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0A4388" w14:textId="507B6E7C" w:rsidR="00B36636" w:rsidRPr="00E677F2" w:rsidRDefault="00286E40" w:rsidP="00E1204E">
      <w:pPr>
        <w:jc w:val="center"/>
        <w:rPr>
          <w:sz w:val="28"/>
          <w:szCs w:val="28"/>
          <w:lang w:val="kk-KZ"/>
        </w:rPr>
      </w:pPr>
      <w:r w:rsidRPr="00E677F2">
        <w:rPr>
          <w:sz w:val="28"/>
          <w:szCs w:val="28"/>
          <w:lang w:val="kk-KZ"/>
        </w:rPr>
        <w:t xml:space="preserve"> </w:t>
      </w:r>
      <w:r w:rsidR="00C65D08" w:rsidRPr="00E677F2">
        <w:rPr>
          <w:sz w:val="28"/>
          <w:szCs w:val="28"/>
          <w:lang w:val="en-US"/>
        </w:rPr>
        <w:t xml:space="preserve"> </w:t>
      </w:r>
      <w:r w:rsidR="007C0E22" w:rsidRPr="00E677F2">
        <w:rPr>
          <w:sz w:val="28"/>
          <w:szCs w:val="28"/>
          <w:lang w:val="kk-KZ"/>
        </w:rPr>
        <w:t xml:space="preserve"> </w:t>
      </w:r>
      <w:r w:rsidR="00671EDF" w:rsidRPr="00E677F2">
        <w:rPr>
          <w:sz w:val="28"/>
          <w:szCs w:val="28"/>
          <w:lang w:val="kk-KZ"/>
        </w:rPr>
        <w:t xml:space="preserve"> </w:t>
      </w:r>
      <w:r w:rsidR="00EE4B2A" w:rsidRPr="00E677F2">
        <w:rPr>
          <w:sz w:val="28"/>
          <w:szCs w:val="28"/>
          <w:lang w:val="kk-KZ"/>
        </w:rPr>
        <w:t>Абай атындағы Қазақ ұлттық педагогикалық университеті</w:t>
      </w:r>
    </w:p>
    <w:p w14:paraId="39CD65BD" w14:textId="77777777" w:rsidR="00E1204E" w:rsidRPr="00E677F2" w:rsidRDefault="00E1204E" w:rsidP="00E1204E">
      <w:pPr>
        <w:jc w:val="center"/>
        <w:rPr>
          <w:sz w:val="28"/>
          <w:szCs w:val="28"/>
          <w:lang w:val="kk-KZ"/>
        </w:rPr>
      </w:pPr>
    </w:p>
    <w:p w14:paraId="17C4E4E2" w14:textId="77777777" w:rsidR="00E1204E" w:rsidRPr="00E677F2" w:rsidRDefault="00E1204E" w:rsidP="00E1204E">
      <w:pPr>
        <w:jc w:val="center"/>
        <w:rPr>
          <w:sz w:val="28"/>
          <w:szCs w:val="28"/>
          <w:lang w:val="kk-KZ"/>
        </w:rPr>
      </w:pPr>
    </w:p>
    <w:p w14:paraId="778D6C65" w14:textId="26EF691D" w:rsidR="00E1204E" w:rsidRPr="00E677F2" w:rsidRDefault="00E1204E" w:rsidP="00E1204E">
      <w:pPr>
        <w:rPr>
          <w:sz w:val="28"/>
          <w:szCs w:val="28"/>
          <w:lang w:val="kk-KZ"/>
        </w:rPr>
      </w:pPr>
      <w:r w:rsidRPr="00E677F2">
        <w:rPr>
          <w:sz w:val="28"/>
          <w:szCs w:val="28"/>
          <w:lang w:val="kk-KZ"/>
        </w:rPr>
        <w:t xml:space="preserve">ӘӨЖ  </w:t>
      </w:r>
      <w:r w:rsidR="00F776D0" w:rsidRPr="00E677F2">
        <w:rPr>
          <w:sz w:val="28"/>
          <w:szCs w:val="28"/>
          <w:lang w:val="kk-KZ"/>
        </w:rPr>
        <w:t>378.016.02:54</w:t>
      </w:r>
      <w:r w:rsidRPr="00E677F2">
        <w:rPr>
          <w:sz w:val="28"/>
          <w:szCs w:val="28"/>
          <w:lang w:val="kk-KZ"/>
        </w:rPr>
        <w:t xml:space="preserve">            </w:t>
      </w:r>
      <w:r w:rsidR="00EE4B2A" w:rsidRPr="00E677F2">
        <w:rPr>
          <w:sz w:val="28"/>
          <w:szCs w:val="28"/>
          <w:lang w:val="kk-KZ"/>
        </w:rPr>
        <w:t xml:space="preserve">                </w:t>
      </w:r>
      <w:r w:rsidRPr="00E677F2">
        <w:rPr>
          <w:sz w:val="28"/>
          <w:szCs w:val="28"/>
          <w:lang w:val="kk-KZ"/>
        </w:rPr>
        <w:t xml:space="preserve">                                     Қолжазба құқығында</w:t>
      </w:r>
    </w:p>
    <w:p w14:paraId="4942684E" w14:textId="0F40342B" w:rsidR="0090118A" w:rsidRPr="00E677F2" w:rsidRDefault="00EE4B2A" w:rsidP="00E1204E">
      <w:pPr>
        <w:rPr>
          <w:sz w:val="28"/>
          <w:szCs w:val="28"/>
          <w:lang w:val="kk-KZ"/>
        </w:rPr>
      </w:pPr>
      <w:r w:rsidRPr="00E677F2">
        <w:rPr>
          <w:sz w:val="28"/>
          <w:szCs w:val="28"/>
          <w:lang w:val="kk-KZ"/>
        </w:rPr>
        <w:t xml:space="preserve"> </w:t>
      </w:r>
    </w:p>
    <w:p w14:paraId="078444AC" w14:textId="77777777" w:rsidR="00E1204E" w:rsidRPr="00E677F2" w:rsidRDefault="00E1204E" w:rsidP="00E1204E">
      <w:pPr>
        <w:rPr>
          <w:sz w:val="28"/>
          <w:szCs w:val="28"/>
          <w:lang w:val="kk-KZ"/>
        </w:rPr>
      </w:pPr>
    </w:p>
    <w:p w14:paraId="784B3633" w14:textId="77777777" w:rsidR="00E1204E" w:rsidRPr="00E677F2" w:rsidRDefault="00E1204E" w:rsidP="00E1204E">
      <w:pPr>
        <w:rPr>
          <w:sz w:val="28"/>
          <w:szCs w:val="28"/>
          <w:lang w:val="kk-KZ"/>
        </w:rPr>
      </w:pPr>
    </w:p>
    <w:p w14:paraId="5975EA8D" w14:textId="77777777" w:rsidR="00EE4B2A" w:rsidRPr="00E677F2" w:rsidRDefault="00EE4B2A" w:rsidP="00E1204E">
      <w:pPr>
        <w:jc w:val="center"/>
        <w:rPr>
          <w:sz w:val="28"/>
          <w:szCs w:val="28"/>
          <w:lang w:val="kk-KZ"/>
        </w:rPr>
      </w:pPr>
    </w:p>
    <w:p w14:paraId="1BB41258" w14:textId="77777777" w:rsidR="00EE4B2A" w:rsidRPr="00E677F2" w:rsidRDefault="00EE4B2A" w:rsidP="00E1204E">
      <w:pPr>
        <w:jc w:val="center"/>
        <w:rPr>
          <w:sz w:val="28"/>
          <w:szCs w:val="28"/>
          <w:lang w:val="kk-KZ"/>
        </w:rPr>
      </w:pPr>
    </w:p>
    <w:p w14:paraId="66307BC1" w14:textId="77777777" w:rsidR="00EE4B2A" w:rsidRPr="00E677F2" w:rsidRDefault="00EE4B2A" w:rsidP="00E1204E">
      <w:pPr>
        <w:jc w:val="center"/>
        <w:rPr>
          <w:sz w:val="28"/>
          <w:szCs w:val="28"/>
          <w:lang w:val="kk-KZ"/>
        </w:rPr>
      </w:pPr>
    </w:p>
    <w:p w14:paraId="786B39CF" w14:textId="057FA4C9" w:rsidR="00E1204E" w:rsidRPr="00E677F2" w:rsidRDefault="00800F7A" w:rsidP="00E1204E">
      <w:pPr>
        <w:jc w:val="center"/>
        <w:rPr>
          <w:b/>
          <w:sz w:val="28"/>
          <w:szCs w:val="28"/>
          <w:lang w:val="kk-KZ"/>
        </w:rPr>
      </w:pPr>
      <w:r w:rsidRPr="00E677F2">
        <w:rPr>
          <w:b/>
          <w:sz w:val="28"/>
          <w:szCs w:val="28"/>
          <w:lang w:val="kk-KZ"/>
        </w:rPr>
        <w:t>ГАЛЫМОВА НУРЖАНАР ГАЙСАТҚЫЗЫ</w:t>
      </w:r>
    </w:p>
    <w:p w14:paraId="4495C0FF" w14:textId="77777777" w:rsidR="00E1204E" w:rsidRPr="00E677F2" w:rsidRDefault="00E1204E" w:rsidP="00E1204E">
      <w:pPr>
        <w:jc w:val="center"/>
        <w:rPr>
          <w:sz w:val="28"/>
          <w:szCs w:val="28"/>
          <w:lang w:val="kk-KZ"/>
        </w:rPr>
      </w:pPr>
    </w:p>
    <w:p w14:paraId="0989470E" w14:textId="77777777" w:rsidR="00EE4B2A" w:rsidRPr="00E677F2" w:rsidRDefault="00EE4B2A" w:rsidP="00E1204E">
      <w:pPr>
        <w:jc w:val="center"/>
        <w:rPr>
          <w:sz w:val="28"/>
          <w:szCs w:val="28"/>
          <w:lang w:val="kk-KZ"/>
        </w:rPr>
      </w:pPr>
    </w:p>
    <w:p w14:paraId="72778CEB" w14:textId="77777777" w:rsidR="00EE4B2A" w:rsidRPr="00E677F2" w:rsidRDefault="00EE4B2A" w:rsidP="00E1204E">
      <w:pPr>
        <w:jc w:val="center"/>
        <w:rPr>
          <w:sz w:val="28"/>
          <w:szCs w:val="28"/>
          <w:lang w:val="kk-KZ"/>
        </w:rPr>
      </w:pPr>
    </w:p>
    <w:p w14:paraId="40AD27A3" w14:textId="77777777" w:rsidR="001766D6" w:rsidRPr="00E677F2" w:rsidRDefault="00EE4B2A" w:rsidP="00E1204E">
      <w:pPr>
        <w:jc w:val="center"/>
        <w:rPr>
          <w:rFonts w:eastAsia="Calibri"/>
          <w:b/>
          <w:sz w:val="28"/>
          <w:szCs w:val="28"/>
          <w:lang w:val="kk-KZ"/>
        </w:rPr>
      </w:pPr>
      <w:r w:rsidRPr="00E677F2">
        <w:rPr>
          <w:rFonts w:eastAsia="Calibri"/>
          <w:b/>
          <w:sz w:val="28"/>
          <w:szCs w:val="28"/>
          <w:lang w:val="kk-KZ"/>
        </w:rPr>
        <w:t xml:space="preserve">Болашақ  химия мұғалімдерін әлеуметтік-гуманитарлық </w:t>
      </w:r>
    </w:p>
    <w:p w14:paraId="4019C7C9" w14:textId="768753F7" w:rsidR="005E15A7" w:rsidRPr="00E677F2" w:rsidRDefault="00EE4B2A" w:rsidP="00E1204E">
      <w:pPr>
        <w:jc w:val="center"/>
        <w:rPr>
          <w:rFonts w:eastAsia="Calibri"/>
          <w:b/>
          <w:sz w:val="28"/>
          <w:szCs w:val="28"/>
          <w:lang w:val="kk-KZ"/>
        </w:rPr>
      </w:pPr>
      <w:r w:rsidRPr="00E677F2">
        <w:rPr>
          <w:rFonts w:eastAsia="Calibri"/>
          <w:b/>
          <w:sz w:val="28"/>
          <w:szCs w:val="28"/>
          <w:lang w:val="kk-KZ"/>
        </w:rPr>
        <w:t xml:space="preserve">қауіпсіздікті </w:t>
      </w:r>
      <w:r w:rsidR="005E15A7" w:rsidRPr="00E677F2">
        <w:rPr>
          <w:rFonts w:eastAsia="Calibri"/>
          <w:b/>
          <w:sz w:val="28"/>
          <w:szCs w:val="28"/>
          <w:lang w:val="kk-KZ"/>
        </w:rPr>
        <w:t>жүзеге асыруға даярлау әдістемесі</w:t>
      </w:r>
    </w:p>
    <w:p w14:paraId="6F661359" w14:textId="77777777" w:rsidR="00EE4B2A" w:rsidRPr="00E677F2" w:rsidRDefault="00EE4B2A" w:rsidP="00E1204E">
      <w:pPr>
        <w:jc w:val="center"/>
        <w:rPr>
          <w:rFonts w:eastAsia="Calibri"/>
          <w:sz w:val="28"/>
          <w:szCs w:val="28"/>
          <w:lang w:val="kk-KZ"/>
        </w:rPr>
      </w:pPr>
    </w:p>
    <w:p w14:paraId="3A012076" w14:textId="77777777" w:rsidR="00EE4B2A" w:rsidRPr="00E677F2" w:rsidRDefault="00EE4B2A" w:rsidP="00E1204E">
      <w:pPr>
        <w:jc w:val="center"/>
        <w:rPr>
          <w:rFonts w:eastAsia="Calibri"/>
          <w:sz w:val="28"/>
          <w:szCs w:val="28"/>
          <w:lang w:val="kk-KZ"/>
        </w:rPr>
      </w:pPr>
    </w:p>
    <w:p w14:paraId="584734B2" w14:textId="77777777" w:rsidR="00EE4B2A" w:rsidRPr="00E677F2" w:rsidRDefault="00EE4B2A" w:rsidP="00E1204E">
      <w:pPr>
        <w:jc w:val="center"/>
        <w:rPr>
          <w:rFonts w:eastAsia="Calibri"/>
          <w:sz w:val="28"/>
          <w:szCs w:val="28"/>
          <w:lang w:val="kk-KZ"/>
        </w:rPr>
      </w:pPr>
    </w:p>
    <w:p w14:paraId="381238FF" w14:textId="77777777" w:rsidR="00E1204E" w:rsidRPr="00E677F2" w:rsidRDefault="00E1204E" w:rsidP="00E1204E">
      <w:pPr>
        <w:jc w:val="center"/>
        <w:rPr>
          <w:sz w:val="28"/>
          <w:szCs w:val="28"/>
        </w:rPr>
      </w:pPr>
      <w:r w:rsidRPr="00E677F2">
        <w:rPr>
          <w:sz w:val="28"/>
          <w:szCs w:val="28"/>
          <w:lang w:val="kk-KZ"/>
        </w:rPr>
        <w:t xml:space="preserve">8D01510- </w:t>
      </w:r>
      <w:r w:rsidRPr="00E677F2">
        <w:rPr>
          <w:sz w:val="28"/>
          <w:szCs w:val="28"/>
        </w:rPr>
        <w:t>Химия</w:t>
      </w:r>
    </w:p>
    <w:p w14:paraId="3EBD64BC" w14:textId="77777777" w:rsidR="00EE4B2A" w:rsidRPr="00E677F2" w:rsidRDefault="00EE4B2A" w:rsidP="00E1204E">
      <w:pPr>
        <w:jc w:val="center"/>
        <w:rPr>
          <w:sz w:val="28"/>
          <w:szCs w:val="28"/>
        </w:rPr>
      </w:pPr>
    </w:p>
    <w:p w14:paraId="02CE527F" w14:textId="77777777" w:rsidR="00EE4B2A" w:rsidRPr="00E677F2" w:rsidRDefault="00EE4B2A" w:rsidP="00E1204E">
      <w:pPr>
        <w:jc w:val="center"/>
        <w:rPr>
          <w:sz w:val="28"/>
          <w:szCs w:val="28"/>
        </w:rPr>
      </w:pPr>
    </w:p>
    <w:p w14:paraId="403F8F94" w14:textId="77777777" w:rsidR="00EE4B2A" w:rsidRPr="00E677F2" w:rsidRDefault="00EE4B2A" w:rsidP="00E1204E">
      <w:pPr>
        <w:jc w:val="center"/>
        <w:rPr>
          <w:sz w:val="28"/>
          <w:szCs w:val="28"/>
          <w:lang w:val="kk-KZ"/>
        </w:rPr>
      </w:pPr>
    </w:p>
    <w:p w14:paraId="6173F882" w14:textId="77777777" w:rsidR="00EE4B2A" w:rsidRPr="00E677F2" w:rsidRDefault="00E1204E" w:rsidP="00E1204E">
      <w:pPr>
        <w:jc w:val="center"/>
        <w:rPr>
          <w:sz w:val="28"/>
          <w:szCs w:val="28"/>
          <w:lang w:val="kk-KZ"/>
        </w:rPr>
      </w:pPr>
      <w:r w:rsidRPr="00E677F2">
        <w:rPr>
          <w:sz w:val="28"/>
          <w:szCs w:val="28"/>
          <w:lang w:val="kk-KZ"/>
        </w:rPr>
        <w:t>Философия докторы (</w:t>
      </w:r>
      <w:proofErr w:type="spellStart"/>
      <w:r w:rsidRPr="00E677F2">
        <w:rPr>
          <w:sz w:val="28"/>
          <w:szCs w:val="28"/>
          <w:lang w:val="kk-KZ"/>
        </w:rPr>
        <w:t>PhD</w:t>
      </w:r>
      <w:proofErr w:type="spellEnd"/>
      <w:r w:rsidRPr="00E677F2">
        <w:rPr>
          <w:sz w:val="28"/>
          <w:szCs w:val="28"/>
          <w:lang w:val="kk-KZ"/>
        </w:rPr>
        <w:t>)</w:t>
      </w:r>
    </w:p>
    <w:p w14:paraId="4F874676" w14:textId="6E4CA2EE" w:rsidR="00E1204E" w:rsidRPr="00E677F2" w:rsidRDefault="00E1204E" w:rsidP="00E1204E">
      <w:pPr>
        <w:jc w:val="center"/>
        <w:rPr>
          <w:sz w:val="28"/>
          <w:szCs w:val="28"/>
          <w:lang w:val="kk-KZ"/>
        </w:rPr>
      </w:pPr>
      <w:r w:rsidRPr="00E677F2">
        <w:rPr>
          <w:sz w:val="28"/>
          <w:szCs w:val="28"/>
          <w:lang w:val="kk-KZ"/>
        </w:rPr>
        <w:t xml:space="preserve">  дәрежесін алу үшін дайындалған ди</w:t>
      </w:r>
      <w:r w:rsidR="0012125A" w:rsidRPr="00E677F2">
        <w:rPr>
          <w:sz w:val="28"/>
          <w:szCs w:val="28"/>
          <w:lang w:val="kk-KZ"/>
        </w:rPr>
        <w:t>с</w:t>
      </w:r>
      <w:r w:rsidRPr="00E677F2">
        <w:rPr>
          <w:sz w:val="28"/>
          <w:szCs w:val="28"/>
          <w:lang w:val="kk-KZ"/>
        </w:rPr>
        <w:t>сертация</w:t>
      </w:r>
    </w:p>
    <w:p w14:paraId="58981C46" w14:textId="77777777" w:rsidR="00133DA4" w:rsidRPr="00E677F2" w:rsidRDefault="00133DA4" w:rsidP="008457DA">
      <w:pPr>
        <w:jc w:val="right"/>
        <w:rPr>
          <w:sz w:val="28"/>
          <w:szCs w:val="28"/>
          <w:lang w:val="kk-KZ"/>
        </w:rPr>
      </w:pPr>
    </w:p>
    <w:p w14:paraId="5E817DA6" w14:textId="77777777" w:rsidR="00133DA4" w:rsidRPr="00E677F2" w:rsidRDefault="00133DA4" w:rsidP="008457DA">
      <w:pPr>
        <w:jc w:val="right"/>
        <w:rPr>
          <w:sz w:val="28"/>
          <w:szCs w:val="28"/>
          <w:lang w:val="kk-KZ"/>
        </w:rPr>
      </w:pPr>
    </w:p>
    <w:p w14:paraId="28BE2970" w14:textId="77777777" w:rsidR="00133DA4" w:rsidRPr="00E677F2" w:rsidRDefault="00133DA4" w:rsidP="008457DA">
      <w:pPr>
        <w:jc w:val="right"/>
        <w:rPr>
          <w:sz w:val="28"/>
          <w:szCs w:val="28"/>
          <w:lang w:val="kk-KZ"/>
        </w:rPr>
      </w:pPr>
    </w:p>
    <w:p w14:paraId="29B6723F" w14:textId="6CD79B57" w:rsidR="008457DA" w:rsidRPr="00E677F2" w:rsidRDefault="00133DA4" w:rsidP="00133DA4">
      <w:pPr>
        <w:jc w:val="center"/>
        <w:rPr>
          <w:sz w:val="28"/>
          <w:szCs w:val="28"/>
          <w:lang w:val="kk-KZ"/>
        </w:rPr>
      </w:pPr>
      <w:r w:rsidRPr="00E677F2">
        <w:rPr>
          <w:sz w:val="28"/>
          <w:szCs w:val="28"/>
          <w:lang w:val="kk-KZ"/>
        </w:rPr>
        <w:t xml:space="preserve">                      </w:t>
      </w:r>
      <w:r w:rsidR="00D30C49" w:rsidRPr="00E677F2">
        <w:rPr>
          <w:sz w:val="28"/>
          <w:szCs w:val="28"/>
          <w:lang w:val="kk-KZ"/>
        </w:rPr>
        <w:t xml:space="preserve"> </w:t>
      </w:r>
      <w:r w:rsidRPr="00E677F2">
        <w:rPr>
          <w:sz w:val="28"/>
          <w:szCs w:val="28"/>
          <w:lang w:val="kk-KZ"/>
        </w:rPr>
        <w:t xml:space="preserve"> Отандық ғылыми кеңесші</w:t>
      </w:r>
    </w:p>
    <w:p w14:paraId="3C7FB09A" w14:textId="19066956" w:rsidR="00E1204E" w:rsidRPr="00E677F2" w:rsidRDefault="00133DA4" w:rsidP="00133DA4">
      <w:pPr>
        <w:jc w:val="center"/>
        <w:rPr>
          <w:sz w:val="28"/>
          <w:szCs w:val="28"/>
          <w:lang w:val="kk-KZ"/>
        </w:rPr>
      </w:pPr>
      <w:r w:rsidRPr="00E677F2">
        <w:rPr>
          <w:sz w:val="28"/>
          <w:szCs w:val="28"/>
          <w:lang w:val="kk-KZ"/>
        </w:rPr>
        <w:t xml:space="preserve">                                                  </w:t>
      </w:r>
      <w:proofErr w:type="spellStart"/>
      <w:r w:rsidR="008457DA" w:rsidRPr="00E677F2">
        <w:rPr>
          <w:sz w:val="28"/>
          <w:szCs w:val="28"/>
          <w:lang w:val="kk-KZ"/>
        </w:rPr>
        <w:t>х.ғ.к</w:t>
      </w:r>
      <w:proofErr w:type="spellEnd"/>
      <w:r w:rsidR="008457DA" w:rsidRPr="00E677F2">
        <w:rPr>
          <w:sz w:val="28"/>
          <w:szCs w:val="28"/>
          <w:lang w:val="kk-KZ"/>
        </w:rPr>
        <w:t>., қауым. профессор</w:t>
      </w:r>
      <w:r w:rsidRPr="00E677F2">
        <w:rPr>
          <w:sz w:val="28"/>
          <w:szCs w:val="28"/>
          <w:lang w:val="kk-KZ"/>
        </w:rPr>
        <w:t xml:space="preserve"> </w:t>
      </w:r>
      <w:proofErr w:type="spellStart"/>
      <w:r w:rsidR="00E1204E" w:rsidRPr="00E677F2">
        <w:rPr>
          <w:sz w:val="28"/>
          <w:szCs w:val="28"/>
          <w:lang w:val="kk-KZ"/>
        </w:rPr>
        <w:t>Мукатаева</w:t>
      </w:r>
      <w:proofErr w:type="spellEnd"/>
      <w:r w:rsidR="00E1204E" w:rsidRPr="00E677F2">
        <w:rPr>
          <w:sz w:val="28"/>
          <w:szCs w:val="28"/>
          <w:lang w:val="kk-KZ"/>
        </w:rPr>
        <w:t xml:space="preserve"> Ж</w:t>
      </w:r>
      <w:r w:rsidR="008457DA" w:rsidRPr="00E677F2">
        <w:rPr>
          <w:sz w:val="28"/>
          <w:szCs w:val="28"/>
          <w:lang w:val="kk-KZ"/>
        </w:rPr>
        <w:t>.</w:t>
      </w:r>
      <w:r w:rsidR="00E1204E" w:rsidRPr="00E677F2">
        <w:rPr>
          <w:sz w:val="28"/>
          <w:szCs w:val="28"/>
          <w:lang w:val="kk-KZ"/>
        </w:rPr>
        <w:t>С</w:t>
      </w:r>
      <w:r w:rsidR="008457DA" w:rsidRPr="00E677F2">
        <w:rPr>
          <w:sz w:val="28"/>
          <w:szCs w:val="28"/>
          <w:lang w:val="kk-KZ"/>
        </w:rPr>
        <w:t>.</w:t>
      </w:r>
    </w:p>
    <w:p w14:paraId="4520F5A0" w14:textId="670A1901" w:rsidR="00133DA4" w:rsidRPr="00E677F2" w:rsidRDefault="00133DA4" w:rsidP="00133DA4">
      <w:pPr>
        <w:jc w:val="center"/>
        <w:rPr>
          <w:sz w:val="28"/>
          <w:szCs w:val="28"/>
          <w:lang w:val="kk-KZ"/>
        </w:rPr>
      </w:pPr>
      <w:r w:rsidRPr="00E677F2">
        <w:rPr>
          <w:sz w:val="28"/>
          <w:szCs w:val="28"/>
          <w:lang w:val="kk-KZ"/>
        </w:rPr>
        <w:t xml:space="preserve">                          </w:t>
      </w:r>
      <w:r w:rsidR="00E1204E" w:rsidRPr="00E677F2">
        <w:rPr>
          <w:sz w:val="28"/>
          <w:szCs w:val="28"/>
          <w:lang w:val="kk-KZ"/>
        </w:rPr>
        <w:t>Шетелдік ғылыми ке</w:t>
      </w:r>
      <w:r w:rsidRPr="00E677F2">
        <w:rPr>
          <w:sz w:val="28"/>
          <w:szCs w:val="28"/>
          <w:lang w:val="kk-KZ"/>
        </w:rPr>
        <w:t>ңесші</w:t>
      </w:r>
    </w:p>
    <w:p w14:paraId="63494629" w14:textId="44338AED" w:rsidR="008457DA" w:rsidRPr="00E677F2" w:rsidRDefault="00133DA4" w:rsidP="00133DA4">
      <w:pPr>
        <w:jc w:val="center"/>
        <w:rPr>
          <w:sz w:val="28"/>
          <w:szCs w:val="28"/>
          <w:lang w:val="kk-KZ"/>
        </w:rPr>
      </w:pPr>
      <w:r w:rsidRPr="00E677F2">
        <w:rPr>
          <w:sz w:val="28"/>
          <w:szCs w:val="28"/>
          <w:lang w:val="kk-KZ"/>
        </w:rPr>
        <w:t xml:space="preserve">                               </w:t>
      </w:r>
      <w:r w:rsidR="008457DA" w:rsidRPr="00E677F2">
        <w:rPr>
          <w:sz w:val="28"/>
          <w:szCs w:val="28"/>
          <w:lang w:val="kk-KZ"/>
        </w:rPr>
        <w:t xml:space="preserve"> </w:t>
      </w:r>
      <w:proofErr w:type="spellStart"/>
      <w:r w:rsidR="008457DA" w:rsidRPr="00E677F2">
        <w:rPr>
          <w:sz w:val="28"/>
          <w:szCs w:val="28"/>
          <w:lang w:val="kk-KZ"/>
        </w:rPr>
        <w:t>п.ғ.к</w:t>
      </w:r>
      <w:proofErr w:type="spellEnd"/>
      <w:r w:rsidR="008457DA" w:rsidRPr="00E677F2">
        <w:rPr>
          <w:sz w:val="28"/>
          <w:szCs w:val="28"/>
          <w:lang w:val="kk-KZ"/>
        </w:rPr>
        <w:t>.</w:t>
      </w:r>
      <w:r w:rsidR="008457DA" w:rsidRPr="00E677F2">
        <w:rPr>
          <w:b/>
          <w:sz w:val="28"/>
          <w:szCs w:val="28"/>
          <w:lang w:val="kk-KZ"/>
        </w:rPr>
        <w:t xml:space="preserve">, </w:t>
      </w:r>
      <w:r w:rsidR="008457DA" w:rsidRPr="00E677F2">
        <w:rPr>
          <w:sz w:val="28"/>
          <w:szCs w:val="28"/>
          <w:lang w:val="kk-KZ"/>
        </w:rPr>
        <w:t xml:space="preserve"> доцент</w:t>
      </w:r>
      <w:r w:rsidRPr="00E677F2">
        <w:rPr>
          <w:sz w:val="28"/>
          <w:szCs w:val="28"/>
          <w:lang w:val="kk-KZ"/>
        </w:rPr>
        <w:t xml:space="preserve"> </w:t>
      </w:r>
      <w:proofErr w:type="spellStart"/>
      <w:r w:rsidR="00E1204E" w:rsidRPr="00E677F2">
        <w:rPr>
          <w:sz w:val="28"/>
          <w:szCs w:val="28"/>
          <w:lang w:val="kk-KZ"/>
        </w:rPr>
        <w:t>Огородник</w:t>
      </w:r>
      <w:proofErr w:type="spellEnd"/>
      <w:r w:rsidR="00E1204E" w:rsidRPr="00E677F2">
        <w:rPr>
          <w:sz w:val="28"/>
          <w:szCs w:val="28"/>
          <w:lang w:val="kk-KZ"/>
        </w:rPr>
        <w:t xml:space="preserve"> В</w:t>
      </w:r>
      <w:r w:rsidR="008457DA" w:rsidRPr="00E677F2">
        <w:rPr>
          <w:sz w:val="28"/>
          <w:szCs w:val="28"/>
          <w:lang w:val="kk-KZ"/>
        </w:rPr>
        <w:t>.</w:t>
      </w:r>
      <w:r w:rsidR="00E1204E" w:rsidRPr="00E677F2">
        <w:rPr>
          <w:sz w:val="28"/>
          <w:szCs w:val="28"/>
          <w:lang w:val="kk-KZ"/>
        </w:rPr>
        <w:t>Э</w:t>
      </w:r>
      <w:r w:rsidR="008457DA" w:rsidRPr="00E677F2">
        <w:rPr>
          <w:sz w:val="28"/>
          <w:szCs w:val="28"/>
          <w:lang w:val="kk-KZ"/>
        </w:rPr>
        <w:t>.</w:t>
      </w:r>
    </w:p>
    <w:p w14:paraId="0D158A2F" w14:textId="37C798EC" w:rsidR="00E1204E" w:rsidRPr="00E677F2" w:rsidRDefault="00133DA4" w:rsidP="00133DA4">
      <w:pPr>
        <w:pStyle w:val="a3"/>
        <w:jc w:val="center"/>
        <w:rPr>
          <w:sz w:val="28"/>
          <w:szCs w:val="28"/>
          <w:lang w:val="kk-KZ"/>
        </w:rPr>
      </w:pPr>
      <w:r w:rsidRPr="00E677F2">
        <w:rPr>
          <w:sz w:val="28"/>
          <w:szCs w:val="28"/>
          <w:lang w:val="kk-KZ"/>
        </w:rPr>
        <w:t xml:space="preserve"> </w:t>
      </w:r>
    </w:p>
    <w:p w14:paraId="0E62E726" w14:textId="77777777" w:rsidR="008457DA" w:rsidRPr="00E677F2" w:rsidRDefault="008457DA" w:rsidP="00262DAD">
      <w:pPr>
        <w:pStyle w:val="a3"/>
        <w:jc w:val="right"/>
        <w:rPr>
          <w:sz w:val="28"/>
          <w:szCs w:val="28"/>
          <w:lang w:val="kk-KZ"/>
        </w:rPr>
      </w:pPr>
    </w:p>
    <w:p w14:paraId="034A4785" w14:textId="77777777" w:rsidR="008457DA" w:rsidRPr="00E677F2" w:rsidRDefault="008457DA" w:rsidP="00262DAD">
      <w:pPr>
        <w:pStyle w:val="a3"/>
        <w:jc w:val="right"/>
        <w:rPr>
          <w:sz w:val="28"/>
          <w:szCs w:val="28"/>
          <w:lang w:val="kk-KZ"/>
        </w:rPr>
      </w:pPr>
    </w:p>
    <w:p w14:paraId="53A65AF5" w14:textId="77777777" w:rsidR="008457DA" w:rsidRPr="00E677F2" w:rsidRDefault="008457DA" w:rsidP="00262DAD">
      <w:pPr>
        <w:pStyle w:val="a3"/>
        <w:jc w:val="right"/>
        <w:rPr>
          <w:sz w:val="28"/>
          <w:szCs w:val="28"/>
          <w:lang w:val="kk-KZ"/>
        </w:rPr>
      </w:pPr>
    </w:p>
    <w:p w14:paraId="7ED07C48" w14:textId="77777777" w:rsidR="008457DA" w:rsidRPr="00E677F2" w:rsidRDefault="008457DA" w:rsidP="00262DAD">
      <w:pPr>
        <w:pStyle w:val="a3"/>
        <w:jc w:val="right"/>
        <w:rPr>
          <w:sz w:val="28"/>
          <w:szCs w:val="28"/>
          <w:lang w:val="kk-KZ"/>
        </w:rPr>
      </w:pPr>
    </w:p>
    <w:p w14:paraId="1F3CDB9B" w14:textId="77777777" w:rsidR="008457DA" w:rsidRPr="00E677F2" w:rsidRDefault="008457DA" w:rsidP="00262DAD">
      <w:pPr>
        <w:pStyle w:val="a3"/>
        <w:jc w:val="right"/>
        <w:rPr>
          <w:sz w:val="28"/>
          <w:szCs w:val="28"/>
          <w:lang w:val="kk-KZ"/>
        </w:rPr>
      </w:pPr>
    </w:p>
    <w:p w14:paraId="7CC1901D" w14:textId="77777777" w:rsidR="008457DA" w:rsidRPr="00E677F2" w:rsidRDefault="008457DA" w:rsidP="00262DAD">
      <w:pPr>
        <w:pStyle w:val="a3"/>
        <w:jc w:val="right"/>
        <w:rPr>
          <w:sz w:val="28"/>
          <w:szCs w:val="28"/>
          <w:lang w:val="kk-KZ"/>
        </w:rPr>
      </w:pPr>
    </w:p>
    <w:p w14:paraId="28C29B54" w14:textId="77777777" w:rsidR="008457DA" w:rsidRPr="00E677F2" w:rsidRDefault="008457DA" w:rsidP="00262DAD">
      <w:pPr>
        <w:pStyle w:val="a3"/>
        <w:jc w:val="right"/>
        <w:rPr>
          <w:sz w:val="28"/>
          <w:szCs w:val="28"/>
          <w:lang w:val="kk-KZ"/>
        </w:rPr>
      </w:pPr>
    </w:p>
    <w:p w14:paraId="3F25FC23" w14:textId="77777777" w:rsidR="0088151A" w:rsidRPr="00E677F2" w:rsidRDefault="0088151A" w:rsidP="008457DA">
      <w:pPr>
        <w:pStyle w:val="a3"/>
        <w:jc w:val="center"/>
        <w:rPr>
          <w:sz w:val="28"/>
          <w:szCs w:val="28"/>
          <w:lang w:val="kk-KZ"/>
        </w:rPr>
      </w:pPr>
    </w:p>
    <w:p w14:paraId="57391AFF" w14:textId="77777777" w:rsidR="008457DA" w:rsidRPr="00E677F2" w:rsidRDefault="008457DA" w:rsidP="008457DA">
      <w:pPr>
        <w:pStyle w:val="a3"/>
        <w:jc w:val="center"/>
        <w:rPr>
          <w:sz w:val="28"/>
          <w:szCs w:val="28"/>
          <w:lang w:val="kk-KZ"/>
        </w:rPr>
      </w:pPr>
    </w:p>
    <w:p w14:paraId="44CD84F3" w14:textId="77777777" w:rsidR="008457DA" w:rsidRPr="00E677F2" w:rsidRDefault="008457DA" w:rsidP="008457DA">
      <w:pPr>
        <w:pStyle w:val="a3"/>
        <w:jc w:val="center"/>
        <w:rPr>
          <w:sz w:val="28"/>
          <w:szCs w:val="28"/>
          <w:lang w:val="kk-KZ"/>
        </w:rPr>
      </w:pPr>
      <w:r w:rsidRPr="00E677F2">
        <w:rPr>
          <w:sz w:val="28"/>
          <w:szCs w:val="28"/>
          <w:lang w:val="kk-KZ"/>
        </w:rPr>
        <w:t>Қазақстан Республикасы</w:t>
      </w:r>
    </w:p>
    <w:p w14:paraId="4327759B" w14:textId="77777777" w:rsidR="00635044" w:rsidRPr="00E677F2" w:rsidRDefault="008457DA" w:rsidP="00635044">
      <w:pPr>
        <w:pStyle w:val="a3"/>
        <w:jc w:val="center"/>
        <w:rPr>
          <w:sz w:val="28"/>
          <w:szCs w:val="28"/>
          <w:lang w:val="kk-KZ"/>
        </w:rPr>
      </w:pPr>
      <w:r w:rsidRPr="00E677F2">
        <w:rPr>
          <w:sz w:val="28"/>
          <w:szCs w:val="28"/>
          <w:lang w:val="kk-KZ"/>
        </w:rPr>
        <w:t>Алматы, 2025</w:t>
      </w:r>
    </w:p>
    <w:p w14:paraId="3A109937" w14:textId="77777777" w:rsidR="00AC3E2A" w:rsidRPr="00E677F2" w:rsidRDefault="00AC3E2A" w:rsidP="00635044">
      <w:pPr>
        <w:pStyle w:val="a3"/>
        <w:jc w:val="center"/>
        <w:rPr>
          <w:sz w:val="28"/>
          <w:szCs w:val="28"/>
          <w:lang w:val="kk-KZ"/>
        </w:rPr>
      </w:pPr>
    </w:p>
    <w:p w14:paraId="1D0EDA2D" w14:textId="396C4D03" w:rsidR="00635044" w:rsidRPr="00E677F2" w:rsidRDefault="00635044" w:rsidP="00635044">
      <w:pPr>
        <w:pStyle w:val="a3"/>
        <w:jc w:val="center"/>
        <w:rPr>
          <w:b/>
          <w:sz w:val="28"/>
          <w:szCs w:val="28"/>
          <w:lang w:val="kk-KZ"/>
        </w:rPr>
      </w:pPr>
      <w:r w:rsidRPr="00E677F2">
        <w:rPr>
          <w:sz w:val="28"/>
          <w:szCs w:val="28"/>
          <w:lang w:val="kk-KZ"/>
        </w:rPr>
        <w:lastRenderedPageBreak/>
        <w:t xml:space="preserve"> </w:t>
      </w:r>
      <w:r w:rsidRPr="00E677F2">
        <w:rPr>
          <w:b/>
          <w:sz w:val="28"/>
          <w:szCs w:val="28"/>
          <w:lang w:val="kk-KZ"/>
        </w:rPr>
        <w:t>МАЗМҰНЫ</w:t>
      </w:r>
    </w:p>
    <w:p w14:paraId="0AD350AF" w14:textId="77777777" w:rsidR="00635044" w:rsidRPr="00E677F2" w:rsidRDefault="00635044" w:rsidP="00635044">
      <w:pPr>
        <w:pStyle w:val="a3"/>
        <w:jc w:val="center"/>
        <w:rPr>
          <w:b/>
          <w:sz w:val="28"/>
          <w:szCs w:val="28"/>
          <w:lang w:val="kk-KZ"/>
        </w:rPr>
      </w:pPr>
    </w:p>
    <w:tbl>
      <w:tblPr>
        <w:tblW w:w="0" w:type="auto"/>
        <w:tblLook w:val="04A0" w:firstRow="1" w:lastRow="0" w:firstColumn="1" w:lastColumn="0" w:noHBand="0" w:noVBand="1"/>
      </w:tblPr>
      <w:tblGrid>
        <w:gridCol w:w="8926"/>
        <w:gridCol w:w="703"/>
      </w:tblGrid>
      <w:tr w:rsidR="00E677F2" w:rsidRPr="00E677F2" w14:paraId="6A3BC833" w14:textId="77777777" w:rsidTr="00635044">
        <w:tc>
          <w:tcPr>
            <w:tcW w:w="8926" w:type="dxa"/>
          </w:tcPr>
          <w:p w14:paraId="03BD4B41" w14:textId="7362F5FC" w:rsidR="00635044" w:rsidRPr="00E677F2" w:rsidRDefault="00635044" w:rsidP="00635044">
            <w:pPr>
              <w:pStyle w:val="a3"/>
              <w:rPr>
                <w:b/>
                <w:sz w:val="28"/>
                <w:szCs w:val="28"/>
                <w:lang w:val="kk-KZ"/>
              </w:rPr>
            </w:pPr>
            <w:r w:rsidRPr="00E677F2">
              <w:rPr>
                <w:b/>
                <w:sz w:val="28"/>
                <w:szCs w:val="28"/>
                <w:lang w:val="kk-KZ"/>
              </w:rPr>
              <w:t>НОРМАТИВТІК СІЛТЕМЕЛЕР</w:t>
            </w:r>
          </w:p>
        </w:tc>
        <w:tc>
          <w:tcPr>
            <w:tcW w:w="703" w:type="dxa"/>
          </w:tcPr>
          <w:p w14:paraId="0FFCA467" w14:textId="3683B34B" w:rsidR="00635044" w:rsidRPr="00E677F2" w:rsidRDefault="00635044" w:rsidP="008457DA">
            <w:pPr>
              <w:pStyle w:val="a3"/>
              <w:jc w:val="center"/>
              <w:rPr>
                <w:sz w:val="28"/>
                <w:szCs w:val="28"/>
                <w:lang w:val="kk-KZ"/>
              </w:rPr>
            </w:pPr>
            <w:r w:rsidRPr="00E677F2">
              <w:rPr>
                <w:sz w:val="28"/>
                <w:szCs w:val="28"/>
                <w:lang w:val="kk-KZ"/>
              </w:rPr>
              <w:t>3</w:t>
            </w:r>
          </w:p>
        </w:tc>
      </w:tr>
      <w:tr w:rsidR="00E677F2" w:rsidRPr="00E677F2" w14:paraId="04D614EA" w14:textId="77777777" w:rsidTr="00635044">
        <w:tc>
          <w:tcPr>
            <w:tcW w:w="8926" w:type="dxa"/>
          </w:tcPr>
          <w:p w14:paraId="127C42FE" w14:textId="5ECDE809" w:rsidR="00635044" w:rsidRPr="00E677F2" w:rsidRDefault="00635044" w:rsidP="00635044">
            <w:pPr>
              <w:pStyle w:val="a3"/>
              <w:rPr>
                <w:b/>
                <w:sz w:val="28"/>
                <w:szCs w:val="28"/>
                <w:lang w:val="kk-KZ"/>
              </w:rPr>
            </w:pPr>
            <w:r w:rsidRPr="00E677F2">
              <w:rPr>
                <w:b/>
                <w:sz w:val="28"/>
                <w:szCs w:val="28"/>
                <w:lang w:val="kk-KZ"/>
              </w:rPr>
              <w:t>АНЫҚТАМАЛАР</w:t>
            </w:r>
          </w:p>
        </w:tc>
        <w:tc>
          <w:tcPr>
            <w:tcW w:w="703" w:type="dxa"/>
          </w:tcPr>
          <w:p w14:paraId="4422C46B" w14:textId="65E712B7" w:rsidR="00635044" w:rsidRPr="00E677F2" w:rsidRDefault="00DA7997" w:rsidP="008457DA">
            <w:pPr>
              <w:pStyle w:val="a3"/>
              <w:jc w:val="center"/>
              <w:rPr>
                <w:sz w:val="28"/>
                <w:szCs w:val="28"/>
                <w:lang w:val="kk-KZ"/>
              </w:rPr>
            </w:pPr>
            <w:r w:rsidRPr="00E677F2">
              <w:rPr>
                <w:sz w:val="28"/>
                <w:szCs w:val="28"/>
                <w:lang w:val="kk-KZ"/>
              </w:rPr>
              <w:t>4</w:t>
            </w:r>
          </w:p>
        </w:tc>
      </w:tr>
      <w:tr w:rsidR="00E677F2" w:rsidRPr="00E677F2" w14:paraId="060A39F1" w14:textId="77777777" w:rsidTr="00635044">
        <w:tc>
          <w:tcPr>
            <w:tcW w:w="8926" w:type="dxa"/>
          </w:tcPr>
          <w:p w14:paraId="57CF8139" w14:textId="32CBBDC9" w:rsidR="00635044" w:rsidRPr="00E677F2" w:rsidRDefault="00635044" w:rsidP="00635044">
            <w:pPr>
              <w:pStyle w:val="a3"/>
              <w:rPr>
                <w:b/>
                <w:sz w:val="28"/>
                <w:szCs w:val="28"/>
                <w:lang w:val="kk-KZ"/>
              </w:rPr>
            </w:pPr>
            <w:r w:rsidRPr="00E677F2">
              <w:rPr>
                <w:b/>
                <w:sz w:val="28"/>
                <w:szCs w:val="28"/>
                <w:lang w:val="kk-KZ"/>
              </w:rPr>
              <w:t>БЕЛГІЛЕУЛЕР МЕН ҚЫСҚАРТУЛАР</w:t>
            </w:r>
          </w:p>
        </w:tc>
        <w:tc>
          <w:tcPr>
            <w:tcW w:w="703" w:type="dxa"/>
          </w:tcPr>
          <w:p w14:paraId="4E9D5D1E" w14:textId="3E4FE140" w:rsidR="00635044" w:rsidRPr="00E677F2" w:rsidRDefault="00810FE6" w:rsidP="008457DA">
            <w:pPr>
              <w:pStyle w:val="a3"/>
              <w:jc w:val="center"/>
              <w:rPr>
                <w:sz w:val="28"/>
                <w:szCs w:val="28"/>
                <w:lang w:val="kk-KZ"/>
              </w:rPr>
            </w:pPr>
            <w:r w:rsidRPr="00E677F2">
              <w:rPr>
                <w:sz w:val="28"/>
                <w:szCs w:val="28"/>
                <w:lang w:val="kk-KZ"/>
              </w:rPr>
              <w:t>6</w:t>
            </w:r>
          </w:p>
        </w:tc>
      </w:tr>
      <w:tr w:rsidR="00E677F2" w:rsidRPr="00E677F2" w14:paraId="21CC6510" w14:textId="77777777" w:rsidTr="00635044">
        <w:tc>
          <w:tcPr>
            <w:tcW w:w="8926" w:type="dxa"/>
          </w:tcPr>
          <w:p w14:paraId="6C995597" w14:textId="4A8E34EB" w:rsidR="00635044" w:rsidRPr="00E677F2" w:rsidRDefault="00635044" w:rsidP="00635044">
            <w:pPr>
              <w:pStyle w:val="a3"/>
              <w:rPr>
                <w:b/>
                <w:sz w:val="28"/>
                <w:szCs w:val="28"/>
                <w:lang w:val="kk-KZ"/>
              </w:rPr>
            </w:pPr>
            <w:r w:rsidRPr="00E677F2">
              <w:rPr>
                <w:b/>
                <w:sz w:val="28"/>
                <w:szCs w:val="28"/>
                <w:lang w:val="kk-KZ"/>
              </w:rPr>
              <w:t>КІРІСПЕ</w:t>
            </w:r>
          </w:p>
        </w:tc>
        <w:tc>
          <w:tcPr>
            <w:tcW w:w="703" w:type="dxa"/>
          </w:tcPr>
          <w:p w14:paraId="51757312" w14:textId="0FA8748F" w:rsidR="00635044" w:rsidRPr="00E677F2" w:rsidRDefault="00810FE6" w:rsidP="008457DA">
            <w:pPr>
              <w:pStyle w:val="a3"/>
              <w:jc w:val="center"/>
              <w:rPr>
                <w:sz w:val="28"/>
                <w:szCs w:val="28"/>
              </w:rPr>
            </w:pPr>
            <w:r w:rsidRPr="00E677F2">
              <w:rPr>
                <w:sz w:val="28"/>
                <w:szCs w:val="28"/>
              </w:rPr>
              <w:t>7</w:t>
            </w:r>
          </w:p>
        </w:tc>
      </w:tr>
      <w:tr w:rsidR="00E677F2" w:rsidRPr="00E677F2" w14:paraId="3FF40FCD" w14:textId="77777777" w:rsidTr="00635044">
        <w:tc>
          <w:tcPr>
            <w:tcW w:w="8926" w:type="dxa"/>
          </w:tcPr>
          <w:p w14:paraId="6F9B9458" w14:textId="5FBA2BF4" w:rsidR="00635044" w:rsidRPr="00E677F2" w:rsidRDefault="00635044" w:rsidP="00A5124D">
            <w:pPr>
              <w:pStyle w:val="a3"/>
              <w:jc w:val="both"/>
              <w:rPr>
                <w:sz w:val="28"/>
                <w:szCs w:val="28"/>
                <w:lang w:val="kk-KZ"/>
              </w:rPr>
            </w:pPr>
            <w:r w:rsidRPr="00E677F2">
              <w:rPr>
                <w:sz w:val="28"/>
                <w:szCs w:val="28"/>
                <w:lang w:val="kk-KZ"/>
              </w:rPr>
              <w:t xml:space="preserve">1 </w:t>
            </w:r>
            <w:r w:rsidR="00A5124D" w:rsidRPr="00E677F2">
              <w:rPr>
                <w:rFonts w:eastAsia="Calibri"/>
                <w:b/>
                <w:bCs/>
                <w:sz w:val="28"/>
                <w:szCs w:val="28"/>
                <w:lang w:val="kk-KZ"/>
              </w:rPr>
              <w:t xml:space="preserve">ХИМИЯЛЫҚ БІЛІМ БЕРУДЕГІ </w:t>
            </w:r>
            <w:r w:rsidRPr="00E677F2">
              <w:rPr>
                <w:rFonts w:eastAsia="Calibri"/>
                <w:b/>
                <w:bCs/>
                <w:sz w:val="28"/>
                <w:szCs w:val="28"/>
                <w:lang w:val="kk-KZ"/>
              </w:rPr>
              <w:t>ӘЛЕУМ</w:t>
            </w:r>
            <w:r w:rsidR="00114C47" w:rsidRPr="00E677F2">
              <w:rPr>
                <w:rFonts w:eastAsia="Calibri"/>
                <w:b/>
                <w:bCs/>
                <w:sz w:val="28"/>
                <w:szCs w:val="28"/>
                <w:lang w:val="kk-KZ"/>
              </w:rPr>
              <w:t>ЕТТІК-ГУМАНИТАРЛЫҚ ҚАУІПСІЗДІК МӘСЕЛЕЛЕРІНІҢ</w:t>
            </w:r>
            <w:r w:rsidRPr="00E677F2">
              <w:rPr>
                <w:rFonts w:eastAsia="Calibri"/>
                <w:b/>
                <w:bCs/>
                <w:sz w:val="28"/>
                <w:szCs w:val="28"/>
                <w:lang w:val="kk-KZ"/>
              </w:rPr>
              <w:t xml:space="preserve"> </w:t>
            </w:r>
            <w:r w:rsidR="00A5124D" w:rsidRPr="00E677F2">
              <w:rPr>
                <w:rFonts w:eastAsia="Calibri"/>
                <w:b/>
                <w:bCs/>
                <w:sz w:val="28"/>
                <w:szCs w:val="28"/>
                <w:lang w:val="kk-KZ"/>
              </w:rPr>
              <w:t xml:space="preserve"> </w:t>
            </w:r>
            <w:r w:rsidRPr="00E677F2">
              <w:rPr>
                <w:rFonts w:eastAsia="Calibri"/>
                <w:sz w:val="28"/>
                <w:szCs w:val="28"/>
                <w:lang w:val="kk-KZ"/>
              </w:rPr>
              <w:t xml:space="preserve"> </w:t>
            </w:r>
            <w:r w:rsidRPr="00E677F2">
              <w:rPr>
                <w:b/>
                <w:bCs/>
                <w:sz w:val="28"/>
                <w:szCs w:val="28"/>
                <w:lang w:val="kk-KZ"/>
              </w:rPr>
              <w:t>ТЕОРИЯЛЫҚ НЕГІЗДЕРІ</w:t>
            </w:r>
          </w:p>
        </w:tc>
        <w:tc>
          <w:tcPr>
            <w:tcW w:w="703" w:type="dxa"/>
          </w:tcPr>
          <w:p w14:paraId="3E96F2F9" w14:textId="5581C0E7" w:rsidR="00635044" w:rsidRPr="00E677F2" w:rsidRDefault="00DA7997" w:rsidP="008457DA">
            <w:pPr>
              <w:pStyle w:val="a3"/>
              <w:jc w:val="center"/>
              <w:rPr>
                <w:sz w:val="28"/>
                <w:szCs w:val="28"/>
                <w:lang w:val="kk-KZ"/>
              </w:rPr>
            </w:pPr>
            <w:r w:rsidRPr="00E677F2">
              <w:rPr>
                <w:sz w:val="28"/>
                <w:szCs w:val="28"/>
                <w:lang w:val="kk-KZ"/>
              </w:rPr>
              <w:t xml:space="preserve"> </w:t>
            </w:r>
          </w:p>
        </w:tc>
      </w:tr>
      <w:tr w:rsidR="00E677F2" w:rsidRPr="00E677F2" w14:paraId="5708471A" w14:textId="77777777" w:rsidTr="00635044">
        <w:tc>
          <w:tcPr>
            <w:tcW w:w="8926" w:type="dxa"/>
          </w:tcPr>
          <w:p w14:paraId="69AD9FBB" w14:textId="375DD19C" w:rsidR="00BD65D1" w:rsidRPr="00E677F2" w:rsidRDefault="00BD65D1" w:rsidP="00AD3174">
            <w:pPr>
              <w:pStyle w:val="a3"/>
              <w:jc w:val="both"/>
              <w:rPr>
                <w:sz w:val="28"/>
                <w:szCs w:val="28"/>
                <w:lang w:val="kk-KZ"/>
              </w:rPr>
            </w:pPr>
            <w:r w:rsidRPr="00E677F2">
              <w:rPr>
                <w:sz w:val="28"/>
                <w:szCs w:val="28"/>
                <w:lang w:val="kk-KZ"/>
              </w:rPr>
              <w:t xml:space="preserve">1.1 </w:t>
            </w:r>
            <w:r w:rsidR="00117D80" w:rsidRPr="00E677F2">
              <w:rPr>
                <w:sz w:val="28"/>
                <w:szCs w:val="28"/>
                <w:lang w:val="kk-KZ"/>
              </w:rPr>
              <w:t>Болашақ химия мұғалімдерін даярлау</w:t>
            </w:r>
            <w:r w:rsidR="00AD3174" w:rsidRPr="00E677F2">
              <w:rPr>
                <w:sz w:val="28"/>
                <w:szCs w:val="28"/>
                <w:lang w:val="kk-KZ"/>
              </w:rPr>
              <w:t xml:space="preserve"> мәселесінің</w:t>
            </w:r>
            <w:r w:rsidR="00117D80" w:rsidRPr="00E677F2">
              <w:rPr>
                <w:sz w:val="28"/>
                <w:szCs w:val="28"/>
                <w:lang w:val="kk-KZ"/>
              </w:rPr>
              <w:t xml:space="preserve"> </w:t>
            </w:r>
            <w:r w:rsidR="00F2093B" w:rsidRPr="00E677F2">
              <w:rPr>
                <w:sz w:val="28"/>
                <w:szCs w:val="28"/>
                <w:lang w:val="kk-KZ"/>
              </w:rPr>
              <w:t xml:space="preserve">педагогикалық және ғылыми-әдістемелік әдебиеттерде талдануы </w:t>
            </w:r>
          </w:p>
        </w:tc>
        <w:tc>
          <w:tcPr>
            <w:tcW w:w="703" w:type="dxa"/>
          </w:tcPr>
          <w:p w14:paraId="0D54C5D2" w14:textId="77777777" w:rsidR="00A068A3" w:rsidRDefault="00A068A3" w:rsidP="00BD65D1">
            <w:pPr>
              <w:pStyle w:val="a3"/>
              <w:jc w:val="center"/>
              <w:rPr>
                <w:sz w:val="28"/>
                <w:szCs w:val="28"/>
              </w:rPr>
            </w:pPr>
          </w:p>
          <w:p w14:paraId="44D5BEDF" w14:textId="0190FD8F" w:rsidR="00BD65D1" w:rsidRPr="00E677F2" w:rsidRDefault="00A0555E" w:rsidP="00BD65D1">
            <w:pPr>
              <w:pStyle w:val="a3"/>
              <w:jc w:val="center"/>
              <w:rPr>
                <w:sz w:val="28"/>
                <w:szCs w:val="28"/>
              </w:rPr>
            </w:pPr>
            <w:r w:rsidRPr="00E677F2">
              <w:rPr>
                <w:sz w:val="28"/>
                <w:szCs w:val="28"/>
              </w:rPr>
              <w:t>14</w:t>
            </w:r>
          </w:p>
        </w:tc>
      </w:tr>
      <w:tr w:rsidR="00E677F2" w:rsidRPr="00E677F2" w14:paraId="0B7AB166" w14:textId="77777777" w:rsidTr="00635044">
        <w:tc>
          <w:tcPr>
            <w:tcW w:w="8926" w:type="dxa"/>
          </w:tcPr>
          <w:p w14:paraId="489757CB" w14:textId="5DFDA4FA" w:rsidR="00BD65D1" w:rsidRPr="00E677F2" w:rsidRDefault="00BD65D1" w:rsidP="00A5124D">
            <w:pPr>
              <w:pStyle w:val="a3"/>
              <w:jc w:val="both"/>
              <w:rPr>
                <w:sz w:val="28"/>
                <w:szCs w:val="28"/>
                <w:lang w:val="kk-KZ"/>
              </w:rPr>
            </w:pPr>
            <w:r w:rsidRPr="00E677F2">
              <w:rPr>
                <w:sz w:val="28"/>
                <w:szCs w:val="28"/>
                <w:lang w:val="kk-KZ"/>
              </w:rPr>
              <w:t xml:space="preserve">1.2 </w:t>
            </w:r>
            <w:r w:rsidR="002A597E" w:rsidRPr="00E677F2">
              <w:rPr>
                <w:sz w:val="28"/>
                <w:szCs w:val="28"/>
                <w:lang w:val="kk-KZ"/>
              </w:rPr>
              <w:t>Әлеуметтік-гуманитарлық қауіпсіздікті қамтамасыз ету</w:t>
            </w:r>
            <w:r w:rsidR="00A5124D" w:rsidRPr="00E677F2">
              <w:rPr>
                <w:sz w:val="28"/>
                <w:szCs w:val="28"/>
                <w:lang w:val="kk-KZ"/>
              </w:rPr>
              <w:t>дің</w:t>
            </w:r>
            <w:r w:rsidR="002A597E" w:rsidRPr="00E677F2">
              <w:rPr>
                <w:sz w:val="28"/>
                <w:szCs w:val="28"/>
                <w:lang w:val="kk-KZ"/>
              </w:rPr>
              <w:t xml:space="preserve"> </w:t>
            </w:r>
            <w:r w:rsidR="00A5124D" w:rsidRPr="00E677F2">
              <w:rPr>
                <w:sz w:val="28"/>
                <w:szCs w:val="28"/>
                <w:lang w:val="kk-KZ"/>
              </w:rPr>
              <w:t xml:space="preserve"> </w:t>
            </w:r>
            <w:r w:rsidR="002A597E" w:rsidRPr="00E677F2">
              <w:rPr>
                <w:sz w:val="28"/>
                <w:szCs w:val="28"/>
                <w:lang w:val="kk-KZ"/>
              </w:rPr>
              <w:t xml:space="preserve"> тұжырымдамалық негіздері</w:t>
            </w:r>
          </w:p>
        </w:tc>
        <w:tc>
          <w:tcPr>
            <w:tcW w:w="703" w:type="dxa"/>
          </w:tcPr>
          <w:p w14:paraId="710FF018" w14:textId="4B3C28FC" w:rsidR="00BD65D1" w:rsidRPr="00E677F2" w:rsidRDefault="00A0555E" w:rsidP="00BD65D1">
            <w:pPr>
              <w:pStyle w:val="a3"/>
              <w:jc w:val="center"/>
              <w:rPr>
                <w:sz w:val="28"/>
                <w:szCs w:val="28"/>
                <w:lang w:val="kk-KZ"/>
              </w:rPr>
            </w:pPr>
            <w:r w:rsidRPr="00E677F2">
              <w:rPr>
                <w:sz w:val="28"/>
                <w:szCs w:val="28"/>
                <w:lang w:val="kk-KZ"/>
              </w:rPr>
              <w:t>25</w:t>
            </w:r>
          </w:p>
        </w:tc>
      </w:tr>
      <w:tr w:rsidR="00E677F2" w:rsidRPr="00E677F2" w14:paraId="5F300E3C" w14:textId="77777777" w:rsidTr="00635044">
        <w:tc>
          <w:tcPr>
            <w:tcW w:w="8926" w:type="dxa"/>
          </w:tcPr>
          <w:p w14:paraId="1EC54952" w14:textId="77777777" w:rsidR="00BD65D1" w:rsidRDefault="00BD65D1" w:rsidP="002A597E">
            <w:pPr>
              <w:pStyle w:val="a3"/>
              <w:jc w:val="both"/>
              <w:rPr>
                <w:rStyle w:val="ezkurwreuab5ozgtqnkl"/>
                <w:sz w:val="28"/>
                <w:szCs w:val="28"/>
                <w:lang w:val="kk-KZ"/>
              </w:rPr>
            </w:pPr>
            <w:r w:rsidRPr="00E677F2">
              <w:rPr>
                <w:sz w:val="28"/>
                <w:szCs w:val="28"/>
                <w:lang w:val="kk-KZ"/>
              </w:rPr>
              <w:t xml:space="preserve">1.3 </w:t>
            </w:r>
            <w:r w:rsidR="002A597E" w:rsidRPr="00E677F2">
              <w:rPr>
                <w:sz w:val="28"/>
                <w:szCs w:val="28"/>
                <w:lang w:val="kk-KZ"/>
              </w:rPr>
              <w:t>Б</w:t>
            </w:r>
            <w:r w:rsidR="002A597E" w:rsidRPr="00E677F2">
              <w:rPr>
                <w:rStyle w:val="ezkurwreuab5ozgtqnkl"/>
                <w:sz w:val="28"/>
                <w:szCs w:val="28"/>
                <w:lang w:val="kk-KZ"/>
              </w:rPr>
              <w:t>олашақ</w:t>
            </w:r>
            <w:r w:rsidR="002A597E" w:rsidRPr="00E677F2">
              <w:rPr>
                <w:sz w:val="28"/>
                <w:szCs w:val="28"/>
                <w:lang w:val="kk-KZ"/>
              </w:rPr>
              <w:t xml:space="preserve"> </w:t>
            </w:r>
            <w:r w:rsidR="002A597E" w:rsidRPr="00E677F2">
              <w:rPr>
                <w:rStyle w:val="ezkurwreuab5ozgtqnkl"/>
                <w:sz w:val="28"/>
                <w:szCs w:val="28"/>
                <w:lang w:val="kk-KZ"/>
              </w:rPr>
              <w:t>химия</w:t>
            </w:r>
            <w:r w:rsidR="002A597E" w:rsidRPr="00E677F2">
              <w:rPr>
                <w:sz w:val="28"/>
                <w:szCs w:val="28"/>
                <w:lang w:val="kk-KZ"/>
              </w:rPr>
              <w:t xml:space="preserve"> мұғалімдерін </w:t>
            </w:r>
            <w:r w:rsidR="002A597E" w:rsidRPr="00E677F2">
              <w:rPr>
                <w:rStyle w:val="ezkurwreuab5ozgtqnkl"/>
                <w:sz w:val="28"/>
                <w:szCs w:val="28"/>
                <w:lang w:val="kk-KZ"/>
              </w:rPr>
              <w:t xml:space="preserve">даярлаудағы </w:t>
            </w:r>
            <w:r w:rsidR="002A597E" w:rsidRPr="00E677F2">
              <w:rPr>
                <w:sz w:val="28"/>
                <w:szCs w:val="28"/>
                <w:lang w:val="kk-KZ"/>
              </w:rPr>
              <w:t>әлеуметтік-</w:t>
            </w:r>
            <w:r w:rsidR="002A597E" w:rsidRPr="00E677F2">
              <w:rPr>
                <w:rStyle w:val="ezkurwreuab5ozgtqnkl"/>
                <w:sz w:val="28"/>
                <w:szCs w:val="28"/>
                <w:lang w:val="kk-KZ"/>
              </w:rPr>
              <w:t>гуманитарлық</w:t>
            </w:r>
            <w:r w:rsidR="002A597E" w:rsidRPr="00E677F2">
              <w:rPr>
                <w:sz w:val="28"/>
                <w:szCs w:val="28"/>
                <w:lang w:val="kk-KZ"/>
              </w:rPr>
              <w:t xml:space="preserve"> </w:t>
            </w:r>
            <w:r w:rsidR="002A597E" w:rsidRPr="00E677F2">
              <w:rPr>
                <w:rStyle w:val="ezkurwreuab5ozgtqnkl"/>
                <w:sz w:val="28"/>
                <w:szCs w:val="28"/>
                <w:lang w:val="kk-KZ"/>
              </w:rPr>
              <w:t>қауіпсіздік</w:t>
            </w:r>
            <w:r w:rsidR="002A597E" w:rsidRPr="00E677F2">
              <w:rPr>
                <w:sz w:val="28"/>
                <w:szCs w:val="28"/>
                <w:lang w:val="kk-KZ"/>
              </w:rPr>
              <w:t xml:space="preserve"> </w:t>
            </w:r>
            <w:r w:rsidR="002A597E" w:rsidRPr="00E677F2">
              <w:rPr>
                <w:rStyle w:val="ezkurwreuab5ozgtqnkl"/>
                <w:sz w:val="28"/>
                <w:szCs w:val="28"/>
                <w:lang w:val="kk-KZ"/>
              </w:rPr>
              <w:t>компоненттерінің</w:t>
            </w:r>
            <w:r w:rsidR="002A597E" w:rsidRPr="00E677F2">
              <w:rPr>
                <w:sz w:val="28"/>
                <w:szCs w:val="28"/>
                <w:lang w:val="kk-KZ"/>
              </w:rPr>
              <w:t xml:space="preserve"> </w:t>
            </w:r>
            <w:r w:rsidR="00D26260" w:rsidRPr="00E677F2">
              <w:rPr>
                <w:rStyle w:val="ezkurwreuab5ozgtqnkl"/>
                <w:sz w:val="28"/>
                <w:szCs w:val="28"/>
                <w:lang w:val="kk-KZ"/>
              </w:rPr>
              <w:t>орны мен рө</w:t>
            </w:r>
            <w:r w:rsidR="002A597E" w:rsidRPr="00E677F2">
              <w:rPr>
                <w:rStyle w:val="ezkurwreuab5ozgtqnkl"/>
                <w:sz w:val="28"/>
                <w:szCs w:val="28"/>
                <w:lang w:val="kk-KZ"/>
              </w:rPr>
              <w:t>лі</w:t>
            </w:r>
          </w:p>
          <w:p w14:paraId="09BB926F" w14:textId="741EC759" w:rsidR="00BB064E" w:rsidRPr="00BB064E" w:rsidRDefault="00BB064E" w:rsidP="002A597E">
            <w:pPr>
              <w:pStyle w:val="a3"/>
              <w:jc w:val="both"/>
              <w:rPr>
                <w:sz w:val="28"/>
                <w:szCs w:val="28"/>
                <w:lang w:val="kk-KZ"/>
              </w:rPr>
            </w:pPr>
            <w:r w:rsidRPr="00BB064E">
              <w:rPr>
                <w:bCs/>
                <w:sz w:val="28"/>
                <w:szCs w:val="28"/>
              </w:rPr>
              <w:t xml:space="preserve">1 </w:t>
            </w:r>
            <w:proofErr w:type="spellStart"/>
            <w:r w:rsidRPr="00BB064E">
              <w:rPr>
                <w:bCs/>
                <w:sz w:val="28"/>
                <w:szCs w:val="28"/>
              </w:rPr>
              <w:t>бөлім</w:t>
            </w:r>
            <w:proofErr w:type="spellEnd"/>
            <w:r w:rsidRPr="00BB064E">
              <w:rPr>
                <w:bCs/>
                <w:sz w:val="28"/>
                <w:szCs w:val="28"/>
              </w:rPr>
              <w:t xml:space="preserve"> </w:t>
            </w:r>
            <w:proofErr w:type="spellStart"/>
            <w:r w:rsidRPr="00BB064E">
              <w:rPr>
                <w:bCs/>
                <w:sz w:val="28"/>
                <w:szCs w:val="28"/>
              </w:rPr>
              <w:t>бойынша</w:t>
            </w:r>
            <w:proofErr w:type="spellEnd"/>
            <w:r w:rsidRPr="00BB064E">
              <w:rPr>
                <w:bCs/>
                <w:sz w:val="28"/>
                <w:szCs w:val="28"/>
              </w:rPr>
              <w:t xml:space="preserve"> </w:t>
            </w:r>
            <w:proofErr w:type="spellStart"/>
            <w:r w:rsidRPr="00BB064E">
              <w:rPr>
                <w:bCs/>
                <w:sz w:val="28"/>
                <w:szCs w:val="28"/>
              </w:rPr>
              <w:t>тұжырым</w:t>
            </w:r>
            <w:proofErr w:type="spellEnd"/>
          </w:p>
        </w:tc>
        <w:tc>
          <w:tcPr>
            <w:tcW w:w="703" w:type="dxa"/>
          </w:tcPr>
          <w:p w14:paraId="27A94D9C" w14:textId="77777777" w:rsidR="00BD65D1" w:rsidRDefault="00A0555E" w:rsidP="00BD65D1">
            <w:pPr>
              <w:pStyle w:val="a3"/>
              <w:jc w:val="center"/>
              <w:rPr>
                <w:sz w:val="28"/>
                <w:szCs w:val="28"/>
                <w:lang w:val="kk-KZ"/>
              </w:rPr>
            </w:pPr>
            <w:r w:rsidRPr="00E677F2">
              <w:rPr>
                <w:sz w:val="28"/>
                <w:szCs w:val="28"/>
                <w:lang w:val="kk-KZ"/>
              </w:rPr>
              <w:t>4</w:t>
            </w:r>
            <w:r w:rsidR="00B25B10" w:rsidRPr="00E677F2">
              <w:rPr>
                <w:sz w:val="28"/>
                <w:szCs w:val="28"/>
                <w:lang w:val="kk-KZ"/>
              </w:rPr>
              <w:t>8</w:t>
            </w:r>
          </w:p>
          <w:p w14:paraId="6C3BDF4E" w14:textId="77777777" w:rsidR="000C0183" w:rsidRDefault="000C0183" w:rsidP="00BD65D1">
            <w:pPr>
              <w:pStyle w:val="a3"/>
              <w:jc w:val="center"/>
              <w:rPr>
                <w:sz w:val="28"/>
                <w:szCs w:val="28"/>
                <w:lang w:val="kk-KZ"/>
              </w:rPr>
            </w:pPr>
          </w:p>
          <w:p w14:paraId="7BED71B4" w14:textId="28245D67" w:rsidR="000C0183" w:rsidRPr="00E677F2" w:rsidRDefault="000C0183" w:rsidP="00BD65D1">
            <w:pPr>
              <w:pStyle w:val="a3"/>
              <w:jc w:val="center"/>
              <w:rPr>
                <w:sz w:val="28"/>
                <w:szCs w:val="28"/>
              </w:rPr>
            </w:pPr>
            <w:r>
              <w:rPr>
                <w:sz w:val="28"/>
                <w:szCs w:val="28"/>
                <w:lang w:val="kk-KZ"/>
              </w:rPr>
              <w:t>68</w:t>
            </w:r>
          </w:p>
        </w:tc>
      </w:tr>
      <w:tr w:rsidR="00E677F2" w:rsidRPr="00E677F2" w14:paraId="34592F8D" w14:textId="77777777" w:rsidTr="00635044">
        <w:tc>
          <w:tcPr>
            <w:tcW w:w="8926" w:type="dxa"/>
          </w:tcPr>
          <w:p w14:paraId="053A7B25" w14:textId="01A3B7C6" w:rsidR="00BD65D1" w:rsidRPr="00E677F2" w:rsidRDefault="00BD65D1" w:rsidP="00BD65D1">
            <w:pPr>
              <w:pStyle w:val="a3"/>
              <w:jc w:val="both"/>
              <w:rPr>
                <w:sz w:val="28"/>
                <w:szCs w:val="28"/>
                <w:lang w:val="kk-KZ"/>
              </w:rPr>
            </w:pPr>
            <w:r w:rsidRPr="00E677F2">
              <w:rPr>
                <w:b/>
                <w:bCs/>
                <w:sz w:val="28"/>
                <w:szCs w:val="28"/>
                <w:lang w:val="kk-KZ"/>
              </w:rPr>
              <w:t xml:space="preserve">2 </w:t>
            </w:r>
            <w:r w:rsidRPr="00E677F2">
              <w:rPr>
                <w:rFonts w:eastAsia="Calibri"/>
                <w:b/>
                <w:bCs/>
                <w:sz w:val="28"/>
                <w:szCs w:val="28"/>
                <w:lang w:val="kk-KZ"/>
              </w:rPr>
              <w:t xml:space="preserve">БОЛАШАҚ ХИМИЯ МҰҒАЛІМДЕРІН ӘЛЕУМЕТТІК-ГУМАНИТАРЛЫҚ ҚАУІПСІЗДІКТІ ЖҮЗЕГЕ АСЫРУҒА ДАЯРЛАУ </w:t>
            </w:r>
            <w:r w:rsidRPr="00E677F2">
              <w:rPr>
                <w:b/>
                <w:bCs/>
                <w:sz w:val="28"/>
                <w:szCs w:val="28"/>
                <w:lang w:val="kk-KZ"/>
              </w:rPr>
              <w:t>ӘДІСТЕМЕСІ</w:t>
            </w:r>
          </w:p>
        </w:tc>
        <w:tc>
          <w:tcPr>
            <w:tcW w:w="703" w:type="dxa"/>
          </w:tcPr>
          <w:p w14:paraId="2F92F8A2" w14:textId="77777777" w:rsidR="00BD65D1" w:rsidRPr="00E677F2" w:rsidRDefault="00BD65D1" w:rsidP="00BD65D1">
            <w:pPr>
              <w:pStyle w:val="a3"/>
              <w:jc w:val="center"/>
              <w:rPr>
                <w:sz w:val="28"/>
                <w:szCs w:val="28"/>
                <w:lang w:val="kk-KZ"/>
              </w:rPr>
            </w:pPr>
          </w:p>
        </w:tc>
      </w:tr>
      <w:tr w:rsidR="00E677F2" w:rsidRPr="00E677F2" w14:paraId="7EA60823" w14:textId="77777777" w:rsidTr="00635044">
        <w:tc>
          <w:tcPr>
            <w:tcW w:w="8926" w:type="dxa"/>
          </w:tcPr>
          <w:p w14:paraId="1ED514E9" w14:textId="3C3729FE" w:rsidR="00BD65D1" w:rsidRPr="00E677F2" w:rsidRDefault="00BD65D1" w:rsidP="002A597E">
            <w:pPr>
              <w:pStyle w:val="a3"/>
              <w:jc w:val="both"/>
              <w:rPr>
                <w:sz w:val="28"/>
                <w:szCs w:val="28"/>
                <w:lang w:val="kk-KZ"/>
              </w:rPr>
            </w:pPr>
            <w:r w:rsidRPr="00E677F2">
              <w:rPr>
                <w:sz w:val="28"/>
                <w:szCs w:val="28"/>
                <w:lang w:val="kk-KZ"/>
              </w:rPr>
              <w:t xml:space="preserve">2.1 </w:t>
            </w:r>
            <w:r w:rsidR="002A597E" w:rsidRPr="00E677F2">
              <w:rPr>
                <w:sz w:val="28"/>
                <w:szCs w:val="28"/>
                <w:lang w:val="kk-KZ"/>
              </w:rPr>
              <w:t xml:space="preserve">Химия пәні </w:t>
            </w:r>
            <w:r w:rsidR="002A597E" w:rsidRPr="00E677F2">
              <w:rPr>
                <w:rStyle w:val="ezkurwreuab5ozgtqnkl"/>
                <w:sz w:val="28"/>
                <w:szCs w:val="28"/>
                <w:lang w:val="kk-KZ"/>
              </w:rPr>
              <w:t>мұғалімдерін</w:t>
            </w:r>
            <w:r w:rsidR="002A597E" w:rsidRPr="00E677F2">
              <w:rPr>
                <w:sz w:val="28"/>
                <w:szCs w:val="28"/>
                <w:lang w:val="kk-KZ"/>
              </w:rPr>
              <w:t xml:space="preserve"> </w:t>
            </w:r>
            <w:r w:rsidR="002A597E" w:rsidRPr="00E677F2">
              <w:rPr>
                <w:rStyle w:val="ezkurwreuab5ozgtqnkl"/>
                <w:sz w:val="28"/>
                <w:szCs w:val="28"/>
                <w:lang w:val="kk-KZ"/>
              </w:rPr>
              <w:t>«табиғат</w:t>
            </w:r>
            <w:r w:rsidR="002A597E" w:rsidRPr="00E677F2">
              <w:rPr>
                <w:sz w:val="28"/>
                <w:szCs w:val="28"/>
                <w:lang w:val="kk-KZ"/>
              </w:rPr>
              <w:t xml:space="preserve"> </w:t>
            </w:r>
            <w:r w:rsidR="002A597E" w:rsidRPr="00E677F2">
              <w:rPr>
                <w:rStyle w:val="ezkurwreuab5ozgtqnkl"/>
                <w:sz w:val="28"/>
                <w:szCs w:val="28"/>
                <w:lang w:val="kk-KZ"/>
              </w:rPr>
              <w:t>–</w:t>
            </w:r>
            <w:r w:rsidR="002A597E" w:rsidRPr="00E677F2">
              <w:rPr>
                <w:sz w:val="28"/>
                <w:szCs w:val="28"/>
                <w:lang w:val="kk-KZ"/>
              </w:rPr>
              <w:t xml:space="preserve"> </w:t>
            </w:r>
            <w:r w:rsidR="002A597E" w:rsidRPr="00E677F2">
              <w:rPr>
                <w:rStyle w:val="ezkurwreuab5ozgtqnkl"/>
                <w:sz w:val="28"/>
                <w:szCs w:val="28"/>
                <w:lang w:val="kk-KZ"/>
              </w:rPr>
              <w:t>адам</w:t>
            </w:r>
            <w:r w:rsidR="002A597E" w:rsidRPr="00E677F2">
              <w:rPr>
                <w:sz w:val="28"/>
                <w:szCs w:val="28"/>
                <w:lang w:val="kk-KZ"/>
              </w:rPr>
              <w:t xml:space="preserve"> </w:t>
            </w:r>
            <w:r w:rsidR="002A597E" w:rsidRPr="00E677F2">
              <w:rPr>
                <w:rStyle w:val="ezkurwreuab5ozgtqnkl"/>
                <w:sz w:val="28"/>
                <w:szCs w:val="28"/>
                <w:lang w:val="kk-KZ"/>
              </w:rPr>
              <w:t>–</w:t>
            </w:r>
            <w:r w:rsidR="002A597E" w:rsidRPr="00E677F2">
              <w:rPr>
                <w:sz w:val="28"/>
                <w:szCs w:val="28"/>
                <w:lang w:val="kk-KZ"/>
              </w:rPr>
              <w:t xml:space="preserve"> </w:t>
            </w:r>
            <w:r w:rsidR="002A597E" w:rsidRPr="00E677F2">
              <w:rPr>
                <w:rStyle w:val="ezkurwreuab5ozgtqnkl"/>
                <w:sz w:val="28"/>
                <w:szCs w:val="28"/>
                <w:lang w:val="kk-KZ"/>
              </w:rPr>
              <w:t>қоғам» жүйесінде</w:t>
            </w:r>
            <w:r w:rsidR="002A597E" w:rsidRPr="00E677F2">
              <w:rPr>
                <w:sz w:val="28"/>
                <w:szCs w:val="28"/>
                <w:lang w:val="kk-KZ"/>
              </w:rPr>
              <w:t xml:space="preserve"> әлеуметтік-</w:t>
            </w:r>
            <w:r w:rsidR="002A597E" w:rsidRPr="00E677F2">
              <w:rPr>
                <w:rStyle w:val="ezkurwreuab5ozgtqnkl"/>
                <w:sz w:val="28"/>
                <w:szCs w:val="28"/>
                <w:lang w:val="kk-KZ"/>
              </w:rPr>
              <w:t>гуманитарлық</w:t>
            </w:r>
            <w:r w:rsidR="002A597E" w:rsidRPr="00E677F2">
              <w:rPr>
                <w:sz w:val="28"/>
                <w:szCs w:val="28"/>
                <w:lang w:val="kk-KZ"/>
              </w:rPr>
              <w:t xml:space="preserve"> </w:t>
            </w:r>
            <w:r w:rsidR="002A597E" w:rsidRPr="00E677F2">
              <w:rPr>
                <w:rStyle w:val="ezkurwreuab5ozgtqnkl"/>
                <w:sz w:val="28"/>
                <w:szCs w:val="28"/>
                <w:lang w:val="kk-KZ"/>
              </w:rPr>
              <w:t>қауіпсіздік</w:t>
            </w:r>
            <w:r w:rsidR="002A597E" w:rsidRPr="00E677F2">
              <w:rPr>
                <w:sz w:val="28"/>
                <w:szCs w:val="28"/>
                <w:lang w:val="kk-KZ"/>
              </w:rPr>
              <w:t xml:space="preserve">ті жүзеге асыруға </w:t>
            </w:r>
            <w:r w:rsidR="002A597E" w:rsidRPr="00E677F2">
              <w:rPr>
                <w:rStyle w:val="ezkurwreuab5ozgtqnkl"/>
                <w:sz w:val="28"/>
                <w:szCs w:val="28"/>
                <w:lang w:val="kk-KZ"/>
              </w:rPr>
              <w:t>даярлаудың мазмұндық-үдерістік моделі</w:t>
            </w:r>
          </w:p>
        </w:tc>
        <w:tc>
          <w:tcPr>
            <w:tcW w:w="703" w:type="dxa"/>
          </w:tcPr>
          <w:p w14:paraId="6F8FE736" w14:textId="64F97BB6" w:rsidR="00BD65D1" w:rsidRPr="00E677F2" w:rsidRDefault="00A0555E" w:rsidP="00BD65D1">
            <w:pPr>
              <w:pStyle w:val="a3"/>
              <w:jc w:val="center"/>
              <w:rPr>
                <w:sz w:val="28"/>
                <w:szCs w:val="28"/>
                <w:lang w:val="kk-KZ"/>
              </w:rPr>
            </w:pPr>
            <w:r w:rsidRPr="00E677F2">
              <w:rPr>
                <w:sz w:val="28"/>
                <w:szCs w:val="28"/>
                <w:lang w:val="kk-KZ"/>
              </w:rPr>
              <w:t>6</w:t>
            </w:r>
            <w:r w:rsidR="000C0183">
              <w:rPr>
                <w:sz w:val="28"/>
                <w:szCs w:val="28"/>
                <w:lang w:val="kk-KZ"/>
              </w:rPr>
              <w:t>9</w:t>
            </w:r>
          </w:p>
        </w:tc>
      </w:tr>
      <w:tr w:rsidR="00E677F2" w:rsidRPr="00E677F2" w14:paraId="2416AF6B" w14:textId="77777777" w:rsidTr="00635044">
        <w:tc>
          <w:tcPr>
            <w:tcW w:w="8926" w:type="dxa"/>
          </w:tcPr>
          <w:p w14:paraId="6619E06B" w14:textId="59496058" w:rsidR="00BD65D1" w:rsidRPr="00E677F2" w:rsidRDefault="00BD65D1" w:rsidP="002A597E">
            <w:pPr>
              <w:pStyle w:val="a3"/>
              <w:jc w:val="both"/>
              <w:rPr>
                <w:sz w:val="28"/>
                <w:szCs w:val="28"/>
                <w:lang w:val="kk-KZ"/>
              </w:rPr>
            </w:pPr>
            <w:r w:rsidRPr="00E677F2">
              <w:rPr>
                <w:sz w:val="28"/>
                <w:szCs w:val="28"/>
                <w:lang w:val="kk-KZ"/>
              </w:rPr>
              <w:t xml:space="preserve">2.2 </w:t>
            </w:r>
            <w:r w:rsidR="002A597E" w:rsidRPr="00E677F2">
              <w:rPr>
                <w:sz w:val="28"/>
                <w:szCs w:val="28"/>
                <w:lang w:val="kk-KZ"/>
              </w:rPr>
              <w:t>Х</w:t>
            </w:r>
            <w:r w:rsidR="002A597E" w:rsidRPr="00E677F2">
              <w:rPr>
                <w:rStyle w:val="ezkurwreuab5ozgtqnkl"/>
                <w:sz w:val="28"/>
                <w:szCs w:val="28"/>
                <w:lang w:val="kk-KZ"/>
              </w:rPr>
              <w:t>имия пәнін</w:t>
            </w:r>
            <w:r w:rsidR="002A597E" w:rsidRPr="00E677F2">
              <w:rPr>
                <w:sz w:val="28"/>
                <w:szCs w:val="28"/>
                <w:lang w:val="kk-KZ"/>
              </w:rPr>
              <w:t xml:space="preserve">ің </w:t>
            </w:r>
            <w:r w:rsidR="002A597E" w:rsidRPr="00E677F2">
              <w:rPr>
                <w:rFonts w:eastAsia="Calibri"/>
                <w:sz w:val="28"/>
                <w:szCs w:val="28"/>
                <w:lang w:val="kk-KZ"/>
              </w:rPr>
              <w:t xml:space="preserve">әлеуметтік-гуманитарлық қауіпсіздікті жүзеге асыруға бағытталған </w:t>
            </w:r>
            <w:r w:rsidR="002A597E" w:rsidRPr="00E677F2">
              <w:rPr>
                <w:rStyle w:val="ezkurwreuab5ozgtqnkl"/>
                <w:sz w:val="28"/>
                <w:szCs w:val="28"/>
                <w:lang w:val="kk-KZ"/>
              </w:rPr>
              <w:t>мазмұнын жобалау</w:t>
            </w:r>
          </w:p>
        </w:tc>
        <w:tc>
          <w:tcPr>
            <w:tcW w:w="703" w:type="dxa"/>
          </w:tcPr>
          <w:p w14:paraId="09C34ABB" w14:textId="058B3561" w:rsidR="00BD65D1" w:rsidRPr="00E677F2" w:rsidRDefault="00A0555E" w:rsidP="00BD65D1">
            <w:pPr>
              <w:pStyle w:val="a3"/>
              <w:jc w:val="center"/>
              <w:rPr>
                <w:sz w:val="28"/>
                <w:szCs w:val="28"/>
                <w:lang w:val="kk-KZ"/>
              </w:rPr>
            </w:pPr>
            <w:r w:rsidRPr="00E677F2">
              <w:rPr>
                <w:sz w:val="28"/>
                <w:szCs w:val="28"/>
                <w:lang w:val="kk-KZ"/>
              </w:rPr>
              <w:t>7</w:t>
            </w:r>
            <w:r w:rsidR="005A5202">
              <w:rPr>
                <w:sz w:val="28"/>
                <w:szCs w:val="28"/>
                <w:lang w:val="kk-KZ"/>
              </w:rPr>
              <w:t>8</w:t>
            </w:r>
          </w:p>
        </w:tc>
      </w:tr>
      <w:tr w:rsidR="00E677F2" w:rsidRPr="00E677F2" w14:paraId="68C556CA" w14:textId="77777777" w:rsidTr="00635044">
        <w:tc>
          <w:tcPr>
            <w:tcW w:w="8926" w:type="dxa"/>
          </w:tcPr>
          <w:p w14:paraId="074A35F5" w14:textId="77777777" w:rsidR="00BD65D1" w:rsidRDefault="00BD65D1" w:rsidP="002A597E">
            <w:pPr>
              <w:pStyle w:val="a3"/>
              <w:jc w:val="both"/>
              <w:rPr>
                <w:rFonts w:eastAsia="Calibri"/>
                <w:sz w:val="28"/>
                <w:szCs w:val="28"/>
                <w:lang w:val="kk-KZ"/>
              </w:rPr>
            </w:pPr>
            <w:r w:rsidRPr="00E677F2">
              <w:rPr>
                <w:sz w:val="28"/>
                <w:szCs w:val="28"/>
                <w:lang w:val="kk-KZ"/>
              </w:rPr>
              <w:t xml:space="preserve">2.3 </w:t>
            </w:r>
            <w:r w:rsidR="002A597E" w:rsidRPr="00E677F2">
              <w:rPr>
                <w:rStyle w:val="ezkurwreuab5ozgtqnkl"/>
                <w:sz w:val="28"/>
                <w:szCs w:val="28"/>
                <w:lang w:val="kk-KZ"/>
              </w:rPr>
              <w:t>Химия пәні</w:t>
            </w:r>
            <w:r w:rsidR="002A597E" w:rsidRPr="00E677F2">
              <w:rPr>
                <w:sz w:val="28"/>
                <w:szCs w:val="28"/>
                <w:lang w:val="kk-KZ"/>
              </w:rPr>
              <w:t xml:space="preserve"> </w:t>
            </w:r>
            <w:r w:rsidR="002A597E" w:rsidRPr="00E677F2">
              <w:rPr>
                <w:rStyle w:val="ezkurwreuab5ozgtqnkl"/>
                <w:sz w:val="28"/>
                <w:szCs w:val="28"/>
                <w:lang w:val="kk-KZ"/>
              </w:rPr>
              <w:t>мұғалімдерін</w:t>
            </w:r>
            <w:r w:rsidR="00A5124D" w:rsidRPr="00E677F2">
              <w:rPr>
                <w:rStyle w:val="ezkurwreuab5ozgtqnkl"/>
                <w:sz w:val="28"/>
                <w:szCs w:val="28"/>
                <w:lang w:val="kk-KZ"/>
              </w:rPr>
              <w:t>ің</w:t>
            </w:r>
            <w:r w:rsidR="002A597E" w:rsidRPr="00E677F2">
              <w:rPr>
                <w:sz w:val="28"/>
                <w:szCs w:val="28"/>
                <w:lang w:val="kk-KZ"/>
              </w:rPr>
              <w:t xml:space="preserve"> </w:t>
            </w:r>
            <w:r w:rsidR="00A5124D" w:rsidRPr="00E677F2">
              <w:rPr>
                <w:rFonts w:eastAsia="Calibri"/>
                <w:sz w:val="28"/>
                <w:szCs w:val="28"/>
                <w:lang w:val="kk-KZ"/>
              </w:rPr>
              <w:t>әлеуметтік-гуманитарлық қауіпсіздікті жүзеге асыру әдістемесі</w:t>
            </w:r>
          </w:p>
          <w:p w14:paraId="736F4BBF" w14:textId="3A3B5A23" w:rsidR="00BB064E" w:rsidRPr="00BB064E" w:rsidRDefault="00BB064E" w:rsidP="002A597E">
            <w:pPr>
              <w:pStyle w:val="a3"/>
              <w:jc w:val="both"/>
              <w:rPr>
                <w:sz w:val="28"/>
                <w:szCs w:val="28"/>
                <w:lang w:val="kk-KZ"/>
              </w:rPr>
            </w:pPr>
            <w:r>
              <w:rPr>
                <w:bCs/>
                <w:sz w:val="28"/>
                <w:szCs w:val="28"/>
                <w:lang w:val="kk-KZ"/>
              </w:rPr>
              <w:t>2</w:t>
            </w:r>
            <w:r w:rsidRPr="00BB064E">
              <w:rPr>
                <w:bCs/>
                <w:sz w:val="28"/>
                <w:szCs w:val="28"/>
              </w:rPr>
              <w:t xml:space="preserve"> </w:t>
            </w:r>
            <w:proofErr w:type="spellStart"/>
            <w:r w:rsidRPr="00BB064E">
              <w:rPr>
                <w:bCs/>
                <w:sz w:val="28"/>
                <w:szCs w:val="28"/>
              </w:rPr>
              <w:t>бөлім</w:t>
            </w:r>
            <w:proofErr w:type="spellEnd"/>
            <w:r w:rsidRPr="00BB064E">
              <w:rPr>
                <w:bCs/>
                <w:sz w:val="28"/>
                <w:szCs w:val="28"/>
              </w:rPr>
              <w:t xml:space="preserve"> </w:t>
            </w:r>
            <w:proofErr w:type="spellStart"/>
            <w:r w:rsidRPr="00BB064E">
              <w:rPr>
                <w:bCs/>
                <w:sz w:val="28"/>
                <w:szCs w:val="28"/>
              </w:rPr>
              <w:t>бойынша</w:t>
            </w:r>
            <w:proofErr w:type="spellEnd"/>
            <w:r w:rsidRPr="00BB064E">
              <w:rPr>
                <w:bCs/>
                <w:sz w:val="28"/>
                <w:szCs w:val="28"/>
              </w:rPr>
              <w:t xml:space="preserve"> </w:t>
            </w:r>
            <w:proofErr w:type="spellStart"/>
            <w:r w:rsidRPr="00BB064E">
              <w:rPr>
                <w:bCs/>
                <w:sz w:val="28"/>
                <w:szCs w:val="28"/>
              </w:rPr>
              <w:t>тұжырым</w:t>
            </w:r>
            <w:proofErr w:type="spellEnd"/>
          </w:p>
        </w:tc>
        <w:tc>
          <w:tcPr>
            <w:tcW w:w="703" w:type="dxa"/>
          </w:tcPr>
          <w:p w14:paraId="4DA41BBD" w14:textId="60ABDC07" w:rsidR="000C0183" w:rsidRPr="00FA289C" w:rsidRDefault="00B25B10" w:rsidP="00BD65D1">
            <w:pPr>
              <w:pStyle w:val="a3"/>
              <w:jc w:val="center"/>
              <w:rPr>
                <w:sz w:val="28"/>
                <w:szCs w:val="28"/>
                <w:lang w:val="en-US"/>
              </w:rPr>
            </w:pPr>
            <w:r w:rsidRPr="00E677F2">
              <w:rPr>
                <w:sz w:val="28"/>
                <w:szCs w:val="28"/>
                <w:lang w:val="kk-KZ"/>
              </w:rPr>
              <w:t>9</w:t>
            </w:r>
            <w:r w:rsidR="00FA289C">
              <w:rPr>
                <w:sz w:val="28"/>
                <w:szCs w:val="28"/>
              </w:rPr>
              <w:t>3</w:t>
            </w:r>
          </w:p>
          <w:p w14:paraId="76D68550" w14:textId="77777777" w:rsidR="00BB064E" w:rsidRDefault="00BB064E" w:rsidP="00BD65D1">
            <w:pPr>
              <w:pStyle w:val="a3"/>
              <w:jc w:val="center"/>
              <w:rPr>
                <w:sz w:val="28"/>
                <w:szCs w:val="28"/>
                <w:lang w:val="kk-KZ"/>
              </w:rPr>
            </w:pPr>
          </w:p>
          <w:p w14:paraId="0FB9DFA4" w14:textId="2B11FF44" w:rsidR="00BB064E" w:rsidRPr="00E677F2" w:rsidRDefault="000C0183" w:rsidP="00BD65D1">
            <w:pPr>
              <w:pStyle w:val="a3"/>
              <w:jc w:val="center"/>
              <w:rPr>
                <w:sz w:val="28"/>
                <w:szCs w:val="28"/>
                <w:lang w:val="kk-KZ"/>
              </w:rPr>
            </w:pPr>
            <w:r>
              <w:rPr>
                <w:sz w:val="28"/>
                <w:szCs w:val="28"/>
                <w:lang w:val="kk-KZ"/>
              </w:rPr>
              <w:t>10</w:t>
            </w:r>
            <w:r w:rsidR="005A5202">
              <w:rPr>
                <w:sz w:val="28"/>
                <w:szCs w:val="28"/>
                <w:lang w:val="kk-KZ"/>
              </w:rPr>
              <w:t>5</w:t>
            </w:r>
          </w:p>
        </w:tc>
      </w:tr>
      <w:tr w:rsidR="00E677F2" w:rsidRPr="00E677F2" w14:paraId="2D70B93C" w14:textId="77777777" w:rsidTr="00635044">
        <w:tc>
          <w:tcPr>
            <w:tcW w:w="8926" w:type="dxa"/>
          </w:tcPr>
          <w:p w14:paraId="282AF2CB" w14:textId="34FF6647" w:rsidR="00BD65D1" w:rsidRPr="00E677F2" w:rsidRDefault="00BD65D1" w:rsidP="00BD65D1">
            <w:pPr>
              <w:pStyle w:val="a3"/>
              <w:jc w:val="both"/>
              <w:rPr>
                <w:sz w:val="28"/>
                <w:szCs w:val="28"/>
                <w:lang w:val="kk-KZ"/>
              </w:rPr>
            </w:pPr>
            <w:r w:rsidRPr="00E677F2">
              <w:rPr>
                <w:b/>
                <w:bCs/>
                <w:sz w:val="28"/>
                <w:szCs w:val="28"/>
                <w:lang w:val="kk-KZ"/>
              </w:rPr>
              <w:t xml:space="preserve">3 </w:t>
            </w:r>
            <w:r w:rsidRPr="00E677F2">
              <w:rPr>
                <w:rFonts w:eastAsia="Calibri"/>
                <w:b/>
                <w:bCs/>
                <w:sz w:val="28"/>
                <w:szCs w:val="28"/>
                <w:lang w:val="kk-KZ"/>
              </w:rPr>
              <w:t>БОЛАШАҚ ХИМИЯ МҰҒАЛІМДЕРІН ӘЛЕУМЕТТІК-ГУМАНИТАРЛЫҚ</w:t>
            </w:r>
            <w:r w:rsidR="00A253F1" w:rsidRPr="00E677F2">
              <w:rPr>
                <w:rFonts w:eastAsia="Calibri"/>
                <w:b/>
                <w:bCs/>
                <w:sz w:val="28"/>
                <w:szCs w:val="28"/>
                <w:lang w:val="kk-KZ"/>
              </w:rPr>
              <w:t xml:space="preserve"> </w:t>
            </w:r>
            <w:r w:rsidRPr="00E677F2">
              <w:rPr>
                <w:rFonts w:eastAsia="Calibri"/>
                <w:b/>
                <w:bCs/>
                <w:sz w:val="28"/>
                <w:szCs w:val="28"/>
                <w:lang w:val="kk-KZ"/>
              </w:rPr>
              <w:t xml:space="preserve">ҚАУІПСІЗДІКТІ ЖҮЗЕГЕ АСЫРУҒА ДАЯРЛАУ </w:t>
            </w:r>
            <w:r w:rsidRPr="00E677F2">
              <w:rPr>
                <w:b/>
                <w:bCs/>
                <w:sz w:val="28"/>
                <w:szCs w:val="28"/>
                <w:lang w:val="kk-KZ"/>
              </w:rPr>
              <w:t>БОЙЫНША ТӘЖІРИБЕЛІК</w:t>
            </w:r>
            <w:r w:rsidR="00722803" w:rsidRPr="00E677F2">
              <w:rPr>
                <w:b/>
                <w:bCs/>
                <w:sz w:val="28"/>
                <w:szCs w:val="28"/>
                <w:lang w:val="kk-KZ"/>
              </w:rPr>
              <w:t xml:space="preserve">-ЭКСПЕРИМЕНТТІК </w:t>
            </w:r>
            <w:r w:rsidRPr="00E677F2">
              <w:rPr>
                <w:b/>
                <w:bCs/>
                <w:sz w:val="28"/>
                <w:szCs w:val="28"/>
                <w:lang w:val="kk-KZ"/>
              </w:rPr>
              <w:t>ЖҰМЫСТАР</w:t>
            </w:r>
          </w:p>
        </w:tc>
        <w:tc>
          <w:tcPr>
            <w:tcW w:w="703" w:type="dxa"/>
          </w:tcPr>
          <w:p w14:paraId="12B10DF2" w14:textId="77777777" w:rsidR="00BD65D1" w:rsidRPr="00E677F2" w:rsidRDefault="00BD65D1" w:rsidP="00BD65D1">
            <w:pPr>
              <w:pStyle w:val="a3"/>
              <w:jc w:val="center"/>
              <w:rPr>
                <w:sz w:val="28"/>
                <w:szCs w:val="28"/>
                <w:lang w:val="kk-KZ"/>
              </w:rPr>
            </w:pPr>
          </w:p>
        </w:tc>
      </w:tr>
      <w:tr w:rsidR="00E677F2" w:rsidRPr="00E677F2" w14:paraId="5753888B" w14:textId="77777777" w:rsidTr="00635044">
        <w:tc>
          <w:tcPr>
            <w:tcW w:w="8926" w:type="dxa"/>
          </w:tcPr>
          <w:p w14:paraId="5AC7C57A" w14:textId="78D242F0" w:rsidR="002A597E" w:rsidRPr="00E677F2" w:rsidRDefault="002A597E" w:rsidP="002A597E">
            <w:pPr>
              <w:pStyle w:val="a3"/>
              <w:jc w:val="both"/>
              <w:rPr>
                <w:sz w:val="28"/>
                <w:szCs w:val="28"/>
                <w:lang w:val="kk-KZ"/>
              </w:rPr>
            </w:pPr>
            <w:r w:rsidRPr="00E677F2">
              <w:rPr>
                <w:sz w:val="28"/>
                <w:szCs w:val="28"/>
                <w:lang w:val="kk-KZ"/>
              </w:rPr>
              <w:t xml:space="preserve">3.1 </w:t>
            </w:r>
            <w:r w:rsidRPr="00E677F2">
              <w:rPr>
                <w:rStyle w:val="ezkurwreuab5ozgtqnkl"/>
                <w:sz w:val="28"/>
                <w:szCs w:val="28"/>
                <w:lang w:val="kk-KZ"/>
              </w:rPr>
              <w:t>Химия пәні мұғ</w:t>
            </w:r>
            <w:r w:rsidRPr="00E677F2">
              <w:rPr>
                <w:sz w:val="28"/>
                <w:szCs w:val="28"/>
                <w:lang w:val="kk-KZ"/>
              </w:rPr>
              <w:t>а</w:t>
            </w:r>
            <w:r w:rsidRPr="00E677F2">
              <w:rPr>
                <w:rStyle w:val="ezkurwreuab5ozgtqnkl"/>
                <w:sz w:val="28"/>
                <w:szCs w:val="28"/>
                <w:lang w:val="kk-KZ"/>
              </w:rPr>
              <w:t>лімдері</w:t>
            </w:r>
            <w:r w:rsidRPr="00E677F2">
              <w:rPr>
                <w:sz w:val="28"/>
                <w:szCs w:val="28"/>
                <w:lang w:val="kk-KZ"/>
              </w:rPr>
              <w:t>н</w:t>
            </w:r>
            <w:r w:rsidRPr="00E677F2">
              <w:rPr>
                <w:rStyle w:val="ezkurwreuab5ozgtqnkl"/>
                <w:sz w:val="28"/>
                <w:szCs w:val="28"/>
                <w:lang w:val="kk-KZ"/>
              </w:rPr>
              <w:t xml:space="preserve"> д</w:t>
            </w:r>
            <w:r w:rsidRPr="00E677F2">
              <w:rPr>
                <w:sz w:val="28"/>
                <w:szCs w:val="28"/>
                <w:lang w:val="kk-KZ"/>
              </w:rPr>
              <w:t>а</w:t>
            </w:r>
            <w:r w:rsidRPr="00E677F2">
              <w:rPr>
                <w:rStyle w:val="ezkurwreuab5ozgtqnkl"/>
                <w:sz w:val="28"/>
                <w:szCs w:val="28"/>
                <w:lang w:val="kk-KZ"/>
              </w:rPr>
              <w:t>ярлауда ин</w:t>
            </w:r>
            <w:r w:rsidRPr="00E677F2">
              <w:rPr>
                <w:sz w:val="28"/>
                <w:szCs w:val="28"/>
                <w:lang w:val="kk-KZ"/>
              </w:rPr>
              <w:t>т</w:t>
            </w:r>
            <w:r w:rsidRPr="00E677F2">
              <w:rPr>
                <w:rStyle w:val="ezkurwreuab5ozgtqnkl"/>
                <w:sz w:val="28"/>
                <w:szCs w:val="28"/>
                <w:lang w:val="kk-KZ"/>
              </w:rPr>
              <w:t>ерактивт</w:t>
            </w:r>
            <w:r w:rsidRPr="00E677F2">
              <w:rPr>
                <w:sz w:val="28"/>
                <w:szCs w:val="28"/>
                <w:lang w:val="kk-KZ"/>
              </w:rPr>
              <w:t>і</w:t>
            </w:r>
            <w:r w:rsidRPr="00E677F2">
              <w:rPr>
                <w:rStyle w:val="ezkurwreuab5ozgtqnkl"/>
                <w:sz w:val="28"/>
                <w:szCs w:val="28"/>
                <w:lang w:val="kk-KZ"/>
              </w:rPr>
              <w:t xml:space="preserve"> мазмұн</w:t>
            </w:r>
            <w:r w:rsidRPr="00E677F2">
              <w:rPr>
                <w:sz w:val="28"/>
                <w:szCs w:val="28"/>
                <w:lang w:val="kk-KZ"/>
              </w:rPr>
              <w:t>д</w:t>
            </w:r>
            <w:r w:rsidRPr="00E677F2">
              <w:rPr>
                <w:rStyle w:val="ezkurwreuab5ozgtqnkl"/>
                <w:sz w:val="28"/>
                <w:szCs w:val="28"/>
                <w:lang w:val="kk-KZ"/>
              </w:rPr>
              <w:t>ағы п</w:t>
            </w:r>
            <w:r w:rsidRPr="00E677F2">
              <w:rPr>
                <w:sz w:val="28"/>
                <w:szCs w:val="28"/>
                <w:lang w:val="kk-KZ"/>
              </w:rPr>
              <w:t>р</w:t>
            </w:r>
            <w:r w:rsidRPr="00E677F2">
              <w:rPr>
                <w:rStyle w:val="ezkurwreuab5ozgtqnkl"/>
                <w:sz w:val="28"/>
                <w:szCs w:val="28"/>
                <w:lang w:val="kk-KZ"/>
              </w:rPr>
              <w:t>акти</w:t>
            </w:r>
            <w:r w:rsidRPr="00E677F2">
              <w:rPr>
                <w:sz w:val="28"/>
                <w:szCs w:val="28"/>
                <w:lang w:val="kk-KZ"/>
              </w:rPr>
              <w:t>к</w:t>
            </w:r>
            <w:r w:rsidRPr="00E677F2">
              <w:rPr>
                <w:rStyle w:val="ezkurwreuab5ozgtqnkl"/>
                <w:sz w:val="28"/>
                <w:szCs w:val="28"/>
                <w:lang w:val="kk-KZ"/>
              </w:rPr>
              <w:t>алық сабақта</w:t>
            </w:r>
            <w:r w:rsidRPr="00E677F2">
              <w:rPr>
                <w:sz w:val="28"/>
                <w:szCs w:val="28"/>
                <w:lang w:val="kk-KZ"/>
              </w:rPr>
              <w:t>р</w:t>
            </w:r>
            <w:r w:rsidRPr="00E677F2">
              <w:rPr>
                <w:rStyle w:val="ezkurwreuab5ozgtqnkl"/>
                <w:sz w:val="28"/>
                <w:szCs w:val="28"/>
                <w:lang w:val="kk-KZ"/>
              </w:rPr>
              <w:t xml:space="preserve"> кешенін пайдаланудың әдіс-тәсілдері</w:t>
            </w:r>
          </w:p>
        </w:tc>
        <w:tc>
          <w:tcPr>
            <w:tcW w:w="703" w:type="dxa"/>
          </w:tcPr>
          <w:p w14:paraId="3CEFD1E1" w14:textId="3621C48B" w:rsidR="002A597E" w:rsidRPr="00E677F2" w:rsidRDefault="00B25B10" w:rsidP="002A597E">
            <w:pPr>
              <w:pStyle w:val="a3"/>
              <w:jc w:val="center"/>
              <w:rPr>
                <w:sz w:val="28"/>
                <w:szCs w:val="28"/>
                <w:lang w:val="kk-KZ"/>
              </w:rPr>
            </w:pPr>
            <w:r w:rsidRPr="00E677F2">
              <w:rPr>
                <w:sz w:val="28"/>
                <w:szCs w:val="28"/>
                <w:lang w:val="kk-KZ"/>
              </w:rPr>
              <w:t>10</w:t>
            </w:r>
            <w:r w:rsidR="005A5202">
              <w:rPr>
                <w:sz w:val="28"/>
                <w:szCs w:val="28"/>
                <w:lang w:val="kk-KZ"/>
              </w:rPr>
              <w:t>6</w:t>
            </w:r>
          </w:p>
        </w:tc>
      </w:tr>
      <w:tr w:rsidR="00E677F2" w:rsidRPr="00E677F2" w14:paraId="795D4DA9" w14:textId="77777777" w:rsidTr="00635044">
        <w:tc>
          <w:tcPr>
            <w:tcW w:w="8926" w:type="dxa"/>
          </w:tcPr>
          <w:p w14:paraId="11FDD160" w14:textId="77777777" w:rsidR="002A597E" w:rsidRDefault="002A597E" w:rsidP="002A597E">
            <w:pPr>
              <w:pStyle w:val="a3"/>
              <w:jc w:val="both"/>
              <w:rPr>
                <w:sz w:val="28"/>
                <w:szCs w:val="28"/>
                <w:lang w:val="kk-KZ"/>
              </w:rPr>
            </w:pPr>
            <w:r w:rsidRPr="00E677F2">
              <w:rPr>
                <w:rFonts w:eastAsia="Calibri"/>
                <w:sz w:val="28"/>
                <w:szCs w:val="28"/>
                <w:lang w:val="kk-KZ"/>
              </w:rPr>
              <w:t>3.</w:t>
            </w:r>
            <w:r w:rsidR="00303D33" w:rsidRPr="00E677F2">
              <w:rPr>
                <w:rFonts w:eastAsia="Calibri"/>
                <w:sz w:val="28"/>
                <w:szCs w:val="28"/>
                <w:lang w:val="kk-KZ"/>
              </w:rPr>
              <w:t>2</w:t>
            </w:r>
            <w:r w:rsidRPr="00E677F2">
              <w:rPr>
                <w:rFonts w:eastAsia="Calibri"/>
                <w:sz w:val="28"/>
                <w:szCs w:val="28"/>
                <w:lang w:val="kk-KZ"/>
              </w:rPr>
              <w:t xml:space="preserve"> Әлеуметтік-гуманитарлық қауіпсіздікті жүзеге асыру</w:t>
            </w:r>
            <w:r w:rsidRPr="00E677F2">
              <w:rPr>
                <w:sz w:val="28"/>
                <w:szCs w:val="28"/>
                <w:lang w:val="kk-KZ"/>
              </w:rPr>
              <w:t xml:space="preserve"> бойынша жүргізілген тәжірибелік</w:t>
            </w:r>
            <w:r w:rsidR="00A253F1" w:rsidRPr="00E677F2">
              <w:rPr>
                <w:sz w:val="28"/>
                <w:lang w:val="kk-KZ"/>
              </w:rPr>
              <w:t>-эксперименттік</w:t>
            </w:r>
            <w:r w:rsidRPr="00E677F2">
              <w:rPr>
                <w:sz w:val="28"/>
                <w:szCs w:val="28"/>
                <w:lang w:val="kk-KZ"/>
              </w:rPr>
              <w:t xml:space="preserve"> жұмыс және оның нәтижелері</w:t>
            </w:r>
          </w:p>
          <w:p w14:paraId="6127D501" w14:textId="30F25D48" w:rsidR="00BB064E" w:rsidRPr="00BB064E" w:rsidRDefault="00BB064E" w:rsidP="002A597E">
            <w:pPr>
              <w:pStyle w:val="a3"/>
              <w:jc w:val="both"/>
              <w:rPr>
                <w:sz w:val="28"/>
                <w:szCs w:val="28"/>
                <w:lang w:val="kk-KZ"/>
              </w:rPr>
            </w:pPr>
            <w:r w:rsidRPr="00BB064E">
              <w:rPr>
                <w:bCs/>
                <w:sz w:val="28"/>
                <w:szCs w:val="28"/>
                <w:lang w:val="kk-KZ"/>
              </w:rPr>
              <w:t>3</w:t>
            </w:r>
            <w:r w:rsidRPr="00BB064E">
              <w:rPr>
                <w:bCs/>
                <w:sz w:val="28"/>
                <w:szCs w:val="28"/>
              </w:rPr>
              <w:t xml:space="preserve"> </w:t>
            </w:r>
            <w:proofErr w:type="spellStart"/>
            <w:r w:rsidRPr="00BB064E">
              <w:rPr>
                <w:bCs/>
                <w:sz w:val="28"/>
                <w:szCs w:val="28"/>
              </w:rPr>
              <w:t>бөлім</w:t>
            </w:r>
            <w:proofErr w:type="spellEnd"/>
            <w:r w:rsidRPr="00BB064E">
              <w:rPr>
                <w:bCs/>
                <w:sz w:val="28"/>
                <w:szCs w:val="28"/>
              </w:rPr>
              <w:t xml:space="preserve"> </w:t>
            </w:r>
            <w:proofErr w:type="spellStart"/>
            <w:r w:rsidRPr="00BB064E">
              <w:rPr>
                <w:bCs/>
                <w:sz w:val="28"/>
                <w:szCs w:val="28"/>
              </w:rPr>
              <w:t>бойынша</w:t>
            </w:r>
            <w:proofErr w:type="spellEnd"/>
            <w:r w:rsidRPr="00BB064E">
              <w:rPr>
                <w:bCs/>
                <w:sz w:val="28"/>
                <w:szCs w:val="28"/>
              </w:rPr>
              <w:t xml:space="preserve"> </w:t>
            </w:r>
            <w:proofErr w:type="spellStart"/>
            <w:r w:rsidRPr="00BB064E">
              <w:rPr>
                <w:bCs/>
                <w:sz w:val="28"/>
                <w:szCs w:val="28"/>
              </w:rPr>
              <w:t>тұжырым</w:t>
            </w:r>
            <w:proofErr w:type="spellEnd"/>
          </w:p>
        </w:tc>
        <w:tc>
          <w:tcPr>
            <w:tcW w:w="703" w:type="dxa"/>
          </w:tcPr>
          <w:p w14:paraId="16BE8404" w14:textId="69B57AED" w:rsidR="002A597E" w:rsidRPr="00E147BD" w:rsidRDefault="00A0555E" w:rsidP="002A597E">
            <w:pPr>
              <w:pStyle w:val="a3"/>
              <w:jc w:val="center"/>
              <w:rPr>
                <w:sz w:val="28"/>
                <w:szCs w:val="28"/>
              </w:rPr>
            </w:pPr>
            <w:r w:rsidRPr="00E677F2">
              <w:rPr>
                <w:sz w:val="28"/>
                <w:szCs w:val="28"/>
                <w:lang w:val="kk-KZ"/>
              </w:rPr>
              <w:t>1</w:t>
            </w:r>
            <w:r w:rsidR="005A5202">
              <w:rPr>
                <w:sz w:val="28"/>
                <w:szCs w:val="28"/>
                <w:lang w:val="kk-KZ"/>
              </w:rPr>
              <w:t>70</w:t>
            </w:r>
          </w:p>
          <w:p w14:paraId="6A05BD39" w14:textId="77777777" w:rsidR="000C0183" w:rsidRDefault="000C0183" w:rsidP="002A597E">
            <w:pPr>
              <w:pStyle w:val="a3"/>
              <w:jc w:val="center"/>
              <w:rPr>
                <w:sz w:val="28"/>
                <w:szCs w:val="28"/>
                <w:lang w:val="kk-KZ"/>
              </w:rPr>
            </w:pPr>
          </w:p>
          <w:p w14:paraId="50236818" w14:textId="2FC81AAE" w:rsidR="000C0183" w:rsidRPr="00E677F2" w:rsidRDefault="000C0183" w:rsidP="002A597E">
            <w:pPr>
              <w:pStyle w:val="a3"/>
              <w:jc w:val="center"/>
              <w:rPr>
                <w:sz w:val="28"/>
                <w:szCs w:val="28"/>
                <w:lang w:val="kk-KZ"/>
              </w:rPr>
            </w:pPr>
            <w:r>
              <w:rPr>
                <w:sz w:val="28"/>
                <w:szCs w:val="28"/>
                <w:lang w:val="kk-KZ"/>
              </w:rPr>
              <w:t>20</w:t>
            </w:r>
            <w:r w:rsidR="005A5202">
              <w:rPr>
                <w:sz w:val="28"/>
                <w:szCs w:val="28"/>
                <w:lang w:val="kk-KZ"/>
              </w:rPr>
              <w:t>3</w:t>
            </w:r>
          </w:p>
        </w:tc>
      </w:tr>
      <w:tr w:rsidR="00E677F2" w:rsidRPr="00E677F2" w14:paraId="6D0724BC" w14:textId="77777777" w:rsidTr="00635044">
        <w:tc>
          <w:tcPr>
            <w:tcW w:w="8926" w:type="dxa"/>
          </w:tcPr>
          <w:p w14:paraId="4BA2DBF8" w14:textId="235EFCC0" w:rsidR="002A597E" w:rsidRPr="00E677F2" w:rsidRDefault="002A597E" w:rsidP="002A597E">
            <w:pPr>
              <w:pStyle w:val="a3"/>
              <w:jc w:val="both"/>
              <w:rPr>
                <w:sz w:val="28"/>
                <w:szCs w:val="28"/>
                <w:lang w:val="kk-KZ"/>
              </w:rPr>
            </w:pPr>
            <w:r w:rsidRPr="00E677F2">
              <w:rPr>
                <w:b/>
                <w:bCs/>
                <w:sz w:val="28"/>
                <w:szCs w:val="28"/>
                <w:lang w:val="kk-KZ"/>
              </w:rPr>
              <w:t>ҚОРЫТЫНДЫ</w:t>
            </w:r>
          </w:p>
        </w:tc>
        <w:tc>
          <w:tcPr>
            <w:tcW w:w="703" w:type="dxa"/>
          </w:tcPr>
          <w:p w14:paraId="41DD976E" w14:textId="63D4D139" w:rsidR="002A597E" w:rsidRPr="00E677F2" w:rsidRDefault="00B25B10" w:rsidP="002A597E">
            <w:pPr>
              <w:pStyle w:val="a3"/>
              <w:jc w:val="center"/>
              <w:rPr>
                <w:sz w:val="28"/>
                <w:szCs w:val="28"/>
                <w:lang w:val="kk-KZ"/>
              </w:rPr>
            </w:pPr>
            <w:r w:rsidRPr="00E677F2">
              <w:rPr>
                <w:sz w:val="28"/>
                <w:szCs w:val="28"/>
                <w:lang w:val="kk-KZ"/>
              </w:rPr>
              <w:t>20</w:t>
            </w:r>
            <w:r w:rsidR="005A5202">
              <w:rPr>
                <w:sz w:val="28"/>
                <w:szCs w:val="28"/>
                <w:lang w:val="kk-KZ"/>
              </w:rPr>
              <w:t>4</w:t>
            </w:r>
          </w:p>
        </w:tc>
      </w:tr>
      <w:tr w:rsidR="00E677F2" w:rsidRPr="00E677F2" w14:paraId="482CEB0E" w14:textId="77777777" w:rsidTr="00635044">
        <w:tc>
          <w:tcPr>
            <w:tcW w:w="8926" w:type="dxa"/>
          </w:tcPr>
          <w:p w14:paraId="576CC6D4" w14:textId="0E132A3E" w:rsidR="002A597E" w:rsidRPr="00E677F2" w:rsidRDefault="002A597E" w:rsidP="002A597E">
            <w:pPr>
              <w:pStyle w:val="a3"/>
              <w:rPr>
                <w:b/>
                <w:sz w:val="28"/>
                <w:szCs w:val="28"/>
                <w:lang w:val="kk-KZ"/>
              </w:rPr>
            </w:pPr>
            <w:r w:rsidRPr="00E677F2">
              <w:rPr>
                <w:b/>
                <w:bCs/>
                <w:sz w:val="28"/>
                <w:szCs w:val="28"/>
                <w:lang w:val="kk-KZ"/>
              </w:rPr>
              <w:t>ПАЙДАЛАНЫЛҒАН ӘДЕБИЕТТЕР</w:t>
            </w:r>
          </w:p>
        </w:tc>
        <w:tc>
          <w:tcPr>
            <w:tcW w:w="703" w:type="dxa"/>
          </w:tcPr>
          <w:p w14:paraId="0314988C" w14:textId="0F046F72" w:rsidR="002A597E" w:rsidRPr="00E677F2" w:rsidRDefault="00B25B10" w:rsidP="002A597E">
            <w:pPr>
              <w:pStyle w:val="a3"/>
              <w:jc w:val="center"/>
              <w:rPr>
                <w:sz w:val="28"/>
                <w:szCs w:val="28"/>
                <w:lang w:val="kk-KZ"/>
              </w:rPr>
            </w:pPr>
            <w:r w:rsidRPr="00E677F2">
              <w:rPr>
                <w:sz w:val="28"/>
                <w:szCs w:val="28"/>
                <w:lang w:val="kk-KZ"/>
              </w:rPr>
              <w:t>20</w:t>
            </w:r>
            <w:r w:rsidR="005A5202">
              <w:rPr>
                <w:sz w:val="28"/>
                <w:szCs w:val="28"/>
                <w:lang w:val="kk-KZ"/>
              </w:rPr>
              <w:t>6</w:t>
            </w:r>
          </w:p>
        </w:tc>
      </w:tr>
      <w:tr w:rsidR="002A597E" w:rsidRPr="00E677F2" w14:paraId="75357DC2" w14:textId="77777777" w:rsidTr="00635044">
        <w:tc>
          <w:tcPr>
            <w:tcW w:w="8926" w:type="dxa"/>
          </w:tcPr>
          <w:p w14:paraId="4F6304D1" w14:textId="104853DC" w:rsidR="002A597E" w:rsidRPr="00E677F2" w:rsidRDefault="002A597E" w:rsidP="002A597E">
            <w:pPr>
              <w:pStyle w:val="a3"/>
              <w:rPr>
                <w:b/>
                <w:sz w:val="28"/>
                <w:szCs w:val="28"/>
                <w:lang w:val="kk-KZ"/>
              </w:rPr>
            </w:pPr>
            <w:r w:rsidRPr="00E677F2">
              <w:rPr>
                <w:b/>
                <w:sz w:val="28"/>
                <w:szCs w:val="28"/>
                <w:lang w:val="kk-KZ"/>
              </w:rPr>
              <w:t xml:space="preserve">ҚОСЫМШАЛАР  </w:t>
            </w:r>
          </w:p>
        </w:tc>
        <w:tc>
          <w:tcPr>
            <w:tcW w:w="703" w:type="dxa"/>
          </w:tcPr>
          <w:p w14:paraId="24BCAC94" w14:textId="459FA326" w:rsidR="002A597E" w:rsidRPr="00E147BD" w:rsidRDefault="00B25B10" w:rsidP="002A597E">
            <w:pPr>
              <w:pStyle w:val="a3"/>
              <w:jc w:val="center"/>
              <w:rPr>
                <w:sz w:val="28"/>
                <w:szCs w:val="28"/>
              </w:rPr>
            </w:pPr>
            <w:r w:rsidRPr="00E677F2">
              <w:rPr>
                <w:sz w:val="28"/>
                <w:szCs w:val="28"/>
                <w:lang w:val="kk-KZ"/>
              </w:rPr>
              <w:t>21</w:t>
            </w:r>
            <w:r w:rsidR="005A5202">
              <w:rPr>
                <w:sz w:val="28"/>
                <w:szCs w:val="28"/>
                <w:lang w:val="kk-KZ"/>
              </w:rPr>
              <w:t>9</w:t>
            </w:r>
          </w:p>
        </w:tc>
      </w:tr>
    </w:tbl>
    <w:p w14:paraId="7989F7DC" w14:textId="77777777" w:rsidR="00BE381B" w:rsidRPr="00E677F2" w:rsidRDefault="00BE381B" w:rsidP="00262DAD">
      <w:pPr>
        <w:pStyle w:val="a3"/>
        <w:jc w:val="right"/>
        <w:rPr>
          <w:sz w:val="28"/>
          <w:szCs w:val="28"/>
          <w:lang w:val="kk-KZ"/>
        </w:rPr>
      </w:pPr>
    </w:p>
    <w:p w14:paraId="52982C7A" w14:textId="77777777" w:rsidR="00E47FE8" w:rsidRPr="00E677F2" w:rsidRDefault="00E47FE8" w:rsidP="00E47FE8">
      <w:pPr>
        <w:pStyle w:val="a3"/>
        <w:jc w:val="right"/>
        <w:rPr>
          <w:sz w:val="28"/>
          <w:szCs w:val="28"/>
          <w:lang w:val="kk-KZ"/>
        </w:rPr>
      </w:pPr>
    </w:p>
    <w:p w14:paraId="32EF33AA" w14:textId="77777777" w:rsidR="00E47FE8" w:rsidRPr="00E677F2" w:rsidRDefault="00E47FE8" w:rsidP="00E47FE8">
      <w:pPr>
        <w:pStyle w:val="a3"/>
        <w:jc w:val="right"/>
        <w:rPr>
          <w:sz w:val="28"/>
          <w:szCs w:val="28"/>
          <w:lang w:val="kk-KZ"/>
        </w:rPr>
      </w:pPr>
    </w:p>
    <w:p w14:paraId="1D9DD774" w14:textId="77777777" w:rsidR="00E47FE8" w:rsidRPr="00E677F2" w:rsidRDefault="00E47FE8" w:rsidP="00E47FE8">
      <w:pPr>
        <w:jc w:val="right"/>
        <w:rPr>
          <w:sz w:val="28"/>
          <w:szCs w:val="28"/>
          <w:lang w:val="kk-KZ"/>
        </w:rPr>
      </w:pPr>
    </w:p>
    <w:p w14:paraId="2154016B" w14:textId="77777777" w:rsidR="00F620E8" w:rsidRPr="00E677F2" w:rsidRDefault="00F620E8" w:rsidP="00E47FE8">
      <w:pPr>
        <w:jc w:val="right"/>
        <w:rPr>
          <w:sz w:val="28"/>
          <w:szCs w:val="28"/>
          <w:lang w:val="kk-KZ"/>
        </w:rPr>
      </w:pPr>
    </w:p>
    <w:p w14:paraId="15E3372B" w14:textId="02321C3C" w:rsidR="007D2DB2" w:rsidRPr="00E677F2" w:rsidRDefault="007D2DB2" w:rsidP="007D2DB2">
      <w:pPr>
        <w:jc w:val="center"/>
        <w:rPr>
          <w:b/>
          <w:sz w:val="28"/>
          <w:szCs w:val="28"/>
          <w:lang w:val="kk-KZ"/>
        </w:rPr>
      </w:pPr>
      <w:r w:rsidRPr="00E677F2">
        <w:rPr>
          <w:b/>
          <w:sz w:val="28"/>
          <w:szCs w:val="28"/>
          <w:lang w:val="kk-KZ"/>
        </w:rPr>
        <w:lastRenderedPageBreak/>
        <w:t>НОРМАТИВТІК СІЛТЕМЕЛЕР</w:t>
      </w:r>
    </w:p>
    <w:p w14:paraId="48C817DB" w14:textId="77777777" w:rsidR="007D2DB2" w:rsidRPr="00E677F2" w:rsidRDefault="007D2DB2" w:rsidP="00FA1821">
      <w:pPr>
        <w:jc w:val="right"/>
        <w:rPr>
          <w:sz w:val="28"/>
          <w:szCs w:val="28"/>
          <w:lang w:val="kk-KZ"/>
        </w:rPr>
      </w:pPr>
    </w:p>
    <w:p w14:paraId="3F47FEFB" w14:textId="1FF472CD" w:rsidR="000B5430" w:rsidRPr="00E677F2" w:rsidRDefault="000B5430" w:rsidP="00FA1821">
      <w:pPr>
        <w:ind w:firstLine="709"/>
        <w:jc w:val="both"/>
        <w:rPr>
          <w:sz w:val="28"/>
          <w:lang w:val="kk-KZ"/>
        </w:rPr>
      </w:pPr>
      <w:r w:rsidRPr="00E677F2">
        <w:rPr>
          <w:sz w:val="28"/>
          <w:lang w:val="kk-KZ"/>
        </w:rPr>
        <w:t>Бұл</w:t>
      </w:r>
      <w:r w:rsidRPr="00E677F2">
        <w:rPr>
          <w:spacing w:val="40"/>
          <w:sz w:val="28"/>
          <w:lang w:val="kk-KZ"/>
        </w:rPr>
        <w:t xml:space="preserve"> </w:t>
      </w:r>
      <w:r w:rsidRPr="00E677F2">
        <w:rPr>
          <w:sz w:val="28"/>
          <w:lang w:val="kk-KZ"/>
        </w:rPr>
        <w:t>диссертациялық</w:t>
      </w:r>
      <w:r w:rsidRPr="00E677F2">
        <w:rPr>
          <w:spacing w:val="40"/>
          <w:sz w:val="28"/>
          <w:lang w:val="kk-KZ"/>
        </w:rPr>
        <w:t xml:space="preserve"> </w:t>
      </w:r>
      <w:r w:rsidRPr="00E677F2">
        <w:rPr>
          <w:sz w:val="28"/>
          <w:lang w:val="kk-KZ"/>
        </w:rPr>
        <w:t>жұмыста</w:t>
      </w:r>
      <w:r w:rsidRPr="00E677F2">
        <w:rPr>
          <w:spacing w:val="37"/>
          <w:sz w:val="28"/>
          <w:lang w:val="kk-KZ"/>
        </w:rPr>
        <w:t xml:space="preserve"> </w:t>
      </w:r>
      <w:r w:rsidR="00BD65D1" w:rsidRPr="00E677F2">
        <w:rPr>
          <w:rStyle w:val="a7"/>
        </w:rPr>
        <w:t>келесі</w:t>
      </w:r>
      <w:r w:rsidR="00BD65D1" w:rsidRPr="00E677F2">
        <w:rPr>
          <w:spacing w:val="37"/>
          <w:sz w:val="28"/>
          <w:lang w:val="kk-KZ"/>
        </w:rPr>
        <w:t xml:space="preserve"> </w:t>
      </w:r>
      <w:r w:rsidRPr="00E677F2">
        <w:rPr>
          <w:sz w:val="28"/>
          <w:lang w:val="kk-KZ"/>
        </w:rPr>
        <w:t>нормативтік</w:t>
      </w:r>
      <w:r w:rsidRPr="00E677F2">
        <w:rPr>
          <w:spacing w:val="40"/>
          <w:sz w:val="28"/>
          <w:lang w:val="kk-KZ"/>
        </w:rPr>
        <w:t xml:space="preserve"> </w:t>
      </w:r>
      <w:r w:rsidRPr="00E677F2">
        <w:rPr>
          <w:sz w:val="28"/>
          <w:lang w:val="kk-KZ"/>
        </w:rPr>
        <w:t>құжаттарға</w:t>
      </w:r>
      <w:r w:rsidRPr="00E677F2">
        <w:rPr>
          <w:spacing w:val="36"/>
          <w:sz w:val="28"/>
          <w:lang w:val="kk-KZ"/>
        </w:rPr>
        <w:t xml:space="preserve"> </w:t>
      </w:r>
      <w:r w:rsidRPr="00E677F2">
        <w:rPr>
          <w:sz w:val="28"/>
          <w:lang w:val="kk-KZ"/>
        </w:rPr>
        <w:t>сілтемелер</w:t>
      </w:r>
      <w:r w:rsidRPr="00E677F2">
        <w:rPr>
          <w:spacing w:val="-67"/>
          <w:sz w:val="28"/>
          <w:lang w:val="kk-KZ"/>
        </w:rPr>
        <w:t xml:space="preserve"> </w:t>
      </w:r>
      <w:r w:rsidR="00BD65D1" w:rsidRPr="00E677F2">
        <w:rPr>
          <w:spacing w:val="-67"/>
          <w:sz w:val="28"/>
          <w:lang w:val="kk-KZ"/>
        </w:rPr>
        <w:t xml:space="preserve">                                                                        </w:t>
      </w:r>
      <w:r w:rsidR="00BD65D1" w:rsidRPr="00E677F2">
        <w:rPr>
          <w:sz w:val="28"/>
          <w:lang w:val="kk-KZ"/>
        </w:rPr>
        <w:t>көрсетілген</w:t>
      </w:r>
      <w:r w:rsidRPr="00E677F2">
        <w:rPr>
          <w:sz w:val="28"/>
          <w:lang w:val="kk-KZ"/>
        </w:rPr>
        <w:t>:</w:t>
      </w:r>
    </w:p>
    <w:p w14:paraId="231ACD9F" w14:textId="77777777" w:rsidR="00BD65D1" w:rsidRPr="00E677F2" w:rsidRDefault="00BD65D1" w:rsidP="00FA1821">
      <w:pPr>
        <w:ind w:firstLine="567"/>
        <w:jc w:val="both"/>
        <w:rPr>
          <w:bCs/>
          <w:sz w:val="28"/>
          <w:szCs w:val="28"/>
          <w:lang w:val="kk-KZ"/>
        </w:rPr>
      </w:pPr>
      <w:r w:rsidRPr="00E677F2">
        <w:rPr>
          <w:bCs/>
          <w:sz w:val="28"/>
          <w:szCs w:val="28"/>
          <w:lang w:val="kk-KZ"/>
        </w:rPr>
        <w:t>Сындарлы қоғамдық диалог – Қазақстанның тұрақтылығы мен өркендеуінің негізі. Мемлекет басшысы Қасым-Жомарт Тоқаевтың Қазақстан халқына Жолдауы. Астана, 2019, 2 қыркүйек.</w:t>
      </w:r>
    </w:p>
    <w:p w14:paraId="26A183A2" w14:textId="187AC7CA" w:rsidR="003B51D6" w:rsidRPr="00E677F2" w:rsidRDefault="003B51D6" w:rsidP="00FA1821">
      <w:pPr>
        <w:pStyle w:val="TableParagraph"/>
        <w:spacing w:line="240" w:lineRule="auto"/>
        <w:ind w:firstLine="567"/>
        <w:jc w:val="both"/>
        <w:rPr>
          <w:rStyle w:val="a7"/>
        </w:rPr>
      </w:pPr>
      <w:r w:rsidRPr="00E677F2">
        <w:rPr>
          <w:sz w:val="28"/>
          <w:szCs w:val="28"/>
          <w:lang w:val="kk-KZ"/>
        </w:rPr>
        <w:t>Қазақстан Республикасының ұлттық қауіпсіздігі туралы</w:t>
      </w:r>
      <w:r w:rsidRPr="00E677F2">
        <w:rPr>
          <w:rStyle w:val="a7"/>
        </w:rPr>
        <w:t>. Қазақстан Республикасының 2012 жылғы 6 қаңтардағы № 527</w:t>
      </w:r>
      <w:r w:rsidR="00A0555E" w:rsidRPr="00E677F2">
        <w:rPr>
          <w:rStyle w:val="a7"/>
        </w:rPr>
        <w:t xml:space="preserve"> </w:t>
      </w:r>
      <w:r w:rsidRPr="00E677F2">
        <w:rPr>
          <w:rStyle w:val="a7"/>
        </w:rPr>
        <w:t>IV Заңы.</w:t>
      </w:r>
    </w:p>
    <w:p w14:paraId="564F11EB" w14:textId="77777777" w:rsidR="00BD65D1" w:rsidRPr="00E677F2" w:rsidRDefault="00BD65D1" w:rsidP="00FA1821">
      <w:pPr>
        <w:tabs>
          <w:tab w:val="left" w:pos="851"/>
        </w:tabs>
        <w:ind w:firstLine="567"/>
        <w:jc w:val="both"/>
        <w:rPr>
          <w:bCs/>
          <w:sz w:val="28"/>
          <w:szCs w:val="28"/>
          <w:lang w:val="kk-KZ"/>
        </w:rPr>
      </w:pPr>
      <w:r w:rsidRPr="00E677F2">
        <w:rPr>
          <w:bCs/>
          <w:sz w:val="28"/>
          <w:szCs w:val="28"/>
          <w:lang w:val="kk-KZ"/>
        </w:rPr>
        <w:t>Жаңа жағдайдағы Қазақстан: іс-қимыл кезеңі. Мемлекет басшысы Қасым-Жомарт Тоқаевтың Қазақстан халқына Жолдауы. Астана, 2020, 1 қыркүйек.</w:t>
      </w:r>
    </w:p>
    <w:p w14:paraId="326F5750" w14:textId="57D45F03" w:rsidR="00BD65D1" w:rsidRPr="00E677F2" w:rsidRDefault="00BD65D1" w:rsidP="00FA1821">
      <w:pPr>
        <w:tabs>
          <w:tab w:val="left" w:pos="851"/>
        </w:tabs>
        <w:ind w:firstLine="567"/>
        <w:jc w:val="both"/>
        <w:rPr>
          <w:bCs/>
          <w:sz w:val="28"/>
          <w:szCs w:val="28"/>
          <w:lang w:val="kk-KZ"/>
        </w:rPr>
      </w:pPr>
      <w:r w:rsidRPr="00E677F2">
        <w:rPr>
          <w:bCs/>
          <w:sz w:val="28"/>
          <w:szCs w:val="28"/>
          <w:lang w:val="kk-KZ"/>
        </w:rPr>
        <w:t>Қазақстан Республикасының Білім туралы Заңы. Астана: Ақорда, 2007.    №319</w:t>
      </w:r>
      <w:r w:rsidR="00A93043" w:rsidRPr="00E677F2">
        <w:rPr>
          <w:bCs/>
          <w:sz w:val="28"/>
          <w:szCs w:val="28"/>
          <w:lang w:val="kk-KZ"/>
        </w:rPr>
        <w:t xml:space="preserve"> </w:t>
      </w:r>
      <w:r w:rsidRPr="00E677F2">
        <w:rPr>
          <w:bCs/>
          <w:sz w:val="28"/>
          <w:szCs w:val="28"/>
          <w:lang w:val="kk-KZ"/>
        </w:rPr>
        <w:t>(3)</w:t>
      </w:r>
    </w:p>
    <w:p w14:paraId="747563F6" w14:textId="77777777" w:rsidR="00BD65D1" w:rsidRPr="00E677F2" w:rsidRDefault="00BD65D1" w:rsidP="00BD65D1">
      <w:pPr>
        <w:tabs>
          <w:tab w:val="left" w:pos="851"/>
        </w:tabs>
        <w:ind w:firstLine="567"/>
        <w:jc w:val="both"/>
        <w:rPr>
          <w:bCs/>
          <w:sz w:val="28"/>
          <w:szCs w:val="28"/>
          <w:lang w:val="kk-KZ"/>
        </w:rPr>
      </w:pPr>
      <w:r w:rsidRPr="00E677F2">
        <w:rPr>
          <w:bCs/>
          <w:sz w:val="28"/>
          <w:szCs w:val="28"/>
          <w:lang w:val="kk-KZ"/>
        </w:rPr>
        <w:t>Педагог мәртебесі туралы. Қазақстан Республикасының 2019 жылғы 31 тамыз №645 қаулысы.</w:t>
      </w:r>
    </w:p>
    <w:p w14:paraId="5688D4A5" w14:textId="77777777" w:rsidR="00BD65D1" w:rsidRPr="00E677F2" w:rsidRDefault="00BD65D1" w:rsidP="00BD65D1">
      <w:pPr>
        <w:tabs>
          <w:tab w:val="left" w:pos="851"/>
        </w:tabs>
        <w:ind w:firstLine="567"/>
        <w:jc w:val="both"/>
        <w:rPr>
          <w:bCs/>
          <w:sz w:val="28"/>
          <w:szCs w:val="28"/>
          <w:lang w:val="kk-KZ"/>
        </w:rPr>
      </w:pPr>
      <w:r w:rsidRPr="00E677F2">
        <w:rPr>
          <w:bCs/>
          <w:sz w:val="28"/>
          <w:szCs w:val="28"/>
          <w:lang w:val="kk-KZ"/>
        </w:rPr>
        <w:t xml:space="preserve">Білім берудің барлық деңгейінің мемлекеттік жалпыға міндетті білім беру стандарттарын бекіту туралы.  </w:t>
      </w:r>
      <w:r w:rsidRPr="00E677F2">
        <w:rPr>
          <w:sz w:val="28"/>
          <w:szCs w:val="28"/>
          <w:lang w:val="kk-KZ"/>
        </w:rPr>
        <w:t>Қазақстан Республикасы Оқу-ағарту министрінің 2022 жылғы 3 тамыздағы №348 бұйрығы.</w:t>
      </w:r>
    </w:p>
    <w:p w14:paraId="2D67A766" w14:textId="77777777" w:rsidR="00BD65D1" w:rsidRPr="00E677F2" w:rsidRDefault="00BD65D1" w:rsidP="00BD65D1">
      <w:pPr>
        <w:tabs>
          <w:tab w:val="left" w:pos="851"/>
        </w:tabs>
        <w:ind w:firstLine="567"/>
        <w:jc w:val="both"/>
        <w:rPr>
          <w:bCs/>
          <w:sz w:val="28"/>
          <w:szCs w:val="28"/>
          <w:lang w:val="kk-KZ"/>
        </w:rPr>
      </w:pPr>
      <w:r w:rsidRPr="00E677F2">
        <w:rPr>
          <w:sz w:val="28"/>
          <w:szCs w:val="28"/>
          <w:lang w:val="kk-KZ"/>
        </w:rPr>
        <w:t>Баршаға сапалы қол жетімді білім. Педагогтердің I съезіне Ұлттық баяндама жобасы. ҚР. Оқу-ағарту министрлігі. Астана, 2023.</w:t>
      </w:r>
    </w:p>
    <w:p w14:paraId="65716F43" w14:textId="77777777" w:rsidR="00BD65D1" w:rsidRPr="00E677F2" w:rsidRDefault="00BD65D1" w:rsidP="00BD65D1">
      <w:pPr>
        <w:tabs>
          <w:tab w:val="left" w:pos="851"/>
        </w:tabs>
        <w:ind w:firstLine="567"/>
        <w:jc w:val="both"/>
        <w:rPr>
          <w:bCs/>
          <w:sz w:val="28"/>
          <w:szCs w:val="28"/>
          <w:lang w:val="kk-KZ"/>
        </w:rPr>
      </w:pPr>
      <w:r w:rsidRPr="00E677F2">
        <w:rPr>
          <w:sz w:val="28"/>
          <w:szCs w:val="28"/>
          <w:lang w:val="kk-KZ"/>
        </w:rPr>
        <w:t xml:space="preserve">«Педагог»  кәсіптік стандартын бекіту туралы Қазақстан Республикасы Оқу-ағарту министрінің </w:t>
      </w:r>
      <w:proofErr w:type="spellStart"/>
      <w:r w:rsidRPr="00E677F2">
        <w:rPr>
          <w:sz w:val="28"/>
          <w:szCs w:val="28"/>
          <w:lang w:val="kk-KZ"/>
        </w:rPr>
        <w:t>м.а</w:t>
      </w:r>
      <w:proofErr w:type="spellEnd"/>
      <w:r w:rsidRPr="00E677F2">
        <w:rPr>
          <w:sz w:val="28"/>
          <w:szCs w:val="28"/>
          <w:lang w:val="kk-KZ"/>
        </w:rPr>
        <w:t>. 2022 жылғы 15 желтоқсандағы № 500 бұйрығы. Қазақстан Республикасының Әділет министрлігінде 2022 жылғы 19 желтоқсанда № 31149 болып тіркелді.</w:t>
      </w:r>
    </w:p>
    <w:p w14:paraId="7A928A0A" w14:textId="77777777" w:rsidR="00BD65D1" w:rsidRPr="00E677F2" w:rsidRDefault="00BD65D1" w:rsidP="00BD65D1">
      <w:pPr>
        <w:tabs>
          <w:tab w:val="left" w:pos="851"/>
        </w:tabs>
        <w:ind w:firstLine="567"/>
        <w:jc w:val="both"/>
        <w:rPr>
          <w:kern w:val="3"/>
          <w:sz w:val="28"/>
          <w:szCs w:val="28"/>
          <w:lang w:val="kk-KZ" w:eastAsia="ja-JP" w:bidi="fa-IR"/>
        </w:rPr>
      </w:pPr>
      <w:r w:rsidRPr="00E677F2">
        <w:rPr>
          <w:kern w:val="3"/>
          <w:sz w:val="28"/>
          <w:szCs w:val="28"/>
          <w:lang w:val="kk-KZ" w:eastAsia="ja-JP" w:bidi="fa-IR"/>
        </w:rPr>
        <w:t xml:space="preserve">Жоғары және жоғары оқу орнынан кейінгі білім берудің мемлекеттік жалпыға міндетті стандарттары, Қазақстан Республикасы Ғылым және жоғары білім министрінің 2022 жылғы 20 </w:t>
      </w:r>
      <w:proofErr w:type="spellStart"/>
      <w:r w:rsidRPr="00E677F2">
        <w:rPr>
          <w:kern w:val="3"/>
          <w:sz w:val="28"/>
          <w:szCs w:val="28"/>
          <w:lang w:val="kk-KZ" w:eastAsia="ja-JP" w:bidi="fa-IR"/>
        </w:rPr>
        <w:t>шiлдедегi</w:t>
      </w:r>
      <w:proofErr w:type="spellEnd"/>
      <w:r w:rsidRPr="00E677F2">
        <w:rPr>
          <w:kern w:val="3"/>
          <w:sz w:val="28"/>
          <w:szCs w:val="28"/>
          <w:lang w:val="kk-KZ" w:eastAsia="ja-JP" w:bidi="fa-IR"/>
        </w:rPr>
        <w:t xml:space="preserve"> № 2 бұйрығы.</w:t>
      </w:r>
    </w:p>
    <w:p w14:paraId="62C69C70" w14:textId="77777777" w:rsidR="00BD65D1" w:rsidRPr="00E677F2" w:rsidRDefault="00BD65D1" w:rsidP="00BD65D1">
      <w:pPr>
        <w:tabs>
          <w:tab w:val="left" w:pos="851"/>
        </w:tabs>
        <w:ind w:firstLine="567"/>
        <w:jc w:val="both"/>
        <w:rPr>
          <w:sz w:val="28"/>
          <w:szCs w:val="28"/>
          <w:lang w:val="kk-KZ"/>
        </w:rPr>
      </w:pPr>
      <w:r w:rsidRPr="00E677F2">
        <w:rPr>
          <w:sz w:val="28"/>
          <w:szCs w:val="28"/>
          <w:lang w:val="kk-KZ"/>
        </w:rPr>
        <w:t xml:space="preserve">Қазақстан Республикасының педагогикалық білім беруді жаңғырту тұжырымдамасы. Алматы: Абай атындағы </w:t>
      </w:r>
      <w:proofErr w:type="spellStart"/>
      <w:r w:rsidRPr="00E677F2">
        <w:rPr>
          <w:sz w:val="28"/>
          <w:szCs w:val="28"/>
          <w:lang w:val="kk-KZ"/>
        </w:rPr>
        <w:t>ҚазҰПУ</w:t>
      </w:r>
      <w:proofErr w:type="spellEnd"/>
      <w:r w:rsidRPr="00E677F2">
        <w:rPr>
          <w:sz w:val="28"/>
          <w:szCs w:val="28"/>
          <w:lang w:val="kk-KZ"/>
        </w:rPr>
        <w:t>, 08 желтоқсан 2022 ж.</w:t>
      </w:r>
    </w:p>
    <w:p w14:paraId="786C69CC" w14:textId="0378ECE1" w:rsidR="00BD65D1" w:rsidRPr="00E677F2" w:rsidRDefault="00BD65D1" w:rsidP="00BD65D1">
      <w:pPr>
        <w:tabs>
          <w:tab w:val="left" w:pos="851"/>
        </w:tabs>
        <w:ind w:firstLine="567"/>
        <w:jc w:val="both"/>
        <w:rPr>
          <w:bCs/>
          <w:sz w:val="28"/>
          <w:szCs w:val="28"/>
          <w:lang w:val="kk-KZ"/>
        </w:rPr>
      </w:pPr>
      <w:r w:rsidRPr="00E677F2">
        <w:rPr>
          <w:sz w:val="28"/>
          <w:szCs w:val="28"/>
          <w:lang w:val="kk-KZ"/>
        </w:rPr>
        <w:t xml:space="preserve">Білім беру саласындағы зерттеушілердің қазақстандық қоғамы (KERA) хатшылығының жиналысында мақұлданған ҚР білім зерттеушілерінің </w:t>
      </w:r>
      <w:r w:rsidR="00A93043" w:rsidRPr="00E677F2">
        <w:rPr>
          <w:sz w:val="28"/>
          <w:szCs w:val="28"/>
          <w:lang w:val="kk-KZ"/>
        </w:rPr>
        <w:t>Ә</w:t>
      </w:r>
      <w:r w:rsidRPr="00E677F2">
        <w:rPr>
          <w:sz w:val="28"/>
          <w:szCs w:val="28"/>
          <w:lang w:val="kk-KZ"/>
        </w:rPr>
        <w:t>деп кодексі. № 2 хаттама, 09.09.2020 ж.</w:t>
      </w:r>
    </w:p>
    <w:p w14:paraId="260ABD1C" w14:textId="72A7F70F" w:rsidR="0057769E" w:rsidRPr="00E677F2" w:rsidRDefault="0057769E" w:rsidP="0057769E">
      <w:pPr>
        <w:tabs>
          <w:tab w:val="left" w:pos="426"/>
        </w:tabs>
        <w:spacing w:line="242" w:lineRule="auto"/>
        <w:ind w:right="508"/>
        <w:jc w:val="both"/>
        <w:rPr>
          <w:sz w:val="28"/>
          <w:lang w:val="kk-KZ"/>
        </w:rPr>
      </w:pPr>
      <w:r w:rsidRPr="00E677F2">
        <w:rPr>
          <w:sz w:val="28"/>
          <w:lang w:val="kk-KZ"/>
        </w:rPr>
        <w:t xml:space="preserve">       Білім</w:t>
      </w:r>
      <w:r w:rsidRPr="00E677F2">
        <w:rPr>
          <w:spacing w:val="1"/>
          <w:sz w:val="28"/>
          <w:lang w:val="kk-KZ"/>
        </w:rPr>
        <w:t xml:space="preserve"> </w:t>
      </w:r>
      <w:r w:rsidRPr="00E677F2">
        <w:rPr>
          <w:sz w:val="28"/>
          <w:lang w:val="kk-KZ"/>
        </w:rPr>
        <w:t>беру</w:t>
      </w:r>
      <w:r w:rsidRPr="00E677F2">
        <w:rPr>
          <w:spacing w:val="1"/>
          <w:sz w:val="28"/>
          <w:lang w:val="kk-KZ"/>
        </w:rPr>
        <w:t xml:space="preserve"> </w:t>
      </w:r>
      <w:r w:rsidRPr="00E677F2">
        <w:rPr>
          <w:sz w:val="28"/>
          <w:lang w:val="kk-KZ"/>
        </w:rPr>
        <w:t>бағдарламасы</w:t>
      </w:r>
      <w:r w:rsidRPr="00E677F2">
        <w:rPr>
          <w:spacing w:val="1"/>
          <w:sz w:val="28"/>
          <w:lang w:val="kk-KZ"/>
        </w:rPr>
        <w:t xml:space="preserve"> </w:t>
      </w:r>
      <w:r w:rsidRPr="00E677F2">
        <w:rPr>
          <w:sz w:val="28"/>
          <w:lang w:val="kk-KZ"/>
        </w:rPr>
        <w:t>6В01515</w:t>
      </w:r>
      <w:r w:rsidRPr="00E677F2">
        <w:rPr>
          <w:spacing w:val="1"/>
          <w:sz w:val="28"/>
          <w:lang w:val="kk-KZ"/>
        </w:rPr>
        <w:t xml:space="preserve"> </w:t>
      </w:r>
      <w:r w:rsidRPr="00E677F2">
        <w:rPr>
          <w:sz w:val="28"/>
          <w:lang w:val="kk-KZ"/>
        </w:rPr>
        <w:t>–</w:t>
      </w:r>
      <w:r w:rsidRPr="00E677F2">
        <w:rPr>
          <w:spacing w:val="1"/>
          <w:sz w:val="28"/>
          <w:lang w:val="kk-KZ"/>
        </w:rPr>
        <w:t xml:space="preserve"> </w:t>
      </w:r>
      <w:r w:rsidRPr="00E677F2">
        <w:rPr>
          <w:sz w:val="28"/>
          <w:lang w:val="kk-KZ"/>
        </w:rPr>
        <w:t>Химия.</w:t>
      </w:r>
      <w:r w:rsidRPr="00E677F2">
        <w:rPr>
          <w:spacing w:val="1"/>
          <w:sz w:val="28"/>
          <w:lang w:val="kk-KZ"/>
        </w:rPr>
        <w:t xml:space="preserve"> </w:t>
      </w:r>
      <w:r w:rsidRPr="00E677F2">
        <w:rPr>
          <w:sz w:val="28"/>
          <w:lang w:val="kk-KZ"/>
        </w:rPr>
        <w:t>Абай</w:t>
      </w:r>
      <w:r w:rsidRPr="00E677F2">
        <w:rPr>
          <w:spacing w:val="1"/>
          <w:sz w:val="28"/>
          <w:lang w:val="kk-KZ"/>
        </w:rPr>
        <w:t xml:space="preserve"> </w:t>
      </w:r>
      <w:r w:rsidRPr="00E677F2">
        <w:rPr>
          <w:sz w:val="28"/>
          <w:lang w:val="kk-KZ"/>
        </w:rPr>
        <w:t>атындағы</w:t>
      </w:r>
      <w:r w:rsidRPr="00E677F2">
        <w:rPr>
          <w:spacing w:val="1"/>
          <w:sz w:val="28"/>
          <w:lang w:val="kk-KZ"/>
        </w:rPr>
        <w:t xml:space="preserve"> </w:t>
      </w:r>
      <w:proofErr w:type="spellStart"/>
      <w:r w:rsidRPr="00E677F2">
        <w:rPr>
          <w:sz w:val="28"/>
          <w:lang w:val="kk-KZ"/>
        </w:rPr>
        <w:t>ҚазҰПУ</w:t>
      </w:r>
      <w:proofErr w:type="spellEnd"/>
      <w:r w:rsidRPr="00E677F2">
        <w:rPr>
          <w:sz w:val="28"/>
          <w:lang w:val="kk-KZ"/>
        </w:rPr>
        <w:t>-нің</w:t>
      </w:r>
      <w:r w:rsidRPr="00E677F2">
        <w:rPr>
          <w:spacing w:val="-2"/>
          <w:sz w:val="28"/>
          <w:lang w:val="kk-KZ"/>
        </w:rPr>
        <w:t xml:space="preserve"> </w:t>
      </w:r>
      <w:r w:rsidRPr="00E677F2">
        <w:rPr>
          <w:sz w:val="28"/>
          <w:lang w:val="kk-KZ"/>
        </w:rPr>
        <w:t>Ғылыми</w:t>
      </w:r>
      <w:r w:rsidRPr="00E677F2">
        <w:rPr>
          <w:spacing w:val="-1"/>
          <w:sz w:val="28"/>
          <w:lang w:val="kk-KZ"/>
        </w:rPr>
        <w:t xml:space="preserve"> </w:t>
      </w:r>
      <w:r w:rsidR="00A93043" w:rsidRPr="00E677F2">
        <w:rPr>
          <w:sz w:val="28"/>
          <w:lang w:val="kk-KZ"/>
        </w:rPr>
        <w:t>К</w:t>
      </w:r>
      <w:r w:rsidRPr="00E677F2">
        <w:rPr>
          <w:sz w:val="28"/>
          <w:lang w:val="kk-KZ"/>
        </w:rPr>
        <w:t>еңесінде</w:t>
      </w:r>
      <w:r w:rsidRPr="00E677F2">
        <w:rPr>
          <w:spacing w:val="-1"/>
          <w:sz w:val="28"/>
          <w:lang w:val="kk-KZ"/>
        </w:rPr>
        <w:t xml:space="preserve"> </w:t>
      </w:r>
      <w:r w:rsidRPr="00E677F2">
        <w:rPr>
          <w:sz w:val="28"/>
          <w:lang w:val="kk-KZ"/>
        </w:rPr>
        <w:t>бекітілген.</w:t>
      </w:r>
      <w:r w:rsidRPr="00E677F2">
        <w:rPr>
          <w:spacing w:val="1"/>
          <w:sz w:val="28"/>
          <w:lang w:val="kk-KZ"/>
        </w:rPr>
        <w:t xml:space="preserve"> </w:t>
      </w:r>
      <w:r w:rsidRPr="00E677F2">
        <w:rPr>
          <w:sz w:val="28"/>
          <w:lang w:val="kk-KZ"/>
        </w:rPr>
        <w:t>№8</w:t>
      </w:r>
      <w:r w:rsidRPr="00E677F2">
        <w:rPr>
          <w:spacing w:val="-1"/>
          <w:sz w:val="28"/>
          <w:lang w:val="kk-KZ"/>
        </w:rPr>
        <w:t xml:space="preserve"> </w:t>
      </w:r>
      <w:r w:rsidRPr="00E677F2">
        <w:rPr>
          <w:sz w:val="28"/>
          <w:lang w:val="kk-KZ"/>
        </w:rPr>
        <w:t xml:space="preserve">хаттама, </w:t>
      </w:r>
      <w:r w:rsidRPr="00E677F2">
        <w:rPr>
          <w:spacing w:val="-1"/>
          <w:sz w:val="28"/>
          <w:lang w:val="kk-KZ"/>
        </w:rPr>
        <w:t xml:space="preserve"> </w:t>
      </w:r>
      <w:r w:rsidRPr="00E677F2">
        <w:rPr>
          <w:sz w:val="28"/>
          <w:lang w:val="kk-KZ"/>
        </w:rPr>
        <w:t>24.04.2020</w:t>
      </w:r>
      <w:r w:rsidRPr="00E677F2">
        <w:rPr>
          <w:spacing w:val="-1"/>
          <w:sz w:val="28"/>
          <w:lang w:val="kk-KZ"/>
        </w:rPr>
        <w:t xml:space="preserve"> </w:t>
      </w:r>
      <w:r w:rsidRPr="00E677F2">
        <w:rPr>
          <w:sz w:val="28"/>
          <w:lang w:val="kk-KZ"/>
        </w:rPr>
        <w:t>ж.</w:t>
      </w:r>
    </w:p>
    <w:p w14:paraId="7700B868" w14:textId="77777777" w:rsidR="00BD65D1" w:rsidRPr="00E677F2" w:rsidRDefault="00BD65D1" w:rsidP="00A86A35">
      <w:pPr>
        <w:ind w:firstLine="709"/>
        <w:jc w:val="both"/>
        <w:rPr>
          <w:sz w:val="28"/>
          <w:lang w:val="kk-KZ"/>
        </w:rPr>
      </w:pPr>
    </w:p>
    <w:p w14:paraId="71AF61D8" w14:textId="77777777" w:rsidR="00BD65D1" w:rsidRPr="00E677F2" w:rsidRDefault="00BD65D1" w:rsidP="00A86A35">
      <w:pPr>
        <w:ind w:firstLine="709"/>
        <w:jc w:val="both"/>
        <w:rPr>
          <w:sz w:val="28"/>
          <w:lang w:val="kk-KZ"/>
        </w:rPr>
      </w:pPr>
    </w:p>
    <w:p w14:paraId="7049833E" w14:textId="77777777" w:rsidR="00BD65D1" w:rsidRPr="00E677F2" w:rsidRDefault="00BD65D1" w:rsidP="00A86A35">
      <w:pPr>
        <w:ind w:firstLine="709"/>
        <w:jc w:val="both"/>
        <w:rPr>
          <w:sz w:val="28"/>
          <w:lang w:val="kk-KZ"/>
        </w:rPr>
      </w:pPr>
    </w:p>
    <w:p w14:paraId="4F3CD164" w14:textId="77777777" w:rsidR="00BD65D1" w:rsidRPr="00E677F2" w:rsidRDefault="00BD65D1" w:rsidP="00A86A35">
      <w:pPr>
        <w:ind w:firstLine="709"/>
        <w:jc w:val="both"/>
        <w:rPr>
          <w:sz w:val="28"/>
          <w:lang w:val="kk-KZ"/>
        </w:rPr>
      </w:pPr>
    </w:p>
    <w:p w14:paraId="6B39CA82" w14:textId="77777777" w:rsidR="00BD65D1" w:rsidRPr="00E677F2" w:rsidRDefault="00BD65D1" w:rsidP="00A86A35">
      <w:pPr>
        <w:ind w:firstLine="709"/>
        <w:jc w:val="both"/>
        <w:rPr>
          <w:sz w:val="28"/>
          <w:lang w:val="kk-KZ"/>
        </w:rPr>
      </w:pPr>
    </w:p>
    <w:p w14:paraId="0433EA79" w14:textId="6287B5A4" w:rsidR="000846DB" w:rsidRPr="00E677F2" w:rsidRDefault="0057769E" w:rsidP="00262DAD">
      <w:pPr>
        <w:jc w:val="right"/>
        <w:rPr>
          <w:sz w:val="28"/>
          <w:szCs w:val="28"/>
          <w:lang w:val="kk-KZ"/>
        </w:rPr>
      </w:pPr>
      <w:r w:rsidRPr="00E677F2">
        <w:rPr>
          <w:sz w:val="28"/>
          <w:szCs w:val="28"/>
          <w:lang w:val="kk-KZ"/>
        </w:rPr>
        <w:t xml:space="preserve"> </w:t>
      </w:r>
    </w:p>
    <w:p w14:paraId="56B6E8AA" w14:textId="77777777" w:rsidR="000846DB" w:rsidRPr="00E677F2" w:rsidRDefault="000846DB" w:rsidP="00262DAD">
      <w:pPr>
        <w:jc w:val="right"/>
        <w:rPr>
          <w:sz w:val="28"/>
          <w:szCs w:val="28"/>
          <w:lang w:val="kk-KZ"/>
        </w:rPr>
      </w:pPr>
    </w:p>
    <w:p w14:paraId="4208B140" w14:textId="77777777" w:rsidR="000846DB" w:rsidRPr="00E677F2" w:rsidRDefault="000846DB" w:rsidP="00262DAD">
      <w:pPr>
        <w:jc w:val="right"/>
        <w:rPr>
          <w:sz w:val="28"/>
          <w:szCs w:val="28"/>
          <w:lang w:val="kk-KZ"/>
        </w:rPr>
      </w:pPr>
    </w:p>
    <w:p w14:paraId="13D4CED5" w14:textId="77777777" w:rsidR="001760D8" w:rsidRPr="00E677F2" w:rsidRDefault="001760D8" w:rsidP="00262DAD">
      <w:pPr>
        <w:jc w:val="right"/>
        <w:rPr>
          <w:sz w:val="28"/>
          <w:szCs w:val="28"/>
          <w:lang w:val="kk-KZ"/>
        </w:rPr>
      </w:pPr>
    </w:p>
    <w:p w14:paraId="34915690" w14:textId="46B2AF13" w:rsidR="00A0555E" w:rsidRPr="00E677F2" w:rsidRDefault="00A0555E" w:rsidP="00262DAD">
      <w:pPr>
        <w:jc w:val="right"/>
        <w:rPr>
          <w:sz w:val="28"/>
          <w:szCs w:val="28"/>
          <w:lang w:val="kk-KZ"/>
        </w:rPr>
      </w:pPr>
    </w:p>
    <w:p w14:paraId="2807E59D" w14:textId="77777777" w:rsidR="000846DB" w:rsidRPr="00E677F2" w:rsidRDefault="000846DB" w:rsidP="000846DB">
      <w:pPr>
        <w:jc w:val="center"/>
        <w:rPr>
          <w:rFonts w:eastAsia="@Batang"/>
          <w:b/>
          <w:sz w:val="28"/>
          <w:lang w:val="kk-KZ"/>
        </w:rPr>
      </w:pPr>
      <w:r w:rsidRPr="00E677F2">
        <w:rPr>
          <w:rFonts w:eastAsia="@Batang"/>
          <w:b/>
          <w:sz w:val="28"/>
          <w:lang w:val="kk-KZ"/>
        </w:rPr>
        <w:lastRenderedPageBreak/>
        <w:t>АНЫҚТАМАЛАР</w:t>
      </w:r>
    </w:p>
    <w:p w14:paraId="5E74A7A9" w14:textId="77777777" w:rsidR="00DB30DB" w:rsidRPr="00E677F2" w:rsidRDefault="00DB30DB" w:rsidP="000846DB">
      <w:pPr>
        <w:jc w:val="center"/>
        <w:rPr>
          <w:rFonts w:eastAsia="@Batang"/>
          <w:b/>
          <w:sz w:val="28"/>
          <w:lang w:val="kk-KZ"/>
        </w:rPr>
      </w:pPr>
    </w:p>
    <w:p w14:paraId="520076D3" w14:textId="6EFF79F5" w:rsidR="000846DB" w:rsidRPr="00E677F2" w:rsidRDefault="0057769E" w:rsidP="00DB30DB">
      <w:pPr>
        <w:ind w:firstLine="567"/>
        <w:jc w:val="both"/>
        <w:rPr>
          <w:rFonts w:eastAsia="@Batang"/>
          <w:sz w:val="28"/>
          <w:lang w:val="kk-KZ"/>
        </w:rPr>
      </w:pPr>
      <w:r w:rsidRPr="00E677F2">
        <w:rPr>
          <w:rFonts w:eastAsia="@Batang"/>
          <w:sz w:val="28"/>
          <w:lang w:val="kk-KZ"/>
        </w:rPr>
        <w:t xml:space="preserve">Бұл диссертациялық  жұмыста </w:t>
      </w:r>
      <w:r w:rsidR="000846DB" w:rsidRPr="00E677F2">
        <w:rPr>
          <w:rFonts w:eastAsia="@Batang"/>
          <w:sz w:val="28"/>
          <w:lang w:val="kk-KZ"/>
        </w:rPr>
        <w:t xml:space="preserve"> келесі</w:t>
      </w:r>
      <w:r w:rsidRPr="00E677F2">
        <w:rPr>
          <w:rFonts w:eastAsia="@Batang"/>
          <w:sz w:val="28"/>
          <w:lang w:val="kk-KZ"/>
        </w:rPr>
        <w:t xml:space="preserve"> терминдерге сәйкес</w:t>
      </w:r>
      <w:r w:rsidR="000846DB" w:rsidRPr="00E677F2">
        <w:rPr>
          <w:rFonts w:eastAsia="@Batang"/>
          <w:sz w:val="28"/>
          <w:lang w:val="kk-KZ"/>
        </w:rPr>
        <w:t xml:space="preserve"> анықтамаларға </w:t>
      </w:r>
      <w:r w:rsidRPr="00E677F2">
        <w:rPr>
          <w:rFonts w:eastAsia="@Batang"/>
          <w:sz w:val="28"/>
          <w:lang w:val="kk-KZ"/>
        </w:rPr>
        <w:t>қолданылған:</w:t>
      </w:r>
    </w:p>
    <w:p w14:paraId="58CE2338" w14:textId="7773DE24" w:rsidR="000846DB" w:rsidRPr="00E677F2" w:rsidRDefault="00E32F3C" w:rsidP="00DB30DB">
      <w:pPr>
        <w:ind w:firstLine="567"/>
        <w:jc w:val="both"/>
        <w:rPr>
          <w:sz w:val="28"/>
          <w:szCs w:val="28"/>
          <w:lang w:val="kk-KZ"/>
        </w:rPr>
      </w:pPr>
      <w:r w:rsidRPr="00E677F2">
        <w:rPr>
          <w:b/>
          <w:sz w:val="28"/>
          <w:szCs w:val="28"/>
          <w:lang w:val="kk-KZ"/>
        </w:rPr>
        <w:t>Құзырет</w:t>
      </w:r>
      <w:r w:rsidR="000846DB" w:rsidRPr="00E677F2">
        <w:rPr>
          <w:b/>
          <w:sz w:val="28"/>
          <w:szCs w:val="28"/>
          <w:lang w:val="kk-KZ"/>
        </w:rPr>
        <w:t xml:space="preserve"> </w:t>
      </w:r>
      <w:r w:rsidR="00DB30DB" w:rsidRPr="00E677F2">
        <w:rPr>
          <w:sz w:val="28"/>
          <w:szCs w:val="28"/>
          <w:lang w:val="kk-KZ"/>
        </w:rPr>
        <w:t>–</w:t>
      </w:r>
      <w:r w:rsidR="000846DB" w:rsidRPr="00E677F2">
        <w:rPr>
          <w:sz w:val="28"/>
          <w:szCs w:val="28"/>
          <w:lang w:val="kk-KZ"/>
        </w:rPr>
        <w:t xml:space="preserve"> бір-бірімен тығыз байланысқан </w:t>
      </w:r>
      <w:proofErr w:type="spellStart"/>
      <w:r w:rsidR="000846DB" w:rsidRPr="00E677F2">
        <w:rPr>
          <w:sz w:val="28"/>
          <w:szCs w:val="28"/>
          <w:lang w:val="kk-KZ"/>
        </w:rPr>
        <w:t>бiлiм</w:t>
      </w:r>
      <w:proofErr w:type="spellEnd"/>
      <w:r w:rsidR="000846DB" w:rsidRPr="00E677F2">
        <w:rPr>
          <w:sz w:val="28"/>
          <w:szCs w:val="28"/>
          <w:lang w:val="kk-KZ"/>
        </w:rPr>
        <w:t xml:space="preserve">, </w:t>
      </w:r>
      <w:proofErr w:type="spellStart"/>
      <w:r w:rsidR="000846DB" w:rsidRPr="00E677F2">
        <w:rPr>
          <w:sz w:val="28"/>
          <w:szCs w:val="28"/>
          <w:lang w:val="kk-KZ"/>
        </w:rPr>
        <w:t>бiлiк</w:t>
      </w:r>
      <w:proofErr w:type="spellEnd"/>
      <w:r w:rsidR="000846DB" w:rsidRPr="00E677F2">
        <w:rPr>
          <w:sz w:val="28"/>
          <w:szCs w:val="28"/>
          <w:lang w:val="kk-KZ"/>
        </w:rPr>
        <w:t xml:space="preserve">, дағды және оқушылардың шығармашылық </w:t>
      </w:r>
      <w:proofErr w:type="spellStart"/>
      <w:r w:rsidR="000846DB" w:rsidRPr="00E677F2">
        <w:rPr>
          <w:sz w:val="28"/>
          <w:szCs w:val="28"/>
          <w:lang w:val="kk-KZ"/>
        </w:rPr>
        <w:t>iс-әрекеттерiнің</w:t>
      </w:r>
      <w:proofErr w:type="spellEnd"/>
      <w:r w:rsidR="000846DB" w:rsidRPr="00E677F2">
        <w:rPr>
          <w:sz w:val="28"/>
          <w:szCs w:val="28"/>
          <w:lang w:val="kk-KZ"/>
        </w:rPr>
        <w:t xml:space="preserve"> жиынтығы.</w:t>
      </w:r>
    </w:p>
    <w:p w14:paraId="7729FBC6" w14:textId="61844656" w:rsidR="000846DB" w:rsidRPr="00E677F2" w:rsidRDefault="00E32F3C" w:rsidP="00DB30DB">
      <w:pPr>
        <w:ind w:firstLine="567"/>
        <w:jc w:val="both"/>
        <w:rPr>
          <w:sz w:val="28"/>
          <w:szCs w:val="28"/>
          <w:lang w:val="kk-KZ"/>
        </w:rPr>
      </w:pPr>
      <w:r w:rsidRPr="00E677F2">
        <w:rPr>
          <w:b/>
          <w:sz w:val="28"/>
          <w:szCs w:val="28"/>
          <w:lang w:val="kk-KZ"/>
        </w:rPr>
        <w:t>Құзыреттілік</w:t>
      </w:r>
      <w:r w:rsidR="00DB30DB" w:rsidRPr="00E677F2">
        <w:rPr>
          <w:b/>
          <w:sz w:val="28"/>
          <w:szCs w:val="28"/>
          <w:lang w:val="kk-KZ"/>
        </w:rPr>
        <w:t xml:space="preserve"> </w:t>
      </w:r>
      <w:r w:rsidR="000846DB" w:rsidRPr="00E677F2">
        <w:rPr>
          <w:i/>
          <w:sz w:val="28"/>
          <w:szCs w:val="28"/>
          <w:lang w:val="kk-KZ"/>
        </w:rPr>
        <w:t xml:space="preserve"> </w:t>
      </w:r>
      <w:r w:rsidR="00DB30DB" w:rsidRPr="00E677F2">
        <w:rPr>
          <w:sz w:val="28"/>
          <w:szCs w:val="28"/>
          <w:lang w:val="kk-KZ"/>
        </w:rPr>
        <w:t>–</w:t>
      </w:r>
      <w:r w:rsidR="00DB30DB" w:rsidRPr="00E677F2">
        <w:rPr>
          <w:i/>
          <w:sz w:val="28"/>
          <w:szCs w:val="28"/>
          <w:lang w:val="kk-KZ"/>
        </w:rPr>
        <w:t xml:space="preserve"> </w:t>
      </w:r>
      <w:r w:rsidR="000846DB" w:rsidRPr="00E677F2">
        <w:rPr>
          <w:i/>
          <w:sz w:val="28"/>
          <w:szCs w:val="28"/>
          <w:lang w:val="kk-KZ"/>
        </w:rPr>
        <w:t xml:space="preserve"> </w:t>
      </w:r>
      <w:r w:rsidR="000846DB" w:rsidRPr="00E677F2">
        <w:rPr>
          <w:sz w:val="28"/>
          <w:szCs w:val="28"/>
          <w:lang w:val="kk-KZ"/>
        </w:rPr>
        <w:t xml:space="preserve">білім берудегі нәтиже, яғни оқушының білім, білік және іс-әрекет тәсілдерін меңгеруі, оны күнделікті өмірде қандай да бір практикалық және теориялық проблемаларды шешу үшін қолдана алу </w:t>
      </w:r>
      <w:proofErr w:type="spellStart"/>
      <w:r w:rsidR="000846DB" w:rsidRPr="00E677F2">
        <w:rPr>
          <w:sz w:val="28"/>
          <w:szCs w:val="28"/>
          <w:lang w:val="kk-KZ"/>
        </w:rPr>
        <w:t>қабiлеттiлiктерi</w:t>
      </w:r>
      <w:proofErr w:type="spellEnd"/>
      <w:r w:rsidR="000846DB" w:rsidRPr="00E677F2">
        <w:rPr>
          <w:sz w:val="28"/>
          <w:szCs w:val="28"/>
          <w:lang w:val="kk-KZ"/>
        </w:rPr>
        <w:t>.</w:t>
      </w:r>
    </w:p>
    <w:p w14:paraId="20ACD25E" w14:textId="49CBA4C1" w:rsidR="000846DB" w:rsidRPr="00E677F2" w:rsidRDefault="000846DB" w:rsidP="005746C6">
      <w:pPr>
        <w:pStyle w:val="21"/>
        <w:tabs>
          <w:tab w:val="left" w:pos="33"/>
        </w:tabs>
        <w:spacing w:after="0" w:line="240" w:lineRule="auto"/>
        <w:ind w:left="0" w:firstLine="567"/>
        <w:jc w:val="both"/>
        <w:rPr>
          <w:b/>
          <w:i/>
          <w:sz w:val="28"/>
          <w:szCs w:val="28"/>
          <w:lang w:val="kk-KZ"/>
        </w:rPr>
      </w:pPr>
      <w:r w:rsidRPr="00E677F2">
        <w:rPr>
          <w:b/>
          <w:sz w:val="28"/>
          <w:szCs w:val="28"/>
          <w:lang w:val="kk-KZ"/>
        </w:rPr>
        <w:t>Оқыту әдістері</w:t>
      </w:r>
      <w:r w:rsidRPr="00E677F2">
        <w:rPr>
          <w:sz w:val="28"/>
          <w:szCs w:val="28"/>
          <w:lang w:val="kk-KZ"/>
        </w:rPr>
        <w:t xml:space="preserve"> </w:t>
      </w:r>
      <w:r w:rsidR="00DB30DB" w:rsidRPr="00E677F2">
        <w:rPr>
          <w:sz w:val="28"/>
          <w:szCs w:val="28"/>
          <w:lang w:val="kk-KZ"/>
        </w:rPr>
        <w:t xml:space="preserve">– </w:t>
      </w:r>
      <w:r w:rsidRPr="00E677F2">
        <w:rPr>
          <w:sz w:val="28"/>
          <w:szCs w:val="28"/>
          <w:lang w:val="kk-KZ"/>
        </w:rPr>
        <w:t>білім берудің мақсатына жетуге бағытталған оқытушы мен оқушының белгілі бір тәртіпте жүзеге асырылатын іс-әрекет қарым-қатынастарының бірлігі мен үйлесімділік тәсілдері.</w:t>
      </w:r>
    </w:p>
    <w:p w14:paraId="4DC87848" w14:textId="7286EA53" w:rsidR="005746C6" w:rsidRPr="00E677F2" w:rsidRDefault="000846DB" w:rsidP="005746C6">
      <w:pPr>
        <w:pStyle w:val="aa"/>
        <w:shd w:val="clear" w:color="auto" w:fill="FFFFFF"/>
        <w:spacing w:before="0" w:beforeAutospacing="0" w:after="0" w:afterAutospacing="0" w:line="285" w:lineRule="atLeast"/>
        <w:ind w:firstLine="567"/>
        <w:jc w:val="both"/>
        <w:textAlignment w:val="baseline"/>
        <w:rPr>
          <w:spacing w:val="2"/>
          <w:sz w:val="28"/>
          <w:szCs w:val="28"/>
          <w:lang w:val="kk-KZ"/>
        </w:rPr>
      </w:pPr>
      <w:r w:rsidRPr="00E677F2">
        <w:rPr>
          <w:b/>
          <w:sz w:val="28"/>
          <w:szCs w:val="28"/>
          <w:lang w:val="kk-KZ"/>
        </w:rPr>
        <w:t>Оқыту технологиясы</w:t>
      </w:r>
      <w:r w:rsidRPr="00E677F2">
        <w:rPr>
          <w:sz w:val="28"/>
          <w:szCs w:val="28"/>
          <w:lang w:val="kk-KZ"/>
        </w:rPr>
        <w:t xml:space="preserve"> </w:t>
      </w:r>
      <w:r w:rsidR="00DB30DB" w:rsidRPr="00E677F2">
        <w:rPr>
          <w:sz w:val="28"/>
          <w:szCs w:val="28"/>
          <w:lang w:val="kk-KZ"/>
        </w:rPr>
        <w:t>–</w:t>
      </w:r>
      <w:r w:rsidRPr="00E677F2">
        <w:rPr>
          <w:sz w:val="28"/>
          <w:szCs w:val="28"/>
          <w:lang w:val="kk-KZ"/>
        </w:rPr>
        <w:t xml:space="preserve"> қойылған мақсатқа </w:t>
      </w:r>
      <w:proofErr w:type="spellStart"/>
      <w:r w:rsidRPr="00E677F2">
        <w:rPr>
          <w:sz w:val="28"/>
          <w:szCs w:val="28"/>
          <w:lang w:val="kk-KZ"/>
        </w:rPr>
        <w:t>тиiмдi</w:t>
      </w:r>
      <w:proofErr w:type="spellEnd"/>
      <w:r w:rsidRPr="00E677F2">
        <w:rPr>
          <w:sz w:val="28"/>
          <w:szCs w:val="28"/>
          <w:lang w:val="kk-KZ"/>
        </w:rPr>
        <w:t xml:space="preserve"> жолмен қол </w:t>
      </w:r>
      <w:proofErr w:type="spellStart"/>
      <w:r w:rsidRPr="00E677F2">
        <w:rPr>
          <w:sz w:val="28"/>
          <w:szCs w:val="28"/>
          <w:lang w:val="kk-KZ"/>
        </w:rPr>
        <w:t>жеткiзудi</w:t>
      </w:r>
      <w:proofErr w:type="spellEnd"/>
      <w:r w:rsidRPr="00E677F2">
        <w:rPr>
          <w:sz w:val="28"/>
          <w:szCs w:val="28"/>
          <w:lang w:val="kk-KZ"/>
        </w:rPr>
        <w:t xml:space="preserve"> қамтамасыз </w:t>
      </w:r>
      <w:proofErr w:type="spellStart"/>
      <w:r w:rsidRPr="00E677F2">
        <w:rPr>
          <w:sz w:val="28"/>
          <w:szCs w:val="28"/>
          <w:lang w:val="kk-KZ"/>
        </w:rPr>
        <w:t>етушi</w:t>
      </w:r>
      <w:proofErr w:type="spellEnd"/>
      <w:r w:rsidRPr="00E677F2">
        <w:rPr>
          <w:sz w:val="28"/>
          <w:szCs w:val="28"/>
          <w:lang w:val="kk-KZ"/>
        </w:rPr>
        <w:t xml:space="preserve"> жүйе (оқытудың формаларын, </w:t>
      </w:r>
      <w:proofErr w:type="spellStart"/>
      <w:r w:rsidRPr="00E677F2">
        <w:rPr>
          <w:sz w:val="28"/>
          <w:szCs w:val="28"/>
          <w:lang w:val="kk-KZ"/>
        </w:rPr>
        <w:t>әдiстерi</w:t>
      </w:r>
      <w:proofErr w:type="spellEnd"/>
      <w:r w:rsidRPr="00E677F2">
        <w:rPr>
          <w:sz w:val="28"/>
          <w:szCs w:val="28"/>
          <w:lang w:val="kk-KZ"/>
        </w:rPr>
        <w:t xml:space="preserve"> мен құралдарын қамтитын) ретінде </w:t>
      </w:r>
      <w:proofErr w:type="spellStart"/>
      <w:r w:rsidRPr="00E677F2">
        <w:rPr>
          <w:sz w:val="28"/>
          <w:szCs w:val="28"/>
          <w:lang w:val="kk-KZ"/>
        </w:rPr>
        <w:t>көрiнетiн</w:t>
      </w:r>
      <w:proofErr w:type="spellEnd"/>
      <w:r w:rsidRPr="00E677F2">
        <w:rPr>
          <w:sz w:val="28"/>
          <w:szCs w:val="28"/>
          <w:lang w:val="kk-KZ"/>
        </w:rPr>
        <w:t xml:space="preserve"> оқу бағдарламаларында айқындалған </w:t>
      </w:r>
      <w:proofErr w:type="spellStart"/>
      <w:r w:rsidRPr="00E677F2">
        <w:rPr>
          <w:sz w:val="28"/>
          <w:szCs w:val="28"/>
          <w:lang w:val="kk-KZ"/>
        </w:rPr>
        <w:t>бiлiм</w:t>
      </w:r>
      <w:proofErr w:type="spellEnd"/>
      <w:r w:rsidRPr="00E677F2">
        <w:rPr>
          <w:sz w:val="28"/>
          <w:szCs w:val="28"/>
          <w:lang w:val="kk-KZ"/>
        </w:rPr>
        <w:t xml:space="preserve"> мазмұнын жүзеге асырудың </w:t>
      </w:r>
      <w:proofErr w:type="spellStart"/>
      <w:r w:rsidRPr="00E677F2">
        <w:rPr>
          <w:sz w:val="28"/>
          <w:szCs w:val="28"/>
          <w:lang w:val="kk-KZ"/>
        </w:rPr>
        <w:t>тәсiлi</w:t>
      </w:r>
      <w:proofErr w:type="spellEnd"/>
      <w:r w:rsidRPr="00E677F2">
        <w:rPr>
          <w:sz w:val="28"/>
          <w:szCs w:val="28"/>
          <w:lang w:val="kk-KZ"/>
        </w:rPr>
        <w:t xml:space="preserve">. </w:t>
      </w:r>
      <w:r w:rsidR="005746C6" w:rsidRPr="00E677F2">
        <w:rPr>
          <w:spacing w:val="2"/>
          <w:sz w:val="28"/>
          <w:szCs w:val="28"/>
          <w:lang w:val="kk-KZ"/>
        </w:rPr>
        <w:t xml:space="preserve"> 1) қоғамдық </w:t>
      </w:r>
      <w:proofErr w:type="spellStart"/>
      <w:r w:rsidR="005746C6" w:rsidRPr="00E677F2">
        <w:rPr>
          <w:spacing w:val="2"/>
          <w:sz w:val="28"/>
          <w:szCs w:val="28"/>
          <w:lang w:val="kk-KZ"/>
        </w:rPr>
        <w:t>қауiпсiздiк</w:t>
      </w:r>
      <w:proofErr w:type="spellEnd"/>
      <w:r w:rsidR="005746C6" w:rsidRPr="00E677F2">
        <w:rPr>
          <w:spacing w:val="2"/>
          <w:sz w:val="28"/>
          <w:szCs w:val="28"/>
          <w:lang w:val="kk-KZ"/>
        </w:rPr>
        <w:t xml:space="preserve"> – қоғамның тұтастығы мен оның тұрақтылығы қамтамасыз етілетін азаматтар </w:t>
      </w:r>
      <w:proofErr w:type="spellStart"/>
      <w:r w:rsidR="005746C6" w:rsidRPr="00E677F2">
        <w:rPr>
          <w:spacing w:val="2"/>
          <w:sz w:val="28"/>
          <w:szCs w:val="28"/>
          <w:lang w:val="kk-KZ"/>
        </w:rPr>
        <w:t>өмiрiнiң</w:t>
      </w:r>
      <w:proofErr w:type="spellEnd"/>
      <w:r w:rsidR="005746C6" w:rsidRPr="00E677F2">
        <w:rPr>
          <w:spacing w:val="2"/>
          <w:sz w:val="28"/>
          <w:szCs w:val="28"/>
          <w:lang w:val="kk-KZ"/>
        </w:rPr>
        <w:t>, денсаулығының және амандығының, қазақстандық қоғамның рухани-имандылық құндылықтарының және әлеуметтік қамсыздандыру жүйесінің нақты әрі ықтимал қауіп-қ</w:t>
      </w:r>
      <w:r w:rsidR="0046336C" w:rsidRPr="00E677F2">
        <w:rPr>
          <w:spacing w:val="2"/>
          <w:sz w:val="28"/>
          <w:szCs w:val="28"/>
          <w:lang w:val="kk-KZ"/>
        </w:rPr>
        <w:t>атерлерден қорғалуының жай-күйі.</w:t>
      </w:r>
    </w:p>
    <w:p w14:paraId="0BA5938D" w14:textId="53DC1F15" w:rsidR="008D25B9" w:rsidRPr="00E677F2" w:rsidRDefault="008D25B9" w:rsidP="008D25B9">
      <w:pPr>
        <w:pStyle w:val="aa"/>
        <w:shd w:val="clear" w:color="auto" w:fill="FFFFFF"/>
        <w:spacing w:before="0" w:beforeAutospacing="0" w:after="0" w:afterAutospacing="0" w:line="285" w:lineRule="atLeast"/>
        <w:ind w:firstLine="567"/>
        <w:jc w:val="both"/>
        <w:textAlignment w:val="baseline"/>
        <w:rPr>
          <w:spacing w:val="2"/>
          <w:sz w:val="28"/>
          <w:szCs w:val="28"/>
          <w:lang w:val="kk-KZ"/>
        </w:rPr>
      </w:pPr>
      <w:r w:rsidRPr="00E677F2">
        <w:rPr>
          <w:b/>
          <w:spacing w:val="2"/>
          <w:sz w:val="28"/>
          <w:szCs w:val="28"/>
          <w:shd w:val="clear" w:color="auto" w:fill="FFFFFF"/>
          <w:lang w:val="kk-KZ"/>
        </w:rPr>
        <w:t xml:space="preserve">Қоғамдық </w:t>
      </w:r>
      <w:proofErr w:type="spellStart"/>
      <w:r w:rsidRPr="00E677F2">
        <w:rPr>
          <w:b/>
          <w:spacing w:val="2"/>
          <w:sz w:val="28"/>
          <w:szCs w:val="28"/>
          <w:shd w:val="clear" w:color="auto" w:fill="FFFFFF"/>
          <w:lang w:val="kk-KZ"/>
        </w:rPr>
        <w:t>қауiпсiздiк</w:t>
      </w:r>
      <w:proofErr w:type="spellEnd"/>
      <w:r w:rsidRPr="00E677F2">
        <w:rPr>
          <w:spacing w:val="2"/>
          <w:sz w:val="28"/>
          <w:szCs w:val="28"/>
          <w:shd w:val="clear" w:color="auto" w:fill="FFFFFF"/>
          <w:lang w:val="kk-KZ"/>
        </w:rPr>
        <w:t xml:space="preserve"> –  азаматтар </w:t>
      </w:r>
      <w:proofErr w:type="spellStart"/>
      <w:r w:rsidRPr="00E677F2">
        <w:rPr>
          <w:spacing w:val="2"/>
          <w:sz w:val="28"/>
          <w:szCs w:val="28"/>
          <w:shd w:val="clear" w:color="auto" w:fill="FFFFFF"/>
          <w:lang w:val="kk-KZ"/>
        </w:rPr>
        <w:t>өмiрiнiң</w:t>
      </w:r>
      <w:proofErr w:type="spellEnd"/>
      <w:r w:rsidRPr="00E677F2">
        <w:rPr>
          <w:spacing w:val="2"/>
          <w:sz w:val="28"/>
          <w:szCs w:val="28"/>
          <w:shd w:val="clear" w:color="auto" w:fill="FFFFFF"/>
          <w:lang w:val="kk-KZ"/>
        </w:rPr>
        <w:t>, денсаулығының және амандығының, қазақстандық қоғамның рухани-имандылық құндылықтарының және әлеуметтік қамсыздандыру жүйесінің нақты әрі ықтимал қауіп-қатерлерден қорғалуының жай-күйі</w:t>
      </w:r>
      <w:r w:rsidR="0046336C" w:rsidRPr="00E677F2">
        <w:rPr>
          <w:spacing w:val="2"/>
          <w:sz w:val="28"/>
          <w:szCs w:val="28"/>
          <w:shd w:val="clear" w:color="auto" w:fill="FFFFFF"/>
          <w:lang w:val="kk-KZ"/>
        </w:rPr>
        <w:t>.</w:t>
      </w:r>
    </w:p>
    <w:p w14:paraId="1EBB5420" w14:textId="4C1260AB" w:rsidR="005746C6" w:rsidRPr="00E677F2" w:rsidRDefault="005746C6" w:rsidP="005746C6">
      <w:pPr>
        <w:shd w:val="clear" w:color="auto" w:fill="FFFFFF"/>
        <w:spacing w:line="285" w:lineRule="atLeast"/>
        <w:ind w:firstLine="567"/>
        <w:jc w:val="both"/>
        <w:textAlignment w:val="baseline"/>
        <w:rPr>
          <w:spacing w:val="2"/>
          <w:sz w:val="28"/>
          <w:szCs w:val="28"/>
          <w:lang w:val="kk-KZ"/>
        </w:rPr>
      </w:pPr>
      <w:r w:rsidRPr="00E677F2">
        <w:rPr>
          <w:b/>
          <w:spacing w:val="2"/>
          <w:sz w:val="28"/>
          <w:szCs w:val="28"/>
          <w:lang w:val="kk-KZ"/>
        </w:rPr>
        <w:t>Әскери қауіпсіздік</w:t>
      </w:r>
      <w:r w:rsidRPr="00E677F2">
        <w:rPr>
          <w:spacing w:val="2"/>
          <w:sz w:val="28"/>
          <w:szCs w:val="28"/>
          <w:lang w:val="kk-KZ"/>
        </w:rPr>
        <w:t xml:space="preserve"> –   сыртқы және ішкі қауіп-қатерлерден адамның және азаматтың, қоғам мен мемлекеттің өмірлік маңызы бар</w:t>
      </w:r>
      <w:r w:rsidR="0046336C" w:rsidRPr="00E677F2">
        <w:rPr>
          <w:spacing w:val="2"/>
          <w:sz w:val="28"/>
          <w:szCs w:val="28"/>
          <w:lang w:val="kk-KZ"/>
        </w:rPr>
        <w:t xml:space="preserve"> мүдделері қорғалуының жай-күйі.</w:t>
      </w:r>
    </w:p>
    <w:p w14:paraId="13970DAB" w14:textId="1C5D424A" w:rsidR="005746C6" w:rsidRPr="00E677F2" w:rsidRDefault="005746C6" w:rsidP="005746C6">
      <w:pPr>
        <w:shd w:val="clear" w:color="auto" w:fill="FFFFFF"/>
        <w:spacing w:line="285" w:lineRule="atLeast"/>
        <w:ind w:firstLine="567"/>
        <w:jc w:val="both"/>
        <w:textAlignment w:val="baseline"/>
        <w:rPr>
          <w:spacing w:val="2"/>
          <w:sz w:val="28"/>
          <w:szCs w:val="28"/>
          <w:lang w:val="kk-KZ"/>
        </w:rPr>
      </w:pPr>
      <w:r w:rsidRPr="00E677F2">
        <w:rPr>
          <w:b/>
          <w:spacing w:val="2"/>
          <w:sz w:val="28"/>
          <w:szCs w:val="28"/>
          <w:lang w:val="kk-KZ"/>
        </w:rPr>
        <w:t>Саяси қауіпсіздік</w:t>
      </w:r>
      <w:r w:rsidRPr="00E677F2">
        <w:rPr>
          <w:spacing w:val="2"/>
          <w:sz w:val="28"/>
          <w:szCs w:val="28"/>
          <w:lang w:val="kk-KZ"/>
        </w:rPr>
        <w:t xml:space="preserve"> – азаматтардың, әлеуметтік топтардың құқықтары мен бостандықтарының сақталуы және олардың мүдделерінің теңгерімі, мемлекеттің тұрақтылығы, тұтастығы және қолайлы халықаралық жағдайы қамтамасыз етілетін конституциялық құрылыс</w:t>
      </w:r>
      <w:r w:rsidR="0046336C" w:rsidRPr="00E677F2">
        <w:rPr>
          <w:spacing w:val="2"/>
          <w:sz w:val="28"/>
          <w:szCs w:val="28"/>
          <w:lang w:val="kk-KZ"/>
        </w:rPr>
        <w:t>.</w:t>
      </w:r>
      <w:r w:rsidRPr="00E677F2">
        <w:rPr>
          <w:spacing w:val="2"/>
          <w:sz w:val="28"/>
          <w:szCs w:val="28"/>
          <w:lang w:val="kk-KZ"/>
        </w:rPr>
        <w:t xml:space="preserve">  </w:t>
      </w:r>
    </w:p>
    <w:p w14:paraId="24F41BE2" w14:textId="5768D232" w:rsidR="005746C6" w:rsidRPr="00E677F2" w:rsidRDefault="005746C6" w:rsidP="005746C6">
      <w:pPr>
        <w:shd w:val="clear" w:color="auto" w:fill="FFFFFF"/>
        <w:spacing w:line="285" w:lineRule="atLeast"/>
        <w:ind w:firstLine="567"/>
        <w:jc w:val="both"/>
        <w:textAlignment w:val="baseline"/>
        <w:rPr>
          <w:spacing w:val="2"/>
          <w:sz w:val="28"/>
          <w:szCs w:val="28"/>
          <w:lang w:val="kk-KZ"/>
        </w:rPr>
      </w:pPr>
      <w:r w:rsidRPr="00E677F2">
        <w:rPr>
          <w:b/>
          <w:spacing w:val="2"/>
          <w:sz w:val="28"/>
          <w:szCs w:val="28"/>
          <w:lang w:val="kk-KZ"/>
        </w:rPr>
        <w:t xml:space="preserve">Экономикалық </w:t>
      </w:r>
      <w:proofErr w:type="spellStart"/>
      <w:r w:rsidRPr="00E677F2">
        <w:rPr>
          <w:b/>
          <w:spacing w:val="2"/>
          <w:sz w:val="28"/>
          <w:szCs w:val="28"/>
          <w:lang w:val="kk-KZ"/>
        </w:rPr>
        <w:t>қауiпсiздiк</w:t>
      </w:r>
      <w:proofErr w:type="spellEnd"/>
      <w:r w:rsidRPr="00E677F2">
        <w:rPr>
          <w:spacing w:val="2"/>
          <w:sz w:val="28"/>
          <w:szCs w:val="28"/>
          <w:lang w:val="kk-KZ"/>
        </w:rPr>
        <w:t xml:space="preserve"> – Қазақстан Республикасы ұлттық экономикасының нақты және ықтимал қауіп-қатерлерден</w:t>
      </w:r>
      <w:r w:rsidR="0046336C" w:rsidRPr="00E677F2">
        <w:rPr>
          <w:spacing w:val="2"/>
          <w:sz w:val="28"/>
          <w:szCs w:val="28"/>
          <w:lang w:val="kk-KZ"/>
        </w:rPr>
        <w:t xml:space="preserve"> қорғалуының жай-күйі.</w:t>
      </w:r>
    </w:p>
    <w:p w14:paraId="43DE80DF" w14:textId="2C196C88" w:rsidR="005746C6" w:rsidRPr="00E677F2" w:rsidRDefault="005746C6" w:rsidP="005746C6">
      <w:pPr>
        <w:shd w:val="clear" w:color="auto" w:fill="FFFFFF"/>
        <w:spacing w:line="285" w:lineRule="atLeast"/>
        <w:ind w:firstLine="567"/>
        <w:jc w:val="both"/>
        <w:textAlignment w:val="baseline"/>
        <w:rPr>
          <w:spacing w:val="2"/>
          <w:sz w:val="28"/>
          <w:szCs w:val="28"/>
          <w:lang w:val="kk-KZ"/>
        </w:rPr>
      </w:pPr>
      <w:r w:rsidRPr="00E677F2">
        <w:rPr>
          <w:b/>
          <w:spacing w:val="2"/>
          <w:sz w:val="28"/>
          <w:szCs w:val="28"/>
          <w:lang w:val="kk-KZ"/>
        </w:rPr>
        <w:t xml:space="preserve">Ақпараттық </w:t>
      </w:r>
      <w:proofErr w:type="spellStart"/>
      <w:r w:rsidRPr="00E677F2">
        <w:rPr>
          <w:b/>
          <w:spacing w:val="2"/>
          <w:sz w:val="28"/>
          <w:szCs w:val="28"/>
          <w:lang w:val="kk-KZ"/>
        </w:rPr>
        <w:t>қауiпсiздiк</w:t>
      </w:r>
      <w:proofErr w:type="spellEnd"/>
      <w:r w:rsidRPr="00E677F2">
        <w:rPr>
          <w:spacing w:val="2"/>
          <w:sz w:val="28"/>
          <w:szCs w:val="28"/>
          <w:lang w:val="kk-KZ"/>
        </w:rPr>
        <w:t xml:space="preserve"> –   ақпарат саласындағы нақты және ықтимал қауіп-қатерлерден Қазақстан Республикасы ақпараттық кеңістігінің, сондай-ақ адамның және азаматтың құқықтары мен </w:t>
      </w:r>
      <w:proofErr w:type="spellStart"/>
      <w:r w:rsidRPr="00E677F2">
        <w:rPr>
          <w:spacing w:val="2"/>
          <w:sz w:val="28"/>
          <w:szCs w:val="28"/>
          <w:lang w:val="kk-KZ"/>
        </w:rPr>
        <w:t>мүдделерiнің</w:t>
      </w:r>
      <w:proofErr w:type="spellEnd"/>
      <w:r w:rsidRPr="00E677F2">
        <w:rPr>
          <w:spacing w:val="2"/>
          <w:sz w:val="28"/>
          <w:szCs w:val="28"/>
          <w:lang w:val="kk-KZ"/>
        </w:rPr>
        <w:t>, қоғам мен м</w:t>
      </w:r>
      <w:r w:rsidR="0046336C" w:rsidRPr="00E677F2">
        <w:rPr>
          <w:spacing w:val="2"/>
          <w:sz w:val="28"/>
          <w:szCs w:val="28"/>
          <w:lang w:val="kk-KZ"/>
        </w:rPr>
        <w:t>емлекеттің қорғалуының жай-күйі.</w:t>
      </w:r>
    </w:p>
    <w:p w14:paraId="4A02C7B3" w14:textId="0D13F00F" w:rsidR="005746C6" w:rsidRPr="00E677F2" w:rsidRDefault="005746C6" w:rsidP="005746C6">
      <w:pPr>
        <w:shd w:val="clear" w:color="auto" w:fill="FFFFFF"/>
        <w:spacing w:line="285" w:lineRule="atLeast"/>
        <w:ind w:firstLine="567"/>
        <w:jc w:val="both"/>
        <w:textAlignment w:val="baseline"/>
        <w:rPr>
          <w:spacing w:val="2"/>
          <w:sz w:val="28"/>
          <w:szCs w:val="28"/>
          <w:lang w:val="kk-KZ"/>
        </w:rPr>
      </w:pPr>
      <w:r w:rsidRPr="00E677F2">
        <w:rPr>
          <w:b/>
          <w:spacing w:val="2"/>
          <w:sz w:val="28"/>
          <w:szCs w:val="28"/>
          <w:lang w:val="kk-KZ"/>
        </w:rPr>
        <w:t xml:space="preserve">Экологиялық </w:t>
      </w:r>
      <w:proofErr w:type="spellStart"/>
      <w:r w:rsidRPr="00E677F2">
        <w:rPr>
          <w:b/>
          <w:spacing w:val="2"/>
          <w:sz w:val="28"/>
          <w:szCs w:val="28"/>
          <w:lang w:val="kk-KZ"/>
        </w:rPr>
        <w:t>қауiпсiздiк</w:t>
      </w:r>
      <w:proofErr w:type="spellEnd"/>
      <w:r w:rsidRPr="00E677F2">
        <w:rPr>
          <w:spacing w:val="2"/>
          <w:sz w:val="28"/>
          <w:szCs w:val="28"/>
          <w:lang w:val="kk-KZ"/>
        </w:rPr>
        <w:t xml:space="preserve"> – қоршаған ортаға </w:t>
      </w:r>
      <w:proofErr w:type="spellStart"/>
      <w:r w:rsidRPr="00E677F2">
        <w:rPr>
          <w:spacing w:val="2"/>
          <w:sz w:val="28"/>
          <w:szCs w:val="28"/>
          <w:lang w:val="kk-KZ"/>
        </w:rPr>
        <w:t>антропогендiк</w:t>
      </w:r>
      <w:proofErr w:type="spellEnd"/>
      <w:r w:rsidRPr="00E677F2">
        <w:rPr>
          <w:spacing w:val="2"/>
          <w:sz w:val="28"/>
          <w:szCs w:val="28"/>
          <w:lang w:val="kk-KZ"/>
        </w:rPr>
        <w:t xml:space="preserve"> және табиғи әсерлер салдарынан туындайтын қауіп-қатерлерден адамның және азаматтың өмірлік маңызы бар мүдделері мен құқықтарының, қоғам мен мемлекеттің қорғалуының жай-күйі болып табылады.</w:t>
      </w:r>
    </w:p>
    <w:p w14:paraId="27FF2C50" w14:textId="77777777" w:rsidR="00BE6931" w:rsidRPr="00E677F2" w:rsidRDefault="00BE6931" w:rsidP="00BE6931">
      <w:pPr>
        <w:ind w:firstLine="567"/>
        <w:jc w:val="both"/>
        <w:rPr>
          <w:sz w:val="28"/>
          <w:szCs w:val="28"/>
          <w:lang w:val="kk-KZ"/>
        </w:rPr>
      </w:pPr>
      <w:r w:rsidRPr="00E677F2">
        <w:rPr>
          <w:b/>
          <w:sz w:val="28"/>
          <w:szCs w:val="28"/>
          <w:lang w:val="kk-KZ"/>
        </w:rPr>
        <w:t xml:space="preserve">Әлеуметтік  </w:t>
      </w:r>
      <w:r w:rsidRPr="00E677F2">
        <w:rPr>
          <w:sz w:val="28"/>
          <w:szCs w:val="28"/>
          <w:lang w:val="kk-KZ"/>
        </w:rPr>
        <w:t>[</w:t>
      </w:r>
      <w:proofErr w:type="spellStart"/>
      <w:r w:rsidRPr="00E677F2">
        <w:rPr>
          <w:sz w:val="28"/>
          <w:szCs w:val="28"/>
          <w:lang w:val="kk-KZ"/>
        </w:rPr>
        <w:t>лат</w:t>
      </w:r>
      <w:proofErr w:type="spellEnd"/>
      <w:r w:rsidRPr="00E677F2">
        <w:rPr>
          <w:sz w:val="28"/>
          <w:szCs w:val="28"/>
          <w:lang w:val="kk-KZ"/>
        </w:rPr>
        <w:t xml:space="preserve">. </w:t>
      </w:r>
      <w:proofErr w:type="spellStart"/>
      <w:r w:rsidRPr="00E677F2">
        <w:rPr>
          <w:sz w:val="28"/>
          <w:szCs w:val="28"/>
          <w:lang w:val="kk-KZ"/>
        </w:rPr>
        <w:t>socialis</w:t>
      </w:r>
      <w:proofErr w:type="spellEnd"/>
      <w:r w:rsidRPr="00E677F2">
        <w:rPr>
          <w:sz w:val="28"/>
          <w:szCs w:val="28"/>
          <w:lang w:val="kk-KZ"/>
        </w:rPr>
        <w:t>]</w:t>
      </w:r>
      <w:r w:rsidRPr="00E677F2">
        <w:rPr>
          <w:b/>
          <w:sz w:val="28"/>
          <w:szCs w:val="28"/>
          <w:lang w:val="kk-KZ"/>
        </w:rPr>
        <w:t xml:space="preserve"> </w:t>
      </w:r>
      <w:r w:rsidRPr="00E677F2">
        <w:rPr>
          <w:sz w:val="28"/>
          <w:szCs w:val="28"/>
          <w:lang w:val="kk-KZ"/>
        </w:rPr>
        <w:t xml:space="preserve">– біріккен, жолдастық, жалпылық, қоғамдық деген сөзінен шыққан. Ғылыми әдебиеттерде «әлеуметтік» ұғымының екі түрлі </w:t>
      </w:r>
      <w:r w:rsidRPr="00E677F2">
        <w:rPr>
          <w:sz w:val="28"/>
          <w:szCs w:val="28"/>
          <w:lang w:val="kk-KZ"/>
        </w:rPr>
        <w:lastRenderedPageBreak/>
        <w:t>мағынасы бар: біріншіден, табиғаттан ерекшеленетін «қоғам» ұғымының синонимі ретінде кең мағынада қолданылса, екіншіден, қоғамның экономикалық, экологиялық, саяси, заңгерлік және т.б. жеке бір саласы ретінде қарастырылады.</w:t>
      </w:r>
    </w:p>
    <w:p w14:paraId="635BEF94" w14:textId="50ED34AF" w:rsidR="00F14841" w:rsidRPr="00E677F2" w:rsidRDefault="00F14841" w:rsidP="005746C6">
      <w:pPr>
        <w:ind w:firstLine="567"/>
        <w:jc w:val="both"/>
        <w:rPr>
          <w:sz w:val="28"/>
          <w:szCs w:val="28"/>
          <w:lang w:val="kk-KZ"/>
        </w:rPr>
      </w:pPr>
      <w:r w:rsidRPr="00E677F2">
        <w:rPr>
          <w:b/>
          <w:bCs/>
          <w:sz w:val="28"/>
          <w:szCs w:val="28"/>
          <w:lang w:val="kk-KZ"/>
        </w:rPr>
        <w:t>Гуманитарлық қауіпсіздік</w:t>
      </w:r>
      <w:r w:rsidR="00DB30DB" w:rsidRPr="00E677F2">
        <w:rPr>
          <w:b/>
          <w:bCs/>
          <w:sz w:val="28"/>
          <w:szCs w:val="28"/>
          <w:lang w:val="kk-KZ"/>
        </w:rPr>
        <w:t xml:space="preserve"> </w:t>
      </w:r>
      <w:r w:rsidR="00DB30DB" w:rsidRPr="00E677F2">
        <w:rPr>
          <w:sz w:val="28"/>
          <w:szCs w:val="28"/>
          <w:lang w:val="kk-KZ"/>
        </w:rPr>
        <w:t xml:space="preserve">– </w:t>
      </w:r>
      <w:r w:rsidRPr="00E677F2">
        <w:rPr>
          <w:sz w:val="28"/>
          <w:szCs w:val="28"/>
          <w:lang w:val="kk-KZ"/>
        </w:rPr>
        <w:t>бұл</w:t>
      </w:r>
      <w:r w:rsidR="003637AB" w:rsidRPr="00E677F2">
        <w:rPr>
          <w:sz w:val="28"/>
          <w:szCs w:val="28"/>
          <w:lang w:val="kk-KZ"/>
        </w:rPr>
        <w:t xml:space="preserve"> </w:t>
      </w:r>
      <w:r w:rsidRPr="00E677F2">
        <w:rPr>
          <w:sz w:val="28"/>
          <w:szCs w:val="28"/>
          <w:lang w:val="kk-KZ"/>
        </w:rPr>
        <w:t>мемлекет азаматтарының өмірі, денсаулығы мен әл-ауқатының, сондай-ақ қоғамның рухани-адамгершілік құндылықтары мен елдің зияткерлік әлеуетінің нақты және ықтимал қауіп-қатерлерден қорғалуының жай-күйі. Гуманитарлық қауіпсіздік, біріншіден, ел өмірінің басқа салаларындағы қауіпсіздіктің мақсаты мен нәтижесі, екіншіден, ұлттық қауіпсіздіктің шарты мен құралы.</w:t>
      </w:r>
    </w:p>
    <w:p w14:paraId="4CF1657C" w14:textId="63CF1219" w:rsidR="00BA03FD" w:rsidRPr="00E677F2" w:rsidRDefault="00DB30DB" w:rsidP="00BA03FD">
      <w:pPr>
        <w:ind w:firstLine="567"/>
        <w:jc w:val="both"/>
        <w:rPr>
          <w:b/>
          <w:sz w:val="28"/>
          <w:szCs w:val="28"/>
          <w:lang w:val="kk-KZ"/>
        </w:rPr>
      </w:pPr>
      <w:r w:rsidRPr="00E677F2">
        <w:rPr>
          <w:b/>
          <w:sz w:val="28"/>
          <w:szCs w:val="28"/>
          <w:lang w:val="kk-KZ"/>
        </w:rPr>
        <w:t>Әлеуметтік-гуманитарлық қауіпсіздік  –</w:t>
      </w:r>
      <w:r w:rsidR="00BA03FD" w:rsidRPr="00E677F2">
        <w:rPr>
          <w:sz w:val="28"/>
          <w:szCs w:val="28"/>
          <w:lang w:val="kk-KZ"/>
        </w:rPr>
        <w:t xml:space="preserve"> әлеуметтік-гуманитарлық қауіпсіздікті </w:t>
      </w:r>
      <w:r w:rsidR="00BA03FD" w:rsidRPr="00E677F2">
        <w:rPr>
          <w:rStyle w:val="ezkurwreuab5ozgtqnkl"/>
          <w:rFonts w:eastAsiaTheme="majorEastAsia"/>
          <w:sz w:val="28"/>
          <w:szCs w:val="28"/>
          <w:lang w:val="kk-KZ"/>
        </w:rPr>
        <w:t>білім</w:t>
      </w:r>
      <w:r w:rsidR="00BA03FD" w:rsidRPr="00E677F2">
        <w:rPr>
          <w:sz w:val="28"/>
          <w:szCs w:val="28"/>
          <w:lang w:val="kk-KZ"/>
        </w:rPr>
        <w:t xml:space="preserve"> алушылар білім беру </w:t>
      </w:r>
      <w:r w:rsidR="00BA03FD" w:rsidRPr="00E677F2">
        <w:rPr>
          <w:rStyle w:val="ezkurwreuab5ozgtqnkl"/>
          <w:rFonts w:eastAsiaTheme="majorEastAsia"/>
          <w:sz w:val="28"/>
          <w:szCs w:val="28"/>
          <w:lang w:val="kk-KZ"/>
        </w:rPr>
        <w:t>кеңістігінің</w:t>
      </w:r>
      <w:r w:rsidR="00BA03FD" w:rsidRPr="00E677F2">
        <w:rPr>
          <w:sz w:val="28"/>
          <w:szCs w:val="28"/>
          <w:lang w:val="kk-KZ"/>
        </w:rPr>
        <w:t xml:space="preserve"> </w:t>
      </w:r>
      <w:r w:rsidR="00BA03FD" w:rsidRPr="00E677F2">
        <w:rPr>
          <w:rStyle w:val="ezkurwreuab5ozgtqnkl"/>
          <w:rFonts w:eastAsiaTheme="majorEastAsia"/>
          <w:sz w:val="28"/>
          <w:szCs w:val="28"/>
          <w:lang w:val="kk-KZ"/>
        </w:rPr>
        <w:t>онтологиялық</w:t>
      </w:r>
      <w:r w:rsidR="00BA03FD" w:rsidRPr="00E677F2">
        <w:rPr>
          <w:sz w:val="28"/>
          <w:szCs w:val="28"/>
          <w:lang w:val="kk-KZ"/>
        </w:rPr>
        <w:t xml:space="preserve"> </w:t>
      </w:r>
      <w:r w:rsidR="00BA03FD" w:rsidRPr="00E677F2">
        <w:rPr>
          <w:rStyle w:val="ezkurwreuab5ozgtqnkl"/>
          <w:rFonts w:eastAsiaTheme="majorEastAsia"/>
          <w:sz w:val="28"/>
          <w:szCs w:val="28"/>
          <w:lang w:val="kk-KZ"/>
        </w:rPr>
        <w:t>және</w:t>
      </w:r>
      <w:r w:rsidR="00BA03FD" w:rsidRPr="00E677F2">
        <w:rPr>
          <w:sz w:val="28"/>
          <w:szCs w:val="28"/>
          <w:lang w:val="kk-KZ"/>
        </w:rPr>
        <w:t xml:space="preserve"> </w:t>
      </w:r>
      <w:r w:rsidR="00BA03FD" w:rsidRPr="00E677F2">
        <w:rPr>
          <w:rStyle w:val="ezkurwreuab5ozgtqnkl"/>
          <w:rFonts w:eastAsiaTheme="majorEastAsia"/>
          <w:sz w:val="28"/>
          <w:szCs w:val="28"/>
          <w:lang w:val="kk-KZ"/>
        </w:rPr>
        <w:t>генетикалық</w:t>
      </w:r>
      <w:r w:rsidR="00BA03FD" w:rsidRPr="00E677F2">
        <w:rPr>
          <w:sz w:val="28"/>
          <w:szCs w:val="28"/>
          <w:lang w:val="kk-KZ"/>
        </w:rPr>
        <w:t xml:space="preserve"> </w:t>
      </w:r>
      <w:r w:rsidR="00BA03FD" w:rsidRPr="00E677F2">
        <w:rPr>
          <w:rStyle w:val="ezkurwreuab5ozgtqnkl"/>
          <w:rFonts w:eastAsiaTheme="majorEastAsia"/>
          <w:sz w:val="28"/>
          <w:szCs w:val="28"/>
          <w:lang w:val="kk-KZ"/>
        </w:rPr>
        <w:t xml:space="preserve">қауіпсіздік деңгейінде </w:t>
      </w:r>
      <w:r w:rsidR="00BA03FD" w:rsidRPr="00E677F2">
        <w:rPr>
          <w:sz w:val="28"/>
          <w:szCs w:val="28"/>
          <w:lang w:val="kk-KZ"/>
        </w:rPr>
        <w:t xml:space="preserve">  білуі </w:t>
      </w:r>
      <w:r w:rsidR="00BA03FD" w:rsidRPr="00E677F2">
        <w:rPr>
          <w:rStyle w:val="ezkurwreuab5ozgtqnkl"/>
          <w:rFonts w:eastAsiaTheme="majorEastAsia"/>
          <w:sz w:val="28"/>
          <w:szCs w:val="28"/>
          <w:lang w:val="kk-KZ"/>
        </w:rPr>
        <w:t>қажет.</w:t>
      </w:r>
    </w:p>
    <w:p w14:paraId="12DF2683" w14:textId="4F0FE309" w:rsidR="00E32F3C" w:rsidRPr="00E677F2" w:rsidRDefault="00E32F3C" w:rsidP="00DB30DB">
      <w:pPr>
        <w:ind w:firstLine="567"/>
        <w:jc w:val="both"/>
        <w:rPr>
          <w:b/>
          <w:sz w:val="28"/>
          <w:szCs w:val="28"/>
          <w:lang w:val="kk-KZ"/>
        </w:rPr>
      </w:pPr>
      <w:r w:rsidRPr="00E677F2">
        <w:rPr>
          <w:b/>
          <w:iCs/>
          <w:sz w:val="28"/>
          <w:szCs w:val="28"/>
          <w:lang w:val="kk-KZ"/>
        </w:rPr>
        <w:t>FILA диаграммасы</w:t>
      </w:r>
      <w:r w:rsidRPr="00E677F2">
        <w:rPr>
          <w:i/>
          <w:iCs/>
          <w:sz w:val="28"/>
          <w:szCs w:val="28"/>
          <w:lang w:val="kk-KZ"/>
        </w:rPr>
        <w:t xml:space="preserve"> </w:t>
      </w:r>
      <w:r w:rsidRPr="00E677F2">
        <w:rPr>
          <w:sz w:val="28"/>
          <w:szCs w:val="28"/>
          <w:lang w:val="kk-KZ"/>
        </w:rPr>
        <w:t>(</w:t>
      </w:r>
      <w:proofErr w:type="spellStart"/>
      <w:r w:rsidRPr="00E677F2">
        <w:rPr>
          <w:sz w:val="28"/>
          <w:szCs w:val="28"/>
          <w:lang w:val="kk-KZ"/>
        </w:rPr>
        <w:t>Facts</w:t>
      </w:r>
      <w:proofErr w:type="spellEnd"/>
      <w:r w:rsidRPr="00E677F2">
        <w:rPr>
          <w:sz w:val="28"/>
          <w:szCs w:val="28"/>
          <w:lang w:val="kk-KZ"/>
        </w:rPr>
        <w:t xml:space="preserve">, </w:t>
      </w:r>
      <w:proofErr w:type="spellStart"/>
      <w:r w:rsidRPr="00E677F2">
        <w:rPr>
          <w:sz w:val="28"/>
          <w:szCs w:val="28"/>
          <w:lang w:val="kk-KZ"/>
        </w:rPr>
        <w:t>Ideas</w:t>
      </w:r>
      <w:proofErr w:type="spellEnd"/>
      <w:r w:rsidRPr="00E677F2">
        <w:rPr>
          <w:sz w:val="28"/>
          <w:szCs w:val="28"/>
          <w:lang w:val="kk-KZ"/>
        </w:rPr>
        <w:t xml:space="preserve">, </w:t>
      </w:r>
      <w:proofErr w:type="spellStart"/>
      <w:r w:rsidRPr="00E677F2">
        <w:rPr>
          <w:sz w:val="28"/>
          <w:szCs w:val="28"/>
          <w:lang w:val="kk-KZ"/>
        </w:rPr>
        <w:t>Learning</w:t>
      </w:r>
      <w:proofErr w:type="spellEnd"/>
      <w:r w:rsidRPr="00E677F2">
        <w:rPr>
          <w:sz w:val="28"/>
          <w:szCs w:val="28"/>
          <w:lang w:val="kk-KZ"/>
        </w:rPr>
        <w:t xml:space="preserve"> </w:t>
      </w:r>
      <w:proofErr w:type="spellStart"/>
      <w:r w:rsidRPr="00E677F2">
        <w:rPr>
          <w:sz w:val="28"/>
          <w:szCs w:val="28"/>
          <w:lang w:val="kk-KZ"/>
        </w:rPr>
        <w:t>Issues</w:t>
      </w:r>
      <w:proofErr w:type="spellEnd"/>
      <w:r w:rsidRPr="00E677F2">
        <w:rPr>
          <w:sz w:val="28"/>
          <w:szCs w:val="28"/>
          <w:lang w:val="kk-KZ"/>
        </w:rPr>
        <w:t xml:space="preserve">, </w:t>
      </w:r>
      <w:proofErr w:type="spellStart"/>
      <w:r w:rsidRPr="00E677F2">
        <w:rPr>
          <w:sz w:val="28"/>
          <w:szCs w:val="28"/>
          <w:lang w:val="kk-KZ"/>
        </w:rPr>
        <w:t>Action</w:t>
      </w:r>
      <w:proofErr w:type="spellEnd"/>
      <w:r w:rsidRPr="00E677F2">
        <w:rPr>
          <w:sz w:val="28"/>
          <w:szCs w:val="28"/>
          <w:lang w:val="kk-KZ"/>
        </w:rPr>
        <w:t xml:space="preserve"> </w:t>
      </w:r>
      <w:proofErr w:type="spellStart"/>
      <w:r w:rsidRPr="00E677F2">
        <w:rPr>
          <w:sz w:val="28"/>
          <w:szCs w:val="28"/>
          <w:lang w:val="kk-KZ"/>
        </w:rPr>
        <w:t>Plan</w:t>
      </w:r>
      <w:proofErr w:type="spellEnd"/>
      <w:r w:rsidRPr="00E677F2">
        <w:rPr>
          <w:sz w:val="28"/>
          <w:szCs w:val="28"/>
          <w:lang w:val="kk-KZ"/>
        </w:rPr>
        <w:t xml:space="preserve">) – проблемалық оқыту кезінде оқушылардың ойлау </w:t>
      </w:r>
      <w:r w:rsidR="007C0E22" w:rsidRPr="00E677F2">
        <w:rPr>
          <w:sz w:val="28"/>
          <w:szCs w:val="28"/>
          <w:lang w:val="kk-KZ"/>
        </w:rPr>
        <w:t xml:space="preserve">үрдісін </w:t>
      </w:r>
      <w:r w:rsidRPr="00E677F2">
        <w:rPr>
          <w:sz w:val="28"/>
          <w:szCs w:val="28"/>
          <w:lang w:val="kk-KZ"/>
        </w:rPr>
        <w:t>дамыту үшін қолданылатын интеллектуалды проблемалық декомпозиция құралы.</w:t>
      </w:r>
    </w:p>
    <w:p w14:paraId="152DDD14" w14:textId="77777777" w:rsidR="004865F1" w:rsidRPr="00E677F2" w:rsidRDefault="007B636B" w:rsidP="004865F1">
      <w:pPr>
        <w:ind w:firstLine="709"/>
        <w:jc w:val="both"/>
        <w:rPr>
          <w:sz w:val="28"/>
          <w:szCs w:val="28"/>
          <w:lang w:val="be-BY"/>
        </w:rPr>
      </w:pPr>
      <w:r w:rsidRPr="00E677F2">
        <w:rPr>
          <w:b/>
          <w:sz w:val="28"/>
          <w:szCs w:val="28"/>
          <w:lang w:val="kk-KZ"/>
        </w:rPr>
        <w:t>Функционалдық сауаттылық</w:t>
      </w:r>
      <w:r w:rsidRPr="00E677F2">
        <w:rPr>
          <w:sz w:val="28"/>
          <w:szCs w:val="28"/>
          <w:shd w:val="clear" w:color="auto" w:fill="FFFFFF"/>
          <w:lang w:val="kk-KZ"/>
        </w:rPr>
        <w:t>   – адамдардың әлеуметтік, мәдени, саяси және экономикалық қызметтерге белсене араласуы, яғни бүгінгі жаһандану дәуіріндегі заман ағымына, жасына қарамай ілесуі, адамның мамандығын әрдайым жетілдіріп отыруы, сондай-ақ өмір бойы білім алуына ықпал ететін базалық фактор</w:t>
      </w:r>
      <w:r w:rsidR="000262E8" w:rsidRPr="00E677F2">
        <w:rPr>
          <w:sz w:val="28"/>
          <w:szCs w:val="28"/>
          <w:shd w:val="clear" w:color="auto" w:fill="FFFFFF"/>
          <w:lang w:val="kk-KZ"/>
        </w:rPr>
        <w:t>.</w:t>
      </w:r>
      <w:r w:rsidR="004865F1" w:rsidRPr="00E677F2">
        <w:rPr>
          <w:sz w:val="28"/>
          <w:szCs w:val="28"/>
          <w:lang w:val="be-BY"/>
        </w:rPr>
        <w:t xml:space="preserve"> </w:t>
      </w:r>
    </w:p>
    <w:p w14:paraId="648B51F5" w14:textId="1B8715BE" w:rsidR="004865F1" w:rsidRPr="00E677F2" w:rsidRDefault="004865F1" w:rsidP="004865F1">
      <w:pPr>
        <w:ind w:firstLine="709"/>
        <w:jc w:val="both"/>
        <w:rPr>
          <w:sz w:val="28"/>
          <w:szCs w:val="28"/>
          <w:lang w:val="be-BY"/>
        </w:rPr>
      </w:pPr>
      <w:r w:rsidRPr="00E677F2">
        <w:rPr>
          <w:b/>
          <w:sz w:val="28"/>
          <w:szCs w:val="28"/>
          <w:lang w:val="be-BY"/>
        </w:rPr>
        <w:t>Science Social and Humanitarian Security Content (SSHSC)</w:t>
      </w:r>
      <w:r w:rsidRPr="00E677F2">
        <w:rPr>
          <w:sz w:val="28"/>
          <w:szCs w:val="28"/>
          <w:lang w:val="be-BY"/>
        </w:rPr>
        <w:t xml:space="preserve"> – болашақ мұғалімдерде әлеуметтік және гуманитарлық қауіпсіздік саласындағы білім, дағдылар мен құндылықтар жүйесін дамытуға бағытталған, оларға «табиғат – адам – қоғам» жүйесінде қауіпсіз және тұрақты өзара әрекеттесуге дайын жеке тұлғаны тәрбиелеуде химияның ғылым ретіндегі әлеуетін іске асыруға мүмкіндік беретін білім беру процесінің интеграцияланған мазмұны.</w:t>
      </w:r>
    </w:p>
    <w:p w14:paraId="6DC4F0FC" w14:textId="20966AFD" w:rsidR="00E32F3C" w:rsidRPr="00E677F2" w:rsidRDefault="00E32F3C" w:rsidP="00DB30DB">
      <w:pPr>
        <w:ind w:firstLine="567"/>
        <w:jc w:val="both"/>
        <w:rPr>
          <w:sz w:val="28"/>
          <w:szCs w:val="28"/>
          <w:lang w:val="be-BY"/>
        </w:rPr>
      </w:pPr>
    </w:p>
    <w:p w14:paraId="14723F53" w14:textId="77777777" w:rsidR="000846DB" w:rsidRPr="00E677F2" w:rsidRDefault="000846DB" w:rsidP="00DB30DB">
      <w:pPr>
        <w:ind w:firstLine="567"/>
        <w:jc w:val="both"/>
        <w:rPr>
          <w:sz w:val="28"/>
          <w:szCs w:val="28"/>
          <w:lang w:val="kk-KZ"/>
        </w:rPr>
      </w:pPr>
    </w:p>
    <w:p w14:paraId="0289094E" w14:textId="76228776" w:rsidR="004F1584" w:rsidRPr="00E677F2" w:rsidRDefault="00A607F0" w:rsidP="00DB30DB">
      <w:pPr>
        <w:ind w:firstLine="567"/>
        <w:jc w:val="both"/>
        <w:rPr>
          <w:sz w:val="28"/>
          <w:szCs w:val="28"/>
          <w:lang w:val="kk-KZ"/>
        </w:rPr>
      </w:pPr>
      <w:r w:rsidRPr="00E677F2">
        <w:rPr>
          <w:sz w:val="28"/>
          <w:szCs w:val="28"/>
          <w:lang w:val="kk-KZ"/>
        </w:rPr>
        <w:t xml:space="preserve"> </w:t>
      </w:r>
    </w:p>
    <w:p w14:paraId="25B3B7C0" w14:textId="77777777" w:rsidR="00084FA9" w:rsidRPr="00E677F2" w:rsidRDefault="00084FA9" w:rsidP="00DB30DB">
      <w:pPr>
        <w:ind w:firstLine="567"/>
        <w:jc w:val="both"/>
        <w:rPr>
          <w:sz w:val="28"/>
          <w:szCs w:val="28"/>
          <w:lang w:val="kk-KZ"/>
        </w:rPr>
      </w:pPr>
    </w:p>
    <w:p w14:paraId="7A9CFA37" w14:textId="77777777" w:rsidR="00084FA9" w:rsidRPr="00E677F2" w:rsidRDefault="00084FA9" w:rsidP="00DB30DB">
      <w:pPr>
        <w:ind w:firstLine="567"/>
        <w:jc w:val="both"/>
        <w:rPr>
          <w:sz w:val="28"/>
          <w:szCs w:val="28"/>
          <w:lang w:val="kk-KZ"/>
        </w:rPr>
      </w:pPr>
    </w:p>
    <w:p w14:paraId="73381C65" w14:textId="77777777" w:rsidR="00084FA9" w:rsidRPr="00E677F2" w:rsidRDefault="00084FA9" w:rsidP="00DB30DB">
      <w:pPr>
        <w:ind w:firstLine="567"/>
        <w:jc w:val="both"/>
        <w:rPr>
          <w:sz w:val="28"/>
          <w:szCs w:val="28"/>
          <w:lang w:val="kk-KZ"/>
        </w:rPr>
      </w:pPr>
    </w:p>
    <w:p w14:paraId="4AA637D1" w14:textId="77777777" w:rsidR="00084FA9" w:rsidRPr="00E677F2" w:rsidRDefault="00084FA9" w:rsidP="00DB30DB">
      <w:pPr>
        <w:ind w:firstLine="567"/>
        <w:jc w:val="both"/>
        <w:rPr>
          <w:sz w:val="28"/>
          <w:szCs w:val="28"/>
          <w:lang w:val="kk-KZ"/>
        </w:rPr>
      </w:pPr>
    </w:p>
    <w:p w14:paraId="65B820C5" w14:textId="77777777" w:rsidR="00084FA9" w:rsidRPr="00E677F2" w:rsidRDefault="00084FA9" w:rsidP="00DB30DB">
      <w:pPr>
        <w:ind w:firstLine="567"/>
        <w:jc w:val="both"/>
        <w:rPr>
          <w:sz w:val="28"/>
          <w:szCs w:val="28"/>
          <w:lang w:val="kk-KZ"/>
        </w:rPr>
      </w:pPr>
    </w:p>
    <w:p w14:paraId="63CE0938" w14:textId="77777777" w:rsidR="00084FA9" w:rsidRPr="00E677F2" w:rsidRDefault="00084FA9" w:rsidP="00DB30DB">
      <w:pPr>
        <w:ind w:firstLine="567"/>
        <w:jc w:val="both"/>
        <w:rPr>
          <w:sz w:val="28"/>
          <w:szCs w:val="28"/>
          <w:lang w:val="kk-KZ"/>
        </w:rPr>
      </w:pPr>
    </w:p>
    <w:p w14:paraId="72449982" w14:textId="77777777" w:rsidR="00084FA9" w:rsidRPr="00E677F2" w:rsidRDefault="00084FA9" w:rsidP="00DB30DB">
      <w:pPr>
        <w:ind w:firstLine="567"/>
        <w:jc w:val="both"/>
        <w:rPr>
          <w:sz w:val="28"/>
          <w:szCs w:val="28"/>
          <w:lang w:val="kk-KZ"/>
        </w:rPr>
      </w:pPr>
    </w:p>
    <w:p w14:paraId="4CC20D35" w14:textId="77777777" w:rsidR="00084FA9" w:rsidRPr="00E677F2" w:rsidRDefault="00084FA9" w:rsidP="00DB30DB">
      <w:pPr>
        <w:ind w:firstLine="567"/>
        <w:jc w:val="both"/>
        <w:rPr>
          <w:sz w:val="28"/>
          <w:szCs w:val="28"/>
          <w:lang w:val="kk-KZ"/>
        </w:rPr>
      </w:pPr>
    </w:p>
    <w:p w14:paraId="4B818332" w14:textId="77777777" w:rsidR="00084FA9" w:rsidRPr="00E677F2" w:rsidRDefault="00084FA9" w:rsidP="00DB30DB">
      <w:pPr>
        <w:ind w:firstLine="567"/>
        <w:jc w:val="both"/>
        <w:rPr>
          <w:sz w:val="28"/>
          <w:szCs w:val="28"/>
          <w:lang w:val="kk-KZ"/>
        </w:rPr>
      </w:pPr>
    </w:p>
    <w:p w14:paraId="7E575AED" w14:textId="0B9E8D8E" w:rsidR="00A0555E" w:rsidRPr="00E677F2" w:rsidRDefault="00A0555E" w:rsidP="00DB30DB">
      <w:pPr>
        <w:ind w:firstLine="567"/>
        <w:jc w:val="both"/>
        <w:rPr>
          <w:sz w:val="28"/>
          <w:szCs w:val="28"/>
          <w:lang w:val="kk-KZ"/>
        </w:rPr>
      </w:pPr>
    </w:p>
    <w:p w14:paraId="5CA93CD4" w14:textId="77777777" w:rsidR="00A0555E" w:rsidRPr="00E677F2" w:rsidRDefault="00A0555E" w:rsidP="00DB30DB">
      <w:pPr>
        <w:ind w:firstLine="567"/>
        <w:jc w:val="both"/>
        <w:rPr>
          <w:sz w:val="28"/>
          <w:szCs w:val="28"/>
          <w:lang w:val="kk-KZ"/>
        </w:rPr>
      </w:pPr>
    </w:p>
    <w:p w14:paraId="17A60508" w14:textId="77777777" w:rsidR="00084FA9" w:rsidRPr="00E677F2" w:rsidRDefault="00084FA9" w:rsidP="00DB30DB">
      <w:pPr>
        <w:ind w:firstLine="567"/>
        <w:jc w:val="both"/>
        <w:rPr>
          <w:sz w:val="28"/>
          <w:szCs w:val="28"/>
          <w:lang w:val="kk-KZ"/>
        </w:rPr>
      </w:pPr>
    </w:p>
    <w:p w14:paraId="571BCDA2" w14:textId="77777777" w:rsidR="00084FA9" w:rsidRPr="00E677F2" w:rsidRDefault="00084FA9" w:rsidP="00DB30DB">
      <w:pPr>
        <w:ind w:firstLine="567"/>
        <w:jc w:val="both"/>
        <w:rPr>
          <w:sz w:val="28"/>
          <w:szCs w:val="28"/>
          <w:lang w:val="kk-KZ"/>
        </w:rPr>
      </w:pPr>
    </w:p>
    <w:p w14:paraId="60ACB5DD" w14:textId="77777777" w:rsidR="00084FA9" w:rsidRPr="00E677F2" w:rsidRDefault="00084FA9" w:rsidP="00DB30DB">
      <w:pPr>
        <w:ind w:firstLine="567"/>
        <w:jc w:val="both"/>
        <w:rPr>
          <w:sz w:val="28"/>
          <w:szCs w:val="28"/>
          <w:lang w:val="kk-KZ"/>
        </w:rPr>
      </w:pPr>
    </w:p>
    <w:p w14:paraId="3BE30E84" w14:textId="77777777" w:rsidR="00EB5765" w:rsidRPr="00E677F2" w:rsidRDefault="00EB5765" w:rsidP="00EB5765">
      <w:pPr>
        <w:jc w:val="center"/>
        <w:rPr>
          <w:rFonts w:eastAsia="@Batang"/>
          <w:b/>
          <w:sz w:val="28"/>
          <w:lang w:val="kk-KZ"/>
        </w:rPr>
      </w:pPr>
      <w:r w:rsidRPr="00E677F2">
        <w:rPr>
          <w:rFonts w:eastAsia="@Batang"/>
          <w:b/>
          <w:sz w:val="28"/>
          <w:lang w:val="kk-KZ"/>
        </w:rPr>
        <w:lastRenderedPageBreak/>
        <w:t>БЕЛГІЛЕУЛЕР  МЕН  ҚЫСҚАРТУЛАР</w:t>
      </w:r>
    </w:p>
    <w:p w14:paraId="55C0948E" w14:textId="77777777" w:rsidR="00DB30DB" w:rsidRPr="00E677F2" w:rsidRDefault="00DB30DB" w:rsidP="00A93043">
      <w:pPr>
        <w:jc w:val="both"/>
        <w:rPr>
          <w:rFonts w:eastAsia="@Batang"/>
          <w:b/>
          <w:sz w:val="28"/>
          <w:lang w:val="kk-KZ"/>
        </w:rPr>
      </w:pPr>
    </w:p>
    <w:p w14:paraId="10B0A450" w14:textId="552E80C8" w:rsidR="00835B83" w:rsidRPr="00E677F2" w:rsidRDefault="00835B83" w:rsidP="00A93043">
      <w:pPr>
        <w:ind w:firstLine="567"/>
        <w:jc w:val="both"/>
        <w:rPr>
          <w:rFonts w:eastAsia="@Batang"/>
          <w:sz w:val="28"/>
          <w:lang w:val="kk-KZ"/>
        </w:rPr>
      </w:pPr>
      <w:r w:rsidRPr="00E677F2">
        <w:rPr>
          <w:rFonts w:eastAsia="@Batang"/>
          <w:sz w:val="28"/>
          <w:lang w:val="kk-KZ"/>
        </w:rPr>
        <w:t>ЖОО</w:t>
      </w:r>
      <w:r w:rsidR="00DB30DB" w:rsidRPr="00E677F2">
        <w:rPr>
          <w:rFonts w:eastAsia="@Batang"/>
          <w:sz w:val="28"/>
          <w:lang w:val="kk-KZ"/>
        </w:rPr>
        <w:t xml:space="preserve"> </w:t>
      </w:r>
      <w:r w:rsidR="00DB30DB" w:rsidRPr="00E677F2">
        <w:rPr>
          <w:sz w:val="28"/>
          <w:szCs w:val="28"/>
          <w:lang w:val="kk-KZ"/>
        </w:rPr>
        <w:t>–</w:t>
      </w:r>
      <w:r w:rsidR="00832BCA" w:rsidRPr="00E677F2">
        <w:rPr>
          <w:lang w:val="kk-KZ"/>
        </w:rPr>
        <w:t xml:space="preserve"> </w:t>
      </w:r>
      <w:r w:rsidR="00DB30DB" w:rsidRPr="00E677F2">
        <w:rPr>
          <w:rFonts w:eastAsia="@Batang"/>
          <w:sz w:val="28"/>
          <w:lang w:val="kk-KZ"/>
        </w:rPr>
        <w:t>жоғары оқу орыны</w:t>
      </w:r>
    </w:p>
    <w:p w14:paraId="639C5A0A" w14:textId="5D33070F" w:rsidR="00835B83" w:rsidRPr="00E677F2" w:rsidRDefault="00DB30DB" w:rsidP="00A93043">
      <w:pPr>
        <w:ind w:firstLine="567"/>
        <w:jc w:val="both"/>
        <w:rPr>
          <w:rFonts w:eastAsia="@Batang"/>
          <w:sz w:val="28"/>
          <w:lang w:val="kk-KZ"/>
        </w:rPr>
      </w:pPr>
      <w:r w:rsidRPr="00E677F2">
        <w:rPr>
          <w:rFonts w:eastAsia="@Batang"/>
          <w:sz w:val="28"/>
          <w:lang w:val="kk-KZ"/>
        </w:rPr>
        <w:t xml:space="preserve">ББ </w:t>
      </w:r>
      <w:r w:rsidRPr="00E677F2">
        <w:rPr>
          <w:sz w:val="28"/>
          <w:szCs w:val="28"/>
          <w:lang w:val="kk-KZ"/>
        </w:rPr>
        <w:t xml:space="preserve">– </w:t>
      </w:r>
      <w:r w:rsidRPr="00E677F2">
        <w:rPr>
          <w:rFonts w:eastAsia="@Batang"/>
          <w:sz w:val="28"/>
          <w:lang w:val="kk-KZ"/>
        </w:rPr>
        <w:t>білім беру бағдарламалары</w:t>
      </w:r>
    </w:p>
    <w:p w14:paraId="00372EB1" w14:textId="025FB4C4" w:rsidR="00835B83" w:rsidRPr="00E677F2" w:rsidRDefault="00835B83" w:rsidP="00A93043">
      <w:pPr>
        <w:ind w:firstLine="567"/>
        <w:jc w:val="both"/>
        <w:rPr>
          <w:rFonts w:eastAsia="@Batang"/>
          <w:sz w:val="28"/>
          <w:lang w:val="kk-KZ"/>
        </w:rPr>
      </w:pPr>
      <w:r w:rsidRPr="00E677F2">
        <w:rPr>
          <w:rFonts w:eastAsia="@Batang"/>
          <w:sz w:val="28"/>
          <w:lang w:val="kk-KZ"/>
        </w:rPr>
        <w:t>ҚР</w:t>
      </w:r>
      <w:r w:rsidR="00DB30DB" w:rsidRPr="00E677F2">
        <w:rPr>
          <w:rFonts w:eastAsia="@Batang"/>
          <w:sz w:val="28"/>
          <w:lang w:val="kk-KZ"/>
        </w:rPr>
        <w:t xml:space="preserve"> </w:t>
      </w:r>
      <w:r w:rsidRPr="00E677F2">
        <w:rPr>
          <w:rFonts w:eastAsia="@Batang"/>
          <w:sz w:val="28"/>
          <w:lang w:val="kk-KZ"/>
        </w:rPr>
        <w:t>ЖМББС</w:t>
      </w:r>
      <w:r w:rsidR="00DB30DB" w:rsidRPr="00E677F2">
        <w:rPr>
          <w:rFonts w:eastAsia="@Batang"/>
          <w:sz w:val="28"/>
          <w:lang w:val="kk-KZ"/>
        </w:rPr>
        <w:t xml:space="preserve"> </w:t>
      </w:r>
      <w:r w:rsidR="00DB30DB" w:rsidRPr="00E677F2">
        <w:rPr>
          <w:sz w:val="28"/>
          <w:szCs w:val="28"/>
          <w:lang w:val="kk-KZ"/>
        </w:rPr>
        <w:t xml:space="preserve">– </w:t>
      </w:r>
      <w:r w:rsidRPr="00E677F2">
        <w:rPr>
          <w:rFonts w:eastAsia="@Batang"/>
          <w:sz w:val="28"/>
          <w:lang w:val="kk-KZ"/>
        </w:rPr>
        <w:t xml:space="preserve">Қазақстан </w:t>
      </w:r>
      <w:r w:rsidR="00A93043" w:rsidRPr="00E677F2">
        <w:rPr>
          <w:rFonts w:eastAsia="@Batang"/>
          <w:sz w:val="28"/>
          <w:lang w:val="kk-KZ"/>
        </w:rPr>
        <w:t>Р</w:t>
      </w:r>
      <w:r w:rsidRPr="00E677F2">
        <w:rPr>
          <w:rFonts w:eastAsia="@Batang"/>
          <w:sz w:val="28"/>
          <w:lang w:val="kk-KZ"/>
        </w:rPr>
        <w:t>еспубликасы жалпыға міндетті білім беру стандарты</w:t>
      </w:r>
    </w:p>
    <w:p w14:paraId="069E8C53" w14:textId="124FA356" w:rsidR="00A15277" w:rsidRPr="00E677F2" w:rsidRDefault="00A02C25" w:rsidP="00A93043">
      <w:pPr>
        <w:ind w:firstLine="567"/>
        <w:jc w:val="both"/>
        <w:rPr>
          <w:rFonts w:eastAsia="@Batang"/>
          <w:sz w:val="28"/>
          <w:szCs w:val="28"/>
          <w:lang w:val="kk-KZ"/>
        </w:rPr>
      </w:pPr>
      <w:r w:rsidRPr="00E677F2">
        <w:rPr>
          <w:rFonts w:eastAsia="@Batang"/>
          <w:sz w:val="28"/>
          <w:lang w:val="kk-KZ"/>
        </w:rPr>
        <w:t xml:space="preserve">БҰҰ </w:t>
      </w:r>
      <w:r w:rsidRPr="00E677F2">
        <w:rPr>
          <w:sz w:val="28"/>
          <w:szCs w:val="28"/>
          <w:lang w:val="kk-KZ"/>
        </w:rPr>
        <w:t>–</w:t>
      </w:r>
      <w:r w:rsidRPr="00E677F2">
        <w:rPr>
          <w:rFonts w:eastAsia="@Batang"/>
          <w:sz w:val="28"/>
          <w:lang w:val="kk-KZ"/>
        </w:rPr>
        <w:t xml:space="preserve"> </w:t>
      </w:r>
      <w:proofErr w:type="spellStart"/>
      <w:r w:rsidRPr="00E677F2">
        <w:rPr>
          <w:bCs/>
          <w:sz w:val="28"/>
          <w:szCs w:val="28"/>
          <w:shd w:val="clear" w:color="auto" w:fill="FFFFFF"/>
        </w:rPr>
        <w:t>Біріккен</w:t>
      </w:r>
      <w:proofErr w:type="spellEnd"/>
      <w:r w:rsidRPr="00E677F2">
        <w:rPr>
          <w:bCs/>
          <w:sz w:val="28"/>
          <w:szCs w:val="28"/>
          <w:shd w:val="clear" w:color="auto" w:fill="FFFFFF"/>
          <w:lang w:val="en-US"/>
        </w:rPr>
        <w:t xml:space="preserve"> </w:t>
      </w:r>
      <w:proofErr w:type="spellStart"/>
      <w:r w:rsidRPr="00E677F2">
        <w:rPr>
          <w:bCs/>
          <w:sz w:val="28"/>
          <w:szCs w:val="28"/>
          <w:shd w:val="clear" w:color="auto" w:fill="FFFFFF"/>
        </w:rPr>
        <w:t>Ұлттар</w:t>
      </w:r>
      <w:proofErr w:type="spellEnd"/>
      <w:r w:rsidRPr="00E677F2">
        <w:rPr>
          <w:bCs/>
          <w:sz w:val="28"/>
          <w:szCs w:val="28"/>
          <w:shd w:val="clear" w:color="auto" w:fill="FFFFFF"/>
          <w:lang w:val="en-US"/>
        </w:rPr>
        <w:t xml:space="preserve"> </w:t>
      </w:r>
      <w:proofErr w:type="spellStart"/>
      <w:r w:rsidRPr="00E677F2">
        <w:rPr>
          <w:bCs/>
          <w:sz w:val="28"/>
          <w:szCs w:val="28"/>
          <w:shd w:val="clear" w:color="auto" w:fill="FFFFFF"/>
        </w:rPr>
        <w:t>Ұйымы</w:t>
      </w:r>
      <w:proofErr w:type="spellEnd"/>
    </w:p>
    <w:p w14:paraId="6006F5D8" w14:textId="17B6AA5E" w:rsidR="00835B83" w:rsidRPr="00E677F2" w:rsidRDefault="00FD585D" w:rsidP="00A93043">
      <w:pPr>
        <w:ind w:firstLine="567"/>
        <w:jc w:val="both"/>
        <w:rPr>
          <w:rFonts w:eastAsia="@Batang"/>
          <w:sz w:val="28"/>
          <w:szCs w:val="28"/>
          <w:lang w:val="kk-KZ"/>
        </w:rPr>
      </w:pPr>
      <w:proofErr w:type="gramStart"/>
      <w:r w:rsidRPr="00E677F2">
        <w:rPr>
          <w:sz w:val="28"/>
          <w:szCs w:val="28"/>
          <w:shd w:val="clear" w:color="auto" w:fill="FFFFFF"/>
          <w:lang w:val="en-US"/>
        </w:rPr>
        <w:t xml:space="preserve">UNESCO </w:t>
      </w:r>
      <w:r w:rsidRPr="00E677F2">
        <w:rPr>
          <w:sz w:val="28"/>
          <w:szCs w:val="28"/>
          <w:shd w:val="clear" w:color="auto" w:fill="FFFFFF"/>
          <w:lang w:val="kk-KZ"/>
        </w:rPr>
        <w:t xml:space="preserve"> </w:t>
      </w:r>
      <w:r w:rsidR="00DB30DB" w:rsidRPr="00E677F2">
        <w:rPr>
          <w:sz w:val="28"/>
          <w:szCs w:val="28"/>
          <w:lang w:val="kk-KZ"/>
        </w:rPr>
        <w:t>–</w:t>
      </w:r>
      <w:proofErr w:type="gramEnd"/>
      <w:r w:rsidR="00DB30DB" w:rsidRPr="00E677F2">
        <w:rPr>
          <w:sz w:val="28"/>
          <w:szCs w:val="28"/>
          <w:lang w:val="kk-KZ"/>
        </w:rPr>
        <w:t xml:space="preserve"> </w:t>
      </w:r>
      <w:r w:rsidRPr="00E677F2">
        <w:rPr>
          <w:sz w:val="28"/>
          <w:szCs w:val="28"/>
          <w:shd w:val="clear" w:color="auto" w:fill="FFFFFF"/>
          <w:lang w:val="en-US"/>
        </w:rPr>
        <w:t xml:space="preserve">United Nations Educational, Scientific and Cultural Organization  </w:t>
      </w:r>
    </w:p>
    <w:p w14:paraId="06124C7F" w14:textId="7D6CBF87" w:rsidR="000846DB" w:rsidRPr="00E677F2" w:rsidRDefault="009279BD" w:rsidP="00A93043">
      <w:pPr>
        <w:ind w:firstLine="567"/>
        <w:jc w:val="both"/>
        <w:rPr>
          <w:sz w:val="28"/>
          <w:szCs w:val="28"/>
          <w:lang w:val="en-US"/>
        </w:rPr>
      </w:pPr>
      <w:r w:rsidRPr="00E677F2">
        <w:rPr>
          <w:sz w:val="28"/>
          <w:szCs w:val="28"/>
          <w:lang w:val="en-US"/>
        </w:rPr>
        <w:t xml:space="preserve">IUPAC </w:t>
      </w:r>
      <w:r w:rsidR="00DB30DB" w:rsidRPr="00E677F2">
        <w:rPr>
          <w:sz w:val="28"/>
          <w:szCs w:val="28"/>
          <w:lang w:val="kk-KZ"/>
        </w:rPr>
        <w:t xml:space="preserve">– </w:t>
      </w:r>
      <w:r w:rsidRPr="00E677F2">
        <w:rPr>
          <w:sz w:val="28"/>
          <w:szCs w:val="28"/>
          <w:lang w:val="en-US"/>
        </w:rPr>
        <w:t>International Union of Pure and Applied Chemistry</w:t>
      </w:r>
    </w:p>
    <w:p w14:paraId="070D4AA7" w14:textId="70272C2F" w:rsidR="000846DB" w:rsidRPr="00E677F2" w:rsidRDefault="00F872F2" w:rsidP="00A93043">
      <w:pPr>
        <w:ind w:firstLine="567"/>
        <w:jc w:val="both"/>
        <w:rPr>
          <w:sz w:val="28"/>
          <w:szCs w:val="28"/>
          <w:lang w:val="en-US"/>
        </w:rPr>
      </w:pPr>
      <w:r w:rsidRPr="00E677F2">
        <w:rPr>
          <w:sz w:val="28"/>
          <w:szCs w:val="28"/>
          <w:lang w:val="en-US"/>
        </w:rPr>
        <w:t xml:space="preserve">FILA </w:t>
      </w:r>
      <w:proofErr w:type="spellStart"/>
      <w:r w:rsidRPr="00E677F2">
        <w:rPr>
          <w:sz w:val="28"/>
          <w:szCs w:val="28"/>
        </w:rPr>
        <w:t>диаграммасы</w:t>
      </w:r>
      <w:proofErr w:type="spellEnd"/>
      <w:r w:rsidRPr="00E677F2">
        <w:rPr>
          <w:sz w:val="28"/>
          <w:szCs w:val="28"/>
          <w:lang w:val="kk-KZ"/>
        </w:rPr>
        <w:t xml:space="preserve"> </w:t>
      </w:r>
      <w:r w:rsidR="00DB30DB" w:rsidRPr="00E677F2">
        <w:rPr>
          <w:sz w:val="28"/>
          <w:szCs w:val="28"/>
          <w:lang w:val="kk-KZ"/>
        </w:rPr>
        <w:t xml:space="preserve">– </w:t>
      </w:r>
      <w:r w:rsidR="00BB7744" w:rsidRPr="00E677F2">
        <w:rPr>
          <w:sz w:val="28"/>
          <w:szCs w:val="28"/>
          <w:lang w:val="en-US"/>
        </w:rPr>
        <w:t>Facts, Ideas, Learning Issues, Action Plan</w:t>
      </w:r>
    </w:p>
    <w:p w14:paraId="7F2127B3" w14:textId="04062805" w:rsidR="00F776D0" w:rsidRPr="00E677F2" w:rsidRDefault="00F776D0" w:rsidP="00A93043">
      <w:pPr>
        <w:ind w:firstLine="567"/>
        <w:jc w:val="both"/>
        <w:rPr>
          <w:sz w:val="28"/>
          <w:szCs w:val="28"/>
          <w:lang w:val="kk-KZ"/>
        </w:rPr>
      </w:pPr>
      <w:r w:rsidRPr="00E677F2">
        <w:rPr>
          <w:sz w:val="28"/>
          <w:szCs w:val="28"/>
          <w:lang w:val="kk-KZ"/>
        </w:rPr>
        <w:t xml:space="preserve">ОН </w:t>
      </w:r>
      <w:r w:rsidR="00DB30DB" w:rsidRPr="00E677F2">
        <w:rPr>
          <w:sz w:val="28"/>
          <w:szCs w:val="28"/>
          <w:lang w:val="kk-KZ"/>
        </w:rPr>
        <w:t xml:space="preserve">– </w:t>
      </w:r>
      <w:r w:rsidRPr="00E677F2">
        <w:rPr>
          <w:sz w:val="28"/>
          <w:szCs w:val="28"/>
          <w:lang w:val="kk-KZ"/>
        </w:rPr>
        <w:t>оқу нәтижелері</w:t>
      </w:r>
    </w:p>
    <w:p w14:paraId="67805087" w14:textId="084F44F8" w:rsidR="00D30C49" w:rsidRPr="00E677F2" w:rsidRDefault="00D30C49" w:rsidP="00A93043">
      <w:pPr>
        <w:ind w:firstLine="567"/>
        <w:jc w:val="both"/>
        <w:rPr>
          <w:sz w:val="28"/>
          <w:szCs w:val="28"/>
          <w:lang w:val="en-US"/>
        </w:rPr>
      </w:pPr>
      <w:r w:rsidRPr="00E677F2">
        <w:rPr>
          <w:sz w:val="28"/>
          <w:szCs w:val="28"/>
          <w:lang w:val="kk-KZ"/>
        </w:rPr>
        <w:t>ӨЕШТ –</w:t>
      </w:r>
      <w:r w:rsidRPr="00E677F2">
        <w:rPr>
          <w:sz w:val="28"/>
          <w:szCs w:val="28"/>
          <w:lang w:val="en-US"/>
        </w:rPr>
        <w:t xml:space="preserve"> </w:t>
      </w:r>
      <w:r w:rsidR="00780DB5" w:rsidRPr="00E677F2">
        <w:rPr>
          <w:bCs/>
          <w:sz w:val="28"/>
          <w:szCs w:val="28"/>
          <w:lang w:val="kk-KZ"/>
        </w:rPr>
        <w:t>Өнертапқыштық есептерді шешу теориясы</w:t>
      </w:r>
    </w:p>
    <w:p w14:paraId="129B397E" w14:textId="73804A66" w:rsidR="00FC654F" w:rsidRPr="00E677F2" w:rsidRDefault="00FC654F" w:rsidP="00A93043">
      <w:pPr>
        <w:pStyle w:val="1"/>
        <w:spacing w:before="0"/>
        <w:ind w:firstLine="567"/>
        <w:jc w:val="both"/>
        <w:rPr>
          <w:rFonts w:ascii="Times New Roman" w:hAnsi="Times New Roman" w:cs="Times New Roman"/>
          <w:color w:val="auto"/>
          <w:spacing w:val="-18"/>
          <w:sz w:val="28"/>
          <w:szCs w:val="28"/>
          <w:lang w:val="en-US"/>
        </w:rPr>
      </w:pPr>
      <w:r w:rsidRPr="00E677F2">
        <w:rPr>
          <w:rFonts w:ascii="Times New Roman" w:hAnsi="Times New Roman" w:cs="Times New Roman"/>
          <w:color w:val="auto"/>
          <w:sz w:val="28"/>
          <w:szCs w:val="28"/>
          <w:lang w:val="en-US"/>
        </w:rPr>
        <w:t>PISA</w:t>
      </w:r>
      <w:r w:rsidR="00DB30DB" w:rsidRPr="00E677F2">
        <w:rPr>
          <w:rFonts w:ascii="Times New Roman" w:hAnsi="Times New Roman" w:cs="Times New Roman"/>
          <w:color w:val="auto"/>
          <w:sz w:val="28"/>
          <w:szCs w:val="28"/>
          <w:lang w:val="kk-KZ"/>
        </w:rPr>
        <w:t xml:space="preserve"> –</w:t>
      </w:r>
      <w:hyperlink r:id="rId8" w:history="1"/>
      <w:r w:rsidRPr="00E677F2">
        <w:rPr>
          <w:rFonts w:ascii="Times New Roman" w:hAnsi="Times New Roman" w:cs="Times New Roman"/>
          <w:color w:val="auto"/>
          <w:sz w:val="28"/>
          <w:szCs w:val="28"/>
          <w:lang w:val="en-US"/>
        </w:rPr>
        <w:t xml:space="preserve"> </w:t>
      </w:r>
      <w:proofErr w:type="spellStart"/>
      <w:r w:rsidRPr="00E677F2">
        <w:rPr>
          <w:rFonts w:ascii="Times New Roman" w:hAnsi="Times New Roman" w:cs="Times New Roman"/>
          <w:color w:val="auto"/>
          <w:spacing w:val="-18"/>
          <w:sz w:val="28"/>
          <w:szCs w:val="28"/>
          <w:lang w:val="en-US"/>
        </w:rPr>
        <w:t>Programme</w:t>
      </w:r>
      <w:proofErr w:type="spellEnd"/>
      <w:r w:rsidRPr="00E677F2">
        <w:rPr>
          <w:rFonts w:ascii="Times New Roman" w:hAnsi="Times New Roman" w:cs="Times New Roman"/>
          <w:color w:val="auto"/>
          <w:spacing w:val="-18"/>
          <w:sz w:val="28"/>
          <w:szCs w:val="28"/>
          <w:lang w:val="en-US"/>
        </w:rPr>
        <w:t xml:space="preserve"> for International Student Assessment</w:t>
      </w:r>
    </w:p>
    <w:p w14:paraId="48D1268F" w14:textId="71098186" w:rsidR="000B0004" w:rsidRPr="00E677F2" w:rsidRDefault="000B0004" w:rsidP="00A93043">
      <w:pPr>
        <w:ind w:firstLine="567"/>
        <w:jc w:val="both"/>
        <w:rPr>
          <w:sz w:val="28"/>
          <w:szCs w:val="28"/>
          <w:lang w:val="en-US"/>
        </w:rPr>
      </w:pPr>
      <w:r w:rsidRPr="00E677F2">
        <w:rPr>
          <w:sz w:val="28"/>
          <w:szCs w:val="28"/>
          <w:lang w:val="en-US"/>
        </w:rPr>
        <w:t>TPACK</w:t>
      </w:r>
      <w:r w:rsidR="00DB30DB" w:rsidRPr="00E677F2">
        <w:rPr>
          <w:sz w:val="28"/>
          <w:szCs w:val="28"/>
          <w:lang w:val="kk-KZ"/>
        </w:rPr>
        <w:t xml:space="preserve"> –</w:t>
      </w:r>
      <w:r w:rsidRPr="00E677F2">
        <w:rPr>
          <w:sz w:val="28"/>
          <w:szCs w:val="28"/>
          <w:lang w:val="en-US"/>
        </w:rPr>
        <w:t xml:space="preserve"> technological pedagogical content knowledge</w:t>
      </w:r>
    </w:p>
    <w:p w14:paraId="36532974" w14:textId="42A39F54" w:rsidR="008A78B0" w:rsidRPr="00E677F2" w:rsidRDefault="008A78B0" w:rsidP="00A93043">
      <w:pPr>
        <w:pStyle w:val="1"/>
        <w:shd w:val="clear" w:color="auto" w:fill="FFFFFF"/>
        <w:spacing w:before="0"/>
        <w:ind w:firstLine="567"/>
        <w:jc w:val="both"/>
        <w:rPr>
          <w:rStyle w:val="mw-page-title-main"/>
          <w:rFonts w:ascii="Times New Roman" w:hAnsi="Times New Roman" w:cs="Times New Roman"/>
          <w:bCs/>
          <w:color w:val="auto"/>
          <w:sz w:val="28"/>
          <w:szCs w:val="28"/>
          <w:lang w:val="en-US"/>
        </w:rPr>
      </w:pPr>
      <w:r w:rsidRPr="00E677F2">
        <w:rPr>
          <w:rFonts w:ascii="Times New Roman" w:hAnsi="Times New Roman" w:cs="Times New Roman"/>
          <w:color w:val="auto"/>
          <w:sz w:val="28"/>
          <w:szCs w:val="28"/>
          <w:lang w:val="en-US"/>
        </w:rPr>
        <w:t>STEM</w:t>
      </w:r>
      <w:r w:rsidRPr="00E677F2">
        <w:rPr>
          <w:rFonts w:ascii="Times New Roman" w:hAnsi="Times New Roman" w:cs="Times New Roman"/>
          <w:color w:val="auto"/>
          <w:sz w:val="28"/>
          <w:szCs w:val="28"/>
          <w:lang w:val="kk-KZ"/>
        </w:rPr>
        <w:t xml:space="preserve"> </w:t>
      </w:r>
      <w:r w:rsidR="00DB30DB" w:rsidRPr="00E677F2">
        <w:rPr>
          <w:rFonts w:ascii="Times New Roman" w:hAnsi="Times New Roman" w:cs="Times New Roman"/>
          <w:color w:val="auto"/>
          <w:sz w:val="28"/>
          <w:szCs w:val="28"/>
          <w:lang w:val="kk-KZ"/>
        </w:rPr>
        <w:t>–</w:t>
      </w:r>
      <w:r w:rsidRPr="00E677F2">
        <w:rPr>
          <w:rStyle w:val="20"/>
          <w:rFonts w:ascii="Georgia" w:hAnsi="Georgia"/>
          <w:b/>
          <w:bCs/>
          <w:color w:val="auto"/>
          <w:sz w:val="43"/>
          <w:szCs w:val="43"/>
          <w:lang w:val="en-US"/>
        </w:rPr>
        <w:t xml:space="preserve"> </w:t>
      </w:r>
      <w:r w:rsidRPr="00E677F2">
        <w:rPr>
          <w:rStyle w:val="mw-page-title-main"/>
          <w:rFonts w:ascii="Times New Roman" w:hAnsi="Times New Roman" w:cs="Times New Roman"/>
          <w:bCs/>
          <w:color w:val="auto"/>
          <w:sz w:val="28"/>
          <w:szCs w:val="28"/>
          <w:lang w:val="en-US"/>
        </w:rPr>
        <w:t>Science, technology, engineering, and mathematics</w:t>
      </w:r>
    </w:p>
    <w:p w14:paraId="1CDF031E" w14:textId="0C9A11E3" w:rsidR="004865F1" w:rsidRPr="00E677F2" w:rsidRDefault="004865F1" w:rsidP="004865F1">
      <w:pPr>
        <w:rPr>
          <w:lang w:val="kk-KZ"/>
        </w:rPr>
      </w:pPr>
      <w:r w:rsidRPr="00E677F2">
        <w:rPr>
          <w:lang w:val="kk-KZ"/>
        </w:rPr>
        <w:t xml:space="preserve">        </w:t>
      </w:r>
      <w:r w:rsidRPr="00E677F2">
        <w:rPr>
          <w:b/>
          <w:sz w:val="28"/>
          <w:szCs w:val="28"/>
          <w:lang w:val="be-BY"/>
        </w:rPr>
        <w:t xml:space="preserve"> </w:t>
      </w:r>
      <w:r w:rsidRPr="00E677F2">
        <w:rPr>
          <w:sz w:val="28"/>
          <w:szCs w:val="28"/>
          <w:lang w:val="be-BY"/>
        </w:rPr>
        <w:t xml:space="preserve">SSHSC </w:t>
      </w:r>
      <w:r w:rsidRPr="00E677F2">
        <w:rPr>
          <w:sz w:val="28"/>
          <w:szCs w:val="28"/>
          <w:lang w:val="kk-KZ"/>
        </w:rPr>
        <w:t xml:space="preserve"> –</w:t>
      </w:r>
      <w:r w:rsidRPr="00E677F2">
        <w:rPr>
          <w:sz w:val="28"/>
          <w:szCs w:val="28"/>
          <w:lang w:val="be-BY"/>
        </w:rPr>
        <w:t xml:space="preserve"> Science Social and Humanitarian Security Content </w:t>
      </w:r>
    </w:p>
    <w:p w14:paraId="141A7E55" w14:textId="66B02C93" w:rsidR="00945F34" w:rsidRPr="00E677F2" w:rsidRDefault="00945F34" w:rsidP="00945F34">
      <w:pPr>
        <w:ind w:firstLine="567"/>
        <w:rPr>
          <w:sz w:val="28"/>
          <w:szCs w:val="28"/>
          <w:lang w:val="kk-KZ"/>
        </w:rPr>
      </w:pPr>
      <w:r w:rsidRPr="00E677F2">
        <w:rPr>
          <w:sz w:val="28"/>
          <w:szCs w:val="28"/>
          <w:lang w:val="kk-KZ"/>
        </w:rPr>
        <w:t>БТ –бағылау тобы</w:t>
      </w:r>
    </w:p>
    <w:p w14:paraId="5F65FD38" w14:textId="38EB90C8" w:rsidR="00945F34" w:rsidRPr="00E677F2" w:rsidRDefault="00945F34" w:rsidP="00945F34">
      <w:pPr>
        <w:ind w:firstLine="567"/>
        <w:rPr>
          <w:sz w:val="28"/>
          <w:szCs w:val="28"/>
          <w:lang w:val="kk-KZ"/>
        </w:rPr>
      </w:pPr>
      <w:r w:rsidRPr="00E677F2">
        <w:rPr>
          <w:sz w:val="28"/>
          <w:szCs w:val="28"/>
          <w:lang w:val="kk-KZ"/>
        </w:rPr>
        <w:t>ТТ-тәжірибе тобы</w:t>
      </w:r>
    </w:p>
    <w:p w14:paraId="0B749F93" w14:textId="77777777" w:rsidR="00945F34" w:rsidRPr="00E677F2" w:rsidRDefault="00945F34" w:rsidP="00945F34"/>
    <w:p w14:paraId="3D1CC3BD" w14:textId="488B29CB" w:rsidR="008A78B0" w:rsidRPr="00E677F2" w:rsidRDefault="008A78B0" w:rsidP="008A78B0"/>
    <w:p w14:paraId="1C05EEC3" w14:textId="4B4DD510" w:rsidR="00FC654F" w:rsidRPr="00E677F2" w:rsidRDefault="00FC654F" w:rsidP="008A78B0">
      <w:pPr>
        <w:pStyle w:val="1"/>
        <w:spacing w:before="0"/>
        <w:rPr>
          <w:rFonts w:ascii="Times New Roman" w:hAnsi="Times New Roman" w:cs="Times New Roman"/>
          <w:color w:val="auto"/>
          <w:sz w:val="28"/>
          <w:szCs w:val="28"/>
        </w:rPr>
      </w:pPr>
    </w:p>
    <w:p w14:paraId="23F5AA15" w14:textId="77777777" w:rsidR="000846DB" w:rsidRPr="00E677F2" w:rsidRDefault="000846DB" w:rsidP="00FC654F">
      <w:pPr>
        <w:pStyle w:val="1"/>
        <w:spacing w:before="0"/>
        <w:rPr>
          <w:rFonts w:ascii="Times New Roman" w:hAnsi="Times New Roman" w:cs="Times New Roman"/>
          <w:color w:val="auto"/>
          <w:sz w:val="28"/>
          <w:szCs w:val="28"/>
          <w:lang w:val="kk-KZ"/>
        </w:rPr>
      </w:pPr>
    </w:p>
    <w:p w14:paraId="228AB110" w14:textId="77777777" w:rsidR="000846DB" w:rsidRPr="00E677F2" w:rsidRDefault="000846DB" w:rsidP="000846DB">
      <w:pPr>
        <w:ind w:firstLine="708"/>
        <w:jc w:val="both"/>
        <w:rPr>
          <w:rFonts w:ascii="Calibri" w:hAnsi="Calibri"/>
          <w:sz w:val="28"/>
          <w:szCs w:val="28"/>
          <w:lang w:val="kk-KZ"/>
        </w:rPr>
      </w:pPr>
    </w:p>
    <w:p w14:paraId="3DB76697" w14:textId="77777777" w:rsidR="000846DB" w:rsidRPr="00E677F2" w:rsidRDefault="000846DB" w:rsidP="000846DB">
      <w:pPr>
        <w:ind w:firstLine="708"/>
        <w:jc w:val="both"/>
        <w:rPr>
          <w:rFonts w:ascii="Calibri" w:hAnsi="Calibri"/>
          <w:sz w:val="28"/>
          <w:szCs w:val="28"/>
          <w:lang w:val="kk-KZ"/>
        </w:rPr>
      </w:pPr>
    </w:p>
    <w:p w14:paraId="3FE7760A" w14:textId="77777777" w:rsidR="000846DB" w:rsidRPr="00E677F2" w:rsidRDefault="000846DB" w:rsidP="000846DB">
      <w:pPr>
        <w:ind w:firstLine="708"/>
        <w:jc w:val="both"/>
        <w:rPr>
          <w:rFonts w:ascii="Calibri" w:hAnsi="Calibri"/>
          <w:sz w:val="28"/>
          <w:szCs w:val="28"/>
          <w:lang w:val="kk-KZ"/>
        </w:rPr>
      </w:pPr>
    </w:p>
    <w:p w14:paraId="2DA8268A" w14:textId="77777777" w:rsidR="000846DB" w:rsidRPr="00E677F2" w:rsidRDefault="000846DB" w:rsidP="000846DB">
      <w:pPr>
        <w:ind w:firstLine="708"/>
        <w:jc w:val="both"/>
        <w:rPr>
          <w:rFonts w:ascii="Calibri" w:hAnsi="Calibri"/>
          <w:sz w:val="28"/>
          <w:szCs w:val="28"/>
          <w:lang w:val="kk-KZ"/>
        </w:rPr>
      </w:pPr>
    </w:p>
    <w:p w14:paraId="26DB4BDC" w14:textId="77777777" w:rsidR="000846DB" w:rsidRPr="00E677F2" w:rsidRDefault="000846DB" w:rsidP="000846DB">
      <w:pPr>
        <w:ind w:firstLine="708"/>
        <w:jc w:val="both"/>
        <w:rPr>
          <w:rFonts w:ascii="Calibri" w:hAnsi="Calibri"/>
          <w:sz w:val="28"/>
          <w:szCs w:val="28"/>
          <w:lang w:val="kk-KZ"/>
        </w:rPr>
      </w:pPr>
    </w:p>
    <w:p w14:paraId="45F9F496" w14:textId="77777777" w:rsidR="000846DB" w:rsidRPr="00E677F2" w:rsidRDefault="000846DB" w:rsidP="000846DB">
      <w:pPr>
        <w:ind w:firstLine="708"/>
        <w:jc w:val="both"/>
        <w:rPr>
          <w:rFonts w:ascii="Calibri" w:hAnsi="Calibri"/>
          <w:sz w:val="28"/>
          <w:szCs w:val="28"/>
          <w:lang w:val="kk-KZ"/>
        </w:rPr>
      </w:pPr>
    </w:p>
    <w:p w14:paraId="21290B24" w14:textId="77777777" w:rsidR="000846DB" w:rsidRPr="00E677F2" w:rsidRDefault="000846DB" w:rsidP="000846DB">
      <w:pPr>
        <w:ind w:firstLine="708"/>
        <w:jc w:val="both"/>
        <w:rPr>
          <w:rFonts w:ascii="Calibri" w:hAnsi="Calibri"/>
          <w:sz w:val="28"/>
          <w:szCs w:val="28"/>
          <w:lang w:val="kk-KZ"/>
        </w:rPr>
      </w:pPr>
    </w:p>
    <w:p w14:paraId="3E9D2617" w14:textId="77777777" w:rsidR="000846DB" w:rsidRPr="00E677F2" w:rsidRDefault="000846DB" w:rsidP="000846DB">
      <w:pPr>
        <w:ind w:firstLine="708"/>
        <w:jc w:val="both"/>
        <w:rPr>
          <w:rFonts w:ascii="Calibri" w:hAnsi="Calibri"/>
          <w:sz w:val="28"/>
          <w:szCs w:val="28"/>
          <w:lang w:val="kk-KZ"/>
        </w:rPr>
      </w:pPr>
    </w:p>
    <w:p w14:paraId="2DCB1B2C" w14:textId="77777777" w:rsidR="000846DB" w:rsidRPr="00E677F2" w:rsidRDefault="000846DB" w:rsidP="000846DB">
      <w:pPr>
        <w:ind w:firstLine="708"/>
        <w:jc w:val="both"/>
        <w:rPr>
          <w:rFonts w:ascii="Calibri" w:hAnsi="Calibri"/>
          <w:sz w:val="28"/>
          <w:szCs w:val="28"/>
          <w:lang w:val="kk-KZ"/>
        </w:rPr>
      </w:pPr>
    </w:p>
    <w:p w14:paraId="63DE2027" w14:textId="77777777" w:rsidR="000846DB" w:rsidRPr="00E677F2" w:rsidRDefault="000846DB" w:rsidP="000846DB">
      <w:pPr>
        <w:ind w:firstLine="708"/>
        <w:jc w:val="both"/>
        <w:rPr>
          <w:rFonts w:ascii="Calibri" w:hAnsi="Calibri"/>
          <w:sz w:val="28"/>
          <w:szCs w:val="28"/>
          <w:lang w:val="kk-KZ"/>
        </w:rPr>
      </w:pPr>
    </w:p>
    <w:p w14:paraId="5B8468B5" w14:textId="77777777" w:rsidR="000846DB" w:rsidRPr="00E677F2" w:rsidRDefault="000846DB" w:rsidP="000846DB">
      <w:pPr>
        <w:ind w:firstLine="708"/>
        <w:jc w:val="both"/>
        <w:rPr>
          <w:rFonts w:ascii="Calibri" w:hAnsi="Calibri"/>
          <w:sz w:val="28"/>
          <w:szCs w:val="28"/>
          <w:lang w:val="kk-KZ"/>
        </w:rPr>
      </w:pPr>
    </w:p>
    <w:p w14:paraId="01B1E137" w14:textId="77777777" w:rsidR="000846DB" w:rsidRPr="00E677F2" w:rsidRDefault="000846DB" w:rsidP="000846DB">
      <w:pPr>
        <w:ind w:firstLine="708"/>
        <w:jc w:val="both"/>
        <w:rPr>
          <w:rFonts w:ascii="Calibri" w:hAnsi="Calibri"/>
          <w:sz w:val="28"/>
          <w:szCs w:val="28"/>
          <w:lang w:val="kk-KZ"/>
        </w:rPr>
      </w:pPr>
    </w:p>
    <w:p w14:paraId="5B64BBAE" w14:textId="77777777" w:rsidR="00FF3B73" w:rsidRPr="00E677F2" w:rsidRDefault="00FF3B73" w:rsidP="000846DB">
      <w:pPr>
        <w:ind w:firstLine="708"/>
        <w:jc w:val="both"/>
        <w:rPr>
          <w:rFonts w:ascii="Calibri" w:hAnsi="Calibri"/>
          <w:sz w:val="28"/>
          <w:szCs w:val="28"/>
          <w:lang w:val="kk-KZ"/>
        </w:rPr>
      </w:pPr>
    </w:p>
    <w:p w14:paraId="4280DA7A" w14:textId="77777777" w:rsidR="00FF3B73" w:rsidRPr="00E677F2" w:rsidRDefault="00FF3B73" w:rsidP="000846DB">
      <w:pPr>
        <w:ind w:firstLine="708"/>
        <w:jc w:val="both"/>
        <w:rPr>
          <w:rFonts w:ascii="Calibri" w:hAnsi="Calibri"/>
          <w:sz w:val="28"/>
          <w:szCs w:val="28"/>
          <w:lang w:val="kk-KZ"/>
        </w:rPr>
      </w:pPr>
    </w:p>
    <w:p w14:paraId="644A531C" w14:textId="77777777" w:rsidR="00FF3B73" w:rsidRPr="00E677F2" w:rsidRDefault="00FF3B73" w:rsidP="000846DB">
      <w:pPr>
        <w:ind w:firstLine="708"/>
        <w:jc w:val="both"/>
        <w:rPr>
          <w:rFonts w:ascii="Calibri" w:hAnsi="Calibri"/>
          <w:sz w:val="28"/>
          <w:szCs w:val="28"/>
          <w:lang w:val="kk-KZ"/>
        </w:rPr>
      </w:pPr>
    </w:p>
    <w:p w14:paraId="12633C61" w14:textId="2EDC7A85" w:rsidR="00FF3B73" w:rsidRPr="00E677F2" w:rsidRDefault="00FF3B73" w:rsidP="000846DB">
      <w:pPr>
        <w:ind w:firstLine="708"/>
        <w:jc w:val="both"/>
        <w:rPr>
          <w:rFonts w:ascii="Calibri" w:hAnsi="Calibri"/>
          <w:sz w:val="28"/>
          <w:szCs w:val="28"/>
          <w:lang w:val="kk-KZ"/>
        </w:rPr>
      </w:pPr>
    </w:p>
    <w:p w14:paraId="4FBD3EED" w14:textId="202EC8DA" w:rsidR="004F1584" w:rsidRDefault="004F1584" w:rsidP="000846DB">
      <w:pPr>
        <w:ind w:firstLine="708"/>
        <w:jc w:val="both"/>
        <w:rPr>
          <w:rFonts w:ascii="Calibri" w:hAnsi="Calibri"/>
          <w:sz w:val="28"/>
          <w:szCs w:val="28"/>
          <w:lang w:val="kk-KZ"/>
        </w:rPr>
      </w:pPr>
    </w:p>
    <w:p w14:paraId="055E9252" w14:textId="77777777" w:rsidR="00640B9C" w:rsidRDefault="00640B9C" w:rsidP="000846DB">
      <w:pPr>
        <w:ind w:firstLine="708"/>
        <w:jc w:val="both"/>
        <w:rPr>
          <w:rFonts w:ascii="Calibri" w:hAnsi="Calibri"/>
          <w:sz w:val="28"/>
          <w:szCs w:val="28"/>
          <w:lang w:val="kk-KZ"/>
        </w:rPr>
      </w:pPr>
    </w:p>
    <w:p w14:paraId="18200A0A" w14:textId="77777777" w:rsidR="00640B9C" w:rsidRDefault="00640B9C" w:rsidP="000846DB">
      <w:pPr>
        <w:ind w:firstLine="708"/>
        <w:jc w:val="both"/>
        <w:rPr>
          <w:rFonts w:ascii="Calibri" w:hAnsi="Calibri"/>
          <w:sz w:val="28"/>
          <w:szCs w:val="28"/>
          <w:lang w:val="kk-KZ"/>
        </w:rPr>
      </w:pPr>
    </w:p>
    <w:p w14:paraId="3DDC1A61" w14:textId="77777777" w:rsidR="00FA1821" w:rsidRPr="00E677F2" w:rsidRDefault="00FA1821" w:rsidP="000846DB">
      <w:pPr>
        <w:ind w:firstLine="708"/>
        <w:jc w:val="both"/>
        <w:rPr>
          <w:rFonts w:ascii="Calibri" w:hAnsi="Calibri"/>
          <w:sz w:val="28"/>
          <w:szCs w:val="28"/>
          <w:lang w:val="kk-KZ"/>
        </w:rPr>
      </w:pPr>
    </w:p>
    <w:p w14:paraId="2CFBE0CE" w14:textId="638F6C5A" w:rsidR="00945F34" w:rsidRPr="00E677F2" w:rsidRDefault="00945F34" w:rsidP="000846DB">
      <w:pPr>
        <w:ind w:firstLine="708"/>
        <w:jc w:val="both"/>
        <w:rPr>
          <w:rFonts w:ascii="Calibri" w:hAnsi="Calibri"/>
          <w:sz w:val="28"/>
          <w:szCs w:val="28"/>
          <w:lang w:val="kk-KZ"/>
        </w:rPr>
      </w:pPr>
    </w:p>
    <w:p w14:paraId="1984672E" w14:textId="77777777" w:rsidR="001643D2" w:rsidRPr="00E677F2" w:rsidRDefault="001643D2" w:rsidP="001643D2">
      <w:pPr>
        <w:ind w:firstLine="567"/>
        <w:jc w:val="center"/>
        <w:rPr>
          <w:b/>
          <w:sz w:val="28"/>
          <w:szCs w:val="28"/>
          <w:lang w:val="kk-KZ"/>
        </w:rPr>
      </w:pPr>
      <w:r w:rsidRPr="00E677F2">
        <w:rPr>
          <w:b/>
          <w:sz w:val="28"/>
          <w:szCs w:val="28"/>
          <w:lang w:val="kk-KZ"/>
        </w:rPr>
        <w:lastRenderedPageBreak/>
        <w:t>КІРІСПЕ</w:t>
      </w:r>
    </w:p>
    <w:p w14:paraId="07771865" w14:textId="77777777" w:rsidR="001643D2" w:rsidRPr="00E677F2" w:rsidRDefault="001643D2" w:rsidP="001643D2">
      <w:pPr>
        <w:pStyle w:val="a8"/>
        <w:ind w:left="0" w:firstLine="567"/>
        <w:rPr>
          <w:sz w:val="28"/>
          <w:szCs w:val="28"/>
        </w:rPr>
      </w:pPr>
    </w:p>
    <w:p w14:paraId="7EEF9582" w14:textId="77777777" w:rsidR="001643D2" w:rsidRPr="00E677F2" w:rsidRDefault="001643D2" w:rsidP="001643D2">
      <w:pPr>
        <w:pStyle w:val="a8"/>
        <w:ind w:left="0" w:firstLine="567"/>
        <w:rPr>
          <w:rStyle w:val="10"/>
          <w:rFonts w:ascii="Times New Roman" w:hAnsi="Times New Roman" w:cs="Times New Roman"/>
          <w:color w:val="auto"/>
          <w:sz w:val="28"/>
          <w:szCs w:val="28"/>
        </w:rPr>
      </w:pPr>
      <w:r w:rsidRPr="00E677F2">
        <w:rPr>
          <w:sz w:val="28"/>
          <w:szCs w:val="28"/>
        </w:rPr>
        <w:t>Қазақстан Республикасында білім беруді және ғылымды дамытудың 2020-2025 жылдарға арналған мемлекеттік бағдарламасының негізгі мақсаты «</w:t>
      </w:r>
      <w:r w:rsidRPr="00E677F2">
        <w:rPr>
          <w:rStyle w:val="a7"/>
        </w:rPr>
        <w:t xml:space="preserve">Қазақстандық білім мен ғылымның жаһандық бәсекеге қабілеттілігін арттыру және </w:t>
      </w:r>
      <w:proofErr w:type="spellStart"/>
      <w:r w:rsidRPr="00E677F2">
        <w:rPr>
          <w:rStyle w:val="a7"/>
        </w:rPr>
        <w:t>жалпыадамзаттық</w:t>
      </w:r>
      <w:proofErr w:type="spellEnd"/>
      <w:r w:rsidRPr="00E677F2">
        <w:rPr>
          <w:rStyle w:val="a7"/>
        </w:rPr>
        <w:t xml:space="preserve"> құндылықтар негізінде тұлғаны тәрбиелеу және оқыту» - деп айтылса, ал бірінші міндетінде «п</w:t>
      </w:r>
      <w:r w:rsidRPr="00E677F2">
        <w:rPr>
          <w:rStyle w:val="10"/>
          <w:rFonts w:ascii="Times New Roman" w:hAnsi="Times New Roman" w:cs="Times New Roman"/>
          <w:color w:val="auto"/>
          <w:sz w:val="28"/>
          <w:szCs w:val="28"/>
        </w:rPr>
        <w:t>едагог кәсібінің жоғары мәртебесін қамтамасыз ету, педагогикалық білім беруді жаңғырту» - деп көрсетеді [1].</w:t>
      </w:r>
    </w:p>
    <w:p w14:paraId="48478C9E" w14:textId="6EC0C739" w:rsidR="001643D2" w:rsidRPr="00E677F2" w:rsidRDefault="001643D2" w:rsidP="001643D2">
      <w:pPr>
        <w:pStyle w:val="a8"/>
        <w:ind w:left="0" w:firstLine="567"/>
        <w:rPr>
          <w:rStyle w:val="ezkurwreuab5ozgtqnkl"/>
          <w:sz w:val="28"/>
          <w:szCs w:val="28"/>
        </w:rPr>
      </w:pPr>
      <w:r w:rsidRPr="00E677F2">
        <w:rPr>
          <w:rStyle w:val="ezkurwreuab5ozgtqnkl"/>
          <w:sz w:val="28"/>
          <w:szCs w:val="28"/>
        </w:rPr>
        <w:t>Кәсіптік</w:t>
      </w:r>
      <w:r w:rsidRPr="00E677F2">
        <w:rPr>
          <w:sz w:val="28"/>
          <w:szCs w:val="28"/>
        </w:rPr>
        <w:t xml:space="preserve"> </w:t>
      </w:r>
      <w:r w:rsidRPr="00E677F2">
        <w:rPr>
          <w:rStyle w:val="ezkurwreuab5ozgtqnkl"/>
          <w:sz w:val="28"/>
          <w:szCs w:val="28"/>
        </w:rPr>
        <w:t>білім</w:t>
      </w:r>
      <w:r w:rsidRPr="00E677F2">
        <w:rPr>
          <w:sz w:val="28"/>
          <w:szCs w:val="28"/>
        </w:rPr>
        <w:t xml:space="preserve"> берудің </w:t>
      </w:r>
      <w:r w:rsidRPr="00E677F2">
        <w:rPr>
          <w:rStyle w:val="ezkurwreuab5ozgtqnkl"/>
          <w:sz w:val="28"/>
          <w:szCs w:val="28"/>
        </w:rPr>
        <w:t>басым</w:t>
      </w:r>
      <w:r w:rsidRPr="00E677F2">
        <w:rPr>
          <w:sz w:val="28"/>
          <w:szCs w:val="28"/>
        </w:rPr>
        <w:t xml:space="preserve"> </w:t>
      </w:r>
      <w:r w:rsidRPr="00E677F2">
        <w:rPr>
          <w:rStyle w:val="ezkurwreuab5ozgtqnkl"/>
          <w:sz w:val="28"/>
          <w:szCs w:val="28"/>
        </w:rPr>
        <w:t>міндеті</w:t>
      </w:r>
      <w:r w:rsidRPr="00E677F2">
        <w:rPr>
          <w:sz w:val="28"/>
          <w:szCs w:val="28"/>
        </w:rPr>
        <w:t xml:space="preserve"> </w:t>
      </w:r>
      <w:r w:rsidRPr="00E677F2">
        <w:rPr>
          <w:rStyle w:val="ezkurwreuab5ozgtqnkl"/>
          <w:sz w:val="28"/>
          <w:szCs w:val="28"/>
        </w:rPr>
        <w:t>қазіргі</w:t>
      </w:r>
      <w:r w:rsidRPr="00E677F2">
        <w:rPr>
          <w:sz w:val="28"/>
          <w:szCs w:val="28"/>
        </w:rPr>
        <w:t xml:space="preserve"> </w:t>
      </w:r>
      <w:r w:rsidRPr="00E677F2">
        <w:rPr>
          <w:rStyle w:val="ezkurwreuab5ozgtqnkl"/>
          <w:sz w:val="28"/>
          <w:szCs w:val="28"/>
        </w:rPr>
        <w:t>мектеп</w:t>
      </w:r>
      <w:r w:rsidRPr="00E677F2">
        <w:rPr>
          <w:sz w:val="28"/>
          <w:szCs w:val="28"/>
        </w:rPr>
        <w:t xml:space="preserve"> </w:t>
      </w:r>
      <w:r w:rsidRPr="00E677F2">
        <w:rPr>
          <w:rStyle w:val="ezkurwreuab5ozgtqnkl"/>
          <w:sz w:val="28"/>
          <w:szCs w:val="28"/>
        </w:rPr>
        <w:t>жағдайында</w:t>
      </w:r>
      <w:r w:rsidRPr="00E677F2">
        <w:rPr>
          <w:sz w:val="28"/>
          <w:szCs w:val="28"/>
        </w:rPr>
        <w:t xml:space="preserve"> </w:t>
      </w:r>
      <w:r w:rsidRPr="00E677F2">
        <w:rPr>
          <w:rStyle w:val="ezkurwreuab5ozgtqnkl"/>
          <w:sz w:val="28"/>
          <w:szCs w:val="28"/>
        </w:rPr>
        <w:t>тиімді</w:t>
      </w:r>
      <w:r w:rsidRPr="00E677F2">
        <w:rPr>
          <w:sz w:val="28"/>
          <w:szCs w:val="28"/>
        </w:rPr>
        <w:t xml:space="preserve"> </w:t>
      </w:r>
      <w:r w:rsidRPr="00E677F2">
        <w:rPr>
          <w:rStyle w:val="ezkurwreuab5ozgtqnkl"/>
          <w:sz w:val="28"/>
          <w:szCs w:val="28"/>
        </w:rPr>
        <w:t>және</w:t>
      </w:r>
      <w:r w:rsidRPr="00E677F2">
        <w:rPr>
          <w:sz w:val="28"/>
          <w:szCs w:val="28"/>
        </w:rPr>
        <w:t xml:space="preserve"> </w:t>
      </w:r>
      <w:r w:rsidRPr="00E677F2">
        <w:rPr>
          <w:rStyle w:val="ezkurwreuab5ozgtqnkl"/>
          <w:sz w:val="28"/>
          <w:szCs w:val="28"/>
        </w:rPr>
        <w:t>шығармашылықпен</w:t>
      </w:r>
      <w:r w:rsidRPr="00E677F2">
        <w:rPr>
          <w:sz w:val="28"/>
          <w:szCs w:val="28"/>
        </w:rPr>
        <w:t xml:space="preserve"> </w:t>
      </w:r>
      <w:r w:rsidRPr="00E677F2">
        <w:rPr>
          <w:rStyle w:val="ezkurwreuab5ozgtqnkl"/>
          <w:sz w:val="28"/>
          <w:szCs w:val="28"/>
        </w:rPr>
        <w:t>жұмыс</w:t>
      </w:r>
      <w:r w:rsidRPr="00E677F2">
        <w:rPr>
          <w:sz w:val="28"/>
          <w:szCs w:val="28"/>
        </w:rPr>
        <w:t xml:space="preserve"> істей </w:t>
      </w:r>
      <w:r w:rsidRPr="00E677F2">
        <w:rPr>
          <w:rStyle w:val="ezkurwreuab5ozgtqnkl"/>
          <w:sz w:val="28"/>
          <w:szCs w:val="28"/>
        </w:rPr>
        <w:t>алатын</w:t>
      </w:r>
      <w:r w:rsidRPr="00E677F2">
        <w:rPr>
          <w:sz w:val="28"/>
          <w:szCs w:val="28"/>
        </w:rPr>
        <w:t xml:space="preserve"> </w:t>
      </w:r>
      <w:r w:rsidRPr="00E677F2">
        <w:rPr>
          <w:rStyle w:val="ezkurwreuab5ozgtqnkl"/>
          <w:sz w:val="28"/>
          <w:szCs w:val="28"/>
        </w:rPr>
        <w:t>педагог</w:t>
      </w:r>
      <w:r w:rsidRPr="00E677F2">
        <w:rPr>
          <w:sz w:val="28"/>
          <w:szCs w:val="28"/>
        </w:rPr>
        <w:t xml:space="preserve"> </w:t>
      </w:r>
      <w:r w:rsidRPr="00E677F2">
        <w:rPr>
          <w:rStyle w:val="ezkurwreuab5ozgtqnkl"/>
          <w:sz w:val="28"/>
          <w:szCs w:val="28"/>
        </w:rPr>
        <w:t>кадрларды</w:t>
      </w:r>
      <w:r w:rsidRPr="00E677F2">
        <w:rPr>
          <w:sz w:val="28"/>
          <w:szCs w:val="28"/>
        </w:rPr>
        <w:t xml:space="preserve"> </w:t>
      </w:r>
      <w:r w:rsidRPr="00E677F2">
        <w:rPr>
          <w:rStyle w:val="ezkurwreuab5ozgtqnkl"/>
          <w:sz w:val="28"/>
          <w:szCs w:val="28"/>
        </w:rPr>
        <w:t>даярлау</w:t>
      </w:r>
      <w:r w:rsidRPr="00E677F2">
        <w:rPr>
          <w:sz w:val="28"/>
          <w:szCs w:val="28"/>
        </w:rPr>
        <w:t xml:space="preserve"> болып </w:t>
      </w:r>
      <w:r w:rsidRPr="00E677F2">
        <w:rPr>
          <w:rStyle w:val="ezkurwreuab5ozgtqnkl"/>
          <w:sz w:val="28"/>
          <w:szCs w:val="28"/>
        </w:rPr>
        <w:t>табылады.</w:t>
      </w:r>
      <w:r w:rsidRPr="00E677F2">
        <w:rPr>
          <w:sz w:val="28"/>
          <w:szCs w:val="28"/>
        </w:rPr>
        <w:t xml:space="preserve"> </w:t>
      </w:r>
      <w:r w:rsidRPr="00E677F2">
        <w:rPr>
          <w:rStyle w:val="ezkurwreuab5ozgtqnkl"/>
          <w:sz w:val="28"/>
          <w:szCs w:val="28"/>
        </w:rPr>
        <w:t>Оқыту</w:t>
      </w:r>
      <w:r w:rsidRPr="00E677F2">
        <w:rPr>
          <w:sz w:val="28"/>
          <w:szCs w:val="28"/>
        </w:rPr>
        <w:t xml:space="preserve"> </w:t>
      </w:r>
      <w:r w:rsidRPr="00E677F2">
        <w:rPr>
          <w:rStyle w:val="ezkurwreuab5ozgtqnkl"/>
          <w:sz w:val="28"/>
          <w:szCs w:val="28"/>
        </w:rPr>
        <w:t>нәтижесі</w:t>
      </w:r>
      <w:r w:rsidRPr="00E677F2">
        <w:rPr>
          <w:sz w:val="28"/>
          <w:szCs w:val="28"/>
        </w:rPr>
        <w:t xml:space="preserve"> </w:t>
      </w:r>
      <w:r w:rsidRPr="00E677F2">
        <w:rPr>
          <w:rStyle w:val="ezkurwreuab5ozgtqnkl"/>
          <w:sz w:val="28"/>
          <w:szCs w:val="28"/>
        </w:rPr>
        <w:t xml:space="preserve">білім алушылардың </w:t>
      </w:r>
      <w:r w:rsidRPr="00E677F2">
        <w:rPr>
          <w:sz w:val="28"/>
          <w:szCs w:val="28"/>
        </w:rPr>
        <w:t xml:space="preserve"> </w:t>
      </w:r>
      <w:r w:rsidRPr="00E677F2">
        <w:rPr>
          <w:rStyle w:val="ezkurwreuab5ozgtqnkl"/>
          <w:sz w:val="28"/>
          <w:szCs w:val="28"/>
        </w:rPr>
        <w:t>жеке</w:t>
      </w:r>
      <w:r w:rsidRPr="00E677F2">
        <w:rPr>
          <w:sz w:val="28"/>
          <w:szCs w:val="28"/>
        </w:rPr>
        <w:t xml:space="preserve"> басының </w:t>
      </w:r>
      <w:r w:rsidRPr="00E677F2">
        <w:rPr>
          <w:rStyle w:val="ezkurwreuab5ozgtqnkl"/>
          <w:sz w:val="28"/>
          <w:szCs w:val="28"/>
        </w:rPr>
        <w:t>белгілі</w:t>
      </w:r>
      <w:r w:rsidRPr="00E677F2">
        <w:rPr>
          <w:sz w:val="28"/>
          <w:szCs w:val="28"/>
        </w:rPr>
        <w:t xml:space="preserve"> бір </w:t>
      </w:r>
      <w:r w:rsidRPr="00E677F2">
        <w:rPr>
          <w:rStyle w:val="ezkurwreuab5ozgtqnkl"/>
          <w:sz w:val="28"/>
          <w:szCs w:val="28"/>
        </w:rPr>
        <w:t>даму</w:t>
      </w:r>
      <w:r w:rsidRPr="00E677F2">
        <w:rPr>
          <w:sz w:val="28"/>
          <w:szCs w:val="28"/>
        </w:rPr>
        <w:t xml:space="preserve"> </w:t>
      </w:r>
      <w:r w:rsidRPr="00E677F2">
        <w:rPr>
          <w:rStyle w:val="ezkurwreuab5ozgtqnkl"/>
          <w:sz w:val="28"/>
          <w:szCs w:val="28"/>
        </w:rPr>
        <w:t>деңгейімен</w:t>
      </w:r>
      <w:r w:rsidRPr="00E677F2">
        <w:rPr>
          <w:sz w:val="28"/>
          <w:szCs w:val="28"/>
        </w:rPr>
        <w:t xml:space="preserve">, </w:t>
      </w:r>
      <w:r w:rsidRPr="00E677F2">
        <w:rPr>
          <w:rStyle w:val="ezkurwreuab5ozgtqnkl"/>
          <w:sz w:val="28"/>
          <w:szCs w:val="28"/>
        </w:rPr>
        <w:t>педагогикалық</w:t>
      </w:r>
      <w:r w:rsidRPr="00E677F2">
        <w:rPr>
          <w:sz w:val="28"/>
          <w:szCs w:val="28"/>
        </w:rPr>
        <w:t xml:space="preserve"> </w:t>
      </w:r>
      <w:r w:rsidRPr="00E677F2">
        <w:rPr>
          <w:rStyle w:val="ezkurwreuab5ozgtqnkl"/>
          <w:sz w:val="28"/>
          <w:szCs w:val="28"/>
        </w:rPr>
        <w:t>мәдениеттің</w:t>
      </w:r>
      <w:r w:rsidRPr="00E677F2">
        <w:rPr>
          <w:sz w:val="28"/>
          <w:szCs w:val="28"/>
        </w:rPr>
        <w:t xml:space="preserve"> </w:t>
      </w:r>
      <w:r w:rsidRPr="00E677F2">
        <w:rPr>
          <w:rStyle w:val="ezkurwreuab5ozgtqnkl"/>
          <w:sz w:val="28"/>
          <w:szCs w:val="28"/>
        </w:rPr>
        <w:t>қалыптасуымен</w:t>
      </w:r>
      <w:r w:rsidRPr="00E677F2">
        <w:rPr>
          <w:sz w:val="28"/>
          <w:szCs w:val="28"/>
        </w:rPr>
        <w:t xml:space="preserve"> </w:t>
      </w:r>
      <w:r w:rsidRPr="00E677F2">
        <w:rPr>
          <w:rStyle w:val="ezkurwreuab5ozgtqnkl"/>
          <w:sz w:val="28"/>
          <w:szCs w:val="28"/>
        </w:rPr>
        <w:t>және</w:t>
      </w:r>
      <w:r w:rsidRPr="00E677F2">
        <w:rPr>
          <w:sz w:val="28"/>
          <w:szCs w:val="28"/>
        </w:rPr>
        <w:t xml:space="preserve"> </w:t>
      </w:r>
      <w:r w:rsidRPr="00E677F2">
        <w:rPr>
          <w:rStyle w:val="ezkurwreuab5ozgtqnkl"/>
          <w:sz w:val="28"/>
          <w:szCs w:val="28"/>
        </w:rPr>
        <w:t>педагог</w:t>
      </w:r>
      <w:r w:rsidRPr="00E677F2">
        <w:rPr>
          <w:sz w:val="28"/>
          <w:szCs w:val="28"/>
        </w:rPr>
        <w:t xml:space="preserve"> </w:t>
      </w:r>
      <w:r w:rsidRPr="00E677F2">
        <w:rPr>
          <w:rStyle w:val="ezkurwreuab5ozgtqnkl"/>
          <w:sz w:val="28"/>
          <w:szCs w:val="28"/>
        </w:rPr>
        <w:t>қызметінің</w:t>
      </w:r>
      <w:r w:rsidRPr="00E677F2">
        <w:rPr>
          <w:sz w:val="28"/>
          <w:szCs w:val="28"/>
        </w:rPr>
        <w:t xml:space="preserve"> іс-әрекеттік </w:t>
      </w:r>
      <w:r w:rsidRPr="00E677F2">
        <w:rPr>
          <w:rStyle w:val="ezkurwreuab5ozgtqnkl"/>
          <w:sz w:val="28"/>
          <w:szCs w:val="28"/>
        </w:rPr>
        <w:t>жақтарын</w:t>
      </w:r>
      <w:r w:rsidRPr="00E677F2">
        <w:rPr>
          <w:sz w:val="28"/>
          <w:szCs w:val="28"/>
        </w:rPr>
        <w:t xml:space="preserve"> </w:t>
      </w:r>
      <w:r w:rsidRPr="00E677F2">
        <w:rPr>
          <w:rStyle w:val="ezkurwreuab5ozgtqnkl"/>
          <w:sz w:val="28"/>
          <w:szCs w:val="28"/>
        </w:rPr>
        <w:t>игеру</w:t>
      </w:r>
      <w:r w:rsidRPr="00E677F2">
        <w:rPr>
          <w:sz w:val="28"/>
          <w:szCs w:val="28"/>
        </w:rPr>
        <w:t xml:space="preserve"> </w:t>
      </w:r>
      <w:r w:rsidRPr="00E677F2">
        <w:rPr>
          <w:rStyle w:val="ezkurwreuab5ozgtqnkl"/>
          <w:sz w:val="28"/>
          <w:szCs w:val="28"/>
        </w:rPr>
        <w:t>деңгейімен</w:t>
      </w:r>
      <w:r w:rsidRPr="00E677F2">
        <w:rPr>
          <w:sz w:val="28"/>
          <w:szCs w:val="28"/>
        </w:rPr>
        <w:t xml:space="preserve"> </w:t>
      </w:r>
      <w:r w:rsidRPr="00E677F2">
        <w:rPr>
          <w:rStyle w:val="ezkurwreuab5ozgtqnkl"/>
          <w:sz w:val="28"/>
          <w:szCs w:val="28"/>
        </w:rPr>
        <w:t>сипатталады</w:t>
      </w:r>
      <w:r w:rsidRPr="00E677F2">
        <w:rPr>
          <w:sz w:val="28"/>
          <w:szCs w:val="28"/>
        </w:rPr>
        <w:t xml:space="preserve"> [</w:t>
      </w:r>
      <w:r w:rsidRPr="00E677F2">
        <w:rPr>
          <w:rStyle w:val="ezkurwreuab5ozgtqnkl"/>
          <w:sz w:val="28"/>
          <w:szCs w:val="28"/>
        </w:rPr>
        <w:t>2,</w:t>
      </w:r>
      <w:r w:rsidRPr="00E677F2">
        <w:rPr>
          <w:sz w:val="28"/>
          <w:szCs w:val="28"/>
        </w:rPr>
        <w:t xml:space="preserve"> </w:t>
      </w:r>
      <w:r w:rsidRPr="00E677F2">
        <w:rPr>
          <w:rStyle w:val="ezkurwreuab5ozgtqnkl"/>
          <w:sz w:val="28"/>
          <w:szCs w:val="28"/>
        </w:rPr>
        <w:t>3</w:t>
      </w:r>
      <w:r w:rsidR="00DB4D92" w:rsidRPr="00E677F2">
        <w:rPr>
          <w:sz w:val="28"/>
          <w:szCs w:val="28"/>
        </w:rPr>
        <w:t xml:space="preserve"> </w:t>
      </w:r>
      <w:r w:rsidRPr="00E677F2">
        <w:rPr>
          <w:rStyle w:val="10"/>
          <w:rFonts w:ascii="Times New Roman" w:hAnsi="Times New Roman" w:cs="Times New Roman"/>
          <w:color w:val="auto"/>
          <w:sz w:val="28"/>
          <w:szCs w:val="28"/>
        </w:rPr>
        <w:t>]</w:t>
      </w:r>
      <w:r w:rsidRPr="00E677F2">
        <w:rPr>
          <w:rStyle w:val="ezkurwreuab5ozgtqnkl"/>
          <w:sz w:val="28"/>
          <w:szCs w:val="28"/>
        </w:rPr>
        <w:t>.</w:t>
      </w:r>
    </w:p>
    <w:p w14:paraId="7BEA74EB" w14:textId="77777777" w:rsidR="001643D2" w:rsidRPr="00E677F2" w:rsidRDefault="001643D2" w:rsidP="001643D2">
      <w:pPr>
        <w:pStyle w:val="a8"/>
        <w:ind w:left="0" w:firstLine="567"/>
        <w:rPr>
          <w:rStyle w:val="ezkurwreuab5ozgtqnkl"/>
          <w:sz w:val="28"/>
          <w:szCs w:val="28"/>
        </w:rPr>
      </w:pPr>
      <w:r w:rsidRPr="00E677F2">
        <w:rPr>
          <w:rStyle w:val="ezkurwreuab5ozgtqnkl"/>
          <w:sz w:val="28"/>
          <w:szCs w:val="28"/>
        </w:rPr>
        <w:t>Егер</w:t>
      </w:r>
      <w:r w:rsidRPr="00E677F2">
        <w:rPr>
          <w:sz w:val="28"/>
          <w:szCs w:val="28"/>
        </w:rPr>
        <w:t xml:space="preserve"> </w:t>
      </w:r>
      <w:r w:rsidRPr="00E677F2">
        <w:rPr>
          <w:rStyle w:val="ezkurwreuab5ozgtqnkl"/>
          <w:sz w:val="28"/>
          <w:szCs w:val="28"/>
        </w:rPr>
        <w:t>қазіргі</w:t>
      </w:r>
      <w:r w:rsidRPr="00E677F2">
        <w:rPr>
          <w:sz w:val="28"/>
          <w:szCs w:val="28"/>
        </w:rPr>
        <w:t xml:space="preserve"> </w:t>
      </w:r>
      <w:r w:rsidRPr="00E677F2">
        <w:rPr>
          <w:rStyle w:val="ezkurwreuab5ozgtqnkl"/>
          <w:sz w:val="28"/>
          <w:szCs w:val="28"/>
        </w:rPr>
        <w:t>уақытта</w:t>
      </w:r>
      <w:r w:rsidRPr="00E677F2">
        <w:rPr>
          <w:sz w:val="28"/>
          <w:szCs w:val="28"/>
        </w:rPr>
        <w:t xml:space="preserve"> </w:t>
      </w:r>
      <w:r w:rsidRPr="00E677F2">
        <w:rPr>
          <w:rStyle w:val="ezkurwreuab5ozgtqnkl"/>
          <w:sz w:val="28"/>
          <w:szCs w:val="28"/>
        </w:rPr>
        <w:t xml:space="preserve"> жалпы білім беретін</w:t>
      </w:r>
      <w:r w:rsidRPr="00E677F2">
        <w:rPr>
          <w:sz w:val="28"/>
          <w:szCs w:val="28"/>
        </w:rPr>
        <w:t xml:space="preserve"> </w:t>
      </w:r>
      <w:r w:rsidRPr="00E677F2">
        <w:rPr>
          <w:rStyle w:val="ezkurwreuab5ozgtqnkl"/>
          <w:sz w:val="28"/>
          <w:szCs w:val="28"/>
        </w:rPr>
        <w:t>мектеп</w:t>
      </w:r>
      <w:r w:rsidRPr="00E677F2">
        <w:rPr>
          <w:sz w:val="28"/>
          <w:szCs w:val="28"/>
        </w:rPr>
        <w:t xml:space="preserve"> </w:t>
      </w:r>
      <w:r w:rsidRPr="00E677F2">
        <w:rPr>
          <w:rStyle w:val="ezkurwreuab5ozgtqnkl"/>
          <w:sz w:val="28"/>
          <w:szCs w:val="28"/>
        </w:rPr>
        <w:t>түлектеріне</w:t>
      </w:r>
      <w:r w:rsidRPr="00E677F2">
        <w:rPr>
          <w:sz w:val="28"/>
          <w:szCs w:val="28"/>
        </w:rPr>
        <w:t xml:space="preserve"> қойылатын </w:t>
      </w:r>
      <w:r w:rsidRPr="00E677F2">
        <w:rPr>
          <w:rStyle w:val="ezkurwreuab5ozgtqnkl"/>
          <w:sz w:val="28"/>
          <w:szCs w:val="28"/>
        </w:rPr>
        <w:t>талаптар</w:t>
      </w:r>
      <w:r w:rsidRPr="00E677F2">
        <w:rPr>
          <w:sz w:val="28"/>
          <w:szCs w:val="28"/>
        </w:rPr>
        <w:t xml:space="preserve"> </w:t>
      </w:r>
      <w:r w:rsidRPr="00E677F2">
        <w:rPr>
          <w:rStyle w:val="ezkurwreuab5ozgtqnkl"/>
          <w:sz w:val="28"/>
          <w:szCs w:val="28"/>
        </w:rPr>
        <w:t>өзгерсе,</w:t>
      </w:r>
      <w:r w:rsidRPr="00E677F2">
        <w:rPr>
          <w:sz w:val="28"/>
          <w:szCs w:val="28"/>
        </w:rPr>
        <w:t xml:space="preserve"> </w:t>
      </w:r>
      <w:r w:rsidRPr="00E677F2">
        <w:rPr>
          <w:rStyle w:val="ezkurwreuab5ozgtqnkl"/>
          <w:sz w:val="28"/>
          <w:szCs w:val="28"/>
        </w:rPr>
        <w:t>онда</w:t>
      </w:r>
      <w:r w:rsidRPr="00E677F2">
        <w:rPr>
          <w:sz w:val="28"/>
          <w:szCs w:val="28"/>
        </w:rPr>
        <w:t xml:space="preserve"> </w:t>
      </w:r>
      <w:r w:rsidRPr="00E677F2">
        <w:rPr>
          <w:rStyle w:val="ezkurwreuab5ozgtqnkl"/>
          <w:sz w:val="28"/>
          <w:szCs w:val="28"/>
        </w:rPr>
        <w:t>педагог</w:t>
      </w:r>
      <w:r w:rsidRPr="00E677F2">
        <w:rPr>
          <w:sz w:val="28"/>
          <w:szCs w:val="28"/>
        </w:rPr>
        <w:t xml:space="preserve"> </w:t>
      </w:r>
      <w:r w:rsidRPr="00E677F2">
        <w:rPr>
          <w:rStyle w:val="ezkurwreuab5ozgtqnkl"/>
          <w:sz w:val="28"/>
          <w:szCs w:val="28"/>
        </w:rPr>
        <w:t>кадрларды</w:t>
      </w:r>
      <w:r w:rsidRPr="00E677F2">
        <w:rPr>
          <w:sz w:val="28"/>
          <w:szCs w:val="28"/>
        </w:rPr>
        <w:t xml:space="preserve"> </w:t>
      </w:r>
      <w:r w:rsidRPr="00E677F2">
        <w:rPr>
          <w:rStyle w:val="ezkurwreuab5ozgtqnkl"/>
          <w:sz w:val="28"/>
          <w:szCs w:val="28"/>
        </w:rPr>
        <w:t>даярлауға</w:t>
      </w:r>
      <w:r w:rsidRPr="00E677F2">
        <w:rPr>
          <w:sz w:val="28"/>
          <w:szCs w:val="28"/>
        </w:rPr>
        <w:t xml:space="preserve"> қойылатын </w:t>
      </w:r>
      <w:r w:rsidRPr="00E677F2">
        <w:rPr>
          <w:rStyle w:val="ezkurwreuab5ozgtqnkl"/>
          <w:sz w:val="28"/>
          <w:szCs w:val="28"/>
        </w:rPr>
        <w:t>талаптар</w:t>
      </w:r>
      <w:r w:rsidRPr="00E677F2">
        <w:rPr>
          <w:sz w:val="28"/>
          <w:szCs w:val="28"/>
        </w:rPr>
        <w:t xml:space="preserve"> </w:t>
      </w:r>
      <w:r w:rsidRPr="00E677F2">
        <w:rPr>
          <w:rStyle w:val="ezkurwreuab5ozgtqnkl"/>
          <w:sz w:val="28"/>
          <w:szCs w:val="28"/>
        </w:rPr>
        <w:t>да</w:t>
      </w:r>
      <w:r w:rsidRPr="00E677F2">
        <w:rPr>
          <w:sz w:val="28"/>
          <w:szCs w:val="28"/>
        </w:rPr>
        <w:t xml:space="preserve"> </w:t>
      </w:r>
      <w:r w:rsidRPr="00E677F2">
        <w:rPr>
          <w:rStyle w:val="ezkurwreuab5ozgtqnkl"/>
          <w:sz w:val="28"/>
          <w:szCs w:val="28"/>
        </w:rPr>
        <w:t>өзгеруі</w:t>
      </w:r>
      <w:r w:rsidRPr="00E677F2">
        <w:rPr>
          <w:sz w:val="28"/>
          <w:szCs w:val="28"/>
        </w:rPr>
        <w:t xml:space="preserve"> </w:t>
      </w:r>
      <w:r w:rsidRPr="00E677F2">
        <w:rPr>
          <w:rStyle w:val="ezkurwreuab5ozgtqnkl"/>
          <w:sz w:val="28"/>
          <w:szCs w:val="28"/>
        </w:rPr>
        <w:t>тиіс, себебі, оқушы</w:t>
      </w:r>
      <w:r w:rsidRPr="00E677F2">
        <w:rPr>
          <w:sz w:val="28"/>
          <w:szCs w:val="28"/>
        </w:rPr>
        <w:t xml:space="preserve"> </w:t>
      </w:r>
      <w:r w:rsidRPr="00E677F2">
        <w:rPr>
          <w:rStyle w:val="ezkurwreuab5ozgtqnkl"/>
          <w:sz w:val="28"/>
          <w:szCs w:val="28"/>
        </w:rPr>
        <w:t>мен</w:t>
      </w:r>
      <w:r w:rsidRPr="00E677F2">
        <w:rPr>
          <w:sz w:val="28"/>
          <w:szCs w:val="28"/>
        </w:rPr>
        <w:t xml:space="preserve"> </w:t>
      </w:r>
      <w:r w:rsidRPr="00E677F2">
        <w:rPr>
          <w:rStyle w:val="ezkurwreuab5ozgtqnkl"/>
          <w:sz w:val="28"/>
          <w:szCs w:val="28"/>
        </w:rPr>
        <w:t xml:space="preserve">мұғалім </w:t>
      </w:r>
      <w:r w:rsidRPr="00E677F2">
        <w:rPr>
          <w:sz w:val="28"/>
          <w:szCs w:val="28"/>
        </w:rPr>
        <w:t>–</w:t>
      </w:r>
      <w:r w:rsidRPr="00E677F2">
        <w:rPr>
          <w:rStyle w:val="ezkurwreuab5ozgtqnkl"/>
          <w:sz w:val="28"/>
          <w:szCs w:val="28"/>
        </w:rPr>
        <w:t xml:space="preserve"> бұл</w:t>
      </w:r>
      <w:r w:rsidRPr="00E677F2">
        <w:rPr>
          <w:sz w:val="28"/>
          <w:szCs w:val="28"/>
        </w:rPr>
        <w:t xml:space="preserve"> </w:t>
      </w:r>
      <w:r w:rsidRPr="00E677F2">
        <w:rPr>
          <w:rStyle w:val="ezkurwreuab5ozgtqnkl"/>
          <w:sz w:val="28"/>
          <w:szCs w:val="28"/>
        </w:rPr>
        <w:t>білім</w:t>
      </w:r>
      <w:r w:rsidRPr="00E677F2">
        <w:rPr>
          <w:sz w:val="28"/>
          <w:szCs w:val="28"/>
        </w:rPr>
        <w:t xml:space="preserve"> беру </w:t>
      </w:r>
      <w:r w:rsidRPr="00E677F2">
        <w:rPr>
          <w:rStyle w:val="ezkurwreuab5ozgtqnkl"/>
          <w:sz w:val="28"/>
          <w:szCs w:val="28"/>
        </w:rPr>
        <w:t>үдерісінің өзара</w:t>
      </w:r>
      <w:r w:rsidRPr="00E677F2">
        <w:rPr>
          <w:sz w:val="28"/>
          <w:szCs w:val="28"/>
        </w:rPr>
        <w:t xml:space="preserve"> </w:t>
      </w:r>
      <w:r w:rsidRPr="00E677F2">
        <w:rPr>
          <w:rStyle w:val="ezkurwreuab5ozgtqnkl"/>
          <w:sz w:val="28"/>
          <w:szCs w:val="28"/>
        </w:rPr>
        <w:t>байланысты</w:t>
      </w:r>
      <w:r w:rsidRPr="00E677F2">
        <w:rPr>
          <w:sz w:val="28"/>
          <w:szCs w:val="28"/>
        </w:rPr>
        <w:t xml:space="preserve"> </w:t>
      </w:r>
      <w:r w:rsidRPr="00E677F2">
        <w:rPr>
          <w:rStyle w:val="ezkurwreuab5ozgtqnkl"/>
          <w:sz w:val="28"/>
          <w:szCs w:val="28"/>
        </w:rPr>
        <w:t>екі</w:t>
      </w:r>
      <w:r w:rsidRPr="00E677F2">
        <w:rPr>
          <w:sz w:val="28"/>
          <w:szCs w:val="28"/>
        </w:rPr>
        <w:t xml:space="preserve"> </w:t>
      </w:r>
      <w:r w:rsidRPr="00E677F2">
        <w:rPr>
          <w:rStyle w:val="ezkurwreuab5ozgtqnkl"/>
          <w:sz w:val="28"/>
          <w:szCs w:val="28"/>
        </w:rPr>
        <w:t>тұлғасы.</w:t>
      </w:r>
    </w:p>
    <w:p w14:paraId="10EF8377" w14:textId="1371D231" w:rsidR="001643D2" w:rsidRPr="00E677F2" w:rsidRDefault="001643D2" w:rsidP="0076574A">
      <w:pPr>
        <w:pStyle w:val="a8"/>
        <w:ind w:left="0" w:firstLine="567"/>
        <w:rPr>
          <w:sz w:val="28"/>
          <w:szCs w:val="28"/>
          <w:lang w:val="be-BY"/>
        </w:rPr>
      </w:pPr>
      <w:r w:rsidRPr="00E677F2">
        <w:rPr>
          <w:rStyle w:val="ezkurwreuab5ozgtqnkl"/>
          <w:sz w:val="28"/>
          <w:szCs w:val="28"/>
        </w:rPr>
        <w:t>Қазақстан Республикасы жалпыға міндетті білім беру стандартының талаптарына</w:t>
      </w:r>
      <w:r w:rsidRPr="00E677F2">
        <w:rPr>
          <w:sz w:val="28"/>
          <w:szCs w:val="28"/>
        </w:rPr>
        <w:t xml:space="preserve"> </w:t>
      </w:r>
      <w:r w:rsidRPr="00E677F2">
        <w:rPr>
          <w:rStyle w:val="ezkurwreuab5ozgtqnkl"/>
          <w:sz w:val="28"/>
          <w:szCs w:val="28"/>
        </w:rPr>
        <w:t>сәйкес</w:t>
      </w:r>
      <w:r w:rsidRPr="00E677F2">
        <w:rPr>
          <w:sz w:val="28"/>
          <w:szCs w:val="28"/>
        </w:rPr>
        <w:t xml:space="preserve">, </w:t>
      </w:r>
      <w:r w:rsidRPr="00E677F2">
        <w:rPr>
          <w:rStyle w:val="ezkurwreuab5ozgtqnkl"/>
          <w:sz w:val="28"/>
          <w:szCs w:val="28"/>
        </w:rPr>
        <w:t>білім</w:t>
      </w:r>
      <w:r w:rsidRPr="00E677F2">
        <w:rPr>
          <w:sz w:val="28"/>
          <w:szCs w:val="28"/>
        </w:rPr>
        <w:t xml:space="preserve"> беру </w:t>
      </w:r>
      <w:r w:rsidRPr="00E677F2">
        <w:rPr>
          <w:rStyle w:val="ezkurwreuab5ozgtqnkl"/>
          <w:sz w:val="28"/>
          <w:szCs w:val="28"/>
        </w:rPr>
        <w:t>бағдарламасын</w:t>
      </w:r>
      <w:r w:rsidRPr="00E677F2">
        <w:rPr>
          <w:sz w:val="28"/>
          <w:szCs w:val="28"/>
        </w:rPr>
        <w:t xml:space="preserve"> </w:t>
      </w:r>
      <w:r w:rsidRPr="00E677F2">
        <w:rPr>
          <w:rStyle w:val="ezkurwreuab5ozgtqnkl"/>
          <w:sz w:val="28"/>
          <w:szCs w:val="28"/>
        </w:rPr>
        <w:t>игеру</w:t>
      </w:r>
      <w:r w:rsidRPr="00E677F2">
        <w:rPr>
          <w:sz w:val="28"/>
          <w:szCs w:val="28"/>
        </w:rPr>
        <w:t xml:space="preserve"> </w:t>
      </w:r>
      <w:r w:rsidRPr="00E677F2">
        <w:rPr>
          <w:rStyle w:val="ezkurwreuab5ozgtqnkl"/>
          <w:sz w:val="28"/>
          <w:szCs w:val="28"/>
        </w:rPr>
        <w:t>барысында</w:t>
      </w:r>
      <w:r w:rsidRPr="00E677F2">
        <w:rPr>
          <w:sz w:val="28"/>
          <w:szCs w:val="28"/>
        </w:rPr>
        <w:t xml:space="preserve"> </w:t>
      </w:r>
      <w:r w:rsidRPr="00E677F2">
        <w:rPr>
          <w:rStyle w:val="ezkurwreuab5ozgtqnkl"/>
          <w:sz w:val="28"/>
          <w:szCs w:val="28"/>
        </w:rPr>
        <w:t>білім алушылар  белгілі</w:t>
      </w:r>
      <w:r w:rsidRPr="00E677F2">
        <w:rPr>
          <w:sz w:val="28"/>
          <w:szCs w:val="28"/>
        </w:rPr>
        <w:t xml:space="preserve"> бір білім </w:t>
      </w:r>
      <w:r w:rsidRPr="00E677F2">
        <w:rPr>
          <w:rStyle w:val="ezkurwreuab5ozgtqnkl"/>
          <w:sz w:val="28"/>
          <w:szCs w:val="28"/>
        </w:rPr>
        <w:t>көлемін</w:t>
      </w:r>
      <w:r w:rsidRPr="00E677F2">
        <w:rPr>
          <w:sz w:val="28"/>
          <w:szCs w:val="28"/>
        </w:rPr>
        <w:t xml:space="preserve"> </w:t>
      </w:r>
      <w:r w:rsidRPr="00E677F2">
        <w:rPr>
          <w:rStyle w:val="ezkurwreuab5ozgtqnkl"/>
          <w:sz w:val="28"/>
          <w:szCs w:val="28"/>
        </w:rPr>
        <w:t>игеріп</w:t>
      </w:r>
      <w:r w:rsidRPr="00E677F2">
        <w:rPr>
          <w:sz w:val="28"/>
          <w:szCs w:val="28"/>
        </w:rPr>
        <w:t xml:space="preserve"> </w:t>
      </w:r>
      <w:r w:rsidRPr="00E677F2">
        <w:rPr>
          <w:rStyle w:val="ezkurwreuab5ozgtqnkl"/>
          <w:sz w:val="28"/>
          <w:szCs w:val="28"/>
        </w:rPr>
        <w:t>қана</w:t>
      </w:r>
      <w:r w:rsidRPr="00E677F2">
        <w:rPr>
          <w:sz w:val="28"/>
          <w:szCs w:val="28"/>
        </w:rPr>
        <w:t xml:space="preserve"> қоймай, сонымен қатар өзін-өзі </w:t>
      </w:r>
      <w:r w:rsidRPr="00E677F2">
        <w:rPr>
          <w:rStyle w:val="ezkurwreuab5ozgtqnkl"/>
          <w:sz w:val="28"/>
          <w:szCs w:val="28"/>
        </w:rPr>
        <w:t>дамыту</w:t>
      </w:r>
      <w:r w:rsidRPr="00E677F2">
        <w:rPr>
          <w:sz w:val="28"/>
          <w:szCs w:val="28"/>
        </w:rPr>
        <w:t xml:space="preserve"> </w:t>
      </w:r>
      <w:r w:rsidRPr="00E677F2">
        <w:rPr>
          <w:rStyle w:val="ezkurwreuab5ozgtqnkl"/>
          <w:sz w:val="28"/>
          <w:szCs w:val="28"/>
        </w:rPr>
        <w:t>және</w:t>
      </w:r>
      <w:r w:rsidRPr="00E677F2">
        <w:rPr>
          <w:sz w:val="28"/>
          <w:szCs w:val="28"/>
        </w:rPr>
        <w:t xml:space="preserve"> </w:t>
      </w:r>
      <w:r w:rsidRPr="00E677F2">
        <w:rPr>
          <w:rStyle w:val="ezkurwreuab5ozgtqnkl"/>
          <w:sz w:val="28"/>
          <w:szCs w:val="28"/>
        </w:rPr>
        <w:t>жеке</w:t>
      </w:r>
      <w:r w:rsidRPr="00E677F2">
        <w:rPr>
          <w:sz w:val="28"/>
          <w:szCs w:val="28"/>
        </w:rPr>
        <w:t xml:space="preserve"> </w:t>
      </w:r>
      <w:r w:rsidRPr="00E677F2">
        <w:rPr>
          <w:rStyle w:val="ezkurwreuab5ozgtqnkl"/>
          <w:sz w:val="28"/>
          <w:szCs w:val="28"/>
        </w:rPr>
        <w:t>өзін</w:t>
      </w:r>
      <w:r w:rsidRPr="00E677F2">
        <w:rPr>
          <w:sz w:val="28"/>
          <w:szCs w:val="28"/>
        </w:rPr>
        <w:t xml:space="preserve">ің траекториясын анықтау </w:t>
      </w:r>
      <w:r w:rsidRPr="00E677F2">
        <w:rPr>
          <w:rStyle w:val="ezkurwreuab5ozgtqnkl"/>
          <w:sz w:val="28"/>
          <w:szCs w:val="28"/>
        </w:rPr>
        <w:t>мақсатында</w:t>
      </w:r>
      <w:r w:rsidRPr="00E677F2">
        <w:rPr>
          <w:sz w:val="28"/>
          <w:szCs w:val="28"/>
        </w:rPr>
        <w:t xml:space="preserve"> </w:t>
      </w:r>
      <w:r w:rsidRPr="00E677F2">
        <w:rPr>
          <w:rStyle w:val="ezkurwreuab5ozgtqnkl"/>
          <w:sz w:val="28"/>
          <w:szCs w:val="28"/>
        </w:rPr>
        <w:t>әмбебап</w:t>
      </w:r>
      <w:r w:rsidRPr="00E677F2">
        <w:rPr>
          <w:sz w:val="28"/>
          <w:szCs w:val="28"/>
        </w:rPr>
        <w:t xml:space="preserve"> </w:t>
      </w:r>
      <w:r w:rsidRPr="00E677F2">
        <w:rPr>
          <w:rStyle w:val="ezkurwreuab5ozgtqnkl"/>
          <w:sz w:val="28"/>
          <w:szCs w:val="28"/>
        </w:rPr>
        <w:t>оқу</w:t>
      </w:r>
      <w:r w:rsidRPr="00E677F2">
        <w:rPr>
          <w:sz w:val="28"/>
          <w:szCs w:val="28"/>
        </w:rPr>
        <w:t xml:space="preserve"> </w:t>
      </w:r>
      <w:r w:rsidRPr="00E677F2">
        <w:rPr>
          <w:rStyle w:val="ezkurwreuab5ozgtqnkl"/>
          <w:sz w:val="28"/>
          <w:szCs w:val="28"/>
        </w:rPr>
        <w:t>әрекеттерін</w:t>
      </w:r>
      <w:r w:rsidRPr="00E677F2">
        <w:rPr>
          <w:sz w:val="28"/>
          <w:szCs w:val="28"/>
        </w:rPr>
        <w:t xml:space="preserve"> игеруі </w:t>
      </w:r>
      <w:r w:rsidRPr="00E677F2">
        <w:rPr>
          <w:rStyle w:val="ezkurwreuab5ozgtqnkl"/>
          <w:sz w:val="28"/>
          <w:szCs w:val="28"/>
        </w:rPr>
        <w:t>керек.</w:t>
      </w:r>
      <w:r w:rsidRPr="00E677F2">
        <w:rPr>
          <w:sz w:val="28"/>
          <w:szCs w:val="28"/>
        </w:rPr>
        <w:t xml:space="preserve"> </w:t>
      </w:r>
      <w:r w:rsidRPr="00E677F2">
        <w:rPr>
          <w:rStyle w:val="ezkurwreuab5ozgtqnkl"/>
          <w:sz w:val="28"/>
          <w:szCs w:val="28"/>
        </w:rPr>
        <w:t>Осыған</w:t>
      </w:r>
      <w:r w:rsidRPr="00E677F2">
        <w:rPr>
          <w:sz w:val="28"/>
          <w:szCs w:val="28"/>
        </w:rPr>
        <w:t xml:space="preserve"> </w:t>
      </w:r>
      <w:r w:rsidRPr="00E677F2">
        <w:rPr>
          <w:rStyle w:val="ezkurwreuab5ozgtqnkl"/>
          <w:sz w:val="28"/>
          <w:szCs w:val="28"/>
        </w:rPr>
        <w:t>байланысты</w:t>
      </w:r>
      <w:r w:rsidRPr="00E677F2">
        <w:rPr>
          <w:sz w:val="28"/>
          <w:szCs w:val="28"/>
        </w:rPr>
        <w:t xml:space="preserve"> </w:t>
      </w:r>
      <w:r w:rsidRPr="00E677F2">
        <w:rPr>
          <w:rStyle w:val="ezkurwreuab5ozgtqnkl"/>
          <w:sz w:val="28"/>
          <w:szCs w:val="28"/>
        </w:rPr>
        <w:t>мұғалімнің</w:t>
      </w:r>
      <w:r w:rsidRPr="00E677F2">
        <w:rPr>
          <w:sz w:val="28"/>
          <w:szCs w:val="28"/>
        </w:rPr>
        <w:t xml:space="preserve"> </w:t>
      </w:r>
      <w:r w:rsidRPr="00E677F2">
        <w:rPr>
          <w:rStyle w:val="ezkurwreuab5ozgtqnkl"/>
          <w:sz w:val="28"/>
          <w:szCs w:val="28"/>
        </w:rPr>
        <w:t>педагогикалық</w:t>
      </w:r>
      <w:r w:rsidRPr="00E677F2">
        <w:rPr>
          <w:sz w:val="28"/>
          <w:szCs w:val="28"/>
        </w:rPr>
        <w:t xml:space="preserve"> </w:t>
      </w:r>
      <w:r w:rsidRPr="00E677F2">
        <w:rPr>
          <w:rStyle w:val="ezkurwreuab5ozgtqnkl"/>
          <w:sz w:val="28"/>
          <w:szCs w:val="28"/>
        </w:rPr>
        <w:t>қызметіне,</w:t>
      </w:r>
      <w:r w:rsidRPr="00E677F2">
        <w:rPr>
          <w:sz w:val="28"/>
          <w:szCs w:val="28"/>
        </w:rPr>
        <w:t xml:space="preserve"> </w:t>
      </w:r>
      <w:r w:rsidRPr="00E677F2">
        <w:rPr>
          <w:rStyle w:val="ezkurwreuab5ozgtqnkl"/>
          <w:sz w:val="28"/>
          <w:szCs w:val="28"/>
        </w:rPr>
        <w:t>демек,</w:t>
      </w:r>
      <w:r w:rsidRPr="00E677F2">
        <w:rPr>
          <w:sz w:val="28"/>
          <w:szCs w:val="28"/>
        </w:rPr>
        <w:t xml:space="preserve"> </w:t>
      </w:r>
      <w:r w:rsidRPr="00E677F2">
        <w:rPr>
          <w:rStyle w:val="ezkurwreuab5ozgtqnkl"/>
          <w:sz w:val="28"/>
          <w:szCs w:val="28"/>
        </w:rPr>
        <w:t>оны</w:t>
      </w:r>
      <w:r w:rsidRPr="00E677F2">
        <w:rPr>
          <w:sz w:val="28"/>
          <w:szCs w:val="28"/>
        </w:rPr>
        <w:t xml:space="preserve"> </w:t>
      </w:r>
      <w:r w:rsidRPr="00E677F2">
        <w:rPr>
          <w:rStyle w:val="ezkurwreuab5ozgtqnkl"/>
          <w:sz w:val="28"/>
          <w:szCs w:val="28"/>
        </w:rPr>
        <w:t>дайындауға</w:t>
      </w:r>
      <w:r w:rsidRPr="00E677F2">
        <w:rPr>
          <w:sz w:val="28"/>
          <w:szCs w:val="28"/>
        </w:rPr>
        <w:t xml:space="preserve"> қойылатын </w:t>
      </w:r>
      <w:r w:rsidRPr="00E677F2">
        <w:rPr>
          <w:rStyle w:val="ezkurwreuab5ozgtqnkl"/>
          <w:sz w:val="28"/>
          <w:szCs w:val="28"/>
        </w:rPr>
        <w:t>талаптардың да өзгеруі қалыпты жағдай. Қазіргі</w:t>
      </w:r>
      <w:r w:rsidRPr="00E677F2">
        <w:rPr>
          <w:sz w:val="28"/>
          <w:szCs w:val="28"/>
        </w:rPr>
        <w:t xml:space="preserve"> </w:t>
      </w:r>
      <w:r w:rsidRPr="00E677F2">
        <w:rPr>
          <w:rStyle w:val="ezkurwreuab5ozgtqnkl"/>
          <w:sz w:val="28"/>
          <w:szCs w:val="28"/>
        </w:rPr>
        <w:t>мұғалімге</w:t>
      </w:r>
      <w:r w:rsidRPr="00E677F2">
        <w:rPr>
          <w:sz w:val="28"/>
          <w:szCs w:val="28"/>
        </w:rPr>
        <w:t xml:space="preserve"> </w:t>
      </w:r>
      <w:r w:rsidRPr="00E677F2">
        <w:rPr>
          <w:rStyle w:val="ezkurwreuab5ozgtqnkl"/>
          <w:sz w:val="28"/>
          <w:szCs w:val="28"/>
        </w:rPr>
        <w:t>пәнді</w:t>
      </w:r>
      <w:r w:rsidRPr="00E677F2">
        <w:rPr>
          <w:sz w:val="28"/>
          <w:szCs w:val="28"/>
        </w:rPr>
        <w:t xml:space="preserve"> </w:t>
      </w:r>
      <w:r w:rsidRPr="00E677F2">
        <w:rPr>
          <w:rStyle w:val="ezkurwreuab5ozgtqnkl"/>
          <w:sz w:val="28"/>
          <w:szCs w:val="28"/>
        </w:rPr>
        <w:t>білудің</w:t>
      </w:r>
      <w:r w:rsidRPr="00E677F2">
        <w:rPr>
          <w:sz w:val="28"/>
          <w:szCs w:val="28"/>
        </w:rPr>
        <w:t xml:space="preserve"> </w:t>
      </w:r>
      <w:r w:rsidRPr="00E677F2">
        <w:rPr>
          <w:rStyle w:val="ezkurwreuab5ozgtqnkl"/>
          <w:sz w:val="28"/>
          <w:szCs w:val="28"/>
        </w:rPr>
        <w:t>жоғары</w:t>
      </w:r>
      <w:r w:rsidRPr="00E677F2">
        <w:rPr>
          <w:sz w:val="28"/>
          <w:szCs w:val="28"/>
        </w:rPr>
        <w:t xml:space="preserve"> </w:t>
      </w:r>
      <w:r w:rsidRPr="00E677F2">
        <w:rPr>
          <w:rStyle w:val="ezkurwreuab5ozgtqnkl"/>
          <w:sz w:val="28"/>
          <w:szCs w:val="28"/>
        </w:rPr>
        <w:t>деңгейі</w:t>
      </w:r>
      <w:r w:rsidRPr="00E677F2">
        <w:rPr>
          <w:sz w:val="28"/>
          <w:szCs w:val="28"/>
        </w:rPr>
        <w:t xml:space="preserve"> </w:t>
      </w:r>
      <w:r w:rsidRPr="00E677F2">
        <w:rPr>
          <w:rStyle w:val="ezkurwreuab5ozgtqnkl"/>
          <w:sz w:val="28"/>
          <w:szCs w:val="28"/>
        </w:rPr>
        <w:t>ғана</w:t>
      </w:r>
      <w:r w:rsidRPr="00E677F2">
        <w:rPr>
          <w:sz w:val="28"/>
          <w:szCs w:val="28"/>
        </w:rPr>
        <w:t xml:space="preserve"> </w:t>
      </w:r>
      <w:r w:rsidRPr="00E677F2">
        <w:rPr>
          <w:rStyle w:val="ezkurwreuab5ozgtqnkl"/>
          <w:sz w:val="28"/>
          <w:szCs w:val="28"/>
        </w:rPr>
        <w:t>емес</w:t>
      </w:r>
      <w:r w:rsidRPr="00E677F2">
        <w:rPr>
          <w:sz w:val="28"/>
          <w:szCs w:val="28"/>
        </w:rPr>
        <w:t xml:space="preserve">, сонымен қатар білім алушылардың </w:t>
      </w:r>
      <w:r w:rsidRPr="00E677F2">
        <w:rPr>
          <w:rStyle w:val="ezkurwreuab5ozgtqnkl"/>
          <w:sz w:val="28"/>
          <w:szCs w:val="28"/>
        </w:rPr>
        <w:t>оқуға</w:t>
      </w:r>
      <w:r w:rsidRPr="00E677F2">
        <w:rPr>
          <w:sz w:val="28"/>
          <w:szCs w:val="28"/>
        </w:rPr>
        <w:t xml:space="preserve"> деген </w:t>
      </w:r>
      <w:r w:rsidRPr="00E677F2">
        <w:rPr>
          <w:rStyle w:val="ezkurwreuab5ozgtqnkl"/>
          <w:sz w:val="28"/>
          <w:szCs w:val="28"/>
        </w:rPr>
        <w:t>ынтасын</w:t>
      </w:r>
      <w:r w:rsidRPr="00E677F2">
        <w:rPr>
          <w:sz w:val="28"/>
          <w:szCs w:val="28"/>
        </w:rPr>
        <w:t xml:space="preserve"> </w:t>
      </w:r>
      <w:r w:rsidRPr="00E677F2">
        <w:rPr>
          <w:rStyle w:val="ezkurwreuab5ozgtqnkl"/>
          <w:sz w:val="28"/>
          <w:szCs w:val="28"/>
        </w:rPr>
        <w:t>және</w:t>
      </w:r>
      <w:r w:rsidRPr="00E677F2">
        <w:rPr>
          <w:sz w:val="28"/>
          <w:szCs w:val="28"/>
        </w:rPr>
        <w:t xml:space="preserve"> </w:t>
      </w:r>
      <w:r w:rsidRPr="00E677F2">
        <w:rPr>
          <w:rStyle w:val="ezkurwreuab5ozgtqnkl"/>
          <w:sz w:val="28"/>
          <w:szCs w:val="28"/>
        </w:rPr>
        <w:t>мақсатты</w:t>
      </w:r>
      <w:r w:rsidRPr="00E677F2">
        <w:rPr>
          <w:sz w:val="28"/>
          <w:szCs w:val="28"/>
        </w:rPr>
        <w:t xml:space="preserve"> </w:t>
      </w:r>
      <w:r w:rsidRPr="00E677F2">
        <w:rPr>
          <w:rStyle w:val="ezkurwreuab5ozgtqnkl"/>
          <w:sz w:val="28"/>
          <w:szCs w:val="28"/>
        </w:rPr>
        <w:t>танымдық</w:t>
      </w:r>
      <w:r w:rsidRPr="00E677F2">
        <w:rPr>
          <w:sz w:val="28"/>
          <w:szCs w:val="28"/>
        </w:rPr>
        <w:t xml:space="preserve"> іс-</w:t>
      </w:r>
      <w:r w:rsidRPr="00E677F2">
        <w:rPr>
          <w:rStyle w:val="ezkurwreuab5ozgtqnkl"/>
          <w:sz w:val="28"/>
          <w:szCs w:val="28"/>
        </w:rPr>
        <w:t>әрекетін,</w:t>
      </w:r>
      <w:r w:rsidRPr="00E677F2">
        <w:rPr>
          <w:sz w:val="28"/>
          <w:szCs w:val="28"/>
        </w:rPr>
        <w:t xml:space="preserve"> </w:t>
      </w:r>
      <w:r w:rsidRPr="00E677F2">
        <w:rPr>
          <w:rStyle w:val="ezkurwreuab5ozgtqnkl"/>
          <w:sz w:val="28"/>
          <w:szCs w:val="28"/>
        </w:rPr>
        <w:t>маңызды</w:t>
      </w:r>
      <w:r w:rsidRPr="00E677F2">
        <w:rPr>
          <w:sz w:val="28"/>
          <w:szCs w:val="28"/>
        </w:rPr>
        <w:t xml:space="preserve"> </w:t>
      </w:r>
      <w:r w:rsidRPr="00E677F2">
        <w:rPr>
          <w:rStyle w:val="ezkurwreuab5ozgtqnkl"/>
          <w:sz w:val="28"/>
          <w:szCs w:val="28"/>
        </w:rPr>
        <w:t>әлеуметтік</w:t>
      </w:r>
      <w:r w:rsidRPr="00E677F2">
        <w:rPr>
          <w:sz w:val="28"/>
          <w:szCs w:val="28"/>
        </w:rPr>
        <w:t xml:space="preserve"> </w:t>
      </w:r>
      <w:r w:rsidRPr="00E677F2">
        <w:rPr>
          <w:rStyle w:val="ezkurwreuab5ozgtqnkl"/>
          <w:sz w:val="28"/>
          <w:szCs w:val="28"/>
        </w:rPr>
        <w:t>және</w:t>
      </w:r>
      <w:r w:rsidRPr="00E677F2">
        <w:rPr>
          <w:sz w:val="28"/>
          <w:szCs w:val="28"/>
        </w:rPr>
        <w:t xml:space="preserve"> </w:t>
      </w:r>
      <w:proofErr w:type="spellStart"/>
      <w:r w:rsidRPr="00E677F2">
        <w:rPr>
          <w:rStyle w:val="ezkurwreuab5ozgtqnkl"/>
          <w:sz w:val="28"/>
          <w:szCs w:val="28"/>
        </w:rPr>
        <w:t>тұлғааралық</w:t>
      </w:r>
      <w:proofErr w:type="spellEnd"/>
      <w:r w:rsidRPr="00E677F2">
        <w:rPr>
          <w:sz w:val="28"/>
          <w:szCs w:val="28"/>
        </w:rPr>
        <w:t xml:space="preserve"> </w:t>
      </w:r>
      <w:r w:rsidRPr="00E677F2">
        <w:rPr>
          <w:rStyle w:val="ezkurwreuab5ozgtqnkl"/>
          <w:sz w:val="28"/>
          <w:szCs w:val="28"/>
        </w:rPr>
        <w:t>қатынастар</w:t>
      </w:r>
      <w:r w:rsidRPr="00E677F2">
        <w:rPr>
          <w:sz w:val="28"/>
          <w:szCs w:val="28"/>
        </w:rPr>
        <w:t xml:space="preserve"> </w:t>
      </w:r>
      <w:r w:rsidRPr="00E677F2">
        <w:rPr>
          <w:rStyle w:val="ezkurwreuab5ozgtqnkl"/>
          <w:sz w:val="28"/>
          <w:szCs w:val="28"/>
        </w:rPr>
        <w:t>жүйесін</w:t>
      </w:r>
      <w:r w:rsidRPr="00E677F2">
        <w:rPr>
          <w:sz w:val="28"/>
          <w:szCs w:val="28"/>
        </w:rPr>
        <w:t xml:space="preserve"> </w:t>
      </w:r>
      <w:r w:rsidRPr="00E677F2">
        <w:rPr>
          <w:rStyle w:val="ezkurwreuab5ozgtqnkl"/>
          <w:sz w:val="28"/>
          <w:szCs w:val="28"/>
        </w:rPr>
        <w:t>дамытуға</w:t>
      </w:r>
      <w:r w:rsidRPr="00E677F2">
        <w:rPr>
          <w:sz w:val="28"/>
          <w:szCs w:val="28"/>
        </w:rPr>
        <w:t xml:space="preserve"> </w:t>
      </w:r>
      <w:r w:rsidRPr="00E677F2">
        <w:rPr>
          <w:rStyle w:val="ezkurwreuab5ozgtqnkl"/>
          <w:sz w:val="28"/>
          <w:szCs w:val="28"/>
        </w:rPr>
        <w:t>бағытталған</w:t>
      </w:r>
      <w:r w:rsidRPr="00E677F2">
        <w:rPr>
          <w:sz w:val="28"/>
          <w:szCs w:val="28"/>
        </w:rPr>
        <w:t xml:space="preserve"> білім мазмұнын, </w:t>
      </w:r>
      <w:r w:rsidRPr="00E677F2">
        <w:rPr>
          <w:rStyle w:val="ezkurwreuab5ozgtqnkl"/>
          <w:sz w:val="28"/>
          <w:szCs w:val="28"/>
        </w:rPr>
        <w:t>оқытудың</w:t>
      </w:r>
      <w:r w:rsidRPr="00E677F2">
        <w:rPr>
          <w:sz w:val="28"/>
          <w:szCs w:val="28"/>
        </w:rPr>
        <w:t xml:space="preserve"> </w:t>
      </w:r>
      <w:r w:rsidRPr="00E677F2">
        <w:rPr>
          <w:rStyle w:val="ezkurwreuab5ozgtqnkl"/>
          <w:sz w:val="28"/>
          <w:szCs w:val="28"/>
        </w:rPr>
        <w:t>тиімді</w:t>
      </w:r>
      <w:r w:rsidRPr="00E677F2">
        <w:rPr>
          <w:sz w:val="28"/>
          <w:szCs w:val="28"/>
        </w:rPr>
        <w:t xml:space="preserve"> </w:t>
      </w:r>
      <w:r w:rsidRPr="00E677F2">
        <w:rPr>
          <w:rStyle w:val="ezkurwreuab5ozgtqnkl"/>
          <w:sz w:val="28"/>
          <w:szCs w:val="28"/>
        </w:rPr>
        <w:t>әдістері</w:t>
      </w:r>
      <w:r w:rsidRPr="00E677F2">
        <w:rPr>
          <w:sz w:val="28"/>
          <w:szCs w:val="28"/>
        </w:rPr>
        <w:t xml:space="preserve"> </w:t>
      </w:r>
      <w:r w:rsidRPr="00E677F2">
        <w:rPr>
          <w:rStyle w:val="ezkurwreuab5ozgtqnkl"/>
          <w:sz w:val="28"/>
          <w:szCs w:val="28"/>
        </w:rPr>
        <w:t>мен</w:t>
      </w:r>
      <w:r w:rsidRPr="00E677F2">
        <w:rPr>
          <w:sz w:val="28"/>
          <w:szCs w:val="28"/>
        </w:rPr>
        <w:t xml:space="preserve"> </w:t>
      </w:r>
      <w:r w:rsidRPr="00E677F2">
        <w:rPr>
          <w:rStyle w:val="ezkurwreuab5ozgtqnkl"/>
          <w:sz w:val="28"/>
          <w:szCs w:val="28"/>
        </w:rPr>
        <w:t>формаларын</w:t>
      </w:r>
      <w:r w:rsidRPr="00E677F2">
        <w:rPr>
          <w:sz w:val="28"/>
          <w:szCs w:val="28"/>
        </w:rPr>
        <w:t xml:space="preserve"> </w:t>
      </w:r>
      <w:r w:rsidRPr="00E677F2">
        <w:rPr>
          <w:rStyle w:val="ezkurwreuab5ozgtqnkl"/>
          <w:sz w:val="28"/>
          <w:szCs w:val="28"/>
        </w:rPr>
        <w:t>игеру</w:t>
      </w:r>
      <w:r w:rsidRPr="00E677F2">
        <w:rPr>
          <w:sz w:val="28"/>
          <w:szCs w:val="28"/>
        </w:rPr>
        <w:t xml:space="preserve"> </w:t>
      </w:r>
      <w:r w:rsidRPr="00E677F2">
        <w:rPr>
          <w:rStyle w:val="ezkurwreuab5ozgtqnkl"/>
          <w:sz w:val="28"/>
          <w:szCs w:val="28"/>
        </w:rPr>
        <w:t>қажет.</w:t>
      </w:r>
      <w:r w:rsidRPr="00E677F2">
        <w:rPr>
          <w:sz w:val="28"/>
          <w:szCs w:val="28"/>
        </w:rPr>
        <w:t xml:space="preserve"> </w:t>
      </w:r>
      <w:r w:rsidRPr="00E677F2">
        <w:rPr>
          <w:rStyle w:val="ezkurwreuab5ozgtqnkl"/>
          <w:sz w:val="28"/>
          <w:szCs w:val="28"/>
        </w:rPr>
        <w:t xml:space="preserve"> </w:t>
      </w:r>
      <w:r w:rsidRPr="00E677F2">
        <w:rPr>
          <w:sz w:val="28"/>
          <w:szCs w:val="28"/>
        </w:rPr>
        <w:t>Соған сәйкес, біздің зерттеуіміздің өзектілігіне айналып отырған    әлеуметтік-</w:t>
      </w:r>
      <w:r w:rsidRPr="00E677F2">
        <w:rPr>
          <w:rStyle w:val="ezkurwreuab5ozgtqnkl"/>
          <w:sz w:val="28"/>
          <w:szCs w:val="28"/>
        </w:rPr>
        <w:t>гуманитарлық</w:t>
      </w:r>
      <w:r w:rsidRPr="00E677F2">
        <w:rPr>
          <w:sz w:val="28"/>
          <w:szCs w:val="28"/>
        </w:rPr>
        <w:t xml:space="preserve"> </w:t>
      </w:r>
      <w:r w:rsidRPr="00E677F2">
        <w:rPr>
          <w:rStyle w:val="ezkurwreuab5ozgtqnkl"/>
          <w:sz w:val="28"/>
          <w:szCs w:val="28"/>
        </w:rPr>
        <w:t>қауіпсіздік</w:t>
      </w:r>
      <w:r w:rsidRPr="00E677F2">
        <w:rPr>
          <w:sz w:val="28"/>
          <w:szCs w:val="28"/>
        </w:rPr>
        <w:t xml:space="preserve"> </w:t>
      </w:r>
      <w:r w:rsidRPr="00E677F2">
        <w:rPr>
          <w:rStyle w:val="ezkurwreuab5ozgtqnkl"/>
          <w:sz w:val="28"/>
          <w:szCs w:val="28"/>
        </w:rPr>
        <w:t>қазіргі</w:t>
      </w:r>
      <w:r w:rsidRPr="00E677F2">
        <w:rPr>
          <w:sz w:val="28"/>
          <w:szCs w:val="28"/>
        </w:rPr>
        <w:t xml:space="preserve"> </w:t>
      </w:r>
      <w:r w:rsidRPr="00E677F2">
        <w:rPr>
          <w:rStyle w:val="ezkurwreuab5ozgtqnkl"/>
          <w:sz w:val="28"/>
          <w:szCs w:val="28"/>
        </w:rPr>
        <w:t>өмірдің</w:t>
      </w:r>
      <w:r w:rsidRPr="00E677F2">
        <w:rPr>
          <w:sz w:val="28"/>
          <w:szCs w:val="28"/>
        </w:rPr>
        <w:t xml:space="preserve"> </w:t>
      </w:r>
      <w:r w:rsidRPr="00E677F2">
        <w:rPr>
          <w:rStyle w:val="ezkurwreuab5ozgtqnkl"/>
          <w:sz w:val="28"/>
          <w:szCs w:val="28"/>
        </w:rPr>
        <w:t>маңызды</w:t>
      </w:r>
      <w:r w:rsidRPr="00E677F2">
        <w:rPr>
          <w:sz w:val="28"/>
          <w:szCs w:val="28"/>
        </w:rPr>
        <w:t xml:space="preserve"> </w:t>
      </w:r>
      <w:r w:rsidRPr="00E677F2">
        <w:rPr>
          <w:rStyle w:val="ezkurwreuab5ozgtqnkl"/>
          <w:sz w:val="28"/>
          <w:szCs w:val="28"/>
        </w:rPr>
        <w:t>құрамдас</w:t>
      </w:r>
      <w:r w:rsidRPr="00E677F2">
        <w:rPr>
          <w:sz w:val="28"/>
          <w:szCs w:val="28"/>
        </w:rPr>
        <w:t xml:space="preserve"> бөліктерінің </w:t>
      </w:r>
      <w:r w:rsidRPr="00E677F2">
        <w:rPr>
          <w:rStyle w:val="ezkurwreuab5ozgtqnkl"/>
          <w:sz w:val="28"/>
          <w:szCs w:val="28"/>
        </w:rPr>
        <w:t>бірі</w:t>
      </w:r>
      <w:r w:rsidRPr="00E677F2">
        <w:rPr>
          <w:sz w:val="28"/>
          <w:szCs w:val="28"/>
        </w:rPr>
        <w:t xml:space="preserve"> </w:t>
      </w:r>
      <w:r w:rsidRPr="00E677F2">
        <w:rPr>
          <w:rStyle w:val="ezkurwreuab5ozgtqnkl"/>
          <w:sz w:val="28"/>
          <w:szCs w:val="28"/>
        </w:rPr>
        <w:t>ретінде</w:t>
      </w:r>
      <w:r w:rsidRPr="00E677F2">
        <w:rPr>
          <w:sz w:val="28"/>
          <w:szCs w:val="28"/>
        </w:rPr>
        <w:t xml:space="preserve"> </w:t>
      </w:r>
      <w:r w:rsidRPr="00E677F2">
        <w:rPr>
          <w:rStyle w:val="ezkurwreuab5ozgtqnkl"/>
          <w:sz w:val="28"/>
          <w:szCs w:val="28"/>
        </w:rPr>
        <w:t xml:space="preserve"> қазіргі </w:t>
      </w:r>
      <w:r w:rsidRPr="00E677F2">
        <w:rPr>
          <w:sz w:val="28"/>
          <w:szCs w:val="28"/>
        </w:rPr>
        <w:t xml:space="preserve"> </w:t>
      </w:r>
      <w:r w:rsidRPr="00E677F2">
        <w:rPr>
          <w:rStyle w:val="ezkurwreuab5ozgtqnkl"/>
          <w:sz w:val="28"/>
          <w:szCs w:val="28"/>
        </w:rPr>
        <w:t>зерттеудің</w:t>
      </w:r>
      <w:r w:rsidRPr="00E677F2">
        <w:rPr>
          <w:sz w:val="28"/>
          <w:szCs w:val="28"/>
        </w:rPr>
        <w:t xml:space="preserve"> </w:t>
      </w:r>
      <w:r w:rsidRPr="00E677F2">
        <w:rPr>
          <w:rStyle w:val="ezkurwreuab5ozgtqnkl"/>
          <w:sz w:val="28"/>
          <w:szCs w:val="28"/>
        </w:rPr>
        <w:t>басым</w:t>
      </w:r>
      <w:r w:rsidRPr="00E677F2">
        <w:rPr>
          <w:sz w:val="28"/>
          <w:szCs w:val="28"/>
        </w:rPr>
        <w:t xml:space="preserve"> </w:t>
      </w:r>
      <w:r w:rsidRPr="00E677F2">
        <w:rPr>
          <w:rStyle w:val="ezkurwreuab5ozgtqnkl"/>
          <w:sz w:val="28"/>
          <w:szCs w:val="28"/>
        </w:rPr>
        <w:t xml:space="preserve"> бағыттарына айналып отыр</w:t>
      </w:r>
      <w:r w:rsidRPr="00E677F2">
        <w:rPr>
          <w:sz w:val="28"/>
          <w:szCs w:val="28"/>
        </w:rPr>
        <w:t xml:space="preserve"> </w:t>
      </w:r>
      <w:r w:rsidRPr="00E677F2">
        <w:rPr>
          <w:rStyle w:val="ezkurwreuab5ozgtqnkl"/>
          <w:sz w:val="28"/>
          <w:szCs w:val="28"/>
        </w:rPr>
        <w:t>[4].</w:t>
      </w:r>
      <w:r w:rsidRPr="00E677F2">
        <w:rPr>
          <w:sz w:val="28"/>
          <w:szCs w:val="28"/>
        </w:rPr>
        <w:t xml:space="preserve"> </w:t>
      </w:r>
      <w:r w:rsidRPr="00E677F2">
        <w:rPr>
          <w:rStyle w:val="ezkurwreuab5ozgtqnkl"/>
          <w:sz w:val="28"/>
          <w:szCs w:val="28"/>
        </w:rPr>
        <w:t>Дегенмен,</w:t>
      </w:r>
      <w:r w:rsidRPr="00E677F2">
        <w:rPr>
          <w:sz w:val="28"/>
          <w:szCs w:val="28"/>
        </w:rPr>
        <w:t xml:space="preserve"> </w:t>
      </w:r>
      <w:r w:rsidRPr="00E677F2">
        <w:rPr>
          <w:rStyle w:val="ezkurwreuab5ozgtqnkl"/>
          <w:sz w:val="28"/>
          <w:szCs w:val="28"/>
        </w:rPr>
        <w:t>оның</w:t>
      </w:r>
      <w:r w:rsidRPr="00E677F2">
        <w:rPr>
          <w:sz w:val="28"/>
          <w:szCs w:val="28"/>
        </w:rPr>
        <w:t xml:space="preserve"> </w:t>
      </w:r>
      <w:r w:rsidRPr="00E677F2">
        <w:rPr>
          <w:rStyle w:val="ezkurwreuab5ozgtqnkl"/>
          <w:sz w:val="28"/>
          <w:szCs w:val="28"/>
        </w:rPr>
        <w:t>құрамдас</w:t>
      </w:r>
      <w:r w:rsidRPr="00E677F2">
        <w:rPr>
          <w:sz w:val="28"/>
          <w:szCs w:val="28"/>
        </w:rPr>
        <w:t xml:space="preserve"> бөліктері </w:t>
      </w:r>
      <w:r w:rsidRPr="00E677F2">
        <w:rPr>
          <w:rStyle w:val="ezkurwreuab5ozgtqnkl"/>
          <w:sz w:val="28"/>
          <w:szCs w:val="28"/>
        </w:rPr>
        <w:t>1994</w:t>
      </w:r>
      <w:r w:rsidRPr="00E677F2">
        <w:rPr>
          <w:sz w:val="28"/>
          <w:szCs w:val="28"/>
        </w:rPr>
        <w:t xml:space="preserve"> </w:t>
      </w:r>
      <w:r w:rsidRPr="00E677F2">
        <w:rPr>
          <w:rStyle w:val="ezkurwreuab5ozgtqnkl"/>
          <w:sz w:val="28"/>
          <w:szCs w:val="28"/>
        </w:rPr>
        <w:t xml:space="preserve">жылы </w:t>
      </w:r>
      <w:r w:rsidRPr="00E677F2">
        <w:rPr>
          <w:sz w:val="28"/>
          <w:szCs w:val="28"/>
        </w:rPr>
        <w:t>«</w:t>
      </w:r>
      <w:r w:rsidRPr="00E677F2">
        <w:rPr>
          <w:rStyle w:val="ezkurwreuab5ozgtqnkl"/>
          <w:sz w:val="28"/>
          <w:szCs w:val="28"/>
        </w:rPr>
        <w:t>БҰҰ</w:t>
      </w:r>
      <w:r w:rsidRPr="00E677F2">
        <w:rPr>
          <w:sz w:val="28"/>
          <w:szCs w:val="28"/>
        </w:rPr>
        <w:t xml:space="preserve"> </w:t>
      </w:r>
      <w:r w:rsidRPr="00E677F2">
        <w:rPr>
          <w:rStyle w:val="ezkurwreuab5ozgtqnkl"/>
          <w:sz w:val="28"/>
          <w:szCs w:val="28"/>
        </w:rPr>
        <w:t>Даму</w:t>
      </w:r>
      <w:r w:rsidRPr="00E677F2">
        <w:rPr>
          <w:sz w:val="28"/>
          <w:szCs w:val="28"/>
        </w:rPr>
        <w:t xml:space="preserve"> </w:t>
      </w:r>
      <w:r w:rsidRPr="00E677F2">
        <w:rPr>
          <w:rStyle w:val="ezkurwreuab5ozgtqnkl"/>
          <w:sz w:val="28"/>
          <w:szCs w:val="28"/>
        </w:rPr>
        <w:t>Бағдарламасының»</w:t>
      </w:r>
      <w:r w:rsidRPr="00E677F2">
        <w:rPr>
          <w:sz w:val="28"/>
          <w:szCs w:val="28"/>
        </w:rPr>
        <w:t xml:space="preserve"> </w:t>
      </w:r>
      <w:r w:rsidRPr="00E677F2">
        <w:rPr>
          <w:rStyle w:val="ezkurwreuab5ozgtqnkl"/>
          <w:sz w:val="28"/>
          <w:szCs w:val="28"/>
        </w:rPr>
        <w:t>баяндамасында</w:t>
      </w:r>
      <w:r w:rsidRPr="00E677F2">
        <w:rPr>
          <w:sz w:val="28"/>
          <w:szCs w:val="28"/>
        </w:rPr>
        <w:t xml:space="preserve"> </w:t>
      </w:r>
      <w:r w:rsidRPr="00E677F2">
        <w:rPr>
          <w:rStyle w:val="ezkurwreuab5ozgtqnkl"/>
          <w:sz w:val="28"/>
          <w:szCs w:val="28"/>
        </w:rPr>
        <w:t>алты</w:t>
      </w:r>
      <w:r w:rsidRPr="00E677F2">
        <w:rPr>
          <w:sz w:val="28"/>
          <w:szCs w:val="28"/>
        </w:rPr>
        <w:t xml:space="preserve"> </w:t>
      </w:r>
      <w:r w:rsidRPr="00E677F2">
        <w:rPr>
          <w:rStyle w:val="ezkurwreuab5ozgtqnkl"/>
          <w:sz w:val="28"/>
          <w:szCs w:val="28"/>
        </w:rPr>
        <w:t>тармақпен</w:t>
      </w:r>
      <w:r w:rsidRPr="00E677F2">
        <w:rPr>
          <w:sz w:val="28"/>
          <w:szCs w:val="28"/>
        </w:rPr>
        <w:t xml:space="preserve"> </w:t>
      </w:r>
      <w:r w:rsidRPr="00E677F2">
        <w:rPr>
          <w:rStyle w:val="ezkurwreuab5ozgtqnkl"/>
          <w:sz w:val="28"/>
          <w:szCs w:val="28"/>
        </w:rPr>
        <w:t>тұжырымдалған, олар</w:t>
      </w:r>
      <w:r w:rsidRPr="00E677F2">
        <w:rPr>
          <w:sz w:val="28"/>
          <w:szCs w:val="28"/>
        </w:rPr>
        <w:t xml:space="preserve">: </w:t>
      </w:r>
      <w:r w:rsidRPr="00E677F2">
        <w:rPr>
          <w:sz w:val="28"/>
          <w:szCs w:val="28"/>
          <w:lang w:val="be-BY"/>
        </w:rPr>
        <w:t xml:space="preserve">экономикалық қауіпсіздік, азық-түлік қауіпсіздігі, экологиялық қауіпсіздік, жеке тұлғаның қауіпсіздігі, </w:t>
      </w:r>
      <w:r w:rsidR="000E6346" w:rsidRPr="00E677F2">
        <w:rPr>
          <w:sz w:val="28"/>
          <w:szCs w:val="28"/>
        </w:rPr>
        <w:t>қоғам</w:t>
      </w:r>
      <w:r w:rsidRPr="00E677F2">
        <w:rPr>
          <w:sz w:val="28"/>
          <w:szCs w:val="28"/>
          <w:lang w:val="be-BY"/>
        </w:rPr>
        <w:t xml:space="preserve"> қауіпсіздігі [5]. </w:t>
      </w:r>
      <w:r w:rsidR="00945F34" w:rsidRPr="00E677F2">
        <w:rPr>
          <w:sz w:val="28"/>
          <w:szCs w:val="28"/>
        </w:rPr>
        <w:t>Қазақстан Республикасының ұлттық қауіпсіздігі туралы</w:t>
      </w:r>
      <w:r w:rsidR="000E6346" w:rsidRPr="00E677F2">
        <w:rPr>
          <w:rStyle w:val="a7"/>
        </w:rPr>
        <w:t>,</w:t>
      </w:r>
      <w:r w:rsidR="00945F34" w:rsidRPr="00E677F2">
        <w:rPr>
          <w:rStyle w:val="a7"/>
        </w:rPr>
        <w:t xml:space="preserve"> Қазақстан Республикасының 2012 жылғы 6 қаңтардағы № 527-IV </w:t>
      </w:r>
      <w:proofErr w:type="spellStart"/>
      <w:r w:rsidR="00945F34" w:rsidRPr="00E677F2">
        <w:rPr>
          <w:rStyle w:val="a7"/>
        </w:rPr>
        <w:t>Заңынының</w:t>
      </w:r>
      <w:proofErr w:type="spellEnd"/>
      <w:r w:rsidR="00945F34" w:rsidRPr="00E677F2">
        <w:rPr>
          <w:rStyle w:val="a7"/>
        </w:rPr>
        <w:t xml:space="preserve"> 4-бабында  алты қауіпсіздік түрін айқындаған,  олар:</w:t>
      </w:r>
      <w:r w:rsidR="00BC562D" w:rsidRPr="00E677F2">
        <w:rPr>
          <w:spacing w:val="2"/>
          <w:sz w:val="28"/>
          <w:szCs w:val="28"/>
          <w:shd w:val="clear" w:color="auto" w:fill="FFFFFF"/>
        </w:rPr>
        <w:t xml:space="preserve"> қоғамдық, ә</w:t>
      </w:r>
      <w:r w:rsidR="00BC562D" w:rsidRPr="00E677F2">
        <w:rPr>
          <w:spacing w:val="2"/>
          <w:sz w:val="28"/>
          <w:szCs w:val="28"/>
        </w:rPr>
        <w:t xml:space="preserve">скери, саяси, экономикалық   ақпараттық,    экологиялық </w:t>
      </w:r>
      <w:proofErr w:type="spellStart"/>
      <w:r w:rsidR="00BC562D" w:rsidRPr="00E677F2">
        <w:rPr>
          <w:spacing w:val="2"/>
          <w:sz w:val="28"/>
          <w:szCs w:val="28"/>
        </w:rPr>
        <w:t>қауiпсiздiктер</w:t>
      </w:r>
      <w:r w:rsidR="004E2F8F" w:rsidRPr="00E677F2">
        <w:rPr>
          <w:spacing w:val="2"/>
          <w:sz w:val="28"/>
          <w:szCs w:val="28"/>
        </w:rPr>
        <w:t>д</w:t>
      </w:r>
      <w:r w:rsidR="000E6346" w:rsidRPr="00E677F2">
        <w:rPr>
          <w:spacing w:val="2"/>
          <w:sz w:val="28"/>
          <w:szCs w:val="28"/>
        </w:rPr>
        <w:t>і</w:t>
      </w:r>
      <w:proofErr w:type="spellEnd"/>
      <w:r w:rsidR="00BC562D" w:rsidRPr="00E677F2">
        <w:rPr>
          <w:spacing w:val="2"/>
          <w:sz w:val="28"/>
          <w:szCs w:val="28"/>
        </w:rPr>
        <w:t xml:space="preserve"> </w:t>
      </w:r>
      <w:r w:rsidR="00BC562D" w:rsidRPr="00E677F2">
        <w:rPr>
          <w:sz w:val="28"/>
          <w:szCs w:val="28"/>
          <w:lang w:val="be-BY"/>
        </w:rPr>
        <w:t>[6</w:t>
      </w:r>
      <w:r w:rsidR="004E2F8F" w:rsidRPr="00E677F2">
        <w:rPr>
          <w:sz w:val="28"/>
          <w:szCs w:val="28"/>
          <w:lang w:val="be-BY"/>
        </w:rPr>
        <w:t xml:space="preserve">],   сондай-ақ, </w:t>
      </w:r>
      <w:r w:rsidR="004E2F8F" w:rsidRPr="00E677F2">
        <w:rPr>
          <w:spacing w:val="2"/>
          <w:sz w:val="28"/>
          <w:szCs w:val="28"/>
          <w:shd w:val="clear" w:color="auto" w:fill="FFFFFF"/>
        </w:rPr>
        <w:t>елдің білім және ғылым әлеуетінің қоғам мен азаматтардың әлеуметтік-экономикалық, инновациялық және зияткерлік даму қажеттіліктеріне лайықты деңгейі мен сапасына қол жеткізу және оны сақтап тұру к</w:t>
      </w:r>
      <w:r w:rsidR="000E6346" w:rsidRPr="00E677F2">
        <w:rPr>
          <w:spacing w:val="2"/>
          <w:sz w:val="28"/>
          <w:szCs w:val="28"/>
          <w:shd w:val="clear" w:color="auto" w:fill="FFFFFF"/>
        </w:rPr>
        <w:t>е</w:t>
      </w:r>
      <w:r w:rsidR="004E2F8F" w:rsidRPr="00E677F2">
        <w:rPr>
          <w:spacing w:val="2"/>
          <w:sz w:val="28"/>
          <w:szCs w:val="28"/>
          <w:shd w:val="clear" w:color="auto" w:fill="FFFFFF"/>
        </w:rPr>
        <w:t>рек деп атап өткен.</w:t>
      </w:r>
      <w:r w:rsidR="0076574A" w:rsidRPr="00E677F2">
        <w:rPr>
          <w:spacing w:val="2"/>
          <w:sz w:val="28"/>
          <w:szCs w:val="28"/>
          <w:shd w:val="clear" w:color="auto" w:fill="FFFFFF"/>
        </w:rPr>
        <w:t xml:space="preserve"> </w:t>
      </w:r>
      <w:r w:rsidRPr="00E677F2">
        <w:rPr>
          <w:rStyle w:val="ezkurwreuab5ozgtqnkl"/>
          <w:sz w:val="28"/>
          <w:szCs w:val="28"/>
          <w:lang w:val="be-BY"/>
        </w:rPr>
        <w:t>Қазіргі</w:t>
      </w:r>
      <w:r w:rsidRPr="00E677F2">
        <w:rPr>
          <w:sz w:val="28"/>
          <w:szCs w:val="28"/>
          <w:lang w:val="be-BY"/>
        </w:rPr>
        <w:t xml:space="preserve"> </w:t>
      </w:r>
      <w:r w:rsidRPr="00E677F2">
        <w:rPr>
          <w:rStyle w:val="ezkurwreuab5ozgtqnkl"/>
          <w:sz w:val="28"/>
          <w:szCs w:val="28"/>
          <w:lang w:val="be-BY"/>
        </w:rPr>
        <w:t>кезеңде</w:t>
      </w:r>
      <w:r w:rsidRPr="00E677F2">
        <w:rPr>
          <w:sz w:val="28"/>
          <w:szCs w:val="28"/>
          <w:lang w:val="be-BY"/>
        </w:rPr>
        <w:t xml:space="preserve"> </w:t>
      </w:r>
      <w:r w:rsidRPr="00E677F2">
        <w:rPr>
          <w:rStyle w:val="ezkurwreuab5ozgtqnkl"/>
          <w:sz w:val="28"/>
          <w:szCs w:val="28"/>
          <w:lang w:val="be-BY"/>
        </w:rPr>
        <w:t>және</w:t>
      </w:r>
      <w:r w:rsidRPr="00E677F2">
        <w:rPr>
          <w:sz w:val="28"/>
          <w:szCs w:val="28"/>
          <w:lang w:val="be-BY"/>
        </w:rPr>
        <w:t xml:space="preserve"> </w:t>
      </w:r>
      <w:r w:rsidRPr="00E677F2">
        <w:rPr>
          <w:rStyle w:val="ezkurwreuab5ozgtqnkl"/>
          <w:sz w:val="28"/>
          <w:szCs w:val="28"/>
          <w:lang w:val="be-BY"/>
        </w:rPr>
        <w:t>қоғам</w:t>
      </w:r>
      <w:r w:rsidRPr="00E677F2">
        <w:rPr>
          <w:sz w:val="28"/>
          <w:szCs w:val="28"/>
          <w:lang w:val="be-BY"/>
        </w:rPr>
        <w:t xml:space="preserve"> </w:t>
      </w:r>
      <w:r w:rsidRPr="00E677F2">
        <w:rPr>
          <w:rStyle w:val="ezkurwreuab5ozgtqnkl"/>
          <w:sz w:val="28"/>
          <w:szCs w:val="28"/>
          <w:lang w:val="be-BY"/>
        </w:rPr>
        <w:t>мен</w:t>
      </w:r>
      <w:r w:rsidRPr="00E677F2">
        <w:rPr>
          <w:sz w:val="28"/>
          <w:szCs w:val="28"/>
          <w:lang w:val="be-BY"/>
        </w:rPr>
        <w:t xml:space="preserve"> </w:t>
      </w:r>
      <w:r w:rsidRPr="00E677F2">
        <w:rPr>
          <w:rStyle w:val="ezkurwreuab5ozgtqnkl"/>
          <w:sz w:val="28"/>
          <w:szCs w:val="28"/>
          <w:lang w:val="be-BY"/>
        </w:rPr>
        <w:t>жеке</w:t>
      </w:r>
      <w:r w:rsidRPr="00E677F2">
        <w:rPr>
          <w:sz w:val="28"/>
          <w:szCs w:val="28"/>
          <w:lang w:val="be-BY"/>
        </w:rPr>
        <w:t xml:space="preserve"> тұлғаның </w:t>
      </w:r>
      <w:r w:rsidRPr="00E677F2">
        <w:rPr>
          <w:rStyle w:val="ezkurwreuab5ozgtqnkl"/>
          <w:sz w:val="28"/>
          <w:szCs w:val="28"/>
          <w:lang w:val="be-BY"/>
        </w:rPr>
        <w:t>даму</w:t>
      </w:r>
      <w:r w:rsidRPr="00E677F2">
        <w:rPr>
          <w:sz w:val="28"/>
          <w:szCs w:val="28"/>
          <w:lang w:val="be-BY"/>
        </w:rPr>
        <w:t xml:space="preserve"> </w:t>
      </w:r>
      <w:r w:rsidRPr="00E677F2">
        <w:rPr>
          <w:rStyle w:val="ezkurwreuab5ozgtqnkl"/>
          <w:sz w:val="28"/>
          <w:szCs w:val="28"/>
          <w:lang w:val="be-BY"/>
        </w:rPr>
        <w:t>деңгейінде</w:t>
      </w:r>
      <w:r w:rsidRPr="00E677F2">
        <w:rPr>
          <w:sz w:val="28"/>
          <w:szCs w:val="28"/>
          <w:lang w:val="be-BY"/>
        </w:rPr>
        <w:t xml:space="preserve"> </w:t>
      </w:r>
      <w:r w:rsidRPr="00E677F2">
        <w:rPr>
          <w:rStyle w:val="ezkurwreuab5ozgtqnkl"/>
          <w:sz w:val="28"/>
          <w:szCs w:val="28"/>
          <w:lang w:val="be-BY"/>
        </w:rPr>
        <w:t>адам</w:t>
      </w:r>
      <w:r w:rsidRPr="00E677F2">
        <w:rPr>
          <w:sz w:val="28"/>
          <w:szCs w:val="28"/>
          <w:lang w:val="be-BY"/>
        </w:rPr>
        <w:t xml:space="preserve"> </w:t>
      </w:r>
      <w:r w:rsidRPr="00E677F2">
        <w:rPr>
          <w:rStyle w:val="ezkurwreuab5ozgtqnkl"/>
          <w:sz w:val="28"/>
          <w:szCs w:val="28"/>
          <w:lang w:val="be-BY"/>
        </w:rPr>
        <w:t>үнемі</w:t>
      </w:r>
      <w:r w:rsidRPr="00E677F2">
        <w:rPr>
          <w:sz w:val="28"/>
          <w:szCs w:val="28"/>
          <w:lang w:val="be-BY"/>
        </w:rPr>
        <w:t xml:space="preserve"> </w:t>
      </w:r>
      <w:r w:rsidRPr="00E677F2">
        <w:rPr>
          <w:rStyle w:val="ezkurwreuab5ozgtqnkl"/>
          <w:sz w:val="28"/>
          <w:szCs w:val="28"/>
          <w:lang w:val="be-BY"/>
        </w:rPr>
        <w:t>көптеген</w:t>
      </w:r>
      <w:r w:rsidRPr="00E677F2">
        <w:rPr>
          <w:sz w:val="28"/>
          <w:szCs w:val="28"/>
          <w:lang w:val="be-BY"/>
        </w:rPr>
        <w:t xml:space="preserve"> </w:t>
      </w:r>
      <w:r w:rsidRPr="00E677F2">
        <w:rPr>
          <w:rStyle w:val="ezkurwreuab5ozgtqnkl"/>
          <w:sz w:val="28"/>
          <w:szCs w:val="28"/>
          <w:lang w:val="be-BY"/>
        </w:rPr>
        <w:t>қауіптерге</w:t>
      </w:r>
      <w:r w:rsidRPr="00E677F2">
        <w:rPr>
          <w:sz w:val="28"/>
          <w:szCs w:val="28"/>
          <w:lang w:val="be-BY"/>
        </w:rPr>
        <w:t xml:space="preserve"> тап болуы мүмкін.</w:t>
      </w:r>
      <w:r w:rsidRPr="00E677F2">
        <w:rPr>
          <w:sz w:val="28"/>
          <w:szCs w:val="28"/>
        </w:rPr>
        <w:t xml:space="preserve"> </w:t>
      </w:r>
      <w:r w:rsidRPr="00E677F2">
        <w:rPr>
          <w:rStyle w:val="ezkurwreuab5ozgtqnkl"/>
          <w:sz w:val="28"/>
          <w:szCs w:val="28"/>
        </w:rPr>
        <w:t>Қоғамның</w:t>
      </w:r>
      <w:r w:rsidRPr="00E677F2">
        <w:rPr>
          <w:sz w:val="28"/>
          <w:szCs w:val="28"/>
        </w:rPr>
        <w:t xml:space="preserve"> </w:t>
      </w:r>
      <w:r w:rsidRPr="00E677F2">
        <w:rPr>
          <w:rStyle w:val="ezkurwreuab5ozgtqnkl"/>
          <w:sz w:val="28"/>
          <w:szCs w:val="28"/>
        </w:rPr>
        <w:t>үнемі</w:t>
      </w:r>
      <w:r w:rsidRPr="00E677F2">
        <w:rPr>
          <w:sz w:val="28"/>
          <w:szCs w:val="28"/>
        </w:rPr>
        <w:t xml:space="preserve"> </w:t>
      </w:r>
      <w:r w:rsidRPr="00E677F2">
        <w:rPr>
          <w:rStyle w:val="ezkurwreuab5ozgtqnkl"/>
          <w:sz w:val="28"/>
          <w:szCs w:val="28"/>
        </w:rPr>
        <w:t>жетілдірілуі</w:t>
      </w:r>
      <w:r w:rsidRPr="00E677F2">
        <w:rPr>
          <w:sz w:val="28"/>
          <w:szCs w:val="28"/>
        </w:rPr>
        <w:t xml:space="preserve"> </w:t>
      </w:r>
      <w:r w:rsidRPr="00E677F2">
        <w:rPr>
          <w:rStyle w:val="ezkurwreuab5ozgtqnkl"/>
          <w:sz w:val="28"/>
          <w:szCs w:val="28"/>
        </w:rPr>
        <w:t>мен</w:t>
      </w:r>
      <w:r w:rsidRPr="00E677F2">
        <w:rPr>
          <w:sz w:val="28"/>
          <w:szCs w:val="28"/>
        </w:rPr>
        <w:t xml:space="preserve"> өзін-өзі жетілдіруін</w:t>
      </w:r>
      <w:r w:rsidRPr="00E677F2">
        <w:rPr>
          <w:rStyle w:val="ezkurwreuab5ozgtqnkl"/>
          <w:sz w:val="28"/>
          <w:szCs w:val="28"/>
        </w:rPr>
        <w:t>,</w:t>
      </w:r>
      <w:r w:rsidRPr="00E677F2">
        <w:rPr>
          <w:sz w:val="28"/>
          <w:szCs w:val="28"/>
        </w:rPr>
        <w:t xml:space="preserve"> </w:t>
      </w:r>
      <w:r w:rsidRPr="00E677F2">
        <w:rPr>
          <w:rStyle w:val="ezkurwreuab5ozgtqnkl"/>
          <w:sz w:val="28"/>
          <w:szCs w:val="28"/>
        </w:rPr>
        <w:t>сондай</w:t>
      </w:r>
      <w:r w:rsidRPr="00E677F2">
        <w:rPr>
          <w:sz w:val="28"/>
          <w:szCs w:val="28"/>
        </w:rPr>
        <w:t xml:space="preserve">-ақ </w:t>
      </w:r>
      <w:r w:rsidRPr="00E677F2">
        <w:rPr>
          <w:rStyle w:val="ezkurwreuab5ozgtqnkl"/>
          <w:sz w:val="28"/>
          <w:szCs w:val="28"/>
        </w:rPr>
        <w:t>оның</w:t>
      </w:r>
      <w:r w:rsidRPr="00E677F2">
        <w:rPr>
          <w:sz w:val="28"/>
          <w:szCs w:val="28"/>
        </w:rPr>
        <w:t xml:space="preserve"> </w:t>
      </w:r>
      <w:r w:rsidRPr="00E677F2">
        <w:rPr>
          <w:rStyle w:val="ezkurwreuab5ozgtqnkl"/>
          <w:sz w:val="28"/>
          <w:szCs w:val="28"/>
        </w:rPr>
        <w:t>әлеуметтенуі</w:t>
      </w:r>
      <w:r w:rsidRPr="00E677F2">
        <w:rPr>
          <w:sz w:val="28"/>
          <w:szCs w:val="28"/>
        </w:rPr>
        <w:t xml:space="preserve"> </w:t>
      </w:r>
      <w:r w:rsidRPr="00E677F2">
        <w:rPr>
          <w:rStyle w:val="ezkurwreuab5ozgtqnkl"/>
          <w:sz w:val="28"/>
          <w:szCs w:val="28"/>
        </w:rPr>
        <w:t>мен</w:t>
      </w:r>
      <w:r w:rsidRPr="00E677F2">
        <w:rPr>
          <w:sz w:val="28"/>
          <w:szCs w:val="28"/>
        </w:rPr>
        <w:t xml:space="preserve"> </w:t>
      </w:r>
      <w:r w:rsidRPr="00E677F2">
        <w:rPr>
          <w:rStyle w:val="ezkurwreuab5ozgtqnkl"/>
          <w:sz w:val="28"/>
          <w:szCs w:val="28"/>
        </w:rPr>
        <w:t>өзара</w:t>
      </w:r>
      <w:r w:rsidRPr="00E677F2">
        <w:rPr>
          <w:sz w:val="28"/>
          <w:szCs w:val="28"/>
        </w:rPr>
        <w:t xml:space="preserve"> әрекеттесуін ескере отырып</w:t>
      </w:r>
      <w:r w:rsidRPr="00E677F2">
        <w:rPr>
          <w:rStyle w:val="ezkurwreuab5ozgtqnkl"/>
          <w:sz w:val="28"/>
          <w:szCs w:val="28"/>
        </w:rPr>
        <w:t>,</w:t>
      </w:r>
      <w:r w:rsidRPr="00E677F2">
        <w:rPr>
          <w:sz w:val="28"/>
          <w:szCs w:val="28"/>
        </w:rPr>
        <w:t xml:space="preserve"> </w:t>
      </w:r>
      <w:r w:rsidRPr="00E677F2">
        <w:rPr>
          <w:rStyle w:val="ezkurwreuab5ozgtqnkl"/>
          <w:sz w:val="28"/>
          <w:szCs w:val="28"/>
        </w:rPr>
        <w:t>жоғарыда</w:t>
      </w:r>
      <w:r w:rsidRPr="00E677F2">
        <w:rPr>
          <w:sz w:val="28"/>
          <w:szCs w:val="28"/>
        </w:rPr>
        <w:t xml:space="preserve"> </w:t>
      </w:r>
      <w:r w:rsidRPr="00E677F2">
        <w:rPr>
          <w:rStyle w:val="ezkurwreuab5ozgtqnkl"/>
          <w:sz w:val="28"/>
          <w:szCs w:val="28"/>
        </w:rPr>
        <w:t>аталған</w:t>
      </w:r>
      <w:r w:rsidRPr="00E677F2">
        <w:rPr>
          <w:sz w:val="28"/>
          <w:szCs w:val="28"/>
        </w:rPr>
        <w:t xml:space="preserve"> әлеуметтік-</w:t>
      </w:r>
      <w:r w:rsidRPr="00E677F2">
        <w:rPr>
          <w:rStyle w:val="ezkurwreuab5ozgtqnkl"/>
          <w:sz w:val="28"/>
          <w:szCs w:val="28"/>
        </w:rPr>
        <w:t>гуманитарлық</w:t>
      </w:r>
      <w:r w:rsidRPr="00E677F2">
        <w:rPr>
          <w:sz w:val="28"/>
          <w:szCs w:val="28"/>
        </w:rPr>
        <w:t xml:space="preserve"> </w:t>
      </w:r>
      <w:r w:rsidRPr="00E677F2">
        <w:rPr>
          <w:rStyle w:val="ezkurwreuab5ozgtqnkl"/>
          <w:sz w:val="28"/>
          <w:szCs w:val="28"/>
        </w:rPr>
        <w:lastRenderedPageBreak/>
        <w:t>қауіпсіздік</w:t>
      </w:r>
      <w:r w:rsidRPr="00E677F2">
        <w:rPr>
          <w:sz w:val="28"/>
          <w:szCs w:val="28"/>
        </w:rPr>
        <w:t xml:space="preserve"> </w:t>
      </w:r>
      <w:r w:rsidRPr="00E677F2">
        <w:rPr>
          <w:rStyle w:val="ezkurwreuab5ozgtqnkl"/>
          <w:sz w:val="28"/>
          <w:szCs w:val="28"/>
        </w:rPr>
        <w:t>бағыттары</w:t>
      </w:r>
      <w:r w:rsidRPr="00E677F2">
        <w:rPr>
          <w:sz w:val="28"/>
          <w:szCs w:val="28"/>
        </w:rPr>
        <w:t xml:space="preserve"> </w:t>
      </w:r>
      <w:r w:rsidRPr="00E677F2">
        <w:rPr>
          <w:rStyle w:val="ezkurwreuab5ozgtqnkl"/>
          <w:sz w:val="28"/>
          <w:szCs w:val="28"/>
        </w:rPr>
        <w:t>оның</w:t>
      </w:r>
      <w:r w:rsidRPr="00E677F2">
        <w:rPr>
          <w:sz w:val="28"/>
          <w:szCs w:val="28"/>
        </w:rPr>
        <w:t xml:space="preserve"> </w:t>
      </w:r>
      <w:r w:rsidRPr="00E677F2">
        <w:rPr>
          <w:rStyle w:val="ezkurwreuab5ozgtqnkl"/>
          <w:sz w:val="28"/>
          <w:szCs w:val="28"/>
        </w:rPr>
        <w:t>келесі</w:t>
      </w:r>
      <w:r w:rsidRPr="00E677F2">
        <w:rPr>
          <w:sz w:val="28"/>
          <w:szCs w:val="28"/>
        </w:rPr>
        <w:t xml:space="preserve"> </w:t>
      </w:r>
      <w:r w:rsidRPr="00E677F2">
        <w:rPr>
          <w:rStyle w:val="ezkurwreuab5ozgtqnkl"/>
          <w:sz w:val="28"/>
          <w:szCs w:val="28"/>
        </w:rPr>
        <w:t>ұрпаққа</w:t>
      </w:r>
      <w:r w:rsidRPr="00E677F2">
        <w:rPr>
          <w:sz w:val="28"/>
          <w:szCs w:val="28"/>
        </w:rPr>
        <w:t xml:space="preserve"> берілетін </w:t>
      </w:r>
      <w:r w:rsidRPr="00E677F2">
        <w:rPr>
          <w:rStyle w:val="ezkurwreuab5ozgtqnkl"/>
          <w:sz w:val="28"/>
          <w:szCs w:val="28"/>
        </w:rPr>
        <w:t>ажырамас</w:t>
      </w:r>
      <w:r w:rsidRPr="00E677F2">
        <w:rPr>
          <w:sz w:val="28"/>
          <w:szCs w:val="28"/>
        </w:rPr>
        <w:t xml:space="preserve"> </w:t>
      </w:r>
      <w:r w:rsidRPr="00E677F2">
        <w:rPr>
          <w:rStyle w:val="ezkurwreuab5ozgtqnkl"/>
          <w:sz w:val="28"/>
          <w:szCs w:val="28"/>
        </w:rPr>
        <w:t>бөлігіне</w:t>
      </w:r>
      <w:r w:rsidRPr="00E677F2">
        <w:rPr>
          <w:sz w:val="28"/>
          <w:szCs w:val="28"/>
        </w:rPr>
        <w:t xml:space="preserve"> айналады</w:t>
      </w:r>
      <w:r w:rsidRPr="00E677F2">
        <w:rPr>
          <w:rStyle w:val="ezkurwreuab5ozgtqnkl"/>
          <w:sz w:val="28"/>
          <w:szCs w:val="28"/>
        </w:rPr>
        <w:t>.</w:t>
      </w:r>
      <w:r w:rsidRPr="00E677F2">
        <w:rPr>
          <w:sz w:val="28"/>
          <w:szCs w:val="28"/>
        </w:rPr>
        <w:t xml:space="preserve"> </w:t>
      </w:r>
      <w:r w:rsidRPr="00E677F2">
        <w:rPr>
          <w:rStyle w:val="ezkurwreuab5ozgtqnkl"/>
          <w:sz w:val="28"/>
          <w:szCs w:val="28"/>
        </w:rPr>
        <w:t>Сондықтан</w:t>
      </w:r>
      <w:r w:rsidRPr="00E677F2">
        <w:rPr>
          <w:sz w:val="28"/>
          <w:szCs w:val="28"/>
        </w:rPr>
        <w:t xml:space="preserve"> </w:t>
      </w:r>
      <w:r w:rsidRPr="00E677F2">
        <w:rPr>
          <w:rStyle w:val="ezkurwreuab5ozgtqnkl"/>
          <w:sz w:val="28"/>
          <w:szCs w:val="28"/>
        </w:rPr>
        <w:t>болашақ</w:t>
      </w:r>
      <w:r w:rsidRPr="00E677F2">
        <w:rPr>
          <w:sz w:val="28"/>
          <w:szCs w:val="28"/>
        </w:rPr>
        <w:t xml:space="preserve"> </w:t>
      </w:r>
      <w:r w:rsidRPr="00E677F2">
        <w:rPr>
          <w:rStyle w:val="ezkurwreuab5ozgtqnkl"/>
          <w:sz w:val="28"/>
          <w:szCs w:val="28"/>
        </w:rPr>
        <w:t>мамандарды</w:t>
      </w:r>
      <w:r w:rsidRPr="00E677F2">
        <w:rPr>
          <w:sz w:val="28"/>
          <w:szCs w:val="28"/>
        </w:rPr>
        <w:t xml:space="preserve"> </w:t>
      </w:r>
      <w:r w:rsidRPr="00E677F2">
        <w:rPr>
          <w:rStyle w:val="ezkurwreuab5ozgtqnkl"/>
          <w:sz w:val="28"/>
          <w:szCs w:val="28"/>
        </w:rPr>
        <w:t>даярлаудың</w:t>
      </w:r>
      <w:r w:rsidRPr="00E677F2">
        <w:rPr>
          <w:sz w:val="28"/>
          <w:szCs w:val="28"/>
        </w:rPr>
        <w:t xml:space="preserve"> </w:t>
      </w:r>
      <w:r w:rsidRPr="00E677F2">
        <w:rPr>
          <w:rStyle w:val="ezkurwreuab5ozgtqnkl"/>
          <w:sz w:val="28"/>
          <w:szCs w:val="28"/>
        </w:rPr>
        <w:t>ең</w:t>
      </w:r>
      <w:r w:rsidRPr="00E677F2">
        <w:rPr>
          <w:sz w:val="28"/>
          <w:szCs w:val="28"/>
        </w:rPr>
        <w:t xml:space="preserve"> </w:t>
      </w:r>
      <w:r w:rsidRPr="00E677F2">
        <w:rPr>
          <w:rStyle w:val="ezkurwreuab5ozgtqnkl"/>
          <w:sz w:val="28"/>
          <w:szCs w:val="28"/>
        </w:rPr>
        <w:t>маңызды</w:t>
      </w:r>
      <w:r w:rsidRPr="00E677F2">
        <w:rPr>
          <w:sz w:val="28"/>
          <w:szCs w:val="28"/>
        </w:rPr>
        <w:t xml:space="preserve"> </w:t>
      </w:r>
      <w:r w:rsidRPr="00E677F2">
        <w:rPr>
          <w:rStyle w:val="ezkurwreuab5ozgtqnkl"/>
          <w:sz w:val="28"/>
          <w:szCs w:val="28"/>
        </w:rPr>
        <w:t xml:space="preserve">аспектісі </w:t>
      </w:r>
      <w:r w:rsidRPr="00E677F2">
        <w:rPr>
          <w:sz w:val="28"/>
          <w:szCs w:val="28"/>
        </w:rPr>
        <w:t xml:space="preserve">– бұл </w:t>
      </w:r>
      <w:r w:rsidRPr="00E677F2">
        <w:rPr>
          <w:rStyle w:val="ezkurwreuab5ozgtqnkl"/>
          <w:sz w:val="28"/>
          <w:szCs w:val="28"/>
        </w:rPr>
        <w:t>адамның</w:t>
      </w:r>
      <w:r w:rsidRPr="00E677F2">
        <w:rPr>
          <w:sz w:val="28"/>
          <w:szCs w:val="28"/>
        </w:rPr>
        <w:t xml:space="preserve"> өз </w:t>
      </w:r>
      <w:r w:rsidRPr="00E677F2">
        <w:rPr>
          <w:rStyle w:val="ezkurwreuab5ozgtqnkl"/>
          <w:sz w:val="28"/>
          <w:szCs w:val="28"/>
        </w:rPr>
        <w:t>қызметінің</w:t>
      </w:r>
      <w:r w:rsidRPr="00E677F2">
        <w:rPr>
          <w:sz w:val="28"/>
          <w:szCs w:val="28"/>
        </w:rPr>
        <w:t xml:space="preserve"> </w:t>
      </w:r>
      <w:r w:rsidRPr="00E677F2">
        <w:rPr>
          <w:rStyle w:val="ezkurwreuab5ozgtqnkl"/>
          <w:sz w:val="28"/>
          <w:szCs w:val="28"/>
        </w:rPr>
        <w:t>барлық</w:t>
      </w:r>
      <w:r w:rsidRPr="00E677F2">
        <w:rPr>
          <w:sz w:val="28"/>
          <w:szCs w:val="28"/>
        </w:rPr>
        <w:t xml:space="preserve"> </w:t>
      </w:r>
      <w:r w:rsidRPr="00E677F2">
        <w:rPr>
          <w:rStyle w:val="ezkurwreuab5ozgtqnkl"/>
          <w:sz w:val="28"/>
          <w:szCs w:val="28"/>
        </w:rPr>
        <w:t>салаларындағы</w:t>
      </w:r>
      <w:r w:rsidRPr="00E677F2">
        <w:rPr>
          <w:sz w:val="28"/>
          <w:szCs w:val="28"/>
        </w:rPr>
        <w:t xml:space="preserve"> </w:t>
      </w:r>
      <w:r w:rsidRPr="00E677F2">
        <w:rPr>
          <w:rStyle w:val="ezkurwreuab5ozgtqnkl"/>
          <w:sz w:val="28"/>
          <w:szCs w:val="28"/>
        </w:rPr>
        <w:t>қауіпсіздігі</w:t>
      </w:r>
      <w:r w:rsidRPr="00E677F2">
        <w:rPr>
          <w:sz w:val="28"/>
          <w:szCs w:val="28"/>
        </w:rPr>
        <w:t xml:space="preserve"> және </w:t>
      </w:r>
      <w:r w:rsidRPr="00E677F2">
        <w:rPr>
          <w:rStyle w:val="ezkurwreuab5ozgtqnkl"/>
          <w:sz w:val="28"/>
          <w:szCs w:val="28"/>
        </w:rPr>
        <w:t>оның</w:t>
      </w:r>
      <w:r w:rsidRPr="00E677F2">
        <w:rPr>
          <w:sz w:val="28"/>
          <w:szCs w:val="28"/>
        </w:rPr>
        <w:t xml:space="preserve"> </w:t>
      </w:r>
      <w:r w:rsidRPr="00E677F2">
        <w:rPr>
          <w:rStyle w:val="ezkurwreuab5ozgtqnkl"/>
          <w:sz w:val="28"/>
          <w:szCs w:val="28"/>
        </w:rPr>
        <w:t>әлеуеті</w:t>
      </w:r>
      <w:r w:rsidRPr="00E677F2">
        <w:rPr>
          <w:sz w:val="28"/>
          <w:szCs w:val="28"/>
        </w:rPr>
        <w:t xml:space="preserve"> </w:t>
      </w:r>
      <w:r w:rsidRPr="00E677F2">
        <w:rPr>
          <w:rStyle w:val="ezkurwreuab5ozgtqnkl"/>
          <w:sz w:val="28"/>
          <w:szCs w:val="28"/>
        </w:rPr>
        <w:t>мен</w:t>
      </w:r>
      <w:r w:rsidRPr="00E677F2">
        <w:rPr>
          <w:sz w:val="28"/>
          <w:szCs w:val="28"/>
        </w:rPr>
        <w:t xml:space="preserve"> </w:t>
      </w:r>
      <w:r w:rsidRPr="00E677F2">
        <w:rPr>
          <w:rStyle w:val="ezkurwreuab5ozgtqnkl"/>
          <w:sz w:val="28"/>
          <w:szCs w:val="28"/>
        </w:rPr>
        <w:t>кәсіби</w:t>
      </w:r>
      <w:r w:rsidRPr="00E677F2">
        <w:rPr>
          <w:sz w:val="28"/>
          <w:szCs w:val="28"/>
        </w:rPr>
        <w:t xml:space="preserve"> </w:t>
      </w:r>
      <w:proofErr w:type="spellStart"/>
      <w:r w:rsidRPr="00E677F2">
        <w:rPr>
          <w:rStyle w:val="ezkurwreuab5ozgtqnkl"/>
          <w:sz w:val="28"/>
          <w:szCs w:val="28"/>
        </w:rPr>
        <w:t>құзыреттіліктерін</w:t>
      </w:r>
      <w:proofErr w:type="spellEnd"/>
      <w:r w:rsidRPr="00E677F2">
        <w:rPr>
          <w:sz w:val="28"/>
          <w:szCs w:val="28"/>
        </w:rPr>
        <w:t xml:space="preserve"> жан-</w:t>
      </w:r>
      <w:r w:rsidRPr="00E677F2">
        <w:rPr>
          <w:rStyle w:val="ezkurwreuab5ozgtqnkl"/>
          <w:sz w:val="28"/>
          <w:szCs w:val="28"/>
        </w:rPr>
        <w:t>жақты</w:t>
      </w:r>
      <w:r w:rsidRPr="00E677F2">
        <w:rPr>
          <w:sz w:val="28"/>
          <w:szCs w:val="28"/>
        </w:rPr>
        <w:t xml:space="preserve"> </w:t>
      </w:r>
      <w:r w:rsidRPr="00E677F2">
        <w:rPr>
          <w:rStyle w:val="ezkurwreuab5ozgtqnkl"/>
          <w:sz w:val="28"/>
          <w:szCs w:val="28"/>
        </w:rPr>
        <w:t>ашу</w:t>
      </w:r>
      <w:r w:rsidRPr="00E677F2">
        <w:rPr>
          <w:sz w:val="28"/>
          <w:szCs w:val="28"/>
        </w:rPr>
        <w:t xml:space="preserve"> </w:t>
      </w:r>
      <w:r w:rsidRPr="00E677F2">
        <w:rPr>
          <w:rStyle w:val="ezkurwreuab5ozgtqnkl"/>
          <w:sz w:val="28"/>
          <w:szCs w:val="28"/>
        </w:rPr>
        <w:t>үшін</w:t>
      </w:r>
      <w:r w:rsidRPr="00E677F2">
        <w:rPr>
          <w:sz w:val="28"/>
          <w:szCs w:val="28"/>
        </w:rPr>
        <w:t xml:space="preserve"> </w:t>
      </w:r>
      <w:r w:rsidRPr="00E677F2">
        <w:rPr>
          <w:rStyle w:val="ezkurwreuab5ozgtqnkl"/>
          <w:sz w:val="28"/>
          <w:szCs w:val="28"/>
        </w:rPr>
        <w:t>көрінісі.</w:t>
      </w:r>
      <w:r w:rsidRPr="00E677F2">
        <w:rPr>
          <w:sz w:val="28"/>
          <w:szCs w:val="28"/>
        </w:rPr>
        <w:t xml:space="preserve"> Кәсіби </w:t>
      </w:r>
      <w:r w:rsidRPr="00E677F2">
        <w:rPr>
          <w:rStyle w:val="ezkurwreuab5ozgtqnkl"/>
          <w:sz w:val="28"/>
          <w:szCs w:val="28"/>
        </w:rPr>
        <w:t>маман</w:t>
      </w:r>
      <w:r w:rsidRPr="00E677F2">
        <w:rPr>
          <w:sz w:val="28"/>
          <w:szCs w:val="28"/>
        </w:rPr>
        <w:t xml:space="preserve"> </w:t>
      </w:r>
      <w:r w:rsidRPr="00E677F2">
        <w:rPr>
          <w:rStyle w:val="ezkurwreuab5ozgtqnkl"/>
          <w:sz w:val="28"/>
          <w:szCs w:val="28"/>
        </w:rPr>
        <w:t>ретінде</w:t>
      </w:r>
      <w:r w:rsidRPr="00E677F2">
        <w:rPr>
          <w:sz w:val="28"/>
          <w:szCs w:val="28"/>
        </w:rPr>
        <w:t xml:space="preserve"> </w:t>
      </w:r>
      <w:r w:rsidRPr="00E677F2">
        <w:rPr>
          <w:rStyle w:val="ezkurwreuab5ozgtqnkl"/>
          <w:sz w:val="28"/>
          <w:szCs w:val="28"/>
        </w:rPr>
        <w:t>қалыптасудың</w:t>
      </w:r>
      <w:r w:rsidRPr="00E677F2">
        <w:rPr>
          <w:sz w:val="28"/>
          <w:szCs w:val="28"/>
        </w:rPr>
        <w:t xml:space="preserve"> </w:t>
      </w:r>
      <w:r w:rsidRPr="00E677F2">
        <w:rPr>
          <w:rStyle w:val="ezkurwreuab5ozgtqnkl"/>
          <w:sz w:val="28"/>
          <w:szCs w:val="28"/>
        </w:rPr>
        <w:t>барлық</w:t>
      </w:r>
      <w:r w:rsidRPr="00E677F2">
        <w:rPr>
          <w:sz w:val="28"/>
          <w:szCs w:val="28"/>
        </w:rPr>
        <w:t xml:space="preserve"> </w:t>
      </w:r>
      <w:r w:rsidRPr="00E677F2">
        <w:rPr>
          <w:rStyle w:val="ezkurwreuab5ozgtqnkl"/>
          <w:sz w:val="28"/>
          <w:szCs w:val="28"/>
        </w:rPr>
        <w:t>кезеңдеріндегі</w:t>
      </w:r>
      <w:r w:rsidRPr="00E677F2">
        <w:rPr>
          <w:sz w:val="28"/>
          <w:szCs w:val="28"/>
        </w:rPr>
        <w:t xml:space="preserve"> </w:t>
      </w:r>
      <w:r w:rsidRPr="00E677F2">
        <w:rPr>
          <w:rStyle w:val="ezkurwreuab5ozgtqnkl"/>
          <w:sz w:val="28"/>
          <w:szCs w:val="28"/>
        </w:rPr>
        <w:t>студенттің</w:t>
      </w:r>
      <w:r w:rsidRPr="00E677F2">
        <w:rPr>
          <w:sz w:val="28"/>
          <w:szCs w:val="28"/>
        </w:rPr>
        <w:t xml:space="preserve"> </w:t>
      </w:r>
      <w:r w:rsidRPr="00E677F2">
        <w:rPr>
          <w:rStyle w:val="ezkurwreuab5ozgtqnkl"/>
          <w:sz w:val="28"/>
          <w:szCs w:val="28"/>
        </w:rPr>
        <w:t>қорғалуы</w:t>
      </w:r>
      <w:r w:rsidRPr="00E677F2">
        <w:rPr>
          <w:sz w:val="28"/>
          <w:szCs w:val="28"/>
        </w:rPr>
        <w:t xml:space="preserve"> </w:t>
      </w:r>
      <w:r w:rsidRPr="00E677F2">
        <w:rPr>
          <w:rStyle w:val="ezkurwreuab5ozgtqnkl"/>
          <w:sz w:val="28"/>
          <w:szCs w:val="28"/>
        </w:rPr>
        <w:t>мен</w:t>
      </w:r>
      <w:r w:rsidRPr="00E677F2">
        <w:rPr>
          <w:sz w:val="28"/>
          <w:szCs w:val="28"/>
        </w:rPr>
        <w:t xml:space="preserve"> </w:t>
      </w:r>
      <w:r w:rsidRPr="00E677F2">
        <w:rPr>
          <w:rStyle w:val="ezkurwreuab5ozgtqnkl"/>
          <w:sz w:val="28"/>
          <w:szCs w:val="28"/>
        </w:rPr>
        <w:t>тұрақтылығы</w:t>
      </w:r>
      <w:r w:rsidRPr="00E677F2">
        <w:rPr>
          <w:sz w:val="28"/>
          <w:szCs w:val="28"/>
        </w:rPr>
        <w:t xml:space="preserve"> </w:t>
      </w:r>
      <w:r w:rsidRPr="00E677F2">
        <w:rPr>
          <w:rStyle w:val="ezkurwreuab5ozgtqnkl"/>
          <w:sz w:val="28"/>
          <w:szCs w:val="28"/>
        </w:rPr>
        <w:t>оның</w:t>
      </w:r>
      <w:r w:rsidRPr="00E677F2">
        <w:rPr>
          <w:sz w:val="28"/>
          <w:szCs w:val="28"/>
        </w:rPr>
        <w:t xml:space="preserve"> </w:t>
      </w:r>
      <w:r w:rsidRPr="00E677F2">
        <w:rPr>
          <w:rStyle w:val="ezkurwreuab5ozgtqnkl"/>
          <w:sz w:val="28"/>
          <w:szCs w:val="28"/>
        </w:rPr>
        <w:t>дамуы</w:t>
      </w:r>
      <w:r w:rsidRPr="00E677F2">
        <w:rPr>
          <w:sz w:val="28"/>
          <w:szCs w:val="28"/>
        </w:rPr>
        <w:t xml:space="preserve"> </w:t>
      </w:r>
      <w:r w:rsidRPr="00E677F2">
        <w:rPr>
          <w:rStyle w:val="ezkurwreuab5ozgtqnkl"/>
          <w:sz w:val="28"/>
          <w:szCs w:val="28"/>
        </w:rPr>
        <w:t>мен</w:t>
      </w:r>
      <w:r w:rsidRPr="00E677F2">
        <w:rPr>
          <w:sz w:val="28"/>
          <w:szCs w:val="28"/>
        </w:rPr>
        <w:t xml:space="preserve"> </w:t>
      </w:r>
      <w:r w:rsidRPr="00E677F2">
        <w:rPr>
          <w:rStyle w:val="ezkurwreuab5ozgtqnkl"/>
          <w:sz w:val="28"/>
          <w:szCs w:val="28"/>
        </w:rPr>
        <w:t>оқуының</w:t>
      </w:r>
      <w:r w:rsidRPr="00E677F2">
        <w:rPr>
          <w:sz w:val="28"/>
          <w:szCs w:val="28"/>
        </w:rPr>
        <w:t xml:space="preserve"> бір </w:t>
      </w:r>
      <w:r w:rsidRPr="00E677F2">
        <w:rPr>
          <w:rStyle w:val="ezkurwreuab5ozgtqnkl"/>
          <w:sz w:val="28"/>
          <w:szCs w:val="28"/>
        </w:rPr>
        <w:t>бөлігі</w:t>
      </w:r>
      <w:r w:rsidRPr="00E677F2">
        <w:rPr>
          <w:sz w:val="28"/>
          <w:szCs w:val="28"/>
        </w:rPr>
        <w:t xml:space="preserve"> болып </w:t>
      </w:r>
      <w:r w:rsidRPr="00E677F2">
        <w:rPr>
          <w:rStyle w:val="ezkurwreuab5ozgtqnkl"/>
          <w:sz w:val="28"/>
          <w:szCs w:val="28"/>
        </w:rPr>
        <w:t>табылады</w:t>
      </w:r>
      <w:r w:rsidRPr="00E677F2">
        <w:rPr>
          <w:sz w:val="28"/>
          <w:szCs w:val="28"/>
        </w:rPr>
        <w:t xml:space="preserve">, </w:t>
      </w:r>
      <w:r w:rsidRPr="00E677F2">
        <w:rPr>
          <w:rStyle w:val="ezkurwreuab5ozgtqnkl"/>
          <w:sz w:val="28"/>
          <w:szCs w:val="28"/>
        </w:rPr>
        <w:t>алдағы</w:t>
      </w:r>
      <w:r w:rsidRPr="00E677F2">
        <w:rPr>
          <w:sz w:val="28"/>
          <w:szCs w:val="28"/>
        </w:rPr>
        <w:t xml:space="preserve"> уақытта </w:t>
      </w:r>
      <w:r w:rsidRPr="00E677F2">
        <w:rPr>
          <w:rStyle w:val="ezkurwreuab5ozgtqnkl"/>
          <w:sz w:val="28"/>
          <w:szCs w:val="28"/>
        </w:rPr>
        <w:t>қоғамға</w:t>
      </w:r>
      <w:r w:rsidRPr="00E677F2">
        <w:rPr>
          <w:sz w:val="28"/>
          <w:szCs w:val="28"/>
        </w:rPr>
        <w:t xml:space="preserve"> </w:t>
      </w:r>
      <w:r w:rsidRPr="00E677F2">
        <w:rPr>
          <w:rStyle w:val="ezkurwreuab5ozgtqnkl"/>
          <w:sz w:val="28"/>
          <w:szCs w:val="28"/>
        </w:rPr>
        <w:t>үйлесімді</w:t>
      </w:r>
      <w:r w:rsidRPr="00E677F2">
        <w:rPr>
          <w:sz w:val="28"/>
          <w:szCs w:val="28"/>
        </w:rPr>
        <w:t xml:space="preserve"> </w:t>
      </w:r>
      <w:r w:rsidRPr="00E677F2">
        <w:rPr>
          <w:rStyle w:val="ezkurwreuab5ozgtqnkl"/>
          <w:sz w:val="28"/>
          <w:szCs w:val="28"/>
        </w:rPr>
        <w:t>кірігу</w:t>
      </w:r>
      <w:r w:rsidRPr="00E677F2">
        <w:rPr>
          <w:sz w:val="28"/>
          <w:szCs w:val="28"/>
        </w:rPr>
        <w:t xml:space="preserve">, </w:t>
      </w:r>
      <w:r w:rsidRPr="00E677F2">
        <w:rPr>
          <w:rStyle w:val="ezkurwreuab5ozgtqnkl"/>
          <w:sz w:val="28"/>
          <w:szCs w:val="28"/>
        </w:rPr>
        <w:t>оның</w:t>
      </w:r>
      <w:r w:rsidRPr="00E677F2">
        <w:rPr>
          <w:sz w:val="28"/>
          <w:szCs w:val="28"/>
        </w:rPr>
        <w:t xml:space="preserve"> </w:t>
      </w:r>
      <w:r w:rsidRPr="00E677F2">
        <w:rPr>
          <w:rStyle w:val="ezkurwreuab5ozgtqnkl"/>
          <w:sz w:val="28"/>
          <w:szCs w:val="28"/>
        </w:rPr>
        <w:t>жеке</w:t>
      </w:r>
      <w:r w:rsidRPr="00E677F2">
        <w:rPr>
          <w:sz w:val="28"/>
          <w:szCs w:val="28"/>
        </w:rPr>
        <w:t xml:space="preserve"> басы </w:t>
      </w:r>
      <w:r w:rsidRPr="00E677F2">
        <w:rPr>
          <w:rStyle w:val="ezkurwreuab5ozgtqnkl"/>
          <w:sz w:val="28"/>
          <w:szCs w:val="28"/>
        </w:rPr>
        <w:t>мен</w:t>
      </w:r>
      <w:r w:rsidRPr="00E677F2">
        <w:rPr>
          <w:sz w:val="28"/>
          <w:szCs w:val="28"/>
        </w:rPr>
        <w:t xml:space="preserve"> </w:t>
      </w:r>
      <w:r w:rsidRPr="00E677F2">
        <w:rPr>
          <w:rStyle w:val="ezkurwreuab5ozgtqnkl"/>
          <w:sz w:val="28"/>
          <w:szCs w:val="28"/>
        </w:rPr>
        <w:t>айналасындағы</w:t>
      </w:r>
      <w:r w:rsidRPr="00E677F2">
        <w:rPr>
          <w:sz w:val="28"/>
          <w:szCs w:val="28"/>
        </w:rPr>
        <w:t xml:space="preserve"> </w:t>
      </w:r>
      <w:r w:rsidRPr="00E677F2">
        <w:rPr>
          <w:rStyle w:val="ezkurwreuab5ozgtqnkl"/>
          <w:sz w:val="28"/>
          <w:szCs w:val="28"/>
        </w:rPr>
        <w:t>құндылықтардың</w:t>
      </w:r>
      <w:r w:rsidRPr="00E677F2">
        <w:rPr>
          <w:sz w:val="28"/>
          <w:szCs w:val="28"/>
        </w:rPr>
        <w:t xml:space="preserve">  алуан </w:t>
      </w:r>
      <w:r w:rsidRPr="00E677F2">
        <w:rPr>
          <w:rStyle w:val="ezkurwreuab5ozgtqnkl"/>
          <w:sz w:val="28"/>
          <w:szCs w:val="28"/>
        </w:rPr>
        <w:t>түрлілігін</w:t>
      </w:r>
      <w:r w:rsidRPr="00E677F2">
        <w:rPr>
          <w:sz w:val="28"/>
          <w:szCs w:val="28"/>
        </w:rPr>
        <w:t xml:space="preserve"> </w:t>
      </w:r>
      <w:r w:rsidRPr="00E677F2">
        <w:rPr>
          <w:rStyle w:val="ezkurwreuab5ozgtqnkl"/>
          <w:sz w:val="28"/>
          <w:szCs w:val="28"/>
        </w:rPr>
        <w:t>сақтау.</w:t>
      </w:r>
      <w:r w:rsidRPr="00E677F2">
        <w:rPr>
          <w:sz w:val="28"/>
          <w:szCs w:val="28"/>
        </w:rPr>
        <w:t xml:space="preserve"> </w:t>
      </w:r>
      <w:r w:rsidRPr="00E677F2">
        <w:rPr>
          <w:rStyle w:val="ezkurwreuab5ozgtqnkl"/>
          <w:sz w:val="28"/>
          <w:szCs w:val="28"/>
        </w:rPr>
        <w:t>Осылайша,</w:t>
      </w:r>
      <w:r w:rsidRPr="00E677F2">
        <w:rPr>
          <w:sz w:val="28"/>
          <w:szCs w:val="28"/>
        </w:rPr>
        <w:t xml:space="preserve"> </w:t>
      </w:r>
      <w:r w:rsidRPr="00E677F2">
        <w:rPr>
          <w:rStyle w:val="ezkurwreuab5ozgtqnkl"/>
          <w:sz w:val="28"/>
          <w:szCs w:val="28"/>
        </w:rPr>
        <w:t>қазіргі</w:t>
      </w:r>
      <w:r w:rsidRPr="00E677F2">
        <w:rPr>
          <w:sz w:val="28"/>
          <w:szCs w:val="28"/>
        </w:rPr>
        <w:t xml:space="preserve"> </w:t>
      </w:r>
      <w:r w:rsidRPr="00E677F2">
        <w:rPr>
          <w:rStyle w:val="ezkurwreuab5ozgtqnkl"/>
          <w:sz w:val="28"/>
          <w:szCs w:val="28"/>
        </w:rPr>
        <w:t>ақпараттық</w:t>
      </w:r>
      <w:r w:rsidRPr="00E677F2">
        <w:rPr>
          <w:sz w:val="28"/>
          <w:szCs w:val="28"/>
        </w:rPr>
        <w:t xml:space="preserve"> </w:t>
      </w:r>
      <w:r w:rsidRPr="00E677F2">
        <w:rPr>
          <w:rStyle w:val="ezkurwreuab5ozgtqnkl"/>
          <w:sz w:val="28"/>
          <w:szCs w:val="28"/>
        </w:rPr>
        <w:t>және</w:t>
      </w:r>
      <w:r w:rsidRPr="00E677F2">
        <w:rPr>
          <w:sz w:val="28"/>
          <w:szCs w:val="28"/>
        </w:rPr>
        <w:t xml:space="preserve"> </w:t>
      </w:r>
      <w:proofErr w:type="spellStart"/>
      <w:r w:rsidRPr="00E677F2">
        <w:rPr>
          <w:rStyle w:val="ezkurwreuab5ozgtqnkl"/>
          <w:sz w:val="28"/>
          <w:szCs w:val="28"/>
        </w:rPr>
        <w:t>әлеуметтендірілген</w:t>
      </w:r>
      <w:proofErr w:type="spellEnd"/>
      <w:r w:rsidRPr="00E677F2">
        <w:rPr>
          <w:sz w:val="28"/>
          <w:szCs w:val="28"/>
        </w:rPr>
        <w:t xml:space="preserve"> </w:t>
      </w:r>
      <w:r w:rsidRPr="00E677F2">
        <w:rPr>
          <w:rStyle w:val="ezkurwreuab5ozgtqnkl"/>
          <w:sz w:val="28"/>
          <w:szCs w:val="28"/>
        </w:rPr>
        <w:t>қоғамда</w:t>
      </w:r>
      <w:r w:rsidRPr="00E677F2">
        <w:rPr>
          <w:sz w:val="28"/>
          <w:szCs w:val="28"/>
        </w:rPr>
        <w:t xml:space="preserve"> </w:t>
      </w:r>
      <w:r w:rsidRPr="00E677F2">
        <w:rPr>
          <w:rStyle w:val="ezkurwreuab5ozgtqnkl"/>
          <w:sz w:val="28"/>
          <w:szCs w:val="28"/>
        </w:rPr>
        <w:t xml:space="preserve">білім алушыларды </w:t>
      </w:r>
      <w:r w:rsidRPr="00E677F2">
        <w:rPr>
          <w:sz w:val="28"/>
          <w:szCs w:val="28"/>
        </w:rPr>
        <w:t xml:space="preserve">дұрыс білімге </w:t>
      </w:r>
      <w:r w:rsidRPr="00E677F2">
        <w:rPr>
          <w:rStyle w:val="ezkurwreuab5ozgtqnkl"/>
          <w:sz w:val="28"/>
          <w:szCs w:val="28"/>
        </w:rPr>
        <w:t>бағыттауда мұғалімнің</w:t>
      </w:r>
      <w:r w:rsidRPr="00E677F2">
        <w:rPr>
          <w:sz w:val="28"/>
          <w:szCs w:val="28"/>
        </w:rPr>
        <w:t xml:space="preserve"> </w:t>
      </w:r>
      <w:r w:rsidRPr="00E677F2">
        <w:rPr>
          <w:rStyle w:val="ezkurwreuab5ozgtqnkl"/>
          <w:sz w:val="28"/>
          <w:szCs w:val="28"/>
        </w:rPr>
        <w:t>рөлі</w:t>
      </w:r>
      <w:r w:rsidRPr="00E677F2">
        <w:rPr>
          <w:sz w:val="28"/>
          <w:szCs w:val="28"/>
        </w:rPr>
        <w:t xml:space="preserve"> сөзсіз </w:t>
      </w:r>
      <w:r w:rsidRPr="00E677F2">
        <w:rPr>
          <w:rStyle w:val="ezkurwreuab5ozgtqnkl"/>
          <w:sz w:val="28"/>
          <w:szCs w:val="28"/>
        </w:rPr>
        <w:t>артады.</w:t>
      </w:r>
      <w:r w:rsidRPr="00E677F2">
        <w:rPr>
          <w:sz w:val="28"/>
          <w:szCs w:val="28"/>
        </w:rPr>
        <w:t xml:space="preserve"> </w:t>
      </w:r>
      <w:r w:rsidRPr="00E677F2">
        <w:rPr>
          <w:rStyle w:val="ezkurwreuab5ozgtqnkl"/>
          <w:sz w:val="28"/>
          <w:szCs w:val="28"/>
        </w:rPr>
        <w:t>Педагогикалық</w:t>
      </w:r>
      <w:r w:rsidRPr="00E677F2">
        <w:rPr>
          <w:sz w:val="28"/>
          <w:szCs w:val="28"/>
        </w:rPr>
        <w:t xml:space="preserve"> </w:t>
      </w:r>
      <w:r w:rsidRPr="00E677F2">
        <w:rPr>
          <w:rStyle w:val="ezkurwreuab5ozgtqnkl"/>
          <w:sz w:val="28"/>
          <w:szCs w:val="28"/>
        </w:rPr>
        <w:t>кәсіптің</w:t>
      </w:r>
      <w:r w:rsidRPr="00E677F2">
        <w:rPr>
          <w:sz w:val="28"/>
          <w:szCs w:val="28"/>
        </w:rPr>
        <w:t xml:space="preserve"> </w:t>
      </w:r>
      <w:r w:rsidRPr="00E677F2">
        <w:rPr>
          <w:rStyle w:val="ezkurwreuab5ozgtqnkl"/>
          <w:sz w:val="28"/>
          <w:szCs w:val="28"/>
        </w:rPr>
        <w:t>рөлі</w:t>
      </w:r>
      <w:r w:rsidRPr="00E677F2">
        <w:rPr>
          <w:sz w:val="28"/>
          <w:szCs w:val="28"/>
        </w:rPr>
        <w:t xml:space="preserve"> </w:t>
      </w:r>
      <w:r w:rsidRPr="00E677F2">
        <w:rPr>
          <w:rStyle w:val="ezkurwreuab5ozgtqnkl"/>
          <w:sz w:val="28"/>
          <w:szCs w:val="28"/>
        </w:rPr>
        <w:t>мен</w:t>
      </w:r>
      <w:r w:rsidRPr="00E677F2">
        <w:rPr>
          <w:sz w:val="28"/>
          <w:szCs w:val="28"/>
        </w:rPr>
        <w:t xml:space="preserve"> </w:t>
      </w:r>
      <w:r w:rsidRPr="00E677F2">
        <w:rPr>
          <w:rStyle w:val="ezkurwreuab5ozgtqnkl"/>
          <w:sz w:val="28"/>
          <w:szCs w:val="28"/>
        </w:rPr>
        <w:t>маңыздылығын</w:t>
      </w:r>
      <w:r w:rsidRPr="00E677F2">
        <w:rPr>
          <w:sz w:val="28"/>
          <w:szCs w:val="28"/>
        </w:rPr>
        <w:t xml:space="preserve"> әлеуметтік-</w:t>
      </w:r>
      <w:r w:rsidRPr="00E677F2">
        <w:rPr>
          <w:rStyle w:val="ezkurwreuab5ozgtqnkl"/>
          <w:sz w:val="28"/>
          <w:szCs w:val="28"/>
        </w:rPr>
        <w:t>гуманитарлық</w:t>
      </w:r>
      <w:r w:rsidRPr="00E677F2">
        <w:rPr>
          <w:sz w:val="28"/>
          <w:szCs w:val="28"/>
        </w:rPr>
        <w:t xml:space="preserve"> </w:t>
      </w:r>
      <w:r w:rsidRPr="00E677F2">
        <w:rPr>
          <w:rStyle w:val="ezkurwreuab5ozgtqnkl"/>
          <w:sz w:val="28"/>
          <w:szCs w:val="28"/>
        </w:rPr>
        <w:t>қауіпсіздік</w:t>
      </w:r>
      <w:r w:rsidRPr="00E677F2">
        <w:rPr>
          <w:sz w:val="28"/>
          <w:szCs w:val="28"/>
        </w:rPr>
        <w:t xml:space="preserve"> тұрғысынан </w:t>
      </w:r>
      <w:r w:rsidRPr="00E677F2">
        <w:rPr>
          <w:rStyle w:val="ezkurwreuab5ozgtqnkl"/>
          <w:sz w:val="28"/>
          <w:szCs w:val="28"/>
        </w:rPr>
        <w:t>қарастыра</w:t>
      </w:r>
      <w:r w:rsidRPr="00E677F2">
        <w:rPr>
          <w:sz w:val="28"/>
          <w:szCs w:val="28"/>
        </w:rPr>
        <w:t xml:space="preserve"> </w:t>
      </w:r>
      <w:r w:rsidRPr="00E677F2">
        <w:rPr>
          <w:rStyle w:val="ezkurwreuab5ozgtqnkl"/>
          <w:sz w:val="28"/>
          <w:szCs w:val="28"/>
        </w:rPr>
        <w:t>отырып,</w:t>
      </w:r>
      <w:r w:rsidRPr="00E677F2">
        <w:rPr>
          <w:sz w:val="28"/>
          <w:szCs w:val="28"/>
        </w:rPr>
        <w:t xml:space="preserve"> </w:t>
      </w:r>
      <w:r w:rsidRPr="00E677F2">
        <w:rPr>
          <w:rStyle w:val="ezkurwreuab5ozgtqnkl"/>
          <w:sz w:val="28"/>
          <w:szCs w:val="28"/>
        </w:rPr>
        <w:t>болашақ</w:t>
      </w:r>
      <w:r w:rsidRPr="00E677F2">
        <w:rPr>
          <w:sz w:val="28"/>
          <w:szCs w:val="28"/>
        </w:rPr>
        <w:t xml:space="preserve"> </w:t>
      </w:r>
      <w:r w:rsidRPr="00E677F2">
        <w:rPr>
          <w:rStyle w:val="ezkurwreuab5ozgtqnkl"/>
          <w:sz w:val="28"/>
          <w:szCs w:val="28"/>
        </w:rPr>
        <w:t>мұғалім</w:t>
      </w:r>
      <w:r w:rsidRPr="00E677F2">
        <w:rPr>
          <w:sz w:val="28"/>
          <w:szCs w:val="28"/>
        </w:rPr>
        <w:t xml:space="preserve"> </w:t>
      </w:r>
      <w:r w:rsidRPr="00E677F2">
        <w:rPr>
          <w:rStyle w:val="ezkurwreuab5ozgtqnkl"/>
          <w:sz w:val="28"/>
          <w:szCs w:val="28"/>
        </w:rPr>
        <w:t>білім алушыларға қоршаған</w:t>
      </w:r>
      <w:r w:rsidRPr="00E677F2">
        <w:rPr>
          <w:sz w:val="28"/>
          <w:szCs w:val="28"/>
        </w:rPr>
        <w:t xml:space="preserve"> </w:t>
      </w:r>
      <w:r w:rsidRPr="00E677F2">
        <w:rPr>
          <w:rStyle w:val="ezkurwreuab5ozgtqnkl"/>
          <w:sz w:val="28"/>
          <w:szCs w:val="28"/>
        </w:rPr>
        <w:t>шындықты</w:t>
      </w:r>
      <w:r w:rsidRPr="00E677F2">
        <w:rPr>
          <w:sz w:val="28"/>
          <w:szCs w:val="28"/>
        </w:rPr>
        <w:t xml:space="preserve"> </w:t>
      </w:r>
      <w:r w:rsidRPr="00E677F2">
        <w:rPr>
          <w:rStyle w:val="ezkurwreuab5ozgtqnkl"/>
          <w:sz w:val="28"/>
          <w:szCs w:val="28"/>
        </w:rPr>
        <w:t>жоғалтпауға</w:t>
      </w:r>
      <w:r w:rsidRPr="00E677F2">
        <w:rPr>
          <w:sz w:val="28"/>
          <w:szCs w:val="28"/>
        </w:rPr>
        <w:t xml:space="preserve"> </w:t>
      </w:r>
      <w:r w:rsidRPr="00E677F2">
        <w:rPr>
          <w:rStyle w:val="ezkurwreuab5ozgtqnkl"/>
          <w:sz w:val="28"/>
          <w:szCs w:val="28"/>
        </w:rPr>
        <w:t>көмектесуі</w:t>
      </w:r>
      <w:r w:rsidRPr="00E677F2">
        <w:rPr>
          <w:sz w:val="28"/>
          <w:szCs w:val="28"/>
        </w:rPr>
        <w:t xml:space="preserve"> </w:t>
      </w:r>
      <w:r w:rsidRPr="00E677F2">
        <w:rPr>
          <w:rStyle w:val="ezkurwreuab5ozgtqnkl"/>
          <w:sz w:val="28"/>
          <w:szCs w:val="28"/>
        </w:rPr>
        <w:t>керек</w:t>
      </w:r>
      <w:r w:rsidRPr="00E677F2">
        <w:rPr>
          <w:sz w:val="28"/>
          <w:szCs w:val="28"/>
        </w:rPr>
        <w:t xml:space="preserve"> және </w:t>
      </w:r>
      <w:r w:rsidRPr="00E677F2">
        <w:rPr>
          <w:rStyle w:val="ezkurwreuab5ozgtqnkl"/>
          <w:sz w:val="28"/>
          <w:szCs w:val="28"/>
        </w:rPr>
        <w:t>олар,</w:t>
      </w:r>
      <w:r w:rsidRPr="00E677F2">
        <w:rPr>
          <w:sz w:val="28"/>
          <w:szCs w:val="28"/>
        </w:rPr>
        <w:t xml:space="preserve"> </w:t>
      </w:r>
      <w:r w:rsidRPr="00E677F2">
        <w:rPr>
          <w:rStyle w:val="ezkurwreuab5ozgtqnkl"/>
          <w:sz w:val="28"/>
          <w:szCs w:val="28"/>
        </w:rPr>
        <w:t>алған</w:t>
      </w:r>
      <w:r w:rsidRPr="00E677F2">
        <w:rPr>
          <w:sz w:val="28"/>
          <w:szCs w:val="28"/>
        </w:rPr>
        <w:t xml:space="preserve"> </w:t>
      </w:r>
      <w:r w:rsidRPr="00E677F2">
        <w:rPr>
          <w:rStyle w:val="ezkurwreuab5ozgtqnkl"/>
          <w:sz w:val="28"/>
          <w:szCs w:val="28"/>
        </w:rPr>
        <w:t>білімдерінің</w:t>
      </w:r>
      <w:r w:rsidRPr="00E677F2">
        <w:rPr>
          <w:sz w:val="28"/>
          <w:szCs w:val="28"/>
        </w:rPr>
        <w:t xml:space="preserve"> </w:t>
      </w:r>
      <w:r w:rsidRPr="00E677F2">
        <w:rPr>
          <w:rStyle w:val="ezkurwreuab5ozgtqnkl"/>
          <w:sz w:val="28"/>
          <w:szCs w:val="28"/>
        </w:rPr>
        <w:t>жиынтығын кәсіби</w:t>
      </w:r>
      <w:r w:rsidRPr="00E677F2">
        <w:rPr>
          <w:sz w:val="28"/>
          <w:szCs w:val="28"/>
        </w:rPr>
        <w:t xml:space="preserve"> </w:t>
      </w:r>
      <w:r w:rsidRPr="00E677F2">
        <w:rPr>
          <w:rStyle w:val="ezkurwreuab5ozgtqnkl"/>
          <w:sz w:val="28"/>
          <w:szCs w:val="28"/>
        </w:rPr>
        <w:t>қызметті</w:t>
      </w:r>
      <w:r w:rsidRPr="00E677F2">
        <w:rPr>
          <w:sz w:val="28"/>
          <w:szCs w:val="28"/>
        </w:rPr>
        <w:t xml:space="preserve"> </w:t>
      </w:r>
      <w:r w:rsidRPr="00E677F2">
        <w:rPr>
          <w:rStyle w:val="ezkurwreuab5ozgtqnkl"/>
          <w:sz w:val="28"/>
          <w:szCs w:val="28"/>
        </w:rPr>
        <w:t>таңдауда</w:t>
      </w:r>
      <w:r w:rsidRPr="00E677F2">
        <w:rPr>
          <w:sz w:val="28"/>
          <w:szCs w:val="28"/>
        </w:rPr>
        <w:t xml:space="preserve"> </w:t>
      </w:r>
      <w:r w:rsidRPr="00E677F2">
        <w:rPr>
          <w:rStyle w:val="ezkurwreuab5ozgtqnkl"/>
          <w:sz w:val="28"/>
          <w:szCs w:val="28"/>
        </w:rPr>
        <w:t>да</w:t>
      </w:r>
      <w:r w:rsidRPr="00E677F2">
        <w:rPr>
          <w:sz w:val="28"/>
          <w:szCs w:val="28"/>
        </w:rPr>
        <w:t xml:space="preserve">, </w:t>
      </w:r>
      <w:r w:rsidRPr="00E677F2">
        <w:rPr>
          <w:rStyle w:val="ezkurwreuab5ozgtqnkl"/>
          <w:sz w:val="28"/>
          <w:szCs w:val="28"/>
        </w:rPr>
        <w:t>өз</w:t>
      </w:r>
      <w:r w:rsidRPr="00E677F2">
        <w:rPr>
          <w:sz w:val="28"/>
          <w:szCs w:val="28"/>
        </w:rPr>
        <w:t xml:space="preserve"> </w:t>
      </w:r>
      <w:r w:rsidRPr="00E677F2">
        <w:rPr>
          <w:rStyle w:val="ezkurwreuab5ozgtqnkl"/>
          <w:sz w:val="28"/>
          <w:szCs w:val="28"/>
        </w:rPr>
        <w:t>қоғамының</w:t>
      </w:r>
      <w:r w:rsidRPr="00E677F2">
        <w:rPr>
          <w:sz w:val="28"/>
          <w:szCs w:val="28"/>
        </w:rPr>
        <w:t xml:space="preserve"> </w:t>
      </w:r>
      <w:r w:rsidRPr="00E677F2">
        <w:rPr>
          <w:rStyle w:val="ezkurwreuab5ozgtqnkl"/>
          <w:sz w:val="28"/>
          <w:szCs w:val="28"/>
        </w:rPr>
        <w:t>жайлылығын</w:t>
      </w:r>
      <w:r w:rsidRPr="00E677F2">
        <w:rPr>
          <w:sz w:val="28"/>
          <w:szCs w:val="28"/>
        </w:rPr>
        <w:t xml:space="preserve"> </w:t>
      </w:r>
      <w:r w:rsidRPr="00E677F2">
        <w:rPr>
          <w:rStyle w:val="ezkurwreuab5ozgtqnkl"/>
          <w:sz w:val="28"/>
          <w:szCs w:val="28"/>
        </w:rPr>
        <w:t>қамтамасыз</w:t>
      </w:r>
      <w:r w:rsidRPr="00E677F2">
        <w:rPr>
          <w:sz w:val="28"/>
          <w:szCs w:val="28"/>
        </w:rPr>
        <w:t xml:space="preserve"> ету </w:t>
      </w:r>
      <w:r w:rsidRPr="00E677F2">
        <w:rPr>
          <w:rStyle w:val="ezkurwreuab5ozgtqnkl"/>
          <w:sz w:val="28"/>
          <w:szCs w:val="28"/>
        </w:rPr>
        <w:t>үшін</w:t>
      </w:r>
      <w:r w:rsidRPr="00E677F2">
        <w:rPr>
          <w:sz w:val="28"/>
          <w:szCs w:val="28"/>
        </w:rPr>
        <w:t xml:space="preserve"> де </w:t>
      </w:r>
      <w:r w:rsidRPr="00E677F2">
        <w:rPr>
          <w:rStyle w:val="ezkurwreuab5ozgtqnkl"/>
          <w:sz w:val="28"/>
          <w:szCs w:val="28"/>
        </w:rPr>
        <w:t>пайдалана</w:t>
      </w:r>
      <w:r w:rsidRPr="00E677F2">
        <w:rPr>
          <w:sz w:val="28"/>
          <w:szCs w:val="28"/>
        </w:rPr>
        <w:t xml:space="preserve"> алатын </w:t>
      </w:r>
      <w:r w:rsidRPr="00E677F2">
        <w:rPr>
          <w:rStyle w:val="ezkurwreuab5ozgtqnkl"/>
          <w:sz w:val="28"/>
          <w:szCs w:val="28"/>
        </w:rPr>
        <w:t>жағдайлар</w:t>
      </w:r>
      <w:r w:rsidRPr="00E677F2">
        <w:rPr>
          <w:sz w:val="28"/>
          <w:szCs w:val="28"/>
        </w:rPr>
        <w:t xml:space="preserve"> </w:t>
      </w:r>
      <w:r w:rsidRPr="00E677F2">
        <w:rPr>
          <w:rStyle w:val="ezkurwreuab5ozgtqnkl"/>
          <w:sz w:val="28"/>
          <w:szCs w:val="28"/>
        </w:rPr>
        <w:t>жасауға</w:t>
      </w:r>
      <w:r w:rsidRPr="00E677F2">
        <w:rPr>
          <w:sz w:val="28"/>
          <w:szCs w:val="28"/>
        </w:rPr>
        <w:t xml:space="preserve"> </w:t>
      </w:r>
      <w:r w:rsidRPr="00E677F2">
        <w:rPr>
          <w:rStyle w:val="ezkurwreuab5ozgtqnkl"/>
          <w:sz w:val="28"/>
          <w:szCs w:val="28"/>
        </w:rPr>
        <w:t>және</w:t>
      </w:r>
      <w:r w:rsidRPr="00E677F2">
        <w:rPr>
          <w:sz w:val="28"/>
          <w:szCs w:val="28"/>
        </w:rPr>
        <w:t xml:space="preserve"> </w:t>
      </w:r>
      <w:r w:rsidRPr="00E677F2">
        <w:rPr>
          <w:rStyle w:val="ezkurwreuab5ozgtqnkl"/>
          <w:sz w:val="28"/>
          <w:szCs w:val="28"/>
        </w:rPr>
        <w:t>қоршаған</w:t>
      </w:r>
      <w:r w:rsidRPr="00E677F2">
        <w:rPr>
          <w:sz w:val="28"/>
          <w:szCs w:val="28"/>
        </w:rPr>
        <w:t xml:space="preserve"> </w:t>
      </w:r>
      <w:r w:rsidRPr="00E677F2">
        <w:rPr>
          <w:rStyle w:val="ezkurwreuab5ozgtqnkl"/>
          <w:sz w:val="28"/>
          <w:szCs w:val="28"/>
        </w:rPr>
        <w:t>ортаны</w:t>
      </w:r>
      <w:r w:rsidRPr="00E677F2">
        <w:rPr>
          <w:sz w:val="28"/>
          <w:szCs w:val="28"/>
        </w:rPr>
        <w:t xml:space="preserve"> </w:t>
      </w:r>
      <w:r w:rsidRPr="00E677F2">
        <w:rPr>
          <w:rStyle w:val="ezkurwreuab5ozgtqnkl"/>
          <w:sz w:val="28"/>
          <w:szCs w:val="28"/>
        </w:rPr>
        <w:t>қорғауға ықпал</w:t>
      </w:r>
      <w:r w:rsidRPr="00E677F2">
        <w:rPr>
          <w:sz w:val="28"/>
          <w:szCs w:val="28"/>
        </w:rPr>
        <w:t xml:space="preserve"> етуі керек. </w:t>
      </w:r>
      <w:r w:rsidRPr="00E677F2">
        <w:rPr>
          <w:sz w:val="28"/>
          <w:szCs w:val="28"/>
          <w:lang w:val="be-BY"/>
        </w:rPr>
        <w:t xml:space="preserve">Болашақ педагог өзінің кәсіби қызметін жүзеге асыру үшін әлеуметтік - гуманитарлық қауіпсіздік саласында білім алушыларды  </w:t>
      </w:r>
      <w:r w:rsidRPr="00E677F2">
        <w:rPr>
          <w:rStyle w:val="ezkurwreuab5ozgtqnkl"/>
          <w:sz w:val="28"/>
          <w:szCs w:val="28"/>
        </w:rPr>
        <w:t>«табиғат</w:t>
      </w:r>
      <w:r w:rsidRPr="00E677F2">
        <w:rPr>
          <w:sz w:val="28"/>
          <w:szCs w:val="28"/>
        </w:rPr>
        <w:t xml:space="preserve"> </w:t>
      </w:r>
      <w:r w:rsidRPr="00E677F2">
        <w:rPr>
          <w:rStyle w:val="ezkurwreuab5ozgtqnkl"/>
          <w:sz w:val="28"/>
          <w:szCs w:val="28"/>
        </w:rPr>
        <w:t>–</w:t>
      </w:r>
      <w:r w:rsidRPr="00E677F2">
        <w:rPr>
          <w:sz w:val="28"/>
          <w:szCs w:val="28"/>
        </w:rPr>
        <w:t xml:space="preserve"> </w:t>
      </w:r>
      <w:r w:rsidRPr="00E677F2">
        <w:rPr>
          <w:rStyle w:val="ezkurwreuab5ozgtqnkl"/>
          <w:sz w:val="28"/>
          <w:szCs w:val="28"/>
        </w:rPr>
        <w:t>адам</w:t>
      </w:r>
      <w:r w:rsidRPr="00E677F2">
        <w:rPr>
          <w:sz w:val="28"/>
          <w:szCs w:val="28"/>
        </w:rPr>
        <w:t xml:space="preserve"> </w:t>
      </w:r>
      <w:r w:rsidRPr="00E677F2">
        <w:rPr>
          <w:rStyle w:val="ezkurwreuab5ozgtqnkl"/>
          <w:sz w:val="28"/>
          <w:szCs w:val="28"/>
        </w:rPr>
        <w:t>–</w:t>
      </w:r>
      <w:r w:rsidRPr="00E677F2">
        <w:rPr>
          <w:sz w:val="28"/>
          <w:szCs w:val="28"/>
        </w:rPr>
        <w:t xml:space="preserve"> </w:t>
      </w:r>
      <w:r w:rsidRPr="00E677F2">
        <w:rPr>
          <w:rStyle w:val="ezkurwreuab5ozgtqnkl"/>
          <w:sz w:val="28"/>
          <w:szCs w:val="28"/>
        </w:rPr>
        <w:t xml:space="preserve">қоғам» </w:t>
      </w:r>
      <w:r w:rsidRPr="00E677F2">
        <w:rPr>
          <w:sz w:val="28"/>
          <w:szCs w:val="28"/>
          <w:lang w:val="be-BY"/>
        </w:rPr>
        <w:t>жүйесінде өмір сүрудің оңтайлы қауіпсіз тәсіліне дайындау мақсатында оқытылатын химия  пәнінің әлеуетін толық көлемде іске асыру үшін білімге ие болуы қажет.</w:t>
      </w:r>
    </w:p>
    <w:p w14:paraId="4F931D3C" w14:textId="186C8326" w:rsidR="001643D2" w:rsidRPr="00E677F2" w:rsidRDefault="00BF1EAD" w:rsidP="0018482E">
      <w:pPr>
        <w:jc w:val="both"/>
        <w:rPr>
          <w:rStyle w:val="ezkurwreuab5ozgtqnkl"/>
          <w:sz w:val="28"/>
          <w:szCs w:val="28"/>
          <w:lang w:val="kk-KZ"/>
        </w:rPr>
      </w:pPr>
      <w:r w:rsidRPr="00E677F2">
        <w:rPr>
          <w:sz w:val="28"/>
          <w:szCs w:val="28"/>
          <w:lang w:val="kk-KZ"/>
        </w:rPr>
        <w:tab/>
      </w:r>
      <w:r w:rsidR="001643D2" w:rsidRPr="00E677F2">
        <w:rPr>
          <w:sz w:val="28"/>
          <w:szCs w:val="28"/>
          <w:lang w:val="kk-KZ"/>
        </w:rPr>
        <w:t xml:space="preserve">Мектепте химиядан білім мен тәрбие беруге және оны жоғары оқу орындарында ары қарай дамытуға байланысты негізгі мақсат-міндеттер мен ұстанымдарды айқындауға келесі қазақстандық ғалымдар өз зерттеулерін арнады, мысалы, </w:t>
      </w:r>
      <w:r w:rsidR="001643D2" w:rsidRPr="00E677F2">
        <w:rPr>
          <w:sz w:val="28"/>
          <w:szCs w:val="28"/>
          <w:lang w:val="be-BY"/>
        </w:rPr>
        <w:t>И.Н.</w:t>
      </w:r>
      <w:r w:rsidR="00DB4D92" w:rsidRPr="00E677F2">
        <w:rPr>
          <w:sz w:val="28"/>
          <w:szCs w:val="28"/>
          <w:lang w:val="be-BY"/>
        </w:rPr>
        <w:t xml:space="preserve"> </w:t>
      </w:r>
      <w:r w:rsidR="001643D2" w:rsidRPr="00E677F2">
        <w:rPr>
          <w:sz w:val="28"/>
          <w:szCs w:val="28"/>
          <w:lang w:val="be-BY"/>
        </w:rPr>
        <w:t>Нұғыманов [</w:t>
      </w:r>
      <w:r w:rsidR="00E671D3" w:rsidRPr="00E677F2">
        <w:rPr>
          <w:sz w:val="28"/>
          <w:szCs w:val="28"/>
          <w:lang w:val="be-BY"/>
        </w:rPr>
        <w:t>7</w:t>
      </w:r>
      <w:r w:rsidR="001643D2" w:rsidRPr="00E677F2">
        <w:rPr>
          <w:sz w:val="28"/>
          <w:szCs w:val="28"/>
          <w:lang w:val="be-BY"/>
        </w:rPr>
        <w:t>] химия оқу құралдарындағы химиялық тілдің маңызын</w:t>
      </w:r>
      <w:r w:rsidR="001643D2" w:rsidRPr="00E677F2">
        <w:rPr>
          <w:sz w:val="28"/>
          <w:szCs w:val="28"/>
          <w:lang w:val="kk-KZ"/>
        </w:rPr>
        <w:t xml:space="preserve">, </w:t>
      </w:r>
      <w:r w:rsidR="001643D2" w:rsidRPr="00E677F2">
        <w:rPr>
          <w:sz w:val="28"/>
          <w:szCs w:val="28"/>
          <w:lang w:val="be-BY"/>
        </w:rPr>
        <w:t>Ж.Ә.</w:t>
      </w:r>
      <w:r w:rsidR="00DB4D92" w:rsidRPr="00E677F2">
        <w:rPr>
          <w:sz w:val="28"/>
          <w:szCs w:val="28"/>
          <w:lang w:val="be-BY"/>
        </w:rPr>
        <w:t xml:space="preserve"> </w:t>
      </w:r>
      <w:r w:rsidR="001643D2" w:rsidRPr="00E677F2">
        <w:rPr>
          <w:sz w:val="28"/>
          <w:szCs w:val="28"/>
          <w:lang w:val="be-BY"/>
        </w:rPr>
        <w:t>Шоқыбаев [</w:t>
      </w:r>
      <w:r w:rsidR="00E671D3" w:rsidRPr="00E677F2">
        <w:rPr>
          <w:sz w:val="28"/>
          <w:szCs w:val="28"/>
          <w:lang w:val="be-BY"/>
        </w:rPr>
        <w:t>8</w:t>
      </w:r>
      <w:r w:rsidR="001643D2" w:rsidRPr="00E677F2">
        <w:rPr>
          <w:sz w:val="28"/>
          <w:szCs w:val="28"/>
          <w:lang w:val="be-BY"/>
        </w:rPr>
        <w:t>] химиядан жоғары мектепке арналған оқу құралдарының дидактикалық негіздерін</w:t>
      </w:r>
      <w:r w:rsidR="001643D2" w:rsidRPr="00E677F2">
        <w:rPr>
          <w:sz w:val="28"/>
          <w:szCs w:val="28"/>
          <w:lang w:val="kk-KZ"/>
        </w:rPr>
        <w:t xml:space="preserve">, </w:t>
      </w:r>
      <w:r w:rsidR="001643D2" w:rsidRPr="00E677F2">
        <w:rPr>
          <w:sz w:val="28"/>
          <w:szCs w:val="28"/>
          <w:lang w:val="be-BY"/>
        </w:rPr>
        <w:t>Н.К.</w:t>
      </w:r>
      <w:r w:rsidR="00DB4D92" w:rsidRPr="00E677F2">
        <w:rPr>
          <w:sz w:val="28"/>
          <w:szCs w:val="28"/>
          <w:lang w:val="be-BY"/>
        </w:rPr>
        <w:t xml:space="preserve"> </w:t>
      </w:r>
      <w:r w:rsidR="001643D2" w:rsidRPr="00E677F2">
        <w:rPr>
          <w:sz w:val="28"/>
          <w:szCs w:val="28"/>
          <w:lang w:val="be-BY"/>
        </w:rPr>
        <w:t>Ахметов [</w:t>
      </w:r>
      <w:r w:rsidR="00E671D3" w:rsidRPr="00E677F2">
        <w:rPr>
          <w:sz w:val="28"/>
          <w:szCs w:val="28"/>
          <w:lang w:val="be-BY"/>
        </w:rPr>
        <w:t>9</w:t>
      </w:r>
      <w:r w:rsidR="001643D2" w:rsidRPr="00E677F2">
        <w:rPr>
          <w:sz w:val="28"/>
          <w:szCs w:val="28"/>
          <w:lang w:val="be-BY"/>
        </w:rPr>
        <w:t xml:space="preserve">] </w:t>
      </w:r>
      <w:r w:rsidR="001643D2" w:rsidRPr="00E677F2">
        <w:rPr>
          <w:rStyle w:val="ezkurwreuab5ozgtqnkl"/>
          <w:sz w:val="28"/>
          <w:szCs w:val="28"/>
          <w:lang w:val="be-BY"/>
        </w:rPr>
        <w:t>мұғалімді</w:t>
      </w:r>
      <w:r w:rsidR="001643D2" w:rsidRPr="00E677F2">
        <w:rPr>
          <w:sz w:val="28"/>
          <w:szCs w:val="28"/>
          <w:lang w:val="be-BY"/>
        </w:rPr>
        <w:t xml:space="preserve"> </w:t>
      </w:r>
      <w:r w:rsidR="001643D2" w:rsidRPr="00E677F2">
        <w:rPr>
          <w:rStyle w:val="ezkurwreuab5ozgtqnkl"/>
          <w:sz w:val="28"/>
          <w:szCs w:val="28"/>
          <w:lang w:val="be-BY"/>
        </w:rPr>
        <w:t>даярлауда ойын</w:t>
      </w:r>
      <w:r w:rsidR="001643D2" w:rsidRPr="00E677F2">
        <w:rPr>
          <w:rStyle w:val="ezkurwreuab5ozgtqnkl"/>
          <w:sz w:val="28"/>
          <w:szCs w:val="28"/>
          <w:lang w:val="kk-KZ"/>
        </w:rPr>
        <w:t xml:space="preserve"> арқылы </w:t>
      </w:r>
      <w:r w:rsidR="001643D2" w:rsidRPr="00E677F2">
        <w:rPr>
          <w:rStyle w:val="ezkurwreuab5ozgtqnkl"/>
          <w:sz w:val="28"/>
          <w:szCs w:val="28"/>
          <w:lang w:val="be-BY"/>
        </w:rPr>
        <w:t>оқытудың</w:t>
      </w:r>
      <w:r w:rsidR="001643D2" w:rsidRPr="00E677F2">
        <w:rPr>
          <w:sz w:val="28"/>
          <w:szCs w:val="28"/>
          <w:lang w:val="be-BY"/>
        </w:rPr>
        <w:t xml:space="preserve"> </w:t>
      </w:r>
      <w:r w:rsidR="001643D2" w:rsidRPr="00E677F2">
        <w:rPr>
          <w:rStyle w:val="ezkurwreuab5ozgtqnkl"/>
          <w:sz w:val="28"/>
          <w:szCs w:val="28"/>
          <w:lang w:val="be-BY"/>
        </w:rPr>
        <w:t>теориясы</w:t>
      </w:r>
      <w:r w:rsidR="001643D2" w:rsidRPr="00E677F2">
        <w:rPr>
          <w:sz w:val="28"/>
          <w:szCs w:val="28"/>
          <w:lang w:val="be-BY"/>
        </w:rPr>
        <w:t xml:space="preserve"> </w:t>
      </w:r>
      <w:r w:rsidR="001643D2" w:rsidRPr="00E677F2">
        <w:rPr>
          <w:rStyle w:val="ezkurwreuab5ozgtqnkl"/>
          <w:sz w:val="28"/>
          <w:szCs w:val="28"/>
          <w:lang w:val="be-BY"/>
        </w:rPr>
        <w:t>мен</w:t>
      </w:r>
      <w:r w:rsidR="001643D2" w:rsidRPr="00E677F2">
        <w:rPr>
          <w:sz w:val="28"/>
          <w:szCs w:val="28"/>
          <w:lang w:val="be-BY"/>
        </w:rPr>
        <w:t xml:space="preserve"> </w:t>
      </w:r>
      <w:r w:rsidR="001643D2" w:rsidRPr="00E677F2">
        <w:rPr>
          <w:rStyle w:val="ezkurwreuab5ozgtqnkl"/>
          <w:sz w:val="28"/>
          <w:szCs w:val="28"/>
          <w:lang w:val="be-BY"/>
        </w:rPr>
        <w:t>практикасын</w:t>
      </w:r>
      <w:r w:rsidR="001643D2" w:rsidRPr="00E677F2">
        <w:rPr>
          <w:rStyle w:val="ezkurwreuab5ozgtqnkl"/>
          <w:sz w:val="28"/>
          <w:szCs w:val="28"/>
          <w:lang w:val="kk-KZ"/>
        </w:rPr>
        <w:t xml:space="preserve">, </w:t>
      </w:r>
      <w:r w:rsidR="001643D2" w:rsidRPr="00E677F2">
        <w:rPr>
          <w:sz w:val="28"/>
          <w:szCs w:val="28"/>
          <w:lang w:val="kk-KZ"/>
        </w:rPr>
        <w:t>З.О.</w:t>
      </w:r>
      <w:r w:rsidR="00DB4D92" w:rsidRPr="00E677F2">
        <w:rPr>
          <w:sz w:val="28"/>
          <w:szCs w:val="28"/>
          <w:lang w:val="kk-KZ"/>
        </w:rPr>
        <w:t xml:space="preserve"> </w:t>
      </w:r>
      <w:proofErr w:type="spellStart"/>
      <w:r w:rsidR="001643D2" w:rsidRPr="00E677F2">
        <w:rPr>
          <w:sz w:val="28"/>
          <w:szCs w:val="28"/>
          <w:lang w:val="kk-KZ"/>
        </w:rPr>
        <w:t>Өнербаева</w:t>
      </w:r>
      <w:proofErr w:type="spellEnd"/>
      <w:r w:rsidR="001643D2" w:rsidRPr="00E677F2">
        <w:rPr>
          <w:sz w:val="28"/>
          <w:szCs w:val="28"/>
          <w:lang w:val="be-BY"/>
        </w:rPr>
        <w:t xml:space="preserve"> [</w:t>
      </w:r>
      <w:r w:rsidR="00E671D3" w:rsidRPr="00E677F2">
        <w:rPr>
          <w:sz w:val="28"/>
          <w:szCs w:val="28"/>
          <w:lang w:val="be-BY"/>
        </w:rPr>
        <w:t>10</w:t>
      </w:r>
      <w:r w:rsidR="001643D2" w:rsidRPr="00E677F2">
        <w:rPr>
          <w:sz w:val="28"/>
          <w:szCs w:val="28"/>
          <w:lang w:val="be-BY"/>
        </w:rPr>
        <w:t>] номенклатура мен символиканың өзара байланысы арқылы оқушылардың химиялық білімін жетілдіруді, А.Р.</w:t>
      </w:r>
      <w:r w:rsidR="00DB4D92" w:rsidRPr="00E677F2">
        <w:rPr>
          <w:sz w:val="28"/>
          <w:szCs w:val="28"/>
          <w:lang w:val="be-BY"/>
        </w:rPr>
        <w:t xml:space="preserve"> </w:t>
      </w:r>
      <w:r w:rsidR="001643D2" w:rsidRPr="00E677F2">
        <w:rPr>
          <w:sz w:val="28"/>
          <w:szCs w:val="28"/>
          <w:lang w:val="be-BY"/>
        </w:rPr>
        <w:t>Нурахметова [</w:t>
      </w:r>
      <w:r w:rsidR="00E671D3" w:rsidRPr="00E677F2">
        <w:rPr>
          <w:sz w:val="28"/>
          <w:szCs w:val="28"/>
          <w:lang w:val="be-BY"/>
        </w:rPr>
        <w:t>11</w:t>
      </w:r>
      <w:r w:rsidR="001643D2" w:rsidRPr="00E677F2">
        <w:rPr>
          <w:sz w:val="28"/>
          <w:szCs w:val="28"/>
          <w:lang w:val="be-BY"/>
        </w:rPr>
        <w:t xml:space="preserve">] </w:t>
      </w:r>
      <w:r w:rsidR="001643D2" w:rsidRPr="00E677F2">
        <w:rPr>
          <w:rStyle w:val="ezkurwreuab5ozgtqnkl"/>
          <w:sz w:val="28"/>
          <w:szCs w:val="28"/>
          <w:lang w:val="be-BY"/>
        </w:rPr>
        <w:t xml:space="preserve"> студенттердің</w:t>
      </w:r>
      <w:r w:rsidR="001643D2" w:rsidRPr="00E677F2">
        <w:rPr>
          <w:sz w:val="28"/>
          <w:szCs w:val="28"/>
          <w:lang w:val="be-BY"/>
        </w:rPr>
        <w:t xml:space="preserve"> </w:t>
      </w:r>
      <w:r w:rsidR="001643D2" w:rsidRPr="00E677F2">
        <w:rPr>
          <w:rStyle w:val="ezkurwreuab5ozgtqnkl"/>
          <w:sz w:val="28"/>
          <w:szCs w:val="28"/>
          <w:lang w:val="be-BY"/>
        </w:rPr>
        <w:t>химиядан</w:t>
      </w:r>
      <w:r w:rsidR="001643D2" w:rsidRPr="00E677F2">
        <w:rPr>
          <w:sz w:val="28"/>
          <w:szCs w:val="28"/>
          <w:lang w:val="be-BY"/>
        </w:rPr>
        <w:t xml:space="preserve"> </w:t>
      </w:r>
      <w:r w:rsidR="001643D2" w:rsidRPr="00E677F2">
        <w:rPr>
          <w:rStyle w:val="ezkurwreuab5ozgtqnkl"/>
          <w:sz w:val="28"/>
          <w:szCs w:val="28"/>
          <w:lang w:val="be-BY"/>
        </w:rPr>
        <w:t>ғылыми</w:t>
      </w:r>
      <w:r w:rsidR="001643D2" w:rsidRPr="00E677F2">
        <w:rPr>
          <w:sz w:val="28"/>
          <w:szCs w:val="28"/>
          <w:lang w:val="be-BY"/>
        </w:rPr>
        <w:t xml:space="preserve"> </w:t>
      </w:r>
      <w:r w:rsidR="001643D2" w:rsidRPr="00E677F2">
        <w:rPr>
          <w:rStyle w:val="ezkurwreuab5ozgtqnkl"/>
          <w:sz w:val="28"/>
          <w:szCs w:val="28"/>
          <w:lang w:val="be-BY"/>
        </w:rPr>
        <w:t>білімін</w:t>
      </w:r>
      <w:r w:rsidR="001643D2" w:rsidRPr="00E677F2">
        <w:rPr>
          <w:sz w:val="28"/>
          <w:szCs w:val="28"/>
          <w:lang w:val="be-BY"/>
        </w:rPr>
        <w:t xml:space="preserve"> </w:t>
      </w:r>
      <w:r w:rsidR="001643D2" w:rsidRPr="00E677F2">
        <w:rPr>
          <w:rStyle w:val="ezkurwreuab5ozgtqnkl"/>
          <w:sz w:val="28"/>
          <w:szCs w:val="28"/>
          <w:lang w:val="be-BY"/>
        </w:rPr>
        <w:t>қалыптастыруға</w:t>
      </w:r>
      <w:r w:rsidR="001643D2" w:rsidRPr="00E677F2">
        <w:rPr>
          <w:sz w:val="28"/>
          <w:szCs w:val="28"/>
          <w:lang w:val="be-BY"/>
        </w:rPr>
        <w:t xml:space="preserve"> </w:t>
      </w:r>
      <w:r w:rsidR="001643D2" w:rsidRPr="00E677F2">
        <w:rPr>
          <w:rStyle w:val="ezkurwreuab5ozgtqnkl"/>
          <w:sz w:val="28"/>
          <w:szCs w:val="28"/>
          <w:lang w:val="be-BY"/>
        </w:rPr>
        <w:t>оқытудың</w:t>
      </w:r>
      <w:r w:rsidR="001643D2" w:rsidRPr="00E677F2">
        <w:rPr>
          <w:sz w:val="28"/>
          <w:szCs w:val="28"/>
          <w:lang w:val="be-BY"/>
        </w:rPr>
        <w:t xml:space="preserve"> </w:t>
      </w:r>
      <w:r w:rsidR="001643D2" w:rsidRPr="00E677F2">
        <w:rPr>
          <w:rStyle w:val="ezkurwreuab5ozgtqnkl"/>
          <w:sz w:val="28"/>
          <w:szCs w:val="28"/>
          <w:lang w:val="be-BY"/>
        </w:rPr>
        <w:t>ойын</w:t>
      </w:r>
      <w:r w:rsidR="001643D2" w:rsidRPr="00E677F2">
        <w:rPr>
          <w:sz w:val="28"/>
          <w:szCs w:val="28"/>
          <w:lang w:val="be-BY"/>
        </w:rPr>
        <w:t xml:space="preserve"> </w:t>
      </w:r>
      <w:r w:rsidR="001643D2" w:rsidRPr="00E677F2">
        <w:rPr>
          <w:rStyle w:val="ezkurwreuab5ozgtqnkl"/>
          <w:sz w:val="28"/>
          <w:szCs w:val="28"/>
          <w:lang w:val="be-BY"/>
        </w:rPr>
        <w:t>әдістерінің</w:t>
      </w:r>
      <w:r w:rsidR="001643D2" w:rsidRPr="00E677F2">
        <w:rPr>
          <w:sz w:val="28"/>
          <w:szCs w:val="28"/>
          <w:lang w:val="be-BY"/>
        </w:rPr>
        <w:t xml:space="preserve"> </w:t>
      </w:r>
      <w:r w:rsidR="001643D2" w:rsidRPr="00E677F2">
        <w:rPr>
          <w:rStyle w:val="ezkurwreuab5ozgtqnkl"/>
          <w:sz w:val="28"/>
          <w:szCs w:val="28"/>
          <w:lang w:val="be-BY"/>
        </w:rPr>
        <w:t>әсерін,</w:t>
      </w:r>
      <w:r w:rsidR="001643D2" w:rsidRPr="00E677F2">
        <w:rPr>
          <w:sz w:val="28"/>
          <w:szCs w:val="28"/>
          <w:lang w:val="be-BY"/>
        </w:rPr>
        <w:t xml:space="preserve"> </w:t>
      </w:r>
      <w:r w:rsidR="001643D2" w:rsidRPr="00E677F2">
        <w:rPr>
          <w:sz w:val="28"/>
          <w:szCs w:val="28"/>
          <w:lang w:val="kk-KZ"/>
        </w:rPr>
        <w:t>Ж.</w:t>
      </w:r>
      <w:r w:rsidR="00DB4D92" w:rsidRPr="00E677F2">
        <w:rPr>
          <w:sz w:val="28"/>
          <w:szCs w:val="28"/>
          <w:lang w:val="kk-KZ"/>
        </w:rPr>
        <w:t xml:space="preserve"> </w:t>
      </w:r>
      <w:proofErr w:type="spellStart"/>
      <w:r w:rsidR="001643D2" w:rsidRPr="00E677F2">
        <w:rPr>
          <w:sz w:val="28"/>
          <w:szCs w:val="28"/>
          <w:lang w:val="kk-KZ"/>
        </w:rPr>
        <w:t>Қуанышева</w:t>
      </w:r>
      <w:proofErr w:type="spellEnd"/>
      <w:r w:rsidR="001643D2" w:rsidRPr="00E677F2">
        <w:rPr>
          <w:sz w:val="28"/>
          <w:szCs w:val="28"/>
          <w:lang w:val="kk-KZ"/>
        </w:rPr>
        <w:t xml:space="preserve"> </w:t>
      </w:r>
      <w:r w:rsidR="001643D2" w:rsidRPr="00E677F2">
        <w:rPr>
          <w:sz w:val="28"/>
          <w:szCs w:val="28"/>
          <w:lang w:val="be-BY"/>
        </w:rPr>
        <w:t>[</w:t>
      </w:r>
      <w:r w:rsidR="00E671D3" w:rsidRPr="00E677F2">
        <w:rPr>
          <w:sz w:val="28"/>
          <w:szCs w:val="28"/>
          <w:lang w:val="be-BY"/>
        </w:rPr>
        <w:t>12</w:t>
      </w:r>
      <w:r w:rsidR="001643D2" w:rsidRPr="00E677F2">
        <w:rPr>
          <w:sz w:val="28"/>
          <w:szCs w:val="28"/>
          <w:lang w:val="be-BY"/>
        </w:rPr>
        <w:t xml:space="preserve">] </w:t>
      </w:r>
      <w:r w:rsidR="001643D2" w:rsidRPr="00E677F2">
        <w:rPr>
          <w:sz w:val="28"/>
          <w:szCs w:val="28"/>
          <w:lang w:val="kk-KZ"/>
        </w:rPr>
        <w:t xml:space="preserve">химия үйірмесі арқылы оқушының экологиялық білімін </w:t>
      </w:r>
      <w:proofErr w:type="spellStart"/>
      <w:r w:rsidR="001643D2" w:rsidRPr="00E677F2">
        <w:rPr>
          <w:sz w:val="28"/>
          <w:szCs w:val="28"/>
          <w:lang w:val="kk-KZ"/>
        </w:rPr>
        <w:t>қалыптасыруды</w:t>
      </w:r>
      <w:proofErr w:type="spellEnd"/>
      <w:r w:rsidR="001643D2" w:rsidRPr="00E677F2">
        <w:rPr>
          <w:sz w:val="28"/>
          <w:szCs w:val="28"/>
          <w:lang w:val="kk-KZ"/>
        </w:rPr>
        <w:t>, Г.У.</w:t>
      </w:r>
      <w:r w:rsidR="00DB4D92" w:rsidRPr="00E677F2">
        <w:rPr>
          <w:sz w:val="28"/>
          <w:szCs w:val="28"/>
          <w:lang w:val="kk-KZ"/>
        </w:rPr>
        <w:t xml:space="preserve"> </w:t>
      </w:r>
      <w:r w:rsidR="001643D2" w:rsidRPr="00E677F2">
        <w:rPr>
          <w:sz w:val="28"/>
          <w:szCs w:val="28"/>
          <w:lang w:val="kk-KZ"/>
        </w:rPr>
        <w:t>И</w:t>
      </w:r>
      <w:r w:rsidR="001643D2" w:rsidRPr="00E677F2">
        <w:rPr>
          <w:sz w:val="28"/>
          <w:szCs w:val="28"/>
          <w:lang w:val="be-BY"/>
        </w:rPr>
        <w:t>льясова</w:t>
      </w:r>
      <w:r w:rsidR="001643D2" w:rsidRPr="00E677F2">
        <w:rPr>
          <w:sz w:val="28"/>
          <w:szCs w:val="28"/>
          <w:lang w:val="kk-KZ"/>
        </w:rPr>
        <w:t xml:space="preserve"> </w:t>
      </w:r>
      <w:r w:rsidR="00E671D3" w:rsidRPr="00E677F2">
        <w:rPr>
          <w:sz w:val="28"/>
          <w:szCs w:val="28"/>
          <w:lang w:val="be-BY"/>
        </w:rPr>
        <w:t>[13</w:t>
      </w:r>
      <w:r w:rsidR="001643D2" w:rsidRPr="00E677F2">
        <w:rPr>
          <w:sz w:val="28"/>
          <w:szCs w:val="28"/>
          <w:lang w:val="be-BY"/>
        </w:rPr>
        <w:t xml:space="preserve">] </w:t>
      </w:r>
      <w:r w:rsidR="001643D2" w:rsidRPr="00E677F2">
        <w:rPr>
          <w:sz w:val="28"/>
          <w:szCs w:val="28"/>
          <w:lang w:val="kk-KZ"/>
        </w:rPr>
        <w:t>х</w:t>
      </w:r>
      <w:r w:rsidR="001643D2" w:rsidRPr="00E677F2">
        <w:rPr>
          <w:sz w:val="28"/>
          <w:szCs w:val="28"/>
          <w:lang w:val="be-BY"/>
        </w:rPr>
        <w:t>имиядан оқулықтар мен оқу құралдарын құрастырудың дидактикалық негіздер</w:t>
      </w:r>
      <w:r w:rsidR="001643D2" w:rsidRPr="00E677F2">
        <w:rPr>
          <w:sz w:val="28"/>
          <w:szCs w:val="28"/>
          <w:lang w:val="kk-KZ"/>
        </w:rPr>
        <w:t xml:space="preserve">ін, </w:t>
      </w:r>
      <w:r w:rsidR="00DB4D92" w:rsidRPr="00E677F2">
        <w:rPr>
          <w:sz w:val="28"/>
          <w:szCs w:val="28"/>
          <w:lang w:val="kk-KZ"/>
        </w:rPr>
        <w:t xml:space="preserve">С.А. </w:t>
      </w:r>
      <w:r w:rsidR="001643D2" w:rsidRPr="00E677F2">
        <w:rPr>
          <w:sz w:val="28"/>
          <w:szCs w:val="28"/>
          <w:lang w:val="kk-KZ"/>
        </w:rPr>
        <w:t xml:space="preserve">Медетбаева </w:t>
      </w:r>
      <w:r w:rsidR="00E671D3" w:rsidRPr="00E677F2">
        <w:rPr>
          <w:sz w:val="28"/>
          <w:szCs w:val="28"/>
          <w:lang w:val="be-BY"/>
        </w:rPr>
        <w:t>[14</w:t>
      </w:r>
      <w:r w:rsidR="001643D2" w:rsidRPr="00E677F2">
        <w:rPr>
          <w:sz w:val="28"/>
          <w:szCs w:val="28"/>
          <w:lang w:val="be-BY"/>
        </w:rPr>
        <w:t xml:space="preserve">] </w:t>
      </w:r>
      <w:r w:rsidR="001643D2" w:rsidRPr="00E677F2">
        <w:rPr>
          <w:rStyle w:val="ezkurwreuab5ozgtqnkl"/>
          <w:sz w:val="28"/>
          <w:szCs w:val="28"/>
          <w:lang w:val="be-BY"/>
        </w:rPr>
        <w:t>химияны ойын арқылы оқытуда ақпараттық-компьютерлік</w:t>
      </w:r>
      <w:r w:rsidR="001643D2" w:rsidRPr="00E677F2">
        <w:rPr>
          <w:sz w:val="28"/>
          <w:szCs w:val="28"/>
          <w:lang w:val="be-BY"/>
        </w:rPr>
        <w:t xml:space="preserve"> </w:t>
      </w:r>
      <w:r w:rsidR="001643D2" w:rsidRPr="00E677F2">
        <w:rPr>
          <w:rStyle w:val="ezkurwreuab5ozgtqnkl"/>
          <w:sz w:val="28"/>
          <w:szCs w:val="28"/>
          <w:lang w:val="be-BY"/>
        </w:rPr>
        <w:t>технологияларды</w:t>
      </w:r>
      <w:r w:rsidR="001643D2" w:rsidRPr="00E677F2">
        <w:rPr>
          <w:sz w:val="28"/>
          <w:szCs w:val="28"/>
          <w:lang w:val="be-BY"/>
        </w:rPr>
        <w:t xml:space="preserve"> </w:t>
      </w:r>
      <w:r w:rsidR="001643D2" w:rsidRPr="00E677F2">
        <w:rPr>
          <w:rStyle w:val="ezkurwreuab5ozgtqnkl"/>
          <w:sz w:val="28"/>
          <w:szCs w:val="28"/>
          <w:lang w:val="be-BY"/>
        </w:rPr>
        <w:t>қолдануды</w:t>
      </w:r>
      <w:r w:rsidR="001643D2" w:rsidRPr="00E677F2">
        <w:rPr>
          <w:rStyle w:val="ezkurwreuab5ozgtqnkl"/>
          <w:sz w:val="28"/>
          <w:szCs w:val="28"/>
          <w:lang w:val="kk-KZ"/>
        </w:rPr>
        <w:t xml:space="preserve">, </w:t>
      </w:r>
      <w:r w:rsidR="001643D2" w:rsidRPr="00E677F2">
        <w:rPr>
          <w:sz w:val="28"/>
          <w:szCs w:val="28"/>
          <w:lang w:val="kk-KZ"/>
        </w:rPr>
        <w:t>А.Ж.</w:t>
      </w:r>
      <w:r w:rsidR="00DB4D92" w:rsidRPr="00E677F2">
        <w:rPr>
          <w:sz w:val="28"/>
          <w:szCs w:val="28"/>
          <w:lang w:val="kk-KZ"/>
        </w:rPr>
        <w:t xml:space="preserve"> </w:t>
      </w:r>
      <w:r w:rsidR="001643D2" w:rsidRPr="00E677F2">
        <w:rPr>
          <w:sz w:val="28"/>
          <w:szCs w:val="28"/>
          <w:lang w:val="kk-KZ"/>
        </w:rPr>
        <w:t>У</w:t>
      </w:r>
      <w:r w:rsidR="001643D2" w:rsidRPr="00E677F2">
        <w:rPr>
          <w:sz w:val="28"/>
          <w:szCs w:val="28"/>
          <w:lang w:val="be-BY"/>
        </w:rPr>
        <w:t>темисова</w:t>
      </w:r>
      <w:r w:rsidR="001643D2" w:rsidRPr="00E677F2">
        <w:rPr>
          <w:sz w:val="28"/>
          <w:szCs w:val="28"/>
          <w:lang w:val="kk-KZ"/>
        </w:rPr>
        <w:t xml:space="preserve"> </w:t>
      </w:r>
      <w:r w:rsidR="001643D2" w:rsidRPr="00E677F2">
        <w:rPr>
          <w:sz w:val="28"/>
          <w:szCs w:val="28"/>
          <w:lang w:val="be-BY"/>
        </w:rPr>
        <w:t>[1</w:t>
      </w:r>
      <w:r w:rsidR="00E671D3" w:rsidRPr="00E677F2">
        <w:rPr>
          <w:sz w:val="28"/>
          <w:szCs w:val="28"/>
          <w:lang w:val="be-BY"/>
        </w:rPr>
        <w:t>5</w:t>
      </w:r>
      <w:r w:rsidR="001643D2" w:rsidRPr="00E677F2">
        <w:rPr>
          <w:sz w:val="28"/>
          <w:szCs w:val="28"/>
          <w:lang w:val="be-BY"/>
        </w:rPr>
        <w:t>] жоғары оқу орындарында білім беру үдерісін гуманизациялаудың теориясы мен әдістемесін зерттеді. А</w:t>
      </w:r>
      <w:r w:rsidR="001643D2" w:rsidRPr="00E677F2">
        <w:rPr>
          <w:sz w:val="28"/>
          <w:szCs w:val="28"/>
          <w:lang w:val="kk-KZ"/>
        </w:rPr>
        <w:t xml:space="preserve">л, жақын шет ел ғалымдары </w:t>
      </w:r>
      <w:r w:rsidR="001643D2" w:rsidRPr="00E677F2">
        <w:rPr>
          <w:sz w:val="28"/>
          <w:szCs w:val="28"/>
          <w:lang w:val="be-BY"/>
        </w:rPr>
        <w:t>М.М.</w:t>
      </w:r>
      <w:r w:rsidR="00DB4D92" w:rsidRPr="00E677F2">
        <w:rPr>
          <w:sz w:val="28"/>
          <w:szCs w:val="28"/>
          <w:lang w:val="be-BY"/>
        </w:rPr>
        <w:t xml:space="preserve"> </w:t>
      </w:r>
      <w:r w:rsidR="001643D2" w:rsidRPr="00E677F2">
        <w:rPr>
          <w:sz w:val="28"/>
          <w:szCs w:val="28"/>
          <w:lang w:val="be-BY"/>
        </w:rPr>
        <w:t>Шалашова</w:t>
      </w:r>
      <w:r w:rsidR="001643D2" w:rsidRPr="00E677F2">
        <w:rPr>
          <w:sz w:val="28"/>
          <w:szCs w:val="28"/>
          <w:lang w:val="kk-KZ"/>
        </w:rPr>
        <w:t xml:space="preserve"> </w:t>
      </w:r>
      <w:r w:rsidR="001643D2" w:rsidRPr="00E677F2">
        <w:rPr>
          <w:sz w:val="28"/>
          <w:szCs w:val="28"/>
          <w:lang w:val="be-BY"/>
        </w:rPr>
        <w:t>[1</w:t>
      </w:r>
      <w:r w:rsidR="00E671D3" w:rsidRPr="00E677F2">
        <w:rPr>
          <w:sz w:val="28"/>
          <w:szCs w:val="28"/>
          <w:lang w:val="be-BY"/>
        </w:rPr>
        <w:t>6</w:t>
      </w:r>
      <w:r w:rsidR="001643D2" w:rsidRPr="00E677F2">
        <w:rPr>
          <w:sz w:val="28"/>
          <w:szCs w:val="28"/>
          <w:lang w:val="be-BY"/>
        </w:rPr>
        <w:t xml:space="preserve">] </w:t>
      </w:r>
      <w:r w:rsidR="001643D2" w:rsidRPr="00E677F2">
        <w:rPr>
          <w:rStyle w:val="ezkurwreuab5ozgtqnkl"/>
          <w:sz w:val="28"/>
          <w:szCs w:val="28"/>
          <w:lang w:val="be-BY"/>
        </w:rPr>
        <w:t>химияны</w:t>
      </w:r>
      <w:r w:rsidR="001643D2" w:rsidRPr="00E677F2">
        <w:rPr>
          <w:sz w:val="28"/>
          <w:szCs w:val="28"/>
          <w:lang w:val="be-BY"/>
        </w:rPr>
        <w:t xml:space="preserve"> </w:t>
      </w:r>
      <w:r w:rsidR="001643D2" w:rsidRPr="00E677F2">
        <w:rPr>
          <w:rStyle w:val="ezkurwreuab5ozgtqnkl"/>
          <w:sz w:val="28"/>
          <w:szCs w:val="28"/>
          <w:lang w:val="be-BY"/>
        </w:rPr>
        <w:t>оқудағы</w:t>
      </w:r>
      <w:r w:rsidR="001643D2" w:rsidRPr="00E677F2">
        <w:rPr>
          <w:sz w:val="28"/>
          <w:szCs w:val="28"/>
          <w:lang w:val="be-BY"/>
        </w:rPr>
        <w:t xml:space="preserve"> </w:t>
      </w:r>
      <w:r w:rsidR="001643D2" w:rsidRPr="00E677F2">
        <w:rPr>
          <w:rStyle w:val="ezkurwreuab5ozgtqnkl"/>
          <w:sz w:val="28"/>
          <w:szCs w:val="28"/>
          <w:lang w:val="be-BY"/>
        </w:rPr>
        <w:t>құзыреттілік</w:t>
      </w:r>
      <w:r w:rsidR="001643D2" w:rsidRPr="00E677F2">
        <w:rPr>
          <w:sz w:val="28"/>
          <w:szCs w:val="28"/>
          <w:lang w:val="be-BY"/>
        </w:rPr>
        <w:t xml:space="preserve"> </w:t>
      </w:r>
      <w:r w:rsidR="001643D2" w:rsidRPr="00E677F2">
        <w:rPr>
          <w:rStyle w:val="ezkurwreuab5ozgtqnkl"/>
          <w:sz w:val="28"/>
          <w:szCs w:val="28"/>
          <w:lang w:val="be-BY"/>
        </w:rPr>
        <w:t>тәсіл</w:t>
      </w:r>
      <w:r w:rsidR="001643D2" w:rsidRPr="00E677F2">
        <w:rPr>
          <w:sz w:val="28"/>
          <w:szCs w:val="28"/>
          <w:lang w:val="be-BY"/>
        </w:rPr>
        <w:t xml:space="preserve"> </w:t>
      </w:r>
      <w:r w:rsidR="001643D2" w:rsidRPr="00E677F2">
        <w:rPr>
          <w:rStyle w:val="ezkurwreuab5ozgtqnkl"/>
          <w:sz w:val="28"/>
          <w:szCs w:val="28"/>
          <w:lang w:val="be-BY"/>
        </w:rPr>
        <w:t>және</w:t>
      </w:r>
      <w:r w:rsidR="001643D2" w:rsidRPr="00E677F2">
        <w:rPr>
          <w:sz w:val="28"/>
          <w:szCs w:val="28"/>
          <w:lang w:val="be-BY"/>
        </w:rPr>
        <w:t xml:space="preserve"> </w:t>
      </w:r>
      <w:r w:rsidR="001643D2" w:rsidRPr="00E677F2">
        <w:rPr>
          <w:rStyle w:val="ezkurwreuab5ozgtqnkl"/>
          <w:sz w:val="28"/>
          <w:szCs w:val="28"/>
          <w:lang w:val="be-BY"/>
        </w:rPr>
        <w:t>орта</w:t>
      </w:r>
      <w:r w:rsidR="001643D2" w:rsidRPr="00E677F2">
        <w:rPr>
          <w:sz w:val="28"/>
          <w:szCs w:val="28"/>
          <w:lang w:val="be-BY"/>
        </w:rPr>
        <w:t xml:space="preserve"> </w:t>
      </w:r>
      <w:r w:rsidR="001643D2" w:rsidRPr="00E677F2">
        <w:rPr>
          <w:rStyle w:val="ezkurwreuab5ozgtqnkl"/>
          <w:sz w:val="28"/>
          <w:szCs w:val="28"/>
          <w:lang w:val="be-BY"/>
        </w:rPr>
        <w:t>мектеп</w:t>
      </w:r>
      <w:r w:rsidR="001643D2" w:rsidRPr="00E677F2">
        <w:rPr>
          <w:sz w:val="28"/>
          <w:szCs w:val="28"/>
          <w:lang w:val="be-BY"/>
        </w:rPr>
        <w:t xml:space="preserve"> </w:t>
      </w:r>
      <w:r w:rsidR="001643D2" w:rsidRPr="00E677F2">
        <w:rPr>
          <w:rStyle w:val="ezkurwreuab5ozgtqnkl"/>
          <w:sz w:val="28"/>
          <w:szCs w:val="28"/>
          <w:lang w:val="be-BY"/>
        </w:rPr>
        <w:t>оқушыларының</w:t>
      </w:r>
      <w:r w:rsidR="001643D2" w:rsidRPr="00E677F2">
        <w:rPr>
          <w:sz w:val="28"/>
          <w:szCs w:val="28"/>
          <w:lang w:val="be-BY"/>
        </w:rPr>
        <w:t xml:space="preserve"> </w:t>
      </w:r>
      <w:r w:rsidR="001643D2" w:rsidRPr="00E677F2">
        <w:rPr>
          <w:rStyle w:val="ezkurwreuab5ozgtqnkl"/>
          <w:sz w:val="28"/>
          <w:szCs w:val="28"/>
          <w:lang w:val="be-BY"/>
        </w:rPr>
        <w:t>құзыреттілігін</w:t>
      </w:r>
      <w:r w:rsidR="001643D2" w:rsidRPr="00E677F2">
        <w:rPr>
          <w:sz w:val="28"/>
          <w:szCs w:val="28"/>
          <w:lang w:val="be-BY"/>
        </w:rPr>
        <w:t xml:space="preserve"> </w:t>
      </w:r>
      <w:r w:rsidR="001643D2" w:rsidRPr="00E677F2">
        <w:rPr>
          <w:rStyle w:val="ezkurwreuab5ozgtqnkl"/>
          <w:sz w:val="28"/>
          <w:szCs w:val="28"/>
          <w:lang w:val="be-BY"/>
        </w:rPr>
        <w:t>бағалау</w:t>
      </w:r>
      <w:r w:rsidR="001643D2" w:rsidRPr="00E677F2">
        <w:rPr>
          <w:rStyle w:val="ezkurwreuab5ozgtqnkl"/>
          <w:sz w:val="28"/>
          <w:szCs w:val="28"/>
          <w:lang w:val="kk-KZ"/>
        </w:rPr>
        <w:t xml:space="preserve">, </w:t>
      </w:r>
      <w:r w:rsidR="0018482E" w:rsidRPr="00E677F2">
        <w:rPr>
          <w:rStyle w:val="ezkurwreuab5ozgtqnkl"/>
          <w:sz w:val="28"/>
          <w:szCs w:val="28"/>
          <w:lang w:val="kk-KZ"/>
        </w:rPr>
        <w:t>Ю.Ю.</w:t>
      </w:r>
      <w:r w:rsidR="00367CE7" w:rsidRPr="00E677F2">
        <w:rPr>
          <w:rStyle w:val="ezkurwreuab5ozgtqnkl"/>
          <w:sz w:val="28"/>
          <w:szCs w:val="28"/>
          <w:lang w:val="kk-KZ"/>
        </w:rPr>
        <w:t xml:space="preserve"> </w:t>
      </w:r>
      <w:r w:rsidR="0018482E" w:rsidRPr="00E677F2">
        <w:rPr>
          <w:rStyle w:val="a7"/>
          <w:lang w:val="be-BY"/>
        </w:rPr>
        <w:t xml:space="preserve">Гавронская  </w:t>
      </w:r>
      <w:r w:rsidR="0018482E" w:rsidRPr="00E677F2">
        <w:rPr>
          <w:sz w:val="28"/>
          <w:szCs w:val="28"/>
          <w:lang w:val="be-BY"/>
        </w:rPr>
        <w:t>[1</w:t>
      </w:r>
      <w:r w:rsidR="00E671D3" w:rsidRPr="00E677F2">
        <w:rPr>
          <w:sz w:val="28"/>
          <w:szCs w:val="28"/>
          <w:lang w:val="be-BY"/>
        </w:rPr>
        <w:t>7</w:t>
      </w:r>
      <w:r w:rsidR="0018482E" w:rsidRPr="00E677F2">
        <w:rPr>
          <w:sz w:val="28"/>
          <w:szCs w:val="28"/>
          <w:lang w:val="be-BY"/>
        </w:rPr>
        <w:t xml:space="preserve">] </w:t>
      </w:r>
      <w:r w:rsidR="0018482E" w:rsidRPr="00E677F2">
        <w:rPr>
          <w:rStyle w:val="a7"/>
        </w:rPr>
        <w:t>ЖОО</w:t>
      </w:r>
      <w:r w:rsidR="0018482E" w:rsidRPr="00E677F2">
        <w:rPr>
          <w:sz w:val="28"/>
          <w:szCs w:val="28"/>
          <w:lang w:val="kk-KZ"/>
        </w:rPr>
        <w:t xml:space="preserve"> педагогикалық студенттерінің кәсіби </w:t>
      </w:r>
      <w:proofErr w:type="spellStart"/>
      <w:r w:rsidR="0018482E" w:rsidRPr="00E677F2">
        <w:rPr>
          <w:sz w:val="28"/>
          <w:szCs w:val="28"/>
          <w:lang w:val="kk-KZ"/>
        </w:rPr>
        <w:t>құзыреттілігін</w:t>
      </w:r>
      <w:proofErr w:type="spellEnd"/>
      <w:r w:rsidR="0018482E" w:rsidRPr="00E677F2">
        <w:rPr>
          <w:sz w:val="28"/>
          <w:szCs w:val="28"/>
          <w:lang w:val="kk-KZ"/>
        </w:rPr>
        <w:t xml:space="preserve"> қалыптастырудың құралы ретінде химиялық пәнді  </w:t>
      </w:r>
      <w:proofErr w:type="spellStart"/>
      <w:r w:rsidR="0018482E" w:rsidRPr="00E677F2">
        <w:rPr>
          <w:sz w:val="28"/>
          <w:szCs w:val="28"/>
          <w:lang w:val="kk-KZ"/>
        </w:rPr>
        <w:t>интербелсенді</w:t>
      </w:r>
      <w:proofErr w:type="spellEnd"/>
      <w:r w:rsidR="0018482E" w:rsidRPr="00E677F2">
        <w:rPr>
          <w:sz w:val="28"/>
          <w:szCs w:val="28"/>
          <w:lang w:val="kk-KZ"/>
        </w:rPr>
        <w:t xml:space="preserve"> оқыту, </w:t>
      </w:r>
      <w:r w:rsidR="000E6346" w:rsidRPr="00E677F2">
        <w:rPr>
          <w:sz w:val="28"/>
          <w:szCs w:val="28"/>
          <w:lang w:val="kk-KZ"/>
        </w:rPr>
        <w:t xml:space="preserve">В.Э. </w:t>
      </w:r>
      <w:proofErr w:type="spellStart"/>
      <w:r w:rsidR="001643D2" w:rsidRPr="00E677F2">
        <w:rPr>
          <w:rStyle w:val="ezkurwreuab5ozgtqnkl"/>
          <w:sz w:val="28"/>
          <w:szCs w:val="28"/>
          <w:lang w:val="kk-KZ"/>
        </w:rPr>
        <w:t>Огородник</w:t>
      </w:r>
      <w:proofErr w:type="spellEnd"/>
      <w:r w:rsidR="001643D2" w:rsidRPr="00E677F2">
        <w:rPr>
          <w:rStyle w:val="ezkurwreuab5ozgtqnkl"/>
          <w:sz w:val="28"/>
          <w:szCs w:val="28"/>
          <w:lang w:val="kk-KZ"/>
        </w:rPr>
        <w:t xml:space="preserve"> </w:t>
      </w:r>
      <w:r w:rsidR="00E671D3" w:rsidRPr="00E677F2">
        <w:rPr>
          <w:sz w:val="28"/>
          <w:szCs w:val="28"/>
          <w:lang w:val="be-BY"/>
        </w:rPr>
        <w:t>[18</w:t>
      </w:r>
      <w:r w:rsidR="001643D2" w:rsidRPr="00E677F2">
        <w:rPr>
          <w:sz w:val="28"/>
          <w:szCs w:val="28"/>
          <w:lang w:val="be-BY"/>
        </w:rPr>
        <w:t xml:space="preserve">] </w:t>
      </w:r>
      <w:r w:rsidR="001643D2" w:rsidRPr="00E677F2">
        <w:rPr>
          <w:rStyle w:val="ezkurwreuab5ozgtqnkl"/>
          <w:sz w:val="28"/>
          <w:szCs w:val="28"/>
          <w:lang w:val="kk-KZ"/>
        </w:rPr>
        <w:t xml:space="preserve">ғылыми зерттеу жұмысын </w:t>
      </w:r>
      <w:r w:rsidR="001643D2" w:rsidRPr="00E677F2">
        <w:rPr>
          <w:rStyle w:val="ezkurwreuab5ozgtqnkl"/>
          <w:sz w:val="28"/>
          <w:szCs w:val="28"/>
          <w:lang w:val="be-BY"/>
        </w:rPr>
        <w:t>болашақ</w:t>
      </w:r>
      <w:r w:rsidR="001643D2" w:rsidRPr="00E677F2">
        <w:rPr>
          <w:sz w:val="28"/>
          <w:szCs w:val="28"/>
          <w:lang w:val="be-BY"/>
        </w:rPr>
        <w:t xml:space="preserve"> </w:t>
      </w:r>
      <w:r w:rsidR="001643D2" w:rsidRPr="00E677F2">
        <w:rPr>
          <w:rStyle w:val="ezkurwreuab5ozgtqnkl"/>
          <w:sz w:val="28"/>
          <w:szCs w:val="28"/>
          <w:lang w:val="be-BY"/>
        </w:rPr>
        <w:t>химия</w:t>
      </w:r>
      <w:r w:rsidR="001643D2" w:rsidRPr="00E677F2">
        <w:rPr>
          <w:sz w:val="28"/>
          <w:szCs w:val="28"/>
          <w:lang w:val="be-BY"/>
        </w:rPr>
        <w:t xml:space="preserve"> </w:t>
      </w:r>
      <w:r w:rsidR="001643D2" w:rsidRPr="00E677F2">
        <w:rPr>
          <w:rStyle w:val="ezkurwreuab5ozgtqnkl"/>
          <w:sz w:val="28"/>
          <w:szCs w:val="28"/>
          <w:lang w:val="be-BY"/>
        </w:rPr>
        <w:t>мұғалімін</w:t>
      </w:r>
      <w:r w:rsidR="001643D2" w:rsidRPr="00E677F2">
        <w:rPr>
          <w:sz w:val="28"/>
          <w:szCs w:val="28"/>
          <w:lang w:val="be-BY"/>
        </w:rPr>
        <w:t xml:space="preserve"> </w:t>
      </w:r>
      <w:r w:rsidR="001643D2" w:rsidRPr="00E677F2">
        <w:rPr>
          <w:rStyle w:val="ezkurwreuab5ozgtqnkl"/>
          <w:sz w:val="28"/>
          <w:szCs w:val="28"/>
          <w:lang w:val="be-BY"/>
        </w:rPr>
        <w:t>әдістемелік</w:t>
      </w:r>
      <w:r w:rsidR="001643D2" w:rsidRPr="00E677F2">
        <w:rPr>
          <w:sz w:val="28"/>
          <w:szCs w:val="28"/>
          <w:lang w:val="be-BY"/>
        </w:rPr>
        <w:t xml:space="preserve"> </w:t>
      </w:r>
      <w:r w:rsidR="001643D2" w:rsidRPr="00E677F2">
        <w:rPr>
          <w:rStyle w:val="ezkurwreuab5ozgtqnkl"/>
          <w:sz w:val="28"/>
          <w:szCs w:val="28"/>
          <w:lang w:val="be-BY"/>
        </w:rPr>
        <w:t>даярлау</w:t>
      </w:r>
      <w:r w:rsidR="001643D2" w:rsidRPr="00E677F2">
        <w:rPr>
          <w:rStyle w:val="ezkurwreuab5ozgtqnkl"/>
          <w:sz w:val="28"/>
          <w:szCs w:val="28"/>
          <w:lang w:val="kk-KZ"/>
        </w:rPr>
        <w:t xml:space="preserve">да </w:t>
      </w:r>
      <w:r w:rsidR="001643D2" w:rsidRPr="00E677F2">
        <w:rPr>
          <w:rStyle w:val="ezkurwreuab5ozgtqnkl"/>
          <w:sz w:val="28"/>
          <w:szCs w:val="28"/>
          <w:lang w:val="be-BY"/>
        </w:rPr>
        <w:t>тәжірибеге</w:t>
      </w:r>
      <w:r w:rsidR="001643D2" w:rsidRPr="00E677F2">
        <w:rPr>
          <w:sz w:val="28"/>
          <w:szCs w:val="28"/>
          <w:lang w:val="be-BY"/>
        </w:rPr>
        <w:t xml:space="preserve"> </w:t>
      </w:r>
      <w:r w:rsidR="001643D2" w:rsidRPr="00E677F2">
        <w:rPr>
          <w:rStyle w:val="ezkurwreuab5ozgtqnkl"/>
          <w:sz w:val="28"/>
          <w:szCs w:val="28"/>
          <w:lang w:val="be-BY"/>
        </w:rPr>
        <w:t>бағытталған</w:t>
      </w:r>
      <w:r w:rsidR="001643D2" w:rsidRPr="00E677F2">
        <w:rPr>
          <w:sz w:val="28"/>
          <w:szCs w:val="28"/>
          <w:lang w:val="be-BY"/>
        </w:rPr>
        <w:t xml:space="preserve"> </w:t>
      </w:r>
      <w:r w:rsidR="001643D2" w:rsidRPr="00E677F2">
        <w:rPr>
          <w:rStyle w:val="ezkurwreuab5ozgtqnkl"/>
          <w:sz w:val="28"/>
          <w:szCs w:val="28"/>
          <w:lang w:val="be-BY"/>
        </w:rPr>
        <w:t>ситуациялық</w:t>
      </w:r>
      <w:r w:rsidR="001643D2" w:rsidRPr="00E677F2">
        <w:rPr>
          <w:sz w:val="28"/>
          <w:szCs w:val="28"/>
          <w:lang w:val="be-BY"/>
        </w:rPr>
        <w:t xml:space="preserve"> </w:t>
      </w:r>
      <w:r w:rsidR="001643D2" w:rsidRPr="00E677F2">
        <w:rPr>
          <w:rStyle w:val="ezkurwreuab5ozgtqnkl"/>
          <w:sz w:val="28"/>
          <w:szCs w:val="28"/>
          <w:lang w:val="be-BY"/>
        </w:rPr>
        <w:t>есептерді</w:t>
      </w:r>
      <w:r w:rsidR="001643D2" w:rsidRPr="00E677F2">
        <w:rPr>
          <w:sz w:val="28"/>
          <w:szCs w:val="28"/>
          <w:lang w:val="be-BY"/>
        </w:rPr>
        <w:t xml:space="preserve"> </w:t>
      </w:r>
      <w:r w:rsidR="001643D2" w:rsidRPr="00E677F2">
        <w:rPr>
          <w:rStyle w:val="ezkurwreuab5ozgtqnkl"/>
          <w:sz w:val="28"/>
          <w:szCs w:val="28"/>
          <w:lang w:val="be-BY"/>
        </w:rPr>
        <w:t>қолдану</w:t>
      </w:r>
      <w:r w:rsidR="001643D2" w:rsidRPr="00E677F2">
        <w:rPr>
          <w:rStyle w:val="ezkurwreuab5ozgtqnkl"/>
          <w:sz w:val="28"/>
          <w:szCs w:val="28"/>
          <w:lang w:val="kk-KZ"/>
        </w:rPr>
        <w:t xml:space="preserve"> тақырыбына </w:t>
      </w:r>
      <w:r w:rsidR="001643D2" w:rsidRPr="00E677F2">
        <w:rPr>
          <w:sz w:val="28"/>
          <w:szCs w:val="28"/>
          <w:lang w:val="kk-KZ"/>
        </w:rPr>
        <w:t xml:space="preserve">еңбектерін </w:t>
      </w:r>
      <w:r w:rsidR="001643D2" w:rsidRPr="00E677F2">
        <w:rPr>
          <w:rStyle w:val="ezkurwreuab5ozgtqnkl"/>
          <w:sz w:val="28"/>
          <w:szCs w:val="28"/>
          <w:lang w:val="kk-KZ"/>
        </w:rPr>
        <w:t xml:space="preserve">арнады.  </w:t>
      </w:r>
    </w:p>
    <w:p w14:paraId="59D558B1" w14:textId="1AFE4275" w:rsidR="001643D2" w:rsidRPr="00E677F2" w:rsidRDefault="001643D2" w:rsidP="001643D2">
      <w:pPr>
        <w:ind w:firstLine="567"/>
        <w:jc w:val="both"/>
        <w:rPr>
          <w:rStyle w:val="ezkurwreuab5ozgtqnkl"/>
          <w:sz w:val="28"/>
          <w:szCs w:val="28"/>
          <w:lang w:val="kk-KZ"/>
        </w:rPr>
      </w:pPr>
      <w:r w:rsidRPr="00E677F2">
        <w:rPr>
          <w:rStyle w:val="ezkurwreuab5ozgtqnkl"/>
          <w:sz w:val="28"/>
          <w:szCs w:val="28"/>
          <w:lang w:val="kk-KZ"/>
        </w:rPr>
        <w:t xml:space="preserve">Ал, алыс шет ел ғалымдарынан </w:t>
      </w:r>
      <w:r w:rsidRPr="00E677F2">
        <w:rPr>
          <w:sz w:val="28"/>
          <w:szCs w:val="28"/>
          <w:shd w:val="clear" w:color="auto" w:fill="FFFFFF"/>
          <w:lang w:val="kk-KZ"/>
        </w:rPr>
        <w:t>F.</w:t>
      </w:r>
      <w:r w:rsidR="00DB4D92" w:rsidRPr="00E677F2">
        <w:rPr>
          <w:sz w:val="28"/>
          <w:szCs w:val="28"/>
          <w:shd w:val="clear" w:color="auto" w:fill="FFFFFF"/>
          <w:lang w:val="kk-KZ"/>
        </w:rPr>
        <w:t xml:space="preserve"> </w:t>
      </w:r>
      <w:proofErr w:type="spellStart"/>
      <w:r w:rsidRPr="00E677F2">
        <w:rPr>
          <w:sz w:val="28"/>
          <w:szCs w:val="28"/>
          <w:shd w:val="clear" w:color="auto" w:fill="FFFFFF"/>
          <w:lang w:val="kk-KZ"/>
        </w:rPr>
        <w:t>Zimmermann</w:t>
      </w:r>
      <w:proofErr w:type="spellEnd"/>
      <w:r w:rsidRPr="00E677F2">
        <w:rPr>
          <w:sz w:val="28"/>
          <w:szCs w:val="28"/>
          <w:shd w:val="clear" w:color="auto" w:fill="FFFFFF"/>
          <w:lang w:val="kk-KZ"/>
        </w:rPr>
        <w:t>,  I.</w:t>
      </w:r>
      <w:r w:rsidR="00DB4D92" w:rsidRPr="00E677F2">
        <w:rPr>
          <w:sz w:val="28"/>
          <w:szCs w:val="28"/>
          <w:shd w:val="clear" w:color="auto" w:fill="FFFFFF"/>
          <w:lang w:val="kk-KZ"/>
        </w:rPr>
        <w:t xml:space="preserve"> </w:t>
      </w:r>
      <w:proofErr w:type="spellStart"/>
      <w:r w:rsidRPr="00E677F2">
        <w:rPr>
          <w:sz w:val="28"/>
          <w:szCs w:val="28"/>
          <w:shd w:val="clear" w:color="auto" w:fill="FFFFFF"/>
          <w:lang w:val="kk-KZ"/>
        </w:rPr>
        <w:t>Melle</w:t>
      </w:r>
      <w:proofErr w:type="spellEnd"/>
      <w:r w:rsidRPr="00E677F2">
        <w:rPr>
          <w:sz w:val="28"/>
          <w:szCs w:val="28"/>
          <w:shd w:val="clear" w:color="auto" w:fill="FFFFFF"/>
          <w:lang w:val="kk-KZ"/>
        </w:rPr>
        <w:t>,    J.</w:t>
      </w:r>
      <w:r w:rsidR="00DB4D92" w:rsidRPr="00E677F2">
        <w:rPr>
          <w:sz w:val="28"/>
          <w:szCs w:val="28"/>
          <w:shd w:val="clear" w:color="auto" w:fill="FFFFFF"/>
          <w:lang w:val="kk-KZ"/>
        </w:rPr>
        <w:t xml:space="preserve"> </w:t>
      </w:r>
      <w:proofErr w:type="spellStart"/>
      <w:r w:rsidRPr="00E677F2">
        <w:rPr>
          <w:sz w:val="28"/>
          <w:szCs w:val="28"/>
          <w:shd w:val="clear" w:color="auto" w:fill="FFFFFF"/>
          <w:lang w:val="kk-KZ"/>
        </w:rPr>
        <w:t>Huwer</w:t>
      </w:r>
      <w:proofErr w:type="spellEnd"/>
      <w:r w:rsidRPr="00E677F2">
        <w:rPr>
          <w:sz w:val="28"/>
          <w:szCs w:val="28"/>
          <w:shd w:val="clear" w:color="auto" w:fill="FFFFFF"/>
          <w:lang w:val="kk-KZ"/>
        </w:rPr>
        <w:t xml:space="preserve"> </w:t>
      </w:r>
      <w:r w:rsidR="00C9190D" w:rsidRPr="00E677F2">
        <w:rPr>
          <w:sz w:val="28"/>
          <w:szCs w:val="28"/>
          <w:lang w:val="be-BY"/>
        </w:rPr>
        <w:t>[19</w:t>
      </w:r>
      <w:r w:rsidRPr="00E677F2">
        <w:rPr>
          <w:sz w:val="28"/>
          <w:szCs w:val="28"/>
          <w:lang w:val="be-BY"/>
        </w:rPr>
        <w:t xml:space="preserve">] </w:t>
      </w:r>
      <w:r w:rsidRPr="00E677F2">
        <w:rPr>
          <w:sz w:val="28"/>
          <w:szCs w:val="28"/>
          <w:shd w:val="clear" w:color="auto" w:fill="FFFFFF"/>
          <w:lang w:val="kk-KZ"/>
        </w:rPr>
        <w:t xml:space="preserve">атты ғалымдар </w:t>
      </w:r>
      <w:r w:rsidRPr="00E677F2">
        <w:rPr>
          <w:sz w:val="28"/>
          <w:szCs w:val="28"/>
          <w:lang w:val="kk-KZ"/>
        </w:rPr>
        <w:t xml:space="preserve">болашақ химия мұғалімдері технологияға негізделген педагогикалық мазмұнды білімдерін (TPACK)   арттыру қажет деп есептейді, </w:t>
      </w:r>
      <w:r w:rsidRPr="00E677F2">
        <w:rPr>
          <w:sz w:val="28"/>
          <w:szCs w:val="28"/>
          <w:shd w:val="clear" w:color="auto" w:fill="FFFFFF"/>
          <w:lang w:val="kk-KZ"/>
        </w:rPr>
        <w:t>V.</w:t>
      </w:r>
      <w:r w:rsidR="00DB4D92" w:rsidRPr="00E677F2">
        <w:rPr>
          <w:sz w:val="28"/>
          <w:szCs w:val="28"/>
          <w:shd w:val="clear" w:color="auto" w:fill="FFFFFF"/>
          <w:lang w:val="kk-KZ"/>
        </w:rPr>
        <w:t xml:space="preserve"> </w:t>
      </w:r>
      <w:proofErr w:type="spellStart"/>
      <w:r w:rsidRPr="00E677F2">
        <w:rPr>
          <w:sz w:val="28"/>
          <w:szCs w:val="28"/>
          <w:shd w:val="clear" w:color="auto" w:fill="FFFFFF"/>
          <w:lang w:val="kk-KZ"/>
        </w:rPr>
        <w:t>Domenici</w:t>
      </w:r>
      <w:proofErr w:type="spellEnd"/>
      <w:r w:rsidRPr="00E677F2">
        <w:rPr>
          <w:sz w:val="28"/>
          <w:szCs w:val="28"/>
          <w:shd w:val="clear" w:color="auto" w:fill="FFFFFF"/>
          <w:lang w:val="kk-KZ"/>
        </w:rPr>
        <w:t xml:space="preserve">  </w:t>
      </w:r>
      <w:r w:rsidR="00C9190D" w:rsidRPr="00E677F2">
        <w:rPr>
          <w:sz w:val="28"/>
          <w:szCs w:val="28"/>
          <w:lang w:val="be-BY"/>
        </w:rPr>
        <w:t>[20</w:t>
      </w:r>
      <w:r w:rsidRPr="00E677F2">
        <w:rPr>
          <w:sz w:val="28"/>
          <w:szCs w:val="28"/>
          <w:lang w:val="be-BY"/>
        </w:rPr>
        <w:t xml:space="preserve">] </w:t>
      </w:r>
      <w:r w:rsidRPr="00E677F2">
        <w:rPr>
          <w:sz w:val="28"/>
          <w:szCs w:val="28"/>
          <w:lang w:val="kk-KZ"/>
        </w:rPr>
        <w:t xml:space="preserve"> </w:t>
      </w:r>
      <w:r w:rsidRPr="00E677F2">
        <w:rPr>
          <w:rStyle w:val="ezkurwreuab5ozgtqnkl"/>
          <w:sz w:val="28"/>
          <w:szCs w:val="28"/>
          <w:lang w:val="kk-KZ"/>
        </w:rPr>
        <w:t xml:space="preserve"> </w:t>
      </w:r>
      <w:r w:rsidRPr="00E677F2">
        <w:rPr>
          <w:sz w:val="28"/>
          <w:szCs w:val="28"/>
          <w:lang w:val="kk-KZ"/>
        </w:rPr>
        <w:lastRenderedPageBreak/>
        <w:t xml:space="preserve">жобаға негізделген оқу әрекеттерін және </w:t>
      </w:r>
      <w:r w:rsidR="00DB4D92" w:rsidRPr="00E677F2">
        <w:rPr>
          <w:sz w:val="28"/>
          <w:szCs w:val="28"/>
          <w:lang w:val="kk-KZ"/>
        </w:rPr>
        <w:t xml:space="preserve"> </w:t>
      </w:r>
      <w:r w:rsidRPr="00E677F2">
        <w:rPr>
          <w:sz w:val="28"/>
          <w:szCs w:val="28"/>
          <w:lang w:val="kk-KZ"/>
        </w:rPr>
        <w:t xml:space="preserve">STEM </w:t>
      </w:r>
      <w:r w:rsidR="00DB4D92" w:rsidRPr="00E677F2">
        <w:rPr>
          <w:sz w:val="28"/>
          <w:szCs w:val="28"/>
          <w:lang w:val="kk-KZ"/>
        </w:rPr>
        <w:t xml:space="preserve"> </w:t>
      </w:r>
      <w:r w:rsidRPr="00E677F2">
        <w:rPr>
          <w:sz w:val="28"/>
          <w:szCs w:val="28"/>
          <w:lang w:val="kk-KZ"/>
        </w:rPr>
        <w:t xml:space="preserve">оқыту философиясын пайдалану болашақ химия мұғалімдерін дайындауда тиімді болады десе, </w:t>
      </w:r>
      <w:r w:rsidRPr="00E677F2">
        <w:rPr>
          <w:sz w:val="28"/>
          <w:szCs w:val="28"/>
          <w:shd w:val="clear" w:color="auto" w:fill="FFFFFF"/>
          <w:lang w:val="kk-KZ"/>
        </w:rPr>
        <w:t>B.</w:t>
      </w:r>
      <w:r w:rsidR="00DB4D92" w:rsidRPr="00E677F2">
        <w:rPr>
          <w:sz w:val="28"/>
          <w:szCs w:val="28"/>
          <w:shd w:val="clear" w:color="auto" w:fill="FFFFFF"/>
          <w:lang w:val="kk-KZ"/>
        </w:rPr>
        <w:t xml:space="preserve"> </w:t>
      </w:r>
      <w:proofErr w:type="spellStart"/>
      <w:r w:rsidRPr="00E677F2">
        <w:rPr>
          <w:sz w:val="28"/>
          <w:szCs w:val="28"/>
          <w:shd w:val="clear" w:color="auto" w:fill="FFFFFF"/>
          <w:lang w:val="kk-KZ"/>
        </w:rPr>
        <w:t>Hussein</w:t>
      </w:r>
      <w:proofErr w:type="spellEnd"/>
      <w:r w:rsidRPr="00E677F2">
        <w:rPr>
          <w:sz w:val="28"/>
          <w:szCs w:val="28"/>
          <w:shd w:val="clear" w:color="auto" w:fill="FFFFFF"/>
          <w:lang w:val="kk-KZ"/>
        </w:rPr>
        <w:t xml:space="preserve"> және G.</w:t>
      </w:r>
      <w:r w:rsidR="00DB4D92" w:rsidRPr="00E677F2">
        <w:rPr>
          <w:sz w:val="28"/>
          <w:szCs w:val="28"/>
          <w:shd w:val="clear" w:color="auto" w:fill="FFFFFF"/>
          <w:lang w:val="kk-KZ"/>
        </w:rPr>
        <w:t xml:space="preserve"> </w:t>
      </w:r>
      <w:proofErr w:type="spellStart"/>
      <w:r w:rsidRPr="00E677F2">
        <w:rPr>
          <w:sz w:val="28"/>
          <w:szCs w:val="28"/>
          <w:shd w:val="clear" w:color="auto" w:fill="FFFFFF"/>
          <w:lang w:val="kk-KZ"/>
        </w:rPr>
        <w:t>Shifera</w:t>
      </w:r>
      <w:proofErr w:type="spellEnd"/>
      <w:r w:rsidRPr="00E677F2">
        <w:rPr>
          <w:sz w:val="28"/>
          <w:szCs w:val="28"/>
          <w:shd w:val="clear" w:color="auto" w:fill="FFFFFF"/>
          <w:lang w:val="kk-KZ"/>
        </w:rPr>
        <w:t xml:space="preserve"> </w:t>
      </w:r>
      <w:r w:rsidR="00C9190D" w:rsidRPr="00E677F2">
        <w:rPr>
          <w:sz w:val="28"/>
          <w:szCs w:val="28"/>
          <w:lang w:val="be-BY"/>
        </w:rPr>
        <w:t>[21</w:t>
      </w:r>
      <w:r w:rsidRPr="00E677F2">
        <w:rPr>
          <w:sz w:val="28"/>
          <w:szCs w:val="28"/>
          <w:lang w:val="be-BY"/>
        </w:rPr>
        <w:t xml:space="preserve">] </w:t>
      </w:r>
      <w:r w:rsidRPr="00E677F2">
        <w:rPr>
          <w:sz w:val="28"/>
          <w:szCs w:val="28"/>
          <w:lang w:val="kk-KZ"/>
        </w:rPr>
        <w:t xml:space="preserve"> </w:t>
      </w:r>
      <w:r w:rsidRPr="00E677F2">
        <w:rPr>
          <w:rStyle w:val="ezkurwreuab5ozgtqnkl"/>
          <w:sz w:val="28"/>
          <w:szCs w:val="28"/>
          <w:lang w:val="kk-KZ"/>
        </w:rPr>
        <w:t xml:space="preserve"> </w:t>
      </w:r>
      <w:r w:rsidRPr="00E677F2">
        <w:rPr>
          <w:sz w:val="28"/>
          <w:szCs w:val="28"/>
          <w:lang w:val="kk-KZ"/>
        </w:rPr>
        <w:t>мектептердегі қауіпсіздік техникасын оқыту, қажетті құрал-жабдықтармен қамтамасыз ету және қауіпсіздік мәдениеті оқушылардың әлеуметтік және адами қауіпсіздігіне ықпал ете алады дейді</w:t>
      </w:r>
    </w:p>
    <w:p w14:paraId="68B86C98" w14:textId="77777777" w:rsidR="001643D2" w:rsidRPr="00E677F2" w:rsidRDefault="001643D2" w:rsidP="001643D2">
      <w:pPr>
        <w:ind w:firstLine="567"/>
        <w:jc w:val="both"/>
        <w:rPr>
          <w:sz w:val="28"/>
          <w:szCs w:val="28"/>
          <w:lang w:val="kk-KZ"/>
        </w:rPr>
      </w:pPr>
      <w:r w:rsidRPr="00E677F2">
        <w:rPr>
          <w:sz w:val="28"/>
          <w:szCs w:val="28"/>
          <w:lang w:val="kk-KZ"/>
        </w:rPr>
        <w:t>Алайда, бұл зерттеу жұмыстары химия пәні бойынша химиялық білім мен тәрбие беруге, оқыту үдерісін ұйымдастыруда заманауи әдіс-тәсілдерді қолдануға арналған.</w:t>
      </w:r>
    </w:p>
    <w:p w14:paraId="724557CA" w14:textId="2D1FEDBB" w:rsidR="001643D2" w:rsidRPr="00E677F2" w:rsidRDefault="001643D2" w:rsidP="001643D2">
      <w:pPr>
        <w:ind w:firstLine="567"/>
        <w:jc w:val="both"/>
        <w:rPr>
          <w:sz w:val="28"/>
          <w:szCs w:val="28"/>
          <w:lang w:val="be-BY"/>
        </w:rPr>
      </w:pPr>
      <w:r w:rsidRPr="00E677F2">
        <w:rPr>
          <w:sz w:val="28"/>
          <w:szCs w:val="28"/>
          <w:lang w:val="kk-KZ"/>
        </w:rPr>
        <w:t xml:space="preserve">Ал біз, ұсынып отырған </w:t>
      </w:r>
      <w:r w:rsidRPr="00E677F2">
        <w:rPr>
          <w:sz w:val="28"/>
          <w:szCs w:val="28"/>
          <w:lang w:val="be-BY"/>
        </w:rPr>
        <w:t>зерттеудің өзектілігі әлеуметтік-гуманитарлық қауіпсіздік компоненттерін кәсіби қызмет барысында жүзеге асыру мақсатында болашақ химия пәнінің мұғалімдерін даярлауға бағытталған ғылыми негізделген педагогикалық көп</w:t>
      </w:r>
      <w:r w:rsidR="000E6346" w:rsidRPr="00E677F2">
        <w:rPr>
          <w:sz w:val="28"/>
          <w:szCs w:val="28"/>
          <w:lang w:val="be-BY"/>
        </w:rPr>
        <w:t xml:space="preserve"> жақты</w:t>
      </w:r>
      <w:r w:rsidRPr="00E677F2">
        <w:rPr>
          <w:sz w:val="28"/>
          <w:szCs w:val="28"/>
          <w:lang w:val="be-BY"/>
        </w:rPr>
        <w:t xml:space="preserve"> жүйені әзірлеуден тұрады.</w:t>
      </w:r>
      <w:r w:rsidR="0076574A" w:rsidRPr="00E677F2">
        <w:rPr>
          <w:sz w:val="28"/>
          <w:szCs w:val="28"/>
          <w:lang w:val="be-BY"/>
        </w:rPr>
        <w:t xml:space="preserve"> </w:t>
      </w:r>
      <w:r w:rsidRPr="00E677F2">
        <w:rPr>
          <w:sz w:val="28"/>
          <w:szCs w:val="28"/>
          <w:lang w:val="kk-KZ"/>
        </w:rPr>
        <w:t>Сондай-ақ, м</w:t>
      </w:r>
      <w:r w:rsidRPr="00E677F2">
        <w:rPr>
          <w:sz w:val="28"/>
          <w:szCs w:val="28"/>
          <w:lang w:val="be-BY"/>
        </w:rPr>
        <w:t xml:space="preserve">ұғалім мамандығының рөлі мен маңызын әлеуметтік-гуманитарлық қауіпсіздік призмасы арқылы қарастыра отырып, болашақ мұғалім білім алушыларға айналадағы шындықта адаспауға көмектесуі және білім алушыларға білім алатындай жағдай жасауға арналған. </w:t>
      </w:r>
      <w:r w:rsidR="0076574A" w:rsidRPr="00E677F2">
        <w:rPr>
          <w:sz w:val="28"/>
          <w:szCs w:val="28"/>
          <w:lang w:val="be-BY"/>
        </w:rPr>
        <w:t xml:space="preserve"> </w:t>
      </w:r>
      <w:r w:rsidRPr="00E677F2">
        <w:rPr>
          <w:sz w:val="28"/>
          <w:szCs w:val="28"/>
          <w:lang w:val="be-BY"/>
        </w:rPr>
        <w:t>Дегенмен, болашақ химия мұғалімдерін даярлауда барынша нәтижеге жету үшін оқу-тәрбие үдерісінде бірқатар зерттеулер мен оқыту үдерісін жетілдіру, атап айтқанда, химия пәні мұғалімдерін «табиғат – адам – қоғам» жүйесінде әлеуметтік-гуманитарлық қауіпсіздік факторы ретінде оқытудың құзыреттілік тәсілін жүзеге асыруға дайындауға бағытталған білім беру моделін әзірлеп оқу үдерісіне енгізу қажет.</w:t>
      </w:r>
      <w:r w:rsidR="0076574A" w:rsidRPr="00E677F2">
        <w:rPr>
          <w:sz w:val="28"/>
          <w:szCs w:val="28"/>
          <w:lang w:val="be-BY"/>
        </w:rPr>
        <w:t xml:space="preserve"> </w:t>
      </w:r>
      <w:r w:rsidRPr="00E677F2">
        <w:rPr>
          <w:sz w:val="28"/>
          <w:szCs w:val="28"/>
          <w:lang w:val="be-BY"/>
        </w:rPr>
        <w:t>Бүгінгі таңда педагогикалық бағыттағы білім алушылардың білімі мен дайындығы білім беруде қоғамның жетістіктерін ғана емес, сонымен бірге тұлғаның жеке жетістіктерін, оның объективтік-субъективтік тәжірибесін, даму қауіпсіздігінің негізі ретінде, өмір сүру және жұмыста, өмірде мақсат қоя білуге негізделген тәжірибеге бағдарланған және интегративті болуы керек. Сондықтан қоғамның және білім беру жүйесінің ажырамас бөлігі ретіндегі қазіргі заманғы талаптарына сүйене отырып, болашақ химия мұғалімін көп</w:t>
      </w:r>
      <w:r w:rsidR="00A93043" w:rsidRPr="00E677F2">
        <w:rPr>
          <w:sz w:val="28"/>
          <w:szCs w:val="28"/>
          <w:lang w:val="be-BY"/>
        </w:rPr>
        <w:t xml:space="preserve"> </w:t>
      </w:r>
      <w:r w:rsidR="000E6346" w:rsidRPr="00E677F2">
        <w:rPr>
          <w:sz w:val="28"/>
          <w:szCs w:val="28"/>
          <w:lang w:val="be-BY"/>
        </w:rPr>
        <w:t xml:space="preserve">жақты </w:t>
      </w:r>
      <w:r w:rsidRPr="00E677F2">
        <w:rPr>
          <w:sz w:val="28"/>
          <w:szCs w:val="28"/>
          <w:lang w:val="be-BY"/>
        </w:rPr>
        <w:t>ғылыми негізделген жүйеде даярлау мәселелері өзекті болып отыр.</w:t>
      </w:r>
    </w:p>
    <w:p w14:paraId="6945CDED" w14:textId="77777777" w:rsidR="001643D2" w:rsidRPr="00E677F2" w:rsidRDefault="001643D2" w:rsidP="001643D2">
      <w:pPr>
        <w:pStyle w:val="11"/>
        <w:widowControl w:val="0"/>
        <w:spacing w:before="0" w:after="0"/>
        <w:ind w:firstLine="567"/>
        <w:jc w:val="both"/>
        <w:rPr>
          <w:sz w:val="28"/>
          <w:szCs w:val="28"/>
          <w:lang w:val="kk-KZ"/>
        </w:rPr>
      </w:pPr>
      <w:r w:rsidRPr="00E677F2">
        <w:rPr>
          <w:sz w:val="28"/>
          <w:szCs w:val="28"/>
          <w:lang w:val="kk-KZ"/>
        </w:rPr>
        <w:t xml:space="preserve">Алайда, бұл мәселелердің химия пәні бойынша теориялық және практикалық тұрғыда жете </w:t>
      </w:r>
      <w:proofErr w:type="spellStart"/>
      <w:r w:rsidRPr="00E677F2">
        <w:rPr>
          <w:sz w:val="28"/>
          <w:szCs w:val="28"/>
          <w:lang w:val="kk-KZ"/>
        </w:rPr>
        <w:t>зерделенбеуі</w:t>
      </w:r>
      <w:proofErr w:type="spellEnd"/>
      <w:r w:rsidRPr="00E677F2">
        <w:rPr>
          <w:sz w:val="28"/>
          <w:szCs w:val="28"/>
          <w:lang w:val="kk-KZ"/>
        </w:rPr>
        <w:t xml:space="preserve"> және </w:t>
      </w:r>
      <w:r w:rsidRPr="00E677F2">
        <w:rPr>
          <w:sz w:val="28"/>
          <w:szCs w:val="28"/>
          <w:lang w:val="be-BY"/>
        </w:rPr>
        <w:t xml:space="preserve">әлеуметтік-гуманитарлық қауіпсіздік мәселелері нақты қарастырылатын тақырыптар мен бөлімдер шеңберінде көрініс табатын арнайы зерттеулердің болмауы мен </w:t>
      </w:r>
      <w:r w:rsidRPr="00E677F2">
        <w:rPr>
          <w:sz w:val="28"/>
          <w:szCs w:val="28"/>
          <w:lang w:val="kk-KZ"/>
        </w:rPr>
        <w:t xml:space="preserve">білім алушылардың </w:t>
      </w:r>
      <w:r w:rsidRPr="00E677F2">
        <w:rPr>
          <w:sz w:val="28"/>
          <w:szCs w:val="28"/>
          <w:lang w:val="be-BY"/>
        </w:rPr>
        <w:t xml:space="preserve">әлеуметтік-гуманитарлық қауіпсіздік мәселелерін оқыту </w:t>
      </w:r>
      <w:r w:rsidRPr="00E677F2">
        <w:rPr>
          <w:sz w:val="28"/>
          <w:szCs w:val="28"/>
          <w:lang w:val="kk-KZ"/>
        </w:rPr>
        <w:t xml:space="preserve">қажеттігінің </w:t>
      </w:r>
      <w:r w:rsidRPr="00E677F2">
        <w:rPr>
          <w:sz w:val="28"/>
          <w:szCs w:val="28"/>
          <w:lang w:val="be-BY"/>
        </w:rPr>
        <w:t xml:space="preserve">арасында </w:t>
      </w:r>
      <w:r w:rsidRPr="00E677F2">
        <w:rPr>
          <w:b/>
          <w:sz w:val="28"/>
          <w:szCs w:val="28"/>
          <w:lang w:val="be-BY"/>
        </w:rPr>
        <w:t>қарама</w:t>
      </w:r>
      <w:r w:rsidRPr="00E677F2">
        <w:rPr>
          <w:b/>
          <w:sz w:val="28"/>
          <w:szCs w:val="28"/>
          <w:lang w:val="kk-KZ" w:eastAsia="ko-KR"/>
        </w:rPr>
        <w:t>-</w:t>
      </w:r>
      <w:r w:rsidRPr="00E677F2">
        <w:rPr>
          <w:b/>
          <w:sz w:val="28"/>
          <w:szCs w:val="28"/>
          <w:lang w:val="kk-KZ"/>
        </w:rPr>
        <w:t>қайшылық</w:t>
      </w:r>
      <w:r w:rsidRPr="00E677F2">
        <w:rPr>
          <w:sz w:val="28"/>
          <w:szCs w:val="28"/>
          <w:lang w:val="kk-KZ"/>
        </w:rPr>
        <w:t xml:space="preserve"> туындайды.</w:t>
      </w:r>
    </w:p>
    <w:p w14:paraId="35F9EC84" w14:textId="77777777" w:rsidR="001643D2" w:rsidRPr="00E677F2" w:rsidRDefault="001643D2" w:rsidP="001643D2">
      <w:pPr>
        <w:ind w:firstLine="567"/>
        <w:jc w:val="both"/>
        <w:rPr>
          <w:sz w:val="28"/>
          <w:szCs w:val="28"/>
          <w:lang w:val="kk-KZ"/>
        </w:rPr>
      </w:pPr>
      <w:r w:rsidRPr="00E677F2">
        <w:rPr>
          <w:sz w:val="28"/>
          <w:szCs w:val="28"/>
          <w:lang w:val="kk-KZ"/>
        </w:rPr>
        <w:t xml:space="preserve">Осы қайшылықтың шешімін табуда өзіндік үлесі бар </w:t>
      </w:r>
      <w:r w:rsidRPr="00E677F2">
        <w:rPr>
          <w:rFonts w:eastAsia="Calibri"/>
          <w:sz w:val="28"/>
          <w:szCs w:val="28"/>
          <w:lang w:val="kk-KZ"/>
        </w:rPr>
        <w:t>әлеуметтік-гуманитарлық қауіпсіздік мәселелерін жүзеге асыру әдістемесі</w:t>
      </w:r>
      <w:r w:rsidRPr="00E677F2">
        <w:rPr>
          <w:sz w:val="28"/>
          <w:szCs w:val="28"/>
          <w:lang w:val="kk-KZ"/>
        </w:rPr>
        <w:t>н теориялық тұрғыда зерделеу біздің зерттеуіміздің көкейкестілігін айқындайды. Қарастырылып отырған мәселенің осындай өзектілігі зерттеу тақырыбымызды «</w:t>
      </w:r>
      <w:r w:rsidRPr="00E677F2">
        <w:rPr>
          <w:rFonts w:eastAsia="Calibri"/>
          <w:sz w:val="28"/>
          <w:szCs w:val="28"/>
          <w:lang w:val="kk-KZ"/>
        </w:rPr>
        <w:t>Болашақ химия мұғалімдерін әлеуметтік-гуманитарлық қауіпсіздікті жүзеге асыруға даярлау әдістемесі»</w:t>
      </w:r>
      <w:r w:rsidRPr="00E677F2">
        <w:rPr>
          <w:sz w:val="28"/>
          <w:szCs w:val="28"/>
          <w:lang w:val="kk-KZ"/>
        </w:rPr>
        <w:t xml:space="preserve"> деп таңдап алуымызға негіз болды.</w:t>
      </w:r>
    </w:p>
    <w:p w14:paraId="4018E4D9" w14:textId="77777777" w:rsidR="006D758B" w:rsidRPr="00E677F2" w:rsidRDefault="001643D2" w:rsidP="006D758B">
      <w:pPr>
        <w:pStyle w:val="a6"/>
        <w:ind w:left="0" w:firstLine="567"/>
      </w:pPr>
      <w:r w:rsidRPr="00E677F2">
        <w:rPr>
          <w:b/>
        </w:rPr>
        <w:t>Зерттеудің мақсаты:</w:t>
      </w:r>
      <w:r w:rsidRPr="00E677F2">
        <w:t xml:space="preserve"> </w:t>
      </w:r>
      <w:r w:rsidR="006D758B" w:rsidRPr="00E677F2">
        <w:rPr>
          <w:rFonts w:eastAsia="Calibri"/>
        </w:rPr>
        <w:t xml:space="preserve">болашақ химия мұғалімдерін әлеуметтік-гуманитарлық қауіпсіздікті жүзеге асыруға даярлау мәселесін </w:t>
      </w:r>
      <w:r w:rsidR="006D758B" w:rsidRPr="00E677F2">
        <w:t>теориялық тұрғыда негіздеп, әдістемелік жүйесін жасау және оның тиімділігін тәжірибелік-</w:t>
      </w:r>
      <w:r w:rsidR="006D758B" w:rsidRPr="00E677F2">
        <w:lastRenderedPageBreak/>
        <w:t>эксперимент арқылы дәлелдеп, білім беру үдерісіне ендіру.</w:t>
      </w:r>
    </w:p>
    <w:p w14:paraId="46F49FD2" w14:textId="0C555134" w:rsidR="001643D2" w:rsidRPr="00E677F2" w:rsidRDefault="001643D2" w:rsidP="006D758B">
      <w:pPr>
        <w:pStyle w:val="a6"/>
        <w:ind w:left="0" w:firstLine="567"/>
      </w:pPr>
      <w:r w:rsidRPr="00E677F2">
        <w:rPr>
          <w:b/>
        </w:rPr>
        <w:t>Зерттеу нысаны:</w:t>
      </w:r>
      <w:r w:rsidRPr="00E677F2">
        <w:t xml:space="preserve"> ЖОО </w:t>
      </w:r>
      <w:r w:rsidRPr="00E677F2">
        <w:rPr>
          <w:rFonts w:eastAsia="Calibri"/>
        </w:rPr>
        <w:t xml:space="preserve">болашақ  химия мұғалімдеріне </w:t>
      </w:r>
      <w:r w:rsidRPr="00E677F2">
        <w:t>білім беру үдерісі.</w:t>
      </w:r>
    </w:p>
    <w:p w14:paraId="31A428B0" w14:textId="77777777" w:rsidR="001643D2" w:rsidRPr="00E677F2" w:rsidRDefault="001643D2" w:rsidP="001643D2">
      <w:pPr>
        <w:ind w:firstLine="567"/>
        <w:jc w:val="both"/>
        <w:rPr>
          <w:sz w:val="28"/>
          <w:szCs w:val="28"/>
          <w:lang w:val="kk-KZ"/>
        </w:rPr>
      </w:pPr>
      <w:r w:rsidRPr="00E677F2">
        <w:rPr>
          <w:b/>
          <w:sz w:val="28"/>
          <w:szCs w:val="28"/>
          <w:lang w:val="kk-KZ"/>
        </w:rPr>
        <w:t>Зерттеу пәні:</w:t>
      </w:r>
      <w:r w:rsidRPr="00E677F2">
        <w:rPr>
          <w:rFonts w:eastAsia="Calibri"/>
          <w:sz w:val="28"/>
          <w:szCs w:val="28"/>
          <w:lang w:val="kk-KZ"/>
        </w:rPr>
        <w:t xml:space="preserve"> болашақ химия мұғалімдерін әлеуметтік-гуманитарлық қауіпсіздікті жүзеге асыруға даярлау.</w:t>
      </w:r>
    </w:p>
    <w:p w14:paraId="01B9A2E9" w14:textId="77777777" w:rsidR="001643D2" w:rsidRPr="00E677F2" w:rsidRDefault="001643D2" w:rsidP="001643D2">
      <w:pPr>
        <w:ind w:firstLine="567"/>
        <w:jc w:val="both"/>
        <w:rPr>
          <w:sz w:val="28"/>
          <w:szCs w:val="28"/>
          <w:lang w:val="kk-KZ"/>
        </w:rPr>
      </w:pPr>
      <w:r w:rsidRPr="00E677F2">
        <w:rPr>
          <w:b/>
          <w:sz w:val="28"/>
          <w:szCs w:val="28"/>
          <w:lang w:val="kk-KZ"/>
        </w:rPr>
        <w:t xml:space="preserve">Зерттеу болжамы: </w:t>
      </w:r>
      <w:r w:rsidRPr="00E677F2">
        <w:rPr>
          <w:b/>
          <w:i/>
          <w:sz w:val="28"/>
          <w:szCs w:val="28"/>
          <w:lang w:val="kk-KZ"/>
        </w:rPr>
        <w:t>егер</w:t>
      </w:r>
      <w:r w:rsidRPr="00E677F2">
        <w:rPr>
          <w:sz w:val="28"/>
          <w:szCs w:val="28"/>
          <w:lang w:val="kk-KZ"/>
        </w:rPr>
        <w:t xml:space="preserve"> </w:t>
      </w:r>
      <w:r w:rsidRPr="00E677F2">
        <w:rPr>
          <w:rFonts w:eastAsia="Calibri"/>
          <w:sz w:val="28"/>
          <w:szCs w:val="28"/>
          <w:lang w:val="kk-KZ"/>
        </w:rPr>
        <w:t xml:space="preserve">химия мұғалімдерін әлеуметтік-гуманитарлық қауіпсіздікті жүзеге асыруға даярлау  </w:t>
      </w:r>
      <w:r w:rsidRPr="00E677F2">
        <w:rPr>
          <w:rFonts w:eastAsia="@Batang"/>
          <w:sz w:val="28"/>
          <w:szCs w:val="28"/>
          <w:lang w:val="kk-KZ"/>
        </w:rPr>
        <w:t xml:space="preserve">теориялық тұрғыда негізделіп </w:t>
      </w:r>
      <w:r w:rsidRPr="00E677F2">
        <w:rPr>
          <w:sz w:val="28"/>
          <w:szCs w:val="28"/>
          <w:lang w:val="kk-KZ"/>
        </w:rPr>
        <w:t xml:space="preserve">және оның әдістемесі жасалып, іске асырылса, </w:t>
      </w:r>
      <w:r w:rsidRPr="00E677F2">
        <w:rPr>
          <w:b/>
          <w:i/>
          <w:sz w:val="28"/>
          <w:szCs w:val="28"/>
          <w:lang w:val="kk-KZ"/>
        </w:rPr>
        <w:t>онда</w:t>
      </w:r>
      <w:r w:rsidRPr="00E677F2">
        <w:rPr>
          <w:sz w:val="28"/>
          <w:szCs w:val="28"/>
          <w:lang w:val="kk-KZ"/>
        </w:rPr>
        <w:t xml:space="preserve"> білім алушыларды </w:t>
      </w:r>
      <w:r w:rsidRPr="00E677F2">
        <w:rPr>
          <w:rStyle w:val="ezkurwreuab5ozgtqnkl"/>
          <w:sz w:val="28"/>
          <w:szCs w:val="28"/>
          <w:lang w:val="kk-KZ"/>
        </w:rPr>
        <w:t>«табиғат</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адам</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қоғам» жүйесінде</w:t>
      </w:r>
      <w:r w:rsidRPr="00E677F2">
        <w:rPr>
          <w:sz w:val="28"/>
          <w:szCs w:val="28"/>
          <w:lang w:val="kk-KZ"/>
        </w:rPr>
        <w:t xml:space="preserve"> </w:t>
      </w:r>
      <w:r w:rsidRPr="00E677F2">
        <w:rPr>
          <w:rStyle w:val="ezkurwreuab5ozgtqnkl"/>
          <w:sz w:val="28"/>
          <w:szCs w:val="28"/>
          <w:lang w:val="kk-KZ"/>
        </w:rPr>
        <w:t>өмір</w:t>
      </w:r>
      <w:r w:rsidRPr="00E677F2">
        <w:rPr>
          <w:sz w:val="28"/>
          <w:szCs w:val="28"/>
          <w:lang w:val="kk-KZ"/>
        </w:rPr>
        <w:t xml:space="preserve"> сүрудің </w:t>
      </w:r>
      <w:r w:rsidRPr="00E677F2">
        <w:rPr>
          <w:rStyle w:val="ezkurwreuab5ozgtqnkl"/>
          <w:sz w:val="28"/>
          <w:szCs w:val="28"/>
          <w:lang w:val="kk-KZ"/>
        </w:rPr>
        <w:t>оңтайлы</w:t>
      </w:r>
      <w:r w:rsidRPr="00E677F2">
        <w:rPr>
          <w:sz w:val="28"/>
          <w:szCs w:val="28"/>
          <w:lang w:val="kk-KZ"/>
        </w:rPr>
        <w:t xml:space="preserve"> </w:t>
      </w:r>
      <w:r w:rsidRPr="00E677F2">
        <w:rPr>
          <w:rStyle w:val="ezkurwreuab5ozgtqnkl"/>
          <w:sz w:val="28"/>
          <w:szCs w:val="28"/>
          <w:lang w:val="kk-KZ"/>
        </w:rPr>
        <w:t>қауіпсіз</w:t>
      </w:r>
      <w:r w:rsidRPr="00E677F2">
        <w:rPr>
          <w:sz w:val="28"/>
          <w:szCs w:val="28"/>
          <w:lang w:val="kk-KZ"/>
        </w:rPr>
        <w:t xml:space="preserve"> тәсіліне </w:t>
      </w:r>
      <w:r w:rsidRPr="00E677F2">
        <w:rPr>
          <w:rStyle w:val="ezkurwreuab5ozgtqnkl"/>
          <w:sz w:val="28"/>
          <w:szCs w:val="28"/>
          <w:lang w:val="kk-KZ"/>
        </w:rPr>
        <w:t>дайындау</w:t>
      </w:r>
      <w:r w:rsidRPr="00E677F2">
        <w:rPr>
          <w:sz w:val="28"/>
          <w:szCs w:val="28"/>
          <w:lang w:val="kk-KZ"/>
        </w:rPr>
        <w:t xml:space="preserve"> </w:t>
      </w:r>
      <w:r w:rsidRPr="00E677F2">
        <w:rPr>
          <w:rStyle w:val="ezkurwreuab5ozgtqnkl"/>
          <w:sz w:val="28"/>
          <w:szCs w:val="28"/>
          <w:lang w:val="kk-KZ"/>
        </w:rPr>
        <w:t>мақсатында</w:t>
      </w:r>
      <w:r w:rsidRPr="00E677F2">
        <w:rPr>
          <w:sz w:val="28"/>
          <w:szCs w:val="28"/>
          <w:lang w:val="kk-KZ"/>
        </w:rPr>
        <w:t xml:space="preserve"> </w:t>
      </w:r>
      <w:r w:rsidRPr="00E677F2">
        <w:rPr>
          <w:rStyle w:val="ezkurwreuab5ozgtqnkl"/>
          <w:sz w:val="28"/>
          <w:szCs w:val="28"/>
          <w:lang w:val="kk-KZ"/>
        </w:rPr>
        <w:t>оқытылатын</w:t>
      </w:r>
      <w:r w:rsidRPr="00E677F2">
        <w:rPr>
          <w:sz w:val="28"/>
          <w:szCs w:val="28"/>
          <w:lang w:val="kk-KZ"/>
        </w:rPr>
        <w:t xml:space="preserve"> </w:t>
      </w:r>
      <w:r w:rsidRPr="00E677F2">
        <w:rPr>
          <w:rStyle w:val="ezkurwreuab5ozgtqnkl"/>
          <w:sz w:val="28"/>
          <w:szCs w:val="28"/>
          <w:lang w:val="kk-KZ"/>
        </w:rPr>
        <w:t>химия пәнінің</w:t>
      </w:r>
      <w:r w:rsidRPr="00E677F2">
        <w:rPr>
          <w:sz w:val="28"/>
          <w:szCs w:val="28"/>
          <w:lang w:val="kk-KZ"/>
        </w:rPr>
        <w:t xml:space="preserve"> </w:t>
      </w:r>
      <w:r w:rsidRPr="00E677F2">
        <w:rPr>
          <w:rStyle w:val="ezkurwreuab5ozgtqnkl"/>
          <w:sz w:val="28"/>
          <w:szCs w:val="28"/>
          <w:lang w:val="kk-KZ"/>
        </w:rPr>
        <w:t>әлеуетін</w:t>
      </w:r>
      <w:r w:rsidRPr="00E677F2">
        <w:rPr>
          <w:sz w:val="28"/>
          <w:szCs w:val="28"/>
          <w:lang w:val="kk-KZ"/>
        </w:rPr>
        <w:t xml:space="preserve"> </w:t>
      </w:r>
      <w:r w:rsidRPr="00E677F2">
        <w:rPr>
          <w:rStyle w:val="ezkurwreuab5ozgtqnkl"/>
          <w:sz w:val="28"/>
          <w:szCs w:val="28"/>
          <w:lang w:val="kk-KZ"/>
        </w:rPr>
        <w:t>толық</w:t>
      </w:r>
      <w:r w:rsidRPr="00E677F2">
        <w:rPr>
          <w:sz w:val="28"/>
          <w:szCs w:val="28"/>
          <w:lang w:val="kk-KZ"/>
        </w:rPr>
        <w:t xml:space="preserve"> көлемде іске </w:t>
      </w:r>
      <w:r w:rsidRPr="00E677F2">
        <w:rPr>
          <w:rStyle w:val="ezkurwreuab5ozgtqnkl"/>
          <w:sz w:val="28"/>
          <w:szCs w:val="28"/>
          <w:lang w:val="kk-KZ"/>
        </w:rPr>
        <w:t xml:space="preserve">асыра алатын </w:t>
      </w:r>
      <w:r w:rsidRPr="00E677F2">
        <w:rPr>
          <w:sz w:val="28"/>
          <w:szCs w:val="28"/>
          <w:lang w:val="kk-KZ"/>
        </w:rPr>
        <w:t xml:space="preserve">сауатты әрі мәдениетті тұлға қалыптасады, </w:t>
      </w:r>
      <w:r w:rsidRPr="00E677F2">
        <w:rPr>
          <w:b/>
          <w:i/>
          <w:sz w:val="28"/>
          <w:szCs w:val="28"/>
          <w:lang w:val="kk-KZ"/>
        </w:rPr>
        <w:t>өйткені</w:t>
      </w:r>
      <w:r w:rsidRPr="00E677F2">
        <w:rPr>
          <w:b/>
          <w:sz w:val="28"/>
          <w:szCs w:val="28"/>
          <w:lang w:val="kk-KZ"/>
        </w:rPr>
        <w:t xml:space="preserve"> </w:t>
      </w:r>
      <w:r w:rsidRPr="00E677F2">
        <w:rPr>
          <w:rFonts w:eastAsia="Calibri"/>
          <w:sz w:val="28"/>
          <w:szCs w:val="28"/>
          <w:lang w:val="kk-KZ"/>
        </w:rPr>
        <w:t xml:space="preserve">әлеуметтік-гуманитарлық қауіпсіздікті жүзеге асыру </w:t>
      </w:r>
      <w:r w:rsidRPr="00E677F2">
        <w:rPr>
          <w:sz w:val="28"/>
          <w:szCs w:val="28"/>
          <w:lang w:val="kk-KZ"/>
        </w:rPr>
        <w:t xml:space="preserve">химия пәніне тән </w:t>
      </w:r>
      <w:proofErr w:type="spellStart"/>
      <w:r w:rsidRPr="00E677F2">
        <w:rPr>
          <w:sz w:val="28"/>
          <w:szCs w:val="28"/>
          <w:lang w:val="kk-KZ"/>
        </w:rPr>
        <w:t>метабіліктер</w:t>
      </w:r>
      <w:proofErr w:type="spellEnd"/>
      <w:r w:rsidRPr="00E677F2">
        <w:rPr>
          <w:sz w:val="28"/>
          <w:szCs w:val="28"/>
          <w:lang w:val="kk-KZ"/>
        </w:rPr>
        <w:t xml:space="preserve"> ретінде болашақ маманның жеке тұлғалық қабілеттіліктерінің құрамдас бөлігі болып табылады.</w:t>
      </w:r>
    </w:p>
    <w:p w14:paraId="49AB763F" w14:textId="77777777" w:rsidR="001643D2" w:rsidRPr="00E677F2" w:rsidRDefault="001643D2" w:rsidP="001643D2">
      <w:pPr>
        <w:shd w:val="clear" w:color="auto" w:fill="FFFFFF"/>
        <w:ind w:firstLine="567"/>
        <w:jc w:val="both"/>
        <w:rPr>
          <w:b/>
          <w:sz w:val="28"/>
          <w:szCs w:val="28"/>
          <w:lang w:val="kk-KZ"/>
        </w:rPr>
      </w:pPr>
      <w:r w:rsidRPr="00E677F2">
        <w:rPr>
          <w:b/>
          <w:sz w:val="28"/>
          <w:szCs w:val="28"/>
          <w:lang w:val="kk-KZ"/>
        </w:rPr>
        <w:t xml:space="preserve">Зерттеудің міндеттері: </w:t>
      </w:r>
    </w:p>
    <w:p w14:paraId="3E6A262B" w14:textId="77777777" w:rsidR="006D758B" w:rsidRPr="00E677F2" w:rsidRDefault="006D758B" w:rsidP="006D758B">
      <w:pPr>
        <w:ind w:firstLine="567"/>
        <w:jc w:val="both"/>
        <w:rPr>
          <w:sz w:val="28"/>
          <w:szCs w:val="28"/>
          <w:lang w:val="kk-KZ"/>
        </w:rPr>
      </w:pPr>
      <w:r w:rsidRPr="00E677F2">
        <w:rPr>
          <w:sz w:val="28"/>
          <w:szCs w:val="28"/>
          <w:lang w:val="kk-KZ"/>
        </w:rPr>
        <w:t xml:space="preserve">– </w:t>
      </w:r>
      <w:r w:rsidRPr="00E677F2">
        <w:rPr>
          <w:kern w:val="24"/>
          <w:sz w:val="28"/>
          <w:szCs w:val="28"/>
          <w:lang w:val="kk-KZ"/>
        </w:rPr>
        <w:t xml:space="preserve">болашақ химия мұғалімдерін даярлау мәселесінің </w:t>
      </w:r>
      <w:r w:rsidRPr="00E677F2">
        <w:rPr>
          <w:sz w:val="28"/>
          <w:szCs w:val="28"/>
          <w:lang w:val="kk-KZ"/>
        </w:rPr>
        <w:t xml:space="preserve">ғылыми-әдістемелік негіздерін айқындау; </w:t>
      </w:r>
    </w:p>
    <w:p w14:paraId="094716FE" w14:textId="77777777" w:rsidR="006D758B" w:rsidRPr="00E677F2" w:rsidRDefault="006D758B" w:rsidP="006D758B">
      <w:pPr>
        <w:ind w:firstLine="567"/>
        <w:jc w:val="both"/>
        <w:rPr>
          <w:sz w:val="28"/>
          <w:szCs w:val="28"/>
          <w:lang w:val="kk-KZ"/>
        </w:rPr>
      </w:pPr>
      <w:r w:rsidRPr="00E677F2">
        <w:rPr>
          <w:sz w:val="28"/>
          <w:szCs w:val="28"/>
          <w:lang w:val="kk-KZ"/>
        </w:rPr>
        <w:t xml:space="preserve">– химия пәні </w:t>
      </w:r>
      <w:r w:rsidRPr="00E677F2">
        <w:rPr>
          <w:rStyle w:val="ezkurwreuab5ozgtqnkl"/>
          <w:sz w:val="28"/>
          <w:szCs w:val="28"/>
          <w:lang w:val="kk-KZ"/>
        </w:rPr>
        <w:t>мұғалімдерін</w:t>
      </w:r>
      <w:r w:rsidRPr="00E677F2">
        <w:rPr>
          <w:sz w:val="28"/>
          <w:szCs w:val="28"/>
          <w:lang w:val="kk-KZ"/>
        </w:rPr>
        <w:t xml:space="preserve"> </w:t>
      </w:r>
      <w:r w:rsidRPr="00E677F2">
        <w:rPr>
          <w:rStyle w:val="ezkurwreuab5ozgtqnkl"/>
          <w:sz w:val="28"/>
          <w:szCs w:val="28"/>
          <w:lang w:val="kk-KZ"/>
        </w:rPr>
        <w:t>«табиғат</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адам</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қоғам» жүйесінде</w:t>
      </w:r>
      <w:r w:rsidRPr="00E677F2">
        <w:rPr>
          <w:sz w:val="28"/>
          <w:szCs w:val="28"/>
          <w:lang w:val="kk-KZ"/>
        </w:rPr>
        <w:t xml:space="preserve"> әлеуметтік-</w:t>
      </w:r>
      <w:r w:rsidRPr="00E677F2">
        <w:rPr>
          <w:rStyle w:val="ezkurwreuab5ozgtqnkl"/>
          <w:sz w:val="28"/>
          <w:szCs w:val="28"/>
          <w:lang w:val="kk-KZ"/>
        </w:rPr>
        <w:t>гуманитарлық</w:t>
      </w:r>
      <w:r w:rsidRPr="00E677F2">
        <w:rPr>
          <w:sz w:val="28"/>
          <w:szCs w:val="28"/>
          <w:lang w:val="kk-KZ"/>
        </w:rPr>
        <w:t xml:space="preserve"> </w:t>
      </w:r>
      <w:r w:rsidRPr="00E677F2">
        <w:rPr>
          <w:rStyle w:val="ezkurwreuab5ozgtqnkl"/>
          <w:sz w:val="28"/>
          <w:szCs w:val="28"/>
          <w:lang w:val="kk-KZ"/>
        </w:rPr>
        <w:t>қауіпсіздік</w:t>
      </w:r>
      <w:r w:rsidRPr="00E677F2">
        <w:rPr>
          <w:sz w:val="28"/>
          <w:szCs w:val="28"/>
          <w:lang w:val="kk-KZ"/>
        </w:rPr>
        <w:t xml:space="preserve">ті жүзеге асыруға </w:t>
      </w:r>
      <w:r w:rsidRPr="00E677F2">
        <w:rPr>
          <w:rStyle w:val="ezkurwreuab5ozgtqnkl"/>
          <w:sz w:val="28"/>
          <w:szCs w:val="28"/>
          <w:lang w:val="kk-KZ"/>
        </w:rPr>
        <w:t>даярлаудың мазмұндық-үдерістік моделін</w:t>
      </w:r>
      <w:r w:rsidRPr="00E677F2">
        <w:rPr>
          <w:sz w:val="28"/>
          <w:szCs w:val="28"/>
          <w:lang w:val="kk-KZ"/>
        </w:rPr>
        <w:t xml:space="preserve"> құру;</w:t>
      </w:r>
    </w:p>
    <w:p w14:paraId="0749B9D0" w14:textId="77777777" w:rsidR="006D758B" w:rsidRPr="00E677F2" w:rsidRDefault="006D758B" w:rsidP="006D758B">
      <w:pPr>
        <w:ind w:firstLine="567"/>
        <w:jc w:val="both"/>
        <w:rPr>
          <w:sz w:val="28"/>
          <w:szCs w:val="28"/>
          <w:lang w:val="kk-KZ"/>
        </w:rPr>
      </w:pPr>
      <w:r w:rsidRPr="00E677F2">
        <w:rPr>
          <w:sz w:val="28"/>
          <w:szCs w:val="28"/>
          <w:lang w:val="kk-KZ"/>
        </w:rPr>
        <w:t xml:space="preserve">– </w:t>
      </w:r>
      <w:r w:rsidRPr="00E677F2">
        <w:rPr>
          <w:kern w:val="24"/>
          <w:sz w:val="28"/>
          <w:szCs w:val="28"/>
          <w:lang w:val="kk-KZ"/>
        </w:rPr>
        <w:t>болашақ химия мұғалімдерін әлеуметтік-гуманитарлық қауіпсіздікті жүзеге асыруға даярлаудың біртұтас әдістемелік жүйесін жасау</w:t>
      </w:r>
      <w:r w:rsidRPr="00E677F2">
        <w:rPr>
          <w:sz w:val="28"/>
          <w:szCs w:val="28"/>
          <w:lang w:val="kk-KZ"/>
        </w:rPr>
        <w:t xml:space="preserve">; </w:t>
      </w:r>
    </w:p>
    <w:p w14:paraId="326A0222" w14:textId="77777777" w:rsidR="006D758B" w:rsidRPr="00E677F2" w:rsidRDefault="006D758B" w:rsidP="006D758B">
      <w:pPr>
        <w:ind w:firstLine="567"/>
        <w:jc w:val="both"/>
        <w:rPr>
          <w:sz w:val="28"/>
          <w:szCs w:val="28"/>
          <w:lang w:val="kk-KZ"/>
        </w:rPr>
      </w:pPr>
      <w:r w:rsidRPr="00E677F2">
        <w:rPr>
          <w:sz w:val="28"/>
          <w:szCs w:val="28"/>
          <w:lang w:val="kk-KZ"/>
        </w:rPr>
        <w:t xml:space="preserve">– </w:t>
      </w:r>
      <w:r w:rsidRPr="00E677F2">
        <w:rPr>
          <w:rFonts w:eastAsia="Calibri"/>
          <w:sz w:val="28"/>
          <w:szCs w:val="28"/>
          <w:lang w:val="kk-KZ"/>
        </w:rPr>
        <w:t xml:space="preserve">химия мұғалімдерін әлеуметтік-гуманитарлық қауіпсіздікті жүзеге асыруға даярлау </w:t>
      </w:r>
      <w:r w:rsidRPr="00E677F2">
        <w:rPr>
          <w:sz w:val="28"/>
          <w:szCs w:val="28"/>
          <w:lang w:val="kk-KZ"/>
        </w:rPr>
        <w:t>әдістемесінің тиімділігін тәжірибелік-эксперименттік жұмыс барысында тексеру, зерттеу мәселесі бойынша әдістемелік ұсыныстар әзірлеу.</w:t>
      </w:r>
    </w:p>
    <w:p w14:paraId="392175B2" w14:textId="77777777" w:rsidR="001643D2" w:rsidRPr="00E677F2" w:rsidRDefault="001643D2" w:rsidP="001643D2">
      <w:pPr>
        <w:ind w:firstLine="567"/>
        <w:jc w:val="both"/>
        <w:rPr>
          <w:sz w:val="28"/>
          <w:szCs w:val="28"/>
          <w:lang w:val="kk-KZ"/>
        </w:rPr>
      </w:pPr>
      <w:r w:rsidRPr="00E677F2">
        <w:rPr>
          <w:b/>
          <w:sz w:val="28"/>
          <w:szCs w:val="28"/>
          <w:lang w:val="kk-KZ"/>
        </w:rPr>
        <w:t xml:space="preserve">Зерттеудің </w:t>
      </w:r>
      <w:proofErr w:type="spellStart"/>
      <w:r w:rsidRPr="00E677F2">
        <w:rPr>
          <w:b/>
          <w:sz w:val="28"/>
          <w:szCs w:val="28"/>
          <w:lang w:val="kk-KZ"/>
        </w:rPr>
        <w:t>әдіснамалық</w:t>
      </w:r>
      <w:proofErr w:type="spellEnd"/>
      <w:r w:rsidRPr="00E677F2">
        <w:rPr>
          <w:b/>
          <w:sz w:val="28"/>
          <w:szCs w:val="28"/>
          <w:lang w:val="kk-KZ"/>
        </w:rPr>
        <w:t xml:space="preserve"> және теориялық негіздері:</w:t>
      </w:r>
      <w:r w:rsidRPr="00E677F2">
        <w:rPr>
          <w:sz w:val="28"/>
          <w:szCs w:val="28"/>
          <w:lang w:val="kk-KZ"/>
        </w:rPr>
        <w:t xml:space="preserve"> философияның таным теориясы бойынша </w:t>
      </w:r>
      <w:r w:rsidRPr="00E677F2">
        <w:rPr>
          <w:rStyle w:val="ezkurwreuab5ozgtqnkl"/>
          <w:sz w:val="28"/>
          <w:szCs w:val="28"/>
          <w:lang w:val="kk-KZ"/>
        </w:rPr>
        <w:t>«табиғат</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адам</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 xml:space="preserve">қоғам» </w:t>
      </w:r>
      <w:r w:rsidRPr="00E677F2">
        <w:rPr>
          <w:sz w:val="28"/>
          <w:szCs w:val="28"/>
          <w:lang w:val="kk-KZ"/>
        </w:rPr>
        <w:t xml:space="preserve">жүйесінің бірлігі, олардың тарихи өзара байланысы туралы іргелі қағидалар; іс-әрекеттік теория, жеке тұлға теориясы, білім беру мазмұны теориясы; құзыреттілік, іс-әрекеттік, тұлғалық, мәдениет, танымдық, жүйелілік, экологиялық, тұтастық, </w:t>
      </w:r>
      <w:proofErr w:type="spellStart"/>
      <w:r w:rsidRPr="00E677F2">
        <w:rPr>
          <w:sz w:val="28"/>
          <w:szCs w:val="28"/>
          <w:lang w:val="kk-KZ"/>
        </w:rPr>
        <w:t>әдіснамалық</w:t>
      </w:r>
      <w:proofErr w:type="spellEnd"/>
      <w:r w:rsidRPr="00E677F2">
        <w:rPr>
          <w:sz w:val="28"/>
          <w:szCs w:val="28"/>
          <w:lang w:val="kk-KZ"/>
        </w:rPr>
        <w:t xml:space="preserve"> тұғырлар мен ұстанымдар. </w:t>
      </w:r>
    </w:p>
    <w:p w14:paraId="53ACF226" w14:textId="77777777" w:rsidR="001643D2" w:rsidRPr="00E677F2" w:rsidRDefault="001643D2" w:rsidP="001643D2">
      <w:pPr>
        <w:ind w:firstLine="567"/>
        <w:jc w:val="both"/>
        <w:rPr>
          <w:sz w:val="28"/>
          <w:szCs w:val="28"/>
          <w:lang w:val="kk-KZ"/>
        </w:rPr>
      </w:pPr>
      <w:r w:rsidRPr="00E677F2">
        <w:rPr>
          <w:rFonts w:eastAsia="@Batang"/>
          <w:b/>
          <w:bCs/>
          <w:sz w:val="28"/>
          <w:szCs w:val="28"/>
          <w:lang w:val="kk-KZ"/>
        </w:rPr>
        <w:t xml:space="preserve">Зерттеу </w:t>
      </w:r>
      <w:proofErr w:type="spellStart"/>
      <w:r w:rsidRPr="00E677F2">
        <w:rPr>
          <w:rFonts w:eastAsia="@Batang"/>
          <w:b/>
          <w:bCs/>
          <w:sz w:val="28"/>
          <w:szCs w:val="28"/>
          <w:lang w:val="kk-KZ"/>
        </w:rPr>
        <w:t>әдiстерi</w:t>
      </w:r>
      <w:proofErr w:type="spellEnd"/>
      <w:r w:rsidRPr="00E677F2">
        <w:rPr>
          <w:rFonts w:eastAsia="@Batang"/>
          <w:b/>
          <w:bCs/>
          <w:sz w:val="28"/>
          <w:szCs w:val="28"/>
          <w:lang w:val="kk-KZ"/>
        </w:rPr>
        <w:t xml:space="preserve">: </w:t>
      </w:r>
    </w:p>
    <w:p w14:paraId="35C8DF55" w14:textId="0B3D4462" w:rsidR="001643D2" w:rsidRPr="00E677F2" w:rsidRDefault="001643D2" w:rsidP="001643D2">
      <w:pPr>
        <w:ind w:firstLine="567"/>
        <w:jc w:val="both"/>
        <w:outlineLvl w:val="0"/>
        <w:rPr>
          <w:sz w:val="28"/>
          <w:szCs w:val="28"/>
          <w:lang w:val="kk-KZ"/>
        </w:rPr>
      </w:pPr>
      <w:r w:rsidRPr="00E677F2">
        <w:rPr>
          <w:rStyle w:val="ezkurwreuab5ozgtqnkl"/>
          <w:i/>
          <w:sz w:val="28"/>
          <w:szCs w:val="28"/>
          <w:lang w:val="kk-KZ"/>
        </w:rPr>
        <w:t>теориялық</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педагогикалық, ғылыми-ә</w:t>
      </w:r>
      <w:r w:rsidRPr="00E677F2">
        <w:rPr>
          <w:rStyle w:val="ezkurwreuab5ozgtqnkl"/>
          <w:rFonts w:eastAsia="@Microsoft YaHei UI Light"/>
          <w:sz w:val="28"/>
          <w:szCs w:val="28"/>
          <w:lang w:val="kk-KZ"/>
        </w:rPr>
        <w:t>дістемелі</w:t>
      </w:r>
      <w:r w:rsidRPr="00E677F2">
        <w:rPr>
          <w:rStyle w:val="ezkurwreuab5ozgtqnkl"/>
          <w:sz w:val="28"/>
          <w:szCs w:val="28"/>
          <w:lang w:val="kk-KZ"/>
        </w:rPr>
        <w:t>к дереккөздерге,</w:t>
      </w:r>
      <w:r w:rsidRPr="00E677F2">
        <w:rPr>
          <w:sz w:val="28"/>
          <w:szCs w:val="28"/>
          <w:lang w:val="kk-KZ"/>
        </w:rPr>
        <w:t xml:space="preserve"> </w:t>
      </w:r>
      <w:r w:rsidRPr="00E677F2">
        <w:rPr>
          <w:rStyle w:val="ezkurwreuab5ozgtqnkl"/>
          <w:sz w:val="28"/>
          <w:szCs w:val="28"/>
          <w:lang w:val="kk-KZ"/>
        </w:rPr>
        <w:t>химиядан білім беру мәселелеріне арналған ә</w:t>
      </w:r>
      <w:r w:rsidRPr="00E677F2">
        <w:rPr>
          <w:rStyle w:val="ezkurwreuab5ozgtqnkl"/>
          <w:rFonts w:eastAsia="@Microsoft YaHei UI Light"/>
          <w:sz w:val="28"/>
          <w:szCs w:val="28"/>
          <w:lang w:val="kk-KZ"/>
        </w:rPr>
        <w:t>дебиеттерге талдау жасау</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нормативтік</w:t>
      </w:r>
      <w:r w:rsidRPr="00E677F2">
        <w:rPr>
          <w:sz w:val="28"/>
          <w:szCs w:val="28"/>
          <w:lang w:val="kk-KZ"/>
        </w:rPr>
        <w:t xml:space="preserve"> </w:t>
      </w:r>
      <w:r w:rsidRPr="00E677F2">
        <w:rPr>
          <w:rStyle w:val="ezkurwreuab5ozgtqnkl"/>
          <w:sz w:val="28"/>
          <w:szCs w:val="28"/>
          <w:lang w:val="kk-KZ"/>
        </w:rPr>
        <w:t>құ</w:t>
      </w:r>
      <w:r w:rsidRPr="00E677F2">
        <w:rPr>
          <w:rStyle w:val="ezkurwreuab5ozgtqnkl"/>
          <w:rFonts w:eastAsia="@Microsoft YaHei UI Light"/>
          <w:sz w:val="28"/>
          <w:szCs w:val="28"/>
          <w:lang w:val="kk-KZ"/>
        </w:rPr>
        <w:t>жаттард</w:t>
      </w:r>
      <w:r w:rsidRPr="00E677F2">
        <w:rPr>
          <w:rStyle w:val="ezkurwreuab5ozgtqnkl"/>
          <w:sz w:val="28"/>
          <w:szCs w:val="28"/>
          <w:lang w:val="kk-KZ"/>
        </w:rPr>
        <w:t>ы зерделеу,</w:t>
      </w:r>
      <w:r w:rsidRPr="00E677F2">
        <w:rPr>
          <w:sz w:val="28"/>
          <w:szCs w:val="28"/>
          <w:lang w:val="kk-KZ"/>
        </w:rPr>
        <w:t xml:space="preserve"> </w:t>
      </w:r>
      <w:r w:rsidRPr="00E677F2">
        <w:rPr>
          <w:rStyle w:val="ezkurwreuab5ozgtqnkl"/>
          <w:sz w:val="28"/>
          <w:szCs w:val="28"/>
          <w:lang w:val="kk-KZ"/>
        </w:rPr>
        <w:t>зерттеудің</w:t>
      </w:r>
      <w:r w:rsidRPr="00E677F2">
        <w:rPr>
          <w:sz w:val="28"/>
          <w:szCs w:val="28"/>
          <w:lang w:val="kk-KZ"/>
        </w:rPr>
        <w:t xml:space="preserve"> </w:t>
      </w:r>
      <w:r w:rsidRPr="00E677F2">
        <w:rPr>
          <w:rStyle w:val="ezkurwreuab5ozgtqnkl"/>
          <w:sz w:val="28"/>
          <w:szCs w:val="28"/>
          <w:lang w:val="kk-KZ"/>
        </w:rPr>
        <w:t>негізгі</w:t>
      </w:r>
      <w:r w:rsidRPr="00E677F2">
        <w:rPr>
          <w:sz w:val="28"/>
          <w:szCs w:val="28"/>
          <w:lang w:val="kk-KZ"/>
        </w:rPr>
        <w:t xml:space="preserve"> </w:t>
      </w:r>
      <w:r w:rsidRPr="00E677F2">
        <w:rPr>
          <w:rStyle w:val="ezkurwreuab5ozgtqnkl"/>
          <w:sz w:val="28"/>
          <w:szCs w:val="28"/>
          <w:lang w:val="kk-KZ"/>
        </w:rPr>
        <w:t>анық</w:t>
      </w:r>
      <w:r w:rsidRPr="00E677F2">
        <w:rPr>
          <w:rStyle w:val="ezkurwreuab5ozgtqnkl"/>
          <w:rFonts w:eastAsia="@Microsoft YaHei UI Light"/>
          <w:sz w:val="28"/>
          <w:szCs w:val="28"/>
          <w:lang w:val="kk-KZ"/>
        </w:rPr>
        <w:t>тамалары</w:t>
      </w:r>
      <w:r w:rsidRPr="00E677F2">
        <w:rPr>
          <w:rStyle w:val="ezkurwreuab5ozgtqnkl"/>
          <w:sz w:val="28"/>
          <w:szCs w:val="28"/>
          <w:lang w:val="kk-KZ"/>
        </w:rPr>
        <w:t>на</w:t>
      </w:r>
      <w:r w:rsidRPr="00E677F2">
        <w:rPr>
          <w:sz w:val="28"/>
          <w:szCs w:val="28"/>
          <w:lang w:val="kk-KZ"/>
        </w:rPr>
        <w:t xml:space="preserve"> </w:t>
      </w:r>
      <w:r w:rsidRPr="00E677F2">
        <w:rPr>
          <w:rStyle w:val="ezkurwreuab5ozgtqnkl"/>
          <w:sz w:val="28"/>
          <w:szCs w:val="28"/>
          <w:lang w:val="kk-KZ"/>
        </w:rPr>
        <w:t>ұғ</w:t>
      </w:r>
      <w:r w:rsidRPr="00E677F2">
        <w:rPr>
          <w:rStyle w:val="ezkurwreuab5ozgtqnkl"/>
          <w:rFonts w:eastAsia="@Microsoft YaHei UI Light"/>
          <w:sz w:val="28"/>
          <w:szCs w:val="28"/>
          <w:lang w:val="kk-KZ"/>
        </w:rPr>
        <w:t>ымды</w:t>
      </w:r>
      <w:r w:rsidRPr="00E677F2">
        <w:rPr>
          <w:rStyle w:val="ezkurwreuab5ozgtqnkl"/>
          <w:sz w:val="28"/>
          <w:szCs w:val="28"/>
          <w:lang w:val="kk-KZ"/>
        </w:rPr>
        <w:t>қ-терминологиялық</w:t>
      </w:r>
      <w:r w:rsidRPr="00E677F2">
        <w:rPr>
          <w:sz w:val="28"/>
          <w:szCs w:val="28"/>
          <w:lang w:val="kk-KZ"/>
        </w:rPr>
        <w:t xml:space="preserve"> </w:t>
      </w:r>
      <w:r w:rsidRPr="00E677F2">
        <w:rPr>
          <w:rStyle w:val="ezkurwreuab5ozgtqnkl"/>
          <w:sz w:val="28"/>
          <w:szCs w:val="28"/>
          <w:lang w:val="kk-KZ"/>
        </w:rPr>
        <w:t>талдау жүргізу,</w:t>
      </w:r>
      <w:r w:rsidRPr="00E677F2">
        <w:rPr>
          <w:sz w:val="28"/>
          <w:szCs w:val="28"/>
          <w:lang w:val="kk-KZ"/>
        </w:rPr>
        <w:t xml:space="preserve"> </w:t>
      </w:r>
      <w:r w:rsidRPr="00E677F2">
        <w:rPr>
          <w:rStyle w:val="ezkurwreuab5ozgtqnkl"/>
          <w:sz w:val="28"/>
          <w:szCs w:val="28"/>
          <w:lang w:val="kk-KZ"/>
        </w:rPr>
        <w:t>модельдеу</w:t>
      </w:r>
      <w:r w:rsidRPr="00E677F2">
        <w:rPr>
          <w:sz w:val="28"/>
          <w:szCs w:val="28"/>
          <w:lang w:val="kk-KZ"/>
        </w:rPr>
        <w:t xml:space="preserve">; </w:t>
      </w:r>
      <w:proofErr w:type="spellStart"/>
      <w:r w:rsidRPr="00E677F2">
        <w:rPr>
          <w:rStyle w:val="ezkurwreuab5ozgtqnkl"/>
          <w:i/>
          <w:sz w:val="28"/>
          <w:szCs w:val="28"/>
          <w:lang w:val="kk-KZ"/>
        </w:rPr>
        <w:t>эмпирикалық</w:t>
      </w:r>
      <w:proofErr w:type="spellEnd"/>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тәжірибелік-эксперименттік жұмыс жүргізу,</w:t>
      </w:r>
      <w:r w:rsidRPr="00E677F2">
        <w:rPr>
          <w:sz w:val="28"/>
          <w:szCs w:val="28"/>
          <w:lang w:val="kk-KZ"/>
        </w:rPr>
        <w:t xml:space="preserve"> </w:t>
      </w:r>
      <w:r w:rsidRPr="00E677F2">
        <w:rPr>
          <w:rStyle w:val="ezkurwreuab5ozgtqnkl"/>
          <w:sz w:val="28"/>
          <w:szCs w:val="28"/>
          <w:lang w:val="kk-KZ"/>
        </w:rPr>
        <w:t>сауалнама алу</w:t>
      </w:r>
      <w:r w:rsidRPr="00E677F2">
        <w:rPr>
          <w:sz w:val="28"/>
          <w:szCs w:val="28"/>
          <w:lang w:val="kk-KZ"/>
        </w:rPr>
        <w:t xml:space="preserve"> </w:t>
      </w:r>
      <w:r w:rsidRPr="00E677F2">
        <w:rPr>
          <w:rStyle w:val="ezkurwreuab5ozgtqnkl"/>
          <w:sz w:val="28"/>
          <w:szCs w:val="28"/>
          <w:lang w:val="kk-KZ"/>
        </w:rPr>
        <w:t>жә</w:t>
      </w:r>
      <w:r w:rsidRPr="00E677F2">
        <w:rPr>
          <w:rStyle w:val="ezkurwreuab5ozgtqnkl"/>
          <w:rFonts w:eastAsia="@Microsoft YaHei UI Light"/>
          <w:sz w:val="28"/>
          <w:szCs w:val="28"/>
          <w:lang w:val="kk-KZ"/>
        </w:rPr>
        <w:t>н</w:t>
      </w:r>
      <w:r w:rsidRPr="00E677F2">
        <w:rPr>
          <w:rStyle w:val="ezkurwreuab5ozgtqnkl"/>
          <w:sz w:val="28"/>
          <w:szCs w:val="28"/>
          <w:lang w:val="kk-KZ"/>
        </w:rPr>
        <w:t>е</w:t>
      </w:r>
      <w:r w:rsidRPr="00E677F2">
        <w:rPr>
          <w:sz w:val="28"/>
          <w:szCs w:val="28"/>
          <w:lang w:val="kk-KZ"/>
        </w:rPr>
        <w:t xml:space="preserve"> </w:t>
      </w:r>
      <w:r w:rsidRPr="00E677F2">
        <w:rPr>
          <w:rStyle w:val="ezkurwreuab5ozgtqnkl"/>
          <w:sz w:val="28"/>
          <w:szCs w:val="28"/>
          <w:lang w:val="kk-KZ"/>
        </w:rPr>
        <w:t>білім алушылардың</w:t>
      </w:r>
      <w:r w:rsidRPr="00E677F2">
        <w:rPr>
          <w:sz w:val="28"/>
          <w:szCs w:val="28"/>
          <w:lang w:val="kk-KZ"/>
        </w:rPr>
        <w:t xml:space="preserve"> </w:t>
      </w:r>
      <w:r w:rsidRPr="00E677F2">
        <w:rPr>
          <w:rStyle w:val="ezkurwreuab5ozgtqnkl"/>
          <w:sz w:val="28"/>
          <w:szCs w:val="28"/>
          <w:lang w:val="kk-KZ"/>
        </w:rPr>
        <w:t>жұ</w:t>
      </w:r>
      <w:r w:rsidRPr="00E677F2">
        <w:rPr>
          <w:rStyle w:val="ezkurwreuab5ozgtqnkl"/>
          <w:rFonts w:eastAsia="@Microsoft YaHei UI Light"/>
          <w:sz w:val="28"/>
          <w:szCs w:val="28"/>
          <w:lang w:val="kk-KZ"/>
        </w:rPr>
        <w:t>мыстарын</w:t>
      </w:r>
      <w:r w:rsidRPr="00E677F2">
        <w:rPr>
          <w:sz w:val="28"/>
          <w:szCs w:val="28"/>
          <w:lang w:val="kk-KZ"/>
        </w:rPr>
        <w:t xml:space="preserve"> </w:t>
      </w:r>
      <w:r w:rsidRPr="00E677F2">
        <w:rPr>
          <w:rStyle w:val="ezkurwreuab5ozgtqnkl"/>
          <w:sz w:val="28"/>
          <w:szCs w:val="28"/>
          <w:lang w:val="kk-KZ"/>
        </w:rPr>
        <w:t>талдау;</w:t>
      </w:r>
      <w:r w:rsidR="0076574A" w:rsidRPr="00E677F2">
        <w:rPr>
          <w:sz w:val="28"/>
          <w:szCs w:val="28"/>
          <w:lang w:val="kk-KZ"/>
        </w:rPr>
        <w:t xml:space="preserve"> </w:t>
      </w:r>
      <w:r w:rsidRPr="00E677F2">
        <w:rPr>
          <w:rStyle w:val="ezkurwreuab5ozgtqnkl"/>
          <w:i/>
          <w:sz w:val="28"/>
          <w:szCs w:val="28"/>
          <w:lang w:val="kk-KZ"/>
        </w:rPr>
        <w:t>математикалық</w:t>
      </w:r>
      <w:r w:rsidRPr="00E677F2">
        <w:rPr>
          <w:sz w:val="28"/>
          <w:szCs w:val="28"/>
          <w:lang w:val="kk-KZ"/>
        </w:rPr>
        <w:t xml:space="preserve"> </w:t>
      </w:r>
      <w:r w:rsidRPr="00E677F2">
        <w:rPr>
          <w:rStyle w:val="ezkurwreuab5ozgtqnkl"/>
          <w:i/>
          <w:iCs/>
          <w:sz w:val="28"/>
          <w:szCs w:val="28"/>
          <w:lang w:val="kk-KZ"/>
        </w:rPr>
        <w:t>жә</w:t>
      </w:r>
      <w:r w:rsidRPr="00E677F2">
        <w:rPr>
          <w:rStyle w:val="ezkurwreuab5ozgtqnkl"/>
          <w:rFonts w:eastAsia="@Microsoft YaHei UI Light"/>
          <w:i/>
          <w:iCs/>
          <w:sz w:val="28"/>
          <w:szCs w:val="28"/>
          <w:lang w:val="kk-KZ"/>
        </w:rPr>
        <w:t>н</w:t>
      </w:r>
      <w:r w:rsidRPr="00E677F2">
        <w:rPr>
          <w:rStyle w:val="ezkurwreuab5ozgtqnkl"/>
          <w:i/>
          <w:iCs/>
          <w:sz w:val="28"/>
          <w:szCs w:val="28"/>
          <w:lang w:val="kk-KZ"/>
        </w:rPr>
        <w:t>е</w:t>
      </w:r>
      <w:r w:rsidRPr="00E677F2">
        <w:rPr>
          <w:i/>
          <w:iCs/>
          <w:sz w:val="28"/>
          <w:szCs w:val="28"/>
          <w:lang w:val="kk-KZ"/>
        </w:rPr>
        <w:t xml:space="preserve"> </w:t>
      </w:r>
      <w:r w:rsidRPr="00E677F2">
        <w:rPr>
          <w:rStyle w:val="ezkurwreuab5ozgtqnkl"/>
          <w:i/>
          <w:iCs/>
          <w:sz w:val="28"/>
          <w:szCs w:val="28"/>
          <w:lang w:val="kk-KZ"/>
        </w:rPr>
        <w:t>статистикалық</w:t>
      </w:r>
      <w:r w:rsidRPr="00E677F2">
        <w:rPr>
          <w:sz w:val="28"/>
          <w:szCs w:val="28"/>
          <w:lang w:val="kk-KZ"/>
        </w:rPr>
        <w:t xml:space="preserve"> </w:t>
      </w:r>
      <w:r w:rsidRPr="00E677F2">
        <w:rPr>
          <w:rStyle w:val="ezkurwreuab5ozgtqnkl"/>
          <w:sz w:val="28"/>
          <w:szCs w:val="28"/>
          <w:lang w:val="kk-KZ"/>
        </w:rPr>
        <w:t>ә</w:t>
      </w:r>
      <w:r w:rsidRPr="00E677F2">
        <w:rPr>
          <w:rStyle w:val="ezkurwreuab5ozgtqnkl"/>
          <w:rFonts w:eastAsia="@Microsoft YaHei UI Light"/>
          <w:sz w:val="28"/>
          <w:szCs w:val="28"/>
          <w:lang w:val="kk-KZ"/>
        </w:rPr>
        <w:t>дісте</w:t>
      </w:r>
      <w:r w:rsidRPr="00E677F2">
        <w:rPr>
          <w:rStyle w:val="ezkurwreuab5ozgtqnkl"/>
          <w:sz w:val="28"/>
          <w:szCs w:val="28"/>
          <w:lang w:val="kk-KZ"/>
        </w:rPr>
        <w:t>р:</w:t>
      </w:r>
      <w:r w:rsidRPr="00E677F2">
        <w:rPr>
          <w:sz w:val="28"/>
          <w:szCs w:val="28"/>
          <w:lang w:val="kk-KZ"/>
        </w:rPr>
        <w:t xml:space="preserve"> </w:t>
      </w:r>
      <w:r w:rsidRPr="00E677F2">
        <w:rPr>
          <w:rStyle w:val="ezkurwreuab5ozgtqnkl"/>
          <w:sz w:val="28"/>
          <w:szCs w:val="28"/>
          <w:lang w:val="kk-KZ"/>
        </w:rPr>
        <w:t>тә</w:t>
      </w:r>
      <w:r w:rsidRPr="00E677F2">
        <w:rPr>
          <w:rStyle w:val="ezkurwreuab5ozgtqnkl"/>
          <w:rFonts w:eastAsia="@Microsoft YaHei UI Light"/>
          <w:sz w:val="28"/>
          <w:szCs w:val="28"/>
          <w:lang w:val="kk-KZ"/>
        </w:rPr>
        <w:t>жірибелі</w:t>
      </w:r>
      <w:r w:rsidRPr="00E677F2">
        <w:rPr>
          <w:rStyle w:val="ezkurwreuab5ozgtqnkl"/>
          <w:sz w:val="28"/>
          <w:szCs w:val="28"/>
          <w:lang w:val="kk-KZ"/>
        </w:rPr>
        <w:t>к-эксперименттік</w:t>
      </w:r>
      <w:r w:rsidRPr="00E677F2">
        <w:rPr>
          <w:sz w:val="28"/>
          <w:szCs w:val="28"/>
          <w:lang w:val="kk-KZ"/>
        </w:rPr>
        <w:t xml:space="preserve"> </w:t>
      </w:r>
      <w:r w:rsidRPr="00E677F2">
        <w:rPr>
          <w:rStyle w:val="ezkurwreuab5ozgtqnkl"/>
          <w:sz w:val="28"/>
          <w:szCs w:val="28"/>
          <w:lang w:val="kk-KZ"/>
        </w:rPr>
        <w:t>жұ</w:t>
      </w:r>
      <w:r w:rsidRPr="00E677F2">
        <w:rPr>
          <w:rStyle w:val="ezkurwreuab5ozgtqnkl"/>
          <w:rFonts w:eastAsia="@Microsoft YaHei UI Light"/>
          <w:sz w:val="28"/>
          <w:szCs w:val="28"/>
          <w:lang w:val="kk-KZ"/>
        </w:rPr>
        <w:t>мы</w:t>
      </w:r>
      <w:r w:rsidRPr="00E677F2">
        <w:rPr>
          <w:rStyle w:val="ezkurwreuab5ozgtqnkl"/>
          <w:sz w:val="28"/>
          <w:szCs w:val="28"/>
          <w:lang w:val="kk-KZ"/>
        </w:rPr>
        <w:t>с</w:t>
      </w:r>
      <w:r w:rsidRPr="00E677F2">
        <w:rPr>
          <w:sz w:val="28"/>
          <w:szCs w:val="28"/>
          <w:lang w:val="kk-KZ"/>
        </w:rPr>
        <w:t xml:space="preserve"> </w:t>
      </w:r>
      <w:r w:rsidRPr="00E677F2">
        <w:rPr>
          <w:rStyle w:val="ezkurwreuab5ozgtqnkl"/>
          <w:sz w:val="28"/>
          <w:szCs w:val="28"/>
          <w:lang w:val="kk-KZ"/>
        </w:rPr>
        <w:t>нә</w:t>
      </w:r>
      <w:r w:rsidRPr="00E677F2">
        <w:rPr>
          <w:rStyle w:val="ezkurwreuab5ozgtqnkl"/>
          <w:rFonts w:eastAsia="@Microsoft YaHei UI Light"/>
          <w:sz w:val="28"/>
          <w:szCs w:val="28"/>
          <w:lang w:val="kk-KZ"/>
        </w:rPr>
        <w:t>тижелері</w:t>
      </w:r>
      <w:r w:rsidRPr="00E677F2">
        <w:rPr>
          <w:rStyle w:val="ezkurwreuab5ozgtqnkl"/>
          <w:sz w:val="28"/>
          <w:szCs w:val="28"/>
          <w:lang w:val="kk-KZ"/>
        </w:rPr>
        <w:t>н</w:t>
      </w:r>
      <w:r w:rsidRPr="00E677F2">
        <w:rPr>
          <w:sz w:val="28"/>
          <w:szCs w:val="28"/>
          <w:lang w:val="kk-KZ"/>
        </w:rPr>
        <w:t xml:space="preserve"> </w:t>
      </w:r>
      <w:r w:rsidRPr="00E677F2">
        <w:rPr>
          <w:rStyle w:val="ezkurwreuab5ozgtqnkl"/>
          <w:sz w:val="28"/>
          <w:szCs w:val="28"/>
          <w:lang w:val="kk-KZ"/>
        </w:rPr>
        <w:t>сандық</w:t>
      </w:r>
      <w:r w:rsidRPr="00E677F2">
        <w:rPr>
          <w:sz w:val="28"/>
          <w:szCs w:val="28"/>
          <w:lang w:val="kk-KZ"/>
        </w:rPr>
        <w:t xml:space="preserve"> </w:t>
      </w:r>
      <w:r w:rsidRPr="00E677F2">
        <w:rPr>
          <w:rStyle w:val="ezkurwreuab5ozgtqnkl"/>
          <w:sz w:val="28"/>
          <w:szCs w:val="28"/>
          <w:lang w:val="kk-KZ"/>
        </w:rPr>
        <w:t>жә</w:t>
      </w:r>
      <w:r w:rsidRPr="00E677F2">
        <w:rPr>
          <w:rStyle w:val="ezkurwreuab5ozgtqnkl"/>
          <w:rFonts w:eastAsia="@Microsoft YaHei UI Light"/>
          <w:sz w:val="28"/>
          <w:szCs w:val="28"/>
          <w:lang w:val="kk-KZ"/>
        </w:rPr>
        <w:t>н</w:t>
      </w:r>
      <w:r w:rsidRPr="00E677F2">
        <w:rPr>
          <w:rStyle w:val="ezkurwreuab5ozgtqnkl"/>
          <w:sz w:val="28"/>
          <w:szCs w:val="28"/>
          <w:lang w:val="kk-KZ"/>
        </w:rPr>
        <w:t>е</w:t>
      </w:r>
      <w:r w:rsidRPr="00E677F2">
        <w:rPr>
          <w:sz w:val="28"/>
          <w:szCs w:val="28"/>
          <w:lang w:val="kk-KZ"/>
        </w:rPr>
        <w:t xml:space="preserve"> </w:t>
      </w:r>
      <w:r w:rsidRPr="00E677F2">
        <w:rPr>
          <w:rStyle w:val="ezkurwreuab5ozgtqnkl"/>
          <w:sz w:val="28"/>
          <w:szCs w:val="28"/>
          <w:lang w:val="kk-KZ"/>
        </w:rPr>
        <w:t>сапалық</w:t>
      </w:r>
      <w:r w:rsidRPr="00E677F2">
        <w:rPr>
          <w:sz w:val="28"/>
          <w:szCs w:val="28"/>
          <w:lang w:val="kk-KZ"/>
        </w:rPr>
        <w:t xml:space="preserve"> </w:t>
      </w:r>
      <w:r w:rsidRPr="00E677F2">
        <w:rPr>
          <w:rStyle w:val="ezkurwreuab5ozgtqnkl"/>
          <w:sz w:val="28"/>
          <w:szCs w:val="28"/>
          <w:lang w:val="kk-KZ"/>
        </w:rPr>
        <w:t>өң</w:t>
      </w:r>
      <w:r w:rsidRPr="00E677F2">
        <w:rPr>
          <w:rStyle w:val="ezkurwreuab5ozgtqnkl"/>
          <w:rFonts w:eastAsia="@Microsoft YaHei UI Light"/>
          <w:sz w:val="28"/>
          <w:szCs w:val="28"/>
          <w:lang w:val="kk-KZ"/>
        </w:rPr>
        <w:t>де</w:t>
      </w:r>
      <w:r w:rsidRPr="00E677F2">
        <w:rPr>
          <w:rStyle w:val="ezkurwreuab5ozgtqnkl"/>
          <w:sz w:val="28"/>
          <w:szCs w:val="28"/>
          <w:lang w:val="kk-KZ"/>
        </w:rPr>
        <w:t>у.</w:t>
      </w:r>
    </w:p>
    <w:p w14:paraId="762C91D9" w14:textId="77777777" w:rsidR="001643D2" w:rsidRPr="00E677F2" w:rsidRDefault="001643D2" w:rsidP="001643D2">
      <w:pPr>
        <w:ind w:firstLine="567"/>
        <w:jc w:val="both"/>
        <w:rPr>
          <w:b/>
          <w:sz w:val="28"/>
          <w:szCs w:val="28"/>
          <w:lang w:val="kk-KZ"/>
        </w:rPr>
      </w:pPr>
      <w:r w:rsidRPr="00E677F2">
        <w:rPr>
          <w:b/>
          <w:sz w:val="28"/>
          <w:szCs w:val="28"/>
          <w:lang w:val="kk-KZ"/>
        </w:rPr>
        <w:t>Зерттеудің ғылыми жаңалығы мен теориялық маңыздылығы:</w:t>
      </w:r>
    </w:p>
    <w:p w14:paraId="26E42719" w14:textId="3C6938CA" w:rsidR="001643D2" w:rsidRPr="00E677F2" w:rsidRDefault="001643D2" w:rsidP="001643D2">
      <w:pPr>
        <w:ind w:firstLine="567"/>
        <w:jc w:val="both"/>
        <w:rPr>
          <w:sz w:val="28"/>
          <w:szCs w:val="28"/>
          <w:lang w:val="kk-KZ"/>
        </w:rPr>
      </w:pPr>
      <w:r w:rsidRPr="00E677F2">
        <w:rPr>
          <w:b/>
          <w:sz w:val="28"/>
          <w:szCs w:val="28"/>
          <w:lang w:val="kk-KZ"/>
        </w:rPr>
        <w:t xml:space="preserve"> </w:t>
      </w:r>
      <w:r w:rsidRPr="00E677F2">
        <w:rPr>
          <w:sz w:val="28"/>
          <w:szCs w:val="28"/>
          <w:lang w:val="kk-KZ"/>
        </w:rPr>
        <w:t xml:space="preserve">– </w:t>
      </w:r>
      <w:r w:rsidR="00522A88" w:rsidRPr="00E677F2">
        <w:rPr>
          <w:kern w:val="24"/>
          <w:sz w:val="28"/>
          <w:szCs w:val="28"/>
          <w:lang w:val="kk-KZ"/>
        </w:rPr>
        <w:t xml:space="preserve">болашақ химия мұғалімдерін даярлау мәселесінің </w:t>
      </w:r>
      <w:r w:rsidR="00522A88" w:rsidRPr="00E677F2">
        <w:rPr>
          <w:sz w:val="28"/>
          <w:szCs w:val="28"/>
          <w:lang w:val="kk-KZ"/>
        </w:rPr>
        <w:t xml:space="preserve">ғылыми-әдістемелік негіздері айқындалды </w:t>
      </w:r>
      <w:r w:rsidRPr="00E677F2">
        <w:rPr>
          <w:sz w:val="28"/>
          <w:szCs w:val="28"/>
          <w:lang w:val="kk-KZ"/>
        </w:rPr>
        <w:t xml:space="preserve">және </w:t>
      </w:r>
      <w:r w:rsidRPr="00E677F2">
        <w:rPr>
          <w:kern w:val="24"/>
          <w:sz w:val="28"/>
          <w:szCs w:val="28"/>
          <w:lang w:val="kk-KZ"/>
        </w:rPr>
        <w:t>болашақ химия мұғалімдерін әлеуметтік-гуманитарлық қауіпсіздікті жүзеге асыруға даярлаудың біртұтас әдістемелік жүйесі жасалды</w:t>
      </w:r>
      <w:r w:rsidRPr="00E677F2">
        <w:rPr>
          <w:sz w:val="28"/>
          <w:szCs w:val="28"/>
          <w:lang w:val="kk-KZ"/>
        </w:rPr>
        <w:t>;</w:t>
      </w:r>
    </w:p>
    <w:p w14:paraId="19BCA7E7" w14:textId="1241EF57" w:rsidR="001643D2" w:rsidRPr="00E677F2" w:rsidRDefault="001643D2" w:rsidP="001643D2">
      <w:pPr>
        <w:ind w:firstLine="567"/>
        <w:jc w:val="both"/>
        <w:rPr>
          <w:rFonts w:eastAsia="Calibri"/>
          <w:sz w:val="28"/>
          <w:szCs w:val="28"/>
          <w:lang w:val="kk-KZ"/>
        </w:rPr>
      </w:pPr>
      <w:r w:rsidRPr="00E677F2">
        <w:rPr>
          <w:sz w:val="28"/>
          <w:szCs w:val="28"/>
          <w:lang w:val="kk-KZ"/>
        </w:rPr>
        <w:t xml:space="preserve"> – әлеуметтік-</w:t>
      </w:r>
      <w:r w:rsidRPr="00E677F2">
        <w:rPr>
          <w:rStyle w:val="ezkurwreuab5ozgtqnkl"/>
          <w:sz w:val="28"/>
          <w:szCs w:val="28"/>
          <w:lang w:val="kk-KZ"/>
        </w:rPr>
        <w:t>гуманитарлық</w:t>
      </w:r>
      <w:r w:rsidRPr="00E677F2">
        <w:rPr>
          <w:sz w:val="28"/>
          <w:szCs w:val="28"/>
          <w:lang w:val="kk-KZ"/>
        </w:rPr>
        <w:t xml:space="preserve"> </w:t>
      </w:r>
      <w:r w:rsidRPr="00E677F2">
        <w:rPr>
          <w:rStyle w:val="ezkurwreuab5ozgtqnkl"/>
          <w:sz w:val="28"/>
          <w:szCs w:val="28"/>
          <w:lang w:val="kk-KZ"/>
        </w:rPr>
        <w:t>қауіпсіздік</w:t>
      </w:r>
      <w:r w:rsidRPr="00E677F2">
        <w:rPr>
          <w:sz w:val="28"/>
          <w:szCs w:val="28"/>
          <w:lang w:val="kk-KZ"/>
        </w:rPr>
        <w:t xml:space="preserve">ті жүзеге асыруға химия пәні </w:t>
      </w:r>
      <w:r w:rsidRPr="00E677F2">
        <w:rPr>
          <w:rStyle w:val="ezkurwreuab5ozgtqnkl"/>
          <w:sz w:val="28"/>
          <w:szCs w:val="28"/>
          <w:lang w:val="kk-KZ"/>
        </w:rPr>
        <w:t>мұғалімдерін</w:t>
      </w:r>
      <w:r w:rsidRPr="00E677F2">
        <w:rPr>
          <w:sz w:val="28"/>
          <w:szCs w:val="28"/>
          <w:lang w:val="kk-KZ"/>
        </w:rPr>
        <w:t xml:space="preserve"> </w:t>
      </w:r>
      <w:r w:rsidRPr="00E677F2">
        <w:rPr>
          <w:rStyle w:val="ezkurwreuab5ozgtqnkl"/>
          <w:sz w:val="28"/>
          <w:szCs w:val="28"/>
          <w:lang w:val="kk-KZ"/>
        </w:rPr>
        <w:t xml:space="preserve">даярлаудың мазмұндық-үдерістік </w:t>
      </w:r>
      <w:r w:rsidRPr="00E677F2">
        <w:rPr>
          <w:sz w:val="28"/>
          <w:szCs w:val="28"/>
          <w:lang w:val="kk-KZ"/>
        </w:rPr>
        <w:t xml:space="preserve">моделі жасалды және химия </w:t>
      </w:r>
      <w:r w:rsidRPr="00E677F2">
        <w:rPr>
          <w:sz w:val="28"/>
          <w:szCs w:val="28"/>
          <w:lang w:val="kk-KZ"/>
        </w:rPr>
        <w:lastRenderedPageBreak/>
        <w:t xml:space="preserve">ғылымы мен педагогика ғылымын байланыстыра отырып, жаңа  </w:t>
      </w:r>
      <w:proofErr w:type="spellStart"/>
      <w:r w:rsidRPr="00E677F2">
        <w:rPr>
          <w:sz w:val="28"/>
          <w:szCs w:val="28"/>
          <w:lang w:val="kk-KZ"/>
        </w:rPr>
        <w:t>Science</w:t>
      </w:r>
      <w:proofErr w:type="spellEnd"/>
      <w:r w:rsidRPr="00E677F2">
        <w:rPr>
          <w:sz w:val="28"/>
          <w:szCs w:val="28"/>
          <w:lang w:val="kk-KZ"/>
        </w:rPr>
        <w:t xml:space="preserve"> </w:t>
      </w:r>
      <w:proofErr w:type="spellStart"/>
      <w:r w:rsidRPr="00E677F2">
        <w:rPr>
          <w:sz w:val="28"/>
          <w:szCs w:val="28"/>
          <w:lang w:val="kk-KZ"/>
        </w:rPr>
        <w:t>Social</w:t>
      </w:r>
      <w:proofErr w:type="spellEnd"/>
      <w:r w:rsidRPr="00E677F2">
        <w:rPr>
          <w:sz w:val="28"/>
          <w:szCs w:val="28"/>
          <w:lang w:val="kk-KZ"/>
        </w:rPr>
        <w:t xml:space="preserve"> </w:t>
      </w:r>
      <w:proofErr w:type="spellStart"/>
      <w:r w:rsidRPr="00E677F2">
        <w:rPr>
          <w:sz w:val="28"/>
          <w:szCs w:val="28"/>
          <w:lang w:val="kk-KZ"/>
        </w:rPr>
        <w:t>and</w:t>
      </w:r>
      <w:proofErr w:type="spellEnd"/>
      <w:r w:rsidRPr="00E677F2">
        <w:rPr>
          <w:sz w:val="28"/>
          <w:szCs w:val="28"/>
          <w:lang w:val="kk-KZ"/>
        </w:rPr>
        <w:t xml:space="preserve"> </w:t>
      </w:r>
      <w:proofErr w:type="spellStart"/>
      <w:r w:rsidRPr="00E677F2">
        <w:rPr>
          <w:sz w:val="28"/>
          <w:szCs w:val="28"/>
          <w:lang w:val="kk-KZ"/>
        </w:rPr>
        <w:t>humanitarian</w:t>
      </w:r>
      <w:proofErr w:type="spellEnd"/>
      <w:r w:rsidRPr="00E677F2">
        <w:rPr>
          <w:sz w:val="28"/>
          <w:szCs w:val="28"/>
          <w:lang w:val="kk-KZ"/>
        </w:rPr>
        <w:t xml:space="preserve"> </w:t>
      </w:r>
      <w:proofErr w:type="spellStart"/>
      <w:r w:rsidRPr="00E677F2">
        <w:rPr>
          <w:sz w:val="28"/>
          <w:szCs w:val="28"/>
          <w:lang w:val="kk-KZ"/>
        </w:rPr>
        <w:t>Security</w:t>
      </w:r>
      <w:proofErr w:type="spellEnd"/>
      <w:r w:rsidRPr="00E677F2">
        <w:rPr>
          <w:sz w:val="28"/>
          <w:szCs w:val="28"/>
          <w:lang w:val="kk-KZ"/>
        </w:rPr>
        <w:t xml:space="preserve"> </w:t>
      </w:r>
      <w:proofErr w:type="spellStart"/>
      <w:r w:rsidRPr="00E677F2">
        <w:rPr>
          <w:sz w:val="28"/>
          <w:szCs w:val="28"/>
          <w:lang w:val="kk-KZ"/>
        </w:rPr>
        <w:t>Content</w:t>
      </w:r>
      <w:proofErr w:type="spellEnd"/>
      <w:r w:rsidRPr="00E677F2">
        <w:rPr>
          <w:sz w:val="28"/>
          <w:szCs w:val="28"/>
          <w:lang w:val="kk-KZ"/>
        </w:rPr>
        <w:t xml:space="preserve"> (SSHSC)</w:t>
      </w:r>
      <w:r w:rsidR="00A93043" w:rsidRPr="00E677F2">
        <w:rPr>
          <w:sz w:val="28"/>
          <w:szCs w:val="28"/>
          <w:lang w:val="kk-KZ"/>
        </w:rPr>
        <w:t xml:space="preserve">, (аудармасы ғылыми </w:t>
      </w:r>
      <w:r w:rsidR="00A93043" w:rsidRPr="00E677F2">
        <w:rPr>
          <w:rFonts w:eastAsia="Calibri"/>
          <w:sz w:val="28"/>
          <w:szCs w:val="28"/>
          <w:lang w:val="kk-KZ"/>
        </w:rPr>
        <w:t>әлеуметтік-гуманитарлық қауіпсіздік мазмұны</w:t>
      </w:r>
      <w:r w:rsidR="00A93043" w:rsidRPr="00E677F2">
        <w:rPr>
          <w:sz w:val="28"/>
          <w:szCs w:val="28"/>
          <w:lang w:val="kk-KZ"/>
        </w:rPr>
        <w:t>)</w:t>
      </w:r>
      <w:r w:rsidRPr="00E677F2">
        <w:rPr>
          <w:sz w:val="28"/>
          <w:szCs w:val="28"/>
          <w:lang w:val="kk-KZ"/>
        </w:rPr>
        <w:t xml:space="preserve"> термині  ұсынылды. Бұл білім беру үдерісін жаңаша тұрғыдан қарастыруға мүмкіндік береді.</w:t>
      </w:r>
    </w:p>
    <w:p w14:paraId="7581F6C5" w14:textId="32685B33" w:rsidR="001643D2" w:rsidRPr="00E677F2" w:rsidRDefault="001643D2" w:rsidP="001643D2">
      <w:pPr>
        <w:ind w:firstLine="567"/>
        <w:contextualSpacing/>
        <w:jc w:val="both"/>
        <w:rPr>
          <w:sz w:val="28"/>
          <w:szCs w:val="28"/>
          <w:lang w:val="kk-KZ"/>
        </w:rPr>
      </w:pPr>
      <w:r w:rsidRPr="00E677F2">
        <w:rPr>
          <w:sz w:val="28"/>
          <w:szCs w:val="28"/>
          <w:lang w:val="kk-KZ"/>
        </w:rPr>
        <w:t>– «Мектеп оқ</w:t>
      </w:r>
      <w:r w:rsidRPr="00E677F2">
        <w:rPr>
          <w:rFonts w:eastAsia="@Microsoft YaHei UI Light"/>
          <w:sz w:val="28"/>
          <w:szCs w:val="28"/>
          <w:lang w:val="kk-KZ"/>
        </w:rPr>
        <w:t>ушыларыны</w:t>
      </w:r>
      <w:r w:rsidRPr="00E677F2">
        <w:rPr>
          <w:sz w:val="28"/>
          <w:szCs w:val="28"/>
          <w:lang w:val="kk-KZ"/>
        </w:rPr>
        <w:t xml:space="preserve">ң </w:t>
      </w:r>
      <w:r w:rsidRPr="00E677F2">
        <w:rPr>
          <w:rFonts w:eastAsia="@Microsoft YaHei UI Light"/>
          <w:sz w:val="28"/>
          <w:szCs w:val="28"/>
          <w:lang w:val="kk-KZ"/>
        </w:rPr>
        <w:t>жаратылыстану</w:t>
      </w:r>
      <w:r w:rsidRPr="00E677F2">
        <w:rPr>
          <w:sz w:val="28"/>
          <w:szCs w:val="28"/>
          <w:lang w:val="kk-KZ"/>
        </w:rPr>
        <w:t>-ғ</w:t>
      </w:r>
      <w:r w:rsidRPr="00E677F2">
        <w:rPr>
          <w:rFonts w:eastAsia="@Microsoft YaHei UI Light"/>
          <w:sz w:val="28"/>
          <w:szCs w:val="28"/>
          <w:lang w:val="kk-KZ"/>
        </w:rPr>
        <w:t>ылыми</w:t>
      </w:r>
      <w:r w:rsidRPr="00E677F2">
        <w:rPr>
          <w:sz w:val="28"/>
          <w:szCs w:val="28"/>
          <w:lang w:val="kk-KZ"/>
        </w:rPr>
        <w:t xml:space="preserve"> сауаттылығ</w:t>
      </w:r>
      <w:r w:rsidRPr="00E677F2">
        <w:rPr>
          <w:rFonts w:eastAsia="@Microsoft YaHei UI Light"/>
          <w:sz w:val="28"/>
          <w:szCs w:val="28"/>
          <w:lang w:val="kk-KZ"/>
        </w:rPr>
        <w:t>ын</w:t>
      </w:r>
      <w:r w:rsidRPr="00E677F2">
        <w:rPr>
          <w:sz w:val="28"/>
          <w:szCs w:val="28"/>
          <w:lang w:val="kk-KZ"/>
        </w:rPr>
        <w:t xml:space="preserve"> </w:t>
      </w:r>
      <w:r w:rsidRPr="00E677F2">
        <w:rPr>
          <w:rFonts w:eastAsia="@Microsoft YaHei UI Light"/>
          <w:sz w:val="28"/>
          <w:szCs w:val="28"/>
          <w:lang w:val="kk-KZ"/>
        </w:rPr>
        <w:t>арттыру</w:t>
      </w:r>
      <w:r w:rsidRPr="00E677F2">
        <w:rPr>
          <w:sz w:val="28"/>
          <w:szCs w:val="28"/>
          <w:lang w:val="kk-KZ"/>
        </w:rPr>
        <w:t>ғ</w:t>
      </w:r>
      <w:r w:rsidRPr="00E677F2">
        <w:rPr>
          <w:rFonts w:eastAsia="@Microsoft YaHei UI Light"/>
          <w:sz w:val="28"/>
          <w:szCs w:val="28"/>
          <w:lang w:val="kk-KZ"/>
        </w:rPr>
        <w:t>а</w:t>
      </w:r>
      <w:r w:rsidRPr="00E677F2">
        <w:rPr>
          <w:sz w:val="28"/>
          <w:szCs w:val="28"/>
          <w:lang w:val="kk-KZ"/>
        </w:rPr>
        <w:t xml:space="preserve"> </w:t>
      </w:r>
      <w:r w:rsidRPr="00E677F2">
        <w:rPr>
          <w:rFonts w:eastAsia="@Microsoft YaHei UI Light"/>
          <w:sz w:val="28"/>
          <w:szCs w:val="28"/>
          <w:lang w:val="kk-KZ"/>
        </w:rPr>
        <w:t>арнал</w:t>
      </w:r>
      <w:r w:rsidRPr="00E677F2">
        <w:rPr>
          <w:sz w:val="28"/>
          <w:szCs w:val="28"/>
          <w:lang w:val="kk-KZ"/>
        </w:rPr>
        <w:t>ғ</w:t>
      </w:r>
      <w:r w:rsidRPr="00E677F2">
        <w:rPr>
          <w:rFonts w:eastAsia="@Microsoft YaHei UI Light"/>
          <w:sz w:val="28"/>
          <w:szCs w:val="28"/>
          <w:lang w:val="kk-KZ"/>
        </w:rPr>
        <w:t>ан</w:t>
      </w:r>
      <w:r w:rsidRPr="00E677F2">
        <w:rPr>
          <w:sz w:val="28"/>
          <w:szCs w:val="28"/>
          <w:lang w:val="kk-KZ"/>
        </w:rPr>
        <w:t xml:space="preserve"> </w:t>
      </w:r>
      <w:r w:rsidRPr="00E677F2">
        <w:rPr>
          <w:rFonts w:eastAsia="@Microsoft YaHei UI Light"/>
          <w:sz w:val="28"/>
          <w:szCs w:val="28"/>
          <w:lang w:val="kk-KZ"/>
        </w:rPr>
        <w:t>тапсырмала</w:t>
      </w:r>
      <w:r w:rsidRPr="00E677F2">
        <w:rPr>
          <w:sz w:val="28"/>
          <w:szCs w:val="28"/>
          <w:lang w:val="kk-KZ"/>
        </w:rPr>
        <w:t xml:space="preserve">р» атты оқу құралы және </w:t>
      </w:r>
      <w:r w:rsidR="00B444A8" w:rsidRPr="00E677F2">
        <w:rPr>
          <w:sz w:val="28"/>
          <w:szCs w:val="28"/>
          <w:lang w:val="kk-KZ"/>
        </w:rPr>
        <w:t xml:space="preserve">«Жалпы орта білім берудегі әлеуметтік-гуманитарлық қауіпсіздік аспектілері» </w:t>
      </w:r>
      <w:r w:rsidRPr="00E677F2">
        <w:rPr>
          <w:sz w:val="28"/>
          <w:szCs w:val="28"/>
          <w:lang w:val="kk-KZ"/>
        </w:rPr>
        <w:t xml:space="preserve"> </w:t>
      </w:r>
      <w:proofErr w:type="spellStart"/>
      <w:r w:rsidRPr="00E677F2">
        <w:rPr>
          <w:sz w:val="28"/>
          <w:szCs w:val="28"/>
          <w:lang w:val="kk-KZ"/>
        </w:rPr>
        <w:t>элективті</w:t>
      </w:r>
      <w:proofErr w:type="spellEnd"/>
      <w:r w:rsidRPr="00E677F2">
        <w:rPr>
          <w:sz w:val="28"/>
          <w:szCs w:val="28"/>
          <w:lang w:val="kk-KZ"/>
        </w:rPr>
        <w:t xml:space="preserve"> курсының бағдарламасы әзірленіп оқыту үдерісіне ендірілді.</w:t>
      </w:r>
    </w:p>
    <w:p w14:paraId="15E4EA11" w14:textId="77777777" w:rsidR="001643D2" w:rsidRPr="00E677F2" w:rsidRDefault="001643D2" w:rsidP="001643D2">
      <w:pPr>
        <w:ind w:firstLine="567"/>
        <w:jc w:val="both"/>
        <w:rPr>
          <w:b/>
          <w:sz w:val="28"/>
          <w:szCs w:val="28"/>
          <w:lang w:val="kk-KZ"/>
        </w:rPr>
      </w:pPr>
      <w:r w:rsidRPr="00E677F2">
        <w:rPr>
          <w:b/>
          <w:sz w:val="28"/>
          <w:szCs w:val="28"/>
          <w:lang w:val="kk-KZ"/>
        </w:rPr>
        <w:t>Зерттеудің практикалық маңыздылығы:</w:t>
      </w:r>
    </w:p>
    <w:p w14:paraId="09F44374" w14:textId="79B8D3A3" w:rsidR="001643D2" w:rsidRPr="00E677F2" w:rsidRDefault="001643D2" w:rsidP="001643D2">
      <w:pPr>
        <w:ind w:firstLine="567"/>
        <w:contextualSpacing/>
        <w:jc w:val="both"/>
        <w:rPr>
          <w:rFonts w:eastAsia="@Batang"/>
          <w:sz w:val="28"/>
          <w:szCs w:val="28"/>
          <w:lang w:val="kk-KZ"/>
        </w:rPr>
      </w:pPr>
      <w:r w:rsidRPr="00E677F2">
        <w:rPr>
          <w:sz w:val="28"/>
          <w:szCs w:val="28"/>
          <w:lang w:val="kk-KZ"/>
        </w:rPr>
        <w:t>Диссертанттың тікелей қатысуымен «Мектеп оқ</w:t>
      </w:r>
      <w:r w:rsidRPr="00E677F2">
        <w:rPr>
          <w:rFonts w:eastAsia="@Microsoft YaHei UI Light"/>
          <w:sz w:val="28"/>
          <w:szCs w:val="28"/>
          <w:lang w:val="kk-KZ"/>
        </w:rPr>
        <w:t>ушыларыны</w:t>
      </w:r>
      <w:r w:rsidRPr="00E677F2">
        <w:rPr>
          <w:sz w:val="28"/>
          <w:szCs w:val="28"/>
          <w:lang w:val="kk-KZ"/>
        </w:rPr>
        <w:t xml:space="preserve">ң </w:t>
      </w:r>
      <w:r w:rsidRPr="00E677F2">
        <w:rPr>
          <w:rFonts w:eastAsia="@Microsoft YaHei UI Light"/>
          <w:sz w:val="28"/>
          <w:szCs w:val="28"/>
          <w:lang w:val="kk-KZ"/>
        </w:rPr>
        <w:t>жаратылыстану</w:t>
      </w:r>
      <w:r w:rsidRPr="00E677F2">
        <w:rPr>
          <w:sz w:val="28"/>
          <w:szCs w:val="28"/>
          <w:lang w:val="kk-KZ"/>
        </w:rPr>
        <w:t>-ғ</w:t>
      </w:r>
      <w:r w:rsidRPr="00E677F2">
        <w:rPr>
          <w:rFonts w:eastAsia="@Microsoft YaHei UI Light"/>
          <w:sz w:val="28"/>
          <w:szCs w:val="28"/>
          <w:lang w:val="kk-KZ"/>
        </w:rPr>
        <w:t>ылыми</w:t>
      </w:r>
      <w:r w:rsidRPr="00E677F2">
        <w:rPr>
          <w:sz w:val="28"/>
          <w:szCs w:val="28"/>
          <w:lang w:val="kk-KZ"/>
        </w:rPr>
        <w:t xml:space="preserve"> сауаттылығ</w:t>
      </w:r>
      <w:r w:rsidRPr="00E677F2">
        <w:rPr>
          <w:rFonts w:eastAsia="@Microsoft YaHei UI Light"/>
          <w:sz w:val="28"/>
          <w:szCs w:val="28"/>
          <w:lang w:val="kk-KZ"/>
        </w:rPr>
        <w:t>ын</w:t>
      </w:r>
      <w:r w:rsidRPr="00E677F2">
        <w:rPr>
          <w:sz w:val="28"/>
          <w:szCs w:val="28"/>
          <w:lang w:val="kk-KZ"/>
        </w:rPr>
        <w:t xml:space="preserve"> </w:t>
      </w:r>
      <w:r w:rsidRPr="00E677F2">
        <w:rPr>
          <w:rFonts w:eastAsia="@Microsoft YaHei UI Light"/>
          <w:sz w:val="28"/>
          <w:szCs w:val="28"/>
          <w:lang w:val="kk-KZ"/>
        </w:rPr>
        <w:t>арттыру</w:t>
      </w:r>
      <w:r w:rsidRPr="00E677F2">
        <w:rPr>
          <w:sz w:val="28"/>
          <w:szCs w:val="28"/>
          <w:lang w:val="kk-KZ"/>
        </w:rPr>
        <w:t>ғ</w:t>
      </w:r>
      <w:r w:rsidRPr="00E677F2">
        <w:rPr>
          <w:rFonts w:eastAsia="@Microsoft YaHei UI Light"/>
          <w:sz w:val="28"/>
          <w:szCs w:val="28"/>
          <w:lang w:val="kk-KZ"/>
        </w:rPr>
        <w:t>а</w:t>
      </w:r>
      <w:r w:rsidRPr="00E677F2">
        <w:rPr>
          <w:sz w:val="28"/>
          <w:szCs w:val="28"/>
          <w:lang w:val="kk-KZ"/>
        </w:rPr>
        <w:t xml:space="preserve"> </w:t>
      </w:r>
      <w:r w:rsidRPr="00E677F2">
        <w:rPr>
          <w:rFonts w:eastAsia="@Microsoft YaHei UI Light"/>
          <w:sz w:val="28"/>
          <w:szCs w:val="28"/>
          <w:lang w:val="kk-KZ"/>
        </w:rPr>
        <w:t>арнал</w:t>
      </w:r>
      <w:r w:rsidRPr="00E677F2">
        <w:rPr>
          <w:sz w:val="28"/>
          <w:szCs w:val="28"/>
          <w:lang w:val="kk-KZ"/>
        </w:rPr>
        <w:t>ғ</w:t>
      </w:r>
      <w:r w:rsidRPr="00E677F2">
        <w:rPr>
          <w:rFonts w:eastAsia="@Microsoft YaHei UI Light"/>
          <w:sz w:val="28"/>
          <w:szCs w:val="28"/>
          <w:lang w:val="kk-KZ"/>
        </w:rPr>
        <w:t>ан</w:t>
      </w:r>
      <w:r w:rsidRPr="00E677F2">
        <w:rPr>
          <w:sz w:val="28"/>
          <w:szCs w:val="28"/>
          <w:lang w:val="kk-KZ"/>
        </w:rPr>
        <w:t xml:space="preserve"> </w:t>
      </w:r>
      <w:r w:rsidRPr="00E677F2">
        <w:rPr>
          <w:rFonts w:eastAsia="@Microsoft YaHei UI Light"/>
          <w:sz w:val="28"/>
          <w:szCs w:val="28"/>
          <w:lang w:val="kk-KZ"/>
        </w:rPr>
        <w:t>тапсырмала</w:t>
      </w:r>
      <w:r w:rsidRPr="00E677F2">
        <w:rPr>
          <w:sz w:val="28"/>
          <w:szCs w:val="28"/>
          <w:lang w:val="kk-KZ"/>
        </w:rPr>
        <w:t xml:space="preserve">р», «Жалпы білім беретін мектепте білім алушылардың </w:t>
      </w:r>
      <w:r w:rsidRPr="00E677F2">
        <w:rPr>
          <w:rFonts w:eastAsia="@Microsoft YaHei UI Light"/>
          <w:sz w:val="28"/>
          <w:szCs w:val="28"/>
          <w:lang w:val="kk-KZ"/>
        </w:rPr>
        <w:t>химиялы</w:t>
      </w:r>
      <w:r w:rsidRPr="00E677F2">
        <w:rPr>
          <w:sz w:val="28"/>
          <w:szCs w:val="28"/>
          <w:lang w:val="kk-KZ"/>
        </w:rPr>
        <w:t>қ құ</w:t>
      </w:r>
      <w:r w:rsidRPr="00E677F2">
        <w:rPr>
          <w:rFonts w:eastAsia="@Microsoft YaHei UI Light"/>
          <w:sz w:val="28"/>
          <w:szCs w:val="28"/>
          <w:lang w:val="kk-KZ"/>
        </w:rPr>
        <w:t>зыреттерін</w:t>
      </w:r>
      <w:r w:rsidRPr="00E677F2">
        <w:rPr>
          <w:sz w:val="28"/>
          <w:szCs w:val="28"/>
          <w:lang w:val="kk-KZ"/>
        </w:rPr>
        <w:t xml:space="preserve"> ө</w:t>
      </w:r>
      <w:r w:rsidRPr="00E677F2">
        <w:rPr>
          <w:rFonts w:eastAsia="@Microsoft YaHei UI Light"/>
          <w:sz w:val="28"/>
          <w:szCs w:val="28"/>
          <w:lang w:val="kk-KZ"/>
        </w:rPr>
        <w:t>лшеу</w:t>
      </w:r>
      <w:r w:rsidRPr="00E677F2">
        <w:rPr>
          <w:sz w:val="28"/>
          <w:szCs w:val="28"/>
          <w:lang w:val="kk-KZ"/>
        </w:rPr>
        <w:t xml:space="preserve"> </w:t>
      </w:r>
      <w:r w:rsidRPr="00E677F2">
        <w:rPr>
          <w:rFonts w:eastAsia="@Microsoft YaHei UI Light"/>
          <w:sz w:val="28"/>
          <w:szCs w:val="28"/>
          <w:lang w:val="kk-KZ"/>
        </w:rPr>
        <w:t>мен</w:t>
      </w:r>
      <w:r w:rsidRPr="00E677F2">
        <w:rPr>
          <w:sz w:val="28"/>
          <w:szCs w:val="28"/>
          <w:lang w:val="kk-KZ"/>
        </w:rPr>
        <w:t xml:space="preserve"> </w:t>
      </w:r>
      <w:r w:rsidRPr="00E677F2">
        <w:rPr>
          <w:rFonts w:eastAsia="@Microsoft YaHei UI Light"/>
          <w:sz w:val="28"/>
          <w:szCs w:val="28"/>
          <w:lang w:val="kk-KZ"/>
        </w:rPr>
        <w:t>ба</w:t>
      </w:r>
      <w:r w:rsidRPr="00E677F2">
        <w:rPr>
          <w:sz w:val="28"/>
          <w:szCs w:val="28"/>
          <w:lang w:val="kk-KZ"/>
        </w:rPr>
        <w:t>ғ</w:t>
      </w:r>
      <w:r w:rsidRPr="00E677F2">
        <w:rPr>
          <w:rFonts w:eastAsia="@Microsoft YaHei UI Light"/>
          <w:sz w:val="28"/>
          <w:szCs w:val="28"/>
          <w:lang w:val="kk-KZ"/>
        </w:rPr>
        <w:t>алау», «</w:t>
      </w:r>
      <w:r w:rsidRPr="00E677F2">
        <w:rPr>
          <w:sz w:val="28"/>
          <w:szCs w:val="28"/>
          <w:lang w:val="kk-KZ"/>
        </w:rPr>
        <w:t xml:space="preserve">Химиялық </w:t>
      </w:r>
      <w:r w:rsidRPr="00E677F2">
        <w:rPr>
          <w:rFonts w:eastAsia="@Microsoft YaHei UI Light"/>
          <w:sz w:val="28"/>
          <w:szCs w:val="28"/>
          <w:lang w:val="kk-KZ"/>
        </w:rPr>
        <w:t>есептер</w:t>
      </w:r>
      <w:r w:rsidRPr="00E677F2">
        <w:rPr>
          <w:sz w:val="28"/>
          <w:szCs w:val="28"/>
          <w:lang w:val="kk-KZ"/>
        </w:rPr>
        <w:t xml:space="preserve"> </w:t>
      </w:r>
      <w:r w:rsidRPr="00E677F2">
        <w:rPr>
          <w:rFonts w:eastAsia="@Microsoft YaHei UI Light"/>
          <w:sz w:val="28"/>
          <w:szCs w:val="28"/>
          <w:lang w:val="kk-KZ"/>
        </w:rPr>
        <w:t>шы</w:t>
      </w:r>
      <w:r w:rsidRPr="00E677F2">
        <w:rPr>
          <w:sz w:val="28"/>
          <w:szCs w:val="28"/>
          <w:lang w:val="kk-KZ"/>
        </w:rPr>
        <w:t>ғ</w:t>
      </w:r>
      <w:r w:rsidRPr="00E677F2">
        <w:rPr>
          <w:rFonts w:eastAsia="@Microsoft YaHei UI Light"/>
          <w:sz w:val="28"/>
          <w:szCs w:val="28"/>
          <w:lang w:val="kk-KZ"/>
        </w:rPr>
        <w:t>ару</w:t>
      </w:r>
      <w:r w:rsidRPr="00E677F2">
        <w:rPr>
          <w:sz w:val="28"/>
          <w:szCs w:val="28"/>
          <w:lang w:val="kk-KZ"/>
        </w:rPr>
        <w:t xml:space="preserve"> ә</w:t>
      </w:r>
      <w:r w:rsidRPr="00E677F2">
        <w:rPr>
          <w:rFonts w:eastAsia="@Microsoft YaHei UI Light"/>
          <w:sz w:val="28"/>
          <w:szCs w:val="28"/>
          <w:lang w:val="kk-KZ"/>
        </w:rPr>
        <w:t xml:space="preserve">дістемесі» атты оқу-әдістемелік құралдар, </w:t>
      </w:r>
      <w:r w:rsidR="00B444A8" w:rsidRPr="00E677F2">
        <w:rPr>
          <w:sz w:val="28"/>
          <w:szCs w:val="28"/>
          <w:lang w:val="kk-KZ"/>
        </w:rPr>
        <w:t xml:space="preserve">«Жалпы орта білім берудегі әлеуметтік-гуманитарлық қауіпсіздік аспектілері» </w:t>
      </w:r>
      <w:proofErr w:type="spellStart"/>
      <w:r w:rsidRPr="00E677F2">
        <w:rPr>
          <w:sz w:val="28"/>
          <w:szCs w:val="28"/>
          <w:lang w:val="kk-KZ"/>
        </w:rPr>
        <w:t>элективті</w:t>
      </w:r>
      <w:proofErr w:type="spellEnd"/>
      <w:r w:rsidRPr="00E677F2">
        <w:rPr>
          <w:sz w:val="28"/>
          <w:szCs w:val="28"/>
          <w:lang w:val="kk-KZ"/>
        </w:rPr>
        <w:t xml:space="preserve"> курсының бағдарламасы жасалды және 6В01512 – Химия</w:t>
      </w:r>
      <w:r w:rsidR="00A93043" w:rsidRPr="00E677F2">
        <w:rPr>
          <w:sz w:val="28"/>
          <w:szCs w:val="28"/>
          <w:lang w:val="kk-KZ"/>
        </w:rPr>
        <w:t>-</w:t>
      </w:r>
      <w:r w:rsidRPr="00E677F2">
        <w:rPr>
          <w:sz w:val="28"/>
          <w:szCs w:val="28"/>
          <w:lang w:val="kk-KZ"/>
        </w:rPr>
        <w:t>биология мамандығы бойынша «Химиялық экология» пәнінің мазмұны әлеуметтік-</w:t>
      </w:r>
      <w:r w:rsidRPr="00E677F2">
        <w:rPr>
          <w:rStyle w:val="ezkurwreuab5ozgtqnkl"/>
          <w:sz w:val="28"/>
          <w:szCs w:val="28"/>
          <w:lang w:val="kk-KZ"/>
        </w:rPr>
        <w:t>гуманитарлық</w:t>
      </w:r>
      <w:r w:rsidRPr="00E677F2">
        <w:rPr>
          <w:sz w:val="28"/>
          <w:szCs w:val="28"/>
          <w:lang w:val="kk-KZ"/>
        </w:rPr>
        <w:t xml:space="preserve"> </w:t>
      </w:r>
      <w:r w:rsidRPr="00E677F2">
        <w:rPr>
          <w:rStyle w:val="ezkurwreuab5ozgtqnkl"/>
          <w:sz w:val="28"/>
          <w:szCs w:val="28"/>
          <w:lang w:val="kk-KZ"/>
        </w:rPr>
        <w:t>қауіпсіздік</w:t>
      </w:r>
      <w:r w:rsidRPr="00E677F2">
        <w:rPr>
          <w:sz w:val="28"/>
          <w:szCs w:val="28"/>
          <w:lang w:val="kk-KZ"/>
        </w:rPr>
        <w:t xml:space="preserve"> материалдарымен толықтырылды.</w:t>
      </w:r>
      <w:r w:rsidRPr="00E677F2">
        <w:rPr>
          <w:rFonts w:eastAsia="@Batang"/>
          <w:sz w:val="28"/>
          <w:szCs w:val="28"/>
          <w:lang w:val="kk-KZ"/>
        </w:rPr>
        <w:t xml:space="preserve"> Зерттеу жұ</w:t>
      </w:r>
      <w:r w:rsidRPr="00E677F2">
        <w:rPr>
          <w:rFonts w:eastAsia="@Microsoft YaHei UI Light"/>
          <w:sz w:val="28"/>
          <w:szCs w:val="28"/>
          <w:lang w:val="kk-KZ"/>
        </w:rPr>
        <w:t>мысыны</w:t>
      </w:r>
      <w:r w:rsidRPr="00E677F2">
        <w:rPr>
          <w:rFonts w:eastAsia="@Batang"/>
          <w:sz w:val="28"/>
          <w:szCs w:val="28"/>
          <w:lang w:val="kk-KZ"/>
        </w:rPr>
        <w:t xml:space="preserve">ң </w:t>
      </w:r>
      <w:r w:rsidRPr="00E677F2">
        <w:rPr>
          <w:rFonts w:eastAsia="@Microsoft YaHei UI Light"/>
          <w:sz w:val="28"/>
          <w:szCs w:val="28"/>
          <w:lang w:val="kk-KZ"/>
        </w:rPr>
        <w:t>н</w:t>
      </w:r>
      <w:r w:rsidRPr="00E677F2">
        <w:rPr>
          <w:rFonts w:eastAsia="@Batang"/>
          <w:sz w:val="28"/>
          <w:szCs w:val="28"/>
          <w:lang w:val="kk-KZ"/>
        </w:rPr>
        <w:t>ә</w:t>
      </w:r>
      <w:r w:rsidRPr="00E677F2">
        <w:rPr>
          <w:rFonts w:eastAsia="@Microsoft YaHei UI Light"/>
          <w:sz w:val="28"/>
          <w:szCs w:val="28"/>
          <w:lang w:val="kk-KZ"/>
        </w:rPr>
        <w:t>тижелерін</w:t>
      </w:r>
      <w:r w:rsidRPr="00E677F2">
        <w:rPr>
          <w:rFonts w:eastAsia="@Batang"/>
          <w:sz w:val="28"/>
          <w:szCs w:val="28"/>
          <w:lang w:val="kk-KZ"/>
        </w:rPr>
        <w:t xml:space="preserve"> </w:t>
      </w:r>
      <w:r w:rsidRPr="00E677F2">
        <w:rPr>
          <w:rFonts w:eastAsia="@Microsoft YaHei UI Light"/>
          <w:sz w:val="28"/>
          <w:szCs w:val="28"/>
          <w:lang w:val="kk-KZ"/>
        </w:rPr>
        <w:t>жалпы</w:t>
      </w:r>
      <w:r w:rsidRPr="00E677F2">
        <w:rPr>
          <w:rFonts w:eastAsia="@Batang"/>
          <w:sz w:val="28"/>
          <w:szCs w:val="28"/>
          <w:lang w:val="kk-KZ"/>
        </w:rPr>
        <w:t xml:space="preserve"> </w:t>
      </w:r>
      <w:r w:rsidRPr="00E677F2">
        <w:rPr>
          <w:rFonts w:eastAsia="@Microsoft YaHei UI Light"/>
          <w:sz w:val="28"/>
          <w:szCs w:val="28"/>
          <w:lang w:val="kk-KZ"/>
        </w:rPr>
        <w:t>білім</w:t>
      </w:r>
      <w:r w:rsidRPr="00E677F2">
        <w:rPr>
          <w:rFonts w:eastAsia="@Batang"/>
          <w:sz w:val="28"/>
          <w:szCs w:val="28"/>
          <w:lang w:val="kk-KZ"/>
        </w:rPr>
        <w:t xml:space="preserve"> </w:t>
      </w:r>
      <w:r w:rsidRPr="00E677F2">
        <w:rPr>
          <w:rFonts w:eastAsia="@Microsoft YaHei UI Light"/>
          <w:sz w:val="28"/>
          <w:szCs w:val="28"/>
          <w:lang w:val="kk-KZ"/>
        </w:rPr>
        <w:t>беретін</w:t>
      </w:r>
      <w:r w:rsidRPr="00E677F2">
        <w:rPr>
          <w:rFonts w:eastAsia="@Batang"/>
          <w:sz w:val="28"/>
          <w:szCs w:val="28"/>
          <w:lang w:val="kk-KZ"/>
        </w:rPr>
        <w:t xml:space="preserve"> </w:t>
      </w:r>
      <w:r w:rsidRPr="00E677F2">
        <w:rPr>
          <w:rFonts w:eastAsia="@Microsoft YaHei UI Light"/>
          <w:sz w:val="28"/>
          <w:szCs w:val="28"/>
          <w:lang w:val="kk-KZ"/>
        </w:rPr>
        <w:t>мектепте</w:t>
      </w:r>
      <w:r w:rsidRPr="00E677F2">
        <w:rPr>
          <w:rFonts w:eastAsia="@Batang"/>
          <w:sz w:val="28"/>
          <w:szCs w:val="28"/>
          <w:lang w:val="kk-KZ"/>
        </w:rPr>
        <w:t>рде, орта кә</w:t>
      </w:r>
      <w:r w:rsidRPr="00E677F2">
        <w:rPr>
          <w:rFonts w:eastAsia="@Microsoft YaHei UI Light"/>
          <w:sz w:val="28"/>
          <w:szCs w:val="28"/>
          <w:lang w:val="kk-KZ"/>
        </w:rPr>
        <w:t>сіптік</w:t>
      </w:r>
      <w:r w:rsidRPr="00E677F2">
        <w:rPr>
          <w:rFonts w:eastAsia="@Batang"/>
          <w:sz w:val="28"/>
          <w:szCs w:val="28"/>
          <w:lang w:val="kk-KZ"/>
        </w:rPr>
        <w:t xml:space="preserve"> </w:t>
      </w:r>
      <w:r w:rsidRPr="00E677F2">
        <w:rPr>
          <w:rFonts w:eastAsia="@Microsoft YaHei UI Light"/>
          <w:sz w:val="28"/>
          <w:szCs w:val="28"/>
          <w:lang w:val="kk-KZ"/>
        </w:rPr>
        <w:t>білім</w:t>
      </w:r>
      <w:r w:rsidRPr="00E677F2">
        <w:rPr>
          <w:rFonts w:eastAsia="@Batang"/>
          <w:sz w:val="28"/>
          <w:szCs w:val="28"/>
          <w:lang w:val="kk-KZ"/>
        </w:rPr>
        <w:t xml:space="preserve"> </w:t>
      </w:r>
      <w:r w:rsidRPr="00E677F2">
        <w:rPr>
          <w:rFonts w:eastAsia="@Microsoft YaHei UI Light"/>
          <w:sz w:val="28"/>
          <w:szCs w:val="28"/>
          <w:lang w:val="kk-KZ"/>
        </w:rPr>
        <w:t>беру</w:t>
      </w:r>
      <w:r w:rsidRPr="00E677F2">
        <w:rPr>
          <w:rFonts w:eastAsia="@Batang"/>
          <w:sz w:val="28"/>
          <w:szCs w:val="28"/>
          <w:lang w:val="kk-KZ"/>
        </w:rPr>
        <w:t xml:space="preserve"> </w:t>
      </w:r>
      <w:r w:rsidRPr="00E677F2">
        <w:rPr>
          <w:rFonts w:eastAsia="@Microsoft YaHei UI Light"/>
          <w:sz w:val="28"/>
          <w:szCs w:val="28"/>
          <w:lang w:val="kk-KZ"/>
        </w:rPr>
        <w:t>мекемелерінде</w:t>
      </w:r>
      <w:r w:rsidRPr="00E677F2">
        <w:rPr>
          <w:rFonts w:eastAsia="@Batang"/>
          <w:sz w:val="28"/>
          <w:szCs w:val="28"/>
          <w:lang w:val="kk-KZ"/>
        </w:rPr>
        <w:t xml:space="preserve">, </w:t>
      </w:r>
      <w:r w:rsidRPr="00E677F2">
        <w:rPr>
          <w:rFonts w:eastAsia="@Microsoft YaHei UI Light"/>
          <w:sz w:val="28"/>
          <w:szCs w:val="28"/>
          <w:lang w:val="kk-KZ"/>
        </w:rPr>
        <w:t>педагог</w:t>
      </w:r>
      <w:r w:rsidRPr="00E677F2">
        <w:rPr>
          <w:rFonts w:eastAsia="@Batang"/>
          <w:sz w:val="28"/>
          <w:szCs w:val="28"/>
          <w:lang w:val="kk-KZ"/>
        </w:rPr>
        <w:t xml:space="preserve"> </w:t>
      </w:r>
      <w:r w:rsidR="00A93043" w:rsidRPr="00E677F2">
        <w:rPr>
          <w:rFonts w:eastAsia="@Microsoft YaHei UI Light"/>
          <w:sz w:val="28"/>
          <w:szCs w:val="28"/>
          <w:lang w:val="kk-KZ"/>
        </w:rPr>
        <w:t>мамандарды</w:t>
      </w:r>
      <w:r w:rsidRPr="00E677F2">
        <w:rPr>
          <w:rFonts w:eastAsia="@Batang"/>
          <w:sz w:val="28"/>
          <w:szCs w:val="28"/>
          <w:lang w:val="kk-KZ"/>
        </w:rPr>
        <w:t xml:space="preserve"> </w:t>
      </w:r>
      <w:r w:rsidRPr="00E677F2">
        <w:rPr>
          <w:rFonts w:eastAsia="@Microsoft YaHei UI Light"/>
          <w:sz w:val="28"/>
          <w:szCs w:val="28"/>
          <w:lang w:val="kk-KZ"/>
        </w:rPr>
        <w:t>даярлау</w:t>
      </w:r>
      <w:r w:rsidRPr="00E677F2">
        <w:rPr>
          <w:rFonts w:eastAsia="@Batang"/>
          <w:sz w:val="28"/>
          <w:szCs w:val="28"/>
          <w:lang w:val="kk-KZ"/>
        </w:rPr>
        <w:t xml:space="preserve"> </w:t>
      </w:r>
      <w:r w:rsidRPr="00E677F2">
        <w:rPr>
          <w:rFonts w:eastAsia="@Microsoft YaHei UI Light"/>
          <w:sz w:val="28"/>
          <w:szCs w:val="28"/>
          <w:lang w:val="kk-KZ"/>
        </w:rPr>
        <w:t>ж</w:t>
      </w:r>
      <w:r w:rsidRPr="00E677F2">
        <w:rPr>
          <w:rFonts w:eastAsia="@Batang"/>
          <w:sz w:val="28"/>
          <w:szCs w:val="28"/>
          <w:lang w:val="kk-KZ"/>
        </w:rPr>
        <w:t>ә</w:t>
      </w:r>
      <w:r w:rsidRPr="00E677F2">
        <w:rPr>
          <w:rFonts w:eastAsia="@Microsoft YaHei UI Light"/>
          <w:sz w:val="28"/>
          <w:szCs w:val="28"/>
          <w:lang w:val="kk-KZ"/>
        </w:rPr>
        <w:t>не</w:t>
      </w:r>
      <w:r w:rsidRPr="00E677F2">
        <w:rPr>
          <w:rFonts w:eastAsia="@Batang"/>
          <w:sz w:val="28"/>
          <w:szCs w:val="28"/>
          <w:lang w:val="kk-KZ"/>
        </w:rPr>
        <w:t xml:space="preserve"> </w:t>
      </w:r>
      <w:r w:rsidRPr="00E677F2">
        <w:rPr>
          <w:rFonts w:eastAsia="@Microsoft YaHei UI Light"/>
          <w:sz w:val="28"/>
          <w:szCs w:val="28"/>
          <w:lang w:val="kk-KZ"/>
        </w:rPr>
        <w:t>оларды</w:t>
      </w:r>
      <w:r w:rsidRPr="00E677F2">
        <w:rPr>
          <w:rFonts w:eastAsia="@Batang"/>
          <w:sz w:val="28"/>
          <w:szCs w:val="28"/>
          <w:lang w:val="kk-KZ"/>
        </w:rPr>
        <w:t xml:space="preserve">ң </w:t>
      </w:r>
      <w:r w:rsidRPr="00E677F2">
        <w:rPr>
          <w:rFonts w:eastAsia="@Microsoft YaHei UI Light"/>
          <w:sz w:val="28"/>
          <w:szCs w:val="28"/>
          <w:lang w:val="kk-KZ"/>
        </w:rPr>
        <w:t>біліктілігін</w:t>
      </w:r>
      <w:r w:rsidRPr="00E677F2">
        <w:rPr>
          <w:rFonts w:eastAsia="@Batang"/>
          <w:sz w:val="28"/>
          <w:szCs w:val="28"/>
          <w:lang w:val="kk-KZ"/>
        </w:rPr>
        <w:t xml:space="preserve"> </w:t>
      </w:r>
      <w:r w:rsidRPr="00E677F2">
        <w:rPr>
          <w:rFonts w:eastAsia="@Microsoft YaHei UI Light"/>
          <w:sz w:val="28"/>
          <w:szCs w:val="28"/>
          <w:lang w:val="kk-KZ"/>
        </w:rPr>
        <w:t>арттыру</w:t>
      </w:r>
      <w:r w:rsidRPr="00E677F2">
        <w:rPr>
          <w:rFonts w:eastAsia="@Batang"/>
          <w:sz w:val="28"/>
          <w:szCs w:val="28"/>
          <w:lang w:val="kk-KZ"/>
        </w:rPr>
        <w:t xml:space="preserve"> </w:t>
      </w:r>
      <w:r w:rsidRPr="00E677F2">
        <w:rPr>
          <w:rFonts w:eastAsia="@Microsoft YaHei UI Light"/>
          <w:sz w:val="28"/>
          <w:szCs w:val="28"/>
          <w:lang w:val="kk-KZ"/>
        </w:rPr>
        <w:t>ж</w:t>
      </w:r>
      <w:r w:rsidRPr="00E677F2">
        <w:rPr>
          <w:rFonts w:eastAsia="@Batang"/>
          <w:sz w:val="28"/>
          <w:szCs w:val="28"/>
          <w:lang w:val="kk-KZ"/>
        </w:rPr>
        <w:t>ү</w:t>
      </w:r>
      <w:r w:rsidRPr="00E677F2">
        <w:rPr>
          <w:rFonts w:eastAsia="@Microsoft YaHei UI Light"/>
          <w:sz w:val="28"/>
          <w:szCs w:val="28"/>
          <w:lang w:val="kk-KZ"/>
        </w:rPr>
        <w:t>йесінде</w:t>
      </w:r>
      <w:r w:rsidRPr="00E677F2">
        <w:rPr>
          <w:rFonts w:eastAsia="@Batang"/>
          <w:sz w:val="28"/>
          <w:szCs w:val="28"/>
          <w:lang w:val="kk-KZ"/>
        </w:rPr>
        <w:t xml:space="preserve"> </w:t>
      </w:r>
      <w:r w:rsidRPr="00E677F2">
        <w:rPr>
          <w:rFonts w:eastAsia="@Microsoft YaHei UI Light"/>
          <w:sz w:val="28"/>
          <w:szCs w:val="28"/>
          <w:lang w:val="kk-KZ"/>
        </w:rPr>
        <w:t>ке</w:t>
      </w:r>
      <w:r w:rsidRPr="00E677F2">
        <w:rPr>
          <w:rFonts w:eastAsia="@Batang"/>
          <w:sz w:val="28"/>
          <w:szCs w:val="28"/>
          <w:lang w:val="kk-KZ"/>
        </w:rPr>
        <w:t>ң</w:t>
      </w:r>
      <w:r w:rsidRPr="00E677F2">
        <w:rPr>
          <w:rFonts w:eastAsia="@Microsoft YaHei UI Light"/>
          <w:sz w:val="28"/>
          <w:szCs w:val="28"/>
          <w:lang w:val="kk-KZ"/>
        </w:rPr>
        <w:t>інен</w:t>
      </w:r>
      <w:r w:rsidRPr="00E677F2">
        <w:rPr>
          <w:rFonts w:eastAsia="@Batang"/>
          <w:sz w:val="28"/>
          <w:szCs w:val="28"/>
          <w:lang w:val="kk-KZ"/>
        </w:rPr>
        <w:t xml:space="preserve"> </w:t>
      </w:r>
      <w:r w:rsidRPr="00E677F2">
        <w:rPr>
          <w:rFonts w:eastAsia="@Microsoft YaHei UI Light"/>
          <w:sz w:val="28"/>
          <w:szCs w:val="28"/>
          <w:lang w:val="kk-KZ"/>
        </w:rPr>
        <w:t>пайдалану</w:t>
      </w:r>
      <w:r w:rsidRPr="00E677F2">
        <w:rPr>
          <w:rFonts w:eastAsia="@Batang"/>
          <w:sz w:val="28"/>
          <w:szCs w:val="28"/>
          <w:lang w:val="kk-KZ"/>
        </w:rPr>
        <w:t>ғ</w:t>
      </w:r>
      <w:r w:rsidRPr="00E677F2">
        <w:rPr>
          <w:rFonts w:eastAsia="@Microsoft YaHei UI Light"/>
          <w:sz w:val="28"/>
          <w:szCs w:val="28"/>
          <w:lang w:val="kk-KZ"/>
        </w:rPr>
        <w:t>а</w:t>
      </w:r>
      <w:r w:rsidRPr="00E677F2">
        <w:rPr>
          <w:rFonts w:eastAsia="@Batang"/>
          <w:sz w:val="28"/>
          <w:szCs w:val="28"/>
          <w:lang w:val="kk-KZ"/>
        </w:rPr>
        <w:t xml:space="preserve"> </w:t>
      </w:r>
      <w:r w:rsidRPr="00E677F2">
        <w:rPr>
          <w:rFonts w:eastAsia="@Microsoft YaHei UI Light"/>
          <w:sz w:val="28"/>
          <w:szCs w:val="28"/>
          <w:lang w:val="kk-KZ"/>
        </w:rPr>
        <w:t>болады</w:t>
      </w:r>
      <w:r w:rsidRPr="00E677F2">
        <w:rPr>
          <w:rFonts w:eastAsia="@Batang"/>
          <w:sz w:val="28"/>
          <w:szCs w:val="28"/>
          <w:lang w:val="kk-KZ"/>
        </w:rPr>
        <w:t>.</w:t>
      </w:r>
    </w:p>
    <w:p w14:paraId="7ACC723C" w14:textId="77777777" w:rsidR="001643D2" w:rsidRPr="00E677F2" w:rsidRDefault="001643D2" w:rsidP="001643D2">
      <w:pPr>
        <w:ind w:firstLine="567"/>
        <w:jc w:val="both"/>
        <w:rPr>
          <w:rFonts w:eastAsia="@Batang"/>
          <w:sz w:val="28"/>
          <w:szCs w:val="28"/>
          <w:lang w:val="kk-KZ"/>
        </w:rPr>
      </w:pPr>
      <w:r w:rsidRPr="00E677F2">
        <w:rPr>
          <w:rFonts w:eastAsia="@Batang"/>
          <w:b/>
          <w:sz w:val="28"/>
          <w:szCs w:val="28"/>
          <w:lang w:val="kk-KZ"/>
        </w:rPr>
        <w:t>Зерттеу нәтижелерінің дәлдігі мен негізділігі:</w:t>
      </w:r>
      <w:r w:rsidRPr="00E677F2">
        <w:rPr>
          <w:rFonts w:eastAsia="@Batang"/>
          <w:sz w:val="28"/>
          <w:szCs w:val="28"/>
          <w:lang w:val="kk-KZ"/>
        </w:rPr>
        <w:t xml:space="preserve"> автордың </w:t>
      </w:r>
      <w:r w:rsidRPr="00E677F2">
        <w:rPr>
          <w:rFonts w:eastAsia="@Microsoft YaHei UI Light"/>
          <w:sz w:val="28"/>
          <w:szCs w:val="28"/>
          <w:lang w:val="kk-KZ"/>
        </w:rPr>
        <w:t>педагогикалы</w:t>
      </w:r>
      <w:r w:rsidRPr="00E677F2">
        <w:rPr>
          <w:rFonts w:eastAsia="@Batang"/>
          <w:sz w:val="28"/>
          <w:szCs w:val="28"/>
          <w:lang w:val="kk-KZ"/>
        </w:rPr>
        <w:t>қ-</w:t>
      </w:r>
      <w:r w:rsidRPr="00E677F2">
        <w:rPr>
          <w:rFonts w:eastAsia="@Microsoft YaHei UI Light"/>
          <w:sz w:val="28"/>
          <w:szCs w:val="28"/>
          <w:lang w:val="kk-KZ"/>
        </w:rPr>
        <w:t>психологиялы</w:t>
      </w:r>
      <w:r w:rsidRPr="00E677F2">
        <w:rPr>
          <w:rFonts w:eastAsia="@Batang"/>
          <w:sz w:val="28"/>
          <w:szCs w:val="28"/>
          <w:lang w:val="kk-KZ"/>
        </w:rPr>
        <w:t xml:space="preserve">қ </w:t>
      </w:r>
      <w:r w:rsidRPr="00E677F2">
        <w:rPr>
          <w:rFonts w:eastAsia="@Microsoft YaHei UI Light"/>
          <w:sz w:val="28"/>
          <w:szCs w:val="28"/>
          <w:lang w:val="kk-KZ"/>
        </w:rPr>
        <w:t>ж</w:t>
      </w:r>
      <w:r w:rsidRPr="00E677F2">
        <w:rPr>
          <w:rFonts w:eastAsia="@Batang"/>
          <w:sz w:val="28"/>
          <w:szCs w:val="28"/>
          <w:lang w:val="kk-KZ"/>
        </w:rPr>
        <w:t>ә</w:t>
      </w:r>
      <w:r w:rsidRPr="00E677F2">
        <w:rPr>
          <w:rFonts w:eastAsia="@Microsoft YaHei UI Light"/>
          <w:sz w:val="28"/>
          <w:szCs w:val="28"/>
          <w:lang w:val="kk-KZ"/>
        </w:rPr>
        <w:t>не</w:t>
      </w:r>
      <w:r w:rsidRPr="00E677F2">
        <w:rPr>
          <w:rFonts w:eastAsia="@Batang"/>
          <w:sz w:val="28"/>
          <w:szCs w:val="28"/>
          <w:lang w:val="kk-KZ"/>
        </w:rPr>
        <w:t xml:space="preserve"> ғылыми-әдістемелік </w:t>
      </w:r>
      <w:proofErr w:type="spellStart"/>
      <w:r w:rsidRPr="00E677F2">
        <w:rPr>
          <w:rFonts w:eastAsia="@Microsoft YaHei UI Light"/>
          <w:sz w:val="28"/>
          <w:szCs w:val="28"/>
          <w:lang w:val="kk-KZ"/>
        </w:rPr>
        <w:t>е</w:t>
      </w:r>
      <w:r w:rsidRPr="00E677F2">
        <w:rPr>
          <w:rFonts w:eastAsia="@Batang"/>
          <w:sz w:val="28"/>
          <w:szCs w:val="28"/>
          <w:lang w:val="kk-KZ"/>
        </w:rPr>
        <w:t>ң</w:t>
      </w:r>
      <w:r w:rsidRPr="00E677F2">
        <w:rPr>
          <w:rFonts w:eastAsia="@Microsoft YaHei UI Light"/>
          <w:sz w:val="28"/>
          <w:szCs w:val="28"/>
          <w:lang w:val="kk-KZ"/>
        </w:rPr>
        <w:t>бектердег</w:t>
      </w:r>
      <w:r w:rsidRPr="00E677F2">
        <w:rPr>
          <w:rFonts w:eastAsia="@Batang"/>
          <w:sz w:val="28"/>
          <w:szCs w:val="28"/>
          <w:lang w:val="kk-KZ"/>
        </w:rPr>
        <w:t>i</w:t>
      </w:r>
      <w:proofErr w:type="spellEnd"/>
      <w:r w:rsidRPr="00E677F2">
        <w:rPr>
          <w:rFonts w:eastAsia="@Batang"/>
          <w:sz w:val="28"/>
          <w:szCs w:val="28"/>
          <w:lang w:val="kk-KZ"/>
        </w:rPr>
        <w:t xml:space="preserve"> қ</w:t>
      </w:r>
      <w:r w:rsidRPr="00E677F2">
        <w:rPr>
          <w:rFonts w:eastAsia="@Microsoft YaHei UI Light"/>
          <w:sz w:val="28"/>
          <w:szCs w:val="28"/>
          <w:lang w:val="kk-KZ"/>
        </w:rPr>
        <w:t>а</w:t>
      </w:r>
      <w:r w:rsidRPr="00E677F2">
        <w:rPr>
          <w:rFonts w:eastAsia="@Batang"/>
          <w:sz w:val="28"/>
          <w:szCs w:val="28"/>
          <w:lang w:val="kk-KZ"/>
        </w:rPr>
        <w:t>ғ</w:t>
      </w:r>
      <w:r w:rsidRPr="00E677F2">
        <w:rPr>
          <w:rFonts w:eastAsia="@Microsoft YaHei UI Light"/>
          <w:sz w:val="28"/>
          <w:szCs w:val="28"/>
          <w:lang w:val="kk-KZ"/>
        </w:rPr>
        <w:t>идаларды</w:t>
      </w:r>
      <w:r w:rsidRPr="00E677F2">
        <w:rPr>
          <w:rFonts w:eastAsia="@Batang"/>
          <w:sz w:val="28"/>
          <w:szCs w:val="28"/>
          <w:lang w:val="kk-KZ"/>
        </w:rPr>
        <w:t xml:space="preserve"> </w:t>
      </w:r>
      <w:r w:rsidRPr="00E677F2">
        <w:rPr>
          <w:rFonts w:eastAsia="@Microsoft YaHei UI Light"/>
          <w:sz w:val="28"/>
          <w:szCs w:val="28"/>
          <w:lang w:val="kk-KZ"/>
        </w:rPr>
        <w:t>басшылы</w:t>
      </w:r>
      <w:r w:rsidRPr="00E677F2">
        <w:rPr>
          <w:rFonts w:eastAsia="@Batang"/>
          <w:sz w:val="28"/>
          <w:szCs w:val="28"/>
          <w:lang w:val="kk-KZ"/>
        </w:rPr>
        <w:t>ққ</w:t>
      </w:r>
      <w:r w:rsidRPr="00E677F2">
        <w:rPr>
          <w:rFonts w:eastAsia="@Microsoft YaHei UI Light"/>
          <w:sz w:val="28"/>
          <w:szCs w:val="28"/>
          <w:lang w:val="kk-KZ"/>
        </w:rPr>
        <w:t>а</w:t>
      </w:r>
      <w:r w:rsidRPr="00E677F2">
        <w:rPr>
          <w:rFonts w:eastAsia="@Batang"/>
          <w:sz w:val="28"/>
          <w:szCs w:val="28"/>
          <w:lang w:val="kk-KZ"/>
        </w:rPr>
        <w:t xml:space="preserve"> </w:t>
      </w:r>
      <w:r w:rsidRPr="00E677F2">
        <w:rPr>
          <w:rFonts w:eastAsia="@Microsoft YaHei UI Light"/>
          <w:sz w:val="28"/>
          <w:szCs w:val="28"/>
          <w:lang w:val="kk-KZ"/>
        </w:rPr>
        <w:t>алуымен</w:t>
      </w:r>
      <w:r w:rsidRPr="00E677F2">
        <w:rPr>
          <w:rFonts w:eastAsia="@Batang"/>
          <w:sz w:val="28"/>
          <w:szCs w:val="28"/>
          <w:lang w:val="kk-KZ"/>
        </w:rPr>
        <w:t xml:space="preserve">; </w:t>
      </w:r>
      <w:r w:rsidRPr="00E677F2">
        <w:rPr>
          <w:rFonts w:eastAsia="@Microsoft YaHei UI Light"/>
          <w:sz w:val="28"/>
          <w:szCs w:val="28"/>
          <w:lang w:val="kk-KZ"/>
        </w:rPr>
        <w:t>зерттеу</w:t>
      </w:r>
      <w:r w:rsidRPr="00E677F2">
        <w:rPr>
          <w:rFonts w:eastAsia="@Batang"/>
          <w:sz w:val="28"/>
          <w:szCs w:val="28"/>
          <w:lang w:val="kk-KZ"/>
        </w:rPr>
        <w:t xml:space="preserve"> </w:t>
      </w:r>
      <w:proofErr w:type="spellStart"/>
      <w:r w:rsidRPr="00E677F2">
        <w:rPr>
          <w:rFonts w:eastAsia="@Microsoft YaHei UI Light"/>
          <w:sz w:val="28"/>
          <w:szCs w:val="28"/>
          <w:lang w:val="kk-KZ"/>
        </w:rPr>
        <w:t>п</w:t>
      </w:r>
      <w:r w:rsidRPr="00E677F2">
        <w:rPr>
          <w:rFonts w:eastAsia="@Batang"/>
          <w:sz w:val="28"/>
          <w:szCs w:val="28"/>
          <w:lang w:val="kk-KZ"/>
        </w:rPr>
        <w:t>ә</w:t>
      </w:r>
      <w:r w:rsidRPr="00E677F2">
        <w:rPr>
          <w:rFonts w:eastAsia="@Microsoft YaHei UI Light"/>
          <w:sz w:val="28"/>
          <w:szCs w:val="28"/>
          <w:lang w:val="kk-KZ"/>
        </w:rPr>
        <w:t>н</w:t>
      </w:r>
      <w:r w:rsidRPr="00E677F2">
        <w:rPr>
          <w:rFonts w:eastAsia="@Batang"/>
          <w:sz w:val="28"/>
          <w:szCs w:val="28"/>
          <w:lang w:val="kk-KZ"/>
        </w:rPr>
        <w:t>i</w:t>
      </w:r>
      <w:r w:rsidRPr="00E677F2">
        <w:rPr>
          <w:rFonts w:eastAsia="@Microsoft YaHei UI Light"/>
          <w:sz w:val="28"/>
          <w:szCs w:val="28"/>
          <w:lang w:val="kk-KZ"/>
        </w:rPr>
        <w:t>не</w:t>
      </w:r>
      <w:proofErr w:type="spellEnd"/>
      <w:r w:rsidRPr="00E677F2">
        <w:rPr>
          <w:rFonts w:eastAsia="@Batang"/>
          <w:sz w:val="28"/>
          <w:szCs w:val="28"/>
          <w:lang w:val="kk-KZ"/>
        </w:rPr>
        <w:t xml:space="preserve"> </w:t>
      </w:r>
      <w:r w:rsidRPr="00E677F2">
        <w:rPr>
          <w:rFonts w:eastAsia="@Microsoft YaHei UI Light"/>
          <w:sz w:val="28"/>
          <w:szCs w:val="28"/>
          <w:lang w:val="kk-KZ"/>
        </w:rPr>
        <w:t>с</w:t>
      </w:r>
      <w:r w:rsidRPr="00E677F2">
        <w:rPr>
          <w:rFonts w:eastAsia="@Batang"/>
          <w:sz w:val="28"/>
          <w:szCs w:val="28"/>
          <w:lang w:val="kk-KZ"/>
        </w:rPr>
        <w:t>ә</w:t>
      </w:r>
      <w:r w:rsidRPr="00E677F2">
        <w:rPr>
          <w:rFonts w:eastAsia="@Microsoft YaHei UI Light"/>
          <w:sz w:val="28"/>
          <w:szCs w:val="28"/>
          <w:lang w:val="kk-KZ"/>
        </w:rPr>
        <w:t>йкес</w:t>
      </w:r>
      <w:r w:rsidRPr="00E677F2">
        <w:rPr>
          <w:rFonts w:eastAsia="@Batang"/>
          <w:sz w:val="28"/>
          <w:szCs w:val="28"/>
          <w:lang w:val="kk-KZ"/>
        </w:rPr>
        <w:t xml:space="preserve"> ө</w:t>
      </w:r>
      <w:r w:rsidRPr="00E677F2">
        <w:rPr>
          <w:rFonts w:eastAsia="@Microsoft YaHei UI Light"/>
          <w:sz w:val="28"/>
          <w:szCs w:val="28"/>
          <w:lang w:val="kk-KZ"/>
        </w:rPr>
        <w:t>зара</w:t>
      </w:r>
      <w:r w:rsidRPr="00E677F2">
        <w:rPr>
          <w:rFonts w:eastAsia="@Batang"/>
          <w:sz w:val="28"/>
          <w:szCs w:val="28"/>
          <w:lang w:val="kk-KZ"/>
        </w:rPr>
        <w:t xml:space="preserve"> </w:t>
      </w:r>
      <w:r w:rsidRPr="00E677F2">
        <w:rPr>
          <w:rFonts w:eastAsia="@Microsoft YaHei UI Light"/>
          <w:sz w:val="28"/>
          <w:szCs w:val="28"/>
          <w:lang w:val="kk-KZ"/>
        </w:rPr>
        <w:t>байланыста</w:t>
      </w:r>
      <w:r w:rsidRPr="00E677F2">
        <w:rPr>
          <w:rFonts w:eastAsia="@Batang"/>
          <w:sz w:val="28"/>
          <w:szCs w:val="28"/>
          <w:lang w:val="kk-KZ"/>
        </w:rPr>
        <w:t>ғ</w:t>
      </w:r>
      <w:r w:rsidRPr="00E677F2">
        <w:rPr>
          <w:rFonts w:eastAsia="@Microsoft YaHei UI Light"/>
          <w:sz w:val="28"/>
          <w:szCs w:val="28"/>
          <w:lang w:val="kk-KZ"/>
        </w:rPr>
        <w:t>ы</w:t>
      </w:r>
      <w:r w:rsidRPr="00E677F2">
        <w:rPr>
          <w:rFonts w:eastAsia="@Batang"/>
          <w:sz w:val="28"/>
          <w:szCs w:val="28"/>
          <w:lang w:val="kk-KZ"/>
        </w:rPr>
        <w:t xml:space="preserve"> </w:t>
      </w:r>
      <w:proofErr w:type="spellStart"/>
      <w:r w:rsidRPr="00E677F2">
        <w:rPr>
          <w:rFonts w:eastAsia="@Batang"/>
          <w:sz w:val="28"/>
          <w:szCs w:val="28"/>
          <w:lang w:val="kk-KZ"/>
        </w:rPr>
        <w:t>ә</w:t>
      </w:r>
      <w:r w:rsidRPr="00E677F2">
        <w:rPr>
          <w:rFonts w:eastAsia="@Microsoft YaHei UI Light"/>
          <w:sz w:val="28"/>
          <w:szCs w:val="28"/>
          <w:lang w:val="kk-KZ"/>
        </w:rPr>
        <w:t>д</w:t>
      </w:r>
      <w:r w:rsidRPr="00E677F2">
        <w:rPr>
          <w:rFonts w:eastAsia="@Batang"/>
          <w:sz w:val="28"/>
          <w:szCs w:val="28"/>
          <w:lang w:val="kk-KZ"/>
        </w:rPr>
        <w:t>i</w:t>
      </w:r>
      <w:r w:rsidRPr="00E677F2">
        <w:rPr>
          <w:rFonts w:eastAsia="@Microsoft YaHei UI Light"/>
          <w:sz w:val="28"/>
          <w:szCs w:val="28"/>
          <w:lang w:val="kk-KZ"/>
        </w:rPr>
        <w:t>стерд</w:t>
      </w:r>
      <w:r w:rsidRPr="00E677F2">
        <w:rPr>
          <w:rFonts w:eastAsia="@Batang"/>
          <w:sz w:val="28"/>
          <w:szCs w:val="28"/>
          <w:lang w:val="kk-KZ"/>
        </w:rPr>
        <w:t>i</w:t>
      </w:r>
      <w:proofErr w:type="spellEnd"/>
      <w:r w:rsidRPr="00E677F2">
        <w:rPr>
          <w:rFonts w:eastAsia="@Batang"/>
          <w:sz w:val="28"/>
          <w:szCs w:val="28"/>
          <w:lang w:val="kk-KZ"/>
        </w:rPr>
        <w:t xml:space="preserve"> </w:t>
      </w:r>
      <w:proofErr w:type="spellStart"/>
      <w:r w:rsidRPr="00E677F2">
        <w:rPr>
          <w:rFonts w:eastAsia="@Microsoft YaHei UI Light"/>
          <w:sz w:val="28"/>
          <w:szCs w:val="28"/>
          <w:lang w:val="kk-KZ"/>
        </w:rPr>
        <w:t>кешенд</w:t>
      </w:r>
      <w:r w:rsidRPr="00E677F2">
        <w:rPr>
          <w:rFonts w:eastAsia="@Batang"/>
          <w:sz w:val="28"/>
          <w:szCs w:val="28"/>
          <w:lang w:val="kk-KZ"/>
        </w:rPr>
        <w:t>i</w:t>
      </w:r>
      <w:proofErr w:type="spellEnd"/>
      <w:r w:rsidRPr="00E677F2">
        <w:rPr>
          <w:rFonts w:eastAsia="@Batang"/>
          <w:sz w:val="28"/>
          <w:szCs w:val="28"/>
          <w:lang w:val="kk-KZ"/>
        </w:rPr>
        <w:t xml:space="preserve"> </w:t>
      </w:r>
      <w:r w:rsidRPr="00E677F2">
        <w:rPr>
          <w:rFonts w:eastAsia="@Microsoft YaHei UI Light"/>
          <w:sz w:val="28"/>
          <w:szCs w:val="28"/>
          <w:lang w:val="kk-KZ"/>
        </w:rPr>
        <w:t>пайдалануымен</w:t>
      </w:r>
      <w:r w:rsidRPr="00E677F2">
        <w:rPr>
          <w:rFonts w:eastAsia="@Batang"/>
          <w:sz w:val="28"/>
          <w:szCs w:val="28"/>
          <w:lang w:val="kk-KZ"/>
        </w:rPr>
        <w:t xml:space="preserve">; </w:t>
      </w:r>
      <w:r w:rsidRPr="00E677F2">
        <w:rPr>
          <w:rFonts w:eastAsia="@Microsoft YaHei UI Light"/>
          <w:sz w:val="28"/>
          <w:szCs w:val="28"/>
          <w:lang w:val="kk-KZ"/>
        </w:rPr>
        <w:t>зерттеу</w:t>
      </w:r>
      <w:r w:rsidRPr="00E677F2">
        <w:rPr>
          <w:rFonts w:eastAsia="@Batang"/>
          <w:sz w:val="28"/>
          <w:szCs w:val="28"/>
          <w:lang w:val="kk-KZ"/>
        </w:rPr>
        <w:t xml:space="preserve"> </w:t>
      </w:r>
      <w:proofErr w:type="spellStart"/>
      <w:r w:rsidRPr="00E677F2">
        <w:rPr>
          <w:rFonts w:eastAsia="@Batang"/>
          <w:sz w:val="28"/>
          <w:szCs w:val="28"/>
          <w:lang w:val="kk-KZ"/>
        </w:rPr>
        <w:t>ә</w:t>
      </w:r>
      <w:r w:rsidRPr="00E677F2">
        <w:rPr>
          <w:rFonts w:eastAsia="@Microsoft YaHei UI Light"/>
          <w:sz w:val="28"/>
          <w:szCs w:val="28"/>
          <w:lang w:val="kk-KZ"/>
        </w:rPr>
        <w:t>д</w:t>
      </w:r>
      <w:r w:rsidRPr="00E677F2">
        <w:rPr>
          <w:rFonts w:eastAsia="@Batang"/>
          <w:sz w:val="28"/>
          <w:szCs w:val="28"/>
          <w:lang w:val="kk-KZ"/>
        </w:rPr>
        <w:t>i</w:t>
      </w:r>
      <w:r w:rsidRPr="00E677F2">
        <w:rPr>
          <w:rFonts w:eastAsia="@Microsoft YaHei UI Light"/>
          <w:sz w:val="28"/>
          <w:szCs w:val="28"/>
          <w:lang w:val="kk-KZ"/>
        </w:rPr>
        <w:t>стер</w:t>
      </w:r>
      <w:r w:rsidRPr="00E677F2">
        <w:rPr>
          <w:rFonts w:eastAsia="@Batang"/>
          <w:sz w:val="28"/>
          <w:szCs w:val="28"/>
          <w:lang w:val="kk-KZ"/>
        </w:rPr>
        <w:t>i</w:t>
      </w:r>
      <w:r w:rsidRPr="00E677F2">
        <w:rPr>
          <w:rFonts w:eastAsia="@Microsoft YaHei UI Light"/>
          <w:sz w:val="28"/>
          <w:szCs w:val="28"/>
          <w:lang w:val="kk-KZ"/>
        </w:rPr>
        <w:t>н</w:t>
      </w:r>
      <w:r w:rsidRPr="00E677F2">
        <w:rPr>
          <w:rFonts w:eastAsia="@Batang"/>
          <w:sz w:val="28"/>
          <w:szCs w:val="28"/>
          <w:lang w:val="kk-KZ"/>
        </w:rPr>
        <w:t>iң</w:t>
      </w:r>
      <w:proofErr w:type="spellEnd"/>
      <w:r w:rsidRPr="00E677F2">
        <w:rPr>
          <w:rFonts w:eastAsia="@Batang"/>
          <w:sz w:val="28"/>
          <w:szCs w:val="28"/>
          <w:lang w:val="kk-KZ"/>
        </w:rPr>
        <w:t xml:space="preserve"> </w:t>
      </w:r>
      <w:r w:rsidRPr="00E677F2">
        <w:rPr>
          <w:rFonts w:eastAsia="@Microsoft YaHei UI Light"/>
          <w:sz w:val="28"/>
          <w:szCs w:val="28"/>
          <w:lang w:val="kk-KZ"/>
        </w:rPr>
        <w:t>зерттеу</w:t>
      </w:r>
      <w:r w:rsidRPr="00E677F2">
        <w:rPr>
          <w:rFonts w:eastAsia="@Batang"/>
          <w:sz w:val="28"/>
          <w:szCs w:val="28"/>
          <w:lang w:val="kk-KZ"/>
        </w:rPr>
        <w:t xml:space="preserve"> </w:t>
      </w:r>
      <w:proofErr w:type="spellStart"/>
      <w:r w:rsidRPr="00E677F2">
        <w:rPr>
          <w:rFonts w:eastAsia="@Microsoft YaHei UI Light"/>
          <w:sz w:val="28"/>
          <w:szCs w:val="28"/>
          <w:lang w:val="kk-KZ"/>
        </w:rPr>
        <w:t>м</w:t>
      </w:r>
      <w:r w:rsidRPr="00E677F2">
        <w:rPr>
          <w:rFonts w:eastAsia="@Batang"/>
          <w:sz w:val="28"/>
          <w:szCs w:val="28"/>
          <w:lang w:val="kk-KZ"/>
        </w:rPr>
        <w:t>i</w:t>
      </w:r>
      <w:r w:rsidRPr="00E677F2">
        <w:rPr>
          <w:rFonts w:eastAsia="@Microsoft YaHei UI Light"/>
          <w:sz w:val="28"/>
          <w:szCs w:val="28"/>
          <w:lang w:val="kk-KZ"/>
        </w:rPr>
        <w:t>ндеттер</w:t>
      </w:r>
      <w:r w:rsidRPr="00E677F2">
        <w:rPr>
          <w:rFonts w:eastAsia="@Batang"/>
          <w:sz w:val="28"/>
          <w:szCs w:val="28"/>
          <w:lang w:val="kk-KZ"/>
        </w:rPr>
        <w:t>i</w:t>
      </w:r>
      <w:r w:rsidRPr="00E677F2">
        <w:rPr>
          <w:rFonts w:eastAsia="@Microsoft YaHei UI Light"/>
          <w:sz w:val="28"/>
          <w:szCs w:val="28"/>
          <w:lang w:val="kk-KZ"/>
        </w:rPr>
        <w:t>не</w:t>
      </w:r>
      <w:proofErr w:type="spellEnd"/>
      <w:r w:rsidRPr="00E677F2">
        <w:rPr>
          <w:rFonts w:eastAsia="@Batang"/>
          <w:sz w:val="28"/>
          <w:szCs w:val="28"/>
          <w:lang w:val="kk-KZ"/>
        </w:rPr>
        <w:t xml:space="preserve"> </w:t>
      </w:r>
      <w:proofErr w:type="spellStart"/>
      <w:r w:rsidRPr="00E677F2">
        <w:rPr>
          <w:rFonts w:eastAsia="@Microsoft YaHei UI Light"/>
          <w:sz w:val="28"/>
          <w:szCs w:val="28"/>
          <w:lang w:val="kk-KZ"/>
        </w:rPr>
        <w:t>с</w:t>
      </w:r>
      <w:r w:rsidRPr="00E677F2">
        <w:rPr>
          <w:rFonts w:eastAsia="@Batang"/>
          <w:sz w:val="28"/>
          <w:szCs w:val="28"/>
          <w:lang w:val="kk-KZ"/>
        </w:rPr>
        <w:t>ә</w:t>
      </w:r>
      <w:r w:rsidRPr="00E677F2">
        <w:rPr>
          <w:rFonts w:eastAsia="@Microsoft YaHei UI Light"/>
          <w:sz w:val="28"/>
          <w:szCs w:val="28"/>
          <w:lang w:val="kk-KZ"/>
        </w:rPr>
        <w:t>йкест</w:t>
      </w:r>
      <w:r w:rsidRPr="00E677F2">
        <w:rPr>
          <w:rFonts w:eastAsia="@Batang"/>
          <w:sz w:val="28"/>
          <w:szCs w:val="28"/>
          <w:lang w:val="kk-KZ"/>
        </w:rPr>
        <w:t>i</w:t>
      </w:r>
      <w:r w:rsidRPr="00E677F2">
        <w:rPr>
          <w:rFonts w:eastAsia="@Microsoft YaHei UI Light"/>
          <w:sz w:val="28"/>
          <w:szCs w:val="28"/>
          <w:lang w:val="kk-KZ"/>
        </w:rPr>
        <w:t>г</w:t>
      </w:r>
      <w:r w:rsidRPr="00E677F2">
        <w:rPr>
          <w:rFonts w:eastAsia="@Batang"/>
          <w:sz w:val="28"/>
          <w:szCs w:val="28"/>
          <w:lang w:val="kk-KZ"/>
        </w:rPr>
        <w:t>i</w:t>
      </w:r>
      <w:r w:rsidRPr="00E677F2">
        <w:rPr>
          <w:rFonts w:eastAsia="@Microsoft YaHei UI Light"/>
          <w:sz w:val="28"/>
          <w:szCs w:val="28"/>
          <w:lang w:val="kk-KZ"/>
        </w:rPr>
        <w:t>мен</w:t>
      </w:r>
      <w:proofErr w:type="spellEnd"/>
      <w:r w:rsidRPr="00E677F2">
        <w:rPr>
          <w:rFonts w:eastAsia="@Batang"/>
          <w:sz w:val="28"/>
          <w:szCs w:val="28"/>
          <w:lang w:val="kk-KZ"/>
        </w:rPr>
        <w:t xml:space="preserve">; </w:t>
      </w:r>
      <w:proofErr w:type="spellStart"/>
      <w:r w:rsidRPr="00E677F2">
        <w:rPr>
          <w:rFonts w:eastAsia="@Microsoft YaHei UI Light"/>
          <w:sz w:val="28"/>
          <w:szCs w:val="28"/>
          <w:lang w:val="kk-KZ"/>
        </w:rPr>
        <w:t>т</w:t>
      </w:r>
      <w:r w:rsidRPr="00E677F2">
        <w:rPr>
          <w:rFonts w:eastAsia="@Batang"/>
          <w:sz w:val="28"/>
          <w:szCs w:val="28"/>
          <w:lang w:val="kk-KZ"/>
        </w:rPr>
        <w:t>ә</w:t>
      </w:r>
      <w:r w:rsidRPr="00E677F2">
        <w:rPr>
          <w:rFonts w:eastAsia="@Microsoft YaHei UI Light"/>
          <w:sz w:val="28"/>
          <w:szCs w:val="28"/>
          <w:lang w:val="kk-KZ"/>
        </w:rPr>
        <w:t>ж</w:t>
      </w:r>
      <w:r w:rsidRPr="00E677F2">
        <w:rPr>
          <w:rFonts w:eastAsia="@Batang"/>
          <w:sz w:val="28"/>
          <w:szCs w:val="28"/>
          <w:lang w:val="kk-KZ"/>
        </w:rPr>
        <w:t>i</w:t>
      </w:r>
      <w:r w:rsidRPr="00E677F2">
        <w:rPr>
          <w:rFonts w:eastAsia="@Microsoft YaHei UI Light"/>
          <w:sz w:val="28"/>
          <w:szCs w:val="28"/>
          <w:lang w:val="kk-KZ"/>
        </w:rPr>
        <w:t>рибел</w:t>
      </w:r>
      <w:r w:rsidRPr="00E677F2">
        <w:rPr>
          <w:rFonts w:eastAsia="@Batang"/>
          <w:sz w:val="28"/>
          <w:szCs w:val="28"/>
          <w:lang w:val="kk-KZ"/>
        </w:rPr>
        <w:t>i</w:t>
      </w:r>
      <w:r w:rsidRPr="00E677F2">
        <w:rPr>
          <w:rFonts w:eastAsia="@Microsoft YaHei UI Light"/>
          <w:sz w:val="28"/>
          <w:szCs w:val="28"/>
          <w:lang w:val="kk-KZ"/>
        </w:rPr>
        <w:t>к</w:t>
      </w:r>
      <w:proofErr w:type="spellEnd"/>
      <w:r w:rsidRPr="00E677F2">
        <w:rPr>
          <w:rFonts w:eastAsia="@Batang"/>
          <w:sz w:val="28"/>
          <w:szCs w:val="28"/>
          <w:lang w:val="kk-KZ"/>
        </w:rPr>
        <w:t>-</w:t>
      </w:r>
      <w:r w:rsidRPr="00E677F2">
        <w:rPr>
          <w:rFonts w:eastAsia="@Microsoft YaHei UI Light"/>
          <w:sz w:val="28"/>
          <w:szCs w:val="28"/>
          <w:lang w:val="kk-KZ"/>
        </w:rPr>
        <w:t>эксперимент</w:t>
      </w:r>
      <w:r w:rsidRPr="00E677F2">
        <w:rPr>
          <w:rFonts w:eastAsia="@Batang"/>
          <w:sz w:val="28"/>
          <w:szCs w:val="28"/>
          <w:lang w:val="kk-KZ"/>
        </w:rPr>
        <w:t xml:space="preserve"> </w:t>
      </w:r>
      <w:r w:rsidRPr="00E677F2">
        <w:rPr>
          <w:rFonts w:eastAsia="@Microsoft YaHei UI Light"/>
          <w:sz w:val="28"/>
          <w:szCs w:val="28"/>
          <w:lang w:val="kk-KZ"/>
        </w:rPr>
        <w:t>ба</w:t>
      </w:r>
      <w:r w:rsidRPr="00E677F2">
        <w:rPr>
          <w:rFonts w:eastAsia="@Batang"/>
          <w:sz w:val="28"/>
          <w:szCs w:val="28"/>
          <w:lang w:val="kk-KZ"/>
        </w:rPr>
        <w:t>ғ</w:t>
      </w:r>
      <w:r w:rsidRPr="00E677F2">
        <w:rPr>
          <w:rFonts w:eastAsia="@Microsoft YaHei UI Light"/>
          <w:sz w:val="28"/>
          <w:szCs w:val="28"/>
          <w:lang w:val="kk-KZ"/>
        </w:rPr>
        <w:t>дарламас</w:t>
      </w:r>
      <w:r w:rsidRPr="00E677F2">
        <w:rPr>
          <w:rFonts w:eastAsia="@Batang"/>
          <w:sz w:val="28"/>
          <w:szCs w:val="28"/>
          <w:lang w:val="kk-KZ"/>
        </w:rPr>
        <w:t xml:space="preserve">ының </w:t>
      </w:r>
      <w:r w:rsidRPr="00E677F2">
        <w:rPr>
          <w:rFonts w:eastAsia="@Microsoft YaHei UI Light"/>
          <w:sz w:val="28"/>
          <w:szCs w:val="28"/>
          <w:lang w:val="kk-KZ"/>
        </w:rPr>
        <w:t>педагогикалы</w:t>
      </w:r>
      <w:r w:rsidRPr="00E677F2">
        <w:rPr>
          <w:rFonts w:eastAsia="@Batang"/>
          <w:sz w:val="28"/>
          <w:szCs w:val="28"/>
          <w:lang w:val="kk-KZ"/>
        </w:rPr>
        <w:t xml:space="preserve">қ </w:t>
      </w:r>
      <w:r w:rsidRPr="00E677F2">
        <w:rPr>
          <w:rFonts w:eastAsia="@Microsoft YaHei UI Light"/>
          <w:sz w:val="28"/>
          <w:szCs w:val="28"/>
          <w:lang w:val="kk-KZ"/>
        </w:rPr>
        <w:t>ма</w:t>
      </w:r>
      <w:r w:rsidRPr="00E677F2">
        <w:rPr>
          <w:rFonts w:eastAsia="@Batang"/>
          <w:sz w:val="28"/>
          <w:szCs w:val="28"/>
          <w:lang w:val="kk-KZ"/>
        </w:rPr>
        <w:t>қ</w:t>
      </w:r>
      <w:r w:rsidRPr="00E677F2">
        <w:rPr>
          <w:rFonts w:eastAsia="@Microsoft YaHei UI Light"/>
          <w:sz w:val="28"/>
          <w:szCs w:val="28"/>
          <w:lang w:val="kk-KZ"/>
        </w:rPr>
        <w:t>сат</w:t>
      </w:r>
      <w:r w:rsidRPr="00E677F2">
        <w:rPr>
          <w:rFonts w:eastAsia="@Batang"/>
          <w:sz w:val="28"/>
          <w:szCs w:val="28"/>
          <w:lang w:val="kk-KZ"/>
        </w:rPr>
        <w:t xml:space="preserve"> </w:t>
      </w:r>
      <w:r w:rsidRPr="00E677F2">
        <w:rPr>
          <w:rFonts w:eastAsia="@Microsoft YaHei UI Light"/>
          <w:sz w:val="28"/>
          <w:szCs w:val="28"/>
          <w:lang w:val="kk-KZ"/>
        </w:rPr>
        <w:t>пен</w:t>
      </w:r>
      <w:r w:rsidRPr="00E677F2">
        <w:rPr>
          <w:rFonts w:eastAsia="@Batang"/>
          <w:sz w:val="28"/>
          <w:szCs w:val="28"/>
          <w:lang w:val="kk-KZ"/>
        </w:rPr>
        <w:t xml:space="preserve"> </w:t>
      </w:r>
      <w:proofErr w:type="spellStart"/>
      <w:r w:rsidRPr="00E677F2">
        <w:rPr>
          <w:rFonts w:eastAsia="@Microsoft YaHei UI Light"/>
          <w:sz w:val="28"/>
          <w:szCs w:val="28"/>
          <w:lang w:val="kk-KZ"/>
        </w:rPr>
        <w:t>м</w:t>
      </w:r>
      <w:r w:rsidRPr="00E677F2">
        <w:rPr>
          <w:rFonts w:eastAsia="@Batang"/>
          <w:sz w:val="28"/>
          <w:szCs w:val="28"/>
          <w:lang w:val="kk-KZ"/>
        </w:rPr>
        <w:t>i</w:t>
      </w:r>
      <w:r w:rsidRPr="00E677F2">
        <w:rPr>
          <w:rFonts w:eastAsia="@Microsoft YaHei UI Light"/>
          <w:sz w:val="28"/>
          <w:szCs w:val="28"/>
          <w:lang w:val="kk-KZ"/>
        </w:rPr>
        <w:t>ндетке</w:t>
      </w:r>
      <w:proofErr w:type="spellEnd"/>
      <w:r w:rsidRPr="00E677F2">
        <w:rPr>
          <w:rFonts w:eastAsia="@Batang"/>
          <w:sz w:val="28"/>
          <w:szCs w:val="28"/>
          <w:lang w:val="kk-KZ"/>
        </w:rPr>
        <w:t xml:space="preserve"> </w:t>
      </w:r>
      <w:r w:rsidRPr="00E677F2">
        <w:rPr>
          <w:rFonts w:eastAsia="@Microsoft YaHei UI Light"/>
          <w:sz w:val="28"/>
          <w:szCs w:val="28"/>
          <w:lang w:val="kk-KZ"/>
        </w:rPr>
        <w:t>с</w:t>
      </w:r>
      <w:r w:rsidRPr="00E677F2">
        <w:rPr>
          <w:rFonts w:eastAsia="@Batang"/>
          <w:sz w:val="28"/>
          <w:szCs w:val="28"/>
          <w:lang w:val="kk-KZ"/>
        </w:rPr>
        <w:t>ә</w:t>
      </w:r>
      <w:r w:rsidRPr="00E677F2">
        <w:rPr>
          <w:rFonts w:eastAsia="@Microsoft YaHei UI Light"/>
          <w:sz w:val="28"/>
          <w:szCs w:val="28"/>
          <w:lang w:val="kk-KZ"/>
        </w:rPr>
        <w:t>йкес</w:t>
      </w:r>
      <w:r w:rsidRPr="00E677F2">
        <w:rPr>
          <w:rFonts w:eastAsia="@Batang"/>
          <w:sz w:val="28"/>
          <w:szCs w:val="28"/>
          <w:lang w:val="kk-KZ"/>
        </w:rPr>
        <w:t xml:space="preserve"> </w:t>
      </w:r>
      <w:proofErr w:type="spellStart"/>
      <w:r w:rsidRPr="00E677F2">
        <w:rPr>
          <w:rFonts w:eastAsia="@Microsoft YaHei UI Light"/>
          <w:sz w:val="28"/>
          <w:szCs w:val="28"/>
          <w:lang w:val="kk-KZ"/>
        </w:rPr>
        <w:t>нег</w:t>
      </w:r>
      <w:r w:rsidRPr="00E677F2">
        <w:rPr>
          <w:rFonts w:eastAsia="@Batang"/>
          <w:sz w:val="28"/>
          <w:szCs w:val="28"/>
          <w:lang w:val="kk-KZ"/>
        </w:rPr>
        <w:t>i</w:t>
      </w:r>
      <w:r w:rsidRPr="00E677F2">
        <w:rPr>
          <w:rFonts w:eastAsia="@Microsoft YaHei UI Light"/>
          <w:sz w:val="28"/>
          <w:szCs w:val="28"/>
          <w:lang w:val="kk-KZ"/>
        </w:rPr>
        <w:t>зделгендіг</w:t>
      </w:r>
      <w:r w:rsidRPr="00E677F2">
        <w:rPr>
          <w:rFonts w:eastAsia="@Batang"/>
          <w:sz w:val="28"/>
          <w:szCs w:val="28"/>
          <w:lang w:val="kk-KZ"/>
        </w:rPr>
        <w:t>i</w:t>
      </w:r>
      <w:r w:rsidRPr="00E677F2">
        <w:rPr>
          <w:rFonts w:eastAsia="@Microsoft YaHei UI Light"/>
          <w:sz w:val="28"/>
          <w:szCs w:val="28"/>
          <w:lang w:val="kk-KZ"/>
        </w:rPr>
        <w:t>мен</w:t>
      </w:r>
      <w:proofErr w:type="spellEnd"/>
      <w:r w:rsidRPr="00E677F2">
        <w:rPr>
          <w:rFonts w:eastAsia="@Batang"/>
          <w:sz w:val="28"/>
          <w:szCs w:val="28"/>
          <w:lang w:val="kk-KZ"/>
        </w:rPr>
        <w:t xml:space="preserve">, </w:t>
      </w:r>
      <w:r w:rsidRPr="00E677F2">
        <w:rPr>
          <w:rFonts w:eastAsia="@Microsoft YaHei UI Light"/>
          <w:sz w:val="28"/>
          <w:szCs w:val="28"/>
          <w:lang w:val="kk-KZ"/>
        </w:rPr>
        <w:t>алын</w:t>
      </w:r>
      <w:r w:rsidRPr="00E677F2">
        <w:rPr>
          <w:rFonts w:eastAsia="@Batang"/>
          <w:sz w:val="28"/>
          <w:szCs w:val="28"/>
          <w:lang w:val="kk-KZ"/>
        </w:rPr>
        <w:t>ғ</w:t>
      </w:r>
      <w:r w:rsidRPr="00E677F2">
        <w:rPr>
          <w:rFonts w:eastAsia="@Microsoft YaHei UI Light"/>
          <w:sz w:val="28"/>
          <w:szCs w:val="28"/>
          <w:lang w:val="kk-KZ"/>
        </w:rPr>
        <w:t>ан</w:t>
      </w:r>
      <w:r w:rsidRPr="00E677F2">
        <w:rPr>
          <w:rFonts w:eastAsia="@Batang"/>
          <w:sz w:val="28"/>
          <w:szCs w:val="28"/>
          <w:lang w:val="kk-KZ"/>
        </w:rPr>
        <w:t xml:space="preserve"> </w:t>
      </w:r>
      <w:proofErr w:type="spellStart"/>
      <w:r w:rsidRPr="00E677F2">
        <w:rPr>
          <w:rFonts w:eastAsia="@Microsoft YaHei UI Light"/>
          <w:sz w:val="28"/>
          <w:szCs w:val="28"/>
          <w:lang w:val="kk-KZ"/>
        </w:rPr>
        <w:t>н</w:t>
      </w:r>
      <w:r w:rsidRPr="00E677F2">
        <w:rPr>
          <w:rFonts w:eastAsia="@Batang"/>
          <w:sz w:val="28"/>
          <w:szCs w:val="28"/>
          <w:lang w:val="kk-KZ"/>
        </w:rPr>
        <w:t>ә</w:t>
      </w:r>
      <w:r w:rsidRPr="00E677F2">
        <w:rPr>
          <w:rFonts w:eastAsia="@Microsoft YaHei UI Light"/>
          <w:sz w:val="28"/>
          <w:szCs w:val="28"/>
          <w:lang w:val="kk-KZ"/>
        </w:rPr>
        <w:t>тижелерд</w:t>
      </w:r>
      <w:r w:rsidRPr="00E677F2">
        <w:rPr>
          <w:rFonts w:eastAsia="@Batang"/>
          <w:sz w:val="28"/>
          <w:szCs w:val="28"/>
          <w:lang w:val="kk-KZ"/>
        </w:rPr>
        <w:t>iң</w:t>
      </w:r>
      <w:proofErr w:type="spellEnd"/>
      <w:r w:rsidRPr="00E677F2">
        <w:rPr>
          <w:rFonts w:eastAsia="@Batang"/>
          <w:sz w:val="28"/>
          <w:szCs w:val="28"/>
          <w:lang w:val="kk-KZ"/>
        </w:rPr>
        <w:t xml:space="preserve"> қ</w:t>
      </w:r>
      <w:r w:rsidRPr="00E677F2">
        <w:rPr>
          <w:rFonts w:eastAsia="@Microsoft YaHei UI Light"/>
          <w:sz w:val="28"/>
          <w:szCs w:val="28"/>
          <w:lang w:val="kk-KZ"/>
        </w:rPr>
        <w:t>орытындылануымен</w:t>
      </w:r>
      <w:r w:rsidRPr="00E677F2">
        <w:rPr>
          <w:rFonts w:eastAsia="@Batang"/>
          <w:sz w:val="28"/>
          <w:szCs w:val="28"/>
          <w:lang w:val="kk-KZ"/>
        </w:rPr>
        <w:t xml:space="preserve">; </w:t>
      </w:r>
      <w:r w:rsidRPr="00E677F2">
        <w:rPr>
          <w:rFonts w:eastAsia="@Microsoft YaHei UI Light"/>
          <w:sz w:val="28"/>
          <w:szCs w:val="28"/>
          <w:lang w:val="kk-KZ"/>
        </w:rPr>
        <w:t>зерттеу</w:t>
      </w:r>
      <w:r w:rsidRPr="00E677F2">
        <w:rPr>
          <w:rFonts w:eastAsia="@Batang"/>
          <w:sz w:val="28"/>
          <w:szCs w:val="28"/>
          <w:lang w:val="kk-KZ"/>
        </w:rPr>
        <w:t xml:space="preserve"> </w:t>
      </w:r>
      <w:proofErr w:type="spellStart"/>
      <w:r w:rsidRPr="00E677F2">
        <w:rPr>
          <w:rFonts w:eastAsia="@Microsoft YaHei UI Light"/>
          <w:sz w:val="28"/>
          <w:szCs w:val="28"/>
          <w:lang w:val="kk-KZ"/>
        </w:rPr>
        <w:t>н</w:t>
      </w:r>
      <w:r w:rsidRPr="00E677F2">
        <w:rPr>
          <w:rFonts w:eastAsia="@Batang"/>
          <w:sz w:val="28"/>
          <w:szCs w:val="28"/>
          <w:lang w:val="kk-KZ"/>
        </w:rPr>
        <w:t>ә</w:t>
      </w:r>
      <w:r w:rsidRPr="00E677F2">
        <w:rPr>
          <w:rFonts w:eastAsia="@Microsoft YaHei UI Light"/>
          <w:sz w:val="28"/>
          <w:szCs w:val="28"/>
          <w:lang w:val="kk-KZ"/>
        </w:rPr>
        <w:t>тижелер</w:t>
      </w:r>
      <w:r w:rsidRPr="00E677F2">
        <w:rPr>
          <w:rFonts w:eastAsia="@Batang"/>
          <w:sz w:val="28"/>
          <w:szCs w:val="28"/>
          <w:lang w:val="kk-KZ"/>
        </w:rPr>
        <w:t>i</w:t>
      </w:r>
      <w:r w:rsidRPr="00E677F2">
        <w:rPr>
          <w:rFonts w:eastAsia="@Microsoft YaHei UI Light"/>
          <w:sz w:val="28"/>
          <w:szCs w:val="28"/>
          <w:lang w:val="kk-KZ"/>
        </w:rPr>
        <w:t>н</w:t>
      </w:r>
      <w:r w:rsidRPr="00E677F2">
        <w:rPr>
          <w:rFonts w:eastAsia="@Batang"/>
          <w:sz w:val="28"/>
          <w:szCs w:val="28"/>
          <w:lang w:val="kk-KZ"/>
        </w:rPr>
        <w:t>iң</w:t>
      </w:r>
      <w:proofErr w:type="spellEnd"/>
      <w:r w:rsidRPr="00E677F2">
        <w:rPr>
          <w:rFonts w:eastAsia="@Batang"/>
          <w:sz w:val="28"/>
          <w:szCs w:val="28"/>
          <w:lang w:val="kk-KZ"/>
        </w:rPr>
        <w:t xml:space="preserve"> </w:t>
      </w:r>
      <w:r w:rsidRPr="00E677F2">
        <w:rPr>
          <w:rFonts w:eastAsia="@Microsoft YaHei UI Light"/>
          <w:sz w:val="28"/>
          <w:szCs w:val="28"/>
          <w:lang w:val="kk-KZ"/>
        </w:rPr>
        <w:t>жалпы</w:t>
      </w:r>
      <w:r w:rsidRPr="00E677F2">
        <w:rPr>
          <w:rFonts w:eastAsia="@Batang"/>
          <w:sz w:val="28"/>
          <w:szCs w:val="28"/>
          <w:lang w:val="kk-KZ"/>
        </w:rPr>
        <w:t xml:space="preserve"> </w:t>
      </w:r>
      <w:proofErr w:type="spellStart"/>
      <w:r w:rsidRPr="00E677F2">
        <w:rPr>
          <w:rFonts w:eastAsia="@Microsoft YaHei UI Light"/>
          <w:sz w:val="28"/>
          <w:szCs w:val="28"/>
          <w:lang w:val="kk-KZ"/>
        </w:rPr>
        <w:t>б</w:t>
      </w:r>
      <w:r w:rsidRPr="00E677F2">
        <w:rPr>
          <w:rFonts w:eastAsia="@Batang"/>
          <w:sz w:val="28"/>
          <w:szCs w:val="28"/>
          <w:lang w:val="kk-KZ"/>
        </w:rPr>
        <w:t>i</w:t>
      </w:r>
      <w:r w:rsidRPr="00E677F2">
        <w:rPr>
          <w:rFonts w:eastAsia="@Microsoft YaHei UI Light"/>
          <w:sz w:val="28"/>
          <w:szCs w:val="28"/>
          <w:lang w:val="kk-KZ"/>
        </w:rPr>
        <w:t>л</w:t>
      </w:r>
      <w:r w:rsidRPr="00E677F2">
        <w:rPr>
          <w:rFonts w:eastAsia="@Batang"/>
          <w:sz w:val="28"/>
          <w:szCs w:val="28"/>
          <w:lang w:val="kk-KZ"/>
        </w:rPr>
        <w:t>i</w:t>
      </w:r>
      <w:r w:rsidRPr="00E677F2">
        <w:rPr>
          <w:rFonts w:eastAsia="@Microsoft YaHei UI Light"/>
          <w:sz w:val="28"/>
          <w:szCs w:val="28"/>
          <w:lang w:val="kk-KZ"/>
        </w:rPr>
        <w:t>м</w:t>
      </w:r>
      <w:proofErr w:type="spellEnd"/>
      <w:r w:rsidRPr="00E677F2">
        <w:rPr>
          <w:rFonts w:eastAsia="@Batang"/>
          <w:sz w:val="28"/>
          <w:szCs w:val="28"/>
          <w:lang w:val="kk-KZ"/>
        </w:rPr>
        <w:t xml:space="preserve"> </w:t>
      </w:r>
      <w:proofErr w:type="spellStart"/>
      <w:r w:rsidRPr="00E677F2">
        <w:rPr>
          <w:rFonts w:eastAsia="@Microsoft YaHei UI Light"/>
          <w:sz w:val="28"/>
          <w:szCs w:val="28"/>
          <w:lang w:val="kk-KZ"/>
        </w:rPr>
        <w:t>берет</w:t>
      </w:r>
      <w:r w:rsidRPr="00E677F2">
        <w:rPr>
          <w:rFonts w:eastAsia="@Batang"/>
          <w:sz w:val="28"/>
          <w:szCs w:val="28"/>
          <w:lang w:val="kk-KZ"/>
        </w:rPr>
        <w:t>i</w:t>
      </w:r>
      <w:r w:rsidRPr="00E677F2">
        <w:rPr>
          <w:rFonts w:eastAsia="@Microsoft YaHei UI Light"/>
          <w:sz w:val="28"/>
          <w:szCs w:val="28"/>
          <w:lang w:val="kk-KZ"/>
        </w:rPr>
        <w:t>н</w:t>
      </w:r>
      <w:proofErr w:type="spellEnd"/>
      <w:r w:rsidRPr="00E677F2">
        <w:rPr>
          <w:rFonts w:eastAsia="@Batang"/>
          <w:sz w:val="28"/>
          <w:szCs w:val="28"/>
          <w:lang w:val="kk-KZ"/>
        </w:rPr>
        <w:t xml:space="preserve"> </w:t>
      </w:r>
      <w:proofErr w:type="spellStart"/>
      <w:r w:rsidRPr="00E677F2">
        <w:rPr>
          <w:rFonts w:eastAsia="@Microsoft YaHei UI Light"/>
          <w:sz w:val="28"/>
          <w:szCs w:val="28"/>
          <w:lang w:val="kk-KZ"/>
        </w:rPr>
        <w:t>мектепт</w:t>
      </w:r>
      <w:r w:rsidRPr="00E677F2">
        <w:rPr>
          <w:rFonts w:eastAsia="@Batang"/>
          <w:sz w:val="28"/>
          <w:szCs w:val="28"/>
          <w:lang w:val="kk-KZ"/>
        </w:rPr>
        <w:t>те</w:t>
      </w:r>
      <w:proofErr w:type="spellEnd"/>
      <w:r w:rsidRPr="00E677F2">
        <w:rPr>
          <w:rFonts w:eastAsia="@Batang"/>
          <w:sz w:val="28"/>
          <w:szCs w:val="28"/>
          <w:lang w:val="kk-KZ"/>
        </w:rPr>
        <w:t xml:space="preserve"> және ЖОО </w:t>
      </w:r>
      <w:r w:rsidRPr="00E677F2">
        <w:rPr>
          <w:rFonts w:eastAsia="@Microsoft YaHei UI Light"/>
          <w:sz w:val="28"/>
          <w:szCs w:val="28"/>
          <w:lang w:val="kk-KZ"/>
        </w:rPr>
        <w:t>о</w:t>
      </w:r>
      <w:r w:rsidRPr="00E677F2">
        <w:rPr>
          <w:rFonts w:eastAsia="@Batang"/>
          <w:sz w:val="28"/>
          <w:szCs w:val="28"/>
          <w:lang w:val="kk-KZ"/>
        </w:rPr>
        <w:t>қ</w:t>
      </w:r>
      <w:r w:rsidRPr="00E677F2">
        <w:rPr>
          <w:rFonts w:eastAsia="@Microsoft YaHei UI Light"/>
          <w:sz w:val="28"/>
          <w:szCs w:val="28"/>
          <w:lang w:val="kk-KZ"/>
        </w:rPr>
        <w:t>ыту</w:t>
      </w:r>
      <w:r w:rsidRPr="00E677F2">
        <w:rPr>
          <w:rFonts w:eastAsia="@Batang"/>
          <w:sz w:val="28"/>
          <w:szCs w:val="28"/>
          <w:lang w:val="kk-KZ"/>
        </w:rPr>
        <w:t xml:space="preserve"> </w:t>
      </w:r>
      <w:proofErr w:type="spellStart"/>
      <w:r w:rsidRPr="00E677F2">
        <w:rPr>
          <w:rFonts w:eastAsia="@Batang"/>
          <w:sz w:val="28"/>
          <w:szCs w:val="28"/>
          <w:lang w:val="kk-KZ"/>
        </w:rPr>
        <w:t>ү</w:t>
      </w:r>
      <w:r w:rsidRPr="00E677F2">
        <w:rPr>
          <w:rFonts w:eastAsia="@Microsoft YaHei UI Light"/>
          <w:sz w:val="28"/>
          <w:szCs w:val="28"/>
          <w:lang w:val="kk-KZ"/>
        </w:rPr>
        <w:t>деріс</w:t>
      </w:r>
      <w:r w:rsidRPr="00E677F2">
        <w:rPr>
          <w:rFonts w:eastAsia="@Batang"/>
          <w:sz w:val="28"/>
          <w:szCs w:val="28"/>
          <w:lang w:val="kk-KZ"/>
        </w:rPr>
        <w:t>i</w:t>
      </w:r>
      <w:r w:rsidRPr="00E677F2">
        <w:rPr>
          <w:rFonts w:eastAsia="@Microsoft YaHei UI Light"/>
          <w:sz w:val="28"/>
          <w:szCs w:val="28"/>
          <w:lang w:val="kk-KZ"/>
        </w:rPr>
        <w:t>нде</w:t>
      </w:r>
      <w:proofErr w:type="spellEnd"/>
      <w:r w:rsidRPr="00E677F2">
        <w:rPr>
          <w:rFonts w:eastAsia="@Batang"/>
          <w:sz w:val="28"/>
          <w:szCs w:val="28"/>
          <w:lang w:val="kk-KZ"/>
        </w:rPr>
        <w:t xml:space="preserve"> </w:t>
      </w:r>
      <w:r w:rsidRPr="00E677F2">
        <w:rPr>
          <w:rFonts w:eastAsia="@Microsoft YaHei UI Light"/>
          <w:sz w:val="28"/>
          <w:szCs w:val="28"/>
          <w:lang w:val="kk-KZ"/>
        </w:rPr>
        <w:t>сына</w:t>
      </w:r>
      <w:r w:rsidRPr="00E677F2">
        <w:rPr>
          <w:rFonts w:eastAsia="@Batang"/>
          <w:sz w:val="28"/>
          <w:szCs w:val="28"/>
          <w:lang w:val="kk-KZ"/>
        </w:rPr>
        <w:t>қ</w:t>
      </w:r>
      <w:r w:rsidRPr="00E677F2">
        <w:rPr>
          <w:rFonts w:eastAsia="@Microsoft YaHei UI Light"/>
          <w:sz w:val="28"/>
          <w:szCs w:val="28"/>
          <w:lang w:val="kk-KZ"/>
        </w:rPr>
        <w:t>тан</w:t>
      </w:r>
      <w:r w:rsidRPr="00E677F2">
        <w:rPr>
          <w:rFonts w:eastAsia="@Batang"/>
          <w:sz w:val="28"/>
          <w:szCs w:val="28"/>
          <w:lang w:val="kk-KZ"/>
        </w:rPr>
        <w:t xml:space="preserve"> </w:t>
      </w:r>
      <w:proofErr w:type="spellStart"/>
      <w:r w:rsidRPr="00E677F2">
        <w:rPr>
          <w:rFonts w:eastAsia="@Batang"/>
          <w:sz w:val="28"/>
          <w:szCs w:val="28"/>
          <w:lang w:val="kk-KZ"/>
        </w:rPr>
        <w:t>ө</w:t>
      </w:r>
      <w:r w:rsidRPr="00E677F2">
        <w:rPr>
          <w:rFonts w:eastAsia="@Microsoft YaHei UI Light"/>
          <w:sz w:val="28"/>
          <w:szCs w:val="28"/>
          <w:lang w:val="kk-KZ"/>
        </w:rPr>
        <w:t>тк</w:t>
      </w:r>
      <w:r w:rsidRPr="00E677F2">
        <w:rPr>
          <w:rFonts w:eastAsia="@Batang"/>
          <w:sz w:val="28"/>
          <w:szCs w:val="28"/>
          <w:lang w:val="kk-KZ"/>
        </w:rPr>
        <w:t>i</w:t>
      </w:r>
      <w:r w:rsidRPr="00E677F2">
        <w:rPr>
          <w:rFonts w:eastAsia="@Microsoft YaHei UI Light"/>
          <w:sz w:val="28"/>
          <w:szCs w:val="28"/>
          <w:lang w:val="kk-KZ"/>
        </w:rPr>
        <w:t>з</w:t>
      </w:r>
      <w:r w:rsidRPr="00E677F2">
        <w:rPr>
          <w:rFonts w:eastAsia="@Batang"/>
          <w:sz w:val="28"/>
          <w:szCs w:val="28"/>
          <w:lang w:val="kk-KZ"/>
        </w:rPr>
        <w:t>i</w:t>
      </w:r>
      <w:r w:rsidRPr="00E677F2">
        <w:rPr>
          <w:rFonts w:eastAsia="@Microsoft YaHei UI Light"/>
          <w:sz w:val="28"/>
          <w:szCs w:val="28"/>
          <w:lang w:val="kk-KZ"/>
        </w:rPr>
        <w:t>л</w:t>
      </w:r>
      <w:r w:rsidRPr="00E677F2">
        <w:rPr>
          <w:rFonts w:eastAsia="@Batang"/>
          <w:sz w:val="28"/>
          <w:szCs w:val="28"/>
          <w:lang w:val="kk-KZ"/>
        </w:rPr>
        <w:t>i</w:t>
      </w:r>
      <w:r w:rsidRPr="00E677F2">
        <w:rPr>
          <w:rFonts w:eastAsia="@Microsoft YaHei UI Light"/>
          <w:sz w:val="28"/>
          <w:szCs w:val="28"/>
          <w:lang w:val="kk-KZ"/>
        </w:rPr>
        <w:t>п</w:t>
      </w:r>
      <w:proofErr w:type="spellEnd"/>
      <w:r w:rsidRPr="00E677F2">
        <w:rPr>
          <w:rFonts w:eastAsia="@Batang"/>
          <w:sz w:val="28"/>
          <w:szCs w:val="28"/>
          <w:lang w:val="kk-KZ"/>
        </w:rPr>
        <w:t xml:space="preserve">, </w:t>
      </w:r>
      <w:proofErr w:type="spellStart"/>
      <w:r w:rsidRPr="00E677F2">
        <w:rPr>
          <w:rFonts w:eastAsia="@Microsoft YaHei UI Light"/>
          <w:sz w:val="28"/>
          <w:szCs w:val="28"/>
          <w:lang w:val="kk-KZ"/>
        </w:rPr>
        <w:t>ти</w:t>
      </w:r>
      <w:r w:rsidRPr="00E677F2">
        <w:rPr>
          <w:rFonts w:eastAsia="@Batang"/>
          <w:sz w:val="28"/>
          <w:szCs w:val="28"/>
          <w:lang w:val="kk-KZ"/>
        </w:rPr>
        <w:t>i</w:t>
      </w:r>
      <w:r w:rsidRPr="00E677F2">
        <w:rPr>
          <w:rFonts w:eastAsia="@Microsoft YaHei UI Light"/>
          <w:sz w:val="28"/>
          <w:szCs w:val="28"/>
          <w:lang w:val="kk-KZ"/>
        </w:rPr>
        <w:t>мд</w:t>
      </w:r>
      <w:r w:rsidRPr="00E677F2">
        <w:rPr>
          <w:rFonts w:eastAsia="@Batang"/>
          <w:sz w:val="28"/>
          <w:szCs w:val="28"/>
          <w:lang w:val="kk-KZ"/>
        </w:rPr>
        <w:t>i</w:t>
      </w:r>
      <w:r w:rsidRPr="00E677F2">
        <w:rPr>
          <w:rFonts w:eastAsia="@Microsoft YaHei UI Light"/>
          <w:sz w:val="28"/>
          <w:szCs w:val="28"/>
          <w:lang w:val="kk-KZ"/>
        </w:rPr>
        <w:t>л</w:t>
      </w:r>
      <w:r w:rsidRPr="00E677F2">
        <w:rPr>
          <w:rFonts w:eastAsia="@Batang"/>
          <w:sz w:val="28"/>
          <w:szCs w:val="28"/>
          <w:lang w:val="kk-KZ"/>
        </w:rPr>
        <w:t>i</w:t>
      </w:r>
      <w:r w:rsidRPr="00E677F2">
        <w:rPr>
          <w:rFonts w:eastAsia="@Microsoft YaHei UI Light"/>
          <w:sz w:val="28"/>
          <w:szCs w:val="28"/>
          <w:lang w:val="kk-KZ"/>
        </w:rPr>
        <w:t>г</w:t>
      </w:r>
      <w:r w:rsidRPr="00E677F2">
        <w:rPr>
          <w:rFonts w:eastAsia="@Batang"/>
          <w:sz w:val="28"/>
          <w:szCs w:val="28"/>
          <w:lang w:val="kk-KZ"/>
        </w:rPr>
        <w:t>i</w:t>
      </w:r>
      <w:proofErr w:type="spellEnd"/>
      <w:r w:rsidRPr="00E677F2">
        <w:rPr>
          <w:rFonts w:eastAsia="@Batang"/>
          <w:sz w:val="28"/>
          <w:szCs w:val="28"/>
          <w:lang w:val="kk-KZ"/>
        </w:rPr>
        <w:t xml:space="preserve"> </w:t>
      </w:r>
      <w:r w:rsidRPr="00E677F2">
        <w:rPr>
          <w:rFonts w:eastAsia="@Microsoft YaHei UI Light"/>
          <w:sz w:val="28"/>
          <w:szCs w:val="28"/>
          <w:lang w:val="kk-KZ"/>
        </w:rPr>
        <w:t>д</w:t>
      </w:r>
      <w:r w:rsidRPr="00E677F2">
        <w:rPr>
          <w:rFonts w:eastAsia="@Batang"/>
          <w:sz w:val="28"/>
          <w:szCs w:val="28"/>
          <w:lang w:val="kk-KZ"/>
        </w:rPr>
        <w:t>ә</w:t>
      </w:r>
      <w:r w:rsidRPr="00E677F2">
        <w:rPr>
          <w:rFonts w:eastAsia="@Microsoft YaHei UI Light"/>
          <w:sz w:val="28"/>
          <w:szCs w:val="28"/>
          <w:lang w:val="kk-KZ"/>
        </w:rPr>
        <w:t>лелденуімен</w:t>
      </w:r>
      <w:r w:rsidRPr="00E677F2">
        <w:rPr>
          <w:rFonts w:eastAsia="@Batang"/>
          <w:sz w:val="28"/>
          <w:szCs w:val="28"/>
          <w:lang w:val="kk-KZ"/>
        </w:rPr>
        <w:t xml:space="preserve"> қ</w:t>
      </w:r>
      <w:r w:rsidRPr="00E677F2">
        <w:rPr>
          <w:rFonts w:eastAsia="@Microsoft YaHei UI Light"/>
          <w:sz w:val="28"/>
          <w:szCs w:val="28"/>
          <w:lang w:val="kk-KZ"/>
        </w:rPr>
        <w:t>амтамасыз</w:t>
      </w:r>
      <w:r w:rsidRPr="00E677F2">
        <w:rPr>
          <w:rFonts w:eastAsia="@Batang"/>
          <w:sz w:val="28"/>
          <w:szCs w:val="28"/>
          <w:lang w:val="kk-KZ"/>
        </w:rPr>
        <w:t xml:space="preserve"> </w:t>
      </w:r>
      <w:proofErr w:type="spellStart"/>
      <w:r w:rsidRPr="00E677F2">
        <w:rPr>
          <w:rFonts w:eastAsia="@Microsoft YaHei UI Light"/>
          <w:sz w:val="28"/>
          <w:szCs w:val="28"/>
          <w:lang w:val="kk-KZ"/>
        </w:rPr>
        <w:t>ет</w:t>
      </w:r>
      <w:r w:rsidRPr="00E677F2">
        <w:rPr>
          <w:rFonts w:eastAsia="@Batang"/>
          <w:sz w:val="28"/>
          <w:szCs w:val="28"/>
          <w:lang w:val="kk-KZ"/>
        </w:rPr>
        <w:t>i</w:t>
      </w:r>
      <w:r w:rsidRPr="00E677F2">
        <w:rPr>
          <w:rFonts w:eastAsia="@Microsoft YaHei UI Light"/>
          <w:sz w:val="28"/>
          <w:szCs w:val="28"/>
          <w:lang w:val="kk-KZ"/>
        </w:rPr>
        <w:t>л</w:t>
      </w:r>
      <w:r w:rsidRPr="00E677F2">
        <w:rPr>
          <w:rFonts w:eastAsia="@Batang"/>
          <w:sz w:val="28"/>
          <w:szCs w:val="28"/>
          <w:lang w:val="kk-KZ"/>
        </w:rPr>
        <w:t>ген</w:t>
      </w:r>
      <w:proofErr w:type="spellEnd"/>
      <w:r w:rsidRPr="00E677F2">
        <w:rPr>
          <w:rFonts w:eastAsia="@Batang"/>
          <w:sz w:val="28"/>
          <w:szCs w:val="28"/>
          <w:lang w:val="kk-KZ"/>
        </w:rPr>
        <w:t>.</w:t>
      </w:r>
    </w:p>
    <w:p w14:paraId="10475160" w14:textId="77777777" w:rsidR="001643D2" w:rsidRPr="00E677F2" w:rsidRDefault="001643D2" w:rsidP="001643D2">
      <w:pPr>
        <w:ind w:firstLine="567"/>
        <w:jc w:val="both"/>
        <w:rPr>
          <w:rFonts w:eastAsia="@Batang"/>
          <w:b/>
          <w:sz w:val="28"/>
          <w:szCs w:val="28"/>
          <w:lang w:val="kk-KZ"/>
        </w:rPr>
      </w:pPr>
      <w:r w:rsidRPr="00E677F2">
        <w:rPr>
          <w:rFonts w:eastAsia="@Batang"/>
          <w:b/>
          <w:sz w:val="28"/>
          <w:szCs w:val="28"/>
          <w:lang w:val="kk-KZ"/>
        </w:rPr>
        <w:t>Қорғауға ұсынылатын негізгі қағидалар:</w:t>
      </w:r>
    </w:p>
    <w:p w14:paraId="3E92C14E" w14:textId="77777777" w:rsidR="00913A50" w:rsidRPr="00E677F2" w:rsidRDefault="00913A50" w:rsidP="00913A50">
      <w:pPr>
        <w:ind w:firstLine="567"/>
        <w:jc w:val="both"/>
        <w:rPr>
          <w:b/>
          <w:sz w:val="28"/>
          <w:szCs w:val="28"/>
          <w:u w:val="single"/>
          <w:lang w:val="be-BY"/>
        </w:rPr>
      </w:pPr>
      <w:r w:rsidRPr="00E677F2">
        <w:rPr>
          <w:sz w:val="28"/>
          <w:szCs w:val="28"/>
          <w:lang w:val="be-BY"/>
        </w:rPr>
        <w:t>1. Құзыреттілікке негізделген әдіс – әлеуметтік-гуманитарлық қауіпсіздіктің барлық құрамдас бөліктерін біріктіретін, сонымен қатар барлық пәндерді пәнаралық байланыстар тұрғысынан қарастыратын, қазіргі білім берудің негізгі білім беру бағыты. Бұл химия пәнінің мазмұнын жаңарту кезінде әлеуметтік-гуманитарлық қауіпсіздікті қамтамасыз етудің құрамдас бөліктерін жүзеге асыруға мүмкіндік береді әрі оны оқушылардың оқып-үйренуі және түсінуі үшін жағдай жасауға ықпал етеді, бұл өз кезегінде бүкіл қоғамды қалыптастырады.</w:t>
      </w:r>
    </w:p>
    <w:p w14:paraId="1F0EB198" w14:textId="761FEBEB" w:rsidR="00913A50" w:rsidRPr="00E677F2" w:rsidRDefault="00913A50" w:rsidP="00913A50">
      <w:pPr>
        <w:ind w:firstLine="567"/>
        <w:jc w:val="both"/>
        <w:rPr>
          <w:sz w:val="28"/>
          <w:szCs w:val="28"/>
          <w:lang w:val="kk-KZ"/>
        </w:rPr>
      </w:pPr>
      <w:r w:rsidRPr="00E677F2">
        <w:rPr>
          <w:sz w:val="28"/>
          <w:szCs w:val="28"/>
          <w:lang w:val="be-BY"/>
        </w:rPr>
        <w:t xml:space="preserve">2. Болашақ химия пәні мұғалімдерін </w:t>
      </w:r>
      <w:r w:rsidRPr="00E677F2">
        <w:rPr>
          <w:sz w:val="28"/>
          <w:szCs w:val="28"/>
          <w:lang w:val="kk-KZ"/>
        </w:rPr>
        <w:t>әлеуметтік-</w:t>
      </w:r>
      <w:r w:rsidRPr="00E677F2">
        <w:rPr>
          <w:rStyle w:val="ezkurwreuab5ozgtqnkl"/>
          <w:sz w:val="28"/>
          <w:szCs w:val="28"/>
          <w:lang w:val="be-BY"/>
        </w:rPr>
        <w:t>гуманитарлық</w:t>
      </w:r>
      <w:r w:rsidRPr="00E677F2">
        <w:rPr>
          <w:sz w:val="28"/>
          <w:szCs w:val="28"/>
          <w:lang w:val="kk-KZ"/>
        </w:rPr>
        <w:t xml:space="preserve"> </w:t>
      </w:r>
      <w:r w:rsidRPr="00E677F2">
        <w:rPr>
          <w:rStyle w:val="ezkurwreuab5ozgtqnkl"/>
          <w:sz w:val="28"/>
          <w:szCs w:val="28"/>
          <w:lang w:val="be-BY"/>
        </w:rPr>
        <w:t>қауіпсіздік</w:t>
      </w:r>
      <w:proofErr w:type="spellStart"/>
      <w:r w:rsidRPr="00E677F2">
        <w:rPr>
          <w:sz w:val="28"/>
          <w:szCs w:val="28"/>
          <w:lang w:val="kk-KZ"/>
        </w:rPr>
        <w:t>ті</w:t>
      </w:r>
      <w:proofErr w:type="spellEnd"/>
      <w:r w:rsidRPr="00E677F2">
        <w:rPr>
          <w:sz w:val="28"/>
          <w:szCs w:val="28"/>
          <w:lang w:val="kk-KZ"/>
        </w:rPr>
        <w:t xml:space="preserve"> жүзеге асыруға </w:t>
      </w:r>
      <w:r w:rsidRPr="00E677F2">
        <w:rPr>
          <w:rStyle w:val="ezkurwreuab5ozgtqnkl"/>
          <w:sz w:val="28"/>
          <w:szCs w:val="28"/>
          <w:lang w:val="be-BY"/>
        </w:rPr>
        <w:t>даярлаудың мазмұндық-үдерістік моделі</w:t>
      </w:r>
      <w:r w:rsidRPr="00E677F2">
        <w:rPr>
          <w:sz w:val="28"/>
          <w:szCs w:val="28"/>
          <w:lang w:val="kk-KZ"/>
        </w:rPr>
        <w:t xml:space="preserve"> </w:t>
      </w:r>
      <w:r w:rsidRPr="00E677F2">
        <w:rPr>
          <w:sz w:val="28"/>
          <w:szCs w:val="28"/>
          <w:lang w:val="be-BY"/>
        </w:rPr>
        <w:t>өзара байланысты құрылымдық жә</w:t>
      </w:r>
      <w:r w:rsidR="00640B9C">
        <w:rPr>
          <w:sz w:val="28"/>
          <w:szCs w:val="28"/>
          <w:lang w:val="be-BY"/>
        </w:rPr>
        <w:t>не функционалдық  блоктардың</w:t>
      </w:r>
      <w:r w:rsidRPr="00E677F2">
        <w:rPr>
          <w:sz w:val="28"/>
          <w:szCs w:val="28"/>
          <w:lang w:val="be-BY"/>
        </w:rPr>
        <w:t xml:space="preserve">: мақсатты, </w:t>
      </w:r>
      <w:r w:rsidR="00640B9C">
        <w:rPr>
          <w:sz w:val="28"/>
          <w:szCs w:val="28"/>
          <w:lang w:val="be-BY"/>
        </w:rPr>
        <w:t>мазмұндық-әдіснамалық</w:t>
      </w:r>
      <w:r w:rsidRPr="00E677F2">
        <w:rPr>
          <w:sz w:val="28"/>
          <w:szCs w:val="28"/>
          <w:lang w:val="be-BY"/>
        </w:rPr>
        <w:t xml:space="preserve">, </w:t>
      </w:r>
      <w:r w:rsidR="00640B9C">
        <w:rPr>
          <w:sz w:val="28"/>
          <w:szCs w:val="28"/>
          <w:lang w:val="be-BY"/>
        </w:rPr>
        <w:t>іс</w:t>
      </w:r>
      <w:r w:rsidRPr="00E677F2">
        <w:rPr>
          <w:sz w:val="28"/>
          <w:szCs w:val="28"/>
          <w:lang w:val="be-BY"/>
        </w:rPr>
        <w:t xml:space="preserve">-әрекеттік және </w:t>
      </w:r>
      <w:r w:rsidR="00640B9C">
        <w:rPr>
          <w:sz w:val="28"/>
          <w:szCs w:val="28"/>
          <w:lang w:val="be-BY"/>
        </w:rPr>
        <w:t>рефлексивті-</w:t>
      </w:r>
      <w:r w:rsidRPr="00E677F2">
        <w:rPr>
          <w:sz w:val="28"/>
          <w:szCs w:val="28"/>
          <w:lang w:val="be-BY"/>
        </w:rPr>
        <w:t xml:space="preserve">бағалау жүйесінің өзара байланысын көрсетеді. Бұл </w:t>
      </w:r>
      <w:r w:rsidRPr="00E677F2">
        <w:rPr>
          <w:sz w:val="28"/>
          <w:szCs w:val="28"/>
          <w:lang w:val="kk-KZ"/>
        </w:rPr>
        <w:t>модель тұ</w:t>
      </w:r>
      <w:r w:rsidRPr="00E677F2">
        <w:rPr>
          <w:rFonts w:eastAsia="@Microsoft YaHei UI Light"/>
          <w:sz w:val="28"/>
          <w:szCs w:val="28"/>
          <w:lang w:val="kk-KZ"/>
        </w:rPr>
        <w:t>л</w:t>
      </w:r>
      <w:r w:rsidRPr="00E677F2">
        <w:rPr>
          <w:sz w:val="28"/>
          <w:szCs w:val="28"/>
          <w:lang w:val="kk-KZ"/>
        </w:rPr>
        <w:t>ғ</w:t>
      </w:r>
      <w:r w:rsidRPr="00E677F2">
        <w:rPr>
          <w:rFonts w:eastAsia="@Microsoft YaHei UI Light"/>
          <w:sz w:val="28"/>
          <w:szCs w:val="28"/>
          <w:lang w:val="kk-KZ"/>
        </w:rPr>
        <w:t>алы</w:t>
      </w:r>
      <w:r w:rsidRPr="00E677F2">
        <w:rPr>
          <w:sz w:val="28"/>
          <w:szCs w:val="28"/>
          <w:lang w:val="kk-KZ"/>
        </w:rPr>
        <w:t>қ-іс-ә</w:t>
      </w:r>
      <w:r w:rsidRPr="00E677F2">
        <w:rPr>
          <w:rFonts w:eastAsia="@Microsoft YaHei UI Light"/>
          <w:sz w:val="28"/>
          <w:szCs w:val="28"/>
          <w:lang w:val="kk-KZ"/>
        </w:rPr>
        <w:t>рекеттік</w:t>
      </w:r>
      <w:r w:rsidRPr="00E677F2">
        <w:rPr>
          <w:sz w:val="28"/>
          <w:szCs w:val="28"/>
          <w:lang w:val="kk-KZ"/>
        </w:rPr>
        <w:t xml:space="preserve"> ә</w:t>
      </w:r>
      <w:r w:rsidRPr="00E677F2">
        <w:rPr>
          <w:rFonts w:eastAsia="@Microsoft YaHei UI Light"/>
          <w:sz w:val="28"/>
          <w:szCs w:val="28"/>
          <w:lang w:val="kk-KZ"/>
        </w:rPr>
        <w:t>діс</w:t>
      </w:r>
      <w:r w:rsidRPr="00E677F2">
        <w:rPr>
          <w:sz w:val="28"/>
          <w:szCs w:val="28"/>
          <w:lang w:val="kk-KZ"/>
        </w:rPr>
        <w:t>-тә</w:t>
      </w:r>
      <w:r w:rsidRPr="00E677F2">
        <w:rPr>
          <w:rFonts w:eastAsia="@Microsoft YaHei UI Light"/>
          <w:sz w:val="28"/>
          <w:szCs w:val="28"/>
          <w:lang w:val="kk-KZ"/>
        </w:rPr>
        <w:t>сілдерге</w:t>
      </w:r>
      <w:r w:rsidRPr="00E677F2">
        <w:rPr>
          <w:sz w:val="28"/>
          <w:szCs w:val="28"/>
          <w:lang w:val="kk-KZ"/>
        </w:rPr>
        <w:t xml:space="preserve"> </w:t>
      </w:r>
      <w:r w:rsidRPr="00E677F2">
        <w:rPr>
          <w:rFonts w:eastAsia="@Microsoft YaHei UI Light"/>
          <w:sz w:val="28"/>
          <w:szCs w:val="28"/>
          <w:lang w:val="kk-KZ"/>
        </w:rPr>
        <w:t>негізделген</w:t>
      </w:r>
      <w:r w:rsidRPr="00E677F2">
        <w:rPr>
          <w:sz w:val="28"/>
          <w:szCs w:val="28"/>
          <w:lang w:val="kk-KZ"/>
        </w:rPr>
        <w:t xml:space="preserve"> </w:t>
      </w:r>
      <w:r w:rsidRPr="00E677F2">
        <w:rPr>
          <w:rFonts w:eastAsia="@Microsoft YaHei UI Light"/>
          <w:sz w:val="28"/>
          <w:szCs w:val="28"/>
          <w:lang w:val="kk-KZ"/>
        </w:rPr>
        <w:t xml:space="preserve">және олардың </w:t>
      </w:r>
      <w:r w:rsidR="00640B9C">
        <w:rPr>
          <w:rStyle w:val="ezkurwreuab5ozgtqnkl"/>
          <w:sz w:val="28"/>
          <w:szCs w:val="28"/>
          <w:lang w:val="be-BY"/>
        </w:rPr>
        <w:t>экономикалық, азық-түліктік,</w:t>
      </w:r>
      <w:r w:rsidRPr="00E677F2">
        <w:rPr>
          <w:rStyle w:val="ezkurwreuab5ozgtqnkl"/>
          <w:sz w:val="28"/>
          <w:szCs w:val="28"/>
          <w:lang w:val="be-BY"/>
        </w:rPr>
        <w:t xml:space="preserve"> </w:t>
      </w:r>
      <w:r w:rsidR="00640B9C">
        <w:rPr>
          <w:rStyle w:val="ezkurwreuab5ozgtqnkl"/>
          <w:sz w:val="28"/>
          <w:szCs w:val="28"/>
          <w:lang w:val="be-BY"/>
        </w:rPr>
        <w:t xml:space="preserve">  экологиялық, </w:t>
      </w:r>
      <w:r w:rsidR="00640B9C">
        <w:rPr>
          <w:rStyle w:val="ezkurwreuab5ozgtqnkl"/>
          <w:sz w:val="28"/>
          <w:szCs w:val="28"/>
          <w:lang w:val="be-BY"/>
        </w:rPr>
        <w:lastRenderedPageBreak/>
        <w:t xml:space="preserve">медициналық, қоғамдық </w:t>
      </w:r>
      <w:r w:rsidRPr="00E677F2">
        <w:rPr>
          <w:sz w:val="28"/>
          <w:szCs w:val="28"/>
          <w:lang w:val="kk-KZ"/>
        </w:rPr>
        <w:t>компоненттерін, деңгейлерін және олардың қалыптасу өлшемдерін  анықтауды қамтиды.</w:t>
      </w:r>
    </w:p>
    <w:p w14:paraId="11BFC90C" w14:textId="77777777" w:rsidR="00913A50" w:rsidRPr="00E677F2" w:rsidRDefault="00913A50" w:rsidP="00913A50">
      <w:pPr>
        <w:pStyle w:val="a8"/>
        <w:ind w:left="0" w:firstLine="567"/>
        <w:rPr>
          <w:sz w:val="28"/>
          <w:szCs w:val="28"/>
        </w:rPr>
      </w:pPr>
      <w:r w:rsidRPr="00E677F2">
        <w:rPr>
          <w:sz w:val="28"/>
          <w:szCs w:val="28"/>
          <w:lang w:val="be-BY"/>
        </w:rPr>
        <w:t xml:space="preserve">3. </w:t>
      </w:r>
      <w:r w:rsidRPr="00E677F2">
        <w:rPr>
          <w:kern w:val="24"/>
          <w:sz w:val="28"/>
          <w:szCs w:val="28"/>
        </w:rPr>
        <w:t xml:space="preserve">Болашақ химия пәні мұғалімдерін әлеуметтік-гуманитарлық қауіпсіздікті жүзеге асыруға даярлауда химиядан берілетін білім мазмұнын іріктеудің үздіксіздік, тәжірибеге бағдарланған, білімнің өмірмен байланысы, ғылымилық, білімді ірілендіру, </w:t>
      </w:r>
      <w:r w:rsidRPr="00E677F2">
        <w:rPr>
          <w:rStyle w:val="ezkurwreuab5ozgtqnkl"/>
          <w:sz w:val="28"/>
          <w:szCs w:val="28"/>
        </w:rPr>
        <w:t>тұ</w:t>
      </w:r>
      <w:r w:rsidRPr="00E677F2">
        <w:rPr>
          <w:rStyle w:val="ezkurwreuab5ozgtqnkl"/>
          <w:rFonts w:eastAsia="@Microsoft YaHei UI Light"/>
          <w:sz w:val="28"/>
          <w:szCs w:val="28"/>
        </w:rPr>
        <w:t>л</w:t>
      </w:r>
      <w:r w:rsidRPr="00E677F2">
        <w:rPr>
          <w:rStyle w:val="ezkurwreuab5ozgtqnkl"/>
          <w:sz w:val="28"/>
          <w:szCs w:val="28"/>
        </w:rPr>
        <w:t>ғ</w:t>
      </w:r>
      <w:r w:rsidRPr="00E677F2">
        <w:rPr>
          <w:rStyle w:val="ezkurwreuab5ozgtqnkl"/>
          <w:rFonts w:eastAsia="@Microsoft YaHei UI Light"/>
          <w:sz w:val="28"/>
          <w:szCs w:val="28"/>
        </w:rPr>
        <w:t>алы</w:t>
      </w:r>
      <w:r w:rsidRPr="00E677F2">
        <w:rPr>
          <w:rStyle w:val="ezkurwreuab5ozgtqnkl"/>
          <w:sz w:val="28"/>
          <w:szCs w:val="28"/>
        </w:rPr>
        <w:t>қ-кә</w:t>
      </w:r>
      <w:r w:rsidRPr="00E677F2">
        <w:rPr>
          <w:rStyle w:val="ezkurwreuab5ozgtqnkl"/>
          <w:rFonts w:eastAsia="@Microsoft YaHei UI Light"/>
          <w:sz w:val="28"/>
          <w:szCs w:val="28"/>
        </w:rPr>
        <w:t>сіб</w:t>
      </w:r>
      <w:r w:rsidRPr="00E677F2">
        <w:rPr>
          <w:rStyle w:val="ezkurwreuab5ozgtqnkl"/>
          <w:sz w:val="28"/>
          <w:szCs w:val="28"/>
        </w:rPr>
        <w:t>и</w:t>
      </w:r>
      <w:r w:rsidRPr="00E677F2">
        <w:rPr>
          <w:sz w:val="28"/>
          <w:szCs w:val="28"/>
        </w:rPr>
        <w:t>, пәнаралық байланыс ұстанымдары білім берудің теориялық және әдістемелік</w:t>
      </w:r>
      <w:r w:rsidRPr="00E677F2">
        <w:rPr>
          <w:rStyle w:val="ezkurwreuab5ozgtqnkl"/>
          <w:sz w:val="28"/>
          <w:szCs w:val="28"/>
        </w:rPr>
        <w:t xml:space="preserve"> негіздерін анықтауға мүмкіндік береді.</w:t>
      </w:r>
    </w:p>
    <w:p w14:paraId="05908703" w14:textId="12D8D438" w:rsidR="00913A50" w:rsidRPr="00E677F2" w:rsidRDefault="00913A50" w:rsidP="00913A50">
      <w:pPr>
        <w:ind w:firstLine="567"/>
        <w:jc w:val="both"/>
        <w:rPr>
          <w:sz w:val="28"/>
          <w:szCs w:val="28"/>
          <w:lang w:val="be-BY"/>
        </w:rPr>
      </w:pPr>
      <w:r w:rsidRPr="00E677F2">
        <w:rPr>
          <w:sz w:val="28"/>
          <w:szCs w:val="28"/>
          <w:lang w:val="be-BY"/>
        </w:rPr>
        <w:t xml:space="preserve">4. Болашақ </w:t>
      </w:r>
      <w:r w:rsidRPr="00E677F2">
        <w:rPr>
          <w:rFonts w:eastAsia="Calibri"/>
          <w:sz w:val="28"/>
          <w:szCs w:val="28"/>
          <w:lang w:val="kk-KZ"/>
        </w:rPr>
        <w:t xml:space="preserve">химия пәні мұғалімдерін әлеуметтік-гуманитарлық қауіпсіздікті жүзеге асыруға даярлау бойынша </w:t>
      </w:r>
      <w:r w:rsidRPr="00E677F2">
        <w:rPr>
          <w:iCs/>
          <w:spacing w:val="-4"/>
          <w:kern w:val="32"/>
          <w:sz w:val="28"/>
          <w:szCs w:val="28"/>
          <w:lang w:val="be-BY"/>
        </w:rPr>
        <w:t>әзірленген</w:t>
      </w:r>
      <w:r w:rsidRPr="00E677F2">
        <w:rPr>
          <w:iCs/>
          <w:spacing w:val="-4"/>
          <w:kern w:val="32"/>
          <w:sz w:val="28"/>
          <w:szCs w:val="28"/>
          <w:lang w:val="kk-KZ"/>
        </w:rPr>
        <w:t xml:space="preserve"> әдістемелік жүйе олардың өзінің </w:t>
      </w:r>
      <w:r w:rsidRPr="00E677F2">
        <w:rPr>
          <w:iCs/>
          <w:sz w:val="28"/>
          <w:szCs w:val="28"/>
          <w:lang w:val="be-BY"/>
        </w:rPr>
        <w:t xml:space="preserve">кәсіби қызметінде әлеуметтік-гуманитарлық қауіпсіздік мәселелерін іске асырудағы дайындығының тұтастығы мен жүйелілігін көрсетеді. Өйткені, </w:t>
      </w:r>
      <w:r w:rsidRPr="00E677F2">
        <w:rPr>
          <w:sz w:val="28"/>
          <w:szCs w:val="28"/>
          <w:lang w:val="be-BY"/>
        </w:rPr>
        <w:t>әлеуметтік-гуманитарлық қауіпсіздік аспектілерін көп</w:t>
      </w:r>
      <w:r w:rsidR="000E6346" w:rsidRPr="00E677F2">
        <w:rPr>
          <w:sz w:val="28"/>
          <w:szCs w:val="28"/>
          <w:lang w:val="be-BY"/>
        </w:rPr>
        <w:t xml:space="preserve"> жақты</w:t>
      </w:r>
      <w:r w:rsidRPr="00E677F2">
        <w:rPr>
          <w:sz w:val="28"/>
          <w:szCs w:val="28"/>
          <w:lang w:val="be-BY"/>
        </w:rPr>
        <w:t xml:space="preserve"> қарастыру толығымен болашақ химия пәні мұғалімдерінің дайындық деңгейіне және олардың қазіргі көпқырлы әлемде бағдарлау қабілетіне байланысты.</w:t>
      </w:r>
      <w:r w:rsidRPr="00E677F2">
        <w:rPr>
          <w:iCs/>
          <w:spacing w:val="-4"/>
          <w:kern w:val="32"/>
          <w:sz w:val="28"/>
          <w:szCs w:val="28"/>
          <w:lang w:val="be-BY"/>
        </w:rPr>
        <w:t xml:space="preserve"> </w:t>
      </w:r>
    </w:p>
    <w:p w14:paraId="149833AB" w14:textId="77777777" w:rsidR="00913A50" w:rsidRPr="00E677F2" w:rsidRDefault="00913A50" w:rsidP="00913A50">
      <w:pPr>
        <w:ind w:firstLine="567"/>
        <w:jc w:val="both"/>
        <w:rPr>
          <w:sz w:val="28"/>
          <w:szCs w:val="28"/>
          <w:lang w:val="kk-KZ"/>
        </w:rPr>
      </w:pPr>
      <w:r w:rsidRPr="00E677F2">
        <w:rPr>
          <w:rFonts w:eastAsia="Calibri"/>
          <w:sz w:val="28"/>
          <w:szCs w:val="28"/>
          <w:lang w:val="kk-KZ"/>
        </w:rPr>
        <w:t xml:space="preserve">5. Химия пәні мұғалімдерін әлеуметтік-гуманитарлық қауіпсіздікті жүзеге асыруға даярлау </w:t>
      </w:r>
      <w:r w:rsidRPr="00E677F2">
        <w:rPr>
          <w:sz w:val="28"/>
          <w:szCs w:val="28"/>
          <w:lang w:val="kk-KZ"/>
        </w:rPr>
        <w:t>ә</w:t>
      </w:r>
      <w:r w:rsidRPr="00E677F2">
        <w:rPr>
          <w:rFonts w:eastAsia="@Microsoft YaHei UI Light"/>
          <w:sz w:val="28"/>
          <w:szCs w:val="28"/>
          <w:lang w:val="kk-KZ"/>
        </w:rPr>
        <w:t>дістемесіні</w:t>
      </w:r>
      <w:r w:rsidRPr="00E677F2">
        <w:rPr>
          <w:sz w:val="28"/>
          <w:szCs w:val="28"/>
          <w:lang w:val="kk-KZ"/>
        </w:rPr>
        <w:t xml:space="preserve">ң </w:t>
      </w:r>
      <w:r w:rsidRPr="00E677F2">
        <w:rPr>
          <w:rFonts w:eastAsia="@Microsoft YaHei UI Light"/>
          <w:sz w:val="28"/>
          <w:szCs w:val="28"/>
          <w:lang w:val="kk-KZ"/>
        </w:rPr>
        <w:t>тиімділігі</w:t>
      </w:r>
      <w:r w:rsidRPr="00E677F2">
        <w:rPr>
          <w:sz w:val="28"/>
          <w:szCs w:val="28"/>
          <w:lang w:val="kk-KZ"/>
        </w:rPr>
        <w:t xml:space="preserve"> </w:t>
      </w:r>
      <w:r w:rsidRPr="00E677F2">
        <w:rPr>
          <w:rFonts w:eastAsia="@Microsoft YaHei UI Light"/>
          <w:sz w:val="28"/>
          <w:szCs w:val="28"/>
          <w:lang w:val="kk-KZ"/>
        </w:rPr>
        <w:t>жалпы</w:t>
      </w:r>
      <w:r w:rsidRPr="00E677F2">
        <w:rPr>
          <w:sz w:val="28"/>
          <w:szCs w:val="28"/>
          <w:lang w:val="kk-KZ"/>
        </w:rPr>
        <w:t xml:space="preserve"> </w:t>
      </w:r>
      <w:r w:rsidRPr="00E677F2">
        <w:rPr>
          <w:rFonts w:eastAsia="@Microsoft YaHei UI Light"/>
          <w:sz w:val="28"/>
          <w:szCs w:val="28"/>
          <w:lang w:val="kk-KZ"/>
        </w:rPr>
        <w:t>химиялық</w:t>
      </w:r>
      <w:r w:rsidRPr="00E677F2">
        <w:rPr>
          <w:sz w:val="28"/>
          <w:szCs w:val="28"/>
          <w:lang w:val="kk-KZ"/>
        </w:rPr>
        <w:t xml:space="preserve"> </w:t>
      </w:r>
      <w:r w:rsidRPr="00E677F2">
        <w:rPr>
          <w:rFonts w:eastAsia="@Microsoft YaHei UI Light"/>
          <w:sz w:val="28"/>
          <w:szCs w:val="28"/>
          <w:lang w:val="kk-KZ"/>
        </w:rPr>
        <w:t>бі</w:t>
      </w:r>
      <w:r w:rsidRPr="00E677F2">
        <w:rPr>
          <w:sz w:val="28"/>
          <w:szCs w:val="28"/>
          <w:lang w:val="kk-KZ"/>
        </w:rPr>
        <w:t xml:space="preserve">лім мен іскерліктерді </w:t>
      </w:r>
      <w:proofErr w:type="spellStart"/>
      <w:r w:rsidRPr="00E677F2">
        <w:rPr>
          <w:sz w:val="28"/>
          <w:szCs w:val="28"/>
          <w:lang w:val="kk-KZ"/>
        </w:rPr>
        <w:t>ө</w:t>
      </w:r>
      <w:r w:rsidRPr="00E677F2">
        <w:rPr>
          <w:rFonts w:eastAsia="@Microsoft YaHei UI Light"/>
          <w:sz w:val="28"/>
          <w:szCs w:val="28"/>
          <w:lang w:val="kk-KZ"/>
        </w:rPr>
        <w:t>зектілендіру</w:t>
      </w:r>
      <w:proofErr w:type="spellEnd"/>
      <w:r w:rsidRPr="00E677F2">
        <w:rPr>
          <w:sz w:val="28"/>
          <w:szCs w:val="28"/>
          <w:lang w:val="kk-KZ"/>
        </w:rPr>
        <w:t xml:space="preserve">, </w:t>
      </w:r>
      <w:r w:rsidRPr="00E677F2">
        <w:rPr>
          <w:rFonts w:eastAsia="@Microsoft YaHei UI Light"/>
          <w:sz w:val="28"/>
          <w:szCs w:val="28"/>
          <w:lang w:val="kk-KZ"/>
        </w:rPr>
        <w:t>п</w:t>
      </w:r>
      <w:r w:rsidRPr="00E677F2">
        <w:rPr>
          <w:sz w:val="28"/>
          <w:szCs w:val="28"/>
          <w:lang w:val="kk-KZ"/>
        </w:rPr>
        <w:t>ә</w:t>
      </w:r>
      <w:r w:rsidRPr="00E677F2">
        <w:rPr>
          <w:rFonts w:eastAsia="@Microsoft YaHei UI Light"/>
          <w:sz w:val="28"/>
          <w:szCs w:val="28"/>
          <w:lang w:val="kk-KZ"/>
        </w:rPr>
        <w:t>наралы</w:t>
      </w:r>
      <w:r w:rsidRPr="00E677F2">
        <w:rPr>
          <w:sz w:val="28"/>
          <w:szCs w:val="28"/>
          <w:lang w:val="kk-KZ"/>
        </w:rPr>
        <w:t xml:space="preserve">қ </w:t>
      </w:r>
      <w:r w:rsidRPr="00E677F2">
        <w:rPr>
          <w:rFonts w:eastAsia="@Microsoft YaHei UI Light"/>
          <w:sz w:val="28"/>
          <w:szCs w:val="28"/>
          <w:lang w:val="kk-KZ"/>
        </w:rPr>
        <w:t>байланыстарды</w:t>
      </w:r>
      <w:r w:rsidRPr="00E677F2">
        <w:rPr>
          <w:sz w:val="28"/>
          <w:szCs w:val="28"/>
          <w:lang w:val="kk-KZ"/>
        </w:rPr>
        <w:t xml:space="preserve"> ұ</w:t>
      </w:r>
      <w:r w:rsidRPr="00E677F2">
        <w:rPr>
          <w:rFonts w:eastAsia="@Microsoft YaHei UI Light"/>
          <w:sz w:val="28"/>
          <w:szCs w:val="28"/>
          <w:lang w:val="kk-KZ"/>
        </w:rPr>
        <w:t>йымдастыру</w:t>
      </w:r>
      <w:r w:rsidRPr="00E677F2">
        <w:rPr>
          <w:sz w:val="28"/>
          <w:szCs w:val="28"/>
          <w:lang w:val="kk-KZ"/>
        </w:rPr>
        <w:t>, құ</w:t>
      </w:r>
      <w:r w:rsidRPr="00E677F2">
        <w:rPr>
          <w:rFonts w:eastAsia="@Microsoft YaHei UI Light"/>
          <w:sz w:val="28"/>
          <w:szCs w:val="28"/>
          <w:lang w:val="kk-KZ"/>
        </w:rPr>
        <w:t>рамы</w:t>
      </w:r>
      <w:r w:rsidRPr="00E677F2">
        <w:rPr>
          <w:sz w:val="28"/>
          <w:szCs w:val="28"/>
          <w:lang w:val="kk-KZ"/>
        </w:rPr>
        <w:t xml:space="preserve"> </w:t>
      </w:r>
      <w:r w:rsidRPr="00E677F2">
        <w:rPr>
          <w:rFonts w:eastAsia="@Microsoft YaHei UI Light"/>
          <w:sz w:val="28"/>
          <w:szCs w:val="28"/>
          <w:lang w:val="kk-KZ"/>
        </w:rPr>
        <w:t>бойынша</w:t>
      </w:r>
      <w:r w:rsidRPr="00E677F2">
        <w:rPr>
          <w:sz w:val="28"/>
          <w:szCs w:val="28"/>
          <w:lang w:val="kk-KZ"/>
        </w:rPr>
        <w:t xml:space="preserve"> </w:t>
      </w:r>
      <w:r w:rsidRPr="00E677F2">
        <w:rPr>
          <w:rFonts w:eastAsia="@Microsoft YaHei UI Light"/>
          <w:sz w:val="28"/>
          <w:szCs w:val="28"/>
          <w:lang w:val="kk-KZ"/>
        </w:rPr>
        <w:t>к</w:t>
      </w:r>
      <w:r w:rsidRPr="00E677F2">
        <w:rPr>
          <w:sz w:val="28"/>
          <w:szCs w:val="28"/>
          <w:lang w:val="kk-KZ"/>
        </w:rPr>
        <w:t>ү</w:t>
      </w:r>
      <w:r w:rsidRPr="00E677F2">
        <w:rPr>
          <w:rFonts w:eastAsia="@Microsoft YaHei UI Light"/>
          <w:sz w:val="28"/>
          <w:szCs w:val="28"/>
          <w:lang w:val="kk-KZ"/>
        </w:rPr>
        <w:t>рделі</w:t>
      </w:r>
      <w:r w:rsidRPr="00E677F2">
        <w:rPr>
          <w:sz w:val="28"/>
          <w:szCs w:val="28"/>
          <w:lang w:val="kk-KZ"/>
        </w:rPr>
        <w:t xml:space="preserve"> </w:t>
      </w:r>
      <w:r w:rsidRPr="00E677F2">
        <w:rPr>
          <w:rStyle w:val="ezkurwreuab5ozgtqnkl"/>
          <w:sz w:val="28"/>
          <w:szCs w:val="28"/>
          <w:lang w:val="be-BY"/>
        </w:rPr>
        <w:t xml:space="preserve">экономикалық, </w:t>
      </w:r>
      <w:r w:rsidRPr="00E677F2">
        <w:rPr>
          <w:sz w:val="28"/>
          <w:szCs w:val="28"/>
          <w:lang w:val="kk-KZ"/>
        </w:rPr>
        <w:t>азық-</w:t>
      </w:r>
      <w:r w:rsidRPr="00E677F2">
        <w:rPr>
          <w:rStyle w:val="ezkurwreuab5ozgtqnkl"/>
          <w:sz w:val="28"/>
          <w:szCs w:val="28"/>
          <w:lang w:val="be-BY"/>
        </w:rPr>
        <w:t>тү</w:t>
      </w:r>
      <w:r w:rsidRPr="00E677F2">
        <w:rPr>
          <w:rStyle w:val="ezkurwreuab5ozgtqnkl"/>
          <w:rFonts w:eastAsia="@Microsoft YaHei UI Light"/>
          <w:sz w:val="28"/>
          <w:szCs w:val="28"/>
          <w:lang w:val="be-BY"/>
        </w:rPr>
        <w:t>лі</w:t>
      </w:r>
      <w:r w:rsidRPr="00E677F2">
        <w:rPr>
          <w:rStyle w:val="ezkurwreuab5ozgtqnkl"/>
          <w:sz w:val="28"/>
          <w:szCs w:val="28"/>
          <w:lang w:val="be-BY"/>
        </w:rPr>
        <w:t>к;</w:t>
      </w:r>
      <w:r w:rsidRPr="00E677F2">
        <w:rPr>
          <w:sz w:val="28"/>
          <w:szCs w:val="28"/>
          <w:lang w:val="kk-KZ"/>
        </w:rPr>
        <w:t xml:space="preserve"> </w:t>
      </w:r>
      <w:r w:rsidRPr="00E677F2">
        <w:rPr>
          <w:rStyle w:val="ezkurwreuab5ozgtqnkl"/>
          <w:sz w:val="28"/>
          <w:szCs w:val="28"/>
          <w:lang w:val="be-BY"/>
        </w:rPr>
        <w:t>медициналық;</w:t>
      </w:r>
      <w:r w:rsidRPr="00E677F2">
        <w:rPr>
          <w:sz w:val="28"/>
          <w:szCs w:val="28"/>
          <w:lang w:val="kk-KZ"/>
        </w:rPr>
        <w:t xml:space="preserve"> </w:t>
      </w:r>
      <w:r w:rsidRPr="00E677F2">
        <w:rPr>
          <w:rStyle w:val="ezkurwreuab5ozgtqnkl"/>
          <w:sz w:val="28"/>
          <w:szCs w:val="28"/>
          <w:lang w:val="be-BY"/>
        </w:rPr>
        <w:t>экологиялық; жеке</w:t>
      </w:r>
      <w:r w:rsidRPr="00E677F2">
        <w:rPr>
          <w:sz w:val="28"/>
          <w:szCs w:val="28"/>
          <w:lang w:val="kk-KZ"/>
        </w:rPr>
        <w:t xml:space="preserve"> басының</w:t>
      </w:r>
      <w:r w:rsidRPr="00E677F2">
        <w:rPr>
          <w:rStyle w:val="ezkurwreuab5ozgtqnkl"/>
          <w:sz w:val="28"/>
          <w:szCs w:val="28"/>
          <w:lang w:val="be-BY"/>
        </w:rPr>
        <w:t>, қ</w:t>
      </w:r>
      <w:r w:rsidRPr="00E677F2">
        <w:rPr>
          <w:rStyle w:val="ezkurwreuab5ozgtqnkl"/>
          <w:rFonts w:eastAsia="@Microsoft YaHei UI Light"/>
          <w:sz w:val="28"/>
          <w:szCs w:val="28"/>
          <w:lang w:val="be-BY"/>
        </w:rPr>
        <w:t>ауымдасты</w:t>
      </w:r>
      <w:r w:rsidRPr="00E677F2">
        <w:rPr>
          <w:rStyle w:val="ezkurwreuab5ozgtqnkl"/>
          <w:sz w:val="28"/>
          <w:szCs w:val="28"/>
          <w:lang w:val="be-BY"/>
        </w:rPr>
        <w:t>қ</w:t>
      </w:r>
      <w:r w:rsidRPr="00E677F2">
        <w:rPr>
          <w:sz w:val="28"/>
          <w:szCs w:val="28"/>
          <w:lang w:val="kk-KZ"/>
        </w:rPr>
        <w:t xml:space="preserve"> сияқты ә</w:t>
      </w:r>
      <w:r w:rsidRPr="00E677F2">
        <w:rPr>
          <w:rFonts w:eastAsia="@Microsoft YaHei UI Light"/>
          <w:sz w:val="28"/>
          <w:szCs w:val="28"/>
          <w:lang w:val="kk-KZ"/>
        </w:rPr>
        <w:t>леуметтік</w:t>
      </w:r>
      <w:r w:rsidRPr="00E677F2">
        <w:rPr>
          <w:sz w:val="28"/>
          <w:szCs w:val="28"/>
          <w:lang w:val="kk-KZ"/>
        </w:rPr>
        <w:t>-</w:t>
      </w:r>
      <w:r w:rsidRPr="00E677F2">
        <w:rPr>
          <w:rStyle w:val="ezkurwreuab5ozgtqnkl"/>
          <w:sz w:val="28"/>
          <w:szCs w:val="28"/>
          <w:lang w:val="be-BY"/>
        </w:rPr>
        <w:t>гуманитарлық</w:t>
      </w:r>
      <w:r w:rsidRPr="00E677F2">
        <w:rPr>
          <w:sz w:val="28"/>
          <w:szCs w:val="28"/>
          <w:lang w:val="kk-KZ"/>
        </w:rPr>
        <w:t xml:space="preserve"> </w:t>
      </w:r>
      <w:r w:rsidRPr="00E677F2">
        <w:rPr>
          <w:rStyle w:val="ezkurwreuab5ozgtqnkl"/>
          <w:sz w:val="28"/>
          <w:szCs w:val="28"/>
          <w:lang w:val="be-BY"/>
        </w:rPr>
        <w:t>қ</w:t>
      </w:r>
      <w:r w:rsidRPr="00E677F2">
        <w:rPr>
          <w:rStyle w:val="ezkurwreuab5ozgtqnkl"/>
          <w:rFonts w:eastAsia="@Microsoft YaHei UI Light"/>
          <w:sz w:val="28"/>
          <w:szCs w:val="28"/>
          <w:lang w:val="be-BY"/>
        </w:rPr>
        <w:t>ауіпсізді</w:t>
      </w:r>
      <w:r w:rsidRPr="00E677F2">
        <w:rPr>
          <w:rStyle w:val="ezkurwreuab5ozgtqnkl"/>
          <w:sz w:val="28"/>
          <w:szCs w:val="28"/>
          <w:lang w:val="be-BY"/>
        </w:rPr>
        <w:t>к</w:t>
      </w:r>
      <w:r w:rsidRPr="00E677F2">
        <w:rPr>
          <w:sz w:val="28"/>
          <w:szCs w:val="28"/>
          <w:lang w:val="kk-KZ"/>
        </w:rPr>
        <w:t xml:space="preserve"> </w:t>
      </w:r>
      <w:r w:rsidRPr="00E677F2">
        <w:rPr>
          <w:rStyle w:val="ezkurwreuab5ozgtqnkl"/>
          <w:sz w:val="28"/>
          <w:szCs w:val="28"/>
          <w:lang w:val="be-BY"/>
        </w:rPr>
        <w:t>компоненттері</w:t>
      </w:r>
      <w:r w:rsidRPr="00E677F2">
        <w:rPr>
          <w:sz w:val="28"/>
          <w:szCs w:val="28"/>
          <w:lang w:val="kk-KZ"/>
        </w:rPr>
        <w:t>н ө</w:t>
      </w:r>
      <w:r w:rsidRPr="00E677F2">
        <w:rPr>
          <w:rFonts w:eastAsia="@Microsoft YaHei UI Light"/>
          <w:sz w:val="28"/>
          <w:szCs w:val="28"/>
          <w:lang w:val="kk-KZ"/>
        </w:rPr>
        <w:t>мірде</w:t>
      </w:r>
      <w:r w:rsidRPr="00E677F2">
        <w:rPr>
          <w:sz w:val="28"/>
          <w:szCs w:val="28"/>
          <w:lang w:val="kk-KZ"/>
        </w:rPr>
        <w:t xml:space="preserve"> </w:t>
      </w:r>
      <w:r w:rsidRPr="00E677F2">
        <w:rPr>
          <w:rFonts w:eastAsia="@Microsoft YaHei UI Light"/>
          <w:sz w:val="28"/>
          <w:szCs w:val="28"/>
          <w:lang w:val="kk-KZ"/>
        </w:rPr>
        <w:t>ж</w:t>
      </w:r>
      <w:r w:rsidRPr="00E677F2">
        <w:rPr>
          <w:sz w:val="28"/>
          <w:szCs w:val="28"/>
          <w:lang w:val="kk-KZ"/>
        </w:rPr>
        <w:t>ә</w:t>
      </w:r>
      <w:r w:rsidRPr="00E677F2">
        <w:rPr>
          <w:rFonts w:eastAsia="@Microsoft YaHei UI Light"/>
          <w:sz w:val="28"/>
          <w:szCs w:val="28"/>
          <w:lang w:val="kk-KZ"/>
        </w:rPr>
        <w:t>не</w:t>
      </w:r>
      <w:r w:rsidRPr="00E677F2">
        <w:rPr>
          <w:sz w:val="28"/>
          <w:szCs w:val="28"/>
          <w:lang w:val="kk-KZ"/>
        </w:rPr>
        <w:t xml:space="preserve"> қ</w:t>
      </w:r>
      <w:r w:rsidRPr="00E677F2">
        <w:rPr>
          <w:rFonts w:eastAsia="@Microsoft YaHei UI Light"/>
          <w:sz w:val="28"/>
          <w:szCs w:val="28"/>
          <w:lang w:val="kk-KZ"/>
        </w:rPr>
        <w:t>орша</w:t>
      </w:r>
      <w:r w:rsidRPr="00E677F2">
        <w:rPr>
          <w:sz w:val="28"/>
          <w:szCs w:val="28"/>
          <w:lang w:val="kk-KZ"/>
        </w:rPr>
        <w:t>ғ</w:t>
      </w:r>
      <w:r w:rsidRPr="00E677F2">
        <w:rPr>
          <w:rFonts w:eastAsia="@Microsoft YaHei UI Light"/>
          <w:sz w:val="28"/>
          <w:szCs w:val="28"/>
          <w:lang w:val="kk-KZ"/>
        </w:rPr>
        <w:t>ан</w:t>
      </w:r>
      <w:r w:rsidRPr="00E677F2">
        <w:rPr>
          <w:sz w:val="28"/>
          <w:szCs w:val="28"/>
          <w:lang w:val="kk-KZ"/>
        </w:rPr>
        <w:t xml:space="preserve"> </w:t>
      </w:r>
      <w:r w:rsidRPr="00E677F2">
        <w:rPr>
          <w:rFonts w:eastAsia="@Microsoft YaHei UI Light"/>
          <w:sz w:val="28"/>
          <w:szCs w:val="28"/>
          <w:lang w:val="kk-KZ"/>
        </w:rPr>
        <w:t>таби</w:t>
      </w:r>
      <w:r w:rsidRPr="00E677F2">
        <w:rPr>
          <w:sz w:val="28"/>
          <w:szCs w:val="28"/>
          <w:lang w:val="kk-KZ"/>
        </w:rPr>
        <w:t>ғ</w:t>
      </w:r>
      <w:r w:rsidRPr="00E677F2">
        <w:rPr>
          <w:rFonts w:eastAsia="@Microsoft YaHei UI Light"/>
          <w:sz w:val="28"/>
          <w:szCs w:val="28"/>
          <w:lang w:val="kk-KZ"/>
        </w:rPr>
        <w:t>и</w:t>
      </w:r>
      <w:r w:rsidRPr="00E677F2">
        <w:rPr>
          <w:sz w:val="28"/>
          <w:szCs w:val="28"/>
          <w:lang w:val="kk-KZ"/>
        </w:rPr>
        <w:t xml:space="preserve"> </w:t>
      </w:r>
      <w:r w:rsidRPr="00E677F2">
        <w:rPr>
          <w:rFonts w:eastAsia="@Microsoft YaHei UI Light"/>
          <w:sz w:val="28"/>
          <w:szCs w:val="28"/>
          <w:lang w:val="kk-KZ"/>
        </w:rPr>
        <w:t>ортада</w:t>
      </w:r>
      <w:r w:rsidRPr="00E677F2">
        <w:rPr>
          <w:sz w:val="28"/>
          <w:szCs w:val="28"/>
          <w:lang w:val="kk-KZ"/>
        </w:rPr>
        <w:t>ғ</w:t>
      </w:r>
      <w:r w:rsidRPr="00E677F2">
        <w:rPr>
          <w:rFonts w:eastAsia="@Microsoft YaHei UI Light"/>
          <w:sz w:val="28"/>
          <w:szCs w:val="28"/>
          <w:lang w:val="kk-KZ"/>
        </w:rPr>
        <w:t>ы</w:t>
      </w:r>
      <w:r w:rsidRPr="00E677F2">
        <w:rPr>
          <w:sz w:val="28"/>
          <w:szCs w:val="28"/>
          <w:lang w:val="kk-KZ"/>
        </w:rPr>
        <w:t xml:space="preserve"> </w:t>
      </w:r>
      <w:r w:rsidRPr="00E677F2">
        <w:rPr>
          <w:rFonts w:eastAsia="@Microsoft YaHei UI Light"/>
          <w:sz w:val="28"/>
          <w:szCs w:val="28"/>
          <w:lang w:val="kk-KZ"/>
        </w:rPr>
        <w:t>білім алушылардың іс</w:t>
      </w:r>
      <w:r w:rsidRPr="00E677F2">
        <w:rPr>
          <w:sz w:val="28"/>
          <w:szCs w:val="28"/>
          <w:lang w:val="kk-KZ"/>
        </w:rPr>
        <w:t>-ә</w:t>
      </w:r>
      <w:r w:rsidRPr="00E677F2">
        <w:rPr>
          <w:rFonts w:eastAsia="@Microsoft YaHei UI Light"/>
          <w:sz w:val="28"/>
          <w:szCs w:val="28"/>
          <w:lang w:val="kk-KZ"/>
        </w:rPr>
        <w:t>рекеттерінде</w:t>
      </w:r>
      <w:r w:rsidRPr="00E677F2">
        <w:rPr>
          <w:sz w:val="28"/>
          <w:szCs w:val="28"/>
          <w:lang w:val="kk-KZ"/>
        </w:rPr>
        <w:t xml:space="preserve"> қ</w:t>
      </w:r>
      <w:r w:rsidRPr="00E677F2">
        <w:rPr>
          <w:rFonts w:eastAsia="@Microsoft YaHei UI Light"/>
          <w:sz w:val="28"/>
          <w:szCs w:val="28"/>
          <w:lang w:val="kk-KZ"/>
        </w:rPr>
        <w:t>олдану</w:t>
      </w:r>
      <w:r w:rsidRPr="00E677F2">
        <w:rPr>
          <w:sz w:val="28"/>
          <w:szCs w:val="28"/>
          <w:lang w:val="kk-KZ"/>
        </w:rPr>
        <w:t xml:space="preserve"> </w:t>
      </w:r>
      <w:r w:rsidRPr="00E677F2">
        <w:rPr>
          <w:rFonts w:eastAsia="@Microsoft YaHei UI Light"/>
          <w:sz w:val="28"/>
          <w:szCs w:val="28"/>
          <w:lang w:val="kk-KZ"/>
        </w:rPr>
        <w:t>сия</w:t>
      </w:r>
      <w:r w:rsidRPr="00E677F2">
        <w:rPr>
          <w:sz w:val="28"/>
          <w:szCs w:val="28"/>
          <w:lang w:val="kk-KZ"/>
        </w:rPr>
        <w:t>қ</w:t>
      </w:r>
      <w:r w:rsidRPr="00E677F2">
        <w:rPr>
          <w:rFonts w:eastAsia="@Microsoft YaHei UI Light"/>
          <w:sz w:val="28"/>
          <w:szCs w:val="28"/>
          <w:lang w:val="kk-KZ"/>
        </w:rPr>
        <w:t>ты</w:t>
      </w:r>
      <w:r w:rsidRPr="00E677F2">
        <w:rPr>
          <w:sz w:val="28"/>
          <w:szCs w:val="28"/>
          <w:lang w:val="kk-KZ"/>
        </w:rPr>
        <w:t xml:space="preserve"> </w:t>
      </w:r>
      <w:r w:rsidRPr="00E677F2">
        <w:rPr>
          <w:rFonts w:eastAsia="@Microsoft YaHei UI Light"/>
          <w:sz w:val="28"/>
          <w:szCs w:val="28"/>
          <w:lang w:val="kk-KZ"/>
        </w:rPr>
        <w:t>шарттармен</w:t>
      </w:r>
      <w:r w:rsidRPr="00E677F2">
        <w:rPr>
          <w:sz w:val="28"/>
          <w:szCs w:val="28"/>
          <w:lang w:val="kk-KZ"/>
        </w:rPr>
        <w:t xml:space="preserve"> қ</w:t>
      </w:r>
      <w:r w:rsidRPr="00E677F2">
        <w:rPr>
          <w:rFonts w:eastAsia="@Microsoft YaHei UI Light"/>
          <w:sz w:val="28"/>
          <w:szCs w:val="28"/>
          <w:lang w:val="kk-KZ"/>
        </w:rPr>
        <w:t>амтамасыз</w:t>
      </w:r>
      <w:r w:rsidRPr="00E677F2">
        <w:rPr>
          <w:sz w:val="28"/>
          <w:szCs w:val="28"/>
          <w:lang w:val="kk-KZ"/>
        </w:rPr>
        <w:t xml:space="preserve"> </w:t>
      </w:r>
      <w:r w:rsidRPr="00E677F2">
        <w:rPr>
          <w:rFonts w:eastAsia="@Microsoft YaHei UI Light"/>
          <w:sz w:val="28"/>
          <w:szCs w:val="28"/>
          <w:lang w:val="kk-KZ"/>
        </w:rPr>
        <w:t>етіледі</w:t>
      </w:r>
      <w:r w:rsidRPr="00E677F2">
        <w:rPr>
          <w:sz w:val="28"/>
          <w:szCs w:val="28"/>
          <w:lang w:val="kk-KZ"/>
        </w:rPr>
        <w:t>.</w:t>
      </w:r>
    </w:p>
    <w:p w14:paraId="49CDCAE6" w14:textId="77777777" w:rsidR="001643D2" w:rsidRPr="00E677F2" w:rsidRDefault="001643D2" w:rsidP="001643D2">
      <w:pPr>
        <w:pStyle w:val="a6"/>
        <w:ind w:left="0" w:firstLine="567"/>
        <w:rPr>
          <w:rFonts w:eastAsia="@Batang"/>
        </w:rPr>
      </w:pPr>
      <w:r w:rsidRPr="00E677F2">
        <w:rPr>
          <w:rFonts w:eastAsia="@Batang"/>
          <w:b/>
        </w:rPr>
        <w:t xml:space="preserve">Зерттеу базасы: </w:t>
      </w:r>
      <w:r w:rsidRPr="00E677F2">
        <w:rPr>
          <w:rFonts w:eastAsia="@Batang"/>
        </w:rPr>
        <w:t xml:space="preserve">зерттеу нәтижелерін сынақтан өткізу және тәжірибеге ендіру Абай атындағы Қазақ Ұлттық педагогикалық университеті Жаратылыстану және география факультетінің химия кафедрасында, </w:t>
      </w:r>
      <w:r w:rsidRPr="00E677F2">
        <w:rPr>
          <w:rStyle w:val="ezkurwreuab5ozgtqnkl"/>
        </w:rPr>
        <w:t>Максим</w:t>
      </w:r>
      <w:r w:rsidRPr="00E677F2">
        <w:t xml:space="preserve"> </w:t>
      </w:r>
      <w:r w:rsidRPr="00E677F2">
        <w:rPr>
          <w:rStyle w:val="ezkurwreuab5ozgtqnkl"/>
        </w:rPr>
        <w:t>Танк</w:t>
      </w:r>
      <w:r w:rsidRPr="00E677F2">
        <w:t xml:space="preserve"> </w:t>
      </w:r>
      <w:r w:rsidRPr="00E677F2">
        <w:rPr>
          <w:rStyle w:val="ezkurwreuab5ozgtqnkl"/>
        </w:rPr>
        <w:t>атындағы</w:t>
      </w:r>
      <w:r w:rsidRPr="00E677F2">
        <w:t xml:space="preserve"> </w:t>
      </w:r>
      <w:r w:rsidRPr="00E677F2">
        <w:rPr>
          <w:rStyle w:val="ezkurwreuab5ozgtqnkl"/>
        </w:rPr>
        <w:t>Беларусь</w:t>
      </w:r>
      <w:r w:rsidRPr="00E677F2">
        <w:t xml:space="preserve"> </w:t>
      </w:r>
      <w:r w:rsidRPr="00E677F2">
        <w:rPr>
          <w:rStyle w:val="ezkurwreuab5ozgtqnkl"/>
        </w:rPr>
        <w:t>мемлекеттік</w:t>
      </w:r>
      <w:r w:rsidRPr="00E677F2">
        <w:t xml:space="preserve"> </w:t>
      </w:r>
      <w:r w:rsidRPr="00E677F2">
        <w:rPr>
          <w:rStyle w:val="ezkurwreuab5ozgtqnkl"/>
        </w:rPr>
        <w:t>педагогикалық</w:t>
      </w:r>
      <w:r w:rsidRPr="00E677F2">
        <w:t xml:space="preserve"> </w:t>
      </w:r>
      <w:r w:rsidRPr="00E677F2">
        <w:rPr>
          <w:rStyle w:val="ezkurwreuab5ozgtqnkl"/>
        </w:rPr>
        <w:t xml:space="preserve">университеті Жаратылыстану факультетінің химия және химияны оқыту кафедрасы және Алматы қаласындағы </w:t>
      </w:r>
      <w:r w:rsidRPr="00E677F2">
        <w:t xml:space="preserve">Шоқан Уәлиханов атындағы №12 мектеп-гимназиясында </w:t>
      </w:r>
      <w:r w:rsidRPr="00E677F2">
        <w:rPr>
          <w:rStyle w:val="ezkurwreuab5ozgtqnkl"/>
        </w:rPr>
        <w:t>өтті.</w:t>
      </w:r>
    </w:p>
    <w:p w14:paraId="76EDBF74" w14:textId="77777777" w:rsidR="001643D2" w:rsidRPr="00E677F2" w:rsidRDefault="001643D2" w:rsidP="001643D2">
      <w:pPr>
        <w:autoSpaceDE w:val="0"/>
        <w:autoSpaceDN w:val="0"/>
        <w:ind w:firstLine="567"/>
        <w:jc w:val="both"/>
        <w:rPr>
          <w:sz w:val="28"/>
          <w:szCs w:val="28"/>
          <w:lang w:val="kk-KZ"/>
        </w:rPr>
      </w:pPr>
      <w:r w:rsidRPr="00E677F2">
        <w:rPr>
          <w:rFonts w:eastAsia="@Batang"/>
          <w:b/>
          <w:sz w:val="28"/>
          <w:szCs w:val="28"/>
          <w:lang w:val="kk-KZ"/>
        </w:rPr>
        <w:t>Зерттеу көздері:</w:t>
      </w:r>
      <w:r w:rsidRPr="00E677F2">
        <w:rPr>
          <w:rFonts w:eastAsia="@Batang"/>
          <w:sz w:val="28"/>
          <w:szCs w:val="28"/>
          <w:lang w:val="kk-KZ"/>
        </w:rPr>
        <w:t xml:space="preserve"> Қ</w:t>
      </w:r>
      <w:r w:rsidRPr="00E677F2">
        <w:rPr>
          <w:rFonts w:eastAsia="@Microsoft YaHei UI Light"/>
          <w:sz w:val="28"/>
          <w:szCs w:val="28"/>
          <w:lang w:val="kk-KZ"/>
        </w:rPr>
        <w:t>аза</w:t>
      </w:r>
      <w:r w:rsidRPr="00E677F2">
        <w:rPr>
          <w:rFonts w:eastAsia="@Batang"/>
          <w:sz w:val="28"/>
          <w:szCs w:val="28"/>
          <w:lang w:val="kk-KZ"/>
        </w:rPr>
        <w:t>қ</w:t>
      </w:r>
      <w:r w:rsidRPr="00E677F2">
        <w:rPr>
          <w:rFonts w:eastAsia="@Microsoft YaHei UI Light"/>
          <w:sz w:val="28"/>
          <w:szCs w:val="28"/>
          <w:lang w:val="kk-KZ"/>
        </w:rPr>
        <w:t>стан</w:t>
      </w:r>
      <w:r w:rsidRPr="00E677F2">
        <w:rPr>
          <w:rFonts w:eastAsia="@Batang"/>
          <w:sz w:val="28"/>
          <w:szCs w:val="28"/>
          <w:lang w:val="kk-KZ"/>
        </w:rPr>
        <w:t xml:space="preserve"> Республикасының </w:t>
      </w:r>
      <w:r w:rsidRPr="00E677F2">
        <w:rPr>
          <w:rFonts w:eastAsia="@Microsoft YaHei UI Light"/>
          <w:sz w:val="28"/>
          <w:szCs w:val="28"/>
          <w:lang w:val="kk-KZ"/>
        </w:rPr>
        <w:t>«</w:t>
      </w:r>
      <w:proofErr w:type="spellStart"/>
      <w:r w:rsidRPr="00E677F2">
        <w:rPr>
          <w:rFonts w:eastAsia="@Microsoft YaHei UI Light"/>
          <w:sz w:val="28"/>
          <w:szCs w:val="28"/>
          <w:lang w:val="kk-KZ"/>
        </w:rPr>
        <w:t>Б</w:t>
      </w:r>
      <w:r w:rsidRPr="00E677F2">
        <w:rPr>
          <w:rFonts w:eastAsia="@Batang"/>
          <w:sz w:val="28"/>
          <w:szCs w:val="28"/>
          <w:lang w:val="kk-KZ"/>
        </w:rPr>
        <w:t>i</w:t>
      </w:r>
      <w:r w:rsidRPr="00E677F2">
        <w:rPr>
          <w:rFonts w:eastAsia="@Microsoft YaHei UI Light"/>
          <w:sz w:val="28"/>
          <w:szCs w:val="28"/>
          <w:lang w:val="kk-KZ"/>
        </w:rPr>
        <w:t>л</w:t>
      </w:r>
      <w:r w:rsidRPr="00E677F2">
        <w:rPr>
          <w:rFonts w:eastAsia="@Batang"/>
          <w:sz w:val="28"/>
          <w:szCs w:val="28"/>
          <w:lang w:val="kk-KZ"/>
        </w:rPr>
        <w:t>i</w:t>
      </w:r>
      <w:r w:rsidRPr="00E677F2">
        <w:rPr>
          <w:rFonts w:eastAsia="@Microsoft YaHei UI Light"/>
          <w:sz w:val="28"/>
          <w:szCs w:val="28"/>
          <w:lang w:val="kk-KZ"/>
        </w:rPr>
        <w:t>м</w:t>
      </w:r>
      <w:proofErr w:type="spellEnd"/>
      <w:r w:rsidRPr="00E677F2">
        <w:rPr>
          <w:rFonts w:eastAsia="@Batang"/>
          <w:sz w:val="28"/>
          <w:szCs w:val="28"/>
          <w:lang w:val="kk-KZ"/>
        </w:rPr>
        <w:t xml:space="preserve"> </w:t>
      </w:r>
      <w:r w:rsidRPr="00E677F2">
        <w:rPr>
          <w:rFonts w:eastAsia="@Microsoft YaHei UI Light"/>
          <w:sz w:val="28"/>
          <w:szCs w:val="28"/>
          <w:lang w:val="kk-KZ"/>
        </w:rPr>
        <w:t>туралы»</w:t>
      </w:r>
      <w:r w:rsidRPr="00E677F2">
        <w:rPr>
          <w:rFonts w:eastAsia="@Batang"/>
          <w:sz w:val="28"/>
          <w:szCs w:val="28"/>
          <w:lang w:val="kk-KZ"/>
        </w:rPr>
        <w:t xml:space="preserve"> </w:t>
      </w:r>
      <w:r w:rsidRPr="00E677F2">
        <w:rPr>
          <w:rFonts w:eastAsia="@Microsoft YaHei UI Light"/>
          <w:sz w:val="28"/>
          <w:szCs w:val="28"/>
          <w:lang w:val="kk-KZ"/>
        </w:rPr>
        <w:t>За</w:t>
      </w:r>
      <w:r w:rsidRPr="00E677F2">
        <w:rPr>
          <w:rFonts w:eastAsia="@Batang"/>
          <w:sz w:val="28"/>
          <w:szCs w:val="28"/>
          <w:lang w:val="kk-KZ"/>
        </w:rPr>
        <w:t>ң</w:t>
      </w:r>
      <w:r w:rsidRPr="00E677F2">
        <w:rPr>
          <w:rFonts w:eastAsia="@Microsoft YaHei UI Light"/>
          <w:sz w:val="28"/>
          <w:szCs w:val="28"/>
          <w:lang w:val="kk-KZ"/>
        </w:rPr>
        <w:t>ы</w:t>
      </w:r>
      <w:r w:rsidRPr="00E677F2">
        <w:rPr>
          <w:sz w:val="28"/>
          <w:szCs w:val="28"/>
          <w:lang w:val="kk-KZ"/>
        </w:rPr>
        <w:t xml:space="preserve">; </w:t>
      </w:r>
      <w:r w:rsidRPr="00E677F2">
        <w:rPr>
          <w:rFonts w:eastAsia="@Batang"/>
          <w:sz w:val="28"/>
          <w:szCs w:val="28"/>
          <w:lang w:val="kk-KZ"/>
        </w:rPr>
        <w:t>Қ</w:t>
      </w:r>
      <w:r w:rsidRPr="00E677F2">
        <w:rPr>
          <w:rFonts w:eastAsia="@Microsoft YaHei UI Light"/>
          <w:sz w:val="28"/>
          <w:szCs w:val="28"/>
          <w:lang w:val="kk-KZ"/>
        </w:rPr>
        <w:t>аза</w:t>
      </w:r>
      <w:r w:rsidRPr="00E677F2">
        <w:rPr>
          <w:rFonts w:eastAsia="@Batang"/>
          <w:sz w:val="28"/>
          <w:szCs w:val="28"/>
          <w:lang w:val="kk-KZ"/>
        </w:rPr>
        <w:t>қ</w:t>
      </w:r>
      <w:r w:rsidRPr="00E677F2">
        <w:rPr>
          <w:rFonts w:eastAsia="@Microsoft YaHei UI Light"/>
          <w:sz w:val="28"/>
          <w:szCs w:val="28"/>
          <w:lang w:val="kk-KZ"/>
        </w:rPr>
        <w:t>стан</w:t>
      </w:r>
      <w:r w:rsidRPr="00E677F2">
        <w:rPr>
          <w:rFonts w:eastAsia="@Batang"/>
          <w:sz w:val="28"/>
          <w:szCs w:val="28"/>
          <w:lang w:val="kk-KZ"/>
        </w:rPr>
        <w:t xml:space="preserve"> </w:t>
      </w:r>
      <w:r w:rsidRPr="00E677F2">
        <w:rPr>
          <w:rFonts w:eastAsia="@Microsoft YaHei UI Light"/>
          <w:sz w:val="28"/>
          <w:szCs w:val="28"/>
          <w:lang w:val="kk-KZ"/>
        </w:rPr>
        <w:t>Республ</w:t>
      </w:r>
      <w:r w:rsidRPr="00E677F2">
        <w:rPr>
          <w:rFonts w:eastAsia="@Batang"/>
          <w:sz w:val="28"/>
          <w:szCs w:val="28"/>
          <w:lang w:val="kk-KZ"/>
        </w:rPr>
        <w:t>икасы 2020-2025 жылғ</w:t>
      </w:r>
      <w:r w:rsidRPr="00E677F2">
        <w:rPr>
          <w:rFonts w:eastAsia="@Microsoft YaHei UI Light"/>
          <w:sz w:val="28"/>
          <w:szCs w:val="28"/>
          <w:lang w:val="kk-KZ"/>
        </w:rPr>
        <w:t>а</w:t>
      </w:r>
      <w:r w:rsidRPr="00E677F2">
        <w:rPr>
          <w:rFonts w:eastAsia="@Batang"/>
          <w:sz w:val="28"/>
          <w:szCs w:val="28"/>
          <w:lang w:val="kk-KZ"/>
        </w:rPr>
        <w:t xml:space="preserve"> </w:t>
      </w:r>
      <w:proofErr w:type="spellStart"/>
      <w:r w:rsidRPr="00E677F2">
        <w:rPr>
          <w:rFonts w:eastAsia="@Microsoft YaHei UI Light"/>
          <w:sz w:val="28"/>
          <w:szCs w:val="28"/>
          <w:lang w:val="kk-KZ"/>
        </w:rPr>
        <w:t>дей</w:t>
      </w:r>
      <w:r w:rsidRPr="00E677F2">
        <w:rPr>
          <w:rFonts w:eastAsia="@Batang"/>
          <w:sz w:val="28"/>
          <w:szCs w:val="28"/>
          <w:lang w:val="kk-KZ"/>
        </w:rPr>
        <w:t>i</w:t>
      </w:r>
      <w:r w:rsidRPr="00E677F2">
        <w:rPr>
          <w:rFonts w:eastAsia="@Microsoft YaHei UI Light"/>
          <w:sz w:val="28"/>
          <w:szCs w:val="28"/>
          <w:lang w:val="kk-KZ"/>
        </w:rPr>
        <w:t>нг</w:t>
      </w:r>
      <w:r w:rsidRPr="00E677F2">
        <w:rPr>
          <w:rFonts w:eastAsia="@Batang"/>
          <w:sz w:val="28"/>
          <w:szCs w:val="28"/>
          <w:lang w:val="kk-KZ"/>
        </w:rPr>
        <w:t>i</w:t>
      </w:r>
      <w:proofErr w:type="spellEnd"/>
      <w:r w:rsidRPr="00E677F2">
        <w:rPr>
          <w:rFonts w:eastAsia="@Batang"/>
          <w:sz w:val="28"/>
          <w:szCs w:val="28"/>
          <w:lang w:val="kk-KZ"/>
        </w:rPr>
        <w:t xml:space="preserve"> </w:t>
      </w:r>
      <w:proofErr w:type="spellStart"/>
      <w:r w:rsidRPr="00E677F2">
        <w:rPr>
          <w:rFonts w:eastAsia="@Microsoft YaHei UI Light"/>
          <w:sz w:val="28"/>
          <w:szCs w:val="28"/>
          <w:lang w:val="kk-KZ"/>
        </w:rPr>
        <w:t>б</w:t>
      </w:r>
      <w:r w:rsidRPr="00E677F2">
        <w:rPr>
          <w:rFonts w:eastAsia="@Batang"/>
          <w:sz w:val="28"/>
          <w:szCs w:val="28"/>
          <w:lang w:val="kk-KZ"/>
        </w:rPr>
        <w:t>i</w:t>
      </w:r>
      <w:r w:rsidRPr="00E677F2">
        <w:rPr>
          <w:rFonts w:eastAsia="@Microsoft YaHei UI Light"/>
          <w:sz w:val="28"/>
          <w:szCs w:val="28"/>
          <w:lang w:val="kk-KZ"/>
        </w:rPr>
        <w:t>л</w:t>
      </w:r>
      <w:r w:rsidRPr="00E677F2">
        <w:rPr>
          <w:rFonts w:eastAsia="@Batang"/>
          <w:sz w:val="28"/>
          <w:szCs w:val="28"/>
          <w:lang w:val="kk-KZ"/>
        </w:rPr>
        <w:t>i</w:t>
      </w:r>
      <w:r w:rsidRPr="00E677F2">
        <w:rPr>
          <w:rFonts w:eastAsia="@Microsoft YaHei UI Light"/>
          <w:sz w:val="28"/>
          <w:szCs w:val="28"/>
          <w:lang w:val="kk-KZ"/>
        </w:rPr>
        <w:t>м</w:t>
      </w:r>
      <w:proofErr w:type="spellEnd"/>
      <w:r w:rsidRPr="00E677F2">
        <w:rPr>
          <w:rFonts w:eastAsia="@Batang"/>
          <w:sz w:val="28"/>
          <w:szCs w:val="28"/>
          <w:lang w:val="kk-KZ"/>
        </w:rPr>
        <w:t xml:space="preserve"> </w:t>
      </w:r>
      <w:proofErr w:type="spellStart"/>
      <w:r w:rsidRPr="00E677F2">
        <w:rPr>
          <w:rFonts w:eastAsia="@Microsoft YaHei UI Light"/>
          <w:sz w:val="28"/>
          <w:szCs w:val="28"/>
          <w:lang w:val="kk-KZ"/>
        </w:rPr>
        <w:t>беруд</w:t>
      </w:r>
      <w:r w:rsidRPr="00E677F2">
        <w:rPr>
          <w:rFonts w:eastAsia="@Batang"/>
          <w:sz w:val="28"/>
          <w:szCs w:val="28"/>
          <w:lang w:val="kk-KZ"/>
        </w:rPr>
        <w:t>i</w:t>
      </w:r>
      <w:proofErr w:type="spellEnd"/>
      <w:r w:rsidRPr="00E677F2">
        <w:rPr>
          <w:rFonts w:eastAsia="@Batang"/>
          <w:sz w:val="28"/>
          <w:szCs w:val="28"/>
          <w:lang w:val="kk-KZ"/>
        </w:rPr>
        <w:t xml:space="preserve"> </w:t>
      </w:r>
      <w:r w:rsidRPr="00E677F2">
        <w:rPr>
          <w:rFonts w:eastAsia="@Microsoft YaHei UI Light"/>
          <w:sz w:val="28"/>
          <w:szCs w:val="28"/>
          <w:lang w:val="kk-KZ"/>
        </w:rPr>
        <w:t>дамытуды</w:t>
      </w:r>
      <w:r w:rsidRPr="00E677F2">
        <w:rPr>
          <w:rFonts w:eastAsia="@Batang"/>
          <w:sz w:val="28"/>
          <w:szCs w:val="28"/>
          <w:lang w:val="kk-KZ"/>
        </w:rPr>
        <w:t xml:space="preserve">ң </w:t>
      </w:r>
      <w:r w:rsidRPr="00E677F2">
        <w:rPr>
          <w:rFonts w:eastAsia="@Microsoft YaHei UI Light"/>
          <w:sz w:val="28"/>
          <w:szCs w:val="28"/>
          <w:lang w:val="kk-KZ"/>
        </w:rPr>
        <w:t>мемлекеттік</w:t>
      </w:r>
      <w:r w:rsidRPr="00E677F2">
        <w:rPr>
          <w:rFonts w:eastAsia="@Batang"/>
          <w:sz w:val="28"/>
          <w:szCs w:val="28"/>
          <w:lang w:val="kk-KZ"/>
        </w:rPr>
        <w:t xml:space="preserve"> </w:t>
      </w:r>
      <w:r w:rsidRPr="00E677F2">
        <w:rPr>
          <w:rFonts w:eastAsia="@Microsoft YaHei UI Light"/>
          <w:sz w:val="28"/>
          <w:szCs w:val="28"/>
          <w:lang w:val="kk-KZ"/>
        </w:rPr>
        <w:t>ба</w:t>
      </w:r>
      <w:r w:rsidRPr="00E677F2">
        <w:rPr>
          <w:rFonts w:eastAsia="@Batang"/>
          <w:sz w:val="28"/>
          <w:szCs w:val="28"/>
          <w:lang w:val="kk-KZ"/>
        </w:rPr>
        <w:t>ғ</w:t>
      </w:r>
      <w:r w:rsidRPr="00E677F2">
        <w:rPr>
          <w:rFonts w:eastAsia="@Microsoft YaHei UI Light"/>
          <w:sz w:val="28"/>
          <w:szCs w:val="28"/>
          <w:lang w:val="kk-KZ"/>
        </w:rPr>
        <w:t>дарламасы</w:t>
      </w:r>
      <w:r w:rsidRPr="00E677F2">
        <w:rPr>
          <w:sz w:val="28"/>
          <w:szCs w:val="28"/>
          <w:lang w:val="kk-KZ"/>
        </w:rPr>
        <w:t xml:space="preserve">; </w:t>
      </w:r>
      <w:r w:rsidRPr="00E677F2">
        <w:rPr>
          <w:rFonts w:eastAsia="@Batang"/>
          <w:sz w:val="28"/>
          <w:szCs w:val="28"/>
          <w:lang w:val="kk-KZ"/>
        </w:rPr>
        <w:t>Қ</w:t>
      </w:r>
      <w:r w:rsidRPr="00E677F2">
        <w:rPr>
          <w:rFonts w:eastAsia="@Microsoft YaHei UI Light"/>
          <w:sz w:val="28"/>
          <w:szCs w:val="28"/>
          <w:lang w:val="kk-KZ"/>
        </w:rPr>
        <w:t>аза</w:t>
      </w:r>
      <w:r w:rsidRPr="00E677F2">
        <w:rPr>
          <w:rFonts w:eastAsia="@Batang"/>
          <w:sz w:val="28"/>
          <w:szCs w:val="28"/>
          <w:lang w:val="kk-KZ"/>
        </w:rPr>
        <w:t>қ</w:t>
      </w:r>
      <w:r w:rsidRPr="00E677F2">
        <w:rPr>
          <w:rFonts w:eastAsia="@Microsoft YaHei UI Light"/>
          <w:sz w:val="28"/>
          <w:szCs w:val="28"/>
          <w:lang w:val="kk-KZ"/>
        </w:rPr>
        <w:t>стан</w:t>
      </w:r>
      <w:r w:rsidRPr="00E677F2">
        <w:rPr>
          <w:rFonts w:eastAsia="@Batang"/>
          <w:sz w:val="28"/>
          <w:szCs w:val="28"/>
          <w:lang w:val="kk-KZ"/>
        </w:rPr>
        <w:t xml:space="preserve"> Республикасы жалпы орта </w:t>
      </w:r>
      <w:proofErr w:type="spellStart"/>
      <w:r w:rsidRPr="00E677F2">
        <w:rPr>
          <w:rFonts w:eastAsia="@Batang"/>
          <w:sz w:val="28"/>
          <w:szCs w:val="28"/>
          <w:lang w:val="kk-KZ"/>
        </w:rPr>
        <w:t>бiлiм</w:t>
      </w:r>
      <w:proofErr w:type="spellEnd"/>
      <w:r w:rsidRPr="00E677F2">
        <w:rPr>
          <w:rFonts w:eastAsia="@Batang"/>
          <w:sz w:val="28"/>
          <w:szCs w:val="28"/>
          <w:lang w:val="kk-KZ"/>
        </w:rPr>
        <w:t xml:space="preserve"> берудің </w:t>
      </w:r>
      <w:proofErr w:type="spellStart"/>
      <w:r w:rsidRPr="00E677F2">
        <w:rPr>
          <w:rFonts w:eastAsia="@Microsoft YaHei UI Light"/>
          <w:sz w:val="28"/>
          <w:szCs w:val="28"/>
          <w:lang w:val="kk-KZ"/>
        </w:rPr>
        <w:t>мемлекетт</w:t>
      </w:r>
      <w:r w:rsidRPr="00E677F2">
        <w:rPr>
          <w:rFonts w:eastAsia="@Batang"/>
          <w:sz w:val="28"/>
          <w:szCs w:val="28"/>
          <w:lang w:val="kk-KZ"/>
        </w:rPr>
        <w:t>i</w:t>
      </w:r>
      <w:r w:rsidRPr="00E677F2">
        <w:rPr>
          <w:rFonts w:eastAsia="@Microsoft YaHei UI Light"/>
          <w:sz w:val="28"/>
          <w:szCs w:val="28"/>
          <w:lang w:val="kk-KZ"/>
        </w:rPr>
        <w:t>к</w:t>
      </w:r>
      <w:proofErr w:type="spellEnd"/>
      <w:r w:rsidRPr="00E677F2">
        <w:rPr>
          <w:rFonts w:eastAsia="@Batang"/>
          <w:sz w:val="28"/>
          <w:szCs w:val="28"/>
          <w:lang w:val="kk-KZ"/>
        </w:rPr>
        <w:t xml:space="preserve"> </w:t>
      </w:r>
      <w:r w:rsidRPr="00E677F2">
        <w:rPr>
          <w:rFonts w:eastAsia="@Microsoft YaHei UI Light"/>
          <w:sz w:val="28"/>
          <w:szCs w:val="28"/>
          <w:lang w:val="kk-KZ"/>
        </w:rPr>
        <w:t>жалпы</w:t>
      </w:r>
      <w:r w:rsidRPr="00E677F2">
        <w:rPr>
          <w:rFonts w:eastAsia="@Batang"/>
          <w:sz w:val="28"/>
          <w:szCs w:val="28"/>
          <w:lang w:val="kk-KZ"/>
        </w:rPr>
        <w:t>ғ</w:t>
      </w:r>
      <w:r w:rsidRPr="00E677F2">
        <w:rPr>
          <w:rFonts w:eastAsia="@Microsoft YaHei UI Light"/>
          <w:sz w:val="28"/>
          <w:szCs w:val="28"/>
          <w:lang w:val="kk-KZ"/>
        </w:rPr>
        <w:t>а</w:t>
      </w:r>
      <w:r w:rsidRPr="00E677F2">
        <w:rPr>
          <w:rFonts w:eastAsia="@Batang"/>
          <w:sz w:val="28"/>
          <w:szCs w:val="28"/>
          <w:lang w:val="kk-KZ"/>
        </w:rPr>
        <w:t xml:space="preserve"> </w:t>
      </w:r>
      <w:r w:rsidRPr="00E677F2">
        <w:rPr>
          <w:rFonts w:eastAsia="@Microsoft YaHei UI Light"/>
          <w:sz w:val="28"/>
          <w:szCs w:val="28"/>
          <w:lang w:val="kk-KZ"/>
        </w:rPr>
        <w:t>міндетті</w:t>
      </w:r>
      <w:r w:rsidRPr="00E677F2">
        <w:rPr>
          <w:rFonts w:eastAsia="@Batang"/>
          <w:sz w:val="28"/>
          <w:szCs w:val="28"/>
          <w:lang w:val="kk-KZ"/>
        </w:rPr>
        <w:t xml:space="preserve"> </w:t>
      </w:r>
      <w:r w:rsidRPr="00E677F2">
        <w:rPr>
          <w:rFonts w:eastAsia="@Microsoft YaHei UI Light"/>
          <w:sz w:val="28"/>
          <w:szCs w:val="28"/>
          <w:lang w:val="kk-KZ"/>
        </w:rPr>
        <w:t>стандарттары</w:t>
      </w:r>
      <w:r w:rsidRPr="00E677F2">
        <w:rPr>
          <w:sz w:val="28"/>
          <w:szCs w:val="28"/>
          <w:lang w:val="kk-KZ"/>
        </w:rPr>
        <w:t>; ЖОО арналған білім беру бағдарламалары, оқу-әдістемелік кешендері, алыс және жақын шет елдік ғалымдардың еңбектері, педагогиканың ғылыми жетістіктері мен озық тәжірибелері, ЖТН AP14872059 «</w:t>
      </w:r>
      <w:hyperlink r:id="rId9" w:history="1">
        <w:r w:rsidRPr="00E677F2">
          <w:rPr>
            <w:rStyle w:val="ad"/>
            <w:color w:val="auto"/>
            <w:sz w:val="28"/>
            <w:szCs w:val="28"/>
            <w:lang w:val="kk-KZ"/>
          </w:rPr>
          <w:t xml:space="preserve">PISA зерттеулеріне сәйкес мектеп оқушыларының функционалдық жаратылыстану-ғылыми сауаттылығын қалыптастырудың </w:t>
        </w:r>
        <w:proofErr w:type="spellStart"/>
        <w:r w:rsidRPr="00E677F2">
          <w:rPr>
            <w:rStyle w:val="ad"/>
            <w:color w:val="auto"/>
            <w:sz w:val="28"/>
            <w:szCs w:val="28"/>
            <w:lang w:val="kk-KZ"/>
          </w:rPr>
          <w:t>әдіснамалық</w:t>
        </w:r>
        <w:proofErr w:type="spellEnd"/>
        <w:r w:rsidRPr="00E677F2">
          <w:rPr>
            <w:rStyle w:val="ad"/>
            <w:color w:val="auto"/>
            <w:sz w:val="28"/>
            <w:szCs w:val="28"/>
            <w:lang w:val="kk-KZ"/>
          </w:rPr>
          <w:t xml:space="preserve"> негіздері</w:t>
        </w:r>
      </w:hyperlink>
      <w:r w:rsidRPr="00E677F2">
        <w:rPr>
          <w:sz w:val="28"/>
          <w:szCs w:val="28"/>
          <w:lang w:val="kk-KZ"/>
        </w:rPr>
        <w:t xml:space="preserve">» (2021-2024 </w:t>
      </w:r>
      <w:proofErr w:type="spellStart"/>
      <w:r w:rsidRPr="00E677F2">
        <w:rPr>
          <w:sz w:val="28"/>
          <w:szCs w:val="28"/>
          <w:lang w:val="kk-KZ"/>
        </w:rPr>
        <w:t>жж</w:t>
      </w:r>
      <w:proofErr w:type="spellEnd"/>
      <w:r w:rsidRPr="00E677F2">
        <w:rPr>
          <w:sz w:val="28"/>
          <w:szCs w:val="28"/>
          <w:lang w:val="kk-KZ"/>
        </w:rPr>
        <w:t>) атты қ</w:t>
      </w:r>
      <w:r w:rsidRPr="00E677F2">
        <w:rPr>
          <w:rFonts w:eastAsia="@Microsoft YaHei UI Light"/>
          <w:sz w:val="28"/>
          <w:szCs w:val="28"/>
          <w:lang w:val="kk-KZ"/>
        </w:rPr>
        <w:t>олданбалы</w:t>
      </w:r>
      <w:r w:rsidRPr="00E677F2">
        <w:rPr>
          <w:sz w:val="28"/>
          <w:szCs w:val="28"/>
          <w:lang w:val="kk-KZ"/>
        </w:rPr>
        <w:t xml:space="preserve"> жобасы бойынша жү</w:t>
      </w:r>
      <w:r w:rsidRPr="00E677F2">
        <w:rPr>
          <w:rFonts w:eastAsia="@Microsoft YaHei UI Light"/>
          <w:sz w:val="28"/>
          <w:szCs w:val="28"/>
          <w:lang w:val="kk-KZ"/>
        </w:rPr>
        <w:t>ргізген</w:t>
      </w:r>
      <w:r w:rsidRPr="00E677F2">
        <w:rPr>
          <w:sz w:val="28"/>
          <w:szCs w:val="28"/>
          <w:lang w:val="kk-KZ"/>
        </w:rPr>
        <w:t xml:space="preserve"> ғ</w:t>
      </w:r>
      <w:r w:rsidRPr="00E677F2">
        <w:rPr>
          <w:rFonts w:eastAsia="@Microsoft YaHei UI Light"/>
          <w:sz w:val="28"/>
          <w:szCs w:val="28"/>
          <w:lang w:val="kk-KZ"/>
        </w:rPr>
        <w:t>ылыми</w:t>
      </w:r>
      <w:r w:rsidRPr="00E677F2">
        <w:rPr>
          <w:sz w:val="28"/>
          <w:szCs w:val="28"/>
          <w:lang w:val="kk-KZ"/>
        </w:rPr>
        <w:t>-зерттеу жұ</w:t>
      </w:r>
      <w:r w:rsidRPr="00E677F2">
        <w:rPr>
          <w:rFonts w:eastAsia="@Microsoft YaHei UI Light"/>
          <w:sz w:val="28"/>
          <w:szCs w:val="28"/>
          <w:lang w:val="kk-KZ"/>
        </w:rPr>
        <w:t>мыстары</w:t>
      </w:r>
      <w:r w:rsidRPr="00E677F2">
        <w:rPr>
          <w:sz w:val="28"/>
          <w:szCs w:val="28"/>
          <w:lang w:val="kk-KZ"/>
        </w:rPr>
        <w:t xml:space="preserve"> мен ізденушінің </w:t>
      </w:r>
      <w:r w:rsidRPr="00E677F2">
        <w:rPr>
          <w:rFonts w:eastAsia="@Microsoft YaHei UI Light"/>
          <w:sz w:val="28"/>
          <w:szCs w:val="28"/>
          <w:lang w:val="kk-KZ"/>
        </w:rPr>
        <w:t>орта</w:t>
      </w:r>
      <w:r w:rsidRPr="00E677F2">
        <w:rPr>
          <w:sz w:val="28"/>
          <w:szCs w:val="28"/>
          <w:lang w:val="kk-KZ"/>
        </w:rPr>
        <w:t xml:space="preserve"> </w:t>
      </w:r>
      <w:r w:rsidRPr="00E677F2">
        <w:rPr>
          <w:rFonts w:eastAsia="@Microsoft YaHei UI Light"/>
          <w:sz w:val="28"/>
          <w:szCs w:val="28"/>
          <w:lang w:val="kk-KZ"/>
        </w:rPr>
        <w:t>мектеп</w:t>
      </w:r>
      <w:r w:rsidRPr="00E677F2">
        <w:rPr>
          <w:sz w:val="28"/>
          <w:szCs w:val="28"/>
          <w:lang w:val="kk-KZ"/>
        </w:rPr>
        <w:t xml:space="preserve"> </w:t>
      </w:r>
      <w:r w:rsidRPr="00E677F2">
        <w:rPr>
          <w:rFonts w:eastAsia="@Microsoft YaHei UI Light"/>
          <w:sz w:val="28"/>
          <w:szCs w:val="28"/>
          <w:lang w:val="kk-KZ"/>
        </w:rPr>
        <w:t>м</w:t>
      </w:r>
      <w:r w:rsidRPr="00E677F2">
        <w:rPr>
          <w:sz w:val="28"/>
          <w:szCs w:val="28"/>
          <w:lang w:val="kk-KZ"/>
        </w:rPr>
        <w:t>ұғ</w:t>
      </w:r>
      <w:r w:rsidRPr="00E677F2">
        <w:rPr>
          <w:rFonts w:eastAsia="@Microsoft YaHei UI Light"/>
          <w:sz w:val="28"/>
          <w:szCs w:val="28"/>
          <w:lang w:val="kk-KZ"/>
        </w:rPr>
        <w:t>алімі</w:t>
      </w:r>
      <w:r w:rsidRPr="00E677F2">
        <w:rPr>
          <w:sz w:val="28"/>
          <w:szCs w:val="28"/>
          <w:lang w:val="kk-KZ"/>
        </w:rPr>
        <w:t xml:space="preserve">, ЖОО магистр-оқытушысы ретіндегі </w:t>
      </w:r>
      <w:r w:rsidRPr="00E677F2">
        <w:rPr>
          <w:rFonts w:eastAsia="@Microsoft YaHei UI Light"/>
          <w:sz w:val="28"/>
          <w:szCs w:val="28"/>
          <w:lang w:val="kk-KZ"/>
        </w:rPr>
        <w:t>т</w:t>
      </w:r>
      <w:r w:rsidRPr="00E677F2">
        <w:rPr>
          <w:sz w:val="28"/>
          <w:szCs w:val="28"/>
          <w:lang w:val="kk-KZ"/>
        </w:rPr>
        <w:t>ә</w:t>
      </w:r>
      <w:r w:rsidRPr="00E677F2">
        <w:rPr>
          <w:rFonts w:eastAsia="@Microsoft YaHei UI Light"/>
          <w:sz w:val="28"/>
          <w:szCs w:val="28"/>
          <w:lang w:val="kk-KZ"/>
        </w:rPr>
        <w:t>жірибесі</w:t>
      </w:r>
      <w:r w:rsidRPr="00E677F2">
        <w:rPr>
          <w:sz w:val="28"/>
          <w:szCs w:val="28"/>
          <w:lang w:val="kk-KZ"/>
        </w:rPr>
        <w:t>.</w:t>
      </w:r>
    </w:p>
    <w:p w14:paraId="19D6C68B" w14:textId="77777777" w:rsidR="001643D2" w:rsidRPr="00E677F2" w:rsidRDefault="001643D2" w:rsidP="001643D2">
      <w:pPr>
        <w:ind w:firstLine="567"/>
        <w:jc w:val="both"/>
        <w:rPr>
          <w:rFonts w:eastAsia="@Batang"/>
          <w:b/>
          <w:sz w:val="28"/>
          <w:szCs w:val="28"/>
          <w:lang w:val="kk-KZ"/>
        </w:rPr>
      </w:pPr>
      <w:r w:rsidRPr="00E677F2">
        <w:rPr>
          <w:rFonts w:eastAsia="@Batang"/>
          <w:b/>
          <w:sz w:val="28"/>
          <w:szCs w:val="28"/>
          <w:lang w:val="kk-KZ"/>
        </w:rPr>
        <w:t>Зерттеу нәтижелерінің талқылануы мен жүзеге асырылуы:</w:t>
      </w:r>
    </w:p>
    <w:p w14:paraId="3BE26017" w14:textId="3521252D" w:rsidR="00C7455E" w:rsidRPr="00E677F2" w:rsidRDefault="001643D2" w:rsidP="00C7455E">
      <w:pPr>
        <w:jc w:val="both"/>
        <w:rPr>
          <w:sz w:val="28"/>
          <w:szCs w:val="28"/>
          <w:lang w:val="kk-KZ"/>
        </w:rPr>
      </w:pPr>
      <w:r w:rsidRPr="00E677F2">
        <w:rPr>
          <w:rFonts w:eastAsia="@Batang"/>
          <w:sz w:val="28"/>
          <w:szCs w:val="28"/>
          <w:lang w:val="kk-KZ"/>
        </w:rPr>
        <w:t xml:space="preserve">Диссертация мазмұны бойынша жарияланған ғылыми еңбектер саны </w:t>
      </w:r>
      <w:r w:rsidRPr="00E677F2">
        <w:rPr>
          <w:sz w:val="28"/>
          <w:szCs w:val="28"/>
          <w:lang w:val="kk-KZ"/>
        </w:rPr>
        <w:t xml:space="preserve">– </w:t>
      </w:r>
      <w:r w:rsidR="00C7455E" w:rsidRPr="00E677F2">
        <w:rPr>
          <w:rFonts w:eastAsia="@Batang"/>
          <w:sz w:val="28"/>
          <w:szCs w:val="28"/>
          <w:lang w:val="kk-KZ"/>
        </w:rPr>
        <w:t>16</w:t>
      </w:r>
      <w:r w:rsidRPr="00E677F2">
        <w:rPr>
          <w:rFonts w:eastAsia="@Batang"/>
          <w:sz w:val="28"/>
          <w:szCs w:val="28"/>
          <w:lang w:val="kk-KZ"/>
        </w:rPr>
        <w:t xml:space="preserve">. Оның ҚР </w:t>
      </w:r>
      <w:r w:rsidR="000E6346" w:rsidRPr="00E677F2">
        <w:rPr>
          <w:rFonts w:eastAsia="@Batang"/>
          <w:sz w:val="28"/>
          <w:szCs w:val="28"/>
          <w:lang w:val="kk-KZ"/>
        </w:rPr>
        <w:t xml:space="preserve">Ғылым және жоғары білім саласындағы сапаны бақылау комитеті бекіткен </w:t>
      </w:r>
      <w:r w:rsidRPr="00E677F2">
        <w:rPr>
          <w:rFonts w:eastAsia="@Batang"/>
          <w:sz w:val="28"/>
          <w:szCs w:val="28"/>
          <w:lang w:val="kk-KZ"/>
        </w:rPr>
        <w:t>басылымдағы жарияланымдар</w:t>
      </w:r>
      <w:r w:rsidRPr="00E677F2">
        <w:rPr>
          <w:sz w:val="28"/>
          <w:szCs w:val="28"/>
          <w:lang w:val="kk-KZ"/>
        </w:rPr>
        <w:t xml:space="preserve"> – </w:t>
      </w:r>
      <w:r w:rsidRPr="00E677F2">
        <w:rPr>
          <w:rFonts w:eastAsia="@Batang"/>
          <w:sz w:val="28"/>
          <w:szCs w:val="28"/>
          <w:lang w:val="kk-KZ"/>
        </w:rPr>
        <w:t xml:space="preserve">3, </w:t>
      </w:r>
      <w:r w:rsidRPr="00E677F2">
        <w:rPr>
          <w:sz w:val="28"/>
          <w:szCs w:val="28"/>
          <w:lang w:val="kk-KZ"/>
        </w:rPr>
        <w:t>Қ</w:t>
      </w:r>
      <w:r w:rsidRPr="00E677F2">
        <w:rPr>
          <w:rFonts w:eastAsia="@Microsoft YaHei UI Light"/>
          <w:sz w:val="28"/>
          <w:szCs w:val="28"/>
          <w:lang w:val="kk-KZ"/>
        </w:rPr>
        <w:t>аза</w:t>
      </w:r>
      <w:r w:rsidRPr="00E677F2">
        <w:rPr>
          <w:sz w:val="28"/>
          <w:szCs w:val="28"/>
          <w:lang w:val="kk-KZ"/>
        </w:rPr>
        <w:t>қ</w:t>
      </w:r>
      <w:r w:rsidRPr="00E677F2">
        <w:rPr>
          <w:rFonts w:eastAsia="@Microsoft YaHei UI Light"/>
          <w:sz w:val="28"/>
          <w:szCs w:val="28"/>
          <w:lang w:val="kk-KZ"/>
        </w:rPr>
        <w:t>стан</w:t>
      </w:r>
      <w:r w:rsidRPr="00E677F2">
        <w:rPr>
          <w:sz w:val="28"/>
          <w:szCs w:val="28"/>
          <w:lang w:val="kk-KZ"/>
        </w:rPr>
        <w:t xml:space="preserve"> Республикасы Ұ</w:t>
      </w:r>
      <w:r w:rsidRPr="00E677F2">
        <w:rPr>
          <w:rFonts w:eastAsia="@Microsoft YaHei UI Light"/>
          <w:sz w:val="28"/>
          <w:szCs w:val="28"/>
          <w:lang w:val="kk-KZ"/>
        </w:rPr>
        <w:t>лтты</w:t>
      </w:r>
      <w:r w:rsidRPr="00E677F2">
        <w:rPr>
          <w:sz w:val="28"/>
          <w:szCs w:val="28"/>
          <w:lang w:val="kk-KZ"/>
        </w:rPr>
        <w:t>қ Ғ</w:t>
      </w:r>
      <w:r w:rsidRPr="00E677F2">
        <w:rPr>
          <w:rFonts w:eastAsia="@Microsoft YaHei UI Light"/>
          <w:sz w:val="28"/>
          <w:szCs w:val="28"/>
          <w:lang w:val="kk-KZ"/>
        </w:rPr>
        <w:t>ылым</w:t>
      </w:r>
      <w:r w:rsidRPr="00E677F2">
        <w:rPr>
          <w:sz w:val="28"/>
          <w:szCs w:val="28"/>
          <w:lang w:val="kk-KZ"/>
        </w:rPr>
        <w:t xml:space="preserve"> </w:t>
      </w:r>
      <w:r w:rsidRPr="00E677F2">
        <w:rPr>
          <w:rFonts w:eastAsia="@Microsoft YaHei UI Light"/>
          <w:sz w:val="28"/>
          <w:szCs w:val="28"/>
          <w:lang w:val="kk-KZ"/>
        </w:rPr>
        <w:t>Академиясыны</w:t>
      </w:r>
      <w:r w:rsidRPr="00E677F2">
        <w:rPr>
          <w:sz w:val="28"/>
          <w:szCs w:val="28"/>
          <w:lang w:val="kk-KZ"/>
        </w:rPr>
        <w:t xml:space="preserve">ң </w:t>
      </w:r>
      <w:r w:rsidR="00A93043" w:rsidRPr="00E677F2">
        <w:rPr>
          <w:rFonts w:eastAsia="@Microsoft YaHei UI Light"/>
          <w:sz w:val="28"/>
          <w:szCs w:val="28"/>
          <w:lang w:val="kk-KZ"/>
        </w:rPr>
        <w:t>Х</w:t>
      </w:r>
      <w:r w:rsidRPr="00E677F2">
        <w:rPr>
          <w:rFonts w:eastAsia="@Microsoft YaHei UI Light"/>
          <w:sz w:val="28"/>
          <w:szCs w:val="28"/>
          <w:lang w:val="kk-KZ"/>
        </w:rPr>
        <w:t>абаршыс</w:t>
      </w:r>
      <w:r w:rsidRPr="00E677F2">
        <w:rPr>
          <w:sz w:val="28"/>
          <w:szCs w:val="28"/>
          <w:lang w:val="kk-KZ"/>
        </w:rPr>
        <w:t>ында – 2, Абылай хан атындағ</w:t>
      </w:r>
      <w:r w:rsidRPr="00E677F2">
        <w:rPr>
          <w:rFonts w:eastAsia="@Microsoft YaHei UI Light"/>
          <w:sz w:val="28"/>
          <w:szCs w:val="28"/>
          <w:lang w:val="kk-KZ"/>
        </w:rPr>
        <w:t>ы</w:t>
      </w:r>
      <w:r w:rsidRPr="00E677F2">
        <w:rPr>
          <w:sz w:val="28"/>
          <w:szCs w:val="28"/>
          <w:lang w:val="kk-KZ"/>
        </w:rPr>
        <w:t xml:space="preserve"> </w:t>
      </w:r>
      <w:proofErr w:type="spellStart"/>
      <w:r w:rsidRPr="00E677F2">
        <w:rPr>
          <w:sz w:val="28"/>
          <w:szCs w:val="28"/>
          <w:lang w:val="kk-KZ"/>
        </w:rPr>
        <w:t>Қ</w:t>
      </w:r>
      <w:r w:rsidRPr="00E677F2">
        <w:rPr>
          <w:rFonts w:eastAsia="@Microsoft YaHei UI Light"/>
          <w:sz w:val="28"/>
          <w:szCs w:val="28"/>
          <w:lang w:val="kk-KZ"/>
        </w:rPr>
        <w:t>азХ</w:t>
      </w:r>
      <w:r w:rsidRPr="00E677F2">
        <w:rPr>
          <w:sz w:val="28"/>
          <w:szCs w:val="28"/>
          <w:lang w:val="kk-KZ"/>
        </w:rPr>
        <w:t>Қ</w:t>
      </w:r>
      <w:r w:rsidRPr="00E677F2">
        <w:rPr>
          <w:rFonts w:eastAsia="@Microsoft YaHei UI Light"/>
          <w:sz w:val="28"/>
          <w:szCs w:val="28"/>
          <w:lang w:val="kk-KZ"/>
        </w:rPr>
        <w:t>ж</w:t>
      </w:r>
      <w:r w:rsidRPr="00E677F2">
        <w:rPr>
          <w:sz w:val="28"/>
          <w:szCs w:val="28"/>
          <w:lang w:val="kk-KZ"/>
        </w:rPr>
        <w:t>Ә</w:t>
      </w:r>
      <w:r w:rsidRPr="00E677F2">
        <w:rPr>
          <w:rFonts w:eastAsia="@Microsoft YaHei UI Light"/>
          <w:sz w:val="28"/>
          <w:szCs w:val="28"/>
          <w:lang w:val="kk-KZ"/>
        </w:rPr>
        <w:t>ТУ</w:t>
      </w:r>
      <w:proofErr w:type="spellEnd"/>
      <w:r w:rsidRPr="00E677F2">
        <w:rPr>
          <w:sz w:val="28"/>
          <w:szCs w:val="28"/>
          <w:lang w:val="kk-KZ"/>
        </w:rPr>
        <w:t xml:space="preserve"> </w:t>
      </w:r>
      <w:r w:rsidRPr="00E677F2">
        <w:rPr>
          <w:rFonts w:eastAsia="@Microsoft YaHei UI Light"/>
          <w:sz w:val="28"/>
          <w:szCs w:val="28"/>
          <w:lang w:val="kk-KZ"/>
        </w:rPr>
        <w:lastRenderedPageBreak/>
        <w:t>Хабаршысы</w:t>
      </w:r>
      <w:r w:rsidRPr="00E677F2">
        <w:rPr>
          <w:sz w:val="28"/>
          <w:szCs w:val="28"/>
          <w:lang w:val="kk-KZ"/>
        </w:rPr>
        <w:t xml:space="preserve"> </w:t>
      </w:r>
      <w:r w:rsidRPr="00E677F2">
        <w:rPr>
          <w:rFonts w:eastAsia="@Microsoft YaHei UI Light"/>
          <w:sz w:val="28"/>
          <w:szCs w:val="28"/>
          <w:lang w:val="kk-KZ"/>
        </w:rPr>
        <w:t>«Педагогика</w:t>
      </w:r>
      <w:r w:rsidRPr="00E677F2">
        <w:rPr>
          <w:sz w:val="28"/>
          <w:szCs w:val="28"/>
          <w:lang w:val="kk-KZ"/>
        </w:rPr>
        <w:t xml:space="preserve"> ғ</w:t>
      </w:r>
      <w:r w:rsidRPr="00E677F2">
        <w:rPr>
          <w:rFonts w:eastAsia="@Microsoft YaHei UI Light"/>
          <w:sz w:val="28"/>
          <w:szCs w:val="28"/>
          <w:lang w:val="kk-KZ"/>
        </w:rPr>
        <w:t>ылымдары»</w:t>
      </w:r>
      <w:r w:rsidRPr="00E677F2">
        <w:rPr>
          <w:sz w:val="28"/>
          <w:szCs w:val="28"/>
          <w:lang w:val="kk-KZ"/>
        </w:rPr>
        <w:t xml:space="preserve"> </w:t>
      </w:r>
      <w:r w:rsidRPr="00E677F2">
        <w:rPr>
          <w:rFonts w:eastAsia="@Microsoft YaHei UI Light"/>
          <w:sz w:val="28"/>
          <w:szCs w:val="28"/>
          <w:lang w:val="kk-KZ"/>
        </w:rPr>
        <w:t xml:space="preserve">сериясында </w:t>
      </w:r>
      <w:r w:rsidRPr="00E677F2">
        <w:rPr>
          <w:sz w:val="28"/>
          <w:szCs w:val="28"/>
          <w:lang w:val="kk-KZ"/>
        </w:rPr>
        <w:t xml:space="preserve">– </w:t>
      </w:r>
      <w:r w:rsidRPr="00E677F2">
        <w:rPr>
          <w:rFonts w:eastAsia="@Microsoft YaHei UI Light"/>
          <w:sz w:val="28"/>
          <w:szCs w:val="28"/>
          <w:lang w:val="kk-KZ"/>
        </w:rPr>
        <w:t xml:space="preserve">1, </w:t>
      </w:r>
      <w:r w:rsidRPr="00E677F2">
        <w:rPr>
          <w:sz w:val="28"/>
          <w:szCs w:val="28"/>
          <w:lang w:val="kk-KZ"/>
        </w:rPr>
        <w:t>ҚР ұ</w:t>
      </w:r>
      <w:r w:rsidRPr="00E677F2">
        <w:rPr>
          <w:rFonts w:eastAsia="@Microsoft YaHei UI Light"/>
          <w:sz w:val="28"/>
          <w:szCs w:val="28"/>
          <w:lang w:val="kk-KZ"/>
        </w:rPr>
        <w:t>йымдастырыл</w:t>
      </w:r>
      <w:r w:rsidRPr="00E677F2">
        <w:rPr>
          <w:sz w:val="28"/>
          <w:szCs w:val="28"/>
          <w:lang w:val="kk-KZ"/>
        </w:rPr>
        <w:t>ғ</w:t>
      </w:r>
      <w:r w:rsidRPr="00E677F2">
        <w:rPr>
          <w:rFonts w:eastAsia="@Microsoft YaHei UI Light"/>
          <w:sz w:val="28"/>
          <w:szCs w:val="28"/>
          <w:lang w:val="kk-KZ"/>
        </w:rPr>
        <w:t>ан</w:t>
      </w:r>
      <w:r w:rsidRPr="00E677F2">
        <w:rPr>
          <w:sz w:val="28"/>
          <w:szCs w:val="28"/>
          <w:lang w:val="kk-KZ"/>
        </w:rPr>
        <w:t xml:space="preserve"> халық</w:t>
      </w:r>
      <w:r w:rsidRPr="00E677F2">
        <w:rPr>
          <w:rFonts w:eastAsia="@Microsoft YaHei UI Light"/>
          <w:sz w:val="28"/>
          <w:szCs w:val="28"/>
          <w:lang w:val="kk-KZ"/>
        </w:rPr>
        <w:t>аралы</w:t>
      </w:r>
      <w:r w:rsidRPr="00E677F2">
        <w:rPr>
          <w:sz w:val="28"/>
          <w:szCs w:val="28"/>
          <w:lang w:val="kk-KZ"/>
        </w:rPr>
        <w:t>қ ғ</w:t>
      </w:r>
      <w:r w:rsidRPr="00E677F2">
        <w:rPr>
          <w:rFonts w:eastAsia="@Microsoft YaHei UI Light"/>
          <w:sz w:val="28"/>
          <w:szCs w:val="28"/>
          <w:lang w:val="kk-KZ"/>
        </w:rPr>
        <w:t>ылыми</w:t>
      </w:r>
      <w:r w:rsidRPr="00E677F2">
        <w:rPr>
          <w:sz w:val="28"/>
          <w:szCs w:val="28"/>
          <w:lang w:val="kk-KZ"/>
        </w:rPr>
        <w:t>-практикалық конференция материалдарында – 4, Шет елде ұ</w:t>
      </w:r>
      <w:r w:rsidRPr="00E677F2">
        <w:rPr>
          <w:rFonts w:eastAsia="@Microsoft YaHei UI Light"/>
          <w:sz w:val="28"/>
          <w:szCs w:val="28"/>
          <w:lang w:val="kk-KZ"/>
        </w:rPr>
        <w:t>йымдастырыл</w:t>
      </w:r>
      <w:r w:rsidRPr="00E677F2">
        <w:rPr>
          <w:sz w:val="28"/>
          <w:szCs w:val="28"/>
          <w:lang w:val="kk-KZ"/>
        </w:rPr>
        <w:t>ғ</w:t>
      </w:r>
      <w:r w:rsidRPr="00E677F2">
        <w:rPr>
          <w:rFonts w:eastAsia="@Microsoft YaHei UI Light"/>
          <w:sz w:val="28"/>
          <w:szCs w:val="28"/>
          <w:lang w:val="kk-KZ"/>
        </w:rPr>
        <w:t>ан</w:t>
      </w:r>
      <w:r w:rsidRPr="00E677F2">
        <w:rPr>
          <w:sz w:val="28"/>
          <w:szCs w:val="28"/>
          <w:lang w:val="kk-KZ"/>
        </w:rPr>
        <w:t xml:space="preserve"> халық</w:t>
      </w:r>
      <w:r w:rsidRPr="00E677F2">
        <w:rPr>
          <w:rFonts w:eastAsia="@Microsoft YaHei UI Light"/>
          <w:sz w:val="28"/>
          <w:szCs w:val="28"/>
          <w:lang w:val="kk-KZ"/>
        </w:rPr>
        <w:t>аралы</w:t>
      </w:r>
      <w:r w:rsidRPr="00E677F2">
        <w:rPr>
          <w:sz w:val="28"/>
          <w:szCs w:val="28"/>
          <w:lang w:val="kk-KZ"/>
        </w:rPr>
        <w:t>қ ғ</w:t>
      </w:r>
      <w:r w:rsidRPr="00E677F2">
        <w:rPr>
          <w:rFonts w:eastAsia="@Microsoft YaHei UI Light"/>
          <w:sz w:val="28"/>
          <w:szCs w:val="28"/>
          <w:lang w:val="kk-KZ"/>
        </w:rPr>
        <w:t>ылыми</w:t>
      </w:r>
      <w:r w:rsidRPr="00E677F2">
        <w:rPr>
          <w:sz w:val="28"/>
          <w:szCs w:val="28"/>
          <w:lang w:val="kk-KZ"/>
        </w:rPr>
        <w:t>-</w:t>
      </w:r>
      <w:r w:rsidRPr="00E677F2">
        <w:rPr>
          <w:rFonts w:eastAsia="@Microsoft YaHei UI Light"/>
          <w:sz w:val="28"/>
          <w:szCs w:val="28"/>
          <w:lang w:val="kk-KZ"/>
        </w:rPr>
        <w:t>практикалы</w:t>
      </w:r>
      <w:r w:rsidRPr="00E677F2">
        <w:rPr>
          <w:sz w:val="28"/>
          <w:szCs w:val="28"/>
          <w:lang w:val="kk-KZ"/>
        </w:rPr>
        <w:t xml:space="preserve">қ </w:t>
      </w:r>
      <w:r w:rsidRPr="00E677F2">
        <w:rPr>
          <w:rFonts w:eastAsia="@Microsoft YaHei UI Light"/>
          <w:sz w:val="28"/>
          <w:szCs w:val="28"/>
          <w:lang w:val="kk-KZ"/>
        </w:rPr>
        <w:t>конференция</w:t>
      </w:r>
      <w:r w:rsidRPr="00E677F2">
        <w:rPr>
          <w:sz w:val="28"/>
          <w:szCs w:val="28"/>
          <w:lang w:val="kk-KZ"/>
        </w:rPr>
        <w:t xml:space="preserve"> </w:t>
      </w:r>
      <w:r w:rsidRPr="00E677F2">
        <w:rPr>
          <w:rFonts w:eastAsia="@Microsoft YaHei UI Light"/>
          <w:sz w:val="28"/>
          <w:szCs w:val="28"/>
          <w:lang w:val="kk-KZ"/>
        </w:rPr>
        <w:t>материалдар</w:t>
      </w:r>
      <w:r w:rsidRPr="00E677F2">
        <w:rPr>
          <w:sz w:val="28"/>
          <w:szCs w:val="28"/>
          <w:lang w:val="kk-KZ"/>
        </w:rPr>
        <w:t>ында – 4, оқ</w:t>
      </w:r>
      <w:r w:rsidRPr="00E677F2">
        <w:rPr>
          <w:rFonts w:eastAsia="@Microsoft YaHei UI Light"/>
          <w:sz w:val="28"/>
          <w:szCs w:val="28"/>
          <w:lang w:val="kk-KZ"/>
        </w:rPr>
        <w:t>у-әдістемелік құралдары</w:t>
      </w:r>
      <w:r w:rsidRPr="00E677F2">
        <w:rPr>
          <w:sz w:val="28"/>
          <w:szCs w:val="28"/>
          <w:lang w:val="kk-KZ"/>
        </w:rPr>
        <w:t xml:space="preserve"> – </w:t>
      </w:r>
      <w:r w:rsidRPr="00E677F2">
        <w:rPr>
          <w:rFonts w:eastAsia="@Microsoft YaHei UI Light"/>
          <w:sz w:val="28"/>
          <w:szCs w:val="28"/>
          <w:lang w:val="kk-KZ"/>
        </w:rPr>
        <w:t xml:space="preserve">3, </w:t>
      </w:r>
      <w:proofErr w:type="spellStart"/>
      <w:r w:rsidRPr="00E677F2">
        <w:rPr>
          <w:sz w:val="28"/>
          <w:szCs w:val="28"/>
          <w:lang w:val="kk-KZ"/>
        </w:rPr>
        <w:t>Web</w:t>
      </w:r>
      <w:proofErr w:type="spellEnd"/>
      <w:r w:rsidRPr="00E677F2">
        <w:rPr>
          <w:sz w:val="28"/>
          <w:szCs w:val="28"/>
          <w:lang w:val="kk-KZ"/>
        </w:rPr>
        <w:t xml:space="preserve"> </w:t>
      </w:r>
      <w:proofErr w:type="spellStart"/>
      <w:r w:rsidRPr="00E677F2">
        <w:rPr>
          <w:sz w:val="28"/>
          <w:szCs w:val="28"/>
          <w:lang w:val="kk-KZ"/>
        </w:rPr>
        <w:t>of</w:t>
      </w:r>
      <w:proofErr w:type="spellEnd"/>
      <w:r w:rsidRPr="00E677F2">
        <w:rPr>
          <w:sz w:val="28"/>
          <w:szCs w:val="28"/>
          <w:lang w:val="kk-KZ"/>
        </w:rPr>
        <w:t xml:space="preserve"> </w:t>
      </w:r>
      <w:proofErr w:type="spellStart"/>
      <w:r w:rsidRPr="00E677F2">
        <w:rPr>
          <w:sz w:val="28"/>
          <w:szCs w:val="28"/>
          <w:lang w:val="kk-KZ"/>
        </w:rPr>
        <w:t>Science</w:t>
      </w:r>
      <w:proofErr w:type="spellEnd"/>
      <w:r w:rsidRPr="00E677F2">
        <w:rPr>
          <w:sz w:val="28"/>
          <w:szCs w:val="28"/>
          <w:lang w:val="kk-KZ"/>
        </w:rPr>
        <w:t xml:space="preserve"> жә</w:t>
      </w:r>
      <w:r w:rsidRPr="00E677F2">
        <w:rPr>
          <w:rFonts w:eastAsia="@Microsoft YaHei UI Light"/>
          <w:sz w:val="28"/>
          <w:szCs w:val="28"/>
          <w:lang w:val="kk-KZ"/>
        </w:rPr>
        <w:t>не</w:t>
      </w:r>
      <w:r w:rsidRPr="00E677F2">
        <w:rPr>
          <w:sz w:val="28"/>
          <w:szCs w:val="28"/>
          <w:lang w:val="kk-KZ"/>
        </w:rPr>
        <w:t xml:space="preserve"> </w:t>
      </w:r>
      <w:proofErr w:type="spellStart"/>
      <w:r w:rsidRPr="00E677F2">
        <w:rPr>
          <w:sz w:val="28"/>
          <w:szCs w:val="28"/>
          <w:lang w:val="kk-KZ"/>
        </w:rPr>
        <w:t>Scopus</w:t>
      </w:r>
      <w:proofErr w:type="spellEnd"/>
      <w:r w:rsidRPr="00E677F2">
        <w:rPr>
          <w:sz w:val="28"/>
          <w:szCs w:val="28"/>
          <w:lang w:val="kk-KZ"/>
        </w:rPr>
        <w:t xml:space="preserve"> </w:t>
      </w:r>
      <w:r w:rsidRPr="00E677F2">
        <w:rPr>
          <w:rFonts w:eastAsia="@Microsoft YaHei UI Light"/>
          <w:sz w:val="28"/>
          <w:szCs w:val="28"/>
          <w:lang w:val="kk-KZ"/>
        </w:rPr>
        <w:t>халы</w:t>
      </w:r>
      <w:r w:rsidRPr="00E677F2">
        <w:rPr>
          <w:sz w:val="28"/>
          <w:szCs w:val="28"/>
          <w:lang w:val="kk-KZ"/>
        </w:rPr>
        <w:t>қ</w:t>
      </w:r>
      <w:r w:rsidRPr="00E677F2">
        <w:rPr>
          <w:rFonts w:eastAsia="@Microsoft YaHei UI Light"/>
          <w:sz w:val="28"/>
          <w:szCs w:val="28"/>
          <w:lang w:val="kk-KZ"/>
        </w:rPr>
        <w:t>аралы</w:t>
      </w:r>
      <w:r w:rsidRPr="00E677F2">
        <w:rPr>
          <w:sz w:val="28"/>
          <w:szCs w:val="28"/>
          <w:lang w:val="kk-KZ"/>
        </w:rPr>
        <w:t xml:space="preserve">қ </w:t>
      </w:r>
      <w:r w:rsidRPr="00E677F2">
        <w:rPr>
          <w:rFonts w:eastAsia="@Microsoft YaHei UI Light"/>
          <w:sz w:val="28"/>
          <w:szCs w:val="28"/>
          <w:lang w:val="kk-KZ"/>
        </w:rPr>
        <w:t>деректер</w:t>
      </w:r>
      <w:r w:rsidRPr="00E677F2">
        <w:rPr>
          <w:sz w:val="28"/>
          <w:szCs w:val="28"/>
          <w:lang w:val="kk-KZ"/>
        </w:rPr>
        <w:t xml:space="preserve"> қ</w:t>
      </w:r>
      <w:r w:rsidRPr="00E677F2">
        <w:rPr>
          <w:rFonts w:eastAsia="@Microsoft YaHei UI Light"/>
          <w:sz w:val="28"/>
          <w:szCs w:val="28"/>
          <w:lang w:val="kk-KZ"/>
        </w:rPr>
        <w:t>орына</w:t>
      </w:r>
      <w:r w:rsidRPr="00E677F2">
        <w:rPr>
          <w:sz w:val="28"/>
          <w:szCs w:val="28"/>
          <w:lang w:val="kk-KZ"/>
        </w:rPr>
        <w:t xml:space="preserve"> </w:t>
      </w:r>
      <w:r w:rsidRPr="00E677F2">
        <w:rPr>
          <w:rFonts w:eastAsia="@Microsoft YaHei UI Light"/>
          <w:sz w:val="28"/>
          <w:szCs w:val="28"/>
          <w:lang w:val="kk-KZ"/>
        </w:rPr>
        <w:t>кіретін</w:t>
      </w:r>
      <w:r w:rsidRPr="00E677F2">
        <w:rPr>
          <w:sz w:val="28"/>
          <w:szCs w:val="28"/>
          <w:lang w:val="kk-KZ"/>
        </w:rPr>
        <w:t xml:space="preserve"> </w:t>
      </w:r>
      <w:r w:rsidRPr="00E677F2">
        <w:rPr>
          <w:rFonts w:eastAsia="@Microsoft YaHei UI Light"/>
          <w:sz w:val="28"/>
          <w:szCs w:val="28"/>
          <w:lang w:val="kk-KZ"/>
        </w:rPr>
        <w:t>журналдарда</w:t>
      </w:r>
      <w:r w:rsidRPr="00E677F2">
        <w:rPr>
          <w:sz w:val="28"/>
          <w:szCs w:val="28"/>
          <w:lang w:val="kk-KZ"/>
        </w:rPr>
        <w:t xml:space="preserve"> </w:t>
      </w:r>
      <w:r w:rsidRPr="00E677F2">
        <w:rPr>
          <w:rFonts w:eastAsia="@Microsoft YaHei UI Light"/>
          <w:sz w:val="28"/>
          <w:szCs w:val="28"/>
          <w:lang w:val="kk-KZ"/>
        </w:rPr>
        <w:t>жариялан</w:t>
      </w:r>
      <w:r w:rsidRPr="00E677F2">
        <w:rPr>
          <w:sz w:val="28"/>
          <w:szCs w:val="28"/>
          <w:lang w:val="kk-KZ"/>
        </w:rPr>
        <w:t>ғ</w:t>
      </w:r>
      <w:r w:rsidRPr="00E677F2">
        <w:rPr>
          <w:rFonts w:eastAsia="@Microsoft YaHei UI Light"/>
          <w:sz w:val="28"/>
          <w:szCs w:val="28"/>
          <w:lang w:val="kk-KZ"/>
        </w:rPr>
        <w:t>ан</w:t>
      </w:r>
      <w:r w:rsidRPr="00E677F2">
        <w:rPr>
          <w:sz w:val="28"/>
          <w:szCs w:val="28"/>
          <w:lang w:val="kk-KZ"/>
        </w:rPr>
        <w:t xml:space="preserve"> ғ</w:t>
      </w:r>
      <w:r w:rsidRPr="00E677F2">
        <w:rPr>
          <w:rFonts w:eastAsia="@Microsoft YaHei UI Light"/>
          <w:sz w:val="28"/>
          <w:szCs w:val="28"/>
          <w:lang w:val="kk-KZ"/>
        </w:rPr>
        <w:t>ылыми</w:t>
      </w:r>
      <w:r w:rsidRPr="00E677F2">
        <w:rPr>
          <w:sz w:val="28"/>
          <w:szCs w:val="28"/>
          <w:lang w:val="kk-KZ"/>
        </w:rPr>
        <w:t xml:space="preserve"> </w:t>
      </w:r>
      <w:r w:rsidRPr="00E677F2">
        <w:rPr>
          <w:rFonts w:eastAsia="@Microsoft YaHei UI Light"/>
          <w:sz w:val="28"/>
          <w:szCs w:val="28"/>
          <w:lang w:val="kk-KZ"/>
        </w:rPr>
        <w:t>е</w:t>
      </w:r>
      <w:r w:rsidRPr="00E677F2">
        <w:rPr>
          <w:sz w:val="28"/>
          <w:szCs w:val="28"/>
          <w:lang w:val="kk-KZ"/>
        </w:rPr>
        <w:t>ң</w:t>
      </w:r>
      <w:r w:rsidRPr="00E677F2">
        <w:rPr>
          <w:rFonts w:eastAsia="@Microsoft YaHei UI Light"/>
          <w:sz w:val="28"/>
          <w:szCs w:val="28"/>
          <w:lang w:val="kk-KZ"/>
        </w:rPr>
        <w:t>бектер</w:t>
      </w:r>
      <w:r w:rsidRPr="00E677F2">
        <w:rPr>
          <w:rFonts w:eastAsia="Calibri"/>
          <w:sz w:val="28"/>
          <w:szCs w:val="28"/>
          <w:lang w:val="kk-KZ"/>
        </w:rPr>
        <w:t>і</w:t>
      </w:r>
      <w:r w:rsidRPr="00E677F2">
        <w:rPr>
          <w:sz w:val="28"/>
          <w:szCs w:val="28"/>
          <w:lang w:val="kk-KZ"/>
        </w:rPr>
        <w:t xml:space="preserve"> – </w:t>
      </w:r>
      <w:r w:rsidRPr="00E677F2">
        <w:rPr>
          <w:rFonts w:eastAsia="Calibri"/>
          <w:sz w:val="28"/>
          <w:szCs w:val="28"/>
          <w:lang w:val="kk-KZ"/>
        </w:rPr>
        <w:t>1,</w:t>
      </w:r>
      <w:r w:rsidRPr="00E677F2">
        <w:rPr>
          <w:rFonts w:eastAsia="Calibri"/>
          <w:b/>
          <w:sz w:val="28"/>
          <w:szCs w:val="28"/>
          <w:lang w:val="kk-KZ"/>
        </w:rPr>
        <w:t xml:space="preserve"> </w:t>
      </w:r>
      <w:proofErr w:type="spellStart"/>
      <w:r w:rsidRPr="00E677F2">
        <w:rPr>
          <w:sz w:val="28"/>
          <w:szCs w:val="28"/>
          <w:lang w:val="kk-KZ"/>
        </w:rPr>
        <w:t>Journal</w:t>
      </w:r>
      <w:proofErr w:type="spellEnd"/>
      <w:r w:rsidRPr="00E677F2">
        <w:rPr>
          <w:sz w:val="28"/>
          <w:szCs w:val="28"/>
          <w:lang w:val="kk-KZ"/>
        </w:rPr>
        <w:t xml:space="preserve"> </w:t>
      </w:r>
      <w:proofErr w:type="spellStart"/>
      <w:r w:rsidRPr="00E677F2">
        <w:rPr>
          <w:sz w:val="28"/>
          <w:szCs w:val="28"/>
          <w:lang w:val="kk-KZ"/>
        </w:rPr>
        <w:t>of</w:t>
      </w:r>
      <w:proofErr w:type="spellEnd"/>
      <w:r w:rsidRPr="00E677F2">
        <w:rPr>
          <w:sz w:val="28"/>
          <w:szCs w:val="28"/>
          <w:lang w:val="kk-KZ"/>
        </w:rPr>
        <w:t xml:space="preserve"> </w:t>
      </w:r>
      <w:proofErr w:type="spellStart"/>
      <w:r w:rsidRPr="00E677F2">
        <w:rPr>
          <w:sz w:val="28"/>
          <w:szCs w:val="28"/>
          <w:lang w:val="kk-KZ"/>
        </w:rPr>
        <w:t>Turkish</w:t>
      </w:r>
      <w:proofErr w:type="spellEnd"/>
      <w:r w:rsidRPr="00E677F2">
        <w:rPr>
          <w:sz w:val="28"/>
          <w:szCs w:val="28"/>
          <w:lang w:val="kk-KZ"/>
        </w:rPr>
        <w:t xml:space="preserve"> </w:t>
      </w:r>
      <w:proofErr w:type="spellStart"/>
      <w:r w:rsidRPr="00E677F2">
        <w:rPr>
          <w:sz w:val="28"/>
          <w:szCs w:val="28"/>
          <w:lang w:val="kk-KZ"/>
        </w:rPr>
        <w:t>Science</w:t>
      </w:r>
      <w:proofErr w:type="spellEnd"/>
      <w:r w:rsidRPr="00E677F2">
        <w:rPr>
          <w:sz w:val="28"/>
          <w:szCs w:val="28"/>
          <w:lang w:val="kk-KZ"/>
        </w:rPr>
        <w:t xml:space="preserve"> </w:t>
      </w:r>
      <w:proofErr w:type="spellStart"/>
      <w:r w:rsidRPr="00E677F2">
        <w:rPr>
          <w:sz w:val="28"/>
          <w:szCs w:val="28"/>
          <w:lang w:val="kk-KZ"/>
        </w:rPr>
        <w:t>Education</w:t>
      </w:r>
      <w:proofErr w:type="spellEnd"/>
      <w:r w:rsidRPr="00E677F2">
        <w:rPr>
          <w:sz w:val="28"/>
          <w:szCs w:val="28"/>
          <w:lang w:val="kk-KZ"/>
        </w:rPr>
        <w:t xml:space="preserve">, </w:t>
      </w:r>
      <w:r w:rsidRPr="00E677F2">
        <w:rPr>
          <w:bCs/>
          <w:sz w:val="28"/>
          <w:szCs w:val="28"/>
          <w:lang w:val="kk-KZ"/>
        </w:rPr>
        <w:t>процентиль Q2, процентиль</w:t>
      </w:r>
      <w:r w:rsidR="00C7455E" w:rsidRPr="00E677F2">
        <w:rPr>
          <w:rFonts w:eastAsia="@Microsoft YaHei UI Light"/>
          <w:sz w:val="28"/>
          <w:szCs w:val="28"/>
          <w:lang w:val="kk-KZ"/>
        </w:rPr>
        <w:t xml:space="preserve"> 70, 1 </w:t>
      </w:r>
      <w:r w:rsidR="00C7455E" w:rsidRPr="00E677F2">
        <w:rPr>
          <w:sz w:val="28"/>
          <w:szCs w:val="28"/>
          <w:lang w:val="kk-KZ"/>
        </w:rPr>
        <w:t>авторлық куәлік ҚР ӘМ «Ұлттық зияткерлік меншік институты» РМК</w:t>
      </w:r>
      <w:r w:rsidR="00C7455E" w:rsidRPr="00E677F2">
        <w:rPr>
          <w:b/>
          <w:sz w:val="28"/>
          <w:szCs w:val="28"/>
          <w:lang w:val="kk-KZ"/>
        </w:rPr>
        <w:t xml:space="preserve"> </w:t>
      </w:r>
      <w:r w:rsidR="00C7455E" w:rsidRPr="00E677F2">
        <w:rPr>
          <w:sz w:val="28"/>
          <w:szCs w:val="28"/>
          <w:lang w:val="kk-KZ"/>
        </w:rPr>
        <w:t xml:space="preserve">алынды (№56314). </w:t>
      </w:r>
    </w:p>
    <w:p w14:paraId="0C1F4375" w14:textId="49D19046" w:rsidR="001643D2" w:rsidRPr="00E677F2" w:rsidRDefault="001643D2" w:rsidP="001643D2">
      <w:pPr>
        <w:ind w:firstLine="567"/>
        <w:jc w:val="both"/>
        <w:rPr>
          <w:sz w:val="28"/>
          <w:szCs w:val="28"/>
          <w:lang w:val="kk-KZ"/>
        </w:rPr>
      </w:pPr>
      <w:r w:rsidRPr="00E677F2">
        <w:rPr>
          <w:rFonts w:eastAsia="@Batang"/>
          <w:b/>
          <w:sz w:val="28"/>
          <w:szCs w:val="28"/>
          <w:lang w:val="kk-KZ"/>
        </w:rPr>
        <w:t xml:space="preserve">Диссертацияның құрылымы: </w:t>
      </w:r>
      <w:r w:rsidRPr="00E677F2">
        <w:rPr>
          <w:sz w:val="28"/>
          <w:szCs w:val="28"/>
          <w:lang w:val="kk-KZ"/>
        </w:rPr>
        <w:t>зерттеу жұ</w:t>
      </w:r>
      <w:r w:rsidRPr="00E677F2">
        <w:rPr>
          <w:rFonts w:eastAsia="@Microsoft YaHei UI Light"/>
          <w:sz w:val="28"/>
          <w:szCs w:val="28"/>
          <w:lang w:val="kk-KZ"/>
        </w:rPr>
        <w:t>мысы</w:t>
      </w:r>
      <w:r w:rsidRPr="00E677F2">
        <w:rPr>
          <w:sz w:val="28"/>
          <w:szCs w:val="28"/>
          <w:lang w:val="kk-KZ"/>
        </w:rPr>
        <w:t xml:space="preserve"> </w:t>
      </w:r>
      <w:r w:rsidRPr="00E677F2">
        <w:rPr>
          <w:rFonts w:eastAsia="@Microsoft YaHei UI Light"/>
          <w:sz w:val="28"/>
          <w:szCs w:val="28"/>
          <w:lang w:val="kk-KZ"/>
        </w:rPr>
        <w:t>кіріспеден</w:t>
      </w:r>
      <w:r w:rsidRPr="00E677F2">
        <w:rPr>
          <w:sz w:val="28"/>
          <w:szCs w:val="28"/>
          <w:lang w:val="kk-KZ"/>
        </w:rPr>
        <w:t xml:space="preserve">, </w:t>
      </w:r>
      <w:r w:rsidRPr="00E677F2">
        <w:rPr>
          <w:rFonts w:eastAsia="@Microsoft YaHei UI Light"/>
          <w:sz w:val="28"/>
          <w:szCs w:val="28"/>
          <w:lang w:val="kk-KZ"/>
        </w:rPr>
        <w:t>үш</w:t>
      </w:r>
      <w:r w:rsidRPr="00E677F2">
        <w:rPr>
          <w:sz w:val="28"/>
          <w:szCs w:val="28"/>
          <w:lang w:val="kk-KZ"/>
        </w:rPr>
        <w:t xml:space="preserve"> </w:t>
      </w:r>
      <w:r w:rsidRPr="00E677F2">
        <w:rPr>
          <w:rFonts w:eastAsia="@Microsoft YaHei UI Light"/>
          <w:sz w:val="28"/>
          <w:szCs w:val="28"/>
          <w:lang w:val="kk-KZ"/>
        </w:rPr>
        <w:t>б</w:t>
      </w:r>
      <w:r w:rsidRPr="00E677F2">
        <w:rPr>
          <w:sz w:val="28"/>
          <w:szCs w:val="28"/>
          <w:lang w:val="kk-KZ"/>
        </w:rPr>
        <w:t>ө</w:t>
      </w:r>
      <w:r w:rsidRPr="00E677F2">
        <w:rPr>
          <w:rFonts w:eastAsia="@Microsoft YaHei UI Light"/>
          <w:sz w:val="28"/>
          <w:szCs w:val="28"/>
          <w:lang w:val="kk-KZ"/>
        </w:rPr>
        <w:t>лімнен</w:t>
      </w:r>
      <w:r w:rsidRPr="00E677F2">
        <w:rPr>
          <w:sz w:val="28"/>
          <w:szCs w:val="28"/>
          <w:lang w:val="kk-KZ"/>
        </w:rPr>
        <w:t>,  қ</w:t>
      </w:r>
      <w:r w:rsidRPr="00E677F2">
        <w:rPr>
          <w:rFonts w:eastAsia="Microsoft YaHei UI Light"/>
          <w:sz w:val="28"/>
          <w:szCs w:val="28"/>
          <w:lang w:val="kk-KZ"/>
        </w:rPr>
        <w:t>орытындыдан</w:t>
      </w:r>
      <w:r w:rsidRPr="00E677F2">
        <w:rPr>
          <w:sz w:val="28"/>
          <w:szCs w:val="28"/>
          <w:lang w:val="kk-KZ"/>
        </w:rPr>
        <w:t xml:space="preserve">, </w:t>
      </w:r>
      <w:r w:rsidRPr="00E677F2">
        <w:rPr>
          <w:rFonts w:eastAsia="Microsoft YaHei UI Light"/>
          <w:sz w:val="28"/>
          <w:szCs w:val="28"/>
          <w:lang w:val="kk-KZ"/>
        </w:rPr>
        <w:t>пайдаланыл</w:t>
      </w:r>
      <w:r w:rsidRPr="00E677F2">
        <w:rPr>
          <w:sz w:val="28"/>
          <w:szCs w:val="28"/>
          <w:lang w:val="kk-KZ"/>
        </w:rPr>
        <w:t>ғ</w:t>
      </w:r>
      <w:r w:rsidRPr="00E677F2">
        <w:rPr>
          <w:rFonts w:eastAsia="Microsoft YaHei UI Light"/>
          <w:sz w:val="28"/>
          <w:szCs w:val="28"/>
          <w:lang w:val="kk-KZ"/>
        </w:rPr>
        <w:t>ан</w:t>
      </w:r>
      <w:r w:rsidRPr="00E677F2">
        <w:rPr>
          <w:sz w:val="28"/>
          <w:szCs w:val="28"/>
          <w:lang w:val="kk-KZ"/>
        </w:rPr>
        <w:t xml:space="preserve"> ә</w:t>
      </w:r>
      <w:r w:rsidRPr="00E677F2">
        <w:rPr>
          <w:rFonts w:eastAsia="Microsoft YaHei UI Light"/>
          <w:sz w:val="28"/>
          <w:szCs w:val="28"/>
          <w:lang w:val="kk-KZ"/>
        </w:rPr>
        <w:t>дебиеттер</w:t>
      </w:r>
      <w:r w:rsidRPr="00E677F2">
        <w:rPr>
          <w:sz w:val="28"/>
          <w:szCs w:val="28"/>
          <w:lang w:val="kk-KZ"/>
        </w:rPr>
        <w:t xml:space="preserve"> </w:t>
      </w:r>
      <w:r w:rsidRPr="00E677F2">
        <w:rPr>
          <w:rFonts w:eastAsia="Microsoft YaHei UI Light"/>
          <w:sz w:val="28"/>
          <w:szCs w:val="28"/>
          <w:lang w:val="kk-KZ"/>
        </w:rPr>
        <w:t>тізімінен</w:t>
      </w:r>
      <w:r w:rsidRPr="00E677F2">
        <w:rPr>
          <w:sz w:val="28"/>
          <w:szCs w:val="28"/>
          <w:lang w:val="kk-KZ"/>
        </w:rPr>
        <w:t xml:space="preserve"> </w:t>
      </w:r>
      <w:r w:rsidRPr="00E677F2">
        <w:rPr>
          <w:rFonts w:eastAsia="Microsoft YaHei UI Light"/>
          <w:sz w:val="28"/>
          <w:szCs w:val="28"/>
          <w:lang w:val="kk-KZ"/>
        </w:rPr>
        <w:t>ж</w:t>
      </w:r>
      <w:r w:rsidRPr="00E677F2">
        <w:rPr>
          <w:sz w:val="28"/>
          <w:szCs w:val="28"/>
          <w:lang w:val="kk-KZ"/>
        </w:rPr>
        <w:t>ә</w:t>
      </w:r>
      <w:r w:rsidRPr="00E677F2">
        <w:rPr>
          <w:rFonts w:eastAsia="Microsoft YaHei UI Light"/>
          <w:sz w:val="28"/>
          <w:szCs w:val="28"/>
          <w:lang w:val="kk-KZ"/>
        </w:rPr>
        <w:t>не</w:t>
      </w:r>
      <w:r w:rsidRPr="00E677F2">
        <w:rPr>
          <w:sz w:val="28"/>
          <w:szCs w:val="28"/>
          <w:lang w:val="kk-KZ"/>
        </w:rPr>
        <w:t xml:space="preserve"> қ</w:t>
      </w:r>
      <w:r w:rsidRPr="00E677F2">
        <w:rPr>
          <w:rFonts w:eastAsia="Microsoft YaHei UI Light"/>
          <w:sz w:val="28"/>
          <w:szCs w:val="28"/>
          <w:lang w:val="kk-KZ"/>
        </w:rPr>
        <w:t>осымшалардан</w:t>
      </w:r>
      <w:r w:rsidRPr="00E677F2">
        <w:rPr>
          <w:sz w:val="28"/>
          <w:szCs w:val="28"/>
          <w:lang w:val="kk-KZ"/>
        </w:rPr>
        <w:t xml:space="preserve"> </w:t>
      </w:r>
      <w:r w:rsidRPr="00E677F2">
        <w:rPr>
          <w:rFonts w:eastAsia="Microsoft YaHei UI Light"/>
          <w:sz w:val="28"/>
          <w:szCs w:val="28"/>
          <w:lang w:val="kk-KZ"/>
        </w:rPr>
        <w:t>т</w:t>
      </w:r>
      <w:r w:rsidRPr="00E677F2">
        <w:rPr>
          <w:sz w:val="28"/>
          <w:szCs w:val="28"/>
          <w:lang w:val="kk-KZ"/>
        </w:rPr>
        <w:t>ұ</w:t>
      </w:r>
      <w:r w:rsidRPr="00E677F2">
        <w:rPr>
          <w:rFonts w:eastAsia="Microsoft YaHei UI Light"/>
          <w:sz w:val="28"/>
          <w:szCs w:val="28"/>
          <w:lang w:val="kk-KZ"/>
        </w:rPr>
        <w:t>рады</w:t>
      </w:r>
      <w:r w:rsidRPr="00E677F2">
        <w:rPr>
          <w:sz w:val="28"/>
          <w:szCs w:val="28"/>
          <w:lang w:val="kk-KZ"/>
        </w:rPr>
        <w:t>.</w:t>
      </w:r>
      <w:r w:rsidR="0076574A" w:rsidRPr="00E677F2">
        <w:rPr>
          <w:sz w:val="28"/>
          <w:szCs w:val="28"/>
          <w:lang w:val="kk-KZ"/>
        </w:rPr>
        <w:t xml:space="preserve"> </w:t>
      </w:r>
      <w:r w:rsidRPr="00E677F2">
        <w:rPr>
          <w:b/>
          <w:bCs/>
          <w:sz w:val="28"/>
          <w:szCs w:val="28"/>
          <w:lang w:val="kk-KZ"/>
        </w:rPr>
        <w:t>Кіріспеде</w:t>
      </w:r>
      <w:r w:rsidRPr="00E677F2">
        <w:rPr>
          <w:sz w:val="28"/>
          <w:szCs w:val="28"/>
          <w:lang w:val="kk-KZ"/>
        </w:rPr>
        <w:t xml:space="preserve"> зерттеу тақ</w:t>
      </w:r>
      <w:r w:rsidRPr="00E677F2">
        <w:rPr>
          <w:rFonts w:eastAsia="@Microsoft YaHei UI Light"/>
          <w:sz w:val="28"/>
          <w:szCs w:val="28"/>
          <w:lang w:val="kk-KZ"/>
        </w:rPr>
        <w:t>ырыбыны</w:t>
      </w:r>
      <w:r w:rsidRPr="00E677F2">
        <w:rPr>
          <w:sz w:val="28"/>
          <w:szCs w:val="28"/>
          <w:lang w:val="kk-KZ"/>
        </w:rPr>
        <w:t>ң ө</w:t>
      </w:r>
      <w:r w:rsidRPr="00E677F2">
        <w:rPr>
          <w:rFonts w:eastAsia="@Microsoft YaHei UI Light"/>
          <w:sz w:val="28"/>
          <w:szCs w:val="28"/>
          <w:lang w:val="kk-KZ"/>
        </w:rPr>
        <w:t>зектілігі</w:t>
      </w:r>
      <w:r w:rsidRPr="00E677F2">
        <w:rPr>
          <w:sz w:val="28"/>
          <w:szCs w:val="28"/>
          <w:lang w:val="kk-KZ"/>
        </w:rPr>
        <w:t xml:space="preserve">, </w:t>
      </w:r>
      <w:r w:rsidRPr="00E677F2">
        <w:rPr>
          <w:rFonts w:eastAsia="@Microsoft YaHei UI Light"/>
          <w:sz w:val="28"/>
          <w:szCs w:val="28"/>
          <w:lang w:val="kk-KZ"/>
        </w:rPr>
        <w:t>ма</w:t>
      </w:r>
      <w:r w:rsidRPr="00E677F2">
        <w:rPr>
          <w:sz w:val="28"/>
          <w:szCs w:val="28"/>
          <w:lang w:val="kk-KZ"/>
        </w:rPr>
        <w:t>қ</w:t>
      </w:r>
      <w:r w:rsidRPr="00E677F2">
        <w:rPr>
          <w:rFonts w:eastAsia="@Microsoft YaHei UI Light"/>
          <w:sz w:val="28"/>
          <w:szCs w:val="28"/>
          <w:lang w:val="kk-KZ"/>
        </w:rPr>
        <w:t>саты мен</w:t>
      </w:r>
      <w:r w:rsidRPr="00E677F2">
        <w:rPr>
          <w:sz w:val="28"/>
          <w:szCs w:val="28"/>
          <w:lang w:val="kk-KZ"/>
        </w:rPr>
        <w:t xml:space="preserve"> </w:t>
      </w:r>
      <w:r w:rsidRPr="00E677F2">
        <w:rPr>
          <w:rFonts w:eastAsia="@Microsoft YaHei UI Light"/>
          <w:sz w:val="28"/>
          <w:szCs w:val="28"/>
          <w:lang w:val="kk-KZ"/>
        </w:rPr>
        <w:t>міндеттері</w:t>
      </w:r>
      <w:r w:rsidRPr="00E677F2">
        <w:rPr>
          <w:sz w:val="28"/>
          <w:szCs w:val="28"/>
          <w:lang w:val="kk-KZ"/>
        </w:rPr>
        <w:t xml:space="preserve">, </w:t>
      </w:r>
      <w:r w:rsidRPr="00E677F2">
        <w:rPr>
          <w:rFonts w:eastAsia="@Microsoft YaHei UI Light"/>
          <w:sz w:val="28"/>
          <w:szCs w:val="28"/>
          <w:lang w:val="kk-KZ"/>
        </w:rPr>
        <w:t>зерттеу</w:t>
      </w:r>
      <w:r w:rsidRPr="00E677F2">
        <w:rPr>
          <w:sz w:val="28"/>
          <w:szCs w:val="28"/>
          <w:lang w:val="kk-KZ"/>
        </w:rPr>
        <w:t xml:space="preserve"> </w:t>
      </w:r>
      <w:r w:rsidRPr="00E677F2">
        <w:rPr>
          <w:rFonts w:eastAsia="@Microsoft YaHei UI Light"/>
          <w:sz w:val="28"/>
          <w:szCs w:val="28"/>
          <w:lang w:val="kk-KZ"/>
        </w:rPr>
        <w:t>нысаны</w:t>
      </w:r>
      <w:r w:rsidRPr="00E677F2">
        <w:rPr>
          <w:sz w:val="28"/>
          <w:szCs w:val="28"/>
          <w:lang w:val="kk-KZ"/>
        </w:rPr>
        <w:t xml:space="preserve">, </w:t>
      </w:r>
      <w:r w:rsidRPr="00E677F2">
        <w:rPr>
          <w:rFonts w:eastAsia="@Microsoft YaHei UI Light"/>
          <w:sz w:val="28"/>
          <w:szCs w:val="28"/>
          <w:lang w:val="kk-KZ"/>
        </w:rPr>
        <w:t>п</w:t>
      </w:r>
      <w:r w:rsidRPr="00E677F2">
        <w:rPr>
          <w:sz w:val="28"/>
          <w:szCs w:val="28"/>
          <w:lang w:val="kk-KZ"/>
        </w:rPr>
        <w:t>ә</w:t>
      </w:r>
      <w:r w:rsidRPr="00E677F2">
        <w:rPr>
          <w:rFonts w:eastAsia="@Microsoft YaHei UI Light"/>
          <w:sz w:val="28"/>
          <w:szCs w:val="28"/>
          <w:lang w:val="kk-KZ"/>
        </w:rPr>
        <w:t>ні</w:t>
      </w:r>
      <w:r w:rsidRPr="00E677F2">
        <w:rPr>
          <w:sz w:val="28"/>
          <w:szCs w:val="28"/>
          <w:lang w:val="kk-KZ"/>
        </w:rPr>
        <w:t xml:space="preserve">, </w:t>
      </w:r>
      <w:r w:rsidRPr="00E677F2">
        <w:rPr>
          <w:rFonts w:eastAsia="@Microsoft YaHei UI Light"/>
          <w:sz w:val="28"/>
          <w:szCs w:val="28"/>
          <w:lang w:val="kk-KZ"/>
        </w:rPr>
        <w:t>зерттеуді</w:t>
      </w:r>
      <w:r w:rsidRPr="00E677F2">
        <w:rPr>
          <w:sz w:val="28"/>
          <w:szCs w:val="28"/>
          <w:lang w:val="kk-KZ"/>
        </w:rPr>
        <w:t xml:space="preserve">ң </w:t>
      </w:r>
      <w:r w:rsidRPr="00E677F2">
        <w:rPr>
          <w:rFonts w:eastAsia="@Microsoft YaHei UI Light"/>
          <w:sz w:val="28"/>
          <w:szCs w:val="28"/>
          <w:lang w:val="kk-KZ"/>
        </w:rPr>
        <w:t>болжамы</w:t>
      </w:r>
      <w:r w:rsidRPr="00E677F2">
        <w:rPr>
          <w:sz w:val="28"/>
          <w:szCs w:val="28"/>
          <w:lang w:val="kk-KZ"/>
        </w:rPr>
        <w:t xml:space="preserve">, </w:t>
      </w:r>
      <w:proofErr w:type="spellStart"/>
      <w:r w:rsidRPr="00E677F2">
        <w:rPr>
          <w:sz w:val="28"/>
          <w:szCs w:val="28"/>
          <w:lang w:val="kk-KZ"/>
        </w:rPr>
        <w:t>ә</w:t>
      </w:r>
      <w:r w:rsidRPr="00E677F2">
        <w:rPr>
          <w:rFonts w:eastAsia="@Microsoft YaHei UI Light"/>
          <w:sz w:val="28"/>
          <w:szCs w:val="28"/>
          <w:lang w:val="kk-KZ"/>
        </w:rPr>
        <w:t>діснамалы</w:t>
      </w:r>
      <w:r w:rsidRPr="00E677F2">
        <w:rPr>
          <w:sz w:val="28"/>
          <w:szCs w:val="28"/>
          <w:lang w:val="kk-KZ"/>
        </w:rPr>
        <w:t>қ</w:t>
      </w:r>
      <w:proofErr w:type="spellEnd"/>
      <w:r w:rsidRPr="00E677F2">
        <w:rPr>
          <w:sz w:val="28"/>
          <w:szCs w:val="28"/>
          <w:lang w:val="kk-KZ"/>
        </w:rPr>
        <w:t xml:space="preserve"> </w:t>
      </w:r>
      <w:r w:rsidRPr="00E677F2">
        <w:rPr>
          <w:rFonts w:eastAsia="@Microsoft YaHei UI Light"/>
          <w:sz w:val="28"/>
          <w:szCs w:val="28"/>
          <w:lang w:val="kk-KZ"/>
        </w:rPr>
        <w:t>негіздері</w:t>
      </w:r>
      <w:r w:rsidRPr="00E677F2">
        <w:rPr>
          <w:sz w:val="28"/>
          <w:szCs w:val="28"/>
          <w:lang w:val="kk-KZ"/>
        </w:rPr>
        <w:t xml:space="preserve">, </w:t>
      </w:r>
      <w:r w:rsidRPr="00E677F2">
        <w:rPr>
          <w:rFonts w:eastAsia="@Microsoft YaHei UI Light"/>
          <w:sz w:val="28"/>
          <w:szCs w:val="28"/>
          <w:lang w:val="kk-KZ"/>
        </w:rPr>
        <w:t>зерттеу</w:t>
      </w:r>
      <w:r w:rsidRPr="00E677F2">
        <w:rPr>
          <w:sz w:val="28"/>
          <w:szCs w:val="28"/>
          <w:lang w:val="kk-KZ"/>
        </w:rPr>
        <w:t xml:space="preserve"> ә</w:t>
      </w:r>
      <w:r w:rsidRPr="00E677F2">
        <w:rPr>
          <w:rFonts w:eastAsia="@Microsoft YaHei UI Light"/>
          <w:sz w:val="28"/>
          <w:szCs w:val="28"/>
          <w:lang w:val="kk-KZ"/>
        </w:rPr>
        <w:t>дістері</w:t>
      </w:r>
      <w:r w:rsidRPr="00E677F2">
        <w:rPr>
          <w:sz w:val="28"/>
          <w:szCs w:val="28"/>
          <w:lang w:val="kk-KZ"/>
        </w:rPr>
        <w:t xml:space="preserve"> </w:t>
      </w:r>
      <w:r w:rsidRPr="00E677F2">
        <w:rPr>
          <w:rFonts w:eastAsia="@Microsoft YaHei UI Light"/>
          <w:sz w:val="28"/>
          <w:szCs w:val="28"/>
          <w:lang w:val="kk-KZ"/>
        </w:rPr>
        <w:t>мен</w:t>
      </w:r>
      <w:r w:rsidRPr="00E677F2">
        <w:rPr>
          <w:sz w:val="28"/>
          <w:szCs w:val="28"/>
          <w:lang w:val="kk-KZ"/>
        </w:rPr>
        <w:t xml:space="preserve"> кезең</w:t>
      </w:r>
      <w:r w:rsidRPr="00E677F2">
        <w:rPr>
          <w:rFonts w:eastAsia="@Microsoft YaHei UI Light"/>
          <w:sz w:val="28"/>
          <w:szCs w:val="28"/>
          <w:lang w:val="kk-KZ"/>
        </w:rPr>
        <w:t>дері</w:t>
      </w:r>
      <w:r w:rsidRPr="00E677F2">
        <w:rPr>
          <w:sz w:val="28"/>
          <w:szCs w:val="28"/>
          <w:lang w:val="kk-KZ"/>
        </w:rPr>
        <w:t>, ғ</w:t>
      </w:r>
      <w:r w:rsidRPr="00E677F2">
        <w:rPr>
          <w:rFonts w:eastAsia="@Microsoft YaHei UI Light"/>
          <w:sz w:val="28"/>
          <w:szCs w:val="28"/>
          <w:lang w:val="kk-KZ"/>
        </w:rPr>
        <w:t>ылыми</w:t>
      </w:r>
      <w:r w:rsidRPr="00E677F2">
        <w:rPr>
          <w:sz w:val="28"/>
          <w:szCs w:val="28"/>
          <w:lang w:val="kk-KZ"/>
        </w:rPr>
        <w:t xml:space="preserve"> </w:t>
      </w:r>
      <w:r w:rsidRPr="00E677F2">
        <w:rPr>
          <w:rFonts w:eastAsia="@Microsoft YaHei UI Light"/>
          <w:sz w:val="28"/>
          <w:szCs w:val="28"/>
          <w:lang w:val="kk-KZ"/>
        </w:rPr>
        <w:t>жа</w:t>
      </w:r>
      <w:r w:rsidRPr="00E677F2">
        <w:rPr>
          <w:sz w:val="28"/>
          <w:szCs w:val="28"/>
          <w:lang w:val="kk-KZ"/>
        </w:rPr>
        <w:t>ң</w:t>
      </w:r>
      <w:r w:rsidRPr="00E677F2">
        <w:rPr>
          <w:rFonts w:eastAsia="@Microsoft YaHei UI Light"/>
          <w:sz w:val="28"/>
          <w:szCs w:val="28"/>
          <w:lang w:val="kk-KZ"/>
        </w:rPr>
        <w:t>алы</w:t>
      </w:r>
      <w:r w:rsidRPr="00E677F2">
        <w:rPr>
          <w:sz w:val="28"/>
          <w:szCs w:val="28"/>
          <w:lang w:val="kk-KZ"/>
        </w:rPr>
        <w:t>ғ</w:t>
      </w:r>
      <w:r w:rsidRPr="00E677F2">
        <w:rPr>
          <w:rFonts w:eastAsia="@Microsoft YaHei UI Light"/>
          <w:sz w:val="28"/>
          <w:szCs w:val="28"/>
          <w:lang w:val="kk-KZ"/>
        </w:rPr>
        <w:t>ы</w:t>
      </w:r>
      <w:r w:rsidRPr="00E677F2">
        <w:rPr>
          <w:sz w:val="28"/>
          <w:szCs w:val="28"/>
          <w:lang w:val="kk-KZ"/>
        </w:rPr>
        <w:t xml:space="preserve"> мен теориялық </w:t>
      </w:r>
      <w:r w:rsidRPr="00E677F2">
        <w:rPr>
          <w:rFonts w:eastAsia="@Microsoft YaHei UI Light"/>
          <w:sz w:val="28"/>
          <w:szCs w:val="28"/>
          <w:lang w:val="kk-KZ"/>
        </w:rPr>
        <w:t>ма</w:t>
      </w:r>
      <w:r w:rsidRPr="00E677F2">
        <w:rPr>
          <w:sz w:val="28"/>
          <w:szCs w:val="28"/>
          <w:lang w:val="kk-KZ"/>
        </w:rPr>
        <w:t>ң</w:t>
      </w:r>
      <w:r w:rsidRPr="00E677F2">
        <w:rPr>
          <w:rFonts w:eastAsia="@Microsoft YaHei UI Light"/>
          <w:sz w:val="28"/>
          <w:szCs w:val="28"/>
          <w:lang w:val="kk-KZ"/>
        </w:rPr>
        <w:t>ыздылы</w:t>
      </w:r>
      <w:r w:rsidRPr="00E677F2">
        <w:rPr>
          <w:sz w:val="28"/>
          <w:szCs w:val="28"/>
          <w:lang w:val="kk-KZ"/>
        </w:rPr>
        <w:t>ғ</w:t>
      </w:r>
      <w:r w:rsidRPr="00E677F2">
        <w:rPr>
          <w:rFonts w:eastAsia="@Microsoft YaHei UI Light"/>
          <w:sz w:val="28"/>
          <w:szCs w:val="28"/>
          <w:lang w:val="kk-KZ"/>
        </w:rPr>
        <w:t>ы</w:t>
      </w:r>
      <w:r w:rsidRPr="00E677F2">
        <w:rPr>
          <w:sz w:val="28"/>
          <w:szCs w:val="28"/>
          <w:lang w:val="kk-KZ"/>
        </w:rPr>
        <w:t xml:space="preserve"> </w:t>
      </w:r>
      <w:r w:rsidRPr="00E677F2">
        <w:rPr>
          <w:rFonts w:eastAsia="@Microsoft YaHei UI Light"/>
          <w:sz w:val="28"/>
          <w:szCs w:val="28"/>
          <w:lang w:val="kk-KZ"/>
        </w:rPr>
        <w:t>көрсетілген</w:t>
      </w:r>
      <w:r w:rsidRPr="00E677F2">
        <w:rPr>
          <w:sz w:val="28"/>
          <w:szCs w:val="28"/>
          <w:lang w:val="kk-KZ"/>
        </w:rPr>
        <w:t>.</w:t>
      </w:r>
    </w:p>
    <w:p w14:paraId="266B99A6" w14:textId="0ECE9A98" w:rsidR="001643D2" w:rsidRPr="00E677F2" w:rsidRDefault="001643D2" w:rsidP="001643D2">
      <w:pPr>
        <w:ind w:firstLine="567"/>
        <w:jc w:val="both"/>
        <w:rPr>
          <w:rStyle w:val="ezkurwreuab5ozgtqnkl"/>
          <w:sz w:val="28"/>
          <w:szCs w:val="28"/>
          <w:lang w:val="kk-KZ"/>
        </w:rPr>
      </w:pPr>
      <w:r w:rsidRPr="00E677F2">
        <w:rPr>
          <w:rFonts w:eastAsia="Calibri"/>
          <w:b/>
          <w:bCs/>
          <w:sz w:val="28"/>
          <w:szCs w:val="28"/>
          <w:lang w:val="kk-KZ"/>
        </w:rPr>
        <w:t>«</w:t>
      </w:r>
      <w:r w:rsidR="00930A86">
        <w:rPr>
          <w:rFonts w:eastAsia="Calibri"/>
          <w:b/>
          <w:bCs/>
          <w:sz w:val="28"/>
          <w:szCs w:val="28"/>
          <w:lang w:val="kk-KZ"/>
        </w:rPr>
        <w:t>Х</w:t>
      </w:r>
      <w:r w:rsidR="00930A86" w:rsidRPr="00E677F2">
        <w:rPr>
          <w:rFonts w:eastAsia="Calibri"/>
          <w:b/>
          <w:bCs/>
          <w:sz w:val="28"/>
          <w:szCs w:val="28"/>
          <w:lang w:val="kk-KZ"/>
        </w:rPr>
        <w:t xml:space="preserve">имиялық білім берудегі әлеуметтік-гуманитарлық қауіпсіздік мәселелерінің  </w:t>
      </w:r>
      <w:r w:rsidR="00930A86" w:rsidRPr="00E677F2">
        <w:rPr>
          <w:rFonts w:eastAsia="Calibri"/>
          <w:sz w:val="28"/>
          <w:szCs w:val="28"/>
          <w:lang w:val="kk-KZ"/>
        </w:rPr>
        <w:t xml:space="preserve"> </w:t>
      </w:r>
      <w:r w:rsidR="00930A86" w:rsidRPr="00E677F2">
        <w:rPr>
          <w:b/>
          <w:bCs/>
          <w:sz w:val="28"/>
          <w:szCs w:val="28"/>
          <w:lang w:val="kk-KZ"/>
        </w:rPr>
        <w:t>теориялық негіздері»</w:t>
      </w:r>
      <w:r w:rsidR="00930A86" w:rsidRPr="00E677F2">
        <w:rPr>
          <w:sz w:val="28"/>
          <w:szCs w:val="28"/>
          <w:lang w:val="kk-KZ"/>
        </w:rPr>
        <w:t xml:space="preserve"> </w:t>
      </w:r>
      <w:r w:rsidRPr="00E677F2">
        <w:rPr>
          <w:sz w:val="28"/>
          <w:szCs w:val="28"/>
          <w:lang w:val="kk-KZ"/>
        </w:rPr>
        <w:t xml:space="preserve">атты бірінші тарауда </w:t>
      </w:r>
      <w:r w:rsidR="00D067F3" w:rsidRPr="00E677F2">
        <w:rPr>
          <w:sz w:val="28"/>
          <w:szCs w:val="28"/>
          <w:lang w:val="kk-KZ"/>
        </w:rPr>
        <w:t xml:space="preserve">педагогикалық және ғылыми-әдістемелік әдебиеттерге талдау жасау арқылы </w:t>
      </w:r>
      <w:r w:rsidR="00D067F3" w:rsidRPr="00E677F2">
        <w:rPr>
          <w:kern w:val="24"/>
          <w:sz w:val="28"/>
          <w:szCs w:val="28"/>
          <w:lang w:val="kk-KZ"/>
        </w:rPr>
        <w:t xml:space="preserve">болашақ химия мұғалімдерін даярлау мәселесінің </w:t>
      </w:r>
      <w:r w:rsidR="00D067F3" w:rsidRPr="00E677F2">
        <w:rPr>
          <w:sz w:val="28"/>
          <w:szCs w:val="28"/>
          <w:lang w:val="kk-KZ"/>
        </w:rPr>
        <w:t xml:space="preserve">ғылыми-әдістемелік негіздері </w:t>
      </w:r>
      <w:r w:rsidR="00093F86" w:rsidRPr="00E677F2">
        <w:rPr>
          <w:sz w:val="28"/>
          <w:szCs w:val="28"/>
          <w:lang w:val="kk-KZ"/>
        </w:rPr>
        <w:t xml:space="preserve">анықталған, </w:t>
      </w:r>
      <w:r w:rsidR="00D067F3" w:rsidRPr="00E677F2">
        <w:rPr>
          <w:sz w:val="28"/>
          <w:szCs w:val="28"/>
          <w:lang w:val="kk-KZ"/>
        </w:rPr>
        <w:t xml:space="preserve">әлеуметтік-гуманитарлық қауіпсіздікті қамтамасыз ету тұрғысынан </w:t>
      </w:r>
      <w:proofErr w:type="spellStart"/>
      <w:r w:rsidR="00D067F3" w:rsidRPr="00E677F2">
        <w:rPr>
          <w:sz w:val="28"/>
          <w:szCs w:val="28"/>
          <w:lang w:val="kk-KZ"/>
        </w:rPr>
        <w:t>құзыреттілікке</w:t>
      </w:r>
      <w:proofErr w:type="spellEnd"/>
      <w:r w:rsidR="00D067F3" w:rsidRPr="00E677F2">
        <w:rPr>
          <w:sz w:val="28"/>
          <w:szCs w:val="28"/>
          <w:lang w:val="kk-KZ"/>
        </w:rPr>
        <w:t xml:space="preserve"> негізделген тәсілді жүзеге асырудың тұжырымдамалық негіздері баяндал</w:t>
      </w:r>
      <w:r w:rsidR="00093F86" w:rsidRPr="00E677F2">
        <w:rPr>
          <w:sz w:val="28"/>
          <w:szCs w:val="28"/>
          <w:lang w:val="kk-KZ"/>
        </w:rPr>
        <w:t>ы</w:t>
      </w:r>
      <w:r w:rsidR="00C518E7" w:rsidRPr="00E677F2">
        <w:rPr>
          <w:sz w:val="28"/>
          <w:szCs w:val="28"/>
          <w:lang w:val="kk-KZ"/>
        </w:rPr>
        <w:t>п,</w:t>
      </w:r>
      <w:r w:rsidR="00D067F3" w:rsidRPr="00E677F2">
        <w:rPr>
          <w:sz w:val="28"/>
          <w:szCs w:val="28"/>
          <w:lang w:val="kk-KZ"/>
        </w:rPr>
        <w:t xml:space="preserve"> </w:t>
      </w:r>
      <w:r w:rsidRPr="00E677F2">
        <w:rPr>
          <w:sz w:val="28"/>
          <w:szCs w:val="28"/>
          <w:lang w:val="kk-KZ"/>
        </w:rPr>
        <w:t>б</w:t>
      </w:r>
      <w:r w:rsidRPr="00E677F2">
        <w:rPr>
          <w:rStyle w:val="ezkurwreuab5ozgtqnkl"/>
          <w:sz w:val="28"/>
          <w:szCs w:val="28"/>
          <w:lang w:val="kk-KZ"/>
        </w:rPr>
        <w:t>олашақ</w:t>
      </w:r>
      <w:r w:rsidRPr="00E677F2">
        <w:rPr>
          <w:sz w:val="28"/>
          <w:szCs w:val="28"/>
          <w:lang w:val="kk-KZ"/>
        </w:rPr>
        <w:t xml:space="preserve"> </w:t>
      </w:r>
      <w:r w:rsidRPr="00E677F2">
        <w:rPr>
          <w:rStyle w:val="ezkurwreuab5ozgtqnkl"/>
          <w:sz w:val="28"/>
          <w:szCs w:val="28"/>
          <w:lang w:val="kk-KZ"/>
        </w:rPr>
        <w:t>химия</w:t>
      </w:r>
      <w:r w:rsidRPr="00E677F2">
        <w:rPr>
          <w:sz w:val="28"/>
          <w:szCs w:val="28"/>
          <w:lang w:val="kk-KZ"/>
        </w:rPr>
        <w:t xml:space="preserve"> мұғалімдерін </w:t>
      </w:r>
      <w:r w:rsidRPr="00E677F2">
        <w:rPr>
          <w:rStyle w:val="ezkurwreuab5ozgtqnkl"/>
          <w:sz w:val="28"/>
          <w:szCs w:val="28"/>
          <w:lang w:val="kk-KZ"/>
        </w:rPr>
        <w:t xml:space="preserve">даярлаудағы </w:t>
      </w:r>
      <w:r w:rsidRPr="00E677F2">
        <w:rPr>
          <w:sz w:val="28"/>
          <w:szCs w:val="28"/>
          <w:lang w:val="kk-KZ"/>
        </w:rPr>
        <w:t>әлеуметтік-</w:t>
      </w:r>
      <w:r w:rsidRPr="00E677F2">
        <w:rPr>
          <w:rStyle w:val="ezkurwreuab5ozgtqnkl"/>
          <w:sz w:val="28"/>
          <w:szCs w:val="28"/>
          <w:lang w:val="kk-KZ"/>
        </w:rPr>
        <w:t>гуманитарлық</w:t>
      </w:r>
      <w:r w:rsidRPr="00E677F2">
        <w:rPr>
          <w:sz w:val="28"/>
          <w:szCs w:val="28"/>
          <w:lang w:val="kk-KZ"/>
        </w:rPr>
        <w:t xml:space="preserve"> </w:t>
      </w:r>
      <w:r w:rsidRPr="00E677F2">
        <w:rPr>
          <w:rStyle w:val="ezkurwreuab5ozgtqnkl"/>
          <w:sz w:val="28"/>
          <w:szCs w:val="28"/>
          <w:lang w:val="kk-KZ"/>
        </w:rPr>
        <w:t>қауіпсіздік</w:t>
      </w:r>
      <w:r w:rsidRPr="00E677F2">
        <w:rPr>
          <w:sz w:val="28"/>
          <w:szCs w:val="28"/>
          <w:lang w:val="kk-KZ"/>
        </w:rPr>
        <w:t xml:space="preserve"> </w:t>
      </w:r>
      <w:r w:rsidRPr="00E677F2">
        <w:rPr>
          <w:rStyle w:val="ezkurwreuab5ozgtqnkl"/>
          <w:sz w:val="28"/>
          <w:szCs w:val="28"/>
          <w:lang w:val="kk-KZ"/>
        </w:rPr>
        <w:t>компоненттерінің</w:t>
      </w:r>
      <w:r w:rsidRPr="00E677F2">
        <w:rPr>
          <w:sz w:val="28"/>
          <w:szCs w:val="28"/>
          <w:lang w:val="kk-KZ"/>
        </w:rPr>
        <w:t xml:space="preserve"> </w:t>
      </w:r>
      <w:r w:rsidRPr="00E677F2">
        <w:rPr>
          <w:rStyle w:val="ezkurwreuab5ozgtqnkl"/>
          <w:sz w:val="28"/>
          <w:szCs w:val="28"/>
          <w:lang w:val="kk-KZ"/>
        </w:rPr>
        <w:t>орны мен р</w:t>
      </w:r>
      <w:r w:rsidR="000E6346" w:rsidRPr="00E677F2">
        <w:rPr>
          <w:rStyle w:val="ezkurwreuab5ozgtqnkl"/>
          <w:sz w:val="28"/>
          <w:szCs w:val="28"/>
          <w:lang w:val="kk-KZ"/>
        </w:rPr>
        <w:t>ө</w:t>
      </w:r>
      <w:r w:rsidRPr="00E677F2">
        <w:rPr>
          <w:rStyle w:val="ezkurwreuab5ozgtqnkl"/>
          <w:sz w:val="28"/>
          <w:szCs w:val="28"/>
          <w:lang w:val="kk-KZ"/>
        </w:rPr>
        <w:t>лі айқындалған.</w:t>
      </w:r>
    </w:p>
    <w:p w14:paraId="08F24D59" w14:textId="4C3DE6E7" w:rsidR="001643D2" w:rsidRPr="00E677F2" w:rsidRDefault="001643D2" w:rsidP="001643D2">
      <w:pPr>
        <w:ind w:firstLine="567"/>
        <w:jc w:val="both"/>
        <w:rPr>
          <w:sz w:val="28"/>
          <w:szCs w:val="28"/>
          <w:lang w:val="kk-KZ"/>
        </w:rPr>
      </w:pPr>
      <w:r w:rsidRPr="00E677F2">
        <w:rPr>
          <w:rFonts w:eastAsia="Calibri"/>
          <w:b/>
          <w:bCs/>
          <w:sz w:val="28"/>
          <w:szCs w:val="28"/>
          <w:lang w:val="kk-KZ"/>
        </w:rPr>
        <w:t>«</w:t>
      </w:r>
      <w:r w:rsidRPr="00E677F2">
        <w:rPr>
          <w:rFonts w:eastAsia="Calibri"/>
          <w:b/>
          <w:bCs/>
          <w:iCs/>
          <w:sz w:val="28"/>
          <w:szCs w:val="28"/>
          <w:lang w:val="kk-KZ"/>
        </w:rPr>
        <w:t xml:space="preserve">Болашақ химия мұғалімдерін әлеуметтік-гуманитарлық қауіпсіздікті жүзеге асыруға даярлау </w:t>
      </w:r>
      <w:r w:rsidRPr="00E677F2">
        <w:rPr>
          <w:b/>
          <w:bCs/>
          <w:iCs/>
          <w:sz w:val="28"/>
          <w:szCs w:val="28"/>
          <w:lang w:val="kk-KZ"/>
        </w:rPr>
        <w:t>әдістемесі</w:t>
      </w:r>
      <w:r w:rsidRPr="00E677F2">
        <w:rPr>
          <w:b/>
          <w:bCs/>
          <w:sz w:val="28"/>
          <w:szCs w:val="28"/>
          <w:lang w:val="kk-KZ"/>
        </w:rPr>
        <w:t>»</w:t>
      </w:r>
      <w:r w:rsidRPr="00E677F2">
        <w:rPr>
          <w:sz w:val="28"/>
          <w:szCs w:val="28"/>
          <w:lang w:val="kk-KZ"/>
        </w:rPr>
        <w:t xml:space="preserve"> атты екінші тарауда химия пәні </w:t>
      </w:r>
      <w:r w:rsidRPr="00E677F2">
        <w:rPr>
          <w:rStyle w:val="ezkurwreuab5ozgtqnkl"/>
          <w:sz w:val="28"/>
          <w:szCs w:val="28"/>
          <w:lang w:val="kk-KZ"/>
        </w:rPr>
        <w:t>мұғалімдерін</w:t>
      </w:r>
      <w:r w:rsidRPr="00E677F2">
        <w:rPr>
          <w:sz w:val="28"/>
          <w:szCs w:val="28"/>
          <w:lang w:val="kk-KZ"/>
        </w:rPr>
        <w:t xml:space="preserve"> </w:t>
      </w:r>
      <w:r w:rsidRPr="00E677F2">
        <w:rPr>
          <w:rStyle w:val="ezkurwreuab5ozgtqnkl"/>
          <w:sz w:val="28"/>
          <w:szCs w:val="28"/>
          <w:lang w:val="kk-KZ"/>
        </w:rPr>
        <w:t>«табиғат</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адам</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қоғам» жүйесінде</w:t>
      </w:r>
      <w:r w:rsidRPr="00E677F2">
        <w:rPr>
          <w:sz w:val="28"/>
          <w:szCs w:val="28"/>
          <w:lang w:val="kk-KZ"/>
        </w:rPr>
        <w:t xml:space="preserve"> әлеуметтік-</w:t>
      </w:r>
      <w:r w:rsidRPr="00E677F2">
        <w:rPr>
          <w:rStyle w:val="ezkurwreuab5ozgtqnkl"/>
          <w:sz w:val="28"/>
          <w:szCs w:val="28"/>
          <w:lang w:val="kk-KZ"/>
        </w:rPr>
        <w:t>гуманитарлық</w:t>
      </w:r>
      <w:r w:rsidRPr="00E677F2">
        <w:rPr>
          <w:sz w:val="28"/>
          <w:szCs w:val="28"/>
          <w:lang w:val="kk-KZ"/>
        </w:rPr>
        <w:t xml:space="preserve"> </w:t>
      </w:r>
      <w:r w:rsidRPr="00E677F2">
        <w:rPr>
          <w:rStyle w:val="ezkurwreuab5ozgtqnkl"/>
          <w:sz w:val="28"/>
          <w:szCs w:val="28"/>
          <w:lang w:val="kk-KZ"/>
        </w:rPr>
        <w:t>қауіпсіздік</w:t>
      </w:r>
      <w:r w:rsidRPr="00E677F2">
        <w:rPr>
          <w:sz w:val="28"/>
          <w:szCs w:val="28"/>
          <w:lang w:val="kk-KZ"/>
        </w:rPr>
        <w:t xml:space="preserve">ті жүзеге асыруға </w:t>
      </w:r>
      <w:r w:rsidRPr="00E677F2">
        <w:rPr>
          <w:rStyle w:val="ezkurwreuab5ozgtqnkl"/>
          <w:sz w:val="28"/>
          <w:szCs w:val="28"/>
          <w:lang w:val="kk-KZ"/>
        </w:rPr>
        <w:t xml:space="preserve">даярлаудың мазмұндық-үдерістік моделі ұсынылып, </w:t>
      </w:r>
      <w:r w:rsidR="00303D33" w:rsidRPr="00E677F2">
        <w:rPr>
          <w:kern w:val="24"/>
          <w:sz w:val="28"/>
          <w:szCs w:val="28"/>
          <w:lang w:val="kk-KZ"/>
        </w:rPr>
        <w:t xml:space="preserve">болашақ химия мұғалімдерін әлеуметтік-гуманитарлық қауіпсіздікті жүзеге асыруға даярлаудың біртұтас әдістемелік жүйесін жетілдіру жолдары көрсетілген. </w:t>
      </w:r>
      <w:r w:rsidR="00F314C6" w:rsidRPr="00E677F2">
        <w:rPr>
          <w:sz w:val="28"/>
          <w:szCs w:val="28"/>
          <w:lang w:val="kk-KZ"/>
        </w:rPr>
        <w:t xml:space="preserve"> </w:t>
      </w:r>
    </w:p>
    <w:p w14:paraId="2F84148D" w14:textId="2250C8F1" w:rsidR="001643D2" w:rsidRPr="00E677F2" w:rsidRDefault="001643D2" w:rsidP="001643D2">
      <w:pPr>
        <w:ind w:firstLine="567"/>
        <w:jc w:val="both"/>
        <w:rPr>
          <w:sz w:val="28"/>
          <w:szCs w:val="28"/>
          <w:lang w:val="kk-KZ"/>
        </w:rPr>
      </w:pPr>
      <w:r w:rsidRPr="00E677F2">
        <w:rPr>
          <w:b/>
          <w:bCs/>
          <w:sz w:val="28"/>
          <w:szCs w:val="28"/>
          <w:lang w:val="kk-KZ"/>
        </w:rPr>
        <w:t>«</w:t>
      </w:r>
      <w:r w:rsidRPr="00E677F2">
        <w:rPr>
          <w:rFonts w:eastAsia="Calibri"/>
          <w:b/>
          <w:bCs/>
          <w:iCs/>
          <w:sz w:val="28"/>
          <w:szCs w:val="28"/>
          <w:lang w:val="kk-KZ"/>
        </w:rPr>
        <w:t xml:space="preserve">Болашақ химия мұғалімдерін әлеуметтік-гуманитарлық қауіпсіздікті жүзеге асыруға даярлау </w:t>
      </w:r>
      <w:r w:rsidRPr="00E677F2">
        <w:rPr>
          <w:b/>
          <w:bCs/>
          <w:iCs/>
          <w:sz w:val="28"/>
          <w:szCs w:val="28"/>
          <w:lang w:val="kk-KZ"/>
        </w:rPr>
        <w:t>бойынша тәжірибелік</w:t>
      </w:r>
      <w:r w:rsidRPr="00E677F2">
        <w:rPr>
          <w:rFonts w:eastAsia="@Batang"/>
          <w:b/>
          <w:bCs/>
          <w:sz w:val="28"/>
          <w:szCs w:val="28"/>
          <w:lang w:val="kk-KZ"/>
        </w:rPr>
        <w:t>-</w:t>
      </w:r>
      <w:r w:rsidRPr="00E677F2">
        <w:rPr>
          <w:rFonts w:eastAsia="@Microsoft YaHei UI Light"/>
          <w:b/>
          <w:bCs/>
          <w:iCs/>
          <w:sz w:val="28"/>
          <w:szCs w:val="28"/>
          <w:lang w:val="kk-KZ"/>
        </w:rPr>
        <w:t>эксперименттік</w:t>
      </w:r>
      <w:r w:rsidRPr="00E677F2">
        <w:rPr>
          <w:b/>
          <w:bCs/>
          <w:iCs/>
          <w:sz w:val="28"/>
          <w:szCs w:val="28"/>
          <w:lang w:val="kk-KZ"/>
        </w:rPr>
        <w:t xml:space="preserve"> жұмыстар</w:t>
      </w:r>
      <w:r w:rsidRPr="00E677F2">
        <w:rPr>
          <w:b/>
          <w:bCs/>
          <w:sz w:val="28"/>
          <w:szCs w:val="28"/>
          <w:lang w:val="kk-KZ"/>
        </w:rPr>
        <w:t>»</w:t>
      </w:r>
      <w:r w:rsidRPr="00E677F2">
        <w:rPr>
          <w:sz w:val="28"/>
          <w:szCs w:val="28"/>
          <w:lang w:val="kk-KZ"/>
        </w:rPr>
        <w:t xml:space="preserve"> атты үшінші тарауда </w:t>
      </w:r>
      <w:r w:rsidRPr="00E677F2">
        <w:rPr>
          <w:rStyle w:val="ezkurwreuab5ozgtqnkl"/>
          <w:sz w:val="28"/>
          <w:szCs w:val="28"/>
          <w:lang w:val="kk-KZ"/>
        </w:rPr>
        <w:t>химия пәні мұғ</w:t>
      </w:r>
      <w:r w:rsidRPr="00E677F2">
        <w:rPr>
          <w:sz w:val="28"/>
          <w:szCs w:val="28"/>
          <w:lang w:val="kk-KZ"/>
        </w:rPr>
        <w:t>а</w:t>
      </w:r>
      <w:r w:rsidRPr="00E677F2">
        <w:rPr>
          <w:rStyle w:val="ezkurwreuab5ozgtqnkl"/>
          <w:sz w:val="28"/>
          <w:szCs w:val="28"/>
          <w:lang w:val="kk-KZ"/>
        </w:rPr>
        <w:t>лімдері</w:t>
      </w:r>
      <w:r w:rsidRPr="00E677F2">
        <w:rPr>
          <w:sz w:val="28"/>
          <w:szCs w:val="28"/>
          <w:lang w:val="kk-KZ"/>
        </w:rPr>
        <w:t>н</w:t>
      </w:r>
      <w:r w:rsidRPr="00E677F2">
        <w:rPr>
          <w:rStyle w:val="ezkurwreuab5ozgtqnkl"/>
          <w:sz w:val="28"/>
          <w:szCs w:val="28"/>
          <w:lang w:val="kk-KZ"/>
        </w:rPr>
        <w:t xml:space="preserve"> д</w:t>
      </w:r>
      <w:r w:rsidRPr="00E677F2">
        <w:rPr>
          <w:sz w:val="28"/>
          <w:szCs w:val="28"/>
          <w:lang w:val="kk-KZ"/>
        </w:rPr>
        <w:t>а</w:t>
      </w:r>
      <w:r w:rsidRPr="00E677F2">
        <w:rPr>
          <w:rStyle w:val="ezkurwreuab5ozgtqnkl"/>
          <w:sz w:val="28"/>
          <w:szCs w:val="28"/>
          <w:lang w:val="kk-KZ"/>
        </w:rPr>
        <w:t>ярлауда ин</w:t>
      </w:r>
      <w:r w:rsidRPr="00E677F2">
        <w:rPr>
          <w:sz w:val="28"/>
          <w:szCs w:val="28"/>
          <w:lang w:val="kk-KZ"/>
        </w:rPr>
        <w:t>т</w:t>
      </w:r>
      <w:r w:rsidRPr="00E677F2">
        <w:rPr>
          <w:rStyle w:val="ezkurwreuab5ozgtqnkl"/>
          <w:sz w:val="28"/>
          <w:szCs w:val="28"/>
          <w:lang w:val="kk-KZ"/>
        </w:rPr>
        <w:t>ерактивт</w:t>
      </w:r>
      <w:r w:rsidRPr="00E677F2">
        <w:rPr>
          <w:sz w:val="28"/>
          <w:szCs w:val="28"/>
          <w:lang w:val="kk-KZ"/>
        </w:rPr>
        <w:t>і</w:t>
      </w:r>
      <w:r w:rsidRPr="00E677F2">
        <w:rPr>
          <w:rStyle w:val="ezkurwreuab5ozgtqnkl"/>
          <w:sz w:val="28"/>
          <w:szCs w:val="28"/>
          <w:lang w:val="kk-KZ"/>
        </w:rPr>
        <w:t xml:space="preserve"> мазмұн</w:t>
      </w:r>
      <w:r w:rsidRPr="00E677F2">
        <w:rPr>
          <w:sz w:val="28"/>
          <w:szCs w:val="28"/>
          <w:lang w:val="kk-KZ"/>
        </w:rPr>
        <w:t>д</w:t>
      </w:r>
      <w:r w:rsidRPr="00E677F2">
        <w:rPr>
          <w:rStyle w:val="ezkurwreuab5ozgtqnkl"/>
          <w:sz w:val="28"/>
          <w:szCs w:val="28"/>
          <w:lang w:val="kk-KZ"/>
        </w:rPr>
        <w:t>ағы п</w:t>
      </w:r>
      <w:r w:rsidRPr="00E677F2">
        <w:rPr>
          <w:sz w:val="28"/>
          <w:szCs w:val="28"/>
          <w:lang w:val="kk-KZ"/>
        </w:rPr>
        <w:t>р</w:t>
      </w:r>
      <w:r w:rsidRPr="00E677F2">
        <w:rPr>
          <w:rStyle w:val="ezkurwreuab5ozgtqnkl"/>
          <w:sz w:val="28"/>
          <w:szCs w:val="28"/>
          <w:lang w:val="kk-KZ"/>
        </w:rPr>
        <w:t>акти</w:t>
      </w:r>
      <w:r w:rsidRPr="00E677F2">
        <w:rPr>
          <w:sz w:val="28"/>
          <w:szCs w:val="28"/>
          <w:lang w:val="kk-KZ"/>
        </w:rPr>
        <w:t>к</w:t>
      </w:r>
      <w:r w:rsidRPr="00E677F2">
        <w:rPr>
          <w:rStyle w:val="ezkurwreuab5ozgtqnkl"/>
          <w:sz w:val="28"/>
          <w:szCs w:val="28"/>
          <w:lang w:val="kk-KZ"/>
        </w:rPr>
        <w:t>алық сабақта</w:t>
      </w:r>
      <w:r w:rsidRPr="00E677F2">
        <w:rPr>
          <w:sz w:val="28"/>
          <w:szCs w:val="28"/>
          <w:lang w:val="kk-KZ"/>
        </w:rPr>
        <w:t>р</w:t>
      </w:r>
      <w:r w:rsidRPr="00E677F2">
        <w:rPr>
          <w:rStyle w:val="ezkurwreuab5ozgtqnkl"/>
          <w:sz w:val="28"/>
          <w:szCs w:val="28"/>
          <w:lang w:val="kk-KZ"/>
        </w:rPr>
        <w:t xml:space="preserve"> кешенін пайдаланудың әдіс-тәсілдері беріліп, </w:t>
      </w:r>
      <w:r w:rsidRPr="00E677F2">
        <w:rPr>
          <w:rFonts w:eastAsia="Calibri"/>
          <w:sz w:val="28"/>
          <w:szCs w:val="28"/>
          <w:lang w:val="kk-KZ"/>
        </w:rPr>
        <w:t>әлеуметтік-гуманитарлық қауіпсіздікті жүзеге асыру</w:t>
      </w:r>
      <w:r w:rsidRPr="00E677F2">
        <w:rPr>
          <w:sz w:val="28"/>
          <w:szCs w:val="28"/>
          <w:lang w:val="kk-KZ"/>
        </w:rPr>
        <w:t xml:space="preserve"> бойынша жүргізілген тәжірибелік</w:t>
      </w:r>
      <w:r w:rsidRPr="00E677F2">
        <w:rPr>
          <w:rFonts w:eastAsia="@Batang"/>
          <w:sz w:val="28"/>
          <w:szCs w:val="28"/>
          <w:lang w:val="kk-KZ"/>
        </w:rPr>
        <w:t>-</w:t>
      </w:r>
      <w:r w:rsidRPr="00E677F2">
        <w:rPr>
          <w:rFonts w:eastAsia="@Microsoft YaHei UI Light"/>
          <w:sz w:val="28"/>
          <w:szCs w:val="28"/>
          <w:lang w:val="kk-KZ"/>
        </w:rPr>
        <w:t>эксперименттік</w:t>
      </w:r>
      <w:r w:rsidRPr="00E677F2">
        <w:rPr>
          <w:sz w:val="28"/>
          <w:szCs w:val="28"/>
          <w:lang w:val="kk-KZ"/>
        </w:rPr>
        <w:t xml:space="preserve"> жұмыс пен оның нәтижелері келтірілген.</w:t>
      </w:r>
    </w:p>
    <w:p w14:paraId="2B61B9E2" w14:textId="48193377" w:rsidR="00A93043" w:rsidRPr="00E677F2" w:rsidRDefault="001643D2" w:rsidP="00A93043">
      <w:pPr>
        <w:ind w:firstLine="567"/>
        <w:jc w:val="both"/>
        <w:rPr>
          <w:sz w:val="28"/>
          <w:szCs w:val="28"/>
          <w:lang w:val="kk-KZ"/>
        </w:rPr>
      </w:pPr>
      <w:r w:rsidRPr="00E677F2">
        <w:rPr>
          <w:rFonts w:eastAsia="@Batang"/>
          <w:b/>
          <w:bCs/>
          <w:sz w:val="28"/>
          <w:szCs w:val="28"/>
          <w:lang w:val="kk-KZ"/>
        </w:rPr>
        <w:t>Қ</w:t>
      </w:r>
      <w:r w:rsidRPr="00E677F2">
        <w:rPr>
          <w:rFonts w:eastAsia="@Microsoft YaHei UI Light"/>
          <w:b/>
          <w:bCs/>
          <w:sz w:val="28"/>
          <w:szCs w:val="28"/>
          <w:lang w:val="kk-KZ"/>
        </w:rPr>
        <w:t>орытындыда</w:t>
      </w:r>
      <w:r w:rsidRPr="00E677F2">
        <w:rPr>
          <w:rFonts w:eastAsia="@Batang"/>
          <w:sz w:val="28"/>
          <w:szCs w:val="28"/>
          <w:lang w:val="kk-KZ"/>
        </w:rPr>
        <w:t xml:space="preserve"> теориялық </w:t>
      </w:r>
      <w:r w:rsidRPr="00E677F2">
        <w:rPr>
          <w:rFonts w:eastAsia="@Microsoft YaHei UI Light"/>
          <w:sz w:val="28"/>
          <w:szCs w:val="28"/>
          <w:lang w:val="kk-KZ"/>
        </w:rPr>
        <w:t>ж</w:t>
      </w:r>
      <w:r w:rsidRPr="00E677F2">
        <w:rPr>
          <w:rFonts w:eastAsia="@Batang"/>
          <w:sz w:val="28"/>
          <w:szCs w:val="28"/>
          <w:lang w:val="kk-KZ"/>
        </w:rPr>
        <w:t>ә</w:t>
      </w:r>
      <w:r w:rsidRPr="00E677F2">
        <w:rPr>
          <w:rFonts w:eastAsia="@Microsoft YaHei UI Light"/>
          <w:sz w:val="28"/>
          <w:szCs w:val="28"/>
          <w:lang w:val="kk-KZ"/>
        </w:rPr>
        <w:t>не</w:t>
      </w:r>
      <w:r w:rsidRPr="00E677F2">
        <w:rPr>
          <w:rFonts w:eastAsia="@Batang"/>
          <w:sz w:val="28"/>
          <w:szCs w:val="28"/>
          <w:lang w:val="kk-KZ"/>
        </w:rPr>
        <w:t xml:space="preserve"> </w:t>
      </w:r>
      <w:r w:rsidRPr="00E677F2">
        <w:rPr>
          <w:rFonts w:eastAsia="@Microsoft YaHei UI Light"/>
          <w:sz w:val="28"/>
          <w:szCs w:val="28"/>
          <w:lang w:val="kk-KZ"/>
        </w:rPr>
        <w:t>т</w:t>
      </w:r>
      <w:r w:rsidRPr="00E677F2">
        <w:rPr>
          <w:rFonts w:eastAsia="@Batang"/>
          <w:sz w:val="28"/>
          <w:szCs w:val="28"/>
          <w:lang w:val="kk-KZ"/>
        </w:rPr>
        <w:t>ә</w:t>
      </w:r>
      <w:r w:rsidRPr="00E677F2">
        <w:rPr>
          <w:rFonts w:eastAsia="@Microsoft YaHei UI Light"/>
          <w:sz w:val="28"/>
          <w:szCs w:val="28"/>
          <w:lang w:val="kk-KZ"/>
        </w:rPr>
        <w:t>жірибелік</w:t>
      </w:r>
      <w:r w:rsidRPr="00E677F2">
        <w:rPr>
          <w:rFonts w:eastAsia="@Batang"/>
          <w:sz w:val="28"/>
          <w:szCs w:val="28"/>
          <w:lang w:val="kk-KZ"/>
        </w:rPr>
        <w:t>-</w:t>
      </w:r>
      <w:r w:rsidRPr="00E677F2">
        <w:rPr>
          <w:rFonts w:eastAsia="@Microsoft YaHei UI Light"/>
          <w:sz w:val="28"/>
          <w:szCs w:val="28"/>
          <w:lang w:val="kk-KZ"/>
        </w:rPr>
        <w:t>эксперименттік</w:t>
      </w:r>
      <w:r w:rsidRPr="00E677F2">
        <w:rPr>
          <w:rFonts w:eastAsia="@Batang"/>
          <w:sz w:val="28"/>
          <w:szCs w:val="28"/>
          <w:lang w:val="kk-KZ"/>
        </w:rPr>
        <w:t xml:space="preserve"> </w:t>
      </w:r>
      <w:r w:rsidRPr="00E677F2">
        <w:rPr>
          <w:rFonts w:eastAsia="@Microsoft YaHei UI Light"/>
          <w:sz w:val="28"/>
          <w:szCs w:val="28"/>
          <w:lang w:val="kk-KZ"/>
        </w:rPr>
        <w:t>ж</w:t>
      </w:r>
      <w:r w:rsidRPr="00E677F2">
        <w:rPr>
          <w:rFonts w:eastAsia="@Batang"/>
          <w:sz w:val="28"/>
          <w:szCs w:val="28"/>
          <w:lang w:val="kk-KZ"/>
        </w:rPr>
        <w:t>ұ</w:t>
      </w:r>
      <w:r w:rsidRPr="00E677F2">
        <w:rPr>
          <w:rFonts w:eastAsia="@Microsoft YaHei UI Light"/>
          <w:sz w:val="28"/>
          <w:szCs w:val="28"/>
          <w:lang w:val="kk-KZ"/>
        </w:rPr>
        <w:t>мысты</w:t>
      </w:r>
      <w:r w:rsidRPr="00E677F2">
        <w:rPr>
          <w:rFonts w:eastAsia="@Batang"/>
          <w:sz w:val="28"/>
          <w:szCs w:val="28"/>
          <w:lang w:val="kk-KZ"/>
        </w:rPr>
        <w:t xml:space="preserve">ң </w:t>
      </w:r>
      <w:proofErr w:type="spellStart"/>
      <w:r w:rsidRPr="00E677F2">
        <w:rPr>
          <w:rFonts w:eastAsia="@Microsoft YaHei UI Light"/>
          <w:sz w:val="28"/>
          <w:szCs w:val="28"/>
          <w:lang w:val="kk-KZ"/>
        </w:rPr>
        <w:t>н</w:t>
      </w:r>
      <w:r w:rsidRPr="00E677F2">
        <w:rPr>
          <w:rFonts w:eastAsia="@Batang"/>
          <w:sz w:val="28"/>
          <w:szCs w:val="28"/>
          <w:lang w:val="kk-KZ"/>
        </w:rPr>
        <w:t>ә</w:t>
      </w:r>
      <w:r w:rsidRPr="00E677F2">
        <w:rPr>
          <w:rFonts w:eastAsia="@Microsoft YaHei UI Light"/>
          <w:sz w:val="28"/>
          <w:szCs w:val="28"/>
          <w:lang w:val="kk-KZ"/>
        </w:rPr>
        <w:t>тижелер</w:t>
      </w:r>
      <w:r w:rsidRPr="00E677F2">
        <w:rPr>
          <w:rFonts w:eastAsia="@Batang"/>
          <w:sz w:val="28"/>
          <w:szCs w:val="28"/>
          <w:lang w:val="kk-KZ"/>
        </w:rPr>
        <w:t>i</w:t>
      </w:r>
      <w:r w:rsidRPr="00E677F2">
        <w:rPr>
          <w:rFonts w:eastAsia="@Microsoft YaHei UI Light"/>
          <w:sz w:val="28"/>
          <w:szCs w:val="28"/>
          <w:lang w:val="kk-KZ"/>
        </w:rPr>
        <w:t>не</w:t>
      </w:r>
      <w:proofErr w:type="spellEnd"/>
      <w:r w:rsidRPr="00E677F2">
        <w:rPr>
          <w:rFonts w:eastAsia="@Batang"/>
          <w:sz w:val="28"/>
          <w:szCs w:val="28"/>
          <w:lang w:val="kk-KZ"/>
        </w:rPr>
        <w:t xml:space="preserve"> </w:t>
      </w:r>
      <w:proofErr w:type="spellStart"/>
      <w:r w:rsidRPr="00E677F2">
        <w:rPr>
          <w:rFonts w:eastAsia="@Microsoft YaHei UI Light"/>
          <w:sz w:val="28"/>
          <w:szCs w:val="28"/>
          <w:lang w:val="kk-KZ"/>
        </w:rPr>
        <w:t>нег</w:t>
      </w:r>
      <w:r w:rsidRPr="00E677F2">
        <w:rPr>
          <w:rFonts w:eastAsia="@Batang"/>
          <w:sz w:val="28"/>
          <w:szCs w:val="28"/>
          <w:lang w:val="kk-KZ"/>
        </w:rPr>
        <w:t>i</w:t>
      </w:r>
      <w:r w:rsidRPr="00E677F2">
        <w:rPr>
          <w:rFonts w:eastAsia="@Microsoft YaHei UI Light"/>
          <w:sz w:val="28"/>
          <w:szCs w:val="28"/>
          <w:lang w:val="kk-KZ"/>
        </w:rPr>
        <w:t>зделген</w:t>
      </w:r>
      <w:proofErr w:type="spellEnd"/>
      <w:r w:rsidRPr="00E677F2">
        <w:rPr>
          <w:rFonts w:eastAsia="@Batang"/>
          <w:sz w:val="28"/>
          <w:szCs w:val="28"/>
          <w:lang w:val="kk-KZ"/>
        </w:rPr>
        <w:t xml:space="preserve"> </w:t>
      </w:r>
      <w:r w:rsidRPr="00E677F2">
        <w:rPr>
          <w:rFonts w:eastAsia="@Microsoft YaHei UI Light"/>
          <w:sz w:val="28"/>
          <w:szCs w:val="28"/>
          <w:lang w:val="kk-KZ"/>
        </w:rPr>
        <w:t>т</w:t>
      </w:r>
      <w:r w:rsidRPr="00E677F2">
        <w:rPr>
          <w:rFonts w:eastAsia="@Batang"/>
          <w:sz w:val="28"/>
          <w:szCs w:val="28"/>
          <w:lang w:val="kk-KZ"/>
        </w:rPr>
        <w:t>ұ</w:t>
      </w:r>
      <w:r w:rsidRPr="00E677F2">
        <w:rPr>
          <w:rFonts w:eastAsia="@Microsoft YaHei UI Light"/>
          <w:sz w:val="28"/>
          <w:szCs w:val="28"/>
          <w:lang w:val="kk-KZ"/>
        </w:rPr>
        <w:t>жырымдар</w:t>
      </w:r>
      <w:r w:rsidRPr="00E677F2">
        <w:rPr>
          <w:rFonts w:eastAsia="@Batang"/>
          <w:sz w:val="28"/>
          <w:szCs w:val="28"/>
          <w:lang w:val="kk-KZ"/>
        </w:rPr>
        <w:t xml:space="preserve"> </w:t>
      </w:r>
      <w:r w:rsidRPr="00E677F2">
        <w:rPr>
          <w:rFonts w:eastAsia="@Microsoft YaHei UI Light"/>
          <w:sz w:val="28"/>
          <w:szCs w:val="28"/>
          <w:lang w:val="kk-KZ"/>
        </w:rPr>
        <w:t>мен</w:t>
      </w:r>
      <w:r w:rsidRPr="00E677F2">
        <w:rPr>
          <w:rFonts w:eastAsia="@Batang"/>
          <w:sz w:val="28"/>
          <w:szCs w:val="28"/>
          <w:lang w:val="kk-KZ"/>
        </w:rPr>
        <w:t xml:space="preserve"> ұ</w:t>
      </w:r>
      <w:r w:rsidRPr="00E677F2">
        <w:rPr>
          <w:rFonts w:eastAsia="@Microsoft YaHei UI Light"/>
          <w:sz w:val="28"/>
          <w:szCs w:val="28"/>
          <w:lang w:val="kk-KZ"/>
        </w:rPr>
        <w:t>сыныстар</w:t>
      </w:r>
      <w:r w:rsidRPr="00E677F2">
        <w:rPr>
          <w:rFonts w:eastAsia="@Batang"/>
          <w:sz w:val="28"/>
          <w:szCs w:val="28"/>
          <w:lang w:val="kk-KZ"/>
        </w:rPr>
        <w:t xml:space="preserve"> </w:t>
      </w:r>
      <w:proofErr w:type="spellStart"/>
      <w:r w:rsidRPr="00E677F2">
        <w:rPr>
          <w:rFonts w:eastAsia="@Microsoft YaHei UI Light"/>
          <w:sz w:val="28"/>
          <w:szCs w:val="28"/>
          <w:lang w:val="kk-KZ"/>
        </w:rPr>
        <w:t>бер</w:t>
      </w:r>
      <w:r w:rsidRPr="00E677F2">
        <w:rPr>
          <w:rFonts w:eastAsia="@Batang"/>
          <w:sz w:val="28"/>
          <w:szCs w:val="28"/>
          <w:lang w:val="kk-KZ"/>
        </w:rPr>
        <w:t>i</w:t>
      </w:r>
      <w:r w:rsidRPr="00E677F2">
        <w:rPr>
          <w:rFonts w:eastAsia="@Microsoft YaHei UI Light"/>
          <w:sz w:val="28"/>
          <w:szCs w:val="28"/>
          <w:lang w:val="kk-KZ"/>
        </w:rPr>
        <w:t>лд</w:t>
      </w:r>
      <w:r w:rsidRPr="00E677F2">
        <w:rPr>
          <w:rFonts w:eastAsia="@Batang"/>
          <w:sz w:val="28"/>
          <w:szCs w:val="28"/>
          <w:lang w:val="kk-KZ"/>
        </w:rPr>
        <w:t>i</w:t>
      </w:r>
      <w:proofErr w:type="spellEnd"/>
      <w:r w:rsidRPr="00E677F2">
        <w:rPr>
          <w:rFonts w:eastAsia="@Batang"/>
          <w:sz w:val="28"/>
          <w:szCs w:val="28"/>
          <w:lang w:val="kk-KZ"/>
        </w:rPr>
        <w:t xml:space="preserve">. </w:t>
      </w:r>
      <w:r w:rsidRPr="00E677F2">
        <w:rPr>
          <w:rFonts w:eastAsia="@Batang"/>
          <w:b/>
          <w:bCs/>
          <w:sz w:val="28"/>
          <w:szCs w:val="28"/>
          <w:lang w:val="kk-KZ"/>
        </w:rPr>
        <w:t>Қ</w:t>
      </w:r>
      <w:r w:rsidRPr="00E677F2">
        <w:rPr>
          <w:rFonts w:eastAsia="@Microsoft YaHei UI Light"/>
          <w:b/>
          <w:bCs/>
          <w:sz w:val="28"/>
          <w:szCs w:val="28"/>
          <w:lang w:val="kk-KZ"/>
        </w:rPr>
        <w:t>осымшада</w:t>
      </w:r>
      <w:r w:rsidRPr="00E677F2">
        <w:rPr>
          <w:rFonts w:eastAsia="@Batang"/>
          <w:sz w:val="28"/>
          <w:szCs w:val="28"/>
          <w:lang w:val="kk-KZ"/>
        </w:rPr>
        <w:t xml:space="preserve"> </w:t>
      </w:r>
      <w:r w:rsidRPr="00E677F2">
        <w:rPr>
          <w:rFonts w:eastAsia="Calibri"/>
          <w:sz w:val="28"/>
          <w:szCs w:val="28"/>
          <w:lang w:val="kk-KZ"/>
        </w:rPr>
        <w:t>болашақ химия мұғ</w:t>
      </w:r>
      <w:r w:rsidRPr="00E677F2">
        <w:rPr>
          <w:rFonts w:eastAsia="@Microsoft YaHei UI Light"/>
          <w:sz w:val="28"/>
          <w:szCs w:val="28"/>
          <w:lang w:val="kk-KZ"/>
        </w:rPr>
        <w:t>алімдерін</w:t>
      </w:r>
      <w:r w:rsidRPr="00E677F2">
        <w:rPr>
          <w:rFonts w:eastAsia="Calibri"/>
          <w:sz w:val="28"/>
          <w:szCs w:val="28"/>
          <w:lang w:val="kk-KZ"/>
        </w:rPr>
        <w:t xml:space="preserve"> ә</w:t>
      </w:r>
      <w:r w:rsidRPr="00E677F2">
        <w:rPr>
          <w:rFonts w:eastAsia="@Microsoft YaHei UI Light"/>
          <w:sz w:val="28"/>
          <w:szCs w:val="28"/>
          <w:lang w:val="kk-KZ"/>
        </w:rPr>
        <w:t>леуметтік</w:t>
      </w:r>
      <w:r w:rsidRPr="00E677F2">
        <w:rPr>
          <w:rFonts w:eastAsia="Calibri"/>
          <w:sz w:val="28"/>
          <w:szCs w:val="28"/>
          <w:lang w:val="kk-KZ"/>
        </w:rPr>
        <w:t>-гуманитарлық   қ</w:t>
      </w:r>
      <w:r w:rsidRPr="00E677F2">
        <w:rPr>
          <w:rFonts w:eastAsia="@Microsoft YaHei UI Light"/>
          <w:sz w:val="28"/>
          <w:szCs w:val="28"/>
          <w:lang w:val="kk-KZ"/>
        </w:rPr>
        <w:t>ауіпсіздікті</w:t>
      </w:r>
      <w:r w:rsidRPr="00E677F2">
        <w:rPr>
          <w:rFonts w:eastAsia="Calibri"/>
          <w:sz w:val="28"/>
          <w:szCs w:val="28"/>
          <w:lang w:val="kk-KZ"/>
        </w:rPr>
        <w:t xml:space="preserve"> жү</w:t>
      </w:r>
      <w:r w:rsidRPr="00E677F2">
        <w:rPr>
          <w:rFonts w:eastAsia="@Microsoft YaHei UI Light"/>
          <w:sz w:val="28"/>
          <w:szCs w:val="28"/>
          <w:lang w:val="kk-KZ"/>
        </w:rPr>
        <w:t>зеге</w:t>
      </w:r>
      <w:r w:rsidRPr="00E677F2">
        <w:rPr>
          <w:rFonts w:eastAsia="Calibri"/>
          <w:sz w:val="28"/>
          <w:szCs w:val="28"/>
          <w:lang w:val="kk-KZ"/>
        </w:rPr>
        <w:t xml:space="preserve"> </w:t>
      </w:r>
      <w:r w:rsidRPr="00E677F2">
        <w:rPr>
          <w:rFonts w:eastAsia="@Microsoft YaHei UI Light"/>
          <w:sz w:val="28"/>
          <w:szCs w:val="28"/>
          <w:lang w:val="kk-KZ"/>
        </w:rPr>
        <w:t>асыру</w:t>
      </w:r>
      <w:r w:rsidRPr="00E677F2">
        <w:rPr>
          <w:rFonts w:eastAsia="Calibri"/>
          <w:sz w:val="28"/>
          <w:szCs w:val="28"/>
          <w:lang w:val="kk-KZ"/>
        </w:rPr>
        <w:t>ғ</w:t>
      </w:r>
      <w:r w:rsidRPr="00E677F2">
        <w:rPr>
          <w:rFonts w:eastAsia="@Microsoft YaHei UI Light"/>
          <w:sz w:val="28"/>
          <w:szCs w:val="28"/>
          <w:lang w:val="kk-KZ"/>
        </w:rPr>
        <w:t>а</w:t>
      </w:r>
      <w:r w:rsidRPr="00E677F2">
        <w:rPr>
          <w:rFonts w:eastAsia="Calibri"/>
          <w:sz w:val="28"/>
          <w:szCs w:val="28"/>
          <w:lang w:val="kk-KZ"/>
        </w:rPr>
        <w:t xml:space="preserve"> </w:t>
      </w:r>
      <w:r w:rsidRPr="00E677F2">
        <w:rPr>
          <w:rFonts w:eastAsia="@Microsoft YaHei UI Light"/>
          <w:sz w:val="28"/>
          <w:szCs w:val="28"/>
          <w:lang w:val="kk-KZ"/>
        </w:rPr>
        <w:t>даярлау</w:t>
      </w:r>
      <w:r w:rsidRPr="00E677F2">
        <w:rPr>
          <w:rFonts w:eastAsia="Calibri"/>
          <w:sz w:val="28"/>
          <w:szCs w:val="28"/>
          <w:lang w:val="kk-KZ"/>
        </w:rPr>
        <w:t xml:space="preserve">ға </w:t>
      </w:r>
      <w:r w:rsidRPr="00E677F2">
        <w:rPr>
          <w:rFonts w:eastAsia="@Batang"/>
          <w:sz w:val="28"/>
          <w:szCs w:val="28"/>
          <w:lang w:val="kk-KZ"/>
        </w:rPr>
        <w:t>арналғ</w:t>
      </w:r>
      <w:r w:rsidRPr="00E677F2">
        <w:rPr>
          <w:rFonts w:eastAsia="@Microsoft YaHei UI Light"/>
          <w:sz w:val="28"/>
          <w:szCs w:val="28"/>
          <w:lang w:val="kk-KZ"/>
        </w:rPr>
        <w:t>ан</w:t>
      </w:r>
      <w:r w:rsidRPr="00E677F2">
        <w:rPr>
          <w:rFonts w:eastAsia="@Batang"/>
          <w:sz w:val="28"/>
          <w:szCs w:val="28"/>
          <w:lang w:val="kk-KZ"/>
        </w:rPr>
        <w:t xml:space="preserve"> </w:t>
      </w:r>
      <w:r w:rsidRPr="00E677F2">
        <w:rPr>
          <w:rFonts w:eastAsia="@Microsoft YaHei UI Light"/>
          <w:sz w:val="28"/>
          <w:szCs w:val="28"/>
          <w:lang w:val="kk-KZ"/>
        </w:rPr>
        <w:t>сауалнамалар</w:t>
      </w:r>
      <w:r w:rsidRPr="00E677F2">
        <w:rPr>
          <w:rFonts w:eastAsia="@Batang"/>
          <w:sz w:val="28"/>
          <w:szCs w:val="28"/>
          <w:lang w:val="kk-KZ"/>
        </w:rPr>
        <w:t xml:space="preserve">, </w:t>
      </w:r>
      <w:r w:rsidRPr="00E677F2">
        <w:rPr>
          <w:sz w:val="28"/>
          <w:szCs w:val="28"/>
          <w:lang w:val="kk-KZ"/>
        </w:rPr>
        <w:t xml:space="preserve">зерттеу бойынша </w:t>
      </w:r>
      <w:r w:rsidRPr="00E677F2">
        <w:rPr>
          <w:rFonts w:eastAsia="@Microsoft YaHei UI Light"/>
          <w:sz w:val="28"/>
          <w:szCs w:val="28"/>
          <w:lang w:val="kk-KZ"/>
        </w:rPr>
        <w:t>т</w:t>
      </w:r>
      <w:r w:rsidRPr="00E677F2">
        <w:rPr>
          <w:sz w:val="28"/>
          <w:szCs w:val="28"/>
          <w:lang w:val="kk-KZ"/>
        </w:rPr>
        <w:t>ә</w:t>
      </w:r>
      <w:r w:rsidRPr="00E677F2">
        <w:rPr>
          <w:rFonts w:eastAsia="@Microsoft YaHei UI Light"/>
          <w:sz w:val="28"/>
          <w:szCs w:val="28"/>
          <w:lang w:val="kk-KZ"/>
        </w:rPr>
        <w:t>жірибелік</w:t>
      </w:r>
      <w:r w:rsidRPr="00E677F2">
        <w:rPr>
          <w:sz w:val="28"/>
          <w:szCs w:val="28"/>
          <w:lang w:val="kk-KZ"/>
        </w:rPr>
        <w:t>-</w:t>
      </w:r>
      <w:r w:rsidRPr="00E677F2">
        <w:rPr>
          <w:rFonts w:eastAsia="@Microsoft YaHei UI Light"/>
          <w:sz w:val="28"/>
          <w:szCs w:val="28"/>
          <w:lang w:val="kk-KZ"/>
        </w:rPr>
        <w:t>эксперименттік</w:t>
      </w:r>
      <w:r w:rsidRPr="00E677F2">
        <w:rPr>
          <w:sz w:val="28"/>
          <w:szCs w:val="28"/>
          <w:lang w:val="kk-KZ"/>
        </w:rPr>
        <w:t xml:space="preserve"> жұ</w:t>
      </w:r>
      <w:r w:rsidR="009C49E5" w:rsidRPr="00E677F2">
        <w:rPr>
          <w:rFonts w:eastAsia="@Microsoft YaHei UI Light"/>
          <w:sz w:val="28"/>
          <w:szCs w:val="28"/>
          <w:lang w:val="kk-KZ"/>
        </w:rPr>
        <w:t>мыс бойынша ендіру актілері</w:t>
      </w:r>
      <w:r w:rsidR="009C49E5" w:rsidRPr="00E677F2">
        <w:rPr>
          <w:rFonts w:eastAsia="@Batang"/>
          <w:sz w:val="28"/>
          <w:szCs w:val="28"/>
          <w:lang w:val="kk-KZ"/>
        </w:rPr>
        <w:t xml:space="preserve"> және </w:t>
      </w:r>
      <w:r w:rsidRPr="00E677F2">
        <w:rPr>
          <w:rFonts w:eastAsia="@Microsoft YaHei UI Light"/>
          <w:sz w:val="28"/>
          <w:szCs w:val="28"/>
          <w:lang w:val="kk-KZ"/>
        </w:rPr>
        <w:t>о</w:t>
      </w:r>
      <w:r w:rsidRPr="00E677F2">
        <w:rPr>
          <w:rFonts w:eastAsia="@Batang"/>
          <w:sz w:val="28"/>
          <w:szCs w:val="28"/>
          <w:lang w:val="kk-KZ"/>
        </w:rPr>
        <w:t>қ</w:t>
      </w:r>
      <w:r w:rsidRPr="00E677F2">
        <w:rPr>
          <w:rFonts w:eastAsia="@Microsoft YaHei UI Light"/>
          <w:sz w:val="28"/>
          <w:szCs w:val="28"/>
          <w:lang w:val="kk-KZ"/>
        </w:rPr>
        <w:t>у</w:t>
      </w:r>
      <w:r w:rsidRPr="00E677F2">
        <w:rPr>
          <w:rFonts w:eastAsia="@Batang"/>
          <w:sz w:val="28"/>
          <w:szCs w:val="28"/>
          <w:lang w:val="kk-KZ"/>
        </w:rPr>
        <w:t xml:space="preserve"> </w:t>
      </w:r>
      <w:r w:rsidRPr="00E677F2">
        <w:rPr>
          <w:rFonts w:eastAsia="@Microsoft YaHei UI Light"/>
          <w:sz w:val="28"/>
          <w:szCs w:val="28"/>
          <w:lang w:val="kk-KZ"/>
        </w:rPr>
        <w:t>материалдары</w:t>
      </w:r>
      <w:r w:rsidRPr="00E677F2">
        <w:rPr>
          <w:rFonts w:eastAsia="@Batang"/>
          <w:sz w:val="28"/>
          <w:szCs w:val="28"/>
          <w:lang w:val="kk-KZ"/>
        </w:rPr>
        <w:t xml:space="preserve"> </w:t>
      </w:r>
      <w:r w:rsidRPr="00E677F2">
        <w:rPr>
          <w:rFonts w:eastAsia="@Microsoft YaHei UI Light"/>
          <w:sz w:val="28"/>
          <w:szCs w:val="28"/>
          <w:lang w:val="kk-KZ"/>
        </w:rPr>
        <w:t>та</w:t>
      </w:r>
      <w:r w:rsidRPr="00E677F2">
        <w:rPr>
          <w:rFonts w:eastAsia="@Batang"/>
          <w:sz w:val="28"/>
          <w:szCs w:val="28"/>
          <w:lang w:val="kk-KZ"/>
        </w:rPr>
        <w:t>қ</w:t>
      </w:r>
      <w:r w:rsidRPr="00E677F2">
        <w:rPr>
          <w:rFonts w:eastAsia="@Microsoft YaHei UI Light"/>
          <w:sz w:val="28"/>
          <w:szCs w:val="28"/>
          <w:lang w:val="kk-KZ"/>
        </w:rPr>
        <w:t>ырыптарын</w:t>
      </w:r>
      <w:r w:rsidRPr="00E677F2">
        <w:rPr>
          <w:rFonts w:eastAsia="@Batang"/>
          <w:sz w:val="28"/>
          <w:szCs w:val="28"/>
          <w:lang w:val="kk-KZ"/>
        </w:rPr>
        <w:t xml:space="preserve"> </w:t>
      </w:r>
      <w:r w:rsidRPr="00E677F2">
        <w:rPr>
          <w:rFonts w:eastAsia="@Microsoft YaHei UI Light"/>
          <w:sz w:val="28"/>
          <w:szCs w:val="28"/>
          <w:lang w:val="kk-KZ"/>
        </w:rPr>
        <w:t>жоспарлау</w:t>
      </w:r>
      <w:r w:rsidRPr="00E677F2">
        <w:rPr>
          <w:rFonts w:eastAsia="@Batang"/>
          <w:sz w:val="28"/>
          <w:szCs w:val="28"/>
          <w:lang w:val="kk-KZ"/>
        </w:rPr>
        <w:t xml:space="preserve"> </w:t>
      </w:r>
      <w:r w:rsidRPr="00E677F2">
        <w:rPr>
          <w:rFonts w:eastAsia="@Microsoft YaHei UI Light"/>
          <w:sz w:val="28"/>
          <w:szCs w:val="28"/>
          <w:lang w:val="kk-KZ"/>
        </w:rPr>
        <w:t>ж</w:t>
      </w:r>
      <w:r w:rsidRPr="00E677F2">
        <w:rPr>
          <w:rFonts w:eastAsia="@Batang"/>
          <w:sz w:val="28"/>
          <w:szCs w:val="28"/>
          <w:lang w:val="kk-KZ"/>
        </w:rPr>
        <w:t>ә</w:t>
      </w:r>
      <w:r w:rsidRPr="00E677F2">
        <w:rPr>
          <w:rFonts w:eastAsia="@Microsoft YaHei UI Light"/>
          <w:sz w:val="28"/>
          <w:szCs w:val="28"/>
          <w:lang w:val="kk-KZ"/>
        </w:rPr>
        <w:t>не</w:t>
      </w:r>
      <w:r w:rsidRPr="00E677F2">
        <w:rPr>
          <w:rFonts w:eastAsia="@Batang"/>
          <w:sz w:val="28"/>
          <w:szCs w:val="28"/>
          <w:lang w:val="kk-KZ"/>
        </w:rPr>
        <w:t xml:space="preserve"> </w:t>
      </w:r>
      <w:r w:rsidRPr="00E677F2">
        <w:rPr>
          <w:rFonts w:eastAsia="@Microsoft YaHei UI Light"/>
          <w:sz w:val="28"/>
          <w:szCs w:val="28"/>
          <w:lang w:val="kk-KZ"/>
        </w:rPr>
        <w:t>т</w:t>
      </w:r>
      <w:r w:rsidRPr="00E677F2">
        <w:rPr>
          <w:rFonts w:eastAsia="@Batang"/>
          <w:sz w:val="28"/>
          <w:szCs w:val="28"/>
          <w:lang w:val="kk-KZ"/>
        </w:rPr>
        <w:t>.</w:t>
      </w:r>
      <w:r w:rsidRPr="00E677F2">
        <w:rPr>
          <w:rFonts w:eastAsia="@Microsoft YaHei UI Light"/>
          <w:sz w:val="28"/>
          <w:szCs w:val="28"/>
          <w:lang w:val="kk-KZ"/>
        </w:rPr>
        <w:t>б</w:t>
      </w:r>
      <w:r w:rsidRPr="00E677F2">
        <w:rPr>
          <w:rFonts w:eastAsia="@Batang"/>
          <w:sz w:val="28"/>
          <w:szCs w:val="28"/>
          <w:lang w:val="kk-KZ"/>
        </w:rPr>
        <w:t xml:space="preserve">. </w:t>
      </w:r>
      <w:proofErr w:type="spellStart"/>
      <w:r w:rsidRPr="00E677F2">
        <w:rPr>
          <w:rFonts w:eastAsia="@Microsoft YaHei UI Light"/>
          <w:sz w:val="28"/>
          <w:szCs w:val="28"/>
          <w:lang w:val="kk-KZ"/>
        </w:rPr>
        <w:t>келт</w:t>
      </w:r>
      <w:r w:rsidRPr="00E677F2">
        <w:rPr>
          <w:rFonts w:eastAsia="@Batang"/>
          <w:sz w:val="28"/>
          <w:szCs w:val="28"/>
          <w:lang w:val="kk-KZ"/>
        </w:rPr>
        <w:t>i</w:t>
      </w:r>
      <w:r w:rsidRPr="00E677F2">
        <w:rPr>
          <w:rFonts w:eastAsia="@Microsoft YaHei UI Light"/>
          <w:sz w:val="28"/>
          <w:szCs w:val="28"/>
          <w:lang w:val="kk-KZ"/>
        </w:rPr>
        <w:t>р</w:t>
      </w:r>
      <w:r w:rsidRPr="00E677F2">
        <w:rPr>
          <w:rFonts w:eastAsia="@Batang"/>
          <w:sz w:val="28"/>
          <w:szCs w:val="28"/>
          <w:lang w:val="kk-KZ"/>
        </w:rPr>
        <w:t>i</w:t>
      </w:r>
      <w:r w:rsidRPr="00E677F2">
        <w:rPr>
          <w:rFonts w:eastAsia="@Microsoft YaHei UI Light"/>
          <w:sz w:val="28"/>
          <w:szCs w:val="28"/>
          <w:lang w:val="kk-KZ"/>
        </w:rPr>
        <w:t>лд</w:t>
      </w:r>
      <w:r w:rsidRPr="00E677F2">
        <w:rPr>
          <w:rFonts w:eastAsia="@Batang"/>
          <w:sz w:val="28"/>
          <w:szCs w:val="28"/>
          <w:lang w:val="kk-KZ"/>
        </w:rPr>
        <w:t>i</w:t>
      </w:r>
      <w:proofErr w:type="spellEnd"/>
      <w:r w:rsidRPr="00E677F2">
        <w:rPr>
          <w:rFonts w:eastAsia="@Batang"/>
          <w:sz w:val="28"/>
          <w:szCs w:val="28"/>
          <w:lang w:val="kk-KZ"/>
        </w:rPr>
        <w:t>.</w:t>
      </w:r>
      <w:r w:rsidR="002D18AF" w:rsidRPr="00E677F2">
        <w:rPr>
          <w:sz w:val="28"/>
          <w:szCs w:val="28"/>
          <w:lang w:val="kk-KZ"/>
        </w:rPr>
        <w:t xml:space="preserve"> </w:t>
      </w:r>
    </w:p>
    <w:p w14:paraId="7E150785" w14:textId="706A30F1" w:rsidR="002A6830" w:rsidRDefault="002A6830" w:rsidP="00A93043">
      <w:pPr>
        <w:ind w:firstLine="567"/>
        <w:jc w:val="both"/>
        <w:rPr>
          <w:rFonts w:eastAsia="@Batang"/>
          <w:sz w:val="28"/>
          <w:szCs w:val="28"/>
          <w:lang w:val="kk-KZ"/>
        </w:rPr>
      </w:pPr>
    </w:p>
    <w:p w14:paraId="34E48F8D" w14:textId="77777777" w:rsidR="004F4596" w:rsidRPr="00E677F2" w:rsidRDefault="004F4596" w:rsidP="00A93043">
      <w:pPr>
        <w:ind w:firstLine="567"/>
        <w:jc w:val="both"/>
        <w:rPr>
          <w:rFonts w:eastAsia="@Batang"/>
          <w:sz w:val="28"/>
          <w:szCs w:val="28"/>
          <w:lang w:val="kk-KZ"/>
        </w:rPr>
      </w:pPr>
    </w:p>
    <w:p w14:paraId="2663FE9C" w14:textId="19185E0C" w:rsidR="00500CF2" w:rsidRPr="00E677F2" w:rsidRDefault="00500CF2" w:rsidP="00A93043">
      <w:pPr>
        <w:ind w:firstLine="567"/>
        <w:jc w:val="both"/>
        <w:rPr>
          <w:rFonts w:eastAsia="@Batang"/>
          <w:sz w:val="28"/>
          <w:szCs w:val="28"/>
          <w:lang w:val="kk-KZ"/>
        </w:rPr>
      </w:pPr>
      <w:r w:rsidRPr="00E677F2">
        <w:rPr>
          <w:b/>
          <w:sz w:val="28"/>
          <w:szCs w:val="28"/>
          <w:lang w:val="kk-KZ"/>
        </w:rPr>
        <w:lastRenderedPageBreak/>
        <w:t xml:space="preserve">1 </w:t>
      </w:r>
      <w:r w:rsidR="002A6830" w:rsidRPr="00E677F2">
        <w:rPr>
          <w:rFonts w:eastAsia="Calibri"/>
          <w:b/>
          <w:bCs/>
          <w:sz w:val="28"/>
          <w:szCs w:val="28"/>
          <w:lang w:val="kk-KZ"/>
        </w:rPr>
        <w:t xml:space="preserve">ХИМИЯЛЫҚ БІЛІМ БЕРУДЕГІ ӘЛЕУМЕТТІК-ГУМАНИТАРЛЫҚ ҚАУІПСІЗДІК  МӘСЕЛЕЛЕРІНІҢ </w:t>
      </w:r>
      <w:r w:rsidR="002A6830" w:rsidRPr="00E677F2">
        <w:rPr>
          <w:rFonts w:eastAsia="Calibri"/>
          <w:sz w:val="28"/>
          <w:szCs w:val="28"/>
          <w:lang w:val="kk-KZ"/>
        </w:rPr>
        <w:t xml:space="preserve"> </w:t>
      </w:r>
      <w:r w:rsidR="002A6830" w:rsidRPr="00E677F2">
        <w:rPr>
          <w:b/>
          <w:bCs/>
          <w:sz w:val="28"/>
          <w:szCs w:val="28"/>
          <w:lang w:val="kk-KZ"/>
        </w:rPr>
        <w:t>ТЕОРИЯЛЫҚ НЕГІЗДЕРІ</w:t>
      </w:r>
    </w:p>
    <w:p w14:paraId="1A579A68" w14:textId="77777777" w:rsidR="000748B6" w:rsidRPr="00E677F2" w:rsidRDefault="000748B6" w:rsidP="000748B6">
      <w:pPr>
        <w:ind w:firstLine="567"/>
        <w:jc w:val="both"/>
        <w:rPr>
          <w:rFonts w:eastAsia="Calibri"/>
          <w:b/>
          <w:sz w:val="28"/>
          <w:szCs w:val="28"/>
          <w:lang w:val="kk-KZ"/>
        </w:rPr>
      </w:pPr>
    </w:p>
    <w:p w14:paraId="06C1BC26" w14:textId="70DD90BF" w:rsidR="00A93043" w:rsidRPr="00E677F2" w:rsidRDefault="00A93043" w:rsidP="000748B6">
      <w:pPr>
        <w:ind w:firstLine="567"/>
        <w:jc w:val="both"/>
        <w:rPr>
          <w:b/>
          <w:bCs/>
          <w:sz w:val="28"/>
          <w:szCs w:val="28"/>
          <w:lang w:val="kk-KZ"/>
        </w:rPr>
      </w:pPr>
      <w:r w:rsidRPr="00E677F2">
        <w:rPr>
          <w:b/>
          <w:bCs/>
          <w:sz w:val="28"/>
          <w:szCs w:val="28"/>
          <w:lang w:val="kk-KZ"/>
        </w:rPr>
        <w:t>1.1 Болашақ химия мұғалімдерін даярлау мәселесінің педагогикалық және ғылыми-әд</w:t>
      </w:r>
      <w:r w:rsidR="00F314C6" w:rsidRPr="00E677F2">
        <w:rPr>
          <w:b/>
          <w:bCs/>
          <w:sz w:val="28"/>
          <w:szCs w:val="28"/>
          <w:lang w:val="kk-KZ"/>
        </w:rPr>
        <w:t>істемелік әдебиеттерде талдануы</w:t>
      </w:r>
    </w:p>
    <w:p w14:paraId="6D0230F4" w14:textId="49A2C46A" w:rsidR="00751450" w:rsidRPr="00E677F2" w:rsidRDefault="00751450" w:rsidP="000748B6">
      <w:pPr>
        <w:ind w:firstLine="567"/>
        <w:jc w:val="both"/>
        <w:rPr>
          <w:sz w:val="28"/>
          <w:szCs w:val="28"/>
          <w:lang w:val="kk-KZ"/>
        </w:rPr>
      </w:pPr>
      <w:r w:rsidRPr="00E677F2">
        <w:rPr>
          <w:rStyle w:val="ezkurwreuab5ozgtqnkl"/>
          <w:sz w:val="28"/>
          <w:szCs w:val="28"/>
          <w:lang w:val="kk-KZ"/>
        </w:rPr>
        <w:t>Қазақстандық</w:t>
      </w:r>
      <w:r w:rsidRPr="00E677F2">
        <w:rPr>
          <w:sz w:val="28"/>
          <w:szCs w:val="28"/>
          <w:lang w:val="kk-KZ"/>
        </w:rPr>
        <w:t xml:space="preserve"> </w:t>
      </w:r>
      <w:r w:rsidRPr="00E677F2">
        <w:rPr>
          <w:rStyle w:val="ezkurwreuab5ozgtqnkl"/>
          <w:sz w:val="28"/>
          <w:szCs w:val="28"/>
          <w:lang w:val="kk-KZ"/>
        </w:rPr>
        <w:t>педагог</w:t>
      </w:r>
      <w:r w:rsidRPr="00E677F2">
        <w:rPr>
          <w:sz w:val="28"/>
          <w:szCs w:val="28"/>
          <w:lang w:val="kk-KZ"/>
        </w:rPr>
        <w:t xml:space="preserve"> </w:t>
      </w:r>
      <w:r w:rsidRPr="00E677F2">
        <w:rPr>
          <w:rStyle w:val="ezkurwreuab5ozgtqnkl"/>
          <w:sz w:val="28"/>
          <w:szCs w:val="28"/>
          <w:lang w:val="kk-KZ"/>
        </w:rPr>
        <w:t>Н.Д.</w:t>
      </w:r>
      <w:r w:rsidR="000748B6" w:rsidRPr="00E677F2">
        <w:rPr>
          <w:rStyle w:val="ezkurwreuab5ozgtqnkl"/>
          <w:sz w:val="28"/>
          <w:szCs w:val="28"/>
          <w:lang w:val="kk-KZ"/>
        </w:rPr>
        <w:t xml:space="preserve"> </w:t>
      </w:r>
      <w:proofErr w:type="spellStart"/>
      <w:r w:rsidRPr="00E677F2">
        <w:rPr>
          <w:rStyle w:val="ezkurwreuab5ozgtqnkl"/>
          <w:sz w:val="28"/>
          <w:szCs w:val="28"/>
          <w:lang w:val="kk-KZ"/>
        </w:rPr>
        <w:t>Хмель</w:t>
      </w:r>
      <w:proofErr w:type="spellEnd"/>
      <w:r w:rsidRPr="00E677F2">
        <w:rPr>
          <w:sz w:val="28"/>
          <w:szCs w:val="28"/>
          <w:lang w:val="kk-KZ"/>
        </w:rPr>
        <w:t xml:space="preserve"> </w:t>
      </w:r>
      <w:r w:rsidR="00F314C6" w:rsidRPr="00E677F2">
        <w:rPr>
          <w:rStyle w:val="ezkurwreuab5ozgtqnkl"/>
          <w:sz w:val="28"/>
          <w:szCs w:val="28"/>
          <w:lang w:val="kk-KZ"/>
        </w:rPr>
        <w:t>[22</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өзінің</w:t>
      </w:r>
      <w:r w:rsidRPr="00E677F2">
        <w:rPr>
          <w:sz w:val="28"/>
          <w:szCs w:val="28"/>
          <w:lang w:val="kk-KZ"/>
        </w:rPr>
        <w:t xml:space="preserve"> </w:t>
      </w:r>
      <w:r w:rsidRPr="00E677F2">
        <w:rPr>
          <w:rStyle w:val="ezkurwreuab5ozgtqnkl"/>
          <w:sz w:val="28"/>
          <w:szCs w:val="28"/>
          <w:lang w:val="kk-KZ"/>
        </w:rPr>
        <w:t>"мұғалімдердің</w:t>
      </w:r>
      <w:r w:rsidRPr="00E677F2">
        <w:rPr>
          <w:sz w:val="28"/>
          <w:szCs w:val="28"/>
          <w:lang w:val="kk-KZ"/>
        </w:rPr>
        <w:t xml:space="preserve"> </w:t>
      </w:r>
      <w:r w:rsidRPr="00E677F2">
        <w:rPr>
          <w:rStyle w:val="ezkurwreuab5ozgtqnkl"/>
          <w:sz w:val="28"/>
          <w:szCs w:val="28"/>
          <w:lang w:val="kk-KZ"/>
        </w:rPr>
        <w:t>кәсіби</w:t>
      </w:r>
      <w:r w:rsidRPr="00E677F2">
        <w:rPr>
          <w:sz w:val="28"/>
          <w:szCs w:val="28"/>
          <w:lang w:val="kk-KZ"/>
        </w:rPr>
        <w:t xml:space="preserve"> </w:t>
      </w:r>
      <w:r w:rsidRPr="00E677F2">
        <w:rPr>
          <w:rStyle w:val="ezkurwreuab5ozgtqnkl"/>
          <w:sz w:val="28"/>
          <w:szCs w:val="28"/>
          <w:lang w:val="kk-KZ"/>
        </w:rPr>
        <w:t>даярлығын</w:t>
      </w:r>
      <w:r w:rsidRPr="00E677F2">
        <w:rPr>
          <w:sz w:val="28"/>
          <w:szCs w:val="28"/>
          <w:lang w:val="kk-KZ"/>
        </w:rPr>
        <w:t xml:space="preserve"> </w:t>
      </w:r>
      <w:r w:rsidRPr="00E677F2">
        <w:rPr>
          <w:rStyle w:val="ezkurwreuab5ozgtqnkl"/>
          <w:sz w:val="28"/>
          <w:szCs w:val="28"/>
          <w:lang w:val="kk-KZ"/>
        </w:rPr>
        <w:t>тұжырымдау"</w:t>
      </w:r>
      <w:r w:rsidRPr="00E677F2">
        <w:rPr>
          <w:sz w:val="28"/>
          <w:szCs w:val="28"/>
          <w:lang w:val="kk-KZ"/>
        </w:rPr>
        <w:t xml:space="preserve"> атты </w:t>
      </w:r>
      <w:r w:rsidRPr="00E677F2">
        <w:rPr>
          <w:rStyle w:val="ezkurwreuab5ozgtqnkl"/>
          <w:sz w:val="28"/>
          <w:szCs w:val="28"/>
          <w:lang w:val="kk-KZ"/>
        </w:rPr>
        <w:t>ғылыми</w:t>
      </w:r>
      <w:r w:rsidRPr="00E677F2">
        <w:rPr>
          <w:sz w:val="28"/>
          <w:szCs w:val="28"/>
          <w:lang w:val="kk-KZ"/>
        </w:rPr>
        <w:t xml:space="preserve"> </w:t>
      </w:r>
      <w:r w:rsidRPr="00E677F2">
        <w:rPr>
          <w:rStyle w:val="ezkurwreuab5ozgtqnkl"/>
          <w:sz w:val="28"/>
          <w:szCs w:val="28"/>
          <w:lang w:val="kk-KZ"/>
        </w:rPr>
        <w:t xml:space="preserve"> еңбегінде</w:t>
      </w:r>
      <w:r w:rsidRPr="00E677F2">
        <w:rPr>
          <w:sz w:val="28"/>
          <w:szCs w:val="28"/>
          <w:lang w:val="kk-KZ"/>
        </w:rPr>
        <w:t xml:space="preserve"> </w:t>
      </w:r>
      <w:r w:rsidRPr="00E677F2">
        <w:rPr>
          <w:rStyle w:val="ezkurwreuab5ozgtqnkl"/>
          <w:sz w:val="28"/>
          <w:szCs w:val="28"/>
          <w:lang w:val="kk-KZ"/>
        </w:rPr>
        <w:t>құзыреттілік</w:t>
      </w:r>
      <w:r w:rsidRPr="00E677F2">
        <w:rPr>
          <w:sz w:val="28"/>
          <w:szCs w:val="28"/>
          <w:lang w:val="kk-KZ"/>
        </w:rPr>
        <w:t xml:space="preserve"> </w:t>
      </w:r>
      <w:r w:rsidRPr="00E677F2">
        <w:rPr>
          <w:rStyle w:val="ezkurwreuab5ozgtqnkl"/>
          <w:sz w:val="28"/>
          <w:szCs w:val="28"/>
          <w:lang w:val="kk-KZ"/>
        </w:rPr>
        <w:t>тәсіл</w:t>
      </w:r>
      <w:r w:rsidRPr="00E677F2">
        <w:rPr>
          <w:sz w:val="28"/>
          <w:szCs w:val="28"/>
          <w:lang w:val="kk-KZ"/>
        </w:rPr>
        <w:t xml:space="preserve"> </w:t>
      </w:r>
      <w:r w:rsidRPr="00E677F2">
        <w:rPr>
          <w:rStyle w:val="ezkurwreuab5ozgtqnkl"/>
          <w:sz w:val="28"/>
          <w:szCs w:val="28"/>
          <w:lang w:val="kk-KZ"/>
        </w:rPr>
        <w:t>контекстінде</w:t>
      </w:r>
      <w:r w:rsidRPr="00E677F2">
        <w:rPr>
          <w:sz w:val="28"/>
          <w:szCs w:val="28"/>
          <w:lang w:val="kk-KZ"/>
        </w:rPr>
        <w:t xml:space="preserve"> </w:t>
      </w:r>
      <w:r w:rsidRPr="00E677F2">
        <w:rPr>
          <w:rStyle w:val="ezkurwreuab5ozgtqnkl"/>
          <w:sz w:val="28"/>
          <w:szCs w:val="28"/>
          <w:lang w:val="kk-KZ"/>
        </w:rPr>
        <w:t>әдістемелік</w:t>
      </w:r>
      <w:r w:rsidRPr="00E677F2">
        <w:rPr>
          <w:sz w:val="28"/>
          <w:szCs w:val="28"/>
          <w:lang w:val="kk-KZ"/>
        </w:rPr>
        <w:t xml:space="preserve"> </w:t>
      </w:r>
      <w:r w:rsidRPr="00E677F2">
        <w:rPr>
          <w:rStyle w:val="ezkurwreuab5ozgtqnkl"/>
          <w:sz w:val="28"/>
          <w:szCs w:val="28"/>
          <w:lang w:val="kk-KZ"/>
        </w:rPr>
        <w:t>даярлық</w:t>
      </w:r>
      <w:r w:rsidRPr="00E677F2">
        <w:rPr>
          <w:sz w:val="28"/>
          <w:szCs w:val="28"/>
          <w:lang w:val="kk-KZ"/>
        </w:rPr>
        <w:t xml:space="preserve"> </w:t>
      </w:r>
      <w:r w:rsidRPr="00E677F2">
        <w:rPr>
          <w:rStyle w:val="ezkurwreuab5ozgtqnkl"/>
          <w:sz w:val="28"/>
          <w:szCs w:val="28"/>
          <w:lang w:val="kk-KZ"/>
        </w:rPr>
        <w:t>кәсіби</w:t>
      </w:r>
      <w:r w:rsidRPr="00E677F2">
        <w:rPr>
          <w:sz w:val="28"/>
          <w:szCs w:val="28"/>
          <w:lang w:val="kk-KZ"/>
        </w:rPr>
        <w:t xml:space="preserve"> </w:t>
      </w:r>
      <w:r w:rsidRPr="00E677F2">
        <w:rPr>
          <w:rStyle w:val="ezkurwreuab5ozgtqnkl"/>
          <w:sz w:val="28"/>
          <w:szCs w:val="28"/>
          <w:lang w:val="kk-KZ"/>
        </w:rPr>
        <w:t>даярлықтың</w:t>
      </w:r>
      <w:r w:rsidRPr="00E677F2">
        <w:rPr>
          <w:sz w:val="28"/>
          <w:szCs w:val="28"/>
          <w:lang w:val="kk-KZ"/>
        </w:rPr>
        <w:t xml:space="preserve"> </w:t>
      </w:r>
      <w:r w:rsidRPr="00E677F2">
        <w:rPr>
          <w:rStyle w:val="ezkurwreuab5ozgtqnkl"/>
          <w:sz w:val="28"/>
          <w:szCs w:val="28"/>
          <w:lang w:val="kk-KZ"/>
        </w:rPr>
        <w:t>құрамдас</w:t>
      </w:r>
      <w:r w:rsidRPr="00E677F2">
        <w:rPr>
          <w:sz w:val="28"/>
          <w:szCs w:val="28"/>
          <w:lang w:val="kk-KZ"/>
        </w:rPr>
        <w:t xml:space="preserve"> </w:t>
      </w:r>
      <w:r w:rsidRPr="00E677F2">
        <w:rPr>
          <w:rStyle w:val="ezkurwreuab5ozgtqnkl"/>
          <w:sz w:val="28"/>
          <w:szCs w:val="28"/>
          <w:lang w:val="kk-KZ"/>
        </w:rPr>
        <w:t>бөлігі</w:t>
      </w:r>
      <w:r w:rsidRPr="00E677F2">
        <w:rPr>
          <w:sz w:val="28"/>
          <w:szCs w:val="28"/>
          <w:lang w:val="kk-KZ"/>
        </w:rPr>
        <w:t xml:space="preserve"> </w:t>
      </w:r>
      <w:r w:rsidRPr="00E677F2">
        <w:rPr>
          <w:rStyle w:val="ezkurwreuab5ozgtqnkl"/>
          <w:sz w:val="28"/>
          <w:szCs w:val="28"/>
          <w:lang w:val="kk-KZ"/>
        </w:rPr>
        <w:t>ретінде</w:t>
      </w:r>
      <w:r w:rsidRPr="00E677F2">
        <w:rPr>
          <w:sz w:val="28"/>
          <w:szCs w:val="28"/>
          <w:lang w:val="kk-KZ"/>
        </w:rPr>
        <w:t xml:space="preserve"> </w:t>
      </w:r>
      <w:r w:rsidRPr="00E677F2">
        <w:rPr>
          <w:rStyle w:val="ezkurwreuab5ozgtqnkl"/>
          <w:sz w:val="28"/>
          <w:szCs w:val="28"/>
          <w:lang w:val="kk-KZ"/>
        </w:rPr>
        <w:t>қарастырылады,</w:t>
      </w:r>
      <w:r w:rsidRPr="00E677F2">
        <w:rPr>
          <w:sz w:val="28"/>
          <w:szCs w:val="28"/>
          <w:lang w:val="kk-KZ"/>
        </w:rPr>
        <w:t xml:space="preserve"> </w:t>
      </w:r>
      <w:r w:rsidRPr="00E677F2">
        <w:rPr>
          <w:rStyle w:val="ezkurwreuab5ozgtqnkl"/>
          <w:sz w:val="28"/>
          <w:szCs w:val="28"/>
          <w:lang w:val="kk-KZ"/>
        </w:rPr>
        <w:t>оның</w:t>
      </w:r>
      <w:r w:rsidRPr="00E677F2">
        <w:rPr>
          <w:sz w:val="28"/>
          <w:szCs w:val="28"/>
          <w:lang w:val="kk-KZ"/>
        </w:rPr>
        <w:t xml:space="preserve"> </w:t>
      </w:r>
      <w:r w:rsidRPr="00E677F2">
        <w:rPr>
          <w:rStyle w:val="ezkurwreuab5ozgtqnkl"/>
          <w:sz w:val="28"/>
          <w:szCs w:val="28"/>
          <w:lang w:val="kk-KZ"/>
        </w:rPr>
        <w:t xml:space="preserve">аясында </w:t>
      </w:r>
      <w:r w:rsidRPr="00E677F2">
        <w:rPr>
          <w:sz w:val="28"/>
          <w:szCs w:val="28"/>
          <w:lang w:val="kk-KZ"/>
        </w:rPr>
        <w:t xml:space="preserve"> </w:t>
      </w:r>
      <w:r w:rsidRPr="00E677F2">
        <w:rPr>
          <w:rStyle w:val="ezkurwreuab5ozgtqnkl"/>
          <w:sz w:val="28"/>
          <w:szCs w:val="28"/>
          <w:lang w:val="kk-KZ"/>
        </w:rPr>
        <w:t>болашақ</w:t>
      </w:r>
      <w:r w:rsidRPr="00E677F2">
        <w:rPr>
          <w:sz w:val="28"/>
          <w:szCs w:val="28"/>
          <w:lang w:val="kk-KZ"/>
        </w:rPr>
        <w:t xml:space="preserve"> </w:t>
      </w:r>
      <w:r w:rsidRPr="00E677F2">
        <w:rPr>
          <w:rStyle w:val="ezkurwreuab5ozgtqnkl"/>
          <w:sz w:val="28"/>
          <w:szCs w:val="28"/>
          <w:lang w:val="kk-KZ"/>
        </w:rPr>
        <w:t>мамандар</w:t>
      </w:r>
      <w:r w:rsidRPr="00E677F2">
        <w:rPr>
          <w:sz w:val="28"/>
          <w:szCs w:val="28"/>
          <w:lang w:val="kk-KZ"/>
        </w:rPr>
        <w:t xml:space="preserve"> </w:t>
      </w:r>
      <w:r w:rsidRPr="00E677F2">
        <w:rPr>
          <w:rStyle w:val="ezkurwreuab5ozgtqnkl"/>
          <w:sz w:val="28"/>
          <w:szCs w:val="28"/>
          <w:lang w:val="kk-KZ"/>
        </w:rPr>
        <w:t>пәнді</w:t>
      </w:r>
      <w:r w:rsidRPr="00E677F2">
        <w:rPr>
          <w:sz w:val="28"/>
          <w:szCs w:val="28"/>
          <w:lang w:val="kk-KZ"/>
        </w:rPr>
        <w:t xml:space="preserve"> </w:t>
      </w:r>
      <w:r w:rsidRPr="00E677F2">
        <w:rPr>
          <w:rStyle w:val="ezkurwreuab5ozgtqnkl"/>
          <w:sz w:val="28"/>
          <w:szCs w:val="28"/>
          <w:lang w:val="kk-KZ"/>
        </w:rPr>
        <w:t>оқыту</w:t>
      </w:r>
      <w:r w:rsidRPr="00E677F2">
        <w:rPr>
          <w:sz w:val="28"/>
          <w:szCs w:val="28"/>
          <w:lang w:val="kk-KZ"/>
        </w:rPr>
        <w:t xml:space="preserve"> </w:t>
      </w:r>
      <w:r w:rsidRPr="00E677F2">
        <w:rPr>
          <w:rStyle w:val="ezkurwreuab5ozgtqnkl"/>
          <w:sz w:val="28"/>
          <w:szCs w:val="28"/>
          <w:lang w:val="kk-KZ"/>
        </w:rPr>
        <w:t>форматында</w:t>
      </w:r>
      <w:r w:rsidRPr="00E677F2">
        <w:rPr>
          <w:sz w:val="28"/>
          <w:szCs w:val="28"/>
          <w:lang w:val="kk-KZ"/>
        </w:rPr>
        <w:t xml:space="preserve"> </w:t>
      </w:r>
      <w:r w:rsidRPr="00E677F2">
        <w:rPr>
          <w:rStyle w:val="ezkurwreuab5ozgtqnkl"/>
          <w:sz w:val="28"/>
          <w:szCs w:val="28"/>
          <w:lang w:val="kk-KZ"/>
        </w:rPr>
        <w:t>кәсіби</w:t>
      </w:r>
      <w:r w:rsidRPr="00E677F2">
        <w:rPr>
          <w:sz w:val="28"/>
          <w:szCs w:val="28"/>
          <w:lang w:val="kk-KZ"/>
        </w:rPr>
        <w:t xml:space="preserve"> </w:t>
      </w:r>
      <w:r w:rsidRPr="00E677F2">
        <w:rPr>
          <w:rStyle w:val="ezkurwreuab5ozgtqnkl"/>
          <w:sz w:val="28"/>
          <w:szCs w:val="28"/>
          <w:lang w:val="kk-KZ"/>
        </w:rPr>
        <w:t>міндеттерді</w:t>
      </w:r>
      <w:r w:rsidRPr="00E677F2">
        <w:rPr>
          <w:sz w:val="28"/>
          <w:szCs w:val="28"/>
          <w:lang w:val="kk-KZ"/>
        </w:rPr>
        <w:t xml:space="preserve"> </w:t>
      </w:r>
      <w:r w:rsidRPr="00E677F2">
        <w:rPr>
          <w:rStyle w:val="ezkurwreuab5ozgtqnkl"/>
          <w:sz w:val="28"/>
          <w:szCs w:val="28"/>
          <w:lang w:val="kk-KZ"/>
        </w:rPr>
        <w:t>шешу</w:t>
      </w:r>
      <w:r w:rsidRPr="00E677F2">
        <w:rPr>
          <w:sz w:val="28"/>
          <w:szCs w:val="28"/>
          <w:lang w:val="kk-KZ"/>
        </w:rPr>
        <w:t xml:space="preserve"> </w:t>
      </w:r>
      <w:r w:rsidRPr="00E677F2">
        <w:rPr>
          <w:rStyle w:val="ezkurwreuab5ozgtqnkl"/>
          <w:sz w:val="28"/>
          <w:szCs w:val="28"/>
          <w:lang w:val="kk-KZ"/>
        </w:rPr>
        <w:t>тәсілдерін</w:t>
      </w:r>
      <w:r w:rsidRPr="00E677F2">
        <w:rPr>
          <w:sz w:val="28"/>
          <w:szCs w:val="28"/>
          <w:lang w:val="kk-KZ"/>
        </w:rPr>
        <w:t xml:space="preserve"> </w:t>
      </w:r>
      <w:r w:rsidRPr="00E677F2">
        <w:rPr>
          <w:rStyle w:val="ezkurwreuab5ozgtqnkl"/>
          <w:sz w:val="28"/>
          <w:szCs w:val="28"/>
          <w:lang w:val="kk-KZ"/>
        </w:rPr>
        <w:t>меңгереді.</w:t>
      </w:r>
      <w:r w:rsidRPr="00E677F2">
        <w:rPr>
          <w:sz w:val="28"/>
          <w:szCs w:val="28"/>
          <w:lang w:val="kk-KZ"/>
        </w:rPr>
        <w:t xml:space="preserve"> </w:t>
      </w:r>
      <w:r w:rsidRPr="00E677F2">
        <w:rPr>
          <w:rStyle w:val="ezkurwreuab5ozgtqnkl"/>
          <w:sz w:val="28"/>
          <w:szCs w:val="28"/>
          <w:lang w:val="kk-KZ"/>
        </w:rPr>
        <w:t>Сондықтан</w:t>
      </w:r>
      <w:r w:rsidRPr="00E677F2">
        <w:rPr>
          <w:sz w:val="28"/>
          <w:szCs w:val="28"/>
          <w:lang w:val="kk-KZ"/>
        </w:rPr>
        <w:t xml:space="preserve"> </w:t>
      </w:r>
      <w:r w:rsidRPr="00E677F2">
        <w:rPr>
          <w:rStyle w:val="ezkurwreuab5ozgtqnkl"/>
          <w:sz w:val="28"/>
          <w:szCs w:val="28"/>
          <w:lang w:val="kk-KZ"/>
        </w:rPr>
        <w:t>алдымен "Кәсіби</w:t>
      </w:r>
      <w:r w:rsidRPr="00E677F2">
        <w:rPr>
          <w:sz w:val="28"/>
          <w:szCs w:val="28"/>
          <w:lang w:val="kk-KZ"/>
        </w:rPr>
        <w:t xml:space="preserve"> </w:t>
      </w:r>
      <w:r w:rsidRPr="00E677F2">
        <w:rPr>
          <w:rStyle w:val="ezkurwreuab5ozgtqnkl"/>
          <w:sz w:val="28"/>
          <w:szCs w:val="28"/>
          <w:lang w:val="kk-KZ"/>
        </w:rPr>
        <w:t>даярлық" ұғымын</w:t>
      </w:r>
      <w:r w:rsidRPr="00E677F2">
        <w:rPr>
          <w:sz w:val="28"/>
          <w:szCs w:val="28"/>
          <w:lang w:val="kk-KZ"/>
        </w:rPr>
        <w:t xml:space="preserve"> </w:t>
      </w:r>
      <w:r w:rsidRPr="00E677F2">
        <w:rPr>
          <w:rStyle w:val="ezkurwreuab5ozgtqnkl"/>
          <w:sz w:val="28"/>
          <w:szCs w:val="28"/>
          <w:lang w:val="kk-KZ"/>
        </w:rPr>
        <w:t>ашуға</w:t>
      </w:r>
      <w:r w:rsidRPr="00E677F2">
        <w:rPr>
          <w:sz w:val="28"/>
          <w:szCs w:val="28"/>
          <w:lang w:val="kk-KZ"/>
        </w:rPr>
        <w:t xml:space="preserve"> </w:t>
      </w:r>
      <w:r w:rsidRPr="00E677F2">
        <w:rPr>
          <w:rStyle w:val="ezkurwreuab5ozgtqnkl"/>
          <w:sz w:val="28"/>
          <w:szCs w:val="28"/>
          <w:lang w:val="kk-KZ"/>
        </w:rPr>
        <w:t>тоқталу</w:t>
      </w:r>
      <w:r w:rsidRPr="00E677F2">
        <w:rPr>
          <w:sz w:val="28"/>
          <w:szCs w:val="28"/>
          <w:lang w:val="kk-KZ"/>
        </w:rPr>
        <w:t xml:space="preserve"> керек</w:t>
      </w:r>
      <w:r w:rsidRPr="00E677F2">
        <w:rPr>
          <w:rStyle w:val="ezkurwreuab5ozgtqnkl"/>
          <w:sz w:val="28"/>
          <w:szCs w:val="28"/>
          <w:lang w:val="kk-KZ"/>
        </w:rPr>
        <w:t>.</w:t>
      </w:r>
    </w:p>
    <w:p w14:paraId="0E2AA149" w14:textId="0455EE2E" w:rsidR="00C430E3" w:rsidRPr="00E677F2" w:rsidRDefault="00C7411C" w:rsidP="000748B6">
      <w:pPr>
        <w:ind w:firstLine="567"/>
        <w:jc w:val="both"/>
        <w:rPr>
          <w:sz w:val="28"/>
          <w:szCs w:val="28"/>
          <w:lang w:val="kk-KZ"/>
        </w:rPr>
      </w:pPr>
      <w:r w:rsidRPr="00E677F2">
        <w:rPr>
          <w:sz w:val="28"/>
          <w:szCs w:val="28"/>
          <w:lang w:val="kk-KZ"/>
        </w:rPr>
        <w:t>"Даярлық" ұғымы алғаш рет спорт пен еңбек психологиясында, ХХ ғасырдың басында, спортшылардың жарыстарға психологиялық дайындығының  мәнін қарастырған кезде қолданыла бастады.  Болашақ мұғалімдердің кәсіби даярлығын зерттеу бойынша ғылыми зерттеулер ХХ ғасырдың екінші жартысына  С.И.</w:t>
      </w:r>
      <w:r w:rsidR="000748B6" w:rsidRPr="00E677F2">
        <w:rPr>
          <w:sz w:val="28"/>
          <w:szCs w:val="28"/>
          <w:lang w:val="kk-KZ"/>
        </w:rPr>
        <w:t xml:space="preserve"> </w:t>
      </w:r>
      <w:r w:rsidRPr="00E677F2">
        <w:rPr>
          <w:sz w:val="28"/>
          <w:szCs w:val="28"/>
          <w:lang w:val="kk-KZ"/>
        </w:rPr>
        <w:t>Архангельск,  А.П.</w:t>
      </w:r>
      <w:r w:rsidR="000748B6" w:rsidRPr="00E677F2">
        <w:rPr>
          <w:sz w:val="28"/>
          <w:szCs w:val="28"/>
          <w:lang w:val="kk-KZ"/>
        </w:rPr>
        <w:t xml:space="preserve"> </w:t>
      </w:r>
      <w:proofErr w:type="spellStart"/>
      <w:r w:rsidRPr="00E677F2">
        <w:rPr>
          <w:sz w:val="28"/>
          <w:szCs w:val="28"/>
          <w:lang w:val="kk-KZ"/>
        </w:rPr>
        <w:t>Войченко</w:t>
      </w:r>
      <w:proofErr w:type="spellEnd"/>
      <w:r w:rsidRPr="00E677F2">
        <w:rPr>
          <w:sz w:val="28"/>
          <w:szCs w:val="28"/>
          <w:lang w:val="kk-KZ"/>
        </w:rPr>
        <w:t>,  А.И</w:t>
      </w:r>
      <w:r w:rsidR="000748B6" w:rsidRPr="00E677F2">
        <w:rPr>
          <w:sz w:val="28"/>
          <w:szCs w:val="28"/>
          <w:lang w:val="kk-KZ"/>
        </w:rPr>
        <w:t xml:space="preserve">. </w:t>
      </w:r>
      <w:proofErr w:type="spellStart"/>
      <w:r w:rsidRPr="00E677F2">
        <w:rPr>
          <w:sz w:val="28"/>
          <w:szCs w:val="28"/>
          <w:lang w:val="kk-KZ"/>
        </w:rPr>
        <w:t>Мищенко</w:t>
      </w:r>
      <w:proofErr w:type="spellEnd"/>
      <w:r w:rsidRPr="00E677F2">
        <w:rPr>
          <w:sz w:val="28"/>
          <w:szCs w:val="28"/>
          <w:lang w:val="kk-KZ"/>
        </w:rPr>
        <w:t>, Л.С.</w:t>
      </w:r>
      <w:r w:rsidR="000748B6" w:rsidRPr="00E677F2">
        <w:rPr>
          <w:sz w:val="28"/>
          <w:szCs w:val="28"/>
          <w:lang w:val="kk-KZ"/>
        </w:rPr>
        <w:t xml:space="preserve"> </w:t>
      </w:r>
      <w:proofErr w:type="spellStart"/>
      <w:r w:rsidRPr="00E677F2">
        <w:rPr>
          <w:sz w:val="28"/>
          <w:szCs w:val="28"/>
          <w:lang w:val="kk-KZ"/>
        </w:rPr>
        <w:t>Шубина</w:t>
      </w:r>
      <w:proofErr w:type="spellEnd"/>
      <w:r w:rsidRPr="00E677F2">
        <w:rPr>
          <w:sz w:val="28"/>
          <w:szCs w:val="28"/>
          <w:lang w:val="kk-KZ"/>
        </w:rPr>
        <w:t xml:space="preserve"> және т.б.  ғалымдардың  еңбектерінен басталды.  Қазіргі уақытта университет</w:t>
      </w:r>
      <w:r w:rsidR="00940B69" w:rsidRPr="00E677F2">
        <w:rPr>
          <w:sz w:val="28"/>
          <w:szCs w:val="28"/>
          <w:lang w:val="kk-KZ"/>
        </w:rPr>
        <w:t xml:space="preserve"> түлектерінің кәсіби даярлығын </w:t>
      </w:r>
      <w:r w:rsidRPr="00E677F2">
        <w:rPr>
          <w:sz w:val="28"/>
          <w:szCs w:val="28"/>
          <w:lang w:val="kk-KZ"/>
        </w:rPr>
        <w:t>анықтау мәселесі</w:t>
      </w:r>
      <w:r w:rsidR="00940B69" w:rsidRPr="00E677F2">
        <w:rPr>
          <w:sz w:val="28"/>
          <w:szCs w:val="28"/>
          <w:lang w:val="kk-KZ"/>
        </w:rPr>
        <w:t>н</w:t>
      </w:r>
      <w:r w:rsidRPr="00E677F2">
        <w:rPr>
          <w:sz w:val="28"/>
          <w:szCs w:val="28"/>
          <w:lang w:val="kk-KZ"/>
        </w:rPr>
        <w:t xml:space="preserve"> </w:t>
      </w:r>
      <w:r w:rsidR="00940B69" w:rsidRPr="00E677F2">
        <w:rPr>
          <w:sz w:val="28"/>
          <w:szCs w:val="28"/>
          <w:lang w:val="kk-KZ"/>
        </w:rPr>
        <w:t>келесі ғалымдар О.А.</w:t>
      </w:r>
      <w:r w:rsidR="000748B6" w:rsidRPr="00E677F2">
        <w:rPr>
          <w:sz w:val="28"/>
          <w:szCs w:val="28"/>
          <w:lang w:val="kk-KZ"/>
        </w:rPr>
        <w:t xml:space="preserve"> </w:t>
      </w:r>
      <w:r w:rsidR="00940B69" w:rsidRPr="00E677F2">
        <w:rPr>
          <w:sz w:val="28"/>
          <w:szCs w:val="28"/>
          <w:lang w:val="kk-KZ"/>
        </w:rPr>
        <w:t>Абдуллина, В.А.</w:t>
      </w:r>
      <w:r w:rsidR="000748B6" w:rsidRPr="00E677F2">
        <w:rPr>
          <w:sz w:val="28"/>
          <w:szCs w:val="28"/>
          <w:lang w:val="kk-KZ"/>
        </w:rPr>
        <w:t xml:space="preserve"> Адольф, Е.</w:t>
      </w:r>
      <w:r w:rsidR="00940B69" w:rsidRPr="00E677F2">
        <w:rPr>
          <w:sz w:val="28"/>
          <w:szCs w:val="28"/>
          <w:lang w:val="kk-KZ"/>
        </w:rPr>
        <w:t>П.</w:t>
      </w:r>
      <w:r w:rsidR="000748B6" w:rsidRPr="00E677F2">
        <w:rPr>
          <w:sz w:val="28"/>
          <w:szCs w:val="28"/>
          <w:lang w:val="kk-KZ"/>
        </w:rPr>
        <w:t xml:space="preserve"> </w:t>
      </w:r>
      <w:proofErr w:type="spellStart"/>
      <w:r w:rsidR="00940B69" w:rsidRPr="00E677F2">
        <w:rPr>
          <w:sz w:val="28"/>
          <w:szCs w:val="28"/>
          <w:lang w:val="kk-KZ"/>
        </w:rPr>
        <w:t>Белозерцев</w:t>
      </w:r>
      <w:proofErr w:type="spellEnd"/>
      <w:r w:rsidR="00940B69" w:rsidRPr="00E677F2">
        <w:rPr>
          <w:sz w:val="28"/>
          <w:szCs w:val="28"/>
          <w:lang w:val="kk-KZ"/>
        </w:rPr>
        <w:t>, Е.В.</w:t>
      </w:r>
      <w:r w:rsidR="000748B6" w:rsidRPr="00E677F2">
        <w:rPr>
          <w:sz w:val="28"/>
          <w:szCs w:val="28"/>
          <w:lang w:val="kk-KZ"/>
        </w:rPr>
        <w:t xml:space="preserve"> </w:t>
      </w:r>
      <w:proofErr w:type="spellStart"/>
      <w:r w:rsidR="00940B69" w:rsidRPr="00E677F2">
        <w:rPr>
          <w:sz w:val="28"/>
          <w:szCs w:val="28"/>
          <w:lang w:val="kk-KZ"/>
        </w:rPr>
        <w:t>Мещерякова</w:t>
      </w:r>
      <w:proofErr w:type="spellEnd"/>
      <w:r w:rsidR="00940B69" w:rsidRPr="00E677F2">
        <w:rPr>
          <w:sz w:val="28"/>
          <w:szCs w:val="28"/>
          <w:lang w:val="kk-KZ"/>
        </w:rPr>
        <w:t>, JI.М.</w:t>
      </w:r>
      <w:r w:rsidR="000748B6" w:rsidRPr="00E677F2">
        <w:rPr>
          <w:sz w:val="28"/>
          <w:szCs w:val="28"/>
          <w:lang w:val="kk-KZ"/>
        </w:rPr>
        <w:t xml:space="preserve"> </w:t>
      </w:r>
      <w:proofErr w:type="spellStart"/>
      <w:r w:rsidR="00940B69" w:rsidRPr="00E677F2">
        <w:rPr>
          <w:sz w:val="28"/>
          <w:szCs w:val="28"/>
          <w:lang w:val="kk-KZ"/>
        </w:rPr>
        <w:t>Митина</w:t>
      </w:r>
      <w:proofErr w:type="spellEnd"/>
      <w:r w:rsidR="00940B69" w:rsidRPr="00E677F2">
        <w:rPr>
          <w:sz w:val="28"/>
          <w:szCs w:val="28"/>
          <w:lang w:val="kk-KZ"/>
        </w:rPr>
        <w:t>, А.Б.</w:t>
      </w:r>
      <w:r w:rsidR="000748B6" w:rsidRPr="00E677F2">
        <w:rPr>
          <w:sz w:val="28"/>
          <w:szCs w:val="28"/>
          <w:lang w:val="kk-KZ"/>
        </w:rPr>
        <w:t xml:space="preserve"> </w:t>
      </w:r>
      <w:proofErr w:type="spellStart"/>
      <w:r w:rsidR="00940B69" w:rsidRPr="00E677F2">
        <w:rPr>
          <w:sz w:val="28"/>
          <w:szCs w:val="28"/>
          <w:lang w:val="kk-KZ"/>
        </w:rPr>
        <w:t>Райцева</w:t>
      </w:r>
      <w:proofErr w:type="spellEnd"/>
      <w:r w:rsidR="00940B69" w:rsidRPr="00E677F2">
        <w:rPr>
          <w:sz w:val="28"/>
          <w:szCs w:val="28"/>
          <w:lang w:val="kk-KZ"/>
        </w:rPr>
        <w:t>, В.А.</w:t>
      </w:r>
      <w:r w:rsidR="000748B6" w:rsidRPr="00E677F2">
        <w:rPr>
          <w:sz w:val="28"/>
          <w:szCs w:val="28"/>
          <w:lang w:val="kk-KZ"/>
        </w:rPr>
        <w:t xml:space="preserve"> </w:t>
      </w:r>
      <w:proofErr w:type="spellStart"/>
      <w:r w:rsidR="00940B69" w:rsidRPr="00E677F2">
        <w:rPr>
          <w:sz w:val="28"/>
          <w:szCs w:val="28"/>
          <w:lang w:val="kk-KZ"/>
        </w:rPr>
        <w:t>Сластенина</w:t>
      </w:r>
      <w:proofErr w:type="spellEnd"/>
      <w:r w:rsidR="00940B69" w:rsidRPr="00E677F2">
        <w:rPr>
          <w:sz w:val="28"/>
          <w:szCs w:val="28"/>
          <w:lang w:val="kk-KZ"/>
        </w:rPr>
        <w:t>, А.И.</w:t>
      </w:r>
      <w:r w:rsidR="000748B6" w:rsidRPr="00E677F2">
        <w:rPr>
          <w:sz w:val="28"/>
          <w:szCs w:val="28"/>
          <w:lang w:val="kk-KZ"/>
        </w:rPr>
        <w:t xml:space="preserve"> </w:t>
      </w:r>
      <w:proofErr w:type="spellStart"/>
      <w:r w:rsidR="00940B69" w:rsidRPr="00E677F2">
        <w:rPr>
          <w:sz w:val="28"/>
          <w:szCs w:val="28"/>
          <w:lang w:val="kk-KZ"/>
        </w:rPr>
        <w:t>Щербакова</w:t>
      </w:r>
      <w:proofErr w:type="spellEnd"/>
      <w:r w:rsidR="00940B69" w:rsidRPr="00E677F2">
        <w:rPr>
          <w:sz w:val="28"/>
          <w:szCs w:val="28"/>
          <w:lang w:val="kk-KZ"/>
        </w:rPr>
        <w:t xml:space="preserve"> және т.б. </w:t>
      </w:r>
      <w:r w:rsidRPr="00E677F2">
        <w:rPr>
          <w:sz w:val="28"/>
          <w:szCs w:val="28"/>
          <w:lang w:val="kk-KZ"/>
        </w:rPr>
        <w:t>өзекті</w:t>
      </w:r>
      <w:r w:rsidR="00940B69" w:rsidRPr="00E677F2">
        <w:rPr>
          <w:sz w:val="28"/>
          <w:szCs w:val="28"/>
          <w:lang w:val="kk-KZ"/>
        </w:rPr>
        <w:t xml:space="preserve"> емес дейді. </w:t>
      </w:r>
      <w:r w:rsidRPr="00E677F2">
        <w:rPr>
          <w:sz w:val="28"/>
          <w:szCs w:val="28"/>
          <w:lang w:val="kk-KZ"/>
        </w:rPr>
        <w:t xml:space="preserve"> </w:t>
      </w:r>
      <w:r w:rsidR="00940B69" w:rsidRPr="00E677F2">
        <w:rPr>
          <w:sz w:val="28"/>
          <w:szCs w:val="28"/>
          <w:lang w:val="kk-KZ"/>
        </w:rPr>
        <w:t>С</w:t>
      </w:r>
      <w:r w:rsidRPr="00E677F2">
        <w:rPr>
          <w:sz w:val="28"/>
          <w:szCs w:val="28"/>
          <w:lang w:val="kk-KZ"/>
        </w:rPr>
        <w:t xml:space="preserve">ондықтан оған </w:t>
      </w:r>
      <w:r w:rsidR="00940B69" w:rsidRPr="00E677F2">
        <w:rPr>
          <w:sz w:val="28"/>
          <w:szCs w:val="28"/>
          <w:lang w:val="kk-KZ"/>
        </w:rPr>
        <w:t xml:space="preserve"> </w:t>
      </w:r>
      <w:proofErr w:type="spellStart"/>
      <w:r w:rsidR="00940B69" w:rsidRPr="00E677F2">
        <w:rPr>
          <w:sz w:val="28"/>
          <w:szCs w:val="28"/>
          <w:lang w:val="kk-KZ"/>
        </w:rPr>
        <w:t>Е.В.</w:t>
      </w:r>
      <w:r w:rsidRPr="00E677F2">
        <w:rPr>
          <w:sz w:val="28"/>
          <w:szCs w:val="28"/>
          <w:lang w:val="kk-KZ"/>
        </w:rPr>
        <w:t>Меще</w:t>
      </w:r>
      <w:r w:rsidR="00940B69" w:rsidRPr="00E677F2">
        <w:rPr>
          <w:sz w:val="28"/>
          <w:szCs w:val="28"/>
          <w:lang w:val="kk-KZ"/>
        </w:rPr>
        <w:t>рякова</w:t>
      </w:r>
      <w:proofErr w:type="spellEnd"/>
      <w:r w:rsidR="00940B69" w:rsidRPr="00E677F2">
        <w:rPr>
          <w:sz w:val="28"/>
          <w:szCs w:val="28"/>
          <w:lang w:val="kk-KZ"/>
        </w:rPr>
        <w:t xml:space="preserve"> дарлықты  "Ж</w:t>
      </w:r>
      <w:r w:rsidRPr="00E677F2">
        <w:rPr>
          <w:sz w:val="28"/>
          <w:szCs w:val="28"/>
          <w:lang w:val="kk-KZ"/>
        </w:rPr>
        <w:t>еке тұлғаның мақсатты көрінісі, оның ішінде оның сенімдері, көзқарастары, мотивтері, сезімдері, рөлдік және интеллектуалдық қасиеттері, белгілі бір мінез-құлыққа бейімделген білім, дағдылар, көзқарастар, белгілі бір қызметті сәтті орындау үшін қажетті белгілі бір қасиеттер жүйесінің қалыптасуының көрінісі"</w:t>
      </w:r>
      <w:r w:rsidR="00940B69" w:rsidRPr="00E677F2">
        <w:rPr>
          <w:sz w:val="28"/>
          <w:szCs w:val="28"/>
          <w:lang w:val="kk-KZ"/>
        </w:rPr>
        <w:t xml:space="preserve"> - </w:t>
      </w:r>
      <w:r w:rsidRPr="00E677F2">
        <w:rPr>
          <w:sz w:val="28"/>
          <w:szCs w:val="28"/>
          <w:lang w:val="kk-KZ"/>
        </w:rPr>
        <w:t>деп қарастыру керек екенін атап өтті</w:t>
      </w:r>
      <w:r w:rsidR="00604907" w:rsidRPr="00E677F2">
        <w:rPr>
          <w:sz w:val="28"/>
          <w:szCs w:val="28"/>
          <w:lang w:val="kk-KZ"/>
        </w:rPr>
        <w:t xml:space="preserve"> </w:t>
      </w:r>
      <w:r w:rsidR="00D618FB" w:rsidRPr="00E677F2">
        <w:rPr>
          <w:sz w:val="28"/>
          <w:szCs w:val="28"/>
          <w:lang w:val="kk-KZ"/>
        </w:rPr>
        <w:t>[23</w:t>
      </w:r>
      <w:r w:rsidR="00604907" w:rsidRPr="00E677F2">
        <w:rPr>
          <w:sz w:val="28"/>
          <w:szCs w:val="28"/>
          <w:lang w:val="kk-KZ"/>
        </w:rPr>
        <w:t xml:space="preserve">, с. 72]. </w:t>
      </w:r>
    </w:p>
    <w:p w14:paraId="4F5891E3" w14:textId="7DB326BA" w:rsidR="00604907" w:rsidRPr="00E677F2" w:rsidRDefault="00C7411C" w:rsidP="000748B6">
      <w:pPr>
        <w:ind w:firstLine="567"/>
        <w:jc w:val="both"/>
        <w:rPr>
          <w:sz w:val="28"/>
          <w:szCs w:val="28"/>
          <w:lang w:val="kk-KZ"/>
        </w:rPr>
      </w:pPr>
      <w:r w:rsidRPr="00E677F2">
        <w:rPr>
          <w:sz w:val="28"/>
          <w:szCs w:val="28"/>
          <w:lang w:val="kk-KZ"/>
        </w:rPr>
        <w:t>ЖО</w:t>
      </w:r>
      <w:r w:rsidR="00CE0320" w:rsidRPr="00E677F2">
        <w:rPr>
          <w:sz w:val="28"/>
          <w:szCs w:val="28"/>
          <w:lang w:val="kk-KZ"/>
        </w:rPr>
        <w:t>О түлектерінің кәсіби даярлығын</w:t>
      </w:r>
      <w:r w:rsidRPr="00E677F2">
        <w:rPr>
          <w:sz w:val="28"/>
          <w:szCs w:val="28"/>
          <w:lang w:val="kk-KZ"/>
        </w:rPr>
        <w:t xml:space="preserve"> бағалау мәселесін шешудің тұжырымдамалық-</w:t>
      </w:r>
      <w:proofErr w:type="spellStart"/>
      <w:r w:rsidRPr="00E677F2">
        <w:rPr>
          <w:sz w:val="28"/>
          <w:szCs w:val="28"/>
          <w:lang w:val="kk-KZ"/>
        </w:rPr>
        <w:t>әдіснамалық</w:t>
      </w:r>
      <w:proofErr w:type="spellEnd"/>
      <w:r w:rsidRPr="00E677F2">
        <w:rPr>
          <w:sz w:val="28"/>
          <w:szCs w:val="28"/>
          <w:lang w:val="kk-KZ"/>
        </w:rPr>
        <w:t xml:space="preserve"> негізі ХХ ғасырдың 80-жылдарының ортасынан бастап қарқынды дамып келе жатқан жүйелі-белсенді тәсіл болып табылады</w:t>
      </w:r>
      <w:r w:rsidR="006C005B" w:rsidRPr="00E677F2">
        <w:rPr>
          <w:sz w:val="28"/>
          <w:szCs w:val="28"/>
          <w:lang w:val="kk-KZ"/>
        </w:rPr>
        <w:t xml:space="preserve">. </w:t>
      </w:r>
      <w:r w:rsidR="00CE0320" w:rsidRPr="00E677F2">
        <w:rPr>
          <w:sz w:val="28"/>
          <w:szCs w:val="28"/>
          <w:lang w:val="kk-KZ"/>
        </w:rPr>
        <w:t xml:space="preserve"> Оған келесі ғалымдар  З.Д</w:t>
      </w:r>
      <w:r w:rsidR="006C005B" w:rsidRPr="00E677F2">
        <w:rPr>
          <w:sz w:val="28"/>
          <w:szCs w:val="28"/>
          <w:lang w:val="kk-KZ"/>
        </w:rPr>
        <w:t>.</w:t>
      </w:r>
      <w:r w:rsidR="000748B6" w:rsidRPr="00E677F2">
        <w:rPr>
          <w:sz w:val="28"/>
          <w:szCs w:val="28"/>
          <w:lang w:val="kk-KZ"/>
        </w:rPr>
        <w:t xml:space="preserve"> </w:t>
      </w:r>
      <w:proofErr w:type="spellStart"/>
      <w:r w:rsidR="006C005B" w:rsidRPr="00E677F2">
        <w:rPr>
          <w:sz w:val="28"/>
          <w:szCs w:val="28"/>
          <w:lang w:val="kk-KZ"/>
        </w:rPr>
        <w:t>Жуковская</w:t>
      </w:r>
      <w:proofErr w:type="spellEnd"/>
      <w:r w:rsidR="006C005B" w:rsidRPr="00E677F2">
        <w:rPr>
          <w:sz w:val="28"/>
          <w:szCs w:val="28"/>
          <w:lang w:val="kk-KZ"/>
        </w:rPr>
        <w:t>, И.А.</w:t>
      </w:r>
      <w:r w:rsidR="000748B6" w:rsidRPr="00E677F2">
        <w:rPr>
          <w:sz w:val="28"/>
          <w:szCs w:val="28"/>
          <w:lang w:val="kk-KZ"/>
        </w:rPr>
        <w:t xml:space="preserve"> </w:t>
      </w:r>
      <w:proofErr w:type="spellStart"/>
      <w:r w:rsidR="006C005B" w:rsidRPr="00E677F2">
        <w:rPr>
          <w:sz w:val="28"/>
          <w:szCs w:val="28"/>
          <w:lang w:val="kk-KZ"/>
        </w:rPr>
        <w:t>Зимняя</w:t>
      </w:r>
      <w:proofErr w:type="spellEnd"/>
      <w:r w:rsidR="006C005B" w:rsidRPr="00E677F2">
        <w:rPr>
          <w:sz w:val="28"/>
          <w:szCs w:val="28"/>
          <w:lang w:val="kk-KZ"/>
        </w:rPr>
        <w:t>, Н.В.</w:t>
      </w:r>
      <w:r w:rsidR="000748B6" w:rsidRPr="00E677F2">
        <w:rPr>
          <w:sz w:val="28"/>
          <w:szCs w:val="28"/>
          <w:lang w:val="kk-KZ"/>
        </w:rPr>
        <w:t xml:space="preserve"> </w:t>
      </w:r>
      <w:proofErr w:type="spellStart"/>
      <w:r w:rsidR="006C005B" w:rsidRPr="00E677F2">
        <w:rPr>
          <w:sz w:val="28"/>
          <w:szCs w:val="28"/>
          <w:lang w:val="kk-KZ"/>
        </w:rPr>
        <w:t>Кузьмина</w:t>
      </w:r>
      <w:proofErr w:type="spellEnd"/>
      <w:r w:rsidR="006C005B" w:rsidRPr="00E677F2">
        <w:rPr>
          <w:sz w:val="28"/>
          <w:szCs w:val="28"/>
          <w:lang w:val="kk-KZ"/>
        </w:rPr>
        <w:t>, Н.</w:t>
      </w:r>
      <w:r w:rsidR="000748B6" w:rsidRPr="00E677F2">
        <w:rPr>
          <w:sz w:val="28"/>
          <w:szCs w:val="28"/>
          <w:lang w:val="kk-KZ"/>
        </w:rPr>
        <w:t xml:space="preserve"> </w:t>
      </w:r>
      <w:proofErr w:type="spellStart"/>
      <w:r w:rsidR="006C005B" w:rsidRPr="00E677F2">
        <w:rPr>
          <w:sz w:val="28"/>
          <w:szCs w:val="28"/>
          <w:lang w:val="kk-KZ"/>
        </w:rPr>
        <w:t>Селезнева</w:t>
      </w:r>
      <w:proofErr w:type="spellEnd"/>
      <w:r w:rsidR="006C005B" w:rsidRPr="00E677F2">
        <w:rPr>
          <w:sz w:val="28"/>
          <w:szCs w:val="28"/>
          <w:lang w:val="kk-KZ"/>
        </w:rPr>
        <w:t>, Е.С.</w:t>
      </w:r>
      <w:r w:rsidR="000748B6" w:rsidRPr="00E677F2">
        <w:rPr>
          <w:sz w:val="28"/>
          <w:szCs w:val="28"/>
          <w:lang w:val="kk-KZ"/>
        </w:rPr>
        <w:t xml:space="preserve"> </w:t>
      </w:r>
      <w:r w:rsidR="006C005B" w:rsidRPr="00E677F2">
        <w:rPr>
          <w:sz w:val="28"/>
          <w:szCs w:val="28"/>
          <w:lang w:val="kk-KZ"/>
        </w:rPr>
        <w:t>Смирнова, В.М.</w:t>
      </w:r>
      <w:r w:rsidR="000748B6" w:rsidRPr="00E677F2">
        <w:rPr>
          <w:sz w:val="28"/>
          <w:szCs w:val="28"/>
          <w:lang w:val="kk-KZ"/>
        </w:rPr>
        <w:t xml:space="preserve"> </w:t>
      </w:r>
      <w:r w:rsidR="006C005B" w:rsidRPr="00E677F2">
        <w:rPr>
          <w:sz w:val="28"/>
          <w:szCs w:val="28"/>
          <w:lang w:val="kk-KZ"/>
        </w:rPr>
        <w:t>Соколов, Н.Ф.</w:t>
      </w:r>
      <w:r w:rsidR="000748B6" w:rsidRPr="00E677F2">
        <w:rPr>
          <w:sz w:val="28"/>
          <w:szCs w:val="28"/>
          <w:lang w:val="kk-KZ"/>
        </w:rPr>
        <w:t xml:space="preserve"> </w:t>
      </w:r>
      <w:proofErr w:type="spellStart"/>
      <w:r w:rsidRPr="00E677F2">
        <w:rPr>
          <w:sz w:val="28"/>
          <w:szCs w:val="28"/>
          <w:lang w:val="kk-KZ"/>
        </w:rPr>
        <w:t>Т</w:t>
      </w:r>
      <w:r w:rsidR="006C005B" w:rsidRPr="00E677F2">
        <w:rPr>
          <w:sz w:val="28"/>
          <w:szCs w:val="28"/>
          <w:lang w:val="kk-KZ"/>
        </w:rPr>
        <w:t>алызина</w:t>
      </w:r>
      <w:proofErr w:type="spellEnd"/>
      <w:r w:rsidR="006C005B" w:rsidRPr="00E677F2">
        <w:rPr>
          <w:sz w:val="28"/>
          <w:szCs w:val="28"/>
          <w:lang w:val="kk-KZ"/>
        </w:rPr>
        <w:t>, Ю.Г.</w:t>
      </w:r>
      <w:r w:rsidR="000748B6" w:rsidRPr="00E677F2">
        <w:rPr>
          <w:sz w:val="28"/>
          <w:szCs w:val="28"/>
          <w:lang w:val="kk-KZ"/>
        </w:rPr>
        <w:t xml:space="preserve"> </w:t>
      </w:r>
      <w:proofErr w:type="spellStart"/>
      <w:r w:rsidR="006C005B" w:rsidRPr="00E677F2">
        <w:rPr>
          <w:sz w:val="28"/>
          <w:szCs w:val="28"/>
          <w:lang w:val="kk-KZ"/>
        </w:rPr>
        <w:t>Татур</w:t>
      </w:r>
      <w:proofErr w:type="spellEnd"/>
      <w:r w:rsidR="00A93043" w:rsidRPr="00E677F2">
        <w:rPr>
          <w:sz w:val="28"/>
          <w:szCs w:val="28"/>
          <w:lang w:val="kk-KZ"/>
        </w:rPr>
        <w:t xml:space="preserve">, Е.Н. Шайн </w:t>
      </w:r>
      <w:r w:rsidR="006C005B" w:rsidRPr="00E677F2">
        <w:rPr>
          <w:sz w:val="28"/>
          <w:szCs w:val="28"/>
          <w:lang w:val="kk-KZ"/>
        </w:rPr>
        <w:t>және т.б. ғалымдардың еңбектері дәлел бола алады.</w:t>
      </w:r>
      <w:r w:rsidRPr="00E677F2">
        <w:rPr>
          <w:sz w:val="28"/>
          <w:szCs w:val="28"/>
          <w:lang w:val="kk-KZ"/>
        </w:rPr>
        <w:t xml:space="preserve"> </w:t>
      </w:r>
    </w:p>
    <w:p w14:paraId="203D496B" w14:textId="21ACCD76" w:rsidR="00C7411C" w:rsidRPr="00E677F2" w:rsidRDefault="00604907" w:rsidP="000748B6">
      <w:pPr>
        <w:ind w:firstLine="567"/>
        <w:jc w:val="both"/>
        <w:rPr>
          <w:sz w:val="28"/>
          <w:szCs w:val="28"/>
          <w:lang w:val="kk-KZ"/>
        </w:rPr>
      </w:pPr>
      <w:r w:rsidRPr="00E677F2">
        <w:rPr>
          <w:sz w:val="28"/>
          <w:szCs w:val="28"/>
          <w:lang w:val="kk-KZ"/>
        </w:rPr>
        <w:t xml:space="preserve"> </w:t>
      </w:r>
      <w:r w:rsidR="00C7411C" w:rsidRPr="00E677F2">
        <w:rPr>
          <w:sz w:val="28"/>
          <w:szCs w:val="28"/>
          <w:lang w:val="kk-KZ"/>
        </w:rPr>
        <w:t xml:space="preserve">Оны мамандарды даярлау жүйесінде іске асыру екінші буын мемлекеттік білім беру стандартының (МЖМБС) жалпы ғылыми, жалпы кәсіптік және арнайы </w:t>
      </w:r>
      <w:proofErr w:type="spellStart"/>
      <w:r w:rsidR="00C7411C" w:rsidRPr="00E677F2">
        <w:rPr>
          <w:sz w:val="28"/>
          <w:szCs w:val="28"/>
          <w:lang w:val="kk-KZ"/>
        </w:rPr>
        <w:t>циклдар</w:t>
      </w:r>
      <w:proofErr w:type="spellEnd"/>
      <w:r w:rsidR="00C7411C" w:rsidRPr="00E677F2">
        <w:rPr>
          <w:sz w:val="28"/>
          <w:szCs w:val="28"/>
          <w:lang w:val="kk-KZ"/>
        </w:rPr>
        <w:t xml:space="preserve"> пәндерін зерделеу кезінде қалыптастырылатын білімнің, іскерліктің және дағдылардың тиісті базалық жүйелері арқылы жүзеге асырылды. ЖОО түлегінің даярлығын бағалау, өз кезегінде, қол жет</w:t>
      </w:r>
      <w:r w:rsidR="0067047E" w:rsidRPr="00E677F2">
        <w:rPr>
          <w:sz w:val="28"/>
          <w:szCs w:val="28"/>
          <w:lang w:val="kk-KZ"/>
        </w:rPr>
        <w:t>кізілген даярлық деңгейінің МЖМБС</w:t>
      </w:r>
      <w:r w:rsidR="00C7411C" w:rsidRPr="00E677F2">
        <w:rPr>
          <w:sz w:val="28"/>
          <w:szCs w:val="28"/>
          <w:lang w:val="kk-KZ"/>
        </w:rPr>
        <w:t xml:space="preserve"> белгіленген талаптарына сәйкестігі </w:t>
      </w:r>
      <w:r w:rsidR="0067047E" w:rsidRPr="00E677F2">
        <w:rPr>
          <w:sz w:val="28"/>
          <w:szCs w:val="28"/>
          <w:lang w:val="kk-KZ"/>
        </w:rPr>
        <w:t xml:space="preserve"> </w:t>
      </w:r>
      <w:r w:rsidR="00C7411C" w:rsidRPr="00E677F2">
        <w:rPr>
          <w:sz w:val="28"/>
          <w:szCs w:val="28"/>
          <w:lang w:val="kk-KZ"/>
        </w:rPr>
        <w:t xml:space="preserve"> ретінде айқындалды.</w:t>
      </w:r>
    </w:p>
    <w:p w14:paraId="756D251B" w14:textId="77777777" w:rsidR="0067047E" w:rsidRPr="00E677F2" w:rsidRDefault="00C7411C" w:rsidP="000748B6">
      <w:pPr>
        <w:ind w:firstLine="567"/>
        <w:jc w:val="both"/>
        <w:rPr>
          <w:sz w:val="28"/>
          <w:szCs w:val="28"/>
          <w:lang w:val="kk-KZ"/>
        </w:rPr>
      </w:pPr>
      <w:r w:rsidRPr="00E677F2">
        <w:rPr>
          <w:sz w:val="28"/>
          <w:szCs w:val="28"/>
          <w:lang w:val="kk-KZ"/>
        </w:rPr>
        <w:t>Мамандар ЖОО түлекте</w:t>
      </w:r>
      <w:r w:rsidR="0067047E" w:rsidRPr="00E677F2">
        <w:rPr>
          <w:sz w:val="28"/>
          <w:szCs w:val="28"/>
          <w:lang w:val="kk-KZ"/>
        </w:rPr>
        <w:t>рінің кәсіби қызметке даярлығын</w:t>
      </w:r>
      <w:r w:rsidRPr="00E677F2">
        <w:rPr>
          <w:sz w:val="28"/>
          <w:szCs w:val="28"/>
          <w:lang w:val="kk-KZ"/>
        </w:rPr>
        <w:t xml:space="preserve"> анықтау кезінде білім беру қызметі нәтижелерінің сапасын сипаттайтын барлық компоненттердің бірлігі мен өзара байланысын ескеру қ</w:t>
      </w:r>
      <w:r w:rsidR="0067047E" w:rsidRPr="00E677F2">
        <w:rPr>
          <w:sz w:val="28"/>
          <w:szCs w:val="28"/>
          <w:lang w:val="kk-KZ"/>
        </w:rPr>
        <w:t xml:space="preserve">ажет екенін дұрыс айтады. </w:t>
      </w:r>
    </w:p>
    <w:p w14:paraId="6A363F3F" w14:textId="35E340DA" w:rsidR="00C7411C" w:rsidRPr="00E677F2" w:rsidRDefault="0067047E" w:rsidP="000748B6">
      <w:pPr>
        <w:ind w:firstLine="567"/>
        <w:jc w:val="both"/>
        <w:rPr>
          <w:sz w:val="28"/>
          <w:szCs w:val="28"/>
          <w:lang w:val="kk-KZ"/>
        </w:rPr>
      </w:pPr>
      <w:r w:rsidRPr="00E677F2">
        <w:rPr>
          <w:sz w:val="28"/>
          <w:szCs w:val="28"/>
          <w:lang w:val="kk-KZ"/>
        </w:rPr>
        <w:t xml:space="preserve">Мысалы, ғалым </w:t>
      </w:r>
      <w:r w:rsidR="00A93043" w:rsidRPr="00E677F2">
        <w:rPr>
          <w:sz w:val="28"/>
          <w:szCs w:val="28"/>
          <w:lang w:val="kk-KZ"/>
        </w:rPr>
        <w:t>Е.Н. Шайн</w:t>
      </w:r>
      <w:r w:rsidR="001C0187" w:rsidRPr="00E677F2">
        <w:rPr>
          <w:sz w:val="28"/>
          <w:szCs w:val="28"/>
          <w:lang w:val="kk-KZ"/>
        </w:rPr>
        <w:t xml:space="preserve"> </w:t>
      </w:r>
      <w:r w:rsidR="00C7411C" w:rsidRPr="00E677F2">
        <w:rPr>
          <w:sz w:val="28"/>
          <w:szCs w:val="28"/>
          <w:lang w:val="kk-KZ"/>
        </w:rPr>
        <w:t>келесі компоненттерді бағалау маңызды деп санайды: физиологиялық (таңдалғ</w:t>
      </w:r>
      <w:r w:rsidRPr="00E677F2">
        <w:rPr>
          <w:sz w:val="28"/>
          <w:szCs w:val="28"/>
          <w:lang w:val="kk-KZ"/>
        </w:rPr>
        <w:t>ан кәсіптің денсаулық жағдайына</w:t>
      </w:r>
      <w:r w:rsidR="00C7411C" w:rsidRPr="00E677F2">
        <w:rPr>
          <w:sz w:val="28"/>
          <w:szCs w:val="28"/>
          <w:lang w:val="kk-KZ"/>
        </w:rPr>
        <w:t xml:space="preserve"> сәйкестігі), </w:t>
      </w:r>
      <w:r w:rsidR="00C7411C" w:rsidRPr="00E677F2">
        <w:rPr>
          <w:sz w:val="28"/>
          <w:szCs w:val="28"/>
          <w:lang w:val="kk-KZ"/>
        </w:rPr>
        <w:lastRenderedPageBreak/>
        <w:t>психологиялық (кәсіби қызметтің осы түріне айқын назар аудару), ғылыми-теориялық (қажетті білім көлемін игеру), практикалық (қажетті деңгейде кәсіби тапсырмаларды о</w:t>
      </w:r>
      <w:r w:rsidR="00D618FB" w:rsidRPr="00E677F2">
        <w:rPr>
          <w:sz w:val="28"/>
          <w:szCs w:val="28"/>
          <w:lang w:val="kk-KZ"/>
        </w:rPr>
        <w:t>рындау тәжірибесінің болуы) [24</w:t>
      </w:r>
      <w:r w:rsidR="00C7411C" w:rsidRPr="00E677F2">
        <w:rPr>
          <w:sz w:val="28"/>
          <w:szCs w:val="28"/>
          <w:lang w:val="kk-KZ"/>
        </w:rPr>
        <w:t>].</w:t>
      </w:r>
    </w:p>
    <w:p w14:paraId="587EC511" w14:textId="569BEB5B" w:rsidR="0067047E" w:rsidRPr="00E677F2" w:rsidRDefault="0067047E" w:rsidP="000748B6">
      <w:pPr>
        <w:ind w:firstLine="567"/>
        <w:jc w:val="both"/>
        <w:rPr>
          <w:sz w:val="28"/>
          <w:szCs w:val="28"/>
          <w:lang w:val="kk-KZ"/>
        </w:rPr>
      </w:pPr>
      <w:r w:rsidRPr="00E677F2">
        <w:rPr>
          <w:sz w:val="28"/>
          <w:szCs w:val="28"/>
          <w:lang w:val="kk-KZ"/>
        </w:rPr>
        <w:t>В.А.</w:t>
      </w:r>
      <w:r w:rsidR="000748B6" w:rsidRPr="00E677F2">
        <w:rPr>
          <w:sz w:val="28"/>
          <w:szCs w:val="28"/>
          <w:lang w:val="kk-KZ"/>
        </w:rPr>
        <w:t xml:space="preserve"> </w:t>
      </w:r>
      <w:r w:rsidR="00C7411C" w:rsidRPr="00E677F2">
        <w:rPr>
          <w:sz w:val="28"/>
          <w:szCs w:val="28"/>
          <w:lang w:val="kk-KZ"/>
        </w:rPr>
        <w:t>Адольф өзінің зерттеулері</w:t>
      </w:r>
      <w:r w:rsidRPr="00E677F2">
        <w:rPr>
          <w:sz w:val="28"/>
          <w:szCs w:val="28"/>
          <w:lang w:val="kk-KZ"/>
        </w:rPr>
        <w:t xml:space="preserve">нде мұғалімнің кәсіби даярлығы </w:t>
      </w:r>
      <w:r w:rsidR="00C7411C" w:rsidRPr="00E677F2">
        <w:rPr>
          <w:sz w:val="28"/>
          <w:szCs w:val="28"/>
          <w:lang w:val="kk-KZ"/>
        </w:rPr>
        <w:t>мұғалімге кәсіби қоғамдастыққа кіруге және онда дамуға мүмкіндік беретін әлеуетті жағдайды</w:t>
      </w:r>
      <w:r w:rsidR="00953546" w:rsidRPr="00E677F2">
        <w:rPr>
          <w:sz w:val="28"/>
          <w:szCs w:val="28"/>
          <w:lang w:val="kk-KZ"/>
        </w:rPr>
        <w:t xml:space="preserve"> </w:t>
      </w:r>
      <w:r w:rsidR="00D618FB" w:rsidRPr="00E677F2">
        <w:rPr>
          <w:sz w:val="28"/>
          <w:szCs w:val="28"/>
          <w:lang w:val="kk-KZ"/>
        </w:rPr>
        <w:t>сипаттайтынын атап көрсетеді [25</w:t>
      </w:r>
      <w:r w:rsidR="00C7411C" w:rsidRPr="00E677F2">
        <w:rPr>
          <w:sz w:val="28"/>
          <w:szCs w:val="28"/>
          <w:lang w:val="kk-KZ"/>
        </w:rPr>
        <w:t xml:space="preserve">]. </w:t>
      </w:r>
    </w:p>
    <w:p w14:paraId="398AB8EC" w14:textId="50E7B6B6" w:rsidR="0067047E" w:rsidRPr="00E677F2" w:rsidRDefault="0067047E" w:rsidP="000748B6">
      <w:pPr>
        <w:ind w:firstLine="567"/>
        <w:jc w:val="both"/>
        <w:rPr>
          <w:sz w:val="28"/>
          <w:szCs w:val="28"/>
          <w:lang w:val="kk-KZ"/>
        </w:rPr>
      </w:pPr>
      <w:r w:rsidRPr="00E677F2">
        <w:rPr>
          <w:sz w:val="28"/>
          <w:szCs w:val="28"/>
          <w:lang w:val="kk-KZ"/>
        </w:rPr>
        <w:t xml:space="preserve"> Кәсіби даярлық  құрылымында В.А.</w:t>
      </w:r>
      <w:r w:rsidR="000748B6" w:rsidRPr="00E677F2">
        <w:rPr>
          <w:sz w:val="28"/>
          <w:szCs w:val="28"/>
          <w:lang w:val="kk-KZ"/>
        </w:rPr>
        <w:t xml:space="preserve"> </w:t>
      </w:r>
      <w:r w:rsidRPr="00E677F2">
        <w:rPr>
          <w:sz w:val="28"/>
          <w:szCs w:val="28"/>
          <w:lang w:val="kk-KZ"/>
        </w:rPr>
        <w:t xml:space="preserve">Адольф </w:t>
      </w:r>
      <w:r w:rsidR="00C7411C" w:rsidRPr="00E677F2">
        <w:rPr>
          <w:sz w:val="28"/>
          <w:szCs w:val="28"/>
          <w:lang w:val="kk-KZ"/>
        </w:rPr>
        <w:t xml:space="preserve"> мұғалімнің жалпыланған ойлау қабілетінде көрінетін теориялық компонент, оның ан</w:t>
      </w:r>
      <w:r w:rsidRPr="00E677F2">
        <w:rPr>
          <w:sz w:val="28"/>
          <w:szCs w:val="28"/>
          <w:lang w:val="kk-KZ"/>
        </w:rPr>
        <w:t xml:space="preserve">алитикалық, болжамды,  жобалық </w:t>
      </w:r>
      <w:r w:rsidR="00C7411C" w:rsidRPr="00E677F2">
        <w:rPr>
          <w:sz w:val="28"/>
          <w:szCs w:val="28"/>
          <w:lang w:val="kk-KZ"/>
        </w:rPr>
        <w:t xml:space="preserve"> және </w:t>
      </w:r>
      <w:proofErr w:type="spellStart"/>
      <w:r w:rsidR="00C7411C" w:rsidRPr="00E677F2">
        <w:rPr>
          <w:sz w:val="28"/>
          <w:szCs w:val="28"/>
          <w:lang w:val="kk-KZ"/>
        </w:rPr>
        <w:t>рефлексивті</w:t>
      </w:r>
      <w:proofErr w:type="spellEnd"/>
      <w:r w:rsidRPr="00E677F2">
        <w:rPr>
          <w:sz w:val="28"/>
          <w:szCs w:val="28"/>
          <w:lang w:val="kk-KZ"/>
        </w:rPr>
        <w:t xml:space="preserve">, </w:t>
      </w:r>
      <w:r w:rsidR="00C7411C" w:rsidRPr="00E677F2">
        <w:rPr>
          <w:sz w:val="28"/>
          <w:szCs w:val="28"/>
          <w:lang w:val="kk-KZ"/>
        </w:rPr>
        <w:t xml:space="preserve"> </w:t>
      </w:r>
      <w:r w:rsidRPr="00E677F2">
        <w:rPr>
          <w:sz w:val="28"/>
          <w:szCs w:val="28"/>
          <w:lang w:val="kk-KZ"/>
        </w:rPr>
        <w:t xml:space="preserve">қалыптасқан пәндік дағдылар түрінде ұсынылған практикалық дағдылары бар болуы керек. </w:t>
      </w:r>
    </w:p>
    <w:p w14:paraId="3E2548A0" w14:textId="3F553F43" w:rsidR="00C7411C" w:rsidRPr="00E677F2" w:rsidRDefault="0067047E" w:rsidP="000748B6">
      <w:pPr>
        <w:ind w:firstLine="567"/>
        <w:jc w:val="both"/>
        <w:rPr>
          <w:sz w:val="28"/>
          <w:szCs w:val="28"/>
          <w:lang w:val="kk-KZ"/>
        </w:rPr>
      </w:pPr>
      <w:r w:rsidRPr="00E677F2">
        <w:rPr>
          <w:sz w:val="28"/>
          <w:szCs w:val="28"/>
          <w:lang w:val="kk-KZ"/>
        </w:rPr>
        <w:t xml:space="preserve">  </w:t>
      </w:r>
      <w:r w:rsidR="00C7411C" w:rsidRPr="00E677F2">
        <w:rPr>
          <w:sz w:val="28"/>
          <w:szCs w:val="28"/>
          <w:lang w:val="kk-KZ"/>
        </w:rPr>
        <w:t>Оның пікірінше, ең маңыздысы-пайда болатын кәсіби мәселелерді тиімді шешуге ықпал</w:t>
      </w:r>
      <w:r w:rsidRPr="00E677F2">
        <w:rPr>
          <w:sz w:val="28"/>
          <w:szCs w:val="28"/>
          <w:lang w:val="kk-KZ"/>
        </w:rPr>
        <w:t xml:space="preserve"> ететін соңғы компонент. В.А.</w:t>
      </w:r>
      <w:r w:rsidR="000748B6" w:rsidRPr="00E677F2">
        <w:rPr>
          <w:sz w:val="28"/>
          <w:szCs w:val="28"/>
          <w:lang w:val="kk-KZ"/>
        </w:rPr>
        <w:t xml:space="preserve"> </w:t>
      </w:r>
      <w:r w:rsidR="00C7411C" w:rsidRPr="00E677F2">
        <w:rPr>
          <w:sz w:val="28"/>
          <w:szCs w:val="28"/>
          <w:lang w:val="kk-KZ"/>
        </w:rPr>
        <w:t>Адольф білімнің дағдыларға бағынатындығын, сондықтан практикалық компонентке ерекше назар аудару керектігін баса айтады. Осыған сүйене отырып,</w:t>
      </w:r>
      <w:r w:rsidRPr="00E677F2">
        <w:rPr>
          <w:sz w:val="28"/>
          <w:szCs w:val="28"/>
          <w:lang w:val="kk-KZ"/>
        </w:rPr>
        <w:t xml:space="preserve"> ЖОО түлегінің кәсіби даярлығын</w:t>
      </w:r>
      <w:r w:rsidR="00C7411C" w:rsidRPr="00E677F2">
        <w:rPr>
          <w:sz w:val="28"/>
          <w:szCs w:val="28"/>
          <w:lang w:val="kk-KZ"/>
        </w:rPr>
        <w:t xml:space="preserve">, ең алдымен, оның іс-әрекет тәсілдерінің қалыптасуын, кәсіби мәселелерді шешудің игерілген алгоритмдерін, яғни оны дайындау сапасына </w:t>
      </w:r>
      <w:proofErr w:type="spellStart"/>
      <w:r w:rsidR="00C7411C" w:rsidRPr="00E677F2">
        <w:rPr>
          <w:sz w:val="28"/>
          <w:szCs w:val="28"/>
          <w:lang w:val="kk-KZ"/>
        </w:rPr>
        <w:t>құзыреттілікке</w:t>
      </w:r>
      <w:proofErr w:type="spellEnd"/>
      <w:r w:rsidR="00C7411C" w:rsidRPr="00E677F2">
        <w:rPr>
          <w:sz w:val="28"/>
          <w:szCs w:val="28"/>
          <w:lang w:val="kk-KZ"/>
        </w:rPr>
        <w:t xml:space="preserve"> бағытталған талаптарды ескере отырып, оның қызмет компоненті тұрғысынан анықтаған жөн деген қорытынды жасауға болады. </w:t>
      </w:r>
      <w:r w:rsidRPr="00E677F2">
        <w:rPr>
          <w:sz w:val="28"/>
          <w:szCs w:val="28"/>
          <w:lang w:val="kk-KZ"/>
        </w:rPr>
        <w:t xml:space="preserve"> Біз, өз зер</w:t>
      </w:r>
      <w:r w:rsidR="000E6346" w:rsidRPr="00E677F2">
        <w:rPr>
          <w:sz w:val="28"/>
          <w:szCs w:val="28"/>
          <w:lang w:val="kk-KZ"/>
        </w:rPr>
        <w:t>т</w:t>
      </w:r>
      <w:r w:rsidRPr="00E677F2">
        <w:rPr>
          <w:sz w:val="28"/>
          <w:szCs w:val="28"/>
          <w:lang w:val="kk-KZ"/>
        </w:rPr>
        <w:t>т</w:t>
      </w:r>
      <w:r w:rsidR="000E6346" w:rsidRPr="00E677F2">
        <w:rPr>
          <w:sz w:val="28"/>
          <w:szCs w:val="28"/>
          <w:lang w:val="kk-KZ"/>
        </w:rPr>
        <w:t>е</w:t>
      </w:r>
      <w:r w:rsidRPr="00E677F2">
        <w:rPr>
          <w:sz w:val="28"/>
          <w:szCs w:val="28"/>
          <w:lang w:val="kk-KZ"/>
        </w:rPr>
        <w:t xml:space="preserve">уімізде  осы  </w:t>
      </w:r>
      <w:r w:rsidR="00C7411C" w:rsidRPr="00E677F2">
        <w:rPr>
          <w:sz w:val="28"/>
          <w:szCs w:val="28"/>
          <w:lang w:val="kk-KZ"/>
        </w:rPr>
        <w:t>қорытынды</w:t>
      </w:r>
      <w:r w:rsidRPr="00E677F2">
        <w:rPr>
          <w:sz w:val="28"/>
          <w:szCs w:val="28"/>
          <w:lang w:val="kk-KZ"/>
        </w:rPr>
        <w:t xml:space="preserve">ны негізге алдық. </w:t>
      </w:r>
    </w:p>
    <w:p w14:paraId="375FFBD1" w14:textId="036E98B9" w:rsidR="00C7411C" w:rsidRPr="00E677F2" w:rsidRDefault="00C7411C" w:rsidP="000748B6">
      <w:pPr>
        <w:ind w:firstLine="567"/>
        <w:jc w:val="both"/>
        <w:rPr>
          <w:sz w:val="28"/>
          <w:szCs w:val="28"/>
          <w:lang w:val="kk-KZ"/>
        </w:rPr>
      </w:pPr>
      <w:r w:rsidRPr="00E677F2">
        <w:rPr>
          <w:sz w:val="28"/>
          <w:szCs w:val="28"/>
          <w:lang w:val="kk-KZ"/>
        </w:rPr>
        <w:t>Педагогикалық университетте</w:t>
      </w:r>
      <w:r w:rsidR="00187943" w:rsidRPr="00E677F2">
        <w:rPr>
          <w:sz w:val="28"/>
          <w:szCs w:val="28"/>
          <w:lang w:val="kk-KZ"/>
        </w:rPr>
        <w:t>р түлектерінің кәсіби даярлығын</w:t>
      </w:r>
      <w:r w:rsidRPr="00E677F2">
        <w:rPr>
          <w:sz w:val="28"/>
          <w:szCs w:val="28"/>
          <w:lang w:val="kk-KZ"/>
        </w:rPr>
        <w:t xml:space="preserve"> бағалаудың әртүрлі тәсілдері "</w:t>
      </w:r>
      <w:r w:rsidR="000E6346" w:rsidRPr="00E677F2">
        <w:rPr>
          <w:sz w:val="28"/>
          <w:szCs w:val="28"/>
          <w:lang w:val="kk-KZ"/>
        </w:rPr>
        <w:t>к</w:t>
      </w:r>
      <w:r w:rsidRPr="00E677F2">
        <w:rPr>
          <w:sz w:val="28"/>
          <w:szCs w:val="28"/>
          <w:lang w:val="kk-KZ"/>
        </w:rPr>
        <w:t>әсіби</w:t>
      </w:r>
      <w:r w:rsidR="00187943" w:rsidRPr="00E677F2">
        <w:rPr>
          <w:sz w:val="28"/>
          <w:szCs w:val="28"/>
          <w:lang w:val="kk-KZ"/>
        </w:rPr>
        <w:t xml:space="preserve"> құзыреттілік", "кәсіби даярлық</w:t>
      </w:r>
      <w:r w:rsidRPr="00E677F2">
        <w:rPr>
          <w:sz w:val="28"/>
          <w:szCs w:val="28"/>
          <w:lang w:val="kk-KZ"/>
        </w:rPr>
        <w:t>", "кәсібилік"</w:t>
      </w:r>
      <w:r w:rsidR="00187943" w:rsidRPr="00E677F2">
        <w:rPr>
          <w:sz w:val="28"/>
          <w:szCs w:val="28"/>
          <w:lang w:val="kk-KZ"/>
        </w:rPr>
        <w:t xml:space="preserve"> </w:t>
      </w:r>
      <w:r w:rsidRPr="00E677F2">
        <w:rPr>
          <w:sz w:val="28"/>
          <w:szCs w:val="28"/>
          <w:lang w:val="kk-KZ"/>
        </w:rPr>
        <w:t>ұғымдарын анықтау қажеттіліг</w:t>
      </w:r>
      <w:r w:rsidR="00187943" w:rsidRPr="00E677F2">
        <w:rPr>
          <w:sz w:val="28"/>
          <w:szCs w:val="28"/>
          <w:lang w:val="kk-KZ"/>
        </w:rPr>
        <w:t>ін көрсетті. Көптеген авторлар  атап айтсақ, Э.А.</w:t>
      </w:r>
      <w:r w:rsidR="000748B6" w:rsidRPr="00E677F2">
        <w:rPr>
          <w:sz w:val="28"/>
          <w:szCs w:val="28"/>
          <w:lang w:val="kk-KZ"/>
        </w:rPr>
        <w:t xml:space="preserve"> </w:t>
      </w:r>
      <w:proofErr w:type="spellStart"/>
      <w:r w:rsidR="00187943" w:rsidRPr="00E677F2">
        <w:rPr>
          <w:sz w:val="28"/>
          <w:szCs w:val="28"/>
          <w:lang w:val="kk-KZ"/>
        </w:rPr>
        <w:t>Гришин</w:t>
      </w:r>
      <w:proofErr w:type="spellEnd"/>
      <w:r w:rsidR="00187943" w:rsidRPr="00E677F2">
        <w:rPr>
          <w:sz w:val="28"/>
          <w:szCs w:val="28"/>
          <w:lang w:val="kk-KZ"/>
        </w:rPr>
        <w:t>, А.Б.</w:t>
      </w:r>
      <w:r w:rsidR="000748B6" w:rsidRPr="00E677F2">
        <w:rPr>
          <w:sz w:val="28"/>
          <w:szCs w:val="28"/>
          <w:lang w:val="kk-KZ"/>
        </w:rPr>
        <w:t xml:space="preserve"> </w:t>
      </w:r>
      <w:proofErr w:type="spellStart"/>
      <w:r w:rsidR="00187943" w:rsidRPr="00E677F2">
        <w:rPr>
          <w:sz w:val="28"/>
          <w:szCs w:val="28"/>
          <w:lang w:val="kk-KZ"/>
        </w:rPr>
        <w:t>Запорожец</w:t>
      </w:r>
      <w:proofErr w:type="spellEnd"/>
      <w:r w:rsidR="00187943" w:rsidRPr="00E677F2">
        <w:rPr>
          <w:sz w:val="28"/>
          <w:szCs w:val="28"/>
          <w:lang w:val="kk-KZ"/>
        </w:rPr>
        <w:t>, Б.Ф.</w:t>
      </w:r>
      <w:r w:rsidR="000748B6" w:rsidRPr="00E677F2">
        <w:rPr>
          <w:sz w:val="28"/>
          <w:szCs w:val="28"/>
          <w:lang w:val="kk-KZ"/>
        </w:rPr>
        <w:t xml:space="preserve"> </w:t>
      </w:r>
      <w:proofErr w:type="spellStart"/>
      <w:r w:rsidR="00187943" w:rsidRPr="00E677F2">
        <w:rPr>
          <w:sz w:val="28"/>
          <w:szCs w:val="28"/>
          <w:lang w:val="kk-KZ"/>
        </w:rPr>
        <w:t>Ломов</w:t>
      </w:r>
      <w:proofErr w:type="spellEnd"/>
      <w:r w:rsidR="00187943" w:rsidRPr="00E677F2">
        <w:rPr>
          <w:sz w:val="28"/>
          <w:szCs w:val="28"/>
          <w:lang w:val="kk-KZ"/>
        </w:rPr>
        <w:t>, А.К.</w:t>
      </w:r>
      <w:r w:rsidR="000748B6" w:rsidRPr="00E677F2">
        <w:rPr>
          <w:sz w:val="28"/>
          <w:szCs w:val="28"/>
          <w:lang w:val="kk-KZ"/>
        </w:rPr>
        <w:t xml:space="preserve"> </w:t>
      </w:r>
      <w:proofErr w:type="spellStart"/>
      <w:r w:rsidR="00187943" w:rsidRPr="00E677F2">
        <w:rPr>
          <w:sz w:val="28"/>
          <w:szCs w:val="28"/>
          <w:lang w:val="kk-KZ"/>
        </w:rPr>
        <w:t>Маркова</w:t>
      </w:r>
      <w:proofErr w:type="spellEnd"/>
      <w:r w:rsidR="00187943" w:rsidRPr="00E677F2">
        <w:rPr>
          <w:sz w:val="28"/>
          <w:szCs w:val="28"/>
          <w:lang w:val="kk-KZ"/>
        </w:rPr>
        <w:t xml:space="preserve">, А.Б. </w:t>
      </w:r>
      <w:proofErr w:type="spellStart"/>
      <w:r w:rsidR="00187943" w:rsidRPr="00E677F2">
        <w:rPr>
          <w:sz w:val="28"/>
          <w:szCs w:val="28"/>
          <w:lang w:val="kk-KZ"/>
        </w:rPr>
        <w:t>Петровский</w:t>
      </w:r>
      <w:proofErr w:type="spellEnd"/>
      <w:r w:rsidR="00187943" w:rsidRPr="00E677F2">
        <w:rPr>
          <w:sz w:val="28"/>
          <w:szCs w:val="28"/>
          <w:lang w:val="kk-KZ"/>
        </w:rPr>
        <w:t xml:space="preserve"> және т. б.  Осы аталған  ұғымдардың </w:t>
      </w:r>
      <w:r w:rsidRPr="00E677F2">
        <w:rPr>
          <w:sz w:val="28"/>
          <w:szCs w:val="28"/>
          <w:lang w:val="kk-KZ"/>
        </w:rPr>
        <w:t>олардың өзара тәуелділігін атап көрсетеді.</w:t>
      </w:r>
    </w:p>
    <w:p w14:paraId="744E9F1C" w14:textId="6AB763AE" w:rsidR="00187943" w:rsidRPr="00E677F2" w:rsidRDefault="00C7411C" w:rsidP="000748B6">
      <w:pPr>
        <w:ind w:firstLine="567"/>
        <w:jc w:val="both"/>
        <w:rPr>
          <w:sz w:val="28"/>
          <w:szCs w:val="28"/>
          <w:lang w:val="kk-KZ"/>
        </w:rPr>
      </w:pPr>
      <w:r w:rsidRPr="00E677F2">
        <w:rPr>
          <w:sz w:val="28"/>
          <w:szCs w:val="28"/>
          <w:lang w:val="kk-KZ"/>
        </w:rPr>
        <w:t>Кәсіпқойлықтың мәні</w:t>
      </w:r>
      <w:r w:rsidR="00187943" w:rsidRPr="00E677F2">
        <w:rPr>
          <w:sz w:val="28"/>
          <w:szCs w:val="28"/>
          <w:lang w:val="kk-KZ"/>
        </w:rPr>
        <w:t>н қарастыра отырып, А.К.</w:t>
      </w:r>
      <w:r w:rsidR="000748B6" w:rsidRPr="00E677F2">
        <w:rPr>
          <w:sz w:val="28"/>
          <w:szCs w:val="28"/>
          <w:lang w:val="kk-KZ"/>
        </w:rPr>
        <w:t xml:space="preserve"> </w:t>
      </w:r>
      <w:proofErr w:type="spellStart"/>
      <w:r w:rsidRPr="00E677F2">
        <w:rPr>
          <w:sz w:val="28"/>
          <w:szCs w:val="28"/>
          <w:lang w:val="kk-KZ"/>
        </w:rPr>
        <w:t>Мар</w:t>
      </w:r>
      <w:r w:rsidR="00D618FB" w:rsidRPr="00E677F2">
        <w:rPr>
          <w:sz w:val="28"/>
          <w:szCs w:val="28"/>
          <w:lang w:val="kk-KZ"/>
        </w:rPr>
        <w:t>кова</w:t>
      </w:r>
      <w:proofErr w:type="spellEnd"/>
      <w:r w:rsidR="00D618FB" w:rsidRPr="00E677F2">
        <w:rPr>
          <w:sz w:val="28"/>
          <w:szCs w:val="28"/>
          <w:lang w:val="kk-KZ"/>
        </w:rPr>
        <w:t xml:space="preserve"> [26</w:t>
      </w:r>
      <w:r w:rsidR="00953546" w:rsidRPr="00E677F2">
        <w:rPr>
          <w:sz w:val="28"/>
          <w:szCs w:val="28"/>
          <w:lang w:val="kk-KZ"/>
        </w:rPr>
        <w:t xml:space="preserve">, </w:t>
      </w:r>
      <w:r w:rsidR="00187943" w:rsidRPr="00E677F2">
        <w:rPr>
          <w:sz w:val="28"/>
          <w:szCs w:val="28"/>
          <w:lang w:val="kk-KZ"/>
        </w:rPr>
        <w:t xml:space="preserve"> 98</w:t>
      </w:r>
      <w:r w:rsidR="00953546" w:rsidRPr="00E677F2">
        <w:rPr>
          <w:sz w:val="28"/>
          <w:szCs w:val="28"/>
          <w:lang w:val="kk-KZ"/>
        </w:rPr>
        <w:t xml:space="preserve"> б.</w:t>
      </w:r>
      <w:r w:rsidR="00187943" w:rsidRPr="00E677F2">
        <w:rPr>
          <w:sz w:val="28"/>
          <w:szCs w:val="28"/>
          <w:lang w:val="kk-KZ"/>
        </w:rPr>
        <w:t xml:space="preserve">] оның екі,  яғни, </w:t>
      </w:r>
      <w:r w:rsidRPr="00E677F2">
        <w:rPr>
          <w:sz w:val="28"/>
          <w:szCs w:val="28"/>
          <w:lang w:val="kk-KZ"/>
        </w:rPr>
        <w:t xml:space="preserve"> </w:t>
      </w:r>
      <w:proofErr w:type="spellStart"/>
      <w:r w:rsidR="00187943" w:rsidRPr="00E677F2">
        <w:rPr>
          <w:sz w:val="28"/>
          <w:szCs w:val="28"/>
          <w:lang w:val="kk-KZ"/>
        </w:rPr>
        <w:t>мотивациялық</w:t>
      </w:r>
      <w:proofErr w:type="spellEnd"/>
      <w:r w:rsidR="00187943" w:rsidRPr="00E677F2">
        <w:rPr>
          <w:sz w:val="28"/>
          <w:szCs w:val="28"/>
          <w:lang w:val="kk-KZ"/>
        </w:rPr>
        <w:t xml:space="preserve"> және іс-әрекеттік қырын  ажыратады. </w:t>
      </w:r>
    </w:p>
    <w:p w14:paraId="784C44A8" w14:textId="7EF6E17F" w:rsidR="00C7411C" w:rsidRPr="00E677F2" w:rsidRDefault="00C7411C" w:rsidP="000748B6">
      <w:pPr>
        <w:ind w:firstLine="567"/>
        <w:jc w:val="both"/>
        <w:rPr>
          <w:sz w:val="28"/>
          <w:szCs w:val="28"/>
          <w:lang w:val="kk-KZ"/>
        </w:rPr>
      </w:pPr>
      <w:r w:rsidRPr="00E677F2">
        <w:rPr>
          <w:sz w:val="28"/>
          <w:szCs w:val="28"/>
          <w:lang w:val="kk-KZ"/>
        </w:rPr>
        <w:t xml:space="preserve"> Бірінші жағдайда, адамды іс-әрекетке, оның құндылық қатынастарына, оның жұмысына қанағаттануға </w:t>
      </w:r>
      <w:r w:rsidR="002076C4" w:rsidRPr="00E677F2">
        <w:rPr>
          <w:sz w:val="28"/>
          <w:szCs w:val="28"/>
          <w:lang w:val="kk-KZ"/>
        </w:rPr>
        <w:t xml:space="preserve"> </w:t>
      </w:r>
      <w:r w:rsidRPr="00E677F2">
        <w:rPr>
          <w:sz w:val="28"/>
          <w:szCs w:val="28"/>
          <w:lang w:val="kk-KZ"/>
        </w:rPr>
        <w:t xml:space="preserve">итермелейтін </w:t>
      </w:r>
      <w:r w:rsidR="002076C4" w:rsidRPr="00E677F2">
        <w:rPr>
          <w:sz w:val="28"/>
          <w:szCs w:val="28"/>
          <w:lang w:val="kk-KZ"/>
        </w:rPr>
        <w:t>себептер қарастырылады. Екінші т</w:t>
      </w:r>
      <w:r w:rsidRPr="00E677F2">
        <w:rPr>
          <w:sz w:val="28"/>
          <w:szCs w:val="28"/>
          <w:lang w:val="kk-KZ"/>
        </w:rPr>
        <w:t>арап технологияларды меңгеру деңгейін, қалыптасқан білім саласын, жүктелген міндеттерді кәсіби шешу үшін қажетті қабілеттердің болуын сипаттайды.</w:t>
      </w:r>
    </w:p>
    <w:p w14:paraId="20F2E907" w14:textId="19A06F6F" w:rsidR="00C7411C" w:rsidRPr="00E677F2" w:rsidRDefault="00C7411C" w:rsidP="000748B6">
      <w:pPr>
        <w:ind w:firstLine="567"/>
        <w:jc w:val="both"/>
        <w:rPr>
          <w:sz w:val="28"/>
          <w:szCs w:val="28"/>
          <w:lang w:val="kk-KZ"/>
        </w:rPr>
      </w:pPr>
      <w:r w:rsidRPr="00E677F2">
        <w:rPr>
          <w:sz w:val="28"/>
          <w:szCs w:val="28"/>
          <w:lang w:val="kk-KZ"/>
        </w:rPr>
        <w:t>Өз</w:t>
      </w:r>
      <w:r w:rsidR="002076C4" w:rsidRPr="00E677F2">
        <w:rPr>
          <w:sz w:val="28"/>
          <w:szCs w:val="28"/>
          <w:lang w:val="kk-KZ"/>
        </w:rPr>
        <w:t xml:space="preserve"> зерттеулерінде А.Н.</w:t>
      </w:r>
      <w:r w:rsidR="000748B6" w:rsidRPr="00E677F2">
        <w:rPr>
          <w:sz w:val="28"/>
          <w:szCs w:val="28"/>
          <w:lang w:val="kk-KZ"/>
        </w:rPr>
        <w:t xml:space="preserve"> </w:t>
      </w:r>
      <w:r w:rsidR="002076C4" w:rsidRPr="00E677F2">
        <w:rPr>
          <w:sz w:val="28"/>
          <w:szCs w:val="28"/>
          <w:lang w:val="kk-KZ"/>
        </w:rPr>
        <w:t>Леонтьев пен Б.Ф.</w:t>
      </w:r>
      <w:r w:rsidR="000748B6" w:rsidRPr="00E677F2">
        <w:rPr>
          <w:sz w:val="28"/>
          <w:szCs w:val="28"/>
          <w:lang w:val="kk-KZ"/>
        </w:rPr>
        <w:t xml:space="preserve"> </w:t>
      </w:r>
      <w:proofErr w:type="spellStart"/>
      <w:r w:rsidRPr="00E677F2">
        <w:rPr>
          <w:sz w:val="28"/>
          <w:szCs w:val="28"/>
          <w:lang w:val="kk-KZ"/>
        </w:rPr>
        <w:t>Ломов</w:t>
      </w:r>
      <w:proofErr w:type="spellEnd"/>
      <w:r w:rsidRPr="00E677F2">
        <w:rPr>
          <w:sz w:val="28"/>
          <w:szCs w:val="28"/>
          <w:lang w:val="kk-KZ"/>
        </w:rPr>
        <w:t xml:space="preserve"> </w:t>
      </w:r>
      <w:proofErr w:type="spellStart"/>
      <w:r w:rsidRPr="00E677F2">
        <w:rPr>
          <w:sz w:val="28"/>
          <w:szCs w:val="28"/>
          <w:lang w:val="kk-KZ"/>
        </w:rPr>
        <w:t>мотивацияның</w:t>
      </w:r>
      <w:proofErr w:type="spellEnd"/>
      <w:r w:rsidRPr="00E677F2">
        <w:rPr>
          <w:sz w:val="28"/>
          <w:szCs w:val="28"/>
          <w:lang w:val="kk-KZ"/>
        </w:rPr>
        <w:t xml:space="preserve"> терең тұлғалық білім</w:t>
      </w:r>
      <w:r w:rsidR="00D618FB" w:rsidRPr="00E677F2">
        <w:rPr>
          <w:sz w:val="28"/>
          <w:szCs w:val="28"/>
          <w:lang w:val="kk-KZ"/>
        </w:rPr>
        <w:t xml:space="preserve"> екендігіне назар аударады [27</w:t>
      </w:r>
      <w:r w:rsidR="002076C4" w:rsidRPr="00E677F2">
        <w:rPr>
          <w:sz w:val="28"/>
          <w:szCs w:val="28"/>
          <w:lang w:val="kk-KZ"/>
        </w:rPr>
        <w:t>].</w:t>
      </w:r>
    </w:p>
    <w:p w14:paraId="21E27F19" w14:textId="0E26865D" w:rsidR="00C7411C" w:rsidRPr="00E677F2" w:rsidRDefault="00C7411C" w:rsidP="000748B6">
      <w:pPr>
        <w:ind w:firstLine="567"/>
        <w:jc w:val="both"/>
        <w:rPr>
          <w:sz w:val="28"/>
          <w:szCs w:val="28"/>
          <w:lang w:val="kk-KZ"/>
        </w:rPr>
      </w:pPr>
      <w:r w:rsidRPr="00E677F2">
        <w:rPr>
          <w:sz w:val="28"/>
          <w:szCs w:val="28"/>
          <w:lang w:val="kk-KZ"/>
        </w:rPr>
        <w:t>Оның қал</w:t>
      </w:r>
      <w:r w:rsidR="002076C4" w:rsidRPr="00E677F2">
        <w:rPr>
          <w:sz w:val="28"/>
          <w:szCs w:val="28"/>
          <w:lang w:val="kk-KZ"/>
        </w:rPr>
        <w:t>ыптасу жолдарының бірі-құралды</w:t>
      </w:r>
      <w:r w:rsidRPr="00E677F2">
        <w:rPr>
          <w:sz w:val="28"/>
          <w:szCs w:val="28"/>
          <w:lang w:val="kk-KZ"/>
        </w:rPr>
        <w:t xml:space="preserve"> мақсатқа айналдыру. Адам үшін алдымен мақсатқа жету құралы ретінде еткен іс-әрекет өздігінен қызығушылық тудыра бастайды және өзінің ынт</w:t>
      </w:r>
      <w:r w:rsidR="002076C4" w:rsidRPr="00E677F2">
        <w:rPr>
          <w:sz w:val="28"/>
          <w:szCs w:val="28"/>
          <w:lang w:val="kk-KZ"/>
        </w:rPr>
        <w:t>аландырушы күшіне ие болады. Л.И.</w:t>
      </w:r>
      <w:r w:rsidR="000748B6" w:rsidRPr="00E677F2">
        <w:rPr>
          <w:sz w:val="28"/>
          <w:szCs w:val="28"/>
          <w:lang w:val="kk-KZ"/>
        </w:rPr>
        <w:t xml:space="preserve"> </w:t>
      </w:r>
      <w:proofErr w:type="spellStart"/>
      <w:r w:rsidR="00D618FB" w:rsidRPr="00E677F2">
        <w:rPr>
          <w:sz w:val="28"/>
          <w:szCs w:val="28"/>
          <w:lang w:val="kk-KZ"/>
        </w:rPr>
        <w:t>Анциферова</w:t>
      </w:r>
      <w:proofErr w:type="spellEnd"/>
      <w:r w:rsidR="00D618FB" w:rsidRPr="00E677F2">
        <w:rPr>
          <w:sz w:val="28"/>
          <w:szCs w:val="28"/>
          <w:lang w:val="kk-KZ"/>
        </w:rPr>
        <w:t xml:space="preserve"> [28</w:t>
      </w:r>
      <w:r w:rsidRPr="00E677F2">
        <w:rPr>
          <w:sz w:val="28"/>
          <w:szCs w:val="28"/>
          <w:lang w:val="kk-KZ"/>
        </w:rPr>
        <w:t xml:space="preserve">] адамның өзін - өзі дамытуының негізі адамды әлеуметтік-практикалық қатынастар жүйесіне қосу әрекеті екенін атап өтті. Мотивтер қойылған міндеттерге қол жеткізудегі адамның іс-әрекетінің, белсенділігі </w:t>
      </w:r>
      <w:r w:rsidR="002076C4" w:rsidRPr="00E677F2">
        <w:rPr>
          <w:sz w:val="28"/>
          <w:szCs w:val="28"/>
          <w:lang w:val="kk-KZ"/>
        </w:rPr>
        <w:t>мен табандылығын анықтайды. А.А.</w:t>
      </w:r>
      <w:r w:rsidR="000748B6" w:rsidRPr="00E677F2">
        <w:rPr>
          <w:sz w:val="28"/>
          <w:szCs w:val="28"/>
          <w:lang w:val="kk-KZ"/>
        </w:rPr>
        <w:t xml:space="preserve"> </w:t>
      </w:r>
      <w:r w:rsidRPr="00E677F2">
        <w:rPr>
          <w:sz w:val="28"/>
          <w:szCs w:val="28"/>
          <w:lang w:val="kk-KZ"/>
        </w:rPr>
        <w:t>Леонтьев мотивтер санаға қызметті талдау арқылы ашылатынын, субъективті түрде тәжірибе, тілек, мақсатқа ұмтылу түрінде әре</w:t>
      </w:r>
      <w:r w:rsidR="00953546" w:rsidRPr="00E677F2">
        <w:rPr>
          <w:sz w:val="28"/>
          <w:szCs w:val="28"/>
          <w:lang w:val="kk-KZ"/>
        </w:rPr>
        <w:t>кет ететінін атап көрсетеді [2</w:t>
      </w:r>
      <w:r w:rsidR="00D618FB" w:rsidRPr="00E677F2">
        <w:rPr>
          <w:sz w:val="28"/>
          <w:szCs w:val="28"/>
          <w:lang w:val="kk-KZ"/>
        </w:rPr>
        <w:t>9</w:t>
      </w:r>
      <w:r w:rsidRPr="00E677F2">
        <w:rPr>
          <w:sz w:val="28"/>
          <w:szCs w:val="28"/>
          <w:lang w:val="kk-KZ"/>
        </w:rPr>
        <w:t xml:space="preserve">]. Мотивтер туралы хабардар болу тұлға деңгейінде пайда болады және оның дамуы барысында үнемі қайталанады. Бұл құзыреттілік құрылымындағы </w:t>
      </w:r>
      <w:proofErr w:type="spellStart"/>
      <w:r w:rsidRPr="00E677F2">
        <w:rPr>
          <w:sz w:val="28"/>
          <w:szCs w:val="28"/>
          <w:lang w:val="kk-KZ"/>
        </w:rPr>
        <w:t>мотивациялық</w:t>
      </w:r>
      <w:proofErr w:type="spellEnd"/>
      <w:r w:rsidRPr="00E677F2">
        <w:rPr>
          <w:sz w:val="28"/>
          <w:szCs w:val="28"/>
          <w:lang w:val="kk-KZ"/>
        </w:rPr>
        <w:t xml:space="preserve"> компоненттің маңыздылығын түсіндіреді.</w:t>
      </w:r>
    </w:p>
    <w:p w14:paraId="0932957D" w14:textId="109D1C12" w:rsidR="00C7411C" w:rsidRPr="00E677F2" w:rsidRDefault="002076C4" w:rsidP="000748B6">
      <w:pPr>
        <w:ind w:firstLine="567"/>
        <w:jc w:val="both"/>
        <w:rPr>
          <w:sz w:val="28"/>
          <w:szCs w:val="28"/>
          <w:lang w:val="kk-KZ"/>
        </w:rPr>
      </w:pPr>
      <w:r w:rsidRPr="00E677F2">
        <w:rPr>
          <w:sz w:val="28"/>
          <w:szCs w:val="28"/>
          <w:lang w:val="kk-KZ"/>
        </w:rPr>
        <w:lastRenderedPageBreak/>
        <w:t>А.К.</w:t>
      </w:r>
      <w:r w:rsidR="000748B6" w:rsidRPr="00E677F2">
        <w:rPr>
          <w:sz w:val="28"/>
          <w:szCs w:val="28"/>
          <w:lang w:val="kk-KZ"/>
        </w:rPr>
        <w:t xml:space="preserve"> </w:t>
      </w:r>
      <w:proofErr w:type="spellStart"/>
      <w:r w:rsidRPr="00E677F2">
        <w:rPr>
          <w:sz w:val="28"/>
          <w:szCs w:val="28"/>
          <w:lang w:val="kk-KZ"/>
        </w:rPr>
        <w:t>Маркова</w:t>
      </w:r>
      <w:proofErr w:type="spellEnd"/>
      <w:r w:rsidRPr="00E677F2">
        <w:rPr>
          <w:sz w:val="28"/>
          <w:szCs w:val="28"/>
          <w:lang w:val="kk-KZ"/>
        </w:rPr>
        <w:t xml:space="preserve"> т</w:t>
      </w:r>
      <w:r w:rsidR="00C7411C" w:rsidRPr="00E677F2">
        <w:rPr>
          <w:sz w:val="28"/>
          <w:szCs w:val="28"/>
          <w:lang w:val="kk-KZ"/>
        </w:rPr>
        <w:t xml:space="preserve">ұлғаның </w:t>
      </w:r>
      <w:proofErr w:type="spellStart"/>
      <w:r w:rsidR="00C7411C" w:rsidRPr="00E677F2">
        <w:rPr>
          <w:sz w:val="28"/>
          <w:szCs w:val="28"/>
          <w:lang w:val="kk-KZ"/>
        </w:rPr>
        <w:t>мотивац</w:t>
      </w:r>
      <w:r w:rsidRPr="00E677F2">
        <w:rPr>
          <w:sz w:val="28"/>
          <w:szCs w:val="28"/>
          <w:lang w:val="kk-KZ"/>
        </w:rPr>
        <w:t>иялық</w:t>
      </w:r>
      <w:proofErr w:type="spellEnd"/>
      <w:r w:rsidRPr="00E677F2">
        <w:rPr>
          <w:sz w:val="28"/>
          <w:szCs w:val="28"/>
          <w:lang w:val="kk-KZ"/>
        </w:rPr>
        <w:t xml:space="preserve"> сипаттамаларын зерттеуі </w:t>
      </w:r>
      <w:r w:rsidR="00C7411C" w:rsidRPr="00E677F2">
        <w:rPr>
          <w:sz w:val="28"/>
          <w:szCs w:val="28"/>
          <w:lang w:val="kk-KZ"/>
        </w:rPr>
        <w:t>екі негізгі топты бөлуге мүмкіндік берді:</w:t>
      </w:r>
    </w:p>
    <w:p w14:paraId="06394F62" w14:textId="77777777" w:rsidR="00F91E21" w:rsidRPr="00E677F2" w:rsidRDefault="00FF1083" w:rsidP="000748B6">
      <w:pPr>
        <w:ind w:firstLine="567"/>
        <w:jc w:val="both"/>
        <w:rPr>
          <w:sz w:val="28"/>
          <w:szCs w:val="28"/>
          <w:lang w:val="kk-KZ"/>
        </w:rPr>
      </w:pPr>
      <w:r w:rsidRPr="00E677F2">
        <w:rPr>
          <w:rStyle w:val="ezkurwreuab5ozgtqnkl"/>
          <w:sz w:val="28"/>
          <w:szCs w:val="28"/>
          <w:lang w:val="kk-KZ"/>
        </w:rPr>
        <w:t>1)</w:t>
      </w:r>
      <w:r w:rsidRPr="00E677F2">
        <w:rPr>
          <w:sz w:val="28"/>
          <w:szCs w:val="28"/>
          <w:lang w:val="kk-KZ"/>
        </w:rPr>
        <w:t xml:space="preserve"> жүзеге </w:t>
      </w:r>
      <w:r w:rsidRPr="00E677F2">
        <w:rPr>
          <w:rStyle w:val="ezkurwreuab5ozgtqnkl"/>
          <w:sz w:val="28"/>
          <w:szCs w:val="28"/>
          <w:lang w:val="kk-KZ"/>
        </w:rPr>
        <w:t>асырылатын</w:t>
      </w:r>
      <w:r w:rsidRPr="00E677F2">
        <w:rPr>
          <w:sz w:val="28"/>
          <w:szCs w:val="28"/>
          <w:lang w:val="kk-KZ"/>
        </w:rPr>
        <w:t xml:space="preserve"> </w:t>
      </w:r>
      <w:r w:rsidRPr="00E677F2">
        <w:rPr>
          <w:rStyle w:val="ezkurwreuab5ozgtqnkl"/>
          <w:sz w:val="28"/>
          <w:szCs w:val="28"/>
          <w:lang w:val="kk-KZ"/>
        </w:rPr>
        <w:t>қызметтің</w:t>
      </w:r>
      <w:r w:rsidRPr="00E677F2">
        <w:rPr>
          <w:sz w:val="28"/>
          <w:szCs w:val="28"/>
          <w:lang w:val="kk-KZ"/>
        </w:rPr>
        <w:t xml:space="preserve"> </w:t>
      </w:r>
      <w:r w:rsidRPr="00E677F2">
        <w:rPr>
          <w:rStyle w:val="ezkurwreuab5ozgtqnkl"/>
          <w:sz w:val="28"/>
          <w:szCs w:val="28"/>
          <w:lang w:val="kk-KZ"/>
        </w:rPr>
        <w:t>мәніне</w:t>
      </w:r>
      <w:r w:rsidRPr="00E677F2">
        <w:rPr>
          <w:sz w:val="28"/>
          <w:szCs w:val="28"/>
          <w:lang w:val="kk-KZ"/>
        </w:rPr>
        <w:t xml:space="preserve"> </w:t>
      </w:r>
      <w:r w:rsidRPr="00E677F2">
        <w:rPr>
          <w:rStyle w:val="ezkurwreuab5ozgtqnkl"/>
          <w:sz w:val="28"/>
          <w:szCs w:val="28"/>
          <w:lang w:val="kk-KZ"/>
        </w:rPr>
        <w:t>байланысты</w:t>
      </w:r>
      <w:r w:rsidRPr="00E677F2">
        <w:rPr>
          <w:sz w:val="28"/>
          <w:szCs w:val="28"/>
          <w:lang w:val="kk-KZ"/>
        </w:rPr>
        <w:t xml:space="preserve"> </w:t>
      </w:r>
      <w:r w:rsidRPr="00E677F2">
        <w:rPr>
          <w:rStyle w:val="ezkurwreuab5ozgtqnkl"/>
          <w:sz w:val="28"/>
          <w:szCs w:val="28"/>
          <w:lang w:val="kk-KZ"/>
        </w:rPr>
        <w:t>мазмұндық</w:t>
      </w:r>
      <w:r w:rsidRPr="00E677F2">
        <w:rPr>
          <w:sz w:val="28"/>
          <w:szCs w:val="28"/>
          <w:lang w:val="kk-KZ"/>
        </w:rPr>
        <w:t xml:space="preserve">; </w:t>
      </w:r>
    </w:p>
    <w:p w14:paraId="64E0F69B" w14:textId="37EEAA06" w:rsidR="00FF1083" w:rsidRPr="00E677F2" w:rsidRDefault="00FF1083" w:rsidP="000748B6">
      <w:pPr>
        <w:ind w:firstLine="567"/>
        <w:jc w:val="both"/>
        <w:rPr>
          <w:rStyle w:val="ezkurwreuab5ozgtqnkl"/>
          <w:sz w:val="28"/>
          <w:szCs w:val="28"/>
          <w:lang w:val="kk-KZ"/>
        </w:rPr>
      </w:pPr>
      <w:r w:rsidRPr="00E677F2">
        <w:rPr>
          <w:rStyle w:val="ezkurwreuab5ozgtqnkl"/>
          <w:sz w:val="28"/>
          <w:szCs w:val="28"/>
          <w:lang w:val="kk-KZ"/>
        </w:rPr>
        <w:t>2)</w:t>
      </w:r>
      <w:r w:rsidRPr="00E677F2">
        <w:rPr>
          <w:sz w:val="28"/>
          <w:szCs w:val="28"/>
          <w:lang w:val="kk-KZ"/>
        </w:rPr>
        <w:t xml:space="preserve"> ойды білдірудің </w:t>
      </w:r>
      <w:r w:rsidRPr="00E677F2">
        <w:rPr>
          <w:rStyle w:val="ezkurwreuab5ozgtqnkl"/>
          <w:sz w:val="28"/>
          <w:szCs w:val="28"/>
          <w:lang w:val="kk-KZ"/>
        </w:rPr>
        <w:t>іс-әрекеттік</w:t>
      </w:r>
      <w:r w:rsidRPr="00E677F2">
        <w:rPr>
          <w:sz w:val="28"/>
          <w:szCs w:val="28"/>
          <w:lang w:val="kk-KZ"/>
        </w:rPr>
        <w:t xml:space="preserve"> </w:t>
      </w:r>
      <w:r w:rsidRPr="00E677F2">
        <w:rPr>
          <w:rStyle w:val="ezkurwreuab5ozgtqnkl"/>
          <w:sz w:val="28"/>
          <w:szCs w:val="28"/>
          <w:lang w:val="kk-KZ"/>
        </w:rPr>
        <w:t>формасын</w:t>
      </w:r>
      <w:r w:rsidRPr="00E677F2">
        <w:rPr>
          <w:sz w:val="28"/>
          <w:szCs w:val="28"/>
          <w:lang w:val="kk-KZ"/>
        </w:rPr>
        <w:t xml:space="preserve"> </w:t>
      </w:r>
      <w:r w:rsidRPr="00E677F2">
        <w:rPr>
          <w:rStyle w:val="ezkurwreuab5ozgtqnkl"/>
          <w:sz w:val="28"/>
          <w:szCs w:val="28"/>
          <w:lang w:val="kk-KZ"/>
        </w:rPr>
        <w:t>сипаттайтын</w:t>
      </w:r>
      <w:r w:rsidRPr="00E677F2">
        <w:rPr>
          <w:sz w:val="28"/>
          <w:szCs w:val="28"/>
          <w:lang w:val="kk-KZ"/>
        </w:rPr>
        <w:t xml:space="preserve"> </w:t>
      </w:r>
      <w:r w:rsidRPr="00E677F2">
        <w:rPr>
          <w:rStyle w:val="ezkurwreuab5ozgtqnkl"/>
          <w:sz w:val="28"/>
          <w:szCs w:val="28"/>
          <w:lang w:val="kk-KZ"/>
        </w:rPr>
        <w:t>динамикалық</w:t>
      </w:r>
      <w:r w:rsidRPr="00E677F2">
        <w:rPr>
          <w:sz w:val="28"/>
          <w:szCs w:val="28"/>
          <w:lang w:val="kk-KZ"/>
        </w:rPr>
        <w:t xml:space="preserve"> </w:t>
      </w:r>
      <w:r w:rsidR="00D618FB" w:rsidRPr="00E677F2">
        <w:rPr>
          <w:rStyle w:val="ezkurwreuab5ozgtqnkl"/>
          <w:sz w:val="28"/>
          <w:szCs w:val="28"/>
          <w:lang w:val="kk-KZ"/>
        </w:rPr>
        <w:t>[30</w:t>
      </w:r>
      <w:r w:rsidRPr="00E677F2">
        <w:rPr>
          <w:rStyle w:val="ezkurwreuab5ozgtqnkl"/>
          <w:sz w:val="28"/>
          <w:szCs w:val="28"/>
          <w:lang w:val="kk-KZ"/>
        </w:rPr>
        <w:t>].</w:t>
      </w:r>
    </w:p>
    <w:p w14:paraId="7E928F30" w14:textId="2A9C2082" w:rsidR="00C7411C" w:rsidRPr="00E677F2" w:rsidRDefault="00C7411C" w:rsidP="000748B6">
      <w:pPr>
        <w:ind w:firstLine="567"/>
        <w:jc w:val="both"/>
        <w:rPr>
          <w:sz w:val="28"/>
          <w:szCs w:val="28"/>
          <w:lang w:val="kk-KZ"/>
        </w:rPr>
      </w:pPr>
      <w:r w:rsidRPr="00E677F2">
        <w:rPr>
          <w:sz w:val="28"/>
          <w:szCs w:val="28"/>
          <w:lang w:val="kk-KZ"/>
        </w:rPr>
        <w:t>Мотивтердің мазмұндық сипатта</w:t>
      </w:r>
      <w:r w:rsidR="00F91E21" w:rsidRPr="00E677F2">
        <w:rPr>
          <w:sz w:val="28"/>
          <w:szCs w:val="28"/>
          <w:lang w:val="kk-KZ"/>
        </w:rPr>
        <w:t>маларына автор мыналарды кіргізеді</w:t>
      </w:r>
      <w:r w:rsidRPr="00E677F2">
        <w:rPr>
          <w:sz w:val="28"/>
          <w:szCs w:val="28"/>
          <w:lang w:val="kk-KZ"/>
        </w:rPr>
        <w:t>: ілімнің жеке мағынасы (мағыналық мотив), мотивтің шындығы; мотивтің жалпы құрылымындағы орны, оған сәйкес басым және бағынышты мотивтер қарастырылады; мотивтің пайда болуы мен көрінуінің ішкі немесе сыртқы шарттылығы, мотив туралы хабардар болу деңгейі; мотивтің әртүрлі қызмет түрлеріне таралу дәрежесі.</w:t>
      </w:r>
    </w:p>
    <w:p w14:paraId="578C1A13" w14:textId="55382616" w:rsidR="00C7411C" w:rsidRPr="00E677F2" w:rsidRDefault="00C7411C" w:rsidP="000748B6">
      <w:pPr>
        <w:ind w:firstLine="567"/>
        <w:jc w:val="both"/>
        <w:rPr>
          <w:sz w:val="28"/>
          <w:szCs w:val="28"/>
          <w:lang w:val="kk-KZ"/>
        </w:rPr>
      </w:pPr>
      <w:r w:rsidRPr="00E677F2">
        <w:rPr>
          <w:sz w:val="28"/>
          <w:szCs w:val="28"/>
          <w:lang w:val="kk-KZ"/>
        </w:rPr>
        <w:t>Динамикалыққа мыналар жатады: мотивтердің тұрақтылығы, оған сәйкес ситуациялық, салыстырмалы түрде тұрақты</w:t>
      </w:r>
      <w:r w:rsidR="000E6346" w:rsidRPr="00E677F2">
        <w:rPr>
          <w:sz w:val="28"/>
          <w:szCs w:val="28"/>
          <w:lang w:val="kk-KZ"/>
        </w:rPr>
        <w:t xml:space="preserve">, </w:t>
      </w:r>
      <w:r w:rsidRPr="00E677F2">
        <w:rPr>
          <w:sz w:val="28"/>
          <w:szCs w:val="28"/>
          <w:lang w:val="kk-KZ"/>
        </w:rPr>
        <w:t xml:space="preserve">үнемі өзекті мотивтер бөлінеді; мотивтердің </w:t>
      </w:r>
      <w:proofErr w:type="spellStart"/>
      <w:r w:rsidRPr="00E677F2">
        <w:rPr>
          <w:sz w:val="28"/>
          <w:szCs w:val="28"/>
          <w:lang w:val="kk-KZ"/>
        </w:rPr>
        <w:t>модальділігі</w:t>
      </w:r>
      <w:proofErr w:type="spellEnd"/>
      <w:r w:rsidRPr="00E677F2">
        <w:rPr>
          <w:sz w:val="28"/>
          <w:szCs w:val="28"/>
          <w:lang w:val="kk-KZ"/>
        </w:rPr>
        <w:t xml:space="preserve">, олардың </w:t>
      </w:r>
      <w:proofErr w:type="spellStart"/>
      <w:r w:rsidRPr="00E677F2">
        <w:rPr>
          <w:sz w:val="28"/>
          <w:szCs w:val="28"/>
          <w:lang w:val="kk-KZ"/>
        </w:rPr>
        <w:t>эмоционалды</w:t>
      </w:r>
      <w:proofErr w:type="spellEnd"/>
      <w:r w:rsidRPr="00E677F2">
        <w:rPr>
          <w:sz w:val="28"/>
          <w:szCs w:val="28"/>
          <w:lang w:val="kk-KZ"/>
        </w:rPr>
        <w:t xml:space="preserve"> бояуы (сәйкесінше мотивтерді теріс немесе позитивті топқа жатқызуға болады); мотивтің күші, оның ауырлығы</w:t>
      </w:r>
      <w:r w:rsidR="003F6C84" w:rsidRPr="00E677F2">
        <w:rPr>
          <w:sz w:val="28"/>
          <w:szCs w:val="28"/>
          <w:lang w:val="kk-KZ"/>
        </w:rPr>
        <w:t>, пайда болу жылдамдығы</w:t>
      </w:r>
      <w:r w:rsidRPr="00E677F2">
        <w:rPr>
          <w:sz w:val="28"/>
          <w:szCs w:val="28"/>
          <w:lang w:val="kk-KZ"/>
        </w:rPr>
        <w:t>.</w:t>
      </w:r>
    </w:p>
    <w:p w14:paraId="34D12BA3" w14:textId="5A3703A2" w:rsidR="00C7411C" w:rsidRPr="00E677F2" w:rsidRDefault="00C7411C" w:rsidP="000748B6">
      <w:pPr>
        <w:ind w:firstLine="567"/>
        <w:jc w:val="both"/>
        <w:rPr>
          <w:sz w:val="28"/>
          <w:szCs w:val="28"/>
          <w:lang w:val="kk-KZ"/>
        </w:rPr>
      </w:pPr>
      <w:r w:rsidRPr="00E677F2">
        <w:rPr>
          <w:sz w:val="28"/>
          <w:szCs w:val="28"/>
          <w:lang w:val="kk-KZ"/>
        </w:rPr>
        <w:t>Сауалнама және көпжылдық тәжірибе көрсеткендей, студенттердің білім беру бағдарламасын игерудегі ең көп таралған мотивтері болашақ қызметке дайындалуға деген ұмтылыс, білімге деген қызығушылық, өз қабілеттерін сынау мүмкіндігі, жүктел</w:t>
      </w:r>
      <w:r w:rsidR="00F91E21" w:rsidRPr="00E677F2">
        <w:rPr>
          <w:sz w:val="28"/>
          <w:szCs w:val="28"/>
          <w:lang w:val="kk-KZ"/>
        </w:rPr>
        <w:t>ген міндеттерді орындау және т.</w:t>
      </w:r>
      <w:r w:rsidRPr="00E677F2">
        <w:rPr>
          <w:sz w:val="28"/>
          <w:szCs w:val="28"/>
          <w:lang w:val="kk-KZ"/>
        </w:rPr>
        <w:t>б. болып табылады.</w:t>
      </w:r>
    </w:p>
    <w:p w14:paraId="5783D2CC" w14:textId="1E90407B" w:rsidR="00C7411C" w:rsidRPr="00E677F2" w:rsidRDefault="00F91E21" w:rsidP="000748B6">
      <w:pPr>
        <w:ind w:firstLine="567"/>
        <w:jc w:val="both"/>
        <w:rPr>
          <w:sz w:val="28"/>
          <w:szCs w:val="28"/>
          <w:lang w:val="kk-KZ"/>
        </w:rPr>
      </w:pPr>
      <w:r w:rsidRPr="00E677F2">
        <w:rPr>
          <w:sz w:val="28"/>
          <w:szCs w:val="28"/>
          <w:lang w:val="kk-KZ"/>
        </w:rPr>
        <w:t>Тәжірибелі</w:t>
      </w:r>
      <w:r w:rsidR="00C7411C" w:rsidRPr="00E677F2">
        <w:rPr>
          <w:sz w:val="28"/>
          <w:szCs w:val="28"/>
          <w:lang w:val="kk-KZ"/>
        </w:rPr>
        <w:t xml:space="preserve"> мұғалімнің кәсіби мотивтері студенттік </w:t>
      </w:r>
      <w:proofErr w:type="spellStart"/>
      <w:r w:rsidR="00C7411C" w:rsidRPr="00E677F2">
        <w:rPr>
          <w:sz w:val="28"/>
          <w:szCs w:val="28"/>
          <w:lang w:val="kk-KZ"/>
        </w:rPr>
        <w:t>мотивациядан</w:t>
      </w:r>
      <w:proofErr w:type="spellEnd"/>
      <w:r w:rsidR="00C7411C" w:rsidRPr="00E677F2">
        <w:rPr>
          <w:sz w:val="28"/>
          <w:szCs w:val="28"/>
          <w:lang w:val="kk-KZ"/>
        </w:rPr>
        <w:t xml:space="preserve"> ерекшеленеді, бұл көптеген объективті және субъективті себептерге байланысты. Мұғалімнің мінез-құлқын анықтайт</w:t>
      </w:r>
      <w:r w:rsidR="000748B6" w:rsidRPr="00E677F2">
        <w:rPr>
          <w:sz w:val="28"/>
          <w:szCs w:val="28"/>
          <w:lang w:val="kk-KZ"/>
        </w:rPr>
        <w:t xml:space="preserve">ын кәсіби мотивтердің ішінде А.К. </w:t>
      </w:r>
      <w:proofErr w:type="spellStart"/>
      <w:r w:rsidR="00C7411C" w:rsidRPr="00E677F2">
        <w:rPr>
          <w:sz w:val="28"/>
          <w:szCs w:val="28"/>
          <w:lang w:val="kk-KZ"/>
        </w:rPr>
        <w:t>Маркова</w:t>
      </w:r>
      <w:proofErr w:type="spellEnd"/>
      <w:r w:rsidR="00C7411C" w:rsidRPr="00E677F2">
        <w:rPr>
          <w:sz w:val="28"/>
          <w:szCs w:val="28"/>
          <w:lang w:val="kk-KZ"/>
        </w:rPr>
        <w:t>:</w:t>
      </w:r>
    </w:p>
    <w:p w14:paraId="773AB9FE" w14:textId="1D466885" w:rsidR="00C7411C" w:rsidRPr="00E677F2" w:rsidRDefault="00F91E21" w:rsidP="000748B6">
      <w:pPr>
        <w:ind w:firstLine="567"/>
        <w:jc w:val="both"/>
        <w:rPr>
          <w:sz w:val="28"/>
          <w:szCs w:val="28"/>
          <w:lang w:val="kk-KZ"/>
        </w:rPr>
      </w:pPr>
      <w:r w:rsidRPr="00E677F2">
        <w:rPr>
          <w:sz w:val="28"/>
          <w:szCs w:val="28"/>
          <w:lang w:val="kk-KZ"/>
        </w:rPr>
        <w:t>1) ө</w:t>
      </w:r>
      <w:r w:rsidR="00C7411C" w:rsidRPr="00E677F2">
        <w:rPr>
          <w:sz w:val="28"/>
          <w:szCs w:val="28"/>
          <w:lang w:val="kk-KZ"/>
        </w:rPr>
        <w:t>з кәсіб</w:t>
      </w:r>
      <w:r w:rsidRPr="00E677F2">
        <w:rPr>
          <w:sz w:val="28"/>
          <w:szCs w:val="28"/>
          <w:lang w:val="kk-KZ"/>
        </w:rPr>
        <w:t>інің мақсатын түсіну және сезіну</w:t>
      </w:r>
      <w:r w:rsidR="00C7411C" w:rsidRPr="00E677F2">
        <w:rPr>
          <w:sz w:val="28"/>
          <w:szCs w:val="28"/>
          <w:lang w:val="kk-KZ"/>
        </w:rPr>
        <w:t>;</w:t>
      </w:r>
    </w:p>
    <w:p w14:paraId="22FE35F8" w14:textId="77777777" w:rsidR="00C7411C" w:rsidRPr="00E677F2" w:rsidRDefault="00C7411C" w:rsidP="000748B6">
      <w:pPr>
        <w:ind w:firstLine="567"/>
        <w:jc w:val="both"/>
        <w:rPr>
          <w:sz w:val="28"/>
          <w:szCs w:val="28"/>
          <w:lang w:val="kk-KZ"/>
        </w:rPr>
      </w:pPr>
      <w:r w:rsidRPr="00E677F2">
        <w:rPr>
          <w:sz w:val="28"/>
          <w:szCs w:val="28"/>
          <w:lang w:val="kk-KZ"/>
        </w:rPr>
        <w:t>2) өз еңбегінің нәтижелілігі, белсенділік сипаты;</w:t>
      </w:r>
    </w:p>
    <w:p w14:paraId="0D6925C4" w14:textId="77777777" w:rsidR="00C7411C" w:rsidRPr="00E677F2" w:rsidRDefault="00C7411C" w:rsidP="000748B6">
      <w:pPr>
        <w:ind w:firstLine="567"/>
        <w:jc w:val="both"/>
        <w:rPr>
          <w:sz w:val="28"/>
          <w:szCs w:val="28"/>
          <w:lang w:val="kk-KZ"/>
        </w:rPr>
      </w:pPr>
      <w:r w:rsidRPr="00E677F2">
        <w:rPr>
          <w:sz w:val="28"/>
          <w:szCs w:val="28"/>
          <w:lang w:val="kk-KZ"/>
        </w:rPr>
        <w:t xml:space="preserve">3) кәсіби қарым-қатынас мүмкіндігі (кәсіптің беделі, әлеуметтік ынтымақтастық, </w:t>
      </w:r>
      <w:proofErr w:type="spellStart"/>
      <w:r w:rsidRPr="00E677F2">
        <w:rPr>
          <w:sz w:val="28"/>
          <w:szCs w:val="28"/>
          <w:lang w:val="kk-KZ"/>
        </w:rPr>
        <w:t>тұлғааралық</w:t>
      </w:r>
      <w:proofErr w:type="spellEnd"/>
      <w:r w:rsidRPr="00E677F2">
        <w:rPr>
          <w:sz w:val="28"/>
          <w:szCs w:val="28"/>
          <w:lang w:val="kk-KZ"/>
        </w:rPr>
        <w:t xml:space="preserve"> қарым-қатынас және т. б.);</w:t>
      </w:r>
    </w:p>
    <w:p w14:paraId="15DA8C4C" w14:textId="27ECBDD0" w:rsidR="00C7411C" w:rsidRPr="00E677F2" w:rsidRDefault="00C7411C" w:rsidP="000748B6">
      <w:pPr>
        <w:ind w:firstLine="567"/>
        <w:jc w:val="both"/>
        <w:rPr>
          <w:sz w:val="28"/>
          <w:szCs w:val="28"/>
          <w:lang w:val="kk-KZ"/>
        </w:rPr>
      </w:pPr>
      <w:r w:rsidRPr="00E677F2">
        <w:rPr>
          <w:sz w:val="28"/>
          <w:szCs w:val="28"/>
          <w:lang w:val="kk-KZ"/>
        </w:rPr>
        <w:t>4) тұлғалық (кәсіби даралық</w:t>
      </w:r>
      <w:r w:rsidR="00D618FB" w:rsidRPr="00E677F2">
        <w:rPr>
          <w:sz w:val="28"/>
          <w:szCs w:val="28"/>
          <w:lang w:val="kk-KZ"/>
        </w:rPr>
        <w:t>ты дамыту және т.б.) [30</w:t>
      </w:r>
      <w:r w:rsidR="003F6C84" w:rsidRPr="00E677F2">
        <w:rPr>
          <w:sz w:val="28"/>
          <w:szCs w:val="28"/>
          <w:lang w:val="kk-KZ"/>
        </w:rPr>
        <w:t>, 15 б.</w:t>
      </w:r>
      <w:r w:rsidRPr="00E677F2">
        <w:rPr>
          <w:sz w:val="28"/>
          <w:szCs w:val="28"/>
          <w:lang w:val="kk-KZ"/>
        </w:rPr>
        <w:t>].</w:t>
      </w:r>
    </w:p>
    <w:p w14:paraId="7C450D02" w14:textId="77777777" w:rsidR="00C7411C" w:rsidRPr="00E677F2" w:rsidRDefault="00C7411C" w:rsidP="000748B6">
      <w:pPr>
        <w:ind w:firstLine="567"/>
        <w:jc w:val="both"/>
        <w:rPr>
          <w:sz w:val="28"/>
          <w:szCs w:val="28"/>
          <w:lang w:val="kk-KZ"/>
        </w:rPr>
      </w:pPr>
      <w:r w:rsidRPr="00E677F2">
        <w:rPr>
          <w:sz w:val="28"/>
          <w:szCs w:val="28"/>
          <w:lang w:val="kk-KZ"/>
        </w:rPr>
        <w:t>Мұғалімнің қызметінде оның психологиялық ұстанымдары мен мамандыққа байланысты көзқарастары үлкен рөл атқарады. Кәсіби ұстаным өзін-өзі бағалауды, мұғалімнің кәсіби талаптарының деңгейін, оның мектептегі лауазымына және ол талап ететін лауазымға қатынасын білдіреді. Үнемі өзін-өзі бағалауға деген ұмтылыс көбінесе тәжірибелі мұғалімді сипаттайды және мұғалімнің жұмысының мәнімен анықталады: адам өзін-өзі түсіне алмаса, басқаның мотивтері мен сезімдерін түсіне алмайды. Осыған байланысты, студенттердің іс-әрекеті алынған білімнің кейінгі өмір мен қызмет үшін маңыздылығына негізделген кезде білім беру тиімді болады деген тұжырым маңызды болып көрінеді.</w:t>
      </w:r>
    </w:p>
    <w:p w14:paraId="0010F7EC" w14:textId="77777777" w:rsidR="00C7411C" w:rsidRPr="00E677F2" w:rsidRDefault="00C7411C" w:rsidP="000748B6">
      <w:pPr>
        <w:ind w:firstLine="567"/>
        <w:jc w:val="both"/>
        <w:rPr>
          <w:sz w:val="28"/>
          <w:szCs w:val="28"/>
          <w:lang w:val="kk-KZ"/>
        </w:rPr>
      </w:pPr>
      <w:r w:rsidRPr="00E677F2">
        <w:rPr>
          <w:sz w:val="28"/>
          <w:szCs w:val="28"/>
          <w:lang w:val="kk-KZ"/>
        </w:rPr>
        <w:t xml:space="preserve">Нағыз кәсіпқой белгілі бір білім, дағдылар жиынтығын иеленетін адам емес, өз жұмысын әртүрлі жағдайларда, тиімділік пен сенімділіктің үлкен дәрежесімен орындай алатын және осы қызметке ынталы адам болып саналады. Сондықтан кәсіпқой өзінің кәсіби </w:t>
      </w:r>
      <w:proofErr w:type="spellStart"/>
      <w:r w:rsidRPr="00E677F2">
        <w:rPr>
          <w:sz w:val="28"/>
          <w:szCs w:val="28"/>
          <w:lang w:val="kk-KZ"/>
        </w:rPr>
        <w:t>құзыреттілігін</w:t>
      </w:r>
      <w:proofErr w:type="spellEnd"/>
      <w:r w:rsidRPr="00E677F2">
        <w:rPr>
          <w:sz w:val="28"/>
          <w:szCs w:val="28"/>
          <w:lang w:val="kk-KZ"/>
        </w:rPr>
        <w:t xml:space="preserve"> дамытудың озық деңгейімен ғана емес, сонымен қатар жұмыс істеуге деген ұмтылысымен және өзін-өзі жетілдіруге деген ұмтылысымен де ерекшеленеді.</w:t>
      </w:r>
    </w:p>
    <w:p w14:paraId="2603C552" w14:textId="0D4CFCD0" w:rsidR="00C7411C" w:rsidRPr="00E677F2" w:rsidRDefault="00C7411C" w:rsidP="000748B6">
      <w:pPr>
        <w:ind w:firstLine="567"/>
        <w:jc w:val="both"/>
        <w:rPr>
          <w:sz w:val="28"/>
          <w:szCs w:val="28"/>
          <w:lang w:val="kk-KZ"/>
        </w:rPr>
      </w:pPr>
      <w:r w:rsidRPr="00E677F2">
        <w:rPr>
          <w:sz w:val="28"/>
          <w:szCs w:val="28"/>
          <w:lang w:val="kk-KZ"/>
        </w:rPr>
        <w:lastRenderedPageBreak/>
        <w:t>Адамның біліктілік деңгейін растайтын дипломның болуы</w:t>
      </w:r>
      <w:r w:rsidR="000E6346" w:rsidRPr="00E677F2">
        <w:rPr>
          <w:sz w:val="28"/>
          <w:szCs w:val="28"/>
          <w:lang w:val="kk-KZ"/>
        </w:rPr>
        <w:t xml:space="preserve"> </w:t>
      </w:r>
      <w:r w:rsidRPr="00E677F2">
        <w:rPr>
          <w:sz w:val="28"/>
          <w:szCs w:val="28"/>
          <w:lang w:val="kk-KZ"/>
        </w:rPr>
        <w:t>-</w:t>
      </w:r>
      <w:r w:rsidR="000E6346" w:rsidRPr="00E677F2">
        <w:rPr>
          <w:sz w:val="28"/>
          <w:szCs w:val="28"/>
          <w:lang w:val="kk-KZ"/>
        </w:rPr>
        <w:t xml:space="preserve"> </w:t>
      </w:r>
      <w:r w:rsidRPr="00E677F2">
        <w:rPr>
          <w:sz w:val="28"/>
          <w:szCs w:val="28"/>
          <w:lang w:val="kk-KZ"/>
        </w:rPr>
        <w:t>бұл кәсіпқойлықтың кейінгі қалыптасуының қажетті</w:t>
      </w:r>
      <w:r w:rsidR="001C0187" w:rsidRPr="00E677F2">
        <w:rPr>
          <w:sz w:val="28"/>
          <w:szCs w:val="28"/>
          <w:lang w:val="kk-KZ"/>
        </w:rPr>
        <w:t xml:space="preserve"> бөлігі</w:t>
      </w:r>
      <w:r w:rsidRPr="00E677F2">
        <w:rPr>
          <w:sz w:val="28"/>
          <w:szCs w:val="28"/>
          <w:lang w:val="kk-KZ"/>
        </w:rPr>
        <w:t>, бірақ жалғыз шарты емес. Адам тәжірибе жинақтау жә</w:t>
      </w:r>
      <w:r w:rsidR="00F91E21" w:rsidRPr="00E677F2">
        <w:rPr>
          <w:sz w:val="28"/>
          <w:szCs w:val="28"/>
          <w:lang w:val="kk-KZ"/>
        </w:rPr>
        <w:t xml:space="preserve">не өзін-өзі тәрбиелеу  үрдісінде </w:t>
      </w:r>
      <w:r w:rsidRPr="00E677F2">
        <w:rPr>
          <w:sz w:val="28"/>
          <w:szCs w:val="28"/>
          <w:lang w:val="kk-KZ"/>
        </w:rPr>
        <w:t xml:space="preserve"> кәсіпқой болады. Осыған байланысты, ЖОО түлегінің кәсіби қызметке дайындығы туралы шешім қабылданатын </w:t>
      </w:r>
      <w:r w:rsidR="00F91E21" w:rsidRPr="00E677F2">
        <w:rPr>
          <w:sz w:val="28"/>
          <w:szCs w:val="28"/>
          <w:lang w:val="kk-KZ"/>
        </w:rPr>
        <w:t>өлшемдерді</w:t>
      </w:r>
      <w:r w:rsidRPr="00E677F2">
        <w:rPr>
          <w:sz w:val="28"/>
          <w:szCs w:val="28"/>
          <w:lang w:val="kk-KZ"/>
        </w:rPr>
        <w:t xml:space="preserve"> бөлу кезінде оның кәсіби қасиеттерінің деңгейін арттыруға деген ұмтылысын сипаттайтындар қарастырылуы керек.</w:t>
      </w:r>
    </w:p>
    <w:p w14:paraId="79B5912F" w14:textId="010EB928" w:rsidR="00C7411C" w:rsidRPr="00E677F2" w:rsidRDefault="00C7411C" w:rsidP="000748B6">
      <w:pPr>
        <w:ind w:firstLine="567"/>
        <w:jc w:val="both"/>
        <w:rPr>
          <w:sz w:val="28"/>
          <w:szCs w:val="28"/>
          <w:lang w:val="kk-KZ"/>
        </w:rPr>
      </w:pPr>
      <w:r w:rsidRPr="00E677F2">
        <w:rPr>
          <w:sz w:val="28"/>
          <w:szCs w:val="28"/>
          <w:lang w:val="kk-KZ"/>
        </w:rPr>
        <w:t xml:space="preserve">Осыған байланысты қызметке дайындықты сипаттайтын </w:t>
      </w:r>
      <w:r w:rsidR="001C0187" w:rsidRPr="00E677F2">
        <w:rPr>
          <w:sz w:val="28"/>
          <w:szCs w:val="28"/>
          <w:lang w:val="kk-KZ"/>
        </w:rPr>
        <w:t>ө</w:t>
      </w:r>
      <w:r w:rsidR="00F91E21" w:rsidRPr="00E677F2">
        <w:rPr>
          <w:sz w:val="28"/>
          <w:szCs w:val="28"/>
          <w:lang w:val="kk-KZ"/>
        </w:rPr>
        <w:t>лшемдер ретінде В.А.</w:t>
      </w:r>
      <w:r w:rsidR="000748B6" w:rsidRPr="00E677F2">
        <w:rPr>
          <w:sz w:val="28"/>
          <w:szCs w:val="28"/>
          <w:lang w:val="kk-KZ"/>
        </w:rPr>
        <w:t xml:space="preserve"> </w:t>
      </w:r>
      <w:r w:rsidR="00F91E21" w:rsidRPr="00E677F2">
        <w:rPr>
          <w:sz w:val="28"/>
          <w:szCs w:val="28"/>
          <w:lang w:val="kk-KZ"/>
        </w:rPr>
        <w:t>Адольф пен В.А.</w:t>
      </w:r>
      <w:r w:rsidR="000748B6" w:rsidRPr="00E677F2">
        <w:rPr>
          <w:sz w:val="28"/>
          <w:szCs w:val="28"/>
          <w:lang w:val="kk-KZ"/>
        </w:rPr>
        <w:t xml:space="preserve"> </w:t>
      </w:r>
      <w:proofErr w:type="spellStart"/>
      <w:r w:rsidRPr="00E677F2">
        <w:rPr>
          <w:sz w:val="28"/>
          <w:szCs w:val="28"/>
          <w:lang w:val="kk-KZ"/>
        </w:rPr>
        <w:t>Сластенин</w:t>
      </w:r>
      <w:proofErr w:type="spellEnd"/>
      <w:r w:rsidR="00D618FB" w:rsidRPr="00E677F2">
        <w:rPr>
          <w:sz w:val="28"/>
          <w:szCs w:val="28"/>
          <w:lang w:val="kk-KZ"/>
        </w:rPr>
        <w:t xml:space="preserve"> </w:t>
      </w:r>
      <w:r w:rsidRPr="00E677F2">
        <w:rPr>
          <w:sz w:val="28"/>
          <w:szCs w:val="28"/>
          <w:lang w:val="kk-KZ"/>
        </w:rPr>
        <w:t xml:space="preserve"> мыналарды қарастырады</w:t>
      </w:r>
      <w:r w:rsidR="00D618FB" w:rsidRPr="00E677F2">
        <w:rPr>
          <w:sz w:val="28"/>
          <w:szCs w:val="28"/>
          <w:lang w:val="kk-KZ"/>
        </w:rPr>
        <w:t xml:space="preserve"> [25, 65 б.]</w:t>
      </w:r>
      <w:r w:rsidRPr="00E677F2">
        <w:rPr>
          <w:sz w:val="28"/>
          <w:szCs w:val="28"/>
          <w:lang w:val="kk-KZ"/>
        </w:rPr>
        <w:t>:</w:t>
      </w:r>
    </w:p>
    <w:p w14:paraId="458FC0F8" w14:textId="11323BC6" w:rsidR="00C7411C" w:rsidRPr="00E677F2" w:rsidRDefault="00F91E21" w:rsidP="000748B6">
      <w:pPr>
        <w:ind w:firstLine="567"/>
        <w:jc w:val="both"/>
        <w:rPr>
          <w:sz w:val="28"/>
          <w:szCs w:val="28"/>
          <w:lang w:val="kk-KZ"/>
        </w:rPr>
      </w:pPr>
      <w:r w:rsidRPr="00E677F2">
        <w:rPr>
          <w:sz w:val="28"/>
          <w:szCs w:val="28"/>
          <w:lang w:val="kk-KZ"/>
        </w:rPr>
        <w:t>- қ</w:t>
      </w:r>
      <w:r w:rsidR="00C7411C" w:rsidRPr="00E677F2">
        <w:rPr>
          <w:sz w:val="28"/>
          <w:szCs w:val="28"/>
          <w:lang w:val="kk-KZ"/>
        </w:rPr>
        <w:t>азіргі әлемдегі мұғалімнің әлеуметтік рөлін түсіну;</w:t>
      </w:r>
    </w:p>
    <w:p w14:paraId="36EABE8A" w14:textId="77777777" w:rsidR="00C7411C" w:rsidRPr="00E677F2" w:rsidRDefault="00C7411C" w:rsidP="000748B6">
      <w:pPr>
        <w:ind w:firstLine="567"/>
        <w:jc w:val="both"/>
        <w:rPr>
          <w:sz w:val="28"/>
          <w:szCs w:val="28"/>
          <w:lang w:val="kk-KZ"/>
        </w:rPr>
      </w:pPr>
      <w:r w:rsidRPr="00E677F2">
        <w:rPr>
          <w:sz w:val="28"/>
          <w:szCs w:val="28"/>
          <w:lang w:val="kk-KZ"/>
        </w:rPr>
        <w:t>- мамандық таңдауда қоғамдық маңызы бар себептердің болуы;</w:t>
      </w:r>
    </w:p>
    <w:p w14:paraId="669C82CE" w14:textId="61F896A7" w:rsidR="00C7411C" w:rsidRPr="00E677F2" w:rsidRDefault="00F91E21" w:rsidP="000748B6">
      <w:pPr>
        <w:ind w:firstLine="567"/>
        <w:jc w:val="both"/>
        <w:rPr>
          <w:sz w:val="28"/>
          <w:szCs w:val="28"/>
          <w:lang w:val="kk-KZ"/>
        </w:rPr>
      </w:pPr>
      <w:r w:rsidRPr="00E677F2">
        <w:rPr>
          <w:sz w:val="28"/>
          <w:szCs w:val="28"/>
          <w:lang w:val="kk-KZ"/>
        </w:rPr>
        <w:t>- кәсіби а</w:t>
      </w:r>
      <w:r w:rsidR="00C7411C" w:rsidRPr="00E677F2">
        <w:rPr>
          <w:sz w:val="28"/>
          <w:szCs w:val="28"/>
          <w:lang w:val="kk-KZ"/>
        </w:rPr>
        <w:t>р-намыс пен парыз ұғымдарын меңгеру тереңдігі;</w:t>
      </w:r>
    </w:p>
    <w:p w14:paraId="1D530E67" w14:textId="786F8075" w:rsidR="00C7411C" w:rsidRPr="00E677F2" w:rsidRDefault="00C7411C" w:rsidP="000748B6">
      <w:pPr>
        <w:ind w:firstLine="567"/>
        <w:jc w:val="both"/>
        <w:rPr>
          <w:sz w:val="28"/>
          <w:szCs w:val="28"/>
          <w:lang w:val="kk-KZ"/>
        </w:rPr>
      </w:pPr>
      <w:r w:rsidRPr="00E677F2">
        <w:rPr>
          <w:sz w:val="28"/>
          <w:szCs w:val="28"/>
          <w:lang w:val="kk-KZ"/>
        </w:rPr>
        <w:t>-психологиялық-педаг</w:t>
      </w:r>
      <w:r w:rsidR="00F91E21" w:rsidRPr="00E677F2">
        <w:rPr>
          <w:sz w:val="28"/>
          <w:szCs w:val="28"/>
          <w:lang w:val="kk-KZ"/>
        </w:rPr>
        <w:t>огикалық және арнайы білімдерді</w:t>
      </w:r>
      <w:r w:rsidRPr="00E677F2">
        <w:rPr>
          <w:sz w:val="28"/>
          <w:szCs w:val="28"/>
          <w:lang w:val="kk-KZ"/>
        </w:rPr>
        <w:t>, кәсіби дағдылар мен дағдыларды жоғары, меңгеру деңгейіне ұмтылу;</w:t>
      </w:r>
    </w:p>
    <w:p w14:paraId="165C38AC" w14:textId="77777777" w:rsidR="00C7411C" w:rsidRPr="00E677F2" w:rsidRDefault="00C7411C" w:rsidP="000748B6">
      <w:pPr>
        <w:ind w:firstLine="567"/>
        <w:jc w:val="both"/>
        <w:rPr>
          <w:sz w:val="28"/>
          <w:szCs w:val="28"/>
          <w:lang w:val="kk-KZ"/>
        </w:rPr>
      </w:pPr>
      <w:r w:rsidRPr="00E677F2">
        <w:rPr>
          <w:sz w:val="28"/>
          <w:szCs w:val="28"/>
          <w:lang w:val="kk-KZ"/>
        </w:rPr>
        <w:t>- балалармен педагогикалық қарым-қатынас қажеттілігінің болуы, қарым-қатынас мәдениетін дамыту;</w:t>
      </w:r>
    </w:p>
    <w:p w14:paraId="6AF6DB40" w14:textId="77777777" w:rsidR="00C7411C" w:rsidRPr="00E677F2" w:rsidRDefault="00C7411C" w:rsidP="000748B6">
      <w:pPr>
        <w:ind w:firstLine="567"/>
        <w:jc w:val="both"/>
        <w:rPr>
          <w:sz w:val="28"/>
          <w:szCs w:val="28"/>
          <w:lang w:val="kk-KZ"/>
        </w:rPr>
      </w:pPr>
      <w:r w:rsidRPr="00E677F2">
        <w:rPr>
          <w:sz w:val="28"/>
          <w:szCs w:val="28"/>
          <w:lang w:val="kk-KZ"/>
        </w:rPr>
        <w:t>- тәрбие қызметінің белсенді нысандары мен түрлерін меңгеру;</w:t>
      </w:r>
    </w:p>
    <w:p w14:paraId="1B460C01" w14:textId="77777777" w:rsidR="00C7411C" w:rsidRPr="00E677F2" w:rsidRDefault="00C7411C" w:rsidP="000748B6">
      <w:pPr>
        <w:ind w:firstLine="567"/>
        <w:jc w:val="both"/>
        <w:rPr>
          <w:sz w:val="28"/>
          <w:szCs w:val="28"/>
          <w:lang w:val="kk-KZ"/>
        </w:rPr>
      </w:pPr>
      <w:r w:rsidRPr="00E677F2">
        <w:rPr>
          <w:sz w:val="28"/>
          <w:szCs w:val="28"/>
          <w:lang w:val="kk-KZ"/>
        </w:rPr>
        <w:t xml:space="preserve">- жеке кәсіби қасиеттердің, педагогикалық жауапкершіліктің және </w:t>
      </w:r>
      <w:proofErr w:type="spellStart"/>
      <w:r w:rsidRPr="00E677F2">
        <w:rPr>
          <w:sz w:val="28"/>
          <w:szCs w:val="28"/>
          <w:lang w:val="kk-KZ"/>
        </w:rPr>
        <w:t>басқалардың</w:t>
      </w:r>
      <w:proofErr w:type="spellEnd"/>
      <w:r w:rsidRPr="00E677F2">
        <w:rPr>
          <w:sz w:val="28"/>
          <w:szCs w:val="28"/>
          <w:lang w:val="kk-KZ"/>
        </w:rPr>
        <w:t xml:space="preserve"> динамикасы;</w:t>
      </w:r>
    </w:p>
    <w:p w14:paraId="69474F9D" w14:textId="77777777" w:rsidR="00C7411C" w:rsidRPr="00E677F2" w:rsidRDefault="00C7411C" w:rsidP="000748B6">
      <w:pPr>
        <w:ind w:firstLine="567"/>
        <w:jc w:val="both"/>
        <w:rPr>
          <w:sz w:val="28"/>
          <w:szCs w:val="28"/>
          <w:lang w:val="kk-KZ"/>
        </w:rPr>
      </w:pPr>
      <w:r w:rsidRPr="00E677F2">
        <w:rPr>
          <w:sz w:val="28"/>
          <w:szCs w:val="28"/>
          <w:lang w:val="kk-KZ"/>
        </w:rPr>
        <w:t>- ұйымдастырушылық функцияның көріну дәрежесі және меңгеру деңгейі;</w:t>
      </w:r>
    </w:p>
    <w:p w14:paraId="6FC61E49" w14:textId="77777777" w:rsidR="00C7411C" w:rsidRPr="00E677F2" w:rsidRDefault="00C7411C" w:rsidP="000748B6">
      <w:pPr>
        <w:ind w:firstLine="567"/>
        <w:jc w:val="both"/>
        <w:rPr>
          <w:sz w:val="28"/>
          <w:szCs w:val="28"/>
          <w:lang w:val="kk-KZ"/>
        </w:rPr>
      </w:pPr>
      <w:r w:rsidRPr="00E677F2">
        <w:rPr>
          <w:sz w:val="28"/>
          <w:szCs w:val="28"/>
          <w:lang w:val="kk-KZ"/>
        </w:rPr>
        <w:t>- кәсіби өзін-өзі тәрбиелеу және өзін-өзі тәрбиелеу қажеттілігінің болуы</w:t>
      </w:r>
    </w:p>
    <w:p w14:paraId="49F60441" w14:textId="77B4F55D" w:rsidR="00182BE8" w:rsidRPr="00E677F2" w:rsidRDefault="00C7411C" w:rsidP="000748B6">
      <w:pPr>
        <w:pBdr>
          <w:top w:val="nil"/>
          <w:left w:val="nil"/>
          <w:bottom w:val="nil"/>
          <w:right w:val="nil"/>
          <w:between w:val="nil"/>
        </w:pBdr>
        <w:shd w:val="clear" w:color="auto" w:fill="FFFFFF"/>
        <w:ind w:firstLine="567"/>
        <w:jc w:val="both"/>
        <w:rPr>
          <w:sz w:val="28"/>
          <w:szCs w:val="28"/>
          <w:lang w:val="kk-KZ"/>
        </w:rPr>
      </w:pPr>
      <w:r w:rsidRPr="00E677F2">
        <w:rPr>
          <w:sz w:val="28"/>
          <w:szCs w:val="28"/>
          <w:lang w:val="kk-KZ"/>
        </w:rPr>
        <w:tab/>
        <w:t>Осы уақытқа дейін ЖОО түл</w:t>
      </w:r>
      <w:r w:rsidR="00F91E21" w:rsidRPr="00E677F2">
        <w:rPr>
          <w:sz w:val="28"/>
          <w:szCs w:val="28"/>
          <w:lang w:val="kk-KZ"/>
        </w:rPr>
        <w:t>егінің кәсіби қызметке даярлығы</w:t>
      </w:r>
      <w:r w:rsidRPr="00E677F2">
        <w:rPr>
          <w:sz w:val="28"/>
          <w:szCs w:val="28"/>
          <w:lang w:val="kk-KZ"/>
        </w:rPr>
        <w:t xml:space="preserve"> анықталған критерийлер маманның біліктілік сипаттамасында көрініс тапты. Ол қолданыстағы мемлекеттік білім беру стандартының талаптарын ескере отырып жасалады, сондықтан студент өзінің дайындық деңгейі біліктілік сипаттамасында көрсетілген талаптарға сәйкес келген жағдайда біліктілікке ие болады. Бұл ретте ол түлектердің кәсіби және әлеуметтік ұтқырлығына, олардың өзгермелі әлеуметтік-экономикалық жағдайларда өздерінің кәсіби қызмет саласын өзгертуге дайындығына ықпал ететін осындай жеке қасиеттерді қалыптастырудың маңыздылығын көрсетпейді. Демек, біліктілік сипаттамасының талаптары жақын арада түлек шешуі мүмкін міндеттерді толық көрсетпейді.</w:t>
      </w:r>
      <w:r w:rsidR="00182BE8" w:rsidRPr="00E677F2">
        <w:rPr>
          <w:sz w:val="28"/>
          <w:szCs w:val="28"/>
          <w:lang w:val="kk-KZ"/>
        </w:rPr>
        <w:t xml:space="preserve"> Педагогикалық, психологиялық  әдебиеттерге талдау қазіргі білім беру жағдайында заманауи  жағдайларға тез бейімделе алатын, жоғары кәсіпқойлыққа  және  еңбек нарығында сұранысқа ие жоғары білікті мамандарды даярлау мәселесінің туындап отырғанын  көрдік. Осыған байланысты ЖОО-да оқу үрдісінде  кәсіби және жеке өзін-өзі жетілдірудің құрылымы мен заңдылықтарының ерекшеліктерін мамандарды кәсібилендіруді ерте кезеңдерден бас</w:t>
      </w:r>
      <w:r w:rsidR="001C0187" w:rsidRPr="00E677F2">
        <w:rPr>
          <w:sz w:val="28"/>
          <w:szCs w:val="28"/>
          <w:lang w:val="kk-KZ"/>
        </w:rPr>
        <w:t>та</w:t>
      </w:r>
      <w:r w:rsidR="00182BE8" w:rsidRPr="00E677F2">
        <w:rPr>
          <w:sz w:val="28"/>
          <w:szCs w:val="28"/>
          <w:lang w:val="kk-KZ"/>
        </w:rPr>
        <w:t xml:space="preserve">у керек.   </w:t>
      </w:r>
    </w:p>
    <w:p w14:paraId="7E0E1723" w14:textId="5A04AFB6" w:rsidR="00182BE8" w:rsidRPr="00E677F2" w:rsidRDefault="00CB3C52" w:rsidP="000748B6">
      <w:pPr>
        <w:pBdr>
          <w:top w:val="nil"/>
          <w:left w:val="nil"/>
          <w:bottom w:val="nil"/>
          <w:right w:val="nil"/>
          <w:between w:val="nil"/>
        </w:pBdr>
        <w:shd w:val="clear" w:color="auto" w:fill="FFFFFF"/>
        <w:ind w:firstLine="567"/>
        <w:jc w:val="both"/>
        <w:rPr>
          <w:sz w:val="28"/>
          <w:szCs w:val="28"/>
          <w:lang w:val="kk-KZ"/>
        </w:rPr>
      </w:pPr>
      <w:r w:rsidRPr="00E677F2">
        <w:rPr>
          <w:sz w:val="28"/>
          <w:szCs w:val="28"/>
          <w:lang w:val="kk-KZ"/>
        </w:rPr>
        <w:t>Сондықтан</w:t>
      </w:r>
      <w:r w:rsidR="00182BE8" w:rsidRPr="00E677F2">
        <w:rPr>
          <w:sz w:val="28"/>
          <w:szCs w:val="28"/>
          <w:lang w:val="kk-KZ"/>
        </w:rPr>
        <w:t xml:space="preserve">да ЖОО оқып жүрген  болашақ мұғалімдердің даярлығына әсер ететін кәсіби-тұлғалық ерекшеліктерінің көріну міндеттері  ең өзекті болып табылады. Бұл міндеттер мектеп кезеңінде   жеткілікті  түрде  жолға қойылған, ал  бұл мәселе студенттік кезең үшін </w:t>
      </w:r>
      <w:r w:rsidR="001C0187" w:rsidRPr="00E677F2">
        <w:rPr>
          <w:sz w:val="28"/>
          <w:szCs w:val="28"/>
          <w:lang w:val="kk-KZ"/>
        </w:rPr>
        <w:t xml:space="preserve">қарастырылмай </w:t>
      </w:r>
      <w:r w:rsidR="00182BE8" w:rsidRPr="00E677F2">
        <w:rPr>
          <w:sz w:val="28"/>
          <w:szCs w:val="28"/>
          <w:lang w:val="kk-KZ"/>
        </w:rPr>
        <w:t>қалып отыр.</w:t>
      </w:r>
    </w:p>
    <w:p w14:paraId="7D9A9EA2" w14:textId="3CEE2F42" w:rsidR="00182BE8" w:rsidRPr="00E677F2" w:rsidRDefault="00182BE8" w:rsidP="000748B6">
      <w:pPr>
        <w:pBdr>
          <w:top w:val="nil"/>
          <w:left w:val="nil"/>
          <w:bottom w:val="nil"/>
          <w:right w:val="nil"/>
          <w:between w:val="nil"/>
        </w:pBdr>
        <w:shd w:val="clear" w:color="auto" w:fill="FFFFFF"/>
        <w:ind w:firstLine="567"/>
        <w:jc w:val="both"/>
        <w:rPr>
          <w:sz w:val="28"/>
          <w:szCs w:val="28"/>
          <w:lang w:val="kk-KZ"/>
        </w:rPr>
      </w:pPr>
      <w:r w:rsidRPr="00E677F2">
        <w:rPr>
          <w:sz w:val="28"/>
          <w:szCs w:val="28"/>
          <w:lang w:val="kk-KZ"/>
        </w:rPr>
        <w:t>Адамның кез-келген кәсіпке даярлық мәселесі А.П.</w:t>
      </w:r>
      <w:r w:rsidR="00CB3C52" w:rsidRPr="00E677F2">
        <w:rPr>
          <w:sz w:val="28"/>
          <w:szCs w:val="28"/>
          <w:lang w:val="kk-KZ"/>
        </w:rPr>
        <w:t xml:space="preserve"> </w:t>
      </w:r>
      <w:proofErr w:type="spellStart"/>
      <w:r w:rsidRPr="00E677F2">
        <w:rPr>
          <w:sz w:val="28"/>
          <w:szCs w:val="28"/>
          <w:lang w:val="kk-KZ"/>
        </w:rPr>
        <w:t>Сейтешов</w:t>
      </w:r>
      <w:proofErr w:type="spellEnd"/>
      <w:r w:rsidRPr="00E677F2">
        <w:rPr>
          <w:sz w:val="28"/>
          <w:szCs w:val="28"/>
          <w:lang w:val="kk-KZ"/>
        </w:rPr>
        <w:t>, Г.А</w:t>
      </w:r>
      <w:r w:rsidR="000E6346" w:rsidRPr="00E677F2">
        <w:rPr>
          <w:sz w:val="28"/>
          <w:szCs w:val="28"/>
          <w:lang w:val="kk-KZ"/>
        </w:rPr>
        <w:t>.</w:t>
      </w:r>
      <w:r w:rsidR="00CB3C52" w:rsidRPr="00E677F2">
        <w:rPr>
          <w:sz w:val="28"/>
          <w:szCs w:val="28"/>
          <w:lang w:val="kk-KZ"/>
        </w:rPr>
        <w:t xml:space="preserve"> </w:t>
      </w:r>
      <w:proofErr w:type="spellStart"/>
      <w:r w:rsidR="00CB3C52" w:rsidRPr="00E677F2">
        <w:rPr>
          <w:sz w:val="28"/>
          <w:szCs w:val="28"/>
          <w:lang w:val="kk-KZ"/>
        </w:rPr>
        <w:t>Уманов</w:t>
      </w:r>
      <w:proofErr w:type="spellEnd"/>
      <w:r w:rsidR="00CB3C52" w:rsidRPr="00E677F2">
        <w:rPr>
          <w:sz w:val="28"/>
          <w:szCs w:val="28"/>
          <w:lang w:val="kk-KZ"/>
        </w:rPr>
        <w:t>., Ш.Т.</w:t>
      </w:r>
      <w:r w:rsidR="000E6346" w:rsidRPr="00E677F2">
        <w:rPr>
          <w:sz w:val="28"/>
          <w:szCs w:val="28"/>
          <w:lang w:val="kk-KZ"/>
        </w:rPr>
        <w:t xml:space="preserve"> </w:t>
      </w:r>
      <w:r w:rsidR="00CB3C52" w:rsidRPr="00E677F2">
        <w:rPr>
          <w:sz w:val="28"/>
          <w:szCs w:val="28"/>
          <w:lang w:val="kk-KZ"/>
        </w:rPr>
        <w:t xml:space="preserve">Таубаева., А.Г. </w:t>
      </w:r>
      <w:proofErr w:type="spellStart"/>
      <w:r w:rsidRPr="00E677F2">
        <w:rPr>
          <w:sz w:val="28"/>
          <w:szCs w:val="28"/>
          <w:lang w:val="kk-KZ"/>
        </w:rPr>
        <w:t>Асмолов</w:t>
      </w:r>
      <w:proofErr w:type="spellEnd"/>
      <w:r w:rsidRPr="00E677F2">
        <w:rPr>
          <w:sz w:val="28"/>
          <w:szCs w:val="28"/>
          <w:lang w:val="kk-KZ"/>
        </w:rPr>
        <w:t>,  З.А.</w:t>
      </w:r>
      <w:r w:rsidR="00CB3C52" w:rsidRPr="00E677F2">
        <w:rPr>
          <w:sz w:val="28"/>
          <w:szCs w:val="28"/>
          <w:lang w:val="kk-KZ"/>
        </w:rPr>
        <w:t xml:space="preserve"> </w:t>
      </w:r>
      <w:r w:rsidRPr="00E677F2">
        <w:rPr>
          <w:sz w:val="28"/>
          <w:szCs w:val="28"/>
          <w:lang w:val="kk-KZ"/>
        </w:rPr>
        <w:t xml:space="preserve">Исаевалардың және т.б. ғалымдардың </w:t>
      </w:r>
      <w:r w:rsidRPr="00E677F2">
        <w:rPr>
          <w:sz w:val="28"/>
          <w:szCs w:val="28"/>
          <w:lang w:val="kk-KZ"/>
        </w:rPr>
        <w:lastRenderedPageBreak/>
        <w:t>психологиялық-педагогикалық еңбектерінде кеңінен айтылады, В.П.</w:t>
      </w:r>
      <w:r w:rsidR="00CB3C52" w:rsidRPr="00E677F2">
        <w:rPr>
          <w:sz w:val="28"/>
          <w:szCs w:val="28"/>
          <w:lang w:val="kk-KZ"/>
        </w:rPr>
        <w:t xml:space="preserve"> </w:t>
      </w:r>
      <w:proofErr w:type="spellStart"/>
      <w:r w:rsidRPr="00E677F2">
        <w:rPr>
          <w:sz w:val="28"/>
          <w:szCs w:val="28"/>
          <w:lang w:val="kk-KZ"/>
        </w:rPr>
        <w:t>Беспалько</w:t>
      </w:r>
      <w:proofErr w:type="spellEnd"/>
      <w:r w:rsidRPr="00E677F2">
        <w:rPr>
          <w:sz w:val="28"/>
          <w:szCs w:val="28"/>
          <w:lang w:val="kk-KZ"/>
        </w:rPr>
        <w:t>, А. П.</w:t>
      </w:r>
      <w:r w:rsidR="00CB3C52" w:rsidRPr="00E677F2">
        <w:rPr>
          <w:sz w:val="28"/>
          <w:szCs w:val="28"/>
          <w:lang w:val="kk-KZ"/>
        </w:rPr>
        <w:t xml:space="preserve"> </w:t>
      </w:r>
      <w:proofErr w:type="spellStart"/>
      <w:r w:rsidRPr="00E677F2">
        <w:rPr>
          <w:sz w:val="28"/>
          <w:szCs w:val="28"/>
          <w:lang w:val="kk-KZ"/>
        </w:rPr>
        <w:t>Беляевалардың</w:t>
      </w:r>
      <w:proofErr w:type="spellEnd"/>
      <w:r w:rsidRPr="00E677F2">
        <w:rPr>
          <w:sz w:val="28"/>
          <w:szCs w:val="28"/>
          <w:lang w:val="kk-KZ"/>
        </w:rPr>
        <w:t xml:space="preserve">  еңбектерінде кәсіби даярлау тұлғалы сапа ретінде анықталады, ал, И.А.</w:t>
      </w:r>
      <w:r w:rsidR="00CB3C52" w:rsidRPr="00E677F2">
        <w:rPr>
          <w:sz w:val="28"/>
          <w:szCs w:val="28"/>
          <w:lang w:val="kk-KZ"/>
        </w:rPr>
        <w:t xml:space="preserve"> </w:t>
      </w:r>
      <w:proofErr w:type="spellStart"/>
      <w:r w:rsidRPr="00E677F2">
        <w:rPr>
          <w:sz w:val="28"/>
          <w:szCs w:val="28"/>
          <w:lang w:val="kk-KZ"/>
        </w:rPr>
        <w:t>Зимняя</w:t>
      </w:r>
      <w:proofErr w:type="spellEnd"/>
      <w:r w:rsidRPr="00E677F2">
        <w:rPr>
          <w:b/>
          <w:sz w:val="28"/>
          <w:szCs w:val="28"/>
          <w:lang w:val="kk-KZ"/>
        </w:rPr>
        <w:t xml:space="preserve">, </w:t>
      </w:r>
      <w:r w:rsidRPr="00E677F2">
        <w:rPr>
          <w:sz w:val="28"/>
          <w:szCs w:val="28"/>
          <w:lang w:val="kk-KZ"/>
        </w:rPr>
        <w:t>И.С.</w:t>
      </w:r>
      <w:r w:rsidR="00CB3C52" w:rsidRPr="00E677F2">
        <w:rPr>
          <w:sz w:val="28"/>
          <w:szCs w:val="28"/>
          <w:lang w:val="kk-KZ"/>
        </w:rPr>
        <w:t xml:space="preserve"> </w:t>
      </w:r>
      <w:proofErr w:type="spellStart"/>
      <w:r w:rsidRPr="00E677F2">
        <w:rPr>
          <w:sz w:val="28"/>
          <w:szCs w:val="28"/>
          <w:lang w:val="kk-KZ"/>
        </w:rPr>
        <w:t>Якиманскаялар</w:t>
      </w:r>
      <w:proofErr w:type="spellEnd"/>
      <w:r w:rsidRPr="00E677F2">
        <w:rPr>
          <w:sz w:val="28"/>
          <w:szCs w:val="28"/>
          <w:lang w:val="kk-KZ"/>
        </w:rPr>
        <w:t xml:space="preserve">   өз еңбектерінде     іс-әрекетті бастар алдындағы тұлғаның жағдайы ретінде қарастырып, белгілі бір қабілеттерд</w:t>
      </w:r>
      <w:r w:rsidR="002140A5" w:rsidRPr="00E677F2">
        <w:rPr>
          <w:sz w:val="28"/>
          <w:szCs w:val="28"/>
          <w:lang w:val="kk-KZ"/>
        </w:rPr>
        <w:t>ің болуы ретінде қарастырады [</w:t>
      </w:r>
      <w:r w:rsidR="00D618FB" w:rsidRPr="00E677F2">
        <w:rPr>
          <w:sz w:val="28"/>
          <w:szCs w:val="28"/>
          <w:lang w:val="kk-KZ"/>
        </w:rPr>
        <w:t>31-39</w:t>
      </w:r>
      <w:r w:rsidRPr="00E677F2">
        <w:rPr>
          <w:sz w:val="28"/>
          <w:szCs w:val="28"/>
          <w:lang w:val="kk-KZ"/>
        </w:rPr>
        <w:t xml:space="preserve">]. </w:t>
      </w:r>
    </w:p>
    <w:p w14:paraId="70A50B07" w14:textId="7D38CEE3" w:rsidR="00C7411C" w:rsidRPr="00E677F2" w:rsidRDefault="00C7411C" w:rsidP="000748B6">
      <w:pPr>
        <w:ind w:firstLine="567"/>
        <w:jc w:val="both"/>
        <w:rPr>
          <w:sz w:val="28"/>
          <w:szCs w:val="28"/>
          <w:lang w:val="kk-KZ"/>
        </w:rPr>
      </w:pPr>
      <w:r w:rsidRPr="00E677F2">
        <w:rPr>
          <w:sz w:val="28"/>
          <w:szCs w:val="28"/>
          <w:lang w:val="kk-KZ"/>
        </w:rPr>
        <w:tab/>
      </w:r>
      <w:r w:rsidR="00182BE8" w:rsidRPr="00E677F2">
        <w:rPr>
          <w:sz w:val="28"/>
          <w:szCs w:val="28"/>
          <w:lang w:val="kk-KZ"/>
        </w:rPr>
        <w:t xml:space="preserve">Педагогикалық практикада </w:t>
      </w:r>
      <w:proofErr w:type="spellStart"/>
      <w:r w:rsidR="00182BE8" w:rsidRPr="00E677F2">
        <w:rPr>
          <w:sz w:val="28"/>
          <w:szCs w:val="28"/>
          <w:lang w:val="kk-KZ"/>
        </w:rPr>
        <w:t>кәсіби</w:t>
      </w:r>
      <w:r w:rsidRPr="00E677F2">
        <w:rPr>
          <w:sz w:val="28"/>
          <w:szCs w:val="28"/>
          <w:lang w:val="kk-KZ"/>
        </w:rPr>
        <w:t>грамм</w:t>
      </w:r>
      <w:r w:rsidR="00CD58F6" w:rsidRPr="00E677F2">
        <w:rPr>
          <w:sz w:val="28"/>
          <w:szCs w:val="28"/>
          <w:lang w:val="kk-KZ"/>
        </w:rPr>
        <w:t>ның</w:t>
      </w:r>
      <w:proofErr w:type="spellEnd"/>
      <w:r w:rsidR="00CD58F6" w:rsidRPr="00E677F2">
        <w:rPr>
          <w:sz w:val="28"/>
          <w:szCs w:val="28"/>
          <w:lang w:val="kk-KZ"/>
        </w:rPr>
        <w:t xml:space="preserve"> көмегімен кәсіби даярлықтың</w:t>
      </w:r>
      <w:r w:rsidRPr="00E677F2">
        <w:rPr>
          <w:sz w:val="28"/>
          <w:szCs w:val="28"/>
          <w:lang w:val="kk-KZ"/>
        </w:rPr>
        <w:t xml:space="preserve"> құрылымы мен мазмұнын сипаттауға тырысты. Мұғалімге қатысты ол кәсіби функцияларды орындау үшін қажетті </w:t>
      </w:r>
      <w:r w:rsidR="00CD58F6" w:rsidRPr="00E677F2">
        <w:rPr>
          <w:sz w:val="28"/>
          <w:szCs w:val="28"/>
          <w:lang w:val="kk-KZ"/>
        </w:rPr>
        <w:t>жеке қасиеттер, педагогикалық, а</w:t>
      </w:r>
      <w:r w:rsidRPr="00E677F2">
        <w:rPr>
          <w:sz w:val="28"/>
          <w:szCs w:val="28"/>
          <w:lang w:val="kk-KZ"/>
        </w:rPr>
        <w:t xml:space="preserve">рнайы білім мен дағдылардың жиынтығын қамтитын паспорттың бір түрі болды. Оның мазмұнында болашақ қызмет жағдайларының қысқаша сипаттамасын бөліп көрсетуге болады; кәсіби міндеттерді орындау кезінде психикалық процестердің ерекшеліктерін ашатын </w:t>
      </w:r>
      <w:proofErr w:type="spellStart"/>
      <w:r w:rsidRPr="00E677F2">
        <w:rPr>
          <w:sz w:val="28"/>
          <w:szCs w:val="28"/>
          <w:lang w:val="kk-KZ"/>
        </w:rPr>
        <w:t>психограмма</w:t>
      </w:r>
      <w:proofErr w:type="spellEnd"/>
      <w:r w:rsidRPr="00E677F2">
        <w:rPr>
          <w:sz w:val="28"/>
          <w:szCs w:val="28"/>
          <w:lang w:val="kk-KZ"/>
        </w:rPr>
        <w:t>; кәсіби дайындықты бағалау критерийлері; түлектерді даярлау сапасына қойылатын талаптар.</w:t>
      </w:r>
    </w:p>
    <w:p w14:paraId="06A502C2" w14:textId="32A41A41" w:rsidR="00C7411C" w:rsidRPr="00E677F2" w:rsidRDefault="00C7411C" w:rsidP="000748B6">
      <w:pPr>
        <w:ind w:firstLine="567"/>
        <w:jc w:val="both"/>
        <w:rPr>
          <w:sz w:val="28"/>
          <w:szCs w:val="28"/>
          <w:lang w:val="kk-KZ"/>
        </w:rPr>
      </w:pPr>
      <w:r w:rsidRPr="00E677F2">
        <w:rPr>
          <w:sz w:val="28"/>
          <w:szCs w:val="28"/>
          <w:lang w:val="kk-KZ"/>
        </w:rPr>
        <w:tab/>
      </w:r>
      <w:r w:rsidR="006260CE" w:rsidRPr="00E677F2">
        <w:rPr>
          <w:sz w:val="28"/>
          <w:szCs w:val="28"/>
          <w:lang w:val="kk-KZ"/>
        </w:rPr>
        <w:t>М.А.</w:t>
      </w:r>
      <w:r w:rsidR="00CB3C52" w:rsidRPr="00E677F2">
        <w:rPr>
          <w:sz w:val="28"/>
          <w:szCs w:val="28"/>
          <w:lang w:val="kk-KZ"/>
        </w:rPr>
        <w:t xml:space="preserve"> </w:t>
      </w:r>
      <w:proofErr w:type="spellStart"/>
      <w:r w:rsidR="006260CE" w:rsidRPr="00E677F2">
        <w:rPr>
          <w:sz w:val="28"/>
          <w:szCs w:val="28"/>
          <w:lang w:val="kk-KZ"/>
        </w:rPr>
        <w:t>Пинская</w:t>
      </w:r>
      <w:proofErr w:type="spellEnd"/>
      <w:r w:rsidR="006260CE" w:rsidRPr="00E677F2">
        <w:rPr>
          <w:sz w:val="28"/>
          <w:szCs w:val="28"/>
          <w:lang w:val="kk-KZ"/>
        </w:rPr>
        <w:t xml:space="preserve"> </w:t>
      </w:r>
      <w:r w:rsidR="00D618FB" w:rsidRPr="00E677F2">
        <w:rPr>
          <w:sz w:val="28"/>
          <w:szCs w:val="28"/>
          <w:lang w:val="kk-KZ"/>
        </w:rPr>
        <w:t>[40</w:t>
      </w:r>
      <w:r w:rsidR="00C15BFB" w:rsidRPr="00E677F2">
        <w:rPr>
          <w:sz w:val="28"/>
          <w:szCs w:val="28"/>
          <w:lang w:val="kk-KZ"/>
        </w:rPr>
        <w:t>]</w:t>
      </w:r>
      <w:r w:rsidR="00CB3C52" w:rsidRPr="00E677F2">
        <w:rPr>
          <w:sz w:val="28"/>
          <w:szCs w:val="28"/>
          <w:lang w:val="kk-KZ"/>
        </w:rPr>
        <w:t xml:space="preserve"> </w:t>
      </w:r>
      <w:proofErr w:type="spellStart"/>
      <w:r w:rsidR="00CB3C52" w:rsidRPr="00E677F2">
        <w:rPr>
          <w:sz w:val="28"/>
          <w:szCs w:val="28"/>
          <w:lang w:val="kk-KZ"/>
        </w:rPr>
        <w:t>кә</w:t>
      </w:r>
      <w:r w:rsidR="00C15BFB" w:rsidRPr="00E677F2">
        <w:rPr>
          <w:sz w:val="28"/>
          <w:szCs w:val="28"/>
          <w:lang w:val="kk-KZ"/>
        </w:rPr>
        <w:t>сіби</w:t>
      </w:r>
      <w:r w:rsidRPr="00E677F2">
        <w:rPr>
          <w:sz w:val="28"/>
          <w:szCs w:val="28"/>
          <w:lang w:val="kk-KZ"/>
        </w:rPr>
        <w:t>граммаларды</w:t>
      </w:r>
      <w:proofErr w:type="spellEnd"/>
      <w:r w:rsidRPr="00E677F2">
        <w:rPr>
          <w:sz w:val="28"/>
          <w:szCs w:val="28"/>
          <w:lang w:val="kk-KZ"/>
        </w:rPr>
        <w:t xml:space="preserve"> әзірлеу кезінде келесі </w:t>
      </w:r>
      <w:r w:rsidR="00C15BFB" w:rsidRPr="00E677F2">
        <w:rPr>
          <w:sz w:val="28"/>
          <w:szCs w:val="28"/>
          <w:lang w:val="kk-KZ"/>
        </w:rPr>
        <w:t xml:space="preserve">ұстанымдарды </w:t>
      </w:r>
      <w:r w:rsidRPr="00E677F2">
        <w:rPr>
          <w:sz w:val="28"/>
          <w:szCs w:val="28"/>
          <w:lang w:val="kk-KZ"/>
        </w:rPr>
        <w:t xml:space="preserve">сақтау керек: кешенділік, әлеуметтік - саяси бағыт, объективтілік, саралау (пәнаралық міндеттерді орындау жағдайында), теру (кәсіптерді топтастыру), перспективалық. Олардың әрқайсысы </w:t>
      </w:r>
      <w:proofErr w:type="spellStart"/>
      <w:r w:rsidRPr="00E677F2">
        <w:rPr>
          <w:sz w:val="28"/>
          <w:szCs w:val="28"/>
          <w:lang w:val="kk-KZ"/>
        </w:rPr>
        <w:t>профессиограммаларды</w:t>
      </w:r>
      <w:proofErr w:type="spellEnd"/>
      <w:r w:rsidRPr="00E677F2">
        <w:rPr>
          <w:sz w:val="28"/>
          <w:szCs w:val="28"/>
          <w:lang w:val="kk-KZ"/>
        </w:rPr>
        <w:t xml:space="preserve"> құрастыру үшін маңызды рөл атқарады, бірақ бізде құзыреттілік көзқарас тұрғысынан түлектердің кәсіби дайындығын бағалаудың негізгі тәсілдерін анықтайтын кешенділік пен объективтілік </w:t>
      </w:r>
      <w:r w:rsidR="00C15BFB" w:rsidRPr="00E677F2">
        <w:rPr>
          <w:sz w:val="28"/>
          <w:szCs w:val="28"/>
          <w:lang w:val="kk-KZ"/>
        </w:rPr>
        <w:t xml:space="preserve">ұстанымдарға </w:t>
      </w:r>
      <w:r w:rsidRPr="00E677F2">
        <w:rPr>
          <w:sz w:val="28"/>
          <w:szCs w:val="28"/>
          <w:lang w:val="kk-KZ"/>
        </w:rPr>
        <w:t xml:space="preserve"> ерекше қызығушылық тудырады.</w:t>
      </w:r>
    </w:p>
    <w:p w14:paraId="03677FA8" w14:textId="2AE2F541" w:rsidR="00C7411C" w:rsidRPr="00E677F2" w:rsidRDefault="00C7411C" w:rsidP="000748B6">
      <w:pPr>
        <w:ind w:firstLine="567"/>
        <w:jc w:val="both"/>
        <w:rPr>
          <w:sz w:val="28"/>
          <w:szCs w:val="28"/>
          <w:lang w:val="kk-KZ"/>
        </w:rPr>
      </w:pPr>
      <w:r w:rsidRPr="00E677F2">
        <w:rPr>
          <w:sz w:val="28"/>
          <w:szCs w:val="28"/>
          <w:lang w:val="kk-KZ"/>
        </w:rPr>
        <w:tab/>
      </w:r>
      <w:proofErr w:type="spellStart"/>
      <w:r w:rsidRPr="00E677F2">
        <w:rPr>
          <w:sz w:val="28"/>
          <w:szCs w:val="28"/>
          <w:lang w:val="kk-KZ"/>
        </w:rPr>
        <w:t>Профессиограммалардың</w:t>
      </w:r>
      <w:proofErr w:type="spellEnd"/>
      <w:r w:rsidRPr="00E677F2">
        <w:rPr>
          <w:sz w:val="28"/>
          <w:szCs w:val="28"/>
          <w:lang w:val="kk-KZ"/>
        </w:rPr>
        <w:t xml:space="preserve"> мазмұны мен құрылымын анықтау бойынша көптеген зерттеулерді қорыты</w:t>
      </w:r>
      <w:r w:rsidR="00C15BFB" w:rsidRPr="00E677F2">
        <w:rPr>
          <w:sz w:val="28"/>
          <w:szCs w:val="28"/>
          <w:lang w:val="kk-KZ"/>
        </w:rPr>
        <w:t>ндылай келе, В.А.</w:t>
      </w:r>
      <w:r w:rsidR="00CB3C52" w:rsidRPr="00E677F2">
        <w:rPr>
          <w:sz w:val="28"/>
          <w:szCs w:val="28"/>
          <w:lang w:val="kk-KZ"/>
        </w:rPr>
        <w:t xml:space="preserve"> </w:t>
      </w:r>
      <w:proofErr w:type="spellStart"/>
      <w:r w:rsidR="00C15BFB" w:rsidRPr="00E677F2">
        <w:rPr>
          <w:sz w:val="28"/>
          <w:szCs w:val="28"/>
          <w:lang w:val="kk-KZ"/>
        </w:rPr>
        <w:t>Сластенин</w:t>
      </w:r>
      <w:proofErr w:type="spellEnd"/>
      <w:r w:rsidR="00C15BFB" w:rsidRPr="00E677F2">
        <w:rPr>
          <w:sz w:val="28"/>
          <w:szCs w:val="28"/>
          <w:lang w:val="kk-KZ"/>
        </w:rPr>
        <w:t>, И.Ф.</w:t>
      </w:r>
      <w:r w:rsidR="00CB3C52" w:rsidRPr="00E677F2">
        <w:rPr>
          <w:sz w:val="28"/>
          <w:szCs w:val="28"/>
          <w:lang w:val="kk-KZ"/>
        </w:rPr>
        <w:t xml:space="preserve"> </w:t>
      </w:r>
      <w:r w:rsidR="00C15BFB" w:rsidRPr="00E677F2">
        <w:rPr>
          <w:sz w:val="28"/>
          <w:szCs w:val="28"/>
          <w:lang w:val="kk-KZ"/>
        </w:rPr>
        <w:t xml:space="preserve">Исаев, А.И. </w:t>
      </w:r>
      <w:proofErr w:type="spellStart"/>
      <w:r w:rsidR="00C15BFB" w:rsidRPr="00E677F2">
        <w:rPr>
          <w:sz w:val="28"/>
          <w:szCs w:val="28"/>
          <w:lang w:val="kk-KZ"/>
        </w:rPr>
        <w:t>Мищенко</w:t>
      </w:r>
      <w:proofErr w:type="spellEnd"/>
      <w:r w:rsidR="00C15BFB" w:rsidRPr="00E677F2">
        <w:rPr>
          <w:sz w:val="28"/>
          <w:szCs w:val="28"/>
          <w:lang w:val="kk-KZ"/>
        </w:rPr>
        <w:t>, Е.Х</w:t>
      </w:r>
      <w:r w:rsidR="006260CE" w:rsidRPr="00E677F2">
        <w:rPr>
          <w:sz w:val="28"/>
          <w:szCs w:val="28"/>
          <w:lang w:val="kk-KZ"/>
        </w:rPr>
        <w:t>.</w:t>
      </w:r>
      <w:r w:rsidR="00CB3C52" w:rsidRPr="00E677F2">
        <w:rPr>
          <w:sz w:val="28"/>
          <w:szCs w:val="28"/>
          <w:lang w:val="kk-KZ"/>
        </w:rPr>
        <w:t xml:space="preserve"> </w:t>
      </w:r>
      <w:proofErr w:type="spellStart"/>
      <w:r w:rsidR="007F5566" w:rsidRPr="00E677F2">
        <w:rPr>
          <w:sz w:val="28"/>
          <w:szCs w:val="28"/>
          <w:lang w:val="kk-KZ"/>
        </w:rPr>
        <w:t>Шиянов</w:t>
      </w:r>
      <w:proofErr w:type="spellEnd"/>
      <w:r w:rsidR="007F5566" w:rsidRPr="00E677F2">
        <w:rPr>
          <w:sz w:val="28"/>
          <w:szCs w:val="28"/>
          <w:lang w:val="kk-KZ"/>
        </w:rPr>
        <w:t xml:space="preserve"> [41</w:t>
      </w:r>
      <w:r w:rsidR="00C15BFB" w:rsidRPr="00E677F2">
        <w:rPr>
          <w:sz w:val="28"/>
          <w:szCs w:val="28"/>
          <w:lang w:val="kk-KZ"/>
        </w:rPr>
        <w:t xml:space="preserve">] мұғалімнің </w:t>
      </w:r>
      <w:proofErr w:type="spellStart"/>
      <w:r w:rsidR="00C15BFB" w:rsidRPr="00E677F2">
        <w:rPr>
          <w:sz w:val="28"/>
          <w:szCs w:val="28"/>
          <w:lang w:val="kk-KZ"/>
        </w:rPr>
        <w:t>кәсіби</w:t>
      </w:r>
      <w:r w:rsidRPr="00E677F2">
        <w:rPr>
          <w:sz w:val="28"/>
          <w:szCs w:val="28"/>
          <w:lang w:val="kk-KZ"/>
        </w:rPr>
        <w:t>граммасының</w:t>
      </w:r>
      <w:proofErr w:type="spellEnd"/>
      <w:r w:rsidRPr="00E677F2">
        <w:rPr>
          <w:sz w:val="28"/>
          <w:szCs w:val="28"/>
          <w:lang w:val="kk-KZ"/>
        </w:rPr>
        <w:t xml:space="preserve"> құрылымын құрайтын элементтерді анықтады:</w:t>
      </w:r>
    </w:p>
    <w:p w14:paraId="349905D5" w14:textId="77777777" w:rsidR="00C7411C" w:rsidRPr="00E677F2" w:rsidRDefault="00C7411C" w:rsidP="001C0187">
      <w:pPr>
        <w:ind w:firstLine="567"/>
        <w:jc w:val="both"/>
        <w:rPr>
          <w:sz w:val="28"/>
          <w:szCs w:val="28"/>
          <w:lang w:val="kk-KZ"/>
        </w:rPr>
      </w:pPr>
      <w:r w:rsidRPr="00E677F2">
        <w:rPr>
          <w:sz w:val="28"/>
          <w:szCs w:val="28"/>
          <w:lang w:val="kk-KZ"/>
        </w:rPr>
        <w:t>- тұлғаның кәсіби-педагогикалық танымдық бағытын анықтайтын сипаттама;</w:t>
      </w:r>
    </w:p>
    <w:p w14:paraId="6D817FE3" w14:textId="364F24D0" w:rsidR="00C7411C" w:rsidRPr="00E677F2" w:rsidRDefault="00C15BFB" w:rsidP="001C0187">
      <w:pPr>
        <w:ind w:firstLine="567"/>
        <w:jc w:val="both"/>
        <w:rPr>
          <w:sz w:val="28"/>
          <w:szCs w:val="28"/>
          <w:lang w:val="kk-KZ"/>
        </w:rPr>
      </w:pPr>
      <w:r w:rsidRPr="00E677F2">
        <w:rPr>
          <w:sz w:val="28"/>
          <w:szCs w:val="28"/>
          <w:lang w:val="kk-KZ"/>
        </w:rPr>
        <w:t>- м</w:t>
      </w:r>
      <w:r w:rsidR="00C7411C" w:rsidRPr="00E677F2">
        <w:rPr>
          <w:sz w:val="28"/>
          <w:szCs w:val="28"/>
          <w:lang w:val="kk-KZ"/>
        </w:rPr>
        <w:t>ұғалімнің психологиялық-педагогикалық даярлығына қойылатын талаптар;</w:t>
      </w:r>
    </w:p>
    <w:p w14:paraId="1C141A8F" w14:textId="77777777" w:rsidR="00C7411C" w:rsidRPr="00E677F2" w:rsidRDefault="00C7411C" w:rsidP="001C0187">
      <w:pPr>
        <w:ind w:firstLine="567"/>
        <w:jc w:val="both"/>
        <w:rPr>
          <w:sz w:val="28"/>
          <w:szCs w:val="28"/>
          <w:lang w:val="kk-KZ"/>
        </w:rPr>
      </w:pPr>
      <w:r w:rsidRPr="00E677F2">
        <w:rPr>
          <w:sz w:val="28"/>
          <w:szCs w:val="28"/>
          <w:lang w:val="kk-KZ"/>
        </w:rPr>
        <w:t>- арнайы дайындықтың көлемі мен құрамы;</w:t>
      </w:r>
    </w:p>
    <w:p w14:paraId="4A4B936D" w14:textId="77777777" w:rsidR="00C7411C" w:rsidRPr="00E677F2" w:rsidRDefault="00C7411C" w:rsidP="001C0187">
      <w:pPr>
        <w:ind w:firstLine="567"/>
        <w:jc w:val="both"/>
        <w:rPr>
          <w:sz w:val="28"/>
          <w:szCs w:val="28"/>
          <w:lang w:val="kk-KZ"/>
        </w:rPr>
      </w:pPr>
      <w:r w:rsidRPr="00E677F2">
        <w:rPr>
          <w:sz w:val="28"/>
          <w:szCs w:val="28"/>
          <w:lang w:val="kk-KZ"/>
        </w:rPr>
        <w:t>- әдістемелік дайындықтың мазмұны.</w:t>
      </w:r>
    </w:p>
    <w:p w14:paraId="50638E45" w14:textId="3D752DA6" w:rsidR="00C7411C" w:rsidRPr="00E677F2" w:rsidRDefault="00C7411C" w:rsidP="000748B6">
      <w:pPr>
        <w:ind w:firstLine="567"/>
        <w:jc w:val="both"/>
        <w:rPr>
          <w:sz w:val="28"/>
          <w:szCs w:val="28"/>
          <w:lang w:val="kk-KZ"/>
        </w:rPr>
      </w:pPr>
      <w:r w:rsidRPr="00E677F2">
        <w:rPr>
          <w:sz w:val="28"/>
          <w:szCs w:val="28"/>
          <w:lang w:val="kk-KZ"/>
        </w:rPr>
        <w:tab/>
        <w:t xml:space="preserve">Педагогтар </w:t>
      </w:r>
      <w:proofErr w:type="spellStart"/>
      <w:r w:rsidRPr="00E677F2">
        <w:rPr>
          <w:sz w:val="28"/>
          <w:szCs w:val="28"/>
          <w:lang w:val="kk-KZ"/>
        </w:rPr>
        <w:t>профессиограмма</w:t>
      </w:r>
      <w:proofErr w:type="spellEnd"/>
      <w:r w:rsidRPr="00E677F2">
        <w:rPr>
          <w:sz w:val="28"/>
          <w:szCs w:val="28"/>
          <w:lang w:val="kk-KZ"/>
        </w:rPr>
        <w:t xml:space="preserve"> мен біліктілік сипаттамаларының өзара байланысын зерттей отырып, олардың қолданылу салаларын анықтады. </w:t>
      </w:r>
      <w:proofErr w:type="spellStart"/>
      <w:r w:rsidRPr="00E677F2">
        <w:rPr>
          <w:sz w:val="28"/>
          <w:szCs w:val="28"/>
          <w:lang w:val="kk-KZ"/>
        </w:rPr>
        <w:t>Профессиограмма</w:t>
      </w:r>
      <w:proofErr w:type="spellEnd"/>
      <w:r w:rsidRPr="00E677F2">
        <w:rPr>
          <w:sz w:val="28"/>
          <w:szCs w:val="28"/>
          <w:lang w:val="kk-KZ"/>
        </w:rPr>
        <w:t xml:space="preserve"> мақсаты - нормативтік көрсеткіштерді белгілеуге, </w:t>
      </w:r>
      <w:proofErr w:type="spellStart"/>
      <w:r w:rsidRPr="00E677F2">
        <w:rPr>
          <w:sz w:val="28"/>
          <w:szCs w:val="28"/>
          <w:lang w:val="kk-KZ"/>
        </w:rPr>
        <w:t>ква-лификациялық</w:t>
      </w:r>
      <w:proofErr w:type="spellEnd"/>
      <w:r w:rsidRPr="00E677F2">
        <w:rPr>
          <w:sz w:val="28"/>
          <w:szCs w:val="28"/>
          <w:lang w:val="kk-KZ"/>
        </w:rPr>
        <w:t xml:space="preserve"> сипаттаманың мазмұнын анықтауға және "кәсіптік оқыту мен тәрбиелеу мақсаттарының мазмұнын тексеруге болатын сипаттамаларды көрсете отырып, қажетті білім, </w:t>
      </w:r>
      <w:r w:rsidR="001C0187" w:rsidRPr="00E677F2">
        <w:rPr>
          <w:sz w:val="28"/>
          <w:szCs w:val="28"/>
          <w:lang w:val="kk-KZ"/>
        </w:rPr>
        <w:t>д</w:t>
      </w:r>
      <w:r w:rsidRPr="00E677F2">
        <w:rPr>
          <w:sz w:val="28"/>
          <w:szCs w:val="28"/>
          <w:lang w:val="kk-KZ"/>
        </w:rPr>
        <w:t>ағдылар, жеке қасиеттер деңгейіне жеткізуге" көмектесетін сипаттамалық "анықтамалық</w:t>
      </w:r>
      <w:r w:rsidR="007F5566" w:rsidRPr="00E677F2">
        <w:rPr>
          <w:sz w:val="28"/>
          <w:szCs w:val="28"/>
          <w:lang w:val="kk-KZ"/>
        </w:rPr>
        <w:t>" модель түрінде қарастыру [42</w:t>
      </w:r>
      <w:r w:rsidR="006260CE" w:rsidRPr="00E677F2">
        <w:rPr>
          <w:sz w:val="28"/>
          <w:szCs w:val="28"/>
          <w:lang w:val="kk-KZ"/>
        </w:rPr>
        <w:t xml:space="preserve">, </w:t>
      </w:r>
      <w:r w:rsidR="003A3F07">
        <w:rPr>
          <w:sz w:val="28"/>
          <w:szCs w:val="28"/>
          <w:lang w:val="kk-KZ"/>
        </w:rPr>
        <w:t>б.</w:t>
      </w:r>
      <w:r w:rsidR="006260CE" w:rsidRPr="00E677F2">
        <w:rPr>
          <w:sz w:val="28"/>
          <w:szCs w:val="28"/>
          <w:lang w:val="kk-KZ"/>
        </w:rPr>
        <w:t>137</w:t>
      </w:r>
      <w:r w:rsidRPr="00E677F2">
        <w:rPr>
          <w:sz w:val="28"/>
          <w:szCs w:val="28"/>
          <w:lang w:val="kk-KZ"/>
        </w:rPr>
        <w:t>].</w:t>
      </w:r>
    </w:p>
    <w:p w14:paraId="1655C675" w14:textId="21BD8DAA" w:rsidR="00C7411C" w:rsidRPr="00E677F2" w:rsidRDefault="00C15BFB" w:rsidP="000748B6">
      <w:pPr>
        <w:ind w:firstLine="567"/>
        <w:jc w:val="both"/>
        <w:rPr>
          <w:sz w:val="28"/>
          <w:szCs w:val="28"/>
          <w:lang w:val="kk-KZ"/>
        </w:rPr>
      </w:pPr>
      <w:r w:rsidRPr="00E677F2">
        <w:rPr>
          <w:sz w:val="28"/>
          <w:szCs w:val="28"/>
          <w:lang w:val="kk-KZ"/>
        </w:rPr>
        <w:t>И.И.</w:t>
      </w:r>
      <w:r w:rsidR="00CB3C52" w:rsidRPr="00E677F2">
        <w:rPr>
          <w:sz w:val="28"/>
          <w:szCs w:val="28"/>
          <w:lang w:val="kk-KZ"/>
        </w:rPr>
        <w:t xml:space="preserve"> </w:t>
      </w:r>
      <w:proofErr w:type="spellStart"/>
      <w:r w:rsidR="00C7411C" w:rsidRPr="00E677F2">
        <w:rPr>
          <w:sz w:val="28"/>
          <w:szCs w:val="28"/>
          <w:lang w:val="kk-KZ"/>
        </w:rPr>
        <w:t>Легостаев</w:t>
      </w:r>
      <w:proofErr w:type="spellEnd"/>
      <w:r w:rsidR="00C7411C" w:rsidRPr="00E677F2">
        <w:rPr>
          <w:sz w:val="28"/>
          <w:szCs w:val="28"/>
          <w:lang w:val="kk-KZ"/>
        </w:rPr>
        <w:t xml:space="preserve"> </w:t>
      </w:r>
      <w:proofErr w:type="spellStart"/>
      <w:r w:rsidR="00C7411C" w:rsidRPr="00E677F2">
        <w:rPr>
          <w:sz w:val="28"/>
          <w:szCs w:val="28"/>
          <w:lang w:val="kk-KZ"/>
        </w:rPr>
        <w:t>профессиограммада</w:t>
      </w:r>
      <w:proofErr w:type="spellEnd"/>
      <w:r w:rsidR="00C7411C" w:rsidRPr="00E677F2">
        <w:rPr>
          <w:sz w:val="28"/>
          <w:szCs w:val="28"/>
          <w:lang w:val="kk-KZ"/>
        </w:rPr>
        <w:t xml:space="preserve"> кәсіптің әлеуметтік-экономикалық маңыздылығын көрсету, табысты қызметке ықпал ететін </w:t>
      </w:r>
      <w:proofErr w:type="spellStart"/>
      <w:r w:rsidR="00C7411C" w:rsidRPr="00E677F2">
        <w:rPr>
          <w:sz w:val="28"/>
          <w:szCs w:val="28"/>
          <w:lang w:val="kk-KZ"/>
        </w:rPr>
        <w:t>Зундардың</w:t>
      </w:r>
      <w:proofErr w:type="spellEnd"/>
      <w:r w:rsidR="00C7411C" w:rsidRPr="00E677F2">
        <w:rPr>
          <w:sz w:val="28"/>
          <w:szCs w:val="28"/>
          <w:lang w:val="kk-KZ"/>
        </w:rPr>
        <w:t xml:space="preserve"> мазмұнын бөліп көрсету орынды екенін атап өтті. Автордың пікірінше, кәсіби дағдыларды қалыптастыруға және дамытуға ықпал ететін қасие</w:t>
      </w:r>
      <w:r w:rsidR="007F5566" w:rsidRPr="00E677F2">
        <w:rPr>
          <w:sz w:val="28"/>
          <w:szCs w:val="28"/>
          <w:lang w:val="kk-KZ"/>
        </w:rPr>
        <w:t>ттерді де қарастыру маңызды [43</w:t>
      </w:r>
      <w:r w:rsidR="00C7411C" w:rsidRPr="00E677F2">
        <w:rPr>
          <w:sz w:val="28"/>
          <w:szCs w:val="28"/>
          <w:lang w:val="kk-KZ"/>
        </w:rPr>
        <w:t xml:space="preserve">]. Осы мақсатта </w:t>
      </w:r>
      <w:proofErr w:type="spellStart"/>
      <w:r w:rsidR="00C7411C" w:rsidRPr="00E677F2">
        <w:rPr>
          <w:sz w:val="28"/>
          <w:szCs w:val="28"/>
          <w:lang w:val="kk-KZ"/>
        </w:rPr>
        <w:t>психограмма</w:t>
      </w:r>
      <w:proofErr w:type="spellEnd"/>
      <w:r w:rsidR="00C7411C" w:rsidRPr="00E677F2">
        <w:rPr>
          <w:sz w:val="28"/>
          <w:szCs w:val="28"/>
          <w:lang w:val="kk-KZ"/>
        </w:rPr>
        <w:t xml:space="preserve"> құрған жөн, онда қызметтің болжамды </w:t>
      </w:r>
      <w:r w:rsidR="00C7411C" w:rsidRPr="00E677F2">
        <w:rPr>
          <w:sz w:val="28"/>
          <w:szCs w:val="28"/>
          <w:lang w:val="kk-KZ"/>
        </w:rPr>
        <w:lastRenderedPageBreak/>
        <w:t>мотивтері, кәсіби міндеттерді орындау үшін қажетті нақты кәсіби қасиеттер көрсетілген, "кәсіптік зияндылықты"</w:t>
      </w:r>
      <w:r w:rsidR="001C0187" w:rsidRPr="00E677F2">
        <w:rPr>
          <w:sz w:val="28"/>
          <w:szCs w:val="28"/>
          <w:lang w:val="kk-KZ"/>
        </w:rPr>
        <w:t xml:space="preserve"> </w:t>
      </w:r>
      <w:r w:rsidR="00C7411C" w:rsidRPr="00E677F2">
        <w:rPr>
          <w:sz w:val="28"/>
          <w:szCs w:val="28"/>
          <w:lang w:val="kk-KZ"/>
        </w:rPr>
        <w:t>көрсете отырып, еңбек жағдайларының физиологиялық сипаттамасын сипаттаған жөн.</w:t>
      </w:r>
    </w:p>
    <w:p w14:paraId="73AB44BA" w14:textId="47CD9818" w:rsidR="00C7411C" w:rsidRPr="00E677F2" w:rsidRDefault="006260CE" w:rsidP="00CB3C52">
      <w:pPr>
        <w:ind w:firstLine="567"/>
        <w:jc w:val="both"/>
        <w:rPr>
          <w:sz w:val="28"/>
          <w:szCs w:val="28"/>
          <w:lang w:val="kk-KZ"/>
        </w:rPr>
      </w:pPr>
      <w:r w:rsidRPr="00E677F2">
        <w:rPr>
          <w:sz w:val="28"/>
          <w:szCs w:val="28"/>
          <w:lang w:val="kk-KZ"/>
        </w:rPr>
        <w:t>Т.М.</w:t>
      </w:r>
      <w:r w:rsidR="00CB3C52" w:rsidRPr="00E677F2">
        <w:rPr>
          <w:sz w:val="28"/>
          <w:szCs w:val="28"/>
          <w:lang w:val="kk-KZ"/>
        </w:rPr>
        <w:t xml:space="preserve"> </w:t>
      </w:r>
      <w:proofErr w:type="spellStart"/>
      <w:r w:rsidRPr="00E677F2">
        <w:rPr>
          <w:sz w:val="28"/>
          <w:szCs w:val="28"/>
          <w:lang w:val="kk-KZ"/>
        </w:rPr>
        <w:t>Балыхина</w:t>
      </w:r>
      <w:proofErr w:type="spellEnd"/>
      <w:r w:rsidRPr="00E677F2">
        <w:rPr>
          <w:sz w:val="28"/>
          <w:szCs w:val="28"/>
          <w:lang w:val="kk-KZ"/>
        </w:rPr>
        <w:t xml:space="preserve"> </w:t>
      </w:r>
      <w:r w:rsidR="00C7411C" w:rsidRPr="00E677F2">
        <w:rPr>
          <w:sz w:val="28"/>
          <w:szCs w:val="28"/>
          <w:lang w:val="kk-KZ"/>
        </w:rPr>
        <w:t>кәсіби қасиеттерін арттыру үшін мүмкіндіктерді</w:t>
      </w:r>
      <w:r w:rsidRPr="00E677F2">
        <w:rPr>
          <w:sz w:val="28"/>
          <w:szCs w:val="28"/>
          <w:lang w:val="kk-KZ"/>
        </w:rPr>
        <w:t xml:space="preserve"> ашу маңызды екенін атап өтті [4</w:t>
      </w:r>
      <w:r w:rsidR="007F5566" w:rsidRPr="00E677F2">
        <w:rPr>
          <w:sz w:val="28"/>
          <w:szCs w:val="28"/>
          <w:lang w:val="kk-KZ"/>
        </w:rPr>
        <w:t>4</w:t>
      </w:r>
      <w:r w:rsidR="00C7411C" w:rsidRPr="00E677F2">
        <w:rPr>
          <w:sz w:val="28"/>
          <w:szCs w:val="28"/>
          <w:lang w:val="kk-KZ"/>
        </w:rPr>
        <w:t>]. Осыған байланысты олар кәсіптік бағдарламада еңбекті ынталандыру тәсілдерін, осы бейін бойынша даярлауды және біліктілікті арттыруды жүзеге асыратын оқу орындарын бөлуді ұсынды.</w:t>
      </w:r>
    </w:p>
    <w:p w14:paraId="0C7885B1" w14:textId="77777777" w:rsidR="00C7411C" w:rsidRPr="00E677F2" w:rsidRDefault="00C7411C" w:rsidP="00CB3C52">
      <w:pPr>
        <w:ind w:firstLine="567"/>
        <w:jc w:val="both"/>
        <w:rPr>
          <w:sz w:val="28"/>
          <w:szCs w:val="28"/>
          <w:lang w:val="kk-KZ"/>
        </w:rPr>
      </w:pPr>
      <w:r w:rsidRPr="00E677F2">
        <w:rPr>
          <w:sz w:val="28"/>
          <w:szCs w:val="28"/>
          <w:lang w:val="kk-KZ"/>
        </w:rPr>
        <w:t xml:space="preserve">Жоғарыда айтылғандарға сүйене отырып, </w:t>
      </w:r>
      <w:proofErr w:type="spellStart"/>
      <w:r w:rsidRPr="00E677F2">
        <w:rPr>
          <w:sz w:val="28"/>
          <w:szCs w:val="28"/>
          <w:lang w:val="kk-KZ"/>
        </w:rPr>
        <w:t>профессиограммада</w:t>
      </w:r>
      <w:proofErr w:type="spellEnd"/>
      <w:r w:rsidRPr="00E677F2">
        <w:rPr>
          <w:sz w:val="28"/>
          <w:szCs w:val="28"/>
          <w:lang w:val="kk-KZ"/>
        </w:rPr>
        <w:t xml:space="preserve"> ұсынылған талаптарды үш негізгі топқа бөлуге болады: жалпы азаматтық қасиеттер; кәсіптің ерекшелігін анықтайтын қасиеттер; пән бойынша арнайы білім, білік және дағдылар. </w:t>
      </w:r>
      <w:proofErr w:type="spellStart"/>
      <w:r w:rsidRPr="00E677F2">
        <w:rPr>
          <w:sz w:val="28"/>
          <w:szCs w:val="28"/>
          <w:lang w:val="kk-KZ"/>
        </w:rPr>
        <w:t>Профессиограммалар</w:t>
      </w:r>
      <w:proofErr w:type="spellEnd"/>
      <w:r w:rsidRPr="00E677F2">
        <w:rPr>
          <w:sz w:val="28"/>
          <w:szCs w:val="28"/>
          <w:lang w:val="kk-KZ"/>
        </w:rPr>
        <w:t xml:space="preserve"> мен біліктілік сипаттамаларының көмегімен ұзақ уақыт бойы педагогикалық білім беру жүйесінде жоғары оқу орындары түлектерінің, оның ішінде химия саласындағы дайындықтың сапасы бағаланғанын атап өткен жөн.</w:t>
      </w:r>
    </w:p>
    <w:p w14:paraId="06AD7CFE" w14:textId="725B853D" w:rsidR="00C7411C" w:rsidRPr="00E677F2" w:rsidRDefault="00C7411C" w:rsidP="00CB3C52">
      <w:pPr>
        <w:ind w:firstLine="567"/>
        <w:jc w:val="both"/>
        <w:rPr>
          <w:sz w:val="28"/>
          <w:szCs w:val="28"/>
          <w:lang w:val="kk-KZ"/>
        </w:rPr>
      </w:pPr>
      <w:r w:rsidRPr="00E677F2">
        <w:rPr>
          <w:sz w:val="28"/>
          <w:szCs w:val="28"/>
          <w:lang w:val="kk-KZ"/>
        </w:rPr>
        <w:t>Хи</w:t>
      </w:r>
      <w:r w:rsidR="00C15BFB" w:rsidRPr="00E677F2">
        <w:rPr>
          <w:sz w:val="28"/>
          <w:szCs w:val="28"/>
          <w:lang w:val="kk-KZ"/>
        </w:rPr>
        <w:t>мия-педагогикалық білім беруде И.Л.</w:t>
      </w:r>
      <w:r w:rsidR="00CB3C52" w:rsidRPr="00E677F2">
        <w:rPr>
          <w:sz w:val="28"/>
          <w:szCs w:val="28"/>
          <w:lang w:val="kk-KZ"/>
        </w:rPr>
        <w:t xml:space="preserve"> </w:t>
      </w:r>
      <w:proofErr w:type="spellStart"/>
      <w:r w:rsidR="00C15BFB" w:rsidRPr="00E677F2">
        <w:rPr>
          <w:sz w:val="28"/>
          <w:szCs w:val="28"/>
          <w:lang w:val="kk-KZ"/>
        </w:rPr>
        <w:t>Д</w:t>
      </w:r>
      <w:r w:rsidRPr="00E677F2">
        <w:rPr>
          <w:sz w:val="28"/>
          <w:szCs w:val="28"/>
          <w:lang w:val="kk-KZ"/>
        </w:rPr>
        <w:t>риджун</w:t>
      </w:r>
      <w:proofErr w:type="spellEnd"/>
      <w:r w:rsidRPr="00E677F2">
        <w:rPr>
          <w:sz w:val="28"/>
          <w:szCs w:val="28"/>
          <w:lang w:val="kk-KZ"/>
        </w:rPr>
        <w:t xml:space="preserve"> жасаған </w:t>
      </w:r>
      <w:proofErr w:type="spellStart"/>
      <w:r w:rsidRPr="00E677F2">
        <w:rPr>
          <w:sz w:val="28"/>
          <w:szCs w:val="28"/>
          <w:lang w:val="kk-KZ"/>
        </w:rPr>
        <w:t>профессиограмма</w:t>
      </w:r>
      <w:proofErr w:type="spellEnd"/>
      <w:r w:rsidRPr="00E677F2">
        <w:rPr>
          <w:sz w:val="28"/>
          <w:szCs w:val="28"/>
          <w:lang w:val="kk-KZ"/>
        </w:rPr>
        <w:t xml:space="preserve"> ең танымал болды. </w:t>
      </w:r>
      <w:r w:rsidR="00C15BFB" w:rsidRPr="00E677F2">
        <w:rPr>
          <w:sz w:val="28"/>
          <w:szCs w:val="28"/>
          <w:lang w:val="kk-KZ"/>
        </w:rPr>
        <w:t xml:space="preserve">"Химия оқытушысының кәсіби - </w:t>
      </w:r>
      <w:proofErr w:type="spellStart"/>
      <w:r w:rsidRPr="00E677F2">
        <w:rPr>
          <w:sz w:val="28"/>
          <w:szCs w:val="28"/>
          <w:lang w:val="kk-KZ"/>
        </w:rPr>
        <w:t>граммасы</w:t>
      </w:r>
      <w:proofErr w:type="spellEnd"/>
      <w:r w:rsidRPr="00E677F2">
        <w:rPr>
          <w:sz w:val="28"/>
          <w:szCs w:val="28"/>
          <w:lang w:val="kk-KZ"/>
        </w:rPr>
        <w:t xml:space="preserve">" жұмысында ол жоғары оқу орнына дейінгі, </w:t>
      </w:r>
      <w:r w:rsidR="00C15BFB" w:rsidRPr="00E677F2">
        <w:rPr>
          <w:sz w:val="28"/>
          <w:szCs w:val="28"/>
          <w:lang w:val="kk-KZ"/>
        </w:rPr>
        <w:t xml:space="preserve"> </w:t>
      </w:r>
      <w:r w:rsidRPr="00E677F2">
        <w:rPr>
          <w:sz w:val="28"/>
          <w:szCs w:val="28"/>
          <w:lang w:val="kk-KZ"/>
        </w:rPr>
        <w:t xml:space="preserve"> жоғары оқу орнынан кейінгі кезеңдерде кәсіби міндеттерді орындау үшін қажетті білім мен </w:t>
      </w:r>
      <w:r w:rsidR="007F5566" w:rsidRPr="00E677F2">
        <w:rPr>
          <w:sz w:val="28"/>
          <w:szCs w:val="28"/>
          <w:lang w:val="kk-KZ"/>
        </w:rPr>
        <w:t>дағдылардың көлемін анықтады [45</w:t>
      </w:r>
      <w:r w:rsidRPr="00E677F2">
        <w:rPr>
          <w:sz w:val="28"/>
          <w:szCs w:val="28"/>
          <w:lang w:val="kk-KZ"/>
        </w:rPr>
        <w:t xml:space="preserve">]. Бұл ретте </w:t>
      </w:r>
      <w:proofErr w:type="spellStart"/>
      <w:r w:rsidRPr="00E677F2">
        <w:rPr>
          <w:sz w:val="28"/>
          <w:szCs w:val="28"/>
          <w:lang w:val="kk-KZ"/>
        </w:rPr>
        <w:t>профессиограммада</w:t>
      </w:r>
      <w:proofErr w:type="spellEnd"/>
      <w:r w:rsidRPr="00E677F2">
        <w:rPr>
          <w:sz w:val="28"/>
          <w:szCs w:val="28"/>
          <w:lang w:val="kk-KZ"/>
        </w:rPr>
        <w:t xml:space="preserve"> педагогикалық қызметтің мақсаттары мен болжамды нәтижелері бөлінді, оларды диагно</w:t>
      </w:r>
      <w:r w:rsidR="00CB3C52" w:rsidRPr="00E677F2">
        <w:rPr>
          <w:sz w:val="28"/>
          <w:szCs w:val="28"/>
          <w:lang w:val="kk-KZ"/>
        </w:rPr>
        <w:t xml:space="preserve">стикалау тәсілдері ұсынылды. И.Л. </w:t>
      </w:r>
      <w:proofErr w:type="spellStart"/>
      <w:r w:rsidRPr="00E677F2">
        <w:rPr>
          <w:sz w:val="28"/>
          <w:szCs w:val="28"/>
          <w:lang w:val="kk-KZ"/>
        </w:rPr>
        <w:t>Дриджун</w:t>
      </w:r>
      <w:proofErr w:type="spellEnd"/>
      <w:r w:rsidRPr="00E677F2">
        <w:rPr>
          <w:sz w:val="28"/>
          <w:szCs w:val="28"/>
          <w:lang w:val="kk-KZ"/>
        </w:rPr>
        <w:t xml:space="preserve"> негізгі элементтер ұйымдастырушылық дағдыларды анықтайтын белсенділік компонентін сипаттауға ерекше назар аударды. Автор мыналарды бөліп көрсетеді: зертханалық керек-жарақтармен, аспаптармен, ыдыс-аяқтармен, химиялық реактивтермен, техникалық оқыту құралдарымен жұмыс істей бі</w:t>
      </w:r>
      <w:r w:rsidR="00C15BFB" w:rsidRPr="00E677F2">
        <w:rPr>
          <w:sz w:val="28"/>
          <w:szCs w:val="28"/>
          <w:lang w:val="kk-KZ"/>
        </w:rPr>
        <w:t>лу; өлшеуді жүзеге асыра білу; а</w:t>
      </w:r>
      <w:r w:rsidRPr="00E677F2">
        <w:rPr>
          <w:sz w:val="28"/>
          <w:szCs w:val="28"/>
          <w:lang w:val="kk-KZ"/>
        </w:rPr>
        <w:t>спаптар мен қондырғылар</w:t>
      </w:r>
      <w:r w:rsidR="00C15BFB" w:rsidRPr="00E677F2">
        <w:rPr>
          <w:sz w:val="28"/>
          <w:szCs w:val="28"/>
          <w:lang w:val="kk-KZ"/>
        </w:rPr>
        <w:t>мен жұмыс</w:t>
      </w:r>
      <w:r w:rsidRPr="00E677F2">
        <w:rPr>
          <w:sz w:val="28"/>
          <w:szCs w:val="28"/>
          <w:lang w:val="kk-KZ"/>
        </w:rPr>
        <w:t xml:space="preserve"> жасай білу; мектептің химиялық кабинетінің жұмысын ұйымдастыра білу; эксперименттік дағдылар; химияның теориялық және практикалық мәселелерін түсіндіре білу; есептік дағдылар; мектептің химиялық экспериментін ұйымдастыра білу; психологиялық-педагогикалық іскерліктер; оқытуда ақпараттық технологиялар құралдарын қолдана білу; ғылыми-педагогикалық эксперимент ұйымдастыра білу.</w:t>
      </w:r>
    </w:p>
    <w:p w14:paraId="48A0DDC3" w14:textId="0F2DC282" w:rsidR="00C7411C" w:rsidRPr="00E677F2" w:rsidRDefault="00C15BFB" w:rsidP="00CB3C52">
      <w:pPr>
        <w:ind w:firstLine="567"/>
        <w:jc w:val="both"/>
        <w:rPr>
          <w:sz w:val="28"/>
          <w:szCs w:val="28"/>
          <w:lang w:val="kk-KZ"/>
        </w:rPr>
      </w:pPr>
      <w:r w:rsidRPr="00E677F2">
        <w:rPr>
          <w:sz w:val="28"/>
          <w:szCs w:val="28"/>
          <w:lang w:val="kk-KZ"/>
        </w:rPr>
        <w:t>И.Л.</w:t>
      </w:r>
      <w:r w:rsidR="004B3971" w:rsidRPr="00E677F2">
        <w:rPr>
          <w:sz w:val="28"/>
          <w:szCs w:val="28"/>
          <w:lang w:val="kk-KZ"/>
        </w:rPr>
        <w:t xml:space="preserve"> </w:t>
      </w:r>
      <w:proofErr w:type="spellStart"/>
      <w:r w:rsidR="00C7411C" w:rsidRPr="00E677F2">
        <w:rPr>
          <w:sz w:val="28"/>
          <w:szCs w:val="28"/>
          <w:lang w:val="kk-KZ"/>
        </w:rPr>
        <w:t>Дриджунның</w:t>
      </w:r>
      <w:proofErr w:type="spellEnd"/>
      <w:r w:rsidR="00C7411C" w:rsidRPr="00E677F2">
        <w:rPr>
          <w:sz w:val="28"/>
          <w:szCs w:val="28"/>
          <w:lang w:val="kk-KZ"/>
        </w:rPr>
        <w:t xml:space="preserve"> пікірінше, химия пәнінің мұғалімінің кәсіби дайындығын функционалды - белсенділік тәсілі мен бағалаудың рейтингтік жүйесі негізін</w:t>
      </w:r>
      <w:r w:rsidRPr="00E677F2">
        <w:rPr>
          <w:sz w:val="28"/>
          <w:szCs w:val="28"/>
          <w:lang w:val="kk-KZ"/>
        </w:rPr>
        <w:t>де анықтаған жөн. Біз үшін И.Л.</w:t>
      </w:r>
      <w:r w:rsidR="004B3971" w:rsidRPr="00E677F2">
        <w:rPr>
          <w:sz w:val="28"/>
          <w:szCs w:val="28"/>
          <w:lang w:val="kk-KZ"/>
        </w:rPr>
        <w:t xml:space="preserve"> </w:t>
      </w:r>
      <w:proofErr w:type="spellStart"/>
      <w:r w:rsidR="00C7411C" w:rsidRPr="00E677F2">
        <w:rPr>
          <w:sz w:val="28"/>
          <w:szCs w:val="28"/>
          <w:lang w:val="kk-KZ"/>
        </w:rPr>
        <w:t>Дриджунның</w:t>
      </w:r>
      <w:proofErr w:type="spellEnd"/>
      <w:r w:rsidR="00C7411C" w:rsidRPr="00E677F2">
        <w:rPr>
          <w:sz w:val="28"/>
          <w:szCs w:val="28"/>
          <w:lang w:val="kk-KZ"/>
        </w:rPr>
        <w:t xml:space="preserve"> жұмысы айқындаушы сипатқа ие болды, өйткені олар химиялық </w:t>
      </w:r>
      <w:proofErr w:type="spellStart"/>
      <w:r w:rsidR="00C7411C" w:rsidRPr="00E677F2">
        <w:rPr>
          <w:sz w:val="28"/>
          <w:szCs w:val="28"/>
          <w:lang w:val="kk-KZ"/>
        </w:rPr>
        <w:t>құзыреттіліктердің</w:t>
      </w:r>
      <w:proofErr w:type="spellEnd"/>
      <w:r w:rsidR="00C7411C" w:rsidRPr="00E677F2">
        <w:rPr>
          <w:sz w:val="28"/>
          <w:szCs w:val="28"/>
          <w:lang w:val="kk-KZ"/>
        </w:rPr>
        <w:t xml:space="preserve"> мазмұнын жобалауға, студенттің - болашақ химия мұғалімінің білім беру қызметінің нәтижелерін бағалау жүйелерін анықтауға, тиісті бақылау құралдары мен технологияларын таңдауға ықпал етті.</w:t>
      </w:r>
    </w:p>
    <w:p w14:paraId="5E68523D" w14:textId="77777777" w:rsidR="00C7411C" w:rsidRPr="00E677F2" w:rsidRDefault="00C7411C" w:rsidP="00CB3C52">
      <w:pPr>
        <w:ind w:firstLine="567"/>
        <w:jc w:val="both"/>
        <w:rPr>
          <w:sz w:val="28"/>
          <w:szCs w:val="28"/>
          <w:lang w:val="kk-KZ"/>
        </w:rPr>
      </w:pPr>
      <w:r w:rsidRPr="00E677F2">
        <w:rPr>
          <w:sz w:val="28"/>
          <w:szCs w:val="28"/>
          <w:lang w:val="kk-KZ"/>
        </w:rPr>
        <w:t xml:space="preserve">Жоғары кәсіптік білім беру жүйесінде біліктілік сипаттамалары мен </w:t>
      </w:r>
      <w:proofErr w:type="spellStart"/>
      <w:r w:rsidRPr="00E677F2">
        <w:rPr>
          <w:sz w:val="28"/>
          <w:szCs w:val="28"/>
          <w:lang w:val="kk-KZ"/>
        </w:rPr>
        <w:t>профессиограмманы</w:t>
      </w:r>
      <w:proofErr w:type="spellEnd"/>
      <w:r w:rsidRPr="00E677F2">
        <w:rPr>
          <w:sz w:val="28"/>
          <w:szCs w:val="28"/>
          <w:lang w:val="kk-KZ"/>
        </w:rPr>
        <w:t xml:space="preserve"> қолданудың орындылығы мен негізділігін мойындай отырып, серпінді өзгеретін қоғам жағдайында негізгі тәсілдерді қайта қарау қажеттілігі туындайтынын, соның салдарынан түлектің пәндік - білімдік моделінен </w:t>
      </w:r>
      <w:proofErr w:type="spellStart"/>
      <w:r w:rsidRPr="00E677F2">
        <w:rPr>
          <w:sz w:val="28"/>
          <w:szCs w:val="28"/>
          <w:lang w:val="kk-KZ"/>
        </w:rPr>
        <w:t>құзыреттілікке</w:t>
      </w:r>
      <w:proofErr w:type="spellEnd"/>
      <w:r w:rsidRPr="00E677F2">
        <w:rPr>
          <w:sz w:val="28"/>
          <w:szCs w:val="28"/>
          <w:lang w:val="kk-KZ"/>
        </w:rPr>
        <w:t xml:space="preserve"> көшу туындағанын атап өтеміз.</w:t>
      </w:r>
    </w:p>
    <w:p w14:paraId="089A2C18" w14:textId="2F3DBC93" w:rsidR="007F5566" w:rsidRPr="00E677F2" w:rsidRDefault="00C15BFB" w:rsidP="00CB3C52">
      <w:pPr>
        <w:ind w:firstLine="567"/>
        <w:jc w:val="both"/>
        <w:rPr>
          <w:sz w:val="28"/>
          <w:szCs w:val="28"/>
          <w:lang w:val="kk-KZ"/>
        </w:rPr>
      </w:pPr>
      <w:r w:rsidRPr="00E677F2">
        <w:rPr>
          <w:sz w:val="28"/>
          <w:szCs w:val="28"/>
          <w:lang w:val="kk-KZ"/>
        </w:rPr>
        <w:lastRenderedPageBreak/>
        <w:t>ЮНЕСКО-ның баяндамасында: "Б</w:t>
      </w:r>
      <w:r w:rsidR="00C7411C" w:rsidRPr="00E677F2">
        <w:rPr>
          <w:sz w:val="28"/>
          <w:szCs w:val="28"/>
          <w:lang w:val="kk-KZ"/>
        </w:rPr>
        <w:t>арған сайын кәсіпкерлерге біліктілік қажет емес, бұл олардың көзқарасы бойынша көбінесе материалдық сипаттағы белгілі бір операцияларды жүзеге асыру қабілетімен байланысты емес, әр адамға тән дағдылардың коктейлі ретінде қарастырылатын құзыреттілік, бұл сөздің қатаң мағынасында біліктілік пен әлеуметтік мінез-құлықты біріктіреді</w:t>
      </w:r>
      <w:r w:rsidR="00F23038" w:rsidRPr="00E677F2">
        <w:rPr>
          <w:sz w:val="28"/>
          <w:szCs w:val="28"/>
          <w:lang w:val="kk-KZ"/>
        </w:rPr>
        <w:t>" [4</w:t>
      </w:r>
      <w:r w:rsidR="007F5566" w:rsidRPr="00E677F2">
        <w:rPr>
          <w:sz w:val="28"/>
          <w:szCs w:val="28"/>
          <w:lang w:val="kk-KZ"/>
        </w:rPr>
        <w:t>6</w:t>
      </w:r>
      <w:r w:rsidR="00C7411C" w:rsidRPr="00E677F2">
        <w:rPr>
          <w:sz w:val="28"/>
          <w:szCs w:val="28"/>
          <w:lang w:val="kk-KZ"/>
        </w:rPr>
        <w:t xml:space="preserve">]. </w:t>
      </w:r>
      <w:r w:rsidR="00F23038" w:rsidRPr="00E677F2">
        <w:rPr>
          <w:sz w:val="28"/>
          <w:szCs w:val="28"/>
          <w:lang w:val="kk-KZ"/>
        </w:rPr>
        <w:t xml:space="preserve"> </w:t>
      </w:r>
    </w:p>
    <w:p w14:paraId="6327C42D" w14:textId="69FB1709" w:rsidR="00C7411C" w:rsidRPr="00E677F2" w:rsidRDefault="00F23038" w:rsidP="00CB3C52">
      <w:pPr>
        <w:ind w:firstLine="567"/>
        <w:jc w:val="both"/>
        <w:rPr>
          <w:sz w:val="28"/>
          <w:szCs w:val="28"/>
          <w:lang w:val="kk-KZ"/>
        </w:rPr>
      </w:pPr>
      <w:r w:rsidRPr="00E677F2">
        <w:rPr>
          <w:sz w:val="28"/>
          <w:szCs w:val="28"/>
          <w:lang w:val="kk-KZ"/>
        </w:rPr>
        <w:t>S.E.</w:t>
      </w:r>
      <w:r w:rsidR="004B3971" w:rsidRPr="00E677F2">
        <w:rPr>
          <w:sz w:val="28"/>
          <w:szCs w:val="28"/>
          <w:lang w:val="kk-KZ"/>
        </w:rPr>
        <w:t xml:space="preserve"> </w:t>
      </w:r>
      <w:proofErr w:type="spellStart"/>
      <w:r w:rsidRPr="00E677F2">
        <w:rPr>
          <w:sz w:val="28"/>
          <w:szCs w:val="28"/>
          <w:lang w:val="kk-KZ"/>
        </w:rPr>
        <w:t>Everwijn</w:t>
      </w:r>
      <w:proofErr w:type="spellEnd"/>
      <w:r w:rsidRPr="00E677F2">
        <w:rPr>
          <w:sz w:val="28"/>
          <w:szCs w:val="28"/>
          <w:lang w:val="kk-KZ"/>
        </w:rPr>
        <w:t xml:space="preserve"> </w:t>
      </w:r>
      <w:proofErr w:type="spellStart"/>
      <w:r w:rsidR="00C7411C" w:rsidRPr="00E677F2">
        <w:rPr>
          <w:sz w:val="28"/>
          <w:szCs w:val="28"/>
          <w:lang w:val="kk-KZ"/>
        </w:rPr>
        <w:t>құзыреттілікке</w:t>
      </w:r>
      <w:proofErr w:type="spellEnd"/>
      <w:r w:rsidR="00C7411C" w:rsidRPr="00E677F2">
        <w:rPr>
          <w:sz w:val="28"/>
          <w:szCs w:val="28"/>
          <w:lang w:val="kk-KZ"/>
        </w:rPr>
        <w:t xml:space="preserve"> бағытталған оқыту студенттерге әртүрлі жағдайларда кез келген мәселелерді шешуге үйренуге кө</w:t>
      </w:r>
      <w:r w:rsidR="007F5566" w:rsidRPr="00E677F2">
        <w:rPr>
          <w:sz w:val="28"/>
          <w:szCs w:val="28"/>
          <w:lang w:val="kk-KZ"/>
        </w:rPr>
        <w:t>мектесуі керек деп атап өтті [47</w:t>
      </w:r>
      <w:r w:rsidR="00C7411C" w:rsidRPr="00E677F2">
        <w:rPr>
          <w:sz w:val="28"/>
          <w:szCs w:val="28"/>
          <w:lang w:val="kk-KZ"/>
        </w:rPr>
        <w:t xml:space="preserve">]. </w:t>
      </w:r>
      <w:r w:rsidRPr="00E677F2">
        <w:rPr>
          <w:sz w:val="28"/>
          <w:szCs w:val="28"/>
          <w:lang w:val="kk-KZ"/>
        </w:rPr>
        <w:t>M.S.</w:t>
      </w:r>
      <w:r w:rsidR="004B3971" w:rsidRPr="00E677F2">
        <w:rPr>
          <w:sz w:val="28"/>
          <w:szCs w:val="28"/>
          <w:lang w:val="kk-KZ"/>
        </w:rPr>
        <w:t xml:space="preserve"> </w:t>
      </w:r>
      <w:proofErr w:type="spellStart"/>
      <w:r w:rsidRPr="00E677F2">
        <w:rPr>
          <w:sz w:val="28"/>
          <w:szCs w:val="28"/>
          <w:lang w:val="kk-KZ"/>
        </w:rPr>
        <w:t>Pak</w:t>
      </w:r>
      <w:proofErr w:type="spellEnd"/>
      <w:r w:rsidRPr="00E677F2">
        <w:rPr>
          <w:sz w:val="28"/>
          <w:szCs w:val="28"/>
          <w:lang w:val="kk-KZ"/>
        </w:rPr>
        <w:t xml:space="preserve">  </w:t>
      </w:r>
      <w:r w:rsidR="00C15BFB" w:rsidRPr="00E677F2">
        <w:rPr>
          <w:sz w:val="28"/>
          <w:szCs w:val="28"/>
          <w:lang w:val="kk-KZ"/>
        </w:rPr>
        <w:t>"Қ</w:t>
      </w:r>
      <w:r w:rsidR="00C7411C" w:rsidRPr="00E677F2">
        <w:rPr>
          <w:sz w:val="28"/>
          <w:szCs w:val="28"/>
          <w:lang w:val="kk-KZ"/>
        </w:rPr>
        <w:t>ұзыреттілік маманның жеке сипаттамаларына емес, сол сияқты қызметке қатысты"</w:t>
      </w:r>
      <w:r w:rsidR="007F5566" w:rsidRPr="00E677F2">
        <w:rPr>
          <w:sz w:val="28"/>
          <w:szCs w:val="28"/>
          <w:lang w:val="kk-KZ"/>
        </w:rPr>
        <w:t>, - деп атап көрсетеді [48</w:t>
      </w:r>
      <w:r w:rsidR="00C15BFB" w:rsidRPr="00E677F2">
        <w:rPr>
          <w:sz w:val="28"/>
          <w:szCs w:val="28"/>
          <w:lang w:val="kk-KZ"/>
        </w:rPr>
        <w:t xml:space="preserve">, </w:t>
      </w:r>
      <w:r w:rsidR="00C76EDF" w:rsidRPr="00E677F2">
        <w:rPr>
          <w:sz w:val="28"/>
          <w:szCs w:val="28"/>
          <w:lang w:val="kk-KZ"/>
        </w:rPr>
        <w:t xml:space="preserve">б. </w:t>
      </w:r>
      <w:r w:rsidR="00C15BFB" w:rsidRPr="00E677F2">
        <w:rPr>
          <w:sz w:val="28"/>
          <w:szCs w:val="28"/>
          <w:lang w:val="kk-KZ"/>
        </w:rPr>
        <w:t xml:space="preserve">73 </w:t>
      </w:r>
      <w:r w:rsidR="00C7411C" w:rsidRPr="00E677F2">
        <w:rPr>
          <w:sz w:val="28"/>
          <w:szCs w:val="28"/>
          <w:lang w:val="kk-KZ"/>
        </w:rPr>
        <w:t xml:space="preserve">]. Осыған байланысты ол кәсіби немесе өмірлік жағдайларда сәтті әрекет ету </w:t>
      </w:r>
      <w:r w:rsidR="001A6446" w:rsidRPr="00E677F2">
        <w:rPr>
          <w:sz w:val="28"/>
          <w:szCs w:val="28"/>
          <w:lang w:val="kk-KZ"/>
        </w:rPr>
        <w:t xml:space="preserve">өлшемдерімен </w:t>
      </w:r>
      <w:r w:rsidR="00C7411C" w:rsidRPr="00E677F2">
        <w:rPr>
          <w:sz w:val="28"/>
          <w:szCs w:val="28"/>
          <w:lang w:val="kk-KZ"/>
        </w:rPr>
        <w:t>себепті байланысты адамның негізгі сипаттамасын құзыреттілік деп санауға болатындығын атап өтті. Құзыреттердің көмегімен қызметкердің кәсіби қызметінің сапасын анықтауға болады.</w:t>
      </w:r>
    </w:p>
    <w:p w14:paraId="079DE045" w14:textId="4BBC658C" w:rsidR="00C7411C" w:rsidRPr="00E677F2" w:rsidRDefault="00C7411C" w:rsidP="00CB3C52">
      <w:pPr>
        <w:ind w:firstLine="567"/>
        <w:jc w:val="both"/>
        <w:rPr>
          <w:sz w:val="28"/>
          <w:szCs w:val="28"/>
          <w:lang w:val="kk-KZ"/>
        </w:rPr>
      </w:pPr>
      <w:r w:rsidRPr="00E677F2">
        <w:rPr>
          <w:sz w:val="28"/>
          <w:szCs w:val="28"/>
          <w:lang w:val="kk-KZ"/>
        </w:rPr>
        <w:t>Педагогикалық зерттеулерде "</w:t>
      </w:r>
      <w:r w:rsidR="00C15BFB" w:rsidRPr="00E677F2">
        <w:rPr>
          <w:sz w:val="28"/>
          <w:szCs w:val="28"/>
          <w:lang w:val="kk-KZ"/>
        </w:rPr>
        <w:t>түйінді</w:t>
      </w:r>
      <w:r w:rsidR="001A6446" w:rsidRPr="00E677F2">
        <w:rPr>
          <w:sz w:val="28"/>
          <w:szCs w:val="28"/>
          <w:lang w:val="kk-KZ"/>
        </w:rPr>
        <w:t xml:space="preserve"> құзырет</w:t>
      </w:r>
      <w:r w:rsidRPr="00E677F2">
        <w:rPr>
          <w:sz w:val="28"/>
          <w:szCs w:val="28"/>
          <w:lang w:val="kk-KZ"/>
        </w:rPr>
        <w:t>",</w:t>
      </w:r>
      <w:r w:rsidR="00C15BFB" w:rsidRPr="00E677F2">
        <w:rPr>
          <w:sz w:val="28"/>
          <w:szCs w:val="28"/>
          <w:lang w:val="kk-KZ"/>
        </w:rPr>
        <w:t xml:space="preserve"> </w:t>
      </w:r>
      <w:r w:rsidR="001A6446" w:rsidRPr="00E677F2">
        <w:rPr>
          <w:sz w:val="28"/>
          <w:szCs w:val="28"/>
          <w:lang w:val="kk-KZ"/>
        </w:rPr>
        <w:t>"базалық құзыреттер</w:t>
      </w:r>
      <w:r w:rsidRPr="00E677F2">
        <w:rPr>
          <w:sz w:val="28"/>
          <w:szCs w:val="28"/>
          <w:lang w:val="kk-KZ"/>
        </w:rPr>
        <w:t>"</w:t>
      </w:r>
      <w:r w:rsidR="00C15BFB" w:rsidRPr="00E677F2">
        <w:rPr>
          <w:sz w:val="28"/>
          <w:szCs w:val="28"/>
          <w:lang w:val="kk-KZ"/>
        </w:rPr>
        <w:t xml:space="preserve"> </w:t>
      </w:r>
      <w:r w:rsidRPr="00E677F2">
        <w:rPr>
          <w:sz w:val="28"/>
          <w:szCs w:val="28"/>
          <w:lang w:val="kk-KZ"/>
        </w:rPr>
        <w:t xml:space="preserve">ұғымдарының көмегімен түлектерді даярлау сапасына қойылатын біліктілік пен </w:t>
      </w:r>
      <w:proofErr w:type="spellStart"/>
      <w:r w:rsidRPr="00E677F2">
        <w:rPr>
          <w:sz w:val="28"/>
          <w:szCs w:val="28"/>
          <w:lang w:val="kk-KZ"/>
        </w:rPr>
        <w:t>құзыреттілікке</w:t>
      </w:r>
      <w:proofErr w:type="spellEnd"/>
      <w:r w:rsidRPr="00E677F2">
        <w:rPr>
          <w:sz w:val="28"/>
          <w:szCs w:val="28"/>
          <w:lang w:val="kk-KZ"/>
        </w:rPr>
        <w:t xml:space="preserve"> бағытталған талаптарды біріктіруге талпыныстар жасалды.</w:t>
      </w:r>
    </w:p>
    <w:p w14:paraId="4EB17C73" w14:textId="6E781A0F" w:rsidR="00C7411C" w:rsidRPr="00E677F2" w:rsidRDefault="00C7411C" w:rsidP="00CB3C52">
      <w:pPr>
        <w:ind w:firstLine="567"/>
        <w:jc w:val="both"/>
        <w:rPr>
          <w:sz w:val="28"/>
          <w:szCs w:val="28"/>
          <w:lang w:val="kk-KZ"/>
        </w:rPr>
      </w:pPr>
      <w:r w:rsidRPr="00E677F2">
        <w:rPr>
          <w:sz w:val="28"/>
          <w:szCs w:val="28"/>
          <w:lang w:val="kk-KZ"/>
        </w:rPr>
        <w:t>"</w:t>
      </w:r>
      <w:r w:rsidR="00C15BFB" w:rsidRPr="00E677F2">
        <w:rPr>
          <w:sz w:val="28"/>
          <w:szCs w:val="28"/>
          <w:lang w:val="kk-KZ"/>
        </w:rPr>
        <w:t>Түйінді</w:t>
      </w:r>
      <w:r w:rsidR="00D33496" w:rsidRPr="00E677F2">
        <w:rPr>
          <w:sz w:val="28"/>
          <w:szCs w:val="28"/>
          <w:lang w:val="kk-KZ"/>
        </w:rPr>
        <w:t xml:space="preserve"> құзырет</w:t>
      </w:r>
      <w:r w:rsidRPr="00E677F2">
        <w:rPr>
          <w:sz w:val="28"/>
          <w:szCs w:val="28"/>
          <w:lang w:val="kk-KZ"/>
        </w:rPr>
        <w:t xml:space="preserve">" </w:t>
      </w:r>
      <w:r w:rsidR="00D33496" w:rsidRPr="00E677F2">
        <w:rPr>
          <w:sz w:val="28"/>
          <w:szCs w:val="28"/>
          <w:lang w:val="kk-KZ"/>
        </w:rPr>
        <w:t xml:space="preserve"> </w:t>
      </w:r>
      <w:r w:rsidRPr="00E677F2">
        <w:rPr>
          <w:sz w:val="28"/>
          <w:szCs w:val="28"/>
          <w:lang w:val="kk-KZ"/>
        </w:rPr>
        <w:t>ұғымының теори</w:t>
      </w:r>
      <w:r w:rsidR="00324D3B" w:rsidRPr="00E677F2">
        <w:rPr>
          <w:sz w:val="28"/>
          <w:szCs w:val="28"/>
          <w:lang w:val="kk-KZ"/>
        </w:rPr>
        <w:t xml:space="preserve">ялық негіздемесін  </w:t>
      </w:r>
      <w:r w:rsidR="00EA5953" w:rsidRPr="00E677F2">
        <w:rPr>
          <w:sz w:val="28"/>
          <w:szCs w:val="28"/>
          <w:lang w:val="kk-KZ"/>
        </w:rPr>
        <w:t xml:space="preserve"> [49</w:t>
      </w:r>
      <w:r w:rsidRPr="00E677F2">
        <w:rPr>
          <w:sz w:val="28"/>
          <w:szCs w:val="28"/>
          <w:lang w:val="kk-KZ"/>
        </w:rPr>
        <w:t xml:space="preserve">] өндірістің әлеуметтік - экономикалық </w:t>
      </w:r>
      <w:r w:rsidR="00C15BFB" w:rsidRPr="00E677F2">
        <w:rPr>
          <w:sz w:val="28"/>
          <w:szCs w:val="28"/>
          <w:lang w:val="kk-KZ"/>
        </w:rPr>
        <w:t>үрдістерінің</w:t>
      </w:r>
      <w:r w:rsidRPr="00E677F2">
        <w:rPr>
          <w:sz w:val="28"/>
          <w:szCs w:val="28"/>
          <w:lang w:val="kk-KZ"/>
        </w:rPr>
        <w:t xml:space="preserve"> өзара байланысы және кәсіптік білім беру сипатын талдау негізінде жасады. Бұл авторға болашақ мамандарды даярлаудың жаңа мақсатты көзқарастарын тұжырымдауға мүмкіндік берді: динамикалық өндіріске бейімделу қабілеттерін қалыптастыру, еңбектің бір түрінен екіншісіне оңай ауысу, көптеген мамандықтар үшін қажетті жеке қасиеттерге и</w:t>
      </w:r>
      <w:r w:rsidR="004B3971" w:rsidRPr="00E677F2">
        <w:rPr>
          <w:sz w:val="28"/>
          <w:szCs w:val="28"/>
          <w:lang w:val="kk-KZ"/>
        </w:rPr>
        <w:t>е болу. Бұл міндеттерді "</w:t>
      </w:r>
      <w:r w:rsidR="00C15BFB" w:rsidRPr="00E677F2">
        <w:rPr>
          <w:sz w:val="28"/>
          <w:szCs w:val="28"/>
          <w:lang w:val="kk-KZ"/>
        </w:rPr>
        <w:t>түйінді  құзыреттерді</w:t>
      </w:r>
      <w:r w:rsidRPr="00E677F2">
        <w:rPr>
          <w:sz w:val="28"/>
          <w:szCs w:val="28"/>
          <w:lang w:val="kk-KZ"/>
        </w:rPr>
        <w:t>"</w:t>
      </w:r>
      <w:r w:rsidR="00C15BFB" w:rsidRPr="00E677F2">
        <w:rPr>
          <w:sz w:val="28"/>
          <w:szCs w:val="28"/>
          <w:lang w:val="kk-KZ"/>
        </w:rPr>
        <w:t xml:space="preserve">  </w:t>
      </w:r>
      <w:r w:rsidRPr="00E677F2">
        <w:rPr>
          <w:sz w:val="28"/>
          <w:szCs w:val="28"/>
          <w:lang w:val="kk-KZ"/>
        </w:rPr>
        <w:t>қалыптастыру арқылы шешу көзделді.</w:t>
      </w:r>
    </w:p>
    <w:p w14:paraId="0A002943" w14:textId="442D996B" w:rsidR="00C7411C" w:rsidRPr="00E677F2" w:rsidRDefault="007E6235" w:rsidP="00CB3C52">
      <w:pPr>
        <w:ind w:firstLine="567"/>
        <w:jc w:val="both"/>
        <w:rPr>
          <w:sz w:val="28"/>
          <w:szCs w:val="28"/>
          <w:lang w:val="kk-KZ"/>
        </w:rPr>
      </w:pPr>
      <w:r w:rsidRPr="00E677F2">
        <w:rPr>
          <w:sz w:val="28"/>
          <w:szCs w:val="28"/>
          <w:lang w:val="kk-KZ"/>
        </w:rPr>
        <w:t>Түйінді  құзырет</w:t>
      </w:r>
      <w:r w:rsidR="00C15BFB" w:rsidRPr="00E677F2">
        <w:rPr>
          <w:sz w:val="28"/>
          <w:szCs w:val="28"/>
          <w:lang w:val="kk-KZ"/>
        </w:rPr>
        <w:t xml:space="preserve"> идеясын дамыта отырып, Э.Ф.</w:t>
      </w:r>
      <w:r w:rsidR="004B3971" w:rsidRPr="00E677F2">
        <w:rPr>
          <w:sz w:val="28"/>
          <w:szCs w:val="28"/>
          <w:lang w:val="kk-KZ"/>
        </w:rPr>
        <w:t xml:space="preserve"> </w:t>
      </w:r>
      <w:proofErr w:type="spellStart"/>
      <w:r w:rsidR="00C7411C" w:rsidRPr="00E677F2">
        <w:rPr>
          <w:sz w:val="28"/>
          <w:szCs w:val="28"/>
          <w:lang w:val="kk-KZ"/>
        </w:rPr>
        <w:t>Зеер</w:t>
      </w:r>
      <w:proofErr w:type="spellEnd"/>
      <w:r w:rsidR="00C7411C" w:rsidRPr="00E677F2">
        <w:rPr>
          <w:sz w:val="28"/>
          <w:szCs w:val="28"/>
          <w:lang w:val="kk-KZ"/>
        </w:rPr>
        <w:t xml:space="preserve"> олардың мазмұнында негізгі компоненттерді анықтады:</w:t>
      </w:r>
    </w:p>
    <w:p w14:paraId="433BAEE1" w14:textId="77777777" w:rsidR="00C7411C" w:rsidRPr="00E677F2" w:rsidRDefault="00C7411C" w:rsidP="00CB3C52">
      <w:pPr>
        <w:ind w:firstLine="567"/>
        <w:jc w:val="both"/>
        <w:rPr>
          <w:sz w:val="28"/>
          <w:szCs w:val="28"/>
          <w:lang w:val="kk-KZ"/>
        </w:rPr>
      </w:pPr>
      <w:r w:rsidRPr="00E677F2">
        <w:rPr>
          <w:sz w:val="28"/>
          <w:szCs w:val="28"/>
          <w:lang w:val="kk-KZ"/>
        </w:rPr>
        <w:t>- кәсіби бағыт;</w:t>
      </w:r>
    </w:p>
    <w:p w14:paraId="63B0C8C6" w14:textId="4E62E71F" w:rsidR="00C7411C" w:rsidRPr="00E677F2" w:rsidRDefault="007E6235" w:rsidP="00CB3C52">
      <w:pPr>
        <w:ind w:firstLine="567"/>
        <w:jc w:val="both"/>
        <w:rPr>
          <w:sz w:val="28"/>
          <w:szCs w:val="28"/>
          <w:lang w:val="kk-KZ"/>
        </w:rPr>
      </w:pPr>
      <w:r w:rsidRPr="00E677F2">
        <w:rPr>
          <w:sz w:val="28"/>
          <w:szCs w:val="28"/>
          <w:lang w:val="kk-KZ"/>
        </w:rPr>
        <w:t>- к</w:t>
      </w:r>
      <w:r w:rsidR="00C7411C" w:rsidRPr="00E677F2">
        <w:rPr>
          <w:sz w:val="28"/>
          <w:szCs w:val="28"/>
          <w:lang w:val="kk-KZ"/>
        </w:rPr>
        <w:t>әсіби құзыреттілік;</w:t>
      </w:r>
    </w:p>
    <w:p w14:paraId="1013485F" w14:textId="77777777" w:rsidR="00C7411C" w:rsidRPr="00E677F2" w:rsidRDefault="00C7411C" w:rsidP="00CB3C52">
      <w:pPr>
        <w:ind w:firstLine="567"/>
        <w:jc w:val="both"/>
        <w:rPr>
          <w:sz w:val="28"/>
          <w:szCs w:val="28"/>
          <w:lang w:val="kk-KZ"/>
        </w:rPr>
      </w:pPr>
      <w:r w:rsidRPr="00E677F2">
        <w:rPr>
          <w:sz w:val="28"/>
          <w:szCs w:val="28"/>
          <w:lang w:val="kk-KZ"/>
        </w:rPr>
        <w:t>- маманның психофизиологиялық сипаттамалары;</w:t>
      </w:r>
    </w:p>
    <w:p w14:paraId="4ECC2254" w14:textId="2B9D864F" w:rsidR="00C7411C" w:rsidRPr="00E677F2" w:rsidRDefault="00EA5953" w:rsidP="00CB3C52">
      <w:pPr>
        <w:ind w:firstLine="567"/>
        <w:jc w:val="both"/>
        <w:rPr>
          <w:sz w:val="28"/>
          <w:szCs w:val="28"/>
          <w:lang w:val="kk-KZ"/>
        </w:rPr>
      </w:pPr>
      <w:r w:rsidRPr="00E677F2">
        <w:rPr>
          <w:sz w:val="28"/>
          <w:szCs w:val="28"/>
          <w:lang w:val="kk-KZ"/>
        </w:rPr>
        <w:t>- жеке ерекшеліктері [50, С.42</w:t>
      </w:r>
      <w:r w:rsidR="00C7411C" w:rsidRPr="00E677F2">
        <w:rPr>
          <w:sz w:val="28"/>
          <w:szCs w:val="28"/>
          <w:lang w:val="kk-KZ"/>
        </w:rPr>
        <w:t>].</w:t>
      </w:r>
    </w:p>
    <w:p w14:paraId="084DC4BD" w14:textId="3F7D1FFE" w:rsidR="00C7411C" w:rsidRPr="00E677F2" w:rsidRDefault="00C7411C" w:rsidP="00CB3C52">
      <w:pPr>
        <w:ind w:firstLine="567"/>
        <w:jc w:val="both"/>
        <w:rPr>
          <w:sz w:val="28"/>
          <w:szCs w:val="28"/>
          <w:lang w:val="kk-KZ"/>
        </w:rPr>
      </w:pPr>
      <w:r w:rsidRPr="00E677F2">
        <w:rPr>
          <w:sz w:val="28"/>
          <w:szCs w:val="28"/>
          <w:lang w:val="kk-KZ"/>
        </w:rPr>
        <w:t>Бұл мазмұнды талдау автордың болашақ мамандардың құзыреттерін негізгі біліктіліктер деп атайтынын көр</w:t>
      </w:r>
      <w:r w:rsidR="007E6235" w:rsidRPr="00E677F2">
        <w:rPr>
          <w:sz w:val="28"/>
          <w:szCs w:val="28"/>
          <w:lang w:val="kk-KZ"/>
        </w:rPr>
        <w:t>уге мүмкіндік береді. Неліктен Э.Ф</w:t>
      </w:r>
      <w:r w:rsidRPr="00E677F2">
        <w:rPr>
          <w:sz w:val="28"/>
          <w:szCs w:val="28"/>
          <w:lang w:val="kk-KZ"/>
        </w:rPr>
        <w:t xml:space="preserve">. </w:t>
      </w:r>
      <w:proofErr w:type="spellStart"/>
      <w:r w:rsidRPr="00E677F2">
        <w:rPr>
          <w:sz w:val="28"/>
          <w:szCs w:val="28"/>
          <w:lang w:val="kk-KZ"/>
        </w:rPr>
        <w:t>Зеер</w:t>
      </w:r>
      <w:proofErr w:type="spellEnd"/>
      <w:r w:rsidRPr="00E677F2">
        <w:rPr>
          <w:sz w:val="28"/>
          <w:szCs w:val="28"/>
          <w:lang w:val="kk-KZ"/>
        </w:rPr>
        <w:t xml:space="preserve"> кәсіби </w:t>
      </w:r>
      <w:proofErr w:type="spellStart"/>
      <w:r w:rsidRPr="00E677F2">
        <w:rPr>
          <w:sz w:val="28"/>
          <w:szCs w:val="28"/>
          <w:lang w:val="kk-KZ"/>
        </w:rPr>
        <w:t>құзыреттілікті</w:t>
      </w:r>
      <w:proofErr w:type="spellEnd"/>
      <w:r w:rsidRPr="00E677F2">
        <w:rPr>
          <w:sz w:val="28"/>
          <w:szCs w:val="28"/>
          <w:lang w:val="kk-KZ"/>
        </w:rPr>
        <w:t xml:space="preserve">, фокусты және жеке тұлғаның жеке ерекшеліктерін ажыратқаны толық түсініксіз. Біздің ойымызша, бағыт </w:t>
      </w:r>
      <w:proofErr w:type="spellStart"/>
      <w:r w:rsidRPr="00E677F2">
        <w:rPr>
          <w:sz w:val="28"/>
          <w:szCs w:val="28"/>
          <w:lang w:val="kk-KZ"/>
        </w:rPr>
        <w:t>мотивациялық</w:t>
      </w:r>
      <w:proofErr w:type="spellEnd"/>
      <w:r w:rsidRPr="00E677F2">
        <w:rPr>
          <w:sz w:val="28"/>
          <w:szCs w:val="28"/>
          <w:lang w:val="kk-KZ"/>
        </w:rPr>
        <w:t xml:space="preserve"> компонентті анықтайды және түлектің кәсіби </w:t>
      </w:r>
      <w:proofErr w:type="spellStart"/>
      <w:r w:rsidRPr="00E677F2">
        <w:rPr>
          <w:sz w:val="28"/>
          <w:szCs w:val="28"/>
          <w:lang w:val="kk-KZ"/>
        </w:rPr>
        <w:t>құзыреттілігінің</w:t>
      </w:r>
      <w:proofErr w:type="spellEnd"/>
      <w:r w:rsidRPr="00E677F2">
        <w:rPr>
          <w:sz w:val="28"/>
          <w:szCs w:val="28"/>
          <w:lang w:val="kk-KZ"/>
        </w:rPr>
        <w:t xml:space="preserve"> бөлігі болып табылады.</w:t>
      </w:r>
    </w:p>
    <w:p w14:paraId="2A81406E" w14:textId="208DF48D" w:rsidR="00C7411C" w:rsidRPr="00E677F2" w:rsidRDefault="00C7411C" w:rsidP="00CB3C52">
      <w:pPr>
        <w:ind w:firstLine="567"/>
        <w:jc w:val="both"/>
        <w:rPr>
          <w:sz w:val="28"/>
          <w:szCs w:val="28"/>
          <w:lang w:val="kk-KZ"/>
        </w:rPr>
      </w:pPr>
      <w:r w:rsidRPr="00E677F2">
        <w:rPr>
          <w:sz w:val="28"/>
          <w:szCs w:val="28"/>
          <w:lang w:val="kk-KZ"/>
        </w:rPr>
        <w:t>Жеке тұлғаның кәсіби дайындығын анықтау тәсілдері</w:t>
      </w:r>
      <w:r w:rsidR="00324D3B" w:rsidRPr="00E677F2">
        <w:rPr>
          <w:sz w:val="28"/>
          <w:szCs w:val="28"/>
          <w:lang w:val="kk-KZ"/>
        </w:rPr>
        <w:t xml:space="preserve">н зерттей отырып, </w:t>
      </w:r>
      <w:proofErr w:type="spellStart"/>
      <w:r w:rsidR="00EA5953" w:rsidRPr="00E677F2">
        <w:rPr>
          <w:sz w:val="28"/>
          <w:szCs w:val="28"/>
          <w:lang w:val="kk-KZ"/>
        </w:rPr>
        <w:t>Schelten</w:t>
      </w:r>
      <w:proofErr w:type="spellEnd"/>
      <w:r w:rsidR="00EA5953" w:rsidRPr="00E677F2">
        <w:rPr>
          <w:sz w:val="28"/>
          <w:szCs w:val="28"/>
          <w:lang w:val="kk-KZ"/>
        </w:rPr>
        <w:t xml:space="preserve"> A. [51</w:t>
      </w:r>
      <w:r w:rsidRPr="00E677F2">
        <w:rPr>
          <w:sz w:val="28"/>
          <w:szCs w:val="28"/>
          <w:lang w:val="kk-KZ"/>
        </w:rPr>
        <w:t>] негізгі біліктілікті қалыптастырудың маңыздылығы туралы қорытындыға келді, оның мазмұнында автор келесі компоненттерді бөліп көрсетті:</w:t>
      </w:r>
    </w:p>
    <w:p w14:paraId="3B919786" w14:textId="77777777" w:rsidR="00C7411C" w:rsidRPr="00E677F2" w:rsidRDefault="00C7411C" w:rsidP="00CB3C52">
      <w:pPr>
        <w:ind w:firstLine="567"/>
        <w:jc w:val="both"/>
        <w:rPr>
          <w:sz w:val="28"/>
          <w:szCs w:val="28"/>
          <w:lang w:val="kk-KZ"/>
        </w:rPr>
      </w:pPr>
      <w:r w:rsidRPr="00E677F2">
        <w:rPr>
          <w:sz w:val="28"/>
          <w:szCs w:val="28"/>
          <w:lang w:val="kk-KZ"/>
        </w:rPr>
        <w:t xml:space="preserve">- </w:t>
      </w:r>
      <w:proofErr w:type="spellStart"/>
      <w:r w:rsidRPr="00E677F2">
        <w:rPr>
          <w:sz w:val="28"/>
          <w:szCs w:val="28"/>
          <w:lang w:val="kk-KZ"/>
        </w:rPr>
        <w:t>психомоторлық</w:t>
      </w:r>
      <w:proofErr w:type="spellEnd"/>
      <w:r w:rsidRPr="00E677F2">
        <w:rPr>
          <w:sz w:val="28"/>
          <w:szCs w:val="28"/>
          <w:lang w:val="kk-KZ"/>
        </w:rPr>
        <w:t xml:space="preserve"> дағдылар: реакция жылдамдығы, қолмен ептілік, зейінді шоғырландыру қабілеті және т. б.; </w:t>
      </w:r>
    </w:p>
    <w:p w14:paraId="5B6EC82B" w14:textId="21E7F539" w:rsidR="00C7411C" w:rsidRPr="00E677F2" w:rsidRDefault="00C7411C" w:rsidP="00CB3C52">
      <w:pPr>
        <w:ind w:firstLine="567"/>
        <w:jc w:val="both"/>
        <w:rPr>
          <w:sz w:val="28"/>
          <w:szCs w:val="28"/>
          <w:lang w:val="kk-KZ"/>
        </w:rPr>
      </w:pPr>
      <w:r w:rsidRPr="00E677F2">
        <w:rPr>
          <w:sz w:val="28"/>
          <w:szCs w:val="28"/>
          <w:lang w:val="kk-KZ"/>
        </w:rPr>
        <w:t>- жалпы еңбек қасиеттері: өлшеу техникасы, еңбекті қорға</w:t>
      </w:r>
      <w:r w:rsidR="007E6235" w:rsidRPr="00E677F2">
        <w:rPr>
          <w:sz w:val="28"/>
          <w:szCs w:val="28"/>
          <w:lang w:val="kk-KZ"/>
        </w:rPr>
        <w:t>у, машиналарға қызмет көрсету, т</w:t>
      </w:r>
      <w:r w:rsidRPr="00E677F2">
        <w:rPr>
          <w:sz w:val="28"/>
          <w:szCs w:val="28"/>
          <w:lang w:val="kk-KZ"/>
        </w:rPr>
        <w:t>ехнологиялық жоспарлау, диагностика саласындағы кең ауқымды қызмет үшін қажетті практикалық дағдылар;</w:t>
      </w:r>
    </w:p>
    <w:p w14:paraId="44020751" w14:textId="77777777" w:rsidR="00C7411C" w:rsidRPr="00E677F2" w:rsidRDefault="00C7411C" w:rsidP="00CB3C52">
      <w:pPr>
        <w:ind w:firstLine="567"/>
        <w:jc w:val="both"/>
        <w:rPr>
          <w:sz w:val="28"/>
          <w:szCs w:val="28"/>
          <w:lang w:val="kk-KZ"/>
        </w:rPr>
      </w:pPr>
      <w:r w:rsidRPr="00E677F2">
        <w:rPr>
          <w:sz w:val="28"/>
          <w:szCs w:val="28"/>
          <w:lang w:val="kk-KZ"/>
        </w:rPr>
        <w:lastRenderedPageBreak/>
        <w:t>- танымдық қабілеттер: ойлаудың дербестігі, шығармашылық, проблемалық жағдайларды шешу қабілеті, өз қызметін бағалау және т. б.;</w:t>
      </w:r>
    </w:p>
    <w:p w14:paraId="1CDF8545" w14:textId="0965F501" w:rsidR="00C7411C" w:rsidRPr="00E677F2" w:rsidRDefault="00C7411C" w:rsidP="00CB3C52">
      <w:pPr>
        <w:ind w:firstLine="567"/>
        <w:jc w:val="both"/>
        <w:rPr>
          <w:sz w:val="28"/>
          <w:szCs w:val="28"/>
          <w:lang w:val="kk-KZ"/>
        </w:rPr>
      </w:pPr>
      <w:r w:rsidRPr="00E677F2">
        <w:rPr>
          <w:sz w:val="28"/>
          <w:szCs w:val="28"/>
          <w:lang w:val="kk-KZ"/>
        </w:rPr>
        <w:t xml:space="preserve">- </w:t>
      </w:r>
      <w:r w:rsidR="007E6235" w:rsidRPr="00E677F2">
        <w:rPr>
          <w:sz w:val="28"/>
          <w:szCs w:val="28"/>
          <w:lang w:val="kk-KZ"/>
        </w:rPr>
        <w:t xml:space="preserve"> </w:t>
      </w:r>
      <w:r w:rsidRPr="00E677F2">
        <w:rPr>
          <w:sz w:val="28"/>
          <w:szCs w:val="28"/>
          <w:lang w:val="kk-KZ"/>
        </w:rPr>
        <w:t xml:space="preserve"> жеке бағдарланған қабілеттер: сенімділік, сапалы жұмысқа ұмтылу, адалдық, сыни, өзіне деген сенімділік;</w:t>
      </w:r>
    </w:p>
    <w:p w14:paraId="46086F8C" w14:textId="77777777" w:rsidR="00C7411C" w:rsidRPr="00E677F2" w:rsidRDefault="00C7411C" w:rsidP="00CB3C52">
      <w:pPr>
        <w:ind w:firstLine="567"/>
        <w:jc w:val="both"/>
        <w:rPr>
          <w:sz w:val="28"/>
          <w:szCs w:val="28"/>
          <w:lang w:val="kk-KZ"/>
        </w:rPr>
      </w:pPr>
      <w:r w:rsidRPr="00E677F2">
        <w:rPr>
          <w:sz w:val="28"/>
          <w:szCs w:val="28"/>
          <w:lang w:val="kk-KZ"/>
        </w:rPr>
        <w:t xml:space="preserve">- әлеуметтік қабілеттер: кооперацияға, байланыс орнатуға, өзара әрекеттесуге, жауапкершілікке, </w:t>
      </w:r>
      <w:proofErr w:type="spellStart"/>
      <w:r w:rsidRPr="00E677F2">
        <w:rPr>
          <w:sz w:val="28"/>
          <w:szCs w:val="28"/>
          <w:lang w:val="kk-KZ"/>
        </w:rPr>
        <w:t>корпоративтілікке</w:t>
      </w:r>
      <w:proofErr w:type="spellEnd"/>
      <w:r w:rsidRPr="00E677F2">
        <w:rPr>
          <w:sz w:val="28"/>
          <w:szCs w:val="28"/>
          <w:lang w:val="kk-KZ"/>
        </w:rPr>
        <w:t xml:space="preserve"> дайындық.</w:t>
      </w:r>
    </w:p>
    <w:p w14:paraId="4CAC32A3" w14:textId="0692C6F2" w:rsidR="00C7411C" w:rsidRPr="00E677F2" w:rsidRDefault="00C7411C" w:rsidP="00CB3C52">
      <w:pPr>
        <w:ind w:firstLine="567"/>
        <w:jc w:val="both"/>
        <w:rPr>
          <w:sz w:val="28"/>
          <w:szCs w:val="28"/>
          <w:lang w:val="kk-KZ"/>
        </w:rPr>
      </w:pPr>
      <w:r w:rsidRPr="00E677F2">
        <w:rPr>
          <w:sz w:val="28"/>
          <w:szCs w:val="28"/>
          <w:lang w:val="kk-KZ"/>
        </w:rPr>
        <w:t>Бұл қасиет</w:t>
      </w:r>
      <w:r w:rsidR="00A24E51" w:rsidRPr="00E677F2">
        <w:rPr>
          <w:sz w:val="28"/>
          <w:szCs w:val="28"/>
          <w:lang w:val="kk-KZ"/>
        </w:rPr>
        <w:t xml:space="preserve">тер түлектің кәсіби </w:t>
      </w:r>
      <w:proofErr w:type="spellStart"/>
      <w:r w:rsidR="00A24E51" w:rsidRPr="00E677F2">
        <w:rPr>
          <w:sz w:val="28"/>
          <w:szCs w:val="28"/>
          <w:lang w:val="kk-KZ"/>
        </w:rPr>
        <w:t>даярлыңының</w:t>
      </w:r>
      <w:proofErr w:type="spellEnd"/>
      <w:r w:rsidRPr="00E677F2">
        <w:rPr>
          <w:sz w:val="28"/>
          <w:szCs w:val="28"/>
          <w:lang w:val="kk-KZ"/>
        </w:rPr>
        <w:t xml:space="preserve"> негізін құрайтындығына келісе отырып, негізгі біліктілік мазмұнында практикалық дағдылар мен танымдық қабілеттерге көп көңіл бөлінетінін және білім компонентіне аз көңіл бөлінетінін атап өтеміз. </w:t>
      </w:r>
    </w:p>
    <w:p w14:paraId="051F7CD2" w14:textId="3C6112E5" w:rsidR="00C7411C" w:rsidRPr="00E677F2" w:rsidRDefault="00C7411C" w:rsidP="00CB3C52">
      <w:pPr>
        <w:ind w:firstLine="567"/>
        <w:jc w:val="both"/>
        <w:rPr>
          <w:sz w:val="28"/>
          <w:szCs w:val="28"/>
          <w:lang w:val="kk-KZ"/>
        </w:rPr>
      </w:pPr>
      <w:r w:rsidRPr="00E677F2">
        <w:rPr>
          <w:sz w:val="28"/>
          <w:szCs w:val="28"/>
          <w:lang w:val="kk-KZ"/>
        </w:rPr>
        <w:t>Е</w:t>
      </w:r>
      <w:r w:rsidR="00A24E51" w:rsidRPr="00E677F2">
        <w:rPr>
          <w:sz w:val="28"/>
          <w:szCs w:val="28"/>
          <w:lang w:val="kk-KZ"/>
        </w:rPr>
        <w:t>уропалық Одақ елдерінде "түйінді құзыреттер</w:t>
      </w:r>
      <w:r w:rsidR="003C27AD" w:rsidRPr="00E677F2">
        <w:rPr>
          <w:sz w:val="28"/>
          <w:szCs w:val="28"/>
          <w:lang w:val="kk-KZ"/>
        </w:rPr>
        <w:t>" ұғымымен қатар "базалық</w:t>
      </w:r>
      <w:r w:rsidRPr="00E677F2">
        <w:rPr>
          <w:sz w:val="28"/>
          <w:szCs w:val="28"/>
          <w:lang w:val="kk-KZ"/>
        </w:rPr>
        <w:t xml:space="preserve"> дағдылар"</w:t>
      </w:r>
      <w:r w:rsidR="00A24E51" w:rsidRPr="00E677F2">
        <w:rPr>
          <w:sz w:val="28"/>
          <w:szCs w:val="28"/>
          <w:lang w:val="kk-KZ"/>
        </w:rPr>
        <w:t xml:space="preserve"> </w:t>
      </w:r>
      <w:r w:rsidRPr="00E677F2">
        <w:rPr>
          <w:sz w:val="28"/>
          <w:szCs w:val="28"/>
          <w:lang w:val="kk-KZ"/>
        </w:rPr>
        <w:t xml:space="preserve">анықтамасы қолданылады. В.И. </w:t>
      </w:r>
      <w:proofErr w:type="spellStart"/>
      <w:r w:rsidRPr="00E677F2">
        <w:rPr>
          <w:sz w:val="28"/>
          <w:szCs w:val="28"/>
          <w:lang w:val="kk-KZ"/>
        </w:rPr>
        <w:t>Байденко</w:t>
      </w:r>
      <w:proofErr w:type="spellEnd"/>
      <w:r w:rsidRPr="00E677F2">
        <w:rPr>
          <w:sz w:val="28"/>
          <w:szCs w:val="28"/>
          <w:lang w:val="kk-KZ"/>
        </w:rPr>
        <w:t xml:space="preserve"> және </w:t>
      </w:r>
      <w:proofErr w:type="spellStart"/>
      <w:r w:rsidRPr="00E677F2">
        <w:rPr>
          <w:sz w:val="28"/>
          <w:szCs w:val="28"/>
          <w:lang w:val="kk-KZ"/>
        </w:rPr>
        <w:t>Дж</w:t>
      </w:r>
      <w:proofErr w:type="spellEnd"/>
      <w:r w:rsidRPr="00E677F2">
        <w:rPr>
          <w:sz w:val="28"/>
          <w:szCs w:val="28"/>
          <w:lang w:val="kk-KZ"/>
        </w:rPr>
        <w:t xml:space="preserve">. Ван </w:t>
      </w:r>
      <w:proofErr w:type="spellStart"/>
      <w:r w:rsidRPr="00E677F2">
        <w:rPr>
          <w:sz w:val="28"/>
          <w:szCs w:val="28"/>
          <w:lang w:val="kk-KZ"/>
        </w:rPr>
        <w:t>Занворт</w:t>
      </w:r>
      <w:proofErr w:type="spellEnd"/>
      <w:r w:rsidRPr="00E677F2">
        <w:rPr>
          <w:sz w:val="28"/>
          <w:szCs w:val="28"/>
          <w:lang w:val="kk-KZ"/>
        </w:rPr>
        <w:t xml:space="preserve"> "жеке және </w:t>
      </w:r>
      <w:proofErr w:type="spellStart"/>
      <w:r w:rsidRPr="00E677F2">
        <w:rPr>
          <w:sz w:val="28"/>
          <w:szCs w:val="28"/>
          <w:lang w:val="kk-KZ"/>
        </w:rPr>
        <w:t>тұлғаара</w:t>
      </w:r>
      <w:r w:rsidR="003C27AD" w:rsidRPr="00E677F2">
        <w:rPr>
          <w:sz w:val="28"/>
          <w:szCs w:val="28"/>
          <w:lang w:val="kk-KZ"/>
        </w:rPr>
        <w:t>лық</w:t>
      </w:r>
      <w:proofErr w:type="spellEnd"/>
      <w:r w:rsidR="003C27AD" w:rsidRPr="00E677F2">
        <w:rPr>
          <w:sz w:val="28"/>
          <w:szCs w:val="28"/>
          <w:lang w:val="kk-KZ"/>
        </w:rPr>
        <w:t xml:space="preserve"> қасиеттерді, қабілеттерді, д</w:t>
      </w:r>
      <w:r w:rsidRPr="00E677F2">
        <w:rPr>
          <w:sz w:val="28"/>
          <w:szCs w:val="28"/>
          <w:lang w:val="kk-KZ"/>
        </w:rPr>
        <w:t>ағдылар мен білімдерді анықтайды, олар әртүрлі формаларда, әртүрлі жұмыс жағдайларында және әлеуметтік өмірде</w:t>
      </w:r>
      <w:r w:rsidR="00EA5953" w:rsidRPr="00E677F2">
        <w:rPr>
          <w:sz w:val="28"/>
          <w:szCs w:val="28"/>
          <w:lang w:val="kk-KZ"/>
        </w:rPr>
        <w:t xml:space="preserve"> көрінеді" [52</w:t>
      </w:r>
      <w:r w:rsidRPr="00E677F2">
        <w:rPr>
          <w:sz w:val="28"/>
          <w:szCs w:val="28"/>
          <w:lang w:val="kk-KZ"/>
        </w:rPr>
        <w:t xml:space="preserve">, </w:t>
      </w:r>
      <w:r w:rsidR="003C27AD" w:rsidRPr="00E677F2">
        <w:rPr>
          <w:sz w:val="28"/>
          <w:szCs w:val="28"/>
          <w:lang w:val="kk-KZ"/>
        </w:rPr>
        <w:t xml:space="preserve"> Б.</w:t>
      </w:r>
      <w:r w:rsidR="00C76EDF" w:rsidRPr="00E677F2">
        <w:rPr>
          <w:sz w:val="28"/>
          <w:szCs w:val="28"/>
          <w:lang w:val="kk-KZ"/>
        </w:rPr>
        <w:t xml:space="preserve"> </w:t>
      </w:r>
      <w:r w:rsidRPr="00E677F2">
        <w:rPr>
          <w:sz w:val="28"/>
          <w:szCs w:val="28"/>
          <w:lang w:val="kk-KZ"/>
        </w:rPr>
        <w:t>40-63</w:t>
      </w:r>
      <w:r w:rsidR="003C27AD" w:rsidRPr="00E677F2">
        <w:rPr>
          <w:sz w:val="28"/>
          <w:szCs w:val="28"/>
          <w:lang w:val="kk-KZ"/>
        </w:rPr>
        <w:t>.</w:t>
      </w:r>
      <w:r w:rsidRPr="00E677F2">
        <w:rPr>
          <w:sz w:val="28"/>
          <w:szCs w:val="28"/>
          <w:lang w:val="kk-KZ"/>
        </w:rPr>
        <w:t>].</w:t>
      </w:r>
    </w:p>
    <w:p w14:paraId="24044375" w14:textId="77777777" w:rsidR="00C7411C" w:rsidRPr="00E677F2" w:rsidRDefault="00C7411C" w:rsidP="00CB3C52">
      <w:pPr>
        <w:ind w:firstLine="567"/>
        <w:jc w:val="both"/>
        <w:rPr>
          <w:sz w:val="28"/>
          <w:szCs w:val="28"/>
          <w:lang w:val="kk-KZ"/>
        </w:rPr>
      </w:pPr>
      <w:r w:rsidRPr="00E677F2">
        <w:rPr>
          <w:sz w:val="28"/>
          <w:szCs w:val="28"/>
          <w:lang w:val="kk-KZ"/>
        </w:rPr>
        <w:tab/>
        <w:t xml:space="preserve">Тиісінше, білім алушыларда қалыптастырылуы тиіс негізгі базалық дағдыларды бөліп көрсету міндеті туындайды. Саймон </w:t>
      </w:r>
      <w:proofErr w:type="spellStart"/>
      <w:r w:rsidRPr="00E677F2">
        <w:rPr>
          <w:sz w:val="28"/>
          <w:szCs w:val="28"/>
          <w:lang w:val="kk-KZ"/>
        </w:rPr>
        <w:t>Шо</w:t>
      </w:r>
      <w:proofErr w:type="spellEnd"/>
      <w:r w:rsidRPr="00E677F2">
        <w:rPr>
          <w:sz w:val="28"/>
          <w:szCs w:val="28"/>
          <w:lang w:val="kk-KZ"/>
        </w:rPr>
        <w:t xml:space="preserve"> келесі топтарды қарастырады:</w:t>
      </w:r>
    </w:p>
    <w:p w14:paraId="529C97B3" w14:textId="77777777" w:rsidR="00C7411C" w:rsidRPr="00E677F2" w:rsidRDefault="00C7411C" w:rsidP="00CB3C52">
      <w:pPr>
        <w:ind w:firstLine="567"/>
        <w:jc w:val="both"/>
        <w:rPr>
          <w:sz w:val="28"/>
          <w:szCs w:val="28"/>
          <w:lang w:val="kk-KZ"/>
        </w:rPr>
      </w:pPr>
      <w:r w:rsidRPr="00E677F2">
        <w:rPr>
          <w:sz w:val="28"/>
          <w:szCs w:val="28"/>
          <w:lang w:val="kk-KZ"/>
        </w:rPr>
        <w:tab/>
        <w:t>- негізгі дағдылар (сауаттылық және есеп);</w:t>
      </w:r>
    </w:p>
    <w:p w14:paraId="5C7490B5" w14:textId="77777777" w:rsidR="00C7411C" w:rsidRPr="00E677F2" w:rsidRDefault="00C7411C" w:rsidP="00CB3C52">
      <w:pPr>
        <w:ind w:firstLine="567"/>
        <w:jc w:val="both"/>
        <w:rPr>
          <w:sz w:val="28"/>
          <w:szCs w:val="28"/>
          <w:lang w:val="kk-KZ"/>
        </w:rPr>
      </w:pPr>
      <w:r w:rsidRPr="00E677F2">
        <w:rPr>
          <w:sz w:val="28"/>
          <w:szCs w:val="28"/>
          <w:lang w:val="kk-KZ"/>
        </w:rPr>
        <w:t xml:space="preserve">- өмірлік дағдылар (басқа адамдармен қарым-қатынас, өзін-өзі басқару, кәсіби және әлеуметтік өсу дағдылары);. </w:t>
      </w:r>
    </w:p>
    <w:p w14:paraId="7EE0520E" w14:textId="37AD9BA8" w:rsidR="00C7411C" w:rsidRPr="00E677F2" w:rsidRDefault="003C27AD" w:rsidP="00CB3C52">
      <w:pPr>
        <w:ind w:firstLine="567"/>
        <w:jc w:val="both"/>
        <w:rPr>
          <w:sz w:val="28"/>
          <w:szCs w:val="28"/>
          <w:lang w:val="kk-KZ"/>
        </w:rPr>
      </w:pPr>
      <w:r w:rsidRPr="00E677F2">
        <w:rPr>
          <w:sz w:val="28"/>
          <w:szCs w:val="28"/>
          <w:lang w:val="kk-KZ"/>
        </w:rPr>
        <w:t xml:space="preserve">-  түйінді </w:t>
      </w:r>
      <w:r w:rsidR="00C7411C" w:rsidRPr="00E677F2">
        <w:rPr>
          <w:sz w:val="28"/>
          <w:szCs w:val="28"/>
          <w:lang w:val="kk-KZ"/>
        </w:rPr>
        <w:t xml:space="preserve"> дағдылар (коммуникация, проблемаларды шешу, ұжымдық жұмыс);</w:t>
      </w:r>
    </w:p>
    <w:p w14:paraId="7EB8EF46" w14:textId="24835EFB" w:rsidR="00C7411C" w:rsidRPr="00E677F2" w:rsidRDefault="003C27AD" w:rsidP="00CB3C52">
      <w:pPr>
        <w:ind w:firstLine="567"/>
        <w:jc w:val="both"/>
        <w:rPr>
          <w:sz w:val="28"/>
          <w:szCs w:val="28"/>
          <w:lang w:val="kk-KZ"/>
        </w:rPr>
      </w:pPr>
      <w:r w:rsidRPr="00E677F2">
        <w:rPr>
          <w:sz w:val="28"/>
          <w:szCs w:val="28"/>
          <w:lang w:val="kk-KZ"/>
        </w:rPr>
        <w:t>- ә</w:t>
      </w:r>
      <w:r w:rsidR="00C7411C" w:rsidRPr="00E677F2">
        <w:rPr>
          <w:sz w:val="28"/>
          <w:szCs w:val="28"/>
          <w:lang w:val="kk-KZ"/>
        </w:rPr>
        <w:t>леуметтік және азаматтық дағдылар (қоғамдық белсенділік, моральдық ережелер мен құндылықтар, ынтымақтастық) ;</w:t>
      </w:r>
    </w:p>
    <w:p w14:paraId="17C04AF1" w14:textId="77777777" w:rsidR="00C7411C" w:rsidRPr="00E677F2" w:rsidRDefault="00C7411C" w:rsidP="00CB3C52">
      <w:pPr>
        <w:ind w:firstLine="567"/>
        <w:jc w:val="both"/>
        <w:rPr>
          <w:sz w:val="28"/>
          <w:szCs w:val="28"/>
          <w:lang w:val="kk-KZ"/>
        </w:rPr>
      </w:pPr>
      <w:r w:rsidRPr="00E677F2">
        <w:rPr>
          <w:sz w:val="28"/>
          <w:szCs w:val="28"/>
          <w:lang w:val="kk-KZ"/>
        </w:rPr>
        <w:t>- жұмысқа орналасу дағдылары (ақпаратты өңдеу, жағдайға бейімделу, тәуелсіз шешім қабылдау және т. б.);</w:t>
      </w:r>
    </w:p>
    <w:p w14:paraId="4707B26D" w14:textId="77777777" w:rsidR="00C7411C" w:rsidRPr="00E677F2" w:rsidRDefault="00C7411C" w:rsidP="00CB3C52">
      <w:pPr>
        <w:ind w:firstLine="567"/>
        <w:jc w:val="both"/>
        <w:rPr>
          <w:sz w:val="28"/>
          <w:szCs w:val="28"/>
          <w:lang w:val="kk-KZ"/>
        </w:rPr>
      </w:pPr>
      <w:r w:rsidRPr="00E677F2">
        <w:rPr>
          <w:sz w:val="28"/>
          <w:szCs w:val="28"/>
          <w:lang w:val="kk-KZ"/>
        </w:rPr>
        <w:t>- кәсіпкерлік дағдылар-дербес қызмет, іскерлік мүмкіндіктерді іздеу және зерттеу;</w:t>
      </w:r>
    </w:p>
    <w:p w14:paraId="0D54E641" w14:textId="77777777" w:rsidR="00C7411C" w:rsidRPr="00E677F2" w:rsidRDefault="00C7411C" w:rsidP="00CB3C52">
      <w:pPr>
        <w:ind w:firstLine="567"/>
        <w:jc w:val="both"/>
        <w:rPr>
          <w:sz w:val="28"/>
          <w:szCs w:val="28"/>
          <w:lang w:val="kk-KZ"/>
        </w:rPr>
      </w:pPr>
      <w:r w:rsidRPr="00E677F2">
        <w:rPr>
          <w:sz w:val="28"/>
          <w:szCs w:val="28"/>
          <w:lang w:val="kk-KZ"/>
        </w:rPr>
        <w:t>- топты басқару, кеңес беру, талдау, бақылау және қорытынды жасау дағдыларын қамтитын басқару дағдылары;</w:t>
      </w:r>
    </w:p>
    <w:p w14:paraId="0D11F940" w14:textId="78ACCCC3" w:rsidR="00C7411C" w:rsidRPr="00E677F2" w:rsidRDefault="00C7411C" w:rsidP="00CB3C52">
      <w:pPr>
        <w:ind w:firstLine="567"/>
        <w:jc w:val="both"/>
        <w:rPr>
          <w:sz w:val="28"/>
          <w:szCs w:val="28"/>
          <w:lang w:val="kk-KZ"/>
        </w:rPr>
      </w:pPr>
      <w:r w:rsidRPr="00E677F2">
        <w:rPr>
          <w:sz w:val="28"/>
          <w:szCs w:val="28"/>
          <w:lang w:val="kk-KZ"/>
        </w:rPr>
        <w:t>- стратегиялық және кешенді міндеттерді ш</w:t>
      </w:r>
      <w:r w:rsidR="00BA319F" w:rsidRPr="00E677F2">
        <w:rPr>
          <w:sz w:val="28"/>
          <w:szCs w:val="28"/>
          <w:lang w:val="kk-KZ"/>
        </w:rPr>
        <w:t>ешуді көздейтін кең дағдылар [5</w:t>
      </w:r>
      <w:r w:rsidR="00EA5953" w:rsidRPr="00E677F2">
        <w:rPr>
          <w:sz w:val="28"/>
          <w:szCs w:val="28"/>
          <w:lang w:val="kk-KZ"/>
        </w:rPr>
        <w:t>3</w:t>
      </w:r>
      <w:r w:rsidRPr="00E677F2">
        <w:rPr>
          <w:sz w:val="28"/>
          <w:szCs w:val="28"/>
          <w:lang w:val="kk-KZ"/>
        </w:rPr>
        <w:t>].</w:t>
      </w:r>
    </w:p>
    <w:p w14:paraId="0593B11E" w14:textId="6E3AC577" w:rsidR="00C7411C" w:rsidRPr="00E677F2" w:rsidRDefault="00C7411C" w:rsidP="00CB3C52">
      <w:pPr>
        <w:ind w:firstLine="567"/>
        <w:jc w:val="both"/>
        <w:rPr>
          <w:sz w:val="28"/>
          <w:szCs w:val="28"/>
          <w:lang w:val="kk-KZ"/>
        </w:rPr>
      </w:pPr>
      <w:r w:rsidRPr="00E677F2">
        <w:rPr>
          <w:sz w:val="28"/>
          <w:szCs w:val="28"/>
          <w:lang w:val="kk-KZ"/>
        </w:rPr>
        <w:t xml:space="preserve">Олардың мазмұнын талдау, шын мәнінде, олардың қалыптасуы </w:t>
      </w:r>
      <w:r w:rsidR="003C27AD" w:rsidRPr="00E677F2">
        <w:rPr>
          <w:sz w:val="28"/>
          <w:szCs w:val="28"/>
          <w:lang w:val="kk-KZ"/>
        </w:rPr>
        <w:t xml:space="preserve"> бізде д</w:t>
      </w:r>
      <w:r w:rsidRPr="00E677F2">
        <w:rPr>
          <w:sz w:val="28"/>
          <w:szCs w:val="28"/>
          <w:lang w:val="kk-KZ"/>
        </w:rPr>
        <w:t>е, шетелде де басым міндет ретінде белгіленген негізгі құзыреттердің құрылымына сәйкес келетіндігін көруге мүмкіндік береді.</w:t>
      </w:r>
    </w:p>
    <w:p w14:paraId="0DFE8D77" w14:textId="6A074877" w:rsidR="00C7411C" w:rsidRPr="00E677F2" w:rsidRDefault="00C7411C" w:rsidP="00CB3C52">
      <w:pPr>
        <w:ind w:firstLine="567"/>
        <w:jc w:val="both"/>
        <w:rPr>
          <w:sz w:val="28"/>
          <w:szCs w:val="28"/>
          <w:lang w:val="kk-KZ"/>
        </w:rPr>
      </w:pPr>
      <w:r w:rsidRPr="00E677F2">
        <w:rPr>
          <w:sz w:val="28"/>
          <w:szCs w:val="28"/>
          <w:lang w:val="kk-KZ"/>
        </w:rPr>
        <w:t xml:space="preserve">Қазіргі уақытта әзірленіп жатқан жаңа буынның </w:t>
      </w:r>
      <w:r w:rsidR="003C27AD" w:rsidRPr="00E677F2">
        <w:rPr>
          <w:sz w:val="28"/>
          <w:szCs w:val="28"/>
          <w:lang w:val="kk-KZ"/>
        </w:rPr>
        <w:t xml:space="preserve"> </w:t>
      </w:r>
      <w:r w:rsidRPr="00E677F2">
        <w:rPr>
          <w:sz w:val="28"/>
          <w:szCs w:val="28"/>
          <w:lang w:val="kk-KZ"/>
        </w:rPr>
        <w:t xml:space="preserve"> мемлекеттік білім беру стандарттары құзыреттілік тәсілге негізделген, сондықтан университет түлектерінің кәсіби дайындығын анықтау олардың құзыреттерін бағалау және болашақ маманның кәсіби құзыреттілік деңгейін анықтау арқылы жоспарланады, бұл біздің ойымызша, кәсіби қоғамдастықтың талаптарына және білім алушылардың жеке үміттеріне сәйкес келеді.</w:t>
      </w:r>
    </w:p>
    <w:p w14:paraId="7985BF3B" w14:textId="642C2C68" w:rsidR="00C7411C" w:rsidRPr="00E677F2" w:rsidRDefault="00C7411C" w:rsidP="00CB3C52">
      <w:pPr>
        <w:ind w:firstLine="567"/>
        <w:jc w:val="both"/>
        <w:rPr>
          <w:sz w:val="28"/>
          <w:szCs w:val="28"/>
          <w:lang w:val="kk-KZ"/>
        </w:rPr>
      </w:pPr>
      <w:r w:rsidRPr="00E677F2">
        <w:rPr>
          <w:sz w:val="28"/>
          <w:szCs w:val="28"/>
          <w:lang w:val="kk-KZ"/>
        </w:rPr>
        <w:lastRenderedPageBreak/>
        <w:t>Жоғарыда айтылғандарға сүйене отырып, болашақ мұғалімдердің кәсіби да</w:t>
      </w:r>
      <w:r w:rsidR="003C27AD" w:rsidRPr="00E677F2">
        <w:rPr>
          <w:sz w:val="28"/>
          <w:szCs w:val="28"/>
          <w:lang w:val="kk-KZ"/>
        </w:rPr>
        <w:t>ярлығы</w:t>
      </w:r>
      <w:r w:rsidRPr="00E677F2">
        <w:rPr>
          <w:sz w:val="28"/>
          <w:szCs w:val="28"/>
          <w:lang w:val="kk-KZ"/>
        </w:rPr>
        <w:t xml:space="preserve"> арқылы біз</w:t>
      </w:r>
      <w:r w:rsidR="003C27AD" w:rsidRPr="00E677F2">
        <w:rPr>
          <w:sz w:val="28"/>
          <w:szCs w:val="28"/>
          <w:lang w:val="kk-KZ"/>
        </w:rPr>
        <w:t>,</w:t>
      </w:r>
      <w:r w:rsidRPr="00E677F2">
        <w:rPr>
          <w:sz w:val="28"/>
          <w:szCs w:val="28"/>
          <w:lang w:val="kk-KZ"/>
        </w:rPr>
        <w:t xml:space="preserve"> оның </w:t>
      </w:r>
      <w:proofErr w:type="spellStart"/>
      <w:r w:rsidRPr="00E677F2">
        <w:rPr>
          <w:sz w:val="28"/>
          <w:szCs w:val="28"/>
          <w:lang w:val="kk-KZ"/>
        </w:rPr>
        <w:t>құзыреттілігінің</w:t>
      </w:r>
      <w:proofErr w:type="spellEnd"/>
      <w:r w:rsidRPr="00E677F2">
        <w:rPr>
          <w:sz w:val="28"/>
          <w:szCs w:val="28"/>
          <w:lang w:val="kk-KZ"/>
        </w:rPr>
        <w:t xml:space="preserve"> қол жеткізілген деңгейін түсінеміз, ол кәсіби салада тиімді қызмет ету және әлеуметтік ортада бейімделу үшін қажет.</w:t>
      </w:r>
    </w:p>
    <w:p w14:paraId="1B0632B2" w14:textId="11C884D8" w:rsidR="00C7411C" w:rsidRPr="00E677F2" w:rsidRDefault="003C27AD" w:rsidP="00CB3C52">
      <w:pPr>
        <w:ind w:firstLine="567"/>
        <w:jc w:val="both"/>
        <w:rPr>
          <w:sz w:val="28"/>
          <w:szCs w:val="28"/>
          <w:lang w:val="kk-KZ"/>
        </w:rPr>
      </w:pPr>
      <w:r w:rsidRPr="00E677F2">
        <w:rPr>
          <w:sz w:val="28"/>
          <w:szCs w:val="28"/>
          <w:lang w:val="kk-KZ"/>
        </w:rPr>
        <w:t>М.Б.</w:t>
      </w:r>
      <w:r w:rsidR="00CB3C52" w:rsidRPr="00E677F2">
        <w:rPr>
          <w:sz w:val="28"/>
          <w:szCs w:val="28"/>
          <w:lang w:val="kk-KZ"/>
        </w:rPr>
        <w:t xml:space="preserve"> </w:t>
      </w:r>
      <w:proofErr w:type="spellStart"/>
      <w:r w:rsidRPr="00E677F2">
        <w:rPr>
          <w:sz w:val="28"/>
          <w:szCs w:val="28"/>
          <w:lang w:val="kk-KZ"/>
        </w:rPr>
        <w:t>Есаулова</w:t>
      </w:r>
      <w:proofErr w:type="spellEnd"/>
      <w:r w:rsidRPr="00E677F2">
        <w:rPr>
          <w:sz w:val="28"/>
          <w:szCs w:val="28"/>
          <w:lang w:val="kk-KZ"/>
        </w:rPr>
        <w:t>, И.А.</w:t>
      </w:r>
      <w:r w:rsidR="00CB3C52" w:rsidRPr="00E677F2">
        <w:rPr>
          <w:sz w:val="28"/>
          <w:szCs w:val="28"/>
          <w:lang w:val="kk-KZ"/>
        </w:rPr>
        <w:t xml:space="preserve"> </w:t>
      </w:r>
      <w:proofErr w:type="spellStart"/>
      <w:r w:rsidRPr="00E677F2">
        <w:rPr>
          <w:sz w:val="28"/>
          <w:szCs w:val="28"/>
          <w:lang w:val="kk-KZ"/>
        </w:rPr>
        <w:t>Зимняя</w:t>
      </w:r>
      <w:proofErr w:type="spellEnd"/>
      <w:r w:rsidRPr="00E677F2">
        <w:rPr>
          <w:sz w:val="28"/>
          <w:szCs w:val="28"/>
          <w:lang w:val="kk-KZ"/>
        </w:rPr>
        <w:t>, О.А.</w:t>
      </w:r>
      <w:r w:rsidR="00CB3C52" w:rsidRPr="00E677F2">
        <w:rPr>
          <w:sz w:val="28"/>
          <w:szCs w:val="28"/>
          <w:lang w:val="kk-KZ"/>
        </w:rPr>
        <w:t xml:space="preserve"> </w:t>
      </w:r>
      <w:r w:rsidRPr="00E677F2">
        <w:rPr>
          <w:sz w:val="28"/>
          <w:szCs w:val="28"/>
          <w:lang w:val="kk-KZ"/>
        </w:rPr>
        <w:t>Козырева, H.A.</w:t>
      </w:r>
      <w:r w:rsidR="00CB3C52" w:rsidRPr="00E677F2">
        <w:rPr>
          <w:sz w:val="28"/>
          <w:szCs w:val="28"/>
          <w:lang w:val="kk-KZ"/>
        </w:rPr>
        <w:t xml:space="preserve"> </w:t>
      </w:r>
      <w:proofErr w:type="spellStart"/>
      <w:r w:rsidRPr="00E677F2">
        <w:rPr>
          <w:sz w:val="28"/>
          <w:szCs w:val="28"/>
          <w:lang w:val="kk-KZ"/>
        </w:rPr>
        <w:t>Колесникова</w:t>
      </w:r>
      <w:proofErr w:type="spellEnd"/>
      <w:r w:rsidRPr="00E677F2">
        <w:rPr>
          <w:sz w:val="28"/>
          <w:szCs w:val="28"/>
          <w:lang w:val="kk-KZ"/>
        </w:rPr>
        <w:t>, Н.В.</w:t>
      </w:r>
      <w:r w:rsidR="00CB3C52" w:rsidRPr="00E677F2">
        <w:rPr>
          <w:sz w:val="28"/>
          <w:szCs w:val="28"/>
          <w:lang w:val="kk-KZ"/>
        </w:rPr>
        <w:t xml:space="preserve"> </w:t>
      </w:r>
      <w:proofErr w:type="spellStart"/>
      <w:r w:rsidR="00CB3C52" w:rsidRPr="00E677F2">
        <w:rPr>
          <w:sz w:val="28"/>
          <w:szCs w:val="28"/>
          <w:lang w:val="kk-KZ"/>
        </w:rPr>
        <w:t>Кузьмина</w:t>
      </w:r>
      <w:proofErr w:type="spellEnd"/>
      <w:r w:rsidR="00CB3C52" w:rsidRPr="00E677F2">
        <w:rPr>
          <w:sz w:val="28"/>
          <w:szCs w:val="28"/>
          <w:lang w:val="kk-KZ"/>
        </w:rPr>
        <w:t xml:space="preserve">, H.H. </w:t>
      </w:r>
      <w:proofErr w:type="spellStart"/>
      <w:r w:rsidRPr="00E677F2">
        <w:rPr>
          <w:sz w:val="28"/>
          <w:szCs w:val="28"/>
          <w:lang w:val="kk-KZ"/>
        </w:rPr>
        <w:t>Лобанова</w:t>
      </w:r>
      <w:proofErr w:type="spellEnd"/>
      <w:r w:rsidRPr="00E677F2">
        <w:rPr>
          <w:sz w:val="28"/>
          <w:szCs w:val="28"/>
          <w:lang w:val="kk-KZ"/>
        </w:rPr>
        <w:t>, А.К.</w:t>
      </w:r>
      <w:r w:rsidR="00CB3C52" w:rsidRPr="00E677F2">
        <w:rPr>
          <w:sz w:val="28"/>
          <w:szCs w:val="28"/>
          <w:lang w:val="kk-KZ"/>
        </w:rPr>
        <w:t xml:space="preserve"> </w:t>
      </w:r>
      <w:proofErr w:type="spellStart"/>
      <w:r w:rsidR="00CB3C52" w:rsidRPr="00E677F2">
        <w:rPr>
          <w:sz w:val="28"/>
          <w:szCs w:val="28"/>
          <w:lang w:val="kk-KZ"/>
        </w:rPr>
        <w:t>Маркова</w:t>
      </w:r>
      <w:proofErr w:type="spellEnd"/>
      <w:r w:rsidR="00CB3C52" w:rsidRPr="00E677F2">
        <w:rPr>
          <w:sz w:val="28"/>
          <w:szCs w:val="28"/>
          <w:lang w:val="kk-KZ"/>
        </w:rPr>
        <w:t xml:space="preserve">, Л.М. </w:t>
      </w:r>
      <w:proofErr w:type="spellStart"/>
      <w:r w:rsidRPr="00E677F2">
        <w:rPr>
          <w:sz w:val="28"/>
          <w:szCs w:val="28"/>
          <w:lang w:val="kk-KZ"/>
        </w:rPr>
        <w:t>Митина</w:t>
      </w:r>
      <w:proofErr w:type="spellEnd"/>
      <w:r w:rsidRPr="00E677F2">
        <w:rPr>
          <w:sz w:val="28"/>
          <w:szCs w:val="28"/>
          <w:lang w:val="kk-KZ"/>
        </w:rPr>
        <w:t>, В.А.</w:t>
      </w:r>
      <w:r w:rsidR="00CB3C52" w:rsidRPr="00E677F2">
        <w:rPr>
          <w:sz w:val="28"/>
          <w:szCs w:val="28"/>
          <w:lang w:val="kk-KZ"/>
        </w:rPr>
        <w:t xml:space="preserve"> </w:t>
      </w:r>
      <w:proofErr w:type="spellStart"/>
      <w:r w:rsidRPr="00E677F2">
        <w:rPr>
          <w:sz w:val="28"/>
          <w:szCs w:val="28"/>
          <w:lang w:val="kk-KZ"/>
        </w:rPr>
        <w:t>Сластенин</w:t>
      </w:r>
      <w:proofErr w:type="spellEnd"/>
      <w:r w:rsidRPr="00E677F2">
        <w:rPr>
          <w:sz w:val="28"/>
          <w:szCs w:val="28"/>
          <w:lang w:val="kk-KZ"/>
        </w:rPr>
        <w:t>, Е.А.</w:t>
      </w:r>
      <w:r w:rsidR="00CB3C52" w:rsidRPr="00E677F2">
        <w:rPr>
          <w:sz w:val="28"/>
          <w:szCs w:val="28"/>
          <w:lang w:val="kk-KZ"/>
        </w:rPr>
        <w:t xml:space="preserve"> </w:t>
      </w:r>
      <w:proofErr w:type="spellStart"/>
      <w:r w:rsidR="00CB3C52" w:rsidRPr="00E677F2">
        <w:rPr>
          <w:sz w:val="28"/>
          <w:szCs w:val="28"/>
          <w:lang w:val="kk-KZ"/>
        </w:rPr>
        <w:t>Соколовская</w:t>
      </w:r>
      <w:proofErr w:type="spellEnd"/>
      <w:r w:rsidR="00CB3C52" w:rsidRPr="00E677F2">
        <w:rPr>
          <w:sz w:val="28"/>
          <w:szCs w:val="28"/>
          <w:lang w:val="kk-KZ"/>
        </w:rPr>
        <w:t xml:space="preserve">, Р.К. </w:t>
      </w:r>
      <w:proofErr w:type="spellStart"/>
      <w:r w:rsidRPr="00E677F2">
        <w:rPr>
          <w:sz w:val="28"/>
          <w:szCs w:val="28"/>
          <w:lang w:val="kk-KZ"/>
        </w:rPr>
        <w:t>Шакуров</w:t>
      </w:r>
      <w:proofErr w:type="spellEnd"/>
      <w:r w:rsidRPr="00E677F2">
        <w:rPr>
          <w:sz w:val="28"/>
          <w:szCs w:val="28"/>
          <w:lang w:val="kk-KZ"/>
        </w:rPr>
        <w:t xml:space="preserve"> сияқты   кәсіби </w:t>
      </w:r>
      <w:proofErr w:type="spellStart"/>
      <w:r w:rsidRPr="00E677F2">
        <w:rPr>
          <w:sz w:val="28"/>
          <w:szCs w:val="28"/>
          <w:lang w:val="kk-KZ"/>
        </w:rPr>
        <w:t>құзыреттілікті</w:t>
      </w:r>
      <w:proofErr w:type="spellEnd"/>
      <w:r w:rsidRPr="00E677F2">
        <w:rPr>
          <w:sz w:val="28"/>
          <w:szCs w:val="28"/>
          <w:lang w:val="kk-KZ"/>
        </w:rPr>
        <w:t xml:space="preserve"> қалыптастыру және дамыту мәселесін қарастырған педагогтар  </w:t>
      </w:r>
      <w:proofErr w:type="spellStart"/>
      <w:r w:rsidR="00C7411C" w:rsidRPr="00E677F2">
        <w:rPr>
          <w:sz w:val="28"/>
          <w:szCs w:val="28"/>
          <w:lang w:val="kk-KZ"/>
        </w:rPr>
        <w:t>құзыреттіліктерді</w:t>
      </w:r>
      <w:proofErr w:type="spellEnd"/>
      <w:r w:rsidR="00C7411C" w:rsidRPr="00E677F2">
        <w:rPr>
          <w:sz w:val="28"/>
          <w:szCs w:val="28"/>
          <w:lang w:val="kk-KZ"/>
        </w:rPr>
        <w:t xml:space="preserve"> функционалды-белсенділік және тұлғаға бағытталған тәсілдер негізінде бағалауға болатындығын атап өтеді. </w:t>
      </w:r>
      <w:r w:rsidRPr="00E677F2">
        <w:rPr>
          <w:sz w:val="28"/>
          <w:szCs w:val="28"/>
          <w:lang w:val="kk-KZ"/>
        </w:rPr>
        <w:t xml:space="preserve">Бұл жағдайда </w:t>
      </w:r>
      <w:r w:rsidR="00C7411C" w:rsidRPr="00E677F2">
        <w:rPr>
          <w:sz w:val="28"/>
          <w:szCs w:val="28"/>
          <w:lang w:val="kk-KZ"/>
        </w:rPr>
        <w:t xml:space="preserve"> теориялық білімді ғана емес, сонымен бірге игерілген қызмет тәжірибесін, кәсіби мәселелерді шешуге дайындықты, </w:t>
      </w:r>
      <w:proofErr w:type="spellStart"/>
      <w:r w:rsidR="00C7411C" w:rsidRPr="00E677F2">
        <w:rPr>
          <w:sz w:val="28"/>
          <w:szCs w:val="28"/>
          <w:lang w:val="kk-KZ"/>
        </w:rPr>
        <w:t>мотивациялық</w:t>
      </w:r>
      <w:proofErr w:type="spellEnd"/>
      <w:r w:rsidR="00C7411C" w:rsidRPr="00E677F2">
        <w:rPr>
          <w:sz w:val="28"/>
          <w:szCs w:val="28"/>
          <w:lang w:val="kk-KZ"/>
        </w:rPr>
        <w:t xml:space="preserve"> компонентті анықтау мүмкіндігі ұсынылады.</w:t>
      </w:r>
    </w:p>
    <w:p w14:paraId="1934A6A2" w14:textId="6EBED91B" w:rsidR="00AF2829" w:rsidRPr="00E677F2" w:rsidRDefault="003C27AD" w:rsidP="00CB3C52">
      <w:pPr>
        <w:ind w:firstLine="567"/>
        <w:jc w:val="both"/>
        <w:rPr>
          <w:sz w:val="28"/>
          <w:szCs w:val="28"/>
          <w:lang w:val="kk-KZ"/>
        </w:rPr>
      </w:pPr>
      <w:r w:rsidRPr="00E677F2">
        <w:rPr>
          <w:sz w:val="28"/>
          <w:szCs w:val="28"/>
          <w:lang w:val="kk-KZ"/>
        </w:rPr>
        <w:t>А.К.</w:t>
      </w:r>
      <w:r w:rsidR="00CB3C52" w:rsidRPr="00E677F2">
        <w:rPr>
          <w:sz w:val="28"/>
          <w:szCs w:val="28"/>
          <w:lang w:val="kk-KZ"/>
        </w:rPr>
        <w:t xml:space="preserve"> </w:t>
      </w:r>
      <w:proofErr w:type="spellStart"/>
      <w:r w:rsidR="00C7411C" w:rsidRPr="00E677F2">
        <w:rPr>
          <w:sz w:val="28"/>
          <w:szCs w:val="28"/>
          <w:lang w:val="kk-KZ"/>
        </w:rPr>
        <w:t>Маркова</w:t>
      </w:r>
      <w:proofErr w:type="spellEnd"/>
      <w:r w:rsidR="00C7411C" w:rsidRPr="00E677F2">
        <w:rPr>
          <w:sz w:val="28"/>
          <w:szCs w:val="28"/>
          <w:lang w:val="kk-KZ"/>
        </w:rPr>
        <w:t xml:space="preserve"> жеке-белсенділік тәсіліне негізделген мұғалімді даярлау моделін жасады. Мұғалімнің </w:t>
      </w:r>
      <w:proofErr w:type="spellStart"/>
      <w:r w:rsidR="00C7411C" w:rsidRPr="00E677F2">
        <w:rPr>
          <w:sz w:val="28"/>
          <w:szCs w:val="28"/>
          <w:lang w:val="kk-KZ"/>
        </w:rPr>
        <w:t>құзыреттілігін</w:t>
      </w:r>
      <w:proofErr w:type="spellEnd"/>
      <w:r w:rsidR="00C7411C" w:rsidRPr="00E677F2">
        <w:rPr>
          <w:sz w:val="28"/>
          <w:szCs w:val="28"/>
          <w:lang w:val="kk-KZ"/>
        </w:rPr>
        <w:t xml:space="preserve"> сипаттайтын </w:t>
      </w:r>
      <w:r w:rsidRPr="00E677F2">
        <w:rPr>
          <w:sz w:val="28"/>
          <w:szCs w:val="28"/>
          <w:lang w:val="kk-KZ"/>
        </w:rPr>
        <w:t>негізгі белгілер ретінде автор м</w:t>
      </w:r>
      <w:r w:rsidR="00C7411C" w:rsidRPr="00E677F2">
        <w:rPr>
          <w:sz w:val="28"/>
          <w:szCs w:val="28"/>
          <w:lang w:val="kk-KZ"/>
        </w:rPr>
        <w:t xml:space="preserve">ұғалімнің психологиялық сипаттамаларын, оқу кезінде оқушылардың психикалық дамуындағы өзгерістерді қарастырады. Сондықтан ол </w:t>
      </w:r>
      <w:proofErr w:type="spellStart"/>
      <w:r w:rsidR="00C7411C" w:rsidRPr="00E677F2">
        <w:rPr>
          <w:sz w:val="28"/>
          <w:szCs w:val="28"/>
          <w:lang w:val="kk-KZ"/>
        </w:rPr>
        <w:t>құзыреттілікті</w:t>
      </w:r>
      <w:proofErr w:type="spellEnd"/>
      <w:r w:rsidR="00C7411C" w:rsidRPr="00E677F2">
        <w:rPr>
          <w:sz w:val="28"/>
          <w:szCs w:val="28"/>
          <w:lang w:val="kk-KZ"/>
        </w:rPr>
        <w:t xml:space="preserve"> "жеке және жауапкершілікпен әрекет етуге мүмкіндік беретін психикалық күй, адамның белгілі бір еңбек функцияларын орындау </w:t>
      </w:r>
      <w:r w:rsidRPr="00E677F2">
        <w:rPr>
          <w:sz w:val="28"/>
          <w:szCs w:val="28"/>
          <w:lang w:val="kk-KZ"/>
        </w:rPr>
        <w:t xml:space="preserve"> </w:t>
      </w:r>
      <w:r w:rsidR="00C7411C" w:rsidRPr="00E677F2">
        <w:rPr>
          <w:sz w:val="28"/>
          <w:szCs w:val="28"/>
          <w:lang w:val="kk-KZ"/>
        </w:rPr>
        <w:t xml:space="preserve"> қабілетіне ие болуы" </w:t>
      </w:r>
      <w:r w:rsidR="00EA5953" w:rsidRPr="00E677F2">
        <w:rPr>
          <w:sz w:val="28"/>
          <w:szCs w:val="28"/>
          <w:lang w:val="kk-KZ"/>
        </w:rPr>
        <w:t xml:space="preserve"> -деп анықтайды [54</w:t>
      </w:r>
      <w:r w:rsidR="00AF2829" w:rsidRPr="00E677F2">
        <w:rPr>
          <w:sz w:val="28"/>
          <w:szCs w:val="28"/>
          <w:lang w:val="kk-KZ"/>
        </w:rPr>
        <w:t>]. А.К.</w:t>
      </w:r>
      <w:r w:rsidR="00CB3C52" w:rsidRPr="00E677F2">
        <w:rPr>
          <w:sz w:val="28"/>
          <w:szCs w:val="28"/>
          <w:lang w:val="kk-KZ"/>
        </w:rPr>
        <w:t xml:space="preserve"> </w:t>
      </w:r>
      <w:proofErr w:type="spellStart"/>
      <w:r w:rsidR="00C7411C" w:rsidRPr="00E677F2">
        <w:rPr>
          <w:sz w:val="28"/>
          <w:szCs w:val="28"/>
          <w:lang w:val="kk-KZ"/>
        </w:rPr>
        <w:t>Маркова</w:t>
      </w:r>
      <w:proofErr w:type="spellEnd"/>
      <w:r w:rsidR="00C7411C" w:rsidRPr="00E677F2">
        <w:rPr>
          <w:sz w:val="28"/>
          <w:szCs w:val="28"/>
          <w:lang w:val="kk-KZ"/>
        </w:rPr>
        <w:t xml:space="preserve"> мұғалімнің құзыреттілігі өзінің педагогикалық қызметінің жоғары нәтижесіне қол жеткізуде көрінетінін, сондықтан "педагогикалық қызмет, педагогикалық қарым-қатынас жеткілікті жоғары деңгейде жүзеге асырылатын, мұғалімнің жеке басы жүзе</w:t>
      </w:r>
      <w:r w:rsidR="00AF2829" w:rsidRPr="00E677F2">
        <w:rPr>
          <w:sz w:val="28"/>
          <w:szCs w:val="28"/>
          <w:lang w:val="kk-KZ"/>
        </w:rPr>
        <w:t>ге асырылатын мұндай мұғалімді қ</w:t>
      </w:r>
      <w:r w:rsidR="00C7411C" w:rsidRPr="00E677F2">
        <w:rPr>
          <w:sz w:val="28"/>
          <w:szCs w:val="28"/>
          <w:lang w:val="kk-KZ"/>
        </w:rPr>
        <w:t xml:space="preserve">ұзыретті </w:t>
      </w:r>
      <w:r w:rsidR="00AF2829" w:rsidRPr="00E677F2">
        <w:rPr>
          <w:sz w:val="28"/>
          <w:szCs w:val="28"/>
          <w:lang w:val="kk-KZ"/>
        </w:rPr>
        <w:t>-</w:t>
      </w:r>
      <w:r w:rsidR="00C7411C" w:rsidRPr="00E677F2">
        <w:rPr>
          <w:sz w:val="28"/>
          <w:szCs w:val="28"/>
          <w:lang w:val="kk-KZ"/>
        </w:rPr>
        <w:t xml:space="preserve">деп санауға </w:t>
      </w:r>
      <w:r w:rsidR="000224CF" w:rsidRPr="00E677F2">
        <w:rPr>
          <w:sz w:val="28"/>
          <w:szCs w:val="28"/>
          <w:lang w:val="kk-KZ"/>
        </w:rPr>
        <w:t>болатындығын атап көрсетеді .</w:t>
      </w:r>
    </w:p>
    <w:p w14:paraId="79AA6885" w14:textId="2A9BE13D" w:rsidR="006D5D2E" w:rsidRPr="00E677F2" w:rsidRDefault="00AF2829" w:rsidP="00CB3C52">
      <w:pPr>
        <w:ind w:firstLine="567"/>
        <w:jc w:val="both"/>
        <w:rPr>
          <w:sz w:val="28"/>
          <w:szCs w:val="28"/>
          <w:lang w:val="kk-KZ"/>
        </w:rPr>
      </w:pPr>
      <w:r w:rsidRPr="00E677F2">
        <w:rPr>
          <w:sz w:val="28"/>
          <w:szCs w:val="28"/>
          <w:lang w:val="kk-KZ"/>
        </w:rPr>
        <w:t xml:space="preserve">Білім алушылардың </w:t>
      </w:r>
      <w:r w:rsidR="00C7411C" w:rsidRPr="00E677F2">
        <w:rPr>
          <w:sz w:val="28"/>
          <w:szCs w:val="28"/>
          <w:lang w:val="kk-KZ"/>
        </w:rPr>
        <w:t xml:space="preserve"> оқуы мен тәрбиесінде жақсы нәтижелер</w:t>
      </w:r>
      <w:r w:rsidR="000224CF" w:rsidRPr="00E677F2">
        <w:rPr>
          <w:sz w:val="28"/>
          <w:szCs w:val="28"/>
          <w:lang w:val="kk-KZ"/>
        </w:rPr>
        <w:t>ге қол жеткізіледі</w:t>
      </w:r>
      <w:r w:rsidR="00C7411C" w:rsidRPr="00E677F2">
        <w:rPr>
          <w:sz w:val="28"/>
          <w:szCs w:val="28"/>
          <w:lang w:val="kk-KZ"/>
        </w:rPr>
        <w:t xml:space="preserve">. </w:t>
      </w:r>
      <w:r w:rsidRPr="00E677F2">
        <w:rPr>
          <w:sz w:val="28"/>
          <w:szCs w:val="28"/>
          <w:lang w:val="kk-KZ"/>
        </w:rPr>
        <w:t xml:space="preserve"> </w:t>
      </w:r>
      <w:r w:rsidR="00C7411C" w:rsidRPr="00E677F2">
        <w:rPr>
          <w:sz w:val="28"/>
          <w:szCs w:val="28"/>
          <w:lang w:val="kk-KZ"/>
        </w:rPr>
        <w:t xml:space="preserve">Сонымен қатар, автор </w:t>
      </w:r>
      <w:r w:rsidRPr="00E677F2">
        <w:rPr>
          <w:sz w:val="28"/>
          <w:szCs w:val="28"/>
          <w:lang w:val="kk-KZ"/>
        </w:rPr>
        <w:t xml:space="preserve"> </w:t>
      </w:r>
      <w:r w:rsidR="00C7411C" w:rsidRPr="00E677F2">
        <w:rPr>
          <w:sz w:val="28"/>
          <w:szCs w:val="28"/>
          <w:lang w:val="kk-KZ"/>
        </w:rPr>
        <w:t xml:space="preserve">"құзыреттілік" және "кәсібилік" ұғымдарының арасындағы айырмашылықтарға назар аударады, </w:t>
      </w:r>
      <w:proofErr w:type="spellStart"/>
      <w:r w:rsidR="00C7411C" w:rsidRPr="00E677F2">
        <w:rPr>
          <w:sz w:val="28"/>
          <w:szCs w:val="28"/>
          <w:lang w:val="kk-KZ"/>
        </w:rPr>
        <w:t>құзыреттіліктің</w:t>
      </w:r>
      <w:proofErr w:type="spellEnd"/>
      <w:r w:rsidR="00C7411C" w:rsidRPr="00E677F2">
        <w:rPr>
          <w:sz w:val="28"/>
          <w:szCs w:val="28"/>
          <w:lang w:val="kk-KZ"/>
        </w:rPr>
        <w:t xml:space="preserve"> мазмұны өз саласында кәсіби бола алатын, бірақ ба</w:t>
      </w:r>
      <w:r w:rsidRPr="00E677F2">
        <w:rPr>
          <w:sz w:val="28"/>
          <w:szCs w:val="28"/>
          <w:lang w:val="kk-KZ"/>
        </w:rPr>
        <w:t>рлық кәсіби мәселелерді шешуде қ</w:t>
      </w:r>
      <w:r w:rsidR="00C7411C" w:rsidRPr="00E677F2">
        <w:rPr>
          <w:sz w:val="28"/>
          <w:szCs w:val="28"/>
          <w:lang w:val="kk-KZ"/>
        </w:rPr>
        <w:t xml:space="preserve">ұзыретті бола алмайтын осы адамның кәсібилігіне қарағанда әлдеқайда тар екенін атап өтеді. </w:t>
      </w:r>
      <w:r w:rsidRPr="00E677F2">
        <w:rPr>
          <w:sz w:val="28"/>
          <w:szCs w:val="28"/>
          <w:lang w:val="kk-KZ"/>
        </w:rPr>
        <w:t xml:space="preserve"> </w:t>
      </w:r>
      <w:r w:rsidR="00C7411C" w:rsidRPr="00E677F2">
        <w:rPr>
          <w:sz w:val="28"/>
          <w:szCs w:val="28"/>
          <w:lang w:val="kk-KZ"/>
        </w:rPr>
        <w:t xml:space="preserve">Кәсіпқойлық, әдетте, жоғары қызмет нәтижелерінің тұрақтылығының көрсеткіші, олардың сенімділігі деп аталады. </w:t>
      </w:r>
      <w:r w:rsidRPr="00E677F2">
        <w:rPr>
          <w:sz w:val="28"/>
          <w:szCs w:val="28"/>
          <w:lang w:val="kk-KZ"/>
        </w:rPr>
        <w:t>А.Б.</w:t>
      </w:r>
      <w:r w:rsidR="000E6346" w:rsidRPr="00E677F2">
        <w:rPr>
          <w:sz w:val="28"/>
          <w:szCs w:val="28"/>
          <w:lang w:val="kk-KZ"/>
        </w:rPr>
        <w:t xml:space="preserve"> </w:t>
      </w:r>
      <w:proofErr w:type="spellStart"/>
      <w:r w:rsidR="00C7411C" w:rsidRPr="00E677F2">
        <w:rPr>
          <w:sz w:val="28"/>
          <w:szCs w:val="28"/>
          <w:lang w:val="kk-KZ"/>
        </w:rPr>
        <w:t>Райцевтің</w:t>
      </w:r>
      <w:proofErr w:type="spellEnd"/>
      <w:r w:rsidR="00C7411C" w:rsidRPr="00E677F2">
        <w:rPr>
          <w:sz w:val="28"/>
          <w:szCs w:val="28"/>
          <w:lang w:val="kk-KZ"/>
        </w:rPr>
        <w:t xml:space="preserve"> пікірінше, кәсіпқойлық кәсіби міндет пен нәтижелер үшін жауапке</w:t>
      </w:r>
      <w:r w:rsidR="00EA5953" w:rsidRPr="00E677F2">
        <w:rPr>
          <w:sz w:val="28"/>
          <w:szCs w:val="28"/>
          <w:lang w:val="kk-KZ"/>
        </w:rPr>
        <w:t>ршілік сезімімен байланысты [55</w:t>
      </w:r>
      <w:r w:rsidR="00C7411C" w:rsidRPr="00E677F2">
        <w:rPr>
          <w:sz w:val="28"/>
          <w:szCs w:val="28"/>
          <w:lang w:val="kk-KZ"/>
        </w:rPr>
        <w:t xml:space="preserve">]. </w:t>
      </w:r>
    </w:p>
    <w:p w14:paraId="57D39EAB" w14:textId="606BCA15" w:rsidR="00C7411C" w:rsidRPr="00E677F2" w:rsidRDefault="00C7411C" w:rsidP="00CB3C52">
      <w:pPr>
        <w:ind w:firstLine="567"/>
        <w:jc w:val="both"/>
        <w:rPr>
          <w:sz w:val="28"/>
          <w:szCs w:val="28"/>
          <w:lang w:val="kk-KZ"/>
        </w:rPr>
      </w:pPr>
      <w:r w:rsidRPr="00E677F2">
        <w:rPr>
          <w:sz w:val="28"/>
          <w:szCs w:val="28"/>
          <w:lang w:val="kk-KZ"/>
        </w:rPr>
        <w:t xml:space="preserve">Демек, кәсіби қасиеттерді "маманның азаматтық жауапкершілігін, жетілуін және кәсіби борышын жүзеге асыру </w:t>
      </w:r>
      <w:r w:rsidR="006D5D2E" w:rsidRPr="00E677F2">
        <w:rPr>
          <w:sz w:val="28"/>
          <w:szCs w:val="28"/>
          <w:lang w:val="kk-KZ"/>
        </w:rPr>
        <w:t>іс-әрекетімен</w:t>
      </w:r>
      <w:r w:rsidRPr="00E677F2">
        <w:rPr>
          <w:sz w:val="28"/>
          <w:szCs w:val="28"/>
          <w:lang w:val="kk-KZ"/>
        </w:rPr>
        <w:t xml:space="preserve"> </w:t>
      </w:r>
      <w:r w:rsidR="006D5D2E" w:rsidRPr="00E677F2">
        <w:rPr>
          <w:sz w:val="28"/>
          <w:szCs w:val="28"/>
          <w:lang w:val="kk-KZ"/>
        </w:rPr>
        <w:t xml:space="preserve">сипатталған </w:t>
      </w:r>
      <w:r w:rsidRPr="00E677F2">
        <w:rPr>
          <w:sz w:val="28"/>
          <w:szCs w:val="28"/>
          <w:lang w:val="kk-KZ"/>
        </w:rPr>
        <w:t xml:space="preserve">тұлғалық-белсенділік мәнінің шоғырланған көрсеткіші" </w:t>
      </w:r>
      <w:r w:rsidR="006D5D2E" w:rsidRPr="00E677F2">
        <w:rPr>
          <w:sz w:val="28"/>
          <w:szCs w:val="28"/>
          <w:lang w:val="kk-KZ"/>
        </w:rPr>
        <w:t xml:space="preserve"> -</w:t>
      </w:r>
      <w:r w:rsidRPr="00E677F2">
        <w:rPr>
          <w:sz w:val="28"/>
          <w:szCs w:val="28"/>
          <w:lang w:val="kk-KZ"/>
        </w:rPr>
        <w:t>деп санауға болады [</w:t>
      </w:r>
      <w:r w:rsidR="00EA5953" w:rsidRPr="00E677F2">
        <w:rPr>
          <w:sz w:val="28"/>
          <w:szCs w:val="28"/>
          <w:lang w:val="kk-KZ"/>
        </w:rPr>
        <w:t>55</w:t>
      </w:r>
      <w:r w:rsidR="00277260" w:rsidRPr="00E677F2">
        <w:rPr>
          <w:sz w:val="28"/>
          <w:szCs w:val="28"/>
          <w:lang w:val="kk-KZ"/>
        </w:rPr>
        <w:t xml:space="preserve">,  </w:t>
      </w:r>
      <w:r w:rsidRPr="00E677F2">
        <w:rPr>
          <w:sz w:val="28"/>
          <w:szCs w:val="28"/>
          <w:lang w:val="kk-KZ"/>
        </w:rPr>
        <w:t>97</w:t>
      </w:r>
      <w:r w:rsidR="00277260" w:rsidRPr="00E677F2">
        <w:rPr>
          <w:sz w:val="28"/>
          <w:szCs w:val="28"/>
          <w:lang w:val="kk-KZ"/>
        </w:rPr>
        <w:t xml:space="preserve"> б.</w:t>
      </w:r>
      <w:r w:rsidRPr="00E677F2">
        <w:rPr>
          <w:sz w:val="28"/>
          <w:szCs w:val="28"/>
          <w:lang w:val="kk-KZ"/>
        </w:rPr>
        <w:t>].</w:t>
      </w:r>
    </w:p>
    <w:p w14:paraId="6C7AF550" w14:textId="77777777" w:rsidR="00C7411C" w:rsidRPr="00E677F2" w:rsidRDefault="00C7411C" w:rsidP="00CB3C52">
      <w:pPr>
        <w:ind w:firstLine="567"/>
        <w:jc w:val="both"/>
        <w:rPr>
          <w:sz w:val="28"/>
          <w:szCs w:val="28"/>
          <w:lang w:val="kk-KZ"/>
        </w:rPr>
      </w:pPr>
      <w:r w:rsidRPr="00E677F2">
        <w:rPr>
          <w:sz w:val="28"/>
          <w:szCs w:val="28"/>
          <w:lang w:val="kk-KZ"/>
        </w:rPr>
        <w:t>Педагогикалық білім беру жүйесінде құзыреттілік тәсілдің тұжырымдамалық негіздерін іске асыру ЖОО-да оқу кезінде болашақ мұғалімнің кәсібилігін қалыптастыруға ықпал етеді, бұл олардың білім беру қызметінің сапасын арттыруға мүмкіндік береді.</w:t>
      </w:r>
    </w:p>
    <w:p w14:paraId="4D131862" w14:textId="470216BB" w:rsidR="001C5400" w:rsidRPr="00E677F2" w:rsidRDefault="00EA5953" w:rsidP="00CB3C52">
      <w:pPr>
        <w:ind w:firstLine="567"/>
        <w:jc w:val="both"/>
        <w:rPr>
          <w:lang w:val="kk-KZ"/>
        </w:rPr>
      </w:pPr>
      <w:r w:rsidRPr="00E677F2">
        <w:rPr>
          <w:sz w:val="28"/>
          <w:szCs w:val="28"/>
          <w:lang w:val="kk-KZ"/>
        </w:rPr>
        <w:t xml:space="preserve">А.Б. </w:t>
      </w:r>
      <w:proofErr w:type="spellStart"/>
      <w:r w:rsidRPr="00E677F2">
        <w:rPr>
          <w:sz w:val="28"/>
          <w:szCs w:val="28"/>
          <w:lang w:val="kk-KZ"/>
        </w:rPr>
        <w:t>Гребенкина</w:t>
      </w:r>
      <w:proofErr w:type="spellEnd"/>
      <w:r w:rsidRPr="00E677F2">
        <w:rPr>
          <w:sz w:val="28"/>
          <w:szCs w:val="28"/>
          <w:lang w:val="kk-KZ"/>
        </w:rPr>
        <w:t xml:space="preserve">, </w:t>
      </w:r>
      <w:r w:rsidR="001C5400" w:rsidRPr="00E677F2">
        <w:rPr>
          <w:sz w:val="28"/>
          <w:szCs w:val="28"/>
          <w:lang w:val="kk-KZ"/>
        </w:rPr>
        <w:t>К.А.</w:t>
      </w:r>
      <w:r w:rsidR="00CB3C52" w:rsidRPr="00E677F2">
        <w:rPr>
          <w:sz w:val="28"/>
          <w:szCs w:val="28"/>
          <w:lang w:val="kk-KZ"/>
        </w:rPr>
        <w:t xml:space="preserve"> </w:t>
      </w:r>
      <w:proofErr w:type="spellStart"/>
      <w:r w:rsidR="001C5400" w:rsidRPr="00E677F2">
        <w:rPr>
          <w:sz w:val="28"/>
          <w:szCs w:val="28"/>
          <w:lang w:val="kk-KZ"/>
        </w:rPr>
        <w:t>Абулханова-Славская</w:t>
      </w:r>
      <w:proofErr w:type="spellEnd"/>
      <w:r w:rsidR="001C5400" w:rsidRPr="00E677F2">
        <w:rPr>
          <w:sz w:val="28"/>
          <w:szCs w:val="28"/>
          <w:lang w:val="kk-KZ"/>
        </w:rPr>
        <w:t>, Ю.В.</w:t>
      </w:r>
      <w:r w:rsidR="00CB3C52" w:rsidRPr="00E677F2">
        <w:rPr>
          <w:sz w:val="28"/>
          <w:szCs w:val="28"/>
          <w:lang w:val="kk-KZ"/>
        </w:rPr>
        <w:t xml:space="preserve"> </w:t>
      </w:r>
      <w:r w:rsidR="00533A68" w:rsidRPr="00E677F2">
        <w:rPr>
          <w:sz w:val="28"/>
          <w:szCs w:val="28"/>
          <w:lang w:val="kk-KZ"/>
        </w:rPr>
        <w:t xml:space="preserve"> </w:t>
      </w:r>
      <w:proofErr w:type="spellStart"/>
      <w:r w:rsidR="001C5400" w:rsidRPr="00E677F2">
        <w:rPr>
          <w:sz w:val="28"/>
          <w:szCs w:val="28"/>
          <w:lang w:val="kk-KZ"/>
        </w:rPr>
        <w:t>Варданян</w:t>
      </w:r>
      <w:proofErr w:type="spellEnd"/>
      <w:r w:rsidR="001C5400" w:rsidRPr="00E677F2">
        <w:rPr>
          <w:sz w:val="28"/>
          <w:szCs w:val="28"/>
          <w:lang w:val="kk-KZ"/>
        </w:rPr>
        <w:t xml:space="preserve">, </w:t>
      </w:r>
      <w:r w:rsidR="000E6346" w:rsidRPr="00E677F2">
        <w:rPr>
          <w:sz w:val="28"/>
          <w:szCs w:val="28"/>
          <w:lang w:val="kk-KZ"/>
        </w:rPr>
        <w:t>Л</w:t>
      </w:r>
      <w:r w:rsidR="001C5400" w:rsidRPr="00E677F2">
        <w:rPr>
          <w:sz w:val="28"/>
          <w:szCs w:val="28"/>
          <w:lang w:val="kk-KZ"/>
        </w:rPr>
        <w:t>.К.</w:t>
      </w:r>
      <w:r w:rsidR="00CB3C52" w:rsidRPr="00E677F2">
        <w:rPr>
          <w:sz w:val="28"/>
          <w:szCs w:val="28"/>
          <w:lang w:val="kk-KZ"/>
        </w:rPr>
        <w:t xml:space="preserve"> </w:t>
      </w:r>
      <w:proofErr w:type="spellStart"/>
      <w:r w:rsidR="001C5400" w:rsidRPr="00E677F2">
        <w:rPr>
          <w:sz w:val="28"/>
          <w:szCs w:val="28"/>
          <w:lang w:val="kk-KZ"/>
        </w:rPr>
        <w:t>Маркова</w:t>
      </w:r>
      <w:proofErr w:type="spellEnd"/>
      <w:r w:rsidR="001C5400" w:rsidRPr="00E677F2">
        <w:rPr>
          <w:sz w:val="28"/>
          <w:szCs w:val="28"/>
          <w:lang w:val="kk-KZ"/>
        </w:rPr>
        <w:t xml:space="preserve"> м</w:t>
      </w:r>
      <w:r w:rsidR="00C7411C" w:rsidRPr="00E677F2">
        <w:rPr>
          <w:sz w:val="28"/>
          <w:szCs w:val="28"/>
          <w:lang w:val="kk-KZ"/>
        </w:rPr>
        <w:t xml:space="preserve">ұғалімнің </w:t>
      </w:r>
      <w:proofErr w:type="spellStart"/>
      <w:r w:rsidR="00C7411C" w:rsidRPr="00E677F2">
        <w:rPr>
          <w:sz w:val="28"/>
          <w:szCs w:val="28"/>
          <w:lang w:val="kk-KZ"/>
        </w:rPr>
        <w:t>құзыреттілігін</w:t>
      </w:r>
      <w:proofErr w:type="spellEnd"/>
      <w:r w:rsidR="00C7411C" w:rsidRPr="00E677F2">
        <w:rPr>
          <w:sz w:val="28"/>
          <w:szCs w:val="28"/>
          <w:lang w:val="kk-KZ"/>
        </w:rPr>
        <w:t xml:space="preserve"> кәсіпқойлық деңгейімен емес, оның педагогикалық шеберлігімен байланысты қарастырған жөн деп атап өтті.</w:t>
      </w:r>
      <w:r w:rsidR="00C7411C" w:rsidRPr="00E677F2">
        <w:rPr>
          <w:lang w:val="kk-KZ"/>
        </w:rPr>
        <w:t xml:space="preserve"> </w:t>
      </w:r>
      <w:r w:rsidR="001C5400" w:rsidRPr="00E677F2">
        <w:rPr>
          <w:sz w:val="28"/>
          <w:szCs w:val="28"/>
          <w:lang w:val="kk-KZ"/>
        </w:rPr>
        <w:t>Бірқатар   тәжірибелі ғалымдар   E.</w:t>
      </w:r>
      <w:r w:rsidR="000E6346" w:rsidRPr="00E677F2">
        <w:rPr>
          <w:sz w:val="28"/>
          <w:szCs w:val="28"/>
          <w:lang w:val="kk-KZ"/>
        </w:rPr>
        <w:t>Л</w:t>
      </w:r>
      <w:r w:rsidR="001C5400" w:rsidRPr="00E677F2">
        <w:rPr>
          <w:sz w:val="28"/>
          <w:szCs w:val="28"/>
          <w:lang w:val="kk-KZ"/>
        </w:rPr>
        <w:t>.</w:t>
      </w:r>
      <w:r w:rsidR="00CB3C52" w:rsidRPr="00E677F2">
        <w:rPr>
          <w:sz w:val="28"/>
          <w:szCs w:val="28"/>
          <w:lang w:val="kk-KZ"/>
        </w:rPr>
        <w:t xml:space="preserve"> </w:t>
      </w:r>
      <w:r w:rsidR="004B3971" w:rsidRPr="00E677F2">
        <w:rPr>
          <w:sz w:val="28"/>
          <w:szCs w:val="28"/>
          <w:lang w:val="kk-KZ"/>
        </w:rPr>
        <w:t xml:space="preserve"> </w:t>
      </w:r>
      <w:proofErr w:type="spellStart"/>
      <w:r w:rsidR="001C5400" w:rsidRPr="00E677F2">
        <w:rPr>
          <w:sz w:val="28"/>
          <w:szCs w:val="28"/>
          <w:lang w:val="kk-KZ"/>
        </w:rPr>
        <w:t>Пупышева</w:t>
      </w:r>
      <w:proofErr w:type="spellEnd"/>
      <w:r w:rsidR="001C5400" w:rsidRPr="00E677F2">
        <w:rPr>
          <w:sz w:val="28"/>
          <w:szCs w:val="28"/>
          <w:lang w:val="kk-KZ"/>
        </w:rPr>
        <w:t>, Н.В.</w:t>
      </w:r>
      <w:r w:rsidR="00CB3C52" w:rsidRPr="00E677F2">
        <w:rPr>
          <w:sz w:val="28"/>
          <w:szCs w:val="28"/>
          <w:lang w:val="kk-KZ"/>
        </w:rPr>
        <w:t xml:space="preserve"> </w:t>
      </w:r>
      <w:r w:rsidR="004B3971" w:rsidRPr="00E677F2">
        <w:rPr>
          <w:sz w:val="28"/>
          <w:szCs w:val="28"/>
          <w:lang w:val="kk-KZ"/>
        </w:rPr>
        <w:t xml:space="preserve"> </w:t>
      </w:r>
      <w:proofErr w:type="spellStart"/>
      <w:r w:rsidR="001C5400" w:rsidRPr="00E677F2">
        <w:rPr>
          <w:sz w:val="28"/>
          <w:szCs w:val="28"/>
          <w:lang w:val="kk-KZ"/>
        </w:rPr>
        <w:t>Кухарев</w:t>
      </w:r>
      <w:proofErr w:type="spellEnd"/>
      <w:r w:rsidR="001C5400" w:rsidRPr="00E677F2">
        <w:rPr>
          <w:sz w:val="28"/>
          <w:szCs w:val="28"/>
          <w:lang w:val="kk-KZ"/>
        </w:rPr>
        <w:t xml:space="preserve"> қ</w:t>
      </w:r>
      <w:r w:rsidR="00C7411C" w:rsidRPr="00E677F2">
        <w:rPr>
          <w:sz w:val="28"/>
          <w:szCs w:val="28"/>
          <w:lang w:val="kk-KZ"/>
        </w:rPr>
        <w:t xml:space="preserve">ұзыреттілік кәсіби шеберлікке жақын ұғым деп санайды. Біз өз кезегінде </w:t>
      </w:r>
      <w:r w:rsidR="001C5400" w:rsidRPr="00E677F2">
        <w:rPr>
          <w:sz w:val="28"/>
          <w:szCs w:val="28"/>
          <w:lang w:val="kk-KZ"/>
        </w:rPr>
        <w:t>К.</w:t>
      </w:r>
      <w:r w:rsidR="000E6346" w:rsidRPr="00E677F2">
        <w:rPr>
          <w:sz w:val="28"/>
          <w:szCs w:val="28"/>
          <w:lang w:val="kk-KZ"/>
        </w:rPr>
        <w:t xml:space="preserve"> </w:t>
      </w:r>
      <w:proofErr w:type="spellStart"/>
      <w:r w:rsidR="001C5400" w:rsidRPr="00E677F2">
        <w:rPr>
          <w:sz w:val="28"/>
          <w:szCs w:val="28"/>
          <w:lang w:val="kk-KZ"/>
        </w:rPr>
        <w:t>Гребенкинаның</w:t>
      </w:r>
      <w:proofErr w:type="spellEnd"/>
      <w:r w:rsidR="001C5400" w:rsidRPr="00E677F2">
        <w:rPr>
          <w:sz w:val="28"/>
          <w:szCs w:val="28"/>
          <w:lang w:val="kk-KZ"/>
        </w:rPr>
        <w:t xml:space="preserve">  көзқарасын ұстанамыз</w:t>
      </w:r>
      <w:r w:rsidR="00C7411C" w:rsidRPr="00E677F2">
        <w:rPr>
          <w:sz w:val="28"/>
          <w:szCs w:val="28"/>
          <w:lang w:val="kk-KZ"/>
        </w:rPr>
        <w:t xml:space="preserve">, ол </w:t>
      </w:r>
      <w:r w:rsidR="00C7411C" w:rsidRPr="00E677F2">
        <w:rPr>
          <w:sz w:val="28"/>
          <w:szCs w:val="28"/>
          <w:lang w:val="kk-KZ"/>
        </w:rPr>
        <w:lastRenderedPageBreak/>
        <w:t xml:space="preserve">кәсіби </w:t>
      </w:r>
      <w:proofErr w:type="spellStart"/>
      <w:r w:rsidR="00C7411C" w:rsidRPr="00E677F2">
        <w:rPr>
          <w:sz w:val="28"/>
          <w:szCs w:val="28"/>
          <w:lang w:val="kk-KZ"/>
        </w:rPr>
        <w:t>құзыреттілікті</w:t>
      </w:r>
      <w:proofErr w:type="spellEnd"/>
      <w:r w:rsidR="00C7411C" w:rsidRPr="00E677F2">
        <w:rPr>
          <w:sz w:val="28"/>
          <w:szCs w:val="28"/>
          <w:lang w:val="kk-KZ"/>
        </w:rPr>
        <w:t xml:space="preserve"> адамның кәсіби мәдениетін және оның кәсіби өсу қажеттілігін қамтитын кәсіпқойлықтың ажырамас бөлігі ретінде сипаттайды.</w:t>
      </w:r>
      <w:r w:rsidR="00C7411C" w:rsidRPr="00E677F2">
        <w:rPr>
          <w:lang w:val="kk-KZ"/>
        </w:rPr>
        <w:t xml:space="preserve"> </w:t>
      </w:r>
    </w:p>
    <w:p w14:paraId="4421ED2E" w14:textId="5499F29B" w:rsidR="00C7411C" w:rsidRPr="00E677F2" w:rsidRDefault="001C5400" w:rsidP="00CB3C52">
      <w:pPr>
        <w:ind w:firstLine="567"/>
        <w:jc w:val="both"/>
        <w:rPr>
          <w:sz w:val="28"/>
          <w:szCs w:val="28"/>
          <w:lang w:val="kk-KZ"/>
        </w:rPr>
      </w:pPr>
      <w:r w:rsidRPr="00E677F2">
        <w:rPr>
          <w:lang w:val="kk-KZ"/>
        </w:rPr>
        <w:t xml:space="preserve"> </w:t>
      </w:r>
      <w:r w:rsidR="00C7411C" w:rsidRPr="00E677F2">
        <w:rPr>
          <w:sz w:val="28"/>
          <w:szCs w:val="28"/>
          <w:lang w:val="kk-KZ"/>
        </w:rPr>
        <w:t>Өз кезегінде мұғалімнің педагогикалық шеберлігін оның кәсібилігінің ең жоғары деңгейі деп санауға болады, ол шығармашылық қызметте, өнімді өзін-өзі жүзеге асыруда және өзін-өзі жетілді</w:t>
      </w:r>
      <w:r w:rsidR="003817B2" w:rsidRPr="00E677F2">
        <w:rPr>
          <w:sz w:val="28"/>
          <w:szCs w:val="28"/>
          <w:lang w:val="kk-KZ"/>
        </w:rPr>
        <w:t>руге үнемі ұмтылуда көрінеді [5</w:t>
      </w:r>
      <w:r w:rsidR="00EA5953" w:rsidRPr="00E677F2">
        <w:rPr>
          <w:sz w:val="28"/>
          <w:szCs w:val="28"/>
          <w:lang w:val="kk-KZ"/>
        </w:rPr>
        <w:t>6</w:t>
      </w:r>
      <w:r w:rsidR="00C7411C" w:rsidRPr="00E677F2">
        <w:rPr>
          <w:sz w:val="28"/>
          <w:szCs w:val="28"/>
          <w:lang w:val="kk-KZ"/>
        </w:rPr>
        <w:t>].</w:t>
      </w:r>
    </w:p>
    <w:p w14:paraId="7B86BF51" w14:textId="65F34451" w:rsidR="006B0CE6" w:rsidRPr="00E677F2" w:rsidRDefault="00C7411C" w:rsidP="00CB3C52">
      <w:pPr>
        <w:ind w:firstLine="567"/>
        <w:jc w:val="both"/>
        <w:rPr>
          <w:lang w:val="kk-KZ"/>
        </w:rPr>
      </w:pPr>
      <w:r w:rsidRPr="00E677F2">
        <w:rPr>
          <w:sz w:val="28"/>
          <w:szCs w:val="28"/>
          <w:lang w:val="kk-KZ"/>
        </w:rPr>
        <w:t>Нағыз кәсіпқой деңгейді, оның жеке қасиеттерін, өз кәсібіне деген</w:t>
      </w:r>
      <w:r w:rsidR="001C5400" w:rsidRPr="00E677F2">
        <w:rPr>
          <w:sz w:val="28"/>
          <w:szCs w:val="28"/>
          <w:lang w:val="kk-KZ"/>
        </w:rPr>
        <w:t xml:space="preserve"> оң </w:t>
      </w:r>
      <w:proofErr w:type="spellStart"/>
      <w:r w:rsidR="001C5400" w:rsidRPr="00E677F2">
        <w:rPr>
          <w:sz w:val="28"/>
          <w:szCs w:val="28"/>
          <w:lang w:val="kk-KZ"/>
        </w:rPr>
        <w:t>мотивациясын</w:t>
      </w:r>
      <w:proofErr w:type="spellEnd"/>
      <w:r w:rsidR="001C5400" w:rsidRPr="00E677F2">
        <w:rPr>
          <w:sz w:val="28"/>
          <w:szCs w:val="28"/>
          <w:lang w:val="kk-KZ"/>
        </w:rPr>
        <w:t xml:space="preserve"> сипаттайды. A.C.</w:t>
      </w:r>
      <w:r w:rsidR="00CB3C52" w:rsidRPr="00E677F2">
        <w:rPr>
          <w:sz w:val="28"/>
          <w:szCs w:val="28"/>
          <w:lang w:val="kk-KZ"/>
        </w:rPr>
        <w:t xml:space="preserve"> </w:t>
      </w:r>
      <w:r w:rsidR="004B3971" w:rsidRPr="00E677F2">
        <w:rPr>
          <w:sz w:val="28"/>
          <w:szCs w:val="28"/>
          <w:lang w:val="kk-KZ"/>
        </w:rPr>
        <w:t xml:space="preserve"> </w:t>
      </w:r>
      <w:r w:rsidRPr="00E677F2">
        <w:rPr>
          <w:sz w:val="28"/>
          <w:szCs w:val="28"/>
          <w:lang w:val="kk-KZ"/>
        </w:rPr>
        <w:t>Макаренко шеберлікке, біліктілікке</w:t>
      </w:r>
      <w:r w:rsidR="001C5400" w:rsidRPr="00E677F2">
        <w:rPr>
          <w:sz w:val="28"/>
          <w:szCs w:val="28"/>
          <w:lang w:val="kk-KZ"/>
        </w:rPr>
        <w:t xml:space="preserve"> негізделген п</w:t>
      </w:r>
      <w:r w:rsidRPr="00E677F2">
        <w:rPr>
          <w:sz w:val="28"/>
          <w:szCs w:val="28"/>
          <w:lang w:val="kk-KZ"/>
        </w:rPr>
        <w:t xml:space="preserve">едагогикалық шеберлік - бұл тәрбие </w:t>
      </w:r>
      <w:r w:rsidR="001C5400" w:rsidRPr="00E677F2">
        <w:rPr>
          <w:sz w:val="28"/>
          <w:szCs w:val="28"/>
          <w:lang w:val="kk-KZ"/>
        </w:rPr>
        <w:t xml:space="preserve">үрдісін </w:t>
      </w:r>
      <w:r w:rsidRPr="00E677F2">
        <w:rPr>
          <w:sz w:val="28"/>
          <w:szCs w:val="28"/>
          <w:lang w:val="kk-KZ"/>
        </w:rPr>
        <w:t xml:space="preserve"> білу екенін атап өтті.</w:t>
      </w:r>
      <w:r w:rsidRPr="00E677F2">
        <w:rPr>
          <w:lang w:val="kk-KZ"/>
        </w:rPr>
        <w:t xml:space="preserve"> </w:t>
      </w:r>
      <w:r w:rsidRPr="00E677F2">
        <w:rPr>
          <w:sz w:val="28"/>
          <w:szCs w:val="28"/>
          <w:lang w:val="kk-KZ"/>
        </w:rPr>
        <w:t>Бірақ кез-келген тәжірибе кәсіби шеберліктің қайнар көзіне айналмайды, тек оның мақсаттары мен орындау технологиялары тұрғысынан мағыналы болады. Бұл мәлімдемені көптеген мамандар қолдайды және дамытады.</w:t>
      </w:r>
      <w:r w:rsidRPr="00E677F2">
        <w:rPr>
          <w:lang w:val="kk-KZ"/>
        </w:rPr>
        <w:t xml:space="preserve"> </w:t>
      </w:r>
    </w:p>
    <w:p w14:paraId="6494E5EF" w14:textId="249E5EF6" w:rsidR="00C7411C" w:rsidRPr="00E677F2" w:rsidRDefault="006B0CE6" w:rsidP="00CB3C52">
      <w:pPr>
        <w:ind w:firstLine="567"/>
        <w:jc w:val="both"/>
        <w:rPr>
          <w:sz w:val="28"/>
          <w:szCs w:val="28"/>
          <w:lang w:val="kk-KZ"/>
        </w:rPr>
      </w:pPr>
      <w:r w:rsidRPr="00E677F2">
        <w:rPr>
          <w:lang w:val="kk-KZ"/>
        </w:rPr>
        <w:t xml:space="preserve"> </w:t>
      </w:r>
      <w:r w:rsidR="00C7411C" w:rsidRPr="00E677F2">
        <w:rPr>
          <w:sz w:val="28"/>
          <w:szCs w:val="28"/>
          <w:lang w:val="kk-KZ"/>
        </w:rPr>
        <w:t>Бірақ кез-келген тәжірибе кәсіби шеберліктің қайнар көзіне айналмайды, тек оның мақсаттары мен орындау технологиялары тұрғысынан мағыналы болады. Бұл мәлімдемені көптеген мамандар қолдайды және дамытады.</w:t>
      </w:r>
    </w:p>
    <w:p w14:paraId="46389C6D" w14:textId="7341B9E6" w:rsidR="006B0CE6" w:rsidRPr="00E677F2" w:rsidRDefault="006B0CE6" w:rsidP="00CB3C52">
      <w:pPr>
        <w:ind w:firstLine="567"/>
        <w:jc w:val="both"/>
        <w:rPr>
          <w:sz w:val="28"/>
          <w:szCs w:val="28"/>
          <w:lang w:val="kk-KZ"/>
        </w:rPr>
      </w:pPr>
      <w:r w:rsidRPr="00E677F2">
        <w:rPr>
          <w:sz w:val="28"/>
          <w:szCs w:val="28"/>
          <w:lang w:val="kk-KZ"/>
        </w:rPr>
        <w:t>С.И.</w:t>
      </w:r>
      <w:r w:rsidR="00CB3C52" w:rsidRPr="00E677F2">
        <w:rPr>
          <w:sz w:val="28"/>
          <w:szCs w:val="28"/>
          <w:lang w:val="kk-KZ"/>
        </w:rPr>
        <w:t xml:space="preserve"> </w:t>
      </w:r>
      <w:r w:rsidR="004B3971" w:rsidRPr="00E677F2">
        <w:rPr>
          <w:sz w:val="28"/>
          <w:szCs w:val="28"/>
          <w:lang w:val="kk-KZ"/>
        </w:rPr>
        <w:t xml:space="preserve"> </w:t>
      </w:r>
      <w:proofErr w:type="spellStart"/>
      <w:r w:rsidR="00C7411C" w:rsidRPr="00E677F2">
        <w:rPr>
          <w:sz w:val="28"/>
          <w:szCs w:val="28"/>
          <w:lang w:val="kk-KZ"/>
        </w:rPr>
        <w:t>Высоцкая</w:t>
      </w:r>
      <w:proofErr w:type="spellEnd"/>
      <w:r w:rsidR="00C7411C" w:rsidRPr="00E677F2">
        <w:rPr>
          <w:sz w:val="28"/>
          <w:szCs w:val="28"/>
          <w:lang w:val="kk-KZ"/>
        </w:rPr>
        <w:t xml:space="preserve"> кәсіпқойлықты университетте маман даярлаудың мақсаты ретінде анықтай отырып, бұл тұжырымдама "білім мен дағдылар жүйесін, қызметтің жалпы және арнайы әдістерін меңгеруді, өз жұмысын жетілдіру қабілеті мен қажеттілігін, өзгеруге дайындықты, </w:t>
      </w:r>
      <w:r w:rsidRPr="00E677F2">
        <w:rPr>
          <w:sz w:val="28"/>
          <w:szCs w:val="28"/>
          <w:lang w:val="kk-KZ"/>
        </w:rPr>
        <w:t>стандартты емес ойлау</w:t>
      </w:r>
      <w:r w:rsidR="00C7411C" w:rsidRPr="00E677F2">
        <w:rPr>
          <w:sz w:val="28"/>
          <w:szCs w:val="28"/>
          <w:lang w:val="kk-KZ"/>
        </w:rPr>
        <w:t xml:space="preserve">" </w:t>
      </w:r>
      <w:r w:rsidR="00EA5953" w:rsidRPr="00E677F2">
        <w:rPr>
          <w:sz w:val="28"/>
          <w:szCs w:val="28"/>
          <w:lang w:val="kk-KZ"/>
        </w:rPr>
        <w:t xml:space="preserve"> -деп санайды [57</w:t>
      </w:r>
      <w:r w:rsidRPr="00E677F2">
        <w:rPr>
          <w:sz w:val="28"/>
          <w:szCs w:val="28"/>
          <w:lang w:val="kk-KZ"/>
        </w:rPr>
        <w:t xml:space="preserve">, 19 </w:t>
      </w:r>
      <w:r w:rsidR="00C7411C" w:rsidRPr="00E677F2">
        <w:rPr>
          <w:sz w:val="28"/>
          <w:szCs w:val="28"/>
          <w:lang w:val="kk-KZ"/>
        </w:rPr>
        <w:t>б</w:t>
      </w:r>
      <w:r w:rsidRPr="00E677F2">
        <w:rPr>
          <w:sz w:val="28"/>
          <w:szCs w:val="28"/>
          <w:lang w:val="kk-KZ"/>
        </w:rPr>
        <w:t>.</w:t>
      </w:r>
      <w:r w:rsidR="00C7411C" w:rsidRPr="00E677F2">
        <w:rPr>
          <w:sz w:val="28"/>
          <w:szCs w:val="28"/>
          <w:lang w:val="kk-KZ"/>
        </w:rPr>
        <w:t xml:space="preserve">]. </w:t>
      </w:r>
    </w:p>
    <w:p w14:paraId="3F45F510" w14:textId="3E832C2A" w:rsidR="00C7411C" w:rsidRPr="00E677F2" w:rsidRDefault="006B0CE6" w:rsidP="00CB3C52">
      <w:pPr>
        <w:ind w:firstLine="567"/>
        <w:jc w:val="both"/>
        <w:rPr>
          <w:sz w:val="28"/>
          <w:szCs w:val="28"/>
          <w:lang w:val="kk-KZ"/>
        </w:rPr>
      </w:pPr>
      <w:r w:rsidRPr="00E677F2">
        <w:rPr>
          <w:sz w:val="28"/>
          <w:szCs w:val="28"/>
          <w:lang w:val="kk-KZ"/>
        </w:rPr>
        <w:t xml:space="preserve"> </w:t>
      </w:r>
      <w:r w:rsidR="00C7411C" w:rsidRPr="00E677F2">
        <w:rPr>
          <w:sz w:val="28"/>
          <w:szCs w:val="28"/>
          <w:lang w:val="kk-KZ"/>
        </w:rPr>
        <w:t>Кәсіби шеберліктің қалыптасуы мен дамуының дәйектілігін атап өтіп, автор келесі деңгейлерді бөліп көрсетеді: I деңгей</w:t>
      </w:r>
      <w:r w:rsidR="000E6346" w:rsidRPr="00E677F2">
        <w:rPr>
          <w:sz w:val="28"/>
          <w:szCs w:val="28"/>
          <w:lang w:val="kk-KZ"/>
        </w:rPr>
        <w:t xml:space="preserve"> </w:t>
      </w:r>
      <w:r w:rsidR="00C7411C" w:rsidRPr="00E677F2">
        <w:rPr>
          <w:sz w:val="28"/>
          <w:szCs w:val="28"/>
          <w:lang w:val="kk-KZ"/>
        </w:rPr>
        <w:t>-</w:t>
      </w:r>
      <w:r w:rsidR="000E6346" w:rsidRPr="00E677F2">
        <w:rPr>
          <w:sz w:val="28"/>
          <w:szCs w:val="28"/>
          <w:lang w:val="kk-KZ"/>
        </w:rPr>
        <w:t xml:space="preserve"> </w:t>
      </w:r>
      <w:r w:rsidR="00C7411C" w:rsidRPr="00E677F2">
        <w:rPr>
          <w:sz w:val="28"/>
          <w:szCs w:val="28"/>
          <w:lang w:val="kk-KZ"/>
        </w:rPr>
        <w:t>білім беру іс-әрекетінің дәстүрлі технологияларын игерумен сипатталатын бастапқы форма; II деңгейде мұғалім оқытудың дәстүрлі әдістерімен қатар инновациялық тәсілдерді қолданады, ал оның қызметі жаңашылдық белгілерін алады;</w:t>
      </w:r>
      <w:r w:rsidRPr="00E677F2">
        <w:rPr>
          <w:sz w:val="28"/>
          <w:szCs w:val="28"/>
          <w:lang w:val="kk-KZ"/>
        </w:rPr>
        <w:t xml:space="preserve"> кәсіпқойлықтың келесі деңгейі III </w:t>
      </w:r>
      <w:r w:rsidR="00C7411C" w:rsidRPr="00E677F2">
        <w:rPr>
          <w:sz w:val="28"/>
          <w:szCs w:val="28"/>
          <w:lang w:val="kk-KZ"/>
        </w:rPr>
        <w:t xml:space="preserve"> инновациялық идеяларды қолдану және тудыру дағдыларын қалыптастыруды көздейді; IV деңгей инновациялық және зерттеу қызметінде, жаңашылдық пен педагогикалық шеберлікте көрінетін ең жоғары деңгей болып табылады.</w:t>
      </w:r>
    </w:p>
    <w:p w14:paraId="64A50F22" w14:textId="6E5D7575" w:rsidR="006B0CE6" w:rsidRPr="00E677F2" w:rsidRDefault="006B0CE6" w:rsidP="00CB3C52">
      <w:pPr>
        <w:ind w:firstLine="567"/>
        <w:jc w:val="both"/>
        <w:rPr>
          <w:sz w:val="28"/>
          <w:szCs w:val="28"/>
          <w:lang w:val="kk-KZ"/>
        </w:rPr>
      </w:pPr>
      <w:r w:rsidRPr="00E677F2">
        <w:rPr>
          <w:sz w:val="28"/>
          <w:szCs w:val="28"/>
          <w:lang w:val="kk-KZ"/>
        </w:rPr>
        <w:t>Н.Ф.</w:t>
      </w:r>
      <w:r w:rsidR="00CB3C52" w:rsidRPr="00E677F2">
        <w:rPr>
          <w:sz w:val="28"/>
          <w:szCs w:val="28"/>
          <w:lang w:val="kk-KZ"/>
        </w:rPr>
        <w:t xml:space="preserve"> </w:t>
      </w:r>
      <w:r w:rsidRPr="00E677F2">
        <w:rPr>
          <w:sz w:val="28"/>
          <w:szCs w:val="28"/>
          <w:lang w:val="kk-KZ"/>
        </w:rPr>
        <w:t>Харламов п</w:t>
      </w:r>
      <w:r w:rsidR="00C7411C" w:rsidRPr="00E677F2">
        <w:rPr>
          <w:sz w:val="28"/>
          <w:szCs w:val="28"/>
          <w:lang w:val="kk-KZ"/>
        </w:rPr>
        <w:t xml:space="preserve">едагогикалық шеберлік пен педагогикалық </w:t>
      </w:r>
      <w:r w:rsidRPr="00E677F2">
        <w:rPr>
          <w:sz w:val="28"/>
          <w:szCs w:val="28"/>
          <w:lang w:val="kk-KZ"/>
        </w:rPr>
        <w:t>шығармашылықты байланыстырады, п</w:t>
      </w:r>
      <w:r w:rsidR="00C7411C" w:rsidRPr="00E677F2">
        <w:rPr>
          <w:sz w:val="28"/>
          <w:szCs w:val="28"/>
          <w:lang w:val="kk-KZ"/>
        </w:rPr>
        <w:t xml:space="preserve">едагогикалық шеберлік шығармашылық жолындағы кезеңдердің бірі екенін атап өтті. </w:t>
      </w:r>
    </w:p>
    <w:p w14:paraId="79D74E96" w14:textId="3194C7E8" w:rsidR="00C7411C" w:rsidRPr="00E677F2" w:rsidRDefault="006B0CE6" w:rsidP="00CB3C52">
      <w:pPr>
        <w:ind w:firstLine="567"/>
        <w:jc w:val="both"/>
        <w:rPr>
          <w:sz w:val="28"/>
          <w:szCs w:val="28"/>
          <w:lang w:val="kk-KZ"/>
        </w:rPr>
      </w:pPr>
      <w:r w:rsidRPr="00E677F2">
        <w:rPr>
          <w:sz w:val="28"/>
          <w:szCs w:val="28"/>
          <w:lang w:val="kk-KZ"/>
        </w:rPr>
        <w:t xml:space="preserve"> </w:t>
      </w:r>
      <w:r w:rsidR="00C7411C" w:rsidRPr="00E677F2">
        <w:rPr>
          <w:sz w:val="28"/>
          <w:szCs w:val="28"/>
          <w:lang w:val="kk-KZ"/>
        </w:rPr>
        <w:t>Осыған сүйене отырып, автор осы сапаға қол жеткізуден бұрын болатын деңгейлерді анықтайды:</w:t>
      </w:r>
    </w:p>
    <w:p w14:paraId="53EEC049" w14:textId="6E4C77F8" w:rsidR="00C7411C" w:rsidRPr="00E677F2" w:rsidRDefault="006B0CE6" w:rsidP="00CB3C52">
      <w:pPr>
        <w:ind w:firstLine="567"/>
        <w:jc w:val="both"/>
        <w:rPr>
          <w:sz w:val="28"/>
          <w:szCs w:val="28"/>
          <w:lang w:val="kk-KZ"/>
        </w:rPr>
      </w:pPr>
      <w:r w:rsidRPr="00E677F2">
        <w:rPr>
          <w:sz w:val="28"/>
          <w:szCs w:val="28"/>
          <w:lang w:val="kk-KZ"/>
        </w:rPr>
        <w:t>- Мұғалімнің д</w:t>
      </w:r>
      <w:r w:rsidR="00C7411C" w:rsidRPr="00E677F2">
        <w:rPr>
          <w:sz w:val="28"/>
          <w:szCs w:val="28"/>
          <w:lang w:val="kk-KZ"/>
        </w:rPr>
        <w:t xml:space="preserve">ағдылар мен </w:t>
      </w:r>
      <w:r w:rsidRPr="00E677F2">
        <w:rPr>
          <w:sz w:val="28"/>
          <w:szCs w:val="28"/>
          <w:lang w:val="kk-KZ"/>
        </w:rPr>
        <w:t xml:space="preserve">іскерліктер </w:t>
      </w:r>
      <w:r w:rsidR="00310ABA" w:rsidRPr="00E677F2">
        <w:rPr>
          <w:sz w:val="28"/>
          <w:szCs w:val="28"/>
          <w:lang w:val="kk-KZ"/>
        </w:rPr>
        <w:t>жүйесін меңгеруі деп түсінетін п</w:t>
      </w:r>
      <w:r w:rsidR="00C7411C" w:rsidRPr="00E677F2">
        <w:rPr>
          <w:sz w:val="28"/>
          <w:szCs w:val="28"/>
          <w:lang w:val="kk-KZ"/>
        </w:rPr>
        <w:t>едагогикалық шеберлік, бұл оның оқу-тәрбие қызметін кәсіби деңгейде жүзеге асыруға мүмкіндік береді, сонымен бірге оқушыларды оқыту мен тәрбиелеуде белгілі бір жетістіктерге жетеді.</w:t>
      </w:r>
    </w:p>
    <w:p w14:paraId="09538AA9" w14:textId="102218BE" w:rsidR="00C7411C" w:rsidRPr="00E677F2" w:rsidRDefault="00C7411C" w:rsidP="001A6446">
      <w:pPr>
        <w:ind w:firstLine="720"/>
        <w:jc w:val="both"/>
        <w:rPr>
          <w:sz w:val="28"/>
          <w:szCs w:val="28"/>
          <w:lang w:val="kk-KZ"/>
        </w:rPr>
      </w:pPr>
      <w:r w:rsidRPr="00E677F2">
        <w:rPr>
          <w:sz w:val="28"/>
          <w:szCs w:val="28"/>
          <w:lang w:val="kk-KZ"/>
        </w:rPr>
        <w:t xml:space="preserve">- Педагогикалық шеберлік, "оқу - тәрбие </w:t>
      </w:r>
      <w:r w:rsidR="00310ABA" w:rsidRPr="00E677F2">
        <w:rPr>
          <w:sz w:val="28"/>
          <w:szCs w:val="28"/>
          <w:lang w:val="kk-KZ"/>
        </w:rPr>
        <w:t>үрдісінің</w:t>
      </w:r>
      <w:r w:rsidRPr="00E677F2">
        <w:rPr>
          <w:sz w:val="28"/>
          <w:szCs w:val="28"/>
          <w:lang w:val="kk-KZ"/>
        </w:rPr>
        <w:t xml:space="preserve"> жоғары тиімділігі қ</w:t>
      </w:r>
      <w:r w:rsidR="00310ABA" w:rsidRPr="00E677F2">
        <w:rPr>
          <w:sz w:val="28"/>
          <w:szCs w:val="28"/>
          <w:lang w:val="kk-KZ"/>
        </w:rPr>
        <w:t>амтамасыз етілетін жоғары</w:t>
      </w:r>
      <w:r w:rsidRPr="00E677F2">
        <w:rPr>
          <w:sz w:val="28"/>
          <w:szCs w:val="28"/>
          <w:lang w:val="kk-KZ"/>
        </w:rPr>
        <w:t xml:space="preserve"> деңгейге жеткен шеберлік ретінде" </w:t>
      </w:r>
      <w:r w:rsidR="00310ABA" w:rsidRPr="00E677F2">
        <w:rPr>
          <w:sz w:val="28"/>
          <w:szCs w:val="28"/>
          <w:lang w:val="kk-KZ"/>
        </w:rPr>
        <w:t xml:space="preserve"> </w:t>
      </w:r>
      <w:r w:rsidR="00EA5953" w:rsidRPr="00E677F2">
        <w:rPr>
          <w:sz w:val="28"/>
          <w:szCs w:val="28"/>
          <w:lang w:val="kk-KZ"/>
        </w:rPr>
        <w:t>айқындалады [58</w:t>
      </w:r>
      <w:r w:rsidRPr="00E677F2">
        <w:rPr>
          <w:sz w:val="28"/>
          <w:szCs w:val="28"/>
          <w:lang w:val="kk-KZ"/>
        </w:rPr>
        <w:t>, 11</w:t>
      </w:r>
      <w:r w:rsidR="00310ABA" w:rsidRPr="00E677F2">
        <w:rPr>
          <w:sz w:val="28"/>
          <w:szCs w:val="28"/>
          <w:lang w:val="kk-KZ"/>
        </w:rPr>
        <w:t xml:space="preserve"> б.</w:t>
      </w:r>
      <w:r w:rsidRPr="00E677F2">
        <w:rPr>
          <w:sz w:val="28"/>
          <w:szCs w:val="28"/>
          <w:lang w:val="kk-KZ"/>
        </w:rPr>
        <w:t>].</w:t>
      </w:r>
    </w:p>
    <w:p w14:paraId="64FB3C93" w14:textId="6A650FFA" w:rsidR="00C7411C" w:rsidRPr="00E677F2" w:rsidRDefault="00C7411C" w:rsidP="001A6446">
      <w:pPr>
        <w:ind w:firstLine="720"/>
        <w:jc w:val="both"/>
        <w:rPr>
          <w:sz w:val="28"/>
          <w:szCs w:val="28"/>
          <w:lang w:val="kk-KZ"/>
        </w:rPr>
      </w:pPr>
      <w:r w:rsidRPr="00E677F2">
        <w:rPr>
          <w:sz w:val="28"/>
          <w:szCs w:val="28"/>
          <w:lang w:val="kk-KZ"/>
        </w:rPr>
        <w:t>- Мұғалімнің инновациялық шеберлігінде көрінетін педаго</w:t>
      </w:r>
      <w:r w:rsidR="00310ABA" w:rsidRPr="00E677F2">
        <w:rPr>
          <w:sz w:val="28"/>
          <w:szCs w:val="28"/>
          <w:lang w:val="kk-KZ"/>
        </w:rPr>
        <w:t>гикалық шығармашылық</w:t>
      </w:r>
      <w:r w:rsidRPr="00E677F2">
        <w:rPr>
          <w:sz w:val="28"/>
          <w:szCs w:val="28"/>
          <w:lang w:val="kk-KZ"/>
        </w:rPr>
        <w:t>.</w:t>
      </w:r>
    </w:p>
    <w:p w14:paraId="154FC2AC" w14:textId="4DDBCC7D" w:rsidR="00C7411C" w:rsidRPr="00E677F2" w:rsidRDefault="00310ABA" w:rsidP="00CB3C52">
      <w:pPr>
        <w:ind w:firstLine="567"/>
        <w:jc w:val="both"/>
        <w:rPr>
          <w:sz w:val="28"/>
          <w:szCs w:val="28"/>
          <w:lang w:val="kk-KZ"/>
        </w:rPr>
      </w:pPr>
      <w:r w:rsidRPr="00E677F2">
        <w:rPr>
          <w:sz w:val="28"/>
          <w:szCs w:val="28"/>
          <w:lang w:val="kk-KZ"/>
        </w:rPr>
        <w:t>H.H.</w:t>
      </w:r>
      <w:r w:rsidR="00CB3C52" w:rsidRPr="00E677F2">
        <w:rPr>
          <w:sz w:val="28"/>
          <w:szCs w:val="28"/>
          <w:lang w:val="kk-KZ"/>
        </w:rPr>
        <w:t xml:space="preserve"> </w:t>
      </w:r>
      <w:proofErr w:type="spellStart"/>
      <w:r w:rsidRPr="00E677F2">
        <w:rPr>
          <w:sz w:val="28"/>
          <w:szCs w:val="28"/>
          <w:lang w:val="kk-KZ"/>
        </w:rPr>
        <w:t>Лобанова</w:t>
      </w:r>
      <w:proofErr w:type="spellEnd"/>
      <w:r w:rsidRPr="00E677F2">
        <w:rPr>
          <w:sz w:val="28"/>
          <w:szCs w:val="28"/>
          <w:lang w:val="kk-KZ"/>
        </w:rPr>
        <w:t>, Г.Б.</w:t>
      </w:r>
      <w:r w:rsidR="00CB3C52" w:rsidRPr="00E677F2">
        <w:rPr>
          <w:sz w:val="28"/>
          <w:szCs w:val="28"/>
          <w:lang w:val="kk-KZ"/>
        </w:rPr>
        <w:t xml:space="preserve"> </w:t>
      </w:r>
      <w:proofErr w:type="spellStart"/>
      <w:r w:rsidR="00C7411C" w:rsidRPr="00E677F2">
        <w:rPr>
          <w:sz w:val="28"/>
          <w:szCs w:val="28"/>
          <w:lang w:val="kk-KZ"/>
        </w:rPr>
        <w:t>Скок</w:t>
      </w:r>
      <w:proofErr w:type="spellEnd"/>
      <w:r w:rsidR="00C7411C" w:rsidRPr="00E677F2">
        <w:rPr>
          <w:sz w:val="28"/>
          <w:szCs w:val="28"/>
          <w:lang w:val="kk-KZ"/>
        </w:rPr>
        <w:t xml:space="preserve"> педагогикалық шығармашылықты мұғалімнің кәсіби міндеттерін орындау кезіндегі дербестігі мен жауапкершілігімен, педагогикалық міндеттерді шешу тәжірибесінің болуымен, кәсіби құмарлықтың </w:t>
      </w:r>
      <w:r w:rsidR="00C7411C" w:rsidRPr="00E677F2">
        <w:rPr>
          <w:sz w:val="28"/>
          <w:szCs w:val="28"/>
          <w:lang w:val="kk-KZ"/>
        </w:rPr>
        <w:lastRenderedPageBreak/>
        <w:t>шығармашылық әлеуетімен, педагогикалық әдептілікпен және өмірге моральдық-этикалық көзқараспен сипатталатын мұғалімнің кәсібилігінің ең жоғары сатысы</w:t>
      </w:r>
      <w:r w:rsidRPr="00E677F2">
        <w:rPr>
          <w:sz w:val="28"/>
          <w:szCs w:val="28"/>
          <w:lang w:val="kk-KZ"/>
        </w:rPr>
        <w:t xml:space="preserve"> -</w:t>
      </w:r>
      <w:r w:rsidR="00C7411C" w:rsidRPr="00E677F2">
        <w:rPr>
          <w:sz w:val="28"/>
          <w:szCs w:val="28"/>
          <w:lang w:val="kk-KZ"/>
        </w:rPr>
        <w:t xml:space="preserve"> деп</w:t>
      </w:r>
      <w:r w:rsidR="00EA5953" w:rsidRPr="00E677F2">
        <w:rPr>
          <w:sz w:val="28"/>
          <w:szCs w:val="28"/>
          <w:lang w:val="kk-KZ"/>
        </w:rPr>
        <w:t xml:space="preserve"> санауға болады деп санайды [59; 60</w:t>
      </w:r>
      <w:r w:rsidR="00C7411C" w:rsidRPr="00E677F2">
        <w:rPr>
          <w:sz w:val="28"/>
          <w:szCs w:val="28"/>
          <w:lang w:val="kk-KZ"/>
        </w:rPr>
        <w:t>].</w:t>
      </w:r>
    </w:p>
    <w:p w14:paraId="33CA3CFB" w14:textId="0440B526" w:rsidR="006A0A37" w:rsidRPr="00E677F2" w:rsidRDefault="00C7411C" w:rsidP="00CB3C52">
      <w:pPr>
        <w:ind w:firstLine="567"/>
        <w:jc w:val="both"/>
        <w:rPr>
          <w:sz w:val="28"/>
          <w:szCs w:val="28"/>
          <w:lang w:val="kk-KZ"/>
        </w:rPr>
      </w:pPr>
      <w:r w:rsidRPr="00E677F2">
        <w:rPr>
          <w:sz w:val="28"/>
          <w:szCs w:val="28"/>
          <w:lang w:val="kk-KZ"/>
        </w:rPr>
        <w:t xml:space="preserve">Педагогтар кәсіпқойлық, құзыреттілік және педагогикалық шығармашылықтың өзара байланысын атап өтіп, бұл мұғалімнің кәсіби дамуының әртүрлі кезеңдері екенін атап көрсетеді. Бұл жағдайда болашақ мұғалімнің немесе тәжірибелі мұғалімнің белгілі бір </w:t>
      </w:r>
      <w:r w:rsidR="00310ABA" w:rsidRPr="00E677F2">
        <w:rPr>
          <w:sz w:val="28"/>
          <w:szCs w:val="28"/>
          <w:lang w:val="kk-KZ"/>
        </w:rPr>
        <w:t>сапаның</w:t>
      </w:r>
      <w:r w:rsidRPr="00E677F2">
        <w:rPr>
          <w:sz w:val="28"/>
          <w:szCs w:val="28"/>
          <w:lang w:val="kk-KZ"/>
        </w:rPr>
        <w:t xml:space="preserve"> қалыптасуын қалай бағалау керек деген мәселе туындайды.</w:t>
      </w:r>
      <w:r w:rsidRPr="00E677F2">
        <w:rPr>
          <w:lang w:val="kk-KZ"/>
        </w:rPr>
        <w:t xml:space="preserve"> </w:t>
      </w:r>
      <w:r w:rsidRPr="00E677F2">
        <w:rPr>
          <w:sz w:val="28"/>
          <w:szCs w:val="28"/>
          <w:lang w:val="kk-KZ"/>
        </w:rPr>
        <w:t>Барлық мұғалімдер құзыреттілік деңгейін оның қызметінің түпкілікті нәтижесі бойынша бағалау кер</w:t>
      </w:r>
      <w:r w:rsidR="006A0A37" w:rsidRPr="00E677F2">
        <w:rPr>
          <w:sz w:val="28"/>
          <w:szCs w:val="28"/>
          <w:lang w:val="kk-KZ"/>
        </w:rPr>
        <w:t>ек деген пікірде. Бұл ретте, А.К.</w:t>
      </w:r>
      <w:r w:rsidR="004B3971" w:rsidRPr="00E677F2">
        <w:rPr>
          <w:sz w:val="28"/>
          <w:szCs w:val="28"/>
          <w:lang w:val="kk-KZ"/>
        </w:rPr>
        <w:t xml:space="preserve">  </w:t>
      </w:r>
      <w:proofErr w:type="spellStart"/>
      <w:r w:rsidRPr="00E677F2">
        <w:rPr>
          <w:sz w:val="28"/>
          <w:szCs w:val="28"/>
          <w:lang w:val="kk-KZ"/>
        </w:rPr>
        <w:t>Маркова</w:t>
      </w:r>
      <w:proofErr w:type="spellEnd"/>
      <w:r w:rsidRPr="00E677F2">
        <w:rPr>
          <w:sz w:val="28"/>
          <w:szCs w:val="28"/>
          <w:lang w:val="kk-KZ"/>
        </w:rPr>
        <w:t xml:space="preserve"> атап өткендей, әрбір қызметкер өзі орындайтын жұмыс осы қызметтің нәтижесіне қойылатын тал</w:t>
      </w:r>
      <w:r w:rsidR="006A0A37" w:rsidRPr="00E677F2">
        <w:rPr>
          <w:sz w:val="28"/>
          <w:szCs w:val="28"/>
          <w:lang w:val="kk-KZ"/>
        </w:rPr>
        <w:t>аптарға жауап беретін дәрежеде қ</w:t>
      </w:r>
      <w:r w:rsidRPr="00E677F2">
        <w:rPr>
          <w:sz w:val="28"/>
          <w:szCs w:val="28"/>
          <w:lang w:val="kk-KZ"/>
        </w:rPr>
        <w:t xml:space="preserve">ұзыретті. </w:t>
      </w:r>
    </w:p>
    <w:p w14:paraId="2FEC1036" w14:textId="35617784" w:rsidR="00C7411C" w:rsidRPr="00E677F2" w:rsidRDefault="006A0A37" w:rsidP="00CB3C52">
      <w:pPr>
        <w:ind w:firstLine="567"/>
        <w:jc w:val="both"/>
        <w:rPr>
          <w:sz w:val="28"/>
          <w:szCs w:val="28"/>
          <w:lang w:val="kk-KZ"/>
        </w:rPr>
      </w:pPr>
      <w:r w:rsidRPr="00E677F2">
        <w:rPr>
          <w:sz w:val="28"/>
          <w:szCs w:val="28"/>
          <w:lang w:val="kk-KZ"/>
        </w:rPr>
        <w:t xml:space="preserve"> </w:t>
      </w:r>
      <w:r w:rsidR="00C7411C" w:rsidRPr="00E677F2">
        <w:rPr>
          <w:sz w:val="28"/>
          <w:szCs w:val="28"/>
          <w:lang w:val="kk-KZ"/>
        </w:rPr>
        <w:t xml:space="preserve">Автордың пікірінше, нәтижеге қол жеткізуге не жұмсалатынын, мысалы, адамның күш-жігерін бағалау заңсыз. Сонымен қатар, </w:t>
      </w:r>
      <w:proofErr w:type="spellStart"/>
      <w:r w:rsidR="00C7411C" w:rsidRPr="00E677F2">
        <w:rPr>
          <w:sz w:val="28"/>
          <w:szCs w:val="28"/>
          <w:lang w:val="kk-KZ"/>
        </w:rPr>
        <w:t>құзыреттілікті</w:t>
      </w:r>
      <w:proofErr w:type="spellEnd"/>
      <w:r w:rsidR="00C7411C" w:rsidRPr="00E677F2">
        <w:rPr>
          <w:sz w:val="28"/>
          <w:szCs w:val="28"/>
          <w:lang w:val="kk-KZ"/>
        </w:rPr>
        <w:t xml:space="preserve"> адамның білімімен анықтау мүмкін емес.</w:t>
      </w:r>
    </w:p>
    <w:p w14:paraId="0E36A549" w14:textId="54897A70" w:rsidR="00C7411C" w:rsidRPr="00E677F2" w:rsidRDefault="00C7411C" w:rsidP="00CB3C52">
      <w:pPr>
        <w:ind w:firstLine="567"/>
        <w:jc w:val="both"/>
        <w:rPr>
          <w:sz w:val="28"/>
          <w:szCs w:val="28"/>
          <w:lang w:val="kk-KZ"/>
        </w:rPr>
      </w:pPr>
      <w:r w:rsidRPr="00E677F2">
        <w:rPr>
          <w:sz w:val="28"/>
          <w:szCs w:val="28"/>
          <w:lang w:val="kk-KZ"/>
        </w:rPr>
        <w:t>Белгіленген мәселені шешу ж</w:t>
      </w:r>
      <w:r w:rsidR="006A0A37" w:rsidRPr="00E677F2">
        <w:rPr>
          <w:sz w:val="28"/>
          <w:szCs w:val="28"/>
          <w:lang w:val="kk-KZ"/>
        </w:rPr>
        <w:t>олдарын қарастыра отырып, А.К.</w:t>
      </w:r>
      <w:r w:rsidR="00CB3C52" w:rsidRPr="00E677F2">
        <w:rPr>
          <w:sz w:val="28"/>
          <w:szCs w:val="28"/>
          <w:lang w:val="kk-KZ"/>
        </w:rPr>
        <w:t xml:space="preserve"> </w:t>
      </w:r>
      <w:proofErr w:type="spellStart"/>
      <w:r w:rsidRPr="00E677F2">
        <w:rPr>
          <w:sz w:val="28"/>
          <w:szCs w:val="28"/>
          <w:lang w:val="kk-KZ"/>
        </w:rPr>
        <w:t>Маркова</w:t>
      </w:r>
      <w:proofErr w:type="spellEnd"/>
      <w:r w:rsidRPr="00E677F2">
        <w:rPr>
          <w:sz w:val="28"/>
          <w:szCs w:val="28"/>
          <w:lang w:val="kk-KZ"/>
        </w:rPr>
        <w:t xml:space="preserve"> мұғалімнің кәсіби қасиеттерін бағалау </w:t>
      </w:r>
      <w:r w:rsidR="006A0A37" w:rsidRPr="00E677F2">
        <w:rPr>
          <w:sz w:val="28"/>
          <w:szCs w:val="28"/>
          <w:lang w:val="kk-KZ"/>
        </w:rPr>
        <w:t>өлшемдерін</w:t>
      </w:r>
      <w:r w:rsidR="00EA5953" w:rsidRPr="00E677F2">
        <w:rPr>
          <w:sz w:val="28"/>
          <w:szCs w:val="28"/>
          <w:lang w:val="kk-KZ"/>
        </w:rPr>
        <w:t xml:space="preserve"> атап өтті [54</w:t>
      </w:r>
      <w:r w:rsidR="00533A68" w:rsidRPr="00E677F2">
        <w:rPr>
          <w:sz w:val="28"/>
          <w:szCs w:val="28"/>
          <w:lang w:val="kk-KZ"/>
        </w:rPr>
        <w:t xml:space="preserve">, </w:t>
      </w:r>
      <w:r w:rsidR="00C3387D" w:rsidRPr="00E677F2">
        <w:rPr>
          <w:sz w:val="28"/>
          <w:szCs w:val="28"/>
          <w:lang w:val="kk-KZ"/>
        </w:rPr>
        <w:t xml:space="preserve"> 35 б.</w:t>
      </w:r>
      <w:r w:rsidRPr="00E677F2">
        <w:rPr>
          <w:sz w:val="28"/>
          <w:szCs w:val="28"/>
          <w:lang w:val="kk-KZ"/>
        </w:rPr>
        <w:t>]. Олардың ішінде:</w:t>
      </w:r>
    </w:p>
    <w:p w14:paraId="616FA7CD" w14:textId="1895839B" w:rsidR="00C7411C" w:rsidRPr="00E677F2" w:rsidRDefault="00C7411C" w:rsidP="00CB3C52">
      <w:pPr>
        <w:ind w:firstLine="567"/>
        <w:jc w:val="both"/>
        <w:rPr>
          <w:sz w:val="28"/>
          <w:szCs w:val="28"/>
          <w:lang w:val="kk-KZ"/>
        </w:rPr>
      </w:pPr>
      <w:r w:rsidRPr="00E677F2">
        <w:rPr>
          <w:sz w:val="28"/>
          <w:szCs w:val="28"/>
          <w:lang w:val="kk-KZ"/>
        </w:rPr>
        <w:t xml:space="preserve">- объективті-адамның </w:t>
      </w:r>
      <w:r w:rsidR="00A56CAC" w:rsidRPr="00E677F2">
        <w:rPr>
          <w:sz w:val="28"/>
          <w:szCs w:val="28"/>
          <w:lang w:val="kk-KZ"/>
        </w:rPr>
        <w:t>мамандық талаптарына сәйкестігі (б</w:t>
      </w:r>
      <w:r w:rsidRPr="00E677F2">
        <w:rPr>
          <w:sz w:val="28"/>
          <w:szCs w:val="28"/>
          <w:lang w:val="kk-KZ"/>
        </w:rPr>
        <w:t>ұл топқа еңбек өнімділігінің көрсеткіштері, әртүрлі педагогикалық мәселеле</w:t>
      </w:r>
      <w:r w:rsidR="002A6F53" w:rsidRPr="00E677F2">
        <w:rPr>
          <w:sz w:val="28"/>
          <w:szCs w:val="28"/>
          <w:lang w:val="kk-KZ"/>
        </w:rPr>
        <w:t>рді шеше білу және т. б. кіреді</w:t>
      </w:r>
      <w:r w:rsidRPr="00E677F2">
        <w:rPr>
          <w:sz w:val="28"/>
          <w:szCs w:val="28"/>
          <w:lang w:val="kk-KZ"/>
        </w:rPr>
        <w:t>);</w:t>
      </w:r>
    </w:p>
    <w:p w14:paraId="13854BDA" w14:textId="7565A92B" w:rsidR="00C7411C" w:rsidRPr="00E677F2" w:rsidRDefault="00C7411C" w:rsidP="00CB3C52">
      <w:pPr>
        <w:ind w:firstLine="567"/>
        <w:jc w:val="both"/>
        <w:rPr>
          <w:sz w:val="28"/>
          <w:szCs w:val="28"/>
          <w:lang w:val="kk-KZ"/>
        </w:rPr>
      </w:pPr>
      <w:r w:rsidRPr="00E677F2">
        <w:rPr>
          <w:sz w:val="28"/>
          <w:szCs w:val="28"/>
          <w:lang w:val="kk-KZ"/>
        </w:rPr>
        <w:t>- субъективті-кәсіптің адамның талаптарына, оның моти</w:t>
      </w:r>
      <w:r w:rsidR="00A56CAC" w:rsidRPr="00E677F2">
        <w:rPr>
          <w:sz w:val="28"/>
          <w:szCs w:val="28"/>
          <w:lang w:val="kk-KZ"/>
        </w:rPr>
        <w:t>втеріне, мүдделеріне сәйкестігі (о</w:t>
      </w:r>
      <w:r w:rsidRPr="00E677F2">
        <w:rPr>
          <w:sz w:val="28"/>
          <w:szCs w:val="28"/>
          <w:lang w:val="kk-KZ"/>
        </w:rPr>
        <w:t xml:space="preserve">сы мақсатта педагогикалық кәсіптің маңыздылығын, кәсіби маман ретінде өзіне деген оң көзқарасты түсіну </w:t>
      </w:r>
      <w:r w:rsidR="00A56CAC" w:rsidRPr="00E677F2">
        <w:rPr>
          <w:sz w:val="28"/>
          <w:szCs w:val="28"/>
          <w:lang w:val="kk-KZ"/>
        </w:rPr>
        <w:t xml:space="preserve">өлшемдері </w:t>
      </w:r>
      <w:r w:rsidRPr="00E677F2">
        <w:rPr>
          <w:sz w:val="28"/>
          <w:szCs w:val="28"/>
          <w:lang w:val="kk-KZ"/>
        </w:rPr>
        <w:t>көрсетілген);</w:t>
      </w:r>
    </w:p>
    <w:p w14:paraId="7BBB9EA4" w14:textId="77777777" w:rsidR="00C7411C" w:rsidRPr="00E677F2" w:rsidRDefault="00C7411C" w:rsidP="00CB3C52">
      <w:pPr>
        <w:ind w:firstLine="567"/>
        <w:jc w:val="both"/>
        <w:rPr>
          <w:sz w:val="28"/>
          <w:szCs w:val="28"/>
          <w:lang w:val="kk-KZ"/>
        </w:rPr>
      </w:pPr>
      <w:r w:rsidRPr="00E677F2">
        <w:rPr>
          <w:sz w:val="28"/>
          <w:szCs w:val="28"/>
          <w:lang w:val="kk-KZ"/>
        </w:rPr>
        <w:t>- нәтижелі - адамның қоғам тарапынан оның қызметіне қойылатын талаптарға қол жеткізуі.</w:t>
      </w:r>
    </w:p>
    <w:p w14:paraId="552953AB" w14:textId="0E3F6FD3" w:rsidR="00C72331" w:rsidRPr="00E677F2" w:rsidRDefault="00C7411C" w:rsidP="00CB3C52">
      <w:pPr>
        <w:ind w:firstLine="567"/>
        <w:jc w:val="both"/>
        <w:rPr>
          <w:sz w:val="28"/>
          <w:szCs w:val="28"/>
          <w:lang w:val="kk-KZ"/>
        </w:rPr>
      </w:pPr>
      <w:r w:rsidRPr="00E677F2">
        <w:rPr>
          <w:sz w:val="28"/>
          <w:szCs w:val="28"/>
          <w:lang w:val="kk-KZ"/>
        </w:rPr>
        <w:t>Педагогикалық білім беру жүйесін дамытудың осы кезеңінде тұлғаның кәсіби қасиеттерін бағалау мәселесі әлі де проблемалы болып қала береді, өйткені нәтиже ретінде не қарастыруға болатындығы туралы бірыңғай түсінік жоқ: білім, құзыреттілік, әлеуметтік бейімделу, шығарм</w:t>
      </w:r>
      <w:r w:rsidR="00CB3C52" w:rsidRPr="00E677F2">
        <w:rPr>
          <w:sz w:val="28"/>
          <w:szCs w:val="28"/>
          <w:lang w:val="kk-KZ"/>
        </w:rPr>
        <w:t>ашылық белсенділік немесе т. б.</w:t>
      </w:r>
      <w:r w:rsidRPr="00E677F2">
        <w:rPr>
          <w:sz w:val="28"/>
          <w:szCs w:val="28"/>
          <w:lang w:val="kk-KZ"/>
        </w:rPr>
        <w:t xml:space="preserve"> </w:t>
      </w:r>
      <w:r w:rsidR="00C72331" w:rsidRPr="00E677F2">
        <w:rPr>
          <w:sz w:val="28"/>
          <w:szCs w:val="28"/>
          <w:lang w:val="kk-KZ"/>
        </w:rPr>
        <w:t xml:space="preserve"> </w:t>
      </w:r>
    </w:p>
    <w:p w14:paraId="0E40E128" w14:textId="0266EB2A" w:rsidR="00357A5B" w:rsidRPr="00E677F2" w:rsidRDefault="00357A5B" w:rsidP="00533A68">
      <w:pPr>
        <w:ind w:firstLine="567"/>
        <w:jc w:val="both"/>
        <w:rPr>
          <w:bCs/>
          <w:sz w:val="28"/>
          <w:szCs w:val="28"/>
          <w:lang w:val="kk-KZ"/>
        </w:rPr>
      </w:pPr>
      <w:r w:rsidRPr="00E677F2">
        <w:rPr>
          <w:sz w:val="28"/>
          <w:szCs w:val="28"/>
          <w:lang w:val="kk-KZ"/>
        </w:rPr>
        <w:t>Теориялық талдау нәтижелеріне</w:t>
      </w:r>
      <w:r w:rsidR="00EA5953" w:rsidRPr="00E677F2">
        <w:rPr>
          <w:sz w:val="28"/>
          <w:szCs w:val="28"/>
          <w:lang w:val="kk-KZ"/>
        </w:rPr>
        <w:t xml:space="preserve"> сүйене  отырып, біз әлеуметтік</w:t>
      </w:r>
      <w:r w:rsidRPr="00E677F2">
        <w:rPr>
          <w:sz w:val="28"/>
          <w:szCs w:val="28"/>
          <w:lang w:val="kk-KZ"/>
        </w:rPr>
        <w:t xml:space="preserve">, </w:t>
      </w:r>
      <w:r w:rsidRPr="00E677F2">
        <w:rPr>
          <w:bCs/>
          <w:sz w:val="28"/>
          <w:szCs w:val="28"/>
          <w:lang w:val="kk-KZ"/>
        </w:rPr>
        <w:t xml:space="preserve">гуманитарлық   қауіпсіздік ұғымдарына анықтама бердік. </w:t>
      </w:r>
    </w:p>
    <w:p w14:paraId="5A866A52" w14:textId="7068AC73" w:rsidR="00200BFD" w:rsidRPr="00E677F2" w:rsidRDefault="00357A5B" w:rsidP="00200BFD">
      <w:pPr>
        <w:ind w:firstLine="567"/>
        <w:jc w:val="both"/>
        <w:rPr>
          <w:sz w:val="28"/>
          <w:szCs w:val="28"/>
          <w:lang w:val="kk-KZ"/>
        </w:rPr>
      </w:pPr>
      <w:r w:rsidRPr="00E677F2">
        <w:rPr>
          <w:b/>
          <w:bCs/>
          <w:sz w:val="28"/>
          <w:szCs w:val="28"/>
          <w:lang w:val="kk-KZ"/>
        </w:rPr>
        <w:t xml:space="preserve"> </w:t>
      </w:r>
      <w:r w:rsidRPr="00E677F2">
        <w:rPr>
          <w:sz w:val="28"/>
          <w:szCs w:val="28"/>
          <w:lang w:val="kk-KZ"/>
        </w:rPr>
        <w:t>Әлеуметтік</w:t>
      </w:r>
      <w:r w:rsidRPr="00E677F2">
        <w:rPr>
          <w:b/>
          <w:sz w:val="28"/>
          <w:szCs w:val="28"/>
          <w:lang w:val="kk-KZ"/>
        </w:rPr>
        <w:t xml:space="preserve">  </w:t>
      </w:r>
      <w:r w:rsidRPr="00E677F2">
        <w:rPr>
          <w:sz w:val="28"/>
          <w:szCs w:val="28"/>
          <w:lang w:val="kk-KZ"/>
        </w:rPr>
        <w:t>[</w:t>
      </w:r>
      <w:proofErr w:type="spellStart"/>
      <w:r w:rsidRPr="00E677F2">
        <w:rPr>
          <w:sz w:val="28"/>
          <w:szCs w:val="28"/>
          <w:lang w:val="kk-KZ"/>
        </w:rPr>
        <w:t>лат</w:t>
      </w:r>
      <w:proofErr w:type="spellEnd"/>
      <w:r w:rsidRPr="00E677F2">
        <w:rPr>
          <w:sz w:val="28"/>
          <w:szCs w:val="28"/>
          <w:lang w:val="kk-KZ"/>
        </w:rPr>
        <w:t xml:space="preserve">. </w:t>
      </w:r>
      <w:proofErr w:type="spellStart"/>
      <w:r w:rsidRPr="00E677F2">
        <w:rPr>
          <w:sz w:val="28"/>
          <w:szCs w:val="28"/>
          <w:lang w:val="kk-KZ"/>
        </w:rPr>
        <w:t>socialis</w:t>
      </w:r>
      <w:proofErr w:type="spellEnd"/>
      <w:r w:rsidRPr="00E677F2">
        <w:rPr>
          <w:sz w:val="28"/>
          <w:szCs w:val="28"/>
          <w:lang w:val="kk-KZ"/>
        </w:rPr>
        <w:t>]</w:t>
      </w:r>
      <w:r w:rsidRPr="00E677F2">
        <w:rPr>
          <w:b/>
          <w:sz w:val="28"/>
          <w:szCs w:val="28"/>
          <w:lang w:val="kk-KZ"/>
        </w:rPr>
        <w:t xml:space="preserve"> </w:t>
      </w:r>
      <w:r w:rsidRPr="00E677F2">
        <w:rPr>
          <w:sz w:val="28"/>
          <w:szCs w:val="28"/>
          <w:lang w:val="kk-KZ"/>
        </w:rPr>
        <w:t>– біріккен, жолдастық, жалпылық, қоғамдық деген сөзінен шыққан. Ғылыми әдебиеттерде «әлеуметтік» ұғымының екі түрлі мағынасы бар: біріншіден, табиғаттан ерекшеленетін «қоғам» ұғымының синонимі ретінде кең мағынада қолданылса, екіншіден, қоғамның экономикалық, экологиялық, саяси, заңгерлік және т.б. жеке бір саласы ретінде қарастырылады.</w:t>
      </w:r>
      <w:r w:rsidRPr="00E677F2">
        <w:rPr>
          <w:b/>
          <w:sz w:val="28"/>
          <w:szCs w:val="28"/>
          <w:lang w:val="kk-KZ"/>
        </w:rPr>
        <w:t xml:space="preserve">  </w:t>
      </w:r>
      <w:r w:rsidRPr="00E677F2">
        <w:rPr>
          <w:sz w:val="28"/>
          <w:szCs w:val="28"/>
          <w:lang w:val="kk-KZ"/>
        </w:rPr>
        <w:t>Ал, г</w:t>
      </w:r>
      <w:r w:rsidRPr="00E677F2">
        <w:rPr>
          <w:bCs/>
          <w:sz w:val="28"/>
          <w:szCs w:val="28"/>
          <w:lang w:val="kk-KZ"/>
        </w:rPr>
        <w:t>уманитарлық қауіпсіздік</w:t>
      </w:r>
      <w:r w:rsidRPr="00E677F2">
        <w:rPr>
          <w:b/>
          <w:bCs/>
          <w:sz w:val="28"/>
          <w:szCs w:val="28"/>
          <w:lang w:val="kk-KZ"/>
        </w:rPr>
        <w:t xml:space="preserve"> </w:t>
      </w:r>
      <w:r w:rsidRPr="00E677F2">
        <w:rPr>
          <w:sz w:val="28"/>
          <w:szCs w:val="28"/>
          <w:lang w:val="kk-KZ"/>
        </w:rPr>
        <w:t>– бұл мемлекет азаматтарының өмірі, денсаулығы мен әл-ауқатының, сондай-ақ қоғамның рухани-адамгершілік құндылықтары мен елдің зияткерлік әлеуетінің нақты және ықтимал қауіп-қатерлерден қорғалуының жай-күйі. Гуманитарлық қауіпсіздік, біріншіден, ел өмірінің басқа салаларындағы қауіпсіздіктің мақсаты мен нәтижесі, екіншіден, ұлттық қауіпсіздіктің шарты мен құралы.</w:t>
      </w:r>
    </w:p>
    <w:p w14:paraId="63E2C229" w14:textId="77777777" w:rsidR="001C0187" w:rsidRPr="00E677F2" w:rsidRDefault="00BA03FD" w:rsidP="001C0187">
      <w:pPr>
        <w:ind w:firstLine="567"/>
        <w:jc w:val="both"/>
        <w:rPr>
          <w:rStyle w:val="ezkurwreuab5ozgtqnkl"/>
          <w:rFonts w:eastAsiaTheme="majorEastAsia"/>
          <w:sz w:val="28"/>
          <w:szCs w:val="28"/>
          <w:lang w:val="kk-KZ"/>
        </w:rPr>
      </w:pPr>
      <w:r w:rsidRPr="00E677F2">
        <w:rPr>
          <w:sz w:val="28"/>
          <w:szCs w:val="28"/>
          <w:lang w:val="kk-KZ"/>
        </w:rPr>
        <w:lastRenderedPageBreak/>
        <w:t xml:space="preserve"> </w:t>
      </w:r>
      <w:r w:rsidR="00200BFD" w:rsidRPr="00E677F2">
        <w:rPr>
          <w:sz w:val="28"/>
          <w:szCs w:val="28"/>
          <w:lang w:val="kk-KZ"/>
        </w:rPr>
        <w:t>Сонымен әлеуметтік-гуманитарлық қауіпсіздік</w:t>
      </w:r>
      <w:r w:rsidRPr="00E677F2">
        <w:rPr>
          <w:sz w:val="28"/>
          <w:szCs w:val="28"/>
          <w:lang w:val="kk-KZ"/>
        </w:rPr>
        <w:t xml:space="preserve">ті </w:t>
      </w:r>
      <w:r w:rsidRPr="00E677F2">
        <w:rPr>
          <w:rStyle w:val="ezkurwreuab5ozgtqnkl"/>
          <w:rFonts w:eastAsiaTheme="majorEastAsia"/>
          <w:sz w:val="28"/>
          <w:szCs w:val="28"/>
          <w:lang w:val="kk-KZ"/>
        </w:rPr>
        <w:t>білім</w:t>
      </w:r>
      <w:r w:rsidRPr="00E677F2">
        <w:rPr>
          <w:sz w:val="28"/>
          <w:szCs w:val="28"/>
          <w:lang w:val="kk-KZ"/>
        </w:rPr>
        <w:t xml:space="preserve"> алушылар білім беру </w:t>
      </w:r>
      <w:r w:rsidRPr="00E677F2">
        <w:rPr>
          <w:rStyle w:val="ezkurwreuab5ozgtqnkl"/>
          <w:rFonts w:eastAsiaTheme="majorEastAsia"/>
          <w:sz w:val="28"/>
          <w:szCs w:val="28"/>
          <w:lang w:val="kk-KZ"/>
        </w:rPr>
        <w:t>кеңістігінің</w:t>
      </w:r>
      <w:r w:rsidRPr="00E677F2">
        <w:rPr>
          <w:sz w:val="28"/>
          <w:szCs w:val="28"/>
          <w:lang w:val="kk-KZ"/>
        </w:rPr>
        <w:t xml:space="preserve"> </w:t>
      </w:r>
      <w:r w:rsidRPr="00E677F2">
        <w:rPr>
          <w:rStyle w:val="ezkurwreuab5ozgtqnkl"/>
          <w:rFonts w:eastAsiaTheme="majorEastAsia"/>
          <w:sz w:val="28"/>
          <w:szCs w:val="28"/>
          <w:lang w:val="kk-KZ"/>
        </w:rPr>
        <w:t>онтологиялық</w:t>
      </w:r>
      <w:r w:rsidRPr="00E677F2">
        <w:rPr>
          <w:sz w:val="28"/>
          <w:szCs w:val="28"/>
          <w:lang w:val="kk-KZ"/>
        </w:rPr>
        <w:t xml:space="preserve"> </w:t>
      </w:r>
      <w:r w:rsidRPr="00E677F2">
        <w:rPr>
          <w:rStyle w:val="ezkurwreuab5ozgtqnkl"/>
          <w:rFonts w:eastAsiaTheme="majorEastAsia"/>
          <w:sz w:val="28"/>
          <w:szCs w:val="28"/>
          <w:lang w:val="kk-KZ"/>
        </w:rPr>
        <w:t>және</w:t>
      </w:r>
      <w:r w:rsidRPr="00E677F2">
        <w:rPr>
          <w:sz w:val="28"/>
          <w:szCs w:val="28"/>
          <w:lang w:val="kk-KZ"/>
        </w:rPr>
        <w:t xml:space="preserve"> </w:t>
      </w:r>
      <w:r w:rsidRPr="00E677F2">
        <w:rPr>
          <w:rStyle w:val="ezkurwreuab5ozgtqnkl"/>
          <w:rFonts w:eastAsiaTheme="majorEastAsia"/>
          <w:sz w:val="28"/>
          <w:szCs w:val="28"/>
          <w:lang w:val="kk-KZ"/>
        </w:rPr>
        <w:t>генетикалық</w:t>
      </w:r>
      <w:r w:rsidRPr="00E677F2">
        <w:rPr>
          <w:sz w:val="28"/>
          <w:szCs w:val="28"/>
          <w:lang w:val="kk-KZ"/>
        </w:rPr>
        <w:t xml:space="preserve"> </w:t>
      </w:r>
      <w:r w:rsidRPr="00E677F2">
        <w:rPr>
          <w:rStyle w:val="ezkurwreuab5ozgtqnkl"/>
          <w:rFonts w:eastAsiaTheme="majorEastAsia"/>
          <w:sz w:val="28"/>
          <w:szCs w:val="28"/>
          <w:lang w:val="kk-KZ"/>
        </w:rPr>
        <w:t xml:space="preserve">қауіпсіздік деңгейінде </w:t>
      </w:r>
      <w:r w:rsidRPr="00E677F2">
        <w:rPr>
          <w:sz w:val="28"/>
          <w:szCs w:val="28"/>
          <w:lang w:val="kk-KZ"/>
        </w:rPr>
        <w:t xml:space="preserve">  білуі </w:t>
      </w:r>
      <w:r w:rsidRPr="00E677F2">
        <w:rPr>
          <w:rStyle w:val="ezkurwreuab5ozgtqnkl"/>
          <w:rFonts w:eastAsiaTheme="majorEastAsia"/>
          <w:sz w:val="28"/>
          <w:szCs w:val="28"/>
          <w:lang w:val="kk-KZ"/>
        </w:rPr>
        <w:t>қажет.</w:t>
      </w:r>
    </w:p>
    <w:p w14:paraId="56DCA7B5" w14:textId="77777777" w:rsidR="002A6830" w:rsidRPr="00E677F2" w:rsidRDefault="002A6830" w:rsidP="001C0187">
      <w:pPr>
        <w:ind w:firstLine="567"/>
        <w:jc w:val="both"/>
        <w:rPr>
          <w:rStyle w:val="ezkurwreuab5ozgtqnkl"/>
          <w:rFonts w:eastAsiaTheme="majorEastAsia"/>
          <w:sz w:val="28"/>
          <w:szCs w:val="28"/>
          <w:lang w:val="kk-KZ"/>
        </w:rPr>
      </w:pPr>
    </w:p>
    <w:p w14:paraId="42357DAC" w14:textId="73E17DD9" w:rsidR="001C0187" w:rsidRPr="00E677F2" w:rsidRDefault="001C0187" w:rsidP="00200BFD">
      <w:pPr>
        <w:ind w:firstLine="567"/>
        <w:jc w:val="both"/>
        <w:rPr>
          <w:rFonts w:eastAsiaTheme="majorEastAsia"/>
          <w:sz w:val="28"/>
          <w:szCs w:val="28"/>
          <w:lang w:val="kk-KZ"/>
        </w:rPr>
      </w:pPr>
      <w:r w:rsidRPr="00E677F2">
        <w:rPr>
          <w:rStyle w:val="ezkurwreuab5ozgtqnkl"/>
          <w:rFonts w:eastAsiaTheme="majorEastAsia"/>
          <w:b/>
          <w:bCs/>
          <w:sz w:val="28"/>
          <w:szCs w:val="28"/>
          <w:lang w:val="kk-KZ"/>
        </w:rPr>
        <w:t>1.2.</w:t>
      </w:r>
      <w:r w:rsidRPr="00E677F2">
        <w:rPr>
          <w:rStyle w:val="ezkurwreuab5ozgtqnkl"/>
          <w:rFonts w:eastAsiaTheme="majorEastAsia"/>
          <w:sz w:val="28"/>
          <w:szCs w:val="28"/>
          <w:lang w:val="kk-KZ"/>
        </w:rPr>
        <w:t xml:space="preserve"> </w:t>
      </w:r>
      <w:r w:rsidRPr="00E677F2">
        <w:rPr>
          <w:b/>
          <w:sz w:val="28"/>
          <w:szCs w:val="28"/>
          <w:lang w:val="kk-KZ"/>
        </w:rPr>
        <w:t>Әлеуметтік-гуманитарлық қауіпсіздікті қамтамасыз ету</w:t>
      </w:r>
      <w:r w:rsidR="002A6830" w:rsidRPr="00E677F2">
        <w:rPr>
          <w:b/>
          <w:sz w:val="28"/>
          <w:szCs w:val="28"/>
          <w:lang w:val="kk-KZ"/>
        </w:rPr>
        <w:t>дің</w:t>
      </w:r>
      <w:r w:rsidRPr="00E677F2">
        <w:rPr>
          <w:b/>
          <w:sz w:val="28"/>
          <w:szCs w:val="28"/>
          <w:lang w:val="kk-KZ"/>
        </w:rPr>
        <w:t xml:space="preserve"> </w:t>
      </w:r>
      <w:r w:rsidR="002A6830" w:rsidRPr="00E677F2">
        <w:rPr>
          <w:b/>
          <w:sz w:val="28"/>
          <w:szCs w:val="28"/>
          <w:lang w:val="kk-KZ"/>
        </w:rPr>
        <w:t xml:space="preserve"> </w:t>
      </w:r>
      <w:r w:rsidRPr="00E677F2">
        <w:rPr>
          <w:b/>
          <w:sz w:val="28"/>
          <w:szCs w:val="28"/>
          <w:lang w:val="kk-KZ"/>
        </w:rPr>
        <w:t xml:space="preserve"> тұжырымдамалық негіздері</w:t>
      </w:r>
    </w:p>
    <w:p w14:paraId="1BC97E9D" w14:textId="073C8168" w:rsidR="00D92874" w:rsidRPr="00E677F2" w:rsidRDefault="000E7310" w:rsidP="00CB3C52">
      <w:pPr>
        <w:ind w:firstLine="567"/>
        <w:jc w:val="both"/>
        <w:rPr>
          <w:lang w:val="kk-KZ"/>
        </w:rPr>
      </w:pPr>
      <w:r w:rsidRPr="00E677F2">
        <w:rPr>
          <w:rFonts w:eastAsia="Calibri"/>
          <w:sz w:val="28"/>
          <w:szCs w:val="28"/>
          <w:lang w:val="kk-KZ"/>
        </w:rPr>
        <w:t xml:space="preserve">      </w:t>
      </w:r>
      <w:r w:rsidR="00D62B17" w:rsidRPr="00E677F2">
        <w:rPr>
          <w:rFonts w:eastAsia="Calibri"/>
          <w:sz w:val="28"/>
          <w:szCs w:val="28"/>
          <w:lang w:val="kk-KZ"/>
        </w:rPr>
        <w:t xml:space="preserve">Болашақ  химия мұғалімдерін  даярлауда әлеуметтік-гуманитарлық   қауіпсіздікті жүзеге асыруға даярлаудың    ғылыми-теориялық  негіздерін, біз, </w:t>
      </w:r>
      <w:r w:rsidR="00D62B17" w:rsidRPr="00E677F2">
        <w:rPr>
          <w:sz w:val="28"/>
          <w:szCs w:val="28"/>
          <w:lang w:val="kk-KZ"/>
        </w:rPr>
        <w:t xml:space="preserve">әлеуметтік - </w:t>
      </w:r>
      <w:r w:rsidR="00D62B17" w:rsidRPr="00E677F2">
        <w:rPr>
          <w:rStyle w:val="ezkurwreuab5ozgtqnkl"/>
          <w:sz w:val="28"/>
          <w:szCs w:val="28"/>
          <w:lang w:val="kk-KZ"/>
        </w:rPr>
        <w:t>гуманитарлық</w:t>
      </w:r>
      <w:r w:rsidR="00D62B17" w:rsidRPr="00E677F2">
        <w:rPr>
          <w:sz w:val="28"/>
          <w:szCs w:val="28"/>
          <w:lang w:val="kk-KZ"/>
        </w:rPr>
        <w:t xml:space="preserve"> </w:t>
      </w:r>
      <w:r w:rsidR="004A6842" w:rsidRPr="00E677F2">
        <w:rPr>
          <w:rStyle w:val="ezkurwreuab5ozgtqnkl"/>
          <w:sz w:val="28"/>
          <w:szCs w:val="28"/>
          <w:lang w:val="kk-KZ"/>
        </w:rPr>
        <w:t xml:space="preserve">қауіпсіздіктің факторы ретінде </w:t>
      </w:r>
      <w:r w:rsidR="00D62B17" w:rsidRPr="00E677F2">
        <w:rPr>
          <w:sz w:val="28"/>
          <w:szCs w:val="28"/>
          <w:lang w:val="kk-KZ"/>
        </w:rPr>
        <w:t xml:space="preserve"> </w:t>
      </w:r>
      <w:r w:rsidR="004A6842" w:rsidRPr="00E677F2">
        <w:rPr>
          <w:rStyle w:val="ezkurwreuab5ozgtqnkl"/>
          <w:sz w:val="28"/>
          <w:szCs w:val="28"/>
          <w:lang w:val="kk-KZ"/>
        </w:rPr>
        <w:t xml:space="preserve"> </w:t>
      </w:r>
      <w:r w:rsidR="00D62B17" w:rsidRPr="00E677F2">
        <w:rPr>
          <w:rStyle w:val="ezkurwreuab5ozgtqnkl"/>
          <w:sz w:val="28"/>
          <w:szCs w:val="28"/>
          <w:lang w:val="kk-KZ"/>
        </w:rPr>
        <w:t>құзыреттілік</w:t>
      </w:r>
      <w:r w:rsidR="00D62B17" w:rsidRPr="00E677F2">
        <w:rPr>
          <w:sz w:val="28"/>
          <w:szCs w:val="28"/>
          <w:lang w:val="kk-KZ"/>
        </w:rPr>
        <w:t xml:space="preserve"> </w:t>
      </w:r>
      <w:r w:rsidR="004A6842" w:rsidRPr="00E677F2">
        <w:rPr>
          <w:rStyle w:val="ezkurwreuab5ozgtqnkl"/>
          <w:sz w:val="28"/>
          <w:szCs w:val="28"/>
          <w:lang w:val="kk-KZ"/>
        </w:rPr>
        <w:t>тәсілдің оқу үрдісінде   жүзеге асуынан бастаймыз.</w:t>
      </w:r>
      <w:r w:rsidR="00D62B17" w:rsidRPr="00E677F2">
        <w:rPr>
          <w:rStyle w:val="ezkurwreuab5ozgtqnkl"/>
          <w:sz w:val="28"/>
          <w:szCs w:val="28"/>
          <w:lang w:val="kk-KZ"/>
        </w:rPr>
        <w:t xml:space="preserve"> </w:t>
      </w:r>
      <w:r w:rsidR="00D62B17" w:rsidRPr="00E677F2">
        <w:rPr>
          <w:rFonts w:eastAsia="Calibri"/>
          <w:sz w:val="28"/>
          <w:szCs w:val="28"/>
          <w:lang w:val="kk-KZ"/>
        </w:rPr>
        <w:t xml:space="preserve"> </w:t>
      </w:r>
    </w:p>
    <w:p w14:paraId="1C0B0B87" w14:textId="3C2E7FDB" w:rsidR="00D92874" w:rsidRPr="00E677F2" w:rsidRDefault="003B2629" w:rsidP="00CB3C52">
      <w:pPr>
        <w:ind w:firstLine="567"/>
        <w:jc w:val="both"/>
        <w:rPr>
          <w:sz w:val="28"/>
          <w:szCs w:val="28"/>
          <w:lang w:val="kk-KZ"/>
        </w:rPr>
      </w:pPr>
      <w:r w:rsidRPr="00E677F2">
        <w:rPr>
          <w:sz w:val="28"/>
          <w:szCs w:val="28"/>
          <w:lang w:val="kk-KZ"/>
        </w:rPr>
        <w:t>Бірқатар зерттеушілер    б</w:t>
      </w:r>
      <w:r w:rsidR="00D92874" w:rsidRPr="00E677F2">
        <w:rPr>
          <w:sz w:val="28"/>
          <w:szCs w:val="28"/>
          <w:lang w:val="kk-KZ"/>
        </w:rPr>
        <w:t xml:space="preserve">ілім беру бағдарламасын меңгеру </w:t>
      </w:r>
      <w:r w:rsidRPr="00E677F2">
        <w:rPr>
          <w:sz w:val="28"/>
          <w:szCs w:val="28"/>
          <w:lang w:val="kk-KZ"/>
        </w:rPr>
        <w:t xml:space="preserve">үрдісінде </w:t>
      </w:r>
      <w:r w:rsidR="00D92874" w:rsidRPr="00E677F2">
        <w:rPr>
          <w:sz w:val="28"/>
          <w:szCs w:val="28"/>
          <w:lang w:val="kk-KZ"/>
        </w:rPr>
        <w:t>б</w:t>
      </w:r>
      <w:r w:rsidRPr="00E677F2">
        <w:rPr>
          <w:sz w:val="28"/>
          <w:szCs w:val="28"/>
          <w:lang w:val="kk-KZ"/>
        </w:rPr>
        <w:t xml:space="preserve">ілім алушыларда </w:t>
      </w:r>
      <w:r w:rsidR="00D92874" w:rsidRPr="00E677F2">
        <w:rPr>
          <w:sz w:val="28"/>
          <w:szCs w:val="28"/>
          <w:lang w:val="kk-KZ"/>
        </w:rPr>
        <w:t xml:space="preserve">қалыптасуы тиіс </w:t>
      </w:r>
      <w:r w:rsidR="00C2524F" w:rsidRPr="00E677F2">
        <w:rPr>
          <w:sz w:val="28"/>
          <w:szCs w:val="28"/>
          <w:lang w:val="kk-KZ"/>
        </w:rPr>
        <w:t xml:space="preserve">түйінді  және  пәндік   </w:t>
      </w:r>
      <w:proofErr w:type="spellStart"/>
      <w:r w:rsidR="00C2524F" w:rsidRPr="00E677F2">
        <w:rPr>
          <w:sz w:val="28"/>
          <w:szCs w:val="28"/>
          <w:lang w:val="kk-KZ"/>
        </w:rPr>
        <w:t>құзіреттіліктер</w:t>
      </w:r>
      <w:proofErr w:type="spellEnd"/>
      <w:r w:rsidR="00C2524F" w:rsidRPr="00E677F2">
        <w:rPr>
          <w:sz w:val="28"/>
          <w:szCs w:val="28"/>
          <w:lang w:val="kk-KZ"/>
        </w:rPr>
        <w:t xml:space="preserve"> деп  санайды.</w:t>
      </w:r>
      <w:r w:rsidR="00D92874" w:rsidRPr="00E677F2">
        <w:rPr>
          <w:sz w:val="28"/>
          <w:szCs w:val="28"/>
          <w:lang w:val="kk-KZ"/>
        </w:rPr>
        <w:t xml:space="preserve"> </w:t>
      </w:r>
      <w:r w:rsidR="00C2524F" w:rsidRPr="00E677F2">
        <w:rPr>
          <w:sz w:val="28"/>
          <w:szCs w:val="28"/>
          <w:lang w:val="kk-KZ"/>
        </w:rPr>
        <w:t xml:space="preserve"> </w:t>
      </w:r>
      <w:r w:rsidR="00D92874" w:rsidRPr="00E677F2">
        <w:rPr>
          <w:sz w:val="28"/>
          <w:szCs w:val="28"/>
          <w:lang w:val="kk-KZ"/>
        </w:rPr>
        <w:t xml:space="preserve"> </w:t>
      </w:r>
    </w:p>
    <w:p w14:paraId="6EC60040" w14:textId="50246FA8" w:rsidR="00D92874" w:rsidRPr="00E677F2" w:rsidRDefault="003B2629" w:rsidP="00CB3C52">
      <w:pPr>
        <w:shd w:val="clear" w:color="auto" w:fill="FFFFFF"/>
        <w:tabs>
          <w:tab w:val="left" w:pos="590"/>
        </w:tabs>
        <w:ind w:firstLine="567"/>
        <w:jc w:val="both"/>
        <w:rPr>
          <w:sz w:val="28"/>
          <w:szCs w:val="28"/>
          <w:lang w:val="kk-KZ"/>
        </w:rPr>
      </w:pPr>
      <w:r w:rsidRPr="00E677F2">
        <w:rPr>
          <w:sz w:val="28"/>
          <w:szCs w:val="28"/>
          <w:lang w:val="kk-KZ"/>
        </w:rPr>
        <w:t xml:space="preserve"> Ал, п</w:t>
      </w:r>
      <w:r w:rsidR="00C2524F" w:rsidRPr="00E677F2">
        <w:rPr>
          <w:sz w:val="28"/>
          <w:szCs w:val="28"/>
          <w:lang w:val="kk-KZ"/>
        </w:rPr>
        <w:t xml:space="preserve">едагогика ғылымындағы зерттеулер </w:t>
      </w:r>
      <w:r w:rsidR="00D92874" w:rsidRPr="00E677F2">
        <w:rPr>
          <w:sz w:val="28"/>
          <w:szCs w:val="28"/>
          <w:lang w:val="kk-KZ"/>
        </w:rPr>
        <w:t xml:space="preserve"> «</w:t>
      </w:r>
      <w:r w:rsidR="00C2524F" w:rsidRPr="00E677F2">
        <w:rPr>
          <w:sz w:val="28"/>
          <w:szCs w:val="28"/>
          <w:lang w:val="kk-KZ"/>
        </w:rPr>
        <w:t xml:space="preserve">түйінді </w:t>
      </w:r>
      <w:r w:rsidR="00D92874" w:rsidRPr="00E677F2">
        <w:rPr>
          <w:sz w:val="28"/>
          <w:szCs w:val="28"/>
          <w:lang w:val="kk-KZ"/>
        </w:rPr>
        <w:t xml:space="preserve"> құзыреттер» ұғымын ХХ ғасырдың 90-жылдарында</w:t>
      </w:r>
      <w:r w:rsidR="00C2524F" w:rsidRPr="00E677F2">
        <w:rPr>
          <w:sz w:val="28"/>
          <w:szCs w:val="28"/>
          <w:lang w:val="kk-KZ"/>
        </w:rPr>
        <w:t xml:space="preserve"> Халықаралық еңбек ұйымы енгізгендігі туралы айтады. </w:t>
      </w:r>
      <w:r w:rsidR="00D92874" w:rsidRPr="00E677F2">
        <w:rPr>
          <w:sz w:val="28"/>
          <w:szCs w:val="28"/>
          <w:lang w:val="kk-KZ"/>
        </w:rPr>
        <w:t xml:space="preserve"> </w:t>
      </w:r>
      <w:r w:rsidR="00C2524F" w:rsidRPr="00E677F2">
        <w:rPr>
          <w:rStyle w:val="ezkurwreuab5ozgtqnkl"/>
          <w:sz w:val="28"/>
          <w:szCs w:val="28"/>
          <w:lang w:val="kk-KZ"/>
        </w:rPr>
        <w:t>Терминнің</w:t>
      </w:r>
      <w:r w:rsidR="00C2524F" w:rsidRPr="00E677F2">
        <w:rPr>
          <w:sz w:val="28"/>
          <w:szCs w:val="28"/>
          <w:lang w:val="kk-KZ"/>
        </w:rPr>
        <w:t xml:space="preserve"> </w:t>
      </w:r>
      <w:r w:rsidR="00C2524F" w:rsidRPr="00E677F2">
        <w:rPr>
          <w:rStyle w:val="ezkurwreuab5ozgtqnkl"/>
          <w:sz w:val="28"/>
          <w:szCs w:val="28"/>
          <w:lang w:val="kk-KZ"/>
        </w:rPr>
        <w:t>өзі</w:t>
      </w:r>
      <w:r w:rsidR="00C2524F" w:rsidRPr="00E677F2">
        <w:rPr>
          <w:sz w:val="28"/>
          <w:szCs w:val="28"/>
          <w:lang w:val="kk-KZ"/>
        </w:rPr>
        <w:t xml:space="preserve"> </w:t>
      </w:r>
      <w:r w:rsidR="00C2524F" w:rsidRPr="00E677F2">
        <w:rPr>
          <w:rStyle w:val="ezkurwreuab5ozgtqnkl"/>
          <w:sz w:val="28"/>
          <w:szCs w:val="28"/>
          <w:lang w:val="kk-KZ"/>
        </w:rPr>
        <w:t xml:space="preserve"> </w:t>
      </w:r>
      <w:proofErr w:type="spellStart"/>
      <w:r w:rsidR="00C2524F" w:rsidRPr="00E677F2">
        <w:rPr>
          <w:rStyle w:val="ezkurwreuab5ozgtqnkl"/>
          <w:sz w:val="28"/>
          <w:szCs w:val="28"/>
          <w:lang w:val="kk-KZ"/>
        </w:rPr>
        <w:t>басқаларға</w:t>
      </w:r>
      <w:proofErr w:type="spellEnd"/>
      <w:r w:rsidR="00C2524F" w:rsidRPr="00E677F2">
        <w:rPr>
          <w:rStyle w:val="ezkurwreuab5ozgtqnkl"/>
          <w:sz w:val="28"/>
          <w:szCs w:val="28"/>
          <w:lang w:val="kk-KZ"/>
        </w:rPr>
        <w:t xml:space="preserve"> </w:t>
      </w:r>
      <w:r w:rsidR="00C2524F" w:rsidRPr="00E677F2">
        <w:rPr>
          <w:sz w:val="28"/>
          <w:szCs w:val="28"/>
          <w:lang w:val="kk-KZ"/>
        </w:rPr>
        <w:t xml:space="preserve"> </w:t>
      </w:r>
      <w:r w:rsidR="00C2524F" w:rsidRPr="00E677F2">
        <w:rPr>
          <w:rStyle w:val="ezkurwreuab5ozgtqnkl"/>
          <w:sz w:val="28"/>
          <w:szCs w:val="28"/>
          <w:lang w:val="kk-KZ"/>
        </w:rPr>
        <w:t xml:space="preserve">негіз болатын </w:t>
      </w:r>
      <w:r w:rsidR="00C2524F" w:rsidRPr="00E677F2">
        <w:rPr>
          <w:sz w:val="28"/>
          <w:szCs w:val="28"/>
          <w:lang w:val="kk-KZ"/>
        </w:rPr>
        <w:t xml:space="preserve"> </w:t>
      </w:r>
      <w:r w:rsidR="00C2524F" w:rsidRPr="00E677F2">
        <w:rPr>
          <w:rStyle w:val="ezkurwreuab5ozgtqnkl"/>
          <w:sz w:val="28"/>
          <w:szCs w:val="28"/>
          <w:lang w:val="kk-KZ"/>
        </w:rPr>
        <w:t>"</w:t>
      </w:r>
      <w:r w:rsidR="00B65196" w:rsidRPr="00E677F2">
        <w:rPr>
          <w:sz w:val="28"/>
          <w:szCs w:val="28"/>
          <w:lang w:val="kk-KZ"/>
        </w:rPr>
        <w:t>түйін</w:t>
      </w:r>
      <w:r w:rsidR="00C2524F" w:rsidRPr="00E677F2">
        <w:rPr>
          <w:rStyle w:val="ezkurwreuab5ozgtqnkl"/>
          <w:sz w:val="28"/>
          <w:szCs w:val="28"/>
          <w:lang w:val="kk-KZ"/>
        </w:rPr>
        <w:t>"</w:t>
      </w:r>
      <w:r w:rsidR="00C2524F" w:rsidRPr="00E677F2">
        <w:rPr>
          <w:sz w:val="28"/>
          <w:szCs w:val="28"/>
          <w:lang w:val="kk-KZ"/>
        </w:rPr>
        <w:t xml:space="preserve"> </w:t>
      </w:r>
      <w:r w:rsidR="00C2524F" w:rsidRPr="00E677F2">
        <w:rPr>
          <w:rStyle w:val="ezkurwreuab5ozgtqnkl"/>
          <w:sz w:val="28"/>
          <w:szCs w:val="28"/>
          <w:lang w:val="kk-KZ"/>
        </w:rPr>
        <w:t>екенін</w:t>
      </w:r>
      <w:r w:rsidR="00C2524F" w:rsidRPr="00E677F2">
        <w:rPr>
          <w:sz w:val="28"/>
          <w:szCs w:val="28"/>
          <w:lang w:val="kk-KZ"/>
        </w:rPr>
        <w:t xml:space="preserve"> </w:t>
      </w:r>
      <w:r w:rsidR="00C2524F" w:rsidRPr="00E677F2">
        <w:rPr>
          <w:rStyle w:val="ezkurwreuab5ozgtqnkl"/>
          <w:sz w:val="28"/>
          <w:szCs w:val="28"/>
          <w:lang w:val="kk-KZ"/>
        </w:rPr>
        <w:t>білдіреді,</w:t>
      </w:r>
      <w:r w:rsidR="00C2524F" w:rsidRPr="00E677F2">
        <w:rPr>
          <w:sz w:val="28"/>
          <w:szCs w:val="28"/>
          <w:lang w:val="kk-KZ"/>
        </w:rPr>
        <w:t xml:space="preserve"> </w:t>
      </w:r>
      <w:r w:rsidR="00C2524F" w:rsidRPr="00E677F2">
        <w:rPr>
          <w:rStyle w:val="ezkurwreuab5ozgtqnkl"/>
          <w:sz w:val="28"/>
          <w:szCs w:val="28"/>
          <w:lang w:val="kk-KZ"/>
        </w:rPr>
        <w:t>нақтырақ</w:t>
      </w:r>
      <w:r w:rsidR="00C2524F" w:rsidRPr="00E677F2">
        <w:rPr>
          <w:sz w:val="28"/>
          <w:szCs w:val="28"/>
          <w:lang w:val="kk-KZ"/>
        </w:rPr>
        <w:t xml:space="preserve"> </w:t>
      </w:r>
      <w:r w:rsidR="00C2524F" w:rsidRPr="00E677F2">
        <w:rPr>
          <w:rStyle w:val="ezkurwreuab5ozgtqnkl"/>
          <w:sz w:val="28"/>
          <w:szCs w:val="28"/>
          <w:lang w:val="kk-KZ"/>
        </w:rPr>
        <w:t>айтатын болсақ, ол белгілі бір нысанға</w:t>
      </w:r>
      <w:r w:rsidR="00C2524F" w:rsidRPr="00E677F2">
        <w:rPr>
          <w:sz w:val="28"/>
          <w:szCs w:val="28"/>
          <w:lang w:val="kk-KZ"/>
        </w:rPr>
        <w:t xml:space="preserve">  </w:t>
      </w:r>
      <w:r w:rsidR="00B65196" w:rsidRPr="00E677F2">
        <w:rPr>
          <w:rStyle w:val="ezkurwreuab5ozgtqnkl"/>
          <w:sz w:val="28"/>
          <w:szCs w:val="28"/>
          <w:lang w:val="kk-KZ"/>
        </w:rPr>
        <w:t>бағытта</w:t>
      </w:r>
      <w:r w:rsidR="000E6346" w:rsidRPr="00E677F2">
        <w:rPr>
          <w:rStyle w:val="ezkurwreuab5ozgtqnkl"/>
          <w:sz w:val="28"/>
          <w:szCs w:val="28"/>
          <w:lang w:val="kk-KZ"/>
        </w:rPr>
        <w:t>лғандықтан т</w:t>
      </w:r>
      <w:r w:rsidR="00E67324" w:rsidRPr="00E677F2">
        <w:rPr>
          <w:rStyle w:val="ezkurwreuab5ozgtqnkl"/>
          <w:sz w:val="28"/>
          <w:szCs w:val="28"/>
          <w:lang w:val="kk-KZ"/>
        </w:rPr>
        <w:t xml:space="preserve">үйінді деп </w:t>
      </w:r>
      <w:r w:rsidR="000E6346" w:rsidRPr="00E677F2">
        <w:rPr>
          <w:rStyle w:val="ezkurwreuab5ozgtqnkl"/>
          <w:sz w:val="28"/>
          <w:szCs w:val="28"/>
          <w:lang w:val="kk-KZ"/>
        </w:rPr>
        <w:t>қарастырылады. С</w:t>
      </w:r>
      <w:r w:rsidR="00E67324" w:rsidRPr="00E677F2">
        <w:rPr>
          <w:rStyle w:val="ezkurwreuab5ozgtqnkl"/>
          <w:sz w:val="28"/>
          <w:szCs w:val="28"/>
          <w:lang w:val="kk-KZ"/>
        </w:rPr>
        <w:t>ебебі</w:t>
      </w:r>
      <w:r w:rsidR="00461320" w:rsidRPr="00E677F2">
        <w:rPr>
          <w:rStyle w:val="ezkurwreuab5ozgtqnkl"/>
          <w:sz w:val="28"/>
          <w:szCs w:val="28"/>
          <w:lang w:val="kk-KZ"/>
        </w:rPr>
        <w:t>,</w:t>
      </w:r>
      <w:r w:rsidR="00E67324" w:rsidRPr="00E677F2">
        <w:rPr>
          <w:rStyle w:val="ezkurwreuab5ozgtqnkl"/>
          <w:sz w:val="28"/>
          <w:szCs w:val="28"/>
          <w:lang w:val="kk-KZ"/>
        </w:rPr>
        <w:t xml:space="preserve"> </w:t>
      </w:r>
      <w:r w:rsidR="00B65196" w:rsidRPr="00E677F2">
        <w:rPr>
          <w:rStyle w:val="ezkurwreuab5ozgtqnkl"/>
          <w:sz w:val="28"/>
          <w:szCs w:val="28"/>
          <w:lang w:val="kk-KZ"/>
        </w:rPr>
        <w:t xml:space="preserve"> ол  </w:t>
      </w:r>
      <w:r w:rsidR="00C2524F" w:rsidRPr="00E677F2">
        <w:rPr>
          <w:rStyle w:val="ezkurwreuab5ozgtqnkl"/>
          <w:sz w:val="28"/>
          <w:szCs w:val="28"/>
          <w:lang w:val="kk-KZ"/>
        </w:rPr>
        <w:t>"адамның</w:t>
      </w:r>
      <w:r w:rsidR="00C2524F" w:rsidRPr="00E677F2">
        <w:rPr>
          <w:sz w:val="28"/>
          <w:szCs w:val="28"/>
          <w:lang w:val="kk-KZ"/>
        </w:rPr>
        <w:t xml:space="preserve"> </w:t>
      </w:r>
      <w:r w:rsidR="00C2524F" w:rsidRPr="00E677F2">
        <w:rPr>
          <w:rStyle w:val="ezkurwreuab5ozgtqnkl"/>
          <w:sz w:val="28"/>
          <w:szCs w:val="28"/>
          <w:lang w:val="kk-KZ"/>
        </w:rPr>
        <w:t>қоғамдағы</w:t>
      </w:r>
      <w:r w:rsidR="00C2524F" w:rsidRPr="00E677F2">
        <w:rPr>
          <w:sz w:val="28"/>
          <w:szCs w:val="28"/>
          <w:lang w:val="kk-KZ"/>
        </w:rPr>
        <w:t xml:space="preserve"> </w:t>
      </w:r>
      <w:r w:rsidR="00C2524F" w:rsidRPr="00E677F2">
        <w:rPr>
          <w:rStyle w:val="ezkurwreuab5ozgtqnkl"/>
          <w:sz w:val="28"/>
          <w:szCs w:val="28"/>
          <w:lang w:val="kk-KZ"/>
        </w:rPr>
        <w:t>қалыпты</w:t>
      </w:r>
      <w:r w:rsidR="00C2524F" w:rsidRPr="00E677F2">
        <w:rPr>
          <w:sz w:val="28"/>
          <w:szCs w:val="28"/>
          <w:lang w:val="kk-KZ"/>
        </w:rPr>
        <w:t xml:space="preserve"> </w:t>
      </w:r>
      <w:r w:rsidR="00C2524F" w:rsidRPr="00E677F2">
        <w:rPr>
          <w:rStyle w:val="ezkurwreuab5ozgtqnkl"/>
          <w:sz w:val="28"/>
          <w:szCs w:val="28"/>
          <w:lang w:val="kk-KZ"/>
        </w:rPr>
        <w:t>өмірін</w:t>
      </w:r>
      <w:r w:rsidR="00C2524F" w:rsidRPr="00E677F2">
        <w:rPr>
          <w:sz w:val="28"/>
          <w:szCs w:val="28"/>
          <w:lang w:val="kk-KZ"/>
        </w:rPr>
        <w:t xml:space="preserve"> </w:t>
      </w:r>
      <w:r w:rsidR="00C2524F" w:rsidRPr="00E677F2">
        <w:rPr>
          <w:rStyle w:val="ezkurwreuab5ozgtqnkl"/>
          <w:sz w:val="28"/>
          <w:szCs w:val="28"/>
          <w:lang w:val="kk-KZ"/>
        </w:rPr>
        <w:t>қамтамасыз</w:t>
      </w:r>
      <w:r w:rsidR="00C2524F" w:rsidRPr="00E677F2">
        <w:rPr>
          <w:sz w:val="28"/>
          <w:szCs w:val="28"/>
          <w:lang w:val="kk-KZ"/>
        </w:rPr>
        <w:t xml:space="preserve"> </w:t>
      </w:r>
      <w:r w:rsidR="00C2524F" w:rsidRPr="00E677F2">
        <w:rPr>
          <w:rStyle w:val="ezkurwreuab5ozgtqnkl"/>
          <w:sz w:val="28"/>
          <w:szCs w:val="28"/>
          <w:lang w:val="kk-KZ"/>
        </w:rPr>
        <w:t>ететін</w:t>
      </w:r>
      <w:r w:rsidR="00C2524F" w:rsidRPr="00E677F2">
        <w:rPr>
          <w:sz w:val="28"/>
          <w:szCs w:val="28"/>
          <w:lang w:val="kk-KZ"/>
        </w:rPr>
        <w:t xml:space="preserve"> </w:t>
      </w:r>
      <w:r w:rsidR="00C2524F" w:rsidRPr="00E677F2">
        <w:rPr>
          <w:rStyle w:val="ezkurwreuab5ozgtqnkl"/>
          <w:sz w:val="28"/>
          <w:szCs w:val="28"/>
          <w:lang w:val="kk-KZ"/>
        </w:rPr>
        <w:t>жалпыланған</w:t>
      </w:r>
      <w:r w:rsidR="00C2524F" w:rsidRPr="00E677F2">
        <w:rPr>
          <w:sz w:val="28"/>
          <w:szCs w:val="28"/>
          <w:lang w:val="kk-KZ"/>
        </w:rPr>
        <w:t xml:space="preserve"> </w:t>
      </w:r>
      <w:r w:rsidR="00B65196" w:rsidRPr="00E677F2">
        <w:rPr>
          <w:rStyle w:val="ezkurwreuab5ozgtqnkl"/>
          <w:sz w:val="28"/>
          <w:szCs w:val="28"/>
          <w:lang w:val="kk-KZ"/>
        </w:rPr>
        <w:t xml:space="preserve"> </w:t>
      </w:r>
      <w:r w:rsidR="00C2524F" w:rsidRPr="00E677F2">
        <w:rPr>
          <w:rStyle w:val="ezkurwreuab5ozgtqnkl"/>
          <w:sz w:val="28"/>
          <w:szCs w:val="28"/>
          <w:lang w:val="kk-KZ"/>
        </w:rPr>
        <w:t>негізгі</w:t>
      </w:r>
      <w:r w:rsidR="00C2524F" w:rsidRPr="00E677F2">
        <w:rPr>
          <w:sz w:val="28"/>
          <w:szCs w:val="28"/>
          <w:lang w:val="kk-KZ"/>
        </w:rPr>
        <w:t xml:space="preserve"> </w:t>
      </w:r>
      <w:proofErr w:type="spellStart"/>
      <w:r w:rsidR="00C2524F" w:rsidRPr="00E677F2">
        <w:rPr>
          <w:rStyle w:val="ezkurwreuab5ozgtqnkl"/>
          <w:sz w:val="28"/>
          <w:szCs w:val="28"/>
          <w:lang w:val="kk-KZ"/>
        </w:rPr>
        <w:t>құзыреттіліктер</w:t>
      </w:r>
      <w:proofErr w:type="spellEnd"/>
      <w:r w:rsidR="00C2524F" w:rsidRPr="00E677F2">
        <w:rPr>
          <w:rStyle w:val="ezkurwreuab5ozgtqnkl"/>
          <w:sz w:val="28"/>
          <w:szCs w:val="28"/>
          <w:lang w:val="kk-KZ"/>
        </w:rPr>
        <w:t>"</w:t>
      </w:r>
      <w:r w:rsidR="00B65196" w:rsidRPr="00E677F2">
        <w:rPr>
          <w:rStyle w:val="ezkurwreuab5ozgtqnkl"/>
          <w:sz w:val="28"/>
          <w:szCs w:val="28"/>
          <w:lang w:val="kk-KZ"/>
        </w:rPr>
        <w:t xml:space="preserve"> - </w:t>
      </w:r>
      <w:r w:rsidR="00C2524F" w:rsidRPr="00E677F2">
        <w:rPr>
          <w:sz w:val="28"/>
          <w:szCs w:val="28"/>
          <w:lang w:val="kk-KZ"/>
        </w:rPr>
        <w:t xml:space="preserve">деп </w:t>
      </w:r>
      <w:r w:rsidR="00C2524F" w:rsidRPr="00E677F2">
        <w:rPr>
          <w:rStyle w:val="ezkurwreuab5ozgtqnkl"/>
          <w:sz w:val="28"/>
          <w:szCs w:val="28"/>
          <w:lang w:val="kk-KZ"/>
        </w:rPr>
        <w:t>аталады</w:t>
      </w:r>
      <w:r w:rsidR="00B65196" w:rsidRPr="00E677F2">
        <w:rPr>
          <w:rStyle w:val="ezkurwreuab5ozgtqnkl"/>
          <w:sz w:val="28"/>
          <w:szCs w:val="28"/>
          <w:lang w:val="kk-KZ"/>
        </w:rPr>
        <w:t xml:space="preserve"> [</w:t>
      </w:r>
      <w:r w:rsidR="00EA5953" w:rsidRPr="00E677F2">
        <w:rPr>
          <w:sz w:val="28"/>
          <w:szCs w:val="28"/>
          <w:lang w:val="kk-KZ"/>
        </w:rPr>
        <w:t>61</w:t>
      </w:r>
      <w:r w:rsidR="00D92874" w:rsidRPr="00E677F2">
        <w:rPr>
          <w:sz w:val="28"/>
          <w:szCs w:val="28"/>
          <w:lang w:val="kk-KZ"/>
        </w:rPr>
        <w:t>]</w:t>
      </w:r>
      <w:r w:rsidR="00B65196" w:rsidRPr="00E677F2">
        <w:rPr>
          <w:sz w:val="28"/>
          <w:szCs w:val="28"/>
          <w:lang w:val="kk-KZ"/>
        </w:rPr>
        <w:t>.</w:t>
      </w:r>
    </w:p>
    <w:p w14:paraId="3D0478A8" w14:textId="401E12AE" w:rsidR="00D92874" w:rsidRPr="00E677F2" w:rsidRDefault="00D92874" w:rsidP="00CB3C52">
      <w:pPr>
        <w:shd w:val="clear" w:color="auto" w:fill="FFFFFF"/>
        <w:tabs>
          <w:tab w:val="left" w:pos="590"/>
        </w:tabs>
        <w:ind w:firstLine="567"/>
        <w:jc w:val="both"/>
        <w:rPr>
          <w:sz w:val="28"/>
          <w:szCs w:val="28"/>
          <w:lang w:val="kk-KZ"/>
        </w:rPr>
      </w:pPr>
      <w:proofErr w:type="spellStart"/>
      <w:r w:rsidRPr="00E677F2">
        <w:rPr>
          <w:sz w:val="28"/>
          <w:szCs w:val="28"/>
          <w:lang w:val="kk-KZ"/>
        </w:rPr>
        <w:t>Құзіреттілікке</w:t>
      </w:r>
      <w:proofErr w:type="spellEnd"/>
      <w:r w:rsidRPr="00E677F2">
        <w:rPr>
          <w:sz w:val="28"/>
          <w:szCs w:val="28"/>
          <w:lang w:val="kk-KZ"/>
        </w:rPr>
        <w:t xml:space="preserve"> бағытталған оқыту мәселелерін қарастыратын </w:t>
      </w:r>
      <w:r w:rsidR="00ED411B" w:rsidRPr="00E677F2">
        <w:rPr>
          <w:sz w:val="28"/>
          <w:szCs w:val="28"/>
          <w:lang w:val="kk-KZ"/>
        </w:rPr>
        <w:t xml:space="preserve">В.А. Адольф,  </w:t>
      </w:r>
      <w:r w:rsidR="00B65196" w:rsidRPr="00E677F2">
        <w:rPr>
          <w:sz w:val="28"/>
          <w:szCs w:val="28"/>
          <w:lang w:val="kk-KZ"/>
        </w:rPr>
        <w:t xml:space="preserve">М.Е. </w:t>
      </w:r>
      <w:proofErr w:type="spellStart"/>
      <w:r w:rsidR="00B65196" w:rsidRPr="00E677F2">
        <w:rPr>
          <w:sz w:val="28"/>
          <w:szCs w:val="28"/>
          <w:lang w:val="kk-KZ"/>
        </w:rPr>
        <w:t>Бершадский</w:t>
      </w:r>
      <w:proofErr w:type="spellEnd"/>
      <w:r w:rsidR="00B93310" w:rsidRPr="00E677F2">
        <w:rPr>
          <w:sz w:val="28"/>
          <w:szCs w:val="28"/>
          <w:lang w:val="kk-KZ"/>
        </w:rPr>
        <w:t>, В.А.</w:t>
      </w:r>
      <w:r w:rsidR="004B3971" w:rsidRPr="00E677F2">
        <w:rPr>
          <w:sz w:val="28"/>
          <w:szCs w:val="28"/>
          <w:lang w:val="kk-KZ"/>
        </w:rPr>
        <w:t xml:space="preserve"> </w:t>
      </w:r>
      <w:proofErr w:type="spellStart"/>
      <w:r w:rsidR="00B65196" w:rsidRPr="00E677F2">
        <w:rPr>
          <w:sz w:val="28"/>
          <w:szCs w:val="28"/>
          <w:lang w:val="kk-KZ"/>
        </w:rPr>
        <w:t>Болотов</w:t>
      </w:r>
      <w:proofErr w:type="spellEnd"/>
      <w:r w:rsidR="00B93310" w:rsidRPr="00E677F2">
        <w:rPr>
          <w:sz w:val="28"/>
          <w:szCs w:val="28"/>
          <w:lang w:val="kk-KZ"/>
        </w:rPr>
        <w:t xml:space="preserve"> О.Е.</w:t>
      </w:r>
      <w:r w:rsidR="004B3971" w:rsidRPr="00E677F2">
        <w:rPr>
          <w:sz w:val="28"/>
          <w:szCs w:val="28"/>
          <w:lang w:val="kk-KZ"/>
        </w:rPr>
        <w:t xml:space="preserve"> </w:t>
      </w:r>
      <w:r w:rsidR="00B65196" w:rsidRPr="00E677F2">
        <w:rPr>
          <w:sz w:val="28"/>
          <w:szCs w:val="28"/>
          <w:lang w:val="kk-KZ"/>
        </w:rPr>
        <w:t xml:space="preserve">Лебедев, А.В. </w:t>
      </w:r>
      <w:proofErr w:type="spellStart"/>
      <w:r w:rsidR="00B65196" w:rsidRPr="00E677F2">
        <w:rPr>
          <w:sz w:val="28"/>
          <w:szCs w:val="28"/>
          <w:lang w:val="kk-KZ"/>
        </w:rPr>
        <w:t>Хуторской</w:t>
      </w:r>
      <w:proofErr w:type="spellEnd"/>
      <w:r w:rsidR="00B93310" w:rsidRPr="00E677F2">
        <w:rPr>
          <w:sz w:val="28"/>
          <w:szCs w:val="28"/>
          <w:lang w:val="kk-KZ"/>
        </w:rPr>
        <w:t xml:space="preserve"> </w:t>
      </w:r>
      <w:r w:rsidR="00B93310" w:rsidRPr="00E677F2">
        <w:rPr>
          <w:rStyle w:val="ezkurwreuab5ozgtqnkl"/>
          <w:sz w:val="28"/>
          <w:szCs w:val="28"/>
          <w:lang w:val="kk-KZ"/>
        </w:rPr>
        <w:t>[</w:t>
      </w:r>
      <w:r w:rsidR="00ED411B" w:rsidRPr="00E677F2">
        <w:rPr>
          <w:sz w:val="28"/>
          <w:szCs w:val="28"/>
          <w:lang w:val="kk-KZ"/>
        </w:rPr>
        <w:t>62</w:t>
      </w:r>
      <w:r w:rsidR="00B93310" w:rsidRPr="00E677F2">
        <w:rPr>
          <w:sz w:val="28"/>
          <w:szCs w:val="28"/>
          <w:lang w:val="kk-KZ"/>
        </w:rPr>
        <w:t xml:space="preserve">]   және т.б.  </w:t>
      </w:r>
      <w:r w:rsidRPr="00E677F2">
        <w:rPr>
          <w:sz w:val="28"/>
          <w:szCs w:val="28"/>
          <w:lang w:val="kk-KZ"/>
        </w:rPr>
        <w:t xml:space="preserve">зерттеушілердің пікірі бойынша  </w:t>
      </w:r>
      <w:proofErr w:type="spellStart"/>
      <w:r w:rsidRPr="00E677F2">
        <w:rPr>
          <w:sz w:val="28"/>
          <w:szCs w:val="28"/>
          <w:lang w:val="kk-KZ"/>
        </w:rPr>
        <w:t>құзыреттілік</w:t>
      </w:r>
      <w:r w:rsidR="00B93310" w:rsidRPr="00E677F2">
        <w:rPr>
          <w:sz w:val="28"/>
          <w:szCs w:val="28"/>
          <w:lang w:val="kk-KZ"/>
        </w:rPr>
        <w:t>ті</w:t>
      </w:r>
      <w:proofErr w:type="spellEnd"/>
      <w:r w:rsidRPr="00E677F2">
        <w:rPr>
          <w:sz w:val="28"/>
          <w:szCs w:val="28"/>
          <w:lang w:val="kk-KZ"/>
        </w:rPr>
        <w:t xml:space="preserve"> </w:t>
      </w:r>
      <w:r w:rsidR="00B93310" w:rsidRPr="00E677F2">
        <w:rPr>
          <w:sz w:val="28"/>
          <w:szCs w:val="28"/>
          <w:lang w:val="kk-KZ"/>
        </w:rPr>
        <w:t xml:space="preserve">түйінді </w:t>
      </w:r>
      <w:r w:rsidRPr="00E677F2">
        <w:rPr>
          <w:sz w:val="28"/>
          <w:szCs w:val="28"/>
          <w:lang w:val="kk-KZ"/>
        </w:rPr>
        <w:t xml:space="preserve"> деп санауға болады, егер ол:</w:t>
      </w:r>
    </w:p>
    <w:p w14:paraId="6F95A3F6" w14:textId="6530B212" w:rsidR="00D92874" w:rsidRPr="00E677F2" w:rsidRDefault="00D92874" w:rsidP="00CB3C52">
      <w:pPr>
        <w:ind w:firstLine="567"/>
        <w:jc w:val="both"/>
        <w:rPr>
          <w:sz w:val="28"/>
          <w:szCs w:val="28"/>
          <w:lang w:val="kk-KZ"/>
        </w:rPr>
      </w:pPr>
      <w:r w:rsidRPr="00E677F2">
        <w:rPr>
          <w:sz w:val="28"/>
          <w:szCs w:val="28"/>
          <w:lang w:val="kk-KZ"/>
        </w:rPr>
        <w:t xml:space="preserve">- </w:t>
      </w:r>
      <w:r w:rsidR="00B93310" w:rsidRPr="00E677F2">
        <w:rPr>
          <w:sz w:val="28"/>
          <w:szCs w:val="28"/>
          <w:lang w:val="kk-KZ"/>
        </w:rPr>
        <w:t>кіріктірілген</w:t>
      </w:r>
      <w:r w:rsidRPr="00E677F2">
        <w:rPr>
          <w:sz w:val="28"/>
          <w:szCs w:val="28"/>
          <w:lang w:val="kk-KZ"/>
        </w:rPr>
        <w:t>, өйткені ол әр түрлі қызмет салаларымен байланысты біртекті дағдылардың, білімдердің, іс-әрекет әдістерінің жиынтығын қамтиды;</w:t>
      </w:r>
    </w:p>
    <w:p w14:paraId="5AC019E3" w14:textId="7BF363D2" w:rsidR="00D92874" w:rsidRPr="00E677F2" w:rsidRDefault="00B93310" w:rsidP="00CB3C52">
      <w:pPr>
        <w:ind w:firstLine="567"/>
        <w:jc w:val="both"/>
        <w:rPr>
          <w:sz w:val="28"/>
          <w:szCs w:val="28"/>
          <w:lang w:val="kk-KZ"/>
        </w:rPr>
      </w:pPr>
      <w:r w:rsidRPr="00E677F2">
        <w:rPr>
          <w:sz w:val="28"/>
          <w:szCs w:val="28"/>
          <w:lang w:val="kk-KZ"/>
        </w:rPr>
        <w:t>- көп қызметті</w:t>
      </w:r>
      <w:r w:rsidR="00D92874" w:rsidRPr="00E677F2">
        <w:rPr>
          <w:sz w:val="28"/>
          <w:szCs w:val="28"/>
          <w:lang w:val="kk-KZ"/>
        </w:rPr>
        <w:t xml:space="preserve">, өйткені ол </w:t>
      </w:r>
      <w:r w:rsidR="00C5328D" w:rsidRPr="00E677F2">
        <w:rPr>
          <w:sz w:val="28"/>
          <w:szCs w:val="28"/>
          <w:lang w:val="kk-KZ"/>
        </w:rPr>
        <w:t xml:space="preserve">тіршілік үрдісінде </w:t>
      </w:r>
      <w:r w:rsidR="00D92874" w:rsidRPr="00E677F2">
        <w:rPr>
          <w:sz w:val="28"/>
          <w:szCs w:val="28"/>
          <w:lang w:val="kk-KZ"/>
        </w:rPr>
        <w:t xml:space="preserve"> әртүрлі мәселелерді шешуге мүмкіндік береді;</w:t>
      </w:r>
    </w:p>
    <w:p w14:paraId="16AE0DAE" w14:textId="1F2090BF" w:rsidR="00D92874" w:rsidRPr="00E677F2" w:rsidRDefault="00FD585D" w:rsidP="00CB3C52">
      <w:pPr>
        <w:ind w:firstLine="567"/>
        <w:jc w:val="both"/>
        <w:rPr>
          <w:sz w:val="28"/>
          <w:szCs w:val="28"/>
          <w:lang w:val="kk-KZ"/>
        </w:rPr>
      </w:pPr>
      <w:r w:rsidRPr="00E677F2">
        <w:rPr>
          <w:sz w:val="28"/>
          <w:szCs w:val="28"/>
          <w:lang w:val="kk-KZ"/>
        </w:rPr>
        <w:t xml:space="preserve">- </w:t>
      </w:r>
      <w:proofErr w:type="spellStart"/>
      <w:r w:rsidRPr="00E677F2">
        <w:rPr>
          <w:sz w:val="28"/>
          <w:szCs w:val="28"/>
          <w:lang w:val="kk-KZ"/>
        </w:rPr>
        <w:t>метапәндік</w:t>
      </w:r>
      <w:proofErr w:type="spellEnd"/>
      <w:r w:rsidR="00D92874" w:rsidRPr="00E677F2">
        <w:rPr>
          <w:sz w:val="28"/>
          <w:szCs w:val="28"/>
          <w:lang w:val="kk-KZ"/>
        </w:rPr>
        <w:t xml:space="preserve"> және пәнаралық;</w:t>
      </w:r>
    </w:p>
    <w:p w14:paraId="2E4F9B7D" w14:textId="77777777"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көп өлшемді, өйткені ол әртүрлі интеллектуалдық дағдылар мен жеке қасиеттерді қамтиды.</w:t>
      </w:r>
    </w:p>
    <w:p w14:paraId="3F0CC4A1" w14:textId="1940EF0B"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xml:space="preserve">Сонымен қатар </w:t>
      </w:r>
      <w:r w:rsidR="00FD585D" w:rsidRPr="00E677F2">
        <w:rPr>
          <w:sz w:val="28"/>
          <w:szCs w:val="28"/>
          <w:lang w:val="kk-KZ"/>
        </w:rPr>
        <w:t xml:space="preserve">түйінді </w:t>
      </w:r>
      <w:r w:rsidRPr="00E677F2">
        <w:rPr>
          <w:sz w:val="28"/>
          <w:szCs w:val="28"/>
          <w:lang w:val="kk-KZ"/>
        </w:rPr>
        <w:t xml:space="preserve"> құзыр</w:t>
      </w:r>
      <w:r w:rsidR="00026F33" w:rsidRPr="00E677F2">
        <w:rPr>
          <w:sz w:val="28"/>
          <w:szCs w:val="28"/>
          <w:lang w:val="kk-KZ"/>
        </w:rPr>
        <w:t>еттер мыналарға ықпал етеді:</w:t>
      </w:r>
    </w:p>
    <w:p w14:paraId="67E0337F" w14:textId="77777777" w:rsidR="00D92874" w:rsidRPr="00E677F2" w:rsidRDefault="00D92874" w:rsidP="00CB3C52">
      <w:pPr>
        <w:ind w:firstLine="567"/>
        <w:jc w:val="both"/>
        <w:rPr>
          <w:sz w:val="28"/>
          <w:szCs w:val="28"/>
          <w:lang w:val="kk-KZ"/>
        </w:rPr>
      </w:pPr>
      <w:r w:rsidRPr="00E677F2">
        <w:rPr>
          <w:sz w:val="28"/>
          <w:szCs w:val="28"/>
          <w:lang w:val="kk-KZ"/>
        </w:rPr>
        <w:t>- білім алушылардың танымдық және әлеуметтік әрекетте табысқа жету қажеттіліктерін қанағаттандыру;</w:t>
      </w:r>
    </w:p>
    <w:p w14:paraId="1F247544" w14:textId="77777777" w:rsidR="00D92874" w:rsidRPr="00E677F2" w:rsidRDefault="00D92874" w:rsidP="00CB3C52">
      <w:pPr>
        <w:ind w:firstLine="567"/>
        <w:jc w:val="both"/>
        <w:rPr>
          <w:sz w:val="28"/>
          <w:szCs w:val="28"/>
          <w:lang w:val="kk-KZ"/>
        </w:rPr>
      </w:pPr>
      <w:r w:rsidRPr="00E677F2">
        <w:rPr>
          <w:sz w:val="28"/>
          <w:szCs w:val="28"/>
          <w:lang w:val="kk-KZ"/>
        </w:rPr>
        <w:t>- тұлғаның өзін-өзі дамытуға бағытталуы;</w:t>
      </w:r>
    </w:p>
    <w:p w14:paraId="54B37B48" w14:textId="06FD3D38" w:rsidR="00D92874" w:rsidRPr="00E677F2" w:rsidRDefault="00D92874" w:rsidP="00CB3C52">
      <w:pPr>
        <w:ind w:firstLine="567"/>
        <w:jc w:val="both"/>
        <w:rPr>
          <w:sz w:val="28"/>
          <w:szCs w:val="28"/>
          <w:lang w:val="kk-KZ"/>
        </w:rPr>
      </w:pPr>
      <w:r w:rsidRPr="00E677F2">
        <w:rPr>
          <w:sz w:val="28"/>
          <w:szCs w:val="28"/>
          <w:lang w:val="kk-KZ"/>
        </w:rPr>
        <w:t xml:space="preserve">- мектеп оқушыларының кәсіби </w:t>
      </w:r>
      <w:r w:rsidR="00FD585D" w:rsidRPr="00E677F2">
        <w:rPr>
          <w:sz w:val="28"/>
          <w:szCs w:val="28"/>
          <w:lang w:val="kk-KZ"/>
        </w:rPr>
        <w:t xml:space="preserve"> тұрғыдан </w:t>
      </w:r>
      <w:r w:rsidRPr="00E677F2">
        <w:rPr>
          <w:sz w:val="28"/>
          <w:szCs w:val="28"/>
          <w:lang w:val="kk-KZ"/>
        </w:rPr>
        <w:t>өзін-өзі анықтауы;</w:t>
      </w:r>
    </w:p>
    <w:p w14:paraId="048D613C" w14:textId="77777777" w:rsidR="00D92874" w:rsidRPr="00E677F2" w:rsidRDefault="00D92874" w:rsidP="00CB3C52">
      <w:pPr>
        <w:ind w:firstLine="567"/>
        <w:jc w:val="both"/>
        <w:rPr>
          <w:sz w:val="28"/>
          <w:szCs w:val="28"/>
          <w:lang w:val="kk-KZ"/>
        </w:rPr>
      </w:pPr>
      <w:r w:rsidRPr="00E677F2">
        <w:rPr>
          <w:sz w:val="28"/>
          <w:szCs w:val="28"/>
          <w:lang w:val="kk-KZ"/>
        </w:rPr>
        <w:t xml:space="preserve">- пәндік </w:t>
      </w:r>
      <w:proofErr w:type="spellStart"/>
      <w:r w:rsidRPr="00E677F2">
        <w:rPr>
          <w:sz w:val="28"/>
          <w:szCs w:val="28"/>
          <w:lang w:val="kk-KZ"/>
        </w:rPr>
        <w:t>құзыреттіліктерді</w:t>
      </w:r>
      <w:proofErr w:type="spellEnd"/>
      <w:r w:rsidRPr="00E677F2">
        <w:rPr>
          <w:sz w:val="28"/>
          <w:szCs w:val="28"/>
          <w:lang w:val="kk-KZ"/>
        </w:rPr>
        <w:t xml:space="preserve"> қалыптастыру;</w:t>
      </w:r>
    </w:p>
    <w:p w14:paraId="3ED7F9BD" w14:textId="77777777" w:rsidR="00D92874" w:rsidRPr="00E677F2" w:rsidRDefault="00D92874" w:rsidP="00CB3C52">
      <w:pPr>
        <w:ind w:firstLine="567"/>
        <w:jc w:val="both"/>
        <w:rPr>
          <w:sz w:val="28"/>
          <w:szCs w:val="28"/>
          <w:lang w:val="kk-KZ"/>
        </w:rPr>
      </w:pPr>
      <w:r w:rsidRPr="00E677F2">
        <w:rPr>
          <w:sz w:val="28"/>
          <w:szCs w:val="28"/>
          <w:lang w:val="kk-KZ"/>
        </w:rPr>
        <w:t>- әмбебап сипаттағы практикалық мәселелерді шешу.</w:t>
      </w:r>
    </w:p>
    <w:p w14:paraId="0D2B3DB5" w14:textId="3510885F" w:rsidR="000A445B" w:rsidRPr="00E677F2" w:rsidRDefault="000A445B" w:rsidP="00CB3C52">
      <w:pPr>
        <w:ind w:firstLine="567"/>
        <w:jc w:val="both"/>
        <w:rPr>
          <w:sz w:val="28"/>
          <w:szCs w:val="28"/>
          <w:lang w:val="kk-KZ"/>
        </w:rPr>
      </w:pPr>
      <w:r w:rsidRPr="00E677F2">
        <w:rPr>
          <w:sz w:val="28"/>
          <w:szCs w:val="28"/>
          <w:shd w:val="clear" w:color="auto" w:fill="FFFFFF"/>
          <w:lang w:val="kk-KZ"/>
        </w:rPr>
        <w:t>UNESCO</w:t>
      </w:r>
      <w:r w:rsidR="00D92874" w:rsidRPr="00E677F2">
        <w:rPr>
          <w:sz w:val="28"/>
          <w:szCs w:val="28"/>
          <w:lang w:val="kk-KZ"/>
        </w:rPr>
        <w:t xml:space="preserve"> материалдары білім беру нәтижелері ретінде қарастырылуы тиіс құзыреттерді анықтайды. 21 ғасырға арналған білім беру жөніндегі халықаралық комиссияның «Білім: жасырын қазына» баяндамасында Жак </w:t>
      </w:r>
      <w:proofErr w:type="spellStart"/>
      <w:r w:rsidR="00D92874" w:rsidRPr="00E677F2">
        <w:rPr>
          <w:sz w:val="28"/>
          <w:szCs w:val="28"/>
          <w:lang w:val="kk-KZ"/>
        </w:rPr>
        <w:t>Делор</w:t>
      </w:r>
      <w:proofErr w:type="spellEnd"/>
      <w:r w:rsidR="00D92874" w:rsidRPr="00E677F2">
        <w:rPr>
          <w:sz w:val="28"/>
          <w:szCs w:val="28"/>
          <w:lang w:val="kk-KZ"/>
        </w:rPr>
        <w:t xml:space="preserve"> білім негізделуі т</w:t>
      </w:r>
      <w:r w:rsidRPr="00E677F2">
        <w:rPr>
          <w:sz w:val="28"/>
          <w:szCs w:val="28"/>
          <w:lang w:val="kk-KZ"/>
        </w:rPr>
        <w:t xml:space="preserve">иіс «төрт тұғырды» тұжырымдаған, </w:t>
      </w:r>
      <w:r w:rsidR="00D92874" w:rsidRPr="00E677F2">
        <w:rPr>
          <w:sz w:val="28"/>
          <w:szCs w:val="28"/>
          <w:lang w:val="kk-KZ"/>
        </w:rPr>
        <w:t xml:space="preserve"> </w:t>
      </w:r>
      <w:r w:rsidRPr="00E677F2">
        <w:rPr>
          <w:sz w:val="28"/>
          <w:szCs w:val="28"/>
          <w:lang w:val="kk-KZ"/>
        </w:rPr>
        <w:t xml:space="preserve"> олар:  </w:t>
      </w:r>
      <w:r w:rsidR="00D92874" w:rsidRPr="00E677F2">
        <w:rPr>
          <w:sz w:val="28"/>
          <w:szCs w:val="28"/>
          <w:lang w:val="kk-KZ"/>
        </w:rPr>
        <w:t>«білуді үйрену, істеуді үйрену, бірге өмір сүруді үйрену, өмір сүруге үйрену», мәні бойынша жаһандық міндетт</w:t>
      </w:r>
      <w:r w:rsidRPr="00E677F2">
        <w:rPr>
          <w:sz w:val="28"/>
          <w:szCs w:val="28"/>
          <w:lang w:val="kk-KZ"/>
        </w:rPr>
        <w:t xml:space="preserve">ерді анықтау </w:t>
      </w:r>
      <w:r w:rsidR="00FB7EB2" w:rsidRPr="00E677F2">
        <w:rPr>
          <w:sz w:val="28"/>
          <w:szCs w:val="28"/>
          <w:lang w:val="kk-KZ"/>
        </w:rPr>
        <w:t>[6</w:t>
      </w:r>
      <w:r w:rsidR="00ED411B" w:rsidRPr="00E677F2">
        <w:rPr>
          <w:sz w:val="28"/>
          <w:szCs w:val="28"/>
          <w:lang w:val="kk-KZ"/>
        </w:rPr>
        <w:t>3</w:t>
      </w:r>
      <w:r w:rsidR="00D92874" w:rsidRPr="00E677F2">
        <w:rPr>
          <w:sz w:val="28"/>
          <w:szCs w:val="28"/>
          <w:lang w:val="kk-KZ"/>
        </w:rPr>
        <w:t>]</w:t>
      </w:r>
      <w:r w:rsidRPr="00E677F2">
        <w:rPr>
          <w:sz w:val="28"/>
          <w:szCs w:val="28"/>
          <w:lang w:val="kk-KZ"/>
        </w:rPr>
        <w:t xml:space="preserve">. </w:t>
      </w:r>
    </w:p>
    <w:p w14:paraId="7E949150" w14:textId="33CB4415" w:rsidR="00D92874" w:rsidRPr="00E677F2" w:rsidRDefault="00D92874" w:rsidP="00CB3C52">
      <w:pPr>
        <w:ind w:firstLine="567"/>
        <w:jc w:val="both"/>
        <w:rPr>
          <w:sz w:val="28"/>
          <w:szCs w:val="28"/>
          <w:lang w:val="kk-KZ"/>
        </w:rPr>
      </w:pPr>
      <w:r w:rsidRPr="00E677F2">
        <w:rPr>
          <w:sz w:val="28"/>
          <w:szCs w:val="28"/>
          <w:lang w:val="kk-KZ"/>
        </w:rPr>
        <w:t xml:space="preserve"> </w:t>
      </w:r>
      <w:r w:rsidR="000A445B" w:rsidRPr="00E677F2">
        <w:rPr>
          <w:spacing w:val="1"/>
          <w:sz w:val="28"/>
          <w:szCs w:val="28"/>
          <w:lang w:val="kk-KZ"/>
        </w:rPr>
        <w:t xml:space="preserve">1996 жылы  27-30 наурыз айындағы  Берндегі симпозиумда </w:t>
      </w:r>
      <w:r w:rsidRPr="00E677F2">
        <w:rPr>
          <w:spacing w:val="1"/>
          <w:sz w:val="28"/>
          <w:szCs w:val="28"/>
          <w:lang w:val="kk-KZ"/>
        </w:rPr>
        <w:t xml:space="preserve"> барлық білім алушылар меңгеруі тиіс </w:t>
      </w:r>
      <w:r w:rsidR="000A445B" w:rsidRPr="00E677F2">
        <w:rPr>
          <w:spacing w:val="1"/>
          <w:sz w:val="28"/>
          <w:szCs w:val="28"/>
          <w:lang w:val="kk-KZ"/>
        </w:rPr>
        <w:t xml:space="preserve">түйінді </w:t>
      </w:r>
      <w:proofErr w:type="spellStart"/>
      <w:r w:rsidRPr="00E677F2">
        <w:rPr>
          <w:spacing w:val="1"/>
          <w:sz w:val="28"/>
          <w:szCs w:val="28"/>
          <w:lang w:val="kk-KZ"/>
        </w:rPr>
        <w:t>құзыреттілікт</w:t>
      </w:r>
      <w:r w:rsidR="00FB7EB2" w:rsidRPr="00E677F2">
        <w:rPr>
          <w:spacing w:val="1"/>
          <w:sz w:val="28"/>
          <w:szCs w:val="28"/>
          <w:lang w:val="kk-KZ"/>
        </w:rPr>
        <w:t>ерді</w:t>
      </w:r>
      <w:proofErr w:type="spellEnd"/>
      <w:r w:rsidR="00FB7EB2" w:rsidRPr="00E677F2">
        <w:rPr>
          <w:spacing w:val="1"/>
          <w:sz w:val="28"/>
          <w:szCs w:val="28"/>
          <w:lang w:val="kk-KZ"/>
        </w:rPr>
        <w:t xml:space="preserve"> анықтау мәселесі көтерілді</w:t>
      </w:r>
      <w:r w:rsidR="008A20AB" w:rsidRPr="00E677F2">
        <w:rPr>
          <w:sz w:val="28"/>
          <w:szCs w:val="28"/>
          <w:lang w:val="kk-KZ"/>
        </w:rPr>
        <w:t xml:space="preserve">. </w:t>
      </w:r>
    </w:p>
    <w:p w14:paraId="2F4D7EBB" w14:textId="530737F8" w:rsidR="00322FED" w:rsidRPr="00E677F2" w:rsidRDefault="00D92874" w:rsidP="00CB3C52">
      <w:pPr>
        <w:ind w:firstLine="567"/>
        <w:jc w:val="both"/>
        <w:rPr>
          <w:sz w:val="28"/>
          <w:szCs w:val="28"/>
          <w:lang w:val="kk-KZ"/>
        </w:rPr>
      </w:pPr>
      <w:r w:rsidRPr="00E677F2">
        <w:rPr>
          <w:spacing w:val="1"/>
          <w:sz w:val="28"/>
          <w:szCs w:val="28"/>
          <w:lang w:val="kk-KZ"/>
        </w:rPr>
        <w:lastRenderedPageBreak/>
        <w:t>TUNING жобасы аясында құзіреттіліктің екі түрін қалыптастыруды көздейтін бітірушінің еуропалық құзыреттілік моделі</w:t>
      </w:r>
      <w:r w:rsidR="00322FED" w:rsidRPr="00E677F2">
        <w:rPr>
          <w:spacing w:val="1"/>
          <w:sz w:val="28"/>
          <w:szCs w:val="28"/>
          <w:lang w:val="kk-KZ"/>
        </w:rPr>
        <w:t xml:space="preserve"> әзі</w:t>
      </w:r>
      <w:r w:rsidR="00FB7EB2" w:rsidRPr="00E677F2">
        <w:rPr>
          <w:spacing w:val="1"/>
          <w:sz w:val="28"/>
          <w:szCs w:val="28"/>
          <w:lang w:val="kk-KZ"/>
        </w:rPr>
        <w:t>рленді: әмбебап және пәндік</w:t>
      </w:r>
      <w:r w:rsidR="00322FED" w:rsidRPr="00E677F2">
        <w:rPr>
          <w:sz w:val="28"/>
          <w:szCs w:val="28"/>
          <w:lang w:val="kk-KZ"/>
        </w:rPr>
        <w:t>.</w:t>
      </w:r>
    </w:p>
    <w:p w14:paraId="3751E48F" w14:textId="77777777" w:rsidR="00322FED" w:rsidRPr="00E677F2" w:rsidRDefault="00322FED" w:rsidP="00CB3C52">
      <w:pPr>
        <w:ind w:firstLine="567"/>
        <w:jc w:val="both"/>
        <w:rPr>
          <w:spacing w:val="1"/>
          <w:sz w:val="28"/>
          <w:szCs w:val="28"/>
          <w:lang w:val="kk-KZ"/>
        </w:rPr>
      </w:pPr>
      <w:r w:rsidRPr="00E677F2">
        <w:rPr>
          <w:sz w:val="28"/>
          <w:szCs w:val="28"/>
          <w:lang w:val="kk-KZ"/>
        </w:rPr>
        <w:t xml:space="preserve"> </w:t>
      </w:r>
      <w:r w:rsidR="00D92874" w:rsidRPr="00E677F2">
        <w:rPr>
          <w:spacing w:val="1"/>
          <w:sz w:val="28"/>
          <w:szCs w:val="28"/>
          <w:lang w:val="kk-KZ"/>
        </w:rPr>
        <w:t xml:space="preserve"> Бұл жіктеудің сыртқы қарапайымдылығы жоғары технологиямен және қарастырылып отырған тұлғаның </w:t>
      </w:r>
      <w:proofErr w:type="spellStart"/>
      <w:r w:rsidR="00D92874" w:rsidRPr="00E677F2">
        <w:rPr>
          <w:spacing w:val="1"/>
          <w:sz w:val="28"/>
          <w:szCs w:val="28"/>
          <w:lang w:val="kk-KZ"/>
        </w:rPr>
        <w:t>құзыреттілігін</w:t>
      </w:r>
      <w:proofErr w:type="spellEnd"/>
      <w:r w:rsidR="00D92874" w:rsidRPr="00E677F2">
        <w:rPr>
          <w:spacing w:val="1"/>
          <w:sz w:val="28"/>
          <w:szCs w:val="28"/>
          <w:lang w:val="kk-KZ"/>
        </w:rPr>
        <w:t xml:space="preserve"> көрсететін сипаттамаларды қамтудың толықтығымен үйлеседі. </w:t>
      </w:r>
    </w:p>
    <w:p w14:paraId="2497991C" w14:textId="3825AECC" w:rsidR="00D92874" w:rsidRPr="00E677F2" w:rsidRDefault="00322FED" w:rsidP="00CB3C52">
      <w:pPr>
        <w:ind w:firstLine="567"/>
        <w:jc w:val="both"/>
        <w:rPr>
          <w:spacing w:val="1"/>
          <w:sz w:val="28"/>
          <w:szCs w:val="28"/>
          <w:lang w:val="kk-KZ"/>
        </w:rPr>
      </w:pPr>
      <w:r w:rsidRPr="00E677F2">
        <w:rPr>
          <w:spacing w:val="1"/>
          <w:sz w:val="28"/>
          <w:szCs w:val="28"/>
          <w:lang w:val="kk-KZ"/>
        </w:rPr>
        <w:t xml:space="preserve"> </w:t>
      </w:r>
      <w:r w:rsidR="00D92874" w:rsidRPr="00E677F2">
        <w:rPr>
          <w:spacing w:val="1"/>
          <w:sz w:val="28"/>
          <w:szCs w:val="28"/>
          <w:lang w:val="kk-KZ"/>
        </w:rPr>
        <w:t xml:space="preserve">Сонымен қатар, әр сыныпта </w:t>
      </w:r>
      <w:proofErr w:type="spellStart"/>
      <w:r w:rsidR="00D92874" w:rsidRPr="00E677F2">
        <w:rPr>
          <w:spacing w:val="1"/>
          <w:sz w:val="28"/>
          <w:szCs w:val="28"/>
          <w:lang w:val="kk-KZ"/>
        </w:rPr>
        <w:t>құзіреттілік</w:t>
      </w:r>
      <w:proofErr w:type="spellEnd"/>
      <w:r w:rsidR="00D92874" w:rsidRPr="00E677F2">
        <w:rPr>
          <w:spacing w:val="1"/>
          <w:sz w:val="28"/>
          <w:szCs w:val="28"/>
          <w:lang w:val="kk-KZ"/>
        </w:rPr>
        <w:t xml:space="preserve"> түрлерінің үлкен саны бар. Мысалы, негізгі үш негізгі топқа бөлінген 30-ға жуық пункттерді қамтиды: </w:t>
      </w:r>
      <w:proofErr w:type="spellStart"/>
      <w:r w:rsidRPr="00E677F2">
        <w:rPr>
          <w:spacing w:val="1"/>
          <w:sz w:val="28"/>
          <w:szCs w:val="28"/>
          <w:lang w:val="kk-KZ"/>
        </w:rPr>
        <w:t>инструменталды</w:t>
      </w:r>
      <w:proofErr w:type="spellEnd"/>
      <w:r w:rsidR="00D92874" w:rsidRPr="00E677F2">
        <w:rPr>
          <w:spacing w:val="1"/>
          <w:sz w:val="28"/>
          <w:szCs w:val="28"/>
          <w:lang w:val="kk-KZ"/>
        </w:rPr>
        <w:t xml:space="preserve">, жүйелік және </w:t>
      </w:r>
      <w:proofErr w:type="spellStart"/>
      <w:r w:rsidR="00D92874" w:rsidRPr="00E677F2">
        <w:rPr>
          <w:spacing w:val="1"/>
          <w:sz w:val="28"/>
          <w:szCs w:val="28"/>
          <w:lang w:val="kk-KZ"/>
        </w:rPr>
        <w:t>тұлғааралық</w:t>
      </w:r>
      <w:proofErr w:type="spellEnd"/>
      <w:r w:rsidR="00D92874" w:rsidRPr="00E677F2">
        <w:rPr>
          <w:spacing w:val="1"/>
          <w:sz w:val="28"/>
          <w:szCs w:val="28"/>
          <w:lang w:val="kk-KZ"/>
        </w:rPr>
        <w:t>.</w:t>
      </w:r>
    </w:p>
    <w:p w14:paraId="66D98223" w14:textId="5D939764" w:rsidR="00D92874" w:rsidRPr="00E677F2" w:rsidRDefault="00322FED" w:rsidP="00CB3C52">
      <w:pPr>
        <w:shd w:val="clear" w:color="auto" w:fill="FFFFFF"/>
        <w:ind w:firstLine="567"/>
        <w:jc w:val="both"/>
        <w:rPr>
          <w:i/>
          <w:spacing w:val="1"/>
          <w:sz w:val="28"/>
          <w:szCs w:val="28"/>
          <w:lang w:val="kk-KZ"/>
        </w:rPr>
      </w:pPr>
      <w:proofErr w:type="spellStart"/>
      <w:r w:rsidRPr="00E677F2">
        <w:rPr>
          <w:spacing w:val="1"/>
          <w:sz w:val="28"/>
          <w:szCs w:val="28"/>
          <w:lang w:val="kk-KZ"/>
        </w:rPr>
        <w:t>Инструменталды</w:t>
      </w:r>
      <w:proofErr w:type="spellEnd"/>
      <w:r w:rsidR="00D92874" w:rsidRPr="00E677F2">
        <w:rPr>
          <w:i/>
          <w:spacing w:val="1"/>
          <w:sz w:val="28"/>
          <w:szCs w:val="28"/>
          <w:lang w:val="kk-KZ"/>
        </w:rPr>
        <w:t xml:space="preserve"> </w:t>
      </w:r>
      <w:r w:rsidR="00D92874" w:rsidRPr="00E677F2">
        <w:rPr>
          <w:iCs/>
          <w:spacing w:val="1"/>
          <w:sz w:val="28"/>
          <w:szCs w:val="28"/>
          <w:lang w:val="kk-KZ"/>
        </w:rPr>
        <w:t>құзыреттер оқыту барысында қол жеткізілген білім деңгейін сипаттайды және мыналарды қамтиды: танымдық қабілеттер (негізгі идеялар мен ойларды түсіну), әдістемелік және технологиялық дағдылар (оқу стратегиясы және мәселені шешу), лингвистикалық дағдылар, кәсіби бағытталған мәселелерді шешу тәжірибесі, одан әрі оқытуға дайындық .</w:t>
      </w:r>
    </w:p>
    <w:p w14:paraId="4162770B" w14:textId="77777777" w:rsidR="00D92874" w:rsidRPr="00E677F2" w:rsidRDefault="00D92874" w:rsidP="00CB3C52">
      <w:pPr>
        <w:shd w:val="clear" w:color="auto" w:fill="FFFFFF"/>
        <w:ind w:firstLine="567"/>
        <w:jc w:val="both"/>
        <w:rPr>
          <w:iCs/>
          <w:spacing w:val="1"/>
          <w:sz w:val="28"/>
          <w:szCs w:val="28"/>
          <w:lang w:val="kk-KZ"/>
        </w:rPr>
      </w:pPr>
      <w:r w:rsidRPr="00E677F2">
        <w:rPr>
          <w:iCs/>
          <w:spacing w:val="1"/>
          <w:sz w:val="28"/>
          <w:szCs w:val="28"/>
          <w:lang w:val="kk-KZ"/>
        </w:rPr>
        <w:t xml:space="preserve">Тұлға аралық құзыреттілік мазмұнына </w:t>
      </w:r>
      <w:r w:rsidRPr="00E677F2">
        <w:rPr>
          <w:sz w:val="28"/>
          <w:szCs w:val="28"/>
          <w:lang w:val="kk-KZ"/>
        </w:rPr>
        <w:t>білім алушы</w:t>
      </w:r>
      <w:r w:rsidRPr="00E677F2">
        <w:rPr>
          <w:iCs/>
          <w:spacing w:val="1"/>
          <w:sz w:val="28"/>
          <w:szCs w:val="28"/>
          <w:lang w:val="kk-KZ"/>
        </w:rPr>
        <w:t>ның әлеуметтік дағдылары мен қабілеттері, сонымен қатар оның жеке қабілеттері мен қарым-қатынасқа дайындығы кіреді. Бұл ретте мектептің міндеті – ұжымда жұмыс істей білетін, қоғамдағы рөлі мен мақсатын сезінетін азаматты қалыптастыру.</w:t>
      </w:r>
    </w:p>
    <w:p w14:paraId="797DC446" w14:textId="45563183"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xml:space="preserve">Жүйелік құзыреттер құрылымы тұтас білім беру жүйесін білу мен түсінуден, оның барлық құрамдас бөліктерін және олардың арасындағы байланыстарды анықтаудан, олардың әрқайсысының бір құрылымдағы орнын анықтаудан, білім алушының қарастырылып отырған жүйені жетілдіруге дайындығы мен қабілетінен тұрады. </w:t>
      </w:r>
      <w:r w:rsidR="00680CAE" w:rsidRPr="00E677F2">
        <w:rPr>
          <w:sz w:val="28"/>
          <w:szCs w:val="28"/>
          <w:lang w:val="kk-KZ"/>
        </w:rPr>
        <w:t xml:space="preserve"> </w:t>
      </w:r>
    </w:p>
    <w:p w14:paraId="68DFA51E" w14:textId="2749101A"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xml:space="preserve">Дегенмен, әрбір түрдегі құзыреттердің мазмұнын зерттей келе, біз көбінесе бір атаулар бірнеше топқа кіреді деген қорытындыға келдік, бұл жіктеу негізін дұрыс таңдамағанын көрсетеді. Осы кемшіліктерді ескере отырып, мектеп бітірушінің үлгісін жасау кезінде құзыреттердің жалпыланған топтарын анықтау, олардың мазмұны мен құрылымын анықтау және олардың даму деңгейін бағалау көрсеткіштерін әзірлеу міндеті қойылды. Анықталған </w:t>
      </w:r>
      <w:r w:rsidR="00680CAE" w:rsidRPr="00E677F2">
        <w:rPr>
          <w:sz w:val="28"/>
          <w:szCs w:val="28"/>
          <w:lang w:val="kk-KZ"/>
        </w:rPr>
        <w:t xml:space="preserve">мәселелерін </w:t>
      </w:r>
      <w:r w:rsidRPr="00E677F2">
        <w:rPr>
          <w:sz w:val="28"/>
          <w:szCs w:val="28"/>
          <w:lang w:val="kk-KZ"/>
        </w:rPr>
        <w:t xml:space="preserve"> шешуге басқа елдердің мамандары әрекет жасағанын айта кеткен жөн.</w:t>
      </w:r>
    </w:p>
    <w:p w14:paraId="66CE5B1E" w14:textId="77777777"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Мысалы, Австралияда мектеп оқушыларының құзыреттерін үш үлкен топқа бөлу ұсынылды:</w:t>
      </w:r>
    </w:p>
    <w:p w14:paraId="158A8B55" w14:textId="77777777"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Білімнің бес саласын біріктіретін белгілі бір қызмет салаларындағы құзыреттер: тіл және коммуникация, шығармашылық және дизайн, адам және қоғам, денсаулық және қозғалыс, табиғат және технология.</w:t>
      </w:r>
    </w:p>
    <w:p w14:paraId="7F0FF1E6" w14:textId="77777777" w:rsidR="00D92874" w:rsidRPr="00E677F2" w:rsidRDefault="00D92874" w:rsidP="00CB3C52">
      <w:pPr>
        <w:shd w:val="clear" w:color="auto" w:fill="FFFFFF"/>
        <w:tabs>
          <w:tab w:val="left" w:pos="590"/>
        </w:tabs>
        <w:ind w:firstLine="567"/>
        <w:jc w:val="both"/>
        <w:rPr>
          <w:spacing w:val="-2"/>
          <w:sz w:val="28"/>
          <w:szCs w:val="28"/>
          <w:lang w:val="kk-KZ"/>
        </w:rPr>
      </w:pPr>
      <w:r w:rsidRPr="00E677F2">
        <w:rPr>
          <w:spacing w:val="-2"/>
          <w:sz w:val="28"/>
          <w:szCs w:val="28"/>
          <w:lang w:val="kk-KZ"/>
        </w:rPr>
        <w:t>- Әлеуметтік құзыреттер.</w:t>
      </w:r>
    </w:p>
    <w:p w14:paraId="21C00356" w14:textId="77777777" w:rsidR="00D92874" w:rsidRPr="00E677F2" w:rsidRDefault="00D92874" w:rsidP="00CB3C52">
      <w:pPr>
        <w:shd w:val="clear" w:color="auto" w:fill="FFFFFF"/>
        <w:tabs>
          <w:tab w:val="left" w:pos="590"/>
        </w:tabs>
        <w:ind w:firstLine="567"/>
        <w:jc w:val="both"/>
        <w:rPr>
          <w:spacing w:val="-2"/>
          <w:sz w:val="28"/>
          <w:szCs w:val="28"/>
          <w:lang w:val="kk-KZ"/>
        </w:rPr>
      </w:pPr>
      <w:r w:rsidRPr="00E677F2">
        <w:rPr>
          <w:spacing w:val="-2"/>
          <w:sz w:val="28"/>
          <w:szCs w:val="28"/>
          <w:lang w:val="kk-KZ"/>
        </w:rPr>
        <w:t>- Жеке құзыреттер.</w:t>
      </w:r>
    </w:p>
    <w:p w14:paraId="5E4CBA9B" w14:textId="6B8A4CF7" w:rsidR="00D92874" w:rsidRPr="00E677F2" w:rsidRDefault="00D92874" w:rsidP="00CB3C52">
      <w:pPr>
        <w:shd w:val="clear" w:color="auto" w:fill="FFFFFF"/>
        <w:ind w:firstLine="567"/>
        <w:jc w:val="both"/>
        <w:rPr>
          <w:spacing w:val="-2"/>
          <w:sz w:val="28"/>
          <w:szCs w:val="28"/>
          <w:lang w:val="kk-KZ"/>
        </w:rPr>
      </w:pPr>
      <w:r w:rsidRPr="00E677F2">
        <w:rPr>
          <w:spacing w:val="-2"/>
          <w:sz w:val="28"/>
          <w:szCs w:val="28"/>
          <w:lang w:val="kk-KZ"/>
        </w:rPr>
        <w:t xml:space="preserve">Еуропа Кеңесінің Білім комитеті </w:t>
      </w:r>
      <w:proofErr w:type="spellStart"/>
      <w:r w:rsidRPr="00E677F2">
        <w:rPr>
          <w:spacing w:val="-2"/>
          <w:sz w:val="28"/>
          <w:szCs w:val="28"/>
          <w:lang w:val="kk-KZ"/>
        </w:rPr>
        <w:t>құзіреттілікті</w:t>
      </w:r>
      <w:proofErr w:type="spellEnd"/>
      <w:r w:rsidRPr="00E677F2">
        <w:rPr>
          <w:spacing w:val="-2"/>
          <w:sz w:val="28"/>
          <w:szCs w:val="28"/>
          <w:lang w:val="kk-KZ"/>
        </w:rPr>
        <w:t xml:space="preserve"> білім сапасының көрсеткіші ретінде қарастыра отырып, құзыреттердің мәнін көрсетуде екі тәсілді қолданады: </w:t>
      </w:r>
      <w:r w:rsidRPr="00E677F2">
        <w:rPr>
          <w:i/>
          <w:iCs/>
          <w:spacing w:val="-2"/>
          <w:sz w:val="28"/>
          <w:szCs w:val="28"/>
          <w:lang w:val="kk-KZ"/>
        </w:rPr>
        <w:t>пәндік-мазмұндық</w:t>
      </w:r>
      <w:r w:rsidRPr="00E677F2">
        <w:rPr>
          <w:spacing w:val="-2"/>
          <w:sz w:val="28"/>
          <w:szCs w:val="28"/>
          <w:lang w:val="kk-KZ"/>
        </w:rPr>
        <w:t xml:space="preserve"> және </w:t>
      </w:r>
      <w:r w:rsidR="00680CAE" w:rsidRPr="00E677F2">
        <w:rPr>
          <w:i/>
          <w:iCs/>
          <w:spacing w:val="-2"/>
          <w:sz w:val="28"/>
          <w:szCs w:val="28"/>
          <w:lang w:val="kk-KZ"/>
        </w:rPr>
        <w:t>іс-әрекеттік</w:t>
      </w:r>
      <w:r w:rsidRPr="00E677F2">
        <w:rPr>
          <w:i/>
          <w:iCs/>
          <w:spacing w:val="-2"/>
          <w:sz w:val="28"/>
          <w:szCs w:val="28"/>
          <w:lang w:val="kk-KZ"/>
        </w:rPr>
        <w:t>-технологиялық.</w:t>
      </w:r>
    </w:p>
    <w:p w14:paraId="409FA746" w14:textId="77777777" w:rsidR="00D92874" w:rsidRPr="00E677F2" w:rsidRDefault="00D92874" w:rsidP="00CB3C52">
      <w:pPr>
        <w:shd w:val="clear" w:color="auto" w:fill="FFFFFF"/>
        <w:ind w:firstLine="567"/>
        <w:jc w:val="both"/>
        <w:rPr>
          <w:spacing w:val="6"/>
          <w:sz w:val="28"/>
          <w:szCs w:val="28"/>
          <w:lang w:val="kk-KZ"/>
        </w:rPr>
      </w:pPr>
      <w:r w:rsidRPr="00E677F2">
        <w:rPr>
          <w:spacing w:val="6"/>
          <w:sz w:val="28"/>
          <w:szCs w:val="28"/>
          <w:lang w:val="kk-KZ"/>
        </w:rPr>
        <w:t>Бірінші жағдайда, біз құзыретті тек қызмет компоненті жағынан қарастыруға әкелетін субъектіден жоғары әрекеттерді қалыптастыру туралы айтып отырмыз. Бұл келесі әрекеттерді орындау тәжірибесін алуды қамтиды:</w:t>
      </w:r>
    </w:p>
    <w:p w14:paraId="47E0EF89" w14:textId="3F58C321" w:rsidR="00D92874" w:rsidRPr="00E677F2" w:rsidRDefault="00680CAE" w:rsidP="00CB3C52">
      <w:pPr>
        <w:shd w:val="clear" w:color="auto" w:fill="FFFFFF"/>
        <w:ind w:firstLine="567"/>
        <w:jc w:val="both"/>
        <w:rPr>
          <w:spacing w:val="6"/>
          <w:sz w:val="28"/>
          <w:szCs w:val="28"/>
          <w:lang w:val="kk-KZ"/>
        </w:rPr>
      </w:pPr>
      <w:r w:rsidRPr="00E677F2">
        <w:rPr>
          <w:spacing w:val="6"/>
          <w:sz w:val="28"/>
          <w:szCs w:val="28"/>
          <w:lang w:val="kk-KZ"/>
        </w:rPr>
        <w:lastRenderedPageBreak/>
        <w:t>- оқу:</w:t>
      </w:r>
      <w:r w:rsidR="00D92874" w:rsidRPr="00E677F2">
        <w:rPr>
          <w:spacing w:val="6"/>
          <w:sz w:val="28"/>
          <w:szCs w:val="28"/>
          <w:lang w:val="kk-KZ"/>
        </w:rPr>
        <w:t xml:space="preserve"> </w:t>
      </w:r>
      <w:proofErr w:type="spellStart"/>
      <w:r w:rsidR="00D92874" w:rsidRPr="00E677F2">
        <w:rPr>
          <w:spacing w:val="6"/>
          <w:sz w:val="28"/>
          <w:szCs w:val="28"/>
          <w:lang w:val="kk-KZ"/>
        </w:rPr>
        <w:t>басқалардың</w:t>
      </w:r>
      <w:proofErr w:type="spellEnd"/>
      <w:r w:rsidR="00D92874" w:rsidRPr="00E677F2">
        <w:rPr>
          <w:spacing w:val="6"/>
          <w:sz w:val="28"/>
          <w:szCs w:val="28"/>
          <w:lang w:val="kk-KZ"/>
        </w:rPr>
        <w:t xml:space="preserve"> тәжірибесі мен білімін пайдалана білуге, өзін-өзі тәрбиелеуге негізделген;</w:t>
      </w:r>
    </w:p>
    <w:p w14:paraId="1B524313" w14:textId="77777777" w:rsidR="00D92874" w:rsidRPr="00E677F2" w:rsidRDefault="00D92874" w:rsidP="00CB3C52">
      <w:pPr>
        <w:shd w:val="clear" w:color="auto" w:fill="FFFFFF"/>
        <w:ind w:firstLine="567"/>
        <w:jc w:val="both"/>
        <w:rPr>
          <w:spacing w:val="6"/>
          <w:sz w:val="28"/>
          <w:szCs w:val="28"/>
          <w:lang w:val="kk-KZ"/>
        </w:rPr>
      </w:pPr>
      <w:r w:rsidRPr="00E677F2">
        <w:rPr>
          <w:spacing w:val="6"/>
          <w:sz w:val="28"/>
          <w:szCs w:val="28"/>
          <w:lang w:val="kk-KZ"/>
        </w:rPr>
        <w:t>- ойлау: сыни тұрғыдан ойлау, өз ұстанымдарын қорғау, өмірдегі оқиғалар мен құбылыстарды, мәдени мұраларды бағалау;</w:t>
      </w:r>
    </w:p>
    <w:p w14:paraId="3DE3DD62" w14:textId="77777777" w:rsidR="00D92874" w:rsidRPr="00E677F2" w:rsidRDefault="00D92874" w:rsidP="00CB3C52">
      <w:pPr>
        <w:shd w:val="clear" w:color="auto" w:fill="FFFFFF"/>
        <w:ind w:firstLine="567"/>
        <w:jc w:val="both"/>
        <w:rPr>
          <w:spacing w:val="6"/>
          <w:sz w:val="28"/>
          <w:szCs w:val="28"/>
          <w:lang w:val="kk-KZ"/>
        </w:rPr>
      </w:pPr>
      <w:r w:rsidRPr="00E677F2">
        <w:rPr>
          <w:spacing w:val="6"/>
          <w:sz w:val="28"/>
          <w:szCs w:val="28"/>
          <w:lang w:val="kk-KZ"/>
        </w:rPr>
        <w:t>- іздеу: ақпаратты алу мүмкіндігі;</w:t>
      </w:r>
    </w:p>
    <w:p w14:paraId="69B0DC41" w14:textId="77777777" w:rsidR="00D92874" w:rsidRPr="00E677F2" w:rsidRDefault="00D92874" w:rsidP="00CB3C52">
      <w:pPr>
        <w:shd w:val="clear" w:color="auto" w:fill="FFFFFF"/>
        <w:ind w:firstLine="567"/>
        <w:jc w:val="both"/>
        <w:rPr>
          <w:spacing w:val="6"/>
          <w:sz w:val="28"/>
          <w:szCs w:val="28"/>
          <w:lang w:val="kk-KZ"/>
        </w:rPr>
      </w:pPr>
      <w:r w:rsidRPr="00E677F2">
        <w:rPr>
          <w:spacing w:val="6"/>
          <w:sz w:val="28"/>
          <w:szCs w:val="28"/>
          <w:lang w:val="kk-KZ"/>
        </w:rPr>
        <w:t>- жұмыс және ынтымақтастық: өз жұмысын ұйымдастыра білу, ұжымның іс-әрекетіне белсенді қатысу;</w:t>
      </w:r>
    </w:p>
    <w:p w14:paraId="40FE99C8" w14:textId="77777777" w:rsidR="00D92874" w:rsidRPr="00E677F2" w:rsidRDefault="00D92874" w:rsidP="00CB3C52">
      <w:pPr>
        <w:shd w:val="clear" w:color="auto" w:fill="FFFFFF"/>
        <w:ind w:firstLine="567"/>
        <w:jc w:val="both"/>
        <w:rPr>
          <w:spacing w:val="6"/>
          <w:sz w:val="28"/>
          <w:szCs w:val="28"/>
          <w:lang w:val="kk-KZ"/>
        </w:rPr>
      </w:pPr>
      <w:r w:rsidRPr="00E677F2">
        <w:rPr>
          <w:spacing w:val="6"/>
          <w:sz w:val="28"/>
          <w:szCs w:val="28"/>
          <w:lang w:val="kk-KZ"/>
        </w:rPr>
        <w:t>- бейімделу: әртүрлі жағдайларда мәселенің шешімін таба білу, ұтқырлық пен шешімділік.</w:t>
      </w:r>
    </w:p>
    <w:p w14:paraId="025E6447" w14:textId="5348809B" w:rsidR="00D92874" w:rsidRPr="00E677F2" w:rsidRDefault="00680CAE" w:rsidP="00CB3C52">
      <w:pPr>
        <w:shd w:val="clear" w:color="auto" w:fill="FFFFFF"/>
        <w:tabs>
          <w:tab w:val="left" w:pos="590"/>
        </w:tabs>
        <w:ind w:firstLine="567"/>
        <w:jc w:val="both"/>
        <w:rPr>
          <w:sz w:val="28"/>
          <w:szCs w:val="28"/>
          <w:lang w:val="kk-KZ"/>
        </w:rPr>
      </w:pPr>
      <w:r w:rsidRPr="00E677F2">
        <w:rPr>
          <w:sz w:val="28"/>
          <w:szCs w:val="28"/>
          <w:lang w:val="kk-KZ"/>
        </w:rPr>
        <w:t>Іс-</w:t>
      </w:r>
      <w:proofErr w:type="spellStart"/>
      <w:r w:rsidRPr="00E677F2">
        <w:rPr>
          <w:sz w:val="28"/>
          <w:szCs w:val="28"/>
          <w:lang w:val="kk-KZ"/>
        </w:rPr>
        <w:t>әркеттік</w:t>
      </w:r>
      <w:proofErr w:type="spellEnd"/>
      <w:r w:rsidR="00D92874" w:rsidRPr="00E677F2">
        <w:rPr>
          <w:sz w:val="28"/>
          <w:szCs w:val="28"/>
          <w:lang w:val="kk-KZ"/>
        </w:rPr>
        <w:t>-технологиялық тәсіл құзыреттерді белгілі бір қызмет саласындағы білім мен дағдылардың жиынтығы ретінде анықтайды. Осы негізде келесілер бөлінеді:</w:t>
      </w:r>
    </w:p>
    <w:p w14:paraId="7A39AA5E" w14:textId="77777777"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саяси және әлеуметтік құзыреттер;</w:t>
      </w:r>
    </w:p>
    <w:p w14:paraId="1149C94C" w14:textId="3EE54CB5" w:rsidR="00D92874" w:rsidRPr="00E677F2" w:rsidRDefault="00680CAE" w:rsidP="00CB3C52">
      <w:pPr>
        <w:shd w:val="clear" w:color="auto" w:fill="FFFFFF"/>
        <w:tabs>
          <w:tab w:val="left" w:pos="590"/>
        </w:tabs>
        <w:ind w:firstLine="567"/>
        <w:jc w:val="both"/>
        <w:rPr>
          <w:sz w:val="28"/>
          <w:szCs w:val="28"/>
          <w:lang w:val="kk-KZ"/>
        </w:rPr>
      </w:pPr>
      <w:r w:rsidRPr="00E677F2">
        <w:rPr>
          <w:sz w:val="28"/>
          <w:szCs w:val="28"/>
          <w:lang w:val="kk-KZ"/>
        </w:rPr>
        <w:t xml:space="preserve">- қарым-қатынастық </w:t>
      </w:r>
      <w:r w:rsidR="00D92874" w:rsidRPr="00E677F2">
        <w:rPr>
          <w:sz w:val="28"/>
          <w:szCs w:val="28"/>
          <w:lang w:val="kk-KZ"/>
        </w:rPr>
        <w:t xml:space="preserve"> құзыреттер;</w:t>
      </w:r>
    </w:p>
    <w:p w14:paraId="56BC1770" w14:textId="77777777"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xml:space="preserve">- ақпараттық </w:t>
      </w:r>
      <w:proofErr w:type="spellStart"/>
      <w:r w:rsidRPr="00E677F2">
        <w:rPr>
          <w:sz w:val="28"/>
          <w:szCs w:val="28"/>
          <w:lang w:val="kk-KZ"/>
        </w:rPr>
        <w:t>құзыреттіліктер</w:t>
      </w:r>
      <w:proofErr w:type="spellEnd"/>
      <w:r w:rsidRPr="00E677F2">
        <w:rPr>
          <w:sz w:val="28"/>
          <w:szCs w:val="28"/>
          <w:lang w:val="kk-KZ"/>
        </w:rPr>
        <w:t>;</w:t>
      </w:r>
    </w:p>
    <w:p w14:paraId="08DC11B0" w14:textId="77777777"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үздіксіз білім беру саласындағы құзыреттілік.</w:t>
      </w:r>
    </w:p>
    <w:p w14:paraId="7D9F32EC" w14:textId="6DAC8020"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Айта кету керек, педагогикалық әде</w:t>
      </w:r>
      <w:r w:rsidR="00D06929" w:rsidRPr="00E677F2">
        <w:rPr>
          <w:sz w:val="28"/>
          <w:szCs w:val="28"/>
          <w:lang w:val="kk-KZ"/>
        </w:rPr>
        <w:t>биеттерде авторлар «құзырет</w:t>
      </w:r>
      <w:r w:rsidRPr="00E677F2">
        <w:rPr>
          <w:sz w:val="28"/>
          <w:szCs w:val="28"/>
          <w:lang w:val="kk-KZ"/>
        </w:rPr>
        <w:t xml:space="preserve">» </w:t>
      </w:r>
      <w:r w:rsidR="00D06929" w:rsidRPr="00E677F2">
        <w:rPr>
          <w:sz w:val="28"/>
          <w:szCs w:val="28"/>
          <w:lang w:val="kk-KZ"/>
        </w:rPr>
        <w:t xml:space="preserve">пен «құзыреттілік» ұғымдарын  көбінесе </w:t>
      </w:r>
      <w:r w:rsidRPr="00E677F2">
        <w:rPr>
          <w:sz w:val="28"/>
          <w:szCs w:val="28"/>
          <w:lang w:val="kk-KZ"/>
        </w:rPr>
        <w:t xml:space="preserve"> бірдей деп санайды және олардың маңызды айырмашылықтары көрсетілмейді.</w:t>
      </w:r>
    </w:p>
    <w:p w14:paraId="294D0C3E" w14:textId="5A4C9DFB" w:rsidR="005420D9" w:rsidRPr="00E677F2" w:rsidRDefault="005420D9" w:rsidP="00CB3C52">
      <w:pPr>
        <w:shd w:val="clear" w:color="auto" w:fill="FFFFFF"/>
        <w:ind w:firstLine="567"/>
        <w:jc w:val="both"/>
        <w:rPr>
          <w:rStyle w:val="ezkurwreuab5ozgtqnkl"/>
          <w:sz w:val="28"/>
          <w:szCs w:val="28"/>
          <w:lang w:val="kk-KZ"/>
        </w:rPr>
      </w:pPr>
      <w:r w:rsidRPr="00E677F2">
        <w:rPr>
          <w:rStyle w:val="ezkurwreuab5ozgtqnkl"/>
          <w:sz w:val="28"/>
          <w:szCs w:val="28"/>
          <w:lang w:val="kk-KZ"/>
        </w:rPr>
        <w:t>"Құзыреттілік"</w:t>
      </w:r>
      <w:r w:rsidRPr="00E677F2">
        <w:rPr>
          <w:sz w:val="28"/>
          <w:szCs w:val="28"/>
          <w:lang w:val="kk-KZ"/>
        </w:rPr>
        <w:t xml:space="preserve"> </w:t>
      </w:r>
      <w:r w:rsidRPr="00E677F2">
        <w:rPr>
          <w:rStyle w:val="ezkurwreuab5ozgtqnkl"/>
          <w:sz w:val="28"/>
          <w:szCs w:val="28"/>
          <w:lang w:val="kk-KZ"/>
        </w:rPr>
        <w:t>лингвистикалық</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ақпараттық</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саласында</w:t>
      </w:r>
      <w:r w:rsidRPr="00E677F2">
        <w:rPr>
          <w:sz w:val="28"/>
          <w:szCs w:val="28"/>
          <w:lang w:val="kk-KZ"/>
        </w:rPr>
        <w:t xml:space="preserve"> </w:t>
      </w:r>
      <w:proofErr w:type="spellStart"/>
      <w:r w:rsidRPr="00E677F2">
        <w:rPr>
          <w:rStyle w:val="ezkurwreuab5ozgtqnkl"/>
          <w:sz w:val="28"/>
          <w:szCs w:val="28"/>
          <w:lang w:val="kk-KZ"/>
        </w:rPr>
        <w:t>бұрыннан</w:t>
      </w:r>
      <w:proofErr w:type="spellEnd"/>
      <w:r w:rsidRPr="00E677F2">
        <w:rPr>
          <w:sz w:val="28"/>
          <w:szCs w:val="28"/>
          <w:lang w:val="kk-KZ"/>
        </w:rPr>
        <w:t xml:space="preserve"> </w:t>
      </w:r>
      <w:r w:rsidRPr="00E677F2">
        <w:rPr>
          <w:rStyle w:val="ezkurwreuab5ozgtqnkl"/>
          <w:sz w:val="28"/>
          <w:szCs w:val="28"/>
          <w:lang w:val="kk-KZ"/>
        </w:rPr>
        <w:t>қолданылып келе жатқан ұғым.</w:t>
      </w:r>
    </w:p>
    <w:p w14:paraId="1F01DF41" w14:textId="16B7EE57" w:rsidR="005420D9" w:rsidRPr="00E677F2" w:rsidRDefault="005420D9" w:rsidP="00CB3C52">
      <w:pPr>
        <w:shd w:val="clear" w:color="auto" w:fill="FFFFFF"/>
        <w:ind w:firstLine="567"/>
        <w:jc w:val="both"/>
        <w:rPr>
          <w:sz w:val="28"/>
          <w:szCs w:val="28"/>
          <w:lang w:val="kk-KZ"/>
        </w:rPr>
      </w:pPr>
      <w:r w:rsidRPr="00E677F2">
        <w:rPr>
          <w:sz w:val="28"/>
          <w:szCs w:val="28"/>
          <w:lang w:val="kk-KZ"/>
        </w:rPr>
        <w:t xml:space="preserve"> </w:t>
      </w:r>
      <w:r w:rsidRPr="00E677F2">
        <w:rPr>
          <w:rStyle w:val="ezkurwreuab5ozgtqnkl"/>
          <w:sz w:val="28"/>
          <w:szCs w:val="28"/>
          <w:lang w:val="kk-KZ"/>
        </w:rPr>
        <w:t>Латын</w:t>
      </w:r>
      <w:r w:rsidRPr="00E677F2">
        <w:rPr>
          <w:sz w:val="28"/>
          <w:szCs w:val="28"/>
          <w:lang w:val="kk-KZ"/>
        </w:rPr>
        <w:t xml:space="preserve"> тілінен </w:t>
      </w:r>
      <w:r w:rsidRPr="00E677F2">
        <w:rPr>
          <w:rStyle w:val="ezkurwreuab5ozgtqnkl"/>
          <w:sz w:val="28"/>
          <w:szCs w:val="28"/>
          <w:lang w:val="kk-KZ"/>
        </w:rPr>
        <w:t>аударғанда</w:t>
      </w:r>
      <w:r w:rsidRPr="00E677F2">
        <w:rPr>
          <w:sz w:val="28"/>
          <w:szCs w:val="28"/>
          <w:lang w:val="kk-KZ"/>
        </w:rPr>
        <w:t xml:space="preserve"> </w:t>
      </w:r>
      <w:r w:rsidRPr="00E677F2">
        <w:rPr>
          <w:rStyle w:val="ezkurwreuab5ozgtqnkl"/>
          <w:sz w:val="28"/>
          <w:szCs w:val="28"/>
          <w:lang w:val="kk-KZ"/>
        </w:rPr>
        <w:t>құзыреттілік</w:t>
      </w:r>
      <w:r w:rsidRPr="00E677F2">
        <w:rPr>
          <w:sz w:val="28"/>
          <w:szCs w:val="28"/>
          <w:lang w:val="kk-KZ"/>
        </w:rPr>
        <w:t xml:space="preserve"> </w:t>
      </w:r>
      <w:r w:rsidRPr="00E677F2">
        <w:rPr>
          <w:rStyle w:val="ezkurwreuab5ozgtqnkl"/>
          <w:sz w:val="28"/>
          <w:szCs w:val="28"/>
          <w:lang w:val="kk-KZ"/>
        </w:rPr>
        <w:t>дегеніміз</w:t>
      </w:r>
      <w:r w:rsidR="00461320" w:rsidRPr="00E677F2">
        <w:rPr>
          <w:rStyle w:val="ezkurwreuab5ozgtqnkl"/>
          <w:sz w:val="28"/>
          <w:szCs w:val="28"/>
          <w:lang w:val="kk-KZ"/>
        </w:rPr>
        <w:t xml:space="preserve"> </w:t>
      </w:r>
      <w:r w:rsidRPr="00E677F2">
        <w:rPr>
          <w:sz w:val="28"/>
          <w:szCs w:val="28"/>
          <w:lang w:val="kk-KZ"/>
        </w:rPr>
        <w:t>-</w:t>
      </w:r>
      <w:r w:rsidR="00461320" w:rsidRPr="00E677F2">
        <w:rPr>
          <w:sz w:val="28"/>
          <w:szCs w:val="28"/>
          <w:lang w:val="kk-KZ"/>
        </w:rPr>
        <w:t xml:space="preserve"> </w:t>
      </w:r>
      <w:r w:rsidRPr="00E677F2">
        <w:rPr>
          <w:rStyle w:val="ezkurwreuab5ozgtqnkl"/>
          <w:sz w:val="28"/>
          <w:szCs w:val="28"/>
          <w:lang w:val="kk-KZ"/>
        </w:rPr>
        <w:t>өз</w:t>
      </w:r>
      <w:r w:rsidRPr="00E677F2">
        <w:rPr>
          <w:sz w:val="28"/>
          <w:szCs w:val="28"/>
          <w:lang w:val="kk-KZ"/>
        </w:rPr>
        <w:t xml:space="preserve"> </w:t>
      </w:r>
      <w:r w:rsidRPr="00E677F2">
        <w:rPr>
          <w:rStyle w:val="ezkurwreuab5ozgtqnkl"/>
          <w:sz w:val="28"/>
          <w:szCs w:val="28"/>
          <w:lang w:val="kk-KZ"/>
        </w:rPr>
        <w:t>ісін</w:t>
      </w:r>
      <w:r w:rsidRPr="00E677F2">
        <w:rPr>
          <w:sz w:val="28"/>
          <w:szCs w:val="28"/>
          <w:lang w:val="kk-KZ"/>
        </w:rPr>
        <w:t xml:space="preserve"> </w:t>
      </w:r>
      <w:r w:rsidRPr="00E677F2">
        <w:rPr>
          <w:rStyle w:val="ezkurwreuab5ozgtqnkl"/>
          <w:sz w:val="28"/>
          <w:szCs w:val="28"/>
          <w:lang w:val="kk-KZ"/>
        </w:rPr>
        <w:t>білу,</w:t>
      </w:r>
      <w:r w:rsidRPr="00E677F2">
        <w:rPr>
          <w:sz w:val="28"/>
          <w:szCs w:val="28"/>
          <w:lang w:val="kk-KZ"/>
        </w:rPr>
        <w:t xml:space="preserve"> </w:t>
      </w:r>
      <w:r w:rsidRPr="00E677F2">
        <w:rPr>
          <w:rStyle w:val="ezkurwreuab5ozgtqnkl"/>
          <w:sz w:val="28"/>
          <w:szCs w:val="28"/>
          <w:lang w:val="kk-KZ"/>
        </w:rPr>
        <w:t>таным,</w:t>
      </w:r>
      <w:r w:rsidRPr="00E677F2">
        <w:rPr>
          <w:sz w:val="28"/>
          <w:szCs w:val="28"/>
          <w:lang w:val="kk-KZ"/>
        </w:rPr>
        <w:t xml:space="preserve"> </w:t>
      </w:r>
      <w:r w:rsidRPr="00E677F2">
        <w:rPr>
          <w:rStyle w:val="ezkurwreuab5ozgtqnkl"/>
          <w:sz w:val="28"/>
          <w:szCs w:val="28"/>
          <w:lang w:val="kk-KZ"/>
        </w:rPr>
        <w:t xml:space="preserve">тәжірибе дегенді білдіреді. </w:t>
      </w:r>
      <w:r w:rsidRPr="00E677F2">
        <w:rPr>
          <w:sz w:val="28"/>
          <w:szCs w:val="28"/>
          <w:lang w:val="kk-KZ"/>
        </w:rPr>
        <w:t xml:space="preserve"> </w:t>
      </w:r>
      <w:r w:rsidRPr="00E677F2">
        <w:rPr>
          <w:rStyle w:val="ezkurwreuab5ozgtqnkl"/>
          <w:sz w:val="28"/>
          <w:szCs w:val="28"/>
          <w:lang w:val="kk-KZ"/>
        </w:rPr>
        <w:t>Өз</w:t>
      </w:r>
      <w:r w:rsidRPr="00E677F2">
        <w:rPr>
          <w:sz w:val="28"/>
          <w:szCs w:val="28"/>
          <w:lang w:val="kk-KZ"/>
        </w:rPr>
        <w:t xml:space="preserve"> </w:t>
      </w:r>
      <w:r w:rsidRPr="00E677F2">
        <w:rPr>
          <w:rStyle w:val="ezkurwreuab5ozgtqnkl"/>
          <w:sz w:val="28"/>
          <w:szCs w:val="28"/>
          <w:lang w:val="kk-KZ"/>
        </w:rPr>
        <w:t>саласына</w:t>
      </w:r>
      <w:r w:rsidRPr="00E677F2">
        <w:rPr>
          <w:sz w:val="28"/>
          <w:szCs w:val="28"/>
          <w:lang w:val="kk-KZ"/>
        </w:rPr>
        <w:t xml:space="preserve"> </w:t>
      </w:r>
      <w:r w:rsidRPr="00E677F2">
        <w:rPr>
          <w:rStyle w:val="ezkurwreuab5ozgtqnkl"/>
          <w:sz w:val="28"/>
          <w:szCs w:val="28"/>
          <w:lang w:val="kk-KZ"/>
        </w:rPr>
        <w:t>сәйкес</w:t>
      </w:r>
      <w:r w:rsidRPr="00E677F2">
        <w:rPr>
          <w:sz w:val="28"/>
          <w:szCs w:val="28"/>
          <w:lang w:val="kk-KZ"/>
        </w:rPr>
        <w:t xml:space="preserve"> </w:t>
      </w:r>
      <w:r w:rsidRPr="00E677F2">
        <w:rPr>
          <w:rStyle w:val="ezkurwreuab5ozgtqnkl"/>
          <w:sz w:val="28"/>
          <w:szCs w:val="28"/>
          <w:lang w:val="kk-KZ"/>
        </w:rPr>
        <w:t xml:space="preserve">білім  </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білікпен қаруланған</w:t>
      </w:r>
      <w:r w:rsidRPr="00E677F2">
        <w:rPr>
          <w:sz w:val="28"/>
          <w:szCs w:val="28"/>
          <w:lang w:val="kk-KZ"/>
        </w:rPr>
        <w:t xml:space="preserve">, </w:t>
      </w:r>
      <w:r w:rsidRPr="00E677F2">
        <w:rPr>
          <w:rStyle w:val="ezkurwreuab5ozgtqnkl"/>
          <w:sz w:val="28"/>
          <w:szCs w:val="28"/>
          <w:lang w:val="kk-KZ"/>
        </w:rPr>
        <w:t>өз</w:t>
      </w:r>
      <w:r w:rsidRPr="00E677F2">
        <w:rPr>
          <w:sz w:val="28"/>
          <w:szCs w:val="28"/>
          <w:lang w:val="kk-KZ"/>
        </w:rPr>
        <w:t xml:space="preserve"> </w:t>
      </w:r>
      <w:r w:rsidRPr="00E677F2">
        <w:rPr>
          <w:rStyle w:val="ezkurwreuab5ozgtqnkl"/>
          <w:sz w:val="28"/>
          <w:szCs w:val="28"/>
          <w:lang w:val="kk-KZ"/>
        </w:rPr>
        <w:t>ойларын</w:t>
      </w:r>
      <w:r w:rsidRPr="00E677F2">
        <w:rPr>
          <w:sz w:val="28"/>
          <w:szCs w:val="28"/>
          <w:lang w:val="kk-KZ"/>
        </w:rPr>
        <w:t xml:space="preserve"> </w:t>
      </w:r>
      <w:r w:rsidRPr="00E677F2">
        <w:rPr>
          <w:rStyle w:val="ezkurwreuab5ozgtqnkl"/>
          <w:sz w:val="28"/>
          <w:szCs w:val="28"/>
          <w:lang w:val="kk-KZ"/>
        </w:rPr>
        <w:t>лайықты</w:t>
      </w:r>
      <w:r w:rsidRPr="00E677F2">
        <w:rPr>
          <w:sz w:val="28"/>
          <w:szCs w:val="28"/>
          <w:lang w:val="kk-KZ"/>
        </w:rPr>
        <w:t xml:space="preserve"> түрде </w:t>
      </w:r>
      <w:r w:rsidRPr="00E677F2">
        <w:rPr>
          <w:rStyle w:val="ezkurwreuab5ozgtqnkl"/>
          <w:sz w:val="28"/>
          <w:szCs w:val="28"/>
          <w:lang w:val="kk-KZ"/>
        </w:rPr>
        <w:t>дәлелдей</w:t>
      </w:r>
      <w:r w:rsidRPr="00E677F2">
        <w:rPr>
          <w:sz w:val="28"/>
          <w:szCs w:val="28"/>
          <w:lang w:val="kk-KZ"/>
        </w:rPr>
        <w:t xml:space="preserve"> </w:t>
      </w:r>
      <w:r w:rsidRPr="00E677F2">
        <w:rPr>
          <w:rStyle w:val="ezkurwreuab5ozgtqnkl"/>
          <w:sz w:val="28"/>
          <w:szCs w:val="28"/>
          <w:lang w:val="kk-KZ"/>
        </w:rPr>
        <w:t>алатын</w:t>
      </w:r>
      <w:r w:rsidRPr="00E677F2">
        <w:rPr>
          <w:sz w:val="28"/>
          <w:szCs w:val="28"/>
          <w:lang w:val="kk-KZ"/>
        </w:rPr>
        <w:t xml:space="preserve"> </w:t>
      </w:r>
      <w:r w:rsidRPr="00E677F2">
        <w:rPr>
          <w:rStyle w:val="ezkurwreuab5ozgtqnkl"/>
          <w:sz w:val="28"/>
          <w:szCs w:val="28"/>
          <w:lang w:val="kk-KZ"/>
        </w:rPr>
        <w:t>адамды</w:t>
      </w:r>
      <w:r w:rsidRPr="00E677F2">
        <w:rPr>
          <w:sz w:val="28"/>
          <w:szCs w:val="28"/>
          <w:lang w:val="kk-KZ"/>
        </w:rPr>
        <w:t xml:space="preserve"> </w:t>
      </w:r>
      <w:r w:rsidRPr="00E677F2">
        <w:rPr>
          <w:rStyle w:val="ezkurwreuab5ozgtqnkl"/>
          <w:sz w:val="28"/>
          <w:szCs w:val="28"/>
          <w:lang w:val="kk-KZ"/>
        </w:rPr>
        <w:t>өз</w:t>
      </w:r>
      <w:r w:rsidRPr="00E677F2">
        <w:rPr>
          <w:sz w:val="28"/>
          <w:szCs w:val="28"/>
          <w:lang w:val="kk-KZ"/>
        </w:rPr>
        <w:t xml:space="preserve"> </w:t>
      </w:r>
      <w:r w:rsidRPr="00E677F2">
        <w:rPr>
          <w:rStyle w:val="ezkurwreuab5ozgtqnkl"/>
          <w:sz w:val="28"/>
          <w:szCs w:val="28"/>
          <w:lang w:val="kk-KZ"/>
        </w:rPr>
        <w:t>ісінің</w:t>
      </w:r>
      <w:r w:rsidRPr="00E677F2">
        <w:rPr>
          <w:sz w:val="28"/>
          <w:szCs w:val="28"/>
          <w:lang w:val="kk-KZ"/>
        </w:rPr>
        <w:t xml:space="preserve"> </w:t>
      </w:r>
      <w:r w:rsidRPr="00E677F2">
        <w:rPr>
          <w:rStyle w:val="ezkurwreuab5ozgtqnkl"/>
          <w:sz w:val="28"/>
          <w:szCs w:val="28"/>
          <w:lang w:val="kk-KZ"/>
        </w:rPr>
        <w:t xml:space="preserve">маманы </w:t>
      </w:r>
      <w:r w:rsidRPr="00E677F2">
        <w:rPr>
          <w:sz w:val="28"/>
          <w:szCs w:val="28"/>
          <w:lang w:val="kk-KZ"/>
        </w:rPr>
        <w:t xml:space="preserve"> </w:t>
      </w:r>
      <w:r w:rsidRPr="00E677F2">
        <w:rPr>
          <w:rStyle w:val="ezkurwreuab5ozgtqnkl"/>
          <w:sz w:val="28"/>
          <w:szCs w:val="28"/>
          <w:lang w:val="kk-KZ"/>
        </w:rPr>
        <w:t>немесе</w:t>
      </w:r>
      <w:r w:rsidRPr="00E677F2">
        <w:rPr>
          <w:sz w:val="28"/>
          <w:szCs w:val="28"/>
          <w:lang w:val="kk-KZ"/>
        </w:rPr>
        <w:t xml:space="preserve"> </w:t>
      </w:r>
      <w:r w:rsidRPr="00E677F2">
        <w:rPr>
          <w:rStyle w:val="ezkurwreuab5ozgtqnkl"/>
          <w:sz w:val="28"/>
          <w:szCs w:val="28"/>
          <w:lang w:val="kk-KZ"/>
        </w:rPr>
        <w:t>құзыретті</w:t>
      </w:r>
      <w:r w:rsidRPr="00E677F2">
        <w:rPr>
          <w:sz w:val="28"/>
          <w:szCs w:val="28"/>
          <w:lang w:val="kk-KZ"/>
        </w:rPr>
        <w:t xml:space="preserve"> деп </w:t>
      </w:r>
      <w:r w:rsidRPr="00E677F2">
        <w:rPr>
          <w:rStyle w:val="ezkurwreuab5ozgtqnkl"/>
          <w:sz w:val="28"/>
          <w:szCs w:val="28"/>
          <w:lang w:val="kk-KZ"/>
        </w:rPr>
        <w:t>санауға</w:t>
      </w:r>
      <w:r w:rsidRPr="00E677F2">
        <w:rPr>
          <w:sz w:val="28"/>
          <w:szCs w:val="28"/>
          <w:lang w:val="kk-KZ"/>
        </w:rPr>
        <w:t xml:space="preserve"> </w:t>
      </w:r>
      <w:r w:rsidRPr="00E677F2">
        <w:rPr>
          <w:rStyle w:val="ezkurwreuab5ozgtqnkl"/>
          <w:sz w:val="28"/>
          <w:szCs w:val="28"/>
          <w:lang w:val="kk-KZ"/>
        </w:rPr>
        <w:t>болады.</w:t>
      </w:r>
      <w:r w:rsidRPr="00E677F2">
        <w:rPr>
          <w:sz w:val="28"/>
          <w:szCs w:val="28"/>
          <w:lang w:val="kk-KZ"/>
        </w:rPr>
        <w:t xml:space="preserve"> </w:t>
      </w:r>
      <w:r w:rsidRPr="00E677F2">
        <w:rPr>
          <w:rStyle w:val="ezkurwreuab5ozgtqnkl"/>
          <w:sz w:val="28"/>
          <w:szCs w:val="28"/>
          <w:lang w:val="kk-KZ"/>
        </w:rPr>
        <w:t>Психология</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педагогика</w:t>
      </w:r>
      <w:r w:rsidRPr="00E677F2">
        <w:rPr>
          <w:sz w:val="28"/>
          <w:szCs w:val="28"/>
          <w:lang w:val="kk-KZ"/>
        </w:rPr>
        <w:t xml:space="preserve"> </w:t>
      </w:r>
      <w:r w:rsidRPr="00E677F2">
        <w:rPr>
          <w:rStyle w:val="ezkurwreuab5ozgtqnkl"/>
          <w:sz w:val="28"/>
          <w:szCs w:val="28"/>
          <w:lang w:val="kk-KZ"/>
        </w:rPr>
        <w:t>саласында</w:t>
      </w:r>
      <w:r w:rsidRPr="00E677F2">
        <w:rPr>
          <w:sz w:val="28"/>
          <w:szCs w:val="28"/>
          <w:lang w:val="kk-KZ"/>
        </w:rPr>
        <w:t xml:space="preserve"> </w:t>
      </w:r>
      <w:r w:rsidRPr="00E677F2">
        <w:rPr>
          <w:rStyle w:val="ezkurwreuab5ozgtqnkl"/>
          <w:sz w:val="28"/>
          <w:szCs w:val="28"/>
          <w:lang w:val="kk-KZ"/>
        </w:rPr>
        <w:t>"құзыреттілік"</w:t>
      </w:r>
      <w:r w:rsidRPr="00E677F2">
        <w:rPr>
          <w:sz w:val="28"/>
          <w:szCs w:val="28"/>
          <w:lang w:val="kk-KZ"/>
        </w:rPr>
        <w:t xml:space="preserve"> </w:t>
      </w:r>
      <w:r w:rsidRPr="00E677F2">
        <w:rPr>
          <w:rStyle w:val="ezkurwreuab5ozgtqnkl"/>
          <w:sz w:val="28"/>
          <w:szCs w:val="28"/>
          <w:lang w:val="kk-KZ"/>
        </w:rPr>
        <w:t>ұғымдарының</w:t>
      </w:r>
      <w:r w:rsidRPr="00E677F2">
        <w:rPr>
          <w:sz w:val="28"/>
          <w:szCs w:val="28"/>
          <w:lang w:val="kk-KZ"/>
        </w:rPr>
        <w:t xml:space="preserve"> жалпы </w:t>
      </w:r>
      <w:r w:rsidRPr="00E677F2">
        <w:rPr>
          <w:rStyle w:val="ezkurwreuab5ozgtqnkl"/>
          <w:sz w:val="28"/>
          <w:szCs w:val="28"/>
          <w:lang w:val="kk-KZ"/>
        </w:rPr>
        <w:t>қабылданған</w:t>
      </w:r>
      <w:r w:rsidRPr="00E677F2">
        <w:rPr>
          <w:sz w:val="28"/>
          <w:szCs w:val="28"/>
          <w:lang w:val="kk-KZ"/>
        </w:rPr>
        <w:t xml:space="preserve"> </w:t>
      </w:r>
      <w:r w:rsidRPr="00E677F2">
        <w:rPr>
          <w:rStyle w:val="ezkurwreuab5ozgtqnkl"/>
          <w:sz w:val="28"/>
          <w:szCs w:val="28"/>
          <w:lang w:val="kk-KZ"/>
        </w:rPr>
        <w:t>түсіндірмесі</w:t>
      </w:r>
      <w:r w:rsidRPr="00E677F2">
        <w:rPr>
          <w:sz w:val="28"/>
          <w:szCs w:val="28"/>
          <w:lang w:val="kk-KZ"/>
        </w:rPr>
        <w:t xml:space="preserve"> </w:t>
      </w:r>
      <w:r w:rsidRPr="00E677F2">
        <w:rPr>
          <w:rStyle w:val="ezkurwreuab5ozgtqnkl"/>
          <w:sz w:val="28"/>
          <w:szCs w:val="28"/>
          <w:lang w:val="kk-KZ"/>
        </w:rPr>
        <w:t>әлі</w:t>
      </w:r>
      <w:r w:rsidRPr="00E677F2">
        <w:rPr>
          <w:sz w:val="28"/>
          <w:szCs w:val="28"/>
          <w:lang w:val="kk-KZ"/>
        </w:rPr>
        <w:t xml:space="preserve"> </w:t>
      </w:r>
      <w:r w:rsidRPr="00E677F2">
        <w:rPr>
          <w:rStyle w:val="ezkurwreuab5ozgtqnkl"/>
          <w:sz w:val="28"/>
          <w:szCs w:val="28"/>
          <w:lang w:val="kk-KZ"/>
        </w:rPr>
        <w:t>қалыптаспаған,</w:t>
      </w:r>
      <w:r w:rsidRPr="00E677F2">
        <w:rPr>
          <w:sz w:val="28"/>
          <w:szCs w:val="28"/>
          <w:lang w:val="kk-KZ"/>
        </w:rPr>
        <w:t xml:space="preserve"> </w:t>
      </w:r>
      <w:r w:rsidRPr="00E677F2">
        <w:rPr>
          <w:rStyle w:val="ezkurwreuab5ozgtqnkl"/>
          <w:sz w:val="28"/>
          <w:szCs w:val="28"/>
          <w:lang w:val="kk-KZ"/>
        </w:rPr>
        <w:t>оларға</w:t>
      </w:r>
      <w:r w:rsidRPr="00E677F2">
        <w:rPr>
          <w:sz w:val="28"/>
          <w:szCs w:val="28"/>
          <w:lang w:val="kk-KZ"/>
        </w:rPr>
        <w:t xml:space="preserve"> </w:t>
      </w:r>
      <w:r w:rsidRPr="00E677F2">
        <w:rPr>
          <w:rStyle w:val="ezkurwreuab5ozgtqnkl"/>
          <w:sz w:val="28"/>
          <w:szCs w:val="28"/>
          <w:lang w:val="kk-KZ"/>
        </w:rPr>
        <w:t>әртүрлі</w:t>
      </w:r>
      <w:r w:rsidRPr="00E677F2">
        <w:rPr>
          <w:sz w:val="28"/>
          <w:szCs w:val="28"/>
          <w:lang w:val="kk-KZ"/>
        </w:rPr>
        <w:t xml:space="preserve"> </w:t>
      </w:r>
      <w:r w:rsidRPr="00E677F2">
        <w:rPr>
          <w:rStyle w:val="ezkurwreuab5ozgtqnkl"/>
          <w:sz w:val="28"/>
          <w:szCs w:val="28"/>
          <w:lang w:val="kk-KZ"/>
        </w:rPr>
        <w:t>мағына</w:t>
      </w:r>
      <w:r w:rsidRPr="00E677F2">
        <w:rPr>
          <w:sz w:val="28"/>
          <w:szCs w:val="28"/>
          <w:lang w:val="kk-KZ"/>
        </w:rPr>
        <w:t xml:space="preserve"> беріледі</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Психологиялық</w:t>
      </w:r>
      <w:r w:rsidRPr="00E677F2">
        <w:rPr>
          <w:sz w:val="28"/>
          <w:szCs w:val="28"/>
          <w:lang w:val="kk-KZ"/>
        </w:rPr>
        <w:t xml:space="preserve"> </w:t>
      </w:r>
      <w:r w:rsidRPr="00E677F2">
        <w:rPr>
          <w:rStyle w:val="ezkurwreuab5ozgtqnkl"/>
          <w:sz w:val="28"/>
          <w:szCs w:val="28"/>
          <w:lang w:val="kk-KZ"/>
        </w:rPr>
        <w:t>сөздіктерде</w:t>
      </w:r>
      <w:r w:rsidRPr="00E677F2">
        <w:rPr>
          <w:sz w:val="28"/>
          <w:szCs w:val="28"/>
          <w:lang w:val="kk-KZ"/>
        </w:rPr>
        <w:t xml:space="preserve"> </w:t>
      </w:r>
      <w:r w:rsidRPr="00E677F2">
        <w:rPr>
          <w:rStyle w:val="ezkurwreuab5ozgtqnkl"/>
          <w:sz w:val="28"/>
          <w:szCs w:val="28"/>
          <w:lang w:val="kk-KZ"/>
        </w:rPr>
        <w:t>бұл</w:t>
      </w:r>
      <w:r w:rsidRPr="00E677F2">
        <w:rPr>
          <w:sz w:val="28"/>
          <w:szCs w:val="28"/>
          <w:lang w:val="kk-KZ"/>
        </w:rPr>
        <w:t xml:space="preserve"> </w:t>
      </w:r>
      <w:r w:rsidRPr="00E677F2">
        <w:rPr>
          <w:rStyle w:val="ezkurwreuab5ozgtqnkl"/>
          <w:sz w:val="28"/>
          <w:szCs w:val="28"/>
          <w:lang w:val="kk-KZ"/>
        </w:rPr>
        <w:t>ұғым</w:t>
      </w:r>
      <w:r w:rsidRPr="00E677F2">
        <w:rPr>
          <w:sz w:val="28"/>
          <w:szCs w:val="28"/>
          <w:lang w:val="kk-KZ"/>
        </w:rPr>
        <w:t xml:space="preserve"> </w:t>
      </w:r>
      <w:r w:rsidRPr="00E677F2">
        <w:rPr>
          <w:rStyle w:val="ezkurwreuab5ozgtqnkl"/>
          <w:sz w:val="28"/>
          <w:szCs w:val="28"/>
          <w:lang w:val="kk-KZ"/>
        </w:rPr>
        <w:t>"құзыреттілік</w:t>
      </w:r>
      <w:r w:rsidRPr="00E677F2">
        <w:rPr>
          <w:sz w:val="28"/>
          <w:szCs w:val="28"/>
          <w:lang w:val="kk-KZ"/>
        </w:rPr>
        <w:t xml:space="preserve"> </w:t>
      </w:r>
      <w:r w:rsidRPr="00E677F2">
        <w:rPr>
          <w:rStyle w:val="ezkurwreuab5ozgtqnkl"/>
          <w:sz w:val="28"/>
          <w:szCs w:val="28"/>
          <w:lang w:val="kk-KZ"/>
        </w:rPr>
        <w:t>адамның</w:t>
      </w:r>
      <w:r w:rsidRPr="00E677F2">
        <w:rPr>
          <w:sz w:val="28"/>
          <w:szCs w:val="28"/>
          <w:lang w:val="kk-KZ"/>
        </w:rPr>
        <w:t xml:space="preserve"> </w:t>
      </w:r>
      <w:r w:rsidRPr="00E677F2">
        <w:rPr>
          <w:rStyle w:val="ezkurwreuab5ozgtqnkl"/>
          <w:sz w:val="28"/>
          <w:szCs w:val="28"/>
          <w:lang w:val="kk-KZ"/>
        </w:rPr>
        <w:t>қоршаған</w:t>
      </w:r>
      <w:r w:rsidRPr="00E677F2">
        <w:rPr>
          <w:sz w:val="28"/>
          <w:szCs w:val="28"/>
          <w:lang w:val="kk-KZ"/>
        </w:rPr>
        <w:t xml:space="preserve"> </w:t>
      </w:r>
      <w:r w:rsidRPr="00E677F2">
        <w:rPr>
          <w:rStyle w:val="ezkurwreuab5ozgtqnkl"/>
          <w:sz w:val="28"/>
          <w:szCs w:val="28"/>
          <w:lang w:val="kk-KZ"/>
        </w:rPr>
        <w:t>ортадағы</w:t>
      </w:r>
      <w:r w:rsidRPr="00E677F2">
        <w:rPr>
          <w:sz w:val="28"/>
          <w:szCs w:val="28"/>
          <w:lang w:val="kk-KZ"/>
        </w:rPr>
        <w:t xml:space="preserve"> </w:t>
      </w:r>
      <w:r w:rsidRPr="00E677F2">
        <w:rPr>
          <w:rStyle w:val="ezkurwreuab5ozgtqnkl"/>
          <w:sz w:val="28"/>
          <w:szCs w:val="28"/>
          <w:lang w:val="kk-KZ"/>
        </w:rPr>
        <w:t>адамдармен</w:t>
      </w:r>
      <w:r w:rsidRPr="00E677F2">
        <w:rPr>
          <w:sz w:val="28"/>
          <w:szCs w:val="28"/>
          <w:lang w:val="kk-KZ"/>
        </w:rPr>
        <w:t xml:space="preserve"> </w:t>
      </w:r>
      <w:r w:rsidRPr="00E677F2">
        <w:rPr>
          <w:rStyle w:val="ezkurwreuab5ozgtqnkl"/>
          <w:sz w:val="28"/>
          <w:szCs w:val="28"/>
          <w:lang w:val="kk-KZ"/>
        </w:rPr>
        <w:t>тиімді</w:t>
      </w:r>
      <w:r w:rsidRPr="00E677F2">
        <w:rPr>
          <w:sz w:val="28"/>
          <w:szCs w:val="28"/>
          <w:lang w:val="kk-KZ"/>
        </w:rPr>
        <w:t xml:space="preserve"> </w:t>
      </w:r>
      <w:r w:rsidRPr="00E677F2">
        <w:rPr>
          <w:rStyle w:val="ezkurwreuab5ozgtqnkl"/>
          <w:sz w:val="28"/>
          <w:szCs w:val="28"/>
          <w:lang w:val="kk-KZ"/>
        </w:rPr>
        <w:t>қарым</w:t>
      </w:r>
      <w:r w:rsidRPr="00E677F2">
        <w:rPr>
          <w:sz w:val="28"/>
          <w:szCs w:val="28"/>
          <w:lang w:val="kk-KZ"/>
        </w:rPr>
        <w:t xml:space="preserve">-қатынас жасау </w:t>
      </w:r>
      <w:r w:rsidRPr="00E677F2">
        <w:rPr>
          <w:rStyle w:val="ezkurwreuab5ozgtqnkl"/>
          <w:sz w:val="28"/>
          <w:szCs w:val="28"/>
          <w:lang w:val="kk-KZ"/>
        </w:rPr>
        <w:t>қабілеті".</w:t>
      </w:r>
      <w:r w:rsidRPr="00E677F2">
        <w:rPr>
          <w:sz w:val="28"/>
          <w:szCs w:val="28"/>
          <w:lang w:val="kk-KZ"/>
        </w:rPr>
        <w:t xml:space="preserve"> </w:t>
      </w:r>
      <w:r w:rsidRPr="00E677F2">
        <w:rPr>
          <w:rStyle w:val="ezkurwreuab5ozgtqnkl"/>
          <w:sz w:val="28"/>
          <w:szCs w:val="28"/>
          <w:lang w:val="kk-KZ"/>
        </w:rPr>
        <w:t>Шетелдік</w:t>
      </w:r>
      <w:r w:rsidRPr="00E677F2">
        <w:rPr>
          <w:sz w:val="28"/>
          <w:szCs w:val="28"/>
          <w:lang w:val="kk-KZ"/>
        </w:rPr>
        <w:t xml:space="preserve"> </w:t>
      </w:r>
      <w:r w:rsidRPr="00E677F2">
        <w:rPr>
          <w:rStyle w:val="ezkurwreuab5ozgtqnkl"/>
          <w:sz w:val="28"/>
          <w:szCs w:val="28"/>
          <w:lang w:val="kk-KZ"/>
        </w:rPr>
        <w:t>түсіндірме</w:t>
      </w:r>
      <w:r w:rsidRPr="00E677F2">
        <w:rPr>
          <w:sz w:val="28"/>
          <w:szCs w:val="28"/>
          <w:lang w:val="kk-KZ"/>
        </w:rPr>
        <w:t xml:space="preserve"> </w:t>
      </w:r>
      <w:r w:rsidRPr="00E677F2">
        <w:rPr>
          <w:rStyle w:val="ezkurwreuab5ozgtqnkl"/>
          <w:sz w:val="28"/>
          <w:szCs w:val="28"/>
          <w:lang w:val="kk-KZ"/>
        </w:rPr>
        <w:t>сөздіктерде</w:t>
      </w:r>
      <w:r w:rsidRPr="00E677F2">
        <w:rPr>
          <w:sz w:val="28"/>
          <w:szCs w:val="28"/>
          <w:lang w:val="kk-KZ"/>
        </w:rPr>
        <w:t xml:space="preserve"> </w:t>
      </w:r>
      <w:r w:rsidRPr="00E677F2">
        <w:rPr>
          <w:rStyle w:val="ezkurwreuab5ozgtqnkl"/>
          <w:sz w:val="28"/>
          <w:szCs w:val="28"/>
          <w:lang w:val="kk-KZ"/>
        </w:rPr>
        <w:t>"құзыреттілік"</w:t>
      </w:r>
      <w:r w:rsidRPr="00E677F2">
        <w:rPr>
          <w:sz w:val="28"/>
          <w:szCs w:val="28"/>
          <w:lang w:val="kk-KZ"/>
        </w:rPr>
        <w:t xml:space="preserve"> </w:t>
      </w:r>
      <w:r w:rsidRPr="00E677F2">
        <w:rPr>
          <w:rStyle w:val="ezkurwreuab5ozgtqnkl"/>
          <w:sz w:val="28"/>
          <w:szCs w:val="28"/>
          <w:lang w:val="kk-KZ"/>
        </w:rPr>
        <w:t>ұғымы</w:t>
      </w:r>
      <w:r w:rsidRPr="00E677F2">
        <w:rPr>
          <w:sz w:val="28"/>
          <w:szCs w:val="28"/>
          <w:lang w:val="kk-KZ"/>
        </w:rPr>
        <w:t xml:space="preserve"> </w:t>
      </w:r>
      <w:proofErr w:type="spellStart"/>
      <w:r w:rsidRPr="00E677F2">
        <w:rPr>
          <w:rStyle w:val="ezkurwreuab5ozgtqnkl"/>
          <w:sz w:val="28"/>
          <w:szCs w:val="28"/>
          <w:lang w:val="kk-KZ"/>
        </w:rPr>
        <w:t>құзыреттіліктің</w:t>
      </w:r>
      <w:proofErr w:type="spellEnd"/>
      <w:r w:rsidRPr="00E677F2">
        <w:rPr>
          <w:sz w:val="28"/>
          <w:szCs w:val="28"/>
          <w:lang w:val="kk-KZ"/>
        </w:rPr>
        <w:t xml:space="preserve"> </w:t>
      </w:r>
      <w:r w:rsidRPr="00E677F2">
        <w:rPr>
          <w:rStyle w:val="ezkurwreuab5ozgtqnkl"/>
          <w:sz w:val="28"/>
          <w:szCs w:val="28"/>
          <w:lang w:val="kk-KZ"/>
        </w:rPr>
        <w:t>иесі</w:t>
      </w:r>
      <w:r w:rsidRPr="00E677F2">
        <w:rPr>
          <w:sz w:val="28"/>
          <w:szCs w:val="28"/>
          <w:lang w:val="kk-KZ"/>
        </w:rPr>
        <w:t xml:space="preserve"> </w:t>
      </w:r>
      <w:r w:rsidRPr="00E677F2">
        <w:rPr>
          <w:rStyle w:val="ezkurwreuab5ozgtqnkl"/>
          <w:sz w:val="28"/>
          <w:szCs w:val="28"/>
          <w:lang w:val="kk-KZ"/>
        </w:rPr>
        <w:t>ретінде</w:t>
      </w:r>
      <w:r w:rsidRPr="00E677F2">
        <w:rPr>
          <w:sz w:val="28"/>
          <w:szCs w:val="28"/>
          <w:lang w:val="kk-KZ"/>
        </w:rPr>
        <w:t xml:space="preserve"> </w:t>
      </w:r>
      <w:r w:rsidRPr="00E677F2">
        <w:rPr>
          <w:rStyle w:val="ezkurwreuab5ozgtqnkl"/>
          <w:sz w:val="28"/>
          <w:szCs w:val="28"/>
          <w:lang w:val="kk-KZ"/>
        </w:rPr>
        <w:t>қарастырылады</w:t>
      </w:r>
      <w:r w:rsidRPr="00E677F2">
        <w:rPr>
          <w:sz w:val="28"/>
          <w:szCs w:val="28"/>
          <w:lang w:val="kk-KZ"/>
        </w:rPr>
        <w:t xml:space="preserve"> </w:t>
      </w:r>
      <w:r w:rsidR="00ED411B" w:rsidRPr="00E677F2">
        <w:rPr>
          <w:rStyle w:val="ezkurwreuab5ozgtqnkl"/>
          <w:sz w:val="28"/>
          <w:szCs w:val="28"/>
          <w:lang w:val="kk-KZ"/>
        </w:rPr>
        <w:t>[64</w:t>
      </w:r>
      <w:r w:rsidRPr="00E677F2">
        <w:rPr>
          <w:rStyle w:val="ezkurwreuab5ozgtqnkl"/>
          <w:sz w:val="28"/>
          <w:szCs w:val="28"/>
          <w:lang w:val="kk-KZ"/>
        </w:rPr>
        <w:t>].</w:t>
      </w:r>
    </w:p>
    <w:p w14:paraId="25DE7464" w14:textId="627D8437" w:rsidR="005420D9" w:rsidRPr="00E677F2" w:rsidRDefault="005420D9" w:rsidP="00CB3C52">
      <w:pPr>
        <w:shd w:val="clear" w:color="auto" w:fill="FFFFFF"/>
        <w:ind w:firstLine="567"/>
        <w:jc w:val="both"/>
        <w:rPr>
          <w:sz w:val="28"/>
          <w:szCs w:val="28"/>
          <w:lang w:val="kk-KZ"/>
        </w:rPr>
      </w:pPr>
      <w:r w:rsidRPr="00E677F2">
        <w:rPr>
          <w:rStyle w:val="ezkurwreuab5ozgtqnkl"/>
          <w:sz w:val="28"/>
          <w:szCs w:val="28"/>
          <w:lang w:val="kk-KZ"/>
        </w:rPr>
        <w:t>Қазіргі</w:t>
      </w:r>
      <w:r w:rsidRPr="00E677F2">
        <w:rPr>
          <w:sz w:val="28"/>
          <w:szCs w:val="28"/>
          <w:lang w:val="kk-KZ"/>
        </w:rPr>
        <w:t xml:space="preserve"> </w:t>
      </w:r>
      <w:r w:rsidRPr="00E677F2">
        <w:rPr>
          <w:rStyle w:val="ezkurwreuab5ozgtqnkl"/>
          <w:sz w:val="28"/>
          <w:szCs w:val="28"/>
          <w:lang w:val="kk-KZ"/>
        </w:rPr>
        <w:t>уақытта</w:t>
      </w:r>
      <w:r w:rsidRPr="00E677F2">
        <w:rPr>
          <w:sz w:val="28"/>
          <w:szCs w:val="28"/>
          <w:lang w:val="kk-KZ"/>
        </w:rPr>
        <w:t xml:space="preserve"> </w:t>
      </w:r>
      <w:r w:rsidRPr="00E677F2">
        <w:rPr>
          <w:rStyle w:val="ezkurwreuab5ozgtqnkl"/>
          <w:sz w:val="28"/>
          <w:szCs w:val="28"/>
          <w:lang w:val="kk-KZ"/>
        </w:rPr>
        <w:t>осы</w:t>
      </w:r>
      <w:r w:rsidRPr="00E677F2">
        <w:rPr>
          <w:sz w:val="28"/>
          <w:szCs w:val="28"/>
          <w:lang w:val="kk-KZ"/>
        </w:rPr>
        <w:t xml:space="preserve"> </w:t>
      </w:r>
      <w:r w:rsidRPr="00E677F2">
        <w:rPr>
          <w:rStyle w:val="ezkurwreuab5ozgtqnkl"/>
          <w:sz w:val="28"/>
          <w:szCs w:val="28"/>
          <w:lang w:val="kk-KZ"/>
        </w:rPr>
        <w:t>ұғымдардың</w:t>
      </w:r>
      <w:r w:rsidRPr="00E677F2">
        <w:rPr>
          <w:sz w:val="28"/>
          <w:szCs w:val="28"/>
          <w:lang w:val="kk-KZ"/>
        </w:rPr>
        <w:t xml:space="preserve"> </w:t>
      </w:r>
      <w:r w:rsidRPr="00E677F2">
        <w:rPr>
          <w:rStyle w:val="ezkurwreuab5ozgtqnkl"/>
          <w:sz w:val="28"/>
          <w:szCs w:val="28"/>
          <w:lang w:val="kk-KZ"/>
        </w:rPr>
        <w:t>мағынасын</w:t>
      </w:r>
      <w:r w:rsidRPr="00E677F2">
        <w:rPr>
          <w:sz w:val="28"/>
          <w:szCs w:val="28"/>
          <w:lang w:val="kk-KZ"/>
        </w:rPr>
        <w:t xml:space="preserve"> </w:t>
      </w:r>
      <w:r w:rsidRPr="00E677F2">
        <w:rPr>
          <w:rStyle w:val="ezkurwreuab5ozgtqnkl"/>
          <w:sz w:val="28"/>
          <w:szCs w:val="28"/>
          <w:lang w:val="kk-KZ"/>
        </w:rPr>
        <w:t>талдауға</w:t>
      </w:r>
      <w:r w:rsidRPr="00E677F2">
        <w:rPr>
          <w:sz w:val="28"/>
          <w:szCs w:val="28"/>
          <w:lang w:val="kk-KZ"/>
        </w:rPr>
        <w:t xml:space="preserve"> </w:t>
      </w:r>
      <w:r w:rsidRPr="00E677F2">
        <w:rPr>
          <w:rStyle w:val="ezkurwreuab5ozgtqnkl"/>
          <w:sz w:val="28"/>
          <w:szCs w:val="28"/>
          <w:lang w:val="kk-KZ"/>
        </w:rPr>
        <w:t>арналған</w:t>
      </w:r>
      <w:r w:rsidRPr="00E677F2">
        <w:rPr>
          <w:sz w:val="28"/>
          <w:szCs w:val="28"/>
          <w:lang w:val="kk-KZ"/>
        </w:rPr>
        <w:t xml:space="preserve"> </w:t>
      </w:r>
      <w:r w:rsidRPr="00E677F2">
        <w:rPr>
          <w:rStyle w:val="ezkurwreuab5ozgtqnkl"/>
          <w:sz w:val="28"/>
          <w:szCs w:val="28"/>
          <w:lang w:val="kk-KZ"/>
        </w:rPr>
        <w:t>ірі</w:t>
      </w:r>
      <w:r w:rsidRPr="00E677F2">
        <w:rPr>
          <w:sz w:val="28"/>
          <w:szCs w:val="28"/>
          <w:lang w:val="kk-KZ"/>
        </w:rPr>
        <w:t xml:space="preserve"> </w:t>
      </w:r>
      <w:r w:rsidRPr="00E677F2">
        <w:rPr>
          <w:rStyle w:val="ezkurwreuab5ozgtqnkl"/>
          <w:sz w:val="28"/>
          <w:szCs w:val="28"/>
          <w:lang w:val="kk-KZ"/>
        </w:rPr>
        <w:t>ғылыми-теориялық</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ғылыми-әдістемелік</w:t>
      </w:r>
      <w:r w:rsidRPr="00E677F2">
        <w:rPr>
          <w:sz w:val="28"/>
          <w:szCs w:val="28"/>
          <w:lang w:val="kk-KZ"/>
        </w:rPr>
        <w:t xml:space="preserve"> </w:t>
      </w:r>
      <w:r w:rsidRPr="00E677F2">
        <w:rPr>
          <w:rStyle w:val="ezkurwreuab5ozgtqnkl"/>
          <w:sz w:val="28"/>
          <w:szCs w:val="28"/>
          <w:lang w:val="kk-KZ"/>
        </w:rPr>
        <w:t>еңбектер</w:t>
      </w:r>
      <w:r w:rsidRPr="00E677F2">
        <w:rPr>
          <w:sz w:val="28"/>
          <w:szCs w:val="28"/>
          <w:lang w:val="kk-KZ"/>
        </w:rPr>
        <w:t xml:space="preserve"> </w:t>
      </w:r>
      <w:r w:rsidRPr="00E677F2">
        <w:rPr>
          <w:rStyle w:val="ezkurwreuab5ozgtqnkl"/>
          <w:sz w:val="28"/>
          <w:szCs w:val="28"/>
          <w:lang w:val="kk-KZ"/>
        </w:rPr>
        <w:t>жариялана</w:t>
      </w:r>
      <w:r w:rsidRPr="00E677F2">
        <w:rPr>
          <w:sz w:val="28"/>
          <w:szCs w:val="28"/>
          <w:lang w:val="kk-KZ"/>
        </w:rPr>
        <w:t xml:space="preserve"> </w:t>
      </w:r>
      <w:r w:rsidRPr="00E677F2">
        <w:rPr>
          <w:rStyle w:val="ezkurwreuab5ozgtqnkl"/>
          <w:sz w:val="28"/>
          <w:szCs w:val="28"/>
          <w:lang w:val="kk-KZ"/>
        </w:rPr>
        <w:t>бастады.</w:t>
      </w:r>
      <w:r w:rsidRPr="00E677F2">
        <w:rPr>
          <w:sz w:val="28"/>
          <w:szCs w:val="28"/>
          <w:lang w:val="kk-KZ"/>
        </w:rPr>
        <w:t xml:space="preserve"> </w:t>
      </w:r>
      <w:r w:rsidRPr="00E677F2">
        <w:rPr>
          <w:rStyle w:val="ezkurwreuab5ozgtqnkl"/>
          <w:sz w:val="28"/>
          <w:szCs w:val="28"/>
          <w:lang w:val="kk-KZ"/>
        </w:rPr>
        <w:t>Сонымен,</w:t>
      </w:r>
      <w:r w:rsidRPr="00E677F2">
        <w:rPr>
          <w:sz w:val="28"/>
          <w:szCs w:val="28"/>
          <w:lang w:val="kk-KZ"/>
        </w:rPr>
        <w:t xml:space="preserve"> </w:t>
      </w:r>
      <w:r w:rsidRPr="00E677F2">
        <w:rPr>
          <w:rStyle w:val="ezkurwreuab5ozgtqnkl"/>
          <w:sz w:val="28"/>
          <w:szCs w:val="28"/>
          <w:lang w:val="kk-KZ"/>
        </w:rPr>
        <w:t>халықаралық</w:t>
      </w:r>
      <w:r w:rsidRPr="00E677F2">
        <w:rPr>
          <w:sz w:val="28"/>
          <w:szCs w:val="28"/>
          <w:lang w:val="kk-KZ"/>
        </w:rPr>
        <w:t xml:space="preserve"> </w:t>
      </w:r>
      <w:r w:rsidRPr="00E677F2">
        <w:rPr>
          <w:rStyle w:val="ezkurwreuab5ozgtqnkl"/>
          <w:sz w:val="28"/>
          <w:szCs w:val="28"/>
          <w:lang w:val="kk-KZ"/>
        </w:rPr>
        <w:t>зерттеулерді</w:t>
      </w:r>
      <w:r w:rsidRPr="00E677F2">
        <w:rPr>
          <w:sz w:val="28"/>
          <w:szCs w:val="28"/>
          <w:lang w:val="kk-KZ"/>
        </w:rPr>
        <w:t xml:space="preserve"> </w:t>
      </w:r>
      <w:r w:rsidRPr="00E677F2">
        <w:rPr>
          <w:rStyle w:val="ezkurwreuab5ozgtqnkl"/>
          <w:sz w:val="28"/>
          <w:szCs w:val="28"/>
          <w:lang w:val="kk-KZ"/>
        </w:rPr>
        <w:t>талдай</w:t>
      </w:r>
      <w:r w:rsidRPr="00E677F2">
        <w:rPr>
          <w:sz w:val="28"/>
          <w:szCs w:val="28"/>
          <w:lang w:val="kk-KZ"/>
        </w:rPr>
        <w:t xml:space="preserve"> отырып </w:t>
      </w:r>
      <w:r w:rsidRPr="00E677F2">
        <w:rPr>
          <w:rStyle w:val="ezkurwreuab5ozgtqnkl"/>
          <w:sz w:val="28"/>
          <w:szCs w:val="28"/>
          <w:lang w:val="kk-KZ"/>
        </w:rPr>
        <w:t>А</w:t>
      </w:r>
      <w:r w:rsidRPr="00E677F2">
        <w:rPr>
          <w:sz w:val="28"/>
          <w:szCs w:val="28"/>
          <w:lang w:val="kk-KZ"/>
        </w:rPr>
        <w:t>.</w:t>
      </w:r>
      <w:r w:rsidRPr="00E677F2">
        <w:rPr>
          <w:rStyle w:val="ezkurwreuab5ozgtqnkl"/>
          <w:sz w:val="28"/>
          <w:szCs w:val="28"/>
          <w:lang w:val="kk-KZ"/>
        </w:rPr>
        <w:t>В</w:t>
      </w:r>
      <w:r w:rsidRPr="00E677F2">
        <w:rPr>
          <w:sz w:val="28"/>
          <w:szCs w:val="28"/>
          <w:lang w:val="kk-KZ"/>
        </w:rPr>
        <w:t>.</w:t>
      </w:r>
      <w:r w:rsidR="004B3971" w:rsidRPr="00E677F2">
        <w:rPr>
          <w:sz w:val="28"/>
          <w:szCs w:val="28"/>
          <w:lang w:val="kk-KZ"/>
        </w:rPr>
        <w:t xml:space="preserve"> </w:t>
      </w:r>
      <w:proofErr w:type="spellStart"/>
      <w:r w:rsidRPr="00E677F2">
        <w:rPr>
          <w:rStyle w:val="ezkurwreuab5ozgtqnkl"/>
          <w:sz w:val="28"/>
          <w:szCs w:val="28"/>
          <w:lang w:val="kk-KZ"/>
        </w:rPr>
        <w:t>Хуторской</w:t>
      </w:r>
      <w:proofErr w:type="spellEnd"/>
      <w:r w:rsidRPr="00E677F2">
        <w:rPr>
          <w:sz w:val="28"/>
          <w:szCs w:val="28"/>
          <w:lang w:val="kk-KZ"/>
        </w:rPr>
        <w:t xml:space="preserve"> </w:t>
      </w:r>
      <w:r w:rsidR="00ED411B" w:rsidRPr="00E677F2">
        <w:rPr>
          <w:rStyle w:val="ezkurwreuab5ozgtqnkl"/>
          <w:sz w:val="28"/>
          <w:szCs w:val="28"/>
          <w:lang w:val="kk-KZ"/>
        </w:rPr>
        <w:t>[65</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С</w:t>
      </w:r>
      <w:r w:rsidRPr="00E677F2">
        <w:rPr>
          <w:sz w:val="28"/>
          <w:szCs w:val="28"/>
          <w:lang w:val="kk-KZ"/>
        </w:rPr>
        <w:t>.</w:t>
      </w:r>
      <w:r w:rsidRPr="00E677F2">
        <w:rPr>
          <w:rStyle w:val="ezkurwreuab5ozgtqnkl"/>
          <w:sz w:val="28"/>
          <w:szCs w:val="28"/>
          <w:lang w:val="kk-KZ"/>
        </w:rPr>
        <w:t>Е</w:t>
      </w:r>
      <w:r w:rsidRPr="00E677F2">
        <w:rPr>
          <w:sz w:val="28"/>
          <w:szCs w:val="28"/>
          <w:lang w:val="kk-KZ"/>
        </w:rPr>
        <w:t xml:space="preserve">. </w:t>
      </w:r>
      <w:proofErr w:type="spellStart"/>
      <w:r w:rsidRPr="00E677F2">
        <w:rPr>
          <w:rStyle w:val="ezkurwreuab5ozgtqnkl"/>
          <w:sz w:val="28"/>
          <w:szCs w:val="28"/>
          <w:lang w:val="kk-KZ"/>
        </w:rPr>
        <w:t>Шишов</w:t>
      </w:r>
      <w:proofErr w:type="spellEnd"/>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В</w:t>
      </w:r>
      <w:r w:rsidRPr="00E677F2">
        <w:rPr>
          <w:sz w:val="28"/>
          <w:szCs w:val="28"/>
          <w:lang w:val="kk-KZ"/>
        </w:rPr>
        <w:t>.</w:t>
      </w:r>
      <w:r w:rsidRPr="00E677F2">
        <w:rPr>
          <w:rStyle w:val="ezkurwreuab5ozgtqnkl"/>
          <w:sz w:val="28"/>
          <w:szCs w:val="28"/>
          <w:lang w:val="kk-KZ"/>
        </w:rPr>
        <w:t>А</w:t>
      </w:r>
      <w:r w:rsidRPr="00E677F2">
        <w:rPr>
          <w:sz w:val="28"/>
          <w:szCs w:val="28"/>
          <w:lang w:val="kk-KZ"/>
        </w:rPr>
        <w:t>.</w:t>
      </w:r>
      <w:r w:rsidR="004B3971" w:rsidRPr="00E677F2">
        <w:rPr>
          <w:sz w:val="28"/>
          <w:szCs w:val="28"/>
          <w:lang w:val="kk-KZ"/>
        </w:rPr>
        <w:t xml:space="preserve"> </w:t>
      </w:r>
      <w:proofErr w:type="spellStart"/>
      <w:r w:rsidRPr="00E677F2">
        <w:rPr>
          <w:rStyle w:val="ezkurwreuab5ozgtqnkl"/>
          <w:sz w:val="28"/>
          <w:szCs w:val="28"/>
          <w:lang w:val="kk-KZ"/>
        </w:rPr>
        <w:t>Калней</w:t>
      </w:r>
      <w:proofErr w:type="spellEnd"/>
      <w:r w:rsidRPr="00E677F2">
        <w:rPr>
          <w:sz w:val="28"/>
          <w:szCs w:val="28"/>
          <w:lang w:val="kk-KZ"/>
        </w:rPr>
        <w:t xml:space="preserve"> </w:t>
      </w:r>
      <w:r w:rsidR="00ED411B" w:rsidRPr="00E677F2">
        <w:rPr>
          <w:rStyle w:val="ezkurwreuab5ozgtqnkl"/>
          <w:sz w:val="28"/>
          <w:szCs w:val="28"/>
          <w:lang w:val="kk-KZ"/>
        </w:rPr>
        <w:t>[66</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И.А</w:t>
      </w:r>
      <w:r w:rsidRPr="00E677F2">
        <w:rPr>
          <w:sz w:val="28"/>
          <w:szCs w:val="28"/>
          <w:lang w:val="kk-KZ"/>
        </w:rPr>
        <w:t>.</w:t>
      </w:r>
      <w:r w:rsidR="004B3971" w:rsidRPr="00E677F2">
        <w:rPr>
          <w:sz w:val="28"/>
          <w:szCs w:val="28"/>
          <w:lang w:val="kk-KZ"/>
        </w:rPr>
        <w:t xml:space="preserve"> </w:t>
      </w:r>
      <w:proofErr w:type="spellStart"/>
      <w:r w:rsidRPr="00E677F2">
        <w:rPr>
          <w:rStyle w:val="ezkurwreuab5ozgtqnkl"/>
          <w:sz w:val="28"/>
          <w:szCs w:val="28"/>
          <w:lang w:val="kk-KZ"/>
        </w:rPr>
        <w:t>Зимняя</w:t>
      </w:r>
      <w:proofErr w:type="spellEnd"/>
      <w:r w:rsidRPr="00E677F2">
        <w:rPr>
          <w:sz w:val="28"/>
          <w:szCs w:val="28"/>
          <w:lang w:val="kk-KZ"/>
        </w:rPr>
        <w:t xml:space="preserve"> </w:t>
      </w:r>
      <w:r w:rsidR="00ED411B" w:rsidRPr="00E677F2">
        <w:rPr>
          <w:rStyle w:val="ezkurwreuab5ozgtqnkl"/>
          <w:sz w:val="28"/>
          <w:szCs w:val="28"/>
          <w:lang w:val="kk-KZ"/>
        </w:rPr>
        <w:t>[67</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Д</w:t>
      </w:r>
      <w:r w:rsidRPr="00E677F2">
        <w:rPr>
          <w:sz w:val="28"/>
          <w:szCs w:val="28"/>
          <w:lang w:val="kk-KZ"/>
        </w:rPr>
        <w:t>.</w:t>
      </w:r>
      <w:r w:rsidRPr="00E677F2">
        <w:rPr>
          <w:rStyle w:val="ezkurwreuab5ozgtqnkl"/>
          <w:sz w:val="28"/>
          <w:szCs w:val="28"/>
          <w:lang w:val="kk-KZ"/>
        </w:rPr>
        <w:t>А.</w:t>
      </w:r>
      <w:r w:rsidR="004B3971" w:rsidRPr="00E677F2">
        <w:rPr>
          <w:rStyle w:val="ezkurwreuab5ozgtqnkl"/>
          <w:sz w:val="28"/>
          <w:szCs w:val="28"/>
          <w:lang w:val="kk-KZ"/>
        </w:rPr>
        <w:t xml:space="preserve">  </w:t>
      </w:r>
      <w:r w:rsidRPr="00E677F2">
        <w:rPr>
          <w:rStyle w:val="ezkurwreuab5ozgtqnkl"/>
          <w:sz w:val="28"/>
          <w:szCs w:val="28"/>
          <w:lang w:val="kk-KZ"/>
        </w:rPr>
        <w:t>Иванов</w:t>
      </w:r>
      <w:r w:rsidRPr="00E677F2">
        <w:rPr>
          <w:sz w:val="28"/>
          <w:szCs w:val="28"/>
          <w:lang w:val="kk-KZ"/>
        </w:rPr>
        <w:t xml:space="preserve"> </w:t>
      </w:r>
      <w:r w:rsidR="00ED411B" w:rsidRPr="00E677F2">
        <w:rPr>
          <w:rStyle w:val="ezkurwreuab5ozgtqnkl"/>
          <w:sz w:val="28"/>
          <w:szCs w:val="28"/>
          <w:lang w:val="kk-KZ"/>
        </w:rPr>
        <w:t>[68</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О</w:t>
      </w:r>
      <w:r w:rsidRPr="00E677F2">
        <w:rPr>
          <w:sz w:val="28"/>
          <w:szCs w:val="28"/>
          <w:lang w:val="kk-KZ"/>
        </w:rPr>
        <w:t>.</w:t>
      </w:r>
      <w:r w:rsidRPr="00E677F2">
        <w:rPr>
          <w:rStyle w:val="ezkurwreuab5ozgtqnkl"/>
          <w:sz w:val="28"/>
          <w:szCs w:val="28"/>
          <w:lang w:val="kk-KZ"/>
        </w:rPr>
        <w:t>Е</w:t>
      </w:r>
      <w:r w:rsidRPr="00E677F2">
        <w:rPr>
          <w:sz w:val="28"/>
          <w:szCs w:val="28"/>
          <w:lang w:val="kk-KZ"/>
        </w:rPr>
        <w:t xml:space="preserve">. </w:t>
      </w:r>
      <w:r w:rsidR="004B3971" w:rsidRPr="00E677F2">
        <w:rPr>
          <w:sz w:val="28"/>
          <w:szCs w:val="28"/>
          <w:lang w:val="kk-KZ"/>
        </w:rPr>
        <w:t xml:space="preserve"> </w:t>
      </w:r>
      <w:r w:rsidRPr="00E677F2">
        <w:rPr>
          <w:rStyle w:val="ezkurwreuab5ozgtqnkl"/>
          <w:sz w:val="28"/>
          <w:szCs w:val="28"/>
          <w:lang w:val="kk-KZ"/>
        </w:rPr>
        <w:t>Лебедев</w:t>
      </w:r>
      <w:r w:rsidRPr="00E677F2">
        <w:rPr>
          <w:sz w:val="28"/>
          <w:szCs w:val="28"/>
          <w:lang w:val="kk-KZ"/>
        </w:rPr>
        <w:t xml:space="preserve"> </w:t>
      </w:r>
      <w:r w:rsidR="00ED411B" w:rsidRPr="00E677F2">
        <w:rPr>
          <w:rStyle w:val="ezkurwreuab5ozgtqnkl"/>
          <w:sz w:val="28"/>
          <w:szCs w:val="28"/>
          <w:lang w:val="kk-KZ"/>
        </w:rPr>
        <w:t>[69</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П</w:t>
      </w:r>
      <w:r w:rsidRPr="00E677F2">
        <w:rPr>
          <w:sz w:val="28"/>
          <w:szCs w:val="28"/>
          <w:lang w:val="kk-KZ"/>
        </w:rPr>
        <w:t>.П.</w:t>
      </w:r>
      <w:r w:rsidR="004B3971" w:rsidRPr="00E677F2">
        <w:rPr>
          <w:sz w:val="28"/>
          <w:szCs w:val="28"/>
          <w:lang w:val="kk-KZ"/>
        </w:rPr>
        <w:t xml:space="preserve"> </w:t>
      </w:r>
      <w:proofErr w:type="spellStart"/>
      <w:r w:rsidRPr="00E677F2">
        <w:rPr>
          <w:rStyle w:val="ezkurwreuab5ozgtqnkl"/>
          <w:sz w:val="28"/>
          <w:szCs w:val="28"/>
          <w:lang w:val="kk-KZ"/>
        </w:rPr>
        <w:t>Борисов</w:t>
      </w:r>
      <w:proofErr w:type="spellEnd"/>
      <w:r w:rsidRPr="00E677F2">
        <w:rPr>
          <w:sz w:val="28"/>
          <w:szCs w:val="28"/>
          <w:lang w:val="kk-KZ"/>
        </w:rPr>
        <w:t xml:space="preserve"> </w:t>
      </w:r>
      <w:r w:rsidR="00ED411B" w:rsidRPr="00E677F2">
        <w:rPr>
          <w:rStyle w:val="ezkurwreuab5ozgtqnkl"/>
          <w:sz w:val="28"/>
          <w:szCs w:val="28"/>
          <w:lang w:val="kk-KZ"/>
        </w:rPr>
        <w:t>[70</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т</w:t>
      </w:r>
      <w:r w:rsidRPr="00E677F2">
        <w:rPr>
          <w:sz w:val="28"/>
          <w:szCs w:val="28"/>
          <w:lang w:val="kk-KZ"/>
        </w:rPr>
        <w:t xml:space="preserve">. б. </w:t>
      </w:r>
      <w:r w:rsidRPr="00E677F2">
        <w:rPr>
          <w:rStyle w:val="ezkurwreuab5ozgtqnkl"/>
          <w:sz w:val="28"/>
          <w:szCs w:val="28"/>
          <w:lang w:val="kk-KZ"/>
        </w:rPr>
        <w:t>құзыреттілік</w:t>
      </w:r>
      <w:r w:rsidRPr="00E677F2">
        <w:rPr>
          <w:sz w:val="28"/>
          <w:szCs w:val="28"/>
          <w:lang w:val="kk-KZ"/>
        </w:rPr>
        <w:t xml:space="preserve"> </w:t>
      </w:r>
      <w:r w:rsidRPr="00E677F2">
        <w:rPr>
          <w:rStyle w:val="ezkurwreuab5ozgtqnkl"/>
          <w:sz w:val="28"/>
          <w:szCs w:val="28"/>
          <w:lang w:val="kk-KZ"/>
        </w:rPr>
        <w:t>тәсілдерін</w:t>
      </w:r>
      <w:r w:rsidRPr="00E677F2">
        <w:rPr>
          <w:sz w:val="28"/>
          <w:szCs w:val="28"/>
          <w:lang w:val="kk-KZ"/>
        </w:rPr>
        <w:t xml:space="preserve"> анықтай отырып, </w:t>
      </w:r>
      <w:r w:rsidRPr="00E677F2">
        <w:rPr>
          <w:rStyle w:val="ezkurwreuab5ozgtqnkl"/>
          <w:sz w:val="28"/>
          <w:szCs w:val="28"/>
          <w:lang w:val="kk-KZ"/>
        </w:rPr>
        <w:t>ауқымды</w:t>
      </w:r>
      <w:r w:rsidRPr="00E677F2">
        <w:rPr>
          <w:sz w:val="28"/>
          <w:szCs w:val="28"/>
          <w:lang w:val="kk-KZ"/>
        </w:rPr>
        <w:t xml:space="preserve"> </w:t>
      </w:r>
      <w:r w:rsidRPr="00E677F2">
        <w:rPr>
          <w:rStyle w:val="ezkurwreuab5ozgtqnkl"/>
          <w:sz w:val="28"/>
          <w:szCs w:val="28"/>
          <w:lang w:val="kk-KZ"/>
        </w:rPr>
        <w:t>зерттеулер</w:t>
      </w:r>
      <w:r w:rsidRPr="00E677F2">
        <w:rPr>
          <w:sz w:val="28"/>
          <w:szCs w:val="28"/>
          <w:lang w:val="kk-KZ"/>
        </w:rPr>
        <w:t xml:space="preserve"> </w:t>
      </w:r>
      <w:r w:rsidRPr="00E677F2">
        <w:rPr>
          <w:rStyle w:val="ezkurwreuab5ozgtqnkl"/>
          <w:sz w:val="28"/>
          <w:szCs w:val="28"/>
          <w:lang w:val="kk-KZ"/>
        </w:rPr>
        <w:t>жүргізеді</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беруде </w:t>
      </w:r>
      <w:r w:rsidRPr="00E677F2">
        <w:rPr>
          <w:rStyle w:val="ezkurwreuab5ozgtqnkl"/>
          <w:sz w:val="28"/>
          <w:szCs w:val="28"/>
          <w:lang w:val="kk-KZ"/>
        </w:rPr>
        <w:t>оның</w:t>
      </w:r>
      <w:r w:rsidRPr="00E677F2">
        <w:rPr>
          <w:sz w:val="28"/>
          <w:szCs w:val="28"/>
          <w:lang w:val="kk-KZ"/>
        </w:rPr>
        <w:t xml:space="preserve"> </w:t>
      </w:r>
      <w:r w:rsidRPr="00E677F2">
        <w:rPr>
          <w:rStyle w:val="ezkurwreuab5ozgtqnkl"/>
          <w:sz w:val="28"/>
          <w:szCs w:val="28"/>
          <w:lang w:val="kk-KZ"/>
        </w:rPr>
        <w:t>проблемаларын,</w:t>
      </w:r>
      <w:r w:rsidRPr="00E677F2">
        <w:rPr>
          <w:sz w:val="28"/>
          <w:szCs w:val="28"/>
          <w:lang w:val="kk-KZ"/>
        </w:rPr>
        <w:t xml:space="preserve"> </w:t>
      </w:r>
      <w:r w:rsidRPr="00E677F2">
        <w:rPr>
          <w:rStyle w:val="ezkurwreuab5ozgtqnkl"/>
          <w:sz w:val="28"/>
          <w:szCs w:val="28"/>
          <w:lang w:val="kk-KZ"/>
        </w:rPr>
        <w:t>түсініктері</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құралдарын</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сапасын</w:t>
      </w:r>
      <w:r w:rsidRPr="00E677F2">
        <w:rPr>
          <w:sz w:val="28"/>
          <w:szCs w:val="28"/>
          <w:lang w:val="kk-KZ"/>
        </w:rPr>
        <w:t xml:space="preserve"> </w:t>
      </w:r>
      <w:r w:rsidRPr="00E677F2">
        <w:rPr>
          <w:rStyle w:val="ezkurwreuab5ozgtqnkl"/>
          <w:sz w:val="28"/>
          <w:szCs w:val="28"/>
          <w:lang w:val="kk-KZ"/>
        </w:rPr>
        <w:t>арттырудағы</w:t>
      </w:r>
      <w:r w:rsidRPr="00E677F2">
        <w:rPr>
          <w:sz w:val="28"/>
          <w:szCs w:val="28"/>
          <w:lang w:val="kk-KZ"/>
        </w:rPr>
        <w:t xml:space="preserve"> </w:t>
      </w:r>
      <w:r w:rsidRPr="00E677F2">
        <w:rPr>
          <w:rStyle w:val="ezkurwreuab5ozgtqnkl"/>
          <w:sz w:val="28"/>
          <w:szCs w:val="28"/>
          <w:lang w:val="kk-KZ"/>
        </w:rPr>
        <w:t>маңыздылығын</w:t>
      </w:r>
      <w:r w:rsidRPr="00E677F2">
        <w:rPr>
          <w:sz w:val="28"/>
          <w:szCs w:val="28"/>
          <w:lang w:val="kk-KZ"/>
        </w:rPr>
        <w:t xml:space="preserve"> </w:t>
      </w:r>
      <w:r w:rsidRPr="00E677F2">
        <w:rPr>
          <w:rStyle w:val="ezkurwreuab5ozgtqnkl"/>
          <w:sz w:val="28"/>
          <w:szCs w:val="28"/>
          <w:lang w:val="kk-KZ"/>
        </w:rPr>
        <w:t>қозғай</w:t>
      </w:r>
      <w:r w:rsidRPr="00E677F2">
        <w:rPr>
          <w:sz w:val="28"/>
          <w:szCs w:val="28"/>
          <w:lang w:val="kk-KZ"/>
        </w:rPr>
        <w:t xml:space="preserve"> отырып зерттеу жүргізіліп жатыр.</w:t>
      </w:r>
    </w:p>
    <w:p w14:paraId="6223E782" w14:textId="293F467D" w:rsidR="005420D9" w:rsidRPr="00E677F2" w:rsidRDefault="005420D9" w:rsidP="00CB3C52">
      <w:pPr>
        <w:shd w:val="clear" w:color="auto" w:fill="FFFFFF"/>
        <w:ind w:firstLine="567"/>
        <w:jc w:val="both"/>
        <w:rPr>
          <w:sz w:val="28"/>
          <w:szCs w:val="28"/>
          <w:lang w:val="kk-KZ"/>
        </w:rPr>
      </w:pPr>
      <w:r w:rsidRPr="00E677F2">
        <w:rPr>
          <w:rStyle w:val="ezkurwreuab5ozgtqnkl"/>
          <w:sz w:val="28"/>
          <w:szCs w:val="28"/>
          <w:lang w:val="kk-KZ"/>
        </w:rPr>
        <w:t>Қазақстандық</w:t>
      </w:r>
      <w:r w:rsidRPr="00E677F2">
        <w:rPr>
          <w:sz w:val="28"/>
          <w:szCs w:val="28"/>
          <w:lang w:val="kk-KZ"/>
        </w:rPr>
        <w:t xml:space="preserve"> </w:t>
      </w:r>
      <w:r w:rsidRPr="00E677F2">
        <w:rPr>
          <w:rStyle w:val="ezkurwreuab5ozgtqnkl"/>
          <w:sz w:val="28"/>
          <w:szCs w:val="28"/>
          <w:lang w:val="kk-KZ"/>
        </w:rPr>
        <w:t>ғалымдар</w:t>
      </w:r>
      <w:r w:rsidRPr="00E677F2">
        <w:rPr>
          <w:sz w:val="28"/>
          <w:szCs w:val="28"/>
          <w:lang w:val="kk-KZ"/>
        </w:rPr>
        <w:t xml:space="preserve"> </w:t>
      </w:r>
      <w:r w:rsidRPr="00E677F2">
        <w:rPr>
          <w:rStyle w:val="ezkurwreuab5ozgtqnkl"/>
          <w:sz w:val="28"/>
          <w:szCs w:val="28"/>
          <w:lang w:val="kk-KZ"/>
        </w:rPr>
        <w:t>өз</w:t>
      </w:r>
      <w:r w:rsidRPr="00E677F2">
        <w:rPr>
          <w:sz w:val="28"/>
          <w:szCs w:val="28"/>
          <w:lang w:val="kk-KZ"/>
        </w:rPr>
        <w:t xml:space="preserve"> </w:t>
      </w:r>
      <w:r w:rsidRPr="00E677F2">
        <w:rPr>
          <w:rStyle w:val="ezkurwreuab5ozgtqnkl"/>
          <w:sz w:val="28"/>
          <w:szCs w:val="28"/>
          <w:lang w:val="kk-KZ"/>
        </w:rPr>
        <w:t>зерттеулерін</w:t>
      </w:r>
      <w:r w:rsidRPr="00E677F2">
        <w:rPr>
          <w:sz w:val="28"/>
          <w:szCs w:val="28"/>
          <w:lang w:val="kk-KZ"/>
        </w:rPr>
        <w:t xml:space="preserve"> </w:t>
      </w:r>
      <w:r w:rsidRPr="00E677F2">
        <w:rPr>
          <w:rStyle w:val="ezkurwreuab5ozgtqnkl"/>
          <w:sz w:val="28"/>
          <w:szCs w:val="28"/>
          <w:lang w:val="kk-KZ"/>
        </w:rPr>
        <w:t>ұлттық</w:t>
      </w:r>
      <w:r w:rsidRPr="00E677F2">
        <w:rPr>
          <w:sz w:val="28"/>
          <w:szCs w:val="28"/>
          <w:lang w:val="kk-KZ"/>
        </w:rPr>
        <w:t xml:space="preserve"> білім беру </w:t>
      </w:r>
      <w:r w:rsidRPr="00E677F2">
        <w:rPr>
          <w:rStyle w:val="ezkurwreuab5ozgtqnkl"/>
          <w:sz w:val="28"/>
          <w:szCs w:val="28"/>
          <w:lang w:val="kk-KZ"/>
        </w:rPr>
        <w:t>жүйесін</w:t>
      </w:r>
      <w:r w:rsidRPr="00E677F2">
        <w:rPr>
          <w:sz w:val="28"/>
          <w:szCs w:val="28"/>
          <w:lang w:val="kk-KZ"/>
        </w:rPr>
        <w:t xml:space="preserve"> </w:t>
      </w:r>
      <w:r w:rsidRPr="00E677F2">
        <w:rPr>
          <w:rStyle w:val="ezkurwreuab5ozgtqnkl"/>
          <w:sz w:val="28"/>
          <w:szCs w:val="28"/>
          <w:lang w:val="kk-KZ"/>
        </w:rPr>
        <w:t>әлемдік</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кеңістігіне</w:t>
      </w:r>
      <w:r w:rsidRPr="00E677F2">
        <w:rPr>
          <w:sz w:val="28"/>
          <w:szCs w:val="28"/>
          <w:lang w:val="kk-KZ"/>
        </w:rPr>
        <w:t xml:space="preserve"> </w:t>
      </w:r>
      <w:r w:rsidRPr="00E677F2">
        <w:rPr>
          <w:rStyle w:val="ezkurwreuab5ozgtqnkl"/>
          <w:sz w:val="28"/>
          <w:szCs w:val="28"/>
          <w:lang w:val="kk-KZ"/>
        </w:rPr>
        <w:t>интеграциялау</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қоғамдық</w:t>
      </w:r>
      <w:r w:rsidRPr="00E677F2">
        <w:rPr>
          <w:sz w:val="28"/>
          <w:szCs w:val="28"/>
          <w:lang w:val="kk-KZ"/>
        </w:rPr>
        <w:t xml:space="preserve"> </w:t>
      </w:r>
      <w:r w:rsidRPr="00E677F2">
        <w:rPr>
          <w:rStyle w:val="ezkurwreuab5ozgtqnkl"/>
          <w:sz w:val="28"/>
          <w:szCs w:val="28"/>
          <w:lang w:val="kk-KZ"/>
        </w:rPr>
        <w:t>сұраныстарға</w:t>
      </w:r>
      <w:r w:rsidRPr="00E677F2">
        <w:rPr>
          <w:sz w:val="28"/>
          <w:szCs w:val="28"/>
          <w:lang w:val="kk-KZ"/>
        </w:rPr>
        <w:t xml:space="preserve"> </w:t>
      </w:r>
      <w:r w:rsidRPr="00E677F2">
        <w:rPr>
          <w:rStyle w:val="ezkurwreuab5ozgtqnkl"/>
          <w:sz w:val="28"/>
          <w:szCs w:val="28"/>
          <w:lang w:val="kk-KZ"/>
        </w:rPr>
        <w:t>жауап</w:t>
      </w:r>
      <w:r w:rsidRPr="00E677F2">
        <w:rPr>
          <w:sz w:val="28"/>
          <w:szCs w:val="28"/>
          <w:lang w:val="kk-KZ"/>
        </w:rPr>
        <w:t xml:space="preserve"> беру </w:t>
      </w:r>
      <w:r w:rsidRPr="00E677F2">
        <w:rPr>
          <w:rStyle w:val="ezkurwreuab5ozgtqnkl"/>
          <w:sz w:val="28"/>
          <w:szCs w:val="28"/>
          <w:lang w:val="kk-KZ"/>
        </w:rPr>
        <w:t>мақсаттарына</w:t>
      </w:r>
      <w:r w:rsidRPr="00E677F2">
        <w:rPr>
          <w:sz w:val="28"/>
          <w:szCs w:val="28"/>
          <w:lang w:val="kk-KZ"/>
        </w:rPr>
        <w:t xml:space="preserve"> </w:t>
      </w:r>
      <w:r w:rsidRPr="00E677F2">
        <w:rPr>
          <w:rStyle w:val="ezkurwreuab5ozgtqnkl"/>
          <w:sz w:val="28"/>
          <w:szCs w:val="28"/>
          <w:lang w:val="kk-KZ"/>
        </w:rPr>
        <w:t>сәйкес</w:t>
      </w:r>
      <w:r w:rsidRPr="00E677F2">
        <w:rPr>
          <w:sz w:val="28"/>
          <w:szCs w:val="28"/>
          <w:lang w:val="kk-KZ"/>
        </w:rPr>
        <w:t xml:space="preserve"> </w:t>
      </w:r>
      <w:r w:rsidRPr="00E677F2">
        <w:rPr>
          <w:rStyle w:val="ezkurwreuab5ozgtqnkl"/>
          <w:sz w:val="28"/>
          <w:szCs w:val="28"/>
          <w:lang w:val="kk-KZ"/>
        </w:rPr>
        <w:t>қойылған</w:t>
      </w:r>
      <w:r w:rsidRPr="00E677F2">
        <w:rPr>
          <w:sz w:val="28"/>
          <w:szCs w:val="28"/>
          <w:lang w:val="kk-KZ"/>
        </w:rPr>
        <w:t xml:space="preserve"> </w:t>
      </w:r>
      <w:r w:rsidRPr="00E677F2">
        <w:rPr>
          <w:rStyle w:val="ezkurwreuab5ozgtqnkl"/>
          <w:sz w:val="28"/>
          <w:szCs w:val="28"/>
          <w:lang w:val="kk-KZ"/>
        </w:rPr>
        <w:t>проблемаға</w:t>
      </w:r>
      <w:r w:rsidRPr="00E677F2">
        <w:rPr>
          <w:sz w:val="28"/>
          <w:szCs w:val="28"/>
          <w:lang w:val="kk-KZ"/>
        </w:rPr>
        <w:t xml:space="preserve"> арнады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Мысалы,</w:t>
      </w:r>
      <w:r w:rsidRPr="00E677F2">
        <w:rPr>
          <w:sz w:val="28"/>
          <w:szCs w:val="28"/>
          <w:lang w:val="kk-KZ"/>
        </w:rPr>
        <w:t xml:space="preserve"> </w:t>
      </w:r>
      <w:r w:rsidRPr="00E677F2">
        <w:rPr>
          <w:rStyle w:val="ezkurwreuab5ozgtqnkl"/>
          <w:sz w:val="28"/>
          <w:szCs w:val="28"/>
          <w:lang w:val="kk-KZ"/>
        </w:rPr>
        <w:t>М</w:t>
      </w:r>
      <w:r w:rsidR="004B3971" w:rsidRPr="00E677F2">
        <w:rPr>
          <w:sz w:val="28"/>
          <w:szCs w:val="28"/>
          <w:lang w:val="kk-KZ"/>
        </w:rPr>
        <w:t>.</w:t>
      </w:r>
      <w:r w:rsidRPr="00E677F2">
        <w:rPr>
          <w:rStyle w:val="ezkurwreuab5ozgtqnkl"/>
          <w:sz w:val="28"/>
          <w:szCs w:val="28"/>
          <w:lang w:val="kk-KZ"/>
        </w:rPr>
        <w:t>Ж</w:t>
      </w:r>
      <w:r w:rsidRPr="00E677F2">
        <w:rPr>
          <w:sz w:val="28"/>
          <w:szCs w:val="28"/>
          <w:lang w:val="kk-KZ"/>
        </w:rPr>
        <w:t>.</w:t>
      </w:r>
      <w:r w:rsidR="004B3971" w:rsidRPr="00E677F2">
        <w:rPr>
          <w:sz w:val="28"/>
          <w:szCs w:val="28"/>
          <w:lang w:val="kk-KZ"/>
        </w:rPr>
        <w:t xml:space="preserve"> </w:t>
      </w:r>
      <w:proofErr w:type="spellStart"/>
      <w:r w:rsidR="001C0187" w:rsidRPr="00E677F2">
        <w:rPr>
          <w:rStyle w:val="ezkurwreuab5ozgtqnkl"/>
          <w:sz w:val="28"/>
          <w:szCs w:val="28"/>
          <w:lang w:val="kk-KZ"/>
        </w:rPr>
        <w:t>Дж</w:t>
      </w:r>
      <w:r w:rsidRPr="00E677F2">
        <w:rPr>
          <w:rStyle w:val="ezkurwreuab5ozgtqnkl"/>
          <w:sz w:val="28"/>
          <w:szCs w:val="28"/>
          <w:lang w:val="kk-KZ"/>
        </w:rPr>
        <w:t>адрина</w:t>
      </w:r>
      <w:proofErr w:type="spellEnd"/>
      <w:r w:rsidRPr="00E677F2">
        <w:rPr>
          <w:sz w:val="28"/>
          <w:szCs w:val="28"/>
          <w:lang w:val="kk-KZ"/>
        </w:rPr>
        <w:t xml:space="preserve"> </w:t>
      </w:r>
      <w:r w:rsidR="00ED411B" w:rsidRPr="00E677F2">
        <w:rPr>
          <w:rStyle w:val="ezkurwreuab5ozgtqnkl"/>
          <w:sz w:val="28"/>
          <w:szCs w:val="28"/>
          <w:lang w:val="kk-KZ"/>
        </w:rPr>
        <w:t>[71</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К</w:t>
      </w:r>
      <w:r w:rsidRPr="00E677F2">
        <w:rPr>
          <w:sz w:val="28"/>
          <w:szCs w:val="28"/>
          <w:lang w:val="kk-KZ"/>
        </w:rPr>
        <w:t>.</w:t>
      </w:r>
      <w:r w:rsidR="001C0187" w:rsidRPr="00E677F2">
        <w:rPr>
          <w:rStyle w:val="ezkurwreuab5ozgtqnkl"/>
          <w:sz w:val="28"/>
          <w:szCs w:val="28"/>
          <w:lang w:val="kk-KZ"/>
        </w:rPr>
        <w:t>У</w:t>
      </w:r>
      <w:r w:rsidRPr="00E677F2">
        <w:rPr>
          <w:sz w:val="28"/>
          <w:szCs w:val="28"/>
          <w:lang w:val="kk-KZ"/>
        </w:rPr>
        <w:t>.</w:t>
      </w:r>
      <w:r w:rsidR="004B3971" w:rsidRPr="00E677F2">
        <w:rPr>
          <w:sz w:val="28"/>
          <w:szCs w:val="28"/>
          <w:lang w:val="kk-KZ"/>
        </w:rPr>
        <w:t xml:space="preserve"> </w:t>
      </w:r>
      <w:proofErr w:type="spellStart"/>
      <w:r w:rsidR="001C0187" w:rsidRPr="00E677F2">
        <w:rPr>
          <w:rStyle w:val="ezkurwreuab5ozgtqnkl"/>
          <w:sz w:val="28"/>
          <w:szCs w:val="28"/>
          <w:lang w:val="kk-KZ"/>
        </w:rPr>
        <w:t>Ку</w:t>
      </w:r>
      <w:r w:rsidRPr="00E677F2">
        <w:rPr>
          <w:rStyle w:val="ezkurwreuab5ozgtqnkl"/>
          <w:sz w:val="28"/>
          <w:szCs w:val="28"/>
          <w:lang w:val="kk-KZ"/>
        </w:rPr>
        <w:t>накова</w:t>
      </w:r>
      <w:proofErr w:type="spellEnd"/>
      <w:r w:rsidRPr="00E677F2">
        <w:rPr>
          <w:sz w:val="28"/>
          <w:szCs w:val="28"/>
          <w:lang w:val="kk-KZ"/>
        </w:rPr>
        <w:t xml:space="preserve"> </w:t>
      </w:r>
      <w:r w:rsidR="00ED411B" w:rsidRPr="00E677F2">
        <w:rPr>
          <w:rStyle w:val="ezkurwreuab5ozgtqnkl"/>
          <w:sz w:val="28"/>
          <w:szCs w:val="28"/>
          <w:lang w:val="kk-KZ"/>
        </w:rPr>
        <w:t>[72</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С</w:t>
      </w:r>
      <w:r w:rsidRPr="00E677F2">
        <w:rPr>
          <w:sz w:val="28"/>
          <w:szCs w:val="28"/>
          <w:lang w:val="kk-KZ"/>
        </w:rPr>
        <w:t>.</w:t>
      </w:r>
      <w:r w:rsidRPr="00E677F2">
        <w:rPr>
          <w:rStyle w:val="ezkurwreuab5ozgtqnkl"/>
          <w:sz w:val="28"/>
          <w:szCs w:val="28"/>
          <w:lang w:val="kk-KZ"/>
        </w:rPr>
        <w:t>Е.</w:t>
      </w:r>
      <w:r w:rsidR="004B3971" w:rsidRPr="00E677F2">
        <w:rPr>
          <w:rStyle w:val="ezkurwreuab5ozgtqnkl"/>
          <w:sz w:val="28"/>
          <w:szCs w:val="28"/>
          <w:lang w:val="kk-KZ"/>
        </w:rPr>
        <w:t xml:space="preserve"> </w:t>
      </w:r>
      <w:proofErr w:type="spellStart"/>
      <w:r w:rsidRPr="00E677F2">
        <w:rPr>
          <w:sz w:val="28"/>
          <w:szCs w:val="28"/>
          <w:lang w:val="kk-KZ"/>
        </w:rPr>
        <w:t>Шәк</w:t>
      </w:r>
      <w:r w:rsidR="001C0187" w:rsidRPr="00E677F2">
        <w:rPr>
          <w:sz w:val="28"/>
          <w:szCs w:val="28"/>
          <w:lang w:val="kk-KZ"/>
        </w:rPr>
        <w:t>і</w:t>
      </w:r>
      <w:r w:rsidRPr="00E677F2">
        <w:rPr>
          <w:sz w:val="28"/>
          <w:szCs w:val="28"/>
          <w:lang w:val="kk-KZ"/>
        </w:rPr>
        <w:t>лікова</w:t>
      </w:r>
      <w:proofErr w:type="spellEnd"/>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Д</w:t>
      </w:r>
      <w:r w:rsidRPr="00E677F2">
        <w:rPr>
          <w:sz w:val="28"/>
          <w:szCs w:val="28"/>
          <w:lang w:val="kk-KZ"/>
        </w:rPr>
        <w:t>.</w:t>
      </w:r>
      <w:r w:rsidRPr="00E677F2">
        <w:rPr>
          <w:rStyle w:val="ezkurwreuab5ozgtqnkl"/>
          <w:sz w:val="28"/>
          <w:szCs w:val="28"/>
          <w:lang w:val="kk-KZ"/>
        </w:rPr>
        <w:t>М</w:t>
      </w:r>
      <w:r w:rsidRPr="00E677F2">
        <w:rPr>
          <w:sz w:val="28"/>
          <w:szCs w:val="28"/>
          <w:lang w:val="kk-KZ"/>
        </w:rPr>
        <w:t>.</w:t>
      </w:r>
      <w:r w:rsidR="004B3971" w:rsidRPr="00E677F2">
        <w:rPr>
          <w:sz w:val="28"/>
          <w:szCs w:val="28"/>
          <w:lang w:val="kk-KZ"/>
        </w:rPr>
        <w:t xml:space="preserve">  </w:t>
      </w:r>
      <w:proofErr w:type="spellStart"/>
      <w:r w:rsidRPr="00E677F2">
        <w:rPr>
          <w:rStyle w:val="ezkurwreuab5ozgtqnkl"/>
          <w:sz w:val="28"/>
          <w:szCs w:val="28"/>
          <w:lang w:val="kk-KZ"/>
        </w:rPr>
        <w:t>Қазақбаева</w:t>
      </w:r>
      <w:proofErr w:type="spellEnd"/>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Ш</w:t>
      </w:r>
      <w:r w:rsidRPr="00E677F2">
        <w:rPr>
          <w:sz w:val="28"/>
          <w:szCs w:val="28"/>
          <w:lang w:val="kk-KZ"/>
        </w:rPr>
        <w:t xml:space="preserve">.Ш. </w:t>
      </w:r>
      <w:r w:rsidR="004B3971" w:rsidRPr="00E677F2">
        <w:rPr>
          <w:sz w:val="28"/>
          <w:szCs w:val="28"/>
          <w:lang w:val="kk-KZ"/>
        </w:rPr>
        <w:t xml:space="preserve"> </w:t>
      </w:r>
      <w:proofErr w:type="spellStart"/>
      <w:r w:rsidRPr="00E677F2">
        <w:rPr>
          <w:rStyle w:val="ezkurwreuab5ozgtqnkl"/>
          <w:sz w:val="28"/>
          <w:szCs w:val="28"/>
          <w:lang w:val="kk-KZ"/>
        </w:rPr>
        <w:t>Карбаева</w:t>
      </w:r>
      <w:proofErr w:type="spellEnd"/>
      <w:r w:rsidRPr="00E677F2">
        <w:rPr>
          <w:sz w:val="28"/>
          <w:szCs w:val="28"/>
          <w:lang w:val="kk-KZ"/>
        </w:rPr>
        <w:t xml:space="preserve"> </w:t>
      </w:r>
      <w:r w:rsidR="00ED411B" w:rsidRPr="00E677F2">
        <w:rPr>
          <w:rStyle w:val="ezkurwreuab5ozgtqnkl"/>
          <w:sz w:val="28"/>
          <w:szCs w:val="28"/>
          <w:lang w:val="kk-KZ"/>
        </w:rPr>
        <w:t>[73</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т</w:t>
      </w:r>
      <w:r w:rsidRPr="00E677F2">
        <w:rPr>
          <w:sz w:val="28"/>
          <w:szCs w:val="28"/>
          <w:lang w:val="kk-KZ"/>
        </w:rPr>
        <w:t xml:space="preserve">.б. </w:t>
      </w:r>
      <w:r w:rsidRPr="00E677F2">
        <w:rPr>
          <w:rStyle w:val="ezkurwreuab5ozgtqnkl"/>
          <w:sz w:val="28"/>
          <w:szCs w:val="28"/>
          <w:lang w:val="kk-KZ"/>
        </w:rPr>
        <w:t>білім</w:t>
      </w:r>
      <w:r w:rsidRPr="00E677F2">
        <w:rPr>
          <w:sz w:val="28"/>
          <w:szCs w:val="28"/>
          <w:lang w:val="kk-KZ"/>
        </w:rPr>
        <w:t xml:space="preserve"> берудегі </w:t>
      </w:r>
      <w:proofErr w:type="spellStart"/>
      <w:r w:rsidRPr="00E677F2">
        <w:rPr>
          <w:rStyle w:val="ezkurwreuab5ozgtqnkl"/>
          <w:sz w:val="28"/>
          <w:szCs w:val="28"/>
          <w:lang w:val="kk-KZ"/>
        </w:rPr>
        <w:t>құзыреттілікті</w:t>
      </w:r>
      <w:proofErr w:type="spellEnd"/>
      <w:r w:rsidRPr="00E677F2">
        <w:rPr>
          <w:sz w:val="28"/>
          <w:szCs w:val="28"/>
          <w:lang w:val="kk-KZ"/>
        </w:rPr>
        <w:t xml:space="preserve"> </w:t>
      </w:r>
      <w:r w:rsidRPr="00E677F2">
        <w:rPr>
          <w:rStyle w:val="ezkurwreuab5ozgtqnkl"/>
          <w:sz w:val="28"/>
          <w:szCs w:val="28"/>
          <w:lang w:val="kk-KZ"/>
        </w:rPr>
        <w:t>ұйымдастырудың</w:t>
      </w:r>
      <w:r w:rsidRPr="00E677F2">
        <w:rPr>
          <w:sz w:val="28"/>
          <w:szCs w:val="28"/>
          <w:lang w:val="kk-KZ"/>
        </w:rPr>
        <w:t xml:space="preserve"> </w:t>
      </w:r>
      <w:r w:rsidRPr="00E677F2">
        <w:rPr>
          <w:rStyle w:val="ezkurwreuab5ozgtqnkl"/>
          <w:sz w:val="28"/>
          <w:szCs w:val="28"/>
          <w:lang w:val="kk-KZ"/>
        </w:rPr>
        <w:t>құрылымдық</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мазмұндық</w:t>
      </w:r>
      <w:r w:rsidRPr="00E677F2">
        <w:rPr>
          <w:sz w:val="28"/>
          <w:szCs w:val="28"/>
          <w:lang w:val="kk-KZ"/>
        </w:rPr>
        <w:t xml:space="preserve"> </w:t>
      </w:r>
      <w:r w:rsidRPr="00E677F2">
        <w:rPr>
          <w:rStyle w:val="ezkurwreuab5ozgtqnkl"/>
          <w:sz w:val="28"/>
          <w:szCs w:val="28"/>
          <w:lang w:val="kk-KZ"/>
        </w:rPr>
        <w:t>аспектілеріне</w:t>
      </w:r>
      <w:r w:rsidRPr="00E677F2">
        <w:rPr>
          <w:sz w:val="28"/>
          <w:szCs w:val="28"/>
          <w:lang w:val="kk-KZ"/>
        </w:rPr>
        <w:t xml:space="preserve"> </w:t>
      </w:r>
      <w:r w:rsidRPr="00E677F2">
        <w:rPr>
          <w:rStyle w:val="ezkurwreuab5ozgtqnkl"/>
          <w:sz w:val="28"/>
          <w:szCs w:val="28"/>
          <w:lang w:val="kk-KZ"/>
        </w:rPr>
        <w:t>зерттеулер</w:t>
      </w:r>
      <w:r w:rsidRPr="00E677F2">
        <w:rPr>
          <w:sz w:val="28"/>
          <w:szCs w:val="28"/>
          <w:lang w:val="kk-KZ"/>
        </w:rPr>
        <w:t xml:space="preserve"> </w:t>
      </w:r>
      <w:r w:rsidRPr="00E677F2">
        <w:rPr>
          <w:rStyle w:val="ezkurwreuab5ozgtqnkl"/>
          <w:sz w:val="28"/>
          <w:szCs w:val="28"/>
          <w:lang w:val="kk-KZ"/>
        </w:rPr>
        <w:t>жүргізеді.</w:t>
      </w:r>
      <w:r w:rsidRPr="00E677F2">
        <w:rPr>
          <w:sz w:val="28"/>
          <w:szCs w:val="28"/>
          <w:lang w:val="kk-KZ"/>
        </w:rPr>
        <w:t xml:space="preserve"> </w:t>
      </w:r>
      <w:r w:rsidRPr="00E677F2">
        <w:rPr>
          <w:rStyle w:val="ezkurwreuab5ozgtqnkl"/>
          <w:sz w:val="28"/>
          <w:szCs w:val="28"/>
          <w:lang w:val="kk-KZ"/>
        </w:rPr>
        <w:t>А</w:t>
      </w:r>
      <w:r w:rsidRPr="00E677F2">
        <w:rPr>
          <w:sz w:val="28"/>
          <w:szCs w:val="28"/>
          <w:lang w:val="kk-KZ"/>
        </w:rPr>
        <w:t>.</w:t>
      </w:r>
      <w:r w:rsidRPr="00E677F2">
        <w:rPr>
          <w:rStyle w:val="ezkurwreuab5ozgtqnkl"/>
          <w:sz w:val="28"/>
          <w:szCs w:val="28"/>
          <w:lang w:val="kk-KZ"/>
        </w:rPr>
        <w:t>К</w:t>
      </w:r>
      <w:r w:rsidRPr="00E677F2">
        <w:rPr>
          <w:sz w:val="28"/>
          <w:szCs w:val="28"/>
          <w:lang w:val="kk-KZ"/>
        </w:rPr>
        <w:t xml:space="preserve">. </w:t>
      </w:r>
      <w:r w:rsidRPr="00E677F2">
        <w:rPr>
          <w:rStyle w:val="ezkurwreuab5ozgtqnkl"/>
          <w:sz w:val="28"/>
          <w:szCs w:val="28"/>
          <w:lang w:val="kk-KZ"/>
        </w:rPr>
        <w:t>Мы</w:t>
      </w:r>
      <w:r w:rsidR="001C0187" w:rsidRPr="00E677F2">
        <w:rPr>
          <w:rStyle w:val="ezkurwreuab5ozgtqnkl"/>
          <w:sz w:val="28"/>
          <w:szCs w:val="28"/>
          <w:lang w:val="kk-KZ"/>
        </w:rPr>
        <w:t>н</w:t>
      </w:r>
      <w:r w:rsidRPr="00E677F2">
        <w:rPr>
          <w:rStyle w:val="ezkurwreuab5ozgtqnkl"/>
          <w:sz w:val="28"/>
          <w:szCs w:val="28"/>
          <w:lang w:val="kk-KZ"/>
        </w:rPr>
        <w:t>баева</w:t>
      </w:r>
      <w:r w:rsidRPr="00E677F2">
        <w:rPr>
          <w:sz w:val="28"/>
          <w:szCs w:val="28"/>
          <w:lang w:val="kk-KZ"/>
        </w:rPr>
        <w:t xml:space="preserve"> </w:t>
      </w:r>
      <w:r w:rsidRPr="00E677F2">
        <w:rPr>
          <w:rStyle w:val="ezkurwreuab5ozgtqnkl"/>
          <w:sz w:val="28"/>
          <w:szCs w:val="28"/>
          <w:lang w:val="kk-KZ"/>
        </w:rPr>
        <w:t>қазіргі</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w:t>
      </w:r>
      <w:r w:rsidRPr="00E677F2">
        <w:rPr>
          <w:sz w:val="28"/>
          <w:szCs w:val="28"/>
          <w:lang w:val="kk-KZ"/>
        </w:rPr>
        <w:lastRenderedPageBreak/>
        <w:t xml:space="preserve">берудегі тұлғаға </w:t>
      </w:r>
      <w:r w:rsidRPr="00E677F2">
        <w:rPr>
          <w:rStyle w:val="ezkurwreuab5ozgtqnkl"/>
          <w:sz w:val="28"/>
          <w:szCs w:val="28"/>
          <w:lang w:val="kk-KZ"/>
        </w:rPr>
        <w:t>бағдарланған</w:t>
      </w:r>
      <w:r w:rsidRPr="00E677F2">
        <w:rPr>
          <w:sz w:val="28"/>
          <w:szCs w:val="28"/>
          <w:lang w:val="kk-KZ"/>
        </w:rPr>
        <w:t xml:space="preserve"> </w:t>
      </w:r>
      <w:r w:rsidRPr="00E677F2">
        <w:rPr>
          <w:rStyle w:val="ezkurwreuab5ozgtqnkl"/>
          <w:sz w:val="28"/>
          <w:szCs w:val="28"/>
          <w:lang w:val="kk-KZ"/>
        </w:rPr>
        <w:t>оқыту</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құзыреттілік</w:t>
      </w:r>
      <w:r w:rsidRPr="00E677F2">
        <w:rPr>
          <w:sz w:val="28"/>
          <w:szCs w:val="28"/>
          <w:lang w:val="kk-KZ"/>
        </w:rPr>
        <w:t xml:space="preserve"> </w:t>
      </w:r>
      <w:r w:rsidRPr="00E677F2">
        <w:rPr>
          <w:rStyle w:val="ezkurwreuab5ozgtqnkl"/>
          <w:sz w:val="28"/>
          <w:szCs w:val="28"/>
          <w:lang w:val="kk-KZ"/>
        </w:rPr>
        <w:t>тәсіл</w:t>
      </w:r>
      <w:r w:rsidRPr="00E677F2">
        <w:rPr>
          <w:sz w:val="28"/>
          <w:szCs w:val="28"/>
          <w:lang w:val="kk-KZ"/>
        </w:rPr>
        <w:t xml:space="preserve"> </w:t>
      </w:r>
      <w:r w:rsidRPr="00E677F2">
        <w:rPr>
          <w:rStyle w:val="ezkurwreuab5ozgtqnkl"/>
          <w:sz w:val="28"/>
          <w:szCs w:val="28"/>
          <w:lang w:val="kk-KZ"/>
        </w:rPr>
        <w:t>мәселелерін</w:t>
      </w:r>
      <w:r w:rsidRPr="00E677F2">
        <w:rPr>
          <w:sz w:val="28"/>
          <w:szCs w:val="28"/>
          <w:lang w:val="kk-KZ"/>
        </w:rPr>
        <w:t xml:space="preserve"> </w:t>
      </w:r>
      <w:r w:rsidRPr="00E677F2">
        <w:rPr>
          <w:rStyle w:val="ezkurwreuab5ozgtqnkl"/>
          <w:sz w:val="28"/>
          <w:szCs w:val="28"/>
          <w:lang w:val="kk-KZ"/>
        </w:rPr>
        <w:t>зерттейді</w:t>
      </w:r>
      <w:r w:rsidRPr="00E677F2">
        <w:rPr>
          <w:sz w:val="28"/>
          <w:szCs w:val="28"/>
          <w:lang w:val="kk-KZ"/>
        </w:rPr>
        <w:t xml:space="preserve"> </w:t>
      </w:r>
      <w:r w:rsidR="00ED411B" w:rsidRPr="00E677F2">
        <w:rPr>
          <w:rStyle w:val="ezkurwreuab5ozgtqnkl"/>
          <w:sz w:val="28"/>
          <w:szCs w:val="28"/>
          <w:lang w:val="kk-KZ"/>
        </w:rPr>
        <w:t>[74</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Ш</w:t>
      </w:r>
      <w:r w:rsidRPr="00E677F2">
        <w:rPr>
          <w:sz w:val="28"/>
          <w:szCs w:val="28"/>
          <w:lang w:val="kk-KZ"/>
        </w:rPr>
        <w:t>.</w:t>
      </w:r>
      <w:r w:rsidRPr="00E677F2">
        <w:rPr>
          <w:rStyle w:val="ezkurwreuab5ozgtqnkl"/>
          <w:sz w:val="28"/>
          <w:szCs w:val="28"/>
          <w:lang w:val="kk-KZ"/>
        </w:rPr>
        <w:t>Т</w:t>
      </w:r>
      <w:r w:rsidRPr="00E677F2">
        <w:rPr>
          <w:sz w:val="28"/>
          <w:szCs w:val="28"/>
          <w:lang w:val="kk-KZ"/>
        </w:rPr>
        <w:t>.</w:t>
      </w:r>
      <w:r w:rsidR="004B3971" w:rsidRPr="00E677F2">
        <w:rPr>
          <w:sz w:val="28"/>
          <w:szCs w:val="28"/>
          <w:lang w:val="kk-KZ"/>
        </w:rPr>
        <w:t xml:space="preserve"> </w:t>
      </w:r>
      <w:r w:rsidRPr="00E677F2">
        <w:rPr>
          <w:rStyle w:val="ezkurwreuab5ozgtqnkl"/>
          <w:sz w:val="28"/>
          <w:szCs w:val="28"/>
          <w:lang w:val="kk-KZ"/>
        </w:rPr>
        <w:t>Таубаева</w:t>
      </w:r>
      <w:r w:rsidRPr="00E677F2">
        <w:rPr>
          <w:sz w:val="28"/>
          <w:szCs w:val="28"/>
          <w:lang w:val="kk-KZ"/>
        </w:rPr>
        <w:t xml:space="preserve">, </w:t>
      </w:r>
      <w:r w:rsidRPr="00E677F2">
        <w:rPr>
          <w:rStyle w:val="ezkurwreuab5ozgtqnkl"/>
          <w:sz w:val="28"/>
          <w:szCs w:val="28"/>
          <w:lang w:val="kk-KZ"/>
        </w:rPr>
        <w:t>С</w:t>
      </w:r>
      <w:r w:rsidRPr="00E677F2">
        <w:rPr>
          <w:sz w:val="28"/>
          <w:szCs w:val="28"/>
          <w:lang w:val="kk-KZ"/>
        </w:rPr>
        <w:t>.Н.</w:t>
      </w:r>
      <w:r w:rsidR="004B3971" w:rsidRPr="00E677F2">
        <w:rPr>
          <w:sz w:val="28"/>
          <w:szCs w:val="28"/>
          <w:lang w:val="kk-KZ"/>
        </w:rPr>
        <w:t xml:space="preserve"> </w:t>
      </w:r>
      <w:proofErr w:type="spellStart"/>
      <w:r w:rsidRPr="00E677F2">
        <w:rPr>
          <w:rStyle w:val="ezkurwreuab5ozgtqnkl"/>
          <w:sz w:val="28"/>
          <w:szCs w:val="28"/>
          <w:lang w:val="kk-KZ"/>
        </w:rPr>
        <w:t>Лактионова</w:t>
      </w:r>
      <w:proofErr w:type="spellEnd"/>
      <w:r w:rsidRPr="00E677F2">
        <w:rPr>
          <w:rStyle w:val="ezkurwreuab5ozgtqnkl"/>
          <w:sz w:val="28"/>
          <w:szCs w:val="28"/>
          <w:lang w:val="kk-KZ"/>
        </w:rPr>
        <w:t xml:space="preserve"> </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т</w:t>
      </w:r>
      <w:r w:rsidRPr="00E677F2">
        <w:rPr>
          <w:sz w:val="28"/>
          <w:szCs w:val="28"/>
          <w:lang w:val="kk-KZ"/>
        </w:rPr>
        <w:t xml:space="preserve">.б. </w:t>
      </w:r>
      <w:r w:rsidRPr="00E677F2">
        <w:rPr>
          <w:rStyle w:val="ezkurwreuab5ozgtqnkl"/>
          <w:sz w:val="28"/>
          <w:szCs w:val="28"/>
          <w:lang w:val="kk-KZ"/>
        </w:rPr>
        <w:t>болашақ</w:t>
      </w:r>
      <w:r w:rsidRPr="00E677F2">
        <w:rPr>
          <w:sz w:val="28"/>
          <w:szCs w:val="28"/>
          <w:lang w:val="kk-KZ"/>
        </w:rPr>
        <w:t xml:space="preserve"> </w:t>
      </w:r>
      <w:r w:rsidRPr="00E677F2">
        <w:rPr>
          <w:rStyle w:val="ezkurwreuab5ozgtqnkl"/>
          <w:sz w:val="28"/>
          <w:szCs w:val="28"/>
          <w:lang w:val="kk-KZ"/>
        </w:rPr>
        <w:t>мұғалімдердің</w:t>
      </w:r>
      <w:r w:rsidRPr="00E677F2">
        <w:rPr>
          <w:sz w:val="28"/>
          <w:szCs w:val="28"/>
          <w:lang w:val="kk-KZ"/>
        </w:rPr>
        <w:t xml:space="preserve"> </w:t>
      </w:r>
      <w:r w:rsidRPr="00E677F2">
        <w:rPr>
          <w:rStyle w:val="ezkurwreuab5ozgtqnkl"/>
          <w:sz w:val="28"/>
          <w:szCs w:val="28"/>
          <w:lang w:val="kk-KZ"/>
        </w:rPr>
        <w:t>кәсіби</w:t>
      </w:r>
      <w:r w:rsidRPr="00E677F2">
        <w:rPr>
          <w:sz w:val="28"/>
          <w:szCs w:val="28"/>
          <w:lang w:val="kk-KZ"/>
        </w:rPr>
        <w:t xml:space="preserve"> </w:t>
      </w:r>
      <w:proofErr w:type="spellStart"/>
      <w:r w:rsidRPr="00E677F2">
        <w:rPr>
          <w:rStyle w:val="ezkurwreuab5ozgtqnkl"/>
          <w:sz w:val="28"/>
          <w:szCs w:val="28"/>
          <w:lang w:val="kk-KZ"/>
        </w:rPr>
        <w:t>құзыреттілігін</w:t>
      </w:r>
      <w:proofErr w:type="spellEnd"/>
      <w:r w:rsidRPr="00E677F2">
        <w:rPr>
          <w:sz w:val="28"/>
          <w:szCs w:val="28"/>
          <w:lang w:val="kk-KZ"/>
        </w:rPr>
        <w:t xml:space="preserve"> </w:t>
      </w:r>
      <w:r w:rsidRPr="00E677F2">
        <w:rPr>
          <w:rStyle w:val="ezkurwreuab5ozgtqnkl"/>
          <w:sz w:val="28"/>
          <w:szCs w:val="28"/>
          <w:lang w:val="kk-KZ"/>
        </w:rPr>
        <w:t>қалыптастыруды</w:t>
      </w:r>
      <w:r w:rsidRPr="00E677F2">
        <w:rPr>
          <w:sz w:val="28"/>
          <w:szCs w:val="28"/>
          <w:lang w:val="kk-KZ"/>
        </w:rPr>
        <w:t xml:space="preserve"> </w:t>
      </w:r>
      <w:r w:rsidRPr="00E677F2">
        <w:rPr>
          <w:rStyle w:val="ezkurwreuab5ozgtqnkl"/>
          <w:sz w:val="28"/>
          <w:szCs w:val="28"/>
          <w:lang w:val="kk-KZ"/>
        </w:rPr>
        <w:t>қарастырады</w:t>
      </w:r>
      <w:r w:rsidR="00524E2E" w:rsidRPr="00E677F2">
        <w:rPr>
          <w:rStyle w:val="ezkurwreuab5ozgtqnkl"/>
          <w:sz w:val="28"/>
          <w:szCs w:val="28"/>
          <w:lang w:val="kk-KZ"/>
        </w:rPr>
        <w:t xml:space="preserve"> </w:t>
      </w:r>
      <w:r w:rsidR="00ED411B" w:rsidRPr="00E677F2">
        <w:rPr>
          <w:rStyle w:val="ezkurwreuab5ozgtqnkl"/>
          <w:sz w:val="28"/>
          <w:szCs w:val="28"/>
          <w:lang w:val="kk-KZ"/>
        </w:rPr>
        <w:t>[75</w:t>
      </w:r>
      <w:r w:rsidRPr="00E677F2">
        <w:rPr>
          <w:rStyle w:val="ezkurwreuab5ozgtqnkl"/>
          <w:sz w:val="28"/>
          <w:szCs w:val="28"/>
          <w:lang w:val="kk-KZ"/>
        </w:rPr>
        <w:t>,</w:t>
      </w:r>
      <w:r w:rsidRPr="00E677F2">
        <w:rPr>
          <w:sz w:val="28"/>
          <w:szCs w:val="28"/>
          <w:lang w:val="kk-KZ"/>
        </w:rPr>
        <w:t xml:space="preserve"> </w:t>
      </w:r>
      <w:r w:rsidR="00ED411B" w:rsidRPr="00E677F2">
        <w:rPr>
          <w:rStyle w:val="ezkurwreuab5ozgtqnkl"/>
          <w:sz w:val="28"/>
          <w:szCs w:val="28"/>
          <w:lang w:val="kk-KZ"/>
        </w:rPr>
        <w:t>76</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Оқушылардың</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берудегі </w:t>
      </w:r>
      <w:proofErr w:type="spellStart"/>
      <w:r w:rsidRPr="00E677F2">
        <w:rPr>
          <w:rStyle w:val="ezkurwreuab5ozgtqnkl"/>
          <w:sz w:val="28"/>
          <w:szCs w:val="28"/>
          <w:lang w:val="kk-KZ"/>
        </w:rPr>
        <w:t>құзыреттілігін</w:t>
      </w:r>
      <w:proofErr w:type="spellEnd"/>
      <w:r w:rsidRPr="00E677F2">
        <w:rPr>
          <w:sz w:val="28"/>
          <w:szCs w:val="28"/>
          <w:lang w:val="kk-KZ"/>
        </w:rPr>
        <w:t xml:space="preserve"> </w:t>
      </w:r>
      <w:r w:rsidRPr="00E677F2">
        <w:rPr>
          <w:rStyle w:val="ezkurwreuab5ozgtqnkl"/>
          <w:sz w:val="28"/>
          <w:szCs w:val="28"/>
          <w:lang w:val="kk-KZ"/>
        </w:rPr>
        <w:t>қалыптастырудың</w:t>
      </w:r>
      <w:r w:rsidRPr="00E677F2">
        <w:rPr>
          <w:sz w:val="28"/>
          <w:szCs w:val="28"/>
          <w:lang w:val="kk-KZ"/>
        </w:rPr>
        <w:t xml:space="preserve"> </w:t>
      </w:r>
      <w:r w:rsidRPr="00E677F2">
        <w:rPr>
          <w:rStyle w:val="ezkurwreuab5ozgtqnkl"/>
          <w:sz w:val="28"/>
          <w:szCs w:val="28"/>
          <w:lang w:val="kk-KZ"/>
        </w:rPr>
        <w:t>ғылыми-теориялық</w:t>
      </w:r>
      <w:r w:rsidRPr="00E677F2">
        <w:rPr>
          <w:sz w:val="28"/>
          <w:szCs w:val="28"/>
          <w:lang w:val="kk-KZ"/>
        </w:rPr>
        <w:t xml:space="preserve"> </w:t>
      </w:r>
      <w:r w:rsidRPr="00E677F2">
        <w:rPr>
          <w:rStyle w:val="ezkurwreuab5ozgtqnkl"/>
          <w:sz w:val="28"/>
          <w:szCs w:val="28"/>
          <w:lang w:val="kk-KZ"/>
        </w:rPr>
        <w:t>негіздемесінде</w:t>
      </w:r>
      <w:r w:rsidRPr="00E677F2">
        <w:rPr>
          <w:sz w:val="28"/>
          <w:szCs w:val="28"/>
          <w:lang w:val="kk-KZ"/>
        </w:rPr>
        <w:t xml:space="preserve"> Қ.</w:t>
      </w:r>
      <w:r w:rsidRPr="00E677F2">
        <w:rPr>
          <w:rStyle w:val="ezkurwreuab5ozgtqnkl"/>
          <w:sz w:val="28"/>
          <w:szCs w:val="28"/>
          <w:lang w:val="kk-KZ"/>
        </w:rPr>
        <w:t>Ж</w:t>
      </w:r>
      <w:r w:rsidRPr="00E677F2">
        <w:rPr>
          <w:sz w:val="28"/>
          <w:szCs w:val="28"/>
          <w:lang w:val="kk-KZ"/>
        </w:rPr>
        <w:t xml:space="preserve">. </w:t>
      </w:r>
      <w:r w:rsidRPr="00E677F2">
        <w:rPr>
          <w:rStyle w:val="ezkurwreuab5ozgtqnkl"/>
          <w:sz w:val="28"/>
          <w:szCs w:val="28"/>
          <w:lang w:val="kk-KZ"/>
        </w:rPr>
        <w:t>Қожахметова,</w:t>
      </w:r>
      <w:r w:rsidRPr="00E677F2">
        <w:rPr>
          <w:sz w:val="28"/>
          <w:szCs w:val="28"/>
          <w:lang w:val="kk-KZ"/>
        </w:rPr>
        <w:t xml:space="preserve"> </w:t>
      </w:r>
      <w:r w:rsidRPr="00E677F2">
        <w:rPr>
          <w:rStyle w:val="ezkurwreuab5ozgtqnkl"/>
          <w:sz w:val="28"/>
          <w:szCs w:val="28"/>
          <w:lang w:val="kk-KZ"/>
        </w:rPr>
        <w:t>М</w:t>
      </w:r>
      <w:r w:rsidR="004B3971" w:rsidRPr="00E677F2">
        <w:rPr>
          <w:sz w:val="28"/>
          <w:szCs w:val="28"/>
          <w:lang w:val="kk-KZ"/>
        </w:rPr>
        <w:t>.</w:t>
      </w:r>
      <w:r w:rsidRPr="00E677F2">
        <w:rPr>
          <w:rStyle w:val="ezkurwreuab5ozgtqnkl"/>
          <w:sz w:val="28"/>
          <w:szCs w:val="28"/>
          <w:lang w:val="kk-KZ"/>
        </w:rPr>
        <w:t>Е</w:t>
      </w:r>
      <w:r w:rsidRPr="00E677F2">
        <w:rPr>
          <w:sz w:val="28"/>
          <w:szCs w:val="28"/>
          <w:lang w:val="kk-KZ"/>
        </w:rPr>
        <w:t>.</w:t>
      </w:r>
      <w:r w:rsidR="00461320" w:rsidRPr="00E677F2">
        <w:rPr>
          <w:sz w:val="28"/>
          <w:szCs w:val="28"/>
          <w:lang w:val="kk-KZ"/>
        </w:rPr>
        <w:t xml:space="preserve"> </w:t>
      </w:r>
      <w:r w:rsidRPr="00E677F2">
        <w:rPr>
          <w:rStyle w:val="ezkurwreuab5ozgtqnkl"/>
          <w:sz w:val="28"/>
          <w:szCs w:val="28"/>
          <w:lang w:val="kk-KZ"/>
        </w:rPr>
        <w:t>Демеуованың</w:t>
      </w:r>
      <w:r w:rsidRPr="00E677F2">
        <w:rPr>
          <w:sz w:val="28"/>
          <w:szCs w:val="28"/>
          <w:lang w:val="kk-KZ"/>
        </w:rPr>
        <w:t xml:space="preserve"> </w:t>
      </w:r>
      <w:r w:rsidRPr="00E677F2">
        <w:rPr>
          <w:rStyle w:val="ezkurwreuab5ozgtqnkl"/>
          <w:sz w:val="28"/>
          <w:szCs w:val="28"/>
          <w:lang w:val="kk-KZ"/>
        </w:rPr>
        <w:t>еңбектерін</w:t>
      </w:r>
      <w:r w:rsidRPr="00E677F2">
        <w:rPr>
          <w:sz w:val="28"/>
          <w:szCs w:val="28"/>
          <w:lang w:val="kk-KZ"/>
        </w:rPr>
        <w:t xml:space="preserve"> </w:t>
      </w:r>
      <w:r w:rsidRPr="00E677F2">
        <w:rPr>
          <w:rStyle w:val="ezkurwreuab5ozgtqnkl"/>
          <w:sz w:val="28"/>
          <w:szCs w:val="28"/>
          <w:lang w:val="kk-KZ"/>
        </w:rPr>
        <w:t>атауға</w:t>
      </w:r>
      <w:r w:rsidRPr="00E677F2">
        <w:rPr>
          <w:sz w:val="28"/>
          <w:szCs w:val="28"/>
          <w:lang w:val="kk-KZ"/>
        </w:rPr>
        <w:t xml:space="preserve"> </w:t>
      </w:r>
      <w:r w:rsidRPr="00E677F2">
        <w:rPr>
          <w:rStyle w:val="ezkurwreuab5ozgtqnkl"/>
          <w:sz w:val="28"/>
          <w:szCs w:val="28"/>
          <w:lang w:val="kk-KZ"/>
        </w:rPr>
        <w:t>болады</w:t>
      </w:r>
      <w:r w:rsidRPr="00E677F2">
        <w:rPr>
          <w:sz w:val="28"/>
          <w:szCs w:val="28"/>
          <w:lang w:val="kk-KZ"/>
        </w:rPr>
        <w:t xml:space="preserve"> </w:t>
      </w:r>
      <w:r w:rsidR="00ED411B" w:rsidRPr="00E677F2">
        <w:rPr>
          <w:rStyle w:val="ezkurwreuab5ozgtqnkl"/>
          <w:sz w:val="28"/>
          <w:szCs w:val="28"/>
          <w:lang w:val="kk-KZ"/>
        </w:rPr>
        <w:t>[77</w:t>
      </w:r>
      <w:r w:rsidRPr="00E677F2">
        <w:rPr>
          <w:rStyle w:val="ezkurwreuab5ozgtqnkl"/>
          <w:sz w:val="28"/>
          <w:szCs w:val="28"/>
          <w:lang w:val="kk-KZ"/>
        </w:rPr>
        <w:t>].</w:t>
      </w:r>
      <w:r w:rsidRPr="00E677F2">
        <w:rPr>
          <w:sz w:val="28"/>
          <w:szCs w:val="28"/>
          <w:lang w:val="kk-KZ"/>
        </w:rPr>
        <w:t xml:space="preserve"> </w:t>
      </w:r>
      <w:r w:rsidR="00ED411B" w:rsidRPr="00E677F2">
        <w:rPr>
          <w:rStyle w:val="ezkurwreuab5ozgtqnkl"/>
          <w:sz w:val="28"/>
          <w:szCs w:val="28"/>
          <w:lang w:val="kk-KZ"/>
        </w:rPr>
        <w:t xml:space="preserve"> </w:t>
      </w:r>
    </w:p>
    <w:p w14:paraId="73D2E5CB" w14:textId="77777777" w:rsidR="008C3D37" w:rsidRPr="00E677F2" w:rsidRDefault="008C3D37" w:rsidP="00CB3C52">
      <w:pPr>
        <w:ind w:firstLine="567"/>
        <w:jc w:val="both"/>
        <w:rPr>
          <w:sz w:val="28"/>
          <w:szCs w:val="28"/>
          <w:lang w:val="kk-KZ"/>
        </w:rPr>
      </w:pPr>
      <w:r w:rsidRPr="00E677F2">
        <w:rPr>
          <w:sz w:val="28"/>
          <w:szCs w:val="28"/>
          <w:lang w:val="kk-KZ"/>
        </w:rPr>
        <w:t xml:space="preserve">Осындай ғылыми-теориялық тұрғыда жүргізілген зерттеулерге сүйенсек </w:t>
      </w:r>
      <w:proofErr w:type="spellStart"/>
      <w:r w:rsidRPr="00E677F2">
        <w:rPr>
          <w:sz w:val="28"/>
          <w:szCs w:val="28"/>
          <w:lang w:val="kk-KZ"/>
        </w:rPr>
        <w:t>компетенттілік</w:t>
      </w:r>
      <w:proofErr w:type="spellEnd"/>
      <w:r w:rsidRPr="00E677F2">
        <w:rPr>
          <w:sz w:val="28"/>
          <w:szCs w:val="28"/>
          <w:lang w:val="kk-KZ"/>
        </w:rPr>
        <w:t xml:space="preserve"> ұғымына ғалымдар өз тұрғысынан әртүрлі анықтама бергендігін көреміз.</w:t>
      </w:r>
    </w:p>
    <w:p w14:paraId="7CC68604" w14:textId="626FFB69" w:rsidR="008C3D37" w:rsidRPr="00E677F2" w:rsidRDefault="00643D89" w:rsidP="00CB3C52">
      <w:pPr>
        <w:shd w:val="clear" w:color="auto" w:fill="FFFFFF"/>
        <w:ind w:firstLine="567"/>
        <w:jc w:val="both"/>
        <w:rPr>
          <w:sz w:val="28"/>
          <w:szCs w:val="28"/>
          <w:lang w:val="kk-KZ"/>
        </w:rPr>
      </w:pPr>
      <w:r w:rsidRPr="00E677F2">
        <w:rPr>
          <w:noProof/>
          <w:spacing w:val="-1"/>
          <w:sz w:val="28"/>
          <w:szCs w:val="28"/>
          <w:lang w:val="kk-KZ"/>
        </w:rPr>
        <w:t xml:space="preserve">С.Е. Шишов </w:t>
      </w:r>
      <w:r w:rsidR="00E17F53" w:rsidRPr="00E677F2">
        <w:rPr>
          <w:sz w:val="28"/>
          <w:szCs w:val="28"/>
          <w:lang w:val="kk-KZ"/>
        </w:rPr>
        <w:t xml:space="preserve">[78]  </w:t>
      </w:r>
      <w:proofErr w:type="spellStart"/>
      <w:r w:rsidR="008C3D37" w:rsidRPr="00E677F2">
        <w:rPr>
          <w:sz w:val="28"/>
          <w:szCs w:val="28"/>
          <w:lang w:val="kk-KZ"/>
        </w:rPr>
        <w:t>компетенттілік</w:t>
      </w:r>
      <w:proofErr w:type="spellEnd"/>
      <w:r w:rsidR="008C3D37" w:rsidRPr="00E677F2">
        <w:rPr>
          <w:sz w:val="28"/>
          <w:szCs w:val="28"/>
          <w:lang w:val="kk-KZ"/>
        </w:rPr>
        <w:t xml:space="preserve"> ұғымына білім, біліктілік, тәжірибе,  алған білімін пайдалануға теориялық-практикалық дайындық деген анықтама береді. Бұл берілген анықтамаға В.</w:t>
      </w:r>
      <w:r w:rsidR="004B3971" w:rsidRPr="00E677F2">
        <w:rPr>
          <w:sz w:val="28"/>
          <w:szCs w:val="28"/>
          <w:lang w:val="kk-KZ"/>
        </w:rPr>
        <w:t xml:space="preserve"> </w:t>
      </w:r>
      <w:proofErr w:type="spellStart"/>
      <w:r w:rsidR="008C3D37" w:rsidRPr="00E677F2">
        <w:rPr>
          <w:sz w:val="28"/>
          <w:szCs w:val="28"/>
          <w:lang w:val="kk-KZ"/>
        </w:rPr>
        <w:t>Ландшеер</w:t>
      </w:r>
      <w:proofErr w:type="spellEnd"/>
      <w:r w:rsidR="008C3D37" w:rsidRPr="00E677F2">
        <w:rPr>
          <w:sz w:val="28"/>
          <w:szCs w:val="28"/>
          <w:lang w:val="kk-KZ"/>
        </w:rPr>
        <w:t>, П.В.</w:t>
      </w:r>
      <w:r w:rsidR="004B3971" w:rsidRPr="00E677F2">
        <w:rPr>
          <w:sz w:val="28"/>
          <w:szCs w:val="28"/>
          <w:lang w:val="kk-KZ"/>
        </w:rPr>
        <w:t xml:space="preserve"> </w:t>
      </w:r>
      <w:r w:rsidR="008C3D37" w:rsidRPr="00E677F2">
        <w:rPr>
          <w:sz w:val="28"/>
          <w:szCs w:val="28"/>
          <w:lang w:val="kk-KZ"/>
        </w:rPr>
        <w:t>Симонов, М.А.</w:t>
      </w:r>
      <w:r w:rsidR="004B3971" w:rsidRPr="00E677F2">
        <w:rPr>
          <w:sz w:val="28"/>
          <w:szCs w:val="28"/>
          <w:lang w:val="kk-KZ"/>
        </w:rPr>
        <w:t xml:space="preserve"> </w:t>
      </w:r>
      <w:proofErr w:type="spellStart"/>
      <w:r w:rsidR="008C3D37" w:rsidRPr="00E677F2">
        <w:rPr>
          <w:sz w:val="28"/>
          <w:szCs w:val="28"/>
          <w:lang w:val="kk-KZ"/>
        </w:rPr>
        <w:t>Чошановтардың</w:t>
      </w:r>
      <w:proofErr w:type="spellEnd"/>
      <w:r w:rsidR="008C3D37" w:rsidRPr="00E677F2">
        <w:rPr>
          <w:sz w:val="28"/>
          <w:szCs w:val="28"/>
          <w:lang w:val="kk-KZ"/>
        </w:rPr>
        <w:t xml:space="preserve"> берген түсіндірмесі қайшы келмейді. П.В.</w:t>
      </w:r>
      <w:r w:rsidR="004B3971" w:rsidRPr="00E677F2">
        <w:rPr>
          <w:sz w:val="28"/>
          <w:szCs w:val="28"/>
          <w:lang w:val="kk-KZ"/>
        </w:rPr>
        <w:t xml:space="preserve"> </w:t>
      </w:r>
      <w:r w:rsidR="008C3D37" w:rsidRPr="00E677F2">
        <w:rPr>
          <w:sz w:val="28"/>
          <w:szCs w:val="28"/>
          <w:lang w:val="kk-KZ"/>
        </w:rPr>
        <w:t xml:space="preserve">Симонов </w:t>
      </w:r>
      <w:proofErr w:type="spellStart"/>
      <w:r w:rsidR="008C3D37" w:rsidRPr="00E677F2">
        <w:rPr>
          <w:sz w:val="28"/>
          <w:szCs w:val="28"/>
          <w:lang w:val="kk-KZ"/>
        </w:rPr>
        <w:t>компетенттілікті</w:t>
      </w:r>
      <w:proofErr w:type="spellEnd"/>
      <w:r w:rsidR="008C3D37" w:rsidRPr="00E677F2">
        <w:rPr>
          <w:sz w:val="28"/>
          <w:szCs w:val="28"/>
          <w:lang w:val="kk-KZ"/>
        </w:rPr>
        <w:t xml:space="preserve"> потенциалдық даярлық ретінде қарастырса, </w:t>
      </w:r>
      <w:proofErr w:type="spellStart"/>
      <w:r w:rsidR="008C3D37" w:rsidRPr="00E677F2">
        <w:rPr>
          <w:sz w:val="28"/>
          <w:szCs w:val="28"/>
          <w:lang w:val="kk-KZ"/>
        </w:rPr>
        <w:t>М.А.Чошанов</w:t>
      </w:r>
      <w:proofErr w:type="spellEnd"/>
      <w:r w:rsidR="008C3D37" w:rsidRPr="00E677F2">
        <w:rPr>
          <w:sz w:val="28"/>
          <w:szCs w:val="28"/>
          <w:lang w:val="kk-KZ"/>
        </w:rPr>
        <w:t xml:space="preserve"> оның мазмұндық (білім) және процессуалдық (біліктілік) құраушыларына көп тоқталады. Ал В.</w:t>
      </w:r>
      <w:r w:rsidR="004B3971" w:rsidRPr="00E677F2">
        <w:rPr>
          <w:sz w:val="28"/>
          <w:szCs w:val="28"/>
          <w:lang w:val="kk-KZ"/>
        </w:rPr>
        <w:t xml:space="preserve"> </w:t>
      </w:r>
      <w:proofErr w:type="spellStart"/>
      <w:r w:rsidR="008C3D37" w:rsidRPr="00E677F2">
        <w:rPr>
          <w:sz w:val="28"/>
          <w:szCs w:val="28"/>
          <w:lang w:val="kk-KZ"/>
        </w:rPr>
        <w:t>Ландшеер</w:t>
      </w:r>
      <w:proofErr w:type="spellEnd"/>
      <w:r w:rsidR="008C3D37" w:rsidRPr="00E677F2">
        <w:rPr>
          <w:sz w:val="28"/>
          <w:szCs w:val="28"/>
          <w:lang w:val="kk-KZ"/>
        </w:rPr>
        <w:t xml:space="preserve"> </w:t>
      </w:r>
      <w:proofErr w:type="spellStart"/>
      <w:r w:rsidR="008C3D37" w:rsidRPr="00E677F2">
        <w:rPr>
          <w:sz w:val="28"/>
          <w:szCs w:val="28"/>
          <w:lang w:val="kk-KZ"/>
        </w:rPr>
        <w:t>компетенттілікті</w:t>
      </w:r>
      <w:proofErr w:type="spellEnd"/>
      <w:r w:rsidR="008C3D37" w:rsidRPr="00E677F2">
        <w:rPr>
          <w:sz w:val="28"/>
          <w:szCs w:val="28"/>
          <w:lang w:val="kk-KZ"/>
        </w:rPr>
        <w:t xml:space="preserve"> тереңдетілген білім деп түсінеді</w:t>
      </w:r>
      <w:r w:rsidRPr="00E677F2">
        <w:rPr>
          <w:sz w:val="28"/>
          <w:szCs w:val="28"/>
          <w:lang w:val="kk-KZ"/>
        </w:rPr>
        <w:t xml:space="preserve"> </w:t>
      </w:r>
      <w:r w:rsidR="008C3D37" w:rsidRPr="00E677F2">
        <w:rPr>
          <w:sz w:val="28"/>
          <w:szCs w:val="28"/>
          <w:lang w:val="kk-KZ"/>
        </w:rPr>
        <w:t xml:space="preserve">. </w:t>
      </w:r>
    </w:p>
    <w:p w14:paraId="67104F99" w14:textId="7B7FFCCD" w:rsidR="008C3D37" w:rsidRPr="00E677F2" w:rsidRDefault="008C3D37" w:rsidP="00CB3C52">
      <w:pPr>
        <w:shd w:val="clear" w:color="auto" w:fill="FFFFFF"/>
        <w:ind w:firstLine="567"/>
        <w:jc w:val="both"/>
        <w:rPr>
          <w:sz w:val="28"/>
          <w:szCs w:val="28"/>
          <w:lang w:val="kk-KZ"/>
        </w:rPr>
      </w:pPr>
      <w:r w:rsidRPr="00E677F2">
        <w:rPr>
          <w:sz w:val="28"/>
          <w:szCs w:val="28"/>
          <w:lang w:val="kk-KZ"/>
        </w:rPr>
        <w:t>В.И.</w:t>
      </w:r>
      <w:r w:rsidR="004B3971" w:rsidRPr="00E677F2">
        <w:rPr>
          <w:sz w:val="28"/>
          <w:szCs w:val="28"/>
          <w:lang w:val="kk-KZ"/>
        </w:rPr>
        <w:t xml:space="preserve"> </w:t>
      </w:r>
      <w:r w:rsidRPr="00E677F2">
        <w:rPr>
          <w:sz w:val="28"/>
          <w:szCs w:val="28"/>
          <w:lang w:val="kk-KZ"/>
        </w:rPr>
        <w:t xml:space="preserve">Даль </w:t>
      </w:r>
      <w:proofErr w:type="spellStart"/>
      <w:r w:rsidRPr="00E677F2">
        <w:rPr>
          <w:sz w:val="28"/>
          <w:szCs w:val="28"/>
          <w:lang w:val="kk-KZ"/>
        </w:rPr>
        <w:t>компетенттілік</w:t>
      </w:r>
      <w:proofErr w:type="spellEnd"/>
      <w:r w:rsidRPr="00E677F2">
        <w:rPr>
          <w:sz w:val="28"/>
          <w:szCs w:val="28"/>
          <w:lang w:val="kk-KZ"/>
        </w:rPr>
        <w:t xml:space="preserve"> ұғымы тек әділет саласына тән деп санайды, оның пайымдауынша  </w:t>
      </w:r>
      <w:proofErr w:type="spellStart"/>
      <w:r w:rsidRPr="00E677F2">
        <w:rPr>
          <w:sz w:val="28"/>
          <w:szCs w:val="28"/>
          <w:lang w:val="kk-KZ"/>
        </w:rPr>
        <w:t>компетенттілік</w:t>
      </w:r>
      <w:proofErr w:type="spellEnd"/>
      <w:r w:rsidRPr="00E677F2">
        <w:rPr>
          <w:sz w:val="28"/>
          <w:szCs w:val="28"/>
          <w:lang w:val="kk-KZ"/>
        </w:rPr>
        <w:t xml:space="preserve"> дегеніміз  заңға сәйкес, толық құқылы деген мағынаны білдіреді. </w:t>
      </w:r>
      <w:proofErr w:type="spellStart"/>
      <w:r w:rsidRPr="00E677F2">
        <w:rPr>
          <w:sz w:val="28"/>
          <w:szCs w:val="28"/>
          <w:lang w:val="kk-KZ"/>
        </w:rPr>
        <w:t>Компетенттілік</w:t>
      </w:r>
      <w:proofErr w:type="spellEnd"/>
      <w:r w:rsidRPr="00E677F2">
        <w:rPr>
          <w:sz w:val="28"/>
          <w:szCs w:val="28"/>
          <w:lang w:val="kk-KZ"/>
        </w:rPr>
        <w:t xml:space="preserve"> пен компетенци</w:t>
      </w:r>
      <w:r w:rsidR="00461320" w:rsidRPr="00E677F2">
        <w:rPr>
          <w:sz w:val="28"/>
          <w:szCs w:val="28"/>
          <w:lang w:val="kk-KZ"/>
        </w:rPr>
        <w:t>я</w:t>
      </w:r>
      <w:r w:rsidRPr="00E677F2">
        <w:rPr>
          <w:sz w:val="28"/>
          <w:szCs w:val="28"/>
          <w:lang w:val="kk-KZ"/>
        </w:rPr>
        <w:t xml:space="preserve">ны ол біртұтас ұғым деп есептейді. </w:t>
      </w:r>
    </w:p>
    <w:p w14:paraId="77CA7C11" w14:textId="78124B0A" w:rsidR="008C3D37" w:rsidRPr="00E677F2" w:rsidRDefault="00643D89" w:rsidP="00CB3C52">
      <w:pPr>
        <w:shd w:val="clear" w:color="auto" w:fill="FFFFFF"/>
        <w:ind w:firstLine="567"/>
        <w:jc w:val="both"/>
        <w:rPr>
          <w:sz w:val="28"/>
          <w:szCs w:val="28"/>
          <w:lang w:val="kk-KZ"/>
        </w:rPr>
      </w:pPr>
      <w:r w:rsidRPr="00E677F2">
        <w:rPr>
          <w:sz w:val="28"/>
          <w:szCs w:val="28"/>
          <w:lang w:val="kk-KZ"/>
        </w:rPr>
        <w:t xml:space="preserve">В.И. </w:t>
      </w:r>
      <w:r w:rsidR="004B3971" w:rsidRPr="00E677F2">
        <w:rPr>
          <w:sz w:val="28"/>
          <w:szCs w:val="28"/>
          <w:lang w:val="kk-KZ"/>
        </w:rPr>
        <w:t xml:space="preserve"> </w:t>
      </w:r>
      <w:proofErr w:type="spellStart"/>
      <w:r w:rsidRPr="00E677F2">
        <w:rPr>
          <w:sz w:val="28"/>
          <w:szCs w:val="28"/>
          <w:lang w:val="kk-KZ"/>
        </w:rPr>
        <w:t>Байденко</w:t>
      </w:r>
      <w:proofErr w:type="spellEnd"/>
      <w:r w:rsidRPr="00E677F2">
        <w:rPr>
          <w:sz w:val="28"/>
          <w:szCs w:val="28"/>
          <w:lang w:val="kk-KZ"/>
        </w:rPr>
        <w:t xml:space="preserve">  </w:t>
      </w:r>
      <w:proofErr w:type="spellStart"/>
      <w:r w:rsidR="008C3D37" w:rsidRPr="00E677F2">
        <w:rPr>
          <w:sz w:val="28"/>
          <w:szCs w:val="28"/>
          <w:lang w:val="kk-KZ"/>
        </w:rPr>
        <w:t>компетенттілікті</w:t>
      </w:r>
      <w:proofErr w:type="spellEnd"/>
      <w:r w:rsidR="008C3D37" w:rsidRPr="00E677F2">
        <w:rPr>
          <w:sz w:val="28"/>
          <w:szCs w:val="28"/>
          <w:lang w:val="kk-KZ"/>
        </w:rPr>
        <w:t xml:space="preserve"> «... кәсіби түрде сауатты талдау жасай алу, бағалай алу, белгілі-бір ойын айта алу біліктіліктерінің қалыптасуы» деп түсіндіреді. Э.Ф.</w:t>
      </w:r>
      <w:r w:rsidR="004B3971" w:rsidRPr="00E677F2">
        <w:rPr>
          <w:sz w:val="28"/>
          <w:szCs w:val="28"/>
          <w:lang w:val="kk-KZ"/>
        </w:rPr>
        <w:t xml:space="preserve"> </w:t>
      </w:r>
      <w:proofErr w:type="spellStart"/>
      <w:r w:rsidR="008C3D37" w:rsidRPr="00E677F2">
        <w:rPr>
          <w:sz w:val="28"/>
          <w:szCs w:val="28"/>
          <w:lang w:val="kk-KZ"/>
        </w:rPr>
        <w:t>Зеер</w:t>
      </w:r>
      <w:proofErr w:type="spellEnd"/>
      <w:r w:rsidR="008C3D37" w:rsidRPr="00E677F2">
        <w:rPr>
          <w:sz w:val="28"/>
          <w:szCs w:val="28"/>
          <w:lang w:val="kk-KZ"/>
        </w:rPr>
        <w:t xml:space="preserve"> мен О.Н.</w:t>
      </w:r>
      <w:r w:rsidR="004B3971" w:rsidRPr="00E677F2">
        <w:rPr>
          <w:sz w:val="28"/>
          <w:szCs w:val="28"/>
          <w:lang w:val="kk-KZ"/>
        </w:rPr>
        <w:t xml:space="preserve"> </w:t>
      </w:r>
      <w:proofErr w:type="spellStart"/>
      <w:r w:rsidR="008C3D37" w:rsidRPr="00E677F2">
        <w:rPr>
          <w:sz w:val="28"/>
          <w:szCs w:val="28"/>
          <w:lang w:val="kk-KZ"/>
        </w:rPr>
        <w:t>Шахматова</w:t>
      </w:r>
      <w:proofErr w:type="spellEnd"/>
      <w:r w:rsidR="008C3D37" w:rsidRPr="00E677F2">
        <w:rPr>
          <w:sz w:val="28"/>
          <w:szCs w:val="28"/>
          <w:lang w:val="kk-KZ"/>
        </w:rPr>
        <w:t xml:space="preserve"> </w:t>
      </w:r>
      <w:proofErr w:type="spellStart"/>
      <w:r w:rsidR="008C3D37" w:rsidRPr="00E677F2">
        <w:rPr>
          <w:sz w:val="28"/>
          <w:szCs w:val="28"/>
          <w:lang w:val="kk-KZ"/>
        </w:rPr>
        <w:t>компетенттілікті</w:t>
      </w:r>
      <w:proofErr w:type="spellEnd"/>
      <w:r w:rsidR="008C3D37" w:rsidRPr="00E677F2">
        <w:rPr>
          <w:sz w:val="28"/>
          <w:szCs w:val="28"/>
          <w:lang w:val="kk-KZ"/>
        </w:rPr>
        <w:t xml:space="preserve"> кәсіби білім мен біліктіліктің жиынтығы, сонымен қатар кәсіби іс-әрекетті орындай алу әдіс-тәсілдері деп санайды. Психологтар А.Н.</w:t>
      </w:r>
      <w:r w:rsidR="004B3971" w:rsidRPr="00E677F2">
        <w:rPr>
          <w:sz w:val="28"/>
          <w:szCs w:val="28"/>
          <w:lang w:val="kk-KZ"/>
        </w:rPr>
        <w:t xml:space="preserve"> </w:t>
      </w:r>
      <w:r w:rsidR="008C3D37" w:rsidRPr="00E677F2">
        <w:rPr>
          <w:sz w:val="28"/>
          <w:szCs w:val="28"/>
          <w:lang w:val="kk-KZ"/>
        </w:rPr>
        <w:t>Журавлева, Н.Ф.</w:t>
      </w:r>
      <w:r w:rsidR="004B3971" w:rsidRPr="00E677F2">
        <w:rPr>
          <w:sz w:val="28"/>
          <w:szCs w:val="28"/>
          <w:lang w:val="kk-KZ"/>
        </w:rPr>
        <w:t xml:space="preserve"> </w:t>
      </w:r>
      <w:proofErr w:type="spellStart"/>
      <w:r w:rsidR="008C3D37" w:rsidRPr="00E677F2">
        <w:rPr>
          <w:sz w:val="28"/>
          <w:szCs w:val="28"/>
          <w:lang w:val="kk-KZ"/>
        </w:rPr>
        <w:t>Талызина</w:t>
      </w:r>
      <w:proofErr w:type="spellEnd"/>
      <w:r w:rsidR="008C3D37" w:rsidRPr="00E677F2">
        <w:rPr>
          <w:sz w:val="28"/>
          <w:szCs w:val="28"/>
          <w:lang w:val="kk-KZ"/>
        </w:rPr>
        <w:t xml:space="preserve"> және т.б. </w:t>
      </w:r>
      <w:proofErr w:type="spellStart"/>
      <w:r w:rsidR="008C3D37" w:rsidRPr="00E677F2">
        <w:rPr>
          <w:sz w:val="28"/>
          <w:szCs w:val="28"/>
          <w:lang w:val="kk-KZ"/>
        </w:rPr>
        <w:t>компетенттілік</w:t>
      </w:r>
      <w:proofErr w:type="spellEnd"/>
      <w:r w:rsidR="008C3D37" w:rsidRPr="00E677F2">
        <w:rPr>
          <w:sz w:val="28"/>
          <w:szCs w:val="28"/>
          <w:lang w:val="kk-KZ"/>
        </w:rPr>
        <w:t xml:space="preserve"> ұғымына білім, біліктілік, дағдыны кіргізеді. Психологиялық сөздіктерде «</w:t>
      </w:r>
      <w:proofErr w:type="spellStart"/>
      <w:r w:rsidR="008C3D37" w:rsidRPr="00E677F2">
        <w:rPr>
          <w:sz w:val="28"/>
          <w:szCs w:val="28"/>
          <w:lang w:val="kk-KZ"/>
        </w:rPr>
        <w:t>компетенттілік</w:t>
      </w:r>
      <w:proofErr w:type="spellEnd"/>
      <w:r w:rsidR="008C3D37" w:rsidRPr="00E677F2">
        <w:rPr>
          <w:sz w:val="28"/>
          <w:szCs w:val="28"/>
          <w:lang w:val="kk-KZ"/>
        </w:rPr>
        <w:t xml:space="preserve"> жеке тұлғаның қоршаған о</w:t>
      </w:r>
      <w:r w:rsidR="00461320" w:rsidRPr="00E677F2">
        <w:rPr>
          <w:sz w:val="28"/>
          <w:szCs w:val="28"/>
          <w:lang w:val="kk-KZ"/>
        </w:rPr>
        <w:t>р</w:t>
      </w:r>
      <w:r w:rsidR="008C3D37" w:rsidRPr="00E677F2">
        <w:rPr>
          <w:sz w:val="28"/>
          <w:szCs w:val="28"/>
          <w:lang w:val="kk-KZ"/>
        </w:rPr>
        <w:t>тадағы адамдармен тиімді қарым-қатынас жасай алу қабілеті» деген анықтама берілген</w:t>
      </w:r>
      <w:r w:rsidR="00E17F53" w:rsidRPr="00E677F2">
        <w:rPr>
          <w:sz w:val="28"/>
          <w:szCs w:val="28"/>
          <w:lang w:val="kk-KZ"/>
        </w:rPr>
        <w:t xml:space="preserve"> [79</w:t>
      </w:r>
      <w:r w:rsidRPr="00E677F2">
        <w:rPr>
          <w:sz w:val="28"/>
          <w:szCs w:val="28"/>
          <w:lang w:val="kk-KZ"/>
        </w:rPr>
        <w:t xml:space="preserve">].   </w:t>
      </w:r>
    </w:p>
    <w:p w14:paraId="2E069010" w14:textId="0F97FA4E" w:rsidR="008C3D37" w:rsidRPr="00E677F2" w:rsidRDefault="008C3D37" w:rsidP="00CB3C52">
      <w:pPr>
        <w:ind w:firstLine="567"/>
        <w:jc w:val="both"/>
        <w:rPr>
          <w:sz w:val="28"/>
          <w:szCs w:val="28"/>
          <w:lang w:val="kk-KZ"/>
        </w:rPr>
      </w:pPr>
      <w:r w:rsidRPr="00E677F2">
        <w:rPr>
          <w:sz w:val="28"/>
          <w:szCs w:val="28"/>
          <w:lang w:val="kk-KZ"/>
        </w:rPr>
        <w:t xml:space="preserve">Берілген түрлі анықтамаларға талдау жасай келе, </w:t>
      </w:r>
      <w:r w:rsidRPr="00E677F2">
        <w:rPr>
          <w:i/>
          <w:sz w:val="28"/>
          <w:szCs w:val="28"/>
          <w:lang w:val="kk-KZ"/>
        </w:rPr>
        <w:t>компетенция</w:t>
      </w:r>
      <w:r w:rsidRPr="00E677F2">
        <w:rPr>
          <w:sz w:val="28"/>
          <w:szCs w:val="28"/>
          <w:lang w:val="kk-KZ"/>
        </w:rPr>
        <w:t xml:space="preserve"> деп бір-бірімен тығыз байланысқан </w:t>
      </w:r>
      <w:proofErr w:type="spellStart"/>
      <w:r w:rsidRPr="00E677F2">
        <w:rPr>
          <w:sz w:val="28"/>
          <w:szCs w:val="28"/>
          <w:lang w:val="kk-KZ"/>
        </w:rPr>
        <w:t>бiлiм</w:t>
      </w:r>
      <w:proofErr w:type="spellEnd"/>
      <w:r w:rsidRPr="00E677F2">
        <w:rPr>
          <w:sz w:val="28"/>
          <w:szCs w:val="28"/>
          <w:lang w:val="kk-KZ"/>
        </w:rPr>
        <w:t xml:space="preserve">, </w:t>
      </w:r>
      <w:proofErr w:type="spellStart"/>
      <w:r w:rsidRPr="00E677F2">
        <w:rPr>
          <w:sz w:val="28"/>
          <w:szCs w:val="28"/>
          <w:lang w:val="kk-KZ"/>
        </w:rPr>
        <w:t>бiлiк</w:t>
      </w:r>
      <w:proofErr w:type="spellEnd"/>
      <w:r w:rsidRPr="00E677F2">
        <w:rPr>
          <w:sz w:val="28"/>
          <w:szCs w:val="28"/>
          <w:lang w:val="kk-KZ"/>
        </w:rPr>
        <w:t xml:space="preserve">, дағды және білім алушылардың шығармашылық </w:t>
      </w:r>
      <w:proofErr w:type="spellStart"/>
      <w:r w:rsidRPr="00E677F2">
        <w:rPr>
          <w:sz w:val="28"/>
          <w:szCs w:val="28"/>
          <w:lang w:val="kk-KZ"/>
        </w:rPr>
        <w:t>iс-әрекеттерiнің</w:t>
      </w:r>
      <w:proofErr w:type="spellEnd"/>
      <w:r w:rsidRPr="00E677F2">
        <w:rPr>
          <w:sz w:val="28"/>
          <w:szCs w:val="28"/>
          <w:lang w:val="kk-KZ"/>
        </w:rPr>
        <w:t xml:space="preserve"> жиынтығын айтсақ,  </w:t>
      </w:r>
      <w:proofErr w:type="spellStart"/>
      <w:r w:rsidRPr="00E677F2">
        <w:rPr>
          <w:i/>
          <w:sz w:val="28"/>
          <w:szCs w:val="28"/>
          <w:lang w:val="kk-KZ"/>
        </w:rPr>
        <w:t>компетенттiлiк</w:t>
      </w:r>
      <w:proofErr w:type="spellEnd"/>
      <w:r w:rsidRPr="00E677F2">
        <w:rPr>
          <w:i/>
          <w:sz w:val="28"/>
          <w:szCs w:val="28"/>
          <w:lang w:val="kk-KZ"/>
        </w:rPr>
        <w:t xml:space="preserve"> - </w:t>
      </w:r>
      <w:r w:rsidRPr="00E677F2">
        <w:rPr>
          <w:sz w:val="28"/>
          <w:szCs w:val="28"/>
          <w:lang w:val="kk-KZ"/>
        </w:rPr>
        <w:t xml:space="preserve">білім берудегі нәтиже, яғни оқушының білім, білік және іс-әрекет тәсілдерін меңгеруі, оны күнделікті өмірде қандай да бір практикалық және теориялық проблемаларды шешу үшін қолдана алу </w:t>
      </w:r>
      <w:proofErr w:type="spellStart"/>
      <w:r w:rsidRPr="00E677F2">
        <w:rPr>
          <w:sz w:val="28"/>
          <w:szCs w:val="28"/>
          <w:lang w:val="kk-KZ"/>
        </w:rPr>
        <w:t>қабiлеттiлiктерiн</w:t>
      </w:r>
      <w:proofErr w:type="spellEnd"/>
      <w:r w:rsidRPr="00E677F2">
        <w:rPr>
          <w:sz w:val="28"/>
          <w:szCs w:val="28"/>
          <w:lang w:val="kk-KZ"/>
        </w:rPr>
        <w:t xml:space="preserve"> айтуға болады.</w:t>
      </w:r>
    </w:p>
    <w:p w14:paraId="70F35A89" w14:textId="585FCFC1" w:rsidR="00D06929" w:rsidRPr="00E677F2" w:rsidRDefault="00D06929" w:rsidP="00CB3C52">
      <w:pPr>
        <w:shd w:val="clear" w:color="auto" w:fill="FFFFFF"/>
        <w:tabs>
          <w:tab w:val="left" w:pos="590"/>
        </w:tabs>
        <w:ind w:firstLine="567"/>
        <w:jc w:val="both"/>
        <w:rPr>
          <w:spacing w:val="1"/>
          <w:sz w:val="28"/>
          <w:szCs w:val="28"/>
          <w:lang w:val="kk-KZ"/>
        </w:rPr>
      </w:pPr>
      <w:r w:rsidRPr="00E677F2">
        <w:rPr>
          <w:sz w:val="28"/>
          <w:szCs w:val="28"/>
          <w:lang w:val="kk-KZ"/>
        </w:rPr>
        <w:t xml:space="preserve">Құзырет </w:t>
      </w:r>
      <w:r w:rsidR="00D92874" w:rsidRPr="00E677F2">
        <w:rPr>
          <w:sz w:val="28"/>
          <w:szCs w:val="28"/>
          <w:lang w:val="kk-KZ"/>
        </w:rPr>
        <w:t xml:space="preserve"> адамның </w:t>
      </w:r>
      <w:proofErr w:type="spellStart"/>
      <w:r w:rsidR="00D92874" w:rsidRPr="00E677F2">
        <w:rPr>
          <w:sz w:val="28"/>
          <w:szCs w:val="28"/>
          <w:lang w:val="kk-KZ"/>
        </w:rPr>
        <w:t>құзыреттілігінде</w:t>
      </w:r>
      <w:proofErr w:type="spellEnd"/>
      <w:r w:rsidR="00D92874" w:rsidRPr="00E677F2">
        <w:rPr>
          <w:sz w:val="28"/>
          <w:szCs w:val="28"/>
          <w:lang w:val="kk-KZ"/>
        </w:rPr>
        <w:t xml:space="preserve"> болатын кейбір әлеуетті, жасырын </w:t>
      </w:r>
      <w:r w:rsidRPr="00E677F2">
        <w:rPr>
          <w:sz w:val="28"/>
          <w:szCs w:val="28"/>
          <w:lang w:val="kk-KZ"/>
        </w:rPr>
        <w:t xml:space="preserve"> тұратын психологиялық  жаңа білімдер, яғни,  </w:t>
      </w:r>
      <w:r w:rsidR="00D92874" w:rsidRPr="00E677F2">
        <w:rPr>
          <w:sz w:val="28"/>
          <w:szCs w:val="28"/>
          <w:lang w:val="kk-KZ"/>
        </w:rPr>
        <w:t>білім, идеялар, іс – қимыл алгоритмдер</w:t>
      </w:r>
      <w:r w:rsidRPr="00E677F2">
        <w:rPr>
          <w:sz w:val="28"/>
          <w:szCs w:val="28"/>
          <w:lang w:val="kk-KZ"/>
        </w:rPr>
        <w:t xml:space="preserve">і, құндылықтар жүйесі және т.б. </w:t>
      </w:r>
      <w:r w:rsidR="00D92874" w:rsidRPr="00E677F2">
        <w:rPr>
          <w:sz w:val="28"/>
          <w:szCs w:val="28"/>
          <w:lang w:val="kk-KZ"/>
        </w:rPr>
        <w:t xml:space="preserve"> екенін баса айта отырып, </w:t>
      </w:r>
      <w:r w:rsidRPr="00E677F2">
        <w:rPr>
          <w:sz w:val="28"/>
          <w:szCs w:val="28"/>
          <w:lang w:val="kk-KZ"/>
        </w:rPr>
        <w:t xml:space="preserve">И.А. </w:t>
      </w:r>
      <w:proofErr w:type="spellStart"/>
      <w:r w:rsidR="00FB7EB2" w:rsidRPr="00E677F2">
        <w:rPr>
          <w:sz w:val="28"/>
          <w:szCs w:val="28"/>
          <w:lang w:val="kk-KZ"/>
        </w:rPr>
        <w:t>Зимняя</w:t>
      </w:r>
      <w:proofErr w:type="spellEnd"/>
      <w:r w:rsidR="00FB7EB2" w:rsidRPr="00E677F2">
        <w:rPr>
          <w:sz w:val="28"/>
          <w:szCs w:val="28"/>
          <w:lang w:val="kk-KZ"/>
        </w:rPr>
        <w:t xml:space="preserve">  түйінді </w:t>
      </w:r>
      <w:r w:rsidRPr="00E677F2">
        <w:rPr>
          <w:sz w:val="28"/>
          <w:szCs w:val="28"/>
          <w:lang w:val="kk-KZ"/>
        </w:rPr>
        <w:t xml:space="preserve"> </w:t>
      </w:r>
      <w:r w:rsidR="00D92874" w:rsidRPr="00E677F2">
        <w:rPr>
          <w:sz w:val="28"/>
          <w:szCs w:val="28"/>
          <w:lang w:val="kk-KZ"/>
        </w:rPr>
        <w:t>құзыреттер</w:t>
      </w:r>
      <w:r w:rsidRPr="00E677F2">
        <w:rPr>
          <w:sz w:val="28"/>
          <w:szCs w:val="28"/>
          <w:lang w:val="kk-KZ"/>
        </w:rPr>
        <w:t xml:space="preserve"> шеңберін сипаттайды </w:t>
      </w:r>
      <w:r w:rsidR="00E17F53" w:rsidRPr="00E677F2">
        <w:rPr>
          <w:sz w:val="28"/>
          <w:szCs w:val="28"/>
          <w:lang w:val="kk-KZ"/>
        </w:rPr>
        <w:t>[80</w:t>
      </w:r>
      <w:r w:rsidR="00D92874" w:rsidRPr="00E677F2">
        <w:rPr>
          <w:sz w:val="28"/>
          <w:szCs w:val="28"/>
          <w:lang w:val="kk-KZ"/>
        </w:rPr>
        <w:t>]</w:t>
      </w:r>
      <w:r w:rsidRPr="00E677F2">
        <w:rPr>
          <w:spacing w:val="1"/>
          <w:sz w:val="28"/>
          <w:szCs w:val="28"/>
          <w:lang w:val="kk-KZ"/>
        </w:rPr>
        <w:t xml:space="preserve">. </w:t>
      </w:r>
    </w:p>
    <w:p w14:paraId="5F718B75" w14:textId="42E536E6"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xml:space="preserve"> Бұл жағдайда мыналар ерекшеленеді:</w:t>
      </w:r>
    </w:p>
    <w:p w14:paraId="21FFEDEF" w14:textId="77777777" w:rsidR="00D92874" w:rsidRPr="00E677F2" w:rsidRDefault="00D92874" w:rsidP="00CB3C52">
      <w:pPr>
        <w:shd w:val="clear" w:color="auto" w:fill="FFFFFF"/>
        <w:tabs>
          <w:tab w:val="left" w:pos="590"/>
        </w:tabs>
        <w:ind w:firstLine="567"/>
        <w:jc w:val="both"/>
        <w:rPr>
          <w:i/>
          <w:sz w:val="28"/>
          <w:szCs w:val="28"/>
          <w:lang w:val="kk-KZ"/>
        </w:rPr>
      </w:pPr>
      <w:r w:rsidRPr="00E677F2">
        <w:rPr>
          <w:iCs/>
          <w:sz w:val="28"/>
          <w:szCs w:val="28"/>
          <w:lang w:val="kk-KZ"/>
        </w:rPr>
        <w:t xml:space="preserve"> 1</w:t>
      </w:r>
      <w:r w:rsidRPr="00E677F2">
        <w:rPr>
          <w:i/>
          <w:sz w:val="28"/>
          <w:szCs w:val="28"/>
          <w:lang w:val="kk-KZ"/>
        </w:rPr>
        <w:t>. Жеке тұлғаға байланысты құзыреттер:</w:t>
      </w:r>
    </w:p>
    <w:p w14:paraId="7257A8E9" w14:textId="77777777" w:rsidR="00D92874" w:rsidRPr="00E677F2" w:rsidRDefault="00D92874" w:rsidP="00CB3C52">
      <w:pPr>
        <w:shd w:val="clear" w:color="auto" w:fill="FFFFFF"/>
        <w:tabs>
          <w:tab w:val="left" w:pos="590"/>
        </w:tabs>
        <w:ind w:firstLine="567"/>
        <w:jc w:val="both"/>
        <w:rPr>
          <w:iCs/>
          <w:sz w:val="28"/>
          <w:szCs w:val="28"/>
          <w:lang w:val="kk-KZ"/>
        </w:rPr>
      </w:pPr>
      <w:r w:rsidRPr="00E677F2">
        <w:rPr>
          <w:iCs/>
          <w:sz w:val="28"/>
          <w:szCs w:val="28"/>
          <w:lang w:val="kk-KZ"/>
        </w:rPr>
        <w:t>- денсаулық сақтау: салауатты өмір салты стандарттарын, жеке гигиена ережелерін білу және сақтау; адамның дене мәдениеті, өмір салтын таңдау еркіндігі мен жауапкершілігі;</w:t>
      </w:r>
    </w:p>
    <w:p w14:paraId="27F7F09A" w14:textId="77777777" w:rsidR="00D92874" w:rsidRPr="00E677F2" w:rsidRDefault="00D92874" w:rsidP="00CB3C52">
      <w:pPr>
        <w:shd w:val="clear" w:color="auto" w:fill="FFFFFF"/>
        <w:tabs>
          <w:tab w:val="left" w:pos="590"/>
        </w:tabs>
        <w:ind w:firstLine="567"/>
        <w:jc w:val="both"/>
        <w:rPr>
          <w:iCs/>
          <w:sz w:val="28"/>
          <w:szCs w:val="28"/>
          <w:lang w:val="kk-KZ"/>
        </w:rPr>
      </w:pPr>
      <w:r w:rsidRPr="00E677F2">
        <w:rPr>
          <w:iCs/>
          <w:sz w:val="28"/>
          <w:szCs w:val="28"/>
          <w:lang w:val="kk-KZ"/>
        </w:rPr>
        <w:lastRenderedPageBreak/>
        <w:t>- құндылық-семантикалық бағыт: болмыс, мәдениет, ғылым, өндіріс, өркениет тарихы және өз елінің, дінінің құндылықтары;</w:t>
      </w:r>
    </w:p>
    <w:p w14:paraId="6DD60475" w14:textId="77777777" w:rsidR="00D92874" w:rsidRPr="00E677F2" w:rsidRDefault="00D92874" w:rsidP="00CB3C52">
      <w:pPr>
        <w:shd w:val="clear" w:color="auto" w:fill="FFFFFF"/>
        <w:tabs>
          <w:tab w:val="left" w:pos="590"/>
        </w:tabs>
        <w:ind w:firstLine="567"/>
        <w:jc w:val="both"/>
        <w:rPr>
          <w:iCs/>
          <w:sz w:val="28"/>
          <w:szCs w:val="28"/>
          <w:lang w:val="kk-KZ"/>
        </w:rPr>
      </w:pPr>
      <w:r w:rsidRPr="00E677F2">
        <w:rPr>
          <w:iCs/>
          <w:sz w:val="28"/>
          <w:szCs w:val="28"/>
          <w:lang w:val="kk-KZ"/>
        </w:rPr>
        <w:t>- интеграция: білімді құрылымдау және жаңарту, оны кеңейту және арттыру;</w:t>
      </w:r>
    </w:p>
    <w:p w14:paraId="4675E567" w14:textId="77777777" w:rsidR="00D92874" w:rsidRPr="00E677F2" w:rsidRDefault="00D92874" w:rsidP="00CB3C52">
      <w:pPr>
        <w:shd w:val="clear" w:color="auto" w:fill="FFFFFF"/>
        <w:tabs>
          <w:tab w:val="left" w:pos="590"/>
        </w:tabs>
        <w:ind w:firstLine="567"/>
        <w:jc w:val="both"/>
        <w:rPr>
          <w:iCs/>
          <w:sz w:val="28"/>
          <w:szCs w:val="28"/>
          <w:lang w:val="kk-KZ"/>
        </w:rPr>
      </w:pPr>
      <w:r w:rsidRPr="00E677F2">
        <w:rPr>
          <w:iCs/>
          <w:sz w:val="28"/>
          <w:szCs w:val="28"/>
          <w:lang w:val="kk-KZ"/>
        </w:rPr>
        <w:t>- азаматтық: азаматтың құқықтары мен міндеттерін білу, оларды сақтау, өзіне деген сенімділік, азаматтық борыш және т.б.</w:t>
      </w:r>
    </w:p>
    <w:p w14:paraId="33EE85A6" w14:textId="77777777" w:rsidR="00D92874" w:rsidRPr="00E677F2" w:rsidRDefault="00D92874" w:rsidP="00CB3C52">
      <w:pPr>
        <w:shd w:val="clear" w:color="auto" w:fill="FFFFFF"/>
        <w:tabs>
          <w:tab w:val="left" w:pos="590"/>
        </w:tabs>
        <w:ind w:firstLine="567"/>
        <w:jc w:val="both"/>
        <w:rPr>
          <w:iCs/>
          <w:sz w:val="28"/>
          <w:szCs w:val="28"/>
          <w:lang w:val="kk-KZ"/>
        </w:rPr>
      </w:pPr>
      <w:r w:rsidRPr="00E677F2">
        <w:rPr>
          <w:iCs/>
          <w:sz w:val="28"/>
          <w:szCs w:val="28"/>
          <w:lang w:val="kk-KZ"/>
        </w:rPr>
        <w:t>- өзін-өзі жетілдіру: тұлғалық және пәндік рефлексия, кәсіби және тілді дамыту.</w:t>
      </w:r>
    </w:p>
    <w:p w14:paraId="6089F3FD" w14:textId="77777777" w:rsidR="00D92874" w:rsidRPr="00E677F2" w:rsidRDefault="00D92874" w:rsidP="00CB3C52">
      <w:pPr>
        <w:shd w:val="clear" w:color="auto" w:fill="FFFFFF"/>
        <w:tabs>
          <w:tab w:val="left" w:pos="590"/>
        </w:tabs>
        <w:ind w:firstLine="567"/>
        <w:jc w:val="both"/>
        <w:rPr>
          <w:sz w:val="28"/>
          <w:szCs w:val="28"/>
          <w:lang w:val="kk-KZ"/>
        </w:rPr>
      </w:pPr>
      <w:r w:rsidRPr="00E677F2">
        <w:rPr>
          <w:iCs/>
          <w:sz w:val="28"/>
          <w:szCs w:val="28"/>
          <w:lang w:val="kk-KZ"/>
        </w:rPr>
        <w:t>2</w:t>
      </w:r>
      <w:r w:rsidRPr="00E677F2">
        <w:rPr>
          <w:i/>
          <w:sz w:val="28"/>
          <w:szCs w:val="28"/>
          <w:lang w:val="kk-KZ"/>
        </w:rPr>
        <w:t>. Адам мен әлеуметтік орта арасындағы әлеуметтік өзара әрекеттестікке байланысты құзыреттер:</w:t>
      </w:r>
    </w:p>
    <w:p w14:paraId="27622414" w14:textId="77777777"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әлеуметтік өзара әрекеттесу: қоғаммен, ұжыммен, отбасымен; әлеуметтік мобильділік;</w:t>
      </w:r>
    </w:p>
    <w:p w14:paraId="7B0ECDB5" w14:textId="77777777"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қарым-қатынаста: ауызша, жазбаша; дәстүрлерді білу және сақтау; іскерлік хат алмасу.</w:t>
      </w:r>
    </w:p>
    <w:p w14:paraId="01F68CAC" w14:textId="77777777" w:rsidR="00D92874" w:rsidRPr="00E677F2" w:rsidRDefault="00D92874" w:rsidP="00CB3C52">
      <w:pPr>
        <w:shd w:val="clear" w:color="auto" w:fill="FFFFFF"/>
        <w:tabs>
          <w:tab w:val="left" w:pos="590"/>
        </w:tabs>
        <w:ind w:firstLine="567"/>
        <w:jc w:val="both"/>
        <w:rPr>
          <w:i/>
          <w:sz w:val="28"/>
          <w:szCs w:val="28"/>
          <w:lang w:val="kk-KZ"/>
        </w:rPr>
      </w:pPr>
      <w:r w:rsidRPr="00E677F2">
        <w:rPr>
          <w:sz w:val="28"/>
          <w:szCs w:val="28"/>
          <w:lang w:val="kk-KZ"/>
        </w:rPr>
        <w:t xml:space="preserve">3. </w:t>
      </w:r>
      <w:r w:rsidRPr="00E677F2">
        <w:rPr>
          <w:i/>
          <w:sz w:val="28"/>
          <w:szCs w:val="28"/>
          <w:lang w:val="kk-KZ"/>
        </w:rPr>
        <w:t>Адамның іс-әрекетімен байланысты құзыреттер:</w:t>
      </w:r>
    </w:p>
    <w:p w14:paraId="6A7F55F5" w14:textId="77777777" w:rsidR="00D92874" w:rsidRPr="00E677F2" w:rsidRDefault="00D92874" w:rsidP="00CB3C52">
      <w:pPr>
        <w:shd w:val="clear" w:color="auto" w:fill="FFFFFF"/>
        <w:tabs>
          <w:tab w:val="left" w:pos="590"/>
        </w:tabs>
        <w:ind w:firstLine="567"/>
        <w:jc w:val="both"/>
        <w:rPr>
          <w:iCs/>
          <w:sz w:val="28"/>
          <w:szCs w:val="28"/>
          <w:lang w:val="kk-KZ"/>
        </w:rPr>
      </w:pPr>
      <w:r w:rsidRPr="00E677F2">
        <w:rPr>
          <w:iCs/>
          <w:sz w:val="28"/>
          <w:szCs w:val="28"/>
          <w:lang w:val="kk-KZ"/>
        </w:rPr>
        <w:t>- танымдық әрекетте;</w:t>
      </w:r>
    </w:p>
    <w:p w14:paraId="66CFC006" w14:textId="77777777" w:rsidR="00D92874" w:rsidRPr="00E677F2" w:rsidRDefault="00D92874" w:rsidP="00CB3C52">
      <w:pPr>
        <w:shd w:val="clear" w:color="auto" w:fill="FFFFFF"/>
        <w:tabs>
          <w:tab w:val="left" w:pos="590"/>
        </w:tabs>
        <w:ind w:firstLine="567"/>
        <w:jc w:val="both"/>
        <w:rPr>
          <w:sz w:val="28"/>
          <w:szCs w:val="28"/>
          <w:lang w:val="kk-KZ"/>
        </w:rPr>
      </w:pPr>
      <w:r w:rsidRPr="00E677F2">
        <w:rPr>
          <w:sz w:val="28"/>
          <w:szCs w:val="28"/>
          <w:lang w:val="kk-KZ"/>
        </w:rPr>
        <w:t xml:space="preserve">Демек, еуропалық білім беру қоғамдастығында бүгінгі таңда білім алушылардың негізгі </w:t>
      </w:r>
      <w:proofErr w:type="spellStart"/>
      <w:r w:rsidRPr="00E677F2">
        <w:rPr>
          <w:sz w:val="28"/>
          <w:szCs w:val="28"/>
          <w:lang w:val="kk-KZ"/>
        </w:rPr>
        <w:t>құзыреттіліктерін</w:t>
      </w:r>
      <w:proofErr w:type="spellEnd"/>
      <w:r w:rsidRPr="00E677F2">
        <w:rPr>
          <w:sz w:val="28"/>
          <w:szCs w:val="28"/>
          <w:lang w:val="kk-KZ"/>
        </w:rPr>
        <w:t xml:space="preserve"> жіктеуге бірыңғай көзқарас жоқ. Бұл жағдай өте түсінікті, өйткені маңызды белгілерді таңдаған кезде білім беру үдерісіне барлық қатысушылардың пікірлерін ескеру қажет: құзыреттердің мазмұнын анықтайтындар және олар кім үшін анықталады. Сонымен қатар, құзыретті қолданудың шарттары мен мүмкіндіктері де анықтаудағы басымдықтарды таңдауға әсер етуі мүмкін.</w:t>
      </w:r>
    </w:p>
    <w:p w14:paraId="4B0691B4" w14:textId="2845A90F" w:rsidR="00D92874" w:rsidRPr="00E677F2" w:rsidRDefault="00D06929" w:rsidP="00CB3C52">
      <w:pPr>
        <w:shd w:val="clear" w:color="auto" w:fill="FFFFFF"/>
        <w:tabs>
          <w:tab w:val="left" w:pos="590"/>
        </w:tabs>
        <w:ind w:firstLine="567"/>
        <w:jc w:val="both"/>
        <w:rPr>
          <w:sz w:val="28"/>
          <w:szCs w:val="28"/>
          <w:lang w:val="kk-KZ"/>
        </w:rPr>
      </w:pPr>
      <w:r w:rsidRPr="00E677F2">
        <w:rPr>
          <w:sz w:val="28"/>
          <w:szCs w:val="28"/>
          <w:lang w:val="kk-KZ"/>
        </w:rPr>
        <w:t>Г.К.</w:t>
      </w:r>
      <w:r w:rsidR="004B3971" w:rsidRPr="00E677F2">
        <w:rPr>
          <w:sz w:val="28"/>
          <w:szCs w:val="28"/>
          <w:lang w:val="kk-KZ"/>
        </w:rPr>
        <w:t xml:space="preserve"> </w:t>
      </w:r>
      <w:proofErr w:type="spellStart"/>
      <w:r w:rsidR="00D92874" w:rsidRPr="00E677F2">
        <w:rPr>
          <w:sz w:val="28"/>
          <w:szCs w:val="28"/>
          <w:lang w:val="kk-KZ"/>
        </w:rPr>
        <w:t>Селевко</w:t>
      </w:r>
      <w:proofErr w:type="spellEnd"/>
      <w:r w:rsidR="00D92874" w:rsidRPr="00E677F2">
        <w:rPr>
          <w:sz w:val="28"/>
          <w:szCs w:val="28"/>
          <w:lang w:val="kk-KZ"/>
        </w:rPr>
        <w:t xml:space="preserve"> «Білім беру технологияларының энциклопедиясы»</w:t>
      </w:r>
      <w:r w:rsidRPr="00E677F2">
        <w:rPr>
          <w:sz w:val="28"/>
          <w:szCs w:val="28"/>
          <w:lang w:val="kk-KZ"/>
        </w:rPr>
        <w:t xml:space="preserve"> </w:t>
      </w:r>
      <w:r w:rsidR="00E17F53" w:rsidRPr="00E677F2">
        <w:rPr>
          <w:sz w:val="28"/>
          <w:szCs w:val="28"/>
          <w:lang w:val="kk-KZ"/>
        </w:rPr>
        <w:t>[81</w:t>
      </w:r>
      <w:r w:rsidR="00D92874" w:rsidRPr="00E677F2">
        <w:rPr>
          <w:sz w:val="28"/>
          <w:szCs w:val="28"/>
          <w:lang w:val="kk-KZ"/>
        </w:rPr>
        <w:t>]</w:t>
      </w:r>
      <w:r w:rsidR="00D92874" w:rsidRPr="00E677F2">
        <w:rPr>
          <w:spacing w:val="1"/>
          <w:sz w:val="28"/>
          <w:szCs w:val="28"/>
          <w:lang w:val="kk-KZ"/>
        </w:rPr>
        <w:t xml:space="preserve"> </w:t>
      </w:r>
      <w:r w:rsidR="00D92874" w:rsidRPr="00E677F2">
        <w:rPr>
          <w:sz w:val="28"/>
          <w:szCs w:val="28"/>
          <w:lang w:val="kk-KZ"/>
        </w:rPr>
        <w:t xml:space="preserve"> еңбегінде </w:t>
      </w:r>
      <w:r w:rsidRPr="00E677F2">
        <w:rPr>
          <w:sz w:val="28"/>
          <w:szCs w:val="28"/>
          <w:lang w:val="kk-KZ"/>
        </w:rPr>
        <w:t xml:space="preserve">түйінді </w:t>
      </w:r>
      <w:r w:rsidR="0050168D" w:rsidRPr="00E677F2">
        <w:rPr>
          <w:sz w:val="28"/>
          <w:szCs w:val="28"/>
          <w:lang w:val="kk-KZ"/>
        </w:rPr>
        <w:t xml:space="preserve"> құзыреттердің</w:t>
      </w:r>
      <w:r w:rsidR="00D92874" w:rsidRPr="00E677F2">
        <w:rPr>
          <w:sz w:val="28"/>
          <w:szCs w:val="28"/>
          <w:lang w:val="kk-KZ"/>
        </w:rPr>
        <w:t xml:space="preserve"> келесі түрлерін анықтайды (біздің ойымызша, оларды </w:t>
      </w:r>
      <w:r w:rsidRPr="00E677F2">
        <w:rPr>
          <w:sz w:val="28"/>
          <w:szCs w:val="28"/>
          <w:lang w:val="kk-KZ"/>
        </w:rPr>
        <w:t>түйінді  құзыреттерге</w:t>
      </w:r>
      <w:r w:rsidR="00580A12" w:rsidRPr="00E677F2">
        <w:rPr>
          <w:sz w:val="28"/>
          <w:szCs w:val="28"/>
          <w:lang w:val="kk-KZ"/>
        </w:rPr>
        <w:t xml:space="preserve"> </w:t>
      </w:r>
      <w:r w:rsidR="00D92874" w:rsidRPr="00E677F2">
        <w:rPr>
          <w:sz w:val="28"/>
          <w:szCs w:val="28"/>
          <w:lang w:val="kk-KZ"/>
        </w:rPr>
        <w:t xml:space="preserve"> жатқызу керек):</w:t>
      </w:r>
      <w:r w:rsidR="007D1E61" w:rsidRPr="00E677F2">
        <w:rPr>
          <w:sz w:val="28"/>
          <w:szCs w:val="28"/>
          <w:lang w:val="kk-KZ"/>
        </w:rPr>
        <w:t xml:space="preserve"> (кесте 1)</w:t>
      </w:r>
      <w:r w:rsidR="004B3971" w:rsidRPr="00E677F2">
        <w:rPr>
          <w:sz w:val="28"/>
          <w:szCs w:val="28"/>
          <w:lang w:val="kk-KZ"/>
        </w:rPr>
        <w:t>.</w:t>
      </w:r>
    </w:p>
    <w:p w14:paraId="447335CE" w14:textId="77777777" w:rsidR="00573E07" w:rsidRPr="00E677F2" w:rsidRDefault="00573E07" w:rsidP="00A02888">
      <w:pPr>
        <w:shd w:val="clear" w:color="auto" w:fill="FFFFFF"/>
        <w:tabs>
          <w:tab w:val="left" w:pos="590"/>
        </w:tabs>
        <w:ind w:firstLine="397"/>
        <w:jc w:val="both"/>
        <w:rPr>
          <w:sz w:val="28"/>
          <w:szCs w:val="28"/>
          <w:lang w:val="kk-KZ"/>
        </w:rPr>
      </w:pPr>
    </w:p>
    <w:p w14:paraId="1BCAC96A" w14:textId="096389D1" w:rsidR="00573E07" w:rsidRPr="00E677F2" w:rsidRDefault="00573E07" w:rsidP="00C76EDF">
      <w:pPr>
        <w:shd w:val="clear" w:color="auto" w:fill="FFFFFF"/>
        <w:tabs>
          <w:tab w:val="left" w:pos="590"/>
        </w:tabs>
        <w:jc w:val="both"/>
        <w:rPr>
          <w:sz w:val="28"/>
          <w:szCs w:val="28"/>
          <w:lang w:val="kk-KZ"/>
        </w:rPr>
      </w:pPr>
      <w:r w:rsidRPr="00E677F2">
        <w:rPr>
          <w:sz w:val="28"/>
          <w:szCs w:val="28"/>
          <w:lang w:val="kk-KZ"/>
        </w:rPr>
        <w:t xml:space="preserve">Кесте  1- </w:t>
      </w:r>
      <w:proofErr w:type="spellStart"/>
      <w:r w:rsidRPr="00E677F2">
        <w:rPr>
          <w:sz w:val="28"/>
          <w:szCs w:val="28"/>
          <w:lang w:val="kk-KZ"/>
        </w:rPr>
        <w:t>Г.К.Селевконың</w:t>
      </w:r>
      <w:proofErr w:type="spellEnd"/>
      <w:r w:rsidRPr="00E677F2">
        <w:rPr>
          <w:sz w:val="28"/>
          <w:szCs w:val="28"/>
          <w:lang w:val="kk-KZ"/>
        </w:rPr>
        <w:t xml:space="preserve"> жіктеуі   бойынша    түйінді  құзыреттер  </w:t>
      </w:r>
      <w:r w:rsidR="00CC354A" w:rsidRPr="00E677F2">
        <w:rPr>
          <w:sz w:val="28"/>
          <w:szCs w:val="28"/>
          <w:lang w:val="kk-KZ"/>
        </w:rPr>
        <w:t>т</w:t>
      </w:r>
      <w:r w:rsidRPr="00E677F2">
        <w:rPr>
          <w:sz w:val="28"/>
          <w:szCs w:val="28"/>
          <w:lang w:val="kk-KZ"/>
        </w:rPr>
        <w:t>үрлері</w:t>
      </w:r>
    </w:p>
    <w:p w14:paraId="47C12B49" w14:textId="77777777" w:rsidR="004B3971" w:rsidRPr="00E677F2" w:rsidRDefault="004B3971" w:rsidP="00A02888">
      <w:pPr>
        <w:shd w:val="clear" w:color="auto" w:fill="FFFFFF"/>
        <w:tabs>
          <w:tab w:val="left" w:pos="590"/>
        </w:tabs>
        <w:ind w:firstLine="397"/>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119"/>
        <w:gridCol w:w="5664"/>
      </w:tblGrid>
      <w:tr w:rsidR="00E677F2" w:rsidRPr="00E677F2" w14:paraId="42A9ADC0" w14:textId="77777777" w:rsidTr="00085BE9">
        <w:tc>
          <w:tcPr>
            <w:tcW w:w="562" w:type="dxa"/>
            <w:tcBorders>
              <w:bottom w:val="nil"/>
            </w:tcBorders>
          </w:tcPr>
          <w:p w14:paraId="3557B6F0" w14:textId="027B800C" w:rsidR="00C76EDF" w:rsidRPr="00E677F2" w:rsidRDefault="00C76EDF" w:rsidP="00C76EDF">
            <w:pPr>
              <w:tabs>
                <w:tab w:val="left" w:pos="590"/>
              </w:tabs>
              <w:jc w:val="center"/>
              <w:rPr>
                <w:lang w:val="kk-KZ"/>
              </w:rPr>
            </w:pPr>
            <w:r w:rsidRPr="00E677F2">
              <w:rPr>
                <w:lang w:val="kk-KZ"/>
              </w:rPr>
              <w:t>№</w:t>
            </w:r>
          </w:p>
        </w:tc>
        <w:tc>
          <w:tcPr>
            <w:tcW w:w="3119" w:type="dxa"/>
            <w:tcBorders>
              <w:bottom w:val="nil"/>
            </w:tcBorders>
          </w:tcPr>
          <w:p w14:paraId="0111D987" w14:textId="56EC0DB2" w:rsidR="00C76EDF" w:rsidRPr="00E677F2" w:rsidRDefault="00C76EDF" w:rsidP="00C76EDF">
            <w:pPr>
              <w:tabs>
                <w:tab w:val="left" w:pos="590"/>
              </w:tabs>
              <w:jc w:val="center"/>
              <w:rPr>
                <w:iCs/>
                <w:lang w:val="kk-KZ"/>
              </w:rPr>
            </w:pPr>
            <w:r w:rsidRPr="00E677F2">
              <w:rPr>
                <w:iCs/>
                <w:lang w:val="kk-KZ"/>
              </w:rPr>
              <w:t>1</w:t>
            </w:r>
          </w:p>
        </w:tc>
        <w:tc>
          <w:tcPr>
            <w:tcW w:w="5664" w:type="dxa"/>
            <w:tcBorders>
              <w:bottom w:val="nil"/>
            </w:tcBorders>
          </w:tcPr>
          <w:p w14:paraId="24D2B655" w14:textId="38D64E7E" w:rsidR="00C76EDF" w:rsidRPr="00E677F2" w:rsidRDefault="00C76EDF" w:rsidP="00C76EDF">
            <w:pPr>
              <w:shd w:val="clear" w:color="auto" w:fill="FFFFFF"/>
              <w:tabs>
                <w:tab w:val="left" w:pos="590"/>
              </w:tabs>
              <w:jc w:val="center"/>
            </w:pPr>
            <w:r w:rsidRPr="00E677F2">
              <w:t>2</w:t>
            </w:r>
          </w:p>
        </w:tc>
      </w:tr>
      <w:tr w:rsidR="00E677F2" w:rsidRPr="00E677F2" w14:paraId="1A8227B0" w14:textId="77777777" w:rsidTr="00B45EDD">
        <w:tc>
          <w:tcPr>
            <w:tcW w:w="562" w:type="dxa"/>
            <w:tcBorders>
              <w:bottom w:val="single" w:sz="4" w:space="0" w:color="auto"/>
            </w:tcBorders>
          </w:tcPr>
          <w:p w14:paraId="6C9E6E22" w14:textId="139224CB" w:rsidR="007D1E61" w:rsidRPr="00E677F2" w:rsidRDefault="007D1E61" w:rsidP="00A1279C">
            <w:pPr>
              <w:tabs>
                <w:tab w:val="left" w:pos="590"/>
              </w:tabs>
              <w:jc w:val="both"/>
              <w:rPr>
                <w:lang w:val="kk-KZ"/>
              </w:rPr>
            </w:pPr>
            <w:r w:rsidRPr="00E677F2">
              <w:rPr>
                <w:lang w:val="kk-KZ"/>
              </w:rPr>
              <w:t>1.</w:t>
            </w:r>
          </w:p>
        </w:tc>
        <w:tc>
          <w:tcPr>
            <w:tcW w:w="3119" w:type="dxa"/>
            <w:tcBorders>
              <w:bottom w:val="single" w:sz="4" w:space="0" w:color="auto"/>
            </w:tcBorders>
          </w:tcPr>
          <w:p w14:paraId="14F3FFF2" w14:textId="48CE12D0" w:rsidR="007D1E61" w:rsidRPr="00E677F2" w:rsidRDefault="007D1E61" w:rsidP="00A1279C">
            <w:pPr>
              <w:tabs>
                <w:tab w:val="left" w:pos="590"/>
              </w:tabs>
              <w:jc w:val="both"/>
            </w:pPr>
            <w:r w:rsidRPr="00E677F2">
              <w:rPr>
                <w:iCs/>
                <w:lang w:val="kk-KZ"/>
              </w:rPr>
              <w:t xml:space="preserve">Түйінді </w:t>
            </w:r>
            <w:r w:rsidRPr="00E677F2">
              <w:rPr>
                <w:iCs/>
              </w:rPr>
              <w:t xml:space="preserve"> супер</w:t>
            </w:r>
            <w:r w:rsidRPr="00E677F2">
              <w:rPr>
                <w:iCs/>
                <w:lang w:val="kk-KZ"/>
              </w:rPr>
              <w:t xml:space="preserve"> </w:t>
            </w:r>
            <w:proofErr w:type="spellStart"/>
            <w:r w:rsidRPr="00E677F2">
              <w:rPr>
                <w:iCs/>
              </w:rPr>
              <w:t>құзыреттіліктер</w:t>
            </w:r>
            <w:proofErr w:type="spellEnd"/>
          </w:p>
        </w:tc>
        <w:tc>
          <w:tcPr>
            <w:tcW w:w="5664" w:type="dxa"/>
            <w:tcBorders>
              <w:bottom w:val="single" w:sz="4" w:space="0" w:color="auto"/>
            </w:tcBorders>
          </w:tcPr>
          <w:p w14:paraId="3CFD323C" w14:textId="77777777" w:rsidR="007D1E61" w:rsidRPr="00E677F2" w:rsidRDefault="007D1E61" w:rsidP="00A1279C">
            <w:pPr>
              <w:shd w:val="clear" w:color="auto" w:fill="FFFFFF"/>
              <w:tabs>
                <w:tab w:val="left" w:pos="590"/>
              </w:tabs>
              <w:jc w:val="both"/>
            </w:pPr>
            <w:r w:rsidRPr="00E677F2">
              <w:t xml:space="preserve">- </w:t>
            </w:r>
            <w:proofErr w:type="spellStart"/>
            <w:r w:rsidRPr="00E677F2">
              <w:t>математикалық</w:t>
            </w:r>
            <w:proofErr w:type="spellEnd"/>
            <w:r w:rsidRPr="00E677F2">
              <w:t xml:space="preserve"> (</w:t>
            </w:r>
            <w:proofErr w:type="spellStart"/>
            <w:r w:rsidRPr="00E677F2">
              <w:t>математикалық</w:t>
            </w:r>
            <w:proofErr w:type="spellEnd"/>
            <w:r w:rsidRPr="00E677F2">
              <w:t xml:space="preserve"> </w:t>
            </w:r>
            <w:proofErr w:type="spellStart"/>
            <w:r w:rsidRPr="00E677F2">
              <w:t>дағдылар</w:t>
            </w:r>
            <w:proofErr w:type="spellEnd"/>
            <w:r w:rsidRPr="00E677F2">
              <w:t>);</w:t>
            </w:r>
          </w:p>
          <w:p w14:paraId="587CEBFB" w14:textId="77777777" w:rsidR="007D1E61" w:rsidRPr="00E677F2" w:rsidRDefault="007D1E61" w:rsidP="00A1279C">
            <w:pPr>
              <w:shd w:val="clear" w:color="auto" w:fill="FFFFFF"/>
              <w:tabs>
                <w:tab w:val="left" w:pos="590"/>
              </w:tabs>
              <w:jc w:val="both"/>
            </w:pPr>
            <w:r w:rsidRPr="00E677F2">
              <w:t xml:space="preserve">- </w:t>
            </w:r>
            <w:proofErr w:type="spellStart"/>
            <w:r w:rsidRPr="00E677F2">
              <w:t>коммуникативті</w:t>
            </w:r>
            <w:proofErr w:type="spellEnd"/>
            <w:r w:rsidRPr="00E677F2">
              <w:t xml:space="preserve"> (</w:t>
            </w:r>
            <w:proofErr w:type="spellStart"/>
            <w:r w:rsidRPr="00E677F2">
              <w:t>байланыс</w:t>
            </w:r>
            <w:proofErr w:type="spellEnd"/>
            <w:r w:rsidRPr="00E677F2">
              <w:t xml:space="preserve"> </w:t>
            </w:r>
            <w:proofErr w:type="spellStart"/>
            <w:r w:rsidRPr="00E677F2">
              <w:t>жасай</w:t>
            </w:r>
            <w:proofErr w:type="spellEnd"/>
            <w:r w:rsidRPr="00E677F2">
              <w:t xml:space="preserve"> </w:t>
            </w:r>
            <w:proofErr w:type="spellStart"/>
            <w:r w:rsidRPr="00E677F2">
              <w:t>білу</w:t>
            </w:r>
            <w:proofErr w:type="spellEnd"/>
            <w:r w:rsidRPr="00E677F2">
              <w:t>);</w:t>
            </w:r>
          </w:p>
          <w:p w14:paraId="4B75E143" w14:textId="77777777" w:rsidR="007D1E61" w:rsidRPr="00E677F2" w:rsidRDefault="007D1E61" w:rsidP="00A1279C">
            <w:pPr>
              <w:shd w:val="clear" w:color="auto" w:fill="FFFFFF"/>
              <w:tabs>
                <w:tab w:val="left" w:pos="590"/>
              </w:tabs>
              <w:jc w:val="both"/>
            </w:pPr>
            <w:r w:rsidRPr="00E677F2">
              <w:t xml:space="preserve">- </w:t>
            </w:r>
            <w:proofErr w:type="spellStart"/>
            <w:r w:rsidRPr="00E677F2">
              <w:t>ақпараттық</w:t>
            </w:r>
            <w:proofErr w:type="spellEnd"/>
            <w:r w:rsidRPr="00E677F2">
              <w:t xml:space="preserve"> (</w:t>
            </w:r>
            <w:proofErr w:type="spellStart"/>
            <w:r w:rsidRPr="00E677F2">
              <w:t>ақпараттың</w:t>
            </w:r>
            <w:proofErr w:type="spellEnd"/>
            <w:r w:rsidRPr="00E677F2">
              <w:t xml:space="preserve"> </w:t>
            </w:r>
            <w:proofErr w:type="spellStart"/>
            <w:r w:rsidRPr="00E677F2">
              <w:t>барлық</w:t>
            </w:r>
            <w:proofErr w:type="spellEnd"/>
            <w:r w:rsidRPr="00E677F2">
              <w:t xml:space="preserve"> </w:t>
            </w:r>
            <w:proofErr w:type="spellStart"/>
            <w:r w:rsidRPr="00E677F2">
              <w:t>түрлерімен</w:t>
            </w:r>
            <w:proofErr w:type="spellEnd"/>
            <w:r w:rsidRPr="00E677F2">
              <w:t xml:space="preserve"> </w:t>
            </w:r>
            <w:proofErr w:type="spellStart"/>
            <w:r w:rsidRPr="00E677F2">
              <w:t>жұмыс</w:t>
            </w:r>
            <w:proofErr w:type="spellEnd"/>
            <w:r w:rsidRPr="00E677F2">
              <w:t xml:space="preserve"> </w:t>
            </w:r>
            <w:proofErr w:type="spellStart"/>
            <w:r w:rsidRPr="00E677F2">
              <w:t>істей</w:t>
            </w:r>
            <w:proofErr w:type="spellEnd"/>
            <w:r w:rsidRPr="00E677F2">
              <w:t xml:space="preserve"> </w:t>
            </w:r>
            <w:proofErr w:type="spellStart"/>
            <w:r w:rsidRPr="00E677F2">
              <w:t>білу</w:t>
            </w:r>
            <w:proofErr w:type="spellEnd"/>
            <w:r w:rsidRPr="00E677F2">
              <w:t>);</w:t>
            </w:r>
          </w:p>
          <w:p w14:paraId="044FA275" w14:textId="77777777" w:rsidR="007D1E61" w:rsidRPr="00E677F2" w:rsidRDefault="007D1E61" w:rsidP="00A1279C">
            <w:pPr>
              <w:shd w:val="clear" w:color="auto" w:fill="FFFFFF"/>
              <w:tabs>
                <w:tab w:val="left" w:pos="590"/>
              </w:tabs>
              <w:jc w:val="both"/>
            </w:pPr>
            <w:r w:rsidRPr="00E677F2">
              <w:t>- автономизация (</w:t>
            </w:r>
            <w:proofErr w:type="spellStart"/>
            <w:r w:rsidRPr="00E677F2">
              <w:t>өзін-өзі</w:t>
            </w:r>
            <w:proofErr w:type="spellEnd"/>
            <w:r w:rsidRPr="00E677F2">
              <w:t xml:space="preserve"> </w:t>
            </w:r>
            <w:proofErr w:type="spellStart"/>
            <w:r w:rsidRPr="00E677F2">
              <w:t>дамыту</w:t>
            </w:r>
            <w:proofErr w:type="spellEnd"/>
            <w:r w:rsidRPr="00E677F2">
              <w:t xml:space="preserve"> </w:t>
            </w:r>
            <w:proofErr w:type="spellStart"/>
            <w:r w:rsidRPr="00E677F2">
              <w:t>және</w:t>
            </w:r>
            <w:proofErr w:type="spellEnd"/>
            <w:r w:rsidRPr="00E677F2">
              <w:t xml:space="preserve"> </w:t>
            </w:r>
            <w:proofErr w:type="spellStart"/>
            <w:r w:rsidRPr="00E677F2">
              <w:t>өзін-өзі</w:t>
            </w:r>
            <w:proofErr w:type="spellEnd"/>
            <w:r w:rsidRPr="00E677F2">
              <w:t xml:space="preserve"> </w:t>
            </w:r>
            <w:proofErr w:type="spellStart"/>
            <w:r w:rsidRPr="00E677F2">
              <w:t>таныстыру</w:t>
            </w:r>
            <w:proofErr w:type="spellEnd"/>
            <w:r w:rsidRPr="00E677F2">
              <w:t xml:space="preserve"> </w:t>
            </w:r>
            <w:proofErr w:type="spellStart"/>
            <w:r w:rsidRPr="00E677F2">
              <w:t>дағдылары</w:t>
            </w:r>
            <w:proofErr w:type="spellEnd"/>
            <w:r w:rsidRPr="00E677F2">
              <w:t>);</w:t>
            </w:r>
          </w:p>
          <w:p w14:paraId="7E18112E" w14:textId="77777777" w:rsidR="007D1E61" w:rsidRPr="00E677F2" w:rsidRDefault="007D1E61" w:rsidP="00A1279C">
            <w:pPr>
              <w:shd w:val="clear" w:color="auto" w:fill="FFFFFF"/>
              <w:tabs>
                <w:tab w:val="left" w:pos="590"/>
              </w:tabs>
              <w:jc w:val="both"/>
            </w:pPr>
            <w:r w:rsidRPr="00E677F2">
              <w:t xml:space="preserve">- </w:t>
            </w:r>
            <w:proofErr w:type="spellStart"/>
            <w:r w:rsidRPr="00E677F2">
              <w:t>әлеуметтік</w:t>
            </w:r>
            <w:proofErr w:type="spellEnd"/>
            <w:r w:rsidRPr="00E677F2">
              <w:t xml:space="preserve"> (</w:t>
            </w:r>
            <w:proofErr w:type="spellStart"/>
            <w:r w:rsidRPr="00E677F2">
              <w:t>командада</w:t>
            </w:r>
            <w:proofErr w:type="spellEnd"/>
            <w:r w:rsidRPr="00E677F2">
              <w:t xml:space="preserve"> </w:t>
            </w:r>
            <w:proofErr w:type="spellStart"/>
            <w:r w:rsidRPr="00E677F2">
              <w:t>өмір</w:t>
            </w:r>
            <w:proofErr w:type="spellEnd"/>
            <w:r w:rsidRPr="00E677F2">
              <w:t xml:space="preserve"> </w:t>
            </w:r>
            <w:proofErr w:type="spellStart"/>
            <w:r w:rsidRPr="00E677F2">
              <w:t>сүру</w:t>
            </w:r>
            <w:proofErr w:type="spellEnd"/>
            <w:r w:rsidRPr="00E677F2">
              <w:t xml:space="preserve"> </w:t>
            </w:r>
            <w:proofErr w:type="spellStart"/>
            <w:r w:rsidRPr="00E677F2">
              <w:t>және</w:t>
            </w:r>
            <w:proofErr w:type="spellEnd"/>
            <w:r w:rsidRPr="00E677F2">
              <w:t xml:space="preserve"> </w:t>
            </w:r>
            <w:proofErr w:type="spellStart"/>
            <w:r w:rsidRPr="00E677F2">
              <w:t>жұмыс</w:t>
            </w:r>
            <w:proofErr w:type="spellEnd"/>
            <w:r w:rsidRPr="00E677F2">
              <w:t xml:space="preserve"> </w:t>
            </w:r>
            <w:proofErr w:type="spellStart"/>
            <w:r w:rsidRPr="00E677F2">
              <w:t>істей</w:t>
            </w:r>
            <w:proofErr w:type="spellEnd"/>
            <w:r w:rsidRPr="00E677F2">
              <w:t xml:space="preserve"> </w:t>
            </w:r>
            <w:proofErr w:type="spellStart"/>
            <w:r w:rsidRPr="00E677F2">
              <w:t>білу</w:t>
            </w:r>
            <w:proofErr w:type="spellEnd"/>
            <w:r w:rsidRPr="00E677F2">
              <w:t>);</w:t>
            </w:r>
          </w:p>
          <w:p w14:paraId="6FAEA879" w14:textId="7D5D5D03" w:rsidR="007D1E61" w:rsidRPr="00E677F2" w:rsidRDefault="007D1E61" w:rsidP="00A1279C">
            <w:pPr>
              <w:shd w:val="clear" w:color="auto" w:fill="FFFFFF"/>
              <w:tabs>
                <w:tab w:val="left" w:pos="590"/>
              </w:tabs>
              <w:jc w:val="both"/>
            </w:pPr>
            <w:r w:rsidRPr="00E677F2">
              <w:t xml:space="preserve">- </w:t>
            </w:r>
            <w:proofErr w:type="spellStart"/>
            <w:r w:rsidRPr="00E677F2">
              <w:t>өнімді</w:t>
            </w:r>
            <w:proofErr w:type="spellEnd"/>
            <w:r w:rsidRPr="00E677F2">
              <w:t xml:space="preserve"> (</w:t>
            </w:r>
            <w:proofErr w:type="spellStart"/>
            <w:r w:rsidRPr="00E677F2">
              <w:t>жұмыс</w:t>
            </w:r>
            <w:proofErr w:type="spellEnd"/>
            <w:r w:rsidRPr="00E677F2">
              <w:t xml:space="preserve"> </w:t>
            </w:r>
            <w:proofErr w:type="spellStart"/>
            <w:r w:rsidRPr="00E677F2">
              <w:t>істеу</w:t>
            </w:r>
            <w:proofErr w:type="spellEnd"/>
            <w:r w:rsidRPr="00E677F2">
              <w:t xml:space="preserve"> </w:t>
            </w:r>
            <w:proofErr w:type="spellStart"/>
            <w:r w:rsidRPr="00E677F2">
              <w:t>және</w:t>
            </w:r>
            <w:proofErr w:type="spellEnd"/>
            <w:r w:rsidRPr="00E677F2">
              <w:t xml:space="preserve"> </w:t>
            </w:r>
            <w:proofErr w:type="spellStart"/>
            <w:r w:rsidRPr="00E677F2">
              <w:t>ақша</w:t>
            </w:r>
            <w:proofErr w:type="spellEnd"/>
            <w:r w:rsidRPr="00E677F2">
              <w:t xml:space="preserve"> табу </w:t>
            </w:r>
            <w:proofErr w:type="spellStart"/>
            <w:r w:rsidRPr="00E677F2">
              <w:t>мүмкіндігі</w:t>
            </w:r>
            <w:proofErr w:type="spellEnd"/>
            <w:r w:rsidRPr="00E677F2">
              <w:t>);</w:t>
            </w:r>
          </w:p>
        </w:tc>
      </w:tr>
      <w:tr w:rsidR="00E677F2" w:rsidRPr="00E677F2" w14:paraId="010C1667" w14:textId="77777777" w:rsidTr="00B45EDD">
        <w:tc>
          <w:tcPr>
            <w:tcW w:w="562" w:type="dxa"/>
            <w:tcBorders>
              <w:top w:val="single" w:sz="4" w:space="0" w:color="auto"/>
              <w:bottom w:val="nil"/>
            </w:tcBorders>
          </w:tcPr>
          <w:p w14:paraId="0E395CFD" w14:textId="689A31DF" w:rsidR="007D1E61" w:rsidRPr="00E677F2" w:rsidRDefault="007D1E61" w:rsidP="00A1279C">
            <w:pPr>
              <w:tabs>
                <w:tab w:val="left" w:pos="590"/>
              </w:tabs>
              <w:jc w:val="both"/>
              <w:rPr>
                <w:lang w:val="kk-KZ"/>
              </w:rPr>
            </w:pPr>
            <w:r w:rsidRPr="00E677F2">
              <w:rPr>
                <w:lang w:val="kk-KZ"/>
              </w:rPr>
              <w:t>2.</w:t>
            </w:r>
          </w:p>
        </w:tc>
        <w:tc>
          <w:tcPr>
            <w:tcW w:w="3119" w:type="dxa"/>
            <w:tcBorders>
              <w:top w:val="single" w:sz="4" w:space="0" w:color="auto"/>
              <w:bottom w:val="nil"/>
            </w:tcBorders>
          </w:tcPr>
          <w:p w14:paraId="3C1019A7" w14:textId="3E55AF6F" w:rsidR="007D1E61" w:rsidRPr="00E677F2" w:rsidRDefault="007D1E61" w:rsidP="00A1279C">
            <w:pPr>
              <w:shd w:val="clear" w:color="auto" w:fill="FFFFFF"/>
              <w:jc w:val="both"/>
            </w:pPr>
            <w:r w:rsidRPr="00E677F2">
              <w:rPr>
                <w:lang w:val="kk-KZ"/>
              </w:rPr>
              <w:t xml:space="preserve">Іс-әрекет </w:t>
            </w:r>
            <w:r w:rsidRPr="00E677F2">
              <w:t xml:space="preserve"> </w:t>
            </w:r>
            <w:proofErr w:type="spellStart"/>
            <w:r w:rsidRPr="00E677F2">
              <w:t>түрі</w:t>
            </w:r>
            <w:proofErr w:type="spellEnd"/>
            <w:r w:rsidRPr="00E677F2">
              <w:t xml:space="preserve"> </w:t>
            </w:r>
            <w:proofErr w:type="spellStart"/>
            <w:r w:rsidRPr="00E677F2">
              <w:t>бойынша</w:t>
            </w:r>
            <w:proofErr w:type="spellEnd"/>
          </w:p>
          <w:p w14:paraId="49B1056A" w14:textId="77777777" w:rsidR="007D1E61" w:rsidRPr="00E677F2" w:rsidRDefault="007D1E61" w:rsidP="00A1279C">
            <w:pPr>
              <w:tabs>
                <w:tab w:val="left" w:pos="590"/>
              </w:tabs>
              <w:jc w:val="both"/>
            </w:pPr>
          </w:p>
        </w:tc>
        <w:tc>
          <w:tcPr>
            <w:tcW w:w="5664" w:type="dxa"/>
            <w:tcBorders>
              <w:top w:val="single" w:sz="4" w:space="0" w:color="auto"/>
              <w:bottom w:val="nil"/>
            </w:tcBorders>
          </w:tcPr>
          <w:p w14:paraId="3F37C3FE" w14:textId="77777777" w:rsidR="007D1E61" w:rsidRPr="00E677F2" w:rsidRDefault="007D1E61" w:rsidP="00A1279C">
            <w:pPr>
              <w:shd w:val="clear" w:color="auto" w:fill="FFFFFF"/>
              <w:jc w:val="both"/>
            </w:pPr>
            <w:r w:rsidRPr="00E677F2">
              <w:rPr>
                <w:iCs/>
              </w:rPr>
              <w:t xml:space="preserve">- </w:t>
            </w:r>
            <w:proofErr w:type="spellStart"/>
            <w:r w:rsidRPr="00E677F2">
              <w:rPr>
                <w:iCs/>
              </w:rPr>
              <w:t>еңбек</w:t>
            </w:r>
            <w:proofErr w:type="spellEnd"/>
            <w:r w:rsidRPr="00E677F2">
              <w:rPr>
                <w:iCs/>
              </w:rPr>
              <w:t>;</w:t>
            </w:r>
          </w:p>
          <w:p w14:paraId="5966BF03" w14:textId="77777777" w:rsidR="007D1E61" w:rsidRPr="00E677F2" w:rsidRDefault="007D1E61" w:rsidP="00A1279C">
            <w:pPr>
              <w:shd w:val="clear" w:color="auto" w:fill="FFFFFF"/>
              <w:jc w:val="both"/>
              <w:rPr>
                <w:iCs/>
              </w:rPr>
            </w:pPr>
            <w:r w:rsidRPr="00E677F2">
              <w:rPr>
                <w:iCs/>
              </w:rPr>
              <w:t xml:space="preserve">- </w:t>
            </w:r>
            <w:proofErr w:type="spellStart"/>
            <w:r w:rsidRPr="00E677F2">
              <w:rPr>
                <w:iCs/>
              </w:rPr>
              <w:t>тәрбиелік</w:t>
            </w:r>
            <w:proofErr w:type="spellEnd"/>
            <w:r w:rsidRPr="00E677F2">
              <w:rPr>
                <w:iCs/>
              </w:rPr>
              <w:t>;</w:t>
            </w:r>
          </w:p>
          <w:p w14:paraId="16D24239" w14:textId="77777777" w:rsidR="007D1E61" w:rsidRPr="00E677F2" w:rsidRDefault="007D1E61" w:rsidP="00C76EDF">
            <w:pPr>
              <w:shd w:val="clear" w:color="auto" w:fill="FFFFFF"/>
              <w:jc w:val="both"/>
              <w:rPr>
                <w:iCs/>
              </w:rPr>
            </w:pPr>
            <w:r w:rsidRPr="00E677F2">
              <w:rPr>
                <w:iCs/>
              </w:rPr>
              <w:t xml:space="preserve">- </w:t>
            </w:r>
            <w:proofErr w:type="spellStart"/>
            <w:r w:rsidRPr="00E677F2">
              <w:rPr>
                <w:iCs/>
              </w:rPr>
              <w:t>ойын</w:t>
            </w:r>
            <w:proofErr w:type="spellEnd"/>
            <w:r w:rsidRPr="00E677F2">
              <w:rPr>
                <w:iCs/>
              </w:rPr>
              <w:t>.</w:t>
            </w:r>
          </w:p>
          <w:p w14:paraId="0092296D" w14:textId="77777777" w:rsidR="00B45EDD" w:rsidRPr="00E677F2" w:rsidRDefault="00B45EDD" w:rsidP="00C76EDF">
            <w:pPr>
              <w:shd w:val="clear" w:color="auto" w:fill="FFFFFF"/>
              <w:jc w:val="both"/>
              <w:rPr>
                <w:iCs/>
              </w:rPr>
            </w:pPr>
          </w:p>
          <w:p w14:paraId="35FC0072" w14:textId="77777777" w:rsidR="00B45EDD" w:rsidRPr="00E677F2" w:rsidRDefault="00B45EDD" w:rsidP="00C76EDF">
            <w:pPr>
              <w:shd w:val="clear" w:color="auto" w:fill="FFFFFF"/>
              <w:jc w:val="both"/>
              <w:rPr>
                <w:iCs/>
              </w:rPr>
            </w:pPr>
          </w:p>
          <w:p w14:paraId="56562F5B" w14:textId="77777777" w:rsidR="00B45EDD" w:rsidRPr="00E677F2" w:rsidRDefault="00B45EDD" w:rsidP="00C76EDF">
            <w:pPr>
              <w:shd w:val="clear" w:color="auto" w:fill="FFFFFF"/>
              <w:jc w:val="both"/>
              <w:rPr>
                <w:iCs/>
              </w:rPr>
            </w:pPr>
          </w:p>
          <w:p w14:paraId="5FC1E323" w14:textId="77777777" w:rsidR="00B45EDD" w:rsidRPr="00E677F2" w:rsidRDefault="00B45EDD" w:rsidP="00C76EDF">
            <w:pPr>
              <w:shd w:val="clear" w:color="auto" w:fill="FFFFFF"/>
              <w:jc w:val="both"/>
              <w:rPr>
                <w:iCs/>
              </w:rPr>
            </w:pPr>
          </w:p>
          <w:p w14:paraId="2729937E" w14:textId="43639E6F" w:rsidR="00B45EDD" w:rsidRPr="00E677F2" w:rsidRDefault="00B45EDD" w:rsidP="00C76EDF">
            <w:pPr>
              <w:shd w:val="clear" w:color="auto" w:fill="FFFFFF"/>
              <w:jc w:val="both"/>
              <w:rPr>
                <w:iCs/>
              </w:rPr>
            </w:pPr>
          </w:p>
        </w:tc>
      </w:tr>
      <w:tr w:rsidR="00E677F2" w:rsidRPr="00E677F2" w14:paraId="5B11833C" w14:textId="77777777" w:rsidTr="00B45EDD">
        <w:tc>
          <w:tcPr>
            <w:tcW w:w="9345" w:type="dxa"/>
            <w:gridSpan w:val="3"/>
            <w:tcBorders>
              <w:top w:val="nil"/>
              <w:left w:val="nil"/>
              <w:right w:val="nil"/>
            </w:tcBorders>
          </w:tcPr>
          <w:p w14:paraId="2A8F6B3B" w14:textId="287158CD" w:rsidR="00B45EDD" w:rsidRPr="00E677F2" w:rsidRDefault="00B45EDD" w:rsidP="00A1279C">
            <w:pPr>
              <w:shd w:val="clear" w:color="auto" w:fill="FFFFFF"/>
              <w:jc w:val="both"/>
              <w:rPr>
                <w:iCs/>
              </w:rPr>
            </w:pPr>
            <w:r w:rsidRPr="00E677F2">
              <w:rPr>
                <w:iCs/>
                <w:sz w:val="28"/>
                <w:szCs w:val="28"/>
                <w:lang w:val="kk-KZ"/>
              </w:rPr>
              <w:lastRenderedPageBreak/>
              <w:t>1-кестенің жалғасы</w:t>
            </w:r>
          </w:p>
        </w:tc>
      </w:tr>
      <w:tr w:rsidR="00E677F2" w:rsidRPr="00E677F2" w14:paraId="123F1488" w14:textId="77777777" w:rsidTr="00085BE9">
        <w:tc>
          <w:tcPr>
            <w:tcW w:w="562" w:type="dxa"/>
            <w:tcBorders>
              <w:top w:val="single" w:sz="4" w:space="0" w:color="auto"/>
            </w:tcBorders>
          </w:tcPr>
          <w:p w14:paraId="4524DFA4" w14:textId="4066560E" w:rsidR="00B45EDD" w:rsidRPr="00E677F2" w:rsidRDefault="00B45EDD" w:rsidP="00B45EDD">
            <w:pPr>
              <w:tabs>
                <w:tab w:val="left" w:pos="590"/>
              </w:tabs>
              <w:jc w:val="both"/>
              <w:rPr>
                <w:lang w:val="kk-KZ"/>
              </w:rPr>
            </w:pPr>
            <w:r w:rsidRPr="00E677F2">
              <w:rPr>
                <w:lang w:val="kk-KZ"/>
              </w:rPr>
              <w:t>№</w:t>
            </w:r>
          </w:p>
        </w:tc>
        <w:tc>
          <w:tcPr>
            <w:tcW w:w="3119" w:type="dxa"/>
            <w:tcBorders>
              <w:top w:val="single" w:sz="4" w:space="0" w:color="auto"/>
            </w:tcBorders>
          </w:tcPr>
          <w:p w14:paraId="32A47417" w14:textId="773451D0" w:rsidR="00B45EDD" w:rsidRPr="00E677F2" w:rsidRDefault="00B45EDD" w:rsidP="00B45EDD">
            <w:pPr>
              <w:shd w:val="clear" w:color="auto" w:fill="FFFFFF"/>
              <w:jc w:val="both"/>
              <w:rPr>
                <w:lang w:val="kk-KZ"/>
              </w:rPr>
            </w:pPr>
            <w:r w:rsidRPr="00E677F2">
              <w:rPr>
                <w:lang w:val="kk-KZ"/>
              </w:rPr>
              <w:t>1</w:t>
            </w:r>
          </w:p>
        </w:tc>
        <w:tc>
          <w:tcPr>
            <w:tcW w:w="5664" w:type="dxa"/>
            <w:tcBorders>
              <w:top w:val="single" w:sz="4" w:space="0" w:color="auto"/>
            </w:tcBorders>
          </w:tcPr>
          <w:p w14:paraId="6A066434" w14:textId="2D338F40" w:rsidR="00B45EDD" w:rsidRPr="00E677F2" w:rsidRDefault="00B45EDD" w:rsidP="00B45EDD">
            <w:pPr>
              <w:shd w:val="clear" w:color="auto" w:fill="FFFFFF"/>
              <w:jc w:val="both"/>
              <w:rPr>
                <w:iCs/>
              </w:rPr>
            </w:pPr>
            <w:r w:rsidRPr="00E677F2">
              <w:rPr>
                <w:iCs/>
              </w:rPr>
              <w:t>2</w:t>
            </w:r>
          </w:p>
        </w:tc>
      </w:tr>
      <w:tr w:rsidR="00E677F2" w:rsidRPr="00E677F2" w14:paraId="009866F2" w14:textId="77777777" w:rsidTr="004B3971">
        <w:tc>
          <w:tcPr>
            <w:tcW w:w="562" w:type="dxa"/>
          </w:tcPr>
          <w:p w14:paraId="47C427C9" w14:textId="7E7825B4" w:rsidR="007D1E61" w:rsidRPr="00E677F2" w:rsidRDefault="007D1E61" w:rsidP="00A1279C">
            <w:pPr>
              <w:tabs>
                <w:tab w:val="left" w:pos="590"/>
              </w:tabs>
              <w:jc w:val="both"/>
              <w:rPr>
                <w:lang w:val="kk-KZ"/>
              </w:rPr>
            </w:pPr>
            <w:r w:rsidRPr="00E677F2">
              <w:rPr>
                <w:lang w:val="kk-KZ"/>
              </w:rPr>
              <w:t>3.</w:t>
            </w:r>
          </w:p>
        </w:tc>
        <w:tc>
          <w:tcPr>
            <w:tcW w:w="3119" w:type="dxa"/>
          </w:tcPr>
          <w:p w14:paraId="4AD4B779" w14:textId="5D8F6FC0" w:rsidR="007D1E61" w:rsidRPr="00E677F2" w:rsidRDefault="007D1E61" w:rsidP="00A1279C">
            <w:pPr>
              <w:shd w:val="clear" w:color="auto" w:fill="FFFFFF"/>
              <w:tabs>
                <w:tab w:val="left" w:pos="720"/>
              </w:tabs>
              <w:jc w:val="both"/>
              <w:rPr>
                <w:iCs/>
                <w:lang w:val="kk-KZ"/>
              </w:rPr>
            </w:pPr>
            <w:r w:rsidRPr="00E677F2">
              <w:rPr>
                <w:iCs/>
                <w:lang w:val="kk-KZ"/>
              </w:rPr>
              <w:t>Іс-әрекетке  бағытталған нысан  үшін:</w:t>
            </w:r>
          </w:p>
          <w:p w14:paraId="4B3736F7" w14:textId="77777777" w:rsidR="007D1E61" w:rsidRPr="00E677F2" w:rsidRDefault="007D1E61" w:rsidP="00A1279C">
            <w:pPr>
              <w:tabs>
                <w:tab w:val="left" w:pos="590"/>
              </w:tabs>
              <w:jc w:val="both"/>
              <w:rPr>
                <w:lang w:val="kk-KZ"/>
              </w:rPr>
            </w:pPr>
          </w:p>
        </w:tc>
        <w:tc>
          <w:tcPr>
            <w:tcW w:w="5664" w:type="dxa"/>
          </w:tcPr>
          <w:p w14:paraId="2BB14A90" w14:textId="77777777" w:rsidR="007D1E61" w:rsidRPr="00E677F2" w:rsidRDefault="007D1E61" w:rsidP="00A1279C">
            <w:pPr>
              <w:shd w:val="clear" w:color="auto" w:fill="FFFFFF"/>
              <w:tabs>
                <w:tab w:val="left" w:pos="720"/>
              </w:tabs>
              <w:jc w:val="both"/>
            </w:pPr>
            <w:r w:rsidRPr="00E677F2">
              <w:t xml:space="preserve">- </w:t>
            </w:r>
            <w:proofErr w:type="spellStart"/>
            <w:r w:rsidRPr="00E677F2">
              <w:t>кәсіби</w:t>
            </w:r>
            <w:proofErr w:type="spellEnd"/>
            <w:r w:rsidRPr="00E677F2">
              <w:t>;</w:t>
            </w:r>
          </w:p>
          <w:p w14:paraId="4B862EA9" w14:textId="77777777" w:rsidR="007D1E61" w:rsidRPr="00E677F2" w:rsidRDefault="007D1E61" w:rsidP="00A1279C">
            <w:pPr>
              <w:shd w:val="clear" w:color="auto" w:fill="FFFFFF"/>
              <w:tabs>
                <w:tab w:val="left" w:pos="720"/>
              </w:tabs>
              <w:jc w:val="both"/>
            </w:pPr>
            <w:r w:rsidRPr="00E677F2">
              <w:t xml:space="preserve">- </w:t>
            </w:r>
            <w:proofErr w:type="spellStart"/>
            <w:r w:rsidRPr="00E677F2">
              <w:t>пән</w:t>
            </w:r>
            <w:proofErr w:type="spellEnd"/>
            <w:r w:rsidRPr="00E677F2">
              <w:t>;</w:t>
            </w:r>
          </w:p>
          <w:p w14:paraId="20448B15" w14:textId="5FAE5B37" w:rsidR="007D1E61" w:rsidRPr="00E677F2" w:rsidRDefault="007D1E61" w:rsidP="00C76EDF">
            <w:pPr>
              <w:shd w:val="clear" w:color="auto" w:fill="FFFFFF"/>
              <w:tabs>
                <w:tab w:val="left" w:pos="720"/>
              </w:tabs>
              <w:jc w:val="both"/>
            </w:pPr>
            <w:r w:rsidRPr="00E677F2">
              <w:t xml:space="preserve">- </w:t>
            </w:r>
            <w:proofErr w:type="spellStart"/>
            <w:r w:rsidRPr="00E677F2">
              <w:t>бағыт</w:t>
            </w:r>
            <w:proofErr w:type="spellEnd"/>
            <w:r w:rsidRPr="00E677F2">
              <w:t>.</w:t>
            </w:r>
          </w:p>
        </w:tc>
      </w:tr>
      <w:tr w:rsidR="00E677F2" w:rsidRPr="00E677F2" w14:paraId="232B38C2" w14:textId="77777777" w:rsidTr="004B3971">
        <w:tc>
          <w:tcPr>
            <w:tcW w:w="562" w:type="dxa"/>
          </w:tcPr>
          <w:p w14:paraId="71B1FBDF" w14:textId="624B6798" w:rsidR="007D1E61" w:rsidRPr="00E677F2" w:rsidRDefault="007D1E61" w:rsidP="00A1279C">
            <w:pPr>
              <w:tabs>
                <w:tab w:val="left" w:pos="590"/>
              </w:tabs>
              <w:jc w:val="both"/>
              <w:rPr>
                <w:lang w:val="kk-KZ"/>
              </w:rPr>
            </w:pPr>
            <w:r w:rsidRPr="00E677F2">
              <w:rPr>
                <w:lang w:val="kk-KZ"/>
              </w:rPr>
              <w:t>4.</w:t>
            </w:r>
          </w:p>
        </w:tc>
        <w:tc>
          <w:tcPr>
            <w:tcW w:w="3119" w:type="dxa"/>
          </w:tcPr>
          <w:p w14:paraId="1EC1363C" w14:textId="43ACAA1B" w:rsidR="007D1E61" w:rsidRPr="00E677F2" w:rsidRDefault="007D1E61" w:rsidP="00A1279C">
            <w:pPr>
              <w:shd w:val="clear" w:color="auto" w:fill="FFFFFF"/>
              <w:tabs>
                <w:tab w:val="left" w:pos="720"/>
              </w:tabs>
              <w:jc w:val="both"/>
              <w:rPr>
                <w:iCs/>
              </w:rPr>
            </w:pPr>
            <w:proofErr w:type="spellStart"/>
            <w:r w:rsidRPr="00E677F2">
              <w:rPr>
                <w:iCs/>
              </w:rPr>
              <w:t>Қоғамдық</w:t>
            </w:r>
            <w:proofErr w:type="spellEnd"/>
            <w:r w:rsidRPr="00E677F2">
              <w:rPr>
                <w:iCs/>
              </w:rPr>
              <w:t xml:space="preserve"> </w:t>
            </w:r>
            <w:proofErr w:type="spellStart"/>
            <w:r w:rsidRPr="00E677F2">
              <w:rPr>
                <w:iCs/>
              </w:rPr>
              <w:t>өмір</w:t>
            </w:r>
            <w:proofErr w:type="spellEnd"/>
            <w:r w:rsidRPr="00E677F2">
              <w:rPr>
                <w:iCs/>
              </w:rPr>
              <w:t xml:space="preserve"> </w:t>
            </w:r>
            <w:proofErr w:type="spellStart"/>
            <w:r w:rsidRPr="00E677F2">
              <w:rPr>
                <w:iCs/>
              </w:rPr>
              <w:t>салаларында</w:t>
            </w:r>
            <w:proofErr w:type="spellEnd"/>
          </w:p>
          <w:p w14:paraId="54188F6D" w14:textId="77777777" w:rsidR="007D1E61" w:rsidRPr="00E677F2" w:rsidRDefault="007D1E61" w:rsidP="00A1279C">
            <w:pPr>
              <w:tabs>
                <w:tab w:val="left" w:pos="590"/>
              </w:tabs>
              <w:jc w:val="both"/>
            </w:pPr>
          </w:p>
        </w:tc>
        <w:tc>
          <w:tcPr>
            <w:tcW w:w="5664" w:type="dxa"/>
          </w:tcPr>
          <w:p w14:paraId="032691E1" w14:textId="77777777" w:rsidR="007D1E61" w:rsidRPr="00E677F2" w:rsidRDefault="007D1E61" w:rsidP="00A1279C">
            <w:pPr>
              <w:shd w:val="clear" w:color="auto" w:fill="FFFFFF"/>
              <w:tabs>
                <w:tab w:val="left" w:pos="720"/>
              </w:tabs>
              <w:jc w:val="both"/>
            </w:pPr>
            <w:r w:rsidRPr="00E677F2">
              <w:t xml:space="preserve">- </w:t>
            </w:r>
            <w:proofErr w:type="spellStart"/>
            <w:r w:rsidRPr="00E677F2">
              <w:t>тұрмыстық</w:t>
            </w:r>
            <w:proofErr w:type="spellEnd"/>
            <w:r w:rsidRPr="00E677F2">
              <w:t>;</w:t>
            </w:r>
          </w:p>
          <w:p w14:paraId="79B71B35" w14:textId="77777777" w:rsidR="007D1E61" w:rsidRPr="00E677F2" w:rsidRDefault="007D1E61" w:rsidP="00A1279C">
            <w:pPr>
              <w:shd w:val="clear" w:color="auto" w:fill="FFFFFF"/>
              <w:tabs>
                <w:tab w:val="left" w:pos="720"/>
              </w:tabs>
              <w:jc w:val="both"/>
            </w:pPr>
            <w:r w:rsidRPr="00E677F2">
              <w:t xml:space="preserve">- </w:t>
            </w:r>
            <w:proofErr w:type="spellStart"/>
            <w:r w:rsidRPr="00E677F2">
              <w:t>азаматтық</w:t>
            </w:r>
            <w:proofErr w:type="spellEnd"/>
            <w:r w:rsidRPr="00E677F2">
              <w:t xml:space="preserve"> </w:t>
            </w:r>
            <w:proofErr w:type="spellStart"/>
            <w:r w:rsidRPr="00E677F2">
              <w:t>қоғам</w:t>
            </w:r>
            <w:proofErr w:type="spellEnd"/>
            <w:r w:rsidRPr="00E677F2">
              <w:t>;</w:t>
            </w:r>
          </w:p>
          <w:p w14:paraId="009BC27C" w14:textId="77777777" w:rsidR="007D1E61" w:rsidRPr="00E677F2" w:rsidRDefault="007D1E61" w:rsidP="00A1279C">
            <w:pPr>
              <w:shd w:val="clear" w:color="auto" w:fill="FFFFFF"/>
              <w:tabs>
                <w:tab w:val="left" w:pos="720"/>
              </w:tabs>
              <w:jc w:val="both"/>
            </w:pPr>
            <w:r w:rsidRPr="00E677F2">
              <w:t xml:space="preserve">- </w:t>
            </w:r>
            <w:proofErr w:type="spellStart"/>
            <w:r w:rsidRPr="00E677F2">
              <w:t>өнер</w:t>
            </w:r>
            <w:proofErr w:type="spellEnd"/>
            <w:r w:rsidRPr="00E677F2">
              <w:t xml:space="preserve"> </w:t>
            </w:r>
            <w:proofErr w:type="spellStart"/>
            <w:r w:rsidRPr="00E677F2">
              <w:t>саласында</w:t>
            </w:r>
            <w:proofErr w:type="spellEnd"/>
            <w:r w:rsidRPr="00E677F2">
              <w:t>;</w:t>
            </w:r>
          </w:p>
          <w:p w14:paraId="7280CDC2" w14:textId="77777777" w:rsidR="007D1E61" w:rsidRPr="00E677F2" w:rsidRDefault="007D1E61" w:rsidP="00A1279C">
            <w:pPr>
              <w:shd w:val="clear" w:color="auto" w:fill="FFFFFF"/>
              <w:tabs>
                <w:tab w:val="left" w:pos="720"/>
              </w:tabs>
              <w:jc w:val="both"/>
            </w:pPr>
            <w:r w:rsidRPr="00E677F2">
              <w:t xml:space="preserve">- </w:t>
            </w:r>
            <w:proofErr w:type="spellStart"/>
            <w:r w:rsidRPr="00E677F2">
              <w:t>мәдени-демалыс</w:t>
            </w:r>
            <w:proofErr w:type="spellEnd"/>
            <w:r w:rsidRPr="00E677F2">
              <w:t>;</w:t>
            </w:r>
          </w:p>
          <w:p w14:paraId="52628CF4" w14:textId="77777777" w:rsidR="007D1E61" w:rsidRPr="00E677F2" w:rsidRDefault="007D1E61" w:rsidP="00A1279C">
            <w:pPr>
              <w:shd w:val="clear" w:color="auto" w:fill="FFFFFF"/>
              <w:tabs>
                <w:tab w:val="left" w:pos="720"/>
              </w:tabs>
              <w:jc w:val="both"/>
            </w:pPr>
            <w:r w:rsidRPr="00E677F2">
              <w:t xml:space="preserve">- </w:t>
            </w:r>
            <w:proofErr w:type="spellStart"/>
            <w:r w:rsidRPr="00E677F2">
              <w:t>дене</w:t>
            </w:r>
            <w:proofErr w:type="spellEnd"/>
            <w:r w:rsidRPr="00E677F2">
              <w:t xml:space="preserve"> </w:t>
            </w:r>
            <w:proofErr w:type="spellStart"/>
            <w:r w:rsidRPr="00E677F2">
              <w:t>шынықтыру</w:t>
            </w:r>
            <w:proofErr w:type="spellEnd"/>
            <w:r w:rsidRPr="00E677F2">
              <w:t xml:space="preserve"> </w:t>
            </w:r>
            <w:proofErr w:type="spellStart"/>
            <w:r w:rsidRPr="00E677F2">
              <w:t>және</w:t>
            </w:r>
            <w:proofErr w:type="spellEnd"/>
            <w:r w:rsidRPr="00E677F2">
              <w:t xml:space="preserve"> спорт </w:t>
            </w:r>
            <w:proofErr w:type="spellStart"/>
            <w:r w:rsidRPr="00E677F2">
              <w:t>саласында</w:t>
            </w:r>
            <w:proofErr w:type="spellEnd"/>
            <w:r w:rsidRPr="00E677F2">
              <w:t>;</w:t>
            </w:r>
          </w:p>
          <w:p w14:paraId="29C64D3A" w14:textId="77777777" w:rsidR="007D1E61" w:rsidRPr="00E677F2" w:rsidRDefault="007D1E61" w:rsidP="00A1279C">
            <w:pPr>
              <w:shd w:val="clear" w:color="auto" w:fill="FFFFFF"/>
              <w:tabs>
                <w:tab w:val="left" w:pos="720"/>
              </w:tabs>
              <w:jc w:val="both"/>
            </w:pPr>
            <w:r w:rsidRPr="00E677F2">
              <w:t xml:space="preserve">- </w:t>
            </w:r>
            <w:proofErr w:type="spellStart"/>
            <w:r w:rsidRPr="00E677F2">
              <w:t>білім</w:t>
            </w:r>
            <w:proofErr w:type="spellEnd"/>
            <w:r w:rsidRPr="00E677F2">
              <w:t xml:space="preserve"> беру </w:t>
            </w:r>
            <w:proofErr w:type="spellStart"/>
            <w:r w:rsidRPr="00E677F2">
              <w:t>саласында</w:t>
            </w:r>
            <w:proofErr w:type="spellEnd"/>
            <w:r w:rsidRPr="00E677F2">
              <w:t>;</w:t>
            </w:r>
          </w:p>
          <w:p w14:paraId="378D62B8" w14:textId="77777777" w:rsidR="007D1E61" w:rsidRPr="00E677F2" w:rsidRDefault="007D1E61" w:rsidP="00A1279C">
            <w:pPr>
              <w:shd w:val="clear" w:color="auto" w:fill="FFFFFF"/>
              <w:tabs>
                <w:tab w:val="left" w:pos="720"/>
              </w:tabs>
              <w:jc w:val="both"/>
            </w:pPr>
            <w:r w:rsidRPr="00E677F2">
              <w:t xml:space="preserve">- </w:t>
            </w:r>
            <w:proofErr w:type="spellStart"/>
            <w:r w:rsidRPr="00E677F2">
              <w:t>медицинада</w:t>
            </w:r>
            <w:proofErr w:type="spellEnd"/>
            <w:r w:rsidRPr="00E677F2">
              <w:t>;</w:t>
            </w:r>
          </w:p>
          <w:p w14:paraId="4D431FE3" w14:textId="3EEE39A0" w:rsidR="007D1E61" w:rsidRPr="00E677F2" w:rsidRDefault="007D1E61" w:rsidP="00C76EDF">
            <w:pPr>
              <w:shd w:val="clear" w:color="auto" w:fill="FFFFFF"/>
              <w:tabs>
                <w:tab w:val="left" w:pos="720"/>
              </w:tabs>
              <w:jc w:val="both"/>
            </w:pPr>
            <w:r w:rsidRPr="00E677F2">
              <w:t xml:space="preserve">- </w:t>
            </w:r>
            <w:proofErr w:type="spellStart"/>
            <w:r w:rsidRPr="00E677F2">
              <w:t>саясатта</w:t>
            </w:r>
            <w:proofErr w:type="spellEnd"/>
            <w:r w:rsidRPr="00E677F2">
              <w:t>.</w:t>
            </w:r>
          </w:p>
        </w:tc>
      </w:tr>
      <w:tr w:rsidR="00E677F2" w:rsidRPr="00E677F2" w14:paraId="6C5833F2" w14:textId="77777777" w:rsidTr="004B3971">
        <w:tc>
          <w:tcPr>
            <w:tcW w:w="562" w:type="dxa"/>
          </w:tcPr>
          <w:p w14:paraId="4C2D3687" w14:textId="01D22025" w:rsidR="007D1E61" w:rsidRPr="00E677F2" w:rsidRDefault="007D1E61" w:rsidP="00A1279C">
            <w:pPr>
              <w:tabs>
                <w:tab w:val="left" w:pos="590"/>
              </w:tabs>
              <w:jc w:val="both"/>
              <w:rPr>
                <w:lang w:val="kk-KZ"/>
              </w:rPr>
            </w:pPr>
            <w:r w:rsidRPr="00E677F2">
              <w:rPr>
                <w:lang w:val="kk-KZ"/>
              </w:rPr>
              <w:t>5.</w:t>
            </w:r>
          </w:p>
        </w:tc>
        <w:tc>
          <w:tcPr>
            <w:tcW w:w="3119" w:type="dxa"/>
          </w:tcPr>
          <w:p w14:paraId="6AFB0D53" w14:textId="5B2ED108" w:rsidR="007D1E61" w:rsidRPr="00E677F2" w:rsidRDefault="007D1E61" w:rsidP="00A1279C">
            <w:pPr>
              <w:shd w:val="clear" w:color="auto" w:fill="FFFFFF"/>
              <w:tabs>
                <w:tab w:val="left" w:pos="720"/>
              </w:tabs>
              <w:jc w:val="both"/>
              <w:rPr>
                <w:iCs/>
              </w:rPr>
            </w:pPr>
            <w:proofErr w:type="spellStart"/>
            <w:r w:rsidRPr="00E677F2">
              <w:rPr>
                <w:iCs/>
              </w:rPr>
              <w:t>Ғылыми</w:t>
            </w:r>
            <w:proofErr w:type="spellEnd"/>
            <w:r w:rsidRPr="00E677F2">
              <w:rPr>
                <w:iCs/>
              </w:rPr>
              <w:t xml:space="preserve"> </w:t>
            </w:r>
            <w:proofErr w:type="spellStart"/>
            <w:r w:rsidRPr="00E677F2">
              <w:rPr>
                <w:iCs/>
              </w:rPr>
              <w:t>білім</w:t>
            </w:r>
            <w:proofErr w:type="spellEnd"/>
            <w:r w:rsidRPr="00E677F2">
              <w:rPr>
                <w:iCs/>
              </w:rPr>
              <w:t xml:space="preserve"> </w:t>
            </w:r>
            <w:proofErr w:type="spellStart"/>
            <w:r w:rsidRPr="00E677F2">
              <w:rPr>
                <w:iCs/>
              </w:rPr>
              <w:t>саласында</w:t>
            </w:r>
            <w:proofErr w:type="spellEnd"/>
          </w:p>
          <w:p w14:paraId="7D91C0E4" w14:textId="77777777" w:rsidR="007D1E61" w:rsidRPr="00E677F2" w:rsidRDefault="007D1E61" w:rsidP="00A1279C">
            <w:pPr>
              <w:tabs>
                <w:tab w:val="left" w:pos="590"/>
              </w:tabs>
              <w:jc w:val="both"/>
            </w:pPr>
          </w:p>
        </w:tc>
        <w:tc>
          <w:tcPr>
            <w:tcW w:w="5664" w:type="dxa"/>
          </w:tcPr>
          <w:p w14:paraId="41F23ED7" w14:textId="77777777" w:rsidR="007D1E61" w:rsidRPr="00E677F2" w:rsidRDefault="007D1E61" w:rsidP="00A1279C">
            <w:pPr>
              <w:shd w:val="clear" w:color="auto" w:fill="FFFFFF"/>
              <w:tabs>
                <w:tab w:val="left" w:pos="720"/>
              </w:tabs>
              <w:jc w:val="both"/>
            </w:pPr>
            <w:r w:rsidRPr="00E677F2">
              <w:t xml:space="preserve">- </w:t>
            </w:r>
            <w:proofErr w:type="spellStart"/>
            <w:r w:rsidRPr="00E677F2">
              <w:t>математикадан</w:t>
            </w:r>
            <w:proofErr w:type="spellEnd"/>
            <w:r w:rsidRPr="00E677F2">
              <w:t>;</w:t>
            </w:r>
          </w:p>
          <w:p w14:paraId="05618AB0" w14:textId="77777777" w:rsidR="007D1E61" w:rsidRPr="00E677F2" w:rsidRDefault="007D1E61" w:rsidP="00A1279C">
            <w:pPr>
              <w:shd w:val="clear" w:color="auto" w:fill="FFFFFF"/>
              <w:tabs>
                <w:tab w:val="left" w:pos="720"/>
              </w:tabs>
              <w:jc w:val="both"/>
            </w:pPr>
            <w:r w:rsidRPr="00E677F2">
              <w:t xml:space="preserve">- </w:t>
            </w:r>
            <w:proofErr w:type="spellStart"/>
            <w:r w:rsidRPr="00E677F2">
              <w:t>физикадан</w:t>
            </w:r>
            <w:proofErr w:type="spellEnd"/>
            <w:r w:rsidRPr="00E677F2">
              <w:t>;</w:t>
            </w:r>
          </w:p>
          <w:p w14:paraId="0A12277B" w14:textId="77777777" w:rsidR="007D1E61" w:rsidRPr="00E677F2" w:rsidRDefault="007D1E61" w:rsidP="00A1279C">
            <w:pPr>
              <w:shd w:val="clear" w:color="auto" w:fill="FFFFFF"/>
              <w:tabs>
                <w:tab w:val="left" w:pos="720"/>
              </w:tabs>
              <w:jc w:val="both"/>
            </w:pPr>
            <w:r w:rsidRPr="00E677F2">
              <w:t xml:space="preserve">- </w:t>
            </w:r>
            <w:proofErr w:type="spellStart"/>
            <w:r w:rsidRPr="00E677F2">
              <w:t>гуманитарлық</w:t>
            </w:r>
            <w:proofErr w:type="spellEnd"/>
            <w:r w:rsidRPr="00E677F2">
              <w:t xml:space="preserve"> </w:t>
            </w:r>
            <w:proofErr w:type="spellStart"/>
            <w:r w:rsidRPr="00E677F2">
              <w:t>ғылымдар</w:t>
            </w:r>
            <w:proofErr w:type="spellEnd"/>
            <w:r w:rsidRPr="00E677F2">
              <w:t xml:space="preserve"> </w:t>
            </w:r>
            <w:proofErr w:type="spellStart"/>
            <w:r w:rsidRPr="00E677F2">
              <w:t>бойынша</w:t>
            </w:r>
            <w:proofErr w:type="spellEnd"/>
            <w:r w:rsidRPr="00E677F2">
              <w:t>;</w:t>
            </w:r>
          </w:p>
          <w:p w14:paraId="5BA1E197" w14:textId="54259780" w:rsidR="007D1E61" w:rsidRPr="00E677F2" w:rsidRDefault="007D1E61" w:rsidP="00C76EDF">
            <w:pPr>
              <w:shd w:val="clear" w:color="auto" w:fill="FFFFFF"/>
              <w:tabs>
                <w:tab w:val="left" w:pos="720"/>
              </w:tabs>
              <w:jc w:val="both"/>
            </w:pPr>
            <w:r w:rsidRPr="00E677F2">
              <w:t xml:space="preserve">- </w:t>
            </w:r>
            <w:proofErr w:type="spellStart"/>
            <w:r w:rsidRPr="00E677F2">
              <w:t>биологияда</w:t>
            </w:r>
            <w:proofErr w:type="spellEnd"/>
            <w:r w:rsidRPr="00E677F2">
              <w:t>.</w:t>
            </w:r>
          </w:p>
        </w:tc>
      </w:tr>
      <w:tr w:rsidR="00E677F2" w:rsidRPr="00E677F2" w14:paraId="46985491" w14:textId="77777777" w:rsidTr="004B3971">
        <w:tc>
          <w:tcPr>
            <w:tcW w:w="562" w:type="dxa"/>
          </w:tcPr>
          <w:p w14:paraId="0ECDBFCE" w14:textId="7527CA75" w:rsidR="007D1E61" w:rsidRPr="00E677F2" w:rsidRDefault="007D1E61" w:rsidP="00A1279C">
            <w:pPr>
              <w:tabs>
                <w:tab w:val="left" w:pos="590"/>
              </w:tabs>
              <w:jc w:val="both"/>
              <w:rPr>
                <w:lang w:val="kk-KZ"/>
              </w:rPr>
            </w:pPr>
            <w:r w:rsidRPr="00E677F2">
              <w:rPr>
                <w:lang w:val="kk-KZ"/>
              </w:rPr>
              <w:t>6.</w:t>
            </w:r>
          </w:p>
        </w:tc>
        <w:tc>
          <w:tcPr>
            <w:tcW w:w="3119" w:type="dxa"/>
          </w:tcPr>
          <w:p w14:paraId="1B79ED4E" w14:textId="7B73C8F9" w:rsidR="007D1E61" w:rsidRPr="00E677F2" w:rsidRDefault="007D1E61" w:rsidP="00A1279C">
            <w:pPr>
              <w:shd w:val="clear" w:color="auto" w:fill="FFFFFF"/>
              <w:tabs>
                <w:tab w:val="left" w:pos="720"/>
              </w:tabs>
              <w:jc w:val="both"/>
              <w:rPr>
                <w:iCs/>
              </w:rPr>
            </w:pPr>
            <w:proofErr w:type="spellStart"/>
            <w:r w:rsidRPr="00E677F2">
              <w:rPr>
                <w:iCs/>
              </w:rPr>
              <w:t>Қоғамдық</w:t>
            </w:r>
            <w:proofErr w:type="spellEnd"/>
            <w:r w:rsidRPr="00E677F2">
              <w:rPr>
                <w:iCs/>
              </w:rPr>
              <w:t xml:space="preserve"> </w:t>
            </w:r>
            <w:proofErr w:type="spellStart"/>
            <w:r w:rsidRPr="00E677F2">
              <w:rPr>
                <w:iCs/>
              </w:rPr>
              <w:t>өндіріс</w:t>
            </w:r>
            <w:proofErr w:type="spellEnd"/>
            <w:r w:rsidRPr="00E677F2">
              <w:rPr>
                <w:iCs/>
              </w:rPr>
              <w:t xml:space="preserve"> </w:t>
            </w:r>
            <w:proofErr w:type="spellStart"/>
            <w:r w:rsidRPr="00E677F2">
              <w:rPr>
                <w:iCs/>
              </w:rPr>
              <w:t>саласында</w:t>
            </w:r>
            <w:proofErr w:type="spellEnd"/>
          </w:p>
          <w:p w14:paraId="0644031A" w14:textId="77777777" w:rsidR="007D1E61" w:rsidRPr="00E677F2" w:rsidRDefault="007D1E61" w:rsidP="00A1279C">
            <w:pPr>
              <w:tabs>
                <w:tab w:val="left" w:pos="590"/>
              </w:tabs>
              <w:jc w:val="both"/>
            </w:pPr>
          </w:p>
        </w:tc>
        <w:tc>
          <w:tcPr>
            <w:tcW w:w="5664" w:type="dxa"/>
          </w:tcPr>
          <w:p w14:paraId="7B23CBAE" w14:textId="77777777" w:rsidR="007D1E61" w:rsidRPr="00E677F2" w:rsidRDefault="007D1E61" w:rsidP="00A1279C">
            <w:pPr>
              <w:shd w:val="clear" w:color="auto" w:fill="FFFFFF"/>
              <w:tabs>
                <w:tab w:val="left" w:pos="720"/>
              </w:tabs>
              <w:jc w:val="both"/>
            </w:pPr>
            <w:r w:rsidRPr="00E677F2">
              <w:t xml:space="preserve">- </w:t>
            </w:r>
            <w:proofErr w:type="spellStart"/>
            <w:r w:rsidRPr="00E677F2">
              <w:t>энергияда</w:t>
            </w:r>
            <w:proofErr w:type="spellEnd"/>
            <w:r w:rsidRPr="00E677F2">
              <w:t>;</w:t>
            </w:r>
          </w:p>
          <w:p w14:paraId="2749D1BE" w14:textId="77777777" w:rsidR="007D1E61" w:rsidRPr="00E677F2" w:rsidRDefault="007D1E61" w:rsidP="00A1279C">
            <w:pPr>
              <w:shd w:val="clear" w:color="auto" w:fill="FFFFFF"/>
              <w:tabs>
                <w:tab w:val="left" w:pos="720"/>
              </w:tabs>
              <w:jc w:val="both"/>
            </w:pPr>
            <w:r w:rsidRPr="00E677F2">
              <w:t xml:space="preserve">- </w:t>
            </w:r>
            <w:proofErr w:type="spellStart"/>
            <w:r w:rsidRPr="00E677F2">
              <w:t>көлікте</w:t>
            </w:r>
            <w:proofErr w:type="spellEnd"/>
            <w:r w:rsidRPr="00E677F2">
              <w:t>;</w:t>
            </w:r>
          </w:p>
          <w:p w14:paraId="56001F7E" w14:textId="77777777" w:rsidR="007D1E61" w:rsidRPr="00E677F2" w:rsidRDefault="007D1E61" w:rsidP="00A1279C">
            <w:pPr>
              <w:shd w:val="clear" w:color="auto" w:fill="FFFFFF"/>
              <w:tabs>
                <w:tab w:val="left" w:pos="720"/>
              </w:tabs>
              <w:jc w:val="both"/>
            </w:pPr>
            <w:r w:rsidRPr="00E677F2">
              <w:t xml:space="preserve">- </w:t>
            </w:r>
            <w:proofErr w:type="spellStart"/>
            <w:r w:rsidRPr="00E677F2">
              <w:t>байланысты</w:t>
            </w:r>
            <w:proofErr w:type="spellEnd"/>
            <w:r w:rsidRPr="00E677F2">
              <w:t>;</w:t>
            </w:r>
          </w:p>
          <w:p w14:paraId="5DC50AD3" w14:textId="77777777" w:rsidR="007D1E61" w:rsidRPr="00E677F2" w:rsidRDefault="007D1E61" w:rsidP="00A1279C">
            <w:pPr>
              <w:shd w:val="clear" w:color="auto" w:fill="FFFFFF"/>
              <w:tabs>
                <w:tab w:val="left" w:pos="720"/>
              </w:tabs>
              <w:jc w:val="both"/>
            </w:pPr>
            <w:r w:rsidRPr="00E677F2">
              <w:t xml:space="preserve">- </w:t>
            </w:r>
            <w:proofErr w:type="spellStart"/>
            <w:r w:rsidRPr="00E677F2">
              <w:t>қорғаныста</w:t>
            </w:r>
            <w:proofErr w:type="spellEnd"/>
            <w:r w:rsidRPr="00E677F2">
              <w:t>;</w:t>
            </w:r>
          </w:p>
          <w:p w14:paraId="7A37B7EF" w14:textId="2472CB53" w:rsidR="007D1E61" w:rsidRPr="00E677F2" w:rsidRDefault="007D1E61" w:rsidP="00A1279C">
            <w:pPr>
              <w:shd w:val="clear" w:color="auto" w:fill="FFFFFF"/>
              <w:tabs>
                <w:tab w:val="left" w:pos="720"/>
              </w:tabs>
              <w:jc w:val="both"/>
            </w:pPr>
            <w:r w:rsidRPr="00E677F2">
              <w:t xml:space="preserve">- </w:t>
            </w:r>
            <w:proofErr w:type="spellStart"/>
            <w:r w:rsidRPr="00E677F2">
              <w:t>ауыл</w:t>
            </w:r>
            <w:proofErr w:type="spellEnd"/>
            <w:r w:rsidRPr="00E677F2">
              <w:t xml:space="preserve"> </w:t>
            </w:r>
            <w:proofErr w:type="spellStart"/>
            <w:r w:rsidRPr="00E677F2">
              <w:t>шаруашылығында</w:t>
            </w:r>
            <w:proofErr w:type="spellEnd"/>
            <w:r w:rsidRPr="00E677F2">
              <w:t>.</w:t>
            </w:r>
          </w:p>
        </w:tc>
      </w:tr>
      <w:tr w:rsidR="00E677F2" w:rsidRPr="00E677F2" w14:paraId="2C8D69AF" w14:textId="77777777" w:rsidTr="004B3971">
        <w:tc>
          <w:tcPr>
            <w:tcW w:w="562" w:type="dxa"/>
          </w:tcPr>
          <w:p w14:paraId="5CF12B8C" w14:textId="128EF25B" w:rsidR="007D1E61" w:rsidRPr="00E677F2" w:rsidRDefault="007D1E61" w:rsidP="00A1279C">
            <w:pPr>
              <w:tabs>
                <w:tab w:val="left" w:pos="590"/>
              </w:tabs>
              <w:jc w:val="both"/>
              <w:rPr>
                <w:lang w:val="kk-KZ"/>
              </w:rPr>
            </w:pPr>
            <w:r w:rsidRPr="00E677F2">
              <w:rPr>
                <w:lang w:val="kk-KZ"/>
              </w:rPr>
              <w:t>7.</w:t>
            </w:r>
          </w:p>
        </w:tc>
        <w:tc>
          <w:tcPr>
            <w:tcW w:w="3119" w:type="dxa"/>
          </w:tcPr>
          <w:p w14:paraId="2BF12682" w14:textId="4D3EBC2D" w:rsidR="008824B6" w:rsidRPr="00E677F2" w:rsidRDefault="008824B6" w:rsidP="00A1279C">
            <w:pPr>
              <w:shd w:val="clear" w:color="auto" w:fill="FFFFFF"/>
              <w:tabs>
                <w:tab w:val="left" w:pos="590"/>
              </w:tabs>
              <w:jc w:val="both"/>
              <w:rPr>
                <w:iCs/>
              </w:rPr>
            </w:pPr>
            <w:proofErr w:type="spellStart"/>
            <w:r w:rsidRPr="00E677F2">
              <w:rPr>
                <w:iCs/>
              </w:rPr>
              <w:t>Психологиялық</w:t>
            </w:r>
            <w:proofErr w:type="spellEnd"/>
            <w:r w:rsidRPr="00E677F2">
              <w:rPr>
                <w:iCs/>
              </w:rPr>
              <w:t xml:space="preserve"> </w:t>
            </w:r>
            <w:proofErr w:type="spellStart"/>
            <w:r w:rsidRPr="00E677F2">
              <w:rPr>
                <w:iCs/>
              </w:rPr>
              <w:t>сфераның</w:t>
            </w:r>
            <w:proofErr w:type="spellEnd"/>
            <w:r w:rsidRPr="00E677F2">
              <w:rPr>
                <w:iCs/>
              </w:rPr>
              <w:t xml:space="preserve"> </w:t>
            </w:r>
            <w:proofErr w:type="spellStart"/>
            <w:r w:rsidRPr="00E677F2">
              <w:rPr>
                <w:iCs/>
              </w:rPr>
              <w:t>құрамдас</w:t>
            </w:r>
            <w:proofErr w:type="spellEnd"/>
            <w:r w:rsidRPr="00E677F2">
              <w:rPr>
                <w:iCs/>
              </w:rPr>
              <w:t xml:space="preserve"> </w:t>
            </w:r>
            <w:proofErr w:type="spellStart"/>
            <w:r w:rsidRPr="00E677F2">
              <w:rPr>
                <w:iCs/>
              </w:rPr>
              <w:t>бөліктері</w:t>
            </w:r>
            <w:proofErr w:type="spellEnd"/>
            <w:r w:rsidRPr="00E677F2">
              <w:rPr>
                <w:iCs/>
              </w:rPr>
              <w:t xml:space="preserve"> </w:t>
            </w:r>
            <w:proofErr w:type="spellStart"/>
            <w:r w:rsidRPr="00E677F2">
              <w:rPr>
                <w:iCs/>
              </w:rPr>
              <w:t>бойынша</w:t>
            </w:r>
            <w:proofErr w:type="spellEnd"/>
          </w:p>
          <w:p w14:paraId="2B2070C7" w14:textId="77777777" w:rsidR="007D1E61" w:rsidRPr="00E677F2" w:rsidRDefault="007D1E61" w:rsidP="00A1279C">
            <w:pPr>
              <w:tabs>
                <w:tab w:val="left" w:pos="590"/>
              </w:tabs>
              <w:jc w:val="both"/>
            </w:pPr>
          </w:p>
        </w:tc>
        <w:tc>
          <w:tcPr>
            <w:tcW w:w="5664" w:type="dxa"/>
          </w:tcPr>
          <w:p w14:paraId="7189EF83" w14:textId="77777777" w:rsidR="008824B6" w:rsidRPr="00E677F2" w:rsidRDefault="008824B6" w:rsidP="00A1279C">
            <w:pPr>
              <w:shd w:val="clear" w:color="auto" w:fill="FFFFFF"/>
              <w:tabs>
                <w:tab w:val="left" w:pos="590"/>
              </w:tabs>
              <w:jc w:val="both"/>
            </w:pPr>
            <w:r w:rsidRPr="00E677F2">
              <w:t xml:space="preserve">- </w:t>
            </w:r>
            <w:proofErr w:type="spellStart"/>
            <w:r w:rsidRPr="00E677F2">
              <w:t>когнитивтік</w:t>
            </w:r>
            <w:proofErr w:type="spellEnd"/>
            <w:r w:rsidRPr="00E677F2">
              <w:t xml:space="preserve"> (</w:t>
            </w:r>
            <w:proofErr w:type="spellStart"/>
            <w:r w:rsidRPr="00E677F2">
              <w:t>танымдық</w:t>
            </w:r>
            <w:proofErr w:type="spellEnd"/>
            <w:r w:rsidRPr="00E677F2">
              <w:t>);</w:t>
            </w:r>
          </w:p>
          <w:p w14:paraId="53B6741E" w14:textId="77777777" w:rsidR="008824B6" w:rsidRPr="00E677F2" w:rsidRDefault="008824B6" w:rsidP="00A1279C">
            <w:pPr>
              <w:shd w:val="clear" w:color="auto" w:fill="FFFFFF"/>
              <w:tabs>
                <w:tab w:val="left" w:pos="590"/>
              </w:tabs>
              <w:jc w:val="both"/>
            </w:pPr>
            <w:r w:rsidRPr="00E677F2">
              <w:t xml:space="preserve">- </w:t>
            </w:r>
            <w:proofErr w:type="spellStart"/>
            <w:r w:rsidRPr="00E677F2">
              <w:t>операциялық</w:t>
            </w:r>
            <w:proofErr w:type="spellEnd"/>
            <w:r w:rsidRPr="00E677F2">
              <w:t xml:space="preserve"> </w:t>
            </w:r>
            <w:proofErr w:type="spellStart"/>
            <w:r w:rsidRPr="00E677F2">
              <w:t>және</w:t>
            </w:r>
            <w:proofErr w:type="spellEnd"/>
            <w:r w:rsidRPr="00E677F2">
              <w:t xml:space="preserve"> </w:t>
            </w:r>
            <w:proofErr w:type="spellStart"/>
            <w:r w:rsidRPr="00E677F2">
              <w:t>технологиялық</w:t>
            </w:r>
            <w:proofErr w:type="spellEnd"/>
            <w:r w:rsidRPr="00E677F2">
              <w:t xml:space="preserve"> (</w:t>
            </w:r>
            <w:proofErr w:type="spellStart"/>
            <w:r w:rsidRPr="00E677F2">
              <w:t>қызмет</w:t>
            </w:r>
            <w:proofErr w:type="spellEnd"/>
            <w:r w:rsidRPr="00E677F2">
              <w:t>)</w:t>
            </w:r>
          </w:p>
          <w:p w14:paraId="199182BC" w14:textId="77777777" w:rsidR="008824B6" w:rsidRPr="00E677F2" w:rsidRDefault="008824B6" w:rsidP="00A1279C">
            <w:pPr>
              <w:shd w:val="clear" w:color="auto" w:fill="FFFFFF"/>
              <w:tabs>
                <w:tab w:val="left" w:pos="590"/>
              </w:tabs>
              <w:jc w:val="both"/>
            </w:pPr>
            <w:r w:rsidRPr="00E677F2">
              <w:t xml:space="preserve">- </w:t>
            </w:r>
            <w:proofErr w:type="spellStart"/>
            <w:r w:rsidRPr="00E677F2">
              <w:t>мотивациялық</w:t>
            </w:r>
            <w:proofErr w:type="spellEnd"/>
            <w:r w:rsidRPr="00E677F2">
              <w:t xml:space="preserve"> (</w:t>
            </w:r>
            <w:proofErr w:type="spellStart"/>
            <w:r w:rsidRPr="00E677F2">
              <w:t>эмоционалды</w:t>
            </w:r>
            <w:proofErr w:type="spellEnd"/>
            <w:r w:rsidRPr="00E677F2">
              <w:t>);</w:t>
            </w:r>
          </w:p>
          <w:p w14:paraId="7E5125FC" w14:textId="77777777" w:rsidR="008824B6" w:rsidRPr="00E677F2" w:rsidRDefault="008824B6" w:rsidP="00A1279C">
            <w:pPr>
              <w:shd w:val="clear" w:color="auto" w:fill="FFFFFF"/>
              <w:tabs>
                <w:tab w:val="left" w:pos="590"/>
              </w:tabs>
              <w:jc w:val="both"/>
            </w:pPr>
            <w:r w:rsidRPr="00E677F2">
              <w:t xml:space="preserve">- </w:t>
            </w:r>
            <w:proofErr w:type="spellStart"/>
            <w:r w:rsidRPr="00E677F2">
              <w:t>этикалық</w:t>
            </w:r>
            <w:proofErr w:type="spellEnd"/>
            <w:r w:rsidRPr="00E677F2">
              <w:t>;</w:t>
            </w:r>
          </w:p>
          <w:p w14:paraId="0A2B1D86" w14:textId="77777777" w:rsidR="008824B6" w:rsidRPr="00E677F2" w:rsidRDefault="008824B6" w:rsidP="00A1279C">
            <w:pPr>
              <w:shd w:val="clear" w:color="auto" w:fill="FFFFFF"/>
              <w:tabs>
                <w:tab w:val="left" w:pos="590"/>
              </w:tabs>
              <w:jc w:val="both"/>
            </w:pPr>
            <w:r w:rsidRPr="00E677F2">
              <w:t xml:space="preserve">- </w:t>
            </w:r>
            <w:proofErr w:type="spellStart"/>
            <w:r w:rsidRPr="00E677F2">
              <w:t>әлеуметтік</w:t>
            </w:r>
            <w:proofErr w:type="spellEnd"/>
            <w:r w:rsidRPr="00E677F2">
              <w:t>;</w:t>
            </w:r>
          </w:p>
          <w:p w14:paraId="169350BF" w14:textId="68FDD330" w:rsidR="007D1E61" w:rsidRPr="00E677F2" w:rsidRDefault="008824B6" w:rsidP="00A1279C">
            <w:pPr>
              <w:shd w:val="clear" w:color="auto" w:fill="FFFFFF"/>
              <w:tabs>
                <w:tab w:val="left" w:pos="590"/>
              </w:tabs>
              <w:jc w:val="both"/>
            </w:pPr>
            <w:r w:rsidRPr="00E677F2">
              <w:t xml:space="preserve">- </w:t>
            </w:r>
            <w:proofErr w:type="spellStart"/>
            <w:r w:rsidRPr="00E677F2">
              <w:t>мінез-құлық</w:t>
            </w:r>
            <w:proofErr w:type="spellEnd"/>
            <w:r w:rsidRPr="00E677F2">
              <w:t>.</w:t>
            </w:r>
          </w:p>
        </w:tc>
      </w:tr>
      <w:tr w:rsidR="00E677F2" w:rsidRPr="00E677F2" w14:paraId="3FD57EC7" w14:textId="77777777" w:rsidTr="004B3971">
        <w:tc>
          <w:tcPr>
            <w:tcW w:w="562" w:type="dxa"/>
          </w:tcPr>
          <w:p w14:paraId="481C1E30" w14:textId="10F43D3E" w:rsidR="007D1E61" w:rsidRPr="00E677F2" w:rsidRDefault="007D1E61" w:rsidP="00A1279C">
            <w:pPr>
              <w:tabs>
                <w:tab w:val="left" w:pos="590"/>
              </w:tabs>
              <w:jc w:val="both"/>
              <w:rPr>
                <w:lang w:val="kk-KZ"/>
              </w:rPr>
            </w:pPr>
            <w:r w:rsidRPr="00E677F2">
              <w:rPr>
                <w:lang w:val="kk-KZ"/>
              </w:rPr>
              <w:t>8.</w:t>
            </w:r>
          </w:p>
        </w:tc>
        <w:tc>
          <w:tcPr>
            <w:tcW w:w="3119" w:type="dxa"/>
          </w:tcPr>
          <w:p w14:paraId="79BEF971" w14:textId="0CFC60DA" w:rsidR="007D1E61" w:rsidRPr="00E677F2" w:rsidRDefault="005A7763" w:rsidP="00A1279C">
            <w:pPr>
              <w:tabs>
                <w:tab w:val="left" w:pos="590"/>
              </w:tabs>
              <w:jc w:val="both"/>
            </w:pPr>
            <w:proofErr w:type="spellStart"/>
            <w:r w:rsidRPr="00E677F2">
              <w:rPr>
                <w:iCs/>
              </w:rPr>
              <w:t>Қабілеттілік</w:t>
            </w:r>
            <w:proofErr w:type="spellEnd"/>
            <w:r w:rsidRPr="00E677F2">
              <w:rPr>
                <w:iCs/>
              </w:rPr>
              <w:t xml:space="preserve"> </w:t>
            </w:r>
            <w:proofErr w:type="spellStart"/>
            <w:r w:rsidRPr="00E677F2">
              <w:rPr>
                <w:iCs/>
              </w:rPr>
              <w:t>саласында</w:t>
            </w:r>
            <w:proofErr w:type="spellEnd"/>
          </w:p>
        </w:tc>
        <w:tc>
          <w:tcPr>
            <w:tcW w:w="5664" w:type="dxa"/>
          </w:tcPr>
          <w:p w14:paraId="6C5CFA18" w14:textId="77777777" w:rsidR="00AB65AB" w:rsidRPr="00E677F2" w:rsidRDefault="00AB65AB" w:rsidP="00A1279C">
            <w:pPr>
              <w:shd w:val="clear" w:color="auto" w:fill="FFFFFF"/>
              <w:tabs>
                <w:tab w:val="left" w:pos="590"/>
              </w:tabs>
              <w:jc w:val="both"/>
            </w:pPr>
            <w:r w:rsidRPr="00E677F2">
              <w:t xml:space="preserve">- </w:t>
            </w:r>
            <w:proofErr w:type="spellStart"/>
            <w:r w:rsidRPr="00E677F2">
              <w:t>дене</w:t>
            </w:r>
            <w:proofErr w:type="spellEnd"/>
            <w:r w:rsidRPr="00E677F2">
              <w:t xml:space="preserve"> </w:t>
            </w:r>
            <w:proofErr w:type="spellStart"/>
            <w:r w:rsidRPr="00E677F2">
              <w:t>шынықтыру</w:t>
            </w:r>
            <w:proofErr w:type="spellEnd"/>
            <w:r w:rsidRPr="00E677F2">
              <w:t xml:space="preserve"> </w:t>
            </w:r>
            <w:proofErr w:type="spellStart"/>
            <w:r w:rsidRPr="00E677F2">
              <w:t>және</w:t>
            </w:r>
            <w:proofErr w:type="spellEnd"/>
            <w:r w:rsidRPr="00E677F2">
              <w:t xml:space="preserve"> </w:t>
            </w:r>
            <w:proofErr w:type="spellStart"/>
            <w:r w:rsidRPr="00E677F2">
              <w:t>психикалық</w:t>
            </w:r>
            <w:proofErr w:type="spellEnd"/>
            <w:r w:rsidRPr="00E677F2">
              <w:t xml:space="preserve"> </w:t>
            </w:r>
            <w:proofErr w:type="spellStart"/>
            <w:r w:rsidRPr="00E677F2">
              <w:t>салада</w:t>
            </w:r>
            <w:proofErr w:type="spellEnd"/>
            <w:r w:rsidRPr="00E677F2">
              <w:t>;</w:t>
            </w:r>
          </w:p>
          <w:p w14:paraId="45F36394" w14:textId="77777777" w:rsidR="00AB65AB" w:rsidRPr="00E677F2" w:rsidRDefault="00AB65AB" w:rsidP="00A1279C">
            <w:pPr>
              <w:shd w:val="clear" w:color="auto" w:fill="FFFFFF"/>
              <w:tabs>
                <w:tab w:val="left" w:pos="590"/>
              </w:tabs>
              <w:jc w:val="both"/>
            </w:pPr>
            <w:r w:rsidRPr="00E677F2">
              <w:t xml:space="preserve">- </w:t>
            </w:r>
            <w:proofErr w:type="spellStart"/>
            <w:r w:rsidRPr="00E677F2">
              <w:t>жалпы</w:t>
            </w:r>
            <w:proofErr w:type="spellEnd"/>
            <w:r w:rsidRPr="00E677F2">
              <w:t xml:space="preserve"> </w:t>
            </w:r>
            <w:proofErr w:type="spellStart"/>
            <w:r w:rsidRPr="00E677F2">
              <w:t>білім</w:t>
            </w:r>
            <w:proofErr w:type="spellEnd"/>
            <w:r w:rsidRPr="00E677F2">
              <w:t xml:space="preserve"> беру, </w:t>
            </w:r>
            <w:proofErr w:type="spellStart"/>
            <w:r w:rsidRPr="00E677F2">
              <w:t>практикалық</w:t>
            </w:r>
            <w:proofErr w:type="spellEnd"/>
            <w:r w:rsidRPr="00E677F2">
              <w:t>;</w:t>
            </w:r>
          </w:p>
          <w:p w14:paraId="253FFE28" w14:textId="77777777" w:rsidR="00AB65AB" w:rsidRPr="00E677F2" w:rsidRDefault="00AB65AB" w:rsidP="00A1279C">
            <w:pPr>
              <w:shd w:val="clear" w:color="auto" w:fill="FFFFFF"/>
              <w:tabs>
                <w:tab w:val="left" w:pos="590"/>
              </w:tabs>
              <w:jc w:val="both"/>
            </w:pPr>
            <w:r w:rsidRPr="00E677F2">
              <w:t xml:space="preserve">- </w:t>
            </w:r>
            <w:proofErr w:type="spellStart"/>
            <w:r w:rsidRPr="00E677F2">
              <w:t>орындаушылық</w:t>
            </w:r>
            <w:proofErr w:type="spellEnd"/>
            <w:r w:rsidRPr="00E677F2">
              <w:t xml:space="preserve">, </w:t>
            </w:r>
            <w:proofErr w:type="spellStart"/>
            <w:r w:rsidRPr="00E677F2">
              <w:t>шығармашылық</w:t>
            </w:r>
            <w:proofErr w:type="spellEnd"/>
            <w:r w:rsidRPr="00E677F2">
              <w:t>;</w:t>
            </w:r>
          </w:p>
          <w:p w14:paraId="230612C2" w14:textId="77777777" w:rsidR="00AB65AB" w:rsidRPr="00E677F2" w:rsidRDefault="00AB65AB" w:rsidP="00A1279C">
            <w:pPr>
              <w:shd w:val="clear" w:color="auto" w:fill="FFFFFF"/>
              <w:tabs>
                <w:tab w:val="left" w:pos="590"/>
              </w:tabs>
              <w:jc w:val="both"/>
            </w:pPr>
            <w:r w:rsidRPr="00E677F2">
              <w:t xml:space="preserve">- </w:t>
            </w:r>
            <w:proofErr w:type="spellStart"/>
            <w:r w:rsidRPr="00E677F2">
              <w:t>көркемдік</w:t>
            </w:r>
            <w:proofErr w:type="spellEnd"/>
            <w:r w:rsidRPr="00E677F2">
              <w:t xml:space="preserve">, </w:t>
            </w:r>
            <w:proofErr w:type="spellStart"/>
            <w:r w:rsidRPr="00E677F2">
              <w:t>техникалық</w:t>
            </w:r>
            <w:proofErr w:type="spellEnd"/>
            <w:r w:rsidRPr="00E677F2">
              <w:t>;</w:t>
            </w:r>
          </w:p>
          <w:p w14:paraId="44DB91A4" w14:textId="77777777" w:rsidR="007D1E61" w:rsidRPr="00E677F2" w:rsidRDefault="00AB65AB" w:rsidP="00A1279C">
            <w:pPr>
              <w:tabs>
                <w:tab w:val="left" w:pos="590"/>
              </w:tabs>
              <w:jc w:val="both"/>
              <w:rPr>
                <w:lang w:val="kk-KZ"/>
              </w:rPr>
            </w:pPr>
            <w:r w:rsidRPr="00E677F2">
              <w:t xml:space="preserve">- </w:t>
            </w:r>
            <w:proofErr w:type="spellStart"/>
            <w:r w:rsidRPr="00E677F2">
              <w:t>педагогикалық</w:t>
            </w:r>
            <w:proofErr w:type="spellEnd"/>
            <w:r w:rsidRPr="00E677F2">
              <w:t xml:space="preserve">, </w:t>
            </w:r>
            <w:proofErr w:type="spellStart"/>
            <w:r w:rsidRPr="00E677F2">
              <w:t>психологиялық</w:t>
            </w:r>
            <w:proofErr w:type="spellEnd"/>
            <w:r w:rsidRPr="00E677F2">
              <w:rPr>
                <w:lang w:val="kk-KZ"/>
              </w:rPr>
              <w:t>,</w:t>
            </w:r>
          </w:p>
          <w:p w14:paraId="2E74545F" w14:textId="3F06386F" w:rsidR="00AB65AB" w:rsidRPr="00E677F2" w:rsidRDefault="00AB65AB" w:rsidP="00A1279C">
            <w:pPr>
              <w:tabs>
                <w:tab w:val="left" w:pos="590"/>
              </w:tabs>
              <w:jc w:val="both"/>
              <w:rPr>
                <w:lang w:val="kk-KZ"/>
              </w:rPr>
            </w:pPr>
            <w:r w:rsidRPr="00E677F2">
              <w:t xml:space="preserve">- </w:t>
            </w:r>
            <w:proofErr w:type="spellStart"/>
            <w:r w:rsidRPr="00E677F2">
              <w:t>әлеуметтік</w:t>
            </w:r>
            <w:proofErr w:type="spellEnd"/>
          </w:p>
        </w:tc>
      </w:tr>
      <w:tr w:rsidR="007D1E61" w:rsidRPr="00E677F2" w14:paraId="0FDED042" w14:textId="77777777" w:rsidTr="004B3971">
        <w:tc>
          <w:tcPr>
            <w:tcW w:w="562" w:type="dxa"/>
          </w:tcPr>
          <w:p w14:paraId="7C6D6FF5" w14:textId="366F1A0B" w:rsidR="007D1E61" w:rsidRPr="00E677F2" w:rsidRDefault="007D1E61" w:rsidP="00A1279C">
            <w:pPr>
              <w:tabs>
                <w:tab w:val="left" w:pos="590"/>
              </w:tabs>
              <w:jc w:val="both"/>
              <w:rPr>
                <w:lang w:val="kk-KZ"/>
              </w:rPr>
            </w:pPr>
            <w:r w:rsidRPr="00E677F2">
              <w:rPr>
                <w:lang w:val="kk-KZ"/>
              </w:rPr>
              <w:t>9.</w:t>
            </w:r>
          </w:p>
        </w:tc>
        <w:tc>
          <w:tcPr>
            <w:tcW w:w="3119" w:type="dxa"/>
          </w:tcPr>
          <w:p w14:paraId="0D6CF7C7" w14:textId="55D7AE22" w:rsidR="007D1E61" w:rsidRPr="00E677F2" w:rsidRDefault="00AB65AB" w:rsidP="00A1279C">
            <w:pPr>
              <w:tabs>
                <w:tab w:val="left" w:pos="590"/>
              </w:tabs>
              <w:jc w:val="both"/>
              <w:rPr>
                <w:lang w:val="kk-KZ"/>
              </w:rPr>
            </w:pPr>
            <w:r w:rsidRPr="00E677F2">
              <w:rPr>
                <w:rStyle w:val="ezkurwreuab5ozgtqnkl"/>
                <w:lang w:val="kk-KZ"/>
              </w:rPr>
              <w:t>Әлеуметтік</w:t>
            </w:r>
            <w:r w:rsidRPr="00E677F2">
              <w:rPr>
                <w:lang w:val="kk-KZ"/>
              </w:rPr>
              <w:t xml:space="preserve"> </w:t>
            </w:r>
            <w:r w:rsidRPr="00E677F2">
              <w:rPr>
                <w:rStyle w:val="ezkurwreuab5ozgtqnkl"/>
                <w:lang w:val="kk-KZ"/>
              </w:rPr>
              <w:t>жетілу</w:t>
            </w:r>
            <w:r w:rsidRPr="00E677F2">
              <w:rPr>
                <w:lang w:val="kk-KZ"/>
              </w:rPr>
              <w:t xml:space="preserve"> </w:t>
            </w:r>
            <w:r w:rsidRPr="00E677F2">
              <w:rPr>
                <w:rStyle w:val="ezkurwreuab5ozgtqnkl"/>
                <w:lang w:val="kk-KZ"/>
              </w:rPr>
              <w:t>және</w:t>
            </w:r>
            <w:r w:rsidRPr="00E677F2">
              <w:rPr>
                <w:lang w:val="kk-KZ"/>
              </w:rPr>
              <w:t xml:space="preserve"> </w:t>
            </w:r>
            <w:r w:rsidRPr="00E677F2">
              <w:rPr>
                <w:rStyle w:val="ezkurwreuab5ozgtqnkl"/>
                <w:lang w:val="kk-KZ"/>
              </w:rPr>
              <w:t>мәртебе</w:t>
            </w:r>
            <w:r w:rsidRPr="00E677F2">
              <w:rPr>
                <w:lang w:val="kk-KZ"/>
              </w:rPr>
              <w:t xml:space="preserve"> </w:t>
            </w:r>
            <w:r w:rsidRPr="00E677F2">
              <w:rPr>
                <w:rStyle w:val="ezkurwreuab5ozgtqnkl"/>
                <w:lang w:val="kk-KZ"/>
              </w:rPr>
              <w:t>сатылары</w:t>
            </w:r>
            <w:r w:rsidRPr="00E677F2">
              <w:rPr>
                <w:lang w:val="kk-KZ"/>
              </w:rPr>
              <w:t xml:space="preserve"> </w:t>
            </w:r>
            <w:r w:rsidRPr="00E677F2">
              <w:rPr>
                <w:rStyle w:val="ezkurwreuab5ozgtqnkl"/>
                <w:lang w:val="kk-KZ"/>
              </w:rPr>
              <w:t>бойынша</w:t>
            </w:r>
          </w:p>
        </w:tc>
        <w:tc>
          <w:tcPr>
            <w:tcW w:w="5664" w:type="dxa"/>
          </w:tcPr>
          <w:p w14:paraId="1F9C7A82" w14:textId="18C7CC80" w:rsidR="00AB65AB" w:rsidRPr="00E677F2" w:rsidRDefault="00AB65AB" w:rsidP="00A1279C">
            <w:pPr>
              <w:shd w:val="clear" w:color="auto" w:fill="FFFFFF"/>
              <w:tabs>
                <w:tab w:val="left" w:pos="590"/>
              </w:tabs>
              <w:jc w:val="both"/>
              <w:rPr>
                <w:lang w:val="kk-KZ"/>
              </w:rPr>
            </w:pPr>
            <w:r w:rsidRPr="00E677F2">
              <w:rPr>
                <w:lang w:val="kk-KZ"/>
              </w:rPr>
              <w:t>- баланың мектепке даярлығының құзыреті;</w:t>
            </w:r>
          </w:p>
          <w:p w14:paraId="51148F8A" w14:textId="5CE5D333" w:rsidR="00AB65AB" w:rsidRPr="00E677F2" w:rsidRDefault="00AB65AB" w:rsidP="00A1279C">
            <w:pPr>
              <w:shd w:val="clear" w:color="auto" w:fill="FFFFFF"/>
              <w:tabs>
                <w:tab w:val="left" w:pos="590"/>
              </w:tabs>
              <w:jc w:val="both"/>
              <w:rPr>
                <w:lang w:val="kk-KZ"/>
              </w:rPr>
            </w:pPr>
            <w:r w:rsidRPr="00E677F2">
              <w:rPr>
                <w:lang w:val="kk-KZ"/>
              </w:rPr>
              <w:t>- мектеп бітірушінің құзыреті;</w:t>
            </w:r>
          </w:p>
          <w:p w14:paraId="1CD37175" w14:textId="2BDF6918" w:rsidR="00AB65AB" w:rsidRPr="00E677F2" w:rsidRDefault="00AB65AB" w:rsidP="00A1279C">
            <w:pPr>
              <w:shd w:val="clear" w:color="auto" w:fill="FFFFFF"/>
              <w:tabs>
                <w:tab w:val="left" w:pos="590"/>
              </w:tabs>
              <w:jc w:val="both"/>
              <w:rPr>
                <w:lang w:val="kk-KZ"/>
              </w:rPr>
            </w:pPr>
            <w:r w:rsidRPr="00E677F2">
              <w:rPr>
                <w:lang w:val="kk-KZ"/>
              </w:rPr>
              <w:t>- тыңдаушының құзыреті;</w:t>
            </w:r>
          </w:p>
          <w:p w14:paraId="76B4648D" w14:textId="034F98B8" w:rsidR="00AB65AB" w:rsidRPr="00E677F2" w:rsidRDefault="00AB65AB" w:rsidP="00A1279C">
            <w:pPr>
              <w:shd w:val="clear" w:color="auto" w:fill="FFFFFF"/>
              <w:tabs>
                <w:tab w:val="left" w:pos="590"/>
              </w:tabs>
              <w:jc w:val="both"/>
              <w:rPr>
                <w:lang w:val="kk-KZ"/>
              </w:rPr>
            </w:pPr>
            <w:r w:rsidRPr="00E677F2">
              <w:rPr>
                <w:lang w:val="kk-KZ"/>
              </w:rPr>
              <w:t>- жас маманның құзырет</w:t>
            </w:r>
            <w:r w:rsidR="00B45EDD" w:rsidRPr="00E677F2">
              <w:rPr>
                <w:lang w:val="kk-KZ"/>
              </w:rPr>
              <w:t>і</w:t>
            </w:r>
            <w:r w:rsidRPr="00E677F2">
              <w:rPr>
                <w:lang w:val="kk-KZ"/>
              </w:rPr>
              <w:t>;</w:t>
            </w:r>
          </w:p>
          <w:p w14:paraId="01826745" w14:textId="1FA27CD3" w:rsidR="00AB65AB" w:rsidRPr="00E677F2" w:rsidRDefault="00AB65AB" w:rsidP="00A1279C">
            <w:pPr>
              <w:shd w:val="clear" w:color="auto" w:fill="FFFFFF"/>
              <w:tabs>
                <w:tab w:val="left" w:pos="590"/>
              </w:tabs>
              <w:jc w:val="both"/>
              <w:rPr>
                <w:lang w:val="kk-KZ"/>
              </w:rPr>
            </w:pPr>
            <w:r w:rsidRPr="00E677F2">
              <w:rPr>
                <w:lang w:val="kk-KZ"/>
              </w:rPr>
              <w:t>- жұмыс тәжірибесі бар маманның құзыреті;</w:t>
            </w:r>
          </w:p>
          <w:p w14:paraId="286A44D1" w14:textId="6FEB43C5" w:rsidR="007D1E61" w:rsidRPr="00E677F2" w:rsidRDefault="00AB65AB" w:rsidP="00A1279C">
            <w:pPr>
              <w:shd w:val="clear" w:color="auto" w:fill="FFFFFF"/>
              <w:tabs>
                <w:tab w:val="left" w:pos="590"/>
              </w:tabs>
              <w:jc w:val="both"/>
            </w:pPr>
            <w:r w:rsidRPr="00E677F2">
              <w:t xml:space="preserve">- </w:t>
            </w:r>
            <w:proofErr w:type="spellStart"/>
            <w:r w:rsidRPr="00E677F2">
              <w:t>басқарушылық</w:t>
            </w:r>
            <w:proofErr w:type="spellEnd"/>
            <w:r w:rsidRPr="00E677F2">
              <w:t xml:space="preserve"> </w:t>
            </w:r>
            <w:proofErr w:type="spellStart"/>
            <w:r w:rsidRPr="00E677F2">
              <w:t>құзыреті</w:t>
            </w:r>
            <w:proofErr w:type="spellEnd"/>
            <w:r w:rsidRPr="00E677F2">
              <w:rPr>
                <w:lang w:val="kk-KZ"/>
              </w:rPr>
              <w:t>.</w:t>
            </w:r>
          </w:p>
        </w:tc>
      </w:tr>
    </w:tbl>
    <w:p w14:paraId="152B8028" w14:textId="77777777" w:rsidR="007D1E61" w:rsidRPr="00E677F2" w:rsidRDefault="007D1E61" w:rsidP="00A02888">
      <w:pPr>
        <w:shd w:val="clear" w:color="auto" w:fill="FFFFFF"/>
        <w:tabs>
          <w:tab w:val="left" w:pos="590"/>
        </w:tabs>
        <w:ind w:firstLine="397"/>
        <w:jc w:val="both"/>
        <w:rPr>
          <w:sz w:val="28"/>
          <w:szCs w:val="28"/>
        </w:rPr>
      </w:pPr>
    </w:p>
    <w:p w14:paraId="5BE54F50" w14:textId="4AA4CC97" w:rsidR="00D92874" w:rsidRPr="00E677F2" w:rsidRDefault="00461A81" w:rsidP="00A02888">
      <w:pPr>
        <w:shd w:val="clear" w:color="auto" w:fill="FFFFFF"/>
        <w:tabs>
          <w:tab w:val="left" w:pos="590"/>
        </w:tabs>
        <w:ind w:firstLine="397"/>
        <w:jc w:val="both"/>
        <w:rPr>
          <w:sz w:val="28"/>
          <w:szCs w:val="28"/>
        </w:rPr>
      </w:pPr>
      <w:r w:rsidRPr="00E677F2">
        <w:rPr>
          <w:iCs/>
          <w:sz w:val="28"/>
          <w:szCs w:val="28"/>
          <w:lang w:val="kk-KZ"/>
        </w:rPr>
        <w:t>1-кестедегі  т</w:t>
      </w:r>
      <w:r w:rsidR="007D1E61" w:rsidRPr="00E677F2">
        <w:rPr>
          <w:sz w:val="28"/>
          <w:szCs w:val="28"/>
          <w:lang w:val="kk-KZ"/>
        </w:rPr>
        <w:t xml:space="preserve">үйінді </w:t>
      </w:r>
      <w:r w:rsidR="00D92874" w:rsidRPr="00E677F2">
        <w:rPr>
          <w:sz w:val="28"/>
          <w:szCs w:val="28"/>
        </w:rPr>
        <w:t xml:space="preserve"> супер</w:t>
      </w:r>
      <w:r w:rsidR="007D1E61" w:rsidRPr="00E677F2">
        <w:rPr>
          <w:sz w:val="28"/>
          <w:szCs w:val="28"/>
          <w:lang w:val="kk-KZ"/>
        </w:rPr>
        <w:t xml:space="preserve"> </w:t>
      </w:r>
      <w:proofErr w:type="spellStart"/>
      <w:r w:rsidR="00D92874" w:rsidRPr="00E677F2">
        <w:rPr>
          <w:sz w:val="28"/>
          <w:szCs w:val="28"/>
        </w:rPr>
        <w:t>құзыреттіліктердің</w:t>
      </w:r>
      <w:proofErr w:type="spellEnd"/>
      <w:r w:rsidR="00D92874" w:rsidRPr="00E677F2">
        <w:rPr>
          <w:sz w:val="28"/>
          <w:szCs w:val="28"/>
        </w:rPr>
        <w:t xml:space="preserve"> </w:t>
      </w:r>
      <w:proofErr w:type="spellStart"/>
      <w:r w:rsidR="00D92874" w:rsidRPr="00E677F2">
        <w:rPr>
          <w:sz w:val="28"/>
          <w:szCs w:val="28"/>
        </w:rPr>
        <w:t>мазмұнында</w:t>
      </w:r>
      <w:proofErr w:type="spellEnd"/>
      <w:r w:rsidR="00D92874" w:rsidRPr="00E677F2">
        <w:rPr>
          <w:sz w:val="28"/>
          <w:szCs w:val="28"/>
        </w:rPr>
        <w:t xml:space="preserve"> автор тек </w:t>
      </w:r>
      <w:proofErr w:type="spellStart"/>
      <w:r w:rsidR="00D92874" w:rsidRPr="00E677F2">
        <w:rPr>
          <w:sz w:val="28"/>
          <w:szCs w:val="28"/>
        </w:rPr>
        <w:t>дағдыларды</w:t>
      </w:r>
      <w:proofErr w:type="spellEnd"/>
      <w:r w:rsidR="00D92874" w:rsidRPr="00E677F2">
        <w:rPr>
          <w:sz w:val="28"/>
          <w:szCs w:val="28"/>
        </w:rPr>
        <w:t xml:space="preserve"> </w:t>
      </w:r>
      <w:proofErr w:type="spellStart"/>
      <w:r w:rsidR="00D92874" w:rsidRPr="00E677F2">
        <w:rPr>
          <w:sz w:val="28"/>
          <w:szCs w:val="28"/>
        </w:rPr>
        <w:t>атап</w:t>
      </w:r>
      <w:proofErr w:type="spellEnd"/>
      <w:r w:rsidR="00D92874" w:rsidRPr="00E677F2">
        <w:rPr>
          <w:sz w:val="28"/>
          <w:szCs w:val="28"/>
        </w:rPr>
        <w:t xml:space="preserve"> </w:t>
      </w:r>
      <w:proofErr w:type="spellStart"/>
      <w:r w:rsidR="00D92874" w:rsidRPr="00E677F2">
        <w:rPr>
          <w:sz w:val="28"/>
          <w:szCs w:val="28"/>
        </w:rPr>
        <w:t>көрсетеді</w:t>
      </w:r>
      <w:proofErr w:type="spellEnd"/>
      <w:r w:rsidR="00D92874" w:rsidRPr="00E677F2">
        <w:rPr>
          <w:sz w:val="28"/>
          <w:szCs w:val="28"/>
        </w:rPr>
        <w:t xml:space="preserve"> </w:t>
      </w:r>
      <w:proofErr w:type="spellStart"/>
      <w:r w:rsidR="00D92874" w:rsidRPr="00E677F2">
        <w:rPr>
          <w:sz w:val="28"/>
          <w:szCs w:val="28"/>
        </w:rPr>
        <w:t>және</w:t>
      </w:r>
      <w:proofErr w:type="spellEnd"/>
      <w:r w:rsidR="00D92874" w:rsidRPr="00E677F2">
        <w:rPr>
          <w:sz w:val="28"/>
          <w:szCs w:val="28"/>
        </w:rPr>
        <w:t xml:space="preserve"> осы </w:t>
      </w:r>
      <w:proofErr w:type="spellStart"/>
      <w:r w:rsidR="00D92874" w:rsidRPr="00E677F2">
        <w:rPr>
          <w:sz w:val="28"/>
          <w:szCs w:val="28"/>
        </w:rPr>
        <w:t>тұлғалық</w:t>
      </w:r>
      <w:proofErr w:type="spellEnd"/>
      <w:r w:rsidR="00D92874" w:rsidRPr="00E677F2">
        <w:rPr>
          <w:sz w:val="28"/>
          <w:szCs w:val="28"/>
        </w:rPr>
        <w:t xml:space="preserve"> </w:t>
      </w:r>
      <w:proofErr w:type="spellStart"/>
      <w:r w:rsidR="00D92874" w:rsidRPr="00E677F2">
        <w:rPr>
          <w:sz w:val="28"/>
          <w:szCs w:val="28"/>
        </w:rPr>
        <w:t>сипаттамалардың</w:t>
      </w:r>
      <w:proofErr w:type="spellEnd"/>
      <w:r w:rsidR="00D92874" w:rsidRPr="00E677F2">
        <w:rPr>
          <w:sz w:val="28"/>
          <w:szCs w:val="28"/>
        </w:rPr>
        <w:t xml:space="preserve"> </w:t>
      </w:r>
      <w:proofErr w:type="spellStart"/>
      <w:r w:rsidR="00D92874" w:rsidRPr="00E677F2">
        <w:rPr>
          <w:sz w:val="28"/>
          <w:szCs w:val="28"/>
        </w:rPr>
        <w:t>басқа</w:t>
      </w:r>
      <w:proofErr w:type="spellEnd"/>
      <w:r w:rsidR="00D92874" w:rsidRPr="00E677F2">
        <w:rPr>
          <w:sz w:val="28"/>
          <w:szCs w:val="28"/>
        </w:rPr>
        <w:t xml:space="preserve"> </w:t>
      </w:r>
      <w:proofErr w:type="spellStart"/>
      <w:r w:rsidR="00D92874" w:rsidRPr="00E677F2">
        <w:rPr>
          <w:sz w:val="28"/>
          <w:szCs w:val="28"/>
        </w:rPr>
        <w:t>құрамдастарын</w:t>
      </w:r>
      <w:proofErr w:type="spellEnd"/>
      <w:r w:rsidR="00D92874" w:rsidRPr="00E677F2">
        <w:rPr>
          <w:sz w:val="28"/>
          <w:szCs w:val="28"/>
        </w:rPr>
        <w:t xml:space="preserve"> </w:t>
      </w:r>
      <w:proofErr w:type="spellStart"/>
      <w:r w:rsidR="00D92874" w:rsidRPr="00E677F2">
        <w:rPr>
          <w:sz w:val="28"/>
          <w:szCs w:val="28"/>
        </w:rPr>
        <w:t>ескермейді</w:t>
      </w:r>
      <w:proofErr w:type="spellEnd"/>
      <w:r w:rsidR="00D92874" w:rsidRPr="00E677F2">
        <w:rPr>
          <w:sz w:val="28"/>
          <w:szCs w:val="28"/>
        </w:rPr>
        <w:t xml:space="preserve">, </w:t>
      </w:r>
      <w:proofErr w:type="spellStart"/>
      <w:r w:rsidR="00D92874" w:rsidRPr="00E677F2">
        <w:rPr>
          <w:sz w:val="28"/>
          <w:szCs w:val="28"/>
        </w:rPr>
        <w:t>бұл</w:t>
      </w:r>
      <w:proofErr w:type="spellEnd"/>
      <w:r w:rsidR="00D92874" w:rsidRPr="00E677F2">
        <w:rPr>
          <w:sz w:val="28"/>
          <w:szCs w:val="28"/>
        </w:rPr>
        <w:t xml:space="preserve"> </w:t>
      </w:r>
      <w:proofErr w:type="spellStart"/>
      <w:r w:rsidR="00D92874" w:rsidRPr="00E677F2">
        <w:rPr>
          <w:sz w:val="28"/>
          <w:szCs w:val="28"/>
        </w:rPr>
        <w:t>құзыреттерді</w:t>
      </w:r>
      <w:proofErr w:type="spellEnd"/>
      <w:r w:rsidR="00D92874" w:rsidRPr="00E677F2">
        <w:rPr>
          <w:sz w:val="28"/>
          <w:szCs w:val="28"/>
        </w:rPr>
        <w:t xml:space="preserve"> </w:t>
      </w:r>
      <w:proofErr w:type="spellStart"/>
      <w:r w:rsidR="00D92874" w:rsidRPr="00E677F2">
        <w:rPr>
          <w:sz w:val="28"/>
          <w:szCs w:val="28"/>
        </w:rPr>
        <w:t>дұрыс</w:t>
      </w:r>
      <w:proofErr w:type="spellEnd"/>
      <w:r w:rsidR="00D92874" w:rsidRPr="00E677F2">
        <w:rPr>
          <w:sz w:val="28"/>
          <w:szCs w:val="28"/>
        </w:rPr>
        <w:t xml:space="preserve"> </w:t>
      </w:r>
      <w:proofErr w:type="spellStart"/>
      <w:r w:rsidR="00D92874" w:rsidRPr="00E677F2">
        <w:rPr>
          <w:sz w:val="28"/>
          <w:szCs w:val="28"/>
        </w:rPr>
        <w:t>түсіндірмеуге</w:t>
      </w:r>
      <w:proofErr w:type="spellEnd"/>
      <w:r w:rsidR="00D92874" w:rsidRPr="00E677F2">
        <w:rPr>
          <w:sz w:val="28"/>
          <w:szCs w:val="28"/>
        </w:rPr>
        <w:t xml:space="preserve"> </w:t>
      </w:r>
      <w:proofErr w:type="spellStart"/>
      <w:r w:rsidR="00D92874" w:rsidRPr="00E677F2">
        <w:rPr>
          <w:sz w:val="28"/>
          <w:szCs w:val="28"/>
        </w:rPr>
        <w:t>және</w:t>
      </w:r>
      <w:proofErr w:type="spellEnd"/>
      <w:r w:rsidR="00D92874" w:rsidRPr="00E677F2">
        <w:rPr>
          <w:sz w:val="28"/>
          <w:szCs w:val="28"/>
        </w:rPr>
        <w:t xml:space="preserve"> </w:t>
      </w:r>
      <w:proofErr w:type="spellStart"/>
      <w:r w:rsidR="00D92874" w:rsidRPr="00E677F2">
        <w:rPr>
          <w:sz w:val="28"/>
          <w:szCs w:val="28"/>
        </w:rPr>
        <w:t>олардың</w:t>
      </w:r>
      <w:proofErr w:type="spellEnd"/>
      <w:r w:rsidR="00D92874" w:rsidRPr="00E677F2">
        <w:rPr>
          <w:sz w:val="28"/>
          <w:szCs w:val="28"/>
        </w:rPr>
        <w:t xml:space="preserve"> </w:t>
      </w:r>
      <w:proofErr w:type="spellStart"/>
      <w:r w:rsidR="00D92874" w:rsidRPr="00E677F2">
        <w:rPr>
          <w:sz w:val="28"/>
          <w:szCs w:val="28"/>
        </w:rPr>
        <w:t>дағдылармен</w:t>
      </w:r>
      <w:proofErr w:type="spellEnd"/>
      <w:r w:rsidR="00D92874" w:rsidRPr="00E677F2">
        <w:rPr>
          <w:sz w:val="28"/>
          <w:szCs w:val="28"/>
        </w:rPr>
        <w:t xml:space="preserve"> </w:t>
      </w:r>
      <w:proofErr w:type="spellStart"/>
      <w:r w:rsidR="00D92874" w:rsidRPr="00E677F2">
        <w:rPr>
          <w:sz w:val="28"/>
          <w:szCs w:val="28"/>
        </w:rPr>
        <w:t>сәйкестендіруге</w:t>
      </w:r>
      <w:proofErr w:type="spellEnd"/>
      <w:r w:rsidR="00D92874" w:rsidRPr="00E677F2">
        <w:rPr>
          <w:sz w:val="28"/>
          <w:szCs w:val="28"/>
        </w:rPr>
        <w:t xml:space="preserve"> </w:t>
      </w:r>
      <w:proofErr w:type="spellStart"/>
      <w:r w:rsidR="00D92874" w:rsidRPr="00E677F2">
        <w:rPr>
          <w:sz w:val="28"/>
          <w:szCs w:val="28"/>
        </w:rPr>
        <w:t>әкелетінін</w:t>
      </w:r>
      <w:proofErr w:type="spellEnd"/>
      <w:r w:rsidR="00D92874" w:rsidRPr="00E677F2">
        <w:rPr>
          <w:sz w:val="28"/>
          <w:szCs w:val="28"/>
        </w:rPr>
        <w:t xml:space="preserve"> </w:t>
      </w:r>
      <w:proofErr w:type="spellStart"/>
      <w:r w:rsidR="00D92874" w:rsidRPr="00E677F2">
        <w:rPr>
          <w:sz w:val="28"/>
          <w:szCs w:val="28"/>
        </w:rPr>
        <w:t>атап</w:t>
      </w:r>
      <w:proofErr w:type="spellEnd"/>
      <w:r w:rsidR="00D92874" w:rsidRPr="00E677F2">
        <w:rPr>
          <w:sz w:val="28"/>
          <w:szCs w:val="28"/>
        </w:rPr>
        <w:t xml:space="preserve"> </w:t>
      </w:r>
      <w:proofErr w:type="spellStart"/>
      <w:r w:rsidR="00D92874" w:rsidRPr="00E677F2">
        <w:rPr>
          <w:sz w:val="28"/>
          <w:szCs w:val="28"/>
        </w:rPr>
        <w:t>өткім</w:t>
      </w:r>
      <w:proofErr w:type="spellEnd"/>
      <w:r w:rsidR="00D92874" w:rsidRPr="00E677F2">
        <w:rPr>
          <w:sz w:val="28"/>
          <w:szCs w:val="28"/>
        </w:rPr>
        <w:t xml:space="preserve"> </w:t>
      </w:r>
      <w:proofErr w:type="spellStart"/>
      <w:r w:rsidR="00D92874" w:rsidRPr="00E677F2">
        <w:rPr>
          <w:sz w:val="28"/>
          <w:szCs w:val="28"/>
        </w:rPr>
        <w:t>келеді</w:t>
      </w:r>
      <w:proofErr w:type="spellEnd"/>
      <w:r w:rsidR="00D92874" w:rsidRPr="00E677F2">
        <w:rPr>
          <w:sz w:val="28"/>
          <w:szCs w:val="28"/>
        </w:rPr>
        <w:t>.</w:t>
      </w:r>
    </w:p>
    <w:p w14:paraId="4459AB88" w14:textId="77777777" w:rsidR="00302E5D" w:rsidRPr="00E677F2" w:rsidRDefault="00461A81" w:rsidP="00A02888">
      <w:pPr>
        <w:shd w:val="clear" w:color="auto" w:fill="FFFFFF"/>
        <w:tabs>
          <w:tab w:val="left" w:pos="590"/>
        </w:tabs>
        <w:ind w:firstLine="397"/>
        <w:jc w:val="both"/>
        <w:rPr>
          <w:rStyle w:val="ezkurwreuab5ozgtqnkl"/>
          <w:sz w:val="28"/>
          <w:szCs w:val="28"/>
          <w:lang w:val="kk-KZ"/>
        </w:rPr>
      </w:pPr>
      <w:r w:rsidRPr="00E677F2">
        <w:rPr>
          <w:i/>
          <w:sz w:val="28"/>
          <w:szCs w:val="28"/>
          <w:lang w:val="kk-KZ"/>
        </w:rPr>
        <w:t xml:space="preserve">  </w:t>
      </w:r>
      <w:r w:rsidR="00302E5D" w:rsidRPr="00E677F2">
        <w:rPr>
          <w:sz w:val="28"/>
          <w:szCs w:val="28"/>
          <w:lang w:val="kk-KZ"/>
        </w:rPr>
        <w:t>Жо</w:t>
      </w:r>
      <w:r w:rsidRPr="00E677F2">
        <w:rPr>
          <w:sz w:val="28"/>
          <w:szCs w:val="28"/>
          <w:lang w:val="kk-KZ"/>
        </w:rPr>
        <w:t>ғарыда айтылған</w:t>
      </w:r>
      <w:r w:rsidRPr="00E677F2">
        <w:rPr>
          <w:i/>
          <w:sz w:val="28"/>
          <w:szCs w:val="28"/>
          <w:lang w:val="kk-KZ"/>
        </w:rPr>
        <w:t xml:space="preserve"> </w:t>
      </w:r>
      <w:r w:rsidRPr="00E677F2">
        <w:rPr>
          <w:sz w:val="28"/>
          <w:szCs w:val="28"/>
          <w:lang w:val="kk-KZ"/>
        </w:rPr>
        <w:t xml:space="preserve"> </w:t>
      </w:r>
      <w:r w:rsidRPr="00E677F2">
        <w:rPr>
          <w:rStyle w:val="ezkurwreuab5ozgtqnkl"/>
          <w:sz w:val="28"/>
          <w:szCs w:val="28"/>
          <w:lang w:val="kk-KZ"/>
        </w:rPr>
        <w:t>жіктеуді</w:t>
      </w:r>
      <w:r w:rsidRPr="00E677F2">
        <w:rPr>
          <w:sz w:val="28"/>
          <w:szCs w:val="28"/>
          <w:lang w:val="kk-KZ"/>
        </w:rPr>
        <w:t xml:space="preserve"> әр </w:t>
      </w:r>
      <w:r w:rsidRPr="00E677F2">
        <w:rPr>
          <w:rStyle w:val="ezkurwreuab5ozgtqnkl"/>
          <w:sz w:val="28"/>
          <w:szCs w:val="28"/>
          <w:lang w:val="kk-KZ"/>
        </w:rPr>
        <w:t>түрлі</w:t>
      </w:r>
      <w:r w:rsidRPr="00E677F2">
        <w:rPr>
          <w:sz w:val="28"/>
          <w:szCs w:val="28"/>
          <w:lang w:val="kk-KZ"/>
        </w:rPr>
        <w:t xml:space="preserve"> </w:t>
      </w:r>
      <w:r w:rsidRPr="00E677F2">
        <w:rPr>
          <w:rStyle w:val="ezkurwreuab5ozgtqnkl"/>
          <w:sz w:val="28"/>
          <w:szCs w:val="28"/>
          <w:lang w:val="kk-KZ"/>
        </w:rPr>
        <w:t>позициялардан</w:t>
      </w:r>
      <w:r w:rsidRPr="00E677F2">
        <w:rPr>
          <w:sz w:val="28"/>
          <w:szCs w:val="28"/>
          <w:lang w:val="kk-KZ"/>
        </w:rPr>
        <w:t xml:space="preserve"> </w:t>
      </w:r>
      <w:proofErr w:type="spellStart"/>
      <w:r w:rsidRPr="00E677F2">
        <w:rPr>
          <w:rStyle w:val="ezkurwreuab5ozgtqnkl"/>
          <w:sz w:val="28"/>
          <w:szCs w:val="28"/>
          <w:lang w:val="kk-KZ"/>
        </w:rPr>
        <w:t>құзыреттілікті</w:t>
      </w:r>
      <w:proofErr w:type="spellEnd"/>
      <w:r w:rsidRPr="00E677F2">
        <w:rPr>
          <w:sz w:val="28"/>
          <w:szCs w:val="28"/>
          <w:lang w:val="kk-KZ"/>
        </w:rPr>
        <w:t xml:space="preserve"> </w:t>
      </w:r>
      <w:r w:rsidRPr="00E677F2">
        <w:rPr>
          <w:rStyle w:val="ezkurwreuab5ozgtqnkl"/>
          <w:sz w:val="28"/>
          <w:szCs w:val="28"/>
          <w:lang w:val="kk-KZ"/>
        </w:rPr>
        <w:t>қарастыратын</w:t>
      </w:r>
      <w:r w:rsidRPr="00E677F2">
        <w:rPr>
          <w:sz w:val="28"/>
          <w:szCs w:val="28"/>
          <w:lang w:val="kk-KZ"/>
        </w:rPr>
        <w:t xml:space="preserve"> </w:t>
      </w:r>
      <w:r w:rsidRPr="00E677F2">
        <w:rPr>
          <w:rStyle w:val="ezkurwreuab5ozgtqnkl"/>
          <w:sz w:val="28"/>
          <w:szCs w:val="28"/>
          <w:lang w:val="kk-KZ"/>
        </w:rPr>
        <w:t>жеткілікті</w:t>
      </w:r>
      <w:r w:rsidRPr="00E677F2">
        <w:rPr>
          <w:sz w:val="28"/>
          <w:szCs w:val="28"/>
          <w:lang w:val="kk-KZ"/>
        </w:rPr>
        <w:t xml:space="preserve"> </w:t>
      </w:r>
      <w:r w:rsidRPr="00E677F2">
        <w:rPr>
          <w:rStyle w:val="ezkurwreuab5ozgtqnkl"/>
          <w:sz w:val="28"/>
          <w:szCs w:val="28"/>
          <w:lang w:val="kk-KZ"/>
        </w:rPr>
        <w:t>толық</w:t>
      </w:r>
      <w:r w:rsidRPr="00E677F2">
        <w:rPr>
          <w:sz w:val="28"/>
          <w:szCs w:val="28"/>
          <w:lang w:val="kk-KZ"/>
        </w:rPr>
        <w:t xml:space="preserve"> </w:t>
      </w:r>
      <w:r w:rsidRPr="00E677F2">
        <w:rPr>
          <w:rStyle w:val="ezkurwreuab5ozgtqnkl"/>
          <w:sz w:val="28"/>
          <w:szCs w:val="28"/>
          <w:lang w:val="kk-KZ"/>
        </w:rPr>
        <w:t>деп</w:t>
      </w:r>
      <w:r w:rsidRPr="00E677F2">
        <w:rPr>
          <w:sz w:val="28"/>
          <w:szCs w:val="28"/>
          <w:lang w:val="kk-KZ"/>
        </w:rPr>
        <w:t xml:space="preserve"> </w:t>
      </w:r>
      <w:r w:rsidRPr="00E677F2">
        <w:rPr>
          <w:rStyle w:val="ezkurwreuab5ozgtqnkl"/>
          <w:sz w:val="28"/>
          <w:szCs w:val="28"/>
          <w:lang w:val="kk-KZ"/>
        </w:rPr>
        <w:t>анықтай</w:t>
      </w:r>
      <w:r w:rsidRPr="00E677F2">
        <w:rPr>
          <w:sz w:val="28"/>
          <w:szCs w:val="28"/>
          <w:lang w:val="kk-KZ"/>
        </w:rPr>
        <w:t xml:space="preserve"> </w:t>
      </w:r>
      <w:r w:rsidRPr="00E677F2">
        <w:rPr>
          <w:rStyle w:val="ezkurwreuab5ozgtqnkl"/>
          <w:sz w:val="28"/>
          <w:szCs w:val="28"/>
          <w:lang w:val="kk-KZ"/>
        </w:rPr>
        <w:t>отырып,</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барлығы</w:t>
      </w:r>
      <w:r w:rsidRPr="00E677F2">
        <w:rPr>
          <w:sz w:val="28"/>
          <w:szCs w:val="28"/>
          <w:lang w:val="kk-KZ"/>
        </w:rPr>
        <w:t xml:space="preserve"> </w:t>
      </w:r>
      <w:r w:rsidRPr="00E677F2">
        <w:rPr>
          <w:rStyle w:val="ezkurwreuab5ozgtqnkl"/>
          <w:sz w:val="28"/>
          <w:szCs w:val="28"/>
          <w:lang w:val="kk-KZ"/>
        </w:rPr>
        <w:t>түйінді емес</w:t>
      </w:r>
      <w:r w:rsidRPr="00E677F2">
        <w:rPr>
          <w:sz w:val="28"/>
          <w:szCs w:val="28"/>
          <w:lang w:val="kk-KZ"/>
        </w:rPr>
        <w:t xml:space="preserve">, </w:t>
      </w:r>
      <w:r w:rsidRPr="00E677F2">
        <w:rPr>
          <w:rStyle w:val="ezkurwreuab5ozgtqnkl"/>
          <w:sz w:val="28"/>
          <w:szCs w:val="28"/>
          <w:lang w:val="kk-KZ"/>
        </w:rPr>
        <w:t>тек</w:t>
      </w:r>
      <w:r w:rsidRPr="00E677F2">
        <w:rPr>
          <w:sz w:val="28"/>
          <w:szCs w:val="28"/>
          <w:lang w:val="kk-KZ"/>
        </w:rPr>
        <w:t xml:space="preserve"> </w:t>
      </w:r>
      <w:r w:rsidRPr="00E677F2">
        <w:rPr>
          <w:rStyle w:val="ezkurwreuab5ozgtqnkl"/>
          <w:sz w:val="28"/>
          <w:szCs w:val="28"/>
          <w:lang w:val="kk-KZ"/>
        </w:rPr>
        <w:t xml:space="preserve">автордың </w:t>
      </w:r>
      <w:proofErr w:type="spellStart"/>
      <w:r w:rsidRPr="00E677F2">
        <w:rPr>
          <w:sz w:val="28"/>
          <w:szCs w:val="28"/>
          <w:lang w:val="kk-KZ"/>
        </w:rPr>
        <w:t>суперкомпетенттер</w:t>
      </w:r>
      <w:proofErr w:type="spellEnd"/>
      <w:r w:rsidRPr="00E677F2">
        <w:rPr>
          <w:sz w:val="28"/>
          <w:szCs w:val="28"/>
          <w:lang w:val="kk-KZ"/>
        </w:rPr>
        <w:t xml:space="preserve"> деп атайтындарын </w:t>
      </w:r>
      <w:r w:rsidRPr="00E677F2">
        <w:rPr>
          <w:rStyle w:val="ezkurwreuab5ozgtqnkl"/>
          <w:sz w:val="28"/>
          <w:szCs w:val="28"/>
          <w:lang w:val="kk-KZ"/>
        </w:rPr>
        <w:t>атап</w:t>
      </w:r>
      <w:r w:rsidRPr="00E677F2">
        <w:rPr>
          <w:sz w:val="28"/>
          <w:szCs w:val="28"/>
          <w:lang w:val="kk-KZ"/>
        </w:rPr>
        <w:t xml:space="preserve"> </w:t>
      </w:r>
      <w:r w:rsidRPr="00E677F2">
        <w:rPr>
          <w:rStyle w:val="ezkurwreuab5ozgtqnkl"/>
          <w:sz w:val="28"/>
          <w:szCs w:val="28"/>
          <w:lang w:val="kk-KZ"/>
        </w:rPr>
        <w:t>өткім</w:t>
      </w:r>
      <w:r w:rsidRPr="00E677F2">
        <w:rPr>
          <w:sz w:val="28"/>
          <w:szCs w:val="28"/>
          <w:lang w:val="kk-KZ"/>
        </w:rPr>
        <w:t xml:space="preserve"> </w:t>
      </w:r>
      <w:r w:rsidRPr="00E677F2">
        <w:rPr>
          <w:rStyle w:val="ezkurwreuab5ozgtqnkl"/>
          <w:sz w:val="28"/>
          <w:szCs w:val="28"/>
          <w:lang w:val="kk-KZ"/>
        </w:rPr>
        <w:t>келеді.</w:t>
      </w:r>
      <w:r w:rsidRPr="00E677F2">
        <w:rPr>
          <w:sz w:val="28"/>
          <w:szCs w:val="28"/>
          <w:lang w:val="kk-KZ"/>
        </w:rPr>
        <w:t xml:space="preserve"> </w:t>
      </w:r>
      <w:r w:rsidRPr="00E677F2">
        <w:rPr>
          <w:rStyle w:val="ezkurwreuab5ozgtqnkl"/>
          <w:sz w:val="28"/>
          <w:szCs w:val="28"/>
          <w:lang w:val="kk-KZ"/>
        </w:rPr>
        <w:t>Автор</w:t>
      </w:r>
      <w:r w:rsidRPr="00E677F2">
        <w:rPr>
          <w:sz w:val="28"/>
          <w:szCs w:val="28"/>
          <w:lang w:val="kk-KZ"/>
        </w:rPr>
        <w:t xml:space="preserve"> </w:t>
      </w:r>
      <w:r w:rsidRPr="00E677F2">
        <w:rPr>
          <w:rStyle w:val="ezkurwreuab5ozgtqnkl"/>
          <w:sz w:val="28"/>
          <w:szCs w:val="28"/>
          <w:lang w:val="kk-KZ"/>
        </w:rPr>
        <w:t>түйінді деп</w:t>
      </w:r>
      <w:r w:rsidRPr="00E677F2">
        <w:rPr>
          <w:sz w:val="28"/>
          <w:szCs w:val="28"/>
          <w:lang w:val="kk-KZ"/>
        </w:rPr>
        <w:t xml:space="preserve"> </w:t>
      </w:r>
      <w:r w:rsidRPr="00E677F2">
        <w:rPr>
          <w:rStyle w:val="ezkurwreuab5ozgtqnkl"/>
          <w:sz w:val="28"/>
          <w:szCs w:val="28"/>
          <w:lang w:val="kk-KZ"/>
        </w:rPr>
        <w:t>бөлген</w:t>
      </w:r>
      <w:r w:rsidRPr="00E677F2">
        <w:rPr>
          <w:sz w:val="28"/>
          <w:szCs w:val="28"/>
          <w:lang w:val="kk-KZ"/>
        </w:rPr>
        <w:t xml:space="preserve"> </w:t>
      </w:r>
      <w:r w:rsidRPr="00E677F2">
        <w:rPr>
          <w:rStyle w:val="ezkurwreuab5ozgtqnkl"/>
          <w:sz w:val="28"/>
          <w:szCs w:val="28"/>
          <w:lang w:val="kk-KZ"/>
        </w:rPr>
        <w:t>құзыреттердің</w:t>
      </w:r>
      <w:r w:rsidRPr="00E677F2">
        <w:rPr>
          <w:sz w:val="28"/>
          <w:szCs w:val="28"/>
          <w:lang w:val="kk-KZ"/>
        </w:rPr>
        <w:t xml:space="preserve"> </w:t>
      </w:r>
      <w:r w:rsidRPr="00E677F2">
        <w:rPr>
          <w:rStyle w:val="ezkurwreuab5ozgtqnkl"/>
          <w:sz w:val="28"/>
          <w:szCs w:val="28"/>
          <w:lang w:val="kk-KZ"/>
        </w:rPr>
        <w:t>көптеген</w:t>
      </w:r>
      <w:r w:rsidRPr="00E677F2">
        <w:rPr>
          <w:sz w:val="28"/>
          <w:szCs w:val="28"/>
          <w:lang w:val="kk-KZ"/>
        </w:rPr>
        <w:t xml:space="preserve"> </w:t>
      </w:r>
      <w:r w:rsidRPr="00E677F2">
        <w:rPr>
          <w:rStyle w:val="ezkurwreuab5ozgtqnkl"/>
          <w:sz w:val="28"/>
          <w:szCs w:val="28"/>
          <w:lang w:val="kk-KZ"/>
        </w:rPr>
        <w:t>түрлері</w:t>
      </w:r>
      <w:r w:rsidRPr="00E677F2">
        <w:rPr>
          <w:sz w:val="28"/>
          <w:szCs w:val="28"/>
          <w:lang w:val="kk-KZ"/>
        </w:rPr>
        <w:t xml:space="preserve"> </w:t>
      </w:r>
      <w:r w:rsidRPr="00E677F2">
        <w:rPr>
          <w:rStyle w:val="ezkurwreuab5ozgtqnkl"/>
          <w:sz w:val="28"/>
          <w:szCs w:val="28"/>
          <w:lang w:val="kk-KZ"/>
        </w:rPr>
        <w:t>осы</w:t>
      </w:r>
      <w:r w:rsidRPr="00E677F2">
        <w:rPr>
          <w:sz w:val="28"/>
          <w:szCs w:val="28"/>
          <w:lang w:val="kk-KZ"/>
        </w:rPr>
        <w:t xml:space="preserve"> </w:t>
      </w:r>
      <w:r w:rsidRPr="00E677F2">
        <w:rPr>
          <w:rStyle w:val="ezkurwreuab5ozgtqnkl"/>
          <w:sz w:val="28"/>
          <w:szCs w:val="28"/>
          <w:lang w:val="kk-KZ"/>
        </w:rPr>
        <w:t>сипаттамалардың</w:t>
      </w:r>
      <w:r w:rsidRPr="00E677F2">
        <w:rPr>
          <w:sz w:val="28"/>
          <w:szCs w:val="28"/>
          <w:lang w:val="kk-KZ"/>
        </w:rPr>
        <w:t xml:space="preserve"> </w:t>
      </w:r>
      <w:r w:rsidRPr="00E677F2">
        <w:rPr>
          <w:rStyle w:val="ezkurwreuab5ozgtqnkl"/>
          <w:sz w:val="28"/>
          <w:szCs w:val="28"/>
          <w:lang w:val="kk-KZ"/>
        </w:rPr>
        <w:lastRenderedPageBreak/>
        <w:t>негізгі</w:t>
      </w:r>
      <w:r w:rsidRPr="00E677F2">
        <w:rPr>
          <w:sz w:val="28"/>
          <w:szCs w:val="28"/>
          <w:lang w:val="kk-KZ"/>
        </w:rPr>
        <w:t xml:space="preserve"> </w:t>
      </w:r>
      <w:r w:rsidRPr="00E677F2">
        <w:rPr>
          <w:rStyle w:val="ezkurwreuab5ozgtqnkl"/>
          <w:sz w:val="28"/>
          <w:szCs w:val="28"/>
          <w:lang w:val="kk-KZ"/>
        </w:rPr>
        <w:t>белгілеріне</w:t>
      </w:r>
      <w:r w:rsidRPr="00E677F2">
        <w:rPr>
          <w:sz w:val="28"/>
          <w:szCs w:val="28"/>
          <w:lang w:val="kk-KZ"/>
        </w:rPr>
        <w:t xml:space="preserve"> сәйкес </w:t>
      </w:r>
      <w:r w:rsidRPr="00E677F2">
        <w:rPr>
          <w:rStyle w:val="ezkurwreuab5ozgtqnkl"/>
          <w:sz w:val="28"/>
          <w:szCs w:val="28"/>
          <w:lang w:val="kk-KZ"/>
        </w:rPr>
        <w:t>келмейді</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әмбебап </w:t>
      </w:r>
      <w:r w:rsidRPr="00E677F2">
        <w:rPr>
          <w:rStyle w:val="ezkurwreuab5ozgtqnkl"/>
          <w:sz w:val="28"/>
          <w:szCs w:val="28"/>
          <w:lang w:val="kk-KZ"/>
        </w:rPr>
        <w:t>сипатқа</w:t>
      </w:r>
      <w:r w:rsidRPr="00E677F2">
        <w:rPr>
          <w:sz w:val="28"/>
          <w:szCs w:val="28"/>
          <w:lang w:val="kk-KZ"/>
        </w:rPr>
        <w:t xml:space="preserve"> ие </w:t>
      </w:r>
      <w:r w:rsidRPr="00E677F2">
        <w:rPr>
          <w:rStyle w:val="ezkurwreuab5ozgtqnkl"/>
          <w:sz w:val="28"/>
          <w:szCs w:val="28"/>
          <w:lang w:val="kk-KZ"/>
        </w:rPr>
        <w:t>емес.</w:t>
      </w:r>
      <w:r w:rsidRPr="00E677F2">
        <w:rPr>
          <w:sz w:val="28"/>
          <w:szCs w:val="28"/>
          <w:lang w:val="kk-KZ"/>
        </w:rPr>
        <w:t xml:space="preserve"> </w:t>
      </w:r>
      <w:r w:rsidRPr="00E677F2">
        <w:rPr>
          <w:rStyle w:val="ezkurwreuab5ozgtqnkl"/>
          <w:sz w:val="28"/>
          <w:szCs w:val="28"/>
          <w:lang w:val="kk-KZ"/>
        </w:rPr>
        <w:t>Сондықтан</w:t>
      </w:r>
      <w:r w:rsidRPr="00E677F2">
        <w:rPr>
          <w:sz w:val="28"/>
          <w:szCs w:val="28"/>
          <w:lang w:val="kk-KZ"/>
        </w:rPr>
        <w:t xml:space="preserve"> </w:t>
      </w:r>
      <w:r w:rsidRPr="00E677F2">
        <w:rPr>
          <w:rStyle w:val="ezkurwreuab5ozgtqnkl"/>
          <w:sz w:val="28"/>
          <w:szCs w:val="28"/>
          <w:lang w:val="kk-KZ"/>
        </w:rPr>
        <w:t>оларды</w:t>
      </w:r>
      <w:r w:rsidRPr="00E677F2">
        <w:rPr>
          <w:sz w:val="28"/>
          <w:szCs w:val="28"/>
          <w:lang w:val="kk-KZ"/>
        </w:rPr>
        <w:t xml:space="preserve"> белгілі </w:t>
      </w:r>
      <w:r w:rsidRPr="00E677F2">
        <w:rPr>
          <w:rStyle w:val="ezkurwreuab5ozgtqnkl"/>
          <w:sz w:val="28"/>
          <w:szCs w:val="28"/>
          <w:lang w:val="kk-KZ"/>
        </w:rPr>
        <w:t>бір</w:t>
      </w:r>
      <w:r w:rsidRPr="00E677F2">
        <w:rPr>
          <w:sz w:val="28"/>
          <w:szCs w:val="28"/>
          <w:lang w:val="kk-KZ"/>
        </w:rPr>
        <w:t xml:space="preserve"> </w:t>
      </w:r>
      <w:r w:rsidRPr="00E677F2">
        <w:rPr>
          <w:rStyle w:val="ezkurwreuab5ozgtqnkl"/>
          <w:sz w:val="28"/>
          <w:szCs w:val="28"/>
          <w:lang w:val="kk-KZ"/>
        </w:rPr>
        <w:t>топқа</w:t>
      </w:r>
      <w:r w:rsidRPr="00E677F2">
        <w:rPr>
          <w:sz w:val="28"/>
          <w:szCs w:val="28"/>
          <w:lang w:val="kk-KZ"/>
        </w:rPr>
        <w:t xml:space="preserve"> </w:t>
      </w:r>
      <w:r w:rsidRPr="00E677F2">
        <w:rPr>
          <w:rStyle w:val="ezkurwreuab5ozgtqnkl"/>
          <w:sz w:val="28"/>
          <w:szCs w:val="28"/>
          <w:lang w:val="kk-KZ"/>
        </w:rPr>
        <w:t>жатқызуға</w:t>
      </w:r>
      <w:r w:rsidRPr="00E677F2">
        <w:rPr>
          <w:sz w:val="28"/>
          <w:szCs w:val="28"/>
          <w:lang w:val="kk-KZ"/>
        </w:rPr>
        <w:t xml:space="preserve"> </w:t>
      </w:r>
      <w:r w:rsidRPr="00E677F2">
        <w:rPr>
          <w:rStyle w:val="ezkurwreuab5ozgtqnkl"/>
          <w:sz w:val="28"/>
          <w:szCs w:val="28"/>
          <w:lang w:val="kk-KZ"/>
        </w:rPr>
        <w:t>болмайды</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оларды </w:t>
      </w:r>
      <w:r w:rsidRPr="00E677F2">
        <w:rPr>
          <w:rStyle w:val="ezkurwreuab5ozgtqnkl"/>
          <w:sz w:val="28"/>
          <w:szCs w:val="28"/>
          <w:lang w:val="kk-KZ"/>
        </w:rPr>
        <w:t>бөлек</w:t>
      </w:r>
      <w:r w:rsidRPr="00E677F2">
        <w:rPr>
          <w:sz w:val="28"/>
          <w:szCs w:val="28"/>
          <w:lang w:val="kk-KZ"/>
        </w:rPr>
        <w:t xml:space="preserve"> </w:t>
      </w:r>
      <w:r w:rsidRPr="00E677F2">
        <w:rPr>
          <w:rStyle w:val="ezkurwreuab5ozgtqnkl"/>
          <w:sz w:val="28"/>
          <w:szCs w:val="28"/>
          <w:lang w:val="kk-KZ"/>
        </w:rPr>
        <w:t>қарау</w:t>
      </w:r>
      <w:r w:rsidRPr="00E677F2">
        <w:rPr>
          <w:sz w:val="28"/>
          <w:szCs w:val="28"/>
          <w:lang w:val="kk-KZ"/>
        </w:rPr>
        <w:t xml:space="preserve"> </w:t>
      </w:r>
      <w:r w:rsidRPr="00E677F2">
        <w:rPr>
          <w:rStyle w:val="ezkurwreuab5ozgtqnkl"/>
          <w:sz w:val="28"/>
          <w:szCs w:val="28"/>
          <w:lang w:val="kk-KZ"/>
        </w:rPr>
        <w:t>керек.</w:t>
      </w:r>
    </w:p>
    <w:p w14:paraId="0446FC38" w14:textId="7BE98B1E" w:rsidR="00D57E84" w:rsidRPr="00E677F2" w:rsidRDefault="00D57E84" w:rsidP="00FF3B73">
      <w:pPr>
        <w:ind w:firstLine="539"/>
        <w:jc w:val="both"/>
        <w:rPr>
          <w:sz w:val="28"/>
          <w:szCs w:val="28"/>
          <w:lang w:val="kk-KZ"/>
        </w:rPr>
      </w:pPr>
      <w:r w:rsidRPr="00E677F2">
        <w:rPr>
          <w:sz w:val="28"/>
          <w:szCs w:val="28"/>
          <w:lang w:val="kk-KZ"/>
        </w:rPr>
        <w:t xml:space="preserve">Білім берудің мақсаты мен мазмұнын анықтауда </w:t>
      </w:r>
      <w:proofErr w:type="spellStart"/>
      <w:r w:rsidRPr="00E677F2">
        <w:rPr>
          <w:sz w:val="28"/>
          <w:szCs w:val="28"/>
          <w:lang w:val="kk-KZ"/>
        </w:rPr>
        <w:t>компетенттілік</w:t>
      </w:r>
      <w:proofErr w:type="spellEnd"/>
      <w:r w:rsidRPr="00E677F2">
        <w:rPr>
          <w:sz w:val="28"/>
          <w:szCs w:val="28"/>
          <w:lang w:val="kk-KZ"/>
        </w:rPr>
        <w:t xml:space="preserve"> тәсіл жаңа ұғым емес.</w:t>
      </w:r>
      <w:r w:rsidRPr="00E677F2">
        <w:rPr>
          <w:szCs w:val="28"/>
          <w:lang w:val="kk-KZ"/>
        </w:rPr>
        <w:t xml:space="preserve"> </w:t>
      </w:r>
      <w:r w:rsidRPr="00E677F2">
        <w:rPr>
          <w:sz w:val="28"/>
          <w:szCs w:val="28"/>
          <w:lang w:val="kk-KZ"/>
        </w:rPr>
        <w:t>Кеңестік мектептерде педагог-психолог ғалымдар оқушылардың біліктілікті игеруі мен іс-әрекет дағдыларына бағдарлануын жан-жақты зерделеген,  соның негізінде жеке оқу технологиялары мен оқу материалдарын игерудің жаңа әдіс-тәсілдері жасалып, тәжірибеге енгізіле бастады. М.Н.</w:t>
      </w:r>
      <w:r w:rsidR="004B3971" w:rsidRPr="00E677F2">
        <w:rPr>
          <w:sz w:val="28"/>
          <w:szCs w:val="28"/>
          <w:lang w:val="kk-KZ"/>
        </w:rPr>
        <w:t xml:space="preserve"> </w:t>
      </w:r>
      <w:proofErr w:type="spellStart"/>
      <w:r w:rsidR="004B3971" w:rsidRPr="00E677F2">
        <w:rPr>
          <w:sz w:val="28"/>
          <w:szCs w:val="28"/>
          <w:lang w:val="kk-KZ"/>
        </w:rPr>
        <w:t>Скаткин</w:t>
      </w:r>
      <w:proofErr w:type="spellEnd"/>
      <w:r w:rsidR="004B3971" w:rsidRPr="00E677F2">
        <w:rPr>
          <w:sz w:val="28"/>
          <w:szCs w:val="28"/>
          <w:lang w:val="kk-KZ"/>
        </w:rPr>
        <w:t xml:space="preserve">, </w:t>
      </w:r>
      <w:r w:rsidRPr="00E677F2">
        <w:rPr>
          <w:sz w:val="28"/>
          <w:szCs w:val="28"/>
          <w:lang w:val="kk-KZ"/>
        </w:rPr>
        <w:t>И.Я.</w:t>
      </w:r>
      <w:r w:rsidR="004B3971" w:rsidRPr="00E677F2">
        <w:rPr>
          <w:sz w:val="28"/>
          <w:szCs w:val="28"/>
          <w:lang w:val="kk-KZ"/>
        </w:rPr>
        <w:t xml:space="preserve"> </w:t>
      </w:r>
      <w:proofErr w:type="spellStart"/>
      <w:r w:rsidR="004B3971" w:rsidRPr="00E677F2">
        <w:rPr>
          <w:sz w:val="28"/>
          <w:szCs w:val="28"/>
          <w:lang w:val="kk-KZ"/>
        </w:rPr>
        <w:t>Лернер</w:t>
      </w:r>
      <w:proofErr w:type="spellEnd"/>
      <w:r w:rsidR="004B3971" w:rsidRPr="00E677F2">
        <w:rPr>
          <w:sz w:val="28"/>
          <w:szCs w:val="28"/>
          <w:lang w:val="kk-KZ"/>
        </w:rPr>
        <w:t xml:space="preserve">, </w:t>
      </w:r>
      <w:r w:rsidRPr="00E677F2">
        <w:rPr>
          <w:sz w:val="28"/>
          <w:szCs w:val="28"/>
          <w:lang w:val="kk-KZ"/>
        </w:rPr>
        <w:t>В.В.</w:t>
      </w:r>
      <w:r w:rsidR="004B3971" w:rsidRPr="00E677F2">
        <w:rPr>
          <w:sz w:val="28"/>
          <w:szCs w:val="28"/>
          <w:lang w:val="kk-KZ"/>
        </w:rPr>
        <w:t xml:space="preserve"> </w:t>
      </w:r>
      <w:proofErr w:type="spellStart"/>
      <w:r w:rsidRPr="00E677F2">
        <w:rPr>
          <w:sz w:val="28"/>
          <w:szCs w:val="28"/>
          <w:lang w:val="kk-KZ"/>
        </w:rPr>
        <w:t>Краевскийдің</w:t>
      </w:r>
      <w:proofErr w:type="spellEnd"/>
      <w:r w:rsidR="008A54CC" w:rsidRPr="00E677F2">
        <w:rPr>
          <w:sz w:val="28"/>
          <w:szCs w:val="28"/>
          <w:lang w:val="kk-KZ"/>
        </w:rPr>
        <w:t xml:space="preserve"> [</w:t>
      </w:r>
      <w:r w:rsidR="00E17F53" w:rsidRPr="00E677F2">
        <w:rPr>
          <w:sz w:val="28"/>
          <w:szCs w:val="28"/>
          <w:lang w:val="kk-KZ"/>
        </w:rPr>
        <w:t>82</w:t>
      </w:r>
      <w:r w:rsidR="008A54CC" w:rsidRPr="00E677F2">
        <w:rPr>
          <w:sz w:val="28"/>
          <w:szCs w:val="28"/>
          <w:lang w:val="kk-KZ"/>
        </w:rPr>
        <w:t>]</w:t>
      </w:r>
      <w:r w:rsidRPr="00E677F2">
        <w:rPr>
          <w:sz w:val="28"/>
          <w:szCs w:val="28"/>
          <w:lang w:val="kk-KZ"/>
        </w:rPr>
        <w:t xml:space="preserve"> дидактикалық мектептері білім берудегі </w:t>
      </w:r>
      <w:proofErr w:type="spellStart"/>
      <w:r w:rsidRPr="00E677F2">
        <w:rPr>
          <w:sz w:val="28"/>
          <w:szCs w:val="28"/>
          <w:lang w:val="kk-KZ"/>
        </w:rPr>
        <w:t>компетенттілікке</w:t>
      </w:r>
      <w:proofErr w:type="spellEnd"/>
      <w:r w:rsidRPr="00E677F2">
        <w:rPr>
          <w:sz w:val="28"/>
          <w:szCs w:val="28"/>
          <w:lang w:val="kk-KZ"/>
        </w:rPr>
        <w:t xml:space="preserve"> жақын идеяларды, оқушылардың шығармашылық іс-әрекеттері және </w:t>
      </w:r>
      <w:proofErr w:type="spellStart"/>
      <w:r w:rsidRPr="00E677F2">
        <w:rPr>
          <w:sz w:val="28"/>
          <w:szCs w:val="28"/>
          <w:lang w:val="kk-KZ"/>
        </w:rPr>
        <w:t>эмоционалдық</w:t>
      </w:r>
      <w:proofErr w:type="spellEnd"/>
      <w:r w:rsidRPr="00E677F2">
        <w:rPr>
          <w:sz w:val="28"/>
          <w:szCs w:val="28"/>
          <w:lang w:val="kk-KZ"/>
        </w:rPr>
        <w:t xml:space="preserve">-құндылық қатынастарын ұсынған. Бұл идея бүгінгі күнгі нәтижеге бағдарланған білім немесе білім берудегі </w:t>
      </w:r>
      <w:proofErr w:type="spellStart"/>
      <w:r w:rsidRPr="00E677F2">
        <w:rPr>
          <w:sz w:val="28"/>
          <w:szCs w:val="28"/>
          <w:lang w:val="kk-KZ"/>
        </w:rPr>
        <w:t>компетенттілік</w:t>
      </w:r>
      <w:proofErr w:type="spellEnd"/>
      <w:r w:rsidRPr="00E677F2">
        <w:rPr>
          <w:sz w:val="28"/>
          <w:szCs w:val="28"/>
          <w:lang w:val="kk-KZ"/>
        </w:rPr>
        <w:t xml:space="preserve"> тәсілге негіз болып отыр.</w:t>
      </w:r>
    </w:p>
    <w:p w14:paraId="3246943C" w14:textId="77777777" w:rsidR="00D57E84" w:rsidRPr="00E677F2" w:rsidRDefault="00D57E84" w:rsidP="00FF3B73">
      <w:pPr>
        <w:shd w:val="clear" w:color="auto" w:fill="FFFFFF"/>
        <w:ind w:firstLine="539"/>
        <w:jc w:val="both"/>
        <w:rPr>
          <w:sz w:val="28"/>
          <w:szCs w:val="28"/>
          <w:lang w:val="kk-KZ"/>
        </w:rPr>
      </w:pPr>
      <w:r w:rsidRPr="00E677F2">
        <w:rPr>
          <w:sz w:val="28"/>
          <w:szCs w:val="28"/>
          <w:lang w:val="kk-KZ"/>
        </w:rPr>
        <w:t xml:space="preserve">Білім берудегі </w:t>
      </w:r>
      <w:proofErr w:type="spellStart"/>
      <w:r w:rsidRPr="00E677F2">
        <w:rPr>
          <w:sz w:val="28"/>
          <w:szCs w:val="28"/>
          <w:lang w:val="kk-KZ"/>
        </w:rPr>
        <w:t>компетенттілік</w:t>
      </w:r>
      <w:proofErr w:type="spellEnd"/>
      <w:r w:rsidRPr="00E677F2">
        <w:rPr>
          <w:sz w:val="28"/>
          <w:szCs w:val="28"/>
          <w:lang w:val="kk-KZ"/>
        </w:rPr>
        <w:t xml:space="preserve"> тәсіл – білім беру мақсатын анықтаудағы, білім мазмұнын іріктеудегі, білім беру үрдісін ұйымдастырудағы және де алынған нәтижелерді бағалаудағы жалпы ұстанымдар жиынтығынан тұрады. Білім берудегі </w:t>
      </w:r>
      <w:proofErr w:type="spellStart"/>
      <w:r w:rsidRPr="00E677F2">
        <w:rPr>
          <w:sz w:val="28"/>
          <w:szCs w:val="28"/>
          <w:lang w:val="kk-KZ"/>
        </w:rPr>
        <w:t>компетенттілік</w:t>
      </w:r>
      <w:proofErr w:type="spellEnd"/>
      <w:r w:rsidRPr="00E677F2">
        <w:rPr>
          <w:sz w:val="28"/>
          <w:szCs w:val="28"/>
          <w:lang w:val="kk-KZ"/>
        </w:rPr>
        <w:t xml:space="preserve"> тәсілді жүзеге асыруда оқушылардың практикалық іс-әрекеті дидактикалық әдістердің негізгі </w:t>
      </w:r>
      <w:proofErr w:type="spellStart"/>
      <w:r w:rsidRPr="00E677F2">
        <w:rPr>
          <w:sz w:val="28"/>
          <w:szCs w:val="28"/>
          <w:lang w:val="kk-KZ"/>
        </w:rPr>
        <w:t>компененттерін</w:t>
      </w:r>
      <w:proofErr w:type="spellEnd"/>
      <w:r w:rsidRPr="00E677F2">
        <w:rPr>
          <w:sz w:val="28"/>
          <w:szCs w:val="28"/>
          <w:lang w:val="kk-KZ"/>
        </w:rPr>
        <w:t xml:space="preserve"> құраушылардың бірі болып саналады. Сонымен қазіргі кездегі білім берудің жетекші идеясы білім берудің нәтижелік құраушысын тұлғаның дамуының жоспарланатын нәтижесімен үйлестіру болып табылады. Осылайша, нақты тәжірибеде </w:t>
      </w:r>
      <w:proofErr w:type="spellStart"/>
      <w:r w:rsidRPr="00E677F2">
        <w:rPr>
          <w:sz w:val="28"/>
          <w:szCs w:val="28"/>
          <w:lang w:val="kk-KZ"/>
        </w:rPr>
        <w:t>компетенттілік</w:t>
      </w:r>
      <w:proofErr w:type="spellEnd"/>
      <w:r w:rsidRPr="00E677F2">
        <w:rPr>
          <w:sz w:val="28"/>
          <w:szCs w:val="28"/>
          <w:lang w:val="kk-KZ"/>
        </w:rPr>
        <w:t xml:space="preserve"> тәсіл өзекті мәнге ие болуда.</w:t>
      </w:r>
    </w:p>
    <w:p w14:paraId="0D4B33F3" w14:textId="37AAAD10" w:rsidR="008C3D37" w:rsidRPr="00E677F2" w:rsidRDefault="008C3D37" w:rsidP="00FF3B73">
      <w:pPr>
        <w:shd w:val="clear" w:color="auto" w:fill="FFFFFF"/>
        <w:ind w:firstLine="567"/>
        <w:jc w:val="both"/>
        <w:rPr>
          <w:sz w:val="28"/>
          <w:szCs w:val="28"/>
          <w:lang w:val="kk-KZ"/>
        </w:rPr>
      </w:pPr>
      <w:proofErr w:type="spellStart"/>
      <w:r w:rsidRPr="00E677F2">
        <w:rPr>
          <w:sz w:val="28"/>
          <w:szCs w:val="28"/>
          <w:lang w:val="kk-KZ"/>
        </w:rPr>
        <w:t>Компетенттілік</w:t>
      </w:r>
      <w:proofErr w:type="spellEnd"/>
      <w:r w:rsidRPr="00E677F2">
        <w:rPr>
          <w:sz w:val="28"/>
          <w:szCs w:val="28"/>
          <w:lang w:val="kk-KZ"/>
        </w:rPr>
        <w:t xml:space="preserve"> тәсіл </w:t>
      </w:r>
      <w:r w:rsidR="007C2647" w:rsidRPr="00E677F2">
        <w:rPr>
          <w:sz w:val="28"/>
          <w:szCs w:val="28"/>
          <w:lang w:val="kk-KZ"/>
        </w:rPr>
        <w:t xml:space="preserve">  болашақ мамандарды даярлауда</w:t>
      </w:r>
      <w:r w:rsidRPr="00E677F2">
        <w:rPr>
          <w:sz w:val="28"/>
          <w:szCs w:val="28"/>
          <w:lang w:val="kk-KZ"/>
        </w:rPr>
        <w:t xml:space="preserve"> білім беру мақсатын анықтауда </w:t>
      </w:r>
      <w:r w:rsidR="007C2647" w:rsidRPr="00E677F2">
        <w:rPr>
          <w:sz w:val="28"/>
          <w:szCs w:val="28"/>
          <w:lang w:val="kk-KZ"/>
        </w:rPr>
        <w:t>әлеуметтік-</w:t>
      </w:r>
      <w:r w:rsidR="007C2647" w:rsidRPr="00E677F2">
        <w:rPr>
          <w:rStyle w:val="ezkurwreuab5ozgtqnkl"/>
          <w:sz w:val="28"/>
          <w:szCs w:val="28"/>
          <w:lang w:val="kk-KZ"/>
        </w:rPr>
        <w:t>гуманитарлық</w:t>
      </w:r>
      <w:r w:rsidR="007C2647" w:rsidRPr="00E677F2">
        <w:rPr>
          <w:sz w:val="28"/>
          <w:szCs w:val="28"/>
          <w:lang w:val="kk-KZ"/>
        </w:rPr>
        <w:t xml:space="preserve"> </w:t>
      </w:r>
      <w:r w:rsidR="007C2647" w:rsidRPr="00E677F2">
        <w:rPr>
          <w:rStyle w:val="ezkurwreuab5ozgtqnkl"/>
          <w:sz w:val="28"/>
          <w:szCs w:val="28"/>
          <w:lang w:val="kk-KZ"/>
        </w:rPr>
        <w:t>қауіпсіздік</w:t>
      </w:r>
      <w:r w:rsidR="007C2647" w:rsidRPr="00E677F2">
        <w:rPr>
          <w:sz w:val="28"/>
          <w:szCs w:val="28"/>
          <w:lang w:val="kk-KZ"/>
        </w:rPr>
        <w:t xml:space="preserve">ті жүзеге асыруды  </w:t>
      </w:r>
      <w:r w:rsidRPr="00E677F2">
        <w:rPr>
          <w:sz w:val="28"/>
          <w:szCs w:val="28"/>
          <w:lang w:val="kk-KZ"/>
        </w:rPr>
        <w:t xml:space="preserve">қанағаттандыруға толығымен сәйкес келеді. Сонымен қатар ол мұғалімдердің де шығармашылық ізденістерін жетілдіреді. Бұл ізденістер проблемалық оқыту, педагогикалық ынтымақтастық, тұлғалық-бағдарланған білім беру идеяларын жүзеге асырумен байланысты. Осы идеялардың барлығы оқу іс-әрекеттерін </w:t>
      </w:r>
      <w:proofErr w:type="spellStart"/>
      <w:r w:rsidRPr="00E677F2">
        <w:rPr>
          <w:sz w:val="28"/>
          <w:szCs w:val="28"/>
          <w:lang w:val="kk-KZ"/>
        </w:rPr>
        <w:t>мотивациялауға</w:t>
      </w:r>
      <w:proofErr w:type="spellEnd"/>
      <w:r w:rsidRPr="00E677F2">
        <w:rPr>
          <w:sz w:val="28"/>
          <w:szCs w:val="28"/>
          <w:lang w:val="kk-KZ"/>
        </w:rPr>
        <w:t>, «өз бетінше ізденімпаздықпен оқу» моделін құруға жағдай жасайды</w:t>
      </w:r>
      <w:r w:rsidR="008A54CC" w:rsidRPr="00E677F2">
        <w:rPr>
          <w:sz w:val="28"/>
          <w:szCs w:val="28"/>
          <w:lang w:val="kk-KZ"/>
        </w:rPr>
        <w:t>.</w:t>
      </w:r>
      <w:r w:rsidRPr="00E677F2">
        <w:rPr>
          <w:sz w:val="28"/>
          <w:szCs w:val="28"/>
          <w:lang w:val="kk-KZ"/>
        </w:rPr>
        <w:t xml:space="preserve"> </w:t>
      </w:r>
    </w:p>
    <w:p w14:paraId="5E000335" w14:textId="712F60A0" w:rsidR="0024092D" w:rsidRPr="00E677F2" w:rsidRDefault="0024092D" w:rsidP="00085BE9">
      <w:pPr>
        <w:shd w:val="clear" w:color="auto" w:fill="FFFFFF"/>
        <w:tabs>
          <w:tab w:val="left" w:pos="590"/>
        </w:tabs>
        <w:ind w:firstLine="397"/>
        <w:jc w:val="both"/>
        <w:rPr>
          <w:sz w:val="28"/>
          <w:szCs w:val="28"/>
          <w:lang w:val="kk-KZ"/>
        </w:rPr>
      </w:pPr>
      <w:r w:rsidRPr="00E677F2">
        <w:rPr>
          <w:sz w:val="28"/>
          <w:szCs w:val="28"/>
          <w:lang w:val="kk-KZ"/>
        </w:rPr>
        <w:t xml:space="preserve">О.Е. Лебедев мектеп бітірушілерінің қоғам өміріне табысты бейімделуіне түйінді  құзыреттердің маңыздылығын айта отырып, осыған байланысты келесі түрлерін анықтайды </w:t>
      </w:r>
      <w:r w:rsidR="00E17F53" w:rsidRPr="00E677F2">
        <w:rPr>
          <w:sz w:val="28"/>
          <w:szCs w:val="28"/>
          <w:lang w:val="kk-KZ"/>
        </w:rPr>
        <w:t>[83</w:t>
      </w:r>
      <w:r w:rsidRPr="00E677F2">
        <w:rPr>
          <w:sz w:val="28"/>
          <w:szCs w:val="28"/>
          <w:lang w:val="kk-KZ"/>
        </w:rPr>
        <w:t>]</w:t>
      </w:r>
      <w:r w:rsidR="00FF3B73" w:rsidRPr="00E677F2">
        <w:rPr>
          <w:sz w:val="28"/>
          <w:szCs w:val="28"/>
          <w:lang w:val="kk-KZ"/>
        </w:rPr>
        <w:t xml:space="preserve"> (кесте 2)</w:t>
      </w:r>
      <w:r w:rsidRPr="00E677F2">
        <w:rPr>
          <w:sz w:val="28"/>
          <w:szCs w:val="28"/>
          <w:lang w:val="kk-KZ"/>
        </w:rPr>
        <w:t>:</w:t>
      </w:r>
    </w:p>
    <w:p w14:paraId="246DF58D" w14:textId="6A6F1470" w:rsidR="00085BE9" w:rsidRPr="00E677F2" w:rsidRDefault="00085BE9" w:rsidP="00085BE9">
      <w:pPr>
        <w:shd w:val="clear" w:color="auto" w:fill="FFFFFF"/>
        <w:tabs>
          <w:tab w:val="left" w:pos="590"/>
        </w:tabs>
        <w:ind w:firstLine="397"/>
        <w:jc w:val="both"/>
        <w:rPr>
          <w:sz w:val="28"/>
          <w:szCs w:val="28"/>
          <w:lang w:val="kk-KZ"/>
        </w:rPr>
      </w:pPr>
      <w:r w:rsidRPr="00E677F2">
        <w:rPr>
          <w:sz w:val="28"/>
          <w:szCs w:val="28"/>
          <w:lang w:val="kk-KZ"/>
        </w:rPr>
        <w:t xml:space="preserve">И.С. Сергеев,  В.И. </w:t>
      </w:r>
      <w:proofErr w:type="spellStart"/>
      <w:r w:rsidRPr="00E677F2">
        <w:rPr>
          <w:sz w:val="28"/>
          <w:szCs w:val="28"/>
          <w:lang w:val="kk-KZ"/>
        </w:rPr>
        <w:t>Блиновтар</w:t>
      </w:r>
      <w:proofErr w:type="spellEnd"/>
      <w:r w:rsidRPr="00E677F2">
        <w:rPr>
          <w:sz w:val="28"/>
          <w:szCs w:val="28"/>
          <w:lang w:val="kk-KZ"/>
        </w:rPr>
        <w:t xml:space="preserve"> қарастырылып отырған негізгі құзыреттер жиынтығын толықтыру керек деп есептейді, өйткені қазіргі әлемде </w:t>
      </w:r>
      <w:r w:rsidRPr="00E677F2">
        <w:rPr>
          <w:i/>
          <w:iCs/>
          <w:sz w:val="28"/>
          <w:szCs w:val="28"/>
          <w:lang w:val="kk-KZ"/>
        </w:rPr>
        <w:t>проблемаларды шешу</w:t>
      </w:r>
      <w:r w:rsidRPr="00E677F2">
        <w:rPr>
          <w:sz w:val="28"/>
          <w:szCs w:val="28"/>
          <w:lang w:val="kk-KZ"/>
        </w:rPr>
        <w:t xml:space="preserve"> және </w:t>
      </w:r>
      <w:r w:rsidRPr="00E677F2">
        <w:rPr>
          <w:i/>
          <w:iCs/>
          <w:sz w:val="28"/>
          <w:szCs w:val="28"/>
          <w:lang w:val="kk-KZ"/>
        </w:rPr>
        <w:t xml:space="preserve">бірлескен құзыреттер </w:t>
      </w:r>
      <w:r w:rsidRPr="00E677F2">
        <w:rPr>
          <w:sz w:val="28"/>
          <w:szCs w:val="28"/>
          <w:lang w:val="kk-KZ"/>
        </w:rPr>
        <w:t xml:space="preserve"> үлкен маңызға ие </w:t>
      </w:r>
      <w:r w:rsidR="00E17F53" w:rsidRPr="00E677F2">
        <w:rPr>
          <w:sz w:val="28"/>
          <w:szCs w:val="28"/>
          <w:lang w:val="kk-KZ"/>
        </w:rPr>
        <w:t>[84</w:t>
      </w:r>
      <w:r w:rsidRPr="00E677F2">
        <w:rPr>
          <w:sz w:val="28"/>
          <w:szCs w:val="28"/>
          <w:lang w:val="kk-KZ"/>
        </w:rPr>
        <w:t>].</w:t>
      </w:r>
    </w:p>
    <w:p w14:paraId="43E7C280" w14:textId="4ABEF69D" w:rsidR="00085BE9" w:rsidRPr="00E677F2" w:rsidRDefault="00085BE9" w:rsidP="00085BE9">
      <w:pPr>
        <w:shd w:val="clear" w:color="auto" w:fill="FFFFFF"/>
        <w:tabs>
          <w:tab w:val="left" w:pos="590"/>
        </w:tabs>
        <w:ind w:firstLine="397"/>
        <w:jc w:val="both"/>
        <w:rPr>
          <w:sz w:val="28"/>
          <w:szCs w:val="28"/>
          <w:lang w:val="kk-KZ"/>
        </w:rPr>
      </w:pPr>
      <w:r w:rsidRPr="00E677F2">
        <w:rPr>
          <w:sz w:val="28"/>
          <w:szCs w:val="28"/>
          <w:lang w:val="kk-KZ"/>
        </w:rPr>
        <w:t>Бірінші түрі, автордың пікірінше, мәселені өз бетінше анықтау және оны шешуге қажетті құралдарды анықтау қабілетінде көрінеді. Біздің ойымызша, бұл түрді тәуелсіз деп санаудың қажеті жоқ. Автор анықтаған тұлғалық сипаттамалар оқу-танымдық құзыреттілік мазмұнына кіреді, өйткені кез келген қызмет әртүрлі типтегі мәселелерді тұжырымдау мен шешуді қамтиды.</w:t>
      </w:r>
    </w:p>
    <w:p w14:paraId="1B07C0E6" w14:textId="67087771" w:rsidR="00B45EDD" w:rsidRDefault="00B45EDD" w:rsidP="00085BE9">
      <w:pPr>
        <w:shd w:val="clear" w:color="auto" w:fill="FFFFFF"/>
        <w:tabs>
          <w:tab w:val="left" w:pos="590"/>
        </w:tabs>
        <w:ind w:firstLine="397"/>
        <w:jc w:val="both"/>
        <w:rPr>
          <w:sz w:val="28"/>
          <w:szCs w:val="28"/>
          <w:lang w:val="kk-KZ"/>
        </w:rPr>
      </w:pPr>
    </w:p>
    <w:p w14:paraId="4ADB0DEE" w14:textId="50B2422B" w:rsidR="006C733D" w:rsidRDefault="006C733D" w:rsidP="00085BE9">
      <w:pPr>
        <w:shd w:val="clear" w:color="auto" w:fill="FFFFFF"/>
        <w:tabs>
          <w:tab w:val="left" w:pos="590"/>
        </w:tabs>
        <w:ind w:firstLine="397"/>
        <w:jc w:val="both"/>
        <w:rPr>
          <w:sz w:val="28"/>
          <w:szCs w:val="28"/>
          <w:lang w:val="kk-KZ"/>
        </w:rPr>
      </w:pPr>
    </w:p>
    <w:p w14:paraId="61A15C3D" w14:textId="77777777" w:rsidR="006C733D" w:rsidRPr="00E677F2" w:rsidRDefault="006C733D" w:rsidP="00085BE9">
      <w:pPr>
        <w:shd w:val="clear" w:color="auto" w:fill="FFFFFF"/>
        <w:tabs>
          <w:tab w:val="left" w:pos="590"/>
        </w:tabs>
        <w:ind w:firstLine="397"/>
        <w:jc w:val="both"/>
        <w:rPr>
          <w:sz w:val="28"/>
          <w:szCs w:val="28"/>
          <w:lang w:val="kk-KZ"/>
        </w:rPr>
      </w:pPr>
    </w:p>
    <w:p w14:paraId="4187E025" w14:textId="156CD825" w:rsidR="0024092D" w:rsidRPr="00E677F2" w:rsidRDefault="000B3B85" w:rsidP="00C76EDF">
      <w:pPr>
        <w:shd w:val="clear" w:color="auto" w:fill="FFFFFF"/>
        <w:tabs>
          <w:tab w:val="left" w:pos="590"/>
        </w:tabs>
        <w:jc w:val="both"/>
        <w:rPr>
          <w:sz w:val="28"/>
          <w:szCs w:val="28"/>
          <w:lang w:val="kk-KZ"/>
        </w:rPr>
      </w:pPr>
      <w:r w:rsidRPr="00E677F2">
        <w:rPr>
          <w:sz w:val="28"/>
          <w:szCs w:val="28"/>
          <w:lang w:val="kk-KZ"/>
        </w:rPr>
        <w:lastRenderedPageBreak/>
        <w:t>Кесте  2</w:t>
      </w:r>
      <w:r w:rsidR="00B64146" w:rsidRPr="00E677F2">
        <w:rPr>
          <w:sz w:val="28"/>
          <w:szCs w:val="28"/>
          <w:lang w:val="kk-KZ"/>
        </w:rPr>
        <w:t xml:space="preserve"> </w:t>
      </w:r>
      <w:r w:rsidRPr="00E677F2">
        <w:rPr>
          <w:sz w:val="28"/>
          <w:szCs w:val="28"/>
          <w:lang w:val="kk-KZ"/>
        </w:rPr>
        <w:t xml:space="preserve">- </w:t>
      </w:r>
      <w:proofErr w:type="spellStart"/>
      <w:r w:rsidRPr="00E677F2">
        <w:rPr>
          <w:sz w:val="28"/>
          <w:szCs w:val="28"/>
          <w:lang w:val="kk-KZ"/>
        </w:rPr>
        <w:t>О.Е.Лебедевтің</w:t>
      </w:r>
      <w:proofErr w:type="spellEnd"/>
      <w:r w:rsidRPr="00E677F2">
        <w:rPr>
          <w:sz w:val="28"/>
          <w:szCs w:val="28"/>
          <w:lang w:val="kk-KZ"/>
        </w:rPr>
        <w:t xml:space="preserve"> жіктеуі бойынша  мектеп бітірушілерінің қоғам өміріне табысты бейімделуіне арналған  түйінді  құзыреттер</w:t>
      </w:r>
    </w:p>
    <w:p w14:paraId="59F7CAC3" w14:textId="77777777" w:rsidR="0050168D" w:rsidRPr="00E677F2" w:rsidRDefault="0050168D" w:rsidP="0024092D">
      <w:pPr>
        <w:shd w:val="clear" w:color="auto" w:fill="FFFFFF"/>
        <w:tabs>
          <w:tab w:val="left" w:pos="590"/>
        </w:tabs>
        <w:ind w:firstLine="397"/>
        <w:jc w:val="both"/>
        <w:rPr>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7082"/>
      </w:tblGrid>
      <w:tr w:rsidR="00E677F2" w:rsidRPr="00E677F2" w14:paraId="5408094D" w14:textId="77777777" w:rsidTr="00C76EDF">
        <w:tc>
          <w:tcPr>
            <w:tcW w:w="2552" w:type="dxa"/>
          </w:tcPr>
          <w:p w14:paraId="551DB88A" w14:textId="7FFEC973" w:rsidR="00C76EDF" w:rsidRPr="00E677F2" w:rsidRDefault="00C76EDF" w:rsidP="00A1279C">
            <w:pPr>
              <w:shd w:val="clear" w:color="auto" w:fill="FFFFFF"/>
              <w:tabs>
                <w:tab w:val="left" w:pos="590"/>
              </w:tabs>
              <w:jc w:val="both"/>
            </w:pPr>
            <w:r w:rsidRPr="00E677F2">
              <w:rPr>
                <w:lang w:val="kk-KZ"/>
              </w:rPr>
              <w:t xml:space="preserve">Түйінді </w:t>
            </w:r>
            <w:r w:rsidRPr="00E677F2">
              <w:t xml:space="preserve"> </w:t>
            </w:r>
            <w:proofErr w:type="spellStart"/>
            <w:r w:rsidRPr="00E677F2">
              <w:t>құзыреттер</w:t>
            </w:r>
            <w:proofErr w:type="spellEnd"/>
          </w:p>
          <w:p w14:paraId="027F5DCE" w14:textId="77777777" w:rsidR="00C76EDF" w:rsidRPr="00E677F2" w:rsidRDefault="00C76EDF" w:rsidP="00A1279C">
            <w:pPr>
              <w:tabs>
                <w:tab w:val="left" w:pos="590"/>
              </w:tabs>
              <w:jc w:val="both"/>
            </w:pPr>
          </w:p>
        </w:tc>
        <w:tc>
          <w:tcPr>
            <w:tcW w:w="7082" w:type="dxa"/>
          </w:tcPr>
          <w:p w14:paraId="6B3E6726" w14:textId="3A9EAC80" w:rsidR="00C76EDF" w:rsidRPr="00E677F2" w:rsidRDefault="00C76EDF" w:rsidP="00A1279C">
            <w:pPr>
              <w:tabs>
                <w:tab w:val="left" w:pos="590"/>
              </w:tabs>
              <w:jc w:val="both"/>
              <w:rPr>
                <w:lang w:val="kk-KZ"/>
              </w:rPr>
            </w:pPr>
            <w:r w:rsidRPr="00E677F2">
              <w:rPr>
                <w:lang w:val="kk-KZ"/>
              </w:rPr>
              <w:t>Сипаттамалары</w:t>
            </w:r>
          </w:p>
        </w:tc>
      </w:tr>
      <w:tr w:rsidR="00E677F2" w:rsidRPr="00E677F2" w14:paraId="787307BC" w14:textId="77777777" w:rsidTr="00C76EDF">
        <w:tc>
          <w:tcPr>
            <w:tcW w:w="2552" w:type="dxa"/>
          </w:tcPr>
          <w:p w14:paraId="353A5C5E" w14:textId="5C7118BE" w:rsidR="00C76EDF" w:rsidRPr="00E677F2" w:rsidRDefault="00C76EDF" w:rsidP="00A1279C">
            <w:pPr>
              <w:tabs>
                <w:tab w:val="left" w:pos="590"/>
              </w:tabs>
              <w:jc w:val="both"/>
            </w:pPr>
            <w:proofErr w:type="spellStart"/>
            <w:r w:rsidRPr="00E677F2">
              <w:rPr>
                <w:i/>
              </w:rPr>
              <w:t>Интеллектуалдық</w:t>
            </w:r>
            <w:proofErr w:type="spellEnd"/>
            <w:r w:rsidRPr="00E677F2">
              <w:rPr>
                <w:i/>
              </w:rPr>
              <w:t xml:space="preserve"> </w:t>
            </w:r>
            <w:proofErr w:type="spellStart"/>
            <w:r w:rsidRPr="00E677F2">
              <w:rPr>
                <w:i/>
              </w:rPr>
              <w:t>құзыреттер</w:t>
            </w:r>
            <w:proofErr w:type="spellEnd"/>
          </w:p>
        </w:tc>
        <w:tc>
          <w:tcPr>
            <w:tcW w:w="7082" w:type="dxa"/>
          </w:tcPr>
          <w:p w14:paraId="07E7E78E" w14:textId="77777777" w:rsidR="00C76EDF" w:rsidRPr="00E677F2" w:rsidRDefault="00C76EDF" w:rsidP="00A1279C">
            <w:pPr>
              <w:shd w:val="clear" w:color="auto" w:fill="FFFFFF"/>
              <w:tabs>
                <w:tab w:val="left" w:pos="590"/>
              </w:tabs>
              <w:ind w:firstLine="397"/>
              <w:jc w:val="both"/>
              <w:rPr>
                <w:iCs/>
              </w:rPr>
            </w:pPr>
            <w:r w:rsidRPr="00E677F2">
              <w:rPr>
                <w:iCs/>
              </w:rPr>
              <w:t xml:space="preserve">- </w:t>
            </w:r>
            <w:r w:rsidRPr="00E677F2">
              <w:rPr>
                <w:lang w:val="kk-KZ"/>
              </w:rPr>
              <w:t>білім алушы</w:t>
            </w:r>
            <w:proofErr w:type="spellStart"/>
            <w:r w:rsidRPr="00E677F2">
              <w:rPr>
                <w:iCs/>
              </w:rPr>
              <w:t>лардың</w:t>
            </w:r>
            <w:proofErr w:type="spellEnd"/>
            <w:r w:rsidRPr="00E677F2">
              <w:rPr>
                <w:iCs/>
              </w:rPr>
              <w:t xml:space="preserve"> </w:t>
            </w:r>
            <w:proofErr w:type="spellStart"/>
            <w:r w:rsidRPr="00E677F2">
              <w:rPr>
                <w:iCs/>
              </w:rPr>
              <w:t>танымдық</w:t>
            </w:r>
            <w:proofErr w:type="spellEnd"/>
            <w:r w:rsidRPr="00E677F2">
              <w:rPr>
                <w:iCs/>
              </w:rPr>
              <w:t xml:space="preserve"> </w:t>
            </w:r>
            <w:proofErr w:type="spellStart"/>
            <w:r w:rsidRPr="00E677F2">
              <w:rPr>
                <w:iCs/>
              </w:rPr>
              <w:t>әрекетке</w:t>
            </w:r>
            <w:proofErr w:type="spellEnd"/>
            <w:r w:rsidRPr="00E677F2">
              <w:rPr>
                <w:iCs/>
              </w:rPr>
              <w:t xml:space="preserve"> </w:t>
            </w:r>
            <w:proofErr w:type="spellStart"/>
            <w:r w:rsidRPr="00E677F2">
              <w:rPr>
                <w:iCs/>
              </w:rPr>
              <w:t>деген</w:t>
            </w:r>
            <w:proofErr w:type="spellEnd"/>
            <w:r w:rsidRPr="00E677F2">
              <w:rPr>
                <w:iCs/>
              </w:rPr>
              <w:t xml:space="preserve"> </w:t>
            </w:r>
            <w:proofErr w:type="spellStart"/>
            <w:r w:rsidRPr="00E677F2">
              <w:rPr>
                <w:iCs/>
              </w:rPr>
              <w:t>қажеттіліктерінің</w:t>
            </w:r>
            <w:proofErr w:type="spellEnd"/>
            <w:r w:rsidRPr="00E677F2">
              <w:rPr>
                <w:iCs/>
              </w:rPr>
              <w:t xml:space="preserve"> </w:t>
            </w:r>
            <w:proofErr w:type="spellStart"/>
            <w:r w:rsidRPr="00E677F2">
              <w:rPr>
                <w:iCs/>
              </w:rPr>
              <w:t>болуы</w:t>
            </w:r>
            <w:proofErr w:type="spellEnd"/>
            <w:r w:rsidRPr="00E677F2">
              <w:rPr>
                <w:iCs/>
              </w:rPr>
              <w:t>;</w:t>
            </w:r>
          </w:p>
          <w:p w14:paraId="66AADCB2"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жаңа</w:t>
            </w:r>
            <w:proofErr w:type="spellEnd"/>
            <w:r w:rsidRPr="00E677F2">
              <w:rPr>
                <w:iCs/>
              </w:rPr>
              <w:t xml:space="preserve"> </w:t>
            </w:r>
            <w:proofErr w:type="spellStart"/>
            <w:r w:rsidRPr="00E677F2">
              <w:rPr>
                <w:iCs/>
              </w:rPr>
              <w:t>білім</w:t>
            </w:r>
            <w:proofErr w:type="spellEnd"/>
            <w:r w:rsidRPr="00E677F2">
              <w:rPr>
                <w:iCs/>
              </w:rPr>
              <w:t xml:space="preserve"> </w:t>
            </w:r>
            <w:proofErr w:type="spellStart"/>
            <w:r w:rsidRPr="00E677F2">
              <w:rPr>
                <w:iCs/>
              </w:rPr>
              <w:t>алу</w:t>
            </w:r>
            <w:proofErr w:type="spellEnd"/>
            <w:r w:rsidRPr="00E677F2">
              <w:rPr>
                <w:iCs/>
              </w:rPr>
              <w:t xml:space="preserve"> </w:t>
            </w:r>
            <w:proofErr w:type="spellStart"/>
            <w:r w:rsidRPr="00E677F2">
              <w:rPr>
                <w:iCs/>
              </w:rPr>
              <w:t>үшін</w:t>
            </w:r>
            <w:proofErr w:type="spellEnd"/>
            <w:r w:rsidRPr="00E677F2">
              <w:rPr>
                <w:iCs/>
              </w:rPr>
              <w:t xml:space="preserve"> </w:t>
            </w:r>
            <w:proofErr w:type="spellStart"/>
            <w:r w:rsidRPr="00E677F2">
              <w:rPr>
                <w:iCs/>
              </w:rPr>
              <w:t>әртүрлі</w:t>
            </w:r>
            <w:proofErr w:type="spellEnd"/>
            <w:r w:rsidRPr="00E677F2">
              <w:rPr>
                <w:iCs/>
              </w:rPr>
              <w:t xml:space="preserve"> </w:t>
            </w:r>
            <w:proofErr w:type="spellStart"/>
            <w:r w:rsidRPr="00E677F2">
              <w:rPr>
                <w:iCs/>
              </w:rPr>
              <w:t>көздерді</w:t>
            </w:r>
            <w:proofErr w:type="spellEnd"/>
            <w:r w:rsidRPr="00E677F2">
              <w:rPr>
                <w:iCs/>
              </w:rPr>
              <w:t xml:space="preserve"> </w:t>
            </w:r>
            <w:proofErr w:type="spellStart"/>
            <w:r w:rsidRPr="00E677F2">
              <w:rPr>
                <w:iCs/>
              </w:rPr>
              <w:t>пайдалана</w:t>
            </w:r>
            <w:proofErr w:type="spellEnd"/>
            <w:r w:rsidRPr="00E677F2">
              <w:rPr>
                <w:iCs/>
              </w:rPr>
              <w:t xml:space="preserve"> </w:t>
            </w:r>
            <w:proofErr w:type="spellStart"/>
            <w:r w:rsidRPr="00E677F2">
              <w:rPr>
                <w:iCs/>
              </w:rPr>
              <w:t>білу</w:t>
            </w:r>
            <w:proofErr w:type="spellEnd"/>
            <w:r w:rsidRPr="00E677F2">
              <w:rPr>
                <w:iCs/>
              </w:rPr>
              <w:t>;</w:t>
            </w:r>
          </w:p>
          <w:p w14:paraId="43E175A6"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дидактикалық</w:t>
            </w:r>
            <w:proofErr w:type="spellEnd"/>
            <w:r w:rsidRPr="00E677F2">
              <w:rPr>
                <w:iCs/>
              </w:rPr>
              <w:t xml:space="preserve"> </w:t>
            </w:r>
            <w:proofErr w:type="spellStart"/>
            <w:r w:rsidRPr="00E677F2">
              <w:rPr>
                <w:iCs/>
              </w:rPr>
              <w:t>дағдылар</w:t>
            </w:r>
            <w:proofErr w:type="spellEnd"/>
            <w:r w:rsidRPr="00E677F2">
              <w:rPr>
                <w:iCs/>
              </w:rPr>
              <w:t xml:space="preserve"> мен </w:t>
            </w:r>
            <w:proofErr w:type="spellStart"/>
            <w:r w:rsidRPr="00E677F2">
              <w:rPr>
                <w:iCs/>
              </w:rPr>
              <w:t>оқу</w:t>
            </w:r>
            <w:proofErr w:type="spellEnd"/>
            <w:r w:rsidRPr="00E677F2">
              <w:rPr>
                <w:iCs/>
              </w:rPr>
              <w:t xml:space="preserve"> </w:t>
            </w:r>
            <w:proofErr w:type="spellStart"/>
            <w:r w:rsidRPr="00E677F2">
              <w:rPr>
                <w:iCs/>
              </w:rPr>
              <w:t>әрекетін</w:t>
            </w:r>
            <w:proofErr w:type="spellEnd"/>
            <w:r w:rsidRPr="00E677F2">
              <w:rPr>
                <w:iCs/>
              </w:rPr>
              <w:t xml:space="preserve"> </w:t>
            </w:r>
            <w:proofErr w:type="spellStart"/>
            <w:r w:rsidRPr="00E677F2">
              <w:rPr>
                <w:iCs/>
              </w:rPr>
              <w:t>меңгеру</w:t>
            </w:r>
            <w:proofErr w:type="spellEnd"/>
            <w:r w:rsidRPr="00E677F2">
              <w:rPr>
                <w:iCs/>
              </w:rPr>
              <w:t>;</w:t>
            </w:r>
          </w:p>
          <w:p w14:paraId="3B6B4B1B"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дүниенің</w:t>
            </w:r>
            <w:proofErr w:type="spellEnd"/>
            <w:r w:rsidRPr="00E677F2">
              <w:rPr>
                <w:iCs/>
              </w:rPr>
              <w:t xml:space="preserve"> </w:t>
            </w:r>
            <w:proofErr w:type="spellStart"/>
            <w:r w:rsidRPr="00E677F2">
              <w:rPr>
                <w:iCs/>
              </w:rPr>
              <w:t>суреті</w:t>
            </w:r>
            <w:proofErr w:type="spellEnd"/>
            <w:r w:rsidRPr="00E677F2">
              <w:rPr>
                <w:iCs/>
              </w:rPr>
              <w:t xml:space="preserve">, </w:t>
            </w:r>
            <w:proofErr w:type="spellStart"/>
            <w:r w:rsidRPr="00E677F2">
              <w:rPr>
                <w:iCs/>
              </w:rPr>
              <w:t>өзіндік</w:t>
            </w:r>
            <w:proofErr w:type="spellEnd"/>
            <w:r w:rsidRPr="00E677F2">
              <w:rPr>
                <w:iCs/>
              </w:rPr>
              <w:t xml:space="preserve"> </w:t>
            </w:r>
            <w:proofErr w:type="spellStart"/>
            <w:r w:rsidRPr="00E677F2">
              <w:rPr>
                <w:iCs/>
              </w:rPr>
              <w:t>идеологиялық</w:t>
            </w:r>
            <w:proofErr w:type="spellEnd"/>
            <w:r w:rsidRPr="00E677F2">
              <w:rPr>
                <w:iCs/>
              </w:rPr>
              <w:t xml:space="preserve"> </w:t>
            </w:r>
            <w:proofErr w:type="spellStart"/>
            <w:r w:rsidRPr="00E677F2">
              <w:rPr>
                <w:iCs/>
              </w:rPr>
              <w:t>ұстанымын</w:t>
            </w:r>
            <w:proofErr w:type="spellEnd"/>
            <w:r w:rsidRPr="00E677F2">
              <w:rPr>
                <w:iCs/>
              </w:rPr>
              <w:t xml:space="preserve"> </w:t>
            </w:r>
            <w:proofErr w:type="spellStart"/>
            <w:r w:rsidRPr="00E677F2">
              <w:rPr>
                <w:iCs/>
              </w:rPr>
              <w:t>таңдау</w:t>
            </w:r>
            <w:proofErr w:type="spellEnd"/>
            <w:r w:rsidRPr="00E677F2">
              <w:rPr>
                <w:iCs/>
              </w:rPr>
              <w:t xml:space="preserve"> </w:t>
            </w:r>
            <w:proofErr w:type="spellStart"/>
            <w:r w:rsidRPr="00E677F2">
              <w:rPr>
                <w:iCs/>
              </w:rPr>
              <w:t>туралы</w:t>
            </w:r>
            <w:proofErr w:type="spellEnd"/>
            <w:r w:rsidRPr="00E677F2">
              <w:rPr>
                <w:iCs/>
              </w:rPr>
              <w:t xml:space="preserve"> </w:t>
            </w:r>
            <w:proofErr w:type="spellStart"/>
            <w:r w:rsidRPr="00E677F2">
              <w:rPr>
                <w:iCs/>
              </w:rPr>
              <w:t>түсінік</w:t>
            </w:r>
            <w:proofErr w:type="spellEnd"/>
            <w:r w:rsidRPr="00E677F2">
              <w:rPr>
                <w:iCs/>
              </w:rPr>
              <w:t xml:space="preserve"> </w:t>
            </w:r>
            <w:proofErr w:type="spellStart"/>
            <w:r w:rsidRPr="00E677F2">
              <w:rPr>
                <w:iCs/>
              </w:rPr>
              <w:t>қалыптасты</w:t>
            </w:r>
            <w:proofErr w:type="spellEnd"/>
            <w:r w:rsidRPr="00E677F2">
              <w:rPr>
                <w:iCs/>
              </w:rPr>
              <w:t>.</w:t>
            </w:r>
          </w:p>
          <w:p w14:paraId="1AF65DA3" w14:textId="77777777" w:rsidR="00C76EDF" w:rsidRPr="00E677F2" w:rsidRDefault="00C76EDF" w:rsidP="00A1279C">
            <w:pPr>
              <w:tabs>
                <w:tab w:val="left" w:pos="590"/>
              </w:tabs>
              <w:jc w:val="both"/>
            </w:pPr>
          </w:p>
        </w:tc>
      </w:tr>
      <w:tr w:rsidR="00E677F2" w:rsidRPr="00E677F2" w14:paraId="1D359DFB" w14:textId="77777777" w:rsidTr="00C76EDF">
        <w:tc>
          <w:tcPr>
            <w:tcW w:w="2552" w:type="dxa"/>
          </w:tcPr>
          <w:p w14:paraId="352B300F" w14:textId="4F855240" w:rsidR="00C76EDF" w:rsidRPr="00E677F2" w:rsidRDefault="00C76EDF" w:rsidP="00A1279C">
            <w:pPr>
              <w:tabs>
                <w:tab w:val="left" w:pos="590"/>
              </w:tabs>
              <w:jc w:val="both"/>
              <w:rPr>
                <w:i/>
              </w:rPr>
            </w:pPr>
            <w:r w:rsidRPr="00E677F2">
              <w:rPr>
                <w:i/>
                <w:lang w:val="kk-KZ"/>
              </w:rPr>
              <w:t>Ж</w:t>
            </w:r>
            <w:proofErr w:type="spellStart"/>
            <w:r w:rsidRPr="00E677F2">
              <w:rPr>
                <w:i/>
              </w:rPr>
              <w:t>алпы</w:t>
            </w:r>
            <w:proofErr w:type="spellEnd"/>
            <w:r w:rsidRPr="00E677F2">
              <w:rPr>
                <w:i/>
              </w:rPr>
              <w:t xml:space="preserve"> </w:t>
            </w:r>
            <w:proofErr w:type="spellStart"/>
            <w:r w:rsidRPr="00E677F2">
              <w:rPr>
                <w:i/>
              </w:rPr>
              <w:t>мәдени</w:t>
            </w:r>
            <w:proofErr w:type="spellEnd"/>
          </w:p>
        </w:tc>
        <w:tc>
          <w:tcPr>
            <w:tcW w:w="7082" w:type="dxa"/>
          </w:tcPr>
          <w:p w14:paraId="41EE71C1"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студенттің</w:t>
            </w:r>
            <w:proofErr w:type="spellEnd"/>
            <w:r w:rsidRPr="00E677F2">
              <w:rPr>
                <w:iCs/>
              </w:rPr>
              <w:t xml:space="preserve"> </w:t>
            </w:r>
            <w:proofErr w:type="spellStart"/>
            <w:r w:rsidRPr="00E677F2">
              <w:rPr>
                <w:iCs/>
              </w:rPr>
              <w:t>құндылықтар</w:t>
            </w:r>
            <w:proofErr w:type="spellEnd"/>
            <w:r w:rsidRPr="00E677F2">
              <w:rPr>
                <w:iCs/>
              </w:rPr>
              <w:t xml:space="preserve"> </w:t>
            </w:r>
            <w:proofErr w:type="spellStart"/>
            <w:r w:rsidRPr="00E677F2">
              <w:rPr>
                <w:iCs/>
              </w:rPr>
              <w:t>жүйесі</w:t>
            </w:r>
            <w:proofErr w:type="spellEnd"/>
            <w:r w:rsidRPr="00E677F2">
              <w:rPr>
                <w:iCs/>
              </w:rPr>
              <w:t>;</w:t>
            </w:r>
          </w:p>
          <w:p w14:paraId="738EC922"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құндылық</w:t>
            </w:r>
            <w:proofErr w:type="spellEnd"/>
            <w:r w:rsidRPr="00E677F2">
              <w:rPr>
                <w:iCs/>
              </w:rPr>
              <w:t xml:space="preserve"> </w:t>
            </w:r>
            <w:proofErr w:type="spellStart"/>
            <w:r w:rsidRPr="00E677F2">
              <w:rPr>
                <w:iCs/>
              </w:rPr>
              <w:t>негіздеріне</w:t>
            </w:r>
            <w:proofErr w:type="spellEnd"/>
            <w:r w:rsidRPr="00E677F2">
              <w:rPr>
                <w:iCs/>
              </w:rPr>
              <w:t xml:space="preserve"> </w:t>
            </w:r>
            <w:proofErr w:type="spellStart"/>
            <w:r w:rsidRPr="00E677F2">
              <w:rPr>
                <w:iCs/>
              </w:rPr>
              <w:t>сүйене</w:t>
            </w:r>
            <w:proofErr w:type="spellEnd"/>
            <w:r w:rsidRPr="00E677F2">
              <w:rPr>
                <w:iCs/>
              </w:rPr>
              <w:t xml:space="preserve"> </w:t>
            </w:r>
            <w:proofErr w:type="spellStart"/>
            <w:r w:rsidRPr="00E677F2">
              <w:rPr>
                <w:iCs/>
              </w:rPr>
              <w:t>отырып</w:t>
            </w:r>
            <w:proofErr w:type="spellEnd"/>
            <w:r w:rsidRPr="00E677F2">
              <w:rPr>
                <w:iCs/>
              </w:rPr>
              <w:t xml:space="preserve">, </w:t>
            </w:r>
            <w:proofErr w:type="spellStart"/>
            <w:r w:rsidRPr="00E677F2">
              <w:rPr>
                <w:iCs/>
              </w:rPr>
              <w:t>шындықтың</w:t>
            </w:r>
            <w:proofErr w:type="spellEnd"/>
            <w:r w:rsidRPr="00E677F2">
              <w:rPr>
                <w:iCs/>
              </w:rPr>
              <w:t xml:space="preserve"> </w:t>
            </w:r>
            <w:proofErr w:type="spellStart"/>
            <w:r w:rsidRPr="00E677F2">
              <w:rPr>
                <w:iCs/>
              </w:rPr>
              <w:t>әртүрлі</w:t>
            </w:r>
            <w:proofErr w:type="spellEnd"/>
            <w:r w:rsidRPr="00E677F2">
              <w:rPr>
                <w:iCs/>
              </w:rPr>
              <w:t xml:space="preserve"> </w:t>
            </w:r>
            <w:proofErr w:type="spellStart"/>
            <w:r w:rsidRPr="00E677F2">
              <w:rPr>
                <w:iCs/>
              </w:rPr>
              <w:t>құбылыстарын</w:t>
            </w:r>
            <w:proofErr w:type="spellEnd"/>
            <w:r w:rsidRPr="00E677F2">
              <w:rPr>
                <w:iCs/>
              </w:rPr>
              <w:t xml:space="preserve"> </w:t>
            </w:r>
            <w:proofErr w:type="spellStart"/>
            <w:r w:rsidRPr="00E677F2">
              <w:rPr>
                <w:iCs/>
              </w:rPr>
              <w:t>бағалай</w:t>
            </w:r>
            <w:proofErr w:type="spellEnd"/>
            <w:r w:rsidRPr="00E677F2">
              <w:rPr>
                <w:iCs/>
              </w:rPr>
              <w:t xml:space="preserve"> </w:t>
            </w:r>
            <w:proofErr w:type="spellStart"/>
            <w:r w:rsidRPr="00E677F2">
              <w:rPr>
                <w:iCs/>
              </w:rPr>
              <w:t>білу</w:t>
            </w:r>
            <w:proofErr w:type="spellEnd"/>
            <w:r w:rsidRPr="00E677F2">
              <w:rPr>
                <w:iCs/>
              </w:rPr>
              <w:t>;</w:t>
            </w:r>
          </w:p>
          <w:p w14:paraId="47C71D41"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адамдарды</w:t>
            </w:r>
            <w:proofErr w:type="spellEnd"/>
            <w:r w:rsidRPr="00E677F2">
              <w:rPr>
                <w:iCs/>
              </w:rPr>
              <w:t xml:space="preserve"> </w:t>
            </w:r>
            <w:proofErr w:type="spellStart"/>
            <w:r w:rsidRPr="00E677F2">
              <w:rPr>
                <w:iCs/>
              </w:rPr>
              <w:t>құрметтеу</w:t>
            </w:r>
            <w:proofErr w:type="spellEnd"/>
            <w:r w:rsidRPr="00E677F2">
              <w:rPr>
                <w:iCs/>
              </w:rPr>
              <w:t xml:space="preserve">, </w:t>
            </w:r>
            <w:proofErr w:type="spellStart"/>
            <w:r w:rsidRPr="00E677F2">
              <w:rPr>
                <w:iCs/>
              </w:rPr>
              <w:t>ұлттық</w:t>
            </w:r>
            <w:proofErr w:type="spellEnd"/>
            <w:r w:rsidRPr="00E677F2">
              <w:rPr>
                <w:iCs/>
              </w:rPr>
              <w:t xml:space="preserve"> </w:t>
            </w:r>
            <w:proofErr w:type="spellStart"/>
            <w:r w:rsidRPr="00E677F2">
              <w:rPr>
                <w:iCs/>
              </w:rPr>
              <w:t>салт-дәстүрді</w:t>
            </w:r>
            <w:proofErr w:type="spellEnd"/>
            <w:r w:rsidRPr="00E677F2">
              <w:rPr>
                <w:iCs/>
              </w:rPr>
              <w:t xml:space="preserve"> </w:t>
            </w:r>
            <w:proofErr w:type="spellStart"/>
            <w:r w:rsidRPr="00E677F2">
              <w:rPr>
                <w:iCs/>
              </w:rPr>
              <w:t>құрметтеу</w:t>
            </w:r>
            <w:proofErr w:type="spellEnd"/>
            <w:r w:rsidRPr="00E677F2">
              <w:rPr>
                <w:iCs/>
              </w:rPr>
              <w:t>;</w:t>
            </w:r>
          </w:p>
          <w:p w14:paraId="54DF7FC5" w14:textId="3CBA22DA"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қоғамда</w:t>
            </w:r>
            <w:proofErr w:type="spellEnd"/>
            <w:r w:rsidRPr="00E677F2">
              <w:rPr>
                <w:iCs/>
              </w:rPr>
              <w:t xml:space="preserve"> </w:t>
            </w:r>
            <w:proofErr w:type="spellStart"/>
            <w:r w:rsidRPr="00E677F2">
              <w:rPr>
                <w:iCs/>
              </w:rPr>
              <w:t>қабылданған</w:t>
            </w:r>
            <w:proofErr w:type="spellEnd"/>
            <w:r w:rsidRPr="00E677F2">
              <w:rPr>
                <w:iCs/>
              </w:rPr>
              <w:t xml:space="preserve"> </w:t>
            </w:r>
            <w:proofErr w:type="spellStart"/>
            <w:r w:rsidRPr="00E677F2">
              <w:rPr>
                <w:iCs/>
              </w:rPr>
              <w:t>мінез-құлық</w:t>
            </w:r>
            <w:proofErr w:type="spellEnd"/>
            <w:r w:rsidRPr="00E677F2">
              <w:rPr>
                <w:iCs/>
              </w:rPr>
              <w:t xml:space="preserve"> </w:t>
            </w:r>
            <w:proofErr w:type="spellStart"/>
            <w:r w:rsidRPr="00E677F2">
              <w:rPr>
                <w:iCs/>
              </w:rPr>
              <w:t>нормалары</w:t>
            </w:r>
            <w:proofErr w:type="spellEnd"/>
            <w:r w:rsidRPr="00E677F2">
              <w:rPr>
                <w:iCs/>
              </w:rPr>
              <w:t xml:space="preserve"> мен </w:t>
            </w:r>
            <w:proofErr w:type="spellStart"/>
            <w:r w:rsidRPr="00E677F2">
              <w:rPr>
                <w:iCs/>
              </w:rPr>
              <w:t>ережелеріне</w:t>
            </w:r>
            <w:proofErr w:type="spellEnd"/>
            <w:r w:rsidRPr="00E677F2">
              <w:rPr>
                <w:iCs/>
              </w:rPr>
              <w:t xml:space="preserve"> </w:t>
            </w:r>
            <w:proofErr w:type="spellStart"/>
            <w:r w:rsidRPr="00E677F2">
              <w:rPr>
                <w:iCs/>
              </w:rPr>
              <w:t>сәйкес</w:t>
            </w:r>
            <w:proofErr w:type="spellEnd"/>
            <w:r w:rsidRPr="00E677F2">
              <w:rPr>
                <w:iCs/>
              </w:rPr>
              <w:t xml:space="preserve"> </w:t>
            </w:r>
            <w:proofErr w:type="spellStart"/>
            <w:r w:rsidRPr="00E677F2">
              <w:rPr>
                <w:iCs/>
              </w:rPr>
              <w:t>әрекет</w:t>
            </w:r>
            <w:proofErr w:type="spellEnd"/>
            <w:r w:rsidRPr="00E677F2">
              <w:rPr>
                <w:iCs/>
              </w:rPr>
              <w:t xml:space="preserve"> </w:t>
            </w:r>
            <w:proofErr w:type="spellStart"/>
            <w:r w:rsidRPr="00E677F2">
              <w:rPr>
                <w:iCs/>
              </w:rPr>
              <w:t>ете</w:t>
            </w:r>
            <w:proofErr w:type="spellEnd"/>
            <w:r w:rsidRPr="00E677F2">
              <w:rPr>
                <w:iCs/>
              </w:rPr>
              <w:t xml:space="preserve"> </w:t>
            </w:r>
            <w:proofErr w:type="spellStart"/>
            <w:r w:rsidRPr="00E677F2">
              <w:rPr>
                <w:iCs/>
              </w:rPr>
              <w:t>білу</w:t>
            </w:r>
            <w:proofErr w:type="spellEnd"/>
          </w:p>
        </w:tc>
      </w:tr>
      <w:tr w:rsidR="00E677F2" w:rsidRPr="00E677F2" w14:paraId="0A3A5004" w14:textId="77777777" w:rsidTr="00C76EDF">
        <w:tc>
          <w:tcPr>
            <w:tcW w:w="2552" w:type="dxa"/>
          </w:tcPr>
          <w:p w14:paraId="1B0B4FA4" w14:textId="3183F342" w:rsidR="00C76EDF" w:rsidRPr="00E677F2" w:rsidRDefault="00C76EDF" w:rsidP="00A1279C">
            <w:pPr>
              <w:tabs>
                <w:tab w:val="left" w:pos="590"/>
              </w:tabs>
              <w:jc w:val="both"/>
              <w:rPr>
                <w:i/>
              </w:rPr>
            </w:pPr>
            <w:proofErr w:type="spellStart"/>
            <w:r w:rsidRPr="00E677F2">
              <w:rPr>
                <w:i/>
              </w:rPr>
              <w:t>Әдістемелік</w:t>
            </w:r>
            <w:proofErr w:type="spellEnd"/>
          </w:p>
        </w:tc>
        <w:tc>
          <w:tcPr>
            <w:tcW w:w="7082" w:type="dxa"/>
          </w:tcPr>
          <w:p w14:paraId="3E58E718"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шындықтың</w:t>
            </w:r>
            <w:proofErr w:type="spellEnd"/>
            <w:r w:rsidRPr="00E677F2">
              <w:rPr>
                <w:iCs/>
              </w:rPr>
              <w:t xml:space="preserve"> </w:t>
            </w:r>
            <w:proofErr w:type="spellStart"/>
            <w:r w:rsidRPr="00E677F2">
              <w:rPr>
                <w:iCs/>
              </w:rPr>
              <w:t>ғылыми</w:t>
            </w:r>
            <w:proofErr w:type="spellEnd"/>
            <w:r w:rsidRPr="00E677F2">
              <w:rPr>
                <w:iCs/>
              </w:rPr>
              <w:t xml:space="preserve"> </w:t>
            </w:r>
            <w:proofErr w:type="spellStart"/>
            <w:r w:rsidRPr="00E677F2">
              <w:rPr>
                <w:iCs/>
              </w:rPr>
              <w:t>білімдері</w:t>
            </w:r>
            <w:proofErr w:type="spellEnd"/>
            <w:r w:rsidRPr="00E677F2">
              <w:rPr>
                <w:iCs/>
              </w:rPr>
              <w:t xml:space="preserve"> мен </w:t>
            </w:r>
            <w:proofErr w:type="spellStart"/>
            <w:r w:rsidRPr="00E677F2">
              <w:rPr>
                <w:iCs/>
              </w:rPr>
              <w:t>құбылыстарын</w:t>
            </w:r>
            <w:proofErr w:type="spellEnd"/>
            <w:r w:rsidRPr="00E677F2">
              <w:rPr>
                <w:iCs/>
              </w:rPr>
              <w:t xml:space="preserve"> </w:t>
            </w:r>
            <w:proofErr w:type="spellStart"/>
            <w:r w:rsidRPr="00E677F2">
              <w:rPr>
                <w:iCs/>
              </w:rPr>
              <w:t>зерттеу</w:t>
            </w:r>
            <w:proofErr w:type="spellEnd"/>
            <w:r w:rsidRPr="00E677F2">
              <w:rPr>
                <w:iCs/>
              </w:rPr>
              <w:t xml:space="preserve">, </w:t>
            </w:r>
            <w:proofErr w:type="spellStart"/>
            <w:r w:rsidRPr="00E677F2">
              <w:rPr>
                <w:iCs/>
              </w:rPr>
              <w:t>талдау</w:t>
            </w:r>
            <w:proofErr w:type="spellEnd"/>
            <w:r w:rsidRPr="00E677F2">
              <w:rPr>
                <w:iCs/>
              </w:rPr>
              <w:t xml:space="preserve">, </w:t>
            </w:r>
            <w:proofErr w:type="spellStart"/>
            <w:r w:rsidRPr="00E677F2">
              <w:rPr>
                <w:iCs/>
              </w:rPr>
              <w:t>жүйелеу</w:t>
            </w:r>
            <w:proofErr w:type="spellEnd"/>
            <w:r w:rsidRPr="00E677F2">
              <w:rPr>
                <w:iCs/>
              </w:rPr>
              <w:t xml:space="preserve">, </w:t>
            </w:r>
            <w:proofErr w:type="spellStart"/>
            <w:r w:rsidRPr="00E677F2">
              <w:rPr>
                <w:iCs/>
              </w:rPr>
              <w:t>жалпылау</w:t>
            </w:r>
            <w:proofErr w:type="spellEnd"/>
            <w:r w:rsidRPr="00E677F2">
              <w:rPr>
                <w:iCs/>
              </w:rPr>
              <w:t xml:space="preserve"> </w:t>
            </w:r>
            <w:proofErr w:type="spellStart"/>
            <w:r w:rsidRPr="00E677F2">
              <w:rPr>
                <w:iCs/>
              </w:rPr>
              <w:t>қабілеті</w:t>
            </w:r>
            <w:proofErr w:type="spellEnd"/>
            <w:r w:rsidRPr="00E677F2">
              <w:rPr>
                <w:iCs/>
              </w:rPr>
              <w:t>;</w:t>
            </w:r>
          </w:p>
          <w:p w14:paraId="73A65011"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қоршаған</w:t>
            </w:r>
            <w:proofErr w:type="spellEnd"/>
            <w:r w:rsidRPr="00E677F2">
              <w:rPr>
                <w:iCs/>
              </w:rPr>
              <w:t xml:space="preserve"> </w:t>
            </w:r>
            <w:proofErr w:type="spellStart"/>
            <w:r w:rsidRPr="00E677F2">
              <w:rPr>
                <w:iCs/>
              </w:rPr>
              <w:t>әлемді</w:t>
            </w:r>
            <w:proofErr w:type="spellEnd"/>
            <w:r w:rsidRPr="00E677F2">
              <w:rPr>
                <w:iCs/>
              </w:rPr>
              <w:t xml:space="preserve"> </w:t>
            </w:r>
            <w:proofErr w:type="spellStart"/>
            <w:r w:rsidRPr="00E677F2">
              <w:rPr>
                <w:iCs/>
              </w:rPr>
              <w:t>ғылыми</w:t>
            </w:r>
            <w:proofErr w:type="spellEnd"/>
            <w:r w:rsidRPr="00E677F2">
              <w:rPr>
                <w:iCs/>
              </w:rPr>
              <w:t xml:space="preserve"> </w:t>
            </w:r>
            <w:proofErr w:type="spellStart"/>
            <w:r w:rsidRPr="00E677F2">
              <w:rPr>
                <w:iCs/>
              </w:rPr>
              <w:t>танымның</w:t>
            </w:r>
            <w:proofErr w:type="spellEnd"/>
            <w:r w:rsidRPr="00E677F2">
              <w:rPr>
                <w:iCs/>
              </w:rPr>
              <w:t xml:space="preserve"> </w:t>
            </w:r>
            <w:proofErr w:type="spellStart"/>
            <w:r w:rsidRPr="00E677F2">
              <w:rPr>
                <w:iCs/>
              </w:rPr>
              <w:t>әдістерін</w:t>
            </w:r>
            <w:proofErr w:type="spellEnd"/>
            <w:r w:rsidRPr="00E677F2">
              <w:rPr>
                <w:iCs/>
              </w:rPr>
              <w:t xml:space="preserve"> </w:t>
            </w:r>
            <w:proofErr w:type="spellStart"/>
            <w:r w:rsidRPr="00E677F2">
              <w:rPr>
                <w:iCs/>
              </w:rPr>
              <w:t>меңгеру</w:t>
            </w:r>
            <w:proofErr w:type="spellEnd"/>
            <w:r w:rsidRPr="00E677F2">
              <w:rPr>
                <w:iCs/>
              </w:rPr>
              <w:t xml:space="preserve"> </w:t>
            </w:r>
            <w:proofErr w:type="spellStart"/>
            <w:r w:rsidRPr="00E677F2">
              <w:rPr>
                <w:iCs/>
              </w:rPr>
              <w:t>дағдылары</w:t>
            </w:r>
            <w:proofErr w:type="spellEnd"/>
            <w:r w:rsidRPr="00E677F2">
              <w:rPr>
                <w:iCs/>
              </w:rPr>
              <w:t>;</w:t>
            </w:r>
          </w:p>
          <w:p w14:paraId="4E5A9FE6"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өз</w:t>
            </w:r>
            <w:proofErr w:type="spellEnd"/>
            <w:r w:rsidRPr="00E677F2">
              <w:rPr>
                <w:iCs/>
              </w:rPr>
              <w:t xml:space="preserve"> </w:t>
            </w:r>
            <w:proofErr w:type="spellStart"/>
            <w:r w:rsidRPr="00E677F2">
              <w:rPr>
                <w:iCs/>
              </w:rPr>
              <w:t>іс-әрекетін</w:t>
            </w:r>
            <w:proofErr w:type="spellEnd"/>
            <w:r w:rsidRPr="00E677F2">
              <w:rPr>
                <w:iCs/>
              </w:rPr>
              <w:t xml:space="preserve"> </w:t>
            </w:r>
            <w:proofErr w:type="spellStart"/>
            <w:r w:rsidRPr="00E677F2">
              <w:rPr>
                <w:iCs/>
              </w:rPr>
              <w:t>жоспарлау</w:t>
            </w:r>
            <w:proofErr w:type="spellEnd"/>
            <w:r w:rsidRPr="00E677F2">
              <w:rPr>
                <w:iCs/>
              </w:rPr>
              <w:t xml:space="preserve"> </w:t>
            </w:r>
            <w:proofErr w:type="spellStart"/>
            <w:r w:rsidRPr="00E677F2">
              <w:rPr>
                <w:iCs/>
              </w:rPr>
              <w:t>тәжірибесі</w:t>
            </w:r>
            <w:proofErr w:type="spellEnd"/>
            <w:r w:rsidRPr="00E677F2">
              <w:rPr>
                <w:iCs/>
              </w:rPr>
              <w:t>;</w:t>
            </w:r>
          </w:p>
          <w:p w14:paraId="05B520FC"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рефлексияны</w:t>
            </w:r>
            <w:proofErr w:type="spellEnd"/>
            <w:r w:rsidRPr="00E677F2">
              <w:rPr>
                <w:iCs/>
              </w:rPr>
              <w:t xml:space="preserve">, </w:t>
            </w:r>
            <w:proofErr w:type="spellStart"/>
            <w:r w:rsidRPr="00E677F2">
              <w:rPr>
                <w:iCs/>
              </w:rPr>
              <w:t>өзін-өзі</w:t>
            </w:r>
            <w:proofErr w:type="spellEnd"/>
            <w:r w:rsidRPr="00E677F2">
              <w:rPr>
                <w:iCs/>
              </w:rPr>
              <w:t xml:space="preserve"> </w:t>
            </w:r>
            <w:proofErr w:type="spellStart"/>
            <w:r w:rsidRPr="00E677F2">
              <w:rPr>
                <w:iCs/>
              </w:rPr>
              <w:t>талдауды</w:t>
            </w:r>
            <w:proofErr w:type="spellEnd"/>
            <w:r w:rsidRPr="00E677F2">
              <w:rPr>
                <w:iCs/>
              </w:rPr>
              <w:t xml:space="preserve">, </w:t>
            </w:r>
            <w:proofErr w:type="spellStart"/>
            <w:r w:rsidRPr="00E677F2">
              <w:rPr>
                <w:iCs/>
              </w:rPr>
              <w:t>өз</w:t>
            </w:r>
            <w:proofErr w:type="spellEnd"/>
            <w:r w:rsidRPr="00E677F2">
              <w:rPr>
                <w:iCs/>
              </w:rPr>
              <w:t xml:space="preserve"> </w:t>
            </w:r>
            <w:proofErr w:type="spellStart"/>
            <w:r w:rsidRPr="00E677F2">
              <w:rPr>
                <w:iCs/>
              </w:rPr>
              <w:t>мүмкіндіктерін</w:t>
            </w:r>
            <w:proofErr w:type="spellEnd"/>
            <w:r w:rsidRPr="00E677F2">
              <w:rPr>
                <w:iCs/>
              </w:rPr>
              <w:t xml:space="preserve"> </w:t>
            </w:r>
            <w:proofErr w:type="spellStart"/>
            <w:r w:rsidRPr="00E677F2">
              <w:rPr>
                <w:iCs/>
              </w:rPr>
              <w:t>бақылауды</w:t>
            </w:r>
            <w:proofErr w:type="spellEnd"/>
            <w:r w:rsidRPr="00E677F2">
              <w:rPr>
                <w:iCs/>
              </w:rPr>
              <w:t xml:space="preserve"> </w:t>
            </w:r>
            <w:proofErr w:type="spellStart"/>
            <w:r w:rsidRPr="00E677F2">
              <w:rPr>
                <w:iCs/>
              </w:rPr>
              <w:t>дамыту</w:t>
            </w:r>
            <w:proofErr w:type="spellEnd"/>
            <w:r w:rsidRPr="00E677F2">
              <w:rPr>
                <w:iCs/>
              </w:rPr>
              <w:t>.</w:t>
            </w:r>
          </w:p>
          <w:p w14:paraId="1BFB13FB" w14:textId="77777777" w:rsidR="00C76EDF" w:rsidRPr="00E677F2" w:rsidRDefault="00C76EDF" w:rsidP="00A1279C">
            <w:pPr>
              <w:shd w:val="clear" w:color="auto" w:fill="FFFFFF"/>
              <w:tabs>
                <w:tab w:val="left" w:pos="590"/>
              </w:tabs>
              <w:ind w:firstLine="397"/>
              <w:jc w:val="both"/>
              <w:rPr>
                <w:iCs/>
              </w:rPr>
            </w:pPr>
          </w:p>
        </w:tc>
      </w:tr>
      <w:tr w:rsidR="00C76EDF" w:rsidRPr="00E677F2" w14:paraId="6749A7F8" w14:textId="77777777" w:rsidTr="00C76EDF">
        <w:tc>
          <w:tcPr>
            <w:tcW w:w="2552" w:type="dxa"/>
          </w:tcPr>
          <w:p w14:paraId="1A5F5CD7" w14:textId="133E3595" w:rsidR="00C76EDF" w:rsidRPr="00E677F2" w:rsidRDefault="00C76EDF" w:rsidP="00A1279C">
            <w:pPr>
              <w:tabs>
                <w:tab w:val="left" w:pos="590"/>
              </w:tabs>
              <w:jc w:val="both"/>
              <w:rPr>
                <w:i/>
              </w:rPr>
            </w:pPr>
            <w:proofErr w:type="spellStart"/>
            <w:r w:rsidRPr="00E677F2">
              <w:rPr>
                <w:i/>
              </w:rPr>
              <w:t>Коммуникациялық</w:t>
            </w:r>
            <w:proofErr w:type="spellEnd"/>
          </w:p>
        </w:tc>
        <w:tc>
          <w:tcPr>
            <w:tcW w:w="7082" w:type="dxa"/>
          </w:tcPr>
          <w:p w14:paraId="00A771EA"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қарым-қатынас</w:t>
            </w:r>
            <w:proofErr w:type="spellEnd"/>
            <w:r w:rsidRPr="00E677F2">
              <w:rPr>
                <w:iCs/>
              </w:rPr>
              <w:t xml:space="preserve"> </w:t>
            </w:r>
            <w:proofErr w:type="spellStart"/>
            <w:r w:rsidRPr="00E677F2">
              <w:rPr>
                <w:iCs/>
              </w:rPr>
              <w:t>құралдары</w:t>
            </w:r>
            <w:proofErr w:type="spellEnd"/>
            <w:r w:rsidRPr="00E677F2">
              <w:rPr>
                <w:iCs/>
              </w:rPr>
              <w:t xml:space="preserve">, </w:t>
            </w:r>
            <w:proofErr w:type="spellStart"/>
            <w:r w:rsidRPr="00E677F2">
              <w:rPr>
                <w:iCs/>
              </w:rPr>
              <w:t>әдістері</w:t>
            </w:r>
            <w:proofErr w:type="spellEnd"/>
            <w:r w:rsidRPr="00E677F2">
              <w:rPr>
                <w:iCs/>
              </w:rPr>
              <w:t xml:space="preserve"> </w:t>
            </w:r>
            <w:proofErr w:type="spellStart"/>
            <w:r w:rsidRPr="00E677F2">
              <w:rPr>
                <w:iCs/>
              </w:rPr>
              <w:t>және</w:t>
            </w:r>
            <w:proofErr w:type="spellEnd"/>
            <w:r w:rsidRPr="00E677F2">
              <w:rPr>
                <w:iCs/>
              </w:rPr>
              <w:t xml:space="preserve"> </w:t>
            </w:r>
            <w:proofErr w:type="spellStart"/>
            <w:r w:rsidRPr="00E677F2">
              <w:rPr>
                <w:iCs/>
              </w:rPr>
              <w:t>үлгілері</w:t>
            </w:r>
            <w:proofErr w:type="spellEnd"/>
            <w:r w:rsidRPr="00E677F2">
              <w:rPr>
                <w:iCs/>
              </w:rPr>
              <w:t xml:space="preserve"> </w:t>
            </w:r>
            <w:proofErr w:type="spellStart"/>
            <w:r w:rsidRPr="00E677F2">
              <w:rPr>
                <w:iCs/>
              </w:rPr>
              <w:t>туралы</w:t>
            </w:r>
            <w:proofErr w:type="spellEnd"/>
            <w:r w:rsidRPr="00E677F2">
              <w:rPr>
                <w:iCs/>
              </w:rPr>
              <w:t xml:space="preserve"> </w:t>
            </w:r>
            <w:proofErr w:type="spellStart"/>
            <w:r w:rsidRPr="00E677F2">
              <w:rPr>
                <w:iCs/>
              </w:rPr>
              <w:t>білім</w:t>
            </w:r>
            <w:proofErr w:type="spellEnd"/>
            <w:r w:rsidRPr="00E677F2">
              <w:rPr>
                <w:iCs/>
              </w:rPr>
              <w:t>;</w:t>
            </w:r>
          </w:p>
          <w:p w14:paraId="32C9D202"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жеке</w:t>
            </w:r>
            <w:proofErr w:type="spellEnd"/>
            <w:r w:rsidRPr="00E677F2">
              <w:rPr>
                <w:iCs/>
              </w:rPr>
              <w:t xml:space="preserve"> </w:t>
            </w:r>
            <w:proofErr w:type="spellStart"/>
            <w:r w:rsidRPr="00E677F2">
              <w:rPr>
                <w:iCs/>
              </w:rPr>
              <w:t>тұлғаның</w:t>
            </w:r>
            <w:proofErr w:type="spellEnd"/>
            <w:r w:rsidRPr="00E677F2">
              <w:rPr>
                <w:iCs/>
              </w:rPr>
              <w:t xml:space="preserve"> </w:t>
            </w:r>
            <w:proofErr w:type="spellStart"/>
            <w:r w:rsidRPr="00E677F2">
              <w:rPr>
                <w:iCs/>
              </w:rPr>
              <w:t>психологиялық</w:t>
            </w:r>
            <w:proofErr w:type="spellEnd"/>
            <w:r w:rsidRPr="00E677F2">
              <w:rPr>
                <w:iCs/>
              </w:rPr>
              <w:t xml:space="preserve"> </w:t>
            </w:r>
            <w:proofErr w:type="spellStart"/>
            <w:r w:rsidRPr="00E677F2">
              <w:rPr>
                <w:iCs/>
              </w:rPr>
              <w:t>ерекшеліктерін</w:t>
            </w:r>
            <w:proofErr w:type="spellEnd"/>
            <w:r w:rsidRPr="00E677F2">
              <w:rPr>
                <w:iCs/>
              </w:rPr>
              <w:t xml:space="preserve"> </w:t>
            </w:r>
            <w:proofErr w:type="spellStart"/>
            <w:r w:rsidRPr="00E677F2">
              <w:rPr>
                <w:iCs/>
              </w:rPr>
              <w:t>білу</w:t>
            </w:r>
            <w:proofErr w:type="spellEnd"/>
            <w:r w:rsidRPr="00E677F2">
              <w:rPr>
                <w:iCs/>
              </w:rPr>
              <w:t>;</w:t>
            </w:r>
          </w:p>
          <w:p w14:paraId="038A72D2" w14:textId="7777777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жанжалды</w:t>
            </w:r>
            <w:proofErr w:type="spellEnd"/>
            <w:r w:rsidRPr="00E677F2">
              <w:rPr>
                <w:iCs/>
              </w:rPr>
              <w:t xml:space="preserve"> </w:t>
            </w:r>
            <w:proofErr w:type="spellStart"/>
            <w:r w:rsidRPr="00E677F2">
              <w:rPr>
                <w:iCs/>
              </w:rPr>
              <w:t>жағдайлардың</w:t>
            </w:r>
            <w:proofErr w:type="spellEnd"/>
            <w:r w:rsidRPr="00E677F2">
              <w:rPr>
                <w:iCs/>
              </w:rPr>
              <w:t xml:space="preserve"> </w:t>
            </w:r>
            <w:proofErr w:type="spellStart"/>
            <w:r w:rsidRPr="00E677F2">
              <w:rPr>
                <w:iCs/>
              </w:rPr>
              <w:t>алдын</w:t>
            </w:r>
            <w:proofErr w:type="spellEnd"/>
            <w:r w:rsidRPr="00E677F2">
              <w:rPr>
                <w:iCs/>
              </w:rPr>
              <w:t xml:space="preserve"> </w:t>
            </w:r>
            <w:proofErr w:type="spellStart"/>
            <w:r w:rsidRPr="00E677F2">
              <w:rPr>
                <w:iCs/>
              </w:rPr>
              <w:t>алу</w:t>
            </w:r>
            <w:proofErr w:type="spellEnd"/>
            <w:r w:rsidRPr="00E677F2">
              <w:rPr>
                <w:iCs/>
              </w:rPr>
              <w:t xml:space="preserve"> </w:t>
            </w:r>
            <w:proofErr w:type="spellStart"/>
            <w:r w:rsidRPr="00E677F2">
              <w:rPr>
                <w:iCs/>
              </w:rPr>
              <w:t>және</w:t>
            </w:r>
            <w:proofErr w:type="spellEnd"/>
            <w:r w:rsidRPr="00E677F2">
              <w:rPr>
                <w:iCs/>
              </w:rPr>
              <w:t xml:space="preserve"> </w:t>
            </w:r>
            <w:proofErr w:type="spellStart"/>
            <w:r w:rsidRPr="00E677F2">
              <w:rPr>
                <w:iCs/>
              </w:rPr>
              <w:t>шешу</w:t>
            </w:r>
            <w:proofErr w:type="spellEnd"/>
            <w:r w:rsidRPr="00E677F2">
              <w:rPr>
                <w:iCs/>
              </w:rPr>
              <w:t xml:space="preserve"> </w:t>
            </w:r>
            <w:proofErr w:type="spellStart"/>
            <w:r w:rsidRPr="00E677F2">
              <w:rPr>
                <w:iCs/>
              </w:rPr>
              <w:t>құралдарын</w:t>
            </w:r>
            <w:proofErr w:type="spellEnd"/>
            <w:r w:rsidRPr="00E677F2">
              <w:rPr>
                <w:iCs/>
              </w:rPr>
              <w:t xml:space="preserve"> </w:t>
            </w:r>
            <w:proofErr w:type="spellStart"/>
            <w:r w:rsidRPr="00E677F2">
              <w:rPr>
                <w:iCs/>
              </w:rPr>
              <w:t>иелену</w:t>
            </w:r>
            <w:proofErr w:type="spellEnd"/>
            <w:r w:rsidRPr="00E677F2">
              <w:rPr>
                <w:iCs/>
              </w:rPr>
              <w:t>;</w:t>
            </w:r>
          </w:p>
          <w:p w14:paraId="577965F7" w14:textId="716383F7" w:rsidR="00C76EDF" w:rsidRPr="00E677F2" w:rsidRDefault="00C76EDF" w:rsidP="00A1279C">
            <w:pPr>
              <w:shd w:val="clear" w:color="auto" w:fill="FFFFFF"/>
              <w:tabs>
                <w:tab w:val="left" w:pos="590"/>
              </w:tabs>
              <w:ind w:firstLine="397"/>
              <w:jc w:val="both"/>
              <w:rPr>
                <w:iCs/>
              </w:rPr>
            </w:pPr>
            <w:r w:rsidRPr="00E677F2">
              <w:rPr>
                <w:iCs/>
              </w:rPr>
              <w:t xml:space="preserve">- </w:t>
            </w:r>
            <w:proofErr w:type="spellStart"/>
            <w:r w:rsidRPr="00E677F2">
              <w:rPr>
                <w:iCs/>
              </w:rPr>
              <w:t>өзінің</w:t>
            </w:r>
            <w:proofErr w:type="spellEnd"/>
            <w:r w:rsidRPr="00E677F2">
              <w:rPr>
                <w:iCs/>
              </w:rPr>
              <w:t xml:space="preserve"> </w:t>
            </w:r>
            <w:proofErr w:type="spellStart"/>
            <w:r w:rsidRPr="00E677F2">
              <w:rPr>
                <w:iCs/>
              </w:rPr>
              <w:t>мінез-құлқын</w:t>
            </w:r>
            <w:proofErr w:type="spellEnd"/>
            <w:r w:rsidRPr="00E677F2">
              <w:rPr>
                <w:iCs/>
              </w:rPr>
              <w:t xml:space="preserve"> </w:t>
            </w:r>
            <w:proofErr w:type="spellStart"/>
            <w:r w:rsidRPr="00E677F2">
              <w:rPr>
                <w:iCs/>
              </w:rPr>
              <w:t>өзін-өзі</w:t>
            </w:r>
            <w:proofErr w:type="spellEnd"/>
            <w:r w:rsidRPr="00E677F2">
              <w:rPr>
                <w:iCs/>
              </w:rPr>
              <w:t xml:space="preserve"> </w:t>
            </w:r>
            <w:proofErr w:type="spellStart"/>
            <w:r w:rsidRPr="00E677F2">
              <w:rPr>
                <w:iCs/>
              </w:rPr>
              <w:t>реттеу</w:t>
            </w:r>
            <w:proofErr w:type="spellEnd"/>
          </w:p>
        </w:tc>
      </w:tr>
    </w:tbl>
    <w:p w14:paraId="2F93CCF6" w14:textId="77777777" w:rsidR="00EC4FA7" w:rsidRPr="00E677F2" w:rsidRDefault="00EC4FA7" w:rsidP="00A1279C">
      <w:pPr>
        <w:shd w:val="clear" w:color="auto" w:fill="FFFFFF"/>
        <w:tabs>
          <w:tab w:val="left" w:pos="590"/>
        </w:tabs>
        <w:ind w:firstLine="397"/>
        <w:jc w:val="both"/>
        <w:rPr>
          <w:sz w:val="28"/>
          <w:szCs w:val="28"/>
        </w:rPr>
      </w:pPr>
    </w:p>
    <w:p w14:paraId="60855D1D" w14:textId="1936AF62" w:rsidR="0024092D" w:rsidRPr="00E677F2" w:rsidRDefault="0086178D" w:rsidP="0024092D">
      <w:pPr>
        <w:shd w:val="clear" w:color="auto" w:fill="FFFFFF"/>
        <w:tabs>
          <w:tab w:val="left" w:pos="590"/>
        </w:tabs>
        <w:ind w:firstLine="397"/>
        <w:jc w:val="both"/>
        <w:rPr>
          <w:sz w:val="28"/>
          <w:szCs w:val="28"/>
          <w:lang w:val="kk-KZ"/>
        </w:rPr>
      </w:pPr>
      <w:r w:rsidRPr="00E677F2">
        <w:rPr>
          <w:sz w:val="28"/>
          <w:szCs w:val="28"/>
          <w:lang w:val="kk-KZ"/>
        </w:rPr>
        <w:t xml:space="preserve">Кооперативті </w:t>
      </w:r>
      <w:proofErr w:type="spellStart"/>
      <w:r w:rsidRPr="00E677F2">
        <w:rPr>
          <w:sz w:val="28"/>
          <w:szCs w:val="28"/>
          <w:lang w:val="kk-KZ"/>
        </w:rPr>
        <w:t>құзірет</w:t>
      </w:r>
      <w:proofErr w:type="spellEnd"/>
      <w:r w:rsidRPr="00E677F2">
        <w:rPr>
          <w:sz w:val="28"/>
          <w:szCs w:val="28"/>
          <w:lang w:val="kk-KZ"/>
        </w:rPr>
        <w:t xml:space="preserve"> </w:t>
      </w:r>
      <w:r w:rsidR="0024092D" w:rsidRPr="00E677F2">
        <w:rPr>
          <w:sz w:val="28"/>
          <w:szCs w:val="28"/>
          <w:lang w:val="kk-KZ"/>
        </w:rPr>
        <w:t xml:space="preserve"> немесе ынтымақтаса жұмыс істеу </w:t>
      </w:r>
      <w:proofErr w:type="spellStart"/>
      <w:r w:rsidR="0024092D" w:rsidRPr="00E677F2">
        <w:rPr>
          <w:sz w:val="28"/>
          <w:szCs w:val="28"/>
          <w:lang w:val="kk-KZ"/>
        </w:rPr>
        <w:t>құзіреттілігі</w:t>
      </w:r>
      <w:proofErr w:type="spellEnd"/>
      <w:r w:rsidR="0024092D" w:rsidRPr="00E677F2">
        <w:rPr>
          <w:sz w:val="28"/>
          <w:szCs w:val="28"/>
          <w:lang w:val="kk-KZ"/>
        </w:rPr>
        <w:t xml:space="preserve"> іс-әрекетте серіктестерді өз бетінше табу және ұжымдық жұмысты бірлесіп атқару қабілетінде көрінеді. Бұл дағды түрі өте маңызды, өйткені кез келген тұлға ұжымда қалыптасады. Дегенм</w:t>
      </w:r>
      <w:r w:rsidRPr="00E677F2">
        <w:rPr>
          <w:sz w:val="28"/>
          <w:szCs w:val="28"/>
          <w:lang w:val="kk-KZ"/>
        </w:rPr>
        <w:t xml:space="preserve">ен, олар </w:t>
      </w:r>
      <w:proofErr w:type="spellStart"/>
      <w:r w:rsidRPr="00E677F2">
        <w:rPr>
          <w:sz w:val="28"/>
          <w:szCs w:val="28"/>
          <w:lang w:val="kk-KZ"/>
        </w:rPr>
        <w:t>коммуникативті</w:t>
      </w:r>
      <w:proofErr w:type="spellEnd"/>
      <w:r w:rsidRPr="00E677F2">
        <w:rPr>
          <w:sz w:val="28"/>
          <w:szCs w:val="28"/>
          <w:lang w:val="kk-KZ"/>
        </w:rPr>
        <w:t xml:space="preserve"> </w:t>
      </w:r>
      <w:proofErr w:type="spellStart"/>
      <w:r w:rsidRPr="00E677F2">
        <w:rPr>
          <w:sz w:val="28"/>
          <w:szCs w:val="28"/>
          <w:lang w:val="kk-KZ"/>
        </w:rPr>
        <w:t>құзірет</w:t>
      </w:r>
      <w:proofErr w:type="spellEnd"/>
      <w:r w:rsidRPr="00E677F2">
        <w:rPr>
          <w:sz w:val="28"/>
          <w:szCs w:val="28"/>
          <w:lang w:val="kk-KZ"/>
        </w:rPr>
        <w:t xml:space="preserve"> </w:t>
      </w:r>
      <w:r w:rsidR="0024092D" w:rsidRPr="00E677F2">
        <w:rPr>
          <w:sz w:val="28"/>
          <w:szCs w:val="28"/>
          <w:lang w:val="kk-KZ"/>
        </w:rPr>
        <w:t xml:space="preserve">құрылымына кіреді және дербес субъект емес деп есептейміз. Жоғарыда айтылғандар оқу мен іс-әрекет </w:t>
      </w:r>
      <w:r w:rsidR="00635EA9" w:rsidRPr="00E677F2">
        <w:rPr>
          <w:sz w:val="28"/>
          <w:szCs w:val="28"/>
          <w:lang w:val="kk-KZ"/>
        </w:rPr>
        <w:t xml:space="preserve">үрдісінде </w:t>
      </w:r>
      <w:r w:rsidR="0024092D" w:rsidRPr="00E677F2">
        <w:rPr>
          <w:sz w:val="28"/>
          <w:szCs w:val="28"/>
          <w:lang w:val="kk-KZ"/>
        </w:rPr>
        <w:t xml:space="preserve"> қарым-қатынастың әртүрлі үлгілері жүзеге асырылатын фактілермен расталады: субъект-объект және субъект-субъект, оның ішінде, </w:t>
      </w:r>
      <w:proofErr w:type="spellStart"/>
      <w:r w:rsidR="0024092D" w:rsidRPr="00E677F2">
        <w:rPr>
          <w:sz w:val="28"/>
          <w:szCs w:val="28"/>
          <w:lang w:val="kk-KZ"/>
        </w:rPr>
        <w:t>басқалармен</w:t>
      </w:r>
      <w:proofErr w:type="spellEnd"/>
      <w:r w:rsidR="0024092D" w:rsidRPr="00E677F2">
        <w:rPr>
          <w:sz w:val="28"/>
          <w:szCs w:val="28"/>
          <w:lang w:val="kk-KZ"/>
        </w:rPr>
        <w:t xml:space="preserve"> қатар, бірін-бірі түсіну, өзара әрекеттесу әдістерін анықтау</w:t>
      </w:r>
      <w:r w:rsidR="00B45EDD" w:rsidRPr="00E677F2">
        <w:rPr>
          <w:sz w:val="28"/>
          <w:szCs w:val="28"/>
          <w:lang w:val="kk-KZ"/>
        </w:rPr>
        <w:t>. Д</w:t>
      </w:r>
      <w:r w:rsidR="0024092D" w:rsidRPr="00E677F2">
        <w:rPr>
          <w:sz w:val="28"/>
          <w:szCs w:val="28"/>
          <w:lang w:val="kk-KZ"/>
        </w:rPr>
        <w:t>емек, команданың басқа мүшелерімен қарым-қатынас орнату.</w:t>
      </w:r>
    </w:p>
    <w:p w14:paraId="77520BDB" w14:textId="44E4E040" w:rsidR="0024092D" w:rsidRPr="00E677F2" w:rsidRDefault="0024092D" w:rsidP="00772D6B">
      <w:pPr>
        <w:shd w:val="clear" w:color="auto" w:fill="FFFFFF"/>
        <w:tabs>
          <w:tab w:val="left" w:pos="590"/>
        </w:tabs>
        <w:ind w:firstLine="397"/>
        <w:jc w:val="both"/>
        <w:rPr>
          <w:sz w:val="28"/>
          <w:szCs w:val="28"/>
          <w:lang w:val="kk-KZ"/>
        </w:rPr>
      </w:pPr>
      <w:r w:rsidRPr="00E677F2">
        <w:rPr>
          <w:sz w:val="28"/>
          <w:szCs w:val="28"/>
          <w:lang w:val="kk-KZ"/>
        </w:rPr>
        <w:t>И.С.</w:t>
      </w:r>
      <w:r w:rsidR="00942993" w:rsidRPr="00E677F2">
        <w:rPr>
          <w:sz w:val="28"/>
          <w:szCs w:val="28"/>
          <w:lang w:val="kk-KZ"/>
        </w:rPr>
        <w:t xml:space="preserve"> </w:t>
      </w:r>
      <w:r w:rsidRPr="00E677F2">
        <w:rPr>
          <w:sz w:val="28"/>
          <w:szCs w:val="28"/>
          <w:lang w:val="kk-KZ"/>
        </w:rPr>
        <w:t xml:space="preserve"> Сергеев пен В.Н.</w:t>
      </w:r>
      <w:r w:rsidR="00942993" w:rsidRPr="00E677F2">
        <w:rPr>
          <w:sz w:val="28"/>
          <w:szCs w:val="28"/>
          <w:lang w:val="kk-KZ"/>
        </w:rPr>
        <w:t xml:space="preserve"> </w:t>
      </w:r>
      <w:r w:rsidRPr="00E677F2">
        <w:rPr>
          <w:sz w:val="28"/>
          <w:szCs w:val="28"/>
          <w:lang w:val="kk-KZ"/>
        </w:rPr>
        <w:t xml:space="preserve"> </w:t>
      </w:r>
      <w:proofErr w:type="spellStart"/>
      <w:r w:rsidRPr="00E677F2">
        <w:rPr>
          <w:sz w:val="28"/>
          <w:szCs w:val="28"/>
          <w:lang w:val="kk-KZ"/>
        </w:rPr>
        <w:t>Блиновтың</w:t>
      </w:r>
      <w:proofErr w:type="spellEnd"/>
      <w:r w:rsidRPr="00E677F2">
        <w:rPr>
          <w:sz w:val="28"/>
          <w:szCs w:val="28"/>
          <w:lang w:val="kk-KZ"/>
        </w:rPr>
        <w:t xml:space="preserve"> </w:t>
      </w:r>
      <w:r w:rsidR="00E17F53" w:rsidRPr="00E677F2">
        <w:rPr>
          <w:sz w:val="28"/>
          <w:szCs w:val="28"/>
          <w:lang w:val="kk-KZ"/>
        </w:rPr>
        <w:t xml:space="preserve">[84,  </w:t>
      </w:r>
      <w:r w:rsidR="00B45EDD" w:rsidRPr="00E677F2">
        <w:rPr>
          <w:sz w:val="28"/>
          <w:szCs w:val="28"/>
          <w:lang w:val="kk-KZ"/>
        </w:rPr>
        <w:t>Б</w:t>
      </w:r>
      <w:r w:rsidR="00E17F53" w:rsidRPr="00E677F2">
        <w:rPr>
          <w:sz w:val="28"/>
          <w:szCs w:val="28"/>
          <w:lang w:val="kk-KZ"/>
        </w:rPr>
        <w:t>.122</w:t>
      </w:r>
      <w:r w:rsidR="00772D6B" w:rsidRPr="00E677F2">
        <w:rPr>
          <w:sz w:val="28"/>
          <w:szCs w:val="28"/>
          <w:lang w:val="kk-KZ"/>
        </w:rPr>
        <w:t xml:space="preserve">] </w:t>
      </w:r>
      <w:r w:rsidRPr="00E677F2">
        <w:rPr>
          <w:sz w:val="28"/>
          <w:szCs w:val="28"/>
          <w:lang w:val="kk-KZ"/>
        </w:rPr>
        <w:t>айтуынша, құзыреттер құрамдас және күрделі құзыреттерден тұрады, олардың ішінде негізгілері:</w:t>
      </w:r>
    </w:p>
    <w:p w14:paraId="219DC719" w14:textId="77777777" w:rsidR="0024092D" w:rsidRPr="00E677F2" w:rsidRDefault="0024092D" w:rsidP="0024092D">
      <w:pPr>
        <w:shd w:val="clear" w:color="auto" w:fill="FFFFFF"/>
        <w:ind w:firstLine="397"/>
        <w:jc w:val="both"/>
        <w:rPr>
          <w:sz w:val="28"/>
          <w:szCs w:val="28"/>
          <w:lang w:val="kk-KZ"/>
        </w:rPr>
      </w:pPr>
      <w:r w:rsidRPr="00E677F2">
        <w:rPr>
          <w:sz w:val="28"/>
          <w:szCs w:val="28"/>
          <w:lang w:val="kk-KZ"/>
        </w:rPr>
        <w:t>- өзін-өзі тәрбиелеу – адамның үздіксіз өзін-өзі тәрбиелеуге және өзін-өзі дамытуға дайындығы;</w:t>
      </w:r>
    </w:p>
    <w:p w14:paraId="3CEBCB58" w14:textId="77777777" w:rsidR="0024092D" w:rsidRPr="00E677F2" w:rsidRDefault="0024092D" w:rsidP="0024092D">
      <w:pPr>
        <w:shd w:val="clear" w:color="auto" w:fill="FFFFFF"/>
        <w:ind w:firstLine="397"/>
        <w:jc w:val="both"/>
        <w:rPr>
          <w:sz w:val="28"/>
          <w:szCs w:val="28"/>
          <w:lang w:val="kk-KZ"/>
        </w:rPr>
      </w:pPr>
      <w:r w:rsidRPr="00E677F2">
        <w:rPr>
          <w:sz w:val="28"/>
          <w:szCs w:val="28"/>
          <w:lang w:val="kk-KZ"/>
        </w:rPr>
        <w:t>- салауатты өмір салтын сақтау саласындағы білім мен дағды;</w:t>
      </w:r>
    </w:p>
    <w:p w14:paraId="3CE4D0D3" w14:textId="77777777" w:rsidR="0024092D" w:rsidRPr="00E677F2" w:rsidRDefault="0024092D" w:rsidP="0024092D">
      <w:pPr>
        <w:shd w:val="clear" w:color="auto" w:fill="FFFFFF"/>
        <w:ind w:firstLine="397"/>
        <w:jc w:val="both"/>
        <w:rPr>
          <w:sz w:val="28"/>
          <w:szCs w:val="28"/>
          <w:lang w:val="kk-KZ"/>
        </w:rPr>
      </w:pPr>
      <w:r w:rsidRPr="00E677F2">
        <w:rPr>
          <w:sz w:val="28"/>
          <w:szCs w:val="28"/>
          <w:lang w:val="kk-KZ"/>
        </w:rPr>
        <w:lastRenderedPageBreak/>
        <w:t>- ақпараттық технологиялар – қажетті ақпаратты алу үшін заманауи компьютерлік және телекоммуникациялық технологияларды пайдалануға дайын болу;</w:t>
      </w:r>
    </w:p>
    <w:p w14:paraId="312C1109" w14:textId="77777777" w:rsidR="0024092D" w:rsidRPr="00E677F2" w:rsidRDefault="0024092D" w:rsidP="0024092D">
      <w:pPr>
        <w:shd w:val="clear" w:color="auto" w:fill="FFFFFF"/>
        <w:ind w:firstLine="397"/>
        <w:jc w:val="both"/>
        <w:rPr>
          <w:sz w:val="28"/>
          <w:szCs w:val="28"/>
          <w:lang w:val="kk-KZ"/>
        </w:rPr>
      </w:pPr>
      <w:r w:rsidRPr="00E677F2">
        <w:rPr>
          <w:sz w:val="28"/>
          <w:szCs w:val="28"/>
          <w:lang w:val="kk-KZ"/>
        </w:rPr>
        <w:t>- азаматтық – өз мемлекетінің азаматының әлеуметтік рөлін орындауға дайындығы, әлеуметтік-мәдени сәйкестендірудің өзіндік санасы, патриоттық құндылықтары, құқықтық және саяси білімі және т.б.</w:t>
      </w:r>
    </w:p>
    <w:p w14:paraId="32512B32" w14:textId="1A2EBA4C" w:rsidR="00D92874" w:rsidRPr="00E677F2" w:rsidRDefault="00D92874" w:rsidP="00A02888">
      <w:pPr>
        <w:shd w:val="clear" w:color="auto" w:fill="FFFFFF"/>
        <w:tabs>
          <w:tab w:val="left" w:pos="590"/>
        </w:tabs>
        <w:ind w:firstLine="397"/>
        <w:jc w:val="both"/>
        <w:rPr>
          <w:sz w:val="28"/>
          <w:szCs w:val="28"/>
          <w:lang w:val="kk-KZ"/>
        </w:rPr>
      </w:pPr>
      <w:r w:rsidRPr="00E677F2">
        <w:rPr>
          <w:sz w:val="28"/>
          <w:szCs w:val="28"/>
          <w:lang w:val="kk-KZ"/>
        </w:rPr>
        <w:t>Білім беру мазмұнының ерекшелігіне сәйкес А.В.</w:t>
      </w:r>
      <w:r w:rsidR="00942993" w:rsidRPr="00E677F2">
        <w:rPr>
          <w:sz w:val="28"/>
          <w:szCs w:val="28"/>
          <w:lang w:val="kk-KZ"/>
        </w:rPr>
        <w:t xml:space="preserve"> </w:t>
      </w:r>
      <w:proofErr w:type="spellStart"/>
      <w:r w:rsidRPr="00E677F2">
        <w:rPr>
          <w:sz w:val="28"/>
          <w:szCs w:val="28"/>
          <w:lang w:val="kk-KZ"/>
        </w:rPr>
        <w:t>Хуторский</w:t>
      </w:r>
      <w:proofErr w:type="spellEnd"/>
      <w:r w:rsidRPr="00E677F2">
        <w:rPr>
          <w:sz w:val="28"/>
          <w:szCs w:val="28"/>
          <w:lang w:val="kk-KZ"/>
        </w:rPr>
        <w:t xml:space="preserve"> ұсынған үш деңгейлі құзыреттілік иерархиясын ұстанған жөн</w:t>
      </w:r>
      <w:r w:rsidR="00302E5D" w:rsidRPr="00E677F2">
        <w:rPr>
          <w:sz w:val="28"/>
          <w:szCs w:val="28"/>
          <w:lang w:val="kk-KZ"/>
        </w:rPr>
        <w:t xml:space="preserve"> </w:t>
      </w:r>
      <w:r w:rsidR="00E17F53" w:rsidRPr="00E677F2">
        <w:rPr>
          <w:sz w:val="28"/>
          <w:szCs w:val="28"/>
          <w:lang w:val="kk-KZ"/>
        </w:rPr>
        <w:t>[65</w:t>
      </w:r>
      <w:r w:rsidR="00081A6B" w:rsidRPr="00E677F2">
        <w:rPr>
          <w:sz w:val="28"/>
          <w:szCs w:val="28"/>
          <w:lang w:val="kk-KZ"/>
        </w:rPr>
        <w:t>, 59 б.</w:t>
      </w:r>
      <w:r w:rsidRPr="00E677F2">
        <w:rPr>
          <w:sz w:val="28"/>
          <w:szCs w:val="28"/>
          <w:lang w:val="kk-KZ"/>
        </w:rPr>
        <w:t>]:</w:t>
      </w:r>
    </w:p>
    <w:p w14:paraId="6EF2E88A" w14:textId="77777777" w:rsidR="00D92874" w:rsidRPr="00E677F2" w:rsidRDefault="00D92874" w:rsidP="00A02888">
      <w:pPr>
        <w:ind w:firstLine="397"/>
        <w:jc w:val="both"/>
        <w:rPr>
          <w:sz w:val="28"/>
          <w:szCs w:val="28"/>
          <w:lang w:val="kk-KZ"/>
        </w:rPr>
      </w:pPr>
      <w:r w:rsidRPr="00E677F2">
        <w:rPr>
          <w:sz w:val="28"/>
          <w:szCs w:val="28"/>
          <w:lang w:val="kk-KZ"/>
        </w:rPr>
        <w:t>- пәнаралық болып табылатын негізгілері;</w:t>
      </w:r>
    </w:p>
    <w:p w14:paraId="77CFEBFE" w14:textId="19941325" w:rsidR="00D92874" w:rsidRPr="00E677F2" w:rsidRDefault="00D92874" w:rsidP="00A02888">
      <w:pPr>
        <w:ind w:firstLine="397"/>
        <w:jc w:val="both"/>
        <w:rPr>
          <w:sz w:val="28"/>
          <w:szCs w:val="28"/>
          <w:lang w:val="kk-KZ"/>
        </w:rPr>
      </w:pPr>
      <w:r w:rsidRPr="00E677F2">
        <w:rPr>
          <w:sz w:val="28"/>
          <w:szCs w:val="28"/>
          <w:lang w:val="kk-KZ"/>
        </w:rPr>
        <w:t xml:space="preserve">- жеке білім беру салаларына қолданылатын және </w:t>
      </w:r>
      <w:proofErr w:type="spellStart"/>
      <w:r w:rsidRPr="00E677F2">
        <w:rPr>
          <w:sz w:val="28"/>
          <w:szCs w:val="28"/>
          <w:lang w:val="kk-KZ"/>
        </w:rPr>
        <w:t>интегративті</w:t>
      </w:r>
      <w:proofErr w:type="spellEnd"/>
      <w:r w:rsidRPr="00E677F2">
        <w:rPr>
          <w:sz w:val="28"/>
          <w:szCs w:val="28"/>
          <w:lang w:val="kk-KZ"/>
        </w:rPr>
        <w:t xml:space="preserve"> </w:t>
      </w:r>
      <w:r w:rsidR="00302E5D" w:rsidRPr="00E677F2">
        <w:rPr>
          <w:sz w:val="28"/>
          <w:szCs w:val="28"/>
          <w:lang w:val="kk-KZ"/>
        </w:rPr>
        <w:t xml:space="preserve">сипатқа ие </w:t>
      </w:r>
      <w:proofErr w:type="spellStart"/>
      <w:r w:rsidR="00302E5D" w:rsidRPr="00E677F2">
        <w:rPr>
          <w:sz w:val="28"/>
          <w:szCs w:val="28"/>
          <w:lang w:val="kk-KZ"/>
        </w:rPr>
        <w:t>мета</w:t>
      </w:r>
      <w:r w:rsidRPr="00E677F2">
        <w:rPr>
          <w:sz w:val="28"/>
          <w:szCs w:val="28"/>
          <w:lang w:val="kk-KZ"/>
        </w:rPr>
        <w:t>пән</w:t>
      </w:r>
      <w:proofErr w:type="spellEnd"/>
      <w:r w:rsidRPr="00E677F2">
        <w:rPr>
          <w:sz w:val="28"/>
          <w:szCs w:val="28"/>
          <w:lang w:val="kk-KZ"/>
        </w:rPr>
        <w:t xml:space="preserve"> (кейде жалпы пән деп те аталады);</w:t>
      </w:r>
    </w:p>
    <w:p w14:paraId="60AF4430" w14:textId="77777777" w:rsidR="00302E5D" w:rsidRPr="00E677F2" w:rsidRDefault="00D92874" w:rsidP="00A02888">
      <w:pPr>
        <w:ind w:firstLine="397"/>
        <w:jc w:val="both"/>
        <w:rPr>
          <w:sz w:val="28"/>
          <w:szCs w:val="28"/>
          <w:lang w:val="kk-KZ"/>
        </w:rPr>
      </w:pPr>
      <w:r w:rsidRPr="00E677F2">
        <w:rPr>
          <w:sz w:val="28"/>
          <w:szCs w:val="28"/>
          <w:lang w:val="kk-KZ"/>
        </w:rPr>
        <w:t xml:space="preserve">- нақты пәндерді оқу барысында қалыптасатын пәндік. </w:t>
      </w:r>
    </w:p>
    <w:p w14:paraId="7E9D64D5" w14:textId="117369FF" w:rsidR="00D92874" w:rsidRPr="00E677F2" w:rsidRDefault="00D92874" w:rsidP="00A02888">
      <w:pPr>
        <w:ind w:firstLine="397"/>
        <w:jc w:val="both"/>
        <w:rPr>
          <w:sz w:val="28"/>
          <w:szCs w:val="28"/>
          <w:lang w:val="kk-KZ"/>
        </w:rPr>
      </w:pPr>
      <w:r w:rsidRPr="00E677F2">
        <w:rPr>
          <w:sz w:val="28"/>
          <w:szCs w:val="28"/>
          <w:lang w:val="kk-KZ"/>
        </w:rPr>
        <w:t>Атап айтқанда, білім алушы</w:t>
      </w:r>
      <w:r w:rsidR="00302E5D" w:rsidRPr="00E677F2">
        <w:rPr>
          <w:sz w:val="28"/>
          <w:szCs w:val="28"/>
          <w:lang w:val="kk-KZ"/>
        </w:rPr>
        <w:t>лардың химиялық құзыреттері</w:t>
      </w:r>
      <w:r w:rsidRPr="00E677F2">
        <w:rPr>
          <w:sz w:val="28"/>
          <w:szCs w:val="28"/>
          <w:lang w:val="kk-KZ"/>
        </w:rPr>
        <w:t xml:space="preserve"> осы түрге жатады.</w:t>
      </w:r>
    </w:p>
    <w:p w14:paraId="77323F6E" w14:textId="19575FC1" w:rsidR="00D92874" w:rsidRPr="00E677F2" w:rsidRDefault="00EB350C" w:rsidP="00A02888">
      <w:pPr>
        <w:ind w:firstLine="397"/>
        <w:jc w:val="both"/>
        <w:rPr>
          <w:sz w:val="28"/>
          <w:szCs w:val="28"/>
          <w:lang w:val="kk-KZ"/>
        </w:rPr>
      </w:pPr>
      <w:r w:rsidRPr="00E677F2">
        <w:rPr>
          <w:sz w:val="28"/>
          <w:szCs w:val="28"/>
          <w:lang w:val="kk-KZ"/>
        </w:rPr>
        <w:t xml:space="preserve">Сонымен, біз жоғарыда талданған құзыреттерді саралай келе,  </w:t>
      </w:r>
      <w:r w:rsidR="00D92874" w:rsidRPr="00E677F2">
        <w:rPr>
          <w:sz w:val="28"/>
          <w:szCs w:val="28"/>
          <w:lang w:val="kk-KZ"/>
        </w:rPr>
        <w:t xml:space="preserve"> білім алушылардың</w:t>
      </w:r>
      <w:r w:rsidR="00302E5D" w:rsidRPr="00E677F2">
        <w:rPr>
          <w:sz w:val="28"/>
          <w:szCs w:val="28"/>
          <w:lang w:val="kk-KZ"/>
        </w:rPr>
        <w:t xml:space="preserve"> </w:t>
      </w:r>
      <w:r w:rsidRPr="00E677F2">
        <w:rPr>
          <w:sz w:val="28"/>
          <w:szCs w:val="28"/>
          <w:lang w:val="kk-KZ"/>
        </w:rPr>
        <w:t xml:space="preserve">түйінді </w:t>
      </w:r>
      <w:r w:rsidR="00302E5D" w:rsidRPr="00E677F2">
        <w:rPr>
          <w:sz w:val="28"/>
          <w:szCs w:val="28"/>
          <w:lang w:val="kk-KZ"/>
        </w:rPr>
        <w:t xml:space="preserve"> құзыреттерінің</w:t>
      </w:r>
      <w:r w:rsidR="00D92874" w:rsidRPr="00E677F2">
        <w:rPr>
          <w:sz w:val="28"/>
          <w:szCs w:val="28"/>
          <w:lang w:val="kk-KZ"/>
        </w:rPr>
        <w:t xml:space="preserve"> келесі түрлерін қарастырамыз:</w:t>
      </w:r>
    </w:p>
    <w:p w14:paraId="5DB84922" w14:textId="77777777" w:rsidR="00D92874" w:rsidRPr="00E677F2" w:rsidRDefault="00D92874" w:rsidP="00A02888">
      <w:pPr>
        <w:ind w:firstLine="397"/>
        <w:jc w:val="both"/>
        <w:rPr>
          <w:sz w:val="28"/>
          <w:szCs w:val="28"/>
          <w:lang w:val="kk-KZ"/>
        </w:rPr>
      </w:pPr>
      <w:r w:rsidRPr="00E677F2">
        <w:rPr>
          <w:sz w:val="28"/>
          <w:szCs w:val="28"/>
          <w:lang w:val="kk-KZ"/>
        </w:rPr>
        <w:t>- құндылық-семантикалық,</w:t>
      </w:r>
    </w:p>
    <w:p w14:paraId="01DA8608" w14:textId="77777777" w:rsidR="00D92874" w:rsidRPr="00E677F2" w:rsidRDefault="00D92874" w:rsidP="00A02888">
      <w:pPr>
        <w:ind w:firstLine="397"/>
        <w:jc w:val="both"/>
        <w:rPr>
          <w:sz w:val="28"/>
          <w:szCs w:val="28"/>
          <w:lang w:val="kk-KZ"/>
        </w:rPr>
      </w:pPr>
      <w:r w:rsidRPr="00E677F2">
        <w:rPr>
          <w:sz w:val="28"/>
          <w:szCs w:val="28"/>
          <w:lang w:val="kk-KZ"/>
        </w:rPr>
        <w:t>- жалпы мәдени,</w:t>
      </w:r>
    </w:p>
    <w:p w14:paraId="37548ADE" w14:textId="77777777" w:rsidR="00D92874" w:rsidRPr="00E677F2" w:rsidRDefault="00D92874" w:rsidP="00A02888">
      <w:pPr>
        <w:ind w:firstLine="397"/>
        <w:jc w:val="both"/>
        <w:rPr>
          <w:sz w:val="28"/>
          <w:szCs w:val="28"/>
          <w:lang w:val="kk-KZ"/>
        </w:rPr>
      </w:pPr>
      <w:r w:rsidRPr="00E677F2">
        <w:rPr>
          <w:sz w:val="28"/>
          <w:szCs w:val="28"/>
          <w:lang w:val="kk-KZ"/>
        </w:rPr>
        <w:t>- оқу-танымдық,</w:t>
      </w:r>
    </w:p>
    <w:p w14:paraId="416035B3" w14:textId="1B7BD91C" w:rsidR="00D92874" w:rsidRPr="00E677F2" w:rsidRDefault="00D92874" w:rsidP="00A02888">
      <w:pPr>
        <w:ind w:firstLine="397"/>
        <w:jc w:val="both"/>
        <w:rPr>
          <w:sz w:val="28"/>
          <w:szCs w:val="28"/>
          <w:lang w:val="kk-KZ"/>
        </w:rPr>
      </w:pPr>
      <w:r w:rsidRPr="00E677F2">
        <w:rPr>
          <w:sz w:val="28"/>
          <w:szCs w:val="28"/>
          <w:lang w:val="kk-KZ"/>
        </w:rPr>
        <w:t>- ақпараттық</w:t>
      </w:r>
      <w:r w:rsidR="00B45EDD" w:rsidRPr="00E677F2">
        <w:rPr>
          <w:sz w:val="28"/>
          <w:szCs w:val="28"/>
          <w:lang w:val="kk-KZ"/>
        </w:rPr>
        <w:t>,</w:t>
      </w:r>
    </w:p>
    <w:p w14:paraId="22F8F6B6" w14:textId="77777777" w:rsidR="00D92874" w:rsidRPr="00E677F2" w:rsidRDefault="00D92874" w:rsidP="00A02888">
      <w:pPr>
        <w:ind w:firstLine="397"/>
        <w:jc w:val="both"/>
        <w:rPr>
          <w:sz w:val="28"/>
          <w:szCs w:val="28"/>
          <w:lang w:val="kk-KZ"/>
        </w:rPr>
      </w:pPr>
      <w:r w:rsidRPr="00E677F2">
        <w:rPr>
          <w:sz w:val="28"/>
          <w:szCs w:val="28"/>
          <w:lang w:val="kk-KZ"/>
        </w:rPr>
        <w:t xml:space="preserve">- </w:t>
      </w:r>
      <w:proofErr w:type="spellStart"/>
      <w:r w:rsidRPr="00E677F2">
        <w:rPr>
          <w:sz w:val="28"/>
          <w:szCs w:val="28"/>
          <w:lang w:val="kk-KZ"/>
        </w:rPr>
        <w:t>коммуникативті</w:t>
      </w:r>
      <w:proofErr w:type="spellEnd"/>
      <w:r w:rsidRPr="00E677F2">
        <w:rPr>
          <w:sz w:val="28"/>
          <w:szCs w:val="28"/>
          <w:lang w:val="kk-KZ"/>
        </w:rPr>
        <w:t>,</w:t>
      </w:r>
    </w:p>
    <w:p w14:paraId="5E00F53B" w14:textId="6AAE9402" w:rsidR="00B45EDD" w:rsidRPr="00E677F2" w:rsidRDefault="00D92874" w:rsidP="00A02888">
      <w:pPr>
        <w:ind w:firstLine="397"/>
        <w:jc w:val="both"/>
        <w:rPr>
          <w:sz w:val="28"/>
          <w:szCs w:val="28"/>
          <w:lang w:val="kk-KZ"/>
        </w:rPr>
      </w:pPr>
      <w:r w:rsidRPr="00E677F2">
        <w:rPr>
          <w:sz w:val="28"/>
          <w:szCs w:val="28"/>
          <w:lang w:val="kk-KZ"/>
        </w:rPr>
        <w:t>- әлеуметтік</w:t>
      </w:r>
      <w:r w:rsidR="00B45EDD" w:rsidRPr="00E677F2">
        <w:rPr>
          <w:sz w:val="28"/>
          <w:szCs w:val="28"/>
          <w:lang w:val="kk-KZ"/>
        </w:rPr>
        <w:t>,</w:t>
      </w:r>
    </w:p>
    <w:p w14:paraId="35FB0547" w14:textId="77777777" w:rsidR="00D92874" w:rsidRPr="00E677F2" w:rsidRDefault="00D92874" w:rsidP="00A02888">
      <w:pPr>
        <w:ind w:firstLine="397"/>
        <w:jc w:val="both"/>
        <w:rPr>
          <w:sz w:val="28"/>
          <w:szCs w:val="28"/>
          <w:lang w:val="kk-KZ"/>
        </w:rPr>
      </w:pPr>
      <w:r w:rsidRPr="00E677F2">
        <w:rPr>
          <w:sz w:val="28"/>
          <w:szCs w:val="28"/>
          <w:lang w:val="kk-KZ"/>
        </w:rPr>
        <w:t>- тұлғаның өзін-өзі жетілдіру құзыреттілігі.</w:t>
      </w:r>
    </w:p>
    <w:p w14:paraId="39BC3CD9" w14:textId="0C9A8345" w:rsidR="0076536D" w:rsidRPr="00E677F2" w:rsidRDefault="0076536D" w:rsidP="00A02888">
      <w:pPr>
        <w:ind w:firstLine="397"/>
        <w:jc w:val="both"/>
        <w:rPr>
          <w:sz w:val="28"/>
          <w:szCs w:val="28"/>
          <w:lang w:val="kk-KZ"/>
        </w:rPr>
      </w:pPr>
      <w:r w:rsidRPr="00E677F2">
        <w:rPr>
          <w:sz w:val="28"/>
          <w:szCs w:val="28"/>
          <w:lang w:val="kk-KZ"/>
        </w:rPr>
        <w:t xml:space="preserve">Келесі </w:t>
      </w:r>
      <w:r w:rsidR="00FF3B73" w:rsidRPr="00E677F2">
        <w:rPr>
          <w:sz w:val="28"/>
          <w:szCs w:val="28"/>
          <w:lang w:val="kk-KZ"/>
        </w:rPr>
        <w:t>3</w:t>
      </w:r>
      <w:r w:rsidRPr="00E677F2">
        <w:rPr>
          <w:sz w:val="28"/>
          <w:szCs w:val="28"/>
          <w:lang w:val="kk-KZ"/>
        </w:rPr>
        <w:t>-кестеде білім алушылардың түйінді  құзыреттерінің сипаттамасын береміз.</w:t>
      </w:r>
    </w:p>
    <w:p w14:paraId="1C2F84B1" w14:textId="67DE455F" w:rsidR="00835E09" w:rsidRPr="00E677F2" w:rsidRDefault="00835E09" w:rsidP="00835E09">
      <w:pPr>
        <w:shd w:val="clear" w:color="auto" w:fill="FFFFFF"/>
        <w:ind w:firstLine="397"/>
        <w:jc w:val="both"/>
        <w:rPr>
          <w:sz w:val="28"/>
          <w:szCs w:val="28"/>
          <w:lang w:val="kk-KZ"/>
        </w:rPr>
      </w:pPr>
      <w:r w:rsidRPr="00E677F2">
        <w:rPr>
          <w:spacing w:val="3"/>
          <w:sz w:val="28"/>
          <w:szCs w:val="28"/>
          <w:lang w:val="kk-KZ"/>
        </w:rPr>
        <w:t xml:space="preserve">Түйінді құзыреттерді жіктеу негіздерін анықтау бойынша әртүрлі көзқарастарды жинақтай отырып, біз еліміздегі жалпы білім беру мазмұнын жаңарту бағдарламасында көрсетілген құзыреттердің кеңейтілген топтарын анықтай аламыз. Бұл құжат мыналарды атап көрсетеді: </w:t>
      </w:r>
    </w:p>
    <w:p w14:paraId="660235DE" w14:textId="77777777" w:rsidR="00835E09" w:rsidRPr="00E677F2" w:rsidRDefault="00835E09" w:rsidP="00835E09">
      <w:pPr>
        <w:ind w:firstLine="397"/>
        <w:jc w:val="both"/>
        <w:rPr>
          <w:sz w:val="28"/>
          <w:szCs w:val="28"/>
          <w:lang w:val="kk-KZ"/>
        </w:rPr>
      </w:pPr>
      <w:r w:rsidRPr="00E677F2">
        <w:rPr>
          <w:sz w:val="28"/>
          <w:szCs w:val="28"/>
          <w:lang w:val="kk-KZ"/>
        </w:rPr>
        <w:t>- өз бетінше танымдық іс-әрекет саласындағы құзыреттілік;</w:t>
      </w:r>
    </w:p>
    <w:p w14:paraId="7DD96EFF" w14:textId="77777777" w:rsidR="00835E09" w:rsidRPr="00E677F2" w:rsidRDefault="00835E09" w:rsidP="00835E09">
      <w:pPr>
        <w:ind w:firstLine="397"/>
        <w:jc w:val="both"/>
        <w:rPr>
          <w:sz w:val="28"/>
          <w:szCs w:val="28"/>
          <w:lang w:val="kk-KZ"/>
        </w:rPr>
      </w:pPr>
      <w:r w:rsidRPr="00E677F2">
        <w:rPr>
          <w:sz w:val="28"/>
          <w:szCs w:val="28"/>
          <w:lang w:val="kk-KZ"/>
        </w:rPr>
        <w:t>- азаматтық және әлеуметтік қызмет саласындағы құзыреттілік;</w:t>
      </w:r>
    </w:p>
    <w:p w14:paraId="19841550" w14:textId="288BDA1F" w:rsidR="00835E09" w:rsidRPr="00E677F2" w:rsidRDefault="00835E09" w:rsidP="00835E09">
      <w:pPr>
        <w:ind w:firstLine="397"/>
        <w:jc w:val="both"/>
        <w:rPr>
          <w:sz w:val="28"/>
          <w:szCs w:val="28"/>
          <w:lang w:val="kk-KZ"/>
        </w:rPr>
      </w:pPr>
      <w:r w:rsidRPr="00E677F2">
        <w:rPr>
          <w:sz w:val="28"/>
          <w:szCs w:val="28"/>
          <w:lang w:val="kk-KZ"/>
        </w:rPr>
        <w:t>- әлеуметтік  құзыреттілік;</w:t>
      </w:r>
    </w:p>
    <w:p w14:paraId="2026666D" w14:textId="53D9C483" w:rsidR="00085BE9" w:rsidRPr="00E677F2" w:rsidRDefault="00835E09" w:rsidP="00085BE9">
      <w:pPr>
        <w:ind w:firstLine="397"/>
        <w:jc w:val="both"/>
        <w:rPr>
          <w:sz w:val="28"/>
          <w:szCs w:val="28"/>
          <w:lang w:val="kk-KZ"/>
        </w:rPr>
      </w:pPr>
      <w:r w:rsidRPr="00E677F2">
        <w:rPr>
          <w:sz w:val="28"/>
          <w:szCs w:val="28"/>
          <w:lang w:val="kk-KZ"/>
        </w:rPr>
        <w:t>- күнделікті және мәдени іс-әрекеттегі құзыреттілік.</w:t>
      </w:r>
    </w:p>
    <w:p w14:paraId="1FB86230" w14:textId="46710205" w:rsidR="00085BE9" w:rsidRPr="00E677F2" w:rsidRDefault="00085BE9" w:rsidP="00085BE9">
      <w:pPr>
        <w:ind w:firstLine="397"/>
        <w:jc w:val="both"/>
        <w:rPr>
          <w:sz w:val="28"/>
          <w:szCs w:val="28"/>
          <w:lang w:val="kk-KZ"/>
        </w:rPr>
      </w:pPr>
      <w:r w:rsidRPr="00E677F2">
        <w:rPr>
          <w:sz w:val="28"/>
          <w:szCs w:val="28"/>
          <w:lang w:val="kk-KZ"/>
        </w:rPr>
        <w:t>Сонымен,  "Құзыреттілік" ұғымының анықтамаларына сүйене отырып, біз белгіленген түрлерді құзыреттілік емес, білім алушылардың құзыреті  деп санаймыз. Өз кезегінде мектеп түлегінің құзыреттілігі осы құзырет түрлерін игеру деңгейінің көрсеткіші болып табылады.</w:t>
      </w:r>
    </w:p>
    <w:p w14:paraId="37BC5128" w14:textId="2263F349" w:rsidR="00B45EDD" w:rsidRDefault="00085BE9" w:rsidP="00085BE9">
      <w:pPr>
        <w:ind w:firstLine="397"/>
        <w:jc w:val="both"/>
        <w:rPr>
          <w:sz w:val="28"/>
          <w:szCs w:val="28"/>
          <w:lang w:val="kk-KZ"/>
        </w:rPr>
      </w:pPr>
      <w:r w:rsidRPr="00E677F2">
        <w:rPr>
          <w:sz w:val="28"/>
          <w:szCs w:val="28"/>
          <w:lang w:val="kk-KZ"/>
        </w:rPr>
        <w:t xml:space="preserve">Жоғарыда аталған түрлердің алуан түрлілігінің ішінде студенттерге оларды әрі қарай оқыту, кәсіби салада өзін-өзі анықтау және қазіргі әлемде әлеуметтік бейімделу үшін қажет құзыреттер маңызды. Осы құзыреттерге біз мыналарды жатқызамыз: </w:t>
      </w:r>
      <w:r w:rsidRPr="00E677F2">
        <w:rPr>
          <w:i/>
          <w:iCs/>
          <w:sz w:val="28"/>
          <w:szCs w:val="28"/>
          <w:lang w:val="kk-KZ"/>
        </w:rPr>
        <w:t>оқу-танымдық, азаматтық-саяси, ақпараттық-технологиялық, коммуникативтік, әлеуметтік-еңбек, жеке тұлғаны жетілдіру құзыреттері</w:t>
      </w:r>
      <w:r w:rsidRPr="00E677F2">
        <w:rPr>
          <w:sz w:val="28"/>
          <w:szCs w:val="28"/>
          <w:lang w:val="kk-KZ"/>
        </w:rPr>
        <w:t xml:space="preserve">. Олардың мазмұны жоғарыда қарастырылған әр түрдің </w:t>
      </w:r>
      <w:proofErr w:type="spellStart"/>
      <w:r w:rsidRPr="00E677F2">
        <w:rPr>
          <w:sz w:val="28"/>
          <w:szCs w:val="28"/>
          <w:lang w:val="kk-KZ"/>
        </w:rPr>
        <w:t>құзыреттілігін</w:t>
      </w:r>
      <w:proofErr w:type="spellEnd"/>
      <w:r w:rsidRPr="00E677F2">
        <w:rPr>
          <w:sz w:val="28"/>
          <w:szCs w:val="28"/>
          <w:lang w:val="kk-KZ"/>
        </w:rPr>
        <w:t xml:space="preserve"> зерттеу негізінде анықталады.</w:t>
      </w:r>
    </w:p>
    <w:p w14:paraId="6F79048B" w14:textId="77777777" w:rsidR="006C733D" w:rsidRPr="00E677F2" w:rsidRDefault="006C733D" w:rsidP="00085BE9">
      <w:pPr>
        <w:ind w:firstLine="397"/>
        <w:jc w:val="both"/>
        <w:rPr>
          <w:sz w:val="28"/>
          <w:szCs w:val="28"/>
          <w:lang w:val="kk-KZ"/>
        </w:rPr>
      </w:pPr>
    </w:p>
    <w:p w14:paraId="27AD2D85" w14:textId="4E8245F8" w:rsidR="0076536D" w:rsidRPr="00E677F2" w:rsidRDefault="0076536D" w:rsidP="00C76EDF">
      <w:pPr>
        <w:jc w:val="both"/>
        <w:rPr>
          <w:sz w:val="28"/>
          <w:szCs w:val="28"/>
          <w:lang w:val="kk-KZ"/>
        </w:rPr>
      </w:pPr>
      <w:r w:rsidRPr="00E677F2">
        <w:rPr>
          <w:sz w:val="28"/>
          <w:szCs w:val="28"/>
          <w:lang w:val="kk-KZ"/>
        </w:rPr>
        <w:lastRenderedPageBreak/>
        <w:t xml:space="preserve">Кесте </w:t>
      </w:r>
      <w:r w:rsidR="00FF3B73" w:rsidRPr="00E677F2">
        <w:rPr>
          <w:sz w:val="28"/>
          <w:szCs w:val="28"/>
          <w:lang w:val="kk-KZ"/>
        </w:rPr>
        <w:t>3</w:t>
      </w:r>
      <w:r w:rsidR="00B45EDD" w:rsidRPr="00E677F2">
        <w:rPr>
          <w:sz w:val="28"/>
          <w:szCs w:val="28"/>
          <w:lang w:val="kk-KZ"/>
        </w:rPr>
        <w:t xml:space="preserve"> </w:t>
      </w:r>
      <w:r w:rsidRPr="00E677F2">
        <w:rPr>
          <w:sz w:val="28"/>
          <w:szCs w:val="28"/>
          <w:lang w:val="kk-KZ"/>
        </w:rPr>
        <w:t>- Білім алушылардың түйінді  құзыреттері (автордың құрастыруымен)</w:t>
      </w:r>
    </w:p>
    <w:p w14:paraId="5DA7692A" w14:textId="77777777" w:rsidR="0076536D" w:rsidRPr="00E677F2" w:rsidRDefault="0076536D" w:rsidP="00A02888">
      <w:pPr>
        <w:ind w:firstLine="397"/>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6799"/>
      </w:tblGrid>
      <w:tr w:rsidR="00E677F2" w:rsidRPr="00E677F2" w14:paraId="7BE93717" w14:textId="77777777" w:rsidTr="00C76EDF">
        <w:tc>
          <w:tcPr>
            <w:tcW w:w="2552" w:type="dxa"/>
          </w:tcPr>
          <w:p w14:paraId="02E01B51" w14:textId="31B7E7F4" w:rsidR="00C76EDF" w:rsidRPr="00E677F2" w:rsidRDefault="00C76EDF" w:rsidP="00A02888">
            <w:pPr>
              <w:jc w:val="both"/>
              <w:rPr>
                <w:lang w:val="kk-KZ"/>
              </w:rPr>
            </w:pPr>
            <w:r w:rsidRPr="00E677F2">
              <w:rPr>
                <w:lang w:val="kk-KZ"/>
              </w:rPr>
              <w:t xml:space="preserve">Түйінді </w:t>
            </w:r>
            <w:r w:rsidRPr="00E677F2">
              <w:t xml:space="preserve"> </w:t>
            </w:r>
            <w:proofErr w:type="spellStart"/>
            <w:r w:rsidRPr="00E677F2">
              <w:t>құзыреттер</w:t>
            </w:r>
            <w:proofErr w:type="spellEnd"/>
          </w:p>
        </w:tc>
        <w:tc>
          <w:tcPr>
            <w:tcW w:w="6799" w:type="dxa"/>
          </w:tcPr>
          <w:p w14:paraId="6A8498DD" w14:textId="77AA5947" w:rsidR="00C76EDF" w:rsidRPr="00E677F2" w:rsidRDefault="00C76EDF" w:rsidP="00A02888">
            <w:pPr>
              <w:jc w:val="both"/>
              <w:rPr>
                <w:lang w:val="kk-KZ"/>
              </w:rPr>
            </w:pPr>
            <w:r w:rsidRPr="00E677F2">
              <w:rPr>
                <w:lang w:val="kk-KZ"/>
              </w:rPr>
              <w:t>Сипаттамасы</w:t>
            </w:r>
          </w:p>
        </w:tc>
      </w:tr>
      <w:tr w:rsidR="00E677F2" w:rsidRPr="00E7119C" w14:paraId="6990B82B" w14:textId="77777777" w:rsidTr="00C76EDF">
        <w:tc>
          <w:tcPr>
            <w:tcW w:w="2552" w:type="dxa"/>
          </w:tcPr>
          <w:p w14:paraId="6359E647" w14:textId="7106413D" w:rsidR="00C76EDF" w:rsidRPr="00E677F2" w:rsidRDefault="00C76EDF" w:rsidP="00A1279C">
            <w:pPr>
              <w:jc w:val="both"/>
              <w:rPr>
                <w:lang w:val="kk-KZ"/>
              </w:rPr>
            </w:pPr>
            <w:proofErr w:type="spellStart"/>
            <w:r w:rsidRPr="00E677F2">
              <w:rPr>
                <w:bCs/>
                <w:i/>
                <w:spacing w:val="-7"/>
              </w:rPr>
              <w:t>Құндылық</w:t>
            </w:r>
            <w:proofErr w:type="spellEnd"/>
            <w:r w:rsidRPr="00E677F2">
              <w:rPr>
                <w:bCs/>
                <w:i/>
                <w:spacing w:val="-7"/>
              </w:rPr>
              <w:t xml:space="preserve"> - </w:t>
            </w:r>
            <w:proofErr w:type="spellStart"/>
            <w:r w:rsidRPr="00E677F2">
              <w:rPr>
                <w:bCs/>
                <w:i/>
                <w:spacing w:val="-7"/>
              </w:rPr>
              <w:t>семантикалық-дүниетаным</w:t>
            </w:r>
            <w:proofErr w:type="spellEnd"/>
            <w:r w:rsidRPr="00E677F2">
              <w:rPr>
                <w:bCs/>
                <w:i/>
                <w:spacing w:val="-7"/>
              </w:rPr>
              <w:t xml:space="preserve"> </w:t>
            </w:r>
            <w:proofErr w:type="spellStart"/>
            <w:r w:rsidRPr="00E677F2">
              <w:rPr>
                <w:bCs/>
                <w:iCs/>
                <w:spacing w:val="-7"/>
              </w:rPr>
              <w:t>саласында</w:t>
            </w:r>
            <w:proofErr w:type="spellEnd"/>
          </w:p>
        </w:tc>
        <w:tc>
          <w:tcPr>
            <w:tcW w:w="6799" w:type="dxa"/>
          </w:tcPr>
          <w:p w14:paraId="56A2AC10" w14:textId="77777777" w:rsidR="00C76EDF" w:rsidRPr="00E677F2" w:rsidRDefault="00C76EDF" w:rsidP="00A1279C">
            <w:pPr>
              <w:widowControl w:val="0"/>
              <w:shd w:val="clear" w:color="auto" w:fill="FFFFFF"/>
              <w:tabs>
                <w:tab w:val="left" w:pos="581"/>
              </w:tabs>
              <w:autoSpaceDE w:val="0"/>
              <w:autoSpaceDN w:val="0"/>
              <w:adjustRightInd w:val="0"/>
              <w:jc w:val="both"/>
              <w:rPr>
                <w:b/>
                <w:bCs/>
                <w:spacing w:val="-9"/>
                <w:lang w:val="kk-KZ"/>
              </w:rPr>
            </w:pPr>
            <w:r w:rsidRPr="00E677F2">
              <w:rPr>
                <w:bCs/>
                <w:iCs/>
                <w:spacing w:val="-7"/>
                <w:lang w:val="kk-KZ"/>
              </w:rPr>
              <w:t xml:space="preserve">қоршаған әлемді көру және түсіну, оған бағдарлау, оның рөлі мен мақсатын білу, өз әрекеттері мен әрекеттері үшін мақсатты және семантикалық көзқарастарды таңдай білу, шешім қабылдау қабілетімен байланысты. Бұл құзыреттілік </w:t>
            </w:r>
            <w:r w:rsidRPr="00E677F2">
              <w:rPr>
                <w:lang w:val="kk-KZ"/>
              </w:rPr>
              <w:t>білім алушы</w:t>
            </w:r>
            <w:r w:rsidRPr="00E677F2">
              <w:rPr>
                <w:bCs/>
                <w:iCs/>
                <w:spacing w:val="-7"/>
                <w:lang w:val="kk-KZ"/>
              </w:rPr>
              <w:t>ның оқу жағдайларында және басқа да іс-әрекеттерде өзін-өзі анықтауына ықпал етеді.</w:t>
            </w:r>
          </w:p>
          <w:p w14:paraId="0AE40B43" w14:textId="77777777" w:rsidR="00C76EDF" w:rsidRPr="00E677F2" w:rsidRDefault="00C76EDF" w:rsidP="00A1279C">
            <w:pPr>
              <w:jc w:val="both"/>
              <w:rPr>
                <w:lang w:val="kk-KZ"/>
              </w:rPr>
            </w:pPr>
          </w:p>
        </w:tc>
      </w:tr>
      <w:tr w:rsidR="00E677F2" w:rsidRPr="00E7119C" w14:paraId="0B254353" w14:textId="77777777" w:rsidTr="00C76EDF">
        <w:tc>
          <w:tcPr>
            <w:tcW w:w="2552" w:type="dxa"/>
          </w:tcPr>
          <w:p w14:paraId="53C074C0" w14:textId="47816B8B" w:rsidR="00C76EDF" w:rsidRPr="00E677F2" w:rsidRDefault="00C76EDF" w:rsidP="00A1279C">
            <w:pPr>
              <w:jc w:val="both"/>
              <w:rPr>
                <w:lang w:val="kk-KZ"/>
              </w:rPr>
            </w:pPr>
            <w:r w:rsidRPr="00E677F2">
              <w:rPr>
                <w:bCs/>
                <w:i/>
                <w:spacing w:val="-6"/>
              </w:rPr>
              <w:t>Оқу-</w:t>
            </w:r>
            <w:proofErr w:type="spellStart"/>
            <w:r w:rsidRPr="00E677F2">
              <w:rPr>
                <w:bCs/>
                <w:i/>
                <w:spacing w:val="-6"/>
              </w:rPr>
              <w:t>танымдық</w:t>
            </w:r>
            <w:proofErr w:type="spellEnd"/>
          </w:p>
        </w:tc>
        <w:tc>
          <w:tcPr>
            <w:tcW w:w="6799" w:type="dxa"/>
          </w:tcPr>
          <w:p w14:paraId="12C0F7D8" w14:textId="0FF0DC3C" w:rsidR="00C76EDF" w:rsidRPr="00E677F2" w:rsidRDefault="00C76EDF" w:rsidP="00A1279C">
            <w:pPr>
              <w:widowControl w:val="0"/>
              <w:shd w:val="clear" w:color="auto" w:fill="FFFFFF"/>
              <w:tabs>
                <w:tab w:val="left" w:pos="581"/>
              </w:tabs>
              <w:autoSpaceDE w:val="0"/>
              <w:autoSpaceDN w:val="0"/>
              <w:adjustRightInd w:val="0"/>
              <w:jc w:val="both"/>
              <w:rPr>
                <w:lang w:val="kk-KZ"/>
              </w:rPr>
            </w:pPr>
            <w:r w:rsidRPr="00E677F2">
              <w:rPr>
                <w:bCs/>
                <w:iCs/>
                <w:spacing w:val="-6"/>
                <w:lang w:val="kk-KZ"/>
              </w:rPr>
              <w:t>өз бетінше танымдық іс-әрекетте, оның ішінде мақсат қою, жоспарлау, идеяны қалыптастыру, талдау, рефлексия, әрекетті өзін-өзі бағалау білімдері мен дағдылары.</w:t>
            </w:r>
          </w:p>
          <w:p w14:paraId="194BC730" w14:textId="77777777" w:rsidR="00C76EDF" w:rsidRPr="00E677F2" w:rsidRDefault="00C76EDF" w:rsidP="00A1279C">
            <w:pPr>
              <w:jc w:val="both"/>
              <w:rPr>
                <w:lang w:val="kk-KZ"/>
              </w:rPr>
            </w:pPr>
          </w:p>
        </w:tc>
      </w:tr>
      <w:tr w:rsidR="00E677F2" w:rsidRPr="00E7119C" w14:paraId="46F17762" w14:textId="77777777" w:rsidTr="00C76EDF">
        <w:trPr>
          <w:trHeight w:val="1378"/>
        </w:trPr>
        <w:tc>
          <w:tcPr>
            <w:tcW w:w="2552" w:type="dxa"/>
          </w:tcPr>
          <w:p w14:paraId="6D3A0F48" w14:textId="2A4435B1" w:rsidR="00C76EDF" w:rsidRPr="00E677F2" w:rsidRDefault="00C76EDF" w:rsidP="00A1279C">
            <w:pPr>
              <w:jc w:val="both"/>
              <w:rPr>
                <w:lang w:val="kk-KZ"/>
              </w:rPr>
            </w:pPr>
            <w:proofErr w:type="spellStart"/>
            <w:r w:rsidRPr="00E677F2">
              <w:rPr>
                <w:bCs/>
                <w:i/>
                <w:spacing w:val="-4"/>
              </w:rPr>
              <w:t>Жалпы</w:t>
            </w:r>
            <w:proofErr w:type="spellEnd"/>
            <w:r w:rsidRPr="00E677F2">
              <w:rPr>
                <w:bCs/>
                <w:i/>
                <w:spacing w:val="-4"/>
              </w:rPr>
              <w:t xml:space="preserve"> </w:t>
            </w:r>
            <w:proofErr w:type="spellStart"/>
            <w:r w:rsidRPr="00E677F2">
              <w:rPr>
                <w:bCs/>
                <w:i/>
                <w:spacing w:val="-4"/>
              </w:rPr>
              <w:t>мәдени</w:t>
            </w:r>
            <w:proofErr w:type="spellEnd"/>
          </w:p>
        </w:tc>
        <w:tc>
          <w:tcPr>
            <w:tcW w:w="6799" w:type="dxa"/>
          </w:tcPr>
          <w:p w14:paraId="036D7793" w14:textId="77777777" w:rsidR="00C76EDF" w:rsidRPr="00E677F2" w:rsidRDefault="00C76EDF" w:rsidP="00A1279C">
            <w:pPr>
              <w:widowControl w:val="0"/>
              <w:shd w:val="clear" w:color="auto" w:fill="FFFFFF"/>
              <w:tabs>
                <w:tab w:val="left" w:pos="581"/>
              </w:tabs>
              <w:autoSpaceDE w:val="0"/>
              <w:autoSpaceDN w:val="0"/>
              <w:adjustRightInd w:val="0"/>
              <w:jc w:val="both"/>
              <w:rPr>
                <w:lang w:val="kk-KZ"/>
              </w:rPr>
            </w:pPr>
            <w:r w:rsidRPr="00E677F2">
              <w:rPr>
                <w:bCs/>
                <w:iCs/>
                <w:spacing w:val="-4"/>
                <w:lang w:val="kk-KZ"/>
              </w:rPr>
              <w:t>адам өмірінің мәдениеті, рухани-адамгершілік негіздері, мәдениеттану негіздері, отбасылық, әлеуметтік, әлеуметтік құбылыстар мен дәстүрлерге қатысты мәселелер, олардың әлемге әсері, тұрмыстық және мәдени-демалыс саласындағы құзыреттер.</w:t>
            </w:r>
          </w:p>
          <w:p w14:paraId="67691FAF" w14:textId="77777777" w:rsidR="00C76EDF" w:rsidRPr="00E677F2" w:rsidRDefault="00C76EDF" w:rsidP="00A1279C">
            <w:pPr>
              <w:jc w:val="both"/>
              <w:rPr>
                <w:lang w:val="kk-KZ"/>
              </w:rPr>
            </w:pPr>
          </w:p>
        </w:tc>
      </w:tr>
      <w:tr w:rsidR="00E677F2" w:rsidRPr="00E7119C" w14:paraId="7BD2AB97" w14:textId="77777777" w:rsidTr="00C76EDF">
        <w:tc>
          <w:tcPr>
            <w:tcW w:w="2552" w:type="dxa"/>
          </w:tcPr>
          <w:p w14:paraId="4A39A7FE" w14:textId="732632E2" w:rsidR="00C76EDF" w:rsidRPr="00E677F2" w:rsidRDefault="00C76EDF" w:rsidP="00A1279C">
            <w:pPr>
              <w:jc w:val="both"/>
              <w:rPr>
                <w:lang w:val="kk-KZ"/>
              </w:rPr>
            </w:pPr>
            <w:r w:rsidRPr="00E677F2">
              <w:rPr>
                <w:bCs/>
                <w:i/>
                <w:spacing w:val="-6"/>
              </w:rPr>
              <w:t>Оқу-</w:t>
            </w:r>
            <w:proofErr w:type="spellStart"/>
            <w:r w:rsidRPr="00E677F2">
              <w:rPr>
                <w:bCs/>
                <w:i/>
                <w:spacing w:val="-6"/>
              </w:rPr>
              <w:t>танымдық</w:t>
            </w:r>
            <w:proofErr w:type="spellEnd"/>
            <w:r w:rsidRPr="00E677F2">
              <w:rPr>
                <w:bCs/>
                <w:i/>
                <w:spacing w:val="-6"/>
              </w:rPr>
              <w:t xml:space="preserve"> </w:t>
            </w:r>
            <w:proofErr w:type="spellStart"/>
            <w:r w:rsidRPr="00E677F2">
              <w:rPr>
                <w:bCs/>
                <w:i/>
                <w:spacing w:val="-8"/>
              </w:rPr>
              <w:t>ақпараттық</w:t>
            </w:r>
            <w:proofErr w:type="spellEnd"/>
          </w:p>
        </w:tc>
        <w:tc>
          <w:tcPr>
            <w:tcW w:w="6799" w:type="dxa"/>
          </w:tcPr>
          <w:p w14:paraId="4B13D60E" w14:textId="77777777" w:rsidR="00C76EDF" w:rsidRPr="00E677F2" w:rsidRDefault="00C76EDF" w:rsidP="00A1279C">
            <w:pPr>
              <w:widowControl w:val="0"/>
              <w:shd w:val="clear" w:color="auto" w:fill="FFFFFF"/>
              <w:tabs>
                <w:tab w:val="left" w:pos="590"/>
              </w:tabs>
              <w:autoSpaceDE w:val="0"/>
              <w:autoSpaceDN w:val="0"/>
              <w:adjustRightInd w:val="0"/>
              <w:jc w:val="both"/>
              <w:rPr>
                <w:b/>
                <w:bCs/>
                <w:spacing w:val="-11"/>
                <w:lang w:val="kk-KZ"/>
              </w:rPr>
            </w:pPr>
            <w:r w:rsidRPr="00E677F2">
              <w:rPr>
                <w:bCs/>
                <w:iCs/>
                <w:spacing w:val="-8"/>
                <w:lang w:val="kk-KZ"/>
              </w:rPr>
              <w:t>қажетті ақпаратты өз бетінше іздеуге, талдауға, таңдауға, түрлендіруге, сақтауға және беруге дайындықты қамтиды.</w:t>
            </w:r>
          </w:p>
          <w:p w14:paraId="20EE94E4" w14:textId="77777777" w:rsidR="00C76EDF" w:rsidRPr="00E677F2" w:rsidRDefault="00C76EDF" w:rsidP="00A1279C">
            <w:pPr>
              <w:jc w:val="both"/>
              <w:rPr>
                <w:lang w:val="kk-KZ"/>
              </w:rPr>
            </w:pPr>
          </w:p>
        </w:tc>
      </w:tr>
      <w:tr w:rsidR="00E677F2" w:rsidRPr="00E7119C" w14:paraId="49CD57EA" w14:textId="77777777" w:rsidTr="00C76EDF">
        <w:tc>
          <w:tcPr>
            <w:tcW w:w="2552" w:type="dxa"/>
          </w:tcPr>
          <w:p w14:paraId="1856DCB6" w14:textId="4C1815E0" w:rsidR="00C76EDF" w:rsidRPr="00E677F2" w:rsidRDefault="00C76EDF" w:rsidP="00A1279C">
            <w:pPr>
              <w:jc w:val="both"/>
              <w:rPr>
                <w:lang w:val="kk-KZ"/>
              </w:rPr>
            </w:pPr>
            <w:proofErr w:type="spellStart"/>
            <w:r w:rsidRPr="00E677F2">
              <w:rPr>
                <w:bCs/>
                <w:i/>
                <w:spacing w:val="-6"/>
              </w:rPr>
              <w:t>Коммуникативтік</w:t>
            </w:r>
            <w:proofErr w:type="spellEnd"/>
          </w:p>
        </w:tc>
        <w:tc>
          <w:tcPr>
            <w:tcW w:w="6799" w:type="dxa"/>
          </w:tcPr>
          <w:p w14:paraId="610A2C8D" w14:textId="77777777" w:rsidR="00C76EDF" w:rsidRPr="00E677F2" w:rsidRDefault="00C76EDF" w:rsidP="00A1279C">
            <w:pPr>
              <w:widowControl w:val="0"/>
              <w:shd w:val="clear" w:color="auto" w:fill="FFFFFF"/>
              <w:tabs>
                <w:tab w:val="left" w:pos="590"/>
              </w:tabs>
              <w:autoSpaceDE w:val="0"/>
              <w:autoSpaceDN w:val="0"/>
              <w:adjustRightInd w:val="0"/>
              <w:jc w:val="both"/>
              <w:rPr>
                <w:lang w:val="kk-KZ"/>
              </w:rPr>
            </w:pPr>
            <w:r w:rsidRPr="00E677F2">
              <w:rPr>
                <w:bCs/>
                <w:iCs/>
                <w:spacing w:val="-6"/>
                <w:lang w:val="kk-KZ"/>
              </w:rPr>
              <w:t xml:space="preserve">ол тілдерді білуді, </w:t>
            </w:r>
            <w:proofErr w:type="spellStart"/>
            <w:r w:rsidRPr="00E677F2">
              <w:rPr>
                <w:bCs/>
                <w:iCs/>
                <w:spacing w:val="-6"/>
                <w:lang w:val="kk-KZ"/>
              </w:rPr>
              <w:t>басқалармен</w:t>
            </w:r>
            <w:proofErr w:type="spellEnd"/>
            <w:r w:rsidRPr="00E677F2">
              <w:rPr>
                <w:bCs/>
                <w:iCs/>
                <w:spacing w:val="-6"/>
                <w:lang w:val="kk-KZ"/>
              </w:rPr>
              <w:t xml:space="preserve"> қарым-қатынас жасау тәсілдерін, топта жұмыс істеу дағдыларын, ұжымдағы әртүрлі әлеуметтік рөлдерді меңгеруді талап етеді.</w:t>
            </w:r>
          </w:p>
          <w:p w14:paraId="575DF002" w14:textId="77777777" w:rsidR="00C76EDF" w:rsidRPr="00E677F2" w:rsidRDefault="00C76EDF" w:rsidP="00A1279C">
            <w:pPr>
              <w:jc w:val="both"/>
              <w:rPr>
                <w:lang w:val="kk-KZ"/>
              </w:rPr>
            </w:pPr>
          </w:p>
        </w:tc>
      </w:tr>
      <w:tr w:rsidR="00E677F2" w:rsidRPr="00E7119C" w14:paraId="28BB76B8" w14:textId="77777777" w:rsidTr="00C76EDF">
        <w:tc>
          <w:tcPr>
            <w:tcW w:w="2552" w:type="dxa"/>
          </w:tcPr>
          <w:p w14:paraId="0D1903C2" w14:textId="7249327D" w:rsidR="00C76EDF" w:rsidRPr="00E677F2" w:rsidRDefault="00C76EDF" w:rsidP="00A1279C">
            <w:pPr>
              <w:jc w:val="both"/>
              <w:rPr>
                <w:lang w:val="kk-KZ"/>
              </w:rPr>
            </w:pPr>
            <w:r w:rsidRPr="00E677F2">
              <w:rPr>
                <w:i/>
                <w:spacing w:val="2"/>
                <w:lang w:val="kk-KZ"/>
              </w:rPr>
              <w:t xml:space="preserve">Жеке тұлғаның өзін-өзі жетілдіру </w:t>
            </w:r>
          </w:p>
        </w:tc>
        <w:tc>
          <w:tcPr>
            <w:tcW w:w="6799" w:type="dxa"/>
          </w:tcPr>
          <w:p w14:paraId="13B1D816" w14:textId="7D22D55A" w:rsidR="00C76EDF" w:rsidRPr="00E677F2" w:rsidRDefault="00C76EDF" w:rsidP="00A1279C">
            <w:pPr>
              <w:jc w:val="both"/>
              <w:rPr>
                <w:lang w:val="kk-KZ"/>
              </w:rPr>
            </w:pPr>
            <w:r w:rsidRPr="00E677F2">
              <w:rPr>
                <w:iCs/>
                <w:spacing w:val="2"/>
                <w:lang w:val="kk-KZ"/>
              </w:rPr>
              <w:t xml:space="preserve">физикалық, рухани және интеллектуалдық өзін-өзі дамыту, </w:t>
            </w:r>
            <w:proofErr w:type="spellStart"/>
            <w:r w:rsidRPr="00E677F2">
              <w:rPr>
                <w:iCs/>
                <w:spacing w:val="2"/>
                <w:lang w:val="kk-KZ"/>
              </w:rPr>
              <w:t>эмоционалдық</w:t>
            </w:r>
            <w:proofErr w:type="spellEnd"/>
            <w:r w:rsidRPr="00E677F2">
              <w:rPr>
                <w:iCs/>
                <w:spacing w:val="2"/>
                <w:lang w:val="kk-KZ"/>
              </w:rPr>
              <w:t xml:space="preserve"> өзін-өзі реттеу және өзін-өзі қолдау әдістерін меңгеруге бағытталған. Бұл топқа жеке гигиена ережелері, қауіпсіз өмір сүру, өз денсаулығына қамқорлық, ішкі экологиялық мәдениет туралы білім кіреді</w:t>
            </w:r>
            <w:r w:rsidRPr="00E677F2">
              <w:rPr>
                <w:i/>
                <w:spacing w:val="2"/>
                <w:lang w:val="kk-KZ"/>
              </w:rPr>
              <w:t>.</w:t>
            </w:r>
          </w:p>
        </w:tc>
      </w:tr>
      <w:tr w:rsidR="00E677F2" w:rsidRPr="00E677F2" w14:paraId="08A19D9F" w14:textId="77777777" w:rsidTr="00C76EDF">
        <w:tc>
          <w:tcPr>
            <w:tcW w:w="2552" w:type="dxa"/>
          </w:tcPr>
          <w:p w14:paraId="48C498DF" w14:textId="190738FE" w:rsidR="00C76EDF" w:rsidRPr="00E677F2" w:rsidRDefault="00C76EDF" w:rsidP="00A1279C">
            <w:pPr>
              <w:jc w:val="both"/>
              <w:rPr>
                <w:bCs/>
                <w:i/>
                <w:spacing w:val="-6"/>
              </w:rPr>
            </w:pPr>
            <w:proofErr w:type="spellStart"/>
            <w:r w:rsidRPr="00E677F2">
              <w:rPr>
                <w:bCs/>
                <w:i/>
                <w:spacing w:val="-6"/>
              </w:rPr>
              <w:t>Әлеуметтік</w:t>
            </w:r>
            <w:proofErr w:type="spellEnd"/>
          </w:p>
        </w:tc>
        <w:tc>
          <w:tcPr>
            <w:tcW w:w="6799" w:type="dxa"/>
          </w:tcPr>
          <w:p w14:paraId="452229E9" w14:textId="77777777" w:rsidR="00C76EDF" w:rsidRPr="00E677F2" w:rsidRDefault="00C76EDF" w:rsidP="00A1279C">
            <w:pPr>
              <w:widowControl w:val="0"/>
              <w:shd w:val="clear" w:color="auto" w:fill="FFFFFF"/>
              <w:tabs>
                <w:tab w:val="left" w:pos="590"/>
              </w:tabs>
              <w:autoSpaceDE w:val="0"/>
              <w:autoSpaceDN w:val="0"/>
              <w:adjustRightInd w:val="0"/>
              <w:jc w:val="both"/>
              <w:rPr>
                <w:iCs/>
              </w:rPr>
            </w:pPr>
            <w:proofErr w:type="spellStart"/>
            <w:r w:rsidRPr="00E677F2">
              <w:rPr>
                <w:bCs/>
                <w:iCs/>
                <w:spacing w:val="-6"/>
              </w:rPr>
              <w:t>азаматтық</w:t>
            </w:r>
            <w:proofErr w:type="spellEnd"/>
            <w:r w:rsidRPr="00E677F2">
              <w:rPr>
                <w:bCs/>
                <w:iCs/>
                <w:spacing w:val="-6"/>
              </w:rPr>
              <w:t xml:space="preserve"> </w:t>
            </w:r>
            <w:proofErr w:type="spellStart"/>
            <w:r w:rsidRPr="00E677F2">
              <w:rPr>
                <w:bCs/>
                <w:iCs/>
                <w:spacing w:val="-6"/>
              </w:rPr>
              <w:t>және</w:t>
            </w:r>
            <w:proofErr w:type="spellEnd"/>
            <w:r w:rsidRPr="00E677F2">
              <w:rPr>
                <w:bCs/>
                <w:iCs/>
                <w:spacing w:val="-6"/>
              </w:rPr>
              <w:t xml:space="preserve"> </w:t>
            </w:r>
            <w:proofErr w:type="spellStart"/>
            <w:r w:rsidRPr="00E677F2">
              <w:rPr>
                <w:bCs/>
                <w:iCs/>
                <w:spacing w:val="-6"/>
              </w:rPr>
              <w:t>қоғамдық</w:t>
            </w:r>
            <w:proofErr w:type="spellEnd"/>
            <w:r w:rsidRPr="00E677F2">
              <w:rPr>
                <w:bCs/>
                <w:iCs/>
                <w:spacing w:val="-6"/>
              </w:rPr>
              <w:t xml:space="preserve"> </w:t>
            </w:r>
            <w:proofErr w:type="spellStart"/>
            <w:r w:rsidRPr="00E677F2">
              <w:rPr>
                <w:bCs/>
                <w:iCs/>
                <w:spacing w:val="-6"/>
              </w:rPr>
              <w:t>қызметтегі</w:t>
            </w:r>
            <w:proofErr w:type="spellEnd"/>
            <w:r w:rsidRPr="00E677F2">
              <w:rPr>
                <w:bCs/>
                <w:iCs/>
                <w:spacing w:val="-6"/>
              </w:rPr>
              <w:t xml:space="preserve"> </w:t>
            </w:r>
            <w:proofErr w:type="spellStart"/>
            <w:r w:rsidRPr="00E677F2">
              <w:rPr>
                <w:bCs/>
                <w:iCs/>
                <w:spacing w:val="-6"/>
              </w:rPr>
              <w:t>тәжірибе</w:t>
            </w:r>
            <w:proofErr w:type="spellEnd"/>
            <w:r w:rsidRPr="00E677F2">
              <w:rPr>
                <w:bCs/>
                <w:iCs/>
                <w:spacing w:val="-6"/>
              </w:rPr>
              <w:t xml:space="preserve">, </w:t>
            </w:r>
            <w:proofErr w:type="spellStart"/>
            <w:r w:rsidRPr="00E677F2">
              <w:rPr>
                <w:bCs/>
                <w:iCs/>
                <w:spacing w:val="-6"/>
              </w:rPr>
              <w:t>отбасылық</w:t>
            </w:r>
            <w:proofErr w:type="spellEnd"/>
            <w:r w:rsidRPr="00E677F2">
              <w:rPr>
                <w:bCs/>
                <w:iCs/>
                <w:spacing w:val="-6"/>
              </w:rPr>
              <w:t xml:space="preserve"> </w:t>
            </w:r>
            <w:proofErr w:type="spellStart"/>
            <w:r w:rsidRPr="00E677F2">
              <w:rPr>
                <w:bCs/>
                <w:iCs/>
                <w:spacing w:val="-6"/>
              </w:rPr>
              <w:t>қарым-қатынас</w:t>
            </w:r>
            <w:proofErr w:type="spellEnd"/>
            <w:r w:rsidRPr="00E677F2">
              <w:rPr>
                <w:bCs/>
                <w:iCs/>
                <w:spacing w:val="-6"/>
              </w:rPr>
              <w:t xml:space="preserve">, </w:t>
            </w:r>
            <w:proofErr w:type="spellStart"/>
            <w:r w:rsidRPr="00E677F2">
              <w:rPr>
                <w:bCs/>
                <w:iCs/>
                <w:spacing w:val="-6"/>
              </w:rPr>
              <w:t>әлеуметтік</w:t>
            </w:r>
            <w:proofErr w:type="spellEnd"/>
            <w:r w:rsidRPr="00E677F2">
              <w:rPr>
                <w:bCs/>
                <w:iCs/>
                <w:spacing w:val="-6"/>
              </w:rPr>
              <w:t xml:space="preserve"> </w:t>
            </w:r>
            <w:proofErr w:type="spellStart"/>
            <w:r w:rsidRPr="00E677F2">
              <w:rPr>
                <w:bCs/>
                <w:iCs/>
                <w:spacing w:val="-6"/>
              </w:rPr>
              <w:t>бейімделу</w:t>
            </w:r>
            <w:proofErr w:type="spellEnd"/>
            <w:r w:rsidRPr="00E677F2">
              <w:rPr>
                <w:bCs/>
                <w:iCs/>
                <w:spacing w:val="-6"/>
              </w:rPr>
              <w:t xml:space="preserve">, </w:t>
            </w:r>
            <w:proofErr w:type="spellStart"/>
            <w:r w:rsidRPr="00E677F2">
              <w:rPr>
                <w:bCs/>
                <w:iCs/>
                <w:spacing w:val="-6"/>
              </w:rPr>
              <w:t>кәсіби</w:t>
            </w:r>
            <w:proofErr w:type="spellEnd"/>
            <w:r w:rsidRPr="00E677F2">
              <w:rPr>
                <w:bCs/>
                <w:iCs/>
                <w:spacing w:val="-6"/>
              </w:rPr>
              <w:t xml:space="preserve"> </w:t>
            </w:r>
            <w:proofErr w:type="spellStart"/>
            <w:r w:rsidRPr="00E677F2">
              <w:rPr>
                <w:bCs/>
                <w:iCs/>
                <w:spacing w:val="-6"/>
              </w:rPr>
              <w:t>өзін-өзі</w:t>
            </w:r>
            <w:proofErr w:type="spellEnd"/>
            <w:r w:rsidRPr="00E677F2">
              <w:rPr>
                <w:bCs/>
                <w:iCs/>
                <w:spacing w:val="-6"/>
              </w:rPr>
              <w:t xml:space="preserve"> </w:t>
            </w:r>
            <w:proofErr w:type="spellStart"/>
            <w:r w:rsidRPr="00E677F2">
              <w:rPr>
                <w:bCs/>
                <w:iCs/>
                <w:spacing w:val="-6"/>
              </w:rPr>
              <w:t>анықтау</w:t>
            </w:r>
            <w:proofErr w:type="spellEnd"/>
            <w:r w:rsidRPr="00E677F2">
              <w:rPr>
                <w:bCs/>
                <w:iCs/>
                <w:spacing w:val="-6"/>
              </w:rPr>
              <w:t xml:space="preserve">. </w:t>
            </w:r>
            <w:proofErr w:type="spellStart"/>
            <w:r w:rsidRPr="00E677F2">
              <w:rPr>
                <w:bCs/>
                <w:iCs/>
                <w:spacing w:val="-6"/>
              </w:rPr>
              <w:t>Бұл</w:t>
            </w:r>
            <w:proofErr w:type="spellEnd"/>
            <w:r w:rsidRPr="00E677F2">
              <w:rPr>
                <w:bCs/>
                <w:iCs/>
                <w:spacing w:val="-6"/>
              </w:rPr>
              <w:t xml:space="preserve"> </w:t>
            </w:r>
            <w:proofErr w:type="spellStart"/>
            <w:r w:rsidRPr="00E677F2">
              <w:rPr>
                <w:bCs/>
                <w:iCs/>
                <w:spacing w:val="-6"/>
              </w:rPr>
              <w:t>құзіреттіліктің</w:t>
            </w:r>
            <w:proofErr w:type="spellEnd"/>
            <w:r w:rsidRPr="00E677F2">
              <w:rPr>
                <w:bCs/>
                <w:iCs/>
                <w:spacing w:val="-6"/>
              </w:rPr>
              <w:t xml:space="preserve"> </w:t>
            </w:r>
            <w:proofErr w:type="spellStart"/>
            <w:r w:rsidRPr="00E677F2">
              <w:rPr>
                <w:bCs/>
                <w:iCs/>
                <w:spacing w:val="-6"/>
              </w:rPr>
              <w:t>мазмұнында</w:t>
            </w:r>
            <w:proofErr w:type="spellEnd"/>
            <w:r w:rsidRPr="00E677F2">
              <w:rPr>
                <w:bCs/>
                <w:iCs/>
                <w:spacing w:val="-6"/>
              </w:rPr>
              <w:t xml:space="preserve"> </w:t>
            </w:r>
            <w:proofErr w:type="spellStart"/>
            <w:r w:rsidRPr="00E677F2">
              <w:rPr>
                <w:bCs/>
                <w:iCs/>
                <w:spacing w:val="-6"/>
              </w:rPr>
              <w:t>маңызды</w:t>
            </w:r>
            <w:proofErr w:type="spellEnd"/>
            <w:r w:rsidRPr="00E677F2">
              <w:rPr>
                <w:bCs/>
                <w:iCs/>
                <w:spacing w:val="-6"/>
              </w:rPr>
              <w:t xml:space="preserve"> </w:t>
            </w:r>
            <w:proofErr w:type="spellStart"/>
            <w:r w:rsidRPr="00E677F2">
              <w:rPr>
                <w:bCs/>
                <w:iCs/>
                <w:spacing w:val="-6"/>
              </w:rPr>
              <w:t>элементтер</w:t>
            </w:r>
            <w:proofErr w:type="spellEnd"/>
            <w:r w:rsidRPr="00E677F2">
              <w:rPr>
                <w:bCs/>
                <w:iCs/>
                <w:spacing w:val="-6"/>
              </w:rPr>
              <w:t xml:space="preserve"> </w:t>
            </w:r>
            <w:proofErr w:type="spellStart"/>
            <w:r w:rsidRPr="00E677F2">
              <w:rPr>
                <w:bCs/>
                <w:iCs/>
                <w:spacing w:val="-6"/>
              </w:rPr>
              <w:t>еңбек</w:t>
            </w:r>
            <w:proofErr w:type="spellEnd"/>
            <w:r w:rsidRPr="00E677F2">
              <w:rPr>
                <w:bCs/>
                <w:iCs/>
                <w:spacing w:val="-6"/>
              </w:rPr>
              <w:t xml:space="preserve"> </w:t>
            </w:r>
            <w:proofErr w:type="spellStart"/>
            <w:r w:rsidRPr="00E677F2">
              <w:rPr>
                <w:bCs/>
                <w:iCs/>
                <w:spacing w:val="-6"/>
              </w:rPr>
              <w:t>нарығындағы</w:t>
            </w:r>
            <w:proofErr w:type="spellEnd"/>
            <w:r w:rsidRPr="00E677F2">
              <w:rPr>
                <w:bCs/>
                <w:iCs/>
                <w:spacing w:val="-6"/>
              </w:rPr>
              <w:t xml:space="preserve"> </w:t>
            </w:r>
            <w:proofErr w:type="spellStart"/>
            <w:r w:rsidRPr="00E677F2">
              <w:rPr>
                <w:bCs/>
                <w:iCs/>
                <w:spacing w:val="-6"/>
              </w:rPr>
              <w:t>жағдайды</w:t>
            </w:r>
            <w:proofErr w:type="spellEnd"/>
            <w:r w:rsidRPr="00E677F2">
              <w:rPr>
                <w:bCs/>
                <w:iCs/>
                <w:spacing w:val="-6"/>
              </w:rPr>
              <w:t xml:space="preserve"> </w:t>
            </w:r>
            <w:proofErr w:type="spellStart"/>
            <w:r w:rsidRPr="00E677F2">
              <w:rPr>
                <w:bCs/>
                <w:iCs/>
                <w:spacing w:val="-6"/>
              </w:rPr>
              <w:t>талдай</w:t>
            </w:r>
            <w:proofErr w:type="spellEnd"/>
            <w:r w:rsidRPr="00E677F2">
              <w:rPr>
                <w:bCs/>
                <w:iCs/>
                <w:spacing w:val="-6"/>
              </w:rPr>
              <w:t xml:space="preserve"> </w:t>
            </w:r>
            <w:proofErr w:type="spellStart"/>
            <w:r w:rsidRPr="00E677F2">
              <w:rPr>
                <w:bCs/>
                <w:iCs/>
                <w:spacing w:val="-6"/>
              </w:rPr>
              <w:t>білу</w:t>
            </w:r>
            <w:proofErr w:type="spellEnd"/>
            <w:r w:rsidRPr="00E677F2">
              <w:rPr>
                <w:bCs/>
                <w:iCs/>
                <w:spacing w:val="-6"/>
              </w:rPr>
              <w:t xml:space="preserve">, </w:t>
            </w:r>
            <w:proofErr w:type="spellStart"/>
            <w:r w:rsidRPr="00E677F2">
              <w:rPr>
                <w:bCs/>
                <w:iCs/>
                <w:spacing w:val="-6"/>
              </w:rPr>
              <w:t>әлеуметтік</w:t>
            </w:r>
            <w:proofErr w:type="spellEnd"/>
            <w:r w:rsidRPr="00E677F2">
              <w:rPr>
                <w:bCs/>
                <w:iCs/>
                <w:spacing w:val="-6"/>
              </w:rPr>
              <w:t xml:space="preserve"> </w:t>
            </w:r>
            <w:proofErr w:type="spellStart"/>
            <w:r w:rsidRPr="00E677F2">
              <w:rPr>
                <w:bCs/>
                <w:iCs/>
                <w:spacing w:val="-6"/>
              </w:rPr>
              <w:t>және</w:t>
            </w:r>
            <w:proofErr w:type="spellEnd"/>
            <w:r w:rsidRPr="00E677F2">
              <w:rPr>
                <w:bCs/>
                <w:iCs/>
                <w:spacing w:val="-6"/>
              </w:rPr>
              <w:t xml:space="preserve"> </w:t>
            </w:r>
            <w:proofErr w:type="spellStart"/>
            <w:r w:rsidRPr="00E677F2">
              <w:rPr>
                <w:bCs/>
                <w:iCs/>
                <w:spacing w:val="-6"/>
              </w:rPr>
              <w:t>қоғамдық</w:t>
            </w:r>
            <w:proofErr w:type="spellEnd"/>
            <w:r w:rsidRPr="00E677F2">
              <w:rPr>
                <w:bCs/>
                <w:iCs/>
                <w:spacing w:val="-6"/>
              </w:rPr>
              <w:t xml:space="preserve"> </w:t>
            </w:r>
            <w:proofErr w:type="spellStart"/>
            <w:r w:rsidRPr="00E677F2">
              <w:rPr>
                <w:bCs/>
                <w:iCs/>
                <w:spacing w:val="-6"/>
              </w:rPr>
              <w:t>қатынастар</w:t>
            </w:r>
            <w:proofErr w:type="spellEnd"/>
            <w:r w:rsidRPr="00E677F2">
              <w:rPr>
                <w:bCs/>
                <w:iCs/>
                <w:spacing w:val="-6"/>
              </w:rPr>
              <w:t xml:space="preserve"> </w:t>
            </w:r>
            <w:proofErr w:type="spellStart"/>
            <w:r w:rsidRPr="00E677F2">
              <w:rPr>
                <w:bCs/>
                <w:iCs/>
                <w:spacing w:val="-6"/>
              </w:rPr>
              <w:t>саласындағы</w:t>
            </w:r>
            <w:proofErr w:type="spellEnd"/>
            <w:r w:rsidRPr="00E677F2">
              <w:rPr>
                <w:bCs/>
                <w:iCs/>
                <w:spacing w:val="-6"/>
              </w:rPr>
              <w:t xml:space="preserve"> </w:t>
            </w:r>
            <w:proofErr w:type="spellStart"/>
            <w:r w:rsidRPr="00E677F2">
              <w:rPr>
                <w:bCs/>
                <w:iCs/>
                <w:spacing w:val="-6"/>
              </w:rPr>
              <w:t>тәжірибе</w:t>
            </w:r>
            <w:proofErr w:type="spellEnd"/>
            <w:r w:rsidRPr="00E677F2">
              <w:rPr>
                <w:bCs/>
                <w:iCs/>
                <w:spacing w:val="-6"/>
              </w:rPr>
              <w:t xml:space="preserve">, </w:t>
            </w:r>
            <w:proofErr w:type="spellStart"/>
            <w:r w:rsidRPr="00E677F2">
              <w:rPr>
                <w:bCs/>
                <w:iCs/>
                <w:spacing w:val="-6"/>
              </w:rPr>
              <w:t>оларды</w:t>
            </w:r>
            <w:proofErr w:type="spellEnd"/>
            <w:r w:rsidRPr="00E677F2">
              <w:rPr>
                <w:bCs/>
                <w:iCs/>
                <w:spacing w:val="-6"/>
              </w:rPr>
              <w:t xml:space="preserve"> </w:t>
            </w:r>
            <w:proofErr w:type="spellStart"/>
            <w:r w:rsidRPr="00E677F2">
              <w:rPr>
                <w:bCs/>
                <w:iCs/>
                <w:spacing w:val="-6"/>
              </w:rPr>
              <w:t>әртүрлі</w:t>
            </w:r>
            <w:proofErr w:type="spellEnd"/>
            <w:r w:rsidRPr="00E677F2">
              <w:rPr>
                <w:bCs/>
                <w:iCs/>
                <w:spacing w:val="-6"/>
              </w:rPr>
              <w:t xml:space="preserve"> </w:t>
            </w:r>
            <w:proofErr w:type="spellStart"/>
            <w:r w:rsidRPr="00E677F2">
              <w:rPr>
                <w:bCs/>
                <w:iCs/>
                <w:spacing w:val="-6"/>
              </w:rPr>
              <w:t>жағдайларда</w:t>
            </w:r>
            <w:proofErr w:type="spellEnd"/>
            <w:r w:rsidRPr="00E677F2">
              <w:rPr>
                <w:bCs/>
                <w:iCs/>
                <w:spacing w:val="-6"/>
              </w:rPr>
              <w:t xml:space="preserve"> </w:t>
            </w:r>
            <w:proofErr w:type="spellStart"/>
            <w:r w:rsidRPr="00E677F2">
              <w:rPr>
                <w:bCs/>
                <w:iCs/>
                <w:spacing w:val="-6"/>
              </w:rPr>
              <w:t>қолдануға</w:t>
            </w:r>
            <w:proofErr w:type="spellEnd"/>
            <w:r w:rsidRPr="00E677F2">
              <w:rPr>
                <w:bCs/>
                <w:iCs/>
                <w:spacing w:val="-6"/>
              </w:rPr>
              <w:t xml:space="preserve"> </w:t>
            </w:r>
            <w:proofErr w:type="spellStart"/>
            <w:r w:rsidRPr="00E677F2">
              <w:rPr>
                <w:bCs/>
                <w:iCs/>
                <w:spacing w:val="-6"/>
              </w:rPr>
              <w:t>дайын</w:t>
            </w:r>
            <w:proofErr w:type="spellEnd"/>
            <w:r w:rsidRPr="00E677F2">
              <w:rPr>
                <w:bCs/>
                <w:iCs/>
                <w:spacing w:val="-6"/>
              </w:rPr>
              <w:t xml:space="preserve"> болу </w:t>
            </w:r>
            <w:proofErr w:type="spellStart"/>
            <w:r w:rsidRPr="00E677F2">
              <w:rPr>
                <w:bCs/>
                <w:iCs/>
                <w:spacing w:val="-6"/>
              </w:rPr>
              <w:t>және</w:t>
            </w:r>
            <w:proofErr w:type="spellEnd"/>
            <w:r w:rsidRPr="00E677F2">
              <w:rPr>
                <w:bCs/>
                <w:iCs/>
                <w:spacing w:val="-6"/>
              </w:rPr>
              <w:t xml:space="preserve"> </w:t>
            </w:r>
            <w:proofErr w:type="spellStart"/>
            <w:r w:rsidRPr="00E677F2">
              <w:rPr>
                <w:bCs/>
                <w:iCs/>
                <w:spacing w:val="-6"/>
              </w:rPr>
              <w:t>ұмтылу</w:t>
            </w:r>
            <w:proofErr w:type="spellEnd"/>
            <w:r w:rsidRPr="00E677F2">
              <w:rPr>
                <w:bCs/>
                <w:iCs/>
                <w:spacing w:val="-6"/>
              </w:rPr>
              <w:t xml:space="preserve"> </w:t>
            </w:r>
            <w:proofErr w:type="spellStart"/>
            <w:r w:rsidRPr="00E677F2">
              <w:rPr>
                <w:bCs/>
                <w:iCs/>
                <w:spacing w:val="-6"/>
              </w:rPr>
              <w:t>болып</w:t>
            </w:r>
            <w:proofErr w:type="spellEnd"/>
            <w:r w:rsidRPr="00E677F2">
              <w:rPr>
                <w:bCs/>
                <w:iCs/>
                <w:spacing w:val="-6"/>
              </w:rPr>
              <w:t xml:space="preserve"> </w:t>
            </w:r>
            <w:proofErr w:type="spellStart"/>
            <w:r w:rsidRPr="00E677F2">
              <w:rPr>
                <w:bCs/>
                <w:iCs/>
                <w:spacing w:val="-6"/>
              </w:rPr>
              <w:t>табылады</w:t>
            </w:r>
            <w:proofErr w:type="spellEnd"/>
            <w:r w:rsidRPr="00E677F2">
              <w:rPr>
                <w:bCs/>
                <w:iCs/>
                <w:spacing w:val="-6"/>
              </w:rPr>
              <w:t>.</w:t>
            </w:r>
          </w:p>
          <w:p w14:paraId="3929835F" w14:textId="77777777" w:rsidR="00C76EDF" w:rsidRPr="00E677F2" w:rsidRDefault="00C76EDF" w:rsidP="00A1279C">
            <w:pPr>
              <w:widowControl w:val="0"/>
              <w:shd w:val="clear" w:color="auto" w:fill="FFFFFF"/>
              <w:tabs>
                <w:tab w:val="left" w:pos="590"/>
              </w:tabs>
              <w:autoSpaceDE w:val="0"/>
              <w:autoSpaceDN w:val="0"/>
              <w:adjustRightInd w:val="0"/>
              <w:jc w:val="both"/>
              <w:rPr>
                <w:bCs/>
                <w:iCs/>
                <w:spacing w:val="-6"/>
              </w:rPr>
            </w:pPr>
          </w:p>
        </w:tc>
      </w:tr>
    </w:tbl>
    <w:p w14:paraId="29E1618B" w14:textId="34C4FCED" w:rsidR="00D92874" w:rsidRPr="00E677F2" w:rsidRDefault="002D56A3" w:rsidP="00A1279C">
      <w:pPr>
        <w:shd w:val="clear" w:color="auto" w:fill="FFFFFF"/>
        <w:tabs>
          <w:tab w:val="left" w:pos="590"/>
        </w:tabs>
        <w:ind w:firstLine="397"/>
        <w:jc w:val="both"/>
        <w:rPr>
          <w:i/>
          <w:spacing w:val="2"/>
          <w:sz w:val="28"/>
          <w:szCs w:val="28"/>
        </w:rPr>
      </w:pPr>
      <w:r w:rsidRPr="00E677F2">
        <w:rPr>
          <w:bCs/>
          <w:i/>
          <w:spacing w:val="-7"/>
          <w:sz w:val="28"/>
          <w:szCs w:val="28"/>
          <w:lang w:val="kk-KZ"/>
        </w:rPr>
        <w:t xml:space="preserve"> </w:t>
      </w:r>
      <w:r w:rsidR="00D92874" w:rsidRPr="00E677F2">
        <w:rPr>
          <w:i/>
          <w:spacing w:val="2"/>
          <w:sz w:val="28"/>
          <w:szCs w:val="28"/>
        </w:rPr>
        <w:t xml:space="preserve"> </w:t>
      </w:r>
    </w:p>
    <w:p w14:paraId="73F32D52" w14:textId="77777777" w:rsidR="000C7ABC" w:rsidRPr="00E677F2" w:rsidRDefault="000C7ABC" w:rsidP="000C7ABC">
      <w:pPr>
        <w:ind w:firstLine="397"/>
        <w:jc w:val="both"/>
        <w:rPr>
          <w:sz w:val="28"/>
          <w:szCs w:val="28"/>
        </w:rPr>
      </w:pPr>
      <w:r w:rsidRPr="00E677F2">
        <w:rPr>
          <w:sz w:val="28"/>
          <w:szCs w:val="28"/>
          <w:lang w:val="kk-KZ"/>
        </w:rPr>
        <w:t xml:space="preserve">Түйінді </w:t>
      </w:r>
      <w:r w:rsidRPr="00E677F2">
        <w:rPr>
          <w:sz w:val="28"/>
          <w:szCs w:val="28"/>
        </w:rPr>
        <w:t xml:space="preserve"> </w:t>
      </w:r>
      <w:proofErr w:type="spellStart"/>
      <w:r w:rsidRPr="00E677F2">
        <w:rPr>
          <w:sz w:val="28"/>
          <w:szCs w:val="28"/>
        </w:rPr>
        <w:t>құзыреттер</w:t>
      </w:r>
      <w:proofErr w:type="spellEnd"/>
      <w:r w:rsidRPr="00E677F2">
        <w:rPr>
          <w:sz w:val="28"/>
          <w:szCs w:val="28"/>
        </w:rPr>
        <w:t xml:space="preserve"> </w:t>
      </w:r>
      <w:proofErr w:type="spellStart"/>
      <w:r w:rsidRPr="00E677F2">
        <w:rPr>
          <w:sz w:val="28"/>
          <w:szCs w:val="28"/>
        </w:rPr>
        <w:t>білім</w:t>
      </w:r>
      <w:proofErr w:type="spellEnd"/>
      <w:r w:rsidRPr="00E677F2">
        <w:rPr>
          <w:sz w:val="28"/>
          <w:szCs w:val="28"/>
        </w:rPr>
        <w:t xml:space="preserve"> </w:t>
      </w:r>
      <w:proofErr w:type="spellStart"/>
      <w:r w:rsidRPr="00E677F2">
        <w:rPr>
          <w:sz w:val="28"/>
          <w:szCs w:val="28"/>
        </w:rPr>
        <w:t>берудің</w:t>
      </w:r>
      <w:proofErr w:type="spellEnd"/>
      <w:r w:rsidRPr="00E677F2">
        <w:rPr>
          <w:sz w:val="28"/>
          <w:szCs w:val="28"/>
        </w:rPr>
        <w:t xml:space="preserve"> </w:t>
      </w:r>
      <w:proofErr w:type="spellStart"/>
      <w:r w:rsidRPr="00E677F2">
        <w:rPr>
          <w:sz w:val="28"/>
          <w:szCs w:val="28"/>
        </w:rPr>
        <w:t>әр</w:t>
      </w:r>
      <w:proofErr w:type="spellEnd"/>
      <w:r w:rsidRPr="00E677F2">
        <w:rPr>
          <w:sz w:val="28"/>
          <w:szCs w:val="28"/>
        </w:rPr>
        <w:t xml:space="preserve"> </w:t>
      </w:r>
      <w:proofErr w:type="spellStart"/>
      <w:r w:rsidRPr="00E677F2">
        <w:rPr>
          <w:sz w:val="28"/>
          <w:szCs w:val="28"/>
        </w:rPr>
        <w:t>деңгейі</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білім</w:t>
      </w:r>
      <w:proofErr w:type="spellEnd"/>
      <w:r w:rsidRPr="00E677F2">
        <w:rPr>
          <w:sz w:val="28"/>
          <w:szCs w:val="28"/>
        </w:rPr>
        <w:t xml:space="preserve"> беру </w:t>
      </w:r>
      <w:proofErr w:type="spellStart"/>
      <w:r w:rsidRPr="00E677F2">
        <w:rPr>
          <w:sz w:val="28"/>
          <w:szCs w:val="28"/>
        </w:rPr>
        <w:t>бағыттары</w:t>
      </w:r>
      <w:proofErr w:type="spellEnd"/>
      <w:r w:rsidRPr="00E677F2">
        <w:rPr>
          <w:sz w:val="28"/>
          <w:szCs w:val="28"/>
        </w:rPr>
        <w:t xml:space="preserve"> мен </w:t>
      </w:r>
      <w:proofErr w:type="spellStart"/>
      <w:r w:rsidRPr="00E677F2">
        <w:rPr>
          <w:sz w:val="28"/>
          <w:szCs w:val="28"/>
        </w:rPr>
        <w:t>оқу</w:t>
      </w:r>
      <w:proofErr w:type="spellEnd"/>
      <w:r w:rsidRPr="00E677F2">
        <w:rPr>
          <w:sz w:val="28"/>
          <w:szCs w:val="28"/>
        </w:rPr>
        <w:t xml:space="preserve"> </w:t>
      </w:r>
      <w:proofErr w:type="spellStart"/>
      <w:r w:rsidRPr="00E677F2">
        <w:rPr>
          <w:sz w:val="28"/>
          <w:szCs w:val="28"/>
        </w:rPr>
        <w:t>пәндері</w:t>
      </w:r>
      <w:proofErr w:type="spellEnd"/>
      <w:r w:rsidRPr="00E677F2">
        <w:rPr>
          <w:sz w:val="28"/>
          <w:szCs w:val="28"/>
        </w:rPr>
        <w:t xml:space="preserve"> </w:t>
      </w:r>
      <w:proofErr w:type="spellStart"/>
      <w:r w:rsidRPr="00E677F2">
        <w:rPr>
          <w:sz w:val="28"/>
          <w:szCs w:val="28"/>
        </w:rPr>
        <w:t>деңгейінде</w:t>
      </w:r>
      <w:proofErr w:type="spellEnd"/>
      <w:r w:rsidRPr="00E677F2">
        <w:rPr>
          <w:sz w:val="28"/>
          <w:szCs w:val="28"/>
        </w:rPr>
        <w:t xml:space="preserve"> </w:t>
      </w:r>
      <w:proofErr w:type="spellStart"/>
      <w:r w:rsidRPr="00E677F2">
        <w:rPr>
          <w:sz w:val="28"/>
          <w:szCs w:val="28"/>
        </w:rPr>
        <w:t>нақтыланады</w:t>
      </w:r>
      <w:proofErr w:type="spellEnd"/>
      <w:r w:rsidRPr="00E677F2">
        <w:rPr>
          <w:sz w:val="28"/>
          <w:szCs w:val="28"/>
        </w:rPr>
        <w:t xml:space="preserve">. </w:t>
      </w:r>
      <w:proofErr w:type="spellStart"/>
      <w:r w:rsidRPr="00E677F2">
        <w:rPr>
          <w:sz w:val="28"/>
          <w:szCs w:val="28"/>
        </w:rPr>
        <w:t>Көбінесе</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пәндік</w:t>
      </w:r>
      <w:proofErr w:type="spellEnd"/>
      <w:r w:rsidRPr="00E677F2">
        <w:rPr>
          <w:sz w:val="28"/>
          <w:szCs w:val="28"/>
        </w:rPr>
        <w:t xml:space="preserve"> </w:t>
      </w:r>
      <w:proofErr w:type="spellStart"/>
      <w:r w:rsidRPr="00E677F2">
        <w:rPr>
          <w:sz w:val="28"/>
          <w:szCs w:val="28"/>
        </w:rPr>
        <w:t>құзыреттіліктердің</w:t>
      </w:r>
      <w:proofErr w:type="spellEnd"/>
      <w:r w:rsidRPr="00E677F2">
        <w:rPr>
          <w:sz w:val="28"/>
          <w:szCs w:val="28"/>
        </w:rPr>
        <w:t xml:space="preserve"> </w:t>
      </w:r>
      <w:proofErr w:type="spellStart"/>
      <w:r w:rsidRPr="00E677F2">
        <w:rPr>
          <w:sz w:val="28"/>
          <w:szCs w:val="28"/>
        </w:rPr>
        <w:t>қалыптасуы</w:t>
      </w:r>
      <w:proofErr w:type="spellEnd"/>
      <w:r w:rsidRPr="00E677F2">
        <w:rPr>
          <w:sz w:val="28"/>
          <w:szCs w:val="28"/>
        </w:rPr>
        <w:t xml:space="preserve"> мен </w:t>
      </w:r>
      <w:proofErr w:type="spellStart"/>
      <w:r w:rsidRPr="00E677F2">
        <w:rPr>
          <w:sz w:val="28"/>
          <w:szCs w:val="28"/>
        </w:rPr>
        <w:t>дамуына</w:t>
      </w:r>
      <w:proofErr w:type="spellEnd"/>
      <w:r w:rsidRPr="00E677F2">
        <w:rPr>
          <w:sz w:val="28"/>
          <w:szCs w:val="28"/>
        </w:rPr>
        <w:t xml:space="preserve"> </w:t>
      </w:r>
      <w:proofErr w:type="spellStart"/>
      <w:r w:rsidRPr="00E677F2">
        <w:rPr>
          <w:sz w:val="28"/>
          <w:szCs w:val="28"/>
        </w:rPr>
        <w:t>негіз</w:t>
      </w:r>
      <w:proofErr w:type="spellEnd"/>
      <w:r w:rsidRPr="00E677F2">
        <w:rPr>
          <w:sz w:val="28"/>
          <w:szCs w:val="28"/>
        </w:rPr>
        <w:t xml:space="preserve"> бола </w:t>
      </w:r>
      <w:proofErr w:type="spellStart"/>
      <w:r w:rsidRPr="00E677F2">
        <w:rPr>
          <w:sz w:val="28"/>
          <w:szCs w:val="28"/>
        </w:rPr>
        <w:t>отырып</w:t>
      </w:r>
      <w:proofErr w:type="spellEnd"/>
      <w:r w:rsidRPr="00E677F2">
        <w:rPr>
          <w:sz w:val="28"/>
          <w:szCs w:val="28"/>
        </w:rPr>
        <w:t xml:space="preserve">, </w:t>
      </w:r>
      <w:proofErr w:type="spellStart"/>
      <w:r w:rsidRPr="00E677F2">
        <w:rPr>
          <w:sz w:val="28"/>
          <w:szCs w:val="28"/>
        </w:rPr>
        <w:t>пән</w:t>
      </w:r>
      <w:proofErr w:type="spellEnd"/>
      <w:r w:rsidRPr="00E677F2">
        <w:rPr>
          <w:sz w:val="28"/>
          <w:szCs w:val="28"/>
        </w:rPr>
        <w:t xml:space="preserve"> </w:t>
      </w:r>
      <w:proofErr w:type="spellStart"/>
      <w:r w:rsidRPr="00E677F2">
        <w:rPr>
          <w:sz w:val="28"/>
          <w:szCs w:val="28"/>
        </w:rPr>
        <w:t>контексінде</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 xml:space="preserve">. </w:t>
      </w:r>
      <w:proofErr w:type="spellStart"/>
      <w:r w:rsidRPr="00E677F2">
        <w:rPr>
          <w:sz w:val="28"/>
          <w:szCs w:val="28"/>
        </w:rPr>
        <w:t>Өз</w:t>
      </w:r>
      <w:proofErr w:type="spellEnd"/>
      <w:r w:rsidRPr="00E677F2">
        <w:rPr>
          <w:sz w:val="28"/>
          <w:szCs w:val="28"/>
        </w:rPr>
        <w:t xml:space="preserve"> </w:t>
      </w:r>
      <w:proofErr w:type="spellStart"/>
      <w:r w:rsidRPr="00E677F2">
        <w:rPr>
          <w:sz w:val="28"/>
          <w:szCs w:val="28"/>
        </w:rPr>
        <w:t>кезегінде</w:t>
      </w:r>
      <w:proofErr w:type="spellEnd"/>
      <w:r w:rsidRPr="00E677F2">
        <w:rPr>
          <w:sz w:val="28"/>
          <w:szCs w:val="28"/>
        </w:rPr>
        <w:t xml:space="preserve">, </w:t>
      </w:r>
      <w:proofErr w:type="spellStart"/>
      <w:r w:rsidRPr="00E677F2">
        <w:rPr>
          <w:sz w:val="28"/>
          <w:szCs w:val="28"/>
        </w:rPr>
        <w:t>белгілі</w:t>
      </w:r>
      <w:proofErr w:type="spellEnd"/>
      <w:r w:rsidRPr="00E677F2">
        <w:rPr>
          <w:sz w:val="28"/>
          <w:szCs w:val="28"/>
        </w:rPr>
        <w:t xml:space="preserve"> </w:t>
      </w:r>
      <w:proofErr w:type="spellStart"/>
      <w:r w:rsidRPr="00E677F2">
        <w:rPr>
          <w:sz w:val="28"/>
          <w:szCs w:val="28"/>
        </w:rPr>
        <w:t>бір</w:t>
      </w:r>
      <w:proofErr w:type="spellEnd"/>
      <w:r w:rsidRPr="00E677F2">
        <w:rPr>
          <w:sz w:val="28"/>
          <w:szCs w:val="28"/>
        </w:rPr>
        <w:t xml:space="preserve"> </w:t>
      </w:r>
      <w:proofErr w:type="spellStart"/>
      <w:r w:rsidRPr="00E677F2">
        <w:rPr>
          <w:sz w:val="28"/>
          <w:szCs w:val="28"/>
        </w:rPr>
        <w:t>пәннің</w:t>
      </w:r>
      <w:proofErr w:type="spellEnd"/>
      <w:r w:rsidRPr="00E677F2">
        <w:rPr>
          <w:sz w:val="28"/>
          <w:szCs w:val="28"/>
        </w:rPr>
        <w:t xml:space="preserve"> мазмұны мен </w:t>
      </w:r>
      <w:proofErr w:type="spellStart"/>
      <w:r w:rsidRPr="00E677F2">
        <w:rPr>
          <w:sz w:val="28"/>
          <w:szCs w:val="28"/>
        </w:rPr>
        <w:t>ерекшелігі</w:t>
      </w:r>
      <w:proofErr w:type="spellEnd"/>
      <w:r w:rsidRPr="00E677F2">
        <w:rPr>
          <w:sz w:val="28"/>
          <w:szCs w:val="28"/>
        </w:rPr>
        <w:t xml:space="preserve"> </w:t>
      </w:r>
      <w:proofErr w:type="spellStart"/>
      <w:r w:rsidRPr="00E677F2">
        <w:rPr>
          <w:sz w:val="28"/>
          <w:szCs w:val="28"/>
        </w:rPr>
        <w:t>студенттің</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құзыреттіліктерін</w:t>
      </w:r>
      <w:proofErr w:type="spellEnd"/>
      <w:r w:rsidRPr="00E677F2">
        <w:rPr>
          <w:sz w:val="28"/>
          <w:szCs w:val="28"/>
        </w:rPr>
        <w:t xml:space="preserve"> </w:t>
      </w:r>
      <w:proofErr w:type="spellStart"/>
      <w:r w:rsidRPr="00E677F2">
        <w:rPr>
          <w:sz w:val="28"/>
          <w:szCs w:val="28"/>
        </w:rPr>
        <w:t>дамытуға</w:t>
      </w:r>
      <w:proofErr w:type="spellEnd"/>
      <w:r w:rsidRPr="00E677F2">
        <w:rPr>
          <w:sz w:val="28"/>
          <w:szCs w:val="28"/>
        </w:rPr>
        <w:t xml:space="preserve"> </w:t>
      </w:r>
      <w:proofErr w:type="spellStart"/>
      <w:r w:rsidRPr="00E677F2">
        <w:rPr>
          <w:sz w:val="28"/>
          <w:szCs w:val="28"/>
        </w:rPr>
        <w:t>ықпал</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p>
    <w:p w14:paraId="531EA23E" w14:textId="77777777" w:rsidR="000C7ABC" w:rsidRPr="00E677F2" w:rsidRDefault="000C7ABC" w:rsidP="000C7ABC">
      <w:pPr>
        <w:ind w:firstLine="397"/>
        <w:jc w:val="both"/>
        <w:rPr>
          <w:sz w:val="28"/>
          <w:szCs w:val="28"/>
          <w:lang w:val="kk-KZ"/>
        </w:rPr>
      </w:pPr>
      <w:proofErr w:type="spellStart"/>
      <w:r w:rsidRPr="00E677F2">
        <w:rPr>
          <w:sz w:val="28"/>
          <w:szCs w:val="28"/>
        </w:rPr>
        <w:t>Түйінді</w:t>
      </w:r>
      <w:proofErr w:type="spellEnd"/>
      <w:r w:rsidRPr="00E677F2">
        <w:rPr>
          <w:sz w:val="28"/>
          <w:szCs w:val="28"/>
        </w:rPr>
        <w:t xml:space="preserve"> </w:t>
      </w:r>
      <w:proofErr w:type="spellStart"/>
      <w:r w:rsidRPr="00E677F2">
        <w:rPr>
          <w:sz w:val="28"/>
          <w:szCs w:val="28"/>
        </w:rPr>
        <w:t>құзіретте</w:t>
      </w:r>
      <w:r w:rsidRPr="00E677F2">
        <w:rPr>
          <w:sz w:val="28"/>
          <w:szCs w:val="28"/>
          <w:lang w:val="kk-KZ"/>
        </w:rPr>
        <w:t>рді</w:t>
      </w:r>
      <w:proofErr w:type="spellEnd"/>
      <w:r w:rsidRPr="00E677F2">
        <w:rPr>
          <w:sz w:val="28"/>
          <w:szCs w:val="28"/>
        </w:rPr>
        <w:t xml:space="preserve"> </w:t>
      </w:r>
      <w:proofErr w:type="spellStart"/>
      <w:r w:rsidRPr="00E677F2">
        <w:rPr>
          <w:sz w:val="28"/>
          <w:szCs w:val="28"/>
        </w:rPr>
        <w:t>қалыптастыру</w:t>
      </w:r>
      <w:proofErr w:type="spellEnd"/>
      <w:r w:rsidRPr="00E677F2">
        <w:rPr>
          <w:sz w:val="28"/>
          <w:szCs w:val="28"/>
        </w:rPr>
        <w:t xml:space="preserve"> </w:t>
      </w:r>
      <w:proofErr w:type="spellStart"/>
      <w:r w:rsidRPr="00E677F2">
        <w:rPr>
          <w:sz w:val="28"/>
          <w:szCs w:val="28"/>
        </w:rPr>
        <w:t>білім</w:t>
      </w:r>
      <w:proofErr w:type="spellEnd"/>
      <w:r w:rsidRPr="00E677F2">
        <w:rPr>
          <w:sz w:val="28"/>
          <w:szCs w:val="28"/>
        </w:rPr>
        <w:t xml:space="preserve"> беру </w:t>
      </w:r>
      <w:proofErr w:type="spellStart"/>
      <w:r w:rsidRPr="00E677F2">
        <w:rPr>
          <w:sz w:val="28"/>
          <w:szCs w:val="28"/>
        </w:rPr>
        <w:t>нәтижесінде</w:t>
      </w:r>
      <w:proofErr w:type="spellEnd"/>
      <w:r w:rsidRPr="00E677F2">
        <w:rPr>
          <w:sz w:val="28"/>
          <w:szCs w:val="28"/>
        </w:rPr>
        <w:t xml:space="preserve"> </w:t>
      </w:r>
      <w:proofErr w:type="spellStart"/>
      <w:r w:rsidRPr="00E677F2">
        <w:rPr>
          <w:sz w:val="28"/>
          <w:szCs w:val="28"/>
        </w:rPr>
        <w:t>қарастырылатын</w:t>
      </w:r>
      <w:proofErr w:type="spellEnd"/>
      <w:r w:rsidRPr="00E677F2">
        <w:rPr>
          <w:sz w:val="28"/>
          <w:szCs w:val="28"/>
        </w:rPr>
        <w:t xml:space="preserve"> </w:t>
      </w:r>
      <w:proofErr w:type="spellStart"/>
      <w:r w:rsidRPr="00E677F2">
        <w:rPr>
          <w:sz w:val="28"/>
          <w:szCs w:val="28"/>
        </w:rPr>
        <w:t>болса</w:t>
      </w:r>
      <w:proofErr w:type="spellEnd"/>
      <w:r w:rsidRPr="00E677F2">
        <w:rPr>
          <w:sz w:val="28"/>
          <w:szCs w:val="28"/>
        </w:rPr>
        <w:t xml:space="preserve">, </w:t>
      </w:r>
      <w:proofErr w:type="spellStart"/>
      <w:r w:rsidRPr="00E677F2">
        <w:rPr>
          <w:sz w:val="28"/>
          <w:szCs w:val="28"/>
        </w:rPr>
        <w:t>онда</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барлық</w:t>
      </w:r>
      <w:proofErr w:type="spellEnd"/>
      <w:r w:rsidRPr="00E677F2">
        <w:rPr>
          <w:sz w:val="28"/>
          <w:szCs w:val="28"/>
        </w:rPr>
        <w:t xml:space="preserve"> </w:t>
      </w:r>
      <w:proofErr w:type="spellStart"/>
      <w:r w:rsidRPr="00E677F2">
        <w:rPr>
          <w:sz w:val="28"/>
          <w:szCs w:val="28"/>
        </w:rPr>
        <w:t>оқу</w:t>
      </w:r>
      <w:proofErr w:type="spellEnd"/>
      <w:r w:rsidRPr="00E677F2">
        <w:rPr>
          <w:sz w:val="28"/>
          <w:szCs w:val="28"/>
        </w:rPr>
        <w:t xml:space="preserve"> </w:t>
      </w:r>
      <w:proofErr w:type="spellStart"/>
      <w:r w:rsidRPr="00E677F2">
        <w:rPr>
          <w:sz w:val="28"/>
          <w:szCs w:val="28"/>
        </w:rPr>
        <w:t>пәндерінің</w:t>
      </w:r>
      <w:proofErr w:type="spellEnd"/>
      <w:r w:rsidRPr="00E677F2">
        <w:rPr>
          <w:sz w:val="28"/>
          <w:szCs w:val="28"/>
        </w:rPr>
        <w:t xml:space="preserve"> </w:t>
      </w:r>
      <w:proofErr w:type="spellStart"/>
      <w:r w:rsidRPr="00E677F2">
        <w:rPr>
          <w:sz w:val="28"/>
          <w:szCs w:val="28"/>
        </w:rPr>
        <w:t>мазмұнына</w:t>
      </w:r>
      <w:proofErr w:type="spellEnd"/>
      <w:r w:rsidRPr="00E677F2">
        <w:rPr>
          <w:sz w:val="28"/>
          <w:szCs w:val="28"/>
        </w:rPr>
        <w:t xml:space="preserve"> «</w:t>
      </w:r>
      <w:proofErr w:type="spellStart"/>
      <w:r w:rsidRPr="00E677F2">
        <w:rPr>
          <w:sz w:val="28"/>
          <w:szCs w:val="28"/>
        </w:rPr>
        <w:t>еніп</w:t>
      </w:r>
      <w:proofErr w:type="spellEnd"/>
      <w:r w:rsidRPr="00E677F2">
        <w:rPr>
          <w:sz w:val="28"/>
          <w:szCs w:val="28"/>
        </w:rPr>
        <w:t xml:space="preserve">», </w:t>
      </w:r>
      <w:proofErr w:type="spellStart"/>
      <w:r w:rsidRPr="00E677F2">
        <w:rPr>
          <w:sz w:val="28"/>
          <w:szCs w:val="28"/>
        </w:rPr>
        <w:t>білім</w:t>
      </w:r>
      <w:proofErr w:type="spellEnd"/>
      <w:r w:rsidRPr="00E677F2">
        <w:rPr>
          <w:sz w:val="28"/>
          <w:szCs w:val="28"/>
        </w:rPr>
        <w:t xml:space="preserve"> </w:t>
      </w:r>
      <w:proofErr w:type="spellStart"/>
      <w:r w:rsidRPr="00E677F2">
        <w:rPr>
          <w:sz w:val="28"/>
          <w:szCs w:val="28"/>
        </w:rPr>
        <w:t>берудегі</w:t>
      </w:r>
      <w:proofErr w:type="spellEnd"/>
      <w:r w:rsidRPr="00E677F2">
        <w:rPr>
          <w:sz w:val="28"/>
          <w:szCs w:val="28"/>
        </w:rPr>
        <w:t xml:space="preserve"> </w:t>
      </w:r>
      <w:proofErr w:type="spellStart"/>
      <w:r w:rsidRPr="00E677F2">
        <w:rPr>
          <w:sz w:val="28"/>
          <w:szCs w:val="28"/>
        </w:rPr>
        <w:t>сабақтастықты</w:t>
      </w:r>
      <w:proofErr w:type="spellEnd"/>
      <w:r w:rsidRPr="00E677F2">
        <w:rPr>
          <w:sz w:val="28"/>
          <w:szCs w:val="28"/>
        </w:rPr>
        <w:t xml:space="preserve"> </w:t>
      </w:r>
      <w:proofErr w:type="spellStart"/>
      <w:r w:rsidRPr="00E677F2">
        <w:rPr>
          <w:sz w:val="28"/>
          <w:szCs w:val="28"/>
        </w:rPr>
        <w:t>жүзеге</w:t>
      </w:r>
      <w:proofErr w:type="spellEnd"/>
      <w:r w:rsidRPr="00E677F2">
        <w:rPr>
          <w:sz w:val="28"/>
          <w:szCs w:val="28"/>
        </w:rPr>
        <w:t xml:space="preserve"> </w:t>
      </w:r>
      <w:proofErr w:type="spellStart"/>
      <w:r w:rsidRPr="00E677F2">
        <w:rPr>
          <w:sz w:val="28"/>
          <w:szCs w:val="28"/>
        </w:rPr>
        <w:t>асыру</w:t>
      </w:r>
      <w:proofErr w:type="spellEnd"/>
      <w:r w:rsidRPr="00E677F2">
        <w:rPr>
          <w:sz w:val="28"/>
          <w:szCs w:val="28"/>
        </w:rPr>
        <w:t xml:space="preserve"> </w:t>
      </w:r>
      <w:proofErr w:type="spellStart"/>
      <w:r w:rsidRPr="00E677F2">
        <w:rPr>
          <w:sz w:val="28"/>
          <w:szCs w:val="28"/>
        </w:rPr>
        <w:t>факторларының</w:t>
      </w:r>
      <w:proofErr w:type="spellEnd"/>
      <w:r w:rsidRPr="00E677F2">
        <w:rPr>
          <w:sz w:val="28"/>
          <w:szCs w:val="28"/>
        </w:rPr>
        <w:t xml:space="preserve"> </w:t>
      </w:r>
      <w:proofErr w:type="spellStart"/>
      <w:r w:rsidRPr="00E677F2">
        <w:rPr>
          <w:sz w:val="28"/>
          <w:szCs w:val="28"/>
        </w:rPr>
        <w:t>біріне</w:t>
      </w:r>
      <w:proofErr w:type="spellEnd"/>
      <w:r w:rsidRPr="00E677F2">
        <w:rPr>
          <w:sz w:val="28"/>
          <w:szCs w:val="28"/>
        </w:rPr>
        <w:t xml:space="preserve"> </w:t>
      </w:r>
      <w:proofErr w:type="spellStart"/>
      <w:r w:rsidRPr="00E677F2">
        <w:rPr>
          <w:sz w:val="28"/>
          <w:szCs w:val="28"/>
        </w:rPr>
        <w:t>айналуы</w:t>
      </w:r>
      <w:proofErr w:type="spellEnd"/>
      <w:r w:rsidRPr="00E677F2">
        <w:rPr>
          <w:sz w:val="28"/>
          <w:szCs w:val="28"/>
        </w:rPr>
        <w:t xml:space="preserve"> </w:t>
      </w:r>
      <w:proofErr w:type="spellStart"/>
      <w:r w:rsidRPr="00E677F2">
        <w:rPr>
          <w:sz w:val="28"/>
          <w:szCs w:val="28"/>
        </w:rPr>
        <w:t>тиіс</w:t>
      </w:r>
      <w:proofErr w:type="spellEnd"/>
      <w:r w:rsidRPr="00E677F2">
        <w:rPr>
          <w:sz w:val="28"/>
          <w:szCs w:val="28"/>
          <w:lang w:val="kk-KZ"/>
        </w:rPr>
        <w:t>.</w:t>
      </w:r>
    </w:p>
    <w:p w14:paraId="5942FD50" w14:textId="4DA348C1" w:rsidR="000C7ABC" w:rsidRPr="00E677F2" w:rsidRDefault="000C7ABC" w:rsidP="000C7ABC">
      <w:pPr>
        <w:ind w:firstLine="397"/>
        <w:jc w:val="both"/>
        <w:rPr>
          <w:sz w:val="28"/>
          <w:szCs w:val="28"/>
          <w:lang w:val="kk-KZ"/>
        </w:rPr>
      </w:pPr>
      <w:r w:rsidRPr="00E677F2">
        <w:rPr>
          <w:sz w:val="28"/>
          <w:szCs w:val="28"/>
          <w:lang w:val="kk-KZ"/>
        </w:rPr>
        <w:t xml:space="preserve">Пәндік құзыреттердің сандық және сапалық құрамы студенттердің дайындық профилінің көлемімен шектеледі. Сонымен бірге барлық оқу пәндері таңдалған </w:t>
      </w:r>
      <w:r w:rsidRPr="00E677F2">
        <w:rPr>
          <w:sz w:val="28"/>
          <w:szCs w:val="28"/>
          <w:lang w:val="kk-KZ"/>
        </w:rPr>
        <w:lastRenderedPageBreak/>
        <w:t xml:space="preserve">бағыттың ерекшелігін анықтайтын пәндер ғана емес, олардың қалыптасуына жұмыс істеуі керек. Демек, оқу бағдарламасының мазмұнын қайта пысықтап, </w:t>
      </w:r>
      <w:proofErr w:type="spellStart"/>
      <w:r w:rsidRPr="00E677F2">
        <w:rPr>
          <w:sz w:val="28"/>
          <w:szCs w:val="28"/>
          <w:lang w:val="kk-KZ"/>
        </w:rPr>
        <w:t>пәнішілік</w:t>
      </w:r>
      <w:proofErr w:type="spellEnd"/>
      <w:r w:rsidRPr="00E677F2">
        <w:rPr>
          <w:sz w:val="28"/>
          <w:szCs w:val="28"/>
          <w:lang w:val="kk-KZ"/>
        </w:rPr>
        <w:t xml:space="preserve"> және пәнаралық байланыстарды, оқытудың практикалық бағыттылығын нығайту, түйінді  және пәндік </w:t>
      </w:r>
      <w:proofErr w:type="spellStart"/>
      <w:r w:rsidRPr="00E677F2">
        <w:rPr>
          <w:sz w:val="28"/>
          <w:szCs w:val="28"/>
          <w:lang w:val="kk-KZ"/>
        </w:rPr>
        <w:t>құзыреттіліктердің</w:t>
      </w:r>
      <w:proofErr w:type="spellEnd"/>
      <w:r w:rsidRPr="00E677F2">
        <w:rPr>
          <w:sz w:val="28"/>
          <w:szCs w:val="28"/>
          <w:lang w:val="kk-KZ"/>
        </w:rPr>
        <w:t xml:space="preserve"> негізгі элементтерін бөліп көрсету, олардың қалыптасу шарттарын анықтау қажет</w:t>
      </w:r>
      <w:r w:rsidR="00533A68" w:rsidRPr="00E677F2">
        <w:rPr>
          <w:sz w:val="28"/>
          <w:szCs w:val="28"/>
          <w:lang w:val="kk-KZ"/>
        </w:rPr>
        <w:t xml:space="preserve"> (1-сурет)</w:t>
      </w:r>
      <w:r w:rsidRPr="00E677F2">
        <w:rPr>
          <w:sz w:val="28"/>
          <w:szCs w:val="28"/>
          <w:lang w:val="kk-KZ"/>
        </w:rPr>
        <w:t>.</w:t>
      </w:r>
    </w:p>
    <w:p w14:paraId="6476B0C9" w14:textId="77777777" w:rsidR="00D92874" w:rsidRPr="00E677F2" w:rsidRDefault="00D92874" w:rsidP="00A02888">
      <w:pPr>
        <w:ind w:firstLine="360"/>
        <w:jc w:val="right"/>
        <w:rPr>
          <w:sz w:val="28"/>
          <w:szCs w:val="28"/>
          <w:lang w:val="kk-KZ"/>
        </w:rPr>
      </w:pPr>
    </w:p>
    <w:p w14:paraId="0C63767B" w14:textId="5CEE67A4" w:rsidR="00D92874" w:rsidRPr="00E677F2" w:rsidRDefault="002D3418" w:rsidP="00A02888">
      <w:pPr>
        <w:jc w:val="center"/>
        <w:rPr>
          <w:sz w:val="28"/>
          <w:szCs w:val="28"/>
        </w:rPr>
      </w:pPr>
      <w:bookmarkStart w:id="0" w:name="_MON_1292929825"/>
      <w:bookmarkStart w:id="1" w:name="_MON_1293865498"/>
      <w:bookmarkStart w:id="2" w:name="_MON_1264831136"/>
      <w:bookmarkStart w:id="3" w:name="_MON_1264831271"/>
      <w:bookmarkStart w:id="4" w:name="_MON_1266041757"/>
      <w:bookmarkStart w:id="5" w:name="_MON_1273320800"/>
      <w:bookmarkStart w:id="6" w:name="_MON_1289038589"/>
      <w:bookmarkEnd w:id="0"/>
      <w:bookmarkEnd w:id="1"/>
      <w:bookmarkEnd w:id="2"/>
      <w:bookmarkEnd w:id="3"/>
      <w:bookmarkEnd w:id="4"/>
      <w:bookmarkEnd w:id="5"/>
      <w:bookmarkEnd w:id="6"/>
      <w:r w:rsidRPr="00E677F2">
        <w:rPr>
          <w:noProof/>
          <w:sz w:val="28"/>
          <w:szCs w:val="28"/>
        </w:rPr>
        <w:drawing>
          <wp:inline distT="0" distB="0" distL="0" distR="0" wp14:anchorId="410AD45F" wp14:editId="12EF925B">
            <wp:extent cx="6120765" cy="3635375"/>
            <wp:effectExtent l="0" t="0" r="635" b="0"/>
            <wp:docPr id="4" name="Рисунок 3" descr="Изображение выглядит как текст, снимок экрана, Шрифт, круг&#10;&#10;Автоматически созданное описание">
              <a:extLst xmlns:a="http://schemas.openxmlformats.org/drawingml/2006/main">
                <a:ext uri="{FF2B5EF4-FFF2-40B4-BE49-F238E27FC236}">
                  <a16:creationId xmlns:a16="http://schemas.microsoft.com/office/drawing/2014/main" id="{01EA230D-666A-B14C-9442-8568B77CB9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текст, снимок экрана, Шрифт, круг&#10;&#10;Автоматически созданное описание">
                      <a:extLst>
                        <a:ext uri="{FF2B5EF4-FFF2-40B4-BE49-F238E27FC236}">
                          <a16:creationId xmlns:a16="http://schemas.microsoft.com/office/drawing/2014/main" id="{01EA230D-666A-B14C-9442-8568B77CB94B}"/>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765" cy="3635375"/>
                    </a:xfrm>
                    <a:prstGeom prst="rect">
                      <a:avLst/>
                    </a:prstGeom>
                  </pic:spPr>
                </pic:pic>
              </a:graphicData>
            </a:graphic>
          </wp:inline>
        </w:drawing>
      </w:r>
    </w:p>
    <w:p w14:paraId="4DB426CF" w14:textId="5CA2CC01" w:rsidR="00651055" w:rsidRPr="00E677F2" w:rsidRDefault="00651055" w:rsidP="00651055">
      <w:pPr>
        <w:ind w:firstLine="360"/>
        <w:jc w:val="center"/>
        <w:rPr>
          <w:sz w:val="28"/>
          <w:szCs w:val="28"/>
        </w:rPr>
      </w:pPr>
      <w:r w:rsidRPr="00E677F2">
        <w:rPr>
          <w:sz w:val="28"/>
          <w:szCs w:val="28"/>
          <w:lang w:val="kk-KZ"/>
        </w:rPr>
        <w:t>Сурет 1-Білім алушы</w:t>
      </w:r>
      <w:proofErr w:type="spellStart"/>
      <w:r w:rsidRPr="00E677F2">
        <w:rPr>
          <w:sz w:val="28"/>
          <w:szCs w:val="28"/>
        </w:rPr>
        <w:t>лардың</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құзыреттерінің</w:t>
      </w:r>
      <w:proofErr w:type="spellEnd"/>
      <w:r w:rsidRPr="00E677F2">
        <w:rPr>
          <w:sz w:val="28"/>
          <w:szCs w:val="28"/>
        </w:rPr>
        <w:t xml:space="preserve"> </w:t>
      </w:r>
      <w:proofErr w:type="spellStart"/>
      <w:r w:rsidRPr="00E677F2">
        <w:rPr>
          <w:sz w:val="28"/>
          <w:szCs w:val="28"/>
        </w:rPr>
        <w:t>түрлері</w:t>
      </w:r>
      <w:proofErr w:type="spellEnd"/>
    </w:p>
    <w:p w14:paraId="05133A67" w14:textId="77777777" w:rsidR="00651055" w:rsidRPr="00E677F2" w:rsidRDefault="00651055" w:rsidP="00A02888">
      <w:pPr>
        <w:ind w:firstLine="397"/>
        <w:jc w:val="both"/>
        <w:rPr>
          <w:sz w:val="28"/>
          <w:szCs w:val="28"/>
        </w:rPr>
      </w:pPr>
    </w:p>
    <w:p w14:paraId="76F970FD" w14:textId="79DF5AC1" w:rsidR="00D92874" w:rsidRPr="00E677F2" w:rsidRDefault="00D92874" w:rsidP="00A02888">
      <w:pPr>
        <w:ind w:firstLine="397"/>
        <w:jc w:val="both"/>
        <w:rPr>
          <w:sz w:val="28"/>
          <w:szCs w:val="28"/>
          <w:lang w:val="kk-KZ"/>
        </w:rPr>
      </w:pPr>
      <w:r w:rsidRPr="00E677F2">
        <w:rPr>
          <w:sz w:val="28"/>
          <w:szCs w:val="28"/>
          <w:lang w:val="kk-KZ"/>
        </w:rPr>
        <w:t>Бүгінгі таңда мектеп алдында білім алушыларды сол немесе басқа пәндік сала бойынша білім, білік, дағдылардың жиынтығымен қаруландыру емес, білім беру бағдарламасын меңгеру арқылы білім алушы</w:t>
      </w:r>
      <w:r w:rsidR="00632806" w:rsidRPr="00E677F2">
        <w:rPr>
          <w:sz w:val="28"/>
          <w:szCs w:val="28"/>
          <w:lang w:val="kk-KZ"/>
        </w:rPr>
        <w:t xml:space="preserve">лардың білім беру </w:t>
      </w:r>
      <w:proofErr w:type="spellStart"/>
      <w:r w:rsidR="00632806" w:rsidRPr="00E677F2">
        <w:rPr>
          <w:sz w:val="28"/>
          <w:szCs w:val="28"/>
          <w:lang w:val="kk-KZ"/>
        </w:rPr>
        <w:t>құзыреттіліктерін</w:t>
      </w:r>
      <w:proofErr w:type="spellEnd"/>
      <w:r w:rsidRPr="00E677F2">
        <w:rPr>
          <w:sz w:val="28"/>
          <w:szCs w:val="28"/>
          <w:lang w:val="kk-KZ"/>
        </w:rPr>
        <w:t xml:space="preserve"> қалыптастыру міндеті тұр.</w:t>
      </w:r>
    </w:p>
    <w:p w14:paraId="5A708E33" w14:textId="7E2A5DD3" w:rsidR="00D92874" w:rsidRPr="00E677F2" w:rsidRDefault="00D92874" w:rsidP="00A02888">
      <w:pPr>
        <w:ind w:firstLine="360"/>
        <w:jc w:val="both"/>
        <w:rPr>
          <w:sz w:val="28"/>
          <w:szCs w:val="28"/>
          <w:lang w:val="kk-KZ"/>
        </w:rPr>
      </w:pPr>
      <w:r w:rsidRPr="00E677F2">
        <w:rPr>
          <w:sz w:val="28"/>
          <w:szCs w:val="28"/>
          <w:lang w:val="kk-KZ"/>
        </w:rPr>
        <w:t>Химияны оқып</w:t>
      </w:r>
      <w:r w:rsidR="00B45EDD" w:rsidRPr="00E677F2">
        <w:rPr>
          <w:sz w:val="28"/>
          <w:szCs w:val="28"/>
          <w:lang w:val="kk-KZ"/>
        </w:rPr>
        <w:t xml:space="preserve"> </w:t>
      </w:r>
      <w:r w:rsidRPr="00E677F2">
        <w:rPr>
          <w:sz w:val="28"/>
          <w:szCs w:val="28"/>
          <w:lang w:val="kk-KZ"/>
        </w:rPr>
        <w:t>-</w:t>
      </w:r>
      <w:r w:rsidR="00B45EDD" w:rsidRPr="00E677F2">
        <w:rPr>
          <w:sz w:val="28"/>
          <w:szCs w:val="28"/>
          <w:lang w:val="kk-KZ"/>
        </w:rPr>
        <w:t xml:space="preserve"> </w:t>
      </w:r>
      <w:r w:rsidRPr="00E677F2">
        <w:rPr>
          <w:sz w:val="28"/>
          <w:szCs w:val="28"/>
          <w:lang w:val="kk-KZ"/>
        </w:rPr>
        <w:t>үйрену к</w:t>
      </w:r>
      <w:r w:rsidR="00632806" w:rsidRPr="00E677F2">
        <w:rPr>
          <w:sz w:val="28"/>
          <w:szCs w:val="28"/>
          <w:lang w:val="kk-KZ"/>
        </w:rPr>
        <w:t>езінде негізгі құзыреттерді</w:t>
      </w:r>
      <w:r w:rsidRPr="00E677F2">
        <w:rPr>
          <w:sz w:val="28"/>
          <w:szCs w:val="28"/>
          <w:lang w:val="kk-KZ"/>
        </w:rPr>
        <w:t xml:space="preserve"> қалыптастыру өз бетінше шешім қабылдауға және стандарттыдан ерекшеленетін жағдайларда әрекет етуге дайын болудан көрінеді. Бұл мәселенің параметрлерін анықтауда, оның деректерін нақтылауда, оңтайлы шешімдерді іздеуде және алынған нәтижелерді өз бетінше бағалауда көрсетілуі мүмкін. Өз кезегінде, </w:t>
      </w:r>
      <w:r w:rsidR="00632806" w:rsidRPr="00E677F2">
        <w:rPr>
          <w:sz w:val="28"/>
          <w:szCs w:val="28"/>
          <w:lang w:val="kk-KZ"/>
        </w:rPr>
        <w:t xml:space="preserve">түйінді </w:t>
      </w:r>
      <w:r w:rsidR="00E074D2" w:rsidRPr="00E677F2">
        <w:rPr>
          <w:sz w:val="28"/>
          <w:szCs w:val="28"/>
          <w:lang w:val="kk-KZ"/>
        </w:rPr>
        <w:t>құзыреттер</w:t>
      </w:r>
      <w:r w:rsidRPr="00E677F2">
        <w:rPr>
          <w:sz w:val="28"/>
          <w:szCs w:val="28"/>
          <w:lang w:val="kk-KZ"/>
        </w:rPr>
        <w:t xml:space="preserve"> тұлғаның кәсіби салада өзін-өзі анықтауына, мамандықты саналы таңдауына, </w:t>
      </w:r>
      <w:r w:rsidR="00190B24" w:rsidRPr="00E677F2">
        <w:rPr>
          <w:sz w:val="28"/>
          <w:szCs w:val="28"/>
          <w:lang w:val="kk-KZ"/>
        </w:rPr>
        <w:t xml:space="preserve">студенттің пәндік </w:t>
      </w:r>
      <w:proofErr w:type="spellStart"/>
      <w:r w:rsidR="00190B24" w:rsidRPr="00E677F2">
        <w:rPr>
          <w:sz w:val="28"/>
          <w:szCs w:val="28"/>
          <w:lang w:val="kk-KZ"/>
        </w:rPr>
        <w:t>құзыреттілігін</w:t>
      </w:r>
      <w:proofErr w:type="spellEnd"/>
      <w:r w:rsidRPr="00E677F2">
        <w:rPr>
          <w:sz w:val="28"/>
          <w:szCs w:val="28"/>
          <w:lang w:val="kk-KZ"/>
        </w:rPr>
        <w:t xml:space="preserve"> дамытуға ықпал етеді. Бұл белгілерді білім алушы</w:t>
      </w:r>
      <w:r w:rsidR="00190B24" w:rsidRPr="00E677F2">
        <w:rPr>
          <w:sz w:val="28"/>
          <w:szCs w:val="28"/>
          <w:lang w:val="kk-KZ"/>
        </w:rPr>
        <w:t>лардың құзыреттерінің</w:t>
      </w:r>
      <w:r w:rsidRPr="00E677F2">
        <w:rPr>
          <w:sz w:val="28"/>
          <w:szCs w:val="28"/>
          <w:lang w:val="kk-KZ"/>
        </w:rPr>
        <w:t xml:space="preserve"> дамуының көрсеткіште</w:t>
      </w:r>
      <w:r w:rsidR="00190B24" w:rsidRPr="00E677F2">
        <w:rPr>
          <w:sz w:val="28"/>
          <w:szCs w:val="28"/>
          <w:lang w:val="kk-KZ"/>
        </w:rPr>
        <w:t>рі ретінде қарастыруға болады (2</w:t>
      </w:r>
      <w:r w:rsidRPr="00E677F2">
        <w:rPr>
          <w:sz w:val="28"/>
          <w:szCs w:val="28"/>
          <w:lang w:val="kk-KZ"/>
        </w:rPr>
        <w:t>-</w:t>
      </w:r>
      <w:r w:rsidR="00190B24" w:rsidRPr="00E677F2">
        <w:rPr>
          <w:sz w:val="28"/>
          <w:szCs w:val="28"/>
          <w:lang w:val="kk-KZ"/>
        </w:rPr>
        <w:t>сурет</w:t>
      </w:r>
      <w:r w:rsidRPr="00E677F2">
        <w:rPr>
          <w:sz w:val="28"/>
          <w:szCs w:val="28"/>
          <w:lang w:val="kk-KZ"/>
        </w:rPr>
        <w:t>).</w:t>
      </w:r>
    </w:p>
    <w:p w14:paraId="2B0C10C5" w14:textId="77777777" w:rsidR="00D92874" w:rsidRPr="00E677F2" w:rsidRDefault="00D92874" w:rsidP="00A02888">
      <w:pPr>
        <w:ind w:firstLine="360"/>
        <w:jc w:val="both"/>
        <w:rPr>
          <w:sz w:val="28"/>
          <w:szCs w:val="28"/>
          <w:lang w:val="kk-KZ"/>
        </w:rPr>
      </w:pPr>
    </w:p>
    <w:p w14:paraId="307E07B4" w14:textId="77777777" w:rsidR="00D92874" w:rsidRPr="00E677F2" w:rsidRDefault="00D92874" w:rsidP="00A02888">
      <w:pPr>
        <w:jc w:val="center"/>
        <w:rPr>
          <w:sz w:val="28"/>
          <w:szCs w:val="28"/>
          <w:lang w:val="kk-KZ"/>
        </w:rPr>
      </w:pPr>
    </w:p>
    <w:p w14:paraId="0FDD530A" w14:textId="446CF531" w:rsidR="00190B24" w:rsidRPr="00E677F2" w:rsidRDefault="002D3418" w:rsidP="0088151A">
      <w:pPr>
        <w:jc w:val="center"/>
        <w:rPr>
          <w:sz w:val="28"/>
          <w:szCs w:val="28"/>
        </w:rPr>
      </w:pPr>
      <w:bookmarkStart w:id="7" w:name="_MON_1293951584"/>
      <w:bookmarkStart w:id="8" w:name="_MON_1300173668"/>
      <w:bookmarkStart w:id="9" w:name="_MON_1300261951"/>
      <w:bookmarkStart w:id="10" w:name="_MON_1300777194"/>
      <w:bookmarkStart w:id="11" w:name="_MON_1300777399"/>
      <w:bookmarkStart w:id="12" w:name="_MON_1300778274"/>
      <w:bookmarkStart w:id="13" w:name="_MON_1300778315"/>
      <w:bookmarkStart w:id="14" w:name="_MON_1300778322"/>
      <w:bookmarkStart w:id="15" w:name="_MON_1300778337"/>
      <w:bookmarkStart w:id="16" w:name="_MON_1300778425"/>
      <w:bookmarkStart w:id="17" w:name="_MON_1300778511"/>
      <w:bookmarkStart w:id="18" w:name="_MON_1300778601"/>
      <w:bookmarkStart w:id="19" w:name="_MON_1300778618"/>
      <w:bookmarkStart w:id="20" w:name="_MON_1300778635"/>
      <w:bookmarkStart w:id="21" w:name="_MON_1267422606"/>
      <w:bookmarkStart w:id="22" w:name="_MON_1270295773"/>
      <w:bookmarkStart w:id="23" w:name="_MON_1289040223"/>
      <w:bookmarkStart w:id="24" w:name="_MON_1292915592"/>
      <w:bookmarkStart w:id="25" w:name="_MON_129292982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Pr="00E677F2">
        <w:rPr>
          <w:noProof/>
          <w:sz w:val="28"/>
          <w:szCs w:val="28"/>
        </w:rPr>
        <w:lastRenderedPageBreak/>
        <w:drawing>
          <wp:inline distT="0" distB="0" distL="0" distR="0" wp14:anchorId="230731BE" wp14:editId="660C10CD">
            <wp:extent cx="4942114" cy="4000231"/>
            <wp:effectExtent l="0" t="0" r="0" b="635"/>
            <wp:docPr id="40" name="Рисунок 10" descr="Изображение выглядит как текст, снимок экрана, Шрифт, дизайн&#10;&#10;Автоматически созданное описание">
              <a:extLst xmlns:a="http://schemas.openxmlformats.org/drawingml/2006/main">
                <a:ext uri="{FF2B5EF4-FFF2-40B4-BE49-F238E27FC236}">
                  <a16:creationId xmlns:a16="http://schemas.microsoft.com/office/drawing/2014/main" id="{AF9193DD-B254-964E-B040-C9D0DE1361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0" descr="Изображение выглядит как текст, снимок экрана, Шрифт, дизайн&#10;&#10;Автоматически созданное описание">
                      <a:extLst>
                        <a:ext uri="{FF2B5EF4-FFF2-40B4-BE49-F238E27FC236}">
                          <a16:creationId xmlns:a16="http://schemas.microsoft.com/office/drawing/2014/main" id="{AF9193DD-B254-964E-B040-C9D0DE13617E}"/>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956249" cy="4011672"/>
                    </a:xfrm>
                    <a:prstGeom prst="rect">
                      <a:avLst/>
                    </a:prstGeom>
                  </pic:spPr>
                </pic:pic>
              </a:graphicData>
            </a:graphic>
          </wp:inline>
        </w:drawing>
      </w:r>
    </w:p>
    <w:p w14:paraId="41222592" w14:textId="37B0F71E" w:rsidR="00651055" w:rsidRPr="00E677F2" w:rsidRDefault="00651055" w:rsidP="00651055">
      <w:pPr>
        <w:ind w:firstLine="360"/>
        <w:jc w:val="right"/>
        <w:rPr>
          <w:sz w:val="28"/>
          <w:szCs w:val="28"/>
          <w:lang w:val="kk-KZ"/>
        </w:rPr>
      </w:pPr>
      <w:r w:rsidRPr="00E677F2">
        <w:rPr>
          <w:sz w:val="28"/>
          <w:szCs w:val="28"/>
          <w:lang w:val="kk-KZ"/>
        </w:rPr>
        <w:t xml:space="preserve"> </w:t>
      </w:r>
    </w:p>
    <w:p w14:paraId="560831A6" w14:textId="29A86FCE" w:rsidR="00651055" w:rsidRPr="00E677F2" w:rsidRDefault="00651055" w:rsidP="00651055">
      <w:pPr>
        <w:jc w:val="center"/>
        <w:rPr>
          <w:sz w:val="28"/>
          <w:szCs w:val="28"/>
          <w:lang w:val="kk-KZ"/>
        </w:rPr>
      </w:pPr>
      <w:r w:rsidRPr="00E677F2">
        <w:rPr>
          <w:sz w:val="28"/>
          <w:szCs w:val="28"/>
          <w:lang w:val="kk-KZ"/>
        </w:rPr>
        <w:t xml:space="preserve">Сурет 2- Білім алушылардың </w:t>
      </w:r>
      <w:proofErr w:type="spellStart"/>
      <w:r w:rsidRPr="00E677F2">
        <w:rPr>
          <w:sz w:val="28"/>
          <w:szCs w:val="28"/>
          <w:lang w:val="kk-KZ"/>
        </w:rPr>
        <w:t>құзыреттіліктерін</w:t>
      </w:r>
      <w:proofErr w:type="spellEnd"/>
      <w:r w:rsidRPr="00E677F2">
        <w:rPr>
          <w:sz w:val="28"/>
          <w:szCs w:val="28"/>
          <w:lang w:val="kk-KZ"/>
        </w:rPr>
        <w:t xml:space="preserve"> дамыту көрсеткіштері</w:t>
      </w:r>
    </w:p>
    <w:p w14:paraId="0CB945F5" w14:textId="77777777" w:rsidR="00651055" w:rsidRPr="00E677F2" w:rsidRDefault="00651055" w:rsidP="00A02888">
      <w:pPr>
        <w:jc w:val="both"/>
        <w:rPr>
          <w:sz w:val="28"/>
          <w:szCs w:val="28"/>
          <w:lang w:val="kk-KZ"/>
        </w:rPr>
      </w:pPr>
    </w:p>
    <w:p w14:paraId="6DFA5FBA" w14:textId="73730A26" w:rsidR="00D92874" w:rsidRPr="00E677F2" w:rsidRDefault="00FF3B73" w:rsidP="00A02888">
      <w:pPr>
        <w:jc w:val="both"/>
        <w:rPr>
          <w:sz w:val="28"/>
          <w:szCs w:val="28"/>
          <w:lang w:val="kk-KZ"/>
        </w:rPr>
      </w:pPr>
      <w:r w:rsidRPr="00E677F2">
        <w:rPr>
          <w:sz w:val="28"/>
          <w:szCs w:val="28"/>
          <w:lang w:val="kk-KZ"/>
        </w:rPr>
        <w:t xml:space="preserve">        </w:t>
      </w:r>
      <w:r w:rsidR="00190B24" w:rsidRPr="00E677F2">
        <w:rPr>
          <w:sz w:val="28"/>
          <w:szCs w:val="28"/>
          <w:lang w:val="kk-KZ"/>
        </w:rPr>
        <w:t xml:space="preserve">2-сурет  </w:t>
      </w:r>
      <w:r w:rsidR="00D92874" w:rsidRPr="00E677F2">
        <w:rPr>
          <w:sz w:val="28"/>
          <w:szCs w:val="28"/>
          <w:lang w:val="kk-KZ"/>
        </w:rPr>
        <w:t xml:space="preserve"> білім алушының </w:t>
      </w:r>
      <w:r w:rsidR="00190B24" w:rsidRPr="00E677F2">
        <w:rPr>
          <w:sz w:val="28"/>
          <w:szCs w:val="28"/>
          <w:lang w:val="kk-KZ"/>
        </w:rPr>
        <w:t>түйінді  және пәндік құзыреттерінің</w:t>
      </w:r>
      <w:r w:rsidR="00D92874" w:rsidRPr="00E677F2">
        <w:rPr>
          <w:sz w:val="28"/>
          <w:szCs w:val="28"/>
          <w:lang w:val="kk-KZ"/>
        </w:rPr>
        <w:t xml:space="preserve"> тығыз байланысы мен өзара тәуелділігін көрсетеді, бұл химиядан бағдарламалық материалды меңгеру </w:t>
      </w:r>
      <w:r w:rsidR="00190B24" w:rsidRPr="00E677F2">
        <w:rPr>
          <w:sz w:val="28"/>
          <w:szCs w:val="28"/>
          <w:lang w:val="kk-KZ"/>
        </w:rPr>
        <w:t xml:space="preserve">үрдісінде </w:t>
      </w:r>
      <w:r w:rsidR="00D92874" w:rsidRPr="00E677F2">
        <w:rPr>
          <w:sz w:val="28"/>
          <w:szCs w:val="28"/>
          <w:lang w:val="kk-KZ"/>
        </w:rPr>
        <w:t xml:space="preserve"> </w:t>
      </w:r>
      <w:r w:rsidR="00190B24" w:rsidRPr="00E677F2">
        <w:rPr>
          <w:sz w:val="28"/>
          <w:szCs w:val="28"/>
          <w:lang w:val="kk-KZ"/>
        </w:rPr>
        <w:t xml:space="preserve">түйінді </w:t>
      </w:r>
      <w:r w:rsidR="00D92874" w:rsidRPr="00E677F2">
        <w:rPr>
          <w:sz w:val="28"/>
          <w:szCs w:val="28"/>
          <w:lang w:val="kk-KZ"/>
        </w:rPr>
        <w:t xml:space="preserve"> құзыреттерді дамыту қажеттілігін тағы бір рет көрсетеді. Бұл міндет басқа елдерде пән бойынша оқу </w:t>
      </w:r>
      <w:r w:rsidR="00190B24" w:rsidRPr="00E677F2">
        <w:rPr>
          <w:sz w:val="28"/>
          <w:szCs w:val="28"/>
          <w:lang w:val="kk-KZ"/>
        </w:rPr>
        <w:t xml:space="preserve">үрдісін </w:t>
      </w:r>
      <w:r w:rsidR="00D92874" w:rsidRPr="00E677F2">
        <w:rPr>
          <w:sz w:val="28"/>
          <w:szCs w:val="28"/>
          <w:lang w:val="kk-KZ"/>
        </w:rPr>
        <w:t>ұйымдастыруда басымдылық ретінде қарастырылады.</w:t>
      </w:r>
    </w:p>
    <w:p w14:paraId="4A9BA978" w14:textId="1646805D" w:rsidR="00CB2B5D" w:rsidRPr="00E677F2" w:rsidRDefault="00D92874" w:rsidP="00A02888">
      <w:pPr>
        <w:tabs>
          <w:tab w:val="num" w:pos="540"/>
        </w:tabs>
        <w:jc w:val="both"/>
        <w:rPr>
          <w:sz w:val="28"/>
          <w:szCs w:val="28"/>
          <w:lang w:val="kk-KZ"/>
        </w:rPr>
      </w:pPr>
      <w:r w:rsidRPr="00E677F2">
        <w:rPr>
          <w:sz w:val="28"/>
          <w:szCs w:val="28"/>
          <w:lang w:val="kk-KZ"/>
        </w:rPr>
        <w:tab/>
      </w:r>
      <w:r w:rsidR="00CB2B5D" w:rsidRPr="00E677F2">
        <w:rPr>
          <w:rStyle w:val="anegp0gi0b9av8jahpyh"/>
          <w:rFonts w:eastAsiaTheme="majorEastAsia"/>
          <w:sz w:val="28"/>
          <w:szCs w:val="28"/>
          <w:lang w:val="kk-KZ"/>
        </w:rPr>
        <w:t>Зерттеудің</w:t>
      </w:r>
      <w:r w:rsidR="00CB2B5D" w:rsidRPr="00E677F2">
        <w:rPr>
          <w:sz w:val="28"/>
          <w:szCs w:val="28"/>
          <w:lang w:val="kk-KZ"/>
        </w:rPr>
        <w:t xml:space="preserve"> </w:t>
      </w:r>
      <w:r w:rsidR="00CB2B5D" w:rsidRPr="00E677F2">
        <w:rPr>
          <w:rStyle w:val="anegp0gi0b9av8jahpyh"/>
          <w:rFonts w:eastAsiaTheme="majorEastAsia"/>
          <w:sz w:val="28"/>
          <w:szCs w:val="28"/>
          <w:lang w:val="kk-KZ"/>
        </w:rPr>
        <w:t>негізгі</w:t>
      </w:r>
      <w:r w:rsidR="00CB2B5D" w:rsidRPr="00E677F2">
        <w:rPr>
          <w:sz w:val="28"/>
          <w:szCs w:val="28"/>
          <w:lang w:val="kk-KZ"/>
        </w:rPr>
        <w:t xml:space="preserve"> </w:t>
      </w:r>
      <w:r w:rsidR="00CB2B5D" w:rsidRPr="00E677F2">
        <w:rPr>
          <w:rStyle w:val="anegp0gi0b9av8jahpyh"/>
          <w:rFonts w:eastAsiaTheme="majorEastAsia"/>
          <w:sz w:val="28"/>
          <w:szCs w:val="28"/>
          <w:lang w:val="kk-KZ"/>
        </w:rPr>
        <w:t>мақсаты</w:t>
      </w:r>
      <w:r w:rsidR="00CB2B5D" w:rsidRPr="00E677F2">
        <w:rPr>
          <w:sz w:val="28"/>
          <w:szCs w:val="28"/>
          <w:lang w:val="kk-KZ"/>
        </w:rPr>
        <w:t xml:space="preserve"> студенттердің </w:t>
      </w:r>
      <w:r w:rsidR="00CB2B5D" w:rsidRPr="00E677F2">
        <w:rPr>
          <w:rStyle w:val="anegp0gi0b9av8jahpyh"/>
          <w:rFonts w:eastAsiaTheme="majorEastAsia"/>
          <w:sz w:val="28"/>
          <w:szCs w:val="28"/>
          <w:lang w:val="kk-KZ"/>
        </w:rPr>
        <w:t>қоғамдағы</w:t>
      </w:r>
      <w:r w:rsidR="00CB2B5D" w:rsidRPr="00E677F2">
        <w:rPr>
          <w:sz w:val="28"/>
          <w:szCs w:val="28"/>
          <w:lang w:val="kk-KZ"/>
        </w:rPr>
        <w:t xml:space="preserve"> </w:t>
      </w:r>
      <w:r w:rsidR="00CB2B5D" w:rsidRPr="00E677F2">
        <w:rPr>
          <w:rStyle w:val="anegp0gi0b9av8jahpyh"/>
          <w:rFonts w:eastAsiaTheme="majorEastAsia"/>
          <w:sz w:val="28"/>
          <w:szCs w:val="28"/>
          <w:lang w:val="kk-KZ"/>
        </w:rPr>
        <w:t>толыққанды</w:t>
      </w:r>
      <w:r w:rsidR="00CB2B5D" w:rsidRPr="00E677F2">
        <w:rPr>
          <w:sz w:val="28"/>
          <w:szCs w:val="28"/>
          <w:lang w:val="kk-KZ"/>
        </w:rPr>
        <w:t xml:space="preserve"> </w:t>
      </w:r>
      <w:r w:rsidR="00CB2B5D" w:rsidRPr="00E677F2">
        <w:rPr>
          <w:rStyle w:val="anegp0gi0b9av8jahpyh"/>
          <w:rFonts w:eastAsiaTheme="majorEastAsia"/>
          <w:sz w:val="28"/>
          <w:szCs w:val="28"/>
          <w:lang w:val="kk-KZ"/>
        </w:rPr>
        <w:t>өмір</w:t>
      </w:r>
      <w:r w:rsidR="00CB2B5D" w:rsidRPr="00E677F2">
        <w:rPr>
          <w:sz w:val="28"/>
          <w:szCs w:val="28"/>
          <w:lang w:val="kk-KZ"/>
        </w:rPr>
        <w:t xml:space="preserve"> сүруі </w:t>
      </w:r>
      <w:r w:rsidR="00CB2B5D" w:rsidRPr="00E677F2">
        <w:rPr>
          <w:rStyle w:val="anegp0gi0b9av8jahpyh"/>
          <w:rFonts w:eastAsiaTheme="majorEastAsia"/>
          <w:sz w:val="28"/>
          <w:szCs w:val="28"/>
          <w:lang w:val="kk-KZ"/>
        </w:rPr>
        <w:t>үшін</w:t>
      </w:r>
      <w:r w:rsidR="00CB2B5D" w:rsidRPr="00E677F2">
        <w:rPr>
          <w:sz w:val="28"/>
          <w:szCs w:val="28"/>
          <w:lang w:val="kk-KZ"/>
        </w:rPr>
        <w:t xml:space="preserve"> </w:t>
      </w:r>
      <w:r w:rsidR="00CB2B5D" w:rsidRPr="00E677F2">
        <w:rPr>
          <w:rStyle w:val="anegp0gi0b9av8jahpyh"/>
          <w:rFonts w:eastAsiaTheme="majorEastAsia"/>
          <w:sz w:val="28"/>
          <w:szCs w:val="28"/>
          <w:lang w:val="kk-KZ"/>
        </w:rPr>
        <w:t>қажетті</w:t>
      </w:r>
      <w:r w:rsidR="00CB2B5D" w:rsidRPr="00E677F2">
        <w:rPr>
          <w:sz w:val="28"/>
          <w:szCs w:val="28"/>
          <w:lang w:val="kk-KZ"/>
        </w:rPr>
        <w:t xml:space="preserve"> </w:t>
      </w:r>
      <w:r w:rsidR="00CB2B5D" w:rsidRPr="00E677F2">
        <w:rPr>
          <w:rStyle w:val="anegp0gi0b9av8jahpyh"/>
          <w:rFonts w:eastAsiaTheme="majorEastAsia"/>
          <w:sz w:val="28"/>
          <w:szCs w:val="28"/>
          <w:lang w:val="kk-KZ"/>
        </w:rPr>
        <w:t>білім</w:t>
      </w:r>
      <w:r w:rsidR="00CB2B5D" w:rsidRPr="00E677F2">
        <w:rPr>
          <w:sz w:val="28"/>
          <w:szCs w:val="28"/>
          <w:lang w:val="kk-KZ"/>
        </w:rPr>
        <w:t xml:space="preserve"> </w:t>
      </w:r>
      <w:r w:rsidR="00CB2B5D" w:rsidRPr="00E677F2">
        <w:rPr>
          <w:rStyle w:val="anegp0gi0b9av8jahpyh"/>
          <w:rFonts w:eastAsiaTheme="majorEastAsia"/>
          <w:sz w:val="28"/>
          <w:szCs w:val="28"/>
          <w:lang w:val="kk-KZ"/>
        </w:rPr>
        <w:t>мен</w:t>
      </w:r>
      <w:r w:rsidR="00CB2B5D" w:rsidRPr="00E677F2">
        <w:rPr>
          <w:sz w:val="28"/>
          <w:szCs w:val="28"/>
          <w:lang w:val="kk-KZ"/>
        </w:rPr>
        <w:t xml:space="preserve"> </w:t>
      </w:r>
      <w:r w:rsidR="00CB2B5D" w:rsidRPr="00E677F2">
        <w:rPr>
          <w:rStyle w:val="anegp0gi0b9av8jahpyh"/>
          <w:rFonts w:eastAsiaTheme="majorEastAsia"/>
          <w:sz w:val="28"/>
          <w:szCs w:val="28"/>
          <w:lang w:val="kk-KZ"/>
        </w:rPr>
        <w:t>дағдылардың</w:t>
      </w:r>
      <w:r w:rsidR="00CB2B5D" w:rsidRPr="00E677F2">
        <w:rPr>
          <w:sz w:val="28"/>
          <w:szCs w:val="28"/>
          <w:lang w:val="kk-KZ"/>
        </w:rPr>
        <w:t xml:space="preserve"> </w:t>
      </w:r>
      <w:r w:rsidR="00CB2B5D" w:rsidRPr="00E677F2">
        <w:rPr>
          <w:rStyle w:val="anegp0gi0b9av8jahpyh"/>
          <w:rFonts w:eastAsiaTheme="majorEastAsia"/>
          <w:sz w:val="28"/>
          <w:szCs w:val="28"/>
          <w:lang w:val="kk-KZ"/>
        </w:rPr>
        <w:t>көлемін</w:t>
      </w:r>
      <w:r w:rsidR="00CB2B5D" w:rsidRPr="00E677F2">
        <w:rPr>
          <w:sz w:val="28"/>
          <w:szCs w:val="28"/>
          <w:lang w:val="kk-KZ"/>
        </w:rPr>
        <w:t xml:space="preserve"> </w:t>
      </w:r>
      <w:r w:rsidR="00CB2B5D" w:rsidRPr="00E677F2">
        <w:rPr>
          <w:rStyle w:val="anegp0gi0b9av8jahpyh"/>
          <w:rFonts w:eastAsiaTheme="majorEastAsia"/>
          <w:sz w:val="28"/>
          <w:szCs w:val="28"/>
          <w:lang w:val="kk-KZ"/>
        </w:rPr>
        <w:t>анықтау</w:t>
      </w:r>
      <w:r w:rsidR="00CB2B5D" w:rsidRPr="00E677F2">
        <w:rPr>
          <w:sz w:val="28"/>
          <w:szCs w:val="28"/>
          <w:lang w:val="kk-KZ"/>
        </w:rPr>
        <w:t xml:space="preserve"> </w:t>
      </w:r>
      <w:r w:rsidR="00CB2B5D" w:rsidRPr="00E677F2">
        <w:rPr>
          <w:rStyle w:val="anegp0gi0b9av8jahpyh"/>
          <w:rFonts w:eastAsiaTheme="majorEastAsia"/>
          <w:sz w:val="28"/>
          <w:szCs w:val="28"/>
          <w:lang w:val="kk-KZ"/>
        </w:rPr>
        <w:t>болды.</w:t>
      </w:r>
      <w:r w:rsidR="00CB2B5D" w:rsidRPr="00E677F2">
        <w:rPr>
          <w:sz w:val="28"/>
          <w:szCs w:val="28"/>
          <w:lang w:val="kk-KZ"/>
        </w:rPr>
        <w:t xml:space="preserve"> </w:t>
      </w:r>
      <w:r w:rsidR="00CB2B5D" w:rsidRPr="00E677F2">
        <w:rPr>
          <w:rStyle w:val="anegp0gi0b9av8jahpyh"/>
          <w:rFonts w:eastAsiaTheme="majorEastAsia"/>
          <w:sz w:val="28"/>
          <w:szCs w:val="28"/>
          <w:lang w:val="kk-KZ"/>
        </w:rPr>
        <w:t>Сонымен</w:t>
      </w:r>
      <w:r w:rsidR="00CB2B5D" w:rsidRPr="00E677F2">
        <w:rPr>
          <w:sz w:val="28"/>
          <w:szCs w:val="28"/>
          <w:lang w:val="kk-KZ"/>
        </w:rPr>
        <w:t xml:space="preserve"> </w:t>
      </w:r>
      <w:r w:rsidR="00CB2B5D" w:rsidRPr="00E677F2">
        <w:rPr>
          <w:rStyle w:val="anegp0gi0b9av8jahpyh"/>
          <w:rFonts w:eastAsiaTheme="majorEastAsia"/>
          <w:sz w:val="28"/>
          <w:szCs w:val="28"/>
          <w:lang w:val="kk-KZ"/>
        </w:rPr>
        <w:t>қатар</w:t>
      </w:r>
      <w:r w:rsidR="00CB2B5D" w:rsidRPr="00E677F2">
        <w:rPr>
          <w:sz w:val="28"/>
          <w:szCs w:val="28"/>
          <w:lang w:val="kk-KZ"/>
        </w:rPr>
        <w:t xml:space="preserve">, білім алушылардың </w:t>
      </w:r>
      <w:r w:rsidR="00CB2B5D" w:rsidRPr="00E677F2">
        <w:rPr>
          <w:rStyle w:val="anegp0gi0b9av8jahpyh"/>
          <w:rFonts w:eastAsiaTheme="majorEastAsia"/>
          <w:sz w:val="28"/>
          <w:szCs w:val="28"/>
          <w:lang w:val="kk-KZ"/>
        </w:rPr>
        <w:t>өмір</w:t>
      </w:r>
      <w:r w:rsidR="00CB2B5D" w:rsidRPr="00E677F2">
        <w:rPr>
          <w:sz w:val="28"/>
          <w:szCs w:val="28"/>
          <w:lang w:val="kk-KZ"/>
        </w:rPr>
        <w:t xml:space="preserve"> </w:t>
      </w:r>
      <w:r w:rsidR="00CB2B5D" w:rsidRPr="00E677F2">
        <w:rPr>
          <w:rStyle w:val="anegp0gi0b9av8jahpyh"/>
          <w:rFonts w:eastAsiaTheme="majorEastAsia"/>
          <w:sz w:val="28"/>
          <w:szCs w:val="28"/>
          <w:lang w:val="kk-KZ"/>
        </w:rPr>
        <w:t>мен</w:t>
      </w:r>
      <w:r w:rsidR="00CB2B5D" w:rsidRPr="00E677F2">
        <w:rPr>
          <w:sz w:val="28"/>
          <w:szCs w:val="28"/>
          <w:lang w:val="kk-KZ"/>
        </w:rPr>
        <w:t xml:space="preserve"> </w:t>
      </w:r>
      <w:r w:rsidR="00CB2B5D" w:rsidRPr="00E677F2">
        <w:rPr>
          <w:rStyle w:val="anegp0gi0b9av8jahpyh"/>
          <w:rFonts w:eastAsiaTheme="majorEastAsia"/>
          <w:sz w:val="28"/>
          <w:szCs w:val="28"/>
          <w:lang w:val="kk-KZ"/>
        </w:rPr>
        <w:t>іс</w:t>
      </w:r>
      <w:r w:rsidR="00CB2B5D" w:rsidRPr="00E677F2">
        <w:rPr>
          <w:sz w:val="28"/>
          <w:szCs w:val="28"/>
          <w:lang w:val="kk-KZ"/>
        </w:rPr>
        <w:t xml:space="preserve">-әрекеттерінде </w:t>
      </w:r>
      <w:r w:rsidR="00CB2B5D" w:rsidRPr="00E677F2">
        <w:rPr>
          <w:rStyle w:val="anegp0gi0b9av8jahpyh"/>
          <w:rFonts w:eastAsiaTheme="majorEastAsia"/>
          <w:sz w:val="28"/>
          <w:szCs w:val="28"/>
          <w:lang w:val="kk-KZ"/>
        </w:rPr>
        <w:t>туындауы</w:t>
      </w:r>
      <w:r w:rsidR="00CB2B5D" w:rsidRPr="00E677F2">
        <w:rPr>
          <w:sz w:val="28"/>
          <w:szCs w:val="28"/>
          <w:lang w:val="kk-KZ"/>
        </w:rPr>
        <w:t xml:space="preserve"> мүмкін </w:t>
      </w:r>
      <w:r w:rsidR="00CB2B5D" w:rsidRPr="00E677F2">
        <w:rPr>
          <w:rStyle w:val="anegp0gi0b9av8jahpyh"/>
          <w:rFonts w:eastAsiaTheme="majorEastAsia"/>
          <w:sz w:val="28"/>
          <w:szCs w:val="28"/>
          <w:lang w:val="kk-KZ"/>
        </w:rPr>
        <w:t>түрлі</w:t>
      </w:r>
      <w:r w:rsidR="00CB2B5D" w:rsidRPr="00E677F2">
        <w:rPr>
          <w:sz w:val="28"/>
          <w:szCs w:val="28"/>
          <w:lang w:val="kk-KZ"/>
        </w:rPr>
        <w:t xml:space="preserve"> </w:t>
      </w:r>
      <w:r w:rsidR="00CB2B5D" w:rsidRPr="00E677F2">
        <w:rPr>
          <w:rStyle w:val="anegp0gi0b9av8jahpyh"/>
          <w:rFonts w:eastAsiaTheme="majorEastAsia"/>
          <w:sz w:val="28"/>
          <w:szCs w:val="28"/>
          <w:lang w:val="kk-KZ"/>
        </w:rPr>
        <w:t>жағдайларда</w:t>
      </w:r>
      <w:r w:rsidR="00CB2B5D" w:rsidRPr="00E677F2">
        <w:rPr>
          <w:sz w:val="28"/>
          <w:szCs w:val="28"/>
          <w:lang w:val="kk-KZ"/>
        </w:rPr>
        <w:t xml:space="preserve"> қолда </w:t>
      </w:r>
      <w:r w:rsidR="00CB2B5D" w:rsidRPr="00E677F2">
        <w:rPr>
          <w:rStyle w:val="anegp0gi0b9av8jahpyh"/>
          <w:rFonts w:eastAsiaTheme="majorEastAsia"/>
          <w:sz w:val="28"/>
          <w:szCs w:val="28"/>
          <w:lang w:val="kk-KZ"/>
        </w:rPr>
        <w:t>бар</w:t>
      </w:r>
      <w:r w:rsidR="00CB2B5D" w:rsidRPr="00E677F2">
        <w:rPr>
          <w:sz w:val="28"/>
          <w:szCs w:val="28"/>
          <w:lang w:val="kk-KZ"/>
        </w:rPr>
        <w:t xml:space="preserve"> </w:t>
      </w:r>
      <w:r w:rsidR="00CB2B5D" w:rsidRPr="00E677F2">
        <w:rPr>
          <w:rStyle w:val="anegp0gi0b9av8jahpyh"/>
          <w:rFonts w:eastAsiaTheme="majorEastAsia"/>
          <w:sz w:val="28"/>
          <w:szCs w:val="28"/>
          <w:lang w:val="kk-KZ"/>
        </w:rPr>
        <w:t>білім</w:t>
      </w:r>
      <w:r w:rsidR="00CB2B5D" w:rsidRPr="00E677F2">
        <w:rPr>
          <w:sz w:val="28"/>
          <w:szCs w:val="28"/>
          <w:lang w:val="kk-KZ"/>
        </w:rPr>
        <w:t xml:space="preserve"> </w:t>
      </w:r>
      <w:r w:rsidR="00CB2B5D" w:rsidRPr="00E677F2">
        <w:rPr>
          <w:rStyle w:val="anegp0gi0b9av8jahpyh"/>
          <w:rFonts w:eastAsiaTheme="majorEastAsia"/>
          <w:sz w:val="28"/>
          <w:szCs w:val="28"/>
          <w:lang w:val="kk-KZ"/>
        </w:rPr>
        <w:t>мен</w:t>
      </w:r>
      <w:r w:rsidR="00CB2B5D" w:rsidRPr="00E677F2">
        <w:rPr>
          <w:sz w:val="28"/>
          <w:szCs w:val="28"/>
          <w:lang w:val="kk-KZ"/>
        </w:rPr>
        <w:t xml:space="preserve"> </w:t>
      </w:r>
      <w:r w:rsidR="00CB2B5D" w:rsidRPr="00E677F2">
        <w:rPr>
          <w:rStyle w:val="anegp0gi0b9av8jahpyh"/>
          <w:rFonts w:eastAsiaTheme="majorEastAsia"/>
          <w:sz w:val="28"/>
          <w:szCs w:val="28"/>
          <w:lang w:val="kk-KZ"/>
        </w:rPr>
        <w:t>дағдыларды</w:t>
      </w:r>
      <w:r w:rsidR="00CB2B5D" w:rsidRPr="00E677F2">
        <w:rPr>
          <w:sz w:val="28"/>
          <w:szCs w:val="28"/>
          <w:lang w:val="kk-KZ"/>
        </w:rPr>
        <w:t xml:space="preserve"> </w:t>
      </w:r>
      <w:r w:rsidR="00CB2B5D" w:rsidRPr="00E677F2">
        <w:rPr>
          <w:rStyle w:val="anegp0gi0b9av8jahpyh"/>
          <w:rFonts w:eastAsiaTheme="majorEastAsia"/>
          <w:sz w:val="28"/>
          <w:szCs w:val="28"/>
          <w:lang w:val="kk-KZ"/>
        </w:rPr>
        <w:t>қолдану</w:t>
      </w:r>
      <w:r w:rsidR="00CB2B5D" w:rsidRPr="00E677F2">
        <w:rPr>
          <w:sz w:val="28"/>
          <w:szCs w:val="28"/>
          <w:lang w:val="kk-KZ"/>
        </w:rPr>
        <w:t xml:space="preserve"> </w:t>
      </w:r>
      <w:r w:rsidR="00CB2B5D" w:rsidRPr="00E677F2">
        <w:rPr>
          <w:rStyle w:val="anegp0gi0b9av8jahpyh"/>
          <w:rFonts w:eastAsiaTheme="majorEastAsia"/>
          <w:sz w:val="28"/>
          <w:szCs w:val="28"/>
          <w:lang w:val="kk-KZ"/>
        </w:rPr>
        <w:t>қабілетін</w:t>
      </w:r>
      <w:r w:rsidR="00CB2B5D" w:rsidRPr="00E677F2">
        <w:rPr>
          <w:sz w:val="28"/>
          <w:szCs w:val="28"/>
          <w:lang w:val="kk-KZ"/>
        </w:rPr>
        <w:t xml:space="preserve"> </w:t>
      </w:r>
      <w:r w:rsidR="00CB2B5D" w:rsidRPr="00E677F2">
        <w:rPr>
          <w:rStyle w:val="anegp0gi0b9av8jahpyh"/>
          <w:rFonts w:eastAsiaTheme="majorEastAsia"/>
          <w:sz w:val="28"/>
          <w:szCs w:val="28"/>
          <w:lang w:val="kk-KZ"/>
        </w:rPr>
        <w:t>бағалауға</w:t>
      </w:r>
      <w:r w:rsidR="00CB2B5D" w:rsidRPr="00E677F2">
        <w:rPr>
          <w:sz w:val="28"/>
          <w:szCs w:val="28"/>
          <w:lang w:val="kk-KZ"/>
        </w:rPr>
        <w:t xml:space="preserve"> </w:t>
      </w:r>
      <w:r w:rsidR="00CB2B5D" w:rsidRPr="00E677F2">
        <w:rPr>
          <w:rStyle w:val="anegp0gi0b9av8jahpyh"/>
          <w:rFonts w:eastAsiaTheme="majorEastAsia"/>
          <w:sz w:val="28"/>
          <w:szCs w:val="28"/>
          <w:lang w:val="kk-KZ"/>
        </w:rPr>
        <w:t>ерекше</w:t>
      </w:r>
      <w:r w:rsidR="00CB2B5D" w:rsidRPr="00E677F2">
        <w:rPr>
          <w:sz w:val="28"/>
          <w:szCs w:val="28"/>
          <w:lang w:val="kk-KZ"/>
        </w:rPr>
        <w:t xml:space="preserve"> </w:t>
      </w:r>
      <w:r w:rsidR="00CB2B5D" w:rsidRPr="00E677F2">
        <w:rPr>
          <w:rStyle w:val="anegp0gi0b9av8jahpyh"/>
          <w:rFonts w:eastAsiaTheme="majorEastAsia"/>
          <w:sz w:val="28"/>
          <w:szCs w:val="28"/>
          <w:lang w:val="kk-KZ"/>
        </w:rPr>
        <w:t>назар</w:t>
      </w:r>
      <w:r w:rsidR="00CB2B5D" w:rsidRPr="00E677F2">
        <w:rPr>
          <w:sz w:val="28"/>
          <w:szCs w:val="28"/>
          <w:lang w:val="kk-KZ"/>
        </w:rPr>
        <w:t xml:space="preserve"> аударылды</w:t>
      </w:r>
      <w:r w:rsidR="00CB2B5D" w:rsidRPr="00E677F2">
        <w:rPr>
          <w:rStyle w:val="anegp0gi0b9av8jahpyh"/>
          <w:rFonts w:eastAsiaTheme="majorEastAsia"/>
          <w:sz w:val="28"/>
          <w:szCs w:val="28"/>
          <w:lang w:val="kk-KZ"/>
        </w:rPr>
        <w:t>.</w:t>
      </w:r>
      <w:r w:rsidR="00CB2B5D" w:rsidRPr="00E677F2">
        <w:rPr>
          <w:sz w:val="28"/>
          <w:szCs w:val="28"/>
          <w:lang w:val="kk-KZ"/>
        </w:rPr>
        <w:t xml:space="preserve"> </w:t>
      </w:r>
    </w:p>
    <w:p w14:paraId="3E925ADE" w14:textId="054EB893" w:rsidR="00CB2B5D" w:rsidRPr="00E677F2" w:rsidRDefault="00CB2B5D" w:rsidP="00A02888">
      <w:pPr>
        <w:tabs>
          <w:tab w:val="num" w:pos="540"/>
        </w:tabs>
        <w:jc w:val="both"/>
        <w:rPr>
          <w:sz w:val="28"/>
          <w:szCs w:val="28"/>
          <w:lang w:val="kk-KZ"/>
        </w:rPr>
      </w:pPr>
      <w:r w:rsidRPr="00E677F2">
        <w:rPr>
          <w:sz w:val="28"/>
          <w:szCs w:val="28"/>
          <w:lang w:val="kk-KZ"/>
        </w:rPr>
        <w:t xml:space="preserve">          </w:t>
      </w:r>
      <w:r w:rsidRPr="00E677F2">
        <w:rPr>
          <w:rStyle w:val="anegp0gi0b9av8jahpyh"/>
          <w:rFonts w:eastAsiaTheme="majorEastAsia"/>
          <w:sz w:val="28"/>
          <w:szCs w:val="28"/>
          <w:lang w:val="kk-KZ"/>
        </w:rPr>
        <w:t>Біздің</w:t>
      </w:r>
      <w:r w:rsidRPr="00E677F2">
        <w:rPr>
          <w:sz w:val="28"/>
          <w:szCs w:val="28"/>
          <w:lang w:val="kk-KZ"/>
        </w:rPr>
        <w:t xml:space="preserve"> </w:t>
      </w:r>
      <w:r w:rsidRPr="00E677F2">
        <w:rPr>
          <w:rStyle w:val="anegp0gi0b9av8jahpyh"/>
          <w:rFonts w:eastAsiaTheme="majorEastAsia"/>
          <w:sz w:val="28"/>
          <w:szCs w:val="28"/>
          <w:lang w:val="kk-KZ"/>
        </w:rPr>
        <w:t xml:space="preserve">білім алушыларымыздың </w:t>
      </w:r>
      <w:r w:rsidRPr="00E677F2">
        <w:rPr>
          <w:sz w:val="28"/>
          <w:szCs w:val="28"/>
          <w:lang w:val="kk-KZ"/>
        </w:rPr>
        <w:t xml:space="preserve"> </w:t>
      </w:r>
      <w:r w:rsidRPr="00E677F2">
        <w:rPr>
          <w:rStyle w:val="anegp0gi0b9av8jahpyh"/>
          <w:rFonts w:eastAsiaTheme="majorEastAsia"/>
          <w:sz w:val="28"/>
          <w:szCs w:val="28"/>
          <w:lang w:val="kk-KZ"/>
        </w:rPr>
        <w:t>нәтижелері,</w:t>
      </w:r>
      <w:r w:rsidRPr="00E677F2">
        <w:rPr>
          <w:sz w:val="28"/>
          <w:szCs w:val="28"/>
          <w:lang w:val="kk-KZ"/>
        </w:rPr>
        <w:t xml:space="preserve"> </w:t>
      </w:r>
      <w:r w:rsidRPr="00E677F2">
        <w:rPr>
          <w:rStyle w:val="anegp0gi0b9av8jahpyh"/>
          <w:rFonts w:eastAsiaTheme="majorEastAsia"/>
          <w:sz w:val="28"/>
          <w:szCs w:val="28"/>
          <w:lang w:val="kk-KZ"/>
        </w:rPr>
        <w:t>өкінішке</w:t>
      </w:r>
      <w:r w:rsidRPr="00E677F2">
        <w:rPr>
          <w:sz w:val="28"/>
          <w:szCs w:val="28"/>
          <w:lang w:val="kk-KZ"/>
        </w:rPr>
        <w:t xml:space="preserve"> </w:t>
      </w:r>
      <w:r w:rsidRPr="00E677F2">
        <w:rPr>
          <w:rStyle w:val="anegp0gi0b9av8jahpyh"/>
          <w:rFonts w:eastAsiaTheme="majorEastAsia"/>
          <w:sz w:val="28"/>
          <w:szCs w:val="28"/>
          <w:lang w:val="kk-KZ"/>
        </w:rPr>
        <w:t>орай,</w:t>
      </w:r>
      <w:r w:rsidRPr="00E677F2">
        <w:rPr>
          <w:sz w:val="28"/>
          <w:szCs w:val="28"/>
          <w:lang w:val="kk-KZ"/>
        </w:rPr>
        <w:t xml:space="preserve"> </w:t>
      </w:r>
      <w:r w:rsidRPr="00E677F2">
        <w:rPr>
          <w:rStyle w:val="anegp0gi0b9av8jahpyh"/>
          <w:rFonts w:eastAsiaTheme="majorEastAsia"/>
          <w:sz w:val="28"/>
          <w:szCs w:val="28"/>
          <w:lang w:val="kk-KZ"/>
        </w:rPr>
        <w:t>жыл</w:t>
      </w:r>
      <w:r w:rsidRPr="00E677F2">
        <w:rPr>
          <w:sz w:val="28"/>
          <w:szCs w:val="28"/>
          <w:lang w:val="kk-KZ"/>
        </w:rPr>
        <w:t xml:space="preserve"> </w:t>
      </w:r>
      <w:r w:rsidRPr="00E677F2">
        <w:rPr>
          <w:rStyle w:val="anegp0gi0b9av8jahpyh"/>
          <w:rFonts w:eastAsiaTheme="majorEastAsia"/>
          <w:sz w:val="28"/>
          <w:szCs w:val="28"/>
          <w:lang w:val="kk-KZ"/>
        </w:rPr>
        <w:t>сайын</w:t>
      </w:r>
      <w:r w:rsidRPr="00E677F2">
        <w:rPr>
          <w:sz w:val="28"/>
          <w:szCs w:val="28"/>
          <w:lang w:val="kk-KZ"/>
        </w:rPr>
        <w:t xml:space="preserve"> </w:t>
      </w:r>
      <w:r w:rsidRPr="00E677F2">
        <w:rPr>
          <w:rStyle w:val="anegp0gi0b9av8jahpyh"/>
          <w:rFonts w:eastAsiaTheme="majorEastAsia"/>
          <w:sz w:val="28"/>
          <w:szCs w:val="28"/>
          <w:lang w:val="kk-KZ"/>
        </w:rPr>
        <w:t>нашарлап отырғанын байқаймыз,</w:t>
      </w:r>
      <w:r w:rsidRPr="00E677F2">
        <w:rPr>
          <w:sz w:val="28"/>
          <w:szCs w:val="28"/>
          <w:lang w:val="kk-KZ"/>
        </w:rPr>
        <w:t xml:space="preserve"> бұл </w:t>
      </w:r>
      <w:r w:rsidRPr="00E677F2">
        <w:rPr>
          <w:rStyle w:val="anegp0gi0b9av8jahpyh"/>
          <w:rFonts w:eastAsiaTheme="majorEastAsia"/>
          <w:sz w:val="28"/>
          <w:szCs w:val="28"/>
          <w:lang w:val="kk-KZ"/>
        </w:rPr>
        <w:t>жалпы</w:t>
      </w:r>
      <w:r w:rsidRPr="00E677F2">
        <w:rPr>
          <w:sz w:val="28"/>
          <w:szCs w:val="28"/>
          <w:lang w:val="kk-KZ"/>
        </w:rPr>
        <w:t xml:space="preserve"> </w:t>
      </w:r>
      <w:r w:rsidRPr="00E677F2">
        <w:rPr>
          <w:rStyle w:val="anegp0gi0b9av8jahpyh"/>
          <w:rFonts w:eastAsiaTheme="majorEastAsia"/>
          <w:sz w:val="28"/>
          <w:szCs w:val="28"/>
          <w:lang w:val="kk-KZ"/>
        </w:rPr>
        <w:t>орта</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жүйесінде</w:t>
      </w:r>
      <w:r w:rsidRPr="00E677F2">
        <w:rPr>
          <w:sz w:val="28"/>
          <w:szCs w:val="28"/>
          <w:lang w:val="kk-KZ"/>
        </w:rPr>
        <w:t xml:space="preserve"> </w:t>
      </w:r>
      <w:r w:rsidRPr="00E677F2">
        <w:rPr>
          <w:rStyle w:val="anegp0gi0b9av8jahpyh"/>
          <w:rFonts w:eastAsiaTheme="majorEastAsia"/>
          <w:sz w:val="28"/>
          <w:szCs w:val="28"/>
          <w:lang w:val="kk-KZ"/>
        </w:rPr>
        <w:t>елеулі</w:t>
      </w:r>
      <w:r w:rsidRPr="00E677F2">
        <w:rPr>
          <w:sz w:val="28"/>
          <w:szCs w:val="28"/>
          <w:lang w:val="kk-KZ"/>
        </w:rPr>
        <w:t xml:space="preserve"> </w:t>
      </w:r>
      <w:r w:rsidRPr="00E677F2">
        <w:rPr>
          <w:rStyle w:val="anegp0gi0b9av8jahpyh"/>
          <w:rFonts w:eastAsiaTheme="majorEastAsia"/>
          <w:sz w:val="28"/>
          <w:szCs w:val="28"/>
          <w:lang w:val="kk-KZ"/>
        </w:rPr>
        <w:t xml:space="preserve">мәселелердің </w:t>
      </w:r>
      <w:r w:rsidRPr="00E677F2">
        <w:rPr>
          <w:sz w:val="28"/>
          <w:szCs w:val="28"/>
          <w:lang w:val="kk-KZ"/>
        </w:rPr>
        <w:t xml:space="preserve"> бар </w:t>
      </w:r>
      <w:r w:rsidRPr="00E677F2">
        <w:rPr>
          <w:rStyle w:val="anegp0gi0b9av8jahpyh"/>
          <w:rFonts w:eastAsiaTheme="majorEastAsia"/>
          <w:sz w:val="28"/>
          <w:szCs w:val="28"/>
          <w:lang w:val="kk-KZ"/>
        </w:rPr>
        <w:t>екендігін</w:t>
      </w:r>
      <w:r w:rsidRPr="00E677F2">
        <w:rPr>
          <w:sz w:val="28"/>
          <w:szCs w:val="28"/>
          <w:lang w:val="kk-KZ"/>
        </w:rPr>
        <w:t xml:space="preserve"> көрсетеді</w:t>
      </w:r>
      <w:r w:rsidRPr="00E677F2">
        <w:rPr>
          <w:rStyle w:val="anegp0gi0b9av8jahpyh"/>
          <w:rFonts w:eastAsiaTheme="majorEastAsia"/>
          <w:sz w:val="28"/>
          <w:szCs w:val="28"/>
          <w:lang w:val="kk-KZ"/>
        </w:rPr>
        <w:t>.</w:t>
      </w:r>
      <w:r w:rsidRPr="00E677F2">
        <w:rPr>
          <w:sz w:val="28"/>
          <w:szCs w:val="28"/>
          <w:lang w:val="kk-KZ"/>
        </w:rPr>
        <w:t xml:space="preserve"> </w:t>
      </w:r>
      <w:r w:rsidR="00F2219B" w:rsidRPr="00E677F2">
        <w:rPr>
          <w:rStyle w:val="anegp0gi0b9av8jahpyh"/>
          <w:rFonts w:eastAsiaTheme="majorEastAsia"/>
          <w:sz w:val="28"/>
          <w:szCs w:val="28"/>
          <w:lang w:val="kk-KZ"/>
        </w:rPr>
        <w:t xml:space="preserve"> </w:t>
      </w:r>
      <w:r w:rsidRPr="00E677F2">
        <w:rPr>
          <w:sz w:val="28"/>
          <w:szCs w:val="28"/>
          <w:lang w:val="kk-KZ"/>
        </w:rPr>
        <w:t xml:space="preserve"> </w:t>
      </w:r>
      <w:r w:rsidRPr="00E677F2">
        <w:rPr>
          <w:rStyle w:val="anegp0gi0b9av8jahpyh"/>
          <w:rFonts w:eastAsiaTheme="majorEastAsia"/>
          <w:sz w:val="28"/>
          <w:szCs w:val="28"/>
          <w:lang w:val="kk-KZ"/>
        </w:rPr>
        <w:t>"Сапа"</w:t>
      </w:r>
      <w:r w:rsidRPr="00E677F2">
        <w:rPr>
          <w:sz w:val="28"/>
          <w:szCs w:val="28"/>
          <w:lang w:val="kk-KZ"/>
        </w:rPr>
        <w:t xml:space="preserve"> </w:t>
      </w:r>
      <w:r w:rsidRPr="00E677F2">
        <w:rPr>
          <w:rStyle w:val="anegp0gi0b9av8jahpyh"/>
          <w:rFonts w:eastAsiaTheme="majorEastAsia"/>
          <w:sz w:val="28"/>
          <w:szCs w:val="28"/>
          <w:lang w:val="kk-KZ"/>
        </w:rPr>
        <w:t>ұғымы</w:t>
      </w:r>
      <w:r w:rsidRPr="00E677F2">
        <w:rPr>
          <w:sz w:val="28"/>
          <w:szCs w:val="28"/>
          <w:lang w:val="kk-KZ"/>
        </w:rPr>
        <w:t xml:space="preserve"> </w:t>
      </w:r>
      <w:r w:rsidRPr="00E677F2">
        <w:rPr>
          <w:rStyle w:val="anegp0gi0b9av8jahpyh"/>
          <w:rFonts w:eastAsiaTheme="majorEastAsia"/>
          <w:sz w:val="28"/>
          <w:szCs w:val="28"/>
          <w:lang w:val="kk-KZ"/>
        </w:rPr>
        <w:t>Болон</w:t>
      </w:r>
      <w:r w:rsidRPr="00E677F2">
        <w:rPr>
          <w:sz w:val="28"/>
          <w:szCs w:val="28"/>
          <w:lang w:val="kk-KZ"/>
        </w:rPr>
        <w:t xml:space="preserve"> </w:t>
      </w:r>
      <w:r w:rsidRPr="00E677F2">
        <w:rPr>
          <w:rStyle w:val="anegp0gi0b9av8jahpyh"/>
          <w:rFonts w:eastAsiaTheme="majorEastAsia"/>
          <w:sz w:val="28"/>
          <w:szCs w:val="28"/>
          <w:lang w:val="kk-KZ"/>
        </w:rPr>
        <w:t>декларациясының</w:t>
      </w:r>
      <w:r w:rsidRPr="00E677F2">
        <w:rPr>
          <w:sz w:val="28"/>
          <w:szCs w:val="28"/>
          <w:lang w:val="kk-KZ"/>
        </w:rPr>
        <w:t xml:space="preserve"> </w:t>
      </w:r>
      <w:r w:rsidRPr="00E677F2">
        <w:rPr>
          <w:rStyle w:val="anegp0gi0b9av8jahpyh"/>
          <w:rFonts w:eastAsiaTheme="majorEastAsia"/>
          <w:sz w:val="28"/>
          <w:szCs w:val="28"/>
          <w:lang w:val="kk-KZ"/>
        </w:rPr>
        <w:t>негізгі</w:t>
      </w:r>
      <w:r w:rsidRPr="00E677F2">
        <w:rPr>
          <w:sz w:val="28"/>
          <w:szCs w:val="28"/>
          <w:lang w:val="kk-KZ"/>
        </w:rPr>
        <w:t xml:space="preserve"> </w:t>
      </w:r>
      <w:r w:rsidR="00F2219B" w:rsidRPr="00E677F2">
        <w:rPr>
          <w:rStyle w:val="anegp0gi0b9av8jahpyh"/>
          <w:rFonts w:eastAsiaTheme="majorEastAsia"/>
          <w:sz w:val="28"/>
          <w:szCs w:val="28"/>
          <w:lang w:val="kk-KZ"/>
        </w:rPr>
        <w:t xml:space="preserve">ұстанымдарын </w:t>
      </w:r>
      <w:r w:rsidRPr="00E677F2">
        <w:rPr>
          <w:sz w:val="28"/>
          <w:szCs w:val="28"/>
          <w:lang w:val="kk-KZ"/>
        </w:rPr>
        <w:t xml:space="preserve">іске </w:t>
      </w:r>
      <w:r w:rsidRPr="00E677F2">
        <w:rPr>
          <w:rStyle w:val="anegp0gi0b9av8jahpyh"/>
          <w:rFonts w:eastAsiaTheme="majorEastAsia"/>
          <w:sz w:val="28"/>
          <w:szCs w:val="28"/>
          <w:lang w:val="kk-KZ"/>
        </w:rPr>
        <w:t>асыру</w:t>
      </w:r>
      <w:r w:rsidRPr="00E677F2">
        <w:rPr>
          <w:sz w:val="28"/>
          <w:szCs w:val="28"/>
          <w:lang w:val="kk-KZ"/>
        </w:rPr>
        <w:t xml:space="preserve"> </w:t>
      </w:r>
      <w:r w:rsidRPr="00E677F2">
        <w:rPr>
          <w:rStyle w:val="anegp0gi0b9av8jahpyh"/>
          <w:rFonts w:eastAsiaTheme="majorEastAsia"/>
          <w:sz w:val="28"/>
          <w:szCs w:val="28"/>
          <w:lang w:val="kk-KZ"/>
        </w:rPr>
        <w:t>тұрғысынан</w:t>
      </w:r>
      <w:r w:rsidRPr="00E677F2">
        <w:rPr>
          <w:sz w:val="28"/>
          <w:szCs w:val="28"/>
          <w:lang w:val="kk-KZ"/>
        </w:rPr>
        <w:t xml:space="preserve"> </w:t>
      </w:r>
      <w:r w:rsidRPr="00E677F2">
        <w:rPr>
          <w:rStyle w:val="anegp0gi0b9av8jahpyh"/>
          <w:rFonts w:eastAsiaTheme="majorEastAsia"/>
          <w:sz w:val="28"/>
          <w:szCs w:val="28"/>
          <w:lang w:val="kk-KZ"/>
        </w:rPr>
        <w:t>да</w:t>
      </w:r>
      <w:r w:rsidRPr="00E677F2">
        <w:rPr>
          <w:sz w:val="28"/>
          <w:szCs w:val="28"/>
          <w:lang w:val="kk-KZ"/>
        </w:rPr>
        <w:t xml:space="preserve"> </w:t>
      </w:r>
      <w:r w:rsidRPr="00E677F2">
        <w:rPr>
          <w:rStyle w:val="anegp0gi0b9av8jahpyh"/>
          <w:rFonts w:eastAsiaTheme="majorEastAsia"/>
          <w:sz w:val="28"/>
          <w:szCs w:val="28"/>
          <w:lang w:val="kk-KZ"/>
        </w:rPr>
        <w:t>маңызды,</w:t>
      </w:r>
      <w:r w:rsidRPr="00E677F2">
        <w:rPr>
          <w:sz w:val="28"/>
          <w:szCs w:val="28"/>
          <w:lang w:val="kk-KZ"/>
        </w:rPr>
        <w:t xml:space="preserve"> </w:t>
      </w:r>
      <w:r w:rsidRPr="00E677F2">
        <w:rPr>
          <w:rStyle w:val="anegp0gi0b9av8jahpyh"/>
          <w:rFonts w:eastAsiaTheme="majorEastAsia"/>
          <w:sz w:val="28"/>
          <w:szCs w:val="28"/>
          <w:lang w:val="kk-KZ"/>
        </w:rPr>
        <w:t>өйткені</w:t>
      </w:r>
      <w:r w:rsidRPr="00E677F2">
        <w:rPr>
          <w:sz w:val="28"/>
          <w:szCs w:val="28"/>
          <w:lang w:val="kk-KZ"/>
        </w:rPr>
        <w:t xml:space="preserve"> ол </w:t>
      </w:r>
      <w:r w:rsidRPr="00E677F2">
        <w:rPr>
          <w:rStyle w:val="anegp0gi0b9av8jahpyh"/>
          <w:rFonts w:eastAsiaTheme="majorEastAsia"/>
          <w:sz w:val="28"/>
          <w:szCs w:val="28"/>
          <w:lang w:val="kk-KZ"/>
        </w:rPr>
        <w:t>жалпы</w:t>
      </w:r>
      <w:r w:rsidR="00F2219B" w:rsidRPr="00E677F2">
        <w:rPr>
          <w:rStyle w:val="anegp0gi0b9av8jahpyh"/>
          <w:rFonts w:eastAsiaTheme="majorEastAsia"/>
          <w:sz w:val="28"/>
          <w:szCs w:val="28"/>
          <w:lang w:val="kk-KZ"/>
        </w:rPr>
        <w:t xml:space="preserve"> </w:t>
      </w:r>
      <w:r w:rsidRPr="00E677F2">
        <w:rPr>
          <w:rStyle w:val="anegp0gi0b9av8jahpyh"/>
          <w:rFonts w:eastAsiaTheme="majorEastAsia"/>
          <w:sz w:val="28"/>
          <w:szCs w:val="28"/>
          <w:lang w:val="kk-KZ"/>
        </w:rPr>
        <w:t>еуропалық</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жүйесін</w:t>
      </w:r>
      <w:r w:rsidRPr="00E677F2">
        <w:rPr>
          <w:sz w:val="28"/>
          <w:szCs w:val="28"/>
          <w:lang w:val="kk-KZ"/>
        </w:rPr>
        <w:t xml:space="preserve"> </w:t>
      </w:r>
      <w:r w:rsidRPr="00E677F2">
        <w:rPr>
          <w:rStyle w:val="anegp0gi0b9av8jahpyh"/>
          <w:rFonts w:eastAsiaTheme="majorEastAsia"/>
          <w:sz w:val="28"/>
          <w:szCs w:val="28"/>
          <w:lang w:val="kk-KZ"/>
        </w:rPr>
        <w:t>қалыптастырудың</w:t>
      </w:r>
      <w:r w:rsidRPr="00E677F2">
        <w:rPr>
          <w:sz w:val="28"/>
          <w:szCs w:val="28"/>
          <w:lang w:val="kk-KZ"/>
        </w:rPr>
        <w:t xml:space="preserve"> </w:t>
      </w:r>
      <w:r w:rsidRPr="00E677F2">
        <w:rPr>
          <w:rStyle w:val="anegp0gi0b9av8jahpyh"/>
          <w:rFonts w:eastAsiaTheme="majorEastAsia"/>
          <w:sz w:val="28"/>
          <w:szCs w:val="28"/>
          <w:lang w:val="kk-KZ"/>
        </w:rPr>
        <w:t>негізін</w:t>
      </w:r>
      <w:r w:rsidRPr="00E677F2">
        <w:rPr>
          <w:sz w:val="28"/>
          <w:szCs w:val="28"/>
          <w:lang w:val="kk-KZ"/>
        </w:rPr>
        <w:t xml:space="preserve"> </w:t>
      </w:r>
      <w:r w:rsidRPr="00E677F2">
        <w:rPr>
          <w:rStyle w:val="anegp0gi0b9av8jahpyh"/>
          <w:rFonts w:eastAsiaTheme="majorEastAsia"/>
          <w:sz w:val="28"/>
          <w:szCs w:val="28"/>
          <w:lang w:val="kk-KZ"/>
        </w:rPr>
        <w:t>анықтайды.</w:t>
      </w:r>
      <w:r w:rsidRPr="00E677F2">
        <w:rPr>
          <w:sz w:val="28"/>
          <w:szCs w:val="28"/>
          <w:lang w:val="kk-KZ"/>
        </w:rPr>
        <w:t xml:space="preserve"> </w:t>
      </w:r>
      <w:r w:rsidRPr="00E677F2">
        <w:rPr>
          <w:rStyle w:val="anegp0gi0b9av8jahpyh"/>
          <w:rFonts w:eastAsiaTheme="majorEastAsia"/>
          <w:sz w:val="28"/>
          <w:szCs w:val="28"/>
          <w:lang w:val="kk-KZ"/>
        </w:rPr>
        <w:t>Оны</w:t>
      </w:r>
      <w:r w:rsidRPr="00E677F2">
        <w:rPr>
          <w:sz w:val="28"/>
          <w:szCs w:val="28"/>
          <w:lang w:val="kk-KZ"/>
        </w:rPr>
        <w:t xml:space="preserve"> </w:t>
      </w:r>
      <w:r w:rsidRPr="00E677F2">
        <w:rPr>
          <w:rStyle w:val="anegp0gi0b9av8jahpyh"/>
          <w:rFonts w:eastAsiaTheme="majorEastAsia"/>
          <w:sz w:val="28"/>
          <w:szCs w:val="28"/>
          <w:lang w:val="kk-KZ"/>
        </w:rPr>
        <w:t>құрудың</w:t>
      </w:r>
      <w:r w:rsidRPr="00E677F2">
        <w:rPr>
          <w:sz w:val="28"/>
          <w:szCs w:val="28"/>
          <w:lang w:val="kk-KZ"/>
        </w:rPr>
        <w:t xml:space="preserve"> </w:t>
      </w:r>
      <w:r w:rsidRPr="00E677F2">
        <w:rPr>
          <w:rStyle w:val="anegp0gi0b9av8jahpyh"/>
          <w:rFonts w:eastAsiaTheme="majorEastAsia"/>
          <w:sz w:val="28"/>
          <w:szCs w:val="28"/>
          <w:lang w:val="kk-KZ"/>
        </w:rPr>
        <w:t>негізгі</w:t>
      </w:r>
      <w:r w:rsidRPr="00E677F2">
        <w:rPr>
          <w:sz w:val="28"/>
          <w:szCs w:val="28"/>
          <w:lang w:val="kk-KZ"/>
        </w:rPr>
        <w:t xml:space="preserve"> </w:t>
      </w:r>
      <w:r w:rsidR="00F2219B" w:rsidRPr="00E677F2">
        <w:rPr>
          <w:rStyle w:val="anegp0gi0b9av8jahpyh"/>
          <w:rFonts w:eastAsiaTheme="majorEastAsia"/>
          <w:sz w:val="28"/>
          <w:szCs w:val="28"/>
          <w:lang w:val="kk-KZ"/>
        </w:rPr>
        <w:t>ұстанымдарының</w:t>
      </w:r>
      <w:r w:rsidRPr="00E677F2">
        <w:rPr>
          <w:sz w:val="28"/>
          <w:szCs w:val="28"/>
          <w:lang w:val="kk-KZ"/>
        </w:rPr>
        <w:t xml:space="preserve"> </w:t>
      </w:r>
      <w:r w:rsidRPr="00E677F2">
        <w:rPr>
          <w:rStyle w:val="anegp0gi0b9av8jahpyh"/>
          <w:rFonts w:eastAsiaTheme="majorEastAsia"/>
          <w:sz w:val="28"/>
          <w:szCs w:val="28"/>
          <w:lang w:val="kk-KZ"/>
        </w:rPr>
        <w:t>арасында</w:t>
      </w:r>
      <w:r w:rsidRPr="00E677F2">
        <w:rPr>
          <w:sz w:val="28"/>
          <w:szCs w:val="28"/>
          <w:lang w:val="kk-KZ"/>
        </w:rPr>
        <w:t xml:space="preserve"> мыналар </w:t>
      </w:r>
      <w:r w:rsidRPr="00E677F2">
        <w:rPr>
          <w:rStyle w:val="anegp0gi0b9av8jahpyh"/>
          <w:rFonts w:eastAsiaTheme="majorEastAsia"/>
          <w:sz w:val="28"/>
          <w:szCs w:val="28"/>
          <w:lang w:val="kk-KZ"/>
        </w:rPr>
        <w:t>қарастырылады</w:t>
      </w:r>
      <w:r w:rsidRPr="00E677F2">
        <w:rPr>
          <w:sz w:val="28"/>
          <w:szCs w:val="28"/>
          <w:lang w:val="kk-KZ"/>
        </w:rPr>
        <w:t>:</w:t>
      </w:r>
    </w:p>
    <w:p w14:paraId="534950AE" w14:textId="77777777" w:rsidR="00F2219B" w:rsidRPr="00E677F2" w:rsidRDefault="00F2219B" w:rsidP="00A02888">
      <w:pPr>
        <w:tabs>
          <w:tab w:val="num" w:pos="540"/>
        </w:tabs>
        <w:jc w:val="both"/>
        <w:rPr>
          <w:sz w:val="28"/>
          <w:szCs w:val="28"/>
          <w:lang w:val="kk-KZ"/>
        </w:rPr>
      </w:pPr>
      <w:r w:rsidRPr="00E677F2">
        <w:rPr>
          <w:sz w:val="28"/>
          <w:szCs w:val="28"/>
          <w:lang w:val="kk-KZ"/>
        </w:rPr>
        <w:t xml:space="preserve">   </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әлеуметтік</w:t>
      </w:r>
      <w:r w:rsidRPr="00E677F2">
        <w:rPr>
          <w:sz w:val="28"/>
          <w:szCs w:val="28"/>
          <w:lang w:val="kk-KZ"/>
        </w:rPr>
        <w:t xml:space="preserve"> </w:t>
      </w:r>
      <w:r w:rsidRPr="00E677F2">
        <w:rPr>
          <w:rStyle w:val="anegp0gi0b9av8jahpyh"/>
          <w:rFonts w:eastAsiaTheme="majorEastAsia"/>
          <w:sz w:val="28"/>
          <w:szCs w:val="28"/>
          <w:lang w:val="kk-KZ"/>
        </w:rPr>
        <w:t>тапсырысты</w:t>
      </w:r>
      <w:r w:rsidRPr="00E677F2">
        <w:rPr>
          <w:sz w:val="28"/>
          <w:szCs w:val="28"/>
          <w:lang w:val="kk-KZ"/>
        </w:rPr>
        <w:t xml:space="preserve"> </w:t>
      </w:r>
      <w:r w:rsidRPr="00E677F2">
        <w:rPr>
          <w:rStyle w:val="anegp0gi0b9av8jahpyh"/>
          <w:rFonts w:eastAsiaTheme="majorEastAsia"/>
          <w:sz w:val="28"/>
          <w:szCs w:val="28"/>
          <w:lang w:val="kk-KZ"/>
        </w:rPr>
        <w:t>анықтайтын</w:t>
      </w:r>
      <w:r w:rsidRPr="00E677F2">
        <w:rPr>
          <w:sz w:val="28"/>
          <w:szCs w:val="28"/>
          <w:lang w:val="kk-KZ"/>
        </w:rPr>
        <w:t xml:space="preserve"> </w:t>
      </w:r>
      <w:r w:rsidRPr="00E677F2">
        <w:rPr>
          <w:rStyle w:val="anegp0gi0b9av8jahpyh"/>
          <w:rFonts w:eastAsiaTheme="majorEastAsia"/>
          <w:sz w:val="28"/>
          <w:szCs w:val="28"/>
          <w:lang w:val="kk-KZ"/>
        </w:rPr>
        <w:t>сыртқы</w:t>
      </w:r>
      <w:r w:rsidRPr="00E677F2">
        <w:rPr>
          <w:sz w:val="28"/>
          <w:szCs w:val="28"/>
          <w:lang w:val="kk-KZ"/>
        </w:rPr>
        <w:t xml:space="preserve"> </w:t>
      </w:r>
      <w:r w:rsidRPr="00E677F2">
        <w:rPr>
          <w:rStyle w:val="anegp0gi0b9av8jahpyh"/>
          <w:rFonts w:eastAsiaTheme="majorEastAsia"/>
          <w:sz w:val="28"/>
          <w:szCs w:val="28"/>
          <w:lang w:val="kk-KZ"/>
        </w:rPr>
        <w:t>тұтынушыға</w:t>
      </w:r>
      <w:r w:rsidRPr="00E677F2">
        <w:rPr>
          <w:sz w:val="28"/>
          <w:szCs w:val="28"/>
          <w:lang w:val="kk-KZ"/>
        </w:rPr>
        <w:t xml:space="preserve"> </w:t>
      </w:r>
      <w:r w:rsidRPr="00E677F2">
        <w:rPr>
          <w:rStyle w:val="anegp0gi0b9av8jahpyh"/>
          <w:rFonts w:eastAsiaTheme="majorEastAsia"/>
          <w:sz w:val="28"/>
          <w:szCs w:val="28"/>
          <w:lang w:val="kk-KZ"/>
        </w:rPr>
        <w:t>назар</w:t>
      </w:r>
      <w:r w:rsidRPr="00E677F2">
        <w:rPr>
          <w:sz w:val="28"/>
          <w:szCs w:val="28"/>
          <w:lang w:val="kk-KZ"/>
        </w:rPr>
        <w:t xml:space="preserve"> </w:t>
      </w:r>
      <w:r w:rsidRPr="00E677F2">
        <w:rPr>
          <w:rStyle w:val="anegp0gi0b9av8jahpyh"/>
          <w:rFonts w:eastAsiaTheme="majorEastAsia"/>
          <w:sz w:val="28"/>
          <w:szCs w:val="28"/>
          <w:lang w:val="kk-KZ"/>
        </w:rPr>
        <w:t>аудару</w:t>
      </w:r>
      <w:r w:rsidRPr="00E677F2">
        <w:rPr>
          <w:sz w:val="28"/>
          <w:szCs w:val="28"/>
          <w:lang w:val="kk-KZ"/>
        </w:rPr>
        <w:t>;</w:t>
      </w:r>
    </w:p>
    <w:p w14:paraId="758D5B8B" w14:textId="77777777" w:rsidR="00F2219B" w:rsidRPr="00E677F2" w:rsidRDefault="00F2219B" w:rsidP="00A02888">
      <w:pPr>
        <w:tabs>
          <w:tab w:val="num" w:pos="540"/>
        </w:tabs>
        <w:jc w:val="both"/>
        <w:rPr>
          <w:sz w:val="28"/>
          <w:szCs w:val="28"/>
          <w:lang w:val="kk-KZ"/>
        </w:rPr>
      </w:pPr>
      <w:r w:rsidRPr="00E677F2">
        <w:rPr>
          <w:sz w:val="28"/>
          <w:szCs w:val="28"/>
          <w:lang w:val="kk-KZ"/>
        </w:rPr>
        <w:t xml:space="preserve"> </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жүйесінің</w:t>
      </w:r>
      <w:r w:rsidRPr="00E677F2">
        <w:rPr>
          <w:sz w:val="28"/>
          <w:szCs w:val="28"/>
          <w:lang w:val="kk-KZ"/>
        </w:rPr>
        <w:t xml:space="preserve"> </w:t>
      </w:r>
      <w:r w:rsidRPr="00E677F2">
        <w:rPr>
          <w:rStyle w:val="anegp0gi0b9av8jahpyh"/>
          <w:rFonts w:eastAsiaTheme="majorEastAsia"/>
          <w:sz w:val="28"/>
          <w:szCs w:val="28"/>
          <w:lang w:val="kk-KZ"/>
        </w:rPr>
        <w:t>қажеттіліктерін</w:t>
      </w:r>
      <w:r w:rsidRPr="00E677F2">
        <w:rPr>
          <w:sz w:val="28"/>
          <w:szCs w:val="28"/>
          <w:lang w:val="kk-KZ"/>
        </w:rPr>
        <w:t xml:space="preserve"> </w:t>
      </w:r>
      <w:r w:rsidRPr="00E677F2">
        <w:rPr>
          <w:rStyle w:val="anegp0gi0b9av8jahpyh"/>
          <w:rFonts w:eastAsiaTheme="majorEastAsia"/>
          <w:sz w:val="28"/>
          <w:szCs w:val="28"/>
          <w:lang w:val="kk-KZ"/>
        </w:rPr>
        <w:t>есепке</w:t>
      </w:r>
      <w:r w:rsidRPr="00E677F2">
        <w:rPr>
          <w:sz w:val="28"/>
          <w:szCs w:val="28"/>
          <w:lang w:val="kk-KZ"/>
        </w:rPr>
        <w:t xml:space="preserve"> алу; </w:t>
      </w:r>
    </w:p>
    <w:p w14:paraId="0A0690EA" w14:textId="77777777" w:rsidR="00F2219B" w:rsidRPr="00E677F2" w:rsidRDefault="00F2219B" w:rsidP="00A02888">
      <w:pPr>
        <w:tabs>
          <w:tab w:val="num" w:pos="540"/>
        </w:tabs>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олардың</w:t>
      </w:r>
      <w:r w:rsidRPr="00E677F2">
        <w:rPr>
          <w:sz w:val="28"/>
          <w:szCs w:val="28"/>
          <w:lang w:val="kk-KZ"/>
        </w:rPr>
        <w:t xml:space="preserve"> диагностикасын </w:t>
      </w:r>
      <w:r w:rsidRPr="00E677F2">
        <w:rPr>
          <w:rStyle w:val="anegp0gi0b9av8jahpyh"/>
          <w:rFonts w:eastAsiaTheme="majorEastAsia"/>
          <w:sz w:val="28"/>
          <w:szCs w:val="28"/>
          <w:lang w:val="kk-KZ"/>
        </w:rPr>
        <w:t>арттыра</w:t>
      </w:r>
      <w:r w:rsidRPr="00E677F2">
        <w:rPr>
          <w:sz w:val="28"/>
          <w:szCs w:val="28"/>
          <w:lang w:val="kk-KZ"/>
        </w:rPr>
        <w:t xml:space="preserve"> отырып, </w:t>
      </w:r>
      <w:r w:rsidRPr="00E677F2">
        <w:rPr>
          <w:rStyle w:val="anegp0gi0b9av8jahpyh"/>
          <w:rFonts w:eastAsiaTheme="majorEastAsia"/>
          <w:sz w:val="28"/>
          <w:szCs w:val="28"/>
          <w:lang w:val="kk-KZ"/>
        </w:rPr>
        <w:t>көрсеткіштер</w:t>
      </w:r>
      <w:r w:rsidRPr="00E677F2">
        <w:rPr>
          <w:sz w:val="28"/>
          <w:szCs w:val="28"/>
          <w:lang w:val="kk-KZ"/>
        </w:rPr>
        <w:t xml:space="preserve"> </w:t>
      </w:r>
      <w:r w:rsidRPr="00E677F2">
        <w:rPr>
          <w:rStyle w:val="anegp0gi0b9av8jahpyh"/>
          <w:rFonts w:eastAsiaTheme="majorEastAsia"/>
          <w:sz w:val="28"/>
          <w:szCs w:val="28"/>
          <w:lang w:val="kk-KZ"/>
        </w:rPr>
        <w:t>жүйесін</w:t>
      </w:r>
      <w:r w:rsidRPr="00E677F2">
        <w:rPr>
          <w:sz w:val="28"/>
          <w:szCs w:val="28"/>
          <w:lang w:val="kk-KZ"/>
        </w:rPr>
        <w:t xml:space="preserve"> </w:t>
      </w:r>
      <w:r w:rsidRPr="00E677F2">
        <w:rPr>
          <w:rStyle w:val="anegp0gi0b9av8jahpyh"/>
          <w:rFonts w:eastAsiaTheme="majorEastAsia"/>
          <w:sz w:val="28"/>
          <w:szCs w:val="28"/>
          <w:lang w:val="kk-KZ"/>
        </w:rPr>
        <w:t>азайту</w:t>
      </w:r>
      <w:r w:rsidRPr="00E677F2">
        <w:rPr>
          <w:sz w:val="28"/>
          <w:szCs w:val="28"/>
          <w:lang w:val="kk-KZ"/>
        </w:rPr>
        <w:t xml:space="preserve">; </w:t>
      </w:r>
    </w:p>
    <w:p w14:paraId="3AE04105" w14:textId="7AC195C8" w:rsidR="00F2219B" w:rsidRPr="00E677F2" w:rsidRDefault="00F2219B" w:rsidP="00A02888">
      <w:pPr>
        <w:tabs>
          <w:tab w:val="num" w:pos="540"/>
        </w:tabs>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пайдаланылатын</w:t>
      </w:r>
      <w:r w:rsidRPr="00E677F2">
        <w:rPr>
          <w:sz w:val="28"/>
          <w:szCs w:val="28"/>
          <w:lang w:val="kk-KZ"/>
        </w:rPr>
        <w:t xml:space="preserve"> </w:t>
      </w:r>
      <w:r w:rsidRPr="00E677F2">
        <w:rPr>
          <w:rStyle w:val="anegp0gi0b9av8jahpyh"/>
          <w:rFonts w:eastAsiaTheme="majorEastAsia"/>
          <w:sz w:val="28"/>
          <w:szCs w:val="28"/>
          <w:lang w:val="kk-KZ"/>
        </w:rPr>
        <w:t>көрсеткіштердің</w:t>
      </w:r>
      <w:r w:rsidRPr="00E677F2">
        <w:rPr>
          <w:sz w:val="28"/>
          <w:szCs w:val="28"/>
          <w:lang w:val="kk-KZ"/>
        </w:rPr>
        <w:t xml:space="preserve"> </w:t>
      </w:r>
      <w:proofErr w:type="spellStart"/>
      <w:r w:rsidRPr="00E677F2">
        <w:rPr>
          <w:sz w:val="28"/>
          <w:szCs w:val="28"/>
          <w:lang w:val="kk-KZ"/>
        </w:rPr>
        <w:t>интрументальдығы</w:t>
      </w:r>
      <w:proofErr w:type="spellEnd"/>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proofErr w:type="spellStart"/>
      <w:r w:rsidRPr="00E677F2">
        <w:rPr>
          <w:rStyle w:val="anegp0gi0b9av8jahpyh"/>
          <w:rFonts w:eastAsiaTheme="majorEastAsia"/>
          <w:sz w:val="28"/>
          <w:szCs w:val="28"/>
          <w:lang w:val="kk-KZ"/>
        </w:rPr>
        <w:t>технологиялылығы</w:t>
      </w:r>
      <w:proofErr w:type="spellEnd"/>
      <w:r w:rsidRPr="00E677F2">
        <w:rPr>
          <w:sz w:val="28"/>
          <w:szCs w:val="28"/>
          <w:lang w:val="kk-KZ"/>
        </w:rPr>
        <w:t xml:space="preserve">; </w:t>
      </w:r>
    </w:p>
    <w:p w14:paraId="489BB8B5" w14:textId="77777777" w:rsidR="00EC11FA" w:rsidRPr="00E677F2" w:rsidRDefault="00F2219B" w:rsidP="00A02888">
      <w:pPr>
        <w:tabs>
          <w:tab w:val="num" w:pos="540"/>
        </w:tabs>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ұсынылған</w:t>
      </w:r>
      <w:r w:rsidRPr="00E677F2">
        <w:rPr>
          <w:sz w:val="28"/>
          <w:szCs w:val="28"/>
          <w:lang w:val="kk-KZ"/>
        </w:rPr>
        <w:t xml:space="preserve"> </w:t>
      </w:r>
      <w:r w:rsidRPr="00E677F2">
        <w:rPr>
          <w:rStyle w:val="anegp0gi0b9av8jahpyh"/>
          <w:rFonts w:eastAsiaTheme="majorEastAsia"/>
          <w:sz w:val="28"/>
          <w:szCs w:val="28"/>
          <w:lang w:val="kk-KZ"/>
        </w:rPr>
        <w:t>көрсеткіштер</w:t>
      </w:r>
      <w:r w:rsidRPr="00E677F2">
        <w:rPr>
          <w:sz w:val="28"/>
          <w:szCs w:val="28"/>
          <w:lang w:val="kk-KZ"/>
        </w:rPr>
        <w:t xml:space="preserve"> </w:t>
      </w:r>
      <w:r w:rsidRPr="00E677F2">
        <w:rPr>
          <w:rStyle w:val="anegp0gi0b9av8jahpyh"/>
          <w:rFonts w:eastAsiaTheme="majorEastAsia"/>
          <w:sz w:val="28"/>
          <w:szCs w:val="28"/>
          <w:lang w:val="kk-KZ"/>
        </w:rPr>
        <w:t>жүйесінің</w:t>
      </w:r>
      <w:r w:rsidRPr="00E677F2">
        <w:rPr>
          <w:sz w:val="28"/>
          <w:szCs w:val="28"/>
          <w:lang w:val="kk-KZ"/>
        </w:rPr>
        <w:t xml:space="preserve"> </w:t>
      </w:r>
      <w:r w:rsidRPr="00E677F2">
        <w:rPr>
          <w:rStyle w:val="anegp0gi0b9av8jahpyh"/>
          <w:rFonts w:eastAsiaTheme="majorEastAsia"/>
          <w:sz w:val="28"/>
          <w:szCs w:val="28"/>
          <w:lang w:val="kk-KZ"/>
        </w:rPr>
        <w:t>халықаралық</w:t>
      </w:r>
      <w:r w:rsidRPr="00E677F2">
        <w:rPr>
          <w:sz w:val="28"/>
          <w:szCs w:val="28"/>
          <w:lang w:val="kk-KZ"/>
        </w:rPr>
        <w:t xml:space="preserve"> </w:t>
      </w:r>
      <w:r w:rsidRPr="00E677F2">
        <w:rPr>
          <w:rStyle w:val="anegp0gi0b9av8jahpyh"/>
          <w:rFonts w:eastAsiaTheme="majorEastAsia"/>
          <w:sz w:val="28"/>
          <w:szCs w:val="28"/>
          <w:lang w:val="kk-KZ"/>
        </w:rPr>
        <w:t>аналогтармен</w:t>
      </w:r>
      <w:r w:rsidRPr="00E677F2">
        <w:rPr>
          <w:sz w:val="28"/>
          <w:szCs w:val="28"/>
          <w:lang w:val="kk-KZ"/>
        </w:rPr>
        <w:t xml:space="preserve"> салыстырылуы</w:t>
      </w:r>
      <w:r w:rsidRPr="00E677F2">
        <w:rPr>
          <w:rStyle w:val="anegp0gi0b9av8jahpyh"/>
          <w:rFonts w:eastAsiaTheme="majorEastAsia"/>
          <w:sz w:val="28"/>
          <w:szCs w:val="28"/>
          <w:lang w:val="kk-KZ"/>
        </w:rPr>
        <w:t>.</w:t>
      </w:r>
      <w:r w:rsidR="00761B75" w:rsidRPr="00E677F2">
        <w:rPr>
          <w:rStyle w:val="10"/>
          <w:color w:val="auto"/>
          <w:lang w:val="kk-KZ"/>
        </w:rPr>
        <w:t xml:space="preserve">         </w:t>
      </w:r>
      <w:r w:rsidR="00761B75" w:rsidRPr="00E677F2">
        <w:rPr>
          <w:rStyle w:val="anegp0gi0b9av8jahpyh"/>
          <w:rFonts w:eastAsiaTheme="majorEastAsia"/>
          <w:sz w:val="28"/>
          <w:szCs w:val="28"/>
          <w:lang w:val="kk-KZ"/>
        </w:rPr>
        <w:t>Ғылыми</w:t>
      </w:r>
      <w:r w:rsidR="00761B75" w:rsidRPr="00E677F2">
        <w:rPr>
          <w:sz w:val="28"/>
          <w:szCs w:val="28"/>
          <w:lang w:val="kk-KZ"/>
        </w:rPr>
        <w:t xml:space="preserve"> </w:t>
      </w:r>
      <w:r w:rsidR="00761B75" w:rsidRPr="00E677F2">
        <w:rPr>
          <w:rStyle w:val="anegp0gi0b9av8jahpyh"/>
          <w:rFonts w:eastAsiaTheme="majorEastAsia"/>
          <w:sz w:val="28"/>
          <w:szCs w:val="28"/>
          <w:lang w:val="kk-KZ"/>
        </w:rPr>
        <w:t>негізделген</w:t>
      </w:r>
      <w:r w:rsidR="00761B75" w:rsidRPr="00E677F2">
        <w:rPr>
          <w:sz w:val="28"/>
          <w:szCs w:val="28"/>
          <w:lang w:val="kk-KZ"/>
        </w:rPr>
        <w:t xml:space="preserve"> </w:t>
      </w:r>
      <w:r w:rsidR="00761B75" w:rsidRPr="00E677F2">
        <w:rPr>
          <w:rStyle w:val="anegp0gi0b9av8jahpyh"/>
          <w:rFonts w:eastAsiaTheme="majorEastAsia"/>
          <w:sz w:val="28"/>
          <w:szCs w:val="28"/>
          <w:lang w:val="kk-KZ"/>
        </w:rPr>
        <w:t>көрсеткіштерді</w:t>
      </w:r>
      <w:r w:rsidR="00761B75" w:rsidRPr="00E677F2">
        <w:rPr>
          <w:sz w:val="28"/>
          <w:szCs w:val="28"/>
          <w:lang w:val="kk-KZ"/>
        </w:rPr>
        <w:t xml:space="preserve"> </w:t>
      </w:r>
      <w:r w:rsidR="00761B75" w:rsidRPr="00E677F2">
        <w:rPr>
          <w:rStyle w:val="anegp0gi0b9av8jahpyh"/>
          <w:rFonts w:eastAsiaTheme="majorEastAsia"/>
          <w:sz w:val="28"/>
          <w:szCs w:val="28"/>
          <w:lang w:val="kk-KZ"/>
        </w:rPr>
        <w:t>әзірлеу</w:t>
      </w:r>
      <w:r w:rsidR="00761B75" w:rsidRPr="00E677F2">
        <w:rPr>
          <w:sz w:val="28"/>
          <w:szCs w:val="28"/>
          <w:lang w:val="kk-KZ"/>
        </w:rPr>
        <w:t xml:space="preserve"> </w:t>
      </w:r>
      <w:r w:rsidR="00761B75" w:rsidRPr="00E677F2">
        <w:rPr>
          <w:rStyle w:val="anegp0gi0b9av8jahpyh"/>
          <w:rFonts w:eastAsiaTheme="majorEastAsia"/>
          <w:sz w:val="28"/>
          <w:szCs w:val="28"/>
          <w:lang w:val="kk-KZ"/>
        </w:rPr>
        <w:t>үшін</w:t>
      </w:r>
      <w:r w:rsidR="00761B75" w:rsidRPr="00E677F2">
        <w:rPr>
          <w:sz w:val="28"/>
          <w:szCs w:val="28"/>
          <w:lang w:val="kk-KZ"/>
        </w:rPr>
        <w:t xml:space="preserve"> </w:t>
      </w:r>
      <w:r w:rsidR="00761B75" w:rsidRPr="00E677F2">
        <w:rPr>
          <w:rStyle w:val="anegp0gi0b9av8jahpyh"/>
          <w:rFonts w:eastAsiaTheme="majorEastAsia"/>
          <w:sz w:val="28"/>
          <w:szCs w:val="28"/>
          <w:lang w:val="kk-KZ"/>
        </w:rPr>
        <w:t>мектеп</w:t>
      </w:r>
      <w:r w:rsidR="00761B75" w:rsidRPr="00E677F2">
        <w:rPr>
          <w:sz w:val="28"/>
          <w:szCs w:val="28"/>
          <w:lang w:val="kk-KZ"/>
        </w:rPr>
        <w:t xml:space="preserve"> </w:t>
      </w:r>
      <w:r w:rsidR="00761B75" w:rsidRPr="00E677F2">
        <w:rPr>
          <w:rStyle w:val="anegp0gi0b9av8jahpyh"/>
          <w:rFonts w:eastAsiaTheme="majorEastAsia"/>
          <w:sz w:val="28"/>
          <w:szCs w:val="28"/>
          <w:lang w:val="kk-KZ"/>
        </w:rPr>
        <w:t>оқушылары</w:t>
      </w:r>
      <w:r w:rsidR="00761B75" w:rsidRPr="00E677F2">
        <w:rPr>
          <w:sz w:val="28"/>
          <w:szCs w:val="28"/>
          <w:lang w:val="kk-KZ"/>
        </w:rPr>
        <w:t xml:space="preserve"> </w:t>
      </w:r>
      <w:r w:rsidR="00761B75" w:rsidRPr="00E677F2">
        <w:rPr>
          <w:rStyle w:val="anegp0gi0b9av8jahpyh"/>
          <w:rFonts w:eastAsiaTheme="majorEastAsia"/>
          <w:sz w:val="28"/>
          <w:szCs w:val="28"/>
          <w:lang w:val="kk-KZ"/>
        </w:rPr>
        <w:t>мен</w:t>
      </w:r>
      <w:r w:rsidR="00761B75" w:rsidRPr="00E677F2">
        <w:rPr>
          <w:sz w:val="28"/>
          <w:szCs w:val="28"/>
          <w:lang w:val="kk-KZ"/>
        </w:rPr>
        <w:t xml:space="preserve"> </w:t>
      </w:r>
      <w:r w:rsidR="00761B75" w:rsidRPr="00E677F2">
        <w:rPr>
          <w:rStyle w:val="anegp0gi0b9av8jahpyh"/>
          <w:rFonts w:eastAsiaTheme="majorEastAsia"/>
          <w:sz w:val="28"/>
          <w:szCs w:val="28"/>
          <w:lang w:val="kk-KZ"/>
        </w:rPr>
        <w:lastRenderedPageBreak/>
        <w:t>педагогикалық</w:t>
      </w:r>
      <w:r w:rsidR="00761B75" w:rsidRPr="00E677F2">
        <w:rPr>
          <w:sz w:val="28"/>
          <w:szCs w:val="28"/>
          <w:lang w:val="kk-KZ"/>
        </w:rPr>
        <w:t xml:space="preserve"> </w:t>
      </w:r>
      <w:r w:rsidR="00761B75" w:rsidRPr="00E677F2">
        <w:rPr>
          <w:rStyle w:val="anegp0gi0b9av8jahpyh"/>
          <w:rFonts w:eastAsiaTheme="majorEastAsia"/>
          <w:sz w:val="28"/>
          <w:szCs w:val="28"/>
          <w:lang w:val="kk-KZ"/>
        </w:rPr>
        <w:t>ЖОО</w:t>
      </w:r>
      <w:r w:rsidR="00761B75" w:rsidRPr="00E677F2">
        <w:rPr>
          <w:sz w:val="28"/>
          <w:szCs w:val="28"/>
          <w:lang w:val="kk-KZ"/>
        </w:rPr>
        <w:t xml:space="preserve"> </w:t>
      </w:r>
      <w:r w:rsidR="00761B75" w:rsidRPr="00E677F2">
        <w:rPr>
          <w:rStyle w:val="anegp0gi0b9av8jahpyh"/>
          <w:rFonts w:eastAsiaTheme="majorEastAsia"/>
          <w:sz w:val="28"/>
          <w:szCs w:val="28"/>
          <w:lang w:val="kk-KZ"/>
        </w:rPr>
        <w:t>студенттерінің</w:t>
      </w:r>
      <w:r w:rsidR="00761B75" w:rsidRPr="00E677F2">
        <w:rPr>
          <w:sz w:val="28"/>
          <w:szCs w:val="28"/>
          <w:lang w:val="kk-KZ"/>
        </w:rPr>
        <w:t xml:space="preserve"> </w:t>
      </w:r>
      <w:r w:rsidR="00761B75" w:rsidRPr="00E677F2">
        <w:rPr>
          <w:rStyle w:val="anegp0gi0b9av8jahpyh"/>
          <w:rFonts w:eastAsiaTheme="majorEastAsia"/>
          <w:sz w:val="28"/>
          <w:szCs w:val="28"/>
          <w:lang w:val="kk-KZ"/>
        </w:rPr>
        <w:t>білім</w:t>
      </w:r>
      <w:r w:rsidR="00761B75" w:rsidRPr="00E677F2">
        <w:rPr>
          <w:sz w:val="28"/>
          <w:szCs w:val="28"/>
          <w:lang w:val="kk-KZ"/>
        </w:rPr>
        <w:t xml:space="preserve"> беру </w:t>
      </w:r>
      <w:r w:rsidR="00761B75" w:rsidRPr="00E677F2">
        <w:rPr>
          <w:rStyle w:val="anegp0gi0b9av8jahpyh"/>
          <w:rFonts w:eastAsiaTheme="majorEastAsia"/>
          <w:sz w:val="28"/>
          <w:szCs w:val="28"/>
          <w:lang w:val="kk-KZ"/>
        </w:rPr>
        <w:t>қызметінің</w:t>
      </w:r>
      <w:r w:rsidR="00761B75" w:rsidRPr="00E677F2">
        <w:rPr>
          <w:sz w:val="28"/>
          <w:szCs w:val="28"/>
          <w:lang w:val="kk-KZ"/>
        </w:rPr>
        <w:t xml:space="preserve"> </w:t>
      </w:r>
      <w:r w:rsidR="00761B75" w:rsidRPr="00E677F2">
        <w:rPr>
          <w:rStyle w:val="anegp0gi0b9av8jahpyh"/>
          <w:rFonts w:eastAsiaTheme="majorEastAsia"/>
          <w:sz w:val="28"/>
          <w:szCs w:val="28"/>
          <w:lang w:val="kk-KZ"/>
        </w:rPr>
        <w:t>нәтижелерінің</w:t>
      </w:r>
      <w:r w:rsidR="00761B75" w:rsidRPr="00E677F2">
        <w:rPr>
          <w:sz w:val="28"/>
          <w:szCs w:val="28"/>
          <w:lang w:val="kk-KZ"/>
        </w:rPr>
        <w:t xml:space="preserve"> </w:t>
      </w:r>
      <w:r w:rsidR="00761B75" w:rsidRPr="00E677F2">
        <w:rPr>
          <w:rStyle w:val="anegp0gi0b9av8jahpyh"/>
          <w:rFonts w:eastAsiaTheme="majorEastAsia"/>
          <w:sz w:val="28"/>
          <w:szCs w:val="28"/>
          <w:lang w:val="kk-KZ"/>
        </w:rPr>
        <w:t>сапасы</w:t>
      </w:r>
      <w:r w:rsidR="00761B75" w:rsidRPr="00E677F2">
        <w:rPr>
          <w:sz w:val="28"/>
          <w:szCs w:val="28"/>
          <w:lang w:val="kk-KZ"/>
        </w:rPr>
        <w:t xml:space="preserve"> </w:t>
      </w:r>
      <w:r w:rsidR="00761B75" w:rsidRPr="00E677F2">
        <w:rPr>
          <w:rStyle w:val="anegp0gi0b9av8jahpyh"/>
          <w:rFonts w:eastAsiaTheme="majorEastAsia"/>
          <w:sz w:val="28"/>
          <w:szCs w:val="28"/>
          <w:lang w:val="kk-KZ"/>
        </w:rPr>
        <w:t>деп</w:t>
      </w:r>
      <w:r w:rsidR="00761B75" w:rsidRPr="00E677F2">
        <w:rPr>
          <w:sz w:val="28"/>
          <w:szCs w:val="28"/>
          <w:lang w:val="kk-KZ"/>
        </w:rPr>
        <w:t xml:space="preserve"> </w:t>
      </w:r>
      <w:r w:rsidR="00761B75" w:rsidRPr="00E677F2">
        <w:rPr>
          <w:rStyle w:val="anegp0gi0b9av8jahpyh"/>
          <w:rFonts w:eastAsiaTheme="majorEastAsia"/>
          <w:sz w:val="28"/>
          <w:szCs w:val="28"/>
          <w:lang w:val="kk-KZ"/>
        </w:rPr>
        <w:t>не</w:t>
      </w:r>
      <w:r w:rsidR="00761B75" w:rsidRPr="00E677F2">
        <w:rPr>
          <w:sz w:val="28"/>
          <w:szCs w:val="28"/>
          <w:lang w:val="kk-KZ"/>
        </w:rPr>
        <w:t xml:space="preserve"> </w:t>
      </w:r>
      <w:r w:rsidR="00761B75" w:rsidRPr="00E677F2">
        <w:rPr>
          <w:rStyle w:val="anegp0gi0b9av8jahpyh"/>
          <w:rFonts w:eastAsiaTheme="majorEastAsia"/>
          <w:sz w:val="28"/>
          <w:szCs w:val="28"/>
          <w:lang w:val="kk-KZ"/>
        </w:rPr>
        <w:t>түсінілетінін</w:t>
      </w:r>
      <w:r w:rsidR="00761B75" w:rsidRPr="00E677F2">
        <w:rPr>
          <w:sz w:val="28"/>
          <w:szCs w:val="28"/>
          <w:lang w:val="kk-KZ"/>
        </w:rPr>
        <w:t xml:space="preserve"> </w:t>
      </w:r>
      <w:r w:rsidR="00761B75" w:rsidRPr="00E677F2">
        <w:rPr>
          <w:rStyle w:val="anegp0gi0b9av8jahpyh"/>
          <w:rFonts w:eastAsiaTheme="majorEastAsia"/>
          <w:sz w:val="28"/>
          <w:szCs w:val="28"/>
          <w:lang w:val="kk-KZ"/>
        </w:rPr>
        <w:t>анықтау</w:t>
      </w:r>
      <w:r w:rsidR="00761B75" w:rsidRPr="00E677F2">
        <w:rPr>
          <w:sz w:val="28"/>
          <w:szCs w:val="28"/>
          <w:lang w:val="kk-KZ"/>
        </w:rPr>
        <w:t xml:space="preserve"> </w:t>
      </w:r>
      <w:r w:rsidR="00761B75" w:rsidRPr="00E677F2">
        <w:rPr>
          <w:rStyle w:val="anegp0gi0b9av8jahpyh"/>
          <w:rFonts w:eastAsiaTheme="majorEastAsia"/>
          <w:sz w:val="28"/>
          <w:szCs w:val="28"/>
          <w:lang w:val="kk-KZ"/>
        </w:rPr>
        <w:t>маңызды.</w:t>
      </w:r>
      <w:r w:rsidR="00761B75" w:rsidRPr="00E677F2">
        <w:rPr>
          <w:sz w:val="28"/>
          <w:szCs w:val="28"/>
          <w:lang w:val="kk-KZ"/>
        </w:rPr>
        <w:t xml:space="preserve"> </w:t>
      </w:r>
      <w:r w:rsidR="00EC11FA" w:rsidRPr="00E677F2">
        <w:rPr>
          <w:sz w:val="28"/>
          <w:szCs w:val="28"/>
          <w:lang w:val="kk-KZ"/>
        </w:rPr>
        <w:t xml:space="preserve"> </w:t>
      </w:r>
    </w:p>
    <w:p w14:paraId="7D1562E9" w14:textId="2AE0FD2A" w:rsidR="00F2219B" w:rsidRPr="00E677F2" w:rsidRDefault="00EC11FA" w:rsidP="00A02888">
      <w:pPr>
        <w:tabs>
          <w:tab w:val="num" w:pos="540"/>
        </w:tabs>
        <w:jc w:val="both"/>
        <w:rPr>
          <w:rStyle w:val="anegp0gi0b9av8jahpyh"/>
          <w:rFonts w:eastAsiaTheme="majorEastAsia"/>
          <w:sz w:val="28"/>
          <w:szCs w:val="28"/>
          <w:lang w:val="kk-KZ"/>
        </w:rPr>
      </w:pPr>
      <w:r w:rsidRPr="00E677F2">
        <w:rPr>
          <w:sz w:val="28"/>
          <w:szCs w:val="28"/>
          <w:lang w:val="kk-KZ"/>
        </w:rPr>
        <w:t xml:space="preserve">      </w:t>
      </w:r>
      <w:r w:rsidR="00761B75" w:rsidRPr="00E677F2">
        <w:rPr>
          <w:rStyle w:val="anegp0gi0b9av8jahpyh"/>
          <w:rFonts w:eastAsiaTheme="majorEastAsia"/>
          <w:sz w:val="28"/>
          <w:szCs w:val="28"/>
          <w:lang w:val="kk-KZ"/>
        </w:rPr>
        <w:t>Көптеген</w:t>
      </w:r>
      <w:r w:rsidR="00761B75" w:rsidRPr="00E677F2">
        <w:rPr>
          <w:sz w:val="28"/>
          <w:szCs w:val="28"/>
          <w:lang w:val="kk-KZ"/>
        </w:rPr>
        <w:t xml:space="preserve"> </w:t>
      </w:r>
      <w:r w:rsidR="00761B75" w:rsidRPr="00E677F2">
        <w:rPr>
          <w:rStyle w:val="anegp0gi0b9av8jahpyh"/>
          <w:rFonts w:eastAsiaTheme="majorEastAsia"/>
          <w:sz w:val="28"/>
          <w:szCs w:val="28"/>
          <w:lang w:val="kk-KZ"/>
        </w:rPr>
        <w:t>дереккөздерді</w:t>
      </w:r>
      <w:r w:rsidR="00761B75" w:rsidRPr="00E677F2">
        <w:rPr>
          <w:sz w:val="28"/>
          <w:szCs w:val="28"/>
          <w:lang w:val="kk-KZ"/>
        </w:rPr>
        <w:t xml:space="preserve"> </w:t>
      </w:r>
      <w:r w:rsidR="00761B75" w:rsidRPr="00E677F2">
        <w:rPr>
          <w:rStyle w:val="anegp0gi0b9av8jahpyh"/>
          <w:rFonts w:eastAsiaTheme="majorEastAsia"/>
          <w:sz w:val="28"/>
          <w:szCs w:val="28"/>
          <w:lang w:val="kk-KZ"/>
        </w:rPr>
        <w:t>талдау</w:t>
      </w:r>
      <w:r w:rsidR="00761B75" w:rsidRPr="00E677F2">
        <w:rPr>
          <w:sz w:val="28"/>
          <w:szCs w:val="28"/>
          <w:lang w:val="kk-KZ"/>
        </w:rPr>
        <w:t xml:space="preserve"> </w:t>
      </w:r>
      <w:r w:rsidR="00761B75" w:rsidRPr="00E677F2">
        <w:rPr>
          <w:rStyle w:val="anegp0gi0b9av8jahpyh"/>
          <w:rFonts w:eastAsiaTheme="majorEastAsia"/>
          <w:sz w:val="28"/>
          <w:szCs w:val="28"/>
          <w:lang w:val="kk-KZ"/>
        </w:rPr>
        <w:t>білім</w:t>
      </w:r>
      <w:r w:rsidR="00761B75" w:rsidRPr="00E677F2">
        <w:rPr>
          <w:sz w:val="28"/>
          <w:szCs w:val="28"/>
          <w:lang w:val="kk-KZ"/>
        </w:rPr>
        <w:t xml:space="preserve"> беру </w:t>
      </w:r>
      <w:r w:rsidR="00761B75" w:rsidRPr="00E677F2">
        <w:rPr>
          <w:rStyle w:val="anegp0gi0b9av8jahpyh"/>
          <w:rFonts w:eastAsiaTheme="majorEastAsia"/>
          <w:sz w:val="28"/>
          <w:szCs w:val="28"/>
          <w:lang w:val="kk-KZ"/>
        </w:rPr>
        <w:t>сапасын</w:t>
      </w:r>
      <w:r w:rsidR="00761B75" w:rsidRPr="00E677F2">
        <w:rPr>
          <w:sz w:val="28"/>
          <w:szCs w:val="28"/>
          <w:lang w:val="kk-KZ"/>
        </w:rPr>
        <w:t xml:space="preserve"> </w:t>
      </w:r>
      <w:r w:rsidR="00761B75" w:rsidRPr="00E677F2">
        <w:rPr>
          <w:rStyle w:val="anegp0gi0b9av8jahpyh"/>
          <w:rFonts w:eastAsiaTheme="majorEastAsia"/>
          <w:sz w:val="28"/>
          <w:szCs w:val="28"/>
          <w:lang w:val="kk-KZ"/>
        </w:rPr>
        <w:t>анықтауда</w:t>
      </w:r>
      <w:r w:rsidR="00761B75" w:rsidRPr="00E677F2">
        <w:rPr>
          <w:sz w:val="28"/>
          <w:szCs w:val="28"/>
          <w:lang w:val="kk-KZ"/>
        </w:rPr>
        <w:t xml:space="preserve"> </w:t>
      </w:r>
      <w:r w:rsidR="00761B75" w:rsidRPr="00E677F2">
        <w:rPr>
          <w:rStyle w:val="anegp0gi0b9av8jahpyh"/>
          <w:rFonts w:eastAsiaTheme="majorEastAsia"/>
          <w:sz w:val="28"/>
          <w:szCs w:val="28"/>
          <w:lang w:val="kk-KZ"/>
        </w:rPr>
        <w:t>нақты</w:t>
      </w:r>
      <w:r w:rsidR="00761B75" w:rsidRPr="00E677F2">
        <w:rPr>
          <w:sz w:val="28"/>
          <w:szCs w:val="28"/>
          <w:lang w:val="kk-KZ"/>
        </w:rPr>
        <w:t xml:space="preserve"> </w:t>
      </w:r>
      <w:r w:rsidR="00761B75" w:rsidRPr="00E677F2">
        <w:rPr>
          <w:rStyle w:val="anegp0gi0b9av8jahpyh"/>
          <w:rFonts w:eastAsiaTheme="majorEastAsia"/>
          <w:sz w:val="28"/>
          <w:szCs w:val="28"/>
          <w:lang w:val="kk-KZ"/>
        </w:rPr>
        <w:t>түсінік</w:t>
      </w:r>
      <w:r w:rsidR="00761B75" w:rsidRPr="00E677F2">
        <w:rPr>
          <w:sz w:val="28"/>
          <w:szCs w:val="28"/>
          <w:lang w:val="kk-KZ"/>
        </w:rPr>
        <w:t xml:space="preserve"> </w:t>
      </w:r>
      <w:r w:rsidR="00761B75" w:rsidRPr="00E677F2">
        <w:rPr>
          <w:rStyle w:val="anegp0gi0b9av8jahpyh"/>
          <w:rFonts w:eastAsiaTheme="majorEastAsia"/>
          <w:sz w:val="28"/>
          <w:szCs w:val="28"/>
          <w:lang w:val="kk-KZ"/>
        </w:rPr>
        <w:t>жоқ</w:t>
      </w:r>
      <w:r w:rsidR="00761B75" w:rsidRPr="00E677F2">
        <w:rPr>
          <w:sz w:val="28"/>
          <w:szCs w:val="28"/>
          <w:lang w:val="kk-KZ"/>
        </w:rPr>
        <w:t xml:space="preserve"> </w:t>
      </w:r>
      <w:r w:rsidR="00761B75" w:rsidRPr="00E677F2">
        <w:rPr>
          <w:rStyle w:val="anegp0gi0b9av8jahpyh"/>
          <w:rFonts w:eastAsiaTheme="majorEastAsia"/>
          <w:sz w:val="28"/>
          <w:szCs w:val="28"/>
          <w:lang w:val="kk-KZ"/>
        </w:rPr>
        <w:t>екенін</w:t>
      </w:r>
      <w:r w:rsidR="00761B75" w:rsidRPr="00E677F2">
        <w:rPr>
          <w:sz w:val="28"/>
          <w:szCs w:val="28"/>
          <w:lang w:val="kk-KZ"/>
        </w:rPr>
        <w:t xml:space="preserve"> көрсетті</w:t>
      </w:r>
      <w:r w:rsidR="00761B75" w:rsidRPr="00E677F2">
        <w:rPr>
          <w:rStyle w:val="anegp0gi0b9av8jahpyh"/>
          <w:rFonts w:eastAsiaTheme="majorEastAsia"/>
          <w:sz w:val="28"/>
          <w:szCs w:val="28"/>
          <w:lang w:val="kk-KZ"/>
        </w:rPr>
        <w:t>.</w:t>
      </w:r>
      <w:r w:rsidR="00761B75" w:rsidRPr="00E677F2">
        <w:rPr>
          <w:sz w:val="28"/>
          <w:szCs w:val="28"/>
          <w:lang w:val="kk-KZ"/>
        </w:rPr>
        <w:t xml:space="preserve"> </w:t>
      </w:r>
      <w:r w:rsidR="00761B75" w:rsidRPr="00E677F2">
        <w:rPr>
          <w:rStyle w:val="anegp0gi0b9av8jahpyh"/>
          <w:rFonts w:eastAsiaTheme="majorEastAsia"/>
          <w:sz w:val="28"/>
          <w:szCs w:val="28"/>
          <w:lang w:val="kk-KZ"/>
        </w:rPr>
        <w:t>Кейбір</w:t>
      </w:r>
      <w:r w:rsidR="00761B75" w:rsidRPr="00E677F2">
        <w:rPr>
          <w:sz w:val="28"/>
          <w:szCs w:val="28"/>
          <w:lang w:val="kk-KZ"/>
        </w:rPr>
        <w:t xml:space="preserve"> </w:t>
      </w:r>
      <w:r w:rsidR="00761B75" w:rsidRPr="00E677F2">
        <w:rPr>
          <w:rStyle w:val="anegp0gi0b9av8jahpyh"/>
          <w:rFonts w:eastAsiaTheme="majorEastAsia"/>
          <w:sz w:val="28"/>
          <w:szCs w:val="28"/>
          <w:lang w:val="kk-KZ"/>
        </w:rPr>
        <w:t>сарапшылар</w:t>
      </w:r>
      <w:r w:rsidR="00761B75" w:rsidRPr="00E677F2">
        <w:rPr>
          <w:sz w:val="28"/>
          <w:szCs w:val="28"/>
          <w:lang w:val="kk-KZ"/>
        </w:rPr>
        <w:t xml:space="preserve"> </w:t>
      </w:r>
      <w:r w:rsidR="00761B75" w:rsidRPr="00E677F2">
        <w:rPr>
          <w:rStyle w:val="anegp0gi0b9av8jahpyh"/>
          <w:rFonts w:eastAsiaTheme="majorEastAsia"/>
          <w:sz w:val="28"/>
          <w:szCs w:val="28"/>
          <w:lang w:val="kk-KZ"/>
        </w:rPr>
        <w:t>білім</w:t>
      </w:r>
      <w:r w:rsidR="00761B75" w:rsidRPr="00E677F2">
        <w:rPr>
          <w:sz w:val="28"/>
          <w:szCs w:val="28"/>
          <w:lang w:val="kk-KZ"/>
        </w:rPr>
        <w:t xml:space="preserve"> </w:t>
      </w:r>
      <w:r w:rsidR="00761B75" w:rsidRPr="00E677F2">
        <w:rPr>
          <w:rStyle w:val="anegp0gi0b9av8jahpyh"/>
          <w:rFonts w:eastAsiaTheme="majorEastAsia"/>
          <w:sz w:val="28"/>
          <w:szCs w:val="28"/>
          <w:lang w:val="kk-KZ"/>
        </w:rPr>
        <w:t>сапасы</w:t>
      </w:r>
      <w:r w:rsidR="00761B75" w:rsidRPr="00E677F2">
        <w:rPr>
          <w:sz w:val="28"/>
          <w:szCs w:val="28"/>
          <w:lang w:val="kk-KZ"/>
        </w:rPr>
        <w:t xml:space="preserve"> </w:t>
      </w:r>
      <w:r w:rsidR="00761B75" w:rsidRPr="00E677F2">
        <w:rPr>
          <w:rStyle w:val="anegp0gi0b9av8jahpyh"/>
          <w:rFonts w:eastAsiaTheme="majorEastAsia"/>
          <w:sz w:val="28"/>
          <w:szCs w:val="28"/>
          <w:lang w:val="kk-KZ"/>
        </w:rPr>
        <w:t>студенттер</w:t>
      </w:r>
      <w:r w:rsidR="00761B75" w:rsidRPr="00E677F2">
        <w:rPr>
          <w:sz w:val="28"/>
          <w:szCs w:val="28"/>
          <w:lang w:val="kk-KZ"/>
        </w:rPr>
        <w:t xml:space="preserve"> </w:t>
      </w:r>
      <w:r w:rsidR="00761B75" w:rsidRPr="00E677F2">
        <w:rPr>
          <w:rStyle w:val="anegp0gi0b9av8jahpyh"/>
          <w:rFonts w:eastAsiaTheme="majorEastAsia"/>
          <w:sz w:val="28"/>
          <w:szCs w:val="28"/>
          <w:lang w:val="kk-KZ"/>
        </w:rPr>
        <w:t>мен</w:t>
      </w:r>
      <w:r w:rsidR="00761B75" w:rsidRPr="00E677F2">
        <w:rPr>
          <w:sz w:val="28"/>
          <w:szCs w:val="28"/>
          <w:lang w:val="kk-KZ"/>
        </w:rPr>
        <w:t xml:space="preserve"> </w:t>
      </w:r>
      <w:r w:rsidR="00761B75" w:rsidRPr="00E677F2">
        <w:rPr>
          <w:rStyle w:val="anegp0gi0b9av8jahpyh"/>
          <w:rFonts w:eastAsiaTheme="majorEastAsia"/>
          <w:sz w:val="28"/>
          <w:szCs w:val="28"/>
          <w:lang w:val="kk-KZ"/>
        </w:rPr>
        <w:t>оқушылардың</w:t>
      </w:r>
      <w:r w:rsidR="00761B75" w:rsidRPr="00E677F2">
        <w:rPr>
          <w:sz w:val="28"/>
          <w:szCs w:val="28"/>
          <w:lang w:val="kk-KZ"/>
        </w:rPr>
        <w:t xml:space="preserve"> </w:t>
      </w:r>
      <w:r w:rsidR="00761B75" w:rsidRPr="00E677F2">
        <w:rPr>
          <w:rStyle w:val="anegp0gi0b9av8jahpyh"/>
          <w:rFonts w:eastAsiaTheme="majorEastAsia"/>
          <w:sz w:val="28"/>
          <w:szCs w:val="28"/>
          <w:lang w:val="kk-KZ"/>
        </w:rPr>
        <w:t>дайындық</w:t>
      </w:r>
      <w:r w:rsidR="00761B75" w:rsidRPr="00E677F2">
        <w:rPr>
          <w:sz w:val="28"/>
          <w:szCs w:val="28"/>
          <w:lang w:val="kk-KZ"/>
        </w:rPr>
        <w:t xml:space="preserve"> </w:t>
      </w:r>
      <w:r w:rsidR="00761B75" w:rsidRPr="00E677F2">
        <w:rPr>
          <w:rStyle w:val="anegp0gi0b9av8jahpyh"/>
          <w:rFonts w:eastAsiaTheme="majorEastAsia"/>
          <w:sz w:val="28"/>
          <w:szCs w:val="28"/>
          <w:lang w:val="kk-KZ"/>
        </w:rPr>
        <w:t>деңгейінің</w:t>
      </w:r>
      <w:r w:rsidR="00761B75" w:rsidRPr="00E677F2">
        <w:rPr>
          <w:sz w:val="28"/>
          <w:szCs w:val="28"/>
          <w:lang w:val="kk-KZ"/>
        </w:rPr>
        <w:t xml:space="preserve"> </w:t>
      </w:r>
      <w:r w:rsidR="00761B75" w:rsidRPr="00E677F2">
        <w:rPr>
          <w:rStyle w:val="anegp0gi0b9av8jahpyh"/>
          <w:rFonts w:eastAsiaTheme="majorEastAsia"/>
          <w:sz w:val="28"/>
          <w:szCs w:val="28"/>
          <w:lang w:val="kk-KZ"/>
        </w:rPr>
        <w:t>мемлекеттік</w:t>
      </w:r>
      <w:r w:rsidR="00761B75" w:rsidRPr="00E677F2">
        <w:rPr>
          <w:sz w:val="28"/>
          <w:szCs w:val="28"/>
          <w:lang w:val="kk-KZ"/>
        </w:rPr>
        <w:t xml:space="preserve"> </w:t>
      </w:r>
      <w:r w:rsidR="00761B75" w:rsidRPr="00E677F2">
        <w:rPr>
          <w:rStyle w:val="anegp0gi0b9av8jahpyh"/>
          <w:rFonts w:eastAsiaTheme="majorEastAsia"/>
          <w:sz w:val="28"/>
          <w:szCs w:val="28"/>
          <w:lang w:val="kk-KZ"/>
        </w:rPr>
        <w:t>білім</w:t>
      </w:r>
      <w:r w:rsidR="00761B75" w:rsidRPr="00E677F2">
        <w:rPr>
          <w:sz w:val="28"/>
          <w:szCs w:val="28"/>
          <w:lang w:val="kk-KZ"/>
        </w:rPr>
        <w:t xml:space="preserve"> беру </w:t>
      </w:r>
      <w:r w:rsidR="00761B75" w:rsidRPr="00E677F2">
        <w:rPr>
          <w:rStyle w:val="anegp0gi0b9av8jahpyh"/>
          <w:rFonts w:eastAsiaTheme="majorEastAsia"/>
          <w:sz w:val="28"/>
          <w:szCs w:val="28"/>
          <w:lang w:val="kk-KZ"/>
        </w:rPr>
        <w:t>стандарттарындағы</w:t>
      </w:r>
      <w:r w:rsidR="00761B75" w:rsidRPr="00E677F2">
        <w:rPr>
          <w:sz w:val="28"/>
          <w:szCs w:val="28"/>
          <w:lang w:val="kk-KZ"/>
        </w:rPr>
        <w:t xml:space="preserve"> </w:t>
      </w:r>
      <w:r w:rsidR="00761B75" w:rsidRPr="00E677F2">
        <w:rPr>
          <w:rStyle w:val="anegp0gi0b9av8jahpyh"/>
          <w:rFonts w:eastAsiaTheme="majorEastAsia"/>
          <w:sz w:val="28"/>
          <w:szCs w:val="28"/>
          <w:lang w:val="kk-KZ"/>
        </w:rPr>
        <w:t>талаптарға</w:t>
      </w:r>
      <w:r w:rsidR="00761B75" w:rsidRPr="00E677F2">
        <w:rPr>
          <w:sz w:val="28"/>
          <w:szCs w:val="28"/>
          <w:lang w:val="kk-KZ"/>
        </w:rPr>
        <w:t xml:space="preserve"> </w:t>
      </w:r>
      <w:r w:rsidR="00761B75" w:rsidRPr="00E677F2">
        <w:rPr>
          <w:rStyle w:val="anegp0gi0b9av8jahpyh"/>
          <w:rFonts w:eastAsiaTheme="majorEastAsia"/>
          <w:sz w:val="28"/>
          <w:szCs w:val="28"/>
          <w:lang w:val="kk-KZ"/>
        </w:rPr>
        <w:t>сәйкестігі</w:t>
      </w:r>
      <w:r w:rsidR="00761B75" w:rsidRPr="00E677F2">
        <w:rPr>
          <w:sz w:val="28"/>
          <w:szCs w:val="28"/>
          <w:lang w:val="kk-KZ"/>
        </w:rPr>
        <w:t xml:space="preserve"> </w:t>
      </w:r>
      <w:r w:rsidR="00761B75" w:rsidRPr="00E677F2">
        <w:rPr>
          <w:rStyle w:val="anegp0gi0b9av8jahpyh"/>
          <w:rFonts w:eastAsiaTheme="majorEastAsia"/>
          <w:sz w:val="28"/>
          <w:szCs w:val="28"/>
          <w:lang w:val="kk-KZ"/>
        </w:rPr>
        <w:t>деп</w:t>
      </w:r>
      <w:r w:rsidR="00761B75" w:rsidRPr="00E677F2">
        <w:rPr>
          <w:sz w:val="28"/>
          <w:szCs w:val="28"/>
          <w:lang w:val="kk-KZ"/>
        </w:rPr>
        <w:t xml:space="preserve"> </w:t>
      </w:r>
      <w:r w:rsidR="00761B75" w:rsidRPr="00E677F2">
        <w:rPr>
          <w:rStyle w:val="anegp0gi0b9av8jahpyh"/>
          <w:rFonts w:eastAsiaTheme="majorEastAsia"/>
          <w:sz w:val="28"/>
          <w:szCs w:val="28"/>
          <w:lang w:val="kk-KZ"/>
        </w:rPr>
        <w:t>санайды.</w:t>
      </w:r>
      <w:r w:rsidR="00761B75" w:rsidRPr="00E677F2">
        <w:rPr>
          <w:sz w:val="28"/>
          <w:szCs w:val="28"/>
          <w:lang w:val="kk-KZ"/>
        </w:rPr>
        <w:t xml:space="preserve"> </w:t>
      </w:r>
      <w:proofErr w:type="spellStart"/>
      <w:r w:rsidR="00761B75" w:rsidRPr="00E677F2">
        <w:rPr>
          <w:rStyle w:val="anegp0gi0b9av8jahpyh"/>
          <w:rFonts w:eastAsiaTheme="majorEastAsia"/>
          <w:sz w:val="28"/>
          <w:szCs w:val="28"/>
          <w:lang w:val="kk-KZ"/>
        </w:rPr>
        <w:t>Басқалары</w:t>
      </w:r>
      <w:proofErr w:type="spellEnd"/>
      <w:r w:rsidR="00761B75" w:rsidRPr="00E677F2">
        <w:rPr>
          <w:sz w:val="28"/>
          <w:szCs w:val="28"/>
          <w:lang w:val="kk-KZ"/>
        </w:rPr>
        <w:t xml:space="preserve"> сапаны </w:t>
      </w:r>
      <w:r w:rsidR="00761B75" w:rsidRPr="00E677F2">
        <w:rPr>
          <w:rStyle w:val="anegp0gi0b9av8jahpyh"/>
          <w:rFonts w:eastAsiaTheme="majorEastAsia"/>
          <w:sz w:val="28"/>
          <w:szCs w:val="28"/>
          <w:lang w:val="kk-KZ"/>
        </w:rPr>
        <w:t>білім</w:t>
      </w:r>
      <w:r w:rsidR="00761B75" w:rsidRPr="00E677F2">
        <w:rPr>
          <w:sz w:val="28"/>
          <w:szCs w:val="28"/>
          <w:lang w:val="kk-KZ"/>
        </w:rPr>
        <w:t xml:space="preserve"> беру </w:t>
      </w:r>
      <w:r w:rsidR="00761B75" w:rsidRPr="00E677F2">
        <w:rPr>
          <w:rStyle w:val="anegp0gi0b9av8jahpyh"/>
          <w:rFonts w:eastAsiaTheme="majorEastAsia"/>
          <w:sz w:val="28"/>
          <w:szCs w:val="28"/>
          <w:lang w:val="kk-KZ"/>
        </w:rPr>
        <w:t>мазмұнын</w:t>
      </w:r>
      <w:r w:rsidR="00761B75" w:rsidRPr="00E677F2">
        <w:rPr>
          <w:sz w:val="28"/>
          <w:szCs w:val="28"/>
          <w:lang w:val="kk-KZ"/>
        </w:rPr>
        <w:t xml:space="preserve">, </w:t>
      </w:r>
      <w:r w:rsidR="00761B75" w:rsidRPr="00E677F2">
        <w:rPr>
          <w:rStyle w:val="anegp0gi0b9av8jahpyh"/>
          <w:rFonts w:eastAsiaTheme="majorEastAsia"/>
          <w:sz w:val="28"/>
          <w:szCs w:val="28"/>
          <w:lang w:val="kk-KZ"/>
        </w:rPr>
        <w:t>талапкерлерді,</w:t>
      </w:r>
      <w:r w:rsidR="00761B75" w:rsidRPr="00E677F2">
        <w:rPr>
          <w:sz w:val="28"/>
          <w:szCs w:val="28"/>
          <w:lang w:val="kk-KZ"/>
        </w:rPr>
        <w:t xml:space="preserve"> </w:t>
      </w:r>
      <w:r w:rsidR="00761B75" w:rsidRPr="00E677F2">
        <w:rPr>
          <w:rStyle w:val="anegp0gi0b9av8jahpyh"/>
          <w:rFonts w:eastAsiaTheme="majorEastAsia"/>
          <w:sz w:val="28"/>
          <w:szCs w:val="28"/>
          <w:lang w:val="kk-KZ"/>
        </w:rPr>
        <w:t>оқытушы</w:t>
      </w:r>
      <w:r w:rsidR="00761B75" w:rsidRPr="00E677F2">
        <w:rPr>
          <w:sz w:val="28"/>
          <w:szCs w:val="28"/>
          <w:lang w:val="kk-KZ"/>
        </w:rPr>
        <w:t xml:space="preserve"> </w:t>
      </w:r>
      <w:r w:rsidR="00761B75" w:rsidRPr="00E677F2">
        <w:rPr>
          <w:rStyle w:val="anegp0gi0b9av8jahpyh"/>
          <w:rFonts w:eastAsiaTheme="majorEastAsia"/>
          <w:sz w:val="28"/>
          <w:szCs w:val="28"/>
          <w:lang w:val="kk-KZ"/>
        </w:rPr>
        <w:t>кадрларды</w:t>
      </w:r>
      <w:r w:rsidR="00761B75" w:rsidRPr="00E677F2">
        <w:rPr>
          <w:sz w:val="28"/>
          <w:szCs w:val="28"/>
          <w:lang w:val="kk-KZ"/>
        </w:rPr>
        <w:t xml:space="preserve"> </w:t>
      </w:r>
      <w:r w:rsidR="00761B75" w:rsidRPr="00E677F2">
        <w:rPr>
          <w:rStyle w:val="anegp0gi0b9av8jahpyh"/>
          <w:rFonts w:eastAsiaTheme="majorEastAsia"/>
          <w:sz w:val="28"/>
          <w:szCs w:val="28"/>
          <w:lang w:val="kk-KZ"/>
        </w:rPr>
        <w:t>даярлау</w:t>
      </w:r>
      <w:r w:rsidR="00761B75" w:rsidRPr="00E677F2">
        <w:rPr>
          <w:sz w:val="28"/>
          <w:szCs w:val="28"/>
          <w:lang w:val="kk-KZ"/>
        </w:rPr>
        <w:t xml:space="preserve"> </w:t>
      </w:r>
      <w:r w:rsidR="00761B75" w:rsidRPr="00E677F2">
        <w:rPr>
          <w:rStyle w:val="anegp0gi0b9av8jahpyh"/>
          <w:rFonts w:eastAsiaTheme="majorEastAsia"/>
          <w:sz w:val="28"/>
          <w:szCs w:val="28"/>
          <w:lang w:val="kk-KZ"/>
        </w:rPr>
        <w:t>деңгейіне</w:t>
      </w:r>
      <w:r w:rsidR="00761B75" w:rsidRPr="00E677F2">
        <w:rPr>
          <w:sz w:val="28"/>
          <w:szCs w:val="28"/>
          <w:lang w:val="kk-KZ"/>
        </w:rPr>
        <w:t xml:space="preserve"> қойылатын </w:t>
      </w:r>
      <w:r w:rsidR="00761B75" w:rsidRPr="00E677F2">
        <w:rPr>
          <w:rStyle w:val="anegp0gi0b9av8jahpyh"/>
          <w:rFonts w:eastAsiaTheme="majorEastAsia"/>
          <w:sz w:val="28"/>
          <w:szCs w:val="28"/>
          <w:lang w:val="kk-KZ"/>
        </w:rPr>
        <w:t>талаптарды,</w:t>
      </w:r>
      <w:r w:rsidR="00761B75" w:rsidRPr="00E677F2">
        <w:rPr>
          <w:sz w:val="28"/>
          <w:szCs w:val="28"/>
          <w:lang w:val="kk-KZ"/>
        </w:rPr>
        <w:t xml:space="preserve"> </w:t>
      </w:r>
      <w:r w:rsidR="00761B75" w:rsidRPr="00E677F2">
        <w:rPr>
          <w:rStyle w:val="anegp0gi0b9av8jahpyh"/>
          <w:rFonts w:eastAsiaTheme="majorEastAsia"/>
          <w:sz w:val="28"/>
          <w:szCs w:val="28"/>
          <w:lang w:val="kk-KZ"/>
        </w:rPr>
        <w:t>ақпараттық-әдістемелік</w:t>
      </w:r>
      <w:r w:rsidR="00761B75" w:rsidRPr="00E677F2">
        <w:rPr>
          <w:sz w:val="28"/>
          <w:szCs w:val="28"/>
          <w:lang w:val="kk-KZ"/>
        </w:rPr>
        <w:t xml:space="preserve"> </w:t>
      </w:r>
      <w:r w:rsidR="00761B75" w:rsidRPr="00E677F2">
        <w:rPr>
          <w:rStyle w:val="anegp0gi0b9av8jahpyh"/>
          <w:rFonts w:eastAsiaTheme="majorEastAsia"/>
          <w:sz w:val="28"/>
          <w:szCs w:val="28"/>
          <w:lang w:val="kk-KZ"/>
        </w:rPr>
        <w:t>қамтамасыз</w:t>
      </w:r>
      <w:r w:rsidR="00761B75" w:rsidRPr="00E677F2">
        <w:rPr>
          <w:sz w:val="28"/>
          <w:szCs w:val="28"/>
          <w:lang w:val="kk-KZ"/>
        </w:rPr>
        <w:t xml:space="preserve"> етуді</w:t>
      </w:r>
      <w:r w:rsidR="00761B75" w:rsidRPr="00E677F2">
        <w:rPr>
          <w:rStyle w:val="anegp0gi0b9av8jahpyh"/>
          <w:rFonts w:eastAsiaTheme="majorEastAsia"/>
          <w:sz w:val="28"/>
          <w:szCs w:val="28"/>
          <w:lang w:val="kk-KZ"/>
        </w:rPr>
        <w:t>,</w:t>
      </w:r>
      <w:r w:rsidR="00761B75" w:rsidRPr="00E677F2">
        <w:rPr>
          <w:sz w:val="28"/>
          <w:szCs w:val="28"/>
          <w:lang w:val="kk-KZ"/>
        </w:rPr>
        <w:t xml:space="preserve"> </w:t>
      </w:r>
      <w:r w:rsidR="00761B75" w:rsidRPr="00E677F2">
        <w:rPr>
          <w:rStyle w:val="anegp0gi0b9av8jahpyh"/>
          <w:rFonts w:eastAsiaTheme="majorEastAsia"/>
          <w:sz w:val="28"/>
          <w:szCs w:val="28"/>
          <w:lang w:val="kk-KZ"/>
        </w:rPr>
        <w:t>материалдық-техникалық</w:t>
      </w:r>
      <w:r w:rsidR="00761B75" w:rsidRPr="00E677F2">
        <w:rPr>
          <w:sz w:val="28"/>
          <w:szCs w:val="28"/>
          <w:lang w:val="kk-KZ"/>
        </w:rPr>
        <w:t xml:space="preserve"> </w:t>
      </w:r>
      <w:r w:rsidR="00761B75" w:rsidRPr="00E677F2">
        <w:rPr>
          <w:rStyle w:val="anegp0gi0b9av8jahpyh"/>
          <w:rFonts w:eastAsiaTheme="majorEastAsia"/>
          <w:sz w:val="28"/>
          <w:szCs w:val="28"/>
          <w:lang w:val="kk-KZ"/>
        </w:rPr>
        <w:t>базаны,</w:t>
      </w:r>
      <w:r w:rsidR="00761B75" w:rsidRPr="00E677F2">
        <w:rPr>
          <w:sz w:val="28"/>
          <w:szCs w:val="28"/>
          <w:lang w:val="kk-KZ"/>
        </w:rPr>
        <w:t xml:space="preserve"> </w:t>
      </w:r>
      <w:r w:rsidR="00761B75" w:rsidRPr="00E677F2">
        <w:rPr>
          <w:rStyle w:val="anegp0gi0b9av8jahpyh"/>
          <w:rFonts w:eastAsiaTheme="majorEastAsia"/>
          <w:sz w:val="28"/>
          <w:szCs w:val="28"/>
          <w:lang w:val="kk-KZ"/>
        </w:rPr>
        <w:t>қолданылатын</w:t>
      </w:r>
      <w:r w:rsidR="00761B75" w:rsidRPr="00E677F2">
        <w:rPr>
          <w:sz w:val="28"/>
          <w:szCs w:val="28"/>
          <w:lang w:val="kk-KZ"/>
        </w:rPr>
        <w:t xml:space="preserve"> </w:t>
      </w:r>
      <w:r w:rsidR="00761B75" w:rsidRPr="00E677F2">
        <w:rPr>
          <w:rStyle w:val="anegp0gi0b9av8jahpyh"/>
          <w:rFonts w:eastAsiaTheme="majorEastAsia"/>
          <w:sz w:val="28"/>
          <w:szCs w:val="28"/>
          <w:lang w:val="kk-KZ"/>
        </w:rPr>
        <w:t>білім</w:t>
      </w:r>
      <w:r w:rsidR="00761B75" w:rsidRPr="00E677F2">
        <w:rPr>
          <w:sz w:val="28"/>
          <w:szCs w:val="28"/>
          <w:lang w:val="kk-KZ"/>
        </w:rPr>
        <w:t xml:space="preserve"> беру </w:t>
      </w:r>
      <w:r w:rsidR="00761B75" w:rsidRPr="00E677F2">
        <w:rPr>
          <w:rStyle w:val="anegp0gi0b9av8jahpyh"/>
          <w:rFonts w:eastAsiaTheme="majorEastAsia"/>
          <w:sz w:val="28"/>
          <w:szCs w:val="28"/>
          <w:lang w:val="kk-KZ"/>
        </w:rPr>
        <w:t>технологиялары</w:t>
      </w:r>
      <w:r w:rsidR="00761B75" w:rsidRPr="00E677F2">
        <w:rPr>
          <w:sz w:val="28"/>
          <w:szCs w:val="28"/>
          <w:lang w:val="kk-KZ"/>
        </w:rPr>
        <w:t xml:space="preserve"> </w:t>
      </w:r>
      <w:r w:rsidR="00761B75" w:rsidRPr="00E677F2">
        <w:rPr>
          <w:rStyle w:val="anegp0gi0b9av8jahpyh"/>
          <w:rFonts w:eastAsiaTheme="majorEastAsia"/>
          <w:sz w:val="28"/>
          <w:szCs w:val="28"/>
          <w:lang w:val="kk-KZ"/>
        </w:rPr>
        <w:t>жүйесін</w:t>
      </w:r>
      <w:r w:rsidR="00761B75" w:rsidRPr="00E677F2">
        <w:rPr>
          <w:sz w:val="28"/>
          <w:szCs w:val="28"/>
          <w:lang w:val="kk-KZ"/>
        </w:rPr>
        <w:t xml:space="preserve">, </w:t>
      </w:r>
      <w:r w:rsidR="00761B75" w:rsidRPr="00E677F2">
        <w:rPr>
          <w:rStyle w:val="anegp0gi0b9av8jahpyh"/>
          <w:rFonts w:eastAsiaTheme="majorEastAsia"/>
          <w:sz w:val="28"/>
          <w:szCs w:val="28"/>
          <w:lang w:val="kk-KZ"/>
        </w:rPr>
        <w:t>білім</w:t>
      </w:r>
      <w:r w:rsidR="00761B75" w:rsidRPr="00E677F2">
        <w:rPr>
          <w:sz w:val="28"/>
          <w:szCs w:val="28"/>
          <w:lang w:val="kk-KZ"/>
        </w:rPr>
        <w:t xml:space="preserve"> алушылар </w:t>
      </w:r>
      <w:r w:rsidR="00761B75" w:rsidRPr="00E677F2">
        <w:rPr>
          <w:rStyle w:val="anegp0gi0b9av8jahpyh"/>
          <w:rFonts w:eastAsiaTheme="majorEastAsia"/>
          <w:sz w:val="28"/>
          <w:szCs w:val="28"/>
          <w:lang w:val="kk-KZ"/>
        </w:rPr>
        <w:t>мен</w:t>
      </w:r>
      <w:r w:rsidR="00761B75" w:rsidRPr="00E677F2">
        <w:rPr>
          <w:sz w:val="28"/>
          <w:szCs w:val="28"/>
          <w:lang w:val="kk-KZ"/>
        </w:rPr>
        <w:t xml:space="preserve"> </w:t>
      </w:r>
      <w:r w:rsidR="00761B75" w:rsidRPr="00E677F2">
        <w:rPr>
          <w:rStyle w:val="anegp0gi0b9av8jahpyh"/>
          <w:rFonts w:eastAsiaTheme="majorEastAsia"/>
          <w:sz w:val="28"/>
          <w:szCs w:val="28"/>
          <w:lang w:val="kk-KZ"/>
        </w:rPr>
        <w:t>педагогтардың</w:t>
      </w:r>
      <w:r w:rsidR="00761B75" w:rsidRPr="00E677F2">
        <w:rPr>
          <w:sz w:val="28"/>
          <w:szCs w:val="28"/>
          <w:lang w:val="kk-KZ"/>
        </w:rPr>
        <w:t xml:space="preserve"> </w:t>
      </w:r>
      <w:r w:rsidR="00761B75" w:rsidRPr="00E677F2">
        <w:rPr>
          <w:rStyle w:val="anegp0gi0b9av8jahpyh"/>
          <w:rFonts w:eastAsiaTheme="majorEastAsia"/>
          <w:sz w:val="28"/>
          <w:szCs w:val="28"/>
          <w:lang w:val="kk-KZ"/>
        </w:rPr>
        <w:t>ғылыми</w:t>
      </w:r>
      <w:r w:rsidR="00761B75" w:rsidRPr="00E677F2">
        <w:rPr>
          <w:sz w:val="28"/>
          <w:szCs w:val="28"/>
          <w:lang w:val="kk-KZ"/>
        </w:rPr>
        <w:t xml:space="preserve"> </w:t>
      </w:r>
      <w:r w:rsidR="00761B75" w:rsidRPr="00E677F2">
        <w:rPr>
          <w:rStyle w:val="anegp0gi0b9av8jahpyh"/>
          <w:rFonts w:eastAsiaTheme="majorEastAsia"/>
          <w:sz w:val="28"/>
          <w:szCs w:val="28"/>
          <w:lang w:val="kk-KZ"/>
        </w:rPr>
        <w:t>қызметі</w:t>
      </w:r>
      <w:r w:rsidR="00761B75" w:rsidRPr="00E677F2">
        <w:rPr>
          <w:sz w:val="28"/>
          <w:szCs w:val="28"/>
          <w:lang w:val="kk-KZ"/>
        </w:rPr>
        <w:t xml:space="preserve"> </w:t>
      </w:r>
      <w:r w:rsidR="00761B75" w:rsidRPr="00E677F2">
        <w:rPr>
          <w:rStyle w:val="anegp0gi0b9av8jahpyh"/>
          <w:rFonts w:eastAsiaTheme="majorEastAsia"/>
          <w:sz w:val="28"/>
          <w:szCs w:val="28"/>
          <w:lang w:val="kk-KZ"/>
        </w:rPr>
        <w:t>саласын</w:t>
      </w:r>
      <w:r w:rsidR="00761B75" w:rsidRPr="00E677F2">
        <w:rPr>
          <w:sz w:val="28"/>
          <w:szCs w:val="28"/>
          <w:lang w:val="kk-KZ"/>
        </w:rPr>
        <w:t xml:space="preserve"> </w:t>
      </w:r>
      <w:r w:rsidR="00761B75" w:rsidRPr="00E677F2">
        <w:rPr>
          <w:rStyle w:val="anegp0gi0b9av8jahpyh"/>
          <w:rFonts w:eastAsiaTheme="majorEastAsia"/>
          <w:sz w:val="28"/>
          <w:szCs w:val="28"/>
          <w:lang w:val="kk-KZ"/>
        </w:rPr>
        <w:t>қамтитын</w:t>
      </w:r>
      <w:r w:rsidR="00761B75" w:rsidRPr="00E677F2">
        <w:rPr>
          <w:sz w:val="28"/>
          <w:szCs w:val="28"/>
          <w:lang w:val="kk-KZ"/>
        </w:rPr>
        <w:t xml:space="preserve"> </w:t>
      </w:r>
      <w:r w:rsidR="00761B75" w:rsidRPr="00E677F2">
        <w:rPr>
          <w:rStyle w:val="anegp0gi0b9av8jahpyh"/>
          <w:rFonts w:eastAsiaTheme="majorEastAsia"/>
          <w:sz w:val="28"/>
          <w:szCs w:val="28"/>
          <w:lang w:val="kk-KZ"/>
        </w:rPr>
        <w:t>жүйе</w:t>
      </w:r>
      <w:r w:rsidR="00761B75" w:rsidRPr="00E677F2">
        <w:rPr>
          <w:sz w:val="28"/>
          <w:szCs w:val="28"/>
          <w:lang w:val="kk-KZ"/>
        </w:rPr>
        <w:t xml:space="preserve"> </w:t>
      </w:r>
      <w:r w:rsidR="00761B75" w:rsidRPr="00E677F2">
        <w:rPr>
          <w:rStyle w:val="anegp0gi0b9av8jahpyh"/>
          <w:rFonts w:eastAsiaTheme="majorEastAsia"/>
          <w:sz w:val="28"/>
          <w:szCs w:val="28"/>
          <w:lang w:val="kk-KZ"/>
        </w:rPr>
        <w:t>ретінде</w:t>
      </w:r>
      <w:r w:rsidR="00761B75" w:rsidRPr="00E677F2">
        <w:rPr>
          <w:sz w:val="28"/>
          <w:szCs w:val="28"/>
          <w:lang w:val="kk-KZ"/>
        </w:rPr>
        <w:t xml:space="preserve"> </w:t>
      </w:r>
      <w:r w:rsidR="00761B75" w:rsidRPr="00E677F2">
        <w:rPr>
          <w:rStyle w:val="anegp0gi0b9av8jahpyh"/>
          <w:rFonts w:eastAsiaTheme="majorEastAsia"/>
          <w:sz w:val="28"/>
          <w:szCs w:val="28"/>
          <w:lang w:val="kk-KZ"/>
        </w:rPr>
        <w:t>сипаттайды.</w:t>
      </w:r>
    </w:p>
    <w:p w14:paraId="02E66DEA" w14:textId="11C95FFA" w:rsidR="00EB4182" w:rsidRPr="00E677F2" w:rsidRDefault="00EB4182" w:rsidP="00A02888">
      <w:pPr>
        <w:tabs>
          <w:tab w:val="num" w:pos="540"/>
        </w:tabs>
        <w:jc w:val="both"/>
        <w:rPr>
          <w:rStyle w:val="anegp0gi0b9av8jahpyh"/>
          <w:rFonts w:eastAsiaTheme="majorEastAsia"/>
          <w:sz w:val="28"/>
          <w:szCs w:val="28"/>
          <w:lang w:val="kk-KZ"/>
        </w:rPr>
      </w:pPr>
      <w:r w:rsidRPr="00E677F2">
        <w:rPr>
          <w:rStyle w:val="anegp0gi0b9av8jahpyh"/>
          <w:rFonts w:eastAsiaTheme="majorEastAsia"/>
          <w:lang w:val="kk-KZ"/>
        </w:rPr>
        <w:t xml:space="preserve">        </w:t>
      </w:r>
      <w:r w:rsidRPr="00E677F2">
        <w:rPr>
          <w:rStyle w:val="anegp0gi0b9av8jahpyh"/>
          <w:rFonts w:eastAsiaTheme="majorEastAsia"/>
          <w:sz w:val="28"/>
          <w:szCs w:val="28"/>
          <w:lang w:val="kk-KZ"/>
        </w:rPr>
        <w:t>Халықаралық</w:t>
      </w:r>
      <w:r w:rsidRPr="00E677F2">
        <w:rPr>
          <w:sz w:val="28"/>
          <w:szCs w:val="28"/>
          <w:lang w:val="kk-KZ"/>
        </w:rPr>
        <w:t xml:space="preserve"> </w:t>
      </w:r>
      <w:r w:rsidRPr="00E677F2">
        <w:rPr>
          <w:rStyle w:val="anegp0gi0b9av8jahpyh"/>
          <w:rFonts w:eastAsiaTheme="majorEastAsia"/>
          <w:sz w:val="28"/>
          <w:szCs w:val="28"/>
          <w:lang w:val="kk-KZ"/>
        </w:rPr>
        <w:t>стандарттау</w:t>
      </w:r>
      <w:r w:rsidRPr="00E677F2">
        <w:rPr>
          <w:sz w:val="28"/>
          <w:szCs w:val="28"/>
          <w:lang w:val="kk-KZ"/>
        </w:rPr>
        <w:t xml:space="preserve"> </w:t>
      </w:r>
      <w:r w:rsidRPr="00E677F2">
        <w:rPr>
          <w:rStyle w:val="anegp0gi0b9av8jahpyh"/>
          <w:rFonts w:eastAsiaTheme="majorEastAsia"/>
          <w:sz w:val="28"/>
          <w:szCs w:val="28"/>
          <w:lang w:val="kk-KZ"/>
        </w:rPr>
        <w:t>ұйымы</w:t>
      </w:r>
      <w:r w:rsidRPr="00E677F2">
        <w:rPr>
          <w:sz w:val="28"/>
          <w:szCs w:val="28"/>
          <w:lang w:val="kk-KZ"/>
        </w:rPr>
        <w:t xml:space="preserve"> сапаны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қызметінің</w:t>
      </w:r>
      <w:r w:rsidRPr="00E677F2">
        <w:rPr>
          <w:sz w:val="28"/>
          <w:szCs w:val="28"/>
          <w:lang w:val="kk-KZ"/>
        </w:rPr>
        <w:t xml:space="preserve"> шартты </w:t>
      </w:r>
      <w:r w:rsidRPr="00E677F2">
        <w:rPr>
          <w:rStyle w:val="anegp0gi0b9av8jahpyh"/>
          <w:rFonts w:eastAsiaTheme="majorEastAsia"/>
          <w:sz w:val="28"/>
          <w:szCs w:val="28"/>
          <w:lang w:val="kk-KZ"/>
        </w:rPr>
        <w:t>немесе</w:t>
      </w:r>
      <w:r w:rsidRPr="00E677F2">
        <w:rPr>
          <w:sz w:val="28"/>
          <w:szCs w:val="28"/>
          <w:lang w:val="kk-KZ"/>
        </w:rPr>
        <w:t xml:space="preserve"> </w:t>
      </w:r>
      <w:r w:rsidRPr="00E677F2">
        <w:rPr>
          <w:rStyle w:val="anegp0gi0b9av8jahpyh"/>
          <w:rFonts w:eastAsiaTheme="majorEastAsia"/>
          <w:sz w:val="28"/>
          <w:szCs w:val="28"/>
          <w:lang w:val="kk-KZ"/>
        </w:rPr>
        <w:t>болжамды</w:t>
      </w:r>
      <w:r w:rsidRPr="00E677F2">
        <w:rPr>
          <w:sz w:val="28"/>
          <w:szCs w:val="28"/>
          <w:lang w:val="kk-KZ"/>
        </w:rPr>
        <w:t xml:space="preserve"> </w:t>
      </w:r>
      <w:r w:rsidRPr="00E677F2">
        <w:rPr>
          <w:rStyle w:val="anegp0gi0b9av8jahpyh"/>
          <w:rFonts w:eastAsiaTheme="majorEastAsia"/>
          <w:sz w:val="28"/>
          <w:szCs w:val="28"/>
          <w:lang w:val="kk-KZ"/>
        </w:rPr>
        <w:t>қажеттіліктерін</w:t>
      </w:r>
      <w:r w:rsidRPr="00E677F2">
        <w:rPr>
          <w:sz w:val="28"/>
          <w:szCs w:val="28"/>
          <w:lang w:val="kk-KZ"/>
        </w:rPr>
        <w:t xml:space="preserve"> </w:t>
      </w:r>
      <w:r w:rsidRPr="00E677F2">
        <w:rPr>
          <w:rStyle w:val="anegp0gi0b9av8jahpyh"/>
          <w:rFonts w:eastAsiaTheme="majorEastAsia"/>
          <w:sz w:val="28"/>
          <w:szCs w:val="28"/>
          <w:lang w:val="kk-KZ"/>
        </w:rPr>
        <w:t>қанағаттандыру</w:t>
      </w:r>
      <w:r w:rsidRPr="00E677F2">
        <w:rPr>
          <w:sz w:val="28"/>
          <w:szCs w:val="28"/>
          <w:lang w:val="kk-KZ"/>
        </w:rPr>
        <w:t xml:space="preserve"> </w:t>
      </w:r>
      <w:r w:rsidRPr="00E677F2">
        <w:rPr>
          <w:rStyle w:val="anegp0gi0b9av8jahpyh"/>
          <w:rFonts w:eastAsiaTheme="majorEastAsia"/>
          <w:sz w:val="28"/>
          <w:szCs w:val="28"/>
          <w:lang w:val="kk-KZ"/>
        </w:rPr>
        <w:t>қабілетін</w:t>
      </w:r>
      <w:r w:rsidRPr="00E677F2">
        <w:rPr>
          <w:sz w:val="28"/>
          <w:szCs w:val="28"/>
          <w:lang w:val="kk-KZ"/>
        </w:rPr>
        <w:t xml:space="preserve"> </w:t>
      </w:r>
      <w:r w:rsidRPr="00E677F2">
        <w:rPr>
          <w:rStyle w:val="anegp0gi0b9av8jahpyh"/>
          <w:rFonts w:eastAsiaTheme="majorEastAsia"/>
          <w:sz w:val="28"/>
          <w:szCs w:val="28"/>
          <w:lang w:val="kk-KZ"/>
        </w:rPr>
        <w:t>беретін</w:t>
      </w:r>
      <w:r w:rsidRPr="00E677F2">
        <w:rPr>
          <w:sz w:val="28"/>
          <w:szCs w:val="28"/>
          <w:lang w:val="kk-KZ"/>
        </w:rPr>
        <w:t xml:space="preserve"> </w:t>
      </w:r>
      <w:r w:rsidRPr="00E677F2">
        <w:rPr>
          <w:rStyle w:val="anegp0gi0b9av8jahpyh"/>
          <w:rFonts w:eastAsiaTheme="majorEastAsia"/>
          <w:sz w:val="28"/>
          <w:szCs w:val="28"/>
          <w:lang w:val="kk-KZ"/>
        </w:rPr>
        <w:t>қасиеттері</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сипаттамаларының</w:t>
      </w:r>
      <w:r w:rsidRPr="00E677F2">
        <w:rPr>
          <w:sz w:val="28"/>
          <w:szCs w:val="28"/>
          <w:lang w:val="kk-KZ"/>
        </w:rPr>
        <w:t xml:space="preserve"> </w:t>
      </w:r>
      <w:r w:rsidRPr="00E677F2">
        <w:rPr>
          <w:rStyle w:val="anegp0gi0b9av8jahpyh"/>
          <w:rFonts w:eastAsiaTheme="majorEastAsia"/>
          <w:sz w:val="28"/>
          <w:szCs w:val="28"/>
          <w:lang w:val="kk-KZ"/>
        </w:rPr>
        <w:t>жиынтығы</w:t>
      </w:r>
      <w:r w:rsidRPr="00E677F2">
        <w:rPr>
          <w:sz w:val="28"/>
          <w:szCs w:val="28"/>
          <w:lang w:val="kk-KZ"/>
        </w:rPr>
        <w:t xml:space="preserve"> </w:t>
      </w:r>
      <w:r w:rsidRPr="00E677F2">
        <w:rPr>
          <w:rStyle w:val="anegp0gi0b9av8jahpyh"/>
          <w:rFonts w:eastAsiaTheme="majorEastAsia"/>
          <w:sz w:val="28"/>
          <w:szCs w:val="28"/>
          <w:lang w:val="kk-KZ"/>
        </w:rPr>
        <w:t>ретінде</w:t>
      </w:r>
      <w:r w:rsidRPr="00E677F2">
        <w:rPr>
          <w:sz w:val="28"/>
          <w:szCs w:val="28"/>
          <w:lang w:val="kk-KZ"/>
        </w:rPr>
        <w:t xml:space="preserve"> </w:t>
      </w:r>
      <w:r w:rsidRPr="00E677F2">
        <w:rPr>
          <w:rStyle w:val="anegp0gi0b9av8jahpyh"/>
          <w:rFonts w:eastAsiaTheme="majorEastAsia"/>
          <w:sz w:val="28"/>
          <w:szCs w:val="28"/>
          <w:lang w:val="kk-KZ"/>
        </w:rPr>
        <w:t>қарастырады.</w:t>
      </w:r>
      <w:r w:rsidRPr="00E677F2">
        <w:rPr>
          <w:sz w:val="28"/>
          <w:szCs w:val="28"/>
          <w:lang w:val="kk-KZ"/>
        </w:rPr>
        <w:t xml:space="preserve"> </w:t>
      </w:r>
      <w:r w:rsidRPr="00E677F2">
        <w:rPr>
          <w:rStyle w:val="anegp0gi0b9av8jahpyh"/>
          <w:rFonts w:eastAsiaTheme="majorEastAsia"/>
          <w:sz w:val="28"/>
          <w:szCs w:val="28"/>
          <w:lang w:val="kk-KZ"/>
        </w:rPr>
        <w:t>Осыған</w:t>
      </w:r>
      <w:r w:rsidRPr="00E677F2">
        <w:rPr>
          <w:sz w:val="28"/>
          <w:szCs w:val="28"/>
          <w:lang w:val="kk-KZ"/>
        </w:rPr>
        <w:t xml:space="preserve"> </w:t>
      </w:r>
      <w:r w:rsidRPr="00E677F2">
        <w:rPr>
          <w:rStyle w:val="anegp0gi0b9av8jahpyh"/>
          <w:rFonts w:eastAsiaTheme="majorEastAsia"/>
          <w:sz w:val="28"/>
          <w:szCs w:val="28"/>
          <w:lang w:val="kk-KZ"/>
        </w:rPr>
        <w:t>сүйене</w:t>
      </w:r>
      <w:r w:rsidRPr="00E677F2">
        <w:rPr>
          <w:sz w:val="28"/>
          <w:szCs w:val="28"/>
          <w:lang w:val="kk-KZ"/>
        </w:rPr>
        <w:t xml:space="preserve"> отырып,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сапасын</w:t>
      </w:r>
      <w:r w:rsidRPr="00E677F2">
        <w:rPr>
          <w:sz w:val="28"/>
          <w:szCs w:val="28"/>
          <w:lang w:val="kk-KZ"/>
        </w:rPr>
        <w:t xml:space="preserve"> жеке </w:t>
      </w:r>
      <w:r w:rsidRPr="00E677F2">
        <w:rPr>
          <w:rStyle w:val="anegp0gi0b9av8jahpyh"/>
          <w:rFonts w:eastAsiaTheme="majorEastAsia"/>
          <w:sz w:val="28"/>
          <w:szCs w:val="28"/>
          <w:lang w:val="kk-KZ"/>
        </w:rPr>
        <w:t>тұлғаның,</w:t>
      </w:r>
      <w:r w:rsidRPr="00E677F2">
        <w:rPr>
          <w:sz w:val="28"/>
          <w:szCs w:val="28"/>
          <w:lang w:val="kk-KZ"/>
        </w:rPr>
        <w:t xml:space="preserve"> </w:t>
      </w:r>
      <w:r w:rsidRPr="00E677F2">
        <w:rPr>
          <w:rStyle w:val="anegp0gi0b9av8jahpyh"/>
          <w:rFonts w:eastAsiaTheme="majorEastAsia"/>
          <w:sz w:val="28"/>
          <w:szCs w:val="28"/>
          <w:lang w:val="kk-KZ"/>
        </w:rPr>
        <w:t>қоғамның</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мемлекеттің</w:t>
      </w:r>
      <w:r w:rsidRPr="00E677F2">
        <w:rPr>
          <w:sz w:val="28"/>
          <w:szCs w:val="28"/>
          <w:lang w:val="kk-KZ"/>
        </w:rPr>
        <w:t xml:space="preserve"> </w:t>
      </w:r>
      <w:r w:rsidRPr="00E677F2">
        <w:rPr>
          <w:rStyle w:val="anegp0gi0b9av8jahpyh"/>
          <w:rFonts w:eastAsiaTheme="majorEastAsia"/>
          <w:sz w:val="28"/>
          <w:szCs w:val="28"/>
          <w:lang w:val="kk-KZ"/>
        </w:rPr>
        <w:t>мүдделерін</w:t>
      </w:r>
      <w:r w:rsidRPr="00E677F2">
        <w:rPr>
          <w:sz w:val="28"/>
          <w:szCs w:val="28"/>
          <w:lang w:val="kk-KZ"/>
        </w:rPr>
        <w:t xml:space="preserve"> </w:t>
      </w:r>
      <w:r w:rsidRPr="00E677F2">
        <w:rPr>
          <w:rStyle w:val="anegp0gi0b9av8jahpyh"/>
          <w:rFonts w:eastAsiaTheme="majorEastAsia"/>
          <w:sz w:val="28"/>
          <w:szCs w:val="28"/>
          <w:lang w:val="kk-KZ"/>
        </w:rPr>
        <w:t>ескере</w:t>
      </w:r>
      <w:r w:rsidRPr="00E677F2">
        <w:rPr>
          <w:sz w:val="28"/>
          <w:szCs w:val="28"/>
          <w:lang w:val="kk-KZ"/>
        </w:rPr>
        <w:t xml:space="preserve"> </w:t>
      </w:r>
      <w:r w:rsidRPr="00E677F2">
        <w:rPr>
          <w:rStyle w:val="anegp0gi0b9av8jahpyh"/>
          <w:rFonts w:eastAsiaTheme="majorEastAsia"/>
          <w:sz w:val="28"/>
          <w:szCs w:val="28"/>
          <w:lang w:val="kk-KZ"/>
        </w:rPr>
        <w:t>отырып</w:t>
      </w:r>
      <w:r w:rsidRPr="00E677F2">
        <w:rPr>
          <w:sz w:val="28"/>
          <w:szCs w:val="28"/>
          <w:lang w:val="kk-KZ"/>
        </w:rPr>
        <w:t xml:space="preserve">, </w:t>
      </w:r>
      <w:r w:rsidRPr="00E677F2">
        <w:rPr>
          <w:rStyle w:val="anegp0gi0b9av8jahpyh"/>
          <w:rFonts w:eastAsiaTheme="majorEastAsia"/>
          <w:sz w:val="28"/>
          <w:szCs w:val="28"/>
          <w:lang w:val="kk-KZ"/>
        </w:rPr>
        <w:t>халыққа</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жүйесі</w:t>
      </w:r>
      <w:r w:rsidRPr="00E677F2">
        <w:rPr>
          <w:sz w:val="28"/>
          <w:szCs w:val="28"/>
          <w:lang w:val="kk-KZ"/>
        </w:rPr>
        <w:t xml:space="preserve"> </w:t>
      </w:r>
      <w:r w:rsidRPr="00E677F2">
        <w:rPr>
          <w:rStyle w:val="anegp0gi0b9av8jahpyh"/>
          <w:rFonts w:eastAsiaTheme="majorEastAsia"/>
          <w:sz w:val="28"/>
          <w:szCs w:val="28"/>
          <w:lang w:val="kk-KZ"/>
        </w:rPr>
        <w:t>ұсынатын</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қызметтерінің</w:t>
      </w:r>
      <w:r w:rsidRPr="00E677F2">
        <w:rPr>
          <w:sz w:val="28"/>
          <w:szCs w:val="28"/>
          <w:lang w:val="kk-KZ"/>
        </w:rPr>
        <w:t xml:space="preserve"> </w:t>
      </w:r>
      <w:r w:rsidRPr="00E677F2">
        <w:rPr>
          <w:rStyle w:val="anegp0gi0b9av8jahpyh"/>
          <w:rFonts w:eastAsiaTheme="majorEastAsia"/>
          <w:sz w:val="28"/>
          <w:szCs w:val="28"/>
          <w:lang w:val="kk-KZ"/>
        </w:rPr>
        <w:t>деңгейін</w:t>
      </w:r>
      <w:r w:rsidRPr="00E677F2">
        <w:rPr>
          <w:sz w:val="28"/>
          <w:szCs w:val="28"/>
          <w:lang w:val="kk-KZ"/>
        </w:rPr>
        <w:t xml:space="preserve"> </w:t>
      </w:r>
      <w:r w:rsidRPr="00E677F2">
        <w:rPr>
          <w:rStyle w:val="anegp0gi0b9av8jahpyh"/>
          <w:rFonts w:eastAsiaTheme="majorEastAsia"/>
          <w:sz w:val="28"/>
          <w:szCs w:val="28"/>
          <w:lang w:val="kk-KZ"/>
        </w:rPr>
        <w:t>көрсететін</w:t>
      </w:r>
      <w:r w:rsidRPr="00E677F2">
        <w:rPr>
          <w:sz w:val="28"/>
          <w:szCs w:val="28"/>
          <w:lang w:val="kk-KZ"/>
        </w:rPr>
        <w:t xml:space="preserve"> </w:t>
      </w:r>
      <w:r w:rsidRPr="00E677F2">
        <w:rPr>
          <w:rStyle w:val="anegp0gi0b9av8jahpyh"/>
          <w:rFonts w:eastAsiaTheme="majorEastAsia"/>
          <w:sz w:val="28"/>
          <w:szCs w:val="28"/>
          <w:lang w:val="kk-KZ"/>
        </w:rPr>
        <w:t>сипаттама</w:t>
      </w:r>
      <w:r w:rsidRPr="00E677F2">
        <w:rPr>
          <w:sz w:val="28"/>
          <w:szCs w:val="28"/>
          <w:lang w:val="kk-KZ"/>
        </w:rPr>
        <w:t xml:space="preserve"> </w:t>
      </w:r>
      <w:r w:rsidRPr="00E677F2">
        <w:rPr>
          <w:rStyle w:val="anegp0gi0b9av8jahpyh"/>
          <w:rFonts w:eastAsiaTheme="majorEastAsia"/>
          <w:sz w:val="28"/>
          <w:szCs w:val="28"/>
          <w:lang w:val="kk-KZ"/>
        </w:rPr>
        <w:t>ретінде</w:t>
      </w:r>
      <w:r w:rsidRPr="00E677F2">
        <w:rPr>
          <w:sz w:val="28"/>
          <w:szCs w:val="28"/>
          <w:lang w:val="kk-KZ"/>
        </w:rPr>
        <w:t xml:space="preserve"> </w:t>
      </w:r>
      <w:r w:rsidRPr="00E677F2">
        <w:rPr>
          <w:rStyle w:val="anegp0gi0b9av8jahpyh"/>
          <w:rFonts w:eastAsiaTheme="majorEastAsia"/>
          <w:sz w:val="28"/>
          <w:szCs w:val="28"/>
          <w:lang w:val="kk-KZ"/>
        </w:rPr>
        <w:t>анықтауға</w:t>
      </w:r>
      <w:r w:rsidRPr="00E677F2">
        <w:rPr>
          <w:sz w:val="28"/>
          <w:szCs w:val="28"/>
          <w:lang w:val="kk-KZ"/>
        </w:rPr>
        <w:t xml:space="preserve"> </w:t>
      </w:r>
      <w:r w:rsidRPr="00E677F2">
        <w:rPr>
          <w:rStyle w:val="anegp0gi0b9av8jahpyh"/>
          <w:rFonts w:eastAsiaTheme="majorEastAsia"/>
          <w:sz w:val="28"/>
          <w:szCs w:val="28"/>
          <w:lang w:val="kk-KZ"/>
        </w:rPr>
        <w:t>болады.</w:t>
      </w:r>
      <w:r w:rsidRPr="00E677F2">
        <w:rPr>
          <w:sz w:val="28"/>
          <w:szCs w:val="28"/>
          <w:lang w:val="kk-KZ"/>
        </w:rPr>
        <w:t xml:space="preserve"> </w:t>
      </w:r>
      <w:r w:rsidRPr="00E677F2">
        <w:rPr>
          <w:rStyle w:val="anegp0gi0b9av8jahpyh"/>
          <w:rFonts w:eastAsiaTheme="majorEastAsia"/>
          <w:sz w:val="28"/>
          <w:szCs w:val="28"/>
          <w:lang w:val="kk-KZ"/>
        </w:rPr>
        <w:t>Олардың</w:t>
      </w:r>
      <w:r w:rsidRPr="00E677F2">
        <w:rPr>
          <w:sz w:val="28"/>
          <w:szCs w:val="28"/>
          <w:lang w:val="kk-KZ"/>
        </w:rPr>
        <w:t xml:space="preserve"> </w:t>
      </w:r>
      <w:r w:rsidRPr="00E677F2">
        <w:rPr>
          <w:rStyle w:val="anegp0gi0b9av8jahpyh"/>
          <w:rFonts w:eastAsiaTheme="majorEastAsia"/>
          <w:sz w:val="28"/>
          <w:szCs w:val="28"/>
          <w:lang w:val="kk-KZ"/>
        </w:rPr>
        <w:t>біріншісінде</w:t>
      </w:r>
      <w:r w:rsidRPr="00E677F2">
        <w:rPr>
          <w:sz w:val="28"/>
          <w:szCs w:val="28"/>
          <w:lang w:val="kk-KZ"/>
        </w:rPr>
        <w:t xml:space="preserve"> </w:t>
      </w:r>
      <w:r w:rsidRPr="00E677F2">
        <w:rPr>
          <w:rStyle w:val="anegp0gi0b9av8jahpyh"/>
          <w:rFonts w:eastAsiaTheme="majorEastAsia"/>
          <w:sz w:val="28"/>
          <w:szCs w:val="28"/>
          <w:lang w:val="kk-KZ"/>
        </w:rPr>
        <w:t>сапа</w:t>
      </w:r>
      <w:r w:rsidRPr="00E677F2">
        <w:rPr>
          <w:sz w:val="28"/>
          <w:szCs w:val="28"/>
          <w:lang w:val="kk-KZ"/>
        </w:rPr>
        <w:t xml:space="preserve"> </w:t>
      </w:r>
      <w:r w:rsidRPr="00E677F2">
        <w:rPr>
          <w:rStyle w:val="anegp0gi0b9av8jahpyh"/>
          <w:rFonts w:eastAsiaTheme="majorEastAsia"/>
          <w:sz w:val="28"/>
          <w:szCs w:val="28"/>
          <w:lang w:val="kk-KZ"/>
        </w:rPr>
        <w:t>адамның,</w:t>
      </w:r>
      <w:r w:rsidRPr="00E677F2">
        <w:rPr>
          <w:sz w:val="28"/>
          <w:szCs w:val="28"/>
          <w:lang w:val="kk-KZ"/>
        </w:rPr>
        <w:t xml:space="preserve"> </w:t>
      </w:r>
      <w:r w:rsidRPr="00E677F2">
        <w:rPr>
          <w:rStyle w:val="anegp0gi0b9av8jahpyh"/>
          <w:rFonts w:eastAsiaTheme="majorEastAsia"/>
          <w:sz w:val="28"/>
          <w:szCs w:val="28"/>
          <w:lang w:val="kk-KZ"/>
        </w:rPr>
        <w:t>қоғамның,</w:t>
      </w:r>
      <w:r w:rsidRPr="00E677F2">
        <w:rPr>
          <w:sz w:val="28"/>
          <w:szCs w:val="28"/>
          <w:lang w:val="kk-KZ"/>
        </w:rPr>
        <w:t xml:space="preserve"> </w:t>
      </w:r>
      <w:r w:rsidRPr="00E677F2">
        <w:rPr>
          <w:rStyle w:val="anegp0gi0b9av8jahpyh"/>
          <w:rFonts w:eastAsiaTheme="majorEastAsia"/>
          <w:sz w:val="28"/>
          <w:szCs w:val="28"/>
          <w:lang w:val="kk-KZ"/>
        </w:rPr>
        <w:t>мемлекеттің</w:t>
      </w:r>
      <w:r w:rsidRPr="00E677F2">
        <w:rPr>
          <w:sz w:val="28"/>
          <w:szCs w:val="28"/>
          <w:lang w:val="kk-KZ"/>
        </w:rPr>
        <w:t xml:space="preserve"> </w:t>
      </w:r>
      <w:r w:rsidRPr="00E677F2">
        <w:rPr>
          <w:rStyle w:val="anegp0gi0b9av8jahpyh"/>
          <w:rFonts w:eastAsiaTheme="majorEastAsia"/>
          <w:sz w:val="28"/>
          <w:szCs w:val="28"/>
          <w:lang w:val="kk-KZ"/>
        </w:rPr>
        <w:t>қажеттіліктерін</w:t>
      </w:r>
      <w:r w:rsidRPr="00E677F2">
        <w:rPr>
          <w:sz w:val="28"/>
          <w:szCs w:val="28"/>
          <w:lang w:val="kk-KZ"/>
        </w:rPr>
        <w:t xml:space="preserve"> </w:t>
      </w:r>
      <w:r w:rsidRPr="00E677F2">
        <w:rPr>
          <w:rStyle w:val="anegp0gi0b9av8jahpyh"/>
          <w:rFonts w:eastAsiaTheme="majorEastAsia"/>
          <w:sz w:val="28"/>
          <w:szCs w:val="28"/>
          <w:lang w:val="kk-KZ"/>
        </w:rPr>
        <w:t>қанағаттандыру</w:t>
      </w:r>
      <w:r w:rsidRPr="00E677F2">
        <w:rPr>
          <w:sz w:val="28"/>
          <w:szCs w:val="28"/>
          <w:lang w:val="kk-KZ"/>
        </w:rPr>
        <w:t xml:space="preserve"> </w:t>
      </w:r>
      <w:r w:rsidRPr="00E677F2">
        <w:rPr>
          <w:rStyle w:val="anegp0gi0b9av8jahpyh"/>
          <w:rFonts w:eastAsiaTheme="majorEastAsia"/>
          <w:sz w:val="28"/>
          <w:szCs w:val="28"/>
          <w:lang w:val="kk-KZ"/>
        </w:rPr>
        <w:t>тұрғысынан</w:t>
      </w:r>
      <w:r w:rsidRPr="00E677F2">
        <w:rPr>
          <w:sz w:val="28"/>
          <w:szCs w:val="28"/>
          <w:lang w:val="kk-KZ"/>
        </w:rPr>
        <w:t xml:space="preserve"> </w:t>
      </w:r>
      <w:r w:rsidRPr="00E677F2">
        <w:rPr>
          <w:rStyle w:val="anegp0gi0b9av8jahpyh"/>
          <w:rFonts w:eastAsiaTheme="majorEastAsia"/>
          <w:sz w:val="28"/>
          <w:szCs w:val="28"/>
          <w:lang w:val="kk-KZ"/>
        </w:rPr>
        <w:t>қарастырылады.</w:t>
      </w:r>
    </w:p>
    <w:p w14:paraId="62DE1DED" w14:textId="1B8229A3" w:rsidR="00EB4182" w:rsidRPr="001C0DA7" w:rsidRDefault="00EB4182" w:rsidP="00A02888">
      <w:pPr>
        <w:tabs>
          <w:tab w:val="num" w:pos="540"/>
        </w:tabs>
        <w:jc w:val="both"/>
        <w:rPr>
          <w:sz w:val="28"/>
          <w:szCs w:val="28"/>
          <w:lang w:val="kk-KZ"/>
        </w:rPr>
      </w:pPr>
      <w:r w:rsidRPr="00E677F2">
        <w:rPr>
          <w:rStyle w:val="anegp0gi0b9av8jahpyh"/>
          <w:rFonts w:eastAsiaTheme="majorEastAsia"/>
          <w:sz w:val="28"/>
          <w:szCs w:val="28"/>
          <w:lang w:val="kk-KZ"/>
        </w:rPr>
        <w:t xml:space="preserve">      </w:t>
      </w:r>
      <w:r w:rsidRPr="00E677F2">
        <w:rPr>
          <w:sz w:val="28"/>
          <w:szCs w:val="28"/>
          <w:lang w:val="kk-KZ"/>
        </w:rPr>
        <w:t xml:space="preserve"> </w:t>
      </w:r>
      <w:r w:rsidRPr="00E677F2">
        <w:rPr>
          <w:rStyle w:val="anegp0gi0b9av8jahpyh"/>
          <w:rFonts w:eastAsiaTheme="majorEastAsia"/>
          <w:sz w:val="28"/>
          <w:szCs w:val="28"/>
          <w:lang w:val="kk-KZ"/>
        </w:rPr>
        <w:t>Екіншісіне</w:t>
      </w:r>
      <w:r w:rsidRPr="00E677F2">
        <w:rPr>
          <w:sz w:val="28"/>
          <w:szCs w:val="28"/>
          <w:lang w:val="kk-KZ"/>
        </w:rPr>
        <w:t xml:space="preserve"> </w:t>
      </w:r>
      <w:r w:rsidRPr="00E677F2">
        <w:rPr>
          <w:rStyle w:val="anegp0gi0b9av8jahpyh"/>
          <w:rFonts w:eastAsiaTheme="majorEastAsia"/>
          <w:sz w:val="28"/>
          <w:szCs w:val="28"/>
          <w:lang w:val="kk-KZ"/>
        </w:rPr>
        <w:t>осы</w:t>
      </w:r>
      <w:r w:rsidRPr="00E677F2">
        <w:rPr>
          <w:sz w:val="28"/>
          <w:szCs w:val="28"/>
          <w:lang w:val="kk-KZ"/>
        </w:rPr>
        <w:t xml:space="preserve"> </w:t>
      </w:r>
      <w:r w:rsidRPr="00E677F2">
        <w:rPr>
          <w:rStyle w:val="anegp0gi0b9av8jahpyh"/>
          <w:rFonts w:eastAsiaTheme="majorEastAsia"/>
          <w:sz w:val="28"/>
          <w:szCs w:val="28"/>
          <w:lang w:val="kk-KZ"/>
        </w:rPr>
        <w:t>тұжырымдаманы</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берудің </w:t>
      </w:r>
      <w:r w:rsidRPr="00E677F2">
        <w:rPr>
          <w:rStyle w:val="anegp0gi0b9av8jahpyh"/>
          <w:rFonts w:eastAsiaTheme="majorEastAsia"/>
          <w:sz w:val="28"/>
          <w:szCs w:val="28"/>
          <w:lang w:val="kk-KZ"/>
        </w:rPr>
        <w:t>мақсаты</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нәтижелерімен</w:t>
      </w:r>
      <w:r w:rsidRPr="00E677F2">
        <w:rPr>
          <w:sz w:val="28"/>
          <w:szCs w:val="28"/>
          <w:lang w:val="kk-KZ"/>
        </w:rPr>
        <w:t xml:space="preserve"> </w:t>
      </w:r>
      <w:r w:rsidRPr="00E677F2">
        <w:rPr>
          <w:rStyle w:val="anegp0gi0b9av8jahpyh"/>
          <w:rFonts w:eastAsiaTheme="majorEastAsia"/>
          <w:sz w:val="28"/>
          <w:szCs w:val="28"/>
          <w:lang w:val="kk-KZ"/>
        </w:rPr>
        <w:t>байланыстыратындар</w:t>
      </w:r>
      <w:r w:rsidRPr="00E677F2">
        <w:rPr>
          <w:sz w:val="28"/>
          <w:szCs w:val="28"/>
          <w:lang w:val="kk-KZ"/>
        </w:rPr>
        <w:t xml:space="preserve"> </w:t>
      </w:r>
      <w:r w:rsidRPr="00E677F2">
        <w:rPr>
          <w:rStyle w:val="anegp0gi0b9av8jahpyh"/>
          <w:rFonts w:eastAsiaTheme="majorEastAsia"/>
          <w:sz w:val="28"/>
          <w:szCs w:val="28"/>
          <w:lang w:val="kk-KZ"/>
        </w:rPr>
        <w:t>кіреді.</w:t>
      </w:r>
      <w:r w:rsidRPr="00E677F2">
        <w:rPr>
          <w:sz w:val="28"/>
          <w:szCs w:val="28"/>
          <w:lang w:val="kk-KZ"/>
        </w:rPr>
        <w:t xml:space="preserve"> </w:t>
      </w:r>
      <w:r w:rsidRPr="00E677F2">
        <w:rPr>
          <w:rStyle w:val="anegp0gi0b9av8jahpyh"/>
          <w:rFonts w:eastAsiaTheme="majorEastAsia"/>
          <w:sz w:val="28"/>
          <w:szCs w:val="28"/>
          <w:lang w:val="kk-KZ"/>
        </w:rPr>
        <w:t>Автордың</w:t>
      </w:r>
      <w:r w:rsidRPr="00E677F2">
        <w:rPr>
          <w:sz w:val="28"/>
          <w:szCs w:val="28"/>
          <w:lang w:val="kk-KZ"/>
        </w:rPr>
        <w:t xml:space="preserve"> </w:t>
      </w:r>
      <w:r w:rsidRPr="00E677F2">
        <w:rPr>
          <w:rStyle w:val="anegp0gi0b9av8jahpyh"/>
          <w:rFonts w:eastAsiaTheme="majorEastAsia"/>
          <w:sz w:val="28"/>
          <w:szCs w:val="28"/>
          <w:lang w:val="kk-KZ"/>
        </w:rPr>
        <w:t>пікірінше,</w:t>
      </w:r>
      <w:r w:rsidRPr="00E677F2">
        <w:rPr>
          <w:sz w:val="28"/>
          <w:szCs w:val="28"/>
          <w:lang w:val="kk-KZ"/>
        </w:rPr>
        <w:t xml:space="preserve"> </w:t>
      </w:r>
      <w:r w:rsidRPr="00E677F2">
        <w:rPr>
          <w:rStyle w:val="anegp0gi0b9av8jahpyh"/>
          <w:rFonts w:eastAsiaTheme="majorEastAsia"/>
          <w:sz w:val="28"/>
          <w:szCs w:val="28"/>
          <w:lang w:val="kk-KZ"/>
        </w:rPr>
        <w:t>бірінші</w:t>
      </w:r>
      <w:r w:rsidRPr="00E677F2">
        <w:rPr>
          <w:sz w:val="28"/>
          <w:szCs w:val="28"/>
          <w:lang w:val="kk-KZ"/>
        </w:rPr>
        <w:t xml:space="preserve"> </w:t>
      </w:r>
      <w:r w:rsidRPr="00E677F2">
        <w:rPr>
          <w:rStyle w:val="anegp0gi0b9av8jahpyh"/>
          <w:rFonts w:eastAsiaTheme="majorEastAsia"/>
          <w:sz w:val="28"/>
          <w:szCs w:val="28"/>
          <w:lang w:val="kk-KZ"/>
        </w:rPr>
        <w:t>топ</w:t>
      </w:r>
      <w:r w:rsidRPr="00E677F2">
        <w:rPr>
          <w:sz w:val="28"/>
          <w:szCs w:val="28"/>
          <w:lang w:val="kk-KZ"/>
        </w:rPr>
        <w:t xml:space="preserve"> </w:t>
      </w:r>
      <w:proofErr w:type="spellStart"/>
      <w:r w:rsidRPr="00E677F2">
        <w:rPr>
          <w:rStyle w:val="anegp0gi0b9av8jahpyh"/>
          <w:rFonts w:eastAsiaTheme="majorEastAsia"/>
          <w:sz w:val="28"/>
          <w:szCs w:val="28"/>
          <w:lang w:val="kk-KZ"/>
        </w:rPr>
        <w:t>мотивациялық</w:t>
      </w:r>
      <w:proofErr w:type="spellEnd"/>
      <w:r w:rsidRPr="00E677F2">
        <w:rPr>
          <w:sz w:val="28"/>
          <w:szCs w:val="28"/>
          <w:lang w:val="kk-KZ"/>
        </w:rPr>
        <w:t xml:space="preserve"> </w:t>
      </w:r>
      <w:r w:rsidRPr="00E677F2">
        <w:rPr>
          <w:rStyle w:val="anegp0gi0b9av8jahpyh"/>
          <w:rFonts w:eastAsiaTheme="majorEastAsia"/>
          <w:sz w:val="28"/>
          <w:szCs w:val="28"/>
          <w:lang w:val="kk-KZ"/>
        </w:rPr>
        <w:t>тәсілді</w:t>
      </w:r>
      <w:r w:rsidRPr="00E677F2">
        <w:rPr>
          <w:sz w:val="28"/>
          <w:szCs w:val="28"/>
          <w:lang w:val="kk-KZ"/>
        </w:rPr>
        <w:t xml:space="preserve"> </w:t>
      </w:r>
      <w:r w:rsidRPr="00E677F2">
        <w:rPr>
          <w:rStyle w:val="anegp0gi0b9av8jahpyh"/>
          <w:rFonts w:eastAsiaTheme="majorEastAsia"/>
          <w:sz w:val="28"/>
          <w:szCs w:val="28"/>
          <w:lang w:val="kk-KZ"/>
        </w:rPr>
        <w:t>сипаттайды,</w:t>
      </w:r>
      <w:r w:rsidRPr="00E677F2">
        <w:rPr>
          <w:sz w:val="28"/>
          <w:szCs w:val="28"/>
          <w:lang w:val="kk-KZ"/>
        </w:rPr>
        <w:t xml:space="preserve"> </w:t>
      </w:r>
      <w:r w:rsidRPr="00E677F2">
        <w:rPr>
          <w:rStyle w:val="anegp0gi0b9av8jahpyh"/>
          <w:rFonts w:eastAsiaTheme="majorEastAsia"/>
          <w:sz w:val="28"/>
          <w:szCs w:val="28"/>
          <w:lang w:val="kk-KZ"/>
        </w:rPr>
        <w:t>екіншісі</w:t>
      </w:r>
      <w:r w:rsidRPr="00E677F2">
        <w:rPr>
          <w:sz w:val="28"/>
          <w:szCs w:val="28"/>
          <w:lang w:val="kk-KZ"/>
        </w:rPr>
        <w:t xml:space="preserve"> </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мақсатты.</w:t>
      </w:r>
      <w:r w:rsidRPr="00E677F2">
        <w:rPr>
          <w:sz w:val="28"/>
          <w:szCs w:val="28"/>
          <w:lang w:val="kk-KZ"/>
        </w:rPr>
        <w:t xml:space="preserve"> </w:t>
      </w:r>
      <w:r w:rsidRPr="00E677F2">
        <w:rPr>
          <w:rStyle w:val="anegp0gi0b9av8jahpyh"/>
          <w:rFonts w:eastAsiaTheme="majorEastAsia"/>
          <w:sz w:val="28"/>
          <w:szCs w:val="28"/>
          <w:lang w:val="kk-KZ"/>
        </w:rPr>
        <w:t>Осы</w:t>
      </w:r>
      <w:r w:rsidRPr="00E677F2">
        <w:rPr>
          <w:sz w:val="28"/>
          <w:szCs w:val="28"/>
          <w:lang w:val="kk-KZ"/>
        </w:rPr>
        <w:t xml:space="preserve"> </w:t>
      </w:r>
      <w:r w:rsidRPr="00E677F2">
        <w:rPr>
          <w:rStyle w:val="anegp0gi0b9av8jahpyh"/>
          <w:rFonts w:eastAsiaTheme="majorEastAsia"/>
          <w:sz w:val="28"/>
          <w:szCs w:val="28"/>
          <w:lang w:val="kk-KZ"/>
        </w:rPr>
        <w:t>мәселе</w:t>
      </w:r>
      <w:r w:rsidRPr="00E677F2">
        <w:rPr>
          <w:sz w:val="28"/>
          <w:szCs w:val="28"/>
          <w:lang w:val="kk-KZ"/>
        </w:rPr>
        <w:t xml:space="preserve"> бойынша </w:t>
      </w:r>
      <w:r w:rsidRPr="00E677F2">
        <w:rPr>
          <w:rStyle w:val="anegp0gi0b9av8jahpyh"/>
          <w:rFonts w:eastAsiaTheme="majorEastAsia"/>
          <w:sz w:val="28"/>
          <w:szCs w:val="28"/>
          <w:lang w:val="kk-KZ"/>
        </w:rPr>
        <w:t>зерттеулерді</w:t>
      </w:r>
      <w:r w:rsidRPr="00E677F2">
        <w:rPr>
          <w:sz w:val="28"/>
          <w:szCs w:val="28"/>
          <w:lang w:val="kk-KZ"/>
        </w:rPr>
        <w:t xml:space="preserve"> </w:t>
      </w:r>
      <w:r w:rsidRPr="00E677F2">
        <w:rPr>
          <w:rStyle w:val="anegp0gi0b9av8jahpyh"/>
          <w:rFonts w:eastAsiaTheme="majorEastAsia"/>
          <w:sz w:val="28"/>
          <w:szCs w:val="28"/>
          <w:lang w:val="kk-KZ"/>
        </w:rPr>
        <w:t>қорытындылай</w:t>
      </w:r>
      <w:r w:rsidRPr="00E677F2">
        <w:rPr>
          <w:sz w:val="28"/>
          <w:szCs w:val="28"/>
          <w:lang w:val="kk-KZ"/>
        </w:rPr>
        <w:t xml:space="preserve"> келе</w:t>
      </w:r>
      <w:r w:rsidRPr="00E677F2">
        <w:rPr>
          <w:rStyle w:val="anegp0gi0b9av8jahpyh"/>
          <w:rFonts w:eastAsiaTheme="majorEastAsia"/>
          <w:sz w:val="28"/>
          <w:szCs w:val="28"/>
          <w:lang w:val="kk-KZ"/>
        </w:rPr>
        <w:t>,</w:t>
      </w:r>
      <w:r w:rsidRPr="00E677F2">
        <w:rPr>
          <w:sz w:val="28"/>
          <w:szCs w:val="28"/>
          <w:lang w:val="kk-KZ"/>
        </w:rPr>
        <w:t xml:space="preserve"> </w:t>
      </w:r>
      <w:proofErr w:type="spellStart"/>
      <w:r w:rsidR="00100A0F">
        <w:rPr>
          <w:sz w:val="28"/>
          <w:szCs w:val="28"/>
          <w:lang w:val="kk-KZ"/>
        </w:rPr>
        <w:t>Субетто</w:t>
      </w:r>
      <w:proofErr w:type="spellEnd"/>
      <w:r w:rsidR="00100A0F">
        <w:rPr>
          <w:sz w:val="28"/>
          <w:szCs w:val="28"/>
          <w:lang w:val="kk-KZ"/>
        </w:rPr>
        <w:t xml:space="preserve"> А.И. </w:t>
      </w:r>
      <w:r w:rsidRPr="001C0DA7">
        <w:rPr>
          <w:rStyle w:val="anegp0gi0b9av8jahpyh"/>
          <w:rFonts w:eastAsiaTheme="majorEastAsia"/>
          <w:sz w:val="28"/>
          <w:szCs w:val="28"/>
          <w:lang w:val="kk-KZ"/>
        </w:rPr>
        <w:t>сапаның</w:t>
      </w:r>
      <w:r w:rsidRPr="001C0DA7">
        <w:rPr>
          <w:sz w:val="28"/>
          <w:szCs w:val="28"/>
          <w:lang w:val="kk-KZ"/>
        </w:rPr>
        <w:t xml:space="preserve"> </w:t>
      </w:r>
      <w:r w:rsidRPr="001C0DA7">
        <w:rPr>
          <w:rStyle w:val="anegp0gi0b9av8jahpyh"/>
          <w:rFonts w:eastAsiaTheme="majorEastAsia"/>
          <w:sz w:val="28"/>
          <w:szCs w:val="28"/>
          <w:lang w:val="kk-KZ"/>
        </w:rPr>
        <w:t>негізгі</w:t>
      </w:r>
      <w:r w:rsidRPr="001C0DA7">
        <w:rPr>
          <w:sz w:val="28"/>
          <w:szCs w:val="28"/>
          <w:lang w:val="kk-KZ"/>
        </w:rPr>
        <w:t xml:space="preserve"> </w:t>
      </w:r>
      <w:r w:rsidRPr="001C0DA7">
        <w:rPr>
          <w:rStyle w:val="anegp0gi0b9av8jahpyh"/>
          <w:rFonts w:eastAsiaTheme="majorEastAsia"/>
          <w:sz w:val="28"/>
          <w:szCs w:val="28"/>
          <w:lang w:val="kk-KZ"/>
        </w:rPr>
        <w:t>көрсеткіштерін</w:t>
      </w:r>
      <w:r w:rsidRPr="001C0DA7">
        <w:rPr>
          <w:sz w:val="28"/>
          <w:szCs w:val="28"/>
          <w:lang w:val="kk-KZ"/>
        </w:rPr>
        <w:t xml:space="preserve"> атап өтті:</w:t>
      </w:r>
    </w:p>
    <w:p w14:paraId="16B818A8" w14:textId="10C3900E" w:rsidR="00EB4182" w:rsidRPr="001C0DA7" w:rsidRDefault="00EB4182" w:rsidP="00EB4182">
      <w:pPr>
        <w:tabs>
          <w:tab w:val="num" w:pos="540"/>
        </w:tabs>
        <w:ind w:firstLine="426"/>
        <w:jc w:val="both"/>
        <w:rPr>
          <w:sz w:val="28"/>
          <w:szCs w:val="28"/>
          <w:lang w:val="kk-KZ"/>
        </w:rPr>
      </w:pPr>
      <w:r w:rsidRPr="001C0DA7">
        <w:rPr>
          <w:sz w:val="28"/>
          <w:szCs w:val="28"/>
          <w:lang w:val="kk-KZ"/>
        </w:rPr>
        <w:t xml:space="preserve"> </w:t>
      </w:r>
      <w:r w:rsidRPr="001C0DA7">
        <w:rPr>
          <w:rStyle w:val="anegp0gi0b9av8jahpyh"/>
          <w:rFonts w:eastAsiaTheme="majorEastAsia"/>
          <w:sz w:val="28"/>
          <w:szCs w:val="28"/>
          <w:lang w:val="kk-KZ"/>
        </w:rPr>
        <w:t>-</w:t>
      </w:r>
      <w:r w:rsidRPr="001C0DA7">
        <w:rPr>
          <w:sz w:val="28"/>
          <w:szCs w:val="28"/>
          <w:lang w:val="kk-KZ"/>
        </w:rPr>
        <w:t xml:space="preserve"> </w:t>
      </w:r>
      <w:r w:rsidRPr="001C0DA7">
        <w:rPr>
          <w:rStyle w:val="anegp0gi0b9av8jahpyh"/>
          <w:rFonts w:eastAsiaTheme="majorEastAsia"/>
          <w:sz w:val="28"/>
          <w:szCs w:val="28"/>
          <w:lang w:val="kk-KZ"/>
        </w:rPr>
        <w:t>белгілер жиынтығы</w:t>
      </w:r>
      <w:r w:rsidRPr="001C0DA7">
        <w:rPr>
          <w:sz w:val="28"/>
          <w:szCs w:val="28"/>
          <w:lang w:val="kk-KZ"/>
        </w:rPr>
        <w:t xml:space="preserve"> </w:t>
      </w:r>
      <w:r w:rsidRPr="001C0DA7">
        <w:rPr>
          <w:rStyle w:val="anegp0gi0b9av8jahpyh"/>
          <w:rFonts w:eastAsiaTheme="majorEastAsia"/>
          <w:sz w:val="28"/>
          <w:szCs w:val="28"/>
          <w:lang w:val="kk-KZ"/>
        </w:rPr>
        <w:t>ретіндегі</w:t>
      </w:r>
      <w:r w:rsidRPr="001C0DA7">
        <w:rPr>
          <w:sz w:val="28"/>
          <w:szCs w:val="28"/>
          <w:lang w:val="kk-KZ"/>
        </w:rPr>
        <w:t xml:space="preserve"> сапа (</w:t>
      </w:r>
      <w:r w:rsidRPr="001C0DA7">
        <w:rPr>
          <w:rStyle w:val="anegp0gi0b9av8jahpyh"/>
          <w:rFonts w:eastAsiaTheme="majorEastAsia"/>
          <w:sz w:val="28"/>
          <w:szCs w:val="28"/>
          <w:lang w:val="kk-KZ"/>
        </w:rPr>
        <w:t>қасиет</w:t>
      </w:r>
      <w:r w:rsidRPr="001C0DA7">
        <w:rPr>
          <w:sz w:val="28"/>
          <w:szCs w:val="28"/>
          <w:lang w:val="kk-KZ"/>
        </w:rPr>
        <w:t xml:space="preserve"> </w:t>
      </w:r>
      <w:r w:rsidRPr="001C0DA7">
        <w:rPr>
          <w:rStyle w:val="anegp0gi0b9av8jahpyh"/>
          <w:rFonts w:eastAsiaTheme="majorEastAsia"/>
          <w:sz w:val="28"/>
          <w:szCs w:val="28"/>
          <w:lang w:val="kk-KZ"/>
        </w:rPr>
        <w:t>көрсеткіші)</w:t>
      </w:r>
      <w:r w:rsidRPr="001C0DA7">
        <w:rPr>
          <w:sz w:val="28"/>
          <w:szCs w:val="28"/>
          <w:lang w:val="kk-KZ"/>
        </w:rPr>
        <w:t xml:space="preserve">; </w:t>
      </w:r>
    </w:p>
    <w:p w14:paraId="43761615" w14:textId="25CD07A3" w:rsidR="00EB4182" w:rsidRPr="001C0DA7" w:rsidRDefault="00EB4182" w:rsidP="00EB4182">
      <w:pPr>
        <w:tabs>
          <w:tab w:val="num" w:pos="540"/>
        </w:tabs>
        <w:ind w:firstLine="426"/>
        <w:jc w:val="both"/>
        <w:rPr>
          <w:sz w:val="28"/>
          <w:szCs w:val="28"/>
          <w:lang w:val="kk-KZ"/>
        </w:rPr>
      </w:pPr>
      <w:r w:rsidRPr="001C0DA7">
        <w:rPr>
          <w:rStyle w:val="anegp0gi0b9av8jahpyh"/>
          <w:rFonts w:eastAsiaTheme="majorEastAsia"/>
          <w:sz w:val="28"/>
          <w:szCs w:val="28"/>
          <w:lang w:val="kk-KZ"/>
        </w:rPr>
        <w:t>-</w:t>
      </w:r>
      <w:r w:rsidRPr="001C0DA7">
        <w:rPr>
          <w:sz w:val="28"/>
          <w:szCs w:val="28"/>
          <w:lang w:val="kk-KZ"/>
        </w:rPr>
        <w:t xml:space="preserve"> </w:t>
      </w:r>
      <w:r w:rsidRPr="001C0DA7">
        <w:rPr>
          <w:rStyle w:val="anegp0gi0b9av8jahpyh"/>
          <w:rFonts w:eastAsiaTheme="majorEastAsia"/>
          <w:sz w:val="28"/>
          <w:szCs w:val="28"/>
          <w:lang w:val="kk-KZ"/>
        </w:rPr>
        <w:t>сапа</w:t>
      </w:r>
      <w:r w:rsidRPr="001C0DA7">
        <w:rPr>
          <w:sz w:val="28"/>
          <w:szCs w:val="28"/>
          <w:lang w:val="kk-KZ"/>
        </w:rPr>
        <w:t xml:space="preserve"> </w:t>
      </w:r>
      <w:r w:rsidRPr="001C0DA7">
        <w:rPr>
          <w:rStyle w:val="anegp0gi0b9av8jahpyh"/>
          <w:rFonts w:eastAsiaTheme="majorEastAsia"/>
          <w:sz w:val="28"/>
          <w:szCs w:val="28"/>
          <w:lang w:val="kk-KZ"/>
        </w:rPr>
        <w:t>объект</w:t>
      </w:r>
      <w:r w:rsidRPr="001C0DA7">
        <w:rPr>
          <w:sz w:val="28"/>
          <w:szCs w:val="28"/>
          <w:lang w:val="kk-KZ"/>
        </w:rPr>
        <w:t xml:space="preserve"> </w:t>
      </w:r>
      <w:r w:rsidRPr="001C0DA7">
        <w:rPr>
          <w:rStyle w:val="anegp0gi0b9av8jahpyh"/>
          <w:rFonts w:eastAsiaTheme="majorEastAsia"/>
          <w:sz w:val="28"/>
          <w:szCs w:val="28"/>
          <w:lang w:val="kk-KZ"/>
        </w:rPr>
        <w:t>немесе</w:t>
      </w:r>
      <w:r w:rsidRPr="001C0DA7">
        <w:rPr>
          <w:sz w:val="28"/>
          <w:szCs w:val="28"/>
          <w:lang w:val="kk-KZ"/>
        </w:rPr>
        <w:t xml:space="preserve"> </w:t>
      </w:r>
      <w:r w:rsidRPr="001C0DA7">
        <w:rPr>
          <w:rStyle w:val="anegp0gi0b9av8jahpyh"/>
          <w:rFonts w:eastAsiaTheme="majorEastAsia"/>
          <w:sz w:val="28"/>
          <w:szCs w:val="28"/>
          <w:lang w:val="kk-KZ"/>
        </w:rPr>
        <w:t>үрдіс</w:t>
      </w:r>
      <w:r w:rsidRPr="001C0DA7">
        <w:rPr>
          <w:sz w:val="28"/>
          <w:szCs w:val="28"/>
          <w:lang w:val="kk-KZ"/>
        </w:rPr>
        <w:t xml:space="preserve"> </w:t>
      </w:r>
      <w:r w:rsidRPr="001C0DA7">
        <w:rPr>
          <w:rStyle w:val="anegp0gi0b9av8jahpyh"/>
          <w:rFonts w:eastAsiaTheme="majorEastAsia"/>
          <w:sz w:val="28"/>
          <w:szCs w:val="28"/>
          <w:lang w:val="kk-KZ"/>
        </w:rPr>
        <w:t>бөліктерінің</w:t>
      </w:r>
      <w:r w:rsidRPr="001C0DA7">
        <w:rPr>
          <w:sz w:val="28"/>
          <w:szCs w:val="28"/>
          <w:lang w:val="kk-KZ"/>
        </w:rPr>
        <w:t xml:space="preserve"> </w:t>
      </w:r>
      <w:r w:rsidRPr="001C0DA7">
        <w:rPr>
          <w:rStyle w:val="anegp0gi0b9av8jahpyh"/>
          <w:rFonts w:eastAsiaTheme="majorEastAsia"/>
          <w:sz w:val="28"/>
          <w:szCs w:val="28"/>
          <w:lang w:val="kk-KZ"/>
        </w:rPr>
        <w:t>сапаларының</w:t>
      </w:r>
      <w:r w:rsidRPr="001C0DA7">
        <w:rPr>
          <w:sz w:val="28"/>
          <w:szCs w:val="28"/>
          <w:lang w:val="kk-KZ"/>
        </w:rPr>
        <w:t xml:space="preserve"> </w:t>
      </w:r>
      <w:r w:rsidRPr="001C0DA7">
        <w:rPr>
          <w:rStyle w:val="anegp0gi0b9av8jahpyh"/>
          <w:rFonts w:eastAsiaTheme="majorEastAsia"/>
          <w:sz w:val="28"/>
          <w:szCs w:val="28"/>
          <w:lang w:val="kk-KZ"/>
        </w:rPr>
        <w:t>иерархиялық</w:t>
      </w:r>
      <w:r w:rsidRPr="001C0DA7">
        <w:rPr>
          <w:sz w:val="28"/>
          <w:szCs w:val="28"/>
          <w:lang w:val="kk-KZ"/>
        </w:rPr>
        <w:t xml:space="preserve"> </w:t>
      </w:r>
      <w:r w:rsidRPr="001C0DA7">
        <w:rPr>
          <w:rStyle w:val="anegp0gi0b9av8jahpyh"/>
          <w:rFonts w:eastAsiaTheme="majorEastAsia"/>
          <w:sz w:val="28"/>
          <w:szCs w:val="28"/>
          <w:lang w:val="kk-KZ"/>
        </w:rPr>
        <w:t>жүйесі</w:t>
      </w:r>
      <w:r w:rsidRPr="001C0DA7">
        <w:rPr>
          <w:sz w:val="28"/>
          <w:szCs w:val="28"/>
          <w:lang w:val="kk-KZ"/>
        </w:rPr>
        <w:t xml:space="preserve"> </w:t>
      </w:r>
      <w:r w:rsidRPr="001C0DA7">
        <w:rPr>
          <w:rStyle w:val="anegp0gi0b9av8jahpyh"/>
          <w:rFonts w:eastAsiaTheme="majorEastAsia"/>
          <w:sz w:val="28"/>
          <w:szCs w:val="28"/>
          <w:lang w:val="kk-KZ"/>
        </w:rPr>
        <w:t>ретінде</w:t>
      </w:r>
      <w:r w:rsidRPr="001C0DA7">
        <w:rPr>
          <w:sz w:val="28"/>
          <w:szCs w:val="28"/>
          <w:lang w:val="kk-KZ"/>
        </w:rPr>
        <w:t xml:space="preserve"> </w:t>
      </w:r>
      <w:r w:rsidRPr="001C0DA7">
        <w:rPr>
          <w:rStyle w:val="anegp0gi0b9av8jahpyh"/>
          <w:rFonts w:eastAsiaTheme="majorEastAsia"/>
          <w:sz w:val="28"/>
          <w:szCs w:val="28"/>
          <w:lang w:val="kk-KZ"/>
        </w:rPr>
        <w:t>(құрылымдық</w:t>
      </w:r>
      <w:r w:rsidRPr="001C0DA7">
        <w:rPr>
          <w:sz w:val="28"/>
          <w:szCs w:val="28"/>
          <w:lang w:val="kk-KZ"/>
        </w:rPr>
        <w:t xml:space="preserve"> </w:t>
      </w:r>
      <w:r w:rsidRPr="001C0DA7">
        <w:rPr>
          <w:rStyle w:val="anegp0gi0b9av8jahpyh"/>
          <w:rFonts w:eastAsiaTheme="majorEastAsia"/>
          <w:sz w:val="28"/>
          <w:szCs w:val="28"/>
          <w:lang w:val="kk-KZ"/>
        </w:rPr>
        <w:t>көрсеткіш)</w:t>
      </w:r>
      <w:r w:rsidRPr="001C0DA7">
        <w:rPr>
          <w:sz w:val="28"/>
          <w:szCs w:val="28"/>
          <w:lang w:val="kk-KZ"/>
        </w:rPr>
        <w:t xml:space="preserve">; </w:t>
      </w:r>
    </w:p>
    <w:p w14:paraId="60532F8A" w14:textId="77842F53" w:rsidR="00EB4182" w:rsidRPr="001C0DA7" w:rsidRDefault="00EB4182" w:rsidP="00EB4182">
      <w:pPr>
        <w:tabs>
          <w:tab w:val="num" w:pos="540"/>
        </w:tabs>
        <w:ind w:firstLine="426"/>
        <w:jc w:val="both"/>
        <w:rPr>
          <w:sz w:val="28"/>
          <w:szCs w:val="28"/>
          <w:lang w:val="kk-KZ"/>
        </w:rPr>
      </w:pPr>
      <w:r w:rsidRPr="001C0DA7">
        <w:rPr>
          <w:rStyle w:val="anegp0gi0b9av8jahpyh"/>
          <w:rFonts w:eastAsiaTheme="majorEastAsia"/>
          <w:sz w:val="28"/>
          <w:szCs w:val="28"/>
          <w:lang w:val="kk-KZ"/>
        </w:rPr>
        <w:t>-</w:t>
      </w:r>
      <w:r w:rsidRPr="001C0DA7">
        <w:rPr>
          <w:sz w:val="28"/>
          <w:szCs w:val="28"/>
          <w:lang w:val="kk-KZ"/>
        </w:rPr>
        <w:t xml:space="preserve"> </w:t>
      </w:r>
      <w:r w:rsidRPr="001C0DA7">
        <w:rPr>
          <w:rStyle w:val="anegp0gi0b9av8jahpyh"/>
          <w:rFonts w:eastAsiaTheme="majorEastAsia"/>
          <w:sz w:val="28"/>
          <w:szCs w:val="28"/>
          <w:lang w:val="kk-KZ"/>
        </w:rPr>
        <w:t>белгілердің динамикалық</w:t>
      </w:r>
      <w:r w:rsidRPr="001C0DA7">
        <w:rPr>
          <w:sz w:val="28"/>
          <w:szCs w:val="28"/>
          <w:lang w:val="kk-KZ"/>
        </w:rPr>
        <w:t xml:space="preserve"> </w:t>
      </w:r>
      <w:r w:rsidRPr="001C0DA7">
        <w:rPr>
          <w:rStyle w:val="anegp0gi0b9av8jahpyh"/>
          <w:rFonts w:eastAsiaTheme="majorEastAsia"/>
          <w:sz w:val="28"/>
          <w:szCs w:val="28"/>
          <w:lang w:val="kk-KZ"/>
        </w:rPr>
        <w:t>жүйесі</w:t>
      </w:r>
      <w:r w:rsidRPr="001C0DA7">
        <w:rPr>
          <w:sz w:val="28"/>
          <w:szCs w:val="28"/>
          <w:lang w:val="kk-KZ"/>
        </w:rPr>
        <w:t xml:space="preserve"> </w:t>
      </w:r>
      <w:r w:rsidRPr="001C0DA7">
        <w:rPr>
          <w:rStyle w:val="anegp0gi0b9av8jahpyh"/>
          <w:rFonts w:eastAsiaTheme="majorEastAsia"/>
          <w:sz w:val="28"/>
          <w:szCs w:val="28"/>
          <w:lang w:val="kk-KZ"/>
        </w:rPr>
        <w:t>ретіндегі</w:t>
      </w:r>
      <w:r w:rsidRPr="001C0DA7">
        <w:rPr>
          <w:sz w:val="28"/>
          <w:szCs w:val="28"/>
          <w:lang w:val="kk-KZ"/>
        </w:rPr>
        <w:t xml:space="preserve"> сапа </w:t>
      </w:r>
      <w:r w:rsidRPr="001C0DA7">
        <w:rPr>
          <w:rStyle w:val="anegp0gi0b9av8jahpyh"/>
          <w:rFonts w:eastAsiaTheme="majorEastAsia"/>
          <w:sz w:val="28"/>
          <w:szCs w:val="28"/>
          <w:lang w:val="kk-KZ"/>
        </w:rPr>
        <w:t>(динамизм</w:t>
      </w:r>
      <w:r w:rsidRPr="001C0DA7">
        <w:rPr>
          <w:sz w:val="28"/>
          <w:szCs w:val="28"/>
          <w:lang w:val="kk-KZ"/>
        </w:rPr>
        <w:t xml:space="preserve"> </w:t>
      </w:r>
      <w:r w:rsidRPr="001C0DA7">
        <w:rPr>
          <w:rStyle w:val="anegp0gi0b9av8jahpyh"/>
          <w:rFonts w:eastAsiaTheme="majorEastAsia"/>
          <w:sz w:val="28"/>
          <w:szCs w:val="28"/>
          <w:lang w:val="kk-KZ"/>
        </w:rPr>
        <w:t>көрсеткіші)</w:t>
      </w:r>
      <w:r w:rsidRPr="001C0DA7">
        <w:rPr>
          <w:sz w:val="28"/>
          <w:szCs w:val="28"/>
          <w:lang w:val="kk-KZ"/>
        </w:rPr>
        <w:t xml:space="preserve">; </w:t>
      </w:r>
    </w:p>
    <w:p w14:paraId="0EBD397E" w14:textId="353C95F4" w:rsidR="00EB4182" w:rsidRPr="001C0DA7" w:rsidRDefault="00EB4182" w:rsidP="00EB4182">
      <w:pPr>
        <w:tabs>
          <w:tab w:val="num" w:pos="540"/>
        </w:tabs>
        <w:ind w:firstLine="426"/>
        <w:jc w:val="both"/>
        <w:rPr>
          <w:sz w:val="28"/>
          <w:szCs w:val="28"/>
          <w:lang w:val="kk-KZ"/>
        </w:rPr>
      </w:pPr>
      <w:r w:rsidRPr="001C0DA7">
        <w:rPr>
          <w:rStyle w:val="anegp0gi0b9av8jahpyh"/>
          <w:rFonts w:eastAsiaTheme="majorEastAsia"/>
          <w:sz w:val="28"/>
          <w:szCs w:val="28"/>
          <w:lang w:val="kk-KZ"/>
        </w:rPr>
        <w:t>-</w:t>
      </w:r>
      <w:r w:rsidRPr="001C0DA7">
        <w:rPr>
          <w:sz w:val="28"/>
          <w:szCs w:val="28"/>
          <w:lang w:val="kk-KZ"/>
        </w:rPr>
        <w:t xml:space="preserve"> </w:t>
      </w:r>
      <w:r w:rsidRPr="001C0DA7">
        <w:rPr>
          <w:rStyle w:val="anegp0gi0b9av8jahpyh"/>
          <w:rFonts w:eastAsiaTheme="majorEastAsia"/>
          <w:sz w:val="28"/>
          <w:szCs w:val="28"/>
          <w:lang w:val="kk-KZ"/>
        </w:rPr>
        <w:t>нысанның</w:t>
      </w:r>
      <w:r w:rsidRPr="001C0DA7">
        <w:rPr>
          <w:sz w:val="28"/>
          <w:szCs w:val="28"/>
          <w:lang w:val="kk-KZ"/>
        </w:rPr>
        <w:t xml:space="preserve"> </w:t>
      </w:r>
      <w:r w:rsidRPr="001C0DA7">
        <w:rPr>
          <w:rStyle w:val="anegp0gi0b9av8jahpyh"/>
          <w:rFonts w:eastAsiaTheme="majorEastAsia"/>
          <w:sz w:val="28"/>
          <w:szCs w:val="28"/>
          <w:lang w:val="kk-KZ"/>
        </w:rPr>
        <w:t>немесе</w:t>
      </w:r>
      <w:r w:rsidRPr="001C0DA7">
        <w:rPr>
          <w:sz w:val="28"/>
          <w:szCs w:val="28"/>
          <w:lang w:val="kk-KZ"/>
        </w:rPr>
        <w:t xml:space="preserve"> </w:t>
      </w:r>
      <w:r w:rsidRPr="001C0DA7">
        <w:rPr>
          <w:rStyle w:val="anegp0gi0b9av8jahpyh"/>
          <w:rFonts w:eastAsiaTheme="majorEastAsia"/>
          <w:sz w:val="28"/>
          <w:szCs w:val="28"/>
          <w:lang w:val="kk-KZ"/>
        </w:rPr>
        <w:t>үрдістің маңызды</w:t>
      </w:r>
      <w:r w:rsidRPr="001C0DA7">
        <w:rPr>
          <w:sz w:val="28"/>
          <w:szCs w:val="28"/>
          <w:lang w:val="kk-KZ"/>
        </w:rPr>
        <w:t xml:space="preserve"> </w:t>
      </w:r>
      <w:r w:rsidRPr="001C0DA7">
        <w:rPr>
          <w:rStyle w:val="anegp0gi0b9av8jahpyh"/>
          <w:rFonts w:eastAsiaTheme="majorEastAsia"/>
          <w:sz w:val="28"/>
          <w:szCs w:val="28"/>
          <w:lang w:val="kk-KZ"/>
        </w:rPr>
        <w:t>сенімділігі</w:t>
      </w:r>
      <w:r w:rsidRPr="001C0DA7">
        <w:rPr>
          <w:sz w:val="28"/>
          <w:szCs w:val="28"/>
          <w:lang w:val="kk-KZ"/>
        </w:rPr>
        <w:t xml:space="preserve"> </w:t>
      </w:r>
      <w:r w:rsidRPr="001C0DA7">
        <w:rPr>
          <w:rStyle w:val="anegp0gi0b9av8jahpyh"/>
          <w:rFonts w:eastAsiaTheme="majorEastAsia"/>
          <w:sz w:val="28"/>
          <w:szCs w:val="28"/>
          <w:lang w:val="kk-KZ"/>
        </w:rPr>
        <w:t>ретіндегі</w:t>
      </w:r>
      <w:r w:rsidRPr="001C0DA7">
        <w:rPr>
          <w:sz w:val="28"/>
          <w:szCs w:val="28"/>
          <w:lang w:val="kk-KZ"/>
        </w:rPr>
        <w:t xml:space="preserve"> </w:t>
      </w:r>
      <w:r w:rsidRPr="001C0DA7">
        <w:rPr>
          <w:rStyle w:val="anegp0gi0b9av8jahpyh"/>
          <w:rFonts w:eastAsiaTheme="majorEastAsia"/>
          <w:sz w:val="28"/>
          <w:szCs w:val="28"/>
          <w:lang w:val="kk-KZ"/>
        </w:rPr>
        <w:t>сапа</w:t>
      </w:r>
      <w:r w:rsidRPr="001C0DA7">
        <w:rPr>
          <w:sz w:val="28"/>
          <w:szCs w:val="28"/>
          <w:lang w:val="kk-KZ"/>
        </w:rPr>
        <w:t xml:space="preserve">, </w:t>
      </w:r>
      <w:r w:rsidRPr="001C0DA7">
        <w:rPr>
          <w:rStyle w:val="anegp0gi0b9av8jahpyh"/>
          <w:rFonts w:eastAsiaTheme="majorEastAsia"/>
          <w:sz w:val="28"/>
          <w:szCs w:val="28"/>
          <w:lang w:val="kk-KZ"/>
        </w:rPr>
        <w:t>құрамдас</w:t>
      </w:r>
      <w:r w:rsidRPr="001C0DA7">
        <w:rPr>
          <w:sz w:val="28"/>
          <w:szCs w:val="28"/>
          <w:lang w:val="kk-KZ"/>
        </w:rPr>
        <w:t xml:space="preserve"> </w:t>
      </w:r>
      <w:r w:rsidRPr="001C0DA7">
        <w:rPr>
          <w:rStyle w:val="anegp0gi0b9av8jahpyh"/>
          <w:rFonts w:eastAsiaTheme="majorEastAsia"/>
          <w:sz w:val="28"/>
          <w:szCs w:val="28"/>
          <w:lang w:val="kk-KZ"/>
        </w:rPr>
        <w:t>бөліктердің,</w:t>
      </w:r>
      <w:r w:rsidRPr="001C0DA7">
        <w:rPr>
          <w:sz w:val="28"/>
          <w:szCs w:val="28"/>
          <w:lang w:val="kk-KZ"/>
        </w:rPr>
        <w:t xml:space="preserve"> </w:t>
      </w:r>
      <w:r w:rsidRPr="001C0DA7">
        <w:rPr>
          <w:rStyle w:val="anegp0gi0b9av8jahpyh"/>
          <w:rFonts w:eastAsiaTheme="majorEastAsia"/>
          <w:sz w:val="28"/>
          <w:szCs w:val="28"/>
          <w:lang w:val="kk-KZ"/>
        </w:rPr>
        <w:t>элементтердің</w:t>
      </w:r>
      <w:r w:rsidRPr="001C0DA7">
        <w:rPr>
          <w:sz w:val="28"/>
          <w:szCs w:val="28"/>
          <w:lang w:val="kk-KZ"/>
        </w:rPr>
        <w:t xml:space="preserve"> </w:t>
      </w:r>
      <w:r w:rsidRPr="001C0DA7">
        <w:rPr>
          <w:rStyle w:val="anegp0gi0b9av8jahpyh"/>
          <w:rFonts w:eastAsiaTheme="majorEastAsia"/>
          <w:sz w:val="28"/>
          <w:szCs w:val="28"/>
          <w:lang w:val="kk-KZ"/>
        </w:rPr>
        <w:t>(сенімділік</w:t>
      </w:r>
      <w:r w:rsidRPr="001C0DA7">
        <w:rPr>
          <w:sz w:val="28"/>
          <w:szCs w:val="28"/>
          <w:lang w:val="kk-KZ"/>
        </w:rPr>
        <w:t xml:space="preserve"> </w:t>
      </w:r>
      <w:r w:rsidRPr="001C0DA7">
        <w:rPr>
          <w:rStyle w:val="anegp0gi0b9av8jahpyh"/>
          <w:rFonts w:eastAsiaTheme="majorEastAsia"/>
          <w:sz w:val="28"/>
          <w:szCs w:val="28"/>
          <w:lang w:val="kk-KZ"/>
        </w:rPr>
        <w:t>көрсеткіші) табиғи</w:t>
      </w:r>
      <w:r w:rsidRPr="001C0DA7">
        <w:rPr>
          <w:sz w:val="28"/>
          <w:szCs w:val="28"/>
          <w:lang w:val="kk-KZ"/>
        </w:rPr>
        <w:t xml:space="preserve"> </w:t>
      </w:r>
      <w:r w:rsidRPr="001C0DA7">
        <w:rPr>
          <w:rStyle w:val="anegp0gi0b9av8jahpyh"/>
          <w:rFonts w:eastAsiaTheme="majorEastAsia"/>
          <w:sz w:val="28"/>
          <w:szCs w:val="28"/>
          <w:lang w:val="kk-KZ"/>
        </w:rPr>
        <w:t>байланысында</w:t>
      </w:r>
      <w:r w:rsidRPr="001C0DA7">
        <w:rPr>
          <w:sz w:val="28"/>
          <w:szCs w:val="28"/>
          <w:lang w:val="kk-KZ"/>
        </w:rPr>
        <w:t xml:space="preserve"> </w:t>
      </w:r>
      <w:r w:rsidRPr="001C0DA7">
        <w:rPr>
          <w:rStyle w:val="anegp0gi0b9av8jahpyh"/>
          <w:rFonts w:eastAsiaTheme="majorEastAsia"/>
          <w:sz w:val="28"/>
          <w:szCs w:val="28"/>
          <w:lang w:val="kk-KZ"/>
        </w:rPr>
        <w:t>көрінетін</w:t>
      </w:r>
      <w:r w:rsidRPr="001C0DA7">
        <w:rPr>
          <w:sz w:val="28"/>
          <w:szCs w:val="28"/>
          <w:lang w:val="kk-KZ"/>
        </w:rPr>
        <w:t xml:space="preserve"> </w:t>
      </w:r>
      <w:r w:rsidRPr="001C0DA7">
        <w:rPr>
          <w:rStyle w:val="anegp0gi0b9av8jahpyh"/>
          <w:rFonts w:eastAsiaTheme="majorEastAsia"/>
          <w:sz w:val="28"/>
          <w:szCs w:val="28"/>
          <w:lang w:val="kk-KZ"/>
        </w:rPr>
        <w:t>ішкі</w:t>
      </w:r>
      <w:r w:rsidRPr="001C0DA7">
        <w:rPr>
          <w:sz w:val="28"/>
          <w:szCs w:val="28"/>
          <w:lang w:val="kk-KZ"/>
        </w:rPr>
        <w:t xml:space="preserve"> </w:t>
      </w:r>
      <w:r w:rsidRPr="001C0DA7">
        <w:rPr>
          <w:rStyle w:val="anegp0gi0b9av8jahpyh"/>
          <w:rFonts w:eastAsiaTheme="majorEastAsia"/>
          <w:sz w:val="28"/>
          <w:szCs w:val="28"/>
          <w:lang w:val="kk-KZ"/>
        </w:rPr>
        <w:t>сәт</w:t>
      </w:r>
      <w:r w:rsidRPr="001C0DA7">
        <w:rPr>
          <w:sz w:val="28"/>
          <w:szCs w:val="28"/>
          <w:lang w:val="kk-KZ"/>
        </w:rPr>
        <w:t xml:space="preserve">; </w:t>
      </w:r>
    </w:p>
    <w:p w14:paraId="7185543B" w14:textId="04F26599" w:rsidR="00EB4182" w:rsidRPr="001C0DA7" w:rsidRDefault="00EB4182" w:rsidP="00EB4182">
      <w:pPr>
        <w:tabs>
          <w:tab w:val="num" w:pos="540"/>
        </w:tabs>
        <w:ind w:firstLine="426"/>
        <w:jc w:val="both"/>
        <w:rPr>
          <w:sz w:val="28"/>
          <w:szCs w:val="28"/>
          <w:lang w:val="kk-KZ"/>
        </w:rPr>
      </w:pPr>
      <w:r w:rsidRPr="001C0DA7">
        <w:rPr>
          <w:rStyle w:val="anegp0gi0b9av8jahpyh"/>
          <w:rFonts w:eastAsiaTheme="majorEastAsia"/>
          <w:sz w:val="28"/>
          <w:szCs w:val="28"/>
          <w:lang w:val="kk-KZ"/>
        </w:rPr>
        <w:t>-</w:t>
      </w:r>
      <w:r w:rsidRPr="001C0DA7">
        <w:rPr>
          <w:sz w:val="28"/>
          <w:szCs w:val="28"/>
          <w:lang w:val="kk-KZ"/>
        </w:rPr>
        <w:t xml:space="preserve"> </w:t>
      </w:r>
      <w:r w:rsidRPr="001C0DA7">
        <w:rPr>
          <w:rStyle w:val="anegp0gi0b9av8jahpyh"/>
          <w:rFonts w:eastAsiaTheme="majorEastAsia"/>
          <w:sz w:val="28"/>
          <w:szCs w:val="28"/>
          <w:lang w:val="kk-KZ"/>
        </w:rPr>
        <w:t>белгі,</w:t>
      </w:r>
      <w:r w:rsidRPr="001C0DA7">
        <w:rPr>
          <w:sz w:val="28"/>
          <w:szCs w:val="28"/>
          <w:lang w:val="kk-KZ"/>
        </w:rPr>
        <w:t xml:space="preserve"> </w:t>
      </w:r>
      <w:r w:rsidRPr="001C0DA7">
        <w:rPr>
          <w:rStyle w:val="anegp0gi0b9av8jahpyh"/>
          <w:rFonts w:eastAsiaTheme="majorEastAsia"/>
          <w:sz w:val="28"/>
          <w:szCs w:val="28"/>
          <w:lang w:val="kk-KZ"/>
        </w:rPr>
        <w:t>құрылым,</w:t>
      </w:r>
      <w:r w:rsidRPr="001C0DA7">
        <w:rPr>
          <w:sz w:val="28"/>
          <w:szCs w:val="28"/>
          <w:lang w:val="kk-KZ"/>
        </w:rPr>
        <w:t xml:space="preserve"> </w:t>
      </w:r>
      <w:r w:rsidRPr="001C0DA7">
        <w:rPr>
          <w:rStyle w:val="anegp0gi0b9av8jahpyh"/>
          <w:rFonts w:eastAsiaTheme="majorEastAsia"/>
          <w:sz w:val="28"/>
          <w:szCs w:val="28"/>
          <w:lang w:val="kk-KZ"/>
        </w:rPr>
        <w:t>жүйе,</w:t>
      </w:r>
      <w:r w:rsidRPr="001C0DA7">
        <w:rPr>
          <w:sz w:val="28"/>
          <w:szCs w:val="28"/>
          <w:lang w:val="kk-KZ"/>
        </w:rPr>
        <w:t xml:space="preserve"> </w:t>
      </w:r>
      <w:r w:rsidRPr="001C0DA7">
        <w:rPr>
          <w:rStyle w:val="anegp0gi0b9av8jahpyh"/>
          <w:rFonts w:eastAsiaTheme="majorEastAsia"/>
          <w:sz w:val="28"/>
          <w:szCs w:val="28"/>
          <w:lang w:val="kk-KZ"/>
        </w:rPr>
        <w:t>шекара,</w:t>
      </w:r>
      <w:r w:rsidRPr="001C0DA7">
        <w:rPr>
          <w:sz w:val="28"/>
          <w:szCs w:val="28"/>
          <w:lang w:val="kk-KZ"/>
        </w:rPr>
        <w:t xml:space="preserve"> </w:t>
      </w:r>
      <w:r w:rsidRPr="001C0DA7">
        <w:rPr>
          <w:rStyle w:val="anegp0gi0b9av8jahpyh"/>
          <w:rFonts w:eastAsiaTheme="majorEastAsia"/>
          <w:sz w:val="28"/>
          <w:szCs w:val="28"/>
          <w:lang w:val="kk-KZ"/>
        </w:rPr>
        <w:t>тұтастық,</w:t>
      </w:r>
      <w:r w:rsidRPr="001C0DA7">
        <w:rPr>
          <w:sz w:val="28"/>
          <w:szCs w:val="28"/>
          <w:lang w:val="kk-KZ"/>
        </w:rPr>
        <w:t xml:space="preserve"> </w:t>
      </w:r>
      <w:r w:rsidRPr="001C0DA7">
        <w:rPr>
          <w:rStyle w:val="anegp0gi0b9av8jahpyh"/>
          <w:rFonts w:eastAsiaTheme="majorEastAsia"/>
          <w:sz w:val="28"/>
          <w:szCs w:val="28"/>
          <w:lang w:val="kk-KZ"/>
        </w:rPr>
        <w:t>өзгергіштік,</w:t>
      </w:r>
      <w:r w:rsidRPr="001C0DA7">
        <w:rPr>
          <w:sz w:val="28"/>
          <w:szCs w:val="28"/>
          <w:lang w:val="kk-KZ"/>
        </w:rPr>
        <w:t xml:space="preserve"> </w:t>
      </w:r>
      <w:r w:rsidRPr="001C0DA7">
        <w:rPr>
          <w:rStyle w:val="anegp0gi0b9av8jahpyh"/>
          <w:rFonts w:eastAsiaTheme="majorEastAsia"/>
          <w:sz w:val="28"/>
          <w:szCs w:val="28"/>
          <w:lang w:val="kk-KZ"/>
        </w:rPr>
        <w:t>саны</w:t>
      </w:r>
      <w:r w:rsidRPr="001C0DA7">
        <w:rPr>
          <w:sz w:val="28"/>
          <w:szCs w:val="28"/>
          <w:lang w:val="kk-KZ"/>
        </w:rPr>
        <w:t xml:space="preserve"> </w:t>
      </w:r>
      <w:r w:rsidRPr="001C0DA7">
        <w:rPr>
          <w:rStyle w:val="anegp0gi0b9av8jahpyh"/>
          <w:rFonts w:eastAsiaTheme="majorEastAsia"/>
          <w:sz w:val="28"/>
          <w:szCs w:val="28"/>
          <w:lang w:val="kk-KZ"/>
        </w:rPr>
        <w:t>(шарттылық</w:t>
      </w:r>
      <w:r w:rsidRPr="001C0DA7">
        <w:rPr>
          <w:sz w:val="28"/>
          <w:szCs w:val="28"/>
          <w:lang w:val="kk-KZ"/>
        </w:rPr>
        <w:t xml:space="preserve"> </w:t>
      </w:r>
      <w:r w:rsidRPr="001C0DA7">
        <w:rPr>
          <w:rStyle w:val="anegp0gi0b9av8jahpyh"/>
          <w:rFonts w:eastAsiaTheme="majorEastAsia"/>
          <w:sz w:val="28"/>
          <w:szCs w:val="28"/>
          <w:lang w:val="kk-KZ"/>
        </w:rPr>
        <w:t>көрсеткіші) арқылы</w:t>
      </w:r>
      <w:r w:rsidRPr="001C0DA7">
        <w:rPr>
          <w:sz w:val="28"/>
          <w:szCs w:val="28"/>
          <w:lang w:val="kk-KZ"/>
        </w:rPr>
        <w:t xml:space="preserve"> </w:t>
      </w:r>
      <w:r w:rsidRPr="001C0DA7">
        <w:rPr>
          <w:rStyle w:val="anegp0gi0b9av8jahpyh"/>
          <w:rFonts w:eastAsiaTheme="majorEastAsia"/>
          <w:sz w:val="28"/>
          <w:szCs w:val="28"/>
          <w:lang w:val="kk-KZ"/>
        </w:rPr>
        <w:t>ашылатын</w:t>
      </w:r>
      <w:r w:rsidRPr="001C0DA7">
        <w:rPr>
          <w:sz w:val="28"/>
          <w:szCs w:val="28"/>
          <w:lang w:val="kk-KZ"/>
        </w:rPr>
        <w:t xml:space="preserve"> </w:t>
      </w:r>
      <w:r w:rsidRPr="001C0DA7">
        <w:rPr>
          <w:rStyle w:val="anegp0gi0b9av8jahpyh"/>
          <w:rFonts w:eastAsiaTheme="majorEastAsia"/>
          <w:sz w:val="28"/>
          <w:szCs w:val="28"/>
          <w:lang w:val="kk-KZ"/>
        </w:rPr>
        <w:t>екі</w:t>
      </w:r>
      <w:r w:rsidRPr="001C0DA7">
        <w:rPr>
          <w:sz w:val="28"/>
          <w:szCs w:val="28"/>
          <w:lang w:val="kk-KZ"/>
        </w:rPr>
        <w:t xml:space="preserve"> </w:t>
      </w:r>
      <w:r w:rsidRPr="001C0DA7">
        <w:rPr>
          <w:rStyle w:val="anegp0gi0b9av8jahpyh"/>
          <w:rFonts w:eastAsiaTheme="majorEastAsia"/>
          <w:sz w:val="28"/>
          <w:szCs w:val="28"/>
          <w:lang w:val="kk-KZ"/>
        </w:rPr>
        <w:t>шарттылық</w:t>
      </w:r>
      <w:r w:rsidRPr="001C0DA7">
        <w:rPr>
          <w:sz w:val="28"/>
          <w:szCs w:val="28"/>
          <w:lang w:val="kk-KZ"/>
        </w:rPr>
        <w:t xml:space="preserve"> </w:t>
      </w:r>
      <w:r w:rsidRPr="001C0DA7">
        <w:rPr>
          <w:rStyle w:val="anegp0gi0b9av8jahpyh"/>
          <w:rFonts w:eastAsiaTheme="majorEastAsia"/>
          <w:sz w:val="28"/>
          <w:szCs w:val="28"/>
          <w:lang w:val="kk-KZ"/>
        </w:rPr>
        <w:t>ретінде</w:t>
      </w:r>
      <w:r w:rsidRPr="001C0DA7">
        <w:rPr>
          <w:sz w:val="28"/>
          <w:szCs w:val="28"/>
          <w:lang w:val="kk-KZ"/>
        </w:rPr>
        <w:t xml:space="preserve"> </w:t>
      </w:r>
      <w:r w:rsidRPr="001C0DA7">
        <w:rPr>
          <w:rStyle w:val="anegp0gi0b9av8jahpyh"/>
          <w:rFonts w:eastAsiaTheme="majorEastAsia"/>
          <w:sz w:val="28"/>
          <w:szCs w:val="28"/>
          <w:lang w:val="kk-KZ"/>
        </w:rPr>
        <w:t>сапа</w:t>
      </w:r>
      <w:r w:rsidRPr="001C0DA7">
        <w:rPr>
          <w:sz w:val="28"/>
          <w:szCs w:val="28"/>
          <w:lang w:val="kk-KZ"/>
        </w:rPr>
        <w:t xml:space="preserve">; </w:t>
      </w:r>
    </w:p>
    <w:p w14:paraId="6B192053" w14:textId="1321B545" w:rsidR="00EB4182" w:rsidRPr="001C0DA7" w:rsidRDefault="00EB4182" w:rsidP="00EB4182">
      <w:pPr>
        <w:tabs>
          <w:tab w:val="num" w:pos="540"/>
        </w:tabs>
        <w:ind w:firstLine="426"/>
        <w:jc w:val="both"/>
        <w:rPr>
          <w:sz w:val="28"/>
          <w:szCs w:val="28"/>
          <w:lang w:val="kk-KZ"/>
        </w:rPr>
      </w:pPr>
      <w:r w:rsidRPr="001C0DA7">
        <w:rPr>
          <w:rStyle w:val="anegp0gi0b9av8jahpyh"/>
          <w:rFonts w:eastAsiaTheme="majorEastAsia"/>
          <w:sz w:val="28"/>
          <w:szCs w:val="28"/>
          <w:lang w:val="kk-KZ"/>
        </w:rPr>
        <w:t>-</w:t>
      </w:r>
      <w:r w:rsidRPr="001C0DA7">
        <w:rPr>
          <w:sz w:val="28"/>
          <w:szCs w:val="28"/>
          <w:lang w:val="kk-KZ"/>
        </w:rPr>
        <w:t xml:space="preserve"> </w:t>
      </w:r>
      <w:r w:rsidRPr="001C0DA7">
        <w:rPr>
          <w:rStyle w:val="anegp0gi0b9av8jahpyh"/>
          <w:rFonts w:eastAsiaTheme="majorEastAsia"/>
          <w:sz w:val="28"/>
          <w:szCs w:val="28"/>
          <w:lang w:val="kk-KZ"/>
        </w:rPr>
        <w:t>нысанның</w:t>
      </w:r>
      <w:r w:rsidRPr="001C0DA7">
        <w:rPr>
          <w:sz w:val="28"/>
          <w:szCs w:val="28"/>
          <w:lang w:val="kk-KZ"/>
        </w:rPr>
        <w:t xml:space="preserve"> </w:t>
      </w:r>
      <w:r w:rsidRPr="001C0DA7">
        <w:rPr>
          <w:rStyle w:val="anegp0gi0b9av8jahpyh"/>
          <w:rFonts w:eastAsiaTheme="majorEastAsia"/>
          <w:sz w:val="28"/>
          <w:szCs w:val="28"/>
          <w:lang w:val="kk-KZ"/>
        </w:rPr>
        <w:t>бірегейлігі,</w:t>
      </w:r>
      <w:r w:rsidRPr="001C0DA7">
        <w:rPr>
          <w:sz w:val="28"/>
          <w:szCs w:val="28"/>
          <w:lang w:val="kk-KZ"/>
        </w:rPr>
        <w:t xml:space="preserve"> </w:t>
      </w:r>
      <w:r w:rsidRPr="001C0DA7">
        <w:rPr>
          <w:rStyle w:val="anegp0gi0b9av8jahpyh"/>
          <w:rFonts w:eastAsiaTheme="majorEastAsia"/>
          <w:sz w:val="28"/>
          <w:szCs w:val="28"/>
          <w:lang w:val="kk-KZ"/>
        </w:rPr>
        <w:t>оның</w:t>
      </w:r>
      <w:r w:rsidRPr="001C0DA7">
        <w:rPr>
          <w:sz w:val="28"/>
          <w:szCs w:val="28"/>
          <w:lang w:val="kk-KZ"/>
        </w:rPr>
        <w:t xml:space="preserve"> </w:t>
      </w:r>
      <w:r w:rsidRPr="001C0DA7">
        <w:rPr>
          <w:rStyle w:val="anegp0gi0b9av8jahpyh"/>
          <w:rFonts w:eastAsiaTheme="majorEastAsia"/>
          <w:sz w:val="28"/>
          <w:szCs w:val="28"/>
          <w:lang w:val="kk-KZ"/>
        </w:rPr>
        <w:t>тұтастығы,</w:t>
      </w:r>
      <w:r w:rsidRPr="001C0DA7">
        <w:rPr>
          <w:sz w:val="28"/>
          <w:szCs w:val="28"/>
          <w:lang w:val="kk-KZ"/>
        </w:rPr>
        <w:t xml:space="preserve"> реттілігі </w:t>
      </w:r>
      <w:r w:rsidRPr="001C0DA7">
        <w:rPr>
          <w:rStyle w:val="anegp0gi0b9av8jahpyh"/>
          <w:rFonts w:eastAsiaTheme="majorEastAsia"/>
          <w:sz w:val="28"/>
          <w:szCs w:val="28"/>
          <w:lang w:val="kk-KZ"/>
        </w:rPr>
        <w:t>және</w:t>
      </w:r>
      <w:r w:rsidRPr="001C0DA7">
        <w:rPr>
          <w:sz w:val="28"/>
          <w:szCs w:val="28"/>
          <w:lang w:val="kk-KZ"/>
        </w:rPr>
        <w:t xml:space="preserve"> </w:t>
      </w:r>
      <w:r w:rsidRPr="001C0DA7">
        <w:rPr>
          <w:rStyle w:val="anegp0gi0b9av8jahpyh"/>
          <w:rFonts w:eastAsiaTheme="majorEastAsia"/>
          <w:sz w:val="28"/>
          <w:szCs w:val="28"/>
          <w:lang w:val="kk-KZ"/>
        </w:rPr>
        <w:t>тұрақтылығы</w:t>
      </w:r>
      <w:r w:rsidRPr="001C0DA7">
        <w:rPr>
          <w:sz w:val="28"/>
          <w:szCs w:val="28"/>
          <w:lang w:val="kk-KZ"/>
        </w:rPr>
        <w:t xml:space="preserve"> </w:t>
      </w:r>
      <w:r w:rsidRPr="001C0DA7">
        <w:rPr>
          <w:rStyle w:val="anegp0gi0b9av8jahpyh"/>
          <w:rFonts w:eastAsiaTheme="majorEastAsia"/>
          <w:sz w:val="28"/>
          <w:szCs w:val="28"/>
          <w:lang w:val="kk-KZ"/>
        </w:rPr>
        <w:t>ретіндегі</w:t>
      </w:r>
      <w:r w:rsidRPr="001C0DA7">
        <w:rPr>
          <w:sz w:val="28"/>
          <w:szCs w:val="28"/>
          <w:lang w:val="kk-KZ"/>
        </w:rPr>
        <w:t xml:space="preserve"> </w:t>
      </w:r>
      <w:r w:rsidRPr="001C0DA7">
        <w:rPr>
          <w:rStyle w:val="anegp0gi0b9av8jahpyh"/>
          <w:rFonts w:eastAsiaTheme="majorEastAsia"/>
          <w:sz w:val="28"/>
          <w:szCs w:val="28"/>
          <w:lang w:val="kk-KZ"/>
        </w:rPr>
        <w:t>сапа</w:t>
      </w:r>
      <w:r w:rsidRPr="001C0DA7">
        <w:rPr>
          <w:sz w:val="28"/>
          <w:szCs w:val="28"/>
          <w:lang w:val="kk-KZ"/>
        </w:rPr>
        <w:t xml:space="preserve"> </w:t>
      </w:r>
      <w:r w:rsidRPr="001C0DA7">
        <w:rPr>
          <w:rStyle w:val="anegp0gi0b9av8jahpyh"/>
          <w:rFonts w:eastAsiaTheme="majorEastAsia"/>
          <w:sz w:val="28"/>
          <w:szCs w:val="28"/>
          <w:lang w:val="kk-KZ"/>
        </w:rPr>
        <w:t>(ерекшелік</w:t>
      </w:r>
      <w:r w:rsidRPr="001C0DA7">
        <w:rPr>
          <w:sz w:val="28"/>
          <w:szCs w:val="28"/>
          <w:lang w:val="kk-KZ"/>
        </w:rPr>
        <w:t xml:space="preserve"> </w:t>
      </w:r>
      <w:r w:rsidRPr="001C0DA7">
        <w:rPr>
          <w:rStyle w:val="anegp0gi0b9av8jahpyh"/>
          <w:rFonts w:eastAsiaTheme="majorEastAsia"/>
          <w:sz w:val="28"/>
          <w:szCs w:val="28"/>
          <w:lang w:val="kk-KZ"/>
        </w:rPr>
        <w:t>көрсеткіші)</w:t>
      </w:r>
      <w:r w:rsidRPr="001C0DA7">
        <w:rPr>
          <w:sz w:val="28"/>
          <w:szCs w:val="28"/>
          <w:lang w:val="kk-KZ"/>
        </w:rPr>
        <w:t xml:space="preserve">; </w:t>
      </w:r>
    </w:p>
    <w:p w14:paraId="6A36905A" w14:textId="4173CDAC" w:rsidR="00EB4182" w:rsidRPr="00E677F2" w:rsidRDefault="00EB4182" w:rsidP="00EB4182">
      <w:pPr>
        <w:tabs>
          <w:tab w:val="num" w:pos="540"/>
        </w:tabs>
        <w:ind w:firstLine="426"/>
        <w:jc w:val="both"/>
        <w:rPr>
          <w:rStyle w:val="anegp0gi0b9av8jahpyh"/>
          <w:rFonts w:eastAsiaTheme="majorEastAsia"/>
          <w:sz w:val="28"/>
          <w:szCs w:val="28"/>
          <w:lang w:val="kk-KZ"/>
        </w:rPr>
      </w:pPr>
      <w:r w:rsidRPr="001C0DA7">
        <w:rPr>
          <w:rStyle w:val="anegp0gi0b9av8jahpyh"/>
          <w:rFonts w:eastAsiaTheme="majorEastAsia"/>
          <w:sz w:val="28"/>
          <w:szCs w:val="28"/>
          <w:lang w:val="kk-KZ"/>
        </w:rPr>
        <w:t>-</w:t>
      </w:r>
      <w:r w:rsidRPr="001C0DA7">
        <w:rPr>
          <w:sz w:val="28"/>
          <w:szCs w:val="28"/>
          <w:lang w:val="kk-KZ"/>
        </w:rPr>
        <w:t xml:space="preserve"> </w:t>
      </w:r>
      <w:r w:rsidRPr="001C0DA7">
        <w:rPr>
          <w:rStyle w:val="anegp0gi0b9av8jahpyh"/>
          <w:rFonts w:eastAsiaTheme="majorEastAsia"/>
          <w:sz w:val="28"/>
          <w:szCs w:val="28"/>
          <w:lang w:val="kk-KZ"/>
        </w:rPr>
        <w:t>адам</w:t>
      </w:r>
      <w:r w:rsidRPr="001C0DA7">
        <w:rPr>
          <w:sz w:val="28"/>
          <w:szCs w:val="28"/>
          <w:lang w:val="kk-KZ"/>
        </w:rPr>
        <w:t xml:space="preserve"> </w:t>
      </w:r>
      <w:r w:rsidRPr="001C0DA7">
        <w:rPr>
          <w:rStyle w:val="anegp0gi0b9av8jahpyh"/>
          <w:rFonts w:eastAsiaTheme="majorEastAsia"/>
          <w:sz w:val="28"/>
          <w:szCs w:val="28"/>
          <w:lang w:val="kk-KZ"/>
        </w:rPr>
        <w:t>жасаған</w:t>
      </w:r>
      <w:r w:rsidRPr="001C0DA7">
        <w:rPr>
          <w:sz w:val="28"/>
          <w:szCs w:val="28"/>
          <w:lang w:val="kk-KZ"/>
        </w:rPr>
        <w:t xml:space="preserve"> </w:t>
      </w:r>
      <w:r w:rsidRPr="001C0DA7">
        <w:rPr>
          <w:rStyle w:val="anegp0gi0b9av8jahpyh"/>
          <w:rFonts w:eastAsiaTheme="majorEastAsia"/>
          <w:sz w:val="28"/>
          <w:szCs w:val="28"/>
          <w:lang w:val="kk-KZ"/>
        </w:rPr>
        <w:t>құндылық</w:t>
      </w:r>
      <w:r w:rsidRPr="001C0DA7">
        <w:rPr>
          <w:sz w:val="28"/>
          <w:szCs w:val="28"/>
          <w:lang w:val="kk-KZ"/>
        </w:rPr>
        <w:t xml:space="preserve"> </w:t>
      </w:r>
      <w:r w:rsidRPr="001C0DA7">
        <w:rPr>
          <w:rStyle w:val="anegp0gi0b9av8jahpyh"/>
          <w:rFonts w:eastAsiaTheme="majorEastAsia"/>
          <w:sz w:val="28"/>
          <w:szCs w:val="28"/>
          <w:lang w:val="kk-KZ"/>
        </w:rPr>
        <w:t>сипаттамасы</w:t>
      </w:r>
      <w:r w:rsidRPr="001C0DA7">
        <w:rPr>
          <w:sz w:val="28"/>
          <w:szCs w:val="28"/>
          <w:lang w:val="kk-KZ"/>
        </w:rPr>
        <w:t xml:space="preserve"> </w:t>
      </w:r>
      <w:r w:rsidRPr="001C0DA7">
        <w:rPr>
          <w:rStyle w:val="anegp0gi0b9av8jahpyh"/>
          <w:rFonts w:eastAsiaTheme="majorEastAsia"/>
          <w:sz w:val="28"/>
          <w:szCs w:val="28"/>
          <w:lang w:val="kk-KZ"/>
        </w:rPr>
        <w:t>ретінде</w:t>
      </w:r>
      <w:r w:rsidRPr="001C0DA7">
        <w:rPr>
          <w:sz w:val="28"/>
          <w:szCs w:val="28"/>
          <w:lang w:val="kk-KZ"/>
        </w:rPr>
        <w:t xml:space="preserve"> </w:t>
      </w:r>
      <w:r w:rsidRPr="001C0DA7">
        <w:rPr>
          <w:rStyle w:val="anegp0gi0b9av8jahpyh"/>
          <w:rFonts w:eastAsiaTheme="majorEastAsia"/>
          <w:sz w:val="28"/>
          <w:szCs w:val="28"/>
          <w:lang w:val="kk-KZ"/>
        </w:rPr>
        <w:t>сапа</w:t>
      </w:r>
      <w:r w:rsidRPr="001C0DA7">
        <w:rPr>
          <w:sz w:val="28"/>
          <w:szCs w:val="28"/>
          <w:lang w:val="kk-KZ"/>
        </w:rPr>
        <w:t xml:space="preserve">, </w:t>
      </w:r>
      <w:r w:rsidRPr="001C0DA7">
        <w:rPr>
          <w:rStyle w:val="anegp0gi0b9av8jahpyh"/>
          <w:rFonts w:eastAsiaTheme="majorEastAsia"/>
          <w:sz w:val="28"/>
          <w:szCs w:val="28"/>
          <w:lang w:val="kk-KZ"/>
        </w:rPr>
        <w:t>объектінің</w:t>
      </w:r>
      <w:r w:rsidRPr="001C0DA7">
        <w:rPr>
          <w:sz w:val="28"/>
          <w:szCs w:val="28"/>
          <w:lang w:val="kk-KZ"/>
        </w:rPr>
        <w:t xml:space="preserve"> </w:t>
      </w:r>
      <w:r w:rsidRPr="001C0DA7">
        <w:rPr>
          <w:rStyle w:val="anegp0gi0b9av8jahpyh"/>
          <w:rFonts w:eastAsiaTheme="majorEastAsia"/>
          <w:sz w:val="28"/>
          <w:szCs w:val="28"/>
          <w:lang w:val="kk-KZ"/>
        </w:rPr>
        <w:t>сәйкестігін</w:t>
      </w:r>
      <w:r w:rsidRPr="001C0DA7">
        <w:rPr>
          <w:sz w:val="28"/>
          <w:szCs w:val="28"/>
          <w:lang w:val="kk-KZ"/>
        </w:rPr>
        <w:t xml:space="preserve"> </w:t>
      </w:r>
      <w:r w:rsidRPr="001C0DA7">
        <w:rPr>
          <w:rStyle w:val="anegp0gi0b9av8jahpyh"/>
          <w:rFonts w:eastAsiaTheme="majorEastAsia"/>
          <w:sz w:val="28"/>
          <w:szCs w:val="28"/>
          <w:lang w:val="kk-KZ"/>
        </w:rPr>
        <w:t>және</w:t>
      </w:r>
      <w:r w:rsidRPr="001C0DA7">
        <w:rPr>
          <w:sz w:val="28"/>
          <w:szCs w:val="28"/>
          <w:lang w:val="kk-KZ"/>
        </w:rPr>
        <w:t xml:space="preserve"> </w:t>
      </w:r>
      <w:r w:rsidRPr="001C0DA7">
        <w:rPr>
          <w:rStyle w:val="anegp0gi0b9av8jahpyh"/>
          <w:rFonts w:eastAsiaTheme="majorEastAsia"/>
          <w:sz w:val="28"/>
          <w:szCs w:val="28"/>
          <w:lang w:val="kk-KZ"/>
        </w:rPr>
        <w:t>оның</w:t>
      </w:r>
      <w:r w:rsidRPr="001C0DA7">
        <w:rPr>
          <w:sz w:val="28"/>
          <w:szCs w:val="28"/>
          <w:lang w:val="kk-KZ"/>
        </w:rPr>
        <w:t xml:space="preserve"> </w:t>
      </w:r>
      <w:r w:rsidRPr="001C0DA7">
        <w:rPr>
          <w:rStyle w:val="anegp0gi0b9av8jahpyh"/>
          <w:rFonts w:eastAsiaTheme="majorEastAsia"/>
          <w:sz w:val="28"/>
          <w:szCs w:val="28"/>
          <w:lang w:val="kk-KZ"/>
        </w:rPr>
        <w:t>адам</w:t>
      </w:r>
      <w:r w:rsidRPr="001C0DA7">
        <w:rPr>
          <w:sz w:val="28"/>
          <w:szCs w:val="28"/>
          <w:lang w:val="kk-KZ"/>
        </w:rPr>
        <w:t xml:space="preserve"> алға </w:t>
      </w:r>
      <w:r w:rsidRPr="001C0DA7">
        <w:rPr>
          <w:rStyle w:val="anegp0gi0b9av8jahpyh"/>
          <w:rFonts w:eastAsiaTheme="majorEastAsia"/>
          <w:sz w:val="28"/>
          <w:szCs w:val="28"/>
          <w:lang w:val="kk-KZ"/>
        </w:rPr>
        <w:t>қойған</w:t>
      </w:r>
      <w:r w:rsidRPr="001C0DA7">
        <w:rPr>
          <w:sz w:val="28"/>
          <w:szCs w:val="28"/>
          <w:lang w:val="kk-KZ"/>
        </w:rPr>
        <w:t xml:space="preserve"> </w:t>
      </w:r>
      <w:r w:rsidRPr="001C0DA7">
        <w:rPr>
          <w:rStyle w:val="anegp0gi0b9av8jahpyh"/>
          <w:rFonts w:eastAsiaTheme="majorEastAsia"/>
          <w:sz w:val="28"/>
          <w:szCs w:val="28"/>
          <w:lang w:val="kk-KZ"/>
        </w:rPr>
        <w:t>мақсаттарын,</w:t>
      </w:r>
      <w:r w:rsidRPr="001C0DA7">
        <w:rPr>
          <w:sz w:val="28"/>
          <w:szCs w:val="28"/>
          <w:lang w:val="kk-KZ"/>
        </w:rPr>
        <w:t xml:space="preserve"> </w:t>
      </w:r>
      <w:r w:rsidRPr="001C0DA7">
        <w:rPr>
          <w:rStyle w:val="anegp0gi0b9av8jahpyh"/>
          <w:rFonts w:eastAsiaTheme="majorEastAsia"/>
          <w:sz w:val="28"/>
          <w:szCs w:val="28"/>
          <w:lang w:val="kk-KZ"/>
        </w:rPr>
        <w:t>міндеттерін,</w:t>
      </w:r>
      <w:r w:rsidRPr="001C0DA7">
        <w:rPr>
          <w:sz w:val="28"/>
          <w:szCs w:val="28"/>
          <w:lang w:val="kk-KZ"/>
        </w:rPr>
        <w:t xml:space="preserve"> </w:t>
      </w:r>
      <w:r w:rsidRPr="001C0DA7">
        <w:rPr>
          <w:rStyle w:val="anegp0gi0b9av8jahpyh"/>
          <w:rFonts w:eastAsiaTheme="majorEastAsia"/>
          <w:sz w:val="28"/>
          <w:szCs w:val="28"/>
          <w:lang w:val="kk-KZ"/>
        </w:rPr>
        <w:t>шарттарын</w:t>
      </w:r>
      <w:r w:rsidRPr="001C0DA7">
        <w:rPr>
          <w:sz w:val="28"/>
          <w:szCs w:val="28"/>
          <w:lang w:val="kk-KZ"/>
        </w:rPr>
        <w:t xml:space="preserve"> </w:t>
      </w:r>
      <w:r w:rsidRPr="001C0DA7">
        <w:rPr>
          <w:rStyle w:val="anegp0gi0b9av8jahpyh"/>
          <w:rFonts w:eastAsiaTheme="majorEastAsia"/>
          <w:sz w:val="28"/>
          <w:szCs w:val="28"/>
          <w:lang w:val="kk-KZ"/>
        </w:rPr>
        <w:t>орындауға</w:t>
      </w:r>
      <w:r w:rsidRPr="001C0DA7">
        <w:rPr>
          <w:sz w:val="28"/>
          <w:szCs w:val="28"/>
          <w:lang w:val="kk-KZ"/>
        </w:rPr>
        <w:t xml:space="preserve"> жарамдылығын </w:t>
      </w:r>
      <w:r w:rsidRPr="001C0DA7">
        <w:rPr>
          <w:rStyle w:val="anegp0gi0b9av8jahpyh"/>
          <w:rFonts w:eastAsiaTheme="majorEastAsia"/>
          <w:sz w:val="28"/>
          <w:szCs w:val="28"/>
          <w:lang w:val="kk-KZ"/>
        </w:rPr>
        <w:t>анықтайды</w:t>
      </w:r>
      <w:r w:rsidRPr="001C0DA7">
        <w:rPr>
          <w:sz w:val="28"/>
          <w:szCs w:val="28"/>
          <w:lang w:val="kk-KZ"/>
        </w:rPr>
        <w:t xml:space="preserve"> </w:t>
      </w:r>
      <w:r w:rsidRPr="001C0DA7">
        <w:rPr>
          <w:rStyle w:val="anegp0gi0b9av8jahpyh"/>
          <w:rFonts w:eastAsiaTheme="majorEastAsia"/>
          <w:sz w:val="28"/>
          <w:szCs w:val="28"/>
          <w:lang w:val="kk-KZ"/>
        </w:rPr>
        <w:t>(жарамдылық</w:t>
      </w:r>
      <w:r w:rsidRPr="001C0DA7">
        <w:rPr>
          <w:sz w:val="28"/>
          <w:szCs w:val="28"/>
          <w:lang w:val="kk-KZ"/>
        </w:rPr>
        <w:t xml:space="preserve"> </w:t>
      </w:r>
      <w:r w:rsidRPr="001C0DA7">
        <w:rPr>
          <w:rStyle w:val="anegp0gi0b9av8jahpyh"/>
          <w:rFonts w:eastAsiaTheme="majorEastAsia"/>
          <w:sz w:val="28"/>
          <w:szCs w:val="28"/>
          <w:lang w:val="kk-KZ"/>
        </w:rPr>
        <w:t>көрсеткіші)</w:t>
      </w:r>
      <w:r w:rsidRPr="001C0DA7">
        <w:rPr>
          <w:sz w:val="28"/>
          <w:szCs w:val="28"/>
          <w:lang w:val="kk-KZ"/>
        </w:rPr>
        <w:t xml:space="preserve"> </w:t>
      </w:r>
      <w:r w:rsidRPr="001C0DA7">
        <w:rPr>
          <w:rStyle w:val="anegp0gi0b9av8jahpyh"/>
          <w:rFonts w:eastAsiaTheme="majorEastAsia"/>
          <w:sz w:val="28"/>
          <w:szCs w:val="28"/>
          <w:lang w:val="kk-KZ"/>
        </w:rPr>
        <w:t>[</w:t>
      </w:r>
      <w:r w:rsidR="001C0DA7" w:rsidRPr="001C0DA7">
        <w:rPr>
          <w:rStyle w:val="anegp0gi0b9av8jahpyh"/>
          <w:rFonts w:eastAsiaTheme="majorEastAsia"/>
          <w:sz w:val="28"/>
          <w:szCs w:val="28"/>
          <w:lang w:val="kk-KZ"/>
        </w:rPr>
        <w:t>85</w:t>
      </w:r>
      <w:r w:rsidRPr="001C0DA7">
        <w:rPr>
          <w:rStyle w:val="anegp0gi0b9av8jahpyh"/>
          <w:rFonts w:eastAsiaTheme="majorEastAsia"/>
          <w:sz w:val="28"/>
          <w:szCs w:val="28"/>
          <w:lang w:val="kk-KZ"/>
        </w:rPr>
        <w:t>].</w:t>
      </w:r>
    </w:p>
    <w:p w14:paraId="58D698FE" w14:textId="77777777" w:rsidR="00203473" w:rsidRPr="00E677F2" w:rsidRDefault="00AC748C"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сапасының</w:t>
      </w:r>
      <w:r w:rsidRPr="00E677F2">
        <w:rPr>
          <w:sz w:val="28"/>
          <w:szCs w:val="28"/>
          <w:lang w:val="kk-KZ"/>
        </w:rPr>
        <w:t xml:space="preserve"> </w:t>
      </w:r>
      <w:r w:rsidRPr="00E677F2">
        <w:rPr>
          <w:rStyle w:val="anegp0gi0b9av8jahpyh"/>
          <w:rFonts w:eastAsiaTheme="majorEastAsia"/>
          <w:sz w:val="28"/>
          <w:szCs w:val="28"/>
          <w:lang w:val="kk-KZ"/>
        </w:rPr>
        <w:t>менеджменті</w:t>
      </w:r>
      <w:r w:rsidRPr="00E677F2">
        <w:rPr>
          <w:sz w:val="28"/>
          <w:szCs w:val="28"/>
          <w:lang w:val="kk-KZ"/>
        </w:rPr>
        <w:t xml:space="preserve"> </w:t>
      </w:r>
      <w:r w:rsidRPr="00E677F2">
        <w:rPr>
          <w:rStyle w:val="anegp0gi0b9av8jahpyh"/>
          <w:rFonts w:eastAsiaTheme="majorEastAsia"/>
          <w:sz w:val="28"/>
          <w:szCs w:val="28"/>
          <w:lang w:val="kk-KZ"/>
        </w:rPr>
        <w:t>саласындағы</w:t>
      </w:r>
      <w:r w:rsidRPr="00E677F2">
        <w:rPr>
          <w:sz w:val="28"/>
          <w:szCs w:val="28"/>
          <w:lang w:val="kk-KZ"/>
        </w:rPr>
        <w:t xml:space="preserve"> </w:t>
      </w:r>
      <w:r w:rsidRPr="00E677F2">
        <w:rPr>
          <w:rStyle w:val="anegp0gi0b9av8jahpyh"/>
          <w:rFonts w:eastAsiaTheme="majorEastAsia"/>
          <w:sz w:val="28"/>
          <w:szCs w:val="28"/>
          <w:lang w:val="kk-KZ"/>
        </w:rPr>
        <w:t>зерттеулер</w:t>
      </w:r>
      <w:r w:rsidRPr="00E677F2">
        <w:rPr>
          <w:sz w:val="28"/>
          <w:szCs w:val="28"/>
          <w:lang w:val="kk-KZ"/>
        </w:rPr>
        <w:t xml:space="preserve"> </w:t>
      </w:r>
      <w:r w:rsidRPr="00E677F2">
        <w:rPr>
          <w:rStyle w:val="anegp0gi0b9av8jahpyh"/>
          <w:rFonts w:eastAsiaTheme="majorEastAsia"/>
          <w:sz w:val="28"/>
          <w:szCs w:val="28"/>
          <w:lang w:val="kk-KZ"/>
        </w:rPr>
        <w:t>негізінде</w:t>
      </w:r>
      <w:r w:rsidRPr="00E677F2">
        <w:rPr>
          <w:sz w:val="28"/>
          <w:szCs w:val="28"/>
          <w:lang w:val="kk-KZ"/>
        </w:rPr>
        <w:t xml:space="preserve"> </w:t>
      </w:r>
      <w:r w:rsidRPr="00E677F2">
        <w:rPr>
          <w:rStyle w:val="anegp0gi0b9av8jahpyh"/>
          <w:rFonts w:eastAsiaTheme="majorEastAsia"/>
          <w:sz w:val="28"/>
          <w:szCs w:val="28"/>
          <w:lang w:val="kk-KZ"/>
        </w:rPr>
        <w:t>келесі</w:t>
      </w:r>
      <w:r w:rsidRPr="00E677F2">
        <w:rPr>
          <w:sz w:val="28"/>
          <w:szCs w:val="28"/>
          <w:lang w:val="kk-KZ"/>
        </w:rPr>
        <w:t xml:space="preserve"> </w:t>
      </w:r>
      <w:r w:rsidRPr="00E677F2">
        <w:rPr>
          <w:rStyle w:val="anegp0gi0b9av8jahpyh"/>
          <w:rFonts w:eastAsiaTheme="majorEastAsia"/>
          <w:sz w:val="28"/>
          <w:szCs w:val="28"/>
          <w:lang w:val="kk-KZ"/>
        </w:rPr>
        <w:t>сапа</w:t>
      </w:r>
      <w:r w:rsidRPr="00E677F2">
        <w:rPr>
          <w:sz w:val="28"/>
          <w:szCs w:val="28"/>
          <w:lang w:val="kk-KZ"/>
        </w:rPr>
        <w:t xml:space="preserve"> </w:t>
      </w:r>
      <w:r w:rsidRPr="00E677F2">
        <w:rPr>
          <w:rStyle w:val="anegp0gi0b9av8jahpyh"/>
          <w:rFonts w:eastAsiaTheme="majorEastAsia"/>
          <w:sz w:val="28"/>
          <w:szCs w:val="28"/>
          <w:lang w:val="kk-KZ"/>
        </w:rPr>
        <w:t>сипаттамалары</w:t>
      </w:r>
      <w:r w:rsidRPr="00E677F2">
        <w:rPr>
          <w:sz w:val="28"/>
          <w:szCs w:val="28"/>
          <w:lang w:val="kk-KZ"/>
        </w:rPr>
        <w:t xml:space="preserve"> </w:t>
      </w:r>
      <w:r w:rsidRPr="00E677F2">
        <w:rPr>
          <w:rStyle w:val="anegp0gi0b9av8jahpyh"/>
          <w:rFonts w:eastAsiaTheme="majorEastAsia"/>
          <w:sz w:val="28"/>
          <w:szCs w:val="28"/>
          <w:lang w:val="kk-KZ"/>
        </w:rPr>
        <w:t>бөлінеді</w:t>
      </w:r>
      <w:r w:rsidRPr="00E677F2">
        <w:rPr>
          <w:sz w:val="28"/>
          <w:szCs w:val="28"/>
          <w:lang w:val="kk-KZ"/>
        </w:rPr>
        <w:t>:</w:t>
      </w:r>
    </w:p>
    <w:p w14:paraId="21214E4C" w14:textId="77777777" w:rsidR="00203473" w:rsidRPr="00E677F2" w:rsidRDefault="00AC748C" w:rsidP="00EB4182">
      <w:pPr>
        <w:tabs>
          <w:tab w:val="num" w:pos="540"/>
        </w:tabs>
        <w:ind w:firstLine="426"/>
        <w:jc w:val="both"/>
        <w:rPr>
          <w:sz w:val="28"/>
          <w:szCs w:val="28"/>
          <w:lang w:val="kk-KZ"/>
        </w:rPr>
      </w:pPr>
      <w:r w:rsidRPr="00E677F2">
        <w:rPr>
          <w:sz w:val="28"/>
          <w:szCs w:val="28"/>
          <w:lang w:val="kk-KZ"/>
        </w:rPr>
        <w:t xml:space="preserve"> </w:t>
      </w:r>
      <w:r w:rsidRPr="00E677F2">
        <w:rPr>
          <w:rStyle w:val="anegp0gi0b9av8jahpyh"/>
          <w:rFonts w:eastAsiaTheme="majorEastAsia"/>
          <w:sz w:val="28"/>
          <w:szCs w:val="28"/>
          <w:lang w:val="kk-KZ"/>
        </w:rPr>
        <w:t>-</w:t>
      </w:r>
      <w:r w:rsidRPr="00E677F2">
        <w:rPr>
          <w:sz w:val="28"/>
          <w:szCs w:val="28"/>
          <w:lang w:val="kk-KZ"/>
        </w:rPr>
        <w:t xml:space="preserve"> көп қырлылық-</w:t>
      </w:r>
      <w:r w:rsidRPr="00E677F2">
        <w:rPr>
          <w:rStyle w:val="anegp0gi0b9av8jahpyh"/>
          <w:rFonts w:eastAsiaTheme="majorEastAsia"/>
          <w:sz w:val="28"/>
          <w:szCs w:val="28"/>
          <w:lang w:val="kk-KZ"/>
        </w:rPr>
        <w:t>оларға</w:t>
      </w:r>
      <w:r w:rsidRPr="00E677F2">
        <w:rPr>
          <w:sz w:val="28"/>
          <w:szCs w:val="28"/>
          <w:lang w:val="kk-KZ"/>
        </w:rPr>
        <w:t xml:space="preserve"> қол </w:t>
      </w:r>
      <w:r w:rsidRPr="00E677F2">
        <w:rPr>
          <w:rStyle w:val="anegp0gi0b9av8jahpyh"/>
          <w:rFonts w:eastAsiaTheme="majorEastAsia"/>
          <w:sz w:val="28"/>
          <w:szCs w:val="28"/>
          <w:lang w:val="kk-KZ"/>
        </w:rPr>
        <w:t>жеткізуді</w:t>
      </w:r>
      <w:r w:rsidRPr="00E677F2">
        <w:rPr>
          <w:sz w:val="28"/>
          <w:szCs w:val="28"/>
          <w:lang w:val="kk-KZ"/>
        </w:rPr>
        <w:t xml:space="preserve"> </w:t>
      </w:r>
      <w:r w:rsidRPr="00E677F2">
        <w:rPr>
          <w:rStyle w:val="anegp0gi0b9av8jahpyh"/>
          <w:rFonts w:eastAsiaTheme="majorEastAsia"/>
          <w:sz w:val="28"/>
          <w:szCs w:val="28"/>
          <w:lang w:val="kk-KZ"/>
        </w:rPr>
        <w:t>қамтамасыз</w:t>
      </w:r>
      <w:r w:rsidRPr="00E677F2">
        <w:rPr>
          <w:sz w:val="28"/>
          <w:szCs w:val="28"/>
          <w:lang w:val="kk-KZ"/>
        </w:rPr>
        <w:t xml:space="preserve"> ететін білім беру </w:t>
      </w:r>
      <w:r w:rsidRPr="00E677F2">
        <w:rPr>
          <w:rStyle w:val="anegp0gi0b9av8jahpyh"/>
          <w:rFonts w:eastAsiaTheme="majorEastAsia"/>
          <w:sz w:val="28"/>
          <w:szCs w:val="28"/>
          <w:lang w:val="kk-KZ"/>
        </w:rPr>
        <w:t>жүйелерінің</w:t>
      </w:r>
      <w:r w:rsidRPr="00E677F2">
        <w:rPr>
          <w:sz w:val="28"/>
          <w:szCs w:val="28"/>
          <w:lang w:val="kk-KZ"/>
        </w:rPr>
        <w:t xml:space="preserve"> </w:t>
      </w:r>
      <w:r w:rsidRPr="00E677F2">
        <w:rPr>
          <w:rStyle w:val="anegp0gi0b9av8jahpyh"/>
          <w:rFonts w:eastAsiaTheme="majorEastAsia"/>
          <w:sz w:val="28"/>
          <w:szCs w:val="28"/>
          <w:lang w:val="kk-KZ"/>
        </w:rPr>
        <w:t>түпкілікті</w:t>
      </w:r>
      <w:r w:rsidRPr="00E677F2">
        <w:rPr>
          <w:sz w:val="28"/>
          <w:szCs w:val="28"/>
          <w:lang w:val="kk-KZ"/>
        </w:rPr>
        <w:t xml:space="preserve"> </w:t>
      </w:r>
      <w:r w:rsidRPr="00E677F2">
        <w:rPr>
          <w:rStyle w:val="anegp0gi0b9av8jahpyh"/>
          <w:rFonts w:eastAsiaTheme="majorEastAsia"/>
          <w:sz w:val="28"/>
          <w:szCs w:val="28"/>
          <w:lang w:val="kk-KZ"/>
        </w:rPr>
        <w:t>нәтижесі</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әлеуетінің</w:t>
      </w:r>
      <w:r w:rsidRPr="00E677F2">
        <w:rPr>
          <w:sz w:val="28"/>
          <w:szCs w:val="28"/>
          <w:lang w:val="kk-KZ"/>
        </w:rPr>
        <w:t xml:space="preserve"> </w:t>
      </w:r>
      <w:r w:rsidRPr="00E677F2">
        <w:rPr>
          <w:rStyle w:val="anegp0gi0b9av8jahpyh"/>
          <w:rFonts w:eastAsiaTheme="majorEastAsia"/>
          <w:sz w:val="28"/>
          <w:szCs w:val="28"/>
          <w:lang w:val="kk-KZ"/>
        </w:rPr>
        <w:t>сапасы</w:t>
      </w:r>
      <w:r w:rsidRPr="00E677F2">
        <w:rPr>
          <w:sz w:val="28"/>
          <w:szCs w:val="28"/>
          <w:lang w:val="kk-KZ"/>
        </w:rPr>
        <w:t xml:space="preserve">; </w:t>
      </w:r>
    </w:p>
    <w:p w14:paraId="54131E5A" w14:textId="77777777" w:rsidR="00203473" w:rsidRPr="00E677F2" w:rsidRDefault="00AC748C"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тәрбие</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оқыту</w:t>
      </w:r>
      <w:r w:rsidRPr="00E677F2">
        <w:rPr>
          <w:sz w:val="28"/>
          <w:szCs w:val="28"/>
          <w:lang w:val="kk-KZ"/>
        </w:rPr>
        <w:t xml:space="preserve"> </w:t>
      </w:r>
      <w:r w:rsidRPr="00E677F2">
        <w:rPr>
          <w:rStyle w:val="anegp0gi0b9av8jahpyh"/>
          <w:rFonts w:eastAsiaTheme="majorEastAsia"/>
          <w:sz w:val="28"/>
          <w:szCs w:val="28"/>
          <w:lang w:val="kk-KZ"/>
        </w:rPr>
        <w:t>нәтижелерінің</w:t>
      </w:r>
      <w:r w:rsidRPr="00E677F2">
        <w:rPr>
          <w:sz w:val="28"/>
          <w:szCs w:val="28"/>
          <w:lang w:val="kk-KZ"/>
        </w:rPr>
        <w:t xml:space="preserve"> </w:t>
      </w:r>
      <w:r w:rsidRPr="00E677F2">
        <w:rPr>
          <w:rStyle w:val="anegp0gi0b9av8jahpyh"/>
          <w:rFonts w:eastAsiaTheme="majorEastAsia"/>
          <w:sz w:val="28"/>
          <w:szCs w:val="28"/>
          <w:lang w:val="kk-KZ"/>
        </w:rPr>
        <w:t>сапасы;</w:t>
      </w:r>
      <w:r w:rsidRPr="00E677F2">
        <w:rPr>
          <w:sz w:val="28"/>
          <w:szCs w:val="28"/>
          <w:lang w:val="kk-KZ"/>
        </w:rPr>
        <w:t xml:space="preserve"> </w:t>
      </w:r>
      <w:r w:rsidRPr="00E677F2">
        <w:rPr>
          <w:rStyle w:val="anegp0gi0b9av8jahpyh"/>
          <w:rFonts w:eastAsiaTheme="majorEastAsia"/>
          <w:sz w:val="28"/>
          <w:szCs w:val="28"/>
          <w:lang w:val="kk-KZ"/>
        </w:rPr>
        <w:t>шығармашылық</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репродуктивті,</w:t>
      </w:r>
      <w:r w:rsidRPr="00E677F2">
        <w:rPr>
          <w:sz w:val="28"/>
          <w:szCs w:val="28"/>
          <w:lang w:val="kk-KZ"/>
        </w:rPr>
        <w:t xml:space="preserve"> Білім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қызмет</w:t>
      </w:r>
      <w:r w:rsidRPr="00E677F2">
        <w:rPr>
          <w:sz w:val="28"/>
          <w:szCs w:val="28"/>
          <w:lang w:val="kk-KZ"/>
        </w:rPr>
        <w:t xml:space="preserve"> </w:t>
      </w:r>
      <w:r w:rsidRPr="00E677F2">
        <w:rPr>
          <w:rStyle w:val="anegp0gi0b9av8jahpyh"/>
          <w:rFonts w:eastAsiaTheme="majorEastAsia"/>
          <w:sz w:val="28"/>
          <w:szCs w:val="28"/>
          <w:lang w:val="kk-KZ"/>
        </w:rPr>
        <w:t>компоненттері</w:t>
      </w:r>
      <w:r w:rsidRPr="00E677F2">
        <w:rPr>
          <w:sz w:val="28"/>
          <w:szCs w:val="28"/>
          <w:lang w:val="kk-KZ"/>
        </w:rPr>
        <w:t xml:space="preserve">; </w:t>
      </w:r>
    </w:p>
    <w:p w14:paraId="5D6E7326" w14:textId="77777777" w:rsidR="00203473" w:rsidRPr="00E677F2" w:rsidRDefault="00AC748C"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көп деңгейлі-</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жүйесінің</w:t>
      </w:r>
      <w:r w:rsidRPr="00E677F2">
        <w:rPr>
          <w:sz w:val="28"/>
          <w:szCs w:val="28"/>
          <w:lang w:val="kk-KZ"/>
        </w:rPr>
        <w:t xml:space="preserve"> </w:t>
      </w:r>
      <w:r w:rsidRPr="00E677F2">
        <w:rPr>
          <w:rStyle w:val="anegp0gi0b9av8jahpyh"/>
          <w:rFonts w:eastAsiaTheme="majorEastAsia"/>
          <w:sz w:val="28"/>
          <w:szCs w:val="28"/>
          <w:lang w:val="kk-KZ"/>
        </w:rPr>
        <w:t>әртүрлі</w:t>
      </w:r>
      <w:r w:rsidRPr="00E677F2">
        <w:rPr>
          <w:sz w:val="28"/>
          <w:szCs w:val="28"/>
          <w:lang w:val="kk-KZ"/>
        </w:rPr>
        <w:t xml:space="preserve"> </w:t>
      </w:r>
      <w:r w:rsidRPr="00E677F2">
        <w:rPr>
          <w:rStyle w:val="anegp0gi0b9av8jahpyh"/>
          <w:rFonts w:eastAsiaTheme="majorEastAsia"/>
          <w:sz w:val="28"/>
          <w:szCs w:val="28"/>
          <w:lang w:val="kk-KZ"/>
        </w:rPr>
        <w:t>сатыларындағы</w:t>
      </w:r>
      <w:r w:rsidRPr="00E677F2">
        <w:rPr>
          <w:sz w:val="28"/>
          <w:szCs w:val="28"/>
          <w:lang w:val="kk-KZ"/>
        </w:rPr>
        <w:t xml:space="preserve"> </w:t>
      </w:r>
      <w:r w:rsidRPr="00E677F2">
        <w:rPr>
          <w:rStyle w:val="anegp0gi0b9av8jahpyh"/>
          <w:rFonts w:eastAsiaTheme="majorEastAsia"/>
          <w:sz w:val="28"/>
          <w:szCs w:val="28"/>
          <w:lang w:val="kk-KZ"/>
        </w:rPr>
        <w:t>түлектерді</w:t>
      </w:r>
      <w:r w:rsidRPr="00E677F2">
        <w:rPr>
          <w:sz w:val="28"/>
          <w:szCs w:val="28"/>
          <w:lang w:val="kk-KZ"/>
        </w:rPr>
        <w:t xml:space="preserve"> </w:t>
      </w:r>
      <w:r w:rsidRPr="00E677F2">
        <w:rPr>
          <w:rStyle w:val="anegp0gi0b9av8jahpyh"/>
          <w:rFonts w:eastAsiaTheme="majorEastAsia"/>
          <w:sz w:val="28"/>
          <w:szCs w:val="28"/>
          <w:lang w:val="kk-KZ"/>
        </w:rPr>
        <w:t>даярлау</w:t>
      </w:r>
      <w:r w:rsidRPr="00E677F2">
        <w:rPr>
          <w:sz w:val="28"/>
          <w:szCs w:val="28"/>
          <w:lang w:val="kk-KZ"/>
        </w:rPr>
        <w:t xml:space="preserve"> </w:t>
      </w:r>
      <w:r w:rsidRPr="00E677F2">
        <w:rPr>
          <w:rStyle w:val="anegp0gi0b9av8jahpyh"/>
          <w:rFonts w:eastAsiaTheme="majorEastAsia"/>
          <w:sz w:val="28"/>
          <w:szCs w:val="28"/>
          <w:lang w:val="kk-KZ"/>
        </w:rPr>
        <w:t>сапасы</w:t>
      </w:r>
      <w:r w:rsidRPr="00E677F2">
        <w:rPr>
          <w:sz w:val="28"/>
          <w:szCs w:val="28"/>
          <w:lang w:val="kk-KZ"/>
        </w:rPr>
        <w:t xml:space="preserve"> </w:t>
      </w:r>
      <w:r w:rsidRPr="00E677F2">
        <w:rPr>
          <w:rStyle w:val="anegp0gi0b9av8jahpyh"/>
          <w:rFonts w:eastAsiaTheme="majorEastAsia"/>
          <w:sz w:val="28"/>
          <w:szCs w:val="28"/>
          <w:lang w:val="kk-KZ"/>
        </w:rPr>
        <w:t>(мектептер,</w:t>
      </w:r>
      <w:r w:rsidRPr="00E677F2">
        <w:rPr>
          <w:sz w:val="28"/>
          <w:szCs w:val="28"/>
          <w:lang w:val="kk-KZ"/>
        </w:rPr>
        <w:t xml:space="preserve"> ЖОО-</w:t>
      </w:r>
      <w:r w:rsidRPr="00E677F2">
        <w:rPr>
          <w:rStyle w:val="anegp0gi0b9av8jahpyh"/>
          <w:rFonts w:eastAsiaTheme="majorEastAsia"/>
          <w:sz w:val="28"/>
          <w:szCs w:val="28"/>
          <w:lang w:val="kk-KZ"/>
        </w:rPr>
        <w:t>лар,</w:t>
      </w:r>
      <w:r w:rsidRPr="00E677F2">
        <w:rPr>
          <w:sz w:val="28"/>
          <w:szCs w:val="28"/>
          <w:lang w:val="kk-KZ"/>
        </w:rPr>
        <w:t xml:space="preserve"> </w:t>
      </w:r>
      <w:r w:rsidRPr="00E677F2">
        <w:rPr>
          <w:rStyle w:val="anegp0gi0b9av8jahpyh"/>
          <w:rFonts w:eastAsiaTheme="majorEastAsia"/>
          <w:sz w:val="28"/>
          <w:szCs w:val="28"/>
          <w:lang w:val="kk-KZ"/>
        </w:rPr>
        <w:t>ЖОО</w:t>
      </w:r>
      <w:r w:rsidRPr="00E677F2">
        <w:rPr>
          <w:sz w:val="28"/>
          <w:szCs w:val="28"/>
          <w:lang w:val="kk-KZ"/>
        </w:rPr>
        <w:t>-лар</w:t>
      </w:r>
      <w:r w:rsidRPr="00E677F2">
        <w:rPr>
          <w:rStyle w:val="anegp0gi0b9av8jahpyh"/>
          <w:rFonts w:eastAsiaTheme="majorEastAsia"/>
          <w:sz w:val="28"/>
          <w:szCs w:val="28"/>
          <w:lang w:val="kk-KZ"/>
        </w:rPr>
        <w:t>)</w:t>
      </w:r>
      <w:r w:rsidRPr="00E677F2">
        <w:rPr>
          <w:sz w:val="28"/>
          <w:szCs w:val="28"/>
          <w:lang w:val="kk-KZ"/>
        </w:rPr>
        <w:t xml:space="preserve">; </w:t>
      </w:r>
    </w:p>
    <w:p w14:paraId="674B3CC8" w14:textId="77777777" w:rsidR="00203473" w:rsidRPr="00E677F2" w:rsidRDefault="00AC748C" w:rsidP="00EB4182">
      <w:pPr>
        <w:tabs>
          <w:tab w:val="num" w:pos="540"/>
        </w:tabs>
        <w:ind w:firstLine="426"/>
        <w:jc w:val="both"/>
        <w:rPr>
          <w:sz w:val="28"/>
          <w:szCs w:val="28"/>
          <w:lang w:val="kk-KZ"/>
        </w:rPr>
      </w:pPr>
      <w:r w:rsidRPr="00E677F2">
        <w:rPr>
          <w:rStyle w:val="anegp0gi0b9av8jahpyh"/>
          <w:rFonts w:eastAsiaTheme="majorEastAsia"/>
          <w:sz w:val="28"/>
          <w:szCs w:val="28"/>
          <w:lang w:val="kk-KZ"/>
        </w:rPr>
        <w:lastRenderedPageBreak/>
        <w:t>-</w:t>
      </w:r>
      <w:r w:rsidRPr="00E677F2">
        <w:rPr>
          <w:sz w:val="28"/>
          <w:szCs w:val="28"/>
          <w:lang w:val="kk-KZ"/>
        </w:rPr>
        <w:t xml:space="preserve"> көп </w:t>
      </w:r>
      <w:proofErr w:type="spellStart"/>
      <w:r w:rsidRPr="00E677F2">
        <w:rPr>
          <w:sz w:val="28"/>
          <w:szCs w:val="28"/>
          <w:lang w:val="kk-KZ"/>
        </w:rPr>
        <w:t>субъектілік</w:t>
      </w:r>
      <w:proofErr w:type="spellEnd"/>
      <w:r w:rsidRPr="00E677F2">
        <w:rPr>
          <w:sz w:val="28"/>
          <w:szCs w:val="28"/>
          <w:lang w:val="kk-KZ"/>
        </w:rPr>
        <w:t>-</w:t>
      </w:r>
      <w:r w:rsidRPr="00E677F2">
        <w:rPr>
          <w:rStyle w:val="anegp0gi0b9av8jahpyh"/>
          <w:rFonts w:eastAsiaTheme="majorEastAsia"/>
          <w:sz w:val="28"/>
          <w:szCs w:val="28"/>
          <w:lang w:val="kk-KZ"/>
        </w:rPr>
        <w:t>көптеген</w:t>
      </w:r>
      <w:r w:rsidRPr="00E677F2">
        <w:rPr>
          <w:sz w:val="28"/>
          <w:szCs w:val="28"/>
          <w:lang w:val="kk-KZ"/>
        </w:rPr>
        <w:t xml:space="preserve"> </w:t>
      </w:r>
      <w:r w:rsidRPr="00E677F2">
        <w:rPr>
          <w:rStyle w:val="anegp0gi0b9av8jahpyh"/>
          <w:rFonts w:eastAsiaTheme="majorEastAsia"/>
          <w:sz w:val="28"/>
          <w:szCs w:val="28"/>
          <w:lang w:val="kk-KZ"/>
        </w:rPr>
        <w:t>субъектілер</w:t>
      </w:r>
      <w:r w:rsidRPr="00E677F2">
        <w:rPr>
          <w:sz w:val="28"/>
          <w:szCs w:val="28"/>
          <w:lang w:val="kk-KZ"/>
        </w:rPr>
        <w:t xml:space="preserve"> </w:t>
      </w:r>
      <w:r w:rsidRPr="00E677F2">
        <w:rPr>
          <w:rStyle w:val="anegp0gi0b9av8jahpyh"/>
          <w:rFonts w:eastAsiaTheme="majorEastAsia"/>
          <w:sz w:val="28"/>
          <w:szCs w:val="28"/>
          <w:lang w:val="kk-KZ"/>
        </w:rPr>
        <w:t>жүзеге</w:t>
      </w:r>
      <w:r w:rsidRPr="00E677F2">
        <w:rPr>
          <w:sz w:val="28"/>
          <w:szCs w:val="28"/>
          <w:lang w:val="kk-KZ"/>
        </w:rPr>
        <w:t xml:space="preserve"> асыратын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сапасын</w:t>
      </w:r>
      <w:r w:rsidRPr="00E677F2">
        <w:rPr>
          <w:sz w:val="28"/>
          <w:szCs w:val="28"/>
          <w:lang w:val="kk-KZ"/>
        </w:rPr>
        <w:t xml:space="preserve"> </w:t>
      </w:r>
      <w:r w:rsidRPr="00E677F2">
        <w:rPr>
          <w:rStyle w:val="anegp0gi0b9av8jahpyh"/>
          <w:rFonts w:eastAsiaTheme="majorEastAsia"/>
          <w:sz w:val="28"/>
          <w:szCs w:val="28"/>
          <w:lang w:val="kk-KZ"/>
        </w:rPr>
        <w:t>бағалау:</w:t>
      </w:r>
      <w:r w:rsidRPr="00E677F2">
        <w:rPr>
          <w:sz w:val="28"/>
          <w:szCs w:val="28"/>
          <w:lang w:val="kk-KZ"/>
        </w:rPr>
        <w:t xml:space="preserve"> </w:t>
      </w:r>
      <w:r w:rsidRPr="00E677F2">
        <w:rPr>
          <w:rStyle w:val="anegp0gi0b9av8jahpyh"/>
          <w:rFonts w:eastAsiaTheme="majorEastAsia"/>
          <w:sz w:val="28"/>
          <w:szCs w:val="28"/>
          <w:lang w:val="kk-KZ"/>
        </w:rPr>
        <w:t>студенттер,</w:t>
      </w:r>
      <w:r w:rsidRPr="00E677F2">
        <w:rPr>
          <w:sz w:val="28"/>
          <w:szCs w:val="28"/>
          <w:lang w:val="kk-KZ"/>
        </w:rPr>
        <w:t xml:space="preserve"> </w:t>
      </w:r>
      <w:r w:rsidRPr="00E677F2">
        <w:rPr>
          <w:rStyle w:val="anegp0gi0b9av8jahpyh"/>
          <w:rFonts w:eastAsiaTheme="majorEastAsia"/>
          <w:sz w:val="28"/>
          <w:szCs w:val="28"/>
          <w:lang w:val="kk-KZ"/>
        </w:rPr>
        <w:t>ЖОО</w:t>
      </w:r>
      <w:r w:rsidRPr="00E677F2">
        <w:rPr>
          <w:sz w:val="28"/>
          <w:szCs w:val="28"/>
          <w:lang w:val="kk-KZ"/>
        </w:rPr>
        <w:t xml:space="preserve"> </w:t>
      </w:r>
      <w:r w:rsidRPr="00E677F2">
        <w:rPr>
          <w:rStyle w:val="anegp0gi0b9av8jahpyh"/>
          <w:rFonts w:eastAsiaTheme="majorEastAsia"/>
          <w:sz w:val="28"/>
          <w:szCs w:val="28"/>
          <w:lang w:val="kk-KZ"/>
        </w:rPr>
        <w:t>түлектері,</w:t>
      </w:r>
      <w:r w:rsidRPr="00E677F2">
        <w:rPr>
          <w:sz w:val="28"/>
          <w:szCs w:val="28"/>
          <w:lang w:val="kk-KZ"/>
        </w:rPr>
        <w:t xml:space="preserve"> </w:t>
      </w:r>
      <w:r w:rsidRPr="00E677F2">
        <w:rPr>
          <w:rStyle w:val="anegp0gi0b9av8jahpyh"/>
          <w:rFonts w:eastAsiaTheme="majorEastAsia"/>
          <w:sz w:val="28"/>
          <w:szCs w:val="28"/>
          <w:lang w:val="kk-KZ"/>
        </w:rPr>
        <w:t>олардың</w:t>
      </w:r>
      <w:r w:rsidRPr="00E677F2">
        <w:rPr>
          <w:sz w:val="28"/>
          <w:szCs w:val="28"/>
          <w:lang w:val="kk-KZ"/>
        </w:rPr>
        <w:t xml:space="preserve"> </w:t>
      </w:r>
      <w:r w:rsidRPr="00E677F2">
        <w:rPr>
          <w:rStyle w:val="anegp0gi0b9av8jahpyh"/>
          <w:rFonts w:eastAsiaTheme="majorEastAsia"/>
          <w:sz w:val="28"/>
          <w:szCs w:val="28"/>
          <w:lang w:val="kk-KZ"/>
        </w:rPr>
        <w:t>ата</w:t>
      </w:r>
      <w:r w:rsidRPr="00E677F2">
        <w:rPr>
          <w:sz w:val="28"/>
          <w:szCs w:val="28"/>
          <w:lang w:val="kk-KZ"/>
        </w:rPr>
        <w:t>-аналары</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жұмыс</w:t>
      </w:r>
      <w:r w:rsidRPr="00E677F2">
        <w:rPr>
          <w:sz w:val="28"/>
          <w:szCs w:val="28"/>
          <w:lang w:val="kk-KZ"/>
        </w:rPr>
        <w:t xml:space="preserve"> берушілер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мемлекеттік</w:t>
      </w:r>
      <w:r w:rsidRPr="00E677F2">
        <w:rPr>
          <w:sz w:val="28"/>
          <w:szCs w:val="28"/>
          <w:lang w:val="kk-KZ"/>
        </w:rPr>
        <w:t xml:space="preserve"> </w:t>
      </w:r>
      <w:r w:rsidRPr="00E677F2">
        <w:rPr>
          <w:rStyle w:val="anegp0gi0b9av8jahpyh"/>
          <w:rFonts w:eastAsiaTheme="majorEastAsia"/>
          <w:sz w:val="28"/>
          <w:szCs w:val="28"/>
          <w:lang w:val="kk-KZ"/>
        </w:rPr>
        <w:t>органдар,</w:t>
      </w:r>
      <w:r w:rsidRPr="00E677F2">
        <w:rPr>
          <w:sz w:val="28"/>
          <w:szCs w:val="28"/>
          <w:lang w:val="kk-KZ"/>
        </w:rPr>
        <w:t xml:space="preserve"> жалпы </w:t>
      </w:r>
      <w:r w:rsidRPr="00E677F2">
        <w:rPr>
          <w:rStyle w:val="anegp0gi0b9av8jahpyh"/>
          <w:rFonts w:eastAsiaTheme="majorEastAsia"/>
          <w:sz w:val="28"/>
          <w:szCs w:val="28"/>
          <w:lang w:val="kk-KZ"/>
        </w:rPr>
        <w:t>қоғам</w:t>
      </w:r>
      <w:r w:rsidRPr="00E677F2">
        <w:rPr>
          <w:sz w:val="28"/>
          <w:szCs w:val="28"/>
          <w:lang w:val="kk-KZ"/>
        </w:rPr>
        <w:t xml:space="preserve">; </w:t>
      </w:r>
    </w:p>
    <w:p w14:paraId="4054A77F" w14:textId="77777777" w:rsidR="00203473" w:rsidRPr="00E677F2" w:rsidRDefault="00AC748C"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көп өлшемді-</w:t>
      </w:r>
      <w:r w:rsidRPr="00E677F2">
        <w:rPr>
          <w:rStyle w:val="anegp0gi0b9av8jahpyh"/>
          <w:rFonts w:eastAsiaTheme="majorEastAsia"/>
          <w:sz w:val="28"/>
          <w:szCs w:val="28"/>
          <w:lang w:val="kk-KZ"/>
        </w:rPr>
        <w:t>критерийлер</w:t>
      </w:r>
      <w:r w:rsidRPr="00E677F2">
        <w:rPr>
          <w:sz w:val="28"/>
          <w:szCs w:val="28"/>
          <w:lang w:val="kk-KZ"/>
        </w:rPr>
        <w:t xml:space="preserve"> </w:t>
      </w:r>
      <w:r w:rsidRPr="00E677F2">
        <w:rPr>
          <w:rStyle w:val="anegp0gi0b9av8jahpyh"/>
          <w:rFonts w:eastAsiaTheme="majorEastAsia"/>
          <w:sz w:val="28"/>
          <w:szCs w:val="28"/>
          <w:lang w:val="kk-KZ"/>
        </w:rPr>
        <w:t>жиынтығымен</w:t>
      </w:r>
      <w:r w:rsidRPr="00E677F2">
        <w:rPr>
          <w:sz w:val="28"/>
          <w:szCs w:val="28"/>
          <w:lang w:val="kk-KZ"/>
        </w:rPr>
        <w:t xml:space="preserve"> </w:t>
      </w:r>
      <w:r w:rsidRPr="00E677F2">
        <w:rPr>
          <w:rStyle w:val="anegp0gi0b9av8jahpyh"/>
          <w:rFonts w:eastAsiaTheme="majorEastAsia"/>
          <w:sz w:val="28"/>
          <w:szCs w:val="28"/>
          <w:lang w:val="kk-KZ"/>
        </w:rPr>
        <w:t>бағаланатын</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w:t>
      </w:r>
      <w:r w:rsidRPr="00E677F2">
        <w:rPr>
          <w:rStyle w:val="anegp0gi0b9av8jahpyh"/>
          <w:rFonts w:eastAsiaTheme="majorEastAsia"/>
          <w:sz w:val="28"/>
          <w:szCs w:val="28"/>
          <w:lang w:val="kk-KZ"/>
        </w:rPr>
        <w:t>сапасы</w:t>
      </w:r>
      <w:r w:rsidRPr="00E677F2">
        <w:rPr>
          <w:sz w:val="28"/>
          <w:szCs w:val="28"/>
          <w:lang w:val="kk-KZ"/>
        </w:rPr>
        <w:t xml:space="preserve">; </w:t>
      </w:r>
    </w:p>
    <w:p w14:paraId="41F0CFB0" w14:textId="77777777" w:rsidR="00203473" w:rsidRPr="00E677F2" w:rsidRDefault="00AC748C"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proofErr w:type="spellStart"/>
      <w:r w:rsidRPr="00E677F2">
        <w:rPr>
          <w:rStyle w:val="anegp0gi0b9av8jahpyh"/>
          <w:rFonts w:eastAsiaTheme="majorEastAsia"/>
          <w:sz w:val="28"/>
          <w:szCs w:val="28"/>
          <w:lang w:val="kk-KZ"/>
        </w:rPr>
        <w:t>полихронизм</w:t>
      </w:r>
      <w:proofErr w:type="spellEnd"/>
      <w:r w:rsidRPr="00E677F2">
        <w:rPr>
          <w:rStyle w:val="anegp0gi0b9av8jahpyh"/>
          <w:rFonts w:eastAsiaTheme="majorEastAsia"/>
          <w:sz w:val="28"/>
          <w:szCs w:val="28"/>
          <w:lang w:val="kk-KZ"/>
        </w:rPr>
        <w:t>-</w:t>
      </w:r>
      <w:r w:rsidRPr="00E677F2">
        <w:rPr>
          <w:sz w:val="28"/>
          <w:szCs w:val="28"/>
          <w:lang w:val="kk-KZ"/>
        </w:rPr>
        <w:t xml:space="preserve">әр </w:t>
      </w:r>
      <w:r w:rsidRPr="00E677F2">
        <w:rPr>
          <w:rStyle w:val="anegp0gi0b9av8jahpyh"/>
          <w:rFonts w:eastAsiaTheme="majorEastAsia"/>
          <w:sz w:val="28"/>
          <w:szCs w:val="28"/>
          <w:lang w:val="kk-KZ"/>
        </w:rPr>
        <w:t>уақытта</w:t>
      </w:r>
      <w:r w:rsidRPr="00E677F2">
        <w:rPr>
          <w:sz w:val="28"/>
          <w:szCs w:val="28"/>
          <w:lang w:val="kk-KZ"/>
        </w:rPr>
        <w:t xml:space="preserve"> </w:t>
      </w:r>
      <w:r w:rsidRPr="00E677F2">
        <w:rPr>
          <w:rStyle w:val="anegp0gi0b9av8jahpyh"/>
          <w:rFonts w:eastAsiaTheme="majorEastAsia"/>
          <w:sz w:val="28"/>
          <w:szCs w:val="28"/>
          <w:lang w:val="kk-KZ"/>
        </w:rPr>
        <w:t>бірдей</w:t>
      </w:r>
      <w:r w:rsidRPr="00E677F2">
        <w:rPr>
          <w:sz w:val="28"/>
          <w:szCs w:val="28"/>
          <w:lang w:val="kk-KZ"/>
        </w:rPr>
        <w:t xml:space="preserve"> </w:t>
      </w:r>
      <w:r w:rsidRPr="00E677F2">
        <w:rPr>
          <w:rStyle w:val="anegp0gi0b9av8jahpyh"/>
          <w:rFonts w:eastAsiaTheme="majorEastAsia"/>
          <w:sz w:val="28"/>
          <w:szCs w:val="28"/>
          <w:lang w:val="kk-KZ"/>
        </w:rPr>
        <w:t>субъектілер</w:t>
      </w:r>
      <w:r w:rsidRPr="00E677F2">
        <w:rPr>
          <w:sz w:val="28"/>
          <w:szCs w:val="28"/>
          <w:lang w:val="kk-KZ"/>
        </w:rPr>
        <w:t xml:space="preserve"> </w:t>
      </w:r>
      <w:r w:rsidRPr="00E677F2">
        <w:rPr>
          <w:rStyle w:val="anegp0gi0b9av8jahpyh"/>
          <w:rFonts w:eastAsiaTheme="majorEastAsia"/>
          <w:sz w:val="28"/>
          <w:szCs w:val="28"/>
          <w:lang w:val="kk-KZ"/>
        </w:rPr>
        <w:t>әр</w:t>
      </w:r>
      <w:r w:rsidRPr="00E677F2">
        <w:rPr>
          <w:sz w:val="28"/>
          <w:szCs w:val="28"/>
          <w:lang w:val="kk-KZ"/>
        </w:rPr>
        <w:t xml:space="preserve"> </w:t>
      </w:r>
      <w:r w:rsidRPr="00E677F2">
        <w:rPr>
          <w:rStyle w:val="anegp0gi0b9av8jahpyh"/>
          <w:rFonts w:eastAsiaTheme="majorEastAsia"/>
          <w:sz w:val="28"/>
          <w:szCs w:val="28"/>
          <w:lang w:val="kk-KZ"/>
        </w:rPr>
        <w:t>түрлі</w:t>
      </w:r>
      <w:r w:rsidRPr="00E677F2">
        <w:rPr>
          <w:sz w:val="28"/>
          <w:szCs w:val="28"/>
          <w:lang w:val="kk-KZ"/>
        </w:rPr>
        <w:t xml:space="preserve"> </w:t>
      </w:r>
      <w:r w:rsidRPr="00E677F2">
        <w:rPr>
          <w:rStyle w:val="anegp0gi0b9av8jahpyh"/>
          <w:rFonts w:eastAsiaTheme="majorEastAsia"/>
          <w:sz w:val="28"/>
          <w:szCs w:val="28"/>
          <w:lang w:val="kk-KZ"/>
        </w:rPr>
        <w:t>қабылдайтын</w:t>
      </w:r>
      <w:r w:rsidRPr="00E677F2">
        <w:rPr>
          <w:sz w:val="28"/>
          <w:szCs w:val="28"/>
          <w:lang w:val="kk-KZ"/>
        </w:rPr>
        <w:t xml:space="preserve"> </w:t>
      </w:r>
      <w:r w:rsidR="00203473" w:rsidRPr="00E677F2">
        <w:rPr>
          <w:rStyle w:val="anegp0gi0b9av8jahpyh"/>
          <w:rFonts w:eastAsiaTheme="majorEastAsia"/>
          <w:sz w:val="28"/>
          <w:szCs w:val="28"/>
          <w:lang w:val="kk-KZ"/>
        </w:rPr>
        <w:t>сапаның</w:t>
      </w:r>
      <w:r w:rsidRPr="00E677F2">
        <w:rPr>
          <w:sz w:val="28"/>
          <w:szCs w:val="28"/>
          <w:lang w:val="kk-KZ"/>
        </w:rPr>
        <w:t xml:space="preserve"> </w:t>
      </w:r>
      <w:r w:rsidRPr="00E677F2">
        <w:rPr>
          <w:rStyle w:val="anegp0gi0b9av8jahpyh"/>
          <w:rFonts w:eastAsiaTheme="majorEastAsia"/>
          <w:sz w:val="28"/>
          <w:szCs w:val="28"/>
          <w:lang w:val="kk-KZ"/>
        </w:rPr>
        <w:t>ағымдағы,</w:t>
      </w:r>
      <w:r w:rsidRPr="00E677F2">
        <w:rPr>
          <w:sz w:val="28"/>
          <w:szCs w:val="28"/>
          <w:lang w:val="kk-KZ"/>
        </w:rPr>
        <w:t xml:space="preserve"> </w:t>
      </w:r>
      <w:r w:rsidRPr="00E677F2">
        <w:rPr>
          <w:rStyle w:val="anegp0gi0b9av8jahpyh"/>
          <w:rFonts w:eastAsiaTheme="majorEastAsia"/>
          <w:sz w:val="28"/>
          <w:szCs w:val="28"/>
          <w:lang w:val="kk-KZ"/>
        </w:rPr>
        <w:t>тактикалық</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стратегиялық</w:t>
      </w:r>
      <w:r w:rsidRPr="00E677F2">
        <w:rPr>
          <w:sz w:val="28"/>
          <w:szCs w:val="28"/>
          <w:lang w:val="kk-KZ"/>
        </w:rPr>
        <w:t xml:space="preserve"> </w:t>
      </w:r>
      <w:r w:rsidRPr="00E677F2">
        <w:rPr>
          <w:rStyle w:val="anegp0gi0b9av8jahpyh"/>
          <w:rFonts w:eastAsiaTheme="majorEastAsia"/>
          <w:sz w:val="28"/>
          <w:szCs w:val="28"/>
          <w:lang w:val="kk-KZ"/>
        </w:rPr>
        <w:t>аспектілерінің</w:t>
      </w:r>
      <w:r w:rsidRPr="00E677F2">
        <w:rPr>
          <w:sz w:val="28"/>
          <w:szCs w:val="28"/>
          <w:lang w:val="kk-KZ"/>
        </w:rPr>
        <w:t xml:space="preserve"> </w:t>
      </w:r>
      <w:r w:rsidRPr="00E677F2">
        <w:rPr>
          <w:rStyle w:val="anegp0gi0b9av8jahpyh"/>
          <w:rFonts w:eastAsiaTheme="majorEastAsia"/>
          <w:sz w:val="28"/>
          <w:szCs w:val="28"/>
          <w:lang w:val="kk-KZ"/>
        </w:rPr>
        <w:t>үйлесімі</w:t>
      </w:r>
      <w:r w:rsidRPr="00E677F2">
        <w:rPr>
          <w:sz w:val="28"/>
          <w:szCs w:val="28"/>
          <w:lang w:val="kk-KZ"/>
        </w:rPr>
        <w:t xml:space="preserve"> </w:t>
      </w:r>
      <w:r w:rsidRPr="00E677F2">
        <w:rPr>
          <w:rStyle w:val="anegp0gi0b9av8jahpyh"/>
          <w:rFonts w:eastAsiaTheme="majorEastAsia"/>
          <w:sz w:val="28"/>
          <w:szCs w:val="28"/>
          <w:lang w:val="kk-KZ"/>
        </w:rPr>
        <w:t>(түлектер</w:t>
      </w:r>
      <w:r w:rsidRPr="00E677F2">
        <w:rPr>
          <w:sz w:val="28"/>
          <w:szCs w:val="28"/>
          <w:lang w:val="kk-KZ"/>
        </w:rPr>
        <w:t xml:space="preserve"> </w:t>
      </w:r>
      <w:r w:rsidRPr="00E677F2">
        <w:rPr>
          <w:rStyle w:val="anegp0gi0b9av8jahpyh"/>
          <w:rFonts w:eastAsiaTheme="majorEastAsia"/>
          <w:sz w:val="28"/>
          <w:szCs w:val="28"/>
          <w:lang w:val="kk-KZ"/>
        </w:rPr>
        <w:t>өмір</w:t>
      </w:r>
      <w:r w:rsidRPr="00E677F2">
        <w:rPr>
          <w:sz w:val="28"/>
          <w:szCs w:val="28"/>
          <w:lang w:val="kk-KZ"/>
        </w:rPr>
        <w:t xml:space="preserve"> </w:t>
      </w:r>
      <w:r w:rsidRPr="00E677F2">
        <w:rPr>
          <w:rStyle w:val="anegp0gi0b9av8jahpyh"/>
          <w:rFonts w:eastAsiaTheme="majorEastAsia"/>
          <w:sz w:val="28"/>
          <w:szCs w:val="28"/>
          <w:lang w:val="kk-KZ"/>
        </w:rPr>
        <w:t>бойы</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еңбек</w:t>
      </w:r>
      <w:r w:rsidRPr="00E677F2">
        <w:rPr>
          <w:sz w:val="28"/>
          <w:szCs w:val="28"/>
          <w:lang w:val="kk-KZ"/>
        </w:rPr>
        <w:t xml:space="preserve"> </w:t>
      </w:r>
      <w:r w:rsidRPr="00E677F2">
        <w:rPr>
          <w:rStyle w:val="anegp0gi0b9av8jahpyh"/>
          <w:rFonts w:eastAsiaTheme="majorEastAsia"/>
          <w:sz w:val="28"/>
          <w:szCs w:val="28"/>
          <w:lang w:val="kk-KZ"/>
        </w:rPr>
        <w:t>қызметі</w:t>
      </w:r>
      <w:r w:rsidRPr="00E677F2">
        <w:rPr>
          <w:sz w:val="28"/>
          <w:szCs w:val="28"/>
          <w:lang w:val="kk-KZ"/>
        </w:rPr>
        <w:t xml:space="preserve"> барысында </w:t>
      </w:r>
      <w:r w:rsidRPr="00E677F2">
        <w:rPr>
          <w:rStyle w:val="anegp0gi0b9av8jahpyh"/>
          <w:rFonts w:eastAsiaTheme="majorEastAsia"/>
          <w:sz w:val="28"/>
          <w:szCs w:val="28"/>
          <w:lang w:val="kk-KZ"/>
        </w:rPr>
        <w:t>өздерінің</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сапасын</w:t>
      </w:r>
      <w:r w:rsidRPr="00E677F2">
        <w:rPr>
          <w:sz w:val="28"/>
          <w:szCs w:val="28"/>
          <w:lang w:val="kk-KZ"/>
        </w:rPr>
        <w:t xml:space="preserve">, </w:t>
      </w:r>
      <w:r w:rsidRPr="00E677F2">
        <w:rPr>
          <w:rStyle w:val="anegp0gi0b9av8jahpyh"/>
          <w:rFonts w:eastAsiaTheme="majorEastAsia"/>
          <w:sz w:val="28"/>
          <w:szCs w:val="28"/>
          <w:lang w:val="kk-KZ"/>
        </w:rPr>
        <w:t>жекелеген</w:t>
      </w:r>
      <w:r w:rsidRPr="00E677F2">
        <w:rPr>
          <w:sz w:val="28"/>
          <w:szCs w:val="28"/>
          <w:lang w:val="kk-KZ"/>
        </w:rPr>
        <w:t xml:space="preserve"> </w:t>
      </w:r>
      <w:r w:rsidRPr="00E677F2">
        <w:rPr>
          <w:rStyle w:val="anegp0gi0b9av8jahpyh"/>
          <w:rFonts w:eastAsiaTheme="majorEastAsia"/>
          <w:sz w:val="28"/>
          <w:szCs w:val="28"/>
          <w:lang w:val="kk-KZ"/>
        </w:rPr>
        <w:t>пәндер</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оқытушылардың</w:t>
      </w:r>
      <w:r w:rsidRPr="00E677F2">
        <w:rPr>
          <w:sz w:val="28"/>
          <w:szCs w:val="28"/>
          <w:lang w:val="kk-KZ"/>
        </w:rPr>
        <w:t xml:space="preserve"> </w:t>
      </w:r>
      <w:r w:rsidRPr="00E677F2">
        <w:rPr>
          <w:rStyle w:val="anegp0gi0b9av8jahpyh"/>
          <w:rFonts w:eastAsiaTheme="majorEastAsia"/>
          <w:sz w:val="28"/>
          <w:szCs w:val="28"/>
          <w:lang w:val="kk-KZ"/>
        </w:rPr>
        <w:t>құндылығын</w:t>
      </w:r>
      <w:r w:rsidRPr="00E677F2">
        <w:rPr>
          <w:sz w:val="28"/>
          <w:szCs w:val="28"/>
          <w:lang w:val="kk-KZ"/>
        </w:rPr>
        <w:t xml:space="preserve"> асыра бағалайды</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қоғам</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мемлекет</w:t>
      </w:r>
      <w:r w:rsidRPr="00E677F2">
        <w:rPr>
          <w:sz w:val="28"/>
          <w:szCs w:val="28"/>
          <w:lang w:val="kk-KZ"/>
        </w:rPr>
        <w:t xml:space="preserve"> </w:t>
      </w:r>
      <w:r w:rsidRPr="00E677F2">
        <w:rPr>
          <w:rStyle w:val="anegp0gi0b9av8jahpyh"/>
          <w:rFonts w:eastAsiaTheme="majorEastAsia"/>
          <w:sz w:val="28"/>
          <w:szCs w:val="28"/>
          <w:lang w:val="kk-KZ"/>
        </w:rPr>
        <w:t>өзінің</w:t>
      </w:r>
      <w:r w:rsidRPr="00E677F2">
        <w:rPr>
          <w:sz w:val="28"/>
          <w:szCs w:val="28"/>
          <w:lang w:val="kk-KZ"/>
        </w:rPr>
        <w:t xml:space="preserve"> </w:t>
      </w:r>
      <w:r w:rsidRPr="00E677F2">
        <w:rPr>
          <w:rStyle w:val="anegp0gi0b9av8jahpyh"/>
          <w:rFonts w:eastAsiaTheme="majorEastAsia"/>
          <w:sz w:val="28"/>
          <w:szCs w:val="28"/>
          <w:lang w:val="kk-KZ"/>
        </w:rPr>
        <w:t>даму</w:t>
      </w:r>
      <w:r w:rsidRPr="00E677F2">
        <w:rPr>
          <w:sz w:val="28"/>
          <w:szCs w:val="28"/>
          <w:lang w:val="kk-KZ"/>
        </w:rPr>
        <w:t xml:space="preserve"> </w:t>
      </w:r>
      <w:r w:rsidRPr="00E677F2">
        <w:rPr>
          <w:rStyle w:val="anegp0gi0b9av8jahpyh"/>
          <w:rFonts w:eastAsiaTheme="majorEastAsia"/>
          <w:sz w:val="28"/>
          <w:szCs w:val="28"/>
          <w:lang w:val="kk-KZ"/>
        </w:rPr>
        <w:t>деңгейіне</w:t>
      </w:r>
      <w:r w:rsidRPr="00E677F2">
        <w:rPr>
          <w:sz w:val="28"/>
          <w:szCs w:val="28"/>
          <w:lang w:val="kk-KZ"/>
        </w:rPr>
        <w:t xml:space="preserve"> </w:t>
      </w:r>
      <w:r w:rsidRPr="00E677F2">
        <w:rPr>
          <w:rStyle w:val="anegp0gi0b9av8jahpyh"/>
          <w:rFonts w:eastAsiaTheme="majorEastAsia"/>
          <w:sz w:val="28"/>
          <w:szCs w:val="28"/>
          <w:lang w:val="kk-KZ"/>
        </w:rPr>
        <w:t>байланысты</w:t>
      </w:r>
      <w:r w:rsidRPr="00E677F2">
        <w:rPr>
          <w:sz w:val="28"/>
          <w:szCs w:val="28"/>
          <w:lang w:val="kk-KZ"/>
        </w:rPr>
        <w:t xml:space="preserve"> </w:t>
      </w:r>
      <w:r w:rsidRPr="00E677F2">
        <w:rPr>
          <w:rStyle w:val="anegp0gi0b9av8jahpyh"/>
          <w:rFonts w:eastAsiaTheme="majorEastAsia"/>
          <w:sz w:val="28"/>
          <w:szCs w:val="28"/>
          <w:lang w:val="kk-KZ"/>
        </w:rPr>
        <w:t>сапаға</w:t>
      </w:r>
      <w:r w:rsidRPr="00E677F2">
        <w:rPr>
          <w:sz w:val="28"/>
          <w:szCs w:val="28"/>
          <w:lang w:val="kk-KZ"/>
        </w:rPr>
        <w:t xml:space="preserve"> </w:t>
      </w:r>
      <w:r w:rsidRPr="00E677F2">
        <w:rPr>
          <w:rStyle w:val="anegp0gi0b9av8jahpyh"/>
          <w:rFonts w:eastAsiaTheme="majorEastAsia"/>
          <w:sz w:val="28"/>
          <w:szCs w:val="28"/>
          <w:lang w:val="kk-KZ"/>
        </w:rPr>
        <w:t>қойылатын</w:t>
      </w:r>
      <w:r w:rsidRPr="00E677F2">
        <w:rPr>
          <w:sz w:val="28"/>
          <w:szCs w:val="28"/>
          <w:lang w:val="kk-KZ"/>
        </w:rPr>
        <w:t xml:space="preserve"> </w:t>
      </w:r>
      <w:r w:rsidRPr="00E677F2">
        <w:rPr>
          <w:rStyle w:val="anegp0gi0b9av8jahpyh"/>
          <w:rFonts w:eastAsiaTheme="majorEastAsia"/>
          <w:sz w:val="28"/>
          <w:szCs w:val="28"/>
          <w:lang w:val="kk-KZ"/>
        </w:rPr>
        <w:t>талаптарды</w:t>
      </w:r>
      <w:r w:rsidRPr="00E677F2">
        <w:rPr>
          <w:sz w:val="28"/>
          <w:szCs w:val="28"/>
          <w:lang w:val="kk-KZ"/>
        </w:rPr>
        <w:t xml:space="preserve"> </w:t>
      </w:r>
      <w:r w:rsidRPr="00E677F2">
        <w:rPr>
          <w:rStyle w:val="anegp0gi0b9av8jahpyh"/>
          <w:rFonts w:eastAsiaTheme="majorEastAsia"/>
          <w:sz w:val="28"/>
          <w:szCs w:val="28"/>
          <w:lang w:val="kk-KZ"/>
        </w:rPr>
        <w:t>қайта</w:t>
      </w:r>
      <w:r w:rsidRPr="00E677F2">
        <w:rPr>
          <w:sz w:val="28"/>
          <w:szCs w:val="28"/>
          <w:lang w:val="kk-KZ"/>
        </w:rPr>
        <w:t xml:space="preserve"> қарайды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т</w:t>
      </w:r>
      <w:r w:rsidRPr="00E677F2">
        <w:rPr>
          <w:sz w:val="28"/>
          <w:szCs w:val="28"/>
          <w:lang w:val="kk-KZ"/>
        </w:rPr>
        <w:t>. б.</w:t>
      </w:r>
      <w:r w:rsidRPr="00E677F2">
        <w:rPr>
          <w:rStyle w:val="anegp0gi0b9av8jahpyh"/>
          <w:rFonts w:eastAsiaTheme="majorEastAsia"/>
          <w:sz w:val="28"/>
          <w:szCs w:val="28"/>
          <w:lang w:val="kk-KZ"/>
        </w:rPr>
        <w:t>)</w:t>
      </w:r>
      <w:r w:rsidRPr="00E677F2">
        <w:rPr>
          <w:sz w:val="28"/>
          <w:szCs w:val="28"/>
          <w:lang w:val="kk-KZ"/>
        </w:rPr>
        <w:t xml:space="preserve">; </w:t>
      </w:r>
    </w:p>
    <w:p w14:paraId="27A202B1" w14:textId="4E5C5C5E" w:rsidR="00AC748C" w:rsidRPr="00E677F2" w:rsidRDefault="00AC748C" w:rsidP="00EB4182">
      <w:pPr>
        <w:tabs>
          <w:tab w:val="num" w:pos="540"/>
        </w:tabs>
        <w:ind w:firstLine="426"/>
        <w:jc w:val="both"/>
        <w:rPr>
          <w:rStyle w:val="anegp0gi0b9av8jahpyh"/>
          <w:rFonts w:eastAsiaTheme="majorEastAsia"/>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proofErr w:type="spellStart"/>
      <w:r w:rsidRPr="00E677F2">
        <w:rPr>
          <w:rStyle w:val="anegp0gi0b9av8jahpyh"/>
          <w:rFonts w:eastAsiaTheme="majorEastAsia"/>
          <w:sz w:val="28"/>
          <w:szCs w:val="28"/>
          <w:lang w:val="kk-KZ"/>
        </w:rPr>
        <w:t>инварианттылық</w:t>
      </w:r>
      <w:proofErr w:type="spellEnd"/>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proofErr w:type="spellStart"/>
      <w:r w:rsidRPr="00E677F2">
        <w:rPr>
          <w:rStyle w:val="anegp0gi0b9av8jahpyh"/>
          <w:rFonts w:eastAsiaTheme="majorEastAsia"/>
          <w:sz w:val="28"/>
          <w:szCs w:val="28"/>
          <w:lang w:val="kk-KZ"/>
        </w:rPr>
        <w:t>вариативтілік</w:t>
      </w:r>
      <w:proofErr w:type="spellEnd"/>
      <w:r w:rsidRPr="00E677F2">
        <w:rPr>
          <w:rStyle w:val="anegp0gi0b9av8jahpyh"/>
          <w:rFonts w:eastAsiaTheme="majorEastAsia"/>
          <w:sz w:val="28"/>
          <w:szCs w:val="28"/>
          <w:lang w:val="kk-KZ"/>
        </w:rPr>
        <w:t>-белгілі</w:t>
      </w:r>
      <w:r w:rsidRPr="00E677F2">
        <w:rPr>
          <w:sz w:val="28"/>
          <w:szCs w:val="28"/>
          <w:lang w:val="kk-KZ"/>
        </w:rPr>
        <w:t xml:space="preserve"> бір </w:t>
      </w:r>
      <w:r w:rsidRPr="00E677F2">
        <w:rPr>
          <w:rStyle w:val="anegp0gi0b9av8jahpyh"/>
          <w:rFonts w:eastAsiaTheme="majorEastAsia"/>
          <w:sz w:val="28"/>
          <w:szCs w:val="28"/>
          <w:lang w:val="kk-KZ"/>
        </w:rPr>
        <w:t>дайындық</w:t>
      </w:r>
      <w:r w:rsidRPr="00E677F2">
        <w:rPr>
          <w:sz w:val="28"/>
          <w:szCs w:val="28"/>
          <w:lang w:val="kk-KZ"/>
        </w:rPr>
        <w:t xml:space="preserve"> </w:t>
      </w:r>
      <w:r w:rsidRPr="00E677F2">
        <w:rPr>
          <w:rStyle w:val="anegp0gi0b9av8jahpyh"/>
          <w:rFonts w:eastAsiaTheme="majorEastAsia"/>
          <w:sz w:val="28"/>
          <w:szCs w:val="28"/>
          <w:lang w:val="kk-KZ"/>
        </w:rPr>
        <w:t>деңгейіндегі</w:t>
      </w:r>
      <w:r w:rsidRPr="00E677F2">
        <w:rPr>
          <w:sz w:val="28"/>
          <w:szCs w:val="28"/>
          <w:lang w:val="kk-KZ"/>
        </w:rPr>
        <w:t xml:space="preserve"> </w:t>
      </w:r>
      <w:r w:rsidRPr="00E677F2">
        <w:rPr>
          <w:rStyle w:val="anegp0gi0b9av8jahpyh"/>
          <w:rFonts w:eastAsiaTheme="majorEastAsia"/>
          <w:sz w:val="28"/>
          <w:szCs w:val="28"/>
          <w:lang w:val="kk-KZ"/>
        </w:rPr>
        <w:t>барлық</w:t>
      </w:r>
      <w:r w:rsidRPr="00E677F2">
        <w:rPr>
          <w:sz w:val="28"/>
          <w:szCs w:val="28"/>
          <w:lang w:val="kk-KZ"/>
        </w:rPr>
        <w:t xml:space="preserve"> </w:t>
      </w:r>
      <w:r w:rsidRPr="00E677F2">
        <w:rPr>
          <w:rStyle w:val="anegp0gi0b9av8jahpyh"/>
          <w:rFonts w:eastAsiaTheme="majorEastAsia"/>
          <w:sz w:val="28"/>
          <w:szCs w:val="28"/>
          <w:lang w:val="kk-KZ"/>
        </w:rPr>
        <w:t>түлектер</w:t>
      </w:r>
      <w:r w:rsidRPr="00E677F2">
        <w:rPr>
          <w:sz w:val="28"/>
          <w:szCs w:val="28"/>
          <w:lang w:val="kk-KZ"/>
        </w:rPr>
        <w:t xml:space="preserve"> </w:t>
      </w:r>
      <w:r w:rsidRPr="00E677F2">
        <w:rPr>
          <w:rStyle w:val="anegp0gi0b9av8jahpyh"/>
          <w:rFonts w:eastAsiaTheme="majorEastAsia"/>
          <w:sz w:val="28"/>
          <w:szCs w:val="28"/>
          <w:lang w:val="kk-KZ"/>
        </w:rPr>
        <w:t>үшін</w:t>
      </w:r>
      <w:r w:rsidRPr="00E677F2">
        <w:rPr>
          <w:sz w:val="28"/>
          <w:szCs w:val="28"/>
          <w:lang w:val="kk-KZ"/>
        </w:rPr>
        <w:t xml:space="preserve"> </w:t>
      </w:r>
      <w:r w:rsidRPr="00E677F2">
        <w:rPr>
          <w:rStyle w:val="anegp0gi0b9av8jahpyh"/>
          <w:rFonts w:eastAsiaTheme="majorEastAsia"/>
          <w:sz w:val="28"/>
          <w:szCs w:val="28"/>
          <w:lang w:val="kk-KZ"/>
        </w:rPr>
        <w:t>инвариантты,</w:t>
      </w:r>
      <w:r w:rsidRPr="00E677F2">
        <w:rPr>
          <w:sz w:val="28"/>
          <w:szCs w:val="28"/>
          <w:lang w:val="kk-KZ"/>
        </w:rPr>
        <w:t xml:space="preserve"> </w:t>
      </w:r>
      <w:r w:rsidRPr="00E677F2">
        <w:rPr>
          <w:rStyle w:val="anegp0gi0b9av8jahpyh"/>
          <w:rFonts w:eastAsiaTheme="majorEastAsia"/>
          <w:sz w:val="28"/>
          <w:szCs w:val="28"/>
          <w:lang w:val="kk-KZ"/>
        </w:rPr>
        <w:t>жалпы</w:t>
      </w:r>
      <w:r w:rsidRPr="00E677F2">
        <w:rPr>
          <w:sz w:val="28"/>
          <w:szCs w:val="28"/>
          <w:lang w:val="kk-KZ"/>
        </w:rPr>
        <w:t xml:space="preserve"> </w:t>
      </w:r>
      <w:r w:rsidRPr="00E677F2">
        <w:rPr>
          <w:rStyle w:val="anegp0gi0b9av8jahpyh"/>
          <w:rFonts w:eastAsiaTheme="majorEastAsia"/>
          <w:sz w:val="28"/>
          <w:szCs w:val="28"/>
          <w:lang w:val="kk-KZ"/>
        </w:rPr>
        <w:t>сапа</w:t>
      </w:r>
      <w:r w:rsidRPr="00E677F2">
        <w:rPr>
          <w:sz w:val="28"/>
          <w:szCs w:val="28"/>
          <w:lang w:val="kk-KZ"/>
        </w:rPr>
        <w:t xml:space="preserve"> </w:t>
      </w:r>
      <w:r w:rsidRPr="00E677F2">
        <w:rPr>
          <w:rStyle w:val="anegp0gi0b9av8jahpyh"/>
          <w:rFonts w:eastAsiaTheme="majorEastAsia"/>
          <w:sz w:val="28"/>
          <w:szCs w:val="28"/>
          <w:lang w:val="kk-KZ"/>
        </w:rPr>
        <w:t>көрсеткіштері</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жеке тұлғалардың </w:t>
      </w:r>
      <w:r w:rsidRPr="00E677F2">
        <w:rPr>
          <w:rStyle w:val="anegp0gi0b9av8jahpyh"/>
          <w:rFonts w:eastAsiaTheme="majorEastAsia"/>
          <w:sz w:val="28"/>
          <w:szCs w:val="28"/>
          <w:lang w:val="kk-KZ"/>
        </w:rPr>
        <w:t>осы</w:t>
      </w:r>
      <w:r w:rsidRPr="00E677F2">
        <w:rPr>
          <w:sz w:val="28"/>
          <w:szCs w:val="28"/>
          <w:lang w:val="kk-KZ"/>
        </w:rPr>
        <w:t xml:space="preserve"> </w:t>
      </w:r>
      <w:r w:rsidRPr="00E677F2">
        <w:rPr>
          <w:rStyle w:val="anegp0gi0b9av8jahpyh"/>
          <w:rFonts w:eastAsiaTheme="majorEastAsia"/>
          <w:sz w:val="28"/>
          <w:szCs w:val="28"/>
          <w:lang w:val="kk-KZ"/>
        </w:rPr>
        <w:t>жиынтығына</w:t>
      </w:r>
      <w:r w:rsidRPr="00E677F2">
        <w:rPr>
          <w:sz w:val="28"/>
          <w:szCs w:val="28"/>
          <w:lang w:val="kk-KZ"/>
        </w:rPr>
        <w:t xml:space="preserve"> </w:t>
      </w:r>
      <w:r w:rsidRPr="00E677F2">
        <w:rPr>
          <w:rStyle w:val="anegp0gi0b9av8jahpyh"/>
          <w:rFonts w:eastAsiaTheme="majorEastAsia"/>
          <w:sz w:val="28"/>
          <w:szCs w:val="28"/>
          <w:lang w:val="kk-KZ"/>
        </w:rPr>
        <w:t>тән</w:t>
      </w:r>
      <w:r w:rsidRPr="00E677F2">
        <w:rPr>
          <w:sz w:val="28"/>
          <w:szCs w:val="28"/>
          <w:lang w:val="kk-KZ"/>
        </w:rPr>
        <w:t xml:space="preserve"> ерекше</w:t>
      </w:r>
      <w:r w:rsidRPr="00E677F2">
        <w:rPr>
          <w:rStyle w:val="anegp0gi0b9av8jahpyh"/>
          <w:rFonts w:eastAsiaTheme="majorEastAsia"/>
          <w:sz w:val="28"/>
          <w:szCs w:val="28"/>
          <w:lang w:val="kk-KZ"/>
        </w:rPr>
        <w:t>.</w:t>
      </w:r>
    </w:p>
    <w:p w14:paraId="22A7EB80" w14:textId="77777777" w:rsidR="00553021" w:rsidRPr="00E677F2" w:rsidRDefault="0069134A" w:rsidP="00EB4182">
      <w:pPr>
        <w:tabs>
          <w:tab w:val="num" w:pos="540"/>
        </w:tabs>
        <w:ind w:firstLine="426"/>
        <w:jc w:val="both"/>
        <w:rPr>
          <w:rStyle w:val="anegp0gi0b9av8jahpyh"/>
          <w:rFonts w:eastAsiaTheme="majorEastAsia"/>
          <w:sz w:val="28"/>
          <w:szCs w:val="28"/>
          <w:lang w:val="kk-KZ"/>
        </w:rPr>
      </w:pPr>
      <w:r w:rsidRPr="00E677F2">
        <w:rPr>
          <w:rStyle w:val="anegp0gi0b9av8jahpyh"/>
          <w:rFonts w:eastAsiaTheme="majorEastAsia"/>
          <w:sz w:val="28"/>
          <w:szCs w:val="28"/>
          <w:lang w:val="kk-KZ"/>
        </w:rPr>
        <w:t xml:space="preserve">  Білім</w:t>
      </w:r>
      <w:r w:rsidRPr="00E677F2">
        <w:rPr>
          <w:sz w:val="28"/>
          <w:szCs w:val="28"/>
          <w:lang w:val="kk-KZ"/>
        </w:rPr>
        <w:t xml:space="preserve"> </w:t>
      </w:r>
      <w:r w:rsidRPr="00E677F2">
        <w:rPr>
          <w:rStyle w:val="anegp0gi0b9av8jahpyh"/>
          <w:rFonts w:eastAsiaTheme="majorEastAsia"/>
          <w:sz w:val="28"/>
          <w:szCs w:val="28"/>
          <w:lang w:val="kk-KZ"/>
        </w:rPr>
        <w:t>беру</w:t>
      </w:r>
      <w:r w:rsidRPr="00E677F2">
        <w:rPr>
          <w:sz w:val="28"/>
          <w:szCs w:val="28"/>
          <w:lang w:val="kk-KZ"/>
        </w:rPr>
        <w:t xml:space="preserve"> </w:t>
      </w:r>
      <w:r w:rsidRPr="00E677F2">
        <w:rPr>
          <w:rStyle w:val="anegp0gi0b9av8jahpyh"/>
          <w:rFonts w:eastAsiaTheme="majorEastAsia"/>
          <w:sz w:val="28"/>
          <w:szCs w:val="28"/>
          <w:lang w:val="kk-KZ"/>
        </w:rPr>
        <w:t>сапасын</w:t>
      </w:r>
      <w:r w:rsidRPr="00E677F2">
        <w:rPr>
          <w:sz w:val="28"/>
          <w:szCs w:val="28"/>
          <w:lang w:val="kk-KZ"/>
        </w:rPr>
        <w:t xml:space="preserve"> көп </w:t>
      </w:r>
      <w:r w:rsidRPr="00E677F2">
        <w:rPr>
          <w:rStyle w:val="anegp0gi0b9av8jahpyh"/>
          <w:rFonts w:eastAsiaTheme="majorEastAsia"/>
          <w:sz w:val="28"/>
          <w:szCs w:val="28"/>
          <w:lang w:val="kk-KZ"/>
        </w:rPr>
        <w:t>элементті</w:t>
      </w:r>
      <w:r w:rsidRPr="00E677F2">
        <w:rPr>
          <w:sz w:val="28"/>
          <w:szCs w:val="28"/>
          <w:lang w:val="kk-KZ"/>
        </w:rPr>
        <w:t xml:space="preserve"> </w:t>
      </w:r>
      <w:r w:rsidRPr="00E677F2">
        <w:rPr>
          <w:rStyle w:val="anegp0gi0b9av8jahpyh"/>
          <w:rFonts w:eastAsiaTheme="majorEastAsia"/>
          <w:sz w:val="28"/>
          <w:szCs w:val="28"/>
          <w:lang w:val="kk-KZ"/>
        </w:rPr>
        <w:t>құрылым</w:t>
      </w:r>
      <w:r w:rsidRPr="00E677F2">
        <w:rPr>
          <w:sz w:val="28"/>
          <w:szCs w:val="28"/>
          <w:lang w:val="kk-KZ"/>
        </w:rPr>
        <w:t xml:space="preserve"> </w:t>
      </w:r>
      <w:r w:rsidRPr="00E677F2">
        <w:rPr>
          <w:rStyle w:val="anegp0gi0b9av8jahpyh"/>
          <w:rFonts w:eastAsiaTheme="majorEastAsia"/>
          <w:sz w:val="28"/>
          <w:szCs w:val="28"/>
          <w:lang w:val="kk-KZ"/>
        </w:rPr>
        <w:t>ретінде</w:t>
      </w:r>
      <w:r w:rsidRPr="00E677F2">
        <w:rPr>
          <w:sz w:val="28"/>
          <w:szCs w:val="28"/>
          <w:lang w:val="kk-KZ"/>
        </w:rPr>
        <w:t xml:space="preserve"> </w:t>
      </w:r>
      <w:r w:rsidRPr="00E677F2">
        <w:rPr>
          <w:rStyle w:val="anegp0gi0b9av8jahpyh"/>
          <w:rFonts w:eastAsiaTheme="majorEastAsia"/>
          <w:sz w:val="28"/>
          <w:szCs w:val="28"/>
          <w:lang w:val="kk-KZ"/>
        </w:rPr>
        <w:t>айқындай</w:t>
      </w:r>
      <w:r w:rsidRPr="00E677F2">
        <w:rPr>
          <w:sz w:val="28"/>
          <w:szCs w:val="28"/>
          <w:lang w:val="kk-KZ"/>
        </w:rPr>
        <w:t xml:space="preserve"> отырып, </w:t>
      </w:r>
      <w:r w:rsidRPr="00E677F2">
        <w:rPr>
          <w:rStyle w:val="anegp0gi0b9av8jahpyh"/>
          <w:rFonts w:eastAsiaTheme="majorEastAsia"/>
          <w:sz w:val="28"/>
          <w:szCs w:val="28"/>
          <w:lang w:val="kk-KZ"/>
        </w:rPr>
        <w:t>оқыту</w:t>
      </w:r>
      <w:r w:rsidRPr="00E677F2">
        <w:rPr>
          <w:sz w:val="28"/>
          <w:szCs w:val="28"/>
          <w:lang w:val="kk-KZ"/>
        </w:rPr>
        <w:t xml:space="preserve"> </w:t>
      </w:r>
      <w:r w:rsidRPr="00E677F2">
        <w:rPr>
          <w:rStyle w:val="anegp0gi0b9av8jahpyh"/>
          <w:rFonts w:eastAsiaTheme="majorEastAsia"/>
          <w:sz w:val="28"/>
          <w:szCs w:val="28"/>
          <w:lang w:val="kk-KZ"/>
        </w:rPr>
        <w:t>нәтижелілігінің</w:t>
      </w:r>
      <w:r w:rsidRPr="00E677F2">
        <w:rPr>
          <w:sz w:val="28"/>
          <w:szCs w:val="28"/>
          <w:lang w:val="kk-KZ"/>
        </w:rPr>
        <w:t xml:space="preserve"> </w:t>
      </w:r>
      <w:r w:rsidRPr="00E677F2">
        <w:rPr>
          <w:rStyle w:val="anegp0gi0b9av8jahpyh"/>
          <w:rFonts w:eastAsiaTheme="majorEastAsia"/>
          <w:sz w:val="28"/>
          <w:szCs w:val="28"/>
          <w:lang w:val="kk-KZ"/>
        </w:rPr>
        <w:t>маңызды</w:t>
      </w:r>
      <w:r w:rsidRPr="00E677F2">
        <w:rPr>
          <w:sz w:val="28"/>
          <w:szCs w:val="28"/>
          <w:lang w:val="kk-KZ"/>
        </w:rPr>
        <w:t xml:space="preserve"> </w:t>
      </w:r>
      <w:r w:rsidRPr="00E677F2">
        <w:rPr>
          <w:rStyle w:val="anegp0gi0b9av8jahpyh"/>
          <w:rFonts w:eastAsiaTheme="majorEastAsia"/>
          <w:sz w:val="28"/>
          <w:szCs w:val="28"/>
          <w:lang w:val="kk-KZ"/>
        </w:rPr>
        <w:t>көрсеткіші</w:t>
      </w:r>
      <w:r w:rsidRPr="00E677F2">
        <w:rPr>
          <w:sz w:val="28"/>
          <w:szCs w:val="28"/>
          <w:lang w:val="kk-KZ"/>
        </w:rPr>
        <w:t xml:space="preserve"> </w:t>
      </w:r>
      <w:r w:rsidRPr="00E677F2">
        <w:rPr>
          <w:rStyle w:val="anegp0gi0b9av8jahpyh"/>
          <w:rFonts w:eastAsiaTheme="majorEastAsia"/>
          <w:sz w:val="28"/>
          <w:szCs w:val="28"/>
          <w:lang w:val="kk-KZ"/>
        </w:rPr>
        <w:t>оқушылардың</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жетістіктері</w:t>
      </w:r>
      <w:r w:rsidRPr="00E677F2">
        <w:rPr>
          <w:sz w:val="28"/>
          <w:szCs w:val="28"/>
          <w:lang w:val="kk-KZ"/>
        </w:rPr>
        <w:t xml:space="preserve"> болып </w:t>
      </w:r>
      <w:r w:rsidRPr="00E677F2">
        <w:rPr>
          <w:rStyle w:val="anegp0gi0b9av8jahpyh"/>
          <w:rFonts w:eastAsiaTheme="majorEastAsia"/>
          <w:sz w:val="28"/>
          <w:szCs w:val="28"/>
          <w:lang w:val="kk-KZ"/>
        </w:rPr>
        <w:t>табылатынын</w:t>
      </w:r>
      <w:r w:rsidRPr="00E677F2">
        <w:rPr>
          <w:sz w:val="28"/>
          <w:szCs w:val="28"/>
          <w:lang w:val="kk-KZ"/>
        </w:rPr>
        <w:t xml:space="preserve"> атап өтеміз</w:t>
      </w:r>
      <w:r w:rsidRPr="00E677F2">
        <w:rPr>
          <w:rStyle w:val="anegp0gi0b9av8jahpyh"/>
          <w:rFonts w:eastAsiaTheme="majorEastAsia"/>
          <w:sz w:val="28"/>
          <w:szCs w:val="28"/>
          <w:lang w:val="kk-KZ"/>
        </w:rPr>
        <w:t>.</w:t>
      </w:r>
    </w:p>
    <w:p w14:paraId="1A640D9C" w14:textId="2031EA70" w:rsidR="0069134A" w:rsidRPr="00E677F2" w:rsidRDefault="00553021"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 xml:space="preserve">    </w:t>
      </w:r>
      <w:r w:rsidR="0069134A" w:rsidRPr="00E677F2">
        <w:rPr>
          <w:sz w:val="28"/>
          <w:szCs w:val="28"/>
          <w:lang w:val="kk-KZ"/>
        </w:rPr>
        <w:t xml:space="preserve"> </w:t>
      </w:r>
      <w:r w:rsidR="0069134A" w:rsidRPr="00E677F2">
        <w:rPr>
          <w:rStyle w:val="anegp0gi0b9av8jahpyh"/>
          <w:rFonts w:eastAsiaTheme="majorEastAsia"/>
          <w:sz w:val="28"/>
          <w:szCs w:val="28"/>
          <w:lang w:val="kk-KZ"/>
        </w:rPr>
        <w:t>Бұл</w:t>
      </w:r>
      <w:r w:rsidR="0069134A" w:rsidRPr="00E677F2">
        <w:rPr>
          <w:sz w:val="28"/>
          <w:szCs w:val="28"/>
          <w:lang w:val="kk-KZ"/>
        </w:rPr>
        <w:t xml:space="preserve"> </w:t>
      </w:r>
      <w:r w:rsidR="0069134A" w:rsidRPr="00E677F2">
        <w:rPr>
          <w:rStyle w:val="anegp0gi0b9av8jahpyh"/>
          <w:rFonts w:eastAsiaTheme="majorEastAsia"/>
          <w:sz w:val="28"/>
          <w:szCs w:val="28"/>
          <w:lang w:val="kk-KZ"/>
        </w:rPr>
        <w:t>ереже</w:t>
      </w:r>
      <w:r w:rsidRPr="00E677F2">
        <w:rPr>
          <w:sz w:val="28"/>
          <w:szCs w:val="28"/>
          <w:lang w:val="kk-KZ"/>
        </w:rPr>
        <w:t xml:space="preserve"> б</w:t>
      </w:r>
      <w:r w:rsidR="0069134A" w:rsidRPr="00E677F2">
        <w:rPr>
          <w:sz w:val="28"/>
          <w:szCs w:val="28"/>
          <w:lang w:val="kk-KZ"/>
        </w:rPr>
        <w:t xml:space="preserve">ілім беру </w:t>
      </w:r>
      <w:r w:rsidR="0069134A" w:rsidRPr="00E677F2">
        <w:rPr>
          <w:rStyle w:val="anegp0gi0b9av8jahpyh"/>
          <w:rFonts w:eastAsiaTheme="majorEastAsia"/>
          <w:sz w:val="28"/>
          <w:szCs w:val="28"/>
          <w:lang w:val="kk-KZ"/>
        </w:rPr>
        <w:t>тиімділігінің</w:t>
      </w:r>
      <w:r w:rsidR="0069134A" w:rsidRPr="00E677F2">
        <w:rPr>
          <w:sz w:val="28"/>
          <w:szCs w:val="28"/>
          <w:lang w:val="kk-KZ"/>
        </w:rPr>
        <w:t xml:space="preserve"> </w:t>
      </w:r>
      <w:r w:rsidR="0069134A" w:rsidRPr="00E677F2">
        <w:rPr>
          <w:rStyle w:val="anegp0gi0b9av8jahpyh"/>
          <w:rFonts w:eastAsiaTheme="majorEastAsia"/>
          <w:sz w:val="28"/>
          <w:szCs w:val="28"/>
          <w:lang w:val="kk-KZ"/>
        </w:rPr>
        <w:t>негізгі</w:t>
      </w:r>
      <w:r w:rsidR="0069134A" w:rsidRPr="00E677F2">
        <w:rPr>
          <w:sz w:val="28"/>
          <w:szCs w:val="28"/>
          <w:lang w:val="kk-KZ"/>
        </w:rPr>
        <w:t xml:space="preserve"> </w:t>
      </w:r>
      <w:r w:rsidR="0069134A" w:rsidRPr="00E677F2">
        <w:rPr>
          <w:rStyle w:val="anegp0gi0b9av8jahpyh"/>
          <w:rFonts w:eastAsiaTheme="majorEastAsia"/>
          <w:sz w:val="28"/>
          <w:szCs w:val="28"/>
          <w:lang w:val="kk-KZ"/>
        </w:rPr>
        <w:t>көрсеткіші</w:t>
      </w:r>
      <w:r w:rsidR="0069134A" w:rsidRPr="00E677F2">
        <w:rPr>
          <w:sz w:val="28"/>
          <w:szCs w:val="28"/>
          <w:lang w:val="kk-KZ"/>
        </w:rPr>
        <w:t xml:space="preserve"> ретінде </w:t>
      </w:r>
      <w:r w:rsidR="0069134A" w:rsidRPr="00E677F2">
        <w:rPr>
          <w:rStyle w:val="anegp0gi0b9av8jahpyh"/>
          <w:rFonts w:eastAsiaTheme="majorEastAsia"/>
          <w:sz w:val="28"/>
          <w:szCs w:val="28"/>
          <w:lang w:val="kk-KZ"/>
        </w:rPr>
        <w:t>білім</w:t>
      </w:r>
      <w:r w:rsidR="0069134A" w:rsidRPr="00E677F2">
        <w:rPr>
          <w:sz w:val="28"/>
          <w:szCs w:val="28"/>
          <w:lang w:val="kk-KZ"/>
        </w:rPr>
        <w:t xml:space="preserve"> алушылардың </w:t>
      </w:r>
      <w:r w:rsidR="0069134A" w:rsidRPr="00E677F2">
        <w:rPr>
          <w:rStyle w:val="anegp0gi0b9av8jahpyh"/>
          <w:rFonts w:eastAsiaTheme="majorEastAsia"/>
          <w:sz w:val="28"/>
          <w:szCs w:val="28"/>
          <w:lang w:val="kk-KZ"/>
        </w:rPr>
        <w:t>дайындық</w:t>
      </w:r>
      <w:r w:rsidR="0069134A" w:rsidRPr="00E677F2">
        <w:rPr>
          <w:sz w:val="28"/>
          <w:szCs w:val="28"/>
          <w:lang w:val="kk-KZ"/>
        </w:rPr>
        <w:t xml:space="preserve"> </w:t>
      </w:r>
      <w:r w:rsidR="0069134A" w:rsidRPr="00E677F2">
        <w:rPr>
          <w:rStyle w:val="anegp0gi0b9av8jahpyh"/>
          <w:rFonts w:eastAsiaTheme="majorEastAsia"/>
          <w:sz w:val="28"/>
          <w:szCs w:val="28"/>
          <w:lang w:val="kk-KZ"/>
        </w:rPr>
        <w:t>деңгейін,</w:t>
      </w:r>
      <w:r w:rsidR="0069134A" w:rsidRPr="00E677F2">
        <w:rPr>
          <w:sz w:val="28"/>
          <w:szCs w:val="28"/>
          <w:lang w:val="kk-KZ"/>
        </w:rPr>
        <w:t xml:space="preserve"> </w:t>
      </w:r>
      <w:r w:rsidR="0069134A" w:rsidRPr="00E677F2">
        <w:rPr>
          <w:rStyle w:val="anegp0gi0b9av8jahpyh"/>
          <w:rFonts w:eastAsiaTheme="majorEastAsia"/>
          <w:sz w:val="28"/>
          <w:szCs w:val="28"/>
          <w:lang w:val="kk-KZ"/>
        </w:rPr>
        <w:t>олардың</w:t>
      </w:r>
      <w:r w:rsidR="0069134A" w:rsidRPr="00E677F2">
        <w:rPr>
          <w:sz w:val="28"/>
          <w:szCs w:val="28"/>
          <w:lang w:val="kk-KZ"/>
        </w:rPr>
        <w:t xml:space="preserve"> </w:t>
      </w:r>
      <w:r w:rsidR="0069134A" w:rsidRPr="00E677F2">
        <w:rPr>
          <w:rStyle w:val="anegp0gi0b9av8jahpyh"/>
          <w:rFonts w:eastAsiaTheme="majorEastAsia"/>
          <w:sz w:val="28"/>
          <w:szCs w:val="28"/>
          <w:lang w:val="kk-KZ"/>
        </w:rPr>
        <w:t>құндылық</w:t>
      </w:r>
      <w:r w:rsidR="0069134A" w:rsidRPr="00E677F2">
        <w:rPr>
          <w:sz w:val="28"/>
          <w:szCs w:val="28"/>
          <w:lang w:val="kk-KZ"/>
        </w:rPr>
        <w:t xml:space="preserve"> </w:t>
      </w:r>
      <w:r w:rsidR="0069134A" w:rsidRPr="00E677F2">
        <w:rPr>
          <w:rStyle w:val="anegp0gi0b9av8jahpyh"/>
          <w:rFonts w:eastAsiaTheme="majorEastAsia"/>
          <w:sz w:val="28"/>
          <w:szCs w:val="28"/>
          <w:lang w:val="kk-KZ"/>
        </w:rPr>
        <w:t>бағдарларын</w:t>
      </w:r>
      <w:r w:rsidR="0069134A" w:rsidRPr="00E677F2">
        <w:rPr>
          <w:sz w:val="28"/>
          <w:szCs w:val="28"/>
          <w:lang w:val="kk-KZ"/>
        </w:rPr>
        <w:t xml:space="preserve"> </w:t>
      </w:r>
      <w:r w:rsidR="0069134A" w:rsidRPr="00E677F2">
        <w:rPr>
          <w:rStyle w:val="anegp0gi0b9av8jahpyh"/>
          <w:rFonts w:eastAsiaTheme="majorEastAsia"/>
          <w:sz w:val="28"/>
          <w:szCs w:val="28"/>
          <w:lang w:val="kk-KZ"/>
        </w:rPr>
        <w:t>және</w:t>
      </w:r>
      <w:r w:rsidR="0069134A" w:rsidRPr="00E677F2">
        <w:rPr>
          <w:sz w:val="28"/>
          <w:szCs w:val="28"/>
          <w:lang w:val="kk-KZ"/>
        </w:rPr>
        <w:t xml:space="preserve"> </w:t>
      </w:r>
      <w:r w:rsidR="0069134A" w:rsidRPr="00E677F2">
        <w:rPr>
          <w:rStyle w:val="anegp0gi0b9av8jahpyh"/>
          <w:rFonts w:eastAsiaTheme="majorEastAsia"/>
          <w:sz w:val="28"/>
          <w:szCs w:val="28"/>
          <w:lang w:val="kk-KZ"/>
        </w:rPr>
        <w:t>өнімді</w:t>
      </w:r>
      <w:r w:rsidR="0069134A" w:rsidRPr="00E677F2">
        <w:rPr>
          <w:sz w:val="28"/>
          <w:szCs w:val="28"/>
          <w:lang w:val="kk-KZ"/>
        </w:rPr>
        <w:t xml:space="preserve"> </w:t>
      </w:r>
      <w:r w:rsidR="0069134A" w:rsidRPr="00E677F2">
        <w:rPr>
          <w:rStyle w:val="anegp0gi0b9av8jahpyh"/>
          <w:rFonts w:eastAsiaTheme="majorEastAsia"/>
          <w:sz w:val="28"/>
          <w:szCs w:val="28"/>
          <w:lang w:val="kk-KZ"/>
        </w:rPr>
        <w:t>өзін</w:t>
      </w:r>
      <w:r w:rsidR="0069134A" w:rsidRPr="00E677F2">
        <w:rPr>
          <w:sz w:val="28"/>
          <w:szCs w:val="28"/>
          <w:lang w:val="kk-KZ"/>
        </w:rPr>
        <w:t xml:space="preserve">-өзі жүзеге асыру </w:t>
      </w:r>
      <w:r w:rsidR="0069134A" w:rsidRPr="00E677F2">
        <w:rPr>
          <w:rStyle w:val="anegp0gi0b9av8jahpyh"/>
          <w:rFonts w:eastAsiaTheme="majorEastAsia"/>
          <w:sz w:val="28"/>
          <w:szCs w:val="28"/>
          <w:lang w:val="kk-KZ"/>
        </w:rPr>
        <w:t>туралы</w:t>
      </w:r>
      <w:r w:rsidR="0069134A" w:rsidRPr="00E677F2">
        <w:rPr>
          <w:sz w:val="28"/>
          <w:szCs w:val="28"/>
          <w:lang w:val="kk-KZ"/>
        </w:rPr>
        <w:t xml:space="preserve"> </w:t>
      </w:r>
      <w:r w:rsidR="0069134A" w:rsidRPr="00E677F2">
        <w:rPr>
          <w:rStyle w:val="anegp0gi0b9av8jahpyh"/>
          <w:rFonts w:eastAsiaTheme="majorEastAsia"/>
          <w:sz w:val="28"/>
          <w:szCs w:val="28"/>
          <w:lang w:val="kk-KZ"/>
        </w:rPr>
        <w:t>ақпаратты</w:t>
      </w:r>
      <w:r w:rsidR="0069134A" w:rsidRPr="00E677F2">
        <w:rPr>
          <w:sz w:val="28"/>
          <w:szCs w:val="28"/>
          <w:lang w:val="kk-KZ"/>
        </w:rPr>
        <w:t xml:space="preserve"> </w:t>
      </w:r>
      <w:r w:rsidR="0069134A" w:rsidRPr="00E677F2">
        <w:rPr>
          <w:rStyle w:val="anegp0gi0b9av8jahpyh"/>
          <w:rFonts w:eastAsiaTheme="majorEastAsia"/>
          <w:sz w:val="28"/>
          <w:szCs w:val="28"/>
          <w:lang w:val="kk-KZ"/>
        </w:rPr>
        <w:t>анықтаған</w:t>
      </w:r>
      <w:r w:rsidR="0069134A" w:rsidRPr="00E677F2">
        <w:rPr>
          <w:sz w:val="28"/>
          <w:szCs w:val="28"/>
          <w:lang w:val="kk-KZ"/>
        </w:rPr>
        <w:t xml:space="preserve"> </w:t>
      </w:r>
      <w:r w:rsidR="0069134A" w:rsidRPr="00E677F2">
        <w:rPr>
          <w:rStyle w:val="anegp0gi0b9av8jahpyh"/>
          <w:rFonts w:eastAsiaTheme="majorEastAsia"/>
          <w:sz w:val="28"/>
          <w:szCs w:val="28"/>
          <w:lang w:val="kk-KZ"/>
        </w:rPr>
        <w:t>білім</w:t>
      </w:r>
      <w:r w:rsidR="0069134A" w:rsidRPr="00E677F2">
        <w:rPr>
          <w:sz w:val="28"/>
          <w:szCs w:val="28"/>
          <w:lang w:val="kk-KZ"/>
        </w:rPr>
        <w:t xml:space="preserve"> беру </w:t>
      </w:r>
      <w:r w:rsidR="0069134A" w:rsidRPr="00E677F2">
        <w:rPr>
          <w:rStyle w:val="anegp0gi0b9av8jahpyh"/>
          <w:rFonts w:eastAsiaTheme="majorEastAsia"/>
          <w:sz w:val="28"/>
          <w:szCs w:val="28"/>
          <w:lang w:val="kk-KZ"/>
        </w:rPr>
        <w:t>сапасына</w:t>
      </w:r>
      <w:r w:rsidR="0069134A" w:rsidRPr="00E677F2">
        <w:rPr>
          <w:sz w:val="28"/>
          <w:szCs w:val="28"/>
          <w:lang w:val="kk-KZ"/>
        </w:rPr>
        <w:t xml:space="preserve"> </w:t>
      </w:r>
      <w:r w:rsidR="0069134A" w:rsidRPr="00E677F2">
        <w:rPr>
          <w:rStyle w:val="anegp0gi0b9av8jahpyh"/>
          <w:rFonts w:eastAsiaTheme="majorEastAsia"/>
          <w:sz w:val="28"/>
          <w:szCs w:val="28"/>
          <w:lang w:val="kk-KZ"/>
        </w:rPr>
        <w:t>халықаралық</w:t>
      </w:r>
      <w:r w:rsidR="0069134A" w:rsidRPr="00E677F2">
        <w:rPr>
          <w:sz w:val="28"/>
          <w:szCs w:val="28"/>
          <w:lang w:val="kk-KZ"/>
        </w:rPr>
        <w:t xml:space="preserve"> </w:t>
      </w:r>
      <w:r w:rsidR="0069134A" w:rsidRPr="00E677F2">
        <w:rPr>
          <w:rStyle w:val="anegp0gi0b9av8jahpyh"/>
          <w:rFonts w:eastAsiaTheme="majorEastAsia"/>
          <w:sz w:val="28"/>
          <w:szCs w:val="28"/>
          <w:lang w:val="kk-KZ"/>
        </w:rPr>
        <w:t>зерттеулерді</w:t>
      </w:r>
      <w:r w:rsidR="0069134A" w:rsidRPr="00E677F2">
        <w:rPr>
          <w:sz w:val="28"/>
          <w:szCs w:val="28"/>
          <w:lang w:val="kk-KZ"/>
        </w:rPr>
        <w:t xml:space="preserve"> </w:t>
      </w:r>
      <w:r w:rsidR="0069134A" w:rsidRPr="00E677F2">
        <w:rPr>
          <w:rStyle w:val="anegp0gi0b9av8jahpyh"/>
          <w:rFonts w:eastAsiaTheme="majorEastAsia"/>
          <w:sz w:val="28"/>
          <w:szCs w:val="28"/>
          <w:lang w:val="kk-KZ"/>
        </w:rPr>
        <w:t>талдаумен</w:t>
      </w:r>
      <w:r w:rsidR="0069134A" w:rsidRPr="00E677F2">
        <w:rPr>
          <w:sz w:val="28"/>
          <w:szCs w:val="28"/>
          <w:lang w:val="kk-KZ"/>
        </w:rPr>
        <w:t xml:space="preserve"> </w:t>
      </w:r>
      <w:r w:rsidR="0069134A" w:rsidRPr="00E677F2">
        <w:rPr>
          <w:rStyle w:val="anegp0gi0b9av8jahpyh"/>
          <w:rFonts w:eastAsiaTheme="majorEastAsia"/>
          <w:sz w:val="28"/>
          <w:szCs w:val="28"/>
          <w:lang w:val="kk-KZ"/>
        </w:rPr>
        <w:t>расталады.</w:t>
      </w:r>
      <w:r w:rsidR="0069134A" w:rsidRPr="00E677F2">
        <w:rPr>
          <w:sz w:val="28"/>
          <w:szCs w:val="28"/>
          <w:lang w:val="kk-KZ"/>
        </w:rPr>
        <w:t xml:space="preserve"> </w:t>
      </w:r>
      <w:r w:rsidR="0069134A" w:rsidRPr="00E677F2">
        <w:rPr>
          <w:rStyle w:val="anegp0gi0b9av8jahpyh"/>
          <w:rFonts w:eastAsiaTheme="majorEastAsia"/>
          <w:sz w:val="28"/>
          <w:szCs w:val="28"/>
          <w:lang w:val="kk-KZ"/>
        </w:rPr>
        <w:t>Бұл</w:t>
      </w:r>
      <w:r w:rsidR="0069134A" w:rsidRPr="00E677F2">
        <w:rPr>
          <w:sz w:val="28"/>
          <w:szCs w:val="28"/>
          <w:lang w:val="kk-KZ"/>
        </w:rPr>
        <w:t xml:space="preserve"> </w:t>
      </w:r>
      <w:r w:rsidR="0069134A" w:rsidRPr="00E677F2">
        <w:rPr>
          <w:rStyle w:val="anegp0gi0b9av8jahpyh"/>
          <w:rFonts w:eastAsiaTheme="majorEastAsia"/>
          <w:sz w:val="28"/>
          <w:szCs w:val="28"/>
          <w:lang w:val="kk-KZ"/>
        </w:rPr>
        <w:t>ретте</w:t>
      </w:r>
      <w:r w:rsidR="0069134A" w:rsidRPr="00E677F2">
        <w:rPr>
          <w:sz w:val="28"/>
          <w:szCs w:val="28"/>
          <w:lang w:val="kk-KZ"/>
        </w:rPr>
        <w:t xml:space="preserve"> </w:t>
      </w:r>
      <w:r w:rsidR="0069134A" w:rsidRPr="00E677F2">
        <w:rPr>
          <w:rStyle w:val="anegp0gi0b9av8jahpyh"/>
          <w:rFonts w:eastAsiaTheme="majorEastAsia"/>
          <w:sz w:val="28"/>
          <w:szCs w:val="28"/>
          <w:lang w:val="kk-KZ"/>
        </w:rPr>
        <w:t>мамандар</w:t>
      </w:r>
      <w:r w:rsidR="0069134A" w:rsidRPr="00E677F2">
        <w:rPr>
          <w:sz w:val="28"/>
          <w:szCs w:val="28"/>
          <w:lang w:val="kk-KZ"/>
        </w:rPr>
        <w:t xml:space="preserve"> </w:t>
      </w:r>
      <w:r w:rsidR="0069134A" w:rsidRPr="00E677F2">
        <w:rPr>
          <w:rStyle w:val="anegp0gi0b9av8jahpyh"/>
          <w:rFonts w:eastAsiaTheme="majorEastAsia"/>
          <w:sz w:val="28"/>
          <w:szCs w:val="28"/>
          <w:lang w:val="kk-KZ"/>
        </w:rPr>
        <w:t>білім</w:t>
      </w:r>
      <w:r w:rsidR="0069134A" w:rsidRPr="00E677F2">
        <w:rPr>
          <w:sz w:val="28"/>
          <w:szCs w:val="28"/>
          <w:lang w:val="kk-KZ"/>
        </w:rPr>
        <w:t xml:space="preserve"> беру </w:t>
      </w:r>
      <w:r w:rsidR="0069134A" w:rsidRPr="00E677F2">
        <w:rPr>
          <w:rStyle w:val="anegp0gi0b9av8jahpyh"/>
          <w:rFonts w:eastAsiaTheme="majorEastAsia"/>
          <w:sz w:val="28"/>
          <w:szCs w:val="28"/>
          <w:lang w:val="kk-KZ"/>
        </w:rPr>
        <w:t>саласындағы</w:t>
      </w:r>
      <w:r w:rsidR="0069134A" w:rsidRPr="00E677F2">
        <w:rPr>
          <w:sz w:val="28"/>
          <w:szCs w:val="28"/>
          <w:lang w:val="kk-KZ"/>
        </w:rPr>
        <w:t xml:space="preserve"> </w:t>
      </w:r>
      <w:r w:rsidR="0069134A" w:rsidRPr="00E677F2">
        <w:rPr>
          <w:rStyle w:val="anegp0gi0b9av8jahpyh"/>
          <w:rFonts w:eastAsiaTheme="majorEastAsia"/>
          <w:sz w:val="28"/>
          <w:szCs w:val="28"/>
          <w:lang w:val="kk-KZ"/>
        </w:rPr>
        <w:t>оқушылардың</w:t>
      </w:r>
      <w:r w:rsidR="0069134A" w:rsidRPr="00E677F2">
        <w:rPr>
          <w:sz w:val="28"/>
          <w:szCs w:val="28"/>
          <w:lang w:val="kk-KZ"/>
        </w:rPr>
        <w:t xml:space="preserve"> </w:t>
      </w:r>
      <w:r w:rsidR="0069134A" w:rsidRPr="00E677F2">
        <w:rPr>
          <w:rStyle w:val="anegp0gi0b9av8jahpyh"/>
          <w:rFonts w:eastAsiaTheme="majorEastAsia"/>
          <w:sz w:val="28"/>
          <w:szCs w:val="28"/>
          <w:lang w:val="kk-KZ"/>
        </w:rPr>
        <w:t>жетістіктерін</w:t>
      </w:r>
      <w:r w:rsidR="0069134A" w:rsidRPr="00E677F2">
        <w:rPr>
          <w:sz w:val="28"/>
          <w:szCs w:val="28"/>
          <w:lang w:val="kk-KZ"/>
        </w:rPr>
        <w:t xml:space="preserve"> </w:t>
      </w:r>
      <w:r w:rsidR="0069134A" w:rsidRPr="00E677F2">
        <w:rPr>
          <w:rStyle w:val="anegp0gi0b9av8jahpyh"/>
          <w:rFonts w:eastAsiaTheme="majorEastAsia"/>
          <w:sz w:val="28"/>
          <w:szCs w:val="28"/>
          <w:lang w:val="kk-KZ"/>
        </w:rPr>
        <w:t>ғана</w:t>
      </w:r>
      <w:r w:rsidR="0069134A" w:rsidRPr="00E677F2">
        <w:rPr>
          <w:sz w:val="28"/>
          <w:szCs w:val="28"/>
          <w:lang w:val="kk-KZ"/>
        </w:rPr>
        <w:t xml:space="preserve"> </w:t>
      </w:r>
      <w:r w:rsidR="0069134A" w:rsidRPr="00E677F2">
        <w:rPr>
          <w:rStyle w:val="anegp0gi0b9av8jahpyh"/>
          <w:rFonts w:eastAsiaTheme="majorEastAsia"/>
          <w:sz w:val="28"/>
          <w:szCs w:val="28"/>
          <w:lang w:val="kk-KZ"/>
        </w:rPr>
        <w:t>емес</w:t>
      </w:r>
      <w:r w:rsidR="0069134A" w:rsidRPr="00E677F2">
        <w:rPr>
          <w:sz w:val="28"/>
          <w:szCs w:val="28"/>
          <w:lang w:val="kk-KZ"/>
        </w:rPr>
        <w:t xml:space="preserve">, </w:t>
      </w:r>
      <w:r w:rsidR="0069134A" w:rsidRPr="00E677F2">
        <w:rPr>
          <w:rStyle w:val="anegp0gi0b9av8jahpyh"/>
          <w:rFonts w:eastAsiaTheme="majorEastAsia"/>
          <w:sz w:val="28"/>
          <w:szCs w:val="28"/>
          <w:lang w:val="kk-KZ"/>
        </w:rPr>
        <w:t>олардың</w:t>
      </w:r>
      <w:r w:rsidR="0069134A" w:rsidRPr="00E677F2">
        <w:rPr>
          <w:sz w:val="28"/>
          <w:szCs w:val="28"/>
          <w:lang w:val="kk-KZ"/>
        </w:rPr>
        <w:t xml:space="preserve"> </w:t>
      </w:r>
      <w:r w:rsidR="0069134A" w:rsidRPr="00E677F2">
        <w:rPr>
          <w:rStyle w:val="anegp0gi0b9av8jahpyh"/>
          <w:rFonts w:eastAsiaTheme="majorEastAsia"/>
          <w:sz w:val="28"/>
          <w:szCs w:val="28"/>
          <w:lang w:val="kk-KZ"/>
        </w:rPr>
        <w:t>дамуындағы</w:t>
      </w:r>
      <w:r w:rsidR="0069134A" w:rsidRPr="00E677F2">
        <w:rPr>
          <w:sz w:val="28"/>
          <w:szCs w:val="28"/>
          <w:lang w:val="kk-KZ"/>
        </w:rPr>
        <w:t xml:space="preserve"> кез </w:t>
      </w:r>
      <w:r w:rsidR="0069134A" w:rsidRPr="00E677F2">
        <w:rPr>
          <w:rStyle w:val="anegp0gi0b9av8jahpyh"/>
          <w:rFonts w:eastAsiaTheme="majorEastAsia"/>
          <w:sz w:val="28"/>
          <w:szCs w:val="28"/>
          <w:lang w:val="kk-KZ"/>
        </w:rPr>
        <w:t>келген</w:t>
      </w:r>
      <w:r w:rsidR="0069134A" w:rsidRPr="00E677F2">
        <w:rPr>
          <w:sz w:val="28"/>
          <w:szCs w:val="28"/>
          <w:lang w:val="kk-KZ"/>
        </w:rPr>
        <w:t xml:space="preserve"> </w:t>
      </w:r>
      <w:r w:rsidR="0069134A" w:rsidRPr="00E677F2">
        <w:rPr>
          <w:rStyle w:val="anegp0gi0b9av8jahpyh"/>
          <w:rFonts w:eastAsiaTheme="majorEastAsia"/>
          <w:sz w:val="28"/>
          <w:szCs w:val="28"/>
          <w:lang w:val="kk-KZ"/>
        </w:rPr>
        <w:t>прогресті</w:t>
      </w:r>
      <w:r w:rsidR="0069134A" w:rsidRPr="00E677F2">
        <w:rPr>
          <w:sz w:val="28"/>
          <w:szCs w:val="28"/>
          <w:lang w:val="kk-KZ"/>
        </w:rPr>
        <w:t xml:space="preserve"> </w:t>
      </w:r>
      <w:r w:rsidR="0069134A" w:rsidRPr="00E677F2">
        <w:rPr>
          <w:rStyle w:val="anegp0gi0b9av8jahpyh"/>
          <w:rFonts w:eastAsiaTheme="majorEastAsia"/>
          <w:sz w:val="28"/>
          <w:szCs w:val="28"/>
          <w:lang w:val="kk-KZ"/>
        </w:rPr>
        <w:t>де</w:t>
      </w:r>
      <w:r w:rsidR="0069134A" w:rsidRPr="00E677F2">
        <w:rPr>
          <w:sz w:val="28"/>
          <w:szCs w:val="28"/>
          <w:lang w:val="kk-KZ"/>
        </w:rPr>
        <w:t xml:space="preserve"> </w:t>
      </w:r>
      <w:r w:rsidR="0069134A" w:rsidRPr="00E677F2">
        <w:rPr>
          <w:rStyle w:val="anegp0gi0b9av8jahpyh"/>
          <w:rFonts w:eastAsiaTheme="majorEastAsia"/>
          <w:sz w:val="28"/>
          <w:szCs w:val="28"/>
          <w:lang w:val="kk-KZ"/>
        </w:rPr>
        <w:t>ескеру</w:t>
      </w:r>
      <w:r w:rsidR="0069134A" w:rsidRPr="00E677F2">
        <w:rPr>
          <w:sz w:val="28"/>
          <w:szCs w:val="28"/>
          <w:lang w:val="kk-KZ"/>
        </w:rPr>
        <w:t xml:space="preserve"> </w:t>
      </w:r>
      <w:r w:rsidR="0069134A" w:rsidRPr="00E677F2">
        <w:rPr>
          <w:rStyle w:val="anegp0gi0b9av8jahpyh"/>
          <w:rFonts w:eastAsiaTheme="majorEastAsia"/>
          <w:sz w:val="28"/>
          <w:szCs w:val="28"/>
          <w:lang w:val="kk-KZ"/>
        </w:rPr>
        <w:t>маңызды</w:t>
      </w:r>
      <w:r w:rsidR="0069134A" w:rsidRPr="00E677F2">
        <w:rPr>
          <w:sz w:val="28"/>
          <w:szCs w:val="28"/>
          <w:lang w:val="kk-KZ"/>
        </w:rPr>
        <w:t xml:space="preserve"> </w:t>
      </w:r>
      <w:r w:rsidR="0069134A" w:rsidRPr="00E677F2">
        <w:rPr>
          <w:rStyle w:val="anegp0gi0b9av8jahpyh"/>
          <w:rFonts w:eastAsiaTheme="majorEastAsia"/>
          <w:sz w:val="28"/>
          <w:szCs w:val="28"/>
          <w:lang w:val="kk-KZ"/>
        </w:rPr>
        <w:t>екенін</w:t>
      </w:r>
      <w:r w:rsidR="0069134A" w:rsidRPr="00E677F2">
        <w:rPr>
          <w:sz w:val="28"/>
          <w:szCs w:val="28"/>
          <w:lang w:val="kk-KZ"/>
        </w:rPr>
        <w:t xml:space="preserve"> атап өтті</w:t>
      </w:r>
      <w:r w:rsidR="0069134A" w:rsidRPr="00E677F2">
        <w:rPr>
          <w:rStyle w:val="anegp0gi0b9av8jahpyh"/>
          <w:rFonts w:eastAsiaTheme="majorEastAsia"/>
          <w:sz w:val="28"/>
          <w:szCs w:val="28"/>
          <w:lang w:val="kk-KZ"/>
        </w:rPr>
        <w:t>.</w:t>
      </w:r>
      <w:r w:rsidR="0069134A" w:rsidRPr="00E677F2">
        <w:rPr>
          <w:sz w:val="28"/>
          <w:szCs w:val="28"/>
          <w:lang w:val="kk-KZ"/>
        </w:rPr>
        <w:t xml:space="preserve"> </w:t>
      </w:r>
      <w:r w:rsidR="0069134A" w:rsidRPr="00E677F2">
        <w:rPr>
          <w:rStyle w:val="anegp0gi0b9av8jahpyh"/>
          <w:rFonts w:eastAsiaTheme="majorEastAsia"/>
          <w:sz w:val="28"/>
          <w:szCs w:val="28"/>
          <w:lang w:val="kk-KZ"/>
        </w:rPr>
        <w:t>Осыған</w:t>
      </w:r>
      <w:r w:rsidR="0069134A" w:rsidRPr="00E677F2">
        <w:rPr>
          <w:sz w:val="28"/>
          <w:szCs w:val="28"/>
          <w:lang w:val="kk-KZ"/>
        </w:rPr>
        <w:t xml:space="preserve"> </w:t>
      </w:r>
      <w:r w:rsidR="0069134A" w:rsidRPr="00E677F2">
        <w:rPr>
          <w:rStyle w:val="anegp0gi0b9av8jahpyh"/>
          <w:rFonts w:eastAsiaTheme="majorEastAsia"/>
          <w:sz w:val="28"/>
          <w:szCs w:val="28"/>
          <w:lang w:val="kk-KZ"/>
        </w:rPr>
        <w:t>байланысты</w:t>
      </w:r>
      <w:r w:rsidR="0069134A" w:rsidRPr="00E677F2">
        <w:rPr>
          <w:sz w:val="28"/>
          <w:szCs w:val="28"/>
          <w:lang w:val="kk-KZ"/>
        </w:rPr>
        <w:t xml:space="preserve"> </w:t>
      </w:r>
      <w:proofErr w:type="spellStart"/>
      <w:r w:rsidR="0069134A" w:rsidRPr="00E677F2">
        <w:rPr>
          <w:rStyle w:val="anegp0gi0b9av8jahpyh"/>
          <w:rFonts w:eastAsiaTheme="majorEastAsia"/>
          <w:sz w:val="28"/>
          <w:szCs w:val="28"/>
          <w:lang w:val="kk-KZ"/>
        </w:rPr>
        <w:t>диагностикаланатын</w:t>
      </w:r>
      <w:proofErr w:type="spellEnd"/>
      <w:r w:rsidR="0069134A" w:rsidRPr="00E677F2">
        <w:rPr>
          <w:sz w:val="28"/>
          <w:szCs w:val="28"/>
          <w:lang w:val="kk-KZ"/>
        </w:rPr>
        <w:t xml:space="preserve"> </w:t>
      </w:r>
      <w:r w:rsidR="0069134A" w:rsidRPr="00E677F2">
        <w:rPr>
          <w:rStyle w:val="anegp0gi0b9av8jahpyh"/>
          <w:rFonts w:eastAsiaTheme="majorEastAsia"/>
          <w:sz w:val="28"/>
          <w:szCs w:val="28"/>
          <w:lang w:val="kk-KZ"/>
        </w:rPr>
        <w:t>көрсеткіштерді</w:t>
      </w:r>
      <w:r w:rsidR="0069134A" w:rsidRPr="00E677F2">
        <w:rPr>
          <w:sz w:val="28"/>
          <w:szCs w:val="28"/>
          <w:lang w:val="kk-KZ"/>
        </w:rPr>
        <w:t xml:space="preserve"> </w:t>
      </w:r>
      <w:r w:rsidR="0069134A" w:rsidRPr="00E677F2">
        <w:rPr>
          <w:rStyle w:val="anegp0gi0b9av8jahpyh"/>
          <w:rFonts w:eastAsiaTheme="majorEastAsia"/>
          <w:sz w:val="28"/>
          <w:szCs w:val="28"/>
          <w:lang w:val="kk-KZ"/>
        </w:rPr>
        <w:t>өлшеу</w:t>
      </w:r>
      <w:r w:rsidR="0069134A" w:rsidRPr="00E677F2">
        <w:rPr>
          <w:sz w:val="28"/>
          <w:szCs w:val="28"/>
          <w:lang w:val="kk-KZ"/>
        </w:rPr>
        <w:t xml:space="preserve"> </w:t>
      </w:r>
      <w:r w:rsidR="0069134A" w:rsidRPr="00E677F2">
        <w:rPr>
          <w:rStyle w:val="anegp0gi0b9av8jahpyh"/>
          <w:rFonts w:eastAsiaTheme="majorEastAsia"/>
          <w:sz w:val="28"/>
          <w:szCs w:val="28"/>
          <w:lang w:val="kk-KZ"/>
        </w:rPr>
        <w:t>негізінде</w:t>
      </w:r>
      <w:r w:rsidR="0069134A" w:rsidRPr="00E677F2">
        <w:rPr>
          <w:sz w:val="28"/>
          <w:szCs w:val="28"/>
          <w:lang w:val="kk-KZ"/>
        </w:rPr>
        <w:t xml:space="preserve"> </w:t>
      </w:r>
      <w:r w:rsidR="0069134A" w:rsidRPr="00E677F2">
        <w:rPr>
          <w:rStyle w:val="anegp0gi0b9av8jahpyh"/>
          <w:rFonts w:eastAsiaTheme="majorEastAsia"/>
          <w:sz w:val="28"/>
          <w:szCs w:val="28"/>
          <w:lang w:val="kk-KZ"/>
        </w:rPr>
        <w:t>бағалаудың</w:t>
      </w:r>
      <w:r w:rsidR="0069134A" w:rsidRPr="00E677F2">
        <w:rPr>
          <w:sz w:val="28"/>
          <w:szCs w:val="28"/>
          <w:lang w:val="kk-KZ"/>
        </w:rPr>
        <w:t xml:space="preserve"> </w:t>
      </w:r>
      <w:r w:rsidR="0069134A" w:rsidRPr="00E677F2">
        <w:rPr>
          <w:rStyle w:val="anegp0gi0b9av8jahpyh"/>
          <w:rFonts w:eastAsiaTheme="majorEastAsia"/>
          <w:sz w:val="28"/>
          <w:szCs w:val="28"/>
          <w:lang w:val="kk-KZ"/>
        </w:rPr>
        <w:t>объективтілігіне</w:t>
      </w:r>
      <w:r w:rsidR="0069134A" w:rsidRPr="00E677F2">
        <w:rPr>
          <w:sz w:val="28"/>
          <w:szCs w:val="28"/>
          <w:lang w:val="kk-KZ"/>
        </w:rPr>
        <w:t xml:space="preserve"> </w:t>
      </w:r>
      <w:r w:rsidR="0069134A" w:rsidRPr="00E677F2">
        <w:rPr>
          <w:rStyle w:val="anegp0gi0b9av8jahpyh"/>
          <w:rFonts w:eastAsiaTheme="majorEastAsia"/>
          <w:sz w:val="28"/>
          <w:szCs w:val="28"/>
          <w:lang w:val="kk-KZ"/>
        </w:rPr>
        <w:t>ерекше</w:t>
      </w:r>
      <w:r w:rsidR="0069134A" w:rsidRPr="00E677F2">
        <w:rPr>
          <w:sz w:val="28"/>
          <w:szCs w:val="28"/>
          <w:lang w:val="kk-KZ"/>
        </w:rPr>
        <w:t xml:space="preserve"> </w:t>
      </w:r>
      <w:r w:rsidR="0069134A" w:rsidRPr="00E677F2">
        <w:rPr>
          <w:rStyle w:val="anegp0gi0b9av8jahpyh"/>
          <w:rFonts w:eastAsiaTheme="majorEastAsia"/>
          <w:sz w:val="28"/>
          <w:szCs w:val="28"/>
          <w:lang w:val="kk-KZ"/>
        </w:rPr>
        <w:t>мән</w:t>
      </w:r>
      <w:r w:rsidR="0069134A" w:rsidRPr="00E677F2">
        <w:rPr>
          <w:sz w:val="28"/>
          <w:szCs w:val="28"/>
          <w:lang w:val="kk-KZ"/>
        </w:rPr>
        <w:t xml:space="preserve"> беріледі</w:t>
      </w:r>
      <w:r w:rsidR="0069134A" w:rsidRPr="00E677F2">
        <w:rPr>
          <w:rStyle w:val="anegp0gi0b9av8jahpyh"/>
          <w:rFonts w:eastAsiaTheme="majorEastAsia"/>
          <w:sz w:val="28"/>
          <w:szCs w:val="28"/>
          <w:lang w:val="kk-KZ"/>
        </w:rPr>
        <w:t>.</w:t>
      </w:r>
      <w:r w:rsidR="0069134A" w:rsidRPr="00E677F2">
        <w:rPr>
          <w:sz w:val="28"/>
          <w:szCs w:val="28"/>
          <w:lang w:val="kk-KZ"/>
        </w:rPr>
        <w:t xml:space="preserve"> </w:t>
      </w:r>
      <w:r w:rsidR="0069134A" w:rsidRPr="00E677F2">
        <w:rPr>
          <w:rStyle w:val="anegp0gi0b9av8jahpyh"/>
          <w:rFonts w:eastAsiaTheme="majorEastAsia"/>
          <w:sz w:val="28"/>
          <w:szCs w:val="28"/>
          <w:lang w:val="kk-KZ"/>
        </w:rPr>
        <w:t>Бұл</w:t>
      </w:r>
      <w:r w:rsidR="0069134A" w:rsidRPr="00E677F2">
        <w:rPr>
          <w:sz w:val="28"/>
          <w:szCs w:val="28"/>
          <w:lang w:val="kk-KZ"/>
        </w:rPr>
        <w:t xml:space="preserve"> </w:t>
      </w:r>
      <w:r w:rsidR="0069134A" w:rsidRPr="00E677F2">
        <w:rPr>
          <w:rStyle w:val="anegp0gi0b9av8jahpyh"/>
          <w:rFonts w:eastAsiaTheme="majorEastAsia"/>
          <w:sz w:val="28"/>
          <w:szCs w:val="28"/>
          <w:lang w:val="kk-KZ"/>
        </w:rPr>
        <w:t>тәсіл</w:t>
      </w:r>
      <w:r w:rsidR="0069134A" w:rsidRPr="00E677F2">
        <w:rPr>
          <w:sz w:val="28"/>
          <w:szCs w:val="28"/>
          <w:lang w:val="kk-KZ"/>
        </w:rPr>
        <w:t xml:space="preserve"> </w:t>
      </w:r>
      <w:r w:rsidR="0069134A" w:rsidRPr="00E677F2">
        <w:rPr>
          <w:rStyle w:val="anegp0gi0b9av8jahpyh"/>
          <w:rFonts w:eastAsiaTheme="majorEastAsia"/>
          <w:sz w:val="28"/>
          <w:szCs w:val="28"/>
          <w:lang w:val="kk-KZ"/>
        </w:rPr>
        <w:t>мұғалімнің</w:t>
      </w:r>
      <w:r w:rsidR="0069134A" w:rsidRPr="00E677F2">
        <w:rPr>
          <w:sz w:val="28"/>
          <w:szCs w:val="28"/>
          <w:lang w:val="kk-KZ"/>
        </w:rPr>
        <w:t xml:space="preserve"> </w:t>
      </w:r>
      <w:r w:rsidR="0069134A" w:rsidRPr="00E677F2">
        <w:rPr>
          <w:rStyle w:val="anegp0gi0b9av8jahpyh"/>
          <w:rFonts w:eastAsiaTheme="majorEastAsia"/>
          <w:sz w:val="28"/>
          <w:szCs w:val="28"/>
          <w:lang w:val="kk-KZ"/>
        </w:rPr>
        <w:t>бақылау-бағалау</w:t>
      </w:r>
      <w:r w:rsidR="0069134A" w:rsidRPr="00E677F2">
        <w:rPr>
          <w:sz w:val="28"/>
          <w:szCs w:val="28"/>
          <w:lang w:val="kk-KZ"/>
        </w:rPr>
        <w:t xml:space="preserve"> </w:t>
      </w:r>
      <w:r w:rsidR="0069134A" w:rsidRPr="00E677F2">
        <w:rPr>
          <w:rStyle w:val="anegp0gi0b9av8jahpyh"/>
          <w:rFonts w:eastAsiaTheme="majorEastAsia"/>
          <w:sz w:val="28"/>
          <w:szCs w:val="28"/>
          <w:lang w:val="kk-KZ"/>
        </w:rPr>
        <w:t>қызметін</w:t>
      </w:r>
      <w:r w:rsidR="0069134A" w:rsidRPr="00E677F2">
        <w:rPr>
          <w:sz w:val="28"/>
          <w:szCs w:val="28"/>
          <w:lang w:val="kk-KZ"/>
        </w:rPr>
        <w:t xml:space="preserve"> </w:t>
      </w:r>
      <w:r w:rsidR="0069134A" w:rsidRPr="00E677F2">
        <w:rPr>
          <w:rStyle w:val="anegp0gi0b9av8jahpyh"/>
          <w:rFonts w:eastAsiaTheme="majorEastAsia"/>
          <w:sz w:val="28"/>
          <w:szCs w:val="28"/>
          <w:lang w:val="kk-KZ"/>
        </w:rPr>
        <w:t>ұйымдастырудың</w:t>
      </w:r>
      <w:r w:rsidR="0069134A" w:rsidRPr="00E677F2">
        <w:rPr>
          <w:sz w:val="28"/>
          <w:szCs w:val="28"/>
          <w:lang w:val="kk-KZ"/>
        </w:rPr>
        <w:t xml:space="preserve"> </w:t>
      </w:r>
      <w:r w:rsidR="0069134A" w:rsidRPr="00E677F2">
        <w:rPr>
          <w:rStyle w:val="anegp0gi0b9av8jahpyh"/>
          <w:rFonts w:eastAsiaTheme="majorEastAsia"/>
          <w:sz w:val="28"/>
          <w:szCs w:val="28"/>
          <w:lang w:val="kk-KZ"/>
        </w:rPr>
        <w:t>негізгі</w:t>
      </w:r>
      <w:r w:rsidR="0069134A" w:rsidRPr="00E677F2">
        <w:rPr>
          <w:sz w:val="28"/>
          <w:szCs w:val="28"/>
          <w:lang w:val="kk-KZ"/>
        </w:rPr>
        <w:t xml:space="preserve"> </w:t>
      </w:r>
      <w:r w:rsidR="0069134A" w:rsidRPr="00E677F2">
        <w:rPr>
          <w:rStyle w:val="anegp0gi0b9av8jahpyh"/>
          <w:rFonts w:eastAsiaTheme="majorEastAsia"/>
          <w:sz w:val="28"/>
          <w:szCs w:val="28"/>
          <w:lang w:val="kk-KZ"/>
        </w:rPr>
        <w:t>кезеңдерін</w:t>
      </w:r>
      <w:r w:rsidR="0069134A" w:rsidRPr="00E677F2">
        <w:rPr>
          <w:sz w:val="28"/>
          <w:szCs w:val="28"/>
          <w:lang w:val="kk-KZ"/>
        </w:rPr>
        <w:t xml:space="preserve"> </w:t>
      </w:r>
      <w:r w:rsidR="0069134A" w:rsidRPr="00E677F2">
        <w:rPr>
          <w:rStyle w:val="anegp0gi0b9av8jahpyh"/>
          <w:rFonts w:eastAsiaTheme="majorEastAsia"/>
          <w:sz w:val="28"/>
          <w:szCs w:val="28"/>
          <w:lang w:val="kk-KZ"/>
        </w:rPr>
        <w:t>сақтау</w:t>
      </w:r>
      <w:r w:rsidR="0069134A" w:rsidRPr="00E677F2">
        <w:rPr>
          <w:sz w:val="28"/>
          <w:szCs w:val="28"/>
          <w:lang w:val="kk-KZ"/>
        </w:rPr>
        <w:t xml:space="preserve"> </w:t>
      </w:r>
      <w:r w:rsidR="0069134A" w:rsidRPr="00E677F2">
        <w:rPr>
          <w:rStyle w:val="anegp0gi0b9av8jahpyh"/>
          <w:rFonts w:eastAsiaTheme="majorEastAsia"/>
          <w:sz w:val="28"/>
          <w:szCs w:val="28"/>
          <w:lang w:val="kk-KZ"/>
        </w:rPr>
        <w:t>қажеттілігіне</w:t>
      </w:r>
      <w:r w:rsidR="0069134A" w:rsidRPr="00E677F2">
        <w:rPr>
          <w:sz w:val="28"/>
          <w:szCs w:val="28"/>
          <w:lang w:val="kk-KZ"/>
        </w:rPr>
        <w:t xml:space="preserve"> </w:t>
      </w:r>
      <w:r w:rsidR="0069134A" w:rsidRPr="00E677F2">
        <w:rPr>
          <w:rStyle w:val="anegp0gi0b9av8jahpyh"/>
          <w:rFonts w:eastAsiaTheme="majorEastAsia"/>
          <w:sz w:val="28"/>
          <w:szCs w:val="28"/>
          <w:lang w:val="kk-KZ"/>
        </w:rPr>
        <w:t>әкеледі.</w:t>
      </w:r>
      <w:r w:rsidR="0069134A" w:rsidRPr="00E677F2">
        <w:rPr>
          <w:sz w:val="28"/>
          <w:szCs w:val="28"/>
          <w:lang w:val="kk-KZ"/>
        </w:rPr>
        <w:t xml:space="preserve"> </w:t>
      </w:r>
      <w:r w:rsidR="0069134A" w:rsidRPr="00E677F2">
        <w:rPr>
          <w:rStyle w:val="anegp0gi0b9av8jahpyh"/>
          <w:rFonts w:eastAsiaTheme="majorEastAsia"/>
          <w:sz w:val="28"/>
          <w:szCs w:val="28"/>
          <w:lang w:val="kk-KZ"/>
        </w:rPr>
        <w:t>Олардың</w:t>
      </w:r>
      <w:r w:rsidR="0069134A" w:rsidRPr="00E677F2">
        <w:rPr>
          <w:sz w:val="28"/>
          <w:szCs w:val="28"/>
          <w:lang w:val="kk-KZ"/>
        </w:rPr>
        <w:t xml:space="preserve"> </w:t>
      </w:r>
      <w:r w:rsidR="0069134A" w:rsidRPr="00E677F2">
        <w:rPr>
          <w:rStyle w:val="anegp0gi0b9av8jahpyh"/>
          <w:rFonts w:eastAsiaTheme="majorEastAsia"/>
          <w:sz w:val="28"/>
          <w:szCs w:val="28"/>
          <w:lang w:val="kk-KZ"/>
        </w:rPr>
        <w:t>ішінде</w:t>
      </w:r>
      <w:r w:rsidR="0069134A" w:rsidRPr="00E677F2">
        <w:rPr>
          <w:sz w:val="28"/>
          <w:szCs w:val="28"/>
          <w:lang w:val="kk-KZ"/>
        </w:rPr>
        <w:t>:</w:t>
      </w:r>
    </w:p>
    <w:p w14:paraId="337E5D4A" w14:textId="77777777" w:rsidR="00553021" w:rsidRPr="00E677F2" w:rsidRDefault="00553021"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операциялық</w:t>
      </w:r>
      <w:r w:rsidRPr="00E677F2">
        <w:rPr>
          <w:sz w:val="28"/>
          <w:szCs w:val="28"/>
          <w:lang w:val="kk-KZ"/>
        </w:rPr>
        <w:t>;</w:t>
      </w:r>
    </w:p>
    <w:p w14:paraId="1B77AA19" w14:textId="77777777" w:rsidR="00553021" w:rsidRPr="00E677F2" w:rsidRDefault="00553021" w:rsidP="00EB4182">
      <w:pPr>
        <w:tabs>
          <w:tab w:val="num" w:pos="540"/>
        </w:tabs>
        <w:ind w:firstLine="426"/>
        <w:jc w:val="both"/>
        <w:rPr>
          <w:sz w:val="28"/>
          <w:szCs w:val="28"/>
          <w:lang w:val="kk-KZ"/>
        </w:rPr>
      </w:pPr>
      <w:r w:rsidRPr="00E677F2">
        <w:rPr>
          <w:sz w:val="28"/>
          <w:szCs w:val="28"/>
          <w:lang w:val="kk-KZ"/>
        </w:rPr>
        <w:t xml:space="preserve"> </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индикаторларды</w:t>
      </w:r>
      <w:r w:rsidRPr="00E677F2">
        <w:rPr>
          <w:sz w:val="28"/>
          <w:szCs w:val="28"/>
          <w:lang w:val="kk-KZ"/>
        </w:rPr>
        <w:t xml:space="preserve"> </w:t>
      </w:r>
      <w:r w:rsidRPr="00E677F2">
        <w:rPr>
          <w:rStyle w:val="anegp0gi0b9av8jahpyh"/>
          <w:rFonts w:eastAsiaTheme="majorEastAsia"/>
          <w:sz w:val="28"/>
          <w:szCs w:val="28"/>
          <w:lang w:val="kk-KZ"/>
        </w:rPr>
        <w:t>бөлу</w:t>
      </w:r>
      <w:r w:rsidRPr="00E677F2">
        <w:rPr>
          <w:sz w:val="28"/>
          <w:szCs w:val="28"/>
          <w:lang w:val="kk-KZ"/>
        </w:rPr>
        <w:t xml:space="preserve"> </w:t>
      </w:r>
      <w:r w:rsidRPr="00E677F2">
        <w:rPr>
          <w:rStyle w:val="anegp0gi0b9av8jahpyh"/>
          <w:rFonts w:eastAsiaTheme="majorEastAsia"/>
          <w:sz w:val="28"/>
          <w:szCs w:val="28"/>
          <w:lang w:val="kk-KZ"/>
        </w:rPr>
        <w:t>(өлшенетін</w:t>
      </w:r>
      <w:r w:rsidRPr="00E677F2">
        <w:rPr>
          <w:sz w:val="28"/>
          <w:szCs w:val="28"/>
          <w:lang w:val="kk-KZ"/>
        </w:rPr>
        <w:t xml:space="preserve"> </w:t>
      </w:r>
      <w:r w:rsidRPr="00E677F2">
        <w:rPr>
          <w:rStyle w:val="anegp0gi0b9av8jahpyh"/>
          <w:rFonts w:eastAsiaTheme="majorEastAsia"/>
          <w:sz w:val="28"/>
          <w:szCs w:val="28"/>
          <w:lang w:val="kk-KZ"/>
        </w:rPr>
        <w:t>шамалар)</w:t>
      </w:r>
      <w:r w:rsidRPr="00E677F2">
        <w:rPr>
          <w:sz w:val="28"/>
          <w:szCs w:val="28"/>
          <w:lang w:val="kk-KZ"/>
        </w:rPr>
        <w:t xml:space="preserve">; </w:t>
      </w:r>
    </w:p>
    <w:p w14:paraId="2338A432" w14:textId="77777777" w:rsidR="00553021" w:rsidRPr="00E677F2" w:rsidRDefault="00553021"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сапаға</w:t>
      </w:r>
      <w:r w:rsidRPr="00E677F2">
        <w:rPr>
          <w:sz w:val="28"/>
          <w:szCs w:val="28"/>
          <w:lang w:val="kk-KZ"/>
        </w:rPr>
        <w:t xml:space="preserve"> қол </w:t>
      </w:r>
      <w:r w:rsidRPr="00E677F2">
        <w:rPr>
          <w:rStyle w:val="anegp0gi0b9av8jahpyh"/>
          <w:rFonts w:eastAsiaTheme="majorEastAsia"/>
          <w:sz w:val="28"/>
          <w:szCs w:val="28"/>
          <w:lang w:val="kk-KZ"/>
        </w:rPr>
        <w:t>жеткізуге</w:t>
      </w:r>
      <w:r w:rsidRPr="00E677F2">
        <w:rPr>
          <w:sz w:val="28"/>
          <w:szCs w:val="28"/>
          <w:lang w:val="kk-KZ"/>
        </w:rPr>
        <w:t xml:space="preserve"> </w:t>
      </w:r>
      <w:r w:rsidRPr="00E677F2">
        <w:rPr>
          <w:rStyle w:val="anegp0gi0b9av8jahpyh"/>
          <w:rFonts w:eastAsiaTheme="majorEastAsia"/>
          <w:sz w:val="28"/>
          <w:szCs w:val="28"/>
          <w:lang w:val="kk-KZ"/>
        </w:rPr>
        <w:t>болатын</w:t>
      </w:r>
      <w:r w:rsidRPr="00E677F2">
        <w:rPr>
          <w:sz w:val="28"/>
          <w:szCs w:val="28"/>
          <w:lang w:val="kk-KZ"/>
        </w:rPr>
        <w:t xml:space="preserve"> </w:t>
      </w:r>
      <w:r w:rsidRPr="00E677F2">
        <w:rPr>
          <w:rStyle w:val="anegp0gi0b9av8jahpyh"/>
          <w:rFonts w:eastAsiaTheme="majorEastAsia"/>
          <w:sz w:val="28"/>
          <w:szCs w:val="28"/>
          <w:lang w:val="kk-KZ"/>
        </w:rPr>
        <w:t>өлшемдерді</w:t>
      </w:r>
      <w:r w:rsidRPr="00E677F2">
        <w:rPr>
          <w:sz w:val="28"/>
          <w:szCs w:val="28"/>
          <w:lang w:val="kk-KZ"/>
        </w:rPr>
        <w:t xml:space="preserve"> </w:t>
      </w:r>
      <w:r w:rsidRPr="00E677F2">
        <w:rPr>
          <w:rStyle w:val="anegp0gi0b9av8jahpyh"/>
          <w:rFonts w:eastAsiaTheme="majorEastAsia"/>
          <w:sz w:val="28"/>
          <w:szCs w:val="28"/>
          <w:lang w:val="kk-KZ"/>
        </w:rPr>
        <w:t>белгілеу</w:t>
      </w:r>
      <w:r w:rsidRPr="00E677F2">
        <w:rPr>
          <w:sz w:val="28"/>
          <w:szCs w:val="28"/>
          <w:lang w:val="kk-KZ"/>
        </w:rPr>
        <w:t xml:space="preserve">; </w:t>
      </w:r>
    </w:p>
    <w:p w14:paraId="4A641BAA" w14:textId="77777777" w:rsidR="00553021" w:rsidRPr="00E677F2" w:rsidRDefault="00553021"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деректерді</w:t>
      </w:r>
      <w:r w:rsidRPr="00E677F2">
        <w:rPr>
          <w:sz w:val="28"/>
          <w:szCs w:val="28"/>
          <w:lang w:val="kk-KZ"/>
        </w:rPr>
        <w:t xml:space="preserve"> </w:t>
      </w:r>
      <w:r w:rsidRPr="00E677F2">
        <w:rPr>
          <w:rStyle w:val="anegp0gi0b9av8jahpyh"/>
          <w:rFonts w:eastAsiaTheme="majorEastAsia"/>
          <w:sz w:val="28"/>
          <w:szCs w:val="28"/>
          <w:lang w:val="kk-KZ"/>
        </w:rPr>
        <w:t>жинауды</w:t>
      </w:r>
      <w:r w:rsidRPr="00E677F2">
        <w:rPr>
          <w:sz w:val="28"/>
          <w:szCs w:val="28"/>
          <w:lang w:val="kk-KZ"/>
        </w:rPr>
        <w:t xml:space="preserve"> </w:t>
      </w:r>
      <w:r w:rsidRPr="00E677F2">
        <w:rPr>
          <w:rStyle w:val="anegp0gi0b9av8jahpyh"/>
          <w:rFonts w:eastAsiaTheme="majorEastAsia"/>
          <w:sz w:val="28"/>
          <w:szCs w:val="28"/>
          <w:lang w:val="kk-KZ"/>
        </w:rPr>
        <w:t>жүзеге</w:t>
      </w:r>
      <w:r w:rsidRPr="00E677F2">
        <w:rPr>
          <w:sz w:val="28"/>
          <w:szCs w:val="28"/>
          <w:lang w:val="kk-KZ"/>
        </w:rPr>
        <w:t xml:space="preserve"> асыру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оларды</w:t>
      </w:r>
      <w:r w:rsidRPr="00E677F2">
        <w:rPr>
          <w:sz w:val="28"/>
          <w:szCs w:val="28"/>
          <w:lang w:val="kk-KZ"/>
        </w:rPr>
        <w:t xml:space="preserve"> </w:t>
      </w:r>
      <w:r w:rsidRPr="00E677F2">
        <w:rPr>
          <w:rStyle w:val="anegp0gi0b9av8jahpyh"/>
          <w:rFonts w:eastAsiaTheme="majorEastAsia"/>
          <w:sz w:val="28"/>
          <w:szCs w:val="28"/>
          <w:lang w:val="kk-KZ"/>
        </w:rPr>
        <w:t>бағалау</w:t>
      </w:r>
      <w:r w:rsidRPr="00E677F2">
        <w:rPr>
          <w:sz w:val="28"/>
          <w:szCs w:val="28"/>
          <w:lang w:val="kk-KZ"/>
        </w:rPr>
        <w:t>;</w:t>
      </w:r>
    </w:p>
    <w:p w14:paraId="1C59C02A" w14:textId="7D862F1B" w:rsidR="00553021" w:rsidRPr="00E677F2" w:rsidRDefault="00553021" w:rsidP="00EB4182">
      <w:pPr>
        <w:tabs>
          <w:tab w:val="num" w:pos="540"/>
        </w:tabs>
        <w:ind w:firstLine="426"/>
        <w:jc w:val="both"/>
        <w:rPr>
          <w:rStyle w:val="anegp0gi0b9av8jahpyh"/>
          <w:rFonts w:eastAsiaTheme="majorEastAsia"/>
          <w:sz w:val="28"/>
          <w:szCs w:val="28"/>
          <w:lang w:val="kk-KZ"/>
        </w:rPr>
      </w:pPr>
      <w:r w:rsidRPr="00E677F2">
        <w:rPr>
          <w:sz w:val="28"/>
          <w:szCs w:val="28"/>
          <w:lang w:val="kk-KZ"/>
        </w:rPr>
        <w:t xml:space="preserve"> </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бақылау</w:t>
      </w:r>
      <w:r w:rsidRPr="00E677F2">
        <w:rPr>
          <w:sz w:val="28"/>
          <w:szCs w:val="28"/>
          <w:lang w:val="kk-KZ"/>
        </w:rPr>
        <w:t xml:space="preserve"> </w:t>
      </w:r>
      <w:r w:rsidRPr="00E677F2">
        <w:rPr>
          <w:rStyle w:val="anegp0gi0b9av8jahpyh"/>
          <w:rFonts w:eastAsiaTheme="majorEastAsia"/>
          <w:sz w:val="28"/>
          <w:szCs w:val="28"/>
          <w:lang w:val="kk-KZ"/>
        </w:rPr>
        <w:t>нәтижелері</w:t>
      </w:r>
      <w:r w:rsidRPr="00E677F2">
        <w:rPr>
          <w:sz w:val="28"/>
          <w:szCs w:val="28"/>
          <w:lang w:val="kk-KZ"/>
        </w:rPr>
        <w:t xml:space="preserve"> бойынша </w:t>
      </w:r>
      <w:r w:rsidRPr="00E677F2">
        <w:rPr>
          <w:rStyle w:val="anegp0gi0b9av8jahpyh"/>
          <w:rFonts w:eastAsiaTheme="majorEastAsia"/>
          <w:sz w:val="28"/>
          <w:szCs w:val="28"/>
          <w:lang w:val="kk-KZ"/>
        </w:rPr>
        <w:t>тиісті</w:t>
      </w:r>
      <w:r w:rsidRPr="00E677F2">
        <w:rPr>
          <w:sz w:val="28"/>
          <w:szCs w:val="28"/>
          <w:lang w:val="kk-KZ"/>
        </w:rPr>
        <w:t xml:space="preserve"> </w:t>
      </w:r>
      <w:r w:rsidRPr="00E677F2">
        <w:rPr>
          <w:rStyle w:val="anegp0gi0b9av8jahpyh"/>
          <w:rFonts w:eastAsiaTheme="majorEastAsia"/>
          <w:sz w:val="28"/>
          <w:szCs w:val="28"/>
          <w:lang w:val="kk-KZ"/>
        </w:rPr>
        <w:t>шаралар</w:t>
      </w:r>
      <w:r w:rsidRPr="00E677F2">
        <w:rPr>
          <w:sz w:val="28"/>
          <w:szCs w:val="28"/>
          <w:lang w:val="kk-KZ"/>
        </w:rPr>
        <w:t xml:space="preserve"> </w:t>
      </w:r>
      <w:r w:rsidRPr="00E677F2">
        <w:rPr>
          <w:rStyle w:val="anegp0gi0b9av8jahpyh"/>
          <w:rFonts w:eastAsiaTheme="majorEastAsia"/>
          <w:sz w:val="28"/>
          <w:szCs w:val="28"/>
          <w:lang w:val="kk-KZ"/>
        </w:rPr>
        <w:t>қабылдау.</w:t>
      </w:r>
    </w:p>
    <w:p w14:paraId="571490C6" w14:textId="77777777" w:rsidR="00A44F5A" w:rsidRPr="00E677F2" w:rsidRDefault="00A44F5A"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Оқушылар</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студенттердің</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қызметі</w:t>
      </w:r>
      <w:r w:rsidRPr="00E677F2">
        <w:rPr>
          <w:sz w:val="28"/>
          <w:szCs w:val="28"/>
          <w:lang w:val="kk-KZ"/>
        </w:rPr>
        <w:t xml:space="preserve"> </w:t>
      </w:r>
      <w:r w:rsidRPr="00E677F2">
        <w:rPr>
          <w:rStyle w:val="anegp0gi0b9av8jahpyh"/>
          <w:rFonts w:eastAsiaTheme="majorEastAsia"/>
          <w:sz w:val="28"/>
          <w:szCs w:val="28"/>
          <w:lang w:val="kk-KZ"/>
        </w:rPr>
        <w:t>нәтижелерінің</w:t>
      </w:r>
      <w:r w:rsidRPr="00E677F2">
        <w:rPr>
          <w:sz w:val="28"/>
          <w:szCs w:val="28"/>
          <w:lang w:val="kk-KZ"/>
        </w:rPr>
        <w:t xml:space="preserve"> </w:t>
      </w:r>
      <w:r w:rsidRPr="00E677F2">
        <w:rPr>
          <w:rStyle w:val="anegp0gi0b9av8jahpyh"/>
          <w:rFonts w:eastAsiaTheme="majorEastAsia"/>
          <w:sz w:val="28"/>
          <w:szCs w:val="28"/>
          <w:lang w:val="kk-KZ"/>
        </w:rPr>
        <w:t>сапасын</w:t>
      </w:r>
      <w:r w:rsidRPr="00E677F2">
        <w:rPr>
          <w:sz w:val="28"/>
          <w:szCs w:val="28"/>
          <w:lang w:val="kk-KZ"/>
        </w:rPr>
        <w:t xml:space="preserve"> </w:t>
      </w:r>
      <w:r w:rsidRPr="00E677F2">
        <w:rPr>
          <w:rStyle w:val="anegp0gi0b9av8jahpyh"/>
          <w:rFonts w:eastAsiaTheme="majorEastAsia"/>
          <w:sz w:val="28"/>
          <w:szCs w:val="28"/>
          <w:lang w:val="kk-KZ"/>
        </w:rPr>
        <w:t>мұғалімдер</w:t>
      </w:r>
      <w:r w:rsidRPr="00E677F2">
        <w:rPr>
          <w:sz w:val="28"/>
          <w:szCs w:val="28"/>
          <w:lang w:val="kk-KZ"/>
        </w:rPr>
        <w:t xml:space="preserve"> </w:t>
      </w:r>
      <w:r w:rsidRPr="00E677F2">
        <w:rPr>
          <w:rStyle w:val="anegp0gi0b9av8jahpyh"/>
          <w:rFonts w:eastAsiaTheme="majorEastAsia"/>
          <w:sz w:val="28"/>
          <w:szCs w:val="28"/>
          <w:lang w:val="kk-KZ"/>
        </w:rPr>
        <w:t>келесі</w:t>
      </w:r>
      <w:r w:rsidRPr="00E677F2">
        <w:rPr>
          <w:sz w:val="28"/>
          <w:szCs w:val="28"/>
          <w:lang w:val="kk-KZ"/>
        </w:rPr>
        <w:t xml:space="preserve"> </w:t>
      </w:r>
      <w:r w:rsidRPr="00E677F2">
        <w:rPr>
          <w:rStyle w:val="anegp0gi0b9av8jahpyh"/>
          <w:rFonts w:eastAsiaTheme="majorEastAsia"/>
          <w:sz w:val="28"/>
          <w:szCs w:val="28"/>
          <w:lang w:val="kk-KZ"/>
        </w:rPr>
        <w:t>функционалдық</w:t>
      </w:r>
      <w:r w:rsidRPr="00E677F2">
        <w:rPr>
          <w:sz w:val="28"/>
          <w:szCs w:val="28"/>
          <w:lang w:val="kk-KZ"/>
        </w:rPr>
        <w:t xml:space="preserve"> </w:t>
      </w:r>
      <w:r w:rsidRPr="00E677F2">
        <w:rPr>
          <w:rStyle w:val="anegp0gi0b9av8jahpyh"/>
          <w:rFonts w:eastAsiaTheme="majorEastAsia"/>
          <w:sz w:val="28"/>
          <w:szCs w:val="28"/>
          <w:lang w:val="kk-KZ"/>
        </w:rPr>
        <w:t>параметрлер</w:t>
      </w:r>
      <w:r w:rsidRPr="00E677F2">
        <w:rPr>
          <w:sz w:val="28"/>
          <w:szCs w:val="28"/>
          <w:lang w:val="kk-KZ"/>
        </w:rPr>
        <w:t xml:space="preserve"> </w:t>
      </w:r>
      <w:r w:rsidRPr="00E677F2">
        <w:rPr>
          <w:rStyle w:val="anegp0gi0b9av8jahpyh"/>
          <w:rFonts w:eastAsiaTheme="majorEastAsia"/>
          <w:sz w:val="28"/>
          <w:szCs w:val="28"/>
          <w:lang w:val="kk-KZ"/>
        </w:rPr>
        <w:t>жиынтығы</w:t>
      </w:r>
      <w:r w:rsidRPr="00E677F2">
        <w:rPr>
          <w:sz w:val="28"/>
          <w:szCs w:val="28"/>
          <w:lang w:val="kk-KZ"/>
        </w:rPr>
        <w:t xml:space="preserve"> </w:t>
      </w:r>
      <w:r w:rsidRPr="00E677F2">
        <w:rPr>
          <w:rStyle w:val="anegp0gi0b9av8jahpyh"/>
          <w:rFonts w:eastAsiaTheme="majorEastAsia"/>
          <w:sz w:val="28"/>
          <w:szCs w:val="28"/>
          <w:lang w:val="kk-KZ"/>
        </w:rPr>
        <w:t>арқылы</w:t>
      </w:r>
      <w:r w:rsidRPr="00E677F2">
        <w:rPr>
          <w:sz w:val="28"/>
          <w:szCs w:val="28"/>
          <w:lang w:val="kk-KZ"/>
        </w:rPr>
        <w:t xml:space="preserve"> </w:t>
      </w:r>
      <w:r w:rsidRPr="00E677F2">
        <w:rPr>
          <w:rStyle w:val="anegp0gi0b9av8jahpyh"/>
          <w:rFonts w:eastAsiaTheme="majorEastAsia"/>
          <w:sz w:val="28"/>
          <w:szCs w:val="28"/>
          <w:lang w:val="kk-KZ"/>
        </w:rPr>
        <w:t>сипаттайды</w:t>
      </w:r>
      <w:r w:rsidRPr="00E677F2">
        <w:rPr>
          <w:sz w:val="28"/>
          <w:szCs w:val="28"/>
          <w:lang w:val="kk-KZ"/>
        </w:rPr>
        <w:t xml:space="preserve">: </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бір</w:t>
      </w:r>
      <w:r w:rsidRPr="00E677F2">
        <w:rPr>
          <w:sz w:val="28"/>
          <w:szCs w:val="28"/>
          <w:lang w:val="kk-KZ"/>
        </w:rPr>
        <w:t xml:space="preserve"> </w:t>
      </w:r>
      <w:r w:rsidRPr="00E677F2">
        <w:rPr>
          <w:rStyle w:val="anegp0gi0b9av8jahpyh"/>
          <w:rFonts w:eastAsiaTheme="majorEastAsia"/>
          <w:sz w:val="28"/>
          <w:szCs w:val="28"/>
          <w:lang w:val="kk-KZ"/>
        </w:rPr>
        <w:t>жағынан</w:t>
      </w:r>
      <w:r w:rsidRPr="00E677F2">
        <w:rPr>
          <w:sz w:val="28"/>
          <w:szCs w:val="28"/>
          <w:lang w:val="kk-KZ"/>
        </w:rPr>
        <w:t xml:space="preserve"> </w:t>
      </w:r>
      <w:r w:rsidRPr="00E677F2">
        <w:rPr>
          <w:rStyle w:val="anegp0gi0b9av8jahpyh"/>
          <w:rFonts w:eastAsiaTheme="majorEastAsia"/>
          <w:sz w:val="28"/>
          <w:szCs w:val="28"/>
          <w:lang w:val="kk-KZ"/>
        </w:rPr>
        <w:t>мемлекеттік</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стандартында</w:t>
      </w:r>
      <w:r w:rsidRPr="00E677F2">
        <w:rPr>
          <w:sz w:val="28"/>
          <w:szCs w:val="28"/>
          <w:lang w:val="kk-KZ"/>
        </w:rPr>
        <w:t xml:space="preserve"> </w:t>
      </w:r>
      <w:r w:rsidRPr="00E677F2">
        <w:rPr>
          <w:rStyle w:val="anegp0gi0b9av8jahpyh"/>
          <w:rFonts w:eastAsiaTheme="majorEastAsia"/>
          <w:sz w:val="28"/>
          <w:szCs w:val="28"/>
          <w:lang w:val="kk-KZ"/>
        </w:rPr>
        <w:t>белгіленген</w:t>
      </w:r>
      <w:r w:rsidRPr="00E677F2">
        <w:rPr>
          <w:sz w:val="28"/>
          <w:szCs w:val="28"/>
          <w:lang w:val="kk-KZ"/>
        </w:rPr>
        <w:t xml:space="preserve"> </w:t>
      </w:r>
      <w:r w:rsidRPr="00E677F2">
        <w:rPr>
          <w:rStyle w:val="anegp0gi0b9av8jahpyh"/>
          <w:rFonts w:eastAsiaTheme="majorEastAsia"/>
          <w:sz w:val="28"/>
          <w:szCs w:val="28"/>
          <w:lang w:val="kk-KZ"/>
        </w:rPr>
        <w:t>талаптарға</w:t>
      </w:r>
      <w:r w:rsidRPr="00E677F2">
        <w:rPr>
          <w:sz w:val="28"/>
          <w:szCs w:val="28"/>
          <w:lang w:val="kk-KZ"/>
        </w:rPr>
        <w:t xml:space="preserve"> </w:t>
      </w:r>
      <w:r w:rsidRPr="00E677F2">
        <w:rPr>
          <w:rStyle w:val="anegp0gi0b9av8jahpyh"/>
          <w:rFonts w:eastAsiaTheme="majorEastAsia"/>
          <w:sz w:val="28"/>
          <w:szCs w:val="28"/>
          <w:lang w:val="kk-KZ"/>
        </w:rPr>
        <w:t>сай</w:t>
      </w:r>
      <w:r w:rsidRPr="00E677F2">
        <w:rPr>
          <w:sz w:val="28"/>
          <w:szCs w:val="28"/>
          <w:lang w:val="kk-KZ"/>
        </w:rPr>
        <w:t xml:space="preserve"> болуы </w:t>
      </w:r>
      <w:r w:rsidRPr="00E677F2">
        <w:rPr>
          <w:rStyle w:val="anegp0gi0b9av8jahpyh"/>
          <w:rFonts w:eastAsiaTheme="majorEastAsia"/>
          <w:sz w:val="28"/>
          <w:szCs w:val="28"/>
          <w:lang w:val="kk-KZ"/>
        </w:rPr>
        <w:t>тиіс</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w:t>
      </w:r>
      <w:r w:rsidRPr="00E677F2">
        <w:rPr>
          <w:rStyle w:val="anegp0gi0b9av8jahpyh"/>
          <w:rFonts w:eastAsiaTheme="majorEastAsia"/>
          <w:sz w:val="28"/>
          <w:szCs w:val="28"/>
          <w:lang w:val="kk-KZ"/>
        </w:rPr>
        <w:t>білік</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дағдылар</w:t>
      </w:r>
      <w:r w:rsidRPr="00E677F2">
        <w:rPr>
          <w:sz w:val="28"/>
          <w:szCs w:val="28"/>
          <w:lang w:val="kk-KZ"/>
        </w:rPr>
        <w:t xml:space="preserve"> </w:t>
      </w:r>
      <w:r w:rsidRPr="00E677F2">
        <w:rPr>
          <w:rStyle w:val="anegp0gi0b9av8jahpyh"/>
          <w:rFonts w:eastAsiaTheme="majorEastAsia"/>
          <w:sz w:val="28"/>
          <w:szCs w:val="28"/>
          <w:lang w:val="kk-KZ"/>
        </w:rPr>
        <w:t>жиынтығы,</w:t>
      </w:r>
      <w:r w:rsidRPr="00E677F2">
        <w:rPr>
          <w:sz w:val="28"/>
          <w:szCs w:val="28"/>
          <w:lang w:val="kk-KZ"/>
        </w:rPr>
        <w:t xml:space="preserve"> </w:t>
      </w:r>
      <w:r w:rsidRPr="00E677F2">
        <w:rPr>
          <w:rStyle w:val="anegp0gi0b9av8jahpyh"/>
          <w:rFonts w:eastAsiaTheme="majorEastAsia"/>
          <w:sz w:val="28"/>
          <w:szCs w:val="28"/>
          <w:lang w:val="kk-KZ"/>
        </w:rPr>
        <w:t>ал</w:t>
      </w:r>
      <w:r w:rsidRPr="00E677F2">
        <w:rPr>
          <w:sz w:val="28"/>
          <w:szCs w:val="28"/>
          <w:lang w:val="kk-KZ"/>
        </w:rPr>
        <w:t xml:space="preserve"> </w:t>
      </w:r>
      <w:r w:rsidRPr="00E677F2">
        <w:rPr>
          <w:rStyle w:val="anegp0gi0b9av8jahpyh"/>
          <w:rFonts w:eastAsiaTheme="majorEastAsia"/>
          <w:sz w:val="28"/>
          <w:szCs w:val="28"/>
          <w:lang w:val="kk-KZ"/>
        </w:rPr>
        <w:t>екінші</w:t>
      </w:r>
      <w:r w:rsidRPr="00E677F2">
        <w:rPr>
          <w:sz w:val="28"/>
          <w:szCs w:val="28"/>
          <w:lang w:val="kk-KZ"/>
        </w:rPr>
        <w:t xml:space="preserve"> жағынан - </w:t>
      </w:r>
      <w:r w:rsidRPr="00E677F2">
        <w:rPr>
          <w:rStyle w:val="anegp0gi0b9av8jahpyh"/>
          <w:rFonts w:eastAsiaTheme="majorEastAsia"/>
          <w:sz w:val="28"/>
          <w:szCs w:val="28"/>
          <w:lang w:val="kk-KZ"/>
        </w:rPr>
        <w:t>түлектің</w:t>
      </w:r>
      <w:r w:rsidRPr="00E677F2">
        <w:rPr>
          <w:sz w:val="28"/>
          <w:szCs w:val="28"/>
          <w:lang w:val="kk-KZ"/>
        </w:rPr>
        <w:t xml:space="preserve"> </w:t>
      </w:r>
      <w:r w:rsidRPr="00E677F2">
        <w:rPr>
          <w:rStyle w:val="anegp0gi0b9av8jahpyh"/>
          <w:rFonts w:eastAsiaTheme="majorEastAsia"/>
          <w:sz w:val="28"/>
          <w:szCs w:val="28"/>
          <w:lang w:val="kk-KZ"/>
        </w:rPr>
        <w:t>одан</w:t>
      </w:r>
      <w:r w:rsidRPr="00E677F2">
        <w:rPr>
          <w:sz w:val="28"/>
          <w:szCs w:val="28"/>
          <w:lang w:val="kk-KZ"/>
        </w:rPr>
        <w:t xml:space="preserve"> </w:t>
      </w:r>
      <w:r w:rsidRPr="00E677F2">
        <w:rPr>
          <w:rStyle w:val="anegp0gi0b9av8jahpyh"/>
          <w:rFonts w:eastAsiaTheme="majorEastAsia"/>
          <w:sz w:val="28"/>
          <w:szCs w:val="28"/>
          <w:lang w:val="kk-KZ"/>
        </w:rPr>
        <w:t>әрі</w:t>
      </w:r>
      <w:r w:rsidRPr="00E677F2">
        <w:rPr>
          <w:sz w:val="28"/>
          <w:szCs w:val="28"/>
          <w:lang w:val="kk-KZ"/>
        </w:rPr>
        <w:t xml:space="preserve"> </w:t>
      </w:r>
      <w:r w:rsidRPr="00E677F2">
        <w:rPr>
          <w:rStyle w:val="anegp0gi0b9av8jahpyh"/>
          <w:rFonts w:eastAsiaTheme="majorEastAsia"/>
          <w:sz w:val="28"/>
          <w:szCs w:val="28"/>
          <w:lang w:val="kk-KZ"/>
        </w:rPr>
        <w:t>қызметке</w:t>
      </w:r>
      <w:r w:rsidRPr="00E677F2">
        <w:rPr>
          <w:sz w:val="28"/>
          <w:szCs w:val="28"/>
          <w:lang w:val="kk-KZ"/>
        </w:rPr>
        <w:t xml:space="preserve"> </w:t>
      </w:r>
      <w:r w:rsidRPr="00E677F2">
        <w:rPr>
          <w:rStyle w:val="anegp0gi0b9av8jahpyh"/>
          <w:rFonts w:eastAsiaTheme="majorEastAsia"/>
          <w:sz w:val="28"/>
          <w:szCs w:val="28"/>
          <w:lang w:val="kk-KZ"/>
        </w:rPr>
        <w:t>дайындығын</w:t>
      </w:r>
      <w:r w:rsidRPr="00E677F2">
        <w:rPr>
          <w:sz w:val="28"/>
          <w:szCs w:val="28"/>
          <w:lang w:val="kk-KZ"/>
        </w:rPr>
        <w:t xml:space="preserve"> </w:t>
      </w:r>
      <w:r w:rsidRPr="00E677F2">
        <w:rPr>
          <w:rStyle w:val="anegp0gi0b9av8jahpyh"/>
          <w:rFonts w:eastAsiaTheme="majorEastAsia"/>
          <w:sz w:val="28"/>
          <w:szCs w:val="28"/>
          <w:lang w:val="kk-KZ"/>
        </w:rPr>
        <w:t>қажетті</w:t>
      </w:r>
      <w:r w:rsidRPr="00E677F2">
        <w:rPr>
          <w:sz w:val="28"/>
          <w:szCs w:val="28"/>
          <w:lang w:val="kk-KZ"/>
        </w:rPr>
        <w:t xml:space="preserve"> </w:t>
      </w:r>
      <w:r w:rsidRPr="00E677F2">
        <w:rPr>
          <w:rStyle w:val="anegp0gi0b9av8jahpyh"/>
          <w:rFonts w:eastAsiaTheme="majorEastAsia"/>
          <w:sz w:val="28"/>
          <w:szCs w:val="28"/>
          <w:lang w:val="kk-KZ"/>
        </w:rPr>
        <w:t>сапа</w:t>
      </w:r>
      <w:r w:rsidRPr="00E677F2">
        <w:rPr>
          <w:sz w:val="28"/>
          <w:szCs w:val="28"/>
          <w:lang w:val="kk-KZ"/>
        </w:rPr>
        <w:t xml:space="preserve"> </w:t>
      </w:r>
      <w:r w:rsidRPr="00E677F2">
        <w:rPr>
          <w:rStyle w:val="anegp0gi0b9av8jahpyh"/>
          <w:rFonts w:eastAsiaTheme="majorEastAsia"/>
          <w:sz w:val="28"/>
          <w:szCs w:val="28"/>
          <w:lang w:val="kk-KZ"/>
        </w:rPr>
        <w:t>көрсеткіштерімен</w:t>
      </w:r>
      <w:r w:rsidRPr="00E677F2">
        <w:rPr>
          <w:sz w:val="28"/>
          <w:szCs w:val="28"/>
          <w:lang w:val="kk-KZ"/>
        </w:rPr>
        <w:t xml:space="preserve"> </w:t>
      </w:r>
      <w:r w:rsidRPr="00E677F2">
        <w:rPr>
          <w:rStyle w:val="anegp0gi0b9av8jahpyh"/>
          <w:rFonts w:eastAsiaTheme="majorEastAsia"/>
          <w:sz w:val="28"/>
          <w:szCs w:val="28"/>
          <w:lang w:val="kk-KZ"/>
        </w:rPr>
        <w:t>сипаттауы</w:t>
      </w:r>
      <w:r w:rsidRPr="00E677F2">
        <w:rPr>
          <w:sz w:val="28"/>
          <w:szCs w:val="28"/>
          <w:lang w:val="kk-KZ"/>
        </w:rPr>
        <w:t xml:space="preserve"> тиіс; </w:t>
      </w:r>
    </w:p>
    <w:p w14:paraId="4A14329B" w14:textId="77777777" w:rsidR="00A44F5A" w:rsidRPr="00E677F2" w:rsidRDefault="00A44F5A"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білім алушының </w:t>
      </w:r>
      <w:r w:rsidRPr="00E677F2">
        <w:rPr>
          <w:rStyle w:val="anegp0gi0b9av8jahpyh"/>
          <w:rFonts w:eastAsiaTheme="majorEastAsia"/>
          <w:sz w:val="28"/>
          <w:szCs w:val="28"/>
          <w:lang w:val="kk-KZ"/>
        </w:rPr>
        <w:t>психологиялық</w:t>
      </w:r>
      <w:r w:rsidRPr="00E677F2">
        <w:rPr>
          <w:sz w:val="28"/>
          <w:szCs w:val="28"/>
          <w:lang w:val="kk-KZ"/>
        </w:rPr>
        <w:t xml:space="preserve"> </w:t>
      </w:r>
      <w:r w:rsidRPr="00E677F2">
        <w:rPr>
          <w:rStyle w:val="anegp0gi0b9av8jahpyh"/>
          <w:rFonts w:eastAsiaTheme="majorEastAsia"/>
          <w:sz w:val="28"/>
          <w:szCs w:val="28"/>
          <w:lang w:val="kk-KZ"/>
        </w:rPr>
        <w:t>портретін</w:t>
      </w:r>
      <w:r w:rsidRPr="00E677F2">
        <w:rPr>
          <w:sz w:val="28"/>
          <w:szCs w:val="28"/>
          <w:lang w:val="kk-KZ"/>
        </w:rPr>
        <w:t xml:space="preserve"> </w:t>
      </w:r>
      <w:r w:rsidRPr="00E677F2">
        <w:rPr>
          <w:rStyle w:val="anegp0gi0b9av8jahpyh"/>
          <w:rFonts w:eastAsiaTheme="majorEastAsia"/>
          <w:sz w:val="28"/>
          <w:szCs w:val="28"/>
          <w:lang w:val="kk-KZ"/>
        </w:rPr>
        <w:t>жасайтын</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кәсіптік</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жүйесінде</w:t>
      </w:r>
      <w:r w:rsidRPr="00E677F2">
        <w:rPr>
          <w:sz w:val="28"/>
          <w:szCs w:val="28"/>
          <w:lang w:val="kk-KZ"/>
        </w:rPr>
        <w:t xml:space="preserve"> </w:t>
      </w:r>
      <w:r w:rsidRPr="00E677F2">
        <w:rPr>
          <w:rStyle w:val="anegp0gi0b9av8jahpyh"/>
          <w:rFonts w:eastAsiaTheme="majorEastAsia"/>
          <w:sz w:val="28"/>
          <w:szCs w:val="28"/>
          <w:lang w:val="kk-KZ"/>
        </w:rPr>
        <w:t>маманның</w:t>
      </w:r>
      <w:r w:rsidRPr="00E677F2">
        <w:rPr>
          <w:sz w:val="28"/>
          <w:szCs w:val="28"/>
          <w:lang w:val="kk-KZ"/>
        </w:rPr>
        <w:t xml:space="preserve"> </w:t>
      </w:r>
      <w:r w:rsidRPr="00E677F2">
        <w:rPr>
          <w:rStyle w:val="anegp0gi0b9av8jahpyh"/>
          <w:rFonts w:eastAsiaTheme="majorEastAsia"/>
          <w:sz w:val="28"/>
          <w:szCs w:val="28"/>
          <w:lang w:val="kk-KZ"/>
        </w:rPr>
        <w:t>біліктілік</w:t>
      </w:r>
      <w:r w:rsidRPr="00E677F2">
        <w:rPr>
          <w:sz w:val="28"/>
          <w:szCs w:val="28"/>
          <w:lang w:val="kk-KZ"/>
        </w:rPr>
        <w:t xml:space="preserve"> </w:t>
      </w:r>
      <w:r w:rsidRPr="00E677F2">
        <w:rPr>
          <w:rStyle w:val="anegp0gi0b9av8jahpyh"/>
          <w:rFonts w:eastAsiaTheme="majorEastAsia"/>
          <w:sz w:val="28"/>
          <w:szCs w:val="28"/>
          <w:lang w:val="kk-KZ"/>
        </w:rPr>
        <w:t>сипаттамасының</w:t>
      </w:r>
      <w:r w:rsidRPr="00E677F2">
        <w:rPr>
          <w:sz w:val="28"/>
          <w:szCs w:val="28"/>
          <w:lang w:val="kk-KZ"/>
        </w:rPr>
        <w:t xml:space="preserve"> </w:t>
      </w:r>
      <w:r w:rsidRPr="00E677F2">
        <w:rPr>
          <w:rStyle w:val="anegp0gi0b9av8jahpyh"/>
          <w:rFonts w:eastAsiaTheme="majorEastAsia"/>
          <w:sz w:val="28"/>
          <w:szCs w:val="28"/>
          <w:lang w:val="kk-KZ"/>
        </w:rPr>
        <w:t>талаптарына</w:t>
      </w:r>
      <w:r w:rsidRPr="00E677F2">
        <w:rPr>
          <w:sz w:val="28"/>
          <w:szCs w:val="28"/>
          <w:lang w:val="kk-KZ"/>
        </w:rPr>
        <w:t xml:space="preserve"> сәйкес келетін </w:t>
      </w:r>
      <w:r w:rsidRPr="00E677F2">
        <w:rPr>
          <w:rStyle w:val="anegp0gi0b9av8jahpyh"/>
          <w:rFonts w:eastAsiaTheme="majorEastAsia"/>
          <w:sz w:val="28"/>
          <w:szCs w:val="28"/>
          <w:lang w:val="kk-KZ"/>
        </w:rPr>
        <w:t>кәсіби</w:t>
      </w:r>
      <w:r w:rsidRPr="00E677F2">
        <w:rPr>
          <w:sz w:val="28"/>
          <w:szCs w:val="28"/>
          <w:lang w:val="kk-KZ"/>
        </w:rPr>
        <w:t xml:space="preserve"> </w:t>
      </w:r>
      <w:r w:rsidRPr="00E677F2">
        <w:rPr>
          <w:rStyle w:val="anegp0gi0b9av8jahpyh"/>
          <w:rFonts w:eastAsiaTheme="majorEastAsia"/>
          <w:sz w:val="28"/>
          <w:szCs w:val="28"/>
          <w:lang w:val="kk-KZ"/>
        </w:rPr>
        <w:t>маңызды</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жеке</w:t>
      </w:r>
      <w:r w:rsidRPr="00E677F2">
        <w:rPr>
          <w:sz w:val="28"/>
          <w:szCs w:val="28"/>
          <w:lang w:val="kk-KZ"/>
        </w:rPr>
        <w:t xml:space="preserve"> </w:t>
      </w:r>
      <w:r w:rsidRPr="00E677F2">
        <w:rPr>
          <w:rStyle w:val="anegp0gi0b9av8jahpyh"/>
          <w:rFonts w:eastAsiaTheme="majorEastAsia"/>
          <w:sz w:val="28"/>
          <w:szCs w:val="28"/>
          <w:lang w:val="kk-KZ"/>
        </w:rPr>
        <w:t>қасиеттердің</w:t>
      </w:r>
      <w:r w:rsidRPr="00E677F2">
        <w:rPr>
          <w:sz w:val="28"/>
          <w:szCs w:val="28"/>
          <w:lang w:val="kk-KZ"/>
        </w:rPr>
        <w:t xml:space="preserve"> </w:t>
      </w:r>
      <w:r w:rsidRPr="00E677F2">
        <w:rPr>
          <w:rStyle w:val="anegp0gi0b9av8jahpyh"/>
          <w:rFonts w:eastAsiaTheme="majorEastAsia"/>
          <w:sz w:val="28"/>
          <w:szCs w:val="28"/>
          <w:lang w:val="kk-KZ"/>
        </w:rPr>
        <w:t>жиынтығы</w:t>
      </w:r>
      <w:r w:rsidRPr="00E677F2">
        <w:rPr>
          <w:sz w:val="28"/>
          <w:szCs w:val="28"/>
          <w:lang w:val="kk-KZ"/>
        </w:rPr>
        <w:t xml:space="preserve">; </w:t>
      </w:r>
    </w:p>
    <w:p w14:paraId="7BB1B655" w14:textId="03E633BD" w:rsidR="00A44F5A" w:rsidRPr="00E677F2" w:rsidRDefault="00A44F5A" w:rsidP="00EB4182">
      <w:pPr>
        <w:tabs>
          <w:tab w:val="num" w:pos="540"/>
        </w:tabs>
        <w:ind w:firstLine="426"/>
        <w:jc w:val="both"/>
        <w:rPr>
          <w:rStyle w:val="anegp0gi0b9av8jahpyh"/>
          <w:rFonts w:eastAsiaTheme="majorEastAsia"/>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кәсіби</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жеке</w:t>
      </w:r>
      <w:r w:rsidRPr="00E677F2">
        <w:rPr>
          <w:sz w:val="28"/>
          <w:szCs w:val="28"/>
          <w:lang w:val="kk-KZ"/>
        </w:rPr>
        <w:t xml:space="preserve"> </w:t>
      </w:r>
      <w:r w:rsidRPr="00E677F2">
        <w:rPr>
          <w:rStyle w:val="anegp0gi0b9av8jahpyh"/>
          <w:rFonts w:eastAsiaTheme="majorEastAsia"/>
          <w:sz w:val="28"/>
          <w:szCs w:val="28"/>
          <w:lang w:val="kk-KZ"/>
        </w:rPr>
        <w:t>дамуға</w:t>
      </w:r>
      <w:r w:rsidRPr="00E677F2">
        <w:rPr>
          <w:sz w:val="28"/>
          <w:szCs w:val="28"/>
          <w:lang w:val="kk-KZ"/>
        </w:rPr>
        <w:t xml:space="preserve"> </w:t>
      </w:r>
      <w:r w:rsidRPr="00E677F2">
        <w:rPr>
          <w:rStyle w:val="anegp0gi0b9av8jahpyh"/>
          <w:rFonts w:eastAsiaTheme="majorEastAsia"/>
          <w:sz w:val="28"/>
          <w:szCs w:val="28"/>
          <w:lang w:val="kk-KZ"/>
        </w:rPr>
        <w:t>дайындық</w:t>
      </w:r>
      <w:r w:rsidRPr="00E677F2">
        <w:rPr>
          <w:sz w:val="28"/>
          <w:szCs w:val="28"/>
          <w:lang w:val="kk-KZ"/>
        </w:rPr>
        <w:t xml:space="preserve"> </w:t>
      </w:r>
      <w:r w:rsidRPr="00E677F2">
        <w:rPr>
          <w:rStyle w:val="anegp0gi0b9av8jahpyh"/>
          <w:rFonts w:eastAsiaTheme="majorEastAsia"/>
          <w:sz w:val="28"/>
          <w:szCs w:val="28"/>
          <w:lang w:val="kk-KZ"/>
        </w:rPr>
        <w:t>пен</w:t>
      </w:r>
      <w:r w:rsidRPr="00E677F2">
        <w:rPr>
          <w:sz w:val="28"/>
          <w:szCs w:val="28"/>
          <w:lang w:val="kk-KZ"/>
        </w:rPr>
        <w:t xml:space="preserve"> </w:t>
      </w:r>
      <w:r w:rsidRPr="00E677F2">
        <w:rPr>
          <w:rStyle w:val="anegp0gi0b9av8jahpyh"/>
          <w:rFonts w:eastAsiaTheme="majorEastAsia"/>
          <w:sz w:val="28"/>
          <w:szCs w:val="28"/>
          <w:lang w:val="kk-KZ"/>
        </w:rPr>
        <w:t>қажеттілік,</w:t>
      </w:r>
      <w:r w:rsidRPr="00E677F2">
        <w:rPr>
          <w:sz w:val="28"/>
          <w:szCs w:val="28"/>
          <w:lang w:val="kk-KZ"/>
        </w:rPr>
        <w:t xml:space="preserve"> </w:t>
      </w:r>
      <w:r w:rsidRPr="00E677F2">
        <w:rPr>
          <w:rStyle w:val="anegp0gi0b9av8jahpyh"/>
          <w:rFonts w:eastAsiaTheme="majorEastAsia"/>
          <w:sz w:val="28"/>
          <w:szCs w:val="28"/>
          <w:lang w:val="kk-KZ"/>
        </w:rPr>
        <w:t>бұл</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алушының өзін-</w:t>
      </w:r>
      <w:r w:rsidRPr="00E677F2">
        <w:rPr>
          <w:rStyle w:val="anegp0gi0b9av8jahpyh"/>
          <w:rFonts w:eastAsiaTheme="majorEastAsia"/>
          <w:sz w:val="28"/>
          <w:szCs w:val="28"/>
          <w:lang w:val="kk-KZ"/>
        </w:rPr>
        <w:t>өзі</w:t>
      </w:r>
      <w:r w:rsidRPr="00E677F2">
        <w:rPr>
          <w:sz w:val="28"/>
          <w:szCs w:val="28"/>
          <w:lang w:val="kk-KZ"/>
        </w:rPr>
        <w:t xml:space="preserve"> </w:t>
      </w:r>
      <w:r w:rsidRPr="00E677F2">
        <w:rPr>
          <w:rStyle w:val="anegp0gi0b9av8jahpyh"/>
          <w:rFonts w:eastAsiaTheme="majorEastAsia"/>
          <w:sz w:val="28"/>
          <w:szCs w:val="28"/>
          <w:lang w:val="kk-KZ"/>
        </w:rPr>
        <w:t>жетілдіруге,</w:t>
      </w:r>
      <w:r w:rsidRPr="00E677F2">
        <w:rPr>
          <w:sz w:val="28"/>
          <w:szCs w:val="28"/>
          <w:lang w:val="kk-KZ"/>
        </w:rPr>
        <w:t xml:space="preserve"> </w:t>
      </w:r>
      <w:r w:rsidRPr="00E677F2">
        <w:rPr>
          <w:rStyle w:val="anegp0gi0b9av8jahpyh"/>
          <w:rFonts w:eastAsiaTheme="majorEastAsia"/>
          <w:sz w:val="28"/>
          <w:szCs w:val="28"/>
          <w:lang w:val="kk-KZ"/>
        </w:rPr>
        <w:t>өзінің</w:t>
      </w:r>
      <w:r w:rsidRPr="00E677F2">
        <w:rPr>
          <w:sz w:val="28"/>
          <w:szCs w:val="28"/>
          <w:lang w:val="kk-KZ"/>
        </w:rPr>
        <w:t xml:space="preserve"> </w:t>
      </w:r>
      <w:r w:rsidRPr="00E677F2">
        <w:rPr>
          <w:rStyle w:val="anegp0gi0b9av8jahpyh"/>
          <w:rFonts w:eastAsiaTheme="majorEastAsia"/>
          <w:sz w:val="28"/>
          <w:szCs w:val="28"/>
          <w:lang w:val="kk-KZ"/>
        </w:rPr>
        <w:t>кәсіби</w:t>
      </w:r>
      <w:r w:rsidRPr="00E677F2">
        <w:rPr>
          <w:sz w:val="28"/>
          <w:szCs w:val="28"/>
          <w:lang w:val="kk-KZ"/>
        </w:rPr>
        <w:t xml:space="preserve"> </w:t>
      </w:r>
      <w:r w:rsidRPr="00E677F2">
        <w:rPr>
          <w:rStyle w:val="anegp0gi0b9av8jahpyh"/>
          <w:rFonts w:eastAsiaTheme="majorEastAsia"/>
          <w:sz w:val="28"/>
          <w:szCs w:val="28"/>
          <w:lang w:val="kk-KZ"/>
        </w:rPr>
        <w:t>шеберлік</w:t>
      </w:r>
      <w:r w:rsidRPr="00E677F2">
        <w:rPr>
          <w:sz w:val="28"/>
          <w:szCs w:val="28"/>
          <w:lang w:val="kk-KZ"/>
        </w:rPr>
        <w:t xml:space="preserve"> </w:t>
      </w:r>
      <w:r w:rsidRPr="00E677F2">
        <w:rPr>
          <w:rStyle w:val="anegp0gi0b9av8jahpyh"/>
          <w:rFonts w:eastAsiaTheme="majorEastAsia"/>
          <w:sz w:val="28"/>
          <w:szCs w:val="28"/>
          <w:lang w:val="kk-KZ"/>
        </w:rPr>
        <w:t>деңгейін</w:t>
      </w:r>
      <w:r w:rsidRPr="00E677F2">
        <w:rPr>
          <w:sz w:val="28"/>
          <w:szCs w:val="28"/>
          <w:lang w:val="kk-KZ"/>
        </w:rPr>
        <w:t xml:space="preserve"> </w:t>
      </w:r>
      <w:r w:rsidRPr="00E677F2">
        <w:rPr>
          <w:rStyle w:val="anegp0gi0b9av8jahpyh"/>
          <w:rFonts w:eastAsiaTheme="majorEastAsia"/>
          <w:sz w:val="28"/>
          <w:szCs w:val="28"/>
          <w:lang w:val="kk-KZ"/>
        </w:rPr>
        <w:t>арттыруға</w:t>
      </w:r>
      <w:r w:rsidRPr="00E677F2">
        <w:rPr>
          <w:sz w:val="28"/>
          <w:szCs w:val="28"/>
          <w:lang w:val="kk-KZ"/>
        </w:rPr>
        <w:t xml:space="preserve"> </w:t>
      </w:r>
      <w:r w:rsidRPr="00E677F2">
        <w:rPr>
          <w:rStyle w:val="anegp0gi0b9av8jahpyh"/>
          <w:rFonts w:eastAsiaTheme="majorEastAsia"/>
          <w:sz w:val="28"/>
          <w:szCs w:val="28"/>
          <w:lang w:val="kk-KZ"/>
        </w:rPr>
        <w:t>деген</w:t>
      </w:r>
      <w:r w:rsidRPr="00E677F2">
        <w:rPr>
          <w:sz w:val="28"/>
          <w:szCs w:val="28"/>
          <w:lang w:val="kk-KZ"/>
        </w:rPr>
        <w:t xml:space="preserve"> </w:t>
      </w:r>
      <w:r w:rsidRPr="00E677F2">
        <w:rPr>
          <w:rStyle w:val="anegp0gi0b9av8jahpyh"/>
          <w:rFonts w:eastAsiaTheme="majorEastAsia"/>
          <w:sz w:val="28"/>
          <w:szCs w:val="28"/>
          <w:lang w:val="kk-KZ"/>
        </w:rPr>
        <w:t>ұмтылысынан</w:t>
      </w:r>
      <w:r w:rsidRPr="00E677F2">
        <w:rPr>
          <w:sz w:val="28"/>
          <w:szCs w:val="28"/>
          <w:lang w:val="kk-KZ"/>
        </w:rPr>
        <w:t xml:space="preserve"> </w:t>
      </w:r>
      <w:r w:rsidRPr="00E677F2">
        <w:rPr>
          <w:rStyle w:val="anegp0gi0b9av8jahpyh"/>
          <w:rFonts w:eastAsiaTheme="majorEastAsia"/>
          <w:sz w:val="28"/>
          <w:szCs w:val="28"/>
          <w:lang w:val="kk-KZ"/>
        </w:rPr>
        <w:t>көрінеді.</w:t>
      </w:r>
    </w:p>
    <w:p w14:paraId="011C9629" w14:textId="69F1462D" w:rsidR="00A44F5A" w:rsidRPr="00E677F2" w:rsidRDefault="00A44F5A" w:rsidP="00EB4182">
      <w:pPr>
        <w:tabs>
          <w:tab w:val="num" w:pos="540"/>
        </w:tabs>
        <w:ind w:firstLine="426"/>
        <w:jc w:val="both"/>
        <w:rPr>
          <w:rStyle w:val="anegp0gi0b9av8jahpyh"/>
          <w:rFonts w:eastAsiaTheme="majorEastAsia"/>
          <w:sz w:val="28"/>
          <w:szCs w:val="28"/>
          <w:lang w:val="kk-KZ"/>
        </w:rPr>
      </w:pPr>
      <w:r w:rsidRPr="00E677F2">
        <w:rPr>
          <w:rStyle w:val="anegp0gi0b9av8jahpyh"/>
          <w:rFonts w:eastAsiaTheme="majorEastAsia"/>
          <w:sz w:val="28"/>
          <w:szCs w:val="28"/>
          <w:lang w:val="kk-KZ"/>
        </w:rPr>
        <w:t>Педагогикалық</w:t>
      </w:r>
      <w:r w:rsidRPr="00E677F2">
        <w:rPr>
          <w:sz w:val="28"/>
          <w:szCs w:val="28"/>
          <w:lang w:val="kk-KZ"/>
        </w:rPr>
        <w:t xml:space="preserve"> </w:t>
      </w:r>
      <w:r w:rsidRPr="00E677F2">
        <w:rPr>
          <w:rStyle w:val="anegp0gi0b9av8jahpyh"/>
          <w:rFonts w:eastAsiaTheme="majorEastAsia"/>
          <w:sz w:val="28"/>
          <w:szCs w:val="28"/>
          <w:lang w:val="kk-KZ"/>
        </w:rPr>
        <w:t>әдебиеттерді</w:t>
      </w:r>
      <w:r w:rsidRPr="00E677F2">
        <w:rPr>
          <w:sz w:val="28"/>
          <w:szCs w:val="28"/>
          <w:lang w:val="kk-KZ"/>
        </w:rPr>
        <w:t xml:space="preserve"> </w:t>
      </w:r>
      <w:r w:rsidRPr="00E677F2">
        <w:rPr>
          <w:rStyle w:val="anegp0gi0b9av8jahpyh"/>
          <w:rFonts w:eastAsiaTheme="majorEastAsia"/>
          <w:sz w:val="28"/>
          <w:szCs w:val="28"/>
          <w:lang w:val="kk-KZ"/>
        </w:rPr>
        <w:t>талдау</w:t>
      </w:r>
      <w:r w:rsidRPr="00E677F2">
        <w:rPr>
          <w:sz w:val="28"/>
          <w:szCs w:val="28"/>
          <w:lang w:val="kk-KZ"/>
        </w:rPr>
        <w:t xml:space="preserve"> </w:t>
      </w:r>
      <w:r w:rsidRPr="00E677F2">
        <w:rPr>
          <w:rStyle w:val="anegp0gi0b9av8jahpyh"/>
          <w:rFonts w:eastAsiaTheme="majorEastAsia"/>
          <w:sz w:val="28"/>
          <w:szCs w:val="28"/>
          <w:lang w:val="kk-KZ"/>
        </w:rPr>
        <w:t>көрсеткендей,</w:t>
      </w:r>
      <w:r w:rsidRPr="00E677F2">
        <w:rPr>
          <w:sz w:val="28"/>
          <w:szCs w:val="28"/>
          <w:lang w:val="kk-KZ"/>
        </w:rPr>
        <w:t xml:space="preserve"> </w:t>
      </w:r>
      <w:r w:rsidRPr="00E677F2">
        <w:rPr>
          <w:rStyle w:val="anegp0gi0b9av8jahpyh"/>
          <w:rFonts w:eastAsiaTheme="majorEastAsia"/>
          <w:sz w:val="28"/>
          <w:szCs w:val="28"/>
          <w:lang w:val="kk-KZ"/>
        </w:rPr>
        <w:t>мамандар</w:t>
      </w:r>
      <w:r w:rsidRPr="00E677F2">
        <w:rPr>
          <w:sz w:val="28"/>
          <w:szCs w:val="28"/>
          <w:lang w:val="kk-KZ"/>
        </w:rPr>
        <w:t xml:space="preserve"> </w:t>
      </w:r>
      <w:r w:rsidRPr="00E677F2">
        <w:rPr>
          <w:rStyle w:val="anegp0gi0b9av8jahpyh"/>
          <w:rFonts w:eastAsiaTheme="majorEastAsia"/>
          <w:sz w:val="28"/>
          <w:szCs w:val="28"/>
          <w:lang w:val="kk-KZ"/>
        </w:rPr>
        <w:t>арасында</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жетістіктерінің</w:t>
      </w:r>
      <w:r w:rsidRPr="00E677F2">
        <w:rPr>
          <w:sz w:val="28"/>
          <w:szCs w:val="28"/>
          <w:lang w:val="kk-KZ"/>
        </w:rPr>
        <w:t xml:space="preserve"> </w:t>
      </w:r>
      <w:r w:rsidRPr="00E677F2">
        <w:rPr>
          <w:rStyle w:val="anegp0gi0b9av8jahpyh"/>
          <w:rFonts w:eastAsiaTheme="majorEastAsia"/>
          <w:sz w:val="28"/>
          <w:szCs w:val="28"/>
          <w:lang w:val="kk-KZ"/>
        </w:rPr>
        <w:t>сапа</w:t>
      </w:r>
      <w:r w:rsidRPr="00E677F2">
        <w:rPr>
          <w:sz w:val="28"/>
          <w:szCs w:val="28"/>
          <w:lang w:val="kk-KZ"/>
        </w:rPr>
        <w:t xml:space="preserve"> </w:t>
      </w:r>
      <w:r w:rsidRPr="00E677F2">
        <w:rPr>
          <w:rStyle w:val="anegp0gi0b9av8jahpyh"/>
          <w:rFonts w:eastAsiaTheme="majorEastAsia"/>
          <w:sz w:val="28"/>
          <w:szCs w:val="28"/>
          <w:lang w:val="kk-KZ"/>
        </w:rPr>
        <w:t>көрсеткіштерін</w:t>
      </w:r>
      <w:r w:rsidRPr="00E677F2">
        <w:rPr>
          <w:sz w:val="28"/>
          <w:szCs w:val="28"/>
          <w:lang w:val="kk-KZ"/>
        </w:rPr>
        <w:t xml:space="preserve"> </w:t>
      </w:r>
      <w:r w:rsidRPr="00E677F2">
        <w:rPr>
          <w:rStyle w:val="anegp0gi0b9av8jahpyh"/>
          <w:rFonts w:eastAsiaTheme="majorEastAsia"/>
          <w:sz w:val="28"/>
          <w:szCs w:val="28"/>
          <w:lang w:val="kk-KZ"/>
        </w:rPr>
        <w:t>қарастыру</w:t>
      </w:r>
      <w:r w:rsidRPr="00E677F2">
        <w:rPr>
          <w:sz w:val="28"/>
          <w:szCs w:val="28"/>
          <w:lang w:val="kk-KZ"/>
        </w:rPr>
        <w:t xml:space="preserve"> туралы </w:t>
      </w:r>
      <w:r w:rsidRPr="00E677F2">
        <w:rPr>
          <w:rStyle w:val="anegp0gi0b9av8jahpyh"/>
          <w:rFonts w:eastAsiaTheme="majorEastAsia"/>
          <w:sz w:val="28"/>
          <w:szCs w:val="28"/>
          <w:lang w:val="kk-KZ"/>
        </w:rPr>
        <w:t>бірыңғай</w:t>
      </w:r>
      <w:r w:rsidRPr="00E677F2">
        <w:rPr>
          <w:sz w:val="28"/>
          <w:szCs w:val="28"/>
          <w:lang w:val="kk-KZ"/>
        </w:rPr>
        <w:t xml:space="preserve"> </w:t>
      </w:r>
      <w:r w:rsidRPr="00E677F2">
        <w:rPr>
          <w:rStyle w:val="anegp0gi0b9av8jahpyh"/>
          <w:rFonts w:eastAsiaTheme="majorEastAsia"/>
          <w:sz w:val="28"/>
          <w:szCs w:val="28"/>
          <w:lang w:val="kk-KZ"/>
        </w:rPr>
        <w:t>түсінік</w:t>
      </w:r>
      <w:r w:rsidRPr="00E677F2">
        <w:rPr>
          <w:sz w:val="28"/>
          <w:szCs w:val="28"/>
          <w:lang w:val="kk-KZ"/>
        </w:rPr>
        <w:t xml:space="preserve"> </w:t>
      </w:r>
      <w:r w:rsidRPr="00E677F2">
        <w:rPr>
          <w:rStyle w:val="anegp0gi0b9av8jahpyh"/>
          <w:rFonts w:eastAsiaTheme="majorEastAsia"/>
          <w:sz w:val="28"/>
          <w:szCs w:val="28"/>
          <w:lang w:val="kk-KZ"/>
        </w:rPr>
        <w:lastRenderedPageBreak/>
        <w:t>жоқ.</w:t>
      </w:r>
      <w:r w:rsidRPr="00E677F2">
        <w:rPr>
          <w:sz w:val="28"/>
          <w:szCs w:val="28"/>
          <w:lang w:val="kk-KZ"/>
        </w:rPr>
        <w:t xml:space="preserve"> </w:t>
      </w:r>
      <w:r w:rsidRPr="00E677F2">
        <w:rPr>
          <w:rStyle w:val="anegp0gi0b9av8jahpyh"/>
          <w:rFonts w:eastAsiaTheme="majorEastAsia"/>
          <w:sz w:val="28"/>
          <w:szCs w:val="28"/>
          <w:lang w:val="kk-KZ"/>
        </w:rPr>
        <w:t>Кейбіреулер</w:t>
      </w:r>
      <w:r w:rsidRPr="00E677F2">
        <w:rPr>
          <w:sz w:val="28"/>
          <w:szCs w:val="28"/>
          <w:lang w:val="kk-KZ"/>
        </w:rPr>
        <w:t xml:space="preserve"> </w:t>
      </w:r>
      <w:r w:rsidRPr="00E677F2">
        <w:rPr>
          <w:rStyle w:val="anegp0gi0b9av8jahpyh"/>
          <w:rFonts w:eastAsiaTheme="majorEastAsia"/>
          <w:sz w:val="28"/>
          <w:szCs w:val="28"/>
          <w:lang w:val="kk-KZ"/>
        </w:rPr>
        <w:t>бұл</w:t>
      </w:r>
      <w:r w:rsidRPr="00E677F2">
        <w:rPr>
          <w:sz w:val="28"/>
          <w:szCs w:val="28"/>
          <w:lang w:val="kk-KZ"/>
        </w:rPr>
        <w:t xml:space="preserve"> білім </w:t>
      </w:r>
      <w:r w:rsidRPr="00E677F2">
        <w:rPr>
          <w:rStyle w:val="anegp0gi0b9av8jahpyh"/>
          <w:rFonts w:eastAsiaTheme="majorEastAsia"/>
          <w:sz w:val="28"/>
          <w:szCs w:val="28"/>
          <w:lang w:val="kk-KZ"/>
        </w:rPr>
        <w:t>деңгейі</w:t>
      </w:r>
      <w:r w:rsidRPr="00E677F2">
        <w:rPr>
          <w:sz w:val="28"/>
          <w:szCs w:val="28"/>
          <w:lang w:val="kk-KZ"/>
        </w:rPr>
        <w:t xml:space="preserve"> </w:t>
      </w:r>
      <w:r w:rsidRPr="00E677F2">
        <w:rPr>
          <w:rStyle w:val="anegp0gi0b9av8jahpyh"/>
          <w:rFonts w:eastAsiaTheme="majorEastAsia"/>
          <w:sz w:val="28"/>
          <w:szCs w:val="28"/>
          <w:lang w:val="kk-KZ"/>
        </w:rPr>
        <w:t>деп</w:t>
      </w:r>
      <w:r w:rsidRPr="00E677F2">
        <w:rPr>
          <w:sz w:val="28"/>
          <w:szCs w:val="28"/>
          <w:lang w:val="kk-KZ"/>
        </w:rPr>
        <w:t xml:space="preserve"> </w:t>
      </w:r>
      <w:r w:rsidRPr="00E677F2">
        <w:rPr>
          <w:rStyle w:val="anegp0gi0b9av8jahpyh"/>
          <w:rFonts w:eastAsiaTheme="majorEastAsia"/>
          <w:sz w:val="28"/>
          <w:szCs w:val="28"/>
          <w:lang w:val="kk-KZ"/>
        </w:rPr>
        <w:t>санайды</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оны</w:t>
      </w:r>
      <w:r w:rsidRPr="00E677F2">
        <w:rPr>
          <w:sz w:val="28"/>
          <w:szCs w:val="28"/>
          <w:lang w:val="kk-KZ"/>
        </w:rPr>
        <w:t xml:space="preserve"> </w:t>
      </w:r>
      <w:r w:rsidRPr="00E677F2">
        <w:rPr>
          <w:rStyle w:val="anegp0gi0b9av8jahpyh"/>
          <w:rFonts w:eastAsiaTheme="majorEastAsia"/>
          <w:sz w:val="28"/>
          <w:szCs w:val="28"/>
          <w:lang w:val="kk-KZ"/>
        </w:rPr>
        <w:t>анықтаудың</w:t>
      </w:r>
      <w:r w:rsidRPr="00E677F2">
        <w:rPr>
          <w:sz w:val="28"/>
          <w:szCs w:val="28"/>
          <w:lang w:val="kk-KZ"/>
        </w:rPr>
        <w:t xml:space="preserve"> </w:t>
      </w:r>
      <w:r w:rsidRPr="00E677F2">
        <w:rPr>
          <w:rStyle w:val="anegp0gi0b9av8jahpyh"/>
          <w:rFonts w:eastAsiaTheme="majorEastAsia"/>
          <w:sz w:val="28"/>
          <w:szCs w:val="28"/>
          <w:lang w:val="kk-KZ"/>
        </w:rPr>
        <w:t>тиісті</w:t>
      </w:r>
      <w:r w:rsidRPr="00E677F2">
        <w:rPr>
          <w:sz w:val="28"/>
          <w:szCs w:val="28"/>
          <w:lang w:val="kk-KZ"/>
        </w:rPr>
        <w:t xml:space="preserve"> </w:t>
      </w:r>
      <w:r w:rsidRPr="00E677F2">
        <w:rPr>
          <w:rStyle w:val="anegp0gi0b9av8jahpyh"/>
          <w:rFonts w:eastAsiaTheme="majorEastAsia"/>
          <w:sz w:val="28"/>
          <w:szCs w:val="28"/>
          <w:lang w:val="kk-KZ"/>
        </w:rPr>
        <w:t>әдістерін</w:t>
      </w:r>
      <w:r w:rsidRPr="00E677F2">
        <w:rPr>
          <w:sz w:val="28"/>
          <w:szCs w:val="28"/>
          <w:lang w:val="kk-KZ"/>
        </w:rPr>
        <w:t xml:space="preserve"> </w:t>
      </w:r>
      <w:r w:rsidRPr="00E677F2">
        <w:rPr>
          <w:rStyle w:val="anegp0gi0b9av8jahpyh"/>
          <w:rFonts w:eastAsiaTheme="majorEastAsia"/>
          <w:sz w:val="28"/>
          <w:szCs w:val="28"/>
          <w:lang w:val="kk-KZ"/>
        </w:rPr>
        <w:t>ұсынады</w:t>
      </w:r>
      <w:r w:rsidRPr="00E677F2">
        <w:rPr>
          <w:sz w:val="28"/>
          <w:szCs w:val="28"/>
          <w:lang w:val="kk-KZ"/>
        </w:rPr>
        <w:t xml:space="preserve"> </w:t>
      </w:r>
      <w:r w:rsidRPr="00E677F2">
        <w:rPr>
          <w:rStyle w:val="anegp0gi0b9av8jahpyh"/>
          <w:rFonts w:eastAsiaTheme="majorEastAsia"/>
          <w:sz w:val="28"/>
          <w:szCs w:val="28"/>
          <w:lang w:val="kk-KZ"/>
        </w:rPr>
        <w:t>[</w:t>
      </w:r>
      <w:r w:rsidR="001C0DA7">
        <w:rPr>
          <w:rStyle w:val="anegp0gi0b9av8jahpyh"/>
          <w:rFonts w:eastAsiaTheme="majorEastAsia"/>
          <w:sz w:val="28"/>
          <w:szCs w:val="28"/>
          <w:lang w:val="kk-KZ"/>
        </w:rPr>
        <w:t>86</w:t>
      </w:r>
      <w:r w:rsidRPr="00E677F2">
        <w:rPr>
          <w:rStyle w:val="anegp0gi0b9av8jahpyh"/>
          <w:rFonts w:eastAsiaTheme="majorEastAsia"/>
          <w:sz w:val="28"/>
          <w:szCs w:val="28"/>
          <w:lang w:val="kk-KZ"/>
        </w:rPr>
        <w:t>].</w:t>
      </w:r>
      <w:r w:rsidRPr="00E677F2">
        <w:rPr>
          <w:sz w:val="28"/>
          <w:szCs w:val="28"/>
          <w:lang w:val="kk-KZ"/>
        </w:rPr>
        <w:t xml:space="preserve"> </w:t>
      </w:r>
      <w:proofErr w:type="spellStart"/>
      <w:r w:rsidRPr="00E677F2">
        <w:rPr>
          <w:rStyle w:val="anegp0gi0b9av8jahpyh"/>
          <w:rFonts w:eastAsiaTheme="majorEastAsia"/>
          <w:sz w:val="28"/>
          <w:szCs w:val="28"/>
          <w:lang w:val="kk-KZ"/>
        </w:rPr>
        <w:t>Басқалары</w:t>
      </w:r>
      <w:proofErr w:type="spellEnd"/>
      <w:r w:rsidRPr="00E677F2">
        <w:rPr>
          <w:sz w:val="28"/>
          <w:szCs w:val="28"/>
          <w:lang w:val="kk-KZ"/>
        </w:rPr>
        <w:t xml:space="preserve"> </w:t>
      </w:r>
      <w:r w:rsidRPr="00E677F2">
        <w:rPr>
          <w:rStyle w:val="anegp0gi0b9av8jahpyh"/>
          <w:rFonts w:eastAsiaTheme="majorEastAsia"/>
          <w:sz w:val="28"/>
          <w:szCs w:val="28"/>
          <w:lang w:val="kk-KZ"/>
        </w:rPr>
        <w:t>жүйелілікпен</w:t>
      </w:r>
      <w:r w:rsidRPr="00E677F2">
        <w:rPr>
          <w:sz w:val="28"/>
          <w:szCs w:val="28"/>
          <w:lang w:val="kk-KZ"/>
        </w:rPr>
        <w:t xml:space="preserve"> </w:t>
      </w:r>
      <w:r w:rsidRPr="00E677F2">
        <w:rPr>
          <w:rStyle w:val="anegp0gi0b9av8jahpyh"/>
          <w:rFonts w:eastAsiaTheme="majorEastAsia"/>
          <w:sz w:val="28"/>
          <w:szCs w:val="28"/>
          <w:lang w:val="kk-KZ"/>
        </w:rPr>
        <w:t>сипатталатын</w:t>
      </w:r>
      <w:r w:rsidRPr="00E677F2">
        <w:rPr>
          <w:sz w:val="28"/>
          <w:szCs w:val="28"/>
          <w:lang w:val="kk-KZ"/>
        </w:rPr>
        <w:t xml:space="preserve"> </w:t>
      </w:r>
      <w:r w:rsidRPr="00E677F2">
        <w:rPr>
          <w:rStyle w:val="anegp0gi0b9av8jahpyh"/>
          <w:rFonts w:eastAsiaTheme="majorEastAsia"/>
          <w:sz w:val="28"/>
          <w:szCs w:val="28"/>
          <w:lang w:val="kk-KZ"/>
        </w:rPr>
        <w:t>нәтижелер</w:t>
      </w:r>
      <w:r w:rsidRPr="00E677F2">
        <w:rPr>
          <w:sz w:val="28"/>
          <w:szCs w:val="28"/>
          <w:lang w:val="kk-KZ"/>
        </w:rPr>
        <w:t xml:space="preserve"> </w:t>
      </w:r>
      <w:r w:rsidRPr="00E677F2">
        <w:rPr>
          <w:rStyle w:val="anegp0gi0b9av8jahpyh"/>
          <w:rFonts w:eastAsiaTheme="majorEastAsia"/>
          <w:sz w:val="28"/>
          <w:szCs w:val="28"/>
          <w:lang w:val="kk-KZ"/>
        </w:rPr>
        <w:t>сапалы</w:t>
      </w:r>
      <w:r w:rsidRPr="00E677F2">
        <w:rPr>
          <w:sz w:val="28"/>
          <w:szCs w:val="28"/>
          <w:lang w:val="kk-KZ"/>
        </w:rPr>
        <w:t xml:space="preserve"> </w:t>
      </w:r>
      <w:r w:rsidRPr="00E677F2">
        <w:rPr>
          <w:rStyle w:val="anegp0gi0b9av8jahpyh"/>
          <w:rFonts w:eastAsiaTheme="majorEastAsia"/>
          <w:sz w:val="28"/>
          <w:szCs w:val="28"/>
          <w:lang w:val="kk-KZ"/>
        </w:rPr>
        <w:t>екенін</w:t>
      </w:r>
      <w:r w:rsidRPr="00E677F2">
        <w:rPr>
          <w:sz w:val="28"/>
          <w:szCs w:val="28"/>
          <w:lang w:val="kk-KZ"/>
        </w:rPr>
        <w:t xml:space="preserve"> атап өтті </w:t>
      </w:r>
      <w:r w:rsidRPr="00E677F2">
        <w:rPr>
          <w:rStyle w:val="anegp0gi0b9av8jahpyh"/>
          <w:rFonts w:eastAsiaTheme="majorEastAsia"/>
          <w:sz w:val="28"/>
          <w:szCs w:val="28"/>
          <w:lang w:val="kk-KZ"/>
        </w:rPr>
        <w:t>[</w:t>
      </w:r>
      <w:r w:rsidR="001C0DA7">
        <w:rPr>
          <w:rStyle w:val="anegp0gi0b9av8jahpyh"/>
          <w:rFonts w:eastAsiaTheme="majorEastAsia"/>
          <w:sz w:val="28"/>
          <w:szCs w:val="28"/>
          <w:lang w:val="kk-KZ"/>
        </w:rPr>
        <w:t>87</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Тағы</w:t>
      </w:r>
      <w:r w:rsidRPr="00E677F2">
        <w:rPr>
          <w:sz w:val="28"/>
          <w:szCs w:val="28"/>
          <w:lang w:val="kk-KZ"/>
        </w:rPr>
        <w:t xml:space="preserve"> </w:t>
      </w:r>
      <w:r w:rsidRPr="00E677F2">
        <w:rPr>
          <w:rStyle w:val="anegp0gi0b9av8jahpyh"/>
          <w:rFonts w:eastAsiaTheme="majorEastAsia"/>
          <w:sz w:val="28"/>
          <w:szCs w:val="28"/>
          <w:lang w:val="kk-KZ"/>
        </w:rPr>
        <w:t>біреулері</w:t>
      </w:r>
      <w:r w:rsidRPr="00E677F2">
        <w:rPr>
          <w:sz w:val="28"/>
          <w:szCs w:val="28"/>
          <w:lang w:val="kk-KZ"/>
        </w:rPr>
        <w:t xml:space="preserve"> </w:t>
      </w:r>
      <w:r w:rsidRPr="00E677F2">
        <w:rPr>
          <w:rStyle w:val="anegp0gi0b9av8jahpyh"/>
          <w:rFonts w:eastAsiaTheme="majorEastAsia"/>
          <w:sz w:val="28"/>
          <w:szCs w:val="28"/>
          <w:lang w:val="kk-KZ"/>
        </w:rPr>
        <w:t>сапалы</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-бұл </w:t>
      </w:r>
      <w:r w:rsidRPr="00E677F2">
        <w:rPr>
          <w:rStyle w:val="anegp0gi0b9av8jahpyh"/>
          <w:rFonts w:eastAsiaTheme="majorEastAsia"/>
          <w:sz w:val="28"/>
          <w:szCs w:val="28"/>
          <w:lang w:val="kk-KZ"/>
        </w:rPr>
        <w:t>нақтылық,</w:t>
      </w:r>
      <w:r w:rsidRPr="00E677F2">
        <w:rPr>
          <w:sz w:val="28"/>
          <w:szCs w:val="28"/>
          <w:lang w:val="kk-KZ"/>
        </w:rPr>
        <w:t xml:space="preserve"> </w:t>
      </w:r>
      <w:r w:rsidRPr="00E677F2">
        <w:rPr>
          <w:rStyle w:val="anegp0gi0b9av8jahpyh"/>
          <w:rFonts w:eastAsiaTheme="majorEastAsia"/>
          <w:sz w:val="28"/>
          <w:szCs w:val="28"/>
          <w:lang w:val="kk-KZ"/>
        </w:rPr>
        <w:t>хабардарлық,</w:t>
      </w:r>
      <w:r w:rsidRPr="00E677F2">
        <w:rPr>
          <w:sz w:val="28"/>
          <w:szCs w:val="28"/>
          <w:lang w:val="kk-KZ"/>
        </w:rPr>
        <w:t xml:space="preserve"> </w:t>
      </w:r>
      <w:r w:rsidRPr="00E677F2">
        <w:rPr>
          <w:rStyle w:val="anegp0gi0b9av8jahpyh"/>
          <w:rFonts w:eastAsiaTheme="majorEastAsia"/>
          <w:sz w:val="28"/>
          <w:szCs w:val="28"/>
          <w:lang w:val="kk-KZ"/>
        </w:rPr>
        <w:t>беріктік</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логикалық</w:t>
      </w:r>
      <w:r w:rsidRPr="00E677F2">
        <w:rPr>
          <w:sz w:val="28"/>
          <w:szCs w:val="28"/>
          <w:lang w:val="kk-KZ"/>
        </w:rPr>
        <w:t xml:space="preserve"> </w:t>
      </w:r>
      <w:proofErr w:type="spellStart"/>
      <w:r w:rsidRPr="00E677F2">
        <w:rPr>
          <w:rStyle w:val="anegp0gi0b9av8jahpyh"/>
          <w:rFonts w:eastAsiaTheme="majorEastAsia"/>
          <w:sz w:val="28"/>
          <w:szCs w:val="28"/>
          <w:lang w:val="kk-KZ"/>
        </w:rPr>
        <w:t>презентациялау</w:t>
      </w:r>
      <w:proofErr w:type="spellEnd"/>
      <w:r w:rsidRPr="00E677F2">
        <w:rPr>
          <w:rStyle w:val="anegp0gi0b9av8jahpyh"/>
          <w:rFonts w:eastAsiaTheme="majorEastAsia"/>
          <w:sz w:val="28"/>
          <w:szCs w:val="28"/>
          <w:lang w:val="kk-KZ"/>
        </w:rPr>
        <w:t xml:space="preserve">  - деп түсінеді</w:t>
      </w:r>
      <w:r w:rsidRPr="00E677F2">
        <w:rPr>
          <w:sz w:val="28"/>
          <w:szCs w:val="28"/>
          <w:lang w:val="kk-KZ"/>
        </w:rPr>
        <w:t xml:space="preserve"> </w:t>
      </w:r>
      <w:r w:rsidRPr="00E677F2">
        <w:rPr>
          <w:rStyle w:val="anegp0gi0b9av8jahpyh"/>
          <w:rFonts w:eastAsiaTheme="majorEastAsia"/>
          <w:sz w:val="28"/>
          <w:szCs w:val="28"/>
          <w:lang w:val="kk-KZ"/>
        </w:rPr>
        <w:t>[</w:t>
      </w:r>
      <w:r w:rsidR="001C0DA7">
        <w:rPr>
          <w:rStyle w:val="anegp0gi0b9av8jahpyh"/>
          <w:rFonts w:eastAsiaTheme="majorEastAsia"/>
          <w:sz w:val="28"/>
          <w:szCs w:val="28"/>
          <w:lang w:val="kk-KZ"/>
        </w:rPr>
        <w:t>88</w:t>
      </w:r>
      <w:r w:rsidRPr="00E677F2">
        <w:rPr>
          <w:rStyle w:val="anegp0gi0b9av8jahpyh"/>
          <w:rFonts w:eastAsiaTheme="majorEastAsia"/>
          <w:sz w:val="28"/>
          <w:szCs w:val="28"/>
          <w:lang w:val="kk-KZ"/>
        </w:rPr>
        <w:t>].</w:t>
      </w:r>
    </w:p>
    <w:p w14:paraId="03B51734" w14:textId="736A0517" w:rsidR="001C58BE" w:rsidRPr="00E677F2" w:rsidRDefault="001C58BE" w:rsidP="001C58BE">
      <w:pPr>
        <w:ind w:firstLine="540"/>
        <w:jc w:val="both"/>
        <w:rPr>
          <w:rStyle w:val="ezkurwreuab5ozgtqnkl"/>
          <w:rFonts w:eastAsiaTheme="majorEastAsia"/>
          <w:sz w:val="28"/>
          <w:szCs w:val="28"/>
          <w:lang w:val="kk-KZ"/>
        </w:rPr>
      </w:pPr>
      <w:r w:rsidRPr="00E677F2">
        <w:rPr>
          <w:rStyle w:val="anegp0gi0b9av8jahpyh"/>
          <w:rFonts w:eastAsiaTheme="majorEastAsia"/>
          <w:sz w:val="28"/>
          <w:szCs w:val="28"/>
          <w:lang w:val="kk-KZ"/>
        </w:rPr>
        <w:t>Болашақ</w:t>
      </w:r>
      <w:r w:rsidRPr="00E677F2">
        <w:rPr>
          <w:sz w:val="28"/>
          <w:szCs w:val="28"/>
          <w:lang w:val="kk-KZ"/>
        </w:rPr>
        <w:t xml:space="preserve"> </w:t>
      </w:r>
      <w:r w:rsidR="0090406F">
        <w:rPr>
          <w:rStyle w:val="anegp0gi0b9av8jahpyh"/>
          <w:rFonts w:eastAsiaTheme="majorEastAsia"/>
          <w:sz w:val="28"/>
          <w:szCs w:val="28"/>
          <w:lang w:val="kk-KZ"/>
        </w:rPr>
        <w:t xml:space="preserve"> </w:t>
      </w:r>
      <w:r w:rsidRPr="00E677F2">
        <w:rPr>
          <w:rStyle w:val="anegp0gi0b9av8jahpyh"/>
          <w:rFonts w:eastAsiaTheme="majorEastAsia"/>
          <w:sz w:val="28"/>
          <w:szCs w:val="28"/>
          <w:lang w:val="kk-KZ"/>
        </w:rPr>
        <w:t>химия</w:t>
      </w:r>
      <w:r w:rsidRPr="00E677F2">
        <w:rPr>
          <w:sz w:val="28"/>
          <w:szCs w:val="28"/>
          <w:lang w:val="kk-KZ"/>
        </w:rPr>
        <w:t xml:space="preserve"> </w:t>
      </w:r>
      <w:r w:rsidRPr="00E677F2">
        <w:rPr>
          <w:rStyle w:val="anegp0gi0b9av8jahpyh"/>
          <w:rFonts w:eastAsiaTheme="majorEastAsia"/>
          <w:sz w:val="28"/>
          <w:szCs w:val="28"/>
          <w:lang w:val="kk-KZ"/>
        </w:rPr>
        <w:t>мұғалімдерін</w:t>
      </w:r>
      <w:r w:rsidRPr="00E677F2">
        <w:rPr>
          <w:sz w:val="28"/>
          <w:szCs w:val="28"/>
          <w:lang w:val="kk-KZ"/>
        </w:rPr>
        <w:t xml:space="preserve"> </w:t>
      </w:r>
      <w:r w:rsidRPr="00E677F2">
        <w:rPr>
          <w:rStyle w:val="anegp0gi0b9av8jahpyh"/>
          <w:rFonts w:eastAsiaTheme="majorEastAsia"/>
          <w:sz w:val="28"/>
          <w:szCs w:val="28"/>
          <w:lang w:val="kk-KZ"/>
        </w:rPr>
        <w:t>жоспарлы</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жүйелі</w:t>
      </w:r>
      <w:r w:rsidRPr="00E677F2">
        <w:rPr>
          <w:sz w:val="28"/>
          <w:szCs w:val="28"/>
          <w:lang w:val="kk-KZ"/>
        </w:rPr>
        <w:t xml:space="preserve"> түрде </w:t>
      </w:r>
      <w:r w:rsidRPr="00E677F2">
        <w:rPr>
          <w:rStyle w:val="anegp0gi0b9av8jahpyh"/>
          <w:rFonts w:eastAsiaTheme="majorEastAsia"/>
          <w:sz w:val="28"/>
          <w:szCs w:val="28"/>
          <w:lang w:val="kk-KZ"/>
        </w:rPr>
        <w:t>даярлау</w:t>
      </w:r>
      <w:r w:rsidRPr="00E677F2">
        <w:rPr>
          <w:sz w:val="28"/>
          <w:szCs w:val="28"/>
          <w:lang w:val="kk-KZ"/>
        </w:rPr>
        <w:t xml:space="preserve"> </w:t>
      </w:r>
      <w:r w:rsidRPr="00E677F2">
        <w:rPr>
          <w:rStyle w:val="anegp0gi0b9av8jahpyh"/>
          <w:rFonts w:eastAsiaTheme="majorEastAsia"/>
          <w:sz w:val="28"/>
          <w:szCs w:val="28"/>
          <w:lang w:val="kk-KZ"/>
        </w:rPr>
        <w:t>мақсатында</w:t>
      </w:r>
      <w:r w:rsidRPr="00E677F2">
        <w:rPr>
          <w:sz w:val="28"/>
          <w:szCs w:val="28"/>
          <w:lang w:val="kk-KZ"/>
        </w:rPr>
        <w:t xml:space="preserve">, </w:t>
      </w:r>
      <w:r w:rsidRPr="00E677F2">
        <w:rPr>
          <w:rStyle w:val="anegp0gi0b9av8jahpyh"/>
          <w:rFonts w:eastAsiaTheme="majorEastAsia"/>
          <w:sz w:val="28"/>
          <w:szCs w:val="28"/>
          <w:lang w:val="kk-KZ"/>
        </w:rPr>
        <w:t>біздің</w:t>
      </w:r>
      <w:r w:rsidRPr="00E677F2">
        <w:rPr>
          <w:sz w:val="28"/>
          <w:szCs w:val="28"/>
          <w:lang w:val="kk-KZ"/>
        </w:rPr>
        <w:t xml:space="preserve"> </w:t>
      </w:r>
      <w:r w:rsidRPr="00E677F2">
        <w:rPr>
          <w:rStyle w:val="anegp0gi0b9av8jahpyh"/>
          <w:rFonts w:eastAsiaTheme="majorEastAsia"/>
          <w:sz w:val="28"/>
          <w:szCs w:val="28"/>
          <w:lang w:val="kk-KZ"/>
        </w:rPr>
        <w:t>ойымызша</w:t>
      </w:r>
      <w:r w:rsidRPr="00E677F2">
        <w:rPr>
          <w:sz w:val="28"/>
          <w:szCs w:val="28"/>
          <w:lang w:val="kk-KZ"/>
        </w:rPr>
        <w:t xml:space="preserve">, </w:t>
      </w:r>
      <w:r w:rsidRPr="00E677F2">
        <w:rPr>
          <w:rStyle w:val="anegp0gi0b9av8jahpyh"/>
          <w:rFonts w:eastAsiaTheme="majorEastAsia"/>
          <w:sz w:val="28"/>
          <w:szCs w:val="28"/>
          <w:lang w:val="kk-KZ"/>
        </w:rPr>
        <w:t>болашақ</w:t>
      </w:r>
      <w:r w:rsidRPr="00E677F2">
        <w:rPr>
          <w:sz w:val="28"/>
          <w:szCs w:val="28"/>
          <w:lang w:val="kk-KZ"/>
        </w:rPr>
        <w:t xml:space="preserve"> </w:t>
      </w:r>
      <w:r w:rsidRPr="00E677F2">
        <w:rPr>
          <w:rStyle w:val="anegp0gi0b9av8jahpyh"/>
          <w:rFonts w:eastAsiaTheme="majorEastAsia"/>
          <w:sz w:val="28"/>
          <w:szCs w:val="28"/>
          <w:lang w:val="kk-KZ"/>
        </w:rPr>
        <w:t>кәсіби</w:t>
      </w:r>
      <w:r w:rsidRPr="00E677F2">
        <w:rPr>
          <w:sz w:val="28"/>
          <w:szCs w:val="28"/>
          <w:lang w:val="kk-KZ"/>
        </w:rPr>
        <w:t xml:space="preserve"> </w:t>
      </w:r>
      <w:r w:rsidRPr="00E677F2">
        <w:rPr>
          <w:rStyle w:val="anegp0gi0b9av8jahpyh"/>
          <w:rFonts w:eastAsiaTheme="majorEastAsia"/>
          <w:sz w:val="28"/>
          <w:szCs w:val="28"/>
          <w:lang w:val="kk-KZ"/>
        </w:rPr>
        <w:t>қызметінде</w:t>
      </w:r>
      <w:r w:rsidRPr="00E677F2">
        <w:rPr>
          <w:sz w:val="28"/>
          <w:szCs w:val="28"/>
          <w:lang w:val="kk-KZ"/>
        </w:rPr>
        <w:t xml:space="preserve"> әлеуметтік-гуманитарлық </w:t>
      </w:r>
      <w:r w:rsidRPr="00E677F2">
        <w:rPr>
          <w:rStyle w:val="anegp0gi0b9av8jahpyh"/>
          <w:rFonts w:eastAsiaTheme="majorEastAsia"/>
          <w:sz w:val="28"/>
          <w:szCs w:val="28"/>
          <w:lang w:val="kk-KZ"/>
        </w:rPr>
        <w:t>қауіпсіздік</w:t>
      </w:r>
      <w:r w:rsidRPr="00E677F2">
        <w:rPr>
          <w:sz w:val="28"/>
          <w:szCs w:val="28"/>
          <w:lang w:val="kk-KZ"/>
        </w:rPr>
        <w:t xml:space="preserve"> </w:t>
      </w:r>
      <w:r w:rsidRPr="00E677F2">
        <w:rPr>
          <w:rStyle w:val="anegp0gi0b9av8jahpyh"/>
          <w:rFonts w:eastAsiaTheme="majorEastAsia"/>
          <w:sz w:val="28"/>
          <w:szCs w:val="28"/>
          <w:lang w:val="kk-KZ"/>
        </w:rPr>
        <w:t>компоненттерін</w:t>
      </w:r>
      <w:r w:rsidRPr="00E677F2">
        <w:rPr>
          <w:sz w:val="28"/>
          <w:szCs w:val="28"/>
          <w:lang w:val="kk-KZ"/>
        </w:rPr>
        <w:t xml:space="preserve"> іске </w:t>
      </w:r>
      <w:r w:rsidRPr="00E677F2">
        <w:rPr>
          <w:rStyle w:val="anegp0gi0b9av8jahpyh"/>
          <w:rFonts w:eastAsiaTheme="majorEastAsia"/>
          <w:sz w:val="28"/>
          <w:szCs w:val="28"/>
          <w:lang w:val="kk-KZ"/>
        </w:rPr>
        <w:t>асыру</w:t>
      </w:r>
      <w:r w:rsidRPr="00E677F2">
        <w:rPr>
          <w:sz w:val="28"/>
          <w:szCs w:val="28"/>
          <w:lang w:val="kk-KZ"/>
        </w:rPr>
        <w:t xml:space="preserve"> үшін: </w:t>
      </w:r>
      <w:r w:rsidRPr="00E677F2">
        <w:rPr>
          <w:rStyle w:val="anegp0gi0b9av8jahpyh"/>
          <w:rFonts w:eastAsiaTheme="majorEastAsia"/>
          <w:sz w:val="28"/>
          <w:szCs w:val="28"/>
          <w:lang w:val="kk-KZ"/>
        </w:rPr>
        <w:t xml:space="preserve"> </w:t>
      </w:r>
    </w:p>
    <w:p w14:paraId="5547C669" w14:textId="00D3ECAB" w:rsidR="001C58BE" w:rsidRPr="00E677F2" w:rsidRDefault="001C58BE" w:rsidP="001C58BE">
      <w:pPr>
        <w:autoSpaceDE w:val="0"/>
        <w:autoSpaceDN w:val="0"/>
        <w:adjustRightInd w:val="0"/>
        <w:ind w:firstLine="426"/>
        <w:jc w:val="both"/>
        <w:rPr>
          <w:sz w:val="28"/>
          <w:szCs w:val="28"/>
          <w:lang w:val="kk-KZ"/>
        </w:rPr>
      </w:pPr>
      <w:r w:rsidRPr="00E677F2">
        <w:rPr>
          <w:rStyle w:val="ezkurwreuab5ozgtqnkl"/>
          <w:rFonts w:eastAsiaTheme="majorEastAsia"/>
          <w:sz w:val="28"/>
          <w:szCs w:val="28"/>
          <w:lang w:val="kk-KZ"/>
        </w:rPr>
        <w:t xml:space="preserve">      -</w:t>
      </w:r>
      <w:r w:rsidRPr="00E677F2">
        <w:rPr>
          <w:sz w:val="28"/>
          <w:szCs w:val="28"/>
          <w:lang w:val="kk-KZ"/>
        </w:rPr>
        <w:t xml:space="preserve"> </w:t>
      </w:r>
      <w:r w:rsidRPr="00E677F2">
        <w:rPr>
          <w:lang w:val="kk-KZ"/>
        </w:rPr>
        <w:t xml:space="preserve"> </w:t>
      </w:r>
      <w:r w:rsidRPr="00E677F2">
        <w:rPr>
          <w:rStyle w:val="ezkurwreuab5ozgtqnkl"/>
          <w:rFonts w:eastAsiaTheme="majorEastAsia"/>
          <w:sz w:val="28"/>
          <w:szCs w:val="28"/>
          <w:lang w:val="kk-KZ"/>
        </w:rPr>
        <w:t>болашақ</w:t>
      </w:r>
      <w:r w:rsidRPr="00E677F2">
        <w:rPr>
          <w:sz w:val="28"/>
          <w:szCs w:val="28"/>
          <w:lang w:val="kk-KZ"/>
        </w:rPr>
        <w:t xml:space="preserve"> </w:t>
      </w:r>
      <w:r w:rsidRPr="00E677F2">
        <w:rPr>
          <w:rStyle w:val="ezkurwreuab5ozgtqnkl"/>
          <w:rFonts w:eastAsiaTheme="majorEastAsia"/>
          <w:sz w:val="28"/>
          <w:szCs w:val="28"/>
          <w:lang w:val="kk-KZ"/>
        </w:rPr>
        <w:t>химия</w:t>
      </w:r>
      <w:r w:rsidRPr="00E677F2">
        <w:rPr>
          <w:sz w:val="28"/>
          <w:szCs w:val="28"/>
          <w:lang w:val="kk-KZ"/>
        </w:rPr>
        <w:t xml:space="preserve"> </w:t>
      </w:r>
      <w:r w:rsidRPr="00E677F2">
        <w:rPr>
          <w:rStyle w:val="ezkurwreuab5ozgtqnkl"/>
          <w:rFonts w:eastAsiaTheme="majorEastAsia"/>
          <w:sz w:val="28"/>
          <w:szCs w:val="28"/>
          <w:lang w:val="kk-KZ"/>
        </w:rPr>
        <w:t>мұғ</w:t>
      </w:r>
      <w:r w:rsidRPr="00E677F2">
        <w:rPr>
          <w:rStyle w:val="ezkurwreuab5ozgtqnkl"/>
          <w:rFonts w:eastAsia="Malgun Gothic"/>
          <w:sz w:val="28"/>
          <w:szCs w:val="28"/>
          <w:lang w:val="kk-KZ"/>
        </w:rPr>
        <w:t>ал</w:t>
      </w:r>
      <w:r w:rsidRPr="00E677F2">
        <w:rPr>
          <w:rStyle w:val="ezkurwreuab5ozgtqnkl"/>
          <w:rFonts w:eastAsiaTheme="majorEastAsia"/>
          <w:sz w:val="28"/>
          <w:szCs w:val="28"/>
          <w:lang w:val="kk-KZ"/>
        </w:rPr>
        <w:t>і</w:t>
      </w:r>
      <w:r w:rsidRPr="00E677F2">
        <w:rPr>
          <w:rStyle w:val="ezkurwreuab5ozgtqnkl"/>
          <w:rFonts w:eastAsia="Malgun Gothic"/>
          <w:sz w:val="28"/>
          <w:szCs w:val="28"/>
          <w:lang w:val="kk-KZ"/>
        </w:rPr>
        <w:t>мдер</w:t>
      </w:r>
      <w:r w:rsidRPr="00E677F2">
        <w:rPr>
          <w:rStyle w:val="ezkurwreuab5ozgtqnkl"/>
          <w:rFonts w:eastAsiaTheme="majorEastAsia"/>
          <w:sz w:val="28"/>
          <w:szCs w:val="28"/>
          <w:lang w:val="kk-KZ"/>
        </w:rPr>
        <w:t>і</w:t>
      </w:r>
      <w:r w:rsidRPr="00E677F2">
        <w:rPr>
          <w:rStyle w:val="ezkurwreuab5ozgtqnkl"/>
          <w:rFonts w:eastAsia="Malgun Gothic"/>
          <w:sz w:val="28"/>
          <w:szCs w:val="28"/>
          <w:lang w:val="kk-KZ"/>
        </w:rPr>
        <w:t>н</w:t>
      </w:r>
      <w:r w:rsidRPr="00E677F2">
        <w:rPr>
          <w:sz w:val="28"/>
          <w:szCs w:val="28"/>
          <w:lang w:val="kk-KZ"/>
        </w:rPr>
        <w:t xml:space="preserve"> </w:t>
      </w:r>
      <w:r w:rsidRPr="00E677F2">
        <w:rPr>
          <w:rStyle w:val="ezkurwreuab5ozgtqnkl"/>
          <w:rFonts w:eastAsiaTheme="majorEastAsia"/>
          <w:sz w:val="28"/>
          <w:szCs w:val="28"/>
          <w:lang w:val="kk-KZ"/>
        </w:rPr>
        <w:t xml:space="preserve"> </w:t>
      </w:r>
      <w:r w:rsidRPr="00E677F2">
        <w:rPr>
          <w:sz w:val="28"/>
          <w:szCs w:val="28"/>
          <w:lang w:val="kk-KZ"/>
        </w:rPr>
        <w:t xml:space="preserve">жан  - </w:t>
      </w:r>
      <w:r w:rsidRPr="00E677F2">
        <w:rPr>
          <w:rStyle w:val="ezkurwreuab5ozgtqnkl"/>
          <w:rFonts w:eastAsiaTheme="majorEastAsia"/>
          <w:sz w:val="28"/>
          <w:szCs w:val="28"/>
          <w:lang w:val="kk-KZ"/>
        </w:rPr>
        <w:t>жақты</w:t>
      </w:r>
      <w:r w:rsidRPr="00E677F2">
        <w:rPr>
          <w:sz w:val="28"/>
          <w:szCs w:val="28"/>
          <w:lang w:val="kk-KZ"/>
        </w:rPr>
        <w:t xml:space="preserve"> </w:t>
      </w:r>
      <w:r w:rsidRPr="00E677F2">
        <w:rPr>
          <w:rStyle w:val="ezkurwreuab5ozgtqnkl"/>
          <w:rFonts w:eastAsiaTheme="majorEastAsia"/>
          <w:sz w:val="28"/>
          <w:szCs w:val="28"/>
          <w:lang w:val="kk-KZ"/>
        </w:rPr>
        <w:t>және</w:t>
      </w:r>
      <w:r w:rsidRPr="00E677F2">
        <w:rPr>
          <w:sz w:val="28"/>
          <w:szCs w:val="28"/>
          <w:lang w:val="kk-KZ"/>
        </w:rPr>
        <w:t xml:space="preserve"> </w:t>
      </w:r>
      <w:r w:rsidRPr="00E677F2">
        <w:rPr>
          <w:rStyle w:val="ezkurwreuab5ozgtqnkl"/>
          <w:rFonts w:eastAsiaTheme="majorEastAsia"/>
          <w:sz w:val="28"/>
          <w:szCs w:val="28"/>
          <w:lang w:val="kk-KZ"/>
        </w:rPr>
        <w:t>сапалы</w:t>
      </w:r>
      <w:r w:rsidRPr="00E677F2">
        <w:rPr>
          <w:sz w:val="28"/>
          <w:szCs w:val="28"/>
          <w:lang w:val="kk-KZ"/>
        </w:rPr>
        <w:t xml:space="preserve"> </w:t>
      </w:r>
      <w:r w:rsidRPr="00E677F2">
        <w:rPr>
          <w:rStyle w:val="ezkurwreuab5ozgtqnkl"/>
          <w:rFonts w:eastAsiaTheme="majorEastAsia"/>
          <w:sz w:val="28"/>
          <w:szCs w:val="28"/>
          <w:lang w:val="kk-KZ"/>
        </w:rPr>
        <w:t>даярлауда</w:t>
      </w:r>
      <w:r w:rsidRPr="00E677F2">
        <w:rPr>
          <w:sz w:val="28"/>
          <w:szCs w:val="28"/>
          <w:lang w:val="kk-KZ"/>
        </w:rPr>
        <w:t xml:space="preserve"> </w:t>
      </w:r>
      <w:r w:rsidRPr="00E677F2">
        <w:rPr>
          <w:rStyle w:val="ezkurwreuab5ozgtqnkl"/>
          <w:rFonts w:eastAsiaTheme="majorEastAsia"/>
          <w:sz w:val="28"/>
          <w:szCs w:val="28"/>
          <w:lang w:val="kk-KZ"/>
        </w:rPr>
        <w:t xml:space="preserve"> бі</w:t>
      </w:r>
      <w:r w:rsidRPr="00E677F2">
        <w:rPr>
          <w:rStyle w:val="ezkurwreuab5ozgtqnkl"/>
          <w:rFonts w:eastAsia="Malgun Gothic"/>
          <w:sz w:val="28"/>
          <w:szCs w:val="28"/>
          <w:lang w:val="kk-KZ"/>
        </w:rPr>
        <w:t>л</w:t>
      </w:r>
      <w:r w:rsidRPr="00E677F2">
        <w:rPr>
          <w:rStyle w:val="ezkurwreuab5ozgtqnkl"/>
          <w:rFonts w:eastAsiaTheme="majorEastAsia"/>
          <w:sz w:val="28"/>
          <w:szCs w:val="28"/>
          <w:lang w:val="kk-KZ"/>
        </w:rPr>
        <w:t>і</w:t>
      </w:r>
      <w:r w:rsidRPr="00E677F2">
        <w:rPr>
          <w:rStyle w:val="ezkurwreuab5ozgtqnkl"/>
          <w:rFonts w:eastAsia="Malgun Gothic"/>
          <w:sz w:val="28"/>
          <w:szCs w:val="28"/>
          <w:lang w:val="kk-KZ"/>
        </w:rPr>
        <w:t>м</w:t>
      </w:r>
      <w:r w:rsidRPr="00E677F2">
        <w:rPr>
          <w:rStyle w:val="ezkurwreuab5ozgtqnkl"/>
          <w:rFonts w:eastAsiaTheme="majorEastAsia"/>
          <w:sz w:val="28"/>
          <w:szCs w:val="28"/>
          <w:lang w:val="kk-KZ"/>
        </w:rPr>
        <w:t xml:space="preserve"> </w:t>
      </w:r>
      <w:r w:rsidRPr="00E677F2">
        <w:rPr>
          <w:rStyle w:val="ezkurwreuab5ozgtqnkl"/>
          <w:rFonts w:eastAsia="Malgun Gothic"/>
          <w:sz w:val="28"/>
          <w:szCs w:val="28"/>
          <w:lang w:val="kk-KZ"/>
        </w:rPr>
        <w:t>саласында</w:t>
      </w:r>
      <w:r w:rsidRPr="00E677F2">
        <w:rPr>
          <w:rStyle w:val="ezkurwreuab5ozgtqnkl"/>
          <w:rFonts w:eastAsiaTheme="majorEastAsia"/>
          <w:sz w:val="28"/>
          <w:szCs w:val="28"/>
          <w:lang w:val="kk-KZ"/>
        </w:rPr>
        <w:t>ғ</w:t>
      </w:r>
      <w:r w:rsidRPr="00E677F2">
        <w:rPr>
          <w:rStyle w:val="ezkurwreuab5ozgtqnkl"/>
          <w:rFonts w:eastAsia="Malgun Gothic"/>
          <w:sz w:val="28"/>
          <w:szCs w:val="28"/>
          <w:lang w:val="kk-KZ"/>
        </w:rPr>
        <w:t>ы</w:t>
      </w:r>
      <w:r w:rsidRPr="00E677F2">
        <w:rPr>
          <w:rStyle w:val="ezkurwreuab5ozgtqnkl"/>
          <w:rFonts w:eastAsiaTheme="majorEastAsia"/>
          <w:sz w:val="28"/>
          <w:szCs w:val="28"/>
          <w:lang w:val="kk-KZ"/>
        </w:rPr>
        <w:t xml:space="preserve"> </w:t>
      </w:r>
      <w:r w:rsidRPr="00E677F2">
        <w:rPr>
          <w:sz w:val="28"/>
          <w:szCs w:val="28"/>
          <w:lang w:val="kk-KZ"/>
        </w:rPr>
        <w:t xml:space="preserve"> әлеуметтік </w:t>
      </w:r>
      <w:r w:rsidRPr="00E677F2">
        <w:rPr>
          <w:rStyle w:val="ezkurwreuab5ozgtqnkl"/>
          <w:rFonts w:eastAsiaTheme="majorEastAsia"/>
          <w:sz w:val="28"/>
          <w:szCs w:val="28"/>
          <w:lang w:val="kk-KZ"/>
        </w:rPr>
        <w:t>гуманитарлық</w:t>
      </w:r>
      <w:r w:rsidRPr="00E677F2">
        <w:rPr>
          <w:sz w:val="28"/>
          <w:szCs w:val="28"/>
          <w:lang w:val="kk-KZ"/>
        </w:rPr>
        <w:t xml:space="preserve"> </w:t>
      </w:r>
      <w:r w:rsidRPr="00E677F2">
        <w:rPr>
          <w:rStyle w:val="ezkurwreuab5ozgtqnkl"/>
          <w:rFonts w:eastAsiaTheme="majorEastAsia"/>
          <w:sz w:val="28"/>
          <w:szCs w:val="28"/>
          <w:lang w:val="kk-KZ"/>
        </w:rPr>
        <w:t>қауіпсіздік</w:t>
      </w:r>
      <w:r w:rsidRPr="00E677F2">
        <w:rPr>
          <w:sz w:val="28"/>
          <w:szCs w:val="28"/>
          <w:lang w:val="kk-KZ"/>
        </w:rPr>
        <w:t xml:space="preserve"> </w:t>
      </w:r>
      <w:r w:rsidRPr="00E677F2">
        <w:rPr>
          <w:rStyle w:val="ezkurwreuab5ozgtqnkl"/>
          <w:rFonts w:eastAsiaTheme="majorEastAsia"/>
          <w:sz w:val="28"/>
          <w:szCs w:val="28"/>
          <w:lang w:val="kk-KZ"/>
        </w:rPr>
        <w:t>компоненттерінің</w:t>
      </w:r>
      <w:r w:rsidRPr="00E677F2">
        <w:rPr>
          <w:sz w:val="28"/>
          <w:szCs w:val="28"/>
          <w:lang w:val="kk-KZ"/>
        </w:rPr>
        <w:t xml:space="preserve"> </w:t>
      </w:r>
      <w:r w:rsidRPr="00E677F2">
        <w:rPr>
          <w:rStyle w:val="ezkurwreuab5ozgtqnkl"/>
          <w:rFonts w:eastAsiaTheme="majorEastAsia"/>
          <w:sz w:val="28"/>
          <w:szCs w:val="28"/>
          <w:lang w:val="kk-KZ"/>
        </w:rPr>
        <w:t>орны</w:t>
      </w:r>
      <w:r w:rsidRPr="00E677F2">
        <w:rPr>
          <w:sz w:val="28"/>
          <w:szCs w:val="28"/>
          <w:lang w:val="kk-KZ"/>
        </w:rPr>
        <w:t xml:space="preserve"> </w:t>
      </w:r>
      <w:r w:rsidRPr="00E677F2">
        <w:rPr>
          <w:rStyle w:val="ezkurwreuab5ozgtqnkl"/>
          <w:rFonts w:eastAsiaTheme="majorEastAsia"/>
          <w:sz w:val="28"/>
          <w:szCs w:val="28"/>
          <w:lang w:val="kk-KZ"/>
        </w:rPr>
        <w:t>мен</w:t>
      </w:r>
      <w:r w:rsidRPr="00E677F2">
        <w:rPr>
          <w:sz w:val="28"/>
          <w:szCs w:val="28"/>
          <w:lang w:val="kk-KZ"/>
        </w:rPr>
        <w:t xml:space="preserve"> </w:t>
      </w:r>
      <w:r w:rsidRPr="00E677F2">
        <w:rPr>
          <w:rStyle w:val="ezkurwreuab5ozgtqnkl"/>
          <w:rFonts w:eastAsiaTheme="majorEastAsia"/>
          <w:sz w:val="28"/>
          <w:szCs w:val="28"/>
          <w:lang w:val="kk-KZ"/>
        </w:rPr>
        <w:t>рөлін</w:t>
      </w:r>
      <w:r w:rsidRPr="00E677F2">
        <w:rPr>
          <w:sz w:val="28"/>
          <w:szCs w:val="28"/>
          <w:lang w:val="kk-KZ"/>
        </w:rPr>
        <w:t xml:space="preserve"> </w:t>
      </w:r>
      <w:r w:rsidRPr="00E677F2">
        <w:rPr>
          <w:rStyle w:val="ezkurwreuab5ozgtqnkl"/>
          <w:rFonts w:eastAsiaTheme="majorEastAsia"/>
          <w:sz w:val="28"/>
          <w:szCs w:val="28"/>
          <w:lang w:val="kk-KZ"/>
        </w:rPr>
        <w:t>анықтау</w:t>
      </w:r>
      <w:r w:rsidRPr="00E677F2">
        <w:rPr>
          <w:sz w:val="28"/>
          <w:szCs w:val="28"/>
          <w:lang w:val="kk-KZ"/>
        </w:rPr>
        <w:t xml:space="preserve"> </w:t>
      </w:r>
      <w:r w:rsidRPr="00E677F2">
        <w:rPr>
          <w:rStyle w:val="ezkurwreuab5ozgtqnkl"/>
          <w:rFonts w:eastAsiaTheme="majorEastAsia"/>
          <w:sz w:val="28"/>
          <w:szCs w:val="28"/>
          <w:lang w:val="kk-KZ"/>
        </w:rPr>
        <w:t>ә</w:t>
      </w:r>
      <w:r w:rsidRPr="00E677F2">
        <w:rPr>
          <w:rStyle w:val="ezkurwreuab5ozgtqnkl"/>
          <w:rFonts w:eastAsia="Malgun Gothic"/>
          <w:sz w:val="28"/>
          <w:szCs w:val="28"/>
          <w:lang w:val="kk-KZ"/>
        </w:rPr>
        <w:t>д</w:t>
      </w:r>
      <w:r w:rsidRPr="00E677F2">
        <w:rPr>
          <w:rStyle w:val="ezkurwreuab5ozgtqnkl"/>
          <w:rFonts w:eastAsiaTheme="majorEastAsia"/>
          <w:sz w:val="28"/>
          <w:szCs w:val="28"/>
          <w:lang w:val="kk-KZ"/>
        </w:rPr>
        <w:t>і</w:t>
      </w:r>
      <w:r w:rsidRPr="00E677F2">
        <w:rPr>
          <w:rStyle w:val="ezkurwreuab5ozgtqnkl"/>
          <w:rFonts w:eastAsia="Malgun Gothic"/>
          <w:sz w:val="28"/>
          <w:szCs w:val="28"/>
          <w:lang w:val="kk-KZ"/>
        </w:rPr>
        <w:t>стемелер</w:t>
      </w:r>
      <w:r w:rsidRPr="00E677F2">
        <w:rPr>
          <w:rStyle w:val="ezkurwreuab5ozgtqnkl"/>
          <w:rFonts w:eastAsiaTheme="majorEastAsia"/>
          <w:sz w:val="28"/>
          <w:szCs w:val="28"/>
          <w:lang w:val="kk-KZ"/>
        </w:rPr>
        <w:t>і</w:t>
      </w:r>
      <w:r w:rsidRPr="00E677F2">
        <w:rPr>
          <w:rStyle w:val="ezkurwreuab5ozgtqnkl"/>
          <w:rFonts w:eastAsia="Malgun Gothic"/>
          <w:sz w:val="28"/>
          <w:szCs w:val="28"/>
          <w:lang w:val="kk-KZ"/>
        </w:rPr>
        <w:t xml:space="preserve">н; </w:t>
      </w:r>
      <w:r w:rsidRPr="00E677F2">
        <w:rPr>
          <w:rStyle w:val="ezkurwreuab5ozgtqnkl"/>
          <w:rFonts w:eastAsiaTheme="majorEastAsia"/>
          <w:sz w:val="28"/>
          <w:szCs w:val="28"/>
          <w:lang w:val="kk-KZ"/>
        </w:rPr>
        <w:t xml:space="preserve"> </w:t>
      </w:r>
      <w:r w:rsidRPr="00E677F2">
        <w:rPr>
          <w:sz w:val="28"/>
          <w:szCs w:val="28"/>
          <w:lang w:val="kk-KZ"/>
        </w:rPr>
        <w:t xml:space="preserve">  </w:t>
      </w:r>
    </w:p>
    <w:p w14:paraId="3D937D8A" w14:textId="77777777" w:rsidR="001C58BE" w:rsidRPr="00E677F2" w:rsidRDefault="001C58BE" w:rsidP="001C58BE">
      <w:pPr>
        <w:autoSpaceDE w:val="0"/>
        <w:autoSpaceDN w:val="0"/>
        <w:adjustRightInd w:val="0"/>
        <w:ind w:firstLine="426"/>
        <w:jc w:val="both"/>
        <w:rPr>
          <w:sz w:val="28"/>
          <w:szCs w:val="28"/>
          <w:lang w:val="kk-KZ"/>
        </w:rPr>
      </w:pPr>
      <w:r w:rsidRPr="00E677F2">
        <w:rPr>
          <w:sz w:val="28"/>
          <w:szCs w:val="28"/>
          <w:lang w:val="kk-KZ"/>
        </w:rPr>
        <w:t xml:space="preserve">     - </w:t>
      </w:r>
      <w:r w:rsidRPr="00E677F2">
        <w:rPr>
          <w:rStyle w:val="ezkurwreuab5ozgtqnkl"/>
          <w:rFonts w:eastAsiaTheme="majorEastAsia"/>
          <w:sz w:val="28"/>
          <w:szCs w:val="28"/>
          <w:lang w:val="kk-KZ"/>
        </w:rPr>
        <w:t>адам</w:t>
      </w:r>
      <w:r w:rsidRPr="00E677F2">
        <w:rPr>
          <w:sz w:val="28"/>
          <w:szCs w:val="28"/>
          <w:lang w:val="kk-KZ"/>
        </w:rPr>
        <w:t xml:space="preserve"> </w:t>
      </w:r>
      <w:r w:rsidRPr="00E677F2">
        <w:rPr>
          <w:rStyle w:val="ezkurwreuab5ozgtqnkl"/>
          <w:rFonts w:eastAsiaTheme="majorEastAsia"/>
          <w:sz w:val="28"/>
          <w:szCs w:val="28"/>
          <w:lang w:val="kk-KZ"/>
        </w:rPr>
        <w:t>мен</w:t>
      </w:r>
      <w:r w:rsidRPr="00E677F2">
        <w:rPr>
          <w:sz w:val="28"/>
          <w:szCs w:val="28"/>
          <w:lang w:val="kk-KZ"/>
        </w:rPr>
        <w:t xml:space="preserve"> </w:t>
      </w:r>
      <w:r w:rsidRPr="00E677F2">
        <w:rPr>
          <w:rStyle w:val="ezkurwreuab5ozgtqnkl"/>
          <w:rFonts w:eastAsiaTheme="majorEastAsia"/>
          <w:sz w:val="28"/>
          <w:szCs w:val="28"/>
          <w:lang w:val="kk-KZ"/>
        </w:rPr>
        <w:t>қоғамның</w:t>
      </w:r>
      <w:r w:rsidRPr="00E677F2">
        <w:rPr>
          <w:sz w:val="28"/>
          <w:szCs w:val="28"/>
          <w:lang w:val="kk-KZ"/>
        </w:rPr>
        <w:t xml:space="preserve"> әлеуметтік-</w:t>
      </w:r>
      <w:r w:rsidRPr="00E677F2">
        <w:rPr>
          <w:rStyle w:val="ezkurwreuab5ozgtqnkl"/>
          <w:rFonts w:eastAsiaTheme="majorEastAsia"/>
          <w:sz w:val="28"/>
          <w:szCs w:val="28"/>
          <w:lang w:val="kk-KZ"/>
        </w:rPr>
        <w:t>гуманитарлық</w:t>
      </w:r>
      <w:r w:rsidRPr="00E677F2">
        <w:rPr>
          <w:sz w:val="28"/>
          <w:szCs w:val="28"/>
          <w:lang w:val="kk-KZ"/>
        </w:rPr>
        <w:t xml:space="preserve"> </w:t>
      </w:r>
      <w:r w:rsidRPr="00E677F2">
        <w:rPr>
          <w:rStyle w:val="ezkurwreuab5ozgtqnkl"/>
          <w:rFonts w:eastAsiaTheme="majorEastAsia"/>
          <w:sz w:val="28"/>
          <w:szCs w:val="28"/>
          <w:lang w:val="kk-KZ"/>
        </w:rPr>
        <w:t>қауіпсіздік факторы</w:t>
      </w:r>
      <w:r w:rsidRPr="00E677F2">
        <w:rPr>
          <w:sz w:val="28"/>
          <w:szCs w:val="28"/>
          <w:lang w:val="kk-KZ"/>
        </w:rPr>
        <w:t xml:space="preserve"> </w:t>
      </w:r>
      <w:r w:rsidRPr="00E677F2">
        <w:rPr>
          <w:rStyle w:val="ezkurwreuab5ozgtqnkl"/>
          <w:rFonts w:eastAsiaTheme="majorEastAsia"/>
          <w:sz w:val="28"/>
          <w:szCs w:val="28"/>
          <w:lang w:val="kk-KZ"/>
        </w:rPr>
        <w:t>ретінде</w:t>
      </w:r>
      <w:r w:rsidRPr="00E677F2">
        <w:rPr>
          <w:sz w:val="28"/>
          <w:szCs w:val="28"/>
          <w:lang w:val="kk-KZ"/>
        </w:rPr>
        <w:t xml:space="preserve"> </w:t>
      </w:r>
      <w:r w:rsidRPr="00E677F2">
        <w:rPr>
          <w:rStyle w:val="ezkurwreuab5ozgtqnkl"/>
          <w:rFonts w:eastAsiaTheme="majorEastAsia"/>
          <w:sz w:val="28"/>
          <w:szCs w:val="28"/>
          <w:lang w:val="kk-KZ"/>
        </w:rPr>
        <w:t>құзыреттілік</w:t>
      </w:r>
      <w:r w:rsidRPr="00E677F2">
        <w:rPr>
          <w:sz w:val="28"/>
          <w:szCs w:val="28"/>
          <w:lang w:val="kk-KZ"/>
        </w:rPr>
        <w:t xml:space="preserve"> </w:t>
      </w:r>
      <w:r w:rsidRPr="00E677F2">
        <w:rPr>
          <w:rStyle w:val="ezkurwreuab5ozgtqnkl"/>
          <w:rFonts w:eastAsiaTheme="majorEastAsia"/>
          <w:sz w:val="28"/>
          <w:szCs w:val="28"/>
          <w:lang w:val="kk-KZ"/>
        </w:rPr>
        <w:t>тәсілді</w:t>
      </w:r>
      <w:r w:rsidRPr="00E677F2">
        <w:rPr>
          <w:sz w:val="28"/>
          <w:szCs w:val="28"/>
          <w:lang w:val="kk-KZ"/>
        </w:rPr>
        <w:t xml:space="preserve"> іске </w:t>
      </w:r>
      <w:r w:rsidRPr="00E677F2">
        <w:rPr>
          <w:rStyle w:val="ezkurwreuab5ozgtqnkl"/>
          <w:rFonts w:eastAsiaTheme="majorEastAsia"/>
          <w:sz w:val="28"/>
          <w:szCs w:val="28"/>
          <w:lang w:val="kk-KZ"/>
        </w:rPr>
        <w:t>асыруға</w:t>
      </w:r>
      <w:r w:rsidRPr="00E677F2">
        <w:rPr>
          <w:sz w:val="28"/>
          <w:szCs w:val="28"/>
          <w:lang w:val="kk-KZ"/>
        </w:rPr>
        <w:t xml:space="preserve"> </w:t>
      </w:r>
      <w:r w:rsidRPr="00E677F2">
        <w:rPr>
          <w:rStyle w:val="ezkurwreuab5ozgtqnkl"/>
          <w:rFonts w:eastAsiaTheme="majorEastAsia"/>
          <w:sz w:val="28"/>
          <w:szCs w:val="28"/>
          <w:lang w:val="kk-KZ"/>
        </w:rPr>
        <w:t xml:space="preserve">химия </w:t>
      </w:r>
      <w:r w:rsidRPr="00E677F2">
        <w:rPr>
          <w:sz w:val="28"/>
          <w:szCs w:val="28"/>
          <w:lang w:val="kk-KZ"/>
        </w:rPr>
        <w:t xml:space="preserve"> </w:t>
      </w:r>
      <w:r w:rsidRPr="00E677F2">
        <w:rPr>
          <w:rStyle w:val="ezkurwreuab5ozgtqnkl"/>
          <w:rFonts w:eastAsiaTheme="majorEastAsia"/>
          <w:sz w:val="28"/>
          <w:szCs w:val="28"/>
          <w:lang w:val="kk-KZ"/>
        </w:rPr>
        <w:t>пәндері</w:t>
      </w:r>
      <w:r w:rsidRPr="00E677F2">
        <w:rPr>
          <w:sz w:val="28"/>
          <w:szCs w:val="28"/>
          <w:lang w:val="kk-KZ"/>
        </w:rPr>
        <w:t xml:space="preserve"> </w:t>
      </w:r>
      <w:r w:rsidRPr="00E677F2">
        <w:rPr>
          <w:rStyle w:val="ezkurwreuab5ozgtqnkl"/>
          <w:rFonts w:eastAsiaTheme="majorEastAsia"/>
          <w:sz w:val="28"/>
          <w:szCs w:val="28"/>
          <w:lang w:val="kk-KZ"/>
        </w:rPr>
        <w:t>мұғалімдерін</w:t>
      </w:r>
      <w:r w:rsidRPr="00E677F2">
        <w:rPr>
          <w:sz w:val="28"/>
          <w:szCs w:val="28"/>
          <w:lang w:val="kk-KZ"/>
        </w:rPr>
        <w:t xml:space="preserve"> </w:t>
      </w:r>
      <w:r w:rsidRPr="00E677F2">
        <w:rPr>
          <w:rStyle w:val="ezkurwreuab5ozgtqnkl"/>
          <w:rFonts w:eastAsiaTheme="majorEastAsia"/>
          <w:sz w:val="28"/>
          <w:szCs w:val="28"/>
          <w:lang w:val="kk-KZ"/>
        </w:rPr>
        <w:t>даярлаудың</w:t>
      </w:r>
      <w:r w:rsidRPr="00E677F2">
        <w:rPr>
          <w:sz w:val="28"/>
          <w:szCs w:val="28"/>
          <w:lang w:val="kk-KZ"/>
        </w:rPr>
        <w:t xml:space="preserve"> </w:t>
      </w:r>
      <w:r w:rsidRPr="00E677F2">
        <w:rPr>
          <w:rStyle w:val="ezkurwreuab5ozgtqnkl"/>
          <w:rFonts w:eastAsiaTheme="majorEastAsia"/>
          <w:sz w:val="28"/>
          <w:szCs w:val="28"/>
          <w:lang w:val="kk-KZ"/>
        </w:rPr>
        <w:t>тұжырымдамалық</w:t>
      </w:r>
      <w:r w:rsidRPr="00E677F2">
        <w:rPr>
          <w:sz w:val="28"/>
          <w:szCs w:val="28"/>
          <w:lang w:val="kk-KZ"/>
        </w:rPr>
        <w:t xml:space="preserve"> </w:t>
      </w:r>
      <w:r w:rsidRPr="00E677F2">
        <w:rPr>
          <w:rStyle w:val="ezkurwreuab5ozgtqnkl"/>
          <w:rFonts w:eastAsiaTheme="majorEastAsia"/>
          <w:sz w:val="28"/>
          <w:szCs w:val="28"/>
          <w:lang w:val="kk-KZ"/>
        </w:rPr>
        <w:t xml:space="preserve">негіздерін; </w:t>
      </w:r>
      <w:r w:rsidRPr="00E677F2">
        <w:rPr>
          <w:sz w:val="28"/>
          <w:szCs w:val="28"/>
          <w:lang w:val="kk-KZ"/>
        </w:rPr>
        <w:t xml:space="preserve"> </w:t>
      </w:r>
      <w:r w:rsidRPr="00E677F2">
        <w:rPr>
          <w:rStyle w:val="ezkurwreuab5ozgtqnkl"/>
          <w:rFonts w:eastAsiaTheme="majorEastAsia"/>
          <w:sz w:val="28"/>
          <w:szCs w:val="28"/>
          <w:lang w:val="kk-KZ"/>
        </w:rPr>
        <w:t xml:space="preserve"> </w:t>
      </w:r>
    </w:p>
    <w:p w14:paraId="5E43F757" w14:textId="77777777" w:rsidR="001C58BE" w:rsidRPr="00E677F2" w:rsidRDefault="001C58BE" w:rsidP="001C58BE">
      <w:pPr>
        <w:autoSpaceDE w:val="0"/>
        <w:autoSpaceDN w:val="0"/>
        <w:adjustRightInd w:val="0"/>
        <w:ind w:firstLine="426"/>
        <w:jc w:val="both"/>
        <w:rPr>
          <w:sz w:val="28"/>
          <w:szCs w:val="28"/>
          <w:lang w:val="kk-KZ"/>
        </w:rPr>
      </w:pPr>
      <w:r w:rsidRPr="00E677F2">
        <w:rPr>
          <w:sz w:val="28"/>
          <w:szCs w:val="28"/>
          <w:lang w:val="kk-KZ"/>
        </w:rPr>
        <w:t xml:space="preserve">    - </w:t>
      </w:r>
      <w:r w:rsidRPr="00E677F2">
        <w:rPr>
          <w:rStyle w:val="ezkurwreuab5ozgtqnkl"/>
          <w:rFonts w:eastAsiaTheme="majorEastAsia"/>
          <w:sz w:val="28"/>
          <w:szCs w:val="28"/>
          <w:lang w:val="kk-KZ"/>
        </w:rPr>
        <w:t xml:space="preserve">химия </w:t>
      </w:r>
      <w:r w:rsidRPr="00E677F2">
        <w:rPr>
          <w:sz w:val="28"/>
          <w:szCs w:val="28"/>
          <w:lang w:val="kk-KZ"/>
        </w:rPr>
        <w:t xml:space="preserve"> </w:t>
      </w:r>
      <w:r w:rsidRPr="00E677F2">
        <w:rPr>
          <w:rStyle w:val="ezkurwreuab5ozgtqnkl"/>
          <w:rFonts w:eastAsiaTheme="majorEastAsia"/>
          <w:sz w:val="28"/>
          <w:szCs w:val="28"/>
          <w:lang w:val="kk-KZ"/>
        </w:rPr>
        <w:t>пәндерін</w:t>
      </w:r>
      <w:r w:rsidRPr="00E677F2">
        <w:rPr>
          <w:sz w:val="28"/>
          <w:szCs w:val="28"/>
          <w:lang w:val="kk-KZ"/>
        </w:rPr>
        <w:t xml:space="preserve"> </w:t>
      </w:r>
      <w:r w:rsidRPr="00E677F2">
        <w:rPr>
          <w:rStyle w:val="ezkurwreuab5ozgtqnkl"/>
          <w:rFonts w:eastAsiaTheme="majorEastAsia"/>
          <w:sz w:val="28"/>
          <w:szCs w:val="28"/>
          <w:lang w:val="kk-KZ"/>
        </w:rPr>
        <w:t>оқыту</w:t>
      </w:r>
      <w:r w:rsidRPr="00E677F2">
        <w:rPr>
          <w:sz w:val="28"/>
          <w:szCs w:val="28"/>
          <w:lang w:val="kk-KZ"/>
        </w:rPr>
        <w:t xml:space="preserve"> </w:t>
      </w:r>
      <w:r w:rsidRPr="00E677F2">
        <w:rPr>
          <w:rStyle w:val="ezkurwreuab5ozgtqnkl"/>
          <w:rFonts w:eastAsiaTheme="majorEastAsia"/>
          <w:sz w:val="28"/>
          <w:szCs w:val="28"/>
          <w:lang w:val="kk-KZ"/>
        </w:rPr>
        <w:t>әдістемелерінің</w:t>
      </w:r>
      <w:r w:rsidRPr="00E677F2">
        <w:rPr>
          <w:sz w:val="28"/>
          <w:szCs w:val="28"/>
          <w:lang w:val="kk-KZ"/>
        </w:rPr>
        <w:t xml:space="preserve"> </w:t>
      </w:r>
      <w:r w:rsidRPr="00E677F2">
        <w:rPr>
          <w:rStyle w:val="ezkurwreuab5ozgtqnkl"/>
          <w:rFonts w:eastAsiaTheme="majorEastAsia"/>
          <w:sz w:val="28"/>
          <w:szCs w:val="28"/>
          <w:lang w:val="kk-KZ"/>
        </w:rPr>
        <w:t xml:space="preserve">мазмұнын </w:t>
      </w:r>
      <w:r w:rsidRPr="00E677F2">
        <w:rPr>
          <w:sz w:val="28"/>
          <w:szCs w:val="28"/>
          <w:lang w:val="kk-KZ"/>
        </w:rPr>
        <w:t xml:space="preserve"> әлеуметтік-</w:t>
      </w:r>
      <w:r w:rsidRPr="00E677F2">
        <w:rPr>
          <w:rStyle w:val="ezkurwreuab5ozgtqnkl"/>
          <w:rFonts w:eastAsiaTheme="majorEastAsia"/>
          <w:sz w:val="28"/>
          <w:szCs w:val="28"/>
          <w:lang w:val="kk-KZ"/>
        </w:rPr>
        <w:t>гуманитарлық</w:t>
      </w:r>
      <w:r w:rsidRPr="00E677F2">
        <w:rPr>
          <w:sz w:val="28"/>
          <w:szCs w:val="28"/>
          <w:lang w:val="kk-KZ"/>
        </w:rPr>
        <w:t xml:space="preserve"> </w:t>
      </w:r>
      <w:r w:rsidRPr="00E677F2">
        <w:rPr>
          <w:rStyle w:val="ezkurwreuab5ozgtqnkl"/>
          <w:rFonts w:eastAsiaTheme="majorEastAsia"/>
          <w:sz w:val="28"/>
          <w:szCs w:val="28"/>
          <w:lang w:val="kk-KZ"/>
        </w:rPr>
        <w:t>қауіпсіздік  тұрғысынан жаңарту</w:t>
      </w:r>
      <w:r w:rsidRPr="00E677F2">
        <w:rPr>
          <w:sz w:val="28"/>
          <w:szCs w:val="28"/>
          <w:lang w:val="kk-KZ"/>
        </w:rPr>
        <w:t>;</w:t>
      </w:r>
    </w:p>
    <w:p w14:paraId="7074A722" w14:textId="77777777" w:rsidR="001C58BE" w:rsidRPr="00E677F2" w:rsidRDefault="001C58BE" w:rsidP="001C58BE">
      <w:pPr>
        <w:autoSpaceDE w:val="0"/>
        <w:autoSpaceDN w:val="0"/>
        <w:adjustRightInd w:val="0"/>
        <w:ind w:firstLine="426"/>
        <w:jc w:val="both"/>
        <w:rPr>
          <w:sz w:val="28"/>
          <w:szCs w:val="28"/>
          <w:lang w:val="kk-KZ"/>
        </w:rPr>
      </w:pPr>
      <w:r w:rsidRPr="00E677F2">
        <w:rPr>
          <w:sz w:val="28"/>
          <w:szCs w:val="28"/>
          <w:lang w:val="kk-KZ"/>
        </w:rPr>
        <w:t xml:space="preserve">     - </w:t>
      </w:r>
      <w:r w:rsidRPr="00E677F2">
        <w:rPr>
          <w:rStyle w:val="ezkurwreuab5ozgtqnkl"/>
          <w:rFonts w:eastAsiaTheme="majorEastAsia"/>
          <w:sz w:val="28"/>
          <w:szCs w:val="28"/>
          <w:lang w:val="kk-KZ"/>
        </w:rPr>
        <w:t>білім</w:t>
      </w:r>
      <w:r w:rsidRPr="00E677F2">
        <w:rPr>
          <w:sz w:val="28"/>
          <w:szCs w:val="28"/>
          <w:lang w:val="kk-KZ"/>
        </w:rPr>
        <w:t xml:space="preserve"> беру </w:t>
      </w:r>
      <w:r w:rsidRPr="00E677F2">
        <w:rPr>
          <w:rStyle w:val="ezkurwreuab5ozgtqnkl"/>
          <w:rFonts w:eastAsiaTheme="majorEastAsia"/>
          <w:sz w:val="28"/>
          <w:szCs w:val="28"/>
          <w:lang w:val="kk-KZ"/>
        </w:rPr>
        <w:t>жүйесінің</w:t>
      </w:r>
      <w:r w:rsidRPr="00E677F2">
        <w:rPr>
          <w:sz w:val="28"/>
          <w:szCs w:val="28"/>
          <w:lang w:val="kk-KZ"/>
        </w:rPr>
        <w:t xml:space="preserve"> </w:t>
      </w:r>
      <w:r w:rsidRPr="00E677F2">
        <w:rPr>
          <w:rStyle w:val="ezkurwreuab5ozgtqnkl"/>
          <w:rFonts w:eastAsiaTheme="majorEastAsia"/>
          <w:sz w:val="28"/>
          <w:szCs w:val="28"/>
          <w:lang w:val="kk-KZ"/>
        </w:rPr>
        <w:t>заманауи</w:t>
      </w:r>
      <w:r w:rsidRPr="00E677F2">
        <w:rPr>
          <w:sz w:val="28"/>
          <w:szCs w:val="28"/>
          <w:lang w:val="kk-KZ"/>
        </w:rPr>
        <w:t xml:space="preserve"> </w:t>
      </w:r>
      <w:r w:rsidRPr="00E677F2">
        <w:rPr>
          <w:rStyle w:val="ezkurwreuab5ozgtqnkl"/>
          <w:rFonts w:eastAsiaTheme="majorEastAsia"/>
          <w:sz w:val="28"/>
          <w:szCs w:val="28"/>
          <w:lang w:val="kk-KZ"/>
        </w:rPr>
        <w:t>талаптары</w:t>
      </w:r>
      <w:r w:rsidRPr="00E677F2">
        <w:rPr>
          <w:sz w:val="28"/>
          <w:szCs w:val="28"/>
          <w:lang w:val="kk-KZ"/>
        </w:rPr>
        <w:t xml:space="preserve"> </w:t>
      </w:r>
      <w:r w:rsidRPr="00E677F2">
        <w:rPr>
          <w:rStyle w:val="ezkurwreuab5ozgtqnkl"/>
          <w:rFonts w:eastAsiaTheme="majorEastAsia"/>
          <w:sz w:val="28"/>
          <w:szCs w:val="28"/>
          <w:lang w:val="kk-KZ"/>
        </w:rPr>
        <w:t>мен</w:t>
      </w:r>
      <w:r w:rsidRPr="00E677F2">
        <w:rPr>
          <w:sz w:val="28"/>
          <w:szCs w:val="28"/>
          <w:lang w:val="kk-KZ"/>
        </w:rPr>
        <w:t xml:space="preserve"> </w:t>
      </w:r>
      <w:r w:rsidRPr="00E677F2">
        <w:rPr>
          <w:rStyle w:val="ezkurwreuab5ozgtqnkl"/>
          <w:rFonts w:eastAsiaTheme="majorEastAsia"/>
          <w:sz w:val="28"/>
          <w:szCs w:val="28"/>
          <w:lang w:val="kk-KZ"/>
        </w:rPr>
        <w:t>үрдістерін</w:t>
      </w:r>
      <w:r w:rsidRPr="00E677F2">
        <w:rPr>
          <w:sz w:val="28"/>
          <w:szCs w:val="28"/>
          <w:lang w:val="kk-KZ"/>
        </w:rPr>
        <w:t xml:space="preserve"> </w:t>
      </w:r>
      <w:r w:rsidRPr="00E677F2">
        <w:rPr>
          <w:rStyle w:val="ezkurwreuab5ozgtqnkl"/>
          <w:rFonts w:eastAsiaTheme="majorEastAsia"/>
          <w:sz w:val="28"/>
          <w:szCs w:val="28"/>
          <w:lang w:val="kk-KZ"/>
        </w:rPr>
        <w:t>ескере</w:t>
      </w:r>
      <w:r w:rsidRPr="00E677F2">
        <w:rPr>
          <w:sz w:val="28"/>
          <w:szCs w:val="28"/>
          <w:lang w:val="kk-KZ"/>
        </w:rPr>
        <w:t xml:space="preserve"> </w:t>
      </w:r>
      <w:r w:rsidRPr="00E677F2">
        <w:rPr>
          <w:rStyle w:val="ezkurwreuab5ozgtqnkl"/>
          <w:rFonts w:eastAsiaTheme="majorEastAsia"/>
          <w:sz w:val="28"/>
          <w:szCs w:val="28"/>
          <w:lang w:val="kk-KZ"/>
        </w:rPr>
        <w:t>отырып</w:t>
      </w:r>
      <w:r w:rsidRPr="00E677F2">
        <w:rPr>
          <w:sz w:val="28"/>
          <w:szCs w:val="28"/>
          <w:lang w:val="kk-KZ"/>
        </w:rPr>
        <w:t xml:space="preserve">, </w:t>
      </w:r>
      <w:r w:rsidRPr="00E677F2">
        <w:rPr>
          <w:rStyle w:val="ezkurwreuab5ozgtqnkl"/>
          <w:rFonts w:eastAsiaTheme="majorEastAsia"/>
          <w:sz w:val="28"/>
          <w:szCs w:val="28"/>
          <w:lang w:val="kk-KZ"/>
        </w:rPr>
        <w:t xml:space="preserve">химия </w:t>
      </w:r>
      <w:r w:rsidRPr="00E677F2">
        <w:rPr>
          <w:sz w:val="28"/>
          <w:szCs w:val="28"/>
          <w:lang w:val="kk-KZ"/>
        </w:rPr>
        <w:t xml:space="preserve">  </w:t>
      </w:r>
      <w:r w:rsidRPr="00E677F2">
        <w:rPr>
          <w:rStyle w:val="ezkurwreuab5ozgtqnkl"/>
          <w:rFonts w:eastAsiaTheme="majorEastAsia"/>
          <w:sz w:val="28"/>
          <w:szCs w:val="28"/>
          <w:lang w:val="kk-KZ"/>
        </w:rPr>
        <w:t>мұғалімдерін</w:t>
      </w:r>
      <w:r w:rsidRPr="00E677F2">
        <w:rPr>
          <w:sz w:val="28"/>
          <w:szCs w:val="28"/>
          <w:lang w:val="kk-KZ"/>
        </w:rPr>
        <w:t xml:space="preserve"> </w:t>
      </w:r>
      <w:r w:rsidRPr="00E677F2">
        <w:rPr>
          <w:rStyle w:val="ezkurwreuab5ozgtqnkl"/>
          <w:rFonts w:eastAsiaTheme="majorEastAsia"/>
          <w:sz w:val="28"/>
          <w:szCs w:val="28"/>
          <w:lang w:val="kk-KZ"/>
        </w:rPr>
        <w:t>даярлаудың</w:t>
      </w:r>
      <w:r w:rsidRPr="00E677F2">
        <w:rPr>
          <w:sz w:val="28"/>
          <w:szCs w:val="28"/>
          <w:lang w:val="kk-KZ"/>
        </w:rPr>
        <w:t xml:space="preserve"> </w:t>
      </w:r>
      <w:r w:rsidRPr="00E677F2">
        <w:rPr>
          <w:rStyle w:val="ezkurwreuab5ozgtqnkl"/>
          <w:rFonts w:eastAsiaTheme="majorEastAsia"/>
          <w:sz w:val="28"/>
          <w:szCs w:val="28"/>
          <w:lang w:val="kk-KZ"/>
        </w:rPr>
        <w:t xml:space="preserve">формалары </w:t>
      </w:r>
      <w:r w:rsidRPr="00E677F2">
        <w:rPr>
          <w:sz w:val="28"/>
          <w:szCs w:val="28"/>
          <w:lang w:val="kk-KZ"/>
        </w:rPr>
        <w:t xml:space="preserve"> </w:t>
      </w:r>
      <w:r w:rsidRPr="00E677F2">
        <w:rPr>
          <w:rStyle w:val="ezkurwreuab5ozgtqnkl"/>
          <w:rFonts w:eastAsiaTheme="majorEastAsia"/>
          <w:sz w:val="28"/>
          <w:szCs w:val="28"/>
          <w:lang w:val="kk-KZ"/>
        </w:rPr>
        <w:t>мен</w:t>
      </w:r>
      <w:r w:rsidRPr="00E677F2">
        <w:rPr>
          <w:sz w:val="28"/>
          <w:szCs w:val="28"/>
          <w:lang w:val="kk-KZ"/>
        </w:rPr>
        <w:t xml:space="preserve"> </w:t>
      </w:r>
      <w:r w:rsidRPr="00E677F2">
        <w:rPr>
          <w:rStyle w:val="ezkurwreuab5ozgtqnkl"/>
          <w:rFonts w:eastAsiaTheme="majorEastAsia"/>
          <w:sz w:val="28"/>
          <w:szCs w:val="28"/>
          <w:lang w:val="kk-KZ"/>
        </w:rPr>
        <w:t>әдістерін</w:t>
      </w:r>
      <w:r w:rsidRPr="00E677F2">
        <w:rPr>
          <w:sz w:val="28"/>
          <w:szCs w:val="28"/>
          <w:lang w:val="kk-KZ"/>
        </w:rPr>
        <w:t xml:space="preserve"> </w:t>
      </w:r>
      <w:r w:rsidRPr="00E677F2">
        <w:rPr>
          <w:rStyle w:val="ezkurwreuab5ozgtqnkl"/>
          <w:rFonts w:eastAsiaTheme="majorEastAsia"/>
          <w:sz w:val="28"/>
          <w:szCs w:val="28"/>
          <w:lang w:val="kk-KZ"/>
        </w:rPr>
        <w:t>жаңғырту</w:t>
      </w:r>
      <w:r w:rsidRPr="00E677F2">
        <w:rPr>
          <w:sz w:val="28"/>
          <w:szCs w:val="28"/>
          <w:lang w:val="kk-KZ"/>
        </w:rPr>
        <w:t>;</w:t>
      </w:r>
    </w:p>
    <w:p w14:paraId="55B22084" w14:textId="59B39A06" w:rsidR="006D7424" w:rsidRPr="00E677F2" w:rsidRDefault="001C58BE" w:rsidP="001C58BE">
      <w:pPr>
        <w:autoSpaceDE w:val="0"/>
        <w:autoSpaceDN w:val="0"/>
        <w:adjustRightInd w:val="0"/>
        <w:ind w:firstLine="426"/>
        <w:jc w:val="both"/>
        <w:rPr>
          <w:rStyle w:val="ezkurwreuab5ozgtqnkl"/>
          <w:rFonts w:eastAsiaTheme="majorEastAsia"/>
          <w:sz w:val="28"/>
          <w:szCs w:val="28"/>
          <w:lang w:val="kk-KZ"/>
        </w:rPr>
      </w:pPr>
      <w:r w:rsidRPr="00E677F2">
        <w:rPr>
          <w:sz w:val="28"/>
          <w:szCs w:val="28"/>
          <w:lang w:val="kk-KZ"/>
        </w:rPr>
        <w:t xml:space="preserve">      - </w:t>
      </w:r>
      <w:r w:rsidRPr="00E677F2">
        <w:rPr>
          <w:rStyle w:val="ezkurwreuab5ozgtqnkl"/>
          <w:rFonts w:eastAsiaTheme="majorEastAsia"/>
          <w:sz w:val="28"/>
          <w:szCs w:val="28"/>
          <w:lang w:val="kk-KZ"/>
        </w:rPr>
        <w:t xml:space="preserve">болашақ </w:t>
      </w:r>
      <w:r w:rsidRPr="00E677F2">
        <w:rPr>
          <w:sz w:val="28"/>
          <w:szCs w:val="28"/>
          <w:lang w:val="kk-KZ"/>
        </w:rPr>
        <w:t xml:space="preserve"> </w:t>
      </w:r>
      <w:r w:rsidRPr="00E677F2">
        <w:rPr>
          <w:rStyle w:val="ezkurwreuab5ozgtqnkl"/>
          <w:rFonts w:eastAsiaTheme="majorEastAsia"/>
          <w:sz w:val="28"/>
          <w:szCs w:val="28"/>
          <w:lang w:val="kk-KZ"/>
        </w:rPr>
        <w:t>химия</w:t>
      </w:r>
      <w:r w:rsidRPr="00E677F2">
        <w:rPr>
          <w:sz w:val="28"/>
          <w:szCs w:val="28"/>
          <w:lang w:val="kk-KZ"/>
        </w:rPr>
        <w:t xml:space="preserve"> </w:t>
      </w:r>
      <w:r w:rsidRPr="00E677F2">
        <w:rPr>
          <w:rStyle w:val="ezkurwreuab5ozgtqnkl"/>
          <w:rFonts w:eastAsiaTheme="majorEastAsia"/>
          <w:sz w:val="28"/>
          <w:szCs w:val="28"/>
          <w:lang w:val="kk-KZ"/>
        </w:rPr>
        <w:t>мұғалімдері</w:t>
      </w:r>
      <w:r w:rsidRPr="00E677F2">
        <w:rPr>
          <w:sz w:val="28"/>
          <w:szCs w:val="28"/>
          <w:lang w:val="kk-KZ"/>
        </w:rPr>
        <w:t xml:space="preserve">н </w:t>
      </w:r>
      <w:r w:rsidRPr="00E677F2">
        <w:rPr>
          <w:rStyle w:val="ezkurwreuab5ozgtqnkl"/>
          <w:rFonts w:eastAsiaTheme="majorEastAsia"/>
          <w:sz w:val="28"/>
          <w:szCs w:val="28"/>
          <w:lang w:val="kk-KZ"/>
        </w:rPr>
        <w:t>даярлау</w:t>
      </w:r>
      <w:r w:rsidRPr="00E677F2">
        <w:rPr>
          <w:sz w:val="28"/>
          <w:szCs w:val="28"/>
          <w:lang w:val="kk-KZ"/>
        </w:rPr>
        <w:t xml:space="preserve"> </w:t>
      </w:r>
      <w:r w:rsidRPr="00E677F2">
        <w:rPr>
          <w:rStyle w:val="ezkurwreuab5ozgtqnkl"/>
          <w:rFonts w:eastAsiaTheme="majorEastAsia"/>
          <w:sz w:val="28"/>
          <w:szCs w:val="28"/>
          <w:lang w:val="kk-KZ"/>
        </w:rPr>
        <w:t>үрдісін</w:t>
      </w:r>
      <w:r w:rsidRPr="00E677F2">
        <w:rPr>
          <w:sz w:val="28"/>
          <w:szCs w:val="28"/>
          <w:lang w:val="kk-KZ"/>
        </w:rPr>
        <w:t xml:space="preserve"> </w:t>
      </w:r>
      <w:r w:rsidRPr="00E677F2">
        <w:rPr>
          <w:rStyle w:val="ezkurwreuab5ozgtqnkl"/>
          <w:rFonts w:eastAsiaTheme="majorEastAsia"/>
          <w:sz w:val="28"/>
          <w:szCs w:val="28"/>
          <w:lang w:val="kk-KZ"/>
        </w:rPr>
        <w:t>ғылыми-әдістемелік</w:t>
      </w:r>
      <w:r w:rsidRPr="00E677F2">
        <w:rPr>
          <w:sz w:val="28"/>
          <w:szCs w:val="28"/>
          <w:lang w:val="kk-KZ"/>
        </w:rPr>
        <w:t xml:space="preserve">  тұрғыдан </w:t>
      </w:r>
      <w:r w:rsidRPr="00E677F2">
        <w:rPr>
          <w:rStyle w:val="ezkurwreuab5ozgtqnkl"/>
          <w:rFonts w:eastAsiaTheme="majorEastAsia"/>
          <w:sz w:val="28"/>
          <w:szCs w:val="28"/>
          <w:lang w:val="kk-KZ"/>
        </w:rPr>
        <w:t>қамтамасыз</w:t>
      </w:r>
      <w:r w:rsidRPr="00E677F2">
        <w:rPr>
          <w:sz w:val="28"/>
          <w:szCs w:val="28"/>
          <w:lang w:val="kk-KZ"/>
        </w:rPr>
        <w:t xml:space="preserve"> етуді </w:t>
      </w:r>
      <w:r w:rsidRPr="00E677F2">
        <w:rPr>
          <w:rStyle w:val="ezkurwreuab5ozgtqnkl"/>
          <w:rFonts w:eastAsiaTheme="majorEastAsia"/>
          <w:sz w:val="28"/>
          <w:szCs w:val="28"/>
          <w:lang w:val="kk-KZ"/>
        </w:rPr>
        <w:t xml:space="preserve">жетілдіру  </w:t>
      </w:r>
      <w:r w:rsidRPr="00E677F2">
        <w:rPr>
          <w:sz w:val="28"/>
          <w:szCs w:val="28"/>
          <w:lang w:val="kk-KZ"/>
        </w:rPr>
        <w:t xml:space="preserve"> </w:t>
      </w:r>
      <w:r w:rsidRPr="00E677F2">
        <w:rPr>
          <w:rStyle w:val="ezkurwreuab5ozgtqnkl"/>
          <w:rFonts w:eastAsiaTheme="majorEastAsia"/>
          <w:sz w:val="28"/>
          <w:szCs w:val="28"/>
          <w:lang w:val="kk-KZ"/>
        </w:rPr>
        <w:t xml:space="preserve">мәселелерін </w:t>
      </w:r>
      <w:proofErr w:type="spellStart"/>
      <w:r w:rsidRPr="00E677F2">
        <w:rPr>
          <w:rStyle w:val="ezkurwreuab5ozgtqnkl"/>
          <w:rFonts w:eastAsiaTheme="majorEastAsia"/>
          <w:sz w:val="28"/>
          <w:szCs w:val="28"/>
          <w:lang w:val="kk-KZ"/>
        </w:rPr>
        <w:t>қарстырады</w:t>
      </w:r>
      <w:proofErr w:type="spellEnd"/>
      <w:r w:rsidRPr="00E677F2">
        <w:rPr>
          <w:rStyle w:val="ezkurwreuab5ozgtqnkl"/>
          <w:rFonts w:eastAsiaTheme="majorEastAsia"/>
          <w:sz w:val="28"/>
          <w:szCs w:val="28"/>
          <w:lang w:val="kk-KZ"/>
        </w:rPr>
        <w:t>.</w:t>
      </w:r>
    </w:p>
    <w:p w14:paraId="5A28B0F8" w14:textId="77777777" w:rsidR="00BF1EAD" w:rsidRPr="00E677F2" w:rsidRDefault="00BF1EAD" w:rsidP="001C58BE">
      <w:pPr>
        <w:autoSpaceDE w:val="0"/>
        <w:autoSpaceDN w:val="0"/>
        <w:adjustRightInd w:val="0"/>
        <w:ind w:firstLine="426"/>
        <w:jc w:val="both"/>
        <w:rPr>
          <w:rStyle w:val="anegp0gi0b9av8jahpyh"/>
          <w:rFonts w:eastAsiaTheme="majorEastAsia"/>
          <w:sz w:val="28"/>
          <w:szCs w:val="28"/>
          <w:lang w:val="kk-KZ"/>
        </w:rPr>
      </w:pPr>
    </w:p>
    <w:p w14:paraId="579865AC" w14:textId="0F74FEF5" w:rsidR="006D7424" w:rsidRPr="00E677F2" w:rsidRDefault="006D7424" w:rsidP="001C58BE">
      <w:pPr>
        <w:autoSpaceDE w:val="0"/>
        <w:autoSpaceDN w:val="0"/>
        <w:adjustRightInd w:val="0"/>
        <w:ind w:firstLine="426"/>
        <w:jc w:val="both"/>
        <w:rPr>
          <w:rStyle w:val="ezkurwreuab5ozgtqnkl"/>
          <w:rFonts w:eastAsiaTheme="majorEastAsia"/>
          <w:sz w:val="28"/>
          <w:szCs w:val="28"/>
          <w:lang w:val="kk-KZ"/>
        </w:rPr>
      </w:pPr>
      <w:r w:rsidRPr="00E677F2">
        <w:rPr>
          <w:rStyle w:val="anegp0gi0b9av8jahpyh"/>
          <w:rFonts w:eastAsiaTheme="majorEastAsia"/>
          <w:sz w:val="28"/>
          <w:szCs w:val="28"/>
          <w:lang w:val="kk-KZ"/>
        </w:rPr>
        <w:t>Кесте</w:t>
      </w:r>
      <w:r w:rsidRPr="00E677F2">
        <w:rPr>
          <w:sz w:val="28"/>
          <w:szCs w:val="28"/>
          <w:lang w:val="kk-KZ"/>
        </w:rPr>
        <w:t xml:space="preserve"> </w:t>
      </w:r>
      <w:r w:rsidR="002769F9" w:rsidRPr="00E677F2">
        <w:rPr>
          <w:rStyle w:val="anegp0gi0b9av8jahpyh"/>
          <w:rFonts w:eastAsiaTheme="majorEastAsia"/>
          <w:sz w:val="28"/>
          <w:szCs w:val="28"/>
          <w:lang w:val="kk-KZ"/>
        </w:rPr>
        <w:t>4</w:t>
      </w:r>
      <w:r w:rsidRPr="00E677F2">
        <w:rPr>
          <w:rStyle w:val="anegp0gi0b9av8jahpyh"/>
          <w:rFonts w:eastAsiaTheme="majorEastAsia"/>
          <w:sz w:val="28"/>
          <w:szCs w:val="28"/>
          <w:lang w:val="kk-KZ"/>
        </w:rPr>
        <w:t xml:space="preserve"> - </w:t>
      </w:r>
      <w:r w:rsidRPr="00E677F2">
        <w:rPr>
          <w:sz w:val="28"/>
          <w:szCs w:val="28"/>
          <w:lang w:val="kk-KZ"/>
        </w:rPr>
        <w:t xml:space="preserve"> </w:t>
      </w:r>
      <w:r w:rsidRPr="00E677F2">
        <w:rPr>
          <w:rStyle w:val="anegp0gi0b9av8jahpyh"/>
          <w:rFonts w:eastAsiaTheme="majorEastAsia"/>
          <w:sz w:val="28"/>
          <w:szCs w:val="28"/>
          <w:lang w:val="kk-KZ"/>
        </w:rPr>
        <w:t>Алматы</w:t>
      </w:r>
      <w:r w:rsidRPr="00E677F2">
        <w:rPr>
          <w:sz w:val="28"/>
          <w:szCs w:val="28"/>
          <w:lang w:val="kk-KZ"/>
        </w:rPr>
        <w:t xml:space="preserve"> </w:t>
      </w:r>
      <w:r w:rsidRPr="00E677F2">
        <w:rPr>
          <w:rStyle w:val="anegp0gi0b9av8jahpyh"/>
          <w:rFonts w:eastAsiaTheme="majorEastAsia"/>
          <w:sz w:val="28"/>
          <w:szCs w:val="28"/>
          <w:lang w:val="kk-KZ"/>
        </w:rPr>
        <w:t xml:space="preserve">қаласындағы №12 </w:t>
      </w:r>
      <w:r w:rsidRPr="00E677F2">
        <w:rPr>
          <w:sz w:val="28"/>
          <w:szCs w:val="28"/>
          <w:lang w:val="kk-KZ"/>
        </w:rPr>
        <w:t xml:space="preserve"> </w:t>
      </w:r>
      <w:r w:rsidRPr="00E677F2">
        <w:rPr>
          <w:rStyle w:val="anegp0gi0b9av8jahpyh"/>
          <w:rFonts w:eastAsiaTheme="majorEastAsia"/>
          <w:sz w:val="28"/>
          <w:szCs w:val="28"/>
          <w:lang w:val="kk-KZ"/>
        </w:rPr>
        <w:t>мектеп-</w:t>
      </w:r>
      <w:r w:rsidRPr="00E677F2">
        <w:rPr>
          <w:sz w:val="28"/>
          <w:szCs w:val="28"/>
          <w:lang w:val="kk-KZ"/>
        </w:rPr>
        <w:t xml:space="preserve"> </w:t>
      </w:r>
      <w:r w:rsidRPr="00E677F2">
        <w:rPr>
          <w:rStyle w:val="anegp0gi0b9av8jahpyh"/>
          <w:rFonts w:eastAsiaTheme="majorEastAsia"/>
          <w:sz w:val="28"/>
          <w:szCs w:val="28"/>
          <w:lang w:val="kk-KZ"/>
        </w:rPr>
        <w:t xml:space="preserve">лицейдің </w:t>
      </w:r>
      <w:r w:rsidRPr="00E677F2">
        <w:rPr>
          <w:sz w:val="28"/>
          <w:szCs w:val="28"/>
          <w:lang w:val="kk-KZ"/>
        </w:rPr>
        <w:t xml:space="preserve"> </w:t>
      </w:r>
      <w:r w:rsidRPr="00E677F2">
        <w:rPr>
          <w:rStyle w:val="anegp0gi0b9av8jahpyh"/>
          <w:rFonts w:eastAsiaTheme="majorEastAsia"/>
          <w:sz w:val="28"/>
          <w:szCs w:val="28"/>
          <w:lang w:val="kk-KZ"/>
        </w:rPr>
        <w:t>9</w:t>
      </w:r>
      <w:r w:rsidRPr="00E677F2">
        <w:rPr>
          <w:sz w:val="28"/>
          <w:szCs w:val="28"/>
          <w:lang w:val="kk-KZ"/>
        </w:rPr>
        <w:t xml:space="preserve"> </w:t>
      </w:r>
      <w:r w:rsidRPr="00E677F2">
        <w:rPr>
          <w:rStyle w:val="anegp0gi0b9av8jahpyh"/>
          <w:rFonts w:eastAsiaTheme="majorEastAsia"/>
          <w:sz w:val="28"/>
          <w:szCs w:val="28"/>
          <w:lang w:val="kk-KZ"/>
        </w:rPr>
        <w:t>сынып</w:t>
      </w:r>
      <w:r w:rsidRPr="00E677F2">
        <w:rPr>
          <w:sz w:val="28"/>
          <w:szCs w:val="28"/>
          <w:lang w:val="kk-KZ"/>
        </w:rPr>
        <w:t xml:space="preserve"> оқушыларының </w:t>
      </w:r>
      <w:r w:rsidRPr="00E677F2">
        <w:rPr>
          <w:rStyle w:val="anegp0gi0b9av8jahpyh"/>
          <w:rFonts w:eastAsiaTheme="majorEastAsia"/>
          <w:sz w:val="28"/>
          <w:szCs w:val="28"/>
          <w:lang w:val="kk-KZ"/>
        </w:rPr>
        <w:t>химиядан</w:t>
      </w:r>
      <w:r w:rsidRPr="00E677F2">
        <w:rPr>
          <w:sz w:val="28"/>
          <w:szCs w:val="28"/>
          <w:lang w:val="kk-KZ"/>
        </w:rPr>
        <w:t xml:space="preserve"> </w:t>
      </w:r>
      <w:r w:rsidRPr="00E677F2">
        <w:rPr>
          <w:rStyle w:val="anegp0gi0b9av8jahpyh"/>
          <w:rFonts w:eastAsiaTheme="majorEastAsia"/>
          <w:sz w:val="28"/>
          <w:szCs w:val="28"/>
          <w:lang w:val="kk-KZ"/>
        </w:rPr>
        <w:t>құзыреттілік</w:t>
      </w:r>
      <w:r w:rsidRPr="00E677F2">
        <w:rPr>
          <w:sz w:val="28"/>
          <w:szCs w:val="28"/>
          <w:lang w:val="kk-KZ"/>
        </w:rPr>
        <w:t xml:space="preserve"> </w:t>
      </w:r>
      <w:r w:rsidRPr="00E677F2">
        <w:rPr>
          <w:rStyle w:val="anegp0gi0b9av8jahpyh"/>
          <w:rFonts w:eastAsiaTheme="majorEastAsia"/>
          <w:sz w:val="28"/>
          <w:szCs w:val="28"/>
          <w:lang w:val="kk-KZ"/>
        </w:rPr>
        <w:t>мазмұнының</w:t>
      </w:r>
      <w:r w:rsidRPr="00E677F2">
        <w:rPr>
          <w:sz w:val="28"/>
          <w:szCs w:val="28"/>
          <w:lang w:val="kk-KZ"/>
        </w:rPr>
        <w:t xml:space="preserve"> </w:t>
      </w:r>
      <w:r w:rsidRPr="00E677F2">
        <w:rPr>
          <w:rStyle w:val="anegp0gi0b9av8jahpyh"/>
          <w:rFonts w:eastAsiaTheme="majorEastAsia"/>
          <w:sz w:val="28"/>
          <w:szCs w:val="28"/>
          <w:lang w:val="kk-KZ"/>
        </w:rPr>
        <w:t>қалыптасқан</w:t>
      </w:r>
      <w:r w:rsidRPr="00E677F2">
        <w:rPr>
          <w:sz w:val="28"/>
          <w:szCs w:val="28"/>
          <w:lang w:val="kk-KZ"/>
        </w:rPr>
        <w:t xml:space="preserve"> </w:t>
      </w:r>
      <w:r w:rsidRPr="00E677F2">
        <w:rPr>
          <w:rStyle w:val="anegp0gi0b9av8jahpyh"/>
          <w:rFonts w:eastAsiaTheme="majorEastAsia"/>
          <w:sz w:val="28"/>
          <w:szCs w:val="28"/>
          <w:lang w:val="kk-KZ"/>
        </w:rPr>
        <w:t>көлемін</w:t>
      </w:r>
      <w:r w:rsidRPr="00E677F2">
        <w:rPr>
          <w:sz w:val="28"/>
          <w:szCs w:val="28"/>
          <w:lang w:val="kk-KZ"/>
        </w:rPr>
        <w:t xml:space="preserve"> </w:t>
      </w:r>
      <w:r w:rsidRPr="00E677F2">
        <w:rPr>
          <w:rStyle w:val="anegp0gi0b9av8jahpyh"/>
          <w:rFonts w:eastAsiaTheme="majorEastAsia"/>
          <w:sz w:val="28"/>
          <w:szCs w:val="28"/>
          <w:lang w:val="kk-KZ"/>
        </w:rPr>
        <w:t>өлшеу</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бағалау</w:t>
      </w:r>
      <w:r w:rsidRPr="00E677F2">
        <w:rPr>
          <w:sz w:val="28"/>
          <w:szCs w:val="28"/>
          <w:lang w:val="kk-KZ"/>
        </w:rPr>
        <w:t xml:space="preserve"> </w:t>
      </w:r>
      <w:r w:rsidRPr="00E677F2">
        <w:rPr>
          <w:rStyle w:val="anegp0gi0b9av8jahpyh"/>
          <w:rFonts w:eastAsiaTheme="majorEastAsia"/>
          <w:sz w:val="28"/>
          <w:szCs w:val="28"/>
          <w:lang w:val="kk-KZ"/>
        </w:rPr>
        <w:t>деректері</w:t>
      </w:r>
      <w:r w:rsidRPr="00E677F2">
        <w:rPr>
          <w:sz w:val="28"/>
          <w:szCs w:val="28"/>
          <w:lang w:val="kk-KZ"/>
        </w:rPr>
        <w:t xml:space="preserve"> </w:t>
      </w:r>
      <w:r w:rsidRPr="00E677F2">
        <w:rPr>
          <w:rStyle w:val="anegp0gi0b9av8jahpyh"/>
          <w:rFonts w:eastAsiaTheme="majorEastAsia"/>
          <w:sz w:val="28"/>
          <w:szCs w:val="28"/>
          <w:lang w:val="kk-KZ"/>
        </w:rPr>
        <w:t>(2021-2022</w:t>
      </w:r>
      <w:r w:rsidRPr="00E677F2">
        <w:rPr>
          <w:sz w:val="28"/>
          <w:szCs w:val="28"/>
          <w:lang w:val="kk-KZ"/>
        </w:rPr>
        <w:t xml:space="preserve"> </w:t>
      </w: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жылы)</w:t>
      </w:r>
    </w:p>
    <w:p w14:paraId="603F9E9F" w14:textId="77777777" w:rsidR="001C58BE" w:rsidRPr="00E677F2" w:rsidRDefault="001C58BE" w:rsidP="00EB4182">
      <w:pPr>
        <w:tabs>
          <w:tab w:val="num" w:pos="540"/>
        </w:tabs>
        <w:ind w:firstLine="426"/>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842"/>
        <w:gridCol w:w="1418"/>
        <w:gridCol w:w="1559"/>
        <w:gridCol w:w="1559"/>
        <w:gridCol w:w="1673"/>
      </w:tblGrid>
      <w:tr w:rsidR="00E677F2" w:rsidRPr="00E677F2" w14:paraId="12F2D30E" w14:textId="77777777" w:rsidTr="00BF1EAD">
        <w:trPr>
          <w:jc w:val="center"/>
        </w:trPr>
        <w:tc>
          <w:tcPr>
            <w:tcW w:w="988" w:type="dxa"/>
            <w:vMerge w:val="restart"/>
          </w:tcPr>
          <w:p w14:paraId="6FFCF843" w14:textId="6BA292EB" w:rsidR="006D7424" w:rsidRPr="00E677F2" w:rsidRDefault="006D7424" w:rsidP="006D7424">
            <w:pPr>
              <w:jc w:val="both"/>
              <w:rPr>
                <w:lang w:val="kk-KZ"/>
              </w:rPr>
            </w:pPr>
            <w:r w:rsidRPr="00E677F2">
              <w:rPr>
                <w:rStyle w:val="6246"/>
                <w:lang w:val="kk-KZ"/>
              </w:rPr>
              <w:t>Оқушылар реті</w:t>
            </w:r>
          </w:p>
        </w:tc>
        <w:tc>
          <w:tcPr>
            <w:tcW w:w="1842" w:type="dxa"/>
            <w:vMerge w:val="restart"/>
          </w:tcPr>
          <w:p w14:paraId="56CD1C79" w14:textId="22E6576A" w:rsidR="006D7424" w:rsidRPr="00E677F2" w:rsidRDefault="006D7424" w:rsidP="006D7424">
            <w:pPr>
              <w:jc w:val="both"/>
              <w:rPr>
                <w:lang w:val="kk-KZ"/>
              </w:rPr>
            </w:pPr>
            <w:r w:rsidRPr="00E677F2">
              <w:rPr>
                <w:rStyle w:val="anegp0gi0b9av8jahpyh"/>
                <w:rFonts w:eastAsiaTheme="majorEastAsia"/>
                <w:lang w:val="kk-KZ"/>
              </w:rPr>
              <w:t>Дәстүрлі</w:t>
            </w:r>
            <w:r w:rsidRPr="00E677F2">
              <w:rPr>
                <w:lang w:val="kk-KZ"/>
              </w:rPr>
              <w:t xml:space="preserve"> </w:t>
            </w:r>
            <w:r w:rsidRPr="00E677F2">
              <w:rPr>
                <w:rStyle w:val="anegp0gi0b9av8jahpyh"/>
                <w:rFonts w:eastAsiaTheme="majorEastAsia"/>
                <w:lang w:val="kk-KZ"/>
              </w:rPr>
              <w:t>құралдар</w:t>
            </w:r>
            <w:r w:rsidRPr="00E677F2">
              <w:rPr>
                <w:lang w:val="kk-KZ"/>
              </w:rPr>
              <w:t xml:space="preserve"> </w:t>
            </w:r>
            <w:r w:rsidRPr="00E677F2">
              <w:rPr>
                <w:rStyle w:val="anegp0gi0b9av8jahpyh"/>
                <w:rFonts w:eastAsiaTheme="majorEastAsia"/>
                <w:lang w:val="kk-KZ"/>
              </w:rPr>
              <w:t>арқылы</w:t>
            </w:r>
            <w:r w:rsidRPr="00E677F2">
              <w:rPr>
                <w:lang w:val="kk-KZ"/>
              </w:rPr>
              <w:t xml:space="preserve"> </w:t>
            </w:r>
            <w:r w:rsidRPr="00E677F2">
              <w:rPr>
                <w:rStyle w:val="anegp0gi0b9av8jahpyh"/>
                <w:rFonts w:eastAsiaTheme="majorEastAsia"/>
                <w:lang w:val="kk-KZ"/>
              </w:rPr>
              <w:t>бағалау</w:t>
            </w:r>
            <w:r w:rsidRPr="00E677F2">
              <w:rPr>
                <w:lang w:val="kk-KZ"/>
              </w:rPr>
              <w:t xml:space="preserve"> </w:t>
            </w:r>
            <w:r w:rsidRPr="00E677F2">
              <w:rPr>
                <w:rStyle w:val="anegp0gi0b9av8jahpyh"/>
                <w:rFonts w:eastAsiaTheme="majorEastAsia"/>
                <w:lang w:val="kk-KZ"/>
              </w:rPr>
              <w:t>нәтижесі</w:t>
            </w:r>
          </w:p>
        </w:tc>
        <w:tc>
          <w:tcPr>
            <w:tcW w:w="2977" w:type="dxa"/>
            <w:gridSpan w:val="2"/>
          </w:tcPr>
          <w:p w14:paraId="15CA362F" w14:textId="721B6158" w:rsidR="006D7424" w:rsidRPr="00E677F2" w:rsidRDefault="00291ACA" w:rsidP="006D7424">
            <w:pPr>
              <w:jc w:val="both"/>
              <w:rPr>
                <w:lang w:val="kk-KZ"/>
              </w:rPr>
            </w:pPr>
            <w:r w:rsidRPr="00E677F2">
              <w:rPr>
                <w:rStyle w:val="anegp0gi0b9av8jahpyh"/>
                <w:rFonts w:eastAsiaTheme="majorEastAsia"/>
                <w:lang w:val="kk-KZ"/>
              </w:rPr>
              <w:t>Мән-мәтіндік</w:t>
            </w:r>
            <w:r w:rsidR="006D7424" w:rsidRPr="00E677F2">
              <w:rPr>
                <w:lang w:val="kk-KZ"/>
              </w:rPr>
              <w:t xml:space="preserve"> </w:t>
            </w:r>
            <w:r w:rsidR="006D7424" w:rsidRPr="00E677F2">
              <w:rPr>
                <w:rStyle w:val="anegp0gi0b9av8jahpyh"/>
                <w:rFonts w:eastAsiaTheme="majorEastAsia"/>
                <w:lang w:val="kk-KZ"/>
              </w:rPr>
              <w:t>тапсырмаларды</w:t>
            </w:r>
            <w:r w:rsidR="006D7424" w:rsidRPr="00E677F2">
              <w:rPr>
                <w:lang w:val="kk-KZ"/>
              </w:rPr>
              <w:t xml:space="preserve"> </w:t>
            </w:r>
            <w:r w:rsidR="006D7424" w:rsidRPr="00E677F2">
              <w:rPr>
                <w:rStyle w:val="anegp0gi0b9av8jahpyh"/>
                <w:rFonts w:eastAsiaTheme="majorEastAsia"/>
                <w:lang w:val="kk-KZ"/>
              </w:rPr>
              <w:t>орындау</w:t>
            </w:r>
            <w:r w:rsidR="006D7424" w:rsidRPr="00E677F2">
              <w:rPr>
                <w:lang w:val="kk-KZ"/>
              </w:rPr>
              <w:t xml:space="preserve"> </w:t>
            </w:r>
            <w:r w:rsidR="006D7424" w:rsidRPr="00E677F2">
              <w:rPr>
                <w:rStyle w:val="anegp0gi0b9av8jahpyh"/>
                <w:rFonts w:eastAsiaTheme="majorEastAsia"/>
                <w:lang w:val="kk-KZ"/>
              </w:rPr>
              <w:t>нәтижелер</w:t>
            </w:r>
          </w:p>
        </w:tc>
        <w:tc>
          <w:tcPr>
            <w:tcW w:w="3232" w:type="dxa"/>
            <w:gridSpan w:val="2"/>
          </w:tcPr>
          <w:p w14:paraId="098D75F4" w14:textId="3E3FB282" w:rsidR="006D7424" w:rsidRPr="00E677F2" w:rsidRDefault="006D7424" w:rsidP="006D7424">
            <w:pPr>
              <w:jc w:val="both"/>
            </w:pPr>
            <w:proofErr w:type="spellStart"/>
            <w:r w:rsidRPr="00E677F2">
              <w:rPr>
                <w:rStyle w:val="anegp0gi0b9av8jahpyh"/>
                <w:rFonts w:eastAsiaTheme="majorEastAsia"/>
              </w:rPr>
              <w:t>Құзыреттілікке</w:t>
            </w:r>
            <w:proofErr w:type="spellEnd"/>
            <w:r w:rsidRPr="00E677F2">
              <w:t xml:space="preserve"> </w:t>
            </w:r>
            <w:proofErr w:type="spellStart"/>
            <w:r w:rsidRPr="00E677F2">
              <w:rPr>
                <w:rStyle w:val="anegp0gi0b9av8jahpyh"/>
                <w:rFonts w:eastAsiaTheme="majorEastAsia"/>
              </w:rPr>
              <w:t>бағытталған</w:t>
            </w:r>
            <w:proofErr w:type="spellEnd"/>
            <w:r w:rsidRPr="00E677F2">
              <w:t xml:space="preserve"> </w:t>
            </w:r>
            <w:r w:rsidRPr="00E677F2">
              <w:rPr>
                <w:rStyle w:val="anegp0gi0b9av8jahpyh"/>
                <w:rFonts w:eastAsiaTheme="majorEastAsia"/>
              </w:rPr>
              <w:t>тест</w:t>
            </w:r>
            <w:r w:rsidRPr="00E677F2">
              <w:t xml:space="preserve"> </w:t>
            </w:r>
            <w:proofErr w:type="spellStart"/>
            <w:r w:rsidRPr="00E677F2">
              <w:rPr>
                <w:rStyle w:val="anegp0gi0b9av8jahpyh"/>
                <w:rFonts w:eastAsiaTheme="majorEastAsia"/>
              </w:rPr>
              <w:t>нәтижелері</w:t>
            </w:r>
            <w:proofErr w:type="spellEnd"/>
          </w:p>
        </w:tc>
      </w:tr>
      <w:tr w:rsidR="00E677F2" w:rsidRPr="00E677F2" w14:paraId="0BF702B1" w14:textId="77777777" w:rsidTr="00BF1EAD">
        <w:trPr>
          <w:jc w:val="center"/>
        </w:trPr>
        <w:tc>
          <w:tcPr>
            <w:tcW w:w="988" w:type="dxa"/>
            <w:vMerge/>
          </w:tcPr>
          <w:p w14:paraId="38836718" w14:textId="77777777" w:rsidR="006D7424" w:rsidRPr="00E677F2" w:rsidRDefault="006D7424" w:rsidP="006D7424">
            <w:pPr>
              <w:jc w:val="both"/>
            </w:pPr>
          </w:p>
        </w:tc>
        <w:tc>
          <w:tcPr>
            <w:tcW w:w="1842" w:type="dxa"/>
            <w:vMerge/>
          </w:tcPr>
          <w:p w14:paraId="2416CAE7" w14:textId="77777777" w:rsidR="006D7424" w:rsidRPr="00E677F2" w:rsidRDefault="006D7424" w:rsidP="006D7424">
            <w:pPr>
              <w:jc w:val="both"/>
            </w:pPr>
          </w:p>
        </w:tc>
        <w:tc>
          <w:tcPr>
            <w:tcW w:w="1418" w:type="dxa"/>
          </w:tcPr>
          <w:p w14:paraId="1972C8D3" w14:textId="53C2793E" w:rsidR="006D7424" w:rsidRPr="00E677F2" w:rsidRDefault="006D7424" w:rsidP="006D7424">
            <w:pPr>
              <w:jc w:val="both"/>
              <w:rPr>
                <w:lang w:val="kk-KZ"/>
              </w:rPr>
            </w:pPr>
            <w:r w:rsidRPr="00E677F2">
              <w:rPr>
                <w:rStyle w:val="6246"/>
                <w:lang w:val="kk-KZ"/>
              </w:rPr>
              <w:t>Балл саны</w:t>
            </w:r>
          </w:p>
        </w:tc>
        <w:tc>
          <w:tcPr>
            <w:tcW w:w="1559" w:type="dxa"/>
          </w:tcPr>
          <w:p w14:paraId="638F1660" w14:textId="0D6AC2DE" w:rsidR="006D7424" w:rsidRPr="00E677F2" w:rsidRDefault="006D7424" w:rsidP="006D7424">
            <w:pPr>
              <w:jc w:val="both"/>
              <w:rPr>
                <w:lang w:val="kk-KZ"/>
              </w:rPr>
            </w:pPr>
            <w:r w:rsidRPr="00E677F2">
              <w:rPr>
                <w:rStyle w:val="6246"/>
                <w:lang w:val="kk-KZ"/>
              </w:rPr>
              <w:t>Сапалық баға</w:t>
            </w:r>
          </w:p>
        </w:tc>
        <w:tc>
          <w:tcPr>
            <w:tcW w:w="1559" w:type="dxa"/>
          </w:tcPr>
          <w:p w14:paraId="035A44E9" w14:textId="72649F1D" w:rsidR="006D7424" w:rsidRPr="00E677F2" w:rsidRDefault="006D7424" w:rsidP="006D7424">
            <w:pPr>
              <w:jc w:val="both"/>
            </w:pPr>
            <w:r w:rsidRPr="00E677F2">
              <w:rPr>
                <w:rStyle w:val="6246"/>
                <w:lang w:val="kk-KZ"/>
              </w:rPr>
              <w:t>Балл саны</w:t>
            </w:r>
          </w:p>
        </w:tc>
        <w:tc>
          <w:tcPr>
            <w:tcW w:w="1673" w:type="dxa"/>
          </w:tcPr>
          <w:p w14:paraId="39123E91" w14:textId="3D6E847A" w:rsidR="006D7424" w:rsidRPr="00E677F2" w:rsidRDefault="006D7424" w:rsidP="006D7424">
            <w:pPr>
              <w:jc w:val="both"/>
            </w:pPr>
            <w:r w:rsidRPr="00E677F2">
              <w:rPr>
                <w:rStyle w:val="6246"/>
                <w:lang w:val="kk-KZ"/>
              </w:rPr>
              <w:t>Сапалық баға</w:t>
            </w:r>
          </w:p>
        </w:tc>
      </w:tr>
      <w:tr w:rsidR="00E677F2" w:rsidRPr="00E677F2" w14:paraId="635074BB" w14:textId="77777777" w:rsidTr="00BF1EAD">
        <w:trPr>
          <w:jc w:val="center"/>
        </w:trPr>
        <w:tc>
          <w:tcPr>
            <w:tcW w:w="988" w:type="dxa"/>
            <w:vAlign w:val="center"/>
          </w:tcPr>
          <w:p w14:paraId="0A70494A" w14:textId="43943FEE" w:rsidR="006D7424" w:rsidRPr="00E677F2" w:rsidRDefault="006D7424" w:rsidP="006D7424">
            <w:pPr>
              <w:jc w:val="both"/>
              <w:rPr>
                <w:lang w:val="kk-KZ"/>
              </w:rPr>
            </w:pPr>
            <w:r w:rsidRPr="00E677F2">
              <w:rPr>
                <w:lang w:val="kk-KZ"/>
              </w:rPr>
              <w:t>1</w:t>
            </w:r>
          </w:p>
        </w:tc>
        <w:tc>
          <w:tcPr>
            <w:tcW w:w="1842" w:type="dxa"/>
          </w:tcPr>
          <w:p w14:paraId="10B83FB4" w14:textId="77777777" w:rsidR="006D7424" w:rsidRPr="00E677F2" w:rsidRDefault="006D7424" w:rsidP="006D7424">
            <w:pPr>
              <w:jc w:val="both"/>
            </w:pPr>
            <w:r w:rsidRPr="00E677F2">
              <w:rPr>
                <w:rStyle w:val="6246"/>
              </w:rPr>
              <w:t>5</w:t>
            </w:r>
          </w:p>
        </w:tc>
        <w:tc>
          <w:tcPr>
            <w:tcW w:w="1418" w:type="dxa"/>
          </w:tcPr>
          <w:p w14:paraId="07708920" w14:textId="77777777" w:rsidR="006D7424" w:rsidRPr="00E677F2" w:rsidRDefault="006D7424" w:rsidP="006D7424">
            <w:pPr>
              <w:jc w:val="both"/>
              <w:rPr>
                <w:rStyle w:val="6246"/>
              </w:rPr>
            </w:pPr>
            <w:r w:rsidRPr="00E677F2">
              <w:rPr>
                <w:rStyle w:val="6246"/>
              </w:rPr>
              <w:t>34</w:t>
            </w:r>
          </w:p>
        </w:tc>
        <w:tc>
          <w:tcPr>
            <w:tcW w:w="1559" w:type="dxa"/>
          </w:tcPr>
          <w:p w14:paraId="034954F7" w14:textId="77777777" w:rsidR="006D7424" w:rsidRPr="00E677F2" w:rsidRDefault="006D7424" w:rsidP="006D7424">
            <w:pPr>
              <w:jc w:val="both"/>
              <w:rPr>
                <w:rStyle w:val="6246"/>
              </w:rPr>
            </w:pPr>
            <w:r w:rsidRPr="00E677F2">
              <w:rPr>
                <w:rStyle w:val="6246"/>
              </w:rPr>
              <w:t>3</w:t>
            </w:r>
          </w:p>
        </w:tc>
        <w:tc>
          <w:tcPr>
            <w:tcW w:w="1559" w:type="dxa"/>
          </w:tcPr>
          <w:p w14:paraId="2F4D2E05" w14:textId="77777777" w:rsidR="006D7424" w:rsidRPr="00E677F2" w:rsidRDefault="006D7424" w:rsidP="006D7424">
            <w:pPr>
              <w:jc w:val="both"/>
              <w:rPr>
                <w:rStyle w:val="6246"/>
              </w:rPr>
            </w:pPr>
            <w:r w:rsidRPr="00E677F2">
              <w:rPr>
                <w:rStyle w:val="6246"/>
              </w:rPr>
              <w:t>34</w:t>
            </w:r>
          </w:p>
        </w:tc>
        <w:tc>
          <w:tcPr>
            <w:tcW w:w="1673" w:type="dxa"/>
          </w:tcPr>
          <w:p w14:paraId="3EEB48B1" w14:textId="77777777" w:rsidR="006D7424" w:rsidRPr="00E677F2" w:rsidRDefault="006D7424" w:rsidP="006D7424">
            <w:pPr>
              <w:jc w:val="both"/>
              <w:rPr>
                <w:rStyle w:val="6246"/>
              </w:rPr>
            </w:pPr>
            <w:r w:rsidRPr="00E677F2">
              <w:rPr>
                <w:rStyle w:val="6246"/>
              </w:rPr>
              <w:t>4</w:t>
            </w:r>
          </w:p>
        </w:tc>
      </w:tr>
      <w:tr w:rsidR="00E677F2" w:rsidRPr="00E677F2" w14:paraId="67B71CCB" w14:textId="77777777" w:rsidTr="00BF1EAD">
        <w:trPr>
          <w:jc w:val="center"/>
        </w:trPr>
        <w:tc>
          <w:tcPr>
            <w:tcW w:w="988" w:type="dxa"/>
            <w:vAlign w:val="center"/>
          </w:tcPr>
          <w:p w14:paraId="7A30E374" w14:textId="2965589E" w:rsidR="006D7424" w:rsidRPr="00E677F2" w:rsidRDefault="006D7424" w:rsidP="006D7424">
            <w:pPr>
              <w:jc w:val="both"/>
              <w:rPr>
                <w:lang w:val="kk-KZ"/>
              </w:rPr>
            </w:pPr>
            <w:r w:rsidRPr="00E677F2">
              <w:rPr>
                <w:lang w:val="kk-KZ"/>
              </w:rPr>
              <w:t>2</w:t>
            </w:r>
          </w:p>
        </w:tc>
        <w:tc>
          <w:tcPr>
            <w:tcW w:w="1842" w:type="dxa"/>
          </w:tcPr>
          <w:p w14:paraId="4092DFC9" w14:textId="77777777" w:rsidR="006D7424" w:rsidRPr="00E677F2" w:rsidRDefault="006D7424" w:rsidP="006D7424">
            <w:pPr>
              <w:jc w:val="both"/>
            </w:pPr>
            <w:r w:rsidRPr="00E677F2">
              <w:rPr>
                <w:rStyle w:val="6246"/>
              </w:rPr>
              <w:t>5</w:t>
            </w:r>
          </w:p>
        </w:tc>
        <w:tc>
          <w:tcPr>
            <w:tcW w:w="1418" w:type="dxa"/>
          </w:tcPr>
          <w:p w14:paraId="5DA00B98" w14:textId="77777777" w:rsidR="006D7424" w:rsidRPr="00E677F2" w:rsidRDefault="006D7424" w:rsidP="006D7424">
            <w:pPr>
              <w:jc w:val="both"/>
              <w:rPr>
                <w:rStyle w:val="6246"/>
              </w:rPr>
            </w:pPr>
            <w:r w:rsidRPr="00E677F2">
              <w:rPr>
                <w:rStyle w:val="6246"/>
              </w:rPr>
              <w:t>21</w:t>
            </w:r>
          </w:p>
        </w:tc>
        <w:tc>
          <w:tcPr>
            <w:tcW w:w="1559" w:type="dxa"/>
          </w:tcPr>
          <w:p w14:paraId="5FE99D6F" w14:textId="77777777" w:rsidR="006D7424" w:rsidRPr="00E677F2" w:rsidRDefault="006D7424" w:rsidP="006D7424">
            <w:pPr>
              <w:jc w:val="both"/>
              <w:rPr>
                <w:rStyle w:val="6246"/>
              </w:rPr>
            </w:pPr>
            <w:r w:rsidRPr="00E677F2">
              <w:rPr>
                <w:rStyle w:val="6246"/>
              </w:rPr>
              <w:t>2</w:t>
            </w:r>
          </w:p>
        </w:tc>
        <w:tc>
          <w:tcPr>
            <w:tcW w:w="1559" w:type="dxa"/>
          </w:tcPr>
          <w:p w14:paraId="204995A6" w14:textId="77777777" w:rsidR="006D7424" w:rsidRPr="00E677F2" w:rsidRDefault="006D7424" w:rsidP="006D7424">
            <w:pPr>
              <w:jc w:val="both"/>
              <w:rPr>
                <w:rStyle w:val="6246"/>
              </w:rPr>
            </w:pPr>
            <w:r w:rsidRPr="00E677F2">
              <w:rPr>
                <w:rStyle w:val="6246"/>
              </w:rPr>
              <w:t>22</w:t>
            </w:r>
          </w:p>
        </w:tc>
        <w:tc>
          <w:tcPr>
            <w:tcW w:w="1673" w:type="dxa"/>
          </w:tcPr>
          <w:p w14:paraId="41FED17A" w14:textId="77777777" w:rsidR="006D7424" w:rsidRPr="00E677F2" w:rsidRDefault="006D7424" w:rsidP="006D7424">
            <w:pPr>
              <w:jc w:val="both"/>
              <w:rPr>
                <w:rStyle w:val="6246"/>
              </w:rPr>
            </w:pPr>
            <w:r w:rsidRPr="00E677F2">
              <w:rPr>
                <w:rStyle w:val="6246"/>
              </w:rPr>
              <w:t>3</w:t>
            </w:r>
          </w:p>
        </w:tc>
      </w:tr>
      <w:tr w:rsidR="00E677F2" w:rsidRPr="00E677F2" w14:paraId="56D91257" w14:textId="77777777" w:rsidTr="00BF1EAD">
        <w:trPr>
          <w:jc w:val="center"/>
        </w:trPr>
        <w:tc>
          <w:tcPr>
            <w:tcW w:w="988" w:type="dxa"/>
            <w:vAlign w:val="center"/>
          </w:tcPr>
          <w:p w14:paraId="6D67012A" w14:textId="30055FFE" w:rsidR="006D7424" w:rsidRPr="00E677F2" w:rsidRDefault="006D7424" w:rsidP="006D7424">
            <w:pPr>
              <w:jc w:val="both"/>
              <w:rPr>
                <w:lang w:val="kk-KZ"/>
              </w:rPr>
            </w:pPr>
            <w:r w:rsidRPr="00E677F2">
              <w:rPr>
                <w:lang w:val="kk-KZ"/>
              </w:rPr>
              <w:t>3</w:t>
            </w:r>
          </w:p>
        </w:tc>
        <w:tc>
          <w:tcPr>
            <w:tcW w:w="1842" w:type="dxa"/>
          </w:tcPr>
          <w:p w14:paraId="23A49462" w14:textId="77777777" w:rsidR="006D7424" w:rsidRPr="00E677F2" w:rsidRDefault="006D7424" w:rsidP="006D7424">
            <w:pPr>
              <w:jc w:val="both"/>
            </w:pPr>
            <w:r w:rsidRPr="00E677F2">
              <w:rPr>
                <w:rStyle w:val="6246"/>
              </w:rPr>
              <w:t>5</w:t>
            </w:r>
          </w:p>
        </w:tc>
        <w:tc>
          <w:tcPr>
            <w:tcW w:w="1418" w:type="dxa"/>
          </w:tcPr>
          <w:p w14:paraId="7BDD2B45" w14:textId="77777777" w:rsidR="006D7424" w:rsidRPr="00E677F2" w:rsidRDefault="006D7424" w:rsidP="006D7424">
            <w:pPr>
              <w:jc w:val="both"/>
              <w:rPr>
                <w:rStyle w:val="6246"/>
              </w:rPr>
            </w:pPr>
            <w:r w:rsidRPr="00E677F2">
              <w:rPr>
                <w:rStyle w:val="6246"/>
              </w:rPr>
              <w:t>32</w:t>
            </w:r>
          </w:p>
        </w:tc>
        <w:tc>
          <w:tcPr>
            <w:tcW w:w="1559" w:type="dxa"/>
          </w:tcPr>
          <w:p w14:paraId="6ED1F4B1" w14:textId="77777777" w:rsidR="006D7424" w:rsidRPr="00E677F2" w:rsidRDefault="006D7424" w:rsidP="006D7424">
            <w:pPr>
              <w:jc w:val="both"/>
              <w:rPr>
                <w:rStyle w:val="6246"/>
              </w:rPr>
            </w:pPr>
            <w:r w:rsidRPr="00E677F2">
              <w:rPr>
                <w:rStyle w:val="6246"/>
              </w:rPr>
              <w:t>3</w:t>
            </w:r>
          </w:p>
        </w:tc>
        <w:tc>
          <w:tcPr>
            <w:tcW w:w="1559" w:type="dxa"/>
          </w:tcPr>
          <w:p w14:paraId="07A5299C" w14:textId="77777777" w:rsidR="006D7424" w:rsidRPr="00E677F2" w:rsidRDefault="006D7424" w:rsidP="006D7424">
            <w:pPr>
              <w:jc w:val="both"/>
              <w:rPr>
                <w:rStyle w:val="6246"/>
              </w:rPr>
            </w:pPr>
            <w:r w:rsidRPr="00E677F2">
              <w:rPr>
                <w:rStyle w:val="6246"/>
              </w:rPr>
              <w:t>32</w:t>
            </w:r>
          </w:p>
        </w:tc>
        <w:tc>
          <w:tcPr>
            <w:tcW w:w="1673" w:type="dxa"/>
          </w:tcPr>
          <w:p w14:paraId="6639EA29" w14:textId="77777777" w:rsidR="006D7424" w:rsidRPr="00E677F2" w:rsidRDefault="006D7424" w:rsidP="006D7424">
            <w:pPr>
              <w:jc w:val="both"/>
              <w:rPr>
                <w:rStyle w:val="6246"/>
              </w:rPr>
            </w:pPr>
            <w:r w:rsidRPr="00E677F2">
              <w:rPr>
                <w:rStyle w:val="6246"/>
              </w:rPr>
              <w:t>4</w:t>
            </w:r>
          </w:p>
        </w:tc>
      </w:tr>
      <w:tr w:rsidR="00E677F2" w:rsidRPr="00E677F2" w14:paraId="3F51D8FD" w14:textId="77777777" w:rsidTr="00BF1EAD">
        <w:trPr>
          <w:jc w:val="center"/>
        </w:trPr>
        <w:tc>
          <w:tcPr>
            <w:tcW w:w="988" w:type="dxa"/>
            <w:vAlign w:val="center"/>
          </w:tcPr>
          <w:p w14:paraId="2EA820CA" w14:textId="59406EC2" w:rsidR="006D7424" w:rsidRPr="00E677F2" w:rsidRDefault="006D7424" w:rsidP="006D7424">
            <w:pPr>
              <w:jc w:val="both"/>
              <w:rPr>
                <w:lang w:val="kk-KZ"/>
              </w:rPr>
            </w:pPr>
            <w:r w:rsidRPr="00E677F2">
              <w:rPr>
                <w:lang w:val="kk-KZ"/>
              </w:rPr>
              <w:t>4</w:t>
            </w:r>
          </w:p>
        </w:tc>
        <w:tc>
          <w:tcPr>
            <w:tcW w:w="1842" w:type="dxa"/>
          </w:tcPr>
          <w:p w14:paraId="02FEBEED" w14:textId="77777777" w:rsidR="006D7424" w:rsidRPr="00E677F2" w:rsidRDefault="006D7424" w:rsidP="006D7424">
            <w:pPr>
              <w:jc w:val="both"/>
            </w:pPr>
            <w:r w:rsidRPr="00E677F2">
              <w:rPr>
                <w:rStyle w:val="6246"/>
              </w:rPr>
              <w:t>5</w:t>
            </w:r>
          </w:p>
        </w:tc>
        <w:tc>
          <w:tcPr>
            <w:tcW w:w="1418" w:type="dxa"/>
          </w:tcPr>
          <w:p w14:paraId="01EF3FE6" w14:textId="77777777" w:rsidR="006D7424" w:rsidRPr="00E677F2" w:rsidRDefault="006D7424" w:rsidP="006D7424">
            <w:pPr>
              <w:jc w:val="both"/>
              <w:rPr>
                <w:rStyle w:val="6246"/>
              </w:rPr>
            </w:pPr>
            <w:r w:rsidRPr="00E677F2">
              <w:rPr>
                <w:rStyle w:val="6246"/>
              </w:rPr>
              <w:t>49</w:t>
            </w:r>
          </w:p>
        </w:tc>
        <w:tc>
          <w:tcPr>
            <w:tcW w:w="1559" w:type="dxa"/>
          </w:tcPr>
          <w:p w14:paraId="52731E11" w14:textId="77777777" w:rsidR="006D7424" w:rsidRPr="00E677F2" w:rsidRDefault="006D7424" w:rsidP="006D7424">
            <w:pPr>
              <w:jc w:val="both"/>
              <w:rPr>
                <w:rStyle w:val="6246"/>
              </w:rPr>
            </w:pPr>
            <w:r w:rsidRPr="00E677F2">
              <w:rPr>
                <w:rStyle w:val="6246"/>
              </w:rPr>
              <w:t>3</w:t>
            </w:r>
          </w:p>
        </w:tc>
        <w:tc>
          <w:tcPr>
            <w:tcW w:w="1559" w:type="dxa"/>
          </w:tcPr>
          <w:p w14:paraId="255555E7" w14:textId="77777777" w:rsidR="006D7424" w:rsidRPr="00E677F2" w:rsidRDefault="006D7424" w:rsidP="006D7424">
            <w:pPr>
              <w:jc w:val="both"/>
              <w:rPr>
                <w:rStyle w:val="6246"/>
              </w:rPr>
            </w:pPr>
            <w:r w:rsidRPr="00E677F2">
              <w:rPr>
                <w:rStyle w:val="6246"/>
              </w:rPr>
              <w:t>39</w:t>
            </w:r>
          </w:p>
        </w:tc>
        <w:tc>
          <w:tcPr>
            <w:tcW w:w="1673" w:type="dxa"/>
          </w:tcPr>
          <w:p w14:paraId="55CD480C" w14:textId="77777777" w:rsidR="006D7424" w:rsidRPr="00E677F2" w:rsidRDefault="006D7424" w:rsidP="006D7424">
            <w:pPr>
              <w:jc w:val="both"/>
              <w:rPr>
                <w:rStyle w:val="6246"/>
              </w:rPr>
            </w:pPr>
            <w:r w:rsidRPr="00E677F2">
              <w:rPr>
                <w:rStyle w:val="6246"/>
              </w:rPr>
              <w:t>5</w:t>
            </w:r>
          </w:p>
        </w:tc>
      </w:tr>
      <w:tr w:rsidR="00E677F2" w:rsidRPr="00E677F2" w14:paraId="5774BD62" w14:textId="77777777" w:rsidTr="00BF1EAD">
        <w:trPr>
          <w:jc w:val="center"/>
        </w:trPr>
        <w:tc>
          <w:tcPr>
            <w:tcW w:w="988" w:type="dxa"/>
            <w:vAlign w:val="center"/>
          </w:tcPr>
          <w:p w14:paraId="50F3AA2C" w14:textId="17E6005D" w:rsidR="006D7424" w:rsidRPr="00E677F2" w:rsidRDefault="006D7424" w:rsidP="006D7424">
            <w:pPr>
              <w:jc w:val="both"/>
              <w:rPr>
                <w:lang w:val="kk-KZ"/>
              </w:rPr>
            </w:pPr>
            <w:r w:rsidRPr="00E677F2">
              <w:rPr>
                <w:lang w:val="kk-KZ"/>
              </w:rPr>
              <w:t>5</w:t>
            </w:r>
          </w:p>
        </w:tc>
        <w:tc>
          <w:tcPr>
            <w:tcW w:w="1842" w:type="dxa"/>
          </w:tcPr>
          <w:p w14:paraId="2ED437CC" w14:textId="77777777" w:rsidR="006D7424" w:rsidRPr="00E677F2" w:rsidRDefault="006D7424" w:rsidP="006D7424">
            <w:pPr>
              <w:jc w:val="both"/>
            </w:pPr>
            <w:r w:rsidRPr="00E677F2">
              <w:rPr>
                <w:rStyle w:val="6246"/>
              </w:rPr>
              <w:t>4</w:t>
            </w:r>
          </w:p>
        </w:tc>
        <w:tc>
          <w:tcPr>
            <w:tcW w:w="1418" w:type="dxa"/>
          </w:tcPr>
          <w:p w14:paraId="1E6D5079" w14:textId="77777777" w:rsidR="006D7424" w:rsidRPr="00E677F2" w:rsidRDefault="006D7424" w:rsidP="006D7424">
            <w:pPr>
              <w:jc w:val="both"/>
              <w:rPr>
                <w:rStyle w:val="6246"/>
              </w:rPr>
            </w:pPr>
            <w:r w:rsidRPr="00E677F2">
              <w:rPr>
                <w:rStyle w:val="6246"/>
              </w:rPr>
              <w:t>15</w:t>
            </w:r>
          </w:p>
        </w:tc>
        <w:tc>
          <w:tcPr>
            <w:tcW w:w="1559" w:type="dxa"/>
          </w:tcPr>
          <w:p w14:paraId="62B4F0BF" w14:textId="77777777" w:rsidR="006D7424" w:rsidRPr="00E677F2" w:rsidRDefault="006D7424" w:rsidP="006D7424">
            <w:pPr>
              <w:jc w:val="both"/>
              <w:rPr>
                <w:rStyle w:val="6246"/>
              </w:rPr>
            </w:pPr>
            <w:r w:rsidRPr="00E677F2">
              <w:rPr>
                <w:rStyle w:val="6246"/>
              </w:rPr>
              <w:t>2</w:t>
            </w:r>
          </w:p>
        </w:tc>
        <w:tc>
          <w:tcPr>
            <w:tcW w:w="1559" w:type="dxa"/>
          </w:tcPr>
          <w:p w14:paraId="5284B178" w14:textId="77777777" w:rsidR="006D7424" w:rsidRPr="00E677F2" w:rsidRDefault="006D7424" w:rsidP="006D7424">
            <w:pPr>
              <w:jc w:val="both"/>
              <w:rPr>
                <w:rStyle w:val="6246"/>
              </w:rPr>
            </w:pPr>
            <w:r w:rsidRPr="00E677F2">
              <w:rPr>
                <w:rStyle w:val="6246"/>
              </w:rPr>
              <w:t>28</w:t>
            </w:r>
          </w:p>
        </w:tc>
        <w:tc>
          <w:tcPr>
            <w:tcW w:w="1673" w:type="dxa"/>
          </w:tcPr>
          <w:p w14:paraId="47991984" w14:textId="77777777" w:rsidR="006D7424" w:rsidRPr="00E677F2" w:rsidRDefault="006D7424" w:rsidP="006D7424">
            <w:pPr>
              <w:jc w:val="both"/>
              <w:rPr>
                <w:rStyle w:val="6246"/>
              </w:rPr>
            </w:pPr>
            <w:r w:rsidRPr="00E677F2">
              <w:rPr>
                <w:rStyle w:val="6246"/>
              </w:rPr>
              <w:t>3</w:t>
            </w:r>
          </w:p>
        </w:tc>
      </w:tr>
      <w:tr w:rsidR="00E677F2" w:rsidRPr="00E677F2" w14:paraId="6A2F004D" w14:textId="77777777" w:rsidTr="00BF1EAD">
        <w:trPr>
          <w:jc w:val="center"/>
        </w:trPr>
        <w:tc>
          <w:tcPr>
            <w:tcW w:w="988" w:type="dxa"/>
            <w:vAlign w:val="center"/>
          </w:tcPr>
          <w:p w14:paraId="6C1557A3" w14:textId="6DA8BB3C" w:rsidR="006D7424" w:rsidRPr="00E677F2" w:rsidRDefault="006D7424" w:rsidP="006D7424">
            <w:pPr>
              <w:jc w:val="both"/>
              <w:rPr>
                <w:lang w:val="kk-KZ"/>
              </w:rPr>
            </w:pPr>
            <w:r w:rsidRPr="00E677F2">
              <w:rPr>
                <w:lang w:val="kk-KZ"/>
              </w:rPr>
              <w:t>6</w:t>
            </w:r>
          </w:p>
        </w:tc>
        <w:tc>
          <w:tcPr>
            <w:tcW w:w="1842" w:type="dxa"/>
          </w:tcPr>
          <w:p w14:paraId="09CFF769" w14:textId="77777777" w:rsidR="006D7424" w:rsidRPr="00E677F2" w:rsidRDefault="006D7424" w:rsidP="006D7424">
            <w:pPr>
              <w:jc w:val="both"/>
            </w:pPr>
            <w:r w:rsidRPr="00E677F2">
              <w:rPr>
                <w:rStyle w:val="6246"/>
              </w:rPr>
              <w:t>4</w:t>
            </w:r>
          </w:p>
        </w:tc>
        <w:tc>
          <w:tcPr>
            <w:tcW w:w="1418" w:type="dxa"/>
          </w:tcPr>
          <w:p w14:paraId="0A533FE7" w14:textId="77777777" w:rsidR="006D7424" w:rsidRPr="00E677F2" w:rsidRDefault="006D7424" w:rsidP="006D7424">
            <w:pPr>
              <w:jc w:val="both"/>
              <w:rPr>
                <w:rStyle w:val="6246"/>
              </w:rPr>
            </w:pPr>
            <w:r w:rsidRPr="00E677F2">
              <w:rPr>
                <w:rStyle w:val="6246"/>
              </w:rPr>
              <w:t>15</w:t>
            </w:r>
          </w:p>
        </w:tc>
        <w:tc>
          <w:tcPr>
            <w:tcW w:w="1559" w:type="dxa"/>
          </w:tcPr>
          <w:p w14:paraId="36C742B5" w14:textId="77777777" w:rsidR="006D7424" w:rsidRPr="00E677F2" w:rsidRDefault="006D7424" w:rsidP="006D7424">
            <w:pPr>
              <w:jc w:val="both"/>
              <w:rPr>
                <w:rStyle w:val="6246"/>
              </w:rPr>
            </w:pPr>
            <w:r w:rsidRPr="00E677F2">
              <w:rPr>
                <w:rStyle w:val="6246"/>
              </w:rPr>
              <w:t>2</w:t>
            </w:r>
          </w:p>
        </w:tc>
        <w:tc>
          <w:tcPr>
            <w:tcW w:w="1559" w:type="dxa"/>
          </w:tcPr>
          <w:p w14:paraId="1556DFAA" w14:textId="77777777" w:rsidR="006D7424" w:rsidRPr="00E677F2" w:rsidRDefault="006D7424" w:rsidP="006D7424">
            <w:pPr>
              <w:jc w:val="both"/>
              <w:rPr>
                <w:rStyle w:val="6246"/>
              </w:rPr>
            </w:pPr>
            <w:r w:rsidRPr="00E677F2">
              <w:rPr>
                <w:rStyle w:val="6246"/>
              </w:rPr>
              <w:t>12</w:t>
            </w:r>
          </w:p>
        </w:tc>
        <w:tc>
          <w:tcPr>
            <w:tcW w:w="1673" w:type="dxa"/>
          </w:tcPr>
          <w:p w14:paraId="40CF424B" w14:textId="77777777" w:rsidR="006D7424" w:rsidRPr="00E677F2" w:rsidRDefault="006D7424" w:rsidP="006D7424">
            <w:pPr>
              <w:jc w:val="both"/>
              <w:rPr>
                <w:rStyle w:val="6246"/>
              </w:rPr>
            </w:pPr>
            <w:r w:rsidRPr="00E677F2">
              <w:rPr>
                <w:rStyle w:val="6246"/>
              </w:rPr>
              <w:t>2</w:t>
            </w:r>
          </w:p>
        </w:tc>
      </w:tr>
      <w:tr w:rsidR="00E677F2" w:rsidRPr="00E677F2" w14:paraId="356C008C" w14:textId="77777777" w:rsidTr="00BF1EAD">
        <w:trPr>
          <w:jc w:val="center"/>
        </w:trPr>
        <w:tc>
          <w:tcPr>
            <w:tcW w:w="988" w:type="dxa"/>
            <w:vAlign w:val="center"/>
          </w:tcPr>
          <w:p w14:paraId="24338DA4" w14:textId="7D23E9A0" w:rsidR="006D7424" w:rsidRPr="00E677F2" w:rsidRDefault="006D7424" w:rsidP="006D7424">
            <w:pPr>
              <w:jc w:val="both"/>
              <w:rPr>
                <w:lang w:val="kk-KZ"/>
              </w:rPr>
            </w:pPr>
            <w:r w:rsidRPr="00E677F2">
              <w:rPr>
                <w:lang w:val="kk-KZ"/>
              </w:rPr>
              <w:t>7</w:t>
            </w:r>
          </w:p>
        </w:tc>
        <w:tc>
          <w:tcPr>
            <w:tcW w:w="1842" w:type="dxa"/>
          </w:tcPr>
          <w:p w14:paraId="68CD939C" w14:textId="77777777" w:rsidR="006D7424" w:rsidRPr="00E677F2" w:rsidRDefault="006D7424" w:rsidP="006D7424">
            <w:pPr>
              <w:jc w:val="both"/>
            </w:pPr>
            <w:r w:rsidRPr="00E677F2">
              <w:rPr>
                <w:rStyle w:val="6246"/>
              </w:rPr>
              <w:t>5</w:t>
            </w:r>
          </w:p>
        </w:tc>
        <w:tc>
          <w:tcPr>
            <w:tcW w:w="1418" w:type="dxa"/>
          </w:tcPr>
          <w:p w14:paraId="31A4A901" w14:textId="77777777" w:rsidR="006D7424" w:rsidRPr="00E677F2" w:rsidRDefault="006D7424" w:rsidP="006D7424">
            <w:pPr>
              <w:jc w:val="both"/>
              <w:rPr>
                <w:rStyle w:val="6246"/>
              </w:rPr>
            </w:pPr>
            <w:r w:rsidRPr="00E677F2">
              <w:rPr>
                <w:rStyle w:val="6246"/>
              </w:rPr>
              <w:t>27</w:t>
            </w:r>
          </w:p>
        </w:tc>
        <w:tc>
          <w:tcPr>
            <w:tcW w:w="1559" w:type="dxa"/>
          </w:tcPr>
          <w:p w14:paraId="14F46355" w14:textId="77777777" w:rsidR="006D7424" w:rsidRPr="00E677F2" w:rsidRDefault="006D7424" w:rsidP="006D7424">
            <w:pPr>
              <w:jc w:val="both"/>
              <w:rPr>
                <w:rStyle w:val="6246"/>
              </w:rPr>
            </w:pPr>
            <w:r w:rsidRPr="00E677F2">
              <w:rPr>
                <w:rStyle w:val="6246"/>
              </w:rPr>
              <w:t>3</w:t>
            </w:r>
          </w:p>
        </w:tc>
        <w:tc>
          <w:tcPr>
            <w:tcW w:w="1559" w:type="dxa"/>
          </w:tcPr>
          <w:p w14:paraId="7E9370CB" w14:textId="77777777" w:rsidR="006D7424" w:rsidRPr="00E677F2" w:rsidRDefault="006D7424" w:rsidP="006D7424">
            <w:pPr>
              <w:jc w:val="both"/>
              <w:rPr>
                <w:rStyle w:val="6246"/>
              </w:rPr>
            </w:pPr>
            <w:r w:rsidRPr="00E677F2">
              <w:rPr>
                <w:rStyle w:val="6246"/>
              </w:rPr>
              <w:t>22</w:t>
            </w:r>
          </w:p>
        </w:tc>
        <w:tc>
          <w:tcPr>
            <w:tcW w:w="1673" w:type="dxa"/>
          </w:tcPr>
          <w:p w14:paraId="795B0F6F" w14:textId="77777777" w:rsidR="006D7424" w:rsidRPr="00E677F2" w:rsidRDefault="006D7424" w:rsidP="006D7424">
            <w:pPr>
              <w:jc w:val="both"/>
              <w:rPr>
                <w:rStyle w:val="6246"/>
              </w:rPr>
            </w:pPr>
            <w:r w:rsidRPr="00E677F2">
              <w:rPr>
                <w:rStyle w:val="6246"/>
              </w:rPr>
              <w:t>3</w:t>
            </w:r>
          </w:p>
        </w:tc>
      </w:tr>
      <w:tr w:rsidR="00E677F2" w:rsidRPr="00E677F2" w14:paraId="33974B9A" w14:textId="77777777" w:rsidTr="00BF1EAD">
        <w:trPr>
          <w:jc w:val="center"/>
        </w:trPr>
        <w:tc>
          <w:tcPr>
            <w:tcW w:w="988" w:type="dxa"/>
            <w:vAlign w:val="center"/>
          </w:tcPr>
          <w:p w14:paraId="294E2D5B" w14:textId="65C690A4" w:rsidR="006D7424" w:rsidRPr="00E677F2" w:rsidRDefault="006D7424" w:rsidP="006D7424">
            <w:pPr>
              <w:jc w:val="both"/>
              <w:rPr>
                <w:lang w:val="kk-KZ"/>
              </w:rPr>
            </w:pPr>
            <w:r w:rsidRPr="00E677F2">
              <w:rPr>
                <w:lang w:val="kk-KZ"/>
              </w:rPr>
              <w:t>8</w:t>
            </w:r>
          </w:p>
        </w:tc>
        <w:tc>
          <w:tcPr>
            <w:tcW w:w="1842" w:type="dxa"/>
          </w:tcPr>
          <w:p w14:paraId="372ED05B" w14:textId="77777777" w:rsidR="006D7424" w:rsidRPr="00E677F2" w:rsidRDefault="006D7424" w:rsidP="006D7424">
            <w:pPr>
              <w:jc w:val="both"/>
            </w:pPr>
            <w:r w:rsidRPr="00E677F2">
              <w:rPr>
                <w:rStyle w:val="6246"/>
              </w:rPr>
              <w:t>4</w:t>
            </w:r>
          </w:p>
        </w:tc>
        <w:tc>
          <w:tcPr>
            <w:tcW w:w="1418" w:type="dxa"/>
          </w:tcPr>
          <w:p w14:paraId="19FBF3CD" w14:textId="77777777" w:rsidR="006D7424" w:rsidRPr="00E677F2" w:rsidRDefault="006D7424" w:rsidP="006D7424">
            <w:pPr>
              <w:jc w:val="both"/>
              <w:rPr>
                <w:rStyle w:val="6246"/>
              </w:rPr>
            </w:pPr>
            <w:r w:rsidRPr="00E677F2">
              <w:rPr>
                <w:rStyle w:val="6246"/>
              </w:rPr>
              <w:t>16</w:t>
            </w:r>
          </w:p>
        </w:tc>
        <w:tc>
          <w:tcPr>
            <w:tcW w:w="1559" w:type="dxa"/>
          </w:tcPr>
          <w:p w14:paraId="71C4B08C" w14:textId="77777777" w:rsidR="006D7424" w:rsidRPr="00E677F2" w:rsidRDefault="006D7424" w:rsidP="006D7424">
            <w:pPr>
              <w:jc w:val="both"/>
              <w:rPr>
                <w:rStyle w:val="6246"/>
              </w:rPr>
            </w:pPr>
            <w:r w:rsidRPr="00E677F2">
              <w:rPr>
                <w:rStyle w:val="6246"/>
              </w:rPr>
              <w:t>2</w:t>
            </w:r>
          </w:p>
        </w:tc>
        <w:tc>
          <w:tcPr>
            <w:tcW w:w="1559" w:type="dxa"/>
          </w:tcPr>
          <w:p w14:paraId="21B5EA17" w14:textId="77777777" w:rsidR="006D7424" w:rsidRPr="00E677F2" w:rsidRDefault="006D7424" w:rsidP="006D7424">
            <w:pPr>
              <w:jc w:val="both"/>
              <w:rPr>
                <w:rStyle w:val="6246"/>
              </w:rPr>
            </w:pPr>
            <w:r w:rsidRPr="00E677F2">
              <w:rPr>
                <w:rStyle w:val="6246"/>
              </w:rPr>
              <w:t>20</w:t>
            </w:r>
          </w:p>
        </w:tc>
        <w:tc>
          <w:tcPr>
            <w:tcW w:w="1673" w:type="dxa"/>
          </w:tcPr>
          <w:p w14:paraId="5AE23850" w14:textId="77777777" w:rsidR="006D7424" w:rsidRPr="00E677F2" w:rsidRDefault="006D7424" w:rsidP="006D7424">
            <w:pPr>
              <w:jc w:val="both"/>
              <w:rPr>
                <w:rStyle w:val="6246"/>
              </w:rPr>
            </w:pPr>
            <w:r w:rsidRPr="00E677F2">
              <w:rPr>
                <w:rStyle w:val="6246"/>
              </w:rPr>
              <w:t>3</w:t>
            </w:r>
          </w:p>
        </w:tc>
      </w:tr>
      <w:tr w:rsidR="00E677F2" w:rsidRPr="00E677F2" w14:paraId="0D2D834B" w14:textId="77777777" w:rsidTr="00BF1EAD">
        <w:trPr>
          <w:jc w:val="center"/>
        </w:trPr>
        <w:tc>
          <w:tcPr>
            <w:tcW w:w="988" w:type="dxa"/>
            <w:vAlign w:val="center"/>
          </w:tcPr>
          <w:p w14:paraId="71DA575E" w14:textId="0DA7C49D" w:rsidR="006D7424" w:rsidRPr="00E677F2" w:rsidRDefault="006D7424" w:rsidP="006D7424">
            <w:pPr>
              <w:jc w:val="both"/>
              <w:rPr>
                <w:lang w:val="kk-KZ"/>
              </w:rPr>
            </w:pPr>
            <w:r w:rsidRPr="00E677F2">
              <w:rPr>
                <w:lang w:val="kk-KZ"/>
              </w:rPr>
              <w:t>9</w:t>
            </w:r>
          </w:p>
        </w:tc>
        <w:tc>
          <w:tcPr>
            <w:tcW w:w="1842" w:type="dxa"/>
          </w:tcPr>
          <w:p w14:paraId="60569BC5" w14:textId="77777777" w:rsidR="006D7424" w:rsidRPr="00E677F2" w:rsidRDefault="006D7424" w:rsidP="006D7424">
            <w:pPr>
              <w:jc w:val="both"/>
            </w:pPr>
            <w:r w:rsidRPr="00E677F2">
              <w:rPr>
                <w:rStyle w:val="6246"/>
              </w:rPr>
              <w:t>4</w:t>
            </w:r>
          </w:p>
        </w:tc>
        <w:tc>
          <w:tcPr>
            <w:tcW w:w="1418" w:type="dxa"/>
          </w:tcPr>
          <w:p w14:paraId="75A2C0AF" w14:textId="77777777" w:rsidR="006D7424" w:rsidRPr="00E677F2" w:rsidRDefault="006D7424" w:rsidP="006D7424">
            <w:pPr>
              <w:jc w:val="both"/>
              <w:rPr>
                <w:rStyle w:val="6246"/>
              </w:rPr>
            </w:pPr>
            <w:r w:rsidRPr="00E677F2">
              <w:rPr>
                <w:rStyle w:val="6246"/>
              </w:rPr>
              <w:t>21</w:t>
            </w:r>
          </w:p>
        </w:tc>
        <w:tc>
          <w:tcPr>
            <w:tcW w:w="1559" w:type="dxa"/>
          </w:tcPr>
          <w:p w14:paraId="7FC6FDE5" w14:textId="77777777" w:rsidR="006D7424" w:rsidRPr="00E677F2" w:rsidRDefault="006D7424" w:rsidP="006D7424">
            <w:pPr>
              <w:jc w:val="both"/>
              <w:rPr>
                <w:rStyle w:val="6246"/>
              </w:rPr>
            </w:pPr>
            <w:r w:rsidRPr="00E677F2">
              <w:rPr>
                <w:rStyle w:val="6246"/>
              </w:rPr>
              <w:t>2</w:t>
            </w:r>
          </w:p>
        </w:tc>
        <w:tc>
          <w:tcPr>
            <w:tcW w:w="1559" w:type="dxa"/>
          </w:tcPr>
          <w:p w14:paraId="10073201" w14:textId="77777777" w:rsidR="006D7424" w:rsidRPr="00E677F2" w:rsidRDefault="006D7424" w:rsidP="006D7424">
            <w:pPr>
              <w:jc w:val="both"/>
              <w:rPr>
                <w:rStyle w:val="6246"/>
              </w:rPr>
            </w:pPr>
            <w:r w:rsidRPr="00E677F2">
              <w:rPr>
                <w:rStyle w:val="6246"/>
              </w:rPr>
              <w:t>20</w:t>
            </w:r>
          </w:p>
        </w:tc>
        <w:tc>
          <w:tcPr>
            <w:tcW w:w="1673" w:type="dxa"/>
          </w:tcPr>
          <w:p w14:paraId="7F1614EB" w14:textId="77777777" w:rsidR="006D7424" w:rsidRPr="00E677F2" w:rsidRDefault="006D7424" w:rsidP="006D7424">
            <w:pPr>
              <w:jc w:val="both"/>
              <w:rPr>
                <w:rStyle w:val="6246"/>
              </w:rPr>
            </w:pPr>
            <w:r w:rsidRPr="00E677F2">
              <w:rPr>
                <w:rStyle w:val="6246"/>
              </w:rPr>
              <w:t>3</w:t>
            </w:r>
          </w:p>
        </w:tc>
      </w:tr>
      <w:tr w:rsidR="00E677F2" w:rsidRPr="00E677F2" w14:paraId="3E8A12A3" w14:textId="77777777" w:rsidTr="00BF1EAD">
        <w:trPr>
          <w:jc w:val="center"/>
        </w:trPr>
        <w:tc>
          <w:tcPr>
            <w:tcW w:w="988" w:type="dxa"/>
            <w:vAlign w:val="center"/>
          </w:tcPr>
          <w:p w14:paraId="32CD74C6" w14:textId="2AAFA359" w:rsidR="006D7424" w:rsidRPr="00E677F2" w:rsidRDefault="006D7424" w:rsidP="006D7424">
            <w:pPr>
              <w:jc w:val="both"/>
              <w:rPr>
                <w:lang w:val="kk-KZ"/>
              </w:rPr>
            </w:pPr>
            <w:r w:rsidRPr="00E677F2">
              <w:rPr>
                <w:lang w:val="kk-KZ"/>
              </w:rPr>
              <w:t>10</w:t>
            </w:r>
          </w:p>
        </w:tc>
        <w:tc>
          <w:tcPr>
            <w:tcW w:w="1842" w:type="dxa"/>
          </w:tcPr>
          <w:p w14:paraId="0F059624" w14:textId="77777777" w:rsidR="006D7424" w:rsidRPr="00E677F2" w:rsidRDefault="006D7424" w:rsidP="006D7424">
            <w:pPr>
              <w:jc w:val="both"/>
            </w:pPr>
            <w:r w:rsidRPr="00E677F2">
              <w:rPr>
                <w:rStyle w:val="6246"/>
              </w:rPr>
              <w:t>4</w:t>
            </w:r>
          </w:p>
        </w:tc>
        <w:tc>
          <w:tcPr>
            <w:tcW w:w="1418" w:type="dxa"/>
          </w:tcPr>
          <w:p w14:paraId="645D9E1F" w14:textId="77777777" w:rsidR="006D7424" w:rsidRPr="00E677F2" w:rsidRDefault="006D7424" w:rsidP="006D7424">
            <w:pPr>
              <w:jc w:val="both"/>
              <w:rPr>
                <w:rStyle w:val="6246"/>
              </w:rPr>
            </w:pPr>
            <w:r w:rsidRPr="00E677F2">
              <w:rPr>
                <w:rStyle w:val="6246"/>
              </w:rPr>
              <w:t>15</w:t>
            </w:r>
          </w:p>
        </w:tc>
        <w:tc>
          <w:tcPr>
            <w:tcW w:w="1559" w:type="dxa"/>
          </w:tcPr>
          <w:p w14:paraId="7687EA31" w14:textId="77777777" w:rsidR="006D7424" w:rsidRPr="00E677F2" w:rsidRDefault="006D7424" w:rsidP="006D7424">
            <w:pPr>
              <w:jc w:val="both"/>
              <w:rPr>
                <w:rStyle w:val="6246"/>
              </w:rPr>
            </w:pPr>
            <w:r w:rsidRPr="00E677F2">
              <w:rPr>
                <w:rStyle w:val="6246"/>
              </w:rPr>
              <w:t>2</w:t>
            </w:r>
          </w:p>
        </w:tc>
        <w:tc>
          <w:tcPr>
            <w:tcW w:w="1559" w:type="dxa"/>
          </w:tcPr>
          <w:p w14:paraId="57305F52" w14:textId="77777777" w:rsidR="006D7424" w:rsidRPr="00E677F2" w:rsidRDefault="006D7424" w:rsidP="006D7424">
            <w:pPr>
              <w:jc w:val="both"/>
              <w:rPr>
                <w:rStyle w:val="6246"/>
              </w:rPr>
            </w:pPr>
            <w:r w:rsidRPr="00E677F2">
              <w:rPr>
                <w:rStyle w:val="6246"/>
              </w:rPr>
              <w:t>14</w:t>
            </w:r>
          </w:p>
        </w:tc>
        <w:tc>
          <w:tcPr>
            <w:tcW w:w="1673" w:type="dxa"/>
          </w:tcPr>
          <w:p w14:paraId="75C5C100" w14:textId="77777777" w:rsidR="006D7424" w:rsidRPr="00E677F2" w:rsidRDefault="006D7424" w:rsidP="006D7424">
            <w:pPr>
              <w:jc w:val="both"/>
              <w:rPr>
                <w:rStyle w:val="6246"/>
              </w:rPr>
            </w:pPr>
            <w:r w:rsidRPr="00E677F2">
              <w:rPr>
                <w:rStyle w:val="6246"/>
              </w:rPr>
              <w:t>3</w:t>
            </w:r>
          </w:p>
        </w:tc>
      </w:tr>
      <w:tr w:rsidR="00E677F2" w:rsidRPr="00E677F2" w14:paraId="2EAB5E06" w14:textId="77777777" w:rsidTr="00BF1EAD">
        <w:trPr>
          <w:jc w:val="center"/>
        </w:trPr>
        <w:tc>
          <w:tcPr>
            <w:tcW w:w="988" w:type="dxa"/>
            <w:vAlign w:val="center"/>
          </w:tcPr>
          <w:p w14:paraId="78DE4BDB" w14:textId="2F1A65F9" w:rsidR="006D7424" w:rsidRPr="00E677F2" w:rsidRDefault="006D7424" w:rsidP="006D7424">
            <w:pPr>
              <w:jc w:val="both"/>
              <w:rPr>
                <w:lang w:val="kk-KZ"/>
              </w:rPr>
            </w:pPr>
            <w:r w:rsidRPr="00E677F2">
              <w:rPr>
                <w:lang w:val="kk-KZ"/>
              </w:rPr>
              <w:t>11</w:t>
            </w:r>
          </w:p>
        </w:tc>
        <w:tc>
          <w:tcPr>
            <w:tcW w:w="1842" w:type="dxa"/>
          </w:tcPr>
          <w:p w14:paraId="031114D0" w14:textId="77777777" w:rsidR="006D7424" w:rsidRPr="00E677F2" w:rsidRDefault="006D7424" w:rsidP="006D7424">
            <w:pPr>
              <w:jc w:val="both"/>
            </w:pPr>
            <w:r w:rsidRPr="00E677F2">
              <w:rPr>
                <w:rStyle w:val="6246"/>
              </w:rPr>
              <w:t>5</w:t>
            </w:r>
          </w:p>
        </w:tc>
        <w:tc>
          <w:tcPr>
            <w:tcW w:w="1418" w:type="dxa"/>
          </w:tcPr>
          <w:p w14:paraId="4158139A" w14:textId="77777777" w:rsidR="006D7424" w:rsidRPr="00E677F2" w:rsidRDefault="006D7424" w:rsidP="006D7424">
            <w:pPr>
              <w:jc w:val="both"/>
              <w:rPr>
                <w:rStyle w:val="6246"/>
              </w:rPr>
            </w:pPr>
            <w:r w:rsidRPr="00E677F2">
              <w:rPr>
                <w:rStyle w:val="6246"/>
              </w:rPr>
              <w:t>41</w:t>
            </w:r>
          </w:p>
        </w:tc>
        <w:tc>
          <w:tcPr>
            <w:tcW w:w="1559" w:type="dxa"/>
          </w:tcPr>
          <w:p w14:paraId="6AF4E2F2" w14:textId="77777777" w:rsidR="006D7424" w:rsidRPr="00E677F2" w:rsidRDefault="006D7424" w:rsidP="006D7424">
            <w:pPr>
              <w:jc w:val="both"/>
              <w:rPr>
                <w:rStyle w:val="6246"/>
              </w:rPr>
            </w:pPr>
            <w:r w:rsidRPr="00E677F2">
              <w:rPr>
                <w:rStyle w:val="6246"/>
              </w:rPr>
              <w:t>3</w:t>
            </w:r>
          </w:p>
        </w:tc>
        <w:tc>
          <w:tcPr>
            <w:tcW w:w="1559" w:type="dxa"/>
          </w:tcPr>
          <w:p w14:paraId="4FB35340" w14:textId="77777777" w:rsidR="006D7424" w:rsidRPr="00E677F2" w:rsidRDefault="006D7424" w:rsidP="006D7424">
            <w:pPr>
              <w:jc w:val="both"/>
              <w:rPr>
                <w:rStyle w:val="6246"/>
              </w:rPr>
            </w:pPr>
            <w:r w:rsidRPr="00E677F2">
              <w:rPr>
                <w:rStyle w:val="6246"/>
              </w:rPr>
              <w:t>29</w:t>
            </w:r>
          </w:p>
        </w:tc>
        <w:tc>
          <w:tcPr>
            <w:tcW w:w="1673" w:type="dxa"/>
          </w:tcPr>
          <w:p w14:paraId="2D8DA979" w14:textId="77777777" w:rsidR="006D7424" w:rsidRPr="00E677F2" w:rsidRDefault="006D7424" w:rsidP="006D7424">
            <w:pPr>
              <w:jc w:val="both"/>
              <w:rPr>
                <w:rStyle w:val="6246"/>
              </w:rPr>
            </w:pPr>
            <w:r w:rsidRPr="00E677F2">
              <w:rPr>
                <w:rStyle w:val="6246"/>
              </w:rPr>
              <w:t>4</w:t>
            </w:r>
          </w:p>
        </w:tc>
      </w:tr>
      <w:tr w:rsidR="00E677F2" w:rsidRPr="00E677F2" w14:paraId="1F12D77A" w14:textId="77777777" w:rsidTr="00BF1EAD">
        <w:trPr>
          <w:jc w:val="center"/>
        </w:trPr>
        <w:tc>
          <w:tcPr>
            <w:tcW w:w="988" w:type="dxa"/>
            <w:vAlign w:val="center"/>
          </w:tcPr>
          <w:p w14:paraId="44E0DB17" w14:textId="22C6D6BA" w:rsidR="006D7424" w:rsidRPr="00E677F2" w:rsidRDefault="006D7424" w:rsidP="006D7424">
            <w:pPr>
              <w:jc w:val="both"/>
              <w:rPr>
                <w:lang w:val="kk-KZ"/>
              </w:rPr>
            </w:pPr>
            <w:r w:rsidRPr="00E677F2">
              <w:rPr>
                <w:lang w:val="kk-KZ"/>
              </w:rPr>
              <w:t>12</w:t>
            </w:r>
          </w:p>
        </w:tc>
        <w:tc>
          <w:tcPr>
            <w:tcW w:w="1842" w:type="dxa"/>
          </w:tcPr>
          <w:p w14:paraId="0141E816" w14:textId="77777777" w:rsidR="006D7424" w:rsidRPr="00E677F2" w:rsidRDefault="006D7424" w:rsidP="006D7424">
            <w:pPr>
              <w:jc w:val="both"/>
            </w:pPr>
            <w:r w:rsidRPr="00E677F2">
              <w:rPr>
                <w:rStyle w:val="6246"/>
              </w:rPr>
              <w:t>3</w:t>
            </w:r>
          </w:p>
        </w:tc>
        <w:tc>
          <w:tcPr>
            <w:tcW w:w="1418" w:type="dxa"/>
          </w:tcPr>
          <w:p w14:paraId="58714897" w14:textId="77777777" w:rsidR="006D7424" w:rsidRPr="00E677F2" w:rsidRDefault="006D7424" w:rsidP="006D7424">
            <w:pPr>
              <w:jc w:val="both"/>
              <w:rPr>
                <w:rStyle w:val="6246"/>
              </w:rPr>
            </w:pPr>
            <w:r w:rsidRPr="00E677F2">
              <w:rPr>
                <w:rStyle w:val="6246"/>
              </w:rPr>
              <w:t>9</w:t>
            </w:r>
          </w:p>
        </w:tc>
        <w:tc>
          <w:tcPr>
            <w:tcW w:w="1559" w:type="dxa"/>
          </w:tcPr>
          <w:p w14:paraId="0CFAB655" w14:textId="77777777" w:rsidR="006D7424" w:rsidRPr="00E677F2" w:rsidRDefault="006D7424" w:rsidP="006D7424">
            <w:pPr>
              <w:jc w:val="both"/>
              <w:rPr>
                <w:rStyle w:val="6246"/>
              </w:rPr>
            </w:pPr>
            <w:r w:rsidRPr="00E677F2">
              <w:rPr>
                <w:rStyle w:val="6246"/>
              </w:rPr>
              <w:t>2</w:t>
            </w:r>
          </w:p>
        </w:tc>
        <w:tc>
          <w:tcPr>
            <w:tcW w:w="1559" w:type="dxa"/>
          </w:tcPr>
          <w:p w14:paraId="093181EC" w14:textId="77777777" w:rsidR="006D7424" w:rsidRPr="00E677F2" w:rsidRDefault="006D7424" w:rsidP="006D7424">
            <w:pPr>
              <w:jc w:val="both"/>
              <w:rPr>
                <w:rStyle w:val="6246"/>
              </w:rPr>
            </w:pPr>
            <w:r w:rsidRPr="00E677F2">
              <w:rPr>
                <w:rStyle w:val="6246"/>
              </w:rPr>
              <w:t>7</w:t>
            </w:r>
          </w:p>
        </w:tc>
        <w:tc>
          <w:tcPr>
            <w:tcW w:w="1673" w:type="dxa"/>
          </w:tcPr>
          <w:p w14:paraId="4B51E033" w14:textId="77777777" w:rsidR="006D7424" w:rsidRPr="00E677F2" w:rsidRDefault="006D7424" w:rsidP="006D7424">
            <w:pPr>
              <w:jc w:val="both"/>
              <w:rPr>
                <w:rStyle w:val="6246"/>
              </w:rPr>
            </w:pPr>
            <w:r w:rsidRPr="00E677F2">
              <w:rPr>
                <w:rStyle w:val="6246"/>
              </w:rPr>
              <w:t>2</w:t>
            </w:r>
          </w:p>
        </w:tc>
      </w:tr>
      <w:tr w:rsidR="00E677F2" w:rsidRPr="00E677F2" w14:paraId="30630BCB" w14:textId="77777777" w:rsidTr="00BF1EAD">
        <w:trPr>
          <w:jc w:val="center"/>
        </w:trPr>
        <w:tc>
          <w:tcPr>
            <w:tcW w:w="988" w:type="dxa"/>
            <w:vAlign w:val="center"/>
          </w:tcPr>
          <w:p w14:paraId="46A47CBD" w14:textId="41286C2C" w:rsidR="006D7424" w:rsidRPr="00E677F2" w:rsidRDefault="006D7424" w:rsidP="006D7424">
            <w:pPr>
              <w:jc w:val="both"/>
              <w:rPr>
                <w:lang w:val="kk-KZ"/>
              </w:rPr>
            </w:pPr>
            <w:r w:rsidRPr="00E677F2">
              <w:rPr>
                <w:lang w:val="kk-KZ"/>
              </w:rPr>
              <w:t>13</w:t>
            </w:r>
          </w:p>
        </w:tc>
        <w:tc>
          <w:tcPr>
            <w:tcW w:w="1842" w:type="dxa"/>
          </w:tcPr>
          <w:p w14:paraId="2F5230C8" w14:textId="77777777" w:rsidR="006D7424" w:rsidRPr="00E677F2" w:rsidRDefault="006D7424" w:rsidP="006D7424">
            <w:pPr>
              <w:jc w:val="both"/>
            </w:pPr>
            <w:r w:rsidRPr="00E677F2">
              <w:rPr>
                <w:rStyle w:val="6246"/>
              </w:rPr>
              <w:t>3</w:t>
            </w:r>
          </w:p>
        </w:tc>
        <w:tc>
          <w:tcPr>
            <w:tcW w:w="1418" w:type="dxa"/>
          </w:tcPr>
          <w:p w14:paraId="7F26457D" w14:textId="77777777" w:rsidR="006D7424" w:rsidRPr="00E677F2" w:rsidRDefault="006D7424" w:rsidP="006D7424">
            <w:pPr>
              <w:jc w:val="both"/>
              <w:rPr>
                <w:rStyle w:val="6246"/>
              </w:rPr>
            </w:pPr>
            <w:r w:rsidRPr="00E677F2">
              <w:rPr>
                <w:rStyle w:val="6246"/>
              </w:rPr>
              <w:t>28</w:t>
            </w:r>
          </w:p>
        </w:tc>
        <w:tc>
          <w:tcPr>
            <w:tcW w:w="1559" w:type="dxa"/>
          </w:tcPr>
          <w:p w14:paraId="7A44CEA2" w14:textId="77777777" w:rsidR="006D7424" w:rsidRPr="00E677F2" w:rsidRDefault="006D7424" w:rsidP="006D7424">
            <w:pPr>
              <w:jc w:val="both"/>
              <w:rPr>
                <w:rStyle w:val="6246"/>
              </w:rPr>
            </w:pPr>
            <w:r w:rsidRPr="00E677F2">
              <w:rPr>
                <w:rStyle w:val="6246"/>
              </w:rPr>
              <w:t>3</w:t>
            </w:r>
          </w:p>
        </w:tc>
        <w:tc>
          <w:tcPr>
            <w:tcW w:w="1559" w:type="dxa"/>
          </w:tcPr>
          <w:p w14:paraId="3CB8115E" w14:textId="77777777" w:rsidR="006D7424" w:rsidRPr="00E677F2" w:rsidRDefault="006D7424" w:rsidP="006D7424">
            <w:pPr>
              <w:jc w:val="both"/>
              <w:rPr>
                <w:rStyle w:val="6246"/>
              </w:rPr>
            </w:pPr>
            <w:r w:rsidRPr="00E677F2">
              <w:rPr>
                <w:rStyle w:val="6246"/>
              </w:rPr>
              <w:t>30</w:t>
            </w:r>
          </w:p>
        </w:tc>
        <w:tc>
          <w:tcPr>
            <w:tcW w:w="1673" w:type="dxa"/>
          </w:tcPr>
          <w:p w14:paraId="7C7F0801" w14:textId="77777777" w:rsidR="006D7424" w:rsidRPr="00E677F2" w:rsidRDefault="006D7424" w:rsidP="006D7424">
            <w:pPr>
              <w:jc w:val="both"/>
              <w:rPr>
                <w:rStyle w:val="6246"/>
              </w:rPr>
            </w:pPr>
            <w:r w:rsidRPr="00E677F2">
              <w:rPr>
                <w:rStyle w:val="6246"/>
              </w:rPr>
              <w:t>4</w:t>
            </w:r>
          </w:p>
        </w:tc>
      </w:tr>
      <w:tr w:rsidR="00E677F2" w:rsidRPr="00E677F2" w14:paraId="20BC68F2" w14:textId="77777777" w:rsidTr="00BF1EAD">
        <w:trPr>
          <w:jc w:val="center"/>
        </w:trPr>
        <w:tc>
          <w:tcPr>
            <w:tcW w:w="988" w:type="dxa"/>
            <w:vAlign w:val="center"/>
          </w:tcPr>
          <w:p w14:paraId="38637B82" w14:textId="46CA9C37" w:rsidR="006D7424" w:rsidRPr="00E677F2" w:rsidRDefault="006D7424" w:rsidP="006D7424">
            <w:pPr>
              <w:jc w:val="both"/>
              <w:rPr>
                <w:lang w:val="kk-KZ"/>
              </w:rPr>
            </w:pPr>
            <w:r w:rsidRPr="00E677F2">
              <w:rPr>
                <w:lang w:val="kk-KZ"/>
              </w:rPr>
              <w:t>14</w:t>
            </w:r>
          </w:p>
        </w:tc>
        <w:tc>
          <w:tcPr>
            <w:tcW w:w="1842" w:type="dxa"/>
          </w:tcPr>
          <w:p w14:paraId="5B8608B6" w14:textId="77777777" w:rsidR="006D7424" w:rsidRPr="00E677F2" w:rsidRDefault="006D7424" w:rsidP="006D7424">
            <w:pPr>
              <w:jc w:val="both"/>
            </w:pPr>
            <w:r w:rsidRPr="00E677F2">
              <w:rPr>
                <w:rStyle w:val="6246"/>
              </w:rPr>
              <w:t>4</w:t>
            </w:r>
          </w:p>
        </w:tc>
        <w:tc>
          <w:tcPr>
            <w:tcW w:w="1418" w:type="dxa"/>
          </w:tcPr>
          <w:p w14:paraId="400909D4" w14:textId="77777777" w:rsidR="006D7424" w:rsidRPr="00E677F2" w:rsidRDefault="006D7424" w:rsidP="006D7424">
            <w:pPr>
              <w:jc w:val="both"/>
              <w:rPr>
                <w:rStyle w:val="6246"/>
              </w:rPr>
            </w:pPr>
            <w:r w:rsidRPr="00E677F2">
              <w:rPr>
                <w:rStyle w:val="6246"/>
              </w:rPr>
              <w:t>23</w:t>
            </w:r>
          </w:p>
        </w:tc>
        <w:tc>
          <w:tcPr>
            <w:tcW w:w="1559" w:type="dxa"/>
          </w:tcPr>
          <w:p w14:paraId="35CAF072" w14:textId="77777777" w:rsidR="006D7424" w:rsidRPr="00E677F2" w:rsidRDefault="006D7424" w:rsidP="006D7424">
            <w:pPr>
              <w:jc w:val="both"/>
              <w:rPr>
                <w:rStyle w:val="6246"/>
              </w:rPr>
            </w:pPr>
            <w:r w:rsidRPr="00E677F2">
              <w:rPr>
                <w:rStyle w:val="6246"/>
              </w:rPr>
              <w:t>3</w:t>
            </w:r>
          </w:p>
        </w:tc>
        <w:tc>
          <w:tcPr>
            <w:tcW w:w="1559" w:type="dxa"/>
          </w:tcPr>
          <w:p w14:paraId="45770481" w14:textId="77777777" w:rsidR="006D7424" w:rsidRPr="00E677F2" w:rsidRDefault="006D7424" w:rsidP="006D7424">
            <w:pPr>
              <w:jc w:val="both"/>
              <w:rPr>
                <w:rStyle w:val="6246"/>
              </w:rPr>
            </w:pPr>
            <w:r w:rsidRPr="00E677F2">
              <w:rPr>
                <w:rStyle w:val="6246"/>
              </w:rPr>
              <w:t>22</w:t>
            </w:r>
          </w:p>
        </w:tc>
        <w:tc>
          <w:tcPr>
            <w:tcW w:w="1673" w:type="dxa"/>
          </w:tcPr>
          <w:p w14:paraId="01F4A075" w14:textId="77777777" w:rsidR="006D7424" w:rsidRPr="00E677F2" w:rsidRDefault="006D7424" w:rsidP="006D7424">
            <w:pPr>
              <w:jc w:val="both"/>
              <w:rPr>
                <w:rStyle w:val="6246"/>
              </w:rPr>
            </w:pPr>
            <w:r w:rsidRPr="00E677F2">
              <w:rPr>
                <w:rStyle w:val="6246"/>
              </w:rPr>
              <w:t>3</w:t>
            </w:r>
          </w:p>
        </w:tc>
      </w:tr>
      <w:tr w:rsidR="00E677F2" w:rsidRPr="00E677F2" w14:paraId="2A6F62A1" w14:textId="77777777" w:rsidTr="00BF1EAD">
        <w:trPr>
          <w:jc w:val="center"/>
        </w:trPr>
        <w:tc>
          <w:tcPr>
            <w:tcW w:w="988" w:type="dxa"/>
            <w:vAlign w:val="center"/>
          </w:tcPr>
          <w:p w14:paraId="267BBA0A" w14:textId="65D7C7B7" w:rsidR="006D7424" w:rsidRPr="00E677F2" w:rsidRDefault="006D7424" w:rsidP="006D7424">
            <w:pPr>
              <w:jc w:val="both"/>
              <w:rPr>
                <w:lang w:val="kk-KZ"/>
              </w:rPr>
            </w:pPr>
            <w:r w:rsidRPr="00E677F2">
              <w:rPr>
                <w:lang w:val="kk-KZ"/>
              </w:rPr>
              <w:t>15</w:t>
            </w:r>
          </w:p>
        </w:tc>
        <w:tc>
          <w:tcPr>
            <w:tcW w:w="1842" w:type="dxa"/>
          </w:tcPr>
          <w:p w14:paraId="739CCAF3" w14:textId="77777777" w:rsidR="006D7424" w:rsidRPr="00E677F2" w:rsidRDefault="006D7424" w:rsidP="006D7424">
            <w:pPr>
              <w:jc w:val="both"/>
            </w:pPr>
            <w:r w:rsidRPr="00E677F2">
              <w:rPr>
                <w:rStyle w:val="6246"/>
              </w:rPr>
              <w:t>3</w:t>
            </w:r>
          </w:p>
        </w:tc>
        <w:tc>
          <w:tcPr>
            <w:tcW w:w="1418" w:type="dxa"/>
          </w:tcPr>
          <w:p w14:paraId="6122CAC1" w14:textId="77777777" w:rsidR="006D7424" w:rsidRPr="00E677F2" w:rsidRDefault="006D7424" w:rsidP="006D7424">
            <w:pPr>
              <w:jc w:val="both"/>
              <w:rPr>
                <w:rStyle w:val="6246"/>
              </w:rPr>
            </w:pPr>
            <w:r w:rsidRPr="00E677F2">
              <w:rPr>
                <w:rStyle w:val="6246"/>
              </w:rPr>
              <w:t>12</w:t>
            </w:r>
          </w:p>
        </w:tc>
        <w:tc>
          <w:tcPr>
            <w:tcW w:w="1559" w:type="dxa"/>
          </w:tcPr>
          <w:p w14:paraId="0EC93F55" w14:textId="77777777" w:rsidR="006D7424" w:rsidRPr="00E677F2" w:rsidRDefault="006D7424" w:rsidP="006D7424">
            <w:pPr>
              <w:jc w:val="both"/>
              <w:rPr>
                <w:rStyle w:val="6246"/>
              </w:rPr>
            </w:pPr>
            <w:r w:rsidRPr="00E677F2">
              <w:rPr>
                <w:rStyle w:val="6246"/>
              </w:rPr>
              <w:t>2</w:t>
            </w:r>
          </w:p>
        </w:tc>
        <w:tc>
          <w:tcPr>
            <w:tcW w:w="1559" w:type="dxa"/>
          </w:tcPr>
          <w:p w14:paraId="598F64F6" w14:textId="77777777" w:rsidR="006D7424" w:rsidRPr="00E677F2" w:rsidRDefault="006D7424" w:rsidP="006D7424">
            <w:pPr>
              <w:jc w:val="both"/>
              <w:rPr>
                <w:rStyle w:val="6246"/>
              </w:rPr>
            </w:pPr>
            <w:r w:rsidRPr="00E677F2">
              <w:rPr>
                <w:rStyle w:val="6246"/>
              </w:rPr>
              <w:t>13</w:t>
            </w:r>
          </w:p>
        </w:tc>
        <w:tc>
          <w:tcPr>
            <w:tcW w:w="1673" w:type="dxa"/>
          </w:tcPr>
          <w:p w14:paraId="6D211D56" w14:textId="77777777" w:rsidR="006D7424" w:rsidRPr="00E677F2" w:rsidRDefault="006D7424" w:rsidP="006D7424">
            <w:pPr>
              <w:jc w:val="both"/>
              <w:rPr>
                <w:rStyle w:val="6246"/>
              </w:rPr>
            </w:pPr>
            <w:r w:rsidRPr="00E677F2">
              <w:rPr>
                <w:rStyle w:val="6246"/>
              </w:rPr>
              <w:t>2</w:t>
            </w:r>
          </w:p>
        </w:tc>
      </w:tr>
      <w:tr w:rsidR="006D7424" w:rsidRPr="00E677F2" w14:paraId="2BB6909B" w14:textId="77777777" w:rsidTr="00BF1EAD">
        <w:trPr>
          <w:jc w:val="center"/>
        </w:trPr>
        <w:tc>
          <w:tcPr>
            <w:tcW w:w="988" w:type="dxa"/>
            <w:vAlign w:val="center"/>
          </w:tcPr>
          <w:p w14:paraId="1F66ACB5" w14:textId="22159A3D" w:rsidR="006D7424" w:rsidRPr="00E677F2" w:rsidRDefault="006D7424" w:rsidP="006D7424">
            <w:pPr>
              <w:jc w:val="both"/>
              <w:rPr>
                <w:lang w:val="kk-KZ"/>
              </w:rPr>
            </w:pPr>
            <w:r w:rsidRPr="00E677F2">
              <w:rPr>
                <w:lang w:val="kk-KZ"/>
              </w:rPr>
              <w:t>16</w:t>
            </w:r>
          </w:p>
        </w:tc>
        <w:tc>
          <w:tcPr>
            <w:tcW w:w="1842" w:type="dxa"/>
          </w:tcPr>
          <w:p w14:paraId="40FC5F44" w14:textId="77777777" w:rsidR="006D7424" w:rsidRPr="00E677F2" w:rsidRDefault="006D7424" w:rsidP="006D7424">
            <w:pPr>
              <w:jc w:val="both"/>
            </w:pPr>
            <w:r w:rsidRPr="00E677F2">
              <w:rPr>
                <w:rStyle w:val="6246"/>
              </w:rPr>
              <w:t>4</w:t>
            </w:r>
          </w:p>
        </w:tc>
        <w:tc>
          <w:tcPr>
            <w:tcW w:w="1418" w:type="dxa"/>
          </w:tcPr>
          <w:p w14:paraId="2CDF806E" w14:textId="77777777" w:rsidR="006D7424" w:rsidRPr="00E677F2" w:rsidRDefault="006D7424" w:rsidP="006D7424">
            <w:pPr>
              <w:jc w:val="both"/>
              <w:rPr>
                <w:rStyle w:val="6246"/>
              </w:rPr>
            </w:pPr>
            <w:r w:rsidRPr="00E677F2">
              <w:rPr>
                <w:rStyle w:val="6246"/>
              </w:rPr>
              <w:t>27</w:t>
            </w:r>
          </w:p>
        </w:tc>
        <w:tc>
          <w:tcPr>
            <w:tcW w:w="1559" w:type="dxa"/>
          </w:tcPr>
          <w:p w14:paraId="154ED5CE" w14:textId="77777777" w:rsidR="006D7424" w:rsidRPr="00E677F2" w:rsidRDefault="006D7424" w:rsidP="006D7424">
            <w:pPr>
              <w:jc w:val="both"/>
              <w:rPr>
                <w:rStyle w:val="6246"/>
              </w:rPr>
            </w:pPr>
            <w:r w:rsidRPr="00E677F2">
              <w:rPr>
                <w:rStyle w:val="6246"/>
              </w:rPr>
              <w:t>3</w:t>
            </w:r>
          </w:p>
        </w:tc>
        <w:tc>
          <w:tcPr>
            <w:tcW w:w="1559" w:type="dxa"/>
          </w:tcPr>
          <w:p w14:paraId="0C6CEB26" w14:textId="77777777" w:rsidR="006D7424" w:rsidRPr="00E677F2" w:rsidRDefault="006D7424" w:rsidP="006D7424">
            <w:pPr>
              <w:jc w:val="both"/>
              <w:rPr>
                <w:rStyle w:val="6246"/>
              </w:rPr>
            </w:pPr>
            <w:r w:rsidRPr="00E677F2">
              <w:rPr>
                <w:rStyle w:val="6246"/>
              </w:rPr>
              <w:t>30</w:t>
            </w:r>
          </w:p>
        </w:tc>
        <w:tc>
          <w:tcPr>
            <w:tcW w:w="1673" w:type="dxa"/>
          </w:tcPr>
          <w:p w14:paraId="4985C3D5" w14:textId="77777777" w:rsidR="006D7424" w:rsidRPr="00E677F2" w:rsidRDefault="006D7424" w:rsidP="006D7424">
            <w:pPr>
              <w:jc w:val="both"/>
              <w:rPr>
                <w:rStyle w:val="6246"/>
              </w:rPr>
            </w:pPr>
            <w:r w:rsidRPr="00E677F2">
              <w:rPr>
                <w:rStyle w:val="6246"/>
              </w:rPr>
              <w:t>4</w:t>
            </w:r>
          </w:p>
        </w:tc>
      </w:tr>
    </w:tbl>
    <w:p w14:paraId="2BFF3ADC" w14:textId="77777777" w:rsidR="00BF1EAD" w:rsidRPr="00E677F2" w:rsidRDefault="00BF1EAD" w:rsidP="00BF1EAD">
      <w:pPr>
        <w:autoSpaceDE w:val="0"/>
        <w:autoSpaceDN w:val="0"/>
        <w:adjustRightInd w:val="0"/>
        <w:ind w:firstLine="426"/>
        <w:jc w:val="both"/>
        <w:rPr>
          <w:rStyle w:val="anegp0gi0b9av8jahpyh"/>
          <w:rFonts w:eastAsiaTheme="majorEastAsia"/>
          <w:sz w:val="28"/>
          <w:szCs w:val="28"/>
          <w:lang w:val="kk-KZ"/>
        </w:rPr>
      </w:pPr>
    </w:p>
    <w:p w14:paraId="15D65610" w14:textId="7981E09C" w:rsidR="006D7424" w:rsidRPr="00E677F2" w:rsidRDefault="00BF1EAD" w:rsidP="00BF1EAD">
      <w:pPr>
        <w:autoSpaceDE w:val="0"/>
        <w:autoSpaceDN w:val="0"/>
        <w:adjustRightInd w:val="0"/>
        <w:ind w:firstLine="426"/>
        <w:jc w:val="both"/>
        <w:rPr>
          <w:rFonts w:eastAsiaTheme="majorEastAsia"/>
          <w:sz w:val="28"/>
          <w:szCs w:val="28"/>
          <w:lang w:val="kk-KZ"/>
        </w:rPr>
      </w:pPr>
      <w:r w:rsidRPr="00E677F2">
        <w:rPr>
          <w:rStyle w:val="anegp0gi0b9av8jahpyh"/>
          <w:rFonts w:eastAsiaTheme="majorEastAsia"/>
          <w:sz w:val="28"/>
          <w:szCs w:val="28"/>
          <w:lang w:val="kk-KZ"/>
        </w:rPr>
        <w:lastRenderedPageBreak/>
        <w:t>Қазіргі</w:t>
      </w:r>
      <w:r w:rsidRPr="00E677F2">
        <w:rPr>
          <w:sz w:val="28"/>
          <w:szCs w:val="28"/>
          <w:lang w:val="kk-KZ"/>
        </w:rPr>
        <w:t xml:space="preserve"> </w:t>
      </w:r>
      <w:r w:rsidRPr="00E677F2">
        <w:rPr>
          <w:rStyle w:val="anegp0gi0b9av8jahpyh"/>
          <w:rFonts w:eastAsiaTheme="majorEastAsia"/>
          <w:sz w:val="28"/>
          <w:szCs w:val="28"/>
          <w:lang w:val="kk-KZ"/>
        </w:rPr>
        <w:t>ғалымдардың</w:t>
      </w:r>
      <w:r w:rsidRPr="00E677F2">
        <w:rPr>
          <w:sz w:val="28"/>
          <w:szCs w:val="28"/>
          <w:lang w:val="kk-KZ"/>
        </w:rPr>
        <w:t xml:space="preserve"> еңбектерінде </w:t>
      </w:r>
      <w:r w:rsidRPr="00E677F2">
        <w:rPr>
          <w:rStyle w:val="anegp0gi0b9av8jahpyh"/>
          <w:rFonts w:eastAsiaTheme="majorEastAsia"/>
          <w:sz w:val="28"/>
          <w:szCs w:val="28"/>
          <w:lang w:val="kk-KZ"/>
        </w:rPr>
        <w:t>тәжірибеге</w:t>
      </w:r>
      <w:r w:rsidRPr="00E677F2">
        <w:rPr>
          <w:sz w:val="28"/>
          <w:szCs w:val="28"/>
          <w:lang w:val="kk-KZ"/>
        </w:rPr>
        <w:t xml:space="preserve"> </w:t>
      </w:r>
      <w:r w:rsidRPr="00E677F2">
        <w:rPr>
          <w:rStyle w:val="anegp0gi0b9av8jahpyh"/>
          <w:rFonts w:eastAsiaTheme="majorEastAsia"/>
          <w:sz w:val="28"/>
          <w:szCs w:val="28"/>
          <w:lang w:val="kk-KZ"/>
        </w:rPr>
        <w:t>бағытталған</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проблемасының</w:t>
      </w:r>
      <w:r w:rsidRPr="00E677F2">
        <w:rPr>
          <w:sz w:val="28"/>
          <w:szCs w:val="28"/>
          <w:lang w:val="kk-KZ"/>
        </w:rPr>
        <w:t xml:space="preserve"> </w:t>
      </w:r>
      <w:r w:rsidRPr="00E677F2">
        <w:rPr>
          <w:rStyle w:val="anegp0gi0b9av8jahpyh"/>
          <w:rFonts w:eastAsiaTheme="majorEastAsia"/>
          <w:sz w:val="28"/>
          <w:szCs w:val="28"/>
          <w:lang w:val="kk-KZ"/>
        </w:rPr>
        <w:t>әртүрлі</w:t>
      </w:r>
      <w:r w:rsidRPr="00E677F2">
        <w:rPr>
          <w:sz w:val="28"/>
          <w:szCs w:val="28"/>
          <w:lang w:val="kk-KZ"/>
        </w:rPr>
        <w:t xml:space="preserve"> </w:t>
      </w:r>
      <w:r w:rsidRPr="00E677F2">
        <w:rPr>
          <w:rStyle w:val="anegp0gi0b9av8jahpyh"/>
          <w:rFonts w:eastAsiaTheme="majorEastAsia"/>
          <w:sz w:val="28"/>
          <w:szCs w:val="28"/>
          <w:lang w:val="kk-KZ"/>
        </w:rPr>
        <w:t>аспектілері</w:t>
      </w:r>
      <w:r w:rsidRPr="00E677F2">
        <w:rPr>
          <w:sz w:val="28"/>
          <w:szCs w:val="28"/>
          <w:lang w:val="kk-KZ"/>
        </w:rPr>
        <w:t xml:space="preserve"> </w:t>
      </w:r>
      <w:r w:rsidRPr="00E677F2">
        <w:rPr>
          <w:rStyle w:val="anegp0gi0b9av8jahpyh"/>
          <w:rFonts w:eastAsiaTheme="majorEastAsia"/>
          <w:sz w:val="28"/>
          <w:szCs w:val="28"/>
          <w:lang w:val="kk-KZ"/>
        </w:rPr>
        <w:t>қозғалады.</w:t>
      </w:r>
      <w:r w:rsidRPr="00E677F2">
        <w:rPr>
          <w:sz w:val="28"/>
          <w:szCs w:val="28"/>
          <w:lang w:val="kk-KZ"/>
        </w:rPr>
        <w:t xml:space="preserve"> </w:t>
      </w:r>
      <w:r w:rsidRPr="00E677F2">
        <w:rPr>
          <w:rStyle w:val="anegp0gi0b9av8jahpyh"/>
          <w:rFonts w:eastAsiaTheme="majorEastAsia"/>
          <w:sz w:val="28"/>
          <w:szCs w:val="28"/>
          <w:lang w:val="kk-KZ"/>
        </w:rPr>
        <w:t>Химия</w:t>
      </w:r>
      <w:r w:rsidRPr="00E677F2">
        <w:rPr>
          <w:sz w:val="28"/>
          <w:szCs w:val="28"/>
          <w:lang w:val="kk-KZ"/>
        </w:rPr>
        <w:t xml:space="preserve"> </w:t>
      </w:r>
      <w:r w:rsidRPr="00E677F2">
        <w:rPr>
          <w:rStyle w:val="anegp0gi0b9av8jahpyh"/>
          <w:rFonts w:eastAsiaTheme="majorEastAsia"/>
          <w:sz w:val="28"/>
          <w:szCs w:val="28"/>
          <w:lang w:val="kk-KZ"/>
        </w:rPr>
        <w:t>оқулықтарын</w:t>
      </w:r>
      <w:r w:rsidRPr="00E677F2">
        <w:rPr>
          <w:sz w:val="28"/>
          <w:szCs w:val="28"/>
          <w:lang w:val="kk-KZ"/>
        </w:rPr>
        <w:t xml:space="preserve"> </w:t>
      </w:r>
      <w:r w:rsidRPr="00E677F2">
        <w:rPr>
          <w:rStyle w:val="anegp0gi0b9av8jahpyh"/>
          <w:rFonts w:eastAsiaTheme="majorEastAsia"/>
          <w:sz w:val="28"/>
          <w:szCs w:val="28"/>
          <w:lang w:val="kk-KZ"/>
        </w:rPr>
        <w:t>олардың</w:t>
      </w:r>
      <w:r w:rsidRPr="00E677F2">
        <w:rPr>
          <w:sz w:val="28"/>
          <w:szCs w:val="28"/>
          <w:lang w:val="kk-KZ"/>
        </w:rPr>
        <w:t xml:space="preserve"> </w:t>
      </w:r>
      <w:r w:rsidRPr="00E677F2">
        <w:rPr>
          <w:rStyle w:val="anegp0gi0b9av8jahpyh"/>
          <w:rFonts w:eastAsiaTheme="majorEastAsia"/>
          <w:sz w:val="28"/>
          <w:szCs w:val="28"/>
          <w:lang w:val="kk-KZ"/>
        </w:rPr>
        <w:t>құрамындағы</w:t>
      </w:r>
      <w:r w:rsidRPr="00E677F2">
        <w:rPr>
          <w:sz w:val="28"/>
          <w:szCs w:val="28"/>
          <w:lang w:val="kk-KZ"/>
        </w:rPr>
        <w:t xml:space="preserve"> </w:t>
      </w: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материалдарының</w:t>
      </w:r>
      <w:r w:rsidRPr="00E677F2">
        <w:rPr>
          <w:sz w:val="28"/>
          <w:szCs w:val="28"/>
          <w:lang w:val="kk-KZ"/>
        </w:rPr>
        <w:t xml:space="preserve"> </w:t>
      </w:r>
      <w:r w:rsidRPr="00E677F2">
        <w:rPr>
          <w:rStyle w:val="anegp0gi0b9av8jahpyh"/>
          <w:rFonts w:eastAsiaTheme="majorEastAsia"/>
          <w:sz w:val="28"/>
          <w:szCs w:val="28"/>
          <w:lang w:val="kk-KZ"/>
        </w:rPr>
        <w:t>халықаралық</w:t>
      </w:r>
      <w:r w:rsidRPr="00E677F2">
        <w:rPr>
          <w:sz w:val="28"/>
          <w:szCs w:val="28"/>
          <w:lang w:val="kk-KZ"/>
        </w:rPr>
        <w:t xml:space="preserve"> </w:t>
      </w:r>
      <w:r w:rsidRPr="00E677F2">
        <w:rPr>
          <w:rStyle w:val="anegp0gi0b9av8jahpyh"/>
          <w:rFonts w:eastAsiaTheme="majorEastAsia"/>
          <w:sz w:val="28"/>
          <w:szCs w:val="28"/>
          <w:lang w:val="kk-KZ"/>
        </w:rPr>
        <w:t>салыстырмалы</w:t>
      </w:r>
      <w:r w:rsidRPr="00E677F2">
        <w:rPr>
          <w:sz w:val="28"/>
          <w:szCs w:val="28"/>
          <w:lang w:val="kk-KZ"/>
        </w:rPr>
        <w:t xml:space="preserve"> </w:t>
      </w:r>
      <w:r w:rsidRPr="00E677F2">
        <w:rPr>
          <w:rStyle w:val="anegp0gi0b9av8jahpyh"/>
          <w:rFonts w:eastAsiaTheme="majorEastAsia"/>
          <w:sz w:val="28"/>
          <w:szCs w:val="28"/>
          <w:lang w:val="kk-KZ"/>
        </w:rPr>
        <w:t>зерттеулердің</w:t>
      </w:r>
      <w:r w:rsidRPr="00E677F2">
        <w:rPr>
          <w:sz w:val="28"/>
          <w:szCs w:val="28"/>
          <w:lang w:val="kk-KZ"/>
        </w:rPr>
        <w:t xml:space="preserve"> </w:t>
      </w:r>
      <w:r w:rsidRPr="00E677F2">
        <w:rPr>
          <w:rStyle w:val="anegp0gi0b9av8jahpyh"/>
          <w:rFonts w:eastAsiaTheme="majorEastAsia"/>
          <w:sz w:val="28"/>
          <w:szCs w:val="28"/>
          <w:lang w:val="kk-KZ"/>
        </w:rPr>
        <w:t>тапсырмаларына</w:t>
      </w:r>
      <w:r w:rsidRPr="00E677F2">
        <w:rPr>
          <w:sz w:val="28"/>
          <w:szCs w:val="28"/>
          <w:lang w:val="kk-KZ"/>
        </w:rPr>
        <w:t xml:space="preserve"> </w:t>
      </w:r>
      <w:r w:rsidRPr="00E677F2">
        <w:rPr>
          <w:rStyle w:val="anegp0gi0b9av8jahpyh"/>
          <w:rFonts w:eastAsiaTheme="majorEastAsia"/>
          <w:sz w:val="28"/>
          <w:szCs w:val="28"/>
          <w:lang w:val="kk-KZ"/>
        </w:rPr>
        <w:t>сәйкестігі</w:t>
      </w:r>
      <w:r w:rsidRPr="00E677F2">
        <w:rPr>
          <w:sz w:val="28"/>
          <w:szCs w:val="28"/>
          <w:lang w:val="kk-KZ"/>
        </w:rPr>
        <w:t xml:space="preserve"> </w:t>
      </w:r>
      <w:r w:rsidRPr="00E677F2">
        <w:rPr>
          <w:rStyle w:val="anegp0gi0b9av8jahpyh"/>
          <w:rFonts w:eastAsiaTheme="majorEastAsia"/>
          <w:sz w:val="28"/>
          <w:szCs w:val="28"/>
          <w:lang w:val="kk-KZ"/>
        </w:rPr>
        <w:t>тұрғысынан</w:t>
      </w:r>
      <w:r w:rsidRPr="00E677F2">
        <w:rPr>
          <w:sz w:val="28"/>
          <w:szCs w:val="28"/>
          <w:lang w:val="kk-KZ"/>
        </w:rPr>
        <w:t xml:space="preserve"> талдау </w:t>
      </w:r>
      <w:r w:rsidRPr="00E677F2">
        <w:rPr>
          <w:rStyle w:val="anegp0gi0b9av8jahpyh"/>
          <w:rFonts w:eastAsiaTheme="majorEastAsia"/>
          <w:sz w:val="28"/>
          <w:szCs w:val="28"/>
          <w:lang w:val="kk-KZ"/>
        </w:rPr>
        <w:t>мониторингтің</w:t>
      </w:r>
      <w:r w:rsidRPr="00E677F2">
        <w:rPr>
          <w:sz w:val="28"/>
          <w:szCs w:val="28"/>
          <w:lang w:val="kk-KZ"/>
        </w:rPr>
        <w:t xml:space="preserve"> </w:t>
      </w:r>
      <w:r w:rsidRPr="00E677F2">
        <w:rPr>
          <w:rStyle w:val="anegp0gi0b9av8jahpyh"/>
          <w:rFonts w:eastAsiaTheme="majorEastAsia"/>
          <w:sz w:val="28"/>
          <w:szCs w:val="28"/>
          <w:lang w:val="kk-KZ"/>
        </w:rPr>
        <w:t>технологиялық</w:t>
      </w:r>
      <w:r w:rsidRPr="00E677F2">
        <w:rPr>
          <w:sz w:val="28"/>
          <w:szCs w:val="28"/>
          <w:lang w:val="kk-KZ"/>
        </w:rPr>
        <w:t xml:space="preserve"> </w:t>
      </w:r>
      <w:r w:rsidRPr="00E677F2">
        <w:rPr>
          <w:rStyle w:val="anegp0gi0b9av8jahpyh"/>
          <w:rFonts w:eastAsiaTheme="majorEastAsia"/>
          <w:sz w:val="28"/>
          <w:szCs w:val="28"/>
          <w:lang w:val="kk-KZ"/>
        </w:rPr>
        <w:t>карталарын</w:t>
      </w:r>
      <w:r w:rsidRPr="00E677F2">
        <w:rPr>
          <w:sz w:val="28"/>
          <w:szCs w:val="28"/>
          <w:lang w:val="kk-KZ"/>
        </w:rPr>
        <w:t xml:space="preserve"> </w:t>
      </w:r>
      <w:r w:rsidRPr="00E677F2">
        <w:rPr>
          <w:rStyle w:val="anegp0gi0b9av8jahpyh"/>
          <w:rFonts w:eastAsiaTheme="majorEastAsia"/>
          <w:sz w:val="28"/>
          <w:szCs w:val="28"/>
          <w:lang w:val="kk-KZ"/>
        </w:rPr>
        <w:t>толтыру</w:t>
      </w:r>
      <w:r w:rsidRPr="00E677F2">
        <w:rPr>
          <w:sz w:val="28"/>
          <w:szCs w:val="28"/>
          <w:lang w:val="kk-KZ"/>
        </w:rPr>
        <w:t xml:space="preserve"> </w:t>
      </w:r>
      <w:r w:rsidRPr="00E677F2">
        <w:rPr>
          <w:rStyle w:val="anegp0gi0b9av8jahpyh"/>
          <w:rFonts w:eastAsiaTheme="majorEastAsia"/>
          <w:sz w:val="28"/>
          <w:szCs w:val="28"/>
          <w:lang w:val="kk-KZ"/>
        </w:rPr>
        <w:t>арқылы</w:t>
      </w:r>
      <w:r w:rsidRPr="00E677F2">
        <w:rPr>
          <w:sz w:val="28"/>
          <w:szCs w:val="28"/>
          <w:lang w:val="kk-KZ"/>
        </w:rPr>
        <w:t xml:space="preserve"> </w:t>
      </w:r>
      <w:r w:rsidRPr="00E677F2">
        <w:rPr>
          <w:rStyle w:val="anegp0gi0b9av8jahpyh"/>
          <w:rFonts w:eastAsiaTheme="majorEastAsia"/>
          <w:sz w:val="28"/>
          <w:szCs w:val="28"/>
          <w:lang w:val="kk-KZ"/>
        </w:rPr>
        <w:t>жүргізілді.</w:t>
      </w:r>
      <w:r w:rsidRPr="00E677F2">
        <w:rPr>
          <w:sz w:val="28"/>
          <w:szCs w:val="28"/>
          <w:lang w:val="kk-KZ"/>
        </w:rPr>
        <w:t xml:space="preserve"> </w:t>
      </w:r>
      <w:r w:rsidRPr="00E677F2">
        <w:rPr>
          <w:rStyle w:val="anegp0gi0b9av8jahpyh"/>
          <w:rFonts w:eastAsiaTheme="majorEastAsia"/>
          <w:sz w:val="28"/>
          <w:szCs w:val="28"/>
          <w:lang w:val="kk-KZ"/>
        </w:rPr>
        <w:t>Мысал</w:t>
      </w:r>
      <w:r w:rsidRPr="00E677F2">
        <w:rPr>
          <w:sz w:val="28"/>
          <w:szCs w:val="28"/>
          <w:lang w:val="kk-KZ"/>
        </w:rPr>
        <w:t xml:space="preserve"> </w:t>
      </w:r>
      <w:r w:rsidRPr="00E677F2">
        <w:rPr>
          <w:rStyle w:val="anegp0gi0b9av8jahpyh"/>
          <w:rFonts w:eastAsiaTheme="majorEastAsia"/>
          <w:sz w:val="28"/>
          <w:szCs w:val="28"/>
          <w:lang w:val="kk-KZ"/>
        </w:rPr>
        <w:t>ретінде</w:t>
      </w:r>
      <w:r w:rsidRPr="00E677F2">
        <w:rPr>
          <w:sz w:val="28"/>
          <w:szCs w:val="28"/>
          <w:lang w:val="kk-KZ"/>
        </w:rPr>
        <w:t xml:space="preserve"> </w:t>
      </w:r>
      <w:r w:rsidRPr="00E677F2">
        <w:rPr>
          <w:rStyle w:val="anegp0gi0b9av8jahpyh"/>
          <w:rFonts w:eastAsiaTheme="majorEastAsia"/>
          <w:sz w:val="28"/>
          <w:szCs w:val="28"/>
          <w:lang w:val="kk-KZ"/>
        </w:rPr>
        <w:t>төменде</w:t>
      </w:r>
      <w:r w:rsidRPr="00E677F2">
        <w:rPr>
          <w:sz w:val="28"/>
          <w:szCs w:val="28"/>
          <w:lang w:val="kk-KZ"/>
        </w:rPr>
        <w:t xml:space="preserve"> </w:t>
      </w:r>
      <w:r w:rsidRPr="00E677F2">
        <w:rPr>
          <w:rStyle w:val="anegp0gi0b9av8jahpyh"/>
          <w:rFonts w:eastAsiaTheme="majorEastAsia"/>
          <w:sz w:val="28"/>
          <w:szCs w:val="28"/>
          <w:lang w:val="kk-KZ"/>
        </w:rPr>
        <w:t>9</w:t>
      </w:r>
      <w:r w:rsidRPr="00E677F2">
        <w:rPr>
          <w:sz w:val="28"/>
          <w:szCs w:val="28"/>
          <w:lang w:val="kk-KZ"/>
        </w:rPr>
        <w:t>-</w:t>
      </w:r>
      <w:r w:rsidRPr="00E677F2">
        <w:rPr>
          <w:rStyle w:val="anegp0gi0b9av8jahpyh"/>
          <w:rFonts w:eastAsiaTheme="majorEastAsia"/>
          <w:sz w:val="28"/>
          <w:szCs w:val="28"/>
          <w:lang w:val="kk-KZ"/>
        </w:rPr>
        <w:t>сыныпқа</w:t>
      </w:r>
      <w:r w:rsidRPr="00E677F2">
        <w:rPr>
          <w:sz w:val="28"/>
          <w:szCs w:val="28"/>
          <w:lang w:val="kk-KZ"/>
        </w:rPr>
        <w:t xml:space="preserve"> </w:t>
      </w:r>
      <w:r w:rsidRPr="00E677F2">
        <w:rPr>
          <w:rStyle w:val="anegp0gi0b9av8jahpyh"/>
          <w:rFonts w:eastAsiaTheme="majorEastAsia"/>
          <w:sz w:val="28"/>
          <w:szCs w:val="28"/>
          <w:lang w:val="kk-KZ"/>
        </w:rPr>
        <w:t>арналған</w:t>
      </w:r>
      <w:r w:rsidRPr="00E677F2">
        <w:rPr>
          <w:sz w:val="28"/>
          <w:szCs w:val="28"/>
          <w:lang w:val="kk-KZ"/>
        </w:rPr>
        <w:t xml:space="preserve"> </w:t>
      </w:r>
      <w:r w:rsidRPr="00E677F2">
        <w:rPr>
          <w:rStyle w:val="anegp0gi0b9av8jahpyh"/>
          <w:rFonts w:eastAsiaTheme="majorEastAsia"/>
          <w:sz w:val="28"/>
          <w:szCs w:val="28"/>
          <w:lang w:val="kk-KZ"/>
        </w:rPr>
        <w:t>химия</w:t>
      </w:r>
      <w:r w:rsidRPr="00E677F2">
        <w:rPr>
          <w:sz w:val="28"/>
          <w:szCs w:val="28"/>
          <w:lang w:val="kk-KZ"/>
        </w:rPr>
        <w:t xml:space="preserve"> </w:t>
      </w:r>
      <w:r w:rsidRPr="00E677F2">
        <w:rPr>
          <w:rStyle w:val="anegp0gi0b9av8jahpyh"/>
          <w:rFonts w:eastAsiaTheme="majorEastAsia"/>
          <w:sz w:val="28"/>
          <w:szCs w:val="28"/>
          <w:lang w:val="kk-KZ"/>
        </w:rPr>
        <w:t>оқулығын</w:t>
      </w:r>
      <w:r w:rsidRPr="00E677F2">
        <w:rPr>
          <w:sz w:val="28"/>
          <w:szCs w:val="28"/>
          <w:lang w:val="kk-KZ"/>
        </w:rPr>
        <w:t xml:space="preserve"> </w:t>
      </w:r>
      <w:r w:rsidRPr="00E677F2">
        <w:rPr>
          <w:rStyle w:val="anegp0gi0b9av8jahpyh"/>
          <w:rFonts w:eastAsiaTheme="majorEastAsia"/>
          <w:sz w:val="28"/>
          <w:szCs w:val="28"/>
          <w:lang w:val="kk-KZ"/>
        </w:rPr>
        <w:t>талдаудың</w:t>
      </w:r>
      <w:r w:rsidRPr="00E677F2">
        <w:rPr>
          <w:sz w:val="28"/>
          <w:szCs w:val="28"/>
          <w:lang w:val="kk-KZ"/>
        </w:rPr>
        <w:t xml:space="preserve"> </w:t>
      </w:r>
      <w:r w:rsidRPr="00E677F2">
        <w:rPr>
          <w:rStyle w:val="anegp0gi0b9av8jahpyh"/>
          <w:rFonts w:eastAsiaTheme="majorEastAsia"/>
          <w:sz w:val="28"/>
          <w:szCs w:val="28"/>
          <w:lang w:val="kk-KZ"/>
        </w:rPr>
        <w:t>технологиялық</w:t>
      </w:r>
      <w:r w:rsidRPr="00E677F2">
        <w:rPr>
          <w:sz w:val="28"/>
          <w:szCs w:val="28"/>
          <w:lang w:val="kk-KZ"/>
        </w:rPr>
        <w:t xml:space="preserve"> </w:t>
      </w:r>
      <w:r w:rsidRPr="00E677F2">
        <w:rPr>
          <w:rStyle w:val="anegp0gi0b9av8jahpyh"/>
          <w:rFonts w:eastAsiaTheme="majorEastAsia"/>
          <w:sz w:val="28"/>
          <w:szCs w:val="28"/>
          <w:lang w:val="kk-KZ"/>
        </w:rPr>
        <w:t>картасы</w:t>
      </w:r>
      <w:r w:rsidRPr="00E677F2">
        <w:rPr>
          <w:sz w:val="28"/>
          <w:szCs w:val="28"/>
          <w:lang w:val="kk-KZ"/>
        </w:rPr>
        <w:t xml:space="preserve"> </w:t>
      </w:r>
      <w:r w:rsidRPr="00E677F2">
        <w:rPr>
          <w:rStyle w:val="anegp0gi0b9av8jahpyh"/>
          <w:rFonts w:eastAsiaTheme="majorEastAsia"/>
          <w:sz w:val="28"/>
          <w:szCs w:val="28"/>
          <w:lang w:val="kk-KZ"/>
        </w:rPr>
        <w:t>(</w:t>
      </w:r>
      <w:r w:rsidRPr="00E677F2">
        <w:rPr>
          <w:sz w:val="28"/>
          <w:szCs w:val="28"/>
          <w:lang w:val="kk-KZ"/>
        </w:rPr>
        <w:t>4-</w:t>
      </w:r>
      <w:r w:rsidRPr="00E677F2">
        <w:rPr>
          <w:rStyle w:val="anegp0gi0b9av8jahpyh"/>
          <w:rFonts w:eastAsiaTheme="majorEastAsia"/>
          <w:sz w:val="28"/>
          <w:szCs w:val="28"/>
          <w:lang w:val="kk-KZ"/>
        </w:rPr>
        <w:t>кесте)</w:t>
      </w:r>
      <w:r w:rsidRPr="00E677F2">
        <w:rPr>
          <w:sz w:val="28"/>
          <w:szCs w:val="28"/>
          <w:lang w:val="kk-KZ"/>
        </w:rPr>
        <w:t xml:space="preserve"> </w:t>
      </w:r>
      <w:r w:rsidRPr="00E677F2">
        <w:rPr>
          <w:rStyle w:val="anegp0gi0b9av8jahpyh"/>
          <w:rFonts w:eastAsiaTheme="majorEastAsia"/>
          <w:sz w:val="28"/>
          <w:szCs w:val="28"/>
          <w:lang w:val="kk-KZ"/>
        </w:rPr>
        <w:t>келтірілген.</w:t>
      </w:r>
    </w:p>
    <w:p w14:paraId="6D848922" w14:textId="71255130" w:rsidR="00CB2B5D" w:rsidRPr="00E677F2" w:rsidRDefault="002368D3" w:rsidP="00EB4182">
      <w:pPr>
        <w:tabs>
          <w:tab w:val="num" w:pos="540"/>
        </w:tabs>
        <w:ind w:firstLine="426"/>
        <w:jc w:val="both"/>
        <w:rPr>
          <w:rStyle w:val="anegp0gi0b9av8jahpyh"/>
          <w:rFonts w:eastAsiaTheme="majorEastAsia"/>
          <w:sz w:val="28"/>
          <w:szCs w:val="28"/>
          <w:lang w:val="kk-KZ"/>
        </w:rPr>
      </w:pPr>
      <w:r w:rsidRPr="00E677F2">
        <w:rPr>
          <w:rStyle w:val="anegp0gi0b9av8jahpyh"/>
          <w:rFonts w:eastAsiaTheme="majorEastAsia"/>
          <w:sz w:val="28"/>
          <w:szCs w:val="28"/>
          <w:lang w:val="kk-KZ"/>
        </w:rPr>
        <w:t>Жалпы,</w:t>
      </w:r>
      <w:r w:rsidRPr="00E677F2">
        <w:rPr>
          <w:sz w:val="28"/>
          <w:szCs w:val="28"/>
          <w:lang w:val="kk-KZ"/>
        </w:rPr>
        <w:t xml:space="preserve"> </w:t>
      </w:r>
      <w:r w:rsidRPr="00E677F2">
        <w:rPr>
          <w:rStyle w:val="anegp0gi0b9av8jahpyh"/>
          <w:rFonts w:eastAsiaTheme="majorEastAsia"/>
          <w:sz w:val="28"/>
          <w:szCs w:val="28"/>
          <w:lang w:val="kk-KZ"/>
        </w:rPr>
        <w:t>химия</w:t>
      </w:r>
      <w:r w:rsidRPr="00E677F2">
        <w:rPr>
          <w:sz w:val="28"/>
          <w:szCs w:val="28"/>
          <w:lang w:val="kk-KZ"/>
        </w:rPr>
        <w:t xml:space="preserve"> </w:t>
      </w:r>
      <w:r w:rsidRPr="00E677F2">
        <w:rPr>
          <w:rStyle w:val="anegp0gi0b9av8jahpyh"/>
          <w:rFonts w:eastAsiaTheme="majorEastAsia"/>
          <w:sz w:val="28"/>
          <w:szCs w:val="28"/>
          <w:lang w:val="kk-KZ"/>
        </w:rPr>
        <w:t>бойынша</w:t>
      </w:r>
      <w:r w:rsidRPr="00E677F2">
        <w:rPr>
          <w:sz w:val="28"/>
          <w:szCs w:val="28"/>
          <w:lang w:val="kk-KZ"/>
        </w:rPr>
        <w:t xml:space="preserve"> </w:t>
      </w:r>
      <w:r w:rsidRPr="00E677F2">
        <w:rPr>
          <w:rStyle w:val="anegp0gi0b9av8jahpyh"/>
          <w:rFonts w:eastAsiaTheme="majorEastAsia"/>
          <w:sz w:val="28"/>
          <w:szCs w:val="28"/>
          <w:lang w:val="kk-KZ"/>
        </w:rPr>
        <w:t>оқулықтарды</w:t>
      </w:r>
      <w:r w:rsidRPr="00E677F2">
        <w:rPr>
          <w:sz w:val="28"/>
          <w:szCs w:val="28"/>
          <w:lang w:val="kk-KZ"/>
        </w:rPr>
        <w:t xml:space="preserve"> </w:t>
      </w:r>
      <w:r w:rsidRPr="00E677F2">
        <w:rPr>
          <w:rStyle w:val="anegp0gi0b9av8jahpyh"/>
          <w:rFonts w:eastAsiaTheme="majorEastAsia"/>
          <w:sz w:val="28"/>
          <w:szCs w:val="28"/>
          <w:lang w:val="kk-KZ"/>
        </w:rPr>
        <w:t>талдау</w:t>
      </w:r>
      <w:r w:rsidRPr="00E677F2">
        <w:rPr>
          <w:sz w:val="28"/>
          <w:szCs w:val="28"/>
          <w:lang w:val="kk-KZ"/>
        </w:rPr>
        <w:t xml:space="preserve"> жаратылыстану-ғылыми </w:t>
      </w:r>
      <w:r w:rsidRPr="00E677F2">
        <w:rPr>
          <w:rStyle w:val="anegp0gi0b9av8jahpyh"/>
          <w:rFonts w:eastAsiaTheme="majorEastAsia"/>
          <w:sz w:val="28"/>
          <w:szCs w:val="28"/>
          <w:lang w:val="kk-KZ"/>
        </w:rPr>
        <w:t>сауаттылықты</w:t>
      </w:r>
      <w:r w:rsidRPr="00E677F2">
        <w:rPr>
          <w:sz w:val="28"/>
          <w:szCs w:val="28"/>
          <w:lang w:val="kk-KZ"/>
        </w:rPr>
        <w:t xml:space="preserve"> </w:t>
      </w:r>
      <w:r w:rsidRPr="00E677F2">
        <w:rPr>
          <w:rStyle w:val="anegp0gi0b9av8jahpyh"/>
          <w:rFonts w:eastAsiaTheme="majorEastAsia"/>
          <w:sz w:val="28"/>
          <w:szCs w:val="28"/>
          <w:lang w:val="kk-KZ"/>
        </w:rPr>
        <w:t>қалыптастыруға</w:t>
      </w:r>
      <w:r w:rsidRPr="00E677F2">
        <w:rPr>
          <w:sz w:val="28"/>
          <w:szCs w:val="28"/>
          <w:lang w:val="kk-KZ"/>
        </w:rPr>
        <w:t xml:space="preserve"> </w:t>
      </w:r>
      <w:r w:rsidRPr="00E677F2">
        <w:rPr>
          <w:rStyle w:val="anegp0gi0b9av8jahpyh"/>
          <w:rFonts w:eastAsiaTheme="majorEastAsia"/>
          <w:sz w:val="28"/>
          <w:szCs w:val="28"/>
          <w:lang w:val="kk-KZ"/>
        </w:rPr>
        <w:t>бағытталған</w:t>
      </w:r>
      <w:r w:rsidRPr="00E677F2">
        <w:rPr>
          <w:sz w:val="28"/>
          <w:szCs w:val="28"/>
          <w:lang w:val="kk-KZ"/>
        </w:rPr>
        <w:t xml:space="preserve"> </w:t>
      </w:r>
      <w:r w:rsidRPr="00E677F2">
        <w:rPr>
          <w:rStyle w:val="anegp0gi0b9av8jahpyh"/>
          <w:rFonts w:eastAsiaTheme="majorEastAsia"/>
          <w:sz w:val="28"/>
          <w:szCs w:val="28"/>
          <w:lang w:val="kk-KZ"/>
        </w:rPr>
        <w:t>тапсырмалар</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мектеп</w:t>
      </w:r>
      <w:r w:rsidRPr="00E677F2">
        <w:rPr>
          <w:sz w:val="28"/>
          <w:szCs w:val="28"/>
          <w:lang w:val="kk-KZ"/>
        </w:rPr>
        <w:t xml:space="preserve"> </w:t>
      </w:r>
      <w:r w:rsidRPr="00E677F2">
        <w:rPr>
          <w:rStyle w:val="anegp0gi0b9av8jahpyh"/>
          <w:rFonts w:eastAsiaTheme="majorEastAsia"/>
          <w:sz w:val="28"/>
          <w:szCs w:val="28"/>
          <w:lang w:val="kk-KZ"/>
        </w:rPr>
        <w:t>пәндерін</w:t>
      </w:r>
      <w:r w:rsidRPr="00E677F2">
        <w:rPr>
          <w:sz w:val="28"/>
          <w:szCs w:val="28"/>
          <w:lang w:val="kk-KZ"/>
        </w:rPr>
        <w:t xml:space="preserve"> </w:t>
      </w:r>
      <w:r w:rsidRPr="00E677F2">
        <w:rPr>
          <w:rStyle w:val="anegp0gi0b9av8jahpyh"/>
          <w:rFonts w:eastAsiaTheme="majorEastAsia"/>
          <w:sz w:val="28"/>
          <w:szCs w:val="28"/>
          <w:lang w:val="kk-KZ"/>
        </w:rPr>
        <w:t>мазмұнды</w:t>
      </w:r>
      <w:r w:rsidRPr="00E677F2">
        <w:rPr>
          <w:sz w:val="28"/>
          <w:szCs w:val="28"/>
          <w:lang w:val="kk-KZ"/>
        </w:rPr>
        <w:t xml:space="preserve"> </w:t>
      </w:r>
      <w:r w:rsidRPr="00E677F2">
        <w:rPr>
          <w:rStyle w:val="anegp0gi0b9av8jahpyh"/>
          <w:rFonts w:eastAsiaTheme="majorEastAsia"/>
          <w:sz w:val="28"/>
          <w:szCs w:val="28"/>
          <w:lang w:val="kk-KZ"/>
        </w:rPr>
        <w:t>интеграциялауға</w:t>
      </w:r>
      <w:r w:rsidRPr="00E677F2">
        <w:rPr>
          <w:sz w:val="28"/>
          <w:szCs w:val="28"/>
          <w:lang w:val="kk-KZ"/>
        </w:rPr>
        <w:t xml:space="preserve"> бағытталған тапсырмалардың </w:t>
      </w:r>
      <w:r w:rsidRPr="00E677F2">
        <w:rPr>
          <w:rStyle w:val="anegp0gi0b9av8jahpyh"/>
          <w:rFonts w:eastAsiaTheme="majorEastAsia"/>
          <w:sz w:val="28"/>
          <w:szCs w:val="28"/>
          <w:lang w:val="kk-KZ"/>
        </w:rPr>
        <w:t>өте</w:t>
      </w:r>
      <w:r w:rsidRPr="00E677F2">
        <w:rPr>
          <w:sz w:val="28"/>
          <w:szCs w:val="28"/>
          <w:lang w:val="kk-KZ"/>
        </w:rPr>
        <w:t xml:space="preserve"> </w:t>
      </w:r>
      <w:r w:rsidRPr="00E677F2">
        <w:rPr>
          <w:rStyle w:val="anegp0gi0b9av8jahpyh"/>
          <w:rFonts w:eastAsiaTheme="majorEastAsia"/>
          <w:sz w:val="28"/>
          <w:szCs w:val="28"/>
          <w:lang w:val="kk-KZ"/>
        </w:rPr>
        <w:t>жеткіліксіздігіне</w:t>
      </w:r>
      <w:r w:rsidRPr="00E677F2">
        <w:rPr>
          <w:sz w:val="28"/>
          <w:szCs w:val="28"/>
          <w:lang w:val="kk-KZ"/>
        </w:rPr>
        <w:t xml:space="preserve"> байланысты </w:t>
      </w:r>
      <w:r w:rsidRPr="00E677F2">
        <w:rPr>
          <w:rStyle w:val="anegp0gi0b9av8jahpyh"/>
          <w:rFonts w:eastAsiaTheme="majorEastAsia"/>
          <w:sz w:val="28"/>
          <w:szCs w:val="28"/>
          <w:lang w:val="kk-KZ"/>
        </w:rPr>
        <w:t>олар</w:t>
      </w:r>
      <w:r w:rsidRPr="00E677F2">
        <w:rPr>
          <w:sz w:val="28"/>
          <w:szCs w:val="28"/>
          <w:lang w:val="kk-KZ"/>
        </w:rPr>
        <w:t xml:space="preserve"> </w:t>
      </w:r>
      <w:r w:rsidRPr="00E677F2">
        <w:rPr>
          <w:rStyle w:val="anegp0gi0b9av8jahpyh"/>
          <w:rFonts w:eastAsiaTheme="majorEastAsia"/>
          <w:sz w:val="28"/>
          <w:szCs w:val="28"/>
          <w:lang w:val="kk-KZ"/>
        </w:rPr>
        <w:t>Қазақстанның</w:t>
      </w:r>
      <w:r w:rsidRPr="00E677F2">
        <w:rPr>
          <w:sz w:val="28"/>
          <w:szCs w:val="28"/>
          <w:lang w:val="kk-KZ"/>
        </w:rPr>
        <w:t xml:space="preserve"> </w:t>
      </w:r>
      <w:r w:rsidRPr="00E677F2">
        <w:rPr>
          <w:rStyle w:val="anegp0gi0b9av8jahpyh"/>
          <w:rFonts w:eastAsiaTheme="majorEastAsia"/>
          <w:sz w:val="28"/>
          <w:szCs w:val="28"/>
          <w:lang w:val="kk-KZ"/>
        </w:rPr>
        <w:t>TIMSS,</w:t>
      </w:r>
      <w:r w:rsidRPr="00E677F2">
        <w:rPr>
          <w:sz w:val="28"/>
          <w:szCs w:val="28"/>
          <w:lang w:val="kk-KZ"/>
        </w:rPr>
        <w:t xml:space="preserve"> РІЅА </w:t>
      </w:r>
      <w:r w:rsidRPr="00E677F2">
        <w:rPr>
          <w:rStyle w:val="anegp0gi0b9av8jahpyh"/>
          <w:rFonts w:eastAsiaTheme="majorEastAsia"/>
          <w:sz w:val="28"/>
          <w:szCs w:val="28"/>
          <w:lang w:val="kk-KZ"/>
        </w:rPr>
        <w:t>халықаралық</w:t>
      </w:r>
      <w:r w:rsidRPr="00E677F2">
        <w:rPr>
          <w:sz w:val="28"/>
          <w:szCs w:val="28"/>
          <w:lang w:val="kk-KZ"/>
        </w:rPr>
        <w:t xml:space="preserve"> </w:t>
      </w:r>
      <w:r w:rsidRPr="00E677F2">
        <w:rPr>
          <w:rStyle w:val="anegp0gi0b9av8jahpyh"/>
          <w:rFonts w:eastAsiaTheme="majorEastAsia"/>
          <w:sz w:val="28"/>
          <w:szCs w:val="28"/>
          <w:lang w:val="kk-KZ"/>
        </w:rPr>
        <w:t>салыстырмалы</w:t>
      </w:r>
      <w:r w:rsidRPr="00E677F2">
        <w:rPr>
          <w:sz w:val="28"/>
          <w:szCs w:val="28"/>
          <w:lang w:val="kk-KZ"/>
        </w:rPr>
        <w:t xml:space="preserve"> </w:t>
      </w:r>
      <w:r w:rsidRPr="00E677F2">
        <w:rPr>
          <w:rStyle w:val="anegp0gi0b9av8jahpyh"/>
          <w:rFonts w:eastAsiaTheme="majorEastAsia"/>
          <w:sz w:val="28"/>
          <w:szCs w:val="28"/>
          <w:lang w:val="kk-KZ"/>
        </w:rPr>
        <w:t>зерттеулеріне</w:t>
      </w:r>
      <w:r w:rsidRPr="00E677F2">
        <w:rPr>
          <w:sz w:val="28"/>
          <w:szCs w:val="28"/>
          <w:lang w:val="kk-KZ"/>
        </w:rPr>
        <w:t xml:space="preserve"> </w:t>
      </w:r>
      <w:r w:rsidRPr="00E677F2">
        <w:rPr>
          <w:rStyle w:val="anegp0gi0b9av8jahpyh"/>
          <w:rFonts w:eastAsiaTheme="majorEastAsia"/>
          <w:sz w:val="28"/>
          <w:szCs w:val="28"/>
          <w:lang w:val="kk-KZ"/>
        </w:rPr>
        <w:t>қатысуына</w:t>
      </w:r>
      <w:r w:rsidRPr="00E677F2">
        <w:rPr>
          <w:sz w:val="28"/>
          <w:szCs w:val="28"/>
          <w:lang w:val="kk-KZ"/>
        </w:rPr>
        <w:t xml:space="preserve"> </w:t>
      </w:r>
      <w:r w:rsidRPr="00E677F2">
        <w:rPr>
          <w:rStyle w:val="anegp0gi0b9av8jahpyh"/>
          <w:rFonts w:eastAsiaTheme="majorEastAsia"/>
          <w:sz w:val="28"/>
          <w:szCs w:val="28"/>
          <w:lang w:val="kk-KZ"/>
        </w:rPr>
        <w:t>табысты</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тиімді</w:t>
      </w:r>
      <w:r w:rsidRPr="00E677F2">
        <w:rPr>
          <w:sz w:val="28"/>
          <w:szCs w:val="28"/>
          <w:lang w:val="kk-KZ"/>
        </w:rPr>
        <w:t xml:space="preserve"> </w:t>
      </w:r>
      <w:r w:rsidRPr="00E677F2">
        <w:rPr>
          <w:rStyle w:val="anegp0gi0b9av8jahpyh"/>
          <w:rFonts w:eastAsiaTheme="majorEastAsia"/>
          <w:sz w:val="28"/>
          <w:szCs w:val="28"/>
          <w:lang w:val="kk-KZ"/>
        </w:rPr>
        <w:t>дайындыққа</w:t>
      </w:r>
      <w:r w:rsidRPr="00E677F2">
        <w:rPr>
          <w:sz w:val="28"/>
          <w:szCs w:val="28"/>
          <w:lang w:val="kk-KZ"/>
        </w:rPr>
        <w:t xml:space="preserve"> </w:t>
      </w:r>
      <w:r w:rsidRPr="00E677F2">
        <w:rPr>
          <w:rStyle w:val="anegp0gi0b9av8jahpyh"/>
          <w:rFonts w:eastAsiaTheme="majorEastAsia"/>
          <w:sz w:val="28"/>
          <w:szCs w:val="28"/>
          <w:lang w:val="kk-KZ"/>
        </w:rPr>
        <w:t>толық</w:t>
      </w:r>
      <w:r w:rsidRPr="00E677F2">
        <w:rPr>
          <w:sz w:val="28"/>
          <w:szCs w:val="28"/>
          <w:lang w:val="kk-KZ"/>
        </w:rPr>
        <w:t xml:space="preserve"> </w:t>
      </w:r>
      <w:r w:rsidRPr="00E677F2">
        <w:rPr>
          <w:rStyle w:val="anegp0gi0b9av8jahpyh"/>
          <w:rFonts w:eastAsiaTheme="majorEastAsia"/>
          <w:sz w:val="28"/>
          <w:szCs w:val="28"/>
          <w:lang w:val="kk-KZ"/>
        </w:rPr>
        <w:t>ықпал</w:t>
      </w:r>
      <w:r w:rsidRPr="00E677F2">
        <w:rPr>
          <w:sz w:val="28"/>
          <w:szCs w:val="28"/>
          <w:lang w:val="kk-KZ"/>
        </w:rPr>
        <w:t xml:space="preserve"> етпейтінін </w:t>
      </w:r>
      <w:r w:rsidRPr="00E677F2">
        <w:rPr>
          <w:rStyle w:val="anegp0gi0b9av8jahpyh"/>
          <w:rFonts w:eastAsiaTheme="majorEastAsia"/>
          <w:sz w:val="28"/>
          <w:szCs w:val="28"/>
          <w:lang w:val="kk-KZ"/>
        </w:rPr>
        <w:t>көрсетті.</w:t>
      </w:r>
      <w:r w:rsidRPr="00E677F2">
        <w:rPr>
          <w:sz w:val="28"/>
          <w:szCs w:val="28"/>
          <w:lang w:val="kk-KZ"/>
        </w:rPr>
        <w:t xml:space="preserve"> </w:t>
      </w:r>
      <w:r w:rsidRPr="00E677F2">
        <w:rPr>
          <w:rStyle w:val="anegp0gi0b9av8jahpyh"/>
          <w:rFonts w:eastAsiaTheme="majorEastAsia"/>
          <w:sz w:val="28"/>
          <w:szCs w:val="28"/>
          <w:lang w:val="kk-KZ"/>
        </w:rPr>
        <w:t>Қазақстан</w:t>
      </w:r>
      <w:r w:rsidRPr="00E677F2">
        <w:rPr>
          <w:sz w:val="28"/>
          <w:szCs w:val="28"/>
          <w:lang w:val="kk-KZ"/>
        </w:rPr>
        <w:t xml:space="preserve"> </w:t>
      </w:r>
      <w:r w:rsidRPr="00E677F2">
        <w:rPr>
          <w:rStyle w:val="anegp0gi0b9av8jahpyh"/>
          <w:rFonts w:eastAsiaTheme="majorEastAsia"/>
          <w:sz w:val="28"/>
          <w:szCs w:val="28"/>
          <w:lang w:val="kk-KZ"/>
        </w:rPr>
        <w:t>Республикасы</w:t>
      </w:r>
      <w:r w:rsidRPr="00E677F2">
        <w:rPr>
          <w:sz w:val="28"/>
          <w:szCs w:val="28"/>
          <w:lang w:val="kk-KZ"/>
        </w:rPr>
        <w:t xml:space="preserve"> </w:t>
      </w:r>
      <w:r w:rsidRPr="00E677F2">
        <w:rPr>
          <w:rStyle w:val="anegp0gi0b9av8jahpyh"/>
          <w:rFonts w:eastAsiaTheme="majorEastAsia"/>
          <w:sz w:val="28"/>
          <w:szCs w:val="28"/>
          <w:lang w:val="kk-KZ"/>
        </w:rPr>
        <w:t>2015</w:t>
      </w:r>
      <w:r w:rsidRPr="00E677F2">
        <w:rPr>
          <w:sz w:val="28"/>
          <w:szCs w:val="28"/>
          <w:lang w:val="kk-KZ"/>
        </w:rPr>
        <w:t xml:space="preserve"> </w:t>
      </w:r>
      <w:r w:rsidRPr="00E677F2">
        <w:rPr>
          <w:rStyle w:val="anegp0gi0b9av8jahpyh"/>
          <w:rFonts w:eastAsiaTheme="majorEastAsia"/>
          <w:sz w:val="28"/>
          <w:szCs w:val="28"/>
          <w:lang w:val="kk-KZ"/>
        </w:rPr>
        <w:t>жылдан</w:t>
      </w:r>
      <w:r w:rsidRPr="00E677F2">
        <w:rPr>
          <w:sz w:val="28"/>
          <w:szCs w:val="28"/>
          <w:lang w:val="kk-KZ"/>
        </w:rPr>
        <w:t xml:space="preserve"> </w:t>
      </w:r>
      <w:r w:rsidRPr="00E677F2">
        <w:rPr>
          <w:rStyle w:val="anegp0gi0b9av8jahpyh"/>
          <w:rFonts w:eastAsiaTheme="majorEastAsia"/>
          <w:sz w:val="28"/>
          <w:szCs w:val="28"/>
          <w:lang w:val="kk-KZ"/>
        </w:rPr>
        <w:t>бастап</w:t>
      </w:r>
      <w:r w:rsidRPr="00E677F2">
        <w:rPr>
          <w:sz w:val="28"/>
          <w:szCs w:val="28"/>
          <w:lang w:val="kk-KZ"/>
        </w:rPr>
        <w:t xml:space="preserve"> </w:t>
      </w:r>
      <w:r w:rsidRPr="00E677F2">
        <w:rPr>
          <w:rStyle w:val="anegp0gi0b9av8jahpyh"/>
          <w:rFonts w:eastAsiaTheme="majorEastAsia"/>
          <w:sz w:val="28"/>
          <w:szCs w:val="28"/>
          <w:lang w:val="kk-KZ"/>
        </w:rPr>
        <w:t>"Назарбаев</w:t>
      </w:r>
      <w:r w:rsidRPr="00E677F2">
        <w:rPr>
          <w:sz w:val="28"/>
          <w:szCs w:val="28"/>
          <w:lang w:val="kk-KZ"/>
        </w:rPr>
        <w:t xml:space="preserve"> </w:t>
      </w:r>
      <w:r w:rsidRPr="00E677F2">
        <w:rPr>
          <w:rStyle w:val="anegp0gi0b9av8jahpyh"/>
          <w:rFonts w:eastAsiaTheme="majorEastAsia"/>
          <w:sz w:val="28"/>
          <w:szCs w:val="28"/>
          <w:lang w:val="kk-KZ"/>
        </w:rPr>
        <w:t>Зияткерлік</w:t>
      </w:r>
      <w:r w:rsidRPr="00E677F2">
        <w:rPr>
          <w:sz w:val="28"/>
          <w:szCs w:val="28"/>
          <w:lang w:val="kk-KZ"/>
        </w:rPr>
        <w:t xml:space="preserve"> </w:t>
      </w:r>
      <w:r w:rsidRPr="00E677F2">
        <w:rPr>
          <w:rStyle w:val="anegp0gi0b9av8jahpyh"/>
          <w:rFonts w:eastAsiaTheme="majorEastAsia"/>
          <w:sz w:val="28"/>
          <w:szCs w:val="28"/>
          <w:lang w:val="kk-KZ"/>
        </w:rPr>
        <w:t>мектептері"</w:t>
      </w:r>
      <w:r w:rsidRPr="00E677F2">
        <w:rPr>
          <w:sz w:val="28"/>
          <w:szCs w:val="28"/>
          <w:lang w:val="kk-KZ"/>
        </w:rPr>
        <w:t xml:space="preserve"> </w:t>
      </w:r>
      <w:r w:rsidRPr="00E677F2">
        <w:rPr>
          <w:rStyle w:val="anegp0gi0b9av8jahpyh"/>
          <w:rFonts w:eastAsiaTheme="majorEastAsia"/>
          <w:sz w:val="28"/>
          <w:szCs w:val="28"/>
          <w:lang w:val="kk-KZ"/>
        </w:rPr>
        <w:t>ДББҰ</w:t>
      </w:r>
      <w:r w:rsidRPr="00E677F2">
        <w:rPr>
          <w:sz w:val="28"/>
          <w:szCs w:val="28"/>
          <w:lang w:val="kk-KZ"/>
        </w:rPr>
        <w:t xml:space="preserve"> </w:t>
      </w:r>
      <w:r w:rsidRPr="00E677F2">
        <w:rPr>
          <w:rStyle w:val="anegp0gi0b9av8jahpyh"/>
          <w:rFonts w:eastAsiaTheme="majorEastAsia"/>
          <w:sz w:val="28"/>
          <w:szCs w:val="28"/>
          <w:lang w:val="kk-KZ"/>
        </w:rPr>
        <w:t>тәжірибесін</w:t>
      </w:r>
      <w:r w:rsidRPr="00E677F2">
        <w:rPr>
          <w:sz w:val="28"/>
          <w:szCs w:val="28"/>
          <w:lang w:val="kk-KZ"/>
        </w:rPr>
        <w:t xml:space="preserve"> </w:t>
      </w:r>
      <w:r w:rsidRPr="00E677F2">
        <w:rPr>
          <w:rStyle w:val="anegp0gi0b9av8jahpyh"/>
          <w:rFonts w:eastAsiaTheme="majorEastAsia"/>
          <w:sz w:val="28"/>
          <w:szCs w:val="28"/>
          <w:lang w:val="kk-KZ"/>
        </w:rPr>
        <w:t>ескере</w:t>
      </w:r>
      <w:r w:rsidRPr="00E677F2">
        <w:rPr>
          <w:sz w:val="28"/>
          <w:szCs w:val="28"/>
          <w:lang w:val="kk-KZ"/>
        </w:rPr>
        <w:t xml:space="preserve"> </w:t>
      </w:r>
      <w:r w:rsidRPr="00E677F2">
        <w:rPr>
          <w:rStyle w:val="anegp0gi0b9av8jahpyh"/>
          <w:rFonts w:eastAsiaTheme="majorEastAsia"/>
          <w:sz w:val="28"/>
          <w:szCs w:val="28"/>
          <w:lang w:val="kk-KZ"/>
        </w:rPr>
        <w:t>отырып</w:t>
      </w:r>
      <w:r w:rsidRPr="00E677F2">
        <w:rPr>
          <w:sz w:val="28"/>
          <w:szCs w:val="28"/>
          <w:lang w:val="kk-KZ"/>
        </w:rPr>
        <w:t xml:space="preserve">, </w:t>
      </w:r>
      <w:r w:rsidRPr="00E677F2">
        <w:rPr>
          <w:rStyle w:val="anegp0gi0b9av8jahpyh"/>
          <w:rFonts w:eastAsiaTheme="majorEastAsia"/>
          <w:sz w:val="28"/>
          <w:szCs w:val="28"/>
          <w:lang w:val="kk-KZ"/>
        </w:rPr>
        <w:t>орта</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мазмұнын</w:t>
      </w:r>
      <w:r w:rsidRPr="00E677F2">
        <w:rPr>
          <w:sz w:val="28"/>
          <w:szCs w:val="28"/>
          <w:lang w:val="kk-KZ"/>
        </w:rPr>
        <w:t xml:space="preserve"> </w:t>
      </w:r>
      <w:r w:rsidRPr="00E677F2">
        <w:rPr>
          <w:rStyle w:val="anegp0gi0b9av8jahpyh"/>
          <w:rFonts w:eastAsiaTheme="majorEastAsia"/>
          <w:sz w:val="28"/>
          <w:szCs w:val="28"/>
          <w:lang w:val="kk-KZ"/>
        </w:rPr>
        <w:t>жаңартуды</w:t>
      </w:r>
      <w:r w:rsidRPr="00E677F2">
        <w:rPr>
          <w:sz w:val="28"/>
          <w:szCs w:val="28"/>
          <w:lang w:val="kk-KZ"/>
        </w:rPr>
        <w:t xml:space="preserve"> іске </w:t>
      </w:r>
      <w:r w:rsidR="00376C19" w:rsidRPr="00E677F2">
        <w:rPr>
          <w:rStyle w:val="anegp0gi0b9av8jahpyh"/>
          <w:rFonts w:eastAsiaTheme="majorEastAsia"/>
          <w:sz w:val="28"/>
          <w:szCs w:val="28"/>
          <w:lang w:val="kk-KZ"/>
        </w:rPr>
        <w:t xml:space="preserve">асырды. </w:t>
      </w:r>
    </w:p>
    <w:p w14:paraId="30DF9FDA" w14:textId="77777777" w:rsidR="00376C19" w:rsidRPr="00E677F2" w:rsidRDefault="00376C19"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Отандық</w:t>
      </w:r>
      <w:r w:rsidRPr="00E677F2">
        <w:rPr>
          <w:sz w:val="28"/>
          <w:szCs w:val="28"/>
          <w:lang w:val="kk-KZ"/>
        </w:rPr>
        <w:t xml:space="preserve"> </w:t>
      </w:r>
      <w:r w:rsidRPr="00E677F2">
        <w:rPr>
          <w:rStyle w:val="anegp0gi0b9av8jahpyh"/>
          <w:rFonts w:eastAsiaTheme="majorEastAsia"/>
          <w:sz w:val="28"/>
          <w:szCs w:val="28"/>
          <w:lang w:val="kk-KZ"/>
        </w:rPr>
        <w:t>орта</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мазмұнын</w:t>
      </w:r>
      <w:r w:rsidRPr="00E677F2">
        <w:rPr>
          <w:sz w:val="28"/>
          <w:szCs w:val="28"/>
          <w:lang w:val="kk-KZ"/>
        </w:rPr>
        <w:t xml:space="preserve"> </w:t>
      </w:r>
      <w:r w:rsidRPr="00E677F2">
        <w:rPr>
          <w:rStyle w:val="anegp0gi0b9av8jahpyh"/>
          <w:rFonts w:eastAsiaTheme="majorEastAsia"/>
          <w:sz w:val="28"/>
          <w:szCs w:val="28"/>
          <w:lang w:val="kk-KZ"/>
        </w:rPr>
        <w:t>жаңарту</w:t>
      </w:r>
      <w:r w:rsidRPr="00E677F2">
        <w:rPr>
          <w:sz w:val="28"/>
          <w:szCs w:val="28"/>
          <w:lang w:val="kk-KZ"/>
        </w:rPr>
        <w:t xml:space="preserve"> </w:t>
      </w:r>
      <w:r w:rsidRPr="00E677F2">
        <w:rPr>
          <w:rStyle w:val="anegp0gi0b9av8jahpyh"/>
          <w:rFonts w:eastAsiaTheme="majorEastAsia"/>
          <w:sz w:val="28"/>
          <w:szCs w:val="28"/>
          <w:lang w:val="kk-KZ"/>
        </w:rPr>
        <w:t>жөніндегі</w:t>
      </w:r>
      <w:r w:rsidRPr="00E677F2">
        <w:rPr>
          <w:sz w:val="28"/>
          <w:szCs w:val="28"/>
          <w:lang w:val="kk-KZ"/>
        </w:rPr>
        <w:t xml:space="preserve"> </w:t>
      </w:r>
      <w:r w:rsidRPr="00E677F2">
        <w:rPr>
          <w:rStyle w:val="anegp0gi0b9av8jahpyh"/>
          <w:rFonts w:eastAsiaTheme="majorEastAsia"/>
          <w:sz w:val="28"/>
          <w:szCs w:val="28"/>
          <w:lang w:val="kk-KZ"/>
        </w:rPr>
        <w:t>шараларда</w:t>
      </w:r>
      <w:r w:rsidRPr="00E677F2">
        <w:rPr>
          <w:sz w:val="28"/>
          <w:szCs w:val="28"/>
          <w:lang w:val="kk-KZ"/>
        </w:rPr>
        <w:t xml:space="preserve"> </w:t>
      </w:r>
      <w:r w:rsidRPr="00E677F2">
        <w:rPr>
          <w:rStyle w:val="anegp0gi0b9av8jahpyh"/>
          <w:rFonts w:eastAsiaTheme="majorEastAsia"/>
          <w:sz w:val="28"/>
          <w:szCs w:val="28"/>
          <w:lang w:val="kk-KZ"/>
        </w:rPr>
        <w:t>қазіргі</w:t>
      </w:r>
      <w:r w:rsidRPr="00E677F2">
        <w:rPr>
          <w:sz w:val="28"/>
          <w:szCs w:val="28"/>
          <w:lang w:val="kk-KZ"/>
        </w:rPr>
        <w:t xml:space="preserve"> </w:t>
      </w:r>
      <w:r w:rsidRPr="00E677F2">
        <w:rPr>
          <w:rStyle w:val="anegp0gi0b9av8jahpyh"/>
          <w:rFonts w:eastAsiaTheme="majorEastAsia"/>
          <w:sz w:val="28"/>
          <w:szCs w:val="28"/>
          <w:lang w:val="kk-KZ"/>
        </w:rPr>
        <w:t>өмірде</w:t>
      </w:r>
      <w:r w:rsidRPr="00E677F2">
        <w:rPr>
          <w:sz w:val="28"/>
          <w:szCs w:val="28"/>
          <w:lang w:val="kk-KZ"/>
        </w:rPr>
        <w:t xml:space="preserve"> </w:t>
      </w:r>
      <w:r w:rsidRPr="00E677F2">
        <w:rPr>
          <w:rStyle w:val="anegp0gi0b9av8jahpyh"/>
          <w:rFonts w:eastAsiaTheme="majorEastAsia"/>
          <w:sz w:val="28"/>
          <w:szCs w:val="28"/>
          <w:lang w:val="kk-KZ"/>
        </w:rPr>
        <w:t>қолданудың</w:t>
      </w:r>
      <w:r w:rsidRPr="00E677F2">
        <w:rPr>
          <w:sz w:val="28"/>
          <w:szCs w:val="28"/>
          <w:lang w:val="kk-KZ"/>
        </w:rPr>
        <w:t xml:space="preserve"> </w:t>
      </w:r>
      <w:r w:rsidRPr="00E677F2">
        <w:rPr>
          <w:rStyle w:val="anegp0gi0b9av8jahpyh"/>
          <w:rFonts w:eastAsiaTheme="majorEastAsia"/>
          <w:sz w:val="28"/>
          <w:szCs w:val="28"/>
          <w:lang w:val="kk-KZ"/>
        </w:rPr>
        <w:t>кең</w:t>
      </w:r>
      <w:r w:rsidRPr="00E677F2">
        <w:rPr>
          <w:sz w:val="28"/>
          <w:szCs w:val="28"/>
          <w:lang w:val="kk-KZ"/>
        </w:rPr>
        <w:t xml:space="preserve"> </w:t>
      </w:r>
      <w:r w:rsidRPr="00E677F2">
        <w:rPr>
          <w:rStyle w:val="anegp0gi0b9av8jahpyh"/>
          <w:rFonts w:eastAsiaTheme="majorEastAsia"/>
          <w:sz w:val="28"/>
          <w:szCs w:val="28"/>
          <w:lang w:val="kk-KZ"/>
        </w:rPr>
        <w:t>спектрі</w:t>
      </w:r>
      <w:r w:rsidRPr="00E677F2">
        <w:rPr>
          <w:sz w:val="28"/>
          <w:szCs w:val="28"/>
          <w:lang w:val="kk-KZ"/>
        </w:rPr>
        <w:t xml:space="preserve"> </w:t>
      </w:r>
      <w:r w:rsidRPr="00E677F2">
        <w:rPr>
          <w:rStyle w:val="anegp0gi0b9av8jahpyh"/>
          <w:rFonts w:eastAsiaTheme="majorEastAsia"/>
          <w:sz w:val="28"/>
          <w:szCs w:val="28"/>
          <w:lang w:val="kk-KZ"/>
        </w:rPr>
        <w:t>бар</w:t>
      </w:r>
      <w:r w:rsidRPr="00E677F2">
        <w:rPr>
          <w:sz w:val="28"/>
          <w:szCs w:val="28"/>
          <w:lang w:val="kk-KZ"/>
        </w:rPr>
        <w:t xml:space="preserve"> </w:t>
      </w:r>
      <w:r w:rsidRPr="00E677F2">
        <w:rPr>
          <w:rStyle w:val="anegp0gi0b9av8jahpyh"/>
          <w:rFonts w:eastAsiaTheme="majorEastAsia"/>
          <w:sz w:val="28"/>
          <w:szCs w:val="28"/>
          <w:lang w:val="kk-KZ"/>
        </w:rPr>
        <w:t>дағдыларға</w:t>
      </w:r>
      <w:r w:rsidRPr="00E677F2">
        <w:rPr>
          <w:sz w:val="28"/>
          <w:szCs w:val="28"/>
          <w:lang w:val="kk-KZ"/>
        </w:rPr>
        <w:t xml:space="preserve"> баса </w:t>
      </w:r>
      <w:r w:rsidRPr="00E677F2">
        <w:rPr>
          <w:rStyle w:val="anegp0gi0b9av8jahpyh"/>
          <w:rFonts w:eastAsiaTheme="majorEastAsia"/>
          <w:sz w:val="28"/>
          <w:szCs w:val="28"/>
          <w:lang w:val="kk-KZ"/>
        </w:rPr>
        <w:t>назар</w:t>
      </w:r>
      <w:r w:rsidRPr="00E677F2">
        <w:rPr>
          <w:sz w:val="28"/>
          <w:szCs w:val="28"/>
          <w:lang w:val="kk-KZ"/>
        </w:rPr>
        <w:t xml:space="preserve"> аударылады</w:t>
      </w:r>
      <w:r w:rsidRPr="00E677F2">
        <w:rPr>
          <w:rStyle w:val="anegp0gi0b9av8jahpyh"/>
          <w:rFonts w:eastAsiaTheme="majorEastAsia"/>
          <w:sz w:val="28"/>
          <w:szCs w:val="28"/>
          <w:lang w:val="kk-KZ"/>
        </w:rPr>
        <w:t>.</w:t>
      </w:r>
      <w:r w:rsidRPr="00E677F2">
        <w:rPr>
          <w:sz w:val="28"/>
          <w:szCs w:val="28"/>
          <w:lang w:val="kk-KZ"/>
        </w:rPr>
        <w:t xml:space="preserve"> </w:t>
      </w:r>
      <w:proofErr w:type="spellStart"/>
      <w:r w:rsidRPr="00E677F2">
        <w:rPr>
          <w:rStyle w:val="anegp0gi0b9av8jahpyh"/>
          <w:rFonts w:eastAsiaTheme="majorEastAsia"/>
          <w:sz w:val="28"/>
          <w:szCs w:val="28"/>
          <w:lang w:val="kk-KZ"/>
        </w:rPr>
        <w:t>Жалпыадамзаттық</w:t>
      </w:r>
      <w:proofErr w:type="spellEnd"/>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этномәдени</w:t>
      </w:r>
      <w:r w:rsidRPr="00E677F2">
        <w:rPr>
          <w:sz w:val="28"/>
          <w:szCs w:val="28"/>
          <w:lang w:val="kk-KZ"/>
        </w:rPr>
        <w:t xml:space="preserve"> </w:t>
      </w:r>
      <w:r w:rsidRPr="00E677F2">
        <w:rPr>
          <w:rStyle w:val="anegp0gi0b9av8jahpyh"/>
          <w:rFonts w:eastAsiaTheme="majorEastAsia"/>
          <w:sz w:val="28"/>
          <w:szCs w:val="28"/>
          <w:lang w:val="kk-KZ"/>
        </w:rPr>
        <w:t>құндылықтарға</w:t>
      </w:r>
      <w:r w:rsidRPr="00E677F2">
        <w:rPr>
          <w:sz w:val="28"/>
          <w:szCs w:val="28"/>
          <w:lang w:val="kk-KZ"/>
        </w:rPr>
        <w:t xml:space="preserve"> </w:t>
      </w:r>
      <w:r w:rsidRPr="00E677F2">
        <w:rPr>
          <w:rStyle w:val="anegp0gi0b9av8jahpyh"/>
          <w:rFonts w:eastAsiaTheme="majorEastAsia"/>
          <w:sz w:val="28"/>
          <w:szCs w:val="28"/>
          <w:lang w:val="kk-KZ"/>
        </w:rPr>
        <w:t>сүйене</w:t>
      </w:r>
      <w:r w:rsidRPr="00E677F2">
        <w:rPr>
          <w:sz w:val="28"/>
          <w:szCs w:val="28"/>
          <w:lang w:val="kk-KZ"/>
        </w:rPr>
        <w:t xml:space="preserve"> отырып</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бұл</w:t>
      </w:r>
      <w:r w:rsidRPr="00E677F2">
        <w:rPr>
          <w:sz w:val="28"/>
          <w:szCs w:val="28"/>
          <w:lang w:val="kk-KZ"/>
        </w:rPr>
        <w:t xml:space="preserve"> </w:t>
      </w:r>
      <w:r w:rsidRPr="00E677F2">
        <w:rPr>
          <w:rStyle w:val="anegp0gi0b9av8jahpyh"/>
          <w:rFonts w:eastAsiaTheme="majorEastAsia"/>
          <w:sz w:val="28"/>
          <w:szCs w:val="28"/>
          <w:lang w:val="kk-KZ"/>
        </w:rPr>
        <w:t>дағдылар</w:t>
      </w:r>
      <w:r w:rsidRPr="00E677F2">
        <w:rPr>
          <w:sz w:val="28"/>
          <w:szCs w:val="28"/>
          <w:lang w:val="kk-KZ"/>
        </w:rPr>
        <w:t xml:space="preserve"> оқушыға </w:t>
      </w: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өмірлік</w:t>
      </w:r>
      <w:r w:rsidRPr="00E677F2">
        <w:rPr>
          <w:sz w:val="28"/>
          <w:szCs w:val="28"/>
          <w:lang w:val="kk-KZ"/>
        </w:rPr>
        <w:t xml:space="preserve"> </w:t>
      </w:r>
      <w:r w:rsidRPr="00E677F2">
        <w:rPr>
          <w:rStyle w:val="anegp0gi0b9av8jahpyh"/>
          <w:rFonts w:eastAsiaTheme="majorEastAsia"/>
          <w:sz w:val="28"/>
          <w:szCs w:val="28"/>
          <w:lang w:val="kk-KZ"/>
        </w:rPr>
        <w:t>сипаттағы</w:t>
      </w:r>
      <w:r w:rsidRPr="00E677F2">
        <w:rPr>
          <w:sz w:val="28"/>
          <w:szCs w:val="28"/>
          <w:lang w:val="kk-KZ"/>
        </w:rPr>
        <w:t xml:space="preserve"> </w:t>
      </w:r>
      <w:r w:rsidRPr="00E677F2">
        <w:rPr>
          <w:rStyle w:val="anegp0gi0b9av8jahpyh"/>
          <w:rFonts w:eastAsiaTheme="majorEastAsia"/>
          <w:sz w:val="28"/>
          <w:szCs w:val="28"/>
          <w:lang w:val="kk-KZ"/>
        </w:rPr>
        <w:t>мәселелерді</w:t>
      </w:r>
      <w:r w:rsidRPr="00E677F2">
        <w:rPr>
          <w:sz w:val="28"/>
          <w:szCs w:val="28"/>
          <w:lang w:val="kk-KZ"/>
        </w:rPr>
        <w:t xml:space="preserve"> </w:t>
      </w:r>
      <w:r w:rsidRPr="00E677F2">
        <w:rPr>
          <w:rStyle w:val="anegp0gi0b9av8jahpyh"/>
          <w:rFonts w:eastAsiaTheme="majorEastAsia"/>
          <w:sz w:val="28"/>
          <w:szCs w:val="28"/>
          <w:lang w:val="kk-KZ"/>
        </w:rPr>
        <w:t>шешуге</w:t>
      </w:r>
      <w:r w:rsidRPr="00E677F2">
        <w:rPr>
          <w:sz w:val="28"/>
          <w:szCs w:val="28"/>
          <w:lang w:val="kk-KZ"/>
        </w:rPr>
        <w:t xml:space="preserve"> </w:t>
      </w:r>
      <w:r w:rsidRPr="00E677F2">
        <w:rPr>
          <w:rStyle w:val="anegp0gi0b9av8jahpyh"/>
          <w:rFonts w:eastAsiaTheme="majorEastAsia"/>
          <w:sz w:val="28"/>
          <w:szCs w:val="28"/>
          <w:lang w:val="kk-KZ"/>
        </w:rPr>
        <w:t>мүмкіндік</w:t>
      </w:r>
      <w:r w:rsidRPr="00E677F2">
        <w:rPr>
          <w:sz w:val="28"/>
          <w:szCs w:val="28"/>
          <w:lang w:val="kk-KZ"/>
        </w:rPr>
        <w:t xml:space="preserve"> береді</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"Кең</w:t>
      </w:r>
      <w:r w:rsidRPr="00E677F2">
        <w:rPr>
          <w:sz w:val="28"/>
          <w:szCs w:val="28"/>
          <w:lang w:val="kk-KZ"/>
        </w:rPr>
        <w:t xml:space="preserve"> </w:t>
      </w:r>
      <w:r w:rsidRPr="00E677F2">
        <w:rPr>
          <w:rStyle w:val="anegp0gi0b9av8jahpyh"/>
          <w:rFonts w:eastAsiaTheme="majorEastAsia"/>
          <w:sz w:val="28"/>
          <w:szCs w:val="28"/>
          <w:lang w:val="kk-KZ"/>
        </w:rPr>
        <w:t>спектрлі</w:t>
      </w:r>
      <w:r w:rsidRPr="00E677F2">
        <w:rPr>
          <w:sz w:val="28"/>
          <w:szCs w:val="28"/>
          <w:lang w:val="kk-KZ"/>
        </w:rPr>
        <w:t xml:space="preserve"> </w:t>
      </w:r>
      <w:r w:rsidRPr="00E677F2">
        <w:rPr>
          <w:rStyle w:val="anegp0gi0b9av8jahpyh"/>
          <w:rFonts w:eastAsiaTheme="majorEastAsia"/>
          <w:sz w:val="28"/>
          <w:szCs w:val="28"/>
          <w:lang w:val="kk-KZ"/>
        </w:rPr>
        <w:t>дағдылар"</w:t>
      </w:r>
      <w:r w:rsidRPr="00E677F2">
        <w:rPr>
          <w:sz w:val="28"/>
          <w:szCs w:val="28"/>
          <w:lang w:val="kk-KZ"/>
        </w:rPr>
        <w:t xml:space="preserve"> </w:t>
      </w:r>
      <w:r w:rsidRPr="00E677F2">
        <w:rPr>
          <w:rStyle w:val="anegp0gi0b9av8jahpyh"/>
          <w:rFonts w:eastAsiaTheme="majorEastAsia"/>
          <w:sz w:val="28"/>
          <w:szCs w:val="28"/>
          <w:lang w:val="kk-KZ"/>
        </w:rPr>
        <w:t>келесі</w:t>
      </w:r>
      <w:r w:rsidRPr="00E677F2">
        <w:rPr>
          <w:sz w:val="28"/>
          <w:szCs w:val="28"/>
          <w:lang w:val="kk-KZ"/>
        </w:rPr>
        <w:t xml:space="preserve"> </w:t>
      </w:r>
      <w:r w:rsidRPr="00E677F2">
        <w:rPr>
          <w:rStyle w:val="anegp0gi0b9av8jahpyh"/>
          <w:rFonts w:eastAsiaTheme="majorEastAsia"/>
          <w:sz w:val="28"/>
          <w:szCs w:val="28"/>
          <w:lang w:val="kk-KZ"/>
        </w:rPr>
        <w:t>әрекеттерден</w:t>
      </w:r>
      <w:r w:rsidRPr="00E677F2">
        <w:rPr>
          <w:sz w:val="28"/>
          <w:szCs w:val="28"/>
          <w:lang w:val="kk-KZ"/>
        </w:rPr>
        <w:t xml:space="preserve"> </w:t>
      </w:r>
      <w:r w:rsidRPr="00E677F2">
        <w:rPr>
          <w:rStyle w:val="anegp0gi0b9av8jahpyh"/>
          <w:rFonts w:eastAsiaTheme="majorEastAsia"/>
          <w:sz w:val="28"/>
          <w:szCs w:val="28"/>
          <w:lang w:val="kk-KZ"/>
        </w:rPr>
        <w:t>тұрады</w:t>
      </w:r>
      <w:r w:rsidRPr="00E677F2">
        <w:rPr>
          <w:sz w:val="28"/>
          <w:szCs w:val="28"/>
          <w:lang w:val="kk-KZ"/>
        </w:rPr>
        <w:t xml:space="preserve">: </w:t>
      </w:r>
    </w:p>
    <w:p w14:paraId="79C454B4" w14:textId="77777777" w:rsidR="00376C19" w:rsidRPr="00E677F2" w:rsidRDefault="00376C19" w:rsidP="00EB4182">
      <w:pPr>
        <w:tabs>
          <w:tab w:val="num" w:pos="540"/>
        </w:tabs>
        <w:ind w:firstLine="426"/>
        <w:jc w:val="both"/>
        <w:rPr>
          <w:sz w:val="28"/>
          <w:szCs w:val="28"/>
          <w:lang w:val="kk-KZ"/>
        </w:rPr>
      </w:pPr>
      <w:r w:rsidRPr="00E677F2">
        <w:rPr>
          <w:sz w:val="28"/>
          <w:szCs w:val="28"/>
          <w:lang w:val="kk-KZ"/>
        </w:rPr>
        <w:t>-</w:t>
      </w:r>
      <w:r w:rsidRPr="00E677F2">
        <w:rPr>
          <w:rStyle w:val="anegp0gi0b9av8jahpyh"/>
          <w:rFonts w:eastAsiaTheme="majorEastAsia"/>
          <w:sz w:val="28"/>
          <w:szCs w:val="28"/>
          <w:lang w:val="kk-KZ"/>
        </w:rPr>
        <w:t>білімді</w:t>
      </w:r>
      <w:r w:rsidRPr="00E677F2">
        <w:rPr>
          <w:sz w:val="28"/>
          <w:szCs w:val="28"/>
          <w:lang w:val="kk-KZ"/>
        </w:rPr>
        <w:t xml:space="preserve"> </w:t>
      </w:r>
      <w:r w:rsidRPr="00E677F2">
        <w:rPr>
          <w:rStyle w:val="anegp0gi0b9av8jahpyh"/>
          <w:rFonts w:eastAsiaTheme="majorEastAsia"/>
          <w:sz w:val="28"/>
          <w:szCs w:val="28"/>
          <w:lang w:val="kk-KZ"/>
        </w:rPr>
        <w:t>шығармашылық</w:t>
      </w:r>
      <w:r w:rsidRPr="00E677F2">
        <w:rPr>
          <w:sz w:val="28"/>
          <w:szCs w:val="28"/>
          <w:lang w:val="kk-KZ"/>
        </w:rPr>
        <w:t xml:space="preserve"> </w:t>
      </w:r>
      <w:r w:rsidRPr="00E677F2">
        <w:rPr>
          <w:rStyle w:val="anegp0gi0b9av8jahpyh"/>
          <w:rFonts w:eastAsiaTheme="majorEastAsia"/>
          <w:sz w:val="28"/>
          <w:szCs w:val="28"/>
          <w:lang w:val="kk-KZ"/>
        </w:rPr>
        <w:t>қолдану</w:t>
      </w:r>
      <w:r w:rsidRPr="00E677F2">
        <w:rPr>
          <w:sz w:val="28"/>
          <w:szCs w:val="28"/>
          <w:lang w:val="kk-KZ"/>
        </w:rPr>
        <w:t xml:space="preserve">; </w:t>
      </w:r>
    </w:p>
    <w:p w14:paraId="5A1F06F3" w14:textId="77777777" w:rsidR="00376C19" w:rsidRPr="00E677F2" w:rsidRDefault="00376C19" w:rsidP="00EB4182">
      <w:pPr>
        <w:tabs>
          <w:tab w:val="num" w:pos="540"/>
        </w:tabs>
        <w:ind w:firstLine="426"/>
        <w:jc w:val="both"/>
        <w:rPr>
          <w:sz w:val="28"/>
          <w:szCs w:val="28"/>
          <w:lang w:val="kk-KZ"/>
        </w:rPr>
      </w:pPr>
      <w:r w:rsidRPr="00E677F2">
        <w:rPr>
          <w:sz w:val="28"/>
          <w:szCs w:val="28"/>
          <w:lang w:val="kk-KZ"/>
        </w:rPr>
        <w:t>-</w:t>
      </w:r>
      <w:r w:rsidRPr="00E677F2">
        <w:rPr>
          <w:rStyle w:val="anegp0gi0b9av8jahpyh"/>
          <w:rFonts w:eastAsiaTheme="majorEastAsia"/>
          <w:sz w:val="28"/>
          <w:szCs w:val="28"/>
          <w:lang w:val="kk-KZ"/>
        </w:rPr>
        <w:t>сыни</w:t>
      </w:r>
      <w:r w:rsidRPr="00E677F2">
        <w:rPr>
          <w:sz w:val="28"/>
          <w:szCs w:val="28"/>
          <w:lang w:val="kk-KZ"/>
        </w:rPr>
        <w:t xml:space="preserve"> тұрғыдан </w:t>
      </w:r>
      <w:r w:rsidRPr="00E677F2">
        <w:rPr>
          <w:rStyle w:val="anegp0gi0b9av8jahpyh"/>
          <w:rFonts w:eastAsiaTheme="majorEastAsia"/>
          <w:sz w:val="28"/>
          <w:szCs w:val="28"/>
          <w:lang w:val="kk-KZ"/>
        </w:rPr>
        <w:t>ойлау</w:t>
      </w:r>
      <w:r w:rsidRPr="00E677F2">
        <w:rPr>
          <w:sz w:val="28"/>
          <w:szCs w:val="28"/>
          <w:lang w:val="kk-KZ"/>
        </w:rPr>
        <w:t>;</w:t>
      </w:r>
    </w:p>
    <w:p w14:paraId="7440FC34" w14:textId="77777777" w:rsidR="00376C19" w:rsidRPr="00E677F2" w:rsidRDefault="00376C19" w:rsidP="00EB4182">
      <w:pPr>
        <w:tabs>
          <w:tab w:val="num" w:pos="540"/>
        </w:tabs>
        <w:ind w:firstLine="426"/>
        <w:jc w:val="both"/>
        <w:rPr>
          <w:sz w:val="28"/>
          <w:szCs w:val="28"/>
        </w:rPr>
      </w:pPr>
      <w:r w:rsidRPr="00E677F2">
        <w:rPr>
          <w:sz w:val="28"/>
          <w:szCs w:val="28"/>
          <w:lang w:val="kk-KZ"/>
        </w:rPr>
        <w:t>-</w:t>
      </w:r>
      <w:r w:rsidRPr="00E677F2">
        <w:rPr>
          <w:sz w:val="28"/>
          <w:szCs w:val="28"/>
        </w:rPr>
        <w:t xml:space="preserve"> </w:t>
      </w:r>
      <w:proofErr w:type="spellStart"/>
      <w:r w:rsidRPr="00E677F2">
        <w:rPr>
          <w:rStyle w:val="anegp0gi0b9av8jahpyh"/>
          <w:rFonts w:eastAsiaTheme="majorEastAsia"/>
          <w:sz w:val="28"/>
          <w:szCs w:val="28"/>
        </w:rPr>
        <w:t>зерттеу</w:t>
      </w:r>
      <w:proofErr w:type="spellEnd"/>
      <w:r w:rsidRPr="00E677F2">
        <w:rPr>
          <w:sz w:val="28"/>
          <w:szCs w:val="28"/>
        </w:rPr>
        <w:t xml:space="preserve"> </w:t>
      </w:r>
      <w:proofErr w:type="spellStart"/>
      <w:r w:rsidRPr="00E677F2">
        <w:rPr>
          <w:rStyle w:val="anegp0gi0b9av8jahpyh"/>
          <w:rFonts w:eastAsiaTheme="majorEastAsia"/>
          <w:sz w:val="28"/>
          <w:szCs w:val="28"/>
        </w:rPr>
        <w:t>жұмыстарын</w:t>
      </w:r>
      <w:proofErr w:type="spellEnd"/>
      <w:r w:rsidRPr="00E677F2">
        <w:rPr>
          <w:sz w:val="28"/>
          <w:szCs w:val="28"/>
        </w:rPr>
        <w:t xml:space="preserve"> </w:t>
      </w:r>
      <w:proofErr w:type="spellStart"/>
      <w:r w:rsidRPr="00E677F2">
        <w:rPr>
          <w:rStyle w:val="anegp0gi0b9av8jahpyh"/>
          <w:rFonts w:eastAsiaTheme="majorEastAsia"/>
          <w:sz w:val="28"/>
          <w:szCs w:val="28"/>
        </w:rPr>
        <w:t>орындау</w:t>
      </w:r>
      <w:proofErr w:type="spellEnd"/>
      <w:r w:rsidRPr="00E677F2">
        <w:rPr>
          <w:sz w:val="28"/>
          <w:szCs w:val="28"/>
        </w:rPr>
        <w:t xml:space="preserve">; </w:t>
      </w:r>
    </w:p>
    <w:p w14:paraId="2442B9DB" w14:textId="77777777" w:rsidR="00376C19" w:rsidRPr="00E677F2" w:rsidRDefault="00376C19" w:rsidP="00EB4182">
      <w:pPr>
        <w:tabs>
          <w:tab w:val="num" w:pos="540"/>
        </w:tabs>
        <w:ind w:firstLine="426"/>
        <w:jc w:val="both"/>
        <w:rPr>
          <w:sz w:val="28"/>
          <w:szCs w:val="28"/>
        </w:rPr>
      </w:pPr>
      <w:r w:rsidRPr="00E677F2">
        <w:rPr>
          <w:sz w:val="28"/>
          <w:szCs w:val="28"/>
          <w:lang w:val="kk-KZ"/>
        </w:rPr>
        <w:t>-</w:t>
      </w:r>
      <w:r w:rsidRPr="00E677F2">
        <w:rPr>
          <w:rStyle w:val="anegp0gi0b9av8jahpyh"/>
          <w:rFonts w:eastAsiaTheme="majorEastAsia"/>
          <w:sz w:val="28"/>
          <w:szCs w:val="28"/>
        </w:rPr>
        <w:t>АКТ</w:t>
      </w:r>
      <w:r w:rsidRPr="00E677F2">
        <w:rPr>
          <w:sz w:val="28"/>
          <w:szCs w:val="28"/>
        </w:rPr>
        <w:t xml:space="preserve"> </w:t>
      </w:r>
      <w:proofErr w:type="spellStart"/>
      <w:r w:rsidRPr="00E677F2">
        <w:rPr>
          <w:rStyle w:val="anegp0gi0b9av8jahpyh"/>
          <w:rFonts w:eastAsiaTheme="majorEastAsia"/>
          <w:sz w:val="28"/>
          <w:szCs w:val="28"/>
        </w:rPr>
        <w:t>қолдану</w:t>
      </w:r>
      <w:proofErr w:type="spellEnd"/>
      <w:r w:rsidRPr="00E677F2">
        <w:rPr>
          <w:sz w:val="28"/>
          <w:szCs w:val="28"/>
        </w:rPr>
        <w:t xml:space="preserve">; </w:t>
      </w:r>
    </w:p>
    <w:p w14:paraId="65AADDAD" w14:textId="77777777" w:rsidR="00376C19" w:rsidRPr="00E677F2" w:rsidRDefault="00376C19" w:rsidP="00EB4182">
      <w:pPr>
        <w:tabs>
          <w:tab w:val="num" w:pos="540"/>
        </w:tabs>
        <w:ind w:firstLine="426"/>
        <w:jc w:val="both"/>
        <w:rPr>
          <w:sz w:val="28"/>
          <w:szCs w:val="28"/>
        </w:rPr>
      </w:pPr>
      <w:r w:rsidRPr="00E677F2">
        <w:rPr>
          <w:sz w:val="28"/>
          <w:szCs w:val="28"/>
          <w:lang w:val="kk-KZ"/>
        </w:rPr>
        <w:t>-</w:t>
      </w:r>
      <w:proofErr w:type="spellStart"/>
      <w:r w:rsidRPr="00E677F2">
        <w:rPr>
          <w:rStyle w:val="anegp0gi0b9av8jahpyh"/>
          <w:rFonts w:eastAsiaTheme="majorEastAsia"/>
          <w:sz w:val="28"/>
          <w:szCs w:val="28"/>
        </w:rPr>
        <w:t>тілдік</w:t>
      </w:r>
      <w:proofErr w:type="spellEnd"/>
      <w:r w:rsidRPr="00E677F2">
        <w:rPr>
          <w:sz w:val="28"/>
          <w:szCs w:val="28"/>
        </w:rPr>
        <w:t xml:space="preserve"> </w:t>
      </w:r>
      <w:proofErr w:type="spellStart"/>
      <w:r w:rsidRPr="00E677F2">
        <w:rPr>
          <w:rStyle w:val="anegp0gi0b9av8jahpyh"/>
          <w:rFonts w:eastAsiaTheme="majorEastAsia"/>
          <w:sz w:val="28"/>
          <w:szCs w:val="28"/>
        </w:rPr>
        <w:t>дағдыларды</w:t>
      </w:r>
      <w:proofErr w:type="spellEnd"/>
      <w:r w:rsidRPr="00E677F2">
        <w:rPr>
          <w:sz w:val="28"/>
          <w:szCs w:val="28"/>
        </w:rPr>
        <w:t xml:space="preserve"> </w:t>
      </w:r>
      <w:proofErr w:type="spellStart"/>
      <w:r w:rsidRPr="00E677F2">
        <w:rPr>
          <w:rStyle w:val="anegp0gi0b9av8jahpyh"/>
          <w:rFonts w:eastAsiaTheme="majorEastAsia"/>
          <w:sz w:val="28"/>
          <w:szCs w:val="28"/>
        </w:rPr>
        <w:t>қоса</w:t>
      </w:r>
      <w:proofErr w:type="spellEnd"/>
      <w:r w:rsidRPr="00E677F2">
        <w:rPr>
          <w:sz w:val="28"/>
          <w:szCs w:val="28"/>
        </w:rPr>
        <w:t xml:space="preserve"> </w:t>
      </w:r>
      <w:proofErr w:type="spellStart"/>
      <w:r w:rsidRPr="00E677F2">
        <w:rPr>
          <w:sz w:val="28"/>
          <w:szCs w:val="28"/>
        </w:rPr>
        <w:t>алғанда</w:t>
      </w:r>
      <w:proofErr w:type="spellEnd"/>
      <w:r w:rsidRPr="00E677F2">
        <w:rPr>
          <w:sz w:val="28"/>
          <w:szCs w:val="28"/>
        </w:rPr>
        <w:t xml:space="preserve">, </w:t>
      </w:r>
      <w:proofErr w:type="spellStart"/>
      <w:r w:rsidRPr="00E677F2">
        <w:rPr>
          <w:rStyle w:val="anegp0gi0b9av8jahpyh"/>
          <w:rFonts w:eastAsiaTheme="majorEastAsia"/>
          <w:sz w:val="28"/>
          <w:szCs w:val="28"/>
        </w:rPr>
        <w:t>коммуникативтік</w:t>
      </w:r>
      <w:proofErr w:type="spellEnd"/>
      <w:r w:rsidRPr="00E677F2">
        <w:rPr>
          <w:sz w:val="28"/>
          <w:szCs w:val="28"/>
        </w:rPr>
        <w:t xml:space="preserve"> </w:t>
      </w:r>
      <w:proofErr w:type="spellStart"/>
      <w:r w:rsidRPr="00E677F2">
        <w:rPr>
          <w:rStyle w:val="anegp0gi0b9av8jahpyh"/>
          <w:rFonts w:eastAsiaTheme="majorEastAsia"/>
          <w:sz w:val="28"/>
          <w:szCs w:val="28"/>
        </w:rPr>
        <w:t>қарым</w:t>
      </w:r>
      <w:r w:rsidRPr="00E677F2">
        <w:rPr>
          <w:sz w:val="28"/>
          <w:szCs w:val="28"/>
        </w:rPr>
        <w:t>-қатынас</w:t>
      </w:r>
      <w:proofErr w:type="spellEnd"/>
      <w:r w:rsidRPr="00E677F2">
        <w:rPr>
          <w:sz w:val="28"/>
          <w:szCs w:val="28"/>
        </w:rPr>
        <w:t xml:space="preserve"> </w:t>
      </w:r>
      <w:proofErr w:type="spellStart"/>
      <w:r w:rsidRPr="00E677F2">
        <w:rPr>
          <w:rStyle w:val="anegp0gi0b9av8jahpyh"/>
          <w:rFonts w:eastAsiaTheme="majorEastAsia"/>
          <w:sz w:val="28"/>
          <w:szCs w:val="28"/>
        </w:rPr>
        <w:t>тәсілдерін</w:t>
      </w:r>
      <w:proofErr w:type="spellEnd"/>
      <w:r w:rsidRPr="00E677F2">
        <w:rPr>
          <w:sz w:val="28"/>
          <w:szCs w:val="28"/>
        </w:rPr>
        <w:t xml:space="preserve"> </w:t>
      </w:r>
      <w:proofErr w:type="spellStart"/>
      <w:r w:rsidRPr="00E677F2">
        <w:rPr>
          <w:rStyle w:val="anegp0gi0b9av8jahpyh"/>
          <w:rFonts w:eastAsiaTheme="majorEastAsia"/>
          <w:sz w:val="28"/>
          <w:szCs w:val="28"/>
        </w:rPr>
        <w:t>қолдану</w:t>
      </w:r>
      <w:proofErr w:type="spellEnd"/>
      <w:r w:rsidRPr="00E677F2">
        <w:rPr>
          <w:sz w:val="28"/>
          <w:szCs w:val="28"/>
        </w:rPr>
        <w:t xml:space="preserve">; </w:t>
      </w:r>
    </w:p>
    <w:p w14:paraId="3065AFB8" w14:textId="18FC760E" w:rsidR="00376C19" w:rsidRPr="00E677F2" w:rsidRDefault="00376C19" w:rsidP="00EB4182">
      <w:pPr>
        <w:tabs>
          <w:tab w:val="num" w:pos="540"/>
        </w:tabs>
        <w:ind w:firstLine="426"/>
        <w:jc w:val="both"/>
        <w:rPr>
          <w:rStyle w:val="anegp0gi0b9av8jahpyh"/>
          <w:rFonts w:eastAsiaTheme="majorEastAsia"/>
          <w:sz w:val="28"/>
          <w:szCs w:val="28"/>
        </w:rPr>
      </w:pPr>
      <w:r w:rsidRPr="00E677F2">
        <w:rPr>
          <w:sz w:val="28"/>
          <w:szCs w:val="28"/>
          <w:lang w:val="kk-KZ"/>
        </w:rPr>
        <w:t>-</w:t>
      </w:r>
      <w:proofErr w:type="spellStart"/>
      <w:r w:rsidRPr="00E677F2">
        <w:rPr>
          <w:rStyle w:val="anegp0gi0b9av8jahpyh"/>
          <w:rFonts w:eastAsiaTheme="majorEastAsia"/>
          <w:sz w:val="28"/>
          <w:szCs w:val="28"/>
        </w:rPr>
        <w:t>топта</w:t>
      </w:r>
      <w:proofErr w:type="spellEnd"/>
      <w:r w:rsidRPr="00E677F2">
        <w:rPr>
          <w:sz w:val="28"/>
          <w:szCs w:val="28"/>
        </w:rPr>
        <w:t xml:space="preserve"> </w:t>
      </w:r>
      <w:proofErr w:type="spellStart"/>
      <w:r w:rsidRPr="00E677F2">
        <w:rPr>
          <w:rStyle w:val="anegp0gi0b9av8jahpyh"/>
          <w:rFonts w:eastAsiaTheme="majorEastAsia"/>
          <w:sz w:val="28"/>
          <w:szCs w:val="28"/>
        </w:rPr>
        <w:t>және</w:t>
      </w:r>
      <w:proofErr w:type="spellEnd"/>
      <w:r w:rsidRPr="00E677F2">
        <w:rPr>
          <w:sz w:val="28"/>
          <w:szCs w:val="28"/>
        </w:rPr>
        <w:t xml:space="preserve"> </w:t>
      </w:r>
      <w:proofErr w:type="spellStart"/>
      <w:r w:rsidRPr="00E677F2">
        <w:rPr>
          <w:rStyle w:val="anegp0gi0b9av8jahpyh"/>
          <w:rFonts w:eastAsiaTheme="majorEastAsia"/>
          <w:sz w:val="28"/>
          <w:szCs w:val="28"/>
        </w:rPr>
        <w:t>жеке</w:t>
      </w:r>
      <w:proofErr w:type="spellEnd"/>
      <w:r w:rsidRPr="00E677F2">
        <w:rPr>
          <w:sz w:val="28"/>
          <w:szCs w:val="28"/>
        </w:rPr>
        <w:t xml:space="preserve"> </w:t>
      </w:r>
      <w:proofErr w:type="spellStart"/>
      <w:r w:rsidRPr="00E677F2">
        <w:rPr>
          <w:rStyle w:val="anegp0gi0b9av8jahpyh"/>
          <w:rFonts w:eastAsiaTheme="majorEastAsia"/>
          <w:sz w:val="28"/>
          <w:szCs w:val="28"/>
        </w:rPr>
        <w:t>жұмыс</w:t>
      </w:r>
      <w:proofErr w:type="spellEnd"/>
      <w:r w:rsidRPr="00E677F2">
        <w:rPr>
          <w:sz w:val="28"/>
          <w:szCs w:val="28"/>
        </w:rPr>
        <w:t xml:space="preserve"> </w:t>
      </w:r>
      <w:proofErr w:type="spellStart"/>
      <w:r w:rsidRPr="00E677F2">
        <w:rPr>
          <w:sz w:val="28"/>
          <w:szCs w:val="28"/>
        </w:rPr>
        <w:t>істей</w:t>
      </w:r>
      <w:proofErr w:type="spellEnd"/>
      <w:r w:rsidRPr="00E677F2">
        <w:rPr>
          <w:sz w:val="28"/>
          <w:szCs w:val="28"/>
        </w:rPr>
        <w:t xml:space="preserve"> </w:t>
      </w:r>
      <w:proofErr w:type="spellStart"/>
      <w:r w:rsidRPr="00E677F2">
        <w:rPr>
          <w:rStyle w:val="anegp0gi0b9av8jahpyh"/>
          <w:rFonts w:eastAsiaTheme="majorEastAsia"/>
          <w:sz w:val="28"/>
          <w:szCs w:val="28"/>
        </w:rPr>
        <w:t>білу</w:t>
      </w:r>
      <w:proofErr w:type="spellEnd"/>
      <w:r w:rsidRPr="00E677F2">
        <w:rPr>
          <w:rStyle w:val="anegp0gi0b9av8jahpyh"/>
          <w:rFonts w:eastAsiaTheme="majorEastAsia"/>
          <w:sz w:val="28"/>
          <w:szCs w:val="28"/>
        </w:rPr>
        <w:t>.</w:t>
      </w:r>
    </w:p>
    <w:p w14:paraId="3A40D572" w14:textId="77777777" w:rsidR="00D13141" w:rsidRPr="00E677F2" w:rsidRDefault="00D13141" w:rsidP="00EB4182">
      <w:pPr>
        <w:tabs>
          <w:tab w:val="num" w:pos="540"/>
        </w:tabs>
        <w:ind w:firstLine="426"/>
        <w:jc w:val="both"/>
        <w:rPr>
          <w:sz w:val="28"/>
          <w:szCs w:val="28"/>
        </w:rPr>
      </w:pPr>
      <w:proofErr w:type="spellStart"/>
      <w:r w:rsidRPr="00E677F2">
        <w:rPr>
          <w:rStyle w:val="anegp0gi0b9av8jahpyh"/>
          <w:rFonts w:eastAsiaTheme="majorEastAsia"/>
          <w:sz w:val="28"/>
          <w:szCs w:val="28"/>
        </w:rPr>
        <w:t>Бұл</w:t>
      </w:r>
      <w:proofErr w:type="spellEnd"/>
      <w:r w:rsidRPr="00E677F2">
        <w:rPr>
          <w:sz w:val="28"/>
          <w:szCs w:val="28"/>
        </w:rPr>
        <w:t xml:space="preserve"> </w:t>
      </w:r>
      <w:proofErr w:type="spellStart"/>
      <w:r w:rsidRPr="00E677F2">
        <w:rPr>
          <w:rStyle w:val="anegp0gi0b9av8jahpyh"/>
          <w:rFonts w:eastAsiaTheme="majorEastAsia"/>
          <w:sz w:val="28"/>
          <w:szCs w:val="28"/>
        </w:rPr>
        <w:t>дағдылар</w:t>
      </w:r>
      <w:proofErr w:type="spellEnd"/>
      <w:r w:rsidRPr="00E677F2">
        <w:rPr>
          <w:sz w:val="28"/>
          <w:szCs w:val="28"/>
        </w:rPr>
        <w:t xml:space="preserve"> </w:t>
      </w:r>
      <w:proofErr w:type="spellStart"/>
      <w:r w:rsidRPr="00E677F2">
        <w:rPr>
          <w:rStyle w:val="anegp0gi0b9av8jahpyh"/>
          <w:rFonts w:eastAsiaTheme="majorEastAsia"/>
          <w:sz w:val="28"/>
          <w:szCs w:val="28"/>
        </w:rPr>
        <w:t>А</w:t>
      </w:r>
      <w:r w:rsidRPr="00E677F2">
        <w:rPr>
          <w:sz w:val="28"/>
          <w:szCs w:val="28"/>
        </w:rPr>
        <w:t>.</w:t>
      </w:r>
      <w:r w:rsidRPr="00E677F2">
        <w:rPr>
          <w:rStyle w:val="anegp0gi0b9av8jahpyh"/>
          <w:rFonts w:eastAsiaTheme="majorEastAsia"/>
          <w:sz w:val="28"/>
          <w:szCs w:val="28"/>
        </w:rPr>
        <w:t>Эйнштейннің</w:t>
      </w:r>
      <w:proofErr w:type="spellEnd"/>
      <w:r w:rsidRPr="00E677F2">
        <w:rPr>
          <w:sz w:val="28"/>
          <w:szCs w:val="28"/>
        </w:rPr>
        <w:t xml:space="preserve"> </w:t>
      </w:r>
      <w:proofErr w:type="spellStart"/>
      <w:r w:rsidRPr="00E677F2">
        <w:rPr>
          <w:rStyle w:val="anegp0gi0b9av8jahpyh"/>
          <w:rFonts w:eastAsiaTheme="majorEastAsia"/>
          <w:sz w:val="28"/>
          <w:szCs w:val="28"/>
        </w:rPr>
        <w:t>білім</w:t>
      </w:r>
      <w:proofErr w:type="spellEnd"/>
      <w:r w:rsidRPr="00E677F2">
        <w:rPr>
          <w:sz w:val="28"/>
          <w:szCs w:val="28"/>
        </w:rPr>
        <w:t xml:space="preserve"> </w:t>
      </w:r>
      <w:proofErr w:type="spellStart"/>
      <w:r w:rsidRPr="00E677F2">
        <w:rPr>
          <w:sz w:val="28"/>
          <w:szCs w:val="28"/>
        </w:rPr>
        <w:t>берудің</w:t>
      </w:r>
      <w:proofErr w:type="spellEnd"/>
      <w:r w:rsidRPr="00E677F2">
        <w:rPr>
          <w:sz w:val="28"/>
          <w:szCs w:val="28"/>
        </w:rPr>
        <w:t xml:space="preserve"> </w:t>
      </w:r>
      <w:proofErr w:type="spellStart"/>
      <w:r w:rsidRPr="00E677F2">
        <w:rPr>
          <w:rStyle w:val="anegp0gi0b9av8jahpyh"/>
          <w:rFonts w:eastAsiaTheme="majorEastAsia"/>
          <w:sz w:val="28"/>
          <w:szCs w:val="28"/>
        </w:rPr>
        <w:t>мәні</w:t>
      </w:r>
      <w:proofErr w:type="spellEnd"/>
      <w:r w:rsidRPr="00E677F2">
        <w:rPr>
          <w:sz w:val="28"/>
          <w:szCs w:val="28"/>
        </w:rPr>
        <w:t xml:space="preserve"> </w:t>
      </w:r>
      <w:proofErr w:type="spellStart"/>
      <w:r w:rsidRPr="00E677F2">
        <w:rPr>
          <w:rStyle w:val="anegp0gi0b9av8jahpyh"/>
          <w:rFonts w:eastAsiaTheme="majorEastAsia"/>
          <w:sz w:val="28"/>
          <w:szCs w:val="28"/>
        </w:rPr>
        <w:t>туралы</w:t>
      </w:r>
      <w:proofErr w:type="spellEnd"/>
      <w:r w:rsidRPr="00E677F2">
        <w:rPr>
          <w:sz w:val="28"/>
          <w:szCs w:val="28"/>
        </w:rPr>
        <w:t xml:space="preserve"> </w:t>
      </w:r>
      <w:proofErr w:type="spellStart"/>
      <w:r w:rsidRPr="00E677F2">
        <w:rPr>
          <w:rStyle w:val="anegp0gi0b9av8jahpyh"/>
          <w:rFonts w:eastAsiaTheme="majorEastAsia"/>
          <w:sz w:val="28"/>
          <w:szCs w:val="28"/>
        </w:rPr>
        <w:t>мәлімдемесін</w:t>
      </w:r>
      <w:proofErr w:type="spellEnd"/>
      <w:r w:rsidRPr="00E677F2">
        <w:rPr>
          <w:sz w:val="28"/>
          <w:szCs w:val="28"/>
        </w:rPr>
        <w:t xml:space="preserve"> </w:t>
      </w:r>
      <w:proofErr w:type="spellStart"/>
      <w:r w:rsidRPr="00E677F2">
        <w:rPr>
          <w:rStyle w:val="anegp0gi0b9av8jahpyh"/>
          <w:rFonts w:eastAsiaTheme="majorEastAsia"/>
          <w:sz w:val="28"/>
          <w:szCs w:val="28"/>
        </w:rPr>
        <w:t>қолдана</w:t>
      </w:r>
      <w:proofErr w:type="spellEnd"/>
      <w:r w:rsidRPr="00E677F2">
        <w:rPr>
          <w:sz w:val="28"/>
          <w:szCs w:val="28"/>
        </w:rPr>
        <w:t xml:space="preserve"> </w:t>
      </w:r>
      <w:proofErr w:type="spellStart"/>
      <w:r w:rsidRPr="00E677F2">
        <w:rPr>
          <w:sz w:val="28"/>
          <w:szCs w:val="28"/>
        </w:rPr>
        <w:t>отырып</w:t>
      </w:r>
      <w:proofErr w:type="spellEnd"/>
      <w:r w:rsidRPr="00E677F2">
        <w:rPr>
          <w:rStyle w:val="anegp0gi0b9av8jahpyh"/>
          <w:rFonts w:eastAsiaTheme="majorEastAsia"/>
          <w:sz w:val="28"/>
          <w:szCs w:val="28"/>
        </w:rPr>
        <w:t>,</w:t>
      </w:r>
      <w:r w:rsidRPr="00E677F2">
        <w:rPr>
          <w:sz w:val="28"/>
          <w:szCs w:val="28"/>
        </w:rPr>
        <w:t xml:space="preserve"> </w:t>
      </w:r>
      <w:proofErr w:type="spellStart"/>
      <w:r w:rsidRPr="00E677F2">
        <w:rPr>
          <w:rStyle w:val="anegp0gi0b9av8jahpyh"/>
          <w:rFonts w:eastAsiaTheme="majorEastAsia"/>
          <w:sz w:val="28"/>
          <w:szCs w:val="28"/>
        </w:rPr>
        <w:t>мектептен</w:t>
      </w:r>
      <w:proofErr w:type="spellEnd"/>
      <w:r w:rsidRPr="00E677F2">
        <w:rPr>
          <w:sz w:val="28"/>
          <w:szCs w:val="28"/>
        </w:rPr>
        <w:t xml:space="preserve"> </w:t>
      </w:r>
      <w:r w:rsidRPr="00E677F2">
        <w:rPr>
          <w:rStyle w:val="anegp0gi0b9av8jahpyh"/>
          <w:rFonts w:eastAsiaTheme="majorEastAsia"/>
          <w:sz w:val="28"/>
          <w:szCs w:val="28"/>
        </w:rPr>
        <w:t>"</w:t>
      </w:r>
      <w:proofErr w:type="spellStart"/>
      <w:r w:rsidRPr="00E677F2">
        <w:rPr>
          <w:rStyle w:val="anegp0gi0b9av8jahpyh"/>
          <w:rFonts w:eastAsiaTheme="majorEastAsia"/>
          <w:sz w:val="28"/>
          <w:szCs w:val="28"/>
        </w:rPr>
        <w:t>шығу</w:t>
      </w:r>
      <w:proofErr w:type="spellEnd"/>
      <w:r w:rsidRPr="00E677F2">
        <w:rPr>
          <w:rStyle w:val="anegp0gi0b9av8jahpyh"/>
          <w:rFonts w:eastAsiaTheme="majorEastAsia"/>
          <w:sz w:val="28"/>
          <w:szCs w:val="28"/>
        </w:rPr>
        <w:t>"</w:t>
      </w:r>
      <w:r w:rsidRPr="00E677F2">
        <w:rPr>
          <w:sz w:val="28"/>
          <w:szCs w:val="28"/>
        </w:rPr>
        <w:t xml:space="preserve"> </w:t>
      </w:r>
      <w:proofErr w:type="spellStart"/>
      <w:r w:rsidRPr="00E677F2">
        <w:rPr>
          <w:rStyle w:val="anegp0gi0b9av8jahpyh"/>
          <w:rFonts w:eastAsiaTheme="majorEastAsia"/>
          <w:sz w:val="28"/>
          <w:szCs w:val="28"/>
        </w:rPr>
        <w:t>нәтижесі</w:t>
      </w:r>
      <w:proofErr w:type="spellEnd"/>
      <w:r w:rsidRPr="00E677F2">
        <w:rPr>
          <w:sz w:val="28"/>
          <w:szCs w:val="28"/>
        </w:rPr>
        <w:t xml:space="preserve"> </w:t>
      </w:r>
      <w:proofErr w:type="spellStart"/>
      <w:r w:rsidRPr="00E677F2">
        <w:rPr>
          <w:rStyle w:val="anegp0gi0b9av8jahpyh"/>
          <w:rFonts w:eastAsiaTheme="majorEastAsia"/>
          <w:sz w:val="28"/>
          <w:szCs w:val="28"/>
        </w:rPr>
        <w:t>ретінде</w:t>
      </w:r>
      <w:proofErr w:type="spellEnd"/>
      <w:r w:rsidRPr="00E677F2">
        <w:rPr>
          <w:sz w:val="28"/>
          <w:szCs w:val="28"/>
        </w:rPr>
        <w:t xml:space="preserve"> "</w:t>
      </w:r>
      <w:proofErr w:type="spellStart"/>
      <w:r w:rsidRPr="00E677F2">
        <w:rPr>
          <w:sz w:val="28"/>
          <w:szCs w:val="28"/>
        </w:rPr>
        <w:t>мектепте</w:t>
      </w:r>
      <w:proofErr w:type="spellEnd"/>
      <w:r w:rsidRPr="00E677F2">
        <w:rPr>
          <w:sz w:val="28"/>
          <w:szCs w:val="28"/>
        </w:rPr>
        <w:t xml:space="preserve"> </w:t>
      </w:r>
      <w:proofErr w:type="spellStart"/>
      <w:r w:rsidRPr="00E677F2">
        <w:rPr>
          <w:rStyle w:val="anegp0gi0b9av8jahpyh"/>
          <w:rFonts w:eastAsiaTheme="majorEastAsia"/>
          <w:sz w:val="28"/>
          <w:szCs w:val="28"/>
        </w:rPr>
        <w:t>бізге</w:t>
      </w:r>
      <w:proofErr w:type="spellEnd"/>
      <w:r w:rsidRPr="00E677F2">
        <w:rPr>
          <w:sz w:val="28"/>
          <w:szCs w:val="28"/>
        </w:rPr>
        <w:t xml:space="preserve"> </w:t>
      </w:r>
      <w:proofErr w:type="spellStart"/>
      <w:r w:rsidRPr="00E677F2">
        <w:rPr>
          <w:rStyle w:val="anegp0gi0b9av8jahpyh"/>
          <w:rFonts w:eastAsiaTheme="majorEastAsia"/>
          <w:sz w:val="28"/>
          <w:szCs w:val="28"/>
        </w:rPr>
        <w:t>үйретілгеннің</w:t>
      </w:r>
      <w:proofErr w:type="spellEnd"/>
      <w:r w:rsidRPr="00E677F2">
        <w:rPr>
          <w:sz w:val="28"/>
          <w:szCs w:val="28"/>
        </w:rPr>
        <w:t xml:space="preserve"> </w:t>
      </w:r>
      <w:proofErr w:type="spellStart"/>
      <w:r w:rsidRPr="00E677F2">
        <w:rPr>
          <w:rStyle w:val="anegp0gi0b9av8jahpyh"/>
          <w:rFonts w:eastAsiaTheme="majorEastAsia"/>
          <w:sz w:val="28"/>
          <w:szCs w:val="28"/>
        </w:rPr>
        <w:t>бәрі</w:t>
      </w:r>
      <w:proofErr w:type="spellEnd"/>
      <w:r w:rsidRPr="00E677F2">
        <w:rPr>
          <w:sz w:val="28"/>
          <w:szCs w:val="28"/>
        </w:rPr>
        <w:t xml:space="preserve"> </w:t>
      </w:r>
      <w:proofErr w:type="spellStart"/>
      <w:r w:rsidRPr="00E677F2">
        <w:rPr>
          <w:rStyle w:val="anegp0gi0b9av8jahpyh"/>
          <w:rFonts w:eastAsiaTheme="majorEastAsia"/>
          <w:sz w:val="28"/>
          <w:szCs w:val="28"/>
        </w:rPr>
        <w:t>ұмытылғаннан</w:t>
      </w:r>
      <w:proofErr w:type="spellEnd"/>
      <w:r w:rsidRPr="00E677F2">
        <w:rPr>
          <w:sz w:val="28"/>
          <w:szCs w:val="28"/>
        </w:rPr>
        <w:t xml:space="preserve"> </w:t>
      </w:r>
      <w:proofErr w:type="spellStart"/>
      <w:r w:rsidRPr="00E677F2">
        <w:rPr>
          <w:rStyle w:val="anegp0gi0b9av8jahpyh"/>
          <w:rFonts w:eastAsiaTheme="majorEastAsia"/>
          <w:sz w:val="28"/>
          <w:szCs w:val="28"/>
        </w:rPr>
        <w:t>кейін</w:t>
      </w:r>
      <w:proofErr w:type="spellEnd"/>
      <w:r w:rsidRPr="00E677F2">
        <w:rPr>
          <w:sz w:val="28"/>
          <w:szCs w:val="28"/>
        </w:rPr>
        <w:t xml:space="preserve"> </w:t>
      </w:r>
      <w:r w:rsidRPr="00E677F2">
        <w:rPr>
          <w:rStyle w:val="anegp0gi0b9av8jahpyh"/>
          <w:rFonts w:eastAsiaTheme="majorEastAsia"/>
          <w:sz w:val="28"/>
          <w:szCs w:val="28"/>
        </w:rPr>
        <w:t>не</w:t>
      </w:r>
      <w:r w:rsidRPr="00E677F2">
        <w:rPr>
          <w:sz w:val="28"/>
          <w:szCs w:val="28"/>
        </w:rPr>
        <w:t xml:space="preserve"> </w:t>
      </w:r>
      <w:proofErr w:type="spellStart"/>
      <w:r w:rsidRPr="00E677F2">
        <w:rPr>
          <w:rStyle w:val="anegp0gi0b9av8jahpyh"/>
          <w:rFonts w:eastAsiaTheme="majorEastAsia"/>
          <w:sz w:val="28"/>
          <w:szCs w:val="28"/>
        </w:rPr>
        <w:t>қалады</w:t>
      </w:r>
      <w:proofErr w:type="spellEnd"/>
      <w:r w:rsidRPr="00E677F2">
        <w:rPr>
          <w:rStyle w:val="anegp0gi0b9av8jahpyh"/>
          <w:rFonts w:eastAsiaTheme="majorEastAsia"/>
          <w:sz w:val="28"/>
          <w:szCs w:val="28"/>
        </w:rPr>
        <w:t>"</w:t>
      </w:r>
      <w:r w:rsidRPr="00E677F2">
        <w:rPr>
          <w:rStyle w:val="anegp0gi0b9av8jahpyh"/>
          <w:rFonts w:eastAsiaTheme="majorEastAsia"/>
          <w:sz w:val="28"/>
          <w:szCs w:val="28"/>
          <w:lang w:val="kk-KZ"/>
        </w:rPr>
        <w:t xml:space="preserve"> -</w:t>
      </w:r>
      <w:proofErr w:type="spellStart"/>
      <w:r w:rsidRPr="00E677F2">
        <w:rPr>
          <w:sz w:val="28"/>
          <w:szCs w:val="28"/>
        </w:rPr>
        <w:t>деп</w:t>
      </w:r>
      <w:proofErr w:type="spellEnd"/>
      <w:r w:rsidRPr="00E677F2">
        <w:rPr>
          <w:sz w:val="28"/>
          <w:szCs w:val="28"/>
        </w:rPr>
        <w:t xml:space="preserve"> </w:t>
      </w:r>
      <w:proofErr w:type="spellStart"/>
      <w:r w:rsidRPr="00E677F2">
        <w:rPr>
          <w:rStyle w:val="anegp0gi0b9av8jahpyh"/>
          <w:rFonts w:eastAsiaTheme="majorEastAsia"/>
          <w:sz w:val="28"/>
          <w:szCs w:val="28"/>
        </w:rPr>
        <w:t>санауға</w:t>
      </w:r>
      <w:proofErr w:type="spellEnd"/>
      <w:r w:rsidRPr="00E677F2">
        <w:rPr>
          <w:sz w:val="28"/>
          <w:szCs w:val="28"/>
        </w:rPr>
        <w:t xml:space="preserve"> </w:t>
      </w:r>
      <w:proofErr w:type="spellStart"/>
      <w:r w:rsidRPr="00E677F2">
        <w:rPr>
          <w:rStyle w:val="anegp0gi0b9av8jahpyh"/>
          <w:rFonts w:eastAsiaTheme="majorEastAsia"/>
          <w:sz w:val="28"/>
          <w:szCs w:val="28"/>
        </w:rPr>
        <w:t>болады</w:t>
      </w:r>
      <w:proofErr w:type="spellEnd"/>
      <w:r w:rsidRPr="00E677F2">
        <w:rPr>
          <w:rStyle w:val="anegp0gi0b9av8jahpyh"/>
          <w:rFonts w:eastAsiaTheme="majorEastAsia"/>
          <w:sz w:val="28"/>
          <w:szCs w:val="28"/>
        </w:rPr>
        <w:t>.</w:t>
      </w:r>
      <w:r w:rsidRPr="00E677F2">
        <w:rPr>
          <w:sz w:val="28"/>
          <w:szCs w:val="28"/>
        </w:rPr>
        <w:t xml:space="preserve"> </w:t>
      </w:r>
    </w:p>
    <w:p w14:paraId="12F6075F" w14:textId="5971CADA" w:rsidR="00D13141" w:rsidRPr="00E677F2" w:rsidRDefault="002769F9"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3</w:t>
      </w:r>
      <w:r w:rsidR="00D13141" w:rsidRPr="00E677F2">
        <w:rPr>
          <w:sz w:val="28"/>
          <w:szCs w:val="28"/>
        </w:rPr>
        <w:t>-</w:t>
      </w:r>
      <w:proofErr w:type="spellStart"/>
      <w:r w:rsidR="00D13141" w:rsidRPr="00E677F2">
        <w:rPr>
          <w:rStyle w:val="anegp0gi0b9av8jahpyh"/>
          <w:rFonts w:eastAsiaTheme="majorEastAsia"/>
          <w:sz w:val="28"/>
          <w:szCs w:val="28"/>
        </w:rPr>
        <w:t>суретте</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көрсетілгендей</w:t>
      </w:r>
      <w:proofErr w:type="spellEnd"/>
      <w:r w:rsidR="00D13141" w:rsidRPr="00E677F2">
        <w:rPr>
          <w:rStyle w:val="anegp0gi0b9av8jahpyh"/>
          <w:rFonts w:eastAsiaTheme="majorEastAsia"/>
          <w:sz w:val="28"/>
          <w:szCs w:val="28"/>
        </w:rPr>
        <w:t>,</w:t>
      </w:r>
      <w:r w:rsidR="00D13141" w:rsidRPr="00E677F2">
        <w:rPr>
          <w:sz w:val="28"/>
          <w:szCs w:val="28"/>
        </w:rPr>
        <w:t xml:space="preserve"> </w:t>
      </w:r>
      <w:proofErr w:type="spellStart"/>
      <w:r w:rsidR="00D13141" w:rsidRPr="00E677F2">
        <w:rPr>
          <w:rStyle w:val="anegp0gi0b9av8jahpyh"/>
          <w:rFonts w:eastAsiaTheme="majorEastAsia"/>
          <w:sz w:val="28"/>
          <w:szCs w:val="28"/>
        </w:rPr>
        <w:t>білім</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кең</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ауқымды</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дағдылар</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шығармашылық</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қызмет</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тәжірибесі</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және</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эмоционалды-құндылық</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қатынастары</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түріндегі</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білім</w:t>
      </w:r>
      <w:proofErr w:type="spellEnd"/>
      <w:r w:rsidR="00D13141" w:rsidRPr="00E677F2">
        <w:rPr>
          <w:sz w:val="28"/>
          <w:szCs w:val="28"/>
        </w:rPr>
        <w:t xml:space="preserve"> беру </w:t>
      </w:r>
      <w:proofErr w:type="spellStart"/>
      <w:r w:rsidR="00D13141" w:rsidRPr="00E677F2">
        <w:rPr>
          <w:rStyle w:val="anegp0gi0b9av8jahpyh"/>
          <w:rFonts w:eastAsiaTheme="majorEastAsia"/>
          <w:sz w:val="28"/>
          <w:szCs w:val="28"/>
        </w:rPr>
        <w:t>нәтижелері</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тиісті</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құзыреттерді</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қалыптастыруға</w:t>
      </w:r>
      <w:proofErr w:type="spellEnd"/>
      <w:r w:rsidR="00D13141" w:rsidRPr="00E677F2">
        <w:rPr>
          <w:sz w:val="28"/>
          <w:szCs w:val="28"/>
        </w:rPr>
        <w:t xml:space="preserve"> </w:t>
      </w:r>
      <w:proofErr w:type="spellStart"/>
      <w:r w:rsidR="00D13141" w:rsidRPr="00E677F2">
        <w:rPr>
          <w:rStyle w:val="anegp0gi0b9av8jahpyh"/>
          <w:rFonts w:eastAsiaTheme="majorEastAsia"/>
          <w:sz w:val="28"/>
          <w:szCs w:val="28"/>
        </w:rPr>
        <w:t>негіз</w:t>
      </w:r>
      <w:proofErr w:type="spellEnd"/>
      <w:r w:rsidR="00D13141" w:rsidRPr="00E677F2">
        <w:rPr>
          <w:sz w:val="28"/>
          <w:szCs w:val="28"/>
        </w:rPr>
        <w:t xml:space="preserve"> </w:t>
      </w:r>
      <w:proofErr w:type="spellStart"/>
      <w:r w:rsidR="00D13141" w:rsidRPr="00E677F2">
        <w:rPr>
          <w:sz w:val="28"/>
          <w:szCs w:val="28"/>
        </w:rPr>
        <w:t>болады</w:t>
      </w:r>
      <w:proofErr w:type="spellEnd"/>
      <w:r w:rsidR="00D13141" w:rsidRPr="00E677F2">
        <w:rPr>
          <w:rStyle w:val="anegp0gi0b9av8jahpyh"/>
          <w:rFonts w:eastAsiaTheme="majorEastAsia"/>
          <w:sz w:val="28"/>
          <w:szCs w:val="28"/>
        </w:rPr>
        <w:t>.</w:t>
      </w:r>
    </w:p>
    <w:p w14:paraId="368C7015" w14:textId="77777777" w:rsidR="00965A3C" w:rsidRPr="00E677F2" w:rsidRDefault="00965A3C" w:rsidP="00965A3C">
      <w:pPr>
        <w:tabs>
          <w:tab w:val="num" w:pos="540"/>
        </w:tabs>
        <w:ind w:firstLine="426"/>
        <w:jc w:val="both"/>
        <w:rPr>
          <w:sz w:val="28"/>
          <w:szCs w:val="28"/>
          <w:lang w:val="kk-KZ"/>
        </w:rPr>
      </w:pPr>
      <w:r w:rsidRPr="00E677F2">
        <w:rPr>
          <w:rStyle w:val="anegp0gi0b9av8jahpyh"/>
          <w:rFonts w:eastAsiaTheme="majorEastAsia"/>
          <w:sz w:val="28"/>
          <w:szCs w:val="28"/>
          <w:lang w:val="kk-KZ"/>
        </w:rPr>
        <w:t>Мақсат</w:t>
      </w:r>
      <w:r w:rsidRPr="00E677F2">
        <w:rPr>
          <w:sz w:val="28"/>
          <w:szCs w:val="28"/>
          <w:lang w:val="kk-KZ"/>
        </w:rPr>
        <w:t xml:space="preserve"> қою </w:t>
      </w:r>
      <w:r w:rsidRPr="00E677F2">
        <w:rPr>
          <w:rStyle w:val="anegp0gi0b9av8jahpyh"/>
          <w:rFonts w:eastAsiaTheme="majorEastAsia"/>
          <w:sz w:val="28"/>
          <w:szCs w:val="28"/>
          <w:lang w:val="kk-KZ"/>
        </w:rPr>
        <w:t>механизмі</w:t>
      </w:r>
      <w:r w:rsidRPr="00E677F2">
        <w:rPr>
          <w:sz w:val="28"/>
          <w:szCs w:val="28"/>
          <w:lang w:val="kk-KZ"/>
        </w:rPr>
        <w:t xml:space="preserve"> </w:t>
      </w:r>
      <w:r w:rsidRPr="00E677F2">
        <w:rPr>
          <w:rStyle w:val="anegp0gi0b9av8jahpyh"/>
          <w:rFonts w:eastAsiaTheme="majorEastAsia"/>
          <w:sz w:val="28"/>
          <w:szCs w:val="28"/>
          <w:lang w:val="kk-KZ"/>
        </w:rPr>
        <w:t>қазіргі</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парадигмасының</w:t>
      </w:r>
      <w:r w:rsidRPr="00E677F2">
        <w:rPr>
          <w:sz w:val="28"/>
          <w:szCs w:val="28"/>
          <w:lang w:val="kk-KZ"/>
        </w:rPr>
        <w:t xml:space="preserve"> </w:t>
      </w:r>
      <w:r w:rsidRPr="00E677F2">
        <w:rPr>
          <w:rStyle w:val="anegp0gi0b9av8jahpyh"/>
          <w:rFonts w:eastAsiaTheme="majorEastAsia"/>
          <w:sz w:val="28"/>
          <w:szCs w:val="28"/>
          <w:lang w:val="kk-KZ"/>
        </w:rPr>
        <w:t>ең</w:t>
      </w:r>
      <w:r w:rsidRPr="00E677F2">
        <w:rPr>
          <w:sz w:val="28"/>
          <w:szCs w:val="28"/>
          <w:lang w:val="kk-KZ"/>
        </w:rPr>
        <w:t xml:space="preserve"> </w:t>
      </w:r>
      <w:r w:rsidRPr="00E677F2">
        <w:rPr>
          <w:rStyle w:val="anegp0gi0b9av8jahpyh"/>
          <w:rFonts w:eastAsiaTheme="majorEastAsia"/>
          <w:sz w:val="28"/>
          <w:szCs w:val="28"/>
          <w:lang w:val="kk-KZ"/>
        </w:rPr>
        <w:t>кең</w:t>
      </w:r>
      <w:r w:rsidRPr="00E677F2">
        <w:rPr>
          <w:sz w:val="28"/>
          <w:szCs w:val="28"/>
          <w:lang w:val="kk-KZ"/>
        </w:rPr>
        <w:t xml:space="preserve"> таралған</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дәл</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талаптарына</w:t>
      </w:r>
      <w:r w:rsidRPr="00E677F2">
        <w:rPr>
          <w:sz w:val="28"/>
          <w:szCs w:val="28"/>
          <w:lang w:val="kk-KZ"/>
        </w:rPr>
        <w:t xml:space="preserve"> </w:t>
      </w:r>
      <w:r w:rsidRPr="00E677F2">
        <w:rPr>
          <w:rStyle w:val="anegp0gi0b9av8jahpyh"/>
          <w:rFonts w:eastAsiaTheme="majorEastAsia"/>
          <w:sz w:val="28"/>
          <w:szCs w:val="28"/>
          <w:lang w:val="kk-KZ"/>
        </w:rPr>
        <w:t>сәйкес</w:t>
      </w:r>
      <w:r w:rsidRPr="00E677F2">
        <w:rPr>
          <w:sz w:val="28"/>
          <w:szCs w:val="28"/>
          <w:lang w:val="kk-KZ"/>
        </w:rPr>
        <w:t xml:space="preserve"> келетін </w:t>
      </w:r>
      <w:proofErr w:type="spellStart"/>
      <w:r w:rsidRPr="00E677F2">
        <w:rPr>
          <w:rStyle w:val="anegp0gi0b9av8jahpyh"/>
          <w:rFonts w:eastAsiaTheme="majorEastAsia"/>
          <w:sz w:val="28"/>
          <w:szCs w:val="28"/>
          <w:lang w:val="kk-KZ"/>
        </w:rPr>
        <w:t>Б</w:t>
      </w:r>
      <w:r w:rsidRPr="00E677F2">
        <w:rPr>
          <w:sz w:val="28"/>
          <w:szCs w:val="28"/>
          <w:lang w:val="kk-KZ"/>
        </w:rPr>
        <w:t>.</w:t>
      </w:r>
      <w:r w:rsidRPr="00E677F2">
        <w:rPr>
          <w:rStyle w:val="anegp0gi0b9av8jahpyh"/>
          <w:rFonts w:eastAsiaTheme="majorEastAsia"/>
          <w:sz w:val="28"/>
          <w:szCs w:val="28"/>
          <w:lang w:val="kk-KZ"/>
        </w:rPr>
        <w:t>Блумның</w:t>
      </w:r>
      <w:proofErr w:type="spellEnd"/>
      <w:r w:rsidRPr="00E677F2">
        <w:rPr>
          <w:sz w:val="28"/>
          <w:szCs w:val="28"/>
          <w:lang w:val="kk-KZ"/>
        </w:rPr>
        <w:t xml:space="preserve"> </w:t>
      </w:r>
      <w:r w:rsidRPr="00E677F2">
        <w:rPr>
          <w:rStyle w:val="anegp0gi0b9av8jahpyh"/>
          <w:rFonts w:eastAsiaTheme="majorEastAsia"/>
          <w:sz w:val="28"/>
          <w:szCs w:val="28"/>
          <w:lang w:val="kk-KZ"/>
        </w:rPr>
        <w:t>когнитивтік</w:t>
      </w:r>
      <w:r w:rsidRPr="00E677F2">
        <w:rPr>
          <w:sz w:val="28"/>
          <w:szCs w:val="28"/>
          <w:lang w:val="kk-KZ"/>
        </w:rPr>
        <w:t xml:space="preserve"> </w:t>
      </w:r>
      <w:r w:rsidRPr="00E677F2">
        <w:rPr>
          <w:rStyle w:val="anegp0gi0b9av8jahpyh"/>
          <w:rFonts w:eastAsiaTheme="majorEastAsia"/>
          <w:sz w:val="28"/>
          <w:szCs w:val="28"/>
          <w:lang w:val="kk-KZ"/>
        </w:rPr>
        <w:t>сферасының</w:t>
      </w:r>
      <w:r w:rsidRPr="00E677F2">
        <w:rPr>
          <w:sz w:val="28"/>
          <w:szCs w:val="28"/>
          <w:lang w:val="kk-KZ"/>
        </w:rPr>
        <w:t xml:space="preserve"> </w:t>
      </w:r>
      <w:r w:rsidRPr="00E677F2">
        <w:rPr>
          <w:rStyle w:val="anegp0gi0b9av8jahpyh"/>
          <w:rFonts w:eastAsiaTheme="majorEastAsia"/>
          <w:sz w:val="28"/>
          <w:szCs w:val="28"/>
          <w:lang w:val="kk-KZ"/>
        </w:rPr>
        <w:t>таксономиясы</w:t>
      </w:r>
      <w:r w:rsidRPr="00E677F2">
        <w:rPr>
          <w:sz w:val="28"/>
          <w:szCs w:val="28"/>
          <w:lang w:val="kk-KZ"/>
        </w:rPr>
        <w:t xml:space="preserve"> </w:t>
      </w:r>
      <w:r w:rsidRPr="00E677F2">
        <w:rPr>
          <w:rStyle w:val="anegp0gi0b9av8jahpyh"/>
          <w:rFonts w:eastAsiaTheme="majorEastAsia"/>
          <w:sz w:val="28"/>
          <w:szCs w:val="28"/>
          <w:lang w:val="kk-KZ"/>
        </w:rPr>
        <w:t>болып</w:t>
      </w:r>
      <w:r w:rsidRPr="00E677F2">
        <w:rPr>
          <w:sz w:val="28"/>
          <w:szCs w:val="28"/>
          <w:lang w:val="kk-KZ"/>
        </w:rPr>
        <w:t xml:space="preserve"> табылады</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Б</w:t>
      </w:r>
      <w:r w:rsidRPr="00E677F2">
        <w:rPr>
          <w:sz w:val="28"/>
          <w:szCs w:val="28"/>
          <w:lang w:val="kk-KZ"/>
        </w:rPr>
        <w:t xml:space="preserve">. </w:t>
      </w:r>
      <w:r w:rsidRPr="00E677F2">
        <w:rPr>
          <w:rStyle w:val="anegp0gi0b9av8jahpyh"/>
          <w:rFonts w:eastAsiaTheme="majorEastAsia"/>
          <w:sz w:val="28"/>
          <w:szCs w:val="28"/>
          <w:lang w:val="kk-KZ"/>
        </w:rPr>
        <w:t>Блум</w:t>
      </w:r>
      <w:r w:rsidRPr="00E677F2">
        <w:rPr>
          <w:sz w:val="28"/>
          <w:szCs w:val="28"/>
          <w:lang w:val="kk-KZ"/>
        </w:rPr>
        <w:t xml:space="preserve"> атап өткен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сипаттаған</w:t>
      </w:r>
      <w:r w:rsidRPr="00E677F2">
        <w:rPr>
          <w:sz w:val="28"/>
          <w:szCs w:val="28"/>
          <w:lang w:val="kk-KZ"/>
        </w:rPr>
        <w:t xml:space="preserve"> </w:t>
      </w:r>
      <w:proofErr w:type="spellStart"/>
      <w:r w:rsidRPr="00E677F2">
        <w:rPr>
          <w:rStyle w:val="anegp0gi0b9av8jahpyh"/>
          <w:rFonts w:eastAsiaTheme="majorEastAsia"/>
          <w:sz w:val="28"/>
          <w:szCs w:val="28"/>
          <w:lang w:val="kk-KZ"/>
        </w:rPr>
        <w:t>когнитивті</w:t>
      </w:r>
      <w:proofErr w:type="spellEnd"/>
      <w:r w:rsidRPr="00E677F2">
        <w:rPr>
          <w:sz w:val="28"/>
          <w:szCs w:val="28"/>
          <w:lang w:val="kk-KZ"/>
        </w:rPr>
        <w:t xml:space="preserve"> </w:t>
      </w:r>
      <w:r w:rsidRPr="00E677F2">
        <w:rPr>
          <w:rStyle w:val="anegp0gi0b9av8jahpyh"/>
          <w:rFonts w:eastAsiaTheme="majorEastAsia"/>
          <w:sz w:val="28"/>
          <w:szCs w:val="28"/>
          <w:lang w:val="kk-KZ"/>
        </w:rPr>
        <w:t>белсенділік</w:t>
      </w:r>
      <w:r w:rsidRPr="00E677F2">
        <w:rPr>
          <w:sz w:val="28"/>
          <w:szCs w:val="28"/>
          <w:lang w:val="kk-KZ"/>
        </w:rPr>
        <w:t xml:space="preserve"> </w:t>
      </w:r>
      <w:r w:rsidRPr="00E677F2">
        <w:rPr>
          <w:rStyle w:val="anegp0gi0b9av8jahpyh"/>
          <w:rFonts w:eastAsiaTheme="majorEastAsia"/>
          <w:sz w:val="28"/>
          <w:szCs w:val="28"/>
          <w:lang w:val="kk-KZ"/>
        </w:rPr>
        <w:t>кезеңдерін</w:t>
      </w:r>
      <w:r w:rsidRPr="00E677F2">
        <w:rPr>
          <w:sz w:val="28"/>
          <w:szCs w:val="28"/>
          <w:lang w:val="kk-KZ"/>
        </w:rPr>
        <w:t xml:space="preserve"> </w:t>
      </w:r>
      <w:r w:rsidRPr="00E677F2">
        <w:rPr>
          <w:rStyle w:val="anegp0gi0b9av8jahpyh"/>
          <w:rFonts w:eastAsiaTheme="majorEastAsia"/>
          <w:sz w:val="28"/>
          <w:szCs w:val="28"/>
          <w:lang w:val="kk-KZ"/>
        </w:rPr>
        <w:t>қолдану</w:t>
      </w:r>
      <w:r w:rsidRPr="00E677F2">
        <w:rPr>
          <w:sz w:val="28"/>
          <w:szCs w:val="28"/>
          <w:lang w:val="kk-KZ"/>
        </w:rPr>
        <w:t xml:space="preserve"> </w:t>
      </w:r>
      <w:r w:rsidRPr="00E677F2">
        <w:rPr>
          <w:rStyle w:val="anegp0gi0b9av8jahpyh"/>
          <w:rFonts w:eastAsiaTheme="majorEastAsia"/>
          <w:sz w:val="28"/>
          <w:szCs w:val="28"/>
          <w:lang w:val="kk-KZ"/>
        </w:rPr>
        <w:t>арқылы</w:t>
      </w:r>
      <w:r w:rsidRPr="00E677F2">
        <w:rPr>
          <w:sz w:val="28"/>
          <w:szCs w:val="28"/>
          <w:lang w:val="kk-KZ"/>
        </w:rPr>
        <w:t xml:space="preserve"> </w:t>
      </w:r>
      <w:r w:rsidRPr="00E677F2">
        <w:rPr>
          <w:rStyle w:val="anegp0gi0b9av8jahpyh"/>
          <w:rFonts w:eastAsiaTheme="majorEastAsia"/>
          <w:sz w:val="28"/>
          <w:szCs w:val="28"/>
          <w:lang w:val="kk-KZ"/>
        </w:rPr>
        <w:t>жаңартылатын</w:t>
      </w:r>
      <w:r w:rsidRPr="00E677F2">
        <w:rPr>
          <w:sz w:val="28"/>
          <w:szCs w:val="28"/>
          <w:lang w:val="kk-KZ"/>
        </w:rPr>
        <w:t xml:space="preserve"> </w:t>
      </w:r>
      <w:r w:rsidRPr="00E677F2">
        <w:rPr>
          <w:rStyle w:val="anegp0gi0b9av8jahpyh"/>
          <w:rFonts w:eastAsiaTheme="majorEastAsia"/>
          <w:sz w:val="28"/>
          <w:szCs w:val="28"/>
          <w:lang w:val="kk-KZ"/>
        </w:rPr>
        <w:t>МЖМБС</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бағдарламаларының</w:t>
      </w:r>
      <w:r w:rsidRPr="00E677F2">
        <w:rPr>
          <w:sz w:val="28"/>
          <w:szCs w:val="28"/>
          <w:lang w:val="kk-KZ"/>
        </w:rPr>
        <w:t xml:space="preserve"> </w:t>
      </w:r>
      <w:r w:rsidRPr="00E677F2">
        <w:rPr>
          <w:rStyle w:val="anegp0gi0b9av8jahpyh"/>
          <w:rFonts w:eastAsiaTheme="majorEastAsia"/>
          <w:sz w:val="28"/>
          <w:szCs w:val="28"/>
          <w:lang w:val="kk-KZ"/>
        </w:rPr>
        <w:t>мақсаттар</w:t>
      </w:r>
      <w:r w:rsidRPr="00E677F2">
        <w:rPr>
          <w:sz w:val="28"/>
          <w:szCs w:val="28"/>
          <w:lang w:val="kk-KZ"/>
        </w:rPr>
        <w:t xml:space="preserve"> </w:t>
      </w:r>
      <w:r w:rsidRPr="00E677F2">
        <w:rPr>
          <w:rStyle w:val="anegp0gi0b9av8jahpyh"/>
          <w:rFonts w:eastAsiaTheme="majorEastAsia"/>
          <w:sz w:val="28"/>
          <w:szCs w:val="28"/>
          <w:lang w:val="kk-KZ"/>
        </w:rPr>
        <w:t>жүйесі</w:t>
      </w:r>
      <w:r w:rsidRPr="00E677F2">
        <w:rPr>
          <w:sz w:val="28"/>
          <w:szCs w:val="28"/>
          <w:lang w:val="kk-KZ"/>
        </w:rPr>
        <w:t xml:space="preserve"> </w:t>
      </w:r>
      <w:r w:rsidRPr="00E677F2">
        <w:rPr>
          <w:rStyle w:val="anegp0gi0b9av8jahpyh"/>
          <w:rFonts w:eastAsiaTheme="majorEastAsia"/>
          <w:sz w:val="28"/>
          <w:szCs w:val="28"/>
          <w:lang w:val="kk-KZ"/>
        </w:rPr>
        <w:t>TIMSS</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PISA</w:t>
      </w:r>
      <w:r w:rsidRPr="00E677F2">
        <w:rPr>
          <w:sz w:val="28"/>
          <w:szCs w:val="28"/>
          <w:lang w:val="kk-KZ"/>
        </w:rPr>
        <w:t xml:space="preserve"> </w:t>
      </w:r>
      <w:r w:rsidRPr="00E677F2">
        <w:rPr>
          <w:rStyle w:val="anegp0gi0b9av8jahpyh"/>
          <w:rFonts w:eastAsiaTheme="majorEastAsia"/>
          <w:sz w:val="28"/>
          <w:szCs w:val="28"/>
          <w:lang w:val="kk-KZ"/>
        </w:rPr>
        <w:t>зерттеу</w:t>
      </w:r>
      <w:r w:rsidRPr="00E677F2">
        <w:rPr>
          <w:sz w:val="28"/>
          <w:szCs w:val="28"/>
          <w:lang w:val="kk-KZ"/>
        </w:rPr>
        <w:t xml:space="preserve"> </w:t>
      </w:r>
      <w:r w:rsidRPr="00E677F2">
        <w:rPr>
          <w:rStyle w:val="anegp0gi0b9av8jahpyh"/>
          <w:rFonts w:eastAsiaTheme="majorEastAsia"/>
          <w:sz w:val="28"/>
          <w:szCs w:val="28"/>
          <w:lang w:val="kk-KZ"/>
        </w:rPr>
        <w:t>критерийлері</w:t>
      </w:r>
      <w:r w:rsidRPr="00E677F2">
        <w:rPr>
          <w:sz w:val="28"/>
          <w:szCs w:val="28"/>
          <w:lang w:val="kk-KZ"/>
        </w:rPr>
        <w:t xml:space="preserve"> </w:t>
      </w:r>
      <w:r w:rsidRPr="00E677F2">
        <w:rPr>
          <w:rStyle w:val="anegp0gi0b9av8jahpyh"/>
          <w:rFonts w:eastAsiaTheme="majorEastAsia"/>
          <w:sz w:val="28"/>
          <w:szCs w:val="28"/>
          <w:lang w:val="kk-KZ"/>
        </w:rPr>
        <w:t>жүйесімен</w:t>
      </w:r>
      <w:r w:rsidRPr="00E677F2">
        <w:rPr>
          <w:sz w:val="28"/>
          <w:szCs w:val="28"/>
          <w:lang w:val="kk-KZ"/>
        </w:rPr>
        <w:t xml:space="preserve"> </w:t>
      </w:r>
      <w:r w:rsidRPr="00E677F2">
        <w:rPr>
          <w:rStyle w:val="anegp0gi0b9av8jahpyh"/>
          <w:rFonts w:eastAsiaTheme="majorEastAsia"/>
          <w:sz w:val="28"/>
          <w:szCs w:val="28"/>
          <w:lang w:val="kk-KZ"/>
        </w:rPr>
        <w:t>тығыз</w:t>
      </w:r>
      <w:r w:rsidRPr="00E677F2">
        <w:rPr>
          <w:sz w:val="28"/>
          <w:szCs w:val="28"/>
          <w:lang w:val="kk-KZ"/>
        </w:rPr>
        <w:t xml:space="preserve"> </w:t>
      </w:r>
      <w:r w:rsidRPr="00E677F2">
        <w:rPr>
          <w:rStyle w:val="anegp0gi0b9av8jahpyh"/>
          <w:rFonts w:eastAsiaTheme="majorEastAsia"/>
          <w:sz w:val="28"/>
          <w:szCs w:val="28"/>
          <w:lang w:val="kk-KZ"/>
        </w:rPr>
        <w:t>байланысты.</w:t>
      </w:r>
      <w:r w:rsidRPr="00E677F2">
        <w:rPr>
          <w:sz w:val="28"/>
          <w:szCs w:val="28"/>
          <w:lang w:val="kk-KZ"/>
        </w:rPr>
        <w:t xml:space="preserve"> </w:t>
      </w:r>
    </w:p>
    <w:p w14:paraId="44B493D2" w14:textId="77777777" w:rsidR="00965A3C" w:rsidRPr="00E677F2" w:rsidRDefault="00965A3C" w:rsidP="00965A3C">
      <w:pPr>
        <w:tabs>
          <w:tab w:val="num" w:pos="540"/>
        </w:tabs>
        <w:ind w:firstLine="426"/>
        <w:jc w:val="both"/>
        <w:rPr>
          <w:sz w:val="28"/>
          <w:szCs w:val="28"/>
          <w:lang w:val="kk-KZ"/>
        </w:rPr>
      </w:pPr>
      <w:r w:rsidRPr="00E677F2">
        <w:rPr>
          <w:sz w:val="28"/>
          <w:szCs w:val="28"/>
          <w:lang w:val="kk-KZ"/>
        </w:rPr>
        <w:t xml:space="preserve"> </w:t>
      </w:r>
      <w:r w:rsidRPr="00E677F2">
        <w:rPr>
          <w:rStyle w:val="anegp0gi0b9av8jahpyh"/>
          <w:rFonts w:eastAsiaTheme="majorEastAsia"/>
          <w:sz w:val="28"/>
          <w:szCs w:val="28"/>
          <w:lang w:val="kk-KZ"/>
        </w:rPr>
        <w:t>Екі</w:t>
      </w:r>
      <w:r w:rsidRPr="00E677F2">
        <w:rPr>
          <w:sz w:val="28"/>
          <w:szCs w:val="28"/>
          <w:lang w:val="kk-KZ"/>
        </w:rPr>
        <w:t xml:space="preserve"> </w:t>
      </w:r>
      <w:r w:rsidRPr="00E677F2">
        <w:rPr>
          <w:rStyle w:val="anegp0gi0b9av8jahpyh"/>
          <w:rFonts w:eastAsiaTheme="majorEastAsia"/>
          <w:sz w:val="28"/>
          <w:szCs w:val="28"/>
          <w:lang w:val="kk-KZ"/>
        </w:rPr>
        <w:t>зерттеудің</w:t>
      </w:r>
      <w:r w:rsidRPr="00E677F2">
        <w:rPr>
          <w:sz w:val="28"/>
          <w:szCs w:val="28"/>
          <w:lang w:val="kk-KZ"/>
        </w:rPr>
        <w:t xml:space="preserve"> </w:t>
      </w:r>
      <w:proofErr w:type="spellStart"/>
      <w:r w:rsidRPr="00E677F2">
        <w:rPr>
          <w:rStyle w:val="anegp0gi0b9av8jahpyh"/>
          <w:rFonts w:eastAsiaTheme="majorEastAsia"/>
          <w:sz w:val="28"/>
          <w:szCs w:val="28"/>
          <w:lang w:val="kk-KZ"/>
        </w:rPr>
        <w:t>когнитивті</w:t>
      </w:r>
      <w:proofErr w:type="spellEnd"/>
      <w:r w:rsidRPr="00E677F2">
        <w:rPr>
          <w:sz w:val="28"/>
          <w:szCs w:val="28"/>
          <w:lang w:val="kk-KZ"/>
        </w:rPr>
        <w:t xml:space="preserve"> </w:t>
      </w:r>
      <w:r w:rsidRPr="00E677F2">
        <w:rPr>
          <w:rStyle w:val="anegp0gi0b9av8jahpyh"/>
          <w:rFonts w:eastAsiaTheme="majorEastAsia"/>
          <w:sz w:val="28"/>
          <w:szCs w:val="28"/>
          <w:lang w:val="kk-KZ"/>
        </w:rPr>
        <w:t>немесе</w:t>
      </w:r>
      <w:r w:rsidRPr="00E677F2">
        <w:rPr>
          <w:sz w:val="28"/>
          <w:szCs w:val="28"/>
          <w:lang w:val="kk-KZ"/>
        </w:rPr>
        <w:t xml:space="preserve"> </w:t>
      </w:r>
      <w:r w:rsidRPr="00E677F2">
        <w:rPr>
          <w:rStyle w:val="anegp0gi0b9av8jahpyh"/>
          <w:rFonts w:eastAsiaTheme="majorEastAsia"/>
          <w:sz w:val="28"/>
          <w:szCs w:val="28"/>
          <w:lang w:val="kk-KZ"/>
        </w:rPr>
        <w:t>құзыреттілік</w:t>
      </w:r>
      <w:r w:rsidRPr="00E677F2">
        <w:rPr>
          <w:sz w:val="28"/>
          <w:szCs w:val="28"/>
          <w:lang w:val="kk-KZ"/>
        </w:rPr>
        <w:t xml:space="preserve"> </w:t>
      </w:r>
      <w:r w:rsidRPr="00E677F2">
        <w:rPr>
          <w:rStyle w:val="anegp0gi0b9av8jahpyh"/>
          <w:rFonts w:eastAsiaTheme="majorEastAsia"/>
          <w:sz w:val="28"/>
          <w:szCs w:val="28"/>
          <w:lang w:val="kk-KZ"/>
        </w:rPr>
        <w:t>критерийлері</w:t>
      </w:r>
      <w:r w:rsidRPr="00E677F2">
        <w:rPr>
          <w:sz w:val="28"/>
          <w:szCs w:val="28"/>
          <w:lang w:val="kk-KZ"/>
        </w:rPr>
        <w:t xml:space="preserve"> </w:t>
      </w:r>
      <w:r w:rsidRPr="00E677F2">
        <w:rPr>
          <w:rStyle w:val="anegp0gi0b9av8jahpyh"/>
          <w:rFonts w:eastAsiaTheme="majorEastAsia"/>
          <w:sz w:val="28"/>
          <w:szCs w:val="28"/>
          <w:lang w:val="kk-KZ"/>
        </w:rPr>
        <w:t>үш</w:t>
      </w:r>
      <w:r w:rsidRPr="00E677F2">
        <w:rPr>
          <w:sz w:val="28"/>
          <w:szCs w:val="28"/>
          <w:lang w:val="kk-KZ"/>
        </w:rPr>
        <w:t xml:space="preserve"> </w:t>
      </w:r>
      <w:r w:rsidRPr="00E677F2">
        <w:rPr>
          <w:rStyle w:val="anegp0gi0b9av8jahpyh"/>
          <w:rFonts w:eastAsiaTheme="majorEastAsia"/>
          <w:sz w:val="28"/>
          <w:szCs w:val="28"/>
          <w:lang w:val="kk-KZ"/>
        </w:rPr>
        <w:t>блокқа</w:t>
      </w:r>
      <w:r w:rsidRPr="00E677F2">
        <w:rPr>
          <w:sz w:val="28"/>
          <w:szCs w:val="28"/>
          <w:lang w:val="kk-KZ"/>
        </w:rPr>
        <w:t xml:space="preserve"> </w:t>
      </w:r>
      <w:r w:rsidRPr="00E677F2">
        <w:rPr>
          <w:rStyle w:val="anegp0gi0b9av8jahpyh"/>
          <w:rFonts w:eastAsiaTheme="majorEastAsia"/>
          <w:sz w:val="28"/>
          <w:szCs w:val="28"/>
          <w:lang w:val="kk-KZ"/>
        </w:rPr>
        <w:t>біріктіріледі</w:t>
      </w:r>
      <w:r w:rsidRPr="00E677F2">
        <w:rPr>
          <w:sz w:val="28"/>
          <w:szCs w:val="28"/>
          <w:lang w:val="kk-KZ"/>
        </w:rPr>
        <w:t xml:space="preserve">: </w:t>
      </w:r>
      <w:r w:rsidRPr="00E677F2">
        <w:rPr>
          <w:rStyle w:val="anegp0gi0b9av8jahpyh"/>
          <w:rFonts w:eastAsiaTheme="majorEastAsia"/>
          <w:sz w:val="28"/>
          <w:szCs w:val="28"/>
          <w:lang w:val="kk-KZ"/>
        </w:rPr>
        <w:t>1)</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w:t>
      </w:r>
      <w:r w:rsidRPr="00E677F2">
        <w:rPr>
          <w:rStyle w:val="anegp0gi0b9av8jahpyh"/>
          <w:rFonts w:eastAsiaTheme="majorEastAsia"/>
          <w:sz w:val="28"/>
          <w:szCs w:val="28"/>
          <w:lang w:val="kk-KZ"/>
        </w:rPr>
        <w:t>(репродуктивті</w:t>
      </w:r>
      <w:r w:rsidRPr="00E677F2">
        <w:rPr>
          <w:sz w:val="28"/>
          <w:szCs w:val="28"/>
          <w:lang w:val="kk-KZ"/>
        </w:rPr>
        <w:t xml:space="preserve"> </w:t>
      </w:r>
      <w:r w:rsidRPr="00E677F2">
        <w:rPr>
          <w:rStyle w:val="anegp0gi0b9av8jahpyh"/>
          <w:rFonts w:eastAsiaTheme="majorEastAsia"/>
          <w:sz w:val="28"/>
          <w:szCs w:val="28"/>
          <w:lang w:val="kk-KZ"/>
        </w:rPr>
        <w:t>қызмет,</w:t>
      </w:r>
      <w:r w:rsidRPr="00E677F2">
        <w:rPr>
          <w:sz w:val="28"/>
          <w:szCs w:val="28"/>
          <w:lang w:val="kk-KZ"/>
        </w:rPr>
        <w:t xml:space="preserve"> </w:t>
      </w:r>
      <w:r w:rsidRPr="00E677F2">
        <w:rPr>
          <w:rStyle w:val="anegp0gi0b9av8jahpyh"/>
          <w:rFonts w:eastAsiaTheme="majorEastAsia"/>
          <w:sz w:val="28"/>
          <w:szCs w:val="28"/>
          <w:lang w:val="kk-KZ"/>
        </w:rPr>
        <w:t>фактілерді</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қарапайым,</w:t>
      </w:r>
      <w:r w:rsidRPr="00E677F2">
        <w:rPr>
          <w:sz w:val="28"/>
          <w:szCs w:val="28"/>
          <w:lang w:val="kk-KZ"/>
        </w:rPr>
        <w:t xml:space="preserve"> </w:t>
      </w:r>
      <w:r w:rsidRPr="00E677F2">
        <w:rPr>
          <w:rStyle w:val="anegp0gi0b9av8jahpyh"/>
          <w:rFonts w:eastAsiaTheme="majorEastAsia"/>
          <w:sz w:val="28"/>
          <w:szCs w:val="28"/>
          <w:lang w:val="kk-KZ"/>
        </w:rPr>
        <w:t>қарапайым</w:t>
      </w:r>
      <w:r w:rsidRPr="00E677F2">
        <w:rPr>
          <w:sz w:val="28"/>
          <w:szCs w:val="28"/>
          <w:lang w:val="kk-KZ"/>
        </w:rPr>
        <w:t xml:space="preserve"> </w:t>
      </w:r>
      <w:r w:rsidRPr="00E677F2">
        <w:rPr>
          <w:rStyle w:val="anegp0gi0b9av8jahpyh"/>
          <w:rFonts w:eastAsiaTheme="majorEastAsia"/>
          <w:sz w:val="28"/>
          <w:szCs w:val="28"/>
          <w:lang w:val="kk-KZ"/>
        </w:rPr>
        <w:t>мәселелерді</w:t>
      </w:r>
      <w:r w:rsidRPr="00E677F2">
        <w:rPr>
          <w:sz w:val="28"/>
          <w:szCs w:val="28"/>
          <w:lang w:val="kk-KZ"/>
        </w:rPr>
        <w:t xml:space="preserve"> </w:t>
      </w:r>
      <w:r w:rsidRPr="00E677F2">
        <w:rPr>
          <w:rStyle w:val="anegp0gi0b9av8jahpyh"/>
          <w:rFonts w:eastAsiaTheme="majorEastAsia"/>
          <w:sz w:val="28"/>
          <w:szCs w:val="28"/>
          <w:lang w:val="kk-KZ"/>
        </w:rPr>
        <w:t>білу)</w:t>
      </w:r>
      <w:r w:rsidRPr="00E677F2">
        <w:rPr>
          <w:sz w:val="28"/>
          <w:szCs w:val="28"/>
          <w:lang w:val="kk-KZ"/>
        </w:rPr>
        <w:t xml:space="preserve">; </w:t>
      </w:r>
    </w:p>
    <w:p w14:paraId="5E97AFFC" w14:textId="77777777" w:rsidR="00965A3C" w:rsidRPr="00E677F2" w:rsidRDefault="00965A3C" w:rsidP="00965A3C">
      <w:pPr>
        <w:tabs>
          <w:tab w:val="num" w:pos="540"/>
        </w:tabs>
        <w:ind w:firstLine="426"/>
        <w:jc w:val="both"/>
        <w:rPr>
          <w:sz w:val="28"/>
          <w:szCs w:val="28"/>
          <w:lang w:val="kk-KZ"/>
        </w:rPr>
      </w:pPr>
      <w:r w:rsidRPr="00E677F2">
        <w:rPr>
          <w:rStyle w:val="anegp0gi0b9av8jahpyh"/>
          <w:rFonts w:eastAsiaTheme="majorEastAsia"/>
          <w:sz w:val="28"/>
          <w:szCs w:val="28"/>
          <w:lang w:val="kk-KZ"/>
        </w:rPr>
        <w:t>2) қолдану</w:t>
      </w:r>
      <w:r w:rsidRPr="00E677F2">
        <w:rPr>
          <w:sz w:val="28"/>
          <w:szCs w:val="28"/>
          <w:lang w:val="kk-KZ"/>
        </w:rPr>
        <w:t xml:space="preserve"> </w:t>
      </w:r>
      <w:r w:rsidRPr="00E677F2">
        <w:rPr>
          <w:rStyle w:val="anegp0gi0b9av8jahpyh"/>
          <w:rFonts w:eastAsiaTheme="majorEastAsia"/>
          <w:sz w:val="28"/>
          <w:szCs w:val="28"/>
          <w:lang w:val="kk-KZ"/>
        </w:rPr>
        <w:t>(байланыс</w:t>
      </w:r>
      <w:r w:rsidRPr="00E677F2">
        <w:rPr>
          <w:sz w:val="28"/>
          <w:szCs w:val="28"/>
          <w:lang w:val="kk-KZ"/>
        </w:rPr>
        <w:t xml:space="preserve"> </w:t>
      </w:r>
      <w:r w:rsidRPr="00E677F2">
        <w:rPr>
          <w:rStyle w:val="anegp0gi0b9av8jahpyh"/>
          <w:rFonts w:eastAsiaTheme="majorEastAsia"/>
          <w:sz w:val="28"/>
          <w:szCs w:val="28"/>
          <w:lang w:val="kk-KZ"/>
        </w:rPr>
        <w:t>орнату,</w:t>
      </w:r>
      <w:r w:rsidRPr="00E677F2">
        <w:rPr>
          <w:sz w:val="28"/>
          <w:szCs w:val="28"/>
          <w:lang w:val="kk-KZ"/>
        </w:rPr>
        <w:t xml:space="preserve"> </w:t>
      </w:r>
      <w:r w:rsidRPr="00E677F2">
        <w:rPr>
          <w:rStyle w:val="anegp0gi0b9av8jahpyh"/>
          <w:rFonts w:eastAsiaTheme="majorEastAsia"/>
          <w:sz w:val="28"/>
          <w:szCs w:val="28"/>
          <w:lang w:val="kk-KZ"/>
        </w:rPr>
        <w:t>ұғымдарды</w:t>
      </w:r>
      <w:r w:rsidRPr="00E677F2">
        <w:rPr>
          <w:sz w:val="28"/>
          <w:szCs w:val="28"/>
          <w:lang w:val="kk-KZ"/>
        </w:rPr>
        <w:t xml:space="preserve"> </w:t>
      </w:r>
      <w:r w:rsidRPr="00E677F2">
        <w:rPr>
          <w:rStyle w:val="anegp0gi0b9av8jahpyh"/>
          <w:rFonts w:eastAsiaTheme="majorEastAsia"/>
          <w:sz w:val="28"/>
          <w:szCs w:val="28"/>
          <w:lang w:val="kk-KZ"/>
        </w:rPr>
        <w:t>қолдану)</w:t>
      </w:r>
      <w:r w:rsidRPr="00E677F2">
        <w:rPr>
          <w:sz w:val="28"/>
          <w:szCs w:val="28"/>
          <w:lang w:val="kk-KZ"/>
        </w:rPr>
        <w:t xml:space="preserve">; </w:t>
      </w:r>
    </w:p>
    <w:p w14:paraId="108DCCC6" w14:textId="7C47486F" w:rsidR="00CB2B5D" w:rsidRPr="00E677F2" w:rsidRDefault="00965A3C" w:rsidP="00965A3C">
      <w:pPr>
        <w:tabs>
          <w:tab w:val="num" w:pos="540"/>
        </w:tabs>
        <w:ind w:firstLine="426"/>
        <w:jc w:val="both"/>
        <w:rPr>
          <w:sz w:val="28"/>
          <w:szCs w:val="28"/>
          <w:lang w:val="kk-KZ"/>
        </w:rPr>
      </w:pPr>
      <w:r w:rsidRPr="00E677F2">
        <w:rPr>
          <w:rStyle w:val="anegp0gi0b9av8jahpyh"/>
          <w:rFonts w:eastAsiaTheme="majorEastAsia"/>
          <w:sz w:val="28"/>
          <w:szCs w:val="28"/>
          <w:lang w:val="kk-KZ"/>
        </w:rPr>
        <w:t>3)</w:t>
      </w:r>
      <w:r w:rsidRPr="00E677F2">
        <w:rPr>
          <w:sz w:val="28"/>
          <w:szCs w:val="28"/>
          <w:lang w:val="kk-KZ"/>
        </w:rPr>
        <w:t xml:space="preserve"> </w:t>
      </w:r>
      <w:r w:rsidRPr="00E677F2">
        <w:rPr>
          <w:rStyle w:val="anegp0gi0b9av8jahpyh"/>
          <w:rFonts w:eastAsiaTheme="majorEastAsia"/>
          <w:sz w:val="28"/>
          <w:szCs w:val="28"/>
          <w:lang w:val="kk-KZ"/>
        </w:rPr>
        <w:t>пайымдау</w:t>
      </w:r>
      <w:r w:rsidRPr="00E677F2">
        <w:rPr>
          <w:sz w:val="28"/>
          <w:szCs w:val="28"/>
          <w:lang w:val="kk-KZ"/>
        </w:rPr>
        <w:t xml:space="preserve"> </w:t>
      </w:r>
      <w:r w:rsidRPr="00E677F2">
        <w:rPr>
          <w:rStyle w:val="anegp0gi0b9av8jahpyh"/>
          <w:rFonts w:eastAsiaTheme="majorEastAsia"/>
          <w:sz w:val="28"/>
          <w:szCs w:val="28"/>
          <w:lang w:val="kk-KZ"/>
        </w:rPr>
        <w:t>(рефлексия).</w:t>
      </w:r>
    </w:p>
    <w:p w14:paraId="2AF57F4E" w14:textId="577FB79C" w:rsidR="00CB2B5D" w:rsidRPr="00E677F2" w:rsidRDefault="00965A3C" w:rsidP="00EB4182">
      <w:pPr>
        <w:tabs>
          <w:tab w:val="num" w:pos="540"/>
        </w:tabs>
        <w:ind w:firstLine="426"/>
        <w:jc w:val="both"/>
        <w:rPr>
          <w:sz w:val="28"/>
          <w:szCs w:val="28"/>
          <w:lang w:val="kk-KZ"/>
        </w:rPr>
      </w:pPr>
      <w:r w:rsidRPr="00E677F2">
        <w:rPr>
          <w:noProof/>
          <w:sz w:val="28"/>
          <w:szCs w:val="28"/>
        </w:rPr>
        <w:lastRenderedPageBreak/>
        <w:drawing>
          <wp:inline distT="0" distB="0" distL="0" distR="0" wp14:anchorId="5FF3E993" wp14:editId="76C7D2FF">
            <wp:extent cx="5816578" cy="3709852"/>
            <wp:effectExtent l="0" t="0" r="635" b="0"/>
            <wp:docPr id="78" name="Рисунок 78" descr="C:\Users\Калампыр\Desktop\сурет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Калампыр\Desktop\сурет 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2847" cy="3713850"/>
                    </a:xfrm>
                    <a:prstGeom prst="rect">
                      <a:avLst/>
                    </a:prstGeom>
                    <a:noFill/>
                    <a:ln>
                      <a:noFill/>
                    </a:ln>
                  </pic:spPr>
                </pic:pic>
              </a:graphicData>
            </a:graphic>
          </wp:inline>
        </w:drawing>
      </w:r>
    </w:p>
    <w:p w14:paraId="59566DF0" w14:textId="77777777" w:rsidR="007C111A" w:rsidRPr="00E677F2" w:rsidRDefault="007C111A" w:rsidP="00EB4182">
      <w:pPr>
        <w:tabs>
          <w:tab w:val="num" w:pos="540"/>
        </w:tabs>
        <w:ind w:firstLine="426"/>
        <w:jc w:val="both"/>
        <w:rPr>
          <w:sz w:val="28"/>
          <w:szCs w:val="28"/>
          <w:lang w:val="kk-KZ"/>
        </w:rPr>
      </w:pPr>
    </w:p>
    <w:p w14:paraId="034F2742" w14:textId="2DDDA0CE" w:rsidR="007C111A" w:rsidRPr="00E677F2" w:rsidRDefault="00965A3C" w:rsidP="00EB4182">
      <w:pPr>
        <w:tabs>
          <w:tab w:val="num" w:pos="540"/>
        </w:tabs>
        <w:ind w:firstLine="426"/>
        <w:jc w:val="both"/>
        <w:rPr>
          <w:rStyle w:val="anegp0gi0b9av8jahpyh"/>
          <w:sz w:val="28"/>
          <w:szCs w:val="28"/>
          <w:lang w:val="kk-KZ"/>
        </w:rPr>
      </w:pPr>
      <w:r w:rsidRPr="00E677F2">
        <w:rPr>
          <w:rStyle w:val="anegp0gi0b9av8jahpyh"/>
          <w:sz w:val="28"/>
          <w:szCs w:val="28"/>
          <w:lang w:val="kk-KZ"/>
        </w:rPr>
        <w:t xml:space="preserve">    Сурет  </w:t>
      </w:r>
      <w:r w:rsidR="002769F9" w:rsidRPr="00E677F2">
        <w:rPr>
          <w:rStyle w:val="anegp0gi0b9av8jahpyh"/>
          <w:sz w:val="28"/>
          <w:szCs w:val="28"/>
          <w:lang w:val="kk-KZ"/>
        </w:rPr>
        <w:t>3</w:t>
      </w:r>
      <w:r w:rsidRPr="00E677F2">
        <w:rPr>
          <w:sz w:val="28"/>
          <w:szCs w:val="28"/>
          <w:lang w:val="kk-KZ"/>
        </w:rPr>
        <w:t xml:space="preserve"> - </w:t>
      </w:r>
      <w:r w:rsidRPr="00E677F2">
        <w:rPr>
          <w:rStyle w:val="anegp0gi0b9av8jahpyh"/>
          <w:sz w:val="28"/>
          <w:szCs w:val="28"/>
          <w:lang w:val="kk-KZ"/>
        </w:rPr>
        <w:t>Орта</w:t>
      </w:r>
      <w:r w:rsidRPr="00E677F2">
        <w:rPr>
          <w:sz w:val="28"/>
          <w:szCs w:val="28"/>
          <w:lang w:val="kk-KZ"/>
        </w:rPr>
        <w:t xml:space="preserve"> </w:t>
      </w:r>
      <w:r w:rsidRPr="00E677F2">
        <w:rPr>
          <w:rStyle w:val="anegp0gi0b9av8jahpyh"/>
          <w:sz w:val="28"/>
          <w:szCs w:val="28"/>
          <w:lang w:val="kk-KZ"/>
        </w:rPr>
        <w:t>білім</w:t>
      </w:r>
      <w:r w:rsidRPr="00E677F2">
        <w:rPr>
          <w:sz w:val="28"/>
          <w:szCs w:val="28"/>
          <w:lang w:val="kk-KZ"/>
        </w:rPr>
        <w:t xml:space="preserve"> берудің </w:t>
      </w:r>
      <w:r w:rsidRPr="00E677F2">
        <w:rPr>
          <w:rStyle w:val="anegp0gi0b9av8jahpyh"/>
          <w:sz w:val="28"/>
          <w:szCs w:val="28"/>
          <w:lang w:val="kk-KZ"/>
        </w:rPr>
        <w:t>жаңартылған</w:t>
      </w:r>
      <w:r w:rsidRPr="00E677F2">
        <w:rPr>
          <w:sz w:val="28"/>
          <w:szCs w:val="28"/>
          <w:lang w:val="kk-KZ"/>
        </w:rPr>
        <w:t xml:space="preserve"> </w:t>
      </w:r>
      <w:r w:rsidRPr="00E677F2">
        <w:rPr>
          <w:rStyle w:val="anegp0gi0b9av8jahpyh"/>
          <w:sz w:val="28"/>
          <w:szCs w:val="28"/>
          <w:lang w:val="kk-KZ"/>
        </w:rPr>
        <w:t>мазмұнындағы</w:t>
      </w:r>
      <w:r w:rsidRPr="00E677F2">
        <w:rPr>
          <w:sz w:val="28"/>
          <w:szCs w:val="28"/>
          <w:lang w:val="kk-KZ"/>
        </w:rPr>
        <w:t xml:space="preserve"> </w:t>
      </w:r>
      <w:r w:rsidRPr="00E677F2">
        <w:rPr>
          <w:rStyle w:val="anegp0gi0b9av8jahpyh"/>
          <w:sz w:val="28"/>
          <w:szCs w:val="28"/>
          <w:lang w:val="kk-KZ"/>
        </w:rPr>
        <w:t>құзыреттердің</w:t>
      </w:r>
      <w:r w:rsidRPr="00E677F2">
        <w:rPr>
          <w:sz w:val="28"/>
          <w:szCs w:val="28"/>
          <w:lang w:val="kk-KZ"/>
        </w:rPr>
        <w:t xml:space="preserve"> </w:t>
      </w:r>
      <w:r w:rsidRPr="00E677F2">
        <w:rPr>
          <w:rStyle w:val="anegp0gi0b9av8jahpyh"/>
          <w:sz w:val="28"/>
          <w:szCs w:val="28"/>
          <w:lang w:val="kk-KZ"/>
        </w:rPr>
        <w:t>пәндік</w:t>
      </w:r>
      <w:r w:rsidRPr="00E677F2">
        <w:rPr>
          <w:sz w:val="28"/>
          <w:szCs w:val="28"/>
          <w:lang w:val="kk-KZ"/>
        </w:rPr>
        <w:t xml:space="preserve"> </w:t>
      </w:r>
      <w:r w:rsidRPr="00E677F2">
        <w:rPr>
          <w:rStyle w:val="anegp0gi0b9av8jahpyh"/>
          <w:sz w:val="28"/>
          <w:szCs w:val="28"/>
          <w:lang w:val="kk-KZ"/>
        </w:rPr>
        <w:t>нәтижелермен</w:t>
      </w:r>
      <w:r w:rsidRPr="00E677F2">
        <w:rPr>
          <w:sz w:val="28"/>
          <w:szCs w:val="28"/>
          <w:lang w:val="kk-KZ"/>
        </w:rPr>
        <w:t xml:space="preserve"> </w:t>
      </w:r>
      <w:r w:rsidRPr="00E677F2">
        <w:rPr>
          <w:rStyle w:val="anegp0gi0b9av8jahpyh"/>
          <w:sz w:val="28"/>
          <w:szCs w:val="28"/>
          <w:lang w:val="kk-KZ"/>
        </w:rPr>
        <w:t>байланысы</w:t>
      </w:r>
    </w:p>
    <w:p w14:paraId="23240C84" w14:textId="77777777" w:rsidR="00965A3C" w:rsidRPr="00E677F2" w:rsidRDefault="00965A3C" w:rsidP="00EB4182">
      <w:pPr>
        <w:tabs>
          <w:tab w:val="num" w:pos="540"/>
        </w:tabs>
        <w:ind w:firstLine="426"/>
        <w:jc w:val="both"/>
        <w:rPr>
          <w:rStyle w:val="anegp0gi0b9av8jahpyh"/>
          <w:rFonts w:eastAsiaTheme="majorEastAsia"/>
          <w:sz w:val="28"/>
          <w:szCs w:val="28"/>
          <w:lang w:val="kk-KZ"/>
        </w:rPr>
      </w:pPr>
    </w:p>
    <w:p w14:paraId="1758ECB4" w14:textId="3C162D7E" w:rsidR="0054349F" w:rsidRPr="00E677F2" w:rsidRDefault="0054349F" w:rsidP="00EB4182">
      <w:pPr>
        <w:tabs>
          <w:tab w:val="num" w:pos="540"/>
        </w:tabs>
        <w:ind w:firstLine="426"/>
        <w:jc w:val="both"/>
        <w:rPr>
          <w:sz w:val="28"/>
          <w:szCs w:val="28"/>
          <w:lang w:val="kk-KZ"/>
        </w:rPr>
      </w:pP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сапасын</w:t>
      </w:r>
      <w:r w:rsidRPr="00E677F2">
        <w:rPr>
          <w:sz w:val="28"/>
          <w:szCs w:val="28"/>
          <w:lang w:val="kk-KZ"/>
        </w:rPr>
        <w:t xml:space="preserve"> </w:t>
      </w:r>
      <w:r w:rsidRPr="00E677F2">
        <w:rPr>
          <w:rStyle w:val="anegp0gi0b9av8jahpyh"/>
          <w:rFonts w:eastAsiaTheme="majorEastAsia"/>
          <w:sz w:val="28"/>
          <w:szCs w:val="28"/>
          <w:lang w:val="kk-KZ"/>
        </w:rPr>
        <w:t>бағалау</w:t>
      </w:r>
      <w:r w:rsidRPr="00E677F2">
        <w:rPr>
          <w:sz w:val="28"/>
          <w:szCs w:val="28"/>
          <w:lang w:val="kk-KZ"/>
        </w:rPr>
        <w:t xml:space="preserve"> </w:t>
      </w:r>
      <w:r w:rsidRPr="00E677F2">
        <w:rPr>
          <w:rStyle w:val="anegp0gi0b9av8jahpyh"/>
          <w:rFonts w:eastAsiaTheme="majorEastAsia"/>
          <w:sz w:val="28"/>
          <w:szCs w:val="28"/>
          <w:lang w:val="kk-KZ"/>
        </w:rPr>
        <w:t>мәселесі</w:t>
      </w:r>
      <w:r w:rsidRPr="00E677F2">
        <w:rPr>
          <w:sz w:val="28"/>
          <w:szCs w:val="28"/>
          <w:lang w:val="kk-KZ"/>
        </w:rPr>
        <w:t xml:space="preserve"> </w:t>
      </w:r>
      <w:r w:rsidRPr="00E677F2">
        <w:rPr>
          <w:rStyle w:val="anegp0gi0b9av8jahpyh"/>
          <w:rFonts w:eastAsiaTheme="majorEastAsia"/>
          <w:sz w:val="28"/>
          <w:szCs w:val="28"/>
          <w:lang w:val="kk-KZ"/>
        </w:rPr>
        <w:t>Ресейде</w:t>
      </w:r>
      <w:r w:rsidRPr="00E677F2">
        <w:rPr>
          <w:sz w:val="28"/>
          <w:szCs w:val="28"/>
          <w:lang w:val="kk-KZ"/>
        </w:rPr>
        <w:t xml:space="preserve"> </w:t>
      </w:r>
      <w:r w:rsidRPr="00E677F2">
        <w:rPr>
          <w:rStyle w:val="anegp0gi0b9av8jahpyh"/>
          <w:rFonts w:eastAsiaTheme="majorEastAsia"/>
          <w:sz w:val="28"/>
          <w:szCs w:val="28"/>
          <w:lang w:val="kk-KZ"/>
        </w:rPr>
        <w:t>де</w:t>
      </w:r>
      <w:r w:rsidRPr="00E677F2">
        <w:rPr>
          <w:sz w:val="28"/>
          <w:szCs w:val="28"/>
          <w:lang w:val="kk-KZ"/>
        </w:rPr>
        <w:t xml:space="preserve">, </w:t>
      </w:r>
      <w:r w:rsidRPr="00E677F2">
        <w:rPr>
          <w:rStyle w:val="anegp0gi0b9av8jahpyh"/>
          <w:rFonts w:eastAsiaTheme="majorEastAsia"/>
          <w:sz w:val="28"/>
          <w:szCs w:val="28"/>
          <w:lang w:val="kk-KZ"/>
        </w:rPr>
        <w:t>шетелде</w:t>
      </w:r>
      <w:r w:rsidRPr="00E677F2">
        <w:rPr>
          <w:sz w:val="28"/>
          <w:szCs w:val="28"/>
          <w:lang w:val="kk-KZ"/>
        </w:rPr>
        <w:t xml:space="preserve"> де </w:t>
      </w:r>
      <w:r w:rsidRPr="00E677F2">
        <w:rPr>
          <w:rStyle w:val="anegp0gi0b9av8jahpyh"/>
          <w:rFonts w:eastAsiaTheme="majorEastAsia"/>
          <w:sz w:val="28"/>
          <w:szCs w:val="28"/>
          <w:lang w:val="kk-KZ"/>
        </w:rPr>
        <w:t>белсенді</w:t>
      </w:r>
      <w:r w:rsidRPr="00E677F2">
        <w:rPr>
          <w:sz w:val="28"/>
          <w:szCs w:val="28"/>
          <w:lang w:val="kk-KZ"/>
        </w:rPr>
        <w:t xml:space="preserve"> </w:t>
      </w:r>
      <w:r w:rsidRPr="00E677F2">
        <w:rPr>
          <w:rStyle w:val="anegp0gi0b9av8jahpyh"/>
          <w:rFonts w:eastAsiaTheme="majorEastAsia"/>
          <w:sz w:val="28"/>
          <w:szCs w:val="28"/>
          <w:lang w:val="kk-KZ"/>
        </w:rPr>
        <w:t>талқылануда.</w:t>
      </w:r>
      <w:r w:rsidRPr="00E677F2">
        <w:rPr>
          <w:sz w:val="28"/>
          <w:szCs w:val="28"/>
          <w:lang w:val="kk-KZ"/>
        </w:rPr>
        <w:t xml:space="preserve"> </w:t>
      </w:r>
      <w:r w:rsidRPr="00E677F2">
        <w:rPr>
          <w:rStyle w:val="anegp0gi0b9av8jahpyh"/>
          <w:rFonts w:eastAsiaTheme="majorEastAsia"/>
          <w:sz w:val="28"/>
          <w:szCs w:val="28"/>
          <w:lang w:val="kk-KZ"/>
        </w:rPr>
        <w:t>Позициялардың</w:t>
      </w:r>
      <w:r w:rsidRPr="00E677F2">
        <w:rPr>
          <w:sz w:val="28"/>
          <w:szCs w:val="28"/>
          <w:lang w:val="kk-KZ"/>
        </w:rPr>
        <w:t xml:space="preserve"> </w:t>
      </w:r>
      <w:r w:rsidRPr="00E677F2">
        <w:rPr>
          <w:rStyle w:val="anegp0gi0b9av8jahpyh"/>
          <w:rFonts w:eastAsiaTheme="majorEastAsia"/>
          <w:sz w:val="28"/>
          <w:szCs w:val="28"/>
          <w:lang w:val="kk-KZ"/>
        </w:rPr>
        <w:t>айтарлықтай</w:t>
      </w:r>
      <w:r w:rsidRPr="00E677F2">
        <w:rPr>
          <w:sz w:val="28"/>
          <w:szCs w:val="28"/>
          <w:lang w:val="kk-KZ"/>
        </w:rPr>
        <w:t xml:space="preserve"> </w:t>
      </w:r>
      <w:r w:rsidRPr="00E677F2">
        <w:rPr>
          <w:rStyle w:val="anegp0gi0b9av8jahpyh"/>
          <w:rFonts w:eastAsiaTheme="majorEastAsia"/>
          <w:sz w:val="28"/>
          <w:szCs w:val="28"/>
          <w:lang w:val="kk-KZ"/>
        </w:rPr>
        <w:t>сәйкес</w:t>
      </w:r>
      <w:r w:rsidRPr="00E677F2">
        <w:rPr>
          <w:sz w:val="28"/>
          <w:szCs w:val="28"/>
          <w:lang w:val="kk-KZ"/>
        </w:rPr>
        <w:t xml:space="preserve"> келуімен </w:t>
      </w:r>
      <w:r w:rsidRPr="00E677F2">
        <w:rPr>
          <w:rStyle w:val="anegp0gi0b9av8jahpyh"/>
          <w:rFonts w:eastAsiaTheme="majorEastAsia"/>
          <w:sz w:val="28"/>
          <w:szCs w:val="28"/>
          <w:lang w:val="kk-KZ"/>
        </w:rPr>
        <w:t>шетелдік</w:t>
      </w:r>
      <w:r w:rsidRPr="00E677F2">
        <w:rPr>
          <w:sz w:val="28"/>
          <w:szCs w:val="28"/>
          <w:lang w:val="kk-KZ"/>
        </w:rPr>
        <w:t xml:space="preserve"> </w:t>
      </w:r>
      <w:r w:rsidRPr="00E677F2">
        <w:rPr>
          <w:rStyle w:val="anegp0gi0b9av8jahpyh"/>
          <w:rFonts w:eastAsiaTheme="majorEastAsia"/>
          <w:sz w:val="28"/>
          <w:szCs w:val="28"/>
          <w:lang w:val="kk-KZ"/>
        </w:rPr>
        <w:t>әріптестерге</w:t>
      </w:r>
      <w:r w:rsidRPr="00E677F2">
        <w:rPr>
          <w:sz w:val="28"/>
          <w:szCs w:val="28"/>
          <w:lang w:val="kk-KZ"/>
        </w:rPr>
        <w:t xml:space="preserve"> </w:t>
      </w:r>
      <w:r w:rsidRPr="00E677F2">
        <w:rPr>
          <w:rStyle w:val="anegp0gi0b9av8jahpyh"/>
          <w:rFonts w:eastAsiaTheme="majorEastAsia"/>
          <w:sz w:val="28"/>
          <w:szCs w:val="28"/>
          <w:lang w:val="kk-KZ"/>
        </w:rPr>
        <w:t>мұғалімнің</w:t>
      </w:r>
      <w:r w:rsidRPr="00E677F2">
        <w:rPr>
          <w:sz w:val="28"/>
          <w:szCs w:val="28"/>
          <w:lang w:val="kk-KZ"/>
        </w:rPr>
        <w:t xml:space="preserve"> </w:t>
      </w:r>
      <w:r w:rsidRPr="00E677F2">
        <w:rPr>
          <w:rStyle w:val="anegp0gi0b9av8jahpyh"/>
          <w:rFonts w:eastAsiaTheme="majorEastAsia"/>
          <w:sz w:val="28"/>
          <w:szCs w:val="28"/>
          <w:lang w:val="kk-KZ"/>
        </w:rPr>
        <w:t>бақылау-бағалау</w:t>
      </w:r>
      <w:r w:rsidRPr="00E677F2">
        <w:rPr>
          <w:sz w:val="28"/>
          <w:szCs w:val="28"/>
          <w:lang w:val="kk-KZ"/>
        </w:rPr>
        <w:t xml:space="preserve"> </w:t>
      </w:r>
      <w:r w:rsidRPr="00E677F2">
        <w:rPr>
          <w:rStyle w:val="anegp0gi0b9av8jahpyh"/>
          <w:rFonts w:eastAsiaTheme="majorEastAsia"/>
          <w:sz w:val="28"/>
          <w:szCs w:val="28"/>
          <w:lang w:val="kk-KZ"/>
        </w:rPr>
        <w:t>қызметін</w:t>
      </w:r>
      <w:r w:rsidRPr="00E677F2">
        <w:rPr>
          <w:sz w:val="28"/>
          <w:szCs w:val="28"/>
          <w:lang w:val="kk-KZ"/>
        </w:rPr>
        <w:t xml:space="preserve"> </w:t>
      </w:r>
      <w:r w:rsidRPr="00E677F2">
        <w:rPr>
          <w:rStyle w:val="anegp0gi0b9av8jahpyh"/>
          <w:rFonts w:eastAsiaTheme="majorEastAsia"/>
          <w:sz w:val="28"/>
          <w:szCs w:val="28"/>
          <w:lang w:val="kk-KZ"/>
        </w:rPr>
        <w:t>жетілдіру</w:t>
      </w:r>
      <w:r w:rsidRPr="00E677F2">
        <w:rPr>
          <w:sz w:val="28"/>
          <w:szCs w:val="28"/>
          <w:lang w:val="kk-KZ"/>
        </w:rPr>
        <w:t xml:space="preserve"> </w:t>
      </w:r>
      <w:r w:rsidRPr="00E677F2">
        <w:rPr>
          <w:rStyle w:val="anegp0gi0b9av8jahpyh"/>
          <w:rFonts w:eastAsiaTheme="majorEastAsia"/>
          <w:sz w:val="28"/>
          <w:szCs w:val="28"/>
          <w:lang w:val="kk-KZ"/>
        </w:rPr>
        <w:t>міндеті</w:t>
      </w:r>
      <w:r w:rsidRPr="00E677F2">
        <w:rPr>
          <w:sz w:val="28"/>
          <w:szCs w:val="28"/>
          <w:lang w:val="kk-KZ"/>
        </w:rPr>
        <w:t xml:space="preserve"> </w:t>
      </w:r>
      <w:r w:rsidRPr="00E677F2">
        <w:rPr>
          <w:rStyle w:val="anegp0gi0b9av8jahpyh"/>
          <w:rFonts w:eastAsiaTheme="majorEastAsia"/>
          <w:sz w:val="28"/>
          <w:szCs w:val="28"/>
          <w:lang w:val="kk-KZ"/>
        </w:rPr>
        <w:t>отандық</w:t>
      </w:r>
      <w:r w:rsidRPr="00E677F2">
        <w:rPr>
          <w:sz w:val="28"/>
          <w:szCs w:val="28"/>
          <w:lang w:val="kk-KZ"/>
        </w:rPr>
        <w:t xml:space="preserve"> зерттеушілерге қарағанда </w:t>
      </w:r>
      <w:r w:rsidRPr="00E677F2">
        <w:rPr>
          <w:rStyle w:val="anegp0gi0b9av8jahpyh"/>
          <w:rFonts w:eastAsiaTheme="majorEastAsia"/>
          <w:sz w:val="28"/>
          <w:szCs w:val="28"/>
          <w:lang w:val="kk-KZ"/>
        </w:rPr>
        <w:t>әлдеқайда</w:t>
      </w:r>
      <w:r w:rsidRPr="00E677F2">
        <w:rPr>
          <w:sz w:val="28"/>
          <w:szCs w:val="28"/>
          <w:lang w:val="kk-KZ"/>
        </w:rPr>
        <w:t xml:space="preserve"> </w:t>
      </w:r>
      <w:r w:rsidRPr="00E677F2">
        <w:rPr>
          <w:rStyle w:val="anegp0gi0b9av8jahpyh"/>
          <w:rFonts w:eastAsiaTheme="majorEastAsia"/>
          <w:sz w:val="28"/>
          <w:szCs w:val="28"/>
          <w:lang w:val="kk-KZ"/>
        </w:rPr>
        <w:t>күрделі</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аз</w:t>
      </w:r>
      <w:r w:rsidRPr="00E677F2">
        <w:rPr>
          <w:sz w:val="28"/>
          <w:szCs w:val="28"/>
          <w:lang w:val="kk-KZ"/>
        </w:rPr>
        <w:t xml:space="preserve"> </w:t>
      </w:r>
      <w:r w:rsidRPr="00E677F2">
        <w:rPr>
          <w:rStyle w:val="anegp0gi0b9av8jahpyh"/>
          <w:rFonts w:eastAsiaTheme="majorEastAsia"/>
          <w:sz w:val="28"/>
          <w:szCs w:val="28"/>
          <w:lang w:val="kk-KZ"/>
        </w:rPr>
        <w:t>зерттелген.</w:t>
      </w:r>
      <w:r w:rsidRPr="00E677F2">
        <w:rPr>
          <w:sz w:val="28"/>
          <w:szCs w:val="28"/>
          <w:lang w:val="kk-KZ"/>
        </w:rPr>
        <w:t xml:space="preserve"> </w:t>
      </w:r>
      <w:r w:rsidRPr="00E677F2">
        <w:rPr>
          <w:rStyle w:val="anegp0gi0b9av8jahpyh"/>
          <w:rFonts w:eastAsiaTheme="majorEastAsia"/>
          <w:sz w:val="28"/>
          <w:szCs w:val="28"/>
          <w:lang w:val="kk-KZ"/>
        </w:rPr>
        <w:t>Бұл</w:t>
      </w:r>
      <w:r w:rsidRPr="00E677F2">
        <w:rPr>
          <w:sz w:val="28"/>
          <w:szCs w:val="28"/>
          <w:lang w:val="kk-KZ"/>
        </w:rPr>
        <w:t xml:space="preserve">, </w:t>
      </w:r>
      <w:r w:rsidRPr="00E677F2">
        <w:rPr>
          <w:rStyle w:val="anegp0gi0b9av8jahpyh"/>
          <w:rFonts w:eastAsiaTheme="majorEastAsia"/>
          <w:sz w:val="28"/>
          <w:szCs w:val="28"/>
          <w:lang w:val="kk-KZ"/>
        </w:rPr>
        <w:t>мүмкін,</w:t>
      </w:r>
      <w:r w:rsidRPr="00E677F2">
        <w:rPr>
          <w:sz w:val="28"/>
          <w:szCs w:val="28"/>
          <w:lang w:val="kk-KZ"/>
        </w:rPr>
        <w:t xml:space="preserve"> </w:t>
      </w:r>
      <w:r w:rsidRPr="00E677F2">
        <w:rPr>
          <w:rStyle w:val="anegp0gi0b9av8jahpyh"/>
          <w:rFonts w:eastAsiaTheme="majorEastAsia"/>
          <w:sz w:val="28"/>
          <w:szCs w:val="28"/>
          <w:lang w:val="kk-KZ"/>
        </w:rPr>
        <w:t>педагогикалық</w:t>
      </w:r>
      <w:r w:rsidRPr="00E677F2">
        <w:rPr>
          <w:sz w:val="28"/>
          <w:szCs w:val="28"/>
          <w:lang w:val="kk-KZ"/>
        </w:rPr>
        <w:t xml:space="preserve"> </w:t>
      </w:r>
      <w:r w:rsidRPr="00E677F2">
        <w:rPr>
          <w:rStyle w:val="anegp0gi0b9av8jahpyh"/>
          <w:rFonts w:eastAsiaTheme="majorEastAsia"/>
          <w:sz w:val="28"/>
          <w:szCs w:val="28"/>
          <w:lang w:val="kk-KZ"/>
        </w:rPr>
        <w:t>өлшемдер</w:t>
      </w:r>
      <w:r w:rsidRPr="00E677F2">
        <w:rPr>
          <w:sz w:val="28"/>
          <w:szCs w:val="28"/>
          <w:lang w:val="kk-KZ"/>
        </w:rPr>
        <w:t xml:space="preserve"> </w:t>
      </w:r>
      <w:r w:rsidRPr="00E677F2">
        <w:rPr>
          <w:rStyle w:val="anegp0gi0b9av8jahpyh"/>
          <w:rFonts w:eastAsiaTheme="majorEastAsia"/>
          <w:sz w:val="28"/>
          <w:szCs w:val="28"/>
          <w:lang w:val="kk-KZ"/>
        </w:rPr>
        <w:t>теориясының</w:t>
      </w:r>
      <w:r w:rsidRPr="00E677F2">
        <w:rPr>
          <w:sz w:val="28"/>
          <w:szCs w:val="28"/>
          <w:lang w:val="kk-KZ"/>
        </w:rPr>
        <w:t xml:space="preserve"> </w:t>
      </w:r>
      <w:r w:rsidRPr="00E677F2">
        <w:rPr>
          <w:rStyle w:val="anegp0gi0b9av8jahpyh"/>
          <w:rFonts w:eastAsiaTheme="majorEastAsia"/>
          <w:sz w:val="28"/>
          <w:szCs w:val="28"/>
          <w:lang w:val="kk-KZ"/>
        </w:rPr>
        <w:t xml:space="preserve">шетелде </w:t>
      </w:r>
      <w:r w:rsidRPr="00100A0F">
        <w:rPr>
          <w:rStyle w:val="anegp0gi0b9av8jahpyh"/>
          <w:rFonts w:eastAsiaTheme="majorEastAsia"/>
          <w:sz w:val="28"/>
          <w:szCs w:val="28"/>
          <w:lang w:val="kk-KZ"/>
        </w:rPr>
        <w:t>(А</w:t>
      </w:r>
      <w:r w:rsidRPr="00100A0F">
        <w:rPr>
          <w:sz w:val="28"/>
          <w:szCs w:val="28"/>
          <w:lang w:val="kk-KZ"/>
        </w:rPr>
        <w:t xml:space="preserve">. </w:t>
      </w:r>
      <w:proofErr w:type="spellStart"/>
      <w:r w:rsidRPr="00100A0F">
        <w:rPr>
          <w:rStyle w:val="anegp0gi0b9av8jahpyh"/>
          <w:rFonts w:eastAsiaTheme="majorEastAsia"/>
          <w:sz w:val="28"/>
          <w:szCs w:val="28"/>
          <w:lang w:val="kk-KZ"/>
        </w:rPr>
        <w:t>Анастаси</w:t>
      </w:r>
      <w:proofErr w:type="spellEnd"/>
      <w:r w:rsidRPr="00100A0F">
        <w:rPr>
          <w:rStyle w:val="anegp0gi0b9av8jahpyh"/>
          <w:rFonts w:eastAsiaTheme="majorEastAsia"/>
          <w:sz w:val="28"/>
          <w:szCs w:val="28"/>
          <w:lang w:val="kk-KZ"/>
        </w:rPr>
        <w:t>,</w:t>
      </w:r>
      <w:r w:rsidRPr="00100A0F">
        <w:rPr>
          <w:sz w:val="28"/>
          <w:szCs w:val="28"/>
          <w:lang w:val="kk-KZ"/>
        </w:rPr>
        <w:t xml:space="preserve"> </w:t>
      </w:r>
      <w:r w:rsidRPr="00100A0F">
        <w:rPr>
          <w:rStyle w:val="anegp0gi0b9av8jahpyh"/>
          <w:rFonts w:eastAsiaTheme="majorEastAsia"/>
          <w:sz w:val="28"/>
          <w:szCs w:val="28"/>
          <w:lang w:val="kk-KZ"/>
        </w:rPr>
        <w:t>А</w:t>
      </w:r>
      <w:r w:rsidRPr="00100A0F">
        <w:rPr>
          <w:sz w:val="28"/>
          <w:szCs w:val="28"/>
          <w:lang w:val="kk-KZ"/>
        </w:rPr>
        <w:t xml:space="preserve">. </w:t>
      </w:r>
      <w:proofErr w:type="spellStart"/>
      <w:r w:rsidRPr="00100A0F">
        <w:rPr>
          <w:sz w:val="28"/>
          <w:szCs w:val="28"/>
          <w:lang w:val="kk-KZ"/>
        </w:rPr>
        <w:t>Бинет</w:t>
      </w:r>
      <w:proofErr w:type="spellEnd"/>
      <w:r w:rsidRPr="00100A0F">
        <w:rPr>
          <w:rStyle w:val="anegp0gi0b9av8jahpyh"/>
          <w:rFonts w:eastAsiaTheme="majorEastAsia"/>
          <w:sz w:val="28"/>
          <w:szCs w:val="28"/>
          <w:lang w:val="kk-KZ"/>
        </w:rPr>
        <w:t>,</w:t>
      </w:r>
      <w:r w:rsidRPr="00100A0F">
        <w:rPr>
          <w:sz w:val="28"/>
          <w:szCs w:val="28"/>
          <w:lang w:val="kk-KZ"/>
        </w:rPr>
        <w:t xml:space="preserve"> </w:t>
      </w:r>
      <w:proofErr w:type="spellStart"/>
      <w:r w:rsidRPr="00100A0F">
        <w:rPr>
          <w:rStyle w:val="anegp0gi0b9av8jahpyh"/>
          <w:rFonts w:eastAsiaTheme="majorEastAsia"/>
          <w:sz w:val="28"/>
          <w:szCs w:val="28"/>
          <w:lang w:val="kk-KZ"/>
        </w:rPr>
        <w:t>Ф</w:t>
      </w:r>
      <w:r w:rsidRPr="00100A0F">
        <w:rPr>
          <w:sz w:val="28"/>
          <w:szCs w:val="28"/>
          <w:lang w:val="kk-KZ"/>
        </w:rPr>
        <w:t>.</w:t>
      </w:r>
      <w:r w:rsidRPr="00100A0F">
        <w:rPr>
          <w:rStyle w:val="anegp0gi0b9av8jahpyh"/>
          <w:rFonts w:eastAsiaTheme="majorEastAsia"/>
          <w:sz w:val="28"/>
          <w:szCs w:val="28"/>
          <w:lang w:val="kk-KZ"/>
        </w:rPr>
        <w:t>Гальтон</w:t>
      </w:r>
      <w:proofErr w:type="spellEnd"/>
      <w:r w:rsidRPr="00100A0F">
        <w:rPr>
          <w:rStyle w:val="anegp0gi0b9av8jahpyh"/>
          <w:rFonts w:eastAsiaTheme="majorEastAsia"/>
          <w:sz w:val="28"/>
          <w:szCs w:val="28"/>
          <w:lang w:val="kk-KZ"/>
        </w:rPr>
        <w:t>,</w:t>
      </w:r>
      <w:r w:rsidRPr="00100A0F">
        <w:rPr>
          <w:sz w:val="28"/>
          <w:szCs w:val="28"/>
          <w:lang w:val="kk-KZ"/>
        </w:rPr>
        <w:t xml:space="preserve"> </w:t>
      </w:r>
      <w:proofErr w:type="spellStart"/>
      <w:r w:rsidRPr="00100A0F">
        <w:rPr>
          <w:rStyle w:val="anegp0gi0b9av8jahpyh"/>
          <w:rFonts w:eastAsiaTheme="majorEastAsia"/>
          <w:sz w:val="28"/>
          <w:szCs w:val="28"/>
          <w:lang w:val="kk-KZ"/>
        </w:rPr>
        <w:t>Дж</w:t>
      </w:r>
      <w:proofErr w:type="spellEnd"/>
      <w:r w:rsidRPr="00100A0F">
        <w:rPr>
          <w:rStyle w:val="anegp0gi0b9av8jahpyh"/>
          <w:rFonts w:eastAsiaTheme="majorEastAsia"/>
          <w:sz w:val="28"/>
          <w:szCs w:val="28"/>
          <w:lang w:val="kk-KZ"/>
        </w:rPr>
        <w:t>.</w:t>
      </w:r>
      <w:r w:rsidRPr="00100A0F">
        <w:rPr>
          <w:sz w:val="28"/>
          <w:szCs w:val="28"/>
          <w:lang w:val="kk-KZ"/>
        </w:rPr>
        <w:t xml:space="preserve"> </w:t>
      </w:r>
      <w:proofErr w:type="spellStart"/>
      <w:r w:rsidRPr="00100A0F">
        <w:rPr>
          <w:rStyle w:val="anegp0gi0b9av8jahpyh"/>
          <w:rFonts w:eastAsiaTheme="majorEastAsia"/>
          <w:sz w:val="28"/>
          <w:szCs w:val="28"/>
          <w:lang w:val="kk-KZ"/>
        </w:rPr>
        <w:t>Каттелл</w:t>
      </w:r>
      <w:proofErr w:type="spellEnd"/>
      <w:r w:rsidRPr="00100A0F">
        <w:rPr>
          <w:rStyle w:val="anegp0gi0b9av8jahpyh"/>
          <w:rFonts w:eastAsiaTheme="majorEastAsia"/>
          <w:sz w:val="28"/>
          <w:szCs w:val="28"/>
          <w:lang w:val="kk-KZ"/>
        </w:rPr>
        <w:t>,</w:t>
      </w:r>
      <w:r w:rsidRPr="00100A0F">
        <w:rPr>
          <w:sz w:val="28"/>
          <w:szCs w:val="28"/>
          <w:lang w:val="kk-KZ"/>
        </w:rPr>
        <w:t xml:space="preserve"> </w:t>
      </w:r>
      <w:r w:rsidRPr="00100A0F">
        <w:rPr>
          <w:rStyle w:val="anegp0gi0b9av8jahpyh"/>
          <w:rFonts w:eastAsiaTheme="majorEastAsia"/>
          <w:sz w:val="28"/>
          <w:szCs w:val="28"/>
          <w:lang w:val="kk-KZ"/>
        </w:rPr>
        <w:t>Г</w:t>
      </w:r>
      <w:r w:rsidRPr="00100A0F">
        <w:rPr>
          <w:sz w:val="28"/>
          <w:szCs w:val="28"/>
          <w:lang w:val="kk-KZ"/>
        </w:rPr>
        <w:t xml:space="preserve">. </w:t>
      </w:r>
      <w:proofErr w:type="spellStart"/>
      <w:r w:rsidRPr="00100A0F">
        <w:rPr>
          <w:rStyle w:val="anegp0gi0b9av8jahpyh"/>
          <w:rFonts w:eastAsiaTheme="majorEastAsia"/>
          <w:sz w:val="28"/>
          <w:szCs w:val="28"/>
          <w:lang w:val="kk-KZ"/>
        </w:rPr>
        <w:t>Раш</w:t>
      </w:r>
      <w:proofErr w:type="spellEnd"/>
      <w:r w:rsidRPr="00100A0F">
        <w:rPr>
          <w:rStyle w:val="anegp0gi0b9av8jahpyh"/>
          <w:rFonts w:eastAsiaTheme="majorEastAsia"/>
          <w:sz w:val="28"/>
          <w:szCs w:val="28"/>
          <w:lang w:val="kk-KZ"/>
        </w:rPr>
        <w:t>,</w:t>
      </w:r>
      <w:r w:rsidRPr="00100A0F">
        <w:rPr>
          <w:sz w:val="28"/>
          <w:szCs w:val="28"/>
          <w:lang w:val="kk-KZ"/>
        </w:rPr>
        <w:t xml:space="preserve"> </w:t>
      </w:r>
      <w:r w:rsidRPr="00100A0F">
        <w:rPr>
          <w:rStyle w:val="anegp0gi0b9av8jahpyh"/>
          <w:rFonts w:eastAsiaTheme="majorEastAsia"/>
          <w:sz w:val="28"/>
          <w:szCs w:val="28"/>
          <w:lang w:val="kk-KZ"/>
        </w:rPr>
        <w:t>Т</w:t>
      </w:r>
      <w:r w:rsidRPr="00100A0F">
        <w:rPr>
          <w:sz w:val="28"/>
          <w:szCs w:val="28"/>
          <w:lang w:val="kk-KZ"/>
        </w:rPr>
        <w:t xml:space="preserve">. </w:t>
      </w:r>
      <w:r w:rsidRPr="00100A0F">
        <w:rPr>
          <w:rStyle w:val="anegp0gi0b9av8jahpyh"/>
          <w:rFonts w:eastAsiaTheme="majorEastAsia"/>
          <w:sz w:val="28"/>
          <w:szCs w:val="28"/>
          <w:lang w:val="kk-KZ"/>
        </w:rPr>
        <w:t>Симон</w:t>
      </w:r>
      <w:r w:rsidRPr="00100A0F">
        <w:rPr>
          <w:sz w:val="28"/>
          <w:szCs w:val="28"/>
          <w:lang w:val="kk-KZ"/>
        </w:rPr>
        <w:t xml:space="preserve"> </w:t>
      </w:r>
      <w:r w:rsidRPr="00100A0F">
        <w:rPr>
          <w:rStyle w:val="anegp0gi0b9av8jahpyh"/>
          <w:rFonts w:eastAsiaTheme="majorEastAsia"/>
          <w:sz w:val="28"/>
          <w:szCs w:val="28"/>
          <w:lang w:val="kk-KZ"/>
        </w:rPr>
        <w:t>және</w:t>
      </w:r>
      <w:r w:rsidRPr="00100A0F">
        <w:rPr>
          <w:sz w:val="28"/>
          <w:szCs w:val="28"/>
          <w:lang w:val="kk-KZ"/>
        </w:rPr>
        <w:t xml:space="preserve"> </w:t>
      </w:r>
      <w:r w:rsidRPr="00100A0F">
        <w:rPr>
          <w:rStyle w:val="anegp0gi0b9av8jahpyh"/>
          <w:rFonts w:eastAsiaTheme="majorEastAsia"/>
          <w:sz w:val="28"/>
          <w:szCs w:val="28"/>
          <w:lang w:val="kk-KZ"/>
        </w:rPr>
        <w:t>т</w:t>
      </w:r>
      <w:r w:rsidRPr="00100A0F">
        <w:rPr>
          <w:sz w:val="28"/>
          <w:szCs w:val="28"/>
          <w:lang w:val="kk-KZ"/>
        </w:rPr>
        <w:t>.б.</w:t>
      </w:r>
      <w:r w:rsidRPr="00100A0F">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пайда</w:t>
      </w:r>
      <w:r w:rsidRPr="00E677F2">
        <w:rPr>
          <w:sz w:val="28"/>
          <w:szCs w:val="28"/>
          <w:lang w:val="kk-KZ"/>
        </w:rPr>
        <w:t xml:space="preserve"> </w:t>
      </w:r>
      <w:r w:rsidRPr="00E677F2">
        <w:rPr>
          <w:rStyle w:val="anegp0gi0b9av8jahpyh"/>
          <w:rFonts w:eastAsiaTheme="majorEastAsia"/>
          <w:sz w:val="28"/>
          <w:szCs w:val="28"/>
          <w:lang w:val="kk-KZ"/>
        </w:rPr>
        <w:t>болуына байланысты болуы мүмкін. Сонымен</w:t>
      </w:r>
      <w:r w:rsidRPr="00E677F2">
        <w:rPr>
          <w:sz w:val="28"/>
          <w:szCs w:val="28"/>
          <w:lang w:val="kk-KZ"/>
        </w:rPr>
        <w:t xml:space="preserve"> </w:t>
      </w:r>
      <w:r w:rsidRPr="00E677F2">
        <w:rPr>
          <w:rStyle w:val="anegp0gi0b9av8jahpyh"/>
          <w:rFonts w:eastAsiaTheme="majorEastAsia"/>
          <w:sz w:val="28"/>
          <w:szCs w:val="28"/>
          <w:lang w:val="kk-KZ"/>
        </w:rPr>
        <w:t>қатар,</w:t>
      </w:r>
      <w:r w:rsidRPr="00E677F2">
        <w:rPr>
          <w:sz w:val="28"/>
          <w:szCs w:val="28"/>
          <w:lang w:val="kk-KZ"/>
        </w:rPr>
        <w:t xml:space="preserve"> </w:t>
      </w:r>
      <w:r w:rsidRPr="00E677F2">
        <w:rPr>
          <w:rStyle w:val="anegp0gi0b9av8jahpyh"/>
          <w:rFonts w:eastAsiaTheme="majorEastAsia"/>
          <w:sz w:val="28"/>
          <w:szCs w:val="28"/>
          <w:lang w:val="kk-KZ"/>
        </w:rPr>
        <w:t>барлық</w:t>
      </w:r>
      <w:r w:rsidRPr="00E677F2">
        <w:rPr>
          <w:sz w:val="28"/>
          <w:szCs w:val="28"/>
          <w:lang w:val="kk-KZ"/>
        </w:rPr>
        <w:t xml:space="preserve"> </w:t>
      </w:r>
      <w:r w:rsidRPr="00E677F2">
        <w:rPr>
          <w:rStyle w:val="anegp0gi0b9av8jahpyh"/>
          <w:rFonts w:eastAsiaTheme="majorEastAsia"/>
          <w:sz w:val="28"/>
          <w:szCs w:val="28"/>
          <w:lang w:val="kk-KZ"/>
        </w:rPr>
        <w:t>маңызды</w:t>
      </w:r>
      <w:r w:rsidRPr="00E677F2">
        <w:rPr>
          <w:sz w:val="28"/>
          <w:szCs w:val="28"/>
          <w:lang w:val="kk-KZ"/>
        </w:rPr>
        <w:t xml:space="preserve"> </w:t>
      </w:r>
      <w:r w:rsidRPr="00E677F2">
        <w:rPr>
          <w:rStyle w:val="anegp0gi0b9av8jahpyh"/>
          <w:rFonts w:eastAsiaTheme="majorEastAsia"/>
          <w:sz w:val="28"/>
          <w:szCs w:val="28"/>
          <w:lang w:val="kk-KZ"/>
        </w:rPr>
        <w:t>міндет</w:t>
      </w:r>
      <w:r w:rsidRPr="00E677F2">
        <w:rPr>
          <w:sz w:val="28"/>
          <w:szCs w:val="28"/>
          <w:lang w:val="kk-KZ"/>
        </w:rPr>
        <w:t xml:space="preserve"> </w:t>
      </w:r>
      <w:r w:rsidRPr="00E677F2">
        <w:rPr>
          <w:rStyle w:val="anegp0gi0b9av8jahpyh"/>
          <w:rFonts w:eastAsiaTheme="majorEastAsia"/>
          <w:sz w:val="28"/>
          <w:szCs w:val="28"/>
          <w:lang w:val="kk-KZ"/>
        </w:rPr>
        <w:t>бағалаудың</w:t>
      </w:r>
      <w:r w:rsidRPr="00E677F2">
        <w:rPr>
          <w:sz w:val="28"/>
          <w:szCs w:val="28"/>
          <w:lang w:val="kk-KZ"/>
        </w:rPr>
        <w:t xml:space="preserve"> </w:t>
      </w:r>
      <w:r w:rsidRPr="00E677F2">
        <w:rPr>
          <w:rStyle w:val="anegp0gi0b9av8jahpyh"/>
          <w:rFonts w:eastAsiaTheme="majorEastAsia"/>
          <w:sz w:val="28"/>
          <w:szCs w:val="28"/>
          <w:lang w:val="kk-KZ"/>
        </w:rPr>
        <w:t>объективтілігін</w:t>
      </w:r>
      <w:r w:rsidRPr="00E677F2">
        <w:rPr>
          <w:sz w:val="28"/>
          <w:szCs w:val="28"/>
          <w:lang w:val="kk-KZ"/>
        </w:rPr>
        <w:t xml:space="preserve"> </w:t>
      </w:r>
      <w:r w:rsidRPr="00E677F2">
        <w:rPr>
          <w:rStyle w:val="anegp0gi0b9av8jahpyh"/>
          <w:rFonts w:eastAsiaTheme="majorEastAsia"/>
          <w:sz w:val="28"/>
          <w:szCs w:val="28"/>
          <w:lang w:val="kk-KZ"/>
        </w:rPr>
        <w:t>арттыру</w:t>
      </w:r>
      <w:r w:rsidRPr="00E677F2">
        <w:rPr>
          <w:sz w:val="28"/>
          <w:szCs w:val="28"/>
          <w:lang w:val="kk-KZ"/>
        </w:rPr>
        <w:t xml:space="preserve"> болып </w:t>
      </w:r>
      <w:r w:rsidRPr="00E677F2">
        <w:rPr>
          <w:rStyle w:val="anegp0gi0b9av8jahpyh"/>
          <w:rFonts w:eastAsiaTheme="majorEastAsia"/>
          <w:sz w:val="28"/>
          <w:szCs w:val="28"/>
          <w:lang w:val="kk-KZ"/>
        </w:rPr>
        <w:t>табылады.</w:t>
      </w:r>
      <w:r w:rsidRPr="00E677F2">
        <w:rPr>
          <w:sz w:val="28"/>
          <w:szCs w:val="28"/>
          <w:lang w:val="kk-KZ"/>
        </w:rPr>
        <w:t xml:space="preserve"> </w:t>
      </w:r>
      <w:r w:rsidRPr="00E677F2">
        <w:rPr>
          <w:rStyle w:val="anegp0gi0b9av8jahpyh"/>
          <w:rFonts w:eastAsiaTheme="majorEastAsia"/>
          <w:sz w:val="28"/>
          <w:szCs w:val="28"/>
          <w:lang w:val="kk-KZ"/>
        </w:rPr>
        <w:t>Англияда</w:t>
      </w:r>
      <w:r w:rsidRPr="00E677F2">
        <w:rPr>
          <w:sz w:val="28"/>
          <w:szCs w:val="28"/>
          <w:lang w:val="kk-KZ"/>
        </w:rPr>
        <w:t xml:space="preserve"> </w:t>
      </w:r>
      <w:r w:rsidRPr="00E677F2">
        <w:rPr>
          <w:rStyle w:val="anegp0gi0b9av8jahpyh"/>
          <w:rFonts w:eastAsiaTheme="majorEastAsia"/>
          <w:sz w:val="28"/>
          <w:szCs w:val="28"/>
          <w:lang w:val="kk-KZ"/>
        </w:rPr>
        <w:t>ұлттық</w:t>
      </w:r>
      <w:r w:rsidRPr="00E677F2">
        <w:rPr>
          <w:sz w:val="28"/>
          <w:szCs w:val="28"/>
          <w:lang w:val="kk-KZ"/>
        </w:rPr>
        <w:t xml:space="preserve"> </w:t>
      </w:r>
      <w:r w:rsidRPr="00E677F2">
        <w:rPr>
          <w:rStyle w:val="anegp0gi0b9av8jahpyh"/>
          <w:rFonts w:eastAsiaTheme="majorEastAsia"/>
          <w:sz w:val="28"/>
          <w:szCs w:val="28"/>
          <w:lang w:val="kk-KZ"/>
        </w:rPr>
        <w:t>сапаны</w:t>
      </w:r>
      <w:r w:rsidRPr="00E677F2">
        <w:rPr>
          <w:sz w:val="28"/>
          <w:szCs w:val="28"/>
          <w:lang w:val="kk-KZ"/>
        </w:rPr>
        <w:t xml:space="preserve"> </w:t>
      </w:r>
      <w:r w:rsidRPr="00E677F2">
        <w:rPr>
          <w:rStyle w:val="anegp0gi0b9av8jahpyh"/>
          <w:rFonts w:eastAsiaTheme="majorEastAsia"/>
          <w:sz w:val="28"/>
          <w:szCs w:val="28"/>
          <w:lang w:val="kk-KZ"/>
        </w:rPr>
        <w:t>бағалау</w:t>
      </w:r>
      <w:r w:rsidRPr="00E677F2">
        <w:rPr>
          <w:sz w:val="28"/>
          <w:szCs w:val="28"/>
          <w:lang w:val="kk-KZ"/>
        </w:rPr>
        <w:t xml:space="preserve"> </w:t>
      </w:r>
      <w:r w:rsidRPr="00E677F2">
        <w:rPr>
          <w:rStyle w:val="anegp0gi0b9av8jahpyh"/>
          <w:rFonts w:eastAsiaTheme="majorEastAsia"/>
          <w:sz w:val="28"/>
          <w:szCs w:val="28"/>
          <w:lang w:val="kk-KZ"/>
        </w:rPr>
        <w:t>бағдарламасы</w:t>
      </w:r>
      <w:r w:rsidRPr="00E677F2">
        <w:rPr>
          <w:sz w:val="28"/>
          <w:szCs w:val="28"/>
          <w:lang w:val="kk-KZ"/>
        </w:rPr>
        <w:t xml:space="preserve"> </w:t>
      </w:r>
      <w:r w:rsidRPr="00E677F2">
        <w:rPr>
          <w:rStyle w:val="anegp0gi0b9av8jahpyh"/>
          <w:rFonts w:eastAsiaTheme="majorEastAsia"/>
          <w:sz w:val="28"/>
          <w:szCs w:val="28"/>
          <w:lang w:val="kk-KZ"/>
        </w:rPr>
        <w:t>(</w:t>
      </w:r>
      <w:proofErr w:type="spellStart"/>
      <w:r w:rsidRPr="00E677F2">
        <w:rPr>
          <w:rStyle w:val="anegp0gi0b9av8jahpyh"/>
          <w:rFonts w:eastAsiaTheme="majorEastAsia"/>
          <w:sz w:val="28"/>
          <w:szCs w:val="28"/>
          <w:lang w:val="kk-KZ"/>
        </w:rPr>
        <w:t>National</w:t>
      </w:r>
      <w:proofErr w:type="spellEnd"/>
      <w:r w:rsidRPr="00E677F2">
        <w:rPr>
          <w:sz w:val="28"/>
          <w:szCs w:val="28"/>
          <w:lang w:val="kk-KZ"/>
        </w:rPr>
        <w:t xml:space="preserve"> </w:t>
      </w:r>
      <w:proofErr w:type="spellStart"/>
      <w:r w:rsidRPr="00E677F2">
        <w:rPr>
          <w:rStyle w:val="anegp0gi0b9av8jahpyh"/>
          <w:rFonts w:eastAsiaTheme="majorEastAsia"/>
          <w:sz w:val="28"/>
          <w:szCs w:val="28"/>
          <w:lang w:val="kk-KZ"/>
        </w:rPr>
        <w:t>Assessment</w:t>
      </w:r>
      <w:proofErr w:type="spellEnd"/>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жүзеге</w:t>
      </w:r>
      <w:r w:rsidRPr="00E677F2">
        <w:rPr>
          <w:sz w:val="28"/>
          <w:szCs w:val="28"/>
          <w:lang w:val="kk-KZ"/>
        </w:rPr>
        <w:t xml:space="preserve"> </w:t>
      </w:r>
      <w:r w:rsidRPr="00E677F2">
        <w:rPr>
          <w:rStyle w:val="anegp0gi0b9av8jahpyh"/>
          <w:rFonts w:eastAsiaTheme="majorEastAsia"/>
          <w:sz w:val="28"/>
          <w:szCs w:val="28"/>
          <w:lang w:val="kk-KZ"/>
        </w:rPr>
        <w:t>асырылады</w:t>
      </w:r>
      <w:r w:rsidRPr="00E677F2">
        <w:rPr>
          <w:sz w:val="28"/>
          <w:szCs w:val="28"/>
          <w:lang w:val="kk-KZ"/>
        </w:rPr>
        <w:t xml:space="preserve">, ол </w:t>
      </w:r>
      <w:r w:rsidRPr="00E677F2">
        <w:rPr>
          <w:rStyle w:val="anegp0gi0b9av8jahpyh"/>
          <w:rFonts w:eastAsiaTheme="majorEastAsia"/>
          <w:sz w:val="28"/>
          <w:szCs w:val="28"/>
          <w:lang w:val="kk-KZ"/>
        </w:rPr>
        <w:t>сыртқы</w:t>
      </w:r>
      <w:r w:rsidRPr="00E677F2">
        <w:rPr>
          <w:sz w:val="28"/>
          <w:szCs w:val="28"/>
          <w:lang w:val="kk-KZ"/>
        </w:rPr>
        <w:t xml:space="preserve"> </w:t>
      </w:r>
      <w:r w:rsidRPr="00E677F2">
        <w:rPr>
          <w:rStyle w:val="anegp0gi0b9av8jahpyh"/>
          <w:rFonts w:eastAsiaTheme="majorEastAsia"/>
          <w:sz w:val="28"/>
          <w:szCs w:val="28"/>
          <w:lang w:val="kk-KZ"/>
        </w:rPr>
        <w:t>бақылауды</w:t>
      </w:r>
      <w:r w:rsidRPr="00E677F2">
        <w:rPr>
          <w:sz w:val="28"/>
          <w:szCs w:val="28"/>
          <w:lang w:val="kk-KZ"/>
        </w:rPr>
        <w:t xml:space="preserve"> </w:t>
      </w:r>
      <w:r w:rsidRPr="00E677F2">
        <w:rPr>
          <w:rStyle w:val="anegp0gi0b9av8jahpyh"/>
          <w:rFonts w:eastAsiaTheme="majorEastAsia"/>
          <w:sz w:val="28"/>
          <w:szCs w:val="28"/>
          <w:lang w:val="kk-KZ"/>
        </w:rPr>
        <w:t>(орталықтандырылған</w:t>
      </w:r>
      <w:r w:rsidRPr="00E677F2">
        <w:rPr>
          <w:sz w:val="28"/>
          <w:szCs w:val="28"/>
          <w:lang w:val="kk-KZ"/>
        </w:rPr>
        <w:t xml:space="preserve"> </w:t>
      </w:r>
      <w:r w:rsidRPr="00E677F2">
        <w:rPr>
          <w:rStyle w:val="anegp0gi0b9av8jahpyh"/>
          <w:rFonts w:eastAsiaTheme="majorEastAsia"/>
          <w:sz w:val="28"/>
          <w:szCs w:val="28"/>
          <w:lang w:val="kk-KZ"/>
        </w:rPr>
        <w:t>тестілердің</w:t>
      </w:r>
      <w:r w:rsidRPr="00E677F2">
        <w:rPr>
          <w:sz w:val="28"/>
          <w:szCs w:val="28"/>
          <w:lang w:val="kk-KZ"/>
        </w:rPr>
        <w:t xml:space="preserve"> </w:t>
      </w:r>
      <w:r w:rsidRPr="00E677F2">
        <w:rPr>
          <w:rStyle w:val="anegp0gi0b9av8jahpyh"/>
          <w:rFonts w:eastAsiaTheme="majorEastAsia"/>
          <w:sz w:val="28"/>
          <w:szCs w:val="28"/>
          <w:lang w:val="kk-KZ"/>
        </w:rPr>
        <w:t>көмегімен)</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мұғалім</w:t>
      </w:r>
      <w:r w:rsidRPr="00E677F2">
        <w:rPr>
          <w:sz w:val="28"/>
          <w:szCs w:val="28"/>
          <w:lang w:val="kk-KZ"/>
        </w:rPr>
        <w:t xml:space="preserve"> </w:t>
      </w:r>
      <w:r w:rsidRPr="00E677F2">
        <w:rPr>
          <w:rStyle w:val="anegp0gi0b9av8jahpyh"/>
          <w:rFonts w:eastAsiaTheme="majorEastAsia"/>
          <w:sz w:val="28"/>
          <w:szCs w:val="28"/>
          <w:lang w:val="kk-KZ"/>
        </w:rPr>
        <w:t>жүргізетін</w:t>
      </w:r>
      <w:r w:rsidRPr="00E677F2">
        <w:rPr>
          <w:sz w:val="28"/>
          <w:szCs w:val="28"/>
          <w:lang w:val="kk-KZ"/>
        </w:rPr>
        <w:t xml:space="preserve"> </w:t>
      </w:r>
      <w:r w:rsidRPr="00E677F2">
        <w:rPr>
          <w:rStyle w:val="anegp0gi0b9av8jahpyh"/>
          <w:rFonts w:eastAsiaTheme="majorEastAsia"/>
          <w:sz w:val="28"/>
          <w:szCs w:val="28"/>
          <w:lang w:val="kk-KZ"/>
        </w:rPr>
        <w:t>ішкі</w:t>
      </w:r>
      <w:r w:rsidRPr="00E677F2">
        <w:rPr>
          <w:sz w:val="28"/>
          <w:szCs w:val="28"/>
          <w:lang w:val="kk-KZ"/>
        </w:rPr>
        <w:t xml:space="preserve"> бақылауды </w:t>
      </w:r>
      <w:r w:rsidRPr="00E677F2">
        <w:rPr>
          <w:rStyle w:val="anegp0gi0b9av8jahpyh"/>
          <w:rFonts w:eastAsiaTheme="majorEastAsia"/>
          <w:sz w:val="28"/>
          <w:szCs w:val="28"/>
          <w:lang w:val="kk-KZ"/>
        </w:rPr>
        <w:t>(</w:t>
      </w:r>
      <w:proofErr w:type="spellStart"/>
      <w:r w:rsidRPr="00E677F2">
        <w:rPr>
          <w:rStyle w:val="anegp0gi0b9av8jahpyh"/>
          <w:rFonts w:eastAsiaTheme="majorEastAsia"/>
          <w:sz w:val="28"/>
          <w:szCs w:val="28"/>
          <w:lang w:val="kk-KZ"/>
        </w:rPr>
        <w:t>teacher</w:t>
      </w:r>
      <w:proofErr w:type="spellEnd"/>
      <w:r w:rsidRPr="00E677F2">
        <w:rPr>
          <w:sz w:val="28"/>
          <w:szCs w:val="28"/>
          <w:lang w:val="kk-KZ"/>
        </w:rPr>
        <w:t xml:space="preserve"> </w:t>
      </w:r>
      <w:proofErr w:type="spellStart"/>
      <w:r w:rsidRPr="00E677F2">
        <w:rPr>
          <w:rStyle w:val="anegp0gi0b9av8jahpyh"/>
          <w:rFonts w:eastAsiaTheme="majorEastAsia"/>
          <w:sz w:val="28"/>
          <w:szCs w:val="28"/>
          <w:lang w:val="kk-KZ"/>
        </w:rPr>
        <w:t>assessment</w:t>
      </w:r>
      <w:proofErr w:type="spellEnd"/>
      <w:r w:rsidRPr="00E677F2">
        <w:rPr>
          <w:rStyle w:val="anegp0gi0b9av8jahpyh"/>
          <w:rFonts w:eastAsiaTheme="majorEastAsia"/>
          <w:sz w:val="28"/>
          <w:szCs w:val="28"/>
          <w:lang w:val="kk-KZ"/>
        </w:rPr>
        <w:t>)</w:t>
      </w:r>
      <w:r w:rsidRPr="00E677F2">
        <w:rPr>
          <w:sz w:val="28"/>
          <w:szCs w:val="28"/>
          <w:lang w:val="kk-KZ"/>
        </w:rPr>
        <w:t xml:space="preserve"> қамтамасыз етеді</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Бұл</w:t>
      </w:r>
      <w:r w:rsidRPr="00E677F2">
        <w:rPr>
          <w:sz w:val="28"/>
          <w:szCs w:val="28"/>
          <w:lang w:val="kk-KZ"/>
        </w:rPr>
        <w:t xml:space="preserve"> ретте </w:t>
      </w:r>
      <w:r w:rsidRPr="00E677F2">
        <w:rPr>
          <w:rStyle w:val="anegp0gi0b9av8jahpyh"/>
          <w:rFonts w:eastAsiaTheme="majorEastAsia"/>
          <w:sz w:val="28"/>
          <w:szCs w:val="28"/>
          <w:lang w:val="kk-KZ"/>
        </w:rPr>
        <w:t>мынадай</w:t>
      </w:r>
      <w:r w:rsidRPr="00E677F2">
        <w:rPr>
          <w:sz w:val="28"/>
          <w:szCs w:val="28"/>
          <w:lang w:val="kk-KZ"/>
        </w:rPr>
        <w:t xml:space="preserve"> </w:t>
      </w:r>
      <w:r w:rsidRPr="00E677F2">
        <w:rPr>
          <w:rStyle w:val="anegp0gi0b9av8jahpyh"/>
          <w:rFonts w:eastAsiaTheme="majorEastAsia"/>
          <w:sz w:val="28"/>
          <w:szCs w:val="28"/>
          <w:lang w:val="kk-KZ"/>
        </w:rPr>
        <w:t>талаптар</w:t>
      </w:r>
      <w:r w:rsidRPr="00E677F2">
        <w:rPr>
          <w:sz w:val="28"/>
          <w:szCs w:val="28"/>
          <w:lang w:val="kk-KZ"/>
        </w:rPr>
        <w:t xml:space="preserve"> </w:t>
      </w:r>
      <w:r w:rsidRPr="00E677F2">
        <w:rPr>
          <w:rStyle w:val="anegp0gi0b9av8jahpyh"/>
          <w:rFonts w:eastAsiaTheme="majorEastAsia"/>
          <w:sz w:val="28"/>
          <w:szCs w:val="28"/>
          <w:lang w:val="kk-KZ"/>
        </w:rPr>
        <w:t>сақталады</w:t>
      </w:r>
      <w:r w:rsidRPr="00E677F2">
        <w:rPr>
          <w:sz w:val="28"/>
          <w:szCs w:val="28"/>
          <w:lang w:val="kk-KZ"/>
        </w:rPr>
        <w:t>:</w:t>
      </w:r>
    </w:p>
    <w:p w14:paraId="7C43D661" w14:textId="77777777" w:rsidR="0054349F" w:rsidRPr="00E677F2" w:rsidRDefault="0054349F" w:rsidP="00A02888">
      <w:pPr>
        <w:tabs>
          <w:tab w:val="num" w:pos="540"/>
        </w:tabs>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алынған</w:t>
      </w:r>
      <w:r w:rsidRPr="00E677F2">
        <w:rPr>
          <w:sz w:val="28"/>
          <w:szCs w:val="28"/>
          <w:lang w:val="kk-KZ"/>
        </w:rPr>
        <w:t xml:space="preserve"> </w:t>
      </w:r>
      <w:r w:rsidRPr="00E677F2">
        <w:rPr>
          <w:rStyle w:val="anegp0gi0b9av8jahpyh"/>
          <w:rFonts w:eastAsiaTheme="majorEastAsia"/>
          <w:sz w:val="28"/>
          <w:szCs w:val="28"/>
          <w:lang w:val="kk-KZ"/>
        </w:rPr>
        <w:t>нәтижелердің</w:t>
      </w:r>
      <w:r w:rsidRPr="00E677F2">
        <w:rPr>
          <w:sz w:val="28"/>
          <w:szCs w:val="28"/>
          <w:lang w:val="kk-KZ"/>
        </w:rPr>
        <w:t xml:space="preserve"> </w:t>
      </w:r>
      <w:r w:rsidRPr="00E677F2">
        <w:rPr>
          <w:rStyle w:val="anegp0gi0b9av8jahpyh"/>
          <w:rFonts w:eastAsiaTheme="majorEastAsia"/>
          <w:sz w:val="28"/>
          <w:szCs w:val="28"/>
          <w:lang w:val="kk-KZ"/>
        </w:rPr>
        <w:t>барлық</w:t>
      </w:r>
      <w:r w:rsidRPr="00E677F2">
        <w:rPr>
          <w:sz w:val="28"/>
          <w:szCs w:val="28"/>
          <w:lang w:val="kk-KZ"/>
        </w:rPr>
        <w:t xml:space="preserve"> </w:t>
      </w:r>
      <w:r w:rsidRPr="00E677F2">
        <w:rPr>
          <w:rStyle w:val="anegp0gi0b9av8jahpyh"/>
          <w:rFonts w:eastAsiaTheme="majorEastAsia"/>
          <w:sz w:val="28"/>
          <w:szCs w:val="28"/>
          <w:lang w:val="kk-KZ"/>
        </w:rPr>
        <w:t>тұтынушылар</w:t>
      </w:r>
      <w:r w:rsidRPr="00E677F2">
        <w:rPr>
          <w:sz w:val="28"/>
          <w:szCs w:val="28"/>
          <w:lang w:val="kk-KZ"/>
        </w:rPr>
        <w:t xml:space="preserve"> </w:t>
      </w:r>
      <w:r w:rsidRPr="00E677F2">
        <w:rPr>
          <w:rStyle w:val="anegp0gi0b9av8jahpyh"/>
          <w:rFonts w:eastAsiaTheme="majorEastAsia"/>
          <w:sz w:val="28"/>
          <w:szCs w:val="28"/>
          <w:lang w:val="kk-KZ"/>
        </w:rPr>
        <w:t>үшін</w:t>
      </w:r>
      <w:r w:rsidRPr="00E677F2">
        <w:rPr>
          <w:sz w:val="28"/>
          <w:szCs w:val="28"/>
          <w:lang w:val="kk-KZ"/>
        </w:rPr>
        <w:t xml:space="preserve"> </w:t>
      </w:r>
      <w:r w:rsidRPr="00E677F2">
        <w:rPr>
          <w:rStyle w:val="anegp0gi0b9av8jahpyh"/>
          <w:rFonts w:eastAsiaTheme="majorEastAsia"/>
          <w:sz w:val="28"/>
          <w:szCs w:val="28"/>
          <w:lang w:val="kk-KZ"/>
        </w:rPr>
        <w:t>ашықтығы</w:t>
      </w:r>
      <w:r w:rsidRPr="00E677F2">
        <w:rPr>
          <w:sz w:val="28"/>
          <w:szCs w:val="28"/>
          <w:lang w:val="kk-KZ"/>
        </w:rPr>
        <w:t xml:space="preserve">; </w:t>
      </w:r>
    </w:p>
    <w:p w14:paraId="5ACC8AC3" w14:textId="77777777" w:rsidR="0054349F" w:rsidRPr="00E677F2" w:rsidRDefault="0054349F" w:rsidP="00A02888">
      <w:pPr>
        <w:tabs>
          <w:tab w:val="num" w:pos="540"/>
        </w:tabs>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әртүрлі</w:t>
      </w:r>
      <w:r w:rsidRPr="00E677F2">
        <w:rPr>
          <w:sz w:val="28"/>
          <w:szCs w:val="28"/>
          <w:lang w:val="kk-KZ"/>
        </w:rPr>
        <w:t xml:space="preserve"> </w:t>
      </w:r>
      <w:r w:rsidRPr="00E677F2">
        <w:rPr>
          <w:rStyle w:val="anegp0gi0b9av8jahpyh"/>
          <w:rFonts w:eastAsiaTheme="majorEastAsia"/>
          <w:sz w:val="28"/>
          <w:szCs w:val="28"/>
          <w:lang w:val="kk-KZ"/>
        </w:rPr>
        <w:t>аумақтар</w:t>
      </w:r>
      <w:r w:rsidRPr="00E677F2">
        <w:rPr>
          <w:sz w:val="28"/>
          <w:szCs w:val="28"/>
          <w:lang w:val="kk-KZ"/>
        </w:rPr>
        <w:t xml:space="preserve"> </w:t>
      </w:r>
      <w:r w:rsidRPr="00E677F2">
        <w:rPr>
          <w:rStyle w:val="anegp0gi0b9av8jahpyh"/>
          <w:rFonts w:eastAsiaTheme="majorEastAsia"/>
          <w:sz w:val="28"/>
          <w:szCs w:val="28"/>
          <w:lang w:val="kk-KZ"/>
        </w:rPr>
        <w:t>үшін</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стандарттарын</w:t>
      </w:r>
      <w:r w:rsidRPr="00E677F2">
        <w:rPr>
          <w:sz w:val="28"/>
          <w:szCs w:val="28"/>
          <w:lang w:val="kk-KZ"/>
        </w:rPr>
        <w:t xml:space="preserve"> </w:t>
      </w:r>
      <w:r w:rsidRPr="00E677F2">
        <w:rPr>
          <w:rStyle w:val="anegp0gi0b9av8jahpyh"/>
          <w:rFonts w:eastAsiaTheme="majorEastAsia"/>
          <w:sz w:val="28"/>
          <w:szCs w:val="28"/>
          <w:lang w:val="kk-KZ"/>
        </w:rPr>
        <w:t>белгілеу</w:t>
      </w:r>
      <w:r w:rsidRPr="00E677F2">
        <w:rPr>
          <w:sz w:val="28"/>
          <w:szCs w:val="28"/>
          <w:lang w:val="kk-KZ"/>
        </w:rPr>
        <w:t xml:space="preserve"> </w:t>
      </w:r>
      <w:r w:rsidRPr="00E677F2">
        <w:rPr>
          <w:rStyle w:val="anegp0gi0b9av8jahpyh"/>
          <w:rFonts w:eastAsiaTheme="majorEastAsia"/>
          <w:sz w:val="28"/>
          <w:szCs w:val="28"/>
          <w:lang w:val="kk-KZ"/>
        </w:rPr>
        <w:t>мүмкіндігі</w:t>
      </w:r>
      <w:r w:rsidRPr="00E677F2">
        <w:rPr>
          <w:sz w:val="28"/>
          <w:szCs w:val="28"/>
          <w:lang w:val="kk-KZ"/>
        </w:rPr>
        <w:t xml:space="preserve">; </w:t>
      </w:r>
    </w:p>
    <w:p w14:paraId="7C5ED451" w14:textId="77777777" w:rsidR="0054349F" w:rsidRPr="00E677F2" w:rsidRDefault="0054349F" w:rsidP="00A02888">
      <w:pPr>
        <w:tabs>
          <w:tab w:val="num" w:pos="540"/>
        </w:tabs>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кезінде</w:t>
      </w:r>
      <w:r w:rsidRPr="00E677F2">
        <w:rPr>
          <w:sz w:val="28"/>
          <w:szCs w:val="28"/>
          <w:lang w:val="kk-KZ"/>
        </w:rPr>
        <w:t xml:space="preserve"> </w:t>
      </w:r>
      <w:r w:rsidRPr="00E677F2">
        <w:rPr>
          <w:rStyle w:val="anegp0gi0b9av8jahpyh"/>
          <w:rFonts w:eastAsiaTheme="majorEastAsia"/>
          <w:sz w:val="28"/>
          <w:szCs w:val="28"/>
          <w:lang w:val="kk-KZ"/>
        </w:rPr>
        <w:t>оқушылардың</w:t>
      </w:r>
      <w:r w:rsidRPr="00E677F2">
        <w:rPr>
          <w:sz w:val="28"/>
          <w:szCs w:val="28"/>
          <w:lang w:val="kk-KZ"/>
        </w:rPr>
        <w:t xml:space="preserve"> жан-</w:t>
      </w:r>
      <w:r w:rsidRPr="00E677F2">
        <w:rPr>
          <w:rStyle w:val="anegp0gi0b9av8jahpyh"/>
          <w:rFonts w:eastAsiaTheme="majorEastAsia"/>
          <w:sz w:val="28"/>
          <w:szCs w:val="28"/>
          <w:lang w:val="kk-KZ"/>
        </w:rPr>
        <w:t>жақты</w:t>
      </w:r>
      <w:r w:rsidRPr="00E677F2">
        <w:rPr>
          <w:sz w:val="28"/>
          <w:szCs w:val="28"/>
          <w:lang w:val="kk-KZ"/>
        </w:rPr>
        <w:t xml:space="preserve"> </w:t>
      </w:r>
      <w:r w:rsidRPr="00E677F2">
        <w:rPr>
          <w:rStyle w:val="anegp0gi0b9av8jahpyh"/>
          <w:rFonts w:eastAsiaTheme="majorEastAsia"/>
          <w:sz w:val="28"/>
          <w:szCs w:val="28"/>
          <w:lang w:val="kk-KZ"/>
        </w:rPr>
        <w:t>дамуына</w:t>
      </w:r>
      <w:r w:rsidRPr="00E677F2">
        <w:rPr>
          <w:sz w:val="28"/>
          <w:szCs w:val="28"/>
          <w:lang w:val="kk-KZ"/>
        </w:rPr>
        <w:t xml:space="preserve"> </w:t>
      </w:r>
      <w:r w:rsidRPr="00E677F2">
        <w:rPr>
          <w:rStyle w:val="anegp0gi0b9av8jahpyh"/>
          <w:rFonts w:eastAsiaTheme="majorEastAsia"/>
          <w:sz w:val="28"/>
          <w:szCs w:val="28"/>
          <w:lang w:val="kk-KZ"/>
        </w:rPr>
        <w:t>жағдай</w:t>
      </w:r>
      <w:r w:rsidRPr="00E677F2">
        <w:rPr>
          <w:sz w:val="28"/>
          <w:szCs w:val="28"/>
          <w:lang w:val="kk-KZ"/>
        </w:rPr>
        <w:t xml:space="preserve"> </w:t>
      </w:r>
      <w:r w:rsidRPr="00E677F2">
        <w:rPr>
          <w:rStyle w:val="anegp0gi0b9av8jahpyh"/>
          <w:rFonts w:eastAsiaTheme="majorEastAsia"/>
          <w:sz w:val="28"/>
          <w:szCs w:val="28"/>
          <w:lang w:val="kk-KZ"/>
        </w:rPr>
        <w:t>жасау</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қол </w:t>
      </w:r>
      <w:r w:rsidRPr="00E677F2">
        <w:rPr>
          <w:rStyle w:val="anegp0gi0b9av8jahpyh"/>
          <w:rFonts w:eastAsiaTheme="majorEastAsia"/>
          <w:sz w:val="28"/>
          <w:szCs w:val="28"/>
          <w:lang w:val="kk-KZ"/>
        </w:rPr>
        <w:t>жеткізілген</w:t>
      </w:r>
      <w:r w:rsidRPr="00E677F2">
        <w:rPr>
          <w:sz w:val="28"/>
          <w:szCs w:val="28"/>
          <w:lang w:val="kk-KZ"/>
        </w:rPr>
        <w:t xml:space="preserve"> </w:t>
      </w:r>
      <w:r w:rsidRPr="00E677F2">
        <w:rPr>
          <w:rStyle w:val="anegp0gi0b9av8jahpyh"/>
          <w:rFonts w:eastAsiaTheme="majorEastAsia"/>
          <w:sz w:val="28"/>
          <w:szCs w:val="28"/>
          <w:lang w:val="kk-KZ"/>
        </w:rPr>
        <w:t>жетістіктерді</w:t>
      </w:r>
      <w:r w:rsidRPr="00E677F2">
        <w:rPr>
          <w:sz w:val="28"/>
          <w:szCs w:val="28"/>
          <w:lang w:val="kk-KZ"/>
        </w:rPr>
        <w:t xml:space="preserve"> </w:t>
      </w:r>
      <w:r w:rsidRPr="00E677F2">
        <w:rPr>
          <w:rStyle w:val="anegp0gi0b9av8jahpyh"/>
          <w:rFonts w:eastAsiaTheme="majorEastAsia"/>
          <w:sz w:val="28"/>
          <w:szCs w:val="28"/>
          <w:lang w:val="kk-KZ"/>
        </w:rPr>
        <w:t>бақылау</w:t>
      </w:r>
      <w:r w:rsidRPr="00E677F2">
        <w:rPr>
          <w:sz w:val="28"/>
          <w:szCs w:val="28"/>
          <w:lang w:val="kk-KZ"/>
        </w:rPr>
        <w:t xml:space="preserve">; </w:t>
      </w:r>
    </w:p>
    <w:p w14:paraId="27218FBB" w14:textId="6723649E" w:rsidR="00CB2B5D" w:rsidRPr="00100A0F" w:rsidRDefault="0054349F" w:rsidP="00A02888">
      <w:pPr>
        <w:tabs>
          <w:tab w:val="num" w:pos="540"/>
        </w:tabs>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алушылардың </w:t>
      </w:r>
      <w:r w:rsidRPr="00E677F2">
        <w:rPr>
          <w:rStyle w:val="anegp0gi0b9av8jahpyh"/>
          <w:rFonts w:eastAsiaTheme="majorEastAsia"/>
          <w:sz w:val="28"/>
          <w:szCs w:val="28"/>
          <w:lang w:val="kk-KZ"/>
        </w:rPr>
        <w:t>даму</w:t>
      </w:r>
      <w:r w:rsidRPr="00E677F2">
        <w:rPr>
          <w:sz w:val="28"/>
          <w:szCs w:val="28"/>
          <w:lang w:val="kk-KZ"/>
        </w:rPr>
        <w:t xml:space="preserve"> </w:t>
      </w:r>
      <w:r w:rsidRPr="00E677F2">
        <w:rPr>
          <w:rStyle w:val="anegp0gi0b9av8jahpyh"/>
          <w:rFonts w:eastAsiaTheme="majorEastAsia"/>
          <w:sz w:val="28"/>
          <w:szCs w:val="28"/>
          <w:lang w:val="kk-KZ"/>
        </w:rPr>
        <w:t>динамикасын</w:t>
      </w:r>
      <w:r w:rsidRPr="00E677F2">
        <w:rPr>
          <w:sz w:val="28"/>
          <w:szCs w:val="28"/>
          <w:lang w:val="kk-KZ"/>
        </w:rPr>
        <w:t xml:space="preserve"> сапаның </w:t>
      </w:r>
      <w:r w:rsidRPr="00E677F2">
        <w:rPr>
          <w:rStyle w:val="anegp0gi0b9av8jahpyh"/>
          <w:rFonts w:eastAsiaTheme="majorEastAsia"/>
          <w:sz w:val="28"/>
          <w:szCs w:val="28"/>
          <w:lang w:val="kk-KZ"/>
        </w:rPr>
        <w:t>басты</w:t>
      </w:r>
      <w:r w:rsidRPr="00E677F2">
        <w:rPr>
          <w:sz w:val="28"/>
          <w:szCs w:val="28"/>
          <w:lang w:val="kk-KZ"/>
        </w:rPr>
        <w:t xml:space="preserve"> </w:t>
      </w:r>
      <w:r w:rsidRPr="00E677F2">
        <w:rPr>
          <w:rStyle w:val="anegp0gi0b9av8jahpyh"/>
          <w:rFonts w:eastAsiaTheme="majorEastAsia"/>
          <w:sz w:val="28"/>
          <w:szCs w:val="28"/>
          <w:lang w:val="kk-KZ"/>
        </w:rPr>
        <w:t>көрсеткіші</w:t>
      </w:r>
      <w:r w:rsidRPr="00E677F2">
        <w:rPr>
          <w:sz w:val="28"/>
          <w:szCs w:val="28"/>
          <w:lang w:val="kk-KZ"/>
        </w:rPr>
        <w:t xml:space="preserve"> </w:t>
      </w:r>
      <w:r w:rsidRPr="00E677F2">
        <w:rPr>
          <w:rStyle w:val="anegp0gi0b9av8jahpyh"/>
          <w:rFonts w:eastAsiaTheme="majorEastAsia"/>
          <w:sz w:val="28"/>
          <w:szCs w:val="28"/>
          <w:lang w:val="kk-KZ"/>
        </w:rPr>
        <w:t>ретінде</w:t>
      </w:r>
      <w:r w:rsidRPr="00E677F2">
        <w:rPr>
          <w:sz w:val="28"/>
          <w:szCs w:val="28"/>
          <w:lang w:val="kk-KZ"/>
        </w:rPr>
        <w:t xml:space="preserve"> </w:t>
      </w:r>
      <w:r w:rsidRPr="00E677F2">
        <w:rPr>
          <w:rStyle w:val="anegp0gi0b9av8jahpyh"/>
          <w:rFonts w:eastAsiaTheme="majorEastAsia"/>
          <w:sz w:val="28"/>
          <w:szCs w:val="28"/>
          <w:lang w:val="kk-KZ"/>
        </w:rPr>
        <w:t>бағалау</w:t>
      </w:r>
      <w:r w:rsidR="00100A0F" w:rsidRPr="00100A0F">
        <w:rPr>
          <w:rStyle w:val="anegp0gi0b9av8jahpyh"/>
          <w:rFonts w:eastAsiaTheme="majorEastAsia"/>
          <w:sz w:val="28"/>
          <w:szCs w:val="28"/>
          <w:lang w:val="kk-KZ"/>
        </w:rPr>
        <w:t>.</w:t>
      </w:r>
    </w:p>
    <w:p w14:paraId="4D93BBD8" w14:textId="4B9996F6" w:rsidR="00CB2B5D" w:rsidRPr="00E677F2" w:rsidRDefault="005B0F6B" w:rsidP="00A02888">
      <w:pPr>
        <w:tabs>
          <w:tab w:val="num" w:pos="540"/>
        </w:tabs>
        <w:jc w:val="both"/>
        <w:rPr>
          <w:rStyle w:val="anegp0gi0b9av8jahpyh"/>
          <w:rFonts w:eastAsiaTheme="majorEastAsia"/>
          <w:sz w:val="28"/>
          <w:szCs w:val="28"/>
          <w:lang w:val="kk-KZ"/>
        </w:rPr>
      </w:pPr>
      <w:r w:rsidRPr="00E677F2">
        <w:rPr>
          <w:rStyle w:val="anegp0gi0b9av8jahpyh"/>
          <w:rFonts w:eastAsiaTheme="majorEastAsia"/>
          <w:sz w:val="28"/>
          <w:szCs w:val="28"/>
          <w:lang w:val="kk-KZ"/>
        </w:rPr>
        <w:t xml:space="preserve">          АҚШ</w:t>
      </w:r>
      <w:r w:rsidRPr="00E677F2">
        <w:rPr>
          <w:sz w:val="28"/>
          <w:szCs w:val="28"/>
          <w:lang w:val="kk-KZ"/>
        </w:rPr>
        <w:t xml:space="preserve"> тек </w:t>
      </w: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жетістіктерін</w:t>
      </w:r>
      <w:r w:rsidRPr="00E677F2">
        <w:rPr>
          <w:sz w:val="28"/>
          <w:szCs w:val="28"/>
          <w:lang w:val="kk-KZ"/>
        </w:rPr>
        <w:t xml:space="preserve"> </w:t>
      </w:r>
      <w:r w:rsidRPr="00E677F2">
        <w:rPr>
          <w:rStyle w:val="anegp0gi0b9av8jahpyh"/>
          <w:rFonts w:eastAsiaTheme="majorEastAsia"/>
          <w:sz w:val="28"/>
          <w:szCs w:val="28"/>
          <w:lang w:val="kk-KZ"/>
        </w:rPr>
        <w:t>ғана</w:t>
      </w:r>
      <w:r w:rsidRPr="00E677F2">
        <w:rPr>
          <w:sz w:val="28"/>
          <w:szCs w:val="28"/>
          <w:lang w:val="kk-KZ"/>
        </w:rPr>
        <w:t xml:space="preserve"> </w:t>
      </w:r>
      <w:r w:rsidRPr="00E677F2">
        <w:rPr>
          <w:rStyle w:val="anegp0gi0b9av8jahpyh"/>
          <w:rFonts w:eastAsiaTheme="majorEastAsia"/>
          <w:sz w:val="28"/>
          <w:szCs w:val="28"/>
          <w:lang w:val="kk-KZ"/>
        </w:rPr>
        <w:t>емес</w:t>
      </w:r>
      <w:r w:rsidRPr="00E677F2">
        <w:rPr>
          <w:sz w:val="28"/>
          <w:szCs w:val="28"/>
          <w:lang w:val="kk-KZ"/>
        </w:rPr>
        <w:t xml:space="preserve">, сонымен қатар </w:t>
      </w:r>
      <w:r w:rsidRPr="00E677F2">
        <w:rPr>
          <w:rStyle w:val="anegp0gi0b9av8jahpyh"/>
          <w:rFonts w:eastAsiaTheme="majorEastAsia"/>
          <w:sz w:val="28"/>
          <w:szCs w:val="28"/>
          <w:lang w:val="kk-KZ"/>
        </w:rPr>
        <w:t>кәсіби</w:t>
      </w:r>
      <w:r w:rsidRPr="00E677F2">
        <w:rPr>
          <w:sz w:val="28"/>
          <w:szCs w:val="28"/>
          <w:lang w:val="kk-KZ"/>
        </w:rPr>
        <w:t xml:space="preserve"> өзін-өзі анықтауға </w:t>
      </w:r>
      <w:r w:rsidRPr="00E677F2">
        <w:rPr>
          <w:rStyle w:val="anegp0gi0b9av8jahpyh"/>
          <w:rFonts w:eastAsiaTheme="majorEastAsia"/>
          <w:sz w:val="28"/>
          <w:szCs w:val="28"/>
          <w:lang w:val="kk-KZ"/>
        </w:rPr>
        <w:t>немесе</w:t>
      </w:r>
      <w:r w:rsidRPr="00E677F2">
        <w:rPr>
          <w:sz w:val="28"/>
          <w:szCs w:val="28"/>
          <w:lang w:val="kk-KZ"/>
        </w:rPr>
        <w:t xml:space="preserve"> </w:t>
      </w:r>
      <w:r w:rsidRPr="00E677F2">
        <w:rPr>
          <w:rStyle w:val="anegp0gi0b9av8jahpyh"/>
          <w:rFonts w:eastAsiaTheme="majorEastAsia"/>
          <w:sz w:val="28"/>
          <w:szCs w:val="28"/>
          <w:lang w:val="kk-KZ"/>
        </w:rPr>
        <w:t>өмірлік</w:t>
      </w:r>
      <w:r w:rsidRPr="00E677F2">
        <w:rPr>
          <w:sz w:val="28"/>
          <w:szCs w:val="28"/>
          <w:lang w:val="kk-KZ"/>
        </w:rPr>
        <w:t xml:space="preserve"> </w:t>
      </w:r>
      <w:r w:rsidRPr="00E677F2">
        <w:rPr>
          <w:rStyle w:val="anegp0gi0b9av8jahpyh"/>
          <w:rFonts w:eastAsiaTheme="majorEastAsia"/>
          <w:sz w:val="28"/>
          <w:szCs w:val="28"/>
          <w:lang w:val="kk-KZ"/>
        </w:rPr>
        <w:t>принциптерге</w:t>
      </w:r>
      <w:r w:rsidRPr="00E677F2">
        <w:rPr>
          <w:sz w:val="28"/>
          <w:szCs w:val="28"/>
          <w:lang w:val="kk-KZ"/>
        </w:rPr>
        <w:t xml:space="preserve"> </w:t>
      </w:r>
      <w:r w:rsidRPr="00E677F2">
        <w:rPr>
          <w:rStyle w:val="anegp0gi0b9av8jahpyh"/>
          <w:rFonts w:eastAsiaTheme="majorEastAsia"/>
          <w:sz w:val="28"/>
          <w:szCs w:val="28"/>
          <w:lang w:val="kk-KZ"/>
        </w:rPr>
        <w:t>қатысты</w:t>
      </w:r>
      <w:r w:rsidRPr="00E677F2">
        <w:rPr>
          <w:sz w:val="28"/>
          <w:szCs w:val="28"/>
          <w:lang w:val="kk-KZ"/>
        </w:rPr>
        <w:t xml:space="preserve"> </w:t>
      </w:r>
      <w:r w:rsidRPr="00E677F2">
        <w:rPr>
          <w:rStyle w:val="anegp0gi0b9av8jahpyh"/>
          <w:rFonts w:eastAsiaTheme="majorEastAsia"/>
          <w:sz w:val="28"/>
          <w:szCs w:val="28"/>
          <w:lang w:val="kk-KZ"/>
        </w:rPr>
        <w:t>маңызды</w:t>
      </w:r>
      <w:r w:rsidRPr="00E677F2">
        <w:rPr>
          <w:sz w:val="28"/>
          <w:szCs w:val="28"/>
          <w:lang w:val="kk-KZ"/>
        </w:rPr>
        <w:t xml:space="preserve"> </w:t>
      </w:r>
      <w:r w:rsidRPr="00E677F2">
        <w:rPr>
          <w:rStyle w:val="anegp0gi0b9av8jahpyh"/>
          <w:rFonts w:eastAsiaTheme="majorEastAsia"/>
          <w:sz w:val="28"/>
          <w:szCs w:val="28"/>
          <w:lang w:val="kk-KZ"/>
        </w:rPr>
        <w:t>шешімдер</w:t>
      </w:r>
      <w:r w:rsidRPr="00E677F2">
        <w:rPr>
          <w:sz w:val="28"/>
          <w:szCs w:val="28"/>
          <w:lang w:val="kk-KZ"/>
        </w:rPr>
        <w:t xml:space="preserve"> қабылдауға </w:t>
      </w:r>
      <w:r w:rsidRPr="00E677F2">
        <w:rPr>
          <w:rStyle w:val="anegp0gi0b9av8jahpyh"/>
          <w:rFonts w:eastAsiaTheme="majorEastAsia"/>
          <w:sz w:val="28"/>
          <w:szCs w:val="28"/>
          <w:lang w:val="kk-KZ"/>
        </w:rPr>
        <w:t>дайындығын</w:t>
      </w:r>
      <w:r w:rsidRPr="00E677F2">
        <w:rPr>
          <w:sz w:val="28"/>
          <w:szCs w:val="28"/>
          <w:lang w:val="kk-KZ"/>
        </w:rPr>
        <w:t xml:space="preserve"> бағалайды</w:t>
      </w:r>
      <w:r w:rsidRPr="00E677F2">
        <w:rPr>
          <w:rStyle w:val="anegp0gi0b9av8jahpyh"/>
          <w:rFonts w:eastAsiaTheme="majorEastAsia"/>
          <w:sz w:val="28"/>
          <w:szCs w:val="28"/>
          <w:lang w:val="kk-KZ"/>
        </w:rPr>
        <w:t>.</w:t>
      </w:r>
      <w:r w:rsidRPr="00E677F2">
        <w:rPr>
          <w:sz w:val="28"/>
          <w:szCs w:val="28"/>
          <w:lang w:val="kk-KZ"/>
        </w:rPr>
        <w:t xml:space="preserve"> Ол </w:t>
      </w:r>
      <w:r w:rsidRPr="00E677F2">
        <w:rPr>
          <w:rStyle w:val="anegp0gi0b9av8jahpyh"/>
          <w:rFonts w:eastAsiaTheme="majorEastAsia"/>
          <w:sz w:val="28"/>
          <w:szCs w:val="28"/>
          <w:lang w:val="kk-KZ"/>
        </w:rPr>
        <w:t>үшін</w:t>
      </w:r>
      <w:r w:rsidRPr="00E677F2">
        <w:rPr>
          <w:sz w:val="28"/>
          <w:szCs w:val="28"/>
          <w:lang w:val="kk-KZ"/>
        </w:rPr>
        <w:t xml:space="preserve"> </w:t>
      </w:r>
      <w:r w:rsidRPr="00E677F2">
        <w:rPr>
          <w:rStyle w:val="anegp0gi0b9av8jahpyh"/>
          <w:rFonts w:eastAsiaTheme="majorEastAsia"/>
          <w:sz w:val="28"/>
          <w:szCs w:val="28"/>
          <w:lang w:val="kk-KZ"/>
        </w:rPr>
        <w:t>олар</w:t>
      </w:r>
      <w:r w:rsidRPr="00E677F2">
        <w:rPr>
          <w:sz w:val="28"/>
          <w:szCs w:val="28"/>
          <w:lang w:val="kk-KZ"/>
        </w:rPr>
        <w:t xml:space="preserve"> </w:t>
      </w:r>
      <w:r w:rsidRPr="00E677F2">
        <w:rPr>
          <w:rStyle w:val="anegp0gi0b9av8jahpyh"/>
          <w:rFonts w:eastAsiaTheme="majorEastAsia"/>
          <w:sz w:val="28"/>
          <w:szCs w:val="28"/>
          <w:lang w:val="kk-KZ"/>
        </w:rPr>
        <w:t>"минималды</w:t>
      </w:r>
      <w:r w:rsidRPr="00E677F2">
        <w:rPr>
          <w:sz w:val="28"/>
          <w:szCs w:val="28"/>
          <w:lang w:val="kk-KZ"/>
        </w:rPr>
        <w:t xml:space="preserve"> </w:t>
      </w:r>
      <w:r w:rsidRPr="00E677F2">
        <w:rPr>
          <w:rStyle w:val="anegp0gi0b9av8jahpyh"/>
          <w:rFonts w:eastAsiaTheme="majorEastAsia"/>
          <w:sz w:val="28"/>
          <w:szCs w:val="28"/>
          <w:lang w:val="kk-KZ"/>
        </w:rPr>
        <w:t>құзыреттілік"</w:t>
      </w:r>
      <w:r w:rsidR="00455499" w:rsidRPr="00E677F2">
        <w:rPr>
          <w:rStyle w:val="anegp0gi0b9av8jahpyh"/>
          <w:rFonts w:eastAsiaTheme="majorEastAsia"/>
          <w:sz w:val="28"/>
          <w:szCs w:val="28"/>
          <w:lang w:val="kk-KZ"/>
        </w:rPr>
        <w:t xml:space="preserve"> </w:t>
      </w:r>
      <w:r w:rsidRPr="00E677F2">
        <w:rPr>
          <w:rStyle w:val="anegp0gi0b9av8jahpyh"/>
          <w:rFonts w:eastAsiaTheme="majorEastAsia"/>
          <w:sz w:val="28"/>
          <w:szCs w:val="28"/>
          <w:lang w:val="kk-KZ"/>
        </w:rPr>
        <w:t>тесттерін</w:t>
      </w:r>
      <w:r w:rsidRPr="00E677F2">
        <w:rPr>
          <w:sz w:val="28"/>
          <w:szCs w:val="28"/>
          <w:lang w:val="kk-KZ"/>
        </w:rPr>
        <w:t xml:space="preserve"> </w:t>
      </w:r>
      <w:r w:rsidRPr="00E677F2">
        <w:rPr>
          <w:rStyle w:val="anegp0gi0b9av8jahpyh"/>
          <w:rFonts w:eastAsiaTheme="majorEastAsia"/>
          <w:sz w:val="28"/>
          <w:szCs w:val="28"/>
          <w:lang w:val="kk-KZ"/>
        </w:rPr>
        <w:t>әзірлейді.</w:t>
      </w:r>
      <w:r w:rsidRPr="00E677F2">
        <w:rPr>
          <w:sz w:val="28"/>
          <w:szCs w:val="28"/>
          <w:lang w:val="kk-KZ"/>
        </w:rPr>
        <w:t xml:space="preserve"> </w:t>
      </w:r>
      <w:r w:rsidRPr="00E677F2">
        <w:rPr>
          <w:rStyle w:val="anegp0gi0b9av8jahpyh"/>
          <w:rFonts w:eastAsiaTheme="majorEastAsia"/>
          <w:sz w:val="28"/>
          <w:szCs w:val="28"/>
          <w:lang w:val="kk-KZ"/>
        </w:rPr>
        <w:t>Барлық</w:t>
      </w:r>
      <w:r w:rsidRPr="00E677F2">
        <w:rPr>
          <w:sz w:val="28"/>
          <w:szCs w:val="28"/>
          <w:lang w:val="kk-KZ"/>
        </w:rPr>
        <w:t xml:space="preserve"> </w:t>
      </w:r>
      <w:r w:rsidRPr="00E677F2">
        <w:rPr>
          <w:rStyle w:val="anegp0gi0b9av8jahpyh"/>
          <w:rFonts w:eastAsiaTheme="majorEastAsia"/>
          <w:sz w:val="28"/>
          <w:szCs w:val="28"/>
          <w:lang w:val="kk-KZ"/>
        </w:rPr>
        <w:t>елдерде</w:t>
      </w:r>
      <w:r w:rsidRPr="00E677F2">
        <w:rPr>
          <w:sz w:val="28"/>
          <w:szCs w:val="28"/>
          <w:lang w:val="kk-KZ"/>
        </w:rPr>
        <w:t xml:space="preserve"> </w:t>
      </w:r>
      <w:r w:rsidRPr="00E677F2">
        <w:rPr>
          <w:rStyle w:val="anegp0gi0b9av8jahpyh"/>
          <w:rFonts w:eastAsiaTheme="majorEastAsia"/>
          <w:sz w:val="28"/>
          <w:szCs w:val="28"/>
          <w:lang w:val="kk-KZ"/>
        </w:rPr>
        <w:t>оқыту</w:t>
      </w:r>
      <w:r w:rsidRPr="00E677F2">
        <w:rPr>
          <w:sz w:val="28"/>
          <w:szCs w:val="28"/>
          <w:lang w:val="kk-KZ"/>
        </w:rPr>
        <w:t xml:space="preserve"> </w:t>
      </w:r>
      <w:r w:rsidRPr="00E677F2">
        <w:rPr>
          <w:rStyle w:val="anegp0gi0b9av8jahpyh"/>
          <w:rFonts w:eastAsiaTheme="majorEastAsia"/>
          <w:sz w:val="28"/>
          <w:szCs w:val="28"/>
          <w:lang w:val="kk-KZ"/>
        </w:rPr>
        <w:t>нәтижелерін</w:t>
      </w:r>
      <w:r w:rsidRPr="00E677F2">
        <w:rPr>
          <w:sz w:val="28"/>
          <w:szCs w:val="28"/>
          <w:lang w:val="kk-KZ"/>
        </w:rPr>
        <w:t xml:space="preserve"> </w:t>
      </w:r>
      <w:r w:rsidRPr="00E677F2">
        <w:rPr>
          <w:rStyle w:val="anegp0gi0b9av8jahpyh"/>
          <w:rFonts w:eastAsiaTheme="majorEastAsia"/>
          <w:sz w:val="28"/>
          <w:szCs w:val="28"/>
          <w:lang w:val="kk-KZ"/>
        </w:rPr>
        <w:t>бақылаудың</w:t>
      </w:r>
      <w:r w:rsidRPr="00E677F2">
        <w:rPr>
          <w:sz w:val="28"/>
          <w:szCs w:val="28"/>
          <w:lang w:val="kk-KZ"/>
        </w:rPr>
        <w:t xml:space="preserve"> </w:t>
      </w:r>
      <w:r w:rsidRPr="00E677F2">
        <w:rPr>
          <w:rStyle w:val="anegp0gi0b9av8jahpyh"/>
          <w:rFonts w:eastAsiaTheme="majorEastAsia"/>
          <w:sz w:val="28"/>
          <w:szCs w:val="28"/>
          <w:lang w:val="kk-KZ"/>
        </w:rPr>
        <w:t>негізгі</w:t>
      </w:r>
      <w:r w:rsidRPr="00E677F2">
        <w:rPr>
          <w:sz w:val="28"/>
          <w:szCs w:val="28"/>
          <w:lang w:val="kk-KZ"/>
        </w:rPr>
        <w:t xml:space="preserve"> </w:t>
      </w:r>
      <w:r w:rsidRPr="00E677F2">
        <w:rPr>
          <w:rStyle w:val="anegp0gi0b9av8jahpyh"/>
          <w:rFonts w:eastAsiaTheme="majorEastAsia"/>
          <w:sz w:val="28"/>
          <w:szCs w:val="28"/>
          <w:lang w:val="kk-KZ"/>
        </w:rPr>
        <w:lastRenderedPageBreak/>
        <w:t>міндеті</w:t>
      </w:r>
      <w:r w:rsidRPr="00E677F2">
        <w:rPr>
          <w:sz w:val="28"/>
          <w:szCs w:val="28"/>
          <w:lang w:val="kk-KZ"/>
        </w:rPr>
        <w:t xml:space="preserve"> білім алушылардың </w:t>
      </w:r>
      <w:r w:rsidRPr="00E677F2">
        <w:rPr>
          <w:rStyle w:val="anegp0gi0b9av8jahpyh"/>
          <w:rFonts w:eastAsiaTheme="majorEastAsia"/>
          <w:sz w:val="28"/>
          <w:szCs w:val="28"/>
          <w:lang w:val="kk-KZ"/>
        </w:rPr>
        <w:t>білімі,</w:t>
      </w:r>
      <w:r w:rsidRPr="00E677F2">
        <w:rPr>
          <w:sz w:val="28"/>
          <w:szCs w:val="28"/>
          <w:lang w:val="kk-KZ"/>
        </w:rPr>
        <w:t xml:space="preserve"> </w:t>
      </w:r>
      <w:r w:rsidRPr="00E677F2">
        <w:rPr>
          <w:rStyle w:val="anegp0gi0b9av8jahpyh"/>
          <w:rFonts w:eastAsiaTheme="majorEastAsia"/>
          <w:sz w:val="28"/>
          <w:szCs w:val="28"/>
          <w:lang w:val="kk-KZ"/>
        </w:rPr>
        <w:t>іскерлігі</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дағдылары</w:t>
      </w:r>
      <w:r w:rsidRPr="00E677F2">
        <w:rPr>
          <w:sz w:val="28"/>
          <w:szCs w:val="28"/>
          <w:lang w:val="kk-KZ"/>
        </w:rPr>
        <w:t xml:space="preserve"> </w:t>
      </w:r>
      <w:r w:rsidRPr="00E677F2">
        <w:rPr>
          <w:rStyle w:val="anegp0gi0b9av8jahpyh"/>
          <w:rFonts w:eastAsiaTheme="majorEastAsia"/>
          <w:sz w:val="28"/>
          <w:szCs w:val="28"/>
          <w:lang w:val="kk-KZ"/>
        </w:rPr>
        <w:t>көлемінің</w:t>
      </w:r>
      <w:r w:rsidRPr="00E677F2">
        <w:rPr>
          <w:sz w:val="28"/>
          <w:szCs w:val="28"/>
          <w:lang w:val="kk-KZ"/>
        </w:rPr>
        <w:t xml:space="preserve"> </w:t>
      </w:r>
      <w:r w:rsidRPr="00E677F2">
        <w:rPr>
          <w:rStyle w:val="anegp0gi0b9av8jahpyh"/>
          <w:rFonts w:eastAsiaTheme="majorEastAsia"/>
          <w:sz w:val="28"/>
          <w:szCs w:val="28"/>
          <w:lang w:val="kk-KZ"/>
        </w:rPr>
        <w:t>қажетті</w:t>
      </w:r>
      <w:r w:rsidRPr="00E677F2">
        <w:rPr>
          <w:sz w:val="28"/>
          <w:szCs w:val="28"/>
          <w:lang w:val="kk-KZ"/>
        </w:rPr>
        <w:t xml:space="preserve"> </w:t>
      </w:r>
      <w:r w:rsidRPr="00E677F2">
        <w:rPr>
          <w:rStyle w:val="anegp0gi0b9av8jahpyh"/>
          <w:rFonts w:eastAsiaTheme="majorEastAsia"/>
          <w:sz w:val="28"/>
          <w:szCs w:val="28"/>
          <w:lang w:val="kk-KZ"/>
        </w:rPr>
        <w:t>көрсеткіштерге</w:t>
      </w:r>
      <w:r w:rsidRPr="00E677F2">
        <w:rPr>
          <w:sz w:val="28"/>
          <w:szCs w:val="28"/>
          <w:lang w:val="kk-KZ"/>
        </w:rPr>
        <w:t xml:space="preserve"> </w:t>
      </w:r>
      <w:r w:rsidRPr="00E677F2">
        <w:rPr>
          <w:rStyle w:val="anegp0gi0b9av8jahpyh"/>
          <w:rFonts w:eastAsiaTheme="majorEastAsia"/>
          <w:sz w:val="28"/>
          <w:szCs w:val="28"/>
          <w:lang w:val="kk-KZ"/>
        </w:rPr>
        <w:t>сәйкестігін</w:t>
      </w:r>
      <w:r w:rsidRPr="00E677F2">
        <w:rPr>
          <w:sz w:val="28"/>
          <w:szCs w:val="28"/>
          <w:lang w:val="kk-KZ"/>
        </w:rPr>
        <w:t xml:space="preserve"> </w:t>
      </w:r>
      <w:r w:rsidRPr="00E677F2">
        <w:rPr>
          <w:rStyle w:val="anegp0gi0b9av8jahpyh"/>
          <w:rFonts w:eastAsiaTheme="majorEastAsia"/>
          <w:sz w:val="28"/>
          <w:szCs w:val="28"/>
          <w:lang w:val="kk-KZ"/>
        </w:rPr>
        <w:t>анықтау</w:t>
      </w:r>
      <w:r w:rsidRPr="00E677F2">
        <w:rPr>
          <w:sz w:val="28"/>
          <w:szCs w:val="28"/>
          <w:lang w:val="kk-KZ"/>
        </w:rPr>
        <w:t xml:space="preserve">, </w:t>
      </w:r>
      <w:r w:rsidRPr="00E677F2">
        <w:rPr>
          <w:rStyle w:val="anegp0gi0b9av8jahpyh"/>
          <w:rFonts w:eastAsiaTheme="majorEastAsia"/>
          <w:sz w:val="28"/>
          <w:szCs w:val="28"/>
          <w:lang w:val="kk-KZ"/>
        </w:rPr>
        <w:t>олардың</w:t>
      </w:r>
      <w:r w:rsidRPr="00E677F2">
        <w:rPr>
          <w:sz w:val="28"/>
          <w:szCs w:val="28"/>
          <w:lang w:val="kk-KZ"/>
        </w:rPr>
        <w:t xml:space="preserve"> </w:t>
      </w:r>
      <w:r w:rsidRPr="00E677F2">
        <w:rPr>
          <w:rStyle w:val="anegp0gi0b9av8jahpyh"/>
          <w:rFonts w:eastAsiaTheme="majorEastAsia"/>
          <w:sz w:val="28"/>
          <w:szCs w:val="28"/>
          <w:lang w:val="kk-KZ"/>
        </w:rPr>
        <w:t>жеке</w:t>
      </w:r>
      <w:r w:rsidRPr="00E677F2">
        <w:rPr>
          <w:sz w:val="28"/>
          <w:szCs w:val="28"/>
          <w:lang w:val="kk-KZ"/>
        </w:rPr>
        <w:t xml:space="preserve"> </w:t>
      </w:r>
      <w:r w:rsidRPr="00E677F2">
        <w:rPr>
          <w:rStyle w:val="anegp0gi0b9av8jahpyh"/>
          <w:rFonts w:eastAsiaTheme="majorEastAsia"/>
          <w:sz w:val="28"/>
          <w:szCs w:val="28"/>
          <w:lang w:val="kk-KZ"/>
        </w:rPr>
        <w:t>қасиеттерінің</w:t>
      </w:r>
      <w:r w:rsidRPr="00E677F2">
        <w:rPr>
          <w:sz w:val="28"/>
          <w:szCs w:val="28"/>
          <w:lang w:val="kk-KZ"/>
        </w:rPr>
        <w:t xml:space="preserve"> </w:t>
      </w:r>
      <w:r w:rsidRPr="00E677F2">
        <w:rPr>
          <w:rStyle w:val="anegp0gi0b9av8jahpyh"/>
          <w:rFonts w:eastAsiaTheme="majorEastAsia"/>
          <w:sz w:val="28"/>
          <w:szCs w:val="28"/>
          <w:lang w:val="kk-KZ"/>
        </w:rPr>
        <w:t>даму</w:t>
      </w:r>
      <w:r w:rsidRPr="00E677F2">
        <w:rPr>
          <w:sz w:val="28"/>
          <w:szCs w:val="28"/>
          <w:lang w:val="kk-KZ"/>
        </w:rPr>
        <w:t xml:space="preserve"> </w:t>
      </w:r>
      <w:r w:rsidRPr="00E677F2">
        <w:rPr>
          <w:rStyle w:val="anegp0gi0b9av8jahpyh"/>
          <w:rFonts w:eastAsiaTheme="majorEastAsia"/>
          <w:sz w:val="28"/>
          <w:szCs w:val="28"/>
          <w:lang w:val="kk-KZ"/>
        </w:rPr>
        <w:t>деңгейін</w:t>
      </w:r>
      <w:r w:rsidRPr="00E677F2">
        <w:rPr>
          <w:sz w:val="28"/>
          <w:szCs w:val="28"/>
          <w:lang w:val="kk-KZ"/>
        </w:rPr>
        <w:t xml:space="preserve"> </w:t>
      </w:r>
      <w:r w:rsidRPr="00E677F2">
        <w:rPr>
          <w:rStyle w:val="anegp0gi0b9av8jahpyh"/>
          <w:rFonts w:eastAsiaTheme="majorEastAsia"/>
          <w:sz w:val="28"/>
          <w:szCs w:val="28"/>
          <w:lang w:val="kk-KZ"/>
        </w:rPr>
        <w:t>анықтау</w:t>
      </w:r>
      <w:r w:rsidRPr="00E677F2">
        <w:rPr>
          <w:sz w:val="28"/>
          <w:szCs w:val="28"/>
          <w:lang w:val="kk-KZ"/>
        </w:rPr>
        <w:t xml:space="preserve"> болып </w:t>
      </w:r>
      <w:r w:rsidRPr="00E677F2">
        <w:rPr>
          <w:rStyle w:val="anegp0gi0b9av8jahpyh"/>
          <w:rFonts w:eastAsiaTheme="majorEastAsia"/>
          <w:sz w:val="28"/>
          <w:szCs w:val="28"/>
          <w:lang w:val="kk-KZ"/>
        </w:rPr>
        <w:t>танылады.</w:t>
      </w:r>
      <w:r w:rsidRPr="00E677F2">
        <w:rPr>
          <w:sz w:val="28"/>
          <w:szCs w:val="28"/>
          <w:lang w:val="kk-KZ"/>
        </w:rPr>
        <w:t xml:space="preserve"> </w:t>
      </w:r>
      <w:r w:rsidRPr="00E677F2">
        <w:rPr>
          <w:rStyle w:val="anegp0gi0b9av8jahpyh"/>
          <w:rFonts w:eastAsiaTheme="majorEastAsia"/>
          <w:sz w:val="28"/>
          <w:szCs w:val="28"/>
          <w:lang w:val="kk-KZ"/>
        </w:rPr>
        <w:t>Бұл</w:t>
      </w:r>
      <w:r w:rsidRPr="00E677F2">
        <w:rPr>
          <w:sz w:val="28"/>
          <w:szCs w:val="28"/>
          <w:lang w:val="kk-KZ"/>
        </w:rPr>
        <w:t xml:space="preserve"> </w:t>
      </w:r>
      <w:r w:rsidRPr="00E677F2">
        <w:rPr>
          <w:rStyle w:val="anegp0gi0b9av8jahpyh"/>
          <w:rFonts w:eastAsiaTheme="majorEastAsia"/>
          <w:sz w:val="28"/>
          <w:szCs w:val="28"/>
          <w:lang w:val="kk-KZ"/>
        </w:rPr>
        <w:t>ретте</w:t>
      </w:r>
      <w:r w:rsidRPr="00E677F2">
        <w:rPr>
          <w:sz w:val="28"/>
          <w:szCs w:val="28"/>
          <w:lang w:val="kk-KZ"/>
        </w:rPr>
        <w:t xml:space="preserve"> </w:t>
      </w:r>
      <w:r w:rsidRPr="00E677F2">
        <w:rPr>
          <w:rStyle w:val="anegp0gi0b9av8jahpyh"/>
          <w:rFonts w:eastAsiaTheme="majorEastAsia"/>
          <w:sz w:val="28"/>
          <w:szCs w:val="28"/>
          <w:lang w:val="kk-KZ"/>
        </w:rPr>
        <w:t>мамандар</w:t>
      </w:r>
      <w:r w:rsidRPr="00E677F2">
        <w:rPr>
          <w:sz w:val="28"/>
          <w:szCs w:val="28"/>
          <w:lang w:val="kk-KZ"/>
        </w:rPr>
        <w:t xml:space="preserve"> </w:t>
      </w:r>
      <w:r w:rsidRPr="00E677F2">
        <w:rPr>
          <w:rStyle w:val="anegp0gi0b9av8jahpyh"/>
          <w:rFonts w:eastAsiaTheme="majorEastAsia"/>
          <w:sz w:val="28"/>
          <w:szCs w:val="28"/>
          <w:lang w:val="kk-KZ"/>
        </w:rPr>
        <w:t>педагогикалық</w:t>
      </w:r>
      <w:r w:rsidRPr="00E677F2">
        <w:rPr>
          <w:sz w:val="28"/>
          <w:szCs w:val="28"/>
          <w:lang w:val="kk-KZ"/>
        </w:rPr>
        <w:t xml:space="preserve"> </w:t>
      </w:r>
      <w:r w:rsidRPr="00E677F2">
        <w:rPr>
          <w:rStyle w:val="anegp0gi0b9av8jahpyh"/>
          <w:rFonts w:eastAsiaTheme="majorEastAsia"/>
          <w:sz w:val="28"/>
          <w:szCs w:val="28"/>
          <w:lang w:val="kk-KZ"/>
        </w:rPr>
        <w:t>диагностиканы</w:t>
      </w:r>
      <w:r w:rsidRPr="00E677F2">
        <w:rPr>
          <w:sz w:val="28"/>
          <w:szCs w:val="28"/>
          <w:lang w:val="kk-KZ"/>
        </w:rPr>
        <w:t xml:space="preserve"> </w:t>
      </w:r>
      <w:r w:rsidRPr="00E677F2">
        <w:rPr>
          <w:rStyle w:val="anegp0gi0b9av8jahpyh"/>
          <w:rFonts w:eastAsiaTheme="majorEastAsia"/>
          <w:sz w:val="28"/>
          <w:szCs w:val="28"/>
          <w:lang w:val="kk-KZ"/>
        </w:rPr>
        <w:t>дұрыс</w:t>
      </w:r>
      <w:r w:rsidRPr="00E677F2">
        <w:rPr>
          <w:sz w:val="28"/>
          <w:szCs w:val="28"/>
          <w:lang w:val="kk-KZ"/>
        </w:rPr>
        <w:t xml:space="preserve"> </w:t>
      </w:r>
      <w:r w:rsidRPr="00E677F2">
        <w:rPr>
          <w:rStyle w:val="anegp0gi0b9av8jahpyh"/>
          <w:rFonts w:eastAsiaTheme="majorEastAsia"/>
          <w:sz w:val="28"/>
          <w:szCs w:val="28"/>
          <w:lang w:val="kk-KZ"/>
        </w:rPr>
        <w:t>ұйымдастыру</w:t>
      </w:r>
      <w:r w:rsidRPr="00E677F2">
        <w:rPr>
          <w:sz w:val="28"/>
          <w:szCs w:val="28"/>
          <w:lang w:val="kk-KZ"/>
        </w:rPr>
        <w:t xml:space="preserve"> арқылы </w:t>
      </w:r>
      <w:r w:rsidRPr="00E677F2">
        <w:rPr>
          <w:rStyle w:val="anegp0gi0b9av8jahpyh"/>
          <w:rFonts w:eastAsiaTheme="majorEastAsia"/>
          <w:sz w:val="28"/>
          <w:szCs w:val="28"/>
          <w:lang w:val="kk-KZ"/>
        </w:rPr>
        <w:t>білім</w:t>
      </w:r>
      <w:r w:rsidRPr="00E677F2">
        <w:rPr>
          <w:sz w:val="28"/>
          <w:szCs w:val="28"/>
          <w:lang w:val="kk-KZ"/>
        </w:rPr>
        <w:t xml:space="preserve"> берудің </w:t>
      </w:r>
      <w:r w:rsidRPr="00E677F2">
        <w:rPr>
          <w:rStyle w:val="anegp0gi0b9av8jahpyh"/>
          <w:rFonts w:eastAsiaTheme="majorEastAsia"/>
          <w:sz w:val="28"/>
          <w:szCs w:val="28"/>
          <w:lang w:val="kk-KZ"/>
        </w:rPr>
        <w:t>нәтижелілігін</w:t>
      </w:r>
      <w:r w:rsidRPr="00E677F2">
        <w:rPr>
          <w:sz w:val="28"/>
          <w:szCs w:val="28"/>
          <w:lang w:val="kk-KZ"/>
        </w:rPr>
        <w:t xml:space="preserve"> </w:t>
      </w:r>
      <w:r w:rsidRPr="00E677F2">
        <w:rPr>
          <w:rStyle w:val="anegp0gi0b9av8jahpyh"/>
          <w:rFonts w:eastAsiaTheme="majorEastAsia"/>
          <w:sz w:val="28"/>
          <w:szCs w:val="28"/>
          <w:lang w:val="kk-KZ"/>
        </w:rPr>
        <w:t>сенімді</w:t>
      </w:r>
      <w:r w:rsidRPr="00E677F2">
        <w:rPr>
          <w:sz w:val="28"/>
          <w:szCs w:val="28"/>
          <w:lang w:val="kk-KZ"/>
        </w:rPr>
        <w:t xml:space="preserve"> </w:t>
      </w:r>
      <w:r w:rsidRPr="00E677F2">
        <w:rPr>
          <w:rStyle w:val="anegp0gi0b9av8jahpyh"/>
          <w:rFonts w:eastAsiaTheme="majorEastAsia"/>
          <w:sz w:val="28"/>
          <w:szCs w:val="28"/>
          <w:lang w:val="kk-KZ"/>
        </w:rPr>
        <w:t>бағалауды</w:t>
      </w:r>
      <w:r w:rsidRPr="00E677F2">
        <w:rPr>
          <w:sz w:val="28"/>
          <w:szCs w:val="28"/>
          <w:lang w:val="kk-KZ"/>
        </w:rPr>
        <w:t xml:space="preserve"> </w:t>
      </w:r>
      <w:r w:rsidRPr="00E677F2">
        <w:rPr>
          <w:rStyle w:val="anegp0gi0b9av8jahpyh"/>
          <w:rFonts w:eastAsiaTheme="majorEastAsia"/>
          <w:sz w:val="28"/>
          <w:szCs w:val="28"/>
          <w:lang w:val="kk-KZ"/>
        </w:rPr>
        <w:t>алуға</w:t>
      </w:r>
      <w:r w:rsidRPr="00E677F2">
        <w:rPr>
          <w:sz w:val="28"/>
          <w:szCs w:val="28"/>
          <w:lang w:val="kk-KZ"/>
        </w:rPr>
        <w:t xml:space="preserve"> </w:t>
      </w:r>
      <w:r w:rsidRPr="00E677F2">
        <w:rPr>
          <w:rStyle w:val="anegp0gi0b9av8jahpyh"/>
          <w:rFonts w:eastAsiaTheme="majorEastAsia"/>
          <w:sz w:val="28"/>
          <w:szCs w:val="28"/>
          <w:lang w:val="kk-KZ"/>
        </w:rPr>
        <w:t>болатындығын</w:t>
      </w:r>
      <w:r w:rsidRPr="00E677F2">
        <w:rPr>
          <w:sz w:val="28"/>
          <w:szCs w:val="28"/>
          <w:lang w:val="kk-KZ"/>
        </w:rPr>
        <w:t xml:space="preserve"> атап </w:t>
      </w:r>
      <w:r w:rsidRPr="00E677F2">
        <w:rPr>
          <w:rStyle w:val="anegp0gi0b9av8jahpyh"/>
          <w:rFonts w:eastAsiaTheme="majorEastAsia"/>
          <w:sz w:val="28"/>
          <w:szCs w:val="28"/>
          <w:lang w:val="kk-KZ"/>
        </w:rPr>
        <w:t>өтті.</w:t>
      </w:r>
    </w:p>
    <w:p w14:paraId="2ACB7828" w14:textId="77777777" w:rsidR="00455499" w:rsidRPr="003F4266" w:rsidRDefault="00455499" w:rsidP="00A02888">
      <w:pPr>
        <w:tabs>
          <w:tab w:val="num" w:pos="540"/>
        </w:tabs>
        <w:jc w:val="both"/>
        <w:rPr>
          <w:sz w:val="28"/>
          <w:szCs w:val="28"/>
          <w:lang w:val="kk-KZ"/>
        </w:rPr>
      </w:pPr>
      <w:r w:rsidRPr="00E677F2">
        <w:rPr>
          <w:rStyle w:val="anegp0gi0b9av8jahpyh"/>
          <w:rFonts w:eastAsiaTheme="majorEastAsia"/>
          <w:sz w:val="28"/>
          <w:szCs w:val="28"/>
          <w:lang w:val="kk-KZ"/>
        </w:rPr>
        <w:t xml:space="preserve">        </w:t>
      </w:r>
      <w:r w:rsidRPr="003F4266">
        <w:rPr>
          <w:rStyle w:val="anegp0gi0b9av8jahpyh"/>
          <w:rFonts w:eastAsiaTheme="majorEastAsia"/>
          <w:sz w:val="28"/>
          <w:szCs w:val="28"/>
          <w:lang w:val="kk-KZ"/>
        </w:rPr>
        <w:t>Педагогикалық</w:t>
      </w:r>
      <w:r w:rsidRPr="003F4266">
        <w:rPr>
          <w:sz w:val="28"/>
          <w:szCs w:val="28"/>
          <w:lang w:val="kk-KZ"/>
        </w:rPr>
        <w:t xml:space="preserve"> </w:t>
      </w:r>
      <w:r w:rsidRPr="003F4266">
        <w:rPr>
          <w:rStyle w:val="anegp0gi0b9av8jahpyh"/>
          <w:rFonts w:eastAsiaTheme="majorEastAsia"/>
          <w:sz w:val="28"/>
          <w:szCs w:val="28"/>
          <w:lang w:val="kk-KZ"/>
        </w:rPr>
        <w:t>диагностиканың</w:t>
      </w:r>
      <w:r w:rsidRPr="003F4266">
        <w:rPr>
          <w:sz w:val="28"/>
          <w:szCs w:val="28"/>
          <w:lang w:val="kk-KZ"/>
        </w:rPr>
        <w:t xml:space="preserve"> </w:t>
      </w:r>
      <w:r w:rsidRPr="003F4266">
        <w:rPr>
          <w:rStyle w:val="anegp0gi0b9av8jahpyh"/>
          <w:rFonts w:eastAsiaTheme="majorEastAsia"/>
          <w:sz w:val="28"/>
          <w:szCs w:val="28"/>
          <w:lang w:val="kk-KZ"/>
        </w:rPr>
        <w:t>функциялары</w:t>
      </w:r>
      <w:r w:rsidRPr="003F4266">
        <w:rPr>
          <w:sz w:val="28"/>
          <w:szCs w:val="28"/>
          <w:lang w:val="kk-KZ"/>
        </w:rPr>
        <w:t xml:space="preserve"> </w:t>
      </w:r>
      <w:r w:rsidRPr="003F4266">
        <w:rPr>
          <w:rStyle w:val="anegp0gi0b9av8jahpyh"/>
          <w:rFonts w:eastAsiaTheme="majorEastAsia"/>
          <w:sz w:val="28"/>
          <w:szCs w:val="28"/>
          <w:lang w:val="kk-KZ"/>
        </w:rPr>
        <w:t>әртүрлі</w:t>
      </w:r>
      <w:r w:rsidRPr="003F4266">
        <w:rPr>
          <w:sz w:val="28"/>
          <w:szCs w:val="28"/>
          <w:lang w:val="kk-KZ"/>
        </w:rPr>
        <w:t xml:space="preserve"> </w:t>
      </w:r>
      <w:r w:rsidRPr="003F4266">
        <w:rPr>
          <w:rStyle w:val="anegp0gi0b9av8jahpyh"/>
          <w:rFonts w:eastAsiaTheme="majorEastAsia"/>
          <w:sz w:val="28"/>
          <w:szCs w:val="28"/>
          <w:lang w:val="kk-KZ"/>
        </w:rPr>
        <w:t>аспектілерде</w:t>
      </w:r>
      <w:r w:rsidRPr="003F4266">
        <w:rPr>
          <w:sz w:val="28"/>
          <w:szCs w:val="28"/>
          <w:lang w:val="kk-KZ"/>
        </w:rPr>
        <w:t xml:space="preserve"> </w:t>
      </w:r>
      <w:r w:rsidRPr="003F4266">
        <w:rPr>
          <w:rStyle w:val="anegp0gi0b9av8jahpyh"/>
          <w:rFonts w:eastAsiaTheme="majorEastAsia"/>
          <w:sz w:val="28"/>
          <w:szCs w:val="28"/>
          <w:lang w:val="kk-KZ"/>
        </w:rPr>
        <w:t>қарастырылады.</w:t>
      </w:r>
      <w:r w:rsidRPr="003F4266">
        <w:rPr>
          <w:sz w:val="28"/>
          <w:szCs w:val="28"/>
          <w:lang w:val="kk-KZ"/>
        </w:rPr>
        <w:t xml:space="preserve"> </w:t>
      </w:r>
      <w:r w:rsidRPr="003F4266">
        <w:rPr>
          <w:rStyle w:val="anegp0gi0b9av8jahpyh"/>
          <w:rFonts w:eastAsiaTheme="majorEastAsia"/>
          <w:sz w:val="28"/>
          <w:szCs w:val="28"/>
          <w:lang w:val="kk-KZ"/>
        </w:rPr>
        <w:t>Кейбір</w:t>
      </w:r>
      <w:r w:rsidRPr="003F4266">
        <w:rPr>
          <w:sz w:val="28"/>
          <w:szCs w:val="28"/>
          <w:lang w:val="kk-KZ"/>
        </w:rPr>
        <w:t xml:space="preserve"> </w:t>
      </w:r>
      <w:r w:rsidRPr="003F4266">
        <w:rPr>
          <w:rStyle w:val="anegp0gi0b9av8jahpyh"/>
          <w:rFonts w:eastAsiaTheme="majorEastAsia"/>
          <w:sz w:val="28"/>
          <w:szCs w:val="28"/>
          <w:lang w:val="kk-KZ"/>
        </w:rPr>
        <w:t>авторлар</w:t>
      </w:r>
      <w:r w:rsidRPr="003F4266">
        <w:rPr>
          <w:sz w:val="28"/>
          <w:szCs w:val="28"/>
          <w:lang w:val="kk-KZ"/>
        </w:rPr>
        <w:t xml:space="preserve"> оны </w:t>
      </w:r>
      <w:r w:rsidRPr="003F4266">
        <w:rPr>
          <w:rStyle w:val="anegp0gi0b9av8jahpyh"/>
          <w:rFonts w:eastAsiaTheme="majorEastAsia"/>
          <w:sz w:val="28"/>
          <w:szCs w:val="28"/>
          <w:lang w:val="kk-KZ"/>
        </w:rPr>
        <w:t>нәтижелерді</w:t>
      </w:r>
      <w:r w:rsidRPr="003F4266">
        <w:rPr>
          <w:sz w:val="28"/>
          <w:szCs w:val="28"/>
          <w:lang w:val="kk-KZ"/>
        </w:rPr>
        <w:t xml:space="preserve"> </w:t>
      </w:r>
      <w:r w:rsidRPr="003F4266">
        <w:rPr>
          <w:rStyle w:val="anegp0gi0b9av8jahpyh"/>
          <w:rFonts w:eastAsiaTheme="majorEastAsia"/>
          <w:sz w:val="28"/>
          <w:szCs w:val="28"/>
          <w:lang w:val="kk-KZ"/>
        </w:rPr>
        <w:t>бақылаудың</w:t>
      </w:r>
      <w:r w:rsidRPr="003F4266">
        <w:rPr>
          <w:sz w:val="28"/>
          <w:szCs w:val="28"/>
          <w:lang w:val="kk-KZ"/>
        </w:rPr>
        <w:t xml:space="preserve"> </w:t>
      </w:r>
      <w:r w:rsidRPr="003F4266">
        <w:rPr>
          <w:rStyle w:val="anegp0gi0b9av8jahpyh"/>
          <w:rFonts w:eastAsiaTheme="majorEastAsia"/>
          <w:sz w:val="28"/>
          <w:szCs w:val="28"/>
          <w:lang w:val="kk-KZ"/>
        </w:rPr>
        <w:t>ең</w:t>
      </w:r>
      <w:r w:rsidRPr="003F4266">
        <w:rPr>
          <w:sz w:val="28"/>
          <w:szCs w:val="28"/>
          <w:lang w:val="kk-KZ"/>
        </w:rPr>
        <w:t xml:space="preserve"> </w:t>
      </w:r>
      <w:r w:rsidRPr="003F4266">
        <w:rPr>
          <w:rStyle w:val="anegp0gi0b9av8jahpyh"/>
          <w:rFonts w:eastAsiaTheme="majorEastAsia"/>
          <w:sz w:val="28"/>
          <w:szCs w:val="28"/>
          <w:lang w:val="kk-KZ"/>
        </w:rPr>
        <w:t>тиімді</w:t>
      </w:r>
      <w:r w:rsidRPr="003F4266">
        <w:rPr>
          <w:sz w:val="28"/>
          <w:szCs w:val="28"/>
          <w:lang w:val="kk-KZ"/>
        </w:rPr>
        <w:t xml:space="preserve"> </w:t>
      </w:r>
      <w:r w:rsidRPr="003F4266">
        <w:rPr>
          <w:rStyle w:val="anegp0gi0b9av8jahpyh"/>
          <w:rFonts w:eastAsiaTheme="majorEastAsia"/>
          <w:sz w:val="28"/>
          <w:szCs w:val="28"/>
          <w:lang w:val="kk-KZ"/>
        </w:rPr>
        <w:t>әдістерін</w:t>
      </w:r>
      <w:r w:rsidRPr="003F4266">
        <w:rPr>
          <w:sz w:val="28"/>
          <w:szCs w:val="28"/>
          <w:lang w:val="kk-KZ"/>
        </w:rPr>
        <w:t xml:space="preserve"> </w:t>
      </w:r>
      <w:r w:rsidRPr="003F4266">
        <w:rPr>
          <w:rStyle w:val="anegp0gi0b9av8jahpyh"/>
          <w:rFonts w:eastAsiaTheme="majorEastAsia"/>
          <w:sz w:val="28"/>
          <w:szCs w:val="28"/>
          <w:lang w:val="kk-KZ"/>
        </w:rPr>
        <w:t>қолдана</w:t>
      </w:r>
      <w:r w:rsidRPr="003F4266">
        <w:rPr>
          <w:sz w:val="28"/>
          <w:szCs w:val="28"/>
          <w:lang w:val="kk-KZ"/>
        </w:rPr>
        <w:t xml:space="preserve"> </w:t>
      </w:r>
      <w:r w:rsidRPr="003F4266">
        <w:rPr>
          <w:rStyle w:val="anegp0gi0b9av8jahpyh"/>
          <w:rFonts w:eastAsiaTheme="majorEastAsia"/>
          <w:sz w:val="28"/>
          <w:szCs w:val="28"/>
          <w:lang w:val="kk-KZ"/>
        </w:rPr>
        <w:t>отырып</w:t>
      </w:r>
      <w:r w:rsidRPr="003F4266">
        <w:rPr>
          <w:sz w:val="28"/>
          <w:szCs w:val="28"/>
          <w:lang w:val="kk-KZ"/>
        </w:rPr>
        <w:t xml:space="preserve"> </w:t>
      </w:r>
      <w:r w:rsidRPr="003F4266">
        <w:rPr>
          <w:rStyle w:val="anegp0gi0b9av8jahpyh"/>
          <w:rFonts w:eastAsiaTheme="majorEastAsia"/>
          <w:sz w:val="28"/>
          <w:szCs w:val="28"/>
          <w:lang w:val="kk-KZ"/>
        </w:rPr>
        <w:t>анықтайды</w:t>
      </w:r>
      <w:r w:rsidRPr="003F4266">
        <w:rPr>
          <w:sz w:val="28"/>
          <w:szCs w:val="28"/>
          <w:lang w:val="kk-KZ"/>
        </w:rPr>
        <w:t xml:space="preserve"> </w:t>
      </w:r>
      <w:r w:rsidRPr="003F4266">
        <w:rPr>
          <w:rStyle w:val="anegp0gi0b9av8jahpyh"/>
          <w:rFonts w:eastAsiaTheme="majorEastAsia"/>
          <w:sz w:val="28"/>
          <w:szCs w:val="28"/>
          <w:lang w:val="kk-KZ"/>
        </w:rPr>
        <w:t>(В</w:t>
      </w:r>
      <w:r w:rsidRPr="003F4266">
        <w:rPr>
          <w:sz w:val="28"/>
          <w:szCs w:val="28"/>
          <w:lang w:val="kk-KZ"/>
        </w:rPr>
        <w:t xml:space="preserve">.В. </w:t>
      </w:r>
      <w:proofErr w:type="spellStart"/>
      <w:r w:rsidRPr="003F4266">
        <w:rPr>
          <w:rStyle w:val="anegp0gi0b9av8jahpyh"/>
          <w:rFonts w:eastAsiaTheme="majorEastAsia"/>
          <w:sz w:val="28"/>
          <w:szCs w:val="28"/>
          <w:lang w:val="kk-KZ"/>
        </w:rPr>
        <w:t>Воронов</w:t>
      </w:r>
      <w:proofErr w:type="spellEnd"/>
      <w:r w:rsidRPr="003F4266">
        <w:rPr>
          <w:rStyle w:val="anegp0gi0b9av8jahpyh"/>
          <w:rFonts w:eastAsiaTheme="majorEastAsia"/>
          <w:sz w:val="28"/>
          <w:szCs w:val="28"/>
          <w:lang w:val="kk-KZ"/>
        </w:rPr>
        <w:t>,</w:t>
      </w:r>
      <w:r w:rsidRPr="003F4266">
        <w:rPr>
          <w:sz w:val="28"/>
          <w:szCs w:val="28"/>
          <w:lang w:val="kk-KZ"/>
        </w:rPr>
        <w:t xml:space="preserve"> </w:t>
      </w:r>
      <w:r w:rsidRPr="003F4266">
        <w:rPr>
          <w:rStyle w:val="anegp0gi0b9av8jahpyh"/>
          <w:rFonts w:eastAsiaTheme="majorEastAsia"/>
          <w:sz w:val="28"/>
          <w:szCs w:val="28"/>
          <w:lang w:val="kk-KZ"/>
        </w:rPr>
        <w:t>В</w:t>
      </w:r>
      <w:r w:rsidRPr="003F4266">
        <w:rPr>
          <w:sz w:val="28"/>
          <w:szCs w:val="28"/>
          <w:lang w:val="kk-KZ"/>
        </w:rPr>
        <w:t>.</w:t>
      </w:r>
      <w:r w:rsidRPr="003F4266">
        <w:rPr>
          <w:rStyle w:val="anegp0gi0b9av8jahpyh"/>
          <w:rFonts w:eastAsiaTheme="majorEastAsia"/>
          <w:sz w:val="28"/>
          <w:szCs w:val="28"/>
          <w:lang w:val="kk-KZ"/>
        </w:rPr>
        <w:t>И</w:t>
      </w:r>
      <w:r w:rsidRPr="003F4266">
        <w:rPr>
          <w:sz w:val="28"/>
          <w:szCs w:val="28"/>
          <w:lang w:val="kk-KZ"/>
        </w:rPr>
        <w:t xml:space="preserve">. </w:t>
      </w:r>
      <w:proofErr w:type="spellStart"/>
      <w:r w:rsidRPr="003F4266">
        <w:rPr>
          <w:rStyle w:val="anegp0gi0b9av8jahpyh"/>
          <w:rFonts w:eastAsiaTheme="majorEastAsia"/>
          <w:sz w:val="28"/>
          <w:szCs w:val="28"/>
          <w:lang w:val="kk-KZ"/>
        </w:rPr>
        <w:t>Каган</w:t>
      </w:r>
      <w:proofErr w:type="spellEnd"/>
      <w:r w:rsidRPr="003F4266">
        <w:rPr>
          <w:rStyle w:val="anegp0gi0b9av8jahpyh"/>
          <w:rFonts w:eastAsiaTheme="majorEastAsia"/>
          <w:sz w:val="28"/>
          <w:szCs w:val="28"/>
          <w:lang w:val="kk-KZ"/>
        </w:rPr>
        <w:t>,</w:t>
      </w:r>
      <w:r w:rsidRPr="003F4266">
        <w:rPr>
          <w:sz w:val="28"/>
          <w:szCs w:val="28"/>
          <w:lang w:val="kk-KZ"/>
        </w:rPr>
        <w:t xml:space="preserve"> </w:t>
      </w:r>
      <w:r w:rsidRPr="003F4266">
        <w:rPr>
          <w:rStyle w:val="anegp0gi0b9av8jahpyh"/>
          <w:rFonts w:eastAsiaTheme="majorEastAsia"/>
          <w:sz w:val="28"/>
          <w:szCs w:val="28"/>
          <w:lang w:val="kk-KZ"/>
        </w:rPr>
        <w:t>Х</w:t>
      </w:r>
      <w:r w:rsidRPr="003F4266">
        <w:rPr>
          <w:sz w:val="28"/>
          <w:szCs w:val="28"/>
          <w:lang w:val="kk-KZ"/>
        </w:rPr>
        <w:t>.</w:t>
      </w:r>
      <w:r w:rsidRPr="003F4266">
        <w:rPr>
          <w:rStyle w:val="anegp0gi0b9av8jahpyh"/>
          <w:rFonts w:eastAsiaTheme="majorEastAsia"/>
          <w:sz w:val="28"/>
          <w:szCs w:val="28"/>
          <w:lang w:val="kk-KZ"/>
        </w:rPr>
        <w:t>А</w:t>
      </w:r>
      <w:r w:rsidRPr="003F4266">
        <w:rPr>
          <w:sz w:val="28"/>
          <w:szCs w:val="28"/>
          <w:lang w:val="kk-KZ"/>
        </w:rPr>
        <w:t xml:space="preserve">. </w:t>
      </w:r>
      <w:proofErr w:type="spellStart"/>
      <w:r w:rsidRPr="003F4266">
        <w:rPr>
          <w:rStyle w:val="anegp0gi0b9av8jahpyh"/>
          <w:rFonts w:eastAsiaTheme="majorEastAsia"/>
          <w:sz w:val="28"/>
          <w:szCs w:val="28"/>
          <w:lang w:val="kk-KZ"/>
        </w:rPr>
        <w:t>Сечеников</w:t>
      </w:r>
      <w:proofErr w:type="spellEnd"/>
      <w:r w:rsidRPr="003F4266">
        <w:rPr>
          <w:sz w:val="28"/>
          <w:szCs w:val="28"/>
          <w:lang w:val="kk-KZ"/>
        </w:rPr>
        <w:t xml:space="preserve"> </w:t>
      </w:r>
      <w:r w:rsidRPr="003F4266">
        <w:rPr>
          <w:rStyle w:val="anegp0gi0b9av8jahpyh"/>
          <w:rFonts w:eastAsiaTheme="majorEastAsia"/>
          <w:sz w:val="28"/>
          <w:szCs w:val="28"/>
          <w:lang w:val="kk-KZ"/>
        </w:rPr>
        <w:t>және</w:t>
      </w:r>
      <w:r w:rsidRPr="003F4266">
        <w:rPr>
          <w:sz w:val="28"/>
          <w:szCs w:val="28"/>
          <w:lang w:val="kk-KZ"/>
        </w:rPr>
        <w:t xml:space="preserve"> </w:t>
      </w:r>
      <w:r w:rsidRPr="003F4266">
        <w:rPr>
          <w:rStyle w:val="anegp0gi0b9av8jahpyh"/>
          <w:rFonts w:eastAsiaTheme="majorEastAsia"/>
          <w:sz w:val="28"/>
          <w:szCs w:val="28"/>
          <w:lang w:val="kk-KZ"/>
        </w:rPr>
        <w:t>т</w:t>
      </w:r>
      <w:r w:rsidRPr="003F4266">
        <w:rPr>
          <w:sz w:val="28"/>
          <w:szCs w:val="28"/>
          <w:lang w:val="kk-KZ"/>
        </w:rPr>
        <w:t>. б.</w:t>
      </w:r>
      <w:r w:rsidRPr="003F4266">
        <w:rPr>
          <w:rStyle w:val="anegp0gi0b9av8jahpyh"/>
          <w:rFonts w:eastAsiaTheme="majorEastAsia"/>
          <w:sz w:val="28"/>
          <w:szCs w:val="28"/>
          <w:lang w:val="kk-KZ"/>
        </w:rPr>
        <w:t>),</w:t>
      </w:r>
      <w:r w:rsidRPr="003F4266">
        <w:rPr>
          <w:sz w:val="28"/>
          <w:szCs w:val="28"/>
          <w:lang w:val="kk-KZ"/>
        </w:rPr>
        <w:t xml:space="preserve"> </w:t>
      </w:r>
      <w:proofErr w:type="spellStart"/>
      <w:r w:rsidRPr="003F4266">
        <w:rPr>
          <w:rStyle w:val="anegp0gi0b9av8jahpyh"/>
          <w:rFonts w:eastAsiaTheme="majorEastAsia"/>
          <w:sz w:val="28"/>
          <w:szCs w:val="28"/>
          <w:lang w:val="kk-KZ"/>
        </w:rPr>
        <w:t>басқалары</w:t>
      </w:r>
      <w:proofErr w:type="spellEnd"/>
      <w:r w:rsidRPr="003F4266">
        <w:rPr>
          <w:sz w:val="28"/>
          <w:szCs w:val="28"/>
          <w:lang w:val="kk-KZ"/>
        </w:rPr>
        <w:t xml:space="preserve"> </w:t>
      </w:r>
      <w:r w:rsidRPr="003F4266">
        <w:rPr>
          <w:rStyle w:val="anegp0gi0b9av8jahpyh"/>
          <w:rFonts w:eastAsiaTheme="majorEastAsia"/>
          <w:sz w:val="28"/>
          <w:szCs w:val="28"/>
          <w:lang w:val="kk-KZ"/>
        </w:rPr>
        <w:t>педагогикалық</w:t>
      </w:r>
      <w:r w:rsidRPr="003F4266">
        <w:rPr>
          <w:sz w:val="28"/>
          <w:szCs w:val="28"/>
          <w:lang w:val="kk-KZ"/>
        </w:rPr>
        <w:t xml:space="preserve"> </w:t>
      </w:r>
      <w:r w:rsidRPr="003F4266">
        <w:rPr>
          <w:rStyle w:val="anegp0gi0b9av8jahpyh"/>
          <w:rFonts w:eastAsiaTheme="majorEastAsia"/>
          <w:sz w:val="28"/>
          <w:szCs w:val="28"/>
          <w:lang w:val="kk-KZ"/>
        </w:rPr>
        <w:t>диагностиканың</w:t>
      </w:r>
      <w:r w:rsidRPr="003F4266">
        <w:rPr>
          <w:sz w:val="28"/>
          <w:szCs w:val="28"/>
          <w:lang w:val="kk-KZ"/>
        </w:rPr>
        <w:t xml:space="preserve"> </w:t>
      </w:r>
      <w:r w:rsidRPr="003F4266">
        <w:rPr>
          <w:rStyle w:val="anegp0gi0b9av8jahpyh"/>
          <w:rFonts w:eastAsiaTheme="majorEastAsia"/>
          <w:sz w:val="28"/>
          <w:szCs w:val="28"/>
          <w:lang w:val="kk-KZ"/>
        </w:rPr>
        <w:t>мәні</w:t>
      </w:r>
      <w:r w:rsidRPr="003F4266">
        <w:rPr>
          <w:sz w:val="28"/>
          <w:szCs w:val="28"/>
          <w:lang w:val="kk-KZ"/>
        </w:rPr>
        <w:t xml:space="preserve"> </w:t>
      </w:r>
      <w:r w:rsidRPr="003F4266">
        <w:rPr>
          <w:rStyle w:val="anegp0gi0b9av8jahpyh"/>
          <w:rFonts w:eastAsiaTheme="majorEastAsia"/>
          <w:sz w:val="28"/>
          <w:szCs w:val="28"/>
          <w:lang w:val="kk-KZ"/>
        </w:rPr>
        <w:t>оның</w:t>
      </w:r>
      <w:r w:rsidRPr="003F4266">
        <w:rPr>
          <w:sz w:val="28"/>
          <w:szCs w:val="28"/>
          <w:lang w:val="kk-KZ"/>
        </w:rPr>
        <w:t xml:space="preserve"> </w:t>
      </w:r>
      <w:r w:rsidRPr="003F4266">
        <w:rPr>
          <w:rStyle w:val="anegp0gi0b9av8jahpyh"/>
          <w:rFonts w:eastAsiaTheme="majorEastAsia"/>
          <w:sz w:val="28"/>
          <w:szCs w:val="28"/>
          <w:lang w:val="kk-KZ"/>
        </w:rPr>
        <w:t>функциялары</w:t>
      </w:r>
      <w:r w:rsidRPr="003F4266">
        <w:rPr>
          <w:sz w:val="28"/>
          <w:szCs w:val="28"/>
          <w:lang w:val="kk-KZ"/>
        </w:rPr>
        <w:t xml:space="preserve"> </w:t>
      </w:r>
      <w:r w:rsidRPr="003F4266">
        <w:rPr>
          <w:rStyle w:val="anegp0gi0b9av8jahpyh"/>
          <w:rFonts w:eastAsiaTheme="majorEastAsia"/>
          <w:sz w:val="28"/>
          <w:szCs w:val="28"/>
          <w:lang w:val="kk-KZ"/>
        </w:rPr>
        <w:t>арқылы</w:t>
      </w:r>
      <w:r w:rsidRPr="003F4266">
        <w:rPr>
          <w:sz w:val="28"/>
          <w:szCs w:val="28"/>
          <w:lang w:val="kk-KZ"/>
        </w:rPr>
        <w:t xml:space="preserve"> </w:t>
      </w:r>
      <w:r w:rsidRPr="003F4266">
        <w:rPr>
          <w:rStyle w:val="anegp0gi0b9av8jahpyh"/>
          <w:rFonts w:eastAsiaTheme="majorEastAsia"/>
          <w:sz w:val="28"/>
          <w:szCs w:val="28"/>
          <w:lang w:val="kk-KZ"/>
        </w:rPr>
        <w:t>ашылатынын</w:t>
      </w:r>
      <w:r w:rsidRPr="003F4266">
        <w:rPr>
          <w:sz w:val="28"/>
          <w:szCs w:val="28"/>
          <w:lang w:val="kk-KZ"/>
        </w:rPr>
        <w:t xml:space="preserve"> атап </w:t>
      </w:r>
      <w:r w:rsidRPr="003F4266">
        <w:rPr>
          <w:rStyle w:val="anegp0gi0b9av8jahpyh"/>
          <w:rFonts w:eastAsiaTheme="majorEastAsia"/>
          <w:sz w:val="28"/>
          <w:szCs w:val="28"/>
          <w:lang w:val="kk-KZ"/>
        </w:rPr>
        <w:t>өтеді.</w:t>
      </w:r>
      <w:r w:rsidRPr="003F4266">
        <w:rPr>
          <w:sz w:val="28"/>
          <w:szCs w:val="28"/>
          <w:lang w:val="kk-KZ"/>
        </w:rPr>
        <w:t xml:space="preserve"> </w:t>
      </w:r>
      <w:r w:rsidRPr="003F4266">
        <w:rPr>
          <w:rStyle w:val="anegp0gi0b9av8jahpyh"/>
          <w:rFonts w:eastAsiaTheme="majorEastAsia"/>
          <w:sz w:val="28"/>
          <w:szCs w:val="28"/>
          <w:lang w:val="kk-KZ"/>
        </w:rPr>
        <w:t>Неміс</w:t>
      </w:r>
      <w:r w:rsidRPr="003F4266">
        <w:rPr>
          <w:sz w:val="28"/>
          <w:szCs w:val="28"/>
          <w:lang w:val="kk-KZ"/>
        </w:rPr>
        <w:t xml:space="preserve"> </w:t>
      </w:r>
      <w:r w:rsidRPr="003F4266">
        <w:rPr>
          <w:rStyle w:val="anegp0gi0b9av8jahpyh"/>
          <w:rFonts w:eastAsiaTheme="majorEastAsia"/>
          <w:sz w:val="28"/>
          <w:szCs w:val="28"/>
          <w:lang w:val="kk-KZ"/>
        </w:rPr>
        <w:t>педагогы</w:t>
      </w:r>
      <w:r w:rsidRPr="003F4266">
        <w:rPr>
          <w:sz w:val="28"/>
          <w:szCs w:val="28"/>
          <w:lang w:val="kk-KZ"/>
        </w:rPr>
        <w:t xml:space="preserve"> </w:t>
      </w:r>
      <w:r w:rsidRPr="003F4266">
        <w:rPr>
          <w:rStyle w:val="anegp0gi0b9av8jahpyh"/>
          <w:rFonts w:eastAsiaTheme="majorEastAsia"/>
          <w:sz w:val="28"/>
          <w:szCs w:val="28"/>
          <w:lang w:val="kk-KZ"/>
        </w:rPr>
        <w:t>К.</w:t>
      </w:r>
      <w:r w:rsidRPr="003F4266">
        <w:rPr>
          <w:sz w:val="28"/>
          <w:szCs w:val="28"/>
          <w:lang w:val="kk-KZ"/>
        </w:rPr>
        <w:t xml:space="preserve"> </w:t>
      </w:r>
      <w:proofErr w:type="spellStart"/>
      <w:r w:rsidRPr="003F4266">
        <w:rPr>
          <w:sz w:val="28"/>
          <w:szCs w:val="28"/>
          <w:lang w:val="kk-KZ"/>
        </w:rPr>
        <w:t>Ингемкап</w:t>
      </w:r>
      <w:proofErr w:type="spellEnd"/>
      <w:r w:rsidRPr="003F4266">
        <w:rPr>
          <w:sz w:val="28"/>
          <w:szCs w:val="28"/>
          <w:lang w:val="kk-KZ"/>
        </w:rPr>
        <w:t xml:space="preserve"> </w:t>
      </w:r>
      <w:r w:rsidRPr="003F4266">
        <w:rPr>
          <w:rStyle w:val="anegp0gi0b9av8jahpyh"/>
          <w:rFonts w:eastAsiaTheme="majorEastAsia"/>
          <w:sz w:val="28"/>
          <w:szCs w:val="28"/>
          <w:lang w:val="kk-KZ"/>
        </w:rPr>
        <w:t>"Педагогикалық</w:t>
      </w:r>
      <w:r w:rsidRPr="003F4266">
        <w:rPr>
          <w:sz w:val="28"/>
          <w:szCs w:val="28"/>
          <w:lang w:val="kk-KZ"/>
        </w:rPr>
        <w:t xml:space="preserve"> </w:t>
      </w:r>
      <w:r w:rsidRPr="003F4266">
        <w:rPr>
          <w:rStyle w:val="anegp0gi0b9av8jahpyh"/>
          <w:rFonts w:eastAsiaTheme="majorEastAsia"/>
          <w:sz w:val="28"/>
          <w:szCs w:val="28"/>
          <w:lang w:val="kk-KZ"/>
        </w:rPr>
        <w:t>диагностика"</w:t>
      </w:r>
      <w:r w:rsidRPr="003F4266">
        <w:rPr>
          <w:sz w:val="28"/>
          <w:szCs w:val="28"/>
          <w:lang w:val="kk-KZ"/>
        </w:rPr>
        <w:t xml:space="preserve"> </w:t>
      </w:r>
      <w:r w:rsidRPr="003F4266">
        <w:rPr>
          <w:rStyle w:val="anegp0gi0b9av8jahpyh"/>
          <w:rFonts w:eastAsiaTheme="majorEastAsia"/>
          <w:sz w:val="28"/>
          <w:szCs w:val="28"/>
          <w:lang w:val="kk-KZ"/>
        </w:rPr>
        <w:t>(1991)</w:t>
      </w:r>
      <w:r w:rsidRPr="003F4266">
        <w:rPr>
          <w:sz w:val="28"/>
          <w:szCs w:val="28"/>
          <w:lang w:val="kk-KZ"/>
        </w:rPr>
        <w:t xml:space="preserve"> </w:t>
      </w:r>
      <w:r w:rsidRPr="003F4266">
        <w:rPr>
          <w:rStyle w:val="anegp0gi0b9av8jahpyh"/>
          <w:rFonts w:eastAsiaTheme="majorEastAsia"/>
          <w:sz w:val="28"/>
          <w:szCs w:val="28"/>
          <w:lang w:val="kk-KZ"/>
        </w:rPr>
        <w:t>жұмысында</w:t>
      </w:r>
      <w:r w:rsidRPr="003F4266">
        <w:rPr>
          <w:sz w:val="28"/>
          <w:szCs w:val="28"/>
          <w:lang w:val="kk-KZ"/>
        </w:rPr>
        <w:t xml:space="preserve"> </w:t>
      </w:r>
      <w:r w:rsidRPr="003F4266">
        <w:rPr>
          <w:rStyle w:val="anegp0gi0b9av8jahpyh"/>
          <w:rFonts w:eastAsiaTheme="majorEastAsia"/>
          <w:sz w:val="28"/>
          <w:szCs w:val="28"/>
          <w:lang w:val="kk-KZ"/>
        </w:rPr>
        <w:t>педагогикалық</w:t>
      </w:r>
      <w:r w:rsidRPr="003F4266">
        <w:rPr>
          <w:sz w:val="28"/>
          <w:szCs w:val="28"/>
          <w:lang w:val="kk-KZ"/>
        </w:rPr>
        <w:t xml:space="preserve"> </w:t>
      </w:r>
      <w:r w:rsidRPr="003F4266">
        <w:rPr>
          <w:rStyle w:val="anegp0gi0b9av8jahpyh"/>
          <w:rFonts w:eastAsiaTheme="majorEastAsia"/>
          <w:sz w:val="28"/>
          <w:szCs w:val="28"/>
          <w:lang w:val="kk-KZ"/>
        </w:rPr>
        <w:t>диагностика</w:t>
      </w:r>
      <w:r w:rsidRPr="003F4266">
        <w:rPr>
          <w:sz w:val="28"/>
          <w:szCs w:val="28"/>
          <w:lang w:val="kk-KZ"/>
        </w:rPr>
        <w:t xml:space="preserve"> </w:t>
      </w:r>
      <w:proofErr w:type="spellStart"/>
      <w:r w:rsidRPr="003F4266">
        <w:rPr>
          <w:rStyle w:val="anegp0gi0b9av8jahpyh"/>
          <w:rFonts w:eastAsiaTheme="majorEastAsia"/>
          <w:sz w:val="28"/>
          <w:szCs w:val="28"/>
          <w:lang w:val="kk-KZ"/>
        </w:rPr>
        <w:t>үштұғырлы</w:t>
      </w:r>
      <w:proofErr w:type="spellEnd"/>
      <w:r w:rsidRPr="003F4266">
        <w:rPr>
          <w:sz w:val="28"/>
          <w:szCs w:val="28"/>
          <w:lang w:val="kk-KZ"/>
        </w:rPr>
        <w:t xml:space="preserve"> </w:t>
      </w:r>
      <w:r w:rsidRPr="003F4266">
        <w:rPr>
          <w:rStyle w:val="anegp0gi0b9av8jahpyh"/>
          <w:rFonts w:eastAsiaTheme="majorEastAsia"/>
          <w:sz w:val="28"/>
          <w:szCs w:val="28"/>
          <w:lang w:val="kk-KZ"/>
        </w:rPr>
        <w:t>мәселені</w:t>
      </w:r>
      <w:r w:rsidRPr="003F4266">
        <w:rPr>
          <w:sz w:val="28"/>
          <w:szCs w:val="28"/>
          <w:lang w:val="kk-KZ"/>
        </w:rPr>
        <w:t xml:space="preserve"> </w:t>
      </w:r>
      <w:r w:rsidRPr="003F4266">
        <w:rPr>
          <w:rStyle w:val="anegp0gi0b9av8jahpyh"/>
          <w:rFonts w:eastAsiaTheme="majorEastAsia"/>
          <w:sz w:val="28"/>
          <w:szCs w:val="28"/>
          <w:lang w:val="kk-KZ"/>
        </w:rPr>
        <w:t>шешуге</w:t>
      </w:r>
      <w:r w:rsidRPr="003F4266">
        <w:rPr>
          <w:sz w:val="28"/>
          <w:szCs w:val="28"/>
          <w:lang w:val="kk-KZ"/>
        </w:rPr>
        <w:t xml:space="preserve"> </w:t>
      </w:r>
      <w:r w:rsidRPr="003F4266">
        <w:rPr>
          <w:rStyle w:val="anegp0gi0b9av8jahpyh"/>
          <w:rFonts w:eastAsiaTheme="majorEastAsia"/>
          <w:sz w:val="28"/>
          <w:szCs w:val="28"/>
          <w:lang w:val="kk-KZ"/>
        </w:rPr>
        <w:t>бағытталғанын</w:t>
      </w:r>
      <w:r w:rsidRPr="003F4266">
        <w:rPr>
          <w:sz w:val="28"/>
          <w:szCs w:val="28"/>
          <w:lang w:val="kk-KZ"/>
        </w:rPr>
        <w:t xml:space="preserve"> атап көрсетеді</w:t>
      </w:r>
      <w:r w:rsidRPr="003F4266">
        <w:rPr>
          <w:rStyle w:val="anegp0gi0b9av8jahpyh"/>
          <w:rFonts w:eastAsiaTheme="majorEastAsia"/>
          <w:sz w:val="28"/>
          <w:szCs w:val="28"/>
          <w:lang w:val="kk-KZ"/>
        </w:rPr>
        <w:t>:</w:t>
      </w:r>
      <w:r w:rsidRPr="003F4266">
        <w:rPr>
          <w:sz w:val="28"/>
          <w:szCs w:val="28"/>
          <w:lang w:val="kk-KZ"/>
        </w:rPr>
        <w:t xml:space="preserve"> </w:t>
      </w:r>
    </w:p>
    <w:p w14:paraId="5754ADF7" w14:textId="77777777" w:rsidR="00455499" w:rsidRPr="003F4266" w:rsidRDefault="00455499" w:rsidP="00A02888">
      <w:pPr>
        <w:tabs>
          <w:tab w:val="num" w:pos="540"/>
        </w:tabs>
        <w:jc w:val="both"/>
        <w:rPr>
          <w:sz w:val="28"/>
          <w:szCs w:val="28"/>
          <w:lang w:val="kk-KZ"/>
        </w:rPr>
      </w:pPr>
      <w:r w:rsidRPr="003F4266">
        <w:rPr>
          <w:rStyle w:val="anegp0gi0b9av8jahpyh"/>
          <w:rFonts w:eastAsiaTheme="majorEastAsia"/>
          <w:sz w:val="28"/>
          <w:szCs w:val="28"/>
          <w:lang w:val="kk-KZ"/>
        </w:rPr>
        <w:t>1)</w:t>
      </w:r>
      <w:r w:rsidRPr="003F4266">
        <w:rPr>
          <w:sz w:val="28"/>
          <w:szCs w:val="28"/>
          <w:lang w:val="kk-KZ"/>
        </w:rPr>
        <w:t xml:space="preserve"> </w:t>
      </w:r>
      <w:r w:rsidRPr="003F4266">
        <w:rPr>
          <w:rStyle w:val="anegp0gi0b9av8jahpyh"/>
          <w:rFonts w:eastAsiaTheme="majorEastAsia"/>
          <w:sz w:val="28"/>
          <w:szCs w:val="28"/>
          <w:lang w:val="kk-KZ"/>
        </w:rPr>
        <w:t>жеке</w:t>
      </w:r>
      <w:r w:rsidRPr="003F4266">
        <w:rPr>
          <w:sz w:val="28"/>
          <w:szCs w:val="28"/>
          <w:lang w:val="kk-KZ"/>
        </w:rPr>
        <w:t xml:space="preserve"> </w:t>
      </w:r>
      <w:r w:rsidRPr="003F4266">
        <w:rPr>
          <w:rStyle w:val="anegp0gi0b9av8jahpyh"/>
          <w:rFonts w:eastAsiaTheme="majorEastAsia"/>
          <w:sz w:val="28"/>
          <w:szCs w:val="28"/>
          <w:lang w:val="kk-KZ"/>
        </w:rPr>
        <w:t>оқыту</w:t>
      </w:r>
      <w:r w:rsidRPr="003F4266">
        <w:rPr>
          <w:sz w:val="28"/>
          <w:szCs w:val="28"/>
          <w:lang w:val="kk-KZ"/>
        </w:rPr>
        <w:t xml:space="preserve"> </w:t>
      </w:r>
      <w:r w:rsidRPr="003F4266">
        <w:rPr>
          <w:rStyle w:val="anegp0gi0b9av8jahpyh"/>
          <w:rFonts w:eastAsiaTheme="majorEastAsia"/>
          <w:sz w:val="28"/>
          <w:szCs w:val="28"/>
          <w:lang w:val="kk-KZ"/>
        </w:rPr>
        <w:t>процесін</w:t>
      </w:r>
      <w:r w:rsidRPr="003F4266">
        <w:rPr>
          <w:sz w:val="28"/>
          <w:szCs w:val="28"/>
          <w:lang w:val="kk-KZ"/>
        </w:rPr>
        <w:t xml:space="preserve"> </w:t>
      </w:r>
      <w:r w:rsidRPr="003F4266">
        <w:rPr>
          <w:rStyle w:val="anegp0gi0b9av8jahpyh"/>
          <w:rFonts w:eastAsiaTheme="majorEastAsia"/>
          <w:sz w:val="28"/>
          <w:szCs w:val="28"/>
          <w:lang w:val="kk-KZ"/>
        </w:rPr>
        <w:t>оңтайландыру;</w:t>
      </w:r>
      <w:r w:rsidRPr="003F4266">
        <w:rPr>
          <w:sz w:val="28"/>
          <w:szCs w:val="28"/>
          <w:lang w:val="kk-KZ"/>
        </w:rPr>
        <w:t xml:space="preserve"> </w:t>
      </w:r>
    </w:p>
    <w:p w14:paraId="0F33C352" w14:textId="595AF2B7" w:rsidR="00455499" w:rsidRPr="003F4266" w:rsidRDefault="00455499" w:rsidP="00A02888">
      <w:pPr>
        <w:tabs>
          <w:tab w:val="num" w:pos="540"/>
        </w:tabs>
        <w:jc w:val="both"/>
        <w:rPr>
          <w:sz w:val="28"/>
          <w:szCs w:val="28"/>
          <w:lang w:val="kk-KZ"/>
        </w:rPr>
      </w:pPr>
      <w:r w:rsidRPr="003F4266">
        <w:rPr>
          <w:rStyle w:val="anegp0gi0b9av8jahpyh"/>
          <w:rFonts w:eastAsiaTheme="majorEastAsia"/>
          <w:sz w:val="28"/>
          <w:szCs w:val="28"/>
          <w:lang w:val="kk-KZ"/>
        </w:rPr>
        <w:t>2)</w:t>
      </w:r>
      <w:r w:rsidRPr="003F4266">
        <w:rPr>
          <w:sz w:val="28"/>
          <w:szCs w:val="28"/>
          <w:lang w:val="kk-KZ"/>
        </w:rPr>
        <w:t xml:space="preserve">  </w:t>
      </w:r>
      <w:r w:rsidRPr="003F4266">
        <w:rPr>
          <w:rStyle w:val="anegp0gi0b9av8jahpyh"/>
          <w:rFonts w:eastAsiaTheme="majorEastAsia"/>
          <w:sz w:val="28"/>
          <w:szCs w:val="28"/>
          <w:lang w:val="kk-KZ"/>
        </w:rPr>
        <w:t>оқу</w:t>
      </w:r>
      <w:r w:rsidRPr="003F4266">
        <w:rPr>
          <w:sz w:val="28"/>
          <w:szCs w:val="28"/>
          <w:lang w:val="kk-KZ"/>
        </w:rPr>
        <w:t xml:space="preserve"> </w:t>
      </w:r>
      <w:r w:rsidRPr="003F4266">
        <w:rPr>
          <w:rStyle w:val="anegp0gi0b9av8jahpyh"/>
          <w:rFonts w:eastAsiaTheme="majorEastAsia"/>
          <w:sz w:val="28"/>
          <w:szCs w:val="28"/>
          <w:lang w:val="kk-KZ"/>
        </w:rPr>
        <w:t>нәтижелерін</w:t>
      </w:r>
      <w:r w:rsidRPr="003F4266">
        <w:rPr>
          <w:sz w:val="28"/>
          <w:szCs w:val="28"/>
          <w:lang w:val="kk-KZ"/>
        </w:rPr>
        <w:t xml:space="preserve"> </w:t>
      </w:r>
      <w:r w:rsidRPr="003F4266">
        <w:rPr>
          <w:rStyle w:val="anegp0gi0b9av8jahpyh"/>
          <w:rFonts w:eastAsiaTheme="majorEastAsia"/>
          <w:sz w:val="28"/>
          <w:szCs w:val="28"/>
          <w:lang w:val="kk-KZ"/>
        </w:rPr>
        <w:t>дұрыс</w:t>
      </w:r>
      <w:r w:rsidRPr="003F4266">
        <w:rPr>
          <w:sz w:val="28"/>
          <w:szCs w:val="28"/>
          <w:lang w:val="kk-KZ"/>
        </w:rPr>
        <w:t xml:space="preserve"> </w:t>
      </w:r>
      <w:r w:rsidRPr="003F4266">
        <w:rPr>
          <w:rStyle w:val="anegp0gi0b9av8jahpyh"/>
          <w:rFonts w:eastAsiaTheme="majorEastAsia"/>
          <w:sz w:val="28"/>
          <w:szCs w:val="28"/>
          <w:lang w:val="kk-KZ"/>
        </w:rPr>
        <w:t>анықтауды</w:t>
      </w:r>
      <w:r w:rsidRPr="003F4266">
        <w:rPr>
          <w:sz w:val="28"/>
          <w:szCs w:val="28"/>
          <w:lang w:val="kk-KZ"/>
        </w:rPr>
        <w:t xml:space="preserve"> </w:t>
      </w:r>
      <w:r w:rsidRPr="003F4266">
        <w:rPr>
          <w:rStyle w:val="anegp0gi0b9av8jahpyh"/>
          <w:rFonts w:eastAsiaTheme="majorEastAsia"/>
          <w:sz w:val="28"/>
          <w:szCs w:val="28"/>
          <w:lang w:val="kk-KZ"/>
        </w:rPr>
        <w:t>қамтамасыз</w:t>
      </w:r>
      <w:r w:rsidRPr="003F4266">
        <w:rPr>
          <w:sz w:val="28"/>
          <w:szCs w:val="28"/>
          <w:lang w:val="kk-KZ"/>
        </w:rPr>
        <w:t xml:space="preserve"> ету; </w:t>
      </w:r>
    </w:p>
    <w:p w14:paraId="111E4D65" w14:textId="77777777" w:rsidR="00455499" w:rsidRPr="003F4266" w:rsidRDefault="00455499" w:rsidP="00A02888">
      <w:pPr>
        <w:tabs>
          <w:tab w:val="num" w:pos="540"/>
        </w:tabs>
        <w:jc w:val="both"/>
        <w:rPr>
          <w:sz w:val="28"/>
          <w:szCs w:val="28"/>
          <w:lang w:val="kk-KZ"/>
        </w:rPr>
      </w:pPr>
      <w:r w:rsidRPr="003F4266">
        <w:rPr>
          <w:rStyle w:val="anegp0gi0b9av8jahpyh"/>
          <w:rFonts w:eastAsiaTheme="majorEastAsia"/>
          <w:sz w:val="28"/>
          <w:szCs w:val="28"/>
          <w:lang w:val="kk-KZ"/>
        </w:rPr>
        <w:t>3)</w:t>
      </w:r>
      <w:r w:rsidRPr="003F4266">
        <w:rPr>
          <w:sz w:val="28"/>
          <w:szCs w:val="28"/>
          <w:lang w:val="kk-KZ"/>
        </w:rPr>
        <w:t xml:space="preserve"> </w:t>
      </w:r>
      <w:r w:rsidRPr="003F4266">
        <w:rPr>
          <w:rStyle w:val="anegp0gi0b9av8jahpyh"/>
          <w:rFonts w:eastAsiaTheme="majorEastAsia"/>
          <w:sz w:val="28"/>
          <w:szCs w:val="28"/>
          <w:lang w:val="kk-KZ"/>
        </w:rPr>
        <w:t>қатені</w:t>
      </w:r>
      <w:r w:rsidRPr="003F4266">
        <w:rPr>
          <w:sz w:val="28"/>
          <w:szCs w:val="28"/>
          <w:lang w:val="kk-KZ"/>
        </w:rPr>
        <w:t xml:space="preserve"> </w:t>
      </w:r>
      <w:r w:rsidRPr="003F4266">
        <w:rPr>
          <w:rStyle w:val="anegp0gi0b9av8jahpyh"/>
          <w:rFonts w:eastAsiaTheme="majorEastAsia"/>
          <w:sz w:val="28"/>
          <w:szCs w:val="28"/>
          <w:lang w:val="kk-KZ"/>
        </w:rPr>
        <w:t>азайту</w:t>
      </w:r>
      <w:r w:rsidRPr="003F4266">
        <w:rPr>
          <w:sz w:val="28"/>
          <w:szCs w:val="28"/>
          <w:lang w:val="kk-KZ"/>
        </w:rPr>
        <w:t xml:space="preserve"> </w:t>
      </w:r>
      <w:r w:rsidRPr="003F4266">
        <w:rPr>
          <w:rStyle w:val="anegp0gi0b9av8jahpyh"/>
          <w:rFonts w:eastAsiaTheme="majorEastAsia"/>
          <w:sz w:val="28"/>
          <w:szCs w:val="28"/>
          <w:lang w:val="kk-KZ"/>
        </w:rPr>
        <w:t>.</w:t>
      </w:r>
      <w:r w:rsidRPr="003F4266">
        <w:rPr>
          <w:sz w:val="28"/>
          <w:szCs w:val="28"/>
          <w:lang w:val="kk-KZ"/>
        </w:rPr>
        <w:t>..</w:t>
      </w:r>
      <w:r w:rsidRPr="003F4266">
        <w:rPr>
          <w:rStyle w:val="anegp0gi0b9av8jahpyh"/>
          <w:rFonts w:eastAsiaTheme="majorEastAsia"/>
          <w:sz w:val="28"/>
          <w:szCs w:val="28"/>
          <w:lang w:val="kk-KZ"/>
        </w:rPr>
        <w:t>оқытудың</w:t>
      </w:r>
      <w:r w:rsidRPr="003F4266">
        <w:rPr>
          <w:sz w:val="28"/>
          <w:szCs w:val="28"/>
          <w:lang w:val="kk-KZ"/>
        </w:rPr>
        <w:t xml:space="preserve"> </w:t>
      </w:r>
      <w:r w:rsidRPr="003F4266">
        <w:rPr>
          <w:rStyle w:val="anegp0gi0b9av8jahpyh"/>
          <w:rFonts w:eastAsiaTheme="majorEastAsia"/>
          <w:sz w:val="28"/>
          <w:szCs w:val="28"/>
          <w:lang w:val="kk-KZ"/>
        </w:rPr>
        <w:t>мамандануын</w:t>
      </w:r>
      <w:r w:rsidRPr="003F4266">
        <w:rPr>
          <w:sz w:val="28"/>
          <w:szCs w:val="28"/>
          <w:lang w:val="kk-KZ"/>
        </w:rPr>
        <w:t xml:space="preserve"> </w:t>
      </w:r>
      <w:r w:rsidRPr="003F4266">
        <w:rPr>
          <w:rStyle w:val="anegp0gi0b9av8jahpyh"/>
          <w:rFonts w:eastAsiaTheme="majorEastAsia"/>
          <w:sz w:val="28"/>
          <w:szCs w:val="28"/>
          <w:lang w:val="kk-KZ"/>
        </w:rPr>
        <w:t>таңдағанда".</w:t>
      </w:r>
      <w:r w:rsidRPr="003F4266">
        <w:rPr>
          <w:sz w:val="28"/>
          <w:szCs w:val="28"/>
          <w:lang w:val="kk-KZ"/>
        </w:rPr>
        <w:t xml:space="preserve"> </w:t>
      </w:r>
    </w:p>
    <w:p w14:paraId="020B097C" w14:textId="7F61BFAC" w:rsidR="00455499" w:rsidRPr="00E677F2" w:rsidRDefault="00455499" w:rsidP="00A02888">
      <w:pPr>
        <w:tabs>
          <w:tab w:val="num" w:pos="540"/>
        </w:tabs>
        <w:jc w:val="both"/>
        <w:rPr>
          <w:sz w:val="28"/>
          <w:szCs w:val="28"/>
          <w:lang w:val="kk-KZ"/>
        </w:rPr>
      </w:pPr>
      <w:r w:rsidRPr="003F4266">
        <w:rPr>
          <w:sz w:val="28"/>
          <w:szCs w:val="28"/>
          <w:lang w:val="kk-KZ"/>
        </w:rPr>
        <w:t xml:space="preserve">      Мысалы  И.П. </w:t>
      </w:r>
      <w:proofErr w:type="spellStart"/>
      <w:r w:rsidRPr="003F4266">
        <w:rPr>
          <w:rStyle w:val="anegp0gi0b9av8jahpyh"/>
          <w:rFonts w:eastAsiaTheme="majorEastAsia"/>
          <w:sz w:val="28"/>
          <w:szCs w:val="28"/>
          <w:lang w:val="kk-KZ"/>
        </w:rPr>
        <w:t>Подласый</w:t>
      </w:r>
      <w:proofErr w:type="spellEnd"/>
      <w:r w:rsidRPr="003F4266">
        <w:rPr>
          <w:rStyle w:val="anegp0gi0b9av8jahpyh"/>
          <w:rFonts w:eastAsiaTheme="majorEastAsia"/>
          <w:sz w:val="28"/>
          <w:szCs w:val="28"/>
          <w:lang w:val="kk-KZ"/>
        </w:rPr>
        <w:t xml:space="preserve">   диагностика</w:t>
      </w:r>
      <w:r w:rsidR="001C0DA7" w:rsidRPr="003F4266">
        <w:rPr>
          <w:rStyle w:val="anegp0gi0b9av8jahpyh"/>
          <w:rFonts w:eastAsiaTheme="majorEastAsia"/>
          <w:sz w:val="28"/>
          <w:szCs w:val="28"/>
          <w:lang w:val="kk-KZ"/>
        </w:rPr>
        <w:t xml:space="preserve"> - </w:t>
      </w:r>
      <w:r w:rsidRPr="003F4266">
        <w:rPr>
          <w:rStyle w:val="anegp0gi0b9av8jahpyh"/>
          <w:rFonts w:eastAsiaTheme="majorEastAsia"/>
          <w:sz w:val="28"/>
          <w:szCs w:val="28"/>
          <w:lang w:val="kk-KZ"/>
        </w:rPr>
        <w:t>бұл</w:t>
      </w:r>
      <w:r w:rsidRPr="00E677F2">
        <w:rPr>
          <w:sz w:val="28"/>
          <w:szCs w:val="28"/>
          <w:lang w:val="kk-KZ"/>
        </w:rPr>
        <w:t xml:space="preserve"> </w:t>
      </w:r>
      <w:r w:rsidRPr="00E677F2">
        <w:rPr>
          <w:rStyle w:val="anegp0gi0b9av8jahpyh"/>
          <w:rFonts w:eastAsiaTheme="majorEastAsia"/>
          <w:sz w:val="28"/>
          <w:szCs w:val="28"/>
          <w:lang w:val="kk-KZ"/>
        </w:rPr>
        <w:t>бақылау,</w:t>
      </w:r>
      <w:r w:rsidRPr="00E677F2">
        <w:rPr>
          <w:sz w:val="28"/>
          <w:szCs w:val="28"/>
          <w:lang w:val="kk-KZ"/>
        </w:rPr>
        <w:t xml:space="preserve"> </w:t>
      </w:r>
      <w:r w:rsidRPr="00E677F2">
        <w:rPr>
          <w:rStyle w:val="anegp0gi0b9av8jahpyh"/>
          <w:rFonts w:eastAsiaTheme="majorEastAsia"/>
          <w:sz w:val="28"/>
          <w:szCs w:val="28"/>
          <w:lang w:val="kk-KZ"/>
        </w:rPr>
        <w:t>тексеру,</w:t>
      </w:r>
      <w:r w:rsidRPr="00E677F2">
        <w:rPr>
          <w:sz w:val="28"/>
          <w:szCs w:val="28"/>
          <w:lang w:val="kk-KZ"/>
        </w:rPr>
        <w:t xml:space="preserve"> </w:t>
      </w:r>
      <w:r w:rsidRPr="00E677F2">
        <w:rPr>
          <w:rStyle w:val="anegp0gi0b9av8jahpyh"/>
          <w:rFonts w:eastAsiaTheme="majorEastAsia"/>
          <w:sz w:val="28"/>
          <w:szCs w:val="28"/>
          <w:lang w:val="kk-KZ"/>
        </w:rPr>
        <w:t>нәтижелерді</w:t>
      </w:r>
      <w:r w:rsidRPr="00E677F2">
        <w:rPr>
          <w:sz w:val="28"/>
          <w:szCs w:val="28"/>
          <w:lang w:val="kk-KZ"/>
        </w:rPr>
        <w:t xml:space="preserve"> </w:t>
      </w:r>
      <w:r w:rsidRPr="00E677F2">
        <w:rPr>
          <w:rStyle w:val="anegp0gi0b9av8jahpyh"/>
          <w:rFonts w:eastAsiaTheme="majorEastAsia"/>
          <w:sz w:val="28"/>
          <w:szCs w:val="28"/>
          <w:lang w:val="kk-KZ"/>
        </w:rPr>
        <w:t>бағалау</w:t>
      </w:r>
      <w:r w:rsidRPr="00E677F2">
        <w:rPr>
          <w:sz w:val="28"/>
          <w:szCs w:val="28"/>
          <w:lang w:val="kk-KZ"/>
        </w:rPr>
        <w:t xml:space="preserve">, </w:t>
      </w:r>
      <w:r w:rsidRPr="00E677F2">
        <w:rPr>
          <w:rStyle w:val="anegp0gi0b9av8jahpyh"/>
          <w:rFonts w:eastAsiaTheme="majorEastAsia"/>
          <w:sz w:val="28"/>
          <w:szCs w:val="28"/>
          <w:lang w:val="kk-KZ"/>
        </w:rPr>
        <w:t>статистикалық</w:t>
      </w:r>
      <w:r w:rsidRPr="00E677F2">
        <w:rPr>
          <w:sz w:val="28"/>
          <w:szCs w:val="28"/>
          <w:lang w:val="kk-KZ"/>
        </w:rPr>
        <w:t xml:space="preserve"> </w:t>
      </w:r>
      <w:r w:rsidRPr="00E677F2">
        <w:rPr>
          <w:rStyle w:val="anegp0gi0b9av8jahpyh"/>
          <w:rFonts w:eastAsiaTheme="majorEastAsia"/>
          <w:sz w:val="28"/>
          <w:szCs w:val="28"/>
          <w:lang w:val="kk-KZ"/>
        </w:rPr>
        <w:t>мәліметтерді</w:t>
      </w:r>
      <w:r w:rsidRPr="00E677F2">
        <w:rPr>
          <w:sz w:val="28"/>
          <w:szCs w:val="28"/>
          <w:lang w:val="kk-KZ"/>
        </w:rPr>
        <w:t xml:space="preserve"> </w:t>
      </w:r>
      <w:r w:rsidRPr="00E677F2">
        <w:rPr>
          <w:rStyle w:val="anegp0gi0b9av8jahpyh"/>
          <w:rFonts w:eastAsiaTheme="majorEastAsia"/>
          <w:sz w:val="28"/>
          <w:szCs w:val="28"/>
          <w:lang w:val="kk-KZ"/>
        </w:rPr>
        <w:t>жинақтау,</w:t>
      </w:r>
      <w:r w:rsidRPr="00E677F2">
        <w:rPr>
          <w:sz w:val="28"/>
          <w:szCs w:val="28"/>
          <w:lang w:val="kk-KZ"/>
        </w:rPr>
        <w:t xml:space="preserve"> </w:t>
      </w:r>
      <w:r w:rsidRPr="00E677F2">
        <w:rPr>
          <w:rStyle w:val="anegp0gi0b9av8jahpyh"/>
          <w:rFonts w:eastAsiaTheme="majorEastAsia"/>
          <w:sz w:val="28"/>
          <w:szCs w:val="28"/>
          <w:lang w:val="kk-KZ"/>
        </w:rPr>
        <w:t>оларды</w:t>
      </w:r>
      <w:r w:rsidRPr="00E677F2">
        <w:rPr>
          <w:sz w:val="28"/>
          <w:szCs w:val="28"/>
          <w:lang w:val="kk-KZ"/>
        </w:rPr>
        <w:t xml:space="preserve"> </w:t>
      </w:r>
      <w:r w:rsidRPr="00E677F2">
        <w:rPr>
          <w:rStyle w:val="anegp0gi0b9av8jahpyh"/>
          <w:rFonts w:eastAsiaTheme="majorEastAsia"/>
          <w:sz w:val="28"/>
          <w:szCs w:val="28"/>
          <w:lang w:val="kk-KZ"/>
        </w:rPr>
        <w:t xml:space="preserve">талдау дейді. </w:t>
      </w:r>
      <w:r w:rsidRPr="00E677F2">
        <w:rPr>
          <w:sz w:val="28"/>
          <w:szCs w:val="28"/>
          <w:lang w:val="kk-KZ"/>
        </w:rPr>
        <w:t xml:space="preserve">     </w:t>
      </w:r>
      <w:r w:rsidRPr="00E677F2">
        <w:rPr>
          <w:rStyle w:val="anegp0gi0b9av8jahpyh"/>
          <w:rFonts w:eastAsiaTheme="majorEastAsia"/>
          <w:sz w:val="28"/>
          <w:szCs w:val="28"/>
          <w:lang w:val="kk-KZ"/>
        </w:rPr>
        <w:t>Педагогикалық</w:t>
      </w:r>
      <w:r w:rsidRPr="00E677F2">
        <w:rPr>
          <w:sz w:val="28"/>
          <w:szCs w:val="28"/>
          <w:lang w:val="kk-KZ"/>
        </w:rPr>
        <w:t xml:space="preserve"> </w:t>
      </w:r>
      <w:r w:rsidRPr="00E677F2">
        <w:rPr>
          <w:rStyle w:val="anegp0gi0b9av8jahpyh"/>
          <w:rFonts w:eastAsiaTheme="majorEastAsia"/>
          <w:sz w:val="28"/>
          <w:szCs w:val="28"/>
          <w:lang w:val="kk-KZ"/>
        </w:rPr>
        <w:t>диагностиканы</w:t>
      </w:r>
      <w:r w:rsidRPr="00E677F2">
        <w:rPr>
          <w:sz w:val="28"/>
          <w:szCs w:val="28"/>
          <w:lang w:val="kk-KZ"/>
        </w:rPr>
        <w:t xml:space="preserve"> </w:t>
      </w:r>
      <w:r w:rsidRPr="00E677F2">
        <w:rPr>
          <w:rStyle w:val="anegp0gi0b9av8jahpyh"/>
          <w:rFonts w:eastAsiaTheme="majorEastAsia"/>
          <w:sz w:val="28"/>
          <w:szCs w:val="28"/>
          <w:lang w:val="kk-KZ"/>
        </w:rPr>
        <w:t>жүргізу</w:t>
      </w:r>
      <w:r w:rsidRPr="00E677F2">
        <w:rPr>
          <w:sz w:val="28"/>
          <w:szCs w:val="28"/>
          <w:lang w:val="kk-KZ"/>
        </w:rPr>
        <w:t xml:space="preserve"> </w:t>
      </w:r>
      <w:r w:rsidRPr="00E677F2">
        <w:rPr>
          <w:rStyle w:val="anegp0gi0b9av8jahpyh"/>
          <w:rFonts w:eastAsiaTheme="majorEastAsia"/>
          <w:sz w:val="28"/>
          <w:szCs w:val="28"/>
          <w:lang w:val="kk-KZ"/>
        </w:rPr>
        <w:t>белгілі</w:t>
      </w:r>
      <w:r w:rsidRPr="00E677F2">
        <w:rPr>
          <w:sz w:val="28"/>
          <w:szCs w:val="28"/>
          <w:lang w:val="kk-KZ"/>
        </w:rPr>
        <w:t xml:space="preserve"> </w:t>
      </w:r>
      <w:r w:rsidRPr="00E677F2">
        <w:rPr>
          <w:rStyle w:val="anegp0gi0b9av8jahpyh"/>
          <w:rFonts w:eastAsiaTheme="majorEastAsia"/>
          <w:sz w:val="28"/>
          <w:szCs w:val="28"/>
          <w:lang w:val="kk-KZ"/>
        </w:rPr>
        <w:t>бір</w:t>
      </w:r>
      <w:r w:rsidRPr="00E677F2">
        <w:rPr>
          <w:sz w:val="28"/>
          <w:szCs w:val="28"/>
          <w:lang w:val="kk-KZ"/>
        </w:rPr>
        <w:t xml:space="preserve"> </w:t>
      </w:r>
      <w:r w:rsidRPr="00E677F2">
        <w:rPr>
          <w:rStyle w:val="anegp0gi0b9av8jahpyh"/>
          <w:rFonts w:eastAsiaTheme="majorEastAsia"/>
          <w:sz w:val="28"/>
          <w:szCs w:val="28"/>
          <w:lang w:val="kk-KZ"/>
        </w:rPr>
        <w:t>объектінің</w:t>
      </w:r>
      <w:r w:rsidRPr="00E677F2">
        <w:rPr>
          <w:sz w:val="28"/>
          <w:szCs w:val="28"/>
          <w:lang w:val="kk-KZ"/>
        </w:rPr>
        <w:t xml:space="preserve"> </w:t>
      </w:r>
      <w:r w:rsidRPr="00E677F2">
        <w:rPr>
          <w:rStyle w:val="anegp0gi0b9av8jahpyh"/>
          <w:rFonts w:eastAsiaTheme="majorEastAsia"/>
          <w:sz w:val="28"/>
          <w:szCs w:val="28"/>
          <w:lang w:val="kk-KZ"/>
        </w:rPr>
        <w:t>даму</w:t>
      </w:r>
      <w:r w:rsidRPr="00E677F2">
        <w:rPr>
          <w:sz w:val="28"/>
          <w:szCs w:val="28"/>
          <w:lang w:val="kk-KZ"/>
        </w:rPr>
        <w:t xml:space="preserve"> </w:t>
      </w:r>
      <w:r w:rsidRPr="00E677F2">
        <w:rPr>
          <w:rStyle w:val="anegp0gi0b9av8jahpyh"/>
          <w:rFonts w:eastAsiaTheme="majorEastAsia"/>
          <w:sz w:val="28"/>
          <w:szCs w:val="28"/>
          <w:lang w:val="kk-KZ"/>
        </w:rPr>
        <w:t>жағдайы</w:t>
      </w:r>
      <w:r w:rsidRPr="00E677F2">
        <w:rPr>
          <w:sz w:val="28"/>
          <w:szCs w:val="28"/>
          <w:lang w:val="kk-KZ"/>
        </w:rPr>
        <w:t xml:space="preserve"> </w:t>
      </w:r>
      <w:r w:rsidRPr="00E677F2">
        <w:rPr>
          <w:rStyle w:val="anegp0gi0b9av8jahpyh"/>
          <w:rFonts w:eastAsiaTheme="majorEastAsia"/>
          <w:sz w:val="28"/>
          <w:szCs w:val="28"/>
          <w:lang w:val="kk-KZ"/>
        </w:rPr>
        <w:t>туралы</w:t>
      </w:r>
      <w:r w:rsidRPr="00E677F2">
        <w:rPr>
          <w:sz w:val="28"/>
          <w:szCs w:val="28"/>
          <w:lang w:val="kk-KZ"/>
        </w:rPr>
        <w:t xml:space="preserve"> </w:t>
      </w:r>
      <w:r w:rsidRPr="00E677F2">
        <w:rPr>
          <w:rStyle w:val="anegp0gi0b9av8jahpyh"/>
          <w:rFonts w:eastAsiaTheme="majorEastAsia"/>
          <w:sz w:val="28"/>
          <w:szCs w:val="28"/>
          <w:lang w:val="kk-KZ"/>
        </w:rPr>
        <w:t>ақпарат</w:t>
      </w:r>
      <w:r w:rsidRPr="00E677F2">
        <w:rPr>
          <w:sz w:val="28"/>
          <w:szCs w:val="28"/>
          <w:lang w:val="kk-KZ"/>
        </w:rPr>
        <w:t xml:space="preserve"> </w:t>
      </w:r>
      <w:r w:rsidRPr="00E677F2">
        <w:rPr>
          <w:rStyle w:val="anegp0gi0b9av8jahpyh"/>
          <w:rFonts w:eastAsiaTheme="majorEastAsia"/>
          <w:sz w:val="28"/>
          <w:szCs w:val="28"/>
          <w:lang w:val="kk-KZ"/>
        </w:rPr>
        <w:t>алуға</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оның</w:t>
      </w:r>
      <w:r w:rsidRPr="00E677F2">
        <w:rPr>
          <w:sz w:val="28"/>
          <w:szCs w:val="28"/>
          <w:lang w:val="kk-KZ"/>
        </w:rPr>
        <w:t xml:space="preserve"> жұмыс </w:t>
      </w:r>
      <w:r w:rsidRPr="00E677F2">
        <w:rPr>
          <w:rStyle w:val="anegp0gi0b9av8jahpyh"/>
          <w:rFonts w:eastAsiaTheme="majorEastAsia"/>
          <w:sz w:val="28"/>
          <w:szCs w:val="28"/>
          <w:lang w:val="kk-KZ"/>
        </w:rPr>
        <w:t>істеуінің</w:t>
      </w:r>
      <w:r w:rsidRPr="00E677F2">
        <w:rPr>
          <w:sz w:val="28"/>
          <w:szCs w:val="28"/>
          <w:lang w:val="kk-KZ"/>
        </w:rPr>
        <w:t xml:space="preserve"> </w:t>
      </w:r>
      <w:r w:rsidRPr="00E677F2">
        <w:rPr>
          <w:rStyle w:val="anegp0gi0b9av8jahpyh"/>
          <w:rFonts w:eastAsiaTheme="majorEastAsia"/>
          <w:sz w:val="28"/>
          <w:szCs w:val="28"/>
          <w:lang w:val="kk-KZ"/>
        </w:rPr>
        <w:t>тиімді</w:t>
      </w:r>
      <w:r w:rsidRPr="00E677F2">
        <w:rPr>
          <w:sz w:val="28"/>
          <w:szCs w:val="28"/>
          <w:lang w:val="kk-KZ"/>
        </w:rPr>
        <w:t xml:space="preserve"> </w:t>
      </w:r>
      <w:r w:rsidRPr="00E677F2">
        <w:rPr>
          <w:rStyle w:val="anegp0gi0b9av8jahpyh"/>
          <w:rFonts w:eastAsiaTheme="majorEastAsia"/>
          <w:sz w:val="28"/>
          <w:szCs w:val="28"/>
          <w:lang w:val="kk-KZ"/>
        </w:rPr>
        <w:t>жолдарын</w:t>
      </w:r>
      <w:r w:rsidRPr="00E677F2">
        <w:rPr>
          <w:sz w:val="28"/>
          <w:szCs w:val="28"/>
          <w:lang w:val="kk-KZ"/>
        </w:rPr>
        <w:t xml:space="preserve"> </w:t>
      </w:r>
      <w:r w:rsidRPr="00E677F2">
        <w:rPr>
          <w:rStyle w:val="anegp0gi0b9av8jahpyh"/>
          <w:rFonts w:eastAsiaTheme="majorEastAsia"/>
          <w:sz w:val="28"/>
          <w:szCs w:val="28"/>
          <w:lang w:val="kk-KZ"/>
        </w:rPr>
        <w:t>анықтауға</w:t>
      </w:r>
      <w:r w:rsidRPr="00E677F2">
        <w:rPr>
          <w:sz w:val="28"/>
          <w:szCs w:val="28"/>
          <w:lang w:val="kk-KZ"/>
        </w:rPr>
        <w:t xml:space="preserve"> </w:t>
      </w:r>
      <w:r w:rsidRPr="00E677F2">
        <w:rPr>
          <w:rStyle w:val="anegp0gi0b9av8jahpyh"/>
          <w:rFonts w:eastAsiaTheme="majorEastAsia"/>
          <w:sz w:val="28"/>
          <w:szCs w:val="28"/>
          <w:lang w:val="kk-KZ"/>
        </w:rPr>
        <w:t>мүмкіндік</w:t>
      </w:r>
      <w:r w:rsidRPr="00E677F2">
        <w:rPr>
          <w:sz w:val="28"/>
          <w:szCs w:val="28"/>
          <w:lang w:val="kk-KZ"/>
        </w:rPr>
        <w:t xml:space="preserve"> береді</w:t>
      </w:r>
      <w:r w:rsidRPr="00E677F2">
        <w:rPr>
          <w:rStyle w:val="anegp0gi0b9av8jahpyh"/>
          <w:rFonts w:eastAsiaTheme="majorEastAsia"/>
          <w:sz w:val="28"/>
          <w:szCs w:val="28"/>
          <w:lang w:val="kk-KZ"/>
        </w:rPr>
        <w:t>.</w:t>
      </w:r>
      <w:r w:rsidRPr="00E677F2">
        <w:rPr>
          <w:sz w:val="28"/>
          <w:szCs w:val="28"/>
          <w:lang w:val="kk-KZ"/>
        </w:rPr>
        <w:t xml:space="preserve"> Осыған </w:t>
      </w:r>
      <w:r w:rsidRPr="00E677F2">
        <w:rPr>
          <w:rStyle w:val="anegp0gi0b9av8jahpyh"/>
          <w:rFonts w:eastAsiaTheme="majorEastAsia"/>
          <w:sz w:val="28"/>
          <w:szCs w:val="28"/>
          <w:lang w:val="kk-KZ"/>
        </w:rPr>
        <w:t>сүйене</w:t>
      </w:r>
      <w:r w:rsidRPr="00E677F2">
        <w:rPr>
          <w:sz w:val="28"/>
          <w:szCs w:val="28"/>
          <w:lang w:val="kk-KZ"/>
        </w:rPr>
        <w:t xml:space="preserve"> </w:t>
      </w:r>
      <w:r w:rsidRPr="00E677F2">
        <w:rPr>
          <w:rStyle w:val="anegp0gi0b9av8jahpyh"/>
          <w:rFonts w:eastAsiaTheme="majorEastAsia"/>
          <w:sz w:val="28"/>
          <w:szCs w:val="28"/>
          <w:lang w:val="kk-KZ"/>
        </w:rPr>
        <w:t>отырып,</w:t>
      </w:r>
      <w:r w:rsidRPr="00E677F2">
        <w:rPr>
          <w:sz w:val="28"/>
          <w:szCs w:val="28"/>
          <w:lang w:val="kk-KZ"/>
        </w:rPr>
        <w:t xml:space="preserve"> </w:t>
      </w:r>
      <w:r w:rsidRPr="00E677F2">
        <w:rPr>
          <w:rStyle w:val="anegp0gi0b9av8jahpyh"/>
          <w:rFonts w:eastAsiaTheme="majorEastAsia"/>
          <w:sz w:val="28"/>
          <w:szCs w:val="28"/>
          <w:lang w:val="kk-KZ"/>
        </w:rPr>
        <w:t>педагогикалық</w:t>
      </w:r>
      <w:r w:rsidRPr="00E677F2">
        <w:rPr>
          <w:sz w:val="28"/>
          <w:szCs w:val="28"/>
          <w:lang w:val="kk-KZ"/>
        </w:rPr>
        <w:t xml:space="preserve"> </w:t>
      </w:r>
      <w:r w:rsidRPr="00E677F2">
        <w:rPr>
          <w:rStyle w:val="anegp0gi0b9av8jahpyh"/>
          <w:rFonts w:eastAsiaTheme="majorEastAsia"/>
          <w:sz w:val="28"/>
          <w:szCs w:val="28"/>
          <w:lang w:val="kk-KZ"/>
        </w:rPr>
        <w:t>диагностиканың</w:t>
      </w:r>
      <w:r w:rsidRPr="00E677F2">
        <w:rPr>
          <w:sz w:val="28"/>
          <w:szCs w:val="28"/>
          <w:lang w:val="kk-KZ"/>
        </w:rPr>
        <w:t xml:space="preserve"> </w:t>
      </w:r>
      <w:r w:rsidRPr="00E677F2">
        <w:rPr>
          <w:rStyle w:val="anegp0gi0b9av8jahpyh"/>
          <w:rFonts w:eastAsiaTheme="majorEastAsia"/>
          <w:sz w:val="28"/>
          <w:szCs w:val="28"/>
          <w:lang w:val="kk-KZ"/>
        </w:rPr>
        <w:t>объектісі</w:t>
      </w:r>
      <w:r w:rsidRPr="00E677F2">
        <w:rPr>
          <w:sz w:val="28"/>
          <w:szCs w:val="28"/>
          <w:lang w:val="kk-KZ"/>
        </w:rPr>
        <w:t xml:space="preserve"> </w:t>
      </w: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процесінің</w:t>
      </w:r>
      <w:r w:rsidRPr="00E677F2">
        <w:rPr>
          <w:sz w:val="28"/>
          <w:szCs w:val="28"/>
          <w:lang w:val="kk-KZ"/>
        </w:rPr>
        <w:t xml:space="preserve"> </w:t>
      </w:r>
      <w:r w:rsidRPr="00E677F2">
        <w:rPr>
          <w:rStyle w:val="anegp0gi0b9av8jahpyh"/>
          <w:rFonts w:eastAsiaTheme="majorEastAsia"/>
          <w:sz w:val="28"/>
          <w:szCs w:val="28"/>
          <w:lang w:val="kk-KZ"/>
        </w:rPr>
        <w:t>жағдайы</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қызметінің</w:t>
      </w:r>
      <w:r w:rsidRPr="00E677F2">
        <w:rPr>
          <w:sz w:val="28"/>
          <w:szCs w:val="28"/>
          <w:lang w:val="kk-KZ"/>
        </w:rPr>
        <w:t xml:space="preserve"> қол </w:t>
      </w:r>
      <w:r w:rsidRPr="00E677F2">
        <w:rPr>
          <w:rStyle w:val="anegp0gi0b9av8jahpyh"/>
          <w:rFonts w:eastAsiaTheme="majorEastAsia"/>
          <w:sz w:val="28"/>
          <w:szCs w:val="28"/>
          <w:lang w:val="kk-KZ"/>
        </w:rPr>
        <w:t>жеткізілген</w:t>
      </w:r>
      <w:r w:rsidRPr="00E677F2">
        <w:rPr>
          <w:sz w:val="28"/>
          <w:szCs w:val="28"/>
          <w:lang w:val="kk-KZ"/>
        </w:rPr>
        <w:t xml:space="preserve"> </w:t>
      </w:r>
      <w:r w:rsidRPr="00E677F2">
        <w:rPr>
          <w:rStyle w:val="anegp0gi0b9av8jahpyh"/>
          <w:rFonts w:eastAsiaTheme="majorEastAsia"/>
          <w:sz w:val="28"/>
          <w:szCs w:val="28"/>
          <w:lang w:val="kk-KZ"/>
        </w:rPr>
        <w:t>нәтижелері</w:t>
      </w:r>
      <w:r w:rsidRPr="00E677F2">
        <w:rPr>
          <w:sz w:val="28"/>
          <w:szCs w:val="28"/>
          <w:lang w:val="kk-KZ"/>
        </w:rPr>
        <w:t xml:space="preserve">, </w:t>
      </w:r>
      <w:r w:rsidRPr="00E677F2">
        <w:rPr>
          <w:rStyle w:val="anegp0gi0b9av8jahpyh"/>
          <w:rFonts w:eastAsiaTheme="majorEastAsia"/>
          <w:sz w:val="28"/>
          <w:szCs w:val="28"/>
          <w:lang w:val="kk-KZ"/>
        </w:rPr>
        <w:t>олардың</w:t>
      </w:r>
      <w:r w:rsidRPr="00E677F2">
        <w:rPr>
          <w:sz w:val="28"/>
          <w:szCs w:val="28"/>
          <w:lang w:val="kk-KZ"/>
        </w:rPr>
        <w:t xml:space="preserve"> </w:t>
      </w:r>
      <w:r w:rsidRPr="00E677F2">
        <w:rPr>
          <w:rStyle w:val="anegp0gi0b9av8jahpyh"/>
          <w:rFonts w:eastAsiaTheme="majorEastAsia"/>
          <w:sz w:val="28"/>
          <w:szCs w:val="28"/>
          <w:lang w:val="kk-KZ"/>
        </w:rPr>
        <w:t>динамикасы</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даму</w:t>
      </w:r>
      <w:r w:rsidRPr="00E677F2">
        <w:rPr>
          <w:sz w:val="28"/>
          <w:szCs w:val="28"/>
          <w:lang w:val="kk-KZ"/>
        </w:rPr>
        <w:t xml:space="preserve"> </w:t>
      </w:r>
      <w:r w:rsidRPr="00E677F2">
        <w:rPr>
          <w:rStyle w:val="anegp0gi0b9av8jahpyh"/>
          <w:rFonts w:eastAsiaTheme="majorEastAsia"/>
          <w:sz w:val="28"/>
          <w:szCs w:val="28"/>
          <w:lang w:val="kk-KZ"/>
        </w:rPr>
        <w:t>заңдылықтарын</w:t>
      </w:r>
      <w:r w:rsidRPr="00E677F2">
        <w:rPr>
          <w:sz w:val="28"/>
          <w:szCs w:val="28"/>
          <w:lang w:val="kk-KZ"/>
        </w:rPr>
        <w:t xml:space="preserve"> </w:t>
      </w:r>
      <w:r w:rsidRPr="00E677F2">
        <w:rPr>
          <w:rStyle w:val="anegp0gi0b9av8jahpyh"/>
          <w:rFonts w:eastAsiaTheme="majorEastAsia"/>
          <w:sz w:val="28"/>
          <w:szCs w:val="28"/>
          <w:lang w:val="kk-KZ"/>
        </w:rPr>
        <w:t>зерттеу</w:t>
      </w:r>
      <w:r w:rsidRPr="00E677F2">
        <w:rPr>
          <w:sz w:val="28"/>
          <w:szCs w:val="28"/>
          <w:lang w:val="kk-KZ"/>
        </w:rPr>
        <w:t xml:space="preserve"> болуы </w:t>
      </w:r>
      <w:r w:rsidRPr="00E677F2">
        <w:rPr>
          <w:rStyle w:val="anegp0gi0b9av8jahpyh"/>
          <w:rFonts w:eastAsiaTheme="majorEastAsia"/>
          <w:sz w:val="28"/>
          <w:szCs w:val="28"/>
          <w:lang w:val="kk-KZ"/>
        </w:rPr>
        <w:t>мүмкін.</w:t>
      </w:r>
    </w:p>
    <w:p w14:paraId="19E3A207" w14:textId="77777777" w:rsidR="003D7E92" w:rsidRPr="00E677F2" w:rsidRDefault="003D7E92" w:rsidP="00A02888">
      <w:pPr>
        <w:tabs>
          <w:tab w:val="num" w:pos="540"/>
        </w:tabs>
        <w:jc w:val="both"/>
        <w:rPr>
          <w:sz w:val="28"/>
          <w:szCs w:val="28"/>
          <w:lang w:val="kk-KZ"/>
        </w:rPr>
      </w:pPr>
      <w:r w:rsidRPr="00E677F2">
        <w:rPr>
          <w:rStyle w:val="anegp0gi0b9av8jahpyh"/>
          <w:rFonts w:eastAsiaTheme="majorEastAsia"/>
          <w:sz w:val="28"/>
          <w:szCs w:val="28"/>
          <w:lang w:val="kk-KZ"/>
        </w:rPr>
        <w:t xml:space="preserve">       Педагогикалық</w:t>
      </w:r>
      <w:r w:rsidRPr="00E677F2">
        <w:rPr>
          <w:sz w:val="28"/>
          <w:szCs w:val="28"/>
          <w:lang w:val="kk-KZ"/>
        </w:rPr>
        <w:t xml:space="preserve"> </w:t>
      </w:r>
      <w:r w:rsidRPr="00E677F2">
        <w:rPr>
          <w:rStyle w:val="anegp0gi0b9av8jahpyh"/>
          <w:rFonts w:eastAsiaTheme="majorEastAsia"/>
          <w:sz w:val="28"/>
          <w:szCs w:val="28"/>
          <w:lang w:val="kk-KZ"/>
        </w:rPr>
        <w:t>диагностиканы</w:t>
      </w:r>
      <w:r w:rsidRPr="00E677F2">
        <w:rPr>
          <w:sz w:val="28"/>
          <w:szCs w:val="28"/>
          <w:lang w:val="kk-KZ"/>
        </w:rPr>
        <w:t xml:space="preserve"> </w:t>
      </w:r>
      <w:r w:rsidRPr="00E677F2">
        <w:rPr>
          <w:rStyle w:val="anegp0gi0b9av8jahpyh"/>
          <w:rFonts w:eastAsiaTheme="majorEastAsia"/>
          <w:sz w:val="28"/>
          <w:szCs w:val="28"/>
          <w:lang w:val="kk-KZ"/>
        </w:rPr>
        <w:t>жүргізу</w:t>
      </w:r>
      <w:r w:rsidRPr="00E677F2">
        <w:rPr>
          <w:sz w:val="28"/>
          <w:szCs w:val="28"/>
          <w:lang w:val="kk-KZ"/>
        </w:rPr>
        <w:t xml:space="preserve"> </w:t>
      </w:r>
      <w:r w:rsidRPr="00E677F2">
        <w:rPr>
          <w:rStyle w:val="anegp0gi0b9av8jahpyh"/>
          <w:rFonts w:eastAsiaTheme="majorEastAsia"/>
          <w:sz w:val="28"/>
          <w:szCs w:val="28"/>
          <w:lang w:val="kk-KZ"/>
        </w:rPr>
        <w:t>белгілі</w:t>
      </w:r>
      <w:r w:rsidRPr="00E677F2">
        <w:rPr>
          <w:sz w:val="28"/>
          <w:szCs w:val="28"/>
          <w:lang w:val="kk-KZ"/>
        </w:rPr>
        <w:t xml:space="preserve"> </w:t>
      </w:r>
      <w:r w:rsidRPr="00E677F2">
        <w:rPr>
          <w:rStyle w:val="anegp0gi0b9av8jahpyh"/>
          <w:rFonts w:eastAsiaTheme="majorEastAsia"/>
          <w:sz w:val="28"/>
          <w:szCs w:val="28"/>
          <w:lang w:val="kk-KZ"/>
        </w:rPr>
        <w:t>бір</w:t>
      </w:r>
      <w:r w:rsidRPr="00E677F2">
        <w:rPr>
          <w:sz w:val="28"/>
          <w:szCs w:val="28"/>
          <w:lang w:val="kk-KZ"/>
        </w:rPr>
        <w:t xml:space="preserve"> </w:t>
      </w:r>
      <w:r w:rsidRPr="00E677F2">
        <w:rPr>
          <w:rStyle w:val="anegp0gi0b9av8jahpyh"/>
          <w:rFonts w:eastAsiaTheme="majorEastAsia"/>
          <w:sz w:val="28"/>
          <w:szCs w:val="28"/>
          <w:lang w:val="kk-KZ"/>
        </w:rPr>
        <w:t>объектінің</w:t>
      </w:r>
      <w:r w:rsidRPr="00E677F2">
        <w:rPr>
          <w:sz w:val="28"/>
          <w:szCs w:val="28"/>
          <w:lang w:val="kk-KZ"/>
        </w:rPr>
        <w:t xml:space="preserve"> </w:t>
      </w:r>
      <w:r w:rsidRPr="00E677F2">
        <w:rPr>
          <w:rStyle w:val="anegp0gi0b9av8jahpyh"/>
          <w:rFonts w:eastAsiaTheme="majorEastAsia"/>
          <w:sz w:val="28"/>
          <w:szCs w:val="28"/>
          <w:lang w:val="kk-KZ"/>
        </w:rPr>
        <w:t>даму</w:t>
      </w:r>
      <w:r w:rsidRPr="00E677F2">
        <w:rPr>
          <w:sz w:val="28"/>
          <w:szCs w:val="28"/>
          <w:lang w:val="kk-KZ"/>
        </w:rPr>
        <w:t xml:space="preserve"> </w:t>
      </w:r>
      <w:r w:rsidRPr="00E677F2">
        <w:rPr>
          <w:rStyle w:val="anegp0gi0b9av8jahpyh"/>
          <w:rFonts w:eastAsiaTheme="majorEastAsia"/>
          <w:sz w:val="28"/>
          <w:szCs w:val="28"/>
          <w:lang w:val="kk-KZ"/>
        </w:rPr>
        <w:t>жағдайы</w:t>
      </w:r>
      <w:r w:rsidRPr="00E677F2">
        <w:rPr>
          <w:sz w:val="28"/>
          <w:szCs w:val="28"/>
          <w:lang w:val="kk-KZ"/>
        </w:rPr>
        <w:t xml:space="preserve"> </w:t>
      </w:r>
      <w:r w:rsidRPr="00E677F2">
        <w:rPr>
          <w:rStyle w:val="anegp0gi0b9av8jahpyh"/>
          <w:rFonts w:eastAsiaTheme="majorEastAsia"/>
          <w:sz w:val="28"/>
          <w:szCs w:val="28"/>
          <w:lang w:val="kk-KZ"/>
        </w:rPr>
        <w:t>туралы</w:t>
      </w:r>
      <w:r w:rsidRPr="00E677F2">
        <w:rPr>
          <w:sz w:val="28"/>
          <w:szCs w:val="28"/>
          <w:lang w:val="kk-KZ"/>
        </w:rPr>
        <w:t xml:space="preserve"> </w:t>
      </w:r>
      <w:r w:rsidRPr="00E677F2">
        <w:rPr>
          <w:rStyle w:val="anegp0gi0b9av8jahpyh"/>
          <w:rFonts w:eastAsiaTheme="majorEastAsia"/>
          <w:sz w:val="28"/>
          <w:szCs w:val="28"/>
          <w:lang w:val="kk-KZ"/>
        </w:rPr>
        <w:t>ақпарат</w:t>
      </w:r>
      <w:r w:rsidRPr="00E677F2">
        <w:rPr>
          <w:sz w:val="28"/>
          <w:szCs w:val="28"/>
          <w:lang w:val="kk-KZ"/>
        </w:rPr>
        <w:t xml:space="preserve"> </w:t>
      </w:r>
      <w:r w:rsidRPr="00E677F2">
        <w:rPr>
          <w:rStyle w:val="anegp0gi0b9av8jahpyh"/>
          <w:rFonts w:eastAsiaTheme="majorEastAsia"/>
          <w:sz w:val="28"/>
          <w:szCs w:val="28"/>
          <w:lang w:val="kk-KZ"/>
        </w:rPr>
        <w:t>алуға</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оның</w:t>
      </w:r>
      <w:r w:rsidRPr="00E677F2">
        <w:rPr>
          <w:sz w:val="28"/>
          <w:szCs w:val="28"/>
          <w:lang w:val="kk-KZ"/>
        </w:rPr>
        <w:t xml:space="preserve"> жұмыс </w:t>
      </w:r>
      <w:r w:rsidRPr="00E677F2">
        <w:rPr>
          <w:rStyle w:val="anegp0gi0b9av8jahpyh"/>
          <w:rFonts w:eastAsiaTheme="majorEastAsia"/>
          <w:sz w:val="28"/>
          <w:szCs w:val="28"/>
          <w:lang w:val="kk-KZ"/>
        </w:rPr>
        <w:t>істеуінің</w:t>
      </w:r>
      <w:r w:rsidRPr="00E677F2">
        <w:rPr>
          <w:sz w:val="28"/>
          <w:szCs w:val="28"/>
          <w:lang w:val="kk-KZ"/>
        </w:rPr>
        <w:t xml:space="preserve"> </w:t>
      </w:r>
      <w:r w:rsidRPr="00E677F2">
        <w:rPr>
          <w:rStyle w:val="anegp0gi0b9av8jahpyh"/>
          <w:rFonts w:eastAsiaTheme="majorEastAsia"/>
          <w:sz w:val="28"/>
          <w:szCs w:val="28"/>
          <w:lang w:val="kk-KZ"/>
        </w:rPr>
        <w:t>тиімді</w:t>
      </w:r>
      <w:r w:rsidRPr="00E677F2">
        <w:rPr>
          <w:sz w:val="28"/>
          <w:szCs w:val="28"/>
          <w:lang w:val="kk-KZ"/>
        </w:rPr>
        <w:t xml:space="preserve"> </w:t>
      </w:r>
      <w:r w:rsidRPr="00E677F2">
        <w:rPr>
          <w:rStyle w:val="anegp0gi0b9av8jahpyh"/>
          <w:rFonts w:eastAsiaTheme="majorEastAsia"/>
          <w:sz w:val="28"/>
          <w:szCs w:val="28"/>
          <w:lang w:val="kk-KZ"/>
        </w:rPr>
        <w:t>жолдарын</w:t>
      </w:r>
      <w:r w:rsidRPr="00E677F2">
        <w:rPr>
          <w:sz w:val="28"/>
          <w:szCs w:val="28"/>
          <w:lang w:val="kk-KZ"/>
        </w:rPr>
        <w:t xml:space="preserve"> </w:t>
      </w:r>
      <w:r w:rsidRPr="00E677F2">
        <w:rPr>
          <w:rStyle w:val="anegp0gi0b9av8jahpyh"/>
          <w:rFonts w:eastAsiaTheme="majorEastAsia"/>
          <w:sz w:val="28"/>
          <w:szCs w:val="28"/>
          <w:lang w:val="kk-KZ"/>
        </w:rPr>
        <w:t>анықтауға</w:t>
      </w:r>
      <w:r w:rsidRPr="00E677F2">
        <w:rPr>
          <w:sz w:val="28"/>
          <w:szCs w:val="28"/>
          <w:lang w:val="kk-KZ"/>
        </w:rPr>
        <w:t xml:space="preserve"> </w:t>
      </w:r>
      <w:r w:rsidRPr="00E677F2">
        <w:rPr>
          <w:rStyle w:val="anegp0gi0b9av8jahpyh"/>
          <w:rFonts w:eastAsiaTheme="majorEastAsia"/>
          <w:sz w:val="28"/>
          <w:szCs w:val="28"/>
          <w:lang w:val="kk-KZ"/>
        </w:rPr>
        <w:t>мүмкіндік</w:t>
      </w:r>
      <w:r w:rsidRPr="00E677F2">
        <w:rPr>
          <w:sz w:val="28"/>
          <w:szCs w:val="28"/>
          <w:lang w:val="kk-KZ"/>
        </w:rPr>
        <w:t xml:space="preserve"> береді</w:t>
      </w:r>
      <w:r w:rsidRPr="00E677F2">
        <w:rPr>
          <w:rStyle w:val="anegp0gi0b9av8jahpyh"/>
          <w:rFonts w:eastAsiaTheme="majorEastAsia"/>
          <w:sz w:val="28"/>
          <w:szCs w:val="28"/>
          <w:lang w:val="kk-KZ"/>
        </w:rPr>
        <w:t>.</w:t>
      </w:r>
      <w:r w:rsidRPr="00E677F2">
        <w:rPr>
          <w:sz w:val="28"/>
          <w:szCs w:val="28"/>
          <w:lang w:val="kk-KZ"/>
        </w:rPr>
        <w:t xml:space="preserve"> Осыған </w:t>
      </w:r>
      <w:r w:rsidRPr="00E677F2">
        <w:rPr>
          <w:rStyle w:val="anegp0gi0b9av8jahpyh"/>
          <w:rFonts w:eastAsiaTheme="majorEastAsia"/>
          <w:sz w:val="28"/>
          <w:szCs w:val="28"/>
          <w:lang w:val="kk-KZ"/>
        </w:rPr>
        <w:t>сүйене</w:t>
      </w:r>
      <w:r w:rsidRPr="00E677F2">
        <w:rPr>
          <w:sz w:val="28"/>
          <w:szCs w:val="28"/>
          <w:lang w:val="kk-KZ"/>
        </w:rPr>
        <w:t xml:space="preserve"> </w:t>
      </w:r>
      <w:r w:rsidRPr="00E677F2">
        <w:rPr>
          <w:rStyle w:val="anegp0gi0b9av8jahpyh"/>
          <w:rFonts w:eastAsiaTheme="majorEastAsia"/>
          <w:sz w:val="28"/>
          <w:szCs w:val="28"/>
          <w:lang w:val="kk-KZ"/>
        </w:rPr>
        <w:t>отырып,</w:t>
      </w:r>
      <w:r w:rsidRPr="00E677F2">
        <w:rPr>
          <w:sz w:val="28"/>
          <w:szCs w:val="28"/>
          <w:lang w:val="kk-KZ"/>
        </w:rPr>
        <w:t xml:space="preserve"> </w:t>
      </w:r>
      <w:r w:rsidRPr="00E677F2">
        <w:rPr>
          <w:rStyle w:val="anegp0gi0b9av8jahpyh"/>
          <w:rFonts w:eastAsiaTheme="majorEastAsia"/>
          <w:sz w:val="28"/>
          <w:szCs w:val="28"/>
          <w:lang w:val="kk-KZ"/>
        </w:rPr>
        <w:t>педагогикалық</w:t>
      </w:r>
      <w:r w:rsidRPr="00E677F2">
        <w:rPr>
          <w:sz w:val="28"/>
          <w:szCs w:val="28"/>
          <w:lang w:val="kk-KZ"/>
        </w:rPr>
        <w:t xml:space="preserve"> </w:t>
      </w:r>
      <w:r w:rsidRPr="00E677F2">
        <w:rPr>
          <w:rStyle w:val="anegp0gi0b9av8jahpyh"/>
          <w:rFonts w:eastAsiaTheme="majorEastAsia"/>
          <w:sz w:val="28"/>
          <w:szCs w:val="28"/>
          <w:lang w:val="kk-KZ"/>
        </w:rPr>
        <w:t>диагностиканың</w:t>
      </w:r>
      <w:r w:rsidRPr="00E677F2">
        <w:rPr>
          <w:sz w:val="28"/>
          <w:szCs w:val="28"/>
          <w:lang w:val="kk-KZ"/>
        </w:rPr>
        <w:t xml:space="preserve"> </w:t>
      </w:r>
      <w:r w:rsidRPr="00E677F2">
        <w:rPr>
          <w:rStyle w:val="anegp0gi0b9av8jahpyh"/>
          <w:rFonts w:eastAsiaTheme="majorEastAsia"/>
          <w:sz w:val="28"/>
          <w:szCs w:val="28"/>
          <w:lang w:val="kk-KZ"/>
        </w:rPr>
        <w:t>объектісі</w:t>
      </w:r>
      <w:r w:rsidRPr="00E677F2">
        <w:rPr>
          <w:sz w:val="28"/>
          <w:szCs w:val="28"/>
          <w:lang w:val="kk-KZ"/>
        </w:rPr>
        <w:t xml:space="preserve"> </w:t>
      </w: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процесінің</w:t>
      </w:r>
      <w:r w:rsidRPr="00E677F2">
        <w:rPr>
          <w:sz w:val="28"/>
          <w:szCs w:val="28"/>
          <w:lang w:val="kk-KZ"/>
        </w:rPr>
        <w:t xml:space="preserve"> </w:t>
      </w:r>
      <w:r w:rsidRPr="00E677F2">
        <w:rPr>
          <w:rStyle w:val="anegp0gi0b9av8jahpyh"/>
          <w:rFonts w:eastAsiaTheme="majorEastAsia"/>
          <w:sz w:val="28"/>
          <w:szCs w:val="28"/>
          <w:lang w:val="kk-KZ"/>
        </w:rPr>
        <w:t>жағдайы</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қызметінің</w:t>
      </w:r>
      <w:r w:rsidRPr="00E677F2">
        <w:rPr>
          <w:sz w:val="28"/>
          <w:szCs w:val="28"/>
          <w:lang w:val="kk-KZ"/>
        </w:rPr>
        <w:t xml:space="preserve"> қол </w:t>
      </w:r>
      <w:r w:rsidRPr="00E677F2">
        <w:rPr>
          <w:rStyle w:val="anegp0gi0b9av8jahpyh"/>
          <w:rFonts w:eastAsiaTheme="majorEastAsia"/>
          <w:sz w:val="28"/>
          <w:szCs w:val="28"/>
          <w:lang w:val="kk-KZ"/>
        </w:rPr>
        <w:t>жеткізілген</w:t>
      </w:r>
      <w:r w:rsidRPr="00E677F2">
        <w:rPr>
          <w:sz w:val="28"/>
          <w:szCs w:val="28"/>
          <w:lang w:val="kk-KZ"/>
        </w:rPr>
        <w:t xml:space="preserve"> </w:t>
      </w:r>
      <w:r w:rsidRPr="00E677F2">
        <w:rPr>
          <w:rStyle w:val="anegp0gi0b9av8jahpyh"/>
          <w:rFonts w:eastAsiaTheme="majorEastAsia"/>
          <w:sz w:val="28"/>
          <w:szCs w:val="28"/>
          <w:lang w:val="kk-KZ"/>
        </w:rPr>
        <w:t>нәтижелері</w:t>
      </w:r>
      <w:r w:rsidRPr="00E677F2">
        <w:rPr>
          <w:sz w:val="28"/>
          <w:szCs w:val="28"/>
          <w:lang w:val="kk-KZ"/>
        </w:rPr>
        <w:t xml:space="preserve">, </w:t>
      </w:r>
      <w:r w:rsidRPr="00E677F2">
        <w:rPr>
          <w:rStyle w:val="anegp0gi0b9av8jahpyh"/>
          <w:rFonts w:eastAsiaTheme="majorEastAsia"/>
          <w:sz w:val="28"/>
          <w:szCs w:val="28"/>
          <w:lang w:val="kk-KZ"/>
        </w:rPr>
        <w:t>олардың</w:t>
      </w:r>
      <w:r w:rsidRPr="00E677F2">
        <w:rPr>
          <w:sz w:val="28"/>
          <w:szCs w:val="28"/>
          <w:lang w:val="kk-KZ"/>
        </w:rPr>
        <w:t xml:space="preserve"> </w:t>
      </w:r>
      <w:r w:rsidRPr="00E677F2">
        <w:rPr>
          <w:rStyle w:val="anegp0gi0b9av8jahpyh"/>
          <w:rFonts w:eastAsiaTheme="majorEastAsia"/>
          <w:sz w:val="28"/>
          <w:szCs w:val="28"/>
          <w:lang w:val="kk-KZ"/>
        </w:rPr>
        <w:t>динамикасы</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даму</w:t>
      </w:r>
      <w:r w:rsidRPr="00E677F2">
        <w:rPr>
          <w:sz w:val="28"/>
          <w:szCs w:val="28"/>
          <w:lang w:val="kk-KZ"/>
        </w:rPr>
        <w:t xml:space="preserve"> </w:t>
      </w:r>
      <w:r w:rsidRPr="00E677F2">
        <w:rPr>
          <w:rStyle w:val="anegp0gi0b9av8jahpyh"/>
          <w:rFonts w:eastAsiaTheme="majorEastAsia"/>
          <w:sz w:val="28"/>
          <w:szCs w:val="28"/>
          <w:lang w:val="kk-KZ"/>
        </w:rPr>
        <w:t>заңдылықтарын</w:t>
      </w:r>
      <w:r w:rsidRPr="00E677F2">
        <w:rPr>
          <w:sz w:val="28"/>
          <w:szCs w:val="28"/>
          <w:lang w:val="kk-KZ"/>
        </w:rPr>
        <w:t xml:space="preserve"> </w:t>
      </w:r>
      <w:r w:rsidRPr="00E677F2">
        <w:rPr>
          <w:rStyle w:val="anegp0gi0b9av8jahpyh"/>
          <w:rFonts w:eastAsiaTheme="majorEastAsia"/>
          <w:sz w:val="28"/>
          <w:szCs w:val="28"/>
          <w:lang w:val="kk-KZ"/>
        </w:rPr>
        <w:t>зерттеу</w:t>
      </w:r>
      <w:r w:rsidRPr="00E677F2">
        <w:rPr>
          <w:sz w:val="28"/>
          <w:szCs w:val="28"/>
          <w:lang w:val="kk-KZ"/>
        </w:rPr>
        <w:t xml:space="preserve"> болуы </w:t>
      </w:r>
      <w:r w:rsidRPr="00E677F2">
        <w:rPr>
          <w:rStyle w:val="anegp0gi0b9av8jahpyh"/>
          <w:rFonts w:eastAsiaTheme="majorEastAsia"/>
          <w:sz w:val="28"/>
          <w:szCs w:val="28"/>
          <w:lang w:val="kk-KZ"/>
        </w:rPr>
        <w:t>мүмкін.</w:t>
      </w:r>
      <w:r w:rsidRPr="00E677F2">
        <w:rPr>
          <w:sz w:val="28"/>
          <w:szCs w:val="28"/>
          <w:lang w:val="kk-KZ"/>
        </w:rPr>
        <w:t xml:space="preserve"> </w:t>
      </w:r>
      <w:r w:rsidRPr="00E677F2">
        <w:rPr>
          <w:rStyle w:val="anegp0gi0b9av8jahpyh"/>
          <w:rFonts w:eastAsiaTheme="majorEastAsia"/>
          <w:sz w:val="28"/>
          <w:szCs w:val="28"/>
          <w:lang w:val="kk-KZ"/>
        </w:rPr>
        <w:t>Педагогикалық</w:t>
      </w:r>
      <w:r w:rsidRPr="00E677F2">
        <w:rPr>
          <w:sz w:val="28"/>
          <w:szCs w:val="28"/>
          <w:lang w:val="kk-KZ"/>
        </w:rPr>
        <w:t xml:space="preserve"> </w:t>
      </w:r>
      <w:r w:rsidRPr="00E677F2">
        <w:rPr>
          <w:rStyle w:val="anegp0gi0b9av8jahpyh"/>
          <w:rFonts w:eastAsiaTheme="majorEastAsia"/>
          <w:sz w:val="28"/>
          <w:szCs w:val="28"/>
          <w:lang w:val="kk-KZ"/>
        </w:rPr>
        <w:t>диагностика</w:t>
      </w:r>
      <w:r w:rsidRPr="00E677F2">
        <w:rPr>
          <w:sz w:val="28"/>
          <w:szCs w:val="28"/>
          <w:lang w:val="kk-KZ"/>
        </w:rPr>
        <w:t xml:space="preserve"> </w:t>
      </w:r>
      <w:r w:rsidRPr="00E677F2">
        <w:rPr>
          <w:rStyle w:val="anegp0gi0b9av8jahpyh"/>
          <w:rFonts w:eastAsiaTheme="majorEastAsia"/>
          <w:sz w:val="28"/>
          <w:szCs w:val="28"/>
          <w:lang w:val="kk-KZ"/>
        </w:rPr>
        <w:t>шешуге</w:t>
      </w:r>
      <w:r w:rsidRPr="00E677F2">
        <w:rPr>
          <w:sz w:val="28"/>
          <w:szCs w:val="28"/>
          <w:lang w:val="kk-KZ"/>
        </w:rPr>
        <w:t xml:space="preserve"> арналған </w:t>
      </w:r>
      <w:r w:rsidRPr="00E677F2">
        <w:rPr>
          <w:rStyle w:val="anegp0gi0b9av8jahpyh"/>
          <w:rFonts w:eastAsiaTheme="majorEastAsia"/>
          <w:sz w:val="28"/>
          <w:szCs w:val="28"/>
          <w:lang w:val="kk-KZ"/>
        </w:rPr>
        <w:t>міндеттер</w:t>
      </w:r>
      <w:r w:rsidRPr="00E677F2">
        <w:rPr>
          <w:sz w:val="28"/>
          <w:szCs w:val="28"/>
          <w:lang w:val="kk-KZ"/>
        </w:rPr>
        <w:t xml:space="preserve">: </w:t>
      </w:r>
    </w:p>
    <w:p w14:paraId="3E69CF3E" w14:textId="77777777" w:rsidR="003D7E92" w:rsidRPr="00E677F2" w:rsidRDefault="003D7E92" w:rsidP="00A02888">
      <w:pPr>
        <w:tabs>
          <w:tab w:val="num" w:pos="540"/>
        </w:tabs>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білім алушылардың </w:t>
      </w:r>
      <w:r w:rsidRPr="00E677F2">
        <w:rPr>
          <w:rStyle w:val="anegp0gi0b9av8jahpyh"/>
          <w:rFonts w:eastAsiaTheme="majorEastAsia"/>
          <w:sz w:val="28"/>
          <w:szCs w:val="28"/>
          <w:lang w:val="kk-KZ"/>
        </w:rPr>
        <w:t>әрі</w:t>
      </w:r>
      <w:r w:rsidRPr="00E677F2">
        <w:rPr>
          <w:sz w:val="28"/>
          <w:szCs w:val="28"/>
          <w:lang w:val="kk-KZ"/>
        </w:rPr>
        <w:t xml:space="preserve"> </w:t>
      </w:r>
      <w:r w:rsidRPr="00E677F2">
        <w:rPr>
          <w:rStyle w:val="anegp0gi0b9av8jahpyh"/>
          <w:rFonts w:eastAsiaTheme="majorEastAsia"/>
          <w:sz w:val="28"/>
          <w:szCs w:val="28"/>
          <w:lang w:val="kk-KZ"/>
        </w:rPr>
        <w:t>қарай</w:t>
      </w:r>
      <w:r w:rsidRPr="00E677F2">
        <w:rPr>
          <w:sz w:val="28"/>
          <w:szCs w:val="28"/>
          <w:lang w:val="kk-KZ"/>
        </w:rPr>
        <w:t xml:space="preserve"> </w:t>
      </w:r>
      <w:r w:rsidRPr="00E677F2">
        <w:rPr>
          <w:rStyle w:val="anegp0gi0b9av8jahpyh"/>
          <w:rFonts w:eastAsiaTheme="majorEastAsia"/>
          <w:sz w:val="28"/>
          <w:szCs w:val="28"/>
          <w:lang w:val="kk-KZ"/>
        </w:rPr>
        <w:t>оқуға,</w:t>
      </w:r>
      <w:r w:rsidRPr="00E677F2">
        <w:rPr>
          <w:sz w:val="28"/>
          <w:szCs w:val="28"/>
          <w:lang w:val="kk-KZ"/>
        </w:rPr>
        <w:t xml:space="preserve"> </w:t>
      </w:r>
      <w:r w:rsidRPr="00E677F2">
        <w:rPr>
          <w:rStyle w:val="anegp0gi0b9av8jahpyh"/>
          <w:rFonts w:eastAsiaTheme="majorEastAsia"/>
          <w:sz w:val="28"/>
          <w:szCs w:val="28"/>
          <w:lang w:val="kk-KZ"/>
        </w:rPr>
        <w:t>кәсіби</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әлеуметтік</w:t>
      </w:r>
      <w:r w:rsidRPr="00E677F2">
        <w:rPr>
          <w:sz w:val="28"/>
          <w:szCs w:val="28"/>
          <w:lang w:val="kk-KZ"/>
        </w:rPr>
        <w:t xml:space="preserve"> </w:t>
      </w:r>
      <w:r w:rsidRPr="00E677F2">
        <w:rPr>
          <w:rStyle w:val="anegp0gi0b9av8jahpyh"/>
          <w:rFonts w:eastAsiaTheme="majorEastAsia"/>
          <w:sz w:val="28"/>
          <w:szCs w:val="28"/>
          <w:lang w:val="kk-KZ"/>
        </w:rPr>
        <w:t>қызметке</w:t>
      </w:r>
      <w:r w:rsidRPr="00E677F2">
        <w:rPr>
          <w:sz w:val="28"/>
          <w:szCs w:val="28"/>
          <w:lang w:val="kk-KZ"/>
        </w:rPr>
        <w:t xml:space="preserve"> </w:t>
      </w:r>
      <w:r w:rsidRPr="00E677F2">
        <w:rPr>
          <w:rStyle w:val="anegp0gi0b9av8jahpyh"/>
          <w:rFonts w:eastAsiaTheme="majorEastAsia"/>
          <w:sz w:val="28"/>
          <w:szCs w:val="28"/>
          <w:lang w:val="kk-KZ"/>
        </w:rPr>
        <w:t>теориялық,</w:t>
      </w:r>
      <w:r w:rsidRPr="00E677F2">
        <w:rPr>
          <w:sz w:val="28"/>
          <w:szCs w:val="28"/>
          <w:lang w:val="kk-KZ"/>
        </w:rPr>
        <w:t xml:space="preserve"> </w:t>
      </w:r>
      <w:r w:rsidRPr="00E677F2">
        <w:rPr>
          <w:rStyle w:val="anegp0gi0b9av8jahpyh"/>
          <w:rFonts w:eastAsiaTheme="majorEastAsia"/>
          <w:sz w:val="28"/>
          <w:szCs w:val="28"/>
          <w:lang w:val="kk-KZ"/>
        </w:rPr>
        <w:t>практикалық</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психологиялық</w:t>
      </w:r>
      <w:r w:rsidRPr="00E677F2">
        <w:rPr>
          <w:sz w:val="28"/>
          <w:szCs w:val="28"/>
          <w:lang w:val="kk-KZ"/>
        </w:rPr>
        <w:t xml:space="preserve"> </w:t>
      </w:r>
      <w:r w:rsidRPr="00E677F2">
        <w:rPr>
          <w:rStyle w:val="anegp0gi0b9av8jahpyh"/>
          <w:rFonts w:eastAsiaTheme="majorEastAsia"/>
          <w:sz w:val="28"/>
          <w:szCs w:val="28"/>
          <w:lang w:val="kk-KZ"/>
        </w:rPr>
        <w:t>дайындығын</w:t>
      </w:r>
      <w:r w:rsidRPr="00E677F2">
        <w:rPr>
          <w:sz w:val="28"/>
          <w:szCs w:val="28"/>
          <w:lang w:val="kk-KZ"/>
        </w:rPr>
        <w:t xml:space="preserve"> </w:t>
      </w:r>
      <w:r w:rsidRPr="00E677F2">
        <w:rPr>
          <w:rStyle w:val="anegp0gi0b9av8jahpyh"/>
          <w:rFonts w:eastAsiaTheme="majorEastAsia"/>
          <w:sz w:val="28"/>
          <w:szCs w:val="28"/>
          <w:lang w:val="kk-KZ"/>
        </w:rPr>
        <w:t>анықтауда</w:t>
      </w:r>
      <w:r w:rsidRPr="00E677F2">
        <w:rPr>
          <w:sz w:val="28"/>
          <w:szCs w:val="28"/>
          <w:lang w:val="kk-KZ"/>
        </w:rPr>
        <w:t xml:space="preserve">; </w:t>
      </w:r>
    </w:p>
    <w:p w14:paraId="4908B79D" w14:textId="77777777" w:rsidR="003D7E92" w:rsidRPr="00E677F2" w:rsidRDefault="003D7E92" w:rsidP="00A02888">
      <w:pPr>
        <w:tabs>
          <w:tab w:val="num" w:pos="540"/>
        </w:tabs>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алушылардың </w:t>
      </w:r>
      <w:proofErr w:type="spellStart"/>
      <w:r w:rsidRPr="00E677F2">
        <w:rPr>
          <w:rStyle w:val="anegp0gi0b9av8jahpyh"/>
          <w:rFonts w:eastAsiaTheme="majorEastAsia"/>
          <w:sz w:val="28"/>
          <w:szCs w:val="28"/>
          <w:lang w:val="kk-KZ"/>
        </w:rPr>
        <w:t>мотивациялық</w:t>
      </w:r>
      <w:proofErr w:type="spellEnd"/>
      <w:r w:rsidRPr="00E677F2">
        <w:rPr>
          <w:rStyle w:val="anegp0gi0b9av8jahpyh"/>
          <w:rFonts w:eastAsiaTheme="majorEastAsia"/>
          <w:sz w:val="28"/>
          <w:szCs w:val="28"/>
          <w:lang w:val="kk-KZ"/>
        </w:rPr>
        <w:t>-құндылық</w:t>
      </w:r>
      <w:r w:rsidRPr="00E677F2">
        <w:rPr>
          <w:sz w:val="28"/>
          <w:szCs w:val="28"/>
          <w:lang w:val="kk-KZ"/>
        </w:rPr>
        <w:t xml:space="preserve"> </w:t>
      </w:r>
      <w:r w:rsidRPr="00E677F2">
        <w:rPr>
          <w:rStyle w:val="anegp0gi0b9av8jahpyh"/>
          <w:rFonts w:eastAsiaTheme="majorEastAsia"/>
          <w:sz w:val="28"/>
          <w:szCs w:val="28"/>
          <w:lang w:val="kk-KZ"/>
        </w:rPr>
        <w:t>көзқарастарын</w:t>
      </w:r>
      <w:r w:rsidRPr="00E677F2">
        <w:rPr>
          <w:sz w:val="28"/>
          <w:szCs w:val="28"/>
          <w:lang w:val="kk-KZ"/>
        </w:rPr>
        <w:t xml:space="preserve"> </w:t>
      </w:r>
      <w:r w:rsidRPr="00E677F2">
        <w:rPr>
          <w:rStyle w:val="anegp0gi0b9av8jahpyh"/>
          <w:rFonts w:eastAsiaTheme="majorEastAsia"/>
          <w:sz w:val="28"/>
          <w:szCs w:val="28"/>
          <w:lang w:val="kk-KZ"/>
        </w:rPr>
        <w:t>зерделеуде</w:t>
      </w:r>
      <w:r w:rsidRPr="00E677F2">
        <w:rPr>
          <w:sz w:val="28"/>
          <w:szCs w:val="28"/>
          <w:lang w:val="kk-KZ"/>
        </w:rPr>
        <w:t xml:space="preserve">; </w:t>
      </w:r>
    </w:p>
    <w:p w14:paraId="30BCCDD6" w14:textId="77777777" w:rsidR="003D7E92" w:rsidRPr="00E677F2" w:rsidRDefault="003D7E92" w:rsidP="00A02888">
      <w:pPr>
        <w:tabs>
          <w:tab w:val="num" w:pos="540"/>
        </w:tabs>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оқушылар</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студенттердің</w:t>
      </w:r>
      <w:r w:rsidRPr="00E677F2">
        <w:rPr>
          <w:sz w:val="28"/>
          <w:szCs w:val="28"/>
          <w:lang w:val="kk-KZ"/>
        </w:rPr>
        <w:t xml:space="preserve"> </w:t>
      </w:r>
      <w:r w:rsidRPr="00E677F2">
        <w:rPr>
          <w:rStyle w:val="anegp0gi0b9av8jahpyh"/>
          <w:rFonts w:eastAsiaTheme="majorEastAsia"/>
          <w:sz w:val="28"/>
          <w:szCs w:val="28"/>
          <w:lang w:val="kk-KZ"/>
        </w:rPr>
        <w:t>танымдық</w:t>
      </w:r>
      <w:r w:rsidRPr="00E677F2">
        <w:rPr>
          <w:sz w:val="28"/>
          <w:szCs w:val="28"/>
          <w:lang w:val="kk-KZ"/>
        </w:rPr>
        <w:t xml:space="preserve"> іс-</w:t>
      </w:r>
      <w:r w:rsidRPr="00E677F2">
        <w:rPr>
          <w:rStyle w:val="anegp0gi0b9av8jahpyh"/>
          <w:rFonts w:eastAsiaTheme="majorEastAsia"/>
          <w:sz w:val="28"/>
          <w:szCs w:val="28"/>
          <w:lang w:val="kk-KZ"/>
        </w:rPr>
        <w:t>әрекеттерінің</w:t>
      </w:r>
      <w:r w:rsidRPr="00E677F2">
        <w:rPr>
          <w:sz w:val="28"/>
          <w:szCs w:val="28"/>
          <w:lang w:val="kk-KZ"/>
        </w:rPr>
        <w:t xml:space="preserve"> </w:t>
      </w:r>
      <w:r w:rsidRPr="00E677F2">
        <w:rPr>
          <w:rStyle w:val="anegp0gi0b9av8jahpyh"/>
          <w:rFonts w:eastAsiaTheme="majorEastAsia"/>
          <w:sz w:val="28"/>
          <w:szCs w:val="28"/>
          <w:lang w:val="kk-KZ"/>
        </w:rPr>
        <w:t>деңгейі</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сипаты</w:t>
      </w:r>
      <w:r w:rsidRPr="00E677F2">
        <w:rPr>
          <w:sz w:val="28"/>
          <w:szCs w:val="28"/>
          <w:lang w:val="kk-KZ"/>
        </w:rPr>
        <w:t xml:space="preserve"> </w:t>
      </w:r>
      <w:r w:rsidRPr="00E677F2">
        <w:rPr>
          <w:rStyle w:val="anegp0gi0b9av8jahpyh"/>
          <w:rFonts w:eastAsiaTheme="majorEastAsia"/>
          <w:sz w:val="28"/>
          <w:szCs w:val="28"/>
          <w:lang w:val="kk-KZ"/>
        </w:rPr>
        <w:t>туралы</w:t>
      </w:r>
      <w:r w:rsidRPr="00E677F2">
        <w:rPr>
          <w:sz w:val="28"/>
          <w:szCs w:val="28"/>
          <w:lang w:val="kk-KZ"/>
        </w:rPr>
        <w:t xml:space="preserve"> </w:t>
      </w:r>
      <w:r w:rsidRPr="00E677F2">
        <w:rPr>
          <w:rStyle w:val="anegp0gi0b9av8jahpyh"/>
          <w:rFonts w:eastAsiaTheme="majorEastAsia"/>
          <w:sz w:val="28"/>
          <w:szCs w:val="28"/>
          <w:lang w:val="kk-KZ"/>
        </w:rPr>
        <w:t>ақпарат</w:t>
      </w:r>
      <w:r w:rsidRPr="00E677F2">
        <w:rPr>
          <w:sz w:val="28"/>
          <w:szCs w:val="28"/>
          <w:lang w:val="kk-KZ"/>
        </w:rPr>
        <w:t xml:space="preserve"> </w:t>
      </w:r>
      <w:r w:rsidRPr="00E677F2">
        <w:rPr>
          <w:rStyle w:val="anegp0gi0b9av8jahpyh"/>
          <w:rFonts w:eastAsiaTheme="majorEastAsia"/>
          <w:sz w:val="28"/>
          <w:szCs w:val="28"/>
          <w:lang w:val="kk-KZ"/>
        </w:rPr>
        <w:t>алуда</w:t>
      </w:r>
      <w:r w:rsidRPr="00E677F2">
        <w:rPr>
          <w:sz w:val="28"/>
          <w:szCs w:val="28"/>
          <w:lang w:val="kk-KZ"/>
        </w:rPr>
        <w:t>;</w:t>
      </w:r>
    </w:p>
    <w:p w14:paraId="379A2F2D" w14:textId="35F914A7" w:rsidR="00CB2B5D" w:rsidRPr="00E677F2" w:rsidRDefault="003D7E92" w:rsidP="00A02888">
      <w:pPr>
        <w:tabs>
          <w:tab w:val="num" w:pos="540"/>
        </w:tabs>
        <w:jc w:val="both"/>
        <w:rPr>
          <w:sz w:val="28"/>
          <w:szCs w:val="28"/>
          <w:lang w:val="kk-KZ"/>
        </w:rPr>
      </w:pPr>
      <w:r w:rsidRPr="00E677F2">
        <w:rPr>
          <w:sz w:val="28"/>
          <w:szCs w:val="28"/>
          <w:lang w:val="kk-KZ"/>
        </w:rPr>
        <w:t xml:space="preserve"> </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әзірленген</w:t>
      </w:r>
      <w:r w:rsidRPr="00E677F2">
        <w:rPr>
          <w:sz w:val="28"/>
          <w:szCs w:val="28"/>
          <w:lang w:val="kk-KZ"/>
        </w:rPr>
        <w:t xml:space="preserve"> </w:t>
      </w:r>
      <w:r w:rsidRPr="00E677F2">
        <w:rPr>
          <w:rStyle w:val="anegp0gi0b9av8jahpyh"/>
          <w:rFonts w:eastAsiaTheme="majorEastAsia"/>
          <w:sz w:val="28"/>
          <w:szCs w:val="28"/>
          <w:lang w:val="kk-KZ"/>
        </w:rPr>
        <w:t>критерийлер</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түпкілікті</w:t>
      </w:r>
      <w:r w:rsidRPr="00E677F2">
        <w:rPr>
          <w:sz w:val="28"/>
          <w:szCs w:val="28"/>
          <w:lang w:val="kk-KZ"/>
        </w:rPr>
        <w:t xml:space="preserve"> </w:t>
      </w:r>
      <w:r w:rsidRPr="00E677F2">
        <w:rPr>
          <w:rStyle w:val="anegp0gi0b9av8jahpyh"/>
          <w:rFonts w:eastAsiaTheme="majorEastAsia"/>
          <w:sz w:val="28"/>
          <w:szCs w:val="28"/>
          <w:lang w:val="kk-KZ"/>
        </w:rPr>
        <w:t>зияткерлік</w:t>
      </w:r>
      <w:r w:rsidRPr="00E677F2">
        <w:rPr>
          <w:sz w:val="28"/>
          <w:szCs w:val="28"/>
          <w:lang w:val="kk-KZ"/>
        </w:rPr>
        <w:t xml:space="preserve"> </w:t>
      </w:r>
      <w:r w:rsidRPr="00E677F2">
        <w:rPr>
          <w:rStyle w:val="anegp0gi0b9av8jahpyh"/>
          <w:rFonts w:eastAsiaTheme="majorEastAsia"/>
          <w:sz w:val="28"/>
          <w:szCs w:val="28"/>
          <w:lang w:val="kk-KZ"/>
        </w:rPr>
        <w:t>өнім</w:t>
      </w:r>
      <w:r w:rsidRPr="00E677F2">
        <w:rPr>
          <w:sz w:val="28"/>
          <w:szCs w:val="28"/>
          <w:lang w:val="kk-KZ"/>
        </w:rPr>
        <w:t xml:space="preserve"> </w:t>
      </w:r>
      <w:r w:rsidRPr="00E677F2">
        <w:rPr>
          <w:rStyle w:val="anegp0gi0b9av8jahpyh"/>
          <w:rFonts w:eastAsiaTheme="majorEastAsia"/>
          <w:sz w:val="28"/>
          <w:szCs w:val="28"/>
          <w:lang w:val="kk-KZ"/>
        </w:rPr>
        <w:t>сапасының</w:t>
      </w:r>
      <w:r w:rsidRPr="00E677F2">
        <w:rPr>
          <w:sz w:val="28"/>
          <w:szCs w:val="28"/>
          <w:lang w:val="kk-KZ"/>
        </w:rPr>
        <w:t xml:space="preserve"> </w:t>
      </w:r>
      <w:r w:rsidRPr="00E677F2">
        <w:rPr>
          <w:rStyle w:val="anegp0gi0b9av8jahpyh"/>
          <w:rFonts w:eastAsiaTheme="majorEastAsia"/>
          <w:sz w:val="28"/>
          <w:szCs w:val="28"/>
          <w:lang w:val="kk-KZ"/>
        </w:rPr>
        <w:t>талаптарына</w:t>
      </w:r>
      <w:r w:rsidRPr="00E677F2">
        <w:rPr>
          <w:sz w:val="28"/>
          <w:szCs w:val="28"/>
          <w:lang w:val="kk-KZ"/>
        </w:rPr>
        <w:t xml:space="preserve"> </w:t>
      </w:r>
      <w:r w:rsidRPr="00E677F2">
        <w:rPr>
          <w:rStyle w:val="anegp0gi0b9av8jahpyh"/>
          <w:rFonts w:eastAsiaTheme="majorEastAsia"/>
          <w:sz w:val="28"/>
          <w:szCs w:val="28"/>
          <w:lang w:val="kk-KZ"/>
        </w:rPr>
        <w:t>сәйкес</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үдерісі</w:t>
      </w:r>
      <w:r w:rsidRPr="00E677F2">
        <w:rPr>
          <w:sz w:val="28"/>
          <w:szCs w:val="28"/>
          <w:lang w:val="kk-KZ"/>
        </w:rPr>
        <w:t xml:space="preserve"> </w:t>
      </w:r>
      <w:r w:rsidRPr="00E677F2">
        <w:rPr>
          <w:rStyle w:val="anegp0gi0b9av8jahpyh"/>
          <w:rFonts w:eastAsiaTheme="majorEastAsia"/>
          <w:sz w:val="28"/>
          <w:szCs w:val="28"/>
          <w:lang w:val="kk-KZ"/>
        </w:rPr>
        <w:t>субъектілері</w:t>
      </w:r>
      <w:r w:rsidRPr="00E677F2">
        <w:rPr>
          <w:sz w:val="28"/>
          <w:szCs w:val="28"/>
          <w:lang w:val="kk-KZ"/>
        </w:rPr>
        <w:t xml:space="preserve"> </w:t>
      </w:r>
      <w:r w:rsidRPr="00E677F2">
        <w:rPr>
          <w:rStyle w:val="anegp0gi0b9av8jahpyh"/>
          <w:rFonts w:eastAsiaTheme="majorEastAsia"/>
          <w:sz w:val="28"/>
          <w:szCs w:val="28"/>
          <w:lang w:val="kk-KZ"/>
        </w:rPr>
        <w:t>қызметінің</w:t>
      </w:r>
      <w:r w:rsidRPr="00E677F2">
        <w:rPr>
          <w:sz w:val="28"/>
          <w:szCs w:val="28"/>
          <w:lang w:val="kk-KZ"/>
        </w:rPr>
        <w:t xml:space="preserve"> </w:t>
      </w:r>
      <w:r w:rsidRPr="00E677F2">
        <w:rPr>
          <w:rStyle w:val="anegp0gi0b9av8jahpyh"/>
          <w:rFonts w:eastAsiaTheme="majorEastAsia"/>
          <w:sz w:val="28"/>
          <w:szCs w:val="28"/>
          <w:lang w:val="kk-KZ"/>
        </w:rPr>
        <w:t>тиімділік</w:t>
      </w:r>
      <w:r w:rsidRPr="00E677F2">
        <w:rPr>
          <w:sz w:val="28"/>
          <w:szCs w:val="28"/>
          <w:lang w:val="kk-KZ"/>
        </w:rPr>
        <w:t xml:space="preserve"> </w:t>
      </w:r>
      <w:r w:rsidRPr="00E677F2">
        <w:rPr>
          <w:rStyle w:val="anegp0gi0b9av8jahpyh"/>
          <w:rFonts w:eastAsiaTheme="majorEastAsia"/>
          <w:sz w:val="28"/>
          <w:szCs w:val="28"/>
          <w:lang w:val="kk-KZ"/>
        </w:rPr>
        <w:t>көрсеткіштерін</w:t>
      </w:r>
      <w:r w:rsidRPr="00E677F2">
        <w:rPr>
          <w:sz w:val="28"/>
          <w:szCs w:val="28"/>
          <w:lang w:val="kk-KZ"/>
        </w:rPr>
        <w:t xml:space="preserve"> </w:t>
      </w:r>
      <w:r w:rsidRPr="00E677F2">
        <w:rPr>
          <w:rStyle w:val="anegp0gi0b9av8jahpyh"/>
          <w:rFonts w:eastAsiaTheme="majorEastAsia"/>
          <w:sz w:val="28"/>
          <w:szCs w:val="28"/>
          <w:lang w:val="kk-KZ"/>
        </w:rPr>
        <w:t>анықтауда</w:t>
      </w:r>
      <w:r w:rsidRPr="00E677F2">
        <w:rPr>
          <w:sz w:val="28"/>
          <w:szCs w:val="28"/>
          <w:lang w:val="kk-KZ"/>
        </w:rPr>
        <w:t xml:space="preserve"> </w:t>
      </w:r>
      <w:r w:rsidRPr="00E677F2">
        <w:rPr>
          <w:rStyle w:val="anegp0gi0b9av8jahpyh"/>
          <w:rFonts w:eastAsiaTheme="majorEastAsia"/>
          <w:sz w:val="28"/>
          <w:szCs w:val="28"/>
          <w:lang w:val="kk-KZ"/>
        </w:rPr>
        <w:t>[</w:t>
      </w:r>
      <w:r w:rsidR="003F4266" w:rsidRPr="003F4266">
        <w:rPr>
          <w:rStyle w:val="anegp0gi0b9av8jahpyh"/>
          <w:rFonts w:eastAsiaTheme="majorEastAsia"/>
          <w:sz w:val="28"/>
          <w:szCs w:val="28"/>
          <w:lang w:val="kk-KZ"/>
        </w:rPr>
        <w:t>89</w:t>
      </w:r>
      <w:r w:rsidRPr="00E677F2">
        <w:rPr>
          <w:rStyle w:val="anegp0gi0b9av8jahpyh"/>
          <w:rFonts w:eastAsiaTheme="majorEastAsia"/>
          <w:sz w:val="28"/>
          <w:szCs w:val="28"/>
          <w:lang w:val="kk-KZ"/>
        </w:rPr>
        <w:t>].</w:t>
      </w:r>
    </w:p>
    <w:p w14:paraId="44F29691" w14:textId="6414963D" w:rsidR="003F4B95" w:rsidRPr="00E677F2" w:rsidRDefault="003F4B95" w:rsidP="003F4B95">
      <w:pPr>
        <w:tabs>
          <w:tab w:val="num" w:pos="540"/>
        </w:tabs>
        <w:ind w:firstLine="567"/>
        <w:jc w:val="both"/>
        <w:rPr>
          <w:sz w:val="28"/>
          <w:szCs w:val="28"/>
          <w:lang w:val="kk-KZ"/>
        </w:rPr>
      </w:pPr>
      <w:r w:rsidRPr="00E677F2">
        <w:rPr>
          <w:rStyle w:val="anegp0gi0b9av8jahpyh"/>
          <w:rFonts w:eastAsiaTheme="majorEastAsia"/>
          <w:sz w:val="28"/>
          <w:szCs w:val="28"/>
          <w:lang w:val="kk-KZ"/>
        </w:rPr>
        <w:t>Бұл</w:t>
      </w:r>
      <w:r w:rsidRPr="00E677F2">
        <w:rPr>
          <w:sz w:val="28"/>
          <w:szCs w:val="28"/>
          <w:lang w:val="kk-KZ"/>
        </w:rPr>
        <w:t xml:space="preserve"> </w:t>
      </w:r>
      <w:r w:rsidRPr="00E677F2">
        <w:rPr>
          <w:rStyle w:val="anegp0gi0b9av8jahpyh"/>
          <w:rFonts w:eastAsiaTheme="majorEastAsia"/>
          <w:sz w:val="28"/>
          <w:szCs w:val="28"/>
          <w:lang w:val="kk-KZ"/>
        </w:rPr>
        <w:t>жағдайда</w:t>
      </w:r>
      <w:r w:rsidRPr="00E677F2">
        <w:rPr>
          <w:sz w:val="28"/>
          <w:szCs w:val="28"/>
          <w:lang w:val="kk-KZ"/>
        </w:rPr>
        <w:t xml:space="preserve"> </w:t>
      </w:r>
      <w:r w:rsidRPr="00E677F2">
        <w:rPr>
          <w:rStyle w:val="anegp0gi0b9av8jahpyh"/>
          <w:rFonts w:eastAsiaTheme="majorEastAsia"/>
          <w:sz w:val="28"/>
          <w:szCs w:val="28"/>
          <w:lang w:val="kk-KZ"/>
        </w:rPr>
        <w:t>қолданылатын</w:t>
      </w:r>
      <w:r w:rsidRPr="00E677F2">
        <w:rPr>
          <w:sz w:val="28"/>
          <w:szCs w:val="28"/>
          <w:lang w:val="kk-KZ"/>
        </w:rPr>
        <w:t xml:space="preserve"> </w:t>
      </w:r>
      <w:r w:rsidRPr="00E677F2">
        <w:rPr>
          <w:rStyle w:val="anegp0gi0b9av8jahpyh"/>
          <w:rFonts w:eastAsiaTheme="majorEastAsia"/>
          <w:sz w:val="28"/>
          <w:szCs w:val="28"/>
          <w:lang w:val="kk-KZ"/>
        </w:rPr>
        <w:t>әдістер</w:t>
      </w:r>
      <w:r w:rsidRPr="00E677F2">
        <w:rPr>
          <w:sz w:val="28"/>
          <w:szCs w:val="28"/>
          <w:lang w:val="kk-KZ"/>
        </w:rPr>
        <w:t xml:space="preserve"> </w:t>
      </w:r>
      <w:r w:rsidRPr="00E677F2">
        <w:rPr>
          <w:rStyle w:val="anegp0gi0b9av8jahpyh"/>
          <w:rFonts w:eastAsiaTheme="majorEastAsia"/>
          <w:sz w:val="28"/>
          <w:szCs w:val="28"/>
          <w:lang w:val="kk-KZ"/>
        </w:rPr>
        <w:t>әртүрлі</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мақсатты</w:t>
      </w:r>
      <w:r w:rsidRPr="00E677F2">
        <w:rPr>
          <w:sz w:val="28"/>
          <w:szCs w:val="28"/>
          <w:lang w:val="kk-KZ"/>
        </w:rPr>
        <w:t xml:space="preserve"> </w:t>
      </w:r>
      <w:r w:rsidRPr="00E677F2">
        <w:rPr>
          <w:rStyle w:val="anegp0gi0b9av8jahpyh"/>
          <w:rFonts w:eastAsiaTheme="majorEastAsia"/>
          <w:sz w:val="28"/>
          <w:szCs w:val="28"/>
          <w:lang w:val="kk-KZ"/>
        </w:rPr>
        <w:t>көзқарастарға,</w:t>
      </w:r>
      <w:r w:rsidRPr="00E677F2">
        <w:rPr>
          <w:sz w:val="28"/>
          <w:szCs w:val="28"/>
          <w:lang w:val="kk-KZ"/>
        </w:rPr>
        <w:t xml:space="preserve"> </w:t>
      </w:r>
      <w:r w:rsidRPr="00E677F2">
        <w:rPr>
          <w:rStyle w:val="anegp0gi0b9av8jahpyh"/>
          <w:rFonts w:eastAsiaTheme="majorEastAsia"/>
          <w:sz w:val="28"/>
          <w:szCs w:val="28"/>
          <w:lang w:val="kk-KZ"/>
        </w:rPr>
        <w:t>студенттердің</w:t>
      </w:r>
      <w:r w:rsidRPr="00E677F2">
        <w:rPr>
          <w:sz w:val="28"/>
          <w:szCs w:val="28"/>
          <w:lang w:val="kk-KZ"/>
        </w:rPr>
        <w:t xml:space="preserve"> </w:t>
      </w:r>
      <w:r w:rsidRPr="00E677F2">
        <w:rPr>
          <w:rStyle w:val="anegp0gi0b9av8jahpyh"/>
          <w:rFonts w:eastAsiaTheme="majorEastAsia"/>
          <w:sz w:val="28"/>
          <w:szCs w:val="28"/>
          <w:lang w:val="kk-KZ"/>
        </w:rPr>
        <w:t>жасына</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жеке</w:t>
      </w:r>
      <w:r w:rsidRPr="00E677F2">
        <w:rPr>
          <w:sz w:val="28"/>
          <w:szCs w:val="28"/>
          <w:lang w:val="kk-KZ"/>
        </w:rPr>
        <w:t xml:space="preserve"> </w:t>
      </w:r>
      <w:r w:rsidRPr="00E677F2">
        <w:rPr>
          <w:rStyle w:val="anegp0gi0b9av8jahpyh"/>
          <w:rFonts w:eastAsiaTheme="majorEastAsia"/>
          <w:sz w:val="28"/>
          <w:szCs w:val="28"/>
          <w:lang w:val="kk-KZ"/>
        </w:rPr>
        <w:t>ерекшеліктеріне</w:t>
      </w:r>
      <w:r w:rsidRPr="00E677F2">
        <w:rPr>
          <w:sz w:val="28"/>
          <w:szCs w:val="28"/>
          <w:lang w:val="kk-KZ"/>
        </w:rPr>
        <w:t xml:space="preserve"> </w:t>
      </w:r>
      <w:r w:rsidRPr="00E677F2">
        <w:rPr>
          <w:rStyle w:val="anegp0gi0b9av8jahpyh"/>
          <w:rFonts w:eastAsiaTheme="majorEastAsia"/>
          <w:sz w:val="28"/>
          <w:szCs w:val="28"/>
          <w:lang w:val="kk-KZ"/>
        </w:rPr>
        <w:t>байланысты</w:t>
      </w:r>
      <w:r w:rsidRPr="00E677F2">
        <w:rPr>
          <w:sz w:val="28"/>
          <w:szCs w:val="28"/>
          <w:lang w:val="kk-KZ"/>
        </w:rPr>
        <w:t xml:space="preserve"> </w:t>
      </w:r>
      <w:r w:rsidRPr="00E677F2">
        <w:rPr>
          <w:rStyle w:val="anegp0gi0b9av8jahpyh"/>
          <w:rFonts w:eastAsiaTheme="majorEastAsia"/>
          <w:sz w:val="28"/>
          <w:szCs w:val="28"/>
          <w:lang w:val="kk-KZ"/>
        </w:rPr>
        <w:t>анықталады.</w:t>
      </w:r>
      <w:r w:rsidRPr="00E677F2">
        <w:rPr>
          <w:sz w:val="28"/>
          <w:szCs w:val="28"/>
          <w:lang w:val="kk-KZ"/>
        </w:rPr>
        <w:t xml:space="preserve"> </w:t>
      </w:r>
      <w:r w:rsidRPr="00E677F2">
        <w:rPr>
          <w:rStyle w:val="anegp0gi0b9av8jahpyh"/>
          <w:rFonts w:eastAsiaTheme="majorEastAsia"/>
          <w:sz w:val="28"/>
          <w:szCs w:val="28"/>
          <w:lang w:val="kk-KZ"/>
        </w:rPr>
        <w:t>Қазіргі</w:t>
      </w:r>
      <w:r w:rsidRPr="00E677F2">
        <w:rPr>
          <w:sz w:val="28"/>
          <w:szCs w:val="28"/>
          <w:lang w:val="kk-KZ"/>
        </w:rPr>
        <w:t xml:space="preserve"> </w:t>
      </w:r>
      <w:r w:rsidRPr="00E677F2">
        <w:rPr>
          <w:rStyle w:val="anegp0gi0b9av8jahpyh"/>
          <w:rFonts w:eastAsiaTheme="majorEastAsia"/>
          <w:sz w:val="28"/>
          <w:szCs w:val="28"/>
          <w:lang w:val="kk-KZ"/>
        </w:rPr>
        <w:t>уақытта</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жүйесінде</w:t>
      </w:r>
      <w:r w:rsidRPr="00E677F2">
        <w:rPr>
          <w:sz w:val="28"/>
          <w:szCs w:val="28"/>
          <w:lang w:val="kk-KZ"/>
        </w:rPr>
        <w:t xml:space="preserve">  келесі </w:t>
      </w:r>
      <w:r w:rsidRPr="00E677F2">
        <w:rPr>
          <w:rStyle w:val="anegp0gi0b9av8jahpyh"/>
          <w:rFonts w:eastAsiaTheme="majorEastAsia"/>
          <w:sz w:val="28"/>
          <w:szCs w:val="28"/>
          <w:lang w:val="kk-KZ"/>
        </w:rPr>
        <w:t>әдістер</w:t>
      </w:r>
      <w:r w:rsidRPr="00E677F2">
        <w:rPr>
          <w:sz w:val="28"/>
          <w:szCs w:val="28"/>
          <w:lang w:val="kk-KZ"/>
        </w:rPr>
        <w:t xml:space="preserve"> </w:t>
      </w:r>
      <w:r w:rsidRPr="00E677F2">
        <w:rPr>
          <w:rStyle w:val="anegp0gi0b9av8jahpyh"/>
          <w:rFonts w:eastAsiaTheme="majorEastAsia"/>
          <w:sz w:val="28"/>
          <w:szCs w:val="28"/>
          <w:lang w:val="kk-KZ"/>
        </w:rPr>
        <w:t>қолданылады</w:t>
      </w:r>
      <w:r w:rsidRPr="00E677F2">
        <w:rPr>
          <w:sz w:val="28"/>
          <w:szCs w:val="28"/>
          <w:lang w:val="kk-KZ"/>
        </w:rPr>
        <w:t xml:space="preserve">: </w:t>
      </w:r>
    </w:p>
    <w:p w14:paraId="3FC3EDC5" w14:textId="77777777" w:rsidR="003F4B95" w:rsidRPr="00E677F2" w:rsidRDefault="003F4B95" w:rsidP="003F4B95">
      <w:pPr>
        <w:tabs>
          <w:tab w:val="num" w:pos="540"/>
        </w:tabs>
        <w:ind w:firstLine="567"/>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ауызша</w:t>
      </w:r>
      <w:r w:rsidRPr="00E677F2">
        <w:rPr>
          <w:sz w:val="28"/>
          <w:szCs w:val="28"/>
          <w:lang w:val="kk-KZ"/>
        </w:rPr>
        <w:t xml:space="preserve"> </w:t>
      </w:r>
      <w:r w:rsidRPr="00E677F2">
        <w:rPr>
          <w:rStyle w:val="anegp0gi0b9av8jahpyh"/>
          <w:rFonts w:eastAsiaTheme="majorEastAsia"/>
          <w:sz w:val="28"/>
          <w:szCs w:val="28"/>
          <w:lang w:val="kk-KZ"/>
        </w:rPr>
        <w:t>бақылау:</w:t>
      </w:r>
      <w:r w:rsidRPr="00E677F2">
        <w:rPr>
          <w:sz w:val="28"/>
          <w:szCs w:val="28"/>
          <w:lang w:val="kk-KZ"/>
        </w:rPr>
        <w:t xml:space="preserve"> </w:t>
      </w:r>
      <w:r w:rsidRPr="00E677F2">
        <w:rPr>
          <w:rStyle w:val="anegp0gi0b9av8jahpyh"/>
          <w:rFonts w:eastAsiaTheme="majorEastAsia"/>
          <w:sz w:val="28"/>
          <w:szCs w:val="28"/>
          <w:lang w:val="kk-KZ"/>
        </w:rPr>
        <w:t>сауалнама,</w:t>
      </w:r>
      <w:r w:rsidRPr="00E677F2">
        <w:rPr>
          <w:sz w:val="28"/>
          <w:szCs w:val="28"/>
          <w:lang w:val="kk-KZ"/>
        </w:rPr>
        <w:t xml:space="preserve"> </w:t>
      </w:r>
      <w:r w:rsidRPr="00E677F2">
        <w:rPr>
          <w:rStyle w:val="anegp0gi0b9av8jahpyh"/>
          <w:rFonts w:eastAsiaTheme="majorEastAsia"/>
          <w:sz w:val="28"/>
          <w:szCs w:val="28"/>
          <w:lang w:val="kk-KZ"/>
        </w:rPr>
        <w:t>әңгіме,</w:t>
      </w:r>
      <w:r w:rsidRPr="00E677F2">
        <w:rPr>
          <w:sz w:val="28"/>
          <w:szCs w:val="28"/>
          <w:lang w:val="kk-KZ"/>
        </w:rPr>
        <w:t xml:space="preserve"> </w:t>
      </w:r>
      <w:r w:rsidRPr="00E677F2">
        <w:rPr>
          <w:rStyle w:val="anegp0gi0b9av8jahpyh"/>
          <w:rFonts w:eastAsiaTheme="majorEastAsia"/>
          <w:sz w:val="28"/>
          <w:szCs w:val="28"/>
          <w:lang w:val="kk-KZ"/>
        </w:rPr>
        <w:t>карта</w:t>
      </w:r>
      <w:r w:rsidRPr="00E677F2">
        <w:rPr>
          <w:sz w:val="28"/>
          <w:szCs w:val="28"/>
          <w:lang w:val="kk-KZ"/>
        </w:rPr>
        <w:t xml:space="preserve"> </w:t>
      </w: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сынақ,</w:t>
      </w:r>
      <w:r w:rsidRPr="00E677F2">
        <w:rPr>
          <w:sz w:val="28"/>
          <w:szCs w:val="28"/>
          <w:lang w:val="kk-KZ"/>
        </w:rPr>
        <w:t xml:space="preserve"> </w:t>
      </w:r>
      <w:r w:rsidRPr="00E677F2">
        <w:rPr>
          <w:rStyle w:val="anegp0gi0b9av8jahpyh"/>
          <w:rFonts w:eastAsiaTheme="majorEastAsia"/>
          <w:sz w:val="28"/>
          <w:szCs w:val="28"/>
          <w:lang w:val="kk-KZ"/>
        </w:rPr>
        <w:t>емтихан</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т</w:t>
      </w:r>
      <w:r w:rsidRPr="00E677F2">
        <w:rPr>
          <w:sz w:val="28"/>
          <w:szCs w:val="28"/>
          <w:lang w:val="kk-KZ"/>
        </w:rPr>
        <w:t xml:space="preserve">. б.; </w:t>
      </w:r>
    </w:p>
    <w:p w14:paraId="4C74AA72" w14:textId="56E2F104" w:rsidR="003F4B95" w:rsidRPr="00E677F2" w:rsidRDefault="003F4B95" w:rsidP="003F4B95">
      <w:pPr>
        <w:tabs>
          <w:tab w:val="num" w:pos="540"/>
        </w:tabs>
        <w:ind w:firstLine="567"/>
        <w:jc w:val="both"/>
        <w:rPr>
          <w:sz w:val="28"/>
          <w:szCs w:val="28"/>
          <w:lang w:val="kk-KZ"/>
        </w:rPr>
      </w:pP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жазбаша</w:t>
      </w:r>
      <w:r w:rsidRPr="00E677F2">
        <w:rPr>
          <w:sz w:val="28"/>
          <w:szCs w:val="28"/>
          <w:lang w:val="kk-KZ"/>
        </w:rPr>
        <w:t xml:space="preserve"> </w:t>
      </w:r>
      <w:r w:rsidRPr="00E677F2">
        <w:rPr>
          <w:rStyle w:val="anegp0gi0b9av8jahpyh"/>
          <w:rFonts w:eastAsiaTheme="majorEastAsia"/>
          <w:sz w:val="28"/>
          <w:szCs w:val="28"/>
          <w:lang w:val="kk-KZ"/>
        </w:rPr>
        <w:t>бақылау:</w:t>
      </w:r>
      <w:r w:rsidRPr="00E677F2">
        <w:rPr>
          <w:sz w:val="28"/>
          <w:szCs w:val="28"/>
          <w:lang w:val="kk-KZ"/>
        </w:rPr>
        <w:t xml:space="preserve"> </w:t>
      </w:r>
      <w:r w:rsidRPr="00E677F2">
        <w:rPr>
          <w:rStyle w:val="anegp0gi0b9av8jahpyh"/>
          <w:rFonts w:eastAsiaTheme="majorEastAsia"/>
          <w:sz w:val="28"/>
          <w:szCs w:val="28"/>
          <w:lang w:val="kk-KZ"/>
        </w:rPr>
        <w:t>эсселер,</w:t>
      </w:r>
      <w:r w:rsidRPr="00E677F2">
        <w:rPr>
          <w:sz w:val="28"/>
          <w:szCs w:val="28"/>
          <w:lang w:val="kk-KZ"/>
        </w:rPr>
        <w:t xml:space="preserve"> </w:t>
      </w:r>
      <w:r w:rsidRPr="00E677F2">
        <w:rPr>
          <w:rStyle w:val="anegp0gi0b9av8jahpyh"/>
          <w:rFonts w:eastAsiaTheme="majorEastAsia"/>
          <w:sz w:val="28"/>
          <w:szCs w:val="28"/>
          <w:lang w:val="kk-KZ"/>
        </w:rPr>
        <w:t>кейс,</w:t>
      </w:r>
      <w:r w:rsidRPr="00E677F2">
        <w:rPr>
          <w:sz w:val="28"/>
          <w:szCs w:val="28"/>
          <w:lang w:val="kk-KZ"/>
        </w:rPr>
        <w:t xml:space="preserve"> </w:t>
      </w:r>
      <w:r w:rsidRPr="00E677F2">
        <w:rPr>
          <w:rStyle w:val="anegp0gi0b9av8jahpyh"/>
          <w:rFonts w:eastAsiaTheme="majorEastAsia"/>
          <w:sz w:val="28"/>
          <w:szCs w:val="28"/>
          <w:lang w:val="kk-KZ"/>
        </w:rPr>
        <w:t>өзіндік</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бақылау</w:t>
      </w:r>
      <w:r w:rsidRPr="00E677F2">
        <w:rPr>
          <w:sz w:val="28"/>
          <w:szCs w:val="28"/>
          <w:lang w:val="kk-KZ"/>
        </w:rPr>
        <w:t xml:space="preserve"> </w:t>
      </w:r>
      <w:r w:rsidRPr="00E677F2">
        <w:rPr>
          <w:rStyle w:val="anegp0gi0b9av8jahpyh"/>
          <w:rFonts w:eastAsiaTheme="majorEastAsia"/>
          <w:sz w:val="28"/>
          <w:szCs w:val="28"/>
          <w:lang w:val="kk-KZ"/>
        </w:rPr>
        <w:t>жұмыстары,</w:t>
      </w:r>
      <w:r w:rsidRPr="00E677F2">
        <w:rPr>
          <w:sz w:val="28"/>
          <w:szCs w:val="28"/>
          <w:lang w:val="kk-KZ"/>
        </w:rPr>
        <w:t xml:space="preserve"> </w:t>
      </w:r>
      <w:r w:rsidRPr="00E677F2">
        <w:rPr>
          <w:rStyle w:val="anegp0gi0b9av8jahpyh"/>
          <w:rFonts w:eastAsiaTheme="majorEastAsia"/>
          <w:sz w:val="28"/>
          <w:szCs w:val="28"/>
          <w:lang w:val="kk-KZ"/>
        </w:rPr>
        <w:t>курстық</w:t>
      </w:r>
      <w:r w:rsidRPr="00E677F2">
        <w:rPr>
          <w:sz w:val="28"/>
          <w:szCs w:val="28"/>
          <w:lang w:val="kk-KZ"/>
        </w:rPr>
        <w:t xml:space="preserve"> </w:t>
      </w:r>
      <w:r w:rsidRPr="00E677F2">
        <w:rPr>
          <w:rStyle w:val="anegp0gi0b9av8jahpyh"/>
          <w:rFonts w:eastAsiaTheme="majorEastAsia"/>
          <w:sz w:val="28"/>
          <w:szCs w:val="28"/>
          <w:lang w:val="kk-KZ"/>
        </w:rPr>
        <w:t>жұмыстар,</w:t>
      </w:r>
      <w:r w:rsidRPr="00E677F2">
        <w:rPr>
          <w:sz w:val="28"/>
          <w:szCs w:val="28"/>
          <w:lang w:val="kk-KZ"/>
        </w:rPr>
        <w:t xml:space="preserve"> </w:t>
      </w:r>
      <w:r w:rsidRPr="00E677F2">
        <w:rPr>
          <w:rStyle w:val="anegp0gi0b9av8jahpyh"/>
          <w:rFonts w:eastAsiaTheme="majorEastAsia"/>
          <w:sz w:val="28"/>
          <w:szCs w:val="28"/>
          <w:lang w:val="kk-KZ"/>
        </w:rPr>
        <w:t>жеке</w:t>
      </w:r>
      <w:r w:rsidRPr="00E677F2">
        <w:rPr>
          <w:sz w:val="28"/>
          <w:szCs w:val="28"/>
          <w:lang w:val="kk-KZ"/>
        </w:rPr>
        <w:t xml:space="preserve"> </w:t>
      </w:r>
      <w:r w:rsidRPr="00E677F2">
        <w:rPr>
          <w:rStyle w:val="anegp0gi0b9av8jahpyh"/>
          <w:rFonts w:eastAsiaTheme="majorEastAsia"/>
          <w:sz w:val="28"/>
          <w:szCs w:val="28"/>
          <w:lang w:val="kk-KZ"/>
        </w:rPr>
        <w:t>тапсырмалар,</w:t>
      </w:r>
      <w:r w:rsidRPr="00E677F2">
        <w:rPr>
          <w:sz w:val="28"/>
          <w:szCs w:val="28"/>
          <w:lang w:val="kk-KZ"/>
        </w:rPr>
        <w:t xml:space="preserve"> </w:t>
      </w:r>
      <w:r w:rsidRPr="00E677F2">
        <w:rPr>
          <w:rStyle w:val="anegp0gi0b9av8jahpyh"/>
          <w:rFonts w:eastAsiaTheme="majorEastAsia"/>
          <w:sz w:val="28"/>
          <w:szCs w:val="28"/>
          <w:lang w:val="kk-KZ"/>
        </w:rPr>
        <w:t>тесттер</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т</w:t>
      </w:r>
      <w:r w:rsidRPr="00E677F2">
        <w:rPr>
          <w:sz w:val="28"/>
          <w:szCs w:val="28"/>
          <w:lang w:val="kk-KZ"/>
        </w:rPr>
        <w:t xml:space="preserve">. б.; </w:t>
      </w:r>
    </w:p>
    <w:p w14:paraId="663B3465" w14:textId="77777777" w:rsidR="003F4B95" w:rsidRPr="00E677F2" w:rsidRDefault="003F4B95" w:rsidP="003F4B95">
      <w:pPr>
        <w:tabs>
          <w:tab w:val="num" w:pos="540"/>
        </w:tabs>
        <w:ind w:firstLine="567"/>
        <w:jc w:val="both"/>
        <w:rPr>
          <w:sz w:val="28"/>
          <w:szCs w:val="28"/>
          <w:lang w:val="kk-KZ"/>
        </w:rPr>
      </w:pPr>
      <w:r w:rsidRPr="00E677F2">
        <w:rPr>
          <w:rStyle w:val="anegp0gi0b9av8jahpyh"/>
          <w:rFonts w:eastAsiaTheme="majorEastAsia"/>
          <w:sz w:val="28"/>
          <w:szCs w:val="28"/>
          <w:lang w:val="kk-KZ"/>
        </w:rPr>
        <w:lastRenderedPageBreak/>
        <w:t>-</w:t>
      </w:r>
      <w:r w:rsidRPr="00E677F2">
        <w:rPr>
          <w:sz w:val="28"/>
          <w:szCs w:val="28"/>
          <w:lang w:val="kk-KZ"/>
        </w:rPr>
        <w:t xml:space="preserve"> </w:t>
      </w:r>
      <w:r w:rsidRPr="00E677F2">
        <w:rPr>
          <w:rStyle w:val="anegp0gi0b9av8jahpyh"/>
          <w:rFonts w:eastAsiaTheme="majorEastAsia"/>
          <w:sz w:val="28"/>
          <w:szCs w:val="28"/>
          <w:lang w:val="kk-KZ"/>
        </w:rPr>
        <w:t>практикалық</w:t>
      </w:r>
      <w:r w:rsidRPr="00E677F2">
        <w:rPr>
          <w:sz w:val="28"/>
          <w:szCs w:val="28"/>
          <w:lang w:val="kk-KZ"/>
        </w:rPr>
        <w:t xml:space="preserve"> </w:t>
      </w:r>
      <w:r w:rsidRPr="00E677F2">
        <w:rPr>
          <w:rStyle w:val="anegp0gi0b9av8jahpyh"/>
          <w:rFonts w:eastAsiaTheme="majorEastAsia"/>
          <w:sz w:val="28"/>
          <w:szCs w:val="28"/>
          <w:lang w:val="kk-KZ"/>
        </w:rPr>
        <w:t>бағалау:</w:t>
      </w:r>
      <w:r w:rsidRPr="00E677F2">
        <w:rPr>
          <w:sz w:val="28"/>
          <w:szCs w:val="28"/>
          <w:lang w:val="kk-KZ"/>
        </w:rPr>
        <w:t xml:space="preserve"> </w:t>
      </w:r>
      <w:r w:rsidRPr="00E677F2">
        <w:rPr>
          <w:rStyle w:val="anegp0gi0b9av8jahpyh"/>
          <w:rFonts w:eastAsiaTheme="majorEastAsia"/>
          <w:sz w:val="28"/>
          <w:szCs w:val="28"/>
          <w:lang w:val="kk-KZ"/>
        </w:rPr>
        <w:t>эксперименттік</w:t>
      </w:r>
      <w:r w:rsidRPr="00E677F2">
        <w:rPr>
          <w:sz w:val="28"/>
          <w:szCs w:val="28"/>
          <w:lang w:val="kk-KZ"/>
        </w:rPr>
        <w:t xml:space="preserve"> есептерді </w:t>
      </w:r>
      <w:r w:rsidRPr="00E677F2">
        <w:rPr>
          <w:rStyle w:val="anegp0gi0b9av8jahpyh"/>
          <w:rFonts w:eastAsiaTheme="majorEastAsia"/>
          <w:sz w:val="28"/>
          <w:szCs w:val="28"/>
          <w:lang w:val="kk-KZ"/>
        </w:rPr>
        <w:t>шешу,</w:t>
      </w:r>
      <w:r w:rsidRPr="00E677F2">
        <w:rPr>
          <w:sz w:val="28"/>
          <w:szCs w:val="28"/>
          <w:lang w:val="kk-KZ"/>
        </w:rPr>
        <w:t xml:space="preserve"> </w:t>
      </w:r>
      <w:proofErr w:type="spellStart"/>
      <w:r w:rsidRPr="00E677F2">
        <w:rPr>
          <w:rStyle w:val="anegp0gi0b9av8jahpyh"/>
          <w:rFonts w:eastAsiaTheme="majorEastAsia"/>
          <w:sz w:val="28"/>
          <w:szCs w:val="28"/>
          <w:lang w:val="kk-KZ"/>
        </w:rPr>
        <w:t>микротану</w:t>
      </w:r>
      <w:proofErr w:type="spellEnd"/>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зертханалық</w:t>
      </w:r>
      <w:r w:rsidRPr="00E677F2">
        <w:rPr>
          <w:sz w:val="28"/>
          <w:szCs w:val="28"/>
          <w:lang w:val="kk-KZ"/>
        </w:rPr>
        <w:t xml:space="preserve"> </w:t>
      </w:r>
      <w:proofErr w:type="spellStart"/>
      <w:r w:rsidRPr="00E677F2">
        <w:rPr>
          <w:rStyle w:val="anegp0gi0b9av8jahpyh"/>
          <w:rFonts w:eastAsiaTheme="majorEastAsia"/>
          <w:sz w:val="28"/>
          <w:szCs w:val="28"/>
          <w:lang w:val="kk-KZ"/>
        </w:rPr>
        <w:t>практикум</w:t>
      </w:r>
      <w:proofErr w:type="spellEnd"/>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педагогикалық</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өндірістік</w:t>
      </w:r>
      <w:r w:rsidRPr="00E677F2">
        <w:rPr>
          <w:sz w:val="28"/>
          <w:szCs w:val="28"/>
          <w:lang w:val="kk-KZ"/>
        </w:rPr>
        <w:t xml:space="preserve"> </w:t>
      </w:r>
      <w:r w:rsidRPr="00E677F2">
        <w:rPr>
          <w:rStyle w:val="anegp0gi0b9av8jahpyh"/>
          <w:rFonts w:eastAsiaTheme="majorEastAsia"/>
          <w:sz w:val="28"/>
          <w:szCs w:val="28"/>
          <w:lang w:val="kk-KZ"/>
        </w:rPr>
        <w:t>практика</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т</w:t>
      </w:r>
      <w:r w:rsidRPr="00E677F2">
        <w:rPr>
          <w:sz w:val="28"/>
          <w:szCs w:val="28"/>
          <w:lang w:val="kk-KZ"/>
        </w:rPr>
        <w:t xml:space="preserve">. б. </w:t>
      </w:r>
    </w:p>
    <w:p w14:paraId="3110A5CB" w14:textId="0855F13E" w:rsidR="00CB2B5D" w:rsidRPr="00E677F2" w:rsidRDefault="003F4B95" w:rsidP="003F4B95">
      <w:pPr>
        <w:tabs>
          <w:tab w:val="num" w:pos="540"/>
        </w:tabs>
        <w:ind w:firstLine="567"/>
        <w:jc w:val="both"/>
        <w:rPr>
          <w:sz w:val="28"/>
          <w:szCs w:val="28"/>
          <w:lang w:val="kk-KZ"/>
        </w:rPr>
      </w:pP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процесіндегі</w:t>
      </w:r>
      <w:r w:rsidRPr="00E677F2">
        <w:rPr>
          <w:sz w:val="28"/>
          <w:szCs w:val="28"/>
          <w:lang w:val="kk-KZ"/>
        </w:rPr>
        <w:t xml:space="preserve"> </w:t>
      </w:r>
      <w:r w:rsidRPr="00E677F2">
        <w:rPr>
          <w:rStyle w:val="anegp0gi0b9av8jahpyh"/>
          <w:rFonts w:eastAsiaTheme="majorEastAsia"/>
          <w:sz w:val="28"/>
          <w:szCs w:val="28"/>
          <w:lang w:val="kk-KZ"/>
        </w:rPr>
        <w:t>орынға</w:t>
      </w:r>
      <w:r w:rsidRPr="00E677F2">
        <w:rPr>
          <w:sz w:val="28"/>
          <w:szCs w:val="28"/>
          <w:lang w:val="kk-KZ"/>
        </w:rPr>
        <w:t xml:space="preserve">, </w:t>
      </w:r>
      <w:r w:rsidRPr="00E677F2">
        <w:rPr>
          <w:rStyle w:val="anegp0gi0b9av8jahpyh"/>
          <w:rFonts w:eastAsiaTheme="majorEastAsia"/>
          <w:sz w:val="28"/>
          <w:szCs w:val="28"/>
          <w:lang w:val="kk-KZ"/>
        </w:rPr>
        <w:t>тексерілетін</w:t>
      </w:r>
      <w:r w:rsidRPr="00E677F2">
        <w:rPr>
          <w:sz w:val="28"/>
          <w:szCs w:val="28"/>
          <w:lang w:val="kk-KZ"/>
        </w:rPr>
        <w:t xml:space="preserve"> </w:t>
      </w:r>
      <w:r w:rsidRPr="00E677F2">
        <w:rPr>
          <w:rStyle w:val="anegp0gi0b9av8jahpyh"/>
          <w:rFonts w:eastAsiaTheme="majorEastAsia"/>
          <w:sz w:val="28"/>
          <w:szCs w:val="28"/>
          <w:lang w:val="kk-KZ"/>
        </w:rPr>
        <w:t>мазмұн</w:t>
      </w:r>
      <w:r w:rsidRPr="00E677F2">
        <w:rPr>
          <w:sz w:val="28"/>
          <w:szCs w:val="28"/>
          <w:lang w:val="kk-KZ"/>
        </w:rPr>
        <w:t xml:space="preserve"> </w:t>
      </w:r>
      <w:r w:rsidRPr="00E677F2">
        <w:rPr>
          <w:rStyle w:val="anegp0gi0b9av8jahpyh"/>
          <w:rFonts w:eastAsiaTheme="majorEastAsia"/>
          <w:sz w:val="28"/>
          <w:szCs w:val="28"/>
          <w:lang w:val="kk-KZ"/>
        </w:rPr>
        <w:t>көлеміне</w:t>
      </w:r>
      <w:r w:rsidRPr="00E677F2">
        <w:rPr>
          <w:sz w:val="28"/>
          <w:szCs w:val="28"/>
          <w:lang w:val="kk-KZ"/>
        </w:rPr>
        <w:t xml:space="preserve"> </w:t>
      </w:r>
      <w:r w:rsidRPr="00E677F2">
        <w:rPr>
          <w:rStyle w:val="anegp0gi0b9av8jahpyh"/>
          <w:rFonts w:eastAsiaTheme="majorEastAsia"/>
          <w:sz w:val="28"/>
          <w:szCs w:val="28"/>
          <w:lang w:val="kk-KZ"/>
        </w:rPr>
        <w:t>байланысты</w:t>
      </w:r>
      <w:r w:rsidRPr="00E677F2">
        <w:rPr>
          <w:sz w:val="28"/>
          <w:szCs w:val="28"/>
          <w:lang w:val="kk-KZ"/>
        </w:rPr>
        <w:t xml:space="preserve"> </w:t>
      </w:r>
      <w:r w:rsidRPr="00E677F2">
        <w:rPr>
          <w:rStyle w:val="anegp0gi0b9av8jahpyh"/>
          <w:rFonts w:eastAsiaTheme="majorEastAsia"/>
          <w:sz w:val="28"/>
          <w:szCs w:val="28"/>
          <w:lang w:val="kk-KZ"/>
        </w:rPr>
        <w:t>ағымдағы,</w:t>
      </w:r>
      <w:r w:rsidRPr="00E677F2">
        <w:rPr>
          <w:sz w:val="28"/>
          <w:szCs w:val="28"/>
          <w:lang w:val="kk-KZ"/>
        </w:rPr>
        <w:t xml:space="preserve"> </w:t>
      </w:r>
      <w:r w:rsidRPr="00E677F2">
        <w:rPr>
          <w:rStyle w:val="anegp0gi0b9av8jahpyh"/>
          <w:rFonts w:eastAsiaTheme="majorEastAsia"/>
          <w:sz w:val="28"/>
          <w:szCs w:val="28"/>
          <w:lang w:val="kk-KZ"/>
        </w:rPr>
        <w:t>аралық</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қорытынды</w:t>
      </w:r>
      <w:r w:rsidRPr="00E677F2">
        <w:rPr>
          <w:sz w:val="28"/>
          <w:szCs w:val="28"/>
          <w:lang w:val="kk-KZ"/>
        </w:rPr>
        <w:t xml:space="preserve"> </w:t>
      </w:r>
      <w:r w:rsidRPr="00E677F2">
        <w:rPr>
          <w:rStyle w:val="anegp0gi0b9av8jahpyh"/>
          <w:rFonts w:eastAsiaTheme="majorEastAsia"/>
          <w:sz w:val="28"/>
          <w:szCs w:val="28"/>
          <w:lang w:val="kk-KZ"/>
        </w:rPr>
        <w:t>бақылау</w:t>
      </w:r>
      <w:r w:rsidRPr="00E677F2">
        <w:rPr>
          <w:sz w:val="28"/>
          <w:szCs w:val="28"/>
          <w:lang w:val="kk-KZ"/>
        </w:rPr>
        <w:t xml:space="preserve"> </w:t>
      </w:r>
      <w:r w:rsidRPr="00E677F2">
        <w:rPr>
          <w:rStyle w:val="anegp0gi0b9av8jahpyh"/>
          <w:rFonts w:eastAsiaTheme="majorEastAsia"/>
          <w:sz w:val="28"/>
          <w:szCs w:val="28"/>
          <w:lang w:val="kk-KZ"/>
        </w:rPr>
        <w:t>ажыратылады.</w:t>
      </w:r>
    </w:p>
    <w:p w14:paraId="66B52B6B" w14:textId="64E27E6B" w:rsidR="00CB2B5D" w:rsidRPr="00E677F2" w:rsidRDefault="004015B1" w:rsidP="004015B1">
      <w:pPr>
        <w:tabs>
          <w:tab w:val="num" w:pos="540"/>
        </w:tabs>
        <w:ind w:firstLine="426"/>
        <w:jc w:val="both"/>
        <w:rPr>
          <w:sz w:val="28"/>
          <w:szCs w:val="28"/>
          <w:lang w:val="kk-KZ"/>
        </w:rPr>
      </w:pPr>
      <w:r w:rsidRPr="00E677F2">
        <w:rPr>
          <w:sz w:val="28"/>
          <w:szCs w:val="28"/>
          <w:lang w:val="kk-KZ"/>
        </w:rPr>
        <w:t xml:space="preserve">    </w:t>
      </w:r>
      <w:r w:rsidRPr="00E677F2">
        <w:rPr>
          <w:rStyle w:val="anegp0gi0b9av8jahpyh"/>
          <w:rFonts w:eastAsiaTheme="majorEastAsia"/>
          <w:sz w:val="28"/>
          <w:szCs w:val="28"/>
          <w:lang w:val="kk-KZ"/>
        </w:rPr>
        <w:t xml:space="preserve"> </w:t>
      </w:r>
      <w:r w:rsidRPr="00E677F2">
        <w:rPr>
          <w:sz w:val="28"/>
          <w:szCs w:val="28"/>
          <w:lang w:val="kk-KZ"/>
        </w:rPr>
        <w:t xml:space="preserve"> </w:t>
      </w:r>
      <w:r w:rsidRPr="00E677F2">
        <w:rPr>
          <w:rStyle w:val="anegp0gi0b9av8jahpyh"/>
          <w:rFonts w:eastAsiaTheme="majorEastAsia"/>
          <w:sz w:val="28"/>
          <w:szCs w:val="28"/>
          <w:lang w:val="kk-KZ"/>
        </w:rPr>
        <w:t>Бақылау</w:t>
      </w:r>
      <w:r w:rsidRPr="00E677F2">
        <w:rPr>
          <w:sz w:val="28"/>
          <w:szCs w:val="28"/>
          <w:lang w:val="kk-KZ"/>
        </w:rPr>
        <w:t xml:space="preserve"> </w:t>
      </w:r>
      <w:r w:rsidRPr="00E677F2">
        <w:rPr>
          <w:rStyle w:val="anegp0gi0b9av8jahpyh"/>
          <w:rFonts w:eastAsiaTheme="majorEastAsia"/>
          <w:sz w:val="28"/>
          <w:szCs w:val="28"/>
          <w:lang w:val="kk-KZ"/>
        </w:rPr>
        <w:t>тапсырмаларының</w:t>
      </w:r>
      <w:r w:rsidRPr="00E677F2">
        <w:rPr>
          <w:sz w:val="28"/>
          <w:szCs w:val="28"/>
          <w:lang w:val="kk-KZ"/>
        </w:rPr>
        <w:t xml:space="preserve"> </w:t>
      </w:r>
      <w:r w:rsidRPr="00E677F2">
        <w:rPr>
          <w:rStyle w:val="anegp0gi0b9av8jahpyh"/>
          <w:rFonts w:eastAsiaTheme="majorEastAsia"/>
          <w:sz w:val="28"/>
          <w:szCs w:val="28"/>
          <w:lang w:val="kk-KZ"/>
        </w:rPr>
        <w:t>сапасын</w:t>
      </w:r>
      <w:r w:rsidRPr="00E677F2">
        <w:rPr>
          <w:sz w:val="28"/>
          <w:szCs w:val="28"/>
          <w:lang w:val="kk-KZ"/>
        </w:rPr>
        <w:t xml:space="preserve"> </w:t>
      </w:r>
      <w:r w:rsidRPr="00E677F2">
        <w:rPr>
          <w:rStyle w:val="anegp0gi0b9av8jahpyh"/>
          <w:rFonts w:eastAsiaTheme="majorEastAsia"/>
          <w:sz w:val="28"/>
          <w:szCs w:val="28"/>
          <w:lang w:val="kk-KZ"/>
        </w:rPr>
        <w:t>мұғалім</w:t>
      </w:r>
      <w:r w:rsidRPr="00E677F2">
        <w:rPr>
          <w:sz w:val="28"/>
          <w:szCs w:val="28"/>
          <w:lang w:val="kk-KZ"/>
        </w:rPr>
        <w:t xml:space="preserve"> </w:t>
      </w:r>
      <w:r w:rsidRPr="00E677F2">
        <w:rPr>
          <w:rStyle w:val="anegp0gi0b9av8jahpyh"/>
          <w:rFonts w:eastAsiaTheme="majorEastAsia"/>
          <w:sz w:val="28"/>
          <w:szCs w:val="28"/>
          <w:lang w:val="kk-KZ"/>
        </w:rPr>
        <w:t>ерікті</w:t>
      </w:r>
      <w:r w:rsidRPr="00E677F2">
        <w:rPr>
          <w:sz w:val="28"/>
          <w:szCs w:val="28"/>
          <w:lang w:val="kk-KZ"/>
        </w:rPr>
        <w:t xml:space="preserve"> түрде </w:t>
      </w:r>
      <w:r w:rsidRPr="00E677F2">
        <w:rPr>
          <w:rStyle w:val="anegp0gi0b9av8jahpyh"/>
          <w:rFonts w:eastAsiaTheme="majorEastAsia"/>
          <w:sz w:val="28"/>
          <w:szCs w:val="28"/>
          <w:lang w:val="kk-KZ"/>
        </w:rPr>
        <w:t>белгілейді</w:t>
      </w:r>
      <w:r w:rsidRPr="00E677F2">
        <w:rPr>
          <w:sz w:val="28"/>
          <w:szCs w:val="28"/>
          <w:lang w:val="kk-KZ"/>
        </w:rPr>
        <w:t xml:space="preserve">, ал </w:t>
      </w:r>
      <w:r w:rsidRPr="00E677F2">
        <w:rPr>
          <w:rStyle w:val="anegp0gi0b9av8jahpyh"/>
          <w:rFonts w:eastAsiaTheme="majorEastAsia"/>
          <w:sz w:val="28"/>
          <w:szCs w:val="28"/>
          <w:lang w:val="kk-KZ"/>
        </w:rPr>
        <w:t>олардың</w:t>
      </w:r>
      <w:r w:rsidRPr="00E677F2">
        <w:rPr>
          <w:sz w:val="28"/>
          <w:szCs w:val="28"/>
          <w:lang w:val="kk-KZ"/>
        </w:rPr>
        <w:t xml:space="preserve"> </w:t>
      </w:r>
      <w:r w:rsidRPr="00E677F2">
        <w:rPr>
          <w:rStyle w:val="anegp0gi0b9av8jahpyh"/>
          <w:rFonts w:eastAsiaTheme="majorEastAsia"/>
          <w:sz w:val="28"/>
          <w:szCs w:val="28"/>
          <w:lang w:val="kk-KZ"/>
        </w:rPr>
        <w:t>диагностикалық</w:t>
      </w:r>
      <w:r w:rsidRPr="00E677F2">
        <w:rPr>
          <w:sz w:val="28"/>
          <w:szCs w:val="28"/>
          <w:lang w:val="kk-KZ"/>
        </w:rPr>
        <w:t xml:space="preserve"> </w:t>
      </w:r>
      <w:r w:rsidRPr="00E677F2">
        <w:rPr>
          <w:rStyle w:val="anegp0gi0b9av8jahpyh"/>
          <w:rFonts w:eastAsiaTheme="majorEastAsia"/>
          <w:sz w:val="28"/>
          <w:szCs w:val="28"/>
          <w:lang w:val="kk-KZ"/>
        </w:rPr>
        <w:t>құндылығы</w:t>
      </w:r>
      <w:r w:rsidRPr="00E677F2">
        <w:rPr>
          <w:sz w:val="28"/>
          <w:szCs w:val="28"/>
          <w:lang w:val="kk-KZ"/>
        </w:rPr>
        <w:t xml:space="preserve"> </w:t>
      </w:r>
      <w:r w:rsidRPr="00E677F2">
        <w:rPr>
          <w:rStyle w:val="anegp0gi0b9av8jahpyh"/>
          <w:rFonts w:eastAsiaTheme="majorEastAsia"/>
          <w:sz w:val="28"/>
          <w:szCs w:val="28"/>
          <w:lang w:val="kk-KZ"/>
        </w:rPr>
        <w:t>талданбайды</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алынған</w:t>
      </w:r>
      <w:r w:rsidRPr="00E677F2">
        <w:rPr>
          <w:sz w:val="28"/>
          <w:szCs w:val="28"/>
          <w:lang w:val="kk-KZ"/>
        </w:rPr>
        <w:t xml:space="preserve"> </w:t>
      </w:r>
      <w:r w:rsidRPr="00E677F2">
        <w:rPr>
          <w:rStyle w:val="anegp0gi0b9av8jahpyh"/>
          <w:rFonts w:eastAsiaTheme="majorEastAsia"/>
          <w:sz w:val="28"/>
          <w:szCs w:val="28"/>
          <w:lang w:val="kk-KZ"/>
        </w:rPr>
        <w:t>нәтижелердің</w:t>
      </w:r>
      <w:r w:rsidRPr="00E677F2">
        <w:rPr>
          <w:sz w:val="28"/>
          <w:szCs w:val="28"/>
          <w:lang w:val="kk-KZ"/>
        </w:rPr>
        <w:t xml:space="preserve"> </w:t>
      </w:r>
      <w:r w:rsidRPr="00E677F2">
        <w:rPr>
          <w:rStyle w:val="anegp0gi0b9av8jahpyh"/>
          <w:rFonts w:eastAsiaTheme="majorEastAsia"/>
          <w:sz w:val="28"/>
          <w:szCs w:val="28"/>
          <w:lang w:val="kk-KZ"/>
        </w:rPr>
        <w:t>сенімділігі</w:t>
      </w:r>
      <w:r w:rsidRPr="00E677F2">
        <w:rPr>
          <w:sz w:val="28"/>
          <w:szCs w:val="28"/>
          <w:lang w:val="kk-KZ"/>
        </w:rPr>
        <w:t xml:space="preserve"> </w:t>
      </w:r>
      <w:r w:rsidRPr="00E677F2">
        <w:rPr>
          <w:rStyle w:val="anegp0gi0b9av8jahpyh"/>
          <w:rFonts w:eastAsiaTheme="majorEastAsia"/>
          <w:sz w:val="28"/>
          <w:szCs w:val="28"/>
          <w:lang w:val="kk-KZ"/>
        </w:rPr>
        <w:t>бағаланбайды.</w:t>
      </w:r>
      <w:r w:rsidRPr="00E677F2">
        <w:rPr>
          <w:sz w:val="28"/>
          <w:szCs w:val="28"/>
          <w:lang w:val="kk-KZ"/>
        </w:rPr>
        <w:t xml:space="preserve"> </w:t>
      </w:r>
      <w:r w:rsidRPr="00E677F2">
        <w:rPr>
          <w:rStyle w:val="anegp0gi0b9av8jahpyh"/>
          <w:rFonts w:eastAsiaTheme="majorEastAsia"/>
          <w:sz w:val="28"/>
          <w:szCs w:val="28"/>
          <w:lang w:val="kk-KZ"/>
        </w:rPr>
        <w:t>Көбінесе</w:t>
      </w:r>
      <w:r w:rsidRPr="00E677F2">
        <w:rPr>
          <w:sz w:val="28"/>
          <w:szCs w:val="28"/>
          <w:lang w:val="kk-KZ"/>
        </w:rPr>
        <w:t xml:space="preserve"> </w:t>
      </w:r>
      <w:r w:rsidRPr="00E677F2">
        <w:rPr>
          <w:rStyle w:val="anegp0gi0b9av8jahpyh"/>
          <w:rFonts w:eastAsiaTheme="majorEastAsia"/>
          <w:sz w:val="28"/>
          <w:szCs w:val="28"/>
          <w:lang w:val="kk-KZ"/>
        </w:rPr>
        <w:t>тақырыптың</w:t>
      </w:r>
      <w:r w:rsidRPr="00E677F2">
        <w:rPr>
          <w:sz w:val="28"/>
          <w:szCs w:val="28"/>
          <w:lang w:val="kk-KZ"/>
        </w:rPr>
        <w:t xml:space="preserve"> </w:t>
      </w:r>
      <w:r w:rsidRPr="00E677F2">
        <w:rPr>
          <w:rStyle w:val="anegp0gi0b9av8jahpyh"/>
          <w:rFonts w:eastAsiaTheme="majorEastAsia"/>
          <w:sz w:val="28"/>
          <w:szCs w:val="28"/>
          <w:lang w:val="kk-KZ"/>
        </w:rPr>
        <w:t>немесе</w:t>
      </w:r>
      <w:r w:rsidRPr="00E677F2">
        <w:rPr>
          <w:sz w:val="28"/>
          <w:szCs w:val="28"/>
          <w:lang w:val="kk-KZ"/>
        </w:rPr>
        <w:t xml:space="preserve"> </w:t>
      </w:r>
      <w:r w:rsidRPr="00E677F2">
        <w:rPr>
          <w:rStyle w:val="anegp0gi0b9av8jahpyh"/>
          <w:rFonts w:eastAsiaTheme="majorEastAsia"/>
          <w:sz w:val="28"/>
          <w:szCs w:val="28"/>
          <w:lang w:val="kk-KZ"/>
        </w:rPr>
        <w:t>бөлімнің</w:t>
      </w:r>
      <w:r w:rsidRPr="00E677F2">
        <w:rPr>
          <w:sz w:val="28"/>
          <w:szCs w:val="28"/>
          <w:lang w:val="kk-KZ"/>
        </w:rPr>
        <w:t xml:space="preserve"> </w:t>
      </w:r>
      <w:r w:rsidRPr="00E677F2">
        <w:rPr>
          <w:rStyle w:val="anegp0gi0b9av8jahpyh"/>
          <w:rFonts w:eastAsiaTheme="majorEastAsia"/>
          <w:sz w:val="28"/>
          <w:szCs w:val="28"/>
          <w:lang w:val="kk-KZ"/>
        </w:rPr>
        <w:t>оқу</w:t>
      </w:r>
      <w:r w:rsidRPr="00E677F2">
        <w:rPr>
          <w:sz w:val="28"/>
          <w:szCs w:val="28"/>
          <w:lang w:val="kk-KZ"/>
        </w:rPr>
        <w:t xml:space="preserve"> </w:t>
      </w:r>
      <w:r w:rsidRPr="00E677F2">
        <w:rPr>
          <w:rStyle w:val="anegp0gi0b9av8jahpyh"/>
          <w:rFonts w:eastAsiaTheme="majorEastAsia"/>
          <w:sz w:val="28"/>
          <w:szCs w:val="28"/>
          <w:lang w:val="kk-KZ"/>
        </w:rPr>
        <w:t>мазмұнын</w:t>
      </w:r>
      <w:r w:rsidRPr="00E677F2">
        <w:rPr>
          <w:sz w:val="28"/>
          <w:szCs w:val="28"/>
          <w:lang w:val="kk-KZ"/>
        </w:rPr>
        <w:t xml:space="preserve"> </w:t>
      </w:r>
      <w:r w:rsidRPr="00E677F2">
        <w:rPr>
          <w:rStyle w:val="anegp0gi0b9av8jahpyh"/>
          <w:rFonts w:eastAsiaTheme="majorEastAsia"/>
          <w:sz w:val="28"/>
          <w:szCs w:val="28"/>
          <w:lang w:val="kk-KZ"/>
        </w:rPr>
        <w:t>игеруді</w:t>
      </w:r>
      <w:r w:rsidRPr="00E677F2">
        <w:rPr>
          <w:sz w:val="28"/>
          <w:szCs w:val="28"/>
          <w:lang w:val="kk-KZ"/>
        </w:rPr>
        <w:t xml:space="preserve"> </w:t>
      </w:r>
      <w:r w:rsidRPr="00E677F2">
        <w:rPr>
          <w:rStyle w:val="anegp0gi0b9av8jahpyh"/>
          <w:rFonts w:eastAsiaTheme="majorEastAsia"/>
          <w:sz w:val="28"/>
          <w:szCs w:val="28"/>
          <w:lang w:val="kk-KZ"/>
        </w:rPr>
        <w:t>бағалау</w:t>
      </w:r>
      <w:r w:rsidRPr="00E677F2">
        <w:rPr>
          <w:sz w:val="28"/>
          <w:szCs w:val="28"/>
          <w:lang w:val="kk-KZ"/>
        </w:rPr>
        <w:t xml:space="preserve"> </w:t>
      </w:r>
      <w:r w:rsidRPr="00E677F2">
        <w:rPr>
          <w:rStyle w:val="anegp0gi0b9av8jahpyh"/>
          <w:rFonts w:eastAsiaTheme="majorEastAsia"/>
          <w:sz w:val="28"/>
          <w:szCs w:val="28"/>
          <w:lang w:val="kk-KZ"/>
        </w:rPr>
        <w:t>жеке,</w:t>
      </w:r>
      <w:r w:rsidRPr="00E677F2">
        <w:rPr>
          <w:sz w:val="28"/>
          <w:szCs w:val="28"/>
          <w:lang w:val="kk-KZ"/>
        </w:rPr>
        <w:t xml:space="preserve"> </w:t>
      </w:r>
      <w:r w:rsidRPr="00E677F2">
        <w:rPr>
          <w:rStyle w:val="anegp0gi0b9av8jahpyh"/>
          <w:rFonts w:eastAsiaTheme="majorEastAsia"/>
          <w:sz w:val="28"/>
          <w:szCs w:val="28"/>
          <w:lang w:val="kk-KZ"/>
        </w:rPr>
        <w:t>кейде</w:t>
      </w:r>
      <w:r w:rsidRPr="00E677F2">
        <w:rPr>
          <w:sz w:val="28"/>
          <w:szCs w:val="28"/>
          <w:lang w:val="kk-KZ"/>
        </w:rPr>
        <w:t xml:space="preserve"> </w:t>
      </w:r>
      <w:r w:rsidRPr="00E677F2">
        <w:rPr>
          <w:rStyle w:val="anegp0gi0b9av8jahpyh"/>
          <w:rFonts w:eastAsiaTheme="majorEastAsia"/>
          <w:sz w:val="28"/>
          <w:szCs w:val="28"/>
          <w:lang w:val="kk-KZ"/>
        </w:rPr>
        <w:t>кішігірім</w:t>
      </w:r>
      <w:r w:rsidRPr="00E677F2">
        <w:rPr>
          <w:sz w:val="28"/>
          <w:szCs w:val="28"/>
          <w:lang w:val="kk-KZ"/>
        </w:rPr>
        <w:t xml:space="preserve"> </w:t>
      </w:r>
      <w:r w:rsidRPr="00E677F2">
        <w:rPr>
          <w:rStyle w:val="anegp0gi0b9av8jahpyh"/>
          <w:rFonts w:eastAsiaTheme="majorEastAsia"/>
          <w:sz w:val="28"/>
          <w:szCs w:val="28"/>
          <w:lang w:val="kk-KZ"/>
        </w:rPr>
        <w:t>элементтерді</w:t>
      </w:r>
      <w:r w:rsidRPr="00E677F2">
        <w:rPr>
          <w:sz w:val="28"/>
          <w:szCs w:val="28"/>
          <w:lang w:val="kk-KZ"/>
        </w:rPr>
        <w:t xml:space="preserve"> </w:t>
      </w:r>
      <w:r w:rsidRPr="00E677F2">
        <w:rPr>
          <w:rStyle w:val="anegp0gi0b9av8jahpyh"/>
          <w:rFonts w:eastAsiaTheme="majorEastAsia"/>
          <w:sz w:val="28"/>
          <w:szCs w:val="28"/>
          <w:lang w:val="kk-KZ"/>
        </w:rPr>
        <w:t>тексеру</w:t>
      </w:r>
      <w:r w:rsidRPr="00E677F2">
        <w:rPr>
          <w:sz w:val="28"/>
          <w:szCs w:val="28"/>
          <w:lang w:val="kk-KZ"/>
        </w:rPr>
        <w:t xml:space="preserve"> </w:t>
      </w:r>
      <w:r w:rsidRPr="00E677F2">
        <w:rPr>
          <w:rStyle w:val="anegp0gi0b9av8jahpyh"/>
          <w:rFonts w:eastAsiaTheme="majorEastAsia"/>
          <w:sz w:val="28"/>
          <w:szCs w:val="28"/>
          <w:lang w:val="kk-KZ"/>
        </w:rPr>
        <w:t>арқылы</w:t>
      </w:r>
      <w:r w:rsidRPr="00E677F2">
        <w:rPr>
          <w:sz w:val="28"/>
          <w:szCs w:val="28"/>
          <w:lang w:val="kk-KZ"/>
        </w:rPr>
        <w:t xml:space="preserve"> жүзеге асырылады, </w:t>
      </w:r>
      <w:r w:rsidRPr="00E677F2">
        <w:rPr>
          <w:rStyle w:val="anegp0gi0b9av8jahpyh"/>
          <w:rFonts w:eastAsiaTheme="majorEastAsia"/>
          <w:sz w:val="28"/>
          <w:szCs w:val="28"/>
          <w:lang w:val="kk-KZ"/>
        </w:rPr>
        <w:t>білімнің</w:t>
      </w:r>
      <w:r w:rsidRPr="00E677F2">
        <w:rPr>
          <w:sz w:val="28"/>
          <w:szCs w:val="28"/>
          <w:lang w:val="kk-KZ"/>
        </w:rPr>
        <w:t xml:space="preserve"> </w:t>
      </w:r>
      <w:r w:rsidRPr="00E677F2">
        <w:rPr>
          <w:rStyle w:val="anegp0gi0b9av8jahpyh"/>
          <w:rFonts w:eastAsiaTheme="majorEastAsia"/>
          <w:sz w:val="28"/>
          <w:szCs w:val="28"/>
          <w:lang w:val="kk-KZ"/>
        </w:rPr>
        <w:t>жүйелілігі</w:t>
      </w:r>
      <w:r w:rsidRPr="00E677F2">
        <w:rPr>
          <w:sz w:val="28"/>
          <w:szCs w:val="28"/>
          <w:lang w:val="kk-KZ"/>
        </w:rPr>
        <w:t xml:space="preserve"> </w:t>
      </w:r>
      <w:r w:rsidRPr="00E677F2">
        <w:rPr>
          <w:rStyle w:val="anegp0gi0b9av8jahpyh"/>
          <w:rFonts w:eastAsiaTheme="majorEastAsia"/>
          <w:sz w:val="28"/>
          <w:szCs w:val="28"/>
          <w:lang w:val="kk-KZ"/>
        </w:rPr>
        <w:t>бақыланбайды,</w:t>
      </w:r>
      <w:r w:rsidRPr="00E677F2">
        <w:rPr>
          <w:sz w:val="28"/>
          <w:szCs w:val="28"/>
          <w:lang w:val="kk-KZ"/>
        </w:rPr>
        <w:t xml:space="preserve"> </w:t>
      </w:r>
      <w:r w:rsidRPr="00E677F2">
        <w:rPr>
          <w:rStyle w:val="anegp0gi0b9av8jahpyh"/>
          <w:rFonts w:eastAsiaTheme="majorEastAsia"/>
          <w:sz w:val="28"/>
          <w:szCs w:val="28"/>
          <w:lang w:val="kk-KZ"/>
        </w:rPr>
        <w:t>бұл</w:t>
      </w:r>
      <w:r w:rsidRPr="00E677F2">
        <w:rPr>
          <w:sz w:val="28"/>
          <w:szCs w:val="28"/>
          <w:lang w:val="kk-KZ"/>
        </w:rPr>
        <w:t xml:space="preserve"> қажетті білім мен </w:t>
      </w:r>
      <w:r w:rsidRPr="00E677F2">
        <w:rPr>
          <w:rStyle w:val="anegp0gi0b9av8jahpyh"/>
          <w:rFonts w:eastAsiaTheme="majorEastAsia"/>
          <w:sz w:val="28"/>
          <w:szCs w:val="28"/>
          <w:lang w:val="kk-KZ"/>
        </w:rPr>
        <w:t>дағдыларды</w:t>
      </w:r>
      <w:r w:rsidRPr="00E677F2">
        <w:rPr>
          <w:sz w:val="28"/>
          <w:szCs w:val="28"/>
          <w:lang w:val="kk-KZ"/>
        </w:rPr>
        <w:t xml:space="preserve"> </w:t>
      </w:r>
      <w:r w:rsidRPr="00E677F2">
        <w:rPr>
          <w:rStyle w:val="anegp0gi0b9av8jahpyh"/>
          <w:rFonts w:eastAsiaTheme="majorEastAsia"/>
          <w:sz w:val="28"/>
          <w:szCs w:val="28"/>
          <w:lang w:val="kk-KZ"/>
        </w:rPr>
        <w:t>игеру</w:t>
      </w:r>
      <w:r w:rsidRPr="00E677F2">
        <w:rPr>
          <w:sz w:val="28"/>
          <w:szCs w:val="28"/>
          <w:lang w:val="kk-KZ"/>
        </w:rPr>
        <w:t xml:space="preserve"> </w:t>
      </w:r>
      <w:r w:rsidRPr="00E677F2">
        <w:rPr>
          <w:rStyle w:val="anegp0gi0b9av8jahpyh"/>
          <w:rFonts w:eastAsiaTheme="majorEastAsia"/>
          <w:sz w:val="28"/>
          <w:szCs w:val="28"/>
          <w:lang w:val="kk-KZ"/>
        </w:rPr>
        <w:t>дәрежесі</w:t>
      </w:r>
      <w:r w:rsidRPr="00E677F2">
        <w:rPr>
          <w:sz w:val="28"/>
          <w:szCs w:val="28"/>
          <w:lang w:val="kk-KZ"/>
        </w:rPr>
        <w:t xml:space="preserve"> </w:t>
      </w:r>
      <w:r w:rsidRPr="00E677F2">
        <w:rPr>
          <w:rStyle w:val="anegp0gi0b9av8jahpyh"/>
          <w:rFonts w:eastAsiaTheme="majorEastAsia"/>
          <w:sz w:val="28"/>
          <w:szCs w:val="28"/>
          <w:lang w:val="kk-KZ"/>
        </w:rPr>
        <w:t>туралы</w:t>
      </w:r>
      <w:r w:rsidRPr="00E677F2">
        <w:rPr>
          <w:sz w:val="28"/>
          <w:szCs w:val="28"/>
          <w:lang w:val="kk-KZ"/>
        </w:rPr>
        <w:t xml:space="preserve"> </w:t>
      </w:r>
      <w:r w:rsidRPr="00E677F2">
        <w:rPr>
          <w:rStyle w:val="anegp0gi0b9av8jahpyh"/>
          <w:rFonts w:eastAsiaTheme="majorEastAsia"/>
          <w:sz w:val="28"/>
          <w:szCs w:val="28"/>
          <w:lang w:val="kk-KZ"/>
        </w:rPr>
        <w:t>қорытынды</w:t>
      </w:r>
      <w:r w:rsidRPr="00E677F2">
        <w:rPr>
          <w:sz w:val="28"/>
          <w:szCs w:val="28"/>
          <w:lang w:val="kk-KZ"/>
        </w:rPr>
        <w:t xml:space="preserve"> </w:t>
      </w:r>
      <w:r w:rsidRPr="00E677F2">
        <w:rPr>
          <w:rStyle w:val="anegp0gi0b9av8jahpyh"/>
          <w:rFonts w:eastAsiaTheme="majorEastAsia"/>
          <w:sz w:val="28"/>
          <w:szCs w:val="28"/>
          <w:lang w:val="kk-KZ"/>
        </w:rPr>
        <w:t>жасауға</w:t>
      </w:r>
      <w:r w:rsidRPr="00E677F2">
        <w:rPr>
          <w:sz w:val="28"/>
          <w:szCs w:val="28"/>
          <w:lang w:val="kk-KZ"/>
        </w:rPr>
        <w:t xml:space="preserve"> </w:t>
      </w:r>
      <w:r w:rsidRPr="00E677F2">
        <w:rPr>
          <w:rStyle w:val="anegp0gi0b9av8jahpyh"/>
          <w:rFonts w:eastAsiaTheme="majorEastAsia"/>
          <w:sz w:val="28"/>
          <w:szCs w:val="28"/>
          <w:lang w:val="kk-KZ"/>
        </w:rPr>
        <w:t>мүмкіндік</w:t>
      </w:r>
      <w:r w:rsidRPr="00E677F2">
        <w:rPr>
          <w:sz w:val="28"/>
          <w:szCs w:val="28"/>
          <w:lang w:val="kk-KZ"/>
        </w:rPr>
        <w:t xml:space="preserve"> бермейді</w:t>
      </w:r>
      <w:r w:rsidRPr="00E677F2">
        <w:rPr>
          <w:rStyle w:val="anegp0gi0b9av8jahpyh"/>
          <w:rFonts w:eastAsiaTheme="majorEastAsia"/>
          <w:sz w:val="28"/>
          <w:szCs w:val="28"/>
          <w:lang w:val="kk-KZ"/>
        </w:rPr>
        <w:t>.</w:t>
      </w:r>
    </w:p>
    <w:p w14:paraId="4F4F9D6F" w14:textId="2252A843" w:rsidR="00CB2B5D" w:rsidRPr="00E677F2" w:rsidRDefault="0017302E" w:rsidP="004015B1">
      <w:pPr>
        <w:tabs>
          <w:tab w:val="num" w:pos="540"/>
        </w:tabs>
        <w:ind w:firstLine="426"/>
        <w:jc w:val="both"/>
        <w:rPr>
          <w:sz w:val="28"/>
          <w:szCs w:val="28"/>
          <w:lang w:val="kk-KZ"/>
        </w:rPr>
      </w:pPr>
      <w:r w:rsidRPr="00E677F2">
        <w:rPr>
          <w:rStyle w:val="anegp0gi0b9av8jahpyh"/>
          <w:rFonts w:eastAsiaTheme="majorEastAsia"/>
          <w:sz w:val="28"/>
          <w:szCs w:val="28"/>
          <w:lang w:val="kk-KZ"/>
        </w:rPr>
        <w:t>Сонымен</w:t>
      </w:r>
      <w:r w:rsidRPr="00E677F2">
        <w:rPr>
          <w:sz w:val="28"/>
          <w:szCs w:val="28"/>
          <w:lang w:val="kk-KZ"/>
        </w:rPr>
        <w:t xml:space="preserve"> </w:t>
      </w:r>
      <w:r w:rsidRPr="00E677F2">
        <w:rPr>
          <w:rStyle w:val="anegp0gi0b9av8jahpyh"/>
          <w:rFonts w:eastAsiaTheme="majorEastAsia"/>
          <w:sz w:val="28"/>
          <w:szCs w:val="28"/>
          <w:lang w:val="kk-KZ"/>
        </w:rPr>
        <w:t>қатар,</w:t>
      </w:r>
      <w:r w:rsidRPr="00E677F2">
        <w:rPr>
          <w:sz w:val="28"/>
          <w:szCs w:val="28"/>
          <w:lang w:val="kk-KZ"/>
        </w:rPr>
        <w:t xml:space="preserve">  бағалауды </w:t>
      </w:r>
      <w:r w:rsidRPr="00E677F2">
        <w:rPr>
          <w:rStyle w:val="anegp0gi0b9av8jahpyh"/>
          <w:rFonts w:eastAsiaTheme="majorEastAsia"/>
          <w:sz w:val="28"/>
          <w:szCs w:val="28"/>
          <w:lang w:val="kk-KZ"/>
        </w:rPr>
        <w:t>жүйелі</w:t>
      </w:r>
      <w:r w:rsidRPr="00E677F2">
        <w:rPr>
          <w:sz w:val="28"/>
          <w:szCs w:val="28"/>
          <w:lang w:val="kk-KZ"/>
        </w:rPr>
        <w:t xml:space="preserve"> </w:t>
      </w:r>
      <w:r w:rsidRPr="00E677F2">
        <w:rPr>
          <w:rStyle w:val="anegp0gi0b9av8jahpyh"/>
          <w:rFonts w:eastAsiaTheme="majorEastAsia"/>
          <w:sz w:val="28"/>
          <w:szCs w:val="28"/>
          <w:lang w:val="kk-KZ"/>
        </w:rPr>
        <w:t>жүргізудің</w:t>
      </w:r>
      <w:r w:rsidRPr="00E677F2">
        <w:rPr>
          <w:sz w:val="28"/>
          <w:szCs w:val="28"/>
          <w:lang w:val="kk-KZ"/>
        </w:rPr>
        <w:t xml:space="preserve"> </w:t>
      </w:r>
      <w:r w:rsidRPr="00E677F2">
        <w:rPr>
          <w:rStyle w:val="anegp0gi0b9av8jahpyh"/>
          <w:rFonts w:eastAsiaTheme="majorEastAsia"/>
          <w:sz w:val="28"/>
          <w:szCs w:val="28"/>
          <w:lang w:val="kk-KZ"/>
        </w:rPr>
        <w:t>болмауы,</w:t>
      </w:r>
      <w:r w:rsidRPr="00E677F2">
        <w:rPr>
          <w:sz w:val="28"/>
          <w:szCs w:val="28"/>
          <w:lang w:val="kk-KZ"/>
        </w:rPr>
        <w:t xml:space="preserve"> </w:t>
      </w:r>
      <w:r w:rsidRPr="00E677F2">
        <w:rPr>
          <w:rStyle w:val="anegp0gi0b9av8jahpyh"/>
          <w:rFonts w:eastAsiaTheme="majorEastAsia"/>
          <w:sz w:val="28"/>
          <w:szCs w:val="28"/>
          <w:lang w:val="kk-KZ"/>
        </w:rPr>
        <w:t>таңдалған</w:t>
      </w:r>
      <w:r w:rsidRPr="00E677F2">
        <w:rPr>
          <w:sz w:val="28"/>
          <w:szCs w:val="28"/>
          <w:lang w:val="kk-KZ"/>
        </w:rPr>
        <w:t xml:space="preserve"> </w:t>
      </w:r>
      <w:r w:rsidRPr="00E677F2">
        <w:rPr>
          <w:rStyle w:val="anegp0gi0b9av8jahpyh"/>
          <w:rFonts w:eastAsiaTheme="majorEastAsia"/>
          <w:sz w:val="28"/>
          <w:szCs w:val="28"/>
          <w:lang w:val="kk-KZ"/>
        </w:rPr>
        <w:t>әдістер</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формаларды</w:t>
      </w:r>
      <w:r w:rsidRPr="00E677F2">
        <w:rPr>
          <w:sz w:val="28"/>
          <w:szCs w:val="28"/>
          <w:lang w:val="kk-KZ"/>
        </w:rPr>
        <w:t xml:space="preserve"> қолданудың </w:t>
      </w:r>
      <w:proofErr w:type="spellStart"/>
      <w:r w:rsidRPr="00E677F2">
        <w:rPr>
          <w:sz w:val="28"/>
          <w:szCs w:val="28"/>
          <w:lang w:val="kk-KZ"/>
        </w:rPr>
        <w:t>ұтымсыздығы</w:t>
      </w:r>
      <w:proofErr w:type="spellEnd"/>
      <w:r w:rsidRPr="00E677F2">
        <w:rPr>
          <w:sz w:val="28"/>
          <w:szCs w:val="28"/>
          <w:lang w:val="kk-KZ"/>
        </w:rPr>
        <w:t xml:space="preserve">, </w:t>
      </w:r>
      <w:r w:rsidRPr="00E677F2">
        <w:rPr>
          <w:rStyle w:val="anegp0gi0b9av8jahpyh"/>
          <w:rFonts w:eastAsiaTheme="majorEastAsia"/>
          <w:sz w:val="28"/>
          <w:szCs w:val="28"/>
          <w:lang w:val="kk-KZ"/>
        </w:rPr>
        <w:t>бағалаудың</w:t>
      </w:r>
      <w:r w:rsidRPr="00E677F2">
        <w:rPr>
          <w:sz w:val="28"/>
          <w:szCs w:val="28"/>
          <w:lang w:val="kk-KZ"/>
        </w:rPr>
        <w:t xml:space="preserve"> </w:t>
      </w:r>
      <w:r w:rsidRPr="00E677F2">
        <w:rPr>
          <w:rStyle w:val="anegp0gi0b9av8jahpyh"/>
          <w:rFonts w:eastAsiaTheme="majorEastAsia"/>
          <w:sz w:val="28"/>
          <w:szCs w:val="28"/>
          <w:lang w:val="kk-KZ"/>
        </w:rPr>
        <w:t>субъективтілігі</w:t>
      </w:r>
      <w:r w:rsidRPr="00E677F2">
        <w:rPr>
          <w:sz w:val="28"/>
          <w:szCs w:val="28"/>
          <w:lang w:val="kk-KZ"/>
        </w:rPr>
        <w:t xml:space="preserve">  тағы бар</w:t>
      </w:r>
      <w:r w:rsidRPr="00E677F2">
        <w:rPr>
          <w:rStyle w:val="anegp0gi0b9av8jahpyh"/>
          <w:rFonts w:eastAsiaTheme="majorEastAsia"/>
          <w:sz w:val="28"/>
          <w:szCs w:val="28"/>
          <w:lang w:val="kk-KZ"/>
        </w:rPr>
        <w:t>.</w:t>
      </w:r>
      <w:r w:rsidRPr="00E677F2">
        <w:rPr>
          <w:sz w:val="28"/>
          <w:szCs w:val="28"/>
          <w:lang w:val="kk-KZ"/>
        </w:rPr>
        <w:t xml:space="preserve"> Жоғары оқу орындарының </w:t>
      </w:r>
      <w:r w:rsidRPr="00E677F2">
        <w:rPr>
          <w:rStyle w:val="anegp0gi0b9av8jahpyh"/>
          <w:rFonts w:eastAsiaTheme="majorEastAsia"/>
          <w:sz w:val="28"/>
          <w:szCs w:val="28"/>
          <w:lang w:val="kk-KZ"/>
        </w:rPr>
        <w:t>оқытушылары</w:t>
      </w:r>
      <w:r w:rsidRPr="00E677F2">
        <w:rPr>
          <w:sz w:val="28"/>
          <w:szCs w:val="28"/>
          <w:lang w:val="kk-KZ"/>
        </w:rPr>
        <w:t xml:space="preserve"> </w:t>
      </w:r>
      <w:r w:rsidRPr="00E677F2">
        <w:rPr>
          <w:rStyle w:val="anegp0gi0b9av8jahpyh"/>
          <w:rFonts w:eastAsiaTheme="majorEastAsia"/>
          <w:sz w:val="28"/>
          <w:szCs w:val="28"/>
          <w:lang w:val="kk-KZ"/>
        </w:rPr>
        <w:t>студенттерге</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қызметінің</w:t>
      </w:r>
      <w:r w:rsidRPr="00E677F2">
        <w:rPr>
          <w:sz w:val="28"/>
          <w:szCs w:val="28"/>
          <w:lang w:val="kk-KZ"/>
        </w:rPr>
        <w:t xml:space="preserve"> </w:t>
      </w:r>
      <w:r w:rsidRPr="00E677F2">
        <w:rPr>
          <w:rStyle w:val="anegp0gi0b9av8jahpyh"/>
          <w:rFonts w:eastAsiaTheme="majorEastAsia"/>
          <w:sz w:val="28"/>
          <w:szCs w:val="28"/>
          <w:lang w:val="kk-KZ"/>
        </w:rPr>
        <w:t>нәтижелерін</w:t>
      </w:r>
      <w:r w:rsidRPr="00E677F2">
        <w:rPr>
          <w:sz w:val="28"/>
          <w:szCs w:val="28"/>
          <w:lang w:val="kk-KZ"/>
        </w:rPr>
        <w:t xml:space="preserve"> </w:t>
      </w:r>
      <w:r w:rsidRPr="00E677F2">
        <w:rPr>
          <w:rStyle w:val="anegp0gi0b9av8jahpyh"/>
          <w:rFonts w:eastAsiaTheme="majorEastAsia"/>
          <w:sz w:val="28"/>
          <w:szCs w:val="28"/>
          <w:lang w:val="kk-KZ"/>
        </w:rPr>
        <w:t>бағалаудағы</w:t>
      </w:r>
      <w:r w:rsidRPr="00E677F2">
        <w:rPr>
          <w:sz w:val="28"/>
          <w:szCs w:val="28"/>
          <w:lang w:val="kk-KZ"/>
        </w:rPr>
        <w:t xml:space="preserve"> ең </w:t>
      </w:r>
      <w:r w:rsidRPr="00E677F2">
        <w:rPr>
          <w:rStyle w:val="anegp0gi0b9av8jahpyh"/>
          <w:rFonts w:eastAsiaTheme="majorEastAsia"/>
          <w:sz w:val="28"/>
          <w:szCs w:val="28"/>
          <w:lang w:val="kk-KZ"/>
        </w:rPr>
        <w:t>бастысы</w:t>
      </w:r>
      <w:r w:rsidRPr="00E677F2">
        <w:rPr>
          <w:sz w:val="28"/>
          <w:szCs w:val="28"/>
          <w:lang w:val="kk-KZ"/>
        </w:rPr>
        <w:t xml:space="preserve"> - </w:t>
      </w:r>
      <w:r w:rsidRPr="00E677F2">
        <w:rPr>
          <w:rStyle w:val="anegp0gi0b9av8jahpyh"/>
          <w:rFonts w:eastAsiaTheme="majorEastAsia"/>
          <w:sz w:val="28"/>
          <w:szCs w:val="28"/>
          <w:lang w:val="kk-KZ"/>
        </w:rPr>
        <w:t>қалыптасқан</w:t>
      </w:r>
      <w:r w:rsidRPr="00E677F2">
        <w:rPr>
          <w:sz w:val="28"/>
          <w:szCs w:val="28"/>
          <w:lang w:val="kk-KZ"/>
        </w:rPr>
        <w:t xml:space="preserve"> </w:t>
      </w:r>
      <w:r w:rsidRPr="00E677F2">
        <w:rPr>
          <w:rStyle w:val="anegp0gi0b9av8jahpyh"/>
          <w:rFonts w:eastAsiaTheme="majorEastAsia"/>
          <w:sz w:val="28"/>
          <w:szCs w:val="28"/>
          <w:lang w:val="kk-KZ"/>
        </w:rPr>
        <w:t xml:space="preserve"> ББД –</w:t>
      </w:r>
      <w:proofErr w:type="spellStart"/>
      <w:r w:rsidRPr="00E677F2">
        <w:rPr>
          <w:rStyle w:val="anegp0gi0b9av8jahpyh"/>
          <w:rFonts w:eastAsiaTheme="majorEastAsia"/>
          <w:sz w:val="28"/>
          <w:szCs w:val="28"/>
          <w:lang w:val="kk-KZ"/>
        </w:rPr>
        <w:t>ны</w:t>
      </w:r>
      <w:proofErr w:type="spellEnd"/>
      <w:r w:rsidRPr="00E677F2">
        <w:rPr>
          <w:rStyle w:val="anegp0gi0b9av8jahpyh"/>
          <w:rFonts w:eastAsiaTheme="majorEastAsia"/>
          <w:sz w:val="28"/>
          <w:szCs w:val="28"/>
          <w:lang w:val="kk-KZ"/>
        </w:rPr>
        <w:t xml:space="preserve"> бақылау</w:t>
      </w:r>
      <w:r w:rsidRPr="00E677F2">
        <w:rPr>
          <w:sz w:val="28"/>
          <w:szCs w:val="28"/>
          <w:lang w:val="kk-KZ"/>
        </w:rPr>
        <w:t xml:space="preserve"> </w:t>
      </w:r>
      <w:r w:rsidRPr="00E677F2">
        <w:rPr>
          <w:rStyle w:val="anegp0gi0b9av8jahpyh"/>
          <w:rFonts w:eastAsiaTheme="majorEastAsia"/>
          <w:sz w:val="28"/>
          <w:szCs w:val="28"/>
          <w:lang w:val="kk-KZ"/>
        </w:rPr>
        <w:t>емес</w:t>
      </w:r>
      <w:r w:rsidRPr="00E677F2">
        <w:rPr>
          <w:sz w:val="28"/>
          <w:szCs w:val="28"/>
          <w:lang w:val="kk-KZ"/>
        </w:rPr>
        <w:t xml:space="preserve">, білім алушының </w:t>
      </w:r>
      <w:r w:rsidRPr="00E677F2">
        <w:rPr>
          <w:rStyle w:val="anegp0gi0b9av8jahpyh"/>
          <w:rFonts w:eastAsiaTheme="majorEastAsia"/>
          <w:sz w:val="28"/>
          <w:szCs w:val="28"/>
          <w:lang w:val="kk-KZ"/>
        </w:rPr>
        <w:t>даму</w:t>
      </w:r>
      <w:r w:rsidRPr="00E677F2">
        <w:rPr>
          <w:sz w:val="28"/>
          <w:szCs w:val="28"/>
          <w:lang w:val="kk-KZ"/>
        </w:rPr>
        <w:t xml:space="preserve"> </w:t>
      </w:r>
      <w:r w:rsidRPr="00E677F2">
        <w:rPr>
          <w:rStyle w:val="anegp0gi0b9av8jahpyh"/>
          <w:rFonts w:eastAsiaTheme="majorEastAsia"/>
          <w:sz w:val="28"/>
          <w:szCs w:val="28"/>
          <w:lang w:val="kk-KZ"/>
        </w:rPr>
        <w:t>динамикасын</w:t>
      </w:r>
      <w:r w:rsidRPr="00E677F2">
        <w:rPr>
          <w:sz w:val="28"/>
          <w:szCs w:val="28"/>
          <w:lang w:val="kk-KZ"/>
        </w:rPr>
        <w:t xml:space="preserve"> </w:t>
      </w:r>
      <w:r w:rsidRPr="00E677F2">
        <w:rPr>
          <w:rStyle w:val="anegp0gi0b9av8jahpyh"/>
          <w:rFonts w:eastAsiaTheme="majorEastAsia"/>
          <w:sz w:val="28"/>
          <w:szCs w:val="28"/>
          <w:lang w:val="kk-KZ"/>
        </w:rPr>
        <w:t>анықтау</w:t>
      </w:r>
      <w:r w:rsidRPr="00E677F2">
        <w:rPr>
          <w:sz w:val="28"/>
          <w:szCs w:val="28"/>
          <w:lang w:val="kk-KZ"/>
        </w:rPr>
        <w:t xml:space="preserve">, </w:t>
      </w:r>
      <w:r w:rsidRPr="00E677F2">
        <w:rPr>
          <w:rStyle w:val="anegp0gi0b9av8jahpyh"/>
          <w:rFonts w:eastAsiaTheme="majorEastAsia"/>
          <w:sz w:val="28"/>
          <w:szCs w:val="28"/>
          <w:lang w:val="kk-KZ"/>
        </w:rPr>
        <w:t>оның</w:t>
      </w:r>
      <w:r w:rsidRPr="00E677F2">
        <w:rPr>
          <w:sz w:val="28"/>
          <w:szCs w:val="28"/>
          <w:lang w:val="kk-KZ"/>
        </w:rPr>
        <w:t xml:space="preserve"> </w:t>
      </w:r>
      <w:r w:rsidRPr="00E677F2">
        <w:rPr>
          <w:rStyle w:val="anegp0gi0b9av8jahpyh"/>
          <w:rFonts w:eastAsiaTheme="majorEastAsia"/>
          <w:sz w:val="28"/>
          <w:szCs w:val="28"/>
          <w:lang w:val="kk-KZ"/>
        </w:rPr>
        <w:t>қабілеттерін</w:t>
      </w:r>
      <w:r w:rsidRPr="00E677F2">
        <w:rPr>
          <w:sz w:val="28"/>
          <w:szCs w:val="28"/>
          <w:lang w:val="kk-KZ"/>
        </w:rPr>
        <w:t xml:space="preserve"> </w:t>
      </w:r>
      <w:r w:rsidRPr="00E677F2">
        <w:rPr>
          <w:rStyle w:val="anegp0gi0b9av8jahpyh"/>
          <w:rFonts w:eastAsiaTheme="majorEastAsia"/>
          <w:sz w:val="28"/>
          <w:szCs w:val="28"/>
          <w:lang w:val="kk-KZ"/>
        </w:rPr>
        <w:t>ашу</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қажеттіліктерін</w:t>
      </w:r>
      <w:r w:rsidRPr="00E677F2">
        <w:rPr>
          <w:sz w:val="28"/>
          <w:szCs w:val="28"/>
          <w:lang w:val="kk-KZ"/>
        </w:rPr>
        <w:t xml:space="preserve"> </w:t>
      </w:r>
      <w:r w:rsidRPr="00E677F2">
        <w:rPr>
          <w:rStyle w:val="anegp0gi0b9av8jahpyh"/>
          <w:rFonts w:eastAsiaTheme="majorEastAsia"/>
          <w:sz w:val="28"/>
          <w:szCs w:val="28"/>
          <w:lang w:val="kk-KZ"/>
        </w:rPr>
        <w:t>қанағаттандыру</w:t>
      </w:r>
      <w:r w:rsidRPr="00E677F2">
        <w:rPr>
          <w:sz w:val="28"/>
          <w:szCs w:val="28"/>
          <w:lang w:val="kk-KZ"/>
        </w:rPr>
        <w:t xml:space="preserve"> </w:t>
      </w:r>
      <w:r w:rsidRPr="00E677F2">
        <w:rPr>
          <w:rStyle w:val="anegp0gi0b9av8jahpyh"/>
          <w:rFonts w:eastAsiaTheme="majorEastAsia"/>
          <w:sz w:val="28"/>
          <w:szCs w:val="28"/>
          <w:lang w:val="kk-KZ"/>
        </w:rPr>
        <w:t>екенін</w:t>
      </w:r>
      <w:r w:rsidRPr="00E677F2">
        <w:rPr>
          <w:sz w:val="28"/>
          <w:szCs w:val="28"/>
          <w:lang w:val="kk-KZ"/>
        </w:rPr>
        <w:t xml:space="preserve"> </w:t>
      </w:r>
      <w:r w:rsidRPr="00E677F2">
        <w:rPr>
          <w:rStyle w:val="anegp0gi0b9av8jahpyh"/>
          <w:rFonts w:eastAsiaTheme="majorEastAsia"/>
          <w:sz w:val="28"/>
          <w:szCs w:val="28"/>
          <w:lang w:val="kk-KZ"/>
        </w:rPr>
        <w:t>ұмытады.</w:t>
      </w:r>
      <w:r w:rsidRPr="00E677F2">
        <w:rPr>
          <w:sz w:val="28"/>
          <w:szCs w:val="28"/>
          <w:lang w:val="kk-KZ"/>
        </w:rPr>
        <w:t xml:space="preserve"> </w:t>
      </w:r>
      <w:r w:rsidRPr="00E677F2">
        <w:rPr>
          <w:rStyle w:val="anegp0gi0b9av8jahpyh"/>
          <w:rFonts w:eastAsiaTheme="majorEastAsia"/>
          <w:sz w:val="28"/>
          <w:szCs w:val="28"/>
          <w:lang w:val="kk-KZ"/>
        </w:rPr>
        <w:t>Осыған</w:t>
      </w:r>
      <w:r w:rsidRPr="00E677F2">
        <w:rPr>
          <w:sz w:val="28"/>
          <w:szCs w:val="28"/>
          <w:lang w:val="kk-KZ"/>
        </w:rPr>
        <w:t xml:space="preserve"> </w:t>
      </w:r>
      <w:r w:rsidRPr="00E677F2">
        <w:rPr>
          <w:rStyle w:val="anegp0gi0b9av8jahpyh"/>
          <w:rFonts w:eastAsiaTheme="majorEastAsia"/>
          <w:sz w:val="28"/>
          <w:szCs w:val="28"/>
          <w:lang w:val="kk-KZ"/>
        </w:rPr>
        <w:t>байланысты</w:t>
      </w:r>
      <w:r w:rsidRPr="00E677F2">
        <w:rPr>
          <w:sz w:val="28"/>
          <w:szCs w:val="28"/>
          <w:lang w:val="kk-KZ"/>
        </w:rPr>
        <w:t xml:space="preserve"> </w:t>
      </w:r>
      <w:r w:rsidRPr="00E677F2">
        <w:rPr>
          <w:rStyle w:val="anegp0gi0b9av8jahpyh"/>
          <w:rFonts w:eastAsiaTheme="majorEastAsia"/>
          <w:sz w:val="28"/>
          <w:szCs w:val="28"/>
          <w:lang w:val="kk-KZ"/>
        </w:rPr>
        <w:t>оның</w:t>
      </w:r>
      <w:r w:rsidRPr="00E677F2">
        <w:rPr>
          <w:sz w:val="28"/>
          <w:szCs w:val="28"/>
          <w:lang w:val="kk-KZ"/>
        </w:rPr>
        <w:t xml:space="preserve"> </w:t>
      </w:r>
      <w:r w:rsidRPr="00E677F2">
        <w:rPr>
          <w:rStyle w:val="anegp0gi0b9av8jahpyh"/>
          <w:rFonts w:eastAsiaTheme="majorEastAsia"/>
          <w:sz w:val="28"/>
          <w:szCs w:val="28"/>
          <w:lang w:val="kk-KZ"/>
        </w:rPr>
        <w:t>диагностикалық</w:t>
      </w:r>
      <w:r w:rsidRPr="00E677F2">
        <w:rPr>
          <w:sz w:val="28"/>
          <w:szCs w:val="28"/>
          <w:lang w:val="kk-KZ"/>
        </w:rPr>
        <w:t xml:space="preserve"> </w:t>
      </w:r>
      <w:r w:rsidRPr="00E677F2">
        <w:rPr>
          <w:rStyle w:val="anegp0gi0b9av8jahpyh"/>
          <w:rFonts w:eastAsiaTheme="majorEastAsia"/>
          <w:sz w:val="28"/>
          <w:szCs w:val="28"/>
          <w:lang w:val="kk-KZ"/>
        </w:rPr>
        <w:t>маңыздылығы</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объективтілігін</w:t>
      </w:r>
      <w:r w:rsidRPr="00E677F2">
        <w:rPr>
          <w:sz w:val="28"/>
          <w:szCs w:val="28"/>
          <w:lang w:val="kk-KZ"/>
        </w:rPr>
        <w:t xml:space="preserve"> </w:t>
      </w:r>
      <w:r w:rsidRPr="00E677F2">
        <w:rPr>
          <w:rStyle w:val="anegp0gi0b9av8jahpyh"/>
          <w:rFonts w:eastAsiaTheme="majorEastAsia"/>
          <w:sz w:val="28"/>
          <w:szCs w:val="28"/>
          <w:lang w:val="kk-KZ"/>
        </w:rPr>
        <w:t>арттыра</w:t>
      </w:r>
      <w:r w:rsidRPr="00E677F2">
        <w:rPr>
          <w:sz w:val="28"/>
          <w:szCs w:val="28"/>
          <w:lang w:val="kk-KZ"/>
        </w:rPr>
        <w:t xml:space="preserve"> отырып, </w:t>
      </w:r>
      <w:r w:rsidRPr="00E677F2">
        <w:rPr>
          <w:rStyle w:val="anegp0gi0b9av8jahpyh"/>
          <w:rFonts w:eastAsiaTheme="majorEastAsia"/>
          <w:sz w:val="28"/>
          <w:szCs w:val="28"/>
          <w:lang w:val="kk-KZ"/>
        </w:rPr>
        <w:t>оқушылар</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студенттерге</w:t>
      </w:r>
      <w:r w:rsidRPr="00E677F2">
        <w:rPr>
          <w:sz w:val="28"/>
          <w:szCs w:val="28"/>
          <w:lang w:val="kk-KZ"/>
        </w:rPr>
        <w:t xml:space="preserve"> </w:t>
      </w:r>
      <w:r w:rsidRPr="00E677F2">
        <w:rPr>
          <w:rStyle w:val="anegp0gi0b9av8jahpyh"/>
          <w:rFonts w:eastAsiaTheme="majorEastAsia"/>
          <w:sz w:val="28"/>
          <w:szCs w:val="28"/>
          <w:lang w:val="kk-KZ"/>
        </w:rPr>
        <w:t>білім</w:t>
      </w:r>
      <w:r w:rsidRPr="00E677F2">
        <w:rPr>
          <w:sz w:val="28"/>
          <w:szCs w:val="28"/>
          <w:lang w:val="kk-KZ"/>
        </w:rPr>
        <w:t xml:space="preserve"> беру </w:t>
      </w:r>
      <w:r w:rsidRPr="00E677F2">
        <w:rPr>
          <w:rStyle w:val="anegp0gi0b9av8jahpyh"/>
          <w:rFonts w:eastAsiaTheme="majorEastAsia"/>
          <w:sz w:val="28"/>
          <w:szCs w:val="28"/>
          <w:lang w:val="kk-KZ"/>
        </w:rPr>
        <w:t>әрекетінің</w:t>
      </w:r>
      <w:r w:rsidRPr="00E677F2">
        <w:rPr>
          <w:sz w:val="28"/>
          <w:szCs w:val="28"/>
          <w:lang w:val="kk-KZ"/>
        </w:rPr>
        <w:t xml:space="preserve"> </w:t>
      </w:r>
      <w:r w:rsidRPr="00E677F2">
        <w:rPr>
          <w:rStyle w:val="anegp0gi0b9av8jahpyh"/>
          <w:rFonts w:eastAsiaTheme="majorEastAsia"/>
          <w:sz w:val="28"/>
          <w:szCs w:val="28"/>
          <w:lang w:val="kk-KZ"/>
        </w:rPr>
        <w:t>нәтижелерін</w:t>
      </w:r>
      <w:r w:rsidRPr="00E677F2">
        <w:rPr>
          <w:sz w:val="28"/>
          <w:szCs w:val="28"/>
          <w:lang w:val="kk-KZ"/>
        </w:rPr>
        <w:t xml:space="preserve"> </w:t>
      </w:r>
      <w:r w:rsidRPr="00E677F2">
        <w:rPr>
          <w:rStyle w:val="anegp0gi0b9av8jahpyh"/>
          <w:rFonts w:eastAsiaTheme="majorEastAsia"/>
          <w:sz w:val="28"/>
          <w:szCs w:val="28"/>
          <w:lang w:val="kk-KZ"/>
        </w:rPr>
        <w:t>бақылаудың</w:t>
      </w:r>
      <w:r w:rsidRPr="00E677F2">
        <w:rPr>
          <w:sz w:val="28"/>
          <w:szCs w:val="28"/>
          <w:lang w:val="kk-KZ"/>
        </w:rPr>
        <w:t xml:space="preserve"> </w:t>
      </w:r>
      <w:r w:rsidRPr="00E677F2">
        <w:rPr>
          <w:rStyle w:val="anegp0gi0b9av8jahpyh"/>
          <w:rFonts w:eastAsiaTheme="majorEastAsia"/>
          <w:sz w:val="28"/>
          <w:szCs w:val="28"/>
          <w:lang w:val="kk-KZ"/>
        </w:rPr>
        <w:t>қолданыстағы</w:t>
      </w:r>
      <w:r w:rsidRPr="00E677F2">
        <w:rPr>
          <w:sz w:val="28"/>
          <w:szCs w:val="28"/>
          <w:lang w:val="kk-KZ"/>
        </w:rPr>
        <w:t xml:space="preserve"> </w:t>
      </w:r>
      <w:r w:rsidRPr="00E677F2">
        <w:rPr>
          <w:rStyle w:val="anegp0gi0b9av8jahpyh"/>
          <w:rFonts w:eastAsiaTheme="majorEastAsia"/>
          <w:sz w:val="28"/>
          <w:szCs w:val="28"/>
          <w:lang w:val="kk-KZ"/>
        </w:rPr>
        <w:t>жүйесін</w:t>
      </w:r>
      <w:r w:rsidRPr="00E677F2">
        <w:rPr>
          <w:sz w:val="28"/>
          <w:szCs w:val="28"/>
          <w:lang w:val="kk-KZ"/>
        </w:rPr>
        <w:t xml:space="preserve"> </w:t>
      </w:r>
      <w:r w:rsidRPr="00E677F2">
        <w:rPr>
          <w:rStyle w:val="anegp0gi0b9av8jahpyh"/>
          <w:rFonts w:eastAsiaTheme="majorEastAsia"/>
          <w:sz w:val="28"/>
          <w:szCs w:val="28"/>
          <w:lang w:val="kk-KZ"/>
        </w:rPr>
        <w:t>жетілдіру</w:t>
      </w:r>
      <w:r w:rsidRPr="00E677F2">
        <w:rPr>
          <w:sz w:val="28"/>
          <w:szCs w:val="28"/>
          <w:lang w:val="kk-KZ"/>
        </w:rPr>
        <w:t xml:space="preserve"> </w:t>
      </w:r>
      <w:r w:rsidRPr="00E677F2">
        <w:rPr>
          <w:rStyle w:val="anegp0gi0b9av8jahpyh"/>
          <w:rFonts w:eastAsiaTheme="majorEastAsia"/>
          <w:sz w:val="28"/>
          <w:szCs w:val="28"/>
          <w:lang w:val="kk-KZ"/>
        </w:rPr>
        <w:t>қажет.</w:t>
      </w:r>
      <w:r w:rsidRPr="00E677F2">
        <w:rPr>
          <w:sz w:val="28"/>
          <w:szCs w:val="28"/>
          <w:lang w:val="kk-KZ"/>
        </w:rPr>
        <w:t xml:space="preserve"> </w:t>
      </w:r>
      <w:r w:rsidRPr="00E677F2">
        <w:rPr>
          <w:rStyle w:val="anegp0gi0b9av8jahpyh"/>
          <w:rFonts w:eastAsiaTheme="majorEastAsia"/>
          <w:sz w:val="28"/>
          <w:szCs w:val="28"/>
          <w:lang w:val="kk-KZ"/>
        </w:rPr>
        <w:t xml:space="preserve">Қойылған  </w:t>
      </w:r>
      <w:r w:rsidRPr="00E677F2">
        <w:rPr>
          <w:sz w:val="28"/>
          <w:szCs w:val="28"/>
          <w:lang w:val="kk-KZ"/>
        </w:rPr>
        <w:t xml:space="preserve"> </w:t>
      </w:r>
      <w:r w:rsidRPr="00E677F2">
        <w:rPr>
          <w:rStyle w:val="anegp0gi0b9av8jahpyh"/>
          <w:rFonts w:eastAsiaTheme="majorEastAsia"/>
          <w:sz w:val="28"/>
          <w:szCs w:val="28"/>
          <w:lang w:val="kk-KZ"/>
        </w:rPr>
        <w:t>белгі</w:t>
      </w:r>
      <w:r w:rsidRPr="00E677F2">
        <w:rPr>
          <w:sz w:val="28"/>
          <w:szCs w:val="28"/>
          <w:lang w:val="kk-KZ"/>
        </w:rPr>
        <w:t xml:space="preserve"> </w:t>
      </w:r>
      <w:r w:rsidRPr="00E677F2">
        <w:rPr>
          <w:rStyle w:val="anegp0gi0b9av8jahpyh"/>
          <w:rFonts w:eastAsiaTheme="majorEastAsia"/>
          <w:sz w:val="28"/>
          <w:szCs w:val="28"/>
          <w:lang w:val="kk-KZ"/>
        </w:rPr>
        <w:t>бағалау</w:t>
      </w:r>
      <w:r w:rsidRPr="00E677F2">
        <w:rPr>
          <w:sz w:val="28"/>
          <w:szCs w:val="28"/>
          <w:lang w:val="kk-KZ"/>
        </w:rPr>
        <w:t xml:space="preserve"> </w:t>
      </w:r>
      <w:r w:rsidRPr="00E677F2">
        <w:rPr>
          <w:rStyle w:val="anegp0gi0b9av8jahpyh"/>
          <w:rFonts w:eastAsiaTheme="majorEastAsia"/>
          <w:sz w:val="28"/>
          <w:szCs w:val="28"/>
          <w:lang w:val="kk-KZ"/>
        </w:rPr>
        <w:t xml:space="preserve">нысанын толық аша алмайды, </w:t>
      </w:r>
      <w:r w:rsidRPr="00E677F2">
        <w:rPr>
          <w:sz w:val="28"/>
          <w:szCs w:val="28"/>
          <w:lang w:val="kk-KZ"/>
        </w:rPr>
        <w:t xml:space="preserve"> </w:t>
      </w:r>
      <w:r w:rsidRPr="00E677F2">
        <w:rPr>
          <w:rStyle w:val="anegp0gi0b9av8jahpyh"/>
          <w:rFonts w:eastAsiaTheme="majorEastAsia"/>
          <w:sz w:val="28"/>
          <w:szCs w:val="28"/>
          <w:lang w:val="kk-KZ"/>
        </w:rPr>
        <w:t xml:space="preserve"> </w:t>
      </w:r>
      <w:r w:rsidRPr="00E677F2">
        <w:rPr>
          <w:sz w:val="28"/>
          <w:szCs w:val="28"/>
          <w:lang w:val="kk-KZ"/>
        </w:rPr>
        <w:t xml:space="preserve"> </w:t>
      </w:r>
      <w:r w:rsidRPr="00E677F2">
        <w:rPr>
          <w:rStyle w:val="anegp0gi0b9av8jahpyh"/>
          <w:rFonts w:eastAsiaTheme="majorEastAsia"/>
          <w:sz w:val="28"/>
          <w:szCs w:val="28"/>
          <w:lang w:val="kk-KZ"/>
        </w:rPr>
        <w:t>сапалы</w:t>
      </w:r>
      <w:r w:rsidRPr="00E677F2">
        <w:rPr>
          <w:sz w:val="28"/>
          <w:szCs w:val="28"/>
          <w:lang w:val="kk-KZ"/>
        </w:rPr>
        <w:t xml:space="preserve"> </w:t>
      </w:r>
      <w:r w:rsidRPr="00E677F2">
        <w:rPr>
          <w:rStyle w:val="anegp0gi0b9av8jahpyh"/>
          <w:rFonts w:eastAsiaTheme="majorEastAsia"/>
          <w:sz w:val="28"/>
          <w:szCs w:val="28"/>
          <w:lang w:val="kk-KZ"/>
        </w:rPr>
        <w:t>талдаусыз</w:t>
      </w:r>
      <w:r w:rsidRPr="00E677F2">
        <w:rPr>
          <w:sz w:val="28"/>
          <w:szCs w:val="28"/>
          <w:lang w:val="kk-KZ"/>
        </w:rPr>
        <w:t xml:space="preserve"> </w:t>
      </w:r>
      <w:r w:rsidRPr="00E677F2">
        <w:rPr>
          <w:rStyle w:val="anegp0gi0b9av8jahpyh"/>
          <w:rFonts w:eastAsiaTheme="majorEastAsia"/>
          <w:sz w:val="28"/>
          <w:szCs w:val="28"/>
          <w:lang w:val="kk-KZ"/>
        </w:rPr>
        <w:t>түлектің</w:t>
      </w:r>
      <w:r w:rsidRPr="00E677F2">
        <w:rPr>
          <w:sz w:val="28"/>
          <w:szCs w:val="28"/>
          <w:lang w:val="kk-KZ"/>
        </w:rPr>
        <w:t xml:space="preserve"> </w:t>
      </w:r>
      <w:r w:rsidRPr="00E677F2">
        <w:rPr>
          <w:rStyle w:val="anegp0gi0b9av8jahpyh"/>
          <w:rFonts w:eastAsiaTheme="majorEastAsia"/>
          <w:sz w:val="28"/>
          <w:szCs w:val="28"/>
          <w:lang w:val="kk-KZ"/>
        </w:rPr>
        <w:t>дайындық</w:t>
      </w:r>
      <w:r w:rsidRPr="00E677F2">
        <w:rPr>
          <w:sz w:val="28"/>
          <w:szCs w:val="28"/>
          <w:lang w:val="kk-KZ"/>
        </w:rPr>
        <w:t xml:space="preserve"> </w:t>
      </w:r>
      <w:r w:rsidRPr="00E677F2">
        <w:rPr>
          <w:rStyle w:val="anegp0gi0b9av8jahpyh"/>
          <w:rFonts w:eastAsiaTheme="majorEastAsia"/>
          <w:sz w:val="28"/>
          <w:szCs w:val="28"/>
          <w:lang w:val="kk-KZ"/>
        </w:rPr>
        <w:t>деңгейін</w:t>
      </w:r>
      <w:r w:rsidRPr="00E677F2">
        <w:rPr>
          <w:sz w:val="28"/>
          <w:szCs w:val="28"/>
          <w:lang w:val="kk-KZ"/>
        </w:rPr>
        <w:t xml:space="preserve"> </w:t>
      </w:r>
      <w:r w:rsidRPr="00E677F2">
        <w:rPr>
          <w:rStyle w:val="anegp0gi0b9av8jahpyh"/>
          <w:rFonts w:eastAsiaTheme="majorEastAsia"/>
          <w:sz w:val="28"/>
          <w:szCs w:val="28"/>
          <w:lang w:val="kk-KZ"/>
        </w:rPr>
        <w:t>объективті</w:t>
      </w:r>
      <w:r w:rsidRPr="00E677F2">
        <w:rPr>
          <w:sz w:val="28"/>
          <w:szCs w:val="28"/>
          <w:lang w:val="kk-KZ"/>
        </w:rPr>
        <w:t xml:space="preserve"> түрде </w:t>
      </w:r>
      <w:r w:rsidRPr="00E677F2">
        <w:rPr>
          <w:rStyle w:val="anegp0gi0b9av8jahpyh"/>
          <w:rFonts w:eastAsiaTheme="majorEastAsia"/>
          <w:sz w:val="28"/>
          <w:szCs w:val="28"/>
          <w:lang w:val="kk-KZ"/>
        </w:rPr>
        <w:t>бағалау</w:t>
      </w:r>
      <w:r w:rsidRPr="00E677F2">
        <w:rPr>
          <w:sz w:val="28"/>
          <w:szCs w:val="28"/>
          <w:lang w:val="kk-KZ"/>
        </w:rPr>
        <w:t xml:space="preserve"> </w:t>
      </w:r>
      <w:r w:rsidRPr="00E677F2">
        <w:rPr>
          <w:rStyle w:val="anegp0gi0b9av8jahpyh"/>
          <w:rFonts w:eastAsiaTheme="majorEastAsia"/>
          <w:sz w:val="28"/>
          <w:szCs w:val="28"/>
          <w:lang w:val="kk-KZ"/>
        </w:rPr>
        <w:t>мүмкін</w:t>
      </w:r>
      <w:r w:rsidRPr="00E677F2">
        <w:rPr>
          <w:sz w:val="28"/>
          <w:szCs w:val="28"/>
          <w:lang w:val="kk-KZ"/>
        </w:rPr>
        <w:t xml:space="preserve"> емес</w:t>
      </w:r>
      <w:r w:rsidRPr="00E677F2">
        <w:rPr>
          <w:rStyle w:val="anegp0gi0b9av8jahpyh"/>
          <w:rFonts w:eastAsiaTheme="majorEastAsia"/>
          <w:sz w:val="28"/>
          <w:szCs w:val="28"/>
          <w:lang w:val="kk-KZ"/>
        </w:rPr>
        <w:t>.</w:t>
      </w:r>
    </w:p>
    <w:p w14:paraId="61FDB469" w14:textId="77777777" w:rsidR="00D92874" w:rsidRPr="00E677F2" w:rsidRDefault="00D92874" w:rsidP="0004701A">
      <w:pPr>
        <w:jc w:val="both"/>
        <w:rPr>
          <w:sz w:val="28"/>
          <w:szCs w:val="28"/>
          <w:lang w:val="kk-KZ"/>
        </w:rPr>
      </w:pPr>
      <w:r w:rsidRPr="00E677F2">
        <w:rPr>
          <w:sz w:val="28"/>
          <w:szCs w:val="28"/>
          <w:lang w:val="kk-KZ"/>
        </w:rPr>
        <w:tab/>
        <w:t>Осылайша, білім беру тиімділігі мәселелерін зерттеу барысында біз мынадай қорытындыға келдік:</w:t>
      </w:r>
    </w:p>
    <w:p w14:paraId="5CFF0AD7" w14:textId="77777777" w:rsidR="00D92874" w:rsidRPr="00E677F2" w:rsidRDefault="00D92874" w:rsidP="0004701A">
      <w:pPr>
        <w:jc w:val="both"/>
        <w:rPr>
          <w:sz w:val="28"/>
          <w:szCs w:val="28"/>
          <w:lang w:val="kk-KZ"/>
        </w:rPr>
      </w:pPr>
      <w:r w:rsidRPr="00E677F2">
        <w:rPr>
          <w:sz w:val="28"/>
          <w:szCs w:val="28"/>
          <w:lang w:val="kk-KZ"/>
        </w:rPr>
        <w:tab/>
        <w:t>- білім алушылардың дайындық деңгейі қазіргі уақытта білім беру бағдарламаларын меңгеру нәтижелеріне қойылатын заманауи талаптарға сәйкес келмейді;</w:t>
      </w:r>
    </w:p>
    <w:p w14:paraId="3F4FCD1F" w14:textId="77777777" w:rsidR="00D92874" w:rsidRPr="00E677F2" w:rsidRDefault="00D92874" w:rsidP="0004701A">
      <w:pPr>
        <w:jc w:val="both"/>
        <w:rPr>
          <w:bCs/>
          <w:sz w:val="28"/>
          <w:szCs w:val="28"/>
          <w:lang w:val="kk-KZ" w:eastAsia="en-GB"/>
        </w:rPr>
      </w:pPr>
      <w:r w:rsidRPr="00E677F2">
        <w:rPr>
          <w:sz w:val="28"/>
          <w:szCs w:val="28"/>
          <w:lang w:val="kk-KZ"/>
        </w:rPr>
        <w:tab/>
        <w:t>- мектеп түлектерін дайындаудағы пәндік-танымдық көзқарас студенттердің теориялық білімі болғанымен, оны іс жүзінде қолдана білмейтіндігіне, өз бетінше өмір мен іс-әрекетке, өнімді өзін-өзі жүзеге асыруға дайын болмауына әкеліп соқтырды. Мұның бәрі жалпы орта білім берудің жаңа мемлекеттік стандартында көрініс тапқан мектеп бітірушілерінің құзыреттілік моделіне көшуді алдын ала анықтады.</w:t>
      </w:r>
    </w:p>
    <w:p w14:paraId="63CA3418" w14:textId="77777777" w:rsidR="00500CF2" w:rsidRPr="00E677F2" w:rsidRDefault="00500CF2" w:rsidP="0004701A">
      <w:pPr>
        <w:ind w:firstLine="709"/>
        <w:jc w:val="both"/>
        <w:rPr>
          <w:sz w:val="28"/>
          <w:szCs w:val="28"/>
          <w:lang w:val="be-BY"/>
        </w:rPr>
      </w:pPr>
      <w:r w:rsidRPr="00E677F2">
        <w:rPr>
          <w:bCs/>
          <w:sz w:val="28"/>
          <w:szCs w:val="28"/>
          <w:lang w:val="be-BY"/>
        </w:rPr>
        <w:t>Білім беру сапасы оның барлық кезеңдерінде қазіргі қоғам дамуының айқындаушы көрсеткіштерінің бірі болып табылады. Тиісінше, қоғам өзінің дамуының әрбір кезеңінде педагог кадрларды даярлауға ерекше назар аудара отырып, білім беру жүйесінің сапалы жұмысына жоғары талаптар қоятын болады. Техникалық жетістіктердің қарқынды дамуы, оларды қоғамның тез игеру қарқыны, бір жағынан, "адам – табиғат – қоғам" жүйесінде үйлесімді өмір сүру және тұрақты даму қажеттілігін түсіну, екінші жағынан, әлеуметтік-гуманитарлық қауіпсіздік компоненттерінің мәнін білу және түсіну қажеттілігін анықтайды.</w:t>
      </w:r>
    </w:p>
    <w:p w14:paraId="5F3D671E" w14:textId="44A9F46F" w:rsidR="00500CF2" w:rsidRPr="00E677F2" w:rsidRDefault="00500CF2" w:rsidP="0004701A">
      <w:pPr>
        <w:ind w:firstLine="709"/>
        <w:jc w:val="both"/>
        <w:rPr>
          <w:sz w:val="28"/>
          <w:szCs w:val="28"/>
          <w:lang w:val="be-BY"/>
        </w:rPr>
      </w:pPr>
      <w:r w:rsidRPr="00E677F2">
        <w:rPr>
          <w:sz w:val="28"/>
          <w:szCs w:val="28"/>
          <w:lang w:val="be-BY"/>
        </w:rPr>
        <w:t xml:space="preserve">Әлеуметтік-гуманитарлық қауіпсіздік тұжырымдамасының қалыптасуы және одан әрі қалыптасуы құзыреттілік тәсіл әдіснамасында құрылған білім беру </w:t>
      </w:r>
      <w:r w:rsidR="00696694" w:rsidRPr="00E677F2">
        <w:rPr>
          <w:sz w:val="28"/>
          <w:szCs w:val="28"/>
          <w:lang w:val="be-BY"/>
        </w:rPr>
        <w:lastRenderedPageBreak/>
        <w:t xml:space="preserve">үрдісінде </w:t>
      </w:r>
      <w:r w:rsidRPr="00E677F2">
        <w:rPr>
          <w:sz w:val="28"/>
          <w:szCs w:val="28"/>
          <w:lang w:val="be-BY"/>
        </w:rPr>
        <w:t xml:space="preserve"> жүреді, оны кеңінен қолдану білім беру сапасы мен маманның бәсекеге қабілеттілігін арттыруға деген ұмтылысқа байланысты.</w:t>
      </w:r>
    </w:p>
    <w:p w14:paraId="51A9C10A" w14:textId="77777777" w:rsidR="00500CF2" w:rsidRPr="00E677F2" w:rsidRDefault="00500CF2" w:rsidP="0004701A">
      <w:pPr>
        <w:autoSpaceDE w:val="0"/>
        <w:autoSpaceDN w:val="0"/>
        <w:ind w:firstLine="709"/>
        <w:jc w:val="both"/>
        <w:rPr>
          <w:sz w:val="28"/>
          <w:szCs w:val="28"/>
          <w:lang w:val="be-BY"/>
        </w:rPr>
      </w:pPr>
      <w:r w:rsidRPr="00E677F2">
        <w:rPr>
          <w:sz w:val="28"/>
          <w:szCs w:val="28"/>
          <w:lang w:val="be-BY"/>
        </w:rPr>
        <w:t xml:space="preserve">Ғылыми әдебиеттерде құзыреттілік ұғымы білімнің жалпы жиынтығынан басқа, белгілі бір әсер ету әдісінің ықтимал салдарын, дағдылар деңгейі мен білімді практикалық қолдану тәжірибесін қамтиды. Құзыреттілік-белгілі бір саладағы табысты қызмет үшін білімді, дағдыларды және жеке қасиеттерді қолдану мүмкіндігі. Өз кезегінде құзыреттілік келесі компоненттерді қамтиды: когнитивті-білім, тәжірибе; функционалды-дағдылар, шеберлік; жеке-нақты жағдайда мінез-құлық дағдыларын болжайды; этикалық – белгілі бір жеке және кәсіби құндылықтардың болуын болжайды. </w:t>
      </w:r>
    </w:p>
    <w:p w14:paraId="697CCF50" w14:textId="33B9676F" w:rsidR="00696694" w:rsidRPr="00E677F2" w:rsidRDefault="00696694" w:rsidP="0004701A">
      <w:pPr>
        <w:autoSpaceDE w:val="0"/>
        <w:autoSpaceDN w:val="0"/>
        <w:ind w:firstLine="709"/>
        <w:jc w:val="both"/>
        <w:rPr>
          <w:sz w:val="28"/>
          <w:szCs w:val="28"/>
          <w:lang w:val="be-BY"/>
        </w:rPr>
      </w:pPr>
      <w:r w:rsidRPr="00E677F2">
        <w:rPr>
          <w:sz w:val="28"/>
          <w:szCs w:val="28"/>
          <w:lang w:val="be-BY"/>
        </w:rPr>
        <w:t xml:space="preserve">   Б</w:t>
      </w:r>
      <w:r w:rsidR="00500CF2" w:rsidRPr="00E677F2">
        <w:rPr>
          <w:sz w:val="28"/>
          <w:szCs w:val="28"/>
          <w:lang w:val="be-BY"/>
        </w:rPr>
        <w:t xml:space="preserve">олашақ химия мұғалімдерін даярлаудың білім беру </w:t>
      </w:r>
      <w:r w:rsidRPr="00E677F2">
        <w:rPr>
          <w:sz w:val="28"/>
          <w:szCs w:val="28"/>
          <w:lang w:val="be-BY"/>
        </w:rPr>
        <w:t xml:space="preserve">үрдісі </w:t>
      </w:r>
      <w:r w:rsidR="00500CF2" w:rsidRPr="00E677F2">
        <w:rPr>
          <w:sz w:val="28"/>
          <w:szCs w:val="28"/>
          <w:lang w:val="be-BY"/>
        </w:rPr>
        <w:t>құзыреттілік тәсілін</w:t>
      </w:r>
      <w:r w:rsidR="002155F3" w:rsidRPr="00E677F2">
        <w:rPr>
          <w:sz w:val="28"/>
          <w:szCs w:val="28"/>
          <w:lang w:val="be-BY"/>
        </w:rPr>
        <w:t xml:space="preserve">ің әдіснамасында құрылған </w:t>
      </w:r>
      <w:r w:rsidR="00500CF2" w:rsidRPr="00E677F2">
        <w:rPr>
          <w:sz w:val="28"/>
          <w:szCs w:val="28"/>
          <w:lang w:val="be-BY"/>
        </w:rPr>
        <w:t xml:space="preserve">. </w:t>
      </w:r>
    </w:p>
    <w:p w14:paraId="785F7FFC" w14:textId="5B91D858" w:rsidR="00500CF2" w:rsidRPr="00E677F2" w:rsidRDefault="00696694" w:rsidP="0004701A">
      <w:pPr>
        <w:autoSpaceDE w:val="0"/>
        <w:autoSpaceDN w:val="0"/>
        <w:ind w:firstLine="709"/>
        <w:jc w:val="both"/>
        <w:rPr>
          <w:sz w:val="28"/>
          <w:szCs w:val="28"/>
          <w:lang w:val="be-BY"/>
        </w:rPr>
      </w:pPr>
      <w:r w:rsidRPr="00E677F2">
        <w:rPr>
          <w:sz w:val="28"/>
          <w:szCs w:val="28"/>
          <w:lang w:val="be-BY"/>
        </w:rPr>
        <w:t xml:space="preserve"> </w:t>
      </w:r>
      <w:r w:rsidR="00500CF2" w:rsidRPr="00E677F2">
        <w:rPr>
          <w:sz w:val="28"/>
          <w:szCs w:val="28"/>
          <w:lang w:val="be-BY"/>
        </w:rPr>
        <w:t xml:space="preserve">Бұл тәсіл студенттердің оқу </w:t>
      </w:r>
      <w:r w:rsidRPr="00E677F2">
        <w:rPr>
          <w:sz w:val="28"/>
          <w:szCs w:val="28"/>
          <w:lang w:val="be-BY"/>
        </w:rPr>
        <w:t xml:space="preserve">үрдісінде </w:t>
      </w:r>
      <w:r w:rsidR="00500CF2" w:rsidRPr="00E677F2">
        <w:rPr>
          <w:sz w:val="28"/>
          <w:szCs w:val="28"/>
          <w:lang w:val="be-BY"/>
        </w:rPr>
        <w:t xml:space="preserve"> академиялық, кәсіби және әлеуметтік-жеке құзыреттіліктерін қалыптастыруды қамтамасыз етеді, бұл өз кезегінде жаратылыстану циклінің оқу пәндері шеңберінде әлеуметтік-гуманитарлық қауіпсіздік компоненттерін толық ашуға ықпал етеді.</w:t>
      </w:r>
    </w:p>
    <w:p w14:paraId="02BDE135" w14:textId="0EE86639" w:rsidR="00500CF2" w:rsidRPr="00E677F2" w:rsidRDefault="00500CF2" w:rsidP="0004701A">
      <w:pPr>
        <w:tabs>
          <w:tab w:val="left" w:pos="709"/>
          <w:tab w:val="left" w:pos="993"/>
          <w:tab w:val="left" w:pos="1276"/>
        </w:tabs>
        <w:ind w:firstLine="709"/>
        <w:jc w:val="both"/>
        <w:rPr>
          <w:sz w:val="28"/>
          <w:szCs w:val="28"/>
          <w:lang w:val="be-BY"/>
        </w:rPr>
      </w:pPr>
      <w:r w:rsidRPr="00E677F2">
        <w:rPr>
          <w:sz w:val="28"/>
          <w:szCs w:val="28"/>
          <w:lang w:val="be-BY"/>
        </w:rPr>
        <w:t xml:space="preserve">Болашақ </w:t>
      </w:r>
      <w:r w:rsidR="00696694" w:rsidRPr="00E677F2">
        <w:rPr>
          <w:sz w:val="28"/>
          <w:szCs w:val="28"/>
          <w:lang w:val="be-BY"/>
        </w:rPr>
        <w:t xml:space="preserve"> </w:t>
      </w:r>
      <w:r w:rsidRPr="00E677F2">
        <w:rPr>
          <w:sz w:val="28"/>
          <w:szCs w:val="28"/>
          <w:lang w:val="be-BY"/>
        </w:rPr>
        <w:t xml:space="preserve"> химия мұғалімін даярлау кезінде құзыреттілік тәсіл адам-табиғат-қоғам жүйесіндегі әлеуметтік-гуманитарлық қауіпсіздік компоненттері шеңберінде білім алуға және дамытуға ықпал ететін әлемнің тұтас жаратылыстану-ғылыми бейнесін қалыптастыру үшін маңызды болып табылатын пәндік және мета-пәндік білім мен дағдыларды жан-жақты игеруді қамтамасыз етеді.</w:t>
      </w:r>
    </w:p>
    <w:p w14:paraId="49756F11" w14:textId="421CDBFC" w:rsidR="00500CF2" w:rsidRPr="00E677F2" w:rsidRDefault="00500CF2" w:rsidP="0004701A">
      <w:pPr>
        <w:tabs>
          <w:tab w:val="left" w:pos="709"/>
          <w:tab w:val="left" w:pos="993"/>
          <w:tab w:val="left" w:pos="1276"/>
        </w:tabs>
        <w:ind w:firstLine="709"/>
        <w:jc w:val="both"/>
        <w:rPr>
          <w:sz w:val="28"/>
          <w:szCs w:val="28"/>
          <w:lang w:val="be-BY"/>
        </w:rPr>
      </w:pPr>
      <w:r w:rsidRPr="00E677F2">
        <w:rPr>
          <w:sz w:val="28"/>
          <w:szCs w:val="28"/>
          <w:lang w:val="be-BY"/>
        </w:rPr>
        <w:t xml:space="preserve">Болашақ </w:t>
      </w:r>
      <w:r w:rsidR="00696694" w:rsidRPr="00E677F2">
        <w:rPr>
          <w:sz w:val="28"/>
          <w:szCs w:val="28"/>
          <w:lang w:val="be-BY"/>
        </w:rPr>
        <w:t xml:space="preserve"> </w:t>
      </w:r>
      <w:r w:rsidRPr="00E677F2">
        <w:rPr>
          <w:sz w:val="28"/>
          <w:szCs w:val="28"/>
          <w:lang w:val="be-BY"/>
        </w:rPr>
        <w:t xml:space="preserve">химия мұғалімдерін даярлау кезінде </w:t>
      </w:r>
      <w:r w:rsidR="00696694" w:rsidRPr="00E677F2">
        <w:rPr>
          <w:sz w:val="28"/>
          <w:szCs w:val="28"/>
          <w:lang w:val="be-BY"/>
        </w:rPr>
        <w:t xml:space="preserve"> </w:t>
      </w:r>
      <w:r w:rsidRPr="00E677F2">
        <w:rPr>
          <w:sz w:val="28"/>
          <w:szCs w:val="28"/>
          <w:lang w:val="be-BY"/>
        </w:rPr>
        <w:t xml:space="preserve"> химиялық пәндерді оқу кезінде қалыптасатын құзыреттерді ғана емес, сонымен қатар олардың кәсіби қызметі барысында оқушыларда қалыптастыратын құзыреттерін де ескеру қажет.</w:t>
      </w:r>
    </w:p>
    <w:p w14:paraId="3932BD97" w14:textId="007D7041" w:rsidR="00500CF2" w:rsidRPr="00E677F2" w:rsidRDefault="00500CF2" w:rsidP="0004701A">
      <w:pPr>
        <w:tabs>
          <w:tab w:val="left" w:pos="709"/>
          <w:tab w:val="left" w:pos="993"/>
          <w:tab w:val="left" w:pos="1276"/>
        </w:tabs>
        <w:ind w:firstLine="709"/>
        <w:jc w:val="both"/>
        <w:rPr>
          <w:sz w:val="28"/>
          <w:szCs w:val="28"/>
          <w:lang w:val="be-BY"/>
        </w:rPr>
      </w:pPr>
      <w:r w:rsidRPr="00E677F2">
        <w:rPr>
          <w:sz w:val="28"/>
          <w:szCs w:val="28"/>
          <w:lang w:val="be-BY"/>
        </w:rPr>
        <w:t xml:space="preserve">Осылайша, құзыреттілік тәсіл педагогикалық білім беруді модернизациялаудың маңызды бағыты ретінде әрекет етеді, өз кезегінде болашақ жаратылыстану пәндері мұғалімдерінің әлеуметтік-гуманитарлық білімінің теориялық және әдістемелік базасын анықтайтын оңтайлы және тиімді </w:t>
      </w:r>
      <w:r w:rsidR="00BA2CF2" w:rsidRPr="00E677F2">
        <w:rPr>
          <w:sz w:val="28"/>
          <w:szCs w:val="28"/>
          <w:lang w:val="be-BY"/>
        </w:rPr>
        <w:t xml:space="preserve"> келесі тәсілдерін</w:t>
      </w:r>
      <w:r w:rsidRPr="00E677F2">
        <w:rPr>
          <w:sz w:val="28"/>
          <w:szCs w:val="28"/>
          <w:lang w:val="be-BY"/>
        </w:rPr>
        <w:t xml:space="preserve"> біріктіреді: тәжірибеге бағытталған, жүйелік-құрылымдық, тұлғалық-белсенділік, мәдениеттану, интегративті.</w:t>
      </w:r>
    </w:p>
    <w:p w14:paraId="674824FC" w14:textId="77777777" w:rsidR="00BA2CF2" w:rsidRPr="00E677F2" w:rsidRDefault="00500CF2" w:rsidP="0004701A">
      <w:pPr>
        <w:pStyle w:val="newncpi"/>
        <w:ind w:firstLine="709"/>
        <w:rPr>
          <w:bCs/>
          <w:sz w:val="28"/>
          <w:szCs w:val="28"/>
          <w:lang w:val="be-BY"/>
        </w:rPr>
      </w:pPr>
      <w:r w:rsidRPr="00E677F2">
        <w:rPr>
          <w:bCs/>
          <w:sz w:val="28"/>
          <w:szCs w:val="28"/>
          <w:lang w:val="be-BY"/>
        </w:rPr>
        <w:t xml:space="preserve">Тәжірибеге бағытталған тәсіл. Соңғы кездері педагогикалық әдебиеттерде  "тәжірибеге бағытталған оқыту" ұғымымен қатар "оқытуға тәжірибеге бағытталған тәсіл" ұғымы қолданылады. </w:t>
      </w:r>
    </w:p>
    <w:p w14:paraId="6AA00F3D" w14:textId="2BE7FDC5" w:rsidR="00500CF2" w:rsidRPr="00E677F2" w:rsidRDefault="00500CF2" w:rsidP="0004701A">
      <w:pPr>
        <w:pStyle w:val="newncpi"/>
        <w:ind w:firstLine="709"/>
        <w:rPr>
          <w:bCs/>
          <w:sz w:val="28"/>
          <w:szCs w:val="28"/>
          <w:lang w:val="be-BY"/>
        </w:rPr>
      </w:pPr>
      <w:r w:rsidRPr="00E677F2">
        <w:rPr>
          <w:bCs/>
          <w:sz w:val="28"/>
          <w:szCs w:val="28"/>
          <w:lang w:val="be-BY"/>
        </w:rPr>
        <w:t>Студенттерді тәжірибеге бағытталған оқыту болашақ кәсіби қызметте алған білімдерін іс жүзінде қолдануға, сондай-ақ осындай қызметтің түрлері мен тәсілдерін игеруге мамандарды даярлауға бағытталған оқыт</w:t>
      </w:r>
      <w:r w:rsidR="002155F3" w:rsidRPr="00E677F2">
        <w:rPr>
          <w:bCs/>
          <w:sz w:val="28"/>
          <w:szCs w:val="28"/>
          <w:lang w:val="be-BY"/>
        </w:rPr>
        <w:t>у ретінде қарастырылуы керек</w:t>
      </w:r>
      <w:r w:rsidRPr="00E677F2">
        <w:rPr>
          <w:bCs/>
          <w:sz w:val="28"/>
          <w:szCs w:val="28"/>
          <w:lang w:val="be-BY"/>
        </w:rPr>
        <w:t>.</w:t>
      </w:r>
    </w:p>
    <w:p w14:paraId="197578A5" w14:textId="53D5BE10" w:rsidR="00500CF2" w:rsidRPr="00E677F2" w:rsidRDefault="00500CF2" w:rsidP="0004701A">
      <w:pPr>
        <w:pStyle w:val="newncpi"/>
        <w:ind w:firstLine="709"/>
        <w:rPr>
          <w:bCs/>
          <w:sz w:val="28"/>
          <w:szCs w:val="28"/>
          <w:lang w:val="be-BY"/>
        </w:rPr>
      </w:pPr>
      <w:r w:rsidRPr="00E677F2">
        <w:rPr>
          <w:bCs/>
          <w:sz w:val="28"/>
          <w:szCs w:val="28"/>
          <w:lang w:val="be-BY"/>
        </w:rPr>
        <w:t xml:space="preserve">Тәжірибеге бағдарланған тәсілді іске асыру студенттердің пәндік және әдістемелік дайындығын олардың болашақ кәсіби қызметінің жағдайына барынша жақындатуға, сондай-ақ химия мұғалімінің зертханалық практикумда оны модельдеу және жалпы орта білім беру мекемелерінде педагогикалық </w:t>
      </w:r>
      <w:r w:rsidRPr="00E677F2">
        <w:rPr>
          <w:bCs/>
          <w:sz w:val="28"/>
          <w:szCs w:val="28"/>
          <w:lang w:val="be-BY"/>
        </w:rPr>
        <w:lastRenderedPageBreak/>
        <w:t>практика кезеңінде</w:t>
      </w:r>
      <w:r w:rsidR="00A87572" w:rsidRPr="00E677F2">
        <w:rPr>
          <w:bCs/>
          <w:sz w:val="28"/>
          <w:szCs w:val="28"/>
          <w:lang w:val="be-BY"/>
        </w:rPr>
        <w:t>,</w:t>
      </w:r>
      <w:r w:rsidRPr="00E677F2">
        <w:rPr>
          <w:bCs/>
          <w:sz w:val="28"/>
          <w:szCs w:val="28"/>
          <w:lang w:val="be-BY"/>
        </w:rPr>
        <w:t xml:space="preserve"> кейіннен іске асыру негізінде кәсіби қызметінің тәжірибесін жинақтауға мүмкіндік береді.</w:t>
      </w:r>
    </w:p>
    <w:p w14:paraId="4AA2117B" w14:textId="0C4E03CD" w:rsidR="00500CF2" w:rsidRPr="00E677F2" w:rsidRDefault="00A87572" w:rsidP="0004701A">
      <w:pPr>
        <w:tabs>
          <w:tab w:val="left" w:pos="1134"/>
        </w:tabs>
        <w:autoSpaceDE w:val="0"/>
        <w:autoSpaceDN w:val="0"/>
        <w:adjustRightInd w:val="0"/>
        <w:ind w:firstLine="709"/>
        <w:jc w:val="both"/>
        <w:rPr>
          <w:bCs/>
          <w:sz w:val="28"/>
          <w:szCs w:val="28"/>
          <w:lang w:val="be-BY"/>
        </w:rPr>
      </w:pPr>
      <w:r w:rsidRPr="00E677F2">
        <w:rPr>
          <w:bCs/>
          <w:sz w:val="28"/>
          <w:szCs w:val="28"/>
          <w:lang w:val="be-BY"/>
        </w:rPr>
        <w:t xml:space="preserve"> </w:t>
      </w:r>
      <w:r w:rsidR="00500CF2" w:rsidRPr="00E677F2">
        <w:rPr>
          <w:bCs/>
          <w:sz w:val="28"/>
          <w:szCs w:val="28"/>
          <w:lang w:val="be-BY"/>
        </w:rPr>
        <w:t xml:space="preserve"> Бұл тәсіл жалпы орта және жоғары білім беру мекемелерінде оқытудың жалпы мақсаттарын, мазмұнын, формаларын, әдістері мен құралдарын жүзеге асыра отырып, әртүрлі деңгейдегі жаратылыстану ғылымдарының біртұтастығын қамтамасыз етеді. Жүйелі тәсіл таным </w:t>
      </w:r>
      <w:r w:rsidRPr="00E677F2">
        <w:rPr>
          <w:bCs/>
          <w:sz w:val="28"/>
          <w:szCs w:val="28"/>
          <w:lang w:val="be-BY"/>
        </w:rPr>
        <w:t>үрдісінің</w:t>
      </w:r>
      <w:r w:rsidR="00500CF2" w:rsidRPr="00E677F2">
        <w:rPr>
          <w:bCs/>
          <w:sz w:val="28"/>
          <w:szCs w:val="28"/>
          <w:lang w:val="be-BY"/>
        </w:rPr>
        <w:t>, белгіліден белгісізге, қарапайымнан күрделіге қозғалысының заңдылықтарын ескереді. Бұл тәсіл студенттерге зерттелетін ғылымның негіздерін, оның негізгі ережелері мен заңдылықтарын, эксперименттің ерекшеліктерін ашып көрсетуге мүмкіндік береді, бұл ретте көптеген ғылыми фактілерден аулақ болып, бекітілген пән бағдарламасының шеңберінде зерттеледі. Бұл жаратылыстану және әлеуметтік-гуманитарлық қауіпсіздік саласындағы сауаттылықты толық дамытуға мүмкіндік береді.</w:t>
      </w:r>
    </w:p>
    <w:p w14:paraId="468576B9" w14:textId="4A962968" w:rsidR="00500CF2" w:rsidRPr="00E677F2" w:rsidRDefault="00500CF2" w:rsidP="0004701A">
      <w:pPr>
        <w:ind w:firstLine="709"/>
        <w:jc w:val="both"/>
        <w:rPr>
          <w:bCs/>
          <w:sz w:val="28"/>
          <w:szCs w:val="28"/>
          <w:lang w:val="be-BY"/>
        </w:rPr>
      </w:pPr>
      <w:r w:rsidRPr="00E677F2">
        <w:rPr>
          <w:bCs/>
          <w:sz w:val="28"/>
          <w:szCs w:val="28"/>
          <w:lang w:val="be-BY"/>
        </w:rPr>
        <w:t xml:space="preserve">Тұлғалық-белсенділік тәсілі білім беру </w:t>
      </w:r>
      <w:r w:rsidR="00847B16" w:rsidRPr="00E677F2">
        <w:rPr>
          <w:bCs/>
          <w:sz w:val="28"/>
          <w:szCs w:val="28"/>
          <w:lang w:val="be-BY"/>
        </w:rPr>
        <w:t xml:space="preserve">үрдісінің </w:t>
      </w:r>
      <w:r w:rsidRPr="00E677F2">
        <w:rPr>
          <w:bCs/>
          <w:sz w:val="28"/>
          <w:szCs w:val="28"/>
          <w:lang w:val="be-BY"/>
        </w:rPr>
        <w:t xml:space="preserve"> орталығына оқушы тұлғасын қояды, оның қабілеттері мен өзін-өзі жүзеге асыру мүмкіндіктерін дамытуға жағдай жасауды, қоғамның тұрақты дамуына бағытталған үздіксіз іс-әрекет </w:t>
      </w:r>
      <w:r w:rsidR="00847B16" w:rsidRPr="00E677F2">
        <w:rPr>
          <w:bCs/>
          <w:sz w:val="28"/>
          <w:szCs w:val="28"/>
          <w:lang w:val="be-BY"/>
        </w:rPr>
        <w:t xml:space="preserve">үрдісінде </w:t>
      </w:r>
      <w:r w:rsidRPr="00E677F2">
        <w:rPr>
          <w:bCs/>
          <w:sz w:val="28"/>
          <w:szCs w:val="28"/>
          <w:lang w:val="be-BY"/>
        </w:rPr>
        <w:t xml:space="preserve"> жеке тұлғаның даралығын ашуды көздейді. Бұл өз кезегінде әлеуметтік-гуманитарлық қауіпсіздіктің құрамдас бөліктерін жүзеге асыру шарттарының бірі болып табылады. Оқыту үдерісіндегі тұлғалық-белсенділік тәсілі студенттердің жеке басының барлық салаларына дамытушылық әсерін қамтамасыз ететін, Абай атындағы ҚазҰПУ-дың жаратылыстану-география факультетінде оқу пәндерін оқуға ынталандыратын іс-әрекет түрлерін жүзеге асыруды көздейді. Жалпы жаратылыстану білімінің сапасын арттыру. Болашақ мұғалімді дайындауда тұлғалық-белсенділік тәсілін қолдану оның қазіргі мектепте тұлғалық-белсенділік білім беруді жүзеге асыруға дайындығын қалыптастырумен байланысты.</w:t>
      </w:r>
    </w:p>
    <w:p w14:paraId="09286549" w14:textId="304387C1" w:rsidR="00500CF2" w:rsidRPr="00E677F2" w:rsidRDefault="00500CF2" w:rsidP="0004701A">
      <w:pPr>
        <w:widowControl w:val="0"/>
        <w:tabs>
          <w:tab w:val="num" w:pos="993"/>
        </w:tabs>
        <w:ind w:firstLine="709"/>
        <w:jc w:val="both"/>
        <w:rPr>
          <w:sz w:val="28"/>
          <w:szCs w:val="28"/>
          <w:lang w:val="be-BY"/>
        </w:rPr>
      </w:pPr>
      <w:r w:rsidRPr="00E677F2">
        <w:rPr>
          <w:sz w:val="28"/>
          <w:szCs w:val="28"/>
          <w:lang w:val="be-BY"/>
        </w:rPr>
        <w:t xml:space="preserve">Заманауи білімге, жеке тәжірибеге сүйене отырып, студенттердің психологиялық-педагогикалық ерекшеліктерін ескере отырып, </w:t>
      </w:r>
      <w:r w:rsidR="00847B16" w:rsidRPr="00E677F2">
        <w:rPr>
          <w:sz w:val="28"/>
          <w:szCs w:val="28"/>
          <w:lang w:val="be-BY"/>
        </w:rPr>
        <w:t xml:space="preserve"> </w:t>
      </w:r>
      <w:r w:rsidRPr="00E677F2">
        <w:rPr>
          <w:sz w:val="28"/>
          <w:szCs w:val="28"/>
          <w:lang w:val="be-BY"/>
        </w:rPr>
        <w:t>химия мұғалімдері әлеуметтік-гуманитарлық қауіпсіздік саласында өзінің кәсіби білімінің сапасын көрсетіп қана қоймайды, сонымен қатар жалпы орта білім беру ұйымдарында оның құрамдас бөліктерін оқушылардың оқып-үйренуіне және түсінуіне жағдай жасауға ықпал етеді, бұл өз кезегінде бүкіл қоғамның әлеуметтік-гуманитарлық сауаттылығын қалыптастырады.</w:t>
      </w:r>
    </w:p>
    <w:p w14:paraId="6DC25F55" w14:textId="4D171D6A" w:rsidR="00500CF2" w:rsidRPr="00E677F2" w:rsidRDefault="00500CF2" w:rsidP="0004701A">
      <w:pPr>
        <w:widowControl w:val="0"/>
        <w:tabs>
          <w:tab w:val="num" w:pos="993"/>
        </w:tabs>
        <w:ind w:firstLine="709"/>
        <w:jc w:val="both"/>
        <w:rPr>
          <w:bCs/>
          <w:sz w:val="28"/>
          <w:szCs w:val="28"/>
          <w:lang w:val="be-BY"/>
        </w:rPr>
      </w:pPr>
      <w:r w:rsidRPr="00E677F2">
        <w:rPr>
          <w:bCs/>
          <w:sz w:val="28"/>
          <w:szCs w:val="28"/>
          <w:lang w:val="be-BY"/>
        </w:rPr>
        <w:t xml:space="preserve">Мәдениеттану тәсілі жаратылыстану білімін мәдениет феномені ретінде, ал білім алушылардың мәдениетін қалыптастыруды оның басты мақсаты ретінде қарастыруға мүмкіндік береді. Әрбір білімді адамның гуманистік қасиеттерін дамытуға бағытталған жалпыадамзаттық мәдениеттің жетістіктерінің қоры болуы керек. Жалпы орта және жоғары білім беруде </w:t>
      </w:r>
      <w:r w:rsidR="008C1471" w:rsidRPr="00E677F2">
        <w:rPr>
          <w:bCs/>
          <w:sz w:val="28"/>
          <w:szCs w:val="28"/>
          <w:lang w:val="be-BY"/>
        </w:rPr>
        <w:t xml:space="preserve"> </w:t>
      </w:r>
      <w:r w:rsidRPr="00E677F2">
        <w:rPr>
          <w:bCs/>
          <w:sz w:val="28"/>
          <w:szCs w:val="28"/>
          <w:lang w:val="be-BY"/>
        </w:rPr>
        <w:t xml:space="preserve"> химиялық пәндерді оқуда мәдени көзқарасты қолдану білімді жалғастыруға және түлектің жаңа әлеуметтік-экономикалық жағдайында әрекет етуге дайын, өзін жалпы мәдени контексте білетін құзыретті адамды даярлауға арналған. </w:t>
      </w:r>
    </w:p>
    <w:p w14:paraId="54D03A76" w14:textId="13CEF1FD" w:rsidR="00500CF2" w:rsidRPr="00E677F2" w:rsidRDefault="00500CF2" w:rsidP="0004701A">
      <w:pPr>
        <w:widowControl w:val="0"/>
        <w:tabs>
          <w:tab w:val="num" w:pos="993"/>
        </w:tabs>
        <w:ind w:firstLine="709"/>
        <w:jc w:val="both"/>
        <w:rPr>
          <w:bCs/>
          <w:sz w:val="28"/>
          <w:szCs w:val="28"/>
          <w:lang w:val="be-BY"/>
        </w:rPr>
      </w:pPr>
      <w:r w:rsidRPr="00E677F2">
        <w:rPr>
          <w:bCs/>
          <w:sz w:val="28"/>
          <w:szCs w:val="28"/>
          <w:lang w:val="be-BY"/>
        </w:rPr>
        <w:t>Қазіргі ғылымның жаһандық сипаты әлемнің жаратылыстану-ғылыми бейнесі туралы тұтас түсініктерді қалыптастыруға ықпал ететін интегративті тәсілді көрсетеді [</w:t>
      </w:r>
      <w:r w:rsidR="003F4266" w:rsidRPr="003F4266">
        <w:rPr>
          <w:bCs/>
          <w:sz w:val="28"/>
          <w:szCs w:val="28"/>
          <w:lang w:val="be-BY"/>
        </w:rPr>
        <w:t>90</w:t>
      </w:r>
      <w:r w:rsidRPr="00E677F2">
        <w:rPr>
          <w:bCs/>
          <w:sz w:val="28"/>
          <w:szCs w:val="28"/>
          <w:lang w:val="be-BY"/>
        </w:rPr>
        <w:t>].</w:t>
      </w:r>
    </w:p>
    <w:p w14:paraId="535FA100" w14:textId="77777777" w:rsidR="00500CF2" w:rsidRPr="00E677F2" w:rsidRDefault="00500CF2" w:rsidP="0004701A">
      <w:pPr>
        <w:ind w:firstLine="709"/>
        <w:jc w:val="both"/>
        <w:rPr>
          <w:sz w:val="28"/>
          <w:szCs w:val="28"/>
          <w:lang w:val="be-BY"/>
        </w:rPr>
      </w:pPr>
      <w:r w:rsidRPr="00E677F2">
        <w:rPr>
          <w:sz w:val="28"/>
          <w:szCs w:val="28"/>
          <w:lang w:val="be-BY"/>
        </w:rPr>
        <w:lastRenderedPageBreak/>
        <w:t>Жаратылыстану ғылымындағы білім берудегі бұл тәсіл студенттерге жаңа білім мен дағдыларды алуға, бұрыннан игерілген ақпаратқа сүйене отырып, күрделі ұғымдарды түсінуге мүмкіндік беретін интеграция механизмдері мен құралдары ретінде пәнішілік және пәнаралық байланыстарды орнатуды көздейді.</w:t>
      </w:r>
    </w:p>
    <w:p w14:paraId="16B05891" w14:textId="750C5EE7" w:rsidR="00500CF2" w:rsidRPr="00E677F2" w:rsidRDefault="00500CF2" w:rsidP="0004701A">
      <w:pPr>
        <w:ind w:firstLine="709"/>
        <w:jc w:val="both"/>
        <w:rPr>
          <w:sz w:val="28"/>
          <w:szCs w:val="28"/>
          <w:lang w:val="be-BY"/>
        </w:rPr>
      </w:pPr>
      <w:r w:rsidRPr="00E677F2">
        <w:rPr>
          <w:sz w:val="28"/>
          <w:szCs w:val="28"/>
          <w:lang w:val="be-BY"/>
        </w:rPr>
        <w:t>Пән ішілік интеграция</w:t>
      </w:r>
      <w:r w:rsidR="00917FDC" w:rsidRPr="00E677F2">
        <w:rPr>
          <w:sz w:val="28"/>
          <w:szCs w:val="28"/>
          <w:lang w:val="be-BY"/>
        </w:rPr>
        <w:t xml:space="preserve"> химиялық, биологиялық және</w:t>
      </w:r>
      <w:r w:rsidRPr="00E677F2">
        <w:rPr>
          <w:sz w:val="28"/>
          <w:szCs w:val="28"/>
          <w:lang w:val="be-BY"/>
        </w:rPr>
        <w:t xml:space="preserve"> географиялық</w:t>
      </w:r>
      <w:r w:rsidR="00917FDC" w:rsidRPr="00E677F2">
        <w:rPr>
          <w:sz w:val="28"/>
          <w:szCs w:val="28"/>
          <w:lang w:val="be-BY"/>
        </w:rPr>
        <w:t xml:space="preserve"> </w:t>
      </w:r>
      <w:r w:rsidRPr="00E677F2">
        <w:rPr>
          <w:sz w:val="28"/>
          <w:szCs w:val="28"/>
          <w:lang w:val="be-BY"/>
        </w:rPr>
        <w:t>пәндердегі жеке бөлімдер мен мазмұн блоктары арасындағы сабақтастықты қамтамасыз етеді. Пәнаралық байланыс жаратылыстану-математикалық цикл пәндерімен де, гуманитарлық пәндермен де орнатылған.</w:t>
      </w:r>
    </w:p>
    <w:p w14:paraId="064264CF" w14:textId="1FEEBF17" w:rsidR="00500CF2" w:rsidRPr="00E677F2" w:rsidRDefault="00500CF2" w:rsidP="0004701A">
      <w:pPr>
        <w:widowControl w:val="0"/>
        <w:tabs>
          <w:tab w:val="num" w:pos="993"/>
        </w:tabs>
        <w:ind w:firstLine="709"/>
        <w:jc w:val="both"/>
        <w:rPr>
          <w:sz w:val="28"/>
          <w:szCs w:val="28"/>
          <w:lang w:val="be-BY"/>
        </w:rPr>
      </w:pPr>
      <w:r w:rsidRPr="00E677F2">
        <w:rPr>
          <w:sz w:val="28"/>
          <w:szCs w:val="28"/>
          <w:lang w:val="be-BY"/>
        </w:rPr>
        <w:t xml:space="preserve">Абай атындағы ҚазҰПУ жаратылыстану </w:t>
      </w:r>
      <w:r w:rsidR="008C1471" w:rsidRPr="00E677F2">
        <w:rPr>
          <w:sz w:val="28"/>
          <w:szCs w:val="28"/>
          <w:lang w:val="be-BY"/>
        </w:rPr>
        <w:t xml:space="preserve"> және география </w:t>
      </w:r>
      <w:r w:rsidRPr="00E677F2">
        <w:rPr>
          <w:sz w:val="28"/>
          <w:szCs w:val="28"/>
          <w:lang w:val="be-BY"/>
        </w:rPr>
        <w:t xml:space="preserve">факультетінің студенттерінің жаратылыстану циклінің барлық пәндерін оқу </w:t>
      </w:r>
      <w:r w:rsidR="008C1471" w:rsidRPr="00E677F2">
        <w:rPr>
          <w:sz w:val="28"/>
          <w:szCs w:val="28"/>
          <w:lang w:val="be-BY"/>
        </w:rPr>
        <w:t xml:space="preserve">үрдісінде </w:t>
      </w:r>
      <w:r w:rsidRPr="00E677F2">
        <w:rPr>
          <w:sz w:val="28"/>
          <w:szCs w:val="28"/>
          <w:lang w:val="be-BY"/>
        </w:rPr>
        <w:t>интегративті әдіс жүзеге асырылады, бұл әлеуметтік-гуманитарлық қауіпсіздікті интегралды ұғым ретінде қарастыруға, барлық компоненттер арасындағы байланыстар мен өзара тәуелділік</w:t>
      </w:r>
      <w:r w:rsidR="008C1471" w:rsidRPr="00E677F2">
        <w:rPr>
          <w:sz w:val="28"/>
          <w:szCs w:val="28"/>
          <w:lang w:val="be-BY"/>
        </w:rPr>
        <w:t xml:space="preserve">терді табуға мүмкіндік береді.  </w:t>
      </w:r>
    </w:p>
    <w:p w14:paraId="3C21FA2B" w14:textId="753BD4F5" w:rsidR="00500CF2" w:rsidRPr="00E677F2" w:rsidRDefault="00500CF2" w:rsidP="0004701A">
      <w:pPr>
        <w:widowControl w:val="0"/>
        <w:tabs>
          <w:tab w:val="num" w:pos="993"/>
        </w:tabs>
        <w:ind w:firstLine="709"/>
        <w:jc w:val="both"/>
        <w:rPr>
          <w:sz w:val="28"/>
          <w:szCs w:val="28"/>
          <w:lang w:val="be-BY"/>
        </w:rPr>
      </w:pPr>
      <w:r w:rsidRPr="00E677F2">
        <w:rPr>
          <w:sz w:val="28"/>
          <w:szCs w:val="28"/>
          <w:lang w:val="be-BY"/>
        </w:rPr>
        <w:t xml:space="preserve">Жоғары және жалпы орта білім беру ұйымдарында оқу </w:t>
      </w:r>
      <w:r w:rsidR="008C1471" w:rsidRPr="00E677F2">
        <w:rPr>
          <w:sz w:val="28"/>
          <w:szCs w:val="28"/>
          <w:lang w:val="be-BY"/>
        </w:rPr>
        <w:t xml:space="preserve">үрдісін </w:t>
      </w:r>
      <w:r w:rsidRPr="00E677F2">
        <w:rPr>
          <w:sz w:val="28"/>
          <w:szCs w:val="28"/>
          <w:lang w:val="be-BY"/>
        </w:rPr>
        <w:t xml:space="preserve">ұйымдастыру кезінде адам мен қоғамның әлеуметтік-гуманитарлық қауіпсіздігін қамтамасыз ету мәселелерін іске асыруға </w:t>
      </w:r>
      <w:r w:rsidR="008C1471" w:rsidRPr="00E677F2">
        <w:rPr>
          <w:sz w:val="28"/>
          <w:szCs w:val="28"/>
          <w:lang w:val="be-BY"/>
        </w:rPr>
        <w:t xml:space="preserve"> </w:t>
      </w:r>
      <w:r w:rsidRPr="00E677F2">
        <w:rPr>
          <w:sz w:val="28"/>
          <w:szCs w:val="28"/>
          <w:lang w:val="be-BY"/>
        </w:rPr>
        <w:t xml:space="preserve">химия мұғалімдерін даярлауға бағытталған неғұрлым өнімді нәтижеге қол жеткізу үшін жоғарыда аталған тәсілдердің әрқайсысы нақты дидактикалық </w:t>
      </w:r>
      <w:r w:rsidR="008C1471" w:rsidRPr="00E677F2">
        <w:rPr>
          <w:sz w:val="28"/>
          <w:szCs w:val="28"/>
          <w:lang w:val="be-BY"/>
        </w:rPr>
        <w:t xml:space="preserve">ұстанымдарға </w:t>
      </w:r>
      <w:r w:rsidRPr="00E677F2">
        <w:rPr>
          <w:sz w:val="28"/>
          <w:szCs w:val="28"/>
          <w:lang w:val="be-BY"/>
        </w:rPr>
        <w:t>негізделуі керек.</w:t>
      </w:r>
    </w:p>
    <w:p w14:paraId="7E871A76" w14:textId="54D05A5D" w:rsidR="00500CF2" w:rsidRPr="00E677F2" w:rsidRDefault="00500CF2" w:rsidP="0004701A">
      <w:pPr>
        <w:ind w:firstLine="709"/>
        <w:jc w:val="both"/>
        <w:rPr>
          <w:sz w:val="28"/>
          <w:szCs w:val="28"/>
          <w:lang w:val="be-BY"/>
        </w:rPr>
      </w:pPr>
      <w:r w:rsidRPr="00E677F2">
        <w:rPr>
          <w:sz w:val="28"/>
          <w:szCs w:val="28"/>
          <w:lang w:val="be-BY"/>
        </w:rPr>
        <w:t xml:space="preserve">Дидактикалық </w:t>
      </w:r>
      <w:r w:rsidR="008C1471" w:rsidRPr="00E677F2">
        <w:rPr>
          <w:sz w:val="28"/>
          <w:szCs w:val="28"/>
          <w:lang w:val="be-BY"/>
        </w:rPr>
        <w:t>ұстанымдар</w:t>
      </w:r>
      <w:r w:rsidRPr="00E677F2">
        <w:rPr>
          <w:sz w:val="28"/>
          <w:szCs w:val="28"/>
          <w:lang w:val="be-BY"/>
        </w:rPr>
        <w:t xml:space="preserve"> – оқытудың мазмұнына, ұйымдастырылуына және әдістемесіне қойылатын талаптар жүйесін анықтайтын оқу-тәрбие </w:t>
      </w:r>
      <w:r w:rsidR="008C1471" w:rsidRPr="00E677F2">
        <w:rPr>
          <w:sz w:val="28"/>
          <w:szCs w:val="28"/>
          <w:lang w:val="be-BY"/>
        </w:rPr>
        <w:t xml:space="preserve">үрдісінің </w:t>
      </w:r>
      <w:r w:rsidRPr="00E677F2">
        <w:rPr>
          <w:sz w:val="28"/>
          <w:szCs w:val="28"/>
          <w:lang w:val="be-BY"/>
        </w:rPr>
        <w:t xml:space="preserve"> ең жалпы заңдылықтарынан туындайтын жалпылама талаптар.</w:t>
      </w:r>
    </w:p>
    <w:p w14:paraId="200F0EB7" w14:textId="4DD34E47" w:rsidR="00500CF2" w:rsidRPr="00E677F2" w:rsidRDefault="00500CF2" w:rsidP="0004701A">
      <w:pPr>
        <w:ind w:firstLine="709"/>
        <w:jc w:val="both"/>
        <w:rPr>
          <w:sz w:val="28"/>
          <w:szCs w:val="28"/>
          <w:lang w:val="kk-KZ"/>
        </w:rPr>
      </w:pPr>
      <w:r w:rsidRPr="00E677F2">
        <w:rPr>
          <w:sz w:val="28"/>
          <w:szCs w:val="28"/>
          <w:lang w:val="be-BY"/>
        </w:rPr>
        <w:t>Біз дидактикада бекітілген химиялық пәндердің мазмұнының әлеуметтік-гуманитарлық қауіпсіздік компоненттерімен байланысын жүзеге асыруға және болашақ мұғалімнің әлеуметтік-гуманитарлық сауаттылығын қалыптастыруға мүмкіндік беретін қағидаларға сүйенеміз.</w:t>
      </w:r>
      <w:r w:rsidRPr="00E677F2">
        <w:rPr>
          <w:sz w:val="28"/>
          <w:szCs w:val="28"/>
          <w:lang w:val="kk-KZ"/>
        </w:rPr>
        <w:t xml:space="preserve"> </w:t>
      </w:r>
    </w:p>
    <w:p w14:paraId="7CB4410B" w14:textId="0E28CAD0" w:rsidR="00500CF2" w:rsidRPr="00E677F2" w:rsidRDefault="00500CF2" w:rsidP="0004701A">
      <w:pPr>
        <w:ind w:firstLine="709"/>
        <w:jc w:val="both"/>
        <w:rPr>
          <w:sz w:val="28"/>
          <w:szCs w:val="28"/>
          <w:lang w:val="kk-KZ"/>
        </w:rPr>
      </w:pPr>
      <w:r w:rsidRPr="00E677F2">
        <w:rPr>
          <w:sz w:val="28"/>
          <w:szCs w:val="28"/>
          <w:lang w:val="kk-KZ"/>
        </w:rPr>
        <w:t xml:space="preserve">Тәжірибеге бағдарланған тәсілді практикаға бағдарланудың үздіксіздігі және оқытудың өмірмен байланысы қағидаттары арқылы жүзеге асыру жаратылыстану білімі мен адамның күнделікті өмірі арасындағы байланыстарды ашуды көздейді, бұл білімнің адам мен қоғам өміріндегі практикалық рөлін көрсетеді.  </w:t>
      </w:r>
      <w:proofErr w:type="spellStart"/>
      <w:r w:rsidR="008C1471" w:rsidRPr="00E677F2">
        <w:rPr>
          <w:sz w:val="28"/>
          <w:szCs w:val="28"/>
          <w:lang w:val="kk-KZ"/>
        </w:rPr>
        <w:t>Ұстанмымның</w:t>
      </w:r>
      <w:proofErr w:type="spellEnd"/>
      <w:r w:rsidRPr="00E677F2">
        <w:rPr>
          <w:sz w:val="28"/>
          <w:szCs w:val="28"/>
          <w:lang w:val="kk-KZ"/>
        </w:rPr>
        <w:t xml:space="preserve"> бір аспектісі-теорияның адам өміріндегі, оның практикалық қызметіндегі маңыздылығын түсіну. Алынған білімді практикалық мәселелерді шешу үшін қолдана білу-әлеуметтік-гуманитарлық қауіпсіздіктің қалыптасу деңгейін бағалау </w:t>
      </w:r>
      <w:r w:rsidR="008C1471" w:rsidRPr="00E677F2">
        <w:rPr>
          <w:sz w:val="28"/>
          <w:szCs w:val="28"/>
          <w:lang w:val="kk-KZ"/>
        </w:rPr>
        <w:t xml:space="preserve">өлшемдерінің </w:t>
      </w:r>
      <w:r w:rsidRPr="00E677F2">
        <w:rPr>
          <w:sz w:val="28"/>
          <w:szCs w:val="28"/>
          <w:lang w:val="kk-KZ"/>
        </w:rPr>
        <w:t xml:space="preserve">бірі. </w:t>
      </w:r>
    </w:p>
    <w:p w14:paraId="2A30368A" w14:textId="261F39DC" w:rsidR="00500CF2" w:rsidRPr="00E677F2" w:rsidRDefault="00500CF2" w:rsidP="0004701A">
      <w:pPr>
        <w:ind w:firstLine="709"/>
        <w:jc w:val="both"/>
        <w:rPr>
          <w:sz w:val="28"/>
          <w:szCs w:val="28"/>
          <w:lang w:val="kk-KZ"/>
        </w:rPr>
      </w:pPr>
      <w:r w:rsidRPr="00E677F2">
        <w:rPr>
          <w:sz w:val="28"/>
          <w:szCs w:val="28"/>
          <w:lang w:val="kk-KZ"/>
        </w:rPr>
        <w:t xml:space="preserve">Тәжірибелік-бағдарланған және жүйелік-құрылымдық тәсілдердің байланыстырушы буыны жекелеген пәндер бойынша оқыту мазмұнын анықтау үшін де, тұтастай алғанда барлық оқыту үшін де маңызды болып табылатын ғылыми және білімді жалпылау </w:t>
      </w:r>
      <w:r w:rsidR="008C1471" w:rsidRPr="00E677F2">
        <w:rPr>
          <w:sz w:val="28"/>
          <w:szCs w:val="28"/>
          <w:lang w:val="kk-KZ"/>
        </w:rPr>
        <w:t xml:space="preserve">ұстанымдары </w:t>
      </w:r>
      <w:r w:rsidRPr="00E677F2">
        <w:rPr>
          <w:sz w:val="28"/>
          <w:szCs w:val="28"/>
          <w:lang w:val="kk-KZ"/>
        </w:rPr>
        <w:t xml:space="preserve"> болып табылады. Бұл қағидаттар жаратылыстану циклінің оқу пәндерінің мазмұнының </w:t>
      </w:r>
      <w:r w:rsidR="008C1471" w:rsidRPr="00E677F2">
        <w:rPr>
          <w:sz w:val="28"/>
          <w:szCs w:val="28"/>
          <w:lang w:val="kk-KZ"/>
        </w:rPr>
        <w:t xml:space="preserve"> </w:t>
      </w:r>
      <w:r w:rsidRPr="00E677F2">
        <w:rPr>
          <w:sz w:val="28"/>
          <w:szCs w:val="28"/>
          <w:lang w:val="kk-KZ"/>
        </w:rPr>
        <w:t xml:space="preserve"> химия саласындағы заманауи тәсілдер мен жетістіктерге сәйкестігін белгілейді, оқу мазмұнында нақты </w:t>
      </w:r>
      <w:r w:rsidR="008C1471" w:rsidRPr="00E677F2">
        <w:rPr>
          <w:sz w:val="28"/>
          <w:szCs w:val="28"/>
          <w:lang w:val="kk-KZ"/>
        </w:rPr>
        <w:t xml:space="preserve">үрдістерді </w:t>
      </w:r>
      <w:r w:rsidRPr="00E677F2">
        <w:rPr>
          <w:sz w:val="28"/>
          <w:szCs w:val="28"/>
          <w:lang w:val="kk-KZ"/>
        </w:rPr>
        <w:t xml:space="preserve"> көрсетуді, сондай-ақ олардың арасындағы байланыстарды анықтауды болжайды.</w:t>
      </w:r>
    </w:p>
    <w:p w14:paraId="16A90335" w14:textId="77777777" w:rsidR="00500CF2" w:rsidRPr="00E677F2" w:rsidRDefault="00500CF2" w:rsidP="0004701A">
      <w:pPr>
        <w:pStyle w:val="12"/>
        <w:spacing w:after="0" w:line="240" w:lineRule="auto"/>
        <w:ind w:firstLine="709"/>
        <w:jc w:val="both"/>
        <w:rPr>
          <w:bCs/>
          <w:color w:val="auto"/>
          <w:sz w:val="28"/>
          <w:szCs w:val="28"/>
          <w:lang w:val="kk-KZ"/>
        </w:rPr>
      </w:pPr>
      <w:r w:rsidRPr="00E677F2">
        <w:rPr>
          <w:bCs/>
          <w:color w:val="auto"/>
          <w:sz w:val="28"/>
          <w:szCs w:val="28"/>
          <w:lang w:val="kk-KZ"/>
        </w:rPr>
        <w:t xml:space="preserve">Жаратылыстану пәндері мұғалімдерін әлеуметтік-гуманитарлық қауіпсіздік </w:t>
      </w:r>
      <w:proofErr w:type="spellStart"/>
      <w:r w:rsidRPr="00E677F2">
        <w:rPr>
          <w:bCs/>
          <w:color w:val="auto"/>
          <w:sz w:val="28"/>
          <w:szCs w:val="28"/>
          <w:lang w:val="kk-KZ"/>
        </w:rPr>
        <w:t>аспектісінде</w:t>
      </w:r>
      <w:proofErr w:type="spellEnd"/>
      <w:r w:rsidRPr="00E677F2">
        <w:rPr>
          <w:bCs/>
          <w:color w:val="auto"/>
          <w:sz w:val="28"/>
          <w:szCs w:val="28"/>
          <w:lang w:val="kk-KZ"/>
        </w:rPr>
        <w:t xml:space="preserve"> құзыреттілік тәсілді іске асыруға дайындаудың </w:t>
      </w:r>
      <w:r w:rsidRPr="00E677F2">
        <w:rPr>
          <w:bCs/>
          <w:color w:val="auto"/>
          <w:sz w:val="28"/>
          <w:szCs w:val="28"/>
          <w:lang w:val="kk-KZ"/>
        </w:rPr>
        <w:lastRenderedPageBreak/>
        <w:t>тұжырымдамалық негіздерін талдай отырып, жеке-кәсіби бағыттылық және болашақ педагогикалық қызметкерлерді даярлаудың озық сипаты қағидаттарын бөліп көрсету керек, бұл өз кезегінде болашақ педагогтардың сапалы дайындығына тікелей әсер етеді.</w:t>
      </w:r>
    </w:p>
    <w:p w14:paraId="16FB7202" w14:textId="77777777" w:rsidR="008C1471" w:rsidRPr="00E677F2" w:rsidRDefault="00500CF2" w:rsidP="0004701A">
      <w:pPr>
        <w:pStyle w:val="12"/>
        <w:spacing w:after="0" w:line="240" w:lineRule="auto"/>
        <w:ind w:firstLine="709"/>
        <w:jc w:val="both"/>
        <w:rPr>
          <w:bCs/>
          <w:color w:val="auto"/>
          <w:sz w:val="28"/>
          <w:szCs w:val="28"/>
          <w:lang w:val="kk-KZ"/>
        </w:rPr>
      </w:pPr>
      <w:r w:rsidRPr="00E677F2">
        <w:rPr>
          <w:bCs/>
          <w:color w:val="auto"/>
          <w:sz w:val="28"/>
          <w:szCs w:val="28"/>
          <w:lang w:val="kk-KZ"/>
        </w:rPr>
        <w:t xml:space="preserve">Осы қағидаттарды іске асыру үшін жас мамандарды даярлау бағыттарын ескеру қажет: мақсатты, танымдық-эпистемологиялық, </w:t>
      </w:r>
      <w:proofErr w:type="spellStart"/>
      <w:r w:rsidRPr="00E677F2">
        <w:rPr>
          <w:bCs/>
          <w:color w:val="auto"/>
          <w:sz w:val="28"/>
          <w:szCs w:val="28"/>
          <w:lang w:val="kk-KZ"/>
        </w:rPr>
        <w:t>селективті</w:t>
      </w:r>
      <w:proofErr w:type="spellEnd"/>
      <w:r w:rsidRPr="00E677F2">
        <w:rPr>
          <w:bCs/>
          <w:color w:val="auto"/>
          <w:sz w:val="28"/>
          <w:szCs w:val="28"/>
          <w:lang w:val="kk-KZ"/>
        </w:rPr>
        <w:t xml:space="preserve">-нормативтік, </w:t>
      </w:r>
      <w:proofErr w:type="spellStart"/>
      <w:r w:rsidRPr="00E677F2">
        <w:rPr>
          <w:bCs/>
          <w:color w:val="auto"/>
          <w:sz w:val="28"/>
          <w:szCs w:val="28"/>
          <w:lang w:val="kk-KZ"/>
        </w:rPr>
        <w:t>рефлексивті</w:t>
      </w:r>
      <w:proofErr w:type="spellEnd"/>
      <w:r w:rsidRPr="00E677F2">
        <w:rPr>
          <w:bCs/>
          <w:color w:val="auto"/>
          <w:sz w:val="28"/>
          <w:szCs w:val="28"/>
          <w:lang w:val="kk-KZ"/>
        </w:rPr>
        <w:t xml:space="preserve">, </w:t>
      </w:r>
      <w:proofErr w:type="spellStart"/>
      <w:r w:rsidRPr="00E677F2">
        <w:rPr>
          <w:bCs/>
          <w:color w:val="auto"/>
          <w:sz w:val="28"/>
          <w:szCs w:val="28"/>
          <w:lang w:val="kk-KZ"/>
        </w:rPr>
        <w:t>интегративті</w:t>
      </w:r>
      <w:proofErr w:type="spellEnd"/>
      <w:r w:rsidRPr="00E677F2">
        <w:rPr>
          <w:bCs/>
          <w:color w:val="auto"/>
          <w:sz w:val="28"/>
          <w:szCs w:val="28"/>
          <w:lang w:val="kk-KZ"/>
        </w:rPr>
        <w:t xml:space="preserve">, пәнаралық. Нәтижесінде студенттердің жаратылыстану-ғылыми ойлауы мен әлеуметтік-гуманитарлық сауаттылығы дамиды. Бұл жағдайда белсенді және қалыптастырушы бағалауға көшу жүзеге асырылады, қызметті талдау негізінде өзін-өзі бағалау, өзін-өзі талдау, өзін-өзі бақылау болуы қажет. </w:t>
      </w:r>
    </w:p>
    <w:p w14:paraId="6CECCF22" w14:textId="47517C56" w:rsidR="00500CF2" w:rsidRPr="00E677F2" w:rsidRDefault="00500CF2" w:rsidP="0004701A">
      <w:pPr>
        <w:pStyle w:val="12"/>
        <w:spacing w:after="0" w:line="240" w:lineRule="auto"/>
        <w:ind w:firstLine="709"/>
        <w:jc w:val="both"/>
        <w:rPr>
          <w:bCs/>
          <w:color w:val="auto"/>
          <w:sz w:val="28"/>
          <w:szCs w:val="28"/>
          <w:lang w:val="kk-KZ"/>
        </w:rPr>
      </w:pPr>
      <w:r w:rsidRPr="00E677F2">
        <w:rPr>
          <w:bCs/>
          <w:color w:val="auto"/>
          <w:sz w:val="28"/>
          <w:szCs w:val="28"/>
          <w:lang w:val="kk-KZ"/>
        </w:rPr>
        <w:t>Студенттер әлемдегі өзгерістер негізінде ақпараттың мазмұнын түзете білуі, әлеуметтік-гуманитарлық қауіпсіздікті қалыптастыру бойынша тапсырмалар жасау үшін ақпаратты таңдай білуі керек.</w:t>
      </w:r>
    </w:p>
    <w:p w14:paraId="53D3451C" w14:textId="6CBCBFAF" w:rsidR="00500CF2" w:rsidRPr="00E677F2" w:rsidRDefault="00500CF2" w:rsidP="0004701A">
      <w:pPr>
        <w:ind w:firstLine="709"/>
        <w:jc w:val="both"/>
        <w:rPr>
          <w:sz w:val="28"/>
          <w:szCs w:val="28"/>
          <w:shd w:val="clear" w:color="auto" w:fill="FFFFFF"/>
          <w:lang w:val="kk-KZ"/>
        </w:rPr>
      </w:pPr>
      <w:r w:rsidRPr="00E677F2">
        <w:rPr>
          <w:sz w:val="28"/>
          <w:szCs w:val="28"/>
          <w:shd w:val="clear" w:color="auto" w:fill="FFFFFF"/>
          <w:lang w:val="kk-KZ"/>
        </w:rPr>
        <w:t xml:space="preserve">Мәдени көзқарасты жүзеге асыру қоғамның өміршеңдігінің факторы ретінде әлеуметтік-гуманитарлық сауаттылықты қалыптастыруға мүмкіндік беретін гуманистік бағдар </w:t>
      </w:r>
      <w:r w:rsidR="008C1471" w:rsidRPr="00E677F2">
        <w:rPr>
          <w:sz w:val="28"/>
          <w:szCs w:val="28"/>
          <w:shd w:val="clear" w:color="auto" w:fill="FFFFFF"/>
          <w:lang w:val="kk-KZ"/>
        </w:rPr>
        <w:t xml:space="preserve">ұстанымдарына </w:t>
      </w:r>
      <w:r w:rsidRPr="00E677F2">
        <w:rPr>
          <w:sz w:val="28"/>
          <w:szCs w:val="28"/>
          <w:shd w:val="clear" w:color="auto" w:fill="FFFFFF"/>
          <w:lang w:val="kk-KZ"/>
        </w:rPr>
        <w:t xml:space="preserve"> негізделген.</w:t>
      </w:r>
    </w:p>
    <w:p w14:paraId="6B0F2374" w14:textId="77777777" w:rsidR="00500CF2" w:rsidRPr="00E677F2" w:rsidRDefault="00500CF2" w:rsidP="0004701A">
      <w:pPr>
        <w:ind w:firstLine="709"/>
        <w:jc w:val="both"/>
        <w:rPr>
          <w:sz w:val="28"/>
          <w:szCs w:val="28"/>
          <w:shd w:val="clear" w:color="auto" w:fill="FFFFFF"/>
          <w:lang w:val="kk-KZ"/>
        </w:rPr>
      </w:pPr>
      <w:r w:rsidRPr="00E677F2">
        <w:rPr>
          <w:sz w:val="28"/>
          <w:szCs w:val="28"/>
          <w:shd w:val="clear" w:color="auto" w:fill="FFFFFF"/>
          <w:lang w:val="kk-KZ"/>
        </w:rPr>
        <w:t>Өз іс-әрекетін жүзеге асыратын мұғалім оқушылардың жаратылыстану пәні бойынша сауаттылығын дамытып қана қоймайды себебі, жаратылыстану мәселелерімен байланыстыра отырып, жаратылыстану білімдерін тану, жаңа білімді меңгеру, жаратылыстану құбылыстарын түсіндіру және ғылыми дәлелдерге негізделген қорытындыларды тұжырымдау үшін олардың жаратылыстану білімін меңгеру және қолдану қабілеттерін дамытады; жаратылыстану ғылымының адам танымының бір түрі ретіндегі негізгі ерекшеліктерін түсіну; жаратылыстану ғылымдары мен техниканың қоғамның материалдық, зияткерлік және мәдени салаларына тигізетін әсері туралы хабардар болуын көрсету; белсенді азаматтық ұстанымын көрсету, сонымен қатар осы білім негізінде әлеуметтік-гуманитарлық сауаттылықты дамыту арқылы тұлғаның қоғамға бейімделуіне және оның тұрақты дамуына ықпал етеді.</w:t>
      </w:r>
    </w:p>
    <w:p w14:paraId="3ED002A4" w14:textId="01A8484F" w:rsidR="00500CF2" w:rsidRPr="00E677F2" w:rsidRDefault="00500CF2" w:rsidP="0004701A">
      <w:pPr>
        <w:ind w:firstLine="709"/>
        <w:jc w:val="both"/>
        <w:rPr>
          <w:bCs/>
          <w:sz w:val="28"/>
          <w:szCs w:val="28"/>
          <w:lang w:val="kk-KZ"/>
        </w:rPr>
      </w:pPr>
      <w:r w:rsidRPr="00E677F2">
        <w:rPr>
          <w:bCs/>
          <w:sz w:val="28"/>
          <w:szCs w:val="28"/>
          <w:lang w:val="kk-KZ"/>
        </w:rPr>
        <w:t xml:space="preserve">Пәнаралық </w:t>
      </w:r>
      <w:r w:rsidR="008C1471" w:rsidRPr="00E677F2">
        <w:rPr>
          <w:bCs/>
          <w:sz w:val="28"/>
          <w:szCs w:val="28"/>
          <w:lang w:val="kk-KZ"/>
        </w:rPr>
        <w:t>ұстанымы</w:t>
      </w:r>
      <w:r w:rsidRPr="00E677F2">
        <w:rPr>
          <w:bCs/>
          <w:sz w:val="28"/>
          <w:szCs w:val="28"/>
          <w:lang w:val="kk-KZ"/>
        </w:rPr>
        <w:t xml:space="preserve"> </w:t>
      </w:r>
      <w:r w:rsidR="008C1471" w:rsidRPr="00E677F2">
        <w:rPr>
          <w:bCs/>
          <w:sz w:val="28"/>
          <w:szCs w:val="28"/>
          <w:lang w:val="kk-KZ"/>
        </w:rPr>
        <w:t>кіріктірілген</w:t>
      </w:r>
      <w:r w:rsidRPr="00E677F2">
        <w:rPr>
          <w:bCs/>
          <w:sz w:val="28"/>
          <w:szCs w:val="28"/>
          <w:lang w:val="kk-KZ"/>
        </w:rPr>
        <w:t xml:space="preserve"> тәсілдің мәнін көрсетеді және студенттерге жаңа білім мен дағдыларды алуға, </w:t>
      </w:r>
      <w:proofErr w:type="spellStart"/>
      <w:r w:rsidRPr="00E677F2">
        <w:rPr>
          <w:bCs/>
          <w:sz w:val="28"/>
          <w:szCs w:val="28"/>
          <w:lang w:val="kk-KZ"/>
        </w:rPr>
        <w:t>бұрыннан</w:t>
      </w:r>
      <w:proofErr w:type="spellEnd"/>
      <w:r w:rsidRPr="00E677F2">
        <w:rPr>
          <w:bCs/>
          <w:sz w:val="28"/>
          <w:szCs w:val="28"/>
          <w:lang w:val="kk-KZ"/>
        </w:rPr>
        <w:t xml:space="preserve"> меңгерілген ақпаратқа сүйене отырып, күрделі ұғымдар туралы түсініктерін дамытуға мүмкіндік береді. Студенттер жаңа есептерді шешу үшін пәнаралық білімдерін тасымалдап, қолдана алады. Бұл </w:t>
      </w:r>
      <w:r w:rsidR="008C1471" w:rsidRPr="00E677F2">
        <w:rPr>
          <w:bCs/>
          <w:sz w:val="28"/>
          <w:szCs w:val="28"/>
          <w:lang w:val="kk-KZ"/>
        </w:rPr>
        <w:t xml:space="preserve">ұстаным </w:t>
      </w:r>
      <w:r w:rsidR="00D26260" w:rsidRPr="00E677F2">
        <w:rPr>
          <w:bCs/>
          <w:sz w:val="28"/>
          <w:szCs w:val="28"/>
          <w:lang w:val="kk-KZ"/>
        </w:rPr>
        <w:t xml:space="preserve"> Абай атындағы </w:t>
      </w:r>
      <w:proofErr w:type="spellStart"/>
      <w:r w:rsidR="00D26260" w:rsidRPr="00E677F2">
        <w:rPr>
          <w:bCs/>
          <w:sz w:val="28"/>
          <w:szCs w:val="28"/>
          <w:lang w:val="kk-KZ"/>
        </w:rPr>
        <w:t>ҚазҰПУ</w:t>
      </w:r>
      <w:proofErr w:type="spellEnd"/>
      <w:r w:rsidRPr="00E677F2">
        <w:rPr>
          <w:bCs/>
          <w:sz w:val="28"/>
          <w:szCs w:val="28"/>
          <w:lang w:val="kk-KZ"/>
        </w:rPr>
        <w:t xml:space="preserve">, жаратылыстану және география факультетінің студенттері жаратылыстану циклінің барлық пәндерін оқу </w:t>
      </w:r>
      <w:r w:rsidR="008C1471" w:rsidRPr="00E677F2">
        <w:rPr>
          <w:bCs/>
          <w:sz w:val="28"/>
          <w:szCs w:val="28"/>
          <w:lang w:val="kk-KZ"/>
        </w:rPr>
        <w:t xml:space="preserve">үрдісінде </w:t>
      </w:r>
      <w:r w:rsidRPr="00E677F2">
        <w:rPr>
          <w:bCs/>
          <w:sz w:val="28"/>
          <w:szCs w:val="28"/>
          <w:lang w:val="kk-KZ"/>
        </w:rPr>
        <w:t xml:space="preserve"> жүзеге асырылады, бұл әлеуметтік-гуманитарлық қауіпсіздікті интегралды ұғым ретінде қарастыруға, барлық компоненттер арасындағы байланыстар мен өзара тәуелділіктерді табуға мүмкіндік береді.</w:t>
      </w:r>
    </w:p>
    <w:p w14:paraId="2D75AE85" w14:textId="198128FF" w:rsidR="00B64146" w:rsidRPr="00E677F2" w:rsidRDefault="00500CF2" w:rsidP="00B64146">
      <w:pPr>
        <w:ind w:firstLine="709"/>
        <w:jc w:val="both"/>
        <w:rPr>
          <w:bCs/>
          <w:sz w:val="28"/>
          <w:szCs w:val="28"/>
          <w:lang w:val="kk-KZ"/>
        </w:rPr>
      </w:pPr>
      <w:r w:rsidRPr="00E677F2">
        <w:rPr>
          <w:bCs/>
          <w:sz w:val="28"/>
          <w:szCs w:val="28"/>
          <w:lang w:val="kk-KZ"/>
        </w:rPr>
        <w:t>Заманауи білімге, жеке тәжірибеге сүйене отырып, студенттердің психологиялық-педагогикалық ерекше</w:t>
      </w:r>
      <w:r w:rsidR="00917FDC" w:rsidRPr="00E677F2">
        <w:rPr>
          <w:bCs/>
          <w:sz w:val="28"/>
          <w:szCs w:val="28"/>
          <w:lang w:val="kk-KZ"/>
        </w:rPr>
        <w:t>ліктерін ескере отырып, химия</w:t>
      </w:r>
      <w:r w:rsidRPr="00E677F2">
        <w:rPr>
          <w:bCs/>
          <w:sz w:val="28"/>
          <w:szCs w:val="28"/>
          <w:lang w:val="kk-KZ"/>
        </w:rPr>
        <w:t xml:space="preserve">, </w:t>
      </w:r>
      <w:r w:rsidR="008C1471" w:rsidRPr="00E677F2">
        <w:rPr>
          <w:bCs/>
          <w:sz w:val="28"/>
          <w:szCs w:val="28"/>
          <w:lang w:val="kk-KZ"/>
        </w:rPr>
        <w:t xml:space="preserve"> </w:t>
      </w:r>
      <w:r w:rsidR="00917FDC" w:rsidRPr="00E677F2">
        <w:rPr>
          <w:bCs/>
          <w:sz w:val="28"/>
          <w:szCs w:val="28"/>
          <w:lang w:val="kk-KZ"/>
        </w:rPr>
        <w:t xml:space="preserve"> биология </w:t>
      </w:r>
      <w:r w:rsidRPr="00E677F2">
        <w:rPr>
          <w:bCs/>
          <w:sz w:val="28"/>
          <w:szCs w:val="28"/>
          <w:lang w:val="kk-KZ"/>
        </w:rPr>
        <w:t xml:space="preserve">мұғалімдері әлеуметтік-гуманитарлық қауіпсіздік саласында өзінің кәсіби білімінің сапасын көрсетіп қана қоймайды, сонымен қатар жалпы орта білім беру ұйымдарында оның құрамдас бөліктерін оқушылардың оқып-үйренуіне және </w:t>
      </w:r>
      <w:r w:rsidRPr="00E677F2">
        <w:rPr>
          <w:bCs/>
          <w:sz w:val="28"/>
          <w:szCs w:val="28"/>
          <w:lang w:val="kk-KZ"/>
        </w:rPr>
        <w:lastRenderedPageBreak/>
        <w:t>түсінуіне жағдай жасауға ықпал етеді, бұл өз кезегінде бүкіл қоғамның әлеуметтік-гуманитарлық сауаттылығын қалыптастырады.</w:t>
      </w:r>
    </w:p>
    <w:p w14:paraId="0A918EDC" w14:textId="77777777" w:rsidR="0017302E" w:rsidRPr="00E677F2" w:rsidRDefault="0017302E" w:rsidP="0004701A">
      <w:pPr>
        <w:ind w:firstLine="709"/>
        <w:jc w:val="both"/>
        <w:rPr>
          <w:b/>
          <w:sz w:val="28"/>
          <w:szCs w:val="28"/>
          <w:lang w:val="kk-KZ"/>
        </w:rPr>
      </w:pPr>
    </w:p>
    <w:p w14:paraId="0D225316" w14:textId="77777777" w:rsidR="0017302E" w:rsidRPr="00E677F2" w:rsidRDefault="0017302E" w:rsidP="0004701A">
      <w:pPr>
        <w:ind w:firstLine="709"/>
        <w:jc w:val="both"/>
        <w:rPr>
          <w:b/>
          <w:sz w:val="28"/>
          <w:szCs w:val="28"/>
          <w:lang w:val="kk-KZ"/>
        </w:rPr>
      </w:pPr>
    </w:p>
    <w:p w14:paraId="283ACE5C" w14:textId="16B4E0F0" w:rsidR="00B64146" w:rsidRPr="00E677F2" w:rsidRDefault="00B64146" w:rsidP="0004701A">
      <w:pPr>
        <w:ind w:firstLine="709"/>
        <w:jc w:val="both"/>
        <w:rPr>
          <w:bCs/>
          <w:sz w:val="28"/>
          <w:szCs w:val="28"/>
          <w:lang w:val="kk-KZ"/>
        </w:rPr>
      </w:pPr>
      <w:r w:rsidRPr="00E677F2">
        <w:rPr>
          <w:b/>
          <w:sz w:val="28"/>
          <w:szCs w:val="28"/>
          <w:lang w:val="kk-KZ"/>
        </w:rPr>
        <w:t>1.3.</w:t>
      </w:r>
      <w:r w:rsidRPr="00E677F2">
        <w:rPr>
          <w:bCs/>
          <w:sz w:val="28"/>
          <w:szCs w:val="28"/>
          <w:lang w:val="kk-KZ"/>
        </w:rPr>
        <w:t xml:space="preserve"> </w:t>
      </w:r>
      <w:r w:rsidRPr="00E677F2">
        <w:rPr>
          <w:b/>
          <w:sz w:val="28"/>
          <w:szCs w:val="28"/>
          <w:lang w:val="kk-KZ"/>
        </w:rPr>
        <w:t>Б</w:t>
      </w:r>
      <w:r w:rsidRPr="00E677F2">
        <w:rPr>
          <w:rStyle w:val="ezkurwreuab5ozgtqnkl"/>
          <w:b/>
          <w:sz w:val="28"/>
          <w:szCs w:val="28"/>
          <w:lang w:val="kk-KZ"/>
        </w:rPr>
        <w:t>олашақ</w:t>
      </w:r>
      <w:r w:rsidRPr="00E677F2">
        <w:rPr>
          <w:b/>
          <w:sz w:val="28"/>
          <w:szCs w:val="28"/>
          <w:lang w:val="kk-KZ"/>
        </w:rPr>
        <w:t xml:space="preserve"> </w:t>
      </w:r>
      <w:r w:rsidRPr="00E677F2">
        <w:rPr>
          <w:rStyle w:val="ezkurwreuab5ozgtqnkl"/>
          <w:b/>
          <w:sz w:val="28"/>
          <w:szCs w:val="28"/>
          <w:lang w:val="kk-KZ"/>
        </w:rPr>
        <w:t>химия</w:t>
      </w:r>
      <w:r w:rsidRPr="00E677F2">
        <w:rPr>
          <w:b/>
          <w:sz w:val="28"/>
          <w:szCs w:val="28"/>
          <w:lang w:val="kk-KZ"/>
        </w:rPr>
        <w:t xml:space="preserve"> мұғалімдерін </w:t>
      </w:r>
      <w:r w:rsidRPr="00E677F2">
        <w:rPr>
          <w:rStyle w:val="ezkurwreuab5ozgtqnkl"/>
          <w:b/>
          <w:sz w:val="28"/>
          <w:szCs w:val="28"/>
          <w:lang w:val="kk-KZ"/>
        </w:rPr>
        <w:t xml:space="preserve">даярлаудағы </w:t>
      </w:r>
      <w:r w:rsidRPr="00E677F2">
        <w:rPr>
          <w:b/>
          <w:sz w:val="28"/>
          <w:szCs w:val="28"/>
          <w:lang w:val="kk-KZ"/>
        </w:rPr>
        <w:t>әлеуметтік-</w:t>
      </w:r>
      <w:r w:rsidRPr="00E677F2">
        <w:rPr>
          <w:rStyle w:val="ezkurwreuab5ozgtqnkl"/>
          <w:b/>
          <w:sz w:val="28"/>
          <w:szCs w:val="28"/>
          <w:lang w:val="kk-KZ"/>
        </w:rPr>
        <w:t>гуманитарлық</w:t>
      </w:r>
      <w:r w:rsidRPr="00E677F2">
        <w:rPr>
          <w:b/>
          <w:sz w:val="28"/>
          <w:szCs w:val="28"/>
          <w:lang w:val="kk-KZ"/>
        </w:rPr>
        <w:t xml:space="preserve"> </w:t>
      </w:r>
      <w:r w:rsidRPr="00E677F2">
        <w:rPr>
          <w:rStyle w:val="ezkurwreuab5ozgtqnkl"/>
          <w:b/>
          <w:sz w:val="28"/>
          <w:szCs w:val="28"/>
          <w:lang w:val="kk-KZ"/>
        </w:rPr>
        <w:t>қауіпсіздік</w:t>
      </w:r>
      <w:r w:rsidRPr="00E677F2">
        <w:rPr>
          <w:b/>
          <w:sz w:val="28"/>
          <w:szCs w:val="28"/>
          <w:lang w:val="kk-KZ"/>
        </w:rPr>
        <w:t xml:space="preserve"> </w:t>
      </w:r>
      <w:r w:rsidRPr="00E677F2">
        <w:rPr>
          <w:rStyle w:val="ezkurwreuab5ozgtqnkl"/>
          <w:b/>
          <w:sz w:val="28"/>
          <w:szCs w:val="28"/>
          <w:lang w:val="kk-KZ"/>
        </w:rPr>
        <w:t>компоненттерінің</w:t>
      </w:r>
      <w:r w:rsidRPr="00E677F2">
        <w:rPr>
          <w:b/>
          <w:sz w:val="28"/>
          <w:szCs w:val="28"/>
          <w:lang w:val="kk-KZ"/>
        </w:rPr>
        <w:t xml:space="preserve"> </w:t>
      </w:r>
      <w:r w:rsidRPr="00E677F2">
        <w:rPr>
          <w:rStyle w:val="ezkurwreuab5ozgtqnkl"/>
          <w:b/>
          <w:sz w:val="28"/>
          <w:szCs w:val="28"/>
          <w:lang w:val="kk-KZ"/>
        </w:rPr>
        <w:t>орны мен рөлі</w:t>
      </w:r>
    </w:p>
    <w:p w14:paraId="1B094104" w14:textId="6910AD3C" w:rsidR="004D5438" w:rsidRPr="00E677F2" w:rsidRDefault="00676AEA" w:rsidP="00676AEA">
      <w:pPr>
        <w:ind w:firstLine="567"/>
        <w:jc w:val="both"/>
        <w:rPr>
          <w:rStyle w:val="ezkurwreuab5ozgtqnkl"/>
          <w:rFonts w:eastAsiaTheme="majorEastAsia"/>
          <w:sz w:val="28"/>
          <w:szCs w:val="28"/>
          <w:lang w:val="be-BY"/>
        </w:rPr>
      </w:pPr>
      <w:r w:rsidRPr="00E677F2">
        <w:rPr>
          <w:rStyle w:val="ezkurwreuab5ozgtqnkl"/>
          <w:rFonts w:eastAsiaTheme="majorEastAsia"/>
          <w:sz w:val="28"/>
          <w:szCs w:val="28"/>
          <w:lang w:val="be-BY"/>
        </w:rPr>
        <w:t>Бұл бөлімде</w:t>
      </w:r>
      <w:r w:rsidRPr="00E677F2">
        <w:rPr>
          <w:sz w:val="28"/>
          <w:szCs w:val="28"/>
          <w:lang w:val="be-BY"/>
        </w:rPr>
        <w:t xml:space="preserve"> </w:t>
      </w:r>
      <w:r w:rsidRPr="00E677F2">
        <w:rPr>
          <w:rStyle w:val="ezkurwreuab5ozgtqnkl"/>
          <w:rFonts w:eastAsiaTheme="majorEastAsia"/>
          <w:sz w:val="28"/>
          <w:szCs w:val="28"/>
          <w:lang w:val="be-BY"/>
        </w:rPr>
        <w:t>білім</w:t>
      </w:r>
      <w:r w:rsidRPr="00E677F2">
        <w:rPr>
          <w:sz w:val="28"/>
          <w:szCs w:val="28"/>
          <w:lang w:val="be-BY"/>
        </w:rPr>
        <w:t xml:space="preserve"> беруді </w:t>
      </w:r>
      <w:r w:rsidRPr="00E677F2">
        <w:rPr>
          <w:rStyle w:val="ezkurwreuab5ozgtqnkl"/>
          <w:rFonts w:eastAsiaTheme="majorEastAsia"/>
          <w:sz w:val="28"/>
          <w:szCs w:val="28"/>
          <w:lang w:val="be-BY"/>
        </w:rPr>
        <w:t>жаңғыртудың</w:t>
      </w:r>
      <w:r w:rsidRPr="00E677F2">
        <w:rPr>
          <w:sz w:val="28"/>
          <w:szCs w:val="28"/>
          <w:lang w:val="be-BY"/>
        </w:rPr>
        <w:t xml:space="preserve"> </w:t>
      </w:r>
      <w:r w:rsidRPr="00E677F2">
        <w:rPr>
          <w:rStyle w:val="ezkurwreuab5ozgtqnkl"/>
          <w:rFonts w:eastAsiaTheme="majorEastAsia"/>
          <w:sz w:val="28"/>
          <w:szCs w:val="28"/>
          <w:lang w:val="be-BY"/>
        </w:rPr>
        <w:t xml:space="preserve"> </w:t>
      </w:r>
      <w:r w:rsidRPr="00E677F2">
        <w:rPr>
          <w:sz w:val="28"/>
          <w:szCs w:val="28"/>
          <w:lang w:val="be-BY"/>
        </w:rPr>
        <w:t xml:space="preserve"> </w:t>
      </w:r>
      <w:r w:rsidRPr="00E677F2">
        <w:rPr>
          <w:rStyle w:val="ezkurwreuab5ozgtqnkl"/>
          <w:rFonts w:eastAsiaTheme="majorEastAsia"/>
          <w:sz w:val="28"/>
          <w:szCs w:val="28"/>
          <w:lang w:val="be-BY"/>
        </w:rPr>
        <w:t>факторы</w:t>
      </w:r>
      <w:r w:rsidRPr="00E677F2">
        <w:rPr>
          <w:sz w:val="28"/>
          <w:szCs w:val="28"/>
          <w:lang w:val="be-BY"/>
        </w:rPr>
        <w:t xml:space="preserve"> </w:t>
      </w:r>
      <w:r w:rsidRPr="00E677F2">
        <w:rPr>
          <w:rStyle w:val="ezkurwreuab5ozgtqnkl"/>
          <w:rFonts w:eastAsiaTheme="majorEastAsia"/>
          <w:sz w:val="28"/>
          <w:szCs w:val="28"/>
          <w:lang w:val="be-BY"/>
        </w:rPr>
        <w:t>ретінде</w:t>
      </w:r>
      <w:r w:rsidRPr="00E677F2">
        <w:rPr>
          <w:sz w:val="28"/>
          <w:szCs w:val="28"/>
          <w:lang w:val="be-BY"/>
        </w:rPr>
        <w:t xml:space="preserve"> </w:t>
      </w:r>
      <w:r w:rsidRPr="00E677F2">
        <w:rPr>
          <w:rStyle w:val="ezkurwreuab5ozgtqnkl"/>
          <w:rFonts w:eastAsiaTheme="majorEastAsia"/>
          <w:sz w:val="28"/>
          <w:szCs w:val="28"/>
          <w:lang w:val="be-BY"/>
        </w:rPr>
        <w:t>білім</w:t>
      </w:r>
      <w:r w:rsidRPr="00E677F2">
        <w:rPr>
          <w:sz w:val="28"/>
          <w:szCs w:val="28"/>
          <w:lang w:val="be-BY"/>
        </w:rPr>
        <w:t xml:space="preserve"> беру </w:t>
      </w:r>
      <w:r w:rsidRPr="00E677F2">
        <w:rPr>
          <w:rStyle w:val="ezkurwreuab5ozgtqnkl"/>
          <w:rFonts w:eastAsiaTheme="majorEastAsia"/>
          <w:sz w:val="28"/>
          <w:szCs w:val="28"/>
          <w:lang w:val="be-BY"/>
        </w:rPr>
        <w:t>үрдісін</w:t>
      </w:r>
      <w:r w:rsidRPr="00E677F2">
        <w:rPr>
          <w:sz w:val="28"/>
          <w:szCs w:val="28"/>
          <w:lang w:val="be-BY"/>
        </w:rPr>
        <w:t xml:space="preserve"> </w:t>
      </w:r>
      <w:r w:rsidRPr="00E677F2">
        <w:rPr>
          <w:rStyle w:val="ezkurwreuab5ozgtqnkl"/>
          <w:rFonts w:eastAsiaTheme="majorEastAsia"/>
          <w:sz w:val="28"/>
          <w:szCs w:val="28"/>
          <w:lang w:val="be-BY"/>
        </w:rPr>
        <w:t>ізгілендіру</w:t>
      </w:r>
      <w:r w:rsidRPr="00E677F2">
        <w:rPr>
          <w:sz w:val="28"/>
          <w:szCs w:val="28"/>
          <w:lang w:val="be-BY"/>
        </w:rPr>
        <w:t xml:space="preserve"> </w:t>
      </w:r>
      <w:r w:rsidRPr="00E677F2">
        <w:rPr>
          <w:rStyle w:val="ezkurwreuab5ozgtqnkl"/>
          <w:rFonts w:eastAsiaTheme="majorEastAsia"/>
          <w:sz w:val="28"/>
          <w:szCs w:val="28"/>
          <w:lang w:val="be-BY"/>
        </w:rPr>
        <w:t>мәселелері қаралады.</w:t>
      </w:r>
      <w:r w:rsidRPr="00E677F2">
        <w:rPr>
          <w:sz w:val="28"/>
          <w:szCs w:val="28"/>
          <w:lang w:val="be-BY"/>
        </w:rPr>
        <w:t xml:space="preserve"> </w:t>
      </w:r>
      <w:r w:rsidRPr="00E677F2">
        <w:rPr>
          <w:rStyle w:val="ezkurwreuab5ozgtqnkl"/>
          <w:rFonts w:eastAsiaTheme="majorEastAsia"/>
          <w:sz w:val="28"/>
          <w:szCs w:val="28"/>
          <w:lang w:val="be-BY"/>
        </w:rPr>
        <w:t xml:space="preserve"> </w:t>
      </w:r>
      <w:r w:rsidRPr="00E677F2">
        <w:rPr>
          <w:sz w:val="28"/>
          <w:szCs w:val="28"/>
          <w:lang w:val="be-BY"/>
        </w:rPr>
        <w:t xml:space="preserve">Ізгілендірумен </w:t>
      </w:r>
      <w:r w:rsidRPr="00E677F2">
        <w:rPr>
          <w:rStyle w:val="ezkurwreuab5ozgtqnkl"/>
          <w:rFonts w:eastAsiaTheme="majorEastAsia"/>
          <w:sz w:val="28"/>
          <w:szCs w:val="28"/>
          <w:lang w:val="be-BY"/>
        </w:rPr>
        <w:t>өзара</w:t>
      </w:r>
      <w:r w:rsidRPr="00E677F2">
        <w:rPr>
          <w:sz w:val="28"/>
          <w:szCs w:val="28"/>
          <w:lang w:val="be-BY"/>
        </w:rPr>
        <w:t xml:space="preserve"> </w:t>
      </w:r>
      <w:r w:rsidRPr="00E677F2">
        <w:rPr>
          <w:rStyle w:val="ezkurwreuab5ozgtqnkl"/>
          <w:rFonts w:eastAsiaTheme="majorEastAsia"/>
          <w:sz w:val="28"/>
          <w:szCs w:val="28"/>
          <w:lang w:val="be-BY"/>
        </w:rPr>
        <w:t>байланысты</w:t>
      </w:r>
      <w:r w:rsidRPr="00E677F2">
        <w:rPr>
          <w:sz w:val="28"/>
          <w:szCs w:val="28"/>
          <w:lang w:val="be-BY"/>
        </w:rPr>
        <w:t xml:space="preserve"> </w:t>
      </w:r>
      <w:r w:rsidRPr="00E677F2">
        <w:rPr>
          <w:rStyle w:val="ezkurwreuab5ozgtqnkl"/>
          <w:rFonts w:eastAsiaTheme="majorEastAsia"/>
          <w:sz w:val="28"/>
          <w:szCs w:val="28"/>
          <w:lang w:val="be-BY"/>
        </w:rPr>
        <w:t>мақсаттар</w:t>
      </w:r>
      <w:r w:rsidRPr="00E677F2">
        <w:rPr>
          <w:sz w:val="28"/>
          <w:szCs w:val="28"/>
          <w:lang w:val="be-BY"/>
        </w:rPr>
        <w:t xml:space="preserve"> </w:t>
      </w:r>
      <w:r w:rsidRPr="00E677F2">
        <w:rPr>
          <w:rStyle w:val="ezkurwreuab5ozgtqnkl"/>
          <w:rFonts w:eastAsiaTheme="majorEastAsia"/>
          <w:sz w:val="28"/>
          <w:szCs w:val="28"/>
          <w:lang w:val="be-BY"/>
        </w:rPr>
        <w:t>қою</w:t>
      </w:r>
      <w:r w:rsidRPr="00E677F2">
        <w:rPr>
          <w:sz w:val="28"/>
          <w:szCs w:val="28"/>
          <w:lang w:val="be-BY"/>
        </w:rPr>
        <w:t xml:space="preserve"> </w:t>
      </w:r>
      <w:r w:rsidRPr="00E677F2">
        <w:rPr>
          <w:rStyle w:val="ezkurwreuab5ozgtqnkl"/>
          <w:rFonts w:eastAsiaTheme="majorEastAsia"/>
          <w:sz w:val="28"/>
          <w:szCs w:val="28"/>
          <w:lang w:val="be-BY"/>
        </w:rPr>
        <w:t>мәселесі</w:t>
      </w:r>
      <w:r w:rsidRPr="00E677F2">
        <w:rPr>
          <w:sz w:val="28"/>
          <w:szCs w:val="28"/>
          <w:lang w:val="be-BY"/>
        </w:rPr>
        <w:t xml:space="preserve">  де </w:t>
      </w:r>
      <w:r w:rsidRPr="00E677F2">
        <w:rPr>
          <w:rStyle w:val="ezkurwreuab5ozgtqnkl"/>
          <w:rFonts w:eastAsiaTheme="majorEastAsia"/>
          <w:sz w:val="28"/>
          <w:szCs w:val="28"/>
          <w:lang w:val="be-BY"/>
        </w:rPr>
        <w:t>қарастырылады</w:t>
      </w:r>
      <w:r w:rsidRPr="00E677F2">
        <w:rPr>
          <w:sz w:val="28"/>
          <w:szCs w:val="28"/>
          <w:lang w:val="be-BY"/>
        </w:rPr>
        <w:t xml:space="preserve">, </w:t>
      </w:r>
      <w:r w:rsidRPr="00E677F2">
        <w:rPr>
          <w:rStyle w:val="ezkurwreuab5ozgtqnkl"/>
          <w:rFonts w:eastAsiaTheme="majorEastAsia"/>
          <w:sz w:val="28"/>
          <w:szCs w:val="28"/>
          <w:lang w:val="be-BY"/>
        </w:rPr>
        <w:t>оқытуды</w:t>
      </w:r>
      <w:r w:rsidRPr="00E677F2">
        <w:rPr>
          <w:sz w:val="28"/>
          <w:szCs w:val="28"/>
          <w:lang w:val="be-BY"/>
        </w:rPr>
        <w:t xml:space="preserve"> </w:t>
      </w:r>
      <w:r w:rsidRPr="00E677F2">
        <w:rPr>
          <w:rStyle w:val="ezkurwreuab5ozgtqnkl"/>
          <w:rFonts w:eastAsiaTheme="majorEastAsia"/>
          <w:sz w:val="28"/>
          <w:szCs w:val="28"/>
          <w:lang w:val="be-BY"/>
        </w:rPr>
        <w:t>ізгілендіруді</w:t>
      </w:r>
      <w:r w:rsidRPr="00E677F2">
        <w:rPr>
          <w:sz w:val="28"/>
          <w:szCs w:val="28"/>
          <w:lang w:val="be-BY"/>
        </w:rPr>
        <w:t xml:space="preserve"> </w:t>
      </w:r>
      <w:r w:rsidRPr="00E677F2">
        <w:rPr>
          <w:rStyle w:val="ezkurwreuab5ozgtqnkl"/>
          <w:rFonts w:eastAsiaTheme="majorEastAsia"/>
          <w:sz w:val="28"/>
          <w:szCs w:val="28"/>
          <w:lang w:val="be-BY"/>
        </w:rPr>
        <w:t>шешетін</w:t>
      </w:r>
      <w:r w:rsidRPr="00E677F2">
        <w:rPr>
          <w:sz w:val="28"/>
          <w:szCs w:val="28"/>
          <w:lang w:val="be-BY"/>
        </w:rPr>
        <w:t xml:space="preserve"> </w:t>
      </w:r>
      <w:r w:rsidRPr="00E677F2">
        <w:rPr>
          <w:rStyle w:val="ezkurwreuab5ozgtqnkl"/>
          <w:rFonts w:eastAsiaTheme="majorEastAsia"/>
          <w:sz w:val="28"/>
          <w:szCs w:val="28"/>
          <w:lang w:val="be-BY"/>
        </w:rPr>
        <w:t>міндеттер</w:t>
      </w:r>
      <w:r w:rsidRPr="00E677F2">
        <w:rPr>
          <w:sz w:val="28"/>
          <w:szCs w:val="28"/>
          <w:lang w:val="be-BY"/>
        </w:rPr>
        <w:t xml:space="preserve"> </w:t>
      </w:r>
      <w:r w:rsidRPr="00E677F2">
        <w:rPr>
          <w:rStyle w:val="ezkurwreuab5ozgtqnkl"/>
          <w:rFonts w:eastAsiaTheme="majorEastAsia"/>
          <w:sz w:val="28"/>
          <w:szCs w:val="28"/>
          <w:lang w:val="be-BY"/>
        </w:rPr>
        <w:t>шеңбері</w:t>
      </w:r>
      <w:r w:rsidRPr="00E677F2">
        <w:rPr>
          <w:sz w:val="28"/>
          <w:szCs w:val="28"/>
          <w:lang w:val="be-BY"/>
        </w:rPr>
        <w:t xml:space="preserve"> </w:t>
      </w:r>
      <w:r w:rsidRPr="00E677F2">
        <w:rPr>
          <w:rStyle w:val="ezkurwreuab5ozgtqnkl"/>
          <w:rFonts w:eastAsiaTheme="majorEastAsia"/>
          <w:sz w:val="28"/>
          <w:szCs w:val="28"/>
          <w:lang w:val="be-BY"/>
        </w:rPr>
        <w:t>анықталады.</w:t>
      </w:r>
      <w:r w:rsidRPr="00E677F2">
        <w:rPr>
          <w:sz w:val="28"/>
          <w:szCs w:val="28"/>
          <w:lang w:val="be-BY"/>
        </w:rPr>
        <w:t xml:space="preserve"> </w:t>
      </w:r>
      <w:r w:rsidRPr="00E677F2">
        <w:rPr>
          <w:rStyle w:val="ezkurwreuab5ozgtqnkl"/>
          <w:rFonts w:eastAsiaTheme="majorEastAsia"/>
          <w:sz w:val="28"/>
          <w:szCs w:val="28"/>
          <w:lang w:val="be-BY"/>
        </w:rPr>
        <w:t>Практикада</w:t>
      </w:r>
      <w:r w:rsidRPr="00E677F2">
        <w:rPr>
          <w:sz w:val="28"/>
          <w:szCs w:val="28"/>
          <w:lang w:val="be-BY"/>
        </w:rPr>
        <w:t xml:space="preserve"> </w:t>
      </w:r>
      <w:r w:rsidRPr="00E677F2">
        <w:rPr>
          <w:rStyle w:val="ezkurwreuab5ozgtqnkl"/>
          <w:rFonts w:eastAsiaTheme="majorEastAsia"/>
          <w:sz w:val="28"/>
          <w:szCs w:val="28"/>
          <w:lang w:val="be-BY"/>
        </w:rPr>
        <w:t>оқытуды</w:t>
      </w:r>
      <w:r w:rsidRPr="00E677F2">
        <w:rPr>
          <w:sz w:val="28"/>
          <w:szCs w:val="28"/>
          <w:lang w:val="be-BY"/>
        </w:rPr>
        <w:t xml:space="preserve"> </w:t>
      </w:r>
      <w:r w:rsidRPr="00E677F2">
        <w:rPr>
          <w:rStyle w:val="ezkurwreuab5ozgtqnkl"/>
          <w:rFonts w:eastAsiaTheme="majorEastAsia"/>
          <w:sz w:val="28"/>
          <w:szCs w:val="28"/>
          <w:lang w:val="be-BY"/>
        </w:rPr>
        <w:t>ізгілендіруді</w:t>
      </w:r>
      <w:r w:rsidRPr="00E677F2">
        <w:rPr>
          <w:sz w:val="28"/>
          <w:szCs w:val="28"/>
          <w:lang w:val="be-BY"/>
        </w:rPr>
        <w:t xml:space="preserve"> </w:t>
      </w:r>
      <w:r w:rsidRPr="00E677F2">
        <w:rPr>
          <w:rStyle w:val="ezkurwreuab5ozgtqnkl"/>
          <w:rFonts w:eastAsiaTheme="majorEastAsia"/>
          <w:sz w:val="28"/>
          <w:szCs w:val="28"/>
          <w:lang w:val="be-BY"/>
        </w:rPr>
        <w:t>жүзеге</w:t>
      </w:r>
      <w:r w:rsidRPr="00E677F2">
        <w:rPr>
          <w:sz w:val="28"/>
          <w:szCs w:val="28"/>
          <w:lang w:val="be-BY"/>
        </w:rPr>
        <w:t xml:space="preserve"> асырудың </w:t>
      </w:r>
      <w:r w:rsidRPr="00E677F2">
        <w:rPr>
          <w:rStyle w:val="ezkurwreuab5ozgtqnkl"/>
          <w:rFonts w:eastAsiaTheme="majorEastAsia"/>
          <w:sz w:val="28"/>
          <w:szCs w:val="28"/>
          <w:lang w:val="be-BY"/>
        </w:rPr>
        <w:t>педагогикалық</w:t>
      </w:r>
      <w:r w:rsidRPr="00E677F2">
        <w:rPr>
          <w:sz w:val="28"/>
          <w:szCs w:val="28"/>
          <w:lang w:val="be-BY"/>
        </w:rPr>
        <w:t xml:space="preserve"> </w:t>
      </w:r>
      <w:r w:rsidRPr="00E677F2">
        <w:rPr>
          <w:rStyle w:val="ezkurwreuab5ozgtqnkl"/>
          <w:rFonts w:eastAsiaTheme="majorEastAsia"/>
          <w:sz w:val="28"/>
          <w:szCs w:val="28"/>
          <w:lang w:val="be-BY"/>
        </w:rPr>
        <w:t xml:space="preserve">шарттарға бір </w:t>
      </w:r>
      <w:r w:rsidRPr="00E677F2">
        <w:rPr>
          <w:sz w:val="28"/>
          <w:szCs w:val="28"/>
          <w:lang w:val="be-BY"/>
        </w:rPr>
        <w:t xml:space="preserve"> </w:t>
      </w:r>
      <w:r w:rsidRPr="00E677F2">
        <w:rPr>
          <w:rStyle w:val="ezkurwreuab5ozgtqnkl"/>
          <w:rFonts w:eastAsiaTheme="majorEastAsia"/>
          <w:sz w:val="28"/>
          <w:szCs w:val="28"/>
          <w:lang w:val="be-BY"/>
        </w:rPr>
        <w:t>тұтас</w:t>
      </w:r>
      <w:r w:rsidRPr="00E677F2">
        <w:rPr>
          <w:sz w:val="28"/>
          <w:szCs w:val="28"/>
          <w:lang w:val="be-BY"/>
        </w:rPr>
        <w:t xml:space="preserve"> </w:t>
      </w:r>
      <w:r w:rsidRPr="00E677F2">
        <w:rPr>
          <w:rStyle w:val="ezkurwreuab5ozgtqnkl"/>
          <w:rFonts w:eastAsiaTheme="majorEastAsia"/>
          <w:sz w:val="28"/>
          <w:szCs w:val="28"/>
          <w:lang w:val="be-BY"/>
        </w:rPr>
        <w:t>көзқарас</w:t>
      </w:r>
      <w:r w:rsidRPr="00E677F2">
        <w:rPr>
          <w:sz w:val="28"/>
          <w:szCs w:val="28"/>
          <w:lang w:val="be-BY"/>
        </w:rPr>
        <w:t xml:space="preserve"> </w:t>
      </w:r>
      <w:r w:rsidRPr="00E677F2">
        <w:rPr>
          <w:rStyle w:val="ezkurwreuab5ozgtqnkl"/>
          <w:rFonts w:eastAsiaTheme="majorEastAsia"/>
          <w:sz w:val="28"/>
          <w:szCs w:val="28"/>
          <w:lang w:val="be-BY"/>
        </w:rPr>
        <w:t>беріледі.</w:t>
      </w:r>
    </w:p>
    <w:p w14:paraId="57E875B4" w14:textId="77777777" w:rsidR="003F1A4D" w:rsidRPr="00E677F2" w:rsidRDefault="004D5051" w:rsidP="00676AEA">
      <w:pPr>
        <w:ind w:firstLine="567"/>
        <w:jc w:val="both"/>
        <w:rPr>
          <w:rStyle w:val="10"/>
          <w:color w:val="auto"/>
          <w:lang w:val="be-BY"/>
        </w:rPr>
      </w:pPr>
      <w:r w:rsidRPr="00E677F2">
        <w:rPr>
          <w:rStyle w:val="ezkurwreuab5ozgtqnkl"/>
          <w:rFonts w:eastAsiaTheme="majorEastAsia"/>
          <w:sz w:val="28"/>
          <w:szCs w:val="28"/>
          <w:lang w:val="be-BY"/>
        </w:rPr>
        <w:t>"Жалпы</w:t>
      </w:r>
      <w:r w:rsidRPr="00E677F2">
        <w:rPr>
          <w:sz w:val="28"/>
          <w:szCs w:val="28"/>
          <w:lang w:val="be-BY"/>
        </w:rPr>
        <w:t xml:space="preserve"> </w:t>
      </w:r>
      <w:r w:rsidRPr="00E677F2">
        <w:rPr>
          <w:rStyle w:val="ezkurwreuab5ozgtqnkl"/>
          <w:rFonts w:eastAsiaTheme="majorEastAsia"/>
          <w:sz w:val="28"/>
          <w:szCs w:val="28"/>
          <w:lang w:val="be-BY"/>
        </w:rPr>
        <w:t>қоғамды</w:t>
      </w:r>
      <w:r w:rsidRPr="00E677F2">
        <w:rPr>
          <w:sz w:val="28"/>
          <w:szCs w:val="28"/>
          <w:lang w:val="be-BY"/>
        </w:rPr>
        <w:t xml:space="preserve"> </w:t>
      </w:r>
      <w:r w:rsidRPr="00E677F2">
        <w:rPr>
          <w:rStyle w:val="ezkurwreuab5ozgtqnkl"/>
          <w:rFonts w:eastAsiaTheme="majorEastAsia"/>
          <w:sz w:val="28"/>
          <w:szCs w:val="28"/>
          <w:lang w:val="be-BY"/>
        </w:rPr>
        <w:t>ізгілендіру</w:t>
      </w:r>
      <w:r w:rsidRPr="00E677F2">
        <w:rPr>
          <w:sz w:val="28"/>
          <w:szCs w:val="28"/>
          <w:lang w:val="be-BY"/>
        </w:rPr>
        <w:t xml:space="preserve"> </w:t>
      </w:r>
      <w:r w:rsidRPr="00E677F2">
        <w:rPr>
          <w:rStyle w:val="ezkurwreuab5ozgtqnkl"/>
          <w:rFonts w:eastAsiaTheme="majorEastAsia"/>
          <w:sz w:val="28"/>
          <w:szCs w:val="28"/>
          <w:lang w:val="be-BY"/>
        </w:rPr>
        <w:t>және</w:t>
      </w:r>
      <w:r w:rsidRPr="00E677F2">
        <w:rPr>
          <w:sz w:val="28"/>
          <w:szCs w:val="28"/>
          <w:lang w:val="be-BY"/>
        </w:rPr>
        <w:t xml:space="preserve"> атап </w:t>
      </w:r>
      <w:r w:rsidRPr="00E677F2">
        <w:rPr>
          <w:rStyle w:val="ezkurwreuab5ozgtqnkl"/>
          <w:rFonts w:eastAsiaTheme="majorEastAsia"/>
          <w:sz w:val="28"/>
          <w:szCs w:val="28"/>
          <w:lang w:val="be-BY"/>
        </w:rPr>
        <w:t>айтқанда</w:t>
      </w:r>
      <w:r w:rsidRPr="00E677F2">
        <w:rPr>
          <w:sz w:val="28"/>
          <w:szCs w:val="28"/>
          <w:lang w:val="be-BY"/>
        </w:rPr>
        <w:t xml:space="preserve"> </w:t>
      </w:r>
      <w:r w:rsidRPr="00E677F2">
        <w:rPr>
          <w:rStyle w:val="ezkurwreuab5ozgtqnkl"/>
          <w:rFonts w:eastAsiaTheme="majorEastAsia"/>
          <w:sz w:val="28"/>
          <w:szCs w:val="28"/>
          <w:lang w:val="be-BY"/>
        </w:rPr>
        <w:t>білім</w:t>
      </w:r>
      <w:r w:rsidRPr="00E677F2">
        <w:rPr>
          <w:sz w:val="28"/>
          <w:szCs w:val="28"/>
          <w:lang w:val="be-BY"/>
        </w:rPr>
        <w:t xml:space="preserve"> беру </w:t>
      </w:r>
      <w:r w:rsidRPr="00E677F2">
        <w:rPr>
          <w:rStyle w:val="ezkurwreuab5ozgtqnkl"/>
          <w:rFonts w:eastAsiaTheme="majorEastAsia"/>
          <w:sz w:val="28"/>
          <w:szCs w:val="28"/>
          <w:lang w:val="be-BY"/>
        </w:rPr>
        <w:t>мәселесі</w:t>
      </w:r>
      <w:r w:rsidRPr="00E677F2">
        <w:rPr>
          <w:sz w:val="28"/>
          <w:szCs w:val="28"/>
          <w:lang w:val="be-BY"/>
        </w:rPr>
        <w:t xml:space="preserve"> </w:t>
      </w:r>
      <w:r w:rsidRPr="00E677F2">
        <w:rPr>
          <w:rStyle w:val="ezkurwreuab5ozgtqnkl"/>
          <w:rFonts w:eastAsiaTheme="majorEastAsia"/>
          <w:sz w:val="28"/>
          <w:szCs w:val="28"/>
          <w:lang w:val="be-BY"/>
        </w:rPr>
        <w:t>ХХ</w:t>
      </w:r>
      <w:r w:rsidRPr="00E677F2">
        <w:rPr>
          <w:sz w:val="28"/>
          <w:szCs w:val="28"/>
          <w:lang w:val="be-BY"/>
        </w:rPr>
        <w:t xml:space="preserve"> </w:t>
      </w:r>
      <w:r w:rsidRPr="00E677F2">
        <w:rPr>
          <w:rStyle w:val="ezkurwreuab5ozgtqnkl"/>
          <w:rFonts w:eastAsiaTheme="majorEastAsia"/>
          <w:sz w:val="28"/>
          <w:szCs w:val="28"/>
          <w:lang w:val="be-BY"/>
        </w:rPr>
        <w:t>ғасырдың</w:t>
      </w:r>
      <w:r w:rsidRPr="00E677F2">
        <w:rPr>
          <w:sz w:val="28"/>
          <w:szCs w:val="28"/>
          <w:lang w:val="be-BY"/>
        </w:rPr>
        <w:t xml:space="preserve"> </w:t>
      </w:r>
      <w:r w:rsidRPr="00E677F2">
        <w:rPr>
          <w:rStyle w:val="ezkurwreuab5ozgtqnkl"/>
          <w:rFonts w:eastAsiaTheme="majorEastAsia"/>
          <w:sz w:val="28"/>
          <w:szCs w:val="28"/>
          <w:lang w:val="be-BY"/>
        </w:rPr>
        <w:t>ортасынан</w:t>
      </w:r>
      <w:r w:rsidRPr="00E677F2">
        <w:rPr>
          <w:sz w:val="28"/>
          <w:szCs w:val="28"/>
          <w:lang w:val="be-BY"/>
        </w:rPr>
        <w:t xml:space="preserve"> </w:t>
      </w:r>
      <w:r w:rsidRPr="00E677F2">
        <w:rPr>
          <w:rStyle w:val="ezkurwreuab5ozgtqnkl"/>
          <w:rFonts w:eastAsiaTheme="majorEastAsia"/>
          <w:sz w:val="28"/>
          <w:szCs w:val="28"/>
          <w:lang w:val="be-BY"/>
        </w:rPr>
        <w:t>бастап</w:t>
      </w:r>
      <w:r w:rsidRPr="00E677F2">
        <w:rPr>
          <w:sz w:val="28"/>
          <w:szCs w:val="28"/>
          <w:lang w:val="be-BY"/>
        </w:rPr>
        <w:t xml:space="preserve"> </w:t>
      </w:r>
      <w:r w:rsidRPr="00E677F2">
        <w:rPr>
          <w:rStyle w:val="ezkurwreuab5ozgtqnkl"/>
          <w:rFonts w:eastAsiaTheme="majorEastAsia"/>
          <w:sz w:val="28"/>
          <w:szCs w:val="28"/>
          <w:lang w:val="be-BY"/>
        </w:rPr>
        <w:t>қоғамдық</w:t>
      </w:r>
      <w:r w:rsidRPr="00E677F2">
        <w:rPr>
          <w:sz w:val="28"/>
          <w:szCs w:val="28"/>
          <w:lang w:val="be-BY"/>
        </w:rPr>
        <w:t xml:space="preserve"> </w:t>
      </w:r>
      <w:r w:rsidRPr="00E677F2">
        <w:rPr>
          <w:rStyle w:val="ezkurwreuab5ozgtqnkl"/>
          <w:rFonts w:eastAsiaTheme="majorEastAsia"/>
          <w:sz w:val="28"/>
          <w:szCs w:val="28"/>
          <w:lang w:val="be-BY"/>
        </w:rPr>
        <w:t>санада</w:t>
      </w:r>
      <w:r w:rsidRPr="00E677F2">
        <w:rPr>
          <w:sz w:val="28"/>
          <w:szCs w:val="28"/>
          <w:lang w:val="be-BY"/>
        </w:rPr>
        <w:t xml:space="preserve"> </w:t>
      </w:r>
      <w:r w:rsidRPr="00E677F2">
        <w:rPr>
          <w:rStyle w:val="ezkurwreuab5ozgtqnkl"/>
          <w:rFonts w:eastAsiaTheme="majorEastAsia"/>
          <w:sz w:val="28"/>
          <w:szCs w:val="28"/>
          <w:lang w:val="be-BY"/>
        </w:rPr>
        <w:t>басым</w:t>
      </w:r>
      <w:r w:rsidRPr="00E677F2">
        <w:rPr>
          <w:sz w:val="28"/>
          <w:szCs w:val="28"/>
          <w:lang w:val="be-BY"/>
        </w:rPr>
        <w:t xml:space="preserve"> </w:t>
      </w:r>
      <w:r w:rsidRPr="00E677F2">
        <w:rPr>
          <w:rStyle w:val="ezkurwreuab5ozgtqnkl"/>
          <w:rFonts w:eastAsiaTheme="majorEastAsia"/>
          <w:sz w:val="28"/>
          <w:szCs w:val="28"/>
          <w:lang w:val="be-BY"/>
        </w:rPr>
        <w:t>болып</w:t>
      </w:r>
      <w:r w:rsidRPr="00E677F2">
        <w:rPr>
          <w:sz w:val="28"/>
          <w:szCs w:val="28"/>
          <w:lang w:val="be-BY"/>
        </w:rPr>
        <w:t xml:space="preserve"> келеді</w:t>
      </w:r>
      <w:r w:rsidRPr="00E677F2">
        <w:rPr>
          <w:rStyle w:val="ezkurwreuab5ozgtqnkl"/>
          <w:rFonts w:eastAsiaTheme="majorEastAsia"/>
          <w:sz w:val="28"/>
          <w:szCs w:val="28"/>
          <w:lang w:val="be-BY"/>
        </w:rPr>
        <w:t>.</w:t>
      </w:r>
      <w:r w:rsidRPr="00E677F2">
        <w:rPr>
          <w:sz w:val="28"/>
          <w:szCs w:val="28"/>
          <w:lang w:val="be-BY"/>
        </w:rPr>
        <w:t xml:space="preserve"> </w:t>
      </w:r>
      <w:r w:rsidRPr="00E677F2">
        <w:rPr>
          <w:rStyle w:val="ezkurwreuab5ozgtqnkl"/>
          <w:rFonts w:eastAsiaTheme="majorEastAsia"/>
          <w:sz w:val="28"/>
          <w:szCs w:val="28"/>
          <w:lang w:val="be-BY"/>
        </w:rPr>
        <w:t>1990</w:t>
      </w:r>
      <w:r w:rsidRPr="00E677F2">
        <w:rPr>
          <w:sz w:val="28"/>
          <w:szCs w:val="28"/>
          <w:lang w:val="be-BY"/>
        </w:rPr>
        <w:t xml:space="preserve"> </w:t>
      </w:r>
      <w:r w:rsidRPr="00E677F2">
        <w:rPr>
          <w:rStyle w:val="ezkurwreuab5ozgtqnkl"/>
          <w:rFonts w:eastAsiaTheme="majorEastAsia"/>
          <w:sz w:val="28"/>
          <w:szCs w:val="28"/>
          <w:lang w:val="be-BY"/>
        </w:rPr>
        <w:t>жылы</w:t>
      </w:r>
      <w:r w:rsidRPr="00E677F2">
        <w:rPr>
          <w:sz w:val="28"/>
          <w:szCs w:val="28"/>
          <w:lang w:val="be-BY"/>
        </w:rPr>
        <w:t xml:space="preserve"> </w:t>
      </w:r>
      <w:r w:rsidRPr="00E677F2">
        <w:rPr>
          <w:rStyle w:val="ezkurwreuab5ozgtqnkl"/>
          <w:rFonts w:eastAsiaTheme="majorEastAsia"/>
          <w:sz w:val="28"/>
          <w:szCs w:val="28"/>
          <w:lang w:val="be-BY"/>
        </w:rPr>
        <w:t>"ХХІ</w:t>
      </w:r>
      <w:r w:rsidRPr="00E677F2">
        <w:rPr>
          <w:sz w:val="28"/>
          <w:szCs w:val="28"/>
          <w:lang w:val="be-BY"/>
        </w:rPr>
        <w:t xml:space="preserve"> </w:t>
      </w:r>
      <w:r w:rsidRPr="00E677F2">
        <w:rPr>
          <w:rStyle w:val="ezkurwreuab5ozgtqnkl"/>
          <w:rFonts w:eastAsiaTheme="majorEastAsia"/>
          <w:sz w:val="28"/>
          <w:szCs w:val="28"/>
          <w:lang w:val="be-BY"/>
        </w:rPr>
        <w:t>ғасыр</w:t>
      </w:r>
      <w:r w:rsidRPr="00E677F2">
        <w:rPr>
          <w:sz w:val="28"/>
          <w:szCs w:val="28"/>
          <w:lang w:val="be-BY"/>
        </w:rPr>
        <w:t xml:space="preserve"> </w:t>
      </w:r>
      <w:r w:rsidRPr="00E677F2">
        <w:rPr>
          <w:rStyle w:val="ezkurwreuab5ozgtqnkl"/>
          <w:rFonts w:eastAsiaTheme="majorEastAsia"/>
          <w:sz w:val="28"/>
          <w:szCs w:val="28"/>
          <w:lang w:val="be-BY"/>
        </w:rPr>
        <w:t>перспективасындағы</w:t>
      </w:r>
      <w:r w:rsidRPr="00E677F2">
        <w:rPr>
          <w:sz w:val="28"/>
          <w:szCs w:val="28"/>
          <w:lang w:val="be-BY"/>
        </w:rPr>
        <w:t xml:space="preserve"> </w:t>
      </w:r>
      <w:r w:rsidRPr="00E677F2">
        <w:rPr>
          <w:rStyle w:val="ezkurwreuab5ozgtqnkl"/>
          <w:rFonts w:eastAsiaTheme="majorEastAsia"/>
          <w:sz w:val="28"/>
          <w:szCs w:val="28"/>
          <w:lang w:val="be-BY"/>
        </w:rPr>
        <w:t>Білім</w:t>
      </w:r>
      <w:r w:rsidRPr="00E677F2">
        <w:rPr>
          <w:sz w:val="28"/>
          <w:szCs w:val="28"/>
          <w:lang w:val="be-BY"/>
        </w:rPr>
        <w:t xml:space="preserve"> </w:t>
      </w:r>
      <w:r w:rsidRPr="00E677F2">
        <w:rPr>
          <w:rStyle w:val="ezkurwreuab5ozgtqnkl"/>
          <w:rFonts w:eastAsiaTheme="majorEastAsia"/>
          <w:sz w:val="28"/>
          <w:szCs w:val="28"/>
          <w:lang w:val="be-BY"/>
        </w:rPr>
        <w:t>философиясы</w:t>
      </w:r>
      <w:r w:rsidRPr="00E677F2">
        <w:rPr>
          <w:sz w:val="28"/>
          <w:szCs w:val="28"/>
          <w:lang w:val="be-BY"/>
        </w:rPr>
        <w:t xml:space="preserve">" атты </w:t>
      </w:r>
      <w:r w:rsidRPr="00E677F2">
        <w:rPr>
          <w:rStyle w:val="ezkurwreuab5ozgtqnkl"/>
          <w:rFonts w:eastAsiaTheme="majorEastAsia"/>
          <w:sz w:val="28"/>
          <w:szCs w:val="28"/>
          <w:lang w:val="be-BY"/>
        </w:rPr>
        <w:t>халықаралық</w:t>
      </w:r>
      <w:r w:rsidRPr="00E677F2">
        <w:rPr>
          <w:sz w:val="28"/>
          <w:szCs w:val="28"/>
          <w:lang w:val="be-BY"/>
        </w:rPr>
        <w:t xml:space="preserve"> </w:t>
      </w:r>
      <w:r w:rsidRPr="00E677F2">
        <w:rPr>
          <w:rStyle w:val="ezkurwreuab5ozgtqnkl"/>
          <w:rFonts w:eastAsiaTheme="majorEastAsia"/>
          <w:sz w:val="28"/>
          <w:szCs w:val="28"/>
          <w:lang w:val="be-BY"/>
        </w:rPr>
        <w:t>симпозиумда</w:t>
      </w:r>
      <w:r w:rsidRPr="00E677F2">
        <w:rPr>
          <w:sz w:val="28"/>
          <w:szCs w:val="28"/>
          <w:lang w:val="be-BY"/>
        </w:rPr>
        <w:t xml:space="preserve">  </w:t>
      </w:r>
      <w:r w:rsidRPr="00E677F2">
        <w:rPr>
          <w:rStyle w:val="ezkurwreuab5ozgtqnkl"/>
          <w:rFonts w:eastAsiaTheme="majorEastAsia"/>
          <w:sz w:val="28"/>
          <w:szCs w:val="28"/>
          <w:lang w:val="be-BY"/>
        </w:rPr>
        <w:t>бүкіл</w:t>
      </w:r>
      <w:r w:rsidRPr="00E677F2">
        <w:rPr>
          <w:sz w:val="28"/>
          <w:szCs w:val="28"/>
          <w:lang w:val="be-BY"/>
        </w:rPr>
        <w:t xml:space="preserve"> </w:t>
      </w:r>
      <w:r w:rsidRPr="00E677F2">
        <w:rPr>
          <w:rStyle w:val="ezkurwreuab5ozgtqnkl"/>
          <w:rFonts w:eastAsiaTheme="majorEastAsia"/>
          <w:sz w:val="28"/>
          <w:szCs w:val="28"/>
          <w:lang w:val="be-BY"/>
        </w:rPr>
        <w:t>әлемге</w:t>
      </w:r>
      <w:r w:rsidRPr="00E677F2">
        <w:rPr>
          <w:sz w:val="28"/>
          <w:szCs w:val="28"/>
          <w:lang w:val="be-BY"/>
        </w:rPr>
        <w:t xml:space="preserve"> </w:t>
      </w:r>
      <w:r w:rsidRPr="00E677F2">
        <w:rPr>
          <w:rStyle w:val="ezkurwreuab5ozgtqnkl"/>
          <w:rFonts w:eastAsiaTheme="majorEastAsia"/>
          <w:sz w:val="28"/>
          <w:szCs w:val="28"/>
          <w:lang w:val="be-BY"/>
        </w:rPr>
        <w:t>қажеттілік</w:t>
      </w:r>
      <w:r w:rsidRPr="00E677F2">
        <w:rPr>
          <w:sz w:val="28"/>
          <w:szCs w:val="28"/>
          <w:lang w:val="be-BY"/>
        </w:rPr>
        <w:t xml:space="preserve"> ретінде </w:t>
      </w:r>
      <w:r w:rsidRPr="00E677F2">
        <w:rPr>
          <w:rStyle w:val="ezkurwreuab5ozgtqnkl"/>
          <w:rFonts w:eastAsiaTheme="majorEastAsia"/>
          <w:sz w:val="28"/>
          <w:szCs w:val="28"/>
          <w:lang w:val="be-BY"/>
        </w:rPr>
        <w:t>қоғамдастықтағы</w:t>
      </w:r>
      <w:r w:rsidRPr="00E677F2">
        <w:rPr>
          <w:sz w:val="28"/>
          <w:szCs w:val="28"/>
          <w:lang w:val="be-BY"/>
        </w:rPr>
        <w:t xml:space="preserve"> </w:t>
      </w:r>
      <w:r w:rsidRPr="00E677F2">
        <w:rPr>
          <w:rStyle w:val="ezkurwreuab5ozgtqnkl"/>
          <w:rFonts w:eastAsiaTheme="majorEastAsia"/>
          <w:sz w:val="28"/>
          <w:szCs w:val="28"/>
          <w:lang w:val="be-BY"/>
        </w:rPr>
        <w:t>білім</w:t>
      </w:r>
      <w:r w:rsidRPr="00E677F2">
        <w:rPr>
          <w:sz w:val="28"/>
          <w:szCs w:val="28"/>
          <w:lang w:val="be-BY"/>
        </w:rPr>
        <w:t xml:space="preserve"> беруді </w:t>
      </w:r>
      <w:r w:rsidRPr="00E677F2">
        <w:rPr>
          <w:rStyle w:val="ezkurwreuab5ozgtqnkl"/>
          <w:rFonts w:eastAsiaTheme="majorEastAsia"/>
          <w:sz w:val="28"/>
          <w:szCs w:val="28"/>
          <w:lang w:val="be-BY"/>
        </w:rPr>
        <w:t>ізгілендіруге</w:t>
      </w:r>
      <w:r w:rsidRPr="00E677F2">
        <w:rPr>
          <w:sz w:val="28"/>
          <w:szCs w:val="28"/>
          <w:lang w:val="be-BY"/>
        </w:rPr>
        <w:t xml:space="preserve"> </w:t>
      </w:r>
      <w:r w:rsidRPr="00E677F2">
        <w:rPr>
          <w:rStyle w:val="ezkurwreuab5ozgtqnkl"/>
          <w:rFonts w:eastAsiaTheme="majorEastAsia"/>
          <w:sz w:val="28"/>
          <w:szCs w:val="28"/>
          <w:lang w:val="be-BY"/>
        </w:rPr>
        <w:t>назар</w:t>
      </w:r>
      <w:r w:rsidRPr="00E677F2">
        <w:rPr>
          <w:sz w:val="28"/>
          <w:szCs w:val="28"/>
          <w:lang w:val="be-BY"/>
        </w:rPr>
        <w:t xml:space="preserve"> </w:t>
      </w:r>
      <w:r w:rsidRPr="00E677F2">
        <w:rPr>
          <w:rStyle w:val="ezkurwreuab5ozgtqnkl"/>
          <w:rFonts w:eastAsiaTheme="majorEastAsia"/>
          <w:sz w:val="28"/>
          <w:szCs w:val="28"/>
          <w:lang w:val="be-BY"/>
        </w:rPr>
        <w:t>аударғаны белгілі.</w:t>
      </w:r>
      <w:r w:rsidR="003F1A4D" w:rsidRPr="00E677F2">
        <w:rPr>
          <w:rStyle w:val="10"/>
          <w:color w:val="auto"/>
          <w:lang w:val="be-BY"/>
        </w:rPr>
        <w:t xml:space="preserve"> </w:t>
      </w:r>
    </w:p>
    <w:p w14:paraId="1F18EE5F" w14:textId="0E1693DE" w:rsidR="004D5051" w:rsidRPr="00E677F2" w:rsidRDefault="003F1A4D" w:rsidP="00676AEA">
      <w:pPr>
        <w:ind w:firstLine="567"/>
        <w:jc w:val="both"/>
        <w:rPr>
          <w:sz w:val="28"/>
          <w:szCs w:val="28"/>
          <w:lang w:val="be-BY"/>
        </w:rPr>
      </w:pPr>
      <w:r w:rsidRPr="00E677F2">
        <w:rPr>
          <w:rStyle w:val="ezkurwreuab5ozgtqnkl"/>
          <w:rFonts w:eastAsiaTheme="majorEastAsia"/>
          <w:sz w:val="28"/>
          <w:szCs w:val="28"/>
          <w:lang w:val="be-BY"/>
        </w:rPr>
        <w:t>Білім</w:t>
      </w:r>
      <w:r w:rsidRPr="00E677F2">
        <w:rPr>
          <w:sz w:val="28"/>
          <w:szCs w:val="28"/>
          <w:lang w:val="be-BY"/>
        </w:rPr>
        <w:t xml:space="preserve"> беруді </w:t>
      </w:r>
      <w:r w:rsidRPr="00E677F2">
        <w:rPr>
          <w:rStyle w:val="ezkurwreuab5ozgtqnkl"/>
          <w:rFonts w:eastAsiaTheme="majorEastAsia"/>
          <w:sz w:val="28"/>
          <w:szCs w:val="28"/>
          <w:lang w:val="be-BY"/>
        </w:rPr>
        <w:t>ізгілендіру</w:t>
      </w:r>
      <w:r w:rsidRPr="00E677F2">
        <w:rPr>
          <w:sz w:val="28"/>
          <w:szCs w:val="28"/>
          <w:lang w:val="be-BY"/>
        </w:rPr>
        <w:t xml:space="preserve"> </w:t>
      </w:r>
      <w:r w:rsidRPr="00E677F2">
        <w:rPr>
          <w:rStyle w:val="ezkurwreuab5ozgtqnkl"/>
          <w:rFonts w:eastAsiaTheme="majorEastAsia"/>
          <w:sz w:val="28"/>
          <w:szCs w:val="28"/>
          <w:lang w:val="be-BY"/>
        </w:rPr>
        <w:t>әлемдік</w:t>
      </w:r>
      <w:r w:rsidRPr="00E677F2">
        <w:rPr>
          <w:sz w:val="28"/>
          <w:szCs w:val="28"/>
          <w:lang w:val="be-BY"/>
        </w:rPr>
        <w:t xml:space="preserve"> </w:t>
      </w:r>
      <w:r w:rsidRPr="00E677F2">
        <w:rPr>
          <w:rStyle w:val="ezkurwreuab5ozgtqnkl"/>
          <w:rFonts w:eastAsiaTheme="majorEastAsia"/>
          <w:sz w:val="28"/>
          <w:szCs w:val="28"/>
          <w:lang w:val="be-BY"/>
        </w:rPr>
        <w:t>үрдістердің</w:t>
      </w:r>
      <w:r w:rsidRPr="00E677F2">
        <w:rPr>
          <w:sz w:val="28"/>
          <w:szCs w:val="28"/>
          <w:lang w:val="be-BY"/>
        </w:rPr>
        <w:t xml:space="preserve"> </w:t>
      </w:r>
      <w:r w:rsidRPr="00E677F2">
        <w:rPr>
          <w:rStyle w:val="ezkurwreuab5ozgtqnkl"/>
          <w:rFonts w:eastAsiaTheme="majorEastAsia"/>
          <w:sz w:val="28"/>
          <w:szCs w:val="28"/>
          <w:lang w:val="be-BY"/>
        </w:rPr>
        <w:t>бірі</w:t>
      </w:r>
      <w:r w:rsidRPr="00E677F2">
        <w:rPr>
          <w:sz w:val="28"/>
          <w:szCs w:val="28"/>
          <w:lang w:val="be-BY"/>
        </w:rPr>
        <w:t xml:space="preserve"> </w:t>
      </w:r>
      <w:r w:rsidRPr="00E677F2">
        <w:rPr>
          <w:rStyle w:val="ezkurwreuab5ozgtqnkl"/>
          <w:rFonts w:eastAsiaTheme="majorEastAsia"/>
          <w:sz w:val="28"/>
          <w:szCs w:val="28"/>
          <w:lang w:val="be-BY"/>
        </w:rPr>
        <w:t>бола</w:t>
      </w:r>
      <w:r w:rsidRPr="00E677F2">
        <w:rPr>
          <w:sz w:val="28"/>
          <w:szCs w:val="28"/>
          <w:lang w:val="be-BY"/>
        </w:rPr>
        <w:t xml:space="preserve"> отырып, </w:t>
      </w:r>
      <w:r w:rsidRPr="00E677F2">
        <w:rPr>
          <w:rStyle w:val="ezkurwreuab5ozgtqnkl"/>
          <w:rFonts w:eastAsiaTheme="majorEastAsia"/>
          <w:sz w:val="28"/>
          <w:szCs w:val="28"/>
          <w:lang w:val="be-BY"/>
        </w:rPr>
        <w:t>біздің</w:t>
      </w:r>
      <w:r w:rsidRPr="00E677F2">
        <w:rPr>
          <w:sz w:val="28"/>
          <w:szCs w:val="28"/>
          <w:lang w:val="be-BY"/>
        </w:rPr>
        <w:t xml:space="preserve"> </w:t>
      </w:r>
      <w:r w:rsidRPr="00E677F2">
        <w:rPr>
          <w:rStyle w:val="ezkurwreuab5ozgtqnkl"/>
          <w:rFonts w:eastAsiaTheme="majorEastAsia"/>
          <w:sz w:val="28"/>
          <w:szCs w:val="28"/>
          <w:lang w:val="be-BY"/>
        </w:rPr>
        <w:t>еліміздегі</w:t>
      </w:r>
      <w:r w:rsidRPr="00E677F2">
        <w:rPr>
          <w:sz w:val="28"/>
          <w:szCs w:val="28"/>
          <w:lang w:val="be-BY"/>
        </w:rPr>
        <w:t xml:space="preserve"> </w:t>
      </w:r>
      <w:r w:rsidRPr="00E677F2">
        <w:rPr>
          <w:rStyle w:val="ezkurwreuab5ozgtqnkl"/>
          <w:rFonts w:eastAsiaTheme="majorEastAsia"/>
          <w:sz w:val="28"/>
          <w:szCs w:val="28"/>
          <w:lang w:val="be-BY"/>
        </w:rPr>
        <w:t>білім</w:t>
      </w:r>
      <w:r w:rsidRPr="00E677F2">
        <w:rPr>
          <w:sz w:val="28"/>
          <w:szCs w:val="28"/>
          <w:lang w:val="be-BY"/>
        </w:rPr>
        <w:t xml:space="preserve"> беруді </w:t>
      </w:r>
      <w:r w:rsidRPr="00E677F2">
        <w:rPr>
          <w:rStyle w:val="ezkurwreuab5ozgtqnkl"/>
          <w:rFonts w:eastAsiaTheme="majorEastAsia"/>
          <w:sz w:val="28"/>
          <w:szCs w:val="28"/>
          <w:lang w:val="be-BY"/>
        </w:rPr>
        <w:t>реформалаудың</w:t>
      </w:r>
      <w:r w:rsidRPr="00E677F2">
        <w:rPr>
          <w:sz w:val="28"/>
          <w:szCs w:val="28"/>
          <w:lang w:val="be-BY"/>
        </w:rPr>
        <w:t xml:space="preserve"> </w:t>
      </w:r>
      <w:r w:rsidRPr="00E677F2">
        <w:rPr>
          <w:rStyle w:val="ezkurwreuab5ozgtqnkl"/>
          <w:rFonts w:eastAsiaTheme="majorEastAsia"/>
          <w:sz w:val="28"/>
          <w:szCs w:val="28"/>
          <w:lang w:val="be-BY"/>
        </w:rPr>
        <w:t>негізгі</w:t>
      </w:r>
      <w:r w:rsidRPr="00E677F2">
        <w:rPr>
          <w:sz w:val="28"/>
          <w:szCs w:val="28"/>
          <w:lang w:val="be-BY"/>
        </w:rPr>
        <w:t xml:space="preserve"> </w:t>
      </w:r>
      <w:r w:rsidRPr="00E677F2">
        <w:rPr>
          <w:rStyle w:val="ezkurwreuab5ozgtqnkl"/>
          <w:rFonts w:eastAsiaTheme="majorEastAsia"/>
          <w:sz w:val="28"/>
          <w:szCs w:val="28"/>
          <w:lang w:val="be-BY"/>
        </w:rPr>
        <w:t>қағидаты</w:t>
      </w:r>
      <w:r w:rsidRPr="00E677F2">
        <w:rPr>
          <w:sz w:val="28"/>
          <w:szCs w:val="28"/>
          <w:lang w:val="be-BY"/>
        </w:rPr>
        <w:t xml:space="preserve"> болып </w:t>
      </w:r>
      <w:r w:rsidRPr="00E677F2">
        <w:rPr>
          <w:rStyle w:val="ezkurwreuab5ozgtqnkl"/>
          <w:rFonts w:eastAsiaTheme="majorEastAsia"/>
          <w:sz w:val="28"/>
          <w:szCs w:val="28"/>
          <w:lang w:val="be-BY"/>
        </w:rPr>
        <w:t>табылады.</w:t>
      </w:r>
      <w:r w:rsidRPr="00E677F2">
        <w:rPr>
          <w:sz w:val="28"/>
          <w:szCs w:val="28"/>
          <w:lang w:val="be-BY"/>
        </w:rPr>
        <w:t xml:space="preserve"> </w:t>
      </w:r>
      <w:r w:rsidRPr="00E677F2">
        <w:rPr>
          <w:rStyle w:val="ezkurwreuab5ozgtqnkl"/>
          <w:rFonts w:eastAsiaTheme="majorEastAsia"/>
          <w:sz w:val="28"/>
          <w:szCs w:val="28"/>
          <w:lang w:val="be-BY"/>
        </w:rPr>
        <w:t>Мұның</w:t>
      </w:r>
      <w:r w:rsidRPr="00E677F2">
        <w:rPr>
          <w:sz w:val="28"/>
          <w:szCs w:val="28"/>
          <w:lang w:val="be-BY"/>
        </w:rPr>
        <w:t xml:space="preserve"> </w:t>
      </w:r>
      <w:r w:rsidRPr="00E677F2">
        <w:rPr>
          <w:rStyle w:val="ezkurwreuab5ozgtqnkl"/>
          <w:rFonts w:eastAsiaTheme="majorEastAsia"/>
          <w:sz w:val="28"/>
          <w:szCs w:val="28"/>
          <w:lang w:val="be-BY"/>
        </w:rPr>
        <w:t>объективті</w:t>
      </w:r>
      <w:r w:rsidRPr="00E677F2">
        <w:rPr>
          <w:sz w:val="28"/>
          <w:szCs w:val="28"/>
          <w:lang w:val="be-BY"/>
        </w:rPr>
        <w:t xml:space="preserve"> </w:t>
      </w:r>
      <w:r w:rsidRPr="00E677F2">
        <w:rPr>
          <w:rStyle w:val="ezkurwreuab5ozgtqnkl"/>
          <w:rFonts w:eastAsiaTheme="majorEastAsia"/>
          <w:sz w:val="28"/>
          <w:szCs w:val="28"/>
          <w:lang w:val="be-BY"/>
        </w:rPr>
        <w:t>себептері</w:t>
      </w:r>
      <w:r w:rsidRPr="00E677F2">
        <w:rPr>
          <w:sz w:val="28"/>
          <w:szCs w:val="28"/>
          <w:lang w:val="be-BY"/>
        </w:rPr>
        <w:t xml:space="preserve"> </w:t>
      </w:r>
      <w:r w:rsidRPr="00E677F2">
        <w:rPr>
          <w:rStyle w:val="ezkurwreuab5ozgtqnkl"/>
          <w:rFonts w:eastAsiaTheme="majorEastAsia"/>
          <w:sz w:val="28"/>
          <w:szCs w:val="28"/>
          <w:lang w:val="be-BY"/>
        </w:rPr>
        <w:t>бар,</w:t>
      </w:r>
      <w:r w:rsidRPr="00E677F2">
        <w:rPr>
          <w:sz w:val="28"/>
          <w:szCs w:val="28"/>
          <w:lang w:val="be-BY"/>
        </w:rPr>
        <w:t xml:space="preserve"> </w:t>
      </w:r>
      <w:r w:rsidRPr="00E677F2">
        <w:rPr>
          <w:rStyle w:val="ezkurwreuab5ozgtqnkl"/>
          <w:rFonts w:eastAsiaTheme="majorEastAsia"/>
          <w:sz w:val="28"/>
          <w:szCs w:val="28"/>
          <w:lang w:val="be-BY"/>
        </w:rPr>
        <w:t>өйткені</w:t>
      </w:r>
      <w:r w:rsidRPr="00E677F2">
        <w:rPr>
          <w:sz w:val="28"/>
          <w:szCs w:val="28"/>
          <w:lang w:val="be-BY"/>
        </w:rPr>
        <w:t xml:space="preserve"> </w:t>
      </w:r>
      <w:r w:rsidRPr="00E677F2">
        <w:rPr>
          <w:rStyle w:val="ezkurwreuab5ozgtqnkl"/>
          <w:rFonts w:eastAsiaTheme="majorEastAsia"/>
          <w:sz w:val="28"/>
          <w:szCs w:val="28"/>
          <w:lang w:val="be-BY"/>
        </w:rPr>
        <w:t>қазіргі</w:t>
      </w:r>
      <w:r w:rsidRPr="00E677F2">
        <w:rPr>
          <w:sz w:val="28"/>
          <w:szCs w:val="28"/>
          <w:lang w:val="be-BY"/>
        </w:rPr>
        <w:t xml:space="preserve"> </w:t>
      </w:r>
      <w:r w:rsidRPr="00E677F2">
        <w:rPr>
          <w:rStyle w:val="ezkurwreuab5ozgtqnkl"/>
          <w:rFonts w:eastAsiaTheme="majorEastAsia"/>
          <w:sz w:val="28"/>
          <w:szCs w:val="28"/>
          <w:lang w:val="be-BY"/>
        </w:rPr>
        <w:t>уақытта</w:t>
      </w:r>
      <w:r w:rsidRPr="00E677F2">
        <w:rPr>
          <w:sz w:val="28"/>
          <w:szCs w:val="28"/>
          <w:lang w:val="be-BY"/>
        </w:rPr>
        <w:t xml:space="preserve"> </w:t>
      </w:r>
      <w:r w:rsidRPr="00E677F2">
        <w:rPr>
          <w:rStyle w:val="ezkurwreuab5ozgtqnkl"/>
          <w:rFonts w:eastAsiaTheme="majorEastAsia"/>
          <w:sz w:val="28"/>
          <w:szCs w:val="28"/>
          <w:lang w:val="be-BY"/>
        </w:rPr>
        <w:t>өркениет</w:t>
      </w:r>
      <w:r w:rsidRPr="00E677F2">
        <w:rPr>
          <w:sz w:val="28"/>
          <w:szCs w:val="28"/>
          <w:lang w:val="be-BY"/>
        </w:rPr>
        <w:t xml:space="preserve"> </w:t>
      </w:r>
      <w:r w:rsidRPr="00E677F2">
        <w:rPr>
          <w:rStyle w:val="ezkurwreuab5ozgtqnkl"/>
          <w:rFonts w:eastAsiaTheme="majorEastAsia"/>
          <w:sz w:val="28"/>
          <w:szCs w:val="28"/>
          <w:lang w:val="be-BY"/>
        </w:rPr>
        <w:t>үрдісі</w:t>
      </w:r>
      <w:r w:rsidRPr="00E677F2">
        <w:rPr>
          <w:sz w:val="28"/>
          <w:szCs w:val="28"/>
          <w:lang w:val="be-BY"/>
        </w:rPr>
        <w:t xml:space="preserve"> </w:t>
      </w:r>
      <w:r w:rsidRPr="00E677F2">
        <w:rPr>
          <w:rStyle w:val="ezkurwreuab5ozgtqnkl"/>
          <w:rFonts w:eastAsiaTheme="majorEastAsia"/>
          <w:sz w:val="28"/>
          <w:szCs w:val="28"/>
          <w:lang w:val="be-BY"/>
        </w:rPr>
        <w:t>жаһандық</w:t>
      </w:r>
      <w:r w:rsidRPr="00E677F2">
        <w:rPr>
          <w:sz w:val="28"/>
          <w:szCs w:val="28"/>
          <w:lang w:val="be-BY"/>
        </w:rPr>
        <w:t xml:space="preserve"> </w:t>
      </w:r>
      <w:r w:rsidRPr="00E677F2">
        <w:rPr>
          <w:rStyle w:val="ezkurwreuab5ozgtqnkl"/>
          <w:rFonts w:eastAsiaTheme="majorEastAsia"/>
          <w:sz w:val="28"/>
          <w:szCs w:val="28"/>
          <w:lang w:val="be-BY"/>
        </w:rPr>
        <w:t>экологиялық</w:t>
      </w:r>
      <w:r w:rsidRPr="00E677F2">
        <w:rPr>
          <w:sz w:val="28"/>
          <w:szCs w:val="28"/>
          <w:lang w:val="be-BY"/>
        </w:rPr>
        <w:t xml:space="preserve"> </w:t>
      </w:r>
      <w:r w:rsidRPr="00E677F2">
        <w:rPr>
          <w:rStyle w:val="ezkurwreuab5ozgtqnkl"/>
          <w:rFonts w:eastAsiaTheme="majorEastAsia"/>
          <w:sz w:val="28"/>
          <w:szCs w:val="28"/>
          <w:lang w:val="be-BY"/>
        </w:rPr>
        <w:t>проблемалармен,</w:t>
      </w:r>
      <w:r w:rsidRPr="00E677F2">
        <w:rPr>
          <w:sz w:val="28"/>
          <w:szCs w:val="28"/>
          <w:lang w:val="be-BY"/>
        </w:rPr>
        <w:t xml:space="preserve"> </w:t>
      </w:r>
      <w:r w:rsidRPr="00E677F2">
        <w:rPr>
          <w:rStyle w:val="ezkurwreuab5ozgtqnkl"/>
          <w:rFonts w:eastAsiaTheme="majorEastAsia"/>
          <w:sz w:val="28"/>
          <w:szCs w:val="28"/>
          <w:lang w:val="be-BY"/>
        </w:rPr>
        <w:t>техносфераның</w:t>
      </w:r>
      <w:r w:rsidRPr="00E677F2">
        <w:rPr>
          <w:sz w:val="28"/>
          <w:szCs w:val="28"/>
          <w:lang w:val="be-BY"/>
        </w:rPr>
        <w:t xml:space="preserve"> </w:t>
      </w:r>
      <w:r w:rsidRPr="00E677F2">
        <w:rPr>
          <w:rStyle w:val="ezkurwreuab5ozgtqnkl"/>
          <w:rFonts w:eastAsiaTheme="majorEastAsia"/>
          <w:sz w:val="28"/>
          <w:szCs w:val="28"/>
          <w:lang w:val="be-BY"/>
        </w:rPr>
        <w:t>кеңеюімен</w:t>
      </w:r>
      <w:r w:rsidRPr="00E677F2">
        <w:rPr>
          <w:sz w:val="28"/>
          <w:szCs w:val="28"/>
          <w:lang w:val="be-BY"/>
        </w:rPr>
        <w:t xml:space="preserve"> </w:t>
      </w:r>
      <w:r w:rsidRPr="00E677F2">
        <w:rPr>
          <w:rStyle w:val="ezkurwreuab5ozgtqnkl"/>
          <w:rFonts w:eastAsiaTheme="majorEastAsia"/>
          <w:sz w:val="28"/>
          <w:szCs w:val="28"/>
          <w:lang w:val="be-BY"/>
        </w:rPr>
        <w:t>және</w:t>
      </w:r>
      <w:r w:rsidRPr="00E677F2">
        <w:rPr>
          <w:sz w:val="28"/>
          <w:szCs w:val="28"/>
          <w:lang w:val="be-BY"/>
        </w:rPr>
        <w:t xml:space="preserve"> </w:t>
      </w:r>
      <w:r w:rsidRPr="00E677F2">
        <w:rPr>
          <w:rStyle w:val="ezkurwreuab5ozgtqnkl"/>
          <w:rFonts w:eastAsiaTheme="majorEastAsia"/>
          <w:sz w:val="28"/>
          <w:szCs w:val="28"/>
          <w:lang w:val="be-BY"/>
        </w:rPr>
        <w:t xml:space="preserve">қоғамдағы жеке тұлғалардың </w:t>
      </w:r>
      <w:r w:rsidRPr="00E677F2">
        <w:rPr>
          <w:sz w:val="28"/>
          <w:szCs w:val="28"/>
          <w:lang w:val="be-BY"/>
        </w:rPr>
        <w:t xml:space="preserve">адамгершіліктен айырылуымен </w:t>
      </w:r>
      <w:r w:rsidRPr="00E677F2">
        <w:rPr>
          <w:rStyle w:val="ezkurwreuab5ozgtqnkl"/>
          <w:rFonts w:eastAsiaTheme="majorEastAsia"/>
          <w:sz w:val="28"/>
          <w:szCs w:val="28"/>
          <w:lang w:val="be-BY"/>
        </w:rPr>
        <w:t>сипатталады.</w:t>
      </w:r>
      <w:r w:rsidR="004D5051" w:rsidRPr="00E677F2">
        <w:rPr>
          <w:sz w:val="28"/>
          <w:szCs w:val="28"/>
          <w:lang w:val="be-BY"/>
        </w:rPr>
        <w:t xml:space="preserve"> </w:t>
      </w:r>
    </w:p>
    <w:p w14:paraId="4A9565CF" w14:textId="76ADB947" w:rsidR="00043A4D" w:rsidRPr="00E677F2" w:rsidRDefault="00F778A5" w:rsidP="00676AEA">
      <w:pPr>
        <w:ind w:firstLine="567"/>
        <w:jc w:val="both"/>
        <w:rPr>
          <w:sz w:val="28"/>
          <w:szCs w:val="28"/>
          <w:lang w:val="be-BY"/>
        </w:rPr>
      </w:pPr>
      <w:r w:rsidRPr="00E677F2">
        <w:rPr>
          <w:rStyle w:val="ezkurwreuab5ozgtqnkl"/>
          <w:rFonts w:eastAsiaTheme="majorEastAsia"/>
          <w:sz w:val="28"/>
          <w:szCs w:val="28"/>
          <w:lang w:val="be-BY"/>
        </w:rPr>
        <w:t xml:space="preserve"> </w:t>
      </w:r>
      <w:r w:rsidR="00D27FAE" w:rsidRPr="00E677F2">
        <w:rPr>
          <w:sz w:val="28"/>
          <w:szCs w:val="28"/>
          <w:lang w:val="be-BY"/>
        </w:rPr>
        <w:t xml:space="preserve"> </w:t>
      </w:r>
      <w:r w:rsidRPr="00E677F2">
        <w:rPr>
          <w:rStyle w:val="ezkurwreuab5ozgtqnkl"/>
          <w:rFonts w:eastAsiaTheme="majorEastAsia"/>
          <w:sz w:val="28"/>
          <w:szCs w:val="28"/>
          <w:lang w:val="be-BY"/>
        </w:rPr>
        <w:t>Л</w:t>
      </w:r>
      <w:r w:rsidRPr="00E677F2">
        <w:rPr>
          <w:sz w:val="28"/>
          <w:szCs w:val="28"/>
          <w:lang w:val="be-BY"/>
        </w:rPr>
        <w:t>.</w:t>
      </w:r>
      <w:r w:rsidRPr="00E677F2">
        <w:rPr>
          <w:rStyle w:val="ezkurwreuab5ozgtqnkl"/>
          <w:rFonts w:eastAsiaTheme="majorEastAsia"/>
          <w:sz w:val="28"/>
          <w:szCs w:val="28"/>
          <w:lang w:val="be-BY"/>
        </w:rPr>
        <w:t>П</w:t>
      </w:r>
      <w:r w:rsidRPr="00E677F2">
        <w:rPr>
          <w:sz w:val="28"/>
          <w:szCs w:val="28"/>
          <w:lang w:val="be-BY"/>
        </w:rPr>
        <w:t xml:space="preserve">.  </w:t>
      </w:r>
      <w:r w:rsidRPr="00E677F2">
        <w:rPr>
          <w:rStyle w:val="ezkurwreuab5ozgtqnkl"/>
          <w:rFonts w:eastAsiaTheme="majorEastAsia"/>
          <w:sz w:val="28"/>
          <w:szCs w:val="28"/>
          <w:lang w:val="be-BY"/>
        </w:rPr>
        <w:t>Буева,</w:t>
      </w:r>
      <w:r w:rsidRPr="00E677F2">
        <w:rPr>
          <w:sz w:val="28"/>
          <w:szCs w:val="28"/>
          <w:lang w:val="be-BY"/>
        </w:rPr>
        <w:t xml:space="preserve"> </w:t>
      </w:r>
      <w:r w:rsidRPr="00E677F2">
        <w:rPr>
          <w:rStyle w:val="ezkurwreuab5ozgtqnkl"/>
          <w:rFonts w:eastAsiaTheme="majorEastAsia"/>
          <w:sz w:val="28"/>
          <w:szCs w:val="28"/>
          <w:lang w:val="be-BY"/>
        </w:rPr>
        <w:t>В</w:t>
      </w:r>
      <w:r w:rsidRPr="00E677F2">
        <w:rPr>
          <w:sz w:val="28"/>
          <w:szCs w:val="28"/>
          <w:lang w:val="be-BY"/>
        </w:rPr>
        <w:t>.</w:t>
      </w:r>
      <w:r w:rsidRPr="00E677F2">
        <w:rPr>
          <w:rStyle w:val="ezkurwreuab5ozgtqnkl"/>
          <w:rFonts w:eastAsiaTheme="majorEastAsia"/>
          <w:sz w:val="28"/>
          <w:szCs w:val="28"/>
          <w:lang w:val="be-BY"/>
        </w:rPr>
        <w:t>И</w:t>
      </w:r>
      <w:r w:rsidRPr="00E677F2">
        <w:rPr>
          <w:sz w:val="28"/>
          <w:szCs w:val="28"/>
          <w:lang w:val="be-BY"/>
        </w:rPr>
        <w:t xml:space="preserve">. </w:t>
      </w:r>
      <w:r w:rsidRPr="00E677F2">
        <w:rPr>
          <w:rStyle w:val="ezkurwreuab5ozgtqnkl"/>
          <w:rFonts w:eastAsiaTheme="majorEastAsia"/>
          <w:sz w:val="28"/>
          <w:szCs w:val="28"/>
          <w:lang w:val="be-BY"/>
        </w:rPr>
        <w:t>Гараджа,</w:t>
      </w:r>
      <w:r w:rsidRPr="00E677F2">
        <w:rPr>
          <w:sz w:val="28"/>
          <w:szCs w:val="28"/>
          <w:lang w:val="be-BY"/>
        </w:rPr>
        <w:t xml:space="preserve"> </w:t>
      </w:r>
      <w:r w:rsidRPr="00E677F2">
        <w:rPr>
          <w:rStyle w:val="ezkurwreuab5ozgtqnkl"/>
          <w:rFonts w:eastAsiaTheme="majorEastAsia"/>
          <w:sz w:val="28"/>
          <w:szCs w:val="28"/>
          <w:lang w:val="be-BY"/>
        </w:rPr>
        <w:t>В</w:t>
      </w:r>
      <w:r w:rsidRPr="00E677F2">
        <w:rPr>
          <w:sz w:val="28"/>
          <w:szCs w:val="28"/>
          <w:lang w:val="be-BY"/>
        </w:rPr>
        <w:t>.</w:t>
      </w:r>
      <w:r w:rsidRPr="00E677F2">
        <w:rPr>
          <w:rStyle w:val="ezkurwreuab5ozgtqnkl"/>
          <w:rFonts w:eastAsiaTheme="majorEastAsia"/>
          <w:sz w:val="28"/>
          <w:szCs w:val="28"/>
          <w:lang w:val="be-BY"/>
        </w:rPr>
        <w:t>П</w:t>
      </w:r>
      <w:r w:rsidRPr="00E677F2">
        <w:rPr>
          <w:sz w:val="28"/>
          <w:szCs w:val="28"/>
          <w:lang w:val="be-BY"/>
        </w:rPr>
        <w:t xml:space="preserve">.  </w:t>
      </w:r>
      <w:r w:rsidRPr="00E677F2">
        <w:rPr>
          <w:rStyle w:val="ezkurwreuab5ozgtqnkl"/>
          <w:rFonts w:eastAsiaTheme="majorEastAsia"/>
          <w:sz w:val="28"/>
          <w:szCs w:val="28"/>
          <w:lang w:val="be-BY"/>
        </w:rPr>
        <w:t>Зинченко,</w:t>
      </w:r>
      <w:r w:rsidRPr="00E677F2">
        <w:rPr>
          <w:sz w:val="28"/>
          <w:szCs w:val="28"/>
          <w:lang w:val="be-BY"/>
        </w:rPr>
        <w:t xml:space="preserve"> </w:t>
      </w:r>
      <w:r w:rsidRPr="00E677F2">
        <w:rPr>
          <w:rStyle w:val="ezkurwreuab5ozgtqnkl"/>
          <w:rFonts w:eastAsiaTheme="majorEastAsia"/>
          <w:sz w:val="28"/>
          <w:szCs w:val="28"/>
          <w:lang w:val="be-BY"/>
        </w:rPr>
        <w:t>В</w:t>
      </w:r>
      <w:r w:rsidRPr="00E677F2">
        <w:rPr>
          <w:sz w:val="28"/>
          <w:szCs w:val="28"/>
          <w:lang w:val="be-BY"/>
        </w:rPr>
        <w:t>.</w:t>
      </w:r>
      <w:r w:rsidRPr="00E677F2">
        <w:rPr>
          <w:rStyle w:val="ezkurwreuab5ozgtqnkl"/>
          <w:rFonts w:eastAsiaTheme="majorEastAsia"/>
          <w:sz w:val="28"/>
          <w:szCs w:val="28"/>
          <w:lang w:val="be-BY"/>
        </w:rPr>
        <w:t>А</w:t>
      </w:r>
      <w:r w:rsidRPr="00E677F2">
        <w:rPr>
          <w:sz w:val="28"/>
          <w:szCs w:val="28"/>
          <w:lang w:val="be-BY"/>
        </w:rPr>
        <w:t xml:space="preserve">. </w:t>
      </w:r>
      <w:r w:rsidRPr="00E677F2">
        <w:rPr>
          <w:rStyle w:val="ezkurwreuab5ozgtqnkl"/>
          <w:rFonts w:eastAsiaTheme="majorEastAsia"/>
          <w:sz w:val="28"/>
          <w:szCs w:val="28"/>
          <w:lang w:val="be-BY"/>
        </w:rPr>
        <w:t xml:space="preserve">Лекторский </w:t>
      </w:r>
      <w:r w:rsidRPr="00E677F2">
        <w:rPr>
          <w:sz w:val="28"/>
          <w:szCs w:val="28"/>
          <w:lang w:val="be-BY"/>
        </w:rPr>
        <w:t xml:space="preserve"> </w:t>
      </w:r>
      <w:r w:rsidRPr="00E677F2">
        <w:rPr>
          <w:rStyle w:val="ezkurwreuab5ozgtqnkl"/>
          <w:rFonts w:eastAsiaTheme="majorEastAsia"/>
          <w:sz w:val="28"/>
          <w:szCs w:val="28"/>
          <w:lang w:val="be-BY"/>
        </w:rPr>
        <w:t>және</w:t>
      </w:r>
      <w:r w:rsidRPr="00E677F2">
        <w:rPr>
          <w:sz w:val="28"/>
          <w:szCs w:val="28"/>
          <w:lang w:val="be-BY"/>
        </w:rPr>
        <w:t xml:space="preserve"> </w:t>
      </w:r>
      <w:r w:rsidRPr="00E677F2">
        <w:rPr>
          <w:rStyle w:val="ezkurwreuab5ozgtqnkl"/>
          <w:rFonts w:eastAsiaTheme="majorEastAsia"/>
          <w:sz w:val="28"/>
          <w:szCs w:val="28"/>
          <w:lang w:val="be-BY"/>
        </w:rPr>
        <w:t xml:space="preserve"> басқа ғалымдар,  </w:t>
      </w:r>
      <w:r w:rsidRPr="00E677F2">
        <w:rPr>
          <w:sz w:val="28"/>
          <w:szCs w:val="28"/>
          <w:lang w:val="be-BY"/>
        </w:rPr>
        <w:t xml:space="preserve"> </w:t>
      </w:r>
      <w:r w:rsidRPr="00E677F2">
        <w:rPr>
          <w:rStyle w:val="ezkurwreuab5ozgtqnkl"/>
          <w:rFonts w:eastAsiaTheme="majorEastAsia"/>
          <w:sz w:val="28"/>
          <w:szCs w:val="28"/>
          <w:lang w:val="be-BY"/>
        </w:rPr>
        <w:t>б</w:t>
      </w:r>
      <w:r w:rsidR="00D27FAE" w:rsidRPr="00E677F2">
        <w:rPr>
          <w:rStyle w:val="ezkurwreuab5ozgtqnkl"/>
          <w:rFonts w:eastAsiaTheme="majorEastAsia"/>
          <w:sz w:val="28"/>
          <w:szCs w:val="28"/>
          <w:lang w:val="be-BY"/>
        </w:rPr>
        <w:t>ұл</w:t>
      </w:r>
      <w:r w:rsidR="00D27FAE" w:rsidRPr="00E677F2">
        <w:rPr>
          <w:sz w:val="28"/>
          <w:szCs w:val="28"/>
          <w:lang w:val="be-BY"/>
        </w:rPr>
        <w:t xml:space="preserve"> </w:t>
      </w:r>
      <w:r w:rsidR="00D27FAE" w:rsidRPr="00E677F2">
        <w:rPr>
          <w:rStyle w:val="ezkurwreuab5ozgtqnkl"/>
          <w:rFonts w:eastAsiaTheme="majorEastAsia"/>
          <w:sz w:val="28"/>
          <w:szCs w:val="28"/>
          <w:lang w:val="be-BY"/>
        </w:rPr>
        <w:t>жағымсыз</w:t>
      </w:r>
      <w:r w:rsidR="00D27FAE" w:rsidRPr="00E677F2">
        <w:rPr>
          <w:sz w:val="28"/>
          <w:szCs w:val="28"/>
          <w:lang w:val="be-BY"/>
        </w:rPr>
        <w:t xml:space="preserve"> </w:t>
      </w:r>
      <w:r w:rsidR="00D27FAE" w:rsidRPr="00E677F2">
        <w:rPr>
          <w:rStyle w:val="ezkurwreuab5ozgtqnkl"/>
          <w:rFonts w:eastAsiaTheme="majorEastAsia"/>
          <w:sz w:val="28"/>
          <w:szCs w:val="28"/>
          <w:lang w:val="be-BY"/>
        </w:rPr>
        <w:t>құбылыстар</w:t>
      </w:r>
      <w:r w:rsidR="00D27FAE" w:rsidRPr="00E677F2">
        <w:rPr>
          <w:sz w:val="28"/>
          <w:szCs w:val="28"/>
          <w:lang w:val="be-BY"/>
        </w:rPr>
        <w:t xml:space="preserve"> </w:t>
      </w:r>
      <w:r w:rsidR="00D27FAE" w:rsidRPr="00E677F2">
        <w:rPr>
          <w:rStyle w:val="ezkurwreuab5ozgtqnkl"/>
          <w:rFonts w:eastAsiaTheme="majorEastAsia"/>
          <w:sz w:val="28"/>
          <w:szCs w:val="28"/>
          <w:lang w:val="be-BY"/>
        </w:rPr>
        <w:t>экономикалық</w:t>
      </w:r>
      <w:r w:rsidR="00D27FAE" w:rsidRPr="00E677F2">
        <w:rPr>
          <w:sz w:val="28"/>
          <w:szCs w:val="28"/>
          <w:lang w:val="be-BY"/>
        </w:rPr>
        <w:t xml:space="preserve"> </w:t>
      </w:r>
      <w:r w:rsidR="00D27FAE" w:rsidRPr="00E677F2">
        <w:rPr>
          <w:rStyle w:val="ezkurwreuab5ozgtqnkl"/>
          <w:rFonts w:eastAsiaTheme="majorEastAsia"/>
          <w:sz w:val="28"/>
          <w:szCs w:val="28"/>
          <w:lang w:val="be-BY"/>
        </w:rPr>
        <w:t>тұрақсыздыққа,</w:t>
      </w:r>
      <w:r w:rsidR="00D27FAE" w:rsidRPr="00E677F2">
        <w:rPr>
          <w:sz w:val="28"/>
          <w:szCs w:val="28"/>
          <w:lang w:val="be-BY"/>
        </w:rPr>
        <w:t xml:space="preserve"> </w:t>
      </w:r>
      <w:r w:rsidRPr="00E677F2">
        <w:rPr>
          <w:rStyle w:val="ezkurwreuab5ozgtqnkl"/>
          <w:rFonts w:eastAsiaTheme="majorEastAsia"/>
          <w:sz w:val="28"/>
          <w:szCs w:val="28"/>
          <w:lang w:val="be-BY"/>
        </w:rPr>
        <w:t xml:space="preserve"> </w:t>
      </w:r>
      <w:r w:rsidR="00D27FAE" w:rsidRPr="00E677F2">
        <w:rPr>
          <w:sz w:val="28"/>
          <w:szCs w:val="28"/>
          <w:lang w:val="be-BY"/>
        </w:rPr>
        <w:t xml:space="preserve"> </w:t>
      </w:r>
      <w:r w:rsidR="00D27FAE" w:rsidRPr="00E677F2">
        <w:rPr>
          <w:rStyle w:val="ezkurwreuab5ozgtqnkl"/>
          <w:rFonts w:eastAsiaTheme="majorEastAsia"/>
          <w:sz w:val="28"/>
          <w:szCs w:val="28"/>
          <w:lang w:val="be-BY"/>
        </w:rPr>
        <w:t>әлеуметтік</w:t>
      </w:r>
      <w:r w:rsidR="00D27FAE" w:rsidRPr="00E677F2">
        <w:rPr>
          <w:sz w:val="28"/>
          <w:szCs w:val="28"/>
          <w:lang w:val="be-BY"/>
        </w:rPr>
        <w:t xml:space="preserve"> </w:t>
      </w:r>
      <w:r w:rsidR="00D27FAE" w:rsidRPr="00E677F2">
        <w:rPr>
          <w:rStyle w:val="ezkurwreuab5ozgtqnkl"/>
          <w:rFonts w:eastAsiaTheme="majorEastAsia"/>
          <w:sz w:val="28"/>
          <w:szCs w:val="28"/>
          <w:lang w:val="be-BY"/>
        </w:rPr>
        <w:t>сенімсіздігіне,</w:t>
      </w:r>
      <w:r w:rsidR="00D27FAE" w:rsidRPr="00E677F2">
        <w:rPr>
          <w:sz w:val="28"/>
          <w:szCs w:val="28"/>
          <w:lang w:val="be-BY"/>
        </w:rPr>
        <w:t xml:space="preserve"> </w:t>
      </w:r>
      <w:r w:rsidRPr="00E677F2">
        <w:rPr>
          <w:rStyle w:val="ezkurwreuab5ozgtqnkl"/>
          <w:rFonts w:eastAsiaTheme="majorEastAsia"/>
          <w:sz w:val="28"/>
          <w:szCs w:val="28"/>
          <w:lang w:val="be-BY"/>
        </w:rPr>
        <w:t xml:space="preserve">жалпы тұлғаның </w:t>
      </w:r>
      <w:r w:rsidR="00D27FAE" w:rsidRPr="00E677F2">
        <w:rPr>
          <w:sz w:val="28"/>
          <w:szCs w:val="28"/>
          <w:lang w:val="be-BY"/>
        </w:rPr>
        <w:t xml:space="preserve"> </w:t>
      </w:r>
      <w:r w:rsidR="00D27FAE" w:rsidRPr="00E677F2">
        <w:rPr>
          <w:rStyle w:val="ezkurwreuab5ozgtqnkl"/>
          <w:rFonts w:eastAsiaTheme="majorEastAsia"/>
          <w:sz w:val="28"/>
          <w:szCs w:val="28"/>
          <w:lang w:val="be-BY"/>
        </w:rPr>
        <w:t>құндылық</w:t>
      </w:r>
      <w:r w:rsidR="00D27FAE" w:rsidRPr="00E677F2">
        <w:rPr>
          <w:sz w:val="28"/>
          <w:szCs w:val="28"/>
          <w:lang w:val="be-BY"/>
        </w:rPr>
        <w:t xml:space="preserve"> </w:t>
      </w:r>
      <w:r w:rsidR="00D27FAE" w:rsidRPr="00E677F2">
        <w:rPr>
          <w:rStyle w:val="ezkurwreuab5ozgtqnkl"/>
          <w:rFonts w:eastAsiaTheme="majorEastAsia"/>
          <w:sz w:val="28"/>
          <w:szCs w:val="28"/>
          <w:lang w:val="be-BY"/>
        </w:rPr>
        <w:t>бағдарларының</w:t>
      </w:r>
      <w:r w:rsidR="00D27FAE" w:rsidRPr="00E677F2">
        <w:rPr>
          <w:sz w:val="28"/>
          <w:szCs w:val="28"/>
          <w:lang w:val="be-BY"/>
        </w:rPr>
        <w:t xml:space="preserve"> </w:t>
      </w:r>
      <w:r w:rsidR="00D27FAE" w:rsidRPr="00E677F2">
        <w:rPr>
          <w:rStyle w:val="ezkurwreuab5ozgtqnkl"/>
          <w:rFonts w:eastAsiaTheme="majorEastAsia"/>
          <w:sz w:val="28"/>
          <w:szCs w:val="28"/>
          <w:lang w:val="be-BY"/>
        </w:rPr>
        <w:t>жоғалуына</w:t>
      </w:r>
      <w:r w:rsidR="00D27FAE" w:rsidRPr="00E677F2">
        <w:rPr>
          <w:sz w:val="28"/>
          <w:szCs w:val="28"/>
          <w:lang w:val="be-BY"/>
        </w:rPr>
        <w:t xml:space="preserve"> </w:t>
      </w:r>
      <w:r w:rsidRPr="00E677F2">
        <w:rPr>
          <w:sz w:val="28"/>
          <w:szCs w:val="28"/>
          <w:lang w:val="be-BY"/>
        </w:rPr>
        <w:t xml:space="preserve"> әкелді дейді</w:t>
      </w:r>
      <w:r w:rsidR="00A8111D">
        <w:rPr>
          <w:sz w:val="28"/>
          <w:szCs w:val="28"/>
          <w:lang w:val="be-BY"/>
        </w:rPr>
        <w:t xml:space="preserve"> </w:t>
      </w:r>
      <w:r w:rsidR="0040372E" w:rsidRPr="00E677F2">
        <w:rPr>
          <w:rStyle w:val="ezkurwreuab5ozgtqnkl"/>
          <w:rFonts w:eastAsiaTheme="majorEastAsia"/>
          <w:sz w:val="28"/>
          <w:szCs w:val="28"/>
          <w:lang w:val="be-BY"/>
        </w:rPr>
        <w:t>[</w:t>
      </w:r>
      <w:r w:rsidR="0040372E">
        <w:rPr>
          <w:rStyle w:val="ezkurwreuab5ozgtqnkl"/>
          <w:rFonts w:eastAsiaTheme="majorEastAsia"/>
          <w:sz w:val="28"/>
          <w:szCs w:val="28"/>
          <w:lang w:val="be-BY"/>
        </w:rPr>
        <w:t>91</w:t>
      </w:r>
      <w:r w:rsidR="0040372E" w:rsidRPr="00E677F2">
        <w:rPr>
          <w:rStyle w:val="ezkurwreuab5ozgtqnkl"/>
          <w:rFonts w:eastAsiaTheme="majorEastAsia"/>
          <w:sz w:val="28"/>
          <w:szCs w:val="28"/>
          <w:lang w:val="be-BY"/>
        </w:rPr>
        <w:t>]</w:t>
      </w:r>
      <w:r w:rsidR="0040372E">
        <w:rPr>
          <w:sz w:val="28"/>
          <w:szCs w:val="28"/>
          <w:lang w:val="be-BY"/>
        </w:rPr>
        <w:t>.</w:t>
      </w:r>
    </w:p>
    <w:p w14:paraId="13A82D28" w14:textId="6E7E19B9" w:rsidR="00D27FAE" w:rsidRPr="00E677F2" w:rsidRDefault="00043A4D" w:rsidP="00676AEA">
      <w:pPr>
        <w:ind w:firstLine="567"/>
        <w:jc w:val="both"/>
        <w:rPr>
          <w:rStyle w:val="ezkurwreuab5ozgtqnkl"/>
          <w:rFonts w:eastAsiaTheme="majorEastAsia"/>
          <w:sz w:val="28"/>
          <w:szCs w:val="28"/>
          <w:lang w:val="be-BY"/>
        </w:rPr>
      </w:pPr>
      <w:r w:rsidRPr="00E677F2">
        <w:rPr>
          <w:sz w:val="28"/>
          <w:szCs w:val="28"/>
          <w:lang w:val="be-BY"/>
        </w:rPr>
        <w:t xml:space="preserve"> </w:t>
      </w:r>
      <w:r w:rsidRPr="00E677F2">
        <w:rPr>
          <w:rStyle w:val="ezkurwreuab5ozgtqnkl"/>
          <w:rFonts w:eastAsiaTheme="majorEastAsia"/>
          <w:sz w:val="28"/>
          <w:szCs w:val="28"/>
          <w:lang w:val="be-BY"/>
        </w:rPr>
        <w:t>Ғалымдар дағдарыстан</w:t>
      </w:r>
      <w:r w:rsidRPr="00E677F2">
        <w:rPr>
          <w:sz w:val="28"/>
          <w:szCs w:val="28"/>
          <w:lang w:val="be-BY"/>
        </w:rPr>
        <w:t xml:space="preserve"> </w:t>
      </w:r>
      <w:r w:rsidRPr="00E677F2">
        <w:rPr>
          <w:rStyle w:val="ezkurwreuab5ozgtqnkl"/>
          <w:rFonts w:eastAsiaTheme="majorEastAsia"/>
          <w:sz w:val="28"/>
          <w:szCs w:val="28"/>
          <w:lang w:val="be-BY"/>
        </w:rPr>
        <w:t>шығудың</w:t>
      </w:r>
      <w:r w:rsidRPr="00E677F2">
        <w:rPr>
          <w:sz w:val="28"/>
          <w:szCs w:val="28"/>
          <w:lang w:val="be-BY"/>
        </w:rPr>
        <w:t xml:space="preserve"> </w:t>
      </w:r>
      <w:r w:rsidRPr="00E677F2">
        <w:rPr>
          <w:rStyle w:val="ezkurwreuab5ozgtqnkl"/>
          <w:rFonts w:eastAsiaTheme="majorEastAsia"/>
          <w:sz w:val="28"/>
          <w:szCs w:val="28"/>
          <w:lang w:val="be-BY"/>
        </w:rPr>
        <w:t xml:space="preserve">жолдарын </w:t>
      </w:r>
      <w:r w:rsidRPr="00E677F2">
        <w:rPr>
          <w:sz w:val="28"/>
          <w:szCs w:val="28"/>
          <w:lang w:val="be-BY"/>
        </w:rPr>
        <w:t xml:space="preserve">жеке адамға деген </w:t>
      </w:r>
      <w:r w:rsidRPr="00E677F2">
        <w:rPr>
          <w:rStyle w:val="ezkurwreuab5ozgtqnkl"/>
          <w:rFonts w:eastAsiaTheme="majorEastAsia"/>
          <w:sz w:val="28"/>
          <w:szCs w:val="28"/>
          <w:lang w:val="be-BY"/>
        </w:rPr>
        <w:t>көзқарастың</w:t>
      </w:r>
      <w:r w:rsidRPr="00E677F2">
        <w:rPr>
          <w:sz w:val="28"/>
          <w:szCs w:val="28"/>
          <w:lang w:val="be-BY"/>
        </w:rPr>
        <w:t xml:space="preserve"> </w:t>
      </w:r>
      <w:r w:rsidRPr="00E677F2">
        <w:rPr>
          <w:rStyle w:val="ezkurwreuab5ozgtqnkl"/>
          <w:rFonts w:eastAsiaTheme="majorEastAsia"/>
          <w:sz w:val="28"/>
          <w:szCs w:val="28"/>
          <w:lang w:val="be-BY"/>
        </w:rPr>
        <w:t>өзгеруін</w:t>
      </w:r>
      <w:r w:rsidRPr="00E677F2">
        <w:rPr>
          <w:sz w:val="28"/>
          <w:szCs w:val="28"/>
          <w:lang w:val="be-BY"/>
        </w:rPr>
        <w:t xml:space="preserve">, </w:t>
      </w:r>
      <w:r w:rsidRPr="00E677F2">
        <w:rPr>
          <w:rStyle w:val="ezkurwreuab5ozgtqnkl"/>
          <w:rFonts w:eastAsiaTheme="majorEastAsia"/>
          <w:sz w:val="28"/>
          <w:szCs w:val="28"/>
          <w:lang w:val="be-BY"/>
        </w:rPr>
        <w:t>адамның</w:t>
      </w:r>
      <w:r w:rsidRPr="00E677F2">
        <w:rPr>
          <w:sz w:val="28"/>
          <w:szCs w:val="28"/>
          <w:lang w:val="be-BY"/>
        </w:rPr>
        <w:t xml:space="preserve"> </w:t>
      </w:r>
      <w:r w:rsidRPr="00E677F2">
        <w:rPr>
          <w:rStyle w:val="ezkurwreuab5ozgtqnkl"/>
          <w:rFonts w:eastAsiaTheme="majorEastAsia"/>
          <w:sz w:val="28"/>
          <w:szCs w:val="28"/>
          <w:lang w:val="be-BY"/>
        </w:rPr>
        <w:t>өзін</w:t>
      </w:r>
      <w:r w:rsidRPr="00E677F2">
        <w:rPr>
          <w:sz w:val="28"/>
          <w:szCs w:val="28"/>
          <w:lang w:val="be-BY"/>
        </w:rPr>
        <w:t xml:space="preserve"> </w:t>
      </w:r>
      <w:r w:rsidRPr="00E677F2">
        <w:rPr>
          <w:rStyle w:val="ezkurwreuab5ozgtqnkl"/>
          <w:rFonts w:eastAsiaTheme="majorEastAsia"/>
          <w:sz w:val="28"/>
          <w:szCs w:val="28"/>
          <w:lang w:val="be-BY"/>
        </w:rPr>
        <w:t>жетілдіруді</w:t>
      </w:r>
      <w:r w:rsidRPr="00E677F2">
        <w:rPr>
          <w:sz w:val="28"/>
          <w:szCs w:val="28"/>
          <w:lang w:val="be-BY"/>
        </w:rPr>
        <w:t xml:space="preserve">, </w:t>
      </w:r>
      <w:r w:rsidRPr="00E677F2">
        <w:rPr>
          <w:rStyle w:val="ezkurwreuab5ozgtqnkl"/>
          <w:rFonts w:eastAsiaTheme="majorEastAsia"/>
          <w:sz w:val="28"/>
          <w:szCs w:val="28"/>
          <w:lang w:val="be-BY"/>
        </w:rPr>
        <w:t>оның</w:t>
      </w:r>
      <w:r w:rsidRPr="00E677F2">
        <w:rPr>
          <w:sz w:val="28"/>
          <w:szCs w:val="28"/>
          <w:lang w:val="be-BY"/>
        </w:rPr>
        <w:t xml:space="preserve"> </w:t>
      </w:r>
      <w:r w:rsidRPr="00E677F2">
        <w:rPr>
          <w:rStyle w:val="ezkurwreuab5ozgtqnkl"/>
          <w:rFonts w:eastAsiaTheme="majorEastAsia"/>
          <w:sz w:val="28"/>
          <w:szCs w:val="28"/>
          <w:lang w:val="be-BY"/>
        </w:rPr>
        <w:t>рухани</w:t>
      </w:r>
      <w:r w:rsidRPr="00E677F2">
        <w:rPr>
          <w:sz w:val="28"/>
          <w:szCs w:val="28"/>
          <w:lang w:val="be-BY"/>
        </w:rPr>
        <w:t xml:space="preserve"> </w:t>
      </w:r>
      <w:r w:rsidRPr="00E677F2">
        <w:rPr>
          <w:rStyle w:val="ezkurwreuab5ozgtqnkl"/>
          <w:rFonts w:eastAsiaTheme="majorEastAsia"/>
          <w:sz w:val="28"/>
          <w:szCs w:val="28"/>
          <w:lang w:val="be-BY"/>
        </w:rPr>
        <w:t>әлеуетін</w:t>
      </w:r>
      <w:r w:rsidRPr="00E677F2">
        <w:rPr>
          <w:sz w:val="28"/>
          <w:szCs w:val="28"/>
          <w:lang w:val="be-BY"/>
        </w:rPr>
        <w:t xml:space="preserve"> </w:t>
      </w:r>
      <w:r w:rsidRPr="00E677F2">
        <w:rPr>
          <w:rStyle w:val="ezkurwreuab5ozgtqnkl"/>
          <w:rFonts w:eastAsiaTheme="majorEastAsia"/>
          <w:sz w:val="28"/>
          <w:szCs w:val="28"/>
          <w:lang w:val="be-BY"/>
        </w:rPr>
        <w:t>арттыруды</w:t>
      </w:r>
      <w:r w:rsidRPr="00E677F2">
        <w:rPr>
          <w:sz w:val="28"/>
          <w:szCs w:val="28"/>
          <w:lang w:val="be-BY"/>
        </w:rPr>
        <w:t xml:space="preserve">, </w:t>
      </w:r>
      <w:r w:rsidRPr="00E677F2">
        <w:rPr>
          <w:rStyle w:val="ezkurwreuab5ozgtqnkl"/>
          <w:rFonts w:eastAsiaTheme="majorEastAsia"/>
          <w:sz w:val="28"/>
          <w:szCs w:val="28"/>
          <w:lang w:val="be-BY"/>
        </w:rPr>
        <w:t>әлемнің</w:t>
      </w:r>
      <w:r w:rsidRPr="00E677F2">
        <w:rPr>
          <w:sz w:val="28"/>
          <w:szCs w:val="28"/>
          <w:lang w:val="be-BY"/>
        </w:rPr>
        <w:t xml:space="preserve"> </w:t>
      </w:r>
      <w:r w:rsidRPr="00E677F2">
        <w:rPr>
          <w:rStyle w:val="ezkurwreuab5ozgtqnkl"/>
          <w:rFonts w:eastAsiaTheme="majorEastAsia"/>
          <w:sz w:val="28"/>
          <w:szCs w:val="28"/>
          <w:lang w:val="be-BY"/>
        </w:rPr>
        <w:t>тағдыры</w:t>
      </w:r>
      <w:r w:rsidRPr="00E677F2">
        <w:rPr>
          <w:sz w:val="28"/>
          <w:szCs w:val="28"/>
          <w:lang w:val="be-BY"/>
        </w:rPr>
        <w:t xml:space="preserve"> </w:t>
      </w:r>
      <w:r w:rsidRPr="00E677F2">
        <w:rPr>
          <w:rStyle w:val="ezkurwreuab5ozgtqnkl"/>
          <w:rFonts w:eastAsiaTheme="majorEastAsia"/>
          <w:sz w:val="28"/>
          <w:szCs w:val="28"/>
          <w:lang w:val="be-BY"/>
        </w:rPr>
        <w:t>үшін</w:t>
      </w:r>
      <w:r w:rsidRPr="00E677F2">
        <w:rPr>
          <w:sz w:val="28"/>
          <w:szCs w:val="28"/>
          <w:lang w:val="be-BY"/>
        </w:rPr>
        <w:t xml:space="preserve"> </w:t>
      </w:r>
      <w:r w:rsidRPr="00E677F2">
        <w:rPr>
          <w:rStyle w:val="ezkurwreuab5ozgtqnkl"/>
          <w:rFonts w:eastAsiaTheme="majorEastAsia"/>
          <w:sz w:val="28"/>
          <w:szCs w:val="28"/>
          <w:lang w:val="be-BY"/>
        </w:rPr>
        <w:t>жауапкершілігін</w:t>
      </w:r>
      <w:r w:rsidRPr="00E677F2">
        <w:rPr>
          <w:sz w:val="28"/>
          <w:szCs w:val="28"/>
          <w:lang w:val="be-BY"/>
        </w:rPr>
        <w:t xml:space="preserve"> арттыруды</w:t>
      </w:r>
      <w:r w:rsidRPr="00E677F2">
        <w:rPr>
          <w:rStyle w:val="ezkurwreuab5ozgtqnkl"/>
          <w:rFonts w:eastAsiaTheme="majorEastAsia"/>
          <w:sz w:val="28"/>
          <w:szCs w:val="28"/>
          <w:lang w:val="be-BY"/>
        </w:rPr>
        <w:t>,</w:t>
      </w:r>
      <w:r w:rsidRPr="00E677F2">
        <w:rPr>
          <w:sz w:val="28"/>
          <w:szCs w:val="28"/>
          <w:lang w:val="be-BY"/>
        </w:rPr>
        <w:t xml:space="preserve"> </w:t>
      </w:r>
      <w:r w:rsidRPr="00E677F2">
        <w:rPr>
          <w:rStyle w:val="ezkurwreuab5ozgtqnkl"/>
          <w:rFonts w:eastAsiaTheme="majorEastAsia"/>
          <w:sz w:val="28"/>
          <w:szCs w:val="28"/>
          <w:lang w:val="be-BY"/>
        </w:rPr>
        <w:t>яғни</w:t>
      </w:r>
      <w:r w:rsidRPr="00E677F2">
        <w:rPr>
          <w:sz w:val="28"/>
          <w:szCs w:val="28"/>
          <w:lang w:val="be-BY"/>
        </w:rPr>
        <w:t xml:space="preserve"> </w:t>
      </w:r>
      <w:r w:rsidRPr="00E677F2">
        <w:rPr>
          <w:rStyle w:val="ezkurwreuab5ozgtqnkl"/>
          <w:rFonts w:eastAsiaTheme="majorEastAsia"/>
          <w:sz w:val="28"/>
          <w:szCs w:val="28"/>
          <w:lang w:val="be-BY"/>
        </w:rPr>
        <w:t>қоғамның</w:t>
      </w:r>
      <w:r w:rsidRPr="00E677F2">
        <w:rPr>
          <w:sz w:val="28"/>
          <w:szCs w:val="28"/>
          <w:lang w:val="be-BY"/>
        </w:rPr>
        <w:t xml:space="preserve"> </w:t>
      </w:r>
      <w:r w:rsidRPr="00E677F2">
        <w:rPr>
          <w:rStyle w:val="ezkurwreuab5ozgtqnkl"/>
          <w:rFonts w:eastAsiaTheme="majorEastAsia"/>
          <w:sz w:val="28"/>
          <w:szCs w:val="28"/>
          <w:lang w:val="be-BY"/>
        </w:rPr>
        <w:t>барлық</w:t>
      </w:r>
      <w:r w:rsidRPr="00E677F2">
        <w:rPr>
          <w:sz w:val="28"/>
          <w:szCs w:val="28"/>
          <w:lang w:val="be-BY"/>
        </w:rPr>
        <w:t xml:space="preserve"> </w:t>
      </w:r>
      <w:r w:rsidRPr="00E677F2">
        <w:rPr>
          <w:rStyle w:val="ezkurwreuab5ozgtqnkl"/>
          <w:rFonts w:eastAsiaTheme="majorEastAsia"/>
          <w:sz w:val="28"/>
          <w:szCs w:val="28"/>
          <w:lang w:val="be-BY"/>
        </w:rPr>
        <w:t>салаларын</w:t>
      </w:r>
      <w:r w:rsidRPr="00E677F2">
        <w:rPr>
          <w:sz w:val="28"/>
          <w:szCs w:val="28"/>
          <w:lang w:val="be-BY"/>
        </w:rPr>
        <w:t xml:space="preserve"> </w:t>
      </w:r>
      <w:r w:rsidRPr="00E677F2">
        <w:rPr>
          <w:rStyle w:val="ezkurwreuab5ozgtqnkl"/>
          <w:rFonts w:eastAsiaTheme="majorEastAsia"/>
          <w:sz w:val="28"/>
          <w:szCs w:val="28"/>
          <w:lang w:val="be-BY"/>
        </w:rPr>
        <w:t>ізгілендіруді</w:t>
      </w:r>
      <w:r w:rsidRPr="00E677F2">
        <w:rPr>
          <w:sz w:val="28"/>
          <w:szCs w:val="28"/>
          <w:lang w:val="be-BY"/>
        </w:rPr>
        <w:t xml:space="preserve">,  ең </w:t>
      </w:r>
      <w:r w:rsidRPr="00E677F2">
        <w:rPr>
          <w:rStyle w:val="ezkurwreuab5ozgtqnkl"/>
          <w:rFonts w:eastAsiaTheme="majorEastAsia"/>
          <w:sz w:val="28"/>
          <w:szCs w:val="28"/>
          <w:lang w:val="be-BY"/>
        </w:rPr>
        <w:t>алдымен</w:t>
      </w:r>
      <w:r w:rsidRPr="00E677F2">
        <w:rPr>
          <w:sz w:val="28"/>
          <w:szCs w:val="28"/>
          <w:lang w:val="be-BY"/>
        </w:rPr>
        <w:t xml:space="preserve"> </w:t>
      </w:r>
      <w:r w:rsidRPr="00E677F2">
        <w:rPr>
          <w:rStyle w:val="ezkurwreuab5ozgtqnkl"/>
          <w:rFonts w:eastAsiaTheme="majorEastAsia"/>
          <w:sz w:val="28"/>
          <w:szCs w:val="28"/>
          <w:lang w:val="be-BY"/>
        </w:rPr>
        <w:t>білім</w:t>
      </w:r>
      <w:r w:rsidRPr="00E677F2">
        <w:rPr>
          <w:sz w:val="28"/>
          <w:szCs w:val="28"/>
          <w:lang w:val="be-BY"/>
        </w:rPr>
        <w:t xml:space="preserve"> беруді  ізгілендіруден –деп,</w:t>
      </w:r>
      <w:r w:rsidRPr="00E677F2">
        <w:rPr>
          <w:rStyle w:val="ezkurwreuab5ozgtqnkl"/>
          <w:rFonts w:eastAsiaTheme="majorEastAsia"/>
          <w:sz w:val="28"/>
          <w:szCs w:val="28"/>
          <w:lang w:val="be-BY"/>
        </w:rPr>
        <w:t xml:space="preserve"> ХХІ</w:t>
      </w:r>
      <w:r w:rsidRPr="00E677F2">
        <w:rPr>
          <w:sz w:val="28"/>
          <w:szCs w:val="28"/>
          <w:lang w:val="be-BY"/>
        </w:rPr>
        <w:t xml:space="preserve"> </w:t>
      </w:r>
      <w:r w:rsidRPr="00E677F2">
        <w:rPr>
          <w:rStyle w:val="ezkurwreuab5ozgtqnkl"/>
          <w:rFonts w:eastAsiaTheme="majorEastAsia"/>
          <w:sz w:val="28"/>
          <w:szCs w:val="28"/>
          <w:lang w:val="be-BY"/>
        </w:rPr>
        <w:t>ғасырдың</w:t>
      </w:r>
      <w:r w:rsidRPr="00E677F2">
        <w:rPr>
          <w:sz w:val="28"/>
          <w:szCs w:val="28"/>
          <w:lang w:val="be-BY"/>
        </w:rPr>
        <w:t xml:space="preserve"> </w:t>
      </w:r>
      <w:r w:rsidRPr="00E677F2">
        <w:rPr>
          <w:rStyle w:val="ezkurwreuab5ozgtqnkl"/>
          <w:rFonts w:eastAsiaTheme="majorEastAsia"/>
          <w:sz w:val="28"/>
          <w:szCs w:val="28"/>
          <w:lang w:val="be-BY"/>
        </w:rPr>
        <w:t>гуманистік</w:t>
      </w:r>
      <w:r w:rsidRPr="00E677F2">
        <w:rPr>
          <w:sz w:val="28"/>
          <w:szCs w:val="28"/>
          <w:lang w:val="be-BY"/>
        </w:rPr>
        <w:t xml:space="preserve"> </w:t>
      </w:r>
      <w:r w:rsidRPr="00E677F2">
        <w:rPr>
          <w:rStyle w:val="ezkurwreuab5ozgtqnkl"/>
          <w:rFonts w:eastAsiaTheme="majorEastAsia"/>
          <w:sz w:val="28"/>
          <w:szCs w:val="28"/>
          <w:lang w:val="be-BY"/>
        </w:rPr>
        <w:t>стратегиялары</w:t>
      </w:r>
      <w:r w:rsidRPr="00E677F2">
        <w:rPr>
          <w:sz w:val="28"/>
          <w:szCs w:val="28"/>
          <w:lang w:val="be-BY"/>
        </w:rPr>
        <w:t xml:space="preserve"> </w:t>
      </w:r>
      <w:r w:rsidRPr="00E677F2">
        <w:rPr>
          <w:rStyle w:val="ezkurwreuab5ozgtqnkl"/>
          <w:rFonts w:eastAsiaTheme="majorEastAsia"/>
          <w:sz w:val="28"/>
          <w:szCs w:val="28"/>
          <w:lang w:val="be-BY"/>
        </w:rPr>
        <w:t>"2000</w:t>
      </w:r>
      <w:r w:rsidRPr="00E677F2">
        <w:rPr>
          <w:sz w:val="28"/>
          <w:szCs w:val="28"/>
          <w:lang w:val="be-BY"/>
        </w:rPr>
        <w:t xml:space="preserve"> </w:t>
      </w:r>
      <w:r w:rsidRPr="00E677F2">
        <w:rPr>
          <w:rStyle w:val="ezkurwreuab5ozgtqnkl"/>
          <w:rFonts w:eastAsiaTheme="majorEastAsia"/>
          <w:sz w:val="28"/>
          <w:szCs w:val="28"/>
          <w:lang w:val="be-BY"/>
        </w:rPr>
        <w:t>гуманистік</w:t>
      </w:r>
      <w:r w:rsidRPr="00E677F2">
        <w:rPr>
          <w:sz w:val="28"/>
          <w:szCs w:val="28"/>
          <w:lang w:val="be-BY"/>
        </w:rPr>
        <w:t xml:space="preserve"> </w:t>
      </w:r>
      <w:r w:rsidRPr="00E677F2">
        <w:rPr>
          <w:rStyle w:val="ezkurwreuab5ozgtqnkl"/>
          <w:rFonts w:eastAsiaTheme="majorEastAsia"/>
          <w:sz w:val="28"/>
          <w:szCs w:val="28"/>
          <w:lang w:val="be-BY"/>
        </w:rPr>
        <w:t>Манифестінде"</w:t>
      </w:r>
      <w:r w:rsidRPr="00E677F2">
        <w:rPr>
          <w:sz w:val="28"/>
          <w:szCs w:val="28"/>
          <w:lang w:val="be-BY"/>
        </w:rPr>
        <w:t xml:space="preserve"> </w:t>
      </w:r>
      <w:r w:rsidRPr="00E677F2">
        <w:rPr>
          <w:rStyle w:val="ezkurwreuab5ozgtqnkl"/>
          <w:rFonts w:eastAsiaTheme="majorEastAsia"/>
          <w:sz w:val="28"/>
          <w:szCs w:val="28"/>
          <w:lang w:val="be-BY"/>
        </w:rPr>
        <w:t>толық</w:t>
      </w:r>
      <w:r w:rsidRPr="00E677F2">
        <w:rPr>
          <w:sz w:val="28"/>
          <w:szCs w:val="28"/>
          <w:lang w:val="be-BY"/>
        </w:rPr>
        <w:t xml:space="preserve"> </w:t>
      </w:r>
      <w:r w:rsidRPr="00E677F2">
        <w:rPr>
          <w:rStyle w:val="ezkurwreuab5ozgtqnkl"/>
          <w:rFonts w:eastAsiaTheme="majorEastAsia"/>
          <w:sz w:val="28"/>
          <w:szCs w:val="28"/>
          <w:lang w:val="be-BY"/>
        </w:rPr>
        <w:t>көрсетті</w:t>
      </w:r>
      <w:r w:rsidR="00A8111D">
        <w:rPr>
          <w:rStyle w:val="ezkurwreuab5ozgtqnkl"/>
          <w:rFonts w:eastAsiaTheme="majorEastAsia"/>
          <w:sz w:val="28"/>
          <w:szCs w:val="28"/>
          <w:lang w:val="be-BY"/>
        </w:rPr>
        <w:t xml:space="preserve"> </w:t>
      </w:r>
      <w:r w:rsidR="0040372E" w:rsidRPr="0040372E">
        <w:rPr>
          <w:sz w:val="28"/>
          <w:szCs w:val="28"/>
          <w:lang w:val="be-BY"/>
        </w:rPr>
        <w:t>[92]</w:t>
      </w:r>
      <w:r w:rsidR="00A8111D">
        <w:rPr>
          <w:sz w:val="28"/>
          <w:szCs w:val="28"/>
          <w:lang w:val="be-BY"/>
        </w:rPr>
        <w:t>.</w:t>
      </w:r>
      <w:r w:rsidR="00F778A5" w:rsidRPr="00E677F2">
        <w:rPr>
          <w:sz w:val="28"/>
          <w:szCs w:val="28"/>
          <w:lang w:val="be-BY"/>
        </w:rPr>
        <w:t xml:space="preserve"> </w:t>
      </w:r>
      <w:r w:rsidR="00D27FAE" w:rsidRPr="00E677F2">
        <w:rPr>
          <w:sz w:val="28"/>
          <w:szCs w:val="28"/>
          <w:lang w:val="be-BY"/>
        </w:rPr>
        <w:t xml:space="preserve"> </w:t>
      </w:r>
    </w:p>
    <w:p w14:paraId="345DC492" w14:textId="2526E888" w:rsidR="00FE2EE4" w:rsidRPr="00E677F2" w:rsidRDefault="004D5051" w:rsidP="00676AEA">
      <w:pPr>
        <w:ind w:firstLine="567"/>
        <w:jc w:val="both"/>
        <w:rPr>
          <w:lang w:val="be-BY"/>
        </w:rPr>
      </w:pPr>
      <w:r w:rsidRPr="00E677F2">
        <w:rPr>
          <w:rStyle w:val="ezkurwreuab5ozgtqnkl"/>
          <w:rFonts w:eastAsiaTheme="majorEastAsia"/>
          <w:sz w:val="28"/>
          <w:szCs w:val="28"/>
          <w:lang w:val="be-BY"/>
        </w:rPr>
        <w:t xml:space="preserve"> Өздеріңіз</w:t>
      </w:r>
      <w:r w:rsidRPr="00E677F2">
        <w:rPr>
          <w:sz w:val="28"/>
          <w:szCs w:val="28"/>
          <w:lang w:val="be-BY"/>
        </w:rPr>
        <w:t xml:space="preserve"> </w:t>
      </w:r>
      <w:r w:rsidRPr="00E677F2">
        <w:rPr>
          <w:rStyle w:val="ezkurwreuab5ozgtqnkl"/>
          <w:rFonts w:eastAsiaTheme="majorEastAsia"/>
          <w:sz w:val="28"/>
          <w:szCs w:val="28"/>
          <w:lang w:val="be-BY"/>
        </w:rPr>
        <w:t>білетіндей,</w:t>
      </w:r>
      <w:r w:rsidRPr="00E677F2">
        <w:rPr>
          <w:sz w:val="28"/>
          <w:szCs w:val="28"/>
          <w:lang w:val="be-BY"/>
        </w:rPr>
        <w:t xml:space="preserve"> </w:t>
      </w:r>
      <w:r w:rsidRPr="00E677F2">
        <w:rPr>
          <w:rStyle w:val="ezkurwreuab5ozgtqnkl"/>
          <w:rFonts w:eastAsiaTheme="majorEastAsia"/>
          <w:sz w:val="28"/>
          <w:szCs w:val="28"/>
          <w:lang w:val="be-BY"/>
        </w:rPr>
        <w:t>қауіпсіздік</w:t>
      </w:r>
      <w:r w:rsidRPr="00E677F2">
        <w:rPr>
          <w:sz w:val="28"/>
          <w:szCs w:val="28"/>
          <w:lang w:val="be-BY"/>
        </w:rPr>
        <w:t xml:space="preserve"> </w:t>
      </w:r>
      <w:r w:rsidRPr="00E677F2">
        <w:rPr>
          <w:rStyle w:val="ezkurwreuab5ozgtqnkl"/>
          <w:rFonts w:eastAsiaTheme="majorEastAsia"/>
          <w:sz w:val="28"/>
          <w:szCs w:val="28"/>
          <w:lang w:val="be-BY"/>
        </w:rPr>
        <w:t>адамның</w:t>
      </w:r>
      <w:r w:rsidRPr="00E677F2">
        <w:rPr>
          <w:sz w:val="28"/>
          <w:szCs w:val="28"/>
          <w:lang w:val="be-BY"/>
        </w:rPr>
        <w:t xml:space="preserve"> </w:t>
      </w:r>
      <w:r w:rsidRPr="00E677F2">
        <w:rPr>
          <w:rStyle w:val="ezkurwreuab5ozgtqnkl"/>
          <w:rFonts w:eastAsiaTheme="majorEastAsia"/>
          <w:sz w:val="28"/>
          <w:szCs w:val="28"/>
          <w:lang w:val="be-BY"/>
        </w:rPr>
        <w:t>негізгі</w:t>
      </w:r>
      <w:r w:rsidRPr="00E677F2">
        <w:rPr>
          <w:sz w:val="28"/>
          <w:szCs w:val="28"/>
          <w:lang w:val="be-BY"/>
        </w:rPr>
        <w:t xml:space="preserve"> </w:t>
      </w:r>
      <w:r w:rsidRPr="00E677F2">
        <w:rPr>
          <w:rStyle w:val="ezkurwreuab5ozgtqnkl"/>
          <w:rFonts w:eastAsiaTheme="majorEastAsia"/>
          <w:sz w:val="28"/>
          <w:szCs w:val="28"/>
          <w:lang w:val="be-BY"/>
        </w:rPr>
        <w:t>қажеттіліктерінің</w:t>
      </w:r>
      <w:r w:rsidRPr="00E677F2">
        <w:rPr>
          <w:sz w:val="28"/>
          <w:szCs w:val="28"/>
          <w:lang w:val="be-BY"/>
        </w:rPr>
        <w:t xml:space="preserve"> </w:t>
      </w:r>
      <w:r w:rsidRPr="00E677F2">
        <w:rPr>
          <w:rStyle w:val="ezkurwreuab5ozgtqnkl"/>
          <w:rFonts w:eastAsiaTheme="majorEastAsia"/>
          <w:sz w:val="28"/>
          <w:szCs w:val="28"/>
          <w:lang w:val="be-BY"/>
        </w:rPr>
        <w:t>бірі</w:t>
      </w:r>
      <w:r w:rsidRPr="00E677F2">
        <w:rPr>
          <w:sz w:val="28"/>
          <w:szCs w:val="28"/>
          <w:lang w:val="be-BY"/>
        </w:rPr>
        <w:t xml:space="preserve"> болып </w:t>
      </w:r>
      <w:r w:rsidRPr="00E677F2">
        <w:rPr>
          <w:rStyle w:val="ezkurwreuab5ozgtqnkl"/>
          <w:rFonts w:eastAsiaTheme="majorEastAsia"/>
          <w:sz w:val="28"/>
          <w:szCs w:val="28"/>
          <w:lang w:val="be-BY"/>
        </w:rPr>
        <w:t>табылады,</w:t>
      </w:r>
      <w:r w:rsidRPr="00E677F2">
        <w:rPr>
          <w:sz w:val="28"/>
          <w:szCs w:val="28"/>
          <w:lang w:val="be-BY"/>
        </w:rPr>
        <w:t xml:space="preserve"> </w:t>
      </w:r>
      <w:r w:rsidRPr="00E677F2">
        <w:rPr>
          <w:rStyle w:val="ezkurwreuab5ozgtqnkl"/>
          <w:rFonts w:eastAsiaTheme="majorEastAsia"/>
          <w:sz w:val="28"/>
          <w:szCs w:val="28"/>
          <w:lang w:val="be-BY"/>
        </w:rPr>
        <w:t>осыған</w:t>
      </w:r>
      <w:r w:rsidRPr="00E677F2">
        <w:rPr>
          <w:sz w:val="28"/>
          <w:szCs w:val="28"/>
          <w:lang w:val="be-BY"/>
        </w:rPr>
        <w:t xml:space="preserve"> </w:t>
      </w:r>
      <w:r w:rsidRPr="00E677F2">
        <w:rPr>
          <w:rStyle w:val="ezkurwreuab5ozgtqnkl"/>
          <w:rFonts w:eastAsiaTheme="majorEastAsia"/>
          <w:sz w:val="28"/>
          <w:szCs w:val="28"/>
          <w:lang w:val="be-BY"/>
        </w:rPr>
        <w:t>байланысты</w:t>
      </w:r>
      <w:r w:rsidRPr="00E677F2">
        <w:rPr>
          <w:sz w:val="28"/>
          <w:szCs w:val="28"/>
          <w:lang w:val="be-BY"/>
        </w:rPr>
        <w:t xml:space="preserve"> </w:t>
      </w:r>
      <w:r w:rsidRPr="00E677F2">
        <w:rPr>
          <w:rStyle w:val="ezkurwreuab5ozgtqnkl"/>
          <w:rFonts w:eastAsiaTheme="majorEastAsia"/>
          <w:sz w:val="28"/>
          <w:szCs w:val="28"/>
          <w:lang w:val="be-BY"/>
        </w:rPr>
        <w:t>мемлекет</w:t>
      </w:r>
      <w:r w:rsidRPr="00E677F2">
        <w:rPr>
          <w:sz w:val="28"/>
          <w:szCs w:val="28"/>
          <w:lang w:val="be-BY"/>
        </w:rPr>
        <w:t xml:space="preserve"> </w:t>
      </w:r>
      <w:r w:rsidRPr="00E677F2">
        <w:rPr>
          <w:rStyle w:val="ezkurwreuab5ozgtqnkl"/>
          <w:rFonts w:eastAsiaTheme="majorEastAsia"/>
          <w:sz w:val="28"/>
          <w:szCs w:val="28"/>
          <w:lang w:val="be-BY"/>
        </w:rPr>
        <w:t>оны</w:t>
      </w:r>
      <w:r w:rsidRPr="00E677F2">
        <w:rPr>
          <w:sz w:val="28"/>
          <w:szCs w:val="28"/>
          <w:lang w:val="be-BY"/>
        </w:rPr>
        <w:t xml:space="preserve"> </w:t>
      </w:r>
      <w:r w:rsidRPr="00E677F2">
        <w:rPr>
          <w:rStyle w:val="ezkurwreuab5ozgtqnkl"/>
          <w:rFonts w:eastAsiaTheme="majorEastAsia"/>
          <w:sz w:val="28"/>
          <w:szCs w:val="28"/>
          <w:lang w:val="be-BY"/>
        </w:rPr>
        <w:t>қамтамасыз</w:t>
      </w:r>
      <w:r w:rsidRPr="00E677F2">
        <w:rPr>
          <w:sz w:val="28"/>
          <w:szCs w:val="28"/>
          <w:lang w:val="be-BY"/>
        </w:rPr>
        <w:t xml:space="preserve"> етудің қолданыстағы </w:t>
      </w:r>
      <w:r w:rsidRPr="00E677F2">
        <w:rPr>
          <w:rStyle w:val="ezkurwreuab5ozgtqnkl"/>
          <w:rFonts w:eastAsiaTheme="majorEastAsia"/>
          <w:sz w:val="28"/>
          <w:szCs w:val="28"/>
          <w:lang w:val="be-BY"/>
        </w:rPr>
        <w:t>нысандары</w:t>
      </w:r>
      <w:r w:rsidRPr="00E677F2">
        <w:rPr>
          <w:sz w:val="28"/>
          <w:szCs w:val="28"/>
          <w:lang w:val="be-BY"/>
        </w:rPr>
        <w:t xml:space="preserve"> </w:t>
      </w:r>
      <w:r w:rsidRPr="00E677F2">
        <w:rPr>
          <w:rStyle w:val="ezkurwreuab5ozgtqnkl"/>
          <w:rFonts w:eastAsiaTheme="majorEastAsia"/>
          <w:sz w:val="28"/>
          <w:szCs w:val="28"/>
          <w:lang w:val="be-BY"/>
        </w:rPr>
        <w:t>мен</w:t>
      </w:r>
      <w:r w:rsidRPr="00E677F2">
        <w:rPr>
          <w:sz w:val="28"/>
          <w:szCs w:val="28"/>
          <w:lang w:val="be-BY"/>
        </w:rPr>
        <w:t xml:space="preserve"> </w:t>
      </w:r>
      <w:r w:rsidRPr="00E677F2">
        <w:rPr>
          <w:rStyle w:val="ezkurwreuab5ozgtqnkl"/>
          <w:rFonts w:eastAsiaTheme="majorEastAsia"/>
          <w:sz w:val="28"/>
          <w:szCs w:val="28"/>
          <w:lang w:val="be-BY"/>
        </w:rPr>
        <w:t>әдістерін</w:t>
      </w:r>
      <w:r w:rsidRPr="00E677F2">
        <w:rPr>
          <w:sz w:val="28"/>
          <w:szCs w:val="28"/>
          <w:lang w:val="be-BY"/>
        </w:rPr>
        <w:t xml:space="preserve"> </w:t>
      </w:r>
      <w:r w:rsidRPr="00E677F2">
        <w:rPr>
          <w:rStyle w:val="ezkurwreuab5ozgtqnkl"/>
          <w:rFonts w:eastAsiaTheme="majorEastAsia"/>
          <w:sz w:val="28"/>
          <w:szCs w:val="28"/>
          <w:lang w:val="be-BY"/>
        </w:rPr>
        <w:t>жетілдіруге</w:t>
      </w:r>
      <w:r w:rsidRPr="00E677F2">
        <w:rPr>
          <w:sz w:val="28"/>
          <w:szCs w:val="28"/>
          <w:lang w:val="be-BY"/>
        </w:rPr>
        <w:t xml:space="preserve"> </w:t>
      </w:r>
      <w:r w:rsidRPr="00E677F2">
        <w:rPr>
          <w:rStyle w:val="ezkurwreuab5ozgtqnkl"/>
          <w:rFonts w:eastAsiaTheme="majorEastAsia"/>
          <w:sz w:val="28"/>
          <w:szCs w:val="28"/>
          <w:lang w:val="be-BY"/>
        </w:rPr>
        <w:t>және</w:t>
      </w:r>
      <w:r w:rsidRPr="00E677F2">
        <w:rPr>
          <w:sz w:val="28"/>
          <w:szCs w:val="28"/>
          <w:lang w:val="be-BY"/>
        </w:rPr>
        <w:t xml:space="preserve"> </w:t>
      </w:r>
      <w:r w:rsidRPr="00E677F2">
        <w:rPr>
          <w:rStyle w:val="ezkurwreuab5ozgtqnkl"/>
          <w:rFonts w:eastAsiaTheme="majorEastAsia"/>
          <w:sz w:val="28"/>
          <w:szCs w:val="28"/>
          <w:lang w:val="be-BY"/>
        </w:rPr>
        <w:t>табуға</w:t>
      </w:r>
      <w:r w:rsidRPr="00E677F2">
        <w:rPr>
          <w:sz w:val="28"/>
          <w:szCs w:val="28"/>
          <w:lang w:val="be-BY"/>
        </w:rPr>
        <w:t xml:space="preserve"> </w:t>
      </w:r>
      <w:r w:rsidRPr="00E677F2">
        <w:rPr>
          <w:rStyle w:val="ezkurwreuab5ozgtqnkl"/>
          <w:rFonts w:eastAsiaTheme="majorEastAsia"/>
          <w:sz w:val="28"/>
          <w:szCs w:val="28"/>
          <w:lang w:val="be-BY"/>
        </w:rPr>
        <w:t>тырысады.</w:t>
      </w:r>
      <w:r w:rsidRPr="00E677F2">
        <w:rPr>
          <w:sz w:val="28"/>
          <w:szCs w:val="28"/>
          <w:lang w:val="be-BY"/>
        </w:rPr>
        <w:t xml:space="preserve"> </w:t>
      </w:r>
      <w:r w:rsidRPr="00E677F2">
        <w:rPr>
          <w:rStyle w:val="ezkurwreuab5ozgtqnkl"/>
          <w:rFonts w:eastAsiaTheme="majorEastAsia"/>
          <w:sz w:val="28"/>
          <w:szCs w:val="28"/>
          <w:lang w:val="be-BY"/>
        </w:rPr>
        <w:t>Дегенмен,</w:t>
      </w:r>
      <w:r w:rsidRPr="00E677F2">
        <w:rPr>
          <w:sz w:val="28"/>
          <w:szCs w:val="28"/>
          <w:lang w:val="be-BY"/>
        </w:rPr>
        <w:t xml:space="preserve"> </w:t>
      </w:r>
      <w:r w:rsidRPr="00E677F2">
        <w:rPr>
          <w:rStyle w:val="ezkurwreuab5ozgtqnkl"/>
          <w:rFonts w:eastAsiaTheme="majorEastAsia"/>
          <w:sz w:val="28"/>
          <w:szCs w:val="28"/>
          <w:lang w:val="be-BY"/>
        </w:rPr>
        <w:t>көріп</w:t>
      </w:r>
      <w:r w:rsidRPr="00E677F2">
        <w:rPr>
          <w:sz w:val="28"/>
          <w:szCs w:val="28"/>
          <w:lang w:val="be-BY"/>
        </w:rPr>
        <w:t xml:space="preserve"> </w:t>
      </w:r>
      <w:r w:rsidRPr="00E677F2">
        <w:rPr>
          <w:rStyle w:val="ezkurwreuab5ozgtqnkl"/>
          <w:rFonts w:eastAsiaTheme="majorEastAsia"/>
          <w:sz w:val="28"/>
          <w:szCs w:val="28"/>
          <w:lang w:val="be-BY"/>
        </w:rPr>
        <w:t>отырғаныңыздай,</w:t>
      </w:r>
      <w:r w:rsidRPr="00E677F2">
        <w:rPr>
          <w:sz w:val="28"/>
          <w:szCs w:val="28"/>
          <w:lang w:val="be-BY"/>
        </w:rPr>
        <w:t xml:space="preserve"> </w:t>
      </w:r>
      <w:r w:rsidRPr="00E677F2">
        <w:rPr>
          <w:rStyle w:val="ezkurwreuab5ozgtqnkl"/>
          <w:rFonts w:eastAsiaTheme="majorEastAsia"/>
          <w:sz w:val="28"/>
          <w:szCs w:val="28"/>
          <w:lang w:val="be-BY"/>
        </w:rPr>
        <w:t>үнемі</w:t>
      </w:r>
      <w:r w:rsidRPr="00E677F2">
        <w:rPr>
          <w:sz w:val="28"/>
          <w:szCs w:val="28"/>
          <w:lang w:val="be-BY"/>
        </w:rPr>
        <w:t xml:space="preserve"> </w:t>
      </w:r>
      <w:r w:rsidRPr="00E677F2">
        <w:rPr>
          <w:rStyle w:val="ezkurwreuab5ozgtqnkl"/>
          <w:rFonts w:eastAsiaTheme="majorEastAsia"/>
          <w:sz w:val="28"/>
          <w:szCs w:val="28"/>
          <w:lang w:val="be-BY"/>
        </w:rPr>
        <w:t>өзгеріп</w:t>
      </w:r>
      <w:r w:rsidRPr="00E677F2">
        <w:rPr>
          <w:sz w:val="28"/>
          <w:szCs w:val="28"/>
          <w:lang w:val="be-BY"/>
        </w:rPr>
        <w:t xml:space="preserve"> отыратын </w:t>
      </w:r>
      <w:r w:rsidRPr="00E677F2">
        <w:rPr>
          <w:rStyle w:val="ezkurwreuab5ozgtqnkl"/>
          <w:rFonts w:eastAsiaTheme="majorEastAsia"/>
          <w:sz w:val="28"/>
          <w:szCs w:val="28"/>
          <w:lang w:val="be-BY"/>
        </w:rPr>
        <w:t>әлемде</w:t>
      </w:r>
      <w:r w:rsidRPr="00E677F2">
        <w:rPr>
          <w:sz w:val="28"/>
          <w:szCs w:val="28"/>
          <w:lang w:val="be-BY"/>
        </w:rPr>
        <w:t xml:space="preserve"> </w:t>
      </w:r>
      <w:r w:rsidRPr="00E677F2">
        <w:rPr>
          <w:rStyle w:val="ezkurwreuab5ozgtqnkl"/>
          <w:rFonts w:eastAsiaTheme="majorEastAsia"/>
          <w:sz w:val="28"/>
          <w:szCs w:val="28"/>
          <w:lang w:val="be-BY"/>
        </w:rPr>
        <w:t>жеке</w:t>
      </w:r>
      <w:r w:rsidRPr="00E677F2">
        <w:rPr>
          <w:sz w:val="28"/>
          <w:szCs w:val="28"/>
          <w:lang w:val="be-BY"/>
        </w:rPr>
        <w:t xml:space="preserve"> адамға </w:t>
      </w:r>
      <w:r w:rsidRPr="00E677F2">
        <w:rPr>
          <w:rStyle w:val="ezkurwreuab5ozgtqnkl"/>
          <w:rFonts w:eastAsiaTheme="majorEastAsia"/>
          <w:sz w:val="28"/>
          <w:szCs w:val="28"/>
          <w:lang w:val="be-BY"/>
        </w:rPr>
        <w:t>назар</w:t>
      </w:r>
      <w:r w:rsidRPr="00E677F2">
        <w:rPr>
          <w:sz w:val="28"/>
          <w:szCs w:val="28"/>
          <w:lang w:val="be-BY"/>
        </w:rPr>
        <w:t xml:space="preserve"> аударуды </w:t>
      </w:r>
      <w:r w:rsidRPr="00E677F2">
        <w:rPr>
          <w:rStyle w:val="ezkurwreuab5ozgtqnkl"/>
          <w:rFonts w:eastAsiaTheme="majorEastAsia"/>
          <w:sz w:val="28"/>
          <w:szCs w:val="28"/>
          <w:lang w:val="be-BY"/>
        </w:rPr>
        <w:t>қажет</w:t>
      </w:r>
      <w:r w:rsidRPr="00E677F2">
        <w:rPr>
          <w:sz w:val="28"/>
          <w:szCs w:val="28"/>
          <w:lang w:val="be-BY"/>
        </w:rPr>
        <w:t xml:space="preserve"> ететін </w:t>
      </w:r>
      <w:r w:rsidRPr="00E677F2">
        <w:rPr>
          <w:rStyle w:val="ezkurwreuab5ozgtqnkl"/>
          <w:rFonts w:eastAsiaTheme="majorEastAsia"/>
          <w:sz w:val="28"/>
          <w:szCs w:val="28"/>
          <w:lang w:val="be-BY"/>
        </w:rPr>
        <w:t>жаңа</w:t>
      </w:r>
      <w:r w:rsidRPr="00E677F2">
        <w:rPr>
          <w:sz w:val="28"/>
          <w:szCs w:val="28"/>
          <w:lang w:val="be-BY"/>
        </w:rPr>
        <w:t xml:space="preserve"> </w:t>
      </w:r>
      <w:r w:rsidRPr="00E677F2">
        <w:rPr>
          <w:rStyle w:val="ezkurwreuab5ozgtqnkl"/>
          <w:rFonts w:eastAsiaTheme="majorEastAsia"/>
          <w:sz w:val="28"/>
          <w:szCs w:val="28"/>
          <w:lang w:val="be-BY"/>
        </w:rPr>
        <w:t>қауіптер</w:t>
      </w:r>
      <w:r w:rsidRPr="00E677F2">
        <w:rPr>
          <w:sz w:val="28"/>
          <w:szCs w:val="28"/>
          <w:lang w:val="be-BY"/>
        </w:rPr>
        <w:t xml:space="preserve"> бар</w:t>
      </w:r>
      <w:r w:rsidRPr="00E677F2">
        <w:rPr>
          <w:rStyle w:val="ezkurwreuab5ozgtqnkl"/>
          <w:rFonts w:eastAsiaTheme="majorEastAsia"/>
          <w:sz w:val="28"/>
          <w:szCs w:val="28"/>
          <w:lang w:val="be-BY"/>
        </w:rPr>
        <w:t>,</w:t>
      </w:r>
      <w:r w:rsidRPr="00E677F2">
        <w:rPr>
          <w:sz w:val="28"/>
          <w:szCs w:val="28"/>
          <w:lang w:val="be-BY"/>
        </w:rPr>
        <w:t xml:space="preserve"> </w:t>
      </w:r>
      <w:r w:rsidRPr="00E677F2">
        <w:rPr>
          <w:rStyle w:val="ezkurwreuab5ozgtqnkl"/>
          <w:rFonts w:eastAsiaTheme="majorEastAsia"/>
          <w:sz w:val="28"/>
          <w:szCs w:val="28"/>
          <w:lang w:val="be-BY"/>
        </w:rPr>
        <w:t>егер</w:t>
      </w:r>
      <w:r w:rsidRPr="00E677F2">
        <w:rPr>
          <w:sz w:val="28"/>
          <w:szCs w:val="28"/>
          <w:lang w:val="be-BY"/>
        </w:rPr>
        <w:t xml:space="preserve"> </w:t>
      </w:r>
      <w:r w:rsidRPr="00E677F2">
        <w:rPr>
          <w:rStyle w:val="ezkurwreuab5ozgtqnkl"/>
          <w:rFonts w:eastAsiaTheme="majorEastAsia"/>
          <w:sz w:val="28"/>
          <w:szCs w:val="28"/>
          <w:lang w:val="be-BY"/>
        </w:rPr>
        <w:t>олар</w:t>
      </w:r>
      <w:r w:rsidRPr="00E677F2">
        <w:rPr>
          <w:sz w:val="28"/>
          <w:szCs w:val="28"/>
          <w:lang w:val="be-BY"/>
        </w:rPr>
        <w:t xml:space="preserve"> </w:t>
      </w:r>
      <w:r w:rsidRPr="00E677F2">
        <w:rPr>
          <w:rStyle w:val="ezkurwreuab5ozgtqnkl"/>
          <w:rFonts w:eastAsiaTheme="majorEastAsia"/>
          <w:sz w:val="28"/>
          <w:szCs w:val="28"/>
          <w:lang w:val="be-BY"/>
        </w:rPr>
        <w:t>жойылмаса,</w:t>
      </w:r>
      <w:r w:rsidRPr="00E677F2">
        <w:rPr>
          <w:sz w:val="28"/>
          <w:szCs w:val="28"/>
          <w:lang w:val="be-BY"/>
        </w:rPr>
        <w:t xml:space="preserve"> </w:t>
      </w:r>
      <w:r w:rsidRPr="00E677F2">
        <w:rPr>
          <w:rStyle w:val="ezkurwreuab5ozgtqnkl"/>
          <w:rFonts w:eastAsiaTheme="majorEastAsia"/>
          <w:sz w:val="28"/>
          <w:szCs w:val="28"/>
          <w:lang w:val="be-BY"/>
        </w:rPr>
        <w:t>олардың</w:t>
      </w:r>
      <w:r w:rsidRPr="00E677F2">
        <w:rPr>
          <w:sz w:val="28"/>
          <w:szCs w:val="28"/>
          <w:lang w:val="be-BY"/>
        </w:rPr>
        <w:t xml:space="preserve"> </w:t>
      </w:r>
      <w:r w:rsidRPr="00E677F2">
        <w:rPr>
          <w:rStyle w:val="ezkurwreuab5ozgtqnkl"/>
          <w:rFonts w:eastAsiaTheme="majorEastAsia"/>
          <w:sz w:val="28"/>
          <w:szCs w:val="28"/>
          <w:lang w:val="be-BY"/>
        </w:rPr>
        <w:t>салдарын</w:t>
      </w:r>
      <w:r w:rsidRPr="00E677F2">
        <w:rPr>
          <w:sz w:val="28"/>
          <w:szCs w:val="28"/>
          <w:lang w:val="be-BY"/>
        </w:rPr>
        <w:t xml:space="preserve"> </w:t>
      </w:r>
      <w:r w:rsidRPr="00E677F2">
        <w:rPr>
          <w:rStyle w:val="ezkurwreuab5ozgtqnkl"/>
          <w:rFonts w:eastAsiaTheme="majorEastAsia"/>
          <w:sz w:val="28"/>
          <w:szCs w:val="28"/>
          <w:lang w:val="be-BY"/>
        </w:rPr>
        <w:t>азайту</w:t>
      </w:r>
      <w:r w:rsidR="00B45EDD" w:rsidRPr="00E677F2">
        <w:rPr>
          <w:sz w:val="28"/>
          <w:szCs w:val="28"/>
          <w:lang w:val="be-BY"/>
        </w:rPr>
        <w:t>.</w:t>
      </w:r>
    </w:p>
    <w:p w14:paraId="6D3E798F" w14:textId="12F10A9F" w:rsidR="004D5051" w:rsidRPr="00E677F2" w:rsidRDefault="00FE2EE4" w:rsidP="00676AEA">
      <w:pPr>
        <w:ind w:firstLine="567"/>
        <w:jc w:val="both"/>
        <w:rPr>
          <w:rStyle w:val="ezkurwreuab5ozgtqnkl"/>
          <w:rFonts w:eastAsiaTheme="majorEastAsia"/>
          <w:sz w:val="28"/>
          <w:szCs w:val="28"/>
          <w:lang w:val="be-BY"/>
        </w:rPr>
      </w:pPr>
      <w:r w:rsidRPr="00E677F2">
        <w:rPr>
          <w:sz w:val="28"/>
          <w:szCs w:val="28"/>
          <w:lang w:val="be-BY"/>
        </w:rPr>
        <w:t xml:space="preserve">Жеке тұлғаның </w:t>
      </w:r>
      <w:r w:rsidRPr="00E677F2">
        <w:rPr>
          <w:rStyle w:val="ezkurwreuab5ozgtqnkl"/>
          <w:rFonts w:eastAsiaTheme="majorEastAsia"/>
          <w:sz w:val="28"/>
          <w:szCs w:val="28"/>
          <w:lang w:val="be-BY"/>
        </w:rPr>
        <w:t>қауіпсіздігін</w:t>
      </w:r>
      <w:r w:rsidRPr="00E677F2">
        <w:rPr>
          <w:sz w:val="28"/>
          <w:szCs w:val="28"/>
          <w:lang w:val="be-BY"/>
        </w:rPr>
        <w:t xml:space="preserve"> </w:t>
      </w:r>
      <w:r w:rsidRPr="00E677F2">
        <w:rPr>
          <w:rStyle w:val="ezkurwreuab5ozgtqnkl"/>
          <w:rFonts w:eastAsiaTheme="majorEastAsia"/>
          <w:sz w:val="28"/>
          <w:szCs w:val="28"/>
          <w:lang w:val="be-BY"/>
        </w:rPr>
        <w:t>қамтамасыз</w:t>
      </w:r>
      <w:r w:rsidRPr="00E677F2">
        <w:rPr>
          <w:sz w:val="28"/>
          <w:szCs w:val="28"/>
          <w:lang w:val="be-BY"/>
        </w:rPr>
        <w:t xml:space="preserve"> етудің </w:t>
      </w:r>
      <w:r w:rsidRPr="00E677F2">
        <w:rPr>
          <w:rStyle w:val="ezkurwreuab5ozgtqnkl"/>
          <w:rFonts w:eastAsiaTheme="majorEastAsia"/>
          <w:sz w:val="28"/>
          <w:szCs w:val="28"/>
          <w:lang w:val="be-BY"/>
        </w:rPr>
        <w:t>маңызды</w:t>
      </w:r>
      <w:r w:rsidRPr="00E677F2">
        <w:rPr>
          <w:sz w:val="28"/>
          <w:szCs w:val="28"/>
          <w:lang w:val="be-BY"/>
        </w:rPr>
        <w:t xml:space="preserve"> </w:t>
      </w:r>
      <w:r w:rsidRPr="00E677F2">
        <w:rPr>
          <w:rStyle w:val="ezkurwreuab5ozgtqnkl"/>
          <w:rFonts w:eastAsiaTheme="majorEastAsia"/>
          <w:sz w:val="28"/>
          <w:szCs w:val="28"/>
          <w:lang w:val="be-BY"/>
        </w:rPr>
        <w:t>салаларын</w:t>
      </w:r>
      <w:r w:rsidRPr="00E677F2">
        <w:rPr>
          <w:sz w:val="28"/>
          <w:szCs w:val="28"/>
          <w:lang w:val="be-BY"/>
        </w:rPr>
        <w:t xml:space="preserve"> </w:t>
      </w:r>
      <w:r w:rsidRPr="00E677F2">
        <w:rPr>
          <w:rStyle w:val="ezkurwreuab5ozgtqnkl"/>
          <w:rFonts w:eastAsiaTheme="majorEastAsia"/>
          <w:sz w:val="28"/>
          <w:szCs w:val="28"/>
          <w:lang w:val="be-BY"/>
        </w:rPr>
        <w:t>(жеке,</w:t>
      </w:r>
      <w:r w:rsidRPr="00E677F2">
        <w:rPr>
          <w:sz w:val="28"/>
          <w:szCs w:val="28"/>
          <w:lang w:val="be-BY"/>
        </w:rPr>
        <w:t xml:space="preserve"> </w:t>
      </w:r>
      <w:r w:rsidRPr="00E677F2">
        <w:rPr>
          <w:rStyle w:val="ezkurwreuab5ozgtqnkl"/>
          <w:rFonts w:eastAsiaTheme="majorEastAsia"/>
          <w:sz w:val="28"/>
          <w:szCs w:val="28"/>
          <w:lang w:val="be-BY"/>
        </w:rPr>
        <w:t>экономикалық,</w:t>
      </w:r>
      <w:r w:rsidRPr="00E677F2">
        <w:rPr>
          <w:sz w:val="28"/>
          <w:szCs w:val="28"/>
          <w:lang w:val="be-BY"/>
        </w:rPr>
        <w:t xml:space="preserve"> </w:t>
      </w:r>
      <w:r w:rsidRPr="00E677F2">
        <w:rPr>
          <w:rStyle w:val="ezkurwreuab5ozgtqnkl"/>
          <w:rFonts w:eastAsiaTheme="majorEastAsia"/>
          <w:sz w:val="28"/>
          <w:szCs w:val="28"/>
          <w:lang w:val="be-BY"/>
        </w:rPr>
        <w:t>саяси,</w:t>
      </w:r>
      <w:r w:rsidRPr="00E677F2">
        <w:rPr>
          <w:sz w:val="28"/>
          <w:szCs w:val="28"/>
          <w:lang w:val="be-BY"/>
        </w:rPr>
        <w:t xml:space="preserve"> </w:t>
      </w:r>
      <w:r w:rsidRPr="00E677F2">
        <w:rPr>
          <w:rStyle w:val="ezkurwreuab5ozgtqnkl"/>
          <w:rFonts w:eastAsiaTheme="majorEastAsia"/>
          <w:sz w:val="28"/>
          <w:szCs w:val="28"/>
          <w:lang w:val="be-BY"/>
        </w:rPr>
        <w:t>ақпараттық</w:t>
      </w:r>
      <w:r w:rsidRPr="00E677F2">
        <w:rPr>
          <w:sz w:val="28"/>
          <w:szCs w:val="28"/>
          <w:lang w:val="be-BY"/>
        </w:rPr>
        <w:t xml:space="preserve"> </w:t>
      </w:r>
      <w:r w:rsidRPr="00E677F2">
        <w:rPr>
          <w:rStyle w:val="ezkurwreuab5ozgtqnkl"/>
          <w:rFonts w:eastAsiaTheme="majorEastAsia"/>
          <w:sz w:val="28"/>
          <w:szCs w:val="28"/>
          <w:lang w:val="be-BY"/>
        </w:rPr>
        <w:t>және</w:t>
      </w:r>
      <w:r w:rsidRPr="00E677F2">
        <w:rPr>
          <w:sz w:val="28"/>
          <w:szCs w:val="28"/>
          <w:lang w:val="be-BY"/>
        </w:rPr>
        <w:t xml:space="preserve"> </w:t>
      </w:r>
      <w:r w:rsidRPr="00E677F2">
        <w:rPr>
          <w:rStyle w:val="ezkurwreuab5ozgtqnkl"/>
          <w:rFonts w:eastAsiaTheme="majorEastAsia"/>
          <w:sz w:val="28"/>
          <w:szCs w:val="28"/>
          <w:lang w:val="be-BY"/>
        </w:rPr>
        <w:t>т</w:t>
      </w:r>
      <w:r w:rsidRPr="00E677F2">
        <w:rPr>
          <w:sz w:val="28"/>
          <w:szCs w:val="28"/>
          <w:lang w:val="be-BY"/>
        </w:rPr>
        <w:t>.б.</w:t>
      </w:r>
      <w:r w:rsidRPr="00E677F2">
        <w:rPr>
          <w:rStyle w:val="ezkurwreuab5ozgtqnkl"/>
          <w:rFonts w:eastAsiaTheme="majorEastAsia"/>
          <w:sz w:val="28"/>
          <w:szCs w:val="28"/>
          <w:lang w:val="be-BY"/>
        </w:rPr>
        <w:t>)</w:t>
      </w:r>
      <w:r w:rsidRPr="00E677F2">
        <w:rPr>
          <w:sz w:val="28"/>
          <w:szCs w:val="28"/>
          <w:lang w:val="be-BY"/>
        </w:rPr>
        <w:t xml:space="preserve"> </w:t>
      </w:r>
      <w:r w:rsidRPr="00E677F2">
        <w:rPr>
          <w:rStyle w:val="ezkurwreuab5ozgtqnkl"/>
          <w:rFonts w:eastAsiaTheme="majorEastAsia"/>
          <w:sz w:val="28"/>
          <w:szCs w:val="28"/>
          <w:lang w:val="be-BY"/>
        </w:rPr>
        <w:t>талдау</w:t>
      </w:r>
      <w:r w:rsidRPr="00E677F2">
        <w:rPr>
          <w:sz w:val="28"/>
          <w:szCs w:val="28"/>
          <w:lang w:val="be-BY"/>
        </w:rPr>
        <w:t xml:space="preserve"> </w:t>
      </w:r>
      <w:r w:rsidRPr="00E677F2">
        <w:rPr>
          <w:rStyle w:val="ezkurwreuab5ozgtqnkl"/>
          <w:rFonts w:eastAsiaTheme="majorEastAsia"/>
          <w:sz w:val="28"/>
          <w:szCs w:val="28"/>
          <w:lang w:val="be-BY"/>
        </w:rPr>
        <w:t>жолында,</w:t>
      </w:r>
      <w:r w:rsidRPr="00E677F2">
        <w:rPr>
          <w:sz w:val="28"/>
          <w:szCs w:val="28"/>
          <w:lang w:val="be-BY"/>
        </w:rPr>
        <w:t xml:space="preserve"> </w:t>
      </w:r>
      <w:r w:rsidRPr="00E677F2">
        <w:rPr>
          <w:rStyle w:val="ezkurwreuab5ozgtqnkl"/>
          <w:rFonts w:eastAsiaTheme="majorEastAsia"/>
          <w:sz w:val="28"/>
          <w:szCs w:val="28"/>
          <w:lang w:val="be-BY"/>
        </w:rPr>
        <w:t>бұл</w:t>
      </w:r>
      <w:r w:rsidRPr="00E677F2">
        <w:rPr>
          <w:sz w:val="28"/>
          <w:szCs w:val="28"/>
          <w:lang w:val="be-BY"/>
        </w:rPr>
        <w:t xml:space="preserve"> </w:t>
      </w:r>
      <w:r w:rsidRPr="00E677F2">
        <w:rPr>
          <w:rStyle w:val="ezkurwreuab5ozgtqnkl"/>
          <w:rFonts w:eastAsiaTheme="majorEastAsia"/>
          <w:sz w:val="28"/>
          <w:szCs w:val="28"/>
          <w:lang w:val="be-BY"/>
        </w:rPr>
        <w:t>өзгеріп</w:t>
      </w:r>
      <w:r w:rsidRPr="00E677F2">
        <w:rPr>
          <w:sz w:val="28"/>
          <w:szCs w:val="28"/>
          <w:lang w:val="be-BY"/>
        </w:rPr>
        <w:t xml:space="preserve"> отыратын </w:t>
      </w:r>
      <w:r w:rsidRPr="00E677F2">
        <w:rPr>
          <w:rStyle w:val="ezkurwreuab5ozgtqnkl"/>
          <w:rFonts w:eastAsiaTheme="majorEastAsia"/>
          <w:sz w:val="28"/>
          <w:szCs w:val="28"/>
          <w:lang w:val="be-BY"/>
        </w:rPr>
        <w:t>және</w:t>
      </w:r>
      <w:r w:rsidRPr="00E677F2">
        <w:rPr>
          <w:sz w:val="28"/>
          <w:szCs w:val="28"/>
          <w:lang w:val="be-BY"/>
        </w:rPr>
        <w:t xml:space="preserve"> </w:t>
      </w:r>
      <w:r w:rsidRPr="00E677F2">
        <w:rPr>
          <w:rStyle w:val="ezkurwreuab5ozgtqnkl"/>
          <w:rFonts w:eastAsiaTheme="majorEastAsia"/>
          <w:sz w:val="28"/>
          <w:szCs w:val="28"/>
          <w:lang w:val="be-BY"/>
        </w:rPr>
        <w:t>өсіп</w:t>
      </w:r>
      <w:r w:rsidRPr="00E677F2">
        <w:rPr>
          <w:sz w:val="28"/>
          <w:szCs w:val="28"/>
          <w:lang w:val="be-BY"/>
        </w:rPr>
        <w:t xml:space="preserve"> </w:t>
      </w:r>
      <w:r w:rsidRPr="00E677F2">
        <w:rPr>
          <w:rStyle w:val="ezkurwreuab5ozgtqnkl"/>
          <w:rFonts w:eastAsiaTheme="majorEastAsia"/>
          <w:sz w:val="28"/>
          <w:szCs w:val="28"/>
          <w:lang w:val="be-BY"/>
        </w:rPr>
        <w:t>келе</w:t>
      </w:r>
      <w:r w:rsidRPr="00E677F2">
        <w:rPr>
          <w:sz w:val="28"/>
          <w:szCs w:val="28"/>
          <w:lang w:val="be-BY"/>
        </w:rPr>
        <w:t xml:space="preserve"> жатқан қауіп-</w:t>
      </w:r>
      <w:r w:rsidRPr="00E677F2">
        <w:rPr>
          <w:rStyle w:val="ezkurwreuab5ozgtqnkl"/>
          <w:rFonts w:eastAsiaTheme="majorEastAsia"/>
          <w:sz w:val="28"/>
          <w:szCs w:val="28"/>
          <w:lang w:val="be-BY"/>
        </w:rPr>
        <w:t>қатерлер</w:t>
      </w:r>
      <w:r w:rsidRPr="00E677F2">
        <w:rPr>
          <w:sz w:val="28"/>
          <w:szCs w:val="28"/>
          <w:lang w:val="be-BY"/>
        </w:rPr>
        <w:t xml:space="preserve"> </w:t>
      </w:r>
      <w:r w:rsidRPr="00E677F2">
        <w:rPr>
          <w:rStyle w:val="ezkurwreuab5ozgtqnkl"/>
          <w:rFonts w:eastAsiaTheme="majorEastAsia"/>
          <w:sz w:val="28"/>
          <w:szCs w:val="28"/>
          <w:lang w:val="be-BY"/>
        </w:rPr>
        <w:t>жағдайында</w:t>
      </w:r>
      <w:r w:rsidRPr="00E677F2">
        <w:rPr>
          <w:sz w:val="28"/>
          <w:szCs w:val="28"/>
          <w:lang w:val="be-BY"/>
        </w:rPr>
        <w:t xml:space="preserve"> </w:t>
      </w:r>
      <w:r w:rsidRPr="00E677F2">
        <w:rPr>
          <w:rStyle w:val="ezkurwreuab5ozgtqnkl"/>
          <w:rFonts w:eastAsiaTheme="majorEastAsia"/>
          <w:sz w:val="28"/>
          <w:szCs w:val="28"/>
          <w:lang w:val="be-BY"/>
        </w:rPr>
        <w:t>тиімді</w:t>
      </w:r>
      <w:r w:rsidR="000E7C90" w:rsidRPr="00E677F2">
        <w:rPr>
          <w:sz w:val="28"/>
          <w:szCs w:val="28"/>
          <w:lang w:val="be-BY"/>
        </w:rPr>
        <w:t xml:space="preserve"> емес болуы да мүмкін, яғни, қауіпсіздіктің </w:t>
      </w:r>
      <w:r w:rsidRPr="00E677F2">
        <w:rPr>
          <w:rStyle w:val="ezkurwreuab5ozgtqnkl"/>
          <w:rFonts w:eastAsiaTheme="majorEastAsia"/>
          <w:sz w:val="28"/>
          <w:szCs w:val="28"/>
          <w:lang w:val="be-BY"/>
        </w:rPr>
        <w:t>толық</w:t>
      </w:r>
      <w:r w:rsidRPr="00E677F2">
        <w:rPr>
          <w:sz w:val="28"/>
          <w:szCs w:val="28"/>
          <w:lang w:val="be-BY"/>
        </w:rPr>
        <w:t xml:space="preserve"> </w:t>
      </w:r>
      <w:r w:rsidRPr="00E677F2">
        <w:rPr>
          <w:rStyle w:val="ezkurwreuab5ozgtqnkl"/>
          <w:rFonts w:eastAsiaTheme="majorEastAsia"/>
          <w:sz w:val="28"/>
          <w:szCs w:val="28"/>
          <w:lang w:val="be-BY"/>
        </w:rPr>
        <w:t>тізімін</w:t>
      </w:r>
      <w:r w:rsidRPr="00E677F2">
        <w:rPr>
          <w:sz w:val="28"/>
          <w:szCs w:val="28"/>
          <w:lang w:val="be-BY"/>
        </w:rPr>
        <w:t xml:space="preserve"> </w:t>
      </w:r>
      <w:r w:rsidRPr="00E677F2">
        <w:rPr>
          <w:rStyle w:val="ezkurwreuab5ozgtqnkl"/>
          <w:rFonts w:eastAsiaTheme="majorEastAsia"/>
          <w:sz w:val="28"/>
          <w:szCs w:val="28"/>
          <w:lang w:val="be-BY"/>
        </w:rPr>
        <w:t>беру</w:t>
      </w:r>
      <w:r w:rsidRPr="00E677F2">
        <w:rPr>
          <w:sz w:val="28"/>
          <w:szCs w:val="28"/>
          <w:lang w:val="be-BY"/>
        </w:rPr>
        <w:t xml:space="preserve"> </w:t>
      </w:r>
      <w:r w:rsidRPr="00E677F2">
        <w:rPr>
          <w:rStyle w:val="ezkurwreuab5ozgtqnkl"/>
          <w:rFonts w:eastAsiaTheme="majorEastAsia"/>
          <w:sz w:val="28"/>
          <w:szCs w:val="28"/>
          <w:lang w:val="be-BY"/>
        </w:rPr>
        <w:t>мүмкін</w:t>
      </w:r>
      <w:r w:rsidRPr="00E677F2">
        <w:rPr>
          <w:sz w:val="28"/>
          <w:szCs w:val="28"/>
          <w:lang w:val="be-BY"/>
        </w:rPr>
        <w:t xml:space="preserve"> </w:t>
      </w:r>
      <w:r w:rsidRPr="00E677F2">
        <w:rPr>
          <w:rStyle w:val="ezkurwreuab5ozgtqnkl"/>
          <w:rFonts w:eastAsiaTheme="majorEastAsia"/>
          <w:sz w:val="28"/>
          <w:szCs w:val="28"/>
          <w:lang w:val="be-BY"/>
        </w:rPr>
        <w:t>емес.</w:t>
      </w:r>
      <w:r w:rsidRPr="00E677F2">
        <w:rPr>
          <w:sz w:val="28"/>
          <w:szCs w:val="28"/>
          <w:lang w:val="be-BY"/>
        </w:rPr>
        <w:t xml:space="preserve"> </w:t>
      </w:r>
      <w:r w:rsidRPr="00E677F2">
        <w:rPr>
          <w:rStyle w:val="ezkurwreuab5ozgtqnkl"/>
          <w:rFonts w:eastAsiaTheme="majorEastAsia"/>
          <w:sz w:val="28"/>
          <w:szCs w:val="28"/>
          <w:lang w:val="be-BY"/>
        </w:rPr>
        <w:t>Мысалы,</w:t>
      </w:r>
      <w:r w:rsidRPr="00E677F2">
        <w:rPr>
          <w:sz w:val="28"/>
          <w:szCs w:val="28"/>
          <w:lang w:val="be-BY"/>
        </w:rPr>
        <w:t xml:space="preserve"> </w:t>
      </w:r>
      <w:r w:rsidRPr="00E677F2">
        <w:rPr>
          <w:rStyle w:val="ezkurwreuab5ozgtqnkl"/>
          <w:rFonts w:eastAsiaTheme="majorEastAsia"/>
          <w:sz w:val="28"/>
          <w:szCs w:val="28"/>
          <w:lang w:val="be-BY"/>
        </w:rPr>
        <w:t>эпидемиялар</w:t>
      </w:r>
      <w:r w:rsidRPr="00E677F2">
        <w:rPr>
          <w:sz w:val="28"/>
          <w:szCs w:val="28"/>
          <w:lang w:val="be-BY"/>
        </w:rPr>
        <w:t xml:space="preserve"> </w:t>
      </w:r>
      <w:r w:rsidRPr="00E677F2">
        <w:rPr>
          <w:rStyle w:val="ezkurwreuab5ozgtqnkl"/>
          <w:rFonts w:eastAsiaTheme="majorEastAsia"/>
          <w:sz w:val="28"/>
          <w:szCs w:val="28"/>
          <w:lang w:val="be-BY"/>
        </w:rPr>
        <w:t>өркениеттің</w:t>
      </w:r>
      <w:r w:rsidRPr="00E677F2">
        <w:rPr>
          <w:sz w:val="28"/>
          <w:szCs w:val="28"/>
          <w:lang w:val="be-BY"/>
        </w:rPr>
        <w:t xml:space="preserve"> </w:t>
      </w:r>
      <w:r w:rsidRPr="00E677F2">
        <w:rPr>
          <w:rStyle w:val="ezkurwreuab5ozgtqnkl"/>
          <w:rFonts w:eastAsiaTheme="majorEastAsia"/>
          <w:sz w:val="28"/>
          <w:szCs w:val="28"/>
          <w:lang w:val="be-BY"/>
        </w:rPr>
        <w:t>бүкіл</w:t>
      </w:r>
      <w:r w:rsidRPr="00E677F2">
        <w:rPr>
          <w:sz w:val="28"/>
          <w:szCs w:val="28"/>
          <w:lang w:val="be-BY"/>
        </w:rPr>
        <w:t xml:space="preserve"> </w:t>
      </w:r>
      <w:r w:rsidRPr="00E677F2">
        <w:rPr>
          <w:rStyle w:val="ezkurwreuab5ozgtqnkl"/>
          <w:rFonts w:eastAsiaTheme="majorEastAsia"/>
          <w:sz w:val="28"/>
          <w:szCs w:val="28"/>
          <w:lang w:val="be-BY"/>
        </w:rPr>
        <w:t>кезеңінде</w:t>
      </w:r>
      <w:r w:rsidRPr="00E677F2">
        <w:rPr>
          <w:sz w:val="28"/>
          <w:szCs w:val="28"/>
          <w:lang w:val="be-BY"/>
        </w:rPr>
        <w:t xml:space="preserve"> </w:t>
      </w:r>
      <w:r w:rsidRPr="00E677F2">
        <w:rPr>
          <w:rStyle w:val="ezkurwreuab5ozgtqnkl"/>
          <w:rFonts w:eastAsiaTheme="majorEastAsia"/>
          <w:sz w:val="28"/>
          <w:szCs w:val="28"/>
          <w:lang w:val="be-BY"/>
        </w:rPr>
        <w:t>адамзатпен</w:t>
      </w:r>
      <w:r w:rsidRPr="00E677F2">
        <w:rPr>
          <w:sz w:val="28"/>
          <w:szCs w:val="28"/>
          <w:lang w:val="be-BY"/>
        </w:rPr>
        <w:t xml:space="preserve"> бірге жүреді. </w:t>
      </w:r>
      <w:r w:rsidR="00CC5247" w:rsidRPr="00E677F2">
        <w:rPr>
          <w:sz w:val="28"/>
          <w:szCs w:val="28"/>
          <w:lang w:val="be-BY"/>
        </w:rPr>
        <w:t xml:space="preserve">Оның бір айғағы,  </w:t>
      </w:r>
      <w:r w:rsidRPr="00E677F2">
        <w:rPr>
          <w:rStyle w:val="ezkurwreuab5ozgtqnkl"/>
          <w:rFonts w:eastAsiaTheme="majorEastAsia"/>
          <w:sz w:val="28"/>
          <w:szCs w:val="28"/>
          <w:lang w:val="be-BY"/>
        </w:rPr>
        <w:t>жаңа</w:t>
      </w:r>
      <w:r w:rsidRPr="00E677F2">
        <w:rPr>
          <w:sz w:val="28"/>
          <w:szCs w:val="28"/>
          <w:lang w:val="be-BY"/>
        </w:rPr>
        <w:t xml:space="preserve"> </w:t>
      </w:r>
      <w:r w:rsidRPr="00E677F2">
        <w:rPr>
          <w:sz w:val="28"/>
          <w:szCs w:val="28"/>
          <w:lang w:val="en-US"/>
        </w:rPr>
        <w:t>C</w:t>
      </w:r>
      <w:proofErr w:type="spellStart"/>
      <w:r w:rsidRPr="00E677F2">
        <w:rPr>
          <w:sz w:val="28"/>
          <w:szCs w:val="28"/>
        </w:rPr>
        <w:t>ovid</w:t>
      </w:r>
      <w:proofErr w:type="spellEnd"/>
      <w:r w:rsidRPr="00E677F2">
        <w:rPr>
          <w:rStyle w:val="ezkurwreuab5ozgtqnkl"/>
          <w:rFonts w:eastAsiaTheme="majorEastAsia"/>
          <w:sz w:val="28"/>
          <w:szCs w:val="28"/>
          <w:lang w:val="be-BY"/>
        </w:rPr>
        <w:t>-19</w:t>
      </w:r>
      <w:r w:rsidRPr="00E677F2">
        <w:rPr>
          <w:sz w:val="28"/>
          <w:szCs w:val="28"/>
          <w:lang w:val="be-BY"/>
        </w:rPr>
        <w:t xml:space="preserve"> </w:t>
      </w:r>
      <w:r w:rsidRPr="00E677F2">
        <w:rPr>
          <w:rStyle w:val="ezkurwreuab5ozgtqnkl"/>
          <w:rFonts w:eastAsiaTheme="majorEastAsia"/>
          <w:sz w:val="28"/>
          <w:szCs w:val="28"/>
          <w:lang w:val="be-BY"/>
        </w:rPr>
        <w:t>коронавирустық</w:t>
      </w:r>
      <w:r w:rsidRPr="00E677F2">
        <w:rPr>
          <w:sz w:val="28"/>
          <w:szCs w:val="28"/>
          <w:lang w:val="be-BY"/>
        </w:rPr>
        <w:t xml:space="preserve"> </w:t>
      </w:r>
      <w:r w:rsidRPr="00E677F2">
        <w:rPr>
          <w:rStyle w:val="ezkurwreuab5ozgtqnkl"/>
          <w:rFonts w:eastAsiaTheme="majorEastAsia"/>
          <w:sz w:val="28"/>
          <w:szCs w:val="28"/>
          <w:lang w:val="be-BY"/>
        </w:rPr>
        <w:t>инфекциясының</w:t>
      </w:r>
      <w:r w:rsidRPr="00E677F2">
        <w:rPr>
          <w:sz w:val="28"/>
          <w:szCs w:val="28"/>
          <w:lang w:val="be-BY"/>
        </w:rPr>
        <w:t xml:space="preserve"> </w:t>
      </w:r>
      <w:r w:rsidRPr="00E677F2">
        <w:rPr>
          <w:rStyle w:val="ezkurwreuab5ozgtqnkl"/>
          <w:rFonts w:eastAsiaTheme="majorEastAsia"/>
          <w:sz w:val="28"/>
          <w:szCs w:val="28"/>
          <w:lang w:val="be-BY"/>
        </w:rPr>
        <w:t>пандемиясы</w:t>
      </w:r>
      <w:r w:rsidRPr="00E677F2">
        <w:rPr>
          <w:sz w:val="28"/>
          <w:szCs w:val="28"/>
          <w:lang w:val="be-BY"/>
        </w:rPr>
        <w:t xml:space="preserve"> </w:t>
      </w:r>
      <w:r w:rsidRPr="00E677F2">
        <w:rPr>
          <w:rStyle w:val="ezkurwreuab5ozgtqnkl"/>
          <w:rFonts w:eastAsiaTheme="majorEastAsia"/>
          <w:sz w:val="28"/>
          <w:szCs w:val="28"/>
          <w:lang w:val="be-BY"/>
        </w:rPr>
        <w:t>адамзаттың</w:t>
      </w:r>
      <w:r w:rsidRPr="00E677F2">
        <w:rPr>
          <w:sz w:val="28"/>
          <w:szCs w:val="28"/>
          <w:lang w:val="be-BY"/>
        </w:rPr>
        <w:t xml:space="preserve"> </w:t>
      </w:r>
      <w:r w:rsidRPr="00E677F2">
        <w:rPr>
          <w:rStyle w:val="ezkurwreuab5ozgtqnkl"/>
          <w:rFonts w:eastAsiaTheme="majorEastAsia"/>
          <w:sz w:val="28"/>
          <w:szCs w:val="28"/>
          <w:lang w:val="be-BY"/>
        </w:rPr>
        <w:t>белгісіз</w:t>
      </w:r>
      <w:r w:rsidRPr="00E677F2">
        <w:rPr>
          <w:sz w:val="28"/>
          <w:szCs w:val="28"/>
          <w:lang w:val="be-BY"/>
        </w:rPr>
        <w:t xml:space="preserve"> </w:t>
      </w:r>
      <w:r w:rsidRPr="00E677F2">
        <w:rPr>
          <w:rStyle w:val="ezkurwreuab5ozgtqnkl"/>
          <w:rFonts w:eastAsiaTheme="majorEastAsia"/>
          <w:sz w:val="28"/>
          <w:szCs w:val="28"/>
          <w:lang w:val="be-BY"/>
        </w:rPr>
        <w:t>қауіпке</w:t>
      </w:r>
      <w:r w:rsidRPr="00E677F2">
        <w:rPr>
          <w:sz w:val="28"/>
          <w:szCs w:val="28"/>
          <w:lang w:val="be-BY"/>
        </w:rPr>
        <w:t xml:space="preserve"> </w:t>
      </w:r>
      <w:r w:rsidRPr="00E677F2">
        <w:rPr>
          <w:rStyle w:val="ezkurwreuab5ozgtqnkl"/>
          <w:rFonts w:eastAsiaTheme="majorEastAsia"/>
          <w:sz w:val="28"/>
          <w:szCs w:val="28"/>
          <w:lang w:val="be-BY"/>
        </w:rPr>
        <w:t>тиімді</w:t>
      </w:r>
      <w:r w:rsidRPr="00E677F2">
        <w:rPr>
          <w:sz w:val="28"/>
          <w:szCs w:val="28"/>
          <w:lang w:val="be-BY"/>
        </w:rPr>
        <w:t xml:space="preserve"> </w:t>
      </w:r>
      <w:r w:rsidRPr="00E677F2">
        <w:rPr>
          <w:rStyle w:val="ezkurwreuab5ozgtqnkl"/>
          <w:rFonts w:eastAsiaTheme="majorEastAsia"/>
          <w:sz w:val="28"/>
          <w:szCs w:val="28"/>
          <w:lang w:val="be-BY"/>
        </w:rPr>
        <w:t>қарсы</w:t>
      </w:r>
      <w:r w:rsidRPr="00E677F2">
        <w:rPr>
          <w:sz w:val="28"/>
          <w:szCs w:val="28"/>
          <w:lang w:val="be-BY"/>
        </w:rPr>
        <w:t xml:space="preserve"> тұрудағы </w:t>
      </w:r>
      <w:r w:rsidRPr="00E677F2">
        <w:rPr>
          <w:rStyle w:val="ezkurwreuab5ozgtqnkl"/>
          <w:rFonts w:eastAsiaTheme="majorEastAsia"/>
          <w:sz w:val="28"/>
          <w:szCs w:val="28"/>
          <w:lang w:val="be-BY"/>
        </w:rPr>
        <w:t>дәрменсіздігін</w:t>
      </w:r>
      <w:r w:rsidRPr="00E677F2">
        <w:rPr>
          <w:sz w:val="28"/>
          <w:szCs w:val="28"/>
          <w:lang w:val="be-BY"/>
        </w:rPr>
        <w:t xml:space="preserve"> </w:t>
      </w:r>
      <w:r w:rsidRPr="00E677F2">
        <w:rPr>
          <w:rStyle w:val="ezkurwreuab5ozgtqnkl"/>
          <w:rFonts w:eastAsiaTheme="majorEastAsia"/>
          <w:sz w:val="28"/>
          <w:szCs w:val="28"/>
          <w:lang w:val="be-BY"/>
        </w:rPr>
        <w:t>тағы</w:t>
      </w:r>
      <w:r w:rsidRPr="00E677F2">
        <w:rPr>
          <w:sz w:val="28"/>
          <w:szCs w:val="28"/>
          <w:lang w:val="be-BY"/>
        </w:rPr>
        <w:t xml:space="preserve"> да </w:t>
      </w:r>
      <w:r w:rsidRPr="00E677F2">
        <w:rPr>
          <w:rStyle w:val="ezkurwreuab5ozgtqnkl"/>
          <w:rFonts w:eastAsiaTheme="majorEastAsia"/>
          <w:sz w:val="28"/>
          <w:szCs w:val="28"/>
          <w:lang w:val="be-BY"/>
        </w:rPr>
        <w:t>көрсетті.</w:t>
      </w:r>
    </w:p>
    <w:p w14:paraId="0E984C43" w14:textId="77777777" w:rsidR="009901B4" w:rsidRPr="00E677F2" w:rsidRDefault="009901B4" w:rsidP="00676AEA">
      <w:pPr>
        <w:ind w:firstLine="567"/>
        <w:jc w:val="both"/>
        <w:rPr>
          <w:sz w:val="28"/>
          <w:szCs w:val="28"/>
          <w:lang w:val="be-BY"/>
        </w:rPr>
      </w:pPr>
      <w:r w:rsidRPr="00E677F2">
        <w:rPr>
          <w:rStyle w:val="ezkurwreuab5ozgtqnkl"/>
          <w:rFonts w:eastAsiaTheme="majorEastAsia"/>
          <w:sz w:val="28"/>
          <w:szCs w:val="28"/>
          <w:lang w:val="be-BY"/>
        </w:rPr>
        <w:lastRenderedPageBreak/>
        <w:t>Басқа</w:t>
      </w:r>
      <w:r w:rsidRPr="00E677F2">
        <w:rPr>
          <w:sz w:val="28"/>
          <w:szCs w:val="28"/>
          <w:lang w:val="be-BY"/>
        </w:rPr>
        <w:t xml:space="preserve"> </w:t>
      </w:r>
      <w:r w:rsidRPr="00E677F2">
        <w:rPr>
          <w:rStyle w:val="ezkurwreuab5ozgtqnkl"/>
          <w:rFonts w:eastAsiaTheme="majorEastAsia"/>
          <w:sz w:val="28"/>
          <w:szCs w:val="28"/>
          <w:lang w:val="be-BY"/>
        </w:rPr>
        <w:t>ғалымдар</w:t>
      </w:r>
      <w:r w:rsidRPr="00E677F2">
        <w:rPr>
          <w:sz w:val="28"/>
          <w:szCs w:val="28"/>
          <w:lang w:val="be-BY"/>
        </w:rPr>
        <w:t xml:space="preserve"> жеке тұлғаның </w:t>
      </w:r>
      <w:r w:rsidRPr="00E677F2">
        <w:rPr>
          <w:rStyle w:val="ezkurwreuab5ozgtqnkl"/>
          <w:rFonts w:eastAsiaTheme="majorEastAsia"/>
          <w:sz w:val="28"/>
          <w:szCs w:val="28"/>
          <w:lang w:val="be-BY"/>
        </w:rPr>
        <w:t>қауіпсіздігінің</w:t>
      </w:r>
      <w:r w:rsidRPr="00E677F2">
        <w:rPr>
          <w:sz w:val="28"/>
          <w:szCs w:val="28"/>
          <w:lang w:val="be-BY"/>
        </w:rPr>
        <w:t xml:space="preserve"> </w:t>
      </w:r>
      <w:r w:rsidRPr="00E677F2">
        <w:rPr>
          <w:rStyle w:val="ezkurwreuab5ozgtqnkl"/>
          <w:rFonts w:eastAsiaTheme="majorEastAsia"/>
          <w:sz w:val="28"/>
          <w:szCs w:val="28"/>
          <w:lang w:val="be-BY"/>
        </w:rPr>
        <w:t>мазмұнына</w:t>
      </w:r>
      <w:r w:rsidRPr="00E677F2">
        <w:rPr>
          <w:sz w:val="28"/>
          <w:szCs w:val="28"/>
          <w:lang w:val="be-BY"/>
        </w:rPr>
        <w:t xml:space="preserve"> </w:t>
      </w:r>
      <w:r w:rsidRPr="00E677F2">
        <w:rPr>
          <w:rStyle w:val="ezkurwreuab5ozgtqnkl"/>
          <w:rFonts w:eastAsiaTheme="majorEastAsia"/>
          <w:sz w:val="28"/>
          <w:szCs w:val="28"/>
          <w:lang w:val="be-BY"/>
        </w:rPr>
        <w:t>жеке</w:t>
      </w:r>
      <w:r w:rsidRPr="00E677F2">
        <w:rPr>
          <w:sz w:val="28"/>
          <w:szCs w:val="28"/>
          <w:lang w:val="be-BY"/>
        </w:rPr>
        <w:t xml:space="preserve"> қол </w:t>
      </w:r>
      <w:r w:rsidRPr="00E677F2">
        <w:rPr>
          <w:rStyle w:val="ezkurwreuab5ozgtqnkl"/>
          <w:rFonts w:eastAsiaTheme="majorEastAsia"/>
          <w:sz w:val="28"/>
          <w:szCs w:val="28"/>
          <w:lang w:val="be-BY"/>
        </w:rPr>
        <w:t>сұғылмаушылықты</w:t>
      </w:r>
      <w:r w:rsidRPr="00E677F2">
        <w:rPr>
          <w:sz w:val="28"/>
          <w:szCs w:val="28"/>
          <w:lang w:val="be-BY"/>
        </w:rPr>
        <w:t xml:space="preserve"> </w:t>
      </w:r>
      <w:r w:rsidRPr="00E677F2">
        <w:rPr>
          <w:rStyle w:val="ezkurwreuab5ozgtqnkl"/>
          <w:rFonts w:eastAsiaTheme="majorEastAsia"/>
          <w:sz w:val="28"/>
          <w:szCs w:val="28"/>
          <w:lang w:val="be-BY"/>
        </w:rPr>
        <w:t>ғана</w:t>
      </w:r>
      <w:r w:rsidRPr="00E677F2">
        <w:rPr>
          <w:sz w:val="28"/>
          <w:szCs w:val="28"/>
          <w:lang w:val="be-BY"/>
        </w:rPr>
        <w:t xml:space="preserve"> </w:t>
      </w:r>
      <w:r w:rsidRPr="00E677F2">
        <w:rPr>
          <w:rStyle w:val="ezkurwreuab5ozgtqnkl"/>
          <w:rFonts w:eastAsiaTheme="majorEastAsia"/>
          <w:sz w:val="28"/>
          <w:szCs w:val="28"/>
          <w:lang w:val="be-BY"/>
        </w:rPr>
        <w:t>емес,</w:t>
      </w:r>
      <w:r w:rsidRPr="00E677F2">
        <w:rPr>
          <w:sz w:val="28"/>
          <w:szCs w:val="28"/>
          <w:lang w:val="be-BY"/>
        </w:rPr>
        <w:t xml:space="preserve"> </w:t>
      </w:r>
      <w:r w:rsidRPr="00E677F2">
        <w:rPr>
          <w:rStyle w:val="ezkurwreuab5ozgtqnkl"/>
          <w:rFonts w:eastAsiaTheme="majorEastAsia"/>
          <w:sz w:val="28"/>
          <w:szCs w:val="28"/>
          <w:lang w:val="be-BY"/>
        </w:rPr>
        <w:t>сонымен</w:t>
      </w:r>
      <w:r w:rsidRPr="00E677F2">
        <w:rPr>
          <w:sz w:val="28"/>
          <w:szCs w:val="28"/>
          <w:lang w:val="be-BY"/>
        </w:rPr>
        <w:t xml:space="preserve"> </w:t>
      </w:r>
      <w:r w:rsidRPr="00E677F2">
        <w:rPr>
          <w:rStyle w:val="ezkurwreuab5ozgtqnkl"/>
          <w:rFonts w:eastAsiaTheme="majorEastAsia"/>
          <w:sz w:val="28"/>
          <w:szCs w:val="28"/>
          <w:lang w:val="be-BY"/>
        </w:rPr>
        <w:t>бірге</w:t>
      </w:r>
      <w:r w:rsidRPr="00E677F2">
        <w:rPr>
          <w:sz w:val="28"/>
          <w:szCs w:val="28"/>
          <w:lang w:val="be-BY"/>
        </w:rPr>
        <w:t xml:space="preserve"> </w:t>
      </w:r>
      <w:r w:rsidRPr="00E677F2">
        <w:rPr>
          <w:rStyle w:val="ezkurwreuab5ozgtqnkl"/>
          <w:rFonts w:eastAsiaTheme="majorEastAsia"/>
          <w:sz w:val="28"/>
          <w:szCs w:val="28"/>
          <w:lang w:val="be-BY"/>
        </w:rPr>
        <w:t>адамның</w:t>
      </w:r>
      <w:r w:rsidRPr="00E677F2">
        <w:rPr>
          <w:sz w:val="28"/>
          <w:szCs w:val="28"/>
          <w:lang w:val="be-BY"/>
        </w:rPr>
        <w:t xml:space="preserve"> өзін-өзі жүзеге асыруға </w:t>
      </w:r>
      <w:r w:rsidRPr="00E677F2">
        <w:rPr>
          <w:rStyle w:val="ezkurwreuab5ozgtqnkl"/>
          <w:rFonts w:eastAsiaTheme="majorEastAsia"/>
          <w:sz w:val="28"/>
          <w:szCs w:val="28"/>
          <w:lang w:val="be-BY"/>
        </w:rPr>
        <w:t>мүмкіндігі</w:t>
      </w:r>
      <w:r w:rsidRPr="00E677F2">
        <w:rPr>
          <w:sz w:val="28"/>
          <w:szCs w:val="28"/>
          <w:lang w:val="be-BY"/>
        </w:rPr>
        <w:t xml:space="preserve"> </w:t>
      </w:r>
      <w:r w:rsidRPr="00E677F2">
        <w:rPr>
          <w:rStyle w:val="ezkurwreuab5ozgtqnkl"/>
          <w:rFonts w:eastAsiaTheme="majorEastAsia"/>
          <w:sz w:val="28"/>
          <w:szCs w:val="28"/>
          <w:lang w:val="be-BY"/>
        </w:rPr>
        <w:t>бар</w:t>
      </w:r>
      <w:r w:rsidRPr="00E677F2">
        <w:rPr>
          <w:sz w:val="28"/>
          <w:szCs w:val="28"/>
          <w:lang w:val="be-BY"/>
        </w:rPr>
        <w:t xml:space="preserve"> </w:t>
      </w:r>
      <w:r w:rsidRPr="00E677F2">
        <w:rPr>
          <w:rStyle w:val="ezkurwreuab5ozgtqnkl"/>
          <w:rFonts w:eastAsiaTheme="majorEastAsia"/>
          <w:sz w:val="28"/>
          <w:szCs w:val="28"/>
          <w:lang w:val="be-BY"/>
        </w:rPr>
        <w:t>белгілі</w:t>
      </w:r>
      <w:r w:rsidRPr="00E677F2">
        <w:rPr>
          <w:sz w:val="28"/>
          <w:szCs w:val="28"/>
          <w:lang w:val="be-BY"/>
        </w:rPr>
        <w:t xml:space="preserve"> бір </w:t>
      </w:r>
      <w:r w:rsidRPr="00E677F2">
        <w:rPr>
          <w:rStyle w:val="ezkurwreuab5ozgtqnkl"/>
          <w:rFonts w:eastAsiaTheme="majorEastAsia"/>
          <w:sz w:val="28"/>
          <w:szCs w:val="28"/>
          <w:lang w:val="be-BY"/>
        </w:rPr>
        <w:t>жағдайлардың</w:t>
      </w:r>
      <w:r w:rsidRPr="00E677F2">
        <w:rPr>
          <w:sz w:val="28"/>
          <w:szCs w:val="28"/>
          <w:lang w:val="be-BY"/>
        </w:rPr>
        <w:t xml:space="preserve"> </w:t>
      </w:r>
      <w:r w:rsidRPr="00E677F2">
        <w:rPr>
          <w:rStyle w:val="ezkurwreuab5ozgtqnkl"/>
          <w:rFonts w:eastAsiaTheme="majorEastAsia"/>
          <w:sz w:val="28"/>
          <w:szCs w:val="28"/>
          <w:lang w:val="be-BY"/>
        </w:rPr>
        <w:t>жиынтығын</w:t>
      </w:r>
      <w:r w:rsidRPr="00E677F2">
        <w:rPr>
          <w:sz w:val="28"/>
          <w:szCs w:val="28"/>
          <w:lang w:val="be-BY"/>
        </w:rPr>
        <w:t xml:space="preserve"> </w:t>
      </w:r>
      <w:r w:rsidRPr="00E677F2">
        <w:rPr>
          <w:rStyle w:val="ezkurwreuab5ozgtqnkl"/>
          <w:rFonts w:eastAsiaTheme="majorEastAsia"/>
          <w:sz w:val="28"/>
          <w:szCs w:val="28"/>
          <w:lang w:val="be-BY"/>
        </w:rPr>
        <w:t>да</w:t>
      </w:r>
      <w:r w:rsidRPr="00E677F2">
        <w:rPr>
          <w:sz w:val="28"/>
          <w:szCs w:val="28"/>
          <w:lang w:val="be-BY"/>
        </w:rPr>
        <w:t xml:space="preserve"> </w:t>
      </w:r>
      <w:r w:rsidRPr="00E677F2">
        <w:rPr>
          <w:rStyle w:val="ezkurwreuab5ozgtqnkl"/>
          <w:rFonts w:eastAsiaTheme="majorEastAsia"/>
          <w:sz w:val="28"/>
          <w:szCs w:val="28"/>
          <w:lang w:val="be-BY"/>
        </w:rPr>
        <w:t>қосады.</w:t>
      </w:r>
      <w:r w:rsidRPr="00E677F2">
        <w:rPr>
          <w:sz w:val="28"/>
          <w:szCs w:val="28"/>
          <w:lang w:val="be-BY"/>
        </w:rPr>
        <w:t xml:space="preserve"> </w:t>
      </w:r>
    </w:p>
    <w:p w14:paraId="1782E815" w14:textId="6E9B4305" w:rsidR="009901B4" w:rsidRPr="00E677F2" w:rsidRDefault="009901B4" w:rsidP="00676AEA">
      <w:pPr>
        <w:ind w:firstLine="567"/>
        <w:jc w:val="both"/>
        <w:rPr>
          <w:rStyle w:val="ezkurwreuab5ozgtqnkl"/>
          <w:rFonts w:eastAsiaTheme="majorEastAsia"/>
          <w:sz w:val="28"/>
          <w:szCs w:val="28"/>
          <w:lang w:val="be-BY"/>
        </w:rPr>
      </w:pPr>
      <w:r w:rsidRPr="00E677F2">
        <w:rPr>
          <w:rStyle w:val="ezkurwreuab5ozgtqnkl"/>
          <w:rFonts w:eastAsiaTheme="majorEastAsia"/>
          <w:sz w:val="28"/>
          <w:szCs w:val="28"/>
          <w:lang w:val="be-BY"/>
        </w:rPr>
        <w:t>Жеке тұлғалық</w:t>
      </w:r>
      <w:r w:rsidRPr="00E677F2">
        <w:rPr>
          <w:sz w:val="28"/>
          <w:szCs w:val="28"/>
          <w:lang w:val="be-BY"/>
        </w:rPr>
        <w:t xml:space="preserve"> </w:t>
      </w:r>
      <w:r w:rsidRPr="00E677F2">
        <w:rPr>
          <w:rStyle w:val="ezkurwreuab5ozgtqnkl"/>
          <w:rFonts w:eastAsiaTheme="majorEastAsia"/>
          <w:sz w:val="28"/>
          <w:szCs w:val="28"/>
          <w:lang w:val="be-BY"/>
        </w:rPr>
        <w:t>қауіпсіздік</w:t>
      </w:r>
      <w:r w:rsidRPr="00E677F2">
        <w:rPr>
          <w:sz w:val="28"/>
          <w:szCs w:val="28"/>
          <w:lang w:val="be-BY"/>
        </w:rPr>
        <w:t xml:space="preserve"> </w:t>
      </w:r>
      <w:r w:rsidRPr="00E677F2">
        <w:rPr>
          <w:rStyle w:val="ezkurwreuab5ozgtqnkl"/>
          <w:rFonts w:eastAsiaTheme="majorEastAsia"/>
          <w:sz w:val="28"/>
          <w:szCs w:val="28"/>
          <w:lang w:val="be-BY"/>
        </w:rPr>
        <w:t>мазмұнына</w:t>
      </w:r>
      <w:r w:rsidRPr="00E677F2">
        <w:rPr>
          <w:sz w:val="28"/>
          <w:szCs w:val="28"/>
          <w:lang w:val="be-BY"/>
        </w:rPr>
        <w:t xml:space="preserve"> </w:t>
      </w:r>
      <w:r w:rsidRPr="00E677F2">
        <w:rPr>
          <w:rStyle w:val="ezkurwreuab5ozgtqnkl"/>
          <w:rFonts w:eastAsiaTheme="majorEastAsia"/>
          <w:sz w:val="28"/>
          <w:szCs w:val="28"/>
          <w:lang w:val="be-BY"/>
        </w:rPr>
        <w:t>әртүрлі</w:t>
      </w:r>
      <w:r w:rsidRPr="00E677F2">
        <w:rPr>
          <w:sz w:val="28"/>
          <w:szCs w:val="28"/>
          <w:lang w:val="be-BY"/>
        </w:rPr>
        <w:t xml:space="preserve"> </w:t>
      </w:r>
      <w:r w:rsidRPr="00E677F2">
        <w:rPr>
          <w:rStyle w:val="ezkurwreuab5ozgtqnkl"/>
          <w:rFonts w:eastAsiaTheme="majorEastAsia"/>
          <w:sz w:val="28"/>
          <w:szCs w:val="28"/>
          <w:lang w:val="be-BY"/>
        </w:rPr>
        <w:t>ғылыми</w:t>
      </w:r>
      <w:r w:rsidRPr="00E677F2">
        <w:rPr>
          <w:sz w:val="28"/>
          <w:szCs w:val="28"/>
          <w:lang w:val="be-BY"/>
        </w:rPr>
        <w:t xml:space="preserve"> </w:t>
      </w:r>
      <w:r w:rsidRPr="00E677F2">
        <w:rPr>
          <w:rStyle w:val="ezkurwreuab5ozgtqnkl"/>
          <w:rFonts w:eastAsiaTheme="majorEastAsia"/>
          <w:sz w:val="28"/>
          <w:szCs w:val="28"/>
          <w:lang w:val="be-BY"/>
        </w:rPr>
        <w:t>көзқарастарды</w:t>
      </w:r>
      <w:r w:rsidRPr="00E677F2">
        <w:rPr>
          <w:sz w:val="28"/>
          <w:szCs w:val="28"/>
          <w:lang w:val="be-BY"/>
        </w:rPr>
        <w:t xml:space="preserve"> </w:t>
      </w:r>
      <w:r w:rsidRPr="00E677F2">
        <w:rPr>
          <w:rStyle w:val="ezkurwreuab5ozgtqnkl"/>
          <w:rFonts w:eastAsiaTheme="majorEastAsia"/>
          <w:sz w:val="28"/>
          <w:szCs w:val="28"/>
          <w:lang w:val="be-BY"/>
        </w:rPr>
        <w:t>зерттеу</w:t>
      </w:r>
      <w:r w:rsidRPr="00E677F2">
        <w:rPr>
          <w:sz w:val="28"/>
          <w:szCs w:val="28"/>
          <w:lang w:val="be-BY"/>
        </w:rPr>
        <w:t xml:space="preserve"> </w:t>
      </w:r>
      <w:r w:rsidRPr="00E677F2">
        <w:rPr>
          <w:rStyle w:val="ezkurwreuab5ozgtqnkl"/>
          <w:rFonts w:eastAsiaTheme="majorEastAsia"/>
          <w:sz w:val="28"/>
          <w:szCs w:val="28"/>
          <w:lang w:val="be-BY"/>
        </w:rPr>
        <w:t>қарастырылып</w:t>
      </w:r>
      <w:r w:rsidRPr="00E677F2">
        <w:rPr>
          <w:sz w:val="28"/>
          <w:szCs w:val="28"/>
          <w:lang w:val="be-BY"/>
        </w:rPr>
        <w:t xml:space="preserve"> отыр,  олардың  бірі  </w:t>
      </w:r>
      <w:r w:rsidRPr="00E677F2">
        <w:rPr>
          <w:rStyle w:val="ezkurwreuab5ozgtqnkl"/>
          <w:rFonts w:eastAsiaTheme="majorEastAsia"/>
          <w:sz w:val="28"/>
          <w:szCs w:val="28"/>
          <w:lang w:val="be-BY"/>
        </w:rPr>
        <w:t>құбылыстың</w:t>
      </w:r>
      <w:r w:rsidRPr="00E677F2">
        <w:rPr>
          <w:sz w:val="28"/>
          <w:szCs w:val="28"/>
          <w:lang w:val="be-BY"/>
        </w:rPr>
        <w:t xml:space="preserve"> </w:t>
      </w:r>
      <w:r w:rsidRPr="00E677F2">
        <w:rPr>
          <w:rStyle w:val="ezkurwreuab5ozgtqnkl"/>
          <w:rFonts w:eastAsiaTheme="majorEastAsia"/>
          <w:sz w:val="28"/>
          <w:szCs w:val="28"/>
          <w:lang w:val="be-BY"/>
        </w:rPr>
        <w:t>интегративті</w:t>
      </w:r>
      <w:r w:rsidRPr="00E677F2">
        <w:rPr>
          <w:sz w:val="28"/>
          <w:szCs w:val="28"/>
          <w:lang w:val="be-BY"/>
        </w:rPr>
        <w:t xml:space="preserve"> </w:t>
      </w:r>
      <w:r w:rsidRPr="00E677F2">
        <w:rPr>
          <w:rStyle w:val="ezkurwreuab5ozgtqnkl"/>
          <w:rFonts w:eastAsiaTheme="majorEastAsia"/>
          <w:sz w:val="28"/>
          <w:szCs w:val="28"/>
          <w:lang w:val="be-BY"/>
        </w:rPr>
        <w:t>сипатын</w:t>
      </w:r>
      <w:r w:rsidRPr="00E677F2">
        <w:rPr>
          <w:sz w:val="28"/>
          <w:szCs w:val="28"/>
          <w:lang w:val="be-BY"/>
        </w:rPr>
        <w:t xml:space="preserve"> </w:t>
      </w:r>
      <w:r w:rsidRPr="00E677F2">
        <w:rPr>
          <w:rStyle w:val="ezkurwreuab5ozgtqnkl"/>
          <w:rFonts w:eastAsiaTheme="majorEastAsia"/>
          <w:sz w:val="28"/>
          <w:szCs w:val="28"/>
          <w:lang w:val="be-BY"/>
        </w:rPr>
        <w:t>көрсетуге</w:t>
      </w:r>
      <w:r w:rsidRPr="00E677F2">
        <w:rPr>
          <w:sz w:val="28"/>
          <w:szCs w:val="28"/>
          <w:lang w:val="be-BY"/>
        </w:rPr>
        <w:t xml:space="preserve"> </w:t>
      </w:r>
      <w:r w:rsidRPr="00E677F2">
        <w:rPr>
          <w:rStyle w:val="ezkurwreuab5ozgtqnkl"/>
          <w:rFonts w:eastAsiaTheme="majorEastAsia"/>
          <w:sz w:val="28"/>
          <w:szCs w:val="28"/>
          <w:lang w:val="be-BY"/>
        </w:rPr>
        <w:t>мүмкіндік</w:t>
      </w:r>
      <w:r w:rsidRPr="00E677F2">
        <w:rPr>
          <w:sz w:val="28"/>
          <w:szCs w:val="28"/>
          <w:lang w:val="be-BY"/>
        </w:rPr>
        <w:t xml:space="preserve"> береді</w:t>
      </w:r>
      <w:r w:rsidRPr="00E677F2">
        <w:rPr>
          <w:rStyle w:val="ezkurwreuab5ozgtqnkl"/>
          <w:rFonts w:eastAsiaTheme="majorEastAsia"/>
          <w:sz w:val="28"/>
          <w:szCs w:val="28"/>
          <w:lang w:val="be-BY"/>
        </w:rPr>
        <w:t>,</w:t>
      </w:r>
      <w:r w:rsidRPr="00E677F2">
        <w:rPr>
          <w:sz w:val="28"/>
          <w:szCs w:val="28"/>
          <w:lang w:val="be-BY"/>
        </w:rPr>
        <w:t xml:space="preserve"> </w:t>
      </w:r>
      <w:r w:rsidRPr="00E677F2">
        <w:rPr>
          <w:rStyle w:val="ezkurwreuab5ozgtqnkl"/>
          <w:rFonts w:eastAsiaTheme="majorEastAsia"/>
          <w:sz w:val="28"/>
          <w:szCs w:val="28"/>
          <w:lang w:val="be-BY"/>
        </w:rPr>
        <w:t>сонымен</w:t>
      </w:r>
      <w:r w:rsidRPr="00E677F2">
        <w:rPr>
          <w:sz w:val="28"/>
          <w:szCs w:val="28"/>
          <w:lang w:val="be-BY"/>
        </w:rPr>
        <w:t xml:space="preserve"> </w:t>
      </w:r>
      <w:r w:rsidRPr="00E677F2">
        <w:rPr>
          <w:rStyle w:val="ezkurwreuab5ozgtqnkl"/>
          <w:rFonts w:eastAsiaTheme="majorEastAsia"/>
          <w:sz w:val="28"/>
          <w:szCs w:val="28"/>
          <w:lang w:val="be-BY"/>
        </w:rPr>
        <w:t>қатар</w:t>
      </w:r>
      <w:r w:rsidRPr="00E677F2">
        <w:rPr>
          <w:sz w:val="28"/>
          <w:szCs w:val="28"/>
          <w:lang w:val="be-BY"/>
        </w:rPr>
        <w:t xml:space="preserve"> оның </w:t>
      </w:r>
      <w:r w:rsidRPr="00E677F2">
        <w:rPr>
          <w:rStyle w:val="ezkurwreuab5ozgtqnkl"/>
          <w:rFonts w:eastAsiaTheme="majorEastAsia"/>
          <w:sz w:val="28"/>
          <w:szCs w:val="28"/>
          <w:lang w:val="be-BY"/>
        </w:rPr>
        <w:t>одан</w:t>
      </w:r>
      <w:r w:rsidRPr="00E677F2">
        <w:rPr>
          <w:sz w:val="28"/>
          <w:szCs w:val="28"/>
          <w:lang w:val="be-BY"/>
        </w:rPr>
        <w:t xml:space="preserve"> </w:t>
      </w:r>
      <w:r w:rsidRPr="00E677F2">
        <w:rPr>
          <w:rStyle w:val="ezkurwreuab5ozgtqnkl"/>
          <w:rFonts w:eastAsiaTheme="majorEastAsia"/>
          <w:sz w:val="28"/>
          <w:szCs w:val="28"/>
          <w:lang w:val="be-BY"/>
        </w:rPr>
        <w:t>әрі</w:t>
      </w:r>
      <w:r w:rsidRPr="00E677F2">
        <w:rPr>
          <w:sz w:val="28"/>
          <w:szCs w:val="28"/>
          <w:lang w:val="be-BY"/>
        </w:rPr>
        <w:t xml:space="preserve"> </w:t>
      </w:r>
      <w:r w:rsidRPr="00E677F2">
        <w:rPr>
          <w:rStyle w:val="ezkurwreuab5ozgtqnkl"/>
          <w:rFonts w:eastAsiaTheme="majorEastAsia"/>
          <w:sz w:val="28"/>
          <w:szCs w:val="28"/>
          <w:lang w:val="be-BY"/>
        </w:rPr>
        <w:t>дамуының</w:t>
      </w:r>
      <w:r w:rsidRPr="00E677F2">
        <w:rPr>
          <w:sz w:val="28"/>
          <w:szCs w:val="28"/>
          <w:lang w:val="be-BY"/>
        </w:rPr>
        <w:t xml:space="preserve"> </w:t>
      </w:r>
      <w:r w:rsidRPr="00E677F2">
        <w:rPr>
          <w:rStyle w:val="ezkurwreuab5ozgtqnkl"/>
          <w:rFonts w:eastAsiaTheme="majorEastAsia"/>
          <w:sz w:val="28"/>
          <w:szCs w:val="28"/>
          <w:lang w:val="be-BY"/>
        </w:rPr>
        <w:t>мүмкін</w:t>
      </w:r>
      <w:r w:rsidRPr="00E677F2">
        <w:rPr>
          <w:sz w:val="28"/>
          <w:szCs w:val="28"/>
          <w:lang w:val="be-BY"/>
        </w:rPr>
        <w:t xml:space="preserve"> </w:t>
      </w:r>
      <w:r w:rsidRPr="00E677F2">
        <w:rPr>
          <w:rStyle w:val="ezkurwreuab5ozgtqnkl"/>
          <w:rFonts w:eastAsiaTheme="majorEastAsia"/>
          <w:sz w:val="28"/>
          <w:szCs w:val="28"/>
          <w:lang w:val="be-BY"/>
        </w:rPr>
        <w:t>жолдарын</w:t>
      </w:r>
      <w:r w:rsidRPr="00E677F2">
        <w:rPr>
          <w:sz w:val="28"/>
          <w:szCs w:val="28"/>
          <w:lang w:val="be-BY"/>
        </w:rPr>
        <w:t xml:space="preserve"> </w:t>
      </w:r>
      <w:r w:rsidRPr="00E677F2">
        <w:rPr>
          <w:rStyle w:val="ezkurwreuab5ozgtqnkl"/>
          <w:rFonts w:eastAsiaTheme="majorEastAsia"/>
          <w:sz w:val="28"/>
          <w:szCs w:val="28"/>
          <w:lang w:val="be-BY"/>
        </w:rPr>
        <w:t>көрсетеді.</w:t>
      </w:r>
    </w:p>
    <w:p w14:paraId="79DDFA86" w14:textId="4023459F" w:rsidR="00EC0A14" w:rsidRPr="00E677F2" w:rsidRDefault="00456EC5" w:rsidP="00456EC5">
      <w:pPr>
        <w:pStyle w:val="2"/>
        <w:jc w:val="both"/>
        <w:rPr>
          <w:rFonts w:ascii="Times New Roman" w:hAnsi="Times New Roman" w:cs="Times New Roman"/>
          <w:color w:val="auto"/>
          <w:sz w:val="28"/>
          <w:szCs w:val="28"/>
          <w:lang w:val="be-BY"/>
        </w:rPr>
      </w:pPr>
      <w:r w:rsidRPr="00E677F2">
        <w:rPr>
          <w:rFonts w:ascii="Times New Roman" w:hAnsi="Times New Roman" w:cs="Times New Roman"/>
          <w:color w:val="auto"/>
          <w:sz w:val="28"/>
          <w:szCs w:val="28"/>
          <w:lang w:val="be-BY"/>
        </w:rPr>
        <w:t xml:space="preserve">    </w:t>
      </w:r>
      <w:r w:rsidR="00F84261" w:rsidRPr="00E677F2">
        <w:rPr>
          <w:rFonts w:ascii="Times New Roman" w:hAnsi="Times New Roman" w:cs="Times New Roman"/>
          <w:color w:val="auto"/>
          <w:sz w:val="28"/>
          <w:szCs w:val="28"/>
          <w:lang w:val="be-BY"/>
        </w:rPr>
        <w:t xml:space="preserve">Жеке </w:t>
      </w:r>
      <w:r w:rsidR="00F84261" w:rsidRPr="00E677F2">
        <w:rPr>
          <w:rStyle w:val="ezkurwreuab5ozgtqnkl"/>
          <w:rFonts w:ascii="Times New Roman" w:hAnsi="Times New Roman" w:cs="Times New Roman"/>
          <w:color w:val="auto"/>
          <w:sz w:val="28"/>
          <w:szCs w:val="28"/>
          <w:lang w:val="be-BY"/>
        </w:rPr>
        <w:t>тұлға</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қауіпсіздігінің</w:t>
      </w:r>
      <w:r w:rsidR="00F84261" w:rsidRPr="00E677F2">
        <w:rPr>
          <w:rFonts w:ascii="Times New Roman" w:hAnsi="Times New Roman" w:cs="Times New Roman"/>
          <w:color w:val="auto"/>
          <w:sz w:val="28"/>
          <w:szCs w:val="28"/>
          <w:lang w:val="be-BY"/>
        </w:rPr>
        <w:t xml:space="preserve"> </w:t>
      </w:r>
      <w:r w:rsidR="00F84261" w:rsidRPr="0040372E">
        <w:rPr>
          <w:rStyle w:val="ezkurwreuab5ozgtqnkl"/>
          <w:rFonts w:ascii="Times New Roman" w:hAnsi="Times New Roman" w:cs="Times New Roman"/>
          <w:color w:val="auto"/>
          <w:sz w:val="28"/>
          <w:szCs w:val="28"/>
          <w:lang w:val="be-BY"/>
        </w:rPr>
        <w:t>әртүрлі</w:t>
      </w:r>
      <w:r w:rsidR="00F84261" w:rsidRPr="0040372E">
        <w:rPr>
          <w:rFonts w:ascii="Times New Roman" w:hAnsi="Times New Roman" w:cs="Times New Roman"/>
          <w:color w:val="auto"/>
          <w:sz w:val="28"/>
          <w:szCs w:val="28"/>
          <w:lang w:val="be-BY"/>
        </w:rPr>
        <w:t xml:space="preserve"> </w:t>
      </w:r>
      <w:r w:rsidR="00F84261" w:rsidRPr="0040372E">
        <w:rPr>
          <w:rStyle w:val="ezkurwreuab5ozgtqnkl"/>
          <w:rFonts w:ascii="Times New Roman" w:hAnsi="Times New Roman" w:cs="Times New Roman"/>
          <w:color w:val="auto"/>
          <w:sz w:val="28"/>
          <w:szCs w:val="28"/>
          <w:lang w:val="be-BY"/>
        </w:rPr>
        <w:t>аспектілерін</w:t>
      </w:r>
      <w:r w:rsidR="00F84261" w:rsidRPr="0040372E">
        <w:rPr>
          <w:rFonts w:ascii="Times New Roman" w:hAnsi="Times New Roman" w:cs="Times New Roman"/>
          <w:color w:val="auto"/>
          <w:sz w:val="28"/>
          <w:szCs w:val="28"/>
          <w:lang w:val="be-BY"/>
        </w:rPr>
        <w:t xml:space="preserve"> </w:t>
      </w:r>
      <w:r w:rsidR="00F84261" w:rsidRPr="0040372E">
        <w:rPr>
          <w:rStyle w:val="ezkurwreuab5ozgtqnkl"/>
          <w:rFonts w:ascii="Times New Roman" w:hAnsi="Times New Roman" w:cs="Times New Roman"/>
          <w:color w:val="auto"/>
          <w:sz w:val="28"/>
          <w:szCs w:val="28"/>
          <w:lang w:val="be-BY"/>
        </w:rPr>
        <w:t>зерттеуге</w:t>
      </w:r>
      <w:r w:rsidR="00F84261" w:rsidRPr="0040372E">
        <w:rPr>
          <w:rFonts w:ascii="Times New Roman" w:hAnsi="Times New Roman" w:cs="Times New Roman"/>
          <w:color w:val="auto"/>
          <w:sz w:val="28"/>
          <w:szCs w:val="28"/>
          <w:lang w:val="be-BY"/>
        </w:rPr>
        <w:t xml:space="preserve"> </w:t>
      </w:r>
      <w:r w:rsidR="00F84261" w:rsidRPr="0040372E">
        <w:rPr>
          <w:rStyle w:val="ezkurwreuab5ozgtqnkl"/>
          <w:rFonts w:ascii="Times New Roman" w:hAnsi="Times New Roman" w:cs="Times New Roman"/>
          <w:color w:val="auto"/>
          <w:sz w:val="28"/>
          <w:szCs w:val="28"/>
          <w:lang w:val="be-BY"/>
        </w:rPr>
        <w:t>көптеген</w:t>
      </w:r>
      <w:r w:rsidR="00F84261" w:rsidRPr="0040372E">
        <w:rPr>
          <w:rFonts w:ascii="Times New Roman" w:hAnsi="Times New Roman" w:cs="Times New Roman"/>
          <w:color w:val="auto"/>
          <w:sz w:val="28"/>
          <w:szCs w:val="28"/>
          <w:lang w:val="be-BY"/>
        </w:rPr>
        <w:t xml:space="preserve"> </w:t>
      </w:r>
      <w:r w:rsidR="00F84261" w:rsidRPr="0040372E">
        <w:rPr>
          <w:rStyle w:val="ezkurwreuab5ozgtqnkl"/>
          <w:rFonts w:ascii="Times New Roman" w:hAnsi="Times New Roman" w:cs="Times New Roman"/>
          <w:color w:val="auto"/>
          <w:sz w:val="28"/>
          <w:szCs w:val="28"/>
          <w:lang w:val="be-BY"/>
        </w:rPr>
        <w:t>ғалымдар</w:t>
      </w:r>
      <w:r w:rsidR="00F84261" w:rsidRPr="0040372E">
        <w:rPr>
          <w:rFonts w:ascii="Times New Roman" w:hAnsi="Times New Roman" w:cs="Times New Roman"/>
          <w:color w:val="auto"/>
          <w:sz w:val="28"/>
          <w:szCs w:val="28"/>
          <w:lang w:val="be-BY"/>
        </w:rPr>
        <w:t xml:space="preserve"> </w:t>
      </w:r>
      <w:r w:rsidR="00F84261" w:rsidRPr="0040372E">
        <w:rPr>
          <w:rStyle w:val="ezkurwreuab5ozgtqnkl"/>
          <w:rFonts w:ascii="Times New Roman" w:hAnsi="Times New Roman" w:cs="Times New Roman"/>
          <w:color w:val="auto"/>
          <w:sz w:val="28"/>
          <w:szCs w:val="28"/>
          <w:lang w:val="be-BY"/>
        </w:rPr>
        <w:t>өз</w:t>
      </w:r>
      <w:r w:rsidR="00F84261" w:rsidRPr="0040372E">
        <w:rPr>
          <w:rFonts w:ascii="Times New Roman" w:hAnsi="Times New Roman" w:cs="Times New Roman"/>
          <w:color w:val="auto"/>
          <w:sz w:val="28"/>
          <w:szCs w:val="28"/>
          <w:lang w:val="be-BY"/>
        </w:rPr>
        <w:t xml:space="preserve"> </w:t>
      </w:r>
      <w:r w:rsidR="00F84261" w:rsidRPr="0040372E">
        <w:rPr>
          <w:rStyle w:val="ezkurwreuab5ozgtqnkl"/>
          <w:rFonts w:ascii="Times New Roman" w:hAnsi="Times New Roman" w:cs="Times New Roman"/>
          <w:color w:val="auto"/>
          <w:sz w:val="28"/>
          <w:szCs w:val="28"/>
          <w:lang w:val="be-BY"/>
        </w:rPr>
        <w:t>еңбектерін</w:t>
      </w:r>
      <w:r w:rsidR="00F84261" w:rsidRPr="0040372E">
        <w:rPr>
          <w:rFonts w:ascii="Times New Roman" w:hAnsi="Times New Roman" w:cs="Times New Roman"/>
          <w:color w:val="auto"/>
          <w:sz w:val="28"/>
          <w:szCs w:val="28"/>
          <w:lang w:val="be-BY"/>
        </w:rPr>
        <w:t xml:space="preserve"> арнады</w:t>
      </w:r>
      <w:r w:rsidR="00F84261" w:rsidRPr="0040372E">
        <w:rPr>
          <w:rStyle w:val="ezkurwreuab5ozgtqnkl"/>
          <w:rFonts w:ascii="Times New Roman" w:hAnsi="Times New Roman" w:cs="Times New Roman"/>
          <w:color w:val="auto"/>
          <w:sz w:val="28"/>
          <w:szCs w:val="28"/>
          <w:lang w:val="be-BY"/>
        </w:rPr>
        <w:t>,  атап айтсақ, М</w:t>
      </w:r>
      <w:r w:rsidR="00F84261" w:rsidRPr="0040372E">
        <w:rPr>
          <w:rFonts w:ascii="Times New Roman" w:hAnsi="Times New Roman" w:cs="Times New Roman"/>
          <w:color w:val="auto"/>
          <w:sz w:val="28"/>
          <w:szCs w:val="28"/>
          <w:lang w:val="be-BY"/>
        </w:rPr>
        <w:t xml:space="preserve">.М.  </w:t>
      </w:r>
      <w:r w:rsidR="00F84261" w:rsidRPr="0040372E">
        <w:rPr>
          <w:rStyle w:val="ezkurwreuab5ozgtqnkl"/>
          <w:rFonts w:ascii="Times New Roman" w:hAnsi="Times New Roman" w:cs="Times New Roman"/>
          <w:color w:val="auto"/>
          <w:sz w:val="28"/>
          <w:szCs w:val="28"/>
          <w:lang w:val="be-BY"/>
        </w:rPr>
        <w:t>Бабаев</w:t>
      </w:r>
      <w:r w:rsidR="00F84261" w:rsidRPr="0040372E">
        <w:rPr>
          <w:rFonts w:ascii="Times New Roman" w:hAnsi="Times New Roman" w:cs="Times New Roman"/>
          <w:color w:val="auto"/>
          <w:sz w:val="28"/>
          <w:szCs w:val="28"/>
          <w:lang w:val="be-BY"/>
        </w:rPr>
        <w:t xml:space="preserve"> </w:t>
      </w:r>
      <w:r w:rsidR="00EC0A14" w:rsidRPr="0040372E">
        <w:rPr>
          <w:rStyle w:val="ezkurwreuab5ozgtqnkl"/>
          <w:rFonts w:ascii="Times New Roman" w:hAnsi="Times New Roman" w:cs="Times New Roman"/>
          <w:color w:val="auto"/>
          <w:sz w:val="28"/>
          <w:szCs w:val="28"/>
          <w:lang w:val="be-BY"/>
        </w:rPr>
        <w:t>[9</w:t>
      </w:r>
      <w:r w:rsidR="0040372E" w:rsidRPr="0040372E">
        <w:rPr>
          <w:rStyle w:val="ezkurwreuab5ozgtqnkl"/>
          <w:rFonts w:ascii="Times New Roman" w:hAnsi="Times New Roman" w:cs="Times New Roman"/>
          <w:color w:val="auto"/>
          <w:sz w:val="28"/>
          <w:szCs w:val="28"/>
        </w:rPr>
        <w:t>3</w:t>
      </w:r>
      <w:r w:rsidR="00F84261" w:rsidRPr="0040372E">
        <w:rPr>
          <w:rStyle w:val="ezkurwreuab5ozgtqnkl"/>
          <w:rFonts w:ascii="Times New Roman" w:hAnsi="Times New Roman" w:cs="Times New Roman"/>
          <w:color w:val="auto"/>
          <w:sz w:val="28"/>
          <w:szCs w:val="28"/>
          <w:lang w:val="be-BY"/>
        </w:rPr>
        <w:t>],</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А</w:t>
      </w:r>
      <w:r w:rsidR="00F84261" w:rsidRPr="00E677F2">
        <w:rPr>
          <w:rFonts w:ascii="Times New Roman" w:hAnsi="Times New Roman" w:cs="Times New Roman"/>
          <w:color w:val="auto"/>
          <w:sz w:val="28"/>
          <w:szCs w:val="28"/>
          <w:lang w:val="be-BY"/>
        </w:rPr>
        <w:t>.</w:t>
      </w:r>
      <w:r w:rsidR="00F84261" w:rsidRPr="00E677F2">
        <w:rPr>
          <w:rStyle w:val="ezkurwreuab5ozgtqnkl"/>
          <w:rFonts w:ascii="Times New Roman" w:hAnsi="Times New Roman" w:cs="Times New Roman"/>
          <w:color w:val="auto"/>
          <w:sz w:val="28"/>
          <w:szCs w:val="28"/>
          <w:lang w:val="be-BY"/>
        </w:rPr>
        <w:t>В.</w:t>
      </w:r>
      <w:r w:rsidR="00F84261" w:rsidRPr="00E677F2">
        <w:rPr>
          <w:rFonts w:ascii="Times New Roman" w:hAnsi="Times New Roman" w:cs="Times New Roman"/>
          <w:color w:val="auto"/>
          <w:sz w:val="28"/>
          <w:szCs w:val="28"/>
          <w:lang w:val="be-BY"/>
        </w:rPr>
        <w:t xml:space="preserve">  Возженников </w:t>
      </w:r>
      <w:r w:rsidR="00EC0A14" w:rsidRPr="00E677F2">
        <w:rPr>
          <w:rStyle w:val="ezkurwreuab5ozgtqnkl"/>
          <w:rFonts w:ascii="Times New Roman" w:hAnsi="Times New Roman" w:cs="Times New Roman"/>
          <w:color w:val="auto"/>
          <w:sz w:val="28"/>
          <w:szCs w:val="28"/>
          <w:lang w:val="be-BY"/>
        </w:rPr>
        <w:t>[9</w:t>
      </w:r>
      <w:r w:rsidR="0040372E" w:rsidRPr="0040372E">
        <w:rPr>
          <w:rStyle w:val="ezkurwreuab5ozgtqnkl"/>
          <w:rFonts w:ascii="Times New Roman" w:hAnsi="Times New Roman" w:cs="Times New Roman"/>
          <w:color w:val="auto"/>
          <w:sz w:val="28"/>
          <w:szCs w:val="28"/>
        </w:rPr>
        <w:t>4</w:t>
      </w:r>
      <w:r w:rsidR="00F84261" w:rsidRPr="00E677F2">
        <w:rPr>
          <w:rStyle w:val="ezkurwreuab5ozgtqnkl"/>
          <w:rFonts w:ascii="Times New Roman" w:hAnsi="Times New Roman" w:cs="Times New Roman"/>
          <w:color w:val="auto"/>
          <w:sz w:val="28"/>
          <w:szCs w:val="28"/>
          <w:lang w:val="be-BY"/>
        </w:rPr>
        <w:t>],</w:t>
      </w:r>
      <w:r w:rsidR="00F84261" w:rsidRPr="00E677F2">
        <w:rPr>
          <w:rFonts w:ascii="Times New Roman" w:hAnsi="Times New Roman" w:cs="Times New Roman"/>
          <w:color w:val="auto"/>
          <w:sz w:val="28"/>
          <w:szCs w:val="28"/>
          <w:lang w:val="be-BY"/>
        </w:rPr>
        <w:t xml:space="preserve"> </w:t>
      </w:r>
      <w:r w:rsidR="00EC0A14" w:rsidRPr="00E677F2">
        <w:rPr>
          <w:rFonts w:ascii="Times New Roman" w:hAnsi="Times New Roman" w:cs="Times New Roman"/>
          <w:color w:val="auto"/>
          <w:sz w:val="28"/>
          <w:szCs w:val="28"/>
        </w:rPr>
        <w:t xml:space="preserve">О.А. </w:t>
      </w:r>
      <w:r w:rsidR="00EC0A14" w:rsidRPr="00E677F2">
        <w:rPr>
          <w:rFonts w:ascii="Times New Roman" w:hAnsi="Times New Roman" w:cs="Times New Roman"/>
          <w:color w:val="auto"/>
          <w:sz w:val="28"/>
          <w:szCs w:val="28"/>
          <w:lang w:val="kk-KZ"/>
        </w:rPr>
        <w:t xml:space="preserve"> </w:t>
      </w:r>
      <w:proofErr w:type="spellStart"/>
      <w:r w:rsidR="00EC0A14" w:rsidRPr="00E677F2">
        <w:rPr>
          <w:rFonts w:ascii="Times New Roman" w:hAnsi="Times New Roman" w:cs="Times New Roman"/>
          <w:color w:val="auto"/>
          <w:sz w:val="28"/>
          <w:szCs w:val="28"/>
        </w:rPr>
        <w:t>Колоткина</w:t>
      </w:r>
      <w:proofErr w:type="spellEnd"/>
      <w:r w:rsidR="00EC0A14" w:rsidRPr="00E677F2">
        <w:rPr>
          <w:rFonts w:ascii="Times New Roman" w:hAnsi="Times New Roman" w:cs="Times New Roman"/>
          <w:color w:val="auto"/>
          <w:sz w:val="28"/>
          <w:szCs w:val="28"/>
        </w:rPr>
        <w:t xml:space="preserve"> </w:t>
      </w:r>
      <w:r w:rsidR="00EC0A14" w:rsidRPr="00E677F2">
        <w:rPr>
          <w:rFonts w:ascii="Times New Roman" w:hAnsi="Times New Roman" w:cs="Times New Roman"/>
          <w:color w:val="auto"/>
          <w:sz w:val="28"/>
          <w:szCs w:val="28"/>
          <w:lang w:val="kk-KZ"/>
        </w:rPr>
        <w:t xml:space="preserve"> </w:t>
      </w:r>
      <w:r w:rsidR="00EC0A14" w:rsidRPr="00E677F2">
        <w:rPr>
          <w:rStyle w:val="ezkurwreuab5ozgtqnkl"/>
          <w:rFonts w:ascii="Times New Roman" w:hAnsi="Times New Roman" w:cs="Times New Roman"/>
          <w:color w:val="auto"/>
          <w:sz w:val="28"/>
          <w:szCs w:val="28"/>
          <w:lang w:val="be-BY"/>
        </w:rPr>
        <w:t>[9</w:t>
      </w:r>
      <w:r w:rsidR="0040372E" w:rsidRPr="0040372E">
        <w:rPr>
          <w:rStyle w:val="ezkurwreuab5ozgtqnkl"/>
          <w:rFonts w:ascii="Times New Roman" w:hAnsi="Times New Roman" w:cs="Times New Roman"/>
          <w:color w:val="auto"/>
          <w:sz w:val="28"/>
          <w:szCs w:val="28"/>
        </w:rPr>
        <w:t>5</w:t>
      </w:r>
      <w:r w:rsidR="00F84261" w:rsidRPr="00E677F2">
        <w:rPr>
          <w:rStyle w:val="ezkurwreuab5ozgtqnkl"/>
          <w:rFonts w:ascii="Times New Roman" w:hAnsi="Times New Roman" w:cs="Times New Roman"/>
          <w:color w:val="auto"/>
          <w:sz w:val="28"/>
          <w:szCs w:val="28"/>
          <w:lang w:val="be-BY"/>
        </w:rPr>
        <w:t>],</w:t>
      </w:r>
      <w:r w:rsidR="0040372E">
        <w:rPr>
          <w:rFonts w:ascii="Times New Roman" w:hAnsi="Times New Roman" w:cs="Times New Roman"/>
          <w:color w:val="auto"/>
          <w:sz w:val="28"/>
          <w:szCs w:val="28"/>
          <w:lang w:val="be-BY"/>
        </w:rPr>
        <w:t xml:space="preserve"> </w:t>
      </w:r>
      <w:r w:rsidR="00EC0A14" w:rsidRPr="00E677F2">
        <w:rPr>
          <w:rFonts w:ascii="Times New Roman" w:hAnsi="Times New Roman" w:cs="Times New Roman"/>
          <w:color w:val="auto"/>
          <w:sz w:val="28"/>
          <w:szCs w:val="28"/>
        </w:rPr>
        <w:t xml:space="preserve">А.В. </w:t>
      </w:r>
      <w:r w:rsidR="00EC0A14" w:rsidRPr="00E677F2">
        <w:rPr>
          <w:rFonts w:ascii="Times New Roman" w:hAnsi="Times New Roman" w:cs="Times New Roman"/>
          <w:color w:val="auto"/>
          <w:sz w:val="28"/>
          <w:szCs w:val="28"/>
          <w:lang w:val="kk-KZ"/>
        </w:rPr>
        <w:t xml:space="preserve"> </w:t>
      </w:r>
      <w:proofErr w:type="spellStart"/>
      <w:r w:rsidR="00EC0A14" w:rsidRPr="00E677F2">
        <w:rPr>
          <w:rFonts w:ascii="Times New Roman" w:hAnsi="Times New Roman" w:cs="Times New Roman"/>
          <w:color w:val="auto"/>
          <w:sz w:val="28"/>
          <w:szCs w:val="28"/>
          <w:lang w:val="kk-KZ"/>
        </w:rPr>
        <w:t>Панченко</w:t>
      </w:r>
      <w:proofErr w:type="spellEnd"/>
      <w:r w:rsidR="00EC0A14" w:rsidRPr="00E677F2">
        <w:rPr>
          <w:rFonts w:ascii="Times New Roman" w:hAnsi="Times New Roman" w:cs="Times New Roman"/>
          <w:color w:val="auto"/>
          <w:sz w:val="28"/>
          <w:szCs w:val="28"/>
          <w:lang w:val="kk-KZ"/>
        </w:rPr>
        <w:t xml:space="preserve"> </w:t>
      </w:r>
      <w:r w:rsidR="00EC0A14" w:rsidRPr="00E677F2">
        <w:rPr>
          <w:rStyle w:val="ezkurwreuab5ozgtqnkl"/>
          <w:rFonts w:ascii="Times New Roman" w:hAnsi="Times New Roman" w:cs="Times New Roman"/>
          <w:color w:val="auto"/>
          <w:sz w:val="28"/>
          <w:szCs w:val="28"/>
          <w:lang w:val="be-BY"/>
        </w:rPr>
        <w:t>[9</w:t>
      </w:r>
      <w:r w:rsidR="0040372E">
        <w:rPr>
          <w:rStyle w:val="ezkurwreuab5ozgtqnkl"/>
          <w:rFonts w:ascii="Times New Roman" w:hAnsi="Times New Roman" w:cs="Times New Roman"/>
          <w:color w:val="auto"/>
          <w:sz w:val="28"/>
          <w:szCs w:val="28"/>
        </w:rPr>
        <w:t>6</w:t>
      </w:r>
      <w:r w:rsidR="00EC0A14" w:rsidRPr="00E677F2">
        <w:rPr>
          <w:rStyle w:val="ezkurwreuab5ozgtqnkl"/>
          <w:rFonts w:ascii="Times New Roman" w:hAnsi="Times New Roman" w:cs="Times New Roman"/>
          <w:color w:val="auto"/>
          <w:sz w:val="28"/>
          <w:szCs w:val="28"/>
          <w:lang w:val="be-BY"/>
        </w:rPr>
        <w:t>]</w:t>
      </w:r>
      <w:r w:rsidR="00C65AAF">
        <w:rPr>
          <w:rStyle w:val="ezkurwreuab5ozgtqnkl"/>
          <w:rFonts w:ascii="Times New Roman" w:hAnsi="Times New Roman" w:cs="Times New Roman"/>
          <w:color w:val="auto"/>
          <w:sz w:val="28"/>
          <w:szCs w:val="28"/>
          <w:lang w:val="be-BY"/>
        </w:rPr>
        <w:t>, В.И. Булавин</w:t>
      </w:r>
      <w:r w:rsidR="00F84261" w:rsidRPr="00E677F2">
        <w:rPr>
          <w:rFonts w:ascii="Times New Roman" w:hAnsi="Times New Roman" w:cs="Times New Roman"/>
          <w:color w:val="auto"/>
          <w:sz w:val="28"/>
          <w:szCs w:val="28"/>
          <w:lang w:val="be-BY"/>
        </w:rPr>
        <w:t xml:space="preserve"> </w:t>
      </w:r>
      <w:r w:rsidR="00C65AAF" w:rsidRPr="00E677F2">
        <w:rPr>
          <w:rStyle w:val="ezkurwreuab5ozgtqnkl"/>
          <w:rFonts w:ascii="Times New Roman" w:hAnsi="Times New Roman" w:cs="Times New Roman"/>
          <w:color w:val="auto"/>
          <w:sz w:val="28"/>
          <w:szCs w:val="28"/>
          <w:lang w:val="be-BY"/>
        </w:rPr>
        <w:t>[9</w:t>
      </w:r>
      <w:r w:rsidR="00C65AAF">
        <w:rPr>
          <w:rStyle w:val="ezkurwreuab5ozgtqnkl"/>
          <w:rFonts w:ascii="Times New Roman" w:hAnsi="Times New Roman" w:cs="Times New Roman"/>
          <w:color w:val="auto"/>
          <w:sz w:val="28"/>
          <w:szCs w:val="28"/>
        </w:rPr>
        <w:t>7</w:t>
      </w:r>
      <w:r w:rsidR="00C65AAF" w:rsidRPr="00E677F2">
        <w:rPr>
          <w:rStyle w:val="ezkurwreuab5ozgtqnkl"/>
          <w:rFonts w:ascii="Times New Roman" w:hAnsi="Times New Roman" w:cs="Times New Roman"/>
          <w:color w:val="auto"/>
          <w:sz w:val="28"/>
          <w:szCs w:val="28"/>
          <w:lang w:val="be-BY"/>
        </w:rPr>
        <w:t>]</w:t>
      </w:r>
      <w:r w:rsidR="00C65AAF">
        <w:rPr>
          <w:rStyle w:val="ezkurwreuab5ozgtqnkl"/>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және</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т</w:t>
      </w:r>
      <w:r w:rsidR="00F84261" w:rsidRPr="00E677F2">
        <w:rPr>
          <w:rFonts w:ascii="Times New Roman" w:hAnsi="Times New Roman" w:cs="Times New Roman"/>
          <w:color w:val="auto"/>
          <w:sz w:val="28"/>
          <w:szCs w:val="28"/>
          <w:lang w:val="be-BY"/>
        </w:rPr>
        <w:t xml:space="preserve">. б. </w:t>
      </w:r>
    </w:p>
    <w:p w14:paraId="776B138F" w14:textId="53E0E442" w:rsidR="00456EC5" w:rsidRPr="00E677F2" w:rsidRDefault="00EC0A14" w:rsidP="00EC0A14">
      <w:pPr>
        <w:pStyle w:val="2"/>
        <w:ind w:firstLine="567"/>
        <w:jc w:val="both"/>
        <w:rPr>
          <w:color w:val="auto"/>
          <w:spacing w:val="2"/>
          <w:sz w:val="28"/>
          <w:szCs w:val="28"/>
          <w:shd w:val="clear" w:color="auto" w:fill="FFFFFF"/>
          <w:lang w:val="kk-KZ"/>
        </w:rPr>
      </w:pPr>
      <w:r w:rsidRPr="00E677F2">
        <w:rPr>
          <w:rStyle w:val="ezkurwreuab5ozgtqnkl"/>
          <w:rFonts w:ascii="Times New Roman" w:hAnsi="Times New Roman" w:cs="Times New Roman"/>
          <w:color w:val="auto"/>
          <w:sz w:val="28"/>
          <w:szCs w:val="28"/>
          <w:lang w:val="be-BY"/>
        </w:rPr>
        <w:t>С</w:t>
      </w:r>
      <w:r w:rsidR="00F84261" w:rsidRPr="00E677F2">
        <w:rPr>
          <w:rStyle w:val="ezkurwreuab5ozgtqnkl"/>
          <w:rFonts w:ascii="Times New Roman" w:hAnsi="Times New Roman" w:cs="Times New Roman"/>
          <w:color w:val="auto"/>
          <w:sz w:val="28"/>
          <w:szCs w:val="28"/>
          <w:lang w:val="be-BY"/>
        </w:rPr>
        <w:t>онымен</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бірге</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осы</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уақытқа</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дейін</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ғылымда</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оны</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түсінуге</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бірыңғай</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көзқарас</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қалыптасқан</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жоқ.</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Көптеген</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ғалымдар</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оған</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әскери,</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экономикалық,</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әлеуметтік,</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экологиялық,</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ақпараттық,</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көлік</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және</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қауіпсіздіктің</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басқа</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аспектілерін</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жатқызады, ал  жеке</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қауіпсіздік</w:t>
      </w:r>
      <w:r w:rsidR="00F84261" w:rsidRPr="00E677F2">
        <w:rPr>
          <w:rFonts w:ascii="Times New Roman" w:hAnsi="Times New Roman" w:cs="Times New Roman"/>
          <w:color w:val="auto"/>
          <w:sz w:val="28"/>
          <w:szCs w:val="28"/>
          <w:lang w:val="be-BY"/>
        </w:rPr>
        <w:t xml:space="preserve"> туралы </w:t>
      </w:r>
      <w:r w:rsidR="00F84261" w:rsidRPr="00E677F2">
        <w:rPr>
          <w:rStyle w:val="ezkurwreuab5ozgtqnkl"/>
          <w:rFonts w:ascii="Times New Roman" w:hAnsi="Times New Roman" w:cs="Times New Roman"/>
          <w:color w:val="auto"/>
          <w:sz w:val="28"/>
          <w:szCs w:val="28"/>
          <w:lang w:val="be-BY"/>
        </w:rPr>
        <w:t>әртүрлі</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түсініктер</w:t>
      </w:r>
      <w:r w:rsidR="00F84261" w:rsidRPr="00E677F2">
        <w:rPr>
          <w:rFonts w:ascii="Times New Roman" w:hAnsi="Times New Roman" w:cs="Times New Roman"/>
          <w:color w:val="auto"/>
          <w:sz w:val="28"/>
          <w:szCs w:val="28"/>
          <w:lang w:val="be-BY"/>
        </w:rPr>
        <w:t xml:space="preserve"> </w:t>
      </w:r>
      <w:r w:rsidR="00F84261" w:rsidRPr="00E677F2">
        <w:rPr>
          <w:rStyle w:val="ezkurwreuab5ozgtqnkl"/>
          <w:rFonts w:ascii="Times New Roman" w:hAnsi="Times New Roman" w:cs="Times New Roman"/>
          <w:color w:val="auto"/>
          <w:sz w:val="28"/>
          <w:szCs w:val="28"/>
          <w:lang w:val="be-BY"/>
        </w:rPr>
        <w:t>бар.</w:t>
      </w:r>
      <w:r w:rsidR="00456EC5" w:rsidRPr="00E677F2">
        <w:rPr>
          <w:color w:val="auto"/>
          <w:spacing w:val="2"/>
          <w:sz w:val="28"/>
          <w:szCs w:val="28"/>
          <w:shd w:val="clear" w:color="auto" w:fill="FFFFFF"/>
          <w:lang w:val="kk-KZ"/>
        </w:rPr>
        <w:t xml:space="preserve"> </w:t>
      </w:r>
    </w:p>
    <w:p w14:paraId="6400EF82" w14:textId="1F366862" w:rsidR="00456EC5" w:rsidRPr="00E677F2" w:rsidRDefault="00456EC5" w:rsidP="00456EC5">
      <w:pPr>
        <w:pStyle w:val="2"/>
        <w:ind w:firstLine="567"/>
        <w:jc w:val="both"/>
        <w:rPr>
          <w:color w:val="auto"/>
          <w:spacing w:val="2"/>
          <w:sz w:val="28"/>
          <w:szCs w:val="28"/>
          <w:shd w:val="clear" w:color="auto" w:fill="FFFFFF"/>
          <w:lang w:val="kk-KZ"/>
        </w:rPr>
      </w:pPr>
      <w:r w:rsidRPr="00E677F2">
        <w:rPr>
          <w:rFonts w:ascii="Times New Roman" w:hAnsi="Times New Roman" w:cs="Times New Roman"/>
          <w:color w:val="auto"/>
          <w:sz w:val="28"/>
          <w:szCs w:val="28"/>
          <w:lang w:val="kk-KZ"/>
        </w:rPr>
        <w:t xml:space="preserve">Қазақстан Республикасының 2012 жылғы 6 қаңтардағы № 527-IV  </w:t>
      </w:r>
      <w:r w:rsidRPr="00E677F2">
        <w:rPr>
          <w:rFonts w:ascii="Times New Roman" w:hAnsi="Times New Roman" w:cs="Times New Roman"/>
          <w:bCs/>
          <w:color w:val="auto"/>
          <w:sz w:val="28"/>
          <w:szCs w:val="28"/>
          <w:lang w:val="kk-KZ"/>
        </w:rPr>
        <w:t xml:space="preserve">Ұлттық </w:t>
      </w:r>
      <w:proofErr w:type="spellStart"/>
      <w:r w:rsidRPr="00E677F2">
        <w:rPr>
          <w:rFonts w:ascii="Times New Roman" w:hAnsi="Times New Roman" w:cs="Times New Roman"/>
          <w:bCs/>
          <w:color w:val="auto"/>
          <w:sz w:val="28"/>
          <w:szCs w:val="28"/>
          <w:lang w:val="kk-KZ"/>
        </w:rPr>
        <w:t>қауiпсiздiгi</w:t>
      </w:r>
      <w:proofErr w:type="spellEnd"/>
      <w:r w:rsidRPr="00E677F2">
        <w:rPr>
          <w:rFonts w:ascii="Times New Roman" w:hAnsi="Times New Roman" w:cs="Times New Roman"/>
          <w:bCs/>
          <w:color w:val="auto"/>
          <w:sz w:val="28"/>
          <w:szCs w:val="28"/>
          <w:lang w:val="kk-KZ"/>
        </w:rPr>
        <w:t xml:space="preserve"> </w:t>
      </w:r>
      <w:r w:rsidRPr="00E677F2">
        <w:rPr>
          <w:rFonts w:ascii="Times New Roman" w:hAnsi="Times New Roman" w:cs="Times New Roman"/>
          <w:color w:val="auto"/>
          <w:sz w:val="28"/>
          <w:szCs w:val="28"/>
          <w:lang w:val="kk-KZ"/>
        </w:rPr>
        <w:t xml:space="preserve">Заңында </w:t>
      </w:r>
      <w:r w:rsidR="00EC0A14" w:rsidRPr="00E677F2">
        <w:rPr>
          <w:rStyle w:val="ezkurwreuab5ozgtqnkl"/>
          <w:rFonts w:ascii="Times New Roman" w:hAnsi="Times New Roman" w:cs="Times New Roman"/>
          <w:color w:val="auto"/>
          <w:sz w:val="28"/>
          <w:szCs w:val="28"/>
          <w:lang w:val="be-BY"/>
        </w:rPr>
        <w:t>[6,</w:t>
      </w:r>
      <w:r w:rsidR="00333C3A" w:rsidRPr="00E677F2">
        <w:rPr>
          <w:rStyle w:val="ezkurwreuab5ozgtqnkl"/>
          <w:rFonts w:ascii="Times New Roman" w:hAnsi="Times New Roman" w:cs="Times New Roman"/>
          <w:color w:val="auto"/>
          <w:sz w:val="28"/>
          <w:szCs w:val="28"/>
          <w:lang w:val="be-BY"/>
        </w:rPr>
        <w:t xml:space="preserve"> б.</w:t>
      </w:r>
      <w:r w:rsidR="00A8111D" w:rsidRPr="00A8111D">
        <w:rPr>
          <w:rStyle w:val="ezkurwreuab5ozgtqnkl"/>
          <w:rFonts w:ascii="Times New Roman" w:hAnsi="Times New Roman" w:cs="Times New Roman"/>
          <w:color w:val="auto"/>
          <w:sz w:val="28"/>
          <w:szCs w:val="28"/>
          <w:lang w:val="kk-KZ"/>
        </w:rPr>
        <w:t>4</w:t>
      </w:r>
      <w:r w:rsidRPr="00E677F2">
        <w:rPr>
          <w:rStyle w:val="ezkurwreuab5ozgtqnkl"/>
          <w:rFonts w:ascii="Times New Roman" w:hAnsi="Times New Roman" w:cs="Times New Roman"/>
          <w:color w:val="auto"/>
          <w:sz w:val="28"/>
          <w:szCs w:val="28"/>
          <w:lang w:val="be-BY"/>
        </w:rPr>
        <w:t>]</w:t>
      </w:r>
      <w:r w:rsidRPr="00E677F2">
        <w:rPr>
          <w:rFonts w:ascii="Times New Roman" w:hAnsi="Times New Roman" w:cs="Times New Roman"/>
          <w:color w:val="auto"/>
          <w:sz w:val="28"/>
          <w:szCs w:val="28"/>
          <w:lang w:val="be-BY"/>
        </w:rPr>
        <w:t xml:space="preserve"> </w:t>
      </w:r>
      <w:proofErr w:type="spellStart"/>
      <w:r w:rsidRPr="00E677F2">
        <w:rPr>
          <w:rFonts w:ascii="Times New Roman" w:hAnsi="Times New Roman" w:cs="Times New Roman"/>
          <w:color w:val="auto"/>
          <w:spacing w:val="2"/>
          <w:sz w:val="28"/>
          <w:szCs w:val="28"/>
          <w:lang w:val="kk-KZ"/>
        </w:rPr>
        <w:t>қауiпсiздiктердің</w:t>
      </w:r>
      <w:proofErr w:type="spellEnd"/>
      <w:r w:rsidRPr="00E677F2">
        <w:rPr>
          <w:rFonts w:ascii="Times New Roman" w:hAnsi="Times New Roman" w:cs="Times New Roman"/>
          <w:color w:val="auto"/>
          <w:spacing w:val="2"/>
          <w:sz w:val="28"/>
          <w:szCs w:val="28"/>
          <w:lang w:val="kk-KZ"/>
        </w:rPr>
        <w:t xml:space="preserve"> </w:t>
      </w:r>
      <w:r w:rsidRPr="00E677F2">
        <w:rPr>
          <w:rFonts w:ascii="Times New Roman" w:hAnsi="Times New Roman" w:cs="Times New Roman"/>
          <w:color w:val="auto"/>
          <w:spacing w:val="2"/>
          <w:sz w:val="28"/>
          <w:szCs w:val="28"/>
          <w:shd w:val="clear" w:color="auto" w:fill="FFFFFF"/>
          <w:lang w:val="kk-KZ"/>
        </w:rPr>
        <w:t>қоғамдық, ә</w:t>
      </w:r>
      <w:r w:rsidRPr="00E677F2">
        <w:rPr>
          <w:rFonts w:ascii="Times New Roman" w:hAnsi="Times New Roman" w:cs="Times New Roman"/>
          <w:color w:val="auto"/>
          <w:spacing w:val="2"/>
          <w:sz w:val="28"/>
          <w:szCs w:val="28"/>
          <w:lang w:val="kk-KZ"/>
        </w:rPr>
        <w:t>скери, саяси, экономикалық   ақпараттық,    экологиялық</w:t>
      </w:r>
      <w:r w:rsidR="00133FCB" w:rsidRPr="00E677F2">
        <w:rPr>
          <w:rFonts w:ascii="Times New Roman" w:hAnsi="Times New Roman" w:cs="Times New Roman"/>
          <w:color w:val="auto"/>
          <w:spacing w:val="2"/>
          <w:sz w:val="28"/>
          <w:szCs w:val="28"/>
          <w:lang w:val="kk-KZ"/>
        </w:rPr>
        <w:t xml:space="preserve"> түрлерін бөліп </w:t>
      </w:r>
      <w:r w:rsidRPr="00E677F2">
        <w:rPr>
          <w:rFonts w:ascii="Times New Roman" w:hAnsi="Times New Roman" w:cs="Times New Roman"/>
          <w:color w:val="auto"/>
          <w:spacing w:val="2"/>
          <w:sz w:val="28"/>
          <w:szCs w:val="28"/>
          <w:lang w:val="kk-KZ"/>
        </w:rPr>
        <w:t>көрсеткен</w:t>
      </w:r>
      <w:r w:rsidR="00133FCB" w:rsidRPr="00E677F2">
        <w:rPr>
          <w:rFonts w:ascii="Times New Roman" w:hAnsi="Times New Roman" w:cs="Times New Roman"/>
          <w:color w:val="auto"/>
          <w:spacing w:val="2"/>
          <w:sz w:val="28"/>
          <w:szCs w:val="28"/>
          <w:lang w:val="kk-KZ"/>
        </w:rPr>
        <w:t xml:space="preserve"> (</w:t>
      </w:r>
      <w:r w:rsidR="002769F9" w:rsidRPr="00E677F2">
        <w:rPr>
          <w:rFonts w:ascii="Times New Roman" w:hAnsi="Times New Roman" w:cs="Times New Roman"/>
          <w:color w:val="auto"/>
          <w:spacing w:val="2"/>
          <w:sz w:val="28"/>
          <w:szCs w:val="28"/>
          <w:lang w:val="kk-KZ"/>
        </w:rPr>
        <w:t>5</w:t>
      </w:r>
      <w:r w:rsidR="00133FCB" w:rsidRPr="00E677F2">
        <w:rPr>
          <w:rFonts w:ascii="Times New Roman" w:hAnsi="Times New Roman" w:cs="Times New Roman"/>
          <w:color w:val="auto"/>
          <w:spacing w:val="2"/>
          <w:sz w:val="28"/>
          <w:szCs w:val="28"/>
          <w:lang w:val="kk-KZ"/>
        </w:rPr>
        <w:t>-кесте)</w:t>
      </w:r>
      <w:r w:rsidRPr="00E677F2">
        <w:rPr>
          <w:rFonts w:ascii="Times New Roman" w:hAnsi="Times New Roman" w:cs="Times New Roman"/>
          <w:color w:val="auto"/>
          <w:spacing w:val="2"/>
          <w:sz w:val="28"/>
          <w:szCs w:val="28"/>
          <w:lang w:val="kk-KZ"/>
        </w:rPr>
        <w:t xml:space="preserve">.  </w:t>
      </w:r>
    </w:p>
    <w:p w14:paraId="12F1308A" w14:textId="77777777" w:rsidR="00456EC5" w:rsidRPr="00E677F2" w:rsidRDefault="00456EC5" w:rsidP="00456EC5">
      <w:pPr>
        <w:shd w:val="clear" w:color="auto" w:fill="FFFFFF"/>
        <w:spacing w:line="285" w:lineRule="atLeast"/>
        <w:ind w:firstLine="567"/>
        <w:jc w:val="both"/>
        <w:textAlignment w:val="baseline"/>
        <w:rPr>
          <w:spacing w:val="2"/>
          <w:sz w:val="28"/>
          <w:szCs w:val="28"/>
          <w:lang w:val="kk-KZ"/>
        </w:rPr>
      </w:pPr>
    </w:p>
    <w:p w14:paraId="3C2FD625" w14:textId="38851BE2" w:rsidR="0046336C" w:rsidRPr="00E677F2" w:rsidRDefault="0046336C" w:rsidP="0046336C">
      <w:pPr>
        <w:pStyle w:val="TableParagraph"/>
        <w:rPr>
          <w:sz w:val="28"/>
          <w:szCs w:val="28"/>
          <w:lang w:val="kk-KZ"/>
        </w:rPr>
      </w:pPr>
      <w:r w:rsidRPr="00E677F2">
        <w:rPr>
          <w:sz w:val="28"/>
          <w:szCs w:val="28"/>
          <w:lang w:val="kk-KZ"/>
        </w:rPr>
        <w:t xml:space="preserve">Кесте </w:t>
      </w:r>
      <w:r w:rsidR="003974BC" w:rsidRPr="00E677F2">
        <w:rPr>
          <w:sz w:val="28"/>
          <w:szCs w:val="28"/>
          <w:lang w:val="kk-KZ"/>
        </w:rPr>
        <w:t xml:space="preserve">5 </w:t>
      </w:r>
      <w:r w:rsidRPr="00E677F2">
        <w:rPr>
          <w:sz w:val="28"/>
          <w:szCs w:val="28"/>
          <w:lang w:val="kk-KZ"/>
        </w:rPr>
        <w:t xml:space="preserve">-  Қазақстан Республикасының Ұлттық </w:t>
      </w:r>
      <w:proofErr w:type="spellStart"/>
      <w:r w:rsidRPr="00E677F2">
        <w:rPr>
          <w:sz w:val="28"/>
          <w:szCs w:val="28"/>
          <w:lang w:val="kk-KZ"/>
        </w:rPr>
        <w:t>қауiпсiздік</w:t>
      </w:r>
      <w:proofErr w:type="spellEnd"/>
      <w:r w:rsidRPr="00E677F2">
        <w:rPr>
          <w:sz w:val="28"/>
          <w:szCs w:val="28"/>
          <w:lang w:val="kk-KZ"/>
        </w:rPr>
        <w:t xml:space="preserve"> тізімі </w:t>
      </w:r>
    </w:p>
    <w:p w14:paraId="6D93300D" w14:textId="77777777" w:rsidR="00B45EDD" w:rsidRPr="00E677F2" w:rsidRDefault="00B45EDD" w:rsidP="0046336C">
      <w:pPr>
        <w:pStyle w:val="TableParagrap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985"/>
        <w:gridCol w:w="7082"/>
      </w:tblGrid>
      <w:tr w:rsidR="00E677F2" w:rsidRPr="00E677F2" w14:paraId="340CF4F5" w14:textId="77777777" w:rsidTr="00BF1EAD">
        <w:tc>
          <w:tcPr>
            <w:tcW w:w="562" w:type="dxa"/>
          </w:tcPr>
          <w:p w14:paraId="687700DA" w14:textId="1F1656D7" w:rsidR="0046336C" w:rsidRPr="00E677F2" w:rsidRDefault="0046336C" w:rsidP="0046336C">
            <w:pPr>
              <w:pStyle w:val="TableParagraph"/>
              <w:rPr>
                <w:b/>
                <w:lang w:val="kk-KZ"/>
              </w:rPr>
            </w:pPr>
            <w:r w:rsidRPr="00E677F2">
              <w:rPr>
                <w:b/>
                <w:lang w:val="kk-KZ"/>
              </w:rPr>
              <w:t>р/с</w:t>
            </w:r>
          </w:p>
        </w:tc>
        <w:tc>
          <w:tcPr>
            <w:tcW w:w="1985" w:type="dxa"/>
          </w:tcPr>
          <w:p w14:paraId="3868A69A" w14:textId="6B3CBAC0" w:rsidR="0046336C" w:rsidRPr="00E677F2" w:rsidRDefault="0046336C" w:rsidP="00D22485">
            <w:pPr>
              <w:pStyle w:val="TableParagraph"/>
              <w:rPr>
                <w:b/>
                <w:lang w:val="kk-KZ"/>
              </w:rPr>
            </w:pPr>
            <w:r w:rsidRPr="00E677F2">
              <w:rPr>
                <w:b/>
                <w:lang w:val="kk-KZ"/>
              </w:rPr>
              <w:t xml:space="preserve">Ұлттық </w:t>
            </w:r>
            <w:proofErr w:type="spellStart"/>
            <w:r w:rsidRPr="00E677F2">
              <w:rPr>
                <w:b/>
                <w:lang w:val="kk-KZ"/>
              </w:rPr>
              <w:t>қауiпсiздік</w:t>
            </w:r>
            <w:proofErr w:type="spellEnd"/>
            <w:r w:rsidRPr="00E677F2">
              <w:rPr>
                <w:b/>
                <w:lang w:val="kk-KZ"/>
              </w:rPr>
              <w:t xml:space="preserve"> түрлері</w:t>
            </w:r>
          </w:p>
        </w:tc>
        <w:tc>
          <w:tcPr>
            <w:tcW w:w="7082" w:type="dxa"/>
          </w:tcPr>
          <w:p w14:paraId="21CC4201" w14:textId="7AA8A841" w:rsidR="0046336C" w:rsidRPr="00E677F2" w:rsidRDefault="0046336C" w:rsidP="00D22485">
            <w:pPr>
              <w:pStyle w:val="TableParagraph"/>
              <w:jc w:val="center"/>
              <w:rPr>
                <w:b/>
                <w:lang w:val="kk-KZ"/>
              </w:rPr>
            </w:pPr>
            <w:r w:rsidRPr="00E677F2">
              <w:rPr>
                <w:b/>
                <w:lang w:val="kk-KZ"/>
              </w:rPr>
              <w:t>Сипаттамасы</w:t>
            </w:r>
          </w:p>
        </w:tc>
      </w:tr>
      <w:tr w:rsidR="00E677F2" w:rsidRPr="00E7119C" w14:paraId="481F7B31" w14:textId="77777777" w:rsidTr="00BF1EAD">
        <w:tc>
          <w:tcPr>
            <w:tcW w:w="562" w:type="dxa"/>
          </w:tcPr>
          <w:p w14:paraId="701E379D" w14:textId="25D3FAE6" w:rsidR="0046336C" w:rsidRPr="00E677F2" w:rsidRDefault="0046336C" w:rsidP="0046336C">
            <w:pPr>
              <w:pStyle w:val="TableParagraph"/>
              <w:rPr>
                <w:lang w:val="kk-KZ"/>
              </w:rPr>
            </w:pPr>
            <w:r w:rsidRPr="00E677F2">
              <w:rPr>
                <w:lang w:val="kk-KZ"/>
              </w:rPr>
              <w:t>1.</w:t>
            </w:r>
          </w:p>
        </w:tc>
        <w:tc>
          <w:tcPr>
            <w:tcW w:w="1985" w:type="dxa"/>
          </w:tcPr>
          <w:p w14:paraId="52486F5B" w14:textId="606D3A42" w:rsidR="0046336C" w:rsidRPr="00E677F2" w:rsidRDefault="0046336C" w:rsidP="0046336C">
            <w:pPr>
              <w:pStyle w:val="TableParagraph"/>
              <w:rPr>
                <w:lang w:val="kk-KZ"/>
              </w:rPr>
            </w:pPr>
            <w:r w:rsidRPr="00E677F2">
              <w:rPr>
                <w:spacing w:val="2"/>
                <w:shd w:val="clear" w:color="auto" w:fill="FFFFFF"/>
                <w:lang w:val="kk-KZ"/>
              </w:rPr>
              <w:t>Қ</w:t>
            </w:r>
            <w:proofErr w:type="spellStart"/>
            <w:r w:rsidR="00D22485" w:rsidRPr="00E677F2">
              <w:rPr>
                <w:spacing w:val="2"/>
                <w:shd w:val="clear" w:color="auto" w:fill="FFFFFF"/>
              </w:rPr>
              <w:t>оғамдық</w:t>
            </w:r>
            <w:proofErr w:type="spellEnd"/>
            <w:r w:rsidR="00D22485" w:rsidRPr="00E677F2">
              <w:rPr>
                <w:spacing w:val="2"/>
                <w:shd w:val="clear" w:color="auto" w:fill="FFFFFF"/>
              </w:rPr>
              <w:t xml:space="preserve"> </w:t>
            </w:r>
          </w:p>
        </w:tc>
        <w:tc>
          <w:tcPr>
            <w:tcW w:w="7082" w:type="dxa"/>
          </w:tcPr>
          <w:p w14:paraId="3FE4D07F" w14:textId="44E5A2DF" w:rsidR="0046336C" w:rsidRPr="00E677F2" w:rsidRDefault="00D22485" w:rsidP="00D22485">
            <w:pPr>
              <w:pStyle w:val="aa"/>
              <w:shd w:val="clear" w:color="auto" w:fill="FFFFFF"/>
              <w:spacing w:before="0" w:beforeAutospacing="0" w:after="0" w:afterAutospacing="0" w:line="285" w:lineRule="atLeast"/>
              <w:jc w:val="both"/>
              <w:textAlignment w:val="baseline"/>
              <w:rPr>
                <w:lang w:val="kk-KZ"/>
              </w:rPr>
            </w:pPr>
            <w:r w:rsidRPr="00E677F2">
              <w:rPr>
                <w:spacing w:val="2"/>
                <w:shd w:val="clear" w:color="auto" w:fill="FFFFFF"/>
                <w:lang w:val="kk-KZ"/>
              </w:rPr>
              <w:t>А</w:t>
            </w:r>
            <w:r w:rsidR="0046336C" w:rsidRPr="00E677F2">
              <w:rPr>
                <w:spacing w:val="2"/>
                <w:shd w:val="clear" w:color="auto" w:fill="FFFFFF"/>
                <w:lang w:val="kk-KZ"/>
              </w:rPr>
              <w:t xml:space="preserve">заматтар </w:t>
            </w:r>
            <w:proofErr w:type="spellStart"/>
            <w:r w:rsidR="0046336C" w:rsidRPr="00E677F2">
              <w:rPr>
                <w:spacing w:val="2"/>
                <w:shd w:val="clear" w:color="auto" w:fill="FFFFFF"/>
                <w:lang w:val="kk-KZ"/>
              </w:rPr>
              <w:t>өмiрiнiң</w:t>
            </w:r>
            <w:proofErr w:type="spellEnd"/>
            <w:r w:rsidR="0046336C" w:rsidRPr="00E677F2">
              <w:rPr>
                <w:spacing w:val="2"/>
                <w:shd w:val="clear" w:color="auto" w:fill="FFFFFF"/>
                <w:lang w:val="kk-KZ"/>
              </w:rPr>
              <w:t>, денсаулығының және амандығының, қазақстандық қоғамның рухани-имандылық құндылықтарының және әлеуметтік қамсыздандыру жүйесінің нақты әрі ықтимал қауіп-қатерлерден қорғалуының жай-күйі</w:t>
            </w:r>
          </w:p>
        </w:tc>
      </w:tr>
      <w:tr w:rsidR="00E677F2" w:rsidRPr="00E7119C" w14:paraId="04636C31" w14:textId="77777777" w:rsidTr="00BF1EAD">
        <w:tc>
          <w:tcPr>
            <w:tcW w:w="562" w:type="dxa"/>
          </w:tcPr>
          <w:p w14:paraId="7AC5E595" w14:textId="504D0D97" w:rsidR="0046336C" w:rsidRPr="00E677F2" w:rsidRDefault="0046336C" w:rsidP="0046336C">
            <w:pPr>
              <w:pStyle w:val="TableParagraph"/>
              <w:rPr>
                <w:lang w:val="kk-KZ"/>
              </w:rPr>
            </w:pPr>
            <w:r w:rsidRPr="00E677F2">
              <w:rPr>
                <w:lang w:val="kk-KZ"/>
              </w:rPr>
              <w:t>2.</w:t>
            </w:r>
          </w:p>
        </w:tc>
        <w:tc>
          <w:tcPr>
            <w:tcW w:w="1985" w:type="dxa"/>
          </w:tcPr>
          <w:p w14:paraId="15057CB8" w14:textId="74C3378E" w:rsidR="0046336C" w:rsidRPr="00E677F2" w:rsidRDefault="0046336C" w:rsidP="0046336C">
            <w:pPr>
              <w:pStyle w:val="TableParagraph"/>
              <w:rPr>
                <w:lang w:val="kk-KZ"/>
              </w:rPr>
            </w:pPr>
            <w:r w:rsidRPr="00E677F2">
              <w:rPr>
                <w:spacing w:val="2"/>
                <w:lang w:val="kk-KZ"/>
              </w:rPr>
              <w:t>Ә</w:t>
            </w:r>
            <w:proofErr w:type="spellStart"/>
            <w:r w:rsidR="00D22485" w:rsidRPr="00E677F2">
              <w:rPr>
                <w:spacing w:val="2"/>
              </w:rPr>
              <w:t>скери</w:t>
            </w:r>
            <w:proofErr w:type="spellEnd"/>
          </w:p>
        </w:tc>
        <w:tc>
          <w:tcPr>
            <w:tcW w:w="7082" w:type="dxa"/>
          </w:tcPr>
          <w:p w14:paraId="0E8E4E6D" w14:textId="1D2676DE" w:rsidR="0046336C" w:rsidRPr="00E677F2" w:rsidRDefault="00D22485" w:rsidP="00D22485">
            <w:pPr>
              <w:shd w:val="clear" w:color="auto" w:fill="FFFFFF"/>
              <w:spacing w:line="285" w:lineRule="atLeast"/>
              <w:jc w:val="both"/>
              <w:textAlignment w:val="baseline"/>
              <w:rPr>
                <w:lang w:val="kk-KZ"/>
              </w:rPr>
            </w:pPr>
            <w:r w:rsidRPr="00E677F2">
              <w:rPr>
                <w:spacing w:val="2"/>
                <w:lang w:val="kk-KZ"/>
              </w:rPr>
              <w:t xml:space="preserve"> С</w:t>
            </w:r>
            <w:r w:rsidR="0046336C" w:rsidRPr="00E677F2">
              <w:rPr>
                <w:spacing w:val="2"/>
                <w:lang w:val="kk-KZ"/>
              </w:rPr>
              <w:t>ыртқы және ішкі қауіп-қатерлерден адамның және азаматтың, қоғам мен мемлекеттің өмірлік маңызы бар</w:t>
            </w:r>
            <w:r w:rsidRPr="00E677F2">
              <w:rPr>
                <w:spacing w:val="2"/>
                <w:lang w:val="kk-KZ"/>
              </w:rPr>
              <w:t xml:space="preserve"> мүдделері қорғалуының жай-күйі</w:t>
            </w:r>
          </w:p>
        </w:tc>
      </w:tr>
      <w:tr w:rsidR="00E677F2" w:rsidRPr="00E7119C" w14:paraId="6C88CBC8" w14:textId="77777777" w:rsidTr="00BF1EAD">
        <w:trPr>
          <w:trHeight w:val="1357"/>
        </w:trPr>
        <w:tc>
          <w:tcPr>
            <w:tcW w:w="562" w:type="dxa"/>
          </w:tcPr>
          <w:p w14:paraId="753A36F0" w14:textId="370F30FF" w:rsidR="0046336C" w:rsidRPr="00E677F2" w:rsidRDefault="0046336C" w:rsidP="0046336C">
            <w:pPr>
              <w:pStyle w:val="TableParagraph"/>
              <w:rPr>
                <w:lang w:val="kk-KZ"/>
              </w:rPr>
            </w:pPr>
            <w:r w:rsidRPr="00E677F2">
              <w:rPr>
                <w:lang w:val="kk-KZ"/>
              </w:rPr>
              <w:t>3.</w:t>
            </w:r>
          </w:p>
        </w:tc>
        <w:tc>
          <w:tcPr>
            <w:tcW w:w="1985" w:type="dxa"/>
          </w:tcPr>
          <w:p w14:paraId="555A9CA8" w14:textId="643AC36B" w:rsidR="0046336C" w:rsidRPr="00E677F2" w:rsidRDefault="0046336C" w:rsidP="0046336C">
            <w:pPr>
              <w:pStyle w:val="TableParagraph"/>
              <w:rPr>
                <w:lang w:val="kk-KZ"/>
              </w:rPr>
            </w:pPr>
            <w:r w:rsidRPr="00E677F2">
              <w:rPr>
                <w:spacing w:val="2"/>
                <w:lang w:val="kk-KZ"/>
              </w:rPr>
              <w:t>С</w:t>
            </w:r>
            <w:proofErr w:type="spellStart"/>
            <w:r w:rsidR="00D22485" w:rsidRPr="00E677F2">
              <w:rPr>
                <w:spacing w:val="2"/>
              </w:rPr>
              <w:t>аяси</w:t>
            </w:r>
            <w:proofErr w:type="spellEnd"/>
            <w:r w:rsidR="00D22485" w:rsidRPr="00E677F2">
              <w:rPr>
                <w:spacing w:val="2"/>
              </w:rPr>
              <w:t xml:space="preserve"> </w:t>
            </w:r>
          </w:p>
        </w:tc>
        <w:tc>
          <w:tcPr>
            <w:tcW w:w="7082" w:type="dxa"/>
          </w:tcPr>
          <w:p w14:paraId="1038C275" w14:textId="7A88F1CE" w:rsidR="0046336C" w:rsidRPr="00E677F2" w:rsidRDefault="00D22485" w:rsidP="00D22485">
            <w:pPr>
              <w:shd w:val="clear" w:color="auto" w:fill="FFFFFF"/>
              <w:spacing w:line="285" w:lineRule="atLeast"/>
              <w:jc w:val="both"/>
              <w:textAlignment w:val="baseline"/>
              <w:rPr>
                <w:lang w:val="kk-KZ"/>
              </w:rPr>
            </w:pPr>
            <w:r w:rsidRPr="00E677F2">
              <w:rPr>
                <w:spacing w:val="2"/>
                <w:lang w:val="kk-KZ"/>
              </w:rPr>
              <w:t>А</w:t>
            </w:r>
            <w:r w:rsidR="0046336C" w:rsidRPr="00E677F2">
              <w:rPr>
                <w:spacing w:val="2"/>
                <w:lang w:val="kk-KZ"/>
              </w:rPr>
              <w:t>заматтардың, әлеуметтік топтардың құқықтары мен бостандықтарының сақталуы және олардың мүдделерінің теңгерімі, мемлекеттің тұрақтылығы, тұтастығы және қолайлы халықаралық жағдайы қамтамасыз етілетін конституциялық құрылыс</w:t>
            </w:r>
          </w:p>
        </w:tc>
      </w:tr>
      <w:tr w:rsidR="00E677F2" w:rsidRPr="00E7119C" w14:paraId="792417E2" w14:textId="77777777" w:rsidTr="00BF1EAD">
        <w:tc>
          <w:tcPr>
            <w:tcW w:w="562" w:type="dxa"/>
          </w:tcPr>
          <w:p w14:paraId="56FEAA38" w14:textId="5CD789FD" w:rsidR="0046336C" w:rsidRPr="00E677F2" w:rsidRDefault="0046336C" w:rsidP="0046336C">
            <w:pPr>
              <w:pStyle w:val="TableParagraph"/>
              <w:rPr>
                <w:lang w:val="kk-KZ"/>
              </w:rPr>
            </w:pPr>
            <w:r w:rsidRPr="00E677F2">
              <w:rPr>
                <w:lang w:val="kk-KZ"/>
              </w:rPr>
              <w:t>4.</w:t>
            </w:r>
          </w:p>
        </w:tc>
        <w:tc>
          <w:tcPr>
            <w:tcW w:w="1985" w:type="dxa"/>
          </w:tcPr>
          <w:p w14:paraId="02D51C36" w14:textId="53CD0751" w:rsidR="0046336C" w:rsidRPr="00E677F2" w:rsidRDefault="0046336C" w:rsidP="0046336C">
            <w:pPr>
              <w:pStyle w:val="TableParagraph"/>
              <w:rPr>
                <w:lang w:val="kk-KZ"/>
              </w:rPr>
            </w:pPr>
            <w:r w:rsidRPr="00E677F2">
              <w:rPr>
                <w:spacing w:val="2"/>
                <w:lang w:val="kk-KZ"/>
              </w:rPr>
              <w:t>Э</w:t>
            </w:r>
            <w:proofErr w:type="spellStart"/>
            <w:r w:rsidR="00D22485" w:rsidRPr="00E677F2">
              <w:rPr>
                <w:spacing w:val="2"/>
              </w:rPr>
              <w:t>кономикалық</w:t>
            </w:r>
            <w:proofErr w:type="spellEnd"/>
            <w:r w:rsidR="00D22485" w:rsidRPr="00E677F2">
              <w:rPr>
                <w:spacing w:val="2"/>
              </w:rPr>
              <w:t xml:space="preserve"> </w:t>
            </w:r>
          </w:p>
        </w:tc>
        <w:tc>
          <w:tcPr>
            <w:tcW w:w="7082" w:type="dxa"/>
          </w:tcPr>
          <w:p w14:paraId="44A7EC61" w14:textId="7E21E6E0" w:rsidR="0046336C" w:rsidRPr="00E677F2" w:rsidRDefault="0046336C" w:rsidP="00D22485">
            <w:pPr>
              <w:shd w:val="clear" w:color="auto" w:fill="FFFFFF"/>
              <w:spacing w:line="285" w:lineRule="atLeast"/>
              <w:jc w:val="both"/>
              <w:textAlignment w:val="baseline"/>
              <w:rPr>
                <w:lang w:val="kk-KZ"/>
              </w:rPr>
            </w:pPr>
            <w:r w:rsidRPr="00E677F2">
              <w:rPr>
                <w:spacing w:val="2"/>
                <w:lang w:val="kk-KZ"/>
              </w:rPr>
              <w:t>Қазақстан Республикасы ұлттық экономикасының нақты және ықтимал қауіп-қатерлерден</w:t>
            </w:r>
            <w:r w:rsidR="00D22485" w:rsidRPr="00E677F2">
              <w:rPr>
                <w:spacing w:val="2"/>
                <w:lang w:val="kk-KZ"/>
              </w:rPr>
              <w:t xml:space="preserve"> қорғалуының жай-күйі</w:t>
            </w:r>
          </w:p>
        </w:tc>
      </w:tr>
      <w:tr w:rsidR="00E677F2" w:rsidRPr="00E7119C" w14:paraId="424F6E9D" w14:textId="77777777" w:rsidTr="00BF1EAD">
        <w:tc>
          <w:tcPr>
            <w:tcW w:w="562" w:type="dxa"/>
          </w:tcPr>
          <w:p w14:paraId="78B5375A" w14:textId="53D5A991" w:rsidR="0046336C" w:rsidRPr="00E677F2" w:rsidRDefault="0046336C" w:rsidP="0046336C">
            <w:pPr>
              <w:pStyle w:val="TableParagraph"/>
              <w:rPr>
                <w:lang w:val="kk-KZ"/>
              </w:rPr>
            </w:pPr>
            <w:r w:rsidRPr="00E677F2">
              <w:rPr>
                <w:lang w:val="kk-KZ"/>
              </w:rPr>
              <w:t>5.</w:t>
            </w:r>
          </w:p>
        </w:tc>
        <w:tc>
          <w:tcPr>
            <w:tcW w:w="1985" w:type="dxa"/>
          </w:tcPr>
          <w:p w14:paraId="5B197A72" w14:textId="0AA5187A" w:rsidR="0046336C" w:rsidRPr="00E677F2" w:rsidRDefault="0046336C" w:rsidP="0046336C">
            <w:pPr>
              <w:pStyle w:val="TableParagraph"/>
              <w:rPr>
                <w:lang w:val="kk-KZ"/>
              </w:rPr>
            </w:pPr>
            <w:r w:rsidRPr="00E677F2">
              <w:rPr>
                <w:spacing w:val="2"/>
                <w:lang w:val="kk-KZ"/>
              </w:rPr>
              <w:t>А</w:t>
            </w:r>
            <w:proofErr w:type="spellStart"/>
            <w:r w:rsidR="00D22485" w:rsidRPr="00E677F2">
              <w:rPr>
                <w:spacing w:val="2"/>
              </w:rPr>
              <w:t>қпараттық</w:t>
            </w:r>
            <w:proofErr w:type="spellEnd"/>
            <w:r w:rsidR="00D22485" w:rsidRPr="00E677F2">
              <w:rPr>
                <w:spacing w:val="2"/>
              </w:rPr>
              <w:t xml:space="preserve"> </w:t>
            </w:r>
          </w:p>
        </w:tc>
        <w:tc>
          <w:tcPr>
            <w:tcW w:w="7082" w:type="dxa"/>
          </w:tcPr>
          <w:p w14:paraId="7B7B3FE7" w14:textId="4CF0980A" w:rsidR="0046336C" w:rsidRPr="00E677F2" w:rsidRDefault="00D22485" w:rsidP="00D22485">
            <w:pPr>
              <w:shd w:val="clear" w:color="auto" w:fill="FFFFFF"/>
              <w:spacing w:line="285" w:lineRule="atLeast"/>
              <w:jc w:val="both"/>
              <w:textAlignment w:val="baseline"/>
              <w:rPr>
                <w:lang w:val="kk-KZ"/>
              </w:rPr>
            </w:pPr>
            <w:r w:rsidRPr="00E677F2">
              <w:rPr>
                <w:spacing w:val="2"/>
                <w:lang w:val="kk-KZ"/>
              </w:rPr>
              <w:t>А</w:t>
            </w:r>
            <w:r w:rsidR="0046336C" w:rsidRPr="00E677F2">
              <w:rPr>
                <w:spacing w:val="2"/>
                <w:lang w:val="kk-KZ"/>
              </w:rPr>
              <w:t xml:space="preserve">қпарат саласындағы нақты және ықтимал қауіп-қатерлерден Қазақстан Республикасы ақпараттық кеңістігінің, сондай-ақ адамның және азаматтың құқықтары мен </w:t>
            </w:r>
            <w:proofErr w:type="spellStart"/>
            <w:r w:rsidR="0046336C" w:rsidRPr="00E677F2">
              <w:rPr>
                <w:spacing w:val="2"/>
                <w:lang w:val="kk-KZ"/>
              </w:rPr>
              <w:t>мүдделерiнің</w:t>
            </w:r>
            <w:proofErr w:type="spellEnd"/>
            <w:r w:rsidR="0046336C" w:rsidRPr="00E677F2">
              <w:rPr>
                <w:spacing w:val="2"/>
                <w:lang w:val="kk-KZ"/>
              </w:rPr>
              <w:t>, қоғам мен м</w:t>
            </w:r>
            <w:r w:rsidRPr="00E677F2">
              <w:rPr>
                <w:spacing w:val="2"/>
                <w:lang w:val="kk-KZ"/>
              </w:rPr>
              <w:t>емлекеттің қорғалуының жай-күйі</w:t>
            </w:r>
          </w:p>
        </w:tc>
      </w:tr>
      <w:tr w:rsidR="0046336C" w:rsidRPr="00E7119C" w14:paraId="7666259A" w14:textId="77777777" w:rsidTr="00BF1EAD">
        <w:tc>
          <w:tcPr>
            <w:tcW w:w="562" w:type="dxa"/>
          </w:tcPr>
          <w:p w14:paraId="7C5353E0" w14:textId="46D706C7" w:rsidR="0046336C" w:rsidRPr="00E677F2" w:rsidRDefault="0046336C" w:rsidP="0046336C">
            <w:pPr>
              <w:pStyle w:val="TableParagraph"/>
              <w:rPr>
                <w:lang w:val="kk-KZ"/>
              </w:rPr>
            </w:pPr>
            <w:r w:rsidRPr="00E677F2">
              <w:rPr>
                <w:lang w:val="kk-KZ"/>
              </w:rPr>
              <w:t>6.</w:t>
            </w:r>
          </w:p>
        </w:tc>
        <w:tc>
          <w:tcPr>
            <w:tcW w:w="1985" w:type="dxa"/>
          </w:tcPr>
          <w:p w14:paraId="23C5A639" w14:textId="0D78F05F" w:rsidR="0046336C" w:rsidRPr="00E677F2" w:rsidRDefault="0046336C" w:rsidP="0046336C">
            <w:pPr>
              <w:pStyle w:val="TableParagraph"/>
              <w:rPr>
                <w:lang w:val="kk-KZ"/>
              </w:rPr>
            </w:pPr>
            <w:r w:rsidRPr="00E677F2">
              <w:rPr>
                <w:spacing w:val="2"/>
                <w:lang w:val="kk-KZ"/>
              </w:rPr>
              <w:t>Э</w:t>
            </w:r>
            <w:proofErr w:type="spellStart"/>
            <w:r w:rsidRPr="00E677F2">
              <w:rPr>
                <w:spacing w:val="2"/>
              </w:rPr>
              <w:t>кологиялық</w:t>
            </w:r>
            <w:proofErr w:type="spellEnd"/>
            <w:r w:rsidRPr="00E677F2">
              <w:rPr>
                <w:spacing w:val="2"/>
              </w:rPr>
              <w:t xml:space="preserve"> </w:t>
            </w:r>
            <w:proofErr w:type="spellStart"/>
            <w:r w:rsidRPr="00E677F2">
              <w:rPr>
                <w:spacing w:val="2"/>
              </w:rPr>
              <w:t>қауiпсiздiк</w:t>
            </w:r>
            <w:proofErr w:type="spellEnd"/>
          </w:p>
        </w:tc>
        <w:tc>
          <w:tcPr>
            <w:tcW w:w="7082" w:type="dxa"/>
          </w:tcPr>
          <w:p w14:paraId="70869745" w14:textId="3AE789D5" w:rsidR="0046336C" w:rsidRPr="00E677F2" w:rsidRDefault="00D22485" w:rsidP="00D22485">
            <w:pPr>
              <w:shd w:val="clear" w:color="auto" w:fill="FFFFFF"/>
              <w:spacing w:line="285" w:lineRule="atLeast"/>
              <w:jc w:val="both"/>
              <w:textAlignment w:val="baseline"/>
              <w:rPr>
                <w:lang w:val="kk-KZ"/>
              </w:rPr>
            </w:pPr>
            <w:r w:rsidRPr="00E677F2">
              <w:rPr>
                <w:spacing w:val="2"/>
                <w:lang w:val="kk-KZ"/>
              </w:rPr>
              <w:t>Қ</w:t>
            </w:r>
            <w:r w:rsidR="0046336C" w:rsidRPr="00E677F2">
              <w:rPr>
                <w:spacing w:val="2"/>
                <w:lang w:val="kk-KZ"/>
              </w:rPr>
              <w:t xml:space="preserve">оршаған ортаға </w:t>
            </w:r>
            <w:proofErr w:type="spellStart"/>
            <w:r w:rsidR="0046336C" w:rsidRPr="00E677F2">
              <w:rPr>
                <w:spacing w:val="2"/>
                <w:lang w:val="kk-KZ"/>
              </w:rPr>
              <w:t>антропогендiк</w:t>
            </w:r>
            <w:proofErr w:type="spellEnd"/>
            <w:r w:rsidR="0046336C" w:rsidRPr="00E677F2">
              <w:rPr>
                <w:spacing w:val="2"/>
                <w:lang w:val="kk-KZ"/>
              </w:rPr>
              <w:t xml:space="preserve"> және табиғи әсерлер салдарынан туындайтын қауіп-қатерлерден адамның және азаматтың өмірлік маңызы бар мүдделері мен құқықтарының, қоғам мен мемлекеттің қорғалуының жай-күйі болып табылады.</w:t>
            </w:r>
          </w:p>
        </w:tc>
      </w:tr>
    </w:tbl>
    <w:p w14:paraId="3FBC760D" w14:textId="4FB27A8F" w:rsidR="00F84261" w:rsidRPr="00E677F2" w:rsidRDefault="00F84261" w:rsidP="0046336C">
      <w:pPr>
        <w:pStyle w:val="TableParagraph"/>
        <w:rPr>
          <w:sz w:val="28"/>
          <w:szCs w:val="28"/>
          <w:lang w:val="kk-KZ"/>
        </w:rPr>
      </w:pPr>
    </w:p>
    <w:p w14:paraId="1DB4FCD5" w14:textId="12D8835C" w:rsidR="00C56B91" w:rsidRPr="00E677F2" w:rsidRDefault="00C56B91" w:rsidP="00133FCB">
      <w:pPr>
        <w:ind w:firstLine="567"/>
        <w:jc w:val="both"/>
        <w:rPr>
          <w:rStyle w:val="ezkurwreuab5ozgtqnkl"/>
          <w:rFonts w:eastAsiaTheme="majorEastAsia"/>
          <w:sz w:val="28"/>
          <w:szCs w:val="28"/>
          <w:lang w:val="kk-KZ"/>
        </w:rPr>
      </w:pPr>
      <w:r w:rsidRPr="00E677F2">
        <w:rPr>
          <w:rStyle w:val="ezkurwreuab5ozgtqnkl"/>
          <w:rFonts w:eastAsiaTheme="majorEastAsia"/>
          <w:sz w:val="28"/>
          <w:szCs w:val="28"/>
          <w:lang w:val="kk-KZ"/>
        </w:rPr>
        <w:t>Тұлға</w:t>
      </w:r>
      <w:r w:rsidRPr="00E677F2">
        <w:rPr>
          <w:sz w:val="28"/>
          <w:szCs w:val="28"/>
          <w:lang w:val="kk-KZ"/>
        </w:rPr>
        <w:t xml:space="preserve"> </w:t>
      </w:r>
      <w:r w:rsidRPr="00E677F2">
        <w:rPr>
          <w:rStyle w:val="ezkurwreuab5ozgtqnkl"/>
          <w:rFonts w:eastAsiaTheme="majorEastAsia"/>
          <w:sz w:val="28"/>
          <w:szCs w:val="28"/>
          <w:lang w:val="kk-KZ"/>
        </w:rPr>
        <w:t>қауіпсіздігінің</w:t>
      </w:r>
      <w:r w:rsidRPr="00E677F2">
        <w:rPr>
          <w:sz w:val="28"/>
          <w:szCs w:val="28"/>
          <w:lang w:val="kk-KZ"/>
        </w:rPr>
        <w:t xml:space="preserve"> </w:t>
      </w:r>
      <w:r w:rsidRPr="00E677F2">
        <w:rPr>
          <w:rStyle w:val="ezkurwreuab5ozgtqnkl"/>
          <w:rFonts w:eastAsiaTheme="majorEastAsia"/>
          <w:sz w:val="28"/>
          <w:szCs w:val="28"/>
          <w:lang w:val="kk-KZ"/>
        </w:rPr>
        <w:t>негізгі</w:t>
      </w:r>
      <w:r w:rsidRPr="00E677F2">
        <w:rPr>
          <w:sz w:val="28"/>
          <w:szCs w:val="28"/>
          <w:lang w:val="kk-KZ"/>
        </w:rPr>
        <w:t xml:space="preserve"> </w:t>
      </w:r>
      <w:r w:rsidRPr="00E677F2">
        <w:rPr>
          <w:rStyle w:val="ezkurwreuab5ozgtqnkl"/>
          <w:rFonts w:eastAsiaTheme="majorEastAsia"/>
          <w:sz w:val="28"/>
          <w:szCs w:val="28"/>
          <w:lang w:val="kk-KZ"/>
        </w:rPr>
        <w:t>элементтері</w:t>
      </w:r>
      <w:r w:rsidRPr="00E677F2">
        <w:rPr>
          <w:sz w:val="28"/>
          <w:szCs w:val="28"/>
          <w:lang w:val="kk-KZ"/>
        </w:rPr>
        <w:t xml:space="preserve"> </w:t>
      </w:r>
      <w:r w:rsidRPr="00E677F2">
        <w:rPr>
          <w:rStyle w:val="ezkurwreuab5ozgtqnkl"/>
          <w:rFonts w:eastAsiaTheme="majorEastAsia"/>
          <w:sz w:val="28"/>
          <w:szCs w:val="28"/>
          <w:lang w:val="kk-KZ"/>
        </w:rPr>
        <w:t>халықаралық</w:t>
      </w:r>
      <w:r w:rsidRPr="00E677F2">
        <w:rPr>
          <w:sz w:val="28"/>
          <w:szCs w:val="28"/>
          <w:lang w:val="kk-KZ"/>
        </w:rPr>
        <w:t xml:space="preserve"> </w:t>
      </w:r>
      <w:r w:rsidRPr="00E677F2">
        <w:rPr>
          <w:rStyle w:val="ezkurwreuab5ozgtqnkl"/>
          <w:rFonts w:eastAsiaTheme="majorEastAsia"/>
          <w:sz w:val="28"/>
          <w:szCs w:val="28"/>
          <w:lang w:val="kk-KZ"/>
        </w:rPr>
        <w:t>және</w:t>
      </w:r>
      <w:r w:rsidRPr="00E677F2">
        <w:rPr>
          <w:sz w:val="28"/>
          <w:szCs w:val="28"/>
          <w:lang w:val="kk-KZ"/>
        </w:rPr>
        <w:t xml:space="preserve"> </w:t>
      </w:r>
      <w:r w:rsidRPr="00E677F2">
        <w:rPr>
          <w:rStyle w:val="ezkurwreuab5ozgtqnkl"/>
          <w:rFonts w:eastAsiaTheme="majorEastAsia"/>
          <w:sz w:val="28"/>
          <w:szCs w:val="28"/>
          <w:lang w:val="kk-KZ"/>
        </w:rPr>
        <w:t>Ұлттық</w:t>
      </w:r>
      <w:r w:rsidRPr="00E677F2">
        <w:rPr>
          <w:sz w:val="28"/>
          <w:szCs w:val="28"/>
          <w:lang w:val="kk-KZ"/>
        </w:rPr>
        <w:t xml:space="preserve"> </w:t>
      </w:r>
      <w:r w:rsidRPr="00E677F2">
        <w:rPr>
          <w:rStyle w:val="ezkurwreuab5ozgtqnkl"/>
          <w:rFonts w:eastAsiaTheme="majorEastAsia"/>
          <w:sz w:val="28"/>
          <w:szCs w:val="28"/>
          <w:lang w:val="kk-KZ"/>
        </w:rPr>
        <w:t>құқықта</w:t>
      </w:r>
      <w:r w:rsidRPr="00E677F2">
        <w:rPr>
          <w:sz w:val="28"/>
          <w:szCs w:val="28"/>
          <w:lang w:val="kk-KZ"/>
        </w:rPr>
        <w:t xml:space="preserve"> </w:t>
      </w:r>
      <w:r w:rsidRPr="00E677F2">
        <w:rPr>
          <w:rStyle w:val="ezkurwreuab5ozgtqnkl"/>
          <w:rFonts w:eastAsiaTheme="majorEastAsia"/>
          <w:sz w:val="28"/>
          <w:szCs w:val="28"/>
          <w:lang w:val="kk-KZ"/>
        </w:rPr>
        <w:t>көрініс</w:t>
      </w:r>
      <w:r w:rsidRPr="00E677F2">
        <w:rPr>
          <w:sz w:val="28"/>
          <w:szCs w:val="28"/>
          <w:lang w:val="kk-KZ"/>
        </w:rPr>
        <w:t xml:space="preserve"> </w:t>
      </w:r>
      <w:r w:rsidRPr="00E677F2">
        <w:rPr>
          <w:rStyle w:val="ezkurwreuab5ozgtqnkl"/>
          <w:rFonts w:eastAsiaTheme="majorEastAsia"/>
          <w:sz w:val="28"/>
          <w:szCs w:val="28"/>
          <w:lang w:val="kk-KZ"/>
        </w:rPr>
        <w:t>тапты.</w:t>
      </w:r>
      <w:r w:rsidRPr="00E677F2">
        <w:rPr>
          <w:sz w:val="28"/>
          <w:szCs w:val="28"/>
          <w:lang w:val="kk-KZ"/>
        </w:rPr>
        <w:t xml:space="preserve"> </w:t>
      </w:r>
      <w:r w:rsidRPr="00E677F2">
        <w:rPr>
          <w:rStyle w:val="ezkurwreuab5ozgtqnkl"/>
          <w:rFonts w:eastAsiaTheme="majorEastAsia"/>
          <w:sz w:val="28"/>
          <w:szCs w:val="28"/>
          <w:lang w:val="kk-KZ"/>
        </w:rPr>
        <w:t>Осылайша,</w:t>
      </w:r>
      <w:r w:rsidRPr="00E677F2">
        <w:rPr>
          <w:sz w:val="28"/>
          <w:szCs w:val="28"/>
          <w:lang w:val="kk-KZ"/>
        </w:rPr>
        <w:t xml:space="preserve"> </w:t>
      </w:r>
      <w:r w:rsidRPr="00E677F2">
        <w:rPr>
          <w:rStyle w:val="ezkurwreuab5ozgtqnkl"/>
          <w:rFonts w:eastAsiaTheme="majorEastAsia"/>
          <w:sz w:val="28"/>
          <w:szCs w:val="28"/>
          <w:lang w:val="kk-KZ"/>
        </w:rPr>
        <w:t>1994</w:t>
      </w:r>
      <w:r w:rsidRPr="00E677F2">
        <w:rPr>
          <w:sz w:val="28"/>
          <w:szCs w:val="28"/>
          <w:lang w:val="kk-KZ"/>
        </w:rPr>
        <w:t xml:space="preserve"> </w:t>
      </w:r>
      <w:r w:rsidRPr="00E677F2">
        <w:rPr>
          <w:rStyle w:val="ezkurwreuab5ozgtqnkl"/>
          <w:rFonts w:eastAsiaTheme="majorEastAsia"/>
          <w:sz w:val="28"/>
          <w:szCs w:val="28"/>
          <w:lang w:val="kk-KZ"/>
        </w:rPr>
        <w:t>жылы</w:t>
      </w:r>
      <w:r w:rsidRPr="00E677F2">
        <w:rPr>
          <w:sz w:val="28"/>
          <w:szCs w:val="28"/>
          <w:lang w:val="kk-KZ"/>
        </w:rPr>
        <w:t xml:space="preserve"> </w:t>
      </w:r>
      <w:r w:rsidRPr="00E677F2">
        <w:rPr>
          <w:rStyle w:val="ezkurwreuab5ozgtqnkl"/>
          <w:rFonts w:eastAsiaTheme="majorEastAsia"/>
          <w:sz w:val="28"/>
          <w:szCs w:val="28"/>
          <w:lang w:val="kk-KZ"/>
        </w:rPr>
        <w:t>БҰҰ</w:t>
      </w:r>
      <w:r w:rsidRPr="00E677F2">
        <w:rPr>
          <w:sz w:val="28"/>
          <w:szCs w:val="28"/>
          <w:lang w:val="kk-KZ"/>
        </w:rPr>
        <w:t xml:space="preserve">- ның </w:t>
      </w:r>
      <w:r w:rsidRPr="00E677F2">
        <w:rPr>
          <w:rStyle w:val="ezkurwreuab5ozgtqnkl"/>
          <w:rFonts w:eastAsiaTheme="majorEastAsia"/>
          <w:sz w:val="28"/>
          <w:szCs w:val="28"/>
          <w:lang w:val="kk-KZ"/>
        </w:rPr>
        <w:t>Адам</w:t>
      </w:r>
      <w:r w:rsidRPr="00E677F2">
        <w:rPr>
          <w:sz w:val="28"/>
          <w:szCs w:val="28"/>
          <w:lang w:val="kk-KZ"/>
        </w:rPr>
        <w:t xml:space="preserve"> </w:t>
      </w:r>
      <w:r w:rsidRPr="00E677F2">
        <w:rPr>
          <w:rStyle w:val="ezkurwreuab5ozgtqnkl"/>
          <w:rFonts w:eastAsiaTheme="majorEastAsia"/>
          <w:sz w:val="28"/>
          <w:szCs w:val="28"/>
          <w:lang w:val="kk-KZ"/>
        </w:rPr>
        <w:t>дамуы</w:t>
      </w:r>
      <w:r w:rsidRPr="00E677F2">
        <w:rPr>
          <w:sz w:val="28"/>
          <w:szCs w:val="28"/>
          <w:lang w:val="kk-KZ"/>
        </w:rPr>
        <w:t xml:space="preserve"> </w:t>
      </w:r>
      <w:r w:rsidRPr="00E677F2">
        <w:rPr>
          <w:rStyle w:val="ezkurwreuab5ozgtqnkl"/>
          <w:rFonts w:eastAsiaTheme="majorEastAsia"/>
          <w:sz w:val="28"/>
          <w:szCs w:val="28"/>
          <w:lang w:val="kk-KZ"/>
        </w:rPr>
        <w:t>жөніндегі</w:t>
      </w:r>
      <w:r w:rsidRPr="00E677F2">
        <w:rPr>
          <w:sz w:val="28"/>
          <w:szCs w:val="28"/>
          <w:lang w:val="kk-KZ"/>
        </w:rPr>
        <w:t xml:space="preserve"> </w:t>
      </w:r>
      <w:r w:rsidRPr="00E677F2">
        <w:rPr>
          <w:rStyle w:val="ezkurwreuab5ozgtqnkl"/>
          <w:rFonts w:eastAsiaTheme="majorEastAsia"/>
          <w:sz w:val="28"/>
          <w:szCs w:val="28"/>
          <w:lang w:val="kk-KZ"/>
        </w:rPr>
        <w:lastRenderedPageBreak/>
        <w:t>бағдарламасы</w:t>
      </w:r>
      <w:r w:rsidRPr="00E677F2">
        <w:rPr>
          <w:sz w:val="28"/>
          <w:szCs w:val="28"/>
          <w:lang w:val="kk-KZ"/>
        </w:rPr>
        <w:t xml:space="preserve"> </w:t>
      </w:r>
      <w:r w:rsidRPr="00E677F2">
        <w:rPr>
          <w:rStyle w:val="ezkurwreuab5ozgtqnkl"/>
          <w:rFonts w:eastAsiaTheme="majorEastAsia"/>
          <w:sz w:val="28"/>
          <w:szCs w:val="28"/>
          <w:lang w:val="kk-KZ"/>
        </w:rPr>
        <w:t>(бұдан</w:t>
      </w:r>
      <w:r w:rsidRPr="00E677F2">
        <w:rPr>
          <w:sz w:val="28"/>
          <w:szCs w:val="28"/>
          <w:lang w:val="kk-KZ"/>
        </w:rPr>
        <w:t xml:space="preserve"> әрі</w:t>
      </w:r>
      <w:r w:rsidRPr="00E677F2">
        <w:rPr>
          <w:rStyle w:val="ezkurwreuab5ozgtqnkl"/>
          <w:rFonts w:eastAsiaTheme="majorEastAsia"/>
          <w:sz w:val="28"/>
          <w:szCs w:val="28"/>
          <w:lang w:val="kk-KZ"/>
        </w:rPr>
        <w:t>-БҰҰДБ)</w:t>
      </w:r>
      <w:r w:rsidRPr="00E677F2">
        <w:rPr>
          <w:sz w:val="28"/>
          <w:szCs w:val="28"/>
          <w:lang w:val="kk-KZ"/>
        </w:rPr>
        <w:t xml:space="preserve"> </w:t>
      </w:r>
      <w:r w:rsidRPr="00E677F2">
        <w:rPr>
          <w:rStyle w:val="ezkurwreuab5ozgtqnkl"/>
          <w:rFonts w:eastAsiaTheme="majorEastAsia"/>
          <w:sz w:val="28"/>
          <w:szCs w:val="28"/>
          <w:lang w:val="kk-KZ"/>
        </w:rPr>
        <w:t>шеңберінде</w:t>
      </w:r>
      <w:r w:rsidRPr="00E677F2">
        <w:rPr>
          <w:sz w:val="28"/>
          <w:szCs w:val="28"/>
          <w:lang w:val="kk-KZ"/>
        </w:rPr>
        <w:t xml:space="preserve"> </w:t>
      </w:r>
      <w:r w:rsidRPr="00E677F2">
        <w:rPr>
          <w:rStyle w:val="ezkurwreuab5ozgtqnkl"/>
          <w:rFonts w:eastAsiaTheme="majorEastAsia"/>
          <w:sz w:val="28"/>
          <w:szCs w:val="28"/>
          <w:lang w:val="kk-KZ"/>
        </w:rPr>
        <w:t>жасалған</w:t>
      </w:r>
      <w:r w:rsidRPr="00E677F2">
        <w:rPr>
          <w:sz w:val="28"/>
          <w:szCs w:val="28"/>
          <w:lang w:val="kk-KZ"/>
        </w:rPr>
        <w:t xml:space="preserve"> </w:t>
      </w:r>
      <w:r w:rsidRPr="00E677F2">
        <w:rPr>
          <w:rStyle w:val="ezkurwreuab5ozgtqnkl"/>
          <w:rFonts w:eastAsiaTheme="majorEastAsia"/>
          <w:sz w:val="28"/>
          <w:szCs w:val="28"/>
          <w:lang w:val="kk-KZ"/>
        </w:rPr>
        <w:t>адам</w:t>
      </w:r>
      <w:r w:rsidRPr="00E677F2">
        <w:rPr>
          <w:sz w:val="28"/>
          <w:szCs w:val="28"/>
          <w:lang w:val="kk-KZ"/>
        </w:rPr>
        <w:t xml:space="preserve"> </w:t>
      </w:r>
      <w:r w:rsidRPr="00E677F2">
        <w:rPr>
          <w:rStyle w:val="ezkurwreuab5ozgtqnkl"/>
          <w:rFonts w:eastAsiaTheme="majorEastAsia"/>
          <w:sz w:val="28"/>
          <w:szCs w:val="28"/>
          <w:lang w:val="kk-KZ"/>
        </w:rPr>
        <w:t>дамуы</w:t>
      </w:r>
      <w:r w:rsidRPr="00E677F2">
        <w:rPr>
          <w:sz w:val="28"/>
          <w:szCs w:val="28"/>
          <w:lang w:val="kk-KZ"/>
        </w:rPr>
        <w:t xml:space="preserve"> </w:t>
      </w:r>
      <w:r w:rsidRPr="00E677F2">
        <w:rPr>
          <w:rStyle w:val="ezkurwreuab5ozgtqnkl"/>
          <w:rFonts w:eastAsiaTheme="majorEastAsia"/>
          <w:sz w:val="28"/>
          <w:szCs w:val="28"/>
          <w:lang w:val="kk-KZ"/>
        </w:rPr>
        <w:t>туралы</w:t>
      </w:r>
      <w:r w:rsidRPr="00E677F2">
        <w:rPr>
          <w:sz w:val="28"/>
          <w:szCs w:val="28"/>
          <w:lang w:val="kk-KZ"/>
        </w:rPr>
        <w:t xml:space="preserve"> </w:t>
      </w:r>
      <w:r w:rsidRPr="00E677F2">
        <w:rPr>
          <w:rStyle w:val="ezkurwreuab5ozgtqnkl"/>
          <w:rFonts w:eastAsiaTheme="majorEastAsia"/>
          <w:sz w:val="28"/>
          <w:szCs w:val="28"/>
          <w:lang w:val="kk-KZ"/>
        </w:rPr>
        <w:t>баяндамада</w:t>
      </w:r>
      <w:r w:rsidRPr="00E677F2">
        <w:rPr>
          <w:sz w:val="28"/>
          <w:szCs w:val="28"/>
          <w:lang w:val="kk-KZ"/>
        </w:rPr>
        <w:t xml:space="preserve"> қауіпсіздікті </w:t>
      </w:r>
      <w:r w:rsidRPr="00E677F2">
        <w:rPr>
          <w:rStyle w:val="ezkurwreuab5ozgtqnkl"/>
          <w:rFonts w:eastAsiaTheme="majorEastAsia"/>
          <w:sz w:val="28"/>
          <w:szCs w:val="28"/>
          <w:lang w:val="kk-KZ"/>
        </w:rPr>
        <w:t>территориялармен</w:t>
      </w:r>
      <w:r w:rsidRPr="00E677F2">
        <w:rPr>
          <w:sz w:val="28"/>
          <w:szCs w:val="28"/>
          <w:lang w:val="kk-KZ"/>
        </w:rPr>
        <w:t xml:space="preserve"> </w:t>
      </w:r>
      <w:r w:rsidRPr="00E677F2">
        <w:rPr>
          <w:rStyle w:val="ezkurwreuab5ozgtqnkl"/>
          <w:rFonts w:eastAsiaTheme="majorEastAsia"/>
          <w:sz w:val="28"/>
          <w:szCs w:val="28"/>
          <w:lang w:val="kk-KZ"/>
        </w:rPr>
        <w:t xml:space="preserve">емес </w:t>
      </w:r>
      <w:r w:rsidRPr="00E677F2">
        <w:rPr>
          <w:sz w:val="28"/>
          <w:szCs w:val="28"/>
          <w:lang w:val="kk-KZ"/>
        </w:rPr>
        <w:t xml:space="preserve"> және </w:t>
      </w:r>
      <w:r w:rsidRPr="00E677F2">
        <w:rPr>
          <w:rStyle w:val="ezkurwreuab5ozgtqnkl"/>
          <w:rFonts w:eastAsiaTheme="majorEastAsia"/>
          <w:sz w:val="28"/>
          <w:szCs w:val="28"/>
          <w:lang w:val="kk-KZ"/>
        </w:rPr>
        <w:t>қарумен</w:t>
      </w:r>
      <w:r w:rsidRPr="00E677F2">
        <w:rPr>
          <w:sz w:val="28"/>
          <w:szCs w:val="28"/>
          <w:lang w:val="kk-KZ"/>
        </w:rPr>
        <w:t xml:space="preserve"> </w:t>
      </w:r>
      <w:r w:rsidRPr="00E677F2">
        <w:rPr>
          <w:rStyle w:val="ezkurwreuab5ozgtqnkl"/>
          <w:rFonts w:eastAsiaTheme="majorEastAsia"/>
          <w:sz w:val="28"/>
          <w:szCs w:val="28"/>
          <w:lang w:val="kk-KZ"/>
        </w:rPr>
        <w:t>емес  жеке тұлғаның дамумен</w:t>
      </w:r>
      <w:r w:rsidRPr="00E677F2">
        <w:rPr>
          <w:sz w:val="28"/>
          <w:szCs w:val="28"/>
          <w:lang w:val="kk-KZ"/>
        </w:rPr>
        <w:t xml:space="preserve"> сәйкестендіретін </w:t>
      </w:r>
      <w:r w:rsidRPr="00E677F2">
        <w:rPr>
          <w:rStyle w:val="ezkurwreuab5ozgtqnkl"/>
          <w:rFonts w:eastAsiaTheme="majorEastAsia"/>
          <w:sz w:val="28"/>
          <w:szCs w:val="28"/>
          <w:lang w:val="kk-KZ"/>
        </w:rPr>
        <w:t>адам</w:t>
      </w:r>
      <w:r w:rsidRPr="00E677F2">
        <w:rPr>
          <w:sz w:val="28"/>
          <w:szCs w:val="28"/>
          <w:lang w:val="kk-KZ"/>
        </w:rPr>
        <w:t xml:space="preserve"> </w:t>
      </w:r>
      <w:r w:rsidRPr="00E677F2">
        <w:rPr>
          <w:rStyle w:val="ezkurwreuab5ozgtqnkl"/>
          <w:rFonts w:eastAsiaTheme="majorEastAsia"/>
          <w:sz w:val="28"/>
          <w:szCs w:val="28"/>
          <w:lang w:val="kk-KZ"/>
        </w:rPr>
        <w:t>қауіпсіздігінің</w:t>
      </w:r>
      <w:r w:rsidRPr="00E677F2">
        <w:rPr>
          <w:sz w:val="28"/>
          <w:szCs w:val="28"/>
          <w:lang w:val="kk-KZ"/>
        </w:rPr>
        <w:t xml:space="preserve"> </w:t>
      </w:r>
      <w:r w:rsidRPr="00E677F2">
        <w:rPr>
          <w:rStyle w:val="ezkurwreuab5ozgtqnkl"/>
          <w:rFonts w:eastAsiaTheme="majorEastAsia"/>
          <w:sz w:val="28"/>
          <w:szCs w:val="28"/>
          <w:lang w:val="kk-KZ"/>
        </w:rPr>
        <w:t>жаңа</w:t>
      </w:r>
      <w:r w:rsidRPr="00E677F2">
        <w:rPr>
          <w:sz w:val="28"/>
          <w:szCs w:val="28"/>
          <w:lang w:val="kk-KZ"/>
        </w:rPr>
        <w:t xml:space="preserve"> </w:t>
      </w:r>
      <w:r w:rsidRPr="00E677F2">
        <w:rPr>
          <w:rStyle w:val="ezkurwreuab5ozgtqnkl"/>
          <w:rFonts w:eastAsiaTheme="majorEastAsia"/>
          <w:sz w:val="28"/>
          <w:szCs w:val="28"/>
          <w:lang w:val="kk-KZ"/>
        </w:rPr>
        <w:t>тұжырымдамасы</w:t>
      </w:r>
      <w:r w:rsidRPr="00E677F2">
        <w:rPr>
          <w:sz w:val="28"/>
          <w:szCs w:val="28"/>
          <w:lang w:val="kk-KZ"/>
        </w:rPr>
        <w:t xml:space="preserve"> </w:t>
      </w:r>
      <w:r w:rsidRPr="00E677F2">
        <w:rPr>
          <w:rStyle w:val="ezkurwreuab5ozgtqnkl"/>
          <w:rFonts w:eastAsiaTheme="majorEastAsia"/>
          <w:sz w:val="28"/>
          <w:szCs w:val="28"/>
          <w:lang w:val="kk-KZ"/>
        </w:rPr>
        <w:t>ұсынылды.</w:t>
      </w:r>
    </w:p>
    <w:p w14:paraId="3766DAD3" w14:textId="541DA56F" w:rsidR="00500CF2" w:rsidRPr="00E677F2" w:rsidRDefault="00C56B91" w:rsidP="00133FCB">
      <w:pPr>
        <w:ind w:firstLine="567"/>
        <w:jc w:val="both"/>
        <w:rPr>
          <w:sz w:val="28"/>
          <w:szCs w:val="28"/>
          <w:lang w:val="be-BY"/>
        </w:rPr>
      </w:pPr>
      <w:r w:rsidRPr="00E677F2">
        <w:rPr>
          <w:sz w:val="28"/>
          <w:szCs w:val="28"/>
          <w:lang w:val="be-BY"/>
        </w:rPr>
        <w:t xml:space="preserve"> Ол,</w:t>
      </w:r>
      <w:r w:rsidR="00500CF2" w:rsidRPr="00E677F2">
        <w:rPr>
          <w:sz w:val="28"/>
          <w:szCs w:val="28"/>
          <w:lang w:val="be-BY"/>
        </w:rPr>
        <w:t xml:space="preserve"> әлеуметтік-гуманитарлық қауіпсіздіктің келес</w:t>
      </w:r>
      <w:r w:rsidRPr="00E677F2">
        <w:rPr>
          <w:sz w:val="28"/>
          <w:szCs w:val="28"/>
          <w:lang w:val="be-BY"/>
        </w:rPr>
        <w:t>і компоненттерін бөліп көрсетті</w:t>
      </w:r>
      <w:r w:rsidR="00500CF2" w:rsidRPr="00E677F2">
        <w:rPr>
          <w:sz w:val="28"/>
          <w:szCs w:val="28"/>
          <w:lang w:val="be-BY"/>
        </w:rPr>
        <w:t>: экономикалық қауіпсіздік; азық-түлік қауіпсіздігі; медициналық қауіпсіздік; экологиялық қауіпсіздік; жеке қауіпсіздік; қоғам</w:t>
      </w:r>
      <w:r w:rsidR="009E17F6">
        <w:rPr>
          <w:sz w:val="28"/>
          <w:szCs w:val="28"/>
          <w:lang w:val="be-BY"/>
        </w:rPr>
        <w:t>дық</w:t>
      </w:r>
      <w:r w:rsidR="00500CF2" w:rsidRPr="00E677F2">
        <w:rPr>
          <w:sz w:val="28"/>
          <w:szCs w:val="28"/>
          <w:lang w:val="be-BY"/>
        </w:rPr>
        <w:t xml:space="preserve"> қауіпсіздігі</w:t>
      </w:r>
      <w:r w:rsidR="00577459" w:rsidRPr="00E677F2">
        <w:rPr>
          <w:sz w:val="28"/>
          <w:szCs w:val="28"/>
          <w:lang w:val="be-BY"/>
        </w:rPr>
        <w:t xml:space="preserve"> [</w:t>
      </w:r>
      <w:r w:rsidR="00333C3A" w:rsidRPr="00E677F2">
        <w:rPr>
          <w:sz w:val="28"/>
          <w:szCs w:val="28"/>
          <w:lang w:val="be-BY"/>
        </w:rPr>
        <w:t>9</w:t>
      </w:r>
      <w:r w:rsidR="00C65AAF">
        <w:rPr>
          <w:sz w:val="28"/>
          <w:szCs w:val="28"/>
          <w:lang w:val="be-BY"/>
        </w:rPr>
        <w:t>8</w:t>
      </w:r>
      <w:r w:rsidR="00577459" w:rsidRPr="00E677F2">
        <w:rPr>
          <w:sz w:val="28"/>
          <w:szCs w:val="28"/>
          <w:lang w:val="be-BY"/>
        </w:rPr>
        <w:t>]</w:t>
      </w:r>
      <w:r w:rsidR="00500CF2" w:rsidRPr="00E677F2">
        <w:rPr>
          <w:sz w:val="28"/>
          <w:szCs w:val="28"/>
          <w:lang w:val="be-BY"/>
        </w:rPr>
        <w:t xml:space="preserve">. </w:t>
      </w:r>
      <w:r w:rsidR="00D92390" w:rsidRPr="00E677F2">
        <w:rPr>
          <w:sz w:val="28"/>
          <w:szCs w:val="28"/>
          <w:lang w:val="be-BY"/>
        </w:rPr>
        <w:t xml:space="preserve">Оны келесі </w:t>
      </w:r>
      <w:r w:rsidR="002769F9" w:rsidRPr="00E677F2">
        <w:rPr>
          <w:sz w:val="28"/>
          <w:szCs w:val="28"/>
          <w:lang w:val="be-BY"/>
        </w:rPr>
        <w:t>4</w:t>
      </w:r>
      <w:r w:rsidR="00D92390" w:rsidRPr="00E677F2">
        <w:rPr>
          <w:sz w:val="28"/>
          <w:szCs w:val="28"/>
          <w:lang w:val="be-BY"/>
        </w:rPr>
        <w:t>-суреттен көруге болады.</w:t>
      </w:r>
    </w:p>
    <w:p w14:paraId="519DFA13" w14:textId="77777777" w:rsidR="00082A09" w:rsidRPr="00E677F2" w:rsidRDefault="00082A09" w:rsidP="00500CF2">
      <w:pPr>
        <w:ind w:firstLine="709"/>
        <w:jc w:val="both"/>
        <w:rPr>
          <w:sz w:val="28"/>
          <w:szCs w:val="28"/>
          <w:lang w:val="be-BY"/>
        </w:rPr>
      </w:pPr>
    </w:p>
    <w:p w14:paraId="035CA23F" w14:textId="4D82C727" w:rsidR="00082A09" w:rsidRPr="00C1199C" w:rsidRDefault="00D92390" w:rsidP="004322AF">
      <w:pPr>
        <w:ind w:firstLine="709"/>
        <w:jc w:val="center"/>
        <w:rPr>
          <w:sz w:val="28"/>
          <w:szCs w:val="28"/>
          <w:lang w:val="kk-KZ"/>
        </w:rPr>
      </w:pPr>
      <w:r w:rsidRPr="00E677F2">
        <w:rPr>
          <w:noProof/>
          <w:sz w:val="28"/>
          <w:szCs w:val="28"/>
        </w:rPr>
        <w:drawing>
          <wp:inline distT="0" distB="0" distL="0" distR="0" wp14:anchorId="2D1F0B3F" wp14:editId="5DB280AD">
            <wp:extent cx="4723765" cy="2489812"/>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6297"/>
                    <a:stretch/>
                  </pic:blipFill>
                  <pic:spPr bwMode="auto">
                    <a:xfrm>
                      <a:off x="0" y="0"/>
                      <a:ext cx="4751392" cy="2504374"/>
                    </a:xfrm>
                    <a:prstGeom prst="rect">
                      <a:avLst/>
                    </a:prstGeom>
                    <a:ln>
                      <a:noFill/>
                    </a:ln>
                    <a:extLst>
                      <a:ext uri="{53640926-AAD7-44D8-BBD7-CCE9431645EC}">
                        <a14:shadowObscured xmlns:a14="http://schemas.microsoft.com/office/drawing/2010/main"/>
                      </a:ext>
                    </a:extLst>
                  </pic:spPr>
                </pic:pic>
              </a:graphicData>
            </a:graphic>
          </wp:inline>
        </w:drawing>
      </w:r>
    </w:p>
    <w:p w14:paraId="13C90C01" w14:textId="77777777" w:rsidR="00082A09" w:rsidRPr="00E677F2" w:rsidRDefault="00082A09" w:rsidP="00500CF2">
      <w:pPr>
        <w:ind w:firstLine="709"/>
        <w:jc w:val="both"/>
        <w:rPr>
          <w:sz w:val="28"/>
          <w:szCs w:val="28"/>
          <w:lang w:val="be-BY"/>
        </w:rPr>
      </w:pPr>
    </w:p>
    <w:p w14:paraId="22DE2FEC" w14:textId="712AFA2D" w:rsidR="00082A09" w:rsidRPr="00E677F2" w:rsidRDefault="00D92390" w:rsidP="00500CF2">
      <w:pPr>
        <w:ind w:firstLine="709"/>
        <w:jc w:val="both"/>
        <w:rPr>
          <w:sz w:val="28"/>
          <w:szCs w:val="28"/>
          <w:lang w:val="be-BY"/>
        </w:rPr>
      </w:pPr>
      <w:r w:rsidRPr="00E677F2">
        <w:rPr>
          <w:sz w:val="28"/>
          <w:szCs w:val="28"/>
          <w:lang w:val="be-BY"/>
        </w:rPr>
        <w:t xml:space="preserve">     Сурет </w:t>
      </w:r>
      <w:r w:rsidR="002769F9" w:rsidRPr="00E677F2">
        <w:rPr>
          <w:sz w:val="28"/>
          <w:szCs w:val="28"/>
          <w:lang w:val="be-BY"/>
        </w:rPr>
        <w:t>4</w:t>
      </w:r>
      <w:r w:rsidRPr="00E677F2">
        <w:rPr>
          <w:sz w:val="28"/>
          <w:szCs w:val="28"/>
          <w:lang w:val="be-BY"/>
        </w:rPr>
        <w:t>- Әлеуметтік-гуманитарлық қауіпсіздіктің  компоненттері</w:t>
      </w:r>
    </w:p>
    <w:p w14:paraId="013F28EE" w14:textId="77777777" w:rsidR="00D92390" w:rsidRPr="00E677F2" w:rsidRDefault="00D92390" w:rsidP="00500CF2">
      <w:pPr>
        <w:ind w:firstLine="709"/>
        <w:jc w:val="both"/>
        <w:rPr>
          <w:sz w:val="28"/>
          <w:szCs w:val="28"/>
          <w:lang w:val="be-BY"/>
        </w:rPr>
      </w:pPr>
    </w:p>
    <w:p w14:paraId="7DD4E7DA" w14:textId="0E6A4756" w:rsidR="00C56B91" w:rsidRPr="00E677F2" w:rsidRDefault="006D1FB5" w:rsidP="00C56B91">
      <w:pPr>
        <w:ind w:firstLine="567"/>
        <w:jc w:val="both"/>
        <w:rPr>
          <w:bCs/>
          <w:sz w:val="28"/>
          <w:szCs w:val="28"/>
          <w:lang w:val="be-BY"/>
        </w:rPr>
      </w:pPr>
      <w:r w:rsidRPr="00E677F2">
        <w:rPr>
          <w:bCs/>
          <w:sz w:val="28"/>
          <w:szCs w:val="28"/>
          <w:lang w:val="be-BY"/>
        </w:rPr>
        <w:t xml:space="preserve"> </w:t>
      </w:r>
      <w:r w:rsidR="00C56B91" w:rsidRPr="00E677F2">
        <w:rPr>
          <w:bCs/>
          <w:sz w:val="28"/>
          <w:szCs w:val="28"/>
          <w:lang w:val="be-BY"/>
        </w:rPr>
        <w:t xml:space="preserve">Қазіргі өмірдің маңызды компоненттерінің бірі ретінде әлеуметтік-гуманитарлық қауіпсіздіктің жан-жақтылығы отбасында жеке тұлғаның қалыптасу кезеңінде орын ала бастайды. Содан кейін бұл эстафета, құзыреттілік пен функционалдық сауаттылықты қалыптастыру деңгейінде жеке тұлғаның қоғамның бір бөлігі ретінде қалыптасуына тікелей және маңызды әсер ететін жалпы орта білім беру мекемелеріне өтеді. </w:t>
      </w:r>
    </w:p>
    <w:p w14:paraId="6BCF8071" w14:textId="77777777" w:rsidR="00C56B91" w:rsidRPr="00E677F2" w:rsidRDefault="00C56B91" w:rsidP="00C56B91">
      <w:pPr>
        <w:ind w:firstLine="567"/>
        <w:jc w:val="both"/>
        <w:rPr>
          <w:bCs/>
          <w:sz w:val="28"/>
          <w:szCs w:val="28"/>
          <w:lang w:val="be-BY"/>
        </w:rPr>
      </w:pPr>
      <w:r w:rsidRPr="00E677F2">
        <w:rPr>
          <w:bCs/>
          <w:sz w:val="28"/>
          <w:szCs w:val="28"/>
          <w:lang w:val="be-BY"/>
        </w:rPr>
        <w:t>Жалпы орта білім беру мекемелерінің міндеті мектеп пәндері бойынша оқу бағдарламалары арқылы қажетті құзыреттерді қалыптастыру ғана емес, сонымен қатар әлеуметтік салаларға қатысты әртүрлі өмірлік жағдайларда қолдануға үйрету болып табылады.</w:t>
      </w:r>
    </w:p>
    <w:p w14:paraId="7FE59309" w14:textId="77777777" w:rsidR="00500CF2" w:rsidRPr="00E677F2" w:rsidRDefault="00500CF2" w:rsidP="00500CF2">
      <w:pPr>
        <w:ind w:firstLine="709"/>
        <w:jc w:val="both"/>
        <w:rPr>
          <w:sz w:val="28"/>
          <w:szCs w:val="28"/>
          <w:lang w:val="be-BY"/>
        </w:rPr>
      </w:pPr>
      <w:r w:rsidRPr="00E677F2">
        <w:rPr>
          <w:sz w:val="28"/>
          <w:szCs w:val="28"/>
          <w:lang w:val="be-BY"/>
        </w:rPr>
        <w:t>Мазмұны жағынан әлеуметтік-гуманитарлық қауіпсіздіктің құрамдас бөліктеріне ең жақын жаратылыстану пәндері болып табылады.</w:t>
      </w:r>
    </w:p>
    <w:p w14:paraId="2546BDED" w14:textId="7E8B2F7D" w:rsidR="00500CF2" w:rsidRPr="00E677F2" w:rsidRDefault="00500CF2" w:rsidP="00500CF2">
      <w:pPr>
        <w:ind w:firstLine="709"/>
        <w:jc w:val="both"/>
        <w:rPr>
          <w:sz w:val="28"/>
          <w:szCs w:val="28"/>
          <w:lang w:val="be-BY"/>
        </w:rPr>
      </w:pPr>
      <w:r w:rsidRPr="00E677F2">
        <w:rPr>
          <w:sz w:val="28"/>
          <w:szCs w:val="28"/>
          <w:lang w:val="be-BY"/>
        </w:rPr>
        <w:t xml:space="preserve">Айта кету керек, әлеуметтік-гуманитарлық қауіпсіздік мәселелерін қамтитын ақпарат </w:t>
      </w:r>
      <w:r w:rsidR="00447C90" w:rsidRPr="00E677F2">
        <w:rPr>
          <w:sz w:val="28"/>
          <w:szCs w:val="28"/>
          <w:lang w:val="be-BY"/>
        </w:rPr>
        <w:t>білім алушылардың</w:t>
      </w:r>
      <w:r w:rsidRPr="00E677F2">
        <w:rPr>
          <w:sz w:val="28"/>
          <w:szCs w:val="28"/>
          <w:lang w:val="be-BY"/>
        </w:rPr>
        <w:t xml:space="preserve"> жас және психологиялық – педагогикалық ерекшеліктерін ескере отырып, қарапайымнан күрделіге дейін даму парадигмасын ескере отырып (жеке адамның қауіпсіздігінен</w:t>
      </w:r>
      <w:r w:rsidR="00577459" w:rsidRPr="00E677F2">
        <w:rPr>
          <w:sz w:val="28"/>
          <w:szCs w:val="28"/>
          <w:lang w:val="be-BY"/>
        </w:rPr>
        <w:t xml:space="preserve"> </w:t>
      </w:r>
      <w:r w:rsidRPr="00E677F2">
        <w:rPr>
          <w:sz w:val="28"/>
          <w:szCs w:val="28"/>
          <w:lang w:val="be-BY"/>
        </w:rPr>
        <w:t xml:space="preserve"> "адам – табиғат-қоғам" жүйесі шеңберіндегі қоғам мен табиғат қауіпсіздігіне дейін) к</w:t>
      </w:r>
      <w:proofErr w:type="spellStart"/>
      <w:r w:rsidRPr="00E677F2">
        <w:rPr>
          <w:sz w:val="28"/>
          <w:szCs w:val="28"/>
          <w:lang w:val="kk-KZ"/>
        </w:rPr>
        <w:t>еңейтілген</w:t>
      </w:r>
      <w:proofErr w:type="spellEnd"/>
      <w:r w:rsidRPr="00E677F2">
        <w:rPr>
          <w:sz w:val="28"/>
          <w:szCs w:val="28"/>
          <w:lang w:val="kk-KZ"/>
        </w:rPr>
        <w:t xml:space="preserve"> </w:t>
      </w:r>
      <w:r w:rsidRPr="00E677F2">
        <w:rPr>
          <w:sz w:val="28"/>
          <w:szCs w:val="28"/>
          <w:lang w:val="be-BY"/>
        </w:rPr>
        <w:t>түрде беріледі.</w:t>
      </w:r>
    </w:p>
    <w:p w14:paraId="25F0F81A" w14:textId="77777777" w:rsidR="00500CF2" w:rsidRPr="00E677F2" w:rsidRDefault="00500CF2" w:rsidP="00500CF2">
      <w:pPr>
        <w:ind w:firstLine="709"/>
        <w:jc w:val="both"/>
        <w:rPr>
          <w:sz w:val="28"/>
          <w:szCs w:val="28"/>
          <w:lang w:val="be-BY"/>
        </w:rPr>
      </w:pPr>
      <w:r w:rsidRPr="00E677F2">
        <w:rPr>
          <w:sz w:val="28"/>
          <w:szCs w:val="28"/>
          <w:lang w:val="be-BY"/>
        </w:rPr>
        <w:t xml:space="preserve">Жаратылыстану біліміндегі әлеуметтік-гуманитарлық қауіпсіздік компоненттерінің орны мен рөлін анықтау үшін оларды жалпы орта білім беру </w:t>
      </w:r>
      <w:r w:rsidRPr="00E677F2">
        <w:rPr>
          <w:sz w:val="28"/>
          <w:szCs w:val="28"/>
          <w:lang w:val="be-BY"/>
        </w:rPr>
        <w:lastRenderedPageBreak/>
        <w:t>мекемелерінің оқу бағдарламаларында жүзеге асырудың ерекшеліктерін қарастыру керек.</w:t>
      </w:r>
    </w:p>
    <w:p w14:paraId="286AD078" w14:textId="77777777" w:rsidR="00500CF2" w:rsidRPr="00E677F2" w:rsidRDefault="00500CF2" w:rsidP="00500CF2">
      <w:pPr>
        <w:ind w:firstLine="709"/>
        <w:jc w:val="both"/>
        <w:rPr>
          <w:sz w:val="28"/>
          <w:szCs w:val="28"/>
          <w:lang w:val="be-BY"/>
        </w:rPr>
      </w:pPr>
      <w:r w:rsidRPr="00E677F2">
        <w:rPr>
          <w:sz w:val="28"/>
          <w:szCs w:val="28"/>
          <w:lang w:val="be-BY"/>
        </w:rPr>
        <w:t>Жалпы орта білім беру мекемелерінде жаратылыстану циклінің оқу пәндері шеңберінде әлеуметтік-гуманитарлық қауіпсіздік компоненттерін іске асырудың пәнге және оны оқыту әдістемесінің ерекшеліктеріне байланысты өзіндік ерекшеліктері бар.</w:t>
      </w:r>
    </w:p>
    <w:p w14:paraId="19F94B7F" w14:textId="09A8C3DA" w:rsidR="0046682B" w:rsidRPr="00E677F2" w:rsidRDefault="00500CF2" w:rsidP="0046682B">
      <w:pPr>
        <w:ind w:firstLine="709"/>
        <w:jc w:val="both"/>
        <w:rPr>
          <w:sz w:val="28"/>
          <w:szCs w:val="28"/>
          <w:lang w:val="be-BY"/>
        </w:rPr>
      </w:pPr>
      <w:r w:rsidRPr="00E677F2">
        <w:rPr>
          <w:sz w:val="28"/>
          <w:szCs w:val="28"/>
          <w:lang w:val="be-BY"/>
        </w:rPr>
        <w:t>"Жеке адамның қауіп</w:t>
      </w:r>
      <w:r w:rsidR="0074795A" w:rsidRPr="00E677F2">
        <w:rPr>
          <w:sz w:val="28"/>
          <w:szCs w:val="28"/>
          <w:lang w:val="be-BY"/>
        </w:rPr>
        <w:t>сіздігі" және "қ</w:t>
      </w:r>
      <w:r w:rsidR="00B45EDD" w:rsidRPr="00E677F2">
        <w:rPr>
          <w:sz w:val="28"/>
          <w:szCs w:val="28"/>
          <w:lang w:val="be-BY"/>
        </w:rPr>
        <w:t>оғам</w:t>
      </w:r>
      <w:r w:rsidRPr="00E677F2">
        <w:rPr>
          <w:sz w:val="28"/>
          <w:szCs w:val="28"/>
          <w:lang w:val="be-BY"/>
        </w:rPr>
        <w:t xml:space="preserve"> қауіпсіздігі"</w:t>
      </w:r>
      <w:r w:rsidRPr="00E677F2">
        <w:rPr>
          <w:sz w:val="28"/>
          <w:szCs w:val="28"/>
          <w:lang w:val="kk-KZ"/>
        </w:rPr>
        <w:t xml:space="preserve"> </w:t>
      </w:r>
      <w:r w:rsidRPr="00E677F2">
        <w:rPr>
          <w:sz w:val="28"/>
          <w:szCs w:val="28"/>
          <w:lang w:val="be-BY"/>
        </w:rPr>
        <w:t xml:space="preserve">сияқты әлеуметтік-гуманитарлық қауіпсіздік пункттері ерекше назар аударуға тұрарлық. Жалпы орта білім беру мекемелерінде (7-9 сыныптар) оқытудың </w:t>
      </w:r>
      <w:r w:rsidRPr="00E677F2">
        <w:rPr>
          <w:sz w:val="28"/>
          <w:szCs w:val="28"/>
        </w:rPr>
        <w:t>II</w:t>
      </w:r>
      <w:r w:rsidRPr="00E677F2">
        <w:rPr>
          <w:sz w:val="28"/>
          <w:szCs w:val="28"/>
          <w:lang w:val="be-BY"/>
        </w:rPr>
        <w:t xml:space="preserve"> сатысында оқушылардың даму ерекшеліктерін ескере отырып, негізгі назар баланың жеке басының қауіпсіздігіне аударылады, бұл құзыреттілік тәсілге негізделген оқытудың тәжірибеге бағдарлануында көрініс табады</w:t>
      </w:r>
      <w:r w:rsidR="00333C3A" w:rsidRPr="00E677F2">
        <w:rPr>
          <w:sz w:val="28"/>
          <w:szCs w:val="28"/>
          <w:lang w:val="be-BY"/>
        </w:rPr>
        <w:t>.</w:t>
      </w:r>
      <w:r w:rsidR="0046682B" w:rsidRPr="00E677F2">
        <w:rPr>
          <w:sz w:val="28"/>
          <w:szCs w:val="28"/>
          <w:lang w:val="be-BY"/>
        </w:rPr>
        <w:t xml:space="preserve"> </w:t>
      </w:r>
    </w:p>
    <w:p w14:paraId="4C17D624" w14:textId="3DD6CBDE" w:rsidR="00500CF2" w:rsidRPr="00E677F2" w:rsidRDefault="0074795A" w:rsidP="00500CF2">
      <w:pPr>
        <w:ind w:firstLine="709"/>
        <w:jc w:val="both"/>
        <w:rPr>
          <w:sz w:val="28"/>
          <w:szCs w:val="28"/>
          <w:lang w:val="be-BY"/>
        </w:rPr>
      </w:pPr>
      <w:r w:rsidRPr="00E677F2">
        <w:rPr>
          <w:sz w:val="28"/>
          <w:szCs w:val="28"/>
          <w:lang w:val="be-BY"/>
        </w:rPr>
        <w:t>Білімалушылардың</w:t>
      </w:r>
      <w:r w:rsidR="00500CF2" w:rsidRPr="00E677F2">
        <w:rPr>
          <w:sz w:val="28"/>
          <w:szCs w:val="28"/>
          <w:lang w:val="be-BY"/>
        </w:rPr>
        <w:t xml:space="preserve"> жеке қауіпсіздік жи</w:t>
      </w:r>
      <w:r w:rsidRPr="00E677F2">
        <w:rPr>
          <w:sz w:val="28"/>
          <w:szCs w:val="28"/>
          <w:lang w:val="be-BY"/>
        </w:rPr>
        <w:t>ынтығы ретінде қауымдастықтың</w:t>
      </w:r>
      <w:r w:rsidR="00500CF2" w:rsidRPr="00E677F2">
        <w:rPr>
          <w:sz w:val="28"/>
          <w:szCs w:val="28"/>
          <w:lang w:val="be-BY"/>
        </w:rPr>
        <w:t xml:space="preserve"> қ</w:t>
      </w:r>
      <w:r w:rsidRPr="00E677F2">
        <w:rPr>
          <w:sz w:val="28"/>
          <w:szCs w:val="28"/>
          <w:lang w:val="be-BY"/>
        </w:rPr>
        <w:t>ауіпсіздігіне баса назар аудару</w:t>
      </w:r>
      <w:r w:rsidR="00500CF2" w:rsidRPr="00E677F2">
        <w:rPr>
          <w:sz w:val="28"/>
          <w:szCs w:val="28"/>
          <w:lang w:val="be-BY"/>
        </w:rPr>
        <w:t xml:space="preserve"> оқытудың </w:t>
      </w:r>
      <w:r w:rsidR="00500CF2" w:rsidRPr="00E677F2">
        <w:rPr>
          <w:sz w:val="28"/>
          <w:szCs w:val="28"/>
        </w:rPr>
        <w:t>III</w:t>
      </w:r>
      <w:r w:rsidR="00500CF2" w:rsidRPr="00E677F2">
        <w:rPr>
          <w:sz w:val="28"/>
          <w:szCs w:val="28"/>
          <w:lang w:val="be-BY"/>
        </w:rPr>
        <w:t xml:space="preserve"> сатысының оқу бағдарламаларында егжей-тегжейлі көрсетілген. Қарастырылып отырған материалдың көлемі </w:t>
      </w:r>
      <w:r w:rsidRPr="00E677F2">
        <w:rPr>
          <w:sz w:val="28"/>
          <w:szCs w:val="28"/>
          <w:lang w:val="be-BY"/>
        </w:rPr>
        <w:t>білім алушылардың</w:t>
      </w:r>
      <w:r w:rsidR="00500CF2" w:rsidRPr="00E677F2">
        <w:rPr>
          <w:sz w:val="28"/>
          <w:szCs w:val="28"/>
          <w:lang w:val="be-BY"/>
        </w:rPr>
        <w:t xml:space="preserve"> назарын кәсіби қалыптасу және әлеуметтік рөлдерді анықтау </w:t>
      </w:r>
      <w:r w:rsidRPr="00E677F2">
        <w:rPr>
          <w:sz w:val="28"/>
          <w:szCs w:val="28"/>
          <w:lang w:val="be-BY"/>
        </w:rPr>
        <w:t xml:space="preserve"> үрдісін</w:t>
      </w:r>
      <w:r w:rsidR="00577459" w:rsidRPr="00E677F2">
        <w:rPr>
          <w:sz w:val="28"/>
          <w:szCs w:val="28"/>
          <w:lang w:val="be-BY"/>
        </w:rPr>
        <w:t xml:space="preserve"> </w:t>
      </w:r>
      <w:r w:rsidR="00500CF2" w:rsidRPr="00E677F2">
        <w:rPr>
          <w:sz w:val="28"/>
          <w:szCs w:val="28"/>
          <w:lang w:val="be-BY"/>
        </w:rPr>
        <w:t xml:space="preserve"> шешуге тура келетін мәселелерге аударуға мүмкіндік береді. 10-11-сыныптарға ең ынталы ұлдар мен қыздарды саналы түрде қабылдау жағдайында бұл тәсіл түсінікті.</w:t>
      </w:r>
    </w:p>
    <w:p w14:paraId="497EF593" w14:textId="454C20AF" w:rsidR="00500CF2" w:rsidRPr="00E677F2" w:rsidRDefault="00500CF2" w:rsidP="00500CF2">
      <w:pPr>
        <w:ind w:firstLine="709"/>
        <w:jc w:val="both"/>
        <w:rPr>
          <w:sz w:val="28"/>
          <w:szCs w:val="28"/>
          <w:lang w:val="be-BY"/>
        </w:rPr>
      </w:pPr>
      <w:r w:rsidRPr="00E677F2">
        <w:rPr>
          <w:sz w:val="28"/>
          <w:szCs w:val="28"/>
          <w:lang w:val="be-BY"/>
        </w:rPr>
        <w:t xml:space="preserve">Республикамыздың жалпы орта білім беру ұйымдарында </w:t>
      </w:r>
      <w:r w:rsidR="002A5660">
        <w:rPr>
          <w:sz w:val="28"/>
          <w:szCs w:val="28"/>
          <w:lang w:val="be-BY"/>
        </w:rPr>
        <w:t xml:space="preserve">«Химия»  </w:t>
      </w:r>
      <w:r w:rsidR="00B45EDD" w:rsidRPr="00E677F2">
        <w:rPr>
          <w:sz w:val="28"/>
          <w:szCs w:val="28"/>
          <w:lang w:val="be-BY"/>
        </w:rPr>
        <w:t xml:space="preserve"> </w:t>
      </w:r>
      <w:r w:rsidR="002A5660">
        <w:rPr>
          <w:sz w:val="28"/>
          <w:szCs w:val="28"/>
          <w:lang w:val="be-BY"/>
        </w:rPr>
        <w:t>оқу пән</w:t>
      </w:r>
      <w:r w:rsidRPr="00E677F2">
        <w:rPr>
          <w:sz w:val="28"/>
          <w:szCs w:val="28"/>
          <w:lang w:val="be-BY"/>
        </w:rPr>
        <w:t>і</w:t>
      </w:r>
      <w:r w:rsidR="00577459" w:rsidRPr="00E677F2">
        <w:rPr>
          <w:sz w:val="28"/>
          <w:szCs w:val="28"/>
          <w:lang w:val="be-BY"/>
        </w:rPr>
        <w:t xml:space="preserve"> 7</w:t>
      </w:r>
      <w:r w:rsidR="0074795A" w:rsidRPr="00E677F2">
        <w:rPr>
          <w:sz w:val="28"/>
          <w:szCs w:val="28"/>
          <w:lang w:val="be-BY"/>
        </w:rPr>
        <w:t xml:space="preserve">-сыныптан </w:t>
      </w:r>
      <w:r w:rsidRPr="00E677F2">
        <w:rPr>
          <w:sz w:val="28"/>
          <w:szCs w:val="28"/>
          <w:lang w:val="be-BY"/>
        </w:rPr>
        <w:t xml:space="preserve"> бастап оқытылады. Осы пәндер бойынша оқу бағдарламаларын талдау нақты тақырыптарды зерделеу шеңберінде әлеуметтік-гуманитарлық қауіпсіздіктің барлық құрамдастарын қарастыру мүмкіндігін көрсетті.</w:t>
      </w:r>
    </w:p>
    <w:p w14:paraId="269FE1B8" w14:textId="7E9A7AB8" w:rsidR="00500CF2" w:rsidRPr="00E677F2" w:rsidRDefault="002A5660" w:rsidP="00500CF2">
      <w:pPr>
        <w:ind w:firstLine="709"/>
        <w:jc w:val="both"/>
        <w:rPr>
          <w:bCs/>
          <w:sz w:val="28"/>
          <w:szCs w:val="28"/>
          <w:lang w:val="be-BY"/>
        </w:rPr>
      </w:pPr>
      <w:r>
        <w:rPr>
          <w:bCs/>
          <w:sz w:val="28"/>
          <w:szCs w:val="28"/>
          <w:lang w:val="be-BY"/>
        </w:rPr>
        <w:t xml:space="preserve">Химияны оқытудың  </w:t>
      </w:r>
      <w:r w:rsidR="00500CF2" w:rsidRPr="00E677F2">
        <w:rPr>
          <w:bCs/>
          <w:sz w:val="28"/>
          <w:szCs w:val="28"/>
          <w:lang w:val="be-BY"/>
        </w:rPr>
        <w:t>құрамдас бөлігі – экономикалық қауіпсіздік – мыналарға қатысты мәселелерді қарастыру кезінде жүзеге асырылады: әртүрлі заттарды өнеркәсіпте</w:t>
      </w:r>
      <w:r>
        <w:rPr>
          <w:bCs/>
          <w:sz w:val="28"/>
          <w:szCs w:val="28"/>
          <w:lang w:val="be-BY"/>
        </w:rPr>
        <w:t>, практикада</w:t>
      </w:r>
      <w:r w:rsidR="00500CF2" w:rsidRPr="00E677F2">
        <w:rPr>
          <w:bCs/>
          <w:sz w:val="28"/>
          <w:szCs w:val="28"/>
          <w:lang w:val="be-BY"/>
        </w:rPr>
        <w:t xml:space="preserve"> қолдану;</w:t>
      </w:r>
      <w:r w:rsidR="0074795A" w:rsidRPr="00E677F2">
        <w:rPr>
          <w:bCs/>
          <w:sz w:val="28"/>
          <w:szCs w:val="28"/>
          <w:lang w:val="be-BY"/>
        </w:rPr>
        <w:t xml:space="preserve"> </w:t>
      </w:r>
      <w:r w:rsidR="00500CF2" w:rsidRPr="00E677F2">
        <w:rPr>
          <w:bCs/>
          <w:sz w:val="28"/>
          <w:szCs w:val="28"/>
          <w:lang w:val="be-BY"/>
        </w:rPr>
        <w:t xml:space="preserve"> </w:t>
      </w:r>
      <w:r w:rsidR="00500CF2" w:rsidRPr="00E677F2">
        <w:rPr>
          <w:bCs/>
          <w:sz w:val="28"/>
          <w:szCs w:val="28"/>
          <w:lang w:val="kk-KZ"/>
        </w:rPr>
        <w:t xml:space="preserve">Қазақстан </w:t>
      </w:r>
      <w:r w:rsidR="00500CF2" w:rsidRPr="00E677F2">
        <w:rPr>
          <w:bCs/>
          <w:sz w:val="28"/>
          <w:szCs w:val="28"/>
          <w:lang w:val="be-BY"/>
        </w:rPr>
        <w:t>Республикасының химия өнеркәсібінің жай-күйін және оның даму перспективаларын зерттеу (Қазақстан Республикасының маңызды экономикалық бірлігі болып табылатын күкірт өндірумен байланысты кәсіпорындармен танысу қышқыл, цемент, минералды тыңайтқыштар, пластмасса, химиялық талшықтар, бояулар, шиналар, тұрмыстық химия тауарлары, дәрі-дәрмектер және т.б.).</w:t>
      </w:r>
    </w:p>
    <w:p w14:paraId="5EA31719" w14:textId="402D3ADE" w:rsidR="00500CF2" w:rsidRPr="00E677F2" w:rsidRDefault="00500CF2" w:rsidP="00500CF2">
      <w:pPr>
        <w:ind w:firstLine="709"/>
        <w:jc w:val="both"/>
        <w:rPr>
          <w:sz w:val="28"/>
          <w:szCs w:val="28"/>
          <w:lang w:val="be-BY"/>
        </w:rPr>
      </w:pPr>
      <w:r w:rsidRPr="00E677F2">
        <w:rPr>
          <w:sz w:val="28"/>
          <w:szCs w:val="28"/>
          <w:lang w:val="be-BY"/>
        </w:rPr>
        <w:t>Тақырыптарды зерттеу кезінде: 7-сыныптағы "</w:t>
      </w:r>
      <w:r w:rsidR="00810FE6" w:rsidRPr="00E677F2">
        <w:rPr>
          <w:sz w:val="28"/>
          <w:szCs w:val="28"/>
          <w:lang w:val="be-BY"/>
        </w:rPr>
        <w:t>Химиялы</w:t>
      </w:r>
      <w:r w:rsidR="00810FE6" w:rsidRPr="00E677F2">
        <w:rPr>
          <w:sz w:val="28"/>
          <w:szCs w:val="28"/>
          <w:lang w:val="kk-KZ"/>
        </w:rPr>
        <w:t>қ элементтер</w:t>
      </w:r>
      <w:r w:rsidRPr="00E677F2">
        <w:rPr>
          <w:sz w:val="28"/>
          <w:szCs w:val="28"/>
          <w:lang w:val="be-BY"/>
        </w:rPr>
        <w:t>", "</w:t>
      </w:r>
      <w:r w:rsidR="00810FE6" w:rsidRPr="00E677F2">
        <w:rPr>
          <w:sz w:val="28"/>
          <w:szCs w:val="28"/>
          <w:lang w:val="be-BY"/>
        </w:rPr>
        <w:t>Жай және күрделі заттар</w:t>
      </w:r>
      <w:r w:rsidRPr="00E677F2">
        <w:rPr>
          <w:sz w:val="28"/>
          <w:szCs w:val="28"/>
          <w:lang w:val="be-BY"/>
        </w:rPr>
        <w:t>", "</w:t>
      </w:r>
      <w:r w:rsidR="00810FE6" w:rsidRPr="00E677F2">
        <w:rPr>
          <w:sz w:val="28"/>
          <w:szCs w:val="28"/>
          <w:lang w:val="be-BY"/>
        </w:rPr>
        <w:t>Табиғи қышқылдар мен негіздер</w:t>
      </w:r>
      <w:r w:rsidRPr="00E677F2">
        <w:rPr>
          <w:sz w:val="28"/>
          <w:szCs w:val="28"/>
          <w:lang w:val="be-BY"/>
        </w:rPr>
        <w:t>";  8-сыныптағы "Бейорганикалық қосылыстардың маңызды кластары", "Химиялық байланыс", "Ерітінділер"; 9-сыныптағы "Электролиттік диссоциация"; "Көмірсу</w:t>
      </w:r>
      <w:r w:rsidR="00F773BF" w:rsidRPr="00E677F2">
        <w:rPr>
          <w:sz w:val="28"/>
          <w:szCs w:val="28"/>
          <w:lang w:val="be-BY"/>
        </w:rPr>
        <w:t>лар</w:t>
      </w:r>
      <w:r w:rsidRPr="00E677F2">
        <w:rPr>
          <w:sz w:val="28"/>
          <w:szCs w:val="28"/>
          <w:lang w:val="be-BY"/>
        </w:rPr>
        <w:t>", "Спирттер", "Альдегидтер", "Карбон қышқылдары". 10-сыныптағы "Майлар", "Көмірсулар" және "</w:t>
      </w:r>
      <w:r w:rsidR="00F773BF" w:rsidRPr="00E677F2">
        <w:rPr>
          <w:sz w:val="28"/>
          <w:szCs w:val="28"/>
          <w:lang w:val="be-BY"/>
        </w:rPr>
        <w:t>Қ</w:t>
      </w:r>
      <w:r w:rsidRPr="00E677F2">
        <w:rPr>
          <w:sz w:val="28"/>
          <w:szCs w:val="28"/>
          <w:lang w:val="be-BY"/>
        </w:rPr>
        <w:t>ұрамында азот</w:t>
      </w:r>
      <w:r w:rsidR="00F773BF" w:rsidRPr="00E677F2">
        <w:rPr>
          <w:sz w:val="28"/>
          <w:szCs w:val="28"/>
          <w:lang w:val="be-BY"/>
        </w:rPr>
        <w:t>ы</w:t>
      </w:r>
      <w:r w:rsidRPr="00E677F2">
        <w:rPr>
          <w:sz w:val="28"/>
          <w:szCs w:val="28"/>
          <w:lang w:val="be-BY"/>
        </w:rPr>
        <w:t xml:space="preserve"> бар органикалық қосылыстар"; 11-сыныптағы "</w:t>
      </w:r>
      <w:r w:rsidR="00F773BF" w:rsidRPr="00E677F2">
        <w:rPr>
          <w:sz w:val="28"/>
          <w:szCs w:val="28"/>
          <w:lang w:val="be-BY"/>
        </w:rPr>
        <w:t>Органикалық қосылыстардағы негізгі функционалдық топтар</w:t>
      </w:r>
      <w:r w:rsidRPr="00E677F2">
        <w:rPr>
          <w:sz w:val="28"/>
          <w:szCs w:val="28"/>
          <w:lang w:val="be-BY"/>
        </w:rPr>
        <w:t>", "</w:t>
      </w:r>
      <w:r w:rsidR="00F773BF" w:rsidRPr="00E677F2">
        <w:rPr>
          <w:sz w:val="28"/>
          <w:szCs w:val="28"/>
          <w:lang w:val="be-BY"/>
        </w:rPr>
        <w:t>Жасыл химияның</w:t>
      </w:r>
      <w:r w:rsidRPr="00E677F2">
        <w:rPr>
          <w:sz w:val="28"/>
          <w:szCs w:val="28"/>
          <w:lang w:val="be-BY"/>
        </w:rPr>
        <w:t>"</w:t>
      </w:r>
      <w:r w:rsidR="00F773BF" w:rsidRPr="00E677F2">
        <w:rPr>
          <w:sz w:val="28"/>
          <w:szCs w:val="28"/>
          <w:lang w:val="be-BY"/>
        </w:rPr>
        <w:t xml:space="preserve"> 12 </w:t>
      </w:r>
      <w:r w:rsidR="00F773BF" w:rsidRPr="00E677F2">
        <w:rPr>
          <w:sz w:val="28"/>
          <w:szCs w:val="28"/>
          <w:lang w:val="kk-KZ"/>
        </w:rPr>
        <w:t>принципі</w:t>
      </w:r>
      <w:r w:rsidRPr="00E677F2">
        <w:rPr>
          <w:sz w:val="28"/>
          <w:szCs w:val="28"/>
          <w:lang w:val="be-BY"/>
        </w:rPr>
        <w:t>, сондай-ақ 9 және 11-сыныптардағы "Бейметалдар" және "Металдар" сонымен қатар оқушылар азық-түлік қауіпсіздігіне қатысты мәселелерді қарастырады</w:t>
      </w:r>
      <w:r w:rsidR="0046682B" w:rsidRPr="00E677F2">
        <w:rPr>
          <w:sz w:val="28"/>
          <w:szCs w:val="28"/>
          <w:lang w:val="be-BY"/>
        </w:rPr>
        <w:t xml:space="preserve"> </w:t>
      </w:r>
      <w:r w:rsidR="00333C3A" w:rsidRPr="00E677F2">
        <w:rPr>
          <w:sz w:val="28"/>
          <w:szCs w:val="28"/>
          <w:lang w:val="be-BY"/>
        </w:rPr>
        <w:t>[</w:t>
      </w:r>
      <w:r w:rsidR="00C65AAF">
        <w:rPr>
          <w:sz w:val="28"/>
          <w:szCs w:val="28"/>
          <w:lang w:val="be-BY"/>
        </w:rPr>
        <w:t>99, 100</w:t>
      </w:r>
      <w:r w:rsidR="00333C3A" w:rsidRPr="00E677F2">
        <w:rPr>
          <w:sz w:val="28"/>
          <w:szCs w:val="28"/>
          <w:lang w:val="be-BY"/>
        </w:rPr>
        <w:t>].</w:t>
      </w:r>
    </w:p>
    <w:p w14:paraId="31BA1052" w14:textId="104D9A46" w:rsidR="00500CF2" w:rsidRPr="00E677F2" w:rsidRDefault="00500CF2" w:rsidP="00500CF2">
      <w:pPr>
        <w:ind w:firstLine="709"/>
        <w:jc w:val="both"/>
        <w:rPr>
          <w:bCs/>
          <w:sz w:val="28"/>
          <w:szCs w:val="28"/>
          <w:lang w:val="be-BY"/>
        </w:rPr>
      </w:pPr>
      <w:r w:rsidRPr="00E677F2">
        <w:rPr>
          <w:iCs/>
          <w:sz w:val="28"/>
          <w:szCs w:val="28"/>
          <w:lang w:val="be-BY"/>
        </w:rPr>
        <w:t>Медициналық қауіпсіздік</w:t>
      </w:r>
      <w:r w:rsidRPr="00E677F2">
        <w:rPr>
          <w:bCs/>
          <w:sz w:val="28"/>
          <w:szCs w:val="28"/>
          <w:lang w:val="be-BY"/>
        </w:rPr>
        <w:t xml:space="preserve"> сияқты компонент оттегінің химиялық қасиеттерін зерттеу кезінде жүзеге асырылады ("оттегі жастықшаларын", оттегі коктейльдері мен ванналарын жасау үшін қолданылады); атомның құрылымы </w:t>
      </w:r>
      <w:r w:rsidRPr="00E677F2">
        <w:rPr>
          <w:bCs/>
          <w:sz w:val="28"/>
          <w:szCs w:val="28"/>
          <w:lang w:val="be-BY"/>
        </w:rPr>
        <w:lastRenderedPageBreak/>
        <w:t>(радиацияның адам ағзасына әсері); бейметалдар (күкірт тері ауруларын емдеу үшін қолданылады, дәрігерлер аммиактың сулы ерітіндісін (аммиак) күнделікті тәжірибеде қолданады); металдар (радиоактивті алтын инелер</w:t>
      </w:r>
      <w:r w:rsidR="00232FF1">
        <w:rPr>
          <w:bCs/>
          <w:sz w:val="28"/>
          <w:szCs w:val="28"/>
          <w:lang w:val="be-BY"/>
        </w:rPr>
        <w:t>)</w:t>
      </w:r>
      <w:r w:rsidRPr="00E677F2">
        <w:rPr>
          <w:bCs/>
          <w:sz w:val="28"/>
          <w:szCs w:val="28"/>
          <w:lang w:val="be-BY"/>
        </w:rPr>
        <w:t xml:space="preserve"> қатерлі ісіктерді жою үшін сәулелік терапияда қолданылады.  </w:t>
      </w:r>
      <w:r w:rsidR="00F773BF" w:rsidRPr="00E677F2">
        <w:rPr>
          <w:bCs/>
          <w:sz w:val="28"/>
          <w:szCs w:val="28"/>
          <w:lang w:val="be-BY"/>
        </w:rPr>
        <w:t>Ғ</w:t>
      </w:r>
      <w:r w:rsidRPr="00E677F2">
        <w:rPr>
          <w:bCs/>
          <w:sz w:val="28"/>
          <w:szCs w:val="28"/>
          <w:lang w:val="be-BY"/>
        </w:rPr>
        <w:t xml:space="preserve">алымдар құрамында платина қосылыстары бар жоғары тиімді "Цисплацел" препаратын әзірледі. Ол мидың, мойынның және ауыз қуысының қатерлі ісіктерін емдеуге арналған); органикалық заттар (алкоголь класына жататын холестерин, дұрыс тамақтанбау тамырлардың </w:t>
      </w:r>
      <w:r w:rsidR="007552D1">
        <w:rPr>
          <w:bCs/>
          <w:sz w:val="28"/>
          <w:szCs w:val="28"/>
          <w:lang w:val="be-BY"/>
        </w:rPr>
        <w:t>қабырғаларына түсіп, қан ағысына</w:t>
      </w:r>
      <w:r w:rsidRPr="00E677F2">
        <w:rPr>
          <w:bCs/>
          <w:sz w:val="28"/>
          <w:szCs w:val="28"/>
          <w:lang w:val="be-BY"/>
        </w:rPr>
        <w:t xml:space="preserve"> кедергі келтіреді) және т. б.</w:t>
      </w:r>
    </w:p>
    <w:p w14:paraId="4A10E564" w14:textId="5CF85EB1" w:rsidR="00500CF2" w:rsidRPr="00E677F2" w:rsidRDefault="007E086C" w:rsidP="00500CF2">
      <w:pPr>
        <w:ind w:firstLine="709"/>
        <w:jc w:val="both"/>
        <w:rPr>
          <w:bCs/>
          <w:sz w:val="28"/>
          <w:szCs w:val="28"/>
          <w:lang w:val="be-BY"/>
        </w:rPr>
      </w:pPr>
      <w:r w:rsidRPr="00E677F2">
        <w:rPr>
          <w:iCs/>
          <w:sz w:val="28"/>
          <w:szCs w:val="28"/>
          <w:lang w:val="be-BY"/>
        </w:rPr>
        <w:t>Э</w:t>
      </w:r>
      <w:r w:rsidR="00500CF2" w:rsidRPr="00E677F2">
        <w:rPr>
          <w:iCs/>
          <w:sz w:val="28"/>
          <w:szCs w:val="28"/>
          <w:lang w:val="be-BY"/>
        </w:rPr>
        <w:t>кологиялық қауіпсіздік</w:t>
      </w:r>
      <w:r w:rsidR="00500CF2" w:rsidRPr="00E677F2">
        <w:rPr>
          <w:bCs/>
          <w:sz w:val="28"/>
          <w:szCs w:val="28"/>
          <w:lang w:val="be-BY"/>
        </w:rPr>
        <w:t xml:space="preserve"> </w:t>
      </w:r>
      <w:r w:rsidRPr="00E677F2">
        <w:rPr>
          <w:bCs/>
          <w:sz w:val="28"/>
          <w:szCs w:val="28"/>
          <w:lang w:val="be-BY"/>
        </w:rPr>
        <w:t xml:space="preserve">компоненті  </w:t>
      </w:r>
      <w:r w:rsidR="00500CF2" w:rsidRPr="00E677F2">
        <w:rPr>
          <w:bCs/>
          <w:sz w:val="28"/>
          <w:szCs w:val="28"/>
          <w:lang w:val="be-BY"/>
        </w:rPr>
        <w:t>-</w:t>
      </w:r>
      <w:r w:rsidRPr="00E677F2">
        <w:rPr>
          <w:bCs/>
          <w:sz w:val="28"/>
          <w:szCs w:val="28"/>
          <w:lang w:val="be-BY"/>
        </w:rPr>
        <w:t xml:space="preserve"> келесі</w:t>
      </w:r>
      <w:r w:rsidR="00500CF2" w:rsidRPr="00E677F2">
        <w:rPr>
          <w:bCs/>
          <w:sz w:val="28"/>
          <w:szCs w:val="28"/>
          <w:lang w:val="be-BY"/>
        </w:rPr>
        <w:t xml:space="preserve"> мәселелерді қарау кезінде жүзеге асырылады: адам өміріндегі химиялық реакциялардың рөлі; атмосфера туралы түсінік, оның маңызы; озон қабаты, оның жойылу проблемалары; болашақтың экологиялық ав</w:t>
      </w:r>
      <w:r w:rsidRPr="00E677F2">
        <w:rPr>
          <w:bCs/>
          <w:sz w:val="28"/>
          <w:szCs w:val="28"/>
          <w:lang w:val="be-BY"/>
        </w:rPr>
        <w:t>томобиль отыны; т</w:t>
      </w:r>
      <w:r w:rsidR="00500CF2" w:rsidRPr="00E677F2">
        <w:rPr>
          <w:bCs/>
          <w:sz w:val="28"/>
          <w:szCs w:val="28"/>
          <w:lang w:val="be-BY"/>
        </w:rPr>
        <w:t xml:space="preserve">абиғаттағы су айналымы және су объектілерін қорғау; АЭС-пен байланысты </w:t>
      </w:r>
      <w:r w:rsidRPr="00E677F2">
        <w:rPr>
          <w:bCs/>
          <w:sz w:val="28"/>
          <w:szCs w:val="28"/>
          <w:lang w:val="be-BY"/>
        </w:rPr>
        <w:t>экологиялық проблемалар және т.</w:t>
      </w:r>
      <w:r w:rsidR="00500CF2" w:rsidRPr="00E677F2">
        <w:rPr>
          <w:bCs/>
          <w:sz w:val="28"/>
          <w:szCs w:val="28"/>
          <w:lang w:val="be-BY"/>
        </w:rPr>
        <w:t>б.</w:t>
      </w:r>
    </w:p>
    <w:p w14:paraId="053D11BC" w14:textId="77777777" w:rsidR="00500CF2" w:rsidRPr="00E677F2" w:rsidRDefault="00500CF2" w:rsidP="00500CF2">
      <w:pPr>
        <w:ind w:firstLine="709"/>
        <w:jc w:val="both"/>
        <w:rPr>
          <w:bCs/>
          <w:sz w:val="28"/>
          <w:szCs w:val="28"/>
          <w:lang w:val="be-BY"/>
        </w:rPr>
      </w:pPr>
      <w:r w:rsidRPr="00E677F2">
        <w:rPr>
          <w:bCs/>
          <w:sz w:val="28"/>
          <w:szCs w:val="28"/>
          <w:lang w:val="be-BY"/>
        </w:rPr>
        <w:t>Танысу кезінде: химиялық зертхана, таза заттар мен қоспалар, химиялық реакциялар, бейорганикалық және органикалық заттардың негізгі кластарын алудың қасиеттері мен әдістері, студенттер жеке қауіпсіздікке байланысты сұрақтарды қарастырады.</w:t>
      </w:r>
    </w:p>
    <w:p w14:paraId="12DE1C10" w14:textId="1E97487E" w:rsidR="00500CF2" w:rsidRPr="00E677F2" w:rsidRDefault="00500CF2" w:rsidP="00500CF2">
      <w:pPr>
        <w:ind w:firstLine="709"/>
        <w:jc w:val="both"/>
        <w:rPr>
          <w:sz w:val="28"/>
          <w:szCs w:val="28"/>
          <w:lang w:val="kk-KZ"/>
        </w:rPr>
      </w:pPr>
      <w:r w:rsidRPr="00E677F2">
        <w:rPr>
          <w:bCs/>
          <w:iCs/>
          <w:sz w:val="28"/>
          <w:szCs w:val="28"/>
          <w:lang w:val="be-BY"/>
        </w:rPr>
        <w:t>Қ</w:t>
      </w:r>
      <w:proofErr w:type="spellStart"/>
      <w:r w:rsidRPr="00E677F2">
        <w:rPr>
          <w:bCs/>
          <w:iCs/>
          <w:sz w:val="28"/>
          <w:szCs w:val="28"/>
          <w:lang w:val="kk-KZ"/>
        </w:rPr>
        <w:t>оғамдық</w:t>
      </w:r>
      <w:proofErr w:type="spellEnd"/>
      <w:r w:rsidRPr="00E677F2">
        <w:rPr>
          <w:bCs/>
          <w:iCs/>
          <w:sz w:val="28"/>
          <w:szCs w:val="28"/>
          <w:lang w:val="kk-KZ"/>
        </w:rPr>
        <w:t xml:space="preserve"> </w:t>
      </w:r>
      <w:r w:rsidR="003D16CC" w:rsidRPr="00E677F2">
        <w:rPr>
          <w:bCs/>
          <w:iCs/>
          <w:sz w:val="28"/>
          <w:szCs w:val="28"/>
          <w:lang w:val="be-BY"/>
        </w:rPr>
        <w:t>қауіпсіздік</w:t>
      </w:r>
      <w:r w:rsidRPr="00E677F2">
        <w:rPr>
          <w:sz w:val="28"/>
          <w:szCs w:val="28"/>
          <w:lang w:val="be-BY"/>
        </w:rPr>
        <w:t xml:space="preserve"> Қазақстан Республикасында және әлемде химия ғылымының дамуына байланысты мәселелерді; радиациядан қорғау тәсілдерін; адамға табиғатта болып жатқан </w:t>
      </w:r>
      <w:r w:rsidR="007E086C" w:rsidRPr="00E677F2">
        <w:rPr>
          <w:sz w:val="28"/>
          <w:szCs w:val="28"/>
          <w:lang w:val="be-BY"/>
        </w:rPr>
        <w:t>үрдістердің</w:t>
      </w:r>
      <w:r w:rsidRPr="00E677F2">
        <w:rPr>
          <w:sz w:val="28"/>
          <w:szCs w:val="28"/>
          <w:lang w:val="be-BY"/>
        </w:rPr>
        <w:t xml:space="preserve"> мәнін білуге мүмкіндік беретін химиялық реакцияларды зерделеу кезінде қарастыруға болады, бұл адамзаттың дамуына мүмкіндік береді; өрт кезінде химиялық заттарды қолдану, суды таза</w:t>
      </w:r>
      <w:r w:rsidR="007E086C" w:rsidRPr="00E677F2">
        <w:rPr>
          <w:sz w:val="28"/>
          <w:szCs w:val="28"/>
          <w:lang w:val="be-BY"/>
        </w:rPr>
        <w:t>рту, коррозиядан қорғау және т.</w:t>
      </w:r>
      <w:r w:rsidRPr="00E677F2">
        <w:rPr>
          <w:sz w:val="28"/>
          <w:szCs w:val="28"/>
          <w:lang w:val="be-BY"/>
        </w:rPr>
        <w:t>б.</w:t>
      </w:r>
    </w:p>
    <w:p w14:paraId="5B712407" w14:textId="2077F639" w:rsidR="00500CF2" w:rsidRPr="00E677F2" w:rsidRDefault="00500CF2" w:rsidP="00B77848">
      <w:pPr>
        <w:ind w:firstLine="709"/>
        <w:jc w:val="both"/>
        <w:rPr>
          <w:sz w:val="28"/>
          <w:szCs w:val="28"/>
          <w:lang w:val="be-BY"/>
        </w:rPr>
      </w:pPr>
      <w:r w:rsidRPr="00E677F2">
        <w:rPr>
          <w:sz w:val="28"/>
          <w:szCs w:val="28"/>
          <w:lang w:val="be-BY"/>
        </w:rPr>
        <w:t>Әлеуметтік-гуманитарлық қауіпсіздік мәселелерімен байланысты оқушылардың білімін қалыптастырудағы басты рөл мұғалімге тиесілі. Осыған байланысты</w:t>
      </w:r>
      <w:r w:rsidR="00917FDC" w:rsidRPr="00E677F2">
        <w:rPr>
          <w:sz w:val="28"/>
          <w:szCs w:val="28"/>
          <w:lang w:val="be-BY"/>
        </w:rPr>
        <w:t xml:space="preserve"> болашақ мамандарды – химия, биология</w:t>
      </w:r>
      <w:r w:rsidRPr="00E677F2">
        <w:rPr>
          <w:sz w:val="28"/>
          <w:szCs w:val="28"/>
          <w:lang w:val="be-BY"/>
        </w:rPr>
        <w:t xml:space="preserve"> мұғалімдерін сапалы даярлау қажеттілігі туындайды, олар оқушылардың әлеуметтік-гуманитарлық қауіпсіздік компоненттерін жүзеге асырумен байланысты білімдерін қалыптастыра алады.</w:t>
      </w:r>
      <w:r w:rsidR="004322AF" w:rsidRPr="00E677F2">
        <w:rPr>
          <w:sz w:val="28"/>
          <w:szCs w:val="28"/>
          <w:lang w:val="be-BY"/>
        </w:rPr>
        <w:t xml:space="preserve"> </w:t>
      </w:r>
      <w:r w:rsidRPr="00E677F2">
        <w:rPr>
          <w:sz w:val="28"/>
          <w:szCs w:val="28"/>
          <w:lang w:val="be-BY"/>
        </w:rPr>
        <w:t xml:space="preserve">Жоғары оқу орны мен мектептегі химиялық білім мазмұнының сабақтастығы мен дәйектілігі педагогикалық университетте </w:t>
      </w:r>
      <w:r w:rsidR="00917FDC" w:rsidRPr="00E677F2">
        <w:rPr>
          <w:sz w:val="28"/>
          <w:szCs w:val="28"/>
          <w:lang w:val="be-BY"/>
        </w:rPr>
        <w:t xml:space="preserve">химия, биология </w:t>
      </w:r>
      <w:r w:rsidRPr="00E677F2">
        <w:rPr>
          <w:sz w:val="28"/>
          <w:szCs w:val="28"/>
          <w:lang w:val="be-BY"/>
        </w:rPr>
        <w:t xml:space="preserve">мұғалімдерін даярлаудың негізгі </w:t>
      </w:r>
      <w:r w:rsidR="00124BCB" w:rsidRPr="00E677F2">
        <w:rPr>
          <w:sz w:val="28"/>
          <w:szCs w:val="28"/>
          <w:lang w:val="be-BY"/>
        </w:rPr>
        <w:t xml:space="preserve">ұстанымдарының </w:t>
      </w:r>
      <w:r w:rsidRPr="00E677F2">
        <w:rPr>
          <w:sz w:val="28"/>
          <w:szCs w:val="28"/>
          <w:lang w:val="be-BY"/>
        </w:rPr>
        <w:t xml:space="preserve"> бірі болып табы</w:t>
      </w:r>
      <w:r w:rsidR="00124BCB" w:rsidRPr="00E677F2">
        <w:rPr>
          <w:sz w:val="28"/>
          <w:szCs w:val="28"/>
          <w:lang w:val="be-BY"/>
        </w:rPr>
        <w:t>лады. Абай атындағы ҚазҰПУ-дың ж</w:t>
      </w:r>
      <w:r w:rsidRPr="00E677F2">
        <w:rPr>
          <w:sz w:val="28"/>
          <w:szCs w:val="28"/>
          <w:lang w:val="be-BY"/>
        </w:rPr>
        <w:t xml:space="preserve">аратылыстану және география факультетінде оқыған кезде студенттер (болашақ химия </w:t>
      </w:r>
      <w:r w:rsidR="007552D1">
        <w:rPr>
          <w:sz w:val="28"/>
          <w:szCs w:val="28"/>
          <w:lang w:val="be-BY"/>
        </w:rPr>
        <w:t xml:space="preserve"> - биология </w:t>
      </w:r>
      <w:r w:rsidRPr="00E677F2">
        <w:rPr>
          <w:sz w:val="28"/>
          <w:szCs w:val="28"/>
          <w:lang w:val="be-BY"/>
        </w:rPr>
        <w:t xml:space="preserve">мұғалімдері) биологиялық, </w:t>
      </w:r>
      <w:r w:rsidR="00124BCB" w:rsidRPr="00E677F2">
        <w:rPr>
          <w:sz w:val="28"/>
          <w:szCs w:val="28"/>
          <w:lang w:val="be-BY"/>
        </w:rPr>
        <w:t xml:space="preserve"> </w:t>
      </w:r>
      <w:r w:rsidRPr="00E677F2">
        <w:rPr>
          <w:sz w:val="28"/>
          <w:szCs w:val="28"/>
          <w:lang w:val="be-BY"/>
        </w:rPr>
        <w:t xml:space="preserve"> химиялық пәндер бойынша іргелі дайындықтан өтеді.</w:t>
      </w:r>
    </w:p>
    <w:p w14:paraId="406481DF" w14:textId="5A6F1FEC" w:rsidR="001B11D7" w:rsidRPr="00E677F2" w:rsidRDefault="00030441" w:rsidP="00B77848">
      <w:pPr>
        <w:ind w:firstLine="709"/>
        <w:jc w:val="both"/>
        <w:rPr>
          <w:sz w:val="28"/>
          <w:szCs w:val="28"/>
          <w:lang w:val="be-BY"/>
        </w:rPr>
      </w:pPr>
      <w:r w:rsidRPr="00E677F2">
        <w:rPr>
          <w:sz w:val="28"/>
          <w:szCs w:val="28"/>
          <w:lang w:val="be-BY"/>
        </w:rPr>
        <w:t xml:space="preserve"> </w:t>
      </w:r>
      <w:r w:rsidR="00500CF2" w:rsidRPr="00E677F2">
        <w:rPr>
          <w:sz w:val="28"/>
          <w:szCs w:val="28"/>
          <w:lang w:val="be-BY"/>
        </w:rPr>
        <w:t xml:space="preserve"> Өз кезегінде "</w:t>
      </w:r>
      <w:r w:rsidRPr="00E677F2">
        <w:rPr>
          <w:sz w:val="28"/>
          <w:szCs w:val="28"/>
          <w:lang w:val="be-BY"/>
        </w:rPr>
        <w:t>Химия және б</w:t>
      </w:r>
      <w:r w:rsidR="00500CF2" w:rsidRPr="00E677F2">
        <w:rPr>
          <w:sz w:val="28"/>
          <w:szCs w:val="28"/>
          <w:lang w:val="be-BY"/>
        </w:rPr>
        <w:t>иология" мамандығының студенттері "</w:t>
      </w:r>
      <w:r w:rsidR="00291ACA" w:rsidRPr="00E677F2">
        <w:rPr>
          <w:sz w:val="28"/>
          <w:szCs w:val="28"/>
          <w:lang w:val="be-BY"/>
        </w:rPr>
        <w:t>Г</w:t>
      </w:r>
      <w:r w:rsidR="00291ACA" w:rsidRPr="00E677F2">
        <w:rPr>
          <w:bCs/>
          <w:sz w:val="28"/>
          <w:szCs w:val="28"/>
          <w:lang w:val="be-BY"/>
        </w:rPr>
        <w:t>еохимия</w:t>
      </w:r>
      <w:r w:rsidR="00500CF2" w:rsidRPr="00E677F2">
        <w:rPr>
          <w:sz w:val="28"/>
          <w:szCs w:val="28"/>
          <w:lang w:val="be-BY"/>
        </w:rPr>
        <w:t>" пәнін оқиды. Осылайша, жаратылыстану пәндерінің (биология, география, химия) мұғалімдері дүниетаным ғылымдары саласында неғұрлым кең кәсіби құзыреттілікке ие мамандар ретінде әлеуметтік-гуманитарлық қауіпсіздік мәселелері бойынша жұмысты ұйымдастыруға барынша дайындалған, сондай-ақ табиғат, қоғам және экономика компоненттері арасындағы заңдылықтарды белгілеу және себеп-салдарлық байланыстарды бөліп көрсету дағдыларын меңгерген.</w:t>
      </w:r>
      <w:r w:rsidR="00BF1EAD" w:rsidRPr="00E677F2">
        <w:rPr>
          <w:sz w:val="28"/>
          <w:szCs w:val="28"/>
          <w:lang w:val="be-BY"/>
        </w:rPr>
        <w:t xml:space="preserve"> </w:t>
      </w:r>
      <w:r w:rsidR="00917FDC" w:rsidRPr="00E677F2">
        <w:rPr>
          <w:sz w:val="28"/>
          <w:szCs w:val="28"/>
          <w:lang w:val="be-BY"/>
        </w:rPr>
        <w:t xml:space="preserve">Алайда, </w:t>
      </w:r>
      <w:r w:rsidR="00500CF2" w:rsidRPr="00E677F2">
        <w:rPr>
          <w:sz w:val="28"/>
          <w:szCs w:val="28"/>
          <w:lang w:val="be-BY"/>
        </w:rPr>
        <w:t>химиялық</w:t>
      </w:r>
      <w:r w:rsidR="00917FDC" w:rsidRPr="00E677F2">
        <w:rPr>
          <w:sz w:val="28"/>
          <w:szCs w:val="28"/>
          <w:lang w:val="be-BY"/>
        </w:rPr>
        <w:t>, биологиялық</w:t>
      </w:r>
      <w:r w:rsidR="00500CF2" w:rsidRPr="00E677F2">
        <w:rPr>
          <w:sz w:val="28"/>
          <w:szCs w:val="28"/>
          <w:lang w:val="be-BY"/>
        </w:rPr>
        <w:t xml:space="preserve"> пәндер бойынша негізгі білім беру бағдарламаларында</w:t>
      </w:r>
      <w:r w:rsidR="001B11D7" w:rsidRPr="00E677F2">
        <w:rPr>
          <w:sz w:val="28"/>
          <w:szCs w:val="28"/>
          <w:lang w:val="be-BY"/>
        </w:rPr>
        <w:t xml:space="preserve"> </w:t>
      </w:r>
      <w:r w:rsidR="00500CF2" w:rsidRPr="00E677F2">
        <w:rPr>
          <w:sz w:val="28"/>
          <w:szCs w:val="28"/>
          <w:lang w:val="be-BY"/>
        </w:rPr>
        <w:t xml:space="preserve"> болашақ жаратылыстану пәндерінің мұғалімдерін даярлау кезінде әлеуметтік-гуманитарлық қауіпсіздік компоненттерін іске асыру міндеті </w:t>
      </w:r>
      <w:r w:rsidR="00500CF2" w:rsidRPr="00E677F2">
        <w:rPr>
          <w:sz w:val="28"/>
          <w:szCs w:val="28"/>
          <w:lang w:val="be-BY"/>
        </w:rPr>
        <w:lastRenderedPageBreak/>
        <w:t>айқын түрде қойылмайтынын атап өткен жөн.</w:t>
      </w:r>
      <w:r w:rsidR="00BA16FE" w:rsidRPr="00E677F2">
        <w:rPr>
          <w:sz w:val="28"/>
          <w:szCs w:val="28"/>
          <w:lang w:val="be-BY"/>
        </w:rPr>
        <w:t xml:space="preserve"> </w:t>
      </w:r>
      <w:r w:rsidR="001B11D7" w:rsidRPr="00E677F2">
        <w:rPr>
          <w:sz w:val="28"/>
          <w:szCs w:val="28"/>
          <w:lang w:val="be-BY"/>
        </w:rPr>
        <w:t xml:space="preserve">Сондықтанда біз, </w:t>
      </w:r>
      <w:r w:rsidR="001B11D7" w:rsidRPr="00E677F2">
        <w:rPr>
          <w:sz w:val="28"/>
          <w:szCs w:val="28"/>
          <w:lang w:val="kk-KZ"/>
        </w:rPr>
        <w:t>6В01512 – Химия – биология мамандығына арналған  білім беру бағдарламасына талдау жасадық</w:t>
      </w:r>
      <w:r w:rsidR="00F21CCF" w:rsidRPr="00E677F2">
        <w:rPr>
          <w:sz w:val="28"/>
          <w:szCs w:val="28"/>
          <w:lang w:val="kk-KZ"/>
        </w:rPr>
        <w:t xml:space="preserve"> </w:t>
      </w:r>
      <w:r w:rsidR="00163EA4" w:rsidRPr="00E677F2">
        <w:rPr>
          <w:sz w:val="28"/>
          <w:szCs w:val="28"/>
          <w:lang w:val="be-BY"/>
        </w:rPr>
        <w:t>[10</w:t>
      </w:r>
      <w:r w:rsidR="00C65AAF">
        <w:rPr>
          <w:sz w:val="28"/>
          <w:szCs w:val="28"/>
          <w:lang w:val="be-BY"/>
        </w:rPr>
        <w:t>1</w:t>
      </w:r>
      <w:r w:rsidR="00F21CCF" w:rsidRPr="00E677F2">
        <w:rPr>
          <w:sz w:val="28"/>
          <w:szCs w:val="28"/>
          <w:lang w:val="be-BY"/>
        </w:rPr>
        <w:t>]</w:t>
      </w:r>
      <w:r w:rsidR="001B11D7" w:rsidRPr="00E677F2">
        <w:rPr>
          <w:sz w:val="28"/>
          <w:szCs w:val="28"/>
          <w:lang w:val="kk-KZ"/>
        </w:rPr>
        <w:t>.</w:t>
      </w:r>
    </w:p>
    <w:p w14:paraId="1D8D1465" w14:textId="270737C2" w:rsidR="001B11D7" w:rsidRPr="00E677F2" w:rsidRDefault="007552D1" w:rsidP="00291ACA">
      <w:pPr>
        <w:ind w:firstLine="709"/>
        <w:jc w:val="both"/>
        <w:rPr>
          <w:sz w:val="28"/>
          <w:szCs w:val="28"/>
          <w:lang w:val="kk-KZ"/>
        </w:rPr>
      </w:pPr>
      <w:r>
        <w:rPr>
          <w:sz w:val="28"/>
          <w:szCs w:val="28"/>
          <w:lang w:val="kk-KZ"/>
        </w:rPr>
        <w:t xml:space="preserve"> </w:t>
      </w:r>
      <w:r w:rsidR="001B11D7" w:rsidRPr="00E677F2">
        <w:rPr>
          <w:sz w:val="28"/>
          <w:szCs w:val="28"/>
          <w:lang w:val="kk-KZ"/>
        </w:rPr>
        <w:t xml:space="preserve"> </w:t>
      </w:r>
      <w:r>
        <w:rPr>
          <w:sz w:val="28"/>
          <w:szCs w:val="28"/>
          <w:lang w:val="kk-KZ"/>
        </w:rPr>
        <w:t>Б</w:t>
      </w:r>
      <w:r w:rsidR="001B11D7" w:rsidRPr="00E677F2">
        <w:rPr>
          <w:sz w:val="28"/>
          <w:szCs w:val="28"/>
          <w:lang w:val="kk-KZ"/>
        </w:rPr>
        <w:t>ілім беру бағдарламасының мақсаты</w:t>
      </w:r>
      <w:r w:rsidR="001B11D7" w:rsidRPr="00E677F2">
        <w:rPr>
          <w:bCs/>
          <w:sz w:val="28"/>
          <w:szCs w:val="28"/>
          <w:lang w:val="kk-KZ"/>
        </w:rPr>
        <w:t xml:space="preserve"> «Заманауи пәндік, коммуникативтік, цифрлық, кәсіпкерлік </w:t>
      </w:r>
      <w:proofErr w:type="spellStart"/>
      <w:r w:rsidR="001B11D7" w:rsidRPr="00E677F2">
        <w:rPr>
          <w:bCs/>
          <w:sz w:val="28"/>
          <w:szCs w:val="28"/>
          <w:lang w:val="kk-KZ"/>
        </w:rPr>
        <w:t>құзыреттілікке</w:t>
      </w:r>
      <w:proofErr w:type="spellEnd"/>
      <w:r w:rsidR="001B11D7" w:rsidRPr="00E677F2">
        <w:rPr>
          <w:bCs/>
          <w:sz w:val="28"/>
          <w:szCs w:val="28"/>
          <w:lang w:val="kk-KZ"/>
        </w:rPr>
        <w:t xml:space="preserve">, </w:t>
      </w:r>
      <w:proofErr w:type="spellStart"/>
      <w:r w:rsidR="001B11D7" w:rsidRPr="00E677F2">
        <w:rPr>
          <w:bCs/>
          <w:sz w:val="28"/>
          <w:szCs w:val="28"/>
          <w:lang w:val="kk-KZ"/>
        </w:rPr>
        <w:t>инклюзивті</w:t>
      </w:r>
      <w:proofErr w:type="spellEnd"/>
      <w:r w:rsidR="001B11D7" w:rsidRPr="00E677F2">
        <w:rPr>
          <w:bCs/>
          <w:sz w:val="28"/>
          <w:szCs w:val="28"/>
          <w:lang w:val="kk-KZ"/>
        </w:rPr>
        <w:t xml:space="preserve"> білім беру дағдыларына ие, жоғары сапалы оқыту контентін құруға және  білім беру </w:t>
      </w:r>
      <w:r>
        <w:rPr>
          <w:bCs/>
          <w:sz w:val="28"/>
          <w:szCs w:val="28"/>
          <w:lang w:val="kk-KZ"/>
        </w:rPr>
        <w:t>үрдісін</w:t>
      </w:r>
      <w:r w:rsidR="001B11D7" w:rsidRPr="00E677F2">
        <w:rPr>
          <w:bCs/>
          <w:sz w:val="28"/>
          <w:szCs w:val="28"/>
          <w:lang w:val="kk-KZ"/>
        </w:rPr>
        <w:t xml:space="preserve"> ұйымдастыруға қабілетті кәсіби - педагог даярлау» -деп көрсетілген.</w:t>
      </w:r>
    </w:p>
    <w:p w14:paraId="74A079AE" w14:textId="79A879FF" w:rsidR="00E45F50" w:rsidRPr="00E677F2" w:rsidRDefault="00E45F50" w:rsidP="00B77848">
      <w:pPr>
        <w:widowControl w:val="0"/>
        <w:tabs>
          <w:tab w:val="left" w:pos="567"/>
        </w:tabs>
        <w:ind w:firstLine="709"/>
        <w:rPr>
          <w:bCs/>
          <w:sz w:val="28"/>
          <w:szCs w:val="28"/>
          <w:lang w:val="kk-KZ"/>
        </w:rPr>
      </w:pPr>
      <w:r w:rsidRPr="00E677F2">
        <w:rPr>
          <w:bCs/>
          <w:sz w:val="28"/>
          <w:szCs w:val="28"/>
          <w:lang w:val="kk-KZ"/>
        </w:rPr>
        <w:t>Білім беру бағдарламасында  келесідей  «Түлек моделі»  айқындалған.</w:t>
      </w:r>
    </w:p>
    <w:p w14:paraId="63AB605D" w14:textId="3AFEC689" w:rsidR="00E45F50" w:rsidRPr="00E677F2" w:rsidRDefault="00E45F50" w:rsidP="00B77848">
      <w:pPr>
        <w:widowControl w:val="0"/>
        <w:tabs>
          <w:tab w:val="left" w:pos="567"/>
        </w:tabs>
        <w:ind w:firstLine="709"/>
        <w:rPr>
          <w:bCs/>
          <w:sz w:val="28"/>
          <w:szCs w:val="28"/>
          <w:lang w:val="kk-KZ"/>
        </w:rPr>
      </w:pPr>
      <w:r w:rsidRPr="00E677F2">
        <w:rPr>
          <w:bCs/>
          <w:sz w:val="28"/>
          <w:szCs w:val="28"/>
          <w:lang w:val="kk-KZ"/>
        </w:rPr>
        <w:t>Мысалы:</w:t>
      </w:r>
    </w:p>
    <w:p w14:paraId="0B63C7E0" w14:textId="1966B281" w:rsidR="00E45F50" w:rsidRPr="00E677F2" w:rsidRDefault="00E45F50" w:rsidP="00B77848">
      <w:pPr>
        <w:widowControl w:val="0"/>
        <w:tabs>
          <w:tab w:val="left" w:pos="567"/>
          <w:tab w:val="left" w:pos="712"/>
        </w:tabs>
        <w:ind w:firstLine="709"/>
        <w:rPr>
          <w:iCs/>
          <w:sz w:val="28"/>
          <w:szCs w:val="28"/>
          <w:lang w:val="kk-KZ"/>
        </w:rPr>
      </w:pPr>
      <w:r w:rsidRPr="00E677F2">
        <w:rPr>
          <w:iCs/>
          <w:sz w:val="28"/>
          <w:szCs w:val="28"/>
          <w:lang w:val="kk-KZ"/>
        </w:rPr>
        <w:t>-Кәсіби-педагогикалық және әлеуметтік жауапкершілік;</w:t>
      </w:r>
    </w:p>
    <w:p w14:paraId="0DF79E9D" w14:textId="060763DB" w:rsidR="00E45F50" w:rsidRPr="00E677F2" w:rsidRDefault="00E45F50" w:rsidP="00B77848">
      <w:pPr>
        <w:widowControl w:val="0"/>
        <w:tabs>
          <w:tab w:val="left" w:pos="567"/>
          <w:tab w:val="left" w:pos="712"/>
        </w:tabs>
        <w:ind w:firstLine="709"/>
        <w:rPr>
          <w:iCs/>
          <w:sz w:val="28"/>
          <w:szCs w:val="28"/>
          <w:lang w:val="kk-KZ"/>
        </w:rPr>
      </w:pPr>
      <w:r w:rsidRPr="00E677F2">
        <w:rPr>
          <w:iCs/>
          <w:sz w:val="28"/>
          <w:szCs w:val="28"/>
          <w:lang w:val="kk-KZ"/>
        </w:rPr>
        <w:t>-Мақсаттар мен құндылық бағдарларының айқындылығын</w:t>
      </w:r>
      <w:r w:rsidR="00EE2B7D" w:rsidRPr="00E677F2">
        <w:rPr>
          <w:iCs/>
          <w:sz w:val="28"/>
          <w:szCs w:val="28"/>
          <w:lang w:val="kk-KZ"/>
        </w:rPr>
        <w:t>;</w:t>
      </w:r>
    </w:p>
    <w:p w14:paraId="6F8CB663" w14:textId="648E7E5B" w:rsidR="00E45F50" w:rsidRPr="00E677F2" w:rsidRDefault="00E45F50" w:rsidP="00B77848">
      <w:pPr>
        <w:widowControl w:val="0"/>
        <w:tabs>
          <w:tab w:val="left" w:pos="567"/>
          <w:tab w:val="left" w:pos="712"/>
        </w:tabs>
        <w:ind w:firstLine="709"/>
        <w:rPr>
          <w:iCs/>
          <w:sz w:val="28"/>
          <w:szCs w:val="28"/>
          <w:lang w:val="kk-KZ"/>
        </w:rPr>
      </w:pPr>
      <w:r w:rsidRPr="00E677F2">
        <w:rPr>
          <w:iCs/>
          <w:sz w:val="28"/>
          <w:szCs w:val="28"/>
          <w:lang w:val="kk-KZ"/>
        </w:rPr>
        <w:t>-Еңбекқорлық, өзін-өзі тәрбиелеу, сөйлеу белсенділігі</w:t>
      </w:r>
      <w:r w:rsidR="00EE2B7D" w:rsidRPr="00E677F2">
        <w:rPr>
          <w:iCs/>
          <w:sz w:val="28"/>
          <w:szCs w:val="28"/>
          <w:lang w:val="kk-KZ"/>
        </w:rPr>
        <w:t>;</w:t>
      </w:r>
    </w:p>
    <w:p w14:paraId="043DED81" w14:textId="499252EF" w:rsidR="00E45F50" w:rsidRPr="00E677F2" w:rsidRDefault="00E45F50" w:rsidP="00B77848">
      <w:pPr>
        <w:widowControl w:val="0"/>
        <w:tabs>
          <w:tab w:val="left" w:pos="567"/>
          <w:tab w:val="left" w:pos="712"/>
        </w:tabs>
        <w:ind w:firstLine="709"/>
        <w:rPr>
          <w:iCs/>
          <w:sz w:val="28"/>
          <w:szCs w:val="28"/>
          <w:lang w:val="kk-KZ"/>
        </w:rPr>
      </w:pPr>
      <w:r w:rsidRPr="00E677F2">
        <w:rPr>
          <w:iCs/>
          <w:sz w:val="28"/>
          <w:szCs w:val="28"/>
          <w:lang w:val="kk-KZ"/>
        </w:rPr>
        <w:t>-</w:t>
      </w:r>
      <w:proofErr w:type="spellStart"/>
      <w:r w:rsidRPr="00E677F2">
        <w:rPr>
          <w:iCs/>
          <w:sz w:val="28"/>
          <w:szCs w:val="28"/>
        </w:rPr>
        <w:t>Эмоционалды</w:t>
      </w:r>
      <w:proofErr w:type="spellEnd"/>
      <w:r w:rsidRPr="00E677F2">
        <w:rPr>
          <w:iCs/>
          <w:sz w:val="28"/>
          <w:szCs w:val="28"/>
        </w:rPr>
        <w:t xml:space="preserve"> интеллект </w:t>
      </w:r>
      <w:proofErr w:type="spellStart"/>
      <w:r w:rsidRPr="00E677F2">
        <w:rPr>
          <w:iCs/>
          <w:sz w:val="28"/>
          <w:szCs w:val="28"/>
        </w:rPr>
        <w:t>және</w:t>
      </w:r>
      <w:proofErr w:type="spellEnd"/>
      <w:r w:rsidRPr="00E677F2">
        <w:rPr>
          <w:iCs/>
          <w:sz w:val="28"/>
          <w:szCs w:val="28"/>
        </w:rPr>
        <w:t xml:space="preserve"> </w:t>
      </w:r>
      <w:proofErr w:type="spellStart"/>
      <w:r w:rsidRPr="00E677F2">
        <w:rPr>
          <w:iCs/>
          <w:sz w:val="28"/>
          <w:szCs w:val="28"/>
        </w:rPr>
        <w:t>эмоционалды</w:t>
      </w:r>
      <w:proofErr w:type="spellEnd"/>
      <w:r w:rsidRPr="00E677F2">
        <w:rPr>
          <w:iCs/>
          <w:sz w:val="28"/>
          <w:szCs w:val="28"/>
        </w:rPr>
        <w:t xml:space="preserve"> </w:t>
      </w:r>
      <w:proofErr w:type="spellStart"/>
      <w:r w:rsidRPr="00E677F2">
        <w:rPr>
          <w:iCs/>
          <w:sz w:val="28"/>
          <w:szCs w:val="28"/>
        </w:rPr>
        <w:t>тұрақтылық</w:t>
      </w:r>
      <w:proofErr w:type="spellEnd"/>
      <w:r w:rsidR="00EE2B7D" w:rsidRPr="00E677F2">
        <w:rPr>
          <w:iCs/>
          <w:sz w:val="28"/>
          <w:szCs w:val="28"/>
          <w:lang w:val="kk-KZ"/>
        </w:rPr>
        <w:t>;</w:t>
      </w:r>
    </w:p>
    <w:p w14:paraId="56CD12F4" w14:textId="0D84678E" w:rsidR="00E45F50" w:rsidRPr="00E677F2" w:rsidRDefault="00E45F50" w:rsidP="00B77848">
      <w:pPr>
        <w:widowControl w:val="0"/>
        <w:tabs>
          <w:tab w:val="left" w:pos="567"/>
          <w:tab w:val="left" w:pos="712"/>
        </w:tabs>
        <w:ind w:firstLine="709"/>
        <w:rPr>
          <w:iCs/>
          <w:sz w:val="28"/>
          <w:szCs w:val="28"/>
          <w:lang w:val="kk-KZ"/>
        </w:rPr>
      </w:pPr>
      <w:r w:rsidRPr="00E677F2">
        <w:rPr>
          <w:iCs/>
          <w:sz w:val="28"/>
          <w:szCs w:val="28"/>
          <w:lang w:val="kk-KZ"/>
        </w:rPr>
        <w:t>-Практикалық-</w:t>
      </w:r>
      <w:proofErr w:type="spellStart"/>
      <w:r w:rsidRPr="00E677F2">
        <w:rPr>
          <w:iCs/>
          <w:sz w:val="28"/>
          <w:szCs w:val="28"/>
          <w:lang w:val="kk-KZ"/>
        </w:rPr>
        <w:t>бағдарлылық</w:t>
      </w:r>
      <w:proofErr w:type="spellEnd"/>
      <w:r w:rsidRPr="00E677F2">
        <w:rPr>
          <w:iCs/>
          <w:sz w:val="28"/>
          <w:szCs w:val="28"/>
          <w:lang w:val="kk-KZ"/>
        </w:rPr>
        <w:t xml:space="preserve"> және кәсіпкерлік дағдылар</w:t>
      </w:r>
      <w:r w:rsidR="00EE2B7D" w:rsidRPr="00E677F2">
        <w:rPr>
          <w:iCs/>
          <w:sz w:val="28"/>
          <w:szCs w:val="28"/>
          <w:lang w:val="kk-KZ"/>
        </w:rPr>
        <w:t>;</w:t>
      </w:r>
    </w:p>
    <w:p w14:paraId="145CF11C" w14:textId="2B856610" w:rsidR="00E45F50" w:rsidRPr="00E677F2" w:rsidRDefault="00E45F50" w:rsidP="00B77848">
      <w:pPr>
        <w:widowControl w:val="0"/>
        <w:tabs>
          <w:tab w:val="left" w:pos="567"/>
          <w:tab w:val="left" w:pos="712"/>
        </w:tabs>
        <w:ind w:firstLine="709"/>
        <w:rPr>
          <w:iCs/>
          <w:sz w:val="28"/>
          <w:szCs w:val="28"/>
          <w:lang w:val="kk-KZ"/>
        </w:rPr>
      </w:pPr>
      <w:r w:rsidRPr="00E677F2">
        <w:rPr>
          <w:iCs/>
          <w:sz w:val="28"/>
          <w:szCs w:val="28"/>
          <w:lang w:val="kk-KZ"/>
        </w:rPr>
        <w:t xml:space="preserve">-Тарихи және мәдени мұраны құрметтеу, </w:t>
      </w:r>
      <w:proofErr w:type="spellStart"/>
      <w:r w:rsidRPr="00E677F2">
        <w:rPr>
          <w:iCs/>
          <w:sz w:val="28"/>
          <w:szCs w:val="28"/>
          <w:lang w:val="kk-KZ"/>
        </w:rPr>
        <w:t>толеранттылық</w:t>
      </w:r>
      <w:proofErr w:type="spellEnd"/>
      <w:r w:rsidR="00EE2B7D" w:rsidRPr="00E677F2">
        <w:rPr>
          <w:iCs/>
          <w:sz w:val="28"/>
          <w:szCs w:val="28"/>
          <w:lang w:val="kk-KZ"/>
        </w:rPr>
        <w:t>;</w:t>
      </w:r>
    </w:p>
    <w:p w14:paraId="4C9A8A2D" w14:textId="37A9457C" w:rsidR="00E45F50" w:rsidRPr="00E677F2" w:rsidRDefault="00E45F50" w:rsidP="00B77848">
      <w:pPr>
        <w:widowControl w:val="0"/>
        <w:tabs>
          <w:tab w:val="left" w:pos="567"/>
          <w:tab w:val="left" w:pos="712"/>
        </w:tabs>
        <w:ind w:firstLine="709"/>
        <w:rPr>
          <w:iCs/>
          <w:sz w:val="28"/>
          <w:szCs w:val="28"/>
          <w:lang w:val="kk-KZ"/>
        </w:rPr>
      </w:pPr>
      <w:r w:rsidRPr="00E677F2">
        <w:rPr>
          <w:iCs/>
          <w:sz w:val="28"/>
          <w:szCs w:val="28"/>
          <w:lang w:val="kk-KZ"/>
        </w:rPr>
        <w:t>-Сандық ортаны терең түсіну, жаңа мазмұнды құру дағдылары</w:t>
      </w:r>
      <w:r w:rsidR="00EE2B7D" w:rsidRPr="00E677F2">
        <w:rPr>
          <w:iCs/>
          <w:sz w:val="28"/>
          <w:szCs w:val="28"/>
          <w:lang w:val="kk-KZ"/>
        </w:rPr>
        <w:t>;</w:t>
      </w:r>
    </w:p>
    <w:p w14:paraId="36E4819D" w14:textId="77777777" w:rsidR="004322AF" w:rsidRPr="00E677F2" w:rsidRDefault="00E45F50" w:rsidP="004322AF">
      <w:pPr>
        <w:widowControl w:val="0"/>
        <w:tabs>
          <w:tab w:val="left" w:pos="567"/>
          <w:tab w:val="left" w:pos="712"/>
        </w:tabs>
        <w:ind w:firstLine="709"/>
        <w:jc w:val="both"/>
        <w:rPr>
          <w:iCs/>
          <w:sz w:val="28"/>
          <w:szCs w:val="28"/>
          <w:lang w:val="kk-KZ"/>
        </w:rPr>
      </w:pPr>
      <w:r w:rsidRPr="00E677F2">
        <w:rPr>
          <w:iCs/>
          <w:sz w:val="28"/>
          <w:szCs w:val="28"/>
          <w:lang w:val="kk-KZ"/>
        </w:rPr>
        <w:t>-</w:t>
      </w:r>
      <w:proofErr w:type="spellStart"/>
      <w:r w:rsidRPr="00E677F2">
        <w:rPr>
          <w:iCs/>
          <w:sz w:val="28"/>
          <w:szCs w:val="28"/>
          <w:lang w:val="kk-KZ"/>
        </w:rPr>
        <w:t>Көптілділік</w:t>
      </w:r>
      <w:proofErr w:type="spellEnd"/>
      <w:r w:rsidR="00EE2B7D" w:rsidRPr="00E677F2">
        <w:rPr>
          <w:iCs/>
          <w:sz w:val="28"/>
          <w:szCs w:val="28"/>
          <w:lang w:val="kk-KZ"/>
        </w:rPr>
        <w:t>;</w:t>
      </w:r>
      <w:r w:rsidR="004322AF" w:rsidRPr="00E677F2">
        <w:rPr>
          <w:iCs/>
          <w:sz w:val="28"/>
          <w:szCs w:val="28"/>
          <w:lang w:val="kk-KZ"/>
        </w:rPr>
        <w:t xml:space="preserve"> </w:t>
      </w:r>
    </w:p>
    <w:p w14:paraId="5AF2C3CC" w14:textId="77777777" w:rsidR="007552D1" w:rsidRDefault="00E45F50" w:rsidP="004322AF">
      <w:pPr>
        <w:widowControl w:val="0"/>
        <w:tabs>
          <w:tab w:val="left" w:pos="567"/>
          <w:tab w:val="left" w:pos="712"/>
        </w:tabs>
        <w:ind w:firstLine="709"/>
        <w:jc w:val="both"/>
        <w:rPr>
          <w:iCs/>
          <w:sz w:val="28"/>
          <w:szCs w:val="28"/>
          <w:lang w:val="kk-KZ"/>
        </w:rPr>
      </w:pPr>
      <w:r w:rsidRPr="00E677F2">
        <w:rPr>
          <w:iCs/>
          <w:sz w:val="28"/>
          <w:szCs w:val="28"/>
          <w:lang w:val="kk-KZ"/>
        </w:rPr>
        <w:t>-Конструктивті өзара әрекеттесу қабілеті, жаһандық сын-тегеуріндерге бейімделу</w:t>
      </w:r>
      <w:r w:rsidR="00EE2B7D" w:rsidRPr="00E677F2">
        <w:rPr>
          <w:iCs/>
          <w:sz w:val="28"/>
          <w:szCs w:val="28"/>
          <w:lang w:val="kk-KZ"/>
        </w:rPr>
        <w:t>;</w:t>
      </w:r>
      <w:r w:rsidR="004322AF" w:rsidRPr="00E677F2">
        <w:rPr>
          <w:iCs/>
          <w:sz w:val="28"/>
          <w:szCs w:val="28"/>
          <w:lang w:val="kk-KZ"/>
        </w:rPr>
        <w:t xml:space="preserve"> </w:t>
      </w:r>
    </w:p>
    <w:p w14:paraId="3A198812" w14:textId="77777777" w:rsidR="007552D1" w:rsidRDefault="007552D1" w:rsidP="004322AF">
      <w:pPr>
        <w:widowControl w:val="0"/>
        <w:tabs>
          <w:tab w:val="left" w:pos="567"/>
          <w:tab w:val="left" w:pos="712"/>
        </w:tabs>
        <w:ind w:firstLine="709"/>
        <w:jc w:val="both"/>
        <w:rPr>
          <w:iCs/>
          <w:sz w:val="28"/>
          <w:szCs w:val="28"/>
          <w:lang w:val="kk-KZ"/>
        </w:rPr>
      </w:pPr>
      <w:r>
        <w:rPr>
          <w:iCs/>
          <w:sz w:val="28"/>
          <w:szCs w:val="28"/>
          <w:lang w:val="kk-KZ"/>
        </w:rPr>
        <w:t>-</w:t>
      </w:r>
      <w:r w:rsidR="00E45F50" w:rsidRPr="00E677F2">
        <w:rPr>
          <w:iCs/>
          <w:sz w:val="28"/>
          <w:szCs w:val="28"/>
          <w:lang w:val="kk-KZ"/>
        </w:rPr>
        <w:t>Көшбасшы болу, тәуелсіз шешім қабылдау қабілеті</w:t>
      </w:r>
      <w:r w:rsidR="00EE2B7D" w:rsidRPr="00E677F2">
        <w:rPr>
          <w:iCs/>
          <w:sz w:val="28"/>
          <w:szCs w:val="28"/>
          <w:lang w:val="kk-KZ"/>
        </w:rPr>
        <w:t>;</w:t>
      </w:r>
    </w:p>
    <w:p w14:paraId="3E26A5F2" w14:textId="77777777" w:rsidR="007552D1" w:rsidRDefault="007552D1" w:rsidP="004322AF">
      <w:pPr>
        <w:widowControl w:val="0"/>
        <w:tabs>
          <w:tab w:val="left" w:pos="567"/>
          <w:tab w:val="left" w:pos="712"/>
        </w:tabs>
        <w:ind w:firstLine="709"/>
        <w:jc w:val="both"/>
        <w:rPr>
          <w:i/>
          <w:sz w:val="28"/>
          <w:szCs w:val="28"/>
          <w:lang w:val="kk-KZ"/>
        </w:rPr>
      </w:pPr>
      <w:r>
        <w:rPr>
          <w:iCs/>
          <w:sz w:val="28"/>
          <w:szCs w:val="28"/>
          <w:lang w:val="kk-KZ"/>
        </w:rPr>
        <w:t>-</w:t>
      </w:r>
      <w:r w:rsidR="004322AF" w:rsidRPr="00E677F2">
        <w:rPr>
          <w:iCs/>
          <w:sz w:val="28"/>
          <w:szCs w:val="28"/>
          <w:lang w:val="kk-KZ"/>
        </w:rPr>
        <w:t xml:space="preserve"> </w:t>
      </w:r>
      <w:proofErr w:type="spellStart"/>
      <w:r w:rsidR="00885878" w:rsidRPr="00E677F2">
        <w:rPr>
          <w:sz w:val="28"/>
          <w:szCs w:val="28"/>
          <w:lang w:val="kk-KZ"/>
        </w:rPr>
        <w:t>Креативтілік</w:t>
      </w:r>
      <w:proofErr w:type="spellEnd"/>
      <w:r w:rsidR="00885878" w:rsidRPr="00E677F2">
        <w:rPr>
          <w:sz w:val="28"/>
          <w:szCs w:val="28"/>
          <w:lang w:val="kk-KZ"/>
        </w:rPr>
        <w:t>, шығармашылыққа қабілетті болу, әлеуметтік тұрғыдан белсенділік</w:t>
      </w:r>
      <w:r w:rsidR="004322AF" w:rsidRPr="00E677F2">
        <w:rPr>
          <w:iCs/>
          <w:sz w:val="28"/>
          <w:szCs w:val="28"/>
          <w:lang w:val="kk-KZ"/>
        </w:rPr>
        <w:t>;</w:t>
      </w:r>
      <w:r w:rsidR="00885878" w:rsidRPr="00E677F2">
        <w:rPr>
          <w:i/>
          <w:sz w:val="28"/>
          <w:szCs w:val="28"/>
          <w:lang w:val="kk-KZ"/>
        </w:rPr>
        <w:t xml:space="preserve"> </w:t>
      </w:r>
    </w:p>
    <w:p w14:paraId="63D8B34F" w14:textId="33DB564F" w:rsidR="00E45F50" w:rsidRPr="00E677F2" w:rsidRDefault="007552D1" w:rsidP="004322AF">
      <w:pPr>
        <w:widowControl w:val="0"/>
        <w:tabs>
          <w:tab w:val="left" w:pos="567"/>
          <w:tab w:val="left" w:pos="712"/>
        </w:tabs>
        <w:ind w:firstLine="709"/>
        <w:jc w:val="both"/>
        <w:rPr>
          <w:iCs/>
          <w:sz w:val="28"/>
          <w:szCs w:val="28"/>
          <w:lang w:val="kk-KZ"/>
        </w:rPr>
      </w:pPr>
      <w:r>
        <w:rPr>
          <w:i/>
          <w:sz w:val="28"/>
          <w:szCs w:val="28"/>
          <w:lang w:val="kk-KZ"/>
        </w:rPr>
        <w:t>-</w:t>
      </w:r>
      <w:r w:rsidR="00E45F50" w:rsidRPr="00E677F2">
        <w:rPr>
          <w:iCs/>
          <w:sz w:val="28"/>
          <w:szCs w:val="28"/>
          <w:lang w:val="kk-KZ"/>
        </w:rPr>
        <w:t>Үздіксіз кәсіби өсу және өзін-өзі дамыту үшін ерекшеліктері</w:t>
      </w:r>
      <w:r w:rsidR="00291ACA" w:rsidRPr="00E677F2">
        <w:rPr>
          <w:iCs/>
          <w:sz w:val="28"/>
          <w:szCs w:val="28"/>
          <w:lang w:val="kk-KZ"/>
        </w:rPr>
        <w:t>.</w:t>
      </w:r>
    </w:p>
    <w:p w14:paraId="455FDAA7" w14:textId="77777777" w:rsidR="002B400D" w:rsidRPr="00E677F2" w:rsidRDefault="002B400D" w:rsidP="00B77848">
      <w:pPr>
        <w:ind w:firstLine="709"/>
        <w:jc w:val="both"/>
        <w:rPr>
          <w:sz w:val="28"/>
          <w:szCs w:val="28"/>
          <w:lang w:val="kk-KZ"/>
        </w:rPr>
      </w:pPr>
      <w:r w:rsidRPr="00E677F2">
        <w:rPr>
          <w:sz w:val="28"/>
          <w:szCs w:val="28"/>
          <w:lang w:val="kk-KZ"/>
        </w:rPr>
        <w:t xml:space="preserve"> Сонымен қатар, білім беру бағдарламасында  жоғарыда айтылған түлек моделдерін  қанағаттандыратын   түлектерден күтілетін  11  оқу нәтижелері  берілген.</w:t>
      </w:r>
    </w:p>
    <w:p w14:paraId="06E7883C" w14:textId="45B33F78" w:rsidR="002B400D" w:rsidRPr="00E677F2" w:rsidRDefault="002B400D" w:rsidP="00B77848">
      <w:pPr>
        <w:ind w:firstLine="709"/>
        <w:jc w:val="both"/>
        <w:rPr>
          <w:sz w:val="28"/>
          <w:szCs w:val="28"/>
          <w:lang w:val="kk-KZ"/>
        </w:rPr>
      </w:pPr>
      <w:r w:rsidRPr="00E677F2">
        <w:rPr>
          <w:b/>
          <w:sz w:val="28"/>
          <w:szCs w:val="28"/>
          <w:lang w:val="kk-KZ"/>
        </w:rPr>
        <w:t xml:space="preserve"> </w:t>
      </w:r>
      <w:r w:rsidRPr="00E677F2">
        <w:rPr>
          <w:sz w:val="28"/>
          <w:szCs w:val="28"/>
          <w:lang w:val="kk-KZ"/>
        </w:rPr>
        <w:t xml:space="preserve">ОН 1- </w:t>
      </w:r>
      <w:r w:rsidRPr="00E677F2">
        <w:rPr>
          <w:bCs/>
          <w:sz w:val="28"/>
          <w:szCs w:val="28"/>
          <w:lang w:val="kk-KZ"/>
        </w:rPr>
        <w:t>кәсіптік білім беру жүйесінде кәсіпкерлік негіздерін, Қазақстан тарихы мен философиясының теориялық негіздерін түсіндіруге кешенді тәсілді қолданады және ҚР әлеуметтік-экономикалық, саяси және мәдени дамуының негізгі тарихи оқиғаларын дербес талдай алады, Академиялық адалдық қағидаттары мен мәдениетінің маңыздылығын түсінеді;</w:t>
      </w:r>
    </w:p>
    <w:p w14:paraId="7B621107" w14:textId="77777777" w:rsidR="002B400D" w:rsidRPr="00E677F2" w:rsidRDefault="002B400D" w:rsidP="00B77848">
      <w:pPr>
        <w:ind w:firstLine="709"/>
        <w:jc w:val="both"/>
        <w:rPr>
          <w:sz w:val="28"/>
          <w:szCs w:val="28"/>
          <w:lang w:val="kk-KZ"/>
        </w:rPr>
      </w:pPr>
      <w:r w:rsidRPr="00E677F2">
        <w:rPr>
          <w:sz w:val="28"/>
          <w:szCs w:val="28"/>
          <w:lang w:val="kk-KZ"/>
        </w:rPr>
        <w:t xml:space="preserve">OН 2 - </w:t>
      </w:r>
      <w:r w:rsidRPr="00E677F2">
        <w:rPr>
          <w:bCs/>
          <w:sz w:val="28"/>
          <w:szCs w:val="28"/>
          <w:lang w:val="kk-KZ"/>
        </w:rPr>
        <w:t>өзінің зияткерлік және жалпы мәдени деңгейін жетілдіреді және дамытады, сондай-ақ өмір сүру және денсаулық сақтау мәдениетін қалыптастыру принциптерін іске асырады әріптестерімен тиімді қарым-қатынас жасай алады;</w:t>
      </w:r>
    </w:p>
    <w:p w14:paraId="52A0F7A7" w14:textId="71F99BAB" w:rsidR="00EA522A" w:rsidRPr="00E677F2" w:rsidRDefault="00F776D0" w:rsidP="004322AF">
      <w:pPr>
        <w:ind w:firstLine="709"/>
        <w:jc w:val="both"/>
        <w:rPr>
          <w:bCs/>
          <w:sz w:val="28"/>
          <w:szCs w:val="28"/>
          <w:lang w:val="kk-KZ"/>
        </w:rPr>
        <w:sectPr w:rsidR="00EA522A" w:rsidRPr="00E677F2" w:rsidSect="00AC3E2A">
          <w:footerReference w:type="default" r:id="rId14"/>
          <w:pgSz w:w="11907" w:h="16840" w:code="9"/>
          <w:pgMar w:top="1134" w:right="567" w:bottom="1134" w:left="1701" w:header="709" w:footer="709" w:gutter="0"/>
          <w:cols w:space="708"/>
          <w:titlePg/>
          <w:docGrid w:linePitch="360"/>
        </w:sectPr>
      </w:pPr>
      <w:r w:rsidRPr="00E677F2">
        <w:rPr>
          <w:sz w:val="28"/>
          <w:szCs w:val="28"/>
          <w:lang w:val="kk-KZ"/>
        </w:rPr>
        <w:t xml:space="preserve"> </w:t>
      </w:r>
      <w:r w:rsidR="002B400D" w:rsidRPr="00E677F2">
        <w:rPr>
          <w:sz w:val="28"/>
          <w:szCs w:val="28"/>
          <w:lang w:val="kk-KZ"/>
        </w:rPr>
        <w:t>OН 10</w:t>
      </w:r>
      <w:r w:rsidR="002B400D" w:rsidRPr="00E677F2">
        <w:rPr>
          <w:b/>
          <w:sz w:val="28"/>
          <w:szCs w:val="28"/>
          <w:lang w:val="kk-KZ"/>
        </w:rPr>
        <w:t xml:space="preserve">- </w:t>
      </w:r>
      <w:r w:rsidR="002B400D" w:rsidRPr="00E677F2">
        <w:rPr>
          <w:bCs/>
          <w:sz w:val="28"/>
          <w:szCs w:val="28"/>
          <w:lang w:val="kk-KZ"/>
        </w:rPr>
        <w:t>химия-биологиялық зерттеулер контекстіндегі салалық, аймақтық, ұлттық және халықаралық мәселелерді жүйелейді және жинақтайды, экологиялық проблемаларды анықтайды және адамдарды қорғаудың оңтайлы жолдарын, қоршаған ортаны жақса</w:t>
      </w:r>
      <w:r w:rsidRPr="00E677F2">
        <w:rPr>
          <w:bCs/>
          <w:sz w:val="28"/>
          <w:szCs w:val="28"/>
          <w:lang w:val="kk-KZ"/>
        </w:rPr>
        <w:t>ртудың тиімді әдістерін ұсынады.</w:t>
      </w:r>
      <w:r w:rsidR="00495198" w:rsidRPr="00E677F2">
        <w:rPr>
          <w:bCs/>
          <w:sz w:val="28"/>
          <w:szCs w:val="28"/>
          <w:lang w:val="kk-KZ"/>
        </w:rPr>
        <w:t xml:space="preserve"> Осы күтілетін нәтижелерде әлеуметтік-гуманитарлық қауіпсіздік элементтері қарастырылады. </w:t>
      </w:r>
      <w:r w:rsidR="00F87ADB" w:rsidRPr="00E677F2">
        <w:rPr>
          <w:bCs/>
          <w:sz w:val="28"/>
          <w:szCs w:val="28"/>
          <w:lang w:val="kk-KZ"/>
        </w:rPr>
        <w:t xml:space="preserve"> Енді, біз осы аталған  мәселелер  Ж</w:t>
      </w:r>
      <w:r w:rsidR="00DF57E3">
        <w:rPr>
          <w:bCs/>
          <w:sz w:val="28"/>
          <w:szCs w:val="28"/>
          <w:lang w:val="kk-KZ"/>
        </w:rPr>
        <w:t>О</w:t>
      </w:r>
      <w:r w:rsidR="00F87ADB" w:rsidRPr="00E677F2">
        <w:rPr>
          <w:bCs/>
          <w:sz w:val="28"/>
          <w:szCs w:val="28"/>
          <w:lang w:val="kk-KZ"/>
        </w:rPr>
        <w:t>О оқулықтарында қаншалықты қарастырылады соны талдадық.</w:t>
      </w:r>
      <w:r w:rsidR="00325F29" w:rsidRPr="00E677F2">
        <w:rPr>
          <w:bCs/>
          <w:sz w:val="28"/>
          <w:szCs w:val="28"/>
          <w:lang w:val="kk-KZ"/>
        </w:rPr>
        <w:t xml:space="preserve"> Ол </w:t>
      </w:r>
      <w:r w:rsidR="002769F9" w:rsidRPr="00E677F2">
        <w:rPr>
          <w:bCs/>
          <w:sz w:val="28"/>
          <w:szCs w:val="28"/>
          <w:lang w:val="kk-KZ"/>
        </w:rPr>
        <w:t>6</w:t>
      </w:r>
      <w:r w:rsidR="00325F29" w:rsidRPr="00E677F2">
        <w:rPr>
          <w:bCs/>
          <w:sz w:val="28"/>
          <w:szCs w:val="28"/>
          <w:lang w:val="kk-KZ"/>
        </w:rPr>
        <w:t>-кестеде толық көрсетілген.</w:t>
      </w:r>
    </w:p>
    <w:p w14:paraId="7B93726D" w14:textId="77CFE5A0" w:rsidR="004322AF" w:rsidRPr="00E677F2" w:rsidRDefault="00651055" w:rsidP="00B77848">
      <w:pPr>
        <w:jc w:val="both"/>
        <w:rPr>
          <w:bCs/>
          <w:sz w:val="28"/>
          <w:szCs w:val="28"/>
          <w:lang w:val="kk-KZ"/>
        </w:rPr>
      </w:pPr>
      <w:r w:rsidRPr="00E677F2">
        <w:rPr>
          <w:bCs/>
          <w:sz w:val="28"/>
          <w:szCs w:val="28"/>
          <w:lang w:val="kk-KZ"/>
        </w:rPr>
        <w:lastRenderedPageBreak/>
        <w:t xml:space="preserve">Кесте </w:t>
      </w:r>
      <w:r w:rsidR="002769F9" w:rsidRPr="00E677F2">
        <w:rPr>
          <w:bCs/>
          <w:sz w:val="28"/>
          <w:szCs w:val="28"/>
          <w:lang w:val="kk-KZ"/>
        </w:rPr>
        <w:t>6</w:t>
      </w:r>
      <w:r w:rsidR="00C74845" w:rsidRPr="00E677F2">
        <w:rPr>
          <w:bCs/>
          <w:sz w:val="28"/>
          <w:szCs w:val="28"/>
          <w:lang w:val="kk-KZ"/>
        </w:rPr>
        <w:t xml:space="preserve"> </w:t>
      </w:r>
      <w:r w:rsidR="00FF3B73" w:rsidRPr="00E677F2">
        <w:rPr>
          <w:bCs/>
          <w:sz w:val="28"/>
          <w:szCs w:val="28"/>
          <w:lang w:val="kk-KZ"/>
        </w:rPr>
        <w:t>-</w:t>
      </w:r>
      <w:r w:rsidR="00EA522A" w:rsidRPr="00E677F2">
        <w:rPr>
          <w:bCs/>
          <w:sz w:val="28"/>
          <w:szCs w:val="28"/>
          <w:lang w:val="kk-KZ"/>
        </w:rPr>
        <w:t xml:space="preserve">  </w:t>
      </w:r>
      <w:r w:rsidR="003D16CC" w:rsidRPr="00E677F2">
        <w:rPr>
          <w:bCs/>
          <w:sz w:val="28"/>
          <w:szCs w:val="28"/>
          <w:lang w:val="kk-KZ"/>
        </w:rPr>
        <w:t xml:space="preserve">  Х</w:t>
      </w:r>
      <w:r w:rsidR="00FF3B73" w:rsidRPr="00E677F2">
        <w:rPr>
          <w:bCs/>
          <w:sz w:val="28"/>
          <w:szCs w:val="28"/>
          <w:lang w:val="kk-KZ"/>
        </w:rPr>
        <w:t>имия  пәндеріндегі</w:t>
      </w:r>
      <w:r w:rsidR="00FB3B57" w:rsidRPr="00E677F2">
        <w:rPr>
          <w:bCs/>
          <w:sz w:val="28"/>
          <w:szCs w:val="28"/>
          <w:lang w:val="kk-KZ"/>
        </w:rPr>
        <w:t xml:space="preserve"> </w:t>
      </w:r>
      <w:r w:rsidR="00EA522A" w:rsidRPr="00E677F2">
        <w:rPr>
          <w:bCs/>
          <w:sz w:val="28"/>
          <w:szCs w:val="28"/>
          <w:lang w:val="kk-KZ"/>
        </w:rPr>
        <w:t xml:space="preserve"> әлеуметтік-гуманитарлық қауіпсіздік мәселелерін</w:t>
      </w:r>
      <w:r w:rsidR="00FB3B57" w:rsidRPr="00E677F2">
        <w:rPr>
          <w:bCs/>
          <w:sz w:val="28"/>
          <w:szCs w:val="28"/>
          <w:lang w:val="kk-KZ"/>
        </w:rPr>
        <w:t xml:space="preserve">ің орнын айқындау </w:t>
      </w:r>
      <w:r w:rsidR="00EA522A" w:rsidRPr="00E677F2">
        <w:rPr>
          <w:bCs/>
          <w:sz w:val="28"/>
          <w:szCs w:val="28"/>
          <w:lang w:val="kk-KZ"/>
        </w:rPr>
        <w:t xml:space="preserve"> (1-4 курс)</w:t>
      </w:r>
    </w:p>
    <w:p w14:paraId="40B67B29" w14:textId="77777777" w:rsidR="00EA522A" w:rsidRPr="00E677F2" w:rsidRDefault="00EA522A" w:rsidP="00B77848">
      <w:pPr>
        <w:jc w:val="both"/>
        <w:rPr>
          <w:bCs/>
          <w:sz w:val="28"/>
          <w:szCs w:val="28"/>
        </w:rPr>
      </w:pPr>
      <w:proofErr w:type="spellStart"/>
      <w:r w:rsidRPr="00E677F2">
        <w:rPr>
          <w:bCs/>
          <w:sz w:val="28"/>
          <w:szCs w:val="28"/>
        </w:rPr>
        <w:t>Экономикалық</w:t>
      </w:r>
      <w:proofErr w:type="spellEnd"/>
      <w:r w:rsidRPr="00E677F2">
        <w:rPr>
          <w:bCs/>
          <w:sz w:val="28"/>
          <w:szCs w:val="28"/>
        </w:rPr>
        <w:t xml:space="preserve"> </w:t>
      </w:r>
      <w:proofErr w:type="spellStart"/>
      <w:r w:rsidRPr="00E677F2">
        <w:rPr>
          <w:bCs/>
          <w:sz w:val="28"/>
          <w:szCs w:val="28"/>
        </w:rPr>
        <w:t>қауіпсіздік</w:t>
      </w:r>
      <w:proofErr w:type="spellEnd"/>
    </w:p>
    <w:p w14:paraId="11C6E70B" w14:textId="77777777" w:rsidR="00B77848" w:rsidRPr="00E677F2" w:rsidRDefault="00B77848" w:rsidP="00B77848">
      <w:pPr>
        <w:jc w:val="both"/>
        <w:rPr>
          <w:bCs/>
          <w:sz w:val="28"/>
          <w:szCs w:val="28"/>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42"/>
        <w:gridCol w:w="3118"/>
        <w:gridCol w:w="567"/>
        <w:gridCol w:w="7655"/>
      </w:tblGrid>
      <w:tr w:rsidR="00E677F2" w:rsidRPr="008313C0" w14:paraId="6194E503" w14:textId="77777777" w:rsidTr="00CA6190">
        <w:trPr>
          <w:trHeight w:val="610"/>
        </w:trPr>
        <w:tc>
          <w:tcPr>
            <w:tcW w:w="3114" w:type="dxa"/>
            <w:gridSpan w:val="2"/>
          </w:tcPr>
          <w:p w14:paraId="5E85C7EB" w14:textId="77777777" w:rsidR="00C74845" w:rsidRPr="008313C0" w:rsidRDefault="00C74845" w:rsidP="00917FDC">
            <w:pPr>
              <w:rPr>
                <w:lang w:val="kk-KZ"/>
              </w:rPr>
            </w:pPr>
            <w:r w:rsidRPr="008313C0">
              <w:rPr>
                <w:lang w:val="kk-KZ"/>
              </w:rPr>
              <w:t>Пән</w:t>
            </w:r>
          </w:p>
        </w:tc>
        <w:tc>
          <w:tcPr>
            <w:tcW w:w="3685" w:type="dxa"/>
            <w:gridSpan w:val="2"/>
          </w:tcPr>
          <w:p w14:paraId="4D5368B9" w14:textId="77777777" w:rsidR="00C74845" w:rsidRPr="008313C0" w:rsidRDefault="00C74845" w:rsidP="00917FDC">
            <w:proofErr w:type="spellStart"/>
            <w:r w:rsidRPr="008313C0">
              <w:t>Тақырып</w:t>
            </w:r>
            <w:proofErr w:type="spellEnd"/>
          </w:p>
        </w:tc>
        <w:tc>
          <w:tcPr>
            <w:tcW w:w="7655" w:type="dxa"/>
          </w:tcPr>
          <w:p w14:paraId="13E55FB2" w14:textId="77777777" w:rsidR="00C74845" w:rsidRPr="008313C0" w:rsidRDefault="00C74845" w:rsidP="00917FDC">
            <w:proofErr w:type="spellStart"/>
            <w:r w:rsidRPr="008313C0">
              <w:t>Сипаттама</w:t>
            </w:r>
            <w:proofErr w:type="spellEnd"/>
          </w:p>
        </w:tc>
      </w:tr>
      <w:tr w:rsidR="00E677F2" w:rsidRPr="008313C0" w14:paraId="2F14BB29" w14:textId="77777777" w:rsidTr="00CA6190">
        <w:trPr>
          <w:trHeight w:val="237"/>
        </w:trPr>
        <w:tc>
          <w:tcPr>
            <w:tcW w:w="3114" w:type="dxa"/>
            <w:gridSpan w:val="2"/>
          </w:tcPr>
          <w:p w14:paraId="5099E3AD" w14:textId="495CE80A" w:rsidR="00B77848" w:rsidRPr="008313C0" w:rsidRDefault="00B77848" w:rsidP="00B77848">
            <w:pPr>
              <w:jc w:val="center"/>
              <w:rPr>
                <w:lang w:val="kk-KZ"/>
              </w:rPr>
            </w:pPr>
            <w:r w:rsidRPr="008313C0">
              <w:rPr>
                <w:lang w:val="kk-KZ"/>
              </w:rPr>
              <w:t>1</w:t>
            </w:r>
          </w:p>
        </w:tc>
        <w:tc>
          <w:tcPr>
            <w:tcW w:w="3685" w:type="dxa"/>
            <w:gridSpan w:val="2"/>
          </w:tcPr>
          <w:p w14:paraId="3AC04687" w14:textId="0C3EA0CD" w:rsidR="00B77848" w:rsidRPr="008313C0" w:rsidRDefault="00B77848" w:rsidP="00B77848">
            <w:pPr>
              <w:jc w:val="center"/>
            </w:pPr>
            <w:r w:rsidRPr="008313C0">
              <w:t>2</w:t>
            </w:r>
          </w:p>
        </w:tc>
        <w:tc>
          <w:tcPr>
            <w:tcW w:w="7655" w:type="dxa"/>
          </w:tcPr>
          <w:p w14:paraId="7D5E8B58" w14:textId="59AB91CB" w:rsidR="00B77848" w:rsidRPr="008313C0" w:rsidRDefault="00B77848" w:rsidP="00B77848">
            <w:pPr>
              <w:jc w:val="center"/>
            </w:pPr>
            <w:r w:rsidRPr="008313C0">
              <w:t>3</w:t>
            </w:r>
          </w:p>
        </w:tc>
      </w:tr>
      <w:tr w:rsidR="00E677F2" w:rsidRPr="008313C0" w14:paraId="77C6CE6F" w14:textId="77777777" w:rsidTr="00CA6190">
        <w:tc>
          <w:tcPr>
            <w:tcW w:w="3114" w:type="dxa"/>
            <w:gridSpan w:val="2"/>
            <w:vMerge w:val="restart"/>
          </w:tcPr>
          <w:p w14:paraId="28228A85" w14:textId="77777777" w:rsidR="00C74845" w:rsidRPr="008313C0" w:rsidRDefault="00C74845" w:rsidP="00917FDC">
            <w:proofErr w:type="spellStart"/>
            <w:r w:rsidRPr="008313C0">
              <w:t>Жалпы</w:t>
            </w:r>
            <w:proofErr w:type="spellEnd"/>
            <w:r w:rsidRPr="008313C0">
              <w:t xml:space="preserve"> химия</w:t>
            </w:r>
          </w:p>
          <w:p w14:paraId="5028CF68" w14:textId="77777777" w:rsidR="00C74845" w:rsidRPr="008313C0" w:rsidRDefault="00C74845" w:rsidP="00917FDC"/>
          <w:p w14:paraId="48A9A05F" w14:textId="4FC52D25" w:rsidR="00C74845" w:rsidRPr="008313C0" w:rsidRDefault="00C74845" w:rsidP="00917FDC">
            <w:pPr>
              <w:rPr>
                <w:lang w:val="kk-KZ"/>
              </w:rPr>
            </w:pPr>
            <w:r w:rsidRPr="008313C0">
              <w:rPr>
                <w:shd w:val="clear" w:color="auto" w:fill="FFFFFF"/>
              </w:rPr>
              <w:t xml:space="preserve">С.Ж. </w:t>
            </w:r>
            <w:proofErr w:type="spellStart"/>
            <w:r w:rsidRPr="008313C0">
              <w:rPr>
                <w:shd w:val="clear" w:color="auto" w:fill="FFFFFF"/>
              </w:rPr>
              <w:t>Пірәлиев</w:t>
            </w:r>
            <w:proofErr w:type="spellEnd"/>
            <w:r w:rsidRPr="008313C0">
              <w:rPr>
                <w:shd w:val="clear" w:color="auto" w:fill="FFFFFF"/>
                <w:lang w:val="kk-KZ"/>
              </w:rPr>
              <w:t xml:space="preserve">, </w:t>
            </w:r>
            <w:r w:rsidRPr="008313C0">
              <w:rPr>
                <w:shd w:val="clear" w:color="auto" w:fill="FFFFFF"/>
              </w:rPr>
              <w:t xml:space="preserve">Г.М. Байназарова.  С.Ж. </w:t>
            </w:r>
            <w:proofErr w:type="spellStart"/>
            <w:r w:rsidRPr="008313C0">
              <w:rPr>
                <w:shd w:val="clear" w:color="auto" w:fill="FFFFFF"/>
              </w:rPr>
              <w:t>Жайлау</w:t>
            </w:r>
            <w:proofErr w:type="spellEnd"/>
            <w:r w:rsidRPr="008313C0">
              <w:rPr>
                <w:shd w:val="clear" w:color="auto" w:fill="FFFFFF"/>
              </w:rPr>
              <w:t>, Б.М. Бути</w:t>
            </w:r>
            <w:r w:rsidRPr="008313C0">
              <w:rPr>
                <w:shd w:val="clear" w:color="auto" w:fill="FFFFFF"/>
                <w:lang w:val="kk-KZ"/>
              </w:rPr>
              <w:t xml:space="preserve">н </w:t>
            </w:r>
            <w:proofErr w:type="spellStart"/>
            <w:r w:rsidRPr="008313C0">
              <w:rPr>
                <w:rStyle w:val="af5"/>
                <w:i w:val="0"/>
                <w:iCs w:val="0"/>
              </w:rPr>
              <w:t>Жалпы</w:t>
            </w:r>
            <w:proofErr w:type="spellEnd"/>
            <w:r w:rsidRPr="008313C0">
              <w:rPr>
                <w:rStyle w:val="af5"/>
                <w:i w:val="0"/>
                <w:iCs w:val="0"/>
              </w:rPr>
              <w:t xml:space="preserve"> химия. 1</w:t>
            </w:r>
            <w:r w:rsidRPr="008313C0">
              <w:rPr>
                <w:rStyle w:val="af5"/>
                <w:i w:val="0"/>
                <w:iCs w:val="0"/>
                <w:lang w:val="kk-KZ"/>
              </w:rPr>
              <w:t>-</w:t>
            </w:r>
            <w:r w:rsidRPr="008313C0">
              <w:rPr>
                <w:rStyle w:val="af5"/>
                <w:i w:val="0"/>
                <w:iCs w:val="0"/>
              </w:rPr>
              <w:t>том</w:t>
            </w:r>
            <w:r w:rsidRPr="008313C0">
              <w:rPr>
                <w:shd w:val="clear" w:color="auto" w:fill="FFFFFF"/>
              </w:rPr>
              <w:t>/Алматы: 2003. - 483 с.</w:t>
            </w:r>
            <w:r w:rsidR="00163EA4" w:rsidRPr="008313C0">
              <w:rPr>
                <w:shd w:val="clear" w:color="auto" w:fill="FFFFFF"/>
                <w:lang w:val="kk-KZ"/>
              </w:rPr>
              <w:t xml:space="preserve"> </w:t>
            </w:r>
            <w:r w:rsidR="00163EA4" w:rsidRPr="008313C0">
              <w:rPr>
                <w:lang w:val="be-BY"/>
              </w:rPr>
              <w:t>[10</w:t>
            </w:r>
            <w:r w:rsidR="00C65AAF">
              <w:rPr>
                <w:lang w:val="be-BY"/>
              </w:rPr>
              <w:t>2</w:t>
            </w:r>
            <w:r w:rsidR="00163EA4" w:rsidRPr="008313C0">
              <w:rPr>
                <w:lang w:val="be-BY"/>
              </w:rPr>
              <w:t>].</w:t>
            </w:r>
          </w:p>
          <w:p w14:paraId="2E7A4351" w14:textId="77777777" w:rsidR="00C74845" w:rsidRPr="008313C0" w:rsidRDefault="00C74845" w:rsidP="00917FDC"/>
        </w:tc>
        <w:tc>
          <w:tcPr>
            <w:tcW w:w="3685" w:type="dxa"/>
            <w:gridSpan w:val="2"/>
          </w:tcPr>
          <w:p w14:paraId="237535FF" w14:textId="77777777" w:rsidR="00C74845" w:rsidRPr="008313C0" w:rsidRDefault="00C74845" w:rsidP="00917FDC">
            <w:proofErr w:type="spellStart"/>
            <w:r w:rsidRPr="008313C0">
              <w:t>Бейорганикалық</w:t>
            </w:r>
            <w:proofErr w:type="spellEnd"/>
            <w:r w:rsidRPr="008313C0">
              <w:t xml:space="preserve"> </w:t>
            </w:r>
            <w:proofErr w:type="spellStart"/>
            <w:r w:rsidRPr="008313C0">
              <w:t>заттардың</w:t>
            </w:r>
            <w:proofErr w:type="spellEnd"/>
            <w:r w:rsidRPr="008313C0">
              <w:t xml:space="preserve"> </w:t>
            </w:r>
            <w:proofErr w:type="spellStart"/>
            <w:r w:rsidRPr="008313C0">
              <w:t>классификациясы</w:t>
            </w:r>
            <w:proofErr w:type="spellEnd"/>
            <w:r w:rsidRPr="008313C0">
              <w:t xml:space="preserve"> </w:t>
            </w:r>
            <w:proofErr w:type="spellStart"/>
            <w:r w:rsidRPr="008313C0">
              <w:t>және</w:t>
            </w:r>
            <w:proofErr w:type="spellEnd"/>
            <w:r w:rsidRPr="008313C0">
              <w:t xml:space="preserve"> </w:t>
            </w:r>
            <w:proofErr w:type="spellStart"/>
            <w:r w:rsidRPr="008313C0">
              <w:t>номенклатурасы</w:t>
            </w:r>
            <w:proofErr w:type="spellEnd"/>
          </w:p>
        </w:tc>
        <w:tc>
          <w:tcPr>
            <w:tcW w:w="7655" w:type="dxa"/>
          </w:tcPr>
          <w:p w14:paraId="62A53A9F" w14:textId="77777777" w:rsidR="00C74845" w:rsidRPr="008313C0" w:rsidRDefault="00C74845" w:rsidP="00917FDC">
            <w:pPr>
              <w:jc w:val="both"/>
            </w:pPr>
            <w:proofErr w:type="spellStart"/>
            <w:r w:rsidRPr="008313C0">
              <w:t>Оксидтердің</w:t>
            </w:r>
            <w:proofErr w:type="spellEnd"/>
            <w:r w:rsidRPr="008313C0">
              <w:t xml:space="preserve">, </w:t>
            </w:r>
            <w:proofErr w:type="spellStart"/>
            <w:r w:rsidRPr="008313C0">
              <w:t>қышқылдардың</w:t>
            </w:r>
            <w:proofErr w:type="spellEnd"/>
            <w:r w:rsidRPr="008313C0">
              <w:t xml:space="preserve">, </w:t>
            </w:r>
            <w:proofErr w:type="spellStart"/>
            <w:r w:rsidRPr="008313C0">
              <w:t>негіздер</w:t>
            </w:r>
            <w:proofErr w:type="spellEnd"/>
            <w:r w:rsidRPr="008313C0">
              <w:t xml:space="preserve"> мен </w:t>
            </w:r>
            <w:proofErr w:type="spellStart"/>
            <w:r w:rsidRPr="008313C0">
              <w:t>тұздардың</w:t>
            </w:r>
            <w:proofErr w:type="spellEnd"/>
            <w:r w:rsidRPr="008313C0">
              <w:t xml:space="preserve"> </w:t>
            </w:r>
            <w:proofErr w:type="spellStart"/>
            <w:r w:rsidRPr="008313C0">
              <w:t>өнеркәсіптің</w:t>
            </w:r>
            <w:proofErr w:type="spellEnd"/>
            <w:r w:rsidRPr="008313C0">
              <w:t xml:space="preserve"> </w:t>
            </w:r>
            <w:proofErr w:type="spellStart"/>
            <w:r w:rsidRPr="008313C0">
              <w:t>әртүрлі</w:t>
            </w:r>
            <w:proofErr w:type="spellEnd"/>
            <w:r w:rsidRPr="008313C0">
              <w:t xml:space="preserve"> </w:t>
            </w:r>
            <w:proofErr w:type="spellStart"/>
            <w:r w:rsidRPr="008313C0">
              <w:t>салаларында</w:t>
            </w:r>
            <w:proofErr w:type="spellEnd"/>
            <w:r w:rsidRPr="008313C0">
              <w:t xml:space="preserve"> </w:t>
            </w:r>
            <w:proofErr w:type="spellStart"/>
            <w:r w:rsidRPr="008313C0">
              <w:t>қолданылуы</w:t>
            </w:r>
            <w:proofErr w:type="spellEnd"/>
            <w:r w:rsidRPr="008313C0">
              <w:t xml:space="preserve">, </w:t>
            </w:r>
            <w:proofErr w:type="spellStart"/>
            <w:r w:rsidRPr="008313C0">
              <w:t>олардың</w:t>
            </w:r>
            <w:proofErr w:type="spellEnd"/>
            <w:r w:rsidRPr="008313C0">
              <w:t xml:space="preserve"> </w:t>
            </w:r>
            <w:r w:rsidRPr="008313C0">
              <w:rPr>
                <w:lang w:val="kk-KZ"/>
              </w:rPr>
              <w:t>Қазақстан</w:t>
            </w:r>
            <w:r w:rsidRPr="008313C0">
              <w:t xml:space="preserve"> </w:t>
            </w:r>
            <w:proofErr w:type="spellStart"/>
            <w:r w:rsidRPr="008313C0">
              <w:t>экономикасы</w:t>
            </w:r>
            <w:proofErr w:type="spellEnd"/>
            <w:r w:rsidRPr="008313C0">
              <w:t xml:space="preserve"> </w:t>
            </w:r>
            <w:proofErr w:type="spellStart"/>
            <w:r w:rsidRPr="008313C0">
              <w:t>үшін</w:t>
            </w:r>
            <w:proofErr w:type="spellEnd"/>
            <w:r w:rsidRPr="008313C0">
              <w:t xml:space="preserve"> </w:t>
            </w:r>
            <w:proofErr w:type="spellStart"/>
            <w:r w:rsidRPr="008313C0">
              <w:t>маңызы</w:t>
            </w:r>
            <w:proofErr w:type="spellEnd"/>
            <w:r w:rsidRPr="008313C0">
              <w:t>.</w:t>
            </w:r>
          </w:p>
        </w:tc>
      </w:tr>
      <w:tr w:rsidR="00E677F2" w:rsidRPr="008313C0" w14:paraId="08D42E0E" w14:textId="77777777" w:rsidTr="00CA6190">
        <w:trPr>
          <w:trHeight w:val="139"/>
        </w:trPr>
        <w:tc>
          <w:tcPr>
            <w:tcW w:w="3114" w:type="dxa"/>
            <w:gridSpan w:val="2"/>
            <w:vMerge/>
          </w:tcPr>
          <w:p w14:paraId="20EA6F03" w14:textId="77777777" w:rsidR="00C74845" w:rsidRPr="008313C0" w:rsidRDefault="00C74845" w:rsidP="00917FDC"/>
        </w:tc>
        <w:tc>
          <w:tcPr>
            <w:tcW w:w="3685" w:type="dxa"/>
            <w:gridSpan w:val="2"/>
          </w:tcPr>
          <w:p w14:paraId="5CB19523" w14:textId="77777777" w:rsidR="00C74845" w:rsidRPr="008313C0" w:rsidRDefault="00C74845" w:rsidP="00917FDC">
            <w:proofErr w:type="spellStart"/>
            <w:r w:rsidRPr="008313C0">
              <w:t>Заттың</w:t>
            </w:r>
            <w:proofErr w:type="spellEnd"/>
            <w:r w:rsidRPr="008313C0">
              <w:t xml:space="preserve"> </w:t>
            </w:r>
            <w:proofErr w:type="spellStart"/>
            <w:r w:rsidRPr="008313C0">
              <w:t>күйі</w:t>
            </w:r>
            <w:proofErr w:type="spellEnd"/>
            <w:r w:rsidRPr="008313C0">
              <w:t xml:space="preserve">. </w:t>
            </w:r>
            <w:r w:rsidRPr="008313C0">
              <w:rPr>
                <w:lang w:val="kk-KZ"/>
              </w:rPr>
              <w:t>Д</w:t>
            </w:r>
            <w:proofErr w:type="spellStart"/>
            <w:r w:rsidRPr="008313C0">
              <w:t>исперсті</w:t>
            </w:r>
            <w:proofErr w:type="spellEnd"/>
            <w:r w:rsidRPr="008313C0">
              <w:t xml:space="preserve"> </w:t>
            </w:r>
            <w:proofErr w:type="spellStart"/>
            <w:r w:rsidRPr="008313C0">
              <w:t>жүйелер</w:t>
            </w:r>
            <w:proofErr w:type="spellEnd"/>
          </w:p>
        </w:tc>
        <w:tc>
          <w:tcPr>
            <w:tcW w:w="7655" w:type="dxa"/>
          </w:tcPr>
          <w:p w14:paraId="23B351C2" w14:textId="77777777" w:rsidR="00C74845" w:rsidRPr="008313C0" w:rsidRDefault="00C74845" w:rsidP="00917FDC">
            <w:pPr>
              <w:jc w:val="both"/>
            </w:pPr>
            <w:proofErr w:type="spellStart"/>
            <w:r w:rsidRPr="008313C0">
              <w:t>Агрегацияның</w:t>
            </w:r>
            <w:proofErr w:type="spellEnd"/>
            <w:r w:rsidRPr="008313C0">
              <w:t xml:space="preserve"> </w:t>
            </w:r>
            <w:proofErr w:type="spellStart"/>
            <w:r w:rsidRPr="008313C0">
              <w:t>аралық</w:t>
            </w:r>
            <w:proofErr w:type="spellEnd"/>
            <w:r w:rsidRPr="008313C0">
              <w:t xml:space="preserve"> </w:t>
            </w:r>
            <w:proofErr w:type="spellStart"/>
            <w:r w:rsidRPr="008313C0">
              <w:t>күйлері</w:t>
            </w:r>
            <w:proofErr w:type="spellEnd"/>
            <w:r w:rsidRPr="008313C0">
              <w:t xml:space="preserve"> </w:t>
            </w:r>
            <w:proofErr w:type="spellStart"/>
            <w:r w:rsidRPr="008313C0">
              <w:t>туралы</w:t>
            </w:r>
            <w:proofErr w:type="spellEnd"/>
            <w:r w:rsidRPr="008313C0">
              <w:t xml:space="preserve"> </w:t>
            </w:r>
            <w:proofErr w:type="spellStart"/>
            <w:r w:rsidRPr="008313C0">
              <w:t>түсінік</w:t>
            </w:r>
            <w:proofErr w:type="spellEnd"/>
            <w:r w:rsidRPr="008313C0">
              <w:t xml:space="preserve">: </w:t>
            </w:r>
            <w:proofErr w:type="spellStart"/>
            <w:r w:rsidRPr="008313C0">
              <w:t>сұйық</w:t>
            </w:r>
            <w:proofErr w:type="spellEnd"/>
            <w:r w:rsidRPr="008313C0">
              <w:t xml:space="preserve"> </w:t>
            </w:r>
            <w:proofErr w:type="spellStart"/>
            <w:r w:rsidRPr="008313C0">
              <w:t>кристалдар</w:t>
            </w:r>
            <w:proofErr w:type="spellEnd"/>
            <w:r w:rsidRPr="008313C0">
              <w:t xml:space="preserve">, </w:t>
            </w:r>
            <w:proofErr w:type="spellStart"/>
            <w:r w:rsidRPr="008313C0">
              <w:t>пластикалық</w:t>
            </w:r>
            <w:proofErr w:type="spellEnd"/>
            <w:r w:rsidRPr="008313C0">
              <w:t xml:space="preserve"> </w:t>
            </w:r>
            <w:proofErr w:type="spellStart"/>
            <w:r w:rsidRPr="008313C0">
              <w:t>кристалдар</w:t>
            </w:r>
            <w:proofErr w:type="spellEnd"/>
            <w:r w:rsidRPr="008313C0">
              <w:t xml:space="preserve">, </w:t>
            </w:r>
            <w:proofErr w:type="spellStart"/>
            <w:r w:rsidRPr="008313C0">
              <w:t>олардың</w:t>
            </w:r>
            <w:proofErr w:type="spellEnd"/>
            <w:r w:rsidRPr="008313C0">
              <w:t xml:space="preserve"> </w:t>
            </w:r>
            <w:proofErr w:type="spellStart"/>
            <w:r w:rsidRPr="008313C0">
              <w:t>құрылымы</w:t>
            </w:r>
            <w:proofErr w:type="spellEnd"/>
            <w:r w:rsidRPr="008313C0">
              <w:t xml:space="preserve"> мен </w:t>
            </w:r>
            <w:proofErr w:type="spellStart"/>
            <w:r w:rsidRPr="008313C0">
              <w:t>қасиеттерінің</w:t>
            </w:r>
            <w:proofErr w:type="spellEnd"/>
            <w:r w:rsidRPr="008313C0">
              <w:t xml:space="preserve"> </w:t>
            </w:r>
            <w:proofErr w:type="spellStart"/>
            <w:r w:rsidRPr="008313C0">
              <w:t>ерекшеліктері</w:t>
            </w:r>
            <w:proofErr w:type="spellEnd"/>
            <w:r w:rsidRPr="008313C0">
              <w:t xml:space="preserve">, </w:t>
            </w:r>
            <w:proofErr w:type="spellStart"/>
            <w:r w:rsidRPr="008313C0">
              <w:t>өнеркәсіпте</w:t>
            </w:r>
            <w:proofErr w:type="spellEnd"/>
            <w:r w:rsidRPr="008313C0">
              <w:t xml:space="preserve"> </w:t>
            </w:r>
            <w:proofErr w:type="spellStart"/>
            <w:r w:rsidRPr="008313C0">
              <w:t>қолданылуы</w:t>
            </w:r>
            <w:proofErr w:type="spellEnd"/>
            <w:r w:rsidRPr="008313C0">
              <w:t>.</w:t>
            </w:r>
          </w:p>
          <w:p w14:paraId="3154447D" w14:textId="77777777" w:rsidR="00C74845" w:rsidRPr="008313C0" w:rsidRDefault="00C74845" w:rsidP="00917FDC">
            <w:pPr>
              <w:jc w:val="both"/>
            </w:pPr>
            <w:proofErr w:type="spellStart"/>
            <w:r w:rsidRPr="008313C0">
              <w:t>Эмульсияларды</w:t>
            </w:r>
            <w:proofErr w:type="spellEnd"/>
            <w:r w:rsidRPr="008313C0">
              <w:t xml:space="preserve">, </w:t>
            </w:r>
            <w:proofErr w:type="spellStart"/>
            <w:r w:rsidRPr="008313C0">
              <w:t>суспензияларды</w:t>
            </w:r>
            <w:proofErr w:type="spellEnd"/>
            <w:r w:rsidRPr="008313C0">
              <w:t xml:space="preserve"> </w:t>
            </w:r>
            <w:proofErr w:type="spellStart"/>
            <w:r w:rsidRPr="008313C0">
              <w:t>және</w:t>
            </w:r>
            <w:proofErr w:type="spellEnd"/>
            <w:r w:rsidRPr="008313C0">
              <w:t xml:space="preserve"> </w:t>
            </w:r>
            <w:proofErr w:type="spellStart"/>
            <w:r w:rsidRPr="008313C0">
              <w:t>буферлік</w:t>
            </w:r>
            <w:proofErr w:type="spellEnd"/>
            <w:r w:rsidRPr="008313C0">
              <w:t xml:space="preserve"> </w:t>
            </w:r>
            <w:proofErr w:type="spellStart"/>
            <w:r w:rsidRPr="008313C0">
              <w:t>ерітінділерді</w:t>
            </w:r>
            <w:proofErr w:type="spellEnd"/>
            <w:r w:rsidRPr="008313C0">
              <w:t xml:space="preserve"> </w:t>
            </w:r>
            <w:proofErr w:type="spellStart"/>
            <w:r w:rsidRPr="008313C0">
              <w:t>өнеркәсіпте</w:t>
            </w:r>
            <w:proofErr w:type="spellEnd"/>
            <w:r w:rsidRPr="008313C0">
              <w:t xml:space="preserve"> (</w:t>
            </w:r>
            <w:proofErr w:type="spellStart"/>
            <w:r w:rsidRPr="008313C0">
              <w:t>құрылыста</w:t>
            </w:r>
            <w:proofErr w:type="spellEnd"/>
            <w:r w:rsidRPr="008313C0">
              <w:t xml:space="preserve">, </w:t>
            </w:r>
            <w:proofErr w:type="spellStart"/>
            <w:r w:rsidRPr="008313C0">
              <w:t>медицинада</w:t>
            </w:r>
            <w:proofErr w:type="spellEnd"/>
            <w:r w:rsidRPr="008313C0">
              <w:t xml:space="preserve"> </w:t>
            </w:r>
            <w:proofErr w:type="spellStart"/>
            <w:r w:rsidRPr="008313C0">
              <w:t>және</w:t>
            </w:r>
            <w:proofErr w:type="spellEnd"/>
            <w:r w:rsidRPr="008313C0">
              <w:t xml:space="preserve"> </w:t>
            </w:r>
            <w:proofErr w:type="spellStart"/>
            <w:r w:rsidRPr="008313C0">
              <w:t>т.б</w:t>
            </w:r>
            <w:proofErr w:type="spellEnd"/>
            <w:r w:rsidRPr="008313C0">
              <w:t xml:space="preserve">.) </w:t>
            </w:r>
            <w:proofErr w:type="spellStart"/>
            <w:r w:rsidRPr="008313C0">
              <w:t>қолдану</w:t>
            </w:r>
            <w:proofErr w:type="spellEnd"/>
            <w:r w:rsidRPr="008313C0">
              <w:t>.</w:t>
            </w:r>
          </w:p>
        </w:tc>
      </w:tr>
      <w:tr w:rsidR="00E677F2" w:rsidRPr="00E7119C" w14:paraId="210B7901" w14:textId="77777777" w:rsidTr="00CA6190">
        <w:tc>
          <w:tcPr>
            <w:tcW w:w="3114" w:type="dxa"/>
            <w:gridSpan w:val="2"/>
            <w:vMerge/>
          </w:tcPr>
          <w:p w14:paraId="4EF77CDE" w14:textId="77777777" w:rsidR="00C74845" w:rsidRPr="008313C0" w:rsidRDefault="00C74845" w:rsidP="00917FDC"/>
        </w:tc>
        <w:tc>
          <w:tcPr>
            <w:tcW w:w="3685" w:type="dxa"/>
            <w:gridSpan w:val="2"/>
          </w:tcPr>
          <w:p w14:paraId="077E29D1" w14:textId="77777777" w:rsidR="00C74845" w:rsidRPr="008313C0" w:rsidRDefault="00C74845" w:rsidP="00917FDC">
            <w:pPr>
              <w:rPr>
                <w:lang w:val="kk-KZ"/>
              </w:rPr>
            </w:pPr>
            <w:r w:rsidRPr="008313C0">
              <w:rPr>
                <w:lang w:val="kk-KZ"/>
              </w:rPr>
              <w:t>Ерітінділер</w:t>
            </w:r>
          </w:p>
        </w:tc>
        <w:tc>
          <w:tcPr>
            <w:tcW w:w="7655" w:type="dxa"/>
          </w:tcPr>
          <w:p w14:paraId="0E16F040" w14:textId="77777777" w:rsidR="00C74845" w:rsidRPr="008313C0" w:rsidRDefault="00C74845" w:rsidP="00917FDC">
            <w:pPr>
              <w:jc w:val="both"/>
              <w:rPr>
                <w:lang w:val="kk-KZ"/>
              </w:rPr>
            </w:pPr>
            <w:r w:rsidRPr="008313C0">
              <w:rPr>
                <w:lang w:val="kk-KZ"/>
              </w:rPr>
              <w:t>Өнеркәсіптегі ерітінділер, ерітінділерден заттарды қайта кристалдау арқылы тазарту</w:t>
            </w:r>
          </w:p>
        </w:tc>
      </w:tr>
      <w:tr w:rsidR="00E677F2" w:rsidRPr="008313C0" w14:paraId="44E0FD10" w14:textId="77777777" w:rsidTr="00CA6190">
        <w:tc>
          <w:tcPr>
            <w:tcW w:w="3114" w:type="dxa"/>
            <w:gridSpan w:val="2"/>
            <w:vMerge/>
          </w:tcPr>
          <w:p w14:paraId="502DE637" w14:textId="77777777" w:rsidR="00C74845" w:rsidRPr="008313C0" w:rsidRDefault="00C74845" w:rsidP="00917FDC">
            <w:pPr>
              <w:rPr>
                <w:lang w:val="kk-KZ"/>
              </w:rPr>
            </w:pPr>
          </w:p>
        </w:tc>
        <w:tc>
          <w:tcPr>
            <w:tcW w:w="3685" w:type="dxa"/>
            <w:gridSpan w:val="2"/>
          </w:tcPr>
          <w:p w14:paraId="0BE5B76E" w14:textId="77777777" w:rsidR="00C74845" w:rsidRPr="008313C0" w:rsidRDefault="00C74845" w:rsidP="00917FDC">
            <w:proofErr w:type="spellStart"/>
            <w:r w:rsidRPr="008313C0">
              <w:t>Тотығу-тотықсыздану</w:t>
            </w:r>
            <w:proofErr w:type="spellEnd"/>
            <w:r w:rsidRPr="008313C0">
              <w:t xml:space="preserve"> </w:t>
            </w:r>
            <w:proofErr w:type="spellStart"/>
            <w:r w:rsidRPr="008313C0">
              <w:t>реакциялары</w:t>
            </w:r>
            <w:proofErr w:type="spellEnd"/>
          </w:p>
        </w:tc>
        <w:tc>
          <w:tcPr>
            <w:tcW w:w="7655" w:type="dxa"/>
          </w:tcPr>
          <w:p w14:paraId="06BABC93" w14:textId="77777777" w:rsidR="00C74845" w:rsidRPr="008313C0" w:rsidRDefault="00C74845" w:rsidP="00917FDC">
            <w:proofErr w:type="spellStart"/>
            <w:r w:rsidRPr="008313C0">
              <w:t>Қорытпаларды</w:t>
            </w:r>
            <w:proofErr w:type="spellEnd"/>
            <w:r w:rsidRPr="008313C0">
              <w:t xml:space="preserve"> </w:t>
            </w:r>
            <w:proofErr w:type="spellStart"/>
            <w:r w:rsidRPr="008313C0">
              <w:t>өнеркәсіпте</w:t>
            </w:r>
            <w:proofErr w:type="spellEnd"/>
            <w:r w:rsidRPr="008313C0">
              <w:t xml:space="preserve"> </w:t>
            </w:r>
            <w:proofErr w:type="spellStart"/>
            <w:r w:rsidRPr="008313C0">
              <w:t>қолдану</w:t>
            </w:r>
            <w:proofErr w:type="spellEnd"/>
            <w:r w:rsidRPr="008313C0">
              <w:t xml:space="preserve">, </w:t>
            </w:r>
            <w:proofErr w:type="spellStart"/>
            <w:r w:rsidRPr="008313C0">
              <w:t>электролизді</w:t>
            </w:r>
            <w:proofErr w:type="spellEnd"/>
            <w:r w:rsidRPr="008313C0">
              <w:t xml:space="preserve"> </w:t>
            </w:r>
            <w:proofErr w:type="spellStart"/>
            <w:r w:rsidRPr="008313C0">
              <w:t>қолдану</w:t>
            </w:r>
            <w:proofErr w:type="spellEnd"/>
            <w:r w:rsidRPr="008313C0">
              <w:t xml:space="preserve"> </w:t>
            </w:r>
            <w:proofErr w:type="spellStart"/>
            <w:r w:rsidRPr="008313C0">
              <w:t>мүмкіндіктері</w:t>
            </w:r>
            <w:proofErr w:type="spellEnd"/>
            <w:r w:rsidRPr="008313C0">
              <w:t xml:space="preserve">, </w:t>
            </w:r>
            <w:proofErr w:type="spellStart"/>
            <w:r w:rsidRPr="008313C0">
              <w:t>коррозиядан</w:t>
            </w:r>
            <w:proofErr w:type="spellEnd"/>
            <w:r w:rsidRPr="008313C0">
              <w:t xml:space="preserve"> </w:t>
            </w:r>
            <w:proofErr w:type="spellStart"/>
            <w:r w:rsidRPr="008313C0">
              <w:t>қорғау</w:t>
            </w:r>
            <w:proofErr w:type="spellEnd"/>
            <w:r w:rsidRPr="008313C0">
              <w:t xml:space="preserve"> </w:t>
            </w:r>
            <w:proofErr w:type="spellStart"/>
            <w:r w:rsidRPr="008313C0">
              <w:t>әдістері</w:t>
            </w:r>
            <w:proofErr w:type="spellEnd"/>
          </w:p>
        </w:tc>
      </w:tr>
      <w:tr w:rsidR="00E677F2" w:rsidRPr="008313C0" w14:paraId="66213E0C" w14:textId="77777777" w:rsidTr="00CA6190">
        <w:trPr>
          <w:trHeight w:val="541"/>
        </w:trPr>
        <w:tc>
          <w:tcPr>
            <w:tcW w:w="3114" w:type="dxa"/>
            <w:gridSpan w:val="2"/>
            <w:vMerge/>
          </w:tcPr>
          <w:p w14:paraId="0659285B" w14:textId="77777777" w:rsidR="00C74845" w:rsidRPr="008313C0" w:rsidRDefault="00C74845" w:rsidP="00917FDC"/>
        </w:tc>
        <w:tc>
          <w:tcPr>
            <w:tcW w:w="3685" w:type="dxa"/>
            <w:gridSpan w:val="2"/>
          </w:tcPr>
          <w:p w14:paraId="256DE0DC" w14:textId="77777777" w:rsidR="00C74845" w:rsidRPr="008313C0" w:rsidRDefault="00C74845" w:rsidP="00917FDC">
            <w:r w:rsidRPr="008313C0">
              <w:t xml:space="preserve">Атом </w:t>
            </w:r>
            <w:proofErr w:type="spellStart"/>
            <w:r w:rsidRPr="008313C0">
              <w:t>құрылысы</w:t>
            </w:r>
            <w:proofErr w:type="spellEnd"/>
            <w:r w:rsidRPr="008313C0">
              <w:t xml:space="preserve"> </w:t>
            </w:r>
            <w:proofErr w:type="spellStart"/>
            <w:r w:rsidRPr="008313C0">
              <w:t>және</w:t>
            </w:r>
            <w:proofErr w:type="spellEnd"/>
            <w:r w:rsidRPr="008313C0">
              <w:t xml:space="preserve"> </w:t>
            </w:r>
            <w:proofErr w:type="spellStart"/>
            <w:r w:rsidRPr="008313C0">
              <w:t>химиялық</w:t>
            </w:r>
            <w:proofErr w:type="spellEnd"/>
            <w:r w:rsidRPr="008313C0">
              <w:t xml:space="preserve"> </w:t>
            </w:r>
            <w:proofErr w:type="spellStart"/>
            <w:r w:rsidRPr="008313C0">
              <w:t>элементтердің</w:t>
            </w:r>
            <w:proofErr w:type="spellEnd"/>
            <w:r w:rsidRPr="008313C0">
              <w:t xml:space="preserve"> </w:t>
            </w:r>
            <w:proofErr w:type="spellStart"/>
            <w:r w:rsidRPr="008313C0">
              <w:t>периодтық</w:t>
            </w:r>
            <w:proofErr w:type="spellEnd"/>
            <w:r w:rsidRPr="008313C0">
              <w:t xml:space="preserve"> </w:t>
            </w:r>
            <w:proofErr w:type="spellStart"/>
            <w:r w:rsidRPr="008313C0">
              <w:t>жүйесі</w:t>
            </w:r>
            <w:proofErr w:type="spellEnd"/>
          </w:p>
        </w:tc>
        <w:tc>
          <w:tcPr>
            <w:tcW w:w="7655" w:type="dxa"/>
          </w:tcPr>
          <w:p w14:paraId="03581B70" w14:textId="77777777" w:rsidR="00C74845" w:rsidRPr="008313C0" w:rsidRDefault="00C74845" w:rsidP="00917FDC">
            <w:proofErr w:type="spellStart"/>
            <w:r w:rsidRPr="008313C0">
              <w:t>Экономикалық</w:t>
            </w:r>
            <w:proofErr w:type="spellEnd"/>
            <w:r w:rsidRPr="008313C0">
              <w:t xml:space="preserve"> даму </w:t>
            </w:r>
            <w:proofErr w:type="spellStart"/>
            <w:r w:rsidRPr="008313C0">
              <w:t>үшін</w:t>
            </w:r>
            <w:proofErr w:type="spellEnd"/>
            <w:r w:rsidRPr="008313C0">
              <w:t xml:space="preserve"> атом </w:t>
            </w:r>
            <w:proofErr w:type="spellStart"/>
            <w:r w:rsidRPr="008313C0">
              <w:t>энергетикасының</w:t>
            </w:r>
            <w:proofErr w:type="spellEnd"/>
            <w:r w:rsidRPr="008313C0">
              <w:t xml:space="preserve"> </w:t>
            </w:r>
            <w:proofErr w:type="spellStart"/>
            <w:r w:rsidRPr="008313C0">
              <w:t>маңызы</w:t>
            </w:r>
            <w:proofErr w:type="spellEnd"/>
          </w:p>
        </w:tc>
      </w:tr>
      <w:tr w:rsidR="00E677F2" w:rsidRPr="00E7119C" w14:paraId="2005A644" w14:textId="77777777" w:rsidTr="00CA6190">
        <w:trPr>
          <w:trHeight w:val="280"/>
        </w:trPr>
        <w:tc>
          <w:tcPr>
            <w:tcW w:w="3114" w:type="dxa"/>
            <w:gridSpan w:val="2"/>
            <w:vMerge w:val="restart"/>
          </w:tcPr>
          <w:p w14:paraId="24565290" w14:textId="77777777" w:rsidR="00C74845" w:rsidRPr="008313C0" w:rsidRDefault="00C74845" w:rsidP="00163EA4">
            <w:proofErr w:type="spellStart"/>
            <w:r w:rsidRPr="008313C0">
              <w:t>Органикалық</w:t>
            </w:r>
            <w:proofErr w:type="spellEnd"/>
            <w:r w:rsidRPr="008313C0">
              <w:t xml:space="preserve"> химия</w:t>
            </w:r>
            <w:r w:rsidRPr="008313C0">
              <w:rPr>
                <w:lang w:val="kk-KZ"/>
              </w:rPr>
              <w:t xml:space="preserve"> – 1,2</w:t>
            </w:r>
          </w:p>
          <w:p w14:paraId="597242F9" w14:textId="01ADB967" w:rsidR="00C74845" w:rsidRPr="008313C0" w:rsidRDefault="00C74845" w:rsidP="00163EA4">
            <w:pPr>
              <w:rPr>
                <w:lang w:val="be-BY"/>
              </w:rPr>
            </w:pPr>
            <w:r w:rsidRPr="008313C0">
              <w:rPr>
                <w:lang w:val="kk-KZ"/>
              </w:rPr>
              <w:t xml:space="preserve">Сейітжанов Ә.Ф. Органикалық химия: Оқулық. – Алматы: </w:t>
            </w:r>
            <w:proofErr w:type="spellStart"/>
            <w:r w:rsidRPr="008313C0">
              <w:rPr>
                <w:lang w:val="kk-KZ"/>
              </w:rPr>
              <w:t>Print</w:t>
            </w:r>
            <w:proofErr w:type="spellEnd"/>
            <w:r w:rsidRPr="008313C0">
              <w:rPr>
                <w:lang w:val="kk-KZ"/>
              </w:rPr>
              <w:t>-S, 2005. – 446 б.</w:t>
            </w:r>
            <w:r w:rsidR="00163EA4" w:rsidRPr="008313C0">
              <w:rPr>
                <w:lang w:val="kk-KZ"/>
              </w:rPr>
              <w:t xml:space="preserve"> </w:t>
            </w:r>
            <w:r w:rsidR="00163EA4" w:rsidRPr="008313C0">
              <w:rPr>
                <w:lang w:val="be-BY"/>
              </w:rPr>
              <w:t>[10</w:t>
            </w:r>
            <w:r w:rsidR="00C65AAF">
              <w:rPr>
                <w:lang w:val="be-BY"/>
              </w:rPr>
              <w:t>3</w:t>
            </w:r>
            <w:r w:rsidR="00163EA4" w:rsidRPr="008313C0">
              <w:rPr>
                <w:lang w:val="be-BY"/>
              </w:rPr>
              <w:t>, 10</w:t>
            </w:r>
            <w:r w:rsidR="00C65AAF">
              <w:rPr>
                <w:lang w:val="be-BY"/>
              </w:rPr>
              <w:t>4</w:t>
            </w:r>
            <w:r w:rsidR="00163EA4" w:rsidRPr="008313C0">
              <w:rPr>
                <w:lang w:val="be-BY"/>
              </w:rPr>
              <w:t>].</w:t>
            </w:r>
          </w:p>
          <w:p w14:paraId="0F802A12" w14:textId="535B6AE4" w:rsidR="00163EA4" w:rsidRPr="008313C0" w:rsidRDefault="00163EA4" w:rsidP="00163EA4">
            <w:pPr>
              <w:jc w:val="both"/>
              <w:rPr>
                <w:lang w:val="kk-KZ"/>
              </w:rPr>
            </w:pPr>
            <w:r w:rsidRPr="008313C0">
              <w:rPr>
                <w:lang w:val="kk-KZ"/>
              </w:rPr>
              <w:t xml:space="preserve">Сейтжанов А.Ф, </w:t>
            </w:r>
            <w:proofErr w:type="spellStart"/>
            <w:r w:rsidRPr="008313C0">
              <w:rPr>
                <w:lang w:val="kk-KZ"/>
              </w:rPr>
              <w:t>Азимбаева</w:t>
            </w:r>
            <w:proofErr w:type="spellEnd"/>
            <w:r w:rsidRPr="008313C0">
              <w:rPr>
                <w:lang w:val="kk-KZ"/>
              </w:rPr>
              <w:t xml:space="preserve"> Г.Т, Бейсекова А.А Органикалық химия кіші </w:t>
            </w:r>
            <w:proofErr w:type="spellStart"/>
            <w:r w:rsidRPr="008313C0">
              <w:rPr>
                <w:lang w:val="kk-KZ"/>
              </w:rPr>
              <w:t>практикумы</w:t>
            </w:r>
            <w:proofErr w:type="spellEnd"/>
            <w:r w:rsidRPr="008313C0">
              <w:rPr>
                <w:lang w:val="kk-KZ"/>
              </w:rPr>
              <w:t xml:space="preserve">; 2016. -88 б. </w:t>
            </w:r>
          </w:p>
          <w:p w14:paraId="01FFAFF1" w14:textId="212C50F8" w:rsidR="00163EA4" w:rsidRPr="008313C0" w:rsidRDefault="00163EA4" w:rsidP="00917FDC">
            <w:pPr>
              <w:rPr>
                <w:lang w:val="kk-KZ"/>
              </w:rPr>
            </w:pPr>
          </w:p>
        </w:tc>
        <w:tc>
          <w:tcPr>
            <w:tcW w:w="11340" w:type="dxa"/>
            <w:gridSpan w:val="3"/>
          </w:tcPr>
          <w:p w14:paraId="490D586A" w14:textId="77777777" w:rsidR="00C74845" w:rsidRPr="008313C0" w:rsidRDefault="00C74845" w:rsidP="00917FDC">
            <w:pPr>
              <w:jc w:val="center"/>
              <w:rPr>
                <w:lang w:val="kk-KZ"/>
              </w:rPr>
            </w:pPr>
            <w:r w:rsidRPr="008313C0">
              <w:rPr>
                <w:lang w:val="kk-KZ"/>
              </w:rPr>
              <w:t>Кіріспе. Органикалық химияның жалпы идеялары мен негізгі ұғымдары</w:t>
            </w:r>
          </w:p>
        </w:tc>
      </w:tr>
      <w:tr w:rsidR="00E677F2" w:rsidRPr="00E7119C" w14:paraId="36925F3D" w14:textId="77777777" w:rsidTr="00CA6190">
        <w:tc>
          <w:tcPr>
            <w:tcW w:w="3114" w:type="dxa"/>
            <w:gridSpan w:val="2"/>
            <w:vMerge/>
          </w:tcPr>
          <w:p w14:paraId="13C83B53" w14:textId="77777777" w:rsidR="00C74845" w:rsidRPr="008313C0" w:rsidRDefault="00C74845" w:rsidP="00917FDC">
            <w:pPr>
              <w:rPr>
                <w:lang w:val="kk-KZ"/>
              </w:rPr>
            </w:pPr>
          </w:p>
        </w:tc>
        <w:tc>
          <w:tcPr>
            <w:tcW w:w="3685" w:type="dxa"/>
            <w:gridSpan w:val="2"/>
          </w:tcPr>
          <w:p w14:paraId="0398909C" w14:textId="77777777" w:rsidR="00C74845" w:rsidRPr="008313C0" w:rsidRDefault="00C74845" w:rsidP="00917FDC">
            <w:pPr>
              <w:rPr>
                <w:lang w:val="kk-KZ"/>
              </w:rPr>
            </w:pPr>
            <w:r w:rsidRPr="008313C0">
              <w:rPr>
                <w:lang w:val="kk-KZ"/>
              </w:rPr>
              <w:t>Органикалық химия пәні. Органикалық қосылыстардың құрылысы</w:t>
            </w:r>
          </w:p>
        </w:tc>
        <w:tc>
          <w:tcPr>
            <w:tcW w:w="7655" w:type="dxa"/>
          </w:tcPr>
          <w:p w14:paraId="0EF05FA8" w14:textId="77777777" w:rsidR="00C74845" w:rsidRPr="008313C0" w:rsidRDefault="00C74845" w:rsidP="00917FDC">
            <w:pPr>
              <w:rPr>
                <w:lang w:val="kk-KZ"/>
              </w:rPr>
            </w:pPr>
            <w:r w:rsidRPr="008313C0">
              <w:rPr>
                <w:lang w:val="kk-KZ"/>
              </w:rPr>
              <w:t>Органикалық шикізат көздері және олардың шаруашылық маңызы</w:t>
            </w:r>
          </w:p>
        </w:tc>
      </w:tr>
      <w:tr w:rsidR="00E677F2" w:rsidRPr="00E7119C" w14:paraId="7B50E5DF" w14:textId="77777777" w:rsidTr="00CA6190">
        <w:tc>
          <w:tcPr>
            <w:tcW w:w="3114" w:type="dxa"/>
            <w:gridSpan w:val="2"/>
            <w:vMerge/>
          </w:tcPr>
          <w:p w14:paraId="285C6B46" w14:textId="77777777" w:rsidR="00C74845" w:rsidRPr="008313C0" w:rsidRDefault="00C74845" w:rsidP="00917FDC">
            <w:pPr>
              <w:rPr>
                <w:lang w:val="kk-KZ"/>
              </w:rPr>
            </w:pPr>
          </w:p>
        </w:tc>
        <w:tc>
          <w:tcPr>
            <w:tcW w:w="3685" w:type="dxa"/>
            <w:gridSpan w:val="2"/>
          </w:tcPr>
          <w:p w14:paraId="7C8C142C" w14:textId="77777777" w:rsidR="00C74845" w:rsidRPr="008313C0" w:rsidRDefault="00C74845" w:rsidP="00917FDC">
            <w:pPr>
              <w:rPr>
                <w:lang w:val="kk-KZ"/>
              </w:rPr>
            </w:pPr>
            <w:r w:rsidRPr="008313C0">
              <w:rPr>
                <w:lang w:val="kk-KZ"/>
              </w:rPr>
              <w:t>Органикалық қосылыстарды бөліп алу және анықтау</w:t>
            </w:r>
          </w:p>
        </w:tc>
        <w:tc>
          <w:tcPr>
            <w:tcW w:w="7655" w:type="dxa"/>
          </w:tcPr>
          <w:p w14:paraId="24EEE195" w14:textId="77777777" w:rsidR="00C74845" w:rsidRPr="008313C0" w:rsidRDefault="00C74845" w:rsidP="00917FDC">
            <w:pPr>
              <w:rPr>
                <w:lang w:val="kk-KZ"/>
              </w:rPr>
            </w:pPr>
            <w:r w:rsidRPr="008313C0">
              <w:rPr>
                <w:lang w:val="kk-KZ"/>
              </w:rPr>
              <w:t>Өнеркәсіпке арналған органикалық заттарды бөліп алу және тазарту әдістері</w:t>
            </w:r>
          </w:p>
        </w:tc>
      </w:tr>
      <w:tr w:rsidR="00E677F2" w:rsidRPr="008313C0" w14:paraId="607C0465" w14:textId="77777777" w:rsidTr="00CA6190">
        <w:tc>
          <w:tcPr>
            <w:tcW w:w="3114" w:type="dxa"/>
            <w:gridSpan w:val="2"/>
            <w:vMerge/>
          </w:tcPr>
          <w:p w14:paraId="698F868F" w14:textId="77777777" w:rsidR="00C74845" w:rsidRPr="008313C0" w:rsidRDefault="00C74845" w:rsidP="00917FDC">
            <w:pPr>
              <w:rPr>
                <w:lang w:val="kk-KZ"/>
              </w:rPr>
            </w:pPr>
          </w:p>
        </w:tc>
        <w:tc>
          <w:tcPr>
            <w:tcW w:w="11340" w:type="dxa"/>
            <w:gridSpan w:val="3"/>
          </w:tcPr>
          <w:p w14:paraId="422A012D" w14:textId="77777777" w:rsidR="00C74845" w:rsidRPr="008313C0" w:rsidRDefault="00C74845" w:rsidP="00917FDC">
            <w:pPr>
              <w:jc w:val="center"/>
            </w:pPr>
            <w:proofErr w:type="spellStart"/>
            <w:r w:rsidRPr="008313C0">
              <w:t>Көмірсутектер</w:t>
            </w:r>
            <w:proofErr w:type="spellEnd"/>
          </w:p>
        </w:tc>
      </w:tr>
      <w:tr w:rsidR="00E677F2" w:rsidRPr="008313C0" w14:paraId="44B892DE" w14:textId="77777777" w:rsidTr="00CA6190">
        <w:tc>
          <w:tcPr>
            <w:tcW w:w="3114" w:type="dxa"/>
            <w:gridSpan w:val="2"/>
            <w:vMerge/>
            <w:tcBorders>
              <w:bottom w:val="single" w:sz="4" w:space="0" w:color="auto"/>
            </w:tcBorders>
          </w:tcPr>
          <w:p w14:paraId="10C189DC" w14:textId="77777777" w:rsidR="00C74845" w:rsidRPr="008313C0" w:rsidRDefault="00C74845" w:rsidP="00917FDC"/>
        </w:tc>
        <w:tc>
          <w:tcPr>
            <w:tcW w:w="3685" w:type="dxa"/>
            <w:gridSpan w:val="2"/>
            <w:tcBorders>
              <w:bottom w:val="single" w:sz="4" w:space="0" w:color="auto"/>
            </w:tcBorders>
          </w:tcPr>
          <w:p w14:paraId="6BD2775D" w14:textId="77777777" w:rsidR="00C74845" w:rsidRPr="008313C0" w:rsidRDefault="00C74845" w:rsidP="00917FDC">
            <w:proofErr w:type="spellStart"/>
            <w:r w:rsidRPr="008313C0">
              <w:t>Алкандар</w:t>
            </w:r>
            <w:proofErr w:type="spellEnd"/>
          </w:p>
        </w:tc>
        <w:tc>
          <w:tcPr>
            <w:tcW w:w="7655" w:type="dxa"/>
            <w:tcBorders>
              <w:bottom w:val="single" w:sz="4" w:space="0" w:color="auto"/>
            </w:tcBorders>
          </w:tcPr>
          <w:p w14:paraId="043A1EB4" w14:textId="3F47369B" w:rsidR="00C74845" w:rsidRPr="008313C0" w:rsidRDefault="00C74845" w:rsidP="00B64146">
            <w:pPr>
              <w:jc w:val="both"/>
            </w:pPr>
            <w:proofErr w:type="spellStart"/>
            <w:r w:rsidRPr="008313C0">
              <w:t>Алкандар</w:t>
            </w:r>
            <w:proofErr w:type="spellEnd"/>
            <w:r w:rsidRPr="008313C0">
              <w:t xml:space="preserve"> </w:t>
            </w:r>
            <w:proofErr w:type="spellStart"/>
            <w:r w:rsidRPr="008313C0">
              <w:t>табиғи</w:t>
            </w:r>
            <w:proofErr w:type="spellEnd"/>
            <w:r w:rsidRPr="008313C0">
              <w:t xml:space="preserve"> </w:t>
            </w:r>
            <w:proofErr w:type="spellStart"/>
            <w:r w:rsidRPr="008313C0">
              <w:t>газда</w:t>
            </w:r>
            <w:proofErr w:type="spellEnd"/>
            <w:r w:rsidRPr="008313C0">
              <w:t xml:space="preserve"> </w:t>
            </w:r>
            <w:proofErr w:type="spellStart"/>
            <w:r w:rsidRPr="008313C0">
              <w:t>және</w:t>
            </w:r>
            <w:proofErr w:type="spellEnd"/>
            <w:r w:rsidRPr="008313C0">
              <w:t xml:space="preserve"> </w:t>
            </w:r>
            <w:proofErr w:type="spellStart"/>
            <w:r w:rsidRPr="008313C0">
              <w:t>мұнайда</w:t>
            </w:r>
            <w:proofErr w:type="spellEnd"/>
            <w:r w:rsidRPr="008313C0">
              <w:t xml:space="preserve"> </w:t>
            </w:r>
            <w:proofErr w:type="spellStart"/>
            <w:r w:rsidRPr="008313C0">
              <w:t>кездеседі</w:t>
            </w:r>
            <w:proofErr w:type="spellEnd"/>
            <w:r w:rsidRPr="008313C0">
              <w:t xml:space="preserve">. </w:t>
            </w:r>
            <w:proofErr w:type="spellStart"/>
            <w:r w:rsidRPr="008313C0">
              <w:t>Алкандар</w:t>
            </w:r>
            <w:proofErr w:type="spellEnd"/>
            <w:r w:rsidRPr="008313C0">
              <w:t xml:space="preserve"> </w:t>
            </w:r>
            <w:proofErr w:type="spellStart"/>
            <w:r w:rsidRPr="008313C0">
              <w:t>жанған</w:t>
            </w:r>
            <w:proofErr w:type="spellEnd"/>
            <w:r w:rsidRPr="008313C0">
              <w:t xml:space="preserve"> </w:t>
            </w:r>
            <w:proofErr w:type="spellStart"/>
            <w:r w:rsidRPr="008313C0">
              <w:t>кезде</w:t>
            </w:r>
            <w:proofErr w:type="spellEnd"/>
            <w:r w:rsidRPr="008313C0">
              <w:t xml:space="preserve"> </w:t>
            </w:r>
            <w:proofErr w:type="spellStart"/>
            <w:r w:rsidRPr="008313C0">
              <w:t>көп</w:t>
            </w:r>
            <w:proofErr w:type="spellEnd"/>
            <w:r w:rsidRPr="008313C0">
              <w:t xml:space="preserve"> </w:t>
            </w:r>
            <w:proofErr w:type="spellStart"/>
            <w:r w:rsidRPr="008313C0">
              <w:t>мөлшерде</w:t>
            </w:r>
            <w:proofErr w:type="spellEnd"/>
            <w:r w:rsidRPr="008313C0">
              <w:t xml:space="preserve"> </w:t>
            </w:r>
            <w:proofErr w:type="spellStart"/>
            <w:r w:rsidRPr="008313C0">
              <w:t>жылу</w:t>
            </w:r>
            <w:proofErr w:type="spellEnd"/>
            <w:r w:rsidRPr="008313C0">
              <w:t xml:space="preserve"> </w:t>
            </w:r>
            <w:proofErr w:type="spellStart"/>
            <w:r w:rsidRPr="008313C0">
              <w:t>бөледі</w:t>
            </w:r>
            <w:proofErr w:type="spellEnd"/>
            <w:r w:rsidRPr="008313C0">
              <w:t xml:space="preserve">, </w:t>
            </w:r>
            <w:proofErr w:type="spellStart"/>
            <w:r w:rsidRPr="008313C0">
              <w:t>бұл</w:t>
            </w:r>
            <w:proofErr w:type="spellEnd"/>
            <w:r w:rsidRPr="008313C0">
              <w:t xml:space="preserve"> </w:t>
            </w:r>
            <w:proofErr w:type="spellStart"/>
            <w:r w:rsidRPr="008313C0">
              <w:t>оларды</w:t>
            </w:r>
            <w:proofErr w:type="spellEnd"/>
            <w:r w:rsidRPr="008313C0">
              <w:t xml:space="preserve"> </w:t>
            </w:r>
            <w:proofErr w:type="spellStart"/>
            <w:r w:rsidRPr="008313C0">
              <w:t>отын</w:t>
            </w:r>
            <w:proofErr w:type="spellEnd"/>
            <w:r w:rsidRPr="008313C0">
              <w:t xml:space="preserve"> </w:t>
            </w:r>
            <w:proofErr w:type="spellStart"/>
            <w:r w:rsidRPr="008313C0">
              <w:t>ретінде</w:t>
            </w:r>
            <w:proofErr w:type="spellEnd"/>
            <w:r w:rsidRPr="008313C0">
              <w:t xml:space="preserve"> </w:t>
            </w:r>
            <w:proofErr w:type="spellStart"/>
            <w:r w:rsidRPr="008313C0">
              <w:t>пайдалануға</w:t>
            </w:r>
            <w:proofErr w:type="spellEnd"/>
            <w:r w:rsidRPr="008313C0">
              <w:t xml:space="preserve"> </w:t>
            </w:r>
            <w:proofErr w:type="spellStart"/>
            <w:r w:rsidRPr="008313C0">
              <w:t>мүмкіндік</w:t>
            </w:r>
            <w:proofErr w:type="spellEnd"/>
            <w:r w:rsidR="00B64146" w:rsidRPr="008313C0">
              <w:t xml:space="preserve"> </w:t>
            </w:r>
            <w:proofErr w:type="spellStart"/>
            <w:r w:rsidRPr="008313C0">
              <w:t>береді</w:t>
            </w:r>
            <w:proofErr w:type="spellEnd"/>
            <w:r w:rsidRPr="008313C0">
              <w:t>.</w:t>
            </w:r>
            <w:r w:rsidR="00B64146" w:rsidRPr="008313C0">
              <w:t xml:space="preserve"> </w:t>
            </w:r>
            <w:r w:rsidRPr="008313C0">
              <w:t xml:space="preserve"> </w:t>
            </w:r>
          </w:p>
        </w:tc>
      </w:tr>
      <w:tr w:rsidR="00E677F2" w:rsidRPr="008313C0" w14:paraId="35BEF489" w14:textId="77777777" w:rsidTr="00CA6190">
        <w:tc>
          <w:tcPr>
            <w:tcW w:w="3114" w:type="dxa"/>
            <w:gridSpan w:val="2"/>
            <w:tcBorders>
              <w:bottom w:val="nil"/>
            </w:tcBorders>
          </w:tcPr>
          <w:p w14:paraId="47958991" w14:textId="77777777" w:rsidR="00B64146" w:rsidRPr="008313C0" w:rsidRDefault="00B64146" w:rsidP="00917FDC"/>
        </w:tc>
        <w:tc>
          <w:tcPr>
            <w:tcW w:w="3685" w:type="dxa"/>
            <w:gridSpan w:val="2"/>
            <w:tcBorders>
              <w:bottom w:val="nil"/>
            </w:tcBorders>
          </w:tcPr>
          <w:p w14:paraId="4ECB63C8" w14:textId="1E9DA310" w:rsidR="00B64146" w:rsidRPr="008313C0" w:rsidRDefault="00B64146" w:rsidP="00917FDC">
            <w:proofErr w:type="spellStart"/>
            <w:r w:rsidRPr="008313C0">
              <w:t>Алкендер</w:t>
            </w:r>
            <w:proofErr w:type="spellEnd"/>
          </w:p>
        </w:tc>
        <w:tc>
          <w:tcPr>
            <w:tcW w:w="7655" w:type="dxa"/>
            <w:tcBorders>
              <w:bottom w:val="nil"/>
            </w:tcBorders>
          </w:tcPr>
          <w:p w14:paraId="6BBFBCE8" w14:textId="6D3D5D8B" w:rsidR="00B64146" w:rsidRPr="008313C0" w:rsidRDefault="00B64146" w:rsidP="00B64146">
            <w:pPr>
              <w:jc w:val="both"/>
            </w:pPr>
            <w:proofErr w:type="spellStart"/>
            <w:r w:rsidRPr="008313C0">
              <w:t>Алкендер</w:t>
            </w:r>
            <w:proofErr w:type="spellEnd"/>
            <w:r w:rsidRPr="008313C0">
              <w:t xml:space="preserve"> </w:t>
            </w:r>
            <w:proofErr w:type="spellStart"/>
            <w:r w:rsidRPr="008313C0">
              <w:t>полимерлер</w:t>
            </w:r>
            <w:proofErr w:type="spellEnd"/>
            <w:r w:rsidRPr="008313C0">
              <w:t xml:space="preserve"> </w:t>
            </w:r>
            <w:proofErr w:type="spellStart"/>
            <w:r w:rsidRPr="008313C0">
              <w:t>алу</w:t>
            </w:r>
            <w:proofErr w:type="spellEnd"/>
            <w:r w:rsidRPr="008313C0">
              <w:t xml:space="preserve"> </w:t>
            </w:r>
            <w:proofErr w:type="spellStart"/>
            <w:r w:rsidRPr="008313C0">
              <w:t>үшін</w:t>
            </w:r>
            <w:proofErr w:type="spellEnd"/>
            <w:r w:rsidRPr="008313C0">
              <w:t xml:space="preserve"> </w:t>
            </w:r>
            <w:proofErr w:type="spellStart"/>
            <w:r w:rsidRPr="008313C0">
              <w:t>қолданылады</w:t>
            </w:r>
            <w:proofErr w:type="spellEnd"/>
            <w:r w:rsidRPr="008313C0">
              <w:t xml:space="preserve">: полиэтилен </w:t>
            </w:r>
            <w:proofErr w:type="spellStart"/>
            <w:r w:rsidRPr="008313C0">
              <w:t>және</w:t>
            </w:r>
            <w:proofErr w:type="spellEnd"/>
            <w:r w:rsidRPr="008313C0">
              <w:t xml:space="preserve"> полипропилен, </w:t>
            </w:r>
            <w:proofErr w:type="spellStart"/>
            <w:r w:rsidRPr="008313C0">
              <w:t>олар</w:t>
            </w:r>
            <w:proofErr w:type="spellEnd"/>
            <w:r w:rsidRPr="008313C0">
              <w:t xml:space="preserve"> </w:t>
            </w:r>
            <w:proofErr w:type="spellStart"/>
            <w:r w:rsidRPr="008313C0">
              <w:t>пленкаларды</w:t>
            </w:r>
            <w:proofErr w:type="spellEnd"/>
            <w:r w:rsidRPr="008313C0">
              <w:t xml:space="preserve">, </w:t>
            </w:r>
            <w:proofErr w:type="spellStart"/>
            <w:r w:rsidRPr="008313C0">
              <w:t>ыдыстарды</w:t>
            </w:r>
            <w:proofErr w:type="spellEnd"/>
            <w:r w:rsidRPr="008313C0">
              <w:t xml:space="preserve"> </w:t>
            </w:r>
            <w:proofErr w:type="spellStart"/>
            <w:r w:rsidRPr="008313C0">
              <w:t>және</w:t>
            </w:r>
            <w:proofErr w:type="spellEnd"/>
            <w:r w:rsidRPr="008313C0">
              <w:t xml:space="preserve"> </w:t>
            </w:r>
            <w:proofErr w:type="spellStart"/>
            <w:r w:rsidRPr="008313C0">
              <w:t>т.б</w:t>
            </w:r>
            <w:proofErr w:type="spellEnd"/>
            <w:r w:rsidRPr="008313C0">
              <w:t xml:space="preserve">. </w:t>
            </w:r>
            <w:proofErr w:type="spellStart"/>
            <w:r w:rsidRPr="008313C0">
              <w:t>Алкендерден</w:t>
            </w:r>
            <w:proofErr w:type="spellEnd"/>
            <w:r w:rsidRPr="008313C0">
              <w:t xml:space="preserve"> этил </w:t>
            </w:r>
            <w:proofErr w:type="spellStart"/>
            <w:r w:rsidRPr="008313C0">
              <w:t>спиртін</w:t>
            </w:r>
            <w:proofErr w:type="spellEnd"/>
            <w:r w:rsidRPr="008313C0">
              <w:t xml:space="preserve"> </w:t>
            </w:r>
            <w:proofErr w:type="spellStart"/>
            <w:r w:rsidRPr="008313C0">
              <w:t>алу</w:t>
            </w:r>
            <w:proofErr w:type="spellEnd"/>
          </w:p>
        </w:tc>
      </w:tr>
      <w:tr w:rsidR="00E677F2" w:rsidRPr="008313C0" w14:paraId="7847064E" w14:textId="77777777" w:rsidTr="00CA6190">
        <w:tc>
          <w:tcPr>
            <w:tcW w:w="14454" w:type="dxa"/>
            <w:gridSpan w:val="5"/>
            <w:tcBorders>
              <w:top w:val="nil"/>
              <w:left w:val="nil"/>
              <w:bottom w:val="single" w:sz="4" w:space="0" w:color="auto"/>
              <w:right w:val="nil"/>
            </w:tcBorders>
          </w:tcPr>
          <w:p w14:paraId="35B4F97A" w14:textId="35CD1153" w:rsidR="00B64146" w:rsidRPr="008313C0" w:rsidRDefault="003974BC" w:rsidP="00B64146">
            <w:pPr>
              <w:jc w:val="both"/>
              <w:rPr>
                <w:lang w:val="kk-KZ"/>
              </w:rPr>
            </w:pPr>
            <w:r w:rsidRPr="008313C0">
              <w:lastRenderedPageBreak/>
              <w:t>6</w:t>
            </w:r>
            <w:r w:rsidR="00B64146" w:rsidRPr="008313C0">
              <w:t>-</w:t>
            </w:r>
            <w:r w:rsidR="00B64146" w:rsidRPr="008313C0">
              <w:rPr>
                <w:lang w:val="kk-KZ"/>
              </w:rPr>
              <w:t>кестенің жалғасы</w:t>
            </w:r>
          </w:p>
          <w:p w14:paraId="4B7590F6" w14:textId="4FBF03CF" w:rsidR="00B77848" w:rsidRPr="008313C0" w:rsidRDefault="00B77848" w:rsidP="00B64146">
            <w:pPr>
              <w:jc w:val="both"/>
            </w:pPr>
          </w:p>
        </w:tc>
      </w:tr>
      <w:tr w:rsidR="00E677F2" w:rsidRPr="008313C0" w14:paraId="4C9A9C60" w14:textId="77777777" w:rsidTr="00CA6190">
        <w:tc>
          <w:tcPr>
            <w:tcW w:w="3114" w:type="dxa"/>
            <w:gridSpan w:val="2"/>
          </w:tcPr>
          <w:p w14:paraId="6CEA8703" w14:textId="626DFC6B" w:rsidR="00CA6190" w:rsidRPr="008313C0" w:rsidRDefault="00CA6190" w:rsidP="00CA6190">
            <w:pPr>
              <w:jc w:val="center"/>
            </w:pPr>
            <w:r w:rsidRPr="008313C0">
              <w:t>1</w:t>
            </w:r>
          </w:p>
        </w:tc>
        <w:tc>
          <w:tcPr>
            <w:tcW w:w="3685" w:type="dxa"/>
            <w:gridSpan w:val="2"/>
          </w:tcPr>
          <w:p w14:paraId="7C4A5D9F" w14:textId="30798424" w:rsidR="00CA6190" w:rsidRPr="008313C0" w:rsidRDefault="00CA6190" w:rsidP="00CA6190">
            <w:pPr>
              <w:jc w:val="center"/>
            </w:pPr>
            <w:r w:rsidRPr="008313C0">
              <w:t>2</w:t>
            </w:r>
          </w:p>
        </w:tc>
        <w:tc>
          <w:tcPr>
            <w:tcW w:w="7655" w:type="dxa"/>
          </w:tcPr>
          <w:p w14:paraId="4BF68D61" w14:textId="40CF28CD" w:rsidR="00CA6190" w:rsidRPr="008313C0" w:rsidRDefault="00CA6190" w:rsidP="00CA6190">
            <w:pPr>
              <w:jc w:val="center"/>
            </w:pPr>
            <w:r w:rsidRPr="008313C0">
              <w:t>3</w:t>
            </w:r>
          </w:p>
        </w:tc>
      </w:tr>
      <w:tr w:rsidR="00E677F2" w:rsidRPr="008313C0" w14:paraId="223F8C52" w14:textId="77777777" w:rsidTr="00CA6190">
        <w:tc>
          <w:tcPr>
            <w:tcW w:w="3114" w:type="dxa"/>
            <w:gridSpan w:val="2"/>
            <w:vMerge w:val="restart"/>
          </w:tcPr>
          <w:p w14:paraId="27443E4B" w14:textId="6E01F1C4" w:rsidR="00C74845" w:rsidRPr="008313C0" w:rsidRDefault="00B64146" w:rsidP="00917FDC">
            <w:r w:rsidRPr="008313C0">
              <w:br/>
            </w:r>
          </w:p>
        </w:tc>
        <w:tc>
          <w:tcPr>
            <w:tcW w:w="3685" w:type="dxa"/>
            <w:gridSpan w:val="2"/>
          </w:tcPr>
          <w:p w14:paraId="00167A06" w14:textId="77777777" w:rsidR="00C74845" w:rsidRPr="008313C0" w:rsidRDefault="00C74845" w:rsidP="00917FDC">
            <w:proofErr w:type="spellStart"/>
            <w:r w:rsidRPr="008313C0">
              <w:t>Алкадиендер</w:t>
            </w:r>
            <w:proofErr w:type="spellEnd"/>
          </w:p>
        </w:tc>
        <w:tc>
          <w:tcPr>
            <w:tcW w:w="7655" w:type="dxa"/>
          </w:tcPr>
          <w:p w14:paraId="7953E32F" w14:textId="77777777" w:rsidR="00C74845" w:rsidRPr="008313C0" w:rsidRDefault="00C74845" w:rsidP="00917FDC">
            <w:pPr>
              <w:jc w:val="both"/>
            </w:pPr>
            <w:proofErr w:type="spellStart"/>
            <w:r w:rsidRPr="008313C0">
              <w:t>Алкадиендердің</w:t>
            </w:r>
            <w:proofErr w:type="spellEnd"/>
            <w:r w:rsidRPr="008313C0">
              <w:t xml:space="preserve"> </w:t>
            </w:r>
            <w:proofErr w:type="spellStart"/>
            <w:r w:rsidRPr="008313C0">
              <w:t>полимерленуінің</w:t>
            </w:r>
            <w:proofErr w:type="spellEnd"/>
            <w:r w:rsidRPr="008313C0">
              <w:t xml:space="preserve"> </w:t>
            </w:r>
            <w:proofErr w:type="spellStart"/>
            <w:r w:rsidRPr="008313C0">
              <w:t>үлкен</w:t>
            </w:r>
            <w:proofErr w:type="spellEnd"/>
            <w:r w:rsidRPr="008313C0">
              <w:t xml:space="preserve"> </w:t>
            </w:r>
            <w:proofErr w:type="spellStart"/>
            <w:r w:rsidRPr="008313C0">
              <w:t>өнеркәсіптік</w:t>
            </w:r>
            <w:proofErr w:type="spellEnd"/>
            <w:r w:rsidRPr="008313C0">
              <w:t xml:space="preserve"> </w:t>
            </w:r>
            <w:proofErr w:type="spellStart"/>
            <w:r w:rsidRPr="008313C0">
              <w:t>маңызы</w:t>
            </w:r>
            <w:proofErr w:type="spellEnd"/>
            <w:r w:rsidRPr="008313C0">
              <w:t xml:space="preserve"> бар, </w:t>
            </w:r>
            <w:proofErr w:type="spellStart"/>
            <w:r w:rsidRPr="008313C0">
              <w:t>өйткені</w:t>
            </w:r>
            <w:proofErr w:type="spellEnd"/>
            <w:r w:rsidRPr="008313C0">
              <w:t xml:space="preserve"> </w:t>
            </w:r>
            <w:proofErr w:type="spellStart"/>
            <w:r w:rsidRPr="008313C0">
              <w:t>оның</w:t>
            </w:r>
            <w:proofErr w:type="spellEnd"/>
            <w:r w:rsidRPr="008313C0">
              <w:t xml:space="preserve"> </w:t>
            </w:r>
            <w:proofErr w:type="spellStart"/>
            <w:r w:rsidRPr="008313C0">
              <w:t>негізі</w:t>
            </w:r>
            <w:proofErr w:type="spellEnd"/>
            <w:r w:rsidRPr="008313C0">
              <w:t xml:space="preserve"> </w:t>
            </w:r>
            <w:proofErr w:type="spellStart"/>
            <w:r w:rsidRPr="008313C0">
              <w:t>иілгіштігі</w:t>
            </w:r>
            <w:proofErr w:type="spellEnd"/>
            <w:r w:rsidRPr="008313C0">
              <w:t xml:space="preserve"> бар </w:t>
            </w:r>
            <w:proofErr w:type="spellStart"/>
            <w:r w:rsidRPr="008313C0">
              <w:t>және</w:t>
            </w:r>
            <w:proofErr w:type="spellEnd"/>
            <w:r w:rsidRPr="008313C0">
              <w:t xml:space="preserve"> </w:t>
            </w:r>
            <w:proofErr w:type="spellStart"/>
            <w:r w:rsidRPr="008313C0">
              <w:t>кең</w:t>
            </w:r>
            <w:proofErr w:type="spellEnd"/>
            <w:r w:rsidRPr="008313C0">
              <w:t xml:space="preserve"> </w:t>
            </w:r>
            <w:proofErr w:type="spellStart"/>
            <w:r w:rsidRPr="008313C0">
              <w:t>практикалық</w:t>
            </w:r>
            <w:proofErr w:type="spellEnd"/>
            <w:r w:rsidRPr="008313C0">
              <w:t xml:space="preserve"> </w:t>
            </w:r>
            <w:proofErr w:type="spellStart"/>
            <w:r w:rsidRPr="008313C0">
              <w:t>маңызы</w:t>
            </w:r>
            <w:proofErr w:type="spellEnd"/>
            <w:r w:rsidRPr="008313C0">
              <w:t xml:space="preserve"> бар </w:t>
            </w:r>
            <w:proofErr w:type="spellStart"/>
            <w:r w:rsidRPr="008313C0">
              <w:t>резеңке</w:t>
            </w:r>
            <w:proofErr w:type="spellEnd"/>
            <w:r w:rsidRPr="008313C0">
              <w:t xml:space="preserve"> – </w:t>
            </w:r>
            <w:proofErr w:type="spellStart"/>
            <w:r w:rsidRPr="008313C0">
              <w:t>полимерлер</w:t>
            </w:r>
            <w:proofErr w:type="spellEnd"/>
            <w:r w:rsidRPr="008313C0">
              <w:t xml:space="preserve"> </w:t>
            </w:r>
            <w:proofErr w:type="spellStart"/>
            <w:r w:rsidRPr="008313C0">
              <w:t>алу</w:t>
            </w:r>
            <w:proofErr w:type="spellEnd"/>
            <w:r w:rsidRPr="008313C0">
              <w:t xml:space="preserve"> </w:t>
            </w:r>
            <w:proofErr w:type="spellStart"/>
            <w:r w:rsidRPr="008313C0">
              <w:t>болып</w:t>
            </w:r>
            <w:proofErr w:type="spellEnd"/>
            <w:r w:rsidRPr="008313C0">
              <w:t xml:space="preserve"> </w:t>
            </w:r>
            <w:proofErr w:type="spellStart"/>
            <w:r w:rsidRPr="008313C0">
              <w:t>табылады</w:t>
            </w:r>
            <w:proofErr w:type="spellEnd"/>
            <w:r w:rsidRPr="008313C0">
              <w:t>.</w:t>
            </w:r>
          </w:p>
        </w:tc>
      </w:tr>
      <w:tr w:rsidR="00E677F2" w:rsidRPr="008313C0" w14:paraId="0BBC0C09" w14:textId="77777777" w:rsidTr="00CA6190">
        <w:tc>
          <w:tcPr>
            <w:tcW w:w="3114" w:type="dxa"/>
            <w:gridSpan w:val="2"/>
            <w:vMerge/>
          </w:tcPr>
          <w:p w14:paraId="7AF6EBD8" w14:textId="77777777" w:rsidR="00C74845" w:rsidRPr="008313C0" w:rsidRDefault="00C74845" w:rsidP="00917FDC"/>
        </w:tc>
        <w:tc>
          <w:tcPr>
            <w:tcW w:w="3685" w:type="dxa"/>
            <w:gridSpan w:val="2"/>
          </w:tcPr>
          <w:p w14:paraId="6DC2B74D" w14:textId="77777777" w:rsidR="00C74845" w:rsidRPr="008313C0" w:rsidRDefault="00C74845" w:rsidP="00917FDC">
            <w:proofErr w:type="spellStart"/>
            <w:r w:rsidRPr="008313C0">
              <w:t>Алкиндер</w:t>
            </w:r>
            <w:proofErr w:type="spellEnd"/>
          </w:p>
        </w:tc>
        <w:tc>
          <w:tcPr>
            <w:tcW w:w="7655" w:type="dxa"/>
          </w:tcPr>
          <w:p w14:paraId="61FEEC4C" w14:textId="77777777" w:rsidR="00C74845" w:rsidRPr="008313C0" w:rsidRDefault="00C74845" w:rsidP="00917FDC">
            <w:pPr>
              <w:jc w:val="both"/>
            </w:pPr>
            <w:proofErr w:type="spellStart"/>
            <w:r w:rsidRPr="008313C0">
              <w:t>Винилхлоридтің</w:t>
            </w:r>
            <w:proofErr w:type="spellEnd"/>
            <w:r w:rsidRPr="008313C0">
              <w:t xml:space="preserve">, </w:t>
            </w:r>
            <w:proofErr w:type="spellStart"/>
            <w:r w:rsidRPr="008313C0">
              <w:t>поливинилхлоридтің</w:t>
            </w:r>
            <w:proofErr w:type="spellEnd"/>
            <w:r w:rsidRPr="008313C0">
              <w:t xml:space="preserve"> (ПВХ) </w:t>
            </w:r>
            <w:proofErr w:type="spellStart"/>
            <w:r w:rsidRPr="008313C0">
              <w:t>полимерлену</w:t>
            </w:r>
            <w:proofErr w:type="spellEnd"/>
            <w:r w:rsidRPr="008313C0">
              <w:t xml:space="preserve"> </w:t>
            </w:r>
            <w:proofErr w:type="spellStart"/>
            <w:r w:rsidRPr="008313C0">
              <w:t>реакциясының</w:t>
            </w:r>
            <w:proofErr w:type="spellEnd"/>
            <w:r w:rsidRPr="008313C0">
              <w:t xml:space="preserve"> </w:t>
            </w:r>
            <w:proofErr w:type="spellStart"/>
            <w:r w:rsidRPr="008313C0">
              <w:t>өнімі</w:t>
            </w:r>
            <w:proofErr w:type="spellEnd"/>
            <w:r w:rsidRPr="008313C0">
              <w:t xml:space="preserve"> </w:t>
            </w:r>
            <w:proofErr w:type="spellStart"/>
            <w:r w:rsidRPr="008313C0">
              <w:t>терезе</w:t>
            </w:r>
            <w:proofErr w:type="spellEnd"/>
            <w:r w:rsidRPr="008313C0">
              <w:t xml:space="preserve"> </w:t>
            </w:r>
            <w:proofErr w:type="spellStart"/>
            <w:r w:rsidRPr="008313C0">
              <w:t>жақтауларын</w:t>
            </w:r>
            <w:proofErr w:type="spellEnd"/>
            <w:r w:rsidRPr="008313C0">
              <w:t xml:space="preserve">, </w:t>
            </w:r>
            <w:proofErr w:type="spellStart"/>
            <w:r w:rsidRPr="008313C0">
              <w:t>есіктерді</w:t>
            </w:r>
            <w:proofErr w:type="spellEnd"/>
            <w:r w:rsidRPr="008313C0">
              <w:t xml:space="preserve">, </w:t>
            </w:r>
            <w:proofErr w:type="spellStart"/>
            <w:r w:rsidRPr="008313C0">
              <w:t>линолеумды</w:t>
            </w:r>
            <w:proofErr w:type="spellEnd"/>
            <w:r w:rsidRPr="008313C0">
              <w:t xml:space="preserve">, </w:t>
            </w:r>
            <w:proofErr w:type="spellStart"/>
            <w:r w:rsidRPr="008313C0">
              <w:t>сымдарды</w:t>
            </w:r>
            <w:proofErr w:type="spellEnd"/>
            <w:r w:rsidRPr="008313C0">
              <w:t xml:space="preserve"> </w:t>
            </w:r>
            <w:proofErr w:type="spellStart"/>
            <w:r w:rsidRPr="008313C0">
              <w:t>электрлік</w:t>
            </w:r>
            <w:proofErr w:type="spellEnd"/>
            <w:r w:rsidRPr="008313C0">
              <w:t xml:space="preserve"> </w:t>
            </w:r>
            <w:proofErr w:type="spellStart"/>
            <w:proofErr w:type="gramStart"/>
            <w:r w:rsidRPr="008313C0">
              <w:t>оқшаулауды</w:t>
            </w:r>
            <w:proofErr w:type="spellEnd"/>
            <w:r w:rsidRPr="008313C0">
              <w:t xml:space="preserve"> ,</w:t>
            </w:r>
            <w:proofErr w:type="gramEnd"/>
            <w:r w:rsidRPr="008313C0">
              <w:t xml:space="preserve"> </w:t>
            </w:r>
            <w:proofErr w:type="spellStart"/>
            <w:r w:rsidRPr="008313C0">
              <w:t>жасанды</w:t>
            </w:r>
            <w:proofErr w:type="spellEnd"/>
            <w:r w:rsidRPr="008313C0">
              <w:t xml:space="preserve"> </w:t>
            </w:r>
            <w:proofErr w:type="spellStart"/>
            <w:r w:rsidRPr="008313C0">
              <w:t>былғары</w:t>
            </w:r>
            <w:proofErr w:type="spellEnd"/>
            <w:r w:rsidRPr="008313C0">
              <w:t xml:space="preserve"> </w:t>
            </w:r>
            <w:proofErr w:type="spellStart"/>
            <w:r w:rsidRPr="008313C0">
              <w:t>және</w:t>
            </w:r>
            <w:proofErr w:type="spellEnd"/>
            <w:r w:rsidRPr="008313C0">
              <w:t xml:space="preserve"> </w:t>
            </w:r>
            <w:proofErr w:type="spellStart"/>
            <w:r w:rsidRPr="008313C0">
              <w:t>басқа</w:t>
            </w:r>
            <w:proofErr w:type="spellEnd"/>
            <w:r w:rsidRPr="008313C0">
              <w:t xml:space="preserve"> </w:t>
            </w:r>
            <w:proofErr w:type="spellStart"/>
            <w:r w:rsidRPr="008313C0">
              <w:t>бұйымдарды</w:t>
            </w:r>
            <w:proofErr w:type="spellEnd"/>
            <w:r w:rsidRPr="008313C0">
              <w:t xml:space="preserve"> </w:t>
            </w:r>
            <w:proofErr w:type="spellStart"/>
            <w:r w:rsidRPr="008313C0">
              <w:t>өндіру</w:t>
            </w:r>
            <w:proofErr w:type="spellEnd"/>
            <w:r w:rsidRPr="008313C0">
              <w:t xml:space="preserve"> </w:t>
            </w:r>
            <w:proofErr w:type="spellStart"/>
            <w:r w:rsidRPr="008313C0">
              <w:t>үшін</w:t>
            </w:r>
            <w:proofErr w:type="spellEnd"/>
            <w:r w:rsidRPr="008313C0">
              <w:t xml:space="preserve"> </w:t>
            </w:r>
            <w:proofErr w:type="spellStart"/>
            <w:r w:rsidRPr="008313C0">
              <w:t>кеңінен</w:t>
            </w:r>
            <w:proofErr w:type="spellEnd"/>
            <w:r w:rsidRPr="008313C0">
              <w:t xml:space="preserve"> </w:t>
            </w:r>
            <w:proofErr w:type="spellStart"/>
            <w:r w:rsidRPr="008313C0">
              <w:t>қолданылады</w:t>
            </w:r>
            <w:proofErr w:type="spellEnd"/>
            <w:r w:rsidRPr="008313C0">
              <w:t xml:space="preserve"> . Ацетилен </w:t>
            </w:r>
            <w:proofErr w:type="spellStart"/>
            <w:r w:rsidRPr="008313C0">
              <w:t>жалыны</w:t>
            </w:r>
            <w:proofErr w:type="spellEnd"/>
            <w:r w:rsidRPr="008313C0">
              <w:t xml:space="preserve"> металл </w:t>
            </w:r>
            <w:proofErr w:type="spellStart"/>
            <w:r w:rsidRPr="008313C0">
              <w:t>бұйымдарын</w:t>
            </w:r>
            <w:proofErr w:type="spellEnd"/>
            <w:r w:rsidRPr="008313C0">
              <w:t xml:space="preserve"> </w:t>
            </w:r>
            <w:proofErr w:type="spellStart"/>
            <w:r w:rsidRPr="008313C0">
              <w:t>дәнекерлеуде</w:t>
            </w:r>
            <w:proofErr w:type="spellEnd"/>
            <w:r w:rsidRPr="008313C0">
              <w:t xml:space="preserve"> </w:t>
            </w:r>
            <w:proofErr w:type="spellStart"/>
            <w:r w:rsidRPr="008313C0">
              <w:t>және</w:t>
            </w:r>
            <w:proofErr w:type="spellEnd"/>
            <w:r w:rsidRPr="008313C0">
              <w:t xml:space="preserve"> </w:t>
            </w:r>
            <w:proofErr w:type="spellStart"/>
            <w:r w:rsidRPr="008313C0">
              <w:t>жөндеуде</w:t>
            </w:r>
            <w:proofErr w:type="spellEnd"/>
            <w:r w:rsidRPr="008313C0">
              <w:t xml:space="preserve"> </w:t>
            </w:r>
            <w:proofErr w:type="spellStart"/>
            <w:r w:rsidRPr="008313C0">
              <w:t>қолданылады</w:t>
            </w:r>
            <w:proofErr w:type="spellEnd"/>
          </w:p>
        </w:tc>
      </w:tr>
      <w:tr w:rsidR="00E677F2" w:rsidRPr="008313C0" w14:paraId="71D8DE18" w14:textId="77777777" w:rsidTr="00CA6190">
        <w:tc>
          <w:tcPr>
            <w:tcW w:w="3114" w:type="dxa"/>
            <w:gridSpan w:val="2"/>
            <w:vMerge/>
          </w:tcPr>
          <w:p w14:paraId="48266260" w14:textId="77777777" w:rsidR="00C74845" w:rsidRPr="008313C0" w:rsidRDefault="00C74845" w:rsidP="00917FDC"/>
        </w:tc>
        <w:tc>
          <w:tcPr>
            <w:tcW w:w="3685" w:type="dxa"/>
            <w:gridSpan w:val="2"/>
          </w:tcPr>
          <w:p w14:paraId="0398E40E" w14:textId="77777777" w:rsidR="00C74845" w:rsidRPr="008313C0" w:rsidRDefault="00C74845" w:rsidP="00917FDC">
            <w:r w:rsidRPr="008313C0">
              <w:t xml:space="preserve">Бензол, </w:t>
            </w:r>
            <w:proofErr w:type="spellStart"/>
            <w:r w:rsidRPr="008313C0">
              <w:t>оның</w:t>
            </w:r>
            <w:proofErr w:type="spellEnd"/>
            <w:r w:rsidRPr="008313C0">
              <w:t xml:space="preserve"> </w:t>
            </w:r>
            <w:proofErr w:type="spellStart"/>
            <w:r w:rsidRPr="008313C0">
              <w:t>гомологтары</w:t>
            </w:r>
            <w:proofErr w:type="spellEnd"/>
            <w:r w:rsidRPr="008313C0">
              <w:t xml:space="preserve"> </w:t>
            </w:r>
            <w:proofErr w:type="spellStart"/>
            <w:r w:rsidRPr="008313C0">
              <w:t>және</w:t>
            </w:r>
            <w:proofErr w:type="spellEnd"/>
            <w:r w:rsidRPr="008313C0">
              <w:t xml:space="preserve"> </w:t>
            </w:r>
            <w:proofErr w:type="spellStart"/>
            <w:r w:rsidRPr="008313C0">
              <w:t>туындылары</w:t>
            </w:r>
            <w:proofErr w:type="spellEnd"/>
          </w:p>
        </w:tc>
        <w:tc>
          <w:tcPr>
            <w:tcW w:w="7655" w:type="dxa"/>
          </w:tcPr>
          <w:p w14:paraId="1B71A523" w14:textId="77777777" w:rsidR="00C74845" w:rsidRPr="008313C0" w:rsidRDefault="00C74845" w:rsidP="00917FDC">
            <w:pPr>
              <w:jc w:val="both"/>
            </w:pPr>
            <w:proofErr w:type="spellStart"/>
            <w:r w:rsidRPr="008313C0">
              <w:t>Бензолдың</w:t>
            </w:r>
            <w:proofErr w:type="spellEnd"/>
            <w:r w:rsidRPr="008313C0">
              <w:t xml:space="preserve"> </w:t>
            </w:r>
            <w:proofErr w:type="spellStart"/>
            <w:r w:rsidRPr="008313C0">
              <w:t>едәуір</w:t>
            </w:r>
            <w:proofErr w:type="spellEnd"/>
            <w:r w:rsidRPr="008313C0">
              <w:t xml:space="preserve"> </w:t>
            </w:r>
            <w:proofErr w:type="spellStart"/>
            <w:r w:rsidRPr="008313C0">
              <w:t>бөлігі</w:t>
            </w:r>
            <w:proofErr w:type="spellEnd"/>
            <w:r w:rsidRPr="008313C0">
              <w:t xml:space="preserve"> </w:t>
            </w:r>
            <w:proofErr w:type="spellStart"/>
            <w:r w:rsidRPr="008313C0">
              <w:t>басқа</w:t>
            </w:r>
            <w:proofErr w:type="spellEnd"/>
            <w:r w:rsidRPr="008313C0">
              <w:t xml:space="preserve"> </w:t>
            </w:r>
            <w:proofErr w:type="spellStart"/>
            <w:r w:rsidRPr="008313C0">
              <w:t>заттар</w:t>
            </w:r>
            <w:proofErr w:type="spellEnd"/>
            <w:r w:rsidRPr="008313C0">
              <w:t xml:space="preserve"> мен </w:t>
            </w:r>
            <w:proofErr w:type="spellStart"/>
            <w:r w:rsidRPr="008313C0">
              <w:t>полимерлерді</w:t>
            </w:r>
            <w:proofErr w:type="spellEnd"/>
            <w:r w:rsidRPr="008313C0">
              <w:t xml:space="preserve"> </w:t>
            </w:r>
            <w:proofErr w:type="spellStart"/>
            <w:r w:rsidRPr="008313C0">
              <w:t>алу</w:t>
            </w:r>
            <w:proofErr w:type="spellEnd"/>
            <w:r w:rsidRPr="008313C0">
              <w:t xml:space="preserve"> </w:t>
            </w:r>
            <w:proofErr w:type="spellStart"/>
            <w:r w:rsidRPr="008313C0">
              <w:t>үшін</w:t>
            </w:r>
            <w:proofErr w:type="spellEnd"/>
            <w:r w:rsidRPr="008313C0">
              <w:t xml:space="preserve"> </w:t>
            </w:r>
            <w:proofErr w:type="spellStart"/>
            <w:r w:rsidRPr="008313C0">
              <w:t>шикізат</w:t>
            </w:r>
            <w:proofErr w:type="spellEnd"/>
            <w:r w:rsidRPr="008313C0">
              <w:t xml:space="preserve"> </w:t>
            </w:r>
            <w:proofErr w:type="spellStart"/>
            <w:r w:rsidRPr="008313C0">
              <w:t>болып</w:t>
            </w:r>
            <w:proofErr w:type="spellEnd"/>
            <w:r w:rsidRPr="008313C0">
              <w:t xml:space="preserve"> </w:t>
            </w:r>
            <w:proofErr w:type="spellStart"/>
            <w:r w:rsidRPr="008313C0">
              <w:t>табылады</w:t>
            </w:r>
            <w:proofErr w:type="spellEnd"/>
            <w:r w:rsidRPr="008313C0">
              <w:t xml:space="preserve">. </w:t>
            </w:r>
            <w:proofErr w:type="spellStart"/>
            <w:r w:rsidRPr="008313C0">
              <w:t>Кейде</w:t>
            </w:r>
            <w:proofErr w:type="spellEnd"/>
            <w:r w:rsidRPr="008313C0">
              <w:t xml:space="preserve"> бензол </w:t>
            </w:r>
            <w:proofErr w:type="spellStart"/>
            <w:r w:rsidRPr="008313C0">
              <w:t>және</w:t>
            </w:r>
            <w:proofErr w:type="spellEnd"/>
            <w:r w:rsidRPr="008313C0">
              <w:t xml:space="preserve"> </w:t>
            </w:r>
            <w:proofErr w:type="spellStart"/>
            <w:r w:rsidRPr="008313C0">
              <w:t>оның</w:t>
            </w:r>
            <w:proofErr w:type="spellEnd"/>
            <w:r w:rsidRPr="008313C0">
              <w:t xml:space="preserve"> </w:t>
            </w:r>
            <w:proofErr w:type="spellStart"/>
            <w:r w:rsidRPr="008313C0">
              <w:t>гомологтары</w:t>
            </w:r>
            <w:proofErr w:type="spellEnd"/>
            <w:r w:rsidRPr="008313C0">
              <w:t xml:space="preserve"> химия </w:t>
            </w:r>
            <w:proofErr w:type="spellStart"/>
            <w:r w:rsidRPr="008313C0">
              <w:t>өнеркәсібінде</w:t>
            </w:r>
            <w:proofErr w:type="spellEnd"/>
            <w:r w:rsidRPr="008313C0">
              <w:t xml:space="preserve"> </w:t>
            </w:r>
            <w:proofErr w:type="spellStart"/>
            <w:r w:rsidRPr="008313C0">
              <w:t>басқа</w:t>
            </w:r>
            <w:proofErr w:type="spellEnd"/>
            <w:r w:rsidRPr="008313C0">
              <w:t xml:space="preserve"> </w:t>
            </w:r>
            <w:proofErr w:type="spellStart"/>
            <w:r w:rsidRPr="008313C0">
              <w:t>органикалық</w:t>
            </w:r>
            <w:proofErr w:type="spellEnd"/>
            <w:r w:rsidRPr="008313C0">
              <w:t xml:space="preserve"> </w:t>
            </w:r>
            <w:proofErr w:type="spellStart"/>
            <w:r w:rsidRPr="008313C0">
              <w:t>заттардың</w:t>
            </w:r>
            <w:proofErr w:type="spellEnd"/>
            <w:r w:rsidRPr="008313C0">
              <w:t xml:space="preserve"> </w:t>
            </w:r>
            <w:proofErr w:type="spellStart"/>
            <w:r w:rsidRPr="008313C0">
              <w:t>еріткіші</w:t>
            </w:r>
            <w:proofErr w:type="spellEnd"/>
            <w:r w:rsidRPr="008313C0">
              <w:t xml:space="preserve"> </w:t>
            </w:r>
            <w:proofErr w:type="spellStart"/>
            <w:r w:rsidRPr="008313C0">
              <w:t>ретінде</w:t>
            </w:r>
            <w:proofErr w:type="spellEnd"/>
            <w:r w:rsidRPr="008313C0">
              <w:t xml:space="preserve"> </w:t>
            </w:r>
            <w:proofErr w:type="spellStart"/>
            <w:r w:rsidRPr="008313C0">
              <w:t>қолданылады</w:t>
            </w:r>
            <w:proofErr w:type="spellEnd"/>
            <w:r w:rsidRPr="008313C0">
              <w:t>.</w:t>
            </w:r>
          </w:p>
        </w:tc>
      </w:tr>
      <w:tr w:rsidR="00E677F2" w:rsidRPr="008313C0" w14:paraId="2E0B6583" w14:textId="77777777" w:rsidTr="00CA6190">
        <w:tc>
          <w:tcPr>
            <w:tcW w:w="3114" w:type="dxa"/>
            <w:gridSpan w:val="2"/>
            <w:vMerge/>
          </w:tcPr>
          <w:p w14:paraId="27CD2945" w14:textId="77777777" w:rsidR="00C74845" w:rsidRPr="008313C0" w:rsidRDefault="00C74845" w:rsidP="00917FDC"/>
        </w:tc>
        <w:tc>
          <w:tcPr>
            <w:tcW w:w="11340" w:type="dxa"/>
            <w:gridSpan w:val="3"/>
          </w:tcPr>
          <w:p w14:paraId="04B4FAEF" w14:textId="77777777" w:rsidR="00C74845" w:rsidRPr="008313C0" w:rsidRDefault="00C74845" w:rsidP="00917FDC">
            <w:pPr>
              <w:jc w:val="center"/>
            </w:pPr>
            <w:r w:rsidRPr="008313C0">
              <w:t xml:space="preserve">Гомо- </w:t>
            </w:r>
            <w:proofErr w:type="spellStart"/>
            <w:r w:rsidRPr="008313C0">
              <w:t>және</w:t>
            </w:r>
            <w:proofErr w:type="spellEnd"/>
            <w:r w:rsidRPr="008313C0">
              <w:t xml:space="preserve"> </w:t>
            </w:r>
            <w:proofErr w:type="spellStart"/>
            <w:r w:rsidRPr="008313C0">
              <w:t>полифункционалды</w:t>
            </w:r>
            <w:proofErr w:type="spellEnd"/>
            <w:r w:rsidRPr="008313C0">
              <w:t xml:space="preserve"> </w:t>
            </w:r>
            <w:proofErr w:type="spellStart"/>
            <w:r w:rsidRPr="008313C0">
              <w:t>қосылыстар</w:t>
            </w:r>
            <w:proofErr w:type="spellEnd"/>
          </w:p>
        </w:tc>
      </w:tr>
      <w:tr w:rsidR="00E677F2" w:rsidRPr="008313C0" w14:paraId="7DFAF80A" w14:textId="77777777" w:rsidTr="00CA6190">
        <w:tc>
          <w:tcPr>
            <w:tcW w:w="3114" w:type="dxa"/>
            <w:gridSpan w:val="2"/>
            <w:vMerge/>
          </w:tcPr>
          <w:p w14:paraId="06421F65" w14:textId="77777777" w:rsidR="00C74845" w:rsidRPr="008313C0" w:rsidRDefault="00C74845" w:rsidP="00917FDC"/>
        </w:tc>
        <w:tc>
          <w:tcPr>
            <w:tcW w:w="3685" w:type="dxa"/>
            <w:gridSpan w:val="2"/>
          </w:tcPr>
          <w:p w14:paraId="31BB2023" w14:textId="77777777" w:rsidR="00C74845" w:rsidRPr="008313C0" w:rsidRDefault="00C74845" w:rsidP="00917FDC">
            <w:pPr>
              <w:rPr>
                <w:lang w:val="kk-KZ"/>
              </w:rPr>
            </w:pPr>
            <w:proofErr w:type="spellStart"/>
            <w:r w:rsidRPr="008313C0">
              <w:t>Гидроксо</w:t>
            </w:r>
            <w:proofErr w:type="spellEnd"/>
            <w:r w:rsidRPr="008313C0">
              <w:t xml:space="preserve"> </w:t>
            </w:r>
            <w:proofErr w:type="spellStart"/>
            <w:r w:rsidRPr="008313C0">
              <w:t>топшасы</w:t>
            </w:r>
            <w:proofErr w:type="spellEnd"/>
            <w:r w:rsidRPr="008313C0">
              <w:t xml:space="preserve"> бар </w:t>
            </w:r>
            <w:r w:rsidRPr="008313C0">
              <w:rPr>
                <w:lang w:val="kk-KZ"/>
              </w:rPr>
              <w:t>қосылыстар</w:t>
            </w:r>
          </w:p>
        </w:tc>
        <w:tc>
          <w:tcPr>
            <w:tcW w:w="7655" w:type="dxa"/>
          </w:tcPr>
          <w:p w14:paraId="72CCAC43" w14:textId="77777777" w:rsidR="00C74845" w:rsidRPr="008313C0" w:rsidRDefault="00C74845" w:rsidP="00917FDC">
            <w:pPr>
              <w:jc w:val="both"/>
            </w:pPr>
            <w:proofErr w:type="spellStart"/>
            <w:r w:rsidRPr="008313C0">
              <w:t>Еріткіш</w:t>
            </w:r>
            <w:proofErr w:type="spellEnd"/>
            <w:r w:rsidRPr="008313C0">
              <w:t xml:space="preserve"> </w:t>
            </w:r>
            <w:proofErr w:type="spellStart"/>
            <w:r w:rsidRPr="008313C0">
              <w:t>ретінде</w:t>
            </w:r>
            <w:proofErr w:type="spellEnd"/>
            <w:r w:rsidRPr="008313C0">
              <w:t xml:space="preserve"> метанол мен этанол </w:t>
            </w:r>
            <w:proofErr w:type="spellStart"/>
            <w:r w:rsidRPr="008313C0">
              <w:t>қолданылады</w:t>
            </w:r>
            <w:proofErr w:type="spellEnd"/>
          </w:p>
          <w:p w14:paraId="30F98678" w14:textId="77777777" w:rsidR="00C74845" w:rsidRPr="008313C0" w:rsidRDefault="00C74845" w:rsidP="00917FDC">
            <w:pPr>
              <w:jc w:val="both"/>
            </w:pPr>
            <w:r w:rsidRPr="008313C0">
              <w:t xml:space="preserve">Этиленгликоль антифриз </w:t>
            </w:r>
            <w:proofErr w:type="spellStart"/>
            <w:r w:rsidRPr="008313C0">
              <w:t>ретінде</w:t>
            </w:r>
            <w:proofErr w:type="spellEnd"/>
            <w:r w:rsidRPr="008313C0">
              <w:t xml:space="preserve"> </w:t>
            </w:r>
            <w:proofErr w:type="spellStart"/>
            <w:r w:rsidRPr="008313C0">
              <w:t>қолданылады</w:t>
            </w:r>
            <w:proofErr w:type="spellEnd"/>
            <w:r w:rsidRPr="008313C0">
              <w:t>.</w:t>
            </w:r>
          </w:p>
          <w:p w14:paraId="6FA87472" w14:textId="77777777" w:rsidR="00C74845" w:rsidRPr="008313C0" w:rsidRDefault="00C74845" w:rsidP="00917FDC">
            <w:pPr>
              <w:jc w:val="both"/>
            </w:pPr>
            <w:r w:rsidRPr="008313C0">
              <w:t xml:space="preserve">Химия </w:t>
            </w:r>
            <w:proofErr w:type="spellStart"/>
            <w:r w:rsidRPr="008313C0">
              <w:t>өнеркәсібінде</w:t>
            </w:r>
            <w:proofErr w:type="spellEnd"/>
            <w:r w:rsidRPr="008313C0">
              <w:t xml:space="preserve"> глицерин мен этиленгликоль </w:t>
            </w:r>
            <w:proofErr w:type="spellStart"/>
            <w:r w:rsidRPr="008313C0">
              <w:t>басқа</w:t>
            </w:r>
            <w:proofErr w:type="spellEnd"/>
            <w:r w:rsidRPr="008313C0">
              <w:t xml:space="preserve"> </w:t>
            </w:r>
            <w:proofErr w:type="spellStart"/>
            <w:r w:rsidRPr="008313C0">
              <w:t>органикалық</w:t>
            </w:r>
            <w:proofErr w:type="spellEnd"/>
            <w:r w:rsidRPr="008313C0">
              <w:t xml:space="preserve"> </w:t>
            </w:r>
            <w:proofErr w:type="spellStart"/>
            <w:r w:rsidRPr="008313C0">
              <w:t>заттарды</w:t>
            </w:r>
            <w:proofErr w:type="spellEnd"/>
            <w:r w:rsidRPr="008313C0">
              <w:t xml:space="preserve"> </w:t>
            </w:r>
            <w:proofErr w:type="spellStart"/>
            <w:r w:rsidRPr="008313C0">
              <w:t>алу</w:t>
            </w:r>
            <w:proofErr w:type="spellEnd"/>
            <w:r w:rsidRPr="008313C0">
              <w:t xml:space="preserve"> </w:t>
            </w:r>
            <w:proofErr w:type="spellStart"/>
            <w:r w:rsidRPr="008313C0">
              <w:t>үшін</w:t>
            </w:r>
            <w:proofErr w:type="spellEnd"/>
            <w:r w:rsidRPr="008313C0">
              <w:t xml:space="preserve"> де </w:t>
            </w:r>
            <w:proofErr w:type="spellStart"/>
            <w:r w:rsidRPr="008313C0">
              <w:t>қолданылады</w:t>
            </w:r>
            <w:proofErr w:type="spellEnd"/>
            <w:r w:rsidRPr="008313C0">
              <w:t>.</w:t>
            </w:r>
          </w:p>
          <w:p w14:paraId="2C8824DD" w14:textId="77777777" w:rsidR="00C74845" w:rsidRPr="008313C0" w:rsidRDefault="00C74845" w:rsidP="00917FDC">
            <w:pPr>
              <w:jc w:val="both"/>
            </w:pPr>
            <w:proofErr w:type="spellStart"/>
            <w:r w:rsidRPr="008313C0">
              <w:t>Фенолдардың</w:t>
            </w:r>
            <w:proofErr w:type="spellEnd"/>
            <w:r w:rsidRPr="008313C0">
              <w:t xml:space="preserve"> </w:t>
            </w:r>
            <w:proofErr w:type="spellStart"/>
            <w:r w:rsidRPr="008313C0">
              <w:t>негізгі</w:t>
            </w:r>
            <w:proofErr w:type="spellEnd"/>
            <w:r w:rsidRPr="008313C0">
              <w:t xml:space="preserve"> </w:t>
            </w:r>
            <w:proofErr w:type="spellStart"/>
            <w:r w:rsidRPr="008313C0">
              <w:t>бөлігі</w:t>
            </w:r>
            <w:proofErr w:type="spellEnd"/>
            <w:r w:rsidRPr="008313C0">
              <w:t xml:space="preserve"> </w:t>
            </w:r>
            <w:proofErr w:type="spellStart"/>
            <w:r w:rsidRPr="008313C0">
              <w:t>әртүрлі</w:t>
            </w:r>
            <w:proofErr w:type="spellEnd"/>
            <w:r w:rsidRPr="008313C0">
              <w:t xml:space="preserve"> </w:t>
            </w:r>
            <w:proofErr w:type="spellStart"/>
            <w:r w:rsidRPr="008313C0">
              <w:t>полимерлер</w:t>
            </w:r>
            <w:proofErr w:type="spellEnd"/>
            <w:r w:rsidRPr="008313C0">
              <w:t xml:space="preserve"> </w:t>
            </w:r>
            <w:proofErr w:type="spellStart"/>
            <w:r w:rsidRPr="008313C0">
              <w:t>алу</w:t>
            </w:r>
            <w:proofErr w:type="spellEnd"/>
            <w:r w:rsidRPr="008313C0">
              <w:t xml:space="preserve"> </w:t>
            </w:r>
            <w:proofErr w:type="spellStart"/>
            <w:r w:rsidRPr="008313C0">
              <w:t>үшін</w:t>
            </w:r>
            <w:proofErr w:type="spellEnd"/>
            <w:r w:rsidRPr="008313C0">
              <w:t xml:space="preserve"> </w:t>
            </w:r>
            <w:proofErr w:type="spellStart"/>
            <w:r w:rsidRPr="008313C0">
              <w:t>пайдаланылады</w:t>
            </w:r>
            <w:proofErr w:type="spellEnd"/>
            <w:r w:rsidRPr="008313C0">
              <w:t xml:space="preserve">, </w:t>
            </w:r>
            <w:proofErr w:type="spellStart"/>
            <w:r w:rsidRPr="008313C0">
              <w:t>олардан</w:t>
            </w:r>
            <w:proofErr w:type="spellEnd"/>
            <w:r w:rsidRPr="008313C0">
              <w:t xml:space="preserve"> </w:t>
            </w:r>
            <w:proofErr w:type="spellStart"/>
            <w:r w:rsidRPr="008313C0">
              <w:t>пластмассалар</w:t>
            </w:r>
            <w:proofErr w:type="spellEnd"/>
            <w:r w:rsidRPr="008313C0">
              <w:t xml:space="preserve">, </w:t>
            </w:r>
            <w:proofErr w:type="spellStart"/>
            <w:r w:rsidRPr="008313C0">
              <w:t>талшықтар</w:t>
            </w:r>
            <w:proofErr w:type="spellEnd"/>
            <w:r w:rsidRPr="008313C0">
              <w:t xml:space="preserve"> </w:t>
            </w:r>
            <w:proofErr w:type="spellStart"/>
            <w:r w:rsidRPr="008313C0">
              <w:t>және</w:t>
            </w:r>
            <w:proofErr w:type="spellEnd"/>
            <w:r w:rsidRPr="008313C0">
              <w:t xml:space="preserve"> </w:t>
            </w:r>
            <w:proofErr w:type="spellStart"/>
            <w:r w:rsidRPr="008313C0">
              <w:t>басқа</w:t>
            </w:r>
            <w:proofErr w:type="spellEnd"/>
            <w:r w:rsidRPr="008313C0">
              <w:t xml:space="preserve"> да </w:t>
            </w:r>
            <w:proofErr w:type="spellStart"/>
            <w:r w:rsidRPr="008313C0">
              <w:t>пайдалы</w:t>
            </w:r>
            <w:proofErr w:type="spellEnd"/>
            <w:r w:rsidRPr="008313C0">
              <w:t xml:space="preserve"> </w:t>
            </w:r>
            <w:proofErr w:type="spellStart"/>
            <w:r w:rsidRPr="008313C0">
              <w:t>материалдар</w:t>
            </w:r>
            <w:proofErr w:type="spellEnd"/>
            <w:r w:rsidRPr="008313C0">
              <w:t xml:space="preserve"> </w:t>
            </w:r>
            <w:proofErr w:type="spellStart"/>
            <w:r w:rsidRPr="008313C0">
              <w:t>жасалады</w:t>
            </w:r>
            <w:proofErr w:type="spellEnd"/>
            <w:r w:rsidRPr="008313C0">
              <w:t>.</w:t>
            </w:r>
          </w:p>
        </w:tc>
      </w:tr>
      <w:tr w:rsidR="00E677F2" w:rsidRPr="008313C0" w14:paraId="735C9CA8" w14:textId="77777777" w:rsidTr="00CA6190">
        <w:tc>
          <w:tcPr>
            <w:tcW w:w="3114" w:type="dxa"/>
            <w:gridSpan w:val="2"/>
            <w:vMerge/>
          </w:tcPr>
          <w:p w14:paraId="200A9BF5" w14:textId="77777777" w:rsidR="00C74845" w:rsidRPr="008313C0" w:rsidRDefault="00C74845" w:rsidP="00917FDC"/>
        </w:tc>
        <w:tc>
          <w:tcPr>
            <w:tcW w:w="3685" w:type="dxa"/>
            <w:gridSpan w:val="2"/>
          </w:tcPr>
          <w:p w14:paraId="520DD773" w14:textId="77777777" w:rsidR="00C74845" w:rsidRPr="008313C0" w:rsidRDefault="00C74845" w:rsidP="00917FDC">
            <w:proofErr w:type="spellStart"/>
            <w:r w:rsidRPr="008313C0">
              <w:t>Альдегидтер</w:t>
            </w:r>
            <w:proofErr w:type="spellEnd"/>
            <w:r w:rsidRPr="008313C0">
              <w:t xml:space="preserve"> </w:t>
            </w:r>
            <w:proofErr w:type="spellStart"/>
            <w:r w:rsidRPr="008313C0">
              <w:t>және</w:t>
            </w:r>
            <w:proofErr w:type="spellEnd"/>
            <w:r w:rsidRPr="008313C0">
              <w:t xml:space="preserve"> </w:t>
            </w:r>
            <w:proofErr w:type="spellStart"/>
            <w:r w:rsidRPr="008313C0">
              <w:t>кетондар</w:t>
            </w:r>
            <w:proofErr w:type="spellEnd"/>
          </w:p>
          <w:p w14:paraId="780F419F" w14:textId="77777777" w:rsidR="00C74845" w:rsidRPr="008313C0" w:rsidRDefault="00C74845" w:rsidP="00917FDC"/>
        </w:tc>
        <w:tc>
          <w:tcPr>
            <w:tcW w:w="7655" w:type="dxa"/>
          </w:tcPr>
          <w:p w14:paraId="7C5571B6" w14:textId="77777777" w:rsidR="00C74845" w:rsidRPr="008313C0" w:rsidRDefault="00C74845" w:rsidP="00917FDC">
            <w:pPr>
              <w:jc w:val="both"/>
            </w:pPr>
            <w:proofErr w:type="spellStart"/>
            <w:r w:rsidRPr="008313C0">
              <w:t>Альдегидтер</w:t>
            </w:r>
            <w:proofErr w:type="spellEnd"/>
            <w:r w:rsidRPr="008313C0">
              <w:t xml:space="preserve"> </w:t>
            </w:r>
            <w:proofErr w:type="spellStart"/>
            <w:r w:rsidRPr="008313C0">
              <w:t>жағымды</w:t>
            </w:r>
            <w:proofErr w:type="spellEnd"/>
            <w:r w:rsidRPr="008313C0">
              <w:t xml:space="preserve"> </w:t>
            </w:r>
            <w:proofErr w:type="spellStart"/>
            <w:r w:rsidRPr="008313C0">
              <w:t>иістерге</w:t>
            </w:r>
            <w:proofErr w:type="spellEnd"/>
            <w:r w:rsidRPr="008313C0">
              <w:t xml:space="preserve"> </w:t>
            </w:r>
            <w:proofErr w:type="spellStart"/>
            <w:r w:rsidRPr="008313C0">
              <w:t>ие</w:t>
            </w:r>
            <w:proofErr w:type="spellEnd"/>
            <w:r w:rsidRPr="008313C0">
              <w:t xml:space="preserve"> </w:t>
            </w:r>
            <w:proofErr w:type="spellStart"/>
            <w:r w:rsidRPr="008313C0">
              <w:t>және</w:t>
            </w:r>
            <w:proofErr w:type="spellEnd"/>
            <w:r w:rsidRPr="008313C0">
              <w:t xml:space="preserve"> </w:t>
            </w:r>
            <w:proofErr w:type="spellStart"/>
            <w:r w:rsidRPr="008313C0">
              <w:t>ең</w:t>
            </w:r>
            <w:proofErr w:type="spellEnd"/>
            <w:r w:rsidRPr="008313C0">
              <w:t xml:space="preserve"> </w:t>
            </w:r>
            <w:proofErr w:type="spellStart"/>
            <w:r w:rsidRPr="008313C0">
              <w:t>танымал</w:t>
            </w:r>
            <w:proofErr w:type="spellEnd"/>
            <w:r w:rsidRPr="008313C0">
              <w:t xml:space="preserve"> </w:t>
            </w:r>
            <w:proofErr w:type="spellStart"/>
            <w:r w:rsidRPr="008313C0">
              <w:t>парфюмериялық</w:t>
            </w:r>
            <w:proofErr w:type="spellEnd"/>
            <w:r w:rsidRPr="008313C0">
              <w:t xml:space="preserve"> </w:t>
            </w:r>
            <w:proofErr w:type="spellStart"/>
            <w:r w:rsidRPr="008313C0">
              <w:t>композициялардың</w:t>
            </w:r>
            <w:proofErr w:type="spellEnd"/>
            <w:r w:rsidRPr="008313C0">
              <w:t xml:space="preserve"> </w:t>
            </w:r>
            <w:proofErr w:type="spellStart"/>
            <w:r w:rsidRPr="008313C0">
              <w:t>бөлігі</w:t>
            </w:r>
            <w:proofErr w:type="spellEnd"/>
            <w:r w:rsidRPr="008313C0">
              <w:t xml:space="preserve"> </w:t>
            </w:r>
            <w:proofErr w:type="spellStart"/>
            <w:r w:rsidRPr="008313C0">
              <w:t>болып</w:t>
            </w:r>
            <w:proofErr w:type="spellEnd"/>
            <w:r w:rsidRPr="008313C0">
              <w:t xml:space="preserve"> </w:t>
            </w:r>
            <w:proofErr w:type="spellStart"/>
            <w:r w:rsidRPr="008313C0">
              <w:t>табылады</w:t>
            </w:r>
            <w:proofErr w:type="spellEnd"/>
            <w:r w:rsidRPr="008313C0">
              <w:t xml:space="preserve">. </w:t>
            </w:r>
            <w:proofErr w:type="spellStart"/>
            <w:r w:rsidRPr="008313C0">
              <w:t>Еріткіш</w:t>
            </w:r>
            <w:proofErr w:type="spellEnd"/>
            <w:r w:rsidRPr="008313C0">
              <w:t xml:space="preserve"> </w:t>
            </w:r>
            <w:proofErr w:type="spellStart"/>
            <w:r w:rsidRPr="008313C0">
              <w:t>ретінде</w:t>
            </w:r>
            <w:proofErr w:type="spellEnd"/>
            <w:r w:rsidRPr="008313C0">
              <w:t xml:space="preserve"> ацетон </w:t>
            </w:r>
            <w:proofErr w:type="spellStart"/>
            <w:r w:rsidRPr="008313C0">
              <w:t>қолданылады</w:t>
            </w:r>
            <w:proofErr w:type="spellEnd"/>
          </w:p>
          <w:p w14:paraId="74F8442E" w14:textId="77777777" w:rsidR="00C74845" w:rsidRPr="008313C0" w:rsidRDefault="00C74845" w:rsidP="00917FDC">
            <w:pPr>
              <w:jc w:val="both"/>
            </w:pPr>
            <w:r w:rsidRPr="008313C0">
              <w:t xml:space="preserve">Формальдегид </w:t>
            </w:r>
            <w:proofErr w:type="spellStart"/>
            <w:r w:rsidRPr="008313C0">
              <w:t>былғары</w:t>
            </w:r>
            <w:proofErr w:type="spellEnd"/>
            <w:r w:rsidRPr="008313C0">
              <w:t xml:space="preserve"> </w:t>
            </w:r>
            <w:proofErr w:type="spellStart"/>
            <w:r w:rsidRPr="008313C0">
              <w:t>өнеркәсібінде</w:t>
            </w:r>
            <w:proofErr w:type="spellEnd"/>
            <w:r w:rsidRPr="008313C0">
              <w:t xml:space="preserve"> </w:t>
            </w:r>
            <w:proofErr w:type="spellStart"/>
            <w:r w:rsidRPr="008313C0">
              <w:t>кеңінен</w:t>
            </w:r>
            <w:proofErr w:type="spellEnd"/>
            <w:r w:rsidRPr="008313C0">
              <w:t xml:space="preserve"> </w:t>
            </w:r>
            <w:proofErr w:type="spellStart"/>
            <w:r w:rsidRPr="008313C0">
              <w:t>қолданылады</w:t>
            </w:r>
            <w:proofErr w:type="spellEnd"/>
            <w:r w:rsidRPr="008313C0">
              <w:t xml:space="preserve">, </w:t>
            </w:r>
            <w:proofErr w:type="spellStart"/>
            <w:r w:rsidRPr="008313C0">
              <w:t>өйткені</w:t>
            </w:r>
            <w:proofErr w:type="spellEnd"/>
            <w:r w:rsidRPr="008313C0">
              <w:t xml:space="preserve"> </w:t>
            </w:r>
            <w:proofErr w:type="spellStart"/>
            <w:r w:rsidRPr="008313C0">
              <w:t>терінің</w:t>
            </w:r>
            <w:proofErr w:type="spellEnd"/>
            <w:r w:rsidRPr="008313C0">
              <w:t xml:space="preserve"> </w:t>
            </w:r>
            <w:proofErr w:type="spellStart"/>
            <w:r w:rsidRPr="008313C0">
              <w:t>белоктарына</w:t>
            </w:r>
            <w:proofErr w:type="spellEnd"/>
            <w:r w:rsidRPr="008313C0">
              <w:t xml:space="preserve"> </w:t>
            </w:r>
            <w:proofErr w:type="spellStart"/>
            <w:r w:rsidRPr="008313C0">
              <w:t>әсер</w:t>
            </w:r>
            <w:proofErr w:type="spellEnd"/>
            <w:r w:rsidRPr="008313C0">
              <w:t xml:space="preserve"> </w:t>
            </w:r>
            <w:proofErr w:type="spellStart"/>
            <w:r w:rsidRPr="008313C0">
              <w:t>ету</w:t>
            </w:r>
            <w:proofErr w:type="spellEnd"/>
            <w:r w:rsidRPr="008313C0">
              <w:t xml:space="preserve"> </w:t>
            </w:r>
            <w:proofErr w:type="spellStart"/>
            <w:r w:rsidRPr="008313C0">
              <w:t>арқылы</w:t>
            </w:r>
            <w:proofErr w:type="spellEnd"/>
            <w:r w:rsidRPr="008313C0">
              <w:t xml:space="preserve"> оны </w:t>
            </w:r>
            <w:proofErr w:type="spellStart"/>
            <w:r w:rsidRPr="008313C0">
              <w:t>қаттырақ</w:t>
            </w:r>
            <w:proofErr w:type="spellEnd"/>
            <w:r w:rsidRPr="008313C0">
              <w:t xml:space="preserve"> </w:t>
            </w:r>
            <w:proofErr w:type="spellStart"/>
            <w:r w:rsidRPr="008313C0">
              <w:t>және</w:t>
            </w:r>
            <w:proofErr w:type="spellEnd"/>
            <w:r w:rsidRPr="008313C0">
              <w:t xml:space="preserve"> </w:t>
            </w:r>
            <w:proofErr w:type="spellStart"/>
            <w:r w:rsidRPr="008313C0">
              <w:t>ыдырауға</w:t>
            </w:r>
            <w:proofErr w:type="spellEnd"/>
            <w:r w:rsidRPr="008313C0">
              <w:t xml:space="preserve"> </w:t>
            </w:r>
            <w:proofErr w:type="spellStart"/>
            <w:r w:rsidRPr="008313C0">
              <w:t>төзімді</w:t>
            </w:r>
            <w:proofErr w:type="spellEnd"/>
            <w:r w:rsidRPr="008313C0">
              <w:t xml:space="preserve"> </w:t>
            </w:r>
            <w:proofErr w:type="spellStart"/>
            <w:r w:rsidRPr="008313C0">
              <w:t>етеді</w:t>
            </w:r>
            <w:proofErr w:type="spellEnd"/>
            <w:r w:rsidRPr="008313C0">
              <w:t xml:space="preserve">. Формальдегид </w:t>
            </w:r>
            <w:proofErr w:type="spellStart"/>
            <w:r w:rsidRPr="008313C0">
              <w:t>сонымен</w:t>
            </w:r>
            <w:proofErr w:type="spellEnd"/>
            <w:r w:rsidRPr="008313C0">
              <w:t xml:space="preserve"> </w:t>
            </w:r>
            <w:proofErr w:type="spellStart"/>
            <w:r w:rsidRPr="008313C0">
              <w:t>қатар</w:t>
            </w:r>
            <w:proofErr w:type="spellEnd"/>
            <w:r w:rsidRPr="008313C0">
              <w:t xml:space="preserve"> </w:t>
            </w:r>
            <w:proofErr w:type="spellStart"/>
            <w:r w:rsidRPr="008313C0">
              <w:t>пластмассалардың</w:t>
            </w:r>
            <w:proofErr w:type="spellEnd"/>
            <w:r w:rsidRPr="008313C0">
              <w:t xml:space="preserve">, </w:t>
            </w:r>
            <w:proofErr w:type="spellStart"/>
            <w:r w:rsidRPr="008313C0">
              <w:t>атап</w:t>
            </w:r>
            <w:proofErr w:type="spellEnd"/>
            <w:r w:rsidRPr="008313C0">
              <w:t xml:space="preserve"> </w:t>
            </w:r>
            <w:proofErr w:type="spellStart"/>
            <w:r w:rsidRPr="008313C0">
              <w:t>айтқанда</w:t>
            </w:r>
            <w:proofErr w:type="spellEnd"/>
            <w:r w:rsidRPr="008313C0">
              <w:t xml:space="preserve"> </w:t>
            </w:r>
            <w:proofErr w:type="spellStart"/>
            <w:r w:rsidRPr="008313C0">
              <w:t>фенолформальдегидті</w:t>
            </w:r>
            <w:proofErr w:type="spellEnd"/>
            <w:r w:rsidRPr="008313C0">
              <w:t xml:space="preserve"> </w:t>
            </w:r>
            <w:proofErr w:type="spellStart"/>
            <w:r w:rsidRPr="008313C0">
              <w:t>шайырлардың</w:t>
            </w:r>
            <w:proofErr w:type="spellEnd"/>
            <w:r w:rsidRPr="008313C0">
              <w:t xml:space="preserve"> </w:t>
            </w:r>
            <w:proofErr w:type="spellStart"/>
            <w:r w:rsidRPr="008313C0">
              <w:t>негізін</w:t>
            </w:r>
            <w:proofErr w:type="spellEnd"/>
            <w:r w:rsidRPr="008313C0">
              <w:t xml:space="preserve"> </w:t>
            </w:r>
            <w:proofErr w:type="spellStart"/>
            <w:r w:rsidRPr="008313C0">
              <w:t>құрайды</w:t>
            </w:r>
            <w:proofErr w:type="spellEnd"/>
            <w:r w:rsidRPr="008313C0">
              <w:t>.</w:t>
            </w:r>
          </w:p>
        </w:tc>
      </w:tr>
      <w:tr w:rsidR="00E677F2" w:rsidRPr="008313C0" w14:paraId="31539689" w14:textId="77777777" w:rsidTr="00CA6190">
        <w:trPr>
          <w:trHeight w:val="1096"/>
        </w:trPr>
        <w:tc>
          <w:tcPr>
            <w:tcW w:w="3114" w:type="dxa"/>
            <w:gridSpan w:val="2"/>
            <w:vMerge/>
            <w:tcBorders>
              <w:bottom w:val="nil"/>
            </w:tcBorders>
          </w:tcPr>
          <w:p w14:paraId="42F2D44A" w14:textId="77777777" w:rsidR="00C74845" w:rsidRPr="008313C0" w:rsidRDefault="00C74845" w:rsidP="00917FDC"/>
        </w:tc>
        <w:tc>
          <w:tcPr>
            <w:tcW w:w="3685" w:type="dxa"/>
            <w:gridSpan w:val="2"/>
            <w:tcBorders>
              <w:bottom w:val="nil"/>
            </w:tcBorders>
          </w:tcPr>
          <w:p w14:paraId="78C6ED13" w14:textId="77777777" w:rsidR="00C74845" w:rsidRPr="008313C0" w:rsidRDefault="00C74845" w:rsidP="00917FDC">
            <w:r w:rsidRPr="008313C0">
              <w:t xml:space="preserve">Карбон </w:t>
            </w:r>
            <w:proofErr w:type="spellStart"/>
            <w:r w:rsidRPr="008313C0">
              <w:t>қышқылдары</w:t>
            </w:r>
            <w:proofErr w:type="spellEnd"/>
            <w:r w:rsidRPr="008313C0">
              <w:t xml:space="preserve"> </w:t>
            </w:r>
            <w:proofErr w:type="spellStart"/>
            <w:r w:rsidRPr="008313C0">
              <w:t>және</w:t>
            </w:r>
            <w:proofErr w:type="spellEnd"/>
            <w:r w:rsidRPr="008313C0">
              <w:t xml:space="preserve"> </w:t>
            </w:r>
            <w:proofErr w:type="spellStart"/>
            <w:r w:rsidRPr="008313C0">
              <w:t>олардың</w:t>
            </w:r>
            <w:proofErr w:type="spellEnd"/>
            <w:r w:rsidRPr="008313C0">
              <w:t xml:space="preserve"> </w:t>
            </w:r>
            <w:proofErr w:type="spellStart"/>
            <w:r w:rsidRPr="008313C0">
              <w:t>туындылары</w:t>
            </w:r>
            <w:proofErr w:type="spellEnd"/>
          </w:p>
          <w:p w14:paraId="0281FC13" w14:textId="77777777" w:rsidR="00C74845" w:rsidRPr="008313C0" w:rsidRDefault="00C74845" w:rsidP="00917FDC"/>
        </w:tc>
        <w:tc>
          <w:tcPr>
            <w:tcW w:w="7655" w:type="dxa"/>
            <w:tcBorders>
              <w:bottom w:val="nil"/>
            </w:tcBorders>
          </w:tcPr>
          <w:p w14:paraId="4FB01648" w14:textId="665D2480" w:rsidR="00B64146" w:rsidRPr="008313C0" w:rsidRDefault="00C74845" w:rsidP="00917FDC">
            <w:pPr>
              <w:jc w:val="both"/>
            </w:pPr>
            <w:r w:rsidRPr="008313C0">
              <w:t xml:space="preserve">Карбон </w:t>
            </w:r>
            <w:proofErr w:type="spellStart"/>
            <w:r w:rsidRPr="008313C0">
              <w:t>қышқылдарының</w:t>
            </w:r>
            <w:proofErr w:type="spellEnd"/>
            <w:r w:rsidRPr="008313C0">
              <w:t xml:space="preserve"> </w:t>
            </w:r>
            <w:proofErr w:type="spellStart"/>
            <w:r w:rsidRPr="008313C0">
              <w:t>күрделі</w:t>
            </w:r>
            <w:proofErr w:type="spellEnd"/>
            <w:r w:rsidRPr="008313C0">
              <w:t xml:space="preserve"> </w:t>
            </w:r>
            <w:proofErr w:type="spellStart"/>
            <w:r w:rsidRPr="008313C0">
              <w:t>эфирлері</w:t>
            </w:r>
            <w:proofErr w:type="spellEnd"/>
            <w:r w:rsidRPr="008313C0">
              <w:t xml:space="preserve"> </w:t>
            </w:r>
            <w:proofErr w:type="spellStart"/>
            <w:r w:rsidRPr="008313C0">
              <w:t>еріткіштер</w:t>
            </w:r>
            <w:proofErr w:type="spellEnd"/>
            <w:r w:rsidRPr="008313C0">
              <w:t xml:space="preserve"> мен </w:t>
            </w:r>
            <w:proofErr w:type="spellStart"/>
            <w:r w:rsidRPr="008313C0">
              <w:t>хош</w:t>
            </w:r>
            <w:proofErr w:type="spellEnd"/>
            <w:r w:rsidRPr="008313C0">
              <w:t xml:space="preserve"> </w:t>
            </w:r>
            <w:proofErr w:type="spellStart"/>
            <w:r w:rsidRPr="008313C0">
              <w:t>иістендіргіштер</w:t>
            </w:r>
            <w:proofErr w:type="spellEnd"/>
            <w:r w:rsidRPr="008313C0">
              <w:t xml:space="preserve"> </w:t>
            </w:r>
            <w:proofErr w:type="spellStart"/>
            <w:r w:rsidRPr="008313C0">
              <w:t>ретінде</w:t>
            </w:r>
            <w:proofErr w:type="spellEnd"/>
            <w:r w:rsidRPr="008313C0">
              <w:t xml:space="preserve"> </w:t>
            </w:r>
            <w:proofErr w:type="spellStart"/>
            <w:r w:rsidRPr="008313C0">
              <w:t>қолданылады</w:t>
            </w:r>
            <w:proofErr w:type="spellEnd"/>
            <w:r w:rsidRPr="008313C0">
              <w:t xml:space="preserve">. Пальмитин </w:t>
            </w:r>
            <w:proofErr w:type="spellStart"/>
            <w:r w:rsidRPr="008313C0">
              <w:t>және</w:t>
            </w:r>
            <w:proofErr w:type="spellEnd"/>
            <w:r w:rsidRPr="008313C0">
              <w:t xml:space="preserve"> стеарин </w:t>
            </w:r>
            <w:proofErr w:type="spellStart"/>
            <w:r w:rsidRPr="008313C0">
              <w:t>қышқылдарының</w:t>
            </w:r>
            <w:proofErr w:type="spellEnd"/>
            <w:r w:rsidRPr="008313C0">
              <w:t xml:space="preserve"> натрий </w:t>
            </w:r>
            <w:proofErr w:type="spellStart"/>
            <w:r w:rsidRPr="008313C0">
              <w:t>және</w:t>
            </w:r>
            <w:proofErr w:type="spellEnd"/>
            <w:r w:rsidRPr="008313C0">
              <w:t xml:space="preserve"> калий </w:t>
            </w:r>
            <w:proofErr w:type="spellStart"/>
            <w:r w:rsidRPr="008313C0">
              <w:t>тұздары</w:t>
            </w:r>
            <w:proofErr w:type="spellEnd"/>
            <w:r w:rsidRPr="008313C0">
              <w:t xml:space="preserve"> </w:t>
            </w:r>
            <w:proofErr w:type="spellStart"/>
            <w:r w:rsidRPr="008313C0">
              <w:t>жуғыш</w:t>
            </w:r>
            <w:proofErr w:type="spellEnd"/>
            <w:r w:rsidRPr="008313C0">
              <w:t xml:space="preserve"> </w:t>
            </w:r>
            <w:proofErr w:type="spellStart"/>
            <w:r w:rsidRPr="008313C0">
              <w:t>зат</w:t>
            </w:r>
            <w:proofErr w:type="spellEnd"/>
            <w:r w:rsidRPr="008313C0">
              <w:t xml:space="preserve"> </w:t>
            </w:r>
            <w:proofErr w:type="spellStart"/>
            <w:r w:rsidRPr="008313C0">
              <w:t>қасиеттеріне</w:t>
            </w:r>
            <w:proofErr w:type="spellEnd"/>
            <w:r w:rsidRPr="008313C0">
              <w:t xml:space="preserve"> </w:t>
            </w:r>
            <w:proofErr w:type="spellStart"/>
            <w:r w:rsidRPr="008313C0">
              <w:t>ие</w:t>
            </w:r>
            <w:proofErr w:type="spellEnd"/>
            <w:r w:rsidRPr="008313C0">
              <w:t xml:space="preserve"> </w:t>
            </w:r>
            <w:proofErr w:type="spellStart"/>
            <w:r w:rsidRPr="008313C0">
              <w:t>және</w:t>
            </w:r>
            <w:proofErr w:type="spellEnd"/>
            <w:r w:rsidRPr="008313C0">
              <w:t xml:space="preserve"> </w:t>
            </w:r>
            <w:proofErr w:type="spellStart"/>
            <w:r w:rsidRPr="008313C0">
              <w:t>жуғыш</w:t>
            </w:r>
            <w:proofErr w:type="spellEnd"/>
            <w:r w:rsidRPr="008313C0">
              <w:t xml:space="preserve"> </w:t>
            </w:r>
            <w:proofErr w:type="spellStart"/>
            <w:r w:rsidRPr="008313C0">
              <w:t>заттардың</w:t>
            </w:r>
            <w:proofErr w:type="spellEnd"/>
            <w:r w:rsidRPr="008313C0">
              <w:t xml:space="preserve"> </w:t>
            </w:r>
            <w:proofErr w:type="spellStart"/>
            <w:r w:rsidRPr="008313C0">
              <w:t>құрамдас</w:t>
            </w:r>
            <w:proofErr w:type="spellEnd"/>
            <w:r w:rsidRPr="008313C0">
              <w:t xml:space="preserve"> </w:t>
            </w:r>
            <w:proofErr w:type="spellStart"/>
            <w:r w:rsidRPr="008313C0">
              <w:t>бөлігі</w:t>
            </w:r>
            <w:proofErr w:type="spellEnd"/>
            <w:r w:rsidRPr="008313C0">
              <w:t xml:space="preserve"> </w:t>
            </w:r>
            <w:proofErr w:type="spellStart"/>
            <w:r w:rsidRPr="008313C0">
              <w:t>болып</w:t>
            </w:r>
            <w:proofErr w:type="spellEnd"/>
            <w:r w:rsidRPr="008313C0">
              <w:t xml:space="preserve"> </w:t>
            </w:r>
            <w:proofErr w:type="spellStart"/>
            <w:r w:rsidRPr="008313C0">
              <w:t>табылады</w:t>
            </w:r>
            <w:proofErr w:type="spellEnd"/>
            <w:r w:rsidRPr="008313C0">
              <w:t>.</w:t>
            </w:r>
          </w:p>
        </w:tc>
      </w:tr>
      <w:tr w:rsidR="00E677F2" w:rsidRPr="008313C0" w14:paraId="5E217D34" w14:textId="77777777" w:rsidTr="00CA6190">
        <w:trPr>
          <w:trHeight w:val="246"/>
        </w:trPr>
        <w:tc>
          <w:tcPr>
            <w:tcW w:w="3114" w:type="dxa"/>
            <w:gridSpan w:val="2"/>
            <w:tcBorders>
              <w:top w:val="nil"/>
              <w:left w:val="nil"/>
              <w:right w:val="nil"/>
            </w:tcBorders>
          </w:tcPr>
          <w:p w14:paraId="387386D1" w14:textId="0762F8F7" w:rsidR="001939ED" w:rsidRPr="008313C0" w:rsidRDefault="003974BC" w:rsidP="00917FDC">
            <w:pPr>
              <w:rPr>
                <w:lang w:val="kk-KZ"/>
              </w:rPr>
            </w:pPr>
            <w:r w:rsidRPr="008313C0">
              <w:lastRenderedPageBreak/>
              <w:t>6</w:t>
            </w:r>
            <w:r w:rsidR="001939ED" w:rsidRPr="008313C0">
              <w:t>-</w:t>
            </w:r>
            <w:r w:rsidR="001939ED" w:rsidRPr="008313C0">
              <w:rPr>
                <w:lang w:val="kk-KZ"/>
              </w:rPr>
              <w:t>кестенің жалғасы</w:t>
            </w:r>
          </w:p>
          <w:p w14:paraId="719AF161" w14:textId="0CA52811" w:rsidR="00CA6190" w:rsidRPr="008313C0" w:rsidRDefault="00CA6190" w:rsidP="00917FDC"/>
        </w:tc>
        <w:tc>
          <w:tcPr>
            <w:tcW w:w="11340" w:type="dxa"/>
            <w:gridSpan w:val="3"/>
            <w:tcBorders>
              <w:top w:val="nil"/>
              <w:left w:val="nil"/>
              <w:right w:val="nil"/>
            </w:tcBorders>
          </w:tcPr>
          <w:p w14:paraId="6C42EA40" w14:textId="77777777" w:rsidR="001939ED" w:rsidRPr="008313C0" w:rsidRDefault="001939ED" w:rsidP="00917FDC">
            <w:pPr>
              <w:jc w:val="both"/>
            </w:pPr>
          </w:p>
        </w:tc>
      </w:tr>
      <w:tr w:rsidR="00E677F2" w:rsidRPr="008313C0" w14:paraId="2B684E65" w14:textId="77777777" w:rsidTr="00CA6190">
        <w:tc>
          <w:tcPr>
            <w:tcW w:w="3114" w:type="dxa"/>
            <w:gridSpan w:val="2"/>
          </w:tcPr>
          <w:p w14:paraId="1EE1AF11" w14:textId="5B944E7C" w:rsidR="00CA6190" w:rsidRPr="008313C0" w:rsidRDefault="00CA6190" w:rsidP="00CA6190">
            <w:pPr>
              <w:jc w:val="center"/>
            </w:pPr>
            <w:r w:rsidRPr="008313C0">
              <w:t>1</w:t>
            </w:r>
          </w:p>
        </w:tc>
        <w:tc>
          <w:tcPr>
            <w:tcW w:w="3685" w:type="dxa"/>
            <w:gridSpan w:val="2"/>
          </w:tcPr>
          <w:p w14:paraId="5305E382" w14:textId="6393C40F" w:rsidR="00CA6190" w:rsidRPr="008313C0" w:rsidRDefault="00CA6190" w:rsidP="00CA6190">
            <w:pPr>
              <w:jc w:val="center"/>
            </w:pPr>
            <w:r w:rsidRPr="008313C0">
              <w:t>2</w:t>
            </w:r>
          </w:p>
        </w:tc>
        <w:tc>
          <w:tcPr>
            <w:tcW w:w="7655" w:type="dxa"/>
          </w:tcPr>
          <w:p w14:paraId="23F5E53E" w14:textId="36D56B8F" w:rsidR="00CA6190" w:rsidRPr="008313C0" w:rsidRDefault="00CA6190" w:rsidP="00CA6190">
            <w:pPr>
              <w:jc w:val="center"/>
            </w:pPr>
            <w:r w:rsidRPr="008313C0">
              <w:t>3</w:t>
            </w:r>
          </w:p>
        </w:tc>
      </w:tr>
      <w:tr w:rsidR="00E677F2" w:rsidRPr="008313C0" w14:paraId="318F7F8C" w14:textId="77777777" w:rsidTr="00CA6190">
        <w:tc>
          <w:tcPr>
            <w:tcW w:w="3114" w:type="dxa"/>
            <w:gridSpan w:val="2"/>
            <w:vMerge w:val="restart"/>
          </w:tcPr>
          <w:p w14:paraId="6EC2D019" w14:textId="77777777" w:rsidR="00C74845" w:rsidRPr="008313C0" w:rsidRDefault="00C74845" w:rsidP="00917FDC"/>
        </w:tc>
        <w:tc>
          <w:tcPr>
            <w:tcW w:w="3685" w:type="dxa"/>
            <w:gridSpan w:val="2"/>
          </w:tcPr>
          <w:p w14:paraId="42B6301D" w14:textId="77777777" w:rsidR="00C74845" w:rsidRPr="008313C0" w:rsidRDefault="00C74845" w:rsidP="00917FDC">
            <w:proofErr w:type="spellStart"/>
            <w:r w:rsidRPr="008313C0">
              <w:t>Құрамында</w:t>
            </w:r>
            <w:proofErr w:type="spellEnd"/>
            <w:r w:rsidRPr="008313C0">
              <w:t xml:space="preserve"> азот бар </w:t>
            </w:r>
            <w:proofErr w:type="spellStart"/>
            <w:r w:rsidRPr="008313C0">
              <w:t>қосылыстар</w:t>
            </w:r>
            <w:proofErr w:type="spellEnd"/>
          </w:p>
        </w:tc>
        <w:tc>
          <w:tcPr>
            <w:tcW w:w="7655" w:type="dxa"/>
          </w:tcPr>
          <w:p w14:paraId="6260AB10" w14:textId="77777777" w:rsidR="00C74845" w:rsidRPr="008313C0" w:rsidRDefault="00C74845" w:rsidP="00917FDC">
            <w:pPr>
              <w:jc w:val="both"/>
            </w:pPr>
            <w:proofErr w:type="spellStart"/>
            <w:r w:rsidRPr="008313C0">
              <w:t>Аминдер</w:t>
            </w:r>
            <w:proofErr w:type="spellEnd"/>
            <w:r w:rsidRPr="008313C0">
              <w:t xml:space="preserve"> </w:t>
            </w:r>
            <w:proofErr w:type="spellStart"/>
            <w:r w:rsidRPr="008313C0">
              <w:t>органикалық</w:t>
            </w:r>
            <w:proofErr w:type="spellEnd"/>
            <w:r w:rsidRPr="008313C0">
              <w:t xml:space="preserve"> </w:t>
            </w:r>
            <w:proofErr w:type="spellStart"/>
            <w:r w:rsidRPr="008313C0">
              <w:t>синтезде</w:t>
            </w:r>
            <w:proofErr w:type="spellEnd"/>
            <w:r w:rsidRPr="008313C0">
              <w:t xml:space="preserve"> </w:t>
            </w:r>
            <w:proofErr w:type="spellStart"/>
            <w:r w:rsidRPr="008313C0">
              <w:t>кеңінен</w:t>
            </w:r>
            <w:proofErr w:type="spellEnd"/>
            <w:r w:rsidRPr="008313C0">
              <w:t xml:space="preserve"> </w:t>
            </w:r>
            <w:proofErr w:type="spellStart"/>
            <w:r w:rsidRPr="008313C0">
              <w:t>қолданылады</w:t>
            </w:r>
            <w:proofErr w:type="spellEnd"/>
            <w:r w:rsidRPr="008313C0">
              <w:t xml:space="preserve">. </w:t>
            </w:r>
            <w:proofErr w:type="spellStart"/>
            <w:r w:rsidRPr="008313C0">
              <w:t>Олар</w:t>
            </w:r>
            <w:proofErr w:type="spellEnd"/>
            <w:r w:rsidRPr="008313C0">
              <w:t xml:space="preserve"> </w:t>
            </w:r>
            <w:proofErr w:type="spellStart"/>
            <w:r w:rsidRPr="008313C0">
              <w:t>бояғыштарды</w:t>
            </w:r>
            <w:proofErr w:type="spellEnd"/>
            <w:r w:rsidRPr="008313C0">
              <w:t xml:space="preserve">, </w:t>
            </w:r>
            <w:proofErr w:type="spellStart"/>
            <w:r w:rsidRPr="008313C0">
              <w:t>дәрі-дәрмектерді</w:t>
            </w:r>
            <w:proofErr w:type="spellEnd"/>
            <w:r w:rsidRPr="008313C0">
              <w:t xml:space="preserve"> </w:t>
            </w:r>
            <w:proofErr w:type="spellStart"/>
            <w:r w:rsidRPr="008313C0">
              <w:t>және</w:t>
            </w:r>
            <w:proofErr w:type="spellEnd"/>
            <w:r w:rsidRPr="008313C0">
              <w:t xml:space="preserve"> </w:t>
            </w:r>
            <w:proofErr w:type="spellStart"/>
            <w:r w:rsidRPr="008313C0">
              <w:t>басқа</w:t>
            </w:r>
            <w:proofErr w:type="spellEnd"/>
            <w:r w:rsidRPr="008313C0">
              <w:t xml:space="preserve"> да </w:t>
            </w:r>
            <w:proofErr w:type="spellStart"/>
            <w:r w:rsidRPr="008313C0">
              <w:t>көптеген</w:t>
            </w:r>
            <w:proofErr w:type="spellEnd"/>
            <w:r w:rsidRPr="008313C0">
              <w:t xml:space="preserve"> </w:t>
            </w:r>
            <w:proofErr w:type="spellStart"/>
            <w:r w:rsidRPr="008313C0">
              <w:t>заттарды</w:t>
            </w:r>
            <w:proofErr w:type="spellEnd"/>
            <w:r w:rsidRPr="008313C0">
              <w:t xml:space="preserve"> </w:t>
            </w:r>
            <w:proofErr w:type="spellStart"/>
            <w:r w:rsidRPr="008313C0">
              <w:t>өндіруге</w:t>
            </w:r>
            <w:proofErr w:type="spellEnd"/>
            <w:r w:rsidRPr="008313C0">
              <w:t xml:space="preserve"> </w:t>
            </w:r>
            <w:proofErr w:type="spellStart"/>
            <w:r w:rsidRPr="008313C0">
              <w:t>арналған</w:t>
            </w:r>
            <w:proofErr w:type="spellEnd"/>
            <w:r w:rsidRPr="008313C0">
              <w:t xml:space="preserve"> </w:t>
            </w:r>
            <w:proofErr w:type="spellStart"/>
            <w:r w:rsidRPr="008313C0">
              <w:t>бастапқы</w:t>
            </w:r>
            <w:proofErr w:type="spellEnd"/>
            <w:r w:rsidRPr="008313C0">
              <w:t xml:space="preserve"> </w:t>
            </w:r>
            <w:proofErr w:type="spellStart"/>
            <w:r w:rsidRPr="008313C0">
              <w:t>материалдар</w:t>
            </w:r>
            <w:proofErr w:type="spellEnd"/>
            <w:r w:rsidRPr="008313C0">
              <w:t xml:space="preserve"> </w:t>
            </w:r>
            <w:proofErr w:type="spellStart"/>
            <w:r w:rsidRPr="008313C0">
              <w:t>болып</w:t>
            </w:r>
            <w:proofErr w:type="spellEnd"/>
            <w:r w:rsidRPr="008313C0">
              <w:t xml:space="preserve"> </w:t>
            </w:r>
            <w:proofErr w:type="spellStart"/>
            <w:r w:rsidRPr="008313C0">
              <w:t>табылады</w:t>
            </w:r>
            <w:proofErr w:type="spellEnd"/>
            <w:r w:rsidRPr="008313C0">
              <w:t>.</w:t>
            </w:r>
          </w:p>
        </w:tc>
      </w:tr>
      <w:tr w:rsidR="00E677F2" w:rsidRPr="008313C0" w14:paraId="4F6F15E0" w14:textId="77777777" w:rsidTr="00CA6190">
        <w:tc>
          <w:tcPr>
            <w:tcW w:w="3114" w:type="dxa"/>
            <w:gridSpan w:val="2"/>
            <w:vMerge/>
          </w:tcPr>
          <w:p w14:paraId="691CE590" w14:textId="77777777" w:rsidR="00C74845" w:rsidRPr="008313C0" w:rsidRDefault="00C74845" w:rsidP="00917FDC"/>
        </w:tc>
        <w:tc>
          <w:tcPr>
            <w:tcW w:w="11340" w:type="dxa"/>
            <w:gridSpan w:val="3"/>
          </w:tcPr>
          <w:p w14:paraId="149FBF00" w14:textId="77777777" w:rsidR="00C74845" w:rsidRPr="008313C0" w:rsidRDefault="00C74845" w:rsidP="00917FDC">
            <w:pPr>
              <w:jc w:val="center"/>
            </w:pPr>
            <w:proofErr w:type="spellStart"/>
            <w:r w:rsidRPr="008313C0">
              <w:t>Гетерофункционалды</w:t>
            </w:r>
            <w:proofErr w:type="spellEnd"/>
            <w:r w:rsidRPr="008313C0">
              <w:t xml:space="preserve"> </w:t>
            </w:r>
            <w:proofErr w:type="spellStart"/>
            <w:r w:rsidRPr="008313C0">
              <w:t>қосылыстар</w:t>
            </w:r>
            <w:proofErr w:type="spellEnd"/>
          </w:p>
        </w:tc>
      </w:tr>
      <w:tr w:rsidR="00E677F2" w:rsidRPr="008313C0" w14:paraId="2E3E1305" w14:textId="77777777" w:rsidTr="00CA6190">
        <w:tc>
          <w:tcPr>
            <w:tcW w:w="3114" w:type="dxa"/>
            <w:gridSpan w:val="2"/>
            <w:vMerge/>
          </w:tcPr>
          <w:p w14:paraId="73A71906" w14:textId="77777777" w:rsidR="00C74845" w:rsidRPr="008313C0" w:rsidRDefault="00C74845" w:rsidP="00917FDC"/>
        </w:tc>
        <w:tc>
          <w:tcPr>
            <w:tcW w:w="3685" w:type="dxa"/>
            <w:gridSpan w:val="2"/>
          </w:tcPr>
          <w:p w14:paraId="6C77F589" w14:textId="77777777" w:rsidR="00C74845" w:rsidRPr="008313C0" w:rsidRDefault="00C74845" w:rsidP="00917FDC">
            <w:proofErr w:type="spellStart"/>
            <w:r w:rsidRPr="008313C0">
              <w:t>Көмірсулар</w:t>
            </w:r>
            <w:proofErr w:type="spellEnd"/>
          </w:p>
        </w:tc>
        <w:tc>
          <w:tcPr>
            <w:tcW w:w="7655" w:type="dxa"/>
          </w:tcPr>
          <w:p w14:paraId="51137A6F" w14:textId="77777777" w:rsidR="00C74845" w:rsidRPr="008313C0" w:rsidRDefault="00C74845" w:rsidP="00917FDC">
            <w:pPr>
              <w:jc w:val="both"/>
            </w:pPr>
            <w:proofErr w:type="spellStart"/>
            <w:r w:rsidRPr="008313C0">
              <w:t>Қызылшадан</w:t>
            </w:r>
            <w:proofErr w:type="spellEnd"/>
            <w:r w:rsidRPr="008313C0">
              <w:t xml:space="preserve"> </w:t>
            </w:r>
            <w:proofErr w:type="spellStart"/>
            <w:r w:rsidRPr="008313C0">
              <w:t>қант</w:t>
            </w:r>
            <w:proofErr w:type="spellEnd"/>
            <w:r w:rsidRPr="008313C0">
              <w:t xml:space="preserve"> </w:t>
            </w:r>
            <w:proofErr w:type="spellStart"/>
            <w:r w:rsidRPr="008313C0">
              <w:t>өндіру</w:t>
            </w:r>
            <w:proofErr w:type="spellEnd"/>
            <w:r w:rsidRPr="008313C0">
              <w:t xml:space="preserve"> </w:t>
            </w:r>
            <w:r w:rsidRPr="008313C0">
              <w:rPr>
                <w:lang w:val="kk-KZ"/>
              </w:rPr>
              <w:t xml:space="preserve">Қазақстан </w:t>
            </w:r>
            <w:proofErr w:type="spellStart"/>
            <w:r w:rsidRPr="008313C0">
              <w:t>өнеркәсіп</w:t>
            </w:r>
            <w:proofErr w:type="spellEnd"/>
            <w:r w:rsidRPr="008313C0">
              <w:t xml:space="preserve"> </w:t>
            </w:r>
            <w:proofErr w:type="spellStart"/>
            <w:r w:rsidRPr="008313C0">
              <w:t>саласының</w:t>
            </w:r>
            <w:proofErr w:type="spellEnd"/>
            <w:r w:rsidRPr="008313C0">
              <w:t xml:space="preserve"> </w:t>
            </w:r>
            <w:proofErr w:type="spellStart"/>
            <w:r w:rsidRPr="008313C0">
              <w:t>бірі</w:t>
            </w:r>
            <w:proofErr w:type="spellEnd"/>
            <w:r w:rsidRPr="008313C0">
              <w:t xml:space="preserve"> </w:t>
            </w:r>
            <w:proofErr w:type="spellStart"/>
            <w:r w:rsidRPr="008313C0">
              <w:t>болып</w:t>
            </w:r>
            <w:proofErr w:type="spellEnd"/>
            <w:r w:rsidRPr="008313C0">
              <w:t xml:space="preserve"> </w:t>
            </w:r>
            <w:proofErr w:type="spellStart"/>
            <w:r w:rsidRPr="008313C0">
              <w:t>табылады</w:t>
            </w:r>
            <w:proofErr w:type="spellEnd"/>
            <w:r w:rsidRPr="008313C0">
              <w:t>.</w:t>
            </w:r>
          </w:p>
          <w:p w14:paraId="734CE34A" w14:textId="77777777" w:rsidR="00C74845" w:rsidRPr="008313C0" w:rsidRDefault="00C74845" w:rsidP="00917FDC">
            <w:r w:rsidRPr="008313C0">
              <w:t xml:space="preserve">Мата </w:t>
            </w:r>
            <w:proofErr w:type="spellStart"/>
            <w:r w:rsidRPr="008313C0">
              <w:t>жасау</w:t>
            </w:r>
            <w:proofErr w:type="spellEnd"/>
            <w:r w:rsidRPr="008313C0">
              <w:t xml:space="preserve"> </w:t>
            </w:r>
            <w:proofErr w:type="spellStart"/>
            <w:r w:rsidRPr="008313C0">
              <w:t>үшін</w:t>
            </w:r>
            <w:proofErr w:type="spellEnd"/>
            <w:r w:rsidRPr="008313C0">
              <w:t xml:space="preserve"> </w:t>
            </w:r>
            <w:proofErr w:type="spellStart"/>
            <w:r w:rsidRPr="008313C0">
              <w:t>зығыр</w:t>
            </w:r>
            <w:proofErr w:type="spellEnd"/>
            <w:r w:rsidRPr="008313C0">
              <w:t xml:space="preserve"> </w:t>
            </w:r>
            <w:proofErr w:type="spellStart"/>
            <w:r w:rsidRPr="008313C0">
              <w:t>және</w:t>
            </w:r>
            <w:proofErr w:type="spellEnd"/>
            <w:r w:rsidRPr="008313C0">
              <w:t xml:space="preserve"> </w:t>
            </w:r>
            <w:proofErr w:type="spellStart"/>
            <w:r w:rsidRPr="008313C0">
              <w:t>мақта</w:t>
            </w:r>
            <w:proofErr w:type="spellEnd"/>
            <w:r w:rsidRPr="008313C0">
              <w:t xml:space="preserve"> </w:t>
            </w:r>
            <w:proofErr w:type="spellStart"/>
            <w:r w:rsidRPr="008313C0">
              <w:t>талшықтары</w:t>
            </w:r>
            <w:proofErr w:type="spellEnd"/>
            <w:r w:rsidRPr="008313C0">
              <w:t xml:space="preserve"> </w:t>
            </w:r>
            <w:proofErr w:type="spellStart"/>
            <w:r w:rsidRPr="008313C0">
              <w:t>қолданылады</w:t>
            </w:r>
            <w:proofErr w:type="spellEnd"/>
          </w:p>
          <w:p w14:paraId="67B88E75" w14:textId="77777777" w:rsidR="00C74845" w:rsidRPr="008313C0" w:rsidRDefault="00C74845" w:rsidP="00917FDC">
            <w:pPr>
              <w:rPr>
                <w:lang w:val="kk-KZ"/>
              </w:rPr>
            </w:pPr>
            <w:r w:rsidRPr="008313C0">
              <w:t xml:space="preserve">Целлюлоза </w:t>
            </w:r>
            <w:proofErr w:type="spellStart"/>
            <w:r w:rsidRPr="008313C0">
              <w:t>қағаз</w:t>
            </w:r>
            <w:proofErr w:type="spellEnd"/>
            <w:r w:rsidRPr="008313C0">
              <w:t xml:space="preserve"> </w:t>
            </w:r>
            <w:proofErr w:type="spellStart"/>
            <w:r w:rsidRPr="008313C0">
              <w:t>өндірісінің</w:t>
            </w:r>
            <w:proofErr w:type="spellEnd"/>
            <w:r w:rsidRPr="008313C0">
              <w:t xml:space="preserve"> </w:t>
            </w:r>
            <w:proofErr w:type="spellStart"/>
            <w:r w:rsidRPr="008313C0">
              <w:t>шикізаты</w:t>
            </w:r>
            <w:proofErr w:type="spellEnd"/>
            <w:r w:rsidRPr="008313C0">
              <w:t xml:space="preserve"> </w:t>
            </w:r>
            <w:proofErr w:type="spellStart"/>
            <w:r w:rsidRPr="008313C0">
              <w:t>ретінде</w:t>
            </w:r>
            <w:proofErr w:type="spellEnd"/>
            <w:r w:rsidRPr="008313C0">
              <w:rPr>
                <w:lang w:val="kk-KZ"/>
              </w:rPr>
              <w:t xml:space="preserve"> қолданылады</w:t>
            </w:r>
          </w:p>
        </w:tc>
      </w:tr>
      <w:tr w:rsidR="00E677F2" w:rsidRPr="00E7119C" w14:paraId="79959D82" w14:textId="77777777" w:rsidTr="00CA6190">
        <w:trPr>
          <w:trHeight w:val="2131"/>
        </w:trPr>
        <w:tc>
          <w:tcPr>
            <w:tcW w:w="3114" w:type="dxa"/>
            <w:gridSpan w:val="2"/>
            <w:tcBorders>
              <w:bottom w:val="single" w:sz="4" w:space="0" w:color="auto"/>
            </w:tcBorders>
          </w:tcPr>
          <w:p w14:paraId="1E6C6B9A" w14:textId="77777777" w:rsidR="00C74845" w:rsidRPr="008313C0" w:rsidRDefault="00C74845" w:rsidP="00917FDC">
            <w:proofErr w:type="spellStart"/>
            <w:r w:rsidRPr="008313C0">
              <w:t>Аналитикалық</w:t>
            </w:r>
            <w:proofErr w:type="spellEnd"/>
            <w:r w:rsidRPr="008313C0">
              <w:t xml:space="preserve"> химия – 1,2</w:t>
            </w:r>
          </w:p>
          <w:p w14:paraId="0E0F5D82" w14:textId="746312F5" w:rsidR="00C74845" w:rsidRPr="008313C0" w:rsidRDefault="00C74845" w:rsidP="00163EA4">
            <w:pPr>
              <w:jc w:val="both"/>
              <w:rPr>
                <w:lang w:val="kk-KZ"/>
              </w:rPr>
            </w:pPr>
            <w:r w:rsidRPr="008313C0">
              <w:t>Харитонов Ю.Я. Аналитическая химия. Т.2. Количественный анализ. Физико-химические методы анализа: Учебник для вузов/ -М.: Высшая школа, 2013. – 559 с.</w:t>
            </w:r>
            <w:r w:rsidR="00163EA4" w:rsidRPr="008313C0">
              <w:rPr>
                <w:lang w:val="kk-KZ"/>
              </w:rPr>
              <w:t xml:space="preserve"> </w:t>
            </w:r>
            <w:r w:rsidR="00163EA4" w:rsidRPr="008313C0">
              <w:rPr>
                <w:lang w:val="be-BY"/>
              </w:rPr>
              <w:t>[10</w:t>
            </w:r>
            <w:r w:rsidR="007609A4">
              <w:rPr>
                <w:lang w:val="be-BY"/>
              </w:rPr>
              <w:t>5</w:t>
            </w:r>
            <w:r w:rsidR="00163EA4" w:rsidRPr="008313C0">
              <w:rPr>
                <w:lang w:val="be-BY"/>
              </w:rPr>
              <w:t>].</w:t>
            </w:r>
          </w:p>
        </w:tc>
        <w:tc>
          <w:tcPr>
            <w:tcW w:w="3685" w:type="dxa"/>
            <w:gridSpan w:val="2"/>
            <w:tcBorders>
              <w:bottom w:val="single" w:sz="4" w:space="0" w:color="auto"/>
            </w:tcBorders>
          </w:tcPr>
          <w:p w14:paraId="7E82F5E7" w14:textId="77777777" w:rsidR="00C74845" w:rsidRPr="008313C0" w:rsidRDefault="00C74845" w:rsidP="00917FDC">
            <w:pPr>
              <w:rPr>
                <w:lang w:val="kk-KZ"/>
              </w:rPr>
            </w:pPr>
            <w:r w:rsidRPr="008313C0">
              <w:rPr>
                <w:lang w:val="kk-KZ"/>
              </w:rPr>
              <w:t>Талдаудың физикалық және химиялық әдістерімен таныстыру</w:t>
            </w:r>
          </w:p>
          <w:p w14:paraId="0120892C" w14:textId="77777777" w:rsidR="00C74845" w:rsidRPr="008313C0" w:rsidRDefault="00C74845" w:rsidP="00917FDC">
            <w:pPr>
              <w:rPr>
                <w:lang w:val="kk-KZ"/>
              </w:rPr>
            </w:pPr>
          </w:p>
        </w:tc>
        <w:tc>
          <w:tcPr>
            <w:tcW w:w="7655" w:type="dxa"/>
            <w:tcBorders>
              <w:bottom w:val="single" w:sz="4" w:space="0" w:color="auto"/>
            </w:tcBorders>
          </w:tcPr>
          <w:p w14:paraId="583AFFFA" w14:textId="77777777" w:rsidR="00C74845" w:rsidRPr="008313C0" w:rsidRDefault="00C74845" w:rsidP="00917FDC">
            <w:pPr>
              <w:rPr>
                <w:lang w:val="kk-KZ"/>
              </w:rPr>
            </w:pPr>
            <w:r w:rsidRPr="008313C0">
              <w:rPr>
                <w:lang w:val="kk-KZ"/>
              </w:rPr>
              <w:t>Эмиссиялық жалын – фотометриялық талдау химия өнеркәсібінде кеңінен қолданылады</w:t>
            </w:r>
          </w:p>
          <w:p w14:paraId="6A7AECFD" w14:textId="77777777" w:rsidR="00C74845" w:rsidRPr="008313C0" w:rsidRDefault="00C74845" w:rsidP="00917FDC">
            <w:pPr>
              <w:rPr>
                <w:lang w:val="kk-KZ"/>
              </w:rPr>
            </w:pPr>
          </w:p>
          <w:p w14:paraId="08E2A30B" w14:textId="77777777" w:rsidR="00C74845" w:rsidRPr="008313C0" w:rsidRDefault="00C74845" w:rsidP="00917FDC">
            <w:pPr>
              <w:jc w:val="both"/>
              <w:rPr>
                <w:lang w:val="kk-KZ"/>
              </w:rPr>
            </w:pPr>
            <w:proofErr w:type="spellStart"/>
            <w:r w:rsidRPr="008313C0">
              <w:rPr>
                <w:lang w:val="kk-KZ"/>
              </w:rPr>
              <w:t>Нефелометрия</w:t>
            </w:r>
            <w:proofErr w:type="spellEnd"/>
            <w:r w:rsidRPr="008313C0">
              <w:rPr>
                <w:lang w:val="kk-KZ"/>
              </w:rPr>
              <w:t xml:space="preserve"> негізінен хлоридтерді (</w:t>
            </w:r>
            <w:proofErr w:type="spellStart"/>
            <w:r w:rsidRPr="008313C0">
              <w:rPr>
                <w:lang w:val="kk-KZ"/>
              </w:rPr>
              <w:t>AgCl</w:t>
            </w:r>
            <w:proofErr w:type="spellEnd"/>
            <w:r w:rsidRPr="008313C0">
              <w:rPr>
                <w:lang w:val="kk-KZ"/>
              </w:rPr>
              <w:t xml:space="preserve"> </w:t>
            </w:r>
            <w:proofErr w:type="spellStart"/>
            <w:r w:rsidRPr="008313C0">
              <w:rPr>
                <w:lang w:val="kk-KZ"/>
              </w:rPr>
              <w:t>суспензиясы</w:t>
            </w:r>
            <w:proofErr w:type="spellEnd"/>
            <w:r w:rsidRPr="008313C0">
              <w:rPr>
                <w:lang w:val="kk-KZ"/>
              </w:rPr>
              <w:t xml:space="preserve"> ретінде), сульфаттарды (BaSO</w:t>
            </w:r>
            <w:r w:rsidRPr="008313C0">
              <w:rPr>
                <w:vertAlign w:val="subscript"/>
                <w:lang w:val="kk-KZ"/>
              </w:rPr>
              <w:t xml:space="preserve">4 </w:t>
            </w:r>
            <w:proofErr w:type="spellStart"/>
            <w:r w:rsidRPr="008313C0">
              <w:rPr>
                <w:lang w:val="kk-KZ"/>
              </w:rPr>
              <w:t>суспензиясы</w:t>
            </w:r>
            <w:proofErr w:type="spellEnd"/>
            <w:r w:rsidRPr="008313C0">
              <w:rPr>
                <w:lang w:val="kk-KZ"/>
              </w:rPr>
              <w:t xml:space="preserve"> ретінде) анықтау үшін қолданылады, мысалы, кендер, минералдар.</w:t>
            </w:r>
          </w:p>
        </w:tc>
      </w:tr>
      <w:tr w:rsidR="00E677F2" w:rsidRPr="008313C0" w14:paraId="355A72A2" w14:textId="77777777" w:rsidTr="00CA6190">
        <w:tc>
          <w:tcPr>
            <w:tcW w:w="3114" w:type="dxa"/>
            <w:gridSpan w:val="2"/>
            <w:vMerge w:val="restart"/>
          </w:tcPr>
          <w:p w14:paraId="74DB11D0" w14:textId="51F3F97B" w:rsidR="00163EA4" w:rsidRPr="008313C0" w:rsidRDefault="00163EA4" w:rsidP="00163EA4">
            <w:pPr>
              <w:rPr>
                <w:lang w:val="kk-KZ"/>
              </w:rPr>
            </w:pPr>
            <w:r w:rsidRPr="008313C0">
              <w:rPr>
                <w:lang w:val="kk-KZ"/>
              </w:rPr>
              <w:t xml:space="preserve"> </w:t>
            </w:r>
            <w:r w:rsidR="00C74845" w:rsidRPr="008313C0">
              <w:rPr>
                <w:lang w:val="kk-KZ"/>
              </w:rPr>
              <w:t>Ж.Ә. Шоқыбаев, Д.Ә. Қаражанова, М.А. Оразбаева «</w:t>
            </w:r>
            <w:proofErr w:type="spellStart"/>
            <w:r w:rsidR="00C74845" w:rsidRPr="008313C0">
              <w:rPr>
                <w:lang w:val="kk-KZ"/>
              </w:rPr>
              <w:t>Бейорганикалық</w:t>
            </w:r>
            <w:proofErr w:type="spellEnd"/>
            <w:r w:rsidR="00C74845" w:rsidRPr="008313C0">
              <w:rPr>
                <w:lang w:val="kk-KZ"/>
              </w:rPr>
              <w:t xml:space="preserve"> химияның теориялық негіздері және элементтер химиясы </w:t>
            </w:r>
            <w:proofErr w:type="spellStart"/>
            <w:r w:rsidR="00C74845" w:rsidRPr="008313C0">
              <w:rPr>
                <w:lang w:val="kk-KZ"/>
              </w:rPr>
              <w:t>практикумы</w:t>
            </w:r>
            <w:proofErr w:type="spellEnd"/>
            <w:r w:rsidR="00C74845" w:rsidRPr="008313C0">
              <w:rPr>
                <w:lang w:val="kk-KZ"/>
              </w:rPr>
              <w:t xml:space="preserve">». Оқу құралы.  </w:t>
            </w:r>
            <w:r w:rsidRPr="008313C0">
              <w:rPr>
                <w:lang w:val="kk-KZ"/>
              </w:rPr>
              <w:t xml:space="preserve"> </w:t>
            </w:r>
            <w:r w:rsidR="00C74845" w:rsidRPr="008313C0">
              <w:rPr>
                <w:lang w:val="kk-KZ"/>
              </w:rPr>
              <w:t xml:space="preserve"> Алматы. 2013. – 248б.  </w:t>
            </w:r>
            <w:r w:rsidRPr="008313C0">
              <w:rPr>
                <w:lang w:val="be-BY"/>
              </w:rPr>
              <w:t>[10</w:t>
            </w:r>
            <w:r w:rsidR="007609A4">
              <w:rPr>
                <w:lang w:val="be-BY"/>
              </w:rPr>
              <w:t>6</w:t>
            </w:r>
            <w:r w:rsidRPr="008313C0">
              <w:rPr>
                <w:lang w:val="be-BY"/>
              </w:rPr>
              <w:t>].</w:t>
            </w:r>
          </w:p>
          <w:p w14:paraId="0C911953" w14:textId="77777777" w:rsidR="00C74845" w:rsidRPr="008313C0" w:rsidRDefault="00C74845" w:rsidP="00917FDC">
            <w:pPr>
              <w:jc w:val="both"/>
              <w:rPr>
                <w:lang w:val="kk-KZ"/>
              </w:rPr>
            </w:pPr>
            <w:r w:rsidRPr="008313C0">
              <w:rPr>
                <w:lang w:val="kk-KZ"/>
              </w:rPr>
              <w:t xml:space="preserve"> </w:t>
            </w:r>
          </w:p>
          <w:p w14:paraId="3585328F" w14:textId="77777777" w:rsidR="00C74845" w:rsidRPr="008313C0" w:rsidRDefault="00C74845" w:rsidP="00917FDC">
            <w:pPr>
              <w:jc w:val="both"/>
              <w:rPr>
                <w:lang w:val="kk-KZ"/>
              </w:rPr>
            </w:pPr>
          </w:p>
          <w:p w14:paraId="51F174A2" w14:textId="77777777" w:rsidR="00C74845" w:rsidRPr="008313C0" w:rsidRDefault="00C74845" w:rsidP="00917FDC">
            <w:pPr>
              <w:rPr>
                <w:lang w:val="kk-KZ"/>
              </w:rPr>
            </w:pPr>
          </w:p>
        </w:tc>
        <w:tc>
          <w:tcPr>
            <w:tcW w:w="3685" w:type="dxa"/>
            <w:gridSpan w:val="2"/>
          </w:tcPr>
          <w:p w14:paraId="37145F24" w14:textId="77777777" w:rsidR="00C74845" w:rsidRPr="008313C0" w:rsidRDefault="00C74845" w:rsidP="00917FDC">
            <w:pPr>
              <w:shd w:val="clear" w:color="auto" w:fill="FFFFFF"/>
              <w:contextualSpacing/>
            </w:pPr>
            <w:r w:rsidRPr="008313C0">
              <w:t xml:space="preserve">17 топ </w:t>
            </w:r>
            <w:proofErr w:type="spellStart"/>
            <w:r w:rsidRPr="008313C0">
              <w:t>элементтері</w:t>
            </w:r>
            <w:proofErr w:type="spellEnd"/>
            <w:r w:rsidRPr="008313C0">
              <w:t xml:space="preserve"> (</w:t>
            </w:r>
            <w:proofErr w:type="spellStart"/>
            <w:r w:rsidRPr="008313C0">
              <w:t>галогендер</w:t>
            </w:r>
            <w:proofErr w:type="spellEnd"/>
            <w:r w:rsidRPr="008313C0">
              <w:t>)</w:t>
            </w:r>
          </w:p>
        </w:tc>
        <w:tc>
          <w:tcPr>
            <w:tcW w:w="7655" w:type="dxa"/>
          </w:tcPr>
          <w:p w14:paraId="2392BE53" w14:textId="77777777" w:rsidR="00C74845" w:rsidRPr="008313C0" w:rsidRDefault="00C74845" w:rsidP="00917FDC">
            <w:pPr>
              <w:jc w:val="both"/>
            </w:pPr>
            <w:proofErr w:type="spellStart"/>
            <w:r w:rsidRPr="008313C0">
              <w:t>Галогендер</w:t>
            </w:r>
            <w:proofErr w:type="spellEnd"/>
            <w:r w:rsidRPr="008313C0">
              <w:t xml:space="preserve"> </w:t>
            </w:r>
            <w:proofErr w:type="spellStart"/>
            <w:r w:rsidRPr="008313C0">
              <w:t>ағартқыштар</w:t>
            </w:r>
            <w:proofErr w:type="spellEnd"/>
            <w:r w:rsidRPr="008313C0">
              <w:t xml:space="preserve">, </w:t>
            </w:r>
            <w:proofErr w:type="spellStart"/>
            <w:r w:rsidRPr="008313C0">
              <w:t>бояғыштар</w:t>
            </w:r>
            <w:proofErr w:type="spellEnd"/>
            <w:r w:rsidRPr="008313C0">
              <w:t xml:space="preserve">, пластмасса </w:t>
            </w:r>
            <w:proofErr w:type="spellStart"/>
            <w:r w:rsidRPr="008313C0">
              <w:t>және</w:t>
            </w:r>
            <w:proofErr w:type="spellEnd"/>
            <w:r w:rsidRPr="008313C0">
              <w:t xml:space="preserve"> </w:t>
            </w:r>
            <w:proofErr w:type="spellStart"/>
            <w:r w:rsidRPr="008313C0">
              <w:t>басқа</w:t>
            </w:r>
            <w:proofErr w:type="spellEnd"/>
            <w:r w:rsidRPr="008313C0">
              <w:t xml:space="preserve"> да </w:t>
            </w:r>
            <w:proofErr w:type="spellStart"/>
            <w:r w:rsidRPr="008313C0">
              <w:t>өнімдер</w:t>
            </w:r>
            <w:proofErr w:type="spellEnd"/>
            <w:r w:rsidRPr="008313C0">
              <w:t xml:space="preserve"> </w:t>
            </w:r>
            <w:proofErr w:type="spellStart"/>
            <w:r w:rsidRPr="008313C0">
              <w:t>өндірісінде</w:t>
            </w:r>
            <w:proofErr w:type="spellEnd"/>
            <w:r w:rsidRPr="008313C0">
              <w:t xml:space="preserve"> </w:t>
            </w:r>
            <w:proofErr w:type="spellStart"/>
            <w:r w:rsidRPr="008313C0">
              <w:t>қолданылады</w:t>
            </w:r>
            <w:proofErr w:type="spellEnd"/>
            <w:r w:rsidRPr="008313C0">
              <w:t xml:space="preserve"> </w:t>
            </w:r>
            <w:proofErr w:type="spellStart"/>
            <w:r w:rsidRPr="008313C0">
              <w:t>және</w:t>
            </w:r>
            <w:proofErr w:type="spellEnd"/>
            <w:r w:rsidRPr="008313C0">
              <w:t xml:space="preserve"> суды </w:t>
            </w:r>
            <w:proofErr w:type="spellStart"/>
            <w:r w:rsidRPr="008313C0">
              <w:t>залалсыздандыру</w:t>
            </w:r>
            <w:proofErr w:type="spellEnd"/>
            <w:r w:rsidRPr="008313C0">
              <w:t xml:space="preserve"> </w:t>
            </w:r>
            <w:proofErr w:type="spellStart"/>
            <w:r w:rsidRPr="008313C0">
              <w:t>құралы</w:t>
            </w:r>
            <w:proofErr w:type="spellEnd"/>
            <w:r w:rsidRPr="008313C0">
              <w:t xml:space="preserve"> </w:t>
            </w:r>
            <w:proofErr w:type="spellStart"/>
            <w:r w:rsidRPr="008313C0">
              <w:t>ретінде</w:t>
            </w:r>
            <w:proofErr w:type="spellEnd"/>
            <w:r w:rsidRPr="008313C0">
              <w:t xml:space="preserve">, </w:t>
            </w:r>
            <w:proofErr w:type="spellStart"/>
            <w:r w:rsidRPr="008313C0">
              <w:t>сонымен</w:t>
            </w:r>
            <w:proofErr w:type="spellEnd"/>
            <w:r w:rsidRPr="008313C0">
              <w:t xml:space="preserve"> </w:t>
            </w:r>
            <w:proofErr w:type="spellStart"/>
            <w:r w:rsidRPr="008313C0">
              <w:t>қатар</w:t>
            </w:r>
            <w:proofErr w:type="spellEnd"/>
            <w:r w:rsidRPr="008313C0">
              <w:t xml:space="preserve"> </w:t>
            </w:r>
            <w:proofErr w:type="spellStart"/>
            <w:r w:rsidRPr="008313C0">
              <w:t>ауыл</w:t>
            </w:r>
            <w:proofErr w:type="spellEnd"/>
            <w:r w:rsidRPr="008313C0">
              <w:t xml:space="preserve"> </w:t>
            </w:r>
            <w:proofErr w:type="spellStart"/>
            <w:r w:rsidRPr="008313C0">
              <w:t>шаруашылығында</w:t>
            </w:r>
            <w:proofErr w:type="spellEnd"/>
            <w:r w:rsidRPr="008313C0">
              <w:t xml:space="preserve"> </w:t>
            </w:r>
            <w:proofErr w:type="spellStart"/>
            <w:r w:rsidRPr="008313C0">
              <w:t>әрекет</w:t>
            </w:r>
            <w:proofErr w:type="spellEnd"/>
            <w:r w:rsidRPr="008313C0">
              <w:t xml:space="preserve"> </w:t>
            </w:r>
            <w:proofErr w:type="spellStart"/>
            <w:r w:rsidRPr="008313C0">
              <w:t>ете</w:t>
            </w:r>
            <w:proofErr w:type="spellEnd"/>
            <w:r w:rsidRPr="008313C0">
              <w:t xml:space="preserve"> </w:t>
            </w:r>
            <w:proofErr w:type="spellStart"/>
            <w:r w:rsidRPr="008313C0">
              <w:t>алады</w:t>
            </w:r>
            <w:proofErr w:type="spellEnd"/>
            <w:r w:rsidRPr="008313C0">
              <w:t>.</w:t>
            </w:r>
          </w:p>
          <w:p w14:paraId="4F9C2C40" w14:textId="77777777" w:rsidR="00C74845" w:rsidRPr="008313C0" w:rsidRDefault="00C74845" w:rsidP="00917FDC">
            <w:pPr>
              <w:jc w:val="both"/>
            </w:pPr>
            <w:r w:rsidRPr="008313C0">
              <w:t xml:space="preserve">Калий </w:t>
            </w:r>
            <w:proofErr w:type="spellStart"/>
            <w:r w:rsidRPr="008313C0">
              <w:t>хлориді</w:t>
            </w:r>
            <w:proofErr w:type="spellEnd"/>
            <w:r w:rsidRPr="008313C0">
              <w:t xml:space="preserve"> – </w:t>
            </w:r>
            <w:proofErr w:type="spellStart"/>
            <w:r w:rsidRPr="008313C0">
              <w:t>бағалы</w:t>
            </w:r>
            <w:proofErr w:type="spellEnd"/>
            <w:r w:rsidRPr="008313C0">
              <w:t xml:space="preserve"> </w:t>
            </w:r>
            <w:proofErr w:type="spellStart"/>
            <w:r w:rsidRPr="008313C0">
              <w:t>минералды</w:t>
            </w:r>
            <w:proofErr w:type="spellEnd"/>
            <w:r w:rsidRPr="008313C0">
              <w:t xml:space="preserve"> </w:t>
            </w:r>
            <w:proofErr w:type="spellStart"/>
            <w:r w:rsidRPr="008313C0">
              <w:t>тыңайтқыш</w:t>
            </w:r>
            <w:proofErr w:type="spellEnd"/>
            <w:r w:rsidRPr="008313C0">
              <w:t xml:space="preserve">. </w:t>
            </w:r>
            <w:proofErr w:type="spellStart"/>
            <w:r w:rsidRPr="008313C0">
              <w:t>Бұл</w:t>
            </w:r>
            <w:proofErr w:type="spellEnd"/>
            <w:r w:rsidRPr="008313C0">
              <w:t xml:space="preserve"> </w:t>
            </w:r>
            <w:r w:rsidRPr="008313C0">
              <w:rPr>
                <w:lang w:val="kk-KZ"/>
              </w:rPr>
              <w:t>Қазақстан</w:t>
            </w:r>
            <w:r w:rsidRPr="008313C0">
              <w:t xml:space="preserve"> химия </w:t>
            </w:r>
            <w:proofErr w:type="spellStart"/>
            <w:r w:rsidRPr="008313C0">
              <w:t>өнеркәсібінің</w:t>
            </w:r>
            <w:proofErr w:type="spellEnd"/>
            <w:r w:rsidRPr="008313C0">
              <w:t xml:space="preserve"> </w:t>
            </w:r>
            <w:proofErr w:type="spellStart"/>
            <w:r w:rsidRPr="008313C0">
              <w:t>негізгі</w:t>
            </w:r>
            <w:proofErr w:type="spellEnd"/>
            <w:r w:rsidRPr="008313C0">
              <w:t xml:space="preserve"> </w:t>
            </w:r>
            <w:proofErr w:type="spellStart"/>
            <w:r w:rsidRPr="008313C0">
              <w:t>экспорттық</w:t>
            </w:r>
            <w:proofErr w:type="spellEnd"/>
            <w:r w:rsidRPr="008313C0">
              <w:t xml:space="preserve"> </w:t>
            </w:r>
            <w:proofErr w:type="spellStart"/>
            <w:r w:rsidRPr="008313C0">
              <w:t>өнімі</w:t>
            </w:r>
            <w:proofErr w:type="spellEnd"/>
            <w:r w:rsidRPr="008313C0">
              <w:t xml:space="preserve">, </w:t>
            </w:r>
            <w:proofErr w:type="spellStart"/>
            <w:r w:rsidRPr="008313C0">
              <w:t>оның</w:t>
            </w:r>
            <w:proofErr w:type="spellEnd"/>
            <w:r w:rsidRPr="008313C0">
              <w:t xml:space="preserve"> </w:t>
            </w:r>
            <w:proofErr w:type="spellStart"/>
            <w:r w:rsidRPr="008313C0">
              <w:t>экономикалық</w:t>
            </w:r>
            <w:proofErr w:type="spellEnd"/>
            <w:r w:rsidRPr="008313C0">
              <w:t xml:space="preserve"> </w:t>
            </w:r>
            <w:proofErr w:type="spellStart"/>
            <w:r w:rsidRPr="008313C0">
              <w:t>маңызы</w:t>
            </w:r>
            <w:proofErr w:type="spellEnd"/>
            <w:r w:rsidRPr="008313C0">
              <w:t xml:space="preserve"> </w:t>
            </w:r>
            <w:proofErr w:type="spellStart"/>
            <w:r w:rsidRPr="008313C0">
              <w:t>зор</w:t>
            </w:r>
            <w:proofErr w:type="spellEnd"/>
            <w:r w:rsidRPr="008313C0">
              <w:t>.</w:t>
            </w:r>
          </w:p>
        </w:tc>
      </w:tr>
      <w:tr w:rsidR="00E677F2" w:rsidRPr="008313C0" w14:paraId="51E9E0C8" w14:textId="77777777" w:rsidTr="00CA6190">
        <w:tc>
          <w:tcPr>
            <w:tcW w:w="3114" w:type="dxa"/>
            <w:gridSpan w:val="2"/>
            <w:vMerge/>
          </w:tcPr>
          <w:p w14:paraId="69EC9374" w14:textId="77777777" w:rsidR="00C74845" w:rsidRPr="008313C0" w:rsidRDefault="00C74845" w:rsidP="00917FDC"/>
        </w:tc>
        <w:tc>
          <w:tcPr>
            <w:tcW w:w="3685" w:type="dxa"/>
            <w:gridSpan w:val="2"/>
          </w:tcPr>
          <w:p w14:paraId="33E1CAD8" w14:textId="77777777" w:rsidR="00C74845" w:rsidRPr="008313C0" w:rsidRDefault="00C74845" w:rsidP="00917FDC">
            <w:pPr>
              <w:shd w:val="clear" w:color="auto" w:fill="FFFFFF"/>
              <w:contextualSpacing/>
            </w:pPr>
            <w:r w:rsidRPr="008313C0">
              <w:t xml:space="preserve">16 топ </w:t>
            </w:r>
            <w:proofErr w:type="spellStart"/>
            <w:r w:rsidRPr="008313C0">
              <w:t>элементтері</w:t>
            </w:r>
            <w:proofErr w:type="spellEnd"/>
            <w:r w:rsidRPr="008313C0">
              <w:t xml:space="preserve"> (</w:t>
            </w:r>
            <w:proofErr w:type="spellStart"/>
            <w:r w:rsidRPr="008313C0">
              <w:t>күкірт</w:t>
            </w:r>
            <w:proofErr w:type="spellEnd"/>
            <w:r w:rsidRPr="008313C0">
              <w:t xml:space="preserve">, </w:t>
            </w:r>
            <w:proofErr w:type="spellStart"/>
            <w:r w:rsidRPr="008313C0">
              <w:t>оттегі</w:t>
            </w:r>
            <w:proofErr w:type="spellEnd"/>
            <w:r w:rsidRPr="008313C0">
              <w:t>)</w:t>
            </w:r>
          </w:p>
        </w:tc>
        <w:tc>
          <w:tcPr>
            <w:tcW w:w="7655" w:type="dxa"/>
          </w:tcPr>
          <w:p w14:paraId="782F840D" w14:textId="77777777" w:rsidR="00C74845" w:rsidRPr="008313C0" w:rsidRDefault="00C74845" w:rsidP="00917FDC">
            <w:pPr>
              <w:jc w:val="both"/>
            </w:pPr>
            <w:r w:rsidRPr="008313C0">
              <w:t xml:space="preserve">Озон </w:t>
            </w:r>
            <w:proofErr w:type="spellStart"/>
            <w:r w:rsidRPr="008313C0">
              <w:t>өнеркәсіпте</w:t>
            </w:r>
            <w:proofErr w:type="spellEnd"/>
            <w:r w:rsidRPr="008313C0">
              <w:t xml:space="preserve"> </w:t>
            </w:r>
            <w:proofErr w:type="spellStart"/>
            <w:r w:rsidRPr="008313C0">
              <w:t>ағартқыш</w:t>
            </w:r>
            <w:proofErr w:type="spellEnd"/>
            <w:r w:rsidRPr="008313C0">
              <w:t xml:space="preserve"> </w:t>
            </w:r>
            <w:proofErr w:type="spellStart"/>
            <w:r w:rsidRPr="008313C0">
              <w:t>ретінде</w:t>
            </w:r>
            <w:proofErr w:type="spellEnd"/>
            <w:r w:rsidRPr="008313C0">
              <w:t xml:space="preserve"> </w:t>
            </w:r>
            <w:proofErr w:type="spellStart"/>
            <w:r w:rsidRPr="008313C0">
              <w:t>қолданылады</w:t>
            </w:r>
            <w:proofErr w:type="spellEnd"/>
            <w:r w:rsidRPr="008313C0">
              <w:t xml:space="preserve">. </w:t>
            </w:r>
            <w:proofErr w:type="spellStart"/>
            <w:r w:rsidRPr="008313C0">
              <w:t>Күкірт</w:t>
            </w:r>
            <w:proofErr w:type="spellEnd"/>
            <w:r w:rsidRPr="008313C0">
              <w:t xml:space="preserve"> </w:t>
            </w:r>
            <w:proofErr w:type="spellStart"/>
            <w:r w:rsidRPr="008313C0">
              <w:t>негізінен</w:t>
            </w:r>
            <w:proofErr w:type="spellEnd"/>
            <w:r w:rsidRPr="008313C0">
              <w:t xml:space="preserve"> </w:t>
            </w:r>
            <w:proofErr w:type="spellStart"/>
            <w:r w:rsidRPr="008313C0">
              <w:t>күкірт</w:t>
            </w:r>
            <w:proofErr w:type="spellEnd"/>
            <w:r w:rsidRPr="008313C0">
              <w:t xml:space="preserve"> </w:t>
            </w:r>
            <w:proofErr w:type="spellStart"/>
            <w:r w:rsidRPr="008313C0">
              <w:t>қышқылын</w:t>
            </w:r>
            <w:proofErr w:type="spellEnd"/>
            <w:r w:rsidRPr="008313C0">
              <w:t xml:space="preserve"> </w:t>
            </w:r>
            <w:proofErr w:type="spellStart"/>
            <w:r w:rsidRPr="008313C0">
              <w:t>өндіруге</w:t>
            </w:r>
            <w:proofErr w:type="spellEnd"/>
            <w:r w:rsidRPr="008313C0">
              <w:t xml:space="preserve"> </w:t>
            </w:r>
            <w:proofErr w:type="spellStart"/>
            <w:r w:rsidRPr="008313C0">
              <w:t>жұмсалады</w:t>
            </w:r>
            <w:proofErr w:type="spellEnd"/>
            <w:r w:rsidRPr="008313C0">
              <w:t xml:space="preserve"> – химия </w:t>
            </w:r>
            <w:proofErr w:type="spellStart"/>
            <w:r w:rsidRPr="008313C0">
              <w:t>өнеркәсібінің</w:t>
            </w:r>
            <w:proofErr w:type="spellEnd"/>
            <w:r w:rsidRPr="008313C0">
              <w:t xml:space="preserve">, </w:t>
            </w:r>
            <w:proofErr w:type="spellStart"/>
            <w:r w:rsidRPr="008313C0">
              <w:t>оның</w:t>
            </w:r>
            <w:proofErr w:type="spellEnd"/>
            <w:r w:rsidRPr="008313C0">
              <w:t xml:space="preserve"> </w:t>
            </w:r>
            <w:proofErr w:type="spellStart"/>
            <w:r w:rsidRPr="008313C0">
              <w:t>ішінде</w:t>
            </w:r>
            <w:proofErr w:type="spellEnd"/>
            <w:r w:rsidRPr="008313C0">
              <w:t xml:space="preserve"> </w:t>
            </w:r>
            <w:proofErr w:type="spellStart"/>
            <w:r w:rsidRPr="008313C0">
              <w:t>бірқатар</w:t>
            </w:r>
            <w:proofErr w:type="spellEnd"/>
            <w:r w:rsidRPr="008313C0">
              <w:t xml:space="preserve"> </w:t>
            </w:r>
            <w:proofErr w:type="spellStart"/>
            <w:r w:rsidRPr="008313C0">
              <w:t>химиялық</w:t>
            </w:r>
            <w:proofErr w:type="spellEnd"/>
            <w:r w:rsidRPr="008313C0">
              <w:t xml:space="preserve"> </w:t>
            </w:r>
            <w:proofErr w:type="spellStart"/>
            <w:r w:rsidRPr="008313C0">
              <w:t>кәсіпорындардағы</w:t>
            </w:r>
            <w:proofErr w:type="spellEnd"/>
            <w:r w:rsidRPr="008313C0">
              <w:t xml:space="preserve"> </w:t>
            </w:r>
            <w:proofErr w:type="spellStart"/>
            <w:r w:rsidRPr="008313C0">
              <w:t>Қазақстандағы</w:t>
            </w:r>
            <w:proofErr w:type="spellEnd"/>
            <w:r w:rsidRPr="008313C0">
              <w:t xml:space="preserve"> </w:t>
            </w:r>
            <w:proofErr w:type="spellStart"/>
            <w:r w:rsidRPr="008313C0">
              <w:t>ең</w:t>
            </w:r>
            <w:proofErr w:type="spellEnd"/>
            <w:r w:rsidRPr="008313C0">
              <w:t xml:space="preserve"> </w:t>
            </w:r>
            <w:proofErr w:type="spellStart"/>
            <w:r w:rsidRPr="008313C0">
              <w:t>маңызды</w:t>
            </w:r>
            <w:proofErr w:type="spellEnd"/>
            <w:r w:rsidRPr="008313C0">
              <w:t xml:space="preserve"> </w:t>
            </w:r>
            <w:proofErr w:type="spellStart"/>
            <w:r w:rsidRPr="008313C0">
              <w:t>өнімдерінің</w:t>
            </w:r>
            <w:proofErr w:type="spellEnd"/>
            <w:r w:rsidRPr="008313C0">
              <w:t xml:space="preserve"> </w:t>
            </w:r>
            <w:proofErr w:type="spellStart"/>
            <w:r w:rsidRPr="008313C0">
              <w:t>бірі</w:t>
            </w:r>
            <w:proofErr w:type="spellEnd"/>
            <w:r w:rsidRPr="008313C0">
              <w:t>.</w:t>
            </w:r>
          </w:p>
        </w:tc>
      </w:tr>
      <w:tr w:rsidR="00E677F2" w:rsidRPr="008313C0" w14:paraId="62FAE67B" w14:textId="77777777" w:rsidTr="00CA6190">
        <w:trPr>
          <w:trHeight w:val="1354"/>
        </w:trPr>
        <w:tc>
          <w:tcPr>
            <w:tcW w:w="3114" w:type="dxa"/>
            <w:gridSpan w:val="2"/>
            <w:vMerge/>
            <w:tcBorders>
              <w:bottom w:val="nil"/>
            </w:tcBorders>
          </w:tcPr>
          <w:p w14:paraId="14612E74" w14:textId="77777777" w:rsidR="00C74845" w:rsidRPr="008313C0" w:rsidRDefault="00C74845" w:rsidP="00917FDC"/>
        </w:tc>
        <w:tc>
          <w:tcPr>
            <w:tcW w:w="3685" w:type="dxa"/>
            <w:gridSpan w:val="2"/>
            <w:tcBorders>
              <w:bottom w:val="nil"/>
            </w:tcBorders>
          </w:tcPr>
          <w:p w14:paraId="6F3FCACA" w14:textId="77777777" w:rsidR="00C74845" w:rsidRPr="008313C0" w:rsidRDefault="00C74845" w:rsidP="00917FDC">
            <w:pPr>
              <w:shd w:val="clear" w:color="auto" w:fill="FFFFFF"/>
              <w:contextualSpacing/>
            </w:pPr>
            <w:r w:rsidRPr="008313C0">
              <w:t xml:space="preserve">15-топ </w:t>
            </w:r>
            <w:proofErr w:type="spellStart"/>
            <w:r w:rsidRPr="008313C0">
              <w:t>элементтер</w:t>
            </w:r>
            <w:proofErr w:type="spellEnd"/>
            <w:r w:rsidRPr="008313C0">
              <w:t xml:space="preserve"> (азот, фосфор)</w:t>
            </w:r>
          </w:p>
        </w:tc>
        <w:tc>
          <w:tcPr>
            <w:tcW w:w="7655" w:type="dxa"/>
            <w:tcBorders>
              <w:bottom w:val="nil"/>
            </w:tcBorders>
          </w:tcPr>
          <w:p w14:paraId="63546631" w14:textId="77777777" w:rsidR="008313C0" w:rsidRDefault="00C74845" w:rsidP="00917FDC">
            <w:pPr>
              <w:jc w:val="both"/>
            </w:pPr>
            <w:r w:rsidRPr="008313C0">
              <w:t xml:space="preserve">Азот </w:t>
            </w:r>
            <w:proofErr w:type="spellStart"/>
            <w:r w:rsidRPr="008313C0">
              <w:t>минералды</w:t>
            </w:r>
            <w:proofErr w:type="spellEnd"/>
            <w:r w:rsidRPr="008313C0">
              <w:t xml:space="preserve"> </w:t>
            </w:r>
            <w:proofErr w:type="spellStart"/>
            <w:r w:rsidRPr="008313C0">
              <w:t>тыңайтқыштар</w:t>
            </w:r>
            <w:proofErr w:type="spellEnd"/>
            <w:r w:rsidRPr="008313C0">
              <w:t xml:space="preserve"> </w:t>
            </w:r>
            <w:proofErr w:type="spellStart"/>
            <w:r w:rsidRPr="008313C0">
              <w:t>өндірісінде</w:t>
            </w:r>
            <w:proofErr w:type="spellEnd"/>
            <w:r w:rsidRPr="008313C0">
              <w:t xml:space="preserve">, </w:t>
            </w:r>
            <w:proofErr w:type="spellStart"/>
            <w:r w:rsidRPr="008313C0">
              <w:t>терең</w:t>
            </w:r>
            <w:proofErr w:type="spellEnd"/>
            <w:r w:rsidRPr="008313C0">
              <w:t xml:space="preserve"> </w:t>
            </w:r>
            <w:proofErr w:type="spellStart"/>
            <w:r w:rsidRPr="008313C0">
              <w:t>мұздату</w:t>
            </w:r>
            <w:proofErr w:type="spellEnd"/>
            <w:r w:rsidRPr="008313C0">
              <w:t xml:space="preserve"> </w:t>
            </w:r>
            <w:proofErr w:type="spellStart"/>
            <w:r w:rsidRPr="008313C0">
              <w:t>үшін</w:t>
            </w:r>
            <w:proofErr w:type="spellEnd"/>
            <w:r w:rsidRPr="008313C0">
              <w:t xml:space="preserve"> </w:t>
            </w:r>
            <w:proofErr w:type="spellStart"/>
            <w:r w:rsidRPr="008313C0">
              <w:t>және</w:t>
            </w:r>
            <w:proofErr w:type="spellEnd"/>
            <w:r w:rsidRPr="008313C0">
              <w:t xml:space="preserve"> </w:t>
            </w:r>
            <w:proofErr w:type="spellStart"/>
            <w:r w:rsidRPr="008313C0">
              <w:t>косметологияда</w:t>
            </w:r>
            <w:proofErr w:type="spellEnd"/>
            <w:r w:rsidRPr="008313C0">
              <w:t xml:space="preserve"> </w:t>
            </w:r>
            <w:proofErr w:type="spellStart"/>
            <w:proofErr w:type="gramStart"/>
            <w:r w:rsidRPr="008313C0">
              <w:t>қолданылады</w:t>
            </w:r>
            <w:proofErr w:type="spellEnd"/>
            <w:r w:rsidRPr="008313C0">
              <w:t xml:space="preserve"> .</w:t>
            </w:r>
            <w:proofErr w:type="gramEnd"/>
            <w:r w:rsidRPr="008313C0">
              <w:t xml:space="preserve"> </w:t>
            </w:r>
            <w:proofErr w:type="spellStart"/>
            <w:r w:rsidRPr="008313C0">
              <w:t>Әлемдегі</w:t>
            </w:r>
            <w:proofErr w:type="spellEnd"/>
            <w:r w:rsidRPr="008313C0">
              <w:t xml:space="preserve"> </w:t>
            </w:r>
            <w:proofErr w:type="spellStart"/>
            <w:r w:rsidRPr="008313C0">
              <w:t>өндіріс</w:t>
            </w:r>
            <w:proofErr w:type="spellEnd"/>
            <w:r w:rsidRPr="008313C0">
              <w:t xml:space="preserve"> </w:t>
            </w:r>
            <w:proofErr w:type="spellStart"/>
            <w:r w:rsidRPr="008313C0">
              <w:t>көлемі</w:t>
            </w:r>
            <w:proofErr w:type="spellEnd"/>
            <w:r w:rsidRPr="008313C0">
              <w:t xml:space="preserve"> </w:t>
            </w:r>
            <w:proofErr w:type="spellStart"/>
            <w:r w:rsidRPr="008313C0">
              <w:t>бойынша</w:t>
            </w:r>
            <w:proofErr w:type="spellEnd"/>
            <w:r w:rsidRPr="008313C0">
              <w:t xml:space="preserve"> аммиак </w:t>
            </w:r>
            <w:proofErr w:type="spellStart"/>
            <w:r w:rsidRPr="008313C0">
              <w:t>бірінші</w:t>
            </w:r>
            <w:proofErr w:type="spellEnd"/>
            <w:r w:rsidRPr="008313C0">
              <w:t xml:space="preserve"> </w:t>
            </w:r>
            <w:proofErr w:type="spellStart"/>
            <w:r w:rsidRPr="008313C0">
              <w:t>орындардың</w:t>
            </w:r>
            <w:proofErr w:type="spellEnd"/>
            <w:r w:rsidRPr="008313C0">
              <w:t xml:space="preserve"> </w:t>
            </w:r>
            <w:proofErr w:type="spellStart"/>
            <w:r w:rsidRPr="008313C0">
              <w:t>бірін</w:t>
            </w:r>
            <w:proofErr w:type="spellEnd"/>
            <w:r w:rsidRPr="008313C0">
              <w:t xml:space="preserve"> </w:t>
            </w:r>
            <w:proofErr w:type="spellStart"/>
            <w:r w:rsidRPr="008313C0">
              <w:t>алады</w:t>
            </w:r>
            <w:proofErr w:type="spellEnd"/>
            <w:r w:rsidRPr="008313C0">
              <w:t xml:space="preserve"> - </w:t>
            </w:r>
            <w:proofErr w:type="spellStart"/>
            <w:r w:rsidRPr="008313C0">
              <w:t>жыл</w:t>
            </w:r>
            <w:proofErr w:type="spellEnd"/>
            <w:r w:rsidRPr="008313C0">
              <w:t xml:space="preserve"> </w:t>
            </w:r>
            <w:proofErr w:type="spellStart"/>
            <w:r w:rsidRPr="008313C0">
              <w:t>сайын</w:t>
            </w:r>
            <w:proofErr w:type="spellEnd"/>
            <w:r w:rsidRPr="008313C0">
              <w:t xml:space="preserve"> </w:t>
            </w:r>
            <w:proofErr w:type="spellStart"/>
            <w:r w:rsidRPr="008313C0">
              <w:t>шамамен</w:t>
            </w:r>
            <w:proofErr w:type="spellEnd"/>
            <w:r w:rsidRPr="008313C0">
              <w:t xml:space="preserve"> 100 мл тонна осы </w:t>
            </w:r>
            <w:proofErr w:type="spellStart"/>
            <w:r w:rsidRPr="008313C0">
              <w:t>қосылыс</w:t>
            </w:r>
            <w:proofErr w:type="spellEnd"/>
            <w:r w:rsidRPr="008313C0">
              <w:t xml:space="preserve"> </w:t>
            </w:r>
            <w:proofErr w:type="spellStart"/>
            <w:r w:rsidRPr="008313C0">
              <w:t>өндіріледі</w:t>
            </w:r>
            <w:proofErr w:type="spellEnd"/>
            <w:r w:rsidRPr="008313C0">
              <w:t xml:space="preserve">. </w:t>
            </w:r>
            <w:proofErr w:type="spellStart"/>
            <w:r w:rsidRPr="008313C0">
              <w:t>Тыңайтқыштар</w:t>
            </w:r>
            <w:proofErr w:type="spellEnd"/>
            <w:r w:rsidRPr="008313C0">
              <w:t xml:space="preserve">, </w:t>
            </w:r>
            <w:proofErr w:type="spellStart"/>
            <w:r w:rsidRPr="008313C0">
              <w:t>бояғыштар</w:t>
            </w:r>
            <w:proofErr w:type="spellEnd"/>
            <w:r w:rsidRPr="008313C0">
              <w:t xml:space="preserve">, </w:t>
            </w:r>
            <w:proofErr w:type="spellStart"/>
            <w:r w:rsidRPr="008313C0">
              <w:t>синтетикалық</w:t>
            </w:r>
            <w:proofErr w:type="spellEnd"/>
            <w:r w:rsidRPr="008313C0">
              <w:t xml:space="preserve"> </w:t>
            </w:r>
            <w:proofErr w:type="spellStart"/>
            <w:r w:rsidRPr="008313C0">
              <w:t>талшықтар</w:t>
            </w:r>
            <w:proofErr w:type="spellEnd"/>
            <w:r w:rsidRPr="008313C0">
              <w:t xml:space="preserve"> </w:t>
            </w:r>
            <w:proofErr w:type="spellStart"/>
            <w:r w:rsidRPr="008313C0">
              <w:t>және</w:t>
            </w:r>
            <w:proofErr w:type="spellEnd"/>
            <w:r w:rsidRPr="008313C0">
              <w:t xml:space="preserve"> </w:t>
            </w:r>
            <w:proofErr w:type="spellStart"/>
            <w:r w:rsidRPr="008313C0">
              <w:t>т.б</w:t>
            </w:r>
            <w:proofErr w:type="spellEnd"/>
            <w:r w:rsidRPr="008313C0">
              <w:t xml:space="preserve">. </w:t>
            </w:r>
            <w:proofErr w:type="spellStart"/>
            <w:r w:rsidRPr="008313C0">
              <w:t>өндірісінде</w:t>
            </w:r>
            <w:proofErr w:type="spellEnd"/>
            <w:r w:rsidRPr="008313C0">
              <w:t xml:space="preserve"> </w:t>
            </w:r>
            <w:proofErr w:type="spellStart"/>
            <w:r w:rsidRPr="008313C0">
              <w:t>қолданылады</w:t>
            </w:r>
            <w:proofErr w:type="spellEnd"/>
            <w:r w:rsidRPr="008313C0">
              <w:t>.</w:t>
            </w:r>
          </w:p>
          <w:p w14:paraId="38E92345" w14:textId="57D6B7C2" w:rsidR="007609A4" w:rsidRPr="008313C0" w:rsidRDefault="007609A4" w:rsidP="00917FDC">
            <w:pPr>
              <w:jc w:val="both"/>
            </w:pPr>
          </w:p>
        </w:tc>
      </w:tr>
      <w:tr w:rsidR="00E677F2" w:rsidRPr="008313C0" w14:paraId="3E3CEF99" w14:textId="77777777" w:rsidTr="00CA6190">
        <w:trPr>
          <w:trHeight w:val="284"/>
        </w:trPr>
        <w:tc>
          <w:tcPr>
            <w:tcW w:w="14454" w:type="dxa"/>
            <w:gridSpan w:val="5"/>
            <w:tcBorders>
              <w:top w:val="nil"/>
              <w:left w:val="nil"/>
              <w:right w:val="nil"/>
            </w:tcBorders>
          </w:tcPr>
          <w:p w14:paraId="7B592B87" w14:textId="442EE983" w:rsidR="001939ED" w:rsidRPr="008313C0" w:rsidRDefault="003974BC" w:rsidP="001939ED">
            <w:pPr>
              <w:rPr>
                <w:lang w:val="kk-KZ"/>
              </w:rPr>
            </w:pPr>
            <w:r w:rsidRPr="008313C0">
              <w:lastRenderedPageBreak/>
              <w:t>6</w:t>
            </w:r>
            <w:r w:rsidR="001939ED" w:rsidRPr="008313C0">
              <w:t>-</w:t>
            </w:r>
            <w:r w:rsidR="001939ED" w:rsidRPr="008313C0">
              <w:rPr>
                <w:lang w:val="kk-KZ"/>
              </w:rPr>
              <w:t>кестенің жалғасы</w:t>
            </w:r>
          </w:p>
          <w:p w14:paraId="14ACA4DA" w14:textId="084F97A1" w:rsidR="00CA6190" w:rsidRPr="008313C0" w:rsidRDefault="00CA6190" w:rsidP="001939ED"/>
        </w:tc>
      </w:tr>
      <w:tr w:rsidR="00E677F2" w:rsidRPr="008313C0" w14:paraId="410D442C" w14:textId="77777777" w:rsidTr="00CA6190">
        <w:trPr>
          <w:trHeight w:val="294"/>
        </w:trPr>
        <w:tc>
          <w:tcPr>
            <w:tcW w:w="3114" w:type="dxa"/>
            <w:gridSpan w:val="2"/>
            <w:tcBorders>
              <w:bottom w:val="nil"/>
            </w:tcBorders>
          </w:tcPr>
          <w:p w14:paraId="174F2D6F" w14:textId="770D0070" w:rsidR="00CA6190" w:rsidRPr="008313C0" w:rsidRDefault="00CA6190" w:rsidP="00CA6190">
            <w:pPr>
              <w:jc w:val="center"/>
            </w:pPr>
            <w:r w:rsidRPr="008313C0">
              <w:t>1</w:t>
            </w:r>
          </w:p>
        </w:tc>
        <w:tc>
          <w:tcPr>
            <w:tcW w:w="3685" w:type="dxa"/>
            <w:gridSpan w:val="2"/>
            <w:tcBorders>
              <w:bottom w:val="single" w:sz="4" w:space="0" w:color="auto"/>
            </w:tcBorders>
          </w:tcPr>
          <w:p w14:paraId="538EC68D" w14:textId="48D6B75B" w:rsidR="00CA6190" w:rsidRPr="008313C0" w:rsidRDefault="00CA6190" w:rsidP="00CA6190">
            <w:pPr>
              <w:shd w:val="clear" w:color="auto" w:fill="FFFFFF"/>
              <w:contextualSpacing/>
              <w:jc w:val="center"/>
            </w:pPr>
            <w:r w:rsidRPr="008313C0">
              <w:t>2</w:t>
            </w:r>
          </w:p>
        </w:tc>
        <w:tc>
          <w:tcPr>
            <w:tcW w:w="7655" w:type="dxa"/>
            <w:tcBorders>
              <w:bottom w:val="single" w:sz="4" w:space="0" w:color="auto"/>
            </w:tcBorders>
          </w:tcPr>
          <w:p w14:paraId="2763F726" w14:textId="704502D6" w:rsidR="00CA6190" w:rsidRPr="008313C0" w:rsidRDefault="00CA6190" w:rsidP="00CA6190">
            <w:pPr>
              <w:jc w:val="center"/>
            </w:pPr>
            <w:r w:rsidRPr="008313C0">
              <w:t>3</w:t>
            </w:r>
          </w:p>
        </w:tc>
      </w:tr>
      <w:tr w:rsidR="00E677F2" w:rsidRPr="008313C0" w14:paraId="086ECF5C" w14:textId="77777777" w:rsidTr="00CA6190">
        <w:trPr>
          <w:trHeight w:val="3112"/>
        </w:trPr>
        <w:tc>
          <w:tcPr>
            <w:tcW w:w="3114" w:type="dxa"/>
            <w:gridSpan w:val="2"/>
            <w:vMerge w:val="restart"/>
            <w:tcBorders>
              <w:bottom w:val="nil"/>
            </w:tcBorders>
          </w:tcPr>
          <w:p w14:paraId="77D9CA21" w14:textId="77777777" w:rsidR="001939ED" w:rsidRDefault="001939ED" w:rsidP="00917FDC"/>
          <w:p w14:paraId="32E641B9" w14:textId="77777777" w:rsidR="008313C0" w:rsidRDefault="008313C0" w:rsidP="00917FDC"/>
          <w:p w14:paraId="71FC92AF" w14:textId="77777777" w:rsidR="008313C0" w:rsidRDefault="008313C0" w:rsidP="00917FDC"/>
          <w:p w14:paraId="2F24449C" w14:textId="77777777" w:rsidR="008313C0" w:rsidRDefault="008313C0" w:rsidP="00917FDC"/>
          <w:p w14:paraId="5E424CDF" w14:textId="77777777" w:rsidR="008313C0" w:rsidRDefault="008313C0" w:rsidP="00917FDC"/>
          <w:p w14:paraId="550DE254" w14:textId="1D68F316" w:rsidR="008313C0" w:rsidRPr="008313C0" w:rsidRDefault="008313C0" w:rsidP="00917FDC"/>
        </w:tc>
        <w:tc>
          <w:tcPr>
            <w:tcW w:w="3685" w:type="dxa"/>
            <w:gridSpan w:val="2"/>
            <w:tcBorders>
              <w:bottom w:val="single" w:sz="4" w:space="0" w:color="auto"/>
            </w:tcBorders>
          </w:tcPr>
          <w:p w14:paraId="10B08BB5" w14:textId="77777777" w:rsidR="001939ED" w:rsidRPr="008313C0" w:rsidRDefault="001939ED" w:rsidP="00917FDC">
            <w:pPr>
              <w:shd w:val="clear" w:color="auto" w:fill="FFFFFF"/>
              <w:contextualSpacing/>
            </w:pPr>
          </w:p>
        </w:tc>
        <w:tc>
          <w:tcPr>
            <w:tcW w:w="7655" w:type="dxa"/>
            <w:tcBorders>
              <w:bottom w:val="single" w:sz="4" w:space="0" w:color="auto"/>
            </w:tcBorders>
          </w:tcPr>
          <w:p w14:paraId="404F04A2" w14:textId="77777777" w:rsidR="001939ED" w:rsidRPr="008313C0" w:rsidRDefault="001939ED" w:rsidP="001939ED">
            <w:pPr>
              <w:jc w:val="both"/>
            </w:pPr>
            <w:r w:rsidRPr="008313C0">
              <w:t xml:space="preserve">Фосфор </w:t>
            </w:r>
            <w:proofErr w:type="spellStart"/>
            <w:r w:rsidRPr="008313C0">
              <w:t>тыңайтқыштар</w:t>
            </w:r>
            <w:proofErr w:type="spellEnd"/>
            <w:r w:rsidRPr="008313C0">
              <w:t xml:space="preserve">, </w:t>
            </w:r>
            <w:proofErr w:type="spellStart"/>
            <w:r w:rsidRPr="008313C0">
              <w:t>жартылай</w:t>
            </w:r>
            <w:proofErr w:type="spellEnd"/>
            <w:r w:rsidRPr="008313C0">
              <w:t xml:space="preserve"> </w:t>
            </w:r>
            <w:proofErr w:type="spellStart"/>
            <w:r w:rsidRPr="008313C0">
              <w:t>өткізгіш</w:t>
            </w:r>
            <w:proofErr w:type="spellEnd"/>
            <w:r w:rsidRPr="008313C0">
              <w:t xml:space="preserve"> </w:t>
            </w:r>
            <w:proofErr w:type="spellStart"/>
            <w:r w:rsidRPr="008313C0">
              <w:t>материалдар</w:t>
            </w:r>
            <w:proofErr w:type="spellEnd"/>
            <w:r w:rsidRPr="008313C0">
              <w:t xml:space="preserve"> </w:t>
            </w:r>
            <w:proofErr w:type="spellStart"/>
            <w:r w:rsidRPr="008313C0">
              <w:t>өндірісінде</w:t>
            </w:r>
            <w:proofErr w:type="spellEnd"/>
            <w:r w:rsidRPr="008313C0">
              <w:t xml:space="preserve">, </w:t>
            </w:r>
            <w:proofErr w:type="spellStart"/>
            <w:r w:rsidRPr="008313C0">
              <w:t>болат</w:t>
            </w:r>
            <w:proofErr w:type="spellEnd"/>
            <w:r w:rsidRPr="008313C0">
              <w:t xml:space="preserve"> </w:t>
            </w:r>
            <w:proofErr w:type="spellStart"/>
            <w:r w:rsidRPr="008313C0">
              <w:t>бұйымдарының</w:t>
            </w:r>
            <w:proofErr w:type="spellEnd"/>
            <w:r w:rsidRPr="008313C0">
              <w:t xml:space="preserve">, </w:t>
            </w:r>
            <w:proofErr w:type="spellStart"/>
            <w:r w:rsidRPr="008313C0">
              <w:t>оқ-дәрілердің</w:t>
            </w:r>
            <w:proofErr w:type="spellEnd"/>
            <w:r w:rsidRPr="008313C0">
              <w:t xml:space="preserve">, </w:t>
            </w:r>
            <w:proofErr w:type="spellStart"/>
            <w:r w:rsidRPr="008313C0">
              <w:t>сіріңке</w:t>
            </w:r>
            <w:proofErr w:type="spellEnd"/>
            <w:r w:rsidRPr="008313C0">
              <w:t xml:space="preserve"> </w:t>
            </w:r>
            <w:proofErr w:type="spellStart"/>
            <w:r w:rsidRPr="008313C0">
              <w:t>қораптарының</w:t>
            </w:r>
            <w:proofErr w:type="spellEnd"/>
            <w:r w:rsidRPr="008313C0">
              <w:t xml:space="preserve"> </w:t>
            </w:r>
            <w:proofErr w:type="spellStart"/>
            <w:r w:rsidRPr="008313C0">
              <w:t>қоспаларының</w:t>
            </w:r>
            <w:proofErr w:type="spellEnd"/>
            <w:r w:rsidRPr="008313C0">
              <w:t xml:space="preserve"> </w:t>
            </w:r>
            <w:proofErr w:type="spellStart"/>
            <w:r w:rsidRPr="008313C0">
              <w:t>жабындарының</w:t>
            </w:r>
            <w:proofErr w:type="spellEnd"/>
            <w:r w:rsidRPr="008313C0">
              <w:t xml:space="preserve"> </w:t>
            </w:r>
            <w:proofErr w:type="spellStart"/>
            <w:r w:rsidRPr="008313C0">
              <w:t>құрамдас</w:t>
            </w:r>
            <w:proofErr w:type="spellEnd"/>
            <w:r w:rsidRPr="008313C0">
              <w:t xml:space="preserve"> </w:t>
            </w:r>
            <w:proofErr w:type="spellStart"/>
            <w:r w:rsidRPr="008313C0">
              <w:t>бөлігі</w:t>
            </w:r>
            <w:proofErr w:type="spellEnd"/>
            <w:r w:rsidRPr="008313C0">
              <w:t xml:space="preserve"> </w:t>
            </w:r>
            <w:proofErr w:type="spellStart"/>
            <w:r w:rsidRPr="008313C0">
              <w:t>ретінде</w:t>
            </w:r>
            <w:proofErr w:type="spellEnd"/>
            <w:r w:rsidRPr="008313C0">
              <w:t xml:space="preserve"> </w:t>
            </w:r>
            <w:proofErr w:type="spellStart"/>
            <w:r w:rsidRPr="008313C0">
              <w:t>қолданылады</w:t>
            </w:r>
            <w:proofErr w:type="spellEnd"/>
            <w:r w:rsidRPr="008313C0">
              <w:t>.</w:t>
            </w:r>
          </w:p>
          <w:p w14:paraId="32719391" w14:textId="77777777" w:rsidR="001939ED" w:rsidRPr="008313C0" w:rsidRDefault="001939ED" w:rsidP="001939ED">
            <w:pPr>
              <w:jc w:val="both"/>
            </w:pPr>
            <w:proofErr w:type="spellStart"/>
            <w:r w:rsidRPr="008313C0">
              <w:t>Өнеркәсіпте</w:t>
            </w:r>
            <w:proofErr w:type="spellEnd"/>
            <w:r w:rsidRPr="008313C0">
              <w:t xml:space="preserve"> фосфор </w:t>
            </w:r>
            <w:proofErr w:type="spellStart"/>
            <w:r w:rsidRPr="008313C0">
              <w:t>қышқылы</w:t>
            </w:r>
            <w:proofErr w:type="spellEnd"/>
            <w:r w:rsidRPr="008313C0">
              <w:t xml:space="preserve"> </w:t>
            </w:r>
            <w:proofErr w:type="spellStart"/>
            <w:r w:rsidRPr="008313C0">
              <w:t>және</w:t>
            </w:r>
            <w:proofErr w:type="spellEnd"/>
            <w:r w:rsidRPr="008313C0">
              <w:t xml:space="preserve"> </w:t>
            </w:r>
            <w:proofErr w:type="spellStart"/>
            <w:r w:rsidRPr="008313C0">
              <w:t>оның</w:t>
            </w:r>
            <w:proofErr w:type="spellEnd"/>
            <w:r w:rsidRPr="008313C0">
              <w:t xml:space="preserve"> </w:t>
            </w:r>
            <w:proofErr w:type="spellStart"/>
            <w:r w:rsidRPr="008313C0">
              <w:t>тұздары</w:t>
            </w:r>
            <w:proofErr w:type="spellEnd"/>
            <w:r w:rsidRPr="008313C0">
              <w:t xml:space="preserve"> </w:t>
            </w:r>
            <w:proofErr w:type="spellStart"/>
            <w:r w:rsidRPr="008313C0">
              <w:t>металдардың</w:t>
            </w:r>
            <w:proofErr w:type="spellEnd"/>
            <w:r w:rsidRPr="008313C0">
              <w:t xml:space="preserve"> </w:t>
            </w:r>
            <w:proofErr w:type="spellStart"/>
            <w:r w:rsidRPr="008313C0">
              <w:t>коррозиясын</w:t>
            </w:r>
            <w:proofErr w:type="spellEnd"/>
            <w:r w:rsidRPr="008313C0">
              <w:t xml:space="preserve"> </w:t>
            </w:r>
            <w:proofErr w:type="spellStart"/>
            <w:r w:rsidRPr="008313C0">
              <w:t>баяулату</w:t>
            </w:r>
            <w:proofErr w:type="spellEnd"/>
            <w:r w:rsidRPr="008313C0">
              <w:t xml:space="preserve"> </w:t>
            </w:r>
            <w:proofErr w:type="spellStart"/>
            <w:r w:rsidRPr="008313C0">
              <w:t>үшін</w:t>
            </w:r>
            <w:proofErr w:type="spellEnd"/>
            <w:r w:rsidRPr="008313C0">
              <w:t xml:space="preserve">, </w:t>
            </w:r>
            <w:proofErr w:type="spellStart"/>
            <w:r w:rsidRPr="008313C0">
              <w:t>жуғыш</w:t>
            </w:r>
            <w:proofErr w:type="spellEnd"/>
            <w:r w:rsidRPr="008313C0">
              <w:t xml:space="preserve"> </w:t>
            </w:r>
            <w:proofErr w:type="spellStart"/>
            <w:r w:rsidRPr="008313C0">
              <w:t>заттар</w:t>
            </w:r>
            <w:proofErr w:type="spellEnd"/>
            <w:r w:rsidRPr="008313C0">
              <w:t xml:space="preserve">, </w:t>
            </w:r>
            <w:proofErr w:type="spellStart"/>
            <w:r w:rsidRPr="008313C0">
              <w:t>құрылыс</w:t>
            </w:r>
            <w:proofErr w:type="spellEnd"/>
            <w:r w:rsidRPr="008313C0">
              <w:t xml:space="preserve"> </w:t>
            </w:r>
            <w:proofErr w:type="spellStart"/>
            <w:r w:rsidRPr="008313C0">
              <w:t>материалдары</w:t>
            </w:r>
            <w:proofErr w:type="spellEnd"/>
            <w:r w:rsidRPr="008313C0">
              <w:t xml:space="preserve"> </w:t>
            </w:r>
            <w:proofErr w:type="spellStart"/>
            <w:r w:rsidRPr="008313C0">
              <w:t>өндірісінде</w:t>
            </w:r>
            <w:proofErr w:type="spellEnd"/>
            <w:r w:rsidRPr="008313C0">
              <w:t xml:space="preserve"> </w:t>
            </w:r>
            <w:proofErr w:type="spellStart"/>
            <w:r w:rsidRPr="008313C0">
              <w:t>қолданылады</w:t>
            </w:r>
            <w:proofErr w:type="spellEnd"/>
            <w:r w:rsidRPr="008313C0">
              <w:t xml:space="preserve">. </w:t>
            </w:r>
            <w:proofErr w:type="spellStart"/>
            <w:r w:rsidRPr="008313C0">
              <w:t>Фосфаттар</w:t>
            </w:r>
            <w:proofErr w:type="spellEnd"/>
            <w:r w:rsidRPr="008313C0">
              <w:t xml:space="preserve"> </w:t>
            </w:r>
            <w:proofErr w:type="spellStart"/>
            <w:r w:rsidRPr="008313C0">
              <w:t>фосфатты</w:t>
            </w:r>
            <w:proofErr w:type="spellEnd"/>
            <w:r w:rsidRPr="008313C0">
              <w:t xml:space="preserve"> </w:t>
            </w:r>
            <w:proofErr w:type="spellStart"/>
            <w:r w:rsidRPr="008313C0">
              <w:t>тыңайтқыш</w:t>
            </w:r>
            <w:proofErr w:type="spellEnd"/>
            <w:r w:rsidRPr="008313C0">
              <w:t xml:space="preserve"> </w:t>
            </w:r>
            <w:proofErr w:type="spellStart"/>
            <w:r w:rsidRPr="008313C0">
              <w:t>ретінде</w:t>
            </w:r>
            <w:proofErr w:type="spellEnd"/>
            <w:r w:rsidRPr="008313C0">
              <w:t xml:space="preserve"> </w:t>
            </w:r>
            <w:proofErr w:type="spellStart"/>
            <w:r w:rsidRPr="008313C0">
              <w:t>кеңінен</w:t>
            </w:r>
            <w:proofErr w:type="spellEnd"/>
            <w:r w:rsidRPr="008313C0">
              <w:t xml:space="preserve"> </w:t>
            </w:r>
            <w:proofErr w:type="spellStart"/>
            <w:r w:rsidRPr="008313C0">
              <w:t>қолданылады</w:t>
            </w:r>
            <w:proofErr w:type="spellEnd"/>
          </w:p>
          <w:p w14:paraId="4A36FDEA" w14:textId="77777777" w:rsidR="001939ED" w:rsidRPr="008313C0" w:rsidRDefault="001939ED" w:rsidP="001939ED">
            <w:pPr>
              <w:jc w:val="both"/>
            </w:pPr>
          </w:p>
          <w:p w14:paraId="5FEC5467" w14:textId="37E1420A" w:rsidR="001939ED" w:rsidRPr="008313C0" w:rsidRDefault="001939ED" w:rsidP="00917FDC">
            <w:pPr>
              <w:jc w:val="both"/>
            </w:pPr>
            <w:r w:rsidRPr="008313C0">
              <w:rPr>
                <w:lang w:val="kk-KZ"/>
              </w:rPr>
              <w:t xml:space="preserve">Қазақстанда </w:t>
            </w:r>
            <w:proofErr w:type="spellStart"/>
            <w:r w:rsidRPr="008313C0">
              <w:t>жоғары</w:t>
            </w:r>
            <w:proofErr w:type="spellEnd"/>
            <w:r w:rsidRPr="008313C0">
              <w:t xml:space="preserve"> </w:t>
            </w:r>
            <w:proofErr w:type="spellStart"/>
            <w:r w:rsidRPr="008313C0">
              <w:t>концентрлі</w:t>
            </w:r>
            <w:proofErr w:type="spellEnd"/>
            <w:r w:rsidRPr="008313C0">
              <w:t xml:space="preserve"> </w:t>
            </w:r>
            <w:proofErr w:type="spellStart"/>
            <w:r w:rsidRPr="008313C0">
              <w:t>азотты</w:t>
            </w:r>
            <w:proofErr w:type="spellEnd"/>
            <w:r w:rsidRPr="008313C0">
              <w:t xml:space="preserve"> </w:t>
            </w:r>
            <w:proofErr w:type="spellStart"/>
            <w:r w:rsidRPr="008313C0">
              <w:t>тыңайтқыштардың</w:t>
            </w:r>
            <w:proofErr w:type="spellEnd"/>
            <w:r w:rsidRPr="008313C0">
              <w:t xml:space="preserve"> </w:t>
            </w:r>
            <w:proofErr w:type="spellStart"/>
            <w:r w:rsidRPr="008313C0">
              <w:t>көп</w:t>
            </w:r>
            <w:proofErr w:type="spellEnd"/>
            <w:r w:rsidRPr="008313C0">
              <w:t xml:space="preserve"> </w:t>
            </w:r>
            <w:proofErr w:type="spellStart"/>
            <w:r w:rsidRPr="008313C0">
              <w:t>мөлшері</w:t>
            </w:r>
            <w:proofErr w:type="spellEnd"/>
            <w:r w:rsidRPr="008313C0">
              <w:t xml:space="preserve"> </w:t>
            </w:r>
            <w:r w:rsidRPr="008313C0">
              <w:rPr>
                <w:lang w:val="kk-KZ"/>
              </w:rPr>
              <w:t>ЖШС «</w:t>
            </w:r>
            <w:proofErr w:type="spellStart"/>
            <w:r w:rsidRPr="008313C0">
              <w:rPr>
                <w:lang w:val="kk-KZ"/>
              </w:rPr>
              <w:t>КазАзот</w:t>
            </w:r>
            <w:proofErr w:type="spellEnd"/>
            <w:r w:rsidRPr="008313C0">
              <w:t xml:space="preserve">», </w:t>
            </w:r>
            <w:proofErr w:type="spellStart"/>
            <w:r w:rsidRPr="008313C0">
              <w:t>фосфатты</w:t>
            </w:r>
            <w:proofErr w:type="spellEnd"/>
            <w:r w:rsidRPr="008313C0">
              <w:t xml:space="preserve"> </w:t>
            </w:r>
            <w:proofErr w:type="spellStart"/>
            <w:r w:rsidRPr="008313C0">
              <w:t>тыңайтқыштар</w:t>
            </w:r>
            <w:proofErr w:type="spellEnd"/>
            <w:r w:rsidRPr="008313C0">
              <w:rPr>
                <w:lang w:val="kk-KZ"/>
              </w:rPr>
              <w:t xml:space="preserve"> «</w:t>
            </w:r>
            <w:proofErr w:type="spellStart"/>
            <w:r w:rsidRPr="008313C0">
              <w:rPr>
                <w:lang w:val="kk-KZ"/>
              </w:rPr>
              <w:t>КазФосфат</w:t>
            </w:r>
            <w:proofErr w:type="spellEnd"/>
            <w:r w:rsidRPr="008313C0">
              <w:rPr>
                <w:lang w:val="kk-KZ"/>
              </w:rPr>
              <w:t>»</w:t>
            </w:r>
            <w:r w:rsidRPr="008313C0">
              <w:t xml:space="preserve">  </w:t>
            </w:r>
            <w:proofErr w:type="spellStart"/>
            <w:r w:rsidRPr="008313C0">
              <w:t>зауытында</w:t>
            </w:r>
            <w:proofErr w:type="spellEnd"/>
            <w:r w:rsidRPr="008313C0">
              <w:t xml:space="preserve"> </w:t>
            </w:r>
            <w:proofErr w:type="spellStart"/>
            <w:r w:rsidRPr="008313C0">
              <w:t>шығарылады</w:t>
            </w:r>
            <w:proofErr w:type="spellEnd"/>
            <w:r w:rsidRPr="008313C0">
              <w:t>.</w:t>
            </w:r>
          </w:p>
        </w:tc>
      </w:tr>
      <w:tr w:rsidR="00E677F2" w:rsidRPr="00E7119C" w14:paraId="4A454F3F" w14:textId="77777777" w:rsidTr="00CA6190">
        <w:trPr>
          <w:trHeight w:val="800"/>
        </w:trPr>
        <w:tc>
          <w:tcPr>
            <w:tcW w:w="3114" w:type="dxa"/>
            <w:gridSpan w:val="2"/>
            <w:vMerge/>
            <w:tcBorders>
              <w:bottom w:val="nil"/>
            </w:tcBorders>
          </w:tcPr>
          <w:p w14:paraId="4E68E369" w14:textId="77777777" w:rsidR="001939ED" w:rsidRPr="008313C0" w:rsidRDefault="001939ED" w:rsidP="00917FDC"/>
        </w:tc>
        <w:tc>
          <w:tcPr>
            <w:tcW w:w="3685" w:type="dxa"/>
            <w:gridSpan w:val="2"/>
            <w:tcBorders>
              <w:bottom w:val="nil"/>
            </w:tcBorders>
          </w:tcPr>
          <w:p w14:paraId="28E90E1C" w14:textId="77777777" w:rsidR="001939ED" w:rsidRPr="008313C0" w:rsidRDefault="001939ED" w:rsidP="00917FDC">
            <w:pPr>
              <w:shd w:val="clear" w:color="auto" w:fill="FFFFFF"/>
              <w:contextualSpacing/>
            </w:pPr>
            <w:r w:rsidRPr="008313C0">
              <w:t xml:space="preserve">14 топ </w:t>
            </w:r>
            <w:proofErr w:type="spellStart"/>
            <w:r w:rsidRPr="008313C0">
              <w:t>элементтері</w:t>
            </w:r>
            <w:proofErr w:type="spellEnd"/>
            <w:r w:rsidRPr="008313C0">
              <w:t xml:space="preserve"> (</w:t>
            </w:r>
            <w:proofErr w:type="spellStart"/>
            <w:r w:rsidRPr="008313C0">
              <w:t>көміртек</w:t>
            </w:r>
            <w:proofErr w:type="spellEnd"/>
            <w:r w:rsidRPr="008313C0">
              <w:t>, кремний, германий)</w:t>
            </w:r>
          </w:p>
        </w:tc>
        <w:tc>
          <w:tcPr>
            <w:tcW w:w="7655" w:type="dxa"/>
            <w:tcBorders>
              <w:bottom w:val="nil"/>
            </w:tcBorders>
          </w:tcPr>
          <w:p w14:paraId="0FCF0F48" w14:textId="77777777" w:rsidR="001939ED" w:rsidRPr="008313C0" w:rsidRDefault="001939ED" w:rsidP="00917FDC">
            <w:pPr>
              <w:rPr>
                <w:lang w:val="kk-KZ"/>
              </w:rPr>
            </w:pPr>
            <w:proofErr w:type="spellStart"/>
            <w:r w:rsidRPr="008313C0">
              <w:t>Көміртекті</w:t>
            </w:r>
            <w:proofErr w:type="spellEnd"/>
            <w:r w:rsidRPr="008313C0">
              <w:t xml:space="preserve"> </w:t>
            </w:r>
            <w:proofErr w:type="spellStart"/>
            <w:r w:rsidRPr="008313C0">
              <w:t>отын</w:t>
            </w:r>
            <w:proofErr w:type="spellEnd"/>
            <w:r w:rsidRPr="008313C0">
              <w:t xml:space="preserve"> (</w:t>
            </w:r>
            <w:proofErr w:type="spellStart"/>
            <w:r w:rsidRPr="008313C0">
              <w:t>мұнай</w:t>
            </w:r>
            <w:proofErr w:type="spellEnd"/>
            <w:r w:rsidRPr="008313C0">
              <w:t xml:space="preserve">, газ, </w:t>
            </w:r>
            <w:proofErr w:type="spellStart"/>
            <w:r w:rsidRPr="008313C0">
              <w:t>шымтезек</w:t>
            </w:r>
            <w:proofErr w:type="spellEnd"/>
            <w:r w:rsidRPr="008313C0">
              <w:t xml:space="preserve">), </w:t>
            </w:r>
            <w:proofErr w:type="spellStart"/>
            <w:r w:rsidRPr="008313C0">
              <w:t>сондай-ақ</w:t>
            </w:r>
            <w:proofErr w:type="spellEnd"/>
            <w:r w:rsidRPr="008313C0">
              <w:t xml:space="preserve"> алмаз </w:t>
            </w:r>
            <w:proofErr w:type="spellStart"/>
            <w:r w:rsidRPr="008313C0">
              <w:t>және</w:t>
            </w:r>
            <w:proofErr w:type="spellEnd"/>
            <w:r w:rsidRPr="008313C0">
              <w:t xml:space="preserve"> графит </w:t>
            </w:r>
            <w:proofErr w:type="spellStart"/>
            <w:r w:rsidRPr="008313C0">
              <w:t>ретінде</w:t>
            </w:r>
            <w:proofErr w:type="spellEnd"/>
            <w:r w:rsidRPr="008313C0">
              <w:t xml:space="preserve"> </w:t>
            </w:r>
            <w:proofErr w:type="spellStart"/>
            <w:r w:rsidRPr="008313C0">
              <w:t>өнеркәсіпте</w:t>
            </w:r>
            <w:proofErr w:type="spellEnd"/>
            <w:r w:rsidRPr="008313C0">
              <w:t xml:space="preserve"> </w:t>
            </w:r>
            <w:proofErr w:type="spellStart"/>
            <w:r w:rsidRPr="008313C0">
              <w:t>пайдалану</w:t>
            </w:r>
            <w:proofErr w:type="spellEnd"/>
            <w:r w:rsidRPr="008313C0">
              <w:rPr>
                <w:lang w:val="kk-KZ"/>
              </w:rPr>
              <w:t xml:space="preserve">.  Қарағанды көмір </w:t>
            </w:r>
            <w:proofErr w:type="spellStart"/>
            <w:r w:rsidRPr="008313C0">
              <w:rPr>
                <w:lang w:val="kk-KZ"/>
              </w:rPr>
              <w:t>бассейні</w:t>
            </w:r>
            <w:proofErr w:type="spellEnd"/>
            <w:r w:rsidRPr="008313C0">
              <w:rPr>
                <w:lang w:val="kk-KZ"/>
              </w:rPr>
              <w:t xml:space="preserve"> –Қарағанды облысы жеріндегі кен орны. Ендік бағытта 120 км-</w:t>
            </w:r>
            <w:proofErr w:type="spellStart"/>
            <w:r w:rsidRPr="008313C0">
              <w:rPr>
                <w:lang w:val="kk-KZ"/>
              </w:rPr>
              <w:t>ге</w:t>
            </w:r>
            <w:proofErr w:type="spellEnd"/>
            <w:r w:rsidRPr="008313C0">
              <w:rPr>
                <w:lang w:val="kk-KZ"/>
              </w:rPr>
              <w:t xml:space="preserve"> созылып  жатыр, ені орта есеппен 30 км. Ауданы — 3 600 км</w:t>
            </w:r>
            <w:r w:rsidRPr="008313C0">
              <w:rPr>
                <w:vertAlign w:val="superscript"/>
                <w:lang w:val="kk-KZ"/>
              </w:rPr>
              <w:t>2</w:t>
            </w:r>
            <w:r w:rsidRPr="008313C0">
              <w:rPr>
                <w:lang w:val="kk-KZ"/>
              </w:rPr>
              <w:t>, карбонның көмірлі қабаттары 2000 км</w:t>
            </w:r>
            <w:r w:rsidRPr="008313C0">
              <w:rPr>
                <w:vertAlign w:val="superscript"/>
                <w:lang w:val="kk-KZ"/>
              </w:rPr>
              <w:t>2</w:t>
            </w:r>
            <w:r w:rsidRPr="008313C0">
              <w:rPr>
                <w:lang w:val="kk-KZ"/>
              </w:rPr>
              <w:t xml:space="preserve"> шамасында.</w:t>
            </w:r>
          </w:p>
          <w:p w14:paraId="1589FF19" w14:textId="77777777" w:rsidR="001939ED" w:rsidRPr="008313C0" w:rsidRDefault="001939ED" w:rsidP="00917FDC">
            <w:pPr>
              <w:jc w:val="both"/>
              <w:rPr>
                <w:lang w:val="kk-KZ"/>
              </w:rPr>
            </w:pPr>
            <w:r w:rsidRPr="008313C0">
              <w:rPr>
                <w:lang w:val="kk-KZ"/>
              </w:rPr>
              <w:t>Органикалық заттардың көпшілігі химиялық зауыттарда жасанды түрде өндіріледі және каучуктарда, пластмассаларда, фармацевтикада, тыңайтқыштарда және жарылғыш заттарда кездеседі.</w:t>
            </w:r>
          </w:p>
          <w:p w14:paraId="6A0C0F90" w14:textId="77777777" w:rsidR="001939ED" w:rsidRPr="008313C0" w:rsidRDefault="001939ED" w:rsidP="00917FDC">
            <w:pPr>
              <w:jc w:val="both"/>
              <w:rPr>
                <w:lang w:val="kk-KZ"/>
              </w:rPr>
            </w:pPr>
            <w:r w:rsidRPr="008313C0">
              <w:rPr>
                <w:lang w:val="kk-KZ"/>
              </w:rPr>
              <w:t>Кремний белгілі бір жағдайларда электр тогын өткізу қабілетіне ие, жарықтандыру кезінде электр өткізгіштігі артады; Бұл қабілет жартылай өткізгіш технологияда, сондай-ақ күн батареяларында қолданылады.</w:t>
            </w:r>
          </w:p>
          <w:p w14:paraId="6BBDEAF7" w14:textId="77777777" w:rsidR="001939ED" w:rsidRPr="008313C0" w:rsidRDefault="001939ED" w:rsidP="00917FDC">
            <w:pPr>
              <w:jc w:val="both"/>
              <w:rPr>
                <w:lang w:val="kk-KZ"/>
              </w:rPr>
            </w:pPr>
            <w:r w:rsidRPr="008313C0">
              <w:rPr>
                <w:lang w:val="kk-KZ"/>
              </w:rPr>
              <w:t>Кремний (IV) оксидінен кварц әйнегі алынады: ыстыққа, температураның төмендеуіне төзімді және ультракүлгін сәулелердің өтуіне мүмкіндік береді, бұл медицинада, ғылымда және өнеркәсіптік жабдықта қолданылады.</w:t>
            </w:r>
          </w:p>
          <w:p w14:paraId="698C18CB" w14:textId="77777777" w:rsidR="001939ED" w:rsidRPr="008313C0" w:rsidRDefault="001939ED" w:rsidP="00917FDC">
            <w:pPr>
              <w:jc w:val="both"/>
              <w:rPr>
                <w:lang w:val="kk-KZ"/>
              </w:rPr>
            </w:pPr>
            <w:r w:rsidRPr="008313C0">
              <w:rPr>
                <w:lang w:val="kk-KZ"/>
              </w:rPr>
              <w:t>Кремний қышқылын сусыздандыру кезінде химия зертханаларында газдарды кептіру үшін қолданылатын силикагель түзіледі. Табиғи</w:t>
            </w:r>
          </w:p>
          <w:p w14:paraId="05F0D6B6" w14:textId="77777777" w:rsidR="001939ED" w:rsidRDefault="001939ED" w:rsidP="00917FDC">
            <w:pPr>
              <w:jc w:val="both"/>
              <w:rPr>
                <w:lang w:val="kk-KZ"/>
              </w:rPr>
            </w:pPr>
            <w:r w:rsidRPr="008313C0">
              <w:rPr>
                <w:lang w:val="kk-KZ"/>
              </w:rPr>
              <w:t>кремнийлер, силикаттар және саздар силикат өнеркәсібінің шикізаты болып табылады.</w:t>
            </w:r>
          </w:p>
          <w:p w14:paraId="6FEBF5E5" w14:textId="308C0036" w:rsidR="008313C0" w:rsidRPr="008313C0" w:rsidRDefault="008313C0" w:rsidP="00917FDC">
            <w:pPr>
              <w:jc w:val="both"/>
              <w:rPr>
                <w:lang w:val="kk-KZ"/>
              </w:rPr>
            </w:pPr>
          </w:p>
        </w:tc>
      </w:tr>
      <w:tr w:rsidR="00E677F2" w:rsidRPr="008313C0" w14:paraId="5223D173" w14:textId="77777777" w:rsidTr="00CA6190">
        <w:trPr>
          <w:trHeight w:val="282"/>
        </w:trPr>
        <w:tc>
          <w:tcPr>
            <w:tcW w:w="14454" w:type="dxa"/>
            <w:gridSpan w:val="5"/>
            <w:tcBorders>
              <w:top w:val="nil"/>
              <w:left w:val="nil"/>
              <w:right w:val="nil"/>
            </w:tcBorders>
          </w:tcPr>
          <w:p w14:paraId="4FDB0F58" w14:textId="482E82D8" w:rsidR="001939ED" w:rsidRPr="008313C0" w:rsidRDefault="003974BC" w:rsidP="00917FDC">
            <w:pPr>
              <w:jc w:val="both"/>
              <w:rPr>
                <w:lang w:val="kk-KZ"/>
              </w:rPr>
            </w:pPr>
            <w:r w:rsidRPr="008313C0">
              <w:lastRenderedPageBreak/>
              <w:t>6</w:t>
            </w:r>
            <w:r w:rsidR="001939ED" w:rsidRPr="008313C0">
              <w:t>-</w:t>
            </w:r>
            <w:r w:rsidR="001939ED" w:rsidRPr="008313C0">
              <w:rPr>
                <w:lang w:val="kk-KZ"/>
              </w:rPr>
              <w:t>кестенің жалғасы</w:t>
            </w:r>
          </w:p>
          <w:p w14:paraId="6F4F595A" w14:textId="52C50E8F" w:rsidR="00CA6190" w:rsidRPr="008313C0" w:rsidRDefault="00CA6190" w:rsidP="00917FDC">
            <w:pPr>
              <w:jc w:val="both"/>
              <w:rPr>
                <w:lang w:val="kk-KZ"/>
              </w:rPr>
            </w:pPr>
          </w:p>
        </w:tc>
      </w:tr>
      <w:tr w:rsidR="00E677F2" w:rsidRPr="008313C0" w14:paraId="75824435" w14:textId="77777777" w:rsidTr="00CA6190">
        <w:tc>
          <w:tcPr>
            <w:tcW w:w="2972" w:type="dxa"/>
          </w:tcPr>
          <w:p w14:paraId="2885CAB5" w14:textId="217F9EA4" w:rsidR="00CA6190" w:rsidRPr="008313C0" w:rsidRDefault="00CA6190" w:rsidP="00CA6190">
            <w:pPr>
              <w:jc w:val="center"/>
              <w:rPr>
                <w:lang w:val="kk-KZ"/>
              </w:rPr>
            </w:pPr>
            <w:r w:rsidRPr="008313C0">
              <w:rPr>
                <w:lang w:val="kk-KZ"/>
              </w:rPr>
              <w:t>1</w:t>
            </w:r>
          </w:p>
        </w:tc>
        <w:tc>
          <w:tcPr>
            <w:tcW w:w="3260" w:type="dxa"/>
            <w:gridSpan w:val="2"/>
          </w:tcPr>
          <w:p w14:paraId="2FBE4D35" w14:textId="37F5B6F2" w:rsidR="00CA6190" w:rsidRPr="008313C0" w:rsidRDefault="00CA6190" w:rsidP="00CA6190">
            <w:pPr>
              <w:shd w:val="clear" w:color="auto" w:fill="FFFFFF"/>
              <w:contextualSpacing/>
              <w:jc w:val="center"/>
            </w:pPr>
            <w:r w:rsidRPr="008313C0">
              <w:t>2</w:t>
            </w:r>
          </w:p>
        </w:tc>
        <w:tc>
          <w:tcPr>
            <w:tcW w:w="8222" w:type="dxa"/>
            <w:gridSpan w:val="2"/>
          </w:tcPr>
          <w:p w14:paraId="32A4C0B9" w14:textId="687832AF" w:rsidR="00CA6190" w:rsidRPr="008313C0" w:rsidRDefault="00CA6190" w:rsidP="00CA6190">
            <w:pPr>
              <w:jc w:val="center"/>
            </w:pPr>
            <w:r w:rsidRPr="008313C0">
              <w:t>3</w:t>
            </w:r>
          </w:p>
        </w:tc>
      </w:tr>
      <w:tr w:rsidR="00E677F2" w:rsidRPr="008313C0" w14:paraId="0B1C30DD" w14:textId="77777777" w:rsidTr="00CA6190">
        <w:tc>
          <w:tcPr>
            <w:tcW w:w="2972" w:type="dxa"/>
            <w:vMerge w:val="restart"/>
          </w:tcPr>
          <w:p w14:paraId="5FFE03DE" w14:textId="77777777" w:rsidR="00C74845" w:rsidRPr="008313C0" w:rsidRDefault="00C74845" w:rsidP="00917FDC">
            <w:pPr>
              <w:rPr>
                <w:lang w:val="kk-KZ"/>
              </w:rPr>
            </w:pPr>
          </w:p>
        </w:tc>
        <w:tc>
          <w:tcPr>
            <w:tcW w:w="3260" w:type="dxa"/>
            <w:gridSpan w:val="2"/>
          </w:tcPr>
          <w:p w14:paraId="2EE74FA4" w14:textId="77777777" w:rsidR="00C74845" w:rsidRPr="008313C0" w:rsidRDefault="00C74845" w:rsidP="00917FDC">
            <w:pPr>
              <w:shd w:val="clear" w:color="auto" w:fill="FFFFFF"/>
              <w:contextualSpacing/>
            </w:pPr>
            <w:r w:rsidRPr="008313C0">
              <w:t xml:space="preserve">13-топ </w:t>
            </w:r>
            <w:proofErr w:type="spellStart"/>
            <w:r w:rsidRPr="008313C0">
              <w:t>элементтері</w:t>
            </w:r>
            <w:proofErr w:type="spellEnd"/>
            <w:r w:rsidRPr="008313C0">
              <w:t xml:space="preserve"> (бор, алюминий)</w:t>
            </w:r>
          </w:p>
        </w:tc>
        <w:tc>
          <w:tcPr>
            <w:tcW w:w="8222" w:type="dxa"/>
            <w:gridSpan w:val="2"/>
          </w:tcPr>
          <w:p w14:paraId="7AE700F2" w14:textId="77777777" w:rsidR="00C74845" w:rsidRPr="008313C0" w:rsidRDefault="00C74845" w:rsidP="00917FDC">
            <w:pPr>
              <w:jc w:val="both"/>
            </w:pPr>
            <w:proofErr w:type="spellStart"/>
            <w:r w:rsidRPr="008313C0">
              <w:t>Алюминийдің</w:t>
            </w:r>
            <w:proofErr w:type="spellEnd"/>
            <w:r w:rsidRPr="008313C0">
              <w:t xml:space="preserve"> </w:t>
            </w:r>
            <w:proofErr w:type="spellStart"/>
            <w:r w:rsidRPr="008313C0">
              <w:t>жоғары</w:t>
            </w:r>
            <w:proofErr w:type="spellEnd"/>
            <w:r w:rsidRPr="008313C0">
              <w:t xml:space="preserve"> </w:t>
            </w:r>
            <w:proofErr w:type="spellStart"/>
            <w:r w:rsidRPr="008313C0">
              <w:t>электр</w:t>
            </w:r>
            <w:proofErr w:type="spellEnd"/>
            <w:r w:rsidRPr="008313C0">
              <w:t xml:space="preserve"> </w:t>
            </w:r>
            <w:proofErr w:type="spellStart"/>
            <w:r w:rsidRPr="008313C0">
              <w:t>өткізгіштігінің</w:t>
            </w:r>
            <w:proofErr w:type="spellEnd"/>
            <w:r w:rsidRPr="008313C0">
              <w:t xml:space="preserve"> </w:t>
            </w:r>
            <w:proofErr w:type="spellStart"/>
            <w:r w:rsidRPr="008313C0">
              <w:t>арқасында</w:t>
            </w:r>
            <w:proofErr w:type="spellEnd"/>
            <w:r w:rsidRPr="008313C0">
              <w:t xml:space="preserve"> </w:t>
            </w:r>
            <w:proofErr w:type="spellStart"/>
            <w:r w:rsidRPr="008313C0">
              <w:t>одан</w:t>
            </w:r>
            <w:proofErr w:type="spellEnd"/>
            <w:r w:rsidRPr="008313C0">
              <w:t xml:space="preserve"> </w:t>
            </w:r>
            <w:proofErr w:type="spellStart"/>
            <w:r w:rsidRPr="008313C0">
              <w:t>электр</w:t>
            </w:r>
            <w:proofErr w:type="spellEnd"/>
            <w:r w:rsidRPr="008313C0">
              <w:t xml:space="preserve"> </w:t>
            </w:r>
            <w:proofErr w:type="spellStart"/>
            <w:r w:rsidRPr="008313C0">
              <w:t>сымдары</w:t>
            </w:r>
            <w:proofErr w:type="spellEnd"/>
            <w:r w:rsidRPr="008313C0">
              <w:t xml:space="preserve">, </w:t>
            </w:r>
            <w:proofErr w:type="spellStart"/>
            <w:r w:rsidRPr="008313C0">
              <w:t>ыдыс-аяқтар</w:t>
            </w:r>
            <w:proofErr w:type="spellEnd"/>
            <w:r w:rsidRPr="008313C0">
              <w:t xml:space="preserve"> </w:t>
            </w:r>
            <w:proofErr w:type="spellStart"/>
            <w:r w:rsidRPr="008313C0">
              <w:t>жасалады</w:t>
            </w:r>
            <w:proofErr w:type="spellEnd"/>
            <w:r w:rsidRPr="008313C0">
              <w:t>. Алюминий</w:t>
            </w:r>
            <w:r w:rsidRPr="008313C0">
              <w:rPr>
                <w:lang w:val="kk-KZ"/>
              </w:rPr>
              <w:t xml:space="preserve"> </w:t>
            </w:r>
            <w:r w:rsidRPr="008313C0">
              <w:t>–</w:t>
            </w:r>
            <w:r w:rsidRPr="008313C0">
              <w:rPr>
                <w:lang w:val="kk-KZ"/>
              </w:rPr>
              <w:t xml:space="preserve"> </w:t>
            </w:r>
            <w:proofErr w:type="spellStart"/>
            <w:r w:rsidRPr="008313C0">
              <w:t>авиал</w:t>
            </w:r>
            <w:proofErr w:type="spellEnd"/>
            <w:r w:rsidRPr="008313C0">
              <w:rPr>
                <w:lang w:val="kk-KZ"/>
              </w:rPr>
              <w:t>ь</w:t>
            </w:r>
            <w:r w:rsidRPr="008313C0">
              <w:t xml:space="preserve"> </w:t>
            </w:r>
            <w:proofErr w:type="spellStart"/>
            <w:r w:rsidRPr="008313C0">
              <w:t>қорытпасы</w:t>
            </w:r>
            <w:proofErr w:type="spellEnd"/>
            <w:r w:rsidRPr="008313C0">
              <w:t xml:space="preserve"> </w:t>
            </w:r>
            <w:proofErr w:type="spellStart"/>
            <w:r w:rsidRPr="008313C0">
              <w:t>ұшақ</w:t>
            </w:r>
            <w:proofErr w:type="spellEnd"/>
            <w:r w:rsidRPr="008313C0">
              <w:t xml:space="preserve"> </w:t>
            </w:r>
            <w:proofErr w:type="spellStart"/>
            <w:r w:rsidRPr="008313C0">
              <w:t>корпустарын</w:t>
            </w:r>
            <w:proofErr w:type="spellEnd"/>
            <w:r w:rsidRPr="008313C0">
              <w:t xml:space="preserve">, автомобиль </w:t>
            </w:r>
            <w:proofErr w:type="spellStart"/>
            <w:r w:rsidRPr="008313C0">
              <w:t>корпустарын</w:t>
            </w:r>
            <w:proofErr w:type="spellEnd"/>
            <w:r w:rsidRPr="008313C0">
              <w:t xml:space="preserve">, </w:t>
            </w:r>
            <w:proofErr w:type="spellStart"/>
            <w:r w:rsidRPr="008313C0">
              <w:t>ұялы</w:t>
            </w:r>
            <w:proofErr w:type="spellEnd"/>
            <w:r w:rsidRPr="008313C0">
              <w:t xml:space="preserve"> телефон </w:t>
            </w:r>
            <w:proofErr w:type="spellStart"/>
            <w:r w:rsidRPr="008313C0">
              <w:t>корпустарын</w:t>
            </w:r>
            <w:proofErr w:type="spellEnd"/>
            <w:r w:rsidRPr="008313C0">
              <w:t xml:space="preserve"> </w:t>
            </w:r>
            <w:proofErr w:type="spellStart"/>
            <w:r w:rsidRPr="008313C0">
              <w:t>жасау</w:t>
            </w:r>
            <w:proofErr w:type="spellEnd"/>
            <w:r w:rsidRPr="008313C0">
              <w:t xml:space="preserve"> </w:t>
            </w:r>
            <w:proofErr w:type="spellStart"/>
            <w:r w:rsidRPr="008313C0">
              <w:t>үшін</w:t>
            </w:r>
            <w:proofErr w:type="spellEnd"/>
            <w:r w:rsidRPr="008313C0">
              <w:t xml:space="preserve"> </w:t>
            </w:r>
            <w:proofErr w:type="spellStart"/>
            <w:r w:rsidRPr="008313C0">
              <w:t>қолданылады</w:t>
            </w:r>
            <w:proofErr w:type="spellEnd"/>
          </w:p>
        </w:tc>
      </w:tr>
      <w:tr w:rsidR="00E677F2" w:rsidRPr="008313C0" w14:paraId="53B067C3" w14:textId="77777777" w:rsidTr="00CA6190">
        <w:tc>
          <w:tcPr>
            <w:tcW w:w="2972" w:type="dxa"/>
            <w:vMerge/>
          </w:tcPr>
          <w:p w14:paraId="538B45F5" w14:textId="77777777" w:rsidR="00C74845" w:rsidRPr="008313C0" w:rsidRDefault="00C74845" w:rsidP="00917FDC"/>
        </w:tc>
        <w:tc>
          <w:tcPr>
            <w:tcW w:w="3260" w:type="dxa"/>
            <w:gridSpan w:val="2"/>
          </w:tcPr>
          <w:p w14:paraId="2107A046" w14:textId="77777777" w:rsidR="00C74845" w:rsidRPr="008313C0" w:rsidRDefault="00C74845" w:rsidP="00917FDC">
            <w:pPr>
              <w:shd w:val="clear" w:color="auto" w:fill="FFFFFF"/>
              <w:contextualSpacing/>
            </w:pPr>
            <w:r w:rsidRPr="008313C0">
              <w:t xml:space="preserve">1-топ </w:t>
            </w:r>
            <w:proofErr w:type="spellStart"/>
            <w:r w:rsidRPr="008313C0">
              <w:t>элементтері</w:t>
            </w:r>
            <w:proofErr w:type="spellEnd"/>
            <w:r w:rsidRPr="008313C0">
              <w:t xml:space="preserve"> (</w:t>
            </w:r>
            <w:r w:rsidRPr="008313C0">
              <w:rPr>
                <w:lang w:val="kk-KZ"/>
              </w:rPr>
              <w:t>Сілтілік</w:t>
            </w:r>
            <w:r w:rsidRPr="008313C0">
              <w:t xml:space="preserve"> </w:t>
            </w:r>
            <w:proofErr w:type="spellStart"/>
            <w:r w:rsidRPr="008313C0">
              <w:t>металдар</w:t>
            </w:r>
            <w:proofErr w:type="spellEnd"/>
            <w:r w:rsidRPr="008313C0">
              <w:t>)</w:t>
            </w:r>
          </w:p>
        </w:tc>
        <w:tc>
          <w:tcPr>
            <w:tcW w:w="8222" w:type="dxa"/>
            <w:gridSpan w:val="2"/>
          </w:tcPr>
          <w:p w14:paraId="3C9C4FDB" w14:textId="77777777" w:rsidR="00C74845" w:rsidRPr="008313C0" w:rsidRDefault="00C74845" w:rsidP="00917FDC">
            <w:pPr>
              <w:jc w:val="both"/>
              <w:rPr>
                <w:lang w:val="kk-KZ"/>
              </w:rPr>
            </w:pPr>
            <w:proofErr w:type="spellStart"/>
            <w:r w:rsidRPr="008313C0">
              <w:t>Сілтілік</w:t>
            </w:r>
            <w:proofErr w:type="spellEnd"/>
            <w:r w:rsidRPr="008313C0">
              <w:t xml:space="preserve"> металл </w:t>
            </w:r>
            <w:proofErr w:type="spellStart"/>
            <w:r w:rsidRPr="008313C0">
              <w:t>қосылыстары</w:t>
            </w:r>
            <w:proofErr w:type="spellEnd"/>
            <w:r w:rsidRPr="008313C0">
              <w:t xml:space="preserve"> </w:t>
            </w:r>
            <w:proofErr w:type="spellStart"/>
            <w:r w:rsidRPr="008313C0">
              <w:t>әр</w:t>
            </w:r>
            <w:proofErr w:type="spellEnd"/>
            <w:r w:rsidRPr="008313C0">
              <w:t xml:space="preserve"> </w:t>
            </w:r>
            <w:proofErr w:type="spellStart"/>
            <w:r w:rsidRPr="008313C0">
              <w:t>түрлі</w:t>
            </w:r>
            <w:proofErr w:type="spellEnd"/>
            <w:r w:rsidRPr="008313C0">
              <w:t xml:space="preserve"> </w:t>
            </w:r>
            <w:proofErr w:type="spellStart"/>
            <w:r w:rsidRPr="008313C0">
              <w:t>салаларда</w:t>
            </w:r>
            <w:proofErr w:type="spellEnd"/>
            <w:r w:rsidRPr="008313C0">
              <w:t xml:space="preserve"> </w:t>
            </w:r>
            <w:proofErr w:type="spellStart"/>
            <w:r w:rsidRPr="008313C0">
              <w:t>қолданылады</w:t>
            </w:r>
            <w:proofErr w:type="spellEnd"/>
            <w:r w:rsidRPr="008313C0">
              <w:t xml:space="preserve">: </w:t>
            </w:r>
            <w:proofErr w:type="spellStart"/>
            <w:r w:rsidRPr="008313C0">
              <w:t>керамикадағы</w:t>
            </w:r>
            <w:proofErr w:type="spellEnd"/>
            <w:r w:rsidRPr="008313C0">
              <w:t xml:space="preserve"> литий, </w:t>
            </w:r>
            <w:proofErr w:type="spellStart"/>
            <w:r w:rsidRPr="008313C0">
              <w:t>ядролық</w:t>
            </w:r>
            <w:proofErr w:type="spellEnd"/>
            <w:r w:rsidRPr="008313C0">
              <w:t xml:space="preserve"> </w:t>
            </w:r>
            <w:proofErr w:type="spellStart"/>
            <w:r w:rsidRPr="008313C0">
              <w:t>реакторлардағы</w:t>
            </w:r>
            <w:proofErr w:type="spellEnd"/>
            <w:r w:rsidRPr="008313C0">
              <w:t xml:space="preserve"> литий мен натрий </w:t>
            </w:r>
            <w:proofErr w:type="spellStart"/>
            <w:r w:rsidRPr="008313C0">
              <w:t>қорытпасы</w:t>
            </w:r>
            <w:proofErr w:type="spellEnd"/>
            <w:r w:rsidRPr="008313C0">
              <w:t xml:space="preserve">, </w:t>
            </w:r>
            <w:proofErr w:type="spellStart"/>
            <w:r w:rsidRPr="008313C0">
              <w:t>шыны</w:t>
            </w:r>
            <w:proofErr w:type="spellEnd"/>
            <w:r w:rsidRPr="008313C0">
              <w:t xml:space="preserve"> </w:t>
            </w:r>
            <w:proofErr w:type="spellStart"/>
            <w:r w:rsidRPr="008313C0">
              <w:t>және</w:t>
            </w:r>
            <w:proofErr w:type="spellEnd"/>
            <w:r w:rsidRPr="008313C0">
              <w:t xml:space="preserve"> </w:t>
            </w:r>
            <w:proofErr w:type="spellStart"/>
            <w:r w:rsidRPr="008313C0">
              <w:t>былғары</w:t>
            </w:r>
            <w:proofErr w:type="spellEnd"/>
            <w:r w:rsidRPr="008313C0">
              <w:t xml:space="preserve"> </w:t>
            </w:r>
            <w:proofErr w:type="spellStart"/>
            <w:r w:rsidRPr="008313C0">
              <w:t>өнеркәсібіндегі</w:t>
            </w:r>
            <w:proofErr w:type="spellEnd"/>
            <w:r w:rsidRPr="008313C0">
              <w:t xml:space="preserve"> натрий сульфаты, </w:t>
            </w:r>
            <w:proofErr w:type="spellStart"/>
            <w:r w:rsidRPr="008313C0">
              <w:t>жуғыш</w:t>
            </w:r>
            <w:proofErr w:type="spellEnd"/>
            <w:r w:rsidRPr="008313C0">
              <w:t xml:space="preserve"> </w:t>
            </w:r>
            <w:proofErr w:type="spellStart"/>
            <w:r w:rsidRPr="008313C0">
              <w:t>заттар</w:t>
            </w:r>
            <w:proofErr w:type="spellEnd"/>
            <w:r w:rsidRPr="008313C0">
              <w:t xml:space="preserve"> мен </w:t>
            </w:r>
            <w:proofErr w:type="spellStart"/>
            <w:r w:rsidRPr="008313C0">
              <w:t>медициналық</w:t>
            </w:r>
            <w:proofErr w:type="spellEnd"/>
            <w:r w:rsidRPr="008313C0">
              <w:t xml:space="preserve"> </w:t>
            </w:r>
            <w:proofErr w:type="spellStart"/>
            <w:r w:rsidRPr="008313C0">
              <w:t>препараттар</w:t>
            </w:r>
            <w:proofErr w:type="spellEnd"/>
            <w:r w:rsidRPr="008313C0">
              <w:t xml:space="preserve"> </w:t>
            </w:r>
            <w:proofErr w:type="spellStart"/>
            <w:r w:rsidRPr="008313C0">
              <w:t>өндірісі</w:t>
            </w:r>
            <w:proofErr w:type="spellEnd"/>
            <w:r w:rsidRPr="008313C0">
              <w:t xml:space="preserve">, </w:t>
            </w:r>
            <w:proofErr w:type="spellStart"/>
            <w:r w:rsidRPr="008313C0">
              <w:t>бояулар</w:t>
            </w:r>
            <w:proofErr w:type="spellEnd"/>
            <w:r w:rsidRPr="008313C0">
              <w:t xml:space="preserve">, </w:t>
            </w:r>
            <w:proofErr w:type="spellStart"/>
            <w:r w:rsidRPr="008313C0">
              <w:t>желімдер</w:t>
            </w:r>
            <w:proofErr w:type="spellEnd"/>
            <w:r w:rsidRPr="008313C0">
              <w:t xml:space="preserve"> </w:t>
            </w:r>
            <w:proofErr w:type="spellStart"/>
            <w:r w:rsidRPr="008313C0">
              <w:t>өндірісіндегі</w:t>
            </w:r>
            <w:proofErr w:type="spellEnd"/>
            <w:r w:rsidRPr="008313C0">
              <w:t xml:space="preserve"> натрий силикаты, </w:t>
            </w:r>
            <w:proofErr w:type="spellStart"/>
            <w:r w:rsidRPr="008313C0">
              <w:t>сілтілі</w:t>
            </w:r>
            <w:proofErr w:type="spellEnd"/>
            <w:r w:rsidRPr="008313C0">
              <w:t xml:space="preserve"> </w:t>
            </w:r>
            <w:proofErr w:type="spellStart"/>
            <w:r w:rsidRPr="008313C0">
              <w:t>аккумуляторларды</w:t>
            </w:r>
            <w:proofErr w:type="spellEnd"/>
            <w:r w:rsidRPr="008313C0">
              <w:t xml:space="preserve"> </w:t>
            </w:r>
            <w:proofErr w:type="spellStart"/>
            <w:r w:rsidRPr="008313C0">
              <w:t>дайындаудағы</w:t>
            </w:r>
            <w:proofErr w:type="spellEnd"/>
            <w:r w:rsidRPr="008313C0">
              <w:t xml:space="preserve"> натрий мен калий </w:t>
            </w:r>
            <w:proofErr w:type="spellStart"/>
            <w:r w:rsidRPr="008313C0">
              <w:t>гидроксидтері</w:t>
            </w:r>
            <w:proofErr w:type="spellEnd"/>
            <w:r w:rsidRPr="008313C0">
              <w:t>,</w:t>
            </w:r>
            <w:r w:rsidRPr="008313C0">
              <w:rPr>
                <w:lang w:val="kk-KZ"/>
              </w:rPr>
              <w:t xml:space="preserve"> </w:t>
            </w:r>
            <w:proofErr w:type="spellStart"/>
            <w:r w:rsidRPr="008313C0">
              <w:t>сондай-ақ</w:t>
            </w:r>
            <w:proofErr w:type="spellEnd"/>
            <w:r w:rsidRPr="008313C0">
              <w:t xml:space="preserve"> </w:t>
            </w:r>
            <w:proofErr w:type="spellStart"/>
            <w:r w:rsidRPr="008313C0">
              <w:t>сабын</w:t>
            </w:r>
            <w:proofErr w:type="spellEnd"/>
            <w:r w:rsidRPr="008313C0">
              <w:t xml:space="preserve"> </w:t>
            </w:r>
            <w:proofErr w:type="spellStart"/>
            <w:r w:rsidRPr="008313C0">
              <w:t>өндірісінде</w:t>
            </w:r>
            <w:proofErr w:type="spellEnd"/>
            <w:r w:rsidRPr="008313C0">
              <w:t xml:space="preserve">, </w:t>
            </w:r>
            <w:proofErr w:type="spellStart"/>
            <w:r w:rsidRPr="008313C0">
              <w:t>бояулар</w:t>
            </w:r>
            <w:proofErr w:type="spellEnd"/>
            <w:r w:rsidRPr="008313C0">
              <w:t xml:space="preserve">, </w:t>
            </w:r>
            <w:proofErr w:type="spellStart"/>
            <w:r w:rsidRPr="008313C0">
              <w:t>целлюлозалар</w:t>
            </w:r>
            <w:proofErr w:type="spellEnd"/>
            <w:r w:rsidRPr="008313C0">
              <w:rPr>
                <w:lang w:val="kk-KZ"/>
              </w:rPr>
              <w:t>ды дайындауда қолданылады.</w:t>
            </w:r>
          </w:p>
        </w:tc>
      </w:tr>
      <w:tr w:rsidR="00E677F2" w:rsidRPr="008313C0" w14:paraId="35959319" w14:textId="77777777" w:rsidTr="00CA6190">
        <w:tc>
          <w:tcPr>
            <w:tcW w:w="2972" w:type="dxa"/>
            <w:vMerge/>
            <w:tcBorders>
              <w:bottom w:val="single" w:sz="4" w:space="0" w:color="auto"/>
            </w:tcBorders>
          </w:tcPr>
          <w:p w14:paraId="31899090" w14:textId="77777777" w:rsidR="00C74845" w:rsidRPr="008313C0" w:rsidRDefault="00C74845" w:rsidP="00917FDC"/>
        </w:tc>
        <w:tc>
          <w:tcPr>
            <w:tcW w:w="3260" w:type="dxa"/>
            <w:gridSpan w:val="2"/>
            <w:tcBorders>
              <w:bottom w:val="single" w:sz="4" w:space="0" w:color="auto"/>
            </w:tcBorders>
          </w:tcPr>
          <w:p w14:paraId="057BAD4C" w14:textId="77777777" w:rsidR="00C74845" w:rsidRPr="008313C0" w:rsidRDefault="00C74845" w:rsidP="00917FDC">
            <w:pPr>
              <w:shd w:val="clear" w:color="auto" w:fill="FFFFFF"/>
              <w:contextualSpacing/>
            </w:pPr>
            <w:r w:rsidRPr="008313C0">
              <w:t xml:space="preserve">8-топ </w:t>
            </w:r>
            <w:proofErr w:type="spellStart"/>
            <w:r w:rsidRPr="008313C0">
              <w:t>элементтері</w:t>
            </w:r>
            <w:proofErr w:type="spellEnd"/>
            <w:r w:rsidRPr="008313C0">
              <w:t xml:space="preserve"> (</w:t>
            </w:r>
            <w:proofErr w:type="spellStart"/>
            <w:r w:rsidRPr="008313C0">
              <w:t>темір</w:t>
            </w:r>
            <w:proofErr w:type="spellEnd"/>
            <w:r w:rsidRPr="008313C0">
              <w:t>, кобальт, никель, платина)</w:t>
            </w:r>
          </w:p>
        </w:tc>
        <w:tc>
          <w:tcPr>
            <w:tcW w:w="8222" w:type="dxa"/>
            <w:gridSpan w:val="2"/>
            <w:tcBorders>
              <w:bottom w:val="single" w:sz="4" w:space="0" w:color="auto"/>
            </w:tcBorders>
          </w:tcPr>
          <w:p w14:paraId="74B3ECEF" w14:textId="77777777" w:rsidR="00C74845" w:rsidRPr="008313C0" w:rsidRDefault="00C74845" w:rsidP="00917FDC">
            <w:pPr>
              <w:jc w:val="both"/>
              <w:rPr>
                <w:lang w:val="kk-KZ"/>
              </w:rPr>
            </w:pPr>
            <w:r w:rsidRPr="008313C0">
              <w:rPr>
                <w:lang w:val="kk-KZ"/>
              </w:rPr>
              <w:t xml:space="preserve">Қазақстан Республикасында темір рудасының көптеген кен орындары бар. Соколов-Сарыбай тау-кен байыту комбинаты (Қостанай облысы, Рудный қаласы), «MC </w:t>
            </w:r>
            <w:proofErr w:type="spellStart"/>
            <w:r w:rsidRPr="008313C0">
              <w:rPr>
                <w:lang w:val="kk-KZ"/>
              </w:rPr>
              <w:t>Kazmolybdenum</w:t>
            </w:r>
            <w:proofErr w:type="spellEnd"/>
            <w:r w:rsidRPr="008313C0">
              <w:rPr>
                <w:lang w:val="kk-KZ"/>
              </w:rPr>
              <w:t>» (Семей қаласы), «</w:t>
            </w:r>
            <w:proofErr w:type="spellStart"/>
            <w:r w:rsidRPr="008313C0">
              <w:rPr>
                <w:lang w:val="kk-KZ"/>
              </w:rPr>
              <w:t>Бенкала</w:t>
            </w:r>
            <w:proofErr w:type="spellEnd"/>
            <w:r w:rsidRPr="008313C0">
              <w:rPr>
                <w:lang w:val="kk-KZ"/>
              </w:rPr>
              <w:t xml:space="preserve"> тау-кен өндіріс кешені» (Ақтөбе қаласы), «Жетісу Вольфрамы» (Алматы облысы, Есік қаласы), «</w:t>
            </w:r>
            <w:proofErr w:type="spellStart"/>
            <w:r w:rsidRPr="008313C0">
              <w:rPr>
                <w:lang w:val="kk-KZ"/>
              </w:rPr>
              <w:t>Bapy</w:t>
            </w:r>
            <w:proofErr w:type="spellEnd"/>
            <w:r w:rsidRPr="008313C0">
              <w:rPr>
                <w:lang w:val="kk-KZ"/>
              </w:rPr>
              <w:t xml:space="preserve"> </w:t>
            </w:r>
            <w:proofErr w:type="spellStart"/>
            <w:r w:rsidRPr="008313C0">
              <w:rPr>
                <w:lang w:val="kk-KZ"/>
              </w:rPr>
              <w:t>Mining</w:t>
            </w:r>
            <w:proofErr w:type="spellEnd"/>
            <w:r w:rsidRPr="008313C0">
              <w:rPr>
                <w:lang w:val="kk-KZ"/>
              </w:rPr>
              <w:t>» (Қарағанды облысы, Босаға селосы). Олар біздің еліміздің металлургия өнеркәсібі үшін мүмкін шикізат базасы ретінде қарастырылады. Бұл кен орындарының негізгі кен минералы-магнетит. Темір оның қорытпалары түрінде шығарылады: шойын және болат. Таза темір химия өнеркәсібінде катализатор ретінде қолданылады</w:t>
            </w:r>
          </w:p>
        </w:tc>
      </w:tr>
      <w:tr w:rsidR="00E677F2" w:rsidRPr="008313C0" w14:paraId="48327E9F" w14:textId="77777777" w:rsidTr="00CA6190">
        <w:trPr>
          <w:trHeight w:val="458"/>
        </w:trPr>
        <w:tc>
          <w:tcPr>
            <w:tcW w:w="2972" w:type="dxa"/>
            <w:vMerge w:val="restart"/>
            <w:tcBorders>
              <w:bottom w:val="nil"/>
            </w:tcBorders>
          </w:tcPr>
          <w:p w14:paraId="10DEF384" w14:textId="0524EA84" w:rsidR="00C74845" w:rsidRPr="008313C0" w:rsidRDefault="00C74845" w:rsidP="00917FDC">
            <w:pPr>
              <w:rPr>
                <w:lang w:val="kk-KZ"/>
              </w:rPr>
            </w:pPr>
            <w:r w:rsidRPr="008313C0">
              <w:rPr>
                <w:lang w:val="kk-KZ"/>
              </w:rPr>
              <w:t>Биохимия</w:t>
            </w:r>
          </w:p>
          <w:p w14:paraId="5430D529" w14:textId="7B083AAC" w:rsidR="00C74845" w:rsidRPr="008313C0" w:rsidRDefault="00C74845" w:rsidP="00917FDC">
            <w:pPr>
              <w:rPr>
                <w:lang w:val="kk-KZ"/>
              </w:rPr>
            </w:pPr>
            <w:proofErr w:type="spellStart"/>
            <w:r w:rsidRPr="008313C0">
              <w:rPr>
                <w:lang w:val="kk-KZ"/>
              </w:rPr>
              <w:t>Кэмпбелл</w:t>
            </w:r>
            <w:proofErr w:type="spellEnd"/>
            <w:r w:rsidRPr="008313C0">
              <w:rPr>
                <w:lang w:val="kk-KZ"/>
              </w:rPr>
              <w:t xml:space="preserve">, М. К. Биохимия: Оқулық. Алматы: Қазақ тіліндегі басылым, ҚР жоғары оқу орындарының қауымдастығы. 2-бөлім / Ш. О. </w:t>
            </w:r>
            <w:proofErr w:type="spellStart"/>
            <w:r w:rsidRPr="008313C0">
              <w:rPr>
                <w:lang w:val="kk-KZ"/>
              </w:rPr>
              <w:t>Фаррелл</w:t>
            </w:r>
            <w:proofErr w:type="spellEnd"/>
            <w:r w:rsidRPr="008313C0">
              <w:rPr>
                <w:lang w:val="kk-KZ"/>
              </w:rPr>
              <w:t xml:space="preserve">; </w:t>
            </w:r>
            <w:proofErr w:type="spellStart"/>
            <w:r w:rsidRPr="008313C0">
              <w:rPr>
                <w:lang w:val="kk-KZ"/>
              </w:rPr>
              <w:t>Ауд</w:t>
            </w:r>
            <w:proofErr w:type="spellEnd"/>
            <w:r w:rsidRPr="008313C0">
              <w:rPr>
                <w:lang w:val="kk-KZ"/>
              </w:rPr>
              <w:t>. А.Е. Ережепов. - 2014. - 560 б</w:t>
            </w:r>
            <w:r w:rsidR="00025CC0" w:rsidRPr="008313C0">
              <w:rPr>
                <w:lang w:val="be-BY"/>
              </w:rPr>
              <w:t>.</w:t>
            </w:r>
          </w:p>
        </w:tc>
        <w:tc>
          <w:tcPr>
            <w:tcW w:w="3260" w:type="dxa"/>
            <w:gridSpan w:val="2"/>
            <w:vMerge w:val="restart"/>
            <w:tcBorders>
              <w:bottom w:val="nil"/>
            </w:tcBorders>
          </w:tcPr>
          <w:p w14:paraId="706E674C" w14:textId="129A7674" w:rsidR="00C74845" w:rsidRPr="008313C0" w:rsidRDefault="00B45EDD" w:rsidP="00917FDC">
            <w:pPr>
              <w:shd w:val="clear" w:color="auto" w:fill="FFFFFF"/>
              <w:contextualSpacing/>
            </w:pPr>
            <w:r w:rsidRPr="008313C0">
              <w:rPr>
                <w:lang w:val="kk-KZ"/>
              </w:rPr>
              <w:t>Б</w:t>
            </w:r>
            <w:proofErr w:type="spellStart"/>
            <w:r w:rsidR="00C74845" w:rsidRPr="008313C0">
              <w:t>иохимия</w:t>
            </w:r>
            <w:proofErr w:type="spellEnd"/>
            <w:r w:rsidR="00C74845" w:rsidRPr="008313C0">
              <w:t xml:space="preserve"> (</w:t>
            </w:r>
            <w:proofErr w:type="spellStart"/>
            <w:r w:rsidR="00C74845" w:rsidRPr="008313C0">
              <w:t>көмірсулар</w:t>
            </w:r>
            <w:proofErr w:type="spellEnd"/>
            <w:r w:rsidR="00C74845" w:rsidRPr="008313C0">
              <w:t>)</w:t>
            </w:r>
          </w:p>
          <w:p w14:paraId="567DD3E8" w14:textId="77777777" w:rsidR="00C74845" w:rsidRPr="008313C0" w:rsidRDefault="00C74845" w:rsidP="00917FDC">
            <w:pPr>
              <w:shd w:val="clear" w:color="auto" w:fill="FFFFFF"/>
              <w:contextualSpacing/>
            </w:pPr>
          </w:p>
        </w:tc>
        <w:tc>
          <w:tcPr>
            <w:tcW w:w="8222" w:type="dxa"/>
            <w:gridSpan w:val="2"/>
            <w:vMerge w:val="restart"/>
            <w:tcBorders>
              <w:bottom w:val="nil"/>
            </w:tcBorders>
          </w:tcPr>
          <w:p w14:paraId="020D644C" w14:textId="47566413" w:rsidR="00163EA4" w:rsidRDefault="00C74845" w:rsidP="00163EA4">
            <w:pPr>
              <w:jc w:val="both"/>
              <w:rPr>
                <w:lang w:val="be-BY"/>
              </w:rPr>
            </w:pPr>
            <w:proofErr w:type="spellStart"/>
            <w:r w:rsidRPr="008313C0">
              <w:t>Қант</w:t>
            </w:r>
            <w:proofErr w:type="spellEnd"/>
            <w:r w:rsidRPr="008313C0">
              <w:t xml:space="preserve">, </w:t>
            </w:r>
            <w:proofErr w:type="spellStart"/>
            <w:r w:rsidRPr="008313C0">
              <w:t>зығыр</w:t>
            </w:r>
            <w:proofErr w:type="spellEnd"/>
            <w:r w:rsidRPr="008313C0">
              <w:t xml:space="preserve"> </w:t>
            </w:r>
            <w:proofErr w:type="spellStart"/>
            <w:r w:rsidRPr="008313C0">
              <w:t>және</w:t>
            </w:r>
            <w:proofErr w:type="spellEnd"/>
            <w:r w:rsidRPr="008313C0">
              <w:t xml:space="preserve"> </w:t>
            </w:r>
            <w:proofErr w:type="spellStart"/>
            <w:r w:rsidRPr="008313C0">
              <w:t>мақта</w:t>
            </w:r>
            <w:proofErr w:type="spellEnd"/>
            <w:r w:rsidRPr="008313C0">
              <w:t xml:space="preserve"> </w:t>
            </w:r>
            <w:proofErr w:type="spellStart"/>
            <w:r w:rsidRPr="008313C0">
              <w:t>талшықтарынан</w:t>
            </w:r>
            <w:proofErr w:type="spellEnd"/>
            <w:r w:rsidRPr="008313C0">
              <w:t xml:space="preserve"> </w:t>
            </w:r>
            <w:proofErr w:type="spellStart"/>
            <w:r w:rsidRPr="008313C0">
              <w:t>маталар</w:t>
            </w:r>
            <w:proofErr w:type="spellEnd"/>
            <w:r w:rsidRPr="008313C0">
              <w:t xml:space="preserve">, </w:t>
            </w:r>
            <w:proofErr w:type="spellStart"/>
            <w:r w:rsidRPr="008313C0">
              <w:t>қағаз</w:t>
            </w:r>
            <w:proofErr w:type="spellEnd"/>
            <w:r w:rsidRPr="008313C0">
              <w:t xml:space="preserve"> </w:t>
            </w:r>
            <w:proofErr w:type="spellStart"/>
            <w:r w:rsidRPr="008313C0">
              <w:t>жасаудағы</w:t>
            </w:r>
            <w:proofErr w:type="spellEnd"/>
            <w:r w:rsidRPr="008313C0">
              <w:t xml:space="preserve"> целлюлоза </w:t>
            </w:r>
            <w:proofErr w:type="spellStart"/>
            <w:r w:rsidRPr="008313C0">
              <w:t>өндірісі</w:t>
            </w:r>
            <w:proofErr w:type="spellEnd"/>
            <w:r w:rsidRPr="008313C0">
              <w:t xml:space="preserve"> </w:t>
            </w:r>
            <w:proofErr w:type="spellStart"/>
            <w:r w:rsidRPr="008313C0">
              <w:t>және</w:t>
            </w:r>
            <w:proofErr w:type="spellEnd"/>
            <w:r w:rsidRPr="008313C0">
              <w:t xml:space="preserve"> </w:t>
            </w:r>
            <w:proofErr w:type="spellStart"/>
            <w:r w:rsidRPr="008313C0">
              <w:t>оларды</w:t>
            </w:r>
            <w:r w:rsidR="00163EA4" w:rsidRPr="008313C0">
              <w:t>ң</w:t>
            </w:r>
            <w:proofErr w:type="spellEnd"/>
            <w:r w:rsidR="00163EA4" w:rsidRPr="008313C0">
              <w:t xml:space="preserve"> </w:t>
            </w:r>
            <w:proofErr w:type="spellStart"/>
            <w:r w:rsidR="00163EA4" w:rsidRPr="008313C0">
              <w:t>халық</w:t>
            </w:r>
            <w:proofErr w:type="spellEnd"/>
            <w:r w:rsidR="00163EA4" w:rsidRPr="008313C0">
              <w:t xml:space="preserve"> </w:t>
            </w:r>
            <w:proofErr w:type="spellStart"/>
            <w:r w:rsidR="00163EA4" w:rsidRPr="008313C0">
              <w:t>шаруашылығы</w:t>
            </w:r>
            <w:proofErr w:type="spellEnd"/>
            <w:r w:rsidR="00163EA4" w:rsidRPr="008313C0">
              <w:t xml:space="preserve"> </w:t>
            </w:r>
            <w:proofErr w:type="spellStart"/>
            <w:r w:rsidR="00163EA4" w:rsidRPr="008313C0">
              <w:t>үшін</w:t>
            </w:r>
            <w:proofErr w:type="spellEnd"/>
            <w:r w:rsidR="00163EA4" w:rsidRPr="008313C0">
              <w:t xml:space="preserve"> </w:t>
            </w:r>
            <w:proofErr w:type="spellStart"/>
            <w:r w:rsidR="00163EA4" w:rsidRPr="008313C0">
              <w:t>маңызы</w:t>
            </w:r>
            <w:proofErr w:type="spellEnd"/>
            <w:r w:rsidR="00163EA4" w:rsidRPr="008313C0">
              <w:t xml:space="preserve"> </w:t>
            </w:r>
            <w:r w:rsidR="00163EA4" w:rsidRPr="008313C0">
              <w:rPr>
                <w:lang w:val="be-BY"/>
              </w:rPr>
              <w:t>[10</w:t>
            </w:r>
            <w:r w:rsidR="007609A4">
              <w:rPr>
                <w:lang w:val="be-BY"/>
              </w:rPr>
              <w:t>7</w:t>
            </w:r>
            <w:r w:rsidR="00163EA4" w:rsidRPr="008313C0">
              <w:rPr>
                <w:lang w:val="be-BY"/>
              </w:rPr>
              <w:t>].</w:t>
            </w:r>
          </w:p>
          <w:p w14:paraId="584A0970" w14:textId="2B58F40B" w:rsidR="007609A4" w:rsidRDefault="007609A4" w:rsidP="00163EA4">
            <w:pPr>
              <w:jc w:val="both"/>
              <w:rPr>
                <w:lang w:val="be-BY"/>
              </w:rPr>
            </w:pPr>
          </w:p>
          <w:p w14:paraId="0E97021F" w14:textId="5239149C" w:rsidR="007609A4" w:rsidRDefault="007609A4" w:rsidP="00163EA4">
            <w:pPr>
              <w:jc w:val="both"/>
              <w:rPr>
                <w:lang w:val="be-BY"/>
              </w:rPr>
            </w:pPr>
          </w:p>
          <w:p w14:paraId="72D88B19" w14:textId="785D2388" w:rsidR="007609A4" w:rsidRDefault="007609A4" w:rsidP="00163EA4">
            <w:pPr>
              <w:jc w:val="both"/>
              <w:rPr>
                <w:lang w:val="be-BY"/>
              </w:rPr>
            </w:pPr>
          </w:p>
          <w:p w14:paraId="28291683" w14:textId="4B516E0A" w:rsidR="007609A4" w:rsidRDefault="007609A4" w:rsidP="00163EA4">
            <w:pPr>
              <w:jc w:val="both"/>
              <w:rPr>
                <w:lang w:val="be-BY"/>
              </w:rPr>
            </w:pPr>
          </w:p>
          <w:p w14:paraId="0DF7564B" w14:textId="64B63ADC" w:rsidR="007609A4" w:rsidRDefault="007609A4" w:rsidP="00163EA4">
            <w:pPr>
              <w:jc w:val="both"/>
              <w:rPr>
                <w:lang w:val="be-BY"/>
              </w:rPr>
            </w:pPr>
          </w:p>
          <w:p w14:paraId="3DFCEBEE" w14:textId="2AF3D36B" w:rsidR="007609A4" w:rsidRDefault="007609A4" w:rsidP="00163EA4">
            <w:pPr>
              <w:jc w:val="both"/>
              <w:rPr>
                <w:lang w:val="be-BY"/>
              </w:rPr>
            </w:pPr>
          </w:p>
          <w:p w14:paraId="67026E0F" w14:textId="63452C82" w:rsidR="007609A4" w:rsidRDefault="007609A4" w:rsidP="00163EA4">
            <w:pPr>
              <w:jc w:val="both"/>
              <w:rPr>
                <w:lang w:val="be-BY"/>
              </w:rPr>
            </w:pPr>
          </w:p>
          <w:p w14:paraId="6FC9691D" w14:textId="1CD28156" w:rsidR="007609A4" w:rsidRDefault="007609A4" w:rsidP="00163EA4">
            <w:pPr>
              <w:jc w:val="both"/>
              <w:rPr>
                <w:lang w:val="be-BY"/>
              </w:rPr>
            </w:pPr>
          </w:p>
          <w:p w14:paraId="52B88733" w14:textId="77777777" w:rsidR="007609A4" w:rsidRPr="007609A4" w:rsidRDefault="007609A4" w:rsidP="00163EA4">
            <w:pPr>
              <w:jc w:val="both"/>
              <w:rPr>
                <w:lang w:val="be-BY"/>
              </w:rPr>
            </w:pPr>
          </w:p>
          <w:p w14:paraId="34374A84" w14:textId="66A2791E" w:rsidR="00C74845" w:rsidRPr="008313C0" w:rsidRDefault="00C74845" w:rsidP="00917FDC">
            <w:pPr>
              <w:jc w:val="both"/>
              <w:rPr>
                <w:lang w:val="kk-KZ"/>
              </w:rPr>
            </w:pPr>
          </w:p>
        </w:tc>
      </w:tr>
      <w:tr w:rsidR="00C74845" w:rsidRPr="008313C0" w14:paraId="021E87F9" w14:textId="77777777" w:rsidTr="00CA6190">
        <w:trPr>
          <w:trHeight w:val="458"/>
        </w:trPr>
        <w:tc>
          <w:tcPr>
            <w:tcW w:w="2972" w:type="dxa"/>
            <w:vMerge/>
            <w:tcBorders>
              <w:bottom w:val="nil"/>
            </w:tcBorders>
          </w:tcPr>
          <w:p w14:paraId="54307D57" w14:textId="77777777" w:rsidR="00C74845" w:rsidRPr="008313C0" w:rsidRDefault="00C74845" w:rsidP="00917FDC"/>
        </w:tc>
        <w:tc>
          <w:tcPr>
            <w:tcW w:w="3260" w:type="dxa"/>
            <w:gridSpan w:val="2"/>
            <w:vMerge/>
            <w:tcBorders>
              <w:bottom w:val="nil"/>
            </w:tcBorders>
          </w:tcPr>
          <w:p w14:paraId="63455BCE" w14:textId="77777777" w:rsidR="00C74845" w:rsidRPr="008313C0" w:rsidRDefault="00C74845" w:rsidP="00917FDC">
            <w:pPr>
              <w:shd w:val="clear" w:color="auto" w:fill="FFFFFF"/>
              <w:contextualSpacing/>
            </w:pPr>
          </w:p>
        </w:tc>
        <w:tc>
          <w:tcPr>
            <w:tcW w:w="8222" w:type="dxa"/>
            <w:gridSpan w:val="2"/>
            <w:vMerge/>
            <w:tcBorders>
              <w:bottom w:val="nil"/>
            </w:tcBorders>
          </w:tcPr>
          <w:p w14:paraId="76DFC892" w14:textId="77777777" w:rsidR="00C74845" w:rsidRPr="008313C0" w:rsidRDefault="00C74845" w:rsidP="00917FDC"/>
        </w:tc>
      </w:tr>
    </w:tbl>
    <w:p w14:paraId="5A39E807" w14:textId="2F0F6C7F" w:rsidR="00CA6190" w:rsidRPr="00E677F2" w:rsidRDefault="003974BC" w:rsidP="00CA6190">
      <w:pPr>
        <w:jc w:val="both"/>
        <w:rPr>
          <w:lang w:val="kk-KZ"/>
        </w:rPr>
      </w:pPr>
      <w:r w:rsidRPr="00E677F2">
        <w:rPr>
          <w:lang w:val="kk-KZ"/>
        </w:rPr>
        <w:lastRenderedPageBreak/>
        <w:t>6</w:t>
      </w:r>
      <w:r w:rsidR="00CA6190" w:rsidRPr="00E677F2">
        <w:t>-</w:t>
      </w:r>
      <w:r w:rsidR="00CA6190" w:rsidRPr="00E677F2">
        <w:rPr>
          <w:lang w:val="kk-KZ"/>
        </w:rPr>
        <w:t>кестенің жалғасы</w:t>
      </w:r>
    </w:p>
    <w:p w14:paraId="15D02BE6" w14:textId="77777777" w:rsidR="00CA6190" w:rsidRPr="00E677F2" w:rsidRDefault="00CA6190"/>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260"/>
        <w:gridCol w:w="8222"/>
      </w:tblGrid>
      <w:tr w:rsidR="00E677F2" w:rsidRPr="008313C0" w14:paraId="2D4257E7" w14:textId="77777777" w:rsidTr="00CA6190">
        <w:trPr>
          <w:trHeight w:val="276"/>
        </w:trPr>
        <w:tc>
          <w:tcPr>
            <w:tcW w:w="2972" w:type="dxa"/>
            <w:tcBorders>
              <w:bottom w:val="nil"/>
            </w:tcBorders>
          </w:tcPr>
          <w:p w14:paraId="190A5406" w14:textId="6532F396" w:rsidR="00CA6190" w:rsidRPr="008313C0" w:rsidRDefault="00CA6190" w:rsidP="00CA6190">
            <w:pPr>
              <w:jc w:val="center"/>
            </w:pPr>
            <w:r w:rsidRPr="008313C0">
              <w:t>1</w:t>
            </w:r>
          </w:p>
        </w:tc>
        <w:tc>
          <w:tcPr>
            <w:tcW w:w="3260" w:type="dxa"/>
            <w:tcBorders>
              <w:bottom w:val="nil"/>
            </w:tcBorders>
          </w:tcPr>
          <w:p w14:paraId="3C4630C3" w14:textId="6EB7A3F2" w:rsidR="00CA6190" w:rsidRPr="008313C0" w:rsidRDefault="00CA6190" w:rsidP="00CA6190">
            <w:pPr>
              <w:shd w:val="clear" w:color="auto" w:fill="FFFFFF"/>
              <w:contextualSpacing/>
              <w:jc w:val="center"/>
              <w:rPr>
                <w:lang w:val="kk-KZ"/>
              </w:rPr>
            </w:pPr>
            <w:r w:rsidRPr="008313C0">
              <w:rPr>
                <w:lang w:val="kk-KZ"/>
              </w:rPr>
              <w:t>2</w:t>
            </w:r>
          </w:p>
        </w:tc>
        <w:tc>
          <w:tcPr>
            <w:tcW w:w="8222" w:type="dxa"/>
            <w:tcBorders>
              <w:bottom w:val="nil"/>
            </w:tcBorders>
          </w:tcPr>
          <w:p w14:paraId="6BC986B9" w14:textId="16196EAE" w:rsidR="00CA6190" w:rsidRPr="008313C0" w:rsidRDefault="00CA6190" w:rsidP="00CA6190">
            <w:pPr>
              <w:jc w:val="center"/>
              <w:rPr>
                <w:lang w:val="kk-KZ"/>
              </w:rPr>
            </w:pPr>
            <w:r w:rsidRPr="008313C0">
              <w:rPr>
                <w:lang w:val="kk-KZ"/>
              </w:rPr>
              <w:t>3</w:t>
            </w:r>
          </w:p>
        </w:tc>
      </w:tr>
      <w:tr w:rsidR="00E677F2" w:rsidRPr="00E7119C" w14:paraId="63B1CEF4" w14:textId="77777777" w:rsidTr="00CA6190">
        <w:trPr>
          <w:trHeight w:val="276"/>
        </w:trPr>
        <w:tc>
          <w:tcPr>
            <w:tcW w:w="2972" w:type="dxa"/>
            <w:vMerge w:val="restart"/>
            <w:tcBorders>
              <w:bottom w:val="nil"/>
            </w:tcBorders>
          </w:tcPr>
          <w:p w14:paraId="549717BE" w14:textId="274330C4" w:rsidR="001939ED" w:rsidRPr="008313C0" w:rsidRDefault="00C74845" w:rsidP="00917FDC">
            <w:pPr>
              <w:rPr>
                <w:lang w:val="kk-KZ"/>
              </w:rPr>
            </w:pPr>
            <w:proofErr w:type="spellStart"/>
            <w:r w:rsidRPr="008313C0">
              <w:t>Химияны</w:t>
            </w:r>
            <w:proofErr w:type="spellEnd"/>
            <w:r w:rsidRPr="008313C0">
              <w:t xml:space="preserve"> </w:t>
            </w:r>
            <w:proofErr w:type="spellStart"/>
            <w:r w:rsidRPr="008313C0">
              <w:t>оқыту</w:t>
            </w:r>
            <w:proofErr w:type="spellEnd"/>
            <w:r w:rsidRPr="008313C0">
              <w:t xml:space="preserve"> </w:t>
            </w:r>
            <w:proofErr w:type="spellStart"/>
            <w:r w:rsidRPr="008313C0">
              <w:t>әдістеме</w:t>
            </w:r>
            <w:r w:rsidRPr="008313C0">
              <w:rPr>
                <w:lang w:val="kk-KZ"/>
              </w:rPr>
              <w:t>с</w:t>
            </w:r>
            <w:r w:rsidR="001939ED" w:rsidRPr="008313C0">
              <w:rPr>
                <w:lang w:val="kk-KZ"/>
              </w:rPr>
              <w:t>і</w:t>
            </w:r>
            <w:proofErr w:type="spellEnd"/>
          </w:p>
        </w:tc>
        <w:tc>
          <w:tcPr>
            <w:tcW w:w="3260" w:type="dxa"/>
            <w:vMerge w:val="restart"/>
            <w:tcBorders>
              <w:bottom w:val="nil"/>
            </w:tcBorders>
          </w:tcPr>
          <w:p w14:paraId="1EB800BA" w14:textId="77777777" w:rsidR="001939ED" w:rsidRPr="008313C0" w:rsidRDefault="00C74845" w:rsidP="00917FDC">
            <w:pPr>
              <w:shd w:val="clear" w:color="auto" w:fill="FFFFFF"/>
              <w:contextualSpacing/>
              <w:rPr>
                <w:lang w:val="kk-KZ"/>
              </w:rPr>
            </w:pPr>
            <w:r w:rsidRPr="008313C0">
              <w:rPr>
                <w:lang w:val="kk-KZ"/>
              </w:rPr>
              <w:t>«Химияны оқыту әдіст</w:t>
            </w:r>
            <w:r w:rsidR="00C66891" w:rsidRPr="008313C0">
              <w:rPr>
                <w:lang w:val="kk-KZ"/>
              </w:rPr>
              <w:t>емесінің</w:t>
            </w:r>
            <w:r w:rsidR="001939ED" w:rsidRPr="008313C0">
              <w:rPr>
                <w:lang w:val="kk-KZ"/>
              </w:rPr>
              <w:t xml:space="preserve">  </w:t>
            </w:r>
          </w:p>
          <w:p w14:paraId="6CCCDC63" w14:textId="680806DB" w:rsidR="00C74845" w:rsidRPr="008313C0" w:rsidRDefault="001939ED" w:rsidP="00917FDC">
            <w:pPr>
              <w:shd w:val="clear" w:color="auto" w:fill="FFFFFF"/>
              <w:contextualSpacing/>
              <w:rPr>
                <w:lang w:val="kk-KZ"/>
              </w:rPr>
            </w:pPr>
            <w:r w:rsidRPr="008313C0">
              <w:rPr>
                <w:lang w:val="kk-KZ"/>
              </w:rPr>
              <w:t>жеке мәселелерінің бөлімі»</w:t>
            </w:r>
            <w:r w:rsidR="00C66891" w:rsidRPr="008313C0">
              <w:rPr>
                <w:lang w:val="kk-KZ"/>
              </w:rPr>
              <w:t xml:space="preserve"> </w:t>
            </w:r>
          </w:p>
        </w:tc>
        <w:tc>
          <w:tcPr>
            <w:tcW w:w="8222" w:type="dxa"/>
            <w:vMerge w:val="restart"/>
            <w:tcBorders>
              <w:bottom w:val="nil"/>
            </w:tcBorders>
          </w:tcPr>
          <w:p w14:paraId="0A2FB7FB" w14:textId="6E30DF88" w:rsidR="00C74845" w:rsidRPr="008313C0" w:rsidRDefault="00C74845" w:rsidP="00917FDC">
            <w:pPr>
              <w:jc w:val="both"/>
              <w:rPr>
                <w:lang w:val="kk-KZ"/>
              </w:rPr>
            </w:pPr>
            <w:r w:rsidRPr="008313C0">
              <w:rPr>
                <w:lang w:val="kk-KZ"/>
              </w:rPr>
              <w:t xml:space="preserve">Өнеркәсіпте белгілі бір элементтер мен заттарды қолдану (металдар, </w:t>
            </w:r>
            <w:r w:rsidR="001939ED" w:rsidRPr="008313C0">
              <w:rPr>
                <w:lang w:val="kk-KZ"/>
              </w:rPr>
              <w:t xml:space="preserve"> </w:t>
            </w:r>
            <w:proofErr w:type="spellStart"/>
            <w:r w:rsidR="001939ED" w:rsidRPr="008313C0">
              <w:rPr>
                <w:lang w:val="kk-KZ"/>
              </w:rPr>
              <w:t>бейметалдар</w:t>
            </w:r>
            <w:proofErr w:type="spellEnd"/>
            <w:r w:rsidR="001939ED" w:rsidRPr="008313C0">
              <w:rPr>
                <w:lang w:val="kk-KZ"/>
              </w:rPr>
              <w:t xml:space="preserve">, органикалық заттар), экономикалық мазмұны бар  пәнаралық тәжірибеге бағытталған міндеттер, химиялық кәсіпорындарға </w:t>
            </w:r>
          </w:p>
        </w:tc>
      </w:tr>
      <w:tr w:rsidR="00E677F2" w:rsidRPr="00E7119C" w14:paraId="52B196E8" w14:textId="77777777" w:rsidTr="00CA6190">
        <w:trPr>
          <w:trHeight w:val="458"/>
        </w:trPr>
        <w:tc>
          <w:tcPr>
            <w:tcW w:w="2972" w:type="dxa"/>
            <w:vMerge/>
            <w:tcBorders>
              <w:bottom w:val="nil"/>
            </w:tcBorders>
          </w:tcPr>
          <w:p w14:paraId="375D5E60" w14:textId="77777777" w:rsidR="00C74845" w:rsidRPr="008313C0" w:rsidRDefault="00C74845" w:rsidP="00917FDC">
            <w:pPr>
              <w:rPr>
                <w:lang w:val="kk-KZ"/>
              </w:rPr>
            </w:pPr>
          </w:p>
        </w:tc>
        <w:tc>
          <w:tcPr>
            <w:tcW w:w="3260" w:type="dxa"/>
            <w:vMerge/>
            <w:tcBorders>
              <w:bottom w:val="nil"/>
            </w:tcBorders>
          </w:tcPr>
          <w:p w14:paraId="13FA6CC2" w14:textId="77777777" w:rsidR="00C74845" w:rsidRPr="008313C0" w:rsidRDefault="00C74845" w:rsidP="00917FDC">
            <w:pPr>
              <w:shd w:val="clear" w:color="auto" w:fill="FFFFFF"/>
              <w:contextualSpacing/>
              <w:rPr>
                <w:lang w:val="kk-KZ"/>
              </w:rPr>
            </w:pPr>
          </w:p>
        </w:tc>
        <w:tc>
          <w:tcPr>
            <w:tcW w:w="8222" w:type="dxa"/>
            <w:vMerge/>
            <w:tcBorders>
              <w:bottom w:val="nil"/>
            </w:tcBorders>
          </w:tcPr>
          <w:p w14:paraId="092B06D4" w14:textId="77777777" w:rsidR="00C74845" w:rsidRPr="008313C0" w:rsidRDefault="00C74845" w:rsidP="00917FDC">
            <w:pPr>
              <w:rPr>
                <w:lang w:val="kk-KZ"/>
              </w:rPr>
            </w:pPr>
          </w:p>
        </w:tc>
      </w:tr>
      <w:tr w:rsidR="00E677F2" w:rsidRPr="00E7119C" w14:paraId="11BDF3CD" w14:textId="77777777" w:rsidTr="00CA6190">
        <w:trPr>
          <w:trHeight w:val="276"/>
        </w:trPr>
        <w:tc>
          <w:tcPr>
            <w:tcW w:w="2972" w:type="dxa"/>
            <w:vMerge/>
            <w:tcBorders>
              <w:bottom w:val="nil"/>
            </w:tcBorders>
          </w:tcPr>
          <w:p w14:paraId="66589BF7" w14:textId="77777777" w:rsidR="001939ED" w:rsidRPr="008313C0" w:rsidRDefault="001939ED" w:rsidP="00917FDC">
            <w:pPr>
              <w:rPr>
                <w:lang w:val="kk-KZ"/>
              </w:rPr>
            </w:pPr>
          </w:p>
        </w:tc>
        <w:tc>
          <w:tcPr>
            <w:tcW w:w="3260" w:type="dxa"/>
            <w:vMerge/>
            <w:tcBorders>
              <w:bottom w:val="nil"/>
            </w:tcBorders>
          </w:tcPr>
          <w:p w14:paraId="70644EBC" w14:textId="77777777" w:rsidR="001939ED" w:rsidRPr="008313C0" w:rsidRDefault="001939ED" w:rsidP="00917FDC">
            <w:pPr>
              <w:shd w:val="clear" w:color="auto" w:fill="FFFFFF"/>
              <w:contextualSpacing/>
              <w:rPr>
                <w:lang w:val="kk-KZ"/>
              </w:rPr>
            </w:pPr>
          </w:p>
        </w:tc>
        <w:tc>
          <w:tcPr>
            <w:tcW w:w="8222" w:type="dxa"/>
            <w:vMerge/>
            <w:tcBorders>
              <w:bottom w:val="nil"/>
            </w:tcBorders>
          </w:tcPr>
          <w:p w14:paraId="532D73BD" w14:textId="77777777" w:rsidR="001939ED" w:rsidRPr="008313C0" w:rsidRDefault="001939ED" w:rsidP="00917FDC">
            <w:pPr>
              <w:rPr>
                <w:lang w:val="kk-KZ"/>
              </w:rPr>
            </w:pPr>
          </w:p>
        </w:tc>
      </w:tr>
      <w:tr w:rsidR="00E677F2" w:rsidRPr="008313C0" w14:paraId="196B07D0" w14:textId="77777777" w:rsidTr="00CA6190">
        <w:trPr>
          <w:trHeight w:val="458"/>
        </w:trPr>
        <w:tc>
          <w:tcPr>
            <w:tcW w:w="2972" w:type="dxa"/>
            <w:vMerge w:val="restart"/>
          </w:tcPr>
          <w:p w14:paraId="01F71C59" w14:textId="63E1CBEA" w:rsidR="00C74845" w:rsidRPr="008313C0" w:rsidRDefault="001939ED" w:rsidP="00025CC0">
            <w:pPr>
              <w:jc w:val="both"/>
              <w:rPr>
                <w:lang w:val="kk-KZ"/>
              </w:rPr>
            </w:pPr>
            <w:proofErr w:type="spellStart"/>
            <w:r w:rsidRPr="008313C0">
              <w:rPr>
                <w:lang w:val="kk-KZ"/>
              </w:rPr>
              <w:t>Унербаева</w:t>
            </w:r>
            <w:proofErr w:type="spellEnd"/>
            <w:r w:rsidRPr="008313C0">
              <w:rPr>
                <w:lang w:val="kk-KZ"/>
              </w:rPr>
              <w:t xml:space="preserve"> З.О. Химияны оқыту теориясы мен әдістемесі. Оқулық. – Алматы: Абай атындағы </w:t>
            </w:r>
            <w:proofErr w:type="spellStart"/>
            <w:r w:rsidRPr="008313C0">
              <w:rPr>
                <w:lang w:val="kk-KZ"/>
              </w:rPr>
              <w:t>ҚазҰПУ</w:t>
            </w:r>
            <w:proofErr w:type="spellEnd"/>
            <w:r w:rsidRPr="008313C0">
              <w:rPr>
                <w:lang w:val="kk-KZ"/>
              </w:rPr>
              <w:t>: «Ұлағат» баспасы, 2021. – 520 бет.</w:t>
            </w:r>
            <w:r w:rsidR="00025CC0" w:rsidRPr="008313C0">
              <w:rPr>
                <w:lang w:val="kk-KZ"/>
              </w:rPr>
              <w:t xml:space="preserve">   </w:t>
            </w:r>
            <w:r w:rsidR="00025CC0" w:rsidRPr="008313C0">
              <w:rPr>
                <w:lang w:val="be-BY"/>
              </w:rPr>
              <w:t>[10</w:t>
            </w:r>
            <w:r w:rsidR="007609A4">
              <w:rPr>
                <w:lang w:val="be-BY"/>
              </w:rPr>
              <w:t>8</w:t>
            </w:r>
            <w:r w:rsidR="00025CC0" w:rsidRPr="008313C0">
              <w:rPr>
                <w:lang w:val="be-BY"/>
              </w:rPr>
              <w:t>].</w:t>
            </w:r>
          </w:p>
        </w:tc>
        <w:tc>
          <w:tcPr>
            <w:tcW w:w="3260" w:type="dxa"/>
            <w:vMerge w:val="restart"/>
          </w:tcPr>
          <w:p w14:paraId="0007428D" w14:textId="716D4643" w:rsidR="00C74845" w:rsidRPr="008313C0" w:rsidRDefault="00C74845" w:rsidP="00917FDC">
            <w:pPr>
              <w:shd w:val="clear" w:color="auto" w:fill="FFFFFF"/>
              <w:contextualSpacing/>
              <w:rPr>
                <w:lang w:val="kk-KZ"/>
              </w:rPr>
            </w:pPr>
          </w:p>
        </w:tc>
        <w:tc>
          <w:tcPr>
            <w:tcW w:w="8222" w:type="dxa"/>
            <w:vMerge w:val="restart"/>
          </w:tcPr>
          <w:p w14:paraId="3190C1E4" w14:textId="10AF0A9C" w:rsidR="00C74845" w:rsidRPr="008313C0" w:rsidRDefault="00163EA4" w:rsidP="003E38DB">
            <w:pPr>
              <w:jc w:val="both"/>
              <w:rPr>
                <w:lang w:val="kk-KZ"/>
              </w:rPr>
            </w:pPr>
            <w:r w:rsidRPr="008313C0">
              <w:rPr>
                <w:lang w:val="kk-KZ"/>
              </w:rPr>
              <w:t>Э</w:t>
            </w:r>
            <w:r w:rsidR="001939ED" w:rsidRPr="008313C0">
              <w:rPr>
                <w:lang w:val="kk-KZ"/>
              </w:rPr>
              <w:t>кскурсиялар</w:t>
            </w:r>
            <w:r w:rsidRPr="008313C0">
              <w:rPr>
                <w:lang w:val="kk-KZ"/>
              </w:rPr>
              <w:t xml:space="preserve">  </w:t>
            </w:r>
          </w:p>
        </w:tc>
      </w:tr>
      <w:tr w:rsidR="00E677F2" w:rsidRPr="008313C0" w14:paraId="5BCD8C52" w14:textId="77777777" w:rsidTr="00CA6190">
        <w:trPr>
          <w:trHeight w:val="1233"/>
        </w:trPr>
        <w:tc>
          <w:tcPr>
            <w:tcW w:w="2972" w:type="dxa"/>
            <w:vMerge/>
          </w:tcPr>
          <w:p w14:paraId="3A178414" w14:textId="77777777" w:rsidR="00C74845" w:rsidRPr="008313C0" w:rsidRDefault="00C74845" w:rsidP="00917FDC">
            <w:pPr>
              <w:rPr>
                <w:lang w:val="kk-KZ"/>
              </w:rPr>
            </w:pPr>
          </w:p>
        </w:tc>
        <w:tc>
          <w:tcPr>
            <w:tcW w:w="3260" w:type="dxa"/>
            <w:vMerge/>
          </w:tcPr>
          <w:p w14:paraId="3332B65D" w14:textId="77777777" w:rsidR="00C74845" w:rsidRPr="008313C0" w:rsidRDefault="00C74845" w:rsidP="00917FDC">
            <w:pPr>
              <w:shd w:val="clear" w:color="auto" w:fill="FFFFFF"/>
              <w:contextualSpacing/>
              <w:rPr>
                <w:lang w:val="kk-KZ"/>
              </w:rPr>
            </w:pPr>
          </w:p>
        </w:tc>
        <w:tc>
          <w:tcPr>
            <w:tcW w:w="8222" w:type="dxa"/>
            <w:vMerge/>
          </w:tcPr>
          <w:p w14:paraId="3B8AEDB2" w14:textId="77777777" w:rsidR="00C74845" w:rsidRPr="008313C0" w:rsidRDefault="00C74845" w:rsidP="00917FDC">
            <w:pPr>
              <w:rPr>
                <w:lang w:val="kk-KZ"/>
              </w:rPr>
            </w:pPr>
          </w:p>
        </w:tc>
      </w:tr>
      <w:tr w:rsidR="00E677F2" w:rsidRPr="008313C0" w14:paraId="3E207F98" w14:textId="77777777" w:rsidTr="00CA6190">
        <w:trPr>
          <w:trHeight w:val="458"/>
        </w:trPr>
        <w:tc>
          <w:tcPr>
            <w:tcW w:w="2972" w:type="dxa"/>
            <w:vMerge w:val="restart"/>
          </w:tcPr>
          <w:p w14:paraId="778D0AA4" w14:textId="77777777" w:rsidR="00C74845" w:rsidRPr="008313C0" w:rsidRDefault="00C74845" w:rsidP="00917FDC">
            <w:pPr>
              <w:rPr>
                <w:lang w:val="kk-KZ"/>
              </w:rPr>
            </w:pPr>
            <w:r w:rsidRPr="008313C0">
              <w:rPr>
                <w:lang w:val="kk-KZ"/>
              </w:rPr>
              <w:t>Заттарды алу мен қолданудың қазіргі әдістері</w:t>
            </w:r>
          </w:p>
        </w:tc>
        <w:tc>
          <w:tcPr>
            <w:tcW w:w="3260" w:type="dxa"/>
            <w:vMerge w:val="restart"/>
          </w:tcPr>
          <w:p w14:paraId="78DE2225" w14:textId="77777777" w:rsidR="00C74845" w:rsidRPr="008313C0" w:rsidRDefault="00C74845" w:rsidP="00917FDC">
            <w:pPr>
              <w:shd w:val="clear" w:color="auto" w:fill="FFFFFF"/>
              <w:contextualSpacing/>
              <w:rPr>
                <w:lang w:val="kk-KZ"/>
              </w:rPr>
            </w:pPr>
            <w:r w:rsidRPr="008313C0">
              <w:rPr>
                <w:lang w:val="kk-KZ"/>
              </w:rPr>
              <w:t>Заттардың құрылысын алу, бөлу және зерттеу әдістері</w:t>
            </w:r>
          </w:p>
          <w:p w14:paraId="7CD0ED48" w14:textId="6004C786" w:rsidR="00C74845" w:rsidRPr="008313C0" w:rsidRDefault="00C74845" w:rsidP="00917FDC">
            <w:pPr>
              <w:shd w:val="clear" w:color="auto" w:fill="FFFFFF"/>
              <w:contextualSpacing/>
              <w:jc w:val="both"/>
              <w:rPr>
                <w:lang w:val="kk-KZ"/>
              </w:rPr>
            </w:pPr>
          </w:p>
          <w:p w14:paraId="3267529F" w14:textId="77777777" w:rsidR="001939ED" w:rsidRPr="008313C0" w:rsidRDefault="001939ED" w:rsidP="00917FDC">
            <w:pPr>
              <w:shd w:val="clear" w:color="auto" w:fill="FFFFFF"/>
              <w:contextualSpacing/>
              <w:jc w:val="both"/>
              <w:rPr>
                <w:lang w:val="kk-KZ"/>
              </w:rPr>
            </w:pPr>
          </w:p>
          <w:p w14:paraId="762BEF7E" w14:textId="77777777" w:rsidR="00C74845" w:rsidRPr="008313C0" w:rsidRDefault="00C74845" w:rsidP="00917FDC">
            <w:pPr>
              <w:shd w:val="clear" w:color="auto" w:fill="FFFFFF"/>
              <w:contextualSpacing/>
            </w:pPr>
            <w:proofErr w:type="spellStart"/>
            <w:r w:rsidRPr="008313C0">
              <w:t>Бейорганикалық</w:t>
            </w:r>
            <w:proofErr w:type="spellEnd"/>
            <w:r w:rsidRPr="008313C0">
              <w:t xml:space="preserve"> </w:t>
            </w:r>
            <w:proofErr w:type="spellStart"/>
            <w:r w:rsidRPr="008313C0">
              <w:t>заттарды</w:t>
            </w:r>
            <w:proofErr w:type="spellEnd"/>
            <w:r w:rsidRPr="008313C0">
              <w:t xml:space="preserve"> </w:t>
            </w:r>
            <w:proofErr w:type="spellStart"/>
            <w:r w:rsidRPr="008313C0">
              <w:t>синтездеу</w:t>
            </w:r>
            <w:proofErr w:type="spellEnd"/>
            <w:r w:rsidRPr="008313C0">
              <w:t xml:space="preserve"> </w:t>
            </w:r>
            <w:proofErr w:type="spellStart"/>
            <w:r w:rsidRPr="008313C0">
              <w:t>әдістері</w:t>
            </w:r>
            <w:proofErr w:type="spellEnd"/>
          </w:p>
          <w:p w14:paraId="0E8FBD39" w14:textId="77777777" w:rsidR="00C74845" w:rsidRPr="008313C0" w:rsidRDefault="00C74845" w:rsidP="00917FDC">
            <w:pPr>
              <w:shd w:val="clear" w:color="auto" w:fill="FFFFFF"/>
              <w:contextualSpacing/>
            </w:pPr>
          </w:p>
        </w:tc>
        <w:tc>
          <w:tcPr>
            <w:tcW w:w="8222" w:type="dxa"/>
            <w:vMerge w:val="restart"/>
          </w:tcPr>
          <w:p w14:paraId="3B5ADE58" w14:textId="77777777" w:rsidR="00C74845" w:rsidRPr="008313C0" w:rsidRDefault="00C74845" w:rsidP="00917FDC">
            <w:pPr>
              <w:jc w:val="both"/>
            </w:pPr>
            <w:proofErr w:type="spellStart"/>
            <w:r w:rsidRPr="008313C0">
              <w:t>Бейорганикалық</w:t>
            </w:r>
            <w:proofErr w:type="spellEnd"/>
            <w:r w:rsidRPr="008313C0">
              <w:t xml:space="preserve"> </w:t>
            </w:r>
            <w:proofErr w:type="spellStart"/>
            <w:r w:rsidRPr="008313C0">
              <w:t>заттардың</w:t>
            </w:r>
            <w:proofErr w:type="spellEnd"/>
            <w:r w:rsidRPr="008313C0">
              <w:t xml:space="preserve"> </w:t>
            </w:r>
            <w:proofErr w:type="spellStart"/>
            <w:r w:rsidRPr="008313C0">
              <w:t>синтезі</w:t>
            </w:r>
            <w:proofErr w:type="spellEnd"/>
            <w:r w:rsidRPr="008313C0">
              <w:t xml:space="preserve"> </w:t>
            </w:r>
            <w:proofErr w:type="spellStart"/>
            <w:r w:rsidRPr="008313C0">
              <w:t>өнеркәсіптік</w:t>
            </w:r>
            <w:proofErr w:type="spellEnd"/>
            <w:r w:rsidRPr="008313C0">
              <w:t xml:space="preserve"> </w:t>
            </w:r>
            <w:proofErr w:type="spellStart"/>
            <w:r w:rsidRPr="008313C0">
              <w:t>ауқымда</w:t>
            </w:r>
            <w:proofErr w:type="spellEnd"/>
            <w:r w:rsidRPr="008313C0">
              <w:t xml:space="preserve"> </w:t>
            </w:r>
            <w:proofErr w:type="spellStart"/>
            <w:r w:rsidRPr="008313C0">
              <w:t>жүзеге</w:t>
            </w:r>
            <w:proofErr w:type="spellEnd"/>
            <w:r w:rsidRPr="008313C0">
              <w:t xml:space="preserve"> </w:t>
            </w:r>
            <w:proofErr w:type="spellStart"/>
            <w:r w:rsidRPr="008313C0">
              <w:t>асырылатын</w:t>
            </w:r>
            <w:proofErr w:type="spellEnd"/>
            <w:r w:rsidRPr="008313C0">
              <w:t xml:space="preserve"> </w:t>
            </w:r>
            <w:proofErr w:type="spellStart"/>
            <w:r w:rsidRPr="008313C0">
              <w:t>бояғыштарды</w:t>
            </w:r>
            <w:proofErr w:type="spellEnd"/>
            <w:r w:rsidRPr="008313C0">
              <w:t xml:space="preserve">, </w:t>
            </w:r>
            <w:proofErr w:type="spellStart"/>
            <w:r w:rsidRPr="008313C0">
              <w:t>полимерлерді</w:t>
            </w:r>
            <w:proofErr w:type="spellEnd"/>
            <w:r w:rsidRPr="008313C0">
              <w:t xml:space="preserve"> </w:t>
            </w:r>
            <w:proofErr w:type="spellStart"/>
            <w:r w:rsidRPr="008313C0">
              <w:t>және</w:t>
            </w:r>
            <w:proofErr w:type="spellEnd"/>
            <w:r w:rsidRPr="008313C0">
              <w:t xml:space="preserve"> </w:t>
            </w:r>
            <w:proofErr w:type="spellStart"/>
            <w:r w:rsidRPr="008313C0">
              <w:t>хош</w:t>
            </w:r>
            <w:proofErr w:type="spellEnd"/>
            <w:r w:rsidRPr="008313C0">
              <w:t xml:space="preserve"> </w:t>
            </w:r>
            <w:proofErr w:type="spellStart"/>
            <w:r w:rsidRPr="008313C0">
              <w:t>иісті</w:t>
            </w:r>
            <w:proofErr w:type="spellEnd"/>
            <w:r w:rsidRPr="008313C0">
              <w:t xml:space="preserve"> </w:t>
            </w:r>
            <w:proofErr w:type="spellStart"/>
            <w:r w:rsidRPr="008313C0">
              <w:t>заттарды</w:t>
            </w:r>
            <w:proofErr w:type="spellEnd"/>
            <w:r w:rsidRPr="008313C0">
              <w:t xml:space="preserve"> </w:t>
            </w:r>
            <w:proofErr w:type="spellStart"/>
            <w:r w:rsidRPr="008313C0">
              <w:t>синтездеу</w:t>
            </w:r>
            <w:proofErr w:type="spellEnd"/>
            <w:r w:rsidRPr="008313C0">
              <w:t xml:space="preserve"> </w:t>
            </w:r>
            <w:proofErr w:type="spellStart"/>
            <w:r w:rsidRPr="008313C0">
              <w:t>үшін</w:t>
            </w:r>
            <w:proofErr w:type="spellEnd"/>
            <w:r w:rsidRPr="008313C0">
              <w:t xml:space="preserve"> </w:t>
            </w:r>
            <w:proofErr w:type="spellStart"/>
            <w:r w:rsidRPr="008313C0">
              <w:t>пайдаланылуы</w:t>
            </w:r>
            <w:proofErr w:type="spellEnd"/>
            <w:r w:rsidRPr="008313C0">
              <w:t xml:space="preserve"> </w:t>
            </w:r>
            <w:proofErr w:type="spellStart"/>
            <w:r w:rsidRPr="008313C0">
              <w:t>мүмкін</w:t>
            </w:r>
            <w:proofErr w:type="spellEnd"/>
            <w:r w:rsidRPr="008313C0">
              <w:t>.</w:t>
            </w:r>
          </w:p>
          <w:p w14:paraId="28109702" w14:textId="77777777" w:rsidR="00C74845" w:rsidRPr="008313C0" w:rsidRDefault="00C74845" w:rsidP="00917FDC">
            <w:pPr>
              <w:jc w:val="both"/>
            </w:pPr>
          </w:p>
          <w:p w14:paraId="1F7DF4AE" w14:textId="77777777" w:rsidR="00C74845" w:rsidRPr="008313C0" w:rsidRDefault="00C74845" w:rsidP="00917FDC">
            <w:pPr>
              <w:jc w:val="both"/>
            </w:pPr>
            <w:proofErr w:type="spellStart"/>
            <w:r w:rsidRPr="008313C0">
              <w:t>Мысал</w:t>
            </w:r>
            <w:proofErr w:type="spellEnd"/>
            <w:r w:rsidRPr="008313C0">
              <w:t xml:space="preserve"> </w:t>
            </w:r>
            <w:proofErr w:type="spellStart"/>
            <w:r w:rsidRPr="008313C0">
              <w:t>ретінде</w:t>
            </w:r>
            <w:proofErr w:type="spellEnd"/>
            <w:r w:rsidRPr="008313C0">
              <w:t xml:space="preserve"> </w:t>
            </w:r>
            <w:proofErr w:type="spellStart"/>
            <w:r w:rsidRPr="008313C0">
              <w:t>күкірт</w:t>
            </w:r>
            <w:proofErr w:type="spellEnd"/>
            <w:r w:rsidRPr="008313C0">
              <w:t xml:space="preserve"> </w:t>
            </w:r>
            <w:proofErr w:type="spellStart"/>
            <w:r w:rsidRPr="008313C0">
              <w:t>қышқылының</w:t>
            </w:r>
            <w:proofErr w:type="spellEnd"/>
            <w:r w:rsidRPr="008313C0">
              <w:t xml:space="preserve"> </w:t>
            </w:r>
            <w:proofErr w:type="spellStart"/>
            <w:r w:rsidRPr="008313C0">
              <w:t>өнеркәсіптік</w:t>
            </w:r>
            <w:proofErr w:type="spellEnd"/>
            <w:r w:rsidRPr="008313C0">
              <w:t xml:space="preserve"> </w:t>
            </w:r>
            <w:proofErr w:type="spellStart"/>
            <w:r w:rsidRPr="008313C0">
              <w:t>синтезін</w:t>
            </w:r>
            <w:proofErr w:type="spellEnd"/>
            <w:r w:rsidRPr="008313C0">
              <w:t xml:space="preserve"> </w:t>
            </w:r>
            <w:proofErr w:type="spellStart"/>
            <w:r w:rsidRPr="008313C0">
              <w:t>қарастыруға</w:t>
            </w:r>
            <w:proofErr w:type="spellEnd"/>
            <w:r w:rsidRPr="008313C0">
              <w:t xml:space="preserve"> </w:t>
            </w:r>
            <w:proofErr w:type="spellStart"/>
            <w:r w:rsidRPr="008313C0">
              <w:t>болады</w:t>
            </w:r>
            <w:proofErr w:type="spellEnd"/>
            <w:r w:rsidRPr="008313C0">
              <w:t xml:space="preserve">. </w:t>
            </w:r>
            <w:proofErr w:type="spellStart"/>
            <w:r w:rsidRPr="008313C0">
              <w:t>Бұл</w:t>
            </w:r>
            <w:proofErr w:type="spellEnd"/>
            <w:r w:rsidRPr="008313C0">
              <w:t xml:space="preserve"> </w:t>
            </w:r>
            <w:proofErr w:type="spellStart"/>
            <w:r w:rsidRPr="008313C0">
              <w:t>заттың</w:t>
            </w:r>
            <w:proofErr w:type="spellEnd"/>
            <w:r w:rsidRPr="008313C0">
              <w:t xml:space="preserve"> </w:t>
            </w:r>
            <w:proofErr w:type="spellStart"/>
            <w:r w:rsidRPr="008313C0">
              <w:t>тікелей</w:t>
            </w:r>
            <w:proofErr w:type="spellEnd"/>
            <w:r w:rsidRPr="008313C0">
              <w:t xml:space="preserve"> </w:t>
            </w:r>
            <w:proofErr w:type="spellStart"/>
            <w:r w:rsidRPr="008313C0">
              <w:t>қолданылуына</w:t>
            </w:r>
            <w:proofErr w:type="spellEnd"/>
            <w:r w:rsidRPr="008313C0">
              <w:t xml:space="preserve"> </w:t>
            </w:r>
            <w:proofErr w:type="spellStart"/>
            <w:r w:rsidRPr="008313C0">
              <w:t>қарамастан</w:t>
            </w:r>
            <w:proofErr w:type="spellEnd"/>
            <w:r w:rsidRPr="008313C0">
              <w:t xml:space="preserve">, </w:t>
            </w:r>
            <w:proofErr w:type="spellStart"/>
            <w:r w:rsidRPr="008313C0">
              <w:t>мысалы</w:t>
            </w:r>
            <w:proofErr w:type="spellEnd"/>
            <w:r w:rsidRPr="008313C0">
              <w:t xml:space="preserve">, </w:t>
            </w:r>
            <w:proofErr w:type="spellStart"/>
            <w:r w:rsidRPr="008313C0">
              <w:t>қышқылдық</w:t>
            </w:r>
            <w:proofErr w:type="spellEnd"/>
            <w:r w:rsidRPr="008313C0">
              <w:t xml:space="preserve"> </w:t>
            </w:r>
            <w:proofErr w:type="spellStart"/>
            <w:r w:rsidRPr="008313C0">
              <w:t>аккумуляторларда</w:t>
            </w:r>
            <w:proofErr w:type="spellEnd"/>
            <w:r w:rsidRPr="008313C0">
              <w:t xml:space="preserve">, </w:t>
            </w:r>
            <w:proofErr w:type="spellStart"/>
            <w:r w:rsidRPr="008313C0">
              <w:t>күкірт</w:t>
            </w:r>
            <w:proofErr w:type="spellEnd"/>
            <w:r w:rsidRPr="008313C0">
              <w:t xml:space="preserve"> </w:t>
            </w:r>
            <w:proofErr w:type="spellStart"/>
            <w:r w:rsidRPr="008313C0">
              <w:t>қышқылы</w:t>
            </w:r>
            <w:proofErr w:type="spellEnd"/>
            <w:r w:rsidRPr="008313C0">
              <w:t xml:space="preserve"> </w:t>
            </w:r>
            <w:proofErr w:type="spellStart"/>
            <w:r w:rsidRPr="008313C0">
              <w:t>басқа</w:t>
            </w:r>
            <w:proofErr w:type="spellEnd"/>
            <w:r w:rsidRPr="008313C0">
              <w:t xml:space="preserve"> </w:t>
            </w:r>
            <w:proofErr w:type="spellStart"/>
            <w:r w:rsidRPr="008313C0">
              <w:t>практикалық</w:t>
            </w:r>
            <w:proofErr w:type="spellEnd"/>
            <w:r w:rsidRPr="008313C0">
              <w:t xml:space="preserve"> </w:t>
            </w:r>
            <w:proofErr w:type="spellStart"/>
            <w:r w:rsidRPr="008313C0">
              <w:t>пайдалы</w:t>
            </w:r>
            <w:proofErr w:type="spellEnd"/>
            <w:r w:rsidRPr="008313C0">
              <w:t xml:space="preserve"> </w:t>
            </w:r>
            <w:proofErr w:type="spellStart"/>
            <w:r w:rsidRPr="008313C0">
              <w:t>заттарды</w:t>
            </w:r>
            <w:proofErr w:type="spellEnd"/>
            <w:r w:rsidRPr="008313C0">
              <w:t xml:space="preserve">: </w:t>
            </w:r>
            <w:proofErr w:type="spellStart"/>
            <w:r w:rsidRPr="008313C0">
              <w:t>минералды</w:t>
            </w:r>
            <w:proofErr w:type="spellEnd"/>
            <w:r w:rsidRPr="008313C0">
              <w:t xml:space="preserve"> </w:t>
            </w:r>
            <w:proofErr w:type="spellStart"/>
            <w:r w:rsidRPr="008313C0">
              <w:t>тыңайтқыштарды</w:t>
            </w:r>
            <w:proofErr w:type="spellEnd"/>
            <w:r w:rsidRPr="008313C0">
              <w:t xml:space="preserve">, </w:t>
            </w:r>
            <w:proofErr w:type="spellStart"/>
            <w:r w:rsidRPr="008313C0">
              <w:t>басқа</w:t>
            </w:r>
            <w:proofErr w:type="spellEnd"/>
            <w:r w:rsidRPr="008313C0">
              <w:t xml:space="preserve"> </w:t>
            </w:r>
            <w:proofErr w:type="spellStart"/>
            <w:r w:rsidRPr="008313C0">
              <w:t>бейорганикалық</w:t>
            </w:r>
            <w:proofErr w:type="spellEnd"/>
            <w:r w:rsidRPr="008313C0">
              <w:t xml:space="preserve"> </w:t>
            </w:r>
            <w:proofErr w:type="spellStart"/>
            <w:r w:rsidRPr="008313C0">
              <w:t>қышқылдарды</w:t>
            </w:r>
            <w:proofErr w:type="spellEnd"/>
            <w:r w:rsidRPr="008313C0">
              <w:t xml:space="preserve"> (</w:t>
            </w:r>
            <w:proofErr w:type="spellStart"/>
            <w:r w:rsidRPr="008313C0">
              <w:t>мысалы</w:t>
            </w:r>
            <w:proofErr w:type="spellEnd"/>
            <w:r w:rsidRPr="008313C0">
              <w:t xml:space="preserve">, фосфор) </w:t>
            </w:r>
            <w:proofErr w:type="spellStart"/>
            <w:r w:rsidRPr="008313C0">
              <w:t>және</w:t>
            </w:r>
            <w:proofErr w:type="spellEnd"/>
            <w:r w:rsidRPr="008313C0">
              <w:t xml:space="preserve"> </w:t>
            </w:r>
            <w:proofErr w:type="spellStart"/>
            <w:r w:rsidRPr="008313C0">
              <w:t>олардың</w:t>
            </w:r>
            <w:proofErr w:type="spellEnd"/>
            <w:r w:rsidRPr="008313C0">
              <w:t xml:space="preserve"> </w:t>
            </w:r>
            <w:proofErr w:type="spellStart"/>
            <w:r w:rsidRPr="008313C0">
              <w:t>тұздарын</w:t>
            </w:r>
            <w:proofErr w:type="spellEnd"/>
            <w:r w:rsidRPr="008313C0">
              <w:t xml:space="preserve">, </w:t>
            </w:r>
            <w:proofErr w:type="spellStart"/>
            <w:r w:rsidRPr="008313C0">
              <w:t>бояғыштарды</w:t>
            </w:r>
            <w:proofErr w:type="spellEnd"/>
            <w:r w:rsidRPr="008313C0">
              <w:t xml:space="preserve">, </w:t>
            </w:r>
            <w:proofErr w:type="spellStart"/>
            <w:r w:rsidRPr="008313C0">
              <w:t>жарылғыш</w:t>
            </w:r>
            <w:proofErr w:type="spellEnd"/>
            <w:r w:rsidRPr="008313C0">
              <w:t xml:space="preserve"> </w:t>
            </w:r>
            <w:proofErr w:type="spellStart"/>
            <w:r w:rsidRPr="008313C0">
              <w:t>заттарды</w:t>
            </w:r>
            <w:proofErr w:type="spellEnd"/>
            <w:r w:rsidRPr="008313C0">
              <w:t xml:space="preserve"> </w:t>
            </w:r>
            <w:proofErr w:type="spellStart"/>
            <w:r w:rsidRPr="008313C0">
              <w:t>өндіру</w:t>
            </w:r>
            <w:proofErr w:type="spellEnd"/>
            <w:r w:rsidRPr="008313C0">
              <w:t xml:space="preserve"> </w:t>
            </w:r>
            <w:proofErr w:type="spellStart"/>
            <w:r w:rsidRPr="008313C0">
              <w:t>үшін</w:t>
            </w:r>
            <w:proofErr w:type="spellEnd"/>
            <w:r w:rsidRPr="008313C0">
              <w:t xml:space="preserve"> </w:t>
            </w:r>
            <w:proofErr w:type="spellStart"/>
            <w:r w:rsidRPr="008313C0">
              <w:t>әлдеқайда</w:t>
            </w:r>
            <w:proofErr w:type="spellEnd"/>
            <w:r w:rsidRPr="008313C0">
              <w:t xml:space="preserve"> </w:t>
            </w:r>
            <w:proofErr w:type="spellStart"/>
            <w:r w:rsidRPr="008313C0">
              <w:t>көп</w:t>
            </w:r>
            <w:proofErr w:type="spellEnd"/>
            <w:r w:rsidRPr="008313C0">
              <w:t xml:space="preserve"> </w:t>
            </w:r>
            <w:proofErr w:type="spellStart"/>
            <w:r w:rsidRPr="008313C0">
              <w:t>мөлшерде</w:t>
            </w:r>
            <w:proofErr w:type="spellEnd"/>
            <w:r w:rsidRPr="008313C0">
              <w:t xml:space="preserve"> </w:t>
            </w:r>
            <w:proofErr w:type="spellStart"/>
            <w:r w:rsidRPr="008313C0">
              <w:t>қолданылады</w:t>
            </w:r>
            <w:proofErr w:type="spellEnd"/>
            <w:r w:rsidRPr="008313C0">
              <w:t xml:space="preserve">. </w:t>
            </w:r>
            <w:r w:rsidRPr="008313C0">
              <w:rPr>
                <w:lang w:val="kk-KZ"/>
              </w:rPr>
              <w:t>Х</w:t>
            </w:r>
            <w:proofErr w:type="spellStart"/>
            <w:r w:rsidRPr="008313C0">
              <w:t>имиялық</w:t>
            </w:r>
            <w:proofErr w:type="spellEnd"/>
            <w:r w:rsidRPr="008313C0">
              <w:t xml:space="preserve"> </w:t>
            </w:r>
            <w:proofErr w:type="spellStart"/>
            <w:r w:rsidRPr="008313C0">
              <w:t>талшықтар</w:t>
            </w:r>
            <w:proofErr w:type="spellEnd"/>
            <w:r w:rsidRPr="008313C0">
              <w:t xml:space="preserve">, </w:t>
            </w:r>
            <w:proofErr w:type="spellStart"/>
            <w:r w:rsidRPr="008313C0">
              <w:t>синтетикалық</w:t>
            </w:r>
            <w:proofErr w:type="spellEnd"/>
            <w:r w:rsidRPr="008313C0">
              <w:t xml:space="preserve"> </w:t>
            </w:r>
            <w:proofErr w:type="spellStart"/>
            <w:r w:rsidRPr="008313C0">
              <w:t>жуғыш</w:t>
            </w:r>
            <w:proofErr w:type="spellEnd"/>
            <w:r w:rsidRPr="008313C0">
              <w:t xml:space="preserve"> </w:t>
            </w:r>
            <w:proofErr w:type="spellStart"/>
            <w:r w:rsidRPr="008313C0">
              <w:t>заттар</w:t>
            </w:r>
            <w:proofErr w:type="spellEnd"/>
            <w:r w:rsidRPr="008313C0">
              <w:t xml:space="preserve"> </w:t>
            </w:r>
            <w:proofErr w:type="spellStart"/>
            <w:r w:rsidRPr="008313C0">
              <w:t>және</w:t>
            </w:r>
            <w:proofErr w:type="spellEnd"/>
            <w:r w:rsidRPr="008313C0">
              <w:t xml:space="preserve"> </w:t>
            </w:r>
            <w:proofErr w:type="spellStart"/>
            <w:r w:rsidRPr="008313C0">
              <w:t>т.б</w:t>
            </w:r>
            <w:proofErr w:type="spellEnd"/>
            <w:r w:rsidRPr="008313C0">
              <w:t xml:space="preserve">. </w:t>
            </w:r>
            <w:proofErr w:type="spellStart"/>
            <w:r w:rsidRPr="008313C0">
              <w:t>Бұл</w:t>
            </w:r>
            <w:proofErr w:type="spellEnd"/>
            <w:r w:rsidRPr="008313C0">
              <w:t xml:space="preserve"> </w:t>
            </w:r>
            <w:proofErr w:type="spellStart"/>
            <w:r w:rsidRPr="008313C0">
              <w:t>жағдайда</w:t>
            </w:r>
            <w:proofErr w:type="spellEnd"/>
            <w:r w:rsidRPr="008313C0">
              <w:t xml:space="preserve"> </w:t>
            </w:r>
            <w:proofErr w:type="spellStart"/>
            <w:r w:rsidRPr="008313C0">
              <w:t>оның</w:t>
            </w:r>
            <w:proofErr w:type="spellEnd"/>
            <w:r w:rsidRPr="008313C0">
              <w:t xml:space="preserve"> </w:t>
            </w:r>
            <w:proofErr w:type="spellStart"/>
            <w:r w:rsidRPr="008313C0">
              <w:t>маңыздылығы</w:t>
            </w:r>
            <w:proofErr w:type="spellEnd"/>
            <w:r w:rsidRPr="008313C0">
              <w:t xml:space="preserve"> </w:t>
            </w:r>
            <w:proofErr w:type="spellStart"/>
            <w:r w:rsidRPr="008313C0">
              <w:t>соншалық</w:t>
            </w:r>
            <w:proofErr w:type="spellEnd"/>
            <w:r w:rsidRPr="008313C0">
              <w:t xml:space="preserve">, </w:t>
            </w:r>
            <w:proofErr w:type="spellStart"/>
            <w:r w:rsidRPr="008313C0">
              <w:t>күкірт</w:t>
            </w:r>
            <w:proofErr w:type="spellEnd"/>
            <w:r w:rsidRPr="008313C0">
              <w:t xml:space="preserve"> </w:t>
            </w:r>
            <w:proofErr w:type="spellStart"/>
            <w:r w:rsidRPr="008313C0">
              <w:t>қышқылын</w:t>
            </w:r>
            <w:proofErr w:type="spellEnd"/>
            <w:r w:rsidRPr="008313C0">
              <w:t xml:space="preserve"> </w:t>
            </w:r>
            <w:proofErr w:type="spellStart"/>
            <w:r w:rsidRPr="008313C0">
              <w:t>кейде</w:t>
            </w:r>
            <w:proofErr w:type="spellEnd"/>
            <w:r w:rsidRPr="008313C0">
              <w:t xml:space="preserve"> «химия </w:t>
            </w:r>
            <w:proofErr w:type="spellStart"/>
            <w:r w:rsidRPr="008313C0">
              <w:t>өнеркәсібінің</w:t>
            </w:r>
            <w:proofErr w:type="spellEnd"/>
            <w:r w:rsidRPr="008313C0">
              <w:t xml:space="preserve"> </w:t>
            </w:r>
            <w:r w:rsidRPr="008313C0">
              <w:rPr>
                <w:lang w:val="kk-KZ"/>
              </w:rPr>
              <w:t>н</w:t>
            </w:r>
            <w:proofErr w:type="spellStart"/>
            <w:r w:rsidRPr="008313C0">
              <w:t>аны</w:t>
            </w:r>
            <w:proofErr w:type="spellEnd"/>
            <w:r w:rsidRPr="008313C0">
              <w:t xml:space="preserve">» </w:t>
            </w:r>
            <w:proofErr w:type="spellStart"/>
            <w:r w:rsidRPr="008313C0">
              <w:t>деп</w:t>
            </w:r>
            <w:proofErr w:type="spellEnd"/>
            <w:r w:rsidRPr="008313C0">
              <w:t xml:space="preserve"> те </w:t>
            </w:r>
            <w:proofErr w:type="spellStart"/>
            <w:r w:rsidRPr="008313C0">
              <w:t>атайды</w:t>
            </w:r>
            <w:proofErr w:type="spellEnd"/>
            <w:r w:rsidRPr="008313C0">
              <w:t>.</w:t>
            </w:r>
          </w:p>
        </w:tc>
      </w:tr>
      <w:tr w:rsidR="00E677F2" w:rsidRPr="008313C0" w14:paraId="4B02F056" w14:textId="77777777" w:rsidTr="00CA6190">
        <w:trPr>
          <w:trHeight w:val="458"/>
        </w:trPr>
        <w:tc>
          <w:tcPr>
            <w:tcW w:w="2972" w:type="dxa"/>
            <w:vMerge/>
          </w:tcPr>
          <w:p w14:paraId="7FCBAF86" w14:textId="77777777" w:rsidR="00C74845" w:rsidRPr="008313C0" w:rsidRDefault="00C74845" w:rsidP="00917FDC"/>
        </w:tc>
        <w:tc>
          <w:tcPr>
            <w:tcW w:w="3260" w:type="dxa"/>
            <w:vMerge/>
          </w:tcPr>
          <w:p w14:paraId="4419A88E" w14:textId="77777777" w:rsidR="00C74845" w:rsidRPr="008313C0" w:rsidRDefault="00C74845" w:rsidP="00917FDC">
            <w:pPr>
              <w:shd w:val="clear" w:color="auto" w:fill="FFFFFF"/>
              <w:contextualSpacing/>
            </w:pPr>
          </w:p>
        </w:tc>
        <w:tc>
          <w:tcPr>
            <w:tcW w:w="8222" w:type="dxa"/>
            <w:vMerge/>
          </w:tcPr>
          <w:p w14:paraId="2764399C" w14:textId="77777777" w:rsidR="00C74845" w:rsidRPr="008313C0" w:rsidRDefault="00C74845" w:rsidP="00917FDC"/>
        </w:tc>
      </w:tr>
      <w:tr w:rsidR="00E677F2" w:rsidRPr="008313C0" w14:paraId="4EE0CEB5" w14:textId="77777777" w:rsidTr="00CA6190">
        <w:trPr>
          <w:trHeight w:val="458"/>
        </w:trPr>
        <w:tc>
          <w:tcPr>
            <w:tcW w:w="2972" w:type="dxa"/>
            <w:vMerge/>
          </w:tcPr>
          <w:p w14:paraId="4ACAE4D7" w14:textId="77777777" w:rsidR="00C74845" w:rsidRPr="008313C0" w:rsidRDefault="00C74845" w:rsidP="00917FDC"/>
        </w:tc>
        <w:tc>
          <w:tcPr>
            <w:tcW w:w="3260" w:type="dxa"/>
            <w:vMerge/>
          </w:tcPr>
          <w:p w14:paraId="64B9DE86" w14:textId="77777777" w:rsidR="00C74845" w:rsidRPr="008313C0" w:rsidRDefault="00C74845" w:rsidP="00917FDC">
            <w:pPr>
              <w:shd w:val="clear" w:color="auto" w:fill="FFFFFF"/>
              <w:contextualSpacing/>
            </w:pPr>
          </w:p>
        </w:tc>
        <w:tc>
          <w:tcPr>
            <w:tcW w:w="8222" w:type="dxa"/>
            <w:vMerge/>
          </w:tcPr>
          <w:p w14:paraId="499AB364" w14:textId="77777777" w:rsidR="00C74845" w:rsidRPr="008313C0" w:rsidRDefault="00C74845" w:rsidP="00917FDC"/>
        </w:tc>
      </w:tr>
      <w:tr w:rsidR="00E677F2" w:rsidRPr="008313C0" w14:paraId="4282CDAA" w14:textId="77777777" w:rsidTr="00CA6190">
        <w:trPr>
          <w:trHeight w:val="458"/>
        </w:trPr>
        <w:tc>
          <w:tcPr>
            <w:tcW w:w="2972" w:type="dxa"/>
            <w:vMerge/>
            <w:tcBorders>
              <w:bottom w:val="single" w:sz="4" w:space="0" w:color="auto"/>
            </w:tcBorders>
          </w:tcPr>
          <w:p w14:paraId="2166C541" w14:textId="77777777" w:rsidR="00C74845" w:rsidRPr="008313C0" w:rsidRDefault="00C74845" w:rsidP="00917FDC"/>
        </w:tc>
        <w:tc>
          <w:tcPr>
            <w:tcW w:w="3260" w:type="dxa"/>
            <w:vMerge/>
            <w:tcBorders>
              <w:bottom w:val="single" w:sz="4" w:space="0" w:color="auto"/>
            </w:tcBorders>
          </w:tcPr>
          <w:p w14:paraId="7EAA1DBC" w14:textId="77777777" w:rsidR="00C74845" w:rsidRPr="008313C0" w:rsidRDefault="00C74845" w:rsidP="00917FDC">
            <w:pPr>
              <w:shd w:val="clear" w:color="auto" w:fill="FFFFFF"/>
              <w:contextualSpacing/>
            </w:pPr>
          </w:p>
        </w:tc>
        <w:tc>
          <w:tcPr>
            <w:tcW w:w="8222" w:type="dxa"/>
            <w:vMerge/>
            <w:tcBorders>
              <w:bottom w:val="single" w:sz="4" w:space="0" w:color="auto"/>
            </w:tcBorders>
          </w:tcPr>
          <w:p w14:paraId="5F43AE4E" w14:textId="77777777" w:rsidR="00C74845" w:rsidRPr="008313C0" w:rsidRDefault="00C74845" w:rsidP="00917FDC"/>
        </w:tc>
      </w:tr>
      <w:tr w:rsidR="00E677F2" w:rsidRPr="008313C0" w14:paraId="694BA838" w14:textId="77777777" w:rsidTr="00CA6190">
        <w:trPr>
          <w:trHeight w:val="342"/>
        </w:trPr>
        <w:tc>
          <w:tcPr>
            <w:tcW w:w="2972" w:type="dxa"/>
            <w:vMerge w:val="restart"/>
            <w:tcBorders>
              <w:bottom w:val="nil"/>
            </w:tcBorders>
          </w:tcPr>
          <w:p w14:paraId="2F18B8BE" w14:textId="77777777" w:rsidR="00C74845" w:rsidRPr="008313C0" w:rsidRDefault="00C74845" w:rsidP="00917FDC">
            <w:pPr>
              <w:rPr>
                <w:lang w:val="kk-KZ"/>
              </w:rPr>
            </w:pPr>
            <w:r w:rsidRPr="008313C0">
              <w:rPr>
                <w:lang w:val="kk-KZ"/>
              </w:rPr>
              <w:t>Химиядағы зерттеулер, инновациялар және дамуы</w:t>
            </w:r>
          </w:p>
          <w:p w14:paraId="62741D86" w14:textId="77777777" w:rsidR="00C74845" w:rsidRPr="008313C0" w:rsidRDefault="00C74845" w:rsidP="00917FDC">
            <w:pPr>
              <w:widowControl w:val="0"/>
              <w:rPr>
                <w:lang w:val="kk-KZ"/>
              </w:rPr>
            </w:pPr>
          </w:p>
          <w:p w14:paraId="1B9D88FB" w14:textId="77777777" w:rsidR="00C74845" w:rsidRPr="008313C0" w:rsidRDefault="00C74845" w:rsidP="00917FDC">
            <w:pPr>
              <w:contextualSpacing/>
              <w:jc w:val="both"/>
            </w:pPr>
          </w:p>
        </w:tc>
        <w:tc>
          <w:tcPr>
            <w:tcW w:w="3260" w:type="dxa"/>
            <w:vMerge w:val="restart"/>
            <w:tcBorders>
              <w:bottom w:val="nil"/>
            </w:tcBorders>
          </w:tcPr>
          <w:p w14:paraId="059CBCDC" w14:textId="77777777" w:rsidR="00C74845" w:rsidRPr="008313C0" w:rsidRDefault="00C74845" w:rsidP="00917FDC">
            <w:pPr>
              <w:shd w:val="clear" w:color="auto" w:fill="FFFFFF"/>
              <w:contextualSpacing/>
              <w:jc w:val="both"/>
            </w:pPr>
            <w:r w:rsidRPr="008313C0">
              <w:t>Химия-</w:t>
            </w:r>
            <w:proofErr w:type="spellStart"/>
            <w:r w:rsidRPr="008313C0">
              <w:t>биологиялық</w:t>
            </w:r>
            <w:proofErr w:type="spellEnd"/>
            <w:r w:rsidRPr="008313C0">
              <w:t>, физика-</w:t>
            </w:r>
            <w:proofErr w:type="spellStart"/>
            <w:r w:rsidRPr="008313C0">
              <w:t>математикалық</w:t>
            </w:r>
            <w:proofErr w:type="spellEnd"/>
            <w:r w:rsidRPr="008313C0">
              <w:t xml:space="preserve"> </w:t>
            </w:r>
            <w:proofErr w:type="spellStart"/>
            <w:r w:rsidRPr="008313C0">
              <w:t>және</w:t>
            </w:r>
            <w:proofErr w:type="spellEnd"/>
            <w:r w:rsidRPr="008313C0">
              <w:t xml:space="preserve"> </w:t>
            </w:r>
            <w:proofErr w:type="spellStart"/>
            <w:r w:rsidRPr="008313C0">
              <w:t>гуманитарлық</w:t>
            </w:r>
            <w:proofErr w:type="spellEnd"/>
            <w:r w:rsidRPr="008313C0">
              <w:t xml:space="preserve"> </w:t>
            </w:r>
            <w:proofErr w:type="spellStart"/>
            <w:r w:rsidRPr="008313C0">
              <w:t>бағыттағы</w:t>
            </w:r>
            <w:proofErr w:type="spellEnd"/>
            <w:r w:rsidRPr="008313C0">
              <w:t xml:space="preserve"> </w:t>
            </w:r>
            <w:proofErr w:type="spellStart"/>
            <w:r w:rsidRPr="008313C0">
              <w:t>сыныптарда</w:t>
            </w:r>
            <w:proofErr w:type="spellEnd"/>
            <w:r w:rsidRPr="008313C0">
              <w:t xml:space="preserve"> </w:t>
            </w:r>
            <w:proofErr w:type="spellStart"/>
            <w:r w:rsidRPr="008313C0">
              <w:t>химияны</w:t>
            </w:r>
            <w:proofErr w:type="spellEnd"/>
            <w:r w:rsidRPr="008313C0">
              <w:t xml:space="preserve"> </w:t>
            </w:r>
            <w:proofErr w:type="spellStart"/>
            <w:r w:rsidRPr="008313C0">
              <w:t>оқытудың</w:t>
            </w:r>
            <w:proofErr w:type="spellEnd"/>
            <w:r w:rsidRPr="008313C0">
              <w:t xml:space="preserve"> </w:t>
            </w:r>
            <w:proofErr w:type="spellStart"/>
            <w:r w:rsidRPr="008313C0">
              <w:t>әдістемелік</w:t>
            </w:r>
            <w:proofErr w:type="spellEnd"/>
            <w:r w:rsidRPr="008313C0">
              <w:t xml:space="preserve"> </w:t>
            </w:r>
            <w:proofErr w:type="spellStart"/>
            <w:r w:rsidRPr="008313C0">
              <w:t>ерекшеліктері</w:t>
            </w:r>
            <w:proofErr w:type="spellEnd"/>
          </w:p>
          <w:p w14:paraId="6905F5D2" w14:textId="77777777" w:rsidR="00C74845" w:rsidRPr="008313C0" w:rsidRDefault="00C74845" w:rsidP="00917FDC">
            <w:pPr>
              <w:shd w:val="clear" w:color="auto" w:fill="FFFFFF"/>
              <w:contextualSpacing/>
            </w:pPr>
          </w:p>
        </w:tc>
        <w:tc>
          <w:tcPr>
            <w:tcW w:w="8222" w:type="dxa"/>
            <w:vMerge w:val="restart"/>
            <w:tcBorders>
              <w:bottom w:val="nil"/>
            </w:tcBorders>
          </w:tcPr>
          <w:p w14:paraId="1B47495E" w14:textId="0D2EE8EB" w:rsidR="003E38DB" w:rsidRPr="008313C0" w:rsidRDefault="00C74845" w:rsidP="003E38DB">
            <w:pPr>
              <w:jc w:val="both"/>
              <w:rPr>
                <w:lang w:val="kk-KZ"/>
              </w:rPr>
            </w:pPr>
            <w:r w:rsidRPr="008313C0">
              <w:t xml:space="preserve">Физика-математика </w:t>
            </w:r>
            <w:proofErr w:type="spellStart"/>
            <w:r w:rsidRPr="008313C0">
              <w:t>сабақтарына</w:t>
            </w:r>
            <w:proofErr w:type="spellEnd"/>
            <w:r w:rsidRPr="008313C0">
              <w:t xml:space="preserve"> </w:t>
            </w:r>
            <w:proofErr w:type="spellStart"/>
            <w:r w:rsidRPr="008313C0">
              <w:t>арналған</w:t>
            </w:r>
            <w:proofErr w:type="spellEnd"/>
            <w:r w:rsidRPr="008313C0">
              <w:t xml:space="preserve"> </w:t>
            </w:r>
            <w:proofErr w:type="spellStart"/>
            <w:r w:rsidRPr="008313C0">
              <w:t>экономикалық</w:t>
            </w:r>
            <w:proofErr w:type="spellEnd"/>
            <w:r w:rsidRPr="008313C0">
              <w:t xml:space="preserve"> </w:t>
            </w:r>
            <w:proofErr w:type="spellStart"/>
            <w:r w:rsidRPr="008313C0">
              <w:t>мазмұндағы</w:t>
            </w:r>
            <w:proofErr w:type="spellEnd"/>
            <w:r w:rsidRPr="008313C0">
              <w:t xml:space="preserve"> </w:t>
            </w:r>
            <w:proofErr w:type="spellStart"/>
            <w:r w:rsidRPr="008313C0">
              <w:t>жобалар</w:t>
            </w:r>
            <w:proofErr w:type="spellEnd"/>
            <w:r w:rsidRPr="008313C0">
              <w:t xml:space="preserve"> мен </w:t>
            </w:r>
            <w:proofErr w:type="spellStart"/>
            <w:r w:rsidRPr="008313C0">
              <w:t>тапсырмалар</w:t>
            </w:r>
            <w:proofErr w:type="spellEnd"/>
            <w:r w:rsidR="003E38DB" w:rsidRPr="008313C0">
              <w:rPr>
                <w:lang w:val="be-BY"/>
              </w:rPr>
              <w:t>.</w:t>
            </w:r>
          </w:p>
          <w:p w14:paraId="24B47872" w14:textId="2636B194" w:rsidR="00C74845" w:rsidRPr="008313C0" w:rsidRDefault="00C74845" w:rsidP="00917FDC">
            <w:pPr>
              <w:rPr>
                <w:lang w:val="kk-KZ"/>
              </w:rPr>
            </w:pPr>
          </w:p>
          <w:p w14:paraId="3A7D6A42" w14:textId="77777777" w:rsidR="00C74845" w:rsidRPr="008313C0" w:rsidRDefault="00C74845" w:rsidP="00917FDC"/>
          <w:p w14:paraId="78622C55" w14:textId="77777777" w:rsidR="00C74845" w:rsidRPr="008313C0" w:rsidRDefault="00C74845" w:rsidP="00917FDC"/>
        </w:tc>
      </w:tr>
      <w:tr w:rsidR="00E677F2" w:rsidRPr="008313C0" w14:paraId="66F9324C" w14:textId="77777777" w:rsidTr="00CA6190">
        <w:trPr>
          <w:trHeight w:val="458"/>
        </w:trPr>
        <w:tc>
          <w:tcPr>
            <w:tcW w:w="2972" w:type="dxa"/>
            <w:vMerge/>
            <w:tcBorders>
              <w:bottom w:val="nil"/>
            </w:tcBorders>
          </w:tcPr>
          <w:p w14:paraId="1681698D" w14:textId="77777777" w:rsidR="00C74845" w:rsidRPr="008313C0" w:rsidRDefault="00C74845" w:rsidP="00917FDC"/>
        </w:tc>
        <w:tc>
          <w:tcPr>
            <w:tcW w:w="3260" w:type="dxa"/>
            <w:vMerge/>
            <w:tcBorders>
              <w:bottom w:val="nil"/>
            </w:tcBorders>
          </w:tcPr>
          <w:p w14:paraId="7DBB0DB3" w14:textId="77777777" w:rsidR="00C74845" w:rsidRPr="008313C0" w:rsidRDefault="00C74845" w:rsidP="00917FDC">
            <w:pPr>
              <w:shd w:val="clear" w:color="auto" w:fill="FFFFFF"/>
              <w:contextualSpacing/>
            </w:pPr>
          </w:p>
        </w:tc>
        <w:tc>
          <w:tcPr>
            <w:tcW w:w="8222" w:type="dxa"/>
            <w:vMerge/>
            <w:tcBorders>
              <w:bottom w:val="nil"/>
            </w:tcBorders>
          </w:tcPr>
          <w:p w14:paraId="0C09972C" w14:textId="77777777" w:rsidR="00C74845" w:rsidRPr="008313C0" w:rsidRDefault="00C74845" w:rsidP="00917FDC"/>
        </w:tc>
      </w:tr>
      <w:tr w:rsidR="00E677F2" w:rsidRPr="008313C0" w14:paraId="213B26D7" w14:textId="77777777" w:rsidTr="00CA6190">
        <w:trPr>
          <w:trHeight w:val="458"/>
        </w:trPr>
        <w:tc>
          <w:tcPr>
            <w:tcW w:w="2972" w:type="dxa"/>
            <w:vMerge/>
            <w:tcBorders>
              <w:bottom w:val="nil"/>
            </w:tcBorders>
          </w:tcPr>
          <w:p w14:paraId="010B7A1C" w14:textId="77777777" w:rsidR="00C74845" w:rsidRPr="008313C0" w:rsidRDefault="00C74845" w:rsidP="00917FDC"/>
        </w:tc>
        <w:tc>
          <w:tcPr>
            <w:tcW w:w="3260" w:type="dxa"/>
            <w:vMerge/>
            <w:tcBorders>
              <w:bottom w:val="nil"/>
            </w:tcBorders>
          </w:tcPr>
          <w:p w14:paraId="30583840" w14:textId="77777777" w:rsidR="00C74845" w:rsidRPr="008313C0" w:rsidRDefault="00C74845" w:rsidP="00917FDC">
            <w:pPr>
              <w:shd w:val="clear" w:color="auto" w:fill="FFFFFF"/>
              <w:contextualSpacing/>
            </w:pPr>
          </w:p>
        </w:tc>
        <w:tc>
          <w:tcPr>
            <w:tcW w:w="8222" w:type="dxa"/>
            <w:vMerge/>
            <w:tcBorders>
              <w:bottom w:val="nil"/>
            </w:tcBorders>
          </w:tcPr>
          <w:p w14:paraId="4372ABF1" w14:textId="77777777" w:rsidR="00C74845" w:rsidRPr="008313C0" w:rsidRDefault="00C74845" w:rsidP="00917FDC"/>
        </w:tc>
      </w:tr>
      <w:tr w:rsidR="00E677F2" w:rsidRPr="008313C0" w14:paraId="56A583CE" w14:textId="77777777" w:rsidTr="00CA6190">
        <w:trPr>
          <w:trHeight w:val="458"/>
        </w:trPr>
        <w:tc>
          <w:tcPr>
            <w:tcW w:w="2972" w:type="dxa"/>
            <w:vMerge/>
            <w:tcBorders>
              <w:bottom w:val="nil"/>
            </w:tcBorders>
          </w:tcPr>
          <w:p w14:paraId="754DBFA6" w14:textId="77777777" w:rsidR="00C74845" w:rsidRPr="008313C0" w:rsidRDefault="00C74845" w:rsidP="00917FDC"/>
        </w:tc>
        <w:tc>
          <w:tcPr>
            <w:tcW w:w="3260" w:type="dxa"/>
            <w:vMerge/>
            <w:tcBorders>
              <w:bottom w:val="nil"/>
            </w:tcBorders>
          </w:tcPr>
          <w:p w14:paraId="42BE3053" w14:textId="77777777" w:rsidR="00C74845" w:rsidRPr="008313C0" w:rsidRDefault="00C74845" w:rsidP="00917FDC">
            <w:pPr>
              <w:shd w:val="clear" w:color="auto" w:fill="FFFFFF"/>
              <w:contextualSpacing/>
            </w:pPr>
          </w:p>
        </w:tc>
        <w:tc>
          <w:tcPr>
            <w:tcW w:w="8222" w:type="dxa"/>
            <w:vMerge/>
            <w:tcBorders>
              <w:bottom w:val="nil"/>
            </w:tcBorders>
          </w:tcPr>
          <w:p w14:paraId="1550C515" w14:textId="77777777" w:rsidR="00C74845" w:rsidRPr="008313C0" w:rsidRDefault="00C74845" w:rsidP="00917FDC"/>
        </w:tc>
      </w:tr>
    </w:tbl>
    <w:p w14:paraId="39D61C10" w14:textId="13972516" w:rsidR="00CA6190" w:rsidRPr="00E677F2" w:rsidRDefault="003974BC" w:rsidP="00CA6190">
      <w:pPr>
        <w:jc w:val="both"/>
        <w:rPr>
          <w:lang w:val="kk-KZ"/>
        </w:rPr>
      </w:pPr>
      <w:r w:rsidRPr="00E677F2">
        <w:rPr>
          <w:lang w:val="kk-KZ"/>
        </w:rPr>
        <w:lastRenderedPageBreak/>
        <w:t>6</w:t>
      </w:r>
      <w:r w:rsidR="00CA6190" w:rsidRPr="00E677F2">
        <w:t>-</w:t>
      </w:r>
      <w:r w:rsidR="00CA6190" w:rsidRPr="00E677F2">
        <w:rPr>
          <w:lang w:val="kk-KZ"/>
        </w:rPr>
        <w:t>кестенің жалғасы</w:t>
      </w:r>
    </w:p>
    <w:p w14:paraId="44DEFE7F" w14:textId="77777777" w:rsidR="00CA6190" w:rsidRPr="00E677F2" w:rsidRDefault="00CA6190"/>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260"/>
        <w:gridCol w:w="8222"/>
      </w:tblGrid>
      <w:tr w:rsidR="00E677F2" w:rsidRPr="008313C0" w14:paraId="4744C610" w14:textId="77777777" w:rsidTr="00CA6190">
        <w:trPr>
          <w:trHeight w:val="294"/>
        </w:trPr>
        <w:tc>
          <w:tcPr>
            <w:tcW w:w="2972" w:type="dxa"/>
            <w:tcBorders>
              <w:top w:val="single" w:sz="4" w:space="0" w:color="auto"/>
              <w:bottom w:val="single" w:sz="4" w:space="0" w:color="auto"/>
            </w:tcBorders>
          </w:tcPr>
          <w:p w14:paraId="40D96BC0" w14:textId="346F226A" w:rsidR="00CA6190" w:rsidRPr="008313C0" w:rsidRDefault="00CA6190" w:rsidP="00CA6190">
            <w:pPr>
              <w:jc w:val="center"/>
            </w:pPr>
            <w:r w:rsidRPr="008313C0">
              <w:t>1</w:t>
            </w:r>
          </w:p>
        </w:tc>
        <w:tc>
          <w:tcPr>
            <w:tcW w:w="3260" w:type="dxa"/>
            <w:tcBorders>
              <w:top w:val="single" w:sz="4" w:space="0" w:color="auto"/>
              <w:bottom w:val="single" w:sz="4" w:space="0" w:color="auto"/>
            </w:tcBorders>
          </w:tcPr>
          <w:p w14:paraId="70078C99" w14:textId="268804BE" w:rsidR="00CA6190" w:rsidRPr="008313C0" w:rsidRDefault="00CA6190" w:rsidP="00CA6190">
            <w:pPr>
              <w:shd w:val="clear" w:color="auto" w:fill="FFFFFF"/>
              <w:contextualSpacing/>
              <w:jc w:val="center"/>
            </w:pPr>
            <w:r w:rsidRPr="008313C0">
              <w:t>2</w:t>
            </w:r>
          </w:p>
        </w:tc>
        <w:tc>
          <w:tcPr>
            <w:tcW w:w="8222" w:type="dxa"/>
            <w:tcBorders>
              <w:top w:val="single" w:sz="4" w:space="0" w:color="auto"/>
              <w:bottom w:val="single" w:sz="4" w:space="0" w:color="auto"/>
            </w:tcBorders>
          </w:tcPr>
          <w:p w14:paraId="6CA9C057" w14:textId="4B2AA465" w:rsidR="00CA6190" w:rsidRPr="008313C0" w:rsidRDefault="00CA6190" w:rsidP="00CA6190">
            <w:pPr>
              <w:jc w:val="center"/>
            </w:pPr>
            <w:r w:rsidRPr="008313C0">
              <w:t>3</w:t>
            </w:r>
          </w:p>
        </w:tc>
      </w:tr>
      <w:tr w:rsidR="00E677F2" w:rsidRPr="008313C0" w14:paraId="74C5D76E" w14:textId="77777777" w:rsidTr="00722705">
        <w:trPr>
          <w:trHeight w:val="1680"/>
        </w:trPr>
        <w:tc>
          <w:tcPr>
            <w:tcW w:w="2972" w:type="dxa"/>
            <w:vMerge w:val="restart"/>
            <w:tcBorders>
              <w:top w:val="single" w:sz="4" w:space="0" w:color="auto"/>
              <w:bottom w:val="single" w:sz="4" w:space="0" w:color="auto"/>
            </w:tcBorders>
          </w:tcPr>
          <w:p w14:paraId="6FE3EF35" w14:textId="39FD4B45" w:rsidR="003E38DB" w:rsidRPr="008313C0" w:rsidRDefault="003E38DB" w:rsidP="003E38DB">
            <w:pPr>
              <w:rPr>
                <w:shd w:val="clear" w:color="auto" w:fill="FFFFFF"/>
              </w:rPr>
            </w:pPr>
            <w:r w:rsidRPr="008313C0">
              <w:rPr>
                <w:lang w:val="kk-KZ"/>
              </w:rPr>
              <w:t xml:space="preserve"> </w:t>
            </w:r>
            <w:r w:rsidRPr="008313C0">
              <w:rPr>
                <w:shd w:val="clear" w:color="auto" w:fill="FFFFFF"/>
              </w:rPr>
              <w:t>К.Б. </w:t>
            </w:r>
            <w:proofErr w:type="spellStart"/>
            <w:proofErr w:type="gramStart"/>
            <w:r w:rsidRPr="008313C0">
              <w:t>Бекішев</w:t>
            </w:r>
            <w:proofErr w:type="spellEnd"/>
            <w:r w:rsidRPr="008313C0">
              <w:rPr>
                <w:shd w:val="clear" w:color="auto" w:fill="FFFFFF"/>
              </w:rPr>
              <w:t> ,</w:t>
            </w:r>
            <w:proofErr w:type="gramEnd"/>
            <w:r w:rsidRPr="008313C0">
              <w:rPr>
                <w:shd w:val="clear" w:color="auto" w:fill="FFFFFF"/>
              </w:rPr>
              <w:t xml:space="preserve"> </w:t>
            </w:r>
          </w:p>
          <w:p w14:paraId="398FC312" w14:textId="77777777" w:rsidR="003E38DB" w:rsidRPr="008313C0" w:rsidRDefault="003E38DB" w:rsidP="001939ED">
            <w:pPr>
              <w:contextualSpacing/>
              <w:rPr>
                <w:shd w:val="clear" w:color="auto" w:fill="FFFFFF"/>
              </w:rPr>
            </w:pPr>
            <w:r w:rsidRPr="008313C0">
              <w:rPr>
                <w:shd w:val="clear" w:color="auto" w:fill="FFFFFF"/>
              </w:rPr>
              <w:t xml:space="preserve">Қ.Б. </w:t>
            </w:r>
            <w:proofErr w:type="spellStart"/>
            <w:r w:rsidRPr="008313C0">
              <w:rPr>
                <w:shd w:val="clear" w:color="auto" w:fill="FFFFFF"/>
              </w:rPr>
              <w:t>Тұрсынғожаев</w:t>
            </w:r>
            <w:proofErr w:type="spellEnd"/>
            <w:r w:rsidRPr="008313C0">
              <w:rPr>
                <w:shd w:val="clear" w:color="auto" w:fill="FFFFFF"/>
              </w:rPr>
              <w:t>, А.Қ. </w:t>
            </w:r>
            <w:proofErr w:type="spellStart"/>
            <w:r w:rsidRPr="008313C0">
              <w:t>Алмабаева</w:t>
            </w:r>
            <w:proofErr w:type="spellEnd"/>
            <w:r w:rsidRPr="008313C0">
              <w:rPr>
                <w:shd w:val="clear" w:color="auto" w:fill="FFFFFF"/>
              </w:rPr>
              <w:t xml:space="preserve">. </w:t>
            </w:r>
            <w:r w:rsidRPr="008313C0">
              <w:t xml:space="preserve"> </w:t>
            </w:r>
            <w:r w:rsidRPr="008313C0">
              <w:rPr>
                <w:shd w:val="clear" w:color="auto" w:fill="FFFFFF"/>
              </w:rPr>
              <w:t xml:space="preserve">Химия </w:t>
            </w:r>
          </w:p>
          <w:p w14:paraId="25715B62" w14:textId="60628FCE" w:rsidR="003E38DB" w:rsidRPr="008313C0" w:rsidRDefault="003E38DB" w:rsidP="00917FDC">
            <w:pPr>
              <w:contextualSpacing/>
              <w:jc w:val="both"/>
              <w:rPr>
                <w:shd w:val="clear" w:color="auto" w:fill="FFFFFF"/>
              </w:rPr>
            </w:pPr>
            <w:proofErr w:type="spellStart"/>
            <w:r w:rsidRPr="008313C0">
              <w:rPr>
                <w:shd w:val="clear" w:color="auto" w:fill="FFFFFF"/>
              </w:rPr>
              <w:t>есептерін</w:t>
            </w:r>
            <w:proofErr w:type="spellEnd"/>
            <w:r w:rsidRPr="008313C0">
              <w:rPr>
                <w:shd w:val="clear" w:color="auto" w:fill="FFFFFF"/>
              </w:rPr>
              <w:t xml:space="preserve"> </w:t>
            </w:r>
            <w:proofErr w:type="spellStart"/>
            <w:r w:rsidRPr="008313C0">
              <w:rPr>
                <w:shd w:val="clear" w:color="auto" w:fill="FFFFFF"/>
              </w:rPr>
              <w:t>математикалық</w:t>
            </w:r>
            <w:proofErr w:type="spellEnd"/>
            <w:r w:rsidRPr="008313C0">
              <w:rPr>
                <w:shd w:val="clear" w:color="auto" w:fill="FFFFFF"/>
              </w:rPr>
              <w:t xml:space="preserve"> </w:t>
            </w:r>
            <w:proofErr w:type="spellStart"/>
            <w:r w:rsidRPr="008313C0">
              <w:rPr>
                <w:shd w:val="clear" w:color="auto" w:fill="FFFFFF"/>
              </w:rPr>
              <w:t>теңдеулер</w:t>
            </w:r>
            <w:proofErr w:type="spellEnd"/>
            <w:r w:rsidRPr="008313C0">
              <w:rPr>
                <w:shd w:val="clear" w:color="auto" w:fill="FFFFFF"/>
              </w:rPr>
              <w:t xml:space="preserve"> мен </w:t>
            </w:r>
            <w:proofErr w:type="spellStart"/>
            <w:r w:rsidRPr="008313C0">
              <w:rPr>
                <w:shd w:val="clear" w:color="auto" w:fill="FFFFFF"/>
              </w:rPr>
              <w:t>теңсіздіктер</w:t>
            </w:r>
            <w:proofErr w:type="spellEnd"/>
            <w:r w:rsidRPr="008313C0">
              <w:rPr>
                <w:shd w:val="clear" w:color="auto" w:fill="FFFFFF"/>
              </w:rPr>
              <w:t xml:space="preserve"> </w:t>
            </w:r>
            <w:proofErr w:type="spellStart"/>
            <w:r w:rsidRPr="008313C0">
              <w:rPr>
                <w:shd w:val="clear" w:color="auto" w:fill="FFFFFF"/>
              </w:rPr>
              <w:t>арқылы</w:t>
            </w:r>
            <w:proofErr w:type="spellEnd"/>
            <w:r w:rsidRPr="008313C0">
              <w:rPr>
                <w:shd w:val="clear" w:color="auto" w:fill="FFFFFF"/>
              </w:rPr>
              <w:t xml:space="preserve"> </w:t>
            </w:r>
            <w:proofErr w:type="spellStart"/>
            <w:r w:rsidRPr="008313C0">
              <w:rPr>
                <w:shd w:val="clear" w:color="auto" w:fill="FFFFFF"/>
              </w:rPr>
              <w:t>шығару</w:t>
            </w:r>
            <w:proofErr w:type="spellEnd"/>
            <w:r w:rsidRPr="008313C0">
              <w:rPr>
                <w:shd w:val="clear" w:color="auto" w:fill="FFFFFF"/>
              </w:rPr>
              <w:t xml:space="preserve">: Оқу </w:t>
            </w:r>
            <w:proofErr w:type="spellStart"/>
            <w:r w:rsidRPr="008313C0">
              <w:rPr>
                <w:shd w:val="clear" w:color="auto" w:fill="FFFFFF"/>
              </w:rPr>
              <w:t>құралы</w:t>
            </w:r>
            <w:proofErr w:type="spellEnd"/>
            <w:r w:rsidRPr="008313C0">
              <w:rPr>
                <w:shd w:val="clear" w:color="auto" w:fill="FFFFFF"/>
              </w:rPr>
              <w:t xml:space="preserve"> - </w:t>
            </w:r>
            <w:proofErr w:type="spellStart"/>
            <w:r w:rsidRPr="008313C0">
              <w:rPr>
                <w:shd w:val="clear" w:color="auto" w:fill="FFFFFF"/>
              </w:rPr>
              <w:t>Қарағанды</w:t>
            </w:r>
            <w:proofErr w:type="spellEnd"/>
            <w:r w:rsidRPr="008313C0">
              <w:rPr>
                <w:shd w:val="clear" w:color="auto" w:fill="FFFFFF"/>
              </w:rPr>
              <w:t xml:space="preserve">: </w:t>
            </w:r>
            <w:proofErr w:type="spellStart"/>
            <w:r w:rsidRPr="008313C0">
              <w:rPr>
                <w:shd w:val="clear" w:color="auto" w:fill="FFFFFF"/>
              </w:rPr>
              <w:t>Ақнұр</w:t>
            </w:r>
            <w:proofErr w:type="spellEnd"/>
            <w:r w:rsidRPr="008313C0">
              <w:rPr>
                <w:shd w:val="clear" w:color="auto" w:fill="FFFFFF"/>
              </w:rPr>
              <w:t>, 2013. - 236 б. </w:t>
            </w:r>
          </w:p>
        </w:tc>
        <w:tc>
          <w:tcPr>
            <w:tcW w:w="3260" w:type="dxa"/>
            <w:tcBorders>
              <w:top w:val="single" w:sz="4" w:space="0" w:color="auto"/>
              <w:bottom w:val="single" w:sz="4" w:space="0" w:color="auto"/>
            </w:tcBorders>
          </w:tcPr>
          <w:p w14:paraId="08CB88C9" w14:textId="77777777" w:rsidR="003E38DB" w:rsidRPr="008313C0" w:rsidRDefault="003E38DB" w:rsidP="00917FDC">
            <w:pPr>
              <w:shd w:val="clear" w:color="auto" w:fill="FFFFFF"/>
              <w:contextualSpacing/>
            </w:pPr>
            <w:proofErr w:type="spellStart"/>
            <w:r w:rsidRPr="008313C0">
              <w:t>Барлық</w:t>
            </w:r>
            <w:proofErr w:type="spellEnd"/>
            <w:r w:rsidRPr="008313C0">
              <w:t xml:space="preserve"> </w:t>
            </w:r>
            <w:proofErr w:type="spellStart"/>
            <w:r w:rsidRPr="008313C0">
              <w:t>тақырыптар</w:t>
            </w:r>
            <w:proofErr w:type="spellEnd"/>
          </w:p>
          <w:p w14:paraId="034B33C1" w14:textId="77777777" w:rsidR="003E38DB" w:rsidRPr="008313C0" w:rsidRDefault="003E38DB" w:rsidP="00917FDC">
            <w:pPr>
              <w:shd w:val="clear" w:color="auto" w:fill="FFFFFF"/>
              <w:contextualSpacing/>
            </w:pPr>
          </w:p>
          <w:p w14:paraId="770D3772" w14:textId="77777777" w:rsidR="003E38DB" w:rsidRPr="008313C0" w:rsidRDefault="003E38DB" w:rsidP="00917FDC">
            <w:pPr>
              <w:shd w:val="clear" w:color="auto" w:fill="FFFFFF"/>
              <w:contextualSpacing/>
            </w:pPr>
          </w:p>
          <w:p w14:paraId="5115036E" w14:textId="77777777" w:rsidR="003E38DB" w:rsidRPr="008313C0" w:rsidRDefault="003E38DB" w:rsidP="00917FDC">
            <w:pPr>
              <w:shd w:val="clear" w:color="auto" w:fill="FFFFFF"/>
              <w:contextualSpacing/>
            </w:pPr>
          </w:p>
        </w:tc>
        <w:tc>
          <w:tcPr>
            <w:tcW w:w="8222" w:type="dxa"/>
            <w:tcBorders>
              <w:top w:val="single" w:sz="4" w:space="0" w:color="auto"/>
              <w:bottom w:val="single" w:sz="4" w:space="0" w:color="auto"/>
            </w:tcBorders>
          </w:tcPr>
          <w:p w14:paraId="73AF5DF9" w14:textId="2DD48BDB" w:rsidR="003E38DB" w:rsidRPr="008313C0" w:rsidRDefault="003E38DB" w:rsidP="003E38DB">
            <w:pPr>
              <w:jc w:val="both"/>
              <w:rPr>
                <w:lang w:val="kk-KZ"/>
              </w:rPr>
            </w:pPr>
            <w:proofErr w:type="spellStart"/>
            <w:r w:rsidRPr="008313C0">
              <w:t>Экономикалық</w:t>
            </w:r>
            <w:proofErr w:type="spellEnd"/>
            <w:r w:rsidRPr="008313C0">
              <w:t xml:space="preserve"> мазмұны бар </w:t>
            </w:r>
            <w:proofErr w:type="spellStart"/>
            <w:r w:rsidRPr="008313C0">
              <w:t>есептерді</w:t>
            </w:r>
            <w:proofErr w:type="spellEnd"/>
            <w:r w:rsidRPr="008313C0">
              <w:t xml:space="preserve"> </w:t>
            </w:r>
            <w:proofErr w:type="spellStart"/>
            <w:proofErr w:type="gramStart"/>
            <w:r w:rsidRPr="008313C0">
              <w:t>шешу</w:t>
            </w:r>
            <w:proofErr w:type="spellEnd"/>
            <w:r w:rsidRPr="008313C0">
              <w:rPr>
                <w:lang w:val="kk-KZ"/>
              </w:rPr>
              <w:t xml:space="preserve">  </w:t>
            </w:r>
            <w:r w:rsidRPr="008313C0">
              <w:rPr>
                <w:lang w:val="be-BY"/>
              </w:rPr>
              <w:t>[</w:t>
            </w:r>
            <w:proofErr w:type="gramEnd"/>
            <w:r w:rsidRPr="008313C0">
              <w:rPr>
                <w:lang w:val="be-BY"/>
              </w:rPr>
              <w:t>10</w:t>
            </w:r>
            <w:r w:rsidR="007609A4">
              <w:rPr>
                <w:lang w:val="be-BY"/>
              </w:rPr>
              <w:t>9</w:t>
            </w:r>
            <w:r w:rsidRPr="008313C0">
              <w:rPr>
                <w:lang w:val="be-BY"/>
              </w:rPr>
              <w:t>].</w:t>
            </w:r>
          </w:p>
          <w:p w14:paraId="2E317CD6" w14:textId="18D66362" w:rsidR="003E38DB" w:rsidRPr="008313C0" w:rsidRDefault="003E38DB" w:rsidP="00917FDC">
            <w:pPr>
              <w:rPr>
                <w:lang w:val="kk-KZ"/>
              </w:rPr>
            </w:pPr>
          </w:p>
          <w:p w14:paraId="3B8EEA78" w14:textId="77777777" w:rsidR="003E38DB" w:rsidRPr="008313C0" w:rsidRDefault="003E38DB" w:rsidP="00917FDC"/>
        </w:tc>
      </w:tr>
      <w:tr w:rsidR="00E677F2" w:rsidRPr="008313C0" w14:paraId="009514D7" w14:textId="77777777" w:rsidTr="008313C0">
        <w:trPr>
          <w:trHeight w:val="1327"/>
        </w:trPr>
        <w:tc>
          <w:tcPr>
            <w:tcW w:w="2972" w:type="dxa"/>
            <w:vMerge/>
            <w:tcBorders>
              <w:bottom w:val="single" w:sz="4" w:space="0" w:color="auto"/>
            </w:tcBorders>
          </w:tcPr>
          <w:p w14:paraId="42716531" w14:textId="3B02AAD7" w:rsidR="003E38DB" w:rsidRPr="008313C0" w:rsidRDefault="003E38DB" w:rsidP="00917FDC">
            <w:pPr>
              <w:contextualSpacing/>
              <w:jc w:val="both"/>
              <w:rPr>
                <w:shd w:val="clear" w:color="auto" w:fill="FFFFFF"/>
              </w:rPr>
            </w:pPr>
          </w:p>
        </w:tc>
        <w:tc>
          <w:tcPr>
            <w:tcW w:w="3260" w:type="dxa"/>
          </w:tcPr>
          <w:p w14:paraId="1343D83A" w14:textId="77777777" w:rsidR="003E38DB" w:rsidRPr="008313C0" w:rsidRDefault="003E38DB" w:rsidP="00917FDC">
            <w:pPr>
              <w:shd w:val="clear" w:color="auto" w:fill="FFFFFF"/>
              <w:contextualSpacing/>
            </w:pPr>
          </w:p>
        </w:tc>
        <w:tc>
          <w:tcPr>
            <w:tcW w:w="8222" w:type="dxa"/>
          </w:tcPr>
          <w:p w14:paraId="2CCAF13A" w14:textId="77777777" w:rsidR="003E38DB" w:rsidRPr="008313C0" w:rsidRDefault="003E38DB" w:rsidP="00917FDC"/>
        </w:tc>
      </w:tr>
      <w:tr w:rsidR="00E677F2" w:rsidRPr="008313C0" w14:paraId="742D97D7" w14:textId="77777777" w:rsidTr="008313C0">
        <w:trPr>
          <w:trHeight w:val="557"/>
        </w:trPr>
        <w:tc>
          <w:tcPr>
            <w:tcW w:w="2972" w:type="dxa"/>
            <w:vMerge w:val="restart"/>
            <w:tcBorders>
              <w:left w:val="single" w:sz="4" w:space="0" w:color="auto"/>
              <w:bottom w:val="nil"/>
            </w:tcBorders>
          </w:tcPr>
          <w:p w14:paraId="04F03BFA" w14:textId="05BFD9AA" w:rsidR="00C74845" w:rsidRPr="008313C0" w:rsidRDefault="003E38DB" w:rsidP="00917FDC">
            <w:pPr>
              <w:rPr>
                <w:lang w:val="kk-KZ"/>
              </w:rPr>
            </w:pPr>
            <w:r w:rsidRPr="008313C0">
              <w:rPr>
                <w:lang w:val="kk-KZ"/>
              </w:rPr>
              <w:t xml:space="preserve"> </w:t>
            </w:r>
            <w:proofErr w:type="spellStart"/>
            <w:r w:rsidR="00C74845" w:rsidRPr="000F756D">
              <w:rPr>
                <w:shd w:val="clear" w:color="auto" w:fill="FFFFFF"/>
                <w:lang w:val="kk-KZ"/>
              </w:rPr>
              <w:t>Қоқанбаев</w:t>
            </w:r>
            <w:proofErr w:type="spellEnd"/>
            <w:r w:rsidR="00C74845" w:rsidRPr="008313C0">
              <w:rPr>
                <w:shd w:val="clear" w:color="auto" w:fill="FFFFFF"/>
                <w:lang w:val="kk-KZ"/>
              </w:rPr>
              <w:t xml:space="preserve"> </w:t>
            </w:r>
            <w:r w:rsidR="00C74845" w:rsidRPr="000F756D">
              <w:rPr>
                <w:shd w:val="clear" w:color="auto" w:fill="FFFFFF"/>
                <w:lang w:val="kk-KZ"/>
              </w:rPr>
              <w:t>Ә.Қ.</w:t>
            </w:r>
            <w:r w:rsidR="00C74845" w:rsidRPr="000F756D">
              <w:rPr>
                <w:rStyle w:val="apple-converted-space"/>
                <w:shd w:val="clear" w:color="auto" w:fill="FFFFFF"/>
                <w:lang w:val="kk-KZ"/>
              </w:rPr>
              <w:t xml:space="preserve">  </w:t>
            </w:r>
            <w:r w:rsidR="00C74845" w:rsidRPr="000F756D">
              <w:rPr>
                <w:rStyle w:val="af5"/>
                <w:lang w:val="kk-KZ"/>
              </w:rPr>
              <w:t>Физикалық және коллоидтық химия</w:t>
            </w:r>
            <w:r w:rsidR="00C74845" w:rsidRPr="008313C0">
              <w:rPr>
                <w:rStyle w:val="af5"/>
                <w:lang w:val="kk-KZ"/>
              </w:rPr>
              <w:t>. Оқ</w:t>
            </w:r>
            <w:r w:rsidR="00C74845" w:rsidRPr="008313C0">
              <w:rPr>
                <w:shd w:val="clear" w:color="auto" w:fill="FFFFFF"/>
                <w:lang w:val="kk-KZ"/>
              </w:rPr>
              <w:t>улық - Алматы: ЖШС РПБК "Дәуір", 2011. - 488 б.</w:t>
            </w:r>
          </w:p>
          <w:p w14:paraId="0F39A37D" w14:textId="77777777" w:rsidR="00C74845" w:rsidRPr="008313C0" w:rsidRDefault="00C74845" w:rsidP="00917FDC">
            <w:pPr>
              <w:rPr>
                <w:lang w:val="kk-KZ"/>
              </w:rPr>
            </w:pPr>
          </w:p>
        </w:tc>
        <w:tc>
          <w:tcPr>
            <w:tcW w:w="3260" w:type="dxa"/>
            <w:tcBorders>
              <w:bottom w:val="single" w:sz="4" w:space="0" w:color="auto"/>
            </w:tcBorders>
          </w:tcPr>
          <w:p w14:paraId="3141B8B2" w14:textId="77777777" w:rsidR="00C74845" w:rsidRPr="008313C0" w:rsidRDefault="00C74845" w:rsidP="00917FDC">
            <w:pPr>
              <w:shd w:val="clear" w:color="auto" w:fill="FFFFFF"/>
              <w:contextualSpacing/>
            </w:pPr>
            <w:proofErr w:type="spellStart"/>
            <w:r w:rsidRPr="008313C0">
              <w:t>Беттік</w:t>
            </w:r>
            <w:proofErr w:type="spellEnd"/>
            <w:r w:rsidRPr="008313C0">
              <w:t xml:space="preserve"> </w:t>
            </w:r>
            <w:proofErr w:type="spellStart"/>
            <w:r w:rsidRPr="008313C0">
              <w:t>құбылыстар</w:t>
            </w:r>
            <w:proofErr w:type="spellEnd"/>
            <w:r w:rsidRPr="008313C0">
              <w:t xml:space="preserve"> </w:t>
            </w:r>
            <w:proofErr w:type="spellStart"/>
            <w:r w:rsidRPr="008313C0">
              <w:t>және</w:t>
            </w:r>
            <w:proofErr w:type="spellEnd"/>
            <w:r w:rsidRPr="008313C0">
              <w:t xml:space="preserve"> адсорбция</w:t>
            </w:r>
          </w:p>
          <w:p w14:paraId="415746AD" w14:textId="77777777" w:rsidR="00C74845" w:rsidRPr="008313C0" w:rsidRDefault="00C74845" w:rsidP="00917FDC">
            <w:pPr>
              <w:shd w:val="clear" w:color="auto" w:fill="FFFFFF"/>
              <w:contextualSpacing/>
            </w:pPr>
          </w:p>
          <w:p w14:paraId="4C3F35A9" w14:textId="77777777" w:rsidR="00C74845" w:rsidRPr="008313C0" w:rsidRDefault="00C74845" w:rsidP="00917FDC">
            <w:pPr>
              <w:shd w:val="clear" w:color="auto" w:fill="FFFFFF"/>
              <w:contextualSpacing/>
            </w:pPr>
          </w:p>
          <w:p w14:paraId="2FFA73EE" w14:textId="77777777" w:rsidR="00C74845" w:rsidRPr="008313C0" w:rsidRDefault="00C74845" w:rsidP="00917FDC">
            <w:pPr>
              <w:shd w:val="clear" w:color="auto" w:fill="FFFFFF"/>
              <w:contextualSpacing/>
            </w:pPr>
          </w:p>
        </w:tc>
        <w:tc>
          <w:tcPr>
            <w:tcW w:w="8222" w:type="dxa"/>
            <w:tcBorders>
              <w:bottom w:val="single" w:sz="4" w:space="0" w:color="auto"/>
            </w:tcBorders>
          </w:tcPr>
          <w:p w14:paraId="363E3BA4" w14:textId="77777777" w:rsidR="00C74845" w:rsidRPr="008313C0" w:rsidRDefault="00C74845" w:rsidP="00917FDC">
            <w:pPr>
              <w:jc w:val="both"/>
            </w:pPr>
            <w:proofErr w:type="spellStart"/>
            <w:r w:rsidRPr="008313C0">
              <w:t>Беттік</w:t>
            </w:r>
            <w:proofErr w:type="spellEnd"/>
            <w:r w:rsidRPr="008313C0">
              <w:t xml:space="preserve"> </w:t>
            </w:r>
            <w:proofErr w:type="spellStart"/>
            <w:r w:rsidRPr="008313C0">
              <w:t>белсенді</w:t>
            </w:r>
            <w:proofErr w:type="spellEnd"/>
            <w:r w:rsidRPr="008313C0">
              <w:t xml:space="preserve"> </w:t>
            </w:r>
            <w:proofErr w:type="spellStart"/>
            <w:r w:rsidRPr="008313C0">
              <w:t>заттардың</w:t>
            </w:r>
            <w:proofErr w:type="spellEnd"/>
            <w:r w:rsidRPr="008313C0">
              <w:t xml:space="preserve"> </w:t>
            </w:r>
            <w:proofErr w:type="spellStart"/>
            <w:r w:rsidRPr="008313C0">
              <w:t>жуғыш</w:t>
            </w:r>
            <w:proofErr w:type="spellEnd"/>
            <w:r w:rsidRPr="008313C0">
              <w:t xml:space="preserve"> </w:t>
            </w:r>
            <w:proofErr w:type="spellStart"/>
            <w:r w:rsidRPr="008313C0">
              <w:t>әсері</w:t>
            </w:r>
            <w:proofErr w:type="spellEnd"/>
            <w:r w:rsidRPr="008313C0">
              <w:t xml:space="preserve"> </w:t>
            </w:r>
            <w:proofErr w:type="spellStart"/>
            <w:r w:rsidRPr="008313C0">
              <w:t>көбінесе</w:t>
            </w:r>
            <w:proofErr w:type="spellEnd"/>
            <w:r w:rsidRPr="008313C0">
              <w:t xml:space="preserve"> </w:t>
            </w:r>
            <w:proofErr w:type="spellStart"/>
            <w:r w:rsidRPr="008313C0">
              <w:t>адсорбциялық</w:t>
            </w:r>
            <w:proofErr w:type="spellEnd"/>
            <w:r w:rsidRPr="008313C0">
              <w:t xml:space="preserve"> </w:t>
            </w:r>
            <w:proofErr w:type="spellStart"/>
            <w:r w:rsidRPr="008313C0">
              <w:t>қабілетке</w:t>
            </w:r>
            <w:proofErr w:type="spellEnd"/>
            <w:r w:rsidRPr="008313C0">
              <w:t xml:space="preserve"> </w:t>
            </w:r>
            <w:proofErr w:type="spellStart"/>
            <w:r w:rsidRPr="008313C0">
              <w:t>негізделген</w:t>
            </w:r>
            <w:proofErr w:type="spellEnd"/>
            <w:r w:rsidRPr="008313C0">
              <w:t xml:space="preserve">. </w:t>
            </w:r>
            <w:proofErr w:type="spellStart"/>
            <w:r w:rsidRPr="008313C0">
              <w:t>Егер</w:t>
            </w:r>
            <w:proofErr w:type="spellEnd"/>
            <w:r w:rsidRPr="008313C0">
              <w:t xml:space="preserve"> </w:t>
            </w:r>
            <w:proofErr w:type="spellStart"/>
            <w:r w:rsidRPr="008313C0">
              <w:t>біз</w:t>
            </w:r>
            <w:proofErr w:type="spellEnd"/>
            <w:r w:rsidRPr="008313C0">
              <w:t xml:space="preserve"> </w:t>
            </w:r>
            <w:proofErr w:type="spellStart"/>
            <w:r w:rsidRPr="008313C0">
              <w:t>күйе</w:t>
            </w:r>
            <w:proofErr w:type="spellEnd"/>
            <w:r w:rsidRPr="008313C0">
              <w:t xml:space="preserve"> </w:t>
            </w:r>
            <w:proofErr w:type="spellStart"/>
            <w:r w:rsidRPr="008313C0">
              <w:t>немесе</w:t>
            </w:r>
            <w:proofErr w:type="spellEnd"/>
            <w:r w:rsidRPr="008313C0">
              <w:t xml:space="preserve"> </w:t>
            </w:r>
            <w:proofErr w:type="spellStart"/>
            <w:r w:rsidRPr="008313C0">
              <w:t>маймен</w:t>
            </w:r>
            <w:proofErr w:type="spellEnd"/>
            <w:r w:rsidRPr="008313C0">
              <w:t xml:space="preserve"> </w:t>
            </w:r>
            <w:proofErr w:type="spellStart"/>
            <w:r w:rsidRPr="008313C0">
              <w:t>боялған</w:t>
            </w:r>
            <w:proofErr w:type="spellEnd"/>
            <w:r w:rsidRPr="008313C0">
              <w:t xml:space="preserve"> </w:t>
            </w:r>
            <w:proofErr w:type="spellStart"/>
            <w:r w:rsidRPr="008313C0">
              <w:t>қолды</w:t>
            </w:r>
            <w:proofErr w:type="spellEnd"/>
            <w:r w:rsidRPr="008313C0">
              <w:t xml:space="preserve"> </w:t>
            </w:r>
            <w:proofErr w:type="spellStart"/>
            <w:r w:rsidRPr="008313C0">
              <w:t>жуғымыз</w:t>
            </w:r>
            <w:proofErr w:type="spellEnd"/>
            <w:r w:rsidRPr="008313C0">
              <w:t xml:space="preserve"> </w:t>
            </w:r>
            <w:proofErr w:type="spellStart"/>
            <w:r w:rsidRPr="008313C0">
              <w:t>келсе</w:t>
            </w:r>
            <w:proofErr w:type="spellEnd"/>
            <w:r w:rsidRPr="008313C0">
              <w:t xml:space="preserve">, </w:t>
            </w:r>
            <w:proofErr w:type="spellStart"/>
            <w:r w:rsidRPr="008313C0">
              <w:t>онда</w:t>
            </w:r>
            <w:proofErr w:type="spellEnd"/>
            <w:r w:rsidRPr="008313C0">
              <w:t xml:space="preserve"> </w:t>
            </w:r>
            <w:proofErr w:type="spellStart"/>
            <w:r w:rsidRPr="008313C0">
              <w:t>бір</w:t>
            </w:r>
            <w:proofErr w:type="spellEnd"/>
            <w:r w:rsidRPr="008313C0">
              <w:t xml:space="preserve"> </w:t>
            </w:r>
            <w:proofErr w:type="spellStart"/>
            <w:r w:rsidRPr="008313C0">
              <w:t>ыстық</w:t>
            </w:r>
            <w:proofErr w:type="spellEnd"/>
            <w:r w:rsidRPr="008313C0">
              <w:t xml:space="preserve"> су </w:t>
            </w:r>
            <w:proofErr w:type="spellStart"/>
            <w:r w:rsidRPr="008313C0">
              <w:t>мұнда</w:t>
            </w:r>
            <w:proofErr w:type="spellEnd"/>
            <w:r w:rsidRPr="008313C0">
              <w:t xml:space="preserve"> </w:t>
            </w:r>
            <w:proofErr w:type="spellStart"/>
            <w:r w:rsidRPr="008313C0">
              <w:t>көмектеспейді</w:t>
            </w:r>
            <w:proofErr w:type="spellEnd"/>
            <w:r w:rsidRPr="008313C0">
              <w:t xml:space="preserve">, </w:t>
            </w:r>
            <w:proofErr w:type="spellStart"/>
            <w:r w:rsidRPr="008313C0">
              <w:t>біз</w:t>
            </w:r>
            <w:proofErr w:type="spellEnd"/>
            <w:r w:rsidRPr="008313C0">
              <w:t xml:space="preserve"> </w:t>
            </w:r>
            <w:proofErr w:type="spellStart"/>
            <w:r w:rsidRPr="008313C0">
              <w:t>алдымен</w:t>
            </w:r>
            <w:proofErr w:type="spellEnd"/>
            <w:r w:rsidRPr="008313C0">
              <w:t xml:space="preserve"> </w:t>
            </w:r>
            <w:proofErr w:type="spellStart"/>
            <w:r w:rsidRPr="008313C0">
              <w:t>қолымызды</w:t>
            </w:r>
            <w:proofErr w:type="spellEnd"/>
            <w:r w:rsidRPr="008313C0">
              <w:t xml:space="preserve"> </w:t>
            </w:r>
            <w:proofErr w:type="spellStart"/>
            <w:r w:rsidRPr="008313C0">
              <w:t>сабынмен</w:t>
            </w:r>
            <w:proofErr w:type="spellEnd"/>
            <w:r w:rsidRPr="008313C0">
              <w:t xml:space="preserve"> </w:t>
            </w:r>
            <w:proofErr w:type="spellStart"/>
            <w:r w:rsidRPr="008313C0">
              <w:t>жуамыз</w:t>
            </w:r>
            <w:proofErr w:type="spellEnd"/>
            <w:r w:rsidRPr="008313C0">
              <w:t xml:space="preserve">, </w:t>
            </w:r>
            <w:proofErr w:type="spellStart"/>
            <w:r w:rsidRPr="008313C0">
              <w:t>ол</w:t>
            </w:r>
            <w:proofErr w:type="spellEnd"/>
            <w:r w:rsidRPr="008313C0">
              <w:t xml:space="preserve"> </w:t>
            </w:r>
            <w:proofErr w:type="spellStart"/>
            <w:r w:rsidRPr="008313C0">
              <w:t>кірге</w:t>
            </w:r>
            <w:proofErr w:type="spellEnd"/>
            <w:r w:rsidRPr="008313C0">
              <w:t xml:space="preserve"> </w:t>
            </w:r>
            <w:proofErr w:type="spellStart"/>
            <w:r w:rsidRPr="008313C0">
              <w:t>сіңіп</w:t>
            </w:r>
            <w:proofErr w:type="spellEnd"/>
            <w:r w:rsidRPr="008313C0">
              <w:t xml:space="preserve">, </w:t>
            </w:r>
            <w:proofErr w:type="spellStart"/>
            <w:r w:rsidRPr="008313C0">
              <w:t>оларды</w:t>
            </w:r>
            <w:proofErr w:type="spellEnd"/>
            <w:r w:rsidRPr="008313C0">
              <w:t xml:space="preserve"> </w:t>
            </w:r>
            <w:proofErr w:type="spellStart"/>
            <w:r w:rsidRPr="008313C0">
              <w:t>суға</w:t>
            </w:r>
            <w:proofErr w:type="spellEnd"/>
            <w:r w:rsidRPr="008313C0">
              <w:t xml:space="preserve"> </w:t>
            </w:r>
            <w:proofErr w:type="spellStart"/>
            <w:r w:rsidRPr="008313C0">
              <w:t>айналдыруға</w:t>
            </w:r>
            <w:proofErr w:type="spellEnd"/>
            <w:r w:rsidRPr="008313C0">
              <w:t xml:space="preserve"> </w:t>
            </w:r>
            <w:proofErr w:type="spellStart"/>
            <w:r w:rsidRPr="008313C0">
              <w:t>көмектеседі</w:t>
            </w:r>
            <w:proofErr w:type="spellEnd"/>
            <w:r w:rsidRPr="008313C0">
              <w:t xml:space="preserve">. </w:t>
            </w:r>
            <w:r w:rsidRPr="008313C0">
              <w:rPr>
                <w:lang w:val="kk-KZ"/>
              </w:rPr>
              <w:t>Осыдан кейін</w:t>
            </w:r>
            <w:r w:rsidRPr="008313C0">
              <w:t xml:space="preserve"> </w:t>
            </w:r>
            <w:proofErr w:type="spellStart"/>
            <w:r w:rsidRPr="008313C0">
              <w:t>қолды</w:t>
            </w:r>
            <w:proofErr w:type="spellEnd"/>
            <w:r w:rsidRPr="008313C0">
              <w:t xml:space="preserve"> </w:t>
            </w:r>
            <w:proofErr w:type="spellStart"/>
            <w:r w:rsidRPr="008313C0">
              <w:t>суық</w:t>
            </w:r>
            <w:proofErr w:type="spellEnd"/>
            <w:r w:rsidRPr="008313C0">
              <w:t xml:space="preserve"> </w:t>
            </w:r>
            <w:proofErr w:type="spellStart"/>
            <w:r w:rsidRPr="008313C0">
              <w:t>сумен</w:t>
            </w:r>
            <w:proofErr w:type="spellEnd"/>
            <w:r w:rsidRPr="008313C0">
              <w:t xml:space="preserve"> </w:t>
            </w:r>
            <w:proofErr w:type="spellStart"/>
            <w:r w:rsidRPr="008313C0">
              <w:t>жууға</w:t>
            </w:r>
            <w:proofErr w:type="spellEnd"/>
            <w:r w:rsidRPr="008313C0">
              <w:t xml:space="preserve"> </w:t>
            </w:r>
            <w:proofErr w:type="spellStart"/>
            <w:r w:rsidRPr="008313C0">
              <w:t>болады</w:t>
            </w:r>
            <w:proofErr w:type="spellEnd"/>
            <w:r w:rsidRPr="008313C0">
              <w:t>.</w:t>
            </w:r>
          </w:p>
          <w:p w14:paraId="0C82D5AD" w14:textId="77777777" w:rsidR="00C74845" w:rsidRPr="008313C0" w:rsidRDefault="00C74845" w:rsidP="00917FDC">
            <w:pPr>
              <w:jc w:val="both"/>
            </w:pPr>
          </w:p>
          <w:p w14:paraId="124C122F" w14:textId="77777777" w:rsidR="00C74845" w:rsidRPr="008313C0" w:rsidRDefault="00C74845" w:rsidP="00917FDC">
            <w:pPr>
              <w:jc w:val="both"/>
            </w:pPr>
            <w:proofErr w:type="spellStart"/>
            <w:r w:rsidRPr="008313C0">
              <w:t>Анионды</w:t>
            </w:r>
            <w:proofErr w:type="spellEnd"/>
            <w:r w:rsidRPr="008313C0">
              <w:t xml:space="preserve"> </w:t>
            </w:r>
            <w:proofErr w:type="spellStart"/>
            <w:r w:rsidRPr="008313C0">
              <w:t>беттік</w:t>
            </w:r>
            <w:proofErr w:type="spellEnd"/>
            <w:r w:rsidRPr="008313C0">
              <w:t xml:space="preserve"> </w:t>
            </w:r>
            <w:proofErr w:type="spellStart"/>
            <w:r w:rsidRPr="008313C0">
              <w:t>белсенді</w:t>
            </w:r>
            <w:proofErr w:type="spellEnd"/>
            <w:r w:rsidRPr="008313C0">
              <w:t xml:space="preserve"> </w:t>
            </w:r>
            <w:proofErr w:type="spellStart"/>
            <w:r w:rsidRPr="008313C0">
              <w:t>заттардың</w:t>
            </w:r>
            <w:proofErr w:type="spellEnd"/>
            <w:r w:rsidRPr="008313C0">
              <w:t xml:space="preserve"> </w:t>
            </w:r>
            <w:proofErr w:type="spellStart"/>
            <w:r w:rsidRPr="008313C0">
              <w:t>артықшылықтары</w:t>
            </w:r>
            <w:proofErr w:type="spellEnd"/>
            <w:r w:rsidRPr="008313C0">
              <w:t xml:space="preserve"> бар, </w:t>
            </w:r>
            <w:proofErr w:type="spellStart"/>
            <w:r w:rsidRPr="008313C0">
              <w:t>өйткені</w:t>
            </w:r>
            <w:proofErr w:type="spellEnd"/>
            <w:r w:rsidRPr="008313C0">
              <w:t xml:space="preserve"> </w:t>
            </w:r>
            <w:proofErr w:type="spellStart"/>
            <w:r w:rsidRPr="008313C0">
              <w:t>оларды</w:t>
            </w:r>
            <w:proofErr w:type="spellEnd"/>
            <w:r w:rsidRPr="008313C0">
              <w:t xml:space="preserve"> </w:t>
            </w:r>
            <w:proofErr w:type="spellStart"/>
            <w:r w:rsidRPr="008313C0">
              <w:t>қышқыл</w:t>
            </w:r>
            <w:proofErr w:type="spellEnd"/>
            <w:r w:rsidRPr="008313C0">
              <w:t xml:space="preserve"> </w:t>
            </w:r>
            <w:proofErr w:type="spellStart"/>
            <w:r w:rsidRPr="008313C0">
              <w:t>және</w:t>
            </w:r>
            <w:proofErr w:type="spellEnd"/>
            <w:r w:rsidRPr="008313C0">
              <w:t xml:space="preserve"> </w:t>
            </w:r>
            <w:proofErr w:type="spellStart"/>
            <w:r w:rsidRPr="008313C0">
              <w:t>тұзды</w:t>
            </w:r>
            <w:proofErr w:type="spellEnd"/>
            <w:r w:rsidRPr="008313C0">
              <w:t xml:space="preserve"> </w:t>
            </w:r>
            <w:proofErr w:type="spellStart"/>
            <w:r w:rsidRPr="008313C0">
              <w:t>ерітінділерде</w:t>
            </w:r>
            <w:proofErr w:type="spellEnd"/>
            <w:r w:rsidRPr="008313C0">
              <w:t xml:space="preserve"> </w:t>
            </w:r>
            <w:proofErr w:type="spellStart"/>
            <w:r w:rsidRPr="008313C0">
              <w:t>қолдануға</w:t>
            </w:r>
            <w:proofErr w:type="spellEnd"/>
            <w:r w:rsidRPr="008313C0">
              <w:t xml:space="preserve"> </w:t>
            </w:r>
            <w:proofErr w:type="spellStart"/>
            <w:r w:rsidRPr="008313C0">
              <w:t>болады</w:t>
            </w:r>
            <w:proofErr w:type="spellEnd"/>
            <w:r w:rsidRPr="008313C0">
              <w:t xml:space="preserve">. </w:t>
            </w:r>
            <w:proofErr w:type="spellStart"/>
            <w:r w:rsidRPr="008313C0">
              <w:t>Мұнда</w:t>
            </w:r>
            <w:proofErr w:type="spellEnd"/>
            <w:r w:rsidRPr="008313C0">
              <w:t xml:space="preserve"> </w:t>
            </w:r>
            <w:r w:rsidRPr="008313C0">
              <w:rPr>
                <w:lang w:val="kk-KZ"/>
              </w:rPr>
              <w:t>кермек</w:t>
            </w:r>
            <w:r w:rsidRPr="008313C0">
              <w:t xml:space="preserve"> </w:t>
            </w:r>
            <w:proofErr w:type="spellStart"/>
            <w:r w:rsidRPr="008313C0">
              <w:t>және</w:t>
            </w:r>
            <w:proofErr w:type="spellEnd"/>
            <w:r w:rsidRPr="008313C0">
              <w:t xml:space="preserve"> </w:t>
            </w:r>
            <w:proofErr w:type="spellStart"/>
            <w:r w:rsidRPr="008313C0">
              <w:t>теңіз</w:t>
            </w:r>
            <w:proofErr w:type="spellEnd"/>
            <w:r w:rsidRPr="008313C0">
              <w:t xml:space="preserve"> </w:t>
            </w:r>
            <w:proofErr w:type="spellStart"/>
            <w:r w:rsidRPr="008313C0">
              <w:t>суында</w:t>
            </w:r>
            <w:proofErr w:type="spellEnd"/>
            <w:r w:rsidRPr="008313C0">
              <w:t xml:space="preserve"> </w:t>
            </w:r>
            <w:proofErr w:type="spellStart"/>
            <w:r w:rsidRPr="008313C0">
              <w:t>жууға</w:t>
            </w:r>
            <w:proofErr w:type="spellEnd"/>
            <w:r w:rsidRPr="008313C0">
              <w:t xml:space="preserve"> </w:t>
            </w:r>
            <w:proofErr w:type="spellStart"/>
            <w:r w:rsidRPr="008313C0">
              <w:t>болатын</w:t>
            </w:r>
            <w:proofErr w:type="spellEnd"/>
            <w:r w:rsidRPr="008313C0">
              <w:t xml:space="preserve"> </w:t>
            </w:r>
            <w:proofErr w:type="spellStart"/>
            <w:r w:rsidRPr="008313C0">
              <w:t>кір</w:t>
            </w:r>
            <w:proofErr w:type="spellEnd"/>
            <w:r w:rsidRPr="008313C0">
              <w:t xml:space="preserve"> </w:t>
            </w:r>
            <w:proofErr w:type="spellStart"/>
            <w:r w:rsidRPr="008313C0">
              <w:t>жуғыш</w:t>
            </w:r>
            <w:proofErr w:type="spellEnd"/>
            <w:r w:rsidRPr="008313C0">
              <w:t xml:space="preserve"> </w:t>
            </w:r>
            <w:proofErr w:type="spellStart"/>
            <w:r w:rsidRPr="008313C0">
              <w:t>заттарды</w:t>
            </w:r>
            <w:proofErr w:type="spellEnd"/>
            <w:r w:rsidRPr="008313C0">
              <w:t xml:space="preserve"> </w:t>
            </w:r>
            <w:proofErr w:type="spellStart"/>
            <w:r w:rsidRPr="008313C0">
              <w:t>еске</w:t>
            </w:r>
            <w:proofErr w:type="spellEnd"/>
            <w:r w:rsidRPr="008313C0">
              <w:t xml:space="preserve"> </w:t>
            </w:r>
            <w:proofErr w:type="spellStart"/>
            <w:r w:rsidRPr="008313C0">
              <w:t>түсіру</w:t>
            </w:r>
            <w:proofErr w:type="spellEnd"/>
            <w:r w:rsidRPr="008313C0">
              <w:t xml:space="preserve"> </w:t>
            </w:r>
            <w:proofErr w:type="spellStart"/>
            <w:r w:rsidRPr="008313C0">
              <w:t>орынды</w:t>
            </w:r>
            <w:proofErr w:type="spellEnd"/>
            <w:r w:rsidRPr="008313C0">
              <w:t>.</w:t>
            </w:r>
          </w:p>
          <w:p w14:paraId="0B6261BB" w14:textId="77777777" w:rsidR="00C74845" w:rsidRPr="008313C0" w:rsidRDefault="00C74845" w:rsidP="00917FDC">
            <w:pPr>
              <w:jc w:val="both"/>
            </w:pPr>
          </w:p>
          <w:p w14:paraId="584BEF71" w14:textId="77777777" w:rsidR="00C74845" w:rsidRPr="008313C0" w:rsidRDefault="00C74845" w:rsidP="00917FDC">
            <w:pPr>
              <w:jc w:val="both"/>
            </w:pPr>
            <w:proofErr w:type="spellStart"/>
            <w:r w:rsidRPr="008313C0">
              <w:t>Катионды</w:t>
            </w:r>
            <w:proofErr w:type="spellEnd"/>
            <w:r w:rsidRPr="008313C0">
              <w:t xml:space="preserve"> </w:t>
            </w:r>
            <w:proofErr w:type="spellStart"/>
            <w:r w:rsidRPr="008313C0">
              <w:t>беттік</w:t>
            </w:r>
            <w:proofErr w:type="spellEnd"/>
            <w:r w:rsidRPr="008313C0">
              <w:t xml:space="preserve"> </w:t>
            </w:r>
            <w:proofErr w:type="spellStart"/>
            <w:r w:rsidRPr="008313C0">
              <w:t>белсенді</w:t>
            </w:r>
            <w:proofErr w:type="spellEnd"/>
            <w:r w:rsidRPr="008313C0">
              <w:t xml:space="preserve"> </w:t>
            </w:r>
            <w:proofErr w:type="spellStart"/>
            <w:r w:rsidRPr="008313C0">
              <w:t>заттар</w:t>
            </w:r>
            <w:proofErr w:type="spellEnd"/>
            <w:r w:rsidRPr="008313C0">
              <w:t xml:space="preserve"> </w:t>
            </w:r>
            <w:proofErr w:type="spellStart"/>
            <w:r w:rsidRPr="008313C0">
              <w:t>ең</w:t>
            </w:r>
            <w:proofErr w:type="spellEnd"/>
            <w:r w:rsidRPr="008313C0">
              <w:t xml:space="preserve"> </w:t>
            </w:r>
            <w:proofErr w:type="spellStart"/>
            <w:r w:rsidRPr="008313C0">
              <w:t>улы</w:t>
            </w:r>
            <w:proofErr w:type="spellEnd"/>
            <w:r w:rsidRPr="008313C0">
              <w:t xml:space="preserve"> </w:t>
            </w:r>
            <w:proofErr w:type="spellStart"/>
            <w:r w:rsidRPr="008313C0">
              <w:t>және</w:t>
            </w:r>
            <w:proofErr w:type="spellEnd"/>
            <w:r w:rsidRPr="008313C0">
              <w:t xml:space="preserve"> </w:t>
            </w:r>
            <w:proofErr w:type="spellStart"/>
            <w:r w:rsidRPr="008313C0">
              <w:t>барлық</w:t>
            </w:r>
            <w:proofErr w:type="spellEnd"/>
            <w:r w:rsidRPr="008313C0">
              <w:t xml:space="preserve"> </w:t>
            </w:r>
            <w:proofErr w:type="spellStart"/>
            <w:r w:rsidRPr="008313C0">
              <w:t>беттік</w:t>
            </w:r>
            <w:proofErr w:type="spellEnd"/>
            <w:r w:rsidRPr="008313C0">
              <w:t xml:space="preserve"> </w:t>
            </w:r>
            <w:proofErr w:type="spellStart"/>
            <w:r w:rsidRPr="008313C0">
              <w:t>белсенді</w:t>
            </w:r>
            <w:proofErr w:type="spellEnd"/>
            <w:r w:rsidRPr="008313C0">
              <w:t xml:space="preserve"> </w:t>
            </w:r>
            <w:proofErr w:type="spellStart"/>
            <w:r w:rsidRPr="008313C0">
              <w:t>заттардың</w:t>
            </w:r>
            <w:proofErr w:type="spellEnd"/>
            <w:r w:rsidRPr="008313C0">
              <w:t xml:space="preserve"> </w:t>
            </w:r>
            <w:proofErr w:type="spellStart"/>
            <w:r w:rsidRPr="008313C0">
              <w:t>ең</w:t>
            </w:r>
            <w:proofErr w:type="spellEnd"/>
            <w:r w:rsidRPr="008313C0">
              <w:t xml:space="preserve"> аз </w:t>
            </w:r>
            <w:proofErr w:type="spellStart"/>
            <w:r w:rsidRPr="008313C0">
              <w:t>биологиялық</w:t>
            </w:r>
            <w:proofErr w:type="spellEnd"/>
            <w:r w:rsidRPr="008313C0">
              <w:t xml:space="preserve"> </w:t>
            </w:r>
            <w:proofErr w:type="spellStart"/>
            <w:r w:rsidRPr="008313C0">
              <w:t>ыдырауы</w:t>
            </w:r>
            <w:proofErr w:type="spellEnd"/>
            <w:r w:rsidRPr="008313C0">
              <w:t xml:space="preserve"> </w:t>
            </w:r>
            <w:proofErr w:type="spellStart"/>
            <w:r w:rsidRPr="008313C0">
              <w:t>болып</w:t>
            </w:r>
            <w:proofErr w:type="spellEnd"/>
            <w:r w:rsidRPr="008313C0">
              <w:t xml:space="preserve"> </w:t>
            </w:r>
            <w:proofErr w:type="spellStart"/>
            <w:r w:rsidRPr="008313C0">
              <w:t>табылады</w:t>
            </w:r>
            <w:proofErr w:type="spellEnd"/>
            <w:r w:rsidRPr="008313C0">
              <w:t xml:space="preserve">. </w:t>
            </w:r>
            <w:proofErr w:type="spellStart"/>
            <w:r w:rsidRPr="008313C0">
              <w:t>Олар</w:t>
            </w:r>
            <w:proofErr w:type="spellEnd"/>
            <w:r w:rsidRPr="008313C0">
              <w:t xml:space="preserve"> </w:t>
            </w:r>
            <w:proofErr w:type="spellStart"/>
            <w:r w:rsidRPr="008313C0">
              <w:t>көбінесе</w:t>
            </w:r>
            <w:proofErr w:type="spellEnd"/>
            <w:r w:rsidRPr="008313C0">
              <w:t xml:space="preserve"> </w:t>
            </w:r>
            <w:proofErr w:type="spellStart"/>
            <w:r w:rsidRPr="008313C0">
              <w:t>бактерицидтік</w:t>
            </w:r>
            <w:proofErr w:type="spellEnd"/>
            <w:r w:rsidRPr="008313C0">
              <w:t xml:space="preserve">, </w:t>
            </w:r>
            <w:proofErr w:type="spellStart"/>
            <w:r w:rsidRPr="008313C0">
              <w:t>фунгицидтік</w:t>
            </w:r>
            <w:proofErr w:type="spellEnd"/>
            <w:r w:rsidRPr="008313C0">
              <w:t xml:space="preserve">, </w:t>
            </w:r>
            <w:proofErr w:type="spellStart"/>
            <w:r w:rsidRPr="008313C0">
              <w:t>дезинфекциялық</w:t>
            </w:r>
            <w:proofErr w:type="spellEnd"/>
            <w:r w:rsidRPr="008313C0">
              <w:t xml:space="preserve">, коррозия </w:t>
            </w:r>
            <w:proofErr w:type="spellStart"/>
            <w:r w:rsidRPr="008313C0">
              <w:t>ингибиторлары</w:t>
            </w:r>
            <w:proofErr w:type="spellEnd"/>
            <w:r w:rsidRPr="008313C0">
              <w:t xml:space="preserve"> </w:t>
            </w:r>
            <w:proofErr w:type="spellStart"/>
            <w:r w:rsidRPr="008313C0">
              <w:t>ретінде</w:t>
            </w:r>
            <w:proofErr w:type="spellEnd"/>
            <w:r w:rsidRPr="008313C0">
              <w:t xml:space="preserve"> </w:t>
            </w:r>
            <w:proofErr w:type="spellStart"/>
            <w:r w:rsidRPr="008313C0">
              <w:t>қолданылады</w:t>
            </w:r>
            <w:proofErr w:type="spellEnd"/>
          </w:p>
        </w:tc>
      </w:tr>
      <w:tr w:rsidR="00E677F2" w:rsidRPr="008313C0" w14:paraId="4A03F92C" w14:textId="77777777" w:rsidTr="008313C0">
        <w:trPr>
          <w:trHeight w:val="253"/>
        </w:trPr>
        <w:tc>
          <w:tcPr>
            <w:tcW w:w="2972" w:type="dxa"/>
            <w:vMerge/>
            <w:tcBorders>
              <w:left w:val="single" w:sz="4" w:space="0" w:color="auto"/>
              <w:bottom w:val="nil"/>
            </w:tcBorders>
          </w:tcPr>
          <w:p w14:paraId="1427127D" w14:textId="77777777" w:rsidR="00C74845" w:rsidRPr="008313C0" w:rsidRDefault="00C74845" w:rsidP="00917FDC"/>
        </w:tc>
        <w:tc>
          <w:tcPr>
            <w:tcW w:w="3260" w:type="dxa"/>
            <w:tcBorders>
              <w:bottom w:val="nil"/>
            </w:tcBorders>
          </w:tcPr>
          <w:p w14:paraId="39FCF0CB" w14:textId="77777777" w:rsidR="00C74845" w:rsidRPr="008313C0" w:rsidRDefault="00C74845" w:rsidP="00917FDC">
            <w:pPr>
              <w:shd w:val="clear" w:color="auto" w:fill="FFFFFF"/>
              <w:contextualSpacing/>
            </w:pPr>
            <w:proofErr w:type="spellStart"/>
            <w:r w:rsidRPr="008313C0">
              <w:t>Коллоидтық</w:t>
            </w:r>
            <w:proofErr w:type="spellEnd"/>
            <w:r w:rsidRPr="008313C0">
              <w:t xml:space="preserve"> </w:t>
            </w:r>
            <w:proofErr w:type="spellStart"/>
            <w:r w:rsidRPr="008313C0">
              <w:t>жүйелер</w:t>
            </w:r>
            <w:proofErr w:type="spellEnd"/>
          </w:p>
        </w:tc>
        <w:tc>
          <w:tcPr>
            <w:tcW w:w="8222" w:type="dxa"/>
            <w:tcBorders>
              <w:bottom w:val="nil"/>
            </w:tcBorders>
          </w:tcPr>
          <w:p w14:paraId="1767B530" w14:textId="57002E94" w:rsidR="00C74845" w:rsidRPr="008313C0" w:rsidRDefault="00C74845" w:rsidP="003E38DB">
            <w:pPr>
              <w:jc w:val="both"/>
              <w:rPr>
                <w:lang w:val="be-BY"/>
              </w:rPr>
            </w:pPr>
            <w:proofErr w:type="spellStart"/>
            <w:r w:rsidRPr="008313C0">
              <w:t>Өнеркәсіпте</w:t>
            </w:r>
            <w:proofErr w:type="spellEnd"/>
            <w:r w:rsidRPr="008313C0">
              <w:t xml:space="preserve"> де, </w:t>
            </w:r>
            <w:proofErr w:type="spellStart"/>
            <w:r w:rsidRPr="008313C0">
              <w:t>күнделікті</w:t>
            </w:r>
            <w:proofErr w:type="spellEnd"/>
            <w:r w:rsidRPr="008313C0">
              <w:t xml:space="preserve"> </w:t>
            </w:r>
            <w:proofErr w:type="spellStart"/>
            <w:r w:rsidRPr="008313C0">
              <w:t>өмірде</w:t>
            </w:r>
            <w:proofErr w:type="spellEnd"/>
            <w:r w:rsidRPr="008313C0">
              <w:t xml:space="preserve"> де </w:t>
            </w:r>
            <w:proofErr w:type="spellStart"/>
            <w:r w:rsidRPr="008313C0">
              <w:t>ең</w:t>
            </w:r>
            <w:proofErr w:type="spellEnd"/>
            <w:r w:rsidRPr="008313C0">
              <w:t xml:space="preserve"> </w:t>
            </w:r>
            <w:proofErr w:type="spellStart"/>
            <w:r w:rsidRPr="008313C0">
              <w:t>қарапайым</w:t>
            </w:r>
            <w:proofErr w:type="spellEnd"/>
            <w:r w:rsidRPr="008313C0">
              <w:t xml:space="preserve"> </w:t>
            </w:r>
            <w:proofErr w:type="spellStart"/>
            <w:r w:rsidRPr="008313C0">
              <w:t>және</w:t>
            </w:r>
            <w:proofErr w:type="spellEnd"/>
            <w:r w:rsidRPr="008313C0">
              <w:t xml:space="preserve"> </w:t>
            </w:r>
            <w:proofErr w:type="spellStart"/>
            <w:r w:rsidRPr="008313C0">
              <w:t>кең</w:t>
            </w:r>
            <w:proofErr w:type="spellEnd"/>
            <w:r w:rsidRPr="008313C0">
              <w:t xml:space="preserve"> </w:t>
            </w:r>
            <w:proofErr w:type="spellStart"/>
            <w:r w:rsidRPr="008313C0">
              <w:t>таралған</w:t>
            </w:r>
            <w:proofErr w:type="spellEnd"/>
            <w:r w:rsidRPr="008313C0">
              <w:t xml:space="preserve">, </w:t>
            </w:r>
            <w:proofErr w:type="spellStart"/>
            <w:r w:rsidRPr="008313C0">
              <w:t>сұйылтылған</w:t>
            </w:r>
            <w:proofErr w:type="spellEnd"/>
            <w:r w:rsidRPr="008313C0">
              <w:t xml:space="preserve"> </w:t>
            </w:r>
            <w:proofErr w:type="spellStart"/>
            <w:r w:rsidRPr="008313C0">
              <w:t>суспензияларды</w:t>
            </w:r>
            <w:proofErr w:type="spellEnd"/>
            <w:r w:rsidRPr="008313C0">
              <w:t xml:space="preserve"> </w:t>
            </w:r>
            <w:proofErr w:type="spellStart"/>
            <w:r w:rsidRPr="008313C0">
              <w:t>алу</w:t>
            </w:r>
            <w:proofErr w:type="spellEnd"/>
            <w:r w:rsidRPr="008313C0">
              <w:t xml:space="preserve"> </w:t>
            </w:r>
            <w:proofErr w:type="spellStart"/>
            <w:r w:rsidRPr="008313C0">
              <w:t>әдісі-ұнтақты</w:t>
            </w:r>
            <w:proofErr w:type="spellEnd"/>
            <w:r w:rsidRPr="008313C0">
              <w:t xml:space="preserve"> </w:t>
            </w:r>
            <w:proofErr w:type="spellStart"/>
            <w:r w:rsidRPr="008313C0">
              <w:t>әр</w:t>
            </w:r>
            <w:proofErr w:type="spellEnd"/>
            <w:r w:rsidRPr="008313C0">
              <w:t xml:space="preserve"> </w:t>
            </w:r>
            <w:proofErr w:type="spellStart"/>
            <w:r w:rsidRPr="008313C0">
              <w:t>түрлі</w:t>
            </w:r>
            <w:proofErr w:type="spellEnd"/>
            <w:r w:rsidRPr="008313C0">
              <w:t xml:space="preserve"> </w:t>
            </w:r>
            <w:proofErr w:type="spellStart"/>
            <w:r w:rsidRPr="008313C0">
              <w:t>араластырғыш</w:t>
            </w:r>
            <w:proofErr w:type="spellEnd"/>
            <w:r w:rsidRPr="008313C0">
              <w:t xml:space="preserve"> </w:t>
            </w:r>
            <w:proofErr w:type="spellStart"/>
            <w:r w:rsidRPr="008313C0">
              <w:t>құрылғылардың</w:t>
            </w:r>
            <w:proofErr w:type="spellEnd"/>
            <w:r w:rsidRPr="008313C0">
              <w:rPr>
                <w:lang w:val="kk-KZ"/>
              </w:rPr>
              <w:t xml:space="preserve"> </w:t>
            </w:r>
            <w:proofErr w:type="spellStart"/>
            <w:r w:rsidRPr="008313C0">
              <w:t>көмегімен</w:t>
            </w:r>
            <w:proofErr w:type="spellEnd"/>
            <w:r w:rsidRPr="008313C0">
              <w:t xml:space="preserve"> </w:t>
            </w:r>
            <w:proofErr w:type="spellStart"/>
            <w:r w:rsidRPr="008313C0">
              <w:t>тиісті</w:t>
            </w:r>
            <w:proofErr w:type="spellEnd"/>
            <w:r w:rsidRPr="008313C0">
              <w:t xml:space="preserve"> </w:t>
            </w:r>
            <w:proofErr w:type="spellStart"/>
            <w:r w:rsidRPr="008313C0">
              <w:t>сұйықтықта</w:t>
            </w:r>
            <w:proofErr w:type="spellEnd"/>
            <w:r w:rsidRPr="008313C0">
              <w:t xml:space="preserve"> </w:t>
            </w:r>
            <w:proofErr w:type="spellStart"/>
            <w:r w:rsidRPr="008313C0">
              <w:t>шайқау</w:t>
            </w:r>
            <w:proofErr w:type="spellEnd"/>
            <w:r w:rsidRPr="008313C0">
              <w:t xml:space="preserve">. Паста </w:t>
            </w:r>
            <w:proofErr w:type="spellStart"/>
            <w:r w:rsidRPr="008313C0">
              <w:t>алу</w:t>
            </w:r>
            <w:proofErr w:type="spellEnd"/>
            <w:r w:rsidRPr="008313C0">
              <w:t xml:space="preserve"> </w:t>
            </w:r>
            <w:proofErr w:type="spellStart"/>
            <w:r w:rsidRPr="008313C0">
              <w:t>үшін</w:t>
            </w:r>
            <w:proofErr w:type="spellEnd"/>
            <w:r w:rsidRPr="008313C0">
              <w:t xml:space="preserve"> </w:t>
            </w:r>
            <w:proofErr w:type="spellStart"/>
            <w:r w:rsidRPr="008313C0">
              <w:t>ұнтақтар</w:t>
            </w:r>
            <w:proofErr w:type="spellEnd"/>
            <w:r w:rsidRPr="008313C0">
              <w:t xml:space="preserve"> аз </w:t>
            </w:r>
            <w:proofErr w:type="spellStart"/>
            <w:r w:rsidRPr="008313C0">
              <w:t>мөлшерде</w:t>
            </w:r>
            <w:proofErr w:type="spellEnd"/>
            <w:r w:rsidRPr="008313C0">
              <w:t xml:space="preserve"> </w:t>
            </w:r>
            <w:proofErr w:type="spellStart"/>
            <w:r w:rsidRPr="008313C0">
              <w:t>сұйықтықпен</w:t>
            </w:r>
            <w:proofErr w:type="spellEnd"/>
            <w:r w:rsidRPr="008313C0">
              <w:t xml:space="preserve"> </w:t>
            </w:r>
            <w:r w:rsidR="003E38DB" w:rsidRPr="008313C0">
              <w:rPr>
                <w:lang w:val="kk-KZ"/>
              </w:rPr>
              <w:t xml:space="preserve">араластырылады </w:t>
            </w:r>
            <w:r w:rsidR="003E38DB" w:rsidRPr="008313C0">
              <w:rPr>
                <w:lang w:val="be-BY"/>
              </w:rPr>
              <w:t>[1</w:t>
            </w:r>
            <w:r w:rsidR="007609A4">
              <w:rPr>
                <w:lang w:val="be-BY"/>
              </w:rPr>
              <w:t>10</w:t>
            </w:r>
            <w:r w:rsidR="003E38DB" w:rsidRPr="008313C0">
              <w:rPr>
                <w:lang w:val="be-BY"/>
              </w:rPr>
              <w:t>].</w:t>
            </w:r>
          </w:p>
          <w:p w14:paraId="60220142" w14:textId="77777777" w:rsidR="008313C0" w:rsidRPr="008313C0" w:rsidRDefault="008313C0" w:rsidP="003E38DB">
            <w:pPr>
              <w:jc w:val="both"/>
              <w:rPr>
                <w:lang w:val="be-BY"/>
              </w:rPr>
            </w:pPr>
          </w:p>
          <w:p w14:paraId="7D769A22" w14:textId="009E9E0D" w:rsidR="008313C0" w:rsidRPr="008313C0" w:rsidRDefault="008313C0" w:rsidP="003E38DB">
            <w:pPr>
              <w:jc w:val="both"/>
              <w:rPr>
                <w:lang w:val="kk-KZ"/>
              </w:rPr>
            </w:pPr>
          </w:p>
        </w:tc>
      </w:tr>
    </w:tbl>
    <w:p w14:paraId="2B25F7E9" w14:textId="77777777" w:rsidR="00CA6190" w:rsidRPr="00E677F2" w:rsidRDefault="00CA6190">
      <w:pPr>
        <w:rPr>
          <w:lang w:val="kk-KZ"/>
        </w:rPr>
      </w:pPr>
    </w:p>
    <w:tbl>
      <w:tblPr>
        <w:tblW w:w="144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260"/>
        <w:gridCol w:w="8222"/>
      </w:tblGrid>
      <w:tr w:rsidR="00E677F2" w:rsidRPr="008313C0" w14:paraId="1FBC3E10" w14:textId="77777777" w:rsidTr="00CA6190">
        <w:trPr>
          <w:trHeight w:val="253"/>
        </w:trPr>
        <w:tc>
          <w:tcPr>
            <w:tcW w:w="14454" w:type="dxa"/>
            <w:gridSpan w:val="3"/>
            <w:tcBorders>
              <w:top w:val="nil"/>
              <w:left w:val="nil"/>
              <w:right w:val="nil"/>
            </w:tcBorders>
          </w:tcPr>
          <w:p w14:paraId="4FF78AA4" w14:textId="4FC4C0C8" w:rsidR="00CA6190" w:rsidRPr="008313C0" w:rsidRDefault="003974BC" w:rsidP="00917FDC">
            <w:pPr>
              <w:jc w:val="both"/>
              <w:rPr>
                <w:lang w:val="kk-KZ"/>
              </w:rPr>
            </w:pPr>
            <w:r w:rsidRPr="008313C0">
              <w:t>6</w:t>
            </w:r>
            <w:r w:rsidR="001939ED" w:rsidRPr="008313C0">
              <w:t>-</w:t>
            </w:r>
            <w:r w:rsidR="001939ED" w:rsidRPr="008313C0">
              <w:rPr>
                <w:lang w:val="kk-KZ"/>
              </w:rPr>
              <w:t>кестенің жалғасы</w:t>
            </w:r>
          </w:p>
          <w:p w14:paraId="04F0AA27" w14:textId="4CF0E114" w:rsidR="00F773BF" w:rsidRPr="008313C0" w:rsidRDefault="00F773BF" w:rsidP="00917FDC">
            <w:pPr>
              <w:jc w:val="both"/>
              <w:rPr>
                <w:lang w:val="kk-KZ"/>
              </w:rPr>
            </w:pPr>
          </w:p>
        </w:tc>
      </w:tr>
      <w:tr w:rsidR="00E677F2" w:rsidRPr="008313C0" w14:paraId="34CB3DAF" w14:textId="77777777" w:rsidTr="00CA6190">
        <w:trPr>
          <w:trHeight w:val="253"/>
        </w:trPr>
        <w:tc>
          <w:tcPr>
            <w:tcW w:w="2972" w:type="dxa"/>
          </w:tcPr>
          <w:p w14:paraId="6D9795B7" w14:textId="740A3DAF" w:rsidR="00CA6190" w:rsidRPr="008313C0" w:rsidRDefault="00CA6190" w:rsidP="00CA6190">
            <w:pPr>
              <w:jc w:val="center"/>
              <w:rPr>
                <w:rFonts w:eastAsia="SimSun"/>
              </w:rPr>
            </w:pPr>
            <w:r w:rsidRPr="008313C0">
              <w:rPr>
                <w:rFonts w:eastAsia="SimSun"/>
              </w:rPr>
              <w:t>1</w:t>
            </w:r>
          </w:p>
        </w:tc>
        <w:tc>
          <w:tcPr>
            <w:tcW w:w="3260" w:type="dxa"/>
          </w:tcPr>
          <w:p w14:paraId="6B578058" w14:textId="47ED5DFB" w:rsidR="00CA6190" w:rsidRPr="008313C0" w:rsidRDefault="00CA6190" w:rsidP="00CA6190">
            <w:pPr>
              <w:shd w:val="clear" w:color="auto" w:fill="FFFFFF"/>
              <w:contextualSpacing/>
              <w:jc w:val="center"/>
            </w:pPr>
            <w:r w:rsidRPr="008313C0">
              <w:t>2</w:t>
            </w:r>
          </w:p>
        </w:tc>
        <w:tc>
          <w:tcPr>
            <w:tcW w:w="8222" w:type="dxa"/>
          </w:tcPr>
          <w:p w14:paraId="16E39B58" w14:textId="783B4650" w:rsidR="00CA6190" w:rsidRPr="008313C0" w:rsidRDefault="00CA6190" w:rsidP="00CA6190">
            <w:pPr>
              <w:jc w:val="center"/>
            </w:pPr>
            <w:r w:rsidRPr="008313C0">
              <w:t>3</w:t>
            </w:r>
          </w:p>
        </w:tc>
      </w:tr>
      <w:tr w:rsidR="00E677F2" w:rsidRPr="008313C0" w14:paraId="1EB3ADD0" w14:textId="77777777" w:rsidTr="00CA6190">
        <w:trPr>
          <w:trHeight w:val="253"/>
        </w:trPr>
        <w:tc>
          <w:tcPr>
            <w:tcW w:w="2972" w:type="dxa"/>
            <w:vMerge w:val="restart"/>
          </w:tcPr>
          <w:p w14:paraId="7F523789" w14:textId="77777777" w:rsidR="00C74845" w:rsidRPr="008313C0" w:rsidRDefault="00C74845" w:rsidP="00917FDC">
            <w:pPr>
              <w:rPr>
                <w:rFonts w:eastAsia="SimSun"/>
              </w:rPr>
            </w:pPr>
            <w:proofErr w:type="spellStart"/>
            <w:r w:rsidRPr="008313C0">
              <w:rPr>
                <w:rFonts w:eastAsia="SimSun"/>
              </w:rPr>
              <w:t>Жоғары</w:t>
            </w:r>
            <w:proofErr w:type="spellEnd"/>
            <w:r w:rsidRPr="008313C0">
              <w:rPr>
                <w:rFonts w:eastAsia="SimSun"/>
              </w:rPr>
              <w:t xml:space="preserve"> </w:t>
            </w:r>
            <w:proofErr w:type="spellStart"/>
            <w:r w:rsidRPr="008313C0">
              <w:rPr>
                <w:rFonts w:eastAsia="SimSun"/>
              </w:rPr>
              <w:t>молекулалық</w:t>
            </w:r>
            <w:proofErr w:type="spellEnd"/>
            <w:r w:rsidRPr="008313C0">
              <w:rPr>
                <w:rFonts w:eastAsia="SimSun"/>
              </w:rPr>
              <w:t xml:space="preserve"> </w:t>
            </w:r>
            <w:proofErr w:type="spellStart"/>
            <w:r w:rsidRPr="008313C0">
              <w:rPr>
                <w:rFonts w:eastAsia="SimSun"/>
              </w:rPr>
              <w:t>қосылыстар</w:t>
            </w:r>
            <w:proofErr w:type="spellEnd"/>
            <w:r w:rsidRPr="008313C0">
              <w:rPr>
                <w:rFonts w:eastAsia="SimSun"/>
              </w:rPr>
              <w:t xml:space="preserve"> </w:t>
            </w:r>
            <w:proofErr w:type="spellStart"/>
            <w:r w:rsidRPr="008313C0">
              <w:rPr>
                <w:rFonts w:eastAsia="SimSun"/>
              </w:rPr>
              <w:t>химиясы</w:t>
            </w:r>
            <w:proofErr w:type="spellEnd"/>
          </w:p>
          <w:p w14:paraId="10298F30" w14:textId="77777777" w:rsidR="00C74845" w:rsidRPr="008313C0" w:rsidRDefault="00C74845" w:rsidP="00917FDC">
            <w:pPr>
              <w:jc w:val="both"/>
              <w:rPr>
                <w:rFonts w:eastAsia="SimSun"/>
              </w:rPr>
            </w:pPr>
          </w:p>
          <w:p w14:paraId="2566E733" w14:textId="77777777" w:rsidR="00C74845" w:rsidRPr="008313C0" w:rsidRDefault="00C74845" w:rsidP="00917FDC">
            <w:pPr>
              <w:rPr>
                <w:shd w:val="clear" w:color="auto" w:fill="FFFFFF"/>
                <w:lang w:val="kk-KZ"/>
              </w:rPr>
            </w:pPr>
            <w:r w:rsidRPr="008313C0">
              <w:rPr>
                <w:shd w:val="clear" w:color="auto" w:fill="FFFFFF"/>
              </w:rPr>
              <w:t xml:space="preserve">М.К. </w:t>
            </w:r>
            <w:proofErr w:type="spellStart"/>
            <w:r w:rsidRPr="008313C0">
              <w:rPr>
                <w:shd w:val="clear" w:color="auto" w:fill="FFFFFF"/>
              </w:rPr>
              <w:t>Курманалиев</w:t>
            </w:r>
            <w:proofErr w:type="spellEnd"/>
            <w:r w:rsidRPr="008313C0">
              <w:rPr>
                <w:shd w:val="clear" w:color="auto" w:fill="FFFFFF"/>
              </w:rPr>
              <w:t>, Н.А.</w:t>
            </w:r>
            <w:r w:rsidRPr="008313C0">
              <w:rPr>
                <w:rStyle w:val="apple-converted-space"/>
                <w:shd w:val="clear" w:color="auto" w:fill="FFFFFF"/>
              </w:rPr>
              <w:t> </w:t>
            </w:r>
            <w:proofErr w:type="spellStart"/>
            <w:r w:rsidRPr="008313C0">
              <w:rPr>
                <w:rStyle w:val="bolighting"/>
              </w:rPr>
              <w:t>Бектенов</w:t>
            </w:r>
            <w:proofErr w:type="spellEnd"/>
            <w:r w:rsidRPr="008313C0">
              <w:rPr>
                <w:shd w:val="clear" w:color="auto" w:fill="FFFFFF"/>
              </w:rPr>
              <w:t xml:space="preserve">, Ж.Е. </w:t>
            </w:r>
            <w:proofErr w:type="spellStart"/>
            <w:r w:rsidRPr="008313C0">
              <w:rPr>
                <w:shd w:val="clear" w:color="auto" w:fill="FFFFFF"/>
              </w:rPr>
              <w:t>Шаихова</w:t>
            </w:r>
            <w:proofErr w:type="spellEnd"/>
            <w:r w:rsidRPr="008313C0">
              <w:rPr>
                <w:shd w:val="clear" w:color="auto" w:fill="FFFFFF"/>
              </w:rPr>
              <w:t xml:space="preserve">. </w:t>
            </w:r>
            <w:r w:rsidRPr="008313C0">
              <w:rPr>
                <w:shd w:val="clear" w:color="auto" w:fill="FFFFFF"/>
                <w:lang w:val="kk-KZ"/>
              </w:rPr>
              <w:t xml:space="preserve"> </w:t>
            </w:r>
          </w:p>
          <w:p w14:paraId="77C0634B" w14:textId="4155FAEB" w:rsidR="00C74845" w:rsidRPr="008313C0" w:rsidRDefault="00C74845" w:rsidP="00917FDC">
            <w:pPr>
              <w:rPr>
                <w:lang w:val="kk-KZ"/>
              </w:rPr>
            </w:pPr>
            <w:r w:rsidRPr="008313C0">
              <w:rPr>
                <w:shd w:val="clear" w:color="auto" w:fill="FFFFFF"/>
                <w:lang w:val="kk-KZ"/>
              </w:rPr>
              <w:t xml:space="preserve">Полимерлер химиясы мен </w:t>
            </w:r>
            <w:r w:rsidR="00C66891" w:rsidRPr="008313C0">
              <w:rPr>
                <w:shd w:val="clear" w:color="auto" w:fill="FFFFFF"/>
                <w:lang w:val="kk-KZ"/>
              </w:rPr>
              <w:t xml:space="preserve">физикасы. Зертханалық </w:t>
            </w:r>
            <w:proofErr w:type="spellStart"/>
            <w:r w:rsidR="00C66891" w:rsidRPr="008313C0">
              <w:rPr>
                <w:shd w:val="clear" w:color="auto" w:fill="FFFFFF"/>
                <w:lang w:val="kk-KZ"/>
              </w:rPr>
              <w:t>практикум</w:t>
            </w:r>
            <w:proofErr w:type="spellEnd"/>
            <w:r w:rsidRPr="008313C0">
              <w:rPr>
                <w:shd w:val="clear" w:color="auto" w:fill="FFFFFF"/>
                <w:lang w:val="kk-KZ"/>
              </w:rPr>
              <w:t xml:space="preserve">: оқу құралы - Алматы : </w:t>
            </w:r>
            <w:proofErr w:type="spellStart"/>
            <w:r w:rsidRPr="008313C0">
              <w:rPr>
                <w:shd w:val="clear" w:color="auto" w:fill="FFFFFF"/>
                <w:lang w:val="kk-KZ"/>
              </w:rPr>
              <w:t>Альманахь</w:t>
            </w:r>
            <w:proofErr w:type="spellEnd"/>
            <w:r w:rsidRPr="008313C0">
              <w:rPr>
                <w:shd w:val="clear" w:color="auto" w:fill="FFFFFF"/>
                <w:lang w:val="kk-KZ"/>
              </w:rPr>
              <w:t>, 2022. - 187 б.</w:t>
            </w:r>
          </w:p>
          <w:p w14:paraId="2AAE374C" w14:textId="77777777" w:rsidR="00C74845" w:rsidRPr="008313C0" w:rsidRDefault="00C74845" w:rsidP="00932CB0">
            <w:pPr>
              <w:pStyle w:val="a3"/>
              <w:widowControl/>
              <w:numPr>
                <w:ilvl w:val="0"/>
                <w:numId w:val="3"/>
              </w:numPr>
              <w:autoSpaceDE/>
              <w:autoSpaceDN/>
              <w:adjustRightInd/>
              <w:ind w:left="0"/>
              <w:jc w:val="both"/>
              <w:rPr>
                <w:sz w:val="24"/>
                <w:szCs w:val="24"/>
                <w:lang w:val="kk-KZ"/>
              </w:rPr>
            </w:pPr>
          </w:p>
        </w:tc>
        <w:tc>
          <w:tcPr>
            <w:tcW w:w="3260" w:type="dxa"/>
          </w:tcPr>
          <w:p w14:paraId="788C2C9B" w14:textId="77777777" w:rsidR="00C74845" w:rsidRPr="008313C0" w:rsidRDefault="00C74845" w:rsidP="00917FDC">
            <w:pPr>
              <w:shd w:val="clear" w:color="auto" w:fill="FFFFFF"/>
              <w:contextualSpacing/>
            </w:pPr>
            <w:proofErr w:type="spellStart"/>
            <w:r w:rsidRPr="008313C0">
              <w:t>Негізгі</w:t>
            </w:r>
            <w:proofErr w:type="spellEnd"/>
            <w:r w:rsidRPr="008313C0">
              <w:t xml:space="preserve"> </w:t>
            </w:r>
            <w:proofErr w:type="spellStart"/>
            <w:r w:rsidRPr="008313C0">
              <w:t>ұғымдар</w:t>
            </w:r>
            <w:proofErr w:type="spellEnd"/>
            <w:r w:rsidRPr="008313C0">
              <w:t xml:space="preserve"> мен </w:t>
            </w:r>
            <w:proofErr w:type="spellStart"/>
            <w:r w:rsidRPr="008313C0">
              <w:t>анықтамалар</w:t>
            </w:r>
            <w:proofErr w:type="spellEnd"/>
          </w:p>
          <w:p w14:paraId="349839E2" w14:textId="77777777" w:rsidR="00C74845" w:rsidRPr="008313C0" w:rsidRDefault="00C74845" w:rsidP="00917FDC">
            <w:pPr>
              <w:shd w:val="clear" w:color="auto" w:fill="FFFFFF"/>
              <w:contextualSpacing/>
            </w:pPr>
          </w:p>
        </w:tc>
        <w:tc>
          <w:tcPr>
            <w:tcW w:w="8222" w:type="dxa"/>
          </w:tcPr>
          <w:p w14:paraId="4EF16B71" w14:textId="77777777" w:rsidR="00C74845" w:rsidRPr="008313C0" w:rsidRDefault="00C74845" w:rsidP="00917FDC">
            <w:pPr>
              <w:jc w:val="both"/>
            </w:pPr>
            <w:proofErr w:type="spellStart"/>
            <w:r w:rsidRPr="008313C0">
              <w:t>Мономерлерге</w:t>
            </w:r>
            <w:proofErr w:type="spellEnd"/>
            <w:r w:rsidRPr="008313C0">
              <w:t xml:space="preserve"> </w:t>
            </w:r>
            <w:proofErr w:type="spellStart"/>
            <w:r w:rsidRPr="008313C0">
              <w:t>арналған</w:t>
            </w:r>
            <w:proofErr w:type="spellEnd"/>
            <w:r w:rsidRPr="008313C0">
              <w:t xml:space="preserve"> </w:t>
            </w:r>
            <w:proofErr w:type="spellStart"/>
            <w:r w:rsidRPr="008313C0">
              <w:t>базалық</w:t>
            </w:r>
            <w:proofErr w:type="spellEnd"/>
            <w:r w:rsidRPr="008313C0">
              <w:t xml:space="preserve"> </w:t>
            </w:r>
            <w:proofErr w:type="spellStart"/>
            <w:r w:rsidRPr="008313C0">
              <w:t>шикізатты</w:t>
            </w:r>
            <w:proofErr w:type="spellEnd"/>
            <w:r w:rsidRPr="008313C0">
              <w:t xml:space="preserve"> </w:t>
            </w:r>
            <w:proofErr w:type="spellStart"/>
            <w:r w:rsidRPr="008313C0">
              <w:t>өндірудің</w:t>
            </w:r>
            <w:proofErr w:type="spellEnd"/>
            <w:r w:rsidRPr="008313C0">
              <w:t xml:space="preserve"> </w:t>
            </w:r>
            <w:proofErr w:type="spellStart"/>
            <w:r w:rsidRPr="008313C0">
              <w:t>технологиялық</w:t>
            </w:r>
            <w:proofErr w:type="spellEnd"/>
            <w:r w:rsidRPr="008313C0">
              <w:t xml:space="preserve"> </w:t>
            </w:r>
            <w:proofErr w:type="spellStart"/>
            <w:r w:rsidRPr="008313C0">
              <w:t>процестері</w:t>
            </w:r>
            <w:proofErr w:type="spellEnd"/>
            <w:r w:rsidRPr="008313C0">
              <w:t xml:space="preserve"> (</w:t>
            </w:r>
            <w:proofErr w:type="spellStart"/>
            <w:r w:rsidRPr="008313C0">
              <w:t>мұнай</w:t>
            </w:r>
            <w:proofErr w:type="spellEnd"/>
            <w:r w:rsidRPr="008313C0">
              <w:t xml:space="preserve"> мен </w:t>
            </w:r>
            <w:proofErr w:type="spellStart"/>
            <w:r w:rsidRPr="008313C0">
              <w:t>көмірді</w:t>
            </w:r>
            <w:proofErr w:type="spellEnd"/>
            <w:r w:rsidRPr="008313C0">
              <w:t xml:space="preserve">, </w:t>
            </w:r>
            <w:proofErr w:type="spellStart"/>
            <w:r w:rsidRPr="008313C0">
              <w:t>табиғи</w:t>
            </w:r>
            <w:proofErr w:type="spellEnd"/>
            <w:r w:rsidRPr="008313C0">
              <w:t xml:space="preserve"> </w:t>
            </w:r>
            <w:proofErr w:type="spellStart"/>
            <w:r w:rsidRPr="008313C0">
              <w:t>және</w:t>
            </w:r>
            <w:proofErr w:type="spellEnd"/>
            <w:r w:rsidRPr="008313C0">
              <w:t xml:space="preserve"> </w:t>
            </w:r>
            <w:proofErr w:type="spellStart"/>
            <w:r w:rsidRPr="008313C0">
              <w:t>ілеспе</w:t>
            </w:r>
            <w:proofErr w:type="spellEnd"/>
            <w:r w:rsidRPr="008313C0">
              <w:t xml:space="preserve"> </w:t>
            </w:r>
            <w:proofErr w:type="spellStart"/>
            <w:r w:rsidRPr="008313C0">
              <w:t>газдарды</w:t>
            </w:r>
            <w:proofErr w:type="spellEnd"/>
            <w:r w:rsidRPr="008313C0">
              <w:t xml:space="preserve"> </w:t>
            </w:r>
            <w:proofErr w:type="spellStart"/>
            <w:r w:rsidRPr="008313C0">
              <w:t>қайта</w:t>
            </w:r>
            <w:proofErr w:type="spellEnd"/>
            <w:r w:rsidRPr="008313C0">
              <w:t xml:space="preserve"> </w:t>
            </w:r>
            <w:proofErr w:type="spellStart"/>
            <w:r w:rsidRPr="008313C0">
              <w:t>өңдеу</w:t>
            </w:r>
            <w:proofErr w:type="spellEnd"/>
            <w:r w:rsidRPr="008313C0">
              <w:t>)</w:t>
            </w:r>
          </w:p>
        </w:tc>
      </w:tr>
      <w:tr w:rsidR="00E677F2" w:rsidRPr="008313C0" w14:paraId="53AF91FD" w14:textId="77777777" w:rsidTr="00CA6190">
        <w:trPr>
          <w:trHeight w:val="653"/>
        </w:trPr>
        <w:tc>
          <w:tcPr>
            <w:tcW w:w="2972" w:type="dxa"/>
            <w:vMerge/>
          </w:tcPr>
          <w:p w14:paraId="6E1FBD48" w14:textId="77777777" w:rsidR="00C74845" w:rsidRPr="008313C0" w:rsidRDefault="00C74845" w:rsidP="00917FDC"/>
        </w:tc>
        <w:tc>
          <w:tcPr>
            <w:tcW w:w="3260" w:type="dxa"/>
          </w:tcPr>
          <w:p w14:paraId="52AD6040" w14:textId="77777777" w:rsidR="00C74845" w:rsidRPr="008313C0" w:rsidRDefault="00C74845" w:rsidP="00917FDC">
            <w:pPr>
              <w:shd w:val="clear" w:color="auto" w:fill="FFFFFF"/>
              <w:contextualSpacing/>
            </w:pPr>
            <w:proofErr w:type="spellStart"/>
            <w:r w:rsidRPr="008313C0">
              <w:t>Жоғары</w:t>
            </w:r>
            <w:proofErr w:type="spellEnd"/>
            <w:r w:rsidRPr="008313C0">
              <w:t xml:space="preserve"> </w:t>
            </w:r>
            <w:proofErr w:type="spellStart"/>
            <w:r w:rsidRPr="008313C0">
              <w:t>молекулалық</w:t>
            </w:r>
            <w:proofErr w:type="spellEnd"/>
            <w:r w:rsidRPr="008313C0">
              <w:t xml:space="preserve"> </w:t>
            </w:r>
            <w:proofErr w:type="spellStart"/>
            <w:r w:rsidRPr="008313C0">
              <w:t>қосылыстардың</w:t>
            </w:r>
            <w:proofErr w:type="spellEnd"/>
            <w:r w:rsidRPr="008313C0">
              <w:t xml:space="preserve"> физика-</w:t>
            </w:r>
            <w:proofErr w:type="spellStart"/>
            <w:r w:rsidRPr="008313C0">
              <w:t>химиясы</w:t>
            </w:r>
            <w:proofErr w:type="spellEnd"/>
          </w:p>
        </w:tc>
        <w:tc>
          <w:tcPr>
            <w:tcW w:w="8222" w:type="dxa"/>
          </w:tcPr>
          <w:p w14:paraId="60526312" w14:textId="6D88CEE6" w:rsidR="00C74845" w:rsidRPr="008313C0" w:rsidRDefault="00C74845" w:rsidP="00917FDC">
            <w:pPr>
              <w:rPr>
                <w:lang w:val="kk-KZ"/>
              </w:rPr>
            </w:pPr>
            <w:proofErr w:type="spellStart"/>
            <w:r w:rsidRPr="008313C0">
              <w:t>Полимерлердің</w:t>
            </w:r>
            <w:proofErr w:type="spellEnd"/>
            <w:r w:rsidRPr="008313C0">
              <w:t xml:space="preserve"> </w:t>
            </w:r>
            <w:proofErr w:type="spellStart"/>
            <w:r w:rsidRPr="008313C0">
              <w:t>өнеркәсіптік</w:t>
            </w:r>
            <w:proofErr w:type="spellEnd"/>
            <w:r w:rsidRPr="008313C0">
              <w:t xml:space="preserve"> </w:t>
            </w:r>
            <w:proofErr w:type="spellStart"/>
            <w:r w:rsidRPr="008313C0">
              <w:t>материалдар</w:t>
            </w:r>
            <w:proofErr w:type="spellEnd"/>
            <w:r w:rsidRPr="008313C0">
              <w:t xml:space="preserve"> </w:t>
            </w:r>
            <w:proofErr w:type="spellStart"/>
            <w:r w:rsidRPr="008313C0">
              <w:t>ретіндегі</w:t>
            </w:r>
            <w:proofErr w:type="spellEnd"/>
            <w:r w:rsidRPr="008313C0">
              <w:t xml:space="preserve"> </w:t>
            </w:r>
            <w:proofErr w:type="spellStart"/>
            <w:r w:rsidRPr="008313C0">
              <w:t>маңызы</w:t>
            </w:r>
            <w:proofErr w:type="spellEnd"/>
            <w:r w:rsidRPr="008313C0">
              <w:t xml:space="preserve"> (</w:t>
            </w:r>
            <w:proofErr w:type="spellStart"/>
            <w:r w:rsidRPr="008313C0">
              <w:t>пластиктер</w:t>
            </w:r>
            <w:proofErr w:type="spellEnd"/>
            <w:r w:rsidRPr="008313C0">
              <w:t xml:space="preserve">, </w:t>
            </w:r>
            <w:proofErr w:type="spellStart"/>
            <w:r w:rsidRPr="008313C0">
              <w:t>каучуктар</w:t>
            </w:r>
            <w:proofErr w:type="spellEnd"/>
            <w:r w:rsidRPr="008313C0">
              <w:t xml:space="preserve">, </w:t>
            </w:r>
            <w:proofErr w:type="spellStart"/>
            <w:r w:rsidRPr="008313C0">
              <w:t>талшықтар</w:t>
            </w:r>
            <w:proofErr w:type="spellEnd"/>
            <w:r w:rsidRPr="008313C0">
              <w:t xml:space="preserve"> мен </w:t>
            </w:r>
            <w:proofErr w:type="spellStart"/>
            <w:r w:rsidRPr="008313C0">
              <w:t>пленкалар</w:t>
            </w:r>
            <w:proofErr w:type="spellEnd"/>
            <w:r w:rsidRPr="008313C0">
              <w:t xml:space="preserve">, </w:t>
            </w:r>
            <w:proofErr w:type="spellStart"/>
            <w:r w:rsidRPr="008313C0">
              <w:t>жабындар</w:t>
            </w:r>
            <w:proofErr w:type="spellEnd"/>
            <w:r w:rsidRPr="008313C0">
              <w:t xml:space="preserve">, </w:t>
            </w:r>
            <w:proofErr w:type="spellStart"/>
            <w:proofErr w:type="gramStart"/>
            <w:r w:rsidRPr="008313C0">
              <w:t>желімдер</w:t>
            </w:r>
            <w:proofErr w:type="spellEnd"/>
            <w:r w:rsidRPr="008313C0">
              <w:t>)</w:t>
            </w:r>
            <w:r w:rsidR="003E38DB" w:rsidRPr="008313C0">
              <w:rPr>
                <w:lang w:val="kk-KZ"/>
              </w:rPr>
              <w:t xml:space="preserve">  </w:t>
            </w:r>
            <w:r w:rsidR="003E38DB" w:rsidRPr="008313C0">
              <w:rPr>
                <w:lang w:val="be-BY"/>
              </w:rPr>
              <w:t>[</w:t>
            </w:r>
            <w:proofErr w:type="gramEnd"/>
            <w:r w:rsidR="003E38DB" w:rsidRPr="008313C0">
              <w:rPr>
                <w:lang w:val="be-BY"/>
              </w:rPr>
              <w:t>11</w:t>
            </w:r>
            <w:r w:rsidR="007609A4">
              <w:rPr>
                <w:lang w:val="be-BY"/>
              </w:rPr>
              <w:t>1</w:t>
            </w:r>
            <w:r w:rsidR="003E38DB" w:rsidRPr="008313C0">
              <w:rPr>
                <w:lang w:val="be-BY"/>
              </w:rPr>
              <w:t>].</w:t>
            </w:r>
          </w:p>
        </w:tc>
      </w:tr>
      <w:tr w:rsidR="00E677F2" w:rsidRPr="008313C0" w14:paraId="23DE6F27" w14:textId="77777777" w:rsidTr="00CA6190">
        <w:trPr>
          <w:trHeight w:val="253"/>
        </w:trPr>
        <w:tc>
          <w:tcPr>
            <w:tcW w:w="2972" w:type="dxa"/>
            <w:vMerge/>
          </w:tcPr>
          <w:p w14:paraId="118078B2" w14:textId="77777777" w:rsidR="00C74845" w:rsidRPr="008313C0" w:rsidRDefault="00C74845" w:rsidP="00917FDC"/>
        </w:tc>
        <w:tc>
          <w:tcPr>
            <w:tcW w:w="3260" w:type="dxa"/>
          </w:tcPr>
          <w:p w14:paraId="08A2F9B8" w14:textId="77777777" w:rsidR="00C74845" w:rsidRPr="008313C0" w:rsidRDefault="00C74845" w:rsidP="00917FDC">
            <w:pPr>
              <w:shd w:val="clear" w:color="auto" w:fill="FFFFFF"/>
              <w:contextualSpacing/>
            </w:pPr>
            <w:proofErr w:type="spellStart"/>
            <w:r w:rsidRPr="008313C0">
              <w:t>Полимерлерден</w:t>
            </w:r>
            <w:proofErr w:type="spellEnd"/>
            <w:r w:rsidRPr="008313C0">
              <w:t xml:space="preserve"> </w:t>
            </w:r>
            <w:proofErr w:type="spellStart"/>
            <w:r w:rsidRPr="008313C0">
              <w:t>бұйымдарды</w:t>
            </w:r>
            <w:proofErr w:type="spellEnd"/>
            <w:r w:rsidRPr="008313C0">
              <w:t xml:space="preserve"> </w:t>
            </w:r>
            <w:proofErr w:type="spellStart"/>
            <w:r w:rsidRPr="008313C0">
              <w:t>өндіру</w:t>
            </w:r>
            <w:proofErr w:type="spellEnd"/>
          </w:p>
        </w:tc>
        <w:tc>
          <w:tcPr>
            <w:tcW w:w="8222" w:type="dxa"/>
          </w:tcPr>
          <w:p w14:paraId="6F52AC08" w14:textId="77777777" w:rsidR="00C74845" w:rsidRPr="008313C0" w:rsidRDefault="00C74845" w:rsidP="00917FDC">
            <w:proofErr w:type="spellStart"/>
            <w:r w:rsidRPr="008313C0">
              <w:t>Біртекті</w:t>
            </w:r>
            <w:proofErr w:type="spellEnd"/>
            <w:r w:rsidRPr="008313C0">
              <w:t xml:space="preserve"> </w:t>
            </w:r>
            <w:proofErr w:type="spellStart"/>
            <w:r w:rsidRPr="008313C0">
              <w:t>және</w:t>
            </w:r>
            <w:proofErr w:type="spellEnd"/>
            <w:r w:rsidRPr="008313C0">
              <w:t xml:space="preserve"> </w:t>
            </w:r>
            <w:proofErr w:type="spellStart"/>
            <w:r w:rsidRPr="008313C0">
              <w:t>композициялық</w:t>
            </w:r>
            <w:proofErr w:type="spellEnd"/>
            <w:r w:rsidRPr="008313C0">
              <w:t xml:space="preserve"> пластмасса </w:t>
            </w:r>
            <w:proofErr w:type="spellStart"/>
            <w:r w:rsidRPr="008313C0">
              <w:t>алу</w:t>
            </w:r>
            <w:proofErr w:type="spellEnd"/>
            <w:r w:rsidRPr="008313C0">
              <w:t xml:space="preserve">. </w:t>
            </w:r>
          </w:p>
          <w:p w14:paraId="519EA4D8" w14:textId="77777777" w:rsidR="00C74845" w:rsidRPr="008313C0" w:rsidRDefault="00C74845" w:rsidP="00917FDC">
            <w:pPr>
              <w:jc w:val="both"/>
            </w:pPr>
            <w:proofErr w:type="spellStart"/>
            <w:r w:rsidRPr="008313C0">
              <w:t>Пластикалық</w:t>
            </w:r>
            <w:proofErr w:type="spellEnd"/>
            <w:r w:rsidRPr="008313C0">
              <w:t xml:space="preserve"> </w:t>
            </w:r>
            <w:proofErr w:type="spellStart"/>
            <w:r w:rsidRPr="008313C0">
              <w:t>массалардың</w:t>
            </w:r>
            <w:proofErr w:type="spellEnd"/>
            <w:r w:rsidRPr="008313C0">
              <w:t xml:space="preserve"> </w:t>
            </w:r>
            <w:proofErr w:type="spellStart"/>
            <w:r w:rsidRPr="008313C0">
              <w:t>құрамы</w:t>
            </w:r>
            <w:proofErr w:type="spellEnd"/>
            <w:r w:rsidRPr="008313C0">
              <w:t xml:space="preserve"> </w:t>
            </w:r>
            <w:proofErr w:type="spellStart"/>
            <w:r w:rsidRPr="008313C0">
              <w:t>және</w:t>
            </w:r>
            <w:proofErr w:type="spellEnd"/>
            <w:r w:rsidRPr="008313C0">
              <w:t xml:space="preserve"> </w:t>
            </w:r>
            <w:proofErr w:type="spellStart"/>
            <w:r w:rsidRPr="008313C0">
              <w:t>композициялардың</w:t>
            </w:r>
            <w:proofErr w:type="spellEnd"/>
            <w:r w:rsidRPr="008313C0">
              <w:t xml:space="preserve"> </w:t>
            </w:r>
            <w:proofErr w:type="spellStart"/>
            <w:r w:rsidRPr="008313C0">
              <w:t>жеке</w:t>
            </w:r>
            <w:proofErr w:type="spellEnd"/>
            <w:r w:rsidRPr="008313C0">
              <w:t xml:space="preserve"> </w:t>
            </w:r>
            <w:proofErr w:type="spellStart"/>
            <w:r w:rsidRPr="008313C0">
              <w:t>компоненттерінің</w:t>
            </w:r>
            <w:proofErr w:type="spellEnd"/>
            <w:r w:rsidRPr="008313C0">
              <w:t xml:space="preserve"> </w:t>
            </w:r>
            <w:proofErr w:type="spellStart"/>
            <w:r w:rsidRPr="008313C0">
              <w:t>мақсаты</w:t>
            </w:r>
            <w:proofErr w:type="spellEnd"/>
            <w:r w:rsidRPr="008313C0">
              <w:t xml:space="preserve">: полимер, </w:t>
            </w:r>
            <w:proofErr w:type="spellStart"/>
            <w:r w:rsidRPr="008313C0">
              <w:t>толтырғыш</w:t>
            </w:r>
            <w:proofErr w:type="spellEnd"/>
            <w:r w:rsidRPr="008313C0">
              <w:t xml:space="preserve">, </w:t>
            </w:r>
            <w:proofErr w:type="spellStart"/>
            <w:r w:rsidRPr="008313C0">
              <w:t>бояғыш</w:t>
            </w:r>
            <w:proofErr w:type="spellEnd"/>
            <w:r w:rsidRPr="008313C0">
              <w:t xml:space="preserve">, </w:t>
            </w:r>
            <w:proofErr w:type="spellStart"/>
            <w:r w:rsidRPr="008313C0">
              <w:t>қатайтқыш</w:t>
            </w:r>
            <w:proofErr w:type="spellEnd"/>
            <w:r w:rsidRPr="008313C0">
              <w:t xml:space="preserve">, </w:t>
            </w:r>
            <w:proofErr w:type="spellStart"/>
            <w:r w:rsidRPr="008313C0">
              <w:t>тұрақтандырғыш</w:t>
            </w:r>
            <w:proofErr w:type="spellEnd"/>
            <w:r w:rsidRPr="008313C0">
              <w:t>, пластификатор, антиоксидант.</w:t>
            </w:r>
          </w:p>
          <w:p w14:paraId="4E26C8B6" w14:textId="77777777" w:rsidR="00C74845" w:rsidRPr="008313C0" w:rsidRDefault="00C74845" w:rsidP="00917FDC"/>
          <w:p w14:paraId="40EECA94" w14:textId="36455E28" w:rsidR="00C74845" w:rsidRPr="008313C0" w:rsidRDefault="00C74845" w:rsidP="00917FDC">
            <w:pPr>
              <w:jc w:val="both"/>
              <w:rPr>
                <w:u w:val="single"/>
              </w:rPr>
            </w:pPr>
            <w:proofErr w:type="spellStart"/>
            <w:r w:rsidRPr="008313C0">
              <w:t>Полимерлерді</w:t>
            </w:r>
            <w:proofErr w:type="spellEnd"/>
            <w:r w:rsidRPr="008313C0">
              <w:t xml:space="preserve"> </w:t>
            </w:r>
            <w:proofErr w:type="spellStart"/>
            <w:r w:rsidRPr="008313C0">
              <w:t>қайта</w:t>
            </w:r>
            <w:proofErr w:type="spellEnd"/>
            <w:r w:rsidRPr="008313C0">
              <w:t xml:space="preserve"> </w:t>
            </w:r>
            <w:proofErr w:type="spellStart"/>
            <w:r w:rsidRPr="008313C0">
              <w:t>өңдеу</w:t>
            </w:r>
            <w:proofErr w:type="spellEnd"/>
            <w:r w:rsidRPr="008313C0">
              <w:t xml:space="preserve">: </w:t>
            </w:r>
            <w:proofErr w:type="spellStart"/>
            <w:r w:rsidRPr="008313C0">
              <w:t>каландрлау</w:t>
            </w:r>
            <w:proofErr w:type="spellEnd"/>
            <w:r w:rsidRPr="008313C0">
              <w:t xml:space="preserve">, </w:t>
            </w:r>
            <w:proofErr w:type="spellStart"/>
            <w:r w:rsidRPr="008313C0">
              <w:t>құю</w:t>
            </w:r>
            <w:proofErr w:type="spellEnd"/>
            <w:r w:rsidRPr="008313C0">
              <w:t xml:space="preserve">, </w:t>
            </w:r>
            <w:proofErr w:type="spellStart"/>
            <w:r w:rsidRPr="008313C0">
              <w:t>тікелей</w:t>
            </w:r>
            <w:proofErr w:type="spellEnd"/>
            <w:r w:rsidRPr="008313C0">
              <w:t xml:space="preserve"> басу, </w:t>
            </w:r>
            <w:proofErr w:type="spellStart"/>
            <w:r w:rsidRPr="008313C0">
              <w:t>қалыптау</w:t>
            </w:r>
            <w:proofErr w:type="spellEnd"/>
            <w:r w:rsidRPr="008313C0">
              <w:t xml:space="preserve">, экструзия, </w:t>
            </w:r>
            <w:proofErr w:type="spellStart"/>
            <w:r w:rsidRPr="008313C0">
              <w:t>көбіктену</w:t>
            </w:r>
            <w:proofErr w:type="spellEnd"/>
            <w:r w:rsidRPr="008313C0">
              <w:t xml:space="preserve">, </w:t>
            </w:r>
            <w:proofErr w:type="spellStart"/>
            <w:r w:rsidRPr="008313C0">
              <w:t>күшейту</w:t>
            </w:r>
            <w:proofErr w:type="spellEnd"/>
            <w:r w:rsidRPr="008313C0">
              <w:t xml:space="preserve">, </w:t>
            </w:r>
            <w:proofErr w:type="spellStart"/>
            <w:r w:rsidRPr="008313C0">
              <w:t>талшықтарды</w:t>
            </w:r>
            <w:proofErr w:type="spellEnd"/>
            <w:r w:rsidRPr="008313C0">
              <w:t xml:space="preserve"> </w:t>
            </w:r>
            <w:proofErr w:type="spellStart"/>
            <w:r w:rsidRPr="008313C0">
              <w:t>иіру</w:t>
            </w:r>
            <w:proofErr w:type="spellEnd"/>
            <w:r w:rsidR="00025CC0" w:rsidRPr="008313C0">
              <w:t>.</w:t>
            </w:r>
          </w:p>
        </w:tc>
      </w:tr>
      <w:tr w:rsidR="00E677F2" w:rsidRPr="008313C0" w14:paraId="57DFD3D0" w14:textId="77777777" w:rsidTr="00CA6190">
        <w:tc>
          <w:tcPr>
            <w:tcW w:w="2972" w:type="dxa"/>
            <w:vMerge w:val="restart"/>
          </w:tcPr>
          <w:p w14:paraId="275AE76A" w14:textId="77777777" w:rsidR="00C74845" w:rsidRPr="008313C0" w:rsidRDefault="00C74845" w:rsidP="00917FDC">
            <w:r w:rsidRPr="008313C0">
              <w:t xml:space="preserve">Химия </w:t>
            </w:r>
          </w:p>
          <w:p w14:paraId="656C827B" w14:textId="77777777" w:rsidR="00C74845" w:rsidRPr="008313C0" w:rsidRDefault="00C74845" w:rsidP="00917FDC">
            <w:r w:rsidRPr="008313C0">
              <w:t xml:space="preserve">(биология </w:t>
            </w:r>
            <w:proofErr w:type="spellStart"/>
            <w:r w:rsidRPr="008313C0">
              <w:t>және</w:t>
            </w:r>
            <w:proofErr w:type="spellEnd"/>
            <w:r w:rsidRPr="008313C0">
              <w:t xml:space="preserve"> география </w:t>
            </w:r>
            <w:proofErr w:type="spellStart"/>
            <w:r w:rsidRPr="008313C0">
              <w:t>мамандықтарының</w:t>
            </w:r>
            <w:proofErr w:type="spellEnd"/>
            <w:r w:rsidRPr="008313C0">
              <w:t xml:space="preserve"> </w:t>
            </w:r>
            <w:proofErr w:type="spellStart"/>
            <w:r w:rsidRPr="008313C0">
              <w:t>студенттері</w:t>
            </w:r>
            <w:proofErr w:type="spellEnd"/>
            <w:r w:rsidRPr="008313C0">
              <w:t xml:space="preserve"> </w:t>
            </w:r>
            <w:proofErr w:type="spellStart"/>
            <w:r w:rsidRPr="008313C0">
              <w:t>үшін</w:t>
            </w:r>
            <w:proofErr w:type="spellEnd"/>
            <w:r w:rsidRPr="008313C0">
              <w:t>)</w:t>
            </w:r>
          </w:p>
        </w:tc>
        <w:tc>
          <w:tcPr>
            <w:tcW w:w="3260" w:type="dxa"/>
          </w:tcPr>
          <w:p w14:paraId="0ED692A3" w14:textId="77777777" w:rsidR="00C74845" w:rsidRPr="008313C0" w:rsidRDefault="00C74845" w:rsidP="00917FDC">
            <w:pPr>
              <w:shd w:val="clear" w:color="auto" w:fill="FFFFFF"/>
              <w:contextualSpacing/>
            </w:pPr>
            <w:proofErr w:type="spellStart"/>
            <w:r w:rsidRPr="008313C0">
              <w:t>Металдар</w:t>
            </w:r>
            <w:proofErr w:type="spellEnd"/>
            <w:r w:rsidRPr="008313C0">
              <w:t xml:space="preserve"> мен </w:t>
            </w:r>
            <w:proofErr w:type="spellStart"/>
            <w:r w:rsidRPr="008313C0">
              <w:t>олардың</w:t>
            </w:r>
            <w:proofErr w:type="spellEnd"/>
            <w:r w:rsidRPr="008313C0">
              <w:t xml:space="preserve"> </w:t>
            </w:r>
            <w:proofErr w:type="spellStart"/>
            <w:r w:rsidRPr="008313C0">
              <w:t>қосылыстарының</w:t>
            </w:r>
            <w:proofErr w:type="spellEnd"/>
            <w:r w:rsidRPr="008313C0">
              <w:t xml:space="preserve"> </w:t>
            </w:r>
            <w:proofErr w:type="spellStart"/>
            <w:r w:rsidRPr="008313C0">
              <w:t>жалпы</w:t>
            </w:r>
            <w:proofErr w:type="spellEnd"/>
            <w:r w:rsidRPr="008313C0">
              <w:t xml:space="preserve"> </w:t>
            </w:r>
            <w:proofErr w:type="spellStart"/>
            <w:r w:rsidRPr="008313C0">
              <w:t>сипаттамасы</w:t>
            </w:r>
            <w:proofErr w:type="spellEnd"/>
            <w:r w:rsidRPr="008313C0">
              <w:t>.</w:t>
            </w:r>
          </w:p>
        </w:tc>
        <w:tc>
          <w:tcPr>
            <w:tcW w:w="8222" w:type="dxa"/>
          </w:tcPr>
          <w:p w14:paraId="58C4248C" w14:textId="77777777" w:rsidR="00C74845" w:rsidRPr="008313C0" w:rsidRDefault="00C74845" w:rsidP="00917FDC">
            <w:pPr>
              <w:jc w:val="both"/>
            </w:pPr>
            <w:proofErr w:type="spellStart"/>
            <w:r w:rsidRPr="008313C0">
              <w:t>Металдардың</w:t>
            </w:r>
            <w:proofErr w:type="spellEnd"/>
            <w:r w:rsidRPr="008313C0">
              <w:t xml:space="preserve"> </w:t>
            </w:r>
            <w:proofErr w:type="spellStart"/>
            <w:r w:rsidRPr="008313C0">
              <w:t>коррозиясы</w:t>
            </w:r>
            <w:proofErr w:type="spellEnd"/>
            <w:r w:rsidRPr="008313C0">
              <w:t xml:space="preserve"> </w:t>
            </w:r>
            <w:proofErr w:type="spellStart"/>
            <w:r w:rsidRPr="008313C0">
              <w:t>және</w:t>
            </w:r>
            <w:proofErr w:type="spellEnd"/>
            <w:r w:rsidRPr="008313C0">
              <w:t xml:space="preserve"> </w:t>
            </w:r>
            <w:proofErr w:type="spellStart"/>
            <w:r w:rsidRPr="008313C0">
              <w:t>одан</w:t>
            </w:r>
            <w:proofErr w:type="spellEnd"/>
            <w:r w:rsidRPr="008313C0">
              <w:t xml:space="preserve"> </w:t>
            </w:r>
            <w:proofErr w:type="spellStart"/>
            <w:r w:rsidRPr="008313C0">
              <w:t>қорғау</w:t>
            </w:r>
            <w:proofErr w:type="spellEnd"/>
            <w:r w:rsidRPr="008313C0">
              <w:t xml:space="preserve"> </w:t>
            </w:r>
            <w:proofErr w:type="spellStart"/>
            <w:r w:rsidRPr="008313C0">
              <w:t>әдістері</w:t>
            </w:r>
            <w:proofErr w:type="spellEnd"/>
            <w:r w:rsidRPr="008313C0">
              <w:t xml:space="preserve">. </w:t>
            </w:r>
            <w:proofErr w:type="spellStart"/>
            <w:r w:rsidRPr="008313C0">
              <w:t>Кендерден</w:t>
            </w:r>
            <w:proofErr w:type="spellEnd"/>
            <w:r w:rsidRPr="008313C0">
              <w:t xml:space="preserve"> </w:t>
            </w:r>
            <w:proofErr w:type="spellStart"/>
            <w:r w:rsidRPr="008313C0">
              <w:t>металдарды</w:t>
            </w:r>
            <w:proofErr w:type="spellEnd"/>
            <w:r w:rsidRPr="008313C0">
              <w:t xml:space="preserve"> </w:t>
            </w:r>
            <w:proofErr w:type="spellStart"/>
            <w:r w:rsidRPr="008313C0">
              <w:t>алудың</w:t>
            </w:r>
            <w:proofErr w:type="spellEnd"/>
            <w:r w:rsidRPr="008313C0">
              <w:t xml:space="preserve"> </w:t>
            </w:r>
            <w:proofErr w:type="spellStart"/>
            <w:r w:rsidRPr="008313C0">
              <w:t>негізгі</w:t>
            </w:r>
            <w:proofErr w:type="spellEnd"/>
            <w:r w:rsidRPr="008313C0">
              <w:t xml:space="preserve"> </w:t>
            </w:r>
            <w:proofErr w:type="spellStart"/>
            <w:r w:rsidRPr="008313C0">
              <w:t>әдістері</w:t>
            </w:r>
            <w:proofErr w:type="spellEnd"/>
            <w:r w:rsidRPr="008313C0">
              <w:t>.</w:t>
            </w:r>
          </w:p>
          <w:p w14:paraId="77BAE493" w14:textId="77777777" w:rsidR="00C74845" w:rsidRPr="008313C0" w:rsidRDefault="00C74845" w:rsidP="00917FDC"/>
        </w:tc>
      </w:tr>
      <w:tr w:rsidR="00E677F2" w:rsidRPr="008313C0" w14:paraId="0A46C712" w14:textId="77777777" w:rsidTr="00CA6190">
        <w:tc>
          <w:tcPr>
            <w:tcW w:w="2972" w:type="dxa"/>
            <w:vMerge/>
          </w:tcPr>
          <w:p w14:paraId="40CDA881" w14:textId="77777777" w:rsidR="00C74845" w:rsidRPr="008313C0" w:rsidRDefault="00C74845" w:rsidP="00917FDC"/>
        </w:tc>
        <w:tc>
          <w:tcPr>
            <w:tcW w:w="3260" w:type="dxa"/>
          </w:tcPr>
          <w:p w14:paraId="2CC643D1" w14:textId="77777777" w:rsidR="00C74845" w:rsidRPr="008313C0" w:rsidRDefault="00C74845" w:rsidP="00917FDC">
            <w:pPr>
              <w:shd w:val="clear" w:color="auto" w:fill="FFFFFF"/>
              <w:contextualSpacing/>
            </w:pPr>
            <w:proofErr w:type="spellStart"/>
            <w:r w:rsidRPr="008313C0">
              <w:t>Ациклді</w:t>
            </w:r>
            <w:proofErr w:type="spellEnd"/>
            <w:r w:rsidRPr="008313C0">
              <w:t xml:space="preserve"> </w:t>
            </w:r>
            <w:proofErr w:type="spellStart"/>
            <w:r w:rsidRPr="008313C0">
              <w:t>көмірсутектер</w:t>
            </w:r>
            <w:proofErr w:type="spellEnd"/>
          </w:p>
        </w:tc>
        <w:tc>
          <w:tcPr>
            <w:tcW w:w="8222" w:type="dxa"/>
          </w:tcPr>
          <w:p w14:paraId="4D24726E" w14:textId="77777777" w:rsidR="00C74845" w:rsidRPr="008313C0" w:rsidRDefault="00C74845" w:rsidP="00917FDC">
            <w:proofErr w:type="spellStart"/>
            <w:r w:rsidRPr="008313C0">
              <w:t>Көмірсутектер</w:t>
            </w:r>
            <w:proofErr w:type="spellEnd"/>
            <w:r w:rsidRPr="008313C0">
              <w:t xml:space="preserve"> </w:t>
            </w:r>
            <w:proofErr w:type="spellStart"/>
            <w:r w:rsidRPr="008313C0">
              <w:t>отын</w:t>
            </w:r>
            <w:proofErr w:type="spellEnd"/>
            <w:r w:rsidRPr="008313C0">
              <w:t xml:space="preserve"> </w:t>
            </w:r>
            <w:proofErr w:type="spellStart"/>
            <w:r w:rsidRPr="008313C0">
              <w:t>ретінде</w:t>
            </w:r>
            <w:proofErr w:type="spellEnd"/>
            <w:r w:rsidRPr="008313C0">
              <w:t xml:space="preserve"> </w:t>
            </w:r>
            <w:proofErr w:type="spellStart"/>
            <w:r w:rsidRPr="008313C0">
              <w:t>пайдаланылуы</w:t>
            </w:r>
            <w:proofErr w:type="spellEnd"/>
            <w:r w:rsidRPr="008313C0">
              <w:t xml:space="preserve"> </w:t>
            </w:r>
            <w:proofErr w:type="spellStart"/>
            <w:r w:rsidRPr="008313C0">
              <w:t>мүмкін</w:t>
            </w:r>
            <w:proofErr w:type="spellEnd"/>
            <w:r w:rsidRPr="008313C0">
              <w:t xml:space="preserve">: </w:t>
            </w:r>
            <w:proofErr w:type="spellStart"/>
            <w:r w:rsidRPr="008313C0">
              <w:t>мұнай</w:t>
            </w:r>
            <w:proofErr w:type="spellEnd"/>
            <w:r w:rsidRPr="008313C0">
              <w:t xml:space="preserve">, </w:t>
            </w:r>
            <w:proofErr w:type="spellStart"/>
            <w:r w:rsidRPr="008313C0">
              <w:t>табиғи</w:t>
            </w:r>
            <w:proofErr w:type="spellEnd"/>
            <w:r w:rsidRPr="008313C0">
              <w:t xml:space="preserve"> газ</w:t>
            </w:r>
          </w:p>
        </w:tc>
      </w:tr>
      <w:tr w:rsidR="00E677F2" w:rsidRPr="008313C0" w14:paraId="1653FADB" w14:textId="77777777" w:rsidTr="00CA6190">
        <w:tc>
          <w:tcPr>
            <w:tcW w:w="2972" w:type="dxa"/>
            <w:vMerge/>
          </w:tcPr>
          <w:p w14:paraId="584FC099" w14:textId="77777777" w:rsidR="00C74845" w:rsidRPr="008313C0" w:rsidRDefault="00C74845" w:rsidP="00917FDC"/>
        </w:tc>
        <w:tc>
          <w:tcPr>
            <w:tcW w:w="3260" w:type="dxa"/>
          </w:tcPr>
          <w:p w14:paraId="069C9D3B" w14:textId="77777777" w:rsidR="00C74845" w:rsidRPr="008313C0" w:rsidRDefault="00C74845" w:rsidP="00917FDC">
            <w:pPr>
              <w:shd w:val="clear" w:color="auto" w:fill="FFFFFF"/>
              <w:contextualSpacing/>
            </w:pPr>
            <w:proofErr w:type="spellStart"/>
            <w:r w:rsidRPr="008313C0">
              <w:t>Монофункционалды</w:t>
            </w:r>
            <w:proofErr w:type="spellEnd"/>
            <w:r w:rsidRPr="008313C0">
              <w:t xml:space="preserve"> </w:t>
            </w:r>
            <w:proofErr w:type="spellStart"/>
            <w:r w:rsidRPr="008313C0">
              <w:t>қосылыстар</w:t>
            </w:r>
            <w:proofErr w:type="spellEnd"/>
          </w:p>
        </w:tc>
        <w:tc>
          <w:tcPr>
            <w:tcW w:w="8222" w:type="dxa"/>
          </w:tcPr>
          <w:p w14:paraId="41488646" w14:textId="77777777" w:rsidR="00C74845" w:rsidRPr="008313C0" w:rsidRDefault="00C74845" w:rsidP="00917FDC">
            <w:proofErr w:type="spellStart"/>
            <w:r w:rsidRPr="008313C0">
              <w:t>Спирттер</w:t>
            </w:r>
            <w:proofErr w:type="spellEnd"/>
            <w:r w:rsidRPr="008313C0">
              <w:t xml:space="preserve">, </w:t>
            </w:r>
            <w:proofErr w:type="spellStart"/>
            <w:r w:rsidRPr="008313C0">
              <w:t>альдегидтер</w:t>
            </w:r>
            <w:proofErr w:type="spellEnd"/>
            <w:r w:rsidRPr="008313C0">
              <w:t xml:space="preserve">, </w:t>
            </w:r>
            <w:proofErr w:type="spellStart"/>
            <w:r w:rsidRPr="008313C0">
              <w:t>кетондар</w:t>
            </w:r>
            <w:proofErr w:type="spellEnd"/>
            <w:r w:rsidRPr="008313C0">
              <w:t xml:space="preserve">, карбон </w:t>
            </w:r>
            <w:proofErr w:type="spellStart"/>
            <w:r w:rsidRPr="008313C0">
              <w:t>қышқылдары</w:t>
            </w:r>
            <w:proofErr w:type="spellEnd"/>
            <w:r w:rsidRPr="008313C0">
              <w:t xml:space="preserve"> </w:t>
            </w:r>
            <w:proofErr w:type="spellStart"/>
            <w:r w:rsidRPr="008313C0">
              <w:t>және</w:t>
            </w:r>
            <w:proofErr w:type="spellEnd"/>
            <w:r w:rsidRPr="008313C0">
              <w:t xml:space="preserve"> </w:t>
            </w:r>
            <w:proofErr w:type="spellStart"/>
            <w:r w:rsidRPr="008313C0">
              <w:t>олардың</w:t>
            </w:r>
            <w:proofErr w:type="spellEnd"/>
            <w:r w:rsidRPr="008313C0">
              <w:t xml:space="preserve"> </w:t>
            </w:r>
            <w:proofErr w:type="spellStart"/>
            <w:r w:rsidRPr="008313C0">
              <w:t>өнеркәсіпте</w:t>
            </w:r>
            <w:proofErr w:type="spellEnd"/>
            <w:r w:rsidRPr="008313C0">
              <w:t xml:space="preserve"> </w:t>
            </w:r>
            <w:proofErr w:type="spellStart"/>
            <w:r w:rsidRPr="008313C0">
              <w:t>қолданылуы</w:t>
            </w:r>
            <w:proofErr w:type="spellEnd"/>
            <w:r w:rsidRPr="008313C0">
              <w:t xml:space="preserve"> (</w:t>
            </w:r>
            <w:proofErr w:type="spellStart"/>
            <w:r w:rsidRPr="008313C0">
              <w:t>Органикалық</w:t>
            </w:r>
            <w:proofErr w:type="spellEnd"/>
            <w:r w:rsidRPr="008313C0">
              <w:t xml:space="preserve"> </w:t>
            </w:r>
            <w:proofErr w:type="spellStart"/>
            <w:r w:rsidRPr="008313C0">
              <w:t>химияны</w:t>
            </w:r>
            <w:proofErr w:type="spellEnd"/>
            <w:r w:rsidRPr="008313C0">
              <w:t xml:space="preserve"> </w:t>
            </w:r>
            <w:proofErr w:type="spellStart"/>
            <w:r w:rsidRPr="008313C0">
              <w:t>қараңыз</w:t>
            </w:r>
            <w:proofErr w:type="spellEnd"/>
            <w:r w:rsidRPr="008313C0">
              <w:t>)</w:t>
            </w:r>
          </w:p>
        </w:tc>
      </w:tr>
    </w:tbl>
    <w:p w14:paraId="335EB1C4" w14:textId="36BDBF2C" w:rsidR="00C74845" w:rsidRPr="00E677F2" w:rsidRDefault="00C74845" w:rsidP="00C74845">
      <w:pPr>
        <w:jc w:val="center"/>
      </w:pPr>
      <w:proofErr w:type="spellStart"/>
      <w:r w:rsidRPr="00E677F2">
        <w:t>Азық-түлік</w:t>
      </w:r>
      <w:proofErr w:type="spellEnd"/>
      <w:r w:rsidRPr="00E677F2">
        <w:t xml:space="preserve"> </w:t>
      </w:r>
      <w:proofErr w:type="spellStart"/>
      <w:r w:rsidRPr="00E677F2">
        <w:t>қауіпсіздігі</w:t>
      </w:r>
      <w:proofErr w:type="spellEnd"/>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3118"/>
        <w:gridCol w:w="8080"/>
      </w:tblGrid>
      <w:tr w:rsidR="00E677F2" w:rsidRPr="008313C0" w14:paraId="0A7202C2" w14:textId="77777777" w:rsidTr="001939ED">
        <w:tc>
          <w:tcPr>
            <w:tcW w:w="3256" w:type="dxa"/>
          </w:tcPr>
          <w:p w14:paraId="52D66EBD" w14:textId="77777777" w:rsidR="00C74845" w:rsidRPr="008313C0" w:rsidRDefault="00C74845" w:rsidP="00917FDC">
            <w:proofErr w:type="spellStart"/>
            <w:r w:rsidRPr="008313C0">
              <w:t>Пән</w:t>
            </w:r>
            <w:proofErr w:type="spellEnd"/>
            <w:r w:rsidRPr="008313C0">
              <w:t xml:space="preserve"> </w:t>
            </w:r>
          </w:p>
        </w:tc>
        <w:tc>
          <w:tcPr>
            <w:tcW w:w="3118" w:type="dxa"/>
          </w:tcPr>
          <w:p w14:paraId="07632DE4" w14:textId="77777777" w:rsidR="00C74845" w:rsidRPr="008313C0" w:rsidRDefault="00C74845" w:rsidP="00917FDC">
            <w:proofErr w:type="spellStart"/>
            <w:r w:rsidRPr="008313C0">
              <w:t>Тақырып</w:t>
            </w:r>
            <w:proofErr w:type="spellEnd"/>
          </w:p>
        </w:tc>
        <w:tc>
          <w:tcPr>
            <w:tcW w:w="8080" w:type="dxa"/>
          </w:tcPr>
          <w:p w14:paraId="02E44685" w14:textId="77777777" w:rsidR="00C74845" w:rsidRPr="008313C0" w:rsidRDefault="00C74845" w:rsidP="00917FDC">
            <w:proofErr w:type="spellStart"/>
            <w:r w:rsidRPr="008313C0">
              <w:t>Сипаттама</w:t>
            </w:r>
            <w:proofErr w:type="spellEnd"/>
          </w:p>
        </w:tc>
      </w:tr>
      <w:tr w:rsidR="00E677F2" w:rsidRPr="008313C0" w14:paraId="531CB897" w14:textId="77777777" w:rsidTr="001939ED">
        <w:trPr>
          <w:trHeight w:val="520"/>
        </w:trPr>
        <w:tc>
          <w:tcPr>
            <w:tcW w:w="3256" w:type="dxa"/>
            <w:vMerge w:val="restart"/>
          </w:tcPr>
          <w:p w14:paraId="52E086EC" w14:textId="77777777" w:rsidR="00C74845" w:rsidRPr="008313C0" w:rsidRDefault="00C74845" w:rsidP="00917FDC">
            <w:proofErr w:type="spellStart"/>
            <w:r w:rsidRPr="008313C0">
              <w:t>Жалпы</w:t>
            </w:r>
            <w:proofErr w:type="spellEnd"/>
            <w:r w:rsidRPr="008313C0">
              <w:t xml:space="preserve"> химия</w:t>
            </w:r>
          </w:p>
          <w:p w14:paraId="0AA4F048" w14:textId="77777777" w:rsidR="00C74845" w:rsidRPr="008313C0" w:rsidRDefault="00C74845" w:rsidP="00917FDC"/>
          <w:p w14:paraId="22029979" w14:textId="11B88E26" w:rsidR="00C74845" w:rsidRPr="008313C0" w:rsidRDefault="008313C0" w:rsidP="00917FDC">
            <w:proofErr w:type="spellStart"/>
            <w:r w:rsidRPr="008313C0">
              <w:t>Бірімжанов</w:t>
            </w:r>
            <w:proofErr w:type="spellEnd"/>
            <w:r w:rsidRPr="008313C0">
              <w:rPr>
                <w:shd w:val="clear" w:color="auto" w:fill="FFFFFF"/>
              </w:rPr>
              <w:t xml:space="preserve"> Б. </w:t>
            </w:r>
            <w:proofErr w:type="gramStart"/>
            <w:r w:rsidRPr="008313C0">
              <w:rPr>
                <w:shd w:val="clear" w:color="auto" w:fill="FFFFFF"/>
              </w:rPr>
              <w:t>А. ,</w:t>
            </w:r>
            <w:proofErr w:type="gramEnd"/>
            <w:r w:rsidRPr="008313C0">
              <w:rPr>
                <w:shd w:val="clear" w:color="auto" w:fill="FFFFFF"/>
              </w:rPr>
              <w:t xml:space="preserve"> </w:t>
            </w:r>
            <w:proofErr w:type="spellStart"/>
            <w:r w:rsidRPr="008313C0">
              <w:rPr>
                <w:shd w:val="clear" w:color="auto" w:fill="FFFFFF"/>
              </w:rPr>
              <w:t>Нұрахметов</w:t>
            </w:r>
            <w:proofErr w:type="spellEnd"/>
            <w:r w:rsidRPr="008313C0">
              <w:rPr>
                <w:shd w:val="clear" w:color="auto" w:fill="FFFFFF"/>
              </w:rPr>
              <w:t xml:space="preserve"> Н. Н.</w:t>
            </w:r>
            <w:r w:rsidRPr="008313C0">
              <w:rPr>
                <w:shd w:val="clear" w:color="auto" w:fill="FFFFFF"/>
                <w:lang w:val="kk-KZ"/>
              </w:rPr>
              <w:t xml:space="preserve"> </w:t>
            </w:r>
            <w:proofErr w:type="spellStart"/>
            <w:r w:rsidRPr="008313C0">
              <w:t>Жалпы</w:t>
            </w:r>
            <w:proofErr w:type="spellEnd"/>
            <w:r w:rsidRPr="008313C0">
              <w:rPr>
                <w:shd w:val="clear" w:color="auto" w:fill="FFFFFF"/>
              </w:rPr>
              <w:t> </w:t>
            </w:r>
            <w:r w:rsidRPr="008313C0">
              <w:t>химия</w:t>
            </w:r>
            <w:r w:rsidRPr="008313C0">
              <w:rPr>
                <w:shd w:val="clear" w:color="auto" w:fill="FFFFFF"/>
                <w:lang w:val="kk-KZ"/>
              </w:rPr>
              <w:t>.</w:t>
            </w:r>
            <w:r w:rsidRPr="008313C0">
              <w:rPr>
                <w:shd w:val="clear" w:color="auto" w:fill="FFFFFF"/>
              </w:rPr>
              <w:t xml:space="preserve"> Оқу </w:t>
            </w:r>
            <w:proofErr w:type="spellStart"/>
            <w:r w:rsidRPr="008313C0">
              <w:rPr>
                <w:shd w:val="clear" w:color="auto" w:fill="FFFFFF"/>
              </w:rPr>
              <w:t>құралы</w:t>
            </w:r>
            <w:proofErr w:type="spellEnd"/>
            <w:r w:rsidRPr="008313C0">
              <w:rPr>
                <w:shd w:val="clear" w:color="auto" w:fill="FFFFFF"/>
              </w:rPr>
              <w:t xml:space="preserve"> /</w:t>
            </w:r>
            <w:r w:rsidRPr="008313C0">
              <w:rPr>
                <w:shd w:val="clear" w:color="auto" w:fill="FFFFFF"/>
                <w:lang w:val="kk-KZ"/>
              </w:rPr>
              <w:t xml:space="preserve"> </w:t>
            </w:r>
            <w:r w:rsidRPr="008313C0">
              <w:rPr>
                <w:shd w:val="clear" w:color="auto" w:fill="FFFFFF"/>
              </w:rPr>
              <w:t xml:space="preserve">1991. - 640 б. </w:t>
            </w:r>
          </w:p>
        </w:tc>
        <w:tc>
          <w:tcPr>
            <w:tcW w:w="3118" w:type="dxa"/>
          </w:tcPr>
          <w:p w14:paraId="58C66ABB" w14:textId="77777777" w:rsidR="00C74845" w:rsidRPr="008313C0" w:rsidRDefault="00C74845" w:rsidP="00917FDC">
            <w:pPr>
              <w:jc w:val="both"/>
            </w:pPr>
            <w:proofErr w:type="spellStart"/>
            <w:r w:rsidRPr="008313C0">
              <w:t>Бейорганикалық</w:t>
            </w:r>
            <w:proofErr w:type="spellEnd"/>
            <w:r w:rsidRPr="008313C0">
              <w:t xml:space="preserve"> </w:t>
            </w:r>
            <w:proofErr w:type="spellStart"/>
            <w:r w:rsidRPr="008313C0">
              <w:t>заттардың</w:t>
            </w:r>
            <w:proofErr w:type="spellEnd"/>
            <w:r w:rsidRPr="008313C0">
              <w:t xml:space="preserve"> </w:t>
            </w:r>
            <w:proofErr w:type="spellStart"/>
            <w:r w:rsidRPr="008313C0">
              <w:t>классификациясы</w:t>
            </w:r>
            <w:proofErr w:type="spellEnd"/>
            <w:r w:rsidRPr="008313C0">
              <w:t xml:space="preserve"> </w:t>
            </w:r>
            <w:proofErr w:type="spellStart"/>
            <w:r w:rsidRPr="008313C0">
              <w:t>және</w:t>
            </w:r>
            <w:proofErr w:type="spellEnd"/>
            <w:r w:rsidRPr="008313C0">
              <w:t xml:space="preserve"> </w:t>
            </w:r>
            <w:proofErr w:type="spellStart"/>
            <w:r w:rsidRPr="008313C0">
              <w:t>номенклатурасы</w:t>
            </w:r>
            <w:proofErr w:type="spellEnd"/>
          </w:p>
        </w:tc>
        <w:tc>
          <w:tcPr>
            <w:tcW w:w="8080" w:type="dxa"/>
          </w:tcPr>
          <w:p w14:paraId="4EF9757A" w14:textId="3938C129" w:rsidR="00C74845" w:rsidRPr="008313C0" w:rsidRDefault="00C74845" w:rsidP="00917FDC">
            <w:pPr>
              <w:jc w:val="both"/>
              <w:rPr>
                <w:lang w:val="en-US"/>
              </w:rPr>
            </w:pPr>
            <w:proofErr w:type="spellStart"/>
            <w:r w:rsidRPr="008313C0">
              <w:t>Тамақ</w:t>
            </w:r>
            <w:proofErr w:type="spellEnd"/>
            <w:r w:rsidRPr="008313C0">
              <w:t xml:space="preserve"> </w:t>
            </w:r>
            <w:proofErr w:type="spellStart"/>
            <w:r w:rsidRPr="008313C0">
              <w:t>өнімдерінде</w:t>
            </w:r>
            <w:proofErr w:type="spellEnd"/>
            <w:r w:rsidRPr="008313C0">
              <w:t xml:space="preserve"> </w:t>
            </w:r>
            <w:proofErr w:type="spellStart"/>
            <w:r w:rsidRPr="008313C0">
              <w:t>оксидтердің</w:t>
            </w:r>
            <w:proofErr w:type="spellEnd"/>
            <w:r w:rsidRPr="008313C0">
              <w:t xml:space="preserve">, </w:t>
            </w:r>
            <w:proofErr w:type="spellStart"/>
            <w:r w:rsidRPr="008313C0">
              <w:t>қышқылдардың</w:t>
            </w:r>
            <w:proofErr w:type="spellEnd"/>
            <w:r w:rsidRPr="008313C0">
              <w:t xml:space="preserve">, </w:t>
            </w:r>
            <w:proofErr w:type="spellStart"/>
            <w:r w:rsidRPr="008313C0">
              <w:t>негіздердің</w:t>
            </w:r>
            <w:proofErr w:type="spellEnd"/>
            <w:r w:rsidRPr="008313C0">
              <w:t xml:space="preserve"> </w:t>
            </w:r>
            <w:proofErr w:type="spellStart"/>
            <w:r w:rsidRPr="008313C0">
              <w:t>және</w:t>
            </w:r>
            <w:proofErr w:type="spellEnd"/>
            <w:r w:rsidRPr="008313C0">
              <w:t xml:space="preserve"> </w:t>
            </w:r>
            <w:proofErr w:type="spellStart"/>
            <w:r w:rsidRPr="008313C0">
              <w:t>тұздардың</w:t>
            </w:r>
            <w:proofErr w:type="spellEnd"/>
            <w:r w:rsidRPr="008313C0">
              <w:t xml:space="preserve"> </w:t>
            </w:r>
            <w:proofErr w:type="spellStart"/>
            <w:r w:rsidRPr="008313C0">
              <w:t>болуы</w:t>
            </w:r>
            <w:proofErr w:type="spellEnd"/>
            <w:r w:rsidRPr="008313C0">
              <w:t xml:space="preserve">, </w:t>
            </w:r>
            <w:proofErr w:type="spellStart"/>
            <w:r w:rsidRPr="008313C0">
              <w:t>олардың</w:t>
            </w:r>
            <w:proofErr w:type="spellEnd"/>
            <w:r w:rsidRPr="008313C0">
              <w:t xml:space="preserve"> организм </w:t>
            </w:r>
            <w:proofErr w:type="spellStart"/>
            <w:r w:rsidRPr="008313C0">
              <w:t>үшін</w:t>
            </w:r>
            <w:proofErr w:type="spellEnd"/>
            <w:r w:rsidRPr="008313C0">
              <w:t xml:space="preserve"> </w:t>
            </w:r>
            <w:proofErr w:type="spellStart"/>
            <w:r w:rsidRPr="008313C0">
              <w:t>маңызы</w:t>
            </w:r>
            <w:proofErr w:type="spellEnd"/>
            <w:r w:rsidRPr="008313C0">
              <w:t xml:space="preserve">, </w:t>
            </w:r>
            <w:proofErr w:type="spellStart"/>
            <w:r w:rsidRPr="008313C0">
              <w:t>өнеркәсіпте</w:t>
            </w:r>
            <w:proofErr w:type="spellEnd"/>
            <w:r w:rsidRPr="008313C0">
              <w:t xml:space="preserve"> </w:t>
            </w:r>
            <w:proofErr w:type="spellStart"/>
            <w:r w:rsidRPr="008313C0">
              <w:t>тағамдық</w:t>
            </w:r>
            <w:proofErr w:type="spellEnd"/>
            <w:r w:rsidRPr="008313C0">
              <w:t xml:space="preserve"> </w:t>
            </w:r>
            <w:proofErr w:type="spellStart"/>
            <w:r w:rsidRPr="008313C0">
              <w:t>қоспалар</w:t>
            </w:r>
            <w:proofErr w:type="spellEnd"/>
            <w:r w:rsidRPr="008313C0">
              <w:t xml:space="preserve"> </w:t>
            </w:r>
            <w:proofErr w:type="spellStart"/>
            <w:r w:rsidRPr="008313C0">
              <w:t>ретінде</w:t>
            </w:r>
            <w:proofErr w:type="spellEnd"/>
            <w:r w:rsidRPr="008313C0">
              <w:t xml:space="preserve"> </w:t>
            </w:r>
            <w:proofErr w:type="spellStart"/>
            <w:r w:rsidRPr="008313C0">
              <w:t>қолданылуы</w:t>
            </w:r>
            <w:proofErr w:type="spellEnd"/>
            <w:r w:rsidRPr="008313C0">
              <w:t>.</w:t>
            </w:r>
            <w:r w:rsidR="008313C0" w:rsidRPr="008313C0">
              <w:t xml:space="preserve"> </w:t>
            </w:r>
            <w:r w:rsidR="008313C0" w:rsidRPr="008313C0">
              <w:rPr>
                <w:lang w:val="en-US"/>
              </w:rPr>
              <w:t>[11</w:t>
            </w:r>
            <w:r w:rsidR="007609A4">
              <w:t>2</w:t>
            </w:r>
            <w:r w:rsidR="008313C0" w:rsidRPr="008313C0">
              <w:rPr>
                <w:lang w:val="en-US"/>
              </w:rPr>
              <w:t>].</w:t>
            </w:r>
          </w:p>
        </w:tc>
      </w:tr>
      <w:tr w:rsidR="00E677F2" w:rsidRPr="008313C0" w14:paraId="39AB9DDB" w14:textId="77777777" w:rsidTr="008313C0">
        <w:tc>
          <w:tcPr>
            <w:tcW w:w="3256" w:type="dxa"/>
            <w:vMerge/>
            <w:tcBorders>
              <w:bottom w:val="single" w:sz="4" w:space="0" w:color="auto"/>
            </w:tcBorders>
          </w:tcPr>
          <w:p w14:paraId="0FE24895" w14:textId="77777777" w:rsidR="00C74845" w:rsidRPr="008313C0" w:rsidRDefault="00C74845" w:rsidP="00917FDC"/>
        </w:tc>
        <w:tc>
          <w:tcPr>
            <w:tcW w:w="3118" w:type="dxa"/>
            <w:tcBorders>
              <w:bottom w:val="single" w:sz="4" w:space="0" w:color="auto"/>
            </w:tcBorders>
          </w:tcPr>
          <w:p w14:paraId="770739CB" w14:textId="77777777" w:rsidR="00C74845" w:rsidRPr="008313C0" w:rsidRDefault="00C74845" w:rsidP="00917FDC">
            <w:r w:rsidRPr="008313C0">
              <w:t xml:space="preserve">Электролит </w:t>
            </w:r>
            <w:proofErr w:type="spellStart"/>
            <w:r w:rsidRPr="008313C0">
              <w:t>ерітінділері</w:t>
            </w:r>
            <w:proofErr w:type="spellEnd"/>
          </w:p>
        </w:tc>
        <w:tc>
          <w:tcPr>
            <w:tcW w:w="8080" w:type="dxa"/>
            <w:tcBorders>
              <w:bottom w:val="single" w:sz="4" w:space="0" w:color="auto"/>
            </w:tcBorders>
          </w:tcPr>
          <w:p w14:paraId="6B410D64" w14:textId="77777777" w:rsidR="00C74845" w:rsidRPr="008313C0" w:rsidRDefault="00C74845" w:rsidP="00917FDC">
            <w:proofErr w:type="spellStart"/>
            <w:r w:rsidRPr="008313C0">
              <w:t>Тамақ</w:t>
            </w:r>
            <w:proofErr w:type="spellEnd"/>
            <w:r w:rsidRPr="008313C0">
              <w:t xml:space="preserve"> </w:t>
            </w:r>
            <w:proofErr w:type="spellStart"/>
            <w:r w:rsidRPr="008313C0">
              <w:t>өнеркәсібі</w:t>
            </w:r>
            <w:proofErr w:type="spellEnd"/>
            <w:r w:rsidRPr="008313C0">
              <w:t xml:space="preserve"> </w:t>
            </w:r>
            <w:proofErr w:type="spellStart"/>
            <w:r w:rsidRPr="008313C0">
              <w:t>үшін</w:t>
            </w:r>
            <w:proofErr w:type="spellEnd"/>
            <w:r w:rsidRPr="008313C0">
              <w:t xml:space="preserve"> </w:t>
            </w:r>
            <w:proofErr w:type="spellStart"/>
            <w:r w:rsidRPr="008313C0">
              <w:t>ерітінділердің</w:t>
            </w:r>
            <w:proofErr w:type="spellEnd"/>
            <w:r w:rsidRPr="008313C0">
              <w:t xml:space="preserve"> рН </w:t>
            </w:r>
            <w:proofErr w:type="spellStart"/>
            <w:r w:rsidRPr="008313C0">
              <w:t>мәні</w:t>
            </w:r>
            <w:proofErr w:type="spellEnd"/>
          </w:p>
        </w:tc>
      </w:tr>
      <w:tr w:rsidR="00C74845" w:rsidRPr="008313C0" w14:paraId="554FB254" w14:textId="77777777" w:rsidTr="008313C0">
        <w:tc>
          <w:tcPr>
            <w:tcW w:w="3256" w:type="dxa"/>
            <w:vMerge/>
            <w:tcBorders>
              <w:bottom w:val="nil"/>
            </w:tcBorders>
          </w:tcPr>
          <w:p w14:paraId="07D39D06" w14:textId="77777777" w:rsidR="00C74845" w:rsidRPr="008313C0" w:rsidRDefault="00C74845" w:rsidP="00917FDC"/>
        </w:tc>
        <w:tc>
          <w:tcPr>
            <w:tcW w:w="3118" w:type="dxa"/>
            <w:tcBorders>
              <w:bottom w:val="nil"/>
            </w:tcBorders>
          </w:tcPr>
          <w:p w14:paraId="5C3BA713" w14:textId="77777777" w:rsidR="00C74845" w:rsidRPr="008313C0" w:rsidRDefault="00C74845" w:rsidP="00917FDC">
            <w:pPr>
              <w:jc w:val="both"/>
            </w:pPr>
            <w:r w:rsidRPr="008313C0">
              <w:t xml:space="preserve">Атом </w:t>
            </w:r>
            <w:proofErr w:type="spellStart"/>
            <w:r w:rsidRPr="008313C0">
              <w:t>құрылысы</w:t>
            </w:r>
            <w:proofErr w:type="spellEnd"/>
            <w:r w:rsidRPr="008313C0">
              <w:t xml:space="preserve"> </w:t>
            </w:r>
            <w:proofErr w:type="spellStart"/>
            <w:r w:rsidRPr="008313C0">
              <w:t>және</w:t>
            </w:r>
            <w:proofErr w:type="spellEnd"/>
            <w:r w:rsidRPr="008313C0">
              <w:t xml:space="preserve"> </w:t>
            </w:r>
            <w:proofErr w:type="spellStart"/>
            <w:r w:rsidRPr="008313C0">
              <w:t>химиялық</w:t>
            </w:r>
            <w:proofErr w:type="spellEnd"/>
            <w:r w:rsidRPr="008313C0">
              <w:t xml:space="preserve"> </w:t>
            </w:r>
            <w:proofErr w:type="spellStart"/>
            <w:r w:rsidRPr="008313C0">
              <w:t>элементтердің</w:t>
            </w:r>
            <w:proofErr w:type="spellEnd"/>
            <w:r w:rsidRPr="008313C0">
              <w:t xml:space="preserve"> </w:t>
            </w:r>
            <w:proofErr w:type="spellStart"/>
            <w:r w:rsidRPr="008313C0">
              <w:t>периодтық</w:t>
            </w:r>
            <w:proofErr w:type="spellEnd"/>
            <w:r w:rsidRPr="008313C0">
              <w:t xml:space="preserve"> </w:t>
            </w:r>
            <w:proofErr w:type="spellStart"/>
            <w:r w:rsidRPr="008313C0">
              <w:t>жүйесі</w:t>
            </w:r>
            <w:proofErr w:type="spellEnd"/>
          </w:p>
        </w:tc>
        <w:tc>
          <w:tcPr>
            <w:tcW w:w="8080" w:type="dxa"/>
            <w:tcBorders>
              <w:bottom w:val="nil"/>
            </w:tcBorders>
          </w:tcPr>
          <w:p w14:paraId="77857112" w14:textId="77777777" w:rsidR="00C74845" w:rsidRPr="008313C0" w:rsidRDefault="00C74845" w:rsidP="00917FDC">
            <w:pPr>
              <w:jc w:val="both"/>
            </w:pPr>
            <w:proofErr w:type="spellStart"/>
            <w:r w:rsidRPr="008313C0">
              <w:t>Азық-түлікте</w:t>
            </w:r>
            <w:proofErr w:type="spellEnd"/>
            <w:r w:rsidRPr="008313C0">
              <w:t xml:space="preserve"> радиация</w:t>
            </w:r>
            <w:r w:rsidRPr="008313C0">
              <w:rPr>
                <w:lang w:val="kk-KZ"/>
              </w:rPr>
              <w:t xml:space="preserve">лық элементтерінің </w:t>
            </w:r>
            <w:proofErr w:type="spellStart"/>
            <w:r w:rsidRPr="008313C0">
              <w:t>жинақталуы</w:t>
            </w:r>
            <w:proofErr w:type="spellEnd"/>
            <w:r w:rsidRPr="008313C0">
              <w:t xml:space="preserve"> </w:t>
            </w:r>
            <w:proofErr w:type="spellStart"/>
            <w:r w:rsidRPr="008313C0">
              <w:t>және</w:t>
            </w:r>
            <w:proofErr w:type="spellEnd"/>
            <w:r w:rsidRPr="008313C0">
              <w:t xml:space="preserve"> </w:t>
            </w:r>
            <w:proofErr w:type="spellStart"/>
            <w:r w:rsidRPr="008313C0">
              <w:t>ауыл</w:t>
            </w:r>
            <w:proofErr w:type="spellEnd"/>
            <w:r w:rsidRPr="008313C0">
              <w:t xml:space="preserve"> </w:t>
            </w:r>
            <w:proofErr w:type="spellStart"/>
            <w:r w:rsidRPr="008313C0">
              <w:t>шаруашылығы</w:t>
            </w:r>
            <w:proofErr w:type="spellEnd"/>
            <w:r w:rsidRPr="008313C0">
              <w:t xml:space="preserve"> </w:t>
            </w:r>
            <w:proofErr w:type="spellStart"/>
            <w:r w:rsidRPr="008313C0">
              <w:t>жерлерінің</w:t>
            </w:r>
            <w:proofErr w:type="spellEnd"/>
            <w:r w:rsidRPr="008313C0">
              <w:t xml:space="preserve"> (</w:t>
            </w:r>
            <w:proofErr w:type="spellStart"/>
            <w:r w:rsidRPr="008313C0">
              <w:t>өсіруге</w:t>
            </w:r>
            <w:proofErr w:type="spellEnd"/>
            <w:r w:rsidRPr="008313C0">
              <w:t xml:space="preserve"> </w:t>
            </w:r>
            <w:proofErr w:type="spellStart"/>
            <w:proofErr w:type="gramStart"/>
            <w:r w:rsidRPr="008313C0">
              <w:t>жарамсыз</w:t>
            </w:r>
            <w:proofErr w:type="spellEnd"/>
            <w:r w:rsidRPr="008313C0">
              <w:t>)</w:t>
            </w:r>
            <w:proofErr w:type="spellStart"/>
            <w:r w:rsidRPr="008313C0">
              <w:t>ауданының</w:t>
            </w:r>
            <w:proofErr w:type="spellEnd"/>
            <w:proofErr w:type="gramEnd"/>
            <w:r w:rsidRPr="008313C0">
              <w:t xml:space="preserve"> </w:t>
            </w:r>
            <w:proofErr w:type="spellStart"/>
            <w:r w:rsidRPr="008313C0">
              <w:t>азаюы</w:t>
            </w:r>
            <w:proofErr w:type="spellEnd"/>
          </w:p>
        </w:tc>
      </w:tr>
    </w:tbl>
    <w:p w14:paraId="572BB356" w14:textId="77777777" w:rsidR="00DE1AD1" w:rsidRPr="00E677F2" w:rsidRDefault="00DE1AD1"/>
    <w:p w14:paraId="0A43E4E5" w14:textId="77777777" w:rsidR="00DE1AD1" w:rsidRPr="00E677F2" w:rsidRDefault="00DE1AD1"/>
    <w:tbl>
      <w:tblPr>
        <w:tblW w:w="144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3118"/>
        <w:gridCol w:w="8080"/>
      </w:tblGrid>
      <w:tr w:rsidR="00E677F2" w:rsidRPr="00E677F2" w14:paraId="6AD6A306" w14:textId="77777777" w:rsidTr="00DE1AD1">
        <w:trPr>
          <w:trHeight w:val="282"/>
        </w:trPr>
        <w:tc>
          <w:tcPr>
            <w:tcW w:w="14454" w:type="dxa"/>
            <w:gridSpan w:val="3"/>
            <w:tcBorders>
              <w:top w:val="nil"/>
              <w:left w:val="nil"/>
              <w:bottom w:val="nil"/>
              <w:right w:val="nil"/>
            </w:tcBorders>
          </w:tcPr>
          <w:p w14:paraId="4C9943BF" w14:textId="78B01CD2" w:rsidR="001939ED" w:rsidRPr="00E677F2" w:rsidRDefault="003974BC" w:rsidP="00917FDC">
            <w:pPr>
              <w:jc w:val="both"/>
              <w:rPr>
                <w:lang w:val="kk-KZ"/>
              </w:rPr>
            </w:pPr>
            <w:r w:rsidRPr="00E677F2">
              <w:lastRenderedPageBreak/>
              <w:t>6</w:t>
            </w:r>
            <w:r w:rsidR="001939ED" w:rsidRPr="00E677F2">
              <w:t>-</w:t>
            </w:r>
            <w:r w:rsidR="001939ED" w:rsidRPr="00E677F2">
              <w:rPr>
                <w:lang w:val="kk-KZ"/>
              </w:rPr>
              <w:t>кестенің жалғасы</w:t>
            </w:r>
          </w:p>
          <w:p w14:paraId="2D31CEC8" w14:textId="2B67BA89" w:rsidR="00DE1AD1" w:rsidRPr="00E677F2" w:rsidRDefault="00DE1AD1" w:rsidP="00917FDC">
            <w:pPr>
              <w:jc w:val="both"/>
            </w:pPr>
          </w:p>
        </w:tc>
      </w:tr>
      <w:tr w:rsidR="00E677F2" w:rsidRPr="00E677F2" w14:paraId="5D0796A7" w14:textId="77777777" w:rsidTr="00DE1AD1">
        <w:trPr>
          <w:trHeight w:val="294"/>
        </w:trPr>
        <w:tc>
          <w:tcPr>
            <w:tcW w:w="3256" w:type="dxa"/>
            <w:tcBorders>
              <w:top w:val="single" w:sz="4" w:space="0" w:color="auto"/>
              <w:bottom w:val="single" w:sz="4" w:space="0" w:color="auto"/>
            </w:tcBorders>
          </w:tcPr>
          <w:p w14:paraId="0C7DD63B" w14:textId="177210B5" w:rsidR="00DE1AD1" w:rsidRPr="00E677F2" w:rsidRDefault="00DE1AD1" w:rsidP="00DE1AD1">
            <w:pPr>
              <w:jc w:val="center"/>
              <w:rPr>
                <w:lang w:val="kk-KZ"/>
              </w:rPr>
            </w:pPr>
            <w:r w:rsidRPr="00E677F2">
              <w:rPr>
                <w:lang w:val="kk-KZ"/>
              </w:rPr>
              <w:t>1</w:t>
            </w:r>
          </w:p>
        </w:tc>
        <w:tc>
          <w:tcPr>
            <w:tcW w:w="3118" w:type="dxa"/>
            <w:tcBorders>
              <w:top w:val="single" w:sz="4" w:space="0" w:color="auto"/>
              <w:bottom w:val="single" w:sz="4" w:space="0" w:color="auto"/>
            </w:tcBorders>
          </w:tcPr>
          <w:p w14:paraId="5290422A" w14:textId="0DF79C31" w:rsidR="00DE1AD1" w:rsidRPr="00E677F2" w:rsidRDefault="00DE1AD1" w:rsidP="00DE1AD1">
            <w:pPr>
              <w:jc w:val="center"/>
              <w:rPr>
                <w:lang w:val="kk-KZ"/>
              </w:rPr>
            </w:pPr>
            <w:r w:rsidRPr="00E677F2">
              <w:rPr>
                <w:lang w:val="kk-KZ"/>
              </w:rPr>
              <w:t>2</w:t>
            </w:r>
          </w:p>
        </w:tc>
        <w:tc>
          <w:tcPr>
            <w:tcW w:w="8080" w:type="dxa"/>
            <w:tcBorders>
              <w:top w:val="single" w:sz="4" w:space="0" w:color="auto"/>
            </w:tcBorders>
          </w:tcPr>
          <w:p w14:paraId="03472FF6" w14:textId="6F2FAC42" w:rsidR="00DE1AD1" w:rsidRPr="00E677F2" w:rsidRDefault="00DE1AD1" w:rsidP="00DE1AD1">
            <w:pPr>
              <w:jc w:val="center"/>
              <w:rPr>
                <w:lang w:val="kk-KZ"/>
              </w:rPr>
            </w:pPr>
            <w:r w:rsidRPr="00E677F2">
              <w:rPr>
                <w:lang w:val="kk-KZ"/>
              </w:rPr>
              <w:t>3</w:t>
            </w:r>
          </w:p>
        </w:tc>
      </w:tr>
      <w:tr w:rsidR="00E677F2" w:rsidRPr="00E7119C" w14:paraId="3D158846" w14:textId="77777777" w:rsidTr="00DE1AD1">
        <w:trPr>
          <w:trHeight w:val="851"/>
        </w:trPr>
        <w:tc>
          <w:tcPr>
            <w:tcW w:w="3256" w:type="dxa"/>
            <w:vMerge w:val="restart"/>
            <w:tcBorders>
              <w:top w:val="single" w:sz="4" w:space="0" w:color="auto"/>
              <w:bottom w:val="single" w:sz="4" w:space="0" w:color="auto"/>
            </w:tcBorders>
          </w:tcPr>
          <w:p w14:paraId="1D59F6F2" w14:textId="1B661C6C" w:rsidR="00C43696" w:rsidRPr="00E677F2" w:rsidRDefault="00C43696" w:rsidP="001939ED">
            <w:pPr>
              <w:rPr>
                <w:lang w:val="kk-KZ"/>
              </w:rPr>
            </w:pPr>
            <w:r w:rsidRPr="00E677F2">
              <w:rPr>
                <w:lang w:val="kk-KZ"/>
              </w:rPr>
              <w:t xml:space="preserve">Сейітжанов Ә.Ф. Органикалық химия: Оқулық. – Алматы: </w:t>
            </w:r>
            <w:proofErr w:type="spellStart"/>
            <w:r w:rsidRPr="00E677F2">
              <w:rPr>
                <w:lang w:val="kk-KZ"/>
              </w:rPr>
              <w:t>Print</w:t>
            </w:r>
            <w:proofErr w:type="spellEnd"/>
            <w:r w:rsidRPr="00E677F2">
              <w:rPr>
                <w:lang w:val="kk-KZ"/>
              </w:rPr>
              <w:t>-S, 2005. – 446 б.</w:t>
            </w:r>
          </w:p>
        </w:tc>
        <w:tc>
          <w:tcPr>
            <w:tcW w:w="3118" w:type="dxa"/>
            <w:tcBorders>
              <w:top w:val="single" w:sz="4" w:space="0" w:color="auto"/>
              <w:bottom w:val="single" w:sz="4" w:space="0" w:color="auto"/>
            </w:tcBorders>
          </w:tcPr>
          <w:p w14:paraId="1F63632E" w14:textId="77777777" w:rsidR="00C43696" w:rsidRPr="00E677F2" w:rsidRDefault="00C43696" w:rsidP="00917FDC">
            <w:pPr>
              <w:rPr>
                <w:lang w:val="kk-KZ"/>
              </w:rPr>
            </w:pPr>
          </w:p>
        </w:tc>
        <w:tc>
          <w:tcPr>
            <w:tcW w:w="8080" w:type="dxa"/>
            <w:tcBorders>
              <w:top w:val="nil"/>
            </w:tcBorders>
          </w:tcPr>
          <w:p w14:paraId="42E09734" w14:textId="77777777" w:rsidR="00C43696" w:rsidRPr="00E677F2" w:rsidRDefault="00C43696" w:rsidP="001939ED">
            <w:pPr>
              <w:jc w:val="both"/>
              <w:rPr>
                <w:lang w:val="kk-KZ"/>
              </w:rPr>
            </w:pPr>
            <w:r w:rsidRPr="00E677F2">
              <w:rPr>
                <w:lang w:val="kk-KZ"/>
              </w:rPr>
              <w:t>Сақтау кезінде алма этилен бөледі, сондықтан кейбір жемістердің, мысалы, бананның пісіп-жетілуін тездету үшін олар сақталатын ыдысқа алманың бірнеше бөлігін салады.</w:t>
            </w:r>
          </w:p>
        </w:tc>
      </w:tr>
      <w:tr w:rsidR="00E677F2" w:rsidRPr="00E677F2" w14:paraId="789DFB3E" w14:textId="77777777" w:rsidTr="00DE1AD1">
        <w:tc>
          <w:tcPr>
            <w:tcW w:w="3256" w:type="dxa"/>
            <w:vMerge/>
            <w:tcBorders>
              <w:top w:val="single" w:sz="4" w:space="0" w:color="auto"/>
              <w:bottom w:val="nil"/>
            </w:tcBorders>
          </w:tcPr>
          <w:p w14:paraId="762EED53" w14:textId="77777777" w:rsidR="00C43696" w:rsidRPr="00E677F2" w:rsidRDefault="00C43696" w:rsidP="00917FDC">
            <w:pPr>
              <w:rPr>
                <w:lang w:val="kk-KZ"/>
              </w:rPr>
            </w:pPr>
          </w:p>
        </w:tc>
        <w:tc>
          <w:tcPr>
            <w:tcW w:w="3118" w:type="dxa"/>
            <w:tcBorders>
              <w:top w:val="single" w:sz="4" w:space="0" w:color="auto"/>
            </w:tcBorders>
          </w:tcPr>
          <w:p w14:paraId="01537414" w14:textId="77777777" w:rsidR="00C43696" w:rsidRPr="00E677F2" w:rsidRDefault="00C43696" w:rsidP="00917FDC">
            <w:proofErr w:type="spellStart"/>
            <w:r w:rsidRPr="00E677F2">
              <w:t>Алкадиендер</w:t>
            </w:r>
            <w:proofErr w:type="spellEnd"/>
          </w:p>
        </w:tc>
        <w:tc>
          <w:tcPr>
            <w:tcW w:w="8080" w:type="dxa"/>
          </w:tcPr>
          <w:p w14:paraId="7998DE88" w14:textId="77777777" w:rsidR="00C43696" w:rsidRPr="00E677F2" w:rsidRDefault="00C43696" w:rsidP="00C43696">
            <w:pPr>
              <w:jc w:val="both"/>
            </w:pPr>
            <w:proofErr w:type="spellStart"/>
            <w:r w:rsidRPr="00E677F2">
              <w:t>Табиғи</w:t>
            </w:r>
            <w:proofErr w:type="spellEnd"/>
            <w:r w:rsidRPr="00E677F2">
              <w:t xml:space="preserve"> каучук </w:t>
            </w:r>
            <w:proofErr w:type="spellStart"/>
            <w:r w:rsidRPr="00E677F2">
              <w:t>кейбір</w:t>
            </w:r>
            <w:proofErr w:type="spellEnd"/>
            <w:r w:rsidRPr="00E677F2">
              <w:t xml:space="preserve"> </w:t>
            </w:r>
            <w:proofErr w:type="spellStart"/>
            <w:r w:rsidRPr="00E677F2">
              <w:t>өсімдіктердің</w:t>
            </w:r>
            <w:proofErr w:type="spellEnd"/>
            <w:r w:rsidRPr="00E677F2">
              <w:t xml:space="preserve"> </w:t>
            </w:r>
            <w:proofErr w:type="spellStart"/>
            <w:r w:rsidRPr="00E677F2">
              <w:t>сүтті</w:t>
            </w:r>
            <w:proofErr w:type="spellEnd"/>
            <w:r w:rsidRPr="00E677F2">
              <w:t xml:space="preserve"> </w:t>
            </w:r>
            <w:proofErr w:type="spellStart"/>
            <w:r w:rsidRPr="00E677F2">
              <w:t>шырынынан</w:t>
            </w:r>
            <w:proofErr w:type="spellEnd"/>
            <w:r w:rsidRPr="00E677F2">
              <w:t xml:space="preserve">, </w:t>
            </w:r>
            <w:proofErr w:type="spellStart"/>
            <w:r w:rsidRPr="00E677F2">
              <w:t>негізінен</w:t>
            </w:r>
            <w:proofErr w:type="spellEnd"/>
            <w:r w:rsidRPr="00E677F2">
              <w:t xml:space="preserve"> </w:t>
            </w:r>
            <w:proofErr w:type="spellStart"/>
            <w:r w:rsidRPr="00E677F2">
              <w:t>бразилиялық</w:t>
            </w:r>
            <w:proofErr w:type="spellEnd"/>
            <w:r w:rsidRPr="00E677F2">
              <w:t xml:space="preserve"> </w:t>
            </w:r>
            <w:proofErr w:type="spellStart"/>
            <w:r w:rsidRPr="00E677F2">
              <w:t>гевеа</w:t>
            </w:r>
            <w:proofErr w:type="spellEnd"/>
            <w:r w:rsidRPr="00E677F2">
              <w:t xml:space="preserve"> </w:t>
            </w:r>
            <w:proofErr w:type="spellStart"/>
            <w:r w:rsidRPr="00E677F2">
              <w:t>өсімдігінен</w:t>
            </w:r>
            <w:proofErr w:type="spellEnd"/>
            <w:r w:rsidRPr="00E677F2">
              <w:t xml:space="preserve"> </w:t>
            </w:r>
            <w:proofErr w:type="spellStart"/>
            <w:r w:rsidRPr="00E677F2">
              <w:t>алынады</w:t>
            </w:r>
            <w:proofErr w:type="spellEnd"/>
            <w:r w:rsidRPr="00E677F2">
              <w:t>.</w:t>
            </w:r>
          </w:p>
        </w:tc>
      </w:tr>
      <w:tr w:rsidR="00E677F2" w:rsidRPr="00E677F2" w14:paraId="72F82338" w14:textId="77777777" w:rsidTr="00DE1AD1">
        <w:tc>
          <w:tcPr>
            <w:tcW w:w="3256" w:type="dxa"/>
            <w:vMerge/>
            <w:tcBorders>
              <w:bottom w:val="nil"/>
            </w:tcBorders>
          </w:tcPr>
          <w:p w14:paraId="5FBC7E38" w14:textId="77777777" w:rsidR="00C43696" w:rsidRPr="00E677F2" w:rsidRDefault="00C43696" w:rsidP="00917FDC"/>
        </w:tc>
        <w:tc>
          <w:tcPr>
            <w:tcW w:w="11198" w:type="dxa"/>
            <w:gridSpan w:val="2"/>
          </w:tcPr>
          <w:p w14:paraId="5D431E8E" w14:textId="77777777" w:rsidR="00C43696" w:rsidRPr="00E677F2" w:rsidRDefault="00C43696" w:rsidP="00917FDC">
            <w:pPr>
              <w:jc w:val="center"/>
            </w:pPr>
            <w:r w:rsidRPr="00E677F2">
              <w:t xml:space="preserve">Гомо- </w:t>
            </w:r>
            <w:proofErr w:type="spellStart"/>
            <w:r w:rsidRPr="00E677F2">
              <w:t>және</w:t>
            </w:r>
            <w:proofErr w:type="spellEnd"/>
            <w:r w:rsidRPr="00E677F2">
              <w:t xml:space="preserve"> </w:t>
            </w:r>
            <w:proofErr w:type="spellStart"/>
            <w:r w:rsidRPr="00E677F2">
              <w:t>полифункционалды</w:t>
            </w:r>
            <w:proofErr w:type="spellEnd"/>
            <w:r w:rsidRPr="00E677F2">
              <w:t xml:space="preserve"> </w:t>
            </w:r>
            <w:proofErr w:type="spellStart"/>
            <w:r w:rsidRPr="00E677F2">
              <w:t>қосылыстар</w:t>
            </w:r>
            <w:proofErr w:type="spellEnd"/>
          </w:p>
        </w:tc>
      </w:tr>
      <w:tr w:rsidR="00E677F2" w:rsidRPr="00E677F2" w14:paraId="1B042769" w14:textId="77777777" w:rsidTr="00DE1AD1">
        <w:trPr>
          <w:trHeight w:val="608"/>
        </w:trPr>
        <w:tc>
          <w:tcPr>
            <w:tcW w:w="3256" w:type="dxa"/>
            <w:vMerge/>
            <w:tcBorders>
              <w:bottom w:val="nil"/>
            </w:tcBorders>
          </w:tcPr>
          <w:p w14:paraId="346C224A" w14:textId="77777777" w:rsidR="00C43696" w:rsidRPr="00E677F2" w:rsidRDefault="00C43696" w:rsidP="00917FDC"/>
        </w:tc>
        <w:tc>
          <w:tcPr>
            <w:tcW w:w="3118" w:type="dxa"/>
          </w:tcPr>
          <w:p w14:paraId="5D44A3D3" w14:textId="2568FD20" w:rsidR="00C43696" w:rsidRPr="00E677F2" w:rsidRDefault="00C43696" w:rsidP="00917FDC">
            <w:proofErr w:type="spellStart"/>
            <w:r w:rsidRPr="00E677F2">
              <w:t>Гидроксо</w:t>
            </w:r>
            <w:proofErr w:type="spellEnd"/>
            <w:r w:rsidRPr="00E677F2">
              <w:t xml:space="preserve"> </w:t>
            </w:r>
            <w:proofErr w:type="spellStart"/>
            <w:r w:rsidRPr="00E677F2">
              <w:t>топшасы</w:t>
            </w:r>
            <w:proofErr w:type="spellEnd"/>
            <w:r w:rsidRPr="00E677F2">
              <w:t xml:space="preserve"> бар </w:t>
            </w:r>
            <w:r w:rsidRPr="00E677F2">
              <w:rPr>
                <w:lang w:val="kk-KZ"/>
              </w:rPr>
              <w:t>қосылыстар</w:t>
            </w:r>
            <w:r w:rsidRPr="00E677F2">
              <w:t xml:space="preserve"> </w:t>
            </w:r>
          </w:p>
        </w:tc>
        <w:tc>
          <w:tcPr>
            <w:tcW w:w="8080" w:type="dxa"/>
          </w:tcPr>
          <w:p w14:paraId="2D4DC17A" w14:textId="2B2510C5" w:rsidR="00C43696" w:rsidRPr="00E677F2" w:rsidRDefault="00C43696" w:rsidP="00C43696">
            <w:pPr>
              <w:jc w:val="both"/>
            </w:pPr>
            <w:r w:rsidRPr="00E677F2">
              <w:t xml:space="preserve">Метанол </w:t>
            </w:r>
            <w:proofErr w:type="spellStart"/>
            <w:r w:rsidRPr="00E677F2">
              <w:t>тамақ</w:t>
            </w:r>
            <w:proofErr w:type="spellEnd"/>
            <w:r w:rsidRPr="00E677F2">
              <w:t xml:space="preserve"> </w:t>
            </w:r>
            <w:proofErr w:type="spellStart"/>
            <w:r w:rsidRPr="00E677F2">
              <w:t>өнеркәсібінде</w:t>
            </w:r>
            <w:proofErr w:type="spellEnd"/>
            <w:r w:rsidRPr="00E677F2">
              <w:t xml:space="preserve">, глицерин Е422 </w:t>
            </w:r>
            <w:proofErr w:type="spellStart"/>
            <w:r w:rsidRPr="00E677F2">
              <w:t>тағамдық</w:t>
            </w:r>
            <w:proofErr w:type="spellEnd"/>
            <w:r w:rsidRPr="00E677F2">
              <w:t xml:space="preserve"> </w:t>
            </w:r>
            <w:proofErr w:type="spellStart"/>
            <w:r w:rsidRPr="00E677F2">
              <w:t>қоспа</w:t>
            </w:r>
            <w:proofErr w:type="spellEnd"/>
            <w:r w:rsidRPr="00E677F2">
              <w:t xml:space="preserve"> </w:t>
            </w:r>
            <w:proofErr w:type="spellStart"/>
            <w:r w:rsidRPr="00E677F2">
              <w:t>ретінде</w:t>
            </w:r>
            <w:proofErr w:type="spellEnd"/>
            <w:r w:rsidRPr="00E677F2">
              <w:t xml:space="preserve"> </w:t>
            </w:r>
            <w:proofErr w:type="spellStart"/>
            <w:r w:rsidRPr="00E677F2">
              <w:t>қолданылды</w:t>
            </w:r>
            <w:proofErr w:type="spellEnd"/>
          </w:p>
        </w:tc>
      </w:tr>
      <w:tr w:rsidR="00E677F2" w:rsidRPr="00E677F2" w14:paraId="2EE9B09F" w14:textId="77777777" w:rsidTr="00DE1AD1">
        <w:tc>
          <w:tcPr>
            <w:tcW w:w="3256" w:type="dxa"/>
            <w:vMerge/>
            <w:tcBorders>
              <w:bottom w:val="nil"/>
            </w:tcBorders>
          </w:tcPr>
          <w:p w14:paraId="0968A291" w14:textId="77777777" w:rsidR="00C43696" w:rsidRPr="00E677F2" w:rsidRDefault="00C43696" w:rsidP="00917FDC"/>
        </w:tc>
        <w:tc>
          <w:tcPr>
            <w:tcW w:w="3118" w:type="dxa"/>
          </w:tcPr>
          <w:p w14:paraId="0E3149BA" w14:textId="77777777" w:rsidR="00C43696" w:rsidRPr="00E677F2" w:rsidRDefault="00C43696" w:rsidP="00917FDC">
            <w:proofErr w:type="spellStart"/>
            <w:r w:rsidRPr="00E677F2">
              <w:t>Альдегидтер</w:t>
            </w:r>
            <w:proofErr w:type="spellEnd"/>
            <w:r w:rsidRPr="00E677F2">
              <w:t xml:space="preserve"> </w:t>
            </w:r>
            <w:proofErr w:type="spellStart"/>
            <w:r w:rsidRPr="00E677F2">
              <w:t>және</w:t>
            </w:r>
            <w:proofErr w:type="spellEnd"/>
            <w:r w:rsidRPr="00E677F2">
              <w:t xml:space="preserve"> </w:t>
            </w:r>
            <w:proofErr w:type="spellStart"/>
            <w:r w:rsidRPr="00E677F2">
              <w:t>кетондар</w:t>
            </w:r>
            <w:proofErr w:type="spellEnd"/>
          </w:p>
          <w:p w14:paraId="13E62F21" w14:textId="77777777" w:rsidR="00C43696" w:rsidRPr="00E677F2" w:rsidRDefault="00C43696" w:rsidP="00917FDC"/>
        </w:tc>
        <w:tc>
          <w:tcPr>
            <w:tcW w:w="8080" w:type="dxa"/>
          </w:tcPr>
          <w:p w14:paraId="00AAAE34" w14:textId="77777777" w:rsidR="00C43696" w:rsidRPr="00E677F2" w:rsidRDefault="00C43696" w:rsidP="00917FDC">
            <w:pPr>
              <w:jc w:val="both"/>
            </w:pPr>
            <w:proofErr w:type="spellStart"/>
            <w:r w:rsidRPr="00E677F2">
              <w:t>Таңқурайда</w:t>
            </w:r>
            <w:proofErr w:type="spellEnd"/>
            <w:r w:rsidRPr="00E677F2">
              <w:t xml:space="preserve"> </w:t>
            </w:r>
            <w:proofErr w:type="spellStart"/>
            <w:r w:rsidRPr="00E677F2">
              <w:t>кездесетін</w:t>
            </w:r>
            <w:proofErr w:type="spellEnd"/>
            <w:r w:rsidRPr="00E677F2">
              <w:t xml:space="preserve"> </w:t>
            </w:r>
            <w:proofErr w:type="spellStart"/>
            <w:r w:rsidRPr="00E677F2">
              <w:t>таңқурай</w:t>
            </w:r>
            <w:proofErr w:type="spellEnd"/>
            <w:r w:rsidRPr="00E677F2">
              <w:t xml:space="preserve"> кетоны </w:t>
            </w:r>
            <w:proofErr w:type="spellStart"/>
            <w:r w:rsidRPr="00E677F2">
              <w:t>олардың</w:t>
            </w:r>
            <w:proofErr w:type="spellEnd"/>
            <w:r w:rsidRPr="00E677F2">
              <w:t xml:space="preserve"> </w:t>
            </w:r>
            <w:proofErr w:type="spellStart"/>
            <w:r w:rsidRPr="00E677F2">
              <w:t>тән</w:t>
            </w:r>
            <w:proofErr w:type="spellEnd"/>
            <w:r w:rsidRPr="00E677F2">
              <w:t xml:space="preserve"> </w:t>
            </w:r>
            <w:proofErr w:type="spellStart"/>
            <w:r w:rsidRPr="00E677F2">
              <w:t>иісіне</w:t>
            </w:r>
            <w:proofErr w:type="spellEnd"/>
            <w:r w:rsidRPr="00E677F2">
              <w:t xml:space="preserve"> </w:t>
            </w:r>
            <w:proofErr w:type="spellStart"/>
            <w:r w:rsidRPr="00E677F2">
              <w:t>жауап</w:t>
            </w:r>
            <w:proofErr w:type="spellEnd"/>
            <w:r w:rsidRPr="00E677F2">
              <w:t xml:space="preserve"> </w:t>
            </w:r>
            <w:proofErr w:type="spellStart"/>
            <w:r w:rsidRPr="00E677F2">
              <w:t>береді</w:t>
            </w:r>
            <w:proofErr w:type="spellEnd"/>
            <w:r w:rsidRPr="00E677F2">
              <w:t xml:space="preserve">. </w:t>
            </w:r>
            <w:proofErr w:type="spellStart"/>
            <w:r w:rsidRPr="00E677F2">
              <w:t>Синтетикалық</w:t>
            </w:r>
            <w:proofErr w:type="spellEnd"/>
            <w:r w:rsidRPr="00E677F2">
              <w:t xml:space="preserve"> </w:t>
            </w:r>
            <w:proofErr w:type="spellStart"/>
            <w:r w:rsidRPr="00E677F2">
              <w:t>таңқурай</w:t>
            </w:r>
            <w:proofErr w:type="spellEnd"/>
            <w:r w:rsidRPr="00E677F2">
              <w:t xml:space="preserve"> кетоны </w:t>
            </w:r>
            <w:proofErr w:type="spellStart"/>
            <w:r w:rsidRPr="00E677F2">
              <w:t>тағамдық</w:t>
            </w:r>
            <w:proofErr w:type="spellEnd"/>
            <w:r w:rsidRPr="00E677F2">
              <w:t xml:space="preserve"> </w:t>
            </w:r>
            <w:proofErr w:type="spellStart"/>
            <w:r w:rsidRPr="00E677F2">
              <w:t>өнімдер</w:t>
            </w:r>
            <w:proofErr w:type="spellEnd"/>
            <w:r w:rsidRPr="00E677F2">
              <w:t xml:space="preserve"> мен </w:t>
            </w:r>
            <w:proofErr w:type="spellStart"/>
            <w:r w:rsidRPr="00E677F2">
              <w:t>косметикада</w:t>
            </w:r>
            <w:proofErr w:type="spellEnd"/>
            <w:r w:rsidRPr="00E677F2">
              <w:t xml:space="preserve"> </w:t>
            </w:r>
            <w:proofErr w:type="spellStart"/>
            <w:r w:rsidRPr="00E677F2">
              <w:t>қоспа</w:t>
            </w:r>
            <w:proofErr w:type="spellEnd"/>
            <w:r w:rsidRPr="00E677F2">
              <w:t xml:space="preserve"> </w:t>
            </w:r>
            <w:proofErr w:type="spellStart"/>
            <w:r w:rsidRPr="00E677F2">
              <w:t>ретінде</w:t>
            </w:r>
            <w:proofErr w:type="spellEnd"/>
            <w:r w:rsidRPr="00E677F2">
              <w:t xml:space="preserve"> </w:t>
            </w:r>
            <w:proofErr w:type="spellStart"/>
            <w:r w:rsidRPr="00E677F2">
              <w:t>қолданылады</w:t>
            </w:r>
            <w:proofErr w:type="spellEnd"/>
            <w:r w:rsidRPr="00E677F2">
              <w:t>.</w:t>
            </w:r>
          </w:p>
        </w:tc>
      </w:tr>
      <w:tr w:rsidR="00E677F2" w:rsidRPr="00E677F2" w14:paraId="4C659651" w14:textId="77777777" w:rsidTr="00DE1AD1">
        <w:tc>
          <w:tcPr>
            <w:tcW w:w="3256" w:type="dxa"/>
            <w:vMerge/>
            <w:tcBorders>
              <w:bottom w:val="nil"/>
            </w:tcBorders>
          </w:tcPr>
          <w:p w14:paraId="56299249" w14:textId="77777777" w:rsidR="00C43696" w:rsidRPr="00E677F2" w:rsidRDefault="00C43696" w:rsidP="00917FDC"/>
        </w:tc>
        <w:tc>
          <w:tcPr>
            <w:tcW w:w="3118" w:type="dxa"/>
          </w:tcPr>
          <w:p w14:paraId="13DDEDA6" w14:textId="77777777" w:rsidR="00C43696" w:rsidRPr="00E677F2" w:rsidRDefault="00C43696" w:rsidP="00917FDC">
            <w:r w:rsidRPr="00E677F2">
              <w:t xml:space="preserve">Карбон </w:t>
            </w:r>
            <w:proofErr w:type="spellStart"/>
            <w:r w:rsidRPr="00E677F2">
              <w:t>қышқылдары</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туындылары</w:t>
            </w:r>
            <w:proofErr w:type="spellEnd"/>
          </w:p>
        </w:tc>
        <w:tc>
          <w:tcPr>
            <w:tcW w:w="8080" w:type="dxa"/>
          </w:tcPr>
          <w:p w14:paraId="43F2C37C" w14:textId="77777777" w:rsidR="00C43696" w:rsidRPr="00E677F2" w:rsidRDefault="00C43696" w:rsidP="00917FDC">
            <w:pPr>
              <w:tabs>
                <w:tab w:val="left" w:pos="709"/>
              </w:tabs>
              <w:suppressAutoHyphens/>
              <w:jc w:val="both"/>
            </w:pPr>
            <w:proofErr w:type="spellStart"/>
            <w:r w:rsidRPr="00E677F2">
              <w:t>Табиғи</w:t>
            </w:r>
            <w:proofErr w:type="spellEnd"/>
            <w:r w:rsidRPr="00E677F2">
              <w:t xml:space="preserve"> </w:t>
            </w:r>
            <w:proofErr w:type="spellStart"/>
            <w:r w:rsidRPr="00E677F2">
              <w:t>өнімдерде</w:t>
            </w:r>
            <w:proofErr w:type="spellEnd"/>
            <w:r w:rsidRPr="00E677F2">
              <w:t xml:space="preserve"> </w:t>
            </w:r>
            <w:proofErr w:type="spellStart"/>
            <w:r w:rsidRPr="00E677F2">
              <w:t>көптеген</w:t>
            </w:r>
            <w:proofErr w:type="spellEnd"/>
            <w:r w:rsidRPr="00E677F2">
              <w:t xml:space="preserve"> карбон </w:t>
            </w:r>
            <w:proofErr w:type="spellStart"/>
            <w:r w:rsidRPr="00E677F2">
              <w:t>қышқылдары</w:t>
            </w:r>
            <w:proofErr w:type="spellEnd"/>
            <w:r w:rsidRPr="00E677F2">
              <w:t xml:space="preserve"> бар, </w:t>
            </w:r>
            <w:proofErr w:type="spellStart"/>
            <w:r w:rsidRPr="00E677F2">
              <w:t>сондықтан</w:t>
            </w:r>
            <w:proofErr w:type="spellEnd"/>
            <w:r w:rsidRPr="00E677F2">
              <w:t xml:space="preserve"> </w:t>
            </w:r>
            <w:proofErr w:type="spellStart"/>
            <w:r w:rsidRPr="00E677F2">
              <w:t>олардың</w:t>
            </w:r>
            <w:proofErr w:type="spellEnd"/>
            <w:r w:rsidRPr="00E677F2">
              <w:t xml:space="preserve"> </w:t>
            </w:r>
            <w:proofErr w:type="spellStart"/>
            <w:r w:rsidRPr="00E677F2">
              <w:t>атаулары</w:t>
            </w:r>
            <w:proofErr w:type="spellEnd"/>
            <w:r w:rsidRPr="00E677F2">
              <w:t xml:space="preserve"> (</w:t>
            </w:r>
            <w:proofErr w:type="spellStart"/>
            <w:r w:rsidRPr="00E677F2">
              <w:t>алма</w:t>
            </w:r>
            <w:proofErr w:type="spellEnd"/>
            <w:r w:rsidRPr="00E677F2">
              <w:t xml:space="preserve"> </w:t>
            </w:r>
            <w:proofErr w:type="spellStart"/>
            <w:r w:rsidRPr="00E677F2">
              <w:t>қышқылы</w:t>
            </w:r>
            <w:proofErr w:type="spellEnd"/>
            <w:r w:rsidRPr="00E677F2">
              <w:t xml:space="preserve">, лимон </w:t>
            </w:r>
            <w:proofErr w:type="spellStart"/>
            <w:r w:rsidRPr="00E677F2">
              <w:t>қышқылы</w:t>
            </w:r>
            <w:proofErr w:type="spellEnd"/>
            <w:r w:rsidRPr="00E677F2">
              <w:t xml:space="preserve">, </w:t>
            </w:r>
            <w:proofErr w:type="spellStart"/>
            <w:r w:rsidRPr="00E677F2">
              <w:t>қымыздық</w:t>
            </w:r>
            <w:proofErr w:type="spellEnd"/>
            <w:r w:rsidRPr="00E677F2">
              <w:t xml:space="preserve"> </w:t>
            </w:r>
            <w:proofErr w:type="spellStart"/>
            <w:r w:rsidRPr="00E677F2">
              <w:t>қышқылы</w:t>
            </w:r>
            <w:proofErr w:type="spellEnd"/>
            <w:r w:rsidRPr="00E677F2">
              <w:t xml:space="preserve">, </w:t>
            </w:r>
            <w:proofErr w:type="spellStart"/>
            <w:r w:rsidRPr="00E677F2">
              <w:t>жүзім</w:t>
            </w:r>
            <w:proofErr w:type="spellEnd"/>
            <w:r w:rsidRPr="00E677F2">
              <w:t xml:space="preserve"> </w:t>
            </w:r>
            <w:proofErr w:type="spellStart"/>
            <w:r w:rsidRPr="00E677F2">
              <w:t>қышқылы</w:t>
            </w:r>
            <w:proofErr w:type="spellEnd"/>
            <w:r w:rsidRPr="00E677F2">
              <w:t xml:space="preserve">, </w:t>
            </w:r>
            <w:proofErr w:type="spellStart"/>
            <w:r w:rsidRPr="00E677F2">
              <w:t>сүт</w:t>
            </w:r>
            <w:proofErr w:type="spellEnd"/>
            <w:r w:rsidRPr="00E677F2">
              <w:t xml:space="preserve"> </w:t>
            </w:r>
            <w:proofErr w:type="spellStart"/>
            <w:r w:rsidRPr="00E677F2">
              <w:t>қышқылы</w:t>
            </w:r>
            <w:proofErr w:type="spellEnd"/>
            <w:r w:rsidRPr="00E677F2">
              <w:t xml:space="preserve"> </w:t>
            </w:r>
            <w:proofErr w:type="spellStart"/>
            <w:r w:rsidRPr="00E677F2">
              <w:t>және</w:t>
            </w:r>
            <w:proofErr w:type="spellEnd"/>
            <w:r w:rsidRPr="00E677F2">
              <w:t xml:space="preserve"> </w:t>
            </w:r>
            <w:proofErr w:type="spellStart"/>
            <w:r w:rsidRPr="00E677F2">
              <w:t>т.б</w:t>
            </w:r>
            <w:proofErr w:type="spellEnd"/>
            <w:r w:rsidRPr="00E677F2">
              <w:t>.)</w:t>
            </w:r>
          </w:p>
          <w:p w14:paraId="53423F24" w14:textId="77777777" w:rsidR="00C43696" w:rsidRPr="00E677F2" w:rsidRDefault="00C43696" w:rsidP="00917FDC">
            <w:proofErr w:type="spellStart"/>
            <w:r w:rsidRPr="00E677F2">
              <w:t>Көптеген</w:t>
            </w:r>
            <w:proofErr w:type="spellEnd"/>
            <w:r w:rsidRPr="00E677F2">
              <w:t xml:space="preserve"> </w:t>
            </w:r>
            <w:proofErr w:type="spellStart"/>
            <w:r w:rsidRPr="00E677F2">
              <w:t>көкөністер</w:t>
            </w:r>
            <w:proofErr w:type="spellEnd"/>
            <w:r w:rsidRPr="00E677F2">
              <w:t xml:space="preserve"> мен </w:t>
            </w:r>
            <w:proofErr w:type="spellStart"/>
            <w:r w:rsidRPr="00E677F2">
              <w:t>жемістерде</w:t>
            </w:r>
            <w:proofErr w:type="spellEnd"/>
            <w:r w:rsidRPr="00E677F2">
              <w:t xml:space="preserve"> карбон </w:t>
            </w:r>
            <w:proofErr w:type="spellStart"/>
            <w:r w:rsidRPr="00E677F2">
              <w:t>қышқылдарының</w:t>
            </w:r>
            <w:proofErr w:type="spellEnd"/>
            <w:r w:rsidRPr="00E677F2">
              <w:t xml:space="preserve"> </w:t>
            </w:r>
            <w:proofErr w:type="spellStart"/>
            <w:r w:rsidRPr="00E677F2">
              <w:t>болуы</w:t>
            </w:r>
            <w:proofErr w:type="spellEnd"/>
            <w:r w:rsidRPr="00E677F2">
              <w:t xml:space="preserve"> </w:t>
            </w:r>
            <w:proofErr w:type="spellStart"/>
            <w:r w:rsidRPr="00E677F2">
              <w:t>оларға</w:t>
            </w:r>
            <w:proofErr w:type="spellEnd"/>
            <w:r w:rsidRPr="00E677F2">
              <w:t xml:space="preserve"> </w:t>
            </w:r>
            <w:proofErr w:type="spellStart"/>
            <w:r w:rsidRPr="00E677F2">
              <w:t>қышқыл</w:t>
            </w:r>
            <w:proofErr w:type="spellEnd"/>
            <w:r w:rsidRPr="00E677F2">
              <w:t xml:space="preserve"> </w:t>
            </w:r>
            <w:proofErr w:type="spellStart"/>
            <w:r w:rsidRPr="00E677F2">
              <w:t>дәм</w:t>
            </w:r>
            <w:proofErr w:type="spellEnd"/>
            <w:r w:rsidRPr="00E677F2">
              <w:t xml:space="preserve"> </w:t>
            </w:r>
            <w:proofErr w:type="spellStart"/>
            <w:r w:rsidRPr="00E677F2">
              <w:t>береді</w:t>
            </w:r>
            <w:proofErr w:type="spellEnd"/>
            <w:r w:rsidRPr="00E677F2">
              <w:t>.</w:t>
            </w:r>
          </w:p>
          <w:p w14:paraId="2F7D32C7" w14:textId="77777777" w:rsidR="00C43696" w:rsidRPr="00E677F2" w:rsidRDefault="00C43696" w:rsidP="00917FDC">
            <w:pPr>
              <w:tabs>
                <w:tab w:val="left" w:pos="709"/>
              </w:tabs>
              <w:suppressAutoHyphens/>
              <w:jc w:val="both"/>
            </w:pPr>
            <w:proofErr w:type="spellStart"/>
            <w:r w:rsidRPr="00E677F2">
              <w:t>Көптеген</w:t>
            </w:r>
            <w:proofErr w:type="spellEnd"/>
            <w:r w:rsidRPr="00E677F2">
              <w:t xml:space="preserve"> </w:t>
            </w:r>
            <w:proofErr w:type="spellStart"/>
            <w:r w:rsidRPr="00E677F2">
              <w:t>аспаздық</w:t>
            </w:r>
            <w:proofErr w:type="spellEnd"/>
            <w:r w:rsidRPr="00E677F2">
              <w:t xml:space="preserve"> </w:t>
            </w:r>
            <w:proofErr w:type="spellStart"/>
            <w:r w:rsidRPr="00E677F2">
              <w:t>рецепттер</w:t>
            </w:r>
            <w:proofErr w:type="spellEnd"/>
            <w:r w:rsidRPr="00E677F2">
              <w:t xml:space="preserve"> </w:t>
            </w:r>
            <w:proofErr w:type="spellStart"/>
            <w:r w:rsidRPr="00E677F2">
              <w:t>қамырға</w:t>
            </w:r>
            <w:proofErr w:type="spellEnd"/>
            <w:r w:rsidRPr="00E677F2">
              <w:t xml:space="preserve"> </w:t>
            </w:r>
            <w:proofErr w:type="spellStart"/>
            <w:r w:rsidRPr="00E677F2">
              <w:t>пісіру</w:t>
            </w:r>
            <w:proofErr w:type="spellEnd"/>
            <w:r w:rsidRPr="00E677F2">
              <w:t xml:space="preserve"> </w:t>
            </w:r>
            <w:proofErr w:type="spellStart"/>
            <w:r w:rsidRPr="00E677F2">
              <w:t>ұнтағын</w:t>
            </w:r>
            <w:proofErr w:type="spellEnd"/>
            <w:r w:rsidRPr="00E677F2">
              <w:t xml:space="preserve"> </w:t>
            </w:r>
            <w:proofErr w:type="spellStart"/>
            <w:r w:rsidRPr="00E677F2">
              <w:t>дайындауды</w:t>
            </w:r>
            <w:proofErr w:type="spellEnd"/>
            <w:r w:rsidRPr="00E677F2">
              <w:t xml:space="preserve"> «</w:t>
            </w:r>
            <w:proofErr w:type="spellStart"/>
            <w:r w:rsidRPr="00E677F2">
              <w:t>сірке</w:t>
            </w:r>
            <w:proofErr w:type="spellEnd"/>
            <w:r w:rsidRPr="00E677F2">
              <w:t xml:space="preserve"> </w:t>
            </w:r>
            <w:proofErr w:type="spellStart"/>
            <w:r w:rsidRPr="00E677F2">
              <w:t>суымен</w:t>
            </w:r>
            <w:proofErr w:type="spellEnd"/>
            <w:r w:rsidRPr="00E677F2">
              <w:t xml:space="preserve"> </w:t>
            </w:r>
            <w:proofErr w:type="spellStart"/>
            <w:r w:rsidRPr="00E677F2">
              <w:t>сөндірілген</w:t>
            </w:r>
            <w:proofErr w:type="spellEnd"/>
            <w:r w:rsidRPr="00E677F2">
              <w:t xml:space="preserve"> ас </w:t>
            </w:r>
            <w:proofErr w:type="spellStart"/>
            <w:r w:rsidRPr="00E677F2">
              <w:t>содасын</w:t>
            </w:r>
            <w:proofErr w:type="spellEnd"/>
            <w:r w:rsidRPr="00E677F2">
              <w:t xml:space="preserve"> </w:t>
            </w:r>
            <w:proofErr w:type="spellStart"/>
            <w:r w:rsidRPr="00E677F2">
              <w:t>алыңыз</w:t>
            </w:r>
            <w:proofErr w:type="spellEnd"/>
            <w:r w:rsidRPr="00E677F2">
              <w:t xml:space="preserve">» </w:t>
            </w:r>
            <w:proofErr w:type="spellStart"/>
            <w:r w:rsidRPr="00E677F2">
              <w:t>деп</w:t>
            </w:r>
            <w:proofErr w:type="spellEnd"/>
            <w:r w:rsidRPr="00E677F2">
              <w:t xml:space="preserve"> </w:t>
            </w:r>
            <w:proofErr w:type="spellStart"/>
            <w:r w:rsidRPr="00E677F2">
              <w:t>сипаттайды</w:t>
            </w:r>
            <w:proofErr w:type="spellEnd"/>
            <w:r w:rsidRPr="00E677F2">
              <w:t xml:space="preserve">. </w:t>
            </w:r>
            <w:proofErr w:type="spellStart"/>
            <w:r w:rsidRPr="00E677F2">
              <w:t>Сірке</w:t>
            </w:r>
            <w:proofErr w:type="spellEnd"/>
            <w:r w:rsidRPr="00E677F2">
              <w:t xml:space="preserve"> </w:t>
            </w:r>
            <w:proofErr w:type="spellStart"/>
            <w:r w:rsidRPr="00E677F2">
              <w:t>қышқылы</w:t>
            </w:r>
            <w:proofErr w:type="spellEnd"/>
            <w:r w:rsidRPr="00E677F2">
              <w:t xml:space="preserve"> да </w:t>
            </w:r>
            <w:proofErr w:type="spellStart"/>
            <w:r w:rsidRPr="00E677F2">
              <w:t>бір</w:t>
            </w:r>
            <w:proofErr w:type="spellEnd"/>
            <w:r w:rsidRPr="00E677F2">
              <w:t xml:space="preserve"> </w:t>
            </w:r>
            <w:proofErr w:type="spellStart"/>
            <w:r w:rsidRPr="00E677F2">
              <w:t>негізді</w:t>
            </w:r>
            <w:proofErr w:type="spellEnd"/>
            <w:r w:rsidRPr="00E677F2">
              <w:t xml:space="preserve"> карбон </w:t>
            </w:r>
            <w:proofErr w:type="spellStart"/>
            <w:r w:rsidRPr="00E677F2">
              <w:t>қышқылдарына</w:t>
            </w:r>
            <w:proofErr w:type="spellEnd"/>
            <w:r w:rsidRPr="00E677F2">
              <w:t xml:space="preserve"> </w:t>
            </w:r>
            <w:proofErr w:type="spellStart"/>
            <w:r w:rsidRPr="00E677F2">
              <w:t>жатады</w:t>
            </w:r>
            <w:proofErr w:type="spellEnd"/>
          </w:p>
          <w:p w14:paraId="7111C8F1" w14:textId="77777777" w:rsidR="00C43696" w:rsidRPr="00E677F2" w:rsidRDefault="00C43696" w:rsidP="00917FDC">
            <w:pPr>
              <w:tabs>
                <w:tab w:val="left" w:pos="709"/>
              </w:tabs>
              <w:suppressAutoHyphens/>
              <w:jc w:val="both"/>
            </w:pPr>
            <w:proofErr w:type="spellStart"/>
            <w:r w:rsidRPr="00E677F2">
              <w:t>Сірке</w:t>
            </w:r>
            <w:proofErr w:type="spellEnd"/>
            <w:r w:rsidRPr="00E677F2">
              <w:t xml:space="preserve"> </w:t>
            </w:r>
            <w:proofErr w:type="spellStart"/>
            <w:r w:rsidRPr="00E677F2">
              <w:t>қышқылы</w:t>
            </w:r>
            <w:proofErr w:type="spellEnd"/>
            <w:r w:rsidRPr="00E677F2">
              <w:t xml:space="preserve"> </w:t>
            </w:r>
            <w:proofErr w:type="spellStart"/>
            <w:r w:rsidRPr="00E677F2">
              <w:t>күнделікті</w:t>
            </w:r>
            <w:proofErr w:type="spellEnd"/>
            <w:r w:rsidRPr="00E677F2">
              <w:t xml:space="preserve"> </w:t>
            </w:r>
            <w:proofErr w:type="spellStart"/>
            <w:r w:rsidRPr="00E677F2">
              <w:t>өмірде</w:t>
            </w:r>
            <w:proofErr w:type="spellEnd"/>
            <w:r w:rsidRPr="00E677F2">
              <w:t xml:space="preserve"> </w:t>
            </w:r>
            <w:proofErr w:type="spellStart"/>
            <w:r w:rsidRPr="00E677F2">
              <w:t>тағамға</w:t>
            </w:r>
            <w:proofErr w:type="spellEnd"/>
            <w:r w:rsidRPr="00E677F2">
              <w:t xml:space="preserve"> </w:t>
            </w:r>
            <w:proofErr w:type="spellStart"/>
            <w:r w:rsidRPr="00E677F2">
              <w:t>дәмдеуіш</w:t>
            </w:r>
            <w:proofErr w:type="spellEnd"/>
            <w:r w:rsidRPr="00E677F2">
              <w:t xml:space="preserve"> </w:t>
            </w:r>
            <w:proofErr w:type="spellStart"/>
            <w:r w:rsidRPr="00E677F2">
              <w:t>және</w:t>
            </w:r>
            <w:proofErr w:type="spellEnd"/>
            <w:r w:rsidRPr="00E677F2">
              <w:t xml:space="preserve"> консервант </w:t>
            </w:r>
            <w:proofErr w:type="spellStart"/>
            <w:r w:rsidRPr="00E677F2">
              <w:t>ретінде</w:t>
            </w:r>
            <w:proofErr w:type="spellEnd"/>
            <w:r w:rsidRPr="00E677F2">
              <w:t xml:space="preserve"> </w:t>
            </w:r>
            <w:proofErr w:type="spellStart"/>
            <w:r w:rsidRPr="00E677F2">
              <w:t>қолданылады</w:t>
            </w:r>
            <w:proofErr w:type="spellEnd"/>
            <w:r w:rsidRPr="00E677F2">
              <w:t>.</w:t>
            </w:r>
          </w:p>
          <w:p w14:paraId="64E1FAF6" w14:textId="12F0637B" w:rsidR="00C43696" w:rsidRPr="00E677F2" w:rsidRDefault="00C43696" w:rsidP="00917FDC">
            <w:pPr>
              <w:tabs>
                <w:tab w:val="left" w:pos="709"/>
              </w:tabs>
              <w:suppressAutoHyphens/>
              <w:jc w:val="both"/>
            </w:pPr>
            <w:proofErr w:type="spellStart"/>
            <w:r w:rsidRPr="00E677F2">
              <w:t>Қанықпаған</w:t>
            </w:r>
            <w:proofErr w:type="spellEnd"/>
            <w:r w:rsidRPr="00E677F2">
              <w:t xml:space="preserve"> </w:t>
            </w:r>
            <w:proofErr w:type="spellStart"/>
            <w:r w:rsidRPr="00E677F2">
              <w:t>бір</w:t>
            </w:r>
            <w:proofErr w:type="spellEnd"/>
            <w:r w:rsidRPr="00E677F2">
              <w:t xml:space="preserve"> </w:t>
            </w:r>
            <w:proofErr w:type="spellStart"/>
            <w:r w:rsidRPr="00E677F2">
              <w:t>негізді</w:t>
            </w:r>
            <w:proofErr w:type="spellEnd"/>
            <w:r w:rsidRPr="00E677F2">
              <w:t xml:space="preserve"> карбон </w:t>
            </w:r>
            <w:proofErr w:type="spellStart"/>
            <w:r w:rsidRPr="00E677F2">
              <w:t>қышқылдары</w:t>
            </w:r>
            <w:proofErr w:type="spellEnd"/>
            <w:r w:rsidRPr="00E677F2">
              <w:t xml:space="preserve"> </w:t>
            </w:r>
            <w:proofErr w:type="spellStart"/>
            <w:r w:rsidRPr="00E677F2">
              <w:t>біздің</w:t>
            </w:r>
            <w:proofErr w:type="spellEnd"/>
            <w:r w:rsidRPr="00E677F2">
              <w:t xml:space="preserve"> </w:t>
            </w:r>
            <w:proofErr w:type="spellStart"/>
            <w:r w:rsidRPr="00E677F2">
              <w:t>денеміз</w:t>
            </w:r>
            <w:proofErr w:type="spellEnd"/>
            <w:r w:rsidRPr="00E677F2">
              <w:t xml:space="preserve"> </w:t>
            </w:r>
            <w:proofErr w:type="spellStart"/>
            <w:r w:rsidRPr="00E677F2">
              <w:t>үшін</w:t>
            </w:r>
            <w:proofErr w:type="spellEnd"/>
            <w:r w:rsidRPr="00E677F2">
              <w:t xml:space="preserve"> </w:t>
            </w:r>
            <w:proofErr w:type="spellStart"/>
            <w:r w:rsidRPr="00E677F2">
              <w:t>өте</w:t>
            </w:r>
            <w:proofErr w:type="spellEnd"/>
            <w:r w:rsidRPr="00E677F2">
              <w:t xml:space="preserve"> </w:t>
            </w:r>
            <w:proofErr w:type="spellStart"/>
            <w:r w:rsidRPr="00E677F2">
              <w:t>маңызды</w:t>
            </w:r>
            <w:proofErr w:type="spellEnd"/>
            <w:r w:rsidRPr="00E677F2">
              <w:t xml:space="preserve">, </w:t>
            </w:r>
            <w:proofErr w:type="spellStart"/>
            <w:r w:rsidRPr="00E677F2">
              <w:t>бірақ</w:t>
            </w:r>
            <w:proofErr w:type="spellEnd"/>
            <w:r w:rsidRPr="00E677F2">
              <w:t xml:space="preserve"> </w:t>
            </w:r>
            <w:proofErr w:type="spellStart"/>
            <w:r w:rsidRPr="00E677F2">
              <w:t>олар</w:t>
            </w:r>
            <w:proofErr w:type="spellEnd"/>
            <w:r w:rsidRPr="00E677F2">
              <w:t xml:space="preserve"> </w:t>
            </w:r>
            <w:proofErr w:type="spellStart"/>
            <w:r w:rsidRPr="00E677F2">
              <w:t>дербес</w:t>
            </w:r>
            <w:proofErr w:type="spellEnd"/>
            <w:r w:rsidRPr="00E677F2">
              <w:t xml:space="preserve"> </w:t>
            </w:r>
            <w:proofErr w:type="spellStart"/>
            <w:r w:rsidRPr="00E677F2">
              <w:t>синтезделмейді</w:t>
            </w:r>
            <w:proofErr w:type="spellEnd"/>
            <w:r w:rsidRPr="00E677F2">
              <w:t xml:space="preserve">, </w:t>
            </w:r>
            <w:proofErr w:type="spellStart"/>
            <w:r w:rsidRPr="00E677F2">
              <w:t>сондықтан</w:t>
            </w:r>
            <w:proofErr w:type="spellEnd"/>
            <w:r w:rsidRPr="00E677F2">
              <w:t xml:space="preserve"> </w:t>
            </w:r>
            <w:proofErr w:type="spellStart"/>
            <w:r w:rsidRPr="00E677F2">
              <w:t>бұл</w:t>
            </w:r>
            <w:proofErr w:type="spellEnd"/>
            <w:r w:rsidRPr="00E677F2">
              <w:t xml:space="preserve"> </w:t>
            </w:r>
            <w:proofErr w:type="spellStart"/>
            <w:r w:rsidRPr="00E677F2">
              <w:t>заттарға</w:t>
            </w:r>
            <w:proofErr w:type="spellEnd"/>
            <w:r w:rsidRPr="00E677F2">
              <w:t xml:space="preserve"> бай </w:t>
            </w:r>
            <w:proofErr w:type="spellStart"/>
            <w:r w:rsidRPr="00E677F2">
              <w:t>тағамдарды</w:t>
            </w:r>
            <w:proofErr w:type="spellEnd"/>
            <w:r w:rsidRPr="00E677F2">
              <w:t xml:space="preserve"> </w:t>
            </w:r>
            <w:proofErr w:type="spellStart"/>
            <w:r w:rsidRPr="00E677F2">
              <w:t>жеу</w:t>
            </w:r>
            <w:proofErr w:type="spellEnd"/>
            <w:r w:rsidRPr="00E677F2">
              <w:rPr>
                <w:lang w:val="kk-KZ"/>
              </w:rPr>
              <w:t xml:space="preserve"> қажет</w:t>
            </w:r>
            <w:r w:rsidRPr="00E677F2">
              <w:t xml:space="preserve">: </w:t>
            </w:r>
            <w:proofErr w:type="spellStart"/>
            <w:r w:rsidRPr="00E677F2">
              <w:t>майлы</w:t>
            </w:r>
            <w:proofErr w:type="spellEnd"/>
            <w:r w:rsidRPr="00E677F2">
              <w:t xml:space="preserve"> </w:t>
            </w:r>
            <w:proofErr w:type="spellStart"/>
            <w:r w:rsidRPr="00E677F2">
              <w:t>балық</w:t>
            </w:r>
            <w:proofErr w:type="spellEnd"/>
            <w:r w:rsidRPr="00E677F2">
              <w:t xml:space="preserve">, авокадо, </w:t>
            </w:r>
            <w:proofErr w:type="spellStart"/>
            <w:r w:rsidRPr="00E677F2">
              <w:t>зығыр</w:t>
            </w:r>
            <w:proofErr w:type="spellEnd"/>
            <w:r w:rsidRPr="00E677F2">
              <w:t xml:space="preserve"> </w:t>
            </w:r>
            <w:proofErr w:type="spellStart"/>
            <w:r w:rsidRPr="00E677F2">
              <w:t>майы</w:t>
            </w:r>
            <w:proofErr w:type="spellEnd"/>
            <w:r w:rsidRPr="00E677F2">
              <w:t xml:space="preserve"> </w:t>
            </w:r>
            <w:proofErr w:type="spellStart"/>
            <w:r w:rsidRPr="00E677F2">
              <w:t>және</w:t>
            </w:r>
            <w:proofErr w:type="spellEnd"/>
            <w:r w:rsidRPr="00E677F2">
              <w:t xml:space="preserve"> </w:t>
            </w:r>
            <w:proofErr w:type="spellStart"/>
            <w:r w:rsidRPr="00E677F2">
              <w:t>т.б</w:t>
            </w:r>
            <w:proofErr w:type="spellEnd"/>
            <w:r w:rsidRPr="00E677F2">
              <w:t>.</w:t>
            </w:r>
          </w:p>
        </w:tc>
      </w:tr>
      <w:tr w:rsidR="00E677F2" w:rsidRPr="00E677F2" w14:paraId="7B34251E" w14:textId="77777777" w:rsidTr="00DE1AD1">
        <w:tc>
          <w:tcPr>
            <w:tcW w:w="3256" w:type="dxa"/>
            <w:vMerge/>
            <w:tcBorders>
              <w:bottom w:val="nil"/>
            </w:tcBorders>
          </w:tcPr>
          <w:p w14:paraId="7044914B" w14:textId="77777777" w:rsidR="00C43696" w:rsidRPr="00E677F2" w:rsidRDefault="00C43696" w:rsidP="00917FDC"/>
        </w:tc>
        <w:tc>
          <w:tcPr>
            <w:tcW w:w="11198" w:type="dxa"/>
            <w:gridSpan w:val="2"/>
          </w:tcPr>
          <w:p w14:paraId="1186CB5B" w14:textId="77777777" w:rsidR="00C43696" w:rsidRPr="00E677F2" w:rsidRDefault="00C43696" w:rsidP="00917FDC">
            <w:pPr>
              <w:jc w:val="center"/>
            </w:pPr>
            <w:proofErr w:type="spellStart"/>
            <w:r w:rsidRPr="00E677F2">
              <w:t>Гетерофункционалды</w:t>
            </w:r>
            <w:proofErr w:type="spellEnd"/>
            <w:r w:rsidRPr="00E677F2">
              <w:t xml:space="preserve"> </w:t>
            </w:r>
            <w:proofErr w:type="spellStart"/>
            <w:r w:rsidRPr="00E677F2">
              <w:t>қосылыстар</w:t>
            </w:r>
            <w:proofErr w:type="spellEnd"/>
          </w:p>
        </w:tc>
      </w:tr>
      <w:tr w:rsidR="00E677F2" w:rsidRPr="00E677F2" w14:paraId="72317DC7" w14:textId="77777777" w:rsidTr="00DE1AD1">
        <w:tc>
          <w:tcPr>
            <w:tcW w:w="3256" w:type="dxa"/>
            <w:vMerge/>
            <w:tcBorders>
              <w:bottom w:val="single" w:sz="4" w:space="0" w:color="auto"/>
            </w:tcBorders>
          </w:tcPr>
          <w:p w14:paraId="1A80DF8B" w14:textId="77777777" w:rsidR="00C43696" w:rsidRPr="00E677F2" w:rsidRDefault="00C43696" w:rsidP="00917FDC"/>
        </w:tc>
        <w:tc>
          <w:tcPr>
            <w:tcW w:w="3118" w:type="dxa"/>
            <w:tcBorders>
              <w:bottom w:val="single" w:sz="4" w:space="0" w:color="auto"/>
            </w:tcBorders>
          </w:tcPr>
          <w:p w14:paraId="48F69931" w14:textId="3723572F" w:rsidR="00C43696" w:rsidRPr="00E677F2" w:rsidRDefault="00C43696" w:rsidP="00DE1AD1">
            <w:r w:rsidRPr="00E677F2">
              <w:t xml:space="preserve">Амин </w:t>
            </w:r>
            <w:proofErr w:type="spellStart"/>
            <w:r w:rsidRPr="00E677F2">
              <w:t>қышқылдары</w:t>
            </w:r>
            <w:proofErr w:type="spellEnd"/>
          </w:p>
        </w:tc>
        <w:tc>
          <w:tcPr>
            <w:tcW w:w="8080" w:type="dxa"/>
            <w:tcBorders>
              <w:bottom w:val="single" w:sz="4" w:space="0" w:color="auto"/>
            </w:tcBorders>
          </w:tcPr>
          <w:p w14:paraId="375FD314" w14:textId="77777777" w:rsidR="00C43696" w:rsidRPr="00E677F2" w:rsidRDefault="00C43696" w:rsidP="00917FDC">
            <w:r w:rsidRPr="00E677F2">
              <w:t xml:space="preserve">Амин </w:t>
            </w:r>
            <w:proofErr w:type="spellStart"/>
            <w:r w:rsidRPr="00E677F2">
              <w:t>қышқылдары</w:t>
            </w:r>
            <w:proofErr w:type="spellEnd"/>
            <w:r w:rsidRPr="00E677F2">
              <w:t xml:space="preserve"> </w:t>
            </w:r>
            <w:proofErr w:type="spellStart"/>
            <w:r w:rsidRPr="00E677F2">
              <w:t>тағамдық</w:t>
            </w:r>
            <w:proofErr w:type="spellEnd"/>
            <w:r w:rsidRPr="00E677F2">
              <w:t xml:space="preserve"> </w:t>
            </w:r>
            <w:proofErr w:type="spellStart"/>
            <w:r w:rsidRPr="00E677F2">
              <w:t>қоспалар</w:t>
            </w:r>
            <w:proofErr w:type="spellEnd"/>
            <w:r w:rsidRPr="00E677F2">
              <w:t xml:space="preserve"> </w:t>
            </w:r>
            <w:proofErr w:type="spellStart"/>
            <w:r w:rsidRPr="00E677F2">
              <w:t>ретінде</w:t>
            </w:r>
            <w:proofErr w:type="spellEnd"/>
            <w:r w:rsidRPr="00E677F2">
              <w:t xml:space="preserve"> </w:t>
            </w:r>
            <w:proofErr w:type="spellStart"/>
            <w:r w:rsidRPr="00E677F2">
              <w:t>қолданылады</w:t>
            </w:r>
            <w:proofErr w:type="spellEnd"/>
          </w:p>
        </w:tc>
      </w:tr>
      <w:tr w:rsidR="00C43696" w:rsidRPr="00E677F2" w14:paraId="1027B6A0" w14:textId="77777777" w:rsidTr="00DE1AD1">
        <w:trPr>
          <w:trHeight w:val="556"/>
        </w:trPr>
        <w:tc>
          <w:tcPr>
            <w:tcW w:w="3256" w:type="dxa"/>
            <w:tcBorders>
              <w:bottom w:val="nil"/>
            </w:tcBorders>
          </w:tcPr>
          <w:p w14:paraId="6FB3417D" w14:textId="77777777" w:rsidR="00C43696" w:rsidRPr="00E677F2" w:rsidRDefault="00C43696" w:rsidP="00917FDC"/>
        </w:tc>
        <w:tc>
          <w:tcPr>
            <w:tcW w:w="3118" w:type="dxa"/>
            <w:tcBorders>
              <w:bottom w:val="nil"/>
            </w:tcBorders>
          </w:tcPr>
          <w:p w14:paraId="4AE43E89" w14:textId="77777777" w:rsidR="00C43696" w:rsidRPr="00E677F2" w:rsidRDefault="00C43696" w:rsidP="00917FDC">
            <w:pPr>
              <w:rPr>
                <w:b/>
                <w:lang w:val="kk-KZ"/>
              </w:rPr>
            </w:pPr>
            <w:proofErr w:type="spellStart"/>
            <w:r w:rsidRPr="00E677F2">
              <w:t>Көмірсулар</w:t>
            </w:r>
            <w:proofErr w:type="spellEnd"/>
          </w:p>
        </w:tc>
        <w:tc>
          <w:tcPr>
            <w:tcW w:w="8080" w:type="dxa"/>
            <w:tcBorders>
              <w:bottom w:val="nil"/>
            </w:tcBorders>
          </w:tcPr>
          <w:p w14:paraId="313FFDCA" w14:textId="77777777" w:rsidR="00C43696" w:rsidRPr="00E677F2" w:rsidRDefault="00C43696" w:rsidP="00917FDC">
            <w:pPr>
              <w:jc w:val="both"/>
              <w:rPr>
                <w:lang w:val="kk-KZ"/>
              </w:rPr>
            </w:pPr>
            <w:r w:rsidRPr="00E677F2">
              <w:rPr>
                <w:lang w:val="kk-KZ"/>
              </w:rPr>
              <w:t>Ашытқы глюкозаны этил спиртіне айналдыру қабілетіне ие.</w:t>
            </w:r>
          </w:p>
          <w:p w14:paraId="172C0E27" w14:textId="21E1F86D" w:rsidR="00C43696" w:rsidRPr="00E677F2" w:rsidRDefault="00C43696" w:rsidP="00917FDC">
            <w:pPr>
              <w:jc w:val="both"/>
              <w:rPr>
                <w:lang w:val="kk-KZ"/>
              </w:rPr>
            </w:pPr>
            <w:r w:rsidRPr="00E677F2">
              <w:rPr>
                <w:lang w:val="kk-KZ"/>
              </w:rPr>
              <w:t xml:space="preserve">Сүт өнімдері ашыған кезде кезінде сүт қышқылы пайда болады, бұл керемет табиғи консерванттар. Сүт қышқылданған кезде пайда болады және </w:t>
            </w:r>
          </w:p>
        </w:tc>
      </w:tr>
    </w:tbl>
    <w:p w14:paraId="61D47127" w14:textId="77777777" w:rsidR="00DE1AD1" w:rsidRPr="00E677F2" w:rsidRDefault="00DE1AD1"/>
    <w:tbl>
      <w:tblPr>
        <w:tblW w:w="144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977"/>
        <w:gridCol w:w="7513"/>
      </w:tblGrid>
      <w:tr w:rsidR="00E677F2" w:rsidRPr="00E677F2" w14:paraId="6E3DFAF2" w14:textId="77777777" w:rsidTr="00DE1AD1">
        <w:trPr>
          <w:trHeight w:val="335"/>
        </w:trPr>
        <w:tc>
          <w:tcPr>
            <w:tcW w:w="14454" w:type="dxa"/>
            <w:gridSpan w:val="3"/>
            <w:tcBorders>
              <w:top w:val="nil"/>
              <w:left w:val="nil"/>
              <w:right w:val="nil"/>
            </w:tcBorders>
          </w:tcPr>
          <w:p w14:paraId="1930551D" w14:textId="16888280" w:rsidR="00DE1AD1" w:rsidRPr="00E677F2" w:rsidRDefault="003974BC" w:rsidP="001939ED">
            <w:pPr>
              <w:jc w:val="both"/>
              <w:rPr>
                <w:lang w:val="kk-KZ"/>
              </w:rPr>
            </w:pPr>
            <w:r w:rsidRPr="00E677F2">
              <w:lastRenderedPageBreak/>
              <w:t>6</w:t>
            </w:r>
            <w:r w:rsidR="00C43696" w:rsidRPr="00E677F2">
              <w:t>-</w:t>
            </w:r>
            <w:r w:rsidR="00C43696" w:rsidRPr="00E677F2">
              <w:rPr>
                <w:lang w:val="kk-KZ"/>
              </w:rPr>
              <w:t>кестенің жалғасы</w:t>
            </w:r>
          </w:p>
        </w:tc>
      </w:tr>
      <w:tr w:rsidR="00E677F2" w:rsidRPr="00E677F2" w14:paraId="0F3D6048" w14:textId="77777777" w:rsidTr="00DE1AD1">
        <w:trPr>
          <w:trHeight w:val="294"/>
        </w:trPr>
        <w:tc>
          <w:tcPr>
            <w:tcW w:w="3964" w:type="dxa"/>
          </w:tcPr>
          <w:p w14:paraId="171BC7AC" w14:textId="62FB39E8" w:rsidR="00DE1AD1" w:rsidRPr="00E677F2" w:rsidRDefault="00DE1AD1" w:rsidP="00DE1AD1">
            <w:pPr>
              <w:jc w:val="center"/>
            </w:pPr>
            <w:r w:rsidRPr="00E677F2">
              <w:t>1</w:t>
            </w:r>
          </w:p>
        </w:tc>
        <w:tc>
          <w:tcPr>
            <w:tcW w:w="2977" w:type="dxa"/>
          </w:tcPr>
          <w:p w14:paraId="1FC7CFC1" w14:textId="5AE965B3" w:rsidR="00DE1AD1" w:rsidRPr="00E677F2" w:rsidRDefault="00DE1AD1" w:rsidP="00DE1AD1">
            <w:pPr>
              <w:jc w:val="center"/>
            </w:pPr>
            <w:r w:rsidRPr="00E677F2">
              <w:t>2</w:t>
            </w:r>
          </w:p>
        </w:tc>
        <w:tc>
          <w:tcPr>
            <w:tcW w:w="7513" w:type="dxa"/>
          </w:tcPr>
          <w:p w14:paraId="4F79D06A" w14:textId="46EF7DDC" w:rsidR="00DE1AD1" w:rsidRPr="00E677F2" w:rsidRDefault="00DE1AD1" w:rsidP="00DE1AD1">
            <w:pPr>
              <w:jc w:val="center"/>
              <w:rPr>
                <w:lang w:val="kk-KZ"/>
              </w:rPr>
            </w:pPr>
            <w:r w:rsidRPr="00E677F2">
              <w:rPr>
                <w:lang w:val="kk-KZ"/>
              </w:rPr>
              <w:t>3</w:t>
            </w:r>
          </w:p>
        </w:tc>
      </w:tr>
      <w:tr w:rsidR="00E677F2" w:rsidRPr="00E677F2" w14:paraId="0954DA46" w14:textId="77777777" w:rsidTr="00DE1AD1">
        <w:trPr>
          <w:trHeight w:val="3123"/>
        </w:trPr>
        <w:tc>
          <w:tcPr>
            <w:tcW w:w="3964" w:type="dxa"/>
          </w:tcPr>
          <w:p w14:paraId="099FFAF0" w14:textId="77777777" w:rsidR="001939ED" w:rsidRPr="00E677F2" w:rsidRDefault="001939ED" w:rsidP="00917FDC"/>
        </w:tc>
        <w:tc>
          <w:tcPr>
            <w:tcW w:w="2977" w:type="dxa"/>
          </w:tcPr>
          <w:p w14:paraId="596A747F" w14:textId="77777777" w:rsidR="001939ED" w:rsidRPr="00E677F2" w:rsidRDefault="001939ED" w:rsidP="00917FDC"/>
        </w:tc>
        <w:tc>
          <w:tcPr>
            <w:tcW w:w="7513" w:type="dxa"/>
          </w:tcPr>
          <w:p w14:paraId="0030C845" w14:textId="77777777" w:rsidR="001939ED" w:rsidRPr="00E677F2" w:rsidRDefault="001939ED" w:rsidP="001939ED">
            <w:pPr>
              <w:jc w:val="both"/>
              <w:rPr>
                <w:lang w:val="kk-KZ"/>
              </w:rPr>
            </w:pPr>
            <w:r w:rsidRPr="00E677F2">
              <w:rPr>
                <w:lang w:val="kk-KZ"/>
              </w:rPr>
              <w:t>ашытылған сүт өнімдерінде (йогурт, айран, сүзбе) кездеседі. Сүт қышқылы қырыққабатты тұздау, алма сулау, жасыл жемді сүрлеу процесінде де түзіледі, ол ыдырау процестерінің жүруіне жол бермейді және өнімдерді ұзақ уақыт сақтауға мүмкіндік береді.</w:t>
            </w:r>
          </w:p>
          <w:p w14:paraId="6A7FB995" w14:textId="77777777" w:rsidR="001939ED" w:rsidRPr="00E677F2" w:rsidRDefault="001939ED" w:rsidP="001939ED">
            <w:pPr>
              <w:jc w:val="both"/>
              <w:rPr>
                <w:lang w:val="kk-KZ"/>
              </w:rPr>
            </w:pPr>
            <w:r w:rsidRPr="00E677F2">
              <w:rPr>
                <w:lang w:val="kk-KZ"/>
              </w:rPr>
              <w:t>Глюкоза табиғатта көптеген көкөністер мен жемістердің құрамында кең таралған. Әсіресе  жүзімде көп мөлшерде кездеседі.</w:t>
            </w:r>
          </w:p>
          <w:p w14:paraId="40FF8403" w14:textId="77777777" w:rsidR="001939ED" w:rsidRPr="00E677F2" w:rsidRDefault="001939ED" w:rsidP="001939ED">
            <w:pPr>
              <w:jc w:val="both"/>
            </w:pPr>
            <w:r w:rsidRPr="00E677F2">
              <w:rPr>
                <w:lang w:val="kk-KZ"/>
              </w:rPr>
              <w:t xml:space="preserve">Фруктоза глюкозадан екі есе тәтті. </w:t>
            </w:r>
            <w:proofErr w:type="spellStart"/>
            <w:r w:rsidRPr="00E677F2">
              <w:t>Ол</w:t>
            </w:r>
            <w:proofErr w:type="spellEnd"/>
            <w:r w:rsidRPr="00E677F2">
              <w:t xml:space="preserve"> ара </w:t>
            </w:r>
            <w:proofErr w:type="spellStart"/>
            <w:r w:rsidRPr="00E677F2">
              <w:t>балының</w:t>
            </w:r>
            <w:proofErr w:type="spellEnd"/>
            <w:r w:rsidRPr="00E677F2">
              <w:t xml:space="preserve"> </w:t>
            </w:r>
            <w:proofErr w:type="spellStart"/>
            <w:r w:rsidRPr="00E677F2">
              <w:t>құрамына</w:t>
            </w:r>
            <w:proofErr w:type="spellEnd"/>
            <w:r w:rsidRPr="00E677F2">
              <w:t xml:space="preserve"> </w:t>
            </w:r>
            <w:proofErr w:type="spellStart"/>
            <w:r w:rsidRPr="00E677F2">
              <w:t>кіреді</w:t>
            </w:r>
            <w:proofErr w:type="spellEnd"/>
            <w:r w:rsidRPr="00E677F2">
              <w:t xml:space="preserve">. Сахароза </w:t>
            </w:r>
            <w:proofErr w:type="spellStart"/>
            <w:r w:rsidRPr="00E677F2">
              <w:t>қант</w:t>
            </w:r>
            <w:proofErr w:type="spellEnd"/>
            <w:r w:rsidRPr="00E677F2">
              <w:t xml:space="preserve"> </w:t>
            </w:r>
            <w:proofErr w:type="spellStart"/>
            <w:r w:rsidRPr="00E677F2">
              <w:t>қамысы</w:t>
            </w:r>
            <w:proofErr w:type="spellEnd"/>
            <w:r w:rsidRPr="00E677F2">
              <w:t xml:space="preserve"> мен </w:t>
            </w:r>
            <w:proofErr w:type="spellStart"/>
            <w:r w:rsidRPr="00E677F2">
              <w:t>қант</w:t>
            </w:r>
            <w:proofErr w:type="spellEnd"/>
            <w:r w:rsidRPr="00E677F2">
              <w:t xml:space="preserve"> </w:t>
            </w:r>
            <w:proofErr w:type="spellStart"/>
            <w:r w:rsidRPr="00E677F2">
              <w:t>қызылшасында</w:t>
            </w:r>
            <w:proofErr w:type="spellEnd"/>
            <w:r w:rsidRPr="00E677F2">
              <w:t xml:space="preserve"> </w:t>
            </w:r>
            <w:proofErr w:type="spellStart"/>
            <w:r w:rsidRPr="00E677F2">
              <w:t>кездеседі</w:t>
            </w:r>
            <w:proofErr w:type="spellEnd"/>
          </w:p>
          <w:p w14:paraId="64040586" w14:textId="77777777" w:rsidR="001939ED" w:rsidRPr="00E677F2" w:rsidRDefault="001939ED" w:rsidP="001939ED">
            <w:pPr>
              <w:jc w:val="both"/>
              <w:rPr>
                <w:lang w:val="kk-KZ"/>
              </w:rPr>
            </w:pPr>
            <w:r w:rsidRPr="00E677F2">
              <w:t xml:space="preserve">Крахмал фотосинтез </w:t>
            </w:r>
            <w:proofErr w:type="spellStart"/>
            <w:r w:rsidRPr="00E677F2">
              <w:t>арқылы</w:t>
            </w:r>
            <w:proofErr w:type="spellEnd"/>
            <w:r w:rsidRPr="00E677F2">
              <w:t xml:space="preserve"> </w:t>
            </w:r>
            <w:proofErr w:type="spellStart"/>
            <w:r w:rsidRPr="00E677F2">
              <w:t>жиналады</w:t>
            </w:r>
            <w:proofErr w:type="spellEnd"/>
            <w:r w:rsidRPr="00E677F2">
              <w:t xml:space="preserve">. </w:t>
            </w:r>
            <w:proofErr w:type="spellStart"/>
            <w:r w:rsidRPr="00E677F2">
              <w:t>Жүгері</w:t>
            </w:r>
            <w:proofErr w:type="spellEnd"/>
            <w:r w:rsidRPr="00E677F2">
              <w:t xml:space="preserve">, </w:t>
            </w:r>
            <w:proofErr w:type="spellStart"/>
            <w:r w:rsidRPr="00E677F2">
              <w:t>бидай</w:t>
            </w:r>
            <w:proofErr w:type="spellEnd"/>
            <w:r w:rsidRPr="00E677F2">
              <w:t xml:space="preserve">, </w:t>
            </w:r>
            <w:proofErr w:type="spellStart"/>
            <w:r w:rsidRPr="00E677F2">
              <w:t>күріш</w:t>
            </w:r>
            <w:proofErr w:type="spellEnd"/>
            <w:r w:rsidRPr="00E677F2">
              <w:t xml:space="preserve"> </w:t>
            </w:r>
            <w:proofErr w:type="spellStart"/>
            <w:r w:rsidRPr="00E677F2">
              <w:t>және</w:t>
            </w:r>
            <w:proofErr w:type="spellEnd"/>
            <w:r w:rsidRPr="00E677F2">
              <w:t xml:space="preserve"> </w:t>
            </w:r>
            <w:proofErr w:type="spellStart"/>
            <w:r w:rsidRPr="00E677F2">
              <w:t>картоп</w:t>
            </w:r>
            <w:proofErr w:type="spellEnd"/>
            <w:r w:rsidRPr="00E677F2">
              <w:t xml:space="preserve"> </w:t>
            </w:r>
            <w:proofErr w:type="spellStart"/>
            <w:r w:rsidRPr="00E677F2">
              <w:t>дәндері</w:t>
            </w:r>
            <w:proofErr w:type="spellEnd"/>
            <w:r w:rsidRPr="00E677F2">
              <w:t xml:space="preserve"> </w:t>
            </w:r>
            <w:proofErr w:type="spellStart"/>
            <w:r w:rsidRPr="00E677F2">
              <w:t>крахмалға</w:t>
            </w:r>
            <w:proofErr w:type="spellEnd"/>
            <w:r w:rsidRPr="00E677F2">
              <w:t xml:space="preserve"> бай. Крахмал-</w:t>
            </w:r>
            <w:r w:rsidRPr="00E677F2">
              <w:rPr>
                <w:lang w:val="kk-KZ"/>
              </w:rPr>
              <w:t xml:space="preserve"> күнделікті біз тұтынатын тағамдарда</w:t>
            </w:r>
            <w:r w:rsidRPr="00E677F2">
              <w:t xml:space="preserve"> </w:t>
            </w:r>
            <w:proofErr w:type="spellStart"/>
            <w:r w:rsidRPr="00E677F2">
              <w:t>ең</w:t>
            </w:r>
            <w:proofErr w:type="spellEnd"/>
            <w:r w:rsidRPr="00E677F2">
              <w:t xml:space="preserve"> </w:t>
            </w:r>
            <w:proofErr w:type="spellStart"/>
            <w:r w:rsidRPr="00E677F2">
              <w:t>көп</w:t>
            </w:r>
            <w:proofErr w:type="spellEnd"/>
            <w:r w:rsidRPr="00E677F2">
              <w:t xml:space="preserve"> </w:t>
            </w:r>
            <w:proofErr w:type="spellStart"/>
            <w:r w:rsidRPr="00E677F2">
              <w:t>таралған</w:t>
            </w:r>
            <w:proofErr w:type="spellEnd"/>
            <w:r w:rsidRPr="00E677F2">
              <w:t xml:space="preserve"> </w:t>
            </w:r>
            <w:proofErr w:type="spellStart"/>
            <w:r w:rsidRPr="00E677F2">
              <w:t>көмірсулар</w:t>
            </w:r>
            <w:proofErr w:type="spellEnd"/>
            <w:r w:rsidRPr="00E677F2">
              <w:t xml:space="preserve">. </w:t>
            </w:r>
            <w:proofErr w:type="spellStart"/>
            <w:r w:rsidRPr="00E677F2">
              <w:t>Сондай-ақ</w:t>
            </w:r>
            <w:proofErr w:type="spellEnd"/>
            <w:r w:rsidRPr="00E677F2">
              <w:t>, крахмал желе</w:t>
            </w:r>
            <w:r w:rsidRPr="00E677F2">
              <w:rPr>
                <w:lang w:val="kk-KZ"/>
              </w:rPr>
              <w:t xml:space="preserve">де, </w:t>
            </w:r>
            <w:proofErr w:type="spellStart"/>
            <w:r w:rsidRPr="00E677F2">
              <w:t>кондитерлік</w:t>
            </w:r>
            <w:proofErr w:type="spellEnd"/>
            <w:r w:rsidRPr="00E677F2">
              <w:t xml:space="preserve"> </w:t>
            </w:r>
            <w:proofErr w:type="spellStart"/>
            <w:r w:rsidRPr="00E677F2">
              <w:t>және</w:t>
            </w:r>
            <w:proofErr w:type="spellEnd"/>
            <w:r w:rsidRPr="00E677F2">
              <w:t xml:space="preserve"> </w:t>
            </w:r>
            <w:proofErr w:type="spellStart"/>
            <w:r w:rsidRPr="00E677F2">
              <w:t>аспаздық</w:t>
            </w:r>
            <w:proofErr w:type="spellEnd"/>
            <w:r w:rsidRPr="00E677F2">
              <w:t xml:space="preserve"> </w:t>
            </w:r>
            <w:proofErr w:type="spellStart"/>
            <w:r w:rsidRPr="00E677F2">
              <w:t>өнімдерді</w:t>
            </w:r>
            <w:proofErr w:type="spellEnd"/>
            <w:r w:rsidRPr="00E677F2">
              <w:t xml:space="preserve"> </w:t>
            </w:r>
            <w:proofErr w:type="spellStart"/>
            <w:r w:rsidRPr="00E677F2">
              <w:t>дайындау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p>
        </w:tc>
      </w:tr>
      <w:tr w:rsidR="00E677F2" w:rsidRPr="00E677F2" w14:paraId="40B7946A" w14:textId="77777777" w:rsidTr="00DE1AD1">
        <w:tc>
          <w:tcPr>
            <w:tcW w:w="3964" w:type="dxa"/>
            <w:vMerge w:val="restart"/>
          </w:tcPr>
          <w:p w14:paraId="6F586733" w14:textId="77777777" w:rsidR="008313C0" w:rsidRDefault="00C74845" w:rsidP="008313C0">
            <w:proofErr w:type="spellStart"/>
            <w:r w:rsidRPr="00E677F2">
              <w:t>Аналитикалық</w:t>
            </w:r>
            <w:proofErr w:type="spellEnd"/>
            <w:r w:rsidRPr="00E677F2">
              <w:t xml:space="preserve"> химия – 1,2</w:t>
            </w:r>
          </w:p>
          <w:p w14:paraId="366022C5" w14:textId="3A56715F" w:rsidR="008313C0" w:rsidRPr="008313C0" w:rsidRDefault="008313C0" w:rsidP="008313C0">
            <w:pPr>
              <w:rPr>
                <w:shd w:val="clear" w:color="auto" w:fill="FFFFFF"/>
              </w:rPr>
            </w:pPr>
            <w:proofErr w:type="spellStart"/>
            <w:r w:rsidRPr="008313C0">
              <w:t>Жанбеков</w:t>
            </w:r>
            <w:proofErr w:type="spellEnd"/>
            <w:r w:rsidRPr="008313C0">
              <w:t xml:space="preserve"> Х.Н. </w:t>
            </w:r>
            <w:proofErr w:type="spellStart"/>
            <w:r w:rsidRPr="008313C0">
              <w:t>Аналитикалық</w:t>
            </w:r>
            <w:proofErr w:type="spellEnd"/>
            <w:r w:rsidRPr="008313C0">
              <w:rPr>
                <w:shd w:val="clear" w:color="auto" w:fill="FFFFFF"/>
              </w:rPr>
              <w:t> химия практикум (</w:t>
            </w:r>
            <w:proofErr w:type="spellStart"/>
            <w:r w:rsidRPr="008313C0">
              <w:rPr>
                <w:shd w:val="clear" w:color="auto" w:fill="FFFFFF"/>
              </w:rPr>
              <w:t>оқу</w:t>
            </w:r>
            <w:proofErr w:type="spellEnd"/>
            <w:r w:rsidRPr="008313C0">
              <w:rPr>
                <w:shd w:val="clear" w:color="auto" w:fill="FFFFFF"/>
              </w:rPr>
              <w:t xml:space="preserve"> </w:t>
            </w:r>
            <w:proofErr w:type="spellStart"/>
            <w:r w:rsidRPr="008313C0">
              <w:rPr>
                <w:shd w:val="clear" w:color="auto" w:fill="FFFFFF"/>
              </w:rPr>
              <w:t>құралы</w:t>
            </w:r>
            <w:proofErr w:type="spellEnd"/>
            <w:r w:rsidRPr="008313C0">
              <w:rPr>
                <w:shd w:val="clear" w:color="auto" w:fill="FFFFFF"/>
              </w:rPr>
              <w:t xml:space="preserve">) 2000. – 140 б. </w:t>
            </w:r>
          </w:p>
          <w:p w14:paraId="21481B7C" w14:textId="665332F2" w:rsidR="008313C0" w:rsidRPr="008313C0" w:rsidRDefault="008313C0" w:rsidP="008313C0">
            <w:proofErr w:type="spellStart"/>
            <w:r w:rsidRPr="008313C0">
              <w:rPr>
                <w:rStyle w:val="bolighting"/>
                <w:bCs/>
              </w:rPr>
              <w:t>Бадавамова</w:t>
            </w:r>
            <w:proofErr w:type="spellEnd"/>
            <w:r w:rsidRPr="008313C0">
              <w:rPr>
                <w:bCs/>
              </w:rPr>
              <w:t xml:space="preserve"> Г.Л.</w:t>
            </w:r>
            <w:r w:rsidRPr="008313C0">
              <w:rPr>
                <w:rStyle w:val="apple-converted-space"/>
                <w:shd w:val="clear" w:color="auto" w:fill="FFFFFF"/>
                <w:lang w:val="kk-KZ"/>
              </w:rPr>
              <w:t xml:space="preserve">, </w:t>
            </w:r>
            <w:proofErr w:type="spellStart"/>
            <w:r w:rsidRPr="008313C0">
              <w:rPr>
                <w:shd w:val="clear" w:color="auto" w:fill="FFFFFF"/>
              </w:rPr>
              <w:t>Минажева</w:t>
            </w:r>
            <w:proofErr w:type="spellEnd"/>
            <w:r w:rsidRPr="008313C0">
              <w:rPr>
                <w:shd w:val="clear" w:color="auto" w:fill="FFFFFF"/>
                <w:lang w:val="kk-KZ"/>
              </w:rPr>
              <w:t xml:space="preserve"> Г.Л. </w:t>
            </w:r>
            <w:proofErr w:type="spellStart"/>
            <w:r w:rsidRPr="008313C0">
              <w:rPr>
                <w:shd w:val="clear" w:color="auto" w:fill="FFFFFF"/>
              </w:rPr>
              <w:t>Аналитикалық</w:t>
            </w:r>
            <w:proofErr w:type="spellEnd"/>
            <w:r w:rsidRPr="008313C0">
              <w:rPr>
                <w:shd w:val="clear" w:color="auto" w:fill="FFFFFF"/>
              </w:rPr>
              <w:t xml:space="preserve"> химия: </w:t>
            </w:r>
            <w:proofErr w:type="spellStart"/>
            <w:r w:rsidRPr="008313C0">
              <w:rPr>
                <w:shd w:val="clear" w:color="auto" w:fill="FFFFFF"/>
              </w:rPr>
              <w:t>оқулық</w:t>
            </w:r>
            <w:proofErr w:type="spellEnd"/>
            <w:r w:rsidRPr="008313C0">
              <w:rPr>
                <w:shd w:val="clear" w:color="auto" w:fill="FFFFFF"/>
              </w:rPr>
              <w:t xml:space="preserve"> - Алматы:</w:t>
            </w:r>
            <w:r w:rsidRPr="008313C0">
              <w:rPr>
                <w:shd w:val="clear" w:color="auto" w:fill="FFFFFF"/>
                <w:lang w:val="kk-KZ"/>
              </w:rPr>
              <w:t xml:space="preserve"> </w:t>
            </w:r>
            <w:r w:rsidRPr="008313C0">
              <w:rPr>
                <w:shd w:val="clear" w:color="auto" w:fill="FFFFFF"/>
              </w:rPr>
              <w:t>Экономика, 2011. - 474 б.</w:t>
            </w:r>
          </w:p>
          <w:p w14:paraId="01C438BA" w14:textId="219042D1" w:rsidR="00C74845" w:rsidRPr="00E677F2" w:rsidRDefault="00C74845" w:rsidP="00DE1AD1">
            <w:pPr>
              <w:jc w:val="both"/>
            </w:pPr>
          </w:p>
        </w:tc>
        <w:tc>
          <w:tcPr>
            <w:tcW w:w="2977" w:type="dxa"/>
          </w:tcPr>
          <w:p w14:paraId="5FC0F48F" w14:textId="77777777" w:rsidR="00C74845" w:rsidRPr="00E677F2" w:rsidRDefault="00C74845" w:rsidP="00917FDC">
            <w:pPr>
              <w:shd w:val="clear" w:color="auto" w:fill="FFFFFF"/>
              <w:contextualSpacing/>
            </w:pPr>
            <w:proofErr w:type="spellStart"/>
            <w:r w:rsidRPr="00E677F2">
              <w:t>Протолиттік</w:t>
            </w:r>
            <w:proofErr w:type="spellEnd"/>
            <w:r w:rsidRPr="00E677F2">
              <w:t xml:space="preserve"> тепе-</w:t>
            </w:r>
            <w:proofErr w:type="spellStart"/>
            <w:r w:rsidRPr="00E677F2">
              <w:t>теңдік</w:t>
            </w:r>
            <w:proofErr w:type="spellEnd"/>
          </w:p>
        </w:tc>
        <w:tc>
          <w:tcPr>
            <w:tcW w:w="7513" w:type="dxa"/>
          </w:tcPr>
          <w:p w14:paraId="08730C9D" w14:textId="48A99C65" w:rsidR="00C74845" w:rsidRPr="008313C0" w:rsidRDefault="00C74845" w:rsidP="00917FDC">
            <w:pPr>
              <w:jc w:val="both"/>
              <w:rPr>
                <w:lang w:val="en-US"/>
              </w:rPr>
            </w:pPr>
            <w:proofErr w:type="spellStart"/>
            <w:r w:rsidRPr="00E677F2">
              <w:t>Белгілі</w:t>
            </w:r>
            <w:proofErr w:type="spellEnd"/>
            <w:r w:rsidRPr="00E677F2">
              <w:t xml:space="preserve"> </w:t>
            </w:r>
            <w:proofErr w:type="spellStart"/>
            <w:r w:rsidRPr="00E677F2">
              <w:t>бір</w:t>
            </w:r>
            <w:proofErr w:type="spellEnd"/>
            <w:r w:rsidRPr="00E677F2">
              <w:t xml:space="preserve"> </w:t>
            </w:r>
            <w:proofErr w:type="spellStart"/>
            <w:r w:rsidRPr="00E677F2">
              <w:t>аймақтағы</w:t>
            </w:r>
            <w:proofErr w:type="spellEnd"/>
            <w:r w:rsidRPr="00E677F2">
              <w:t xml:space="preserve"> </w:t>
            </w:r>
            <w:proofErr w:type="spellStart"/>
            <w:r w:rsidRPr="00E677F2">
              <w:t>дақылдарды</w:t>
            </w:r>
            <w:proofErr w:type="spellEnd"/>
            <w:r w:rsidRPr="00E677F2">
              <w:t xml:space="preserve"> </w:t>
            </w:r>
            <w:proofErr w:type="spellStart"/>
            <w:r w:rsidRPr="00E677F2">
              <w:t>таңдау</w:t>
            </w:r>
            <w:proofErr w:type="spellEnd"/>
            <w:r w:rsidRPr="00E677F2">
              <w:t xml:space="preserve"> </w:t>
            </w:r>
            <w:proofErr w:type="spellStart"/>
            <w:r w:rsidRPr="00E677F2">
              <w:t>үшін</w:t>
            </w:r>
            <w:proofErr w:type="spellEnd"/>
            <w:r w:rsidRPr="00E677F2">
              <w:t xml:space="preserve"> </w:t>
            </w:r>
            <w:proofErr w:type="spellStart"/>
            <w:r w:rsidRPr="00E677F2">
              <w:t>топырақтың</w:t>
            </w:r>
            <w:proofErr w:type="spellEnd"/>
            <w:r w:rsidRPr="00E677F2">
              <w:t xml:space="preserve"> </w:t>
            </w:r>
            <w:proofErr w:type="spellStart"/>
            <w:r w:rsidRPr="00E677F2">
              <w:t>қышқылдығын</w:t>
            </w:r>
            <w:proofErr w:type="spellEnd"/>
            <w:r w:rsidRPr="00E677F2">
              <w:t xml:space="preserve"> </w:t>
            </w:r>
            <w:proofErr w:type="spellStart"/>
            <w:r w:rsidRPr="00E677F2">
              <w:t>есептей</w:t>
            </w:r>
            <w:proofErr w:type="spellEnd"/>
            <w:r w:rsidRPr="00E677F2">
              <w:t xml:space="preserve"> </w:t>
            </w:r>
            <w:proofErr w:type="spellStart"/>
            <w:r w:rsidRPr="00E677F2">
              <w:t>білу</w:t>
            </w:r>
            <w:proofErr w:type="spellEnd"/>
            <w:r w:rsidRPr="00E677F2">
              <w:t xml:space="preserve"> </w:t>
            </w:r>
            <w:proofErr w:type="spellStart"/>
            <w:r w:rsidRPr="00E677F2">
              <w:t>маңызды</w:t>
            </w:r>
            <w:proofErr w:type="spellEnd"/>
            <w:r w:rsidR="008313C0" w:rsidRPr="008313C0">
              <w:t xml:space="preserve">. </w:t>
            </w:r>
            <w:r w:rsidR="008313C0" w:rsidRPr="008313C0">
              <w:rPr>
                <w:lang w:val="en-US"/>
              </w:rPr>
              <w:t>[1</w:t>
            </w:r>
            <w:r w:rsidR="007609A4">
              <w:t>13</w:t>
            </w:r>
            <w:r w:rsidR="008313C0" w:rsidRPr="008313C0">
              <w:rPr>
                <w:lang w:val="en-US"/>
              </w:rPr>
              <w:t>-11</w:t>
            </w:r>
            <w:r w:rsidR="007609A4">
              <w:t>4</w:t>
            </w:r>
            <w:r w:rsidR="008313C0" w:rsidRPr="008313C0">
              <w:rPr>
                <w:lang w:val="en-US"/>
              </w:rPr>
              <w:t>].</w:t>
            </w:r>
          </w:p>
        </w:tc>
      </w:tr>
      <w:tr w:rsidR="00E677F2" w:rsidRPr="00E677F2" w14:paraId="5740C90C" w14:textId="77777777" w:rsidTr="00DE1AD1">
        <w:tc>
          <w:tcPr>
            <w:tcW w:w="3964" w:type="dxa"/>
            <w:vMerge/>
            <w:tcBorders>
              <w:bottom w:val="single" w:sz="4" w:space="0" w:color="auto"/>
            </w:tcBorders>
          </w:tcPr>
          <w:p w14:paraId="5DC574E2" w14:textId="77777777" w:rsidR="00C74845" w:rsidRPr="00E677F2" w:rsidRDefault="00C74845" w:rsidP="00917FDC"/>
        </w:tc>
        <w:tc>
          <w:tcPr>
            <w:tcW w:w="2977" w:type="dxa"/>
            <w:tcBorders>
              <w:bottom w:val="single" w:sz="4" w:space="0" w:color="auto"/>
            </w:tcBorders>
          </w:tcPr>
          <w:p w14:paraId="7B21DBCA" w14:textId="77777777" w:rsidR="00C74845" w:rsidRPr="00E677F2" w:rsidRDefault="00C74845" w:rsidP="00917FDC">
            <w:proofErr w:type="spellStart"/>
            <w:r w:rsidRPr="00E677F2">
              <w:t>Талдаудың</w:t>
            </w:r>
            <w:proofErr w:type="spellEnd"/>
            <w:r w:rsidRPr="00E677F2">
              <w:t xml:space="preserve"> </w:t>
            </w:r>
            <w:proofErr w:type="spellStart"/>
            <w:r w:rsidRPr="00E677F2">
              <w:t>физикалық</w:t>
            </w:r>
            <w:proofErr w:type="spellEnd"/>
            <w:r w:rsidRPr="00E677F2">
              <w:t xml:space="preserve"> </w:t>
            </w:r>
            <w:proofErr w:type="spellStart"/>
            <w:r w:rsidRPr="00E677F2">
              <w:t>және</w:t>
            </w:r>
            <w:proofErr w:type="spellEnd"/>
            <w:r w:rsidRPr="00E677F2">
              <w:t xml:space="preserve"> </w:t>
            </w:r>
            <w:proofErr w:type="spellStart"/>
            <w:r w:rsidRPr="00E677F2">
              <w:t>химиялық</w:t>
            </w:r>
            <w:proofErr w:type="spellEnd"/>
            <w:r w:rsidRPr="00E677F2">
              <w:t xml:space="preserve"> </w:t>
            </w:r>
            <w:proofErr w:type="spellStart"/>
            <w:r w:rsidRPr="00E677F2">
              <w:t>әдістерімен</w:t>
            </w:r>
            <w:proofErr w:type="spellEnd"/>
            <w:r w:rsidRPr="00E677F2">
              <w:t xml:space="preserve"> </w:t>
            </w:r>
            <w:proofErr w:type="spellStart"/>
            <w:r w:rsidRPr="00E677F2">
              <w:t>таныстыру</w:t>
            </w:r>
            <w:proofErr w:type="spellEnd"/>
          </w:p>
          <w:p w14:paraId="5CF9BE7B" w14:textId="77777777" w:rsidR="00C74845" w:rsidRPr="00E677F2" w:rsidRDefault="00C74845" w:rsidP="00917FDC">
            <w:pPr>
              <w:shd w:val="clear" w:color="auto" w:fill="FFFFFF"/>
              <w:contextualSpacing/>
            </w:pPr>
          </w:p>
        </w:tc>
        <w:tc>
          <w:tcPr>
            <w:tcW w:w="7513" w:type="dxa"/>
            <w:tcBorders>
              <w:bottom w:val="single" w:sz="4" w:space="0" w:color="auto"/>
            </w:tcBorders>
          </w:tcPr>
          <w:p w14:paraId="3EB52EE7" w14:textId="668E8F44" w:rsidR="00C74845" w:rsidRPr="00E677F2" w:rsidRDefault="00C74845" w:rsidP="00F773BF">
            <w:pPr>
              <w:jc w:val="both"/>
            </w:pPr>
            <w:proofErr w:type="spellStart"/>
            <w:r w:rsidRPr="00E677F2">
              <w:t>Эмиссиялық</w:t>
            </w:r>
            <w:proofErr w:type="spellEnd"/>
            <w:r w:rsidRPr="00E677F2">
              <w:t xml:space="preserve"> </w:t>
            </w:r>
            <w:proofErr w:type="spellStart"/>
            <w:r w:rsidRPr="00E677F2">
              <w:t>жалынның</w:t>
            </w:r>
            <w:proofErr w:type="spellEnd"/>
            <w:r w:rsidRPr="00E677F2">
              <w:t xml:space="preserve"> </w:t>
            </w:r>
            <w:proofErr w:type="spellStart"/>
            <w:r w:rsidRPr="00E677F2">
              <w:t>фотометриялық</w:t>
            </w:r>
            <w:proofErr w:type="spellEnd"/>
            <w:r w:rsidRPr="00E677F2">
              <w:t xml:space="preserve"> </w:t>
            </w:r>
            <w:proofErr w:type="spellStart"/>
            <w:r w:rsidRPr="00E677F2">
              <w:t>талдауы</w:t>
            </w:r>
            <w:proofErr w:type="spellEnd"/>
            <w:r w:rsidRPr="00E677F2">
              <w:t xml:space="preserve"> </w:t>
            </w:r>
            <w:proofErr w:type="spellStart"/>
            <w:r w:rsidRPr="00E677F2">
              <w:t>агрохимиялық</w:t>
            </w:r>
            <w:proofErr w:type="spellEnd"/>
            <w:r w:rsidRPr="00E677F2">
              <w:t xml:space="preserve"> </w:t>
            </w:r>
            <w:proofErr w:type="spellStart"/>
            <w:r w:rsidRPr="00E677F2">
              <w:t>және</w:t>
            </w:r>
            <w:proofErr w:type="spellEnd"/>
            <w:r w:rsidRPr="00E677F2">
              <w:t xml:space="preserve"> </w:t>
            </w:r>
            <w:proofErr w:type="spellStart"/>
            <w:r w:rsidRPr="00E677F2">
              <w:t>топырақты</w:t>
            </w:r>
            <w:proofErr w:type="spellEnd"/>
            <w:r w:rsidRPr="00E677F2">
              <w:t xml:space="preserve"> </w:t>
            </w:r>
            <w:proofErr w:type="spellStart"/>
            <w:r w:rsidRPr="00E677F2">
              <w:t>зерттеуде</w:t>
            </w:r>
            <w:proofErr w:type="spellEnd"/>
            <w:r w:rsidRPr="00E677F2">
              <w:t xml:space="preserve"> </w:t>
            </w:r>
            <w:proofErr w:type="spellStart"/>
            <w:r w:rsidRPr="00E677F2">
              <w:t>кеңінен</w:t>
            </w:r>
            <w:proofErr w:type="spellEnd"/>
            <w:r w:rsidRPr="00E677F2">
              <w:t xml:space="preserve"> </w:t>
            </w:r>
            <w:proofErr w:type="spellStart"/>
            <w:r w:rsidRPr="00E677F2">
              <w:t>қолданылады</w:t>
            </w:r>
            <w:proofErr w:type="spellEnd"/>
          </w:p>
          <w:p w14:paraId="47D526DD" w14:textId="47D41B01" w:rsidR="00C74845" w:rsidRPr="008313C0" w:rsidRDefault="00C74845" w:rsidP="00917FDC">
            <w:pPr>
              <w:jc w:val="both"/>
              <w:rPr>
                <w:lang w:val="en-US"/>
              </w:rPr>
            </w:pPr>
            <w:proofErr w:type="spellStart"/>
            <w:r w:rsidRPr="00E677F2">
              <w:t>Майларды</w:t>
            </w:r>
            <w:proofErr w:type="spellEnd"/>
            <w:r w:rsidRPr="00E677F2">
              <w:t xml:space="preserve">, </w:t>
            </w:r>
            <w:proofErr w:type="spellStart"/>
            <w:r w:rsidRPr="00E677F2">
              <w:t>көмірсуларды</w:t>
            </w:r>
            <w:proofErr w:type="spellEnd"/>
            <w:r w:rsidRPr="00E677F2">
              <w:t xml:space="preserve">, </w:t>
            </w:r>
            <w:proofErr w:type="spellStart"/>
            <w:r w:rsidRPr="00E677F2">
              <w:t>ақуыздарды</w:t>
            </w:r>
            <w:proofErr w:type="spellEnd"/>
            <w:r w:rsidRPr="00E677F2">
              <w:t xml:space="preserve"> </w:t>
            </w:r>
            <w:proofErr w:type="spellStart"/>
            <w:r w:rsidRPr="00E677F2">
              <w:t>және</w:t>
            </w:r>
            <w:proofErr w:type="spellEnd"/>
            <w:r w:rsidRPr="00E677F2">
              <w:t xml:space="preserve"> </w:t>
            </w:r>
            <w:proofErr w:type="spellStart"/>
            <w:r w:rsidRPr="00E677F2">
              <w:t>басқа</w:t>
            </w:r>
            <w:proofErr w:type="spellEnd"/>
            <w:r w:rsidRPr="00E677F2">
              <w:t xml:space="preserve"> да </w:t>
            </w:r>
            <w:proofErr w:type="spellStart"/>
            <w:r w:rsidRPr="00E677F2">
              <w:t>табиғи</w:t>
            </w:r>
            <w:proofErr w:type="spellEnd"/>
            <w:r w:rsidRPr="00E677F2">
              <w:t xml:space="preserve"> </w:t>
            </w:r>
            <w:proofErr w:type="spellStart"/>
            <w:r w:rsidRPr="00E677F2">
              <w:t>заттар</w:t>
            </w:r>
            <w:proofErr w:type="spellEnd"/>
            <w:r w:rsidRPr="00E677F2">
              <w:t xml:space="preserve"> мен </w:t>
            </w:r>
            <w:proofErr w:type="spellStart"/>
            <w:r w:rsidRPr="00E677F2">
              <w:t>бейорганикалық</w:t>
            </w:r>
            <w:proofErr w:type="spellEnd"/>
            <w:r w:rsidRPr="00E677F2">
              <w:t xml:space="preserve"> </w:t>
            </w:r>
            <w:proofErr w:type="spellStart"/>
            <w:r w:rsidRPr="00E677F2">
              <w:t>қосылыстарды</w:t>
            </w:r>
            <w:proofErr w:type="spellEnd"/>
            <w:r w:rsidRPr="00E677F2">
              <w:t xml:space="preserve"> </w:t>
            </w:r>
            <w:proofErr w:type="spellStart"/>
            <w:r w:rsidRPr="00E677F2">
              <w:t>талдау</w:t>
            </w:r>
            <w:proofErr w:type="spellEnd"/>
            <w:r w:rsidRPr="00E677F2">
              <w:t xml:space="preserve"> </w:t>
            </w:r>
            <w:proofErr w:type="spellStart"/>
            <w:r w:rsidRPr="00E677F2">
              <w:t>үшін</w:t>
            </w:r>
            <w:proofErr w:type="spellEnd"/>
            <w:r w:rsidRPr="00E677F2">
              <w:t xml:space="preserve"> </w:t>
            </w:r>
            <w:proofErr w:type="spellStart"/>
            <w:r w:rsidRPr="00E677F2">
              <w:t>жұқа</w:t>
            </w:r>
            <w:proofErr w:type="spellEnd"/>
            <w:r w:rsidRPr="00E677F2">
              <w:t xml:space="preserve"> </w:t>
            </w:r>
            <w:proofErr w:type="spellStart"/>
            <w:r w:rsidRPr="00E677F2">
              <w:t>қабат</w:t>
            </w:r>
            <w:proofErr w:type="spellEnd"/>
            <w:r w:rsidRPr="00E677F2">
              <w:t xml:space="preserve"> </w:t>
            </w:r>
            <w:proofErr w:type="spellStart"/>
            <w:r w:rsidRPr="00E677F2">
              <w:t>хроматографиясы</w:t>
            </w:r>
            <w:proofErr w:type="spellEnd"/>
            <w:r w:rsidRPr="00E677F2">
              <w:t xml:space="preserve"> (TLC) </w:t>
            </w:r>
            <w:proofErr w:type="spellStart"/>
            <w:r w:rsidRPr="00E677F2">
              <w:t>және</w:t>
            </w:r>
            <w:proofErr w:type="spellEnd"/>
            <w:r w:rsidRPr="00E677F2">
              <w:t xml:space="preserve"> </w:t>
            </w:r>
            <w:proofErr w:type="spellStart"/>
            <w:r w:rsidRPr="00E677F2">
              <w:t>қағаз</w:t>
            </w:r>
            <w:proofErr w:type="spellEnd"/>
            <w:r w:rsidRPr="00E677F2">
              <w:t xml:space="preserve"> </w:t>
            </w:r>
            <w:proofErr w:type="spellStart"/>
            <w:r w:rsidRPr="00E677F2">
              <w:t>хроматографиясы</w:t>
            </w:r>
            <w:proofErr w:type="spellEnd"/>
            <w:r w:rsidRPr="00E677F2">
              <w:t xml:space="preserve"> </w:t>
            </w:r>
            <w:proofErr w:type="spellStart"/>
            <w:r w:rsidRPr="00E677F2">
              <w:t>қолданылады</w:t>
            </w:r>
            <w:proofErr w:type="spellEnd"/>
            <w:r w:rsidRPr="00E677F2">
              <w:t>.</w:t>
            </w:r>
            <w:r w:rsidR="008313C0" w:rsidRPr="008313C0">
              <w:t xml:space="preserve"> </w:t>
            </w:r>
            <w:r w:rsidR="008313C0">
              <w:rPr>
                <w:lang w:val="en-US"/>
              </w:rPr>
              <w:t>[11</w:t>
            </w:r>
            <w:r w:rsidR="007609A4">
              <w:t>5</w:t>
            </w:r>
            <w:r w:rsidR="008313C0">
              <w:rPr>
                <w:lang w:val="en-US"/>
              </w:rPr>
              <w:t>].</w:t>
            </w:r>
          </w:p>
        </w:tc>
      </w:tr>
      <w:tr w:rsidR="00E677F2" w:rsidRPr="00E677F2" w14:paraId="52B30CC4" w14:textId="77777777" w:rsidTr="00DE1AD1">
        <w:trPr>
          <w:trHeight w:val="59"/>
        </w:trPr>
        <w:tc>
          <w:tcPr>
            <w:tcW w:w="3964" w:type="dxa"/>
            <w:tcBorders>
              <w:bottom w:val="nil"/>
            </w:tcBorders>
          </w:tcPr>
          <w:p w14:paraId="688FDDBC" w14:textId="2C08B1B4" w:rsidR="00C74845" w:rsidRPr="00E677F2" w:rsidRDefault="00C74845" w:rsidP="00C43696">
            <w:pPr>
              <w:jc w:val="both"/>
            </w:pPr>
            <w:proofErr w:type="spellStart"/>
            <w:r w:rsidRPr="00E677F2">
              <w:t>Периодтық</w:t>
            </w:r>
            <w:proofErr w:type="spellEnd"/>
            <w:r w:rsidRPr="00E677F2">
              <w:t xml:space="preserve"> </w:t>
            </w:r>
            <w:proofErr w:type="spellStart"/>
            <w:r w:rsidRPr="00E677F2">
              <w:t>жүйедегі</w:t>
            </w:r>
            <w:proofErr w:type="spellEnd"/>
            <w:r w:rsidRPr="00E677F2">
              <w:t xml:space="preserve"> </w:t>
            </w:r>
            <w:proofErr w:type="spellStart"/>
            <w:r w:rsidRPr="00E677F2">
              <w:t>элементтер</w:t>
            </w:r>
            <w:proofErr w:type="spellEnd"/>
            <w:r w:rsidRPr="00E677F2">
              <w:t xml:space="preserve"> </w:t>
            </w:r>
            <w:proofErr w:type="spellStart"/>
            <w:r w:rsidRPr="00E677F2">
              <w:t>химиясы</w:t>
            </w:r>
            <w:proofErr w:type="spellEnd"/>
          </w:p>
          <w:p w14:paraId="426DBE37" w14:textId="7C78B8F0" w:rsidR="00C74845" w:rsidRPr="00E677F2" w:rsidRDefault="00C74845" w:rsidP="00C43696">
            <w:pPr>
              <w:jc w:val="both"/>
            </w:pPr>
            <w:r w:rsidRPr="00E677F2">
              <w:t xml:space="preserve">Ж.Ә. </w:t>
            </w:r>
            <w:proofErr w:type="spellStart"/>
            <w:r w:rsidRPr="00E677F2">
              <w:t>Шоқыбаев</w:t>
            </w:r>
            <w:proofErr w:type="spellEnd"/>
            <w:r w:rsidRPr="00E677F2">
              <w:t xml:space="preserve">, Д.Ә. </w:t>
            </w:r>
            <w:proofErr w:type="spellStart"/>
            <w:r w:rsidRPr="00E677F2">
              <w:t>Қаражанова</w:t>
            </w:r>
            <w:proofErr w:type="spellEnd"/>
            <w:r w:rsidRPr="00E677F2">
              <w:t xml:space="preserve">, М.А. </w:t>
            </w:r>
            <w:proofErr w:type="spellStart"/>
            <w:r w:rsidRPr="00E677F2">
              <w:t>Оразбаева</w:t>
            </w:r>
            <w:proofErr w:type="spellEnd"/>
            <w:r w:rsidRPr="00E677F2">
              <w:t xml:space="preserve"> «</w:t>
            </w:r>
            <w:proofErr w:type="spellStart"/>
            <w:r w:rsidRPr="00E677F2">
              <w:t>Бейорганикалық</w:t>
            </w:r>
            <w:proofErr w:type="spellEnd"/>
            <w:r w:rsidRPr="00E677F2">
              <w:t xml:space="preserve"> </w:t>
            </w:r>
            <w:proofErr w:type="spellStart"/>
            <w:r w:rsidRPr="00E677F2">
              <w:t>химияның</w:t>
            </w:r>
            <w:proofErr w:type="spellEnd"/>
            <w:r w:rsidRPr="00E677F2">
              <w:t xml:space="preserve"> </w:t>
            </w:r>
            <w:proofErr w:type="spellStart"/>
            <w:r w:rsidRPr="00E677F2">
              <w:t>теориялық</w:t>
            </w:r>
            <w:proofErr w:type="spellEnd"/>
            <w:r w:rsidRPr="00E677F2">
              <w:t xml:space="preserve"> </w:t>
            </w:r>
            <w:proofErr w:type="spellStart"/>
            <w:r w:rsidRPr="00E677F2">
              <w:t>негіздері</w:t>
            </w:r>
            <w:proofErr w:type="spellEnd"/>
            <w:r w:rsidRPr="00E677F2">
              <w:t xml:space="preserve"> </w:t>
            </w:r>
            <w:proofErr w:type="spellStart"/>
            <w:r w:rsidRPr="00E677F2">
              <w:t>және</w:t>
            </w:r>
            <w:proofErr w:type="spellEnd"/>
            <w:r w:rsidRPr="00E677F2">
              <w:t xml:space="preserve"> </w:t>
            </w:r>
            <w:proofErr w:type="spellStart"/>
            <w:r w:rsidRPr="00E677F2">
              <w:t>элементтер</w:t>
            </w:r>
            <w:proofErr w:type="spellEnd"/>
            <w:r w:rsidRPr="00E677F2">
              <w:t xml:space="preserve"> </w:t>
            </w:r>
            <w:proofErr w:type="spellStart"/>
            <w:r w:rsidRPr="00E677F2">
              <w:t>химиясы</w:t>
            </w:r>
            <w:proofErr w:type="spellEnd"/>
            <w:r w:rsidRPr="00E677F2">
              <w:t xml:space="preserve"> практикумы». Оқу </w:t>
            </w:r>
            <w:proofErr w:type="spellStart"/>
            <w:r w:rsidRPr="00E677F2">
              <w:t>құралы</w:t>
            </w:r>
            <w:proofErr w:type="spellEnd"/>
            <w:r w:rsidRPr="00E677F2">
              <w:t xml:space="preserve">.  Волкова Н.А. Алматы. 2013. – 248б.   </w:t>
            </w:r>
          </w:p>
        </w:tc>
        <w:tc>
          <w:tcPr>
            <w:tcW w:w="2977" w:type="dxa"/>
            <w:tcBorders>
              <w:bottom w:val="nil"/>
            </w:tcBorders>
          </w:tcPr>
          <w:p w14:paraId="07271222" w14:textId="77777777" w:rsidR="00C74845" w:rsidRPr="00E677F2" w:rsidRDefault="00C74845" w:rsidP="00917FDC">
            <w:pPr>
              <w:shd w:val="clear" w:color="auto" w:fill="FFFFFF"/>
              <w:contextualSpacing/>
            </w:pPr>
            <w:r w:rsidRPr="00E677F2">
              <w:t xml:space="preserve">17 топ </w:t>
            </w:r>
            <w:proofErr w:type="spellStart"/>
            <w:r w:rsidRPr="00E677F2">
              <w:t>элементтері</w:t>
            </w:r>
            <w:proofErr w:type="spellEnd"/>
            <w:r w:rsidRPr="00E677F2">
              <w:t xml:space="preserve"> (</w:t>
            </w:r>
            <w:proofErr w:type="spellStart"/>
            <w:r w:rsidRPr="00E677F2">
              <w:t>галогендер</w:t>
            </w:r>
            <w:proofErr w:type="spellEnd"/>
            <w:r w:rsidRPr="00E677F2">
              <w:t>)</w:t>
            </w:r>
          </w:p>
        </w:tc>
        <w:tc>
          <w:tcPr>
            <w:tcW w:w="7513" w:type="dxa"/>
            <w:tcBorders>
              <w:bottom w:val="nil"/>
            </w:tcBorders>
          </w:tcPr>
          <w:p w14:paraId="00EF6724" w14:textId="77777777" w:rsidR="00C74845" w:rsidRPr="00E677F2" w:rsidRDefault="00C74845" w:rsidP="00917FDC">
            <w:proofErr w:type="spellStart"/>
            <w:r w:rsidRPr="00E677F2">
              <w:t>Галогендер</w:t>
            </w:r>
            <w:proofErr w:type="spellEnd"/>
            <w:r w:rsidRPr="00E677F2">
              <w:t xml:space="preserve"> суды </w:t>
            </w:r>
            <w:proofErr w:type="spellStart"/>
            <w:r w:rsidRPr="00E677F2">
              <w:t>зарарсыздандыру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p>
          <w:p w14:paraId="72D20112" w14:textId="6D6CD612" w:rsidR="00C74845" w:rsidRPr="00E677F2" w:rsidRDefault="00C74845" w:rsidP="00C43696">
            <w:pPr>
              <w:jc w:val="both"/>
            </w:pPr>
            <w:r w:rsidRPr="00E677F2">
              <w:t xml:space="preserve">Ас </w:t>
            </w:r>
            <w:proofErr w:type="spellStart"/>
            <w:r w:rsidRPr="00E677F2">
              <w:t>тұзы</w:t>
            </w:r>
            <w:proofErr w:type="spellEnd"/>
            <w:r w:rsidRPr="00E677F2">
              <w:t xml:space="preserve"> </w:t>
            </w:r>
            <w:proofErr w:type="spellStart"/>
            <w:r w:rsidRPr="00E677F2">
              <w:t>тағамдық</w:t>
            </w:r>
            <w:proofErr w:type="spellEnd"/>
            <w:r w:rsidRPr="00E677F2">
              <w:t xml:space="preserve"> </w:t>
            </w:r>
            <w:proofErr w:type="spellStart"/>
            <w:r w:rsidRPr="00E677F2">
              <w:t>қоспа</w:t>
            </w:r>
            <w:proofErr w:type="spellEnd"/>
            <w:r w:rsidRPr="00E677F2">
              <w:t xml:space="preserve"> </w:t>
            </w:r>
            <w:proofErr w:type="spellStart"/>
            <w:r w:rsidRPr="00E677F2">
              <w:t>ретінде</w:t>
            </w:r>
            <w:proofErr w:type="spellEnd"/>
            <w:r w:rsidRPr="00E677F2">
              <w:t xml:space="preserve"> </w:t>
            </w:r>
            <w:proofErr w:type="spellStart"/>
            <w:r w:rsidRPr="00E677F2">
              <w:t>пайдаланылады</w:t>
            </w:r>
            <w:proofErr w:type="spellEnd"/>
            <w:r w:rsidRPr="00E677F2">
              <w:t xml:space="preserve"> </w:t>
            </w:r>
            <w:proofErr w:type="spellStart"/>
            <w:r w:rsidRPr="00E677F2">
              <w:t>және</w:t>
            </w:r>
            <w:proofErr w:type="spellEnd"/>
            <w:r w:rsidRPr="00E677F2">
              <w:t xml:space="preserve"> </w:t>
            </w:r>
            <w:proofErr w:type="spellStart"/>
            <w:r w:rsidRPr="00E677F2">
              <w:t>тағам</w:t>
            </w:r>
            <w:proofErr w:type="spellEnd"/>
            <w:r w:rsidRPr="00E677F2">
              <w:t xml:space="preserve"> </w:t>
            </w:r>
            <w:proofErr w:type="spellStart"/>
            <w:r w:rsidRPr="00E677F2">
              <w:t>өнімдерін</w:t>
            </w:r>
            <w:proofErr w:type="spellEnd"/>
            <w:r w:rsidRPr="00E677F2">
              <w:t xml:space="preserve"> </w:t>
            </w:r>
            <w:proofErr w:type="spellStart"/>
            <w:r w:rsidRPr="00E677F2">
              <w:t>ұзақ</w:t>
            </w:r>
            <w:proofErr w:type="spellEnd"/>
            <w:r w:rsidRPr="00E677F2">
              <w:t xml:space="preserve"> </w:t>
            </w:r>
            <w:proofErr w:type="spellStart"/>
            <w:r w:rsidRPr="00E677F2">
              <w:t>сақтауға</w:t>
            </w:r>
            <w:proofErr w:type="spellEnd"/>
            <w:r w:rsidRPr="00E677F2">
              <w:t xml:space="preserve"> </w:t>
            </w:r>
            <w:proofErr w:type="spellStart"/>
            <w:r w:rsidRPr="00E677F2">
              <w:t>дайындаған</w:t>
            </w:r>
            <w:proofErr w:type="spellEnd"/>
            <w:r w:rsidRPr="00E677F2">
              <w:t xml:space="preserve"> </w:t>
            </w:r>
            <w:proofErr w:type="spellStart"/>
            <w:r w:rsidRPr="00E677F2">
              <w:t>кезде</w:t>
            </w:r>
            <w:proofErr w:type="spellEnd"/>
            <w:r w:rsidRPr="00E677F2">
              <w:t xml:space="preserve"> консервант </w:t>
            </w:r>
            <w:proofErr w:type="spellStart"/>
            <w:r w:rsidRPr="00E677F2">
              <w:t>қызметін</w:t>
            </w:r>
            <w:proofErr w:type="spellEnd"/>
            <w:r w:rsidRPr="00E677F2">
              <w:t xml:space="preserve"> </w:t>
            </w:r>
            <w:proofErr w:type="spellStart"/>
            <w:r w:rsidRPr="00E677F2">
              <w:t>атқарады</w:t>
            </w:r>
            <w:proofErr w:type="spellEnd"/>
            <w:r w:rsidRPr="00E677F2">
              <w:t>.</w:t>
            </w:r>
          </w:p>
          <w:p w14:paraId="6E456A44" w14:textId="77777777" w:rsidR="00C43696" w:rsidRPr="00E677F2" w:rsidRDefault="00C74845" w:rsidP="00917FDC">
            <w:pPr>
              <w:jc w:val="both"/>
            </w:pPr>
            <w:proofErr w:type="spellStart"/>
            <w:r w:rsidRPr="00E677F2">
              <w:t>Әрбір</w:t>
            </w:r>
            <w:proofErr w:type="spellEnd"/>
            <w:r w:rsidRPr="00E677F2">
              <w:t xml:space="preserve"> </w:t>
            </w:r>
            <w:proofErr w:type="spellStart"/>
            <w:r w:rsidRPr="00E677F2">
              <w:t>микроэлементті</w:t>
            </w:r>
            <w:proofErr w:type="spellEnd"/>
            <w:r w:rsidRPr="00E677F2">
              <w:t xml:space="preserve"> </w:t>
            </w:r>
            <w:proofErr w:type="spellStart"/>
            <w:r w:rsidRPr="00E677F2">
              <w:t>тамақ</w:t>
            </w:r>
            <w:proofErr w:type="spellEnd"/>
            <w:r w:rsidRPr="00E677F2">
              <w:t xml:space="preserve"> </w:t>
            </w:r>
            <w:proofErr w:type="spellStart"/>
            <w:r w:rsidRPr="00E677F2">
              <w:t>арқылы</w:t>
            </w:r>
            <w:proofErr w:type="spellEnd"/>
            <w:r w:rsidRPr="00E677F2">
              <w:t xml:space="preserve"> </w:t>
            </w:r>
            <w:proofErr w:type="spellStart"/>
            <w:r w:rsidRPr="00E677F2">
              <w:t>жеткілікті</w:t>
            </w:r>
            <w:proofErr w:type="spellEnd"/>
            <w:r w:rsidRPr="00E677F2">
              <w:t xml:space="preserve"> </w:t>
            </w:r>
            <w:proofErr w:type="spellStart"/>
            <w:r w:rsidRPr="00E677F2">
              <w:t>мөлшерде</w:t>
            </w:r>
            <w:proofErr w:type="spellEnd"/>
            <w:r w:rsidRPr="00E677F2">
              <w:t xml:space="preserve"> </w:t>
            </w:r>
            <w:proofErr w:type="spellStart"/>
            <w:r w:rsidRPr="00E677F2">
              <w:t>алу</w:t>
            </w:r>
            <w:proofErr w:type="spellEnd"/>
            <w:r w:rsidRPr="00E677F2">
              <w:t xml:space="preserve"> </w:t>
            </w:r>
            <w:proofErr w:type="spellStart"/>
            <w:r w:rsidRPr="00E677F2">
              <w:t>өте</w:t>
            </w:r>
            <w:proofErr w:type="spellEnd"/>
            <w:r w:rsidRPr="00E677F2">
              <w:t xml:space="preserve"> </w:t>
            </w:r>
            <w:proofErr w:type="spellStart"/>
            <w:r w:rsidRPr="00E677F2">
              <w:t>маңызды</w:t>
            </w:r>
            <w:proofErr w:type="spellEnd"/>
            <w:r w:rsidRPr="00E677F2">
              <w:t xml:space="preserve">, </w:t>
            </w:r>
            <w:proofErr w:type="spellStart"/>
            <w:r w:rsidRPr="00E677F2">
              <w:t>өйткені</w:t>
            </w:r>
            <w:proofErr w:type="spellEnd"/>
            <w:r w:rsidRPr="00E677F2">
              <w:t xml:space="preserve"> </w:t>
            </w:r>
            <w:proofErr w:type="spellStart"/>
            <w:r w:rsidRPr="00E677F2">
              <w:t>олардың</w:t>
            </w:r>
            <w:proofErr w:type="spellEnd"/>
            <w:r w:rsidRPr="00E677F2">
              <w:t xml:space="preserve"> </w:t>
            </w:r>
            <w:proofErr w:type="spellStart"/>
            <w:r w:rsidRPr="00E677F2">
              <w:t>жетіспеушілігі</w:t>
            </w:r>
            <w:proofErr w:type="spellEnd"/>
            <w:r w:rsidRPr="00E677F2">
              <w:t xml:space="preserve"> </w:t>
            </w:r>
            <w:proofErr w:type="spellStart"/>
            <w:r w:rsidRPr="00E677F2">
              <w:t>денсаулыққа</w:t>
            </w:r>
            <w:proofErr w:type="spellEnd"/>
            <w:r w:rsidRPr="00E677F2">
              <w:t xml:space="preserve"> </w:t>
            </w:r>
            <w:proofErr w:type="spellStart"/>
            <w:r w:rsidRPr="00E677F2">
              <w:t>қауіп</w:t>
            </w:r>
            <w:proofErr w:type="spellEnd"/>
            <w:r w:rsidRPr="00E677F2">
              <w:t xml:space="preserve"> </w:t>
            </w:r>
            <w:proofErr w:type="spellStart"/>
            <w:r w:rsidRPr="00E677F2">
              <w:t>төндіруі</w:t>
            </w:r>
            <w:proofErr w:type="spellEnd"/>
            <w:r w:rsidRPr="00E677F2">
              <w:t xml:space="preserve"> </w:t>
            </w:r>
            <w:proofErr w:type="spellStart"/>
            <w:r w:rsidRPr="00E677F2">
              <w:t>мүмкін</w:t>
            </w:r>
            <w:proofErr w:type="spellEnd"/>
            <w:r w:rsidRPr="00E677F2">
              <w:t xml:space="preserve">. Фторид (салат, шпинат, </w:t>
            </w:r>
            <w:proofErr w:type="spellStart"/>
            <w:r w:rsidRPr="00E677F2">
              <w:t>алма</w:t>
            </w:r>
            <w:proofErr w:type="spellEnd"/>
            <w:r w:rsidRPr="00E677F2">
              <w:t xml:space="preserve">, грейпфрут, </w:t>
            </w:r>
            <w:proofErr w:type="spellStart"/>
            <w:r w:rsidRPr="00E677F2">
              <w:t>дәнді</w:t>
            </w:r>
            <w:proofErr w:type="spellEnd"/>
            <w:r w:rsidRPr="00E677F2">
              <w:t xml:space="preserve"> </w:t>
            </w:r>
            <w:proofErr w:type="spellStart"/>
            <w:r w:rsidRPr="00E677F2">
              <w:t>дақылдар</w:t>
            </w:r>
            <w:proofErr w:type="spellEnd"/>
            <w:r w:rsidRPr="00E677F2">
              <w:t xml:space="preserve">, </w:t>
            </w:r>
            <w:proofErr w:type="spellStart"/>
            <w:r w:rsidRPr="00E677F2">
              <w:t>жануарлардан</w:t>
            </w:r>
            <w:proofErr w:type="spellEnd"/>
            <w:r w:rsidRPr="00E677F2">
              <w:t xml:space="preserve"> </w:t>
            </w:r>
            <w:proofErr w:type="spellStart"/>
            <w:r w:rsidRPr="00E677F2">
              <w:t>алынатын</w:t>
            </w:r>
            <w:proofErr w:type="spellEnd"/>
            <w:r w:rsidRPr="00E677F2">
              <w:t xml:space="preserve"> </w:t>
            </w:r>
            <w:proofErr w:type="spellStart"/>
            <w:r w:rsidRPr="00E677F2">
              <w:t>өнімдер</w:t>
            </w:r>
            <w:proofErr w:type="spellEnd"/>
            <w:r w:rsidRPr="00E677F2">
              <w:t>). Бром (</w:t>
            </w:r>
            <w:proofErr w:type="spellStart"/>
            <w:r w:rsidRPr="00E677F2">
              <w:t>бұршақ</w:t>
            </w:r>
            <w:proofErr w:type="spellEnd"/>
            <w:r w:rsidRPr="00E677F2">
              <w:t xml:space="preserve">: </w:t>
            </w:r>
            <w:proofErr w:type="spellStart"/>
            <w:r w:rsidRPr="00E677F2">
              <w:t>бұршақ</w:t>
            </w:r>
            <w:proofErr w:type="spellEnd"/>
            <w:r w:rsidRPr="00E677F2">
              <w:t xml:space="preserve">, </w:t>
            </w:r>
            <w:proofErr w:type="spellStart"/>
            <w:r w:rsidRPr="00E677F2">
              <w:t>бұршақ</w:t>
            </w:r>
            <w:proofErr w:type="spellEnd"/>
            <w:r w:rsidRPr="00E677F2">
              <w:t xml:space="preserve">, </w:t>
            </w:r>
            <w:proofErr w:type="spellStart"/>
            <w:r w:rsidRPr="00E677F2">
              <w:t>жасымық</w:t>
            </w:r>
            <w:proofErr w:type="spellEnd"/>
            <w:r w:rsidRPr="00E677F2">
              <w:t xml:space="preserve">; </w:t>
            </w:r>
            <w:proofErr w:type="spellStart"/>
            <w:r w:rsidRPr="00E677F2">
              <w:t>жаңғақтар</w:t>
            </w:r>
            <w:proofErr w:type="spellEnd"/>
            <w:r w:rsidRPr="00E677F2">
              <w:t xml:space="preserve">, </w:t>
            </w:r>
            <w:proofErr w:type="spellStart"/>
            <w:r w:rsidRPr="00E677F2">
              <w:t>дәндер</w:t>
            </w:r>
            <w:proofErr w:type="spellEnd"/>
            <w:r w:rsidRPr="00E677F2">
              <w:t xml:space="preserve">, </w:t>
            </w:r>
            <w:proofErr w:type="spellStart"/>
            <w:r w:rsidRPr="00E677F2">
              <w:t>теңіз</w:t>
            </w:r>
            <w:proofErr w:type="spellEnd"/>
            <w:r w:rsidRPr="00E677F2">
              <w:t xml:space="preserve"> </w:t>
            </w:r>
            <w:proofErr w:type="spellStart"/>
            <w:r w:rsidRPr="00E677F2">
              <w:t>балдырлары</w:t>
            </w:r>
            <w:proofErr w:type="spellEnd"/>
            <w:r w:rsidRPr="00E677F2">
              <w:t>). Йод (</w:t>
            </w:r>
            <w:proofErr w:type="spellStart"/>
            <w:r w:rsidRPr="00E677F2">
              <w:t>теңіз</w:t>
            </w:r>
            <w:proofErr w:type="spellEnd"/>
            <w:r w:rsidRPr="00E677F2">
              <w:t xml:space="preserve"> </w:t>
            </w:r>
            <w:proofErr w:type="spellStart"/>
            <w:r w:rsidRPr="00E677F2">
              <w:t>өнімдері</w:t>
            </w:r>
            <w:proofErr w:type="spellEnd"/>
            <w:r w:rsidRPr="00E677F2">
              <w:t xml:space="preserve">: </w:t>
            </w:r>
            <w:proofErr w:type="spellStart"/>
            <w:r w:rsidRPr="00E677F2">
              <w:t>теңіз</w:t>
            </w:r>
            <w:proofErr w:type="spellEnd"/>
            <w:r w:rsidRPr="00E677F2">
              <w:t xml:space="preserve"> </w:t>
            </w:r>
            <w:proofErr w:type="spellStart"/>
            <w:r w:rsidRPr="00E677F2">
              <w:t>балдыры</w:t>
            </w:r>
            <w:proofErr w:type="spellEnd"/>
            <w:r w:rsidRPr="00E677F2">
              <w:t xml:space="preserve">, </w:t>
            </w:r>
            <w:proofErr w:type="spellStart"/>
            <w:r w:rsidRPr="00E677F2">
              <w:t>балық</w:t>
            </w:r>
            <w:proofErr w:type="spellEnd"/>
            <w:r w:rsidRPr="00E677F2">
              <w:t xml:space="preserve">; </w:t>
            </w:r>
            <w:proofErr w:type="spellStart"/>
            <w:r w:rsidRPr="00E677F2">
              <w:t>сүт</w:t>
            </w:r>
            <w:proofErr w:type="spellEnd"/>
            <w:r w:rsidRPr="00E677F2">
              <w:t xml:space="preserve"> </w:t>
            </w:r>
            <w:proofErr w:type="spellStart"/>
            <w:r w:rsidRPr="00E677F2">
              <w:t>өнімдері</w:t>
            </w:r>
            <w:proofErr w:type="spellEnd"/>
            <w:r w:rsidRPr="00E677F2">
              <w:t xml:space="preserve">: </w:t>
            </w:r>
            <w:proofErr w:type="spellStart"/>
            <w:r w:rsidRPr="00E677F2">
              <w:t>сүт</w:t>
            </w:r>
            <w:proofErr w:type="spellEnd"/>
            <w:r w:rsidRPr="00E677F2">
              <w:t xml:space="preserve">, </w:t>
            </w:r>
            <w:proofErr w:type="spellStart"/>
            <w:r w:rsidRPr="00E677F2">
              <w:t>ірімшік</w:t>
            </w:r>
            <w:proofErr w:type="spellEnd"/>
            <w:r w:rsidRPr="00E677F2">
              <w:t xml:space="preserve">, </w:t>
            </w:r>
            <w:proofErr w:type="spellStart"/>
            <w:r w:rsidRPr="00E677F2">
              <w:t>сүзбе</w:t>
            </w:r>
            <w:proofErr w:type="spellEnd"/>
            <w:r w:rsidRPr="00E677F2">
              <w:t xml:space="preserve">; </w:t>
            </w:r>
            <w:proofErr w:type="spellStart"/>
            <w:r w:rsidRPr="00E677F2">
              <w:t>көкөністер</w:t>
            </w:r>
            <w:proofErr w:type="spellEnd"/>
            <w:r w:rsidRPr="00E677F2">
              <w:t xml:space="preserve">: </w:t>
            </w:r>
            <w:proofErr w:type="spellStart"/>
            <w:r w:rsidRPr="00E677F2">
              <w:t>картоп</w:t>
            </w:r>
            <w:proofErr w:type="spellEnd"/>
            <w:r w:rsidRPr="00E677F2">
              <w:t xml:space="preserve">, </w:t>
            </w:r>
            <w:proofErr w:type="spellStart"/>
            <w:r w:rsidRPr="00E677F2">
              <w:t>сәбіз</w:t>
            </w:r>
            <w:proofErr w:type="spellEnd"/>
            <w:r w:rsidRPr="00E677F2">
              <w:t xml:space="preserve">, </w:t>
            </w:r>
            <w:proofErr w:type="spellStart"/>
            <w:r w:rsidRPr="00E677F2">
              <w:t>қызылша</w:t>
            </w:r>
            <w:proofErr w:type="spellEnd"/>
            <w:r w:rsidRPr="00E677F2">
              <w:t xml:space="preserve">, </w:t>
            </w:r>
            <w:proofErr w:type="spellStart"/>
            <w:r w:rsidRPr="00E677F2">
              <w:t>пияз</w:t>
            </w:r>
            <w:proofErr w:type="spellEnd"/>
            <w:r w:rsidRPr="00E677F2">
              <w:t xml:space="preserve">, </w:t>
            </w:r>
            <w:proofErr w:type="spellStart"/>
            <w:r w:rsidRPr="00E677F2">
              <w:t>қызанақ</w:t>
            </w:r>
            <w:proofErr w:type="spellEnd"/>
            <w:r w:rsidRPr="00E677F2">
              <w:t>, шпинат,</w:t>
            </w:r>
          </w:p>
          <w:p w14:paraId="309EAF2D" w14:textId="0E26C57F" w:rsidR="00C43696" w:rsidRPr="00E677F2" w:rsidRDefault="00C43696" w:rsidP="00DE1AD1">
            <w:pPr>
              <w:jc w:val="both"/>
            </w:pPr>
            <w:proofErr w:type="spellStart"/>
            <w:r w:rsidRPr="00E677F2">
              <w:t>бұршақ</w:t>
            </w:r>
            <w:proofErr w:type="spellEnd"/>
            <w:r w:rsidRPr="00E677F2">
              <w:t xml:space="preserve"> </w:t>
            </w:r>
            <w:proofErr w:type="spellStart"/>
            <w:r w:rsidRPr="00E677F2">
              <w:t>дақылдары</w:t>
            </w:r>
            <w:proofErr w:type="spellEnd"/>
            <w:r w:rsidRPr="00E677F2">
              <w:t xml:space="preserve">; </w:t>
            </w:r>
            <w:proofErr w:type="spellStart"/>
            <w:r w:rsidRPr="00E677F2">
              <w:t>жемістер</w:t>
            </w:r>
            <w:proofErr w:type="spellEnd"/>
            <w:r w:rsidRPr="00E677F2">
              <w:t xml:space="preserve"> мен </w:t>
            </w:r>
            <w:proofErr w:type="spellStart"/>
            <w:r w:rsidRPr="00E677F2">
              <w:t>жидектер</w:t>
            </w:r>
            <w:proofErr w:type="spellEnd"/>
            <w:r w:rsidRPr="00E677F2">
              <w:t xml:space="preserve">: </w:t>
            </w:r>
            <w:proofErr w:type="spellStart"/>
            <w:r w:rsidRPr="00E677F2">
              <w:t>алма</w:t>
            </w:r>
            <w:proofErr w:type="spellEnd"/>
            <w:r w:rsidRPr="00E677F2">
              <w:t xml:space="preserve">, </w:t>
            </w:r>
            <w:proofErr w:type="spellStart"/>
            <w:r w:rsidRPr="00E677F2">
              <w:t>қара</w:t>
            </w:r>
            <w:proofErr w:type="spellEnd"/>
            <w:r w:rsidRPr="00E677F2">
              <w:t xml:space="preserve"> </w:t>
            </w:r>
            <w:proofErr w:type="spellStart"/>
            <w:r w:rsidRPr="00E677F2">
              <w:t>өрік</w:t>
            </w:r>
            <w:proofErr w:type="spellEnd"/>
            <w:r w:rsidRPr="00E677F2">
              <w:t xml:space="preserve">, </w:t>
            </w:r>
            <w:proofErr w:type="spellStart"/>
            <w:r w:rsidRPr="00E677F2">
              <w:t>жүзім</w:t>
            </w:r>
            <w:proofErr w:type="spellEnd"/>
            <w:r w:rsidRPr="00E677F2">
              <w:t xml:space="preserve">, </w:t>
            </w:r>
            <w:proofErr w:type="spellStart"/>
            <w:r w:rsidRPr="00E677F2">
              <w:t>шие</w:t>
            </w:r>
            <w:proofErr w:type="spellEnd"/>
            <w:r w:rsidRPr="00E677F2">
              <w:t>).</w:t>
            </w:r>
          </w:p>
        </w:tc>
      </w:tr>
      <w:tr w:rsidR="00E677F2" w:rsidRPr="00E677F2" w14:paraId="7D57A23A" w14:textId="77777777" w:rsidTr="00DE1AD1">
        <w:trPr>
          <w:trHeight w:val="69"/>
        </w:trPr>
        <w:tc>
          <w:tcPr>
            <w:tcW w:w="14454" w:type="dxa"/>
            <w:gridSpan w:val="3"/>
            <w:tcBorders>
              <w:top w:val="nil"/>
              <w:left w:val="nil"/>
              <w:bottom w:val="single" w:sz="4" w:space="0" w:color="auto"/>
              <w:right w:val="nil"/>
            </w:tcBorders>
          </w:tcPr>
          <w:p w14:paraId="618B7D80" w14:textId="61F75F6A" w:rsidR="00C43696" w:rsidRPr="00E677F2" w:rsidRDefault="003974BC" w:rsidP="00917FDC">
            <w:pPr>
              <w:rPr>
                <w:lang w:val="kk-KZ"/>
              </w:rPr>
            </w:pPr>
            <w:r w:rsidRPr="00E677F2">
              <w:lastRenderedPageBreak/>
              <w:t>6</w:t>
            </w:r>
            <w:r w:rsidR="00C43696" w:rsidRPr="00E677F2">
              <w:t>-</w:t>
            </w:r>
            <w:r w:rsidR="00C43696" w:rsidRPr="00E677F2">
              <w:rPr>
                <w:lang w:val="kk-KZ"/>
              </w:rPr>
              <w:t>кестенің жалғасы</w:t>
            </w:r>
          </w:p>
          <w:p w14:paraId="105739F8" w14:textId="3401F51B" w:rsidR="00DE1AD1" w:rsidRPr="00E677F2" w:rsidRDefault="00DE1AD1" w:rsidP="00917FDC">
            <w:pPr>
              <w:rPr>
                <w:lang w:val="kk-KZ"/>
              </w:rPr>
            </w:pPr>
          </w:p>
        </w:tc>
      </w:tr>
      <w:tr w:rsidR="00E677F2" w:rsidRPr="00E677F2" w14:paraId="1A6B7CA5" w14:textId="77777777" w:rsidTr="00DE1AD1">
        <w:tc>
          <w:tcPr>
            <w:tcW w:w="3964" w:type="dxa"/>
            <w:tcBorders>
              <w:bottom w:val="nil"/>
            </w:tcBorders>
          </w:tcPr>
          <w:p w14:paraId="15FEF81A" w14:textId="28997320" w:rsidR="00DE1AD1" w:rsidRPr="00E677F2" w:rsidRDefault="00DE1AD1" w:rsidP="00DE1AD1">
            <w:pPr>
              <w:jc w:val="center"/>
            </w:pPr>
            <w:r w:rsidRPr="00E677F2">
              <w:t>1</w:t>
            </w:r>
          </w:p>
        </w:tc>
        <w:tc>
          <w:tcPr>
            <w:tcW w:w="2977" w:type="dxa"/>
            <w:tcBorders>
              <w:bottom w:val="single" w:sz="4" w:space="0" w:color="auto"/>
            </w:tcBorders>
          </w:tcPr>
          <w:p w14:paraId="7180B1F8" w14:textId="21E25A69" w:rsidR="00DE1AD1" w:rsidRPr="00E677F2" w:rsidRDefault="00DE1AD1" w:rsidP="00DE1AD1">
            <w:pPr>
              <w:shd w:val="clear" w:color="auto" w:fill="FFFFFF"/>
              <w:contextualSpacing/>
              <w:jc w:val="center"/>
            </w:pPr>
            <w:r w:rsidRPr="00E677F2">
              <w:t>2</w:t>
            </w:r>
          </w:p>
        </w:tc>
        <w:tc>
          <w:tcPr>
            <w:tcW w:w="7513" w:type="dxa"/>
            <w:tcBorders>
              <w:bottom w:val="single" w:sz="4" w:space="0" w:color="auto"/>
            </w:tcBorders>
          </w:tcPr>
          <w:p w14:paraId="71385D98" w14:textId="03B32213" w:rsidR="00DE1AD1" w:rsidRPr="00E677F2" w:rsidRDefault="00DE1AD1" w:rsidP="00DE1AD1">
            <w:pPr>
              <w:jc w:val="center"/>
            </w:pPr>
            <w:r w:rsidRPr="00E677F2">
              <w:t>3</w:t>
            </w:r>
          </w:p>
        </w:tc>
      </w:tr>
      <w:tr w:rsidR="00E677F2" w:rsidRPr="00E7119C" w14:paraId="35E55113" w14:textId="77777777" w:rsidTr="00DE1AD1">
        <w:tc>
          <w:tcPr>
            <w:tcW w:w="3964" w:type="dxa"/>
            <w:vMerge w:val="restart"/>
            <w:tcBorders>
              <w:bottom w:val="nil"/>
            </w:tcBorders>
          </w:tcPr>
          <w:p w14:paraId="39FD969E" w14:textId="77777777" w:rsidR="00C74845" w:rsidRPr="00E677F2" w:rsidRDefault="00C74845" w:rsidP="00917FDC"/>
        </w:tc>
        <w:tc>
          <w:tcPr>
            <w:tcW w:w="2977" w:type="dxa"/>
            <w:tcBorders>
              <w:bottom w:val="single" w:sz="4" w:space="0" w:color="auto"/>
            </w:tcBorders>
          </w:tcPr>
          <w:p w14:paraId="5087F5F4" w14:textId="77777777" w:rsidR="00C74845" w:rsidRPr="00E677F2" w:rsidRDefault="00C74845" w:rsidP="00917FDC">
            <w:pPr>
              <w:shd w:val="clear" w:color="auto" w:fill="FFFFFF"/>
              <w:contextualSpacing/>
            </w:pPr>
            <w:r w:rsidRPr="00E677F2">
              <w:t xml:space="preserve">16 топ </w:t>
            </w:r>
            <w:proofErr w:type="spellStart"/>
            <w:r w:rsidRPr="00E677F2">
              <w:t>элементтері</w:t>
            </w:r>
            <w:proofErr w:type="spellEnd"/>
            <w:r w:rsidRPr="00E677F2">
              <w:t xml:space="preserve"> (</w:t>
            </w:r>
            <w:proofErr w:type="spellStart"/>
            <w:r w:rsidRPr="00E677F2">
              <w:t>күкірт</w:t>
            </w:r>
            <w:proofErr w:type="spellEnd"/>
            <w:r w:rsidRPr="00E677F2">
              <w:t xml:space="preserve">, </w:t>
            </w:r>
            <w:proofErr w:type="spellStart"/>
            <w:r w:rsidRPr="00E677F2">
              <w:t>оттегі</w:t>
            </w:r>
            <w:proofErr w:type="spellEnd"/>
            <w:r w:rsidRPr="00E677F2">
              <w:t>)</w:t>
            </w:r>
          </w:p>
        </w:tc>
        <w:tc>
          <w:tcPr>
            <w:tcW w:w="7513" w:type="dxa"/>
            <w:tcBorders>
              <w:bottom w:val="single" w:sz="4" w:space="0" w:color="auto"/>
            </w:tcBorders>
          </w:tcPr>
          <w:p w14:paraId="0AF36138" w14:textId="77777777" w:rsidR="00C74845" w:rsidRPr="00E677F2" w:rsidRDefault="00C74845" w:rsidP="00917FDC">
            <w:pPr>
              <w:jc w:val="both"/>
              <w:rPr>
                <w:lang w:val="kk-KZ"/>
              </w:rPr>
            </w:pPr>
            <w:proofErr w:type="spellStart"/>
            <w:r w:rsidRPr="00E677F2">
              <w:t>Күкірт</w:t>
            </w:r>
            <w:proofErr w:type="spellEnd"/>
            <w:r w:rsidRPr="00E677F2">
              <w:t xml:space="preserve"> </w:t>
            </w:r>
            <w:proofErr w:type="spellStart"/>
            <w:r w:rsidRPr="00E677F2">
              <w:t>диоксиді</w:t>
            </w:r>
            <w:proofErr w:type="spellEnd"/>
            <w:r w:rsidRPr="00E677F2">
              <w:t xml:space="preserve"> </w:t>
            </w:r>
            <w:proofErr w:type="spellStart"/>
            <w:r w:rsidRPr="00E677F2">
              <w:t>бактерицидтік</w:t>
            </w:r>
            <w:proofErr w:type="spellEnd"/>
            <w:r w:rsidRPr="00E677F2">
              <w:t xml:space="preserve"> </w:t>
            </w:r>
            <w:proofErr w:type="spellStart"/>
            <w:r w:rsidRPr="00E677F2">
              <w:t>әсерге</w:t>
            </w:r>
            <w:proofErr w:type="spellEnd"/>
            <w:r w:rsidRPr="00E677F2">
              <w:t xml:space="preserve"> </w:t>
            </w:r>
            <w:proofErr w:type="spellStart"/>
            <w:r w:rsidRPr="00E677F2">
              <w:t>ие</w:t>
            </w:r>
            <w:proofErr w:type="spellEnd"/>
            <w:r w:rsidRPr="00E677F2">
              <w:t xml:space="preserve">, </w:t>
            </w:r>
            <w:proofErr w:type="spellStart"/>
            <w:r w:rsidRPr="00E677F2">
              <w:t>сондықтан</w:t>
            </w:r>
            <w:proofErr w:type="spellEnd"/>
            <w:r w:rsidRPr="00E677F2">
              <w:t xml:space="preserve"> </w:t>
            </w:r>
            <w:proofErr w:type="spellStart"/>
            <w:r w:rsidRPr="00E677F2">
              <w:t>ол</w:t>
            </w:r>
            <w:proofErr w:type="spellEnd"/>
            <w:r w:rsidRPr="00E677F2">
              <w:t xml:space="preserve"> </w:t>
            </w:r>
            <w:proofErr w:type="spellStart"/>
            <w:r w:rsidRPr="00E677F2">
              <w:t>көкөніс</w:t>
            </w:r>
            <w:proofErr w:type="spellEnd"/>
            <w:r w:rsidRPr="00E677F2">
              <w:t xml:space="preserve"> </w:t>
            </w:r>
            <w:proofErr w:type="spellStart"/>
            <w:r w:rsidRPr="00E677F2">
              <w:t>қоймаларын</w:t>
            </w:r>
            <w:proofErr w:type="spellEnd"/>
            <w:r w:rsidRPr="00E677F2">
              <w:t xml:space="preserve">, </w:t>
            </w:r>
            <w:proofErr w:type="spellStart"/>
            <w:r w:rsidRPr="00E677F2">
              <w:t>жемістер</w:t>
            </w:r>
            <w:proofErr w:type="spellEnd"/>
            <w:r w:rsidRPr="00E677F2">
              <w:t xml:space="preserve"> мен </w:t>
            </w:r>
            <w:proofErr w:type="spellStart"/>
            <w:r w:rsidRPr="00E677F2">
              <w:t>көкөністерді</w:t>
            </w:r>
            <w:proofErr w:type="spellEnd"/>
            <w:r w:rsidRPr="00E677F2">
              <w:t xml:space="preserve"> </w:t>
            </w:r>
            <w:proofErr w:type="spellStart"/>
            <w:r w:rsidRPr="00E677F2">
              <w:t>шіріп</w:t>
            </w:r>
            <w:proofErr w:type="spellEnd"/>
            <w:r w:rsidRPr="00E677F2">
              <w:t xml:space="preserve"> </w:t>
            </w:r>
            <w:proofErr w:type="spellStart"/>
            <w:r w:rsidRPr="00E677F2">
              <w:t>кетпес</w:t>
            </w:r>
            <w:proofErr w:type="spellEnd"/>
            <w:r w:rsidRPr="00E677F2">
              <w:t xml:space="preserve"> </w:t>
            </w:r>
            <w:proofErr w:type="spellStart"/>
            <w:r w:rsidRPr="00E677F2">
              <w:t>үшін</w:t>
            </w:r>
            <w:proofErr w:type="spellEnd"/>
            <w:r w:rsidRPr="00E677F2">
              <w:t xml:space="preserve"> </w:t>
            </w:r>
            <w:proofErr w:type="spellStart"/>
            <w:r w:rsidRPr="00E677F2">
              <w:t>өңдеу</w:t>
            </w:r>
            <w:proofErr w:type="spellEnd"/>
            <w:r w:rsidRPr="00E677F2">
              <w:t xml:space="preserve"> </w:t>
            </w:r>
            <w:proofErr w:type="spellStart"/>
            <w:r w:rsidRPr="00E677F2">
              <w:t>үшін</w:t>
            </w:r>
            <w:proofErr w:type="spellEnd"/>
            <w:r w:rsidRPr="00E677F2">
              <w:t xml:space="preserve"> </w:t>
            </w:r>
            <w:proofErr w:type="spellStart"/>
            <w:r w:rsidRPr="00E677F2">
              <w:t>кеңінен</w:t>
            </w:r>
            <w:proofErr w:type="spellEnd"/>
            <w:r w:rsidRPr="00E677F2">
              <w:t xml:space="preserve"> </w:t>
            </w:r>
            <w:proofErr w:type="spellStart"/>
            <w:r w:rsidRPr="00E677F2">
              <w:t>қолданылады</w:t>
            </w:r>
            <w:proofErr w:type="spellEnd"/>
            <w:r w:rsidRPr="00E677F2">
              <w:t>.</w:t>
            </w:r>
            <w:r w:rsidRPr="00E677F2">
              <w:rPr>
                <w:lang w:val="kk-KZ"/>
              </w:rPr>
              <w:t xml:space="preserve"> (тамақ өнеркәсібінде консервант ретінде қолданылады); Ол көкөністерді, жемістерді және көкөністерді дезинфекциялау үшін қоймаларды </w:t>
            </w:r>
            <w:proofErr w:type="spellStart"/>
            <w:r w:rsidRPr="00E677F2">
              <w:rPr>
                <w:lang w:val="kk-KZ"/>
              </w:rPr>
              <w:t>фумигациялау</w:t>
            </w:r>
            <w:proofErr w:type="spellEnd"/>
            <w:r w:rsidRPr="00E677F2">
              <w:rPr>
                <w:lang w:val="kk-KZ"/>
              </w:rPr>
              <w:t xml:space="preserve"> үшін қолданылады.</w:t>
            </w:r>
          </w:p>
        </w:tc>
      </w:tr>
      <w:tr w:rsidR="00E677F2" w:rsidRPr="00E7119C" w14:paraId="449E311D" w14:textId="77777777" w:rsidTr="00DE1AD1">
        <w:trPr>
          <w:trHeight w:val="7262"/>
        </w:trPr>
        <w:tc>
          <w:tcPr>
            <w:tcW w:w="3964" w:type="dxa"/>
            <w:vMerge/>
            <w:tcBorders>
              <w:bottom w:val="nil"/>
            </w:tcBorders>
          </w:tcPr>
          <w:p w14:paraId="3964146E" w14:textId="77777777" w:rsidR="00C74845" w:rsidRPr="00E677F2" w:rsidRDefault="00C74845" w:rsidP="00917FDC">
            <w:pPr>
              <w:rPr>
                <w:lang w:val="kk-KZ"/>
              </w:rPr>
            </w:pPr>
          </w:p>
        </w:tc>
        <w:tc>
          <w:tcPr>
            <w:tcW w:w="2977" w:type="dxa"/>
            <w:tcBorders>
              <w:bottom w:val="nil"/>
            </w:tcBorders>
          </w:tcPr>
          <w:p w14:paraId="4F708139" w14:textId="77777777" w:rsidR="00C74845" w:rsidRPr="00E677F2" w:rsidRDefault="00C74845" w:rsidP="00917FDC">
            <w:pPr>
              <w:shd w:val="clear" w:color="auto" w:fill="FFFFFF"/>
              <w:contextualSpacing/>
            </w:pPr>
            <w:r w:rsidRPr="00E677F2">
              <w:t xml:space="preserve">15-топ </w:t>
            </w:r>
            <w:proofErr w:type="spellStart"/>
            <w:r w:rsidRPr="00E677F2">
              <w:t>элементтер</w:t>
            </w:r>
            <w:proofErr w:type="spellEnd"/>
            <w:r w:rsidRPr="00E677F2">
              <w:t xml:space="preserve"> (азот, фосфор)</w:t>
            </w:r>
          </w:p>
        </w:tc>
        <w:tc>
          <w:tcPr>
            <w:tcW w:w="7513" w:type="dxa"/>
            <w:tcBorders>
              <w:bottom w:val="nil"/>
            </w:tcBorders>
          </w:tcPr>
          <w:p w14:paraId="2A1A4991" w14:textId="77777777" w:rsidR="00C74845" w:rsidRPr="00E677F2" w:rsidRDefault="00C74845" w:rsidP="00917FDC">
            <w:pPr>
              <w:jc w:val="both"/>
            </w:pPr>
            <w:r w:rsidRPr="00E677F2">
              <w:t xml:space="preserve">Азот </w:t>
            </w:r>
            <w:proofErr w:type="spellStart"/>
            <w:r w:rsidRPr="00E677F2">
              <w:t>азық-түлік</w:t>
            </w:r>
            <w:proofErr w:type="spellEnd"/>
            <w:r w:rsidRPr="00E677F2">
              <w:t xml:space="preserve"> </w:t>
            </w:r>
            <w:proofErr w:type="spellStart"/>
            <w:r w:rsidRPr="00E677F2">
              <w:t>өнімдерін</w:t>
            </w:r>
            <w:proofErr w:type="spellEnd"/>
            <w:r w:rsidRPr="00E677F2">
              <w:t xml:space="preserve"> - </w:t>
            </w:r>
            <w:proofErr w:type="spellStart"/>
            <w:r w:rsidRPr="00E677F2">
              <w:t>ет</w:t>
            </w:r>
            <w:proofErr w:type="spellEnd"/>
            <w:r w:rsidRPr="00E677F2">
              <w:t xml:space="preserve"> </w:t>
            </w:r>
            <w:proofErr w:type="spellStart"/>
            <w:r w:rsidRPr="00E677F2">
              <w:t>өнімдерін</w:t>
            </w:r>
            <w:proofErr w:type="spellEnd"/>
            <w:r w:rsidRPr="00E677F2">
              <w:t xml:space="preserve">, </w:t>
            </w:r>
            <w:proofErr w:type="spellStart"/>
            <w:r w:rsidRPr="00E677F2">
              <w:t>жаңғақтарды</w:t>
            </w:r>
            <w:proofErr w:type="spellEnd"/>
            <w:r w:rsidRPr="00E677F2">
              <w:t xml:space="preserve">, </w:t>
            </w:r>
            <w:proofErr w:type="spellStart"/>
            <w:r w:rsidRPr="00E677F2">
              <w:t>сары</w:t>
            </w:r>
            <w:proofErr w:type="spellEnd"/>
            <w:r w:rsidRPr="00E677F2">
              <w:t xml:space="preserve"> май, кофе, чипсы </w:t>
            </w:r>
            <w:proofErr w:type="spellStart"/>
            <w:r w:rsidRPr="00E677F2">
              <w:t>және</w:t>
            </w:r>
            <w:proofErr w:type="spellEnd"/>
            <w:r w:rsidRPr="00E677F2">
              <w:t xml:space="preserve"> </w:t>
            </w:r>
            <w:proofErr w:type="spellStart"/>
            <w:r w:rsidRPr="00E677F2">
              <w:t>т.б</w:t>
            </w:r>
            <w:proofErr w:type="spellEnd"/>
            <w:r w:rsidRPr="00E677F2">
              <w:t xml:space="preserve">. </w:t>
            </w:r>
            <w:proofErr w:type="spellStart"/>
            <w:r w:rsidRPr="00E677F2">
              <w:t>сақтау</w:t>
            </w:r>
            <w:proofErr w:type="spellEnd"/>
            <w:r w:rsidRPr="00E677F2">
              <w:t xml:space="preserve"> </w:t>
            </w:r>
            <w:proofErr w:type="spellStart"/>
            <w:r w:rsidRPr="00E677F2">
              <w:t>үшін</w:t>
            </w:r>
            <w:proofErr w:type="spellEnd"/>
            <w:r w:rsidRPr="00E677F2">
              <w:t xml:space="preserve"> </w:t>
            </w:r>
            <w:proofErr w:type="spellStart"/>
            <w:r w:rsidRPr="00E677F2">
              <w:t>пайдаланылады</w:t>
            </w:r>
            <w:proofErr w:type="spellEnd"/>
            <w:r w:rsidRPr="00E677F2">
              <w:t xml:space="preserve">, </w:t>
            </w:r>
            <w:proofErr w:type="spellStart"/>
            <w:r w:rsidRPr="00E677F2">
              <w:t>сондықтан</w:t>
            </w:r>
            <w:proofErr w:type="spellEnd"/>
            <w:r w:rsidRPr="00E677F2">
              <w:t xml:space="preserve"> азот </w:t>
            </w:r>
            <w:proofErr w:type="spellStart"/>
            <w:r w:rsidRPr="00E677F2">
              <w:t>олардың</w:t>
            </w:r>
            <w:proofErr w:type="spellEnd"/>
            <w:r w:rsidRPr="00E677F2">
              <w:t xml:space="preserve"> </w:t>
            </w:r>
            <w:proofErr w:type="spellStart"/>
            <w:r w:rsidRPr="00E677F2">
              <w:t>қаптамасында</w:t>
            </w:r>
            <w:proofErr w:type="spellEnd"/>
            <w:r w:rsidRPr="00E677F2">
              <w:t xml:space="preserve">, </w:t>
            </w:r>
            <w:proofErr w:type="spellStart"/>
            <w:r w:rsidRPr="00E677F2">
              <w:t>сондай-ақ</w:t>
            </w:r>
            <w:proofErr w:type="spellEnd"/>
            <w:r w:rsidRPr="00E677F2">
              <w:t xml:space="preserve"> </w:t>
            </w:r>
            <w:proofErr w:type="spellStart"/>
            <w:r w:rsidRPr="00E677F2">
              <w:t>көкөніс</w:t>
            </w:r>
            <w:proofErr w:type="spellEnd"/>
            <w:r w:rsidRPr="00E677F2">
              <w:t xml:space="preserve"> </w:t>
            </w:r>
            <w:proofErr w:type="spellStart"/>
            <w:r w:rsidRPr="00E677F2">
              <w:t>сақтау</w:t>
            </w:r>
            <w:proofErr w:type="spellEnd"/>
            <w:r w:rsidRPr="00E677F2">
              <w:t xml:space="preserve"> </w:t>
            </w:r>
            <w:proofErr w:type="spellStart"/>
            <w:r w:rsidRPr="00E677F2">
              <w:t>қоймаларында</w:t>
            </w:r>
            <w:proofErr w:type="spellEnd"/>
            <w:r w:rsidRPr="00E677F2">
              <w:t xml:space="preserve"> </w:t>
            </w:r>
            <w:proofErr w:type="spellStart"/>
            <w:r w:rsidRPr="00E677F2">
              <w:t>қолданылады</w:t>
            </w:r>
            <w:proofErr w:type="spellEnd"/>
            <w:r w:rsidRPr="00E677F2">
              <w:t>.</w:t>
            </w:r>
          </w:p>
          <w:p w14:paraId="01B8A21A" w14:textId="0910599A" w:rsidR="00C74845" w:rsidRPr="00E677F2" w:rsidRDefault="00C74845" w:rsidP="00917FDC">
            <w:pPr>
              <w:jc w:val="both"/>
              <w:rPr>
                <w:lang w:val="kk-KZ"/>
              </w:rPr>
            </w:pPr>
            <w:r w:rsidRPr="00E677F2">
              <w:t xml:space="preserve">Натрий нитраты </w:t>
            </w:r>
            <w:proofErr w:type="spellStart"/>
            <w:r w:rsidRPr="00E677F2">
              <w:t>етке</w:t>
            </w:r>
            <w:proofErr w:type="spellEnd"/>
            <w:r w:rsidRPr="00E677F2">
              <w:t xml:space="preserve"> </w:t>
            </w:r>
            <w:proofErr w:type="spellStart"/>
            <w:r w:rsidRPr="00E677F2">
              <w:t>шұжық</w:t>
            </w:r>
            <w:proofErr w:type="spellEnd"/>
            <w:r w:rsidRPr="00E677F2">
              <w:t xml:space="preserve"> </w:t>
            </w:r>
            <w:proofErr w:type="spellStart"/>
            <w:r w:rsidRPr="00E677F2">
              <w:t>жасау</w:t>
            </w:r>
            <w:proofErr w:type="spellEnd"/>
            <w:r w:rsidRPr="00E677F2">
              <w:t xml:space="preserve"> </w:t>
            </w:r>
            <w:proofErr w:type="spellStart"/>
            <w:r w:rsidRPr="00E677F2">
              <w:t>кезінде</w:t>
            </w:r>
            <w:proofErr w:type="spellEnd"/>
            <w:r w:rsidRPr="00E677F2">
              <w:t xml:space="preserve"> </w:t>
            </w:r>
            <w:proofErr w:type="spellStart"/>
            <w:r w:rsidRPr="00E677F2">
              <w:t>қосылады</w:t>
            </w:r>
            <w:proofErr w:type="spellEnd"/>
            <w:r w:rsidRPr="00E677F2">
              <w:t xml:space="preserve">, </w:t>
            </w:r>
            <w:proofErr w:type="spellStart"/>
            <w:r w:rsidRPr="00E677F2">
              <w:t>ол</w:t>
            </w:r>
            <w:proofErr w:type="spellEnd"/>
            <w:r w:rsidRPr="00E677F2">
              <w:t xml:space="preserve"> </w:t>
            </w:r>
            <w:proofErr w:type="spellStart"/>
            <w:r w:rsidRPr="00E677F2">
              <w:t>еттің</w:t>
            </w:r>
            <w:proofErr w:type="spellEnd"/>
            <w:r w:rsidRPr="00E677F2">
              <w:t xml:space="preserve"> </w:t>
            </w:r>
            <w:proofErr w:type="spellStart"/>
            <w:r w:rsidRPr="00E677F2">
              <w:t>тотығуын</w:t>
            </w:r>
            <w:proofErr w:type="spellEnd"/>
            <w:r w:rsidRPr="00E677F2">
              <w:t xml:space="preserve"> </w:t>
            </w:r>
            <w:proofErr w:type="spellStart"/>
            <w:r w:rsidRPr="00E677F2">
              <w:t>болдырмайды</w:t>
            </w:r>
            <w:proofErr w:type="spellEnd"/>
            <w:r w:rsidRPr="00E677F2">
              <w:t xml:space="preserve"> </w:t>
            </w:r>
            <w:proofErr w:type="spellStart"/>
            <w:r w:rsidRPr="00E677F2">
              <w:t>және</w:t>
            </w:r>
            <w:proofErr w:type="spellEnd"/>
            <w:r w:rsidRPr="00E677F2">
              <w:t xml:space="preserve"> </w:t>
            </w:r>
            <w:proofErr w:type="spellStart"/>
            <w:r w:rsidRPr="00E677F2">
              <w:t>ет</w:t>
            </w:r>
            <w:proofErr w:type="spellEnd"/>
            <w:r w:rsidRPr="00E677F2">
              <w:t xml:space="preserve"> </w:t>
            </w:r>
            <w:proofErr w:type="spellStart"/>
            <w:r w:rsidRPr="00E677F2">
              <w:t>өнімдерінің</w:t>
            </w:r>
            <w:proofErr w:type="spellEnd"/>
            <w:r w:rsidRPr="00E677F2">
              <w:t xml:space="preserve"> </w:t>
            </w:r>
            <w:proofErr w:type="spellStart"/>
            <w:r w:rsidRPr="00E677F2">
              <w:t>қызғылт</w:t>
            </w:r>
            <w:proofErr w:type="spellEnd"/>
            <w:r w:rsidRPr="00E677F2">
              <w:t xml:space="preserve"> </w:t>
            </w:r>
            <w:proofErr w:type="spellStart"/>
            <w:r w:rsidRPr="00E677F2">
              <w:t>түсінің</w:t>
            </w:r>
            <w:proofErr w:type="spellEnd"/>
            <w:r w:rsidRPr="00E677F2">
              <w:t xml:space="preserve"> </w:t>
            </w:r>
            <w:proofErr w:type="spellStart"/>
            <w:r w:rsidRPr="00E677F2">
              <w:t>сақталуына</w:t>
            </w:r>
            <w:proofErr w:type="spellEnd"/>
            <w:r w:rsidRPr="00E677F2">
              <w:t xml:space="preserve"> </w:t>
            </w:r>
            <w:proofErr w:type="spellStart"/>
            <w:r w:rsidRPr="00E677F2">
              <w:t>көмектеседі</w:t>
            </w:r>
            <w:proofErr w:type="spellEnd"/>
            <w:r w:rsidRPr="00E677F2">
              <w:t xml:space="preserve">. </w:t>
            </w:r>
            <w:proofErr w:type="spellStart"/>
            <w:r w:rsidRPr="00E677F2">
              <w:t>Сондай-ақ</w:t>
            </w:r>
            <w:proofErr w:type="spellEnd"/>
            <w:r w:rsidRPr="00E677F2">
              <w:t xml:space="preserve"> </w:t>
            </w:r>
            <w:proofErr w:type="spellStart"/>
            <w:r w:rsidRPr="00E677F2">
              <w:t>шұжықтағы</w:t>
            </w:r>
            <w:proofErr w:type="spellEnd"/>
            <w:r w:rsidRPr="00E677F2">
              <w:t xml:space="preserve"> </w:t>
            </w:r>
            <w:proofErr w:type="spellStart"/>
            <w:r w:rsidRPr="00E677F2">
              <w:t>нитраттар</w:t>
            </w:r>
            <w:proofErr w:type="spellEnd"/>
            <w:r w:rsidRPr="00E677F2">
              <w:t xml:space="preserve"> </w:t>
            </w:r>
            <w:proofErr w:type="spellStart"/>
            <w:r w:rsidRPr="00E677F2">
              <w:t>улы</w:t>
            </w:r>
            <w:proofErr w:type="spellEnd"/>
            <w:r w:rsidRPr="00E677F2">
              <w:t xml:space="preserve"> </w:t>
            </w:r>
            <w:proofErr w:type="spellStart"/>
            <w:r w:rsidRPr="00E677F2">
              <w:t>заттар</w:t>
            </w:r>
            <w:proofErr w:type="spellEnd"/>
            <w:r w:rsidRPr="00E677F2">
              <w:t xml:space="preserve"> </w:t>
            </w:r>
            <w:proofErr w:type="spellStart"/>
            <w:r w:rsidRPr="00E677F2">
              <w:t>шығаратын</w:t>
            </w:r>
            <w:proofErr w:type="spellEnd"/>
            <w:r w:rsidRPr="00E677F2">
              <w:t xml:space="preserve"> </w:t>
            </w:r>
            <w:proofErr w:type="spellStart"/>
            <w:r w:rsidRPr="00E677F2">
              <w:t>микроорганизмдердің</w:t>
            </w:r>
            <w:proofErr w:type="spellEnd"/>
            <w:r w:rsidRPr="00E677F2">
              <w:t xml:space="preserve"> </w:t>
            </w:r>
            <w:proofErr w:type="spellStart"/>
            <w:r w:rsidRPr="00E677F2">
              <w:t>дамуына</w:t>
            </w:r>
            <w:proofErr w:type="spellEnd"/>
            <w:r w:rsidRPr="00E677F2">
              <w:t xml:space="preserve"> </w:t>
            </w:r>
            <w:proofErr w:type="spellStart"/>
            <w:r w:rsidRPr="00E677F2">
              <w:t>жол</w:t>
            </w:r>
            <w:proofErr w:type="spellEnd"/>
            <w:r w:rsidRPr="00E677F2">
              <w:t xml:space="preserve"> </w:t>
            </w:r>
            <w:proofErr w:type="spellStart"/>
            <w:r w:rsidRPr="00E677F2">
              <w:t>бермейді</w:t>
            </w:r>
            <w:proofErr w:type="spellEnd"/>
            <w:r w:rsidRPr="00E677F2">
              <w:rPr>
                <w:lang w:val="kk-KZ"/>
              </w:rPr>
              <w:t>.</w:t>
            </w:r>
          </w:p>
          <w:p w14:paraId="6CDD2A7A" w14:textId="534A1A52" w:rsidR="00C74845" w:rsidRPr="00E677F2" w:rsidRDefault="00C74845" w:rsidP="00917FDC">
            <w:pPr>
              <w:jc w:val="both"/>
              <w:rPr>
                <w:lang w:val="kk-KZ"/>
              </w:rPr>
            </w:pPr>
            <w:r w:rsidRPr="00E677F2">
              <w:rPr>
                <w:lang w:val="kk-KZ"/>
              </w:rPr>
              <w:t>Тамақ өнеркәсібінде фосфор қышқылының шағын қоспалары мармеладтың, лимонадтардың және сироптардың дәмін айтарлықтай жақсартады.</w:t>
            </w:r>
          </w:p>
          <w:p w14:paraId="307FF7BE" w14:textId="16D0474A" w:rsidR="00C74845" w:rsidRPr="00E677F2" w:rsidRDefault="00C74845" w:rsidP="00917FDC">
            <w:pPr>
              <w:jc w:val="both"/>
              <w:rPr>
                <w:lang w:val="kk-KZ"/>
              </w:rPr>
            </w:pPr>
            <w:r w:rsidRPr="00E677F2">
              <w:rPr>
                <w:lang w:val="kk-KZ"/>
              </w:rPr>
              <w:t>Әр күзде егін жиналады, яғни топырақтан азот қосылыстарын алады, бұл топырақтың құнарлылығын жоғалтады, сондықтан жақсы өнім алу үшін оны тыңайту керек. Алайда, топыраққа азотты тыңайтқыштарды шамадан тыс қолдану нитраттардың тағамға енуіне әкеліп соғады, оларды ластайды және жарамсыз етеді.</w:t>
            </w:r>
            <w:r w:rsidR="00F773BF" w:rsidRPr="00E677F2">
              <w:rPr>
                <w:lang w:val="kk-KZ"/>
              </w:rPr>
              <w:t xml:space="preserve"> Өз кезегінде фосфор тыңайтқыштары </w:t>
            </w:r>
            <w:proofErr w:type="spellStart"/>
            <w:r w:rsidR="00F773BF" w:rsidRPr="00E677F2">
              <w:rPr>
                <w:lang w:val="kk-KZ"/>
              </w:rPr>
              <w:t>өнімділікті</w:t>
            </w:r>
            <w:proofErr w:type="spellEnd"/>
            <w:r w:rsidR="00F773BF" w:rsidRPr="00E677F2">
              <w:rPr>
                <w:lang w:val="kk-KZ"/>
              </w:rPr>
              <w:t>, қыста төзімділікті, климаттық жағдайларға төзімділікті, қысқа вегетациялық кезеңдері бар жерлерде тез пісу қабілетін арттырады.</w:t>
            </w:r>
          </w:p>
          <w:p w14:paraId="70E337F5" w14:textId="4F4BAEE9" w:rsidR="00C74845" w:rsidRPr="00E677F2" w:rsidRDefault="00C74845" w:rsidP="00917FDC">
            <w:pPr>
              <w:jc w:val="both"/>
              <w:rPr>
                <w:lang w:val="kk-KZ"/>
              </w:rPr>
            </w:pPr>
            <w:r w:rsidRPr="00E677F2">
              <w:rPr>
                <w:lang w:val="kk-KZ"/>
              </w:rPr>
              <w:t>Азот сонымен қатар тамақ сақтау кезінде инертті орта жасау үшін қолданылады</w:t>
            </w:r>
            <w:r w:rsidR="00C43696" w:rsidRPr="00E677F2">
              <w:rPr>
                <w:lang w:val="kk-KZ"/>
              </w:rPr>
              <w:t xml:space="preserve"> </w:t>
            </w:r>
          </w:p>
          <w:p w14:paraId="4524D178" w14:textId="32E104BC" w:rsidR="00C74845" w:rsidRPr="00E677F2" w:rsidRDefault="00C74845" w:rsidP="00917FDC">
            <w:pPr>
              <w:jc w:val="both"/>
              <w:rPr>
                <w:lang w:val="kk-KZ"/>
              </w:rPr>
            </w:pPr>
            <w:r w:rsidRPr="00E677F2">
              <w:rPr>
                <w:lang w:val="kk-KZ"/>
              </w:rPr>
              <w:t>Тамақ өнеркәсібінде натрий нитраты мен нитрит консерванттар ретінде қолданылады (E251, E250) ірімшіктер мен шұжықтар үшін. Бұл тұздар ет өнімдеріне ашық қызғылт-қызыл түс береді</w:t>
            </w:r>
          </w:p>
          <w:p w14:paraId="3084D431" w14:textId="547B0178" w:rsidR="00C74845" w:rsidRPr="00E677F2" w:rsidRDefault="00C74845" w:rsidP="00917FDC">
            <w:pPr>
              <w:jc w:val="both"/>
              <w:rPr>
                <w:lang w:val="kk-KZ"/>
              </w:rPr>
            </w:pPr>
            <w:r w:rsidRPr="00E677F2">
              <w:rPr>
                <w:lang w:val="kk-KZ"/>
              </w:rPr>
              <w:t xml:space="preserve">Дақылдардың өсуін, жеміс беруін және өсуін жақсарту үшін минералды тыңайтқыштарды қолдануға болады: азот, фосфор, калий және </w:t>
            </w:r>
            <w:r w:rsidR="00C43696" w:rsidRPr="00E677F2">
              <w:rPr>
                <w:lang w:val="kk-KZ"/>
              </w:rPr>
              <w:t>т.б.</w:t>
            </w:r>
          </w:p>
          <w:p w14:paraId="72CD2F58" w14:textId="44C3595F" w:rsidR="00C43696" w:rsidRPr="00E677F2" w:rsidRDefault="00C43696" w:rsidP="00DE1AD1">
            <w:pPr>
              <w:jc w:val="both"/>
              <w:rPr>
                <w:lang w:val="kk-KZ"/>
              </w:rPr>
            </w:pPr>
          </w:p>
        </w:tc>
      </w:tr>
      <w:tr w:rsidR="00E677F2" w:rsidRPr="00E677F2" w14:paraId="387CBE29" w14:textId="77777777" w:rsidTr="00DE1AD1">
        <w:trPr>
          <w:trHeight w:val="69"/>
        </w:trPr>
        <w:tc>
          <w:tcPr>
            <w:tcW w:w="14454" w:type="dxa"/>
            <w:gridSpan w:val="3"/>
            <w:tcBorders>
              <w:top w:val="nil"/>
              <w:left w:val="nil"/>
              <w:right w:val="nil"/>
            </w:tcBorders>
          </w:tcPr>
          <w:p w14:paraId="18C7FCED" w14:textId="2A94B40B" w:rsidR="00C43696" w:rsidRPr="00E677F2" w:rsidRDefault="003974BC" w:rsidP="00C43696">
            <w:pPr>
              <w:jc w:val="both"/>
              <w:rPr>
                <w:lang w:val="kk-KZ"/>
              </w:rPr>
            </w:pPr>
            <w:r w:rsidRPr="00E677F2">
              <w:lastRenderedPageBreak/>
              <w:t>6</w:t>
            </w:r>
            <w:r w:rsidR="00C43696" w:rsidRPr="00E677F2">
              <w:t>-</w:t>
            </w:r>
            <w:r w:rsidR="00C43696" w:rsidRPr="00E677F2">
              <w:rPr>
                <w:lang w:val="kk-KZ"/>
              </w:rPr>
              <w:t>кестенің жалғасы</w:t>
            </w:r>
          </w:p>
          <w:p w14:paraId="0E7BA52F" w14:textId="284A9731" w:rsidR="00DE1AD1" w:rsidRPr="00E677F2" w:rsidRDefault="00DE1AD1" w:rsidP="00C43696">
            <w:pPr>
              <w:jc w:val="both"/>
            </w:pPr>
          </w:p>
        </w:tc>
      </w:tr>
      <w:tr w:rsidR="00E677F2" w:rsidRPr="00E677F2" w14:paraId="74A4F7F5" w14:textId="77777777" w:rsidTr="00DE1AD1">
        <w:tc>
          <w:tcPr>
            <w:tcW w:w="3964" w:type="dxa"/>
          </w:tcPr>
          <w:p w14:paraId="77E00DFC" w14:textId="77C95E1F" w:rsidR="00DE1AD1" w:rsidRPr="00E677F2" w:rsidRDefault="00DE1AD1" w:rsidP="00DE1AD1">
            <w:pPr>
              <w:jc w:val="center"/>
            </w:pPr>
            <w:r w:rsidRPr="00E677F2">
              <w:t>1</w:t>
            </w:r>
          </w:p>
        </w:tc>
        <w:tc>
          <w:tcPr>
            <w:tcW w:w="2977" w:type="dxa"/>
          </w:tcPr>
          <w:p w14:paraId="69857435" w14:textId="032CCFAA" w:rsidR="00DE1AD1" w:rsidRPr="00E677F2" w:rsidRDefault="00DE1AD1" w:rsidP="00DE1AD1">
            <w:pPr>
              <w:shd w:val="clear" w:color="auto" w:fill="FFFFFF"/>
              <w:contextualSpacing/>
              <w:jc w:val="center"/>
            </w:pPr>
            <w:r w:rsidRPr="00E677F2">
              <w:t>2</w:t>
            </w:r>
          </w:p>
        </w:tc>
        <w:tc>
          <w:tcPr>
            <w:tcW w:w="7513" w:type="dxa"/>
          </w:tcPr>
          <w:p w14:paraId="3FC7F23E" w14:textId="69275EBC" w:rsidR="00DE1AD1" w:rsidRPr="00E677F2" w:rsidRDefault="00DE1AD1" w:rsidP="00DE1AD1">
            <w:pPr>
              <w:jc w:val="center"/>
            </w:pPr>
            <w:r w:rsidRPr="00E677F2">
              <w:t>3</w:t>
            </w:r>
          </w:p>
        </w:tc>
      </w:tr>
      <w:tr w:rsidR="00E677F2" w:rsidRPr="00E677F2" w14:paraId="56192706" w14:textId="77777777" w:rsidTr="00DE1AD1">
        <w:tc>
          <w:tcPr>
            <w:tcW w:w="3964" w:type="dxa"/>
            <w:vMerge w:val="restart"/>
          </w:tcPr>
          <w:p w14:paraId="03CEFFFA" w14:textId="77777777" w:rsidR="00C74845" w:rsidRPr="00E677F2" w:rsidRDefault="00C74845" w:rsidP="00917FDC"/>
        </w:tc>
        <w:tc>
          <w:tcPr>
            <w:tcW w:w="2977" w:type="dxa"/>
          </w:tcPr>
          <w:p w14:paraId="373ED683" w14:textId="77777777" w:rsidR="00C74845" w:rsidRPr="00E677F2" w:rsidRDefault="00C74845" w:rsidP="00917FDC">
            <w:pPr>
              <w:shd w:val="clear" w:color="auto" w:fill="FFFFFF"/>
              <w:contextualSpacing/>
            </w:pPr>
            <w:r w:rsidRPr="00E677F2">
              <w:t xml:space="preserve">14 топ </w:t>
            </w:r>
            <w:proofErr w:type="spellStart"/>
            <w:r w:rsidRPr="00E677F2">
              <w:t>элементтері</w:t>
            </w:r>
            <w:proofErr w:type="spellEnd"/>
            <w:r w:rsidRPr="00E677F2">
              <w:t xml:space="preserve"> (</w:t>
            </w:r>
            <w:proofErr w:type="spellStart"/>
            <w:r w:rsidRPr="00E677F2">
              <w:t>көміртек</w:t>
            </w:r>
            <w:proofErr w:type="spellEnd"/>
            <w:r w:rsidRPr="00E677F2">
              <w:t>, кремний, германий)</w:t>
            </w:r>
          </w:p>
        </w:tc>
        <w:tc>
          <w:tcPr>
            <w:tcW w:w="7513" w:type="dxa"/>
          </w:tcPr>
          <w:p w14:paraId="00B83E61" w14:textId="77777777" w:rsidR="00C74845" w:rsidRPr="00E677F2" w:rsidRDefault="00C74845" w:rsidP="00917FDC">
            <w:pPr>
              <w:jc w:val="both"/>
            </w:pPr>
            <w:proofErr w:type="spellStart"/>
            <w:r w:rsidRPr="00E677F2">
              <w:t>Қатты</w:t>
            </w:r>
            <w:proofErr w:type="spellEnd"/>
            <w:r w:rsidRPr="00E677F2">
              <w:t xml:space="preserve"> </w:t>
            </w:r>
            <w:proofErr w:type="spellStart"/>
            <w:r w:rsidRPr="00E677F2">
              <w:t>көмірқышқыл</w:t>
            </w:r>
            <w:proofErr w:type="spellEnd"/>
            <w:r w:rsidRPr="00E677F2">
              <w:t xml:space="preserve"> газы-</w:t>
            </w:r>
            <w:proofErr w:type="spellStart"/>
            <w:r w:rsidRPr="00E677F2">
              <w:t>қарға</w:t>
            </w:r>
            <w:proofErr w:type="spellEnd"/>
            <w:r w:rsidRPr="00E677F2">
              <w:t xml:space="preserve"> </w:t>
            </w:r>
            <w:proofErr w:type="spellStart"/>
            <w:r w:rsidRPr="00E677F2">
              <w:t>ұқсайтын</w:t>
            </w:r>
            <w:proofErr w:type="spellEnd"/>
            <w:r w:rsidRPr="00E677F2">
              <w:t xml:space="preserve"> </w:t>
            </w:r>
            <w:proofErr w:type="spellStart"/>
            <w:r w:rsidRPr="00E677F2">
              <w:t>кристалды</w:t>
            </w:r>
            <w:proofErr w:type="spellEnd"/>
            <w:r w:rsidRPr="00E677F2">
              <w:t xml:space="preserve"> </w:t>
            </w:r>
            <w:proofErr w:type="spellStart"/>
            <w:r w:rsidRPr="00E677F2">
              <w:t>зат</w:t>
            </w:r>
            <w:proofErr w:type="spellEnd"/>
            <w:r w:rsidRPr="00E677F2">
              <w:t xml:space="preserve"> ("</w:t>
            </w:r>
            <w:proofErr w:type="spellStart"/>
            <w:r w:rsidRPr="00E677F2">
              <w:t>құрғақ</w:t>
            </w:r>
            <w:proofErr w:type="spellEnd"/>
            <w:r w:rsidRPr="00E677F2">
              <w:t xml:space="preserve"> </w:t>
            </w:r>
            <w:proofErr w:type="spellStart"/>
            <w:r w:rsidRPr="00E677F2">
              <w:t>мұз</w:t>
            </w:r>
            <w:proofErr w:type="spellEnd"/>
            <w:r w:rsidRPr="00E677F2">
              <w:t xml:space="preserve">"), </w:t>
            </w:r>
            <w:proofErr w:type="spellStart"/>
            <w:r w:rsidRPr="00E677F2">
              <w:t>ол</w:t>
            </w:r>
            <w:proofErr w:type="spellEnd"/>
            <w:r w:rsidRPr="00E677F2">
              <w:t xml:space="preserve"> </w:t>
            </w:r>
            <w:proofErr w:type="spellStart"/>
            <w:r w:rsidRPr="00E677F2">
              <w:t>балмұздақ</w:t>
            </w:r>
            <w:proofErr w:type="spellEnd"/>
            <w:r w:rsidRPr="00E677F2">
              <w:t xml:space="preserve"> </w:t>
            </w:r>
            <w:proofErr w:type="spellStart"/>
            <w:r w:rsidRPr="00E677F2">
              <w:t>сияқты</w:t>
            </w:r>
            <w:proofErr w:type="spellEnd"/>
            <w:r w:rsidRPr="00E677F2">
              <w:t xml:space="preserve"> тез </w:t>
            </w:r>
            <w:proofErr w:type="spellStart"/>
            <w:r w:rsidRPr="00E677F2">
              <w:t>бұзылатын</w:t>
            </w:r>
            <w:proofErr w:type="spellEnd"/>
            <w:r w:rsidRPr="00E677F2">
              <w:t xml:space="preserve"> </w:t>
            </w:r>
            <w:proofErr w:type="spellStart"/>
            <w:r w:rsidRPr="00E677F2">
              <w:t>тағамдарды</w:t>
            </w:r>
            <w:proofErr w:type="spellEnd"/>
            <w:r w:rsidRPr="00E677F2">
              <w:t xml:space="preserve"> </w:t>
            </w:r>
            <w:proofErr w:type="spellStart"/>
            <w:r w:rsidRPr="00E677F2">
              <w:t>сақтау</w:t>
            </w:r>
            <w:proofErr w:type="spellEnd"/>
            <w:r w:rsidRPr="00E677F2">
              <w:t xml:space="preserve"> </w:t>
            </w:r>
            <w:proofErr w:type="spellStart"/>
            <w:r w:rsidRPr="00E677F2">
              <w:t>үшін</w:t>
            </w:r>
            <w:proofErr w:type="spellEnd"/>
            <w:r w:rsidRPr="00E677F2">
              <w:t xml:space="preserve"> </w:t>
            </w:r>
            <w:proofErr w:type="spellStart"/>
            <w:r w:rsidRPr="00E677F2">
              <w:t>салқындатқыш</w:t>
            </w:r>
            <w:proofErr w:type="spellEnd"/>
            <w:r w:rsidRPr="00E677F2">
              <w:t xml:space="preserve"> </w:t>
            </w:r>
            <w:proofErr w:type="spellStart"/>
            <w:r w:rsidRPr="00E677F2">
              <w:t>ретінде</w:t>
            </w:r>
            <w:proofErr w:type="spellEnd"/>
            <w:r w:rsidRPr="00E677F2">
              <w:t xml:space="preserve"> </w:t>
            </w:r>
            <w:proofErr w:type="spellStart"/>
            <w:r w:rsidRPr="00E677F2">
              <w:t>кеңінен</w:t>
            </w:r>
            <w:proofErr w:type="spellEnd"/>
            <w:r w:rsidRPr="00E677F2">
              <w:t xml:space="preserve"> </w:t>
            </w:r>
            <w:proofErr w:type="spellStart"/>
            <w:r w:rsidRPr="00E677F2">
              <w:t>қолданылады</w:t>
            </w:r>
            <w:proofErr w:type="spellEnd"/>
          </w:p>
          <w:p w14:paraId="373DBA19" w14:textId="77777777" w:rsidR="00C74845" w:rsidRPr="00E677F2" w:rsidRDefault="00C74845" w:rsidP="00917FDC">
            <w:pPr>
              <w:jc w:val="both"/>
            </w:pPr>
            <w:proofErr w:type="spellStart"/>
            <w:r w:rsidRPr="00E677F2">
              <w:t>Топырақ</w:t>
            </w:r>
            <w:proofErr w:type="spellEnd"/>
            <w:r w:rsidRPr="00E677F2">
              <w:t xml:space="preserve"> </w:t>
            </w:r>
            <w:proofErr w:type="spellStart"/>
            <w:r w:rsidRPr="00E677F2">
              <w:t>тым</w:t>
            </w:r>
            <w:proofErr w:type="spellEnd"/>
            <w:r w:rsidRPr="00E677F2">
              <w:t xml:space="preserve"> </w:t>
            </w:r>
            <w:proofErr w:type="spellStart"/>
            <w:r w:rsidRPr="00E677F2">
              <w:t>қышқыл</w:t>
            </w:r>
            <w:proofErr w:type="spellEnd"/>
            <w:r w:rsidRPr="00E677F2">
              <w:t xml:space="preserve"> </w:t>
            </w:r>
            <w:proofErr w:type="spellStart"/>
            <w:r w:rsidRPr="00E677F2">
              <w:t>болған</w:t>
            </w:r>
            <w:proofErr w:type="spellEnd"/>
            <w:r w:rsidRPr="00E677F2">
              <w:t xml:space="preserve"> </w:t>
            </w:r>
            <w:proofErr w:type="spellStart"/>
            <w:r w:rsidRPr="00E677F2">
              <w:t>кезде</w:t>
            </w:r>
            <w:proofErr w:type="spellEnd"/>
            <w:r w:rsidRPr="00E677F2">
              <w:t xml:space="preserve"> </w:t>
            </w:r>
            <w:proofErr w:type="spellStart"/>
            <w:r w:rsidRPr="00E677F2">
              <w:t>оған</w:t>
            </w:r>
            <w:proofErr w:type="spellEnd"/>
            <w:r w:rsidRPr="00E677F2">
              <w:t xml:space="preserve"> </w:t>
            </w:r>
            <w:proofErr w:type="spellStart"/>
            <w:r w:rsidRPr="00E677F2">
              <w:t>карбонаттар</w:t>
            </w:r>
            <w:proofErr w:type="spellEnd"/>
            <w:r w:rsidRPr="00E677F2">
              <w:t xml:space="preserve"> (</w:t>
            </w:r>
            <w:proofErr w:type="spellStart"/>
            <w:r w:rsidRPr="00E677F2">
              <w:t>әдетте</w:t>
            </w:r>
            <w:proofErr w:type="spellEnd"/>
            <w:r w:rsidRPr="00E677F2">
              <w:t xml:space="preserve"> </w:t>
            </w:r>
            <w:proofErr w:type="spellStart"/>
            <w:r w:rsidRPr="00E677F2">
              <w:t>әктас</w:t>
            </w:r>
            <w:proofErr w:type="spellEnd"/>
            <w:r w:rsidRPr="00E677F2">
              <w:t xml:space="preserve">) </w:t>
            </w:r>
            <w:proofErr w:type="spellStart"/>
            <w:r w:rsidRPr="00E677F2">
              <w:t>қосылады</w:t>
            </w:r>
            <w:proofErr w:type="spellEnd"/>
            <w:r w:rsidRPr="00E677F2">
              <w:t>.</w:t>
            </w:r>
            <w:r w:rsidRPr="00E677F2">
              <w:rPr>
                <w:lang w:val="kk-KZ"/>
              </w:rPr>
              <w:t xml:space="preserve"> Ас</w:t>
            </w:r>
            <w:r w:rsidRPr="00E677F2">
              <w:t xml:space="preserve"> </w:t>
            </w:r>
            <w:proofErr w:type="spellStart"/>
            <w:r w:rsidRPr="00E677F2">
              <w:t>содасы</w:t>
            </w:r>
            <w:proofErr w:type="spellEnd"/>
            <w:r w:rsidRPr="00E677F2">
              <w:t xml:space="preserve"> </w:t>
            </w:r>
            <w:proofErr w:type="spellStart"/>
            <w:r w:rsidRPr="00E677F2">
              <w:t>тамақ</w:t>
            </w:r>
            <w:proofErr w:type="spellEnd"/>
            <w:r w:rsidRPr="00E677F2">
              <w:t xml:space="preserve"> </w:t>
            </w:r>
            <w:proofErr w:type="spellStart"/>
            <w:r w:rsidRPr="00E677F2">
              <w:t>өнеркәсібінде</w:t>
            </w:r>
            <w:proofErr w:type="spellEnd"/>
            <w:r w:rsidRPr="00E677F2">
              <w:t xml:space="preserve"> </w:t>
            </w:r>
            <w:proofErr w:type="spellStart"/>
            <w:r w:rsidRPr="00E677F2">
              <w:t>пісіру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p>
        </w:tc>
      </w:tr>
      <w:tr w:rsidR="00E677F2" w:rsidRPr="00E677F2" w14:paraId="40773E65" w14:textId="77777777" w:rsidTr="00DE1AD1">
        <w:tc>
          <w:tcPr>
            <w:tcW w:w="3964" w:type="dxa"/>
            <w:vMerge/>
          </w:tcPr>
          <w:p w14:paraId="1DFB0399" w14:textId="77777777" w:rsidR="00C74845" w:rsidRPr="00E677F2" w:rsidRDefault="00C74845" w:rsidP="00917FDC"/>
        </w:tc>
        <w:tc>
          <w:tcPr>
            <w:tcW w:w="2977" w:type="dxa"/>
          </w:tcPr>
          <w:p w14:paraId="41C5C612" w14:textId="77777777" w:rsidR="00C74845" w:rsidRPr="00E677F2" w:rsidRDefault="00C74845" w:rsidP="00917FDC">
            <w:pPr>
              <w:shd w:val="clear" w:color="auto" w:fill="FFFFFF"/>
              <w:contextualSpacing/>
            </w:pPr>
            <w:r w:rsidRPr="00E677F2">
              <w:t xml:space="preserve">1-топ </w:t>
            </w:r>
            <w:proofErr w:type="spellStart"/>
            <w:r w:rsidRPr="00E677F2">
              <w:t>элементтері</w:t>
            </w:r>
            <w:proofErr w:type="spellEnd"/>
            <w:r w:rsidRPr="00E677F2">
              <w:t xml:space="preserve"> (</w:t>
            </w:r>
            <w:r w:rsidRPr="00E677F2">
              <w:rPr>
                <w:lang w:val="kk-KZ"/>
              </w:rPr>
              <w:t>сілтілік</w:t>
            </w:r>
            <w:r w:rsidRPr="00E677F2">
              <w:t xml:space="preserve"> </w:t>
            </w:r>
            <w:proofErr w:type="spellStart"/>
            <w:r w:rsidRPr="00E677F2">
              <w:t>металдары</w:t>
            </w:r>
            <w:proofErr w:type="spellEnd"/>
            <w:r w:rsidRPr="00E677F2">
              <w:t>)</w:t>
            </w:r>
          </w:p>
        </w:tc>
        <w:tc>
          <w:tcPr>
            <w:tcW w:w="7513" w:type="dxa"/>
          </w:tcPr>
          <w:p w14:paraId="5B4C70F0" w14:textId="77777777" w:rsidR="00C74845" w:rsidRPr="00E677F2" w:rsidRDefault="00C74845" w:rsidP="00917FDC">
            <w:pPr>
              <w:jc w:val="both"/>
            </w:pPr>
            <w:proofErr w:type="spellStart"/>
            <w:r w:rsidRPr="00E677F2">
              <w:t>Кәдімгі</w:t>
            </w:r>
            <w:proofErr w:type="spellEnd"/>
            <w:r w:rsidRPr="00E677F2">
              <w:t xml:space="preserve"> тау </w:t>
            </w:r>
            <w:proofErr w:type="spellStart"/>
            <w:r w:rsidRPr="00E677F2">
              <w:t>жынысы</w:t>
            </w:r>
            <w:proofErr w:type="spellEnd"/>
            <w:r w:rsidRPr="00E677F2">
              <w:t xml:space="preserve"> - </w:t>
            </w:r>
            <w:proofErr w:type="spellStart"/>
            <w:r w:rsidRPr="00E677F2">
              <w:t>тас</w:t>
            </w:r>
            <w:proofErr w:type="spellEnd"/>
            <w:r w:rsidRPr="00E677F2">
              <w:t xml:space="preserve"> </w:t>
            </w:r>
            <w:proofErr w:type="spellStart"/>
            <w:r w:rsidRPr="00E677F2">
              <w:t>тұзы</w:t>
            </w:r>
            <w:proofErr w:type="spellEnd"/>
            <w:r w:rsidRPr="00E677F2">
              <w:t>.</w:t>
            </w:r>
          </w:p>
          <w:p w14:paraId="28AAEDF3" w14:textId="3ED1DB8A" w:rsidR="00C74845" w:rsidRPr="00E677F2" w:rsidRDefault="00C74845" w:rsidP="00917FDC">
            <w:pPr>
              <w:jc w:val="both"/>
            </w:pPr>
            <w:proofErr w:type="spellStart"/>
            <w:r w:rsidRPr="00E677F2">
              <w:t>Ауыл</w:t>
            </w:r>
            <w:proofErr w:type="spellEnd"/>
            <w:r w:rsidRPr="00E677F2">
              <w:t xml:space="preserve"> </w:t>
            </w:r>
            <w:proofErr w:type="spellStart"/>
            <w:r w:rsidRPr="00E677F2">
              <w:t>шаруашылығы</w:t>
            </w:r>
            <w:proofErr w:type="spellEnd"/>
            <w:r w:rsidRPr="00E677F2">
              <w:t xml:space="preserve"> </w:t>
            </w:r>
            <w:proofErr w:type="spellStart"/>
            <w:r w:rsidRPr="00E677F2">
              <w:t>дақылдарының</w:t>
            </w:r>
            <w:proofErr w:type="spellEnd"/>
            <w:r w:rsidRPr="00E677F2">
              <w:t xml:space="preserve"> </w:t>
            </w:r>
            <w:proofErr w:type="spellStart"/>
            <w:r w:rsidRPr="00E677F2">
              <w:t>өсуін</w:t>
            </w:r>
            <w:proofErr w:type="spellEnd"/>
            <w:r w:rsidRPr="00E677F2">
              <w:t xml:space="preserve">, </w:t>
            </w:r>
            <w:proofErr w:type="spellStart"/>
            <w:r w:rsidRPr="00E677F2">
              <w:t>дамуын</w:t>
            </w:r>
            <w:proofErr w:type="spellEnd"/>
            <w:r w:rsidRPr="00E677F2">
              <w:t xml:space="preserve">, </w:t>
            </w:r>
            <w:proofErr w:type="spellStart"/>
            <w:r w:rsidRPr="00E677F2">
              <w:t>жемісін</w:t>
            </w:r>
            <w:proofErr w:type="spellEnd"/>
            <w:r w:rsidRPr="00E677F2">
              <w:t xml:space="preserve"> </w:t>
            </w:r>
            <w:proofErr w:type="spellStart"/>
            <w:r w:rsidRPr="00E677F2">
              <w:t>беруді</w:t>
            </w:r>
            <w:proofErr w:type="spellEnd"/>
            <w:r w:rsidRPr="00E677F2">
              <w:t xml:space="preserve"> </w:t>
            </w:r>
            <w:proofErr w:type="spellStart"/>
            <w:r w:rsidRPr="00E677F2">
              <w:t>және</w:t>
            </w:r>
            <w:proofErr w:type="spellEnd"/>
            <w:r w:rsidRPr="00E677F2">
              <w:t xml:space="preserve"> </w:t>
            </w:r>
            <w:proofErr w:type="spellStart"/>
            <w:r w:rsidRPr="00E677F2">
              <w:t>көбейтуді</w:t>
            </w:r>
            <w:proofErr w:type="spellEnd"/>
            <w:r w:rsidRPr="00E677F2">
              <w:t xml:space="preserve"> </w:t>
            </w:r>
            <w:proofErr w:type="spellStart"/>
            <w:r w:rsidRPr="00E677F2">
              <w:t>жақсарту</w:t>
            </w:r>
            <w:proofErr w:type="spellEnd"/>
            <w:r w:rsidRPr="00E677F2">
              <w:t xml:space="preserve"> </w:t>
            </w:r>
            <w:proofErr w:type="spellStart"/>
            <w:r w:rsidRPr="00E677F2">
              <w:t>үшін</w:t>
            </w:r>
            <w:proofErr w:type="spellEnd"/>
            <w:r w:rsidRPr="00E677F2">
              <w:t xml:space="preserve"> </w:t>
            </w:r>
            <w:proofErr w:type="spellStart"/>
            <w:r w:rsidRPr="00E677F2">
              <w:t>минералды</w:t>
            </w:r>
            <w:proofErr w:type="spellEnd"/>
            <w:r w:rsidRPr="00E677F2">
              <w:t xml:space="preserve"> </w:t>
            </w:r>
            <w:proofErr w:type="spellStart"/>
            <w:r w:rsidRPr="00E677F2">
              <w:t>тыңайтқыштарды</w:t>
            </w:r>
            <w:proofErr w:type="spellEnd"/>
            <w:r w:rsidRPr="00E677F2">
              <w:t xml:space="preserve"> </w:t>
            </w:r>
            <w:proofErr w:type="spellStart"/>
            <w:r w:rsidRPr="00E677F2">
              <w:t>қолдануға</w:t>
            </w:r>
            <w:proofErr w:type="spellEnd"/>
            <w:r w:rsidRPr="00E677F2">
              <w:t xml:space="preserve"> </w:t>
            </w:r>
            <w:proofErr w:type="spellStart"/>
            <w:r w:rsidRPr="00E677F2">
              <w:t>болады</w:t>
            </w:r>
            <w:proofErr w:type="spellEnd"/>
            <w:r w:rsidRPr="00E677F2">
              <w:t xml:space="preserve">: азот, фосфор, калий </w:t>
            </w:r>
            <w:proofErr w:type="spellStart"/>
            <w:r w:rsidRPr="00E677F2">
              <w:t>және</w:t>
            </w:r>
            <w:proofErr w:type="spellEnd"/>
            <w:r w:rsidRPr="00E677F2">
              <w:t xml:space="preserve"> </w:t>
            </w:r>
            <w:proofErr w:type="spellStart"/>
            <w:r w:rsidRPr="00E677F2">
              <w:t>т.б</w:t>
            </w:r>
            <w:proofErr w:type="spellEnd"/>
            <w:r w:rsidRPr="00E677F2">
              <w:t>.</w:t>
            </w:r>
          </w:p>
        </w:tc>
      </w:tr>
      <w:tr w:rsidR="00E677F2" w:rsidRPr="00E677F2" w14:paraId="2D6578E7" w14:textId="77777777" w:rsidTr="00DE1AD1">
        <w:tc>
          <w:tcPr>
            <w:tcW w:w="3964" w:type="dxa"/>
            <w:vMerge/>
          </w:tcPr>
          <w:p w14:paraId="39A18E98" w14:textId="77777777" w:rsidR="00C74845" w:rsidRPr="00E677F2" w:rsidRDefault="00C74845" w:rsidP="00917FDC"/>
        </w:tc>
        <w:tc>
          <w:tcPr>
            <w:tcW w:w="2977" w:type="dxa"/>
          </w:tcPr>
          <w:p w14:paraId="05E83843" w14:textId="77777777" w:rsidR="00C74845" w:rsidRPr="00E677F2" w:rsidRDefault="00C74845" w:rsidP="00917FDC">
            <w:pPr>
              <w:shd w:val="clear" w:color="auto" w:fill="FFFFFF"/>
              <w:contextualSpacing/>
            </w:pPr>
            <w:r w:rsidRPr="00E677F2">
              <w:t xml:space="preserve">8-топ </w:t>
            </w:r>
            <w:proofErr w:type="spellStart"/>
            <w:r w:rsidRPr="00E677F2">
              <w:t>элементтері</w:t>
            </w:r>
            <w:proofErr w:type="spellEnd"/>
            <w:r w:rsidRPr="00E677F2">
              <w:t xml:space="preserve"> (</w:t>
            </w:r>
            <w:proofErr w:type="spellStart"/>
            <w:r w:rsidRPr="00E677F2">
              <w:t>темір</w:t>
            </w:r>
            <w:proofErr w:type="spellEnd"/>
            <w:r w:rsidRPr="00E677F2">
              <w:t>, кобальт, никель, платина)</w:t>
            </w:r>
          </w:p>
        </w:tc>
        <w:tc>
          <w:tcPr>
            <w:tcW w:w="7513" w:type="dxa"/>
          </w:tcPr>
          <w:p w14:paraId="38C30A0D" w14:textId="77777777" w:rsidR="00C74845" w:rsidRPr="00E677F2" w:rsidRDefault="00C74845" w:rsidP="00917FDC">
            <w:pPr>
              <w:jc w:val="both"/>
            </w:pPr>
            <w:proofErr w:type="spellStart"/>
            <w:r w:rsidRPr="00E677F2">
              <w:t>Темір</w:t>
            </w:r>
            <w:proofErr w:type="spellEnd"/>
            <w:r w:rsidRPr="00E677F2">
              <w:t xml:space="preserve"> </w:t>
            </w:r>
            <w:proofErr w:type="spellStart"/>
            <w:r w:rsidRPr="00E677F2">
              <w:t>ағзаға</w:t>
            </w:r>
            <w:proofErr w:type="spellEnd"/>
            <w:r w:rsidRPr="00E677F2">
              <w:t xml:space="preserve"> </w:t>
            </w:r>
            <w:proofErr w:type="spellStart"/>
            <w:r w:rsidRPr="00E677F2">
              <w:t>тамақпен</w:t>
            </w:r>
            <w:proofErr w:type="spellEnd"/>
            <w:r w:rsidRPr="00E677F2">
              <w:t xml:space="preserve"> </w:t>
            </w:r>
            <w:proofErr w:type="spellStart"/>
            <w:r w:rsidRPr="00E677F2">
              <w:t>бірге</w:t>
            </w:r>
            <w:proofErr w:type="spellEnd"/>
            <w:r w:rsidRPr="00E677F2">
              <w:t xml:space="preserve"> </w:t>
            </w:r>
            <w:proofErr w:type="spellStart"/>
            <w:r w:rsidRPr="00E677F2">
              <w:rPr>
                <w:lang w:val="kk-KZ"/>
              </w:rPr>
              <w:t>енед</w:t>
            </w:r>
            <w:proofErr w:type="spellEnd"/>
            <w:r w:rsidRPr="00E677F2">
              <w:t xml:space="preserve">і. </w:t>
            </w:r>
            <w:proofErr w:type="spellStart"/>
            <w:r w:rsidRPr="00E677F2">
              <w:t>Темірге</w:t>
            </w:r>
            <w:proofErr w:type="spellEnd"/>
            <w:r w:rsidRPr="00E677F2">
              <w:t xml:space="preserve"> </w:t>
            </w:r>
            <w:proofErr w:type="spellStart"/>
            <w:r w:rsidRPr="00E677F2">
              <w:t>ең</w:t>
            </w:r>
            <w:proofErr w:type="spellEnd"/>
            <w:r w:rsidRPr="00E677F2">
              <w:t xml:space="preserve"> бай </w:t>
            </w:r>
            <w:proofErr w:type="spellStart"/>
            <w:r w:rsidRPr="00E677F2">
              <w:t>жануарлардан</w:t>
            </w:r>
            <w:proofErr w:type="spellEnd"/>
            <w:r w:rsidRPr="00E677F2">
              <w:t xml:space="preserve"> </w:t>
            </w:r>
            <w:proofErr w:type="spellStart"/>
            <w:r w:rsidRPr="00E677F2">
              <w:t>алынатын</w:t>
            </w:r>
            <w:proofErr w:type="spellEnd"/>
            <w:r w:rsidRPr="00E677F2">
              <w:t xml:space="preserve"> </w:t>
            </w:r>
            <w:proofErr w:type="spellStart"/>
            <w:r w:rsidRPr="00E677F2">
              <w:t>тағамдар</w:t>
            </w:r>
            <w:proofErr w:type="spellEnd"/>
            <w:r w:rsidRPr="00E677F2">
              <w:t xml:space="preserve"> (</w:t>
            </w:r>
            <w:proofErr w:type="spellStart"/>
            <w:r w:rsidRPr="00E677F2">
              <w:t>сиыр</w:t>
            </w:r>
            <w:proofErr w:type="spellEnd"/>
            <w:r w:rsidRPr="00E677F2">
              <w:t xml:space="preserve"> </w:t>
            </w:r>
            <w:proofErr w:type="spellStart"/>
            <w:r w:rsidRPr="00E677F2">
              <w:t>бауыры</w:t>
            </w:r>
            <w:proofErr w:type="spellEnd"/>
            <w:r w:rsidRPr="00E677F2">
              <w:t xml:space="preserve">, </w:t>
            </w:r>
            <w:proofErr w:type="spellStart"/>
            <w:r w:rsidRPr="00E677F2">
              <w:t>ет</w:t>
            </w:r>
            <w:proofErr w:type="spellEnd"/>
            <w:r w:rsidRPr="00E677F2">
              <w:t xml:space="preserve">, </w:t>
            </w:r>
            <w:proofErr w:type="spellStart"/>
            <w:r w:rsidRPr="00E677F2">
              <w:t>балық</w:t>
            </w:r>
            <w:proofErr w:type="spellEnd"/>
            <w:r w:rsidRPr="00E677F2">
              <w:t>),</w:t>
            </w:r>
            <w:r w:rsidRPr="00E677F2">
              <w:rPr>
                <w:lang w:val="kk-KZ"/>
              </w:rPr>
              <w:t xml:space="preserve"> </w:t>
            </w:r>
            <w:proofErr w:type="spellStart"/>
            <w:r w:rsidRPr="00E677F2">
              <w:t>ол</w:t>
            </w:r>
            <w:proofErr w:type="spellEnd"/>
            <w:r w:rsidRPr="00E677F2">
              <w:rPr>
                <w:lang w:val="kk-KZ"/>
              </w:rPr>
              <w:t>ар ағзаға тез</w:t>
            </w:r>
            <w:r w:rsidRPr="00E677F2">
              <w:t xml:space="preserve"> </w:t>
            </w:r>
            <w:proofErr w:type="spellStart"/>
            <w:r w:rsidRPr="00E677F2">
              <w:t>сіңімді</w:t>
            </w:r>
            <w:proofErr w:type="spellEnd"/>
            <w:r w:rsidRPr="00E677F2">
              <w:t xml:space="preserve"> </w:t>
            </w:r>
            <w:proofErr w:type="spellStart"/>
            <w:r w:rsidRPr="00E677F2">
              <w:t>түрде</w:t>
            </w:r>
            <w:proofErr w:type="spellEnd"/>
            <w:r w:rsidRPr="00E677F2">
              <w:t xml:space="preserve"> </w:t>
            </w:r>
            <w:proofErr w:type="spellStart"/>
            <w:r w:rsidRPr="00E677F2">
              <w:t>болады</w:t>
            </w:r>
            <w:proofErr w:type="spellEnd"/>
            <w:r w:rsidRPr="00E677F2">
              <w:t xml:space="preserve">. Аз </w:t>
            </w:r>
            <w:proofErr w:type="spellStart"/>
            <w:r w:rsidRPr="00E677F2">
              <w:t>сіңірілетін</w:t>
            </w:r>
            <w:proofErr w:type="spellEnd"/>
            <w:r w:rsidRPr="00E677F2">
              <w:t xml:space="preserve"> </w:t>
            </w:r>
            <w:proofErr w:type="spellStart"/>
            <w:r w:rsidRPr="00E677F2">
              <w:t>темір</w:t>
            </w:r>
            <w:proofErr w:type="spellEnd"/>
            <w:r w:rsidRPr="00E677F2">
              <w:t xml:space="preserve"> </w:t>
            </w:r>
            <w:proofErr w:type="spellStart"/>
            <w:r w:rsidRPr="00E677F2">
              <w:t>өсімдік</w:t>
            </w:r>
            <w:proofErr w:type="spellEnd"/>
            <w:r w:rsidRPr="00E677F2">
              <w:t xml:space="preserve"> </w:t>
            </w:r>
            <w:proofErr w:type="spellStart"/>
            <w:r w:rsidRPr="00E677F2">
              <w:t>тағамдарында</w:t>
            </w:r>
            <w:proofErr w:type="spellEnd"/>
            <w:r w:rsidRPr="00E677F2">
              <w:t xml:space="preserve"> </w:t>
            </w:r>
            <w:proofErr w:type="spellStart"/>
            <w:r w:rsidRPr="00E677F2">
              <w:t>кездеседі</w:t>
            </w:r>
            <w:proofErr w:type="spellEnd"/>
            <w:r w:rsidRPr="00E677F2">
              <w:t xml:space="preserve">: </w:t>
            </w:r>
            <w:proofErr w:type="spellStart"/>
            <w:r w:rsidRPr="00E677F2">
              <w:t>асқабақ</w:t>
            </w:r>
            <w:proofErr w:type="spellEnd"/>
            <w:r w:rsidRPr="00E677F2">
              <w:t xml:space="preserve">, </w:t>
            </w:r>
            <w:proofErr w:type="spellStart"/>
            <w:r w:rsidRPr="00E677F2">
              <w:t>сұлы</w:t>
            </w:r>
            <w:proofErr w:type="spellEnd"/>
            <w:r w:rsidRPr="00E677F2">
              <w:t xml:space="preserve"> </w:t>
            </w:r>
            <w:proofErr w:type="spellStart"/>
            <w:r w:rsidRPr="00E677F2">
              <w:t>жармасы</w:t>
            </w:r>
            <w:proofErr w:type="spellEnd"/>
            <w:r w:rsidRPr="00E677F2">
              <w:t xml:space="preserve">, какао, </w:t>
            </w:r>
            <w:proofErr w:type="spellStart"/>
            <w:r w:rsidRPr="00E677F2">
              <w:t>бұршақ</w:t>
            </w:r>
            <w:proofErr w:type="spellEnd"/>
            <w:r w:rsidRPr="00E677F2">
              <w:t xml:space="preserve">, </w:t>
            </w:r>
            <w:proofErr w:type="spellStart"/>
            <w:r w:rsidRPr="00E677F2">
              <w:t>інжір</w:t>
            </w:r>
            <w:proofErr w:type="spellEnd"/>
            <w:r w:rsidRPr="00E677F2">
              <w:t xml:space="preserve">, </w:t>
            </w:r>
            <w:proofErr w:type="spellStart"/>
            <w:r w:rsidRPr="00E677F2">
              <w:t>мейіз</w:t>
            </w:r>
            <w:proofErr w:type="spellEnd"/>
          </w:p>
        </w:tc>
      </w:tr>
      <w:tr w:rsidR="00E677F2" w:rsidRPr="00E677F2" w14:paraId="0E8F69A0" w14:textId="77777777" w:rsidTr="00DE1AD1">
        <w:trPr>
          <w:trHeight w:val="520"/>
        </w:trPr>
        <w:tc>
          <w:tcPr>
            <w:tcW w:w="3964" w:type="dxa"/>
            <w:vMerge w:val="restart"/>
          </w:tcPr>
          <w:p w14:paraId="2DA6C8DB" w14:textId="404DE08B" w:rsidR="008313C0" w:rsidRDefault="00C74845" w:rsidP="008313C0">
            <w:pPr>
              <w:rPr>
                <w:lang w:val="kk-KZ"/>
              </w:rPr>
            </w:pPr>
            <w:r w:rsidRPr="00E677F2">
              <w:rPr>
                <w:lang w:val="kk-KZ"/>
              </w:rPr>
              <w:t>Биохимия</w:t>
            </w:r>
          </w:p>
          <w:p w14:paraId="06AC1DED" w14:textId="77777777" w:rsidR="008313C0" w:rsidRDefault="008313C0" w:rsidP="008313C0">
            <w:pPr>
              <w:rPr>
                <w:lang w:val="kk-KZ"/>
              </w:rPr>
            </w:pPr>
          </w:p>
          <w:p w14:paraId="27648D3C" w14:textId="72744815" w:rsidR="008313C0" w:rsidRDefault="008313C0" w:rsidP="008313C0">
            <w:pPr>
              <w:rPr>
                <w:shd w:val="clear" w:color="auto" w:fill="FFFFFF"/>
                <w:lang w:val="kk-KZ"/>
              </w:rPr>
            </w:pPr>
            <w:proofErr w:type="spellStart"/>
            <w:r w:rsidRPr="008313C0">
              <w:rPr>
                <w:bCs/>
                <w:lang w:val="kk-KZ"/>
              </w:rPr>
              <w:t>Қыдыржанова</w:t>
            </w:r>
            <w:proofErr w:type="spellEnd"/>
            <w:r w:rsidRPr="008313C0">
              <w:rPr>
                <w:bCs/>
                <w:lang w:val="kk-KZ"/>
              </w:rPr>
              <w:t xml:space="preserve"> А.А. </w:t>
            </w:r>
            <w:r w:rsidRPr="008313C0">
              <w:rPr>
                <w:shd w:val="clear" w:color="auto" w:fill="FFFFFF"/>
                <w:lang w:val="kk-KZ"/>
              </w:rPr>
              <w:t>Биологиялық химия. оқулық - Қарағанды: Ақ Нұр, 2012. - 380 б.</w:t>
            </w:r>
          </w:p>
          <w:p w14:paraId="71FE3541" w14:textId="77777777" w:rsidR="008313C0" w:rsidRPr="008313C0" w:rsidRDefault="008313C0" w:rsidP="008313C0">
            <w:pPr>
              <w:rPr>
                <w:lang w:val="kk-KZ"/>
              </w:rPr>
            </w:pPr>
          </w:p>
          <w:p w14:paraId="1F5C2066" w14:textId="3616D514" w:rsidR="00C74845" w:rsidRPr="008313C0" w:rsidRDefault="008313C0" w:rsidP="00917FDC">
            <w:pPr>
              <w:rPr>
                <w:lang w:val="kk-KZ"/>
              </w:rPr>
            </w:pPr>
            <w:proofErr w:type="spellStart"/>
            <w:r w:rsidRPr="008313C0">
              <w:rPr>
                <w:rStyle w:val="bolighting"/>
                <w:bCs/>
                <w:lang w:val="kk-KZ"/>
              </w:rPr>
              <w:t>Алибеков</w:t>
            </w:r>
            <w:proofErr w:type="spellEnd"/>
            <w:r w:rsidRPr="008313C0">
              <w:rPr>
                <w:rStyle w:val="bolighting"/>
                <w:bCs/>
                <w:lang w:val="kk-KZ"/>
              </w:rPr>
              <w:t xml:space="preserve"> Р.С., </w:t>
            </w:r>
            <w:proofErr w:type="spellStart"/>
            <w:r w:rsidRPr="008313C0">
              <w:rPr>
                <w:rStyle w:val="bolighting"/>
                <w:bCs/>
                <w:lang w:val="kk-KZ"/>
              </w:rPr>
              <w:t>Евлаш</w:t>
            </w:r>
            <w:proofErr w:type="spellEnd"/>
            <w:r w:rsidRPr="008313C0">
              <w:rPr>
                <w:rStyle w:val="bolighting"/>
                <w:bCs/>
                <w:lang w:val="kk-KZ"/>
              </w:rPr>
              <w:t xml:space="preserve"> В.В., </w:t>
            </w:r>
            <w:proofErr w:type="spellStart"/>
            <w:r w:rsidRPr="008313C0">
              <w:rPr>
                <w:rStyle w:val="bolighting"/>
                <w:bCs/>
                <w:lang w:val="kk-KZ"/>
              </w:rPr>
              <w:t>Уразбаева</w:t>
            </w:r>
            <w:proofErr w:type="spellEnd"/>
            <w:r w:rsidRPr="008313C0">
              <w:rPr>
                <w:rStyle w:val="bolighting"/>
                <w:bCs/>
                <w:lang w:val="kk-KZ"/>
              </w:rPr>
              <w:t xml:space="preserve"> К.К., </w:t>
            </w:r>
            <w:proofErr w:type="spellStart"/>
            <w:r w:rsidRPr="008313C0">
              <w:rPr>
                <w:rStyle w:val="bolighting"/>
                <w:bCs/>
                <w:lang w:val="kk-KZ"/>
              </w:rPr>
              <w:t>Дуденко</w:t>
            </w:r>
            <w:proofErr w:type="spellEnd"/>
            <w:r w:rsidRPr="008313C0">
              <w:rPr>
                <w:rStyle w:val="bolighting"/>
                <w:bCs/>
                <w:lang w:val="kk-KZ"/>
              </w:rPr>
              <w:t xml:space="preserve"> Н.В. Биохимия</w:t>
            </w:r>
            <w:r w:rsidRPr="008313C0">
              <w:rPr>
                <w:shd w:val="clear" w:color="auto" w:fill="FFFFFF"/>
                <w:lang w:val="kk-KZ"/>
              </w:rPr>
              <w:t xml:space="preserve">: </w:t>
            </w:r>
            <w:proofErr w:type="spellStart"/>
            <w:r w:rsidRPr="008313C0">
              <w:rPr>
                <w:shd w:val="clear" w:color="auto" w:fill="FFFFFF"/>
                <w:lang w:val="kk-KZ"/>
              </w:rPr>
              <w:t>учебник</w:t>
            </w:r>
            <w:proofErr w:type="spellEnd"/>
            <w:r w:rsidRPr="008313C0">
              <w:rPr>
                <w:shd w:val="clear" w:color="auto" w:fill="FFFFFF"/>
                <w:lang w:val="kk-KZ"/>
              </w:rPr>
              <w:t xml:space="preserve"> - Алматы: </w:t>
            </w:r>
            <w:proofErr w:type="spellStart"/>
            <w:r w:rsidRPr="008313C0">
              <w:rPr>
                <w:shd w:val="clear" w:color="auto" w:fill="FFFFFF"/>
                <w:lang w:val="kk-KZ"/>
              </w:rPr>
              <w:t>New</w:t>
            </w:r>
            <w:proofErr w:type="spellEnd"/>
            <w:r w:rsidRPr="008313C0">
              <w:rPr>
                <w:shd w:val="clear" w:color="auto" w:fill="FFFFFF"/>
                <w:lang w:val="kk-KZ"/>
              </w:rPr>
              <w:t xml:space="preserve"> </w:t>
            </w:r>
            <w:proofErr w:type="spellStart"/>
            <w:r w:rsidRPr="008313C0">
              <w:rPr>
                <w:shd w:val="clear" w:color="auto" w:fill="FFFFFF"/>
                <w:lang w:val="kk-KZ"/>
              </w:rPr>
              <w:t>book</w:t>
            </w:r>
            <w:proofErr w:type="spellEnd"/>
            <w:r w:rsidRPr="008313C0">
              <w:rPr>
                <w:shd w:val="clear" w:color="auto" w:fill="FFFFFF"/>
                <w:lang w:val="kk-KZ"/>
              </w:rPr>
              <w:t>, 2022. - 344 с.</w:t>
            </w:r>
          </w:p>
        </w:tc>
        <w:tc>
          <w:tcPr>
            <w:tcW w:w="2977" w:type="dxa"/>
          </w:tcPr>
          <w:p w14:paraId="2C539B2F" w14:textId="77777777" w:rsidR="00C74845" w:rsidRPr="00E677F2" w:rsidRDefault="00C74845" w:rsidP="00917FDC">
            <w:proofErr w:type="spellStart"/>
            <w:r w:rsidRPr="00E677F2">
              <w:t>Статикалық</w:t>
            </w:r>
            <w:proofErr w:type="spellEnd"/>
            <w:r w:rsidRPr="00E677F2">
              <w:t xml:space="preserve"> биохимия (</w:t>
            </w:r>
            <w:proofErr w:type="spellStart"/>
            <w:r w:rsidRPr="00E677F2">
              <w:t>белоктар</w:t>
            </w:r>
            <w:proofErr w:type="spellEnd"/>
            <w:r w:rsidRPr="00E677F2">
              <w:t>)</w:t>
            </w:r>
          </w:p>
        </w:tc>
        <w:tc>
          <w:tcPr>
            <w:tcW w:w="7513" w:type="dxa"/>
          </w:tcPr>
          <w:p w14:paraId="1E752169" w14:textId="19D06EC6" w:rsidR="00C74845" w:rsidRPr="000F756D" w:rsidRDefault="00C74845" w:rsidP="00917FDC">
            <w:pPr>
              <w:jc w:val="both"/>
            </w:pPr>
            <w:proofErr w:type="spellStart"/>
            <w:r w:rsidRPr="00E677F2">
              <w:t>Ақуыздар</w:t>
            </w:r>
            <w:proofErr w:type="spellEnd"/>
            <w:r w:rsidRPr="00E677F2">
              <w:t xml:space="preserve"> </w:t>
            </w:r>
            <w:proofErr w:type="spellStart"/>
            <w:r w:rsidRPr="00E677F2">
              <w:t>тағамның</w:t>
            </w:r>
            <w:proofErr w:type="spellEnd"/>
            <w:r w:rsidRPr="00E677F2">
              <w:t xml:space="preserve"> </w:t>
            </w:r>
            <w:proofErr w:type="spellStart"/>
            <w:r w:rsidRPr="00E677F2">
              <w:t>ең</w:t>
            </w:r>
            <w:proofErr w:type="spellEnd"/>
            <w:r w:rsidRPr="00E677F2">
              <w:t xml:space="preserve"> </w:t>
            </w:r>
            <w:proofErr w:type="spellStart"/>
            <w:r w:rsidRPr="00E677F2">
              <w:t>маңызды</w:t>
            </w:r>
            <w:proofErr w:type="spellEnd"/>
            <w:r w:rsidRPr="00E677F2">
              <w:t xml:space="preserve"> </w:t>
            </w:r>
            <w:proofErr w:type="spellStart"/>
            <w:r w:rsidRPr="00E677F2">
              <w:t>құрамдас</w:t>
            </w:r>
            <w:proofErr w:type="spellEnd"/>
            <w:r w:rsidRPr="00E677F2">
              <w:t xml:space="preserve"> </w:t>
            </w:r>
            <w:proofErr w:type="spellStart"/>
            <w:r w:rsidRPr="00E677F2">
              <w:t>бөлігі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 xml:space="preserve">. </w:t>
            </w:r>
            <w:proofErr w:type="spellStart"/>
            <w:r w:rsidRPr="00E677F2">
              <w:t>Біздің</w:t>
            </w:r>
            <w:proofErr w:type="spellEnd"/>
            <w:r w:rsidRPr="00E677F2">
              <w:t xml:space="preserve"> </w:t>
            </w:r>
            <w:proofErr w:type="spellStart"/>
            <w:r w:rsidRPr="00E677F2">
              <w:t>денеміз</w:t>
            </w:r>
            <w:proofErr w:type="spellEnd"/>
            <w:r w:rsidRPr="00E677F2">
              <w:t xml:space="preserve"> </w:t>
            </w:r>
            <w:proofErr w:type="spellStart"/>
            <w:r w:rsidRPr="00E677F2">
              <w:t>кейбір</w:t>
            </w:r>
            <w:proofErr w:type="spellEnd"/>
            <w:r w:rsidRPr="00E677F2">
              <w:t xml:space="preserve"> </w:t>
            </w:r>
            <w:proofErr w:type="spellStart"/>
            <w:r w:rsidRPr="00E677F2">
              <w:t>ақуыздарды</w:t>
            </w:r>
            <w:proofErr w:type="spellEnd"/>
            <w:r w:rsidRPr="00E677F2">
              <w:t xml:space="preserve"> </w:t>
            </w:r>
            <w:proofErr w:type="spellStart"/>
            <w:r w:rsidRPr="00E677F2">
              <w:t>өздігінен</w:t>
            </w:r>
            <w:proofErr w:type="spellEnd"/>
            <w:r w:rsidRPr="00E677F2">
              <w:t xml:space="preserve"> </w:t>
            </w:r>
            <w:proofErr w:type="spellStart"/>
            <w:r w:rsidRPr="00E677F2">
              <w:t>синтездей</w:t>
            </w:r>
            <w:proofErr w:type="spellEnd"/>
            <w:r w:rsidRPr="00E677F2">
              <w:t xml:space="preserve"> </w:t>
            </w:r>
            <w:proofErr w:type="spellStart"/>
            <w:r w:rsidRPr="00E677F2">
              <w:t>алмайтындықтан</w:t>
            </w:r>
            <w:proofErr w:type="spellEnd"/>
            <w:r w:rsidRPr="00E677F2">
              <w:t xml:space="preserve">, </w:t>
            </w:r>
            <w:proofErr w:type="spellStart"/>
            <w:r w:rsidRPr="00E677F2">
              <w:t>олар</w:t>
            </w:r>
            <w:proofErr w:type="spellEnd"/>
            <w:r w:rsidRPr="00E677F2">
              <w:t xml:space="preserve"> </w:t>
            </w:r>
            <w:proofErr w:type="spellStart"/>
            <w:r w:rsidRPr="00E677F2">
              <w:t>денеге</w:t>
            </w:r>
            <w:proofErr w:type="spellEnd"/>
            <w:r w:rsidRPr="00E677F2">
              <w:t xml:space="preserve"> </w:t>
            </w:r>
            <w:proofErr w:type="spellStart"/>
            <w:r w:rsidRPr="00E677F2">
              <w:t>тамақпен</w:t>
            </w:r>
            <w:proofErr w:type="spellEnd"/>
            <w:r w:rsidRPr="00E677F2">
              <w:t xml:space="preserve"> </w:t>
            </w:r>
            <w:proofErr w:type="spellStart"/>
            <w:r w:rsidRPr="00E677F2">
              <w:t>бірге</w:t>
            </w:r>
            <w:proofErr w:type="spellEnd"/>
            <w:r w:rsidRPr="00E677F2">
              <w:t xml:space="preserve"> </w:t>
            </w:r>
            <w:proofErr w:type="spellStart"/>
            <w:r w:rsidRPr="00E677F2">
              <w:t>енуі</w:t>
            </w:r>
            <w:proofErr w:type="spellEnd"/>
            <w:r w:rsidRPr="00E677F2">
              <w:t xml:space="preserve"> </w:t>
            </w:r>
            <w:proofErr w:type="spellStart"/>
            <w:r w:rsidRPr="00E677F2">
              <w:t>керек</w:t>
            </w:r>
            <w:proofErr w:type="spellEnd"/>
            <w:r w:rsidRPr="00E677F2">
              <w:t>.</w:t>
            </w:r>
          </w:p>
        </w:tc>
      </w:tr>
      <w:tr w:rsidR="00E677F2" w:rsidRPr="00E677F2" w14:paraId="7A5E4EBE" w14:textId="77777777" w:rsidTr="00DE1AD1">
        <w:trPr>
          <w:trHeight w:val="253"/>
        </w:trPr>
        <w:tc>
          <w:tcPr>
            <w:tcW w:w="3964" w:type="dxa"/>
            <w:vMerge/>
          </w:tcPr>
          <w:p w14:paraId="2ED3E69C" w14:textId="77777777" w:rsidR="00C74845" w:rsidRPr="00E677F2" w:rsidRDefault="00C74845" w:rsidP="00917FDC"/>
        </w:tc>
        <w:tc>
          <w:tcPr>
            <w:tcW w:w="2977" w:type="dxa"/>
          </w:tcPr>
          <w:p w14:paraId="1242AD17" w14:textId="77777777" w:rsidR="00C74845" w:rsidRPr="00E677F2" w:rsidRDefault="00C74845" w:rsidP="00917FDC">
            <w:pPr>
              <w:shd w:val="clear" w:color="auto" w:fill="FFFFFF"/>
              <w:contextualSpacing/>
            </w:pPr>
            <w:proofErr w:type="spellStart"/>
            <w:r w:rsidRPr="00E677F2">
              <w:t>Статикалық</w:t>
            </w:r>
            <w:proofErr w:type="spellEnd"/>
            <w:r w:rsidRPr="00E677F2">
              <w:t xml:space="preserve"> биохимия (</w:t>
            </w:r>
            <w:proofErr w:type="spellStart"/>
            <w:r w:rsidRPr="00E677F2">
              <w:t>көмірсулар</w:t>
            </w:r>
            <w:proofErr w:type="spellEnd"/>
            <w:r w:rsidRPr="00E677F2">
              <w:t>)</w:t>
            </w:r>
          </w:p>
        </w:tc>
        <w:tc>
          <w:tcPr>
            <w:tcW w:w="7513" w:type="dxa"/>
          </w:tcPr>
          <w:p w14:paraId="22F70A99" w14:textId="4689ABB6" w:rsidR="00C74845" w:rsidRPr="008313C0" w:rsidRDefault="00C74845" w:rsidP="00917FDC">
            <w:pPr>
              <w:jc w:val="both"/>
              <w:rPr>
                <w:lang w:val="en-US"/>
              </w:rPr>
            </w:pPr>
            <w:proofErr w:type="spellStart"/>
            <w:r w:rsidRPr="00E677F2">
              <w:t>Көмірсулар</w:t>
            </w:r>
            <w:proofErr w:type="spellEnd"/>
            <w:r w:rsidRPr="00E677F2">
              <w:t xml:space="preserve"> </w:t>
            </w:r>
            <w:proofErr w:type="spellStart"/>
            <w:r w:rsidRPr="00E677F2">
              <w:t>тағамның</w:t>
            </w:r>
            <w:proofErr w:type="spellEnd"/>
            <w:r w:rsidRPr="00E677F2">
              <w:t xml:space="preserve"> </w:t>
            </w:r>
            <w:proofErr w:type="spellStart"/>
            <w:r w:rsidRPr="00E677F2">
              <w:t>маңызды</w:t>
            </w:r>
            <w:proofErr w:type="spellEnd"/>
            <w:r w:rsidRPr="00E677F2">
              <w:t xml:space="preserve"> </w:t>
            </w:r>
            <w:proofErr w:type="spellStart"/>
            <w:r w:rsidRPr="00E677F2">
              <w:t>құрамдас</w:t>
            </w:r>
            <w:proofErr w:type="spellEnd"/>
            <w:r w:rsidRPr="00E677F2">
              <w:t xml:space="preserve"> </w:t>
            </w:r>
            <w:proofErr w:type="spellStart"/>
            <w:r w:rsidRPr="00E677F2">
              <w:t>бөлігі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 xml:space="preserve">, </w:t>
            </w:r>
            <w:proofErr w:type="spellStart"/>
            <w:r w:rsidRPr="00E677F2">
              <w:t>өйткені</w:t>
            </w:r>
            <w:proofErr w:type="spellEnd"/>
            <w:r w:rsidRPr="00E677F2">
              <w:t xml:space="preserve"> </w:t>
            </w:r>
            <w:proofErr w:type="spellStart"/>
            <w:r w:rsidRPr="00E677F2">
              <w:t>олар</w:t>
            </w:r>
            <w:proofErr w:type="spellEnd"/>
            <w:r w:rsidRPr="00E677F2">
              <w:t xml:space="preserve"> </w:t>
            </w:r>
            <w:proofErr w:type="spellStart"/>
            <w:r w:rsidRPr="00E677F2">
              <w:t>денеде</w:t>
            </w:r>
            <w:proofErr w:type="spellEnd"/>
            <w:r w:rsidRPr="00E677F2">
              <w:t xml:space="preserve"> </w:t>
            </w:r>
            <w:proofErr w:type="spellStart"/>
            <w:r w:rsidRPr="00E677F2">
              <w:t>маңызды</w:t>
            </w:r>
            <w:proofErr w:type="spellEnd"/>
            <w:r w:rsidRPr="00E677F2">
              <w:t xml:space="preserve"> </w:t>
            </w:r>
            <w:proofErr w:type="spellStart"/>
            <w:r w:rsidRPr="00E677F2">
              <w:t>энергетикалық</w:t>
            </w:r>
            <w:proofErr w:type="spellEnd"/>
            <w:r w:rsidRPr="00E677F2">
              <w:t xml:space="preserve"> </w:t>
            </w:r>
            <w:proofErr w:type="spellStart"/>
            <w:r w:rsidRPr="00E677F2">
              <w:t>функцияны</w:t>
            </w:r>
            <w:proofErr w:type="spellEnd"/>
            <w:r w:rsidRPr="00E677F2">
              <w:t xml:space="preserve"> </w:t>
            </w:r>
            <w:proofErr w:type="spellStart"/>
            <w:r w:rsidRPr="00E677F2">
              <w:t>орындайды</w:t>
            </w:r>
            <w:proofErr w:type="spellEnd"/>
            <w:r w:rsidRPr="00E677F2">
              <w:t xml:space="preserve">. </w:t>
            </w:r>
            <w:proofErr w:type="spellStart"/>
            <w:r w:rsidRPr="00E677F2">
              <w:t>Көмірсулар</w:t>
            </w:r>
            <w:proofErr w:type="spellEnd"/>
            <w:r w:rsidRPr="00E677F2">
              <w:t xml:space="preserve"> (</w:t>
            </w:r>
            <w:proofErr w:type="spellStart"/>
            <w:r w:rsidRPr="00E677F2">
              <w:t>моносахаридтер</w:t>
            </w:r>
            <w:proofErr w:type="spellEnd"/>
            <w:r w:rsidRPr="00E677F2">
              <w:t xml:space="preserve">, </w:t>
            </w:r>
            <w:proofErr w:type="spellStart"/>
            <w:r w:rsidRPr="00E677F2">
              <w:t>дисахаридтер</w:t>
            </w:r>
            <w:proofErr w:type="spellEnd"/>
            <w:r w:rsidRPr="00E677F2">
              <w:t xml:space="preserve">, </w:t>
            </w:r>
            <w:proofErr w:type="spellStart"/>
            <w:r w:rsidRPr="00E677F2">
              <w:t>полисахаридтер</w:t>
            </w:r>
            <w:proofErr w:type="spellEnd"/>
            <w:r w:rsidRPr="00E677F2">
              <w:t xml:space="preserve">) </w:t>
            </w:r>
            <w:proofErr w:type="spellStart"/>
            <w:r w:rsidRPr="00E677F2">
              <w:t>көптеген</w:t>
            </w:r>
            <w:proofErr w:type="spellEnd"/>
            <w:r w:rsidRPr="00E677F2">
              <w:t xml:space="preserve"> </w:t>
            </w:r>
            <w:proofErr w:type="spellStart"/>
            <w:r w:rsidRPr="00E677F2">
              <w:t>тағамдарға</w:t>
            </w:r>
            <w:proofErr w:type="spellEnd"/>
            <w:r w:rsidRPr="00E677F2">
              <w:t xml:space="preserve"> </w:t>
            </w:r>
            <w:proofErr w:type="spellStart"/>
            <w:r w:rsidRPr="00E677F2">
              <w:t>кіреді</w:t>
            </w:r>
            <w:proofErr w:type="spellEnd"/>
            <w:r w:rsidRPr="00E677F2">
              <w:t>.</w:t>
            </w:r>
            <w:r w:rsidR="008313C0">
              <w:rPr>
                <w:lang w:val="en-US"/>
              </w:rPr>
              <w:t xml:space="preserve"> [11</w:t>
            </w:r>
            <w:r w:rsidR="007609A4">
              <w:t>6</w:t>
            </w:r>
            <w:r w:rsidR="008313C0">
              <w:rPr>
                <w:lang w:val="en-US"/>
              </w:rPr>
              <w:t>].</w:t>
            </w:r>
          </w:p>
        </w:tc>
      </w:tr>
      <w:tr w:rsidR="00E677F2" w:rsidRPr="00E677F2" w14:paraId="2C34284A" w14:textId="77777777" w:rsidTr="00DE1AD1">
        <w:trPr>
          <w:trHeight w:val="253"/>
        </w:trPr>
        <w:tc>
          <w:tcPr>
            <w:tcW w:w="3964" w:type="dxa"/>
            <w:vMerge/>
          </w:tcPr>
          <w:p w14:paraId="0EFFD3F3" w14:textId="77777777" w:rsidR="00C74845" w:rsidRPr="00E677F2" w:rsidRDefault="00C74845" w:rsidP="00917FDC"/>
        </w:tc>
        <w:tc>
          <w:tcPr>
            <w:tcW w:w="2977" w:type="dxa"/>
          </w:tcPr>
          <w:p w14:paraId="0772CDC0" w14:textId="77777777" w:rsidR="00C74845" w:rsidRPr="00E677F2" w:rsidRDefault="00C74845" w:rsidP="00917FDC">
            <w:pPr>
              <w:shd w:val="clear" w:color="auto" w:fill="FFFFFF"/>
              <w:contextualSpacing/>
            </w:pPr>
            <w:proofErr w:type="spellStart"/>
            <w:r w:rsidRPr="00E677F2">
              <w:t>Статикалық</w:t>
            </w:r>
            <w:proofErr w:type="spellEnd"/>
            <w:r w:rsidRPr="00E677F2">
              <w:t xml:space="preserve"> биохимия (</w:t>
            </w:r>
            <w:proofErr w:type="spellStart"/>
            <w:r w:rsidRPr="00E677F2">
              <w:t>липидтер</w:t>
            </w:r>
            <w:proofErr w:type="spellEnd"/>
            <w:r w:rsidRPr="00E677F2">
              <w:t>)</w:t>
            </w:r>
          </w:p>
        </w:tc>
        <w:tc>
          <w:tcPr>
            <w:tcW w:w="7513" w:type="dxa"/>
          </w:tcPr>
          <w:p w14:paraId="5A4BE244" w14:textId="77777777" w:rsidR="00C74845" w:rsidRPr="00E677F2" w:rsidRDefault="00C74845" w:rsidP="00917FDC">
            <w:pPr>
              <w:jc w:val="both"/>
            </w:pPr>
            <w:proofErr w:type="spellStart"/>
            <w:r w:rsidRPr="00E677F2">
              <w:t>Дұрыс</w:t>
            </w:r>
            <w:proofErr w:type="spellEnd"/>
            <w:r w:rsidRPr="00E677F2">
              <w:t xml:space="preserve"> </w:t>
            </w:r>
            <w:proofErr w:type="spellStart"/>
            <w:r w:rsidRPr="00E677F2">
              <w:t>тамақтану</w:t>
            </w:r>
            <w:proofErr w:type="spellEnd"/>
            <w:r w:rsidRPr="00E677F2">
              <w:t xml:space="preserve"> </w:t>
            </w:r>
            <w:proofErr w:type="spellStart"/>
            <w:r w:rsidRPr="00E677F2">
              <w:t>принциптерінің</w:t>
            </w:r>
            <w:proofErr w:type="spellEnd"/>
            <w:r w:rsidRPr="00E677F2">
              <w:t xml:space="preserve"> </w:t>
            </w:r>
            <w:proofErr w:type="spellStart"/>
            <w:r w:rsidRPr="00E677F2">
              <w:t>бірі</w:t>
            </w:r>
            <w:proofErr w:type="spellEnd"/>
            <w:r w:rsidRPr="00E677F2">
              <w:t xml:space="preserve"> </w:t>
            </w:r>
            <w:proofErr w:type="spellStart"/>
            <w:r w:rsidRPr="00E677F2">
              <w:t>жануарлардан</w:t>
            </w:r>
            <w:proofErr w:type="spellEnd"/>
            <w:r w:rsidRPr="00E677F2">
              <w:t xml:space="preserve"> </w:t>
            </w:r>
            <w:proofErr w:type="spellStart"/>
            <w:r w:rsidRPr="00E677F2">
              <w:t>гөрі</w:t>
            </w:r>
            <w:proofErr w:type="spellEnd"/>
            <w:r w:rsidRPr="00E677F2">
              <w:t xml:space="preserve">, </w:t>
            </w:r>
            <w:proofErr w:type="spellStart"/>
            <w:r w:rsidRPr="00E677F2">
              <w:t>ең</w:t>
            </w:r>
            <w:proofErr w:type="spellEnd"/>
            <w:r w:rsidRPr="00E677F2">
              <w:t xml:space="preserve"> </w:t>
            </w:r>
            <w:proofErr w:type="spellStart"/>
            <w:r w:rsidRPr="00E677F2">
              <w:t>алдымен</w:t>
            </w:r>
            <w:proofErr w:type="spellEnd"/>
            <w:r w:rsidRPr="00E677F2">
              <w:t xml:space="preserve"> </w:t>
            </w:r>
            <w:proofErr w:type="spellStart"/>
            <w:r w:rsidRPr="00E677F2">
              <w:t>өсімдік</w:t>
            </w:r>
            <w:proofErr w:type="spellEnd"/>
            <w:r w:rsidRPr="00E677F2">
              <w:t xml:space="preserve"> </w:t>
            </w:r>
            <w:proofErr w:type="spellStart"/>
            <w:r w:rsidRPr="00E677F2">
              <w:t>майларын</w:t>
            </w:r>
            <w:proofErr w:type="spellEnd"/>
            <w:r w:rsidRPr="00E677F2">
              <w:t xml:space="preserve"> (</w:t>
            </w:r>
            <w:proofErr w:type="spellStart"/>
            <w:r w:rsidRPr="00E677F2">
              <w:t>зәйтүн</w:t>
            </w:r>
            <w:proofErr w:type="spellEnd"/>
            <w:r w:rsidRPr="00E677F2">
              <w:t xml:space="preserve">, </w:t>
            </w:r>
            <w:proofErr w:type="spellStart"/>
            <w:r w:rsidRPr="00E677F2">
              <w:t>күнбағыс</w:t>
            </w:r>
            <w:proofErr w:type="spellEnd"/>
            <w:r w:rsidRPr="00E677F2">
              <w:t xml:space="preserve"> </w:t>
            </w:r>
            <w:proofErr w:type="spellStart"/>
            <w:r w:rsidRPr="00E677F2">
              <w:t>және</w:t>
            </w:r>
            <w:proofErr w:type="spellEnd"/>
            <w:r w:rsidRPr="00E677F2">
              <w:t xml:space="preserve"> </w:t>
            </w:r>
            <w:proofErr w:type="spellStart"/>
            <w:r w:rsidRPr="00E677F2">
              <w:t>т.б</w:t>
            </w:r>
            <w:proofErr w:type="spellEnd"/>
            <w:r w:rsidRPr="00E677F2">
              <w:t xml:space="preserve">.) </w:t>
            </w:r>
            <w:r w:rsidRPr="00E677F2">
              <w:rPr>
                <w:lang w:val="kk-KZ"/>
              </w:rPr>
              <w:t>тұтыну</w:t>
            </w:r>
            <w:r w:rsidRPr="00E677F2">
              <w:t xml:space="preserve">, </w:t>
            </w:r>
            <w:proofErr w:type="spellStart"/>
            <w:r w:rsidRPr="00E677F2">
              <w:t>бұл</w:t>
            </w:r>
            <w:proofErr w:type="spellEnd"/>
            <w:r w:rsidRPr="00E677F2">
              <w:t xml:space="preserve"> </w:t>
            </w:r>
            <w:proofErr w:type="spellStart"/>
            <w:r w:rsidRPr="00E677F2">
              <w:t>ерте</w:t>
            </w:r>
            <w:proofErr w:type="spellEnd"/>
            <w:r w:rsidRPr="00E677F2">
              <w:t xml:space="preserve"> </w:t>
            </w:r>
            <w:proofErr w:type="spellStart"/>
            <w:r w:rsidRPr="00E677F2">
              <w:t>қартаюды</w:t>
            </w:r>
            <w:proofErr w:type="spellEnd"/>
            <w:r w:rsidRPr="00E677F2">
              <w:t xml:space="preserve"> </w:t>
            </w:r>
            <w:proofErr w:type="spellStart"/>
            <w:r w:rsidRPr="00E677F2">
              <w:t>болдырмайды</w:t>
            </w:r>
            <w:proofErr w:type="spellEnd"/>
            <w:r w:rsidRPr="00E677F2">
              <w:t xml:space="preserve"> </w:t>
            </w:r>
            <w:proofErr w:type="spellStart"/>
            <w:r w:rsidRPr="00E677F2">
              <w:t>және</w:t>
            </w:r>
            <w:proofErr w:type="spellEnd"/>
            <w:r w:rsidRPr="00E677F2">
              <w:t xml:space="preserve"> </w:t>
            </w:r>
            <w:proofErr w:type="spellStart"/>
            <w:r w:rsidRPr="00E677F2">
              <w:t>көптеген</w:t>
            </w:r>
            <w:proofErr w:type="spellEnd"/>
            <w:r w:rsidRPr="00E677F2">
              <w:t xml:space="preserve"> </w:t>
            </w:r>
            <w:proofErr w:type="spellStart"/>
            <w:r w:rsidRPr="00E677F2">
              <w:t>аурулардың</w:t>
            </w:r>
            <w:proofErr w:type="spellEnd"/>
            <w:r w:rsidRPr="00E677F2">
              <w:t xml:space="preserve"> </w:t>
            </w:r>
            <w:r w:rsidRPr="00E677F2">
              <w:rPr>
                <w:lang w:val="kk-KZ"/>
              </w:rPr>
              <w:t xml:space="preserve">пайда болуына </w:t>
            </w:r>
            <w:proofErr w:type="spellStart"/>
            <w:r w:rsidRPr="00E677F2">
              <w:t>жол</w:t>
            </w:r>
            <w:proofErr w:type="spellEnd"/>
            <w:r w:rsidRPr="00E677F2">
              <w:t xml:space="preserve"> </w:t>
            </w:r>
            <w:proofErr w:type="spellStart"/>
            <w:r w:rsidRPr="00E677F2">
              <w:t>бермейді</w:t>
            </w:r>
            <w:proofErr w:type="spellEnd"/>
            <w:r w:rsidRPr="00E677F2">
              <w:t>.</w:t>
            </w:r>
          </w:p>
        </w:tc>
      </w:tr>
      <w:tr w:rsidR="00E677F2" w:rsidRPr="00E677F2" w14:paraId="59EAEF02" w14:textId="77777777" w:rsidTr="00DE1AD1">
        <w:trPr>
          <w:trHeight w:val="253"/>
        </w:trPr>
        <w:tc>
          <w:tcPr>
            <w:tcW w:w="3964" w:type="dxa"/>
            <w:vMerge/>
            <w:tcBorders>
              <w:bottom w:val="single" w:sz="4" w:space="0" w:color="auto"/>
            </w:tcBorders>
          </w:tcPr>
          <w:p w14:paraId="67FA73B3" w14:textId="77777777" w:rsidR="00C74845" w:rsidRPr="00E677F2" w:rsidRDefault="00C74845" w:rsidP="00917FDC"/>
        </w:tc>
        <w:tc>
          <w:tcPr>
            <w:tcW w:w="2977" w:type="dxa"/>
            <w:tcBorders>
              <w:bottom w:val="single" w:sz="4" w:space="0" w:color="auto"/>
            </w:tcBorders>
          </w:tcPr>
          <w:p w14:paraId="37373474" w14:textId="4A24ECF1" w:rsidR="00C74845" w:rsidRPr="00E677F2" w:rsidRDefault="00C74845" w:rsidP="00917FDC">
            <w:pPr>
              <w:shd w:val="clear" w:color="auto" w:fill="FFFFFF"/>
              <w:contextualSpacing/>
            </w:pPr>
            <w:proofErr w:type="spellStart"/>
            <w:r w:rsidRPr="00E677F2">
              <w:t>Статикалық</w:t>
            </w:r>
            <w:proofErr w:type="spellEnd"/>
            <w:r w:rsidRPr="00E677F2">
              <w:t xml:space="preserve"> биохимия (</w:t>
            </w:r>
            <w:proofErr w:type="spellStart"/>
            <w:r w:rsidRPr="00E677F2">
              <w:t>витаминдер</w:t>
            </w:r>
            <w:proofErr w:type="spellEnd"/>
            <w:r w:rsidRPr="00E677F2">
              <w:t>)</w:t>
            </w:r>
          </w:p>
        </w:tc>
        <w:tc>
          <w:tcPr>
            <w:tcW w:w="7513" w:type="dxa"/>
            <w:tcBorders>
              <w:bottom w:val="single" w:sz="4" w:space="0" w:color="auto"/>
            </w:tcBorders>
          </w:tcPr>
          <w:p w14:paraId="5BE421A0" w14:textId="1DD07DC4" w:rsidR="00C74845" w:rsidRPr="008313C0" w:rsidRDefault="00C74845" w:rsidP="00917FDC">
            <w:pPr>
              <w:jc w:val="both"/>
              <w:rPr>
                <w:lang w:val="en-US"/>
              </w:rPr>
            </w:pPr>
            <w:proofErr w:type="spellStart"/>
            <w:r w:rsidRPr="00E677F2">
              <w:t>Витаминдер</w:t>
            </w:r>
            <w:proofErr w:type="spellEnd"/>
            <w:r w:rsidRPr="00E677F2">
              <w:t xml:space="preserve"> </w:t>
            </w:r>
            <w:proofErr w:type="spellStart"/>
            <w:r w:rsidRPr="00E677F2">
              <w:t>тамақтанудың</w:t>
            </w:r>
            <w:proofErr w:type="spellEnd"/>
            <w:r w:rsidRPr="00E677F2">
              <w:t xml:space="preserve"> </w:t>
            </w:r>
            <w:proofErr w:type="spellStart"/>
            <w:r w:rsidRPr="00E677F2">
              <w:t>маңызды</w:t>
            </w:r>
            <w:proofErr w:type="spellEnd"/>
            <w:r w:rsidRPr="00E677F2">
              <w:t xml:space="preserve"> </w:t>
            </w:r>
            <w:proofErr w:type="spellStart"/>
            <w:r w:rsidRPr="00E677F2">
              <w:t>элементі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 xml:space="preserve"> </w:t>
            </w:r>
            <w:proofErr w:type="spellStart"/>
            <w:r w:rsidRPr="00E677F2">
              <w:t>және</w:t>
            </w:r>
            <w:proofErr w:type="spellEnd"/>
            <w:r w:rsidRPr="00E677F2">
              <w:t xml:space="preserve"> </w:t>
            </w:r>
            <w:proofErr w:type="spellStart"/>
            <w:r w:rsidRPr="00E677F2">
              <w:t>әртүрлі</w:t>
            </w:r>
            <w:proofErr w:type="spellEnd"/>
            <w:r w:rsidRPr="00E677F2">
              <w:t xml:space="preserve"> </w:t>
            </w:r>
            <w:proofErr w:type="spellStart"/>
            <w:r w:rsidRPr="00E677F2">
              <w:t>тағамдарда</w:t>
            </w:r>
            <w:proofErr w:type="spellEnd"/>
            <w:r w:rsidRPr="00E677F2">
              <w:t xml:space="preserve"> </w:t>
            </w:r>
            <w:proofErr w:type="spellStart"/>
            <w:r w:rsidRPr="00E677F2">
              <w:t>кездеседі</w:t>
            </w:r>
            <w:proofErr w:type="spellEnd"/>
            <w:r w:rsidRPr="00E677F2">
              <w:t>.</w:t>
            </w:r>
            <w:r w:rsidR="008313C0" w:rsidRPr="008313C0">
              <w:t xml:space="preserve"> </w:t>
            </w:r>
            <w:r w:rsidR="008313C0">
              <w:t>[</w:t>
            </w:r>
            <w:r w:rsidR="008313C0">
              <w:rPr>
                <w:lang w:val="en-US"/>
              </w:rPr>
              <w:t>11</w:t>
            </w:r>
            <w:r w:rsidR="007609A4">
              <w:t>7</w:t>
            </w:r>
            <w:r w:rsidR="008313C0">
              <w:t>].</w:t>
            </w:r>
          </w:p>
        </w:tc>
      </w:tr>
      <w:tr w:rsidR="00E677F2" w:rsidRPr="00E677F2" w14:paraId="6D5E1E4D" w14:textId="77777777" w:rsidTr="00DE1AD1">
        <w:trPr>
          <w:trHeight w:val="458"/>
        </w:trPr>
        <w:tc>
          <w:tcPr>
            <w:tcW w:w="3964" w:type="dxa"/>
            <w:vMerge w:val="restart"/>
            <w:tcBorders>
              <w:bottom w:val="nil"/>
            </w:tcBorders>
          </w:tcPr>
          <w:p w14:paraId="24E0118B" w14:textId="6DB30A1C" w:rsidR="00C74845" w:rsidRPr="00E677F2" w:rsidRDefault="00C43696" w:rsidP="00917FDC">
            <w:proofErr w:type="spellStart"/>
            <w:r w:rsidRPr="00E677F2">
              <w:t>Заттарды</w:t>
            </w:r>
            <w:proofErr w:type="spellEnd"/>
            <w:r w:rsidRPr="00E677F2">
              <w:t xml:space="preserve"> </w:t>
            </w:r>
            <w:proofErr w:type="spellStart"/>
            <w:r w:rsidRPr="00E677F2">
              <w:t>алу</w:t>
            </w:r>
            <w:proofErr w:type="spellEnd"/>
            <w:r w:rsidRPr="00E677F2">
              <w:t xml:space="preserve"> мен </w:t>
            </w:r>
            <w:proofErr w:type="spellStart"/>
            <w:r w:rsidRPr="00E677F2">
              <w:t>қолданудың</w:t>
            </w:r>
            <w:proofErr w:type="spellEnd"/>
            <w:r w:rsidRPr="00E677F2">
              <w:t xml:space="preserve"> </w:t>
            </w:r>
            <w:proofErr w:type="spellStart"/>
            <w:r w:rsidRPr="00E677F2">
              <w:t>қазіргі</w:t>
            </w:r>
            <w:proofErr w:type="spellEnd"/>
            <w:r w:rsidRPr="00E677F2">
              <w:t xml:space="preserve"> </w:t>
            </w:r>
            <w:proofErr w:type="spellStart"/>
            <w:r w:rsidRPr="00E677F2">
              <w:t>әдістері</w:t>
            </w:r>
            <w:proofErr w:type="spellEnd"/>
          </w:p>
        </w:tc>
        <w:tc>
          <w:tcPr>
            <w:tcW w:w="2977" w:type="dxa"/>
            <w:vMerge w:val="restart"/>
            <w:tcBorders>
              <w:bottom w:val="nil"/>
            </w:tcBorders>
          </w:tcPr>
          <w:p w14:paraId="4EC74BB0" w14:textId="266A320F" w:rsidR="00C43696" w:rsidRPr="00E677F2" w:rsidRDefault="00C43696" w:rsidP="00085BE9">
            <w:pPr>
              <w:shd w:val="clear" w:color="auto" w:fill="FFFFFF"/>
              <w:contextualSpacing/>
            </w:pPr>
            <w:proofErr w:type="spellStart"/>
            <w:r w:rsidRPr="00E677F2">
              <w:t>Бейорганикалық</w:t>
            </w:r>
            <w:proofErr w:type="spellEnd"/>
            <w:r w:rsidRPr="00E677F2">
              <w:t xml:space="preserve"> </w:t>
            </w:r>
            <w:proofErr w:type="spellStart"/>
            <w:r w:rsidRPr="00E677F2">
              <w:t>заттардың</w:t>
            </w:r>
            <w:proofErr w:type="spellEnd"/>
            <w:r w:rsidRPr="00E677F2">
              <w:t xml:space="preserve"> </w:t>
            </w:r>
            <w:proofErr w:type="spellStart"/>
            <w:r w:rsidRPr="00E677F2">
              <w:t>синтезі</w:t>
            </w:r>
            <w:proofErr w:type="spellEnd"/>
          </w:p>
          <w:p w14:paraId="276DA452" w14:textId="08D782F3" w:rsidR="00C43696" w:rsidRPr="00E677F2" w:rsidRDefault="00C43696" w:rsidP="00085BE9">
            <w:pPr>
              <w:shd w:val="clear" w:color="auto" w:fill="FFFFFF"/>
              <w:contextualSpacing/>
            </w:pPr>
          </w:p>
        </w:tc>
        <w:tc>
          <w:tcPr>
            <w:tcW w:w="7513" w:type="dxa"/>
            <w:vMerge w:val="restart"/>
            <w:tcBorders>
              <w:bottom w:val="nil"/>
            </w:tcBorders>
          </w:tcPr>
          <w:p w14:paraId="34459B28" w14:textId="3EE81C02" w:rsidR="00C74845" w:rsidRPr="00E677F2" w:rsidRDefault="00C43696" w:rsidP="00917FDC">
            <w:pPr>
              <w:jc w:val="both"/>
              <w:rPr>
                <w:lang w:val="kk-KZ"/>
              </w:rPr>
            </w:pPr>
            <w:proofErr w:type="spellStart"/>
            <w:r w:rsidRPr="00E677F2">
              <w:t>Тағамдық</w:t>
            </w:r>
            <w:proofErr w:type="spellEnd"/>
            <w:r w:rsidRPr="00E677F2">
              <w:t xml:space="preserve"> </w:t>
            </w:r>
            <w:proofErr w:type="spellStart"/>
            <w:r w:rsidRPr="00E677F2">
              <w:t>қоспаларды</w:t>
            </w:r>
            <w:proofErr w:type="spellEnd"/>
            <w:r w:rsidRPr="00E677F2">
              <w:t xml:space="preserve"> </w:t>
            </w:r>
            <w:proofErr w:type="spellStart"/>
            <w:r w:rsidRPr="00E677F2">
              <w:t>өндіру</w:t>
            </w:r>
            <w:proofErr w:type="spellEnd"/>
          </w:p>
        </w:tc>
      </w:tr>
      <w:tr w:rsidR="00C74845" w:rsidRPr="00E677F2" w14:paraId="1BAA4A80" w14:textId="77777777" w:rsidTr="00DE1AD1">
        <w:trPr>
          <w:trHeight w:val="296"/>
        </w:trPr>
        <w:tc>
          <w:tcPr>
            <w:tcW w:w="3964" w:type="dxa"/>
            <w:vMerge/>
            <w:tcBorders>
              <w:bottom w:val="nil"/>
            </w:tcBorders>
          </w:tcPr>
          <w:p w14:paraId="4EBD68D5" w14:textId="77777777" w:rsidR="00C74845" w:rsidRPr="00E677F2" w:rsidRDefault="00C74845" w:rsidP="00917FDC"/>
        </w:tc>
        <w:tc>
          <w:tcPr>
            <w:tcW w:w="2977" w:type="dxa"/>
            <w:vMerge/>
            <w:tcBorders>
              <w:bottom w:val="nil"/>
            </w:tcBorders>
          </w:tcPr>
          <w:p w14:paraId="536B8CC4" w14:textId="77777777" w:rsidR="00C74845" w:rsidRPr="00E677F2" w:rsidRDefault="00C74845" w:rsidP="00917FDC">
            <w:pPr>
              <w:shd w:val="clear" w:color="auto" w:fill="FFFFFF"/>
              <w:contextualSpacing/>
            </w:pPr>
          </w:p>
        </w:tc>
        <w:tc>
          <w:tcPr>
            <w:tcW w:w="7513" w:type="dxa"/>
            <w:vMerge/>
            <w:tcBorders>
              <w:bottom w:val="nil"/>
            </w:tcBorders>
          </w:tcPr>
          <w:p w14:paraId="60042FCA" w14:textId="77777777" w:rsidR="00C74845" w:rsidRPr="00E677F2" w:rsidRDefault="00C74845" w:rsidP="00917FDC"/>
        </w:tc>
      </w:tr>
    </w:tbl>
    <w:p w14:paraId="0AEEAEC0" w14:textId="77777777" w:rsidR="00DE1AD1" w:rsidRPr="00E677F2" w:rsidRDefault="00DE1AD1"/>
    <w:p w14:paraId="3FE32F17" w14:textId="77777777" w:rsidR="00DE1AD1" w:rsidRPr="00E677F2" w:rsidRDefault="00DE1AD1"/>
    <w:tbl>
      <w:tblPr>
        <w:tblW w:w="144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4678"/>
        <w:gridCol w:w="5812"/>
      </w:tblGrid>
      <w:tr w:rsidR="00E677F2" w:rsidRPr="00E677F2" w14:paraId="29965365" w14:textId="77777777" w:rsidTr="00DE1AD1">
        <w:trPr>
          <w:trHeight w:val="116"/>
        </w:trPr>
        <w:tc>
          <w:tcPr>
            <w:tcW w:w="14454" w:type="dxa"/>
            <w:gridSpan w:val="3"/>
            <w:tcBorders>
              <w:top w:val="nil"/>
              <w:left w:val="nil"/>
              <w:bottom w:val="single" w:sz="4" w:space="0" w:color="auto"/>
              <w:right w:val="nil"/>
            </w:tcBorders>
          </w:tcPr>
          <w:p w14:paraId="0A113104" w14:textId="161C2684" w:rsidR="00C43696" w:rsidRPr="00E677F2" w:rsidRDefault="003974BC" w:rsidP="005B28AE">
            <w:pPr>
              <w:jc w:val="both"/>
              <w:rPr>
                <w:lang w:val="kk-KZ"/>
              </w:rPr>
            </w:pPr>
            <w:r w:rsidRPr="00E677F2">
              <w:lastRenderedPageBreak/>
              <w:t>6</w:t>
            </w:r>
            <w:r w:rsidR="005B28AE" w:rsidRPr="00E677F2">
              <w:t>-</w:t>
            </w:r>
            <w:r w:rsidR="005B28AE" w:rsidRPr="00E677F2">
              <w:rPr>
                <w:lang w:val="kk-KZ"/>
              </w:rPr>
              <w:t>кестенің жалғасы</w:t>
            </w:r>
          </w:p>
          <w:p w14:paraId="67F127F2" w14:textId="648C70ED" w:rsidR="00DE1AD1" w:rsidRPr="00E677F2" w:rsidRDefault="00DE1AD1" w:rsidP="00917FDC"/>
        </w:tc>
      </w:tr>
      <w:tr w:rsidR="00E677F2" w:rsidRPr="00E677F2" w14:paraId="394B4BA1" w14:textId="77777777" w:rsidTr="00DE1AD1">
        <w:trPr>
          <w:trHeight w:val="276"/>
        </w:trPr>
        <w:tc>
          <w:tcPr>
            <w:tcW w:w="3964" w:type="dxa"/>
            <w:tcBorders>
              <w:top w:val="single" w:sz="4" w:space="0" w:color="auto"/>
            </w:tcBorders>
          </w:tcPr>
          <w:p w14:paraId="347D659F" w14:textId="18A1325D" w:rsidR="00DE1AD1" w:rsidRPr="00E677F2" w:rsidRDefault="00DE1AD1" w:rsidP="00DE1AD1">
            <w:pPr>
              <w:jc w:val="center"/>
            </w:pPr>
            <w:r w:rsidRPr="00E677F2">
              <w:t>1</w:t>
            </w:r>
          </w:p>
        </w:tc>
        <w:tc>
          <w:tcPr>
            <w:tcW w:w="4678" w:type="dxa"/>
            <w:tcBorders>
              <w:top w:val="single" w:sz="4" w:space="0" w:color="auto"/>
            </w:tcBorders>
          </w:tcPr>
          <w:p w14:paraId="49B057DB" w14:textId="7B15C936" w:rsidR="00DE1AD1" w:rsidRPr="00E677F2" w:rsidRDefault="00DE1AD1" w:rsidP="00DE1AD1">
            <w:pPr>
              <w:shd w:val="clear" w:color="auto" w:fill="FFFFFF"/>
              <w:contextualSpacing/>
              <w:jc w:val="center"/>
            </w:pPr>
            <w:r w:rsidRPr="00E677F2">
              <w:t>2</w:t>
            </w:r>
          </w:p>
        </w:tc>
        <w:tc>
          <w:tcPr>
            <w:tcW w:w="5812" w:type="dxa"/>
            <w:tcBorders>
              <w:top w:val="single" w:sz="4" w:space="0" w:color="auto"/>
            </w:tcBorders>
          </w:tcPr>
          <w:p w14:paraId="0D275743" w14:textId="0DD51C00" w:rsidR="00DE1AD1" w:rsidRPr="00E677F2" w:rsidRDefault="00DE1AD1" w:rsidP="00DE1AD1">
            <w:pPr>
              <w:jc w:val="center"/>
            </w:pPr>
            <w:r w:rsidRPr="00E677F2">
              <w:t>3</w:t>
            </w:r>
          </w:p>
        </w:tc>
      </w:tr>
      <w:tr w:rsidR="00E677F2" w:rsidRPr="00E677F2" w14:paraId="1E4A139D" w14:textId="77777777" w:rsidTr="00DE1AD1">
        <w:trPr>
          <w:trHeight w:val="276"/>
        </w:trPr>
        <w:tc>
          <w:tcPr>
            <w:tcW w:w="3964" w:type="dxa"/>
            <w:tcBorders>
              <w:top w:val="single" w:sz="4" w:space="0" w:color="auto"/>
            </w:tcBorders>
          </w:tcPr>
          <w:p w14:paraId="1B66989A" w14:textId="4A46CE35" w:rsidR="00C43696" w:rsidRDefault="00C43696" w:rsidP="00C43696">
            <w:proofErr w:type="spellStart"/>
            <w:r w:rsidRPr="00E677F2">
              <w:t>Химияны</w:t>
            </w:r>
            <w:proofErr w:type="spellEnd"/>
            <w:r w:rsidRPr="00E677F2">
              <w:t xml:space="preserve"> </w:t>
            </w:r>
            <w:proofErr w:type="spellStart"/>
            <w:r w:rsidRPr="00E677F2">
              <w:t>оқыту</w:t>
            </w:r>
            <w:proofErr w:type="spellEnd"/>
            <w:r w:rsidRPr="00E677F2">
              <w:t xml:space="preserve"> </w:t>
            </w:r>
            <w:proofErr w:type="spellStart"/>
            <w:r w:rsidRPr="00E677F2">
              <w:t>әдістемесі</w:t>
            </w:r>
            <w:proofErr w:type="spellEnd"/>
          </w:p>
          <w:p w14:paraId="19619E8C" w14:textId="77777777" w:rsidR="008313C0" w:rsidRDefault="008313C0" w:rsidP="00C43696"/>
          <w:p w14:paraId="0D88FD36" w14:textId="1AEB1A10" w:rsidR="008313C0" w:rsidRDefault="008313C0" w:rsidP="00C43696">
            <w:pPr>
              <w:rPr>
                <w:shd w:val="clear" w:color="auto" w:fill="FFFFFF"/>
              </w:rPr>
            </w:pPr>
            <w:r w:rsidRPr="008313C0">
              <w:rPr>
                <w:shd w:val="clear" w:color="auto" w:fill="FFFFFF"/>
                <w:lang w:val="kk-KZ"/>
              </w:rPr>
              <w:t xml:space="preserve">Нұғыманұлы И. Химияны оқыту әдістемесі: Педагогика институттары мен университеттердің студенттеріне арналған оқу құралы. </w:t>
            </w:r>
            <w:r w:rsidRPr="008313C0">
              <w:rPr>
                <w:shd w:val="clear" w:color="auto" w:fill="FFFFFF"/>
              </w:rPr>
              <w:t xml:space="preserve">– Алматы: </w:t>
            </w:r>
            <w:proofErr w:type="spellStart"/>
            <w:r w:rsidRPr="008313C0">
              <w:rPr>
                <w:shd w:val="clear" w:color="auto" w:fill="FFFFFF"/>
              </w:rPr>
              <w:t>Рауан</w:t>
            </w:r>
            <w:proofErr w:type="spellEnd"/>
            <w:r w:rsidRPr="008313C0">
              <w:rPr>
                <w:shd w:val="clear" w:color="auto" w:fill="FFFFFF"/>
              </w:rPr>
              <w:t>, 1993. – 320 б.</w:t>
            </w:r>
          </w:p>
          <w:p w14:paraId="485399F9" w14:textId="77777777" w:rsidR="008313C0" w:rsidRPr="008313C0" w:rsidRDefault="008313C0" w:rsidP="00C43696">
            <w:pPr>
              <w:rPr>
                <w:shd w:val="clear" w:color="auto" w:fill="FFFFFF"/>
              </w:rPr>
            </w:pPr>
          </w:p>
          <w:p w14:paraId="2E9D6E5D" w14:textId="5B66C985" w:rsidR="008313C0" w:rsidRPr="00E677F2" w:rsidRDefault="008313C0" w:rsidP="00C43696">
            <w:proofErr w:type="spellStart"/>
            <w:r w:rsidRPr="008313C0">
              <w:rPr>
                <w:shd w:val="clear" w:color="auto" w:fill="FFFFFF"/>
              </w:rPr>
              <w:t>Шоқыбаев</w:t>
            </w:r>
            <w:proofErr w:type="spellEnd"/>
            <w:r w:rsidRPr="008313C0">
              <w:rPr>
                <w:shd w:val="clear" w:color="auto" w:fill="FFFFFF"/>
              </w:rPr>
              <w:t xml:space="preserve"> Ж.Ә., </w:t>
            </w:r>
            <w:proofErr w:type="spellStart"/>
            <w:r w:rsidRPr="008313C0">
              <w:rPr>
                <w:shd w:val="clear" w:color="auto" w:fill="FFFFFF"/>
              </w:rPr>
              <w:t>Өнербаева</w:t>
            </w:r>
            <w:proofErr w:type="spellEnd"/>
            <w:r w:rsidRPr="008313C0">
              <w:rPr>
                <w:shd w:val="clear" w:color="auto" w:fill="FFFFFF"/>
              </w:rPr>
              <w:t xml:space="preserve"> З.О. </w:t>
            </w:r>
            <w:proofErr w:type="spellStart"/>
            <w:r w:rsidRPr="008313C0">
              <w:t>Химияны</w:t>
            </w:r>
            <w:proofErr w:type="spellEnd"/>
            <w:r w:rsidRPr="008313C0">
              <w:rPr>
                <w:shd w:val="clear" w:color="auto" w:fill="FFFFFF"/>
              </w:rPr>
              <w:t> </w:t>
            </w:r>
            <w:proofErr w:type="spellStart"/>
            <w:r w:rsidRPr="008313C0">
              <w:t>оқыту</w:t>
            </w:r>
            <w:proofErr w:type="spellEnd"/>
            <w:r w:rsidRPr="008313C0">
              <w:rPr>
                <w:shd w:val="clear" w:color="auto" w:fill="FFFFFF"/>
              </w:rPr>
              <w:t> </w:t>
            </w:r>
            <w:proofErr w:type="spellStart"/>
            <w:r w:rsidRPr="008313C0">
              <w:t>әдістемесі</w:t>
            </w:r>
            <w:proofErr w:type="spellEnd"/>
            <w:r w:rsidRPr="008313C0">
              <w:t xml:space="preserve"> </w:t>
            </w:r>
            <w:r w:rsidRPr="008313C0">
              <w:rPr>
                <w:shd w:val="clear" w:color="auto" w:fill="FFFFFF"/>
              </w:rPr>
              <w:t>практикумы/ 2006. - 160 б.</w:t>
            </w:r>
          </w:p>
        </w:tc>
        <w:tc>
          <w:tcPr>
            <w:tcW w:w="4678" w:type="dxa"/>
            <w:tcBorders>
              <w:top w:val="single" w:sz="4" w:space="0" w:color="auto"/>
            </w:tcBorders>
          </w:tcPr>
          <w:p w14:paraId="689FA83F" w14:textId="6EECAB79" w:rsidR="00C43696" w:rsidRPr="00E677F2" w:rsidRDefault="00C43696" w:rsidP="00C43696">
            <w:pPr>
              <w:shd w:val="clear" w:color="auto" w:fill="FFFFFF"/>
              <w:contextualSpacing/>
            </w:pPr>
            <w:r w:rsidRPr="00E677F2">
              <w:t>«</w:t>
            </w:r>
            <w:proofErr w:type="spellStart"/>
            <w:r w:rsidRPr="00E677F2">
              <w:t>Химияны</w:t>
            </w:r>
            <w:proofErr w:type="spellEnd"/>
            <w:r w:rsidRPr="00E677F2">
              <w:t xml:space="preserve"> </w:t>
            </w:r>
            <w:proofErr w:type="spellStart"/>
            <w:r w:rsidRPr="00E677F2">
              <w:t>оқыту</w:t>
            </w:r>
            <w:proofErr w:type="spellEnd"/>
            <w:r w:rsidRPr="00E677F2">
              <w:t xml:space="preserve"> </w:t>
            </w:r>
            <w:proofErr w:type="spellStart"/>
            <w:r w:rsidRPr="00E677F2">
              <w:t>әдістемесінің</w:t>
            </w:r>
            <w:proofErr w:type="spellEnd"/>
            <w:r w:rsidRPr="00E677F2">
              <w:t xml:space="preserve"> </w:t>
            </w:r>
            <w:proofErr w:type="spellStart"/>
            <w:r w:rsidRPr="00E677F2">
              <w:t>жеке</w:t>
            </w:r>
            <w:proofErr w:type="spellEnd"/>
            <w:r w:rsidRPr="00E677F2">
              <w:t xml:space="preserve"> </w:t>
            </w:r>
            <w:proofErr w:type="spellStart"/>
            <w:r w:rsidRPr="00E677F2">
              <w:t>мәселелері</w:t>
            </w:r>
            <w:proofErr w:type="spellEnd"/>
            <w:r w:rsidRPr="00E677F2">
              <w:t xml:space="preserve">» </w:t>
            </w:r>
            <w:proofErr w:type="spellStart"/>
            <w:r w:rsidRPr="00E677F2">
              <w:t>толық</w:t>
            </w:r>
            <w:proofErr w:type="spellEnd"/>
            <w:r w:rsidRPr="00E677F2">
              <w:t xml:space="preserve"> </w:t>
            </w:r>
            <w:proofErr w:type="spellStart"/>
            <w:r w:rsidRPr="00E677F2">
              <w:t>бөлімі</w:t>
            </w:r>
            <w:proofErr w:type="spellEnd"/>
          </w:p>
        </w:tc>
        <w:tc>
          <w:tcPr>
            <w:tcW w:w="5812" w:type="dxa"/>
            <w:tcBorders>
              <w:top w:val="single" w:sz="4" w:space="0" w:color="auto"/>
            </w:tcBorders>
          </w:tcPr>
          <w:p w14:paraId="50065725" w14:textId="6B612B5B" w:rsidR="00C43696" w:rsidRPr="007609A4" w:rsidRDefault="00C43696" w:rsidP="00C43696">
            <w:proofErr w:type="spellStart"/>
            <w:r w:rsidRPr="00E677F2">
              <w:t>Тамақ</w:t>
            </w:r>
            <w:proofErr w:type="spellEnd"/>
            <w:r w:rsidRPr="00E677F2">
              <w:t xml:space="preserve"> </w:t>
            </w:r>
            <w:proofErr w:type="spellStart"/>
            <w:r w:rsidRPr="00E677F2">
              <w:t>өнеркәсібінде</w:t>
            </w:r>
            <w:proofErr w:type="spellEnd"/>
            <w:r w:rsidRPr="00E677F2">
              <w:t xml:space="preserve"> </w:t>
            </w:r>
            <w:proofErr w:type="spellStart"/>
            <w:r w:rsidRPr="00E677F2">
              <w:t>белгілі</w:t>
            </w:r>
            <w:proofErr w:type="spellEnd"/>
            <w:r w:rsidRPr="00E677F2">
              <w:t xml:space="preserve"> </w:t>
            </w:r>
            <w:proofErr w:type="spellStart"/>
            <w:r w:rsidRPr="00E677F2">
              <w:t>бір</w:t>
            </w:r>
            <w:proofErr w:type="spellEnd"/>
            <w:r w:rsidRPr="00E677F2">
              <w:t xml:space="preserve"> </w:t>
            </w:r>
            <w:proofErr w:type="spellStart"/>
            <w:r w:rsidRPr="00E677F2">
              <w:t>элементтер</w:t>
            </w:r>
            <w:proofErr w:type="spellEnd"/>
            <w:r w:rsidRPr="00E677F2">
              <w:t xml:space="preserve"> мен </w:t>
            </w:r>
            <w:proofErr w:type="spellStart"/>
            <w:r w:rsidRPr="00E677F2">
              <w:t>заттарды</w:t>
            </w:r>
            <w:proofErr w:type="spellEnd"/>
            <w:r w:rsidRPr="00E677F2">
              <w:t xml:space="preserve"> </w:t>
            </w:r>
            <w:proofErr w:type="spellStart"/>
            <w:r w:rsidRPr="00E677F2">
              <w:t>қолдану</w:t>
            </w:r>
            <w:proofErr w:type="spellEnd"/>
            <w:r w:rsidRPr="00E677F2">
              <w:t xml:space="preserve"> (</w:t>
            </w:r>
            <w:proofErr w:type="spellStart"/>
            <w:r w:rsidRPr="00E677F2">
              <w:t>металдар</w:t>
            </w:r>
            <w:proofErr w:type="spellEnd"/>
            <w:r w:rsidRPr="00E677F2">
              <w:t xml:space="preserve">, </w:t>
            </w:r>
            <w:proofErr w:type="spellStart"/>
            <w:r w:rsidRPr="00E677F2">
              <w:t>бейметалдар</w:t>
            </w:r>
            <w:proofErr w:type="spellEnd"/>
            <w:r w:rsidRPr="00E677F2">
              <w:t xml:space="preserve">, </w:t>
            </w:r>
            <w:proofErr w:type="spellStart"/>
            <w:r w:rsidRPr="00E677F2">
              <w:t>органикалық</w:t>
            </w:r>
            <w:proofErr w:type="spellEnd"/>
            <w:r w:rsidRPr="00E677F2">
              <w:t xml:space="preserve"> </w:t>
            </w:r>
            <w:proofErr w:type="spellStart"/>
            <w:r w:rsidRPr="00E677F2">
              <w:t>заттар</w:t>
            </w:r>
            <w:proofErr w:type="spellEnd"/>
            <w:r w:rsidRPr="00E677F2">
              <w:t xml:space="preserve">), </w:t>
            </w:r>
            <w:proofErr w:type="spellStart"/>
            <w:r w:rsidRPr="00E677F2">
              <w:t>тамақтану</w:t>
            </w:r>
            <w:proofErr w:type="spellEnd"/>
            <w:r w:rsidRPr="00E677F2">
              <w:t xml:space="preserve"> </w:t>
            </w:r>
            <w:proofErr w:type="spellStart"/>
            <w:r w:rsidRPr="00E677F2">
              <w:t>рационына</w:t>
            </w:r>
            <w:proofErr w:type="spellEnd"/>
            <w:r w:rsidRPr="00E677F2">
              <w:t xml:space="preserve"> </w:t>
            </w:r>
            <w:proofErr w:type="spellStart"/>
            <w:r w:rsidRPr="00E677F2">
              <w:t>байланысты</w:t>
            </w:r>
            <w:proofErr w:type="spellEnd"/>
            <w:r w:rsidRPr="00E677F2">
              <w:t xml:space="preserve"> </w:t>
            </w:r>
            <w:proofErr w:type="spellStart"/>
            <w:r w:rsidRPr="00E677F2">
              <w:t>пәнаралық</w:t>
            </w:r>
            <w:proofErr w:type="spellEnd"/>
            <w:r w:rsidRPr="00E677F2">
              <w:t xml:space="preserve"> </w:t>
            </w:r>
            <w:proofErr w:type="spellStart"/>
            <w:r w:rsidRPr="00E677F2">
              <w:t>тәжірибеге</w:t>
            </w:r>
            <w:proofErr w:type="spellEnd"/>
            <w:r w:rsidRPr="00E677F2">
              <w:t xml:space="preserve"> </w:t>
            </w:r>
            <w:proofErr w:type="spellStart"/>
            <w:r w:rsidRPr="00E677F2">
              <w:t>бағытталған</w:t>
            </w:r>
            <w:proofErr w:type="spellEnd"/>
            <w:r w:rsidRPr="00E677F2">
              <w:t xml:space="preserve"> </w:t>
            </w:r>
            <w:r w:rsidRPr="00E677F2">
              <w:rPr>
                <w:lang w:val="kk-KZ"/>
              </w:rPr>
              <w:t>тапсырмаларды көбейту.</w:t>
            </w:r>
            <w:r w:rsidR="008313C0" w:rsidRPr="008313C0">
              <w:t xml:space="preserve"> </w:t>
            </w:r>
            <w:r w:rsidR="008313C0">
              <w:rPr>
                <w:lang w:val="en-US"/>
              </w:rPr>
              <w:t>[11</w:t>
            </w:r>
            <w:r w:rsidR="007609A4">
              <w:t>8</w:t>
            </w:r>
            <w:r w:rsidR="008313C0">
              <w:rPr>
                <w:lang w:val="en-US"/>
              </w:rPr>
              <w:t>-1</w:t>
            </w:r>
            <w:r w:rsidR="007609A4">
              <w:t>20</w:t>
            </w:r>
            <w:r w:rsidR="008313C0">
              <w:rPr>
                <w:lang w:val="en-US"/>
              </w:rPr>
              <w:t>]</w:t>
            </w:r>
            <w:r w:rsidR="007609A4">
              <w:t>.</w:t>
            </w:r>
          </w:p>
        </w:tc>
      </w:tr>
      <w:tr w:rsidR="00E677F2" w:rsidRPr="00E677F2" w14:paraId="01845A24" w14:textId="77777777" w:rsidTr="00DE1AD1">
        <w:trPr>
          <w:trHeight w:val="276"/>
        </w:trPr>
        <w:tc>
          <w:tcPr>
            <w:tcW w:w="3964" w:type="dxa"/>
            <w:tcBorders>
              <w:top w:val="single" w:sz="4" w:space="0" w:color="auto"/>
            </w:tcBorders>
          </w:tcPr>
          <w:p w14:paraId="01251B23" w14:textId="10A83E66" w:rsidR="00C43696" w:rsidRPr="00E677F2" w:rsidRDefault="00C43696" w:rsidP="00C43696">
            <w:proofErr w:type="spellStart"/>
            <w:r w:rsidRPr="00E677F2">
              <w:t>Заттарды</w:t>
            </w:r>
            <w:proofErr w:type="spellEnd"/>
            <w:r w:rsidRPr="00E677F2">
              <w:t xml:space="preserve"> </w:t>
            </w:r>
            <w:proofErr w:type="spellStart"/>
            <w:r w:rsidRPr="00E677F2">
              <w:t>алу</w:t>
            </w:r>
            <w:proofErr w:type="spellEnd"/>
            <w:r w:rsidRPr="00E677F2">
              <w:t xml:space="preserve"> </w:t>
            </w:r>
          </w:p>
        </w:tc>
        <w:tc>
          <w:tcPr>
            <w:tcW w:w="4678" w:type="dxa"/>
            <w:tcBorders>
              <w:top w:val="single" w:sz="4" w:space="0" w:color="auto"/>
            </w:tcBorders>
          </w:tcPr>
          <w:p w14:paraId="078EB13C" w14:textId="77777777" w:rsidR="00C43696" w:rsidRPr="00E677F2" w:rsidRDefault="00C43696" w:rsidP="00C43696">
            <w:pPr>
              <w:shd w:val="clear" w:color="auto" w:fill="FFFFFF"/>
              <w:contextualSpacing/>
            </w:pPr>
          </w:p>
        </w:tc>
        <w:tc>
          <w:tcPr>
            <w:tcW w:w="5812" w:type="dxa"/>
            <w:tcBorders>
              <w:top w:val="single" w:sz="4" w:space="0" w:color="auto"/>
            </w:tcBorders>
          </w:tcPr>
          <w:p w14:paraId="08320206" w14:textId="0E466C70" w:rsidR="00C43696" w:rsidRPr="00E677F2" w:rsidRDefault="00C43696" w:rsidP="00C43696">
            <w:proofErr w:type="spellStart"/>
            <w:r w:rsidRPr="00E677F2">
              <w:t>Тағамдық</w:t>
            </w:r>
            <w:proofErr w:type="spellEnd"/>
            <w:r w:rsidRPr="00E677F2">
              <w:t xml:space="preserve"> </w:t>
            </w:r>
            <w:proofErr w:type="spellStart"/>
            <w:r w:rsidRPr="00E677F2">
              <w:t>қоспаларды</w:t>
            </w:r>
            <w:proofErr w:type="spellEnd"/>
            <w:r w:rsidRPr="00E677F2">
              <w:t xml:space="preserve"> </w:t>
            </w:r>
            <w:proofErr w:type="spellStart"/>
            <w:r w:rsidRPr="00E677F2">
              <w:t>өндіру</w:t>
            </w:r>
            <w:proofErr w:type="spellEnd"/>
          </w:p>
        </w:tc>
      </w:tr>
      <w:tr w:rsidR="00E677F2" w:rsidRPr="00E677F2" w14:paraId="0999A1DD" w14:textId="77777777" w:rsidTr="00DE1AD1">
        <w:trPr>
          <w:trHeight w:val="276"/>
        </w:trPr>
        <w:tc>
          <w:tcPr>
            <w:tcW w:w="3964" w:type="dxa"/>
            <w:tcBorders>
              <w:top w:val="single" w:sz="4" w:space="0" w:color="auto"/>
            </w:tcBorders>
          </w:tcPr>
          <w:p w14:paraId="20FFABB8" w14:textId="19D37526" w:rsidR="00C43696" w:rsidRPr="00E677F2" w:rsidRDefault="00C43696" w:rsidP="00C43696">
            <w:r w:rsidRPr="00E677F2">
              <w:rPr>
                <w:lang w:val="kk-KZ"/>
              </w:rPr>
              <w:t>Химиядағы зерттеулер, инновациялар және дамуы</w:t>
            </w:r>
          </w:p>
        </w:tc>
        <w:tc>
          <w:tcPr>
            <w:tcW w:w="4678" w:type="dxa"/>
            <w:tcBorders>
              <w:top w:val="single" w:sz="4" w:space="0" w:color="auto"/>
            </w:tcBorders>
          </w:tcPr>
          <w:p w14:paraId="0B6B7A27" w14:textId="77777777" w:rsidR="00C43696" w:rsidRPr="00E677F2" w:rsidRDefault="00C43696" w:rsidP="00C43696">
            <w:pPr>
              <w:shd w:val="clear" w:color="auto" w:fill="FFFFFF"/>
              <w:contextualSpacing/>
            </w:pPr>
          </w:p>
        </w:tc>
        <w:tc>
          <w:tcPr>
            <w:tcW w:w="5812" w:type="dxa"/>
            <w:tcBorders>
              <w:top w:val="single" w:sz="4" w:space="0" w:color="auto"/>
            </w:tcBorders>
          </w:tcPr>
          <w:p w14:paraId="3539E882" w14:textId="58127A36" w:rsidR="00C43696" w:rsidRPr="00E677F2" w:rsidRDefault="00C43696" w:rsidP="00C43696">
            <w:proofErr w:type="spellStart"/>
            <w:r w:rsidRPr="00E677F2">
              <w:t>Табылмады</w:t>
            </w:r>
            <w:proofErr w:type="spellEnd"/>
          </w:p>
        </w:tc>
      </w:tr>
      <w:tr w:rsidR="00E677F2" w:rsidRPr="00E677F2" w14:paraId="006CDC1C" w14:textId="77777777" w:rsidTr="00DE1AD1">
        <w:trPr>
          <w:trHeight w:val="458"/>
        </w:trPr>
        <w:tc>
          <w:tcPr>
            <w:tcW w:w="3964" w:type="dxa"/>
            <w:vMerge w:val="restart"/>
          </w:tcPr>
          <w:p w14:paraId="476CB46A" w14:textId="3C00148F" w:rsidR="00C74845" w:rsidRPr="00E677F2" w:rsidRDefault="00085BE9" w:rsidP="00917FDC">
            <w:proofErr w:type="spellStart"/>
            <w:r w:rsidRPr="00E677F2">
              <w:t>Күрделі</w:t>
            </w:r>
            <w:proofErr w:type="spellEnd"/>
            <w:r w:rsidRPr="00E677F2">
              <w:t xml:space="preserve"> химия </w:t>
            </w:r>
            <w:proofErr w:type="spellStart"/>
            <w:r w:rsidRPr="00E677F2">
              <w:t>есептерін</w:t>
            </w:r>
            <w:proofErr w:type="spellEnd"/>
            <w:r w:rsidRPr="00E677F2">
              <w:t xml:space="preserve"> </w:t>
            </w:r>
            <w:proofErr w:type="spellStart"/>
            <w:r w:rsidRPr="00E677F2">
              <w:t>шығару</w:t>
            </w:r>
            <w:proofErr w:type="spellEnd"/>
          </w:p>
          <w:p w14:paraId="6A219587" w14:textId="77777777" w:rsidR="00C43696" w:rsidRPr="00E677F2" w:rsidRDefault="00C43696" w:rsidP="00917FDC"/>
          <w:p w14:paraId="3EB3B5AB" w14:textId="77777777" w:rsidR="00085BE9" w:rsidRPr="00E677F2" w:rsidRDefault="00C74845" w:rsidP="00917FDC">
            <w:pPr>
              <w:contextualSpacing/>
              <w:jc w:val="both"/>
              <w:rPr>
                <w:shd w:val="clear" w:color="auto" w:fill="FFFFFF"/>
              </w:rPr>
            </w:pPr>
            <w:r w:rsidRPr="00E677F2">
              <w:rPr>
                <w:shd w:val="clear" w:color="auto" w:fill="FFFFFF"/>
              </w:rPr>
              <w:t>К.Б. </w:t>
            </w:r>
            <w:proofErr w:type="spellStart"/>
            <w:proofErr w:type="gramStart"/>
            <w:r w:rsidRPr="00E677F2">
              <w:t>Бекішев</w:t>
            </w:r>
            <w:proofErr w:type="spellEnd"/>
            <w:r w:rsidR="00085BE9" w:rsidRPr="00E677F2">
              <w:rPr>
                <w:shd w:val="clear" w:color="auto" w:fill="FFFFFF"/>
              </w:rPr>
              <w:t> ,</w:t>
            </w:r>
            <w:proofErr w:type="gramEnd"/>
            <w:r w:rsidR="00085BE9" w:rsidRPr="00E677F2">
              <w:rPr>
                <w:shd w:val="clear" w:color="auto" w:fill="FFFFFF"/>
              </w:rPr>
              <w:t xml:space="preserve"> </w:t>
            </w:r>
          </w:p>
          <w:p w14:paraId="570F2644" w14:textId="1A57F935" w:rsidR="00C74845" w:rsidRPr="00E677F2" w:rsidRDefault="00085BE9" w:rsidP="00C43696">
            <w:pPr>
              <w:contextualSpacing/>
              <w:jc w:val="both"/>
              <w:rPr>
                <w:shd w:val="clear" w:color="auto" w:fill="FFFFFF"/>
              </w:rPr>
            </w:pPr>
            <w:proofErr w:type="spellStart"/>
            <w:r w:rsidRPr="00E677F2">
              <w:rPr>
                <w:shd w:val="clear" w:color="auto" w:fill="FFFFFF"/>
              </w:rPr>
              <w:t>Қ.Б.</w:t>
            </w:r>
            <w:r w:rsidR="00C74845" w:rsidRPr="00E677F2">
              <w:rPr>
                <w:shd w:val="clear" w:color="auto" w:fill="FFFFFF"/>
              </w:rPr>
              <w:t>Тұрсынғожаев</w:t>
            </w:r>
            <w:proofErr w:type="spellEnd"/>
            <w:r w:rsidR="00C74845" w:rsidRPr="00E677F2">
              <w:rPr>
                <w:shd w:val="clear" w:color="auto" w:fill="FFFFFF"/>
              </w:rPr>
              <w:t>, А.Қ. </w:t>
            </w:r>
            <w:proofErr w:type="spellStart"/>
            <w:r w:rsidR="00C74845" w:rsidRPr="00E677F2">
              <w:t>Алмабаева</w:t>
            </w:r>
            <w:proofErr w:type="spellEnd"/>
            <w:r w:rsidR="00C74845" w:rsidRPr="00E677F2">
              <w:rPr>
                <w:shd w:val="clear" w:color="auto" w:fill="FFFFFF"/>
              </w:rPr>
              <w:t xml:space="preserve">. </w:t>
            </w:r>
            <w:r w:rsidR="00C74845" w:rsidRPr="00E677F2">
              <w:t xml:space="preserve"> </w:t>
            </w:r>
            <w:r w:rsidR="00C74845" w:rsidRPr="00E677F2">
              <w:rPr>
                <w:shd w:val="clear" w:color="auto" w:fill="FFFFFF"/>
              </w:rPr>
              <w:t xml:space="preserve">Химия </w:t>
            </w:r>
            <w:proofErr w:type="spellStart"/>
            <w:r w:rsidR="00C74845" w:rsidRPr="00E677F2">
              <w:rPr>
                <w:shd w:val="clear" w:color="auto" w:fill="FFFFFF"/>
              </w:rPr>
              <w:t>есептерін</w:t>
            </w:r>
            <w:proofErr w:type="spellEnd"/>
            <w:r w:rsidR="00C74845" w:rsidRPr="00E677F2">
              <w:rPr>
                <w:shd w:val="clear" w:color="auto" w:fill="FFFFFF"/>
              </w:rPr>
              <w:t xml:space="preserve"> </w:t>
            </w:r>
            <w:proofErr w:type="spellStart"/>
            <w:r w:rsidR="00C74845" w:rsidRPr="00E677F2">
              <w:rPr>
                <w:shd w:val="clear" w:color="auto" w:fill="FFFFFF"/>
              </w:rPr>
              <w:t>математикалық</w:t>
            </w:r>
            <w:proofErr w:type="spellEnd"/>
            <w:r w:rsidR="00C74845" w:rsidRPr="00E677F2">
              <w:rPr>
                <w:shd w:val="clear" w:color="auto" w:fill="FFFFFF"/>
              </w:rPr>
              <w:t xml:space="preserve"> </w:t>
            </w:r>
            <w:proofErr w:type="spellStart"/>
            <w:r w:rsidR="00C74845" w:rsidRPr="00E677F2">
              <w:rPr>
                <w:shd w:val="clear" w:color="auto" w:fill="FFFFFF"/>
              </w:rPr>
              <w:t>теңдеулер</w:t>
            </w:r>
            <w:proofErr w:type="spellEnd"/>
            <w:r w:rsidR="00C74845" w:rsidRPr="00E677F2">
              <w:rPr>
                <w:shd w:val="clear" w:color="auto" w:fill="FFFFFF"/>
              </w:rPr>
              <w:t xml:space="preserve"> мен </w:t>
            </w:r>
            <w:proofErr w:type="spellStart"/>
            <w:r w:rsidR="00C74845" w:rsidRPr="00E677F2">
              <w:rPr>
                <w:shd w:val="clear" w:color="auto" w:fill="FFFFFF"/>
              </w:rPr>
              <w:t>теңсіздіктер</w:t>
            </w:r>
            <w:proofErr w:type="spellEnd"/>
            <w:r w:rsidR="00C74845" w:rsidRPr="00E677F2">
              <w:rPr>
                <w:shd w:val="clear" w:color="auto" w:fill="FFFFFF"/>
              </w:rPr>
              <w:t xml:space="preserve"> </w:t>
            </w:r>
            <w:proofErr w:type="spellStart"/>
            <w:r w:rsidR="00C74845" w:rsidRPr="00E677F2">
              <w:rPr>
                <w:shd w:val="clear" w:color="auto" w:fill="FFFFFF"/>
              </w:rPr>
              <w:t>арқылы</w:t>
            </w:r>
            <w:proofErr w:type="spellEnd"/>
            <w:r w:rsidR="00C74845" w:rsidRPr="00E677F2">
              <w:rPr>
                <w:shd w:val="clear" w:color="auto" w:fill="FFFFFF"/>
              </w:rPr>
              <w:t xml:space="preserve"> </w:t>
            </w:r>
            <w:proofErr w:type="spellStart"/>
            <w:proofErr w:type="gramStart"/>
            <w:r w:rsidR="00C74845" w:rsidRPr="00E677F2">
              <w:rPr>
                <w:shd w:val="clear" w:color="auto" w:fill="FFFFFF"/>
              </w:rPr>
              <w:t>шығару</w:t>
            </w:r>
            <w:proofErr w:type="spellEnd"/>
            <w:r w:rsidR="00C74845" w:rsidRPr="00E677F2">
              <w:rPr>
                <w:shd w:val="clear" w:color="auto" w:fill="FFFFFF"/>
              </w:rPr>
              <w:t xml:space="preserve"> :</w:t>
            </w:r>
            <w:proofErr w:type="gramEnd"/>
            <w:r w:rsidR="00C74845" w:rsidRPr="00E677F2">
              <w:rPr>
                <w:shd w:val="clear" w:color="auto" w:fill="FFFFFF"/>
              </w:rPr>
              <w:t xml:space="preserve"> Оқу </w:t>
            </w:r>
            <w:proofErr w:type="spellStart"/>
            <w:r w:rsidR="00C74845" w:rsidRPr="00E677F2">
              <w:rPr>
                <w:shd w:val="clear" w:color="auto" w:fill="FFFFFF"/>
              </w:rPr>
              <w:t>құралы</w:t>
            </w:r>
            <w:proofErr w:type="spellEnd"/>
            <w:r w:rsidR="00C74845" w:rsidRPr="00E677F2">
              <w:rPr>
                <w:shd w:val="clear" w:color="auto" w:fill="FFFFFF"/>
              </w:rPr>
              <w:t xml:space="preserve"> - </w:t>
            </w:r>
            <w:proofErr w:type="spellStart"/>
            <w:r w:rsidR="00C74845" w:rsidRPr="00E677F2">
              <w:rPr>
                <w:shd w:val="clear" w:color="auto" w:fill="FFFFFF"/>
              </w:rPr>
              <w:t>Қарағанды</w:t>
            </w:r>
            <w:proofErr w:type="spellEnd"/>
            <w:r w:rsidR="00C74845" w:rsidRPr="00E677F2">
              <w:rPr>
                <w:shd w:val="clear" w:color="auto" w:fill="FFFFFF"/>
              </w:rPr>
              <w:t xml:space="preserve">: </w:t>
            </w:r>
            <w:proofErr w:type="spellStart"/>
            <w:r w:rsidR="00C74845" w:rsidRPr="00E677F2">
              <w:rPr>
                <w:shd w:val="clear" w:color="auto" w:fill="FFFFFF"/>
              </w:rPr>
              <w:t>Ақнұр</w:t>
            </w:r>
            <w:proofErr w:type="spellEnd"/>
            <w:r w:rsidR="00C74845" w:rsidRPr="00E677F2">
              <w:rPr>
                <w:shd w:val="clear" w:color="auto" w:fill="FFFFFF"/>
              </w:rPr>
              <w:t>, 2013. - 236 б. </w:t>
            </w:r>
          </w:p>
        </w:tc>
        <w:tc>
          <w:tcPr>
            <w:tcW w:w="4678" w:type="dxa"/>
            <w:vMerge w:val="restart"/>
          </w:tcPr>
          <w:p w14:paraId="7B3BDD56" w14:textId="77777777" w:rsidR="00C74845" w:rsidRPr="00E677F2" w:rsidRDefault="00C74845" w:rsidP="00917FDC">
            <w:pPr>
              <w:shd w:val="clear" w:color="auto" w:fill="FFFFFF"/>
              <w:contextualSpacing/>
            </w:pPr>
            <w:proofErr w:type="spellStart"/>
            <w:r w:rsidRPr="00E677F2">
              <w:t>Барлық</w:t>
            </w:r>
            <w:proofErr w:type="spellEnd"/>
            <w:r w:rsidRPr="00E677F2">
              <w:t xml:space="preserve"> </w:t>
            </w:r>
            <w:proofErr w:type="spellStart"/>
            <w:r w:rsidRPr="00E677F2">
              <w:t>тақырыптар</w:t>
            </w:r>
            <w:proofErr w:type="spellEnd"/>
          </w:p>
          <w:p w14:paraId="42A715E4" w14:textId="77777777" w:rsidR="00C74845" w:rsidRPr="00E677F2" w:rsidRDefault="00C74845" w:rsidP="00917FDC">
            <w:pPr>
              <w:shd w:val="clear" w:color="auto" w:fill="FFFFFF"/>
              <w:contextualSpacing/>
            </w:pPr>
          </w:p>
          <w:p w14:paraId="1EFFAA2A" w14:textId="77777777" w:rsidR="00C74845" w:rsidRPr="00E677F2" w:rsidRDefault="00C74845" w:rsidP="00917FDC">
            <w:pPr>
              <w:shd w:val="clear" w:color="auto" w:fill="FFFFFF"/>
              <w:contextualSpacing/>
            </w:pPr>
          </w:p>
          <w:p w14:paraId="512FDB08" w14:textId="77777777" w:rsidR="00C74845" w:rsidRPr="00E677F2" w:rsidRDefault="00C74845" w:rsidP="00917FDC">
            <w:pPr>
              <w:shd w:val="clear" w:color="auto" w:fill="FFFFFF"/>
              <w:contextualSpacing/>
            </w:pPr>
          </w:p>
        </w:tc>
        <w:tc>
          <w:tcPr>
            <w:tcW w:w="5812" w:type="dxa"/>
            <w:vMerge w:val="restart"/>
          </w:tcPr>
          <w:p w14:paraId="33F2B094" w14:textId="77777777" w:rsidR="00C74845" w:rsidRPr="00E677F2" w:rsidRDefault="00C74845" w:rsidP="00917FDC">
            <w:proofErr w:type="spellStart"/>
            <w:r w:rsidRPr="00E677F2">
              <w:t>Азық-түлікпен</w:t>
            </w:r>
            <w:proofErr w:type="spellEnd"/>
            <w:r w:rsidRPr="00E677F2">
              <w:t xml:space="preserve"> </w:t>
            </w:r>
            <w:proofErr w:type="spellStart"/>
            <w:r w:rsidRPr="00E677F2">
              <w:t>байланысты</w:t>
            </w:r>
            <w:proofErr w:type="spellEnd"/>
            <w:r w:rsidRPr="00E677F2">
              <w:t xml:space="preserve"> </w:t>
            </w:r>
            <w:r w:rsidRPr="00E677F2">
              <w:rPr>
                <w:lang w:val="kk-KZ"/>
              </w:rPr>
              <w:t xml:space="preserve">есептерді </w:t>
            </w:r>
            <w:proofErr w:type="spellStart"/>
            <w:r w:rsidRPr="00E677F2">
              <w:t>шешу</w:t>
            </w:r>
            <w:proofErr w:type="spellEnd"/>
          </w:p>
        </w:tc>
      </w:tr>
      <w:tr w:rsidR="00E677F2" w:rsidRPr="00E677F2" w14:paraId="1AEFBCE8" w14:textId="77777777" w:rsidTr="00DE1AD1">
        <w:trPr>
          <w:trHeight w:val="458"/>
        </w:trPr>
        <w:tc>
          <w:tcPr>
            <w:tcW w:w="3964" w:type="dxa"/>
            <w:vMerge/>
          </w:tcPr>
          <w:p w14:paraId="6B44D671" w14:textId="77777777" w:rsidR="00C74845" w:rsidRPr="00E677F2" w:rsidRDefault="00C74845" w:rsidP="00917FDC"/>
        </w:tc>
        <w:tc>
          <w:tcPr>
            <w:tcW w:w="4678" w:type="dxa"/>
            <w:vMerge/>
          </w:tcPr>
          <w:p w14:paraId="4AE396B3" w14:textId="77777777" w:rsidR="00C74845" w:rsidRPr="00E677F2" w:rsidRDefault="00C74845" w:rsidP="00917FDC">
            <w:pPr>
              <w:shd w:val="clear" w:color="auto" w:fill="FFFFFF"/>
              <w:contextualSpacing/>
            </w:pPr>
          </w:p>
        </w:tc>
        <w:tc>
          <w:tcPr>
            <w:tcW w:w="5812" w:type="dxa"/>
            <w:vMerge/>
          </w:tcPr>
          <w:p w14:paraId="18193AC1" w14:textId="77777777" w:rsidR="00C74845" w:rsidRPr="00E677F2" w:rsidRDefault="00C74845" w:rsidP="00917FDC"/>
        </w:tc>
      </w:tr>
      <w:tr w:rsidR="00E677F2" w:rsidRPr="00E677F2" w14:paraId="1DB714C5" w14:textId="77777777" w:rsidTr="00DE1AD1">
        <w:trPr>
          <w:trHeight w:val="458"/>
        </w:trPr>
        <w:tc>
          <w:tcPr>
            <w:tcW w:w="3964" w:type="dxa"/>
            <w:vMerge/>
          </w:tcPr>
          <w:p w14:paraId="7A2ECBFF" w14:textId="77777777" w:rsidR="00C74845" w:rsidRPr="00E677F2" w:rsidRDefault="00C74845" w:rsidP="00917FDC"/>
        </w:tc>
        <w:tc>
          <w:tcPr>
            <w:tcW w:w="4678" w:type="dxa"/>
            <w:vMerge/>
          </w:tcPr>
          <w:p w14:paraId="7054ECEC" w14:textId="77777777" w:rsidR="00C74845" w:rsidRPr="00E677F2" w:rsidRDefault="00C74845" w:rsidP="00917FDC">
            <w:pPr>
              <w:shd w:val="clear" w:color="auto" w:fill="FFFFFF"/>
              <w:contextualSpacing/>
            </w:pPr>
          </w:p>
        </w:tc>
        <w:tc>
          <w:tcPr>
            <w:tcW w:w="5812" w:type="dxa"/>
            <w:vMerge/>
          </w:tcPr>
          <w:p w14:paraId="0511FA2C" w14:textId="77777777" w:rsidR="00C74845" w:rsidRPr="00E677F2" w:rsidRDefault="00C74845" w:rsidP="00917FDC"/>
        </w:tc>
      </w:tr>
      <w:tr w:rsidR="00E677F2" w:rsidRPr="00E677F2" w14:paraId="088C3F3C" w14:textId="77777777" w:rsidTr="00025CC0">
        <w:trPr>
          <w:trHeight w:val="604"/>
        </w:trPr>
        <w:tc>
          <w:tcPr>
            <w:tcW w:w="3964" w:type="dxa"/>
            <w:vMerge/>
            <w:tcBorders>
              <w:bottom w:val="single" w:sz="4" w:space="0" w:color="auto"/>
            </w:tcBorders>
          </w:tcPr>
          <w:p w14:paraId="13A4988B" w14:textId="77777777" w:rsidR="00C74845" w:rsidRPr="00E677F2" w:rsidRDefault="00C74845" w:rsidP="00917FDC"/>
        </w:tc>
        <w:tc>
          <w:tcPr>
            <w:tcW w:w="4678" w:type="dxa"/>
            <w:vMerge/>
            <w:tcBorders>
              <w:bottom w:val="single" w:sz="4" w:space="0" w:color="auto"/>
            </w:tcBorders>
          </w:tcPr>
          <w:p w14:paraId="2C7CD135" w14:textId="77777777" w:rsidR="00C74845" w:rsidRPr="00E677F2" w:rsidRDefault="00C74845" w:rsidP="00917FDC">
            <w:pPr>
              <w:shd w:val="clear" w:color="auto" w:fill="FFFFFF"/>
              <w:contextualSpacing/>
            </w:pPr>
          </w:p>
        </w:tc>
        <w:tc>
          <w:tcPr>
            <w:tcW w:w="5812" w:type="dxa"/>
            <w:vMerge/>
            <w:tcBorders>
              <w:bottom w:val="single" w:sz="4" w:space="0" w:color="auto"/>
            </w:tcBorders>
          </w:tcPr>
          <w:p w14:paraId="4B72A762" w14:textId="77777777" w:rsidR="00C74845" w:rsidRPr="00E677F2" w:rsidRDefault="00C74845" w:rsidP="00917FDC"/>
        </w:tc>
      </w:tr>
      <w:tr w:rsidR="00C74845" w:rsidRPr="00E677F2" w14:paraId="198F785F" w14:textId="77777777" w:rsidTr="00DE1AD1">
        <w:trPr>
          <w:trHeight w:val="1200"/>
        </w:trPr>
        <w:tc>
          <w:tcPr>
            <w:tcW w:w="3964" w:type="dxa"/>
            <w:tcBorders>
              <w:bottom w:val="nil"/>
            </w:tcBorders>
          </w:tcPr>
          <w:p w14:paraId="0762921A" w14:textId="77777777" w:rsidR="00C74845" w:rsidRPr="00E677F2" w:rsidRDefault="00C74845" w:rsidP="00917FDC">
            <w:proofErr w:type="spellStart"/>
            <w:r w:rsidRPr="00E677F2">
              <w:t>Физикалық</w:t>
            </w:r>
            <w:proofErr w:type="spellEnd"/>
            <w:r w:rsidRPr="00E677F2">
              <w:t xml:space="preserve"> </w:t>
            </w:r>
            <w:proofErr w:type="spellStart"/>
            <w:r w:rsidRPr="00E677F2">
              <w:t>және</w:t>
            </w:r>
            <w:proofErr w:type="spellEnd"/>
            <w:r w:rsidRPr="00E677F2">
              <w:t xml:space="preserve"> </w:t>
            </w:r>
            <w:proofErr w:type="spellStart"/>
            <w:r w:rsidRPr="00E677F2">
              <w:t>коллоидтық</w:t>
            </w:r>
            <w:proofErr w:type="spellEnd"/>
            <w:r w:rsidRPr="00E677F2">
              <w:t xml:space="preserve"> химия</w:t>
            </w:r>
          </w:p>
          <w:p w14:paraId="6B8BB6DA" w14:textId="77777777" w:rsidR="00C74845" w:rsidRPr="00E677F2" w:rsidRDefault="00C74845" w:rsidP="00917FDC"/>
          <w:p w14:paraId="1CFDBB17" w14:textId="234EBDCC" w:rsidR="00C74845" w:rsidRPr="00E677F2" w:rsidRDefault="00C74845" w:rsidP="00917FDC">
            <w:pPr>
              <w:rPr>
                <w:lang w:val="kk-KZ"/>
              </w:rPr>
            </w:pPr>
            <w:proofErr w:type="spellStart"/>
            <w:r w:rsidRPr="00E677F2">
              <w:rPr>
                <w:shd w:val="clear" w:color="auto" w:fill="FFFFFF"/>
                <w:lang w:val="kk-KZ"/>
              </w:rPr>
              <w:t>Қоқанбаев</w:t>
            </w:r>
            <w:proofErr w:type="spellEnd"/>
            <w:r w:rsidRPr="00E677F2">
              <w:rPr>
                <w:shd w:val="clear" w:color="auto" w:fill="FFFFFF"/>
                <w:lang w:val="kk-KZ"/>
              </w:rPr>
              <w:t xml:space="preserve"> Ә.Қ.</w:t>
            </w:r>
            <w:r w:rsidRPr="00E677F2">
              <w:rPr>
                <w:rStyle w:val="apple-converted-space"/>
                <w:shd w:val="clear" w:color="auto" w:fill="FFFFFF"/>
              </w:rPr>
              <w:t xml:space="preserve">  </w:t>
            </w:r>
            <w:r w:rsidRPr="00E677F2">
              <w:rPr>
                <w:rStyle w:val="af5"/>
                <w:lang w:val="kk-KZ"/>
              </w:rPr>
              <w:t>Физикалық және коллоидтық химия. О</w:t>
            </w:r>
            <w:r w:rsidRPr="00E677F2">
              <w:rPr>
                <w:shd w:val="clear" w:color="auto" w:fill="FFFFFF"/>
                <w:lang w:val="kk-KZ"/>
              </w:rPr>
              <w:t>қулық - Алматы: ЖШС РПБК "Дәуір", 2011. - 488</w:t>
            </w:r>
          </w:p>
        </w:tc>
        <w:tc>
          <w:tcPr>
            <w:tcW w:w="4678" w:type="dxa"/>
            <w:tcBorders>
              <w:bottom w:val="nil"/>
            </w:tcBorders>
          </w:tcPr>
          <w:p w14:paraId="72810D85" w14:textId="672FADDD" w:rsidR="00C74845" w:rsidRPr="00E677F2" w:rsidRDefault="00C74845" w:rsidP="00C43696">
            <w:pPr>
              <w:rPr>
                <w:lang w:val="kk-KZ"/>
              </w:rPr>
            </w:pPr>
            <w:r w:rsidRPr="00E677F2">
              <w:rPr>
                <w:lang w:val="kk-KZ"/>
              </w:rPr>
              <w:t>Кіріспе. Физикалық және коллоидтық химия пәні, оның зерттеу объектілері және басқа ғылымдармен байланысы</w:t>
            </w:r>
            <w:r w:rsidR="00DE1AD1" w:rsidRPr="00E677F2">
              <w:rPr>
                <w:lang w:val="kk-KZ"/>
              </w:rPr>
              <w:t xml:space="preserve"> Коллоидтық жүйелер</w:t>
            </w:r>
          </w:p>
        </w:tc>
        <w:tc>
          <w:tcPr>
            <w:tcW w:w="5812" w:type="dxa"/>
            <w:tcBorders>
              <w:bottom w:val="nil"/>
            </w:tcBorders>
          </w:tcPr>
          <w:p w14:paraId="39015A61" w14:textId="2572453F" w:rsidR="00C74845" w:rsidRPr="00E677F2" w:rsidRDefault="00C74845" w:rsidP="00C43696">
            <w:pPr>
              <w:jc w:val="both"/>
              <w:rPr>
                <w:lang w:val="kk-KZ"/>
              </w:rPr>
            </w:pPr>
            <w:proofErr w:type="spellStart"/>
            <w:r w:rsidRPr="00E677F2">
              <w:rPr>
                <w:lang w:val="kk-KZ"/>
              </w:rPr>
              <w:t>Дисперсті</w:t>
            </w:r>
            <w:proofErr w:type="spellEnd"/>
            <w:r w:rsidRPr="00E677F2">
              <w:rPr>
                <w:lang w:val="kk-KZ"/>
              </w:rPr>
              <w:t xml:space="preserve"> жүйелердің агрегаттық күйіне қарай жіктелуі қарастырылады (</w:t>
            </w:r>
            <w:proofErr w:type="spellStart"/>
            <w:r w:rsidRPr="00E677F2">
              <w:rPr>
                <w:lang w:val="kk-KZ"/>
              </w:rPr>
              <w:t>дисперсті</w:t>
            </w:r>
            <w:proofErr w:type="spellEnd"/>
            <w:r w:rsidRPr="00E677F2">
              <w:rPr>
                <w:lang w:val="kk-KZ"/>
              </w:rPr>
              <w:t xml:space="preserve"> фазаның агрегаттық күйі, дисперстік ортаның агрегаттық күйі, жүйенің атауы):</w:t>
            </w:r>
          </w:p>
          <w:p w14:paraId="03F50C51" w14:textId="77777777" w:rsidR="00C74845" w:rsidRPr="00E677F2" w:rsidRDefault="00C74845" w:rsidP="00917FDC">
            <w:pPr>
              <w:tabs>
                <w:tab w:val="left" w:pos="3180"/>
              </w:tabs>
            </w:pPr>
            <w:proofErr w:type="spellStart"/>
            <w:r w:rsidRPr="00E677F2">
              <w:t>Сүт</w:t>
            </w:r>
            <w:proofErr w:type="spellEnd"/>
            <w:r w:rsidRPr="00E677F2">
              <w:t>, май, маргарин (</w:t>
            </w:r>
            <w:proofErr w:type="spellStart"/>
            <w:r w:rsidRPr="00E677F2">
              <w:t>эмульсиялар</w:t>
            </w:r>
            <w:proofErr w:type="spellEnd"/>
            <w:r w:rsidRPr="00E677F2">
              <w:t>)</w:t>
            </w:r>
          </w:p>
          <w:p w14:paraId="6AE62111" w14:textId="77777777" w:rsidR="00C74845" w:rsidRPr="00E677F2" w:rsidRDefault="00C74845" w:rsidP="00917FDC">
            <w:pPr>
              <w:tabs>
                <w:tab w:val="left" w:pos="3180"/>
              </w:tabs>
            </w:pPr>
            <w:r w:rsidRPr="00E677F2">
              <w:t>Нан (</w:t>
            </w:r>
            <w:proofErr w:type="spellStart"/>
            <w:r w:rsidRPr="00E677F2">
              <w:t>қатты</w:t>
            </w:r>
            <w:proofErr w:type="spellEnd"/>
            <w:r w:rsidRPr="00E677F2">
              <w:t xml:space="preserve"> </w:t>
            </w:r>
            <w:proofErr w:type="spellStart"/>
            <w:r w:rsidRPr="00E677F2">
              <w:t>көбік</w:t>
            </w:r>
            <w:proofErr w:type="spellEnd"/>
            <w:r w:rsidRPr="00E677F2">
              <w:t>)</w:t>
            </w:r>
          </w:p>
        </w:tc>
      </w:tr>
    </w:tbl>
    <w:p w14:paraId="113140BF" w14:textId="77777777" w:rsidR="00DE1AD1" w:rsidRPr="00E677F2" w:rsidRDefault="00DE1AD1"/>
    <w:p w14:paraId="143CCA93" w14:textId="77777777" w:rsidR="00DE1AD1" w:rsidRPr="00E677F2" w:rsidRDefault="00DE1AD1"/>
    <w:p w14:paraId="39F6FB0C" w14:textId="491DC01B" w:rsidR="00DE1AD1" w:rsidRPr="00025CC0" w:rsidRDefault="003974BC">
      <w:pPr>
        <w:rPr>
          <w:lang w:val="kk-KZ"/>
        </w:rPr>
      </w:pPr>
      <w:r w:rsidRPr="00E677F2">
        <w:rPr>
          <w:lang w:val="kk-KZ"/>
        </w:rPr>
        <w:lastRenderedPageBreak/>
        <w:t>6</w:t>
      </w:r>
      <w:r w:rsidR="00DE1AD1" w:rsidRPr="00E677F2">
        <w:t>-</w:t>
      </w:r>
      <w:r w:rsidR="00DE1AD1" w:rsidRPr="00E677F2">
        <w:rPr>
          <w:lang w:val="kk-KZ"/>
        </w:rPr>
        <w:t>кестенің жалғасы</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4678"/>
        <w:gridCol w:w="5812"/>
      </w:tblGrid>
      <w:tr w:rsidR="00E677F2" w:rsidRPr="00E677F2" w14:paraId="39925B10" w14:textId="77777777" w:rsidTr="00DE1AD1">
        <w:trPr>
          <w:trHeight w:val="286"/>
        </w:trPr>
        <w:tc>
          <w:tcPr>
            <w:tcW w:w="3964" w:type="dxa"/>
          </w:tcPr>
          <w:p w14:paraId="483CA0CF" w14:textId="5309E143" w:rsidR="00DE1AD1" w:rsidRPr="00E677F2" w:rsidRDefault="00DE1AD1" w:rsidP="00DE1AD1">
            <w:pPr>
              <w:jc w:val="center"/>
            </w:pPr>
            <w:r w:rsidRPr="00E677F2">
              <w:t>1</w:t>
            </w:r>
          </w:p>
        </w:tc>
        <w:tc>
          <w:tcPr>
            <w:tcW w:w="4678" w:type="dxa"/>
          </w:tcPr>
          <w:p w14:paraId="58F20D33" w14:textId="3D13A261" w:rsidR="00DE1AD1" w:rsidRPr="00E677F2" w:rsidRDefault="00DE1AD1" w:rsidP="00DE1AD1">
            <w:pPr>
              <w:shd w:val="clear" w:color="auto" w:fill="FFFFFF"/>
              <w:contextualSpacing/>
              <w:jc w:val="center"/>
            </w:pPr>
            <w:r w:rsidRPr="00E677F2">
              <w:t>2</w:t>
            </w:r>
          </w:p>
        </w:tc>
        <w:tc>
          <w:tcPr>
            <w:tcW w:w="5812" w:type="dxa"/>
          </w:tcPr>
          <w:p w14:paraId="58F13BDC" w14:textId="35493151" w:rsidR="00DE1AD1" w:rsidRPr="00E677F2" w:rsidRDefault="00DE1AD1" w:rsidP="00DE1AD1">
            <w:pPr>
              <w:jc w:val="center"/>
            </w:pPr>
            <w:r w:rsidRPr="00E677F2">
              <w:t>3</w:t>
            </w:r>
          </w:p>
        </w:tc>
      </w:tr>
      <w:tr w:rsidR="00E677F2" w:rsidRPr="00E677F2" w14:paraId="3786AAB9" w14:textId="77777777" w:rsidTr="00DE1AD1">
        <w:trPr>
          <w:trHeight w:val="2275"/>
        </w:trPr>
        <w:tc>
          <w:tcPr>
            <w:tcW w:w="3964" w:type="dxa"/>
          </w:tcPr>
          <w:p w14:paraId="37ADB5BB" w14:textId="77777777" w:rsidR="00C43696" w:rsidRPr="00E677F2" w:rsidRDefault="00C43696" w:rsidP="00917FDC"/>
        </w:tc>
        <w:tc>
          <w:tcPr>
            <w:tcW w:w="4678" w:type="dxa"/>
          </w:tcPr>
          <w:p w14:paraId="1E2199A8" w14:textId="77777777" w:rsidR="00C43696" w:rsidRPr="00E677F2" w:rsidRDefault="00C43696" w:rsidP="00917FDC">
            <w:pPr>
              <w:shd w:val="clear" w:color="auto" w:fill="FFFFFF"/>
              <w:contextualSpacing/>
            </w:pPr>
          </w:p>
        </w:tc>
        <w:tc>
          <w:tcPr>
            <w:tcW w:w="5812" w:type="dxa"/>
          </w:tcPr>
          <w:p w14:paraId="717E4BF3" w14:textId="77777777" w:rsidR="00C43696" w:rsidRPr="00E677F2" w:rsidRDefault="00C43696" w:rsidP="00C43696">
            <w:pPr>
              <w:jc w:val="both"/>
            </w:pPr>
            <w:proofErr w:type="spellStart"/>
            <w:r w:rsidRPr="00E677F2">
              <w:t>Эмульсиялар</w:t>
            </w:r>
            <w:proofErr w:type="spellEnd"/>
            <w:r w:rsidRPr="00E677F2">
              <w:t xml:space="preserve"> </w:t>
            </w:r>
            <w:proofErr w:type="spellStart"/>
            <w:r w:rsidRPr="00E677F2">
              <w:t>бізді</w:t>
            </w:r>
            <w:proofErr w:type="spellEnd"/>
            <w:r w:rsidRPr="00E677F2">
              <w:t xml:space="preserve"> </w:t>
            </w:r>
            <w:proofErr w:type="spellStart"/>
            <w:r w:rsidRPr="00E677F2">
              <w:t>қоршаған</w:t>
            </w:r>
            <w:proofErr w:type="spellEnd"/>
            <w:r w:rsidRPr="00E677F2">
              <w:t xml:space="preserve"> </w:t>
            </w:r>
            <w:proofErr w:type="spellStart"/>
            <w:r w:rsidRPr="00E677F2">
              <w:t>әлемде</w:t>
            </w:r>
            <w:proofErr w:type="spellEnd"/>
            <w:r w:rsidRPr="00E677F2">
              <w:t xml:space="preserve"> </w:t>
            </w:r>
            <w:proofErr w:type="spellStart"/>
            <w:r w:rsidRPr="00E677F2">
              <w:t>өте</w:t>
            </w:r>
            <w:proofErr w:type="spellEnd"/>
            <w:r w:rsidRPr="00E677F2">
              <w:t xml:space="preserve"> </w:t>
            </w:r>
            <w:proofErr w:type="spellStart"/>
            <w:r w:rsidRPr="00E677F2">
              <w:t>кең</w:t>
            </w:r>
            <w:proofErr w:type="spellEnd"/>
            <w:r w:rsidRPr="00E677F2">
              <w:t xml:space="preserve"> </w:t>
            </w:r>
            <w:proofErr w:type="spellStart"/>
            <w:r w:rsidRPr="00E677F2">
              <w:t>таралған</w:t>
            </w:r>
            <w:proofErr w:type="spellEnd"/>
            <w:r w:rsidRPr="00E677F2">
              <w:t xml:space="preserve">. </w:t>
            </w:r>
            <w:proofErr w:type="spellStart"/>
            <w:r w:rsidRPr="00E677F2">
              <w:t>Эмульсияларды</w:t>
            </w:r>
            <w:proofErr w:type="spellEnd"/>
            <w:r w:rsidRPr="00E677F2">
              <w:t xml:space="preserve"> </w:t>
            </w:r>
            <w:proofErr w:type="spellStart"/>
            <w:r w:rsidRPr="00E677F2">
              <w:t>өңдеу</w:t>
            </w:r>
            <w:proofErr w:type="spellEnd"/>
            <w:r w:rsidRPr="00E677F2">
              <w:t xml:space="preserve"> </w:t>
            </w:r>
            <w:proofErr w:type="spellStart"/>
            <w:r w:rsidRPr="00E677F2">
              <w:t>нәтижесінде</w:t>
            </w:r>
            <w:proofErr w:type="spellEnd"/>
            <w:r w:rsidRPr="00E677F2">
              <w:t xml:space="preserve"> </w:t>
            </w:r>
            <w:proofErr w:type="spellStart"/>
            <w:r w:rsidRPr="00E677F2">
              <w:t>көптеген</w:t>
            </w:r>
            <w:proofErr w:type="spellEnd"/>
            <w:r w:rsidRPr="00E677F2">
              <w:t xml:space="preserve"> </w:t>
            </w:r>
            <w:proofErr w:type="spellStart"/>
            <w:r w:rsidRPr="00E677F2">
              <w:t>өнімдер</w:t>
            </w:r>
            <w:proofErr w:type="spellEnd"/>
            <w:r w:rsidRPr="00E677F2">
              <w:t xml:space="preserve"> мен </w:t>
            </w:r>
            <w:proofErr w:type="spellStart"/>
            <w:r w:rsidRPr="00E677F2">
              <w:t>бұйымдар</w:t>
            </w:r>
            <w:proofErr w:type="spellEnd"/>
            <w:r w:rsidRPr="00E677F2">
              <w:t xml:space="preserve"> </w:t>
            </w:r>
            <w:proofErr w:type="spellStart"/>
            <w:r w:rsidRPr="00E677F2">
              <w:t>алынады</w:t>
            </w:r>
            <w:proofErr w:type="spellEnd"/>
            <w:r w:rsidRPr="00E677F2">
              <w:t xml:space="preserve">. </w:t>
            </w:r>
            <w:proofErr w:type="spellStart"/>
            <w:r w:rsidRPr="00E677F2">
              <w:t>Жасанды</w:t>
            </w:r>
            <w:proofErr w:type="spellEnd"/>
            <w:r w:rsidRPr="00E677F2">
              <w:t xml:space="preserve"> </w:t>
            </w:r>
            <w:proofErr w:type="spellStart"/>
            <w:r w:rsidRPr="00E677F2">
              <w:t>түрде</w:t>
            </w:r>
            <w:proofErr w:type="spellEnd"/>
            <w:r w:rsidRPr="00E677F2">
              <w:t xml:space="preserve"> </w:t>
            </w:r>
            <w:proofErr w:type="spellStart"/>
            <w:r w:rsidRPr="00E677F2">
              <w:t>жасалған</w:t>
            </w:r>
            <w:proofErr w:type="spellEnd"/>
            <w:r w:rsidRPr="00E677F2">
              <w:t xml:space="preserve"> </w:t>
            </w:r>
            <w:proofErr w:type="spellStart"/>
            <w:r w:rsidRPr="00E677F2">
              <w:t>эмульсиялардың</w:t>
            </w:r>
            <w:proofErr w:type="spellEnd"/>
            <w:r w:rsidRPr="00E677F2">
              <w:t xml:space="preserve"> </w:t>
            </w:r>
            <w:proofErr w:type="spellStart"/>
            <w:r w:rsidRPr="00E677F2">
              <w:t>маңыздылығы</w:t>
            </w:r>
            <w:proofErr w:type="spellEnd"/>
            <w:r w:rsidRPr="00E677F2">
              <w:t xml:space="preserve"> кем </w:t>
            </w:r>
            <w:proofErr w:type="spellStart"/>
            <w:r w:rsidRPr="00E677F2">
              <w:t>емес</w:t>
            </w:r>
            <w:proofErr w:type="spellEnd"/>
            <w:r w:rsidRPr="00E677F2">
              <w:t xml:space="preserve">. </w:t>
            </w:r>
            <w:proofErr w:type="spellStart"/>
            <w:r w:rsidRPr="00E677F2">
              <w:t>Олардың</w:t>
            </w:r>
            <w:proofErr w:type="spellEnd"/>
            <w:r w:rsidRPr="00E677F2">
              <w:t xml:space="preserve"> </w:t>
            </w:r>
            <w:proofErr w:type="spellStart"/>
            <w:r w:rsidRPr="00E677F2">
              <w:t>кейбіреулерін</w:t>
            </w:r>
            <w:proofErr w:type="spellEnd"/>
            <w:r w:rsidRPr="00E677F2">
              <w:t xml:space="preserve"> </w:t>
            </w:r>
            <w:proofErr w:type="spellStart"/>
            <w:r w:rsidRPr="00E677F2">
              <w:t>атап</w:t>
            </w:r>
            <w:proofErr w:type="spellEnd"/>
            <w:r w:rsidRPr="00E677F2">
              <w:t xml:space="preserve"> </w:t>
            </w:r>
            <w:proofErr w:type="spellStart"/>
            <w:r w:rsidRPr="00E677F2">
              <w:t>өтейік</w:t>
            </w:r>
            <w:proofErr w:type="spellEnd"/>
            <w:r w:rsidRPr="00E677F2">
              <w:t xml:space="preserve">: </w:t>
            </w:r>
            <w:proofErr w:type="spellStart"/>
            <w:r w:rsidRPr="00E677F2">
              <w:t>көптеген</w:t>
            </w:r>
            <w:proofErr w:type="spellEnd"/>
            <w:r w:rsidRPr="00E677F2">
              <w:t xml:space="preserve"> </w:t>
            </w:r>
            <w:proofErr w:type="spellStart"/>
            <w:r w:rsidRPr="00E677F2">
              <w:t>тамақ</w:t>
            </w:r>
            <w:proofErr w:type="spellEnd"/>
            <w:r w:rsidRPr="00E677F2">
              <w:t xml:space="preserve"> </w:t>
            </w:r>
            <w:proofErr w:type="spellStart"/>
            <w:r w:rsidRPr="00E677F2">
              <w:t>өнімдері</w:t>
            </w:r>
            <w:proofErr w:type="spellEnd"/>
            <w:r w:rsidRPr="00E677F2">
              <w:t xml:space="preserve"> (</w:t>
            </w:r>
            <w:proofErr w:type="spellStart"/>
            <w:r w:rsidRPr="00E677F2">
              <w:t>сары</w:t>
            </w:r>
            <w:proofErr w:type="spellEnd"/>
            <w:r w:rsidRPr="00E677F2">
              <w:t xml:space="preserve"> май, майонез, маргарин, </w:t>
            </w:r>
            <w:proofErr w:type="spellStart"/>
            <w:r w:rsidRPr="00E677F2">
              <w:t>түрлі</w:t>
            </w:r>
            <w:proofErr w:type="spellEnd"/>
            <w:r w:rsidRPr="00E677F2">
              <w:t xml:space="preserve"> </w:t>
            </w:r>
            <w:proofErr w:type="spellStart"/>
            <w:r w:rsidRPr="00E677F2">
              <w:t>соустар</w:t>
            </w:r>
            <w:proofErr w:type="spellEnd"/>
            <w:r w:rsidRPr="00E677F2">
              <w:t xml:space="preserve">, </w:t>
            </w:r>
            <w:proofErr w:type="spellStart"/>
            <w:r w:rsidRPr="00E677F2">
              <w:t>т.б</w:t>
            </w:r>
            <w:proofErr w:type="spellEnd"/>
            <w:r w:rsidRPr="00E677F2">
              <w:t xml:space="preserve">.) эмульсия </w:t>
            </w:r>
            <w:proofErr w:type="spellStart"/>
            <w:r w:rsidRPr="00E677F2">
              <w:t>болып</w:t>
            </w:r>
            <w:proofErr w:type="spellEnd"/>
            <w:r w:rsidRPr="00E677F2">
              <w:t xml:space="preserve"> </w:t>
            </w:r>
            <w:proofErr w:type="spellStart"/>
            <w:r w:rsidRPr="00E677F2">
              <w:t>табылады</w:t>
            </w:r>
            <w:proofErr w:type="spellEnd"/>
            <w:r w:rsidRPr="00E677F2">
              <w:t xml:space="preserve">, </w:t>
            </w:r>
            <w:proofErr w:type="spellStart"/>
            <w:r w:rsidRPr="00E677F2">
              <w:t>сондықтан</w:t>
            </w:r>
            <w:proofErr w:type="spellEnd"/>
            <w:r w:rsidRPr="00E677F2">
              <w:t xml:space="preserve"> </w:t>
            </w:r>
            <w:proofErr w:type="spellStart"/>
            <w:r w:rsidRPr="00E677F2">
              <w:t>майлар</w:t>
            </w:r>
            <w:proofErr w:type="spellEnd"/>
            <w:r w:rsidRPr="00E677F2">
              <w:t xml:space="preserve"> </w:t>
            </w:r>
            <w:proofErr w:type="spellStart"/>
            <w:r w:rsidRPr="00E677F2">
              <w:t>ағзаға</w:t>
            </w:r>
            <w:proofErr w:type="spellEnd"/>
            <w:r w:rsidRPr="00E677F2">
              <w:t xml:space="preserve"> </w:t>
            </w:r>
            <w:proofErr w:type="spellStart"/>
            <w:r w:rsidRPr="00E677F2">
              <w:t>эмульсияланған</w:t>
            </w:r>
            <w:proofErr w:type="spellEnd"/>
            <w:r w:rsidRPr="00E677F2">
              <w:t xml:space="preserve"> </w:t>
            </w:r>
            <w:proofErr w:type="spellStart"/>
            <w:r w:rsidRPr="00E677F2">
              <w:t>күйде</w:t>
            </w:r>
            <w:proofErr w:type="spellEnd"/>
            <w:r w:rsidRPr="00E677F2">
              <w:t xml:space="preserve"> </w:t>
            </w:r>
            <w:proofErr w:type="spellStart"/>
            <w:r w:rsidRPr="00E677F2">
              <w:t>ғана</w:t>
            </w:r>
            <w:proofErr w:type="spellEnd"/>
            <w:r w:rsidRPr="00E677F2">
              <w:t xml:space="preserve"> </w:t>
            </w:r>
            <w:proofErr w:type="spellStart"/>
            <w:r w:rsidRPr="00E677F2">
              <w:t>сіңеді</w:t>
            </w:r>
            <w:proofErr w:type="spellEnd"/>
            <w:r w:rsidRPr="00E677F2">
              <w:t>.</w:t>
            </w:r>
          </w:p>
          <w:p w14:paraId="0A1089E4" w14:textId="77777777" w:rsidR="00C43696" w:rsidRPr="00E677F2" w:rsidRDefault="00C43696" w:rsidP="00C43696">
            <w:pPr>
              <w:jc w:val="both"/>
            </w:pPr>
            <w:proofErr w:type="spellStart"/>
            <w:r w:rsidRPr="00E677F2">
              <w:t>Көптеген</w:t>
            </w:r>
            <w:proofErr w:type="spellEnd"/>
            <w:r w:rsidRPr="00E677F2">
              <w:t xml:space="preserve"> </w:t>
            </w:r>
            <w:proofErr w:type="spellStart"/>
            <w:r w:rsidRPr="00E677F2">
              <w:t>тамақ</w:t>
            </w:r>
            <w:proofErr w:type="spellEnd"/>
            <w:r w:rsidRPr="00E677F2">
              <w:t xml:space="preserve"> </w:t>
            </w:r>
            <w:proofErr w:type="spellStart"/>
            <w:r w:rsidRPr="00E677F2">
              <w:t>өнімдері</w:t>
            </w:r>
            <w:proofErr w:type="spellEnd"/>
            <w:r w:rsidRPr="00E677F2">
              <w:t xml:space="preserve"> </w:t>
            </w:r>
            <w:proofErr w:type="spellStart"/>
            <w:r w:rsidRPr="00E677F2">
              <w:t>көбік</w:t>
            </w:r>
            <w:proofErr w:type="spellEnd"/>
            <w:r w:rsidRPr="00E677F2">
              <w:t xml:space="preserve"> </w:t>
            </w:r>
            <w:proofErr w:type="spellStart"/>
            <w:r w:rsidRPr="00E677F2">
              <w:t>түрінде</w:t>
            </w:r>
            <w:proofErr w:type="spellEnd"/>
            <w:r w:rsidRPr="00E677F2">
              <w:t xml:space="preserve"> </w:t>
            </w:r>
            <w:proofErr w:type="spellStart"/>
            <w:r w:rsidRPr="00E677F2">
              <w:t>қолданылады</w:t>
            </w:r>
            <w:proofErr w:type="spellEnd"/>
            <w:r w:rsidRPr="00E677F2">
              <w:t xml:space="preserve">: </w:t>
            </w:r>
            <w:proofErr w:type="spellStart"/>
            <w:r w:rsidRPr="00E677F2">
              <w:t>нан</w:t>
            </w:r>
            <w:proofErr w:type="spellEnd"/>
            <w:r w:rsidRPr="00E677F2">
              <w:t xml:space="preserve"> </w:t>
            </w:r>
            <w:proofErr w:type="spellStart"/>
            <w:r w:rsidRPr="00E677F2">
              <w:t>өнімдері</w:t>
            </w:r>
            <w:proofErr w:type="spellEnd"/>
            <w:r w:rsidRPr="00E677F2">
              <w:t xml:space="preserve">, </w:t>
            </w:r>
            <w:proofErr w:type="spellStart"/>
            <w:r w:rsidRPr="00E677F2">
              <w:t>кремдер</w:t>
            </w:r>
            <w:proofErr w:type="spellEnd"/>
            <w:r w:rsidRPr="00E677F2">
              <w:t xml:space="preserve">, мусс, </w:t>
            </w:r>
            <w:proofErr w:type="spellStart"/>
            <w:r w:rsidRPr="00E677F2">
              <w:t>торттар</w:t>
            </w:r>
            <w:proofErr w:type="spellEnd"/>
            <w:r w:rsidRPr="00E677F2">
              <w:t xml:space="preserve">, </w:t>
            </w:r>
            <w:proofErr w:type="spellStart"/>
            <w:r w:rsidRPr="00E677F2">
              <w:t>кілегей</w:t>
            </w:r>
            <w:proofErr w:type="spellEnd"/>
            <w:r w:rsidRPr="00E677F2">
              <w:t xml:space="preserve">, </w:t>
            </w:r>
            <w:proofErr w:type="spellStart"/>
            <w:r w:rsidRPr="00E677F2">
              <w:t>сүт</w:t>
            </w:r>
            <w:proofErr w:type="spellEnd"/>
            <w:r w:rsidRPr="00E677F2">
              <w:t xml:space="preserve"> </w:t>
            </w:r>
            <w:proofErr w:type="spellStart"/>
            <w:r w:rsidRPr="00E677F2">
              <w:t>коктейльдері</w:t>
            </w:r>
            <w:proofErr w:type="spellEnd"/>
            <w:r w:rsidRPr="00E677F2">
              <w:t xml:space="preserve">, </w:t>
            </w:r>
            <w:proofErr w:type="spellStart"/>
            <w:r w:rsidRPr="00E677F2">
              <w:t>балмұздақ</w:t>
            </w:r>
            <w:proofErr w:type="spellEnd"/>
            <w:r w:rsidRPr="00E677F2">
              <w:t xml:space="preserve"> </w:t>
            </w:r>
            <w:proofErr w:type="spellStart"/>
            <w:r w:rsidRPr="00E677F2">
              <w:t>және</w:t>
            </w:r>
            <w:proofErr w:type="spellEnd"/>
            <w:r w:rsidRPr="00E677F2">
              <w:t xml:space="preserve"> т. б. </w:t>
            </w:r>
            <w:proofErr w:type="spellStart"/>
            <w:r w:rsidRPr="00E677F2">
              <w:t>көбік</w:t>
            </w:r>
            <w:proofErr w:type="spellEnd"/>
            <w:r w:rsidRPr="00E677F2">
              <w:t xml:space="preserve"> </w:t>
            </w:r>
            <w:proofErr w:type="spellStart"/>
            <w:r w:rsidRPr="00E677F2">
              <w:t>кептіру</w:t>
            </w:r>
            <w:proofErr w:type="spellEnd"/>
            <w:r w:rsidRPr="00E677F2">
              <w:t xml:space="preserve"> (</w:t>
            </w:r>
            <w:proofErr w:type="spellStart"/>
            <w:r w:rsidRPr="00E677F2">
              <w:t>алдын</w:t>
            </w:r>
            <w:proofErr w:type="spellEnd"/>
            <w:r w:rsidRPr="00E677F2">
              <w:t xml:space="preserve"> ала </w:t>
            </w:r>
            <w:proofErr w:type="spellStart"/>
            <w:r w:rsidRPr="00E677F2">
              <w:t>көбікпен</w:t>
            </w:r>
            <w:proofErr w:type="spellEnd"/>
            <w:r w:rsidRPr="00E677F2">
              <w:t xml:space="preserve"> </w:t>
            </w:r>
            <w:proofErr w:type="spellStart"/>
            <w:r w:rsidRPr="00E677F2">
              <w:t>кептіру</w:t>
            </w:r>
            <w:proofErr w:type="spellEnd"/>
            <w:r w:rsidRPr="00E677F2">
              <w:t xml:space="preserve">) </w:t>
            </w:r>
            <w:proofErr w:type="spellStart"/>
            <w:r w:rsidRPr="00E677F2">
              <w:t>құрғақ</w:t>
            </w:r>
            <w:proofErr w:type="spellEnd"/>
            <w:r w:rsidRPr="00E677F2">
              <w:t xml:space="preserve"> </w:t>
            </w:r>
            <w:proofErr w:type="spellStart"/>
            <w:r w:rsidRPr="00E677F2">
              <w:t>картоп</w:t>
            </w:r>
            <w:proofErr w:type="spellEnd"/>
            <w:r w:rsidRPr="00E677F2">
              <w:t xml:space="preserve"> </w:t>
            </w:r>
            <w:proofErr w:type="spellStart"/>
            <w:r w:rsidRPr="00E677F2">
              <w:t>пюресі</w:t>
            </w:r>
            <w:proofErr w:type="spellEnd"/>
            <w:r w:rsidRPr="00E677F2">
              <w:t xml:space="preserve">, </w:t>
            </w:r>
            <w:proofErr w:type="spellStart"/>
            <w:r w:rsidRPr="00E677F2">
              <w:t>жұмыртқа</w:t>
            </w:r>
            <w:proofErr w:type="spellEnd"/>
            <w:r w:rsidRPr="00E677F2">
              <w:t xml:space="preserve"> </w:t>
            </w:r>
            <w:proofErr w:type="spellStart"/>
            <w:r w:rsidRPr="00E677F2">
              <w:t>ұнтағы</w:t>
            </w:r>
            <w:proofErr w:type="spellEnd"/>
            <w:r w:rsidRPr="00E677F2">
              <w:t xml:space="preserve">, кофе, </w:t>
            </w:r>
            <w:proofErr w:type="spellStart"/>
            <w:r w:rsidRPr="00E677F2">
              <w:t>кейбір</w:t>
            </w:r>
            <w:proofErr w:type="spellEnd"/>
            <w:r w:rsidRPr="00E677F2">
              <w:t xml:space="preserve"> </w:t>
            </w:r>
            <w:proofErr w:type="spellStart"/>
            <w:r w:rsidRPr="00E677F2">
              <w:t>жемістердің</w:t>
            </w:r>
            <w:proofErr w:type="spellEnd"/>
            <w:r w:rsidRPr="00E677F2">
              <w:t xml:space="preserve"> </w:t>
            </w:r>
            <w:proofErr w:type="spellStart"/>
            <w:r w:rsidRPr="00E677F2">
              <w:t>құрғақ</w:t>
            </w:r>
            <w:proofErr w:type="spellEnd"/>
            <w:r w:rsidRPr="00E677F2">
              <w:t xml:space="preserve"> </w:t>
            </w:r>
            <w:proofErr w:type="spellStart"/>
            <w:r w:rsidRPr="00E677F2">
              <w:t>пюресі</w:t>
            </w:r>
            <w:proofErr w:type="spellEnd"/>
            <w:r w:rsidRPr="00E677F2">
              <w:t xml:space="preserve">, </w:t>
            </w:r>
            <w:proofErr w:type="spellStart"/>
            <w:r w:rsidRPr="00E677F2">
              <w:t>казеинаттар</w:t>
            </w:r>
            <w:proofErr w:type="spellEnd"/>
            <w:r w:rsidRPr="00E677F2">
              <w:t xml:space="preserve">, </w:t>
            </w:r>
            <w:proofErr w:type="spellStart"/>
            <w:r w:rsidRPr="00E677F2">
              <w:t>сүт</w:t>
            </w:r>
            <w:proofErr w:type="spellEnd"/>
            <w:r w:rsidRPr="00E677F2">
              <w:t xml:space="preserve">, </w:t>
            </w:r>
            <w:proofErr w:type="spellStart"/>
            <w:r w:rsidRPr="00E677F2">
              <w:t>жемшөп</w:t>
            </w:r>
            <w:proofErr w:type="spellEnd"/>
            <w:r w:rsidRPr="00E677F2">
              <w:t xml:space="preserve"> </w:t>
            </w:r>
            <w:proofErr w:type="spellStart"/>
            <w:r w:rsidRPr="00E677F2">
              <w:t>ашытқысы</w:t>
            </w:r>
            <w:proofErr w:type="spellEnd"/>
            <w:r w:rsidRPr="00E677F2">
              <w:t xml:space="preserve"> </w:t>
            </w:r>
            <w:proofErr w:type="spellStart"/>
            <w:r w:rsidRPr="00E677F2">
              <w:t>өндірісінде</w:t>
            </w:r>
            <w:proofErr w:type="spellEnd"/>
            <w:r w:rsidRPr="00E677F2">
              <w:t xml:space="preserve"> </w:t>
            </w:r>
            <w:proofErr w:type="spellStart"/>
            <w:r w:rsidRPr="00E677F2">
              <w:t>перспективалы</w:t>
            </w:r>
            <w:proofErr w:type="spellEnd"/>
          </w:p>
        </w:tc>
      </w:tr>
      <w:tr w:rsidR="00E677F2" w:rsidRPr="00E677F2" w14:paraId="754B1E4F" w14:textId="77777777" w:rsidTr="00DE1AD1">
        <w:trPr>
          <w:trHeight w:val="253"/>
        </w:trPr>
        <w:tc>
          <w:tcPr>
            <w:tcW w:w="3964" w:type="dxa"/>
          </w:tcPr>
          <w:p w14:paraId="048CB95B" w14:textId="155F95EA" w:rsidR="00C74845" w:rsidRPr="00E677F2" w:rsidRDefault="00C74845" w:rsidP="00025CC0">
            <w:pPr>
              <w:rPr>
                <w:rFonts w:eastAsia="SimSun"/>
                <w:bCs/>
              </w:rPr>
            </w:pPr>
            <w:proofErr w:type="spellStart"/>
            <w:r w:rsidRPr="00E677F2">
              <w:rPr>
                <w:rFonts w:eastAsia="SimSun"/>
                <w:bCs/>
              </w:rPr>
              <w:t>Жоғары</w:t>
            </w:r>
            <w:proofErr w:type="spellEnd"/>
            <w:r w:rsidRPr="00E677F2">
              <w:rPr>
                <w:rFonts w:eastAsia="SimSun"/>
                <w:bCs/>
              </w:rPr>
              <w:t xml:space="preserve"> </w:t>
            </w:r>
            <w:proofErr w:type="spellStart"/>
            <w:r w:rsidRPr="00E677F2">
              <w:rPr>
                <w:rFonts w:eastAsia="SimSun"/>
                <w:bCs/>
              </w:rPr>
              <w:t>молекулалық</w:t>
            </w:r>
            <w:proofErr w:type="spellEnd"/>
            <w:r w:rsidRPr="00E677F2">
              <w:rPr>
                <w:rFonts w:eastAsia="SimSun"/>
                <w:bCs/>
              </w:rPr>
              <w:t xml:space="preserve"> </w:t>
            </w:r>
            <w:proofErr w:type="spellStart"/>
            <w:r w:rsidRPr="00E677F2">
              <w:rPr>
                <w:rFonts w:eastAsia="SimSun"/>
                <w:bCs/>
              </w:rPr>
              <w:t>қосылыстар</w:t>
            </w:r>
            <w:proofErr w:type="spellEnd"/>
            <w:r w:rsidRPr="00E677F2">
              <w:rPr>
                <w:rFonts w:eastAsia="SimSun"/>
                <w:bCs/>
              </w:rPr>
              <w:t xml:space="preserve"> </w:t>
            </w:r>
            <w:proofErr w:type="spellStart"/>
            <w:r w:rsidRPr="00E677F2">
              <w:rPr>
                <w:rFonts w:eastAsia="SimSun"/>
                <w:bCs/>
              </w:rPr>
              <w:t>химиясы</w:t>
            </w:r>
            <w:proofErr w:type="spellEnd"/>
          </w:p>
          <w:p w14:paraId="729B372C" w14:textId="3DF0B6E2" w:rsidR="00025CC0" w:rsidRDefault="00025CC0" w:rsidP="00025CC0">
            <w:pPr>
              <w:jc w:val="both"/>
              <w:rPr>
                <w:shd w:val="clear" w:color="auto" w:fill="FFFFFF"/>
                <w:lang w:val="kk-KZ"/>
              </w:rPr>
            </w:pPr>
            <w:proofErr w:type="spellStart"/>
            <w:r w:rsidRPr="00025CC0">
              <w:rPr>
                <w:lang w:val="kk-KZ"/>
              </w:rPr>
              <w:t>Меркулов</w:t>
            </w:r>
            <w:proofErr w:type="spellEnd"/>
            <w:r w:rsidRPr="00025CC0">
              <w:rPr>
                <w:lang w:val="kk-KZ"/>
              </w:rPr>
              <w:t xml:space="preserve"> В.В. Жоғары молекулалық қосылыстардың өндіру </w:t>
            </w:r>
            <w:proofErr w:type="spellStart"/>
            <w:r w:rsidRPr="00025CC0">
              <w:rPr>
                <w:lang w:val="kk-KZ"/>
              </w:rPr>
              <w:t>технологиясы:оқу-әдістемелік</w:t>
            </w:r>
            <w:proofErr w:type="spellEnd"/>
            <w:r w:rsidRPr="00025CC0">
              <w:rPr>
                <w:lang w:val="kk-KZ"/>
              </w:rPr>
              <w:t xml:space="preserve"> құрал / В.В. </w:t>
            </w:r>
            <w:proofErr w:type="spellStart"/>
            <w:r w:rsidRPr="00025CC0">
              <w:rPr>
                <w:lang w:val="kk-KZ"/>
              </w:rPr>
              <w:t>Меркулов</w:t>
            </w:r>
            <w:proofErr w:type="spellEnd"/>
            <w:r w:rsidRPr="00025CC0">
              <w:rPr>
                <w:lang w:val="kk-KZ"/>
              </w:rPr>
              <w:t xml:space="preserve">, Ф.С. </w:t>
            </w:r>
            <w:proofErr w:type="spellStart"/>
            <w:r w:rsidRPr="00025CC0">
              <w:rPr>
                <w:lang w:val="kk-KZ"/>
              </w:rPr>
              <w:t>Керуенбаева</w:t>
            </w:r>
            <w:proofErr w:type="spellEnd"/>
            <w:r w:rsidRPr="00025CC0">
              <w:rPr>
                <w:lang w:val="kk-KZ"/>
              </w:rPr>
              <w:t xml:space="preserve">. – Алматы: </w:t>
            </w:r>
            <w:proofErr w:type="spellStart"/>
            <w:r w:rsidRPr="00025CC0">
              <w:rPr>
                <w:lang w:val="kk-KZ"/>
              </w:rPr>
              <w:t>Эверо</w:t>
            </w:r>
            <w:proofErr w:type="spellEnd"/>
            <w:r w:rsidRPr="00025CC0">
              <w:rPr>
                <w:lang w:val="kk-KZ"/>
              </w:rPr>
              <w:t xml:space="preserve">, 2019. – 176 б. </w:t>
            </w:r>
            <w:r w:rsidRPr="004F4596">
              <w:rPr>
                <w:shd w:val="clear" w:color="auto" w:fill="FFFFFF"/>
                <w:lang w:val="kk-KZ"/>
              </w:rPr>
              <w:t>[1</w:t>
            </w:r>
            <w:r w:rsidR="007609A4">
              <w:rPr>
                <w:shd w:val="clear" w:color="auto" w:fill="FFFFFF"/>
                <w:lang w:val="kk-KZ"/>
              </w:rPr>
              <w:t>21</w:t>
            </w:r>
            <w:r w:rsidRPr="004F4596">
              <w:rPr>
                <w:shd w:val="clear" w:color="auto" w:fill="FFFFFF"/>
                <w:lang w:val="kk-KZ"/>
              </w:rPr>
              <w:t>].</w:t>
            </w:r>
          </w:p>
          <w:p w14:paraId="6A012DC3" w14:textId="0B20C234" w:rsidR="004F4596" w:rsidRPr="004F4596" w:rsidRDefault="004F4596" w:rsidP="00025CC0">
            <w:pPr>
              <w:jc w:val="both"/>
              <w:rPr>
                <w:lang w:val="kk-KZ"/>
              </w:rPr>
            </w:pPr>
            <w:r w:rsidRPr="004F4596">
              <w:rPr>
                <w:color w:val="000000" w:themeColor="text1"/>
                <w:lang w:val="kk-KZ"/>
              </w:rPr>
              <w:t>Ерғожин</w:t>
            </w:r>
            <w:r w:rsidRPr="004F4596">
              <w:rPr>
                <w:color w:val="000000" w:themeColor="text1"/>
                <w:shd w:val="clear" w:color="auto" w:fill="FFFFFF"/>
                <w:lang w:val="kk-KZ"/>
              </w:rPr>
              <w:t xml:space="preserve"> Е.Е. , </w:t>
            </w:r>
            <w:proofErr w:type="spellStart"/>
            <w:r w:rsidRPr="004F4596">
              <w:rPr>
                <w:color w:val="000000" w:themeColor="text1"/>
                <w:shd w:val="clear" w:color="auto" w:fill="FFFFFF"/>
                <w:lang w:val="kk-KZ"/>
              </w:rPr>
              <w:t>Құрманәлиев</w:t>
            </w:r>
            <w:proofErr w:type="spellEnd"/>
            <w:r w:rsidRPr="004F4596">
              <w:rPr>
                <w:color w:val="000000" w:themeColor="text1"/>
                <w:lang w:val="kk-KZ"/>
              </w:rPr>
              <w:t xml:space="preserve"> </w:t>
            </w:r>
            <w:r w:rsidRPr="004F4596">
              <w:rPr>
                <w:color w:val="000000" w:themeColor="text1"/>
                <w:shd w:val="clear" w:color="auto" w:fill="FFFFFF"/>
                <w:lang w:val="kk-KZ"/>
              </w:rPr>
              <w:t xml:space="preserve">М.Қ. </w:t>
            </w:r>
            <w:r w:rsidRPr="004F4596">
              <w:rPr>
                <w:color w:val="000000" w:themeColor="text1"/>
                <w:lang w:val="kk-KZ"/>
              </w:rPr>
              <w:t>Полимерлердің</w:t>
            </w:r>
            <w:r w:rsidRPr="004F4596">
              <w:rPr>
                <w:color w:val="000000" w:themeColor="text1"/>
                <w:shd w:val="clear" w:color="auto" w:fill="FFFFFF"/>
                <w:lang w:val="kk-KZ"/>
              </w:rPr>
              <w:t> физикасы мен химиясы: Оқулық. - Алматы: Дәуір, 2012. - 392 б. [12</w:t>
            </w:r>
            <w:r w:rsidR="007609A4">
              <w:rPr>
                <w:color w:val="000000" w:themeColor="text1"/>
                <w:shd w:val="clear" w:color="auto" w:fill="FFFFFF"/>
                <w:lang w:val="kk-KZ"/>
              </w:rPr>
              <w:t>2</w:t>
            </w:r>
            <w:r w:rsidRPr="004F4596">
              <w:rPr>
                <w:color w:val="000000" w:themeColor="text1"/>
                <w:shd w:val="clear" w:color="auto" w:fill="FFFFFF"/>
                <w:lang w:val="kk-KZ"/>
              </w:rPr>
              <w:t>].</w:t>
            </w:r>
          </w:p>
        </w:tc>
        <w:tc>
          <w:tcPr>
            <w:tcW w:w="4678" w:type="dxa"/>
          </w:tcPr>
          <w:p w14:paraId="4A456EC0" w14:textId="77777777" w:rsidR="00C74845" w:rsidRPr="00E677F2" w:rsidRDefault="00C74845" w:rsidP="00917FDC">
            <w:proofErr w:type="spellStart"/>
            <w:r w:rsidRPr="00E677F2">
              <w:t>Биополимерлердің</w:t>
            </w:r>
            <w:proofErr w:type="spellEnd"/>
            <w:r w:rsidRPr="00E677F2">
              <w:t xml:space="preserve"> </w:t>
            </w:r>
            <w:proofErr w:type="spellStart"/>
            <w:r w:rsidRPr="00E677F2">
              <w:t>химиясы</w:t>
            </w:r>
            <w:proofErr w:type="spellEnd"/>
          </w:p>
          <w:p w14:paraId="64B69E94" w14:textId="77777777" w:rsidR="00C74845" w:rsidRPr="00E677F2" w:rsidRDefault="00C74845" w:rsidP="00917FDC">
            <w:r w:rsidRPr="00E677F2">
              <w:t xml:space="preserve">(олиго- </w:t>
            </w:r>
            <w:proofErr w:type="spellStart"/>
            <w:r w:rsidRPr="00E677F2">
              <w:t>және</w:t>
            </w:r>
            <w:proofErr w:type="spellEnd"/>
            <w:r w:rsidRPr="00E677F2">
              <w:t xml:space="preserve"> </w:t>
            </w:r>
            <w:proofErr w:type="spellStart"/>
            <w:r w:rsidRPr="00E677F2">
              <w:t>полисахаридтер</w:t>
            </w:r>
            <w:proofErr w:type="spellEnd"/>
            <w:r w:rsidRPr="00E677F2">
              <w:t>)</w:t>
            </w:r>
          </w:p>
        </w:tc>
        <w:tc>
          <w:tcPr>
            <w:tcW w:w="5812" w:type="dxa"/>
          </w:tcPr>
          <w:p w14:paraId="4CEE8402" w14:textId="77777777" w:rsidR="00C74845" w:rsidRPr="00E677F2" w:rsidRDefault="00C74845" w:rsidP="00917FDC">
            <w:proofErr w:type="spellStart"/>
            <w:r w:rsidRPr="00E677F2">
              <w:t>Крахмалдың</w:t>
            </w:r>
            <w:proofErr w:type="spellEnd"/>
            <w:r w:rsidRPr="00E677F2">
              <w:t xml:space="preserve"> </w:t>
            </w:r>
            <w:proofErr w:type="spellStart"/>
            <w:r w:rsidRPr="00E677F2">
              <w:t>резервтік</w:t>
            </w:r>
            <w:proofErr w:type="spellEnd"/>
            <w:r w:rsidRPr="00E677F2">
              <w:t xml:space="preserve"> полисахарид </w:t>
            </w:r>
            <w:proofErr w:type="spellStart"/>
            <w:r w:rsidRPr="00E677F2">
              <w:t>ретіндегі</w:t>
            </w:r>
            <w:proofErr w:type="spellEnd"/>
            <w:r w:rsidRPr="00E677F2">
              <w:t xml:space="preserve"> </w:t>
            </w:r>
            <w:proofErr w:type="spellStart"/>
            <w:r w:rsidRPr="00E677F2">
              <w:t>биологиялық</w:t>
            </w:r>
            <w:proofErr w:type="spellEnd"/>
            <w:r w:rsidRPr="00E677F2">
              <w:t xml:space="preserve"> </w:t>
            </w:r>
            <w:proofErr w:type="spellStart"/>
            <w:r w:rsidRPr="00E677F2">
              <w:t>рөлі</w:t>
            </w:r>
            <w:proofErr w:type="spellEnd"/>
            <w:r w:rsidRPr="00E677F2">
              <w:t>.</w:t>
            </w:r>
          </w:p>
        </w:tc>
      </w:tr>
      <w:tr w:rsidR="00C74845" w:rsidRPr="00E677F2" w14:paraId="1EED1A91" w14:textId="77777777" w:rsidTr="00DE1AD1">
        <w:tc>
          <w:tcPr>
            <w:tcW w:w="3964" w:type="dxa"/>
          </w:tcPr>
          <w:p w14:paraId="5DD6B7E1" w14:textId="77777777" w:rsidR="00C74845" w:rsidRPr="00E677F2" w:rsidRDefault="00C74845" w:rsidP="00917FDC">
            <w:r w:rsidRPr="00E677F2">
              <w:t xml:space="preserve">Химия </w:t>
            </w:r>
          </w:p>
          <w:p w14:paraId="11592442" w14:textId="77777777" w:rsidR="00C74845" w:rsidRPr="00E677F2" w:rsidRDefault="00C74845" w:rsidP="00917FDC">
            <w:r w:rsidRPr="00E677F2">
              <w:rPr>
                <w:bCs/>
              </w:rPr>
              <w:t xml:space="preserve">(биология </w:t>
            </w:r>
            <w:proofErr w:type="spellStart"/>
            <w:r w:rsidRPr="00E677F2">
              <w:rPr>
                <w:bCs/>
              </w:rPr>
              <w:t>және</w:t>
            </w:r>
            <w:proofErr w:type="spellEnd"/>
            <w:r w:rsidRPr="00E677F2">
              <w:rPr>
                <w:bCs/>
              </w:rPr>
              <w:t xml:space="preserve"> география </w:t>
            </w:r>
            <w:proofErr w:type="spellStart"/>
            <w:r w:rsidRPr="00E677F2">
              <w:rPr>
                <w:bCs/>
              </w:rPr>
              <w:t>мамандықтарының</w:t>
            </w:r>
            <w:proofErr w:type="spellEnd"/>
            <w:r w:rsidRPr="00E677F2">
              <w:rPr>
                <w:bCs/>
              </w:rPr>
              <w:t xml:space="preserve"> </w:t>
            </w:r>
            <w:proofErr w:type="spellStart"/>
            <w:r w:rsidRPr="00E677F2">
              <w:rPr>
                <w:bCs/>
              </w:rPr>
              <w:t>студенттері</w:t>
            </w:r>
            <w:proofErr w:type="spellEnd"/>
            <w:r w:rsidRPr="00E677F2">
              <w:rPr>
                <w:bCs/>
              </w:rPr>
              <w:t xml:space="preserve"> </w:t>
            </w:r>
            <w:proofErr w:type="spellStart"/>
            <w:r w:rsidRPr="00E677F2">
              <w:rPr>
                <w:bCs/>
              </w:rPr>
              <w:t>үшін</w:t>
            </w:r>
            <w:proofErr w:type="spellEnd"/>
            <w:r w:rsidRPr="00E677F2">
              <w:rPr>
                <w:bCs/>
              </w:rPr>
              <w:t>)</w:t>
            </w:r>
          </w:p>
        </w:tc>
        <w:tc>
          <w:tcPr>
            <w:tcW w:w="4678" w:type="dxa"/>
          </w:tcPr>
          <w:p w14:paraId="23D0B293" w14:textId="77777777" w:rsidR="00C74845" w:rsidRPr="00E677F2" w:rsidRDefault="00C74845" w:rsidP="00917FDC">
            <w:pPr>
              <w:shd w:val="clear" w:color="auto" w:fill="FFFFFF"/>
              <w:contextualSpacing/>
            </w:pPr>
            <w:proofErr w:type="spellStart"/>
            <w:r w:rsidRPr="00E677F2">
              <w:t>Барлық</w:t>
            </w:r>
            <w:proofErr w:type="spellEnd"/>
            <w:r w:rsidRPr="00E677F2">
              <w:t xml:space="preserve"> </w:t>
            </w:r>
            <w:proofErr w:type="spellStart"/>
            <w:r w:rsidRPr="00E677F2">
              <w:t>тақырыптар</w:t>
            </w:r>
            <w:proofErr w:type="spellEnd"/>
          </w:p>
        </w:tc>
        <w:tc>
          <w:tcPr>
            <w:tcW w:w="5812" w:type="dxa"/>
          </w:tcPr>
          <w:p w14:paraId="185F6687" w14:textId="77777777" w:rsidR="00C74845" w:rsidRPr="00E677F2" w:rsidRDefault="00C74845" w:rsidP="00917FDC">
            <w:pPr>
              <w:rPr>
                <w:lang w:val="kk-KZ"/>
              </w:rPr>
            </w:pPr>
            <w:proofErr w:type="spellStart"/>
            <w:r w:rsidRPr="00E677F2">
              <w:t>Жалпы</w:t>
            </w:r>
            <w:proofErr w:type="spellEnd"/>
            <w:r w:rsidRPr="00E677F2">
              <w:t xml:space="preserve"> </w:t>
            </w:r>
            <w:proofErr w:type="spellStart"/>
            <w:r w:rsidRPr="00E677F2">
              <w:t>химияны</w:t>
            </w:r>
            <w:proofErr w:type="spellEnd"/>
            <w:r w:rsidRPr="00E677F2">
              <w:t xml:space="preserve">, </w:t>
            </w:r>
            <w:proofErr w:type="spellStart"/>
            <w:r w:rsidRPr="00E677F2">
              <w:t>элементарлы</w:t>
            </w:r>
            <w:proofErr w:type="spellEnd"/>
            <w:r w:rsidRPr="00E677F2">
              <w:t xml:space="preserve"> </w:t>
            </w:r>
            <w:proofErr w:type="spellStart"/>
            <w:r w:rsidRPr="00E677F2">
              <w:t>химияны</w:t>
            </w:r>
            <w:proofErr w:type="spellEnd"/>
            <w:r w:rsidRPr="00E677F2">
              <w:t xml:space="preserve">, </w:t>
            </w:r>
            <w:proofErr w:type="spellStart"/>
            <w:r w:rsidRPr="00E677F2">
              <w:t>органикалық</w:t>
            </w:r>
            <w:proofErr w:type="spellEnd"/>
            <w:r w:rsidRPr="00E677F2">
              <w:t xml:space="preserve"> </w:t>
            </w:r>
            <w:proofErr w:type="spellStart"/>
            <w:r w:rsidRPr="00E677F2">
              <w:t>химияны</w:t>
            </w:r>
            <w:proofErr w:type="spellEnd"/>
            <w:r w:rsidRPr="00E677F2">
              <w:t xml:space="preserve"> </w:t>
            </w:r>
            <w:proofErr w:type="spellStart"/>
            <w:r w:rsidRPr="00E677F2">
              <w:t>қараңыз</w:t>
            </w:r>
            <w:proofErr w:type="spellEnd"/>
          </w:p>
        </w:tc>
      </w:tr>
    </w:tbl>
    <w:p w14:paraId="0228ACF1" w14:textId="61D27AED" w:rsidR="00C74845" w:rsidRPr="00E677F2" w:rsidRDefault="00C74845" w:rsidP="00C74845">
      <w:pPr>
        <w:sectPr w:rsidR="00C74845" w:rsidRPr="00E677F2" w:rsidSect="00EE4B2A">
          <w:pgSz w:w="16840" w:h="11907" w:orient="landscape" w:code="9"/>
          <w:pgMar w:top="1134" w:right="567" w:bottom="1134" w:left="1701" w:header="709" w:footer="709" w:gutter="0"/>
          <w:cols w:space="708"/>
          <w:docGrid w:linePitch="360"/>
        </w:sectPr>
      </w:pPr>
    </w:p>
    <w:p w14:paraId="58D4CE90" w14:textId="3F769351" w:rsidR="005B31AF" w:rsidRDefault="005B31AF" w:rsidP="000846DB">
      <w:pPr>
        <w:ind w:firstLine="708"/>
        <w:jc w:val="both"/>
        <w:rPr>
          <w:b/>
          <w:bCs/>
          <w:sz w:val="28"/>
          <w:szCs w:val="28"/>
        </w:rPr>
      </w:pPr>
      <w:r>
        <w:rPr>
          <w:b/>
          <w:bCs/>
          <w:sz w:val="28"/>
          <w:szCs w:val="28"/>
        </w:rPr>
        <w:lastRenderedPageBreak/>
        <w:t xml:space="preserve">1 </w:t>
      </w:r>
      <w:proofErr w:type="spellStart"/>
      <w:r>
        <w:rPr>
          <w:b/>
          <w:bCs/>
          <w:sz w:val="28"/>
          <w:szCs w:val="28"/>
        </w:rPr>
        <w:t>бөлім</w:t>
      </w:r>
      <w:proofErr w:type="spellEnd"/>
      <w:r>
        <w:rPr>
          <w:b/>
          <w:bCs/>
          <w:sz w:val="28"/>
          <w:szCs w:val="28"/>
        </w:rPr>
        <w:t xml:space="preserve"> </w:t>
      </w:r>
      <w:proofErr w:type="spellStart"/>
      <w:r>
        <w:rPr>
          <w:b/>
          <w:bCs/>
          <w:sz w:val="28"/>
          <w:szCs w:val="28"/>
        </w:rPr>
        <w:t>бойынша</w:t>
      </w:r>
      <w:proofErr w:type="spellEnd"/>
      <w:r>
        <w:rPr>
          <w:b/>
          <w:bCs/>
          <w:sz w:val="28"/>
          <w:szCs w:val="28"/>
        </w:rPr>
        <w:t xml:space="preserve"> </w:t>
      </w:r>
      <w:proofErr w:type="spellStart"/>
      <w:r>
        <w:rPr>
          <w:b/>
          <w:bCs/>
          <w:sz w:val="28"/>
          <w:szCs w:val="28"/>
        </w:rPr>
        <w:t>тұжырым</w:t>
      </w:r>
      <w:proofErr w:type="spellEnd"/>
    </w:p>
    <w:p w14:paraId="5593DAB6" w14:textId="77777777" w:rsidR="00CE39B5" w:rsidRDefault="00CE39B5" w:rsidP="000846DB">
      <w:pPr>
        <w:ind w:firstLine="708"/>
        <w:jc w:val="both"/>
        <w:rPr>
          <w:b/>
          <w:bCs/>
          <w:sz w:val="28"/>
          <w:szCs w:val="28"/>
        </w:rPr>
      </w:pPr>
    </w:p>
    <w:tbl>
      <w:tblPr>
        <w:tblW w:w="0" w:type="auto"/>
        <w:tblLook w:val="04A0" w:firstRow="1" w:lastRow="0" w:firstColumn="1" w:lastColumn="0" w:noHBand="0" w:noVBand="1"/>
      </w:tblPr>
      <w:tblGrid>
        <w:gridCol w:w="8926"/>
      </w:tblGrid>
      <w:tr w:rsidR="005B31AF" w:rsidRPr="00E7119C" w14:paraId="2A5DF787" w14:textId="77777777" w:rsidTr="00AC7BA5">
        <w:tc>
          <w:tcPr>
            <w:tcW w:w="8926" w:type="dxa"/>
          </w:tcPr>
          <w:tbl>
            <w:tblPr>
              <w:tblW w:w="0" w:type="auto"/>
              <w:tblLook w:val="04A0" w:firstRow="1" w:lastRow="0" w:firstColumn="1" w:lastColumn="0" w:noHBand="0" w:noVBand="1"/>
            </w:tblPr>
            <w:tblGrid>
              <w:gridCol w:w="8710"/>
            </w:tblGrid>
            <w:tr w:rsidR="00F964B1" w:rsidRPr="00E7119C" w14:paraId="4E8A60C1" w14:textId="77777777" w:rsidTr="00F964B1">
              <w:tc>
                <w:tcPr>
                  <w:tcW w:w="8710" w:type="dxa"/>
                </w:tcPr>
                <w:p w14:paraId="479B8780" w14:textId="798907C8" w:rsidR="00F964B1" w:rsidRPr="00E677F2" w:rsidRDefault="000344A1" w:rsidP="0099254D">
                  <w:pPr>
                    <w:ind w:firstLine="567"/>
                    <w:jc w:val="both"/>
                    <w:rPr>
                      <w:bCs/>
                      <w:sz w:val="28"/>
                      <w:szCs w:val="28"/>
                      <w:lang w:val="kk-KZ"/>
                    </w:rPr>
                  </w:pPr>
                  <w:r>
                    <w:rPr>
                      <w:sz w:val="28"/>
                      <w:szCs w:val="28"/>
                      <w:lang w:val="kk-KZ"/>
                    </w:rPr>
                    <w:t xml:space="preserve"> </w:t>
                  </w:r>
                  <w:r w:rsidR="005B31AF" w:rsidRPr="00CE39B5">
                    <w:rPr>
                      <w:sz w:val="28"/>
                      <w:szCs w:val="28"/>
                      <w:lang w:val="kk-KZ"/>
                    </w:rPr>
                    <w:t>Дис</w:t>
                  </w:r>
                  <w:r w:rsidR="00CE39B5" w:rsidRPr="00CE39B5">
                    <w:rPr>
                      <w:sz w:val="28"/>
                      <w:szCs w:val="28"/>
                      <w:lang w:val="kk-KZ"/>
                    </w:rPr>
                    <w:t>с</w:t>
                  </w:r>
                  <w:r w:rsidR="005B31AF" w:rsidRPr="00CE39B5">
                    <w:rPr>
                      <w:sz w:val="28"/>
                      <w:szCs w:val="28"/>
                      <w:lang w:val="kk-KZ"/>
                    </w:rPr>
                    <w:t>ертациялық жұмыстың «</w:t>
                  </w:r>
                  <w:r w:rsidR="005B31AF" w:rsidRPr="00CE39B5">
                    <w:rPr>
                      <w:rFonts w:eastAsia="Calibri"/>
                      <w:bCs/>
                      <w:sz w:val="28"/>
                      <w:szCs w:val="28"/>
                      <w:lang w:val="kk-KZ"/>
                    </w:rPr>
                    <w:t xml:space="preserve">Химиялық білім берудегі әлеуметтік-гуманитарлық қауіпсіздік мәселелерінің </w:t>
                  </w:r>
                  <w:r w:rsidR="005B31AF" w:rsidRPr="00CE39B5">
                    <w:rPr>
                      <w:bCs/>
                      <w:sz w:val="28"/>
                      <w:szCs w:val="28"/>
                      <w:lang w:val="kk-KZ"/>
                    </w:rPr>
                    <w:t>теориялық негіздері»</w:t>
                  </w:r>
                  <w:r w:rsidR="00CE39B5" w:rsidRPr="00CE39B5">
                    <w:rPr>
                      <w:bCs/>
                      <w:sz w:val="28"/>
                      <w:szCs w:val="28"/>
                      <w:lang w:val="kk-KZ"/>
                    </w:rPr>
                    <w:t xml:space="preserve"> атты бірінші тарауында </w:t>
                  </w:r>
                  <w:r w:rsidR="00CE39B5">
                    <w:rPr>
                      <w:bCs/>
                      <w:sz w:val="28"/>
                      <w:szCs w:val="28"/>
                      <w:lang w:val="kk-KZ"/>
                    </w:rPr>
                    <w:t xml:space="preserve"> </w:t>
                  </w:r>
                  <w:r w:rsidR="00CE39B5">
                    <w:rPr>
                      <w:sz w:val="28"/>
                      <w:szCs w:val="28"/>
                      <w:lang w:val="kk-KZ"/>
                    </w:rPr>
                    <w:t>б</w:t>
                  </w:r>
                  <w:r w:rsidR="00CE39B5" w:rsidRPr="00E677F2">
                    <w:rPr>
                      <w:sz w:val="28"/>
                      <w:szCs w:val="28"/>
                      <w:lang w:val="kk-KZ"/>
                    </w:rPr>
                    <w:t>олашақ химия мұғалімдерін даярлау</w:t>
                  </w:r>
                  <w:r w:rsidR="00CE39B5">
                    <w:rPr>
                      <w:sz w:val="28"/>
                      <w:szCs w:val="28"/>
                      <w:lang w:val="kk-KZ"/>
                    </w:rPr>
                    <w:t xml:space="preserve"> мәселесі бойынша </w:t>
                  </w:r>
                  <w:r w:rsidR="00CE39B5" w:rsidRPr="00E677F2">
                    <w:rPr>
                      <w:sz w:val="28"/>
                      <w:szCs w:val="28"/>
                      <w:lang w:val="kk-KZ"/>
                    </w:rPr>
                    <w:t>педагогикалық және</w:t>
                  </w:r>
                  <w:r w:rsidR="00CE39B5">
                    <w:rPr>
                      <w:sz w:val="28"/>
                      <w:szCs w:val="28"/>
                      <w:lang w:val="kk-KZ"/>
                    </w:rPr>
                    <w:t xml:space="preserve"> ғылыми-әдістемелік әдебиеттерге талдау жасалып, </w:t>
                  </w:r>
                  <w:r w:rsidR="00AC7BA5">
                    <w:rPr>
                      <w:sz w:val="28"/>
                      <w:szCs w:val="28"/>
                      <w:lang w:val="kk-KZ"/>
                    </w:rPr>
                    <w:t>б</w:t>
                  </w:r>
                  <w:r w:rsidR="00AC7BA5" w:rsidRPr="00E677F2">
                    <w:rPr>
                      <w:rFonts w:eastAsia="Calibri"/>
                      <w:sz w:val="28"/>
                      <w:szCs w:val="28"/>
                      <w:lang w:val="kk-KZ"/>
                    </w:rPr>
                    <w:t xml:space="preserve">олашақ химия мұғалімдерін даярлауда әлеуметтік-гуманитарлық   қауіпсіздікті жүзеге асыруға даярлаудың </w:t>
                  </w:r>
                  <w:r w:rsidR="00AC7BA5">
                    <w:rPr>
                      <w:rFonts w:eastAsia="Calibri"/>
                      <w:sz w:val="28"/>
                      <w:szCs w:val="28"/>
                      <w:lang w:val="kk-KZ"/>
                    </w:rPr>
                    <w:t xml:space="preserve"> ғылыми-теориялық  негіздерін</w:t>
                  </w:r>
                  <w:r w:rsidR="00AC7BA5" w:rsidRPr="00E677F2">
                    <w:rPr>
                      <w:rFonts w:eastAsia="Calibri"/>
                      <w:sz w:val="28"/>
                      <w:szCs w:val="28"/>
                      <w:lang w:val="kk-KZ"/>
                    </w:rPr>
                    <w:t xml:space="preserve"> біз, </w:t>
                  </w:r>
                  <w:r w:rsidR="00AC7BA5" w:rsidRPr="00E677F2">
                    <w:rPr>
                      <w:sz w:val="28"/>
                      <w:szCs w:val="28"/>
                      <w:lang w:val="kk-KZ"/>
                    </w:rPr>
                    <w:t xml:space="preserve">әлеуметтік - </w:t>
                  </w:r>
                  <w:r w:rsidR="00AC7BA5" w:rsidRPr="00E677F2">
                    <w:rPr>
                      <w:rStyle w:val="ezkurwreuab5ozgtqnkl"/>
                      <w:sz w:val="28"/>
                      <w:szCs w:val="28"/>
                      <w:lang w:val="kk-KZ"/>
                    </w:rPr>
                    <w:t>гуманитарлық</w:t>
                  </w:r>
                  <w:r w:rsidR="00AC7BA5" w:rsidRPr="00E677F2">
                    <w:rPr>
                      <w:sz w:val="28"/>
                      <w:szCs w:val="28"/>
                      <w:lang w:val="kk-KZ"/>
                    </w:rPr>
                    <w:t xml:space="preserve"> </w:t>
                  </w:r>
                  <w:r w:rsidR="00AC7BA5" w:rsidRPr="00E677F2">
                    <w:rPr>
                      <w:rStyle w:val="ezkurwreuab5ozgtqnkl"/>
                      <w:sz w:val="28"/>
                      <w:szCs w:val="28"/>
                      <w:lang w:val="kk-KZ"/>
                    </w:rPr>
                    <w:t xml:space="preserve">қауіпсіздіктің факторы ретінде </w:t>
                  </w:r>
                  <w:r w:rsidR="00AC7BA5" w:rsidRPr="00E677F2">
                    <w:rPr>
                      <w:sz w:val="28"/>
                      <w:szCs w:val="28"/>
                      <w:lang w:val="kk-KZ"/>
                    </w:rPr>
                    <w:t xml:space="preserve"> </w:t>
                  </w:r>
                  <w:r w:rsidR="00AC7BA5" w:rsidRPr="00E677F2">
                    <w:rPr>
                      <w:rStyle w:val="ezkurwreuab5ozgtqnkl"/>
                      <w:sz w:val="28"/>
                      <w:szCs w:val="28"/>
                      <w:lang w:val="kk-KZ"/>
                    </w:rPr>
                    <w:t xml:space="preserve"> құзыреттілік</w:t>
                  </w:r>
                  <w:r w:rsidR="00AC7BA5" w:rsidRPr="00E677F2">
                    <w:rPr>
                      <w:sz w:val="28"/>
                      <w:szCs w:val="28"/>
                      <w:lang w:val="kk-KZ"/>
                    </w:rPr>
                    <w:t xml:space="preserve"> </w:t>
                  </w:r>
                  <w:r w:rsidR="00AC7BA5" w:rsidRPr="00E677F2">
                    <w:rPr>
                      <w:rStyle w:val="ezkurwreuab5ozgtqnkl"/>
                      <w:sz w:val="28"/>
                      <w:szCs w:val="28"/>
                      <w:lang w:val="kk-KZ"/>
                    </w:rPr>
                    <w:t>тәсілді</w:t>
                  </w:r>
                  <w:r w:rsidR="00AC7BA5">
                    <w:rPr>
                      <w:rStyle w:val="ezkurwreuab5ozgtqnkl"/>
                      <w:sz w:val="28"/>
                      <w:szCs w:val="28"/>
                      <w:lang w:val="kk-KZ"/>
                    </w:rPr>
                    <w:t>ң оқу үрдісінде   жүзеге асуы</w:t>
                  </w:r>
                  <w:r w:rsidR="00AC7BA5" w:rsidRPr="00E677F2">
                    <w:rPr>
                      <w:rStyle w:val="ezkurwreuab5ozgtqnkl"/>
                      <w:sz w:val="28"/>
                      <w:szCs w:val="28"/>
                      <w:lang w:val="kk-KZ"/>
                    </w:rPr>
                    <w:t xml:space="preserve"> </w:t>
                  </w:r>
                  <w:r w:rsidR="00AC7BA5">
                    <w:rPr>
                      <w:rStyle w:val="ezkurwreuab5ozgtqnkl"/>
                      <w:sz w:val="28"/>
                      <w:szCs w:val="28"/>
                      <w:lang w:val="kk-KZ"/>
                    </w:rPr>
                    <w:t xml:space="preserve"> деп түсіндік.</w:t>
                  </w:r>
                  <w:r w:rsidR="00AC7BA5" w:rsidRPr="00E677F2">
                    <w:rPr>
                      <w:rStyle w:val="ezkurwreuab5ozgtqnkl"/>
                      <w:sz w:val="28"/>
                      <w:szCs w:val="28"/>
                      <w:lang w:val="kk-KZ"/>
                    </w:rPr>
                    <w:t xml:space="preserve"> </w:t>
                  </w:r>
                  <w:r w:rsidR="00AC7BA5" w:rsidRPr="00E677F2">
                    <w:rPr>
                      <w:rFonts w:eastAsia="Calibri"/>
                      <w:sz w:val="28"/>
                      <w:szCs w:val="28"/>
                      <w:lang w:val="kk-KZ"/>
                    </w:rPr>
                    <w:t xml:space="preserve"> </w:t>
                  </w:r>
                  <w:r w:rsidR="00F964B1">
                    <w:rPr>
                      <w:rFonts w:eastAsia="Calibri"/>
                      <w:sz w:val="28"/>
                      <w:szCs w:val="28"/>
                      <w:lang w:val="kk-KZ"/>
                    </w:rPr>
                    <w:t xml:space="preserve">Олай болса, </w:t>
                  </w:r>
                  <w:r w:rsidR="00F964B1">
                    <w:rPr>
                      <w:sz w:val="28"/>
                      <w:szCs w:val="28"/>
                      <w:lang w:val="kk-KZ"/>
                    </w:rPr>
                    <w:t xml:space="preserve"> </w:t>
                  </w:r>
                  <w:r w:rsidR="00F964B1" w:rsidRPr="00E677F2">
                    <w:rPr>
                      <w:sz w:val="28"/>
                      <w:szCs w:val="28"/>
                      <w:lang w:val="kk-KZ"/>
                    </w:rPr>
                    <w:t xml:space="preserve"> ғылыми-теориялық тұрғыда жүргізілген зерттеулерге сүйенсек </w:t>
                  </w:r>
                  <w:proofErr w:type="spellStart"/>
                  <w:r w:rsidR="00F964B1" w:rsidRPr="00E677F2">
                    <w:rPr>
                      <w:sz w:val="28"/>
                      <w:szCs w:val="28"/>
                      <w:lang w:val="kk-KZ"/>
                    </w:rPr>
                    <w:t>компетенттілік</w:t>
                  </w:r>
                  <w:proofErr w:type="spellEnd"/>
                  <w:r w:rsidR="00F964B1" w:rsidRPr="00E677F2">
                    <w:rPr>
                      <w:sz w:val="28"/>
                      <w:szCs w:val="28"/>
                      <w:lang w:val="kk-KZ"/>
                    </w:rPr>
                    <w:t xml:space="preserve"> ұғымына ғалымдар өз тұрғысынан әртүрлі анықтама бергендігін көреміз.</w:t>
                  </w:r>
                  <w:r w:rsidR="00F964B1">
                    <w:rPr>
                      <w:sz w:val="28"/>
                      <w:szCs w:val="28"/>
                      <w:lang w:val="kk-KZ"/>
                    </w:rPr>
                    <w:t xml:space="preserve"> Ал, біз б</w:t>
                  </w:r>
                  <w:r w:rsidR="00F964B1" w:rsidRPr="00E677F2">
                    <w:rPr>
                      <w:sz w:val="28"/>
                      <w:szCs w:val="28"/>
                      <w:lang w:val="kk-KZ"/>
                    </w:rPr>
                    <w:t xml:space="preserve">ерілген түрлі анықтамаларға талдау жасай келе, </w:t>
                  </w:r>
                  <w:r w:rsidR="00F964B1" w:rsidRPr="00E677F2">
                    <w:rPr>
                      <w:i/>
                      <w:sz w:val="28"/>
                      <w:szCs w:val="28"/>
                      <w:lang w:val="kk-KZ"/>
                    </w:rPr>
                    <w:t>компетенция</w:t>
                  </w:r>
                  <w:r w:rsidR="00F964B1" w:rsidRPr="00E677F2">
                    <w:rPr>
                      <w:sz w:val="28"/>
                      <w:szCs w:val="28"/>
                      <w:lang w:val="kk-KZ"/>
                    </w:rPr>
                    <w:t xml:space="preserve"> деп бір-бірімен тығыз байланысқан </w:t>
                  </w:r>
                  <w:proofErr w:type="spellStart"/>
                  <w:r w:rsidR="00F964B1" w:rsidRPr="00E677F2">
                    <w:rPr>
                      <w:sz w:val="28"/>
                      <w:szCs w:val="28"/>
                      <w:lang w:val="kk-KZ"/>
                    </w:rPr>
                    <w:t>бiлiм</w:t>
                  </w:r>
                  <w:proofErr w:type="spellEnd"/>
                  <w:r w:rsidR="00F964B1" w:rsidRPr="00E677F2">
                    <w:rPr>
                      <w:sz w:val="28"/>
                      <w:szCs w:val="28"/>
                      <w:lang w:val="kk-KZ"/>
                    </w:rPr>
                    <w:t xml:space="preserve">, </w:t>
                  </w:r>
                  <w:proofErr w:type="spellStart"/>
                  <w:r w:rsidR="00F964B1" w:rsidRPr="00E677F2">
                    <w:rPr>
                      <w:sz w:val="28"/>
                      <w:szCs w:val="28"/>
                      <w:lang w:val="kk-KZ"/>
                    </w:rPr>
                    <w:t>бiлiк</w:t>
                  </w:r>
                  <w:proofErr w:type="spellEnd"/>
                  <w:r w:rsidR="00F964B1" w:rsidRPr="00E677F2">
                    <w:rPr>
                      <w:sz w:val="28"/>
                      <w:szCs w:val="28"/>
                      <w:lang w:val="kk-KZ"/>
                    </w:rPr>
                    <w:t xml:space="preserve">, дағды және білім алушылардың шығармашылық </w:t>
                  </w:r>
                  <w:proofErr w:type="spellStart"/>
                  <w:r w:rsidR="00F964B1" w:rsidRPr="00E677F2">
                    <w:rPr>
                      <w:sz w:val="28"/>
                      <w:szCs w:val="28"/>
                      <w:lang w:val="kk-KZ"/>
                    </w:rPr>
                    <w:t>iс-әрекеттерiнің</w:t>
                  </w:r>
                  <w:proofErr w:type="spellEnd"/>
                  <w:r w:rsidR="00F964B1" w:rsidRPr="00E677F2">
                    <w:rPr>
                      <w:sz w:val="28"/>
                      <w:szCs w:val="28"/>
                      <w:lang w:val="kk-KZ"/>
                    </w:rPr>
                    <w:t xml:space="preserve"> жиынтығын айтсақ,  </w:t>
                  </w:r>
                  <w:proofErr w:type="spellStart"/>
                  <w:r w:rsidR="00F964B1" w:rsidRPr="00E677F2">
                    <w:rPr>
                      <w:i/>
                      <w:sz w:val="28"/>
                      <w:szCs w:val="28"/>
                      <w:lang w:val="kk-KZ"/>
                    </w:rPr>
                    <w:t>компетенттiлiк</w:t>
                  </w:r>
                  <w:proofErr w:type="spellEnd"/>
                  <w:r w:rsidR="00F964B1" w:rsidRPr="00E677F2">
                    <w:rPr>
                      <w:i/>
                      <w:sz w:val="28"/>
                      <w:szCs w:val="28"/>
                      <w:lang w:val="kk-KZ"/>
                    </w:rPr>
                    <w:t xml:space="preserve"> - </w:t>
                  </w:r>
                  <w:r w:rsidR="00F964B1" w:rsidRPr="00E677F2">
                    <w:rPr>
                      <w:sz w:val="28"/>
                      <w:szCs w:val="28"/>
                      <w:lang w:val="kk-KZ"/>
                    </w:rPr>
                    <w:t>білім берудегі нәтиже, яғни оқушының білім, білік және іс-әрекет тәсілдерін меңгеруі, оны күнделікті өмірде қандай да бір практикалық және теориялық проблемаларды шешу үш</w:t>
                  </w:r>
                  <w:r w:rsidR="00F964B1">
                    <w:rPr>
                      <w:sz w:val="28"/>
                      <w:szCs w:val="28"/>
                      <w:lang w:val="kk-KZ"/>
                    </w:rPr>
                    <w:t xml:space="preserve">ін қолдана алу </w:t>
                  </w:r>
                  <w:proofErr w:type="spellStart"/>
                  <w:r w:rsidR="00F964B1">
                    <w:rPr>
                      <w:sz w:val="28"/>
                      <w:szCs w:val="28"/>
                      <w:lang w:val="kk-KZ"/>
                    </w:rPr>
                    <w:t>қабiлеттiлiктерi</w:t>
                  </w:r>
                  <w:proofErr w:type="spellEnd"/>
                  <w:r w:rsidR="00F964B1">
                    <w:rPr>
                      <w:sz w:val="28"/>
                      <w:szCs w:val="28"/>
                      <w:lang w:val="kk-KZ"/>
                    </w:rPr>
                    <w:t xml:space="preserve"> –деп анықтама бердік. </w:t>
                  </w:r>
                  <w:r>
                    <w:rPr>
                      <w:sz w:val="28"/>
                      <w:szCs w:val="28"/>
                      <w:lang w:val="kk-KZ"/>
                    </w:rPr>
                    <w:t>Сонымен  қатар, т</w:t>
                  </w:r>
                  <w:r w:rsidRPr="00E677F2">
                    <w:rPr>
                      <w:rStyle w:val="ezkurwreuab5ozgtqnkl"/>
                      <w:rFonts w:eastAsiaTheme="majorEastAsia"/>
                      <w:sz w:val="28"/>
                      <w:szCs w:val="28"/>
                      <w:lang w:val="kk-KZ"/>
                    </w:rPr>
                    <w:t>ұлға</w:t>
                  </w:r>
                  <w:r w:rsidRPr="00E677F2">
                    <w:rPr>
                      <w:sz w:val="28"/>
                      <w:szCs w:val="28"/>
                      <w:lang w:val="kk-KZ"/>
                    </w:rPr>
                    <w:t xml:space="preserve"> </w:t>
                  </w:r>
                  <w:r w:rsidRPr="00E677F2">
                    <w:rPr>
                      <w:rStyle w:val="ezkurwreuab5ozgtqnkl"/>
                      <w:rFonts w:eastAsiaTheme="majorEastAsia"/>
                      <w:sz w:val="28"/>
                      <w:szCs w:val="28"/>
                      <w:lang w:val="kk-KZ"/>
                    </w:rPr>
                    <w:t>қауіпсіздігінің</w:t>
                  </w:r>
                  <w:r w:rsidRPr="00E677F2">
                    <w:rPr>
                      <w:sz w:val="28"/>
                      <w:szCs w:val="28"/>
                      <w:lang w:val="kk-KZ"/>
                    </w:rPr>
                    <w:t xml:space="preserve"> </w:t>
                  </w:r>
                  <w:r w:rsidRPr="00E677F2">
                    <w:rPr>
                      <w:rStyle w:val="ezkurwreuab5ozgtqnkl"/>
                      <w:rFonts w:eastAsiaTheme="majorEastAsia"/>
                      <w:sz w:val="28"/>
                      <w:szCs w:val="28"/>
                      <w:lang w:val="kk-KZ"/>
                    </w:rPr>
                    <w:t>негізгі</w:t>
                  </w:r>
                  <w:r w:rsidRPr="00E677F2">
                    <w:rPr>
                      <w:sz w:val="28"/>
                      <w:szCs w:val="28"/>
                      <w:lang w:val="kk-KZ"/>
                    </w:rPr>
                    <w:t xml:space="preserve"> </w:t>
                  </w:r>
                  <w:r w:rsidRPr="00E677F2">
                    <w:rPr>
                      <w:rStyle w:val="ezkurwreuab5ozgtqnkl"/>
                      <w:rFonts w:eastAsiaTheme="majorEastAsia"/>
                      <w:sz w:val="28"/>
                      <w:szCs w:val="28"/>
                      <w:lang w:val="kk-KZ"/>
                    </w:rPr>
                    <w:t>элементтері</w:t>
                  </w:r>
                  <w:r w:rsidRPr="00E677F2">
                    <w:rPr>
                      <w:sz w:val="28"/>
                      <w:szCs w:val="28"/>
                      <w:lang w:val="kk-KZ"/>
                    </w:rPr>
                    <w:t xml:space="preserve"> </w:t>
                  </w:r>
                  <w:r w:rsidRPr="00E677F2">
                    <w:rPr>
                      <w:rStyle w:val="ezkurwreuab5ozgtqnkl"/>
                      <w:rFonts w:eastAsiaTheme="majorEastAsia"/>
                      <w:sz w:val="28"/>
                      <w:szCs w:val="28"/>
                      <w:lang w:val="kk-KZ"/>
                    </w:rPr>
                    <w:t>халықаралық</w:t>
                  </w:r>
                  <w:r w:rsidRPr="00E677F2">
                    <w:rPr>
                      <w:sz w:val="28"/>
                      <w:szCs w:val="28"/>
                      <w:lang w:val="kk-KZ"/>
                    </w:rPr>
                    <w:t xml:space="preserve"> </w:t>
                  </w:r>
                  <w:r w:rsidRPr="00E677F2">
                    <w:rPr>
                      <w:rStyle w:val="ezkurwreuab5ozgtqnkl"/>
                      <w:rFonts w:eastAsiaTheme="majorEastAsia"/>
                      <w:sz w:val="28"/>
                      <w:szCs w:val="28"/>
                      <w:lang w:val="kk-KZ"/>
                    </w:rPr>
                    <w:t>және</w:t>
                  </w:r>
                  <w:r w:rsidRPr="00E677F2">
                    <w:rPr>
                      <w:sz w:val="28"/>
                      <w:szCs w:val="28"/>
                      <w:lang w:val="kk-KZ"/>
                    </w:rPr>
                    <w:t xml:space="preserve"> </w:t>
                  </w:r>
                  <w:r w:rsidRPr="00E677F2">
                    <w:rPr>
                      <w:rStyle w:val="ezkurwreuab5ozgtqnkl"/>
                      <w:rFonts w:eastAsiaTheme="majorEastAsia"/>
                      <w:sz w:val="28"/>
                      <w:szCs w:val="28"/>
                      <w:lang w:val="kk-KZ"/>
                    </w:rPr>
                    <w:t>Ұлттық</w:t>
                  </w:r>
                  <w:r w:rsidRPr="00E677F2">
                    <w:rPr>
                      <w:sz w:val="28"/>
                      <w:szCs w:val="28"/>
                      <w:lang w:val="kk-KZ"/>
                    </w:rPr>
                    <w:t xml:space="preserve"> </w:t>
                  </w:r>
                  <w:r w:rsidRPr="00E677F2">
                    <w:rPr>
                      <w:rStyle w:val="ezkurwreuab5ozgtqnkl"/>
                      <w:rFonts w:eastAsiaTheme="majorEastAsia"/>
                      <w:sz w:val="28"/>
                      <w:szCs w:val="28"/>
                      <w:lang w:val="kk-KZ"/>
                    </w:rPr>
                    <w:t>құқықта</w:t>
                  </w:r>
                  <w:r w:rsidRPr="00E677F2">
                    <w:rPr>
                      <w:sz w:val="28"/>
                      <w:szCs w:val="28"/>
                      <w:lang w:val="kk-KZ"/>
                    </w:rPr>
                    <w:t xml:space="preserve"> </w:t>
                  </w:r>
                  <w:r w:rsidRPr="00E677F2">
                    <w:rPr>
                      <w:rStyle w:val="ezkurwreuab5ozgtqnkl"/>
                      <w:rFonts w:eastAsiaTheme="majorEastAsia"/>
                      <w:sz w:val="28"/>
                      <w:szCs w:val="28"/>
                      <w:lang w:val="kk-KZ"/>
                    </w:rPr>
                    <w:t>көрініс</w:t>
                  </w:r>
                  <w:r w:rsidRPr="00E677F2">
                    <w:rPr>
                      <w:sz w:val="28"/>
                      <w:szCs w:val="28"/>
                      <w:lang w:val="kk-KZ"/>
                    </w:rPr>
                    <w:t xml:space="preserve"> </w:t>
                  </w:r>
                  <w:r w:rsidR="009E17F6">
                    <w:rPr>
                      <w:rStyle w:val="ezkurwreuab5ozgtqnkl"/>
                      <w:rFonts w:eastAsiaTheme="majorEastAsia"/>
                      <w:sz w:val="28"/>
                      <w:szCs w:val="28"/>
                      <w:lang w:val="kk-KZ"/>
                    </w:rPr>
                    <w:t xml:space="preserve">тапты,  ал, </w:t>
                  </w:r>
                  <w:r w:rsidRPr="00E677F2">
                    <w:rPr>
                      <w:rStyle w:val="ezkurwreuab5ozgtqnkl"/>
                      <w:rFonts w:eastAsiaTheme="majorEastAsia"/>
                      <w:sz w:val="28"/>
                      <w:szCs w:val="28"/>
                      <w:lang w:val="kk-KZ"/>
                    </w:rPr>
                    <w:t>1994</w:t>
                  </w:r>
                  <w:r w:rsidRPr="00E677F2">
                    <w:rPr>
                      <w:sz w:val="28"/>
                      <w:szCs w:val="28"/>
                      <w:lang w:val="kk-KZ"/>
                    </w:rPr>
                    <w:t xml:space="preserve"> </w:t>
                  </w:r>
                  <w:r w:rsidRPr="00E677F2">
                    <w:rPr>
                      <w:rStyle w:val="ezkurwreuab5ozgtqnkl"/>
                      <w:rFonts w:eastAsiaTheme="majorEastAsia"/>
                      <w:sz w:val="28"/>
                      <w:szCs w:val="28"/>
                      <w:lang w:val="kk-KZ"/>
                    </w:rPr>
                    <w:t>жылы</w:t>
                  </w:r>
                  <w:r w:rsidRPr="00E677F2">
                    <w:rPr>
                      <w:sz w:val="28"/>
                      <w:szCs w:val="28"/>
                      <w:lang w:val="kk-KZ"/>
                    </w:rPr>
                    <w:t xml:space="preserve"> </w:t>
                  </w:r>
                  <w:r w:rsidRPr="00E677F2">
                    <w:rPr>
                      <w:rStyle w:val="ezkurwreuab5ozgtqnkl"/>
                      <w:rFonts w:eastAsiaTheme="majorEastAsia"/>
                      <w:sz w:val="28"/>
                      <w:szCs w:val="28"/>
                      <w:lang w:val="kk-KZ"/>
                    </w:rPr>
                    <w:t>БҰҰ</w:t>
                  </w:r>
                  <w:r w:rsidRPr="00E677F2">
                    <w:rPr>
                      <w:sz w:val="28"/>
                      <w:szCs w:val="28"/>
                      <w:lang w:val="kk-KZ"/>
                    </w:rPr>
                    <w:t xml:space="preserve">- ның </w:t>
                  </w:r>
                  <w:r w:rsidRPr="00E677F2">
                    <w:rPr>
                      <w:rStyle w:val="ezkurwreuab5ozgtqnkl"/>
                      <w:rFonts w:eastAsiaTheme="majorEastAsia"/>
                      <w:sz w:val="28"/>
                      <w:szCs w:val="28"/>
                      <w:lang w:val="kk-KZ"/>
                    </w:rPr>
                    <w:t>Адам</w:t>
                  </w:r>
                  <w:r w:rsidRPr="00E677F2">
                    <w:rPr>
                      <w:sz w:val="28"/>
                      <w:szCs w:val="28"/>
                      <w:lang w:val="kk-KZ"/>
                    </w:rPr>
                    <w:t xml:space="preserve"> </w:t>
                  </w:r>
                  <w:r w:rsidRPr="00E677F2">
                    <w:rPr>
                      <w:rStyle w:val="ezkurwreuab5ozgtqnkl"/>
                      <w:rFonts w:eastAsiaTheme="majorEastAsia"/>
                      <w:sz w:val="28"/>
                      <w:szCs w:val="28"/>
                      <w:lang w:val="kk-KZ"/>
                    </w:rPr>
                    <w:t>дамуы</w:t>
                  </w:r>
                  <w:r w:rsidRPr="00E677F2">
                    <w:rPr>
                      <w:sz w:val="28"/>
                      <w:szCs w:val="28"/>
                      <w:lang w:val="kk-KZ"/>
                    </w:rPr>
                    <w:t xml:space="preserve"> </w:t>
                  </w:r>
                  <w:r w:rsidRPr="00E677F2">
                    <w:rPr>
                      <w:rStyle w:val="ezkurwreuab5ozgtqnkl"/>
                      <w:rFonts w:eastAsiaTheme="majorEastAsia"/>
                      <w:sz w:val="28"/>
                      <w:szCs w:val="28"/>
                      <w:lang w:val="kk-KZ"/>
                    </w:rPr>
                    <w:t>жөніндегі</w:t>
                  </w:r>
                  <w:r w:rsidRPr="00E677F2">
                    <w:rPr>
                      <w:sz w:val="28"/>
                      <w:szCs w:val="28"/>
                      <w:lang w:val="kk-KZ"/>
                    </w:rPr>
                    <w:t xml:space="preserve"> </w:t>
                  </w:r>
                  <w:r w:rsidRPr="00E677F2">
                    <w:rPr>
                      <w:rStyle w:val="ezkurwreuab5ozgtqnkl"/>
                      <w:rFonts w:eastAsiaTheme="majorEastAsia"/>
                      <w:sz w:val="28"/>
                      <w:szCs w:val="28"/>
                      <w:lang w:val="kk-KZ"/>
                    </w:rPr>
                    <w:t>бағдарламасы</w:t>
                  </w:r>
                  <w:r w:rsidRPr="00E677F2">
                    <w:rPr>
                      <w:sz w:val="28"/>
                      <w:szCs w:val="28"/>
                      <w:lang w:val="kk-KZ"/>
                    </w:rPr>
                    <w:t xml:space="preserve"> </w:t>
                  </w:r>
                  <w:r w:rsidRPr="00E677F2">
                    <w:rPr>
                      <w:rStyle w:val="ezkurwreuab5ozgtqnkl"/>
                      <w:rFonts w:eastAsiaTheme="majorEastAsia"/>
                      <w:sz w:val="28"/>
                      <w:szCs w:val="28"/>
                      <w:lang w:val="kk-KZ"/>
                    </w:rPr>
                    <w:t>(бұдан</w:t>
                  </w:r>
                  <w:r w:rsidRPr="00E677F2">
                    <w:rPr>
                      <w:sz w:val="28"/>
                      <w:szCs w:val="28"/>
                      <w:lang w:val="kk-KZ"/>
                    </w:rPr>
                    <w:t xml:space="preserve"> әрі</w:t>
                  </w:r>
                  <w:r w:rsidRPr="00E677F2">
                    <w:rPr>
                      <w:rStyle w:val="ezkurwreuab5ozgtqnkl"/>
                      <w:rFonts w:eastAsiaTheme="majorEastAsia"/>
                      <w:sz w:val="28"/>
                      <w:szCs w:val="28"/>
                      <w:lang w:val="kk-KZ"/>
                    </w:rPr>
                    <w:t>-БҰҰДБ)</w:t>
                  </w:r>
                  <w:r w:rsidRPr="00E677F2">
                    <w:rPr>
                      <w:sz w:val="28"/>
                      <w:szCs w:val="28"/>
                      <w:lang w:val="kk-KZ"/>
                    </w:rPr>
                    <w:t xml:space="preserve"> </w:t>
                  </w:r>
                  <w:r w:rsidRPr="00E677F2">
                    <w:rPr>
                      <w:rStyle w:val="ezkurwreuab5ozgtqnkl"/>
                      <w:rFonts w:eastAsiaTheme="majorEastAsia"/>
                      <w:sz w:val="28"/>
                      <w:szCs w:val="28"/>
                      <w:lang w:val="kk-KZ"/>
                    </w:rPr>
                    <w:t>шеңберінде</w:t>
                  </w:r>
                  <w:r w:rsidRPr="00E677F2">
                    <w:rPr>
                      <w:sz w:val="28"/>
                      <w:szCs w:val="28"/>
                      <w:lang w:val="kk-KZ"/>
                    </w:rPr>
                    <w:t xml:space="preserve"> </w:t>
                  </w:r>
                  <w:r w:rsidRPr="00E677F2">
                    <w:rPr>
                      <w:rStyle w:val="ezkurwreuab5ozgtqnkl"/>
                      <w:rFonts w:eastAsiaTheme="majorEastAsia"/>
                      <w:sz w:val="28"/>
                      <w:szCs w:val="28"/>
                      <w:lang w:val="kk-KZ"/>
                    </w:rPr>
                    <w:t>жасалған</w:t>
                  </w:r>
                  <w:r w:rsidRPr="00E677F2">
                    <w:rPr>
                      <w:sz w:val="28"/>
                      <w:szCs w:val="28"/>
                      <w:lang w:val="kk-KZ"/>
                    </w:rPr>
                    <w:t xml:space="preserve"> </w:t>
                  </w:r>
                  <w:r w:rsidRPr="00E677F2">
                    <w:rPr>
                      <w:rStyle w:val="ezkurwreuab5ozgtqnkl"/>
                      <w:rFonts w:eastAsiaTheme="majorEastAsia"/>
                      <w:sz w:val="28"/>
                      <w:szCs w:val="28"/>
                      <w:lang w:val="kk-KZ"/>
                    </w:rPr>
                    <w:t>адам</w:t>
                  </w:r>
                  <w:r w:rsidRPr="00E677F2">
                    <w:rPr>
                      <w:sz w:val="28"/>
                      <w:szCs w:val="28"/>
                      <w:lang w:val="kk-KZ"/>
                    </w:rPr>
                    <w:t xml:space="preserve"> </w:t>
                  </w:r>
                  <w:r w:rsidRPr="00E677F2">
                    <w:rPr>
                      <w:rStyle w:val="ezkurwreuab5ozgtqnkl"/>
                      <w:rFonts w:eastAsiaTheme="majorEastAsia"/>
                      <w:sz w:val="28"/>
                      <w:szCs w:val="28"/>
                      <w:lang w:val="kk-KZ"/>
                    </w:rPr>
                    <w:t>дамуы</w:t>
                  </w:r>
                  <w:r w:rsidRPr="00E677F2">
                    <w:rPr>
                      <w:sz w:val="28"/>
                      <w:szCs w:val="28"/>
                      <w:lang w:val="kk-KZ"/>
                    </w:rPr>
                    <w:t xml:space="preserve"> </w:t>
                  </w:r>
                  <w:r w:rsidRPr="00E677F2">
                    <w:rPr>
                      <w:rStyle w:val="ezkurwreuab5ozgtqnkl"/>
                      <w:rFonts w:eastAsiaTheme="majorEastAsia"/>
                      <w:sz w:val="28"/>
                      <w:szCs w:val="28"/>
                      <w:lang w:val="kk-KZ"/>
                    </w:rPr>
                    <w:t>туралы</w:t>
                  </w:r>
                  <w:r w:rsidRPr="00E677F2">
                    <w:rPr>
                      <w:sz w:val="28"/>
                      <w:szCs w:val="28"/>
                      <w:lang w:val="kk-KZ"/>
                    </w:rPr>
                    <w:t xml:space="preserve"> </w:t>
                  </w:r>
                  <w:r w:rsidRPr="00E677F2">
                    <w:rPr>
                      <w:rStyle w:val="ezkurwreuab5ozgtqnkl"/>
                      <w:rFonts w:eastAsiaTheme="majorEastAsia"/>
                      <w:sz w:val="28"/>
                      <w:szCs w:val="28"/>
                      <w:lang w:val="kk-KZ"/>
                    </w:rPr>
                    <w:t>баяндамада</w:t>
                  </w:r>
                  <w:r w:rsidRPr="00E677F2">
                    <w:rPr>
                      <w:sz w:val="28"/>
                      <w:szCs w:val="28"/>
                      <w:lang w:val="kk-KZ"/>
                    </w:rPr>
                    <w:t xml:space="preserve"> қауіпсіздікті </w:t>
                  </w:r>
                  <w:r w:rsidRPr="00E677F2">
                    <w:rPr>
                      <w:rStyle w:val="ezkurwreuab5ozgtqnkl"/>
                      <w:rFonts w:eastAsiaTheme="majorEastAsia"/>
                      <w:sz w:val="28"/>
                      <w:szCs w:val="28"/>
                      <w:lang w:val="kk-KZ"/>
                    </w:rPr>
                    <w:t>территориялармен</w:t>
                  </w:r>
                  <w:r w:rsidRPr="00E677F2">
                    <w:rPr>
                      <w:sz w:val="28"/>
                      <w:szCs w:val="28"/>
                      <w:lang w:val="kk-KZ"/>
                    </w:rPr>
                    <w:t xml:space="preserve"> </w:t>
                  </w:r>
                  <w:r w:rsidRPr="00E677F2">
                    <w:rPr>
                      <w:rStyle w:val="ezkurwreuab5ozgtqnkl"/>
                      <w:rFonts w:eastAsiaTheme="majorEastAsia"/>
                      <w:sz w:val="28"/>
                      <w:szCs w:val="28"/>
                      <w:lang w:val="kk-KZ"/>
                    </w:rPr>
                    <w:t xml:space="preserve">емес </w:t>
                  </w:r>
                  <w:r w:rsidRPr="00E677F2">
                    <w:rPr>
                      <w:sz w:val="28"/>
                      <w:szCs w:val="28"/>
                      <w:lang w:val="kk-KZ"/>
                    </w:rPr>
                    <w:t xml:space="preserve"> және </w:t>
                  </w:r>
                  <w:r w:rsidRPr="00E677F2">
                    <w:rPr>
                      <w:rStyle w:val="ezkurwreuab5ozgtqnkl"/>
                      <w:rFonts w:eastAsiaTheme="majorEastAsia"/>
                      <w:sz w:val="28"/>
                      <w:szCs w:val="28"/>
                      <w:lang w:val="kk-KZ"/>
                    </w:rPr>
                    <w:t>қарумен</w:t>
                  </w:r>
                  <w:r w:rsidRPr="00E677F2">
                    <w:rPr>
                      <w:sz w:val="28"/>
                      <w:szCs w:val="28"/>
                      <w:lang w:val="kk-KZ"/>
                    </w:rPr>
                    <w:t xml:space="preserve"> </w:t>
                  </w:r>
                  <w:r w:rsidRPr="00E677F2">
                    <w:rPr>
                      <w:rStyle w:val="ezkurwreuab5ozgtqnkl"/>
                      <w:rFonts w:eastAsiaTheme="majorEastAsia"/>
                      <w:sz w:val="28"/>
                      <w:szCs w:val="28"/>
                      <w:lang w:val="kk-KZ"/>
                    </w:rPr>
                    <w:t>емес  жеке тұлғаның дамумен</w:t>
                  </w:r>
                  <w:r w:rsidRPr="00E677F2">
                    <w:rPr>
                      <w:sz w:val="28"/>
                      <w:szCs w:val="28"/>
                      <w:lang w:val="kk-KZ"/>
                    </w:rPr>
                    <w:t xml:space="preserve"> сәйкестендіретін </w:t>
                  </w:r>
                  <w:r w:rsidRPr="00E677F2">
                    <w:rPr>
                      <w:rStyle w:val="ezkurwreuab5ozgtqnkl"/>
                      <w:rFonts w:eastAsiaTheme="majorEastAsia"/>
                      <w:sz w:val="28"/>
                      <w:szCs w:val="28"/>
                      <w:lang w:val="kk-KZ"/>
                    </w:rPr>
                    <w:t>адам</w:t>
                  </w:r>
                  <w:r w:rsidRPr="00E677F2">
                    <w:rPr>
                      <w:sz w:val="28"/>
                      <w:szCs w:val="28"/>
                      <w:lang w:val="kk-KZ"/>
                    </w:rPr>
                    <w:t xml:space="preserve"> </w:t>
                  </w:r>
                  <w:r w:rsidRPr="00E677F2">
                    <w:rPr>
                      <w:rStyle w:val="ezkurwreuab5ozgtqnkl"/>
                      <w:rFonts w:eastAsiaTheme="majorEastAsia"/>
                      <w:sz w:val="28"/>
                      <w:szCs w:val="28"/>
                      <w:lang w:val="kk-KZ"/>
                    </w:rPr>
                    <w:t>қауіпсіздігінің</w:t>
                  </w:r>
                  <w:r w:rsidRPr="00E677F2">
                    <w:rPr>
                      <w:sz w:val="28"/>
                      <w:szCs w:val="28"/>
                      <w:lang w:val="kk-KZ"/>
                    </w:rPr>
                    <w:t xml:space="preserve"> </w:t>
                  </w:r>
                  <w:r w:rsidRPr="00E677F2">
                    <w:rPr>
                      <w:rStyle w:val="ezkurwreuab5ozgtqnkl"/>
                      <w:rFonts w:eastAsiaTheme="majorEastAsia"/>
                      <w:sz w:val="28"/>
                      <w:szCs w:val="28"/>
                      <w:lang w:val="kk-KZ"/>
                    </w:rPr>
                    <w:t>жаңа</w:t>
                  </w:r>
                  <w:r w:rsidRPr="00E677F2">
                    <w:rPr>
                      <w:sz w:val="28"/>
                      <w:szCs w:val="28"/>
                      <w:lang w:val="kk-KZ"/>
                    </w:rPr>
                    <w:t xml:space="preserve"> </w:t>
                  </w:r>
                  <w:r w:rsidRPr="00E677F2">
                    <w:rPr>
                      <w:rStyle w:val="ezkurwreuab5ozgtqnkl"/>
                      <w:rFonts w:eastAsiaTheme="majorEastAsia"/>
                      <w:sz w:val="28"/>
                      <w:szCs w:val="28"/>
                      <w:lang w:val="kk-KZ"/>
                    </w:rPr>
                    <w:t>тұжырымдамасы</w:t>
                  </w:r>
                  <w:r w:rsidRPr="00E677F2">
                    <w:rPr>
                      <w:sz w:val="28"/>
                      <w:szCs w:val="28"/>
                      <w:lang w:val="kk-KZ"/>
                    </w:rPr>
                    <w:t xml:space="preserve"> </w:t>
                  </w:r>
                  <w:r w:rsidRPr="00E677F2">
                    <w:rPr>
                      <w:rStyle w:val="ezkurwreuab5ozgtqnkl"/>
                      <w:rFonts w:eastAsiaTheme="majorEastAsia"/>
                      <w:sz w:val="28"/>
                      <w:szCs w:val="28"/>
                      <w:lang w:val="kk-KZ"/>
                    </w:rPr>
                    <w:t>ұсынылды.</w:t>
                  </w:r>
                  <w:r w:rsidR="009E17F6">
                    <w:rPr>
                      <w:rStyle w:val="ezkurwreuab5ozgtqnkl"/>
                      <w:rFonts w:eastAsiaTheme="majorEastAsia"/>
                      <w:sz w:val="28"/>
                      <w:szCs w:val="28"/>
                      <w:lang w:val="kk-KZ"/>
                    </w:rPr>
                    <w:t xml:space="preserve"> </w:t>
                  </w:r>
                  <w:r w:rsidRPr="00E677F2">
                    <w:rPr>
                      <w:sz w:val="28"/>
                      <w:szCs w:val="28"/>
                      <w:lang w:val="be-BY"/>
                    </w:rPr>
                    <w:t>Ол, әлеуметтік-гуманитарлық қауіпсіздіктің келесі компо</w:t>
                  </w:r>
                  <w:r w:rsidR="009E17F6">
                    <w:rPr>
                      <w:sz w:val="28"/>
                      <w:szCs w:val="28"/>
                      <w:lang w:val="be-BY"/>
                    </w:rPr>
                    <w:t xml:space="preserve">ненттерін яғни, </w:t>
                  </w:r>
                  <w:r w:rsidRPr="00E677F2">
                    <w:rPr>
                      <w:sz w:val="28"/>
                      <w:szCs w:val="28"/>
                      <w:lang w:val="be-BY"/>
                    </w:rPr>
                    <w:t xml:space="preserve"> экономикалық</w:t>
                  </w:r>
                  <w:r w:rsidR="009E17F6">
                    <w:rPr>
                      <w:sz w:val="28"/>
                      <w:szCs w:val="28"/>
                      <w:lang w:val="be-BY"/>
                    </w:rPr>
                    <w:t>,</w:t>
                  </w:r>
                  <w:r w:rsidRPr="00E677F2">
                    <w:rPr>
                      <w:sz w:val="28"/>
                      <w:szCs w:val="28"/>
                      <w:lang w:val="be-BY"/>
                    </w:rPr>
                    <w:t xml:space="preserve"> </w:t>
                  </w:r>
                  <w:r w:rsidR="009E17F6">
                    <w:rPr>
                      <w:sz w:val="28"/>
                      <w:szCs w:val="28"/>
                      <w:lang w:val="be-BY"/>
                    </w:rPr>
                    <w:t xml:space="preserve">  азық-түлік,  медициналық,  экологиялық,  жеке, </w:t>
                  </w:r>
                  <w:r w:rsidRPr="00E677F2">
                    <w:rPr>
                      <w:sz w:val="28"/>
                      <w:szCs w:val="28"/>
                      <w:lang w:val="be-BY"/>
                    </w:rPr>
                    <w:t xml:space="preserve"> қоғам</w:t>
                  </w:r>
                  <w:r w:rsidR="009E17F6">
                    <w:rPr>
                      <w:sz w:val="28"/>
                      <w:szCs w:val="28"/>
                      <w:lang w:val="be-BY"/>
                    </w:rPr>
                    <w:t>дық қауіпсіздік - деп</w:t>
                  </w:r>
                  <w:r w:rsidRPr="00E677F2">
                    <w:rPr>
                      <w:sz w:val="28"/>
                      <w:szCs w:val="28"/>
                      <w:lang w:val="be-BY"/>
                    </w:rPr>
                    <w:t xml:space="preserve"> </w:t>
                  </w:r>
                  <w:r w:rsidR="009E17F6">
                    <w:rPr>
                      <w:sz w:val="28"/>
                      <w:szCs w:val="28"/>
                      <w:lang w:val="be-BY"/>
                    </w:rPr>
                    <w:t xml:space="preserve"> бөліп көрсетуімізге мүмкіндік берді. </w:t>
                  </w:r>
                  <w:r w:rsidR="0099254D">
                    <w:rPr>
                      <w:sz w:val="28"/>
                      <w:szCs w:val="28"/>
                      <w:lang w:val="be-BY"/>
                    </w:rPr>
                    <w:t xml:space="preserve"> Бұл, </w:t>
                  </w:r>
                  <w:r w:rsidR="00F964B1">
                    <w:rPr>
                      <w:sz w:val="28"/>
                      <w:szCs w:val="28"/>
                      <w:lang w:val="kk-KZ"/>
                    </w:rPr>
                    <w:t>б</w:t>
                  </w:r>
                  <w:r w:rsidR="00F964B1" w:rsidRPr="00E677F2">
                    <w:rPr>
                      <w:rStyle w:val="ezkurwreuab5ozgtqnkl"/>
                      <w:sz w:val="28"/>
                      <w:szCs w:val="28"/>
                      <w:lang w:val="kk-KZ"/>
                    </w:rPr>
                    <w:t>олашақ</w:t>
                  </w:r>
                  <w:r w:rsidR="00F964B1" w:rsidRPr="00E677F2">
                    <w:rPr>
                      <w:sz w:val="28"/>
                      <w:szCs w:val="28"/>
                      <w:lang w:val="kk-KZ"/>
                    </w:rPr>
                    <w:t xml:space="preserve"> </w:t>
                  </w:r>
                  <w:r w:rsidR="00F964B1" w:rsidRPr="00E677F2">
                    <w:rPr>
                      <w:rStyle w:val="ezkurwreuab5ozgtqnkl"/>
                      <w:sz w:val="28"/>
                      <w:szCs w:val="28"/>
                      <w:lang w:val="kk-KZ"/>
                    </w:rPr>
                    <w:t>химия</w:t>
                  </w:r>
                  <w:r w:rsidR="00F964B1" w:rsidRPr="00E677F2">
                    <w:rPr>
                      <w:sz w:val="28"/>
                      <w:szCs w:val="28"/>
                      <w:lang w:val="kk-KZ"/>
                    </w:rPr>
                    <w:t xml:space="preserve"> мұғалімдерін </w:t>
                  </w:r>
                  <w:r w:rsidR="00F964B1" w:rsidRPr="00E677F2">
                    <w:rPr>
                      <w:rStyle w:val="ezkurwreuab5ozgtqnkl"/>
                      <w:sz w:val="28"/>
                      <w:szCs w:val="28"/>
                      <w:lang w:val="kk-KZ"/>
                    </w:rPr>
                    <w:t xml:space="preserve">даярлаудағы </w:t>
                  </w:r>
                  <w:r w:rsidR="00F964B1" w:rsidRPr="00E677F2">
                    <w:rPr>
                      <w:sz w:val="28"/>
                      <w:szCs w:val="28"/>
                      <w:lang w:val="kk-KZ"/>
                    </w:rPr>
                    <w:t>әлеуметтік-</w:t>
                  </w:r>
                  <w:r w:rsidR="00F964B1" w:rsidRPr="00E677F2">
                    <w:rPr>
                      <w:rStyle w:val="ezkurwreuab5ozgtqnkl"/>
                      <w:sz w:val="28"/>
                      <w:szCs w:val="28"/>
                      <w:lang w:val="kk-KZ"/>
                    </w:rPr>
                    <w:t>гуманитарлық</w:t>
                  </w:r>
                  <w:r w:rsidR="00F964B1" w:rsidRPr="00E677F2">
                    <w:rPr>
                      <w:sz w:val="28"/>
                      <w:szCs w:val="28"/>
                      <w:lang w:val="kk-KZ"/>
                    </w:rPr>
                    <w:t xml:space="preserve"> </w:t>
                  </w:r>
                  <w:r w:rsidR="00F964B1" w:rsidRPr="00E677F2">
                    <w:rPr>
                      <w:rStyle w:val="ezkurwreuab5ozgtqnkl"/>
                      <w:sz w:val="28"/>
                      <w:szCs w:val="28"/>
                      <w:lang w:val="kk-KZ"/>
                    </w:rPr>
                    <w:t>қауіпсіздік</w:t>
                  </w:r>
                  <w:r w:rsidR="00F964B1" w:rsidRPr="00E677F2">
                    <w:rPr>
                      <w:sz w:val="28"/>
                      <w:szCs w:val="28"/>
                      <w:lang w:val="kk-KZ"/>
                    </w:rPr>
                    <w:t xml:space="preserve"> </w:t>
                  </w:r>
                  <w:r w:rsidR="00F964B1" w:rsidRPr="00E677F2">
                    <w:rPr>
                      <w:rStyle w:val="ezkurwreuab5ozgtqnkl"/>
                      <w:sz w:val="28"/>
                      <w:szCs w:val="28"/>
                      <w:lang w:val="kk-KZ"/>
                    </w:rPr>
                    <w:t>компоненттерінің</w:t>
                  </w:r>
                  <w:r w:rsidR="00F964B1" w:rsidRPr="00E677F2">
                    <w:rPr>
                      <w:sz w:val="28"/>
                      <w:szCs w:val="28"/>
                      <w:lang w:val="kk-KZ"/>
                    </w:rPr>
                    <w:t xml:space="preserve"> </w:t>
                  </w:r>
                  <w:r w:rsidR="00F964B1" w:rsidRPr="00E677F2">
                    <w:rPr>
                      <w:rStyle w:val="ezkurwreuab5ozgtqnkl"/>
                      <w:sz w:val="28"/>
                      <w:szCs w:val="28"/>
                      <w:lang w:val="kk-KZ"/>
                    </w:rPr>
                    <w:t>орны мен рөлі</w:t>
                  </w:r>
                  <w:r w:rsidR="0099254D">
                    <w:rPr>
                      <w:rStyle w:val="ezkurwreuab5ozgtqnkl"/>
                      <w:sz w:val="28"/>
                      <w:szCs w:val="28"/>
                      <w:lang w:val="kk-KZ"/>
                    </w:rPr>
                    <w:t>н және х</w:t>
                  </w:r>
                  <w:r w:rsidR="00F964B1" w:rsidRPr="00E677F2">
                    <w:rPr>
                      <w:bCs/>
                      <w:sz w:val="28"/>
                      <w:szCs w:val="28"/>
                      <w:lang w:val="kk-KZ"/>
                    </w:rPr>
                    <w:t>имия  пәндеріндегі  әлеуметтік-гуманитарлық қауіпсіздік мәселелерінің орнын айқындау</w:t>
                  </w:r>
                  <w:r w:rsidR="0099254D">
                    <w:rPr>
                      <w:bCs/>
                      <w:sz w:val="28"/>
                      <w:szCs w:val="28"/>
                      <w:lang w:val="kk-KZ"/>
                    </w:rPr>
                    <w:t>ға мүмкіндік берді.</w:t>
                  </w:r>
                  <w:r w:rsidR="00F964B1" w:rsidRPr="00E677F2">
                    <w:rPr>
                      <w:bCs/>
                      <w:sz w:val="28"/>
                      <w:szCs w:val="28"/>
                      <w:lang w:val="kk-KZ"/>
                    </w:rPr>
                    <w:t xml:space="preserve">  </w:t>
                  </w:r>
                  <w:r w:rsidR="0099254D">
                    <w:rPr>
                      <w:bCs/>
                      <w:sz w:val="28"/>
                      <w:szCs w:val="28"/>
                      <w:lang w:val="kk-KZ"/>
                    </w:rPr>
                    <w:t xml:space="preserve"> </w:t>
                  </w:r>
                </w:p>
                <w:p w14:paraId="714A6826" w14:textId="301242DB" w:rsidR="00F964B1" w:rsidRPr="00E677F2" w:rsidRDefault="00F964B1" w:rsidP="00F964B1">
                  <w:pPr>
                    <w:pStyle w:val="a3"/>
                    <w:ind w:firstLine="635"/>
                    <w:jc w:val="both"/>
                    <w:rPr>
                      <w:sz w:val="28"/>
                      <w:szCs w:val="28"/>
                      <w:lang w:val="kk-KZ"/>
                    </w:rPr>
                  </w:pPr>
                </w:p>
              </w:tc>
            </w:tr>
          </w:tbl>
          <w:p w14:paraId="2DAEBC22" w14:textId="77777777" w:rsidR="00F964B1" w:rsidRDefault="00F964B1" w:rsidP="00F964B1">
            <w:pPr>
              <w:ind w:firstLine="708"/>
              <w:jc w:val="both"/>
              <w:rPr>
                <w:b/>
                <w:bCs/>
                <w:sz w:val="28"/>
                <w:szCs w:val="28"/>
                <w:lang w:val="kk-KZ"/>
              </w:rPr>
            </w:pPr>
          </w:p>
          <w:p w14:paraId="4E8A4AA2" w14:textId="79F5A4A1" w:rsidR="005B31AF" w:rsidRPr="00CE39B5" w:rsidRDefault="005B31AF" w:rsidP="00F964B1">
            <w:pPr>
              <w:ind w:firstLine="567"/>
              <w:jc w:val="both"/>
              <w:rPr>
                <w:sz w:val="28"/>
                <w:szCs w:val="28"/>
                <w:lang w:val="kk-KZ"/>
              </w:rPr>
            </w:pPr>
          </w:p>
        </w:tc>
      </w:tr>
      <w:tr w:rsidR="005B31AF" w:rsidRPr="00E7119C" w14:paraId="49B4B523" w14:textId="77777777" w:rsidTr="00AC7BA5">
        <w:tc>
          <w:tcPr>
            <w:tcW w:w="8926" w:type="dxa"/>
          </w:tcPr>
          <w:p w14:paraId="71EDC53D" w14:textId="6410EA9A" w:rsidR="005B31AF" w:rsidRPr="00E677F2" w:rsidRDefault="005B31AF" w:rsidP="00AC7BA5">
            <w:pPr>
              <w:pStyle w:val="a3"/>
              <w:jc w:val="both"/>
              <w:rPr>
                <w:sz w:val="28"/>
                <w:szCs w:val="28"/>
                <w:lang w:val="kk-KZ"/>
              </w:rPr>
            </w:pPr>
          </w:p>
        </w:tc>
      </w:tr>
      <w:tr w:rsidR="005B31AF" w:rsidRPr="00E7119C" w14:paraId="752C5E38" w14:textId="77777777" w:rsidTr="00AC7BA5">
        <w:tc>
          <w:tcPr>
            <w:tcW w:w="8926" w:type="dxa"/>
          </w:tcPr>
          <w:p w14:paraId="3495E2D9" w14:textId="56803CDE" w:rsidR="005B31AF" w:rsidRPr="00E677F2" w:rsidRDefault="005B31AF" w:rsidP="00AC7BA5">
            <w:pPr>
              <w:pStyle w:val="a3"/>
              <w:jc w:val="both"/>
              <w:rPr>
                <w:sz w:val="28"/>
                <w:szCs w:val="28"/>
                <w:lang w:val="kk-KZ"/>
              </w:rPr>
            </w:pPr>
          </w:p>
        </w:tc>
      </w:tr>
    </w:tbl>
    <w:p w14:paraId="77055169" w14:textId="77777777" w:rsidR="005B31AF" w:rsidRDefault="005B31AF" w:rsidP="000846DB">
      <w:pPr>
        <w:ind w:firstLine="708"/>
        <w:jc w:val="both"/>
        <w:rPr>
          <w:b/>
          <w:bCs/>
          <w:sz w:val="28"/>
          <w:szCs w:val="28"/>
          <w:lang w:val="kk-KZ"/>
        </w:rPr>
      </w:pPr>
    </w:p>
    <w:p w14:paraId="221126F4" w14:textId="77777777" w:rsidR="005B31AF" w:rsidRDefault="005B31AF" w:rsidP="000846DB">
      <w:pPr>
        <w:ind w:firstLine="708"/>
        <w:jc w:val="both"/>
        <w:rPr>
          <w:b/>
          <w:bCs/>
          <w:sz w:val="28"/>
          <w:szCs w:val="28"/>
          <w:lang w:val="kk-KZ"/>
        </w:rPr>
      </w:pPr>
    </w:p>
    <w:p w14:paraId="07101139" w14:textId="77777777" w:rsidR="005B31AF" w:rsidRDefault="005B31AF" w:rsidP="000846DB">
      <w:pPr>
        <w:ind w:firstLine="708"/>
        <w:jc w:val="both"/>
        <w:rPr>
          <w:b/>
          <w:bCs/>
          <w:sz w:val="28"/>
          <w:szCs w:val="28"/>
          <w:lang w:val="kk-KZ"/>
        </w:rPr>
      </w:pPr>
    </w:p>
    <w:p w14:paraId="0E715C20" w14:textId="77777777" w:rsidR="005B31AF" w:rsidRDefault="005B31AF" w:rsidP="000846DB">
      <w:pPr>
        <w:ind w:firstLine="708"/>
        <w:jc w:val="both"/>
        <w:rPr>
          <w:b/>
          <w:bCs/>
          <w:sz w:val="28"/>
          <w:szCs w:val="28"/>
          <w:lang w:val="kk-KZ"/>
        </w:rPr>
      </w:pPr>
    </w:p>
    <w:p w14:paraId="2DE7F5BE" w14:textId="77777777" w:rsidR="005B31AF" w:rsidRDefault="005B31AF" w:rsidP="000846DB">
      <w:pPr>
        <w:ind w:firstLine="708"/>
        <w:jc w:val="both"/>
        <w:rPr>
          <w:b/>
          <w:bCs/>
          <w:sz w:val="28"/>
          <w:szCs w:val="28"/>
          <w:lang w:val="kk-KZ"/>
        </w:rPr>
      </w:pPr>
    </w:p>
    <w:p w14:paraId="36CB43C1" w14:textId="77777777" w:rsidR="005B31AF" w:rsidRDefault="005B31AF" w:rsidP="000846DB">
      <w:pPr>
        <w:ind w:firstLine="708"/>
        <w:jc w:val="both"/>
        <w:rPr>
          <w:b/>
          <w:bCs/>
          <w:sz w:val="28"/>
          <w:szCs w:val="28"/>
          <w:lang w:val="kk-KZ"/>
        </w:rPr>
      </w:pPr>
    </w:p>
    <w:p w14:paraId="2EF312C3" w14:textId="12CB646B" w:rsidR="005B31AF" w:rsidRDefault="005B31AF" w:rsidP="000846DB">
      <w:pPr>
        <w:ind w:firstLine="708"/>
        <w:jc w:val="both"/>
        <w:rPr>
          <w:b/>
          <w:bCs/>
          <w:sz w:val="28"/>
          <w:szCs w:val="28"/>
          <w:lang w:val="kk-KZ"/>
        </w:rPr>
      </w:pPr>
    </w:p>
    <w:p w14:paraId="2D7B6898" w14:textId="77777777" w:rsidR="00325F29" w:rsidRPr="00E677F2" w:rsidRDefault="00325F29" w:rsidP="000846DB">
      <w:pPr>
        <w:ind w:firstLine="708"/>
        <w:jc w:val="both"/>
        <w:rPr>
          <w:b/>
          <w:sz w:val="28"/>
          <w:szCs w:val="28"/>
          <w:lang w:val="kk-KZ"/>
        </w:rPr>
      </w:pPr>
      <w:r w:rsidRPr="00E677F2">
        <w:rPr>
          <w:b/>
          <w:bCs/>
          <w:sz w:val="28"/>
          <w:szCs w:val="28"/>
          <w:lang w:val="kk-KZ"/>
        </w:rPr>
        <w:lastRenderedPageBreak/>
        <w:t xml:space="preserve">2 </w:t>
      </w:r>
      <w:r w:rsidRPr="00E677F2">
        <w:rPr>
          <w:rFonts w:eastAsia="Calibri"/>
          <w:b/>
          <w:bCs/>
          <w:sz w:val="28"/>
          <w:szCs w:val="28"/>
          <w:lang w:val="kk-KZ"/>
        </w:rPr>
        <w:t xml:space="preserve">БОЛАШАҚ ХИМИЯ МҰҒАЛІМДЕРІН ӘЛЕУМЕТТІК-ГУМАНИТАРЛЫҚ ҚАУІПСІЗДІКТІ ЖҮЗЕГЕ АСЫРУҒА ДАЯРЛАУ </w:t>
      </w:r>
      <w:r w:rsidRPr="00E677F2">
        <w:rPr>
          <w:b/>
          <w:bCs/>
          <w:sz w:val="28"/>
          <w:szCs w:val="28"/>
          <w:lang w:val="kk-KZ"/>
        </w:rPr>
        <w:t>ӘДІСТЕМЕСІ</w:t>
      </w:r>
      <w:r w:rsidRPr="00E677F2">
        <w:rPr>
          <w:b/>
          <w:sz w:val="28"/>
          <w:szCs w:val="28"/>
          <w:lang w:val="kk-KZ"/>
        </w:rPr>
        <w:t xml:space="preserve"> </w:t>
      </w:r>
    </w:p>
    <w:p w14:paraId="56B5CAA3" w14:textId="77777777" w:rsidR="00C66891" w:rsidRPr="00E677F2" w:rsidRDefault="00C66891" w:rsidP="000846DB">
      <w:pPr>
        <w:ind w:firstLine="708"/>
        <w:jc w:val="both"/>
        <w:rPr>
          <w:b/>
          <w:sz w:val="28"/>
          <w:szCs w:val="28"/>
          <w:lang w:val="kk-KZ"/>
        </w:rPr>
      </w:pPr>
    </w:p>
    <w:p w14:paraId="7D57EB67" w14:textId="77777777" w:rsidR="00325F29" w:rsidRPr="00E677F2" w:rsidRDefault="00325F29" w:rsidP="00325F29">
      <w:pPr>
        <w:ind w:firstLine="708"/>
        <w:jc w:val="both"/>
        <w:rPr>
          <w:rStyle w:val="ezkurwreuab5ozgtqnkl"/>
          <w:b/>
          <w:sz w:val="28"/>
          <w:szCs w:val="28"/>
          <w:lang w:val="kk-KZ"/>
        </w:rPr>
      </w:pPr>
      <w:r w:rsidRPr="00E677F2">
        <w:rPr>
          <w:b/>
          <w:sz w:val="28"/>
          <w:szCs w:val="28"/>
          <w:lang w:val="kk-KZ"/>
        </w:rPr>
        <w:t xml:space="preserve">2.1 </w:t>
      </w:r>
      <w:r w:rsidR="001A4830" w:rsidRPr="00E677F2">
        <w:rPr>
          <w:b/>
          <w:sz w:val="28"/>
          <w:szCs w:val="28"/>
          <w:lang w:val="kk-KZ"/>
        </w:rPr>
        <w:t xml:space="preserve"> </w:t>
      </w:r>
      <w:r w:rsidR="00500CF2" w:rsidRPr="00E677F2">
        <w:rPr>
          <w:b/>
          <w:sz w:val="28"/>
          <w:szCs w:val="28"/>
          <w:lang w:val="kk-KZ"/>
        </w:rPr>
        <w:t xml:space="preserve"> </w:t>
      </w:r>
      <w:r w:rsidRPr="00E677F2">
        <w:rPr>
          <w:b/>
          <w:sz w:val="28"/>
          <w:szCs w:val="28"/>
          <w:lang w:val="kk-KZ"/>
        </w:rPr>
        <w:t xml:space="preserve">Химия пәні </w:t>
      </w:r>
      <w:r w:rsidRPr="00E677F2">
        <w:rPr>
          <w:rStyle w:val="ezkurwreuab5ozgtqnkl"/>
          <w:b/>
          <w:sz w:val="28"/>
          <w:szCs w:val="28"/>
          <w:lang w:val="kk-KZ"/>
        </w:rPr>
        <w:t>мұғалімдерін</w:t>
      </w:r>
      <w:r w:rsidRPr="00E677F2">
        <w:rPr>
          <w:b/>
          <w:sz w:val="28"/>
          <w:szCs w:val="28"/>
          <w:lang w:val="kk-KZ"/>
        </w:rPr>
        <w:t xml:space="preserve"> </w:t>
      </w:r>
      <w:r w:rsidRPr="00E677F2">
        <w:rPr>
          <w:rStyle w:val="ezkurwreuab5ozgtqnkl"/>
          <w:b/>
          <w:sz w:val="28"/>
          <w:szCs w:val="28"/>
          <w:lang w:val="kk-KZ"/>
        </w:rPr>
        <w:t>«табиғат</w:t>
      </w:r>
      <w:r w:rsidRPr="00E677F2">
        <w:rPr>
          <w:b/>
          <w:sz w:val="28"/>
          <w:szCs w:val="28"/>
          <w:lang w:val="kk-KZ"/>
        </w:rPr>
        <w:t xml:space="preserve"> </w:t>
      </w:r>
      <w:r w:rsidRPr="00E677F2">
        <w:rPr>
          <w:rStyle w:val="ezkurwreuab5ozgtqnkl"/>
          <w:b/>
          <w:sz w:val="28"/>
          <w:szCs w:val="28"/>
          <w:lang w:val="kk-KZ"/>
        </w:rPr>
        <w:t>–</w:t>
      </w:r>
      <w:r w:rsidRPr="00E677F2">
        <w:rPr>
          <w:b/>
          <w:sz w:val="28"/>
          <w:szCs w:val="28"/>
          <w:lang w:val="kk-KZ"/>
        </w:rPr>
        <w:t xml:space="preserve"> </w:t>
      </w:r>
      <w:r w:rsidRPr="00E677F2">
        <w:rPr>
          <w:rStyle w:val="ezkurwreuab5ozgtqnkl"/>
          <w:b/>
          <w:sz w:val="28"/>
          <w:szCs w:val="28"/>
          <w:lang w:val="kk-KZ"/>
        </w:rPr>
        <w:t>адам</w:t>
      </w:r>
      <w:r w:rsidRPr="00E677F2">
        <w:rPr>
          <w:b/>
          <w:sz w:val="28"/>
          <w:szCs w:val="28"/>
          <w:lang w:val="kk-KZ"/>
        </w:rPr>
        <w:t xml:space="preserve"> </w:t>
      </w:r>
      <w:r w:rsidRPr="00E677F2">
        <w:rPr>
          <w:rStyle w:val="ezkurwreuab5ozgtqnkl"/>
          <w:b/>
          <w:sz w:val="28"/>
          <w:szCs w:val="28"/>
          <w:lang w:val="kk-KZ"/>
        </w:rPr>
        <w:t>–</w:t>
      </w:r>
      <w:r w:rsidRPr="00E677F2">
        <w:rPr>
          <w:b/>
          <w:sz w:val="28"/>
          <w:szCs w:val="28"/>
          <w:lang w:val="kk-KZ"/>
        </w:rPr>
        <w:t xml:space="preserve"> </w:t>
      </w:r>
      <w:r w:rsidRPr="00E677F2">
        <w:rPr>
          <w:rStyle w:val="ezkurwreuab5ozgtqnkl"/>
          <w:b/>
          <w:sz w:val="28"/>
          <w:szCs w:val="28"/>
          <w:lang w:val="kk-KZ"/>
        </w:rPr>
        <w:t>қоғам» жүйесінде</w:t>
      </w:r>
      <w:r w:rsidRPr="00E677F2">
        <w:rPr>
          <w:b/>
          <w:sz w:val="28"/>
          <w:szCs w:val="28"/>
          <w:lang w:val="kk-KZ"/>
        </w:rPr>
        <w:t xml:space="preserve"> әлеуметтік-</w:t>
      </w:r>
      <w:r w:rsidRPr="00E677F2">
        <w:rPr>
          <w:rStyle w:val="ezkurwreuab5ozgtqnkl"/>
          <w:b/>
          <w:sz w:val="28"/>
          <w:szCs w:val="28"/>
          <w:lang w:val="kk-KZ"/>
        </w:rPr>
        <w:t>гуманитарлық</w:t>
      </w:r>
      <w:r w:rsidRPr="00E677F2">
        <w:rPr>
          <w:b/>
          <w:sz w:val="28"/>
          <w:szCs w:val="28"/>
          <w:lang w:val="kk-KZ"/>
        </w:rPr>
        <w:t xml:space="preserve"> </w:t>
      </w:r>
      <w:r w:rsidRPr="00E677F2">
        <w:rPr>
          <w:rStyle w:val="ezkurwreuab5ozgtqnkl"/>
          <w:b/>
          <w:sz w:val="28"/>
          <w:szCs w:val="28"/>
          <w:lang w:val="kk-KZ"/>
        </w:rPr>
        <w:t>қауіпсіздік</w:t>
      </w:r>
      <w:r w:rsidRPr="00E677F2">
        <w:rPr>
          <w:b/>
          <w:sz w:val="28"/>
          <w:szCs w:val="28"/>
          <w:lang w:val="kk-KZ"/>
        </w:rPr>
        <w:t xml:space="preserve">ті жүзеге асыруға </w:t>
      </w:r>
      <w:r w:rsidRPr="00E677F2">
        <w:rPr>
          <w:rStyle w:val="ezkurwreuab5ozgtqnkl"/>
          <w:b/>
          <w:sz w:val="28"/>
          <w:szCs w:val="28"/>
          <w:lang w:val="kk-KZ"/>
        </w:rPr>
        <w:t xml:space="preserve">даярлаудың мазмұндық-үдерістік моделі </w:t>
      </w:r>
    </w:p>
    <w:p w14:paraId="399C3D81" w14:textId="3B3504A6" w:rsidR="00BC3081" w:rsidRPr="00E677F2" w:rsidRDefault="00BC3081" w:rsidP="00325F29">
      <w:pPr>
        <w:ind w:firstLine="708"/>
        <w:jc w:val="both"/>
        <w:rPr>
          <w:rStyle w:val="ezkurwreuab5ozgtqnkl"/>
          <w:sz w:val="28"/>
          <w:szCs w:val="28"/>
          <w:lang w:val="kk-KZ"/>
        </w:rPr>
      </w:pPr>
      <w:r w:rsidRPr="00E677F2">
        <w:rPr>
          <w:rStyle w:val="ezkurwreuab5ozgtqnkl"/>
          <w:sz w:val="28"/>
          <w:szCs w:val="28"/>
          <w:lang w:val="kk-KZ"/>
        </w:rPr>
        <w:t>Бұл</w:t>
      </w:r>
      <w:r w:rsidRPr="00E677F2">
        <w:rPr>
          <w:sz w:val="28"/>
          <w:szCs w:val="28"/>
          <w:lang w:val="kk-KZ"/>
        </w:rPr>
        <w:t xml:space="preserve"> </w:t>
      </w:r>
      <w:r w:rsidRPr="00E677F2">
        <w:rPr>
          <w:rStyle w:val="ezkurwreuab5ozgtqnkl"/>
          <w:sz w:val="28"/>
          <w:szCs w:val="28"/>
          <w:lang w:val="kk-KZ"/>
        </w:rPr>
        <w:t xml:space="preserve"> бөлімшеде</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берудегі «</w:t>
      </w:r>
      <w:r w:rsidRPr="00E677F2">
        <w:rPr>
          <w:rStyle w:val="ezkurwreuab5ozgtqnkl"/>
          <w:sz w:val="28"/>
          <w:szCs w:val="28"/>
          <w:lang w:val="kk-KZ"/>
        </w:rPr>
        <w:t>табиғат</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адам</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қоғам» жүйесінде</w:t>
      </w:r>
      <w:r w:rsidRPr="00E677F2">
        <w:rPr>
          <w:sz w:val="28"/>
          <w:szCs w:val="28"/>
          <w:lang w:val="kk-KZ"/>
        </w:rPr>
        <w:t xml:space="preserve"> әлеуметтік-</w:t>
      </w:r>
      <w:r w:rsidRPr="00E677F2">
        <w:rPr>
          <w:rStyle w:val="ezkurwreuab5ozgtqnkl"/>
          <w:sz w:val="28"/>
          <w:szCs w:val="28"/>
          <w:lang w:val="kk-KZ"/>
        </w:rPr>
        <w:t>гуманитарлық</w:t>
      </w:r>
      <w:r w:rsidRPr="00E677F2">
        <w:rPr>
          <w:sz w:val="28"/>
          <w:szCs w:val="28"/>
          <w:lang w:val="kk-KZ"/>
        </w:rPr>
        <w:t xml:space="preserve"> </w:t>
      </w:r>
      <w:r w:rsidRPr="00E677F2">
        <w:rPr>
          <w:rStyle w:val="ezkurwreuab5ozgtqnkl"/>
          <w:sz w:val="28"/>
          <w:szCs w:val="28"/>
          <w:lang w:val="kk-KZ"/>
        </w:rPr>
        <w:t>қауіпсіздік</w:t>
      </w:r>
      <w:r w:rsidRPr="00E677F2">
        <w:rPr>
          <w:sz w:val="28"/>
          <w:szCs w:val="28"/>
          <w:lang w:val="kk-KZ"/>
        </w:rPr>
        <w:t>ті жүзеге асыруда</w:t>
      </w:r>
      <w:r w:rsidRPr="00E677F2">
        <w:rPr>
          <w:b/>
          <w:sz w:val="28"/>
          <w:szCs w:val="28"/>
          <w:lang w:val="kk-KZ"/>
        </w:rPr>
        <w:t xml:space="preserve"> </w:t>
      </w:r>
      <w:r w:rsidRPr="00E677F2">
        <w:rPr>
          <w:rStyle w:val="ezkurwreuab5ozgtqnkl"/>
          <w:sz w:val="28"/>
          <w:szCs w:val="28"/>
          <w:lang w:val="kk-KZ"/>
        </w:rPr>
        <w:t>туындаған</w:t>
      </w:r>
      <w:r w:rsidRPr="00E677F2">
        <w:rPr>
          <w:sz w:val="28"/>
          <w:szCs w:val="28"/>
          <w:lang w:val="kk-KZ"/>
        </w:rPr>
        <w:t xml:space="preserve"> </w:t>
      </w:r>
      <w:r w:rsidRPr="00E677F2">
        <w:rPr>
          <w:rStyle w:val="ezkurwreuab5ozgtqnkl"/>
          <w:sz w:val="28"/>
          <w:szCs w:val="28"/>
          <w:lang w:val="kk-KZ"/>
        </w:rPr>
        <w:t>оқушылар</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студенттердің</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w:t>
      </w:r>
      <w:r w:rsidRPr="00E677F2">
        <w:rPr>
          <w:rStyle w:val="ezkurwreuab5ozgtqnkl"/>
          <w:sz w:val="28"/>
          <w:szCs w:val="28"/>
          <w:lang w:val="kk-KZ"/>
        </w:rPr>
        <w:t>жетістіктерін</w:t>
      </w:r>
      <w:r w:rsidRPr="00E677F2">
        <w:rPr>
          <w:sz w:val="28"/>
          <w:szCs w:val="28"/>
          <w:lang w:val="kk-KZ"/>
        </w:rPr>
        <w:t xml:space="preserve"> </w:t>
      </w:r>
      <w:r w:rsidRPr="00E677F2">
        <w:rPr>
          <w:rStyle w:val="ezkurwreuab5ozgtqnkl"/>
          <w:sz w:val="28"/>
          <w:szCs w:val="28"/>
          <w:lang w:val="kk-KZ"/>
        </w:rPr>
        <w:t>бағалау</w:t>
      </w:r>
      <w:r w:rsidRPr="00E677F2">
        <w:rPr>
          <w:sz w:val="28"/>
          <w:szCs w:val="28"/>
          <w:lang w:val="kk-KZ"/>
        </w:rPr>
        <w:t xml:space="preserve"> </w:t>
      </w:r>
      <w:r w:rsidRPr="00E677F2">
        <w:rPr>
          <w:rStyle w:val="ezkurwreuab5ozgtqnkl"/>
          <w:sz w:val="28"/>
          <w:szCs w:val="28"/>
          <w:lang w:val="kk-KZ"/>
        </w:rPr>
        <w:t>жүйесіндегі</w:t>
      </w:r>
      <w:r w:rsidRPr="00E677F2">
        <w:rPr>
          <w:sz w:val="28"/>
          <w:szCs w:val="28"/>
          <w:lang w:val="kk-KZ"/>
        </w:rPr>
        <w:t xml:space="preserve"> </w:t>
      </w:r>
      <w:r w:rsidRPr="00E677F2">
        <w:rPr>
          <w:rStyle w:val="ezkurwreuab5ozgtqnkl"/>
          <w:sz w:val="28"/>
          <w:szCs w:val="28"/>
          <w:lang w:val="kk-KZ"/>
        </w:rPr>
        <w:t>негізгі</w:t>
      </w:r>
      <w:r w:rsidRPr="00E677F2">
        <w:rPr>
          <w:sz w:val="28"/>
          <w:szCs w:val="28"/>
          <w:lang w:val="kk-KZ"/>
        </w:rPr>
        <w:t xml:space="preserve"> </w:t>
      </w:r>
      <w:r w:rsidRPr="00E677F2">
        <w:rPr>
          <w:rStyle w:val="ezkurwreuab5ozgtqnkl"/>
          <w:sz w:val="28"/>
          <w:szCs w:val="28"/>
          <w:lang w:val="kk-KZ"/>
        </w:rPr>
        <w:t>өзгерістер</w:t>
      </w:r>
      <w:r w:rsidRPr="00E677F2">
        <w:rPr>
          <w:sz w:val="28"/>
          <w:szCs w:val="28"/>
          <w:lang w:val="kk-KZ"/>
        </w:rPr>
        <w:t xml:space="preserve"> </w:t>
      </w:r>
      <w:r w:rsidRPr="00E677F2">
        <w:rPr>
          <w:rStyle w:val="ezkurwreuab5ozgtqnkl"/>
          <w:sz w:val="28"/>
          <w:szCs w:val="28"/>
          <w:lang w:val="kk-KZ"/>
        </w:rPr>
        <w:t>қарастырылады</w:t>
      </w:r>
      <w:r w:rsidRPr="00E677F2">
        <w:rPr>
          <w:sz w:val="28"/>
          <w:szCs w:val="28"/>
          <w:lang w:val="kk-KZ"/>
        </w:rPr>
        <w:t xml:space="preserve">, білім алушылардың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қызметінің</w:t>
      </w:r>
      <w:r w:rsidRPr="00E677F2">
        <w:rPr>
          <w:sz w:val="28"/>
          <w:szCs w:val="28"/>
          <w:lang w:val="kk-KZ"/>
        </w:rPr>
        <w:t xml:space="preserve"> </w:t>
      </w:r>
      <w:r w:rsidRPr="00E677F2">
        <w:rPr>
          <w:rStyle w:val="ezkurwreuab5ozgtqnkl"/>
          <w:sz w:val="28"/>
          <w:szCs w:val="28"/>
          <w:lang w:val="kk-KZ"/>
        </w:rPr>
        <w:t>нәтижелеріне</w:t>
      </w:r>
      <w:r w:rsidRPr="00E677F2">
        <w:rPr>
          <w:sz w:val="28"/>
          <w:szCs w:val="28"/>
          <w:lang w:val="kk-KZ"/>
        </w:rPr>
        <w:t xml:space="preserve"> </w:t>
      </w:r>
      <w:r w:rsidRPr="00E677F2">
        <w:rPr>
          <w:rStyle w:val="ezkurwreuab5ozgtqnkl"/>
          <w:sz w:val="28"/>
          <w:szCs w:val="28"/>
          <w:lang w:val="kk-KZ"/>
        </w:rPr>
        <w:t>бірыңғай</w:t>
      </w:r>
      <w:r w:rsidRPr="00E677F2">
        <w:rPr>
          <w:sz w:val="28"/>
          <w:szCs w:val="28"/>
          <w:lang w:val="kk-KZ"/>
        </w:rPr>
        <w:t xml:space="preserve"> </w:t>
      </w:r>
      <w:r w:rsidRPr="00E677F2">
        <w:rPr>
          <w:rStyle w:val="ezkurwreuab5ozgtqnkl"/>
          <w:sz w:val="28"/>
          <w:szCs w:val="28"/>
          <w:lang w:val="kk-KZ"/>
        </w:rPr>
        <w:t>талаптар</w:t>
      </w:r>
      <w:r w:rsidRPr="00E677F2">
        <w:rPr>
          <w:sz w:val="28"/>
          <w:szCs w:val="28"/>
          <w:lang w:val="kk-KZ"/>
        </w:rPr>
        <w:t xml:space="preserve"> </w:t>
      </w:r>
      <w:r w:rsidRPr="00E677F2">
        <w:rPr>
          <w:rStyle w:val="ezkurwreuab5ozgtqnkl"/>
          <w:sz w:val="28"/>
          <w:szCs w:val="28"/>
          <w:lang w:val="kk-KZ"/>
        </w:rPr>
        <w:t>жағдайында</w:t>
      </w:r>
      <w:r w:rsidRPr="00E677F2">
        <w:rPr>
          <w:sz w:val="28"/>
          <w:szCs w:val="28"/>
          <w:lang w:val="kk-KZ"/>
        </w:rPr>
        <w:t xml:space="preserve"> </w:t>
      </w:r>
      <w:r w:rsidRPr="00E677F2">
        <w:rPr>
          <w:rStyle w:val="ezkurwreuab5ozgtqnkl"/>
          <w:sz w:val="28"/>
          <w:szCs w:val="28"/>
          <w:lang w:val="kk-KZ"/>
        </w:rPr>
        <w:t>мектеп</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педагогикалық</w:t>
      </w:r>
      <w:r w:rsidRPr="00E677F2">
        <w:rPr>
          <w:sz w:val="28"/>
          <w:szCs w:val="28"/>
          <w:lang w:val="kk-KZ"/>
        </w:rPr>
        <w:t xml:space="preserve"> </w:t>
      </w:r>
      <w:r w:rsidRPr="00E677F2">
        <w:rPr>
          <w:rStyle w:val="ezkurwreuab5ozgtqnkl"/>
          <w:sz w:val="28"/>
          <w:szCs w:val="28"/>
          <w:lang w:val="kk-KZ"/>
        </w:rPr>
        <w:t>жоғары</w:t>
      </w:r>
      <w:r w:rsidRPr="00E677F2">
        <w:rPr>
          <w:sz w:val="28"/>
          <w:szCs w:val="28"/>
          <w:lang w:val="kk-KZ"/>
        </w:rPr>
        <w:t xml:space="preserve"> оқу орындары </w:t>
      </w:r>
      <w:r w:rsidRPr="00E677F2">
        <w:rPr>
          <w:rStyle w:val="ezkurwreuab5ozgtqnkl"/>
          <w:sz w:val="28"/>
          <w:szCs w:val="28"/>
          <w:lang w:val="kk-KZ"/>
        </w:rPr>
        <w:t>педагогтарының</w:t>
      </w:r>
      <w:r w:rsidRPr="00E677F2">
        <w:rPr>
          <w:sz w:val="28"/>
          <w:szCs w:val="28"/>
          <w:lang w:val="kk-KZ"/>
        </w:rPr>
        <w:t xml:space="preserve"> </w:t>
      </w:r>
      <w:r w:rsidRPr="00E677F2">
        <w:rPr>
          <w:rStyle w:val="ezkurwreuab5ozgtqnkl"/>
          <w:sz w:val="28"/>
          <w:szCs w:val="28"/>
          <w:lang w:val="kk-KZ"/>
        </w:rPr>
        <w:t>бақылау-бағалау</w:t>
      </w:r>
      <w:r w:rsidRPr="00E677F2">
        <w:rPr>
          <w:sz w:val="28"/>
          <w:szCs w:val="28"/>
          <w:lang w:val="kk-KZ"/>
        </w:rPr>
        <w:t xml:space="preserve"> </w:t>
      </w:r>
      <w:r w:rsidRPr="00E677F2">
        <w:rPr>
          <w:rStyle w:val="ezkurwreuab5ozgtqnkl"/>
          <w:sz w:val="28"/>
          <w:szCs w:val="28"/>
          <w:lang w:val="kk-KZ"/>
        </w:rPr>
        <w:t>қызметін</w:t>
      </w:r>
      <w:r w:rsidRPr="00E677F2">
        <w:rPr>
          <w:sz w:val="28"/>
          <w:szCs w:val="28"/>
          <w:lang w:val="kk-KZ"/>
        </w:rPr>
        <w:t xml:space="preserve"> </w:t>
      </w:r>
      <w:r w:rsidRPr="00E677F2">
        <w:rPr>
          <w:rStyle w:val="ezkurwreuab5ozgtqnkl"/>
          <w:sz w:val="28"/>
          <w:szCs w:val="28"/>
          <w:lang w:val="kk-KZ"/>
        </w:rPr>
        <w:t>ұйымдастыру</w:t>
      </w:r>
      <w:r w:rsidRPr="00E677F2">
        <w:rPr>
          <w:sz w:val="28"/>
          <w:szCs w:val="28"/>
          <w:lang w:val="kk-KZ"/>
        </w:rPr>
        <w:t xml:space="preserve"> </w:t>
      </w:r>
      <w:r w:rsidRPr="00E677F2">
        <w:rPr>
          <w:rStyle w:val="ezkurwreuab5ozgtqnkl"/>
          <w:sz w:val="28"/>
          <w:szCs w:val="28"/>
          <w:lang w:val="kk-KZ"/>
        </w:rPr>
        <w:t>ерекшеліктері</w:t>
      </w:r>
      <w:r w:rsidRPr="00E677F2">
        <w:rPr>
          <w:sz w:val="28"/>
          <w:szCs w:val="28"/>
          <w:lang w:val="kk-KZ"/>
        </w:rPr>
        <w:t xml:space="preserve"> атап </w:t>
      </w:r>
      <w:r w:rsidRPr="00E677F2">
        <w:rPr>
          <w:rStyle w:val="ezkurwreuab5ozgtqnkl"/>
          <w:sz w:val="28"/>
          <w:szCs w:val="28"/>
          <w:lang w:val="kk-KZ"/>
        </w:rPr>
        <w:t>өтіледі</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құзыреттерін</w:t>
      </w:r>
      <w:r w:rsidRPr="00E677F2">
        <w:rPr>
          <w:sz w:val="28"/>
          <w:szCs w:val="28"/>
          <w:lang w:val="kk-KZ"/>
        </w:rPr>
        <w:t xml:space="preserve"> </w:t>
      </w:r>
      <w:r w:rsidRPr="00E677F2">
        <w:rPr>
          <w:rStyle w:val="ezkurwreuab5ozgtqnkl"/>
          <w:sz w:val="28"/>
          <w:szCs w:val="28"/>
          <w:lang w:val="kk-KZ"/>
        </w:rPr>
        <w:t>өлшеудің</w:t>
      </w:r>
      <w:r w:rsidRPr="00E677F2">
        <w:rPr>
          <w:sz w:val="28"/>
          <w:szCs w:val="28"/>
          <w:lang w:val="kk-KZ"/>
        </w:rPr>
        <w:t xml:space="preserve"> </w:t>
      </w:r>
      <w:r w:rsidRPr="00E677F2">
        <w:rPr>
          <w:rStyle w:val="ezkurwreuab5ozgtqnkl"/>
          <w:sz w:val="28"/>
          <w:szCs w:val="28"/>
          <w:lang w:val="kk-KZ"/>
        </w:rPr>
        <w:t>теориялық</w:t>
      </w:r>
      <w:r w:rsidRPr="00E677F2">
        <w:rPr>
          <w:sz w:val="28"/>
          <w:szCs w:val="28"/>
          <w:lang w:val="kk-KZ"/>
        </w:rPr>
        <w:t xml:space="preserve"> </w:t>
      </w:r>
      <w:r w:rsidRPr="00E677F2">
        <w:rPr>
          <w:rStyle w:val="ezkurwreuab5ozgtqnkl"/>
          <w:sz w:val="28"/>
          <w:szCs w:val="28"/>
          <w:lang w:val="kk-KZ"/>
        </w:rPr>
        <w:t>моделі</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әдістемесі</w:t>
      </w:r>
      <w:r w:rsidRPr="00E677F2">
        <w:rPr>
          <w:sz w:val="28"/>
          <w:szCs w:val="28"/>
          <w:lang w:val="kk-KZ"/>
        </w:rPr>
        <w:t xml:space="preserve"> </w:t>
      </w:r>
      <w:r w:rsidRPr="00E677F2">
        <w:rPr>
          <w:rStyle w:val="ezkurwreuab5ozgtqnkl"/>
          <w:sz w:val="28"/>
          <w:szCs w:val="28"/>
          <w:lang w:val="kk-KZ"/>
        </w:rPr>
        <w:t>ұсынылады.</w:t>
      </w:r>
    </w:p>
    <w:p w14:paraId="331C1D9F" w14:textId="61181301" w:rsidR="00EB7A49" w:rsidRPr="00E677F2" w:rsidRDefault="00DC0613" w:rsidP="004934E3">
      <w:pPr>
        <w:ind w:firstLine="709"/>
        <w:jc w:val="both"/>
        <w:rPr>
          <w:rStyle w:val="ezkurwreuab5ozgtqnkl"/>
          <w:sz w:val="28"/>
          <w:szCs w:val="28"/>
          <w:lang w:val="kk-KZ"/>
        </w:rPr>
      </w:pPr>
      <w:r w:rsidRPr="00E677F2">
        <w:rPr>
          <w:rStyle w:val="ezkurwreuab5ozgtqnkl"/>
          <w:sz w:val="28"/>
          <w:szCs w:val="28"/>
          <w:lang w:val="kk-KZ"/>
        </w:rPr>
        <w:t>Жоғары</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беруді </w:t>
      </w:r>
      <w:r w:rsidRPr="00E677F2">
        <w:rPr>
          <w:rStyle w:val="ezkurwreuab5ozgtqnkl"/>
          <w:sz w:val="28"/>
          <w:szCs w:val="28"/>
          <w:lang w:val="kk-KZ"/>
        </w:rPr>
        <w:t>дамытудың</w:t>
      </w:r>
      <w:r w:rsidRPr="00E677F2">
        <w:rPr>
          <w:sz w:val="28"/>
          <w:szCs w:val="28"/>
          <w:lang w:val="kk-KZ"/>
        </w:rPr>
        <w:t xml:space="preserve"> </w:t>
      </w:r>
      <w:r w:rsidRPr="00E677F2">
        <w:rPr>
          <w:rStyle w:val="ezkurwreuab5ozgtqnkl"/>
          <w:sz w:val="28"/>
          <w:szCs w:val="28"/>
          <w:lang w:val="kk-KZ"/>
        </w:rPr>
        <w:t>қазіргі</w:t>
      </w:r>
      <w:r w:rsidRPr="00E677F2">
        <w:rPr>
          <w:sz w:val="28"/>
          <w:szCs w:val="28"/>
          <w:lang w:val="kk-KZ"/>
        </w:rPr>
        <w:t xml:space="preserve"> </w:t>
      </w:r>
      <w:r w:rsidRPr="00E677F2">
        <w:rPr>
          <w:rStyle w:val="ezkurwreuab5ozgtqnkl"/>
          <w:sz w:val="28"/>
          <w:szCs w:val="28"/>
          <w:lang w:val="kk-KZ"/>
        </w:rPr>
        <w:t>тенденциялары</w:t>
      </w:r>
      <w:r w:rsidRPr="00E677F2">
        <w:rPr>
          <w:sz w:val="28"/>
          <w:szCs w:val="28"/>
          <w:lang w:val="kk-KZ"/>
        </w:rPr>
        <w:t xml:space="preserve"> өзін-өзі тәрбиелеуге, өзін-</w:t>
      </w:r>
      <w:r w:rsidRPr="00E677F2">
        <w:rPr>
          <w:rStyle w:val="ezkurwreuab5ozgtqnkl"/>
          <w:sz w:val="28"/>
          <w:szCs w:val="28"/>
          <w:lang w:val="kk-KZ"/>
        </w:rPr>
        <w:t>өзі</w:t>
      </w:r>
      <w:r w:rsidRPr="00E677F2">
        <w:rPr>
          <w:sz w:val="28"/>
          <w:szCs w:val="28"/>
          <w:lang w:val="kk-KZ"/>
        </w:rPr>
        <w:t xml:space="preserve"> </w:t>
      </w:r>
      <w:r w:rsidRPr="00E677F2">
        <w:rPr>
          <w:rStyle w:val="ezkurwreuab5ozgtqnkl"/>
          <w:sz w:val="28"/>
          <w:szCs w:val="28"/>
          <w:lang w:val="kk-KZ"/>
        </w:rPr>
        <w:t>бағалауға</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өзін</w:t>
      </w:r>
      <w:r w:rsidRPr="00E677F2">
        <w:rPr>
          <w:sz w:val="28"/>
          <w:szCs w:val="28"/>
          <w:lang w:val="kk-KZ"/>
        </w:rPr>
        <w:t xml:space="preserve">-өзі анықтауға </w:t>
      </w:r>
      <w:r w:rsidRPr="00E677F2">
        <w:rPr>
          <w:rStyle w:val="ezkurwreuab5ozgtqnkl"/>
          <w:sz w:val="28"/>
          <w:szCs w:val="28"/>
          <w:lang w:val="kk-KZ"/>
        </w:rPr>
        <w:t>қабілетті</w:t>
      </w:r>
      <w:r w:rsidRPr="00E677F2">
        <w:rPr>
          <w:sz w:val="28"/>
          <w:szCs w:val="28"/>
          <w:lang w:val="kk-KZ"/>
        </w:rPr>
        <w:t xml:space="preserve">, </w:t>
      </w:r>
      <w:r w:rsidRPr="00E677F2">
        <w:rPr>
          <w:rStyle w:val="ezkurwreuab5ozgtqnkl"/>
          <w:sz w:val="28"/>
          <w:szCs w:val="28"/>
          <w:lang w:val="kk-KZ"/>
        </w:rPr>
        <w:t>үнемі</w:t>
      </w:r>
      <w:r w:rsidRPr="00E677F2">
        <w:rPr>
          <w:sz w:val="28"/>
          <w:szCs w:val="28"/>
          <w:lang w:val="kk-KZ"/>
        </w:rPr>
        <w:t xml:space="preserve"> </w:t>
      </w:r>
      <w:r w:rsidRPr="00E677F2">
        <w:rPr>
          <w:rStyle w:val="ezkurwreuab5ozgtqnkl"/>
          <w:sz w:val="28"/>
          <w:szCs w:val="28"/>
          <w:lang w:val="kk-KZ"/>
        </w:rPr>
        <w:t>өзгеріп</w:t>
      </w:r>
      <w:r w:rsidRPr="00E677F2">
        <w:rPr>
          <w:sz w:val="28"/>
          <w:szCs w:val="28"/>
          <w:lang w:val="kk-KZ"/>
        </w:rPr>
        <w:t xml:space="preserve"> отыратын </w:t>
      </w:r>
      <w:r w:rsidRPr="00E677F2">
        <w:rPr>
          <w:rStyle w:val="ezkurwreuab5ozgtqnkl"/>
          <w:sz w:val="28"/>
          <w:szCs w:val="28"/>
          <w:lang w:val="kk-KZ"/>
        </w:rPr>
        <w:t>әлеуметтік-экономикалық</w:t>
      </w:r>
      <w:r w:rsidRPr="00E677F2">
        <w:rPr>
          <w:sz w:val="28"/>
          <w:szCs w:val="28"/>
          <w:lang w:val="kk-KZ"/>
        </w:rPr>
        <w:t xml:space="preserve"> </w:t>
      </w:r>
      <w:r w:rsidRPr="00E677F2">
        <w:rPr>
          <w:rStyle w:val="ezkurwreuab5ozgtqnkl"/>
          <w:sz w:val="28"/>
          <w:szCs w:val="28"/>
          <w:lang w:val="kk-KZ"/>
        </w:rPr>
        <w:t>жағдайларға</w:t>
      </w:r>
      <w:r w:rsidRPr="00E677F2">
        <w:rPr>
          <w:sz w:val="28"/>
          <w:szCs w:val="28"/>
          <w:lang w:val="kk-KZ"/>
        </w:rPr>
        <w:t xml:space="preserve"> </w:t>
      </w:r>
      <w:r w:rsidRPr="00E677F2">
        <w:rPr>
          <w:rStyle w:val="ezkurwreuab5ozgtqnkl"/>
          <w:sz w:val="28"/>
          <w:szCs w:val="28"/>
          <w:lang w:val="kk-KZ"/>
        </w:rPr>
        <w:t>икемді</w:t>
      </w:r>
      <w:r w:rsidRPr="00E677F2">
        <w:rPr>
          <w:sz w:val="28"/>
          <w:szCs w:val="28"/>
          <w:lang w:val="kk-KZ"/>
        </w:rPr>
        <w:t xml:space="preserve"> </w:t>
      </w:r>
      <w:r w:rsidRPr="00E677F2">
        <w:rPr>
          <w:rStyle w:val="ezkurwreuab5ozgtqnkl"/>
          <w:sz w:val="28"/>
          <w:szCs w:val="28"/>
          <w:lang w:val="kk-KZ"/>
        </w:rPr>
        <w:t>бейімделетін,</w:t>
      </w:r>
      <w:r w:rsidRPr="00E677F2">
        <w:rPr>
          <w:sz w:val="28"/>
          <w:szCs w:val="28"/>
          <w:lang w:val="kk-KZ"/>
        </w:rPr>
        <w:t xml:space="preserve"> </w:t>
      </w:r>
      <w:r w:rsidRPr="00E677F2">
        <w:rPr>
          <w:rStyle w:val="ezkurwreuab5ozgtqnkl"/>
          <w:sz w:val="28"/>
          <w:szCs w:val="28"/>
          <w:lang w:val="kk-KZ"/>
        </w:rPr>
        <w:t>өзін</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00EB7A49" w:rsidRPr="00E677F2">
        <w:rPr>
          <w:rStyle w:val="ezkurwreuab5ozgtqnkl"/>
          <w:sz w:val="28"/>
          <w:szCs w:val="28"/>
          <w:lang w:val="kk-KZ"/>
        </w:rPr>
        <w:t xml:space="preserve">үрдісінің </w:t>
      </w:r>
      <w:r w:rsidRPr="00E677F2">
        <w:rPr>
          <w:rStyle w:val="ezkurwreuab5ozgtqnkl"/>
          <w:sz w:val="28"/>
          <w:szCs w:val="28"/>
          <w:lang w:val="kk-KZ"/>
        </w:rPr>
        <w:t>белсенді</w:t>
      </w:r>
      <w:r w:rsidRPr="00E677F2">
        <w:rPr>
          <w:sz w:val="28"/>
          <w:szCs w:val="28"/>
          <w:lang w:val="kk-KZ"/>
        </w:rPr>
        <w:t xml:space="preserve"> </w:t>
      </w:r>
      <w:r w:rsidRPr="00E677F2">
        <w:rPr>
          <w:rStyle w:val="ezkurwreuab5ozgtqnkl"/>
          <w:sz w:val="28"/>
          <w:szCs w:val="28"/>
          <w:lang w:val="kk-KZ"/>
        </w:rPr>
        <w:t>қатысушысы</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кәсіби</w:t>
      </w:r>
      <w:r w:rsidRPr="00E677F2">
        <w:rPr>
          <w:sz w:val="28"/>
          <w:szCs w:val="28"/>
          <w:lang w:val="kk-KZ"/>
        </w:rPr>
        <w:t xml:space="preserve"> </w:t>
      </w:r>
      <w:r w:rsidRPr="00E677F2">
        <w:rPr>
          <w:rStyle w:val="ezkurwreuab5ozgtqnkl"/>
          <w:sz w:val="28"/>
          <w:szCs w:val="28"/>
          <w:lang w:val="kk-KZ"/>
        </w:rPr>
        <w:t>даму</w:t>
      </w:r>
      <w:r w:rsidRPr="00E677F2">
        <w:rPr>
          <w:sz w:val="28"/>
          <w:szCs w:val="28"/>
          <w:lang w:val="kk-KZ"/>
        </w:rPr>
        <w:t xml:space="preserve"> </w:t>
      </w:r>
      <w:r w:rsidRPr="00E677F2">
        <w:rPr>
          <w:rStyle w:val="ezkurwreuab5ozgtqnkl"/>
          <w:sz w:val="28"/>
          <w:szCs w:val="28"/>
          <w:lang w:val="kk-KZ"/>
        </w:rPr>
        <w:t>субъектісі</w:t>
      </w:r>
      <w:r w:rsidRPr="00E677F2">
        <w:rPr>
          <w:sz w:val="28"/>
          <w:szCs w:val="28"/>
          <w:lang w:val="kk-KZ"/>
        </w:rPr>
        <w:t xml:space="preserve"> ретінде танитын </w:t>
      </w:r>
      <w:r w:rsidR="00EB7A49" w:rsidRPr="00E677F2">
        <w:rPr>
          <w:rStyle w:val="ezkurwreuab5ozgtqnkl"/>
          <w:sz w:val="28"/>
          <w:szCs w:val="28"/>
          <w:lang w:val="kk-KZ"/>
        </w:rPr>
        <w:t>қ</w:t>
      </w:r>
      <w:r w:rsidRPr="00E677F2">
        <w:rPr>
          <w:rStyle w:val="ezkurwreuab5ozgtqnkl"/>
          <w:sz w:val="28"/>
          <w:szCs w:val="28"/>
          <w:lang w:val="kk-KZ"/>
        </w:rPr>
        <w:t>ұзыретті</w:t>
      </w:r>
      <w:r w:rsidRPr="00E677F2">
        <w:rPr>
          <w:sz w:val="28"/>
          <w:szCs w:val="28"/>
          <w:lang w:val="kk-KZ"/>
        </w:rPr>
        <w:t xml:space="preserve"> </w:t>
      </w:r>
      <w:r w:rsidRPr="00E677F2">
        <w:rPr>
          <w:rStyle w:val="ezkurwreuab5ozgtqnkl"/>
          <w:sz w:val="28"/>
          <w:szCs w:val="28"/>
          <w:lang w:val="kk-KZ"/>
        </w:rPr>
        <w:t>бакалаврды</w:t>
      </w:r>
      <w:r w:rsidRPr="00E677F2">
        <w:rPr>
          <w:sz w:val="28"/>
          <w:szCs w:val="28"/>
          <w:lang w:val="kk-KZ"/>
        </w:rPr>
        <w:t xml:space="preserve"> </w:t>
      </w:r>
      <w:r w:rsidRPr="00E677F2">
        <w:rPr>
          <w:rStyle w:val="ezkurwreuab5ozgtqnkl"/>
          <w:sz w:val="28"/>
          <w:szCs w:val="28"/>
          <w:lang w:val="kk-KZ"/>
        </w:rPr>
        <w:t>қалыптастырудан</w:t>
      </w:r>
      <w:r w:rsidRPr="00E677F2">
        <w:rPr>
          <w:sz w:val="28"/>
          <w:szCs w:val="28"/>
          <w:lang w:val="kk-KZ"/>
        </w:rPr>
        <w:t xml:space="preserve"> </w:t>
      </w:r>
      <w:r w:rsidRPr="00E677F2">
        <w:rPr>
          <w:rStyle w:val="ezkurwreuab5ozgtqnkl"/>
          <w:sz w:val="28"/>
          <w:szCs w:val="28"/>
          <w:lang w:val="kk-KZ"/>
        </w:rPr>
        <w:t>тұратын</w:t>
      </w:r>
      <w:r w:rsidRPr="00E677F2">
        <w:rPr>
          <w:sz w:val="28"/>
          <w:szCs w:val="28"/>
          <w:lang w:val="kk-KZ"/>
        </w:rPr>
        <w:t xml:space="preserve"> </w:t>
      </w:r>
      <w:r w:rsidRPr="00E677F2">
        <w:rPr>
          <w:rStyle w:val="ezkurwreuab5ozgtqnkl"/>
          <w:sz w:val="28"/>
          <w:szCs w:val="28"/>
          <w:lang w:val="kk-KZ"/>
        </w:rPr>
        <w:t>сапалы</w:t>
      </w:r>
      <w:r w:rsidRPr="00E677F2">
        <w:rPr>
          <w:sz w:val="28"/>
          <w:szCs w:val="28"/>
          <w:lang w:val="kk-KZ"/>
        </w:rPr>
        <w:t xml:space="preserve"> </w:t>
      </w:r>
      <w:r w:rsidRPr="00E677F2">
        <w:rPr>
          <w:rStyle w:val="ezkurwreuab5ozgtqnkl"/>
          <w:sz w:val="28"/>
          <w:szCs w:val="28"/>
          <w:lang w:val="kk-KZ"/>
        </w:rPr>
        <w:t>жаңа</w:t>
      </w:r>
      <w:r w:rsidRPr="00E677F2">
        <w:rPr>
          <w:sz w:val="28"/>
          <w:szCs w:val="28"/>
          <w:lang w:val="kk-KZ"/>
        </w:rPr>
        <w:t xml:space="preserve"> </w:t>
      </w:r>
      <w:r w:rsidR="00EB7A49" w:rsidRPr="00E677F2">
        <w:rPr>
          <w:rStyle w:val="ezkurwreuab5ozgtqnkl"/>
          <w:sz w:val="28"/>
          <w:szCs w:val="28"/>
          <w:lang w:val="kk-KZ"/>
        </w:rPr>
        <w:t xml:space="preserve">талаптардан тұрады. </w:t>
      </w:r>
    </w:p>
    <w:p w14:paraId="24288BAD" w14:textId="65C08F97" w:rsidR="00DC0613" w:rsidRPr="00E677F2" w:rsidRDefault="00EB7A49" w:rsidP="004934E3">
      <w:pPr>
        <w:ind w:firstLine="709"/>
        <w:jc w:val="both"/>
        <w:rPr>
          <w:rStyle w:val="ezkurwreuab5ozgtqnkl"/>
          <w:sz w:val="28"/>
          <w:szCs w:val="28"/>
          <w:lang w:val="kk-KZ"/>
        </w:rPr>
      </w:pPr>
      <w:r w:rsidRPr="00E677F2">
        <w:rPr>
          <w:rStyle w:val="ezkurwreuab5ozgtqnkl"/>
          <w:sz w:val="28"/>
          <w:szCs w:val="28"/>
          <w:lang w:val="kk-KZ"/>
        </w:rPr>
        <w:t xml:space="preserve"> </w:t>
      </w:r>
      <w:r w:rsidR="00DC0613" w:rsidRPr="00E677F2">
        <w:rPr>
          <w:sz w:val="28"/>
          <w:szCs w:val="28"/>
          <w:lang w:val="kk-KZ"/>
        </w:rPr>
        <w:t xml:space="preserve"> </w:t>
      </w:r>
      <w:r w:rsidR="00DC0613" w:rsidRPr="00E677F2">
        <w:rPr>
          <w:rStyle w:val="ezkurwreuab5ozgtqnkl"/>
          <w:sz w:val="28"/>
          <w:szCs w:val="28"/>
          <w:lang w:val="kk-KZ"/>
        </w:rPr>
        <w:t>Осыған</w:t>
      </w:r>
      <w:r w:rsidR="00DC0613" w:rsidRPr="00E677F2">
        <w:rPr>
          <w:sz w:val="28"/>
          <w:szCs w:val="28"/>
          <w:lang w:val="kk-KZ"/>
        </w:rPr>
        <w:t xml:space="preserve"> </w:t>
      </w:r>
      <w:r w:rsidR="00DC0613" w:rsidRPr="00E677F2">
        <w:rPr>
          <w:rStyle w:val="ezkurwreuab5ozgtqnkl"/>
          <w:sz w:val="28"/>
          <w:szCs w:val="28"/>
          <w:lang w:val="kk-KZ"/>
        </w:rPr>
        <w:t>байланысты</w:t>
      </w:r>
      <w:r w:rsidR="00DC0613" w:rsidRPr="00E677F2">
        <w:rPr>
          <w:sz w:val="28"/>
          <w:szCs w:val="28"/>
          <w:lang w:val="kk-KZ"/>
        </w:rPr>
        <w:t xml:space="preserve"> </w:t>
      </w:r>
      <w:r w:rsidR="00DC0613" w:rsidRPr="00E677F2">
        <w:rPr>
          <w:rStyle w:val="ezkurwreuab5ozgtqnkl"/>
          <w:sz w:val="28"/>
          <w:szCs w:val="28"/>
          <w:lang w:val="kk-KZ"/>
        </w:rPr>
        <w:t>кәсіптік</w:t>
      </w:r>
      <w:r w:rsidR="00DC0613" w:rsidRPr="00E677F2">
        <w:rPr>
          <w:sz w:val="28"/>
          <w:szCs w:val="28"/>
          <w:lang w:val="kk-KZ"/>
        </w:rPr>
        <w:t xml:space="preserve"> </w:t>
      </w:r>
      <w:r w:rsidR="00DC0613" w:rsidRPr="00E677F2">
        <w:rPr>
          <w:rStyle w:val="ezkurwreuab5ozgtqnkl"/>
          <w:sz w:val="28"/>
          <w:szCs w:val="28"/>
          <w:lang w:val="kk-KZ"/>
        </w:rPr>
        <w:t>білім</w:t>
      </w:r>
      <w:r w:rsidR="00DC0613" w:rsidRPr="00E677F2">
        <w:rPr>
          <w:sz w:val="28"/>
          <w:szCs w:val="28"/>
          <w:lang w:val="kk-KZ"/>
        </w:rPr>
        <w:t xml:space="preserve"> берудің </w:t>
      </w:r>
      <w:r w:rsidR="00DC0613" w:rsidRPr="00E677F2">
        <w:rPr>
          <w:rStyle w:val="ezkurwreuab5ozgtqnkl"/>
          <w:sz w:val="28"/>
          <w:szCs w:val="28"/>
          <w:lang w:val="kk-KZ"/>
        </w:rPr>
        <w:t>теориясы</w:t>
      </w:r>
      <w:r w:rsidR="00DC0613" w:rsidRPr="00E677F2">
        <w:rPr>
          <w:sz w:val="28"/>
          <w:szCs w:val="28"/>
          <w:lang w:val="kk-KZ"/>
        </w:rPr>
        <w:t xml:space="preserve"> </w:t>
      </w:r>
      <w:r w:rsidR="00DC0613" w:rsidRPr="00E677F2">
        <w:rPr>
          <w:rStyle w:val="ezkurwreuab5ozgtqnkl"/>
          <w:sz w:val="28"/>
          <w:szCs w:val="28"/>
          <w:lang w:val="kk-KZ"/>
        </w:rPr>
        <w:t>мен</w:t>
      </w:r>
      <w:r w:rsidR="00DC0613" w:rsidRPr="00E677F2">
        <w:rPr>
          <w:sz w:val="28"/>
          <w:szCs w:val="28"/>
          <w:lang w:val="kk-KZ"/>
        </w:rPr>
        <w:t xml:space="preserve"> </w:t>
      </w:r>
      <w:r w:rsidR="00DC0613" w:rsidRPr="00E677F2">
        <w:rPr>
          <w:rStyle w:val="ezkurwreuab5ozgtqnkl"/>
          <w:sz w:val="28"/>
          <w:szCs w:val="28"/>
          <w:lang w:val="kk-KZ"/>
        </w:rPr>
        <w:t>әдістемесіндегі</w:t>
      </w:r>
      <w:r w:rsidR="00DC0613" w:rsidRPr="00E677F2">
        <w:rPr>
          <w:sz w:val="28"/>
          <w:szCs w:val="28"/>
          <w:lang w:val="kk-KZ"/>
        </w:rPr>
        <w:t xml:space="preserve"> </w:t>
      </w:r>
      <w:r w:rsidR="00DC0613" w:rsidRPr="00E677F2">
        <w:rPr>
          <w:rStyle w:val="ezkurwreuab5ozgtqnkl"/>
          <w:sz w:val="28"/>
          <w:szCs w:val="28"/>
          <w:lang w:val="kk-KZ"/>
        </w:rPr>
        <w:t>өзекті</w:t>
      </w:r>
      <w:r w:rsidR="00DC0613" w:rsidRPr="00E677F2">
        <w:rPr>
          <w:sz w:val="28"/>
          <w:szCs w:val="28"/>
          <w:lang w:val="kk-KZ"/>
        </w:rPr>
        <w:t xml:space="preserve"> </w:t>
      </w:r>
      <w:r w:rsidR="00DC0613" w:rsidRPr="00E677F2">
        <w:rPr>
          <w:rStyle w:val="ezkurwreuab5ozgtqnkl"/>
          <w:sz w:val="28"/>
          <w:szCs w:val="28"/>
          <w:lang w:val="kk-KZ"/>
        </w:rPr>
        <w:t>мәселе</w:t>
      </w:r>
      <w:r w:rsidRPr="00E677F2">
        <w:rPr>
          <w:sz w:val="28"/>
          <w:szCs w:val="28"/>
          <w:lang w:val="kk-KZ"/>
        </w:rPr>
        <w:t xml:space="preserve"> білім алушыларға білім беру, оны</w:t>
      </w:r>
      <w:r w:rsidR="00DC0613" w:rsidRPr="00E677F2">
        <w:rPr>
          <w:sz w:val="28"/>
          <w:szCs w:val="28"/>
          <w:lang w:val="kk-KZ"/>
        </w:rPr>
        <w:t xml:space="preserve"> </w:t>
      </w:r>
      <w:r w:rsidR="00DC0613" w:rsidRPr="00E677F2">
        <w:rPr>
          <w:rStyle w:val="ezkurwreuab5ozgtqnkl"/>
          <w:sz w:val="28"/>
          <w:szCs w:val="28"/>
          <w:lang w:val="kk-KZ"/>
        </w:rPr>
        <w:t>бағалау</w:t>
      </w:r>
      <w:r w:rsidR="00DC0613" w:rsidRPr="00E677F2">
        <w:rPr>
          <w:sz w:val="28"/>
          <w:szCs w:val="28"/>
          <w:lang w:val="kk-KZ"/>
        </w:rPr>
        <w:t xml:space="preserve"> </w:t>
      </w:r>
      <w:proofErr w:type="spellStart"/>
      <w:r w:rsidR="00DC0613" w:rsidRPr="00E677F2">
        <w:rPr>
          <w:rStyle w:val="ezkurwreuab5ozgtqnkl"/>
          <w:sz w:val="28"/>
          <w:szCs w:val="28"/>
          <w:lang w:val="kk-KZ"/>
        </w:rPr>
        <w:t>құзыреттілігін</w:t>
      </w:r>
      <w:proofErr w:type="spellEnd"/>
      <w:r w:rsidR="00DC0613" w:rsidRPr="00E677F2">
        <w:rPr>
          <w:sz w:val="28"/>
          <w:szCs w:val="28"/>
          <w:lang w:val="kk-KZ"/>
        </w:rPr>
        <w:t xml:space="preserve"> </w:t>
      </w:r>
      <w:r w:rsidR="00DC0613" w:rsidRPr="00E677F2">
        <w:rPr>
          <w:rStyle w:val="ezkurwreuab5ozgtqnkl"/>
          <w:sz w:val="28"/>
          <w:szCs w:val="28"/>
          <w:lang w:val="kk-KZ"/>
        </w:rPr>
        <w:t>қалыптастыру</w:t>
      </w:r>
      <w:r w:rsidR="00DC0613" w:rsidRPr="00E677F2">
        <w:rPr>
          <w:sz w:val="28"/>
          <w:szCs w:val="28"/>
          <w:lang w:val="kk-KZ"/>
        </w:rPr>
        <w:t xml:space="preserve"> болып </w:t>
      </w:r>
      <w:r w:rsidR="00DC0613" w:rsidRPr="00E677F2">
        <w:rPr>
          <w:rStyle w:val="ezkurwreuab5ozgtqnkl"/>
          <w:sz w:val="28"/>
          <w:szCs w:val="28"/>
          <w:lang w:val="kk-KZ"/>
        </w:rPr>
        <w:t>табылады.</w:t>
      </w:r>
      <w:r w:rsidRPr="00E677F2">
        <w:rPr>
          <w:rStyle w:val="ezkurwreuab5ozgtqnkl"/>
          <w:sz w:val="28"/>
          <w:szCs w:val="28"/>
          <w:lang w:val="kk-KZ"/>
        </w:rPr>
        <w:t xml:space="preserve"> </w:t>
      </w:r>
      <w:r w:rsidR="00DC0613" w:rsidRPr="00E677F2">
        <w:rPr>
          <w:sz w:val="28"/>
          <w:szCs w:val="28"/>
          <w:lang w:val="kk-KZ"/>
        </w:rPr>
        <w:t xml:space="preserve"> </w:t>
      </w:r>
      <w:r w:rsidR="00DC0613" w:rsidRPr="00E677F2">
        <w:rPr>
          <w:rStyle w:val="ezkurwreuab5ozgtqnkl"/>
          <w:sz w:val="28"/>
          <w:szCs w:val="28"/>
          <w:lang w:val="kk-KZ"/>
        </w:rPr>
        <w:t>Сонымен</w:t>
      </w:r>
      <w:r w:rsidR="00DC0613" w:rsidRPr="00E677F2">
        <w:rPr>
          <w:sz w:val="28"/>
          <w:szCs w:val="28"/>
          <w:lang w:val="kk-KZ"/>
        </w:rPr>
        <w:t xml:space="preserve"> </w:t>
      </w:r>
      <w:r w:rsidR="00DC0613" w:rsidRPr="00E677F2">
        <w:rPr>
          <w:rStyle w:val="ezkurwreuab5ozgtqnkl"/>
          <w:sz w:val="28"/>
          <w:szCs w:val="28"/>
          <w:lang w:val="kk-KZ"/>
        </w:rPr>
        <w:t>қатар</w:t>
      </w:r>
      <w:r w:rsidR="00DC0613" w:rsidRPr="00E677F2">
        <w:rPr>
          <w:sz w:val="28"/>
          <w:szCs w:val="28"/>
          <w:lang w:val="kk-KZ"/>
        </w:rPr>
        <w:t xml:space="preserve">, </w:t>
      </w:r>
      <w:r w:rsidR="00DC0613" w:rsidRPr="00E677F2">
        <w:rPr>
          <w:rStyle w:val="ezkurwreuab5ozgtqnkl"/>
          <w:sz w:val="28"/>
          <w:szCs w:val="28"/>
          <w:lang w:val="kk-KZ"/>
        </w:rPr>
        <w:t>бүгінгі</w:t>
      </w:r>
      <w:r w:rsidR="00DC0613" w:rsidRPr="00E677F2">
        <w:rPr>
          <w:sz w:val="28"/>
          <w:szCs w:val="28"/>
          <w:lang w:val="kk-KZ"/>
        </w:rPr>
        <w:t xml:space="preserve"> </w:t>
      </w:r>
      <w:r w:rsidR="00DC0613" w:rsidRPr="00E677F2">
        <w:rPr>
          <w:rStyle w:val="ezkurwreuab5ozgtqnkl"/>
          <w:sz w:val="28"/>
          <w:szCs w:val="28"/>
          <w:lang w:val="kk-KZ"/>
        </w:rPr>
        <w:t>таңда</w:t>
      </w:r>
      <w:r w:rsidR="00DC0613" w:rsidRPr="00E677F2">
        <w:rPr>
          <w:sz w:val="28"/>
          <w:szCs w:val="28"/>
          <w:lang w:val="kk-KZ"/>
        </w:rPr>
        <w:t xml:space="preserve"> </w:t>
      </w:r>
      <w:r w:rsidR="00DC0613" w:rsidRPr="00E677F2">
        <w:rPr>
          <w:rStyle w:val="ezkurwreuab5ozgtqnkl"/>
          <w:sz w:val="28"/>
          <w:szCs w:val="28"/>
          <w:lang w:val="kk-KZ"/>
        </w:rPr>
        <w:t>университет</w:t>
      </w:r>
      <w:r w:rsidR="00DC0613" w:rsidRPr="00E677F2">
        <w:rPr>
          <w:sz w:val="28"/>
          <w:szCs w:val="28"/>
          <w:lang w:val="kk-KZ"/>
        </w:rPr>
        <w:t xml:space="preserve"> </w:t>
      </w:r>
      <w:r w:rsidRPr="00E677F2">
        <w:rPr>
          <w:rStyle w:val="ezkurwreuab5ozgtqnkl"/>
          <w:sz w:val="28"/>
          <w:szCs w:val="28"/>
          <w:lang w:val="kk-KZ"/>
        </w:rPr>
        <w:t xml:space="preserve">студенттерін заманауи білім элементтері мен оларды </w:t>
      </w:r>
      <w:r w:rsidR="00DC0613" w:rsidRPr="00E677F2">
        <w:rPr>
          <w:sz w:val="28"/>
          <w:szCs w:val="28"/>
          <w:lang w:val="kk-KZ"/>
        </w:rPr>
        <w:t xml:space="preserve"> </w:t>
      </w:r>
      <w:r w:rsidR="00DC0613" w:rsidRPr="00E677F2">
        <w:rPr>
          <w:rStyle w:val="ezkurwreuab5ozgtqnkl"/>
          <w:sz w:val="28"/>
          <w:szCs w:val="28"/>
          <w:lang w:val="kk-KZ"/>
        </w:rPr>
        <w:t>бағалау</w:t>
      </w:r>
      <w:r w:rsidR="00DC0613" w:rsidRPr="00E677F2">
        <w:rPr>
          <w:sz w:val="28"/>
          <w:szCs w:val="28"/>
          <w:lang w:val="kk-KZ"/>
        </w:rPr>
        <w:t xml:space="preserve"> </w:t>
      </w:r>
      <w:proofErr w:type="spellStart"/>
      <w:r w:rsidR="00DC0613" w:rsidRPr="00E677F2">
        <w:rPr>
          <w:rStyle w:val="ezkurwreuab5ozgtqnkl"/>
          <w:sz w:val="28"/>
          <w:szCs w:val="28"/>
          <w:lang w:val="kk-KZ"/>
        </w:rPr>
        <w:t>құзыреттілігін</w:t>
      </w:r>
      <w:proofErr w:type="spellEnd"/>
      <w:r w:rsidR="00DC0613" w:rsidRPr="00E677F2">
        <w:rPr>
          <w:sz w:val="28"/>
          <w:szCs w:val="28"/>
          <w:lang w:val="kk-KZ"/>
        </w:rPr>
        <w:t xml:space="preserve"> </w:t>
      </w:r>
      <w:r w:rsidR="00DC0613" w:rsidRPr="00E677F2">
        <w:rPr>
          <w:rStyle w:val="ezkurwreuab5ozgtqnkl"/>
          <w:sz w:val="28"/>
          <w:szCs w:val="28"/>
          <w:lang w:val="kk-KZ"/>
        </w:rPr>
        <w:t>қалыптастырудың</w:t>
      </w:r>
      <w:r w:rsidR="00DC0613" w:rsidRPr="00E677F2">
        <w:rPr>
          <w:sz w:val="28"/>
          <w:szCs w:val="28"/>
          <w:lang w:val="kk-KZ"/>
        </w:rPr>
        <w:t xml:space="preserve"> </w:t>
      </w:r>
      <w:r w:rsidR="00DC0613" w:rsidRPr="00E677F2">
        <w:rPr>
          <w:rStyle w:val="ezkurwreuab5ozgtqnkl"/>
          <w:sz w:val="28"/>
          <w:szCs w:val="28"/>
          <w:lang w:val="kk-KZ"/>
        </w:rPr>
        <w:t>объективті</w:t>
      </w:r>
      <w:r w:rsidR="00DC0613" w:rsidRPr="00E677F2">
        <w:rPr>
          <w:sz w:val="28"/>
          <w:szCs w:val="28"/>
          <w:lang w:val="kk-KZ"/>
        </w:rPr>
        <w:t xml:space="preserve"> </w:t>
      </w:r>
      <w:r w:rsidR="00DC0613" w:rsidRPr="00E677F2">
        <w:rPr>
          <w:rStyle w:val="ezkurwreuab5ozgtqnkl"/>
          <w:sz w:val="28"/>
          <w:szCs w:val="28"/>
          <w:lang w:val="kk-KZ"/>
        </w:rPr>
        <w:t>қажеттілігі</w:t>
      </w:r>
      <w:r w:rsidR="00DC0613" w:rsidRPr="00E677F2">
        <w:rPr>
          <w:sz w:val="28"/>
          <w:szCs w:val="28"/>
          <w:lang w:val="kk-KZ"/>
        </w:rPr>
        <w:t xml:space="preserve"> </w:t>
      </w:r>
      <w:r w:rsidR="00DC0613" w:rsidRPr="00E677F2">
        <w:rPr>
          <w:rStyle w:val="ezkurwreuab5ozgtqnkl"/>
          <w:sz w:val="28"/>
          <w:szCs w:val="28"/>
          <w:lang w:val="kk-KZ"/>
        </w:rPr>
        <w:t>мен</w:t>
      </w:r>
      <w:r w:rsidR="00DC0613" w:rsidRPr="00E677F2">
        <w:rPr>
          <w:sz w:val="28"/>
          <w:szCs w:val="28"/>
          <w:lang w:val="kk-KZ"/>
        </w:rPr>
        <w:t xml:space="preserve"> </w:t>
      </w:r>
      <w:r w:rsidR="00DC0613" w:rsidRPr="00E677F2">
        <w:rPr>
          <w:rStyle w:val="ezkurwreuab5ozgtqnkl"/>
          <w:sz w:val="28"/>
          <w:szCs w:val="28"/>
          <w:lang w:val="kk-KZ"/>
        </w:rPr>
        <w:t>педагогикалық</w:t>
      </w:r>
      <w:r w:rsidR="00DC0613" w:rsidRPr="00E677F2">
        <w:rPr>
          <w:sz w:val="28"/>
          <w:szCs w:val="28"/>
          <w:lang w:val="kk-KZ"/>
        </w:rPr>
        <w:t xml:space="preserve"> </w:t>
      </w:r>
      <w:r w:rsidR="00DC0613" w:rsidRPr="00E677F2">
        <w:rPr>
          <w:rStyle w:val="ezkurwreuab5ozgtqnkl"/>
          <w:sz w:val="28"/>
          <w:szCs w:val="28"/>
          <w:lang w:val="kk-KZ"/>
        </w:rPr>
        <w:t>негіздердің</w:t>
      </w:r>
      <w:r w:rsidR="00DC0613" w:rsidRPr="00E677F2">
        <w:rPr>
          <w:sz w:val="28"/>
          <w:szCs w:val="28"/>
          <w:lang w:val="kk-KZ"/>
        </w:rPr>
        <w:t xml:space="preserve"> </w:t>
      </w:r>
      <w:r w:rsidR="00DC0613" w:rsidRPr="00E677F2">
        <w:rPr>
          <w:rStyle w:val="ezkurwreuab5ozgtqnkl"/>
          <w:sz w:val="28"/>
          <w:szCs w:val="28"/>
          <w:lang w:val="kk-KZ"/>
        </w:rPr>
        <w:t>жеткіліксіз</w:t>
      </w:r>
      <w:r w:rsidR="00DC0613" w:rsidRPr="00E677F2">
        <w:rPr>
          <w:sz w:val="28"/>
          <w:szCs w:val="28"/>
          <w:lang w:val="kk-KZ"/>
        </w:rPr>
        <w:t xml:space="preserve"> </w:t>
      </w:r>
      <w:r w:rsidR="00DC0613" w:rsidRPr="00E677F2">
        <w:rPr>
          <w:rStyle w:val="ezkurwreuab5ozgtqnkl"/>
          <w:sz w:val="28"/>
          <w:szCs w:val="28"/>
          <w:lang w:val="kk-KZ"/>
        </w:rPr>
        <w:t>дамуы:</w:t>
      </w:r>
      <w:r w:rsidR="00DC0613" w:rsidRPr="00E677F2">
        <w:rPr>
          <w:sz w:val="28"/>
          <w:szCs w:val="28"/>
          <w:lang w:val="kk-KZ"/>
        </w:rPr>
        <w:t xml:space="preserve"> </w:t>
      </w:r>
      <w:r w:rsidR="00DC0613" w:rsidRPr="00E677F2">
        <w:rPr>
          <w:rStyle w:val="ezkurwreuab5ozgtqnkl"/>
          <w:sz w:val="28"/>
          <w:szCs w:val="28"/>
          <w:lang w:val="kk-KZ"/>
        </w:rPr>
        <w:t>оны</w:t>
      </w:r>
      <w:r w:rsidR="00DC0613" w:rsidRPr="00E677F2">
        <w:rPr>
          <w:sz w:val="28"/>
          <w:szCs w:val="28"/>
          <w:lang w:val="kk-KZ"/>
        </w:rPr>
        <w:t xml:space="preserve"> </w:t>
      </w:r>
      <w:r w:rsidR="00DC0613" w:rsidRPr="00E677F2">
        <w:rPr>
          <w:rStyle w:val="ezkurwreuab5ozgtqnkl"/>
          <w:sz w:val="28"/>
          <w:szCs w:val="28"/>
          <w:lang w:val="kk-KZ"/>
        </w:rPr>
        <w:t>тиімді</w:t>
      </w:r>
      <w:r w:rsidR="00DC0613" w:rsidRPr="00E677F2">
        <w:rPr>
          <w:sz w:val="28"/>
          <w:szCs w:val="28"/>
          <w:lang w:val="kk-KZ"/>
        </w:rPr>
        <w:t xml:space="preserve"> жүзеге </w:t>
      </w:r>
      <w:r w:rsidR="00DC0613" w:rsidRPr="00E677F2">
        <w:rPr>
          <w:rStyle w:val="ezkurwreuab5ozgtqnkl"/>
          <w:sz w:val="28"/>
          <w:szCs w:val="28"/>
          <w:lang w:val="kk-KZ"/>
        </w:rPr>
        <w:t>асырудың</w:t>
      </w:r>
      <w:r w:rsidR="00DC0613" w:rsidRPr="00E677F2">
        <w:rPr>
          <w:sz w:val="28"/>
          <w:szCs w:val="28"/>
          <w:lang w:val="kk-KZ"/>
        </w:rPr>
        <w:t xml:space="preserve"> </w:t>
      </w:r>
      <w:r w:rsidR="00DC0613" w:rsidRPr="00E677F2">
        <w:rPr>
          <w:rStyle w:val="ezkurwreuab5ozgtqnkl"/>
          <w:sz w:val="28"/>
          <w:szCs w:val="28"/>
          <w:lang w:val="kk-KZ"/>
        </w:rPr>
        <w:t>моделі</w:t>
      </w:r>
      <w:r w:rsidR="00DC0613" w:rsidRPr="00E677F2">
        <w:rPr>
          <w:sz w:val="28"/>
          <w:szCs w:val="28"/>
          <w:lang w:val="kk-KZ"/>
        </w:rPr>
        <w:t xml:space="preserve"> </w:t>
      </w:r>
      <w:r w:rsidR="00DC0613" w:rsidRPr="00E677F2">
        <w:rPr>
          <w:rStyle w:val="ezkurwreuab5ozgtqnkl"/>
          <w:sz w:val="28"/>
          <w:szCs w:val="28"/>
          <w:lang w:val="kk-KZ"/>
        </w:rPr>
        <w:t>мен</w:t>
      </w:r>
      <w:r w:rsidR="00DC0613" w:rsidRPr="00E677F2">
        <w:rPr>
          <w:sz w:val="28"/>
          <w:szCs w:val="28"/>
          <w:lang w:val="kk-KZ"/>
        </w:rPr>
        <w:t xml:space="preserve"> </w:t>
      </w:r>
      <w:r w:rsidR="00DC0613" w:rsidRPr="00E677F2">
        <w:rPr>
          <w:rStyle w:val="ezkurwreuab5ozgtqnkl"/>
          <w:sz w:val="28"/>
          <w:szCs w:val="28"/>
          <w:lang w:val="kk-KZ"/>
        </w:rPr>
        <w:t>педагогикалық</w:t>
      </w:r>
      <w:r w:rsidR="00DC0613" w:rsidRPr="00E677F2">
        <w:rPr>
          <w:sz w:val="28"/>
          <w:szCs w:val="28"/>
          <w:lang w:val="kk-KZ"/>
        </w:rPr>
        <w:t xml:space="preserve"> </w:t>
      </w:r>
      <w:r w:rsidR="00DC0613" w:rsidRPr="00E677F2">
        <w:rPr>
          <w:rStyle w:val="ezkurwreuab5ozgtqnkl"/>
          <w:sz w:val="28"/>
          <w:szCs w:val="28"/>
          <w:lang w:val="kk-KZ"/>
        </w:rPr>
        <w:t>шарттары</w:t>
      </w:r>
      <w:r w:rsidR="00DC0613" w:rsidRPr="00E677F2">
        <w:rPr>
          <w:sz w:val="28"/>
          <w:szCs w:val="28"/>
          <w:lang w:val="kk-KZ"/>
        </w:rPr>
        <w:t xml:space="preserve"> </w:t>
      </w:r>
      <w:r w:rsidR="00DC0613" w:rsidRPr="00E677F2">
        <w:rPr>
          <w:rStyle w:val="ezkurwreuab5ozgtqnkl"/>
          <w:sz w:val="28"/>
          <w:szCs w:val="28"/>
          <w:lang w:val="kk-KZ"/>
        </w:rPr>
        <w:t>арасында</w:t>
      </w:r>
      <w:r w:rsidR="00DC0613" w:rsidRPr="00E677F2">
        <w:rPr>
          <w:sz w:val="28"/>
          <w:szCs w:val="28"/>
          <w:lang w:val="kk-KZ"/>
        </w:rPr>
        <w:t xml:space="preserve"> </w:t>
      </w:r>
      <w:r w:rsidR="00DC0613" w:rsidRPr="00E677F2">
        <w:rPr>
          <w:rStyle w:val="ezkurwreuab5ozgtqnkl"/>
          <w:sz w:val="28"/>
          <w:szCs w:val="28"/>
          <w:lang w:val="kk-KZ"/>
        </w:rPr>
        <w:t>қайшылық</w:t>
      </w:r>
      <w:r w:rsidR="00DC0613" w:rsidRPr="00E677F2">
        <w:rPr>
          <w:sz w:val="28"/>
          <w:szCs w:val="28"/>
          <w:lang w:val="kk-KZ"/>
        </w:rPr>
        <w:t xml:space="preserve"> бар</w:t>
      </w:r>
      <w:r w:rsidR="00DC0613" w:rsidRPr="00E677F2">
        <w:rPr>
          <w:rStyle w:val="ezkurwreuab5ozgtqnkl"/>
          <w:sz w:val="28"/>
          <w:szCs w:val="28"/>
          <w:lang w:val="kk-KZ"/>
        </w:rPr>
        <w:t>.</w:t>
      </w:r>
    </w:p>
    <w:p w14:paraId="38B024F7" w14:textId="77777777" w:rsidR="00FC3350" w:rsidRPr="00E677F2" w:rsidRDefault="00FC3350" w:rsidP="00FC3350">
      <w:pPr>
        <w:pStyle w:val="a3"/>
        <w:ind w:firstLine="567"/>
        <w:jc w:val="both"/>
        <w:rPr>
          <w:sz w:val="28"/>
          <w:szCs w:val="28"/>
          <w:lang w:val="kk-KZ"/>
        </w:rPr>
      </w:pPr>
      <w:r w:rsidRPr="00E677F2">
        <w:rPr>
          <w:sz w:val="28"/>
          <w:szCs w:val="28"/>
          <w:lang w:val="kk-KZ"/>
        </w:rPr>
        <w:t xml:space="preserve">Болашақ химия мұғалімдерін дайындауда оқушылардың әлеуметтік және гуманитарлық қауіпсіздігін қамтамасыз ету үшін сенімді әдістеменің маңызы зор. Осы бағыттағы әдебиеттерге шолу жасау негізінде бірнеше негізгі стратегиялар анықталды: </w:t>
      </w:r>
    </w:p>
    <w:p w14:paraId="59207A64" w14:textId="396B886D" w:rsidR="00FC3350" w:rsidRPr="00E677F2" w:rsidRDefault="00F04DC1" w:rsidP="00FC3350">
      <w:pPr>
        <w:pStyle w:val="a3"/>
        <w:ind w:firstLine="567"/>
        <w:jc w:val="both"/>
        <w:rPr>
          <w:sz w:val="28"/>
          <w:szCs w:val="28"/>
          <w:lang w:val="kk-KZ"/>
        </w:rPr>
      </w:pPr>
      <w:r w:rsidRPr="00E677F2">
        <w:rPr>
          <w:sz w:val="28"/>
          <w:szCs w:val="28"/>
          <w:lang w:val="kk-KZ"/>
        </w:rPr>
        <w:t xml:space="preserve"> 1</w:t>
      </w:r>
      <w:r w:rsidR="00FC3350" w:rsidRPr="00E677F2">
        <w:rPr>
          <w:sz w:val="28"/>
          <w:szCs w:val="28"/>
          <w:lang w:val="kk-KZ"/>
        </w:rPr>
        <w:t xml:space="preserve">. </w:t>
      </w:r>
      <w:r w:rsidR="00FC3350" w:rsidRPr="00E677F2">
        <w:rPr>
          <w:i/>
          <w:sz w:val="28"/>
          <w:szCs w:val="28"/>
          <w:lang w:val="kk-KZ"/>
        </w:rPr>
        <w:t>Сыныптағы әртүрлілікті (гетерогендік) шешу</w:t>
      </w:r>
      <w:r w:rsidR="00FC3350" w:rsidRPr="00E677F2">
        <w:rPr>
          <w:sz w:val="28"/>
          <w:szCs w:val="28"/>
          <w:lang w:val="kk-KZ"/>
        </w:rPr>
        <w:t>. Оқыту бағдарламалары мұғалімдерді гетерогенді және әртүрлі химия сабақтарын тиімді оқытуға дайындауға бағытталуы керек (</w:t>
      </w:r>
      <w:proofErr w:type="spellStart"/>
      <w:r w:rsidR="00FC3350" w:rsidRPr="00E677F2">
        <w:rPr>
          <w:sz w:val="28"/>
          <w:szCs w:val="28"/>
          <w:shd w:val="clear" w:color="auto" w:fill="FFFFFF"/>
          <w:lang w:val="kk-KZ"/>
        </w:rPr>
        <w:t>Tolsdorf</w:t>
      </w:r>
      <w:proofErr w:type="spellEnd"/>
      <w:r w:rsidR="00FC3350" w:rsidRPr="00E677F2">
        <w:rPr>
          <w:sz w:val="28"/>
          <w:szCs w:val="28"/>
          <w:shd w:val="clear" w:color="auto" w:fill="FFFFFF"/>
          <w:lang w:val="kk-KZ"/>
        </w:rPr>
        <w:t xml:space="preserve"> </w:t>
      </w:r>
      <w:proofErr w:type="spellStart"/>
      <w:r w:rsidR="00FC3350" w:rsidRPr="00E677F2">
        <w:rPr>
          <w:sz w:val="28"/>
          <w:szCs w:val="28"/>
          <w:shd w:val="clear" w:color="auto" w:fill="FFFFFF"/>
          <w:lang w:val="kk-KZ"/>
        </w:rPr>
        <w:t>et</w:t>
      </w:r>
      <w:proofErr w:type="spellEnd"/>
      <w:r w:rsidR="00FC3350" w:rsidRPr="00E677F2">
        <w:rPr>
          <w:sz w:val="28"/>
          <w:szCs w:val="28"/>
          <w:shd w:val="clear" w:color="auto" w:fill="FFFFFF"/>
          <w:lang w:val="kk-KZ"/>
        </w:rPr>
        <w:t xml:space="preserve"> </w:t>
      </w:r>
      <w:proofErr w:type="spellStart"/>
      <w:r w:rsidR="00FC3350" w:rsidRPr="00E677F2">
        <w:rPr>
          <w:sz w:val="28"/>
          <w:szCs w:val="28"/>
          <w:shd w:val="clear" w:color="auto" w:fill="FFFFFF"/>
          <w:lang w:val="kk-KZ"/>
        </w:rPr>
        <w:t>al</w:t>
      </w:r>
      <w:proofErr w:type="spellEnd"/>
      <w:r w:rsidR="00FC3350" w:rsidRPr="00E677F2">
        <w:rPr>
          <w:sz w:val="28"/>
          <w:szCs w:val="28"/>
          <w:shd w:val="clear" w:color="auto" w:fill="FFFFFF"/>
          <w:lang w:val="kk-KZ"/>
        </w:rPr>
        <w:t>., 2018)</w:t>
      </w:r>
      <w:r w:rsidR="003A6CDF" w:rsidRPr="00E677F2">
        <w:rPr>
          <w:sz w:val="28"/>
          <w:szCs w:val="28"/>
          <w:shd w:val="clear" w:color="auto" w:fill="FFFFFF"/>
          <w:lang w:val="kk-KZ"/>
        </w:rPr>
        <w:t xml:space="preserve"> [</w:t>
      </w:r>
      <w:r w:rsidR="00722705" w:rsidRPr="00E677F2">
        <w:rPr>
          <w:sz w:val="28"/>
          <w:szCs w:val="28"/>
          <w:shd w:val="clear" w:color="auto" w:fill="FFFFFF"/>
          <w:lang w:val="kk-KZ"/>
        </w:rPr>
        <w:t>12</w:t>
      </w:r>
      <w:r w:rsidR="007609A4">
        <w:rPr>
          <w:sz w:val="28"/>
          <w:szCs w:val="28"/>
          <w:shd w:val="clear" w:color="auto" w:fill="FFFFFF"/>
          <w:lang w:val="kk-KZ"/>
        </w:rPr>
        <w:t>3</w:t>
      </w:r>
      <w:r w:rsidR="003A6CDF" w:rsidRPr="00E677F2">
        <w:rPr>
          <w:sz w:val="28"/>
          <w:szCs w:val="28"/>
          <w:shd w:val="clear" w:color="auto" w:fill="FFFFFF"/>
          <w:lang w:val="kk-KZ"/>
        </w:rPr>
        <w:t>]</w:t>
      </w:r>
      <w:r w:rsidR="00FC3350" w:rsidRPr="00E677F2">
        <w:rPr>
          <w:sz w:val="28"/>
          <w:szCs w:val="28"/>
          <w:lang w:val="kk-KZ"/>
        </w:rPr>
        <w:t xml:space="preserve">. Бұл модель болашақ мұғалімдерді </w:t>
      </w:r>
      <w:proofErr w:type="spellStart"/>
      <w:r w:rsidR="00FC3350" w:rsidRPr="00E677F2">
        <w:rPr>
          <w:sz w:val="28"/>
          <w:szCs w:val="28"/>
          <w:lang w:val="kk-KZ"/>
        </w:rPr>
        <w:t>инклюзивті</w:t>
      </w:r>
      <w:proofErr w:type="spellEnd"/>
      <w:r w:rsidR="00FC3350" w:rsidRPr="00E677F2">
        <w:rPr>
          <w:sz w:val="28"/>
          <w:szCs w:val="28"/>
          <w:lang w:val="kk-KZ"/>
        </w:rPr>
        <w:t xml:space="preserve"> оқыту тәжірибесін қамтамасыз ете отырып, олардың ақпараттық және диагностикалық </w:t>
      </w:r>
      <w:proofErr w:type="spellStart"/>
      <w:r w:rsidR="00FC3350" w:rsidRPr="00E677F2">
        <w:rPr>
          <w:sz w:val="28"/>
          <w:szCs w:val="28"/>
          <w:lang w:val="kk-KZ"/>
        </w:rPr>
        <w:t>құзыреттілігін</w:t>
      </w:r>
      <w:proofErr w:type="spellEnd"/>
      <w:r w:rsidR="00FC3350" w:rsidRPr="00E677F2">
        <w:rPr>
          <w:sz w:val="28"/>
          <w:szCs w:val="28"/>
          <w:lang w:val="kk-KZ"/>
        </w:rPr>
        <w:t xml:space="preserve"> дамытуды және оларды сыныптағы оқушылардың әртүрлі қажеттіліктерін басқару дағдыларымен қаруландыруды қамтиды.</w:t>
      </w:r>
      <w:r w:rsidR="00FC3350" w:rsidRPr="00E677F2">
        <w:rPr>
          <w:lang w:val="kk-KZ"/>
        </w:rPr>
        <w:t xml:space="preserve">  </w:t>
      </w:r>
    </w:p>
    <w:p w14:paraId="4E0439B3" w14:textId="4D446F2A" w:rsidR="00FC3350" w:rsidRPr="00E677F2" w:rsidRDefault="00F04DC1" w:rsidP="00FC3350">
      <w:pPr>
        <w:pStyle w:val="a3"/>
        <w:ind w:firstLine="567"/>
        <w:jc w:val="both"/>
        <w:rPr>
          <w:sz w:val="28"/>
          <w:szCs w:val="28"/>
          <w:lang w:val="kk-KZ"/>
        </w:rPr>
      </w:pPr>
      <w:r w:rsidRPr="00E677F2">
        <w:rPr>
          <w:sz w:val="28"/>
          <w:szCs w:val="28"/>
          <w:lang w:val="kk-KZ"/>
        </w:rPr>
        <w:t>2</w:t>
      </w:r>
      <w:r w:rsidR="00FC3350" w:rsidRPr="00E677F2">
        <w:rPr>
          <w:sz w:val="28"/>
          <w:szCs w:val="28"/>
          <w:lang w:val="kk-KZ"/>
        </w:rPr>
        <w:t xml:space="preserve">. </w:t>
      </w:r>
      <w:r w:rsidR="00FC3350" w:rsidRPr="00E677F2">
        <w:rPr>
          <w:i/>
          <w:sz w:val="28"/>
          <w:szCs w:val="28"/>
          <w:lang w:val="kk-KZ"/>
        </w:rPr>
        <w:t>Біліктілікті арттыру.</w:t>
      </w:r>
      <w:r w:rsidR="00FC3350" w:rsidRPr="00E677F2">
        <w:rPr>
          <w:sz w:val="28"/>
          <w:szCs w:val="28"/>
          <w:lang w:val="kk-KZ"/>
        </w:rPr>
        <w:t xml:space="preserve"> Үздік тәжірибелер мен оқытудың инновациялық әдістерімен жаңартып отыру үшін химия мұғалімдері үшін үздіксіз кәсіби даму өте маңызды. Жасыл химияны оқыту, тұрақты тәжірибелер және қалыптастырушы бағалау әдістері оқытуды жақсартуға және оқушылардың оқу нәтижелерін жақсартуға мүмкіндік береді (</w:t>
      </w:r>
      <w:proofErr w:type="spellStart"/>
      <w:r w:rsidR="00FC3350" w:rsidRPr="00E677F2">
        <w:rPr>
          <w:sz w:val="28"/>
          <w:szCs w:val="28"/>
          <w:lang w:val="kk-KZ"/>
        </w:rPr>
        <w:t>Amy</w:t>
      </w:r>
      <w:proofErr w:type="spellEnd"/>
      <w:r w:rsidR="00FC3350" w:rsidRPr="00E677F2">
        <w:rPr>
          <w:sz w:val="28"/>
          <w:szCs w:val="28"/>
          <w:lang w:val="kk-KZ"/>
        </w:rPr>
        <w:t xml:space="preserve"> </w:t>
      </w:r>
      <w:proofErr w:type="spellStart"/>
      <w:r w:rsidR="00FC3350" w:rsidRPr="00E677F2">
        <w:rPr>
          <w:sz w:val="28"/>
          <w:szCs w:val="28"/>
          <w:shd w:val="clear" w:color="auto" w:fill="FFFFFF"/>
          <w:lang w:val="kk-KZ"/>
        </w:rPr>
        <w:t>et</w:t>
      </w:r>
      <w:proofErr w:type="spellEnd"/>
      <w:r w:rsidR="00FC3350" w:rsidRPr="00E677F2">
        <w:rPr>
          <w:sz w:val="28"/>
          <w:szCs w:val="28"/>
          <w:shd w:val="clear" w:color="auto" w:fill="FFFFFF"/>
          <w:lang w:val="kk-KZ"/>
        </w:rPr>
        <w:t xml:space="preserve"> </w:t>
      </w:r>
      <w:proofErr w:type="spellStart"/>
      <w:r w:rsidR="00FC3350" w:rsidRPr="00E677F2">
        <w:rPr>
          <w:sz w:val="28"/>
          <w:szCs w:val="28"/>
          <w:shd w:val="clear" w:color="auto" w:fill="FFFFFF"/>
          <w:lang w:val="kk-KZ"/>
        </w:rPr>
        <w:t>al</w:t>
      </w:r>
      <w:proofErr w:type="spellEnd"/>
      <w:r w:rsidR="00FC3350" w:rsidRPr="00E677F2">
        <w:rPr>
          <w:sz w:val="28"/>
          <w:szCs w:val="28"/>
          <w:shd w:val="clear" w:color="auto" w:fill="FFFFFF"/>
          <w:lang w:val="kk-KZ"/>
        </w:rPr>
        <w:t xml:space="preserve">., </w:t>
      </w:r>
      <w:r w:rsidR="00FC3350" w:rsidRPr="00E677F2">
        <w:rPr>
          <w:sz w:val="28"/>
          <w:szCs w:val="28"/>
          <w:lang w:val="kk-KZ"/>
        </w:rPr>
        <w:t>2023)</w:t>
      </w:r>
      <w:r w:rsidR="00722705" w:rsidRPr="00E677F2">
        <w:rPr>
          <w:sz w:val="28"/>
          <w:szCs w:val="28"/>
          <w:lang w:val="kk-KZ"/>
        </w:rPr>
        <w:t xml:space="preserve"> [12</w:t>
      </w:r>
      <w:r w:rsidR="007609A4">
        <w:rPr>
          <w:sz w:val="28"/>
          <w:szCs w:val="28"/>
          <w:lang w:val="kk-KZ"/>
        </w:rPr>
        <w:t>4</w:t>
      </w:r>
      <w:r w:rsidR="003A6CDF" w:rsidRPr="00E677F2">
        <w:rPr>
          <w:sz w:val="28"/>
          <w:szCs w:val="28"/>
          <w:lang w:val="kk-KZ"/>
        </w:rPr>
        <w:t>]</w:t>
      </w:r>
      <w:r w:rsidR="00FC3350" w:rsidRPr="00E677F2">
        <w:rPr>
          <w:sz w:val="28"/>
          <w:szCs w:val="28"/>
          <w:lang w:val="kk-KZ"/>
        </w:rPr>
        <w:t xml:space="preserve">. </w:t>
      </w:r>
    </w:p>
    <w:p w14:paraId="4431A00D" w14:textId="1964D409" w:rsidR="00FC3350" w:rsidRPr="00E677F2" w:rsidRDefault="00F04DC1" w:rsidP="00FC3350">
      <w:pPr>
        <w:pStyle w:val="a3"/>
        <w:ind w:firstLine="567"/>
        <w:jc w:val="both"/>
        <w:rPr>
          <w:sz w:val="28"/>
          <w:szCs w:val="28"/>
          <w:lang w:val="kk-KZ"/>
        </w:rPr>
      </w:pPr>
      <w:r w:rsidRPr="00E677F2">
        <w:rPr>
          <w:sz w:val="28"/>
          <w:szCs w:val="28"/>
          <w:lang w:val="kk-KZ"/>
        </w:rPr>
        <w:lastRenderedPageBreak/>
        <w:t xml:space="preserve">3. </w:t>
      </w:r>
      <w:r w:rsidR="00FC3350" w:rsidRPr="00E677F2">
        <w:rPr>
          <w:sz w:val="28"/>
          <w:szCs w:val="28"/>
          <w:lang w:val="kk-KZ"/>
        </w:rPr>
        <w:t xml:space="preserve"> </w:t>
      </w:r>
      <w:r w:rsidR="00291ACA" w:rsidRPr="00E677F2">
        <w:rPr>
          <w:sz w:val="28"/>
          <w:szCs w:val="28"/>
          <w:lang w:val="kk-KZ"/>
        </w:rPr>
        <w:t>Мән-мәтіндік</w:t>
      </w:r>
      <w:r w:rsidR="00FC3350" w:rsidRPr="00E677F2">
        <w:rPr>
          <w:sz w:val="28"/>
          <w:szCs w:val="28"/>
          <w:lang w:val="kk-KZ"/>
        </w:rPr>
        <w:t xml:space="preserve"> (контекстік) оқыту. Оның айқын бір мысалы ретінде пәнді қызықтырақ және өзекті ету үшін фармакология тақырыптарын мектептегі химия сабағына біріктіруді атауға болады (</w:t>
      </w:r>
      <w:proofErr w:type="spellStart"/>
      <w:r w:rsidR="00FC3350" w:rsidRPr="00E677F2">
        <w:rPr>
          <w:sz w:val="28"/>
          <w:szCs w:val="28"/>
          <w:lang w:val="kk-KZ"/>
        </w:rPr>
        <w:t>Schwartz-Bloom</w:t>
      </w:r>
      <w:proofErr w:type="spellEnd"/>
      <w:r w:rsidR="00FC3350" w:rsidRPr="00E677F2">
        <w:rPr>
          <w:sz w:val="28"/>
          <w:szCs w:val="28"/>
          <w:lang w:val="kk-KZ"/>
        </w:rPr>
        <w:t xml:space="preserve"> </w:t>
      </w:r>
      <w:proofErr w:type="spellStart"/>
      <w:r w:rsidR="00FC3350" w:rsidRPr="00E677F2">
        <w:rPr>
          <w:sz w:val="28"/>
          <w:szCs w:val="28"/>
          <w:lang w:val="kk-KZ"/>
        </w:rPr>
        <w:t>et</w:t>
      </w:r>
      <w:proofErr w:type="spellEnd"/>
      <w:r w:rsidR="00FC3350" w:rsidRPr="00E677F2">
        <w:rPr>
          <w:sz w:val="28"/>
          <w:szCs w:val="28"/>
          <w:lang w:val="kk-KZ"/>
        </w:rPr>
        <w:t xml:space="preserve"> </w:t>
      </w:r>
      <w:proofErr w:type="spellStart"/>
      <w:r w:rsidR="00FC3350" w:rsidRPr="00E677F2">
        <w:rPr>
          <w:sz w:val="28"/>
          <w:szCs w:val="28"/>
          <w:lang w:val="kk-KZ"/>
        </w:rPr>
        <w:t>al</w:t>
      </w:r>
      <w:proofErr w:type="spellEnd"/>
      <w:r w:rsidR="00FC3350" w:rsidRPr="00E677F2">
        <w:rPr>
          <w:sz w:val="28"/>
          <w:szCs w:val="28"/>
          <w:lang w:val="kk-KZ"/>
        </w:rPr>
        <w:t>., 2011)</w:t>
      </w:r>
      <w:r w:rsidR="00EB19A4" w:rsidRPr="00E677F2">
        <w:rPr>
          <w:sz w:val="28"/>
          <w:szCs w:val="28"/>
          <w:lang w:val="kk-KZ"/>
        </w:rPr>
        <w:t xml:space="preserve"> [12</w:t>
      </w:r>
      <w:r w:rsidR="007609A4">
        <w:rPr>
          <w:sz w:val="28"/>
          <w:szCs w:val="28"/>
          <w:lang w:val="kk-KZ"/>
        </w:rPr>
        <w:t>5</w:t>
      </w:r>
      <w:r w:rsidR="003A6CDF" w:rsidRPr="00E677F2">
        <w:rPr>
          <w:sz w:val="28"/>
          <w:szCs w:val="28"/>
          <w:lang w:val="kk-KZ"/>
        </w:rPr>
        <w:t>]</w:t>
      </w:r>
      <w:r w:rsidR="00FC3350" w:rsidRPr="00E677F2">
        <w:rPr>
          <w:sz w:val="28"/>
          <w:szCs w:val="28"/>
          <w:lang w:val="kk-KZ"/>
        </w:rPr>
        <w:t xml:space="preserve">. Бұл контекстке негізделген әдіс мұғалімдер үшін де, студенттер үшін де оқуды жақсарта алады. Педагогикалық мазмұнды білу химия пәні мұғалімінің гибридизация сияқты тақырыптарды өткенде </w:t>
      </w:r>
      <w:r w:rsidR="00291ACA" w:rsidRPr="00E677F2">
        <w:rPr>
          <w:sz w:val="28"/>
          <w:szCs w:val="28"/>
          <w:lang w:val="kk-KZ"/>
        </w:rPr>
        <w:t>мән-мәтіндік</w:t>
      </w:r>
      <w:r w:rsidR="00FC3350" w:rsidRPr="00E677F2">
        <w:rPr>
          <w:sz w:val="28"/>
          <w:szCs w:val="28"/>
          <w:lang w:val="kk-KZ"/>
        </w:rPr>
        <w:t xml:space="preserve"> оқытуды пайдалануы </w:t>
      </w:r>
      <w:proofErr w:type="spellStart"/>
      <w:r w:rsidR="00FC3350" w:rsidRPr="00E677F2">
        <w:rPr>
          <w:sz w:val="28"/>
          <w:szCs w:val="28"/>
          <w:lang w:val="kk-KZ"/>
        </w:rPr>
        <w:t>білімалушылардың</w:t>
      </w:r>
      <w:proofErr w:type="spellEnd"/>
      <w:r w:rsidR="00FC3350" w:rsidRPr="00E677F2">
        <w:rPr>
          <w:sz w:val="28"/>
          <w:szCs w:val="28"/>
          <w:lang w:val="kk-KZ"/>
        </w:rPr>
        <w:t xml:space="preserve"> күрделі тақырыптарды концептуалды түсінуіне ықпал ету қабілетін арттырады (</w:t>
      </w:r>
      <w:proofErr w:type="spellStart"/>
      <w:r w:rsidR="00FC3350" w:rsidRPr="00E677F2">
        <w:rPr>
          <w:sz w:val="28"/>
          <w:szCs w:val="28"/>
          <w:shd w:val="clear" w:color="auto" w:fill="F9F9F9"/>
          <w:lang w:val="kk-KZ"/>
        </w:rPr>
        <w:t>Marifa</w:t>
      </w:r>
      <w:proofErr w:type="spellEnd"/>
      <w:r w:rsidR="00FC3350" w:rsidRPr="00E677F2">
        <w:rPr>
          <w:sz w:val="28"/>
          <w:szCs w:val="28"/>
          <w:lang w:val="kk-KZ"/>
        </w:rPr>
        <w:t xml:space="preserve"> et </w:t>
      </w:r>
      <w:proofErr w:type="spellStart"/>
      <w:r w:rsidR="00FC3350" w:rsidRPr="00E677F2">
        <w:rPr>
          <w:sz w:val="28"/>
          <w:szCs w:val="28"/>
          <w:lang w:val="kk-KZ"/>
        </w:rPr>
        <w:t>al</w:t>
      </w:r>
      <w:proofErr w:type="spellEnd"/>
      <w:r w:rsidR="00FC3350" w:rsidRPr="00E677F2">
        <w:rPr>
          <w:sz w:val="28"/>
          <w:szCs w:val="28"/>
          <w:lang w:val="kk-KZ"/>
        </w:rPr>
        <w:t>., 2023)</w:t>
      </w:r>
      <w:r w:rsidR="00EB19A4" w:rsidRPr="00E677F2">
        <w:rPr>
          <w:sz w:val="28"/>
          <w:szCs w:val="28"/>
          <w:lang w:val="kk-KZ"/>
        </w:rPr>
        <w:t xml:space="preserve"> [12</w:t>
      </w:r>
      <w:r w:rsidR="007609A4">
        <w:rPr>
          <w:sz w:val="28"/>
          <w:szCs w:val="28"/>
          <w:lang w:val="kk-KZ"/>
        </w:rPr>
        <w:t>6</w:t>
      </w:r>
      <w:r w:rsidR="003A6CDF" w:rsidRPr="00E677F2">
        <w:rPr>
          <w:sz w:val="28"/>
          <w:szCs w:val="28"/>
          <w:lang w:val="kk-KZ"/>
        </w:rPr>
        <w:t>]</w:t>
      </w:r>
      <w:r w:rsidR="00FC3350" w:rsidRPr="00E677F2">
        <w:rPr>
          <w:sz w:val="28"/>
          <w:szCs w:val="28"/>
          <w:lang w:val="kk-KZ"/>
        </w:rPr>
        <w:t>.</w:t>
      </w:r>
    </w:p>
    <w:p w14:paraId="3ED5EBE3" w14:textId="3836D04F" w:rsidR="00FC3350" w:rsidRPr="00E677F2" w:rsidRDefault="00325F29" w:rsidP="00325F29">
      <w:pPr>
        <w:pStyle w:val="a3"/>
        <w:ind w:firstLine="567"/>
        <w:jc w:val="both"/>
        <w:rPr>
          <w:sz w:val="28"/>
          <w:szCs w:val="28"/>
          <w:lang w:val="kk-KZ"/>
        </w:rPr>
      </w:pPr>
      <w:r w:rsidRPr="00E677F2">
        <w:rPr>
          <w:sz w:val="28"/>
          <w:szCs w:val="28"/>
          <w:lang w:val="kk-KZ"/>
        </w:rPr>
        <w:t>4</w:t>
      </w:r>
      <w:r w:rsidR="00FC3350" w:rsidRPr="00E677F2">
        <w:rPr>
          <w:sz w:val="28"/>
          <w:szCs w:val="28"/>
          <w:lang w:val="kk-KZ"/>
        </w:rPr>
        <w:t>. Төзімділікті үйрету. Болашақ химия пәні мұғалімдерінің қиыншылықтарға төзімділігін арттыру үшін оқыту, мұның әсіресе әртүрлі әлеуметтік ортасы алуан түрлі қалалық мектептер мен ресурстары шектеулі ауылдық мектептерде (</w:t>
      </w:r>
      <w:proofErr w:type="spellStart"/>
      <w:r w:rsidR="00FC3350" w:rsidRPr="00E677F2">
        <w:rPr>
          <w:sz w:val="28"/>
          <w:szCs w:val="28"/>
          <w:shd w:val="clear" w:color="auto" w:fill="F9F9F9"/>
          <w:lang w:val="kk-KZ"/>
        </w:rPr>
        <w:t>Palermo</w:t>
      </w:r>
      <w:proofErr w:type="spellEnd"/>
      <w:r w:rsidR="00FC3350" w:rsidRPr="00E677F2">
        <w:rPr>
          <w:sz w:val="28"/>
          <w:szCs w:val="28"/>
          <w:lang w:val="kk-KZ"/>
        </w:rPr>
        <w:t xml:space="preserve"> </w:t>
      </w:r>
      <w:proofErr w:type="spellStart"/>
      <w:r w:rsidR="00FC3350" w:rsidRPr="00E677F2">
        <w:rPr>
          <w:sz w:val="28"/>
          <w:szCs w:val="28"/>
          <w:lang w:val="kk-KZ"/>
        </w:rPr>
        <w:t>et</w:t>
      </w:r>
      <w:proofErr w:type="spellEnd"/>
      <w:r w:rsidR="00FC3350" w:rsidRPr="00E677F2">
        <w:rPr>
          <w:sz w:val="28"/>
          <w:szCs w:val="28"/>
          <w:lang w:val="kk-KZ"/>
        </w:rPr>
        <w:t xml:space="preserve"> </w:t>
      </w:r>
      <w:proofErr w:type="spellStart"/>
      <w:r w:rsidR="00FC3350" w:rsidRPr="00E677F2">
        <w:rPr>
          <w:sz w:val="28"/>
          <w:szCs w:val="28"/>
          <w:lang w:val="kk-KZ"/>
        </w:rPr>
        <w:t>al</w:t>
      </w:r>
      <w:proofErr w:type="spellEnd"/>
      <w:r w:rsidR="00FC3350" w:rsidRPr="00E677F2">
        <w:rPr>
          <w:sz w:val="28"/>
          <w:szCs w:val="28"/>
          <w:lang w:val="kk-KZ"/>
        </w:rPr>
        <w:t>., 2021)</w:t>
      </w:r>
      <w:r w:rsidR="003A6CDF" w:rsidRPr="00E677F2">
        <w:rPr>
          <w:sz w:val="28"/>
          <w:szCs w:val="28"/>
          <w:lang w:val="kk-KZ"/>
        </w:rPr>
        <w:t xml:space="preserve"> [</w:t>
      </w:r>
      <w:r w:rsidR="00EB19A4" w:rsidRPr="00E677F2">
        <w:rPr>
          <w:sz w:val="28"/>
          <w:szCs w:val="28"/>
          <w:lang w:val="kk-KZ"/>
        </w:rPr>
        <w:t>12</w:t>
      </w:r>
      <w:r w:rsidR="007609A4">
        <w:rPr>
          <w:sz w:val="28"/>
          <w:szCs w:val="28"/>
          <w:lang w:val="kk-KZ"/>
        </w:rPr>
        <w:t>7</w:t>
      </w:r>
      <w:r w:rsidR="003A6CDF" w:rsidRPr="00E677F2">
        <w:rPr>
          <w:sz w:val="28"/>
          <w:szCs w:val="28"/>
          <w:lang w:val="kk-KZ"/>
        </w:rPr>
        <w:t>]</w:t>
      </w:r>
      <w:r w:rsidR="00FC3350" w:rsidRPr="00E677F2">
        <w:rPr>
          <w:sz w:val="28"/>
          <w:szCs w:val="28"/>
          <w:lang w:val="kk-KZ"/>
        </w:rPr>
        <w:t xml:space="preserve"> жұмыс істейтін мұғалімдер үшін аса маңызды болып табылады. Осы жағдайларды ескере отырып, оқыту болашақ мұғалімдерді ресурстары аз оқу ортасындағы кедергілерді жеңу стратегияларымен жабдықтай алады. </w:t>
      </w:r>
    </w:p>
    <w:p w14:paraId="2FC74326" w14:textId="77777777" w:rsidR="00FC3350" w:rsidRPr="00E677F2" w:rsidRDefault="00FC3350" w:rsidP="00FC3350">
      <w:pPr>
        <w:pStyle w:val="a3"/>
        <w:ind w:firstLine="567"/>
        <w:jc w:val="both"/>
        <w:rPr>
          <w:sz w:val="28"/>
          <w:szCs w:val="28"/>
          <w:lang w:val="kk-KZ"/>
        </w:rPr>
      </w:pPr>
      <w:r w:rsidRPr="00E677F2">
        <w:rPr>
          <w:sz w:val="28"/>
          <w:szCs w:val="28"/>
          <w:lang w:val="kk-KZ"/>
        </w:rPr>
        <w:t>Осы тәсілдерді интеграциялау арқылы болашақ химия мұғалімдерін дайындау кезінде оқушылардың әлеуметтік және гуманитарлық қауіпсіздігін қамтамасыз етудің кешенді әдістемесін жасауға болады. Бұл әдістеме химия пәні мұғалімдері үшін тұтас оқу бағдарламасын құру үшін кәсіби даму, инновациялық оқыту тәжірибесі, әртүрлілікті басқару, сәйкестікті дамыту, дәлелді білім беру, контекстік оқыту және тұрақтылық бойынша білім беру элементтерін қамтуы керек.</w:t>
      </w:r>
    </w:p>
    <w:p w14:paraId="428335BA" w14:textId="35FFB2F8" w:rsidR="00DC0613" w:rsidRPr="00E677F2" w:rsidRDefault="000A1204" w:rsidP="004934E3">
      <w:pPr>
        <w:ind w:firstLine="709"/>
        <w:jc w:val="both"/>
        <w:rPr>
          <w:rStyle w:val="ezkurwreuab5ozgtqnkl"/>
          <w:sz w:val="28"/>
          <w:szCs w:val="28"/>
          <w:lang w:val="kk-KZ"/>
        </w:rPr>
      </w:pPr>
      <w:r w:rsidRPr="00E677F2">
        <w:rPr>
          <w:rStyle w:val="ezkurwreuab5ozgtqnkl"/>
          <w:sz w:val="28"/>
          <w:szCs w:val="28"/>
          <w:lang w:val="kk-KZ"/>
        </w:rPr>
        <w:t>Бірқатар</w:t>
      </w:r>
      <w:r w:rsidRPr="00E677F2">
        <w:rPr>
          <w:sz w:val="28"/>
          <w:szCs w:val="28"/>
          <w:lang w:val="kk-KZ"/>
        </w:rPr>
        <w:t xml:space="preserve"> </w:t>
      </w:r>
      <w:r w:rsidRPr="00E677F2">
        <w:rPr>
          <w:rStyle w:val="ezkurwreuab5ozgtqnkl"/>
          <w:sz w:val="28"/>
          <w:szCs w:val="28"/>
          <w:lang w:val="kk-KZ"/>
        </w:rPr>
        <w:t>дереккөздерді</w:t>
      </w:r>
      <w:r w:rsidRPr="00E677F2">
        <w:rPr>
          <w:sz w:val="28"/>
          <w:szCs w:val="28"/>
          <w:lang w:val="kk-KZ"/>
        </w:rPr>
        <w:t xml:space="preserve"> </w:t>
      </w:r>
      <w:r w:rsidRPr="00E677F2">
        <w:rPr>
          <w:rStyle w:val="ezkurwreuab5ozgtqnkl"/>
          <w:sz w:val="28"/>
          <w:szCs w:val="28"/>
          <w:lang w:val="kk-KZ"/>
        </w:rPr>
        <w:t>зерттеуді</w:t>
      </w:r>
      <w:r w:rsidRPr="00E677F2">
        <w:rPr>
          <w:sz w:val="28"/>
          <w:szCs w:val="28"/>
          <w:lang w:val="kk-KZ"/>
        </w:rPr>
        <w:t xml:space="preserve"> </w:t>
      </w:r>
      <w:r w:rsidRPr="00E677F2">
        <w:rPr>
          <w:rStyle w:val="ezkurwreuab5ozgtqnkl"/>
          <w:sz w:val="28"/>
          <w:szCs w:val="28"/>
          <w:lang w:val="kk-KZ"/>
        </w:rPr>
        <w:t>талдау, атап айтсақ, В</w:t>
      </w:r>
      <w:r w:rsidRPr="00E677F2">
        <w:rPr>
          <w:sz w:val="28"/>
          <w:szCs w:val="28"/>
          <w:lang w:val="kk-KZ"/>
        </w:rPr>
        <w:t>.</w:t>
      </w:r>
      <w:r w:rsidRPr="00E677F2">
        <w:rPr>
          <w:rStyle w:val="ezkurwreuab5ozgtqnkl"/>
          <w:sz w:val="28"/>
          <w:szCs w:val="28"/>
          <w:lang w:val="kk-KZ"/>
        </w:rPr>
        <w:t>А</w:t>
      </w:r>
      <w:r w:rsidRPr="00E677F2">
        <w:rPr>
          <w:sz w:val="28"/>
          <w:szCs w:val="28"/>
          <w:lang w:val="kk-KZ"/>
        </w:rPr>
        <w:t>.</w:t>
      </w:r>
      <w:r w:rsidR="00325F29" w:rsidRPr="00E677F2">
        <w:rPr>
          <w:sz w:val="28"/>
          <w:szCs w:val="28"/>
          <w:lang w:val="kk-KZ"/>
        </w:rPr>
        <w:t xml:space="preserve"> </w:t>
      </w:r>
      <w:proofErr w:type="spellStart"/>
      <w:r w:rsidRPr="00E677F2">
        <w:rPr>
          <w:rStyle w:val="ezkurwreuab5ozgtqnkl"/>
          <w:sz w:val="28"/>
          <w:szCs w:val="28"/>
          <w:lang w:val="kk-KZ"/>
        </w:rPr>
        <w:t>Болотов</w:t>
      </w:r>
      <w:proofErr w:type="spellEnd"/>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А</w:t>
      </w:r>
      <w:r w:rsidRPr="00E677F2">
        <w:rPr>
          <w:sz w:val="28"/>
          <w:szCs w:val="28"/>
          <w:lang w:val="kk-KZ"/>
        </w:rPr>
        <w:t xml:space="preserve">. </w:t>
      </w:r>
      <w:r w:rsidRPr="00E677F2">
        <w:rPr>
          <w:rStyle w:val="ezkurwreuab5ozgtqnkl"/>
          <w:sz w:val="28"/>
          <w:szCs w:val="28"/>
          <w:lang w:val="kk-KZ"/>
        </w:rPr>
        <w:t>Н.</w:t>
      </w:r>
      <w:r w:rsidR="00325F29" w:rsidRPr="00E677F2">
        <w:rPr>
          <w:rStyle w:val="ezkurwreuab5ozgtqnkl"/>
          <w:sz w:val="28"/>
          <w:szCs w:val="28"/>
          <w:lang w:val="kk-KZ"/>
        </w:rPr>
        <w:t xml:space="preserve"> </w:t>
      </w:r>
      <w:proofErr w:type="spellStart"/>
      <w:r w:rsidRPr="00E677F2">
        <w:rPr>
          <w:rStyle w:val="ezkurwreuab5ozgtqnkl"/>
          <w:sz w:val="28"/>
          <w:szCs w:val="28"/>
          <w:lang w:val="kk-KZ"/>
        </w:rPr>
        <w:t>Дахин</w:t>
      </w:r>
      <w:proofErr w:type="spellEnd"/>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Г</w:t>
      </w:r>
      <w:r w:rsidRPr="00E677F2">
        <w:rPr>
          <w:sz w:val="28"/>
          <w:szCs w:val="28"/>
          <w:lang w:val="kk-KZ"/>
        </w:rPr>
        <w:t>.</w:t>
      </w:r>
      <w:r w:rsidRPr="00E677F2">
        <w:rPr>
          <w:rStyle w:val="ezkurwreuab5ozgtqnkl"/>
          <w:sz w:val="28"/>
          <w:szCs w:val="28"/>
          <w:lang w:val="kk-KZ"/>
        </w:rPr>
        <w:t>Б</w:t>
      </w:r>
      <w:r w:rsidRPr="00E677F2">
        <w:rPr>
          <w:sz w:val="28"/>
          <w:szCs w:val="28"/>
          <w:lang w:val="kk-KZ"/>
        </w:rPr>
        <w:t>.</w:t>
      </w:r>
      <w:r w:rsidR="00325F29" w:rsidRPr="00E677F2">
        <w:rPr>
          <w:sz w:val="28"/>
          <w:szCs w:val="28"/>
          <w:lang w:val="kk-KZ"/>
        </w:rPr>
        <w:t xml:space="preserve"> </w:t>
      </w:r>
      <w:proofErr w:type="spellStart"/>
      <w:r w:rsidRPr="00E677F2">
        <w:rPr>
          <w:rStyle w:val="ezkurwreuab5ozgtqnkl"/>
          <w:sz w:val="28"/>
          <w:szCs w:val="28"/>
          <w:lang w:val="kk-KZ"/>
        </w:rPr>
        <w:t>Корнетов</w:t>
      </w:r>
      <w:proofErr w:type="spellEnd"/>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Е</w:t>
      </w:r>
      <w:r w:rsidRPr="00E677F2">
        <w:rPr>
          <w:sz w:val="28"/>
          <w:szCs w:val="28"/>
          <w:lang w:val="kk-KZ"/>
        </w:rPr>
        <w:t>.</w:t>
      </w:r>
      <w:r w:rsidRPr="00E677F2">
        <w:rPr>
          <w:rStyle w:val="ezkurwreuab5ozgtqnkl"/>
          <w:sz w:val="28"/>
          <w:szCs w:val="28"/>
          <w:lang w:val="kk-KZ"/>
        </w:rPr>
        <w:t>А.</w:t>
      </w:r>
      <w:r w:rsidR="00325F29" w:rsidRPr="00E677F2">
        <w:rPr>
          <w:rStyle w:val="ezkurwreuab5ozgtqnkl"/>
          <w:sz w:val="28"/>
          <w:szCs w:val="28"/>
          <w:lang w:val="kk-KZ"/>
        </w:rPr>
        <w:t xml:space="preserve"> </w:t>
      </w:r>
      <w:proofErr w:type="spellStart"/>
      <w:r w:rsidRPr="00E677F2">
        <w:rPr>
          <w:sz w:val="28"/>
          <w:szCs w:val="28"/>
          <w:lang w:val="kk-KZ"/>
        </w:rPr>
        <w:t>Лодатко</w:t>
      </w:r>
      <w:proofErr w:type="spellEnd"/>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В</w:t>
      </w:r>
      <w:r w:rsidRPr="00E677F2">
        <w:rPr>
          <w:sz w:val="28"/>
          <w:szCs w:val="28"/>
          <w:lang w:val="kk-KZ"/>
        </w:rPr>
        <w:t>.</w:t>
      </w:r>
      <w:r w:rsidRPr="00E677F2">
        <w:rPr>
          <w:rStyle w:val="ezkurwreuab5ozgtqnkl"/>
          <w:sz w:val="28"/>
          <w:szCs w:val="28"/>
          <w:lang w:val="kk-KZ"/>
        </w:rPr>
        <w:t>А</w:t>
      </w:r>
      <w:r w:rsidRPr="00E677F2">
        <w:rPr>
          <w:sz w:val="28"/>
          <w:szCs w:val="28"/>
          <w:lang w:val="kk-KZ"/>
        </w:rPr>
        <w:t>.</w:t>
      </w:r>
      <w:r w:rsidR="00325F29" w:rsidRPr="00E677F2">
        <w:rPr>
          <w:sz w:val="28"/>
          <w:szCs w:val="28"/>
          <w:lang w:val="kk-KZ"/>
        </w:rPr>
        <w:t xml:space="preserve"> </w:t>
      </w:r>
      <w:proofErr w:type="spellStart"/>
      <w:r w:rsidRPr="00E677F2">
        <w:rPr>
          <w:rStyle w:val="ezkurwreuab5ozgtqnkl"/>
          <w:sz w:val="28"/>
          <w:szCs w:val="28"/>
          <w:lang w:val="kk-KZ"/>
        </w:rPr>
        <w:t>Ясвин</w:t>
      </w:r>
      <w:proofErr w:type="spellEnd"/>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т</w:t>
      </w:r>
      <w:r w:rsidRPr="00E677F2">
        <w:rPr>
          <w:sz w:val="28"/>
          <w:szCs w:val="28"/>
          <w:lang w:val="kk-KZ"/>
        </w:rPr>
        <w:t>.б.</w:t>
      </w:r>
      <w:r w:rsidRPr="00E677F2">
        <w:rPr>
          <w:rStyle w:val="ezkurwreuab5ozgtqnkl"/>
          <w:sz w:val="28"/>
          <w:szCs w:val="28"/>
          <w:lang w:val="kk-KZ"/>
        </w:rPr>
        <w:t xml:space="preserve"> </w:t>
      </w:r>
      <w:r w:rsidRPr="00E677F2">
        <w:rPr>
          <w:sz w:val="28"/>
          <w:szCs w:val="28"/>
          <w:lang w:val="kk-KZ"/>
        </w:rPr>
        <w:t xml:space="preserve"> </w:t>
      </w:r>
      <w:r w:rsidRPr="00E677F2">
        <w:rPr>
          <w:rStyle w:val="ezkurwreuab5ozgtqnkl"/>
          <w:sz w:val="28"/>
          <w:szCs w:val="28"/>
          <w:lang w:val="kk-KZ"/>
        </w:rPr>
        <w:t>модельдердің</w:t>
      </w:r>
      <w:r w:rsidRPr="00E677F2">
        <w:rPr>
          <w:sz w:val="28"/>
          <w:szCs w:val="28"/>
          <w:lang w:val="kk-KZ"/>
        </w:rPr>
        <w:t xml:space="preserve"> </w:t>
      </w:r>
      <w:r w:rsidRPr="00E677F2">
        <w:rPr>
          <w:rStyle w:val="ezkurwreuab5ozgtqnkl"/>
          <w:sz w:val="28"/>
          <w:szCs w:val="28"/>
          <w:lang w:val="kk-KZ"/>
        </w:rPr>
        <w:t>келесі</w:t>
      </w:r>
      <w:r w:rsidRPr="00E677F2">
        <w:rPr>
          <w:sz w:val="28"/>
          <w:szCs w:val="28"/>
          <w:lang w:val="kk-KZ"/>
        </w:rPr>
        <w:t xml:space="preserve"> </w:t>
      </w:r>
      <w:r w:rsidRPr="00E677F2">
        <w:rPr>
          <w:rStyle w:val="ezkurwreuab5ozgtqnkl"/>
          <w:sz w:val="28"/>
          <w:szCs w:val="28"/>
          <w:lang w:val="kk-KZ"/>
        </w:rPr>
        <w:t>негізгі</w:t>
      </w:r>
      <w:r w:rsidRPr="00E677F2">
        <w:rPr>
          <w:sz w:val="28"/>
          <w:szCs w:val="28"/>
          <w:lang w:val="kk-KZ"/>
        </w:rPr>
        <w:t xml:space="preserve"> </w:t>
      </w:r>
      <w:r w:rsidRPr="00E677F2">
        <w:rPr>
          <w:rStyle w:val="ezkurwreuab5ozgtqnkl"/>
          <w:sz w:val="28"/>
          <w:szCs w:val="28"/>
          <w:lang w:val="kk-KZ"/>
        </w:rPr>
        <w:t>түрлерін</w:t>
      </w:r>
      <w:r w:rsidRPr="00E677F2">
        <w:rPr>
          <w:sz w:val="28"/>
          <w:szCs w:val="28"/>
          <w:lang w:val="kk-KZ"/>
        </w:rPr>
        <w:t xml:space="preserve"> анықтауға мүмкіндік берді</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құрылымдық,</w:t>
      </w:r>
      <w:r w:rsidRPr="00E677F2">
        <w:rPr>
          <w:sz w:val="28"/>
          <w:szCs w:val="28"/>
          <w:lang w:val="kk-KZ"/>
        </w:rPr>
        <w:t xml:space="preserve"> </w:t>
      </w:r>
      <w:r w:rsidRPr="00E677F2">
        <w:rPr>
          <w:rStyle w:val="ezkurwreuab5ozgtqnkl"/>
          <w:sz w:val="28"/>
          <w:szCs w:val="28"/>
          <w:lang w:val="kk-KZ"/>
        </w:rPr>
        <w:t>функционалдық,</w:t>
      </w:r>
      <w:r w:rsidRPr="00E677F2">
        <w:rPr>
          <w:sz w:val="28"/>
          <w:szCs w:val="28"/>
          <w:lang w:val="kk-KZ"/>
        </w:rPr>
        <w:t xml:space="preserve"> </w:t>
      </w:r>
      <w:r w:rsidRPr="00E677F2">
        <w:rPr>
          <w:rStyle w:val="ezkurwreuab5ozgtqnkl"/>
          <w:sz w:val="28"/>
          <w:szCs w:val="28"/>
          <w:lang w:val="kk-KZ"/>
        </w:rPr>
        <w:t>болжамдық,</w:t>
      </w:r>
      <w:r w:rsidRPr="00E677F2">
        <w:rPr>
          <w:sz w:val="28"/>
          <w:szCs w:val="28"/>
          <w:lang w:val="kk-KZ"/>
        </w:rPr>
        <w:t xml:space="preserve"> </w:t>
      </w:r>
      <w:r w:rsidRPr="00E677F2">
        <w:rPr>
          <w:rStyle w:val="ezkurwreuab5ozgtqnkl"/>
          <w:sz w:val="28"/>
          <w:szCs w:val="28"/>
          <w:lang w:val="kk-KZ"/>
        </w:rPr>
        <w:t xml:space="preserve">мазмұндық, </w:t>
      </w:r>
      <w:r w:rsidRPr="00E677F2">
        <w:rPr>
          <w:sz w:val="28"/>
          <w:szCs w:val="28"/>
          <w:lang w:val="kk-KZ"/>
        </w:rPr>
        <w:t xml:space="preserve"> </w:t>
      </w:r>
      <w:r w:rsidRPr="00E677F2">
        <w:rPr>
          <w:rStyle w:val="ezkurwreuab5ozgtqnkl"/>
          <w:sz w:val="28"/>
          <w:szCs w:val="28"/>
          <w:lang w:val="kk-KZ"/>
        </w:rPr>
        <w:t>құзыреттілік,</w:t>
      </w:r>
      <w:r w:rsidRPr="00E677F2">
        <w:rPr>
          <w:sz w:val="28"/>
          <w:szCs w:val="28"/>
          <w:lang w:val="kk-KZ"/>
        </w:rPr>
        <w:t xml:space="preserve">  үрдістік</w:t>
      </w:r>
      <w:r w:rsidRPr="00E677F2">
        <w:rPr>
          <w:rStyle w:val="ezkurwreuab5ozgtqnkl"/>
          <w:sz w:val="28"/>
          <w:szCs w:val="28"/>
          <w:lang w:val="kk-KZ"/>
        </w:rPr>
        <w:t>,</w:t>
      </w:r>
      <w:r w:rsidRPr="00E677F2">
        <w:rPr>
          <w:sz w:val="28"/>
          <w:szCs w:val="28"/>
          <w:lang w:val="kk-KZ"/>
        </w:rPr>
        <w:t xml:space="preserve"> </w:t>
      </w:r>
      <w:proofErr w:type="spellStart"/>
      <w:r w:rsidRPr="00E677F2">
        <w:rPr>
          <w:rStyle w:val="ezkurwreuab5ozgtqnkl"/>
          <w:sz w:val="28"/>
          <w:szCs w:val="28"/>
          <w:lang w:val="kk-KZ"/>
        </w:rPr>
        <w:t>рефлексивтік</w:t>
      </w:r>
      <w:proofErr w:type="spellEnd"/>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 xml:space="preserve">тұжырымдамалық </w:t>
      </w:r>
      <w:r w:rsidRPr="00E677F2">
        <w:rPr>
          <w:sz w:val="28"/>
          <w:szCs w:val="28"/>
          <w:lang w:val="kk-KZ"/>
        </w:rPr>
        <w:t xml:space="preserve">  және </w:t>
      </w:r>
      <w:r w:rsidRPr="00E677F2">
        <w:rPr>
          <w:rStyle w:val="ezkurwreuab5ozgtqnkl"/>
          <w:sz w:val="28"/>
          <w:szCs w:val="28"/>
          <w:lang w:val="kk-KZ"/>
        </w:rPr>
        <w:t>дамытушылық. Е</w:t>
      </w:r>
      <w:r w:rsidRPr="00E677F2">
        <w:rPr>
          <w:sz w:val="28"/>
          <w:szCs w:val="28"/>
          <w:lang w:val="kk-KZ"/>
        </w:rPr>
        <w:t>.</w:t>
      </w:r>
      <w:r w:rsidRPr="00E677F2">
        <w:rPr>
          <w:rStyle w:val="ezkurwreuab5ozgtqnkl"/>
          <w:sz w:val="28"/>
          <w:szCs w:val="28"/>
          <w:lang w:val="kk-KZ"/>
        </w:rPr>
        <w:t>А.</w:t>
      </w:r>
      <w:r w:rsidR="00291ACA" w:rsidRPr="00E677F2">
        <w:rPr>
          <w:rStyle w:val="ezkurwreuab5ozgtqnkl"/>
          <w:sz w:val="28"/>
          <w:szCs w:val="28"/>
          <w:lang w:val="kk-KZ"/>
        </w:rPr>
        <w:t xml:space="preserve"> </w:t>
      </w:r>
      <w:proofErr w:type="spellStart"/>
      <w:r w:rsidRPr="00E677F2">
        <w:rPr>
          <w:sz w:val="28"/>
          <w:szCs w:val="28"/>
          <w:lang w:val="kk-KZ"/>
        </w:rPr>
        <w:t>Лодатко</w:t>
      </w:r>
      <w:proofErr w:type="spellEnd"/>
      <w:r w:rsidRPr="00E677F2">
        <w:rPr>
          <w:sz w:val="28"/>
          <w:szCs w:val="28"/>
          <w:lang w:val="kk-KZ"/>
        </w:rPr>
        <w:t xml:space="preserve"> атап </w:t>
      </w:r>
      <w:r w:rsidRPr="00E677F2">
        <w:rPr>
          <w:rStyle w:val="ezkurwreuab5ozgtqnkl"/>
          <w:sz w:val="28"/>
          <w:szCs w:val="28"/>
          <w:lang w:val="kk-KZ"/>
        </w:rPr>
        <w:t>өткендей</w:t>
      </w:r>
      <w:r w:rsidRPr="00E677F2">
        <w:rPr>
          <w:sz w:val="28"/>
          <w:szCs w:val="28"/>
          <w:lang w:val="kk-KZ"/>
        </w:rPr>
        <w:t xml:space="preserve">, </w:t>
      </w:r>
      <w:r w:rsidRPr="00E677F2">
        <w:rPr>
          <w:rStyle w:val="ezkurwreuab5ozgtqnkl"/>
          <w:sz w:val="28"/>
          <w:szCs w:val="28"/>
          <w:lang w:val="kk-KZ"/>
        </w:rPr>
        <w:t>педагогикалық</w:t>
      </w:r>
      <w:r w:rsidRPr="00E677F2">
        <w:rPr>
          <w:sz w:val="28"/>
          <w:szCs w:val="28"/>
          <w:lang w:val="kk-KZ"/>
        </w:rPr>
        <w:t xml:space="preserve"> </w:t>
      </w:r>
      <w:r w:rsidRPr="00E677F2">
        <w:rPr>
          <w:rStyle w:val="ezkurwreuab5ozgtqnkl"/>
          <w:sz w:val="28"/>
          <w:szCs w:val="28"/>
          <w:lang w:val="kk-KZ"/>
        </w:rPr>
        <w:t>модельдердің</w:t>
      </w:r>
      <w:r w:rsidRPr="00E677F2">
        <w:rPr>
          <w:sz w:val="28"/>
          <w:szCs w:val="28"/>
          <w:lang w:val="kk-KZ"/>
        </w:rPr>
        <w:t xml:space="preserve"> </w:t>
      </w:r>
      <w:r w:rsidRPr="00E677F2">
        <w:rPr>
          <w:rStyle w:val="ezkurwreuab5ozgtqnkl"/>
          <w:sz w:val="28"/>
          <w:szCs w:val="28"/>
          <w:lang w:val="kk-KZ"/>
        </w:rPr>
        <w:t>негізгі</w:t>
      </w:r>
      <w:r w:rsidRPr="00E677F2">
        <w:rPr>
          <w:sz w:val="28"/>
          <w:szCs w:val="28"/>
          <w:lang w:val="kk-KZ"/>
        </w:rPr>
        <w:t xml:space="preserve"> </w:t>
      </w:r>
      <w:r w:rsidRPr="00E677F2">
        <w:rPr>
          <w:rStyle w:val="ezkurwreuab5ozgtqnkl"/>
          <w:sz w:val="28"/>
          <w:szCs w:val="28"/>
          <w:lang w:val="kk-KZ"/>
        </w:rPr>
        <w:t>түрлері</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туынды</w:t>
      </w:r>
      <w:r w:rsidRPr="00E677F2">
        <w:rPr>
          <w:sz w:val="28"/>
          <w:szCs w:val="28"/>
          <w:lang w:val="kk-KZ"/>
        </w:rPr>
        <w:t xml:space="preserve"> </w:t>
      </w:r>
      <w:r w:rsidRPr="00E677F2">
        <w:rPr>
          <w:rStyle w:val="ezkurwreuab5ozgtqnkl"/>
          <w:sz w:val="28"/>
          <w:szCs w:val="28"/>
          <w:lang w:val="kk-KZ"/>
        </w:rPr>
        <w:t>түрлерін</w:t>
      </w:r>
      <w:r w:rsidRPr="00E677F2">
        <w:rPr>
          <w:sz w:val="28"/>
          <w:szCs w:val="28"/>
          <w:lang w:val="kk-KZ"/>
        </w:rPr>
        <w:t xml:space="preserve"> </w:t>
      </w:r>
      <w:r w:rsidRPr="00E677F2">
        <w:rPr>
          <w:rStyle w:val="ezkurwreuab5ozgtqnkl"/>
          <w:sz w:val="28"/>
          <w:szCs w:val="28"/>
          <w:lang w:val="kk-KZ"/>
        </w:rPr>
        <w:t>қалыптастырудың</w:t>
      </w:r>
      <w:r w:rsidRPr="00E677F2">
        <w:rPr>
          <w:sz w:val="28"/>
          <w:szCs w:val="28"/>
          <w:lang w:val="kk-KZ"/>
        </w:rPr>
        <w:t xml:space="preserve"> қайнар </w:t>
      </w:r>
      <w:r w:rsidRPr="00E677F2">
        <w:rPr>
          <w:rStyle w:val="ezkurwreuab5ozgtqnkl"/>
          <w:sz w:val="28"/>
          <w:szCs w:val="28"/>
          <w:lang w:val="kk-KZ"/>
        </w:rPr>
        <w:t>көзі</w:t>
      </w:r>
      <w:r w:rsidRPr="00E677F2">
        <w:rPr>
          <w:sz w:val="28"/>
          <w:szCs w:val="28"/>
          <w:lang w:val="kk-KZ"/>
        </w:rPr>
        <w:t xml:space="preserve"> болып табылады, олардың </w:t>
      </w:r>
      <w:r w:rsidRPr="00E677F2">
        <w:rPr>
          <w:rStyle w:val="ezkurwreuab5ozgtqnkl"/>
          <w:sz w:val="28"/>
          <w:szCs w:val="28"/>
          <w:lang w:val="kk-KZ"/>
        </w:rPr>
        <w:t>негізі</w:t>
      </w:r>
      <w:r w:rsidRPr="00E677F2">
        <w:rPr>
          <w:sz w:val="28"/>
          <w:szCs w:val="28"/>
          <w:lang w:val="kk-KZ"/>
        </w:rPr>
        <w:t xml:space="preserve"> </w:t>
      </w:r>
      <w:r w:rsidRPr="00E677F2">
        <w:rPr>
          <w:rStyle w:val="ezkurwreuab5ozgtqnkl"/>
          <w:sz w:val="28"/>
          <w:szCs w:val="28"/>
          <w:lang w:val="kk-KZ"/>
        </w:rPr>
        <w:t>модельдеудің</w:t>
      </w:r>
      <w:r w:rsidRPr="00E677F2">
        <w:rPr>
          <w:sz w:val="28"/>
          <w:szCs w:val="28"/>
          <w:lang w:val="kk-KZ"/>
        </w:rPr>
        <w:t xml:space="preserve"> </w:t>
      </w:r>
      <w:r w:rsidRPr="00E677F2">
        <w:rPr>
          <w:rStyle w:val="ezkurwreuab5ozgtqnkl"/>
          <w:sz w:val="28"/>
          <w:szCs w:val="28"/>
          <w:lang w:val="kk-KZ"/>
        </w:rPr>
        <w:t>екі</w:t>
      </w:r>
      <w:r w:rsidRPr="00E677F2">
        <w:rPr>
          <w:sz w:val="28"/>
          <w:szCs w:val="28"/>
          <w:lang w:val="kk-KZ"/>
        </w:rPr>
        <w:t xml:space="preserve"> </w:t>
      </w:r>
      <w:r w:rsidRPr="00E677F2">
        <w:rPr>
          <w:rStyle w:val="ezkurwreuab5ozgtqnkl"/>
          <w:sz w:val="28"/>
          <w:szCs w:val="28"/>
          <w:lang w:val="kk-KZ"/>
        </w:rPr>
        <w:t>пәні арқылы</w:t>
      </w:r>
      <w:r w:rsidRPr="00E677F2">
        <w:rPr>
          <w:sz w:val="28"/>
          <w:szCs w:val="28"/>
          <w:lang w:val="kk-KZ"/>
        </w:rPr>
        <w:t xml:space="preserve"> </w:t>
      </w:r>
      <w:r w:rsidRPr="00E677F2">
        <w:rPr>
          <w:rStyle w:val="ezkurwreuab5ozgtqnkl"/>
          <w:sz w:val="28"/>
          <w:szCs w:val="28"/>
          <w:lang w:val="kk-KZ"/>
        </w:rPr>
        <w:t>қалыптасады:</w:t>
      </w:r>
      <w:r w:rsidRPr="00E677F2">
        <w:rPr>
          <w:sz w:val="28"/>
          <w:szCs w:val="28"/>
          <w:lang w:val="kk-KZ"/>
        </w:rPr>
        <w:t xml:space="preserve"> </w:t>
      </w:r>
      <w:proofErr w:type="spellStart"/>
      <w:r w:rsidRPr="00E677F2">
        <w:rPr>
          <w:rStyle w:val="ezkurwreuab5ozgtqnkl"/>
          <w:sz w:val="28"/>
          <w:szCs w:val="28"/>
          <w:lang w:val="kk-KZ"/>
        </w:rPr>
        <w:t>құрылымық</w:t>
      </w:r>
      <w:proofErr w:type="spellEnd"/>
      <w:r w:rsidRPr="00E677F2">
        <w:rPr>
          <w:rStyle w:val="ezkurwreuab5ozgtqnkl"/>
          <w:sz w:val="28"/>
          <w:szCs w:val="28"/>
          <w:lang w:val="kk-KZ"/>
        </w:rPr>
        <w:t xml:space="preserve"> немесе </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мазмұндық,</w:t>
      </w:r>
      <w:r w:rsidRPr="00E677F2">
        <w:rPr>
          <w:sz w:val="28"/>
          <w:szCs w:val="28"/>
          <w:lang w:val="kk-KZ"/>
        </w:rPr>
        <w:t xml:space="preserve"> </w:t>
      </w:r>
      <w:r w:rsidRPr="00E677F2">
        <w:rPr>
          <w:rStyle w:val="ezkurwreuab5ozgtqnkl"/>
          <w:sz w:val="28"/>
          <w:szCs w:val="28"/>
          <w:lang w:val="kk-KZ"/>
        </w:rPr>
        <w:t>құрылым</w:t>
      </w:r>
      <w:r w:rsidR="00291ACA" w:rsidRPr="00E677F2">
        <w:rPr>
          <w:rStyle w:val="ezkurwreuab5ozgtqnkl"/>
          <w:sz w:val="28"/>
          <w:szCs w:val="28"/>
          <w:lang w:val="kk-KZ"/>
        </w:rPr>
        <w:t>д</w:t>
      </w:r>
      <w:r w:rsidRPr="00E677F2">
        <w:rPr>
          <w:rStyle w:val="ezkurwreuab5ozgtqnkl"/>
          <w:sz w:val="28"/>
          <w:szCs w:val="28"/>
          <w:lang w:val="kk-KZ"/>
        </w:rPr>
        <w:t>ық немесе</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 xml:space="preserve">функционалдық, </w:t>
      </w:r>
      <w:r w:rsidRPr="00E677F2">
        <w:rPr>
          <w:sz w:val="28"/>
          <w:szCs w:val="28"/>
          <w:lang w:val="kk-KZ"/>
        </w:rPr>
        <w:t xml:space="preserve"> </w:t>
      </w:r>
      <w:r w:rsidRPr="00E677F2">
        <w:rPr>
          <w:rStyle w:val="ezkurwreuab5ozgtqnkl"/>
          <w:sz w:val="28"/>
          <w:szCs w:val="28"/>
          <w:lang w:val="kk-KZ"/>
        </w:rPr>
        <w:t xml:space="preserve"> сондай-ақ, </w:t>
      </w:r>
      <w:r w:rsidRPr="00E677F2">
        <w:rPr>
          <w:sz w:val="28"/>
          <w:szCs w:val="28"/>
          <w:lang w:val="kk-KZ"/>
        </w:rPr>
        <w:t xml:space="preserve"> </w:t>
      </w:r>
      <w:r w:rsidRPr="00E677F2">
        <w:rPr>
          <w:rStyle w:val="ezkurwreuab5ozgtqnkl"/>
          <w:sz w:val="28"/>
          <w:szCs w:val="28"/>
          <w:lang w:val="kk-KZ"/>
        </w:rPr>
        <w:t>зерттелетін</w:t>
      </w:r>
      <w:r w:rsidRPr="00E677F2">
        <w:rPr>
          <w:sz w:val="28"/>
          <w:szCs w:val="28"/>
          <w:lang w:val="kk-KZ"/>
        </w:rPr>
        <w:t xml:space="preserve"> </w:t>
      </w:r>
      <w:r w:rsidRPr="00E677F2">
        <w:rPr>
          <w:rStyle w:val="ezkurwreuab5ozgtqnkl"/>
          <w:sz w:val="28"/>
          <w:szCs w:val="28"/>
          <w:lang w:val="kk-KZ"/>
        </w:rPr>
        <w:t xml:space="preserve">нысанның </w:t>
      </w:r>
      <w:r w:rsidRPr="00E677F2">
        <w:rPr>
          <w:sz w:val="28"/>
          <w:szCs w:val="28"/>
          <w:lang w:val="kk-KZ"/>
        </w:rPr>
        <w:t xml:space="preserve"> </w:t>
      </w:r>
      <w:r w:rsidRPr="00E677F2">
        <w:rPr>
          <w:rStyle w:val="ezkurwreuab5ozgtqnkl"/>
          <w:sz w:val="28"/>
          <w:szCs w:val="28"/>
          <w:lang w:val="kk-KZ"/>
        </w:rPr>
        <w:t>мазмұны</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proofErr w:type="spellStart"/>
      <w:r w:rsidRPr="00E677F2">
        <w:rPr>
          <w:rStyle w:val="ezkurwreuab5ozgtqnkl"/>
          <w:sz w:val="28"/>
          <w:szCs w:val="28"/>
          <w:lang w:val="kk-KZ"/>
        </w:rPr>
        <w:t>функционалдылыңы</w:t>
      </w:r>
      <w:proofErr w:type="spellEnd"/>
      <w:r w:rsidRPr="00E677F2">
        <w:rPr>
          <w:rStyle w:val="ezkurwreuab5ozgtqnkl"/>
          <w:sz w:val="28"/>
          <w:szCs w:val="28"/>
          <w:lang w:val="kk-KZ"/>
        </w:rPr>
        <w:t xml:space="preserve"> бойынша құрылатын модел</w:t>
      </w:r>
      <w:r w:rsidR="00291ACA" w:rsidRPr="00E677F2">
        <w:rPr>
          <w:rStyle w:val="ezkurwreuab5ozgtqnkl"/>
          <w:sz w:val="28"/>
          <w:szCs w:val="28"/>
          <w:lang w:val="kk-KZ"/>
        </w:rPr>
        <w:t>ь</w:t>
      </w:r>
      <w:r w:rsidRPr="00E677F2">
        <w:rPr>
          <w:rStyle w:val="ezkurwreuab5ozgtqnkl"/>
          <w:sz w:val="28"/>
          <w:szCs w:val="28"/>
          <w:lang w:val="kk-KZ"/>
        </w:rPr>
        <w:t>.</w:t>
      </w:r>
      <w:r w:rsidR="00EA316C" w:rsidRPr="00E677F2">
        <w:rPr>
          <w:rStyle w:val="ezkurwreuab5ozgtqnkl"/>
          <w:sz w:val="28"/>
          <w:szCs w:val="28"/>
          <w:lang w:val="kk-KZ"/>
        </w:rPr>
        <w:t xml:space="preserve"> </w:t>
      </w:r>
    </w:p>
    <w:p w14:paraId="658F3667" w14:textId="02044D78" w:rsidR="00F52CC3" w:rsidRPr="00E677F2" w:rsidRDefault="00EA316C" w:rsidP="004934E3">
      <w:pPr>
        <w:ind w:firstLine="709"/>
        <w:jc w:val="both"/>
        <w:rPr>
          <w:sz w:val="28"/>
          <w:szCs w:val="28"/>
          <w:lang w:val="kk-KZ"/>
        </w:rPr>
      </w:pPr>
      <w:r w:rsidRPr="00E677F2">
        <w:rPr>
          <w:rStyle w:val="ezkurwreuab5ozgtqnkl"/>
          <w:sz w:val="28"/>
          <w:szCs w:val="28"/>
          <w:lang w:val="kk-KZ"/>
        </w:rPr>
        <w:t>Осылайша</w:t>
      </w:r>
      <w:r w:rsidRPr="00E677F2">
        <w:rPr>
          <w:sz w:val="28"/>
          <w:szCs w:val="28"/>
          <w:lang w:val="kk-KZ"/>
        </w:rPr>
        <w:t xml:space="preserve"> </w:t>
      </w:r>
      <w:r w:rsidRPr="00E677F2">
        <w:rPr>
          <w:rStyle w:val="ezkurwreuab5ozgtqnkl"/>
          <w:sz w:val="28"/>
          <w:szCs w:val="28"/>
          <w:lang w:val="kk-KZ"/>
        </w:rPr>
        <w:t>модельдеу</w:t>
      </w:r>
      <w:r w:rsidRPr="00E677F2">
        <w:rPr>
          <w:sz w:val="28"/>
          <w:szCs w:val="28"/>
          <w:lang w:val="kk-KZ"/>
        </w:rPr>
        <w:t xml:space="preserve"> </w:t>
      </w:r>
      <w:r w:rsidR="00F52CC3" w:rsidRPr="00E677F2">
        <w:rPr>
          <w:rStyle w:val="ezkurwreuab5ozgtqnkl"/>
          <w:sz w:val="28"/>
          <w:szCs w:val="28"/>
          <w:lang w:val="kk-KZ"/>
        </w:rPr>
        <w:t xml:space="preserve">аясын </w:t>
      </w:r>
      <w:r w:rsidRPr="00E677F2">
        <w:rPr>
          <w:rStyle w:val="ezkurwreuab5ozgtqnkl"/>
          <w:sz w:val="28"/>
          <w:szCs w:val="28"/>
          <w:lang w:val="kk-KZ"/>
        </w:rPr>
        <w:t>кеңейту,</w:t>
      </w:r>
      <w:r w:rsidRPr="00E677F2">
        <w:rPr>
          <w:sz w:val="28"/>
          <w:szCs w:val="28"/>
          <w:lang w:val="kk-KZ"/>
        </w:rPr>
        <w:t xml:space="preserve"> </w:t>
      </w:r>
      <w:r w:rsidRPr="00E677F2">
        <w:rPr>
          <w:rStyle w:val="ezkurwreuab5ozgtqnkl"/>
          <w:sz w:val="28"/>
          <w:szCs w:val="28"/>
          <w:lang w:val="kk-KZ"/>
        </w:rPr>
        <w:t>ғалым</w:t>
      </w:r>
      <w:r w:rsidRPr="00E677F2">
        <w:rPr>
          <w:sz w:val="28"/>
          <w:szCs w:val="28"/>
          <w:lang w:val="kk-KZ"/>
        </w:rPr>
        <w:t xml:space="preserve"> </w:t>
      </w:r>
      <w:r w:rsidRPr="00E677F2">
        <w:rPr>
          <w:rStyle w:val="ezkurwreuab5ozgtqnkl"/>
          <w:sz w:val="28"/>
          <w:szCs w:val="28"/>
          <w:lang w:val="kk-KZ"/>
        </w:rPr>
        <w:t>жазғандай</w:t>
      </w:r>
      <w:r w:rsidRPr="00E677F2">
        <w:rPr>
          <w:sz w:val="28"/>
          <w:szCs w:val="28"/>
          <w:lang w:val="kk-KZ"/>
        </w:rPr>
        <w:t xml:space="preserve">, </w:t>
      </w:r>
      <w:r w:rsidRPr="00E677F2">
        <w:rPr>
          <w:rStyle w:val="ezkurwreuab5ozgtqnkl"/>
          <w:sz w:val="28"/>
          <w:szCs w:val="28"/>
          <w:lang w:val="kk-KZ"/>
        </w:rPr>
        <w:t>тиісті</w:t>
      </w:r>
      <w:r w:rsidRPr="00E677F2">
        <w:rPr>
          <w:sz w:val="28"/>
          <w:szCs w:val="28"/>
          <w:lang w:val="kk-KZ"/>
        </w:rPr>
        <w:t xml:space="preserve"> </w:t>
      </w:r>
      <w:r w:rsidR="00F52CC3" w:rsidRPr="00E677F2">
        <w:rPr>
          <w:rStyle w:val="ezkurwreuab5ozgtqnkl"/>
          <w:sz w:val="28"/>
          <w:szCs w:val="28"/>
          <w:lang w:val="kk-KZ"/>
        </w:rPr>
        <w:t xml:space="preserve"> </w:t>
      </w:r>
      <w:r w:rsidRPr="00E677F2">
        <w:rPr>
          <w:rStyle w:val="ezkurwreuab5ozgtqnkl"/>
          <w:sz w:val="28"/>
          <w:szCs w:val="28"/>
          <w:lang w:val="kk-KZ"/>
        </w:rPr>
        <w:t>педагогикалық</w:t>
      </w:r>
      <w:r w:rsidRPr="00E677F2">
        <w:rPr>
          <w:sz w:val="28"/>
          <w:szCs w:val="28"/>
          <w:lang w:val="kk-KZ"/>
        </w:rPr>
        <w:t xml:space="preserve"> </w:t>
      </w:r>
      <w:r w:rsidRPr="00E677F2">
        <w:rPr>
          <w:rStyle w:val="ezkurwreuab5ozgtqnkl"/>
          <w:sz w:val="28"/>
          <w:szCs w:val="28"/>
          <w:lang w:val="kk-KZ"/>
        </w:rPr>
        <w:t>модельдерінің</w:t>
      </w:r>
      <w:r w:rsidRPr="00E677F2">
        <w:rPr>
          <w:sz w:val="28"/>
          <w:szCs w:val="28"/>
          <w:lang w:val="kk-KZ"/>
        </w:rPr>
        <w:t xml:space="preserve"> </w:t>
      </w:r>
      <w:r w:rsidRPr="00E677F2">
        <w:rPr>
          <w:rStyle w:val="ezkurwreuab5ozgtqnkl"/>
          <w:sz w:val="28"/>
          <w:szCs w:val="28"/>
          <w:lang w:val="kk-KZ"/>
        </w:rPr>
        <w:t>тұжырымдамаларын</w:t>
      </w:r>
      <w:r w:rsidRPr="00E677F2">
        <w:rPr>
          <w:sz w:val="28"/>
          <w:szCs w:val="28"/>
          <w:lang w:val="kk-KZ"/>
        </w:rPr>
        <w:t xml:space="preserve"> </w:t>
      </w:r>
      <w:r w:rsidRPr="00E677F2">
        <w:rPr>
          <w:rStyle w:val="ezkurwreuab5ozgtqnkl"/>
          <w:sz w:val="28"/>
          <w:szCs w:val="28"/>
          <w:lang w:val="kk-KZ"/>
        </w:rPr>
        <w:t>ғылыми</w:t>
      </w:r>
      <w:r w:rsidRPr="00E677F2">
        <w:rPr>
          <w:sz w:val="28"/>
          <w:szCs w:val="28"/>
          <w:lang w:val="kk-KZ"/>
        </w:rPr>
        <w:t xml:space="preserve"> </w:t>
      </w:r>
      <w:r w:rsidRPr="00E677F2">
        <w:rPr>
          <w:rStyle w:val="ezkurwreuab5ozgtqnkl"/>
          <w:sz w:val="28"/>
          <w:szCs w:val="28"/>
          <w:lang w:val="kk-KZ"/>
        </w:rPr>
        <w:t>айналымға</w:t>
      </w:r>
      <w:r w:rsidRPr="00E677F2">
        <w:rPr>
          <w:sz w:val="28"/>
          <w:szCs w:val="28"/>
          <w:lang w:val="kk-KZ"/>
        </w:rPr>
        <w:t xml:space="preserve"> </w:t>
      </w:r>
      <w:r w:rsidRPr="00E677F2">
        <w:rPr>
          <w:rStyle w:val="ezkurwreuab5ozgtqnkl"/>
          <w:sz w:val="28"/>
          <w:szCs w:val="28"/>
          <w:lang w:val="kk-KZ"/>
        </w:rPr>
        <w:t>енгізуге</w:t>
      </w:r>
      <w:r w:rsidRPr="00E677F2">
        <w:rPr>
          <w:sz w:val="28"/>
          <w:szCs w:val="28"/>
          <w:lang w:val="kk-KZ"/>
        </w:rPr>
        <w:t xml:space="preserve"> </w:t>
      </w:r>
      <w:r w:rsidRPr="00E677F2">
        <w:rPr>
          <w:rStyle w:val="ezkurwreuab5ozgtqnkl"/>
          <w:sz w:val="28"/>
          <w:szCs w:val="28"/>
          <w:lang w:val="kk-KZ"/>
        </w:rPr>
        <w:t>мүмкіндік</w:t>
      </w:r>
      <w:r w:rsidRPr="00E677F2">
        <w:rPr>
          <w:sz w:val="28"/>
          <w:szCs w:val="28"/>
          <w:lang w:val="kk-KZ"/>
        </w:rPr>
        <w:t xml:space="preserve"> береді</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Оларға</w:t>
      </w:r>
      <w:r w:rsidRPr="00E677F2">
        <w:rPr>
          <w:sz w:val="28"/>
          <w:szCs w:val="28"/>
          <w:lang w:val="kk-KZ"/>
        </w:rPr>
        <w:t xml:space="preserve"> мыналар </w:t>
      </w:r>
      <w:r w:rsidRPr="00E677F2">
        <w:rPr>
          <w:rStyle w:val="ezkurwreuab5ozgtqnkl"/>
          <w:sz w:val="28"/>
          <w:szCs w:val="28"/>
          <w:lang w:val="kk-KZ"/>
        </w:rPr>
        <w:t>жатады:</w:t>
      </w:r>
      <w:r w:rsidRPr="00E677F2">
        <w:rPr>
          <w:sz w:val="28"/>
          <w:szCs w:val="28"/>
          <w:lang w:val="kk-KZ"/>
        </w:rPr>
        <w:t xml:space="preserve"> </w:t>
      </w:r>
      <w:r w:rsidRPr="00E677F2">
        <w:rPr>
          <w:rStyle w:val="ezkurwreuab5ozgtqnkl"/>
          <w:sz w:val="28"/>
          <w:szCs w:val="28"/>
          <w:lang w:val="kk-KZ"/>
        </w:rPr>
        <w:t>құрылымдық-мазмұндық,</w:t>
      </w:r>
      <w:r w:rsidRPr="00E677F2">
        <w:rPr>
          <w:sz w:val="28"/>
          <w:szCs w:val="28"/>
          <w:lang w:val="kk-KZ"/>
        </w:rPr>
        <w:t xml:space="preserve"> </w:t>
      </w:r>
      <w:r w:rsidRPr="00E677F2">
        <w:rPr>
          <w:rStyle w:val="ezkurwreuab5ozgtqnkl"/>
          <w:sz w:val="28"/>
          <w:szCs w:val="28"/>
          <w:lang w:val="kk-KZ"/>
        </w:rPr>
        <w:t>құрылымдық-функционалдық</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функционалдық-мазмұндық</w:t>
      </w:r>
      <w:r w:rsidRPr="00E677F2">
        <w:rPr>
          <w:sz w:val="28"/>
          <w:szCs w:val="28"/>
          <w:lang w:val="kk-KZ"/>
        </w:rPr>
        <w:t xml:space="preserve"> </w:t>
      </w:r>
      <w:r w:rsidRPr="00E677F2">
        <w:rPr>
          <w:rStyle w:val="ezkurwreuab5ozgtqnkl"/>
          <w:sz w:val="28"/>
          <w:szCs w:val="28"/>
          <w:lang w:val="kk-KZ"/>
        </w:rPr>
        <w:t>модельдер</w:t>
      </w:r>
      <w:r w:rsidRPr="00E677F2">
        <w:rPr>
          <w:sz w:val="28"/>
          <w:szCs w:val="28"/>
          <w:lang w:val="kk-KZ"/>
        </w:rPr>
        <w:t xml:space="preserve"> </w:t>
      </w:r>
      <w:r w:rsidRPr="00E677F2">
        <w:rPr>
          <w:rStyle w:val="ezkurwreuab5ozgtqnkl"/>
          <w:sz w:val="28"/>
          <w:szCs w:val="28"/>
          <w:lang w:val="kk-KZ"/>
        </w:rPr>
        <w:t>[1</w:t>
      </w:r>
      <w:r w:rsidR="00EB19A4" w:rsidRPr="00E677F2">
        <w:rPr>
          <w:rStyle w:val="ezkurwreuab5ozgtqnkl"/>
          <w:sz w:val="28"/>
          <w:szCs w:val="28"/>
          <w:lang w:val="kk-KZ"/>
        </w:rPr>
        <w:t>2</w:t>
      </w:r>
      <w:r w:rsidR="007609A4">
        <w:rPr>
          <w:rStyle w:val="ezkurwreuab5ozgtqnkl"/>
          <w:sz w:val="28"/>
          <w:szCs w:val="28"/>
          <w:lang w:val="kk-KZ"/>
        </w:rPr>
        <w:t>8</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Б</w:t>
      </w:r>
      <w:r w:rsidRPr="00E677F2">
        <w:rPr>
          <w:sz w:val="28"/>
          <w:szCs w:val="28"/>
          <w:lang w:val="kk-KZ"/>
        </w:rPr>
        <w:t>.</w:t>
      </w:r>
      <w:r w:rsidRPr="00E677F2">
        <w:rPr>
          <w:rStyle w:val="ezkurwreuab5ozgtqnkl"/>
          <w:sz w:val="28"/>
          <w:szCs w:val="28"/>
          <w:lang w:val="kk-KZ"/>
        </w:rPr>
        <w:t>127].</w:t>
      </w:r>
      <w:r w:rsidRPr="00E677F2">
        <w:rPr>
          <w:sz w:val="28"/>
          <w:szCs w:val="28"/>
          <w:lang w:val="kk-KZ"/>
        </w:rPr>
        <w:t xml:space="preserve"> </w:t>
      </w:r>
    </w:p>
    <w:p w14:paraId="20E0D0E1" w14:textId="77777777" w:rsidR="00FE7CF4" w:rsidRPr="00E677F2" w:rsidRDefault="00F52CC3" w:rsidP="004934E3">
      <w:pPr>
        <w:ind w:firstLine="709"/>
        <w:jc w:val="both"/>
        <w:rPr>
          <w:sz w:val="28"/>
          <w:szCs w:val="28"/>
          <w:lang w:val="kk-KZ"/>
        </w:rPr>
      </w:pPr>
      <w:r w:rsidRPr="00E677F2">
        <w:rPr>
          <w:sz w:val="28"/>
          <w:szCs w:val="28"/>
          <w:lang w:val="kk-KZ"/>
        </w:rPr>
        <w:t xml:space="preserve"> </w:t>
      </w:r>
      <w:r w:rsidR="00EA316C" w:rsidRPr="00E677F2">
        <w:rPr>
          <w:rStyle w:val="ezkurwreuab5ozgtqnkl"/>
          <w:sz w:val="28"/>
          <w:szCs w:val="28"/>
          <w:lang w:val="kk-KZ"/>
        </w:rPr>
        <w:t>Демек,</w:t>
      </w:r>
      <w:r w:rsidR="00EA316C" w:rsidRPr="00E677F2">
        <w:rPr>
          <w:sz w:val="28"/>
          <w:szCs w:val="28"/>
          <w:lang w:val="kk-KZ"/>
        </w:rPr>
        <w:t xml:space="preserve"> </w:t>
      </w:r>
      <w:r w:rsidR="00EA316C" w:rsidRPr="00E677F2">
        <w:rPr>
          <w:rStyle w:val="ezkurwreuab5ozgtqnkl"/>
          <w:sz w:val="28"/>
          <w:szCs w:val="28"/>
          <w:lang w:val="kk-KZ"/>
        </w:rPr>
        <w:t>педагогикалық</w:t>
      </w:r>
      <w:r w:rsidR="00EA316C" w:rsidRPr="00E677F2">
        <w:rPr>
          <w:sz w:val="28"/>
          <w:szCs w:val="28"/>
          <w:lang w:val="kk-KZ"/>
        </w:rPr>
        <w:t xml:space="preserve"> </w:t>
      </w:r>
      <w:r w:rsidR="00EA316C" w:rsidRPr="00E677F2">
        <w:rPr>
          <w:rStyle w:val="ezkurwreuab5ozgtqnkl"/>
          <w:sz w:val="28"/>
          <w:szCs w:val="28"/>
          <w:lang w:val="kk-KZ"/>
        </w:rPr>
        <w:t>зерттеудегі</w:t>
      </w:r>
      <w:r w:rsidR="00EA316C" w:rsidRPr="00E677F2">
        <w:rPr>
          <w:sz w:val="28"/>
          <w:szCs w:val="28"/>
          <w:lang w:val="kk-KZ"/>
        </w:rPr>
        <w:t xml:space="preserve"> </w:t>
      </w:r>
      <w:r w:rsidR="00EA316C" w:rsidRPr="00E677F2">
        <w:rPr>
          <w:rStyle w:val="ezkurwreuab5ozgtqnkl"/>
          <w:sz w:val="28"/>
          <w:szCs w:val="28"/>
          <w:lang w:val="kk-KZ"/>
        </w:rPr>
        <w:t>модель</w:t>
      </w:r>
      <w:r w:rsidR="00EA316C" w:rsidRPr="00E677F2">
        <w:rPr>
          <w:sz w:val="28"/>
          <w:szCs w:val="28"/>
          <w:lang w:val="kk-KZ"/>
        </w:rPr>
        <w:t xml:space="preserve"> </w:t>
      </w:r>
      <w:r w:rsidR="00EA316C" w:rsidRPr="00E677F2">
        <w:rPr>
          <w:rStyle w:val="ezkurwreuab5ozgtqnkl"/>
          <w:sz w:val="28"/>
          <w:szCs w:val="28"/>
          <w:lang w:val="kk-KZ"/>
        </w:rPr>
        <w:t>түрін</w:t>
      </w:r>
      <w:r w:rsidR="00EA316C" w:rsidRPr="00E677F2">
        <w:rPr>
          <w:sz w:val="28"/>
          <w:szCs w:val="28"/>
          <w:lang w:val="kk-KZ"/>
        </w:rPr>
        <w:t xml:space="preserve"> </w:t>
      </w:r>
      <w:r w:rsidR="00EA316C" w:rsidRPr="00E677F2">
        <w:rPr>
          <w:rStyle w:val="ezkurwreuab5ozgtqnkl"/>
          <w:sz w:val="28"/>
          <w:szCs w:val="28"/>
          <w:lang w:val="kk-KZ"/>
        </w:rPr>
        <w:t>таңдау:</w:t>
      </w:r>
      <w:r w:rsidR="00EA316C" w:rsidRPr="00E677F2">
        <w:rPr>
          <w:sz w:val="28"/>
          <w:szCs w:val="28"/>
          <w:lang w:val="kk-KZ"/>
        </w:rPr>
        <w:t xml:space="preserve"> </w:t>
      </w:r>
      <w:r w:rsidR="00EA316C" w:rsidRPr="00E677F2">
        <w:rPr>
          <w:rStyle w:val="ezkurwreuab5ozgtqnkl"/>
          <w:sz w:val="28"/>
          <w:szCs w:val="28"/>
          <w:lang w:val="kk-KZ"/>
        </w:rPr>
        <w:t>зерттелетін</w:t>
      </w:r>
      <w:r w:rsidR="00EA316C" w:rsidRPr="00E677F2">
        <w:rPr>
          <w:sz w:val="28"/>
          <w:szCs w:val="28"/>
          <w:lang w:val="kk-KZ"/>
        </w:rPr>
        <w:t xml:space="preserve"> </w:t>
      </w:r>
      <w:r w:rsidR="00C15E34" w:rsidRPr="00E677F2">
        <w:rPr>
          <w:rStyle w:val="ezkurwreuab5ozgtqnkl"/>
          <w:sz w:val="28"/>
          <w:szCs w:val="28"/>
          <w:lang w:val="kk-KZ"/>
        </w:rPr>
        <w:t>үрдістің</w:t>
      </w:r>
      <w:r w:rsidR="00EA316C" w:rsidRPr="00E677F2">
        <w:rPr>
          <w:sz w:val="28"/>
          <w:szCs w:val="28"/>
          <w:lang w:val="kk-KZ"/>
        </w:rPr>
        <w:t xml:space="preserve"> </w:t>
      </w:r>
      <w:r w:rsidR="00C15E34" w:rsidRPr="00E677F2">
        <w:rPr>
          <w:rStyle w:val="ezkurwreuab5ozgtqnkl"/>
          <w:sz w:val="28"/>
          <w:szCs w:val="28"/>
          <w:lang w:val="kk-KZ"/>
        </w:rPr>
        <w:t xml:space="preserve"> </w:t>
      </w:r>
      <w:r w:rsidR="00EA316C" w:rsidRPr="00E677F2">
        <w:rPr>
          <w:sz w:val="28"/>
          <w:szCs w:val="28"/>
          <w:lang w:val="kk-KZ"/>
        </w:rPr>
        <w:t xml:space="preserve"> </w:t>
      </w:r>
      <w:r w:rsidR="00EA316C" w:rsidRPr="00E677F2">
        <w:rPr>
          <w:rStyle w:val="ezkurwreuab5ozgtqnkl"/>
          <w:sz w:val="28"/>
          <w:szCs w:val="28"/>
          <w:lang w:val="kk-KZ"/>
        </w:rPr>
        <w:t>маңызды</w:t>
      </w:r>
      <w:r w:rsidR="00EA316C" w:rsidRPr="00E677F2">
        <w:rPr>
          <w:sz w:val="28"/>
          <w:szCs w:val="28"/>
          <w:lang w:val="kk-KZ"/>
        </w:rPr>
        <w:t xml:space="preserve"> </w:t>
      </w:r>
      <w:r w:rsidR="00EA316C" w:rsidRPr="00E677F2">
        <w:rPr>
          <w:rStyle w:val="ezkurwreuab5ozgtqnkl"/>
          <w:sz w:val="28"/>
          <w:szCs w:val="28"/>
          <w:lang w:val="kk-KZ"/>
        </w:rPr>
        <w:t>белгілерімен,</w:t>
      </w:r>
      <w:r w:rsidR="00EA316C" w:rsidRPr="00E677F2">
        <w:rPr>
          <w:sz w:val="28"/>
          <w:szCs w:val="28"/>
          <w:lang w:val="kk-KZ"/>
        </w:rPr>
        <w:t xml:space="preserve"> </w:t>
      </w:r>
      <w:r w:rsidR="00EA316C" w:rsidRPr="00E677F2">
        <w:rPr>
          <w:rStyle w:val="ezkurwreuab5ozgtqnkl"/>
          <w:sz w:val="28"/>
          <w:szCs w:val="28"/>
          <w:lang w:val="kk-KZ"/>
        </w:rPr>
        <w:t>сондай</w:t>
      </w:r>
      <w:r w:rsidR="00EA316C" w:rsidRPr="00E677F2">
        <w:rPr>
          <w:sz w:val="28"/>
          <w:szCs w:val="28"/>
          <w:lang w:val="kk-KZ"/>
        </w:rPr>
        <w:t xml:space="preserve">-ақ </w:t>
      </w:r>
      <w:r w:rsidR="00EA316C" w:rsidRPr="00E677F2">
        <w:rPr>
          <w:rStyle w:val="ezkurwreuab5ozgtqnkl"/>
          <w:sz w:val="28"/>
          <w:szCs w:val="28"/>
          <w:lang w:val="kk-KZ"/>
        </w:rPr>
        <w:t>зерттеу</w:t>
      </w:r>
      <w:r w:rsidR="00EA316C" w:rsidRPr="00E677F2">
        <w:rPr>
          <w:sz w:val="28"/>
          <w:szCs w:val="28"/>
          <w:lang w:val="kk-KZ"/>
        </w:rPr>
        <w:t xml:space="preserve"> </w:t>
      </w:r>
      <w:r w:rsidR="00C15E34" w:rsidRPr="00E677F2">
        <w:rPr>
          <w:rStyle w:val="ezkurwreuab5ozgtqnkl"/>
          <w:sz w:val="28"/>
          <w:szCs w:val="28"/>
          <w:lang w:val="kk-KZ"/>
        </w:rPr>
        <w:t>нысанының</w:t>
      </w:r>
      <w:r w:rsidR="00EA316C" w:rsidRPr="00E677F2">
        <w:rPr>
          <w:sz w:val="28"/>
          <w:szCs w:val="28"/>
          <w:lang w:val="kk-KZ"/>
        </w:rPr>
        <w:t xml:space="preserve"> </w:t>
      </w:r>
      <w:r w:rsidR="00EA316C" w:rsidRPr="00E677F2">
        <w:rPr>
          <w:rStyle w:val="ezkurwreuab5ozgtqnkl"/>
          <w:sz w:val="28"/>
          <w:szCs w:val="28"/>
          <w:lang w:val="kk-KZ"/>
        </w:rPr>
        <w:t>ішкі</w:t>
      </w:r>
      <w:r w:rsidR="00EA316C" w:rsidRPr="00E677F2">
        <w:rPr>
          <w:sz w:val="28"/>
          <w:szCs w:val="28"/>
          <w:lang w:val="kk-KZ"/>
        </w:rPr>
        <w:t xml:space="preserve"> </w:t>
      </w:r>
      <w:r w:rsidR="00EA316C" w:rsidRPr="00E677F2">
        <w:rPr>
          <w:rStyle w:val="ezkurwreuab5ozgtqnkl"/>
          <w:sz w:val="28"/>
          <w:szCs w:val="28"/>
          <w:lang w:val="kk-KZ"/>
        </w:rPr>
        <w:t>ұйымдастырылуы</w:t>
      </w:r>
      <w:r w:rsidR="00EA316C" w:rsidRPr="00E677F2">
        <w:rPr>
          <w:sz w:val="28"/>
          <w:szCs w:val="28"/>
          <w:lang w:val="kk-KZ"/>
        </w:rPr>
        <w:t xml:space="preserve"> </w:t>
      </w:r>
      <w:r w:rsidR="00EA316C" w:rsidRPr="00E677F2">
        <w:rPr>
          <w:rStyle w:val="ezkurwreuab5ozgtqnkl"/>
          <w:sz w:val="28"/>
          <w:szCs w:val="28"/>
          <w:lang w:val="kk-KZ"/>
        </w:rPr>
        <w:t>мен</w:t>
      </w:r>
      <w:r w:rsidR="00EA316C" w:rsidRPr="00E677F2">
        <w:rPr>
          <w:sz w:val="28"/>
          <w:szCs w:val="28"/>
          <w:lang w:val="kk-KZ"/>
        </w:rPr>
        <w:t xml:space="preserve"> жұмыс </w:t>
      </w:r>
      <w:r w:rsidR="00EA316C" w:rsidRPr="00E677F2">
        <w:rPr>
          <w:rStyle w:val="ezkurwreuab5ozgtqnkl"/>
          <w:sz w:val="28"/>
          <w:szCs w:val="28"/>
          <w:lang w:val="kk-KZ"/>
        </w:rPr>
        <w:t>істеу</w:t>
      </w:r>
      <w:r w:rsidR="00EA316C" w:rsidRPr="00E677F2">
        <w:rPr>
          <w:sz w:val="28"/>
          <w:szCs w:val="28"/>
          <w:lang w:val="kk-KZ"/>
        </w:rPr>
        <w:t xml:space="preserve"> </w:t>
      </w:r>
      <w:r w:rsidR="00C15E34" w:rsidRPr="00E677F2">
        <w:rPr>
          <w:rStyle w:val="ezkurwreuab5ozgtqnkl"/>
          <w:sz w:val="28"/>
          <w:szCs w:val="28"/>
          <w:lang w:val="kk-KZ"/>
        </w:rPr>
        <w:t xml:space="preserve">ұстанымдарымен </w:t>
      </w:r>
      <w:r w:rsidR="00EA316C" w:rsidRPr="00E677F2">
        <w:rPr>
          <w:sz w:val="28"/>
          <w:szCs w:val="28"/>
          <w:lang w:val="kk-KZ"/>
        </w:rPr>
        <w:t xml:space="preserve"> анықталады</w:t>
      </w:r>
      <w:r w:rsidR="00EA316C" w:rsidRPr="00E677F2">
        <w:rPr>
          <w:rStyle w:val="ezkurwreuab5ozgtqnkl"/>
          <w:sz w:val="28"/>
          <w:szCs w:val="28"/>
          <w:lang w:val="kk-KZ"/>
        </w:rPr>
        <w:t>.</w:t>
      </w:r>
      <w:r w:rsidR="00EA316C" w:rsidRPr="00E677F2">
        <w:rPr>
          <w:sz w:val="28"/>
          <w:szCs w:val="28"/>
          <w:lang w:val="kk-KZ"/>
        </w:rPr>
        <w:t xml:space="preserve"> </w:t>
      </w:r>
    </w:p>
    <w:p w14:paraId="66899681" w14:textId="673B0090" w:rsidR="00EA316C" w:rsidRPr="00E677F2" w:rsidRDefault="00FE7CF4" w:rsidP="004934E3">
      <w:pPr>
        <w:ind w:firstLine="709"/>
        <w:jc w:val="both"/>
        <w:rPr>
          <w:rStyle w:val="ezkurwreuab5ozgtqnkl"/>
          <w:sz w:val="28"/>
          <w:szCs w:val="28"/>
          <w:lang w:val="kk-KZ"/>
        </w:rPr>
      </w:pPr>
      <w:r w:rsidRPr="00E677F2">
        <w:rPr>
          <w:rStyle w:val="ezkurwreuab5ozgtqnkl"/>
          <w:sz w:val="28"/>
          <w:szCs w:val="28"/>
          <w:lang w:val="kk-KZ"/>
        </w:rPr>
        <w:t>Біздің</w:t>
      </w:r>
      <w:r w:rsidRPr="00E677F2">
        <w:rPr>
          <w:sz w:val="28"/>
          <w:szCs w:val="28"/>
          <w:lang w:val="kk-KZ"/>
        </w:rPr>
        <w:t xml:space="preserve"> </w:t>
      </w:r>
      <w:r w:rsidRPr="00E677F2">
        <w:rPr>
          <w:rStyle w:val="ezkurwreuab5ozgtqnkl"/>
          <w:sz w:val="28"/>
          <w:szCs w:val="28"/>
          <w:lang w:val="kk-KZ"/>
        </w:rPr>
        <w:t>зерттеуімізде зерттеудің бір құралы</w:t>
      </w:r>
      <w:r w:rsidRPr="00E677F2">
        <w:rPr>
          <w:sz w:val="28"/>
          <w:szCs w:val="28"/>
          <w:lang w:val="kk-KZ"/>
        </w:rPr>
        <w:t xml:space="preserve"> </w:t>
      </w:r>
      <w:r w:rsidRPr="00E677F2">
        <w:rPr>
          <w:rStyle w:val="ezkurwreuab5ozgtqnkl"/>
          <w:sz w:val="28"/>
          <w:szCs w:val="28"/>
          <w:lang w:val="kk-KZ"/>
        </w:rPr>
        <w:t>ретінде</w:t>
      </w:r>
      <w:r w:rsidRPr="00E677F2">
        <w:rPr>
          <w:sz w:val="28"/>
          <w:szCs w:val="28"/>
          <w:lang w:val="kk-KZ"/>
        </w:rPr>
        <w:t xml:space="preserve"> </w:t>
      </w:r>
      <w:r w:rsidRPr="00E677F2">
        <w:rPr>
          <w:rStyle w:val="ezkurwreuab5ozgtqnkl"/>
          <w:sz w:val="28"/>
          <w:szCs w:val="28"/>
          <w:lang w:val="kk-KZ"/>
        </w:rPr>
        <w:t>қарастырылатын</w:t>
      </w:r>
      <w:r w:rsidRPr="00E677F2">
        <w:rPr>
          <w:sz w:val="28"/>
          <w:szCs w:val="28"/>
          <w:lang w:val="kk-KZ"/>
        </w:rPr>
        <w:t xml:space="preserve"> </w:t>
      </w:r>
      <w:r w:rsidRPr="00E677F2">
        <w:rPr>
          <w:rStyle w:val="ezkurwreuab5ozgtqnkl"/>
          <w:sz w:val="28"/>
          <w:szCs w:val="28"/>
          <w:lang w:val="kk-KZ"/>
        </w:rPr>
        <w:t>құрылымдық-мазмұндық</w:t>
      </w:r>
      <w:r w:rsidRPr="00E677F2">
        <w:rPr>
          <w:sz w:val="28"/>
          <w:szCs w:val="28"/>
          <w:lang w:val="kk-KZ"/>
        </w:rPr>
        <w:t xml:space="preserve"> </w:t>
      </w:r>
      <w:r w:rsidRPr="00E677F2">
        <w:rPr>
          <w:rStyle w:val="ezkurwreuab5ozgtqnkl"/>
          <w:sz w:val="28"/>
          <w:szCs w:val="28"/>
          <w:lang w:val="kk-KZ"/>
        </w:rPr>
        <w:t>модельді</w:t>
      </w:r>
      <w:r w:rsidRPr="00E677F2">
        <w:rPr>
          <w:sz w:val="28"/>
          <w:szCs w:val="28"/>
          <w:lang w:val="kk-KZ"/>
        </w:rPr>
        <w:t xml:space="preserve"> </w:t>
      </w:r>
      <w:r w:rsidRPr="00E677F2">
        <w:rPr>
          <w:rStyle w:val="ezkurwreuab5ozgtqnkl"/>
          <w:sz w:val="28"/>
          <w:szCs w:val="28"/>
          <w:lang w:val="kk-KZ"/>
        </w:rPr>
        <w:t>ұсынамыз,</w:t>
      </w:r>
      <w:r w:rsidRPr="00E677F2">
        <w:rPr>
          <w:sz w:val="28"/>
          <w:szCs w:val="28"/>
          <w:lang w:val="kk-KZ"/>
        </w:rPr>
        <w:t xml:space="preserve"> </w:t>
      </w:r>
      <w:r w:rsidRPr="00E677F2">
        <w:rPr>
          <w:rStyle w:val="ezkurwreuab5ozgtqnkl"/>
          <w:sz w:val="28"/>
          <w:szCs w:val="28"/>
          <w:lang w:val="kk-KZ"/>
        </w:rPr>
        <w:t>яғни, анықталған</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негізделген</w:t>
      </w:r>
      <w:r w:rsidRPr="00E677F2">
        <w:rPr>
          <w:sz w:val="28"/>
          <w:szCs w:val="28"/>
          <w:lang w:val="kk-KZ"/>
        </w:rPr>
        <w:t xml:space="preserve"> </w:t>
      </w:r>
      <w:r w:rsidRPr="00E677F2">
        <w:rPr>
          <w:rStyle w:val="ezkurwreuab5ozgtqnkl"/>
          <w:sz w:val="28"/>
          <w:szCs w:val="28"/>
          <w:lang w:val="kk-KZ"/>
        </w:rPr>
        <w:t>құрылымдық</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мазмұндық</w:t>
      </w:r>
      <w:r w:rsidRPr="00E677F2">
        <w:rPr>
          <w:sz w:val="28"/>
          <w:szCs w:val="28"/>
          <w:lang w:val="kk-KZ"/>
        </w:rPr>
        <w:t xml:space="preserve"> </w:t>
      </w:r>
      <w:r w:rsidRPr="00E677F2">
        <w:rPr>
          <w:rStyle w:val="ezkurwreuab5ozgtqnkl"/>
          <w:sz w:val="28"/>
          <w:szCs w:val="28"/>
          <w:lang w:val="kk-KZ"/>
        </w:rPr>
        <w:t>бағалау</w:t>
      </w:r>
      <w:r w:rsidRPr="00E677F2">
        <w:rPr>
          <w:sz w:val="28"/>
          <w:szCs w:val="28"/>
          <w:lang w:val="kk-KZ"/>
        </w:rPr>
        <w:t xml:space="preserve"> </w:t>
      </w:r>
      <w:proofErr w:type="spellStart"/>
      <w:r w:rsidRPr="00E677F2">
        <w:rPr>
          <w:rStyle w:val="ezkurwreuab5ozgtqnkl"/>
          <w:sz w:val="28"/>
          <w:szCs w:val="28"/>
          <w:lang w:val="kk-KZ"/>
        </w:rPr>
        <w:t>құзыреттілігінің</w:t>
      </w:r>
      <w:proofErr w:type="spellEnd"/>
      <w:r w:rsidRPr="00E677F2">
        <w:rPr>
          <w:sz w:val="28"/>
          <w:szCs w:val="28"/>
          <w:lang w:val="kk-KZ"/>
        </w:rPr>
        <w:t xml:space="preserve"> </w:t>
      </w:r>
      <w:r w:rsidRPr="00E677F2">
        <w:rPr>
          <w:rStyle w:val="ezkurwreuab5ozgtqnkl"/>
          <w:sz w:val="28"/>
          <w:szCs w:val="28"/>
          <w:lang w:val="kk-KZ"/>
        </w:rPr>
        <w:t>сипаттамаларын</w:t>
      </w:r>
      <w:r w:rsidRPr="00E677F2">
        <w:rPr>
          <w:sz w:val="28"/>
          <w:szCs w:val="28"/>
          <w:lang w:val="kk-KZ"/>
        </w:rPr>
        <w:t xml:space="preserve"> </w:t>
      </w:r>
      <w:r w:rsidRPr="00E677F2">
        <w:rPr>
          <w:rStyle w:val="ezkurwreuab5ozgtqnkl"/>
          <w:sz w:val="28"/>
          <w:szCs w:val="28"/>
          <w:lang w:val="kk-KZ"/>
        </w:rPr>
        <w:t>университеттің</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003B539B" w:rsidRPr="00E677F2">
        <w:rPr>
          <w:rStyle w:val="ezkurwreuab5ozgtqnkl"/>
          <w:sz w:val="28"/>
          <w:szCs w:val="28"/>
          <w:lang w:val="kk-KZ"/>
        </w:rPr>
        <w:t xml:space="preserve">үрдісінде </w:t>
      </w:r>
      <w:r w:rsidRPr="00E677F2">
        <w:rPr>
          <w:rStyle w:val="ezkurwreuab5ozgtqnkl"/>
          <w:sz w:val="28"/>
          <w:szCs w:val="28"/>
          <w:lang w:val="kk-KZ"/>
        </w:rPr>
        <w:t>бейнелеу</w:t>
      </w:r>
      <w:r w:rsidRPr="00E677F2">
        <w:rPr>
          <w:sz w:val="28"/>
          <w:szCs w:val="28"/>
          <w:lang w:val="kk-KZ"/>
        </w:rPr>
        <w:t xml:space="preserve"> </w:t>
      </w:r>
      <w:r w:rsidRPr="00E677F2">
        <w:rPr>
          <w:rStyle w:val="ezkurwreuab5ozgtqnkl"/>
          <w:sz w:val="28"/>
          <w:szCs w:val="28"/>
          <w:lang w:val="kk-KZ"/>
        </w:rPr>
        <w:t>үшін</w:t>
      </w:r>
      <w:r w:rsidRPr="00E677F2">
        <w:rPr>
          <w:sz w:val="28"/>
          <w:szCs w:val="28"/>
          <w:lang w:val="kk-KZ"/>
        </w:rPr>
        <w:t xml:space="preserve"> </w:t>
      </w:r>
      <w:r w:rsidRPr="00E677F2">
        <w:rPr>
          <w:rStyle w:val="ezkurwreuab5ozgtqnkl"/>
          <w:sz w:val="28"/>
          <w:szCs w:val="28"/>
          <w:lang w:val="kk-KZ"/>
        </w:rPr>
        <w:t>бакалаврдың</w:t>
      </w:r>
      <w:r w:rsidRPr="00E677F2">
        <w:rPr>
          <w:sz w:val="28"/>
          <w:szCs w:val="28"/>
          <w:lang w:val="kk-KZ"/>
        </w:rPr>
        <w:t xml:space="preserve"> </w:t>
      </w:r>
      <w:r w:rsidR="003B539B" w:rsidRPr="00E677F2">
        <w:rPr>
          <w:sz w:val="28"/>
          <w:szCs w:val="28"/>
          <w:lang w:val="kk-KZ"/>
        </w:rPr>
        <w:t>әлеуметтік-</w:t>
      </w:r>
      <w:r w:rsidR="003B539B" w:rsidRPr="00E677F2">
        <w:rPr>
          <w:rStyle w:val="ezkurwreuab5ozgtqnkl"/>
          <w:sz w:val="28"/>
          <w:szCs w:val="28"/>
          <w:lang w:val="kk-KZ"/>
        </w:rPr>
        <w:lastRenderedPageBreak/>
        <w:t>гуманитарлық</w:t>
      </w:r>
      <w:r w:rsidR="003B539B" w:rsidRPr="00E677F2">
        <w:rPr>
          <w:sz w:val="28"/>
          <w:szCs w:val="28"/>
          <w:lang w:val="kk-KZ"/>
        </w:rPr>
        <w:t xml:space="preserve"> </w:t>
      </w:r>
      <w:r w:rsidR="003B539B" w:rsidRPr="00E677F2">
        <w:rPr>
          <w:rStyle w:val="ezkurwreuab5ozgtqnkl"/>
          <w:sz w:val="28"/>
          <w:szCs w:val="28"/>
          <w:lang w:val="kk-KZ"/>
        </w:rPr>
        <w:t>қауіпсіздік</w:t>
      </w:r>
      <w:r w:rsidR="003B539B" w:rsidRPr="00E677F2">
        <w:rPr>
          <w:sz w:val="28"/>
          <w:szCs w:val="28"/>
          <w:lang w:val="kk-KZ"/>
        </w:rPr>
        <w:t xml:space="preserve">терін </w:t>
      </w:r>
      <w:r w:rsidRPr="00E677F2">
        <w:rPr>
          <w:rStyle w:val="ezkurwreuab5ozgtqnkl"/>
          <w:sz w:val="28"/>
          <w:szCs w:val="28"/>
          <w:lang w:val="kk-KZ"/>
        </w:rPr>
        <w:t>бағалау</w:t>
      </w:r>
      <w:r w:rsidRPr="00E677F2">
        <w:rPr>
          <w:sz w:val="28"/>
          <w:szCs w:val="28"/>
          <w:lang w:val="kk-KZ"/>
        </w:rPr>
        <w:t xml:space="preserve"> </w:t>
      </w:r>
      <w:proofErr w:type="spellStart"/>
      <w:r w:rsidRPr="00E677F2">
        <w:rPr>
          <w:rStyle w:val="ezkurwreuab5ozgtqnkl"/>
          <w:sz w:val="28"/>
          <w:szCs w:val="28"/>
          <w:lang w:val="kk-KZ"/>
        </w:rPr>
        <w:t>құзыреттілігін</w:t>
      </w:r>
      <w:proofErr w:type="spellEnd"/>
      <w:r w:rsidRPr="00E677F2">
        <w:rPr>
          <w:sz w:val="28"/>
          <w:szCs w:val="28"/>
          <w:lang w:val="kk-KZ"/>
        </w:rPr>
        <w:t xml:space="preserve"> </w:t>
      </w:r>
      <w:r w:rsidRPr="00E677F2">
        <w:rPr>
          <w:rStyle w:val="ezkurwreuab5ozgtqnkl"/>
          <w:sz w:val="28"/>
          <w:szCs w:val="28"/>
          <w:lang w:val="kk-KZ"/>
        </w:rPr>
        <w:t>қалыптастыруға</w:t>
      </w:r>
      <w:r w:rsidRPr="00E677F2">
        <w:rPr>
          <w:sz w:val="28"/>
          <w:szCs w:val="28"/>
          <w:lang w:val="kk-KZ"/>
        </w:rPr>
        <w:t xml:space="preserve"> </w:t>
      </w:r>
      <w:r w:rsidRPr="00E677F2">
        <w:rPr>
          <w:rStyle w:val="ezkurwreuab5ozgtqnkl"/>
          <w:sz w:val="28"/>
          <w:szCs w:val="28"/>
          <w:lang w:val="kk-KZ"/>
        </w:rPr>
        <w:t>педагогикалық</w:t>
      </w:r>
      <w:r w:rsidRPr="00E677F2">
        <w:rPr>
          <w:sz w:val="28"/>
          <w:szCs w:val="28"/>
          <w:lang w:val="kk-KZ"/>
        </w:rPr>
        <w:t xml:space="preserve"> </w:t>
      </w:r>
      <w:r w:rsidRPr="00E677F2">
        <w:rPr>
          <w:rStyle w:val="ezkurwreuab5ozgtqnkl"/>
          <w:sz w:val="28"/>
          <w:szCs w:val="28"/>
          <w:lang w:val="kk-KZ"/>
        </w:rPr>
        <w:t>көмек</w:t>
      </w:r>
      <w:r w:rsidRPr="00E677F2">
        <w:rPr>
          <w:sz w:val="28"/>
          <w:szCs w:val="28"/>
          <w:lang w:val="kk-KZ"/>
        </w:rPr>
        <w:t xml:space="preserve"> көрсетудің </w:t>
      </w:r>
      <w:r w:rsidRPr="00E677F2">
        <w:rPr>
          <w:rStyle w:val="ezkurwreuab5ozgtqnkl"/>
          <w:sz w:val="28"/>
          <w:szCs w:val="28"/>
          <w:lang w:val="kk-KZ"/>
        </w:rPr>
        <w:t>жобаланған</w:t>
      </w:r>
      <w:r w:rsidRPr="00E677F2">
        <w:rPr>
          <w:sz w:val="28"/>
          <w:szCs w:val="28"/>
          <w:lang w:val="kk-KZ"/>
        </w:rPr>
        <w:t xml:space="preserve"> </w:t>
      </w:r>
      <w:r w:rsidRPr="00E677F2">
        <w:rPr>
          <w:rStyle w:val="ezkurwreuab5ozgtqnkl"/>
          <w:sz w:val="28"/>
          <w:szCs w:val="28"/>
          <w:lang w:val="kk-KZ"/>
        </w:rPr>
        <w:t>саласына</w:t>
      </w:r>
      <w:r w:rsidRPr="00E677F2">
        <w:rPr>
          <w:sz w:val="28"/>
          <w:szCs w:val="28"/>
          <w:lang w:val="kk-KZ"/>
        </w:rPr>
        <w:t xml:space="preserve"> құрылымдық </w:t>
      </w:r>
      <w:r w:rsidRPr="00E677F2">
        <w:rPr>
          <w:rStyle w:val="ezkurwreuab5ozgtqnkl"/>
          <w:sz w:val="28"/>
          <w:szCs w:val="28"/>
          <w:lang w:val="kk-KZ"/>
        </w:rPr>
        <w:t>көшірудің</w:t>
      </w:r>
      <w:r w:rsidRPr="00E677F2">
        <w:rPr>
          <w:sz w:val="28"/>
          <w:szCs w:val="28"/>
          <w:lang w:val="kk-KZ"/>
        </w:rPr>
        <w:t xml:space="preserve"> </w:t>
      </w:r>
      <w:r w:rsidRPr="00E677F2">
        <w:rPr>
          <w:rStyle w:val="ezkurwreuab5ozgtqnkl"/>
          <w:sz w:val="28"/>
          <w:szCs w:val="28"/>
          <w:lang w:val="kk-KZ"/>
        </w:rPr>
        <w:t xml:space="preserve">салдары. </w:t>
      </w:r>
    </w:p>
    <w:p w14:paraId="3EB0FE28" w14:textId="5F43D808" w:rsidR="00DC0613" w:rsidRPr="00E677F2" w:rsidRDefault="00F936BA" w:rsidP="004934E3">
      <w:pPr>
        <w:ind w:firstLine="709"/>
        <w:jc w:val="both"/>
        <w:rPr>
          <w:rStyle w:val="ezkurwreuab5ozgtqnkl"/>
          <w:sz w:val="28"/>
          <w:szCs w:val="28"/>
          <w:lang w:val="kk-KZ"/>
        </w:rPr>
      </w:pPr>
      <w:r w:rsidRPr="00E677F2">
        <w:rPr>
          <w:rStyle w:val="ezkurwreuab5ozgtqnkl"/>
          <w:sz w:val="28"/>
          <w:szCs w:val="28"/>
          <w:lang w:val="kk-KZ"/>
        </w:rPr>
        <w:t>Ол</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алушылардың әлеуметтік-</w:t>
      </w:r>
      <w:r w:rsidRPr="00E677F2">
        <w:rPr>
          <w:rStyle w:val="ezkurwreuab5ozgtqnkl"/>
          <w:sz w:val="28"/>
          <w:szCs w:val="28"/>
          <w:lang w:val="kk-KZ"/>
        </w:rPr>
        <w:t>гуманитарлық</w:t>
      </w:r>
      <w:r w:rsidRPr="00E677F2">
        <w:rPr>
          <w:sz w:val="28"/>
          <w:szCs w:val="28"/>
          <w:lang w:val="kk-KZ"/>
        </w:rPr>
        <w:t xml:space="preserve"> </w:t>
      </w:r>
      <w:r w:rsidRPr="00E677F2">
        <w:rPr>
          <w:rStyle w:val="ezkurwreuab5ozgtqnkl"/>
          <w:sz w:val="28"/>
          <w:szCs w:val="28"/>
          <w:lang w:val="kk-KZ"/>
        </w:rPr>
        <w:t>қауіпсіздік</w:t>
      </w:r>
      <w:r w:rsidRPr="00E677F2">
        <w:rPr>
          <w:sz w:val="28"/>
          <w:szCs w:val="28"/>
          <w:lang w:val="kk-KZ"/>
        </w:rPr>
        <w:t xml:space="preserve">терін </w:t>
      </w:r>
      <w:r w:rsidRPr="00E677F2">
        <w:rPr>
          <w:rStyle w:val="ezkurwreuab5ozgtqnkl"/>
          <w:sz w:val="28"/>
          <w:szCs w:val="28"/>
          <w:lang w:val="kk-KZ"/>
        </w:rPr>
        <w:t>бағалау</w:t>
      </w:r>
      <w:r w:rsidRPr="00E677F2">
        <w:rPr>
          <w:sz w:val="28"/>
          <w:szCs w:val="28"/>
          <w:lang w:val="kk-KZ"/>
        </w:rPr>
        <w:t xml:space="preserve"> </w:t>
      </w:r>
      <w:proofErr w:type="spellStart"/>
      <w:r w:rsidRPr="00E677F2">
        <w:rPr>
          <w:rStyle w:val="ezkurwreuab5ozgtqnkl"/>
          <w:sz w:val="28"/>
          <w:szCs w:val="28"/>
          <w:lang w:val="kk-KZ"/>
        </w:rPr>
        <w:t>құзыреттілігін</w:t>
      </w:r>
      <w:proofErr w:type="spellEnd"/>
      <w:r w:rsidRPr="00E677F2">
        <w:rPr>
          <w:sz w:val="28"/>
          <w:szCs w:val="28"/>
          <w:lang w:val="kk-KZ"/>
        </w:rPr>
        <w:t xml:space="preserve"> </w:t>
      </w:r>
      <w:r w:rsidRPr="00E677F2">
        <w:rPr>
          <w:rStyle w:val="ezkurwreuab5ozgtqnkl"/>
          <w:sz w:val="28"/>
          <w:szCs w:val="28"/>
          <w:lang w:val="kk-KZ"/>
        </w:rPr>
        <w:t>қалыптастыру</w:t>
      </w:r>
      <w:r w:rsidRPr="00E677F2">
        <w:rPr>
          <w:sz w:val="28"/>
          <w:szCs w:val="28"/>
          <w:lang w:val="kk-KZ"/>
        </w:rPr>
        <w:t xml:space="preserve"> </w:t>
      </w:r>
      <w:r w:rsidRPr="00E677F2">
        <w:rPr>
          <w:rStyle w:val="ezkurwreuab5ozgtqnkl"/>
          <w:sz w:val="28"/>
          <w:szCs w:val="28"/>
          <w:lang w:val="kk-KZ"/>
        </w:rPr>
        <w:t>үрдісінің</w:t>
      </w:r>
      <w:r w:rsidRPr="00E677F2">
        <w:rPr>
          <w:sz w:val="28"/>
          <w:szCs w:val="28"/>
          <w:lang w:val="kk-KZ"/>
        </w:rPr>
        <w:t xml:space="preserve"> </w:t>
      </w:r>
      <w:r w:rsidRPr="00E677F2">
        <w:rPr>
          <w:rStyle w:val="ezkurwreuab5ozgtqnkl"/>
          <w:sz w:val="28"/>
          <w:szCs w:val="28"/>
          <w:lang w:val="kk-KZ"/>
        </w:rPr>
        <w:t>жекелеген</w:t>
      </w:r>
      <w:r w:rsidRPr="00E677F2">
        <w:rPr>
          <w:sz w:val="28"/>
          <w:szCs w:val="28"/>
          <w:lang w:val="kk-KZ"/>
        </w:rPr>
        <w:t xml:space="preserve"> </w:t>
      </w:r>
      <w:r w:rsidRPr="00E677F2">
        <w:rPr>
          <w:rStyle w:val="ezkurwreuab5ozgtqnkl"/>
          <w:sz w:val="28"/>
          <w:szCs w:val="28"/>
          <w:lang w:val="kk-KZ"/>
        </w:rPr>
        <w:t>элементтері</w:t>
      </w:r>
      <w:r w:rsidRPr="00E677F2">
        <w:rPr>
          <w:sz w:val="28"/>
          <w:szCs w:val="28"/>
          <w:lang w:val="kk-KZ"/>
        </w:rPr>
        <w:t xml:space="preserve"> </w:t>
      </w:r>
      <w:r w:rsidRPr="00E677F2">
        <w:rPr>
          <w:rStyle w:val="ezkurwreuab5ozgtqnkl"/>
          <w:sz w:val="28"/>
          <w:szCs w:val="28"/>
          <w:lang w:val="kk-KZ"/>
        </w:rPr>
        <w:t>арасындағы</w:t>
      </w:r>
      <w:r w:rsidRPr="00E677F2">
        <w:rPr>
          <w:sz w:val="28"/>
          <w:szCs w:val="28"/>
          <w:lang w:val="kk-KZ"/>
        </w:rPr>
        <w:t xml:space="preserve"> </w:t>
      </w:r>
      <w:r w:rsidRPr="00E677F2">
        <w:rPr>
          <w:rStyle w:val="ezkurwreuab5ozgtqnkl"/>
          <w:sz w:val="28"/>
          <w:szCs w:val="28"/>
          <w:lang w:val="kk-KZ"/>
        </w:rPr>
        <w:t>байланыстардың</w:t>
      </w:r>
      <w:r w:rsidRPr="00E677F2">
        <w:rPr>
          <w:sz w:val="28"/>
          <w:szCs w:val="28"/>
          <w:lang w:val="kk-KZ"/>
        </w:rPr>
        <w:t xml:space="preserve"> </w:t>
      </w:r>
      <w:r w:rsidRPr="00E677F2">
        <w:rPr>
          <w:rStyle w:val="ezkurwreuab5ozgtqnkl"/>
          <w:sz w:val="28"/>
          <w:szCs w:val="28"/>
          <w:lang w:val="kk-KZ"/>
        </w:rPr>
        <w:t>құрамдас</w:t>
      </w:r>
      <w:r w:rsidRPr="00E677F2">
        <w:rPr>
          <w:sz w:val="28"/>
          <w:szCs w:val="28"/>
          <w:lang w:val="kk-KZ"/>
        </w:rPr>
        <w:t xml:space="preserve"> </w:t>
      </w:r>
      <w:r w:rsidRPr="00E677F2">
        <w:rPr>
          <w:rStyle w:val="ezkurwreuab5ozgtqnkl"/>
          <w:sz w:val="28"/>
          <w:szCs w:val="28"/>
          <w:lang w:val="kk-KZ"/>
        </w:rPr>
        <w:t>құрамы</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сипаты</w:t>
      </w:r>
      <w:r w:rsidRPr="00E677F2">
        <w:rPr>
          <w:sz w:val="28"/>
          <w:szCs w:val="28"/>
          <w:lang w:val="kk-KZ"/>
        </w:rPr>
        <w:t xml:space="preserve"> </w:t>
      </w:r>
      <w:r w:rsidRPr="00E677F2">
        <w:rPr>
          <w:rStyle w:val="ezkurwreuab5ozgtqnkl"/>
          <w:sz w:val="28"/>
          <w:szCs w:val="28"/>
          <w:lang w:val="kk-KZ"/>
        </w:rPr>
        <w:t>туралы</w:t>
      </w:r>
      <w:r w:rsidRPr="00E677F2">
        <w:rPr>
          <w:sz w:val="28"/>
          <w:szCs w:val="28"/>
          <w:lang w:val="kk-KZ"/>
        </w:rPr>
        <w:t xml:space="preserve"> </w:t>
      </w:r>
      <w:r w:rsidRPr="00E677F2">
        <w:rPr>
          <w:rStyle w:val="ezkurwreuab5ozgtqnkl"/>
          <w:sz w:val="28"/>
          <w:szCs w:val="28"/>
          <w:lang w:val="kk-KZ"/>
        </w:rPr>
        <w:t>тұтас</w:t>
      </w:r>
      <w:r w:rsidRPr="00E677F2">
        <w:rPr>
          <w:sz w:val="28"/>
          <w:szCs w:val="28"/>
          <w:lang w:val="kk-KZ"/>
        </w:rPr>
        <w:t xml:space="preserve"> </w:t>
      </w:r>
      <w:r w:rsidRPr="00E677F2">
        <w:rPr>
          <w:rStyle w:val="ezkurwreuab5ozgtqnkl"/>
          <w:sz w:val="28"/>
          <w:szCs w:val="28"/>
          <w:lang w:val="kk-KZ"/>
        </w:rPr>
        <w:t>түсінік</w:t>
      </w:r>
      <w:r w:rsidRPr="00E677F2">
        <w:rPr>
          <w:sz w:val="28"/>
          <w:szCs w:val="28"/>
          <w:lang w:val="kk-KZ"/>
        </w:rPr>
        <w:t xml:space="preserve"> береді</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сондай</w:t>
      </w:r>
      <w:r w:rsidRPr="00E677F2">
        <w:rPr>
          <w:sz w:val="28"/>
          <w:szCs w:val="28"/>
          <w:lang w:val="kk-KZ"/>
        </w:rPr>
        <w:t xml:space="preserve">-ақ </w:t>
      </w:r>
      <w:r w:rsidRPr="00E677F2">
        <w:rPr>
          <w:rStyle w:val="ezkurwreuab5ozgtqnkl"/>
          <w:sz w:val="28"/>
          <w:szCs w:val="28"/>
          <w:lang w:val="kk-KZ"/>
        </w:rPr>
        <w:t>дене</w:t>
      </w:r>
      <w:r w:rsidRPr="00E677F2">
        <w:rPr>
          <w:sz w:val="28"/>
          <w:szCs w:val="28"/>
          <w:lang w:val="kk-KZ"/>
        </w:rPr>
        <w:t xml:space="preserve"> </w:t>
      </w:r>
      <w:r w:rsidRPr="00E677F2">
        <w:rPr>
          <w:rStyle w:val="ezkurwreuab5ozgtqnkl"/>
          <w:sz w:val="28"/>
          <w:szCs w:val="28"/>
          <w:lang w:val="kk-KZ"/>
        </w:rPr>
        <w:t>пе</w:t>
      </w:r>
      <w:r w:rsidR="00291ACA" w:rsidRPr="00E677F2">
        <w:rPr>
          <w:rStyle w:val="ezkurwreuab5ozgtqnkl"/>
          <w:sz w:val="28"/>
          <w:szCs w:val="28"/>
          <w:lang w:val="kk-KZ"/>
        </w:rPr>
        <w:t>да</w:t>
      </w:r>
      <w:r w:rsidRPr="00E677F2">
        <w:rPr>
          <w:rStyle w:val="ezkurwreuab5ozgtqnkl"/>
          <w:sz w:val="28"/>
          <w:szCs w:val="28"/>
          <w:lang w:val="kk-KZ"/>
        </w:rPr>
        <w:t xml:space="preserve">гогикалық </w:t>
      </w:r>
      <w:proofErr w:type="spellStart"/>
      <w:r w:rsidRPr="00E677F2">
        <w:rPr>
          <w:rStyle w:val="ezkurwreuab5ozgtqnkl"/>
          <w:sz w:val="28"/>
          <w:szCs w:val="28"/>
          <w:lang w:val="kk-KZ"/>
        </w:rPr>
        <w:t>университетттердің</w:t>
      </w:r>
      <w:proofErr w:type="spellEnd"/>
      <w:r w:rsidRPr="00E677F2">
        <w:rPr>
          <w:rStyle w:val="ezkurwreuab5ozgtqnkl"/>
          <w:sz w:val="28"/>
          <w:szCs w:val="28"/>
          <w:lang w:val="kk-KZ"/>
        </w:rPr>
        <w:t xml:space="preserve"> </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ортасында</w:t>
      </w:r>
      <w:r w:rsidRPr="00E677F2">
        <w:rPr>
          <w:sz w:val="28"/>
          <w:szCs w:val="28"/>
          <w:lang w:val="kk-KZ"/>
        </w:rPr>
        <w:t xml:space="preserve"> </w:t>
      </w:r>
      <w:r w:rsidRPr="00E677F2">
        <w:rPr>
          <w:rStyle w:val="ezkurwreuab5ozgtqnkl"/>
          <w:sz w:val="28"/>
          <w:szCs w:val="28"/>
          <w:lang w:val="kk-KZ"/>
        </w:rPr>
        <w:t>осы</w:t>
      </w:r>
      <w:r w:rsidRPr="00E677F2">
        <w:rPr>
          <w:sz w:val="28"/>
          <w:szCs w:val="28"/>
          <w:lang w:val="kk-KZ"/>
        </w:rPr>
        <w:t xml:space="preserve"> </w:t>
      </w:r>
      <w:r w:rsidRPr="00E677F2">
        <w:rPr>
          <w:rStyle w:val="ezkurwreuab5ozgtqnkl"/>
          <w:sz w:val="28"/>
          <w:szCs w:val="28"/>
          <w:lang w:val="kk-KZ"/>
        </w:rPr>
        <w:t xml:space="preserve">үрдісті </w:t>
      </w:r>
      <w:r w:rsidRPr="00E677F2">
        <w:rPr>
          <w:sz w:val="28"/>
          <w:szCs w:val="28"/>
          <w:lang w:val="kk-KZ"/>
        </w:rPr>
        <w:t xml:space="preserve"> </w:t>
      </w:r>
      <w:r w:rsidRPr="00E677F2">
        <w:rPr>
          <w:rStyle w:val="ezkurwreuab5ozgtqnkl"/>
          <w:sz w:val="28"/>
          <w:szCs w:val="28"/>
          <w:lang w:val="kk-KZ"/>
        </w:rPr>
        <w:t>оңтайландыруға</w:t>
      </w:r>
      <w:r w:rsidRPr="00E677F2">
        <w:rPr>
          <w:sz w:val="28"/>
          <w:szCs w:val="28"/>
          <w:lang w:val="kk-KZ"/>
        </w:rPr>
        <w:t xml:space="preserve"> </w:t>
      </w:r>
      <w:r w:rsidRPr="00E677F2">
        <w:rPr>
          <w:rStyle w:val="ezkurwreuab5ozgtqnkl"/>
          <w:sz w:val="28"/>
          <w:szCs w:val="28"/>
          <w:lang w:val="kk-KZ"/>
        </w:rPr>
        <w:t>педагогикалық</w:t>
      </w:r>
      <w:r w:rsidRPr="00E677F2">
        <w:rPr>
          <w:sz w:val="28"/>
          <w:szCs w:val="28"/>
          <w:lang w:val="kk-KZ"/>
        </w:rPr>
        <w:t xml:space="preserve"> </w:t>
      </w:r>
      <w:r w:rsidRPr="00E677F2">
        <w:rPr>
          <w:rStyle w:val="ezkurwreuab5ozgtqnkl"/>
          <w:sz w:val="28"/>
          <w:szCs w:val="28"/>
          <w:lang w:val="kk-KZ"/>
        </w:rPr>
        <w:t>көмек</w:t>
      </w:r>
      <w:r w:rsidRPr="00E677F2">
        <w:rPr>
          <w:sz w:val="28"/>
          <w:szCs w:val="28"/>
          <w:lang w:val="kk-KZ"/>
        </w:rPr>
        <w:t xml:space="preserve"> </w:t>
      </w:r>
      <w:r w:rsidRPr="00E677F2">
        <w:rPr>
          <w:rStyle w:val="ezkurwreuab5ozgtqnkl"/>
          <w:sz w:val="28"/>
          <w:szCs w:val="28"/>
          <w:lang w:val="kk-KZ"/>
        </w:rPr>
        <w:t>көрсету</w:t>
      </w:r>
      <w:r w:rsidRPr="00E677F2">
        <w:rPr>
          <w:sz w:val="28"/>
          <w:szCs w:val="28"/>
          <w:lang w:val="kk-KZ"/>
        </w:rPr>
        <w:t xml:space="preserve"> </w:t>
      </w:r>
      <w:r w:rsidRPr="00E677F2">
        <w:rPr>
          <w:rStyle w:val="ezkurwreuab5ozgtqnkl"/>
          <w:sz w:val="28"/>
          <w:szCs w:val="28"/>
          <w:lang w:val="kk-KZ"/>
        </w:rPr>
        <w:t>деңгейлерін</w:t>
      </w:r>
      <w:r w:rsidRPr="00E677F2">
        <w:rPr>
          <w:sz w:val="28"/>
          <w:szCs w:val="28"/>
          <w:lang w:val="kk-KZ"/>
        </w:rPr>
        <w:t xml:space="preserve"> көрсетеді</w:t>
      </w:r>
      <w:r w:rsidR="00EB19A4" w:rsidRPr="00E677F2">
        <w:rPr>
          <w:sz w:val="28"/>
          <w:szCs w:val="28"/>
          <w:lang w:val="kk-KZ"/>
        </w:rPr>
        <w:t>.</w:t>
      </w:r>
      <w:r w:rsidRPr="00E677F2">
        <w:rPr>
          <w:sz w:val="28"/>
          <w:szCs w:val="28"/>
          <w:lang w:val="kk-KZ"/>
        </w:rPr>
        <w:t xml:space="preserve"> </w:t>
      </w:r>
      <w:r w:rsidR="00EB19A4" w:rsidRPr="00E677F2">
        <w:rPr>
          <w:rStyle w:val="ezkurwreuab5ozgtqnkl"/>
          <w:sz w:val="28"/>
          <w:szCs w:val="28"/>
          <w:lang w:val="kk-KZ"/>
        </w:rPr>
        <w:t xml:space="preserve"> </w:t>
      </w:r>
    </w:p>
    <w:p w14:paraId="43C0FE6D" w14:textId="16C4651F" w:rsidR="004934E3" w:rsidRPr="00E677F2" w:rsidRDefault="009E78E1" w:rsidP="004934E3">
      <w:pPr>
        <w:ind w:firstLine="709"/>
        <w:jc w:val="both"/>
        <w:rPr>
          <w:bCs/>
          <w:sz w:val="28"/>
          <w:szCs w:val="28"/>
          <w:lang w:val="kk-KZ"/>
        </w:rPr>
      </w:pPr>
      <w:r w:rsidRPr="00E677F2">
        <w:rPr>
          <w:rStyle w:val="ezkurwreuab5ozgtqnkl"/>
          <w:sz w:val="28"/>
          <w:szCs w:val="28"/>
          <w:lang w:val="kk-KZ"/>
        </w:rPr>
        <w:t xml:space="preserve"> </w:t>
      </w:r>
      <w:r w:rsidR="004934E3" w:rsidRPr="00E677F2">
        <w:rPr>
          <w:bCs/>
          <w:sz w:val="28"/>
          <w:szCs w:val="28"/>
          <w:lang w:val="kk-KZ"/>
        </w:rPr>
        <w:t xml:space="preserve">Педагогикалық зерттеудің маңызды әдістерінің бірі модельдеу. Модельдеу объектілерді олардың сәйкес үлгілеріне негізделген зерттеу, сондай-ақ олардың қасиеттерін, сипаттамаларын және қызмет ету заңдылықтарын түсіндіру және болжау мақсатында өмірдегі </w:t>
      </w:r>
      <w:r w:rsidR="008621B8" w:rsidRPr="00E677F2">
        <w:rPr>
          <w:bCs/>
          <w:sz w:val="28"/>
          <w:szCs w:val="28"/>
          <w:lang w:val="kk-KZ"/>
        </w:rPr>
        <w:t xml:space="preserve">нысандар </w:t>
      </w:r>
      <w:r w:rsidR="004934E3" w:rsidRPr="00E677F2">
        <w:rPr>
          <w:bCs/>
          <w:sz w:val="28"/>
          <w:szCs w:val="28"/>
          <w:lang w:val="kk-KZ"/>
        </w:rPr>
        <w:t xml:space="preserve"> мен </w:t>
      </w:r>
      <w:r w:rsidR="008621B8" w:rsidRPr="00E677F2">
        <w:rPr>
          <w:bCs/>
          <w:sz w:val="28"/>
          <w:szCs w:val="28"/>
          <w:lang w:val="kk-KZ"/>
        </w:rPr>
        <w:t xml:space="preserve">үрдістердің  </w:t>
      </w:r>
      <w:r w:rsidR="004934E3" w:rsidRPr="00E677F2">
        <w:rPr>
          <w:bCs/>
          <w:sz w:val="28"/>
          <w:szCs w:val="28"/>
          <w:lang w:val="kk-KZ"/>
        </w:rPr>
        <w:t>модельдерін құру деп түсініледі.</w:t>
      </w:r>
    </w:p>
    <w:p w14:paraId="5DED8625" w14:textId="77777777" w:rsidR="004934E3" w:rsidRPr="00E677F2" w:rsidRDefault="004934E3" w:rsidP="004934E3">
      <w:pPr>
        <w:ind w:firstLine="709"/>
        <w:jc w:val="both"/>
        <w:rPr>
          <w:sz w:val="28"/>
          <w:szCs w:val="28"/>
          <w:lang w:val="kk-KZ"/>
        </w:rPr>
      </w:pPr>
      <w:r w:rsidRPr="00E677F2">
        <w:rPr>
          <w:sz w:val="28"/>
          <w:szCs w:val="28"/>
          <w:lang w:val="kk-KZ"/>
        </w:rPr>
        <w:t>Педагогикалық модельдеудің келесі функцияларын бөліп көрсетуге болады:</w:t>
      </w:r>
    </w:p>
    <w:p w14:paraId="7C401E84" w14:textId="4353F490" w:rsidR="004934E3" w:rsidRPr="00E677F2" w:rsidRDefault="004934E3" w:rsidP="004934E3">
      <w:pPr>
        <w:ind w:firstLine="709"/>
        <w:jc w:val="both"/>
        <w:rPr>
          <w:sz w:val="28"/>
          <w:szCs w:val="28"/>
          <w:lang w:val="kk-KZ"/>
        </w:rPr>
      </w:pPr>
      <w:r w:rsidRPr="00E677F2">
        <w:rPr>
          <w:sz w:val="28"/>
          <w:szCs w:val="28"/>
          <w:lang w:val="kk-KZ"/>
        </w:rPr>
        <w:t xml:space="preserve">- оңтайлы және педагогикалық қолайлы шешімдер мен ұйымдастырылған педагогикалық </w:t>
      </w:r>
      <w:r w:rsidR="008621B8" w:rsidRPr="00E677F2">
        <w:rPr>
          <w:sz w:val="28"/>
          <w:szCs w:val="28"/>
          <w:lang w:val="kk-KZ"/>
        </w:rPr>
        <w:t xml:space="preserve">үрдістерді </w:t>
      </w:r>
      <w:r w:rsidRPr="00E677F2">
        <w:rPr>
          <w:sz w:val="28"/>
          <w:szCs w:val="28"/>
          <w:lang w:val="kk-KZ"/>
        </w:rPr>
        <w:t xml:space="preserve"> іздеудегі ғылыми көзқарас пен жүйелілік;</w:t>
      </w:r>
    </w:p>
    <w:p w14:paraId="42DFAF6E" w14:textId="77777777" w:rsidR="004934E3" w:rsidRPr="00E677F2" w:rsidRDefault="004934E3" w:rsidP="004934E3">
      <w:pPr>
        <w:ind w:firstLine="709"/>
        <w:jc w:val="both"/>
        <w:rPr>
          <w:sz w:val="28"/>
          <w:szCs w:val="28"/>
          <w:lang w:val="kk-KZ"/>
        </w:rPr>
      </w:pPr>
      <w:r w:rsidRPr="00E677F2">
        <w:rPr>
          <w:sz w:val="28"/>
          <w:szCs w:val="28"/>
          <w:lang w:val="kk-KZ"/>
        </w:rPr>
        <w:t xml:space="preserve">- әлеуметтік-білім беру және кәсіптік-еңбек қатынастары жүйесінде гуманизм, денсаулықты сақтау, </w:t>
      </w:r>
      <w:proofErr w:type="spellStart"/>
      <w:r w:rsidRPr="00E677F2">
        <w:rPr>
          <w:sz w:val="28"/>
          <w:szCs w:val="28"/>
          <w:lang w:val="kk-KZ"/>
        </w:rPr>
        <w:t>өнімділік</w:t>
      </w:r>
      <w:proofErr w:type="spellEnd"/>
      <w:r w:rsidRPr="00E677F2">
        <w:rPr>
          <w:sz w:val="28"/>
          <w:szCs w:val="28"/>
          <w:lang w:val="kk-KZ"/>
        </w:rPr>
        <w:t>, шығармашылық және басқа да қажетті құндылықтар идеяларын жүзеге асыру;</w:t>
      </w:r>
    </w:p>
    <w:p w14:paraId="1A59E402" w14:textId="6B377221" w:rsidR="004934E3" w:rsidRPr="00E677F2" w:rsidRDefault="004934E3" w:rsidP="004934E3">
      <w:pPr>
        <w:ind w:firstLine="709"/>
        <w:jc w:val="both"/>
        <w:rPr>
          <w:sz w:val="28"/>
          <w:szCs w:val="28"/>
          <w:lang w:val="kk-KZ"/>
        </w:rPr>
      </w:pPr>
      <w:r w:rsidRPr="00E677F2">
        <w:rPr>
          <w:sz w:val="28"/>
          <w:szCs w:val="28"/>
          <w:lang w:val="kk-KZ"/>
        </w:rPr>
        <w:t xml:space="preserve">- </w:t>
      </w:r>
      <w:proofErr w:type="spellStart"/>
      <w:r w:rsidRPr="00E677F2">
        <w:rPr>
          <w:sz w:val="28"/>
          <w:szCs w:val="28"/>
          <w:lang w:val="kk-KZ"/>
        </w:rPr>
        <w:t>теорияланған</w:t>
      </w:r>
      <w:proofErr w:type="spellEnd"/>
      <w:r w:rsidRPr="00E677F2">
        <w:rPr>
          <w:sz w:val="28"/>
          <w:szCs w:val="28"/>
          <w:lang w:val="kk-KZ"/>
        </w:rPr>
        <w:t xml:space="preserve"> және жүзеге асырылатын педагогикалық </w:t>
      </w:r>
      <w:r w:rsidR="008621B8" w:rsidRPr="00E677F2">
        <w:rPr>
          <w:sz w:val="28"/>
          <w:szCs w:val="28"/>
          <w:lang w:val="kk-KZ"/>
        </w:rPr>
        <w:t xml:space="preserve">үрдістердегі </w:t>
      </w:r>
      <w:r w:rsidRPr="00E677F2">
        <w:rPr>
          <w:sz w:val="28"/>
          <w:szCs w:val="28"/>
          <w:lang w:val="kk-KZ"/>
        </w:rPr>
        <w:t>барлық компоненттерді нақтылау және жаңарту;</w:t>
      </w:r>
    </w:p>
    <w:p w14:paraId="058CDA6D" w14:textId="2B0327D6" w:rsidR="004934E3" w:rsidRPr="00E677F2" w:rsidRDefault="004934E3" w:rsidP="004934E3">
      <w:pPr>
        <w:ind w:firstLine="709"/>
        <w:jc w:val="both"/>
        <w:rPr>
          <w:sz w:val="28"/>
          <w:szCs w:val="28"/>
          <w:lang w:val="kk-KZ"/>
        </w:rPr>
      </w:pPr>
      <w:r w:rsidRPr="00E677F2">
        <w:rPr>
          <w:sz w:val="28"/>
          <w:szCs w:val="28"/>
          <w:lang w:val="kk-KZ"/>
        </w:rPr>
        <w:t xml:space="preserve">- арнайы әзірленген ресурстар мен ғылыми-педагогикалық қызмет өнімдері арқылы тұлғаның даму </w:t>
      </w:r>
      <w:r w:rsidR="00955F62" w:rsidRPr="00E677F2">
        <w:rPr>
          <w:sz w:val="28"/>
          <w:szCs w:val="28"/>
          <w:lang w:val="kk-KZ"/>
        </w:rPr>
        <w:t>мүмкіндіктерін и</w:t>
      </w:r>
      <w:r w:rsidR="00EB19A4" w:rsidRPr="00E677F2">
        <w:rPr>
          <w:sz w:val="28"/>
          <w:szCs w:val="28"/>
          <w:lang w:val="kk-KZ"/>
        </w:rPr>
        <w:t>кемді басқару [12</w:t>
      </w:r>
      <w:r w:rsidR="007609A4">
        <w:rPr>
          <w:sz w:val="28"/>
          <w:szCs w:val="28"/>
          <w:lang w:val="kk-KZ"/>
        </w:rPr>
        <w:t>9</w:t>
      </w:r>
      <w:r w:rsidR="00EB19A4" w:rsidRPr="00E677F2">
        <w:rPr>
          <w:sz w:val="28"/>
          <w:szCs w:val="28"/>
          <w:lang w:val="kk-KZ"/>
        </w:rPr>
        <w:t xml:space="preserve">, </w:t>
      </w:r>
      <w:r w:rsidR="007609A4">
        <w:rPr>
          <w:sz w:val="28"/>
          <w:szCs w:val="28"/>
          <w:lang w:val="kk-KZ"/>
        </w:rPr>
        <w:t>130</w:t>
      </w:r>
      <w:r w:rsidRPr="00E677F2">
        <w:rPr>
          <w:sz w:val="28"/>
          <w:szCs w:val="28"/>
          <w:lang w:val="kk-KZ"/>
        </w:rPr>
        <w:t>].</w:t>
      </w:r>
    </w:p>
    <w:p w14:paraId="07A435D5" w14:textId="479C1134" w:rsidR="004934E3" w:rsidRPr="00E677F2" w:rsidRDefault="004934E3" w:rsidP="004934E3">
      <w:pPr>
        <w:ind w:firstLine="709"/>
        <w:jc w:val="both"/>
        <w:rPr>
          <w:sz w:val="28"/>
          <w:szCs w:val="28"/>
          <w:lang w:val="kk-KZ"/>
        </w:rPr>
      </w:pPr>
      <w:r w:rsidRPr="00E677F2">
        <w:rPr>
          <w:sz w:val="28"/>
          <w:szCs w:val="28"/>
          <w:lang w:val="kk-KZ"/>
        </w:rPr>
        <w:t xml:space="preserve">Педагогикалық модельдеуде құрылымдық механизмге сәйкес құрылымдық-функционалдық модельдер жиі қолданылады, олардың құрылысында </w:t>
      </w:r>
      <w:r w:rsidR="008621B8" w:rsidRPr="00E677F2">
        <w:rPr>
          <w:sz w:val="28"/>
          <w:szCs w:val="28"/>
          <w:lang w:val="kk-KZ"/>
        </w:rPr>
        <w:t xml:space="preserve">нысан </w:t>
      </w:r>
      <w:r w:rsidRPr="00E677F2">
        <w:rPr>
          <w:sz w:val="28"/>
          <w:szCs w:val="28"/>
          <w:lang w:val="kk-KZ"/>
        </w:rPr>
        <w:t xml:space="preserve">оның құрамдас бөліктері, </w:t>
      </w:r>
      <w:r w:rsidR="008621B8" w:rsidRPr="00E677F2">
        <w:rPr>
          <w:sz w:val="28"/>
          <w:szCs w:val="28"/>
          <w:lang w:val="kk-KZ"/>
        </w:rPr>
        <w:t xml:space="preserve"> </w:t>
      </w:r>
      <w:r w:rsidRPr="00E677F2">
        <w:rPr>
          <w:sz w:val="28"/>
          <w:szCs w:val="28"/>
          <w:lang w:val="kk-KZ"/>
        </w:rPr>
        <w:t xml:space="preserve"> элементтері, ішкі жүйелерін қамтитын тұтас жүйе ретінде қарастырылады. Жүйенің бөліктері бағыныштылықты, жеке мәселелерді шешудің логикалық және уақыттық реттілігін сипаттайтын құрылымдық қатынастар</w:t>
      </w:r>
      <w:r w:rsidR="00EB19A4" w:rsidRPr="00E677F2">
        <w:rPr>
          <w:sz w:val="28"/>
          <w:szCs w:val="28"/>
          <w:lang w:val="kk-KZ"/>
        </w:rPr>
        <w:t xml:space="preserve"> арқылы байланысады [13</w:t>
      </w:r>
      <w:r w:rsidR="007609A4">
        <w:rPr>
          <w:sz w:val="28"/>
          <w:szCs w:val="28"/>
          <w:lang w:val="kk-KZ"/>
        </w:rPr>
        <w:t>1</w:t>
      </w:r>
      <w:r w:rsidRPr="00E677F2">
        <w:rPr>
          <w:sz w:val="28"/>
          <w:szCs w:val="28"/>
          <w:lang w:val="kk-KZ"/>
        </w:rPr>
        <w:t>].</w:t>
      </w:r>
    </w:p>
    <w:p w14:paraId="41B1E2A1" w14:textId="20E35DF5" w:rsidR="004934E3" w:rsidRPr="00E677F2" w:rsidRDefault="004934E3" w:rsidP="004934E3">
      <w:pPr>
        <w:ind w:firstLine="709"/>
        <w:jc w:val="both"/>
        <w:rPr>
          <w:sz w:val="28"/>
          <w:szCs w:val="28"/>
          <w:lang w:val="kk-KZ"/>
        </w:rPr>
      </w:pPr>
      <w:r w:rsidRPr="00E677F2">
        <w:rPr>
          <w:sz w:val="28"/>
          <w:szCs w:val="28"/>
          <w:lang w:val="kk-KZ"/>
        </w:rPr>
        <w:t xml:space="preserve">Педагогикалық үлгіні құрудың келесі кезеңдері ажыратылады: педагогикалық модельдеу объектісін құрылымдау (элементтерді таңдау, зерттелетін педагогикалық құбылыстың әртүрлі аспектілерін толық сипаттауды қамтамасыз ететін қасиеттер жиынтығын таңдау және қарым-қатынастар жүйесін (өзара тәуелділік) құру. Таңдалған элементтердің арасында білім беру </w:t>
      </w:r>
      <w:r w:rsidR="008621B8" w:rsidRPr="00E677F2">
        <w:rPr>
          <w:sz w:val="28"/>
          <w:szCs w:val="28"/>
          <w:lang w:val="kk-KZ"/>
        </w:rPr>
        <w:t xml:space="preserve">үрдісінің </w:t>
      </w:r>
      <w:r w:rsidRPr="00E677F2">
        <w:rPr>
          <w:sz w:val="28"/>
          <w:szCs w:val="28"/>
          <w:lang w:val="kk-KZ"/>
        </w:rPr>
        <w:t xml:space="preserve"> формальды</w:t>
      </w:r>
      <w:r w:rsidR="008621B8" w:rsidRPr="00E677F2">
        <w:rPr>
          <w:sz w:val="28"/>
          <w:szCs w:val="28"/>
          <w:lang w:val="kk-KZ"/>
        </w:rPr>
        <w:t xml:space="preserve"> сызбасын </w:t>
      </w:r>
      <w:r w:rsidRPr="00E677F2">
        <w:rPr>
          <w:sz w:val="28"/>
          <w:szCs w:val="28"/>
          <w:lang w:val="kk-KZ"/>
        </w:rPr>
        <w:t xml:space="preserve"> құру, үлгіні анықтау кезінде</w:t>
      </w:r>
      <w:r w:rsidR="00291ACA" w:rsidRPr="00E677F2">
        <w:rPr>
          <w:sz w:val="28"/>
          <w:szCs w:val="28"/>
          <w:lang w:val="kk-KZ"/>
        </w:rPr>
        <w:t xml:space="preserve"> </w:t>
      </w:r>
      <w:r w:rsidRPr="00E677F2">
        <w:rPr>
          <w:sz w:val="28"/>
          <w:szCs w:val="28"/>
          <w:lang w:val="kk-KZ"/>
        </w:rPr>
        <w:t>факторларды ескере отырып, педагогикалық параметрлер мен құрамдас бөліктер - құрылым ішіндегі өзара байланыстарды; педагогикалық құбылыстың барынша тиімді жүзеге асуын қам</w:t>
      </w:r>
      <w:r w:rsidR="00955F62" w:rsidRPr="00E677F2">
        <w:rPr>
          <w:sz w:val="28"/>
          <w:szCs w:val="28"/>
          <w:lang w:val="kk-KZ"/>
        </w:rPr>
        <w:t>тамасыз ететін үлгіні ан</w:t>
      </w:r>
      <w:r w:rsidR="00EB19A4" w:rsidRPr="00E677F2">
        <w:rPr>
          <w:sz w:val="28"/>
          <w:szCs w:val="28"/>
          <w:lang w:val="kk-KZ"/>
        </w:rPr>
        <w:t>ықтау [13</w:t>
      </w:r>
      <w:r w:rsidR="007609A4">
        <w:rPr>
          <w:sz w:val="28"/>
          <w:szCs w:val="28"/>
          <w:lang w:val="kk-KZ"/>
        </w:rPr>
        <w:t>2</w:t>
      </w:r>
      <w:r w:rsidRPr="00E677F2">
        <w:rPr>
          <w:sz w:val="28"/>
          <w:szCs w:val="28"/>
          <w:lang w:val="kk-KZ"/>
        </w:rPr>
        <w:t>].</w:t>
      </w:r>
    </w:p>
    <w:p w14:paraId="53BD8854" w14:textId="2D63466D" w:rsidR="00E11C87" w:rsidRPr="00E677F2" w:rsidRDefault="007C72D2" w:rsidP="004934E3">
      <w:pPr>
        <w:ind w:firstLine="709"/>
        <w:jc w:val="both"/>
        <w:rPr>
          <w:sz w:val="28"/>
          <w:szCs w:val="28"/>
          <w:lang w:val="kk-KZ"/>
        </w:rPr>
      </w:pPr>
      <w:r w:rsidRPr="00E677F2">
        <w:rPr>
          <w:sz w:val="28"/>
          <w:szCs w:val="28"/>
          <w:lang w:val="kk-KZ"/>
        </w:rPr>
        <w:t>Ең жиі қолданылатын термин - "д</w:t>
      </w:r>
      <w:r w:rsidR="004934E3" w:rsidRPr="00E677F2">
        <w:rPr>
          <w:sz w:val="28"/>
          <w:szCs w:val="28"/>
          <w:lang w:val="kk-KZ"/>
        </w:rPr>
        <w:t xml:space="preserve">айындық моделі". </w:t>
      </w:r>
      <w:r w:rsidR="00E11C87" w:rsidRPr="00E677F2">
        <w:rPr>
          <w:sz w:val="28"/>
          <w:szCs w:val="28"/>
          <w:lang w:val="kk-KZ"/>
        </w:rPr>
        <w:t xml:space="preserve"> </w:t>
      </w:r>
    </w:p>
    <w:p w14:paraId="60500172" w14:textId="63767778" w:rsidR="004934E3" w:rsidRPr="00E677F2" w:rsidRDefault="004934E3" w:rsidP="004934E3">
      <w:pPr>
        <w:ind w:firstLine="709"/>
        <w:jc w:val="both"/>
        <w:rPr>
          <w:sz w:val="28"/>
          <w:szCs w:val="28"/>
          <w:lang w:val="kk-KZ"/>
        </w:rPr>
      </w:pPr>
      <w:r w:rsidRPr="00E677F2">
        <w:rPr>
          <w:sz w:val="28"/>
          <w:szCs w:val="28"/>
          <w:lang w:val="kk-KZ"/>
        </w:rPr>
        <w:t xml:space="preserve">Құзыреттілік тәсілді іске асыру жағдайында бұл модель студенттерді кәсіби мәселелерді шешуге дайындауды қамтамасыз ететін білім беру </w:t>
      </w:r>
      <w:r w:rsidR="00A77E2E" w:rsidRPr="00E677F2">
        <w:rPr>
          <w:sz w:val="28"/>
          <w:szCs w:val="28"/>
          <w:lang w:val="kk-KZ"/>
        </w:rPr>
        <w:t xml:space="preserve">үрдісі </w:t>
      </w:r>
      <w:r w:rsidRPr="00E677F2">
        <w:rPr>
          <w:sz w:val="28"/>
          <w:szCs w:val="28"/>
          <w:lang w:val="kk-KZ"/>
        </w:rPr>
        <w:t xml:space="preserve">ретінде қарастырылады. Дайындық моделі - белгілі бір мазмұны мен құрылымы бар динамикалық жүйе. Сапалы дайындық факторы ретінде пәндерді оқытудың </w:t>
      </w:r>
      <w:proofErr w:type="spellStart"/>
      <w:r w:rsidRPr="00E677F2">
        <w:rPr>
          <w:sz w:val="28"/>
          <w:szCs w:val="28"/>
          <w:lang w:val="kk-KZ"/>
        </w:rPr>
        <w:lastRenderedPageBreak/>
        <w:t>әдіснамалық</w:t>
      </w:r>
      <w:proofErr w:type="spellEnd"/>
      <w:r w:rsidRPr="00E677F2">
        <w:rPr>
          <w:sz w:val="28"/>
          <w:szCs w:val="28"/>
          <w:lang w:val="kk-KZ"/>
        </w:rPr>
        <w:t xml:space="preserve"> және әдістемелік негіздерін дұрыс таңдау жоспарланған нәтижеге қол жеткізуге мүмкіндік беретін модель құруға ықпал етеді.</w:t>
      </w:r>
    </w:p>
    <w:p w14:paraId="6FD70B29" w14:textId="77777777" w:rsidR="00B06141" w:rsidRPr="00E677F2" w:rsidRDefault="00C61405" w:rsidP="004934E3">
      <w:pPr>
        <w:ind w:firstLine="709"/>
        <w:jc w:val="both"/>
        <w:rPr>
          <w:rStyle w:val="ezkurwreuab5ozgtqnkl"/>
          <w:sz w:val="28"/>
          <w:szCs w:val="28"/>
          <w:lang w:val="kk-KZ"/>
        </w:rPr>
      </w:pPr>
      <w:r w:rsidRPr="00E677F2">
        <w:rPr>
          <w:rStyle w:val="ezkurwreuab5ozgtqnkl"/>
          <w:sz w:val="28"/>
          <w:szCs w:val="28"/>
          <w:lang w:val="kk-KZ"/>
        </w:rPr>
        <w:t>Дәстүрл</w:t>
      </w:r>
      <w:r w:rsidR="00E02698" w:rsidRPr="00E677F2">
        <w:rPr>
          <w:rStyle w:val="ezkurwreuab5ozgtqnkl"/>
          <w:sz w:val="28"/>
          <w:szCs w:val="28"/>
          <w:lang w:val="kk-KZ"/>
        </w:rPr>
        <w:t>і  моделдермен</w:t>
      </w:r>
      <w:r w:rsidRPr="00E677F2">
        <w:rPr>
          <w:sz w:val="28"/>
          <w:szCs w:val="28"/>
          <w:lang w:val="kk-KZ"/>
        </w:rPr>
        <w:t xml:space="preserve"> </w:t>
      </w:r>
      <w:r w:rsidRPr="00E677F2">
        <w:rPr>
          <w:rStyle w:val="ezkurwreuab5ozgtqnkl"/>
          <w:sz w:val="28"/>
          <w:szCs w:val="28"/>
          <w:lang w:val="kk-KZ"/>
        </w:rPr>
        <w:t>қатар</w:t>
      </w:r>
      <w:r w:rsidRPr="00E677F2">
        <w:rPr>
          <w:sz w:val="28"/>
          <w:szCs w:val="28"/>
          <w:lang w:val="kk-KZ"/>
        </w:rPr>
        <w:t xml:space="preserve"> </w:t>
      </w:r>
      <w:r w:rsidRPr="00E677F2">
        <w:rPr>
          <w:rStyle w:val="ezkurwreuab5ozgtqnkl"/>
          <w:sz w:val="28"/>
          <w:szCs w:val="28"/>
          <w:lang w:val="kk-KZ"/>
        </w:rPr>
        <w:t>оқу</w:t>
      </w:r>
      <w:r w:rsidRPr="00E677F2">
        <w:rPr>
          <w:sz w:val="28"/>
          <w:szCs w:val="28"/>
          <w:lang w:val="kk-KZ"/>
        </w:rPr>
        <w:t xml:space="preserve"> </w:t>
      </w:r>
      <w:r w:rsidRPr="00E677F2">
        <w:rPr>
          <w:rStyle w:val="ezkurwreuab5ozgtqnkl"/>
          <w:sz w:val="28"/>
          <w:szCs w:val="28"/>
          <w:lang w:val="kk-KZ"/>
        </w:rPr>
        <w:t>үрдісін ұйымдастырудың</w:t>
      </w:r>
      <w:r w:rsidRPr="00E677F2">
        <w:rPr>
          <w:sz w:val="28"/>
          <w:szCs w:val="28"/>
          <w:lang w:val="kk-KZ"/>
        </w:rPr>
        <w:t xml:space="preserve"> </w:t>
      </w:r>
      <w:r w:rsidRPr="00E677F2">
        <w:rPr>
          <w:rStyle w:val="ezkurwreuab5ozgtqnkl"/>
          <w:sz w:val="28"/>
          <w:szCs w:val="28"/>
          <w:lang w:val="kk-KZ"/>
        </w:rPr>
        <w:t>инновациялық</w:t>
      </w:r>
      <w:r w:rsidRPr="00E677F2">
        <w:rPr>
          <w:sz w:val="28"/>
          <w:szCs w:val="28"/>
          <w:lang w:val="kk-KZ"/>
        </w:rPr>
        <w:t xml:space="preserve"> </w:t>
      </w:r>
      <w:r w:rsidRPr="00E677F2">
        <w:rPr>
          <w:rStyle w:val="ezkurwreuab5ozgtqnkl"/>
          <w:sz w:val="28"/>
          <w:szCs w:val="28"/>
          <w:lang w:val="kk-KZ"/>
        </w:rPr>
        <w:t>модельдерде  сәтті</w:t>
      </w:r>
      <w:r w:rsidRPr="00E677F2">
        <w:rPr>
          <w:sz w:val="28"/>
          <w:szCs w:val="28"/>
          <w:lang w:val="kk-KZ"/>
        </w:rPr>
        <w:t xml:space="preserve"> </w:t>
      </w:r>
      <w:r w:rsidRPr="00E677F2">
        <w:rPr>
          <w:rStyle w:val="ezkurwreuab5ozgtqnkl"/>
          <w:sz w:val="28"/>
          <w:szCs w:val="28"/>
          <w:lang w:val="kk-KZ"/>
        </w:rPr>
        <w:t>қолданылады</w:t>
      </w:r>
      <w:r w:rsidR="00E02698"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Олар</w:t>
      </w:r>
      <w:r w:rsidRPr="00E677F2">
        <w:rPr>
          <w:sz w:val="28"/>
          <w:szCs w:val="28"/>
          <w:lang w:val="kk-KZ"/>
        </w:rPr>
        <w:t xml:space="preserve"> </w:t>
      </w:r>
      <w:r w:rsidRPr="00E677F2">
        <w:rPr>
          <w:rStyle w:val="ezkurwreuab5ozgtqnkl"/>
          <w:sz w:val="28"/>
          <w:szCs w:val="28"/>
          <w:lang w:val="kk-KZ"/>
        </w:rPr>
        <w:t>келесі</w:t>
      </w:r>
      <w:r w:rsidRPr="00E677F2">
        <w:rPr>
          <w:sz w:val="28"/>
          <w:szCs w:val="28"/>
          <w:lang w:val="kk-KZ"/>
        </w:rPr>
        <w:t xml:space="preserve"> </w:t>
      </w:r>
      <w:r w:rsidRPr="00E677F2">
        <w:rPr>
          <w:rStyle w:val="ezkurwreuab5ozgtqnkl"/>
          <w:sz w:val="28"/>
          <w:szCs w:val="28"/>
          <w:lang w:val="kk-KZ"/>
        </w:rPr>
        <w:t>параметрлер</w:t>
      </w:r>
      <w:r w:rsidRPr="00E677F2">
        <w:rPr>
          <w:sz w:val="28"/>
          <w:szCs w:val="28"/>
          <w:lang w:val="kk-KZ"/>
        </w:rPr>
        <w:t xml:space="preserve"> </w:t>
      </w:r>
      <w:r w:rsidRPr="00E677F2">
        <w:rPr>
          <w:rStyle w:val="ezkurwreuab5ozgtqnkl"/>
          <w:sz w:val="28"/>
          <w:szCs w:val="28"/>
          <w:lang w:val="kk-KZ"/>
        </w:rPr>
        <w:t>бойынша</w:t>
      </w:r>
      <w:r w:rsidRPr="00E677F2">
        <w:rPr>
          <w:sz w:val="28"/>
          <w:szCs w:val="28"/>
          <w:lang w:val="kk-KZ"/>
        </w:rPr>
        <w:t xml:space="preserve"> </w:t>
      </w:r>
      <w:r w:rsidRPr="00E677F2">
        <w:rPr>
          <w:rStyle w:val="ezkurwreuab5ozgtqnkl"/>
          <w:sz w:val="28"/>
          <w:szCs w:val="28"/>
          <w:lang w:val="kk-KZ"/>
        </w:rPr>
        <w:t>ерекшеленуі</w:t>
      </w:r>
      <w:r w:rsidRPr="00E677F2">
        <w:rPr>
          <w:sz w:val="28"/>
          <w:szCs w:val="28"/>
          <w:lang w:val="kk-KZ"/>
        </w:rPr>
        <w:t xml:space="preserve"> </w:t>
      </w:r>
      <w:r w:rsidRPr="00E677F2">
        <w:rPr>
          <w:rStyle w:val="ezkurwreuab5ozgtqnkl"/>
          <w:sz w:val="28"/>
          <w:szCs w:val="28"/>
          <w:lang w:val="kk-KZ"/>
        </w:rPr>
        <w:t>мүмкін:</w:t>
      </w:r>
      <w:r w:rsidRPr="00E677F2">
        <w:rPr>
          <w:sz w:val="28"/>
          <w:szCs w:val="28"/>
          <w:lang w:val="kk-KZ"/>
        </w:rPr>
        <w:t xml:space="preserve"> </w:t>
      </w:r>
      <w:r w:rsidRPr="00E677F2">
        <w:rPr>
          <w:rStyle w:val="ezkurwreuab5ozgtqnkl"/>
          <w:sz w:val="28"/>
          <w:szCs w:val="28"/>
          <w:lang w:val="kk-KZ"/>
        </w:rPr>
        <w:t>оқытушы</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білім алушының </w:t>
      </w:r>
      <w:r w:rsidRPr="00E677F2">
        <w:rPr>
          <w:rStyle w:val="ezkurwreuab5ozgtqnkl"/>
          <w:sz w:val="28"/>
          <w:szCs w:val="28"/>
          <w:lang w:val="kk-KZ"/>
        </w:rPr>
        <w:t>педагогикалық</w:t>
      </w:r>
      <w:r w:rsidRPr="00E677F2">
        <w:rPr>
          <w:sz w:val="28"/>
          <w:szCs w:val="28"/>
          <w:lang w:val="kk-KZ"/>
        </w:rPr>
        <w:t xml:space="preserve"> өзара іс-қимылының </w:t>
      </w:r>
      <w:r w:rsidRPr="00E677F2">
        <w:rPr>
          <w:rStyle w:val="ezkurwreuab5ozgtqnkl"/>
          <w:sz w:val="28"/>
          <w:szCs w:val="28"/>
          <w:lang w:val="kk-KZ"/>
        </w:rPr>
        <w:t>қарқындылық</w:t>
      </w:r>
      <w:r w:rsidRPr="00E677F2">
        <w:rPr>
          <w:sz w:val="28"/>
          <w:szCs w:val="28"/>
          <w:lang w:val="kk-KZ"/>
        </w:rPr>
        <w:t xml:space="preserve"> </w:t>
      </w:r>
      <w:r w:rsidRPr="00E677F2">
        <w:rPr>
          <w:rStyle w:val="ezkurwreuab5ozgtqnkl"/>
          <w:sz w:val="28"/>
          <w:szCs w:val="28"/>
          <w:lang w:val="kk-KZ"/>
        </w:rPr>
        <w:t>дәрежесі</w:t>
      </w:r>
      <w:r w:rsidRPr="00E677F2">
        <w:rPr>
          <w:sz w:val="28"/>
          <w:szCs w:val="28"/>
          <w:lang w:val="kk-KZ"/>
        </w:rPr>
        <w:t xml:space="preserve">; </w:t>
      </w:r>
      <w:r w:rsidR="00E02698" w:rsidRPr="00E677F2">
        <w:rPr>
          <w:rStyle w:val="ezkurwreuab5ozgtqnkl"/>
          <w:sz w:val="28"/>
          <w:szCs w:val="28"/>
          <w:lang w:val="kk-KZ"/>
        </w:rPr>
        <w:t>т</w:t>
      </w:r>
      <w:r w:rsidRPr="00E677F2">
        <w:rPr>
          <w:rStyle w:val="ezkurwreuab5ozgtqnkl"/>
          <w:sz w:val="28"/>
          <w:szCs w:val="28"/>
          <w:lang w:val="kk-KZ"/>
        </w:rPr>
        <w:t>еориялық</w:t>
      </w:r>
      <w:r w:rsidRPr="00E677F2">
        <w:rPr>
          <w:sz w:val="28"/>
          <w:szCs w:val="28"/>
          <w:lang w:val="kk-KZ"/>
        </w:rPr>
        <w:t xml:space="preserve"> </w:t>
      </w:r>
      <w:r w:rsidRPr="00E677F2">
        <w:rPr>
          <w:rStyle w:val="ezkurwreuab5ozgtqnkl"/>
          <w:sz w:val="28"/>
          <w:szCs w:val="28"/>
          <w:lang w:val="kk-KZ"/>
        </w:rPr>
        <w:t>оқытудың</w:t>
      </w:r>
      <w:r w:rsidRPr="00E677F2">
        <w:rPr>
          <w:sz w:val="28"/>
          <w:szCs w:val="28"/>
          <w:lang w:val="kk-KZ"/>
        </w:rPr>
        <w:t xml:space="preserve"> </w:t>
      </w:r>
      <w:r w:rsidRPr="00E677F2">
        <w:rPr>
          <w:rStyle w:val="ezkurwreuab5ozgtqnkl"/>
          <w:sz w:val="28"/>
          <w:szCs w:val="28"/>
          <w:lang w:val="kk-KZ"/>
        </w:rPr>
        <w:t>кәсіби</w:t>
      </w:r>
      <w:r w:rsidRPr="00E677F2">
        <w:rPr>
          <w:sz w:val="28"/>
          <w:szCs w:val="28"/>
          <w:lang w:val="kk-KZ"/>
        </w:rPr>
        <w:t xml:space="preserve"> </w:t>
      </w:r>
      <w:r w:rsidRPr="00E677F2">
        <w:rPr>
          <w:rStyle w:val="ezkurwreuab5ozgtqnkl"/>
          <w:sz w:val="28"/>
          <w:szCs w:val="28"/>
          <w:lang w:val="kk-KZ"/>
        </w:rPr>
        <w:t>практикалық</w:t>
      </w:r>
      <w:r w:rsidRPr="00E677F2">
        <w:rPr>
          <w:sz w:val="28"/>
          <w:szCs w:val="28"/>
          <w:lang w:val="kk-KZ"/>
        </w:rPr>
        <w:t xml:space="preserve"> </w:t>
      </w:r>
      <w:r w:rsidRPr="00E677F2">
        <w:rPr>
          <w:rStyle w:val="ezkurwreuab5ozgtqnkl"/>
          <w:sz w:val="28"/>
          <w:szCs w:val="28"/>
          <w:lang w:val="kk-KZ"/>
        </w:rPr>
        <w:t>қызметпен</w:t>
      </w:r>
      <w:r w:rsidRPr="00E677F2">
        <w:rPr>
          <w:sz w:val="28"/>
          <w:szCs w:val="28"/>
          <w:lang w:val="kk-KZ"/>
        </w:rPr>
        <w:t xml:space="preserve"> </w:t>
      </w:r>
      <w:r w:rsidRPr="00E677F2">
        <w:rPr>
          <w:rStyle w:val="ezkurwreuab5ozgtqnkl"/>
          <w:sz w:val="28"/>
          <w:szCs w:val="28"/>
          <w:lang w:val="kk-KZ"/>
        </w:rPr>
        <w:t>интеграциялану</w:t>
      </w:r>
      <w:r w:rsidRPr="00E677F2">
        <w:rPr>
          <w:sz w:val="28"/>
          <w:szCs w:val="28"/>
          <w:lang w:val="kk-KZ"/>
        </w:rPr>
        <w:t xml:space="preserve"> </w:t>
      </w:r>
      <w:r w:rsidRPr="00E677F2">
        <w:rPr>
          <w:rStyle w:val="ezkurwreuab5ozgtqnkl"/>
          <w:sz w:val="28"/>
          <w:szCs w:val="28"/>
          <w:lang w:val="kk-KZ"/>
        </w:rPr>
        <w:t>дәрежесі;</w:t>
      </w:r>
      <w:r w:rsidRPr="00E677F2">
        <w:rPr>
          <w:sz w:val="28"/>
          <w:szCs w:val="28"/>
          <w:lang w:val="kk-KZ"/>
        </w:rPr>
        <w:t xml:space="preserve"> білім беру </w:t>
      </w:r>
      <w:r w:rsidRPr="00E677F2">
        <w:rPr>
          <w:rStyle w:val="ezkurwreuab5ozgtqnkl"/>
          <w:sz w:val="28"/>
          <w:szCs w:val="28"/>
          <w:lang w:val="kk-KZ"/>
        </w:rPr>
        <w:t>мекемесі</w:t>
      </w:r>
      <w:r w:rsidRPr="00E677F2">
        <w:rPr>
          <w:sz w:val="28"/>
          <w:szCs w:val="28"/>
          <w:lang w:val="kk-KZ"/>
        </w:rPr>
        <w:t xml:space="preserve"> </w:t>
      </w:r>
      <w:r w:rsidRPr="00E677F2">
        <w:rPr>
          <w:rStyle w:val="ezkurwreuab5ozgtqnkl"/>
          <w:sz w:val="28"/>
          <w:szCs w:val="28"/>
          <w:lang w:val="kk-KZ"/>
        </w:rPr>
        <w:t>тарапынан</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алушының </w:t>
      </w:r>
      <w:r w:rsidRPr="00E677F2">
        <w:rPr>
          <w:rStyle w:val="ezkurwreuab5ozgtqnkl"/>
          <w:sz w:val="28"/>
          <w:szCs w:val="28"/>
          <w:lang w:val="kk-KZ"/>
        </w:rPr>
        <w:t>өзіндік</w:t>
      </w:r>
      <w:r w:rsidRPr="00E677F2">
        <w:rPr>
          <w:sz w:val="28"/>
          <w:szCs w:val="28"/>
          <w:lang w:val="kk-KZ"/>
        </w:rPr>
        <w:t xml:space="preserve"> </w:t>
      </w:r>
      <w:r w:rsidRPr="00E677F2">
        <w:rPr>
          <w:rStyle w:val="ezkurwreuab5ozgtqnkl"/>
          <w:sz w:val="28"/>
          <w:szCs w:val="28"/>
          <w:lang w:val="kk-KZ"/>
        </w:rPr>
        <w:t>жұмысын</w:t>
      </w:r>
      <w:r w:rsidRPr="00E677F2">
        <w:rPr>
          <w:sz w:val="28"/>
          <w:szCs w:val="28"/>
          <w:lang w:val="kk-KZ"/>
        </w:rPr>
        <w:t xml:space="preserve"> </w:t>
      </w:r>
      <w:r w:rsidRPr="00E677F2">
        <w:rPr>
          <w:rStyle w:val="ezkurwreuab5ozgtqnkl"/>
          <w:sz w:val="28"/>
          <w:szCs w:val="28"/>
          <w:lang w:val="kk-KZ"/>
        </w:rPr>
        <w:t>ұйымдастырушылық-әдістемелік</w:t>
      </w:r>
      <w:r w:rsidRPr="00E677F2">
        <w:rPr>
          <w:sz w:val="28"/>
          <w:szCs w:val="28"/>
          <w:lang w:val="kk-KZ"/>
        </w:rPr>
        <w:t xml:space="preserve"> </w:t>
      </w:r>
      <w:r w:rsidRPr="00E677F2">
        <w:rPr>
          <w:rStyle w:val="ezkurwreuab5ozgtqnkl"/>
          <w:sz w:val="28"/>
          <w:szCs w:val="28"/>
          <w:lang w:val="kk-KZ"/>
        </w:rPr>
        <w:t>қолдау</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бақылау</w:t>
      </w:r>
      <w:r w:rsidRPr="00E677F2">
        <w:rPr>
          <w:sz w:val="28"/>
          <w:szCs w:val="28"/>
          <w:lang w:val="kk-KZ"/>
        </w:rPr>
        <w:t xml:space="preserve"> дәрежесі</w:t>
      </w:r>
      <w:r w:rsidRPr="00E677F2">
        <w:rPr>
          <w:rStyle w:val="ezkurwreuab5ozgtqnkl"/>
          <w:sz w:val="28"/>
          <w:szCs w:val="28"/>
          <w:lang w:val="kk-KZ"/>
        </w:rPr>
        <w:t>.</w:t>
      </w:r>
    </w:p>
    <w:p w14:paraId="16394561" w14:textId="72447389" w:rsidR="00C61405" w:rsidRPr="00E677F2" w:rsidRDefault="00C61405" w:rsidP="004934E3">
      <w:pPr>
        <w:ind w:firstLine="709"/>
        <w:jc w:val="both"/>
        <w:rPr>
          <w:sz w:val="28"/>
          <w:szCs w:val="28"/>
          <w:lang w:val="kk-KZ"/>
        </w:rPr>
      </w:pPr>
      <w:r w:rsidRPr="00E677F2">
        <w:rPr>
          <w:sz w:val="28"/>
          <w:szCs w:val="28"/>
          <w:lang w:val="kk-KZ"/>
        </w:rPr>
        <w:t xml:space="preserve"> </w:t>
      </w:r>
      <w:r w:rsidR="00B06141" w:rsidRPr="00E677F2">
        <w:rPr>
          <w:rStyle w:val="ezkurwreuab5ozgtqnkl"/>
          <w:sz w:val="28"/>
          <w:szCs w:val="28"/>
          <w:lang w:val="kk-KZ"/>
        </w:rPr>
        <w:t>Мысалы,</w:t>
      </w:r>
      <w:r w:rsidR="00B06141" w:rsidRPr="00E677F2">
        <w:rPr>
          <w:sz w:val="28"/>
          <w:szCs w:val="28"/>
          <w:lang w:val="kk-KZ"/>
        </w:rPr>
        <w:t xml:space="preserve"> </w:t>
      </w:r>
      <w:r w:rsidR="00B06141" w:rsidRPr="00E677F2">
        <w:rPr>
          <w:rStyle w:val="ezkurwreuab5ozgtqnkl"/>
          <w:sz w:val="28"/>
          <w:szCs w:val="28"/>
          <w:lang w:val="kk-KZ"/>
        </w:rPr>
        <w:t>білім</w:t>
      </w:r>
      <w:r w:rsidR="00B06141" w:rsidRPr="00E677F2">
        <w:rPr>
          <w:sz w:val="28"/>
          <w:szCs w:val="28"/>
          <w:lang w:val="kk-KZ"/>
        </w:rPr>
        <w:t xml:space="preserve"> беруді </w:t>
      </w:r>
      <w:r w:rsidR="00B06141" w:rsidRPr="00E677F2">
        <w:rPr>
          <w:rStyle w:val="ezkurwreuab5ozgtqnkl"/>
          <w:sz w:val="28"/>
          <w:szCs w:val="28"/>
          <w:lang w:val="kk-KZ"/>
        </w:rPr>
        <w:t>ақпараттандыру</w:t>
      </w:r>
      <w:r w:rsidR="00B06141" w:rsidRPr="00E677F2">
        <w:rPr>
          <w:sz w:val="28"/>
          <w:szCs w:val="28"/>
          <w:lang w:val="kk-KZ"/>
        </w:rPr>
        <w:t xml:space="preserve"> </w:t>
      </w:r>
      <w:r w:rsidR="00B06141" w:rsidRPr="00E677F2">
        <w:rPr>
          <w:rStyle w:val="ezkurwreuab5ozgtqnkl"/>
          <w:sz w:val="28"/>
          <w:szCs w:val="28"/>
          <w:lang w:val="kk-KZ"/>
        </w:rPr>
        <w:t>оқыту</w:t>
      </w:r>
      <w:r w:rsidR="00B06141" w:rsidRPr="00E677F2">
        <w:rPr>
          <w:sz w:val="28"/>
          <w:szCs w:val="28"/>
          <w:lang w:val="kk-KZ"/>
        </w:rPr>
        <w:t xml:space="preserve"> </w:t>
      </w:r>
      <w:r w:rsidR="00B06141" w:rsidRPr="00E677F2">
        <w:rPr>
          <w:rStyle w:val="ezkurwreuab5ozgtqnkl"/>
          <w:sz w:val="28"/>
          <w:szCs w:val="28"/>
          <w:lang w:val="kk-KZ"/>
        </w:rPr>
        <w:t>сапасын</w:t>
      </w:r>
      <w:r w:rsidR="00B06141" w:rsidRPr="00E677F2">
        <w:rPr>
          <w:sz w:val="28"/>
          <w:szCs w:val="28"/>
          <w:lang w:val="kk-KZ"/>
        </w:rPr>
        <w:t xml:space="preserve"> </w:t>
      </w:r>
      <w:r w:rsidR="00B06141" w:rsidRPr="00E677F2">
        <w:rPr>
          <w:rStyle w:val="ezkurwreuab5ozgtqnkl"/>
          <w:sz w:val="28"/>
          <w:szCs w:val="28"/>
          <w:lang w:val="kk-KZ"/>
        </w:rPr>
        <w:t>жақсартуға</w:t>
      </w:r>
      <w:r w:rsidR="00B06141" w:rsidRPr="00E677F2">
        <w:rPr>
          <w:sz w:val="28"/>
          <w:szCs w:val="28"/>
          <w:lang w:val="kk-KZ"/>
        </w:rPr>
        <w:t xml:space="preserve"> </w:t>
      </w:r>
      <w:r w:rsidR="00B06141" w:rsidRPr="00E677F2">
        <w:rPr>
          <w:rStyle w:val="ezkurwreuab5ozgtqnkl"/>
          <w:sz w:val="28"/>
          <w:szCs w:val="28"/>
          <w:lang w:val="kk-KZ"/>
        </w:rPr>
        <w:t>мүмкіндік</w:t>
      </w:r>
      <w:r w:rsidR="00B06141" w:rsidRPr="00E677F2">
        <w:rPr>
          <w:sz w:val="28"/>
          <w:szCs w:val="28"/>
          <w:lang w:val="kk-KZ"/>
        </w:rPr>
        <w:t xml:space="preserve"> беретін </w:t>
      </w:r>
      <w:r w:rsidR="00B06141" w:rsidRPr="00E677F2">
        <w:rPr>
          <w:rStyle w:val="ezkurwreuab5ozgtqnkl"/>
          <w:sz w:val="28"/>
          <w:szCs w:val="28"/>
          <w:lang w:val="kk-KZ"/>
        </w:rPr>
        <w:t>білім</w:t>
      </w:r>
      <w:r w:rsidR="00B06141" w:rsidRPr="00E677F2">
        <w:rPr>
          <w:sz w:val="28"/>
          <w:szCs w:val="28"/>
          <w:lang w:val="kk-KZ"/>
        </w:rPr>
        <w:t xml:space="preserve"> беру </w:t>
      </w:r>
      <w:r w:rsidR="00B06141" w:rsidRPr="00E677F2">
        <w:rPr>
          <w:rStyle w:val="ezkurwreuab5ozgtqnkl"/>
          <w:sz w:val="28"/>
          <w:szCs w:val="28"/>
          <w:lang w:val="kk-KZ"/>
        </w:rPr>
        <w:t xml:space="preserve">үрісінің </w:t>
      </w:r>
      <w:r w:rsidR="00B06141" w:rsidRPr="00E677F2">
        <w:rPr>
          <w:sz w:val="28"/>
          <w:szCs w:val="28"/>
          <w:lang w:val="kk-KZ"/>
        </w:rPr>
        <w:t xml:space="preserve"> </w:t>
      </w:r>
      <w:r w:rsidR="00B06141" w:rsidRPr="00E677F2">
        <w:rPr>
          <w:rStyle w:val="ezkurwreuab5ozgtqnkl"/>
          <w:sz w:val="28"/>
          <w:szCs w:val="28"/>
          <w:lang w:val="kk-KZ"/>
        </w:rPr>
        <w:t>жаңа</w:t>
      </w:r>
      <w:r w:rsidR="00B06141" w:rsidRPr="00E677F2">
        <w:rPr>
          <w:sz w:val="28"/>
          <w:szCs w:val="28"/>
          <w:lang w:val="kk-KZ"/>
        </w:rPr>
        <w:t xml:space="preserve"> </w:t>
      </w:r>
      <w:r w:rsidR="00B06141" w:rsidRPr="00E677F2">
        <w:rPr>
          <w:rStyle w:val="ezkurwreuab5ozgtqnkl"/>
          <w:sz w:val="28"/>
          <w:szCs w:val="28"/>
          <w:lang w:val="kk-KZ"/>
        </w:rPr>
        <w:t>модельдеріне</w:t>
      </w:r>
      <w:r w:rsidR="00B06141" w:rsidRPr="00E677F2">
        <w:rPr>
          <w:sz w:val="28"/>
          <w:szCs w:val="28"/>
          <w:lang w:val="kk-KZ"/>
        </w:rPr>
        <w:t xml:space="preserve"> </w:t>
      </w:r>
      <w:r w:rsidR="00B06141" w:rsidRPr="00E677F2">
        <w:rPr>
          <w:rStyle w:val="ezkurwreuab5ozgtqnkl"/>
          <w:sz w:val="28"/>
          <w:szCs w:val="28"/>
          <w:lang w:val="kk-KZ"/>
        </w:rPr>
        <w:t>әкелді</w:t>
      </w:r>
      <w:r w:rsidR="00EB19A4" w:rsidRPr="00E677F2">
        <w:rPr>
          <w:rStyle w:val="ezkurwreuab5ozgtqnkl"/>
          <w:sz w:val="28"/>
          <w:szCs w:val="28"/>
          <w:lang w:val="kk-KZ"/>
        </w:rPr>
        <w:t xml:space="preserve"> [13</w:t>
      </w:r>
      <w:r w:rsidR="007609A4">
        <w:rPr>
          <w:rStyle w:val="ezkurwreuab5ozgtqnkl"/>
          <w:sz w:val="28"/>
          <w:szCs w:val="28"/>
          <w:lang w:val="kk-KZ"/>
        </w:rPr>
        <w:t>3</w:t>
      </w:r>
      <w:r w:rsidR="00B06141" w:rsidRPr="00E677F2">
        <w:rPr>
          <w:rStyle w:val="ezkurwreuab5ozgtqnkl"/>
          <w:sz w:val="28"/>
          <w:szCs w:val="28"/>
          <w:lang w:val="kk-KZ"/>
        </w:rPr>
        <w:t>].</w:t>
      </w:r>
    </w:p>
    <w:p w14:paraId="234BE5DF" w14:textId="653DF164" w:rsidR="00D97BFB" w:rsidRPr="00E677F2" w:rsidRDefault="00D97BFB" w:rsidP="004934E3">
      <w:pPr>
        <w:ind w:firstLine="709"/>
        <w:jc w:val="both"/>
        <w:rPr>
          <w:sz w:val="28"/>
          <w:szCs w:val="28"/>
          <w:lang w:val="kk-KZ"/>
        </w:rPr>
      </w:pPr>
      <w:r w:rsidRPr="00E677F2">
        <w:rPr>
          <w:rStyle w:val="ezkurwreuab5ozgtqnkl"/>
          <w:sz w:val="28"/>
          <w:szCs w:val="28"/>
          <w:lang w:val="kk-KZ"/>
        </w:rPr>
        <w:t>Зерттеушілердің</w:t>
      </w:r>
      <w:r w:rsidRPr="00E677F2">
        <w:rPr>
          <w:sz w:val="28"/>
          <w:szCs w:val="28"/>
          <w:lang w:val="kk-KZ"/>
        </w:rPr>
        <w:t xml:space="preserve"> </w:t>
      </w:r>
      <w:r w:rsidRPr="00E677F2">
        <w:rPr>
          <w:rStyle w:val="ezkurwreuab5ozgtqnkl"/>
          <w:sz w:val="28"/>
          <w:szCs w:val="28"/>
          <w:lang w:val="kk-KZ"/>
        </w:rPr>
        <w:t>пікірінше,</w:t>
      </w:r>
      <w:r w:rsidRPr="00E677F2">
        <w:rPr>
          <w:sz w:val="28"/>
          <w:szCs w:val="28"/>
          <w:lang w:val="kk-KZ"/>
        </w:rPr>
        <w:t xml:space="preserve"> </w:t>
      </w:r>
      <w:r w:rsidRPr="00E677F2">
        <w:rPr>
          <w:rStyle w:val="ezkurwreuab5ozgtqnkl"/>
          <w:sz w:val="28"/>
          <w:szCs w:val="28"/>
          <w:lang w:val="kk-KZ"/>
        </w:rPr>
        <w:t>жоғары</w:t>
      </w:r>
      <w:r w:rsidRPr="00E677F2">
        <w:rPr>
          <w:sz w:val="28"/>
          <w:szCs w:val="28"/>
          <w:lang w:val="kk-KZ"/>
        </w:rPr>
        <w:t xml:space="preserve"> </w:t>
      </w:r>
      <w:r w:rsidRPr="00E677F2">
        <w:rPr>
          <w:rStyle w:val="ezkurwreuab5ozgtqnkl"/>
          <w:sz w:val="28"/>
          <w:szCs w:val="28"/>
          <w:lang w:val="kk-KZ"/>
        </w:rPr>
        <w:t xml:space="preserve"> </w:t>
      </w:r>
      <w:r w:rsidRPr="00E677F2">
        <w:rPr>
          <w:sz w:val="28"/>
          <w:szCs w:val="28"/>
          <w:lang w:val="kk-KZ"/>
        </w:rPr>
        <w:t>"</w:t>
      </w:r>
      <w:r w:rsidRPr="00E677F2">
        <w:rPr>
          <w:rStyle w:val="ezkurwreuab5ozgtqnkl"/>
          <w:sz w:val="28"/>
          <w:szCs w:val="28"/>
          <w:lang w:val="kk-KZ"/>
        </w:rPr>
        <w:t>дәстүрлі</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қашықтықтан</w:t>
      </w:r>
      <w:r w:rsidRPr="00E677F2">
        <w:rPr>
          <w:sz w:val="28"/>
          <w:szCs w:val="28"/>
          <w:lang w:val="kk-KZ"/>
        </w:rPr>
        <w:t xml:space="preserve"> </w:t>
      </w:r>
      <w:r w:rsidRPr="00E677F2">
        <w:rPr>
          <w:rStyle w:val="ezkurwreuab5ozgtqnkl"/>
          <w:sz w:val="28"/>
          <w:szCs w:val="28"/>
          <w:lang w:val="kk-KZ"/>
        </w:rPr>
        <w:t>оқыту</w:t>
      </w:r>
      <w:r w:rsidRPr="00E677F2">
        <w:rPr>
          <w:sz w:val="28"/>
          <w:szCs w:val="28"/>
          <w:lang w:val="kk-KZ"/>
        </w:rPr>
        <w:t xml:space="preserve"> </w:t>
      </w:r>
      <w:r w:rsidRPr="00E677F2">
        <w:rPr>
          <w:rStyle w:val="ezkurwreuab5ozgtqnkl"/>
          <w:sz w:val="28"/>
          <w:szCs w:val="28"/>
          <w:lang w:val="kk-KZ"/>
        </w:rPr>
        <w:t>формаларының</w:t>
      </w:r>
      <w:r w:rsidRPr="00E677F2">
        <w:rPr>
          <w:sz w:val="28"/>
          <w:szCs w:val="28"/>
          <w:lang w:val="kk-KZ"/>
        </w:rPr>
        <w:t xml:space="preserve"> </w:t>
      </w:r>
      <w:r w:rsidRPr="00E677F2">
        <w:rPr>
          <w:rStyle w:val="ezkurwreuab5ozgtqnkl"/>
          <w:sz w:val="28"/>
          <w:szCs w:val="28"/>
          <w:lang w:val="kk-KZ"/>
        </w:rPr>
        <w:t>интеграциясы"</w:t>
      </w:r>
      <w:r w:rsidRPr="00E677F2">
        <w:rPr>
          <w:sz w:val="28"/>
          <w:szCs w:val="28"/>
          <w:lang w:val="kk-KZ"/>
        </w:rPr>
        <w:t xml:space="preserve">  - </w:t>
      </w:r>
      <w:r w:rsidRPr="00E677F2">
        <w:rPr>
          <w:rStyle w:val="ezkurwreuab5ozgtqnkl"/>
          <w:sz w:val="28"/>
          <w:szCs w:val="28"/>
          <w:lang w:val="kk-KZ"/>
        </w:rPr>
        <w:t>болып</w:t>
      </w:r>
      <w:r w:rsidRPr="00E677F2">
        <w:rPr>
          <w:sz w:val="28"/>
          <w:szCs w:val="28"/>
          <w:lang w:val="kk-KZ"/>
        </w:rPr>
        <w:t xml:space="preserve"> </w:t>
      </w:r>
      <w:r w:rsidRPr="00E677F2">
        <w:rPr>
          <w:rStyle w:val="ezkurwreuab5ozgtqnkl"/>
          <w:sz w:val="28"/>
          <w:szCs w:val="28"/>
          <w:lang w:val="kk-KZ"/>
        </w:rPr>
        <w:t>табылатын</w:t>
      </w:r>
      <w:r w:rsidRPr="00E677F2">
        <w:rPr>
          <w:sz w:val="28"/>
          <w:szCs w:val="28"/>
          <w:lang w:val="kk-KZ"/>
        </w:rPr>
        <w:t xml:space="preserve"> </w:t>
      </w:r>
      <w:r w:rsidRPr="00E677F2">
        <w:rPr>
          <w:rStyle w:val="ezkurwreuab5ozgtqnkl"/>
          <w:sz w:val="28"/>
          <w:szCs w:val="28"/>
          <w:lang w:val="kk-KZ"/>
        </w:rPr>
        <w:t>аралас</w:t>
      </w:r>
      <w:r w:rsidRPr="00E677F2">
        <w:rPr>
          <w:sz w:val="28"/>
          <w:szCs w:val="28"/>
          <w:lang w:val="kk-KZ"/>
        </w:rPr>
        <w:t xml:space="preserve"> </w:t>
      </w:r>
      <w:r w:rsidRPr="00E677F2">
        <w:rPr>
          <w:rStyle w:val="ezkurwreuab5ozgtqnkl"/>
          <w:sz w:val="28"/>
          <w:szCs w:val="28"/>
          <w:lang w:val="kk-KZ"/>
        </w:rPr>
        <w:t>оқыту</w:t>
      </w:r>
      <w:r w:rsidRPr="00E677F2">
        <w:rPr>
          <w:sz w:val="28"/>
          <w:szCs w:val="28"/>
          <w:lang w:val="kk-KZ"/>
        </w:rPr>
        <w:t xml:space="preserve"> </w:t>
      </w:r>
      <w:r w:rsidRPr="00E677F2">
        <w:rPr>
          <w:rStyle w:val="ezkurwreuab5ozgtqnkl"/>
          <w:sz w:val="28"/>
          <w:szCs w:val="28"/>
          <w:lang w:val="kk-KZ"/>
        </w:rPr>
        <w:t>моделі</w:t>
      </w:r>
      <w:r w:rsidRPr="00E677F2">
        <w:rPr>
          <w:sz w:val="28"/>
          <w:szCs w:val="28"/>
          <w:lang w:val="kk-KZ"/>
        </w:rPr>
        <w:t xml:space="preserve"> </w:t>
      </w:r>
      <w:r w:rsidRPr="00E677F2">
        <w:rPr>
          <w:rStyle w:val="ezkurwreuab5ozgtqnkl"/>
          <w:sz w:val="28"/>
          <w:szCs w:val="28"/>
          <w:lang w:val="kk-KZ"/>
        </w:rPr>
        <w:t>перспективалы</w:t>
      </w:r>
      <w:r w:rsidRPr="00E677F2">
        <w:rPr>
          <w:sz w:val="28"/>
          <w:szCs w:val="28"/>
          <w:lang w:val="kk-KZ"/>
        </w:rPr>
        <w:t xml:space="preserve"> болып </w:t>
      </w:r>
      <w:r w:rsidRPr="00E677F2">
        <w:rPr>
          <w:rStyle w:val="ezkurwreuab5ozgtqnkl"/>
          <w:sz w:val="28"/>
          <w:szCs w:val="28"/>
          <w:lang w:val="kk-KZ"/>
        </w:rPr>
        <w:t>табылады.</w:t>
      </w:r>
      <w:r w:rsidRPr="00E677F2">
        <w:rPr>
          <w:sz w:val="28"/>
          <w:szCs w:val="28"/>
          <w:lang w:val="kk-KZ"/>
        </w:rPr>
        <w:t xml:space="preserve"> </w:t>
      </w:r>
    </w:p>
    <w:p w14:paraId="2E2752E3" w14:textId="2261553C" w:rsidR="00C61405" w:rsidRPr="00E677F2" w:rsidRDefault="00D97BFB" w:rsidP="004934E3">
      <w:pPr>
        <w:ind w:firstLine="709"/>
        <w:jc w:val="both"/>
        <w:rPr>
          <w:rStyle w:val="ezkurwreuab5ozgtqnkl"/>
          <w:sz w:val="28"/>
          <w:szCs w:val="28"/>
        </w:rPr>
      </w:pPr>
      <w:r w:rsidRPr="00E677F2">
        <w:rPr>
          <w:rStyle w:val="ezkurwreuab5ozgtqnkl"/>
          <w:sz w:val="28"/>
          <w:szCs w:val="28"/>
          <w:lang w:val="kk-KZ"/>
        </w:rPr>
        <w:t>Пәнаралық</w:t>
      </w:r>
      <w:r w:rsidRPr="00E677F2">
        <w:rPr>
          <w:sz w:val="28"/>
          <w:szCs w:val="28"/>
          <w:lang w:val="kk-KZ"/>
        </w:rPr>
        <w:t xml:space="preserve"> </w:t>
      </w:r>
      <w:r w:rsidRPr="00E677F2">
        <w:rPr>
          <w:rStyle w:val="ezkurwreuab5ozgtqnkl"/>
          <w:sz w:val="28"/>
          <w:szCs w:val="28"/>
          <w:lang w:val="kk-KZ"/>
        </w:rPr>
        <w:t>байланыстар</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білім берудің </w:t>
      </w:r>
      <w:r w:rsidRPr="00E677F2">
        <w:rPr>
          <w:rStyle w:val="ezkurwreuab5ozgtqnkl"/>
          <w:sz w:val="28"/>
          <w:szCs w:val="28"/>
          <w:lang w:val="kk-KZ"/>
        </w:rPr>
        <w:t>әртүрлі</w:t>
      </w:r>
      <w:r w:rsidRPr="00E677F2">
        <w:rPr>
          <w:sz w:val="28"/>
          <w:szCs w:val="28"/>
          <w:lang w:val="kk-KZ"/>
        </w:rPr>
        <w:t xml:space="preserve"> </w:t>
      </w:r>
      <w:r w:rsidRPr="00E677F2">
        <w:rPr>
          <w:rStyle w:val="ezkurwreuab5ozgtqnkl"/>
          <w:sz w:val="28"/>
          <w:szCs w:val="28"/>
          <w:lang w:val="kk-KZ"/>
        </w:rPr>
        <w:t>формаларының</w:t>
      </w:r>
      <w:r w:rsidRPr="00E677F2">
        <w:rPr>
          <w:sz w:val="28"/>
          <w:szCs w:val="28"/>
          <w:lang w:val="kk-KZ"/>
        </w:rPr>
        <w:t xml:space="preserve"> </w:t>
      </w:r>
      <w:r w:rsidRPr="00E677F2">
        <w:rPr>
          <w:rStyle w:val="ezkurwreuab5ozgtqnkl"/>
          <w:sz w:val="28"/>
          <w:szCs w:val="28"/>
          <w:lang w:val="kk-KZ"/>
        </w:rPr>
        <w:t>интеграциясы</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үрдісін</w:t>
      </w:r>
      <w:r w:rsidRPr="00E677F2">
        <w:rPr>
          <w:sz w:val="28"/>
          <w:szCs w:val="28"/>
          <w:lang w:val="kk-KZ"/>
        </w:rPr>
        <w:t xml:space="preserve"> </w:t>
      </w:r>
      <w:r w:rsidRPr="00E677F2">
        <w:rPr>
          <w:rStyle w:val="ezkurwreuab5ozgtqnkl"/>
          <w:sz w:val="28"/>
          <w:szCs w:val="28"/>
          <w:lang w:val="kk-KZ"/>
        </w:rPr>
        <w:t>модельдеудің</w:t>
      </w:r>
      <w:r w:rsidRPr="00E677F2">
        <w:rPr>
          <w:sz w:val="28"/>
          <w:szCs w:val="28"/>
          <w:lang w:val="kk-KZ"/>
        </w:rPr>
        <w:t xml:space="preserve"> </w:t>
      </w:r>
      <w:r w:rsidRPr="00E677F2">
        <w:rPr>
          <w:rStyle w:val="ezkurwreuab5ozgtqnkl"/>
          <w:sz w:val="28"/>
          <w:szCs w:val="28"/>
          <w:lang w:val="kk-KZ"/>
        </w:rPr>
        <w:t>негізгі</w:t>
      </w:r>
      <w:r w:rsidRPr="00E677F2">
        <w:rPr>
          <w:sz w:val="28"/>
          <w:szCs w:val="28"/>
          <w:lang w:val="kk-KZ"/>
        </w:rPr>
        <w:t xml:space="preserve"> </w:t>
      </w:r>
      <w:r w:rsidRPr="00E677F2">
        <w:rPr>
          <w:rStyle w:val="ezkurwreuab5ozgtqnkl"/>
          <w:sz w:val="28"/>
          <w:szCs w:val="28"/>
          <w:lang w:val="kk-KZ"/>
        </w:rPr>
        <w:t>факторлары</w:t>
      </w:r>
      <w:r w:rsidRPr="00E677F2">
        <w:rPr>
          <w:sz w:val="28"/>
          <w:szCs w:val="28"/>
          <w:lang w:val="kk-KZ"/>
        </w:rPr>
        <w:t xml:space="preserve"> болып </w:t>
      </w:r>
      <w:r w:rsidRPr="00E677F2">
        <w:rPr>
          <w:rStyle w:val="ezkurwreuab5ozgtqnkl"/>
          <w:sz w:val="28"/>
          <w:szCs w:val="28"/>
          <w:lang w:val="kk-KZ"/>
        </w:rPr>
        <w:t>табылады.</w:t>
      </w:r>
      <w:r w:rsidRPr="00E677F2">
        <w:rPr>
          <w:sz w:val="28"/>
          <w:szCs w:val="28"/>
          <w:lang w:val="kk-KZ"/>
        </w:rPr>
        <w:t xml:space="preserve"> </w:t>
      </w:r>
      <w:r w:rsidRPr="00E677F2">
        <w:rPr>
          <w:rStyle w:val="ezkurwreuab5ozgtqnkl"/>
          <w:sz w:val="28"/>
          <w:szCs w:val="28"/>
          <w:lang w:val="kk-KZ"/>
        </w:rPr>
        <w:t>Бұл</w:t>
      </w:r>
      <w:r w:rsidRPr="00E677F2">
        <w:rPr>
          <w:sz w:val="28"/>
          <w:szCs w:val="28"/>
          <w:lang w:val="kk-KZ"/>
        </w:rPr>
        <w:t xml:space="preserve"> </w:t>
      </w:r>
      <w:r w:rsidRPr="00E677F2">
        <w:rPr>
          <w:rStyle w:val="ezkurwreuab5ozgtqnkl"/>
          <w:sz w:val="28"/>
          <w:szCs w:val="28"/>
          <w:lang w:val="kk-KZ"/>
        </w:rPr>
        <w:t>жағдайда</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w:t>
      </w:r>
      <w:r w:rsidRPr="00E677F2">
        <w:rPr>
          <w:rStyle w:val="ezkurwreuab5ozgtqnkl"/>
          <w:sz w:val="28"/>
          <w:szCs w:val="28"/>
          <w:lang w:val="kk-KZ"/>
        </w:rPr>
        <w:t>адамның</w:t>
      </w:r>
      <w:r w:rsidRPr="00E677F2">
        <w:rPr>
          <w:sz w:val="28"/>
          <w:szCs w:val="28"/>
          <w:lang w:val="kk-KZ"/>
        </w:rPr>
        <w:t xml:space="preserve"> </w:t>
      </w:r>
      <w:r w:rsidRPr="00E677F2">
        <w:rPr>
          <w:rStyle w:val="ezkurwreuab5ozgtqnkl"/>
          <w:sz w:val="28"/>
          <w:szCs w:val="28"/>
          <w:lang w:val="kk-KZ"/>
        </w:rPr>
        <w:t>бүкіл</w:t>
      </w:r>
      <w:r w:rsidRPr="00E677F2">
        <w:rPr>
          <w:sz w:val="28"/>
          <w:szCs w:val="28"/>
          <w:lang w:val="kk-KZ"/>
        </w:rPr>
        <w:t xml:space="preserve"> </w:t>
      </w:r>
      <w:r w:rsidRPr="00E677F2">
        <w:rPr>
          <w:rStyle w:val="ezkurwreuab5ozgtqnkl"/>
          <w:sz w:val="28"/>
          <w:szCs w:val="28"/>
          <w:lang w:val="kk-KZ"/>
        </w:rPr>
        <w:t>саналы</w:t>
      </w:r>
      <w:r w:rsidRPr="00E677F2">
        <w:rPr>
          <w:sz w:val="28"/>
          <w:szCs w:val="28"/>
          <w:lang w:val="kk-KZ"/>
        </w:rPr>
        <w:t xml:space="preserve"> </w:t>
      </w:r>
      <w:r w:rsidRPr="00E677F2">
        <w:rPr>
          <w:rStyle w:val="ezkurwreuab5ozgtqnkl"/>
          <w:sz w:val="28"/>
          <w:szCs w:val="28"/>
          <w:lang w:val="kk-KZ"/>
        </w:rPr>
        <w:t>өмірінде</w:t>
      </w:r>
      <w:r w:rsidRPr="00E677F2">
        <w:rPr>
          <w:sz w:val="28"/>
          <w:szCs w:val="28"/>
          <w:lang w:val="kk-KZ"/>
        </w:rPr>
        <w:t xml:space="preserve"> </w:t>
      </w:r>
      <w:r w:rsidRPr="00E677F2">
        <w:rPr>
          <w:rStyle w:val="ezkurwreuab5ozgtqnkl"/>
          <w:sz w:val="28"/>
          <w:szCs w:val="28"/>
          <w:lang w:val="kk-KZ"/>
        </w:rPr>
        <w:t>жүзеге</w:t>
      </w:r>
      <w:r w:rsidRPr="00E677F2">
        <w:rPr>
          <w:sz w:val="28"/>
          <w:szCs w:val="28"/>
          <w:lang w:val="kk-KZ"/>
        </w:rPr>
        <w:t xml:space="preserve"> асырылатындығын </w:t>
      </w:r>
      <w:r w:rsidRPr="00E677F2">
        <w:rPr>
          <w:rStyle w:val="ezkurwreuab5ozgtqnkl"/>
          <w:sz w:val="28"/>
          <w:szCs w:val="28"/>
          <w:lang w:val="kk-KZ"/>
        </w:rPr>
        <w:t>және</w:t>
      </w:r>
      <w:r w:rsidRPr="00E677F2">
        <w:rPr>
          <w:sz w:val="28"/>
          <w:szCs w:val="28"/>
          <w:lang w:val="kk-KZ"/>
        </w:rPr>
        <w:t xml:space="preserve"> онда өзін-өзі </w:t>
      </w:r>
      <w:r w:rsidRPr="00E677F2">
        <w:rPr>
          <w:rStyle w:val="ezkurwreuab5ozgtqnkl"/>
          <w:sz w:val="28"/>
          <w:szCs w:val="28"/>
          <w:lang w:val="kk-KZ"/>
        </w:rPr>
        <w:t>тәрбиелеу</w:t>
      </w:r>
      <w:r w:rsidRPr="00E677F2">
        <w:rPr>
          <w:sz w:val="28"/>
          <w:szCs w:val="28"/>
          <w:lang w:val="kk-KZ"/>
        </w:rPr>
        <w:t xml:space="preserve"> </w:t>
      </w:r>
      <w:r w:rsidRPr="00E677F2">
        <w:rPr>
          <w:rStyle w:val="ezkurwreuab5ozgtqnkl"/>
          <w:sz w:val="28"/>
          <w:szCs w:val="28"/>
          <w:lang w:val="kk-KZ"/>
        </w:rPr>
        <w:t>белгілі</w:t>
      </w:r>
      <w:r w:rsidRPr="00E677F2">
        <w:rPr>
          <w:sz w:val="28"/>
          <w:szCs w:val="28"/>
          <w:lang w:val="kk-KZ"/>
        </w:rPr>
        <w:t xml:space="preserve"> бір </w:t>
      </w:r>
      <w:r w:rsidRPr="00E677F2">
        <w:rPr>
          <w:rStyle w:val="ezkurwreuab5ozgtqnkl"/>
          <w:sz w:val="28"/>
          <w:szCs w:val="28"/>
          <w:lang w:val="kk-KZ"/>
        </w:rPr>
        <w:t>рөл</w:t>
      </w:r>
      <w:r w:rsidRPr="00E677F2">
        <w:rPr>
          <w:sz w:val="28"/>
          <w:szCs w:val="28"/>
          <w:lang w:val="kk-KZ"/>
        </w:rPr>
        <w:t xml:space="preserve"> атқаратындығын </w:t>
      </w:r>
      <w:r w:rsidRPr="00E677F2">
        <w:rPr>
          <w:rStyle w:val="ezkurwreuab5ozgtqnkl"/>
          <w:sz w:val="28"/>
          <w:szCs w:val="28"/>
          <w:lang w:val="kk-KZ"/>
        </w:rPr>
        <w:t>ескеру</w:t>
      </w:r>
      <w:r w:rsidRPr="00E677F2">
        <w:rPr>
          <w:sz w:val="28"/>
          <w:szCs w:val="28"/>
          <w:lang w:val="kk-KZ"/>
        </w:rPr>
        <w:t xml:space="preserve"> қажет</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rPr>
        <w:t>Оқу</w:t>
      </w:r>
      <w:r w:rsidRPr="00E677F2">
        <w:rPr>
          <w:sz w:val="28"/>
          <w:szCs w:val="28"/>
        </w:rPr>
        <w:t xml:space="preserve"> </w:t>
      </w:r>
      <w:proofErr w:type="gramStart"/>
      <w:r w:rsidRPr="00E677F2">
        <w:rPr>
          <w:rStyle w:val="ezkurwreuab5ozgtqnkl"/>
          <w:sz w:val="28"/>
          <w:szCs w:val="28"/>
          <w:lang w:val="kk-KZ"/>
        </w:rPr>
        <w:t xml:space="preserve">үрдісін </w:t>
      </w:r>
      <w:r w:rsidRPr="00E677F2">
        <w:rPr>
          <w:sz w:val="28"/>
          <w:szCs w:val="28"/>
        </w:rPr>
        <w:t xml:space="preserve"> </w:t>
      </w:r>
      <w:proofErr w:type="spellStart"/>
      <w:r w:rsidRPr="00E677F2">
        <w:rPr>
          <w:rStyle w:val="ezkurwreuab5ozgtqnkl"/>
          <w:sz w:val="28"/>
          <w:szCs w:val="28"/>
        </w:rPr>
        <w:t>зерттеу</w:t>
      </w:r>
      <w:proofErr w:type="spellEnd"/>
      <w:proofErr w:type="gramEnd"/>
      <w:r w:rsidRPr="00E677F2">
        <w:rPr>
          <w:sz w:val="28"/>
          <w:szCs w:val="28"/>
        </w:rPr>
        <w:t xml:space="preserve"> </w:t>
      </w:r>
      <w:proofErr w:type="spellStart"/>
      <w:r w:rsidRPr="00E677F2">
        <w:rPr>
          <w:rStyle w:val="ezkurwreuab5ozgtqnkl"/>
          <w:sz w:val="28"/>
          <w:szCs w:val="28"/>
        </w:rPr>
        <w:t>кезінде</w:t>
      </w:r>
      <w:proofErr w:type="spellEnd"/>
      <w:r w:rsidRPr="00E677F2">
        <w:rPr>
          <w:sz w:val="28"/>
          <w:szCs w:val="28"/>
        </w:rPr>
        <w:t xml:space="preserve"> </w:t>
      </w:r>
      <w:proofErr w:type="spellStart"/>
      <w:r w:rsidRPr="00E677F2">
        <w:rPr>
          <w:rStyle w:val="ezkurwreuab5ozgtqnkl"/>
          <w:sz w:val="28"/>
          <w:szCs w:val="28"/>
        </w:rPr>
        <w:t>құрылған</w:t>
      </w:r>
      <w:proofErr w:type="spellEnd"/>
      <w:r w:rsidRPr="00E677F2">
        <w:rPr>
          <w:sz w:val="28"/>
          <w:szCs w:val="28"/>
        </w:rPr>
        <w:t xml:space="preserve"> </w:t>
      </w:r>
      <w:proofErr w:type="spellStart"/>
      <w:r w:rsidRPr="00E677F2">
        <w:rPr>
          <w:rStyle w:val="ezkurwreuab5ozgtqnkl"/>
          <w:sz w:val="28"/>
          <w:szCs w:val="28"/>
        </w:rPr>
        <w:t>модельдерді</w:t>
      </w:r>
      <w:proofErr w:type="spellEnd"/>
      <w:r w:rsidRPr="00E677F2">
        <w:rPr>
          <w:sz w:val="28"/>
          <w:szCs w:val="28"/>
        </w:rPr>
        <w:t xml:space="preserve"> </w:t>
      </w:r>
      <w:proofErr w:type="spellStart"/>
      <w:r w:rsidRPr="00E677F2">
        <w:rPr>
          <w:rStyle w:val="ezkurwreuab5ozgtqnkl"/>
          <w:sz w:val="28"/>
          <w:szCs w:val="28"/>
        </w:rPr>
        <w:t>толығырақ</w:t>
      </w:r>
      <w:proofErr w:type="spellEnd"/>
      <w:r w:rsidRPr="00E677F2">
        <w:rPr>
          <w:sz w:val="28"/>
          <w:szCs w:val="28"/>
        </w:rPr>
        <w:t xml:space="preserve"> </w:t>
      </w:r>
      <w:proofErr w:type="spellStart"/>
      <w:r w:rsidRPr="00E677F2">
        <w:rPr>
          <w:rStyle w:val="ezkurwreuab5ozgtqnkl"/>
          <w:sz w:val="28"/>
          <w:szCs w:val="28"/>
        </w:rPr>
        <w:t>қарастырайық</w:t>
      </w:r>
      <w:proofErr w:type="spellEnd"/>
      <w:r w:rsidRPr="00E677F2">
        <w:rPr>
          <w:sz w:val="28"/>
          <w:szCs w:val="28"/>
        </w:rPr>
        <w:t xml:space="preserve"> </w:t>
      </w:r>
      <w:r w:rsidRPr="00E677F2">
        <w:rPr>
          <w:rStyle w:val="ezkurwreuab5ozgtqnkl"/>
          <w:sz w:val="28"/>
          <w:szCs w:val="28"/>
        </w:rPr>
        <w:t>(</w:t>
      </w:r>
      <w:r w:rsidRPr="00E677F2">
        <w:rPr>
          <w:rStyle w:val="ezkurwreuab5ozgtqnkl"/>
          <w:sz w:val="28"/>
          <w:szCs w:val="28"/>
          <w:lang w:val="kk-KZ"/>
        </w:rPr>
        <w:t xml:space="preserve"> </w:t>
      </w:r>
      <w:r w:rsidR="002F2789" w:rsidRPr="00E677F2">
        <w:rPr>
          <w:rStyle w:val="ezkurwreuab5ozgtqnkl"/>
          <w:sz w:val="28"/>
          <w:szCs w:val="28"/>
          <w:lang w:val="kk-KZ"/>
        </w:rPr>
        <w:t>5</w:t>
      </w:r>
      <w:r w:rsidRPr="00E677F2">
        <w:rPr>
          <w:rStyle w:val="ezkurwreuab5ozgtqnkl"/>
          <w:sz w:val="28"/>
          <w:szCs w:val="28"/>
          <w:lang w:val="kk-KZ"/>
        </w:rPr>
        <w:t>-</w:t>
      </w:r>
      <w:proofErr w:type="spellStart"/>
      <w:r w:rsidRPr="00E677F2">
        <w:rPr>
          <w:rStyle w:val="ezkurwreuab5ozgtqnkl"/>
          <w:sz w:val="28"/>
          <w:szCs w:val="28"/>
        </w:rPr>
        <w:t>сурет</w:t>
      </w:r>
      <w:proofErr w:type="spellEnd"/>
      <w:r w:rsidRPr="00E677F2">
        <w:rPr>
          <w:rStyle w:val="ezkurwreuab5ozgtqnkl"/>
          <w:sz w:val="28"/>
          <w:szCs w:val="28"/>
        </w:rPr>
        <w:t>).</w:t>
      </w:r>
    </w:p>
    <w:p w14:paraId="0BC3F24C" w14:textId="77777777" w:rsidR="00C74845" w:rsidRPr="00E677F2" w:rsidRDefault="00C74845" w:rsidP="00C74845">
      <w:pPr>
        <w:ind w:firstLine="709"/>
        <w:jc w:val="center"/>
        <w:rPr>
          <w:rStyle w:val="ezkurwreuab5ozgtqnkl"/>
          <w:sz w:val="28"/>
          <w:szCs w:val="28"/>
        </w:rPr>
      </w:pPr>
    </w:p>
    <w:p w14:paraId="2D3A5EE8" w14:textId="58C2413F" w:rsidR="00D97BFB" w:rsidRPr="00E677F2" w:rsidRDefault="002D3418" w:rsidP="00DE1AD1">
      <w:pPr>
        <w:rPr>
          <w:rStyle w:val="ezkurwreuab5ozgtqnkl"/>
          <w:sz w:val="28"/>
          <w:szCs w:val="28"/>
        </w:rPr>
      </w:pPr>
      <w:r w:rsidRPr="00E677F2">
        <w:rPr>
          <w:noProof/>
          <w:sz w:val="28"/>
          <w:szCs w:val="28"/>
        </w:rPr>
        <w:drawing>
          <wp:inline distT="0" distB="0" distL="0" distR="0" wp14:anchorId="2F4DEC86" wp14:editId="5B7793F7">
            <wp:extent cx="5418420" cy="4031071"/>
            <wp:effectExtent l="0" t="0" r="5080" b="0"/>
            <wp:docPr id="71" name="Рисунок 14" descr="Изображение выглядит как текст, снимок экрана, Шрифт, линия&#10;&#10;Автоматически созданное описание">
              <a:extLst xmlns:a="http://schemas.openxmlformats.org/drawingml/2006/main">
                <a:ext uri="{FF2B5EF4-FFF2-40B4-BE49-F238E27FC236}">
                  <a16:creationId xmlns:a16="http://schemas.microsoft.com/office/drawing/2014/main" id="{B3609F12-9AF9-E04B-AA3B-206014EDC4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descr="Изображение выглядит как текст, снимок экрана, Шрифт, линия&#10;&#10;Автоматически созданное описание">
                      <a:extLst>
                        <a:ext uri="{FF2B5EF4-FFF2-40B4-BE49-F238E27FC236}">
                          <a16:creationId xmlns:a16="http://schemas.microsoft.com/office/drawing/2014/main" id="{B3609F12-9AF9-E04B-AA3B-206014EDC404}"/>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24400" cy="4035520"/>
                    </a:xfrm>
                    <a:prstGeom prst="rect">
                      <a:avLst/>
                    </a:prstGeom>
                  </pic:spPr>
                </pic:pic>
              </a:graphicData>
            </a:graphic>
          </wp:inline>
        </w:drawing>
      </w:r>
    </w:p>
    <w:p w14:paraId="3357B330" w14:textId="7642F0E3" w:rsidR="00D97BFB" w:rsidRPr="00E677F2" w:rsidRDefault="00D97BFB" w:rsidP="004934E3">
      <w:pPr>
        <w:ind w:firstLine="709"/>
        <w:jc w:val="both"/>
        <w:rPr>
          <w:rStyle w:val="ezkurwreuab5ozgtqnkl"/>
          <w:sz w:val="28"/>
          <w:szCs w:val="28"/>
          <w:lang w:val="kk-KZ"/>
        </w:rPr>
      </w:pPr>
    </w:p>
    <w:p w14:paraId="46820829" w14:textId="700C51DB" w:rsidR="00D97BFB" w:rsidRPr="00E677F2" w:rsidRDefault="00D97BFB" w:rsidP="00D97BFB">
      <w:pPr>
        <w:ind w:firstLine="709"/>
        <w:jc w:val="center"/>
        <w:rPr>
          <w:rStyle w:val="ezkurwreuab5ozgtqnkl"/>
          <w:sz w:val="28"/>
          <w:szCs w:val="28"/>
          <w:lang w:val="kk-KZ"/>
        </w:rPr>
      </w:pPr>
      <w:r w:rsidRPr="00E677F2">
        <w:rPr>
          <w:rStyle w:val="ezkurwreuab5ozgtqnkl"/>
          <w:sz w:val="28"/>
          <w:szCs w:val="28"/>
          <w:lang w:val="kk-KZ"/>
        </w:rPr>
        <w:t xml:space="preserve">Сурет  </w:t>
      </w:r>
      <w:r w:rsidR="002F2789" w:rsidRPr="00E677F2">
        <w:rPr>
          <w:rStyle w:val="ezkurwreuab5ozgtqnkl"/>
          <w:sz w:val="28"/>
          <w:szCs w:val="28"/>
          <w:lang w:val="kk-KZ"/>
        </w:rPr>
        <w:t>5</w:t>
      </w:r>
      <w:r w:rsidR="00871197" w:rsidRPr="00E677F2">
        <w:rPr>
          <w:rStyle w:val="ezkurwreuab5ozgtqnkl"/>
          <w:sz w:val="28"/>
          <w:szCs w:val="28"/>
          <w:lang w:val="kk-KZ"/>
        </w:rPr>
        <w:t xml:space="preserve"> </w:t>
      </w:r>
      <w:r w:rsidRPr="00E677F2">
        <w:rPr>
          <w:rStyle w:val="ezkurwreuab5ozgtqnkl"/>
          <w:sz w:val="28"/>
          <w:szCs w:val="28"/>
          <w:lang w:val="kk-KZ"/>
        </w:rPr>
        <w:t>- Білім</w:t>
      </w:r>
      <w:r w:rsidRPr="00E677F2">
        <w:rPr>
          <w:sz w:val="28"/>
          <w:szCs w:val="28"/>
          <w:lang w:val="kk-KZ"/>
        </w:rPr>
        <w:t xml:space="preserve"> беру </w:t>
      </w:r>
      <w:r w:rsidRPr="00E677F2">
        <w:rPr>
          <w:rStyle w:val="ezkurwreuab5ozgtqnkl"/>
          <w:sz w:val="28"/>
          <w:szCs w:val="28"/>
          <w:lang w:val="kk-KZ"/>
        </w:rPr>
        <w:t xml:space="preserve"> үрдісін модельдеу</w:t>
      </w:r>
    </w:p>
    <w:p w14:paraId="2A9F3A81" w14:textId="77777777" w:rsidR="00E80D45" w:rsidRPr="00E677F2" w:rsidRDefault="00E80D45" w:rsidP="004934E3">
      <w:pPr>
        <w:ind w:firstLine="709"/>
        <w:jc w:val="both"/>
        <w:rPr>
          <w:sz w:val="28"/>
          <w:szCs w:val="28"/>
          <w:lang w:val="kk-KZ"/>
        </w:rPr>
      </w:pPr>
    </w:p>
    <w:p w14:paraId="2E9B8E78" w14:textId="3BEFF044" w:rsidR="00C21C69" w:rsidRPr="00E677F2" w:rsidRDefault="004934E3" w:rsidP="004934E3">
      <w:pPr>
        <w:ind w:firstLine="709"/>
        <w:jc w:val="both"/>
        <w:rPr>
          <w:lang w:val="kk-KZ"/>
        </w:rPr>
      </w:pPr>
      <w:r w:rsidRPr="00E677F2">
        <w:rPr>
          <w:sz w:val="28"/>
          <w:szCs w:val="28"/>
          <w:lang w:val="kk-KZ"/>
        </w:rPr>
        <w:lastRenderedPageBreak/>
        <w:t xml:space="preserve">Болашақ жаратылыстану пәндерінің мұғалімдерін әлеуметтік-гуманитарлық қауіпсіздік мәселелерін іске асыруға дайындаудың біртұтас жүйесін құру үшін бір-бірімен өзара байланысты құрылымдық-функционалдық компоненттер жүйесін ұсынатын </w:t>
      </w:r>
      <w:r w:rsidR="007C72D2" w:rsidRPr="00E677F2">
        <w:rPr>
          <w:sz w:val="28"/>
          <w:szCs w:val="28"/>
          <w:lang w:val="kk-KZ"/>
        </w:rPr>
        <w:t>теориялық модель жасалды.</w:t>
      </w:r>
      <w:r w:rsidRPr="00E677F2">
        <w:rPr>
          <w:sz w:val="28"/>
          <w:szCs w:val="28"/>
          <w:lang w:val="kk-KZ"/>
        </w:rPr>
        <w:t xml:space="preserve"> </w:t>
      </w:r>
      <w:r w:rsidR="00C21C69" w:rsidRPr="00E677F2">
        <w:rPr>
          <w:sz w:val="28"/>
          <w:szCs w:val="28"/>
          <w:lang w:val="kk-KZ"/>
        </w:rPr>
        <w:t xml:space="preserve">  </w:t>
      </w:r>
      <w:r w:rsidR="00C21C69" w:rsidRPr="00E677F2">
        <w:rPr>
          <w:rStyle w:val="ezkurwreuab5ozgtqnkl"/>
          <w:sz w:val="28"/>
          <w:szCs w:val="28"/>
          <w:lang w:val="kk-KZ"/>
        </w:rPr>
        <w:t>Модель</w:t>
      </w:r>
      <w:r w:rsidR="00C21C69" w:rsidRPr="00E677F2">
        <w:rPr>
          <w:sz w:val="28"/>
          <w:szCs w:val="28"/>
          <w:lang w:val="kk-KZ"/>
        </w:rPr>
        <w:t xml:space="preserve"> </w:t>
      </w:r>
      <w:r w:rsidR="00C21C69" w:rsidRPr="00E677F2">
        <w:rPr>
          <w:rStyle w:val="ezkurwreuab5ozgtqnkl"/>
          <w:sz w:val="28"/>
          <w:szCs w:val="28"/>
          <w:lang w:val="kk-KZ"/>
        </w:rPr>
        <w:t>төрт</w:t>
      </w:r>
      <w:r w:rsidR="00C21C69" w:rsidRPr="00E677F2">
        <w:rPr>
          <w:sz w:val="28"/>
          <w:szCs w:val="28"/>
          <w:lang w:val="kk-KZ"/>
        </w:rPr>
        <w:t xml:space="preserve"> </w:t>
      </w:r>
      <w:r w:rsidR="00C21C69" w:rsidRPr="00E677F2">
        <w:rPr>
          <w:rStyle w:val="ezkurwreuab5ozgtqnkl"/>
          <w:sz w:val="28"/>
          <w:szCs w:val="28"/>
          <w:lang w:val="kk-KZ"/>
        </w:rPr>
        <w:t>өзара</w:t>
      </w:r>
      <w:r w:rsidR="00C21C69" w:rsidRPr="00E677F2">
        <w:rPr>
          <w:sz w:val="28"/>
          <w:szCs w:val="28"/>
          <w:lang w:val="kk-KZ"/>
        </w:rPr>
        <w:t xml:space="preserve"> байланысты </w:t>
      </w:r>
      <w:r w:rsidR="00C21C69" w:rsidRPr="00E677F2">
        <w:rPr>
          <w:rStyle w:val="ezkurwreuab5ozgtqnkl"/>
          <w:sz w:val="28"/>
          <w:szCs w:val="28"/>
          <w:lang w:val="kk-KZ"/>
        </w:rPr>
        <w:t>блоктан</w:t>
      </w:r>
      <w:r w:rsidR="00C21C69" w:rsidRPr="00E677F2">
        <w:rPr>
          <w:sz w:val="28"/>
          <w:szCs w:val="28"/>
          <w:lang w:val="kk-KZ"/>
        </w:rPr>
        <w:t xml:space="preserve"> </w:t>
      </w:r>
      <w:r w:rsidR="00C21C69" w:rsidRPr="00E677F2">
        <w:rPr>
          <w:rStyle w:val="ezkurwreuab5ozgtqnkl"/>
          <w:sz w:val="28"/>
          <w:szCs w:val="28"/>
          <w:lang w:val="kk-KZ"/>
        </w:rPr>
        <w:t>тұрады:</w:t>
      </w:r>
      <w:r w:rsidR="00C21C69" w:rsidRPr="00E677F2">
        <w:rPr>
          <w:sz w:val="28"/>
          <w:szCs w:val="28"/>
          <w:lang w:val="kk-KZ"/>
        </w:rPr>
        <w:t xml:space="preserve"> </w:t>
      </w:r>
      <w:r w:rsidR="00C21C69" w:rsidRPr="00E677F2">
        <w:rPr>
          <w:rStyle w:val="ezkurwreuab5ozgtqnkl"/>
          <w:sz w:val="28"/>
          <w:szCs w:val="28"/>
          <w:lang w:val="kk-KZ"/>
        </w:rPr>
        <w:t>мақсатты,</w:t>
      </w:r>
      <w:r w:rsidR="00C21C69" w:rsidRPr="00E677F2">
        <w:rPr>
          <w:sz w:val="28"/>
          <w:szCs w:val="28"/>
          <w:lang w:val="kk-KZ"/>
        </w:rPr>
        <w:t xml:space="preserve"> </w:t>
      </w:r>
      <w:r w:rsidR="00C21C69" w:rsidRPr="00E677F2">
        <w:rPr>
          <w:rStyle w:val="ezkurwreuab5ozgtqnkl"/>
          <w:sz w:val="28"/>
          <w:szCs w:val="28"/>
          <w:lang w:val="kk-KZ"/>
        </w:rPr>
        <w:t>мазмұнды</w:t>
      </w:r>
      <w:r w:rsidR="00D41010">
        <w:rPr>
          <w:rStyle w:val="ezkurwreuab5ozgtqnkl"/>
          <w:sz w:val="28"/>
          <w:szCs w:val="28"/>
          <w:lang w:val="kk-KZ"/>
        </w:rPr>
        <w:t>қ-</w:t>
      </w:r>
      <w:proofErr w:type="spellStart"/>
      <w:r w:rsidR="00D41010">
        <w:rPr>
          <w:rStyle w:val="ezkurwreuab5ozgtqnkl"/>
          <w:sz w:val="28"/>
          <w:szCs w:val="28"/>
          <w:lang w:val="kk-KZ"/>
        </w:rPr>
        <w:t>әдіснамалық</w:t>
      </w:r>
      <w:proofErr w:type="spellEnd"/>
      <w:r w:rsidR="00C21C69" w:rsidRPr="00E677F2">
        <w:rPr>
          <w:rStyle w:val="ezkurwreuab5ozgtqnkl"/>
          <w:sz w:val="28"/>
          <w:szCs w:val="28"/>
          <w:lang w:val="kk-KZ"/>
        </w:rPr>
        <w:t>,</w:t>
      </w:r>
      <w:r w:rsidR="00C21C69" w:rsidRPr="00E677F2">
        <w:rPr>
          <w:sz w:val="28"/>
          <w:szCs w:val="28"/>
          <w:lang w:val="kk-KZ"/>
        </w:rPr>
        <w:t xml:space="preserve"> </w:t>
      </w:r>
      <w:r w:rsidR="00D41010">
        <w:rPr>
          <w:rStyle w:val="ezkurwreuab5ozgtqnkl"/>
          <w:sz w:val="28"/>
          <w:szCs w:val="28"/>
          <w:lang w:val="kk-KZ"/>
        </w:rPr>
        <w:t xml:space="preserve"> іс-әрекеттік</w:t>
      </w:r>
      <w:r w:rsidR="00C21C69" w:rsidRPr="00E677F2">
        <w:rPr>
          <w:sz w:val="28"/>
          <w:szCs w:val="28"/>
          <w:lang w:val="kk-KZ"/>
        </w:rPr>
        <w:t xml:space="preserve"> </w:t>
      </w:r>
      <w:r w:rsidR="00C21C69" w:rsidRPr="00E677F2">
        <w:rPr>
          <w:rStyle w:val="ezkurwreuab5ozgtqnkl"/>
          <w:sz w:val="28"/>
          <w:szCs w:val="28"/>
          <w:lang w:val="kk-KZ"/>
        </w:rPr>
        <w:t>және</w:t>
      </w:r>
      <w:r w:rsidR="00C21C69" w:rsidRPr="00E677F2">
        <w:rPr>
          <w:sz w:val="28"/>
          <w:szCs w:val="28"/>
          <w:lang w:val="kk-KZ"/>
        </w:rPr>
        <w:t xml:space="preserve"> </w:t>
      </w:r>
      <w:r w:rsidR="00D41010">
        <w:rPr>
          <w:sz w:val="28"/>
          <w:szCs w:val="28"/>
          <w:lang w:val="kk-KZ"/>
        </w:rPr>
        <w:t xml:space="preserve"> рефлексиялық-</w:t>
      </w:r>
      <w:r w:rsidR="00C21C69" w:rsidRPr="00E677F2">
        <w:rPr>
          <w:rStyle w:val="ezkurwreuab5ozgtqnkl"/>
          <w:sz w:val="28"/>
          <w:szCs w:val="28"/>
          <w:lang w:val="kk-KZ"/>
        </w:rPr>
        <w:t>бағалау.</w:t>
      </w:r>
      <w:r w:rsidR="00C21C69" w:rsidRPr="00E677F2">
        <w:rPr>
          <w:lang w:val="kk-KZ"/>
        </w:rPr>
        <w:t xml:space="preserve">    </w:t>
      </w:r>
    </w:p>
    <w:p w14:paraId="5C274F51" w14:textId="01D4A1E4" w:rsidR="00C21C69" w:rsidRPr="00E677F2" w:rsidRDefault="00C21C69" w:rsidP="00C21C69">
      <w:pPr>
        <w:ind w:firstLine="709"/>
        <w:jc w:val="both"/>
        <w:rPr>
          <w:bCs/>
          <w:kern w:val="32"/>
          <w:sz w:val="28"/>
          <w:szCs w:val="28"/>
          <w:lang w:val="kk-KZ"/>
        </w:rPr>
      </w:pPr>
      <w:r w:rsidRPr="00E677F2">
        <w:rPr>
          <w:bCs/>
          <w:kern w:val="32"/>
          <w:sz w:val="28"/>
          <w:szCs w:val="28"/>
          <w:lang w:val="kk-KZ"/>
        </w:rPr>
        <w:t xml:space="preserve">Мақсатты </w:t>
      </w:r>
      <w:r w:rsidR="00D41010">
        <w:rPr>
          <w:bCs/>
          <w:kern w:val="32"/>
          <w:sz w:val="28"/>
          <w:szCs w:val="28"/>
          <w:lang w:val="kk-KZ"/>
        </w:rPr>
        <w:t>блок</w:t>
      </w:r>
      <w:r w:rsidRPr="00E677F2">
        <w:rPr>
          <w:bCs/>
          <w:kern w:val="32"/>
          <w:sz w:val="28"/>
          <w:szCs w:val="28"/>
          <w:lang w:val="kk-KZ"/>
        </w:rPr>
        <w:t xml:space="preserve"> болашақ жаратылыстану пәндерінің мұғалімдерін даярлау мақсатын қамтиды, бұл олардың кәсіби қызметін жүзеге асыру үрдісінде  әлеуметтік-гуманитарлық қауіпсіздік мәселелерін іске асыруға дайындығын қалыптастырудан тұрады.</w:t>
      </w:r>
    </w:p>
    <w:p w14:paraId="605783B3" w14:textId="2329F6E4" w:rsidR="00C21C69" w:rsidRPr="00E677F2" w:rsidRDefault="00C21C69" w:rsidP="00C21C69">
      <w:pPr>
        <w:ind w:firstLine="709"/>
        <w:jc w:val="both"/>
        <w:rPr>
          <w:bCs/>
          <w:kern w:val="32"/>
          <w:sz w:val="28"/>
          <w:szCs w:val="28"/>
          <w:lang w:val="kk-KZ"/>
        </w:rPr>
      </w:pPr>
      <w:r w:rsidRPr="00E677F2">
        <w:rPr>
          <w:bCs/>
          <w:kern w:val="32"/>
          <w:sz w:val="28"/>
          <w:szCs w:val="28"/>
          <w:lang w:val="kk-KZ"/>
        </w:rPr>
        <w:t xml:space="preserve">  Бұл </w:t>
      </w:r>
      <w:r w:rsidR="00D41010">
        <w:rPr>
          <w:bCs/>
          <w:kern w:val="32"/>
          <w:sz w:val="28"/>
          <w:szCs w:val="28"/>
          <w:lang w:val="kk-KZ"/>
        </w:rPr>
        <w:t>блок</w:t>
      </w:r>
      <w:r w:rsidRPr="00E677F2">
        <w:rPr>
          <w:bCs/>
          <w:kern w:val="32"/>
          <w:sz w:val="28"/>
          <w:szCs w:val="28"/>
          <w:lang w:val="kk-KZ"/>
        </w:rPr>
        <w:t xml:space="preserve"> анықтаушы болып табылады, өйткені ол студенттерді әлеуметтік-гуманитарлық қауіпсіздік мәселелерінің маңыздылығын түсінуге бағыттайды, химиялық және биологиялық   </w:t>
      </w:r>
      <w:proofErr w:type="spellStart"/>
      <w:r w:rsidRPr="00E677F2">
        <w:rPr>
          <w:bCs/>
          <w:kern w:val="32"/>
          <w:sz w:val="28"/>
          <w:szCs w:val="28"/>
          <w:lang w:val="kk-KZ"/>
        </w:rPr>
        <w:t>бейіндегі</w:t>
      </w:r>
      <w:proofErr w:type="spellEnd"/>
      <w:r w:rsidRPr="00E677F2">
        <w:rPr>
          <w:bCs/>
          <w:kern w:val="32"/>
          <w:sz w:val="28"/>
          <w:szCs w:val="28"/>
          <w:lang w:val="kk-KZ"/>
        </w:rPr>
        <w:t xml:space="preserve"> пәндер шеңберінде практикалық дағдыларды игеру арқылы </w:t>
      </w:r>
      <w:proofErr w:type="spellStart"/>
      <w:r w:rsidRPr="00E677F2">
        <w:rPr>
          <w:bCs/>
          <w:kern w:val="32"/>
          <w:sz w:val="28"/>
          <w:szCs w:val="28"/>
          <w:lang w:val="kk-KZ"/>
        </w:rPr>
        <w:t>құзыреттілікті</w:t>
      </w:r>
      <w:proofErr w:type="spellEnd"/>
      <w:r w:rsidRPr="00E677F2">
        <w:rPr>
          <w:bCs/>
          <w:kern w:val="32"/>
          <w:sz w:val="28"/>
          <w:szCs w:val="28"/>
          <w:lang w:val="kk-KZ"/>
        </w:rPr>
        <w:t xml:space="preserve"> қалыптастыруға жағдай жасайды.</w:t>
      </w:r>
    </w:p>
    <w:p w14:paraId="18645541" w14:textId="0AB8FC0A" w:rsidR="00C21C69" w:rsidRPr="00E677F2" w:rsidRDefault="00C21C69" w:rsidP="00C21C69">
      <w:pPr>
        <w:ind w:firstLine="709"/>
        <w:jc w:val="both"/>
        <w:rPr>
          <w:bCs/>
          <w:kern w:val="32"/>
          <w:sz w:val="28"/>
          <w:szCs w:val="28"/>
          <w:lang w:val="kk-KZ"/>
        </w:rPr>
      </w:pPr>
      <w:r w:rsidRPr="00E677F2">
        <w:rPr>
          <w:bCs/>
          <w:kern w:val="32"/>
          <w:sz w:val="28"/>
          <w:szCs w:val="28"/>
          <w:lang w:val="kk-KZ"/>
        </w:rPr>
        <w:t xml:space="preserve">Мақсатты </w:t>
      </w:r>
      <w:r w:rsidR="00D41010">
        <w:rPr>
          <w:bCs/>
          <w:kern w:val="32"/>
          <w:sz w:val="28"/>
          <w:szCs w:val="28"/>
          <w:lang w:val="kk-KZ"/>
        </w:rPr>
        <w:t>блок</w:t>
      </w:r>
      <w:r w:rsidRPr="00E677F2">
        <w:rPr>
          <w:bCs/>
          <w:kern w:val="32"/>
          <w:sz w:val="28"/>
          <w:szCs w:val="28"/>
          <w:lang w:val="kk-KZ"/>
        </w:rPr>
        <w:t xml:space="preserve"> оқытудың ұзақ мерзімді және қысқа мерзімді мақсаттарын қамтиды; ұзақ мерзімді мақсаттар тұтастай алғанда барлық оқытылатын пәндерді игеру нәтижелері ретінде жобаланады, ал қысқа мерзімді мақсаттар әлеуметтік-гуманитарлық қауіпсіздіктің жекелеген компоненттерін қарастыру арқылы мазмұн элементтерін игеру нәтижелерін білдіреді, бұл өз кезегінде болашақ мұғалімдердің кәсіби </w:t>
      </w:r>
      <w:proofErr w:type="spellStart"/>
      <w:r w:rsidRPr="00E677F2">
        <w:rPr>
          <w:bCs/>
          <w:kern w:val="32"/>
          <w:sz w:val="28"/>
          <w:szCs w:val="28"/>
          <w:lang w:val="kk-KZ"/>
        </w:rPr>
        <w:t>құзыреттіліктерін</w:t>
      </w:r>
      <w:proofErr w:type="spellEnd"/>
      <w:r w:rsidRPr="00E677F2">
        <w:rPr>
          <w:bCs/>
          <w:kern w:val="32"/>
          <w:sz w:val="28"/>
          <w:szCs w:val="28"/>
          <w:lang w:val="kk-KZ"/>
        </w:rPr>
        <w:t xml:space="preserve"> қалыптастыруға ықпал етеді.</w:t>
      </w:r>
    </w:p>
    <w:p w14:paraId="000190D7" w14:textId="0CA9DEB5" w:rsidR="00683207" w:rsidRPr="00E677F2" w:rsidRDefault="00C21C69" w:rsidP="004934E3">
      <w:pPr>
        <w:ind w:firstLine="709"/>
        <w:jc w:val="both"/>
        <w:rPr>
          <w:sz w:val="28"/>
          <w:szCs w:val="28"/>
          <w:lang w:val="kk-KZ"/>
        </w:rPr>
      </w:pPr>
      <w:r w:rsidRPr="00E677F2">
        <w:rPr>
          <w:rStyle w:val="ezkurwreuab5ozgtqnkl"/>
          <w:sz w:val="28"/>
          <w:szCs w:val="28"/>
          <w:lang w:val="kk-KZ"/>
        </w:rPr>
        <w:t>Модельдің</w:t>
      </w:r>
      <w:r w:rsidRPr="00E677F2">
        <w:rPr>
          <w:sz w:val="28"/>
          <w:szCs w:val="28"/>
          <w:lang w:val="kk-KZ"/>
        </w:rPr>
        <w:t xml:space="preserve"> </w:t>
      </w:r>
      <w:r w:rsidRPr="00E677F2">
        <w:rPr>
          <w:rStyle w:val="ezkurwreuab5ozgtqnkl"/>
          <w:sz w:val="28"/>
          <w:szCs w:val="28"/>
          <w:lang w:val="kk-KZ"/>
        </w:rPr>
        <w:t>мазмұндық</w:t>
      </w:r>
      <w:r w:rsidR="00D41010">
        <w:rPr>
          <w:rStyle w:val="ezkurwreuab5ozgtqnkl"/>
          <w:sz w:val="28"/>
          <w:szCs w:val="28"/>
          <w:lang w:val="kk-KZ"/>
        </w:rPr>
        <w:t xml:space="preserve"> -</w:t>
      </w:r>
      <w:proofErr w:type="spellStart"/>
      <w:r w:rsidR="00D41010">
        <w:rPr>
          <w:rStyle w:val="ezkurwreuab5ozgtqnkl"/>
          <w:sz w:val="28"/>
          <w:szCs w:val="28"/>
          <w:lang w:val="kk-KZ"/>
        </w:rPr>
        <w:t>әдіснамалық</w:t>
      </w:r>
      <w:proofErr w:type="spellEnd"/>
      <w:r w:rsidRPr="00E677F2">
        <w:rPr>
          <w:sz w:val="28"/>
          <w:szCs w:val="28"/>
          <w:lang w:val="kk-KZ"/>
        </w:rPr>
        <w:t xml:space="preserve"> </w:t>
      </w:r>
      <w:r w:rsidR="00D41010">
        <w:rPr>
          <w:rStyle w:val="ezkurwreuab5ozgtqnkl"/>
          <w:sz w:val="28"/>
          <w:szCs w:val="28"/>
          <w:lang w:val="kk-KZ"/>
        </w:rPr>
        <w:t>блогы</w:t>
      </w:r>
      <w:r w:rsidRPr="00E677F2">
        <w:rPr>
          <w:sz w:val="28"/>
          <w:szCs w:val="28"/>
          <w:lang w:val="kk-KZ"/>
        </w:rPr>
        <w:t xml:space="preserve"> </w:t>
      </w:r>
      <w:r w:rsidRPr="00E677F2">
        <w:rPr>
          <w:rStyle w:val="ezkurwreuab5ozgtqnkl"/>
          <w:sz w:val="28"/>
          <w:szCs w:val="28"/>
          <w:lang w:val="kk-KZ"/>
        </w:rPr>
        <w:t>кәсіби</w:t>
      </w:r>
      <w:r w:rsidRPr="00E677F2">
        <w:rPr>
          <w:sz w:val="28"/>
          <w:szCs w:val="28"/>
          <w:lang w:val="kk-KZ"/>
        </w:rPr>
        <w:t xml:space="preserve"> </w:t>
      </w:r>
      <w:r w:rsidRPr="00E677F2">
        <w:rPr>
          <w:rStyle w:val="ezkurwreuab5ozgtqnkl"/>
          <w:sz w:val="28"/>
          <w:szCs w:val="28"/>
          <w:lang w:val="kk-KZ"/>
        </w:rPr>
        <w:t>қоғамдастықтың,</w:t>
      </w:r>
      <w:r w:rsidRPr="00E677F2">
        <w:rPr>
          <w:sz w:val="28"/>
          <w:szCs w:val="28"/>
          <w:lang w:val="kk-KZ"/>
        </w:rPr>
        <w:t xml:space="preserve"> </w:t>
      </w:r>
      <w:r w:rsidRPr="00E677F2">
        <w:rPr>
          <w:rStyle w:val="ezkurwreuab5ozgtqnkl"/>
          <w:sz w:val="28"/>
          <w:szCs w:val="28"/>
          <w:lang w:val="kk-KZ"/>
        </w:rPr>
        <w:t>әлеуметтік</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ортасының</w:t>
      </w:r>
      <w:r w:rsidRPr="00E677F2">
        <w:rPr>
          <w:sz w:val="28"/>
          <w:szCs w:val="28"/>
          <w:lang w:val="kk-KZ"/>
        </w:rPr>
        <w:t xml:space="preserve"> </w:t>
      </w:r>
      <w:r w:rsidRPr="00E677F2">
        <w:rPr>
          <w:rStyle w:val="ezkurwreuab5ozgtqnkl"/>
          <w:sz w:val="28"/>
          <w:szCs w:val="28"/>
          <w:lang w:val="kk-KZ"/>
        </w:rPr>
        <w:t>талаптарын</w:t>
      </w:r>
      <w:r w:rsidRPr="00E677F2">
        <w:rPr>
          <w:sz w:val="28"/>
          <w:szCs w:val="28"/>
          <w:lang w:val="kk-KZ"/>
        </w:rPr>
        <w:t xml:space="preserve"> </w:t>
      </w:r>
      <w:r w:rsidRPr="00E677F2">
        <w:rPr>
          <w:rStyle w:val="ezkurwreuab5ozgtqnkl"/>
          <w:sz w:val="28"/>
          <w:szCs w:val="28"/>
          <w:lang w:val="kk-KZ"/>
        </w:rPr>
        <w:t>ескере</w:t>
      </w:r>
      <w:r w:rsidRPr="00E677F2">
        <w:rPr>
          <w:sz w:val="28"/>
          <w:szCs w:val="28"/>
          <w:lang w:val="kk-KZ"/>
        </w:rPr>
        <w:t xml:space="preserve"> </w:t>
      </w:r>
      <w:r w:rsidRPr="00E677F2">
        <w:rPr>
          <w:rStyle w:val="ezkurwreuab5ozgtqnkl"/>
          <w:sz w:val="28"/>
          <w:szCs w:val="28"/>
          <w:lang w:val="kk-KZ"/>
        </w:rPr>
        <w:t>отырып</w:t>
      </w:r>
      <w:r w:rsidRPr="00E677F2">
        <w:rPr>
          <w:sz w:val="28"/>
          <w:szCs w:val="28"/>
          <w:lang w:val="kk-KZ"/>
        </w:rPr>
        <w:t xml:space="preserve"> </w:t>
      </w:r>
      <w:r w:rsidRPr="00E677F2">
        <w:rPr>
          <w:rStyle w:val="ezkurwreuab5ozgtqnkl"/>
          <w:sz w:val="28"/>
          <w:szCs w:val="28"/>
          <w:lang w:val="kk-KZ"/>
        </w:rPr>
        <w:t>анықталатын</w:t>
      </w:r>
      <w:r w:rsidRPr="00E677F2">
        <w:rPr>
          <w:sz w:val="28"/>
          <w:szCs w:val="28"/>
          <w:lang w:val="kk-KZ"/>
        </w:rPr>
        <w:t xml:space="preserve"> </w:t>
      </w:r>
      <w:r w:rsidRPr="00E677F2">
        <w:rPr>
          <w:rStyle w:val="ezkurwreuab5ozgtqnkl"/>
          <w:sz w:val="28"/>
          <w:szCs w:val="28"/>
          <w:lang w:val="kk-KZ"/>
        </w:rPr>
        <w:t>химиялық</w:t>
      </w:r>
      <w:r w:rsidRPr="00E677F2">
        <w:rPr>
          <w:sz w:val="28"/>
          <w:szCs w:val="28"/>
          <w:lang w:val="kk-KZ"/>
        </w:rPr>
        <w:t xml:space="preserve"> </w:t>
      </w:r>
      <w:r w:rsidRPr="00E677F2">
        <w:rPr>
          <w:rStyle w:val="ezkurwreuab5ozgtqnkl"/>
          <w:sz w:val="28"/>
          <w:szCs w:val="28"/>
          <w:lang w:val="kk-KZ"/>
        </w:rPr>
        <w:t>құзыреттер</w:t>
      </w:r>
      <w:r w:rsidRPr="00E677F2">
        <w:rPr>
          <w:sz w:val="28"/>
          <w:szCs w:val="28"/>
          <w:lang w:val="kk-KZ"/>
        </w:rPr>
        <w:t xml:space="preserve"> </w:t>
      </w:r>
      <w:r w:rsidRPr="00E677F2">
        <w:rPr>
          <w:rStyle w:val="ezkurwreuab5ozgtqnkl"/>
          <w:sz w:val="28"/>
          <w:szCs w:val="28"/>
          <w:lang w:val="kk-KZ"/>
        </w:rPr>
        <w:t>мазмұнының</w:t>
      </w:r>
      <w:r w:rsidRPr="00E677F2">
        <w:rPr>
          <w:sz w:val="28"/>
          <w:szCs w:val="28"/>
          <w:lang w:val="kk-KZ"/>
        </w:rPr>
        <w:t xml:space="preserve"> </w:t>
      </w:r>
      <w:r w:rsidRPr="00E677F2">
        <w:rPr>
          <w:rStyle w:val="ezkurwreuab5ozgtqnkl"/>
          <w:sz w:val="28"/>
          <w:szCs w:val="28"/>
          <w:lang w:val="kk-KZ"/>
        </w:rPr>
        <w:t>негізгі</w:t>
      </w:r>
      <w:r w:rsidRPr="00E677F2">
        <w:rPr>
          <w:sz w:val="28"/>
          <w:szCs w:val="28"/>
          <w:lang w:val="kk-KZ"/>
        </w:rPr>
        <w:t xml:space="preserve"> </w:t>
      </w:r>
      <w:r w:rsidRPr="00E677F2">
        <w:rPr>
          <w:rStyle w:val="ezkurwreuab5ozgtqnkl"/>
          <w:sz w:val="28"/>
          <w:szCs w:val="28"/>
          <w:lang w:val="kk-KZ"/>
        </w:rPr>
        <w:t>элементтерін</w:t>
      </w:r>
      <w:r w:rsidRPr="00E677F2">
        <w:rPr>
          <w:sz w:val="28"/>
          <w:szCs w:val="28"/>
          <w:lang w:val="kk-KZ"/>
        </w:rPr>
        <w:t xml:space="preserve"> </w:t>
      </w:r>
      <w:r w:rsidRPr="00E677F2">
        <w:rPr>
          <w:rStyle w:val="ezkurwreuab5ozgtqnkl"/>
          <w:sz w:val="28"/>
          <w:szCs w:val="28"/>
          <w:lang w:val="kk-KZ"/>
        </w:rPr>
        <w:t>сипаттайды.</w:t>
      </w:r>
      <w:r w:rsidRPr="00E677F2">
        <w:rPr>
          <w:sz w:val="28"/>
          <w:szCs w:val="28"/>
          <w:lang w:val="kk-KZ"/>
        </w:rPr>
        <w:t xml:space="preserve"> </w:t>
      </w:r>
      <w:r w:rsidRPr="00E677F2">
        <w:rPr>
          <w:rStyle w:val="ezkurwreuab5ozgtqnkl"/>
          <w:sz w:val="28"/>
          <w:szCs w:val="28"/>
          <w:lang w:val="kk-KZ"/>
        </w:rPr>
        <w:t>Сонымен</w:t>
      </w:r>
      <w:r w:rsidRPr="00E677F2">
        <w:rPr>
          <w:sz w:val="28"/>
          <w:szCs w:val="28"/>
          <w:lang w:val="kk-KZ"/>
        </w:rPr>
        <w:t xml:space="preserve"> </w:t>
      </w:r>
      <w:r w:rsidRPr="00E677F2">
        <w:rPr>
          <w:rStyle w:val="ezkurwreuab5ozgtqnkl"/>
          <w:sz w:val="28"/>
          <w:szCs w:val="28"/>
          <w:lang w:val="kk-KZ"/>
        </w:rPr>
        <w:t>қатар</w:t>
      </w:r>
      <w:r w:rsidRPr="00E677F2">
        <w:rPr>
          <w:sz w:val="28"/>
          <w:szCs w:val="28"/>
          <w:lang w:val="kk-KZ"/>
        </w:rPr>
        <w:t xml:space="preserve">, </w:t>
      </w:r>
      <w:r w:rsidRPr="00E677F2">
        <w:rPr>
          <w:rStyle w:val="ezkurwreuab5ozgtqnkl"/>
          <w:sz w:val="28"/>
          <w:szCs w:val="28"/>
          <w:lang w:val="kk-KZ"/>
        </w:rPr>
        <w:t>олар</w:t>
      </w:r>
      <w:r w:rsidRPr="00E677F2">
        <w:rPr>
          <w:sz w:val="28"/>
          <w:szCs w:val="28"/>
          <w:lang w:val="kk-KZ"/>
        </w:rPr>
        <w:t xml:space="preserve"> </w:t>
      </w:r>
      <w:r w:rsidRPr="00E677F2">
        <w:rPr>
          <w:rStyle w:val="ezkurwreuab5ozgtqnkl"/>
          <w:sz w:val="28"/>
          <w:szCs w:val="28"/>
          <w:lang w:val="kk-KZ"/>
        </w:rPr>
        <w:t xml:space="preserve">жаңартылған білім мазмұны бойынша </w:t>
      </w:r>
      <w:r w:rsidRPr="00E677F2">
        <w:rPr>
          <w:sz w:val="28"/>
          <w:szCs w:val="28"/>
          <w:lang w:val="kk-KZ"/>
        </w:rPr>
        <w:t xml:space="preserve"> </w:t>
      </w:r>
      <w:r w:rsidRPr="00E677F2">
        <w:rPr>
          <w:rStyle w:val="ezkurwreuab5ozgtqnkl"/>
          <w:sz w:val="28"/>
          <w:szCs w:val="28"/>
          <w:lang w:val="kk-KZ"/>
        </w:rPr>
        <w:t>мемлекеттік</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стандартының</w:t>
      </w:r>
      <w:r w:rsidRPr="00E677F2">
        <w:rPr>
          <w:sz w:val="28"/>
          <w:szCs w:val="28"/>
          <w:lang w:val="kk-KZ"/>
        </w:rPr>
        <w:t xml:space="preserve"> </w:t>
      </w:r>
      <w:r w:rsidRPr="00E677F2">
        <w:rPr>
          <w:rStyle w:val="ezkurwreuab5ozgtqnkl"/>
          <w:sz w:val="28"/>
          <w:szCs w:val="28"/>
          <w:lang w:val="kk-KZ"/>
        </w:rPr>
        <w:t>жобасында</w:t>
      </w:r>
      <w:r w:rsidRPr="00E677F2">
        <w:rPr>
          <w:sz w:val="28"/>
          <w:szCs w:val="28"/>
          <w:lang w:val="kk-KZ"/>
        </w:rPr>
        <w:t xml:space="preserve"> </w:t>
      </w:r>
      <w:r w:rsidRPr="00E677F2">
        <w:rPr>
          <w:rStyle w:val="ezkurwreuab5ozgtqnkl"/>
          <w:sz w:val="28"/>
          <w:szCs w:val="28"/>
          <w:lang w:val="kk-KZ"/>
        </w:rPr>
        <w:t>көрсетілген</w:t>
      </w:r>
      <w:r w:rsidRPr="00E677F2">
        <w:rPr>
          <w:sz w:val="28"/>
          <w:szCs w:val="28"/>
          <w:lang w:val="kk-KZ"/>
        </w:rPr>
        <w:t xml:space="preserve"> </w:t>
      </w:r>
      <w:r w:rsidRPr="00E677F2">
        <w:rPr>
          <w:rStyle w:val="ezkurwreuab5ozgtqnkl"/>
          <w:sz w:val="28"/>
          <w:szCs w:val="28"/>
          <w:lang w:val="kk-KZ"/>
        </w:rPr>
        <w:t>талаптарға</w:t>
      </w:r>
      <w:r w:rsidRPr="00E677F2">
        <w:rPr>
          <w:sz w:val="28"/>
          <w:szCs w:val="28"/>
          <w:lang w:val="kk-KZ"/>
        </w:rPr>
        <w:t xml:space="preserve"> </w:t>
      </w:r>
      <w:r w:rsidRPr="00E677F2">
        <w:rPr>
          <w:rStyle w:val="ezkurwreuab5ozgtqnkl"/>
          <w:sz w:val="28"/>
          <w:szCs w:val="28"/>
          <w:lang w:val="kk-KZ"/>
        </w:rPr>
        <w:t>сәйкес</w:t>
      </w:r>
      <w:r w:rsidRPr="00E677F2">
        <w:rPr>
          <w:sz w:val="28"/>
          <w:szCs w:val="28"/>
          <w:lang w:val="kk-KZ"/>
        </w:rPr>
        <w:t xml:space="preserve"> </w:t>
      </w:r>
      <w:r w:rsidR="00BA7E66" w:rsidRPr="00E677F2">
        <w:rPr>
          <w:rStyle w:val="ezkurwreuab5ozgtqnkl"/>
          <w:sz w:val="28"/>
          <w:szCs w:val="28"/>
          <w:lang w:val="kk-KZ"/>
        </w:rPr>
        <w:t xml:space="preserve">келеді </w:t>
      </w:r>
      <w:r w:rsidR="004934E3" w:rsidRPr="00E677F2">
        <w:rPr>
          <w:sz w:val="28"/>
          <w:szCs w:val="28"/>
          <w:lang w:val="kk-KZ"/>
        </w:rPr>
        <w:t>(</w:t>
      </w:r>
      <w:r w:rsidR="002F2789" w:rsidRPr="00E677F2">
        <w:rPr>
          <w:sz w:val="28"/>
          <w:szCs w:val="28"/>
          <w:lang w:val="kk-KZ"/>
        </w:rPr>
        <w:t>6</w:t>
      </w:r>
      <w:r w:rsidR="00BA7E66" w:rsidRPr="00E677F2">
        <w:rPr>
          <w:sz w:val="28"/>
          <w:szCs w:val="28"/>
          <w:lang w:val="kk-KZ"/>
        </w:rPr>
        <w:t>-сурет</w:t>
      </w:r>
      <w:r w:rsidR="004934E3" w:rsidRPr="00E677F2">
        <w:rPr>
          <w:sz w:val="28"/>
          <w:szCs w:val="28"/>
          <w:lang w:val="kk-KZ"/>
        </w:rPr>
        <w:t xml:space="preserve">). </w:t>
      </w:r>
      <w:r w:rsidR="009E78E1" w:rsidRPr="00E677F2">
        <w:rPr>
          <w:sz w:val="28"/>
          <w:szCs w:val="28"/>
          <w:lang w:val="kk-KZ"/>
        </w:rPr>
        <w:t xml:space="preserve"> </w:t>
      </w:r>
    </w:p>
    <w:p w14:paraId="7EAC6DBA" w14:textId="4BD787CC" w:rsidR="004934E3" w:rsidRPr="00E677F2" w:rsidRDefault="007C72D2" w:rsidP="00957E14">
      <w:pPr>
        <w:ind w:firstLine="709"/>
        <w:jc w:val="both"/>
        <w:rPr>
          <w:sz w:val="28"/>
          <w:szCs w:val="28"/>
          <w:lang w:val="kk-KZ"/>
        </w:rPr>
      </w:pPr>
      <w:r w:rsidRPr="00E677F2">
        <w:rPr>
          <w:sz w:val="28"/>
          <w:szCs w:val="28"/>
          <w:lang w:val="kk-KZ"/>
        </w:rPr>
        <w:t xml:space="preserve"> </w:t>
      </w:r>
      <w:r w:rsidR="004934E3" w:rsidRPr="00E677F2">
        <w:rPr>
          <w:bCs/>
          <w:kern w:val="32"/>
          <w:sz w:val="28"/>
          <w:szCs w:val="28"/>
          <w:lang w:val="kk-KZ"/>
        </w:rPr>
        <w:t>Мазмұндық-</w:t>
      </w:r>
      <w:proofErr w:type="spellStart"/>
      <w:r w:rsidR="004934E3" w:rsidRPr="00E677F2">
        <w:rPr>
          <w:bCs/>
          <w:kern w:val="32"/>
          <w:sz w:val="28"/>
          <w:szCs w:val="28"/>
          <w:lang w:val="kk-KZ"/>
        </w:rPr>
        <w:t>әдіснамалық</w:t>
      </w:r>
      <w:proofErr w:type="spellEnd"/>
      <w:r w:rsidR="004934E3" w:rsidRPr="00E677F2">
        <w:rPr>
          <w:bCs/>
          <w:kern w:val="32"/>
          <w:sz w:val="28"/>
          <w:szCs w:val="28"/>
          <w:lang w:val="kk-KZ"/>
        </w:rPr>
        <w:t xml:space="preserve"> </w:t>
      </w:r>
      <w:r w:rsidR="00D41010">
        <w:rPr>
          <w:bCs/>
          <w:kern w:val="32"/>
          <w:sz w:val="28"/>
          <w:szCs w:val="28"/>
          <w:lang w:val="kk-KZ"/>
        </w:rPr>
        <w:t>блок</w:t>
      </w:r>
      <w:r w:rsidR="004934E3" w:rsidRPr="00E677F2">
        <w:rPr>
          <w:bCs/>
          <w:kern w:val="32"/>
          <w:sz w:val="28"/>
          <w:szCs w:val="28"/>
          <w:lang w:val="kk-KZ"/>
        </w:rPr>
        <w:t xml:space="preserve"> </w:t>
      </w:r>
      <w:proofErr w:type="spellStart"/>
      <w:r w:rsidR="004934E3" w:rsidRPr="00E677F2">
        <w:rPr>
          <w:bCs/>
          <w:kern w:val="32"/>
          <w:sz w:val="28"/>
          <w:szCs w:val="28"/>
          <w:lang w:val="kk-KZ"/>
        </w:rPr>
        <w:t>әдіснамалық</w:t>
      </w:r>
      <w:proofErr w:type="spellEnd"/>
      <w:r w:rsidR="004934E3" w:rsidRPr="00E677F2">
        <w:rPr>
          <w:bCs/>
          <w:kern w:val="32"/>
          <w:sz w:val="28"/>
          <w:szCs w:val="28"/>
          <w:lang w:val="kk-KZ"/>
        </w:rPr>
        <w:t xml:space="preserve"> тәсілдерді, мазмұнды іріктеу </w:t>
      </w:r>
      <w:r w:rsidR="00C21929" w:rsidRPr="00E677F2">
        <w:rPr>
          <w:bCs/>
          <w:kern w:val="32"/>
          <w:sz w:val="28"/>
          <w:szCs w:val="28"/>
          <w:lang w:val="kk-KZ"/>
        </w:rPr>
        <w:t xml:space="preserve">ұстанымдары </w:t>
      </w:r>
      <w:r w:rsidR="004934E3" w:rsidRPr="00E677F2">
        <w:rPr>
          <w:bCs/>
          <w:kern w:val="32"/>
          <w:sz w:val="28"/>
          <w:szCs w:val="28"/>
          <w:lang w:val="kk-KZ"/>
        </w:rPr>
        <w:t xml:space="preserve">мен өлшемдерін, әлеуметтік-гуманитарлық қауіпсіздік компоненттерін қамтиды. </w:t>
      </w:r>
      <w:r w:rsidR="004934E3" w:rsidRPr="00E677F2">
        <w:rPr>
          <w:bCs/>
          <w:kern w:val="32"/>
          <w:sz w:val="28"/>
          <w:szCs w:val="28"/>
          <w:lang w:val="kk-KZ"/>
        </w:rPr>
        <w:tab/>
        <w:t xml:space="preserve">Әлеуметтік-гуманитарлық қауіпсіздік мәселелерін іске асыруға болашақ </w:t>
      </w:r>
      <w:r w:rsidR="00C21929" w:rsidRPr="00E677F2">
        <w:rPr>
          <w:bCs/>
          <w:kern w:val="32"/>
          <w:sz w:val="28"/>
          <w:szCs w:val="28"/>
          <w:lang w:val="kk-KZ"/>
        </w:rPr>
        <w:t xml:space="preserve">химия  және  биология  </w:t>
      </w:r>
      <w:r w:rsidR="004934E3" w:rsidRPr="00E677F2">
        <w:rPr>
          <w:bCs/>
          <w:kern w:val="32"/>
          <w:sz w:val="28"/>
          <w:szCs w:val="28"/>
          <w:lang w:val="kk-KZ"/>
        </w:rPr>
        <w:t xml:space="preserve"> мұғалімдерін даярлау жүйесін ә</w:t>
      </w:r>
      <w:r w:rsidR="005C3899">
        <w:rPr>
          <w:bCs/>
          <w:kern w:val="32"/>
          <w:sz w:val="28"/>
          <w:szCs w:val="28"/>
          <w:lang w:val="kk-KZ"/>
        </w:rPr>
        <w:t>зірлеу құзыреттілік, практикаға</w:t>
      </w:r>
      <w:r w:rsidR="004934E3" w:rsidRPr="00E677F2">
        <w:rPr>
          <w:bCs/>
          <w:kern w:val="32"/>
          <w:sz w:val="28"/>
          <w:szCs w:val="28"/>
          <w:lang w:val="kk-KZ"/>
        </w:rPr>
        <w:t xml:space="preserve">-бағдарланған, жүйелік-құрылымдық, тұлғалық-белсенділік, мәдениеттану және </w:t>
      </w:r>
      <w:proofErr w:type="spellStart"/>
      <w:r w:rsidR="004934E3" w:rsidRPr="00E677F2">
        <w:rPr>
          <w:bCs/>
          <w:kern w:val="32"/>
          <w:sz w:val="28"/>
          <w:szCs w:val="28"/>
          <w:lang w:val="kk-KZ"/>
        </w:rPr>
        <w:t>интегративті</w:t>
      </w:r>
      <w:proofErr w:type="spellEnd"/>
      <w:r w:rsidR="004934E3" w:rsidRPr="00E677F2">
        <w:rPr>
          <w:bCs/>
          <w:kern w:val="32"/>
          <w:sz w:val="28"/>
          <w:szCs w:val="28"/>
          <w:lang w:val="kk-KZ"/>
        </w:rPr>
        <w:t xml:space="preserve"> тәсілдер негізінде жүзеге асырылды.</w:t>
      </w:r>
      <w:r w:rsidR="00094326" w:rsidRPr="00E677F2">
        <w:rPr>
          <w:rStyle w:val="ezkurwreuab5ozgtqnkl"/>
          <w:sz w:val="28"/>
          <w:szCs w:val="28"/>
          <w:lang w:val="kk-KZ"/>
        </w:rPr>
        <w:t xml:space="preserve"> </w:t>
      </w:r>
      <w:r w:rsidR="00683207" w:rsidRPr="00E677F2">
        <w:rPr>
          <w:rStyle w:val="ezkurwreuab5ozgtqnkl"/>
          <w:sz w:val="28"/>
          <w:szCs w:val="28"/>
          <w:lang w:val="kk-KZ"/>
        </w:rPr>
        <w:t>Жүйенің</w:t>
      </w:r>
      <w:r w:rsidR="00683207" w:rsidRPr="00E677F2">
        <w:rPr>
          <w:sz w:val="28"/>
          <w:szCs w:val="28"/>
          <w:lang w:val="kk-KZ"/>
        </w:rPr>
        <w:t xml:space="preserve"> </w:t>
      </w:r>
      <w:proofErr w:type="spellStart"/>
      <w:r w:rsidR="00D41010">
        <w:rPr>
          <w:rStyle w:val="ezkurwreuab5ozgtqnkl"/>
          <w:sz w:val="28"/>
          <w:szCs w:val="28"/>
          <w:lang w:val="kk-KZ"/>
        </w:rPr>
        <w:t>рефлексивті</w:t>
      </w:r>
      <w:proofErr w:type="spellEnd"/>
      <w:r w:rsidR="00683207" w:rsidRPr="00E677F2">
        <w:rPr>
          <w:rStyle w:val="ezkurwreuab5ozgtqnkl"/>
          <w:sz w:val="28"/>
          <w:szCs w:val="28"/>
          <w:lang w:val="kk-KZ"/>
        </w:rPr>
        <w:t>-бағалау</w:t>
      </w:r>
      <w:r w:rsidR="00683207" w:rsidRPr="00E677F2">
        <w:rPr>
          <w:sz w:val="28"/>
          <w:szCs w:val="28"/>
          <w:lang w:val="kk-KZ"/>
        </w:rPr>
        <w:t xml:space="preserve"> </w:t>
      </w:r>
      <w:r w:rsidR="00D41010">
        <w:rPr>
          <w:rStyle w:val="ezkurwreuab5ozgtqnkl"/>
          <w:sz w:val="28"/>
          <w:szCs w:val="28"/>
          <w:lang w:val="kk-KZ"/>
        </w:rPr>
        <w:t xml:space="preserve">блогы </w:t>
      </w:r>
      <w:r w:rsidR="00683207" w:rsidRPr="00E677F2">
        <w:rPr>
          <w:sz w:val="28"/>
          <w:szCs w:val="28"/>
          <w:lang w:val="kk-KZ"/>
        </w:rPr>
        <w:t xml:space="preserve"> </w:t>
      </w:r>
      <w:r w:rsidR="00683207" w:rsidRPr="00E677F2">
        <w:rPr>
          <w:rStyle w:val="ezkurwreuab5ozgtqnkl"/>
          <w:sz w:val="28"/>
          <w:szCs w:val="28"/>
          <w:lang w:val="kk-KZ"/>
        </w:rPr>
        <w:t>күтілетін</w:t>
      </w:r>
      <w:r w:rsidR="00683207" w:rsidRPr="00E677F2">
        <w:rPr>
          <w:sz w:val="28"/>
          <w:szCs w:val="28"/>
          <w:lang w:val="kk-KZ"/>
        </w:rPr>
        <w:t xml:space="preserve"> </w:t>
      </w:r>
      <w:r w:rsidR="00683207" w:rsidRPr="00E677F2">
        <w:rPr>
          <w:rStyle w:val="ezkurwreuab5ozgtqnkl"/>
          <w:sz w:val="28"/>
          <w:szCs w:val="28"/>
          <w:lang w:val="kk-KZ"/>
        </w:rPr>
        <w:t>нәтижені</w:t>
      </w:r>
      <w:r w:rsidR="00683207" w:rsidRPr="00E677F2">
        <w:rPr>
          <w:sz w:val="28"/>
          <w:szCs w:val="28"/>
          <w:lang w:val="kk-KZ"/>
        </w:rPr>
        <w:t xml:space="preserve"> </w:t>
      </w:r>
      <w:r w:rsidR="00683207" w:rsidRPr="00E677F2">
        <w:rPr>
          <w:rStyle w:val="ezkurwreuab5ozgtqnkl"/>
          <w:sz w:val="28"/>
          <w:szCs w:val="28"/>
          <w:lang w:val="kk-KZ"/>
        </w:rPr>
        <w:t>сипаттайды</w:t>
      </w:r>
      <w:r w:rsidR="00683207" w:rsidRPr="00E677F2">
        <w:rPr>
          <w:sz w:val="28"/>
          <w:szCs w:val="28"/>
          <w:lang w:val="kk-KZ"/>
        </w:rPr>
        <w:t xml:space="preserve"> - </w:t>
      </w:r>
      <w:r w:rsidR="00683207" w:rsidRPr="00E677F2">
        <w:rPr>
          <w:rStyle w:val="ezkurwreuab5ozgtqnkl"/>
          <w:sz w:val="28"/>
          <w:szCs w:val="28"/>
          <w:lang w:val="kk-KZ"/>
        </w:rPr>
        <w:t>білім</w:t>
      </w:r>
      <w:r w:rsidR="00683207" w:rsidRPr="00E677F2">
        <w:rPr>
          <w:sz w:val="28"/>
          <w:szCs w:val="28"/>
          <w:lang w:val="kk-KZ"/>
        </w:rPr>
        <w:t xml:space="preserve"> алушылардың </w:t>
      </w:r>
      <w:r w:rsidR="00683207" w:rsidRPr="00E677F2">
        <w:rPr>
          <w:rStyle w:val="ezkurwreuab5ozgtqnkl"/>
          <w:sz w:val="28"/>
          <w:szCs w:val="28"/>
          <w:lang w:val="kk-KZ"/>
        </w:rPr>
        <w:t>қызметін</w:t>
      </w:r>
      <w:r w:rsidR="00683207" w:rsidRPr="00E677F2">
        <w:rPr>
          <w:sz w:val="28"/>
          <w:szCs w:val="28"/>
          <w:lang w:val="kk-KZ"/>
        </w:rPr>
        <w:t xml:space="preserve"> </w:t>
      </w:r>
      <w:r w:rsidR="00683207" w:rsidRPr="00E677F2">
        <w:rPr>
          <w:rStyle w:val="ezkurwreuab5ozgtqnkl"/>
          <w:sz w:val="28"/>
          <w:szCs w:val="28"/>
          <w:lang w:val="kk-KZ"/>
        </w:rPr>
        <w:t>бақылау</w:t>
      </w:r>
      <w:r w:rsidR="00683207" w:rsidRPr="00E677F2">
        <w:rPr>
          <w:sz w:val="28"/>
          <w:szCs w:val="28"/>
          <w:lang w:val="kk-KZ"/>
        </w:rPr>
        <w:t xml:space="preserve"> </w:t>
      </w:r>
      <w:r w:rsidR="00683207" w:rsidRPr="00E677F2">
        <w:rPr>
          <w:rStyle w:val="ezkurwreuab5ozgtqnkl"/>
          <w:sz w:val="28"/>
          <w:szCs w:val="28"/>
          <w:lang w:val="kk-KZ"/>
        </w:rPr>
        <w:t>нәтижелерін</w:t>
      </w:r>
      <w:r w:rsidR="00683207" w:rsidRPr="00E677F2">
        <w:rPr>
          <w:sz w:val="28"/>
          <w:szCs w:val="28"/>
          <w:lang w:val="kk-KZ"/>
        </w:rPr>
        <w:t xml:space="preserve"> </w:t>
      </w:r>
      <w:r w:rsidR="00683207" w:rsidRPr="00E677F2">
        <w:rPr>
          <w:rStyle w:val="ezkurwreuab5ozgtqnkl"/>
          <w:sz w:val="28"/>
          <w:szCs w:val="28"/>
          <w:lang w:val="kk-KZ"/>
        </w:rPr>
        <w:t>түсіндірудегі</w:t>
      </w:r>
      <w:r w:rsidR="00683207" w:rsidRPr="00E677F2">
        <w:rPr>
          <w:sz w:val="28"/>
          <w:szCs w:val="28"/>
          <w:lang w:val="kk-KZ"/>
        </w:rPr>
        <w:t xml:space="preserve"> </w:t>
      </w:r>
      <w:proofErr w:type="spellStart"/>
      <w:r w:rsidR="00683207" w:rsidRPr="00E677F2">
        <w:rPr>
          <w:rStyle w:val="ezkurwreuab5ozgtqnkl"/>
          <w:sz w:val="28"/>
          <w:szCs w:val="28"/>
          <w:lang w:val="kk-KZ"/>
        </w:rPr>
        <w:t>критериалды</w:t>
      </w:r>
      <w:proofErr w:type="spellEnd"/>
      <w:r w:rsidR="00683207" w:rsidRPr="00E677F2">
        <w:rPr>
          <w:rStyle w:val="ezkurwreuab5ozgtqnkl"/>
          <w:sz w:val="28"/>
          <w:szCs w:val="28"/>
          <w:lang w:val="kk-KZ"/>
        </w:rPr>
        <w:t>-деңгейлік</w:t>
      </w:r>
      <w:r w:rsidR="00683207" w:rsidRPr="00E677F2">
        <w:rPr>
          <w:sz w:val="28"/>
          <w:szCs w:val="28"/>
          <w:lang w:val="kk-KZ"/>
        </w:rPr>
        <w:t xml:space="preserve"> </w:t>
      </w:r>
      <w:r w:rsidR="00683207" w:rsidRPr="00E677F2">
        <w:rPr>
          <w:rStyle w:val="ezkurwreuab5ozgtqnkl"/>
          <w:sz w:val="28"/>
          <w:szCs w:val="28"/>
          <w:lang w:val="kk-KZ"/>
        </w:rPr>
        <w:t>тәсіл</w:t>
      </w:r>
      <w:r w:rsidR="00683207" w:rsidRPr="00E677F2">
        <w:rPr>
          <w:sz w:val="28"/>
          <w:szCs w:val="28"/>
          <w:lang w:val="kk-KZ"/>
        </w:rPr>
        <w:t xml:space="preserve"> </w:t>
      </w:r>
      <w:r w:rsidR="00683207" w:rsidRPr="00E677F2">
        <w:rPr>
          <w:rStyle w:val="ezkurwreuab5ozgtqnkl"/>
          <w:sz w:val="28"/>
          <w:szCs w:val="28"/>
          <w:lang w:val="kk-KZ"/>
        </w:rPr>
        <w:t>негізінде</w:t>
      </w:r>
      <w:r w:rsidR="00683207" w:rsidRPr="00E677F2">
        <w:rPr>
          <w:sz w:val="28"/>
          <w:szCs w:val="28"/>
          <w:lang w:val="kk-KZ"/>
        </w:rPr>
        <w:t xml:space="preserve"> </w:t>
      </w:r>
      <w:r w:rsidR="00683207" w:rsidRPr="00E677F2">
        <w:rPr>
          <w:rStyle w:val="ezkurwreuab5ozgtqnkl"/>
          <w:sz w:val="28"/>
          <w:szCs w:val="28"/>
          <w:lang w:val="kk-KZ"/>
        </w:rPr>
        <w:t>білім</w:t>
      </w:r>
      <w:r w:rsidR="00683207" w:rsidRPr="00E677F2">
        <w:rPr>
          <w:sz w:val="28"/>
          <w:szCs w:val="28"/>
          <w:lang w:val="kk-KZ"/>
        </w:rPr>
        <w:t xml:space="preserve"> алушылардың </w:t>
      </w:r>
      <w:r w:rsidR="00683207" w:rsidRPr="00E677F2">
        <w:rPr>
          <w:rStyle w:val="ezkurwreuab5ozgtqnkl"/>
          <w:sz w:val="28"/>
          <w:szCs w:val="28"/>
          <w:lang w:val="kk-KZ"/>
        </w:rPr>
        <w:t>химиялық</w:t>
      </w:r>
      <w:r w:rsidR="00683207" w:rsidRPr="00E677F2">
        <w:rPr>
          <w:sz w:val="28"/>
          <w:szCs w:val="28"/>
          <w:lang w:val="kk-KZ"/>
        </w:rPr>
        <w:t xml:space="preserve"> </w:t>
      </w:r>
      <w:proofErr w:type="spellStart"/>
      <w:r w:rsidR="00683207" w:rsidRPr="00E677F2">
        <w:rPr>
          <w:rStyle w:val="ezkurwreuab5ozgtqnkl"/>
          <w:sz w:val="28"/>
          <w:szCs w:val="28"/>
          <w:lang w:val="kk-KZ"/>
        </w:rPr>
        <w:t>құзыреттіліктерінің</w:t>
      </w:r>
      <w:proofErr w:type="spellEnd"/>
      <w:r w:rsidR="00683207" w:rsidRPr="00E677F2">
        <w:rPr>
          <w:sz w:val="28"/>
          <w:szCs w:val="28"/>
          <w:lang w:val="kk-KZ"/>
        </w:rPr>
        <w:t xml:space="preserve"> қалыптасу </w:t>
      </w:r>
      <w:r w:rsidR="00683207" w:rsidRPr="00E677F2">
        <w:rPr>
          <w:rStyle w:val="ezkurwreuab5ozgtqnkl"/>
          <w:sz w:val="28"/>
          <w:szCs w:val="28"/>
          <w:lang w:val="kk-KZ"/>
        </w:rPr>
        <w:t>деңгейін</w:t>
      </w:r>
      <w:r w:rsidR="00683207" w:rsidRPr="00E677F2">
        <w:rPr>
          <w:sz w:val="28"/>
          <w:szCs w:val="28"/>
          <w:lang w:val="kk-KZ"/>
        </w:rPr>
        <w:t xml:space="preserve"> </w:t>
      </w:r>
      <w:r w:rsidR="00683207" w:rsidRPr="00E677F2">
        <w:rPr>
          <w:rStyle w:val="ezkurwreuab5ozgtqnkl"/>
          <w:sz w:val="28"/>
          <w:szCs w:val="28"/>
          <w:lang w:val="kk-KZ"/>
        </w:rPr>
        <w:t>анықтау.</w:t>
      </w:r>
      <w:r w:rsidR="00683207" w:rsidRPr="00E677F2">
        <w:rPr>
          <w:sz w:val="28"/>
          <w:szCs w:val="28"/>
          <w:lang w:val="kk-KZ"/>
        </w:rPr>
        <w:t xml:space="preserve"> </w:t>
      </w:r>
      <w:r w:rsidR="00683207" w:rsidRPr="00E677F2">
        <w:rPr>
          <w:rStyle w:val="ezkurwreuab5ozgtqnkl"/>
          <w:sz w:val="28"/>
          <w:szCs w:val="28"/>
          <w:lang w:val="kk-KZ"/>
        </w:rPr>
        <w:t>Теориялық</w:t>
      </w:r>
      <w:r w:rsidR="00683207" w:rsidRPr="00E677F2">
        <w:rPr>
          <w:sz w:val="28"/>
          <w:szCs w:val="28"/>
          <w:lang w:val="kk-KZ"/>
        </w:rPr>
        <w:t xml:space="preserve"> </w:t>
      </w:r>
      <w:r w:rsidR="00683207" w:rsidRPr="00E677F2">
        <w:rPr>
          <w:rStyle w:val="ezkurwreuab5ozgtqnkl"/>
          <w:sz w:val="28"/>
          <w:szCs w:val="28"/>
          <w:lang w:val="kk-KZ"/>
        </w:rPr>
        <w:t>модель</w:t>
      </w:r>
      <w:r w:rsidR="00683207" w:rsidRPr="00E677F2">
        <w:rPr>
          <w:sz w:val="28"/>
          <w:szCs w:val="28"/>
          <w:lang w:val="kk-KZ"/>
        </w:rPr>
        <w:t xml:space="preserve"> </w:t>
      </w:r>
      <w:r w:rsidR="00683207" w:rsidRPr="00E677F2">
        <w:rPr>
          <w:rStyle w:val="ezkurwreuab5ozgtqnkl"/>
          <w:sz w:val="28"/>
          <w:szCs w:val="28"/>
          <w:lang w:val="kk-KZ"/>
        </w:rPr>
        <w:t>негізінде</w:t>
      </w:r>
      <w:r w:rsidR="00683207" w:rsidRPr="00E677F2">
        <w:rPr>
          <w:sz w:val="28"/>
          <w:szCs w:val="28"/>
          <w:lang w:val="kk-KZ"/>
        </w:rPr>
        <w:t xml:space="preserve"> жалпы білім беретін </w:t>
      </w:r>
      <w:r w:rsidR="00D41010">
        <w:rPr>
          <w:rStyle w:val="ezkurwreuab5ozgtqnkl"/>
          <w:sz w:val="28"/>
          <w:szCs w:val="28"/>
          <w:lang w:val="kk-KZ"/>
        </w:rPr>
        <w:t>мектеп</w:t>
      </w:r>
      <w:r w:rsidR="00683207" w:rsidRPr="00E677F2">
        <w:rPr>
          <w:sz w:val="28"/>
          <w:szCs w:val="28"/>
          <w:lang w:val="kk-KZ"/>
        </w:rPr>
        <w:t xml:space="preserve"> </w:t>
      </w:r>
      <w:r w:rsidR="00683207" w:rsidRPr="00E677F2">
        <w:rPr>
          <w:rStyle w:val="ezkurwreuab5ozgtqnkl"/>
          <w:sz w:val="28"/>
          <w:szCs w:val="28"/>
          <w:lang w:val="kk-KZ"/>
        </w:rPr>
        <w:t>оқушылары</w:t>
      </w:r>
      <w:r w:rsidR="00683207" w:rsidRPr="00E677F2">
        <w:rPr>
          <w:sz w:val="28"/>
          <w:szCs w:val="28"/>
          <w:lang w:val="kk-KZ"/>
        </w:rPr>
        <w:t xml:space="preserve"> </w:t>
      </w:r>
      <w:r w:rsidR="00683207" w:rsidRPr="00E677F2">
        <w:rPr>
          <w:rStyle w:val="ezkurwreuab5ozgtqnkl"/>
          <w:sz w:val="28"/>
          <w:szCs w:val="28"/>
          <w:lang w:val="kk-KZ"/>
        </w:rPr>
        <w:t>мен</w:t>
      </w:r>
      <w:r w:rsidR="00683207" w:rsidRPr="00E677F2">
        <w:rPr>
          <w:sz w:val="28"/>
          <w:szCs w:val="28"/>
          <w:lang w:val="kk-KZ"/>
        </w:rPr>
        <w:t xml:space="preserve"> </w:t>
      </w:r>
      <w:r w:rsidR="00683207" w:rsidRPr="00E677F2">
        <w:rPr>
          <w:rStyle w:val="ezkurwreuab5ozgtqnkl"/>
          <w:sz w:val="28"/>
          <w:szCs w:val="28"/>
          <w:lang w:val="kk-KZ"/>
        </w:rPr>
        <w:t>педагогикалық</w:t>
      </w:r>
      <w:r w:rsidR="00683207" w:rsidRPr="00E677F2">
        <w:rPr>
          <w:sz w:val="28"/>
          <w:szCs w:val="28"/>
          <w:lang w:val="kk-KZ"/>
        </w:rPr>
        <w:t xml:space="preserve"> </w:t>
      </w:r>
      <w:r w:rsidR="00683207" w:rsidRPr="00E677F2">
        <w:rPr>
          <w:rStyle w:val="ezkurwreuab5ozgtqnkl"/>
          <w:sz w:val="28"/>
          <w:szCs w:val="28"/>
          <w:lang w:val="kk-KZ"/>
        </w:rPr>
        <w:t>университеттер</w:t>
      </w:r>
      <w:r w:rsidR="00683207" w:rsidRPr="00E677F2">
        <w:rPr>
          <w:sz w:val="28"/>
          <w:szCs w:val="28"/>
          <w:lang w:val="kk-KZ"/>
        </w:rPr>
        <w:t xml:space="preserve"> </w:t>
      </w:r>
      <w:r w:rsidR="00683207" w:rsidRPr="00E677F2">
        <w:rPr>
          <w:rStyle w:val="ezkurwreuab5ozgtqnkl"/>
          <w:sz w:val="28"/>
          <w:szCs w:val="28"/>
          <w:lang w:val="kk-KZ"/>
        </w:rPr>
        <w:t>студенттерінің</w:t>
      </w:r>
      <w:r w:rsidR="00683207" w:rsidRPr="00E677F2">
        <w:rPr>
          <w:sz w:val="28"/>
          <w:szCs w:val="28"/>
          <w:lang w:val="kk-KZ"/>
        </w:rPr>
        <w:t xml:space="preserve"> </w:t>
      </w:r>
      <w:r w:rsidR="00683207" w:rsidRPr="00E677F2">
        <w:rPr>
          <w:rStyle w:val="ezkurwreuab5ozgtqnkl"/>
          <w:sz w:val="28"/>
          <w:szCs w:val="28"/>
          <w:lang w:val="kk-KZ"/>
        </w:rPr>
        <w:t>химиялық</w:t>
      </w:r>
      <w:r w:rsidR="00683207" w:rsidRPr="00E677F2">
        <w:rPr>
          <w:sz w:val="28"/>
          <w:szCs w:val="28"/>
          <w:lang w:val="kk-KZ"/>
        </w:rPr>
        <w:t xml:space="preserve"> </w:t>
      </w:r>
      <w:proofErr w:type="spellStart"/>
      <w:r w:rsidR="00683207" w:rsidRPr="00E677F2">
        <w:rPr>
          <w:rStyle w:val="ezkurwreuab5ozgtqnkl"/>
          <w:sz w:val="28"/>
          <w:szCs w:val="28"/>
          <w:lang w:val="kk-KZ"/>
        </w:rPr>
        <w:t>құзыреттіліктерінің</w:t>
      </w:r>
      <w:proofErr w:type="spellEnd"/>
      <w:r w:rsidR="00683207" w:rsidRPr="00E677F2">
        <w:rPr>
          <w:sz w:val="28"/>
          <w:szCs w:val="28"/>
          <w:lang w:val="kk-KZ"/>
        </w:rPr>
        <w:t xml:space="preserve"> </w:t>
      </w:r>
      <w:r w:rsidR="00683207" w:rsidRPr="00E677F2">
        <w:rPr>
          <w:rStyle w:val="ezkurwreuab5ozgtqnkl"/>
          <w:sz w:val="28"/>
          <w:szCs w:val="28"/>
          <w:lang w:val="kk-KZ"/>
        </w:rPr>
        <w:t>мазмұнын</w:t>
      </w:r>
      <w:r w:rsidR="00683207" w:rsidRPr="00E677F2">
        <w:rPr>
          <w:sz w:val="28"/>
          <w:szCs w:val="28"/>
          <w:lang w:val="kk-KZ"/>
        </w:rPr>
        <w:t xml:space="preserve"> </w:t>
      </w:r>
      <w:r w:rsidR="00683207" w:rsidRPr="00E677F2">
        <w:rPr>
          <w:rStyle w:val="ezkurwreuab5ozgtqnkl"/>
          <w:sz w:val="28"/>
          <w:szCs w:val="28"/>
          <w:lang w:val="kk-KZ"/>
        </w:rPr>
        <w:t>өлшеу</w:t>
      </w:r>
      <w:r w:rsidR="00683207" w:rsidRPr="00E677F2">
        <w:rPr>
          <w:sz w:val="28"/>
          <w:szCs w:val="28"/>
          <w:lang w:val="kk-KZ"/>
        </w:rPr>
        <w:t xml:space="preserve"> </w:t>
      </w:r>
      <w:r w:rsidR="00683207" w:rsidRPr="00E677F2">
        <w:rPr>
          <w:rStyle w:val="ezkurwreuab5ozgtqnkl"/>
          <w:sz w:val="28"/>
          <w:szCs w:val="28"/>
          <w:lang w:val="kk-KZ"/>
        </w:rPr>
        <w:t>әдістемесі</w:t>
      </w:r>
      <w:r w:rsidR="00683207" w:rsidRPr="00E677F2">
        <w:rPr>
          <w:sz w:val="28"/>
          <w:szCs w:val="28"/>
          <w:lang w:val="kk-KZ"/>
        </w:rPr>
        <w:t xml:space="preserve"> </w:t>
      </w:r>
      <w:r w:rsidR="00683207" w:rsidRPr="00E677F2">
        <w:rPr>
          <w:rStyle w:val="ezkurwreuab5ozgtqnkl"/>
          <w:sz w:val="28"/>
          <w:szCs w:val="28"/>
          <w:lang w:val="kk-KZ"/>
        </w:rPr>
        <w:t>құрылды</w:t>
      </w:r>
      <w:r w:rsidR="00683207" w:rsidRPr="00E677F2">
        <w:rPr>
          <w:sz w:val="28"/>
          <w:szCs w:val="28"/>
          <w:lang w:val="kk-KZ"/>
        </w:rPr>
        <w:t xml:space="preserve">, ол </w:t>
      </w:r>
      <w:r w:rsidR="00683207" w:rsidRPr="00E677F2">
        <w:rPr>
          <w:rStyle w:val="ezkurwreuab5ozgtqnkl"/>
          <w:sz w:val="28"/>
          <w:szCs w:val="28"/>
          <w:lang w:val="kk-KZ"/>
        </w:rPr>
        <w:t>білім</w:t>
      </w:r>
      <w:r w:rsidR="00683207" w:rsidRPr="00E677F2">
        <w:rPr>
          <w:sz w:val="28"/>
          <w:szCs w:val="28"/>
          <w:lang w:val="kk-KZ"/>
        </w:rPr>
        <w:t xml:space="preserve"> беру </w:t>
      </w:r>
      <w:r w:rsidR="00683207" w:rsidRPr="00E677F2">
        <w:rPr>
          <w:rStyle w:val="ezkurwreuab5ozgtqnkl"/>
          <w:sz w:val="28"/>
          <w:szCs w:val="28"/>
          <w:lang w:val="kk-KZ"/>
        </w:rPr>
        <w:t>қызметінің</w:t>
      </w:r>
      <w:r w:rsidR="00683207" w:rsidRPr="00E677F2">
        <w:rPr>
          <w:sz w:val="28"/>
          <w:szCs w:val="28"/>
          <w:lang w:val="kk-KZ"/>
        </w:rPr>
        <w:t xml:space="preserve"> </w:t>
      </w:r>
      <w:r w:rsidR="00683207" w:rsidRPr="00E677F2">
        <w:rPr>
          <w:rStyle w:val="ezkurwreuab5ozgtqnkl"/>
          <w:sz w:val="28"/>
          <w:szCs w:val="28"/>
          <w:lang w:val="kk-KZ"/>
        </w:rPr>
        <w:t>нәтижелерін</w:t>
      </w:r>
      <w:r w:rsidR="00683207" w:rsidRPr="00E677F2">
        <w:rPr>
          <w:sz w:val="28"/>
          <w:szCs w:val="28"/>
          <w:lang w:val="kk-KZ"/>
        </w:rPr>
        <w:t xml:space="preserve"> </w:t>
      </w:r>
      <w:r w:rsidR="00683207" w:rsidRPr="00E677F2">
        <w:rPr>
          <w:rStyle w:val="ezkurwreuab5ozgtqnkl"/>
          <w:sz w:val="28"/>
          <w:szCs w:val="28"/>
          <w:lang w:val="kk-KZ"/>
        </w:rPr>
        <w:t>бағалаудың</w:t>
      </w:r>
      <w:r w:rsidR="00683207" w:rsidRPr="00E677F2">
        <w:rPr>
          <w:sz w:val="28"/>
          <w:szCs w:val="28"/>
          <w:lang w:val="kk-KZ"/>
        </w:rPr>
        <w:t xml:space="preserve"> </w:t>
      </w:r>
      <w:r w:rsidR="00683207" w:rsidRPr="00E677F2">
        <w:rPr>
          <w:rStyle w:val="ezkurwreuab5ozgtqnkl"/>
          <w:sz w:val="28"/>
          <w:szCs w:val="28"/>
          <w:lang w:val="kk-KZ"/>
        </w:rPr>
        <w:t>кешенді</w:t>
      </w:r>
      <w:r w:rsidR="00683207" w:rsidRPr="00E677F2">
        <w:rPr>
          <w:sz w:val="28"/>
          <w:szCs w:val="28"/>
          <w:lang w:val="kk-KZ"/>
        </w:rPr>
        <w:t xml:space="preserve"> </w:t>
      </w:r>
      <w:r w:rsidR="00683207" w:rsidRPr="00E677F2">
        <w:rPr>
          <w:rStyle w:val="ezkurwreuab5ozgtqnkl"/>
          <w:sz w:val="28"/>
          <w:szCs w:val="28"/>
          <w:lang w:val="kk-KZ"/>
        </w:rPr>
        <w:t>тәсіліне</w:t>
      </w:r>
      <w:r w:rsidR="00683207" w:rsidRPr="00E677F2">
        <w:rPr>
          <w:sz w:val="28"/>
          <w:szCs w:val="28"/>
          <w:lang w:val="kk-KZ"/>
        </w:rPr>
        <w:t xml:space="preserve"> </w:t>
      </w:r>
      <w:r w:rsidR="00683207" w:rsidRPr="00E677F2">
        <w:rPr>
          <w:rStyle w:val="ezkurwreuab5ozgtqnkl"/>
          <w:sz w:val="28"/>
          <w:szCs w:val="28"/>
          <w:lang w:val="kk-KZ"/>
        </w:rPr>
        <w:t>негізделген.</w:t>
      </w:r>
      <w:r w:rsidR="00683207" w:rsidRPr="00E677F2">
        <w:rPr>
          <w:sz w:val="28"/>
          <w:szCs w:val="28"/>
          <w:lang w:val="kk-KZ"/>
        </w:rPr>
        <w:t xml:space="preserve"> </w:t>
      </w:r>
      <w:r w:rsidR="00683207" w:rsidRPr="00E677F2">
        <w:rPr>
          <w:rStyle w:val="ezkurwreuab5ozgtqnkl"/>
          <w:sz w:val="28"/>
          <w:szCs w:val="28"/>
          <w:lang w:val="kk-KZ"/>
        </w:rPr>
        <w:t>Кейінгі</w:t>
      </w:r>
      <w:r w:rsidR="00683207" w:rsidRPr="00E677F2">
        <w:rPr>
          <w:sz w:val="28"/>
          <w:szCs w:val="28"/>
          <w:lang w:val="kk-KZ"/>
        </w:rPr>
        <w:t xml:space="preserve"> </w:t>
      </w:r>
      <w:r w:rsidR="00683207" w:rsidRPr="00E677F2">
        <w:rPr>
          <w:rStyle w:val="ezkurwreuab5ozgtqnkl"/>
          <w:sz w:val="28"/>
          <w:szCs w:val="28"/>
          <w:lang w:val="kk-KZ"/>
        </w:rPr>
        <w:t>параграфтарда</w:t>
      </w:r>
      <w:r w:rsidR="00683207" w:rsidRPr="00E677F2">
        <w:rPr>
          <w:sz w:val="28"/>
          <w:szCs w:val="28"/>
          <w:lang w:val="kk-KZ"/>
        </w:rPr>
        <w:t xml:space="preserve"> </w:t>
      </w:r>
      <w:r w:rsidR="00683207" w:rsidRPr="00E677F2">
        <w:rPr>
          <w:rStyle w:val="ezkurwreuab5ozgtqnkl"/>
          <w:sz w:val="28"/>
          <w:szCs w:val="28"/>
          <w:lang w:val="kk-KZ"/>
        </w:rPr>
        <w:t>жоғары</w:t>
      </w:r>
      <w:r w:rsidR="00683207" w:rsidRPr="00E677F2">
        <w:rPr>
          <w:sz w:val="28"/>
          <w:szCs w:val="28"/>
          <w:lang w:val="kk-KZ"/>
        </w:rPr>
        <w:t xml:space="preserve"> </w:t>
      </w:r>
      <w:r w:rsidR="00683207" w:rsidRPr="00E677F2">
        <w:rPr>
          <w:rStyle w:val="ezkurwreuab5ozgtqnkl"/>
          <w:sz w:val="28"/>
          <w:szCs w:val="28"/>
          <w:lang w:val="kk-KZ"/>
        </w:rPr>
        <w:t>кәсіптік</w:t>
      </w:r>
      <w:r w:rsidR="00683207" w:rsidRPr="00E677F2">
        <w:rPr>
          <w:sz w:val="28"/>
          <w:szCs w:val="28"/>
          <w:lang w:val="kk-KZ"/>
        </w:rPr>
        <w:t xml:space="preserve"> </w:t>
      </w:r>
      <w:r w:rsidR="00683207" w:rsidRPr="00E677F2">
        <w:rPr>
          <w:rStyle w:val="ezkurwreuab5ozgtqnkl"/>
          <w:sz w:val="28"/>
          <w:szCs w:val="28"/>
          <w:lang w:val="kk-KZ"/>
        </w:rPr>
        <w:t>және</w:t>
      </w:r>
      <w:r w:rsidR="00683207" w:rsidRPr="00E677F2">
        <w:rPr>
          <w:sz w:val="28"/>
          <w:szCs w:val="28"/>
          <w:lang w:val="kk-KZ"/>
        </w:rPr>
        <w:t xml:space="preserve"> </w:t>
      </w:r>
      <w:r w:rsidR="00683207" w:rsidRPr="00E677F2">
        <w:rPr>
          <w:rStyle w:val="ezkurwreuab5ozgtqnkl"/>
          <w:sz w:val="28"/>
          <w:szCs w:val="28"/>
          <w:lang w:val="kk-KZ"/>
        </w:rPr>
        <w:t>жалпы</w:t>
      </w:r>
      <w:r w:rsidR="00683207" w:rsidRPr="00E677F2">
        <w:rPr>
          <w:sz w:val="28"/>
          <w:szCs w:val="28"/>
          <w:lang w:val="kk-KZ"/>
        </w:rPr>
        <w:t xml:space="preserve"> </w:t>
      </w:r>
      <w:r w:rsidR="00683207" w:rsidRPr="00E677F2">
        <w:rPr>
          <w:rStyle w:val="ezkurwreuab5ozgtqnkl"/>
          <w:sz w:val="28"/>
          <w:szCs w:val="28"/>
          <w:lang w:val="kk-KZ"/>
        </w:rPr>
        <w:t>орта</w:t>
      </w:r>
      <w:r w:rsidR="00683207" w:rsidRPr="00E677F2">
        <w:rPr>
          <w:sz w:val="28"/>
          <w:szCs w:val="28"/>
          <w:lang w:val="kk-KZ"/>
        </w:rPr>
        <w:t xml:space="preserve"> </w:t>
      </w:r>
      <w:r w:rsidR="00683207" w:rsidRPr="00E677F2">
        <w:rPr>
          <w:rStyle w:val="ezkurwreuab5ozgtqnkl"/>
          <w:sz w:val="28"/>
          <w:szCs w:val="28"/>
          <w:lang w:val="kk-KZ"/>
        </w:rPr>
        <w:t>білім</w:t>
      </w:r>
      <w:r w:rsidR="00683207" w:rsidRPr="00E677F2">
        <w:rPr>
          <w:sz w:val="28"/>
          <w:szCs w:val="28"/>
          <w:lang w:val="kk-KZ"/>
        </w:rPr>
        <w:t xml:space="preserve"> беру </w:t>
      </w:r>
      <w:r w:rsidR="00683207" w:rsidRPr="00E677F2">
        <w:rPr>
          <w:rStyle w:val="ezkurwreuab5ozgtqnkl"/>
          <w:sz w:val="28"/>
          <w:szCs w:val="28"/>
          <w:lang w:val="kk-KZ"/>
        </w:rPr>
        <w:t>жүйесі</w:t>
      </w:r>
      <w:r w:rsidR="00683207" w:rsidRPr="00E677F2">
        <w:rPr>
          <w:sz w:val="28"/>
          <w:szCs w:val="28"/>
          <w:lang w:val="kk-KZ"/>
        </w:rPr>
        <w:t xml:space="preserve"> </w:t>
      </w:r>
      <w:r w:rsidR="00683207" w:rsidRPr="00E677F2">
        <w:rPr>
          <w:rStyle w:val="ezkurwreuab5ozgtqnkl"/>
          <w:sz w:val="28"/>
          <w:szCs w:val="28"/>
          <w:lang w:val="kk-KZ"/>
        </w:rPr>
        <w:t>үшін</w:t>
      </w:r>
      <w:r w:rsidR="00683207" w:rsidRPr="00E677F2">
        <w:rPr>
          <w:sz w:val="28"/>
          <w:szCs w:val="28"/>
          <w:lang w:val="kk-KZ"/>
        </w:rPr>
        <w:t xml:space="preserve"> </w:t>
      </w:r>
      <w:r w:rsidR="00683207" w:rsidRPr="00E677F2">
        <w:rPr>
          <w:rStyle w:val="ezkurwreuab5ozgtqnkl"/>
          <w:sz w:val="28"/>
          <w:szCs w:val="28"/>
          <w:lang w:val="kk-KZ"/>
        </w:rPr>
        <w:t>әзірленген</w:t>
      </w:r>
      <w:r w:rsidR="00683207" w:rsidRPr="00E677F2">
        <w:rPr>
          <w:sz w:val="28"/>
          <w:szCs w:val="28"/>
          <w:lang w:val="kk-KZ"/>
        </w:rPr>
        <w:t xml:space="preserve"> </w:t>
      </w:r>
      <w:r w:rsidR="00094326" w:rsidRPr="00E677F2">
        <w:rPr>
          <w:rStyle w:val="ezkurwreuab5ozgtqnkl"/>
          <w:sz w:val="28"/>
          <w:szCs w:val="28"/>
          <w:lang w:val="kk-KZ"/>
        </w:rPr>
        <w:t>ә</w:t>
      </w:r>
      <w:r w:rsidR="00683207" w:rsidRPr="00E677F2">
        <w:rPr>
          <w:rStyle w:val="ezkurwreuab5ozgtqnkl"/>
          <w:sz w:val="28"/>
          <w:szCs w:val="28"/>
          <w:lang w:val="kk-KZ"/>
        </w:rPr>
        <w:t>дістеменің</w:t>
      </w:r>
      <w:r w:rsidR="00683207" w:rsidRPr="00E677F2">
        <w:rPr>
          <w:sz w:val="28"/>
          <w:szCs w:val="28"/>
          <w:lang w:val="kk-KZ"/>
        </w:rPr>
        <w:t xml:space="preserve"> </w:t>
      </w:r>
      <w:r w:rsidR="00683207" w:rsidRPr="00E677F2">
        <w:rPr>
          <w:rStyle w:val="ezkurwreuab5ozgtqnkl"/>
          <w:sz w:val="28"/>
          <w:szCs w:val="28"/>
          <w:lang w:val="kk-KZ"/>
        </w:rPr>
        <w:t>ерекшеліктері</w:t>
      </w:r>
      <w:r w:rsidR="00683207" w:rsidRPr="00E677F2">
        <w:rPr>
          <w:sz w:val="28"/>
          <w:szCs w:val="28"/>
          <w:lang w:val="kk-KZ"/>
        </w:rPr>
        <w:t xml:space="preserve"> </w:t>
      </w:r>
      <w:r w:rsidR="00683207" w:rsidRPr="00E677F2">
        <w:rPr>
          <w:rStyle w:val="ezkurwreuab5ozgtqnkl"/>
          <w:sz w:val="28"/>
          <w:szCs w:val="28"/>
          <w:lang w:val="kk-KZ"/>
        </w:rPr>
        <w:t>қарастырылып</w:t>
      </w:r>
      <w:r w:rsidR="00683207" w:rsidRPr="00E677F2">
        <w:rPr>
          <w:sz w:val="28"/>
          <w:szCs w:val="28"/>
          <w:lang w:val="kk-KZ"/>
        </w:rPr>
        <w:t xml:space="preserve">, </w:t>
      </w:r>
      <w:r w:rsidR="00683207" w:rsidRPr="00E677F2">
        <w:rPr>
          <w:rStyle w:val="ezkurwreuab5ozgtqnkl"/>
          <w:sz w:val="28"/>
          <w:szCs w:val="28"/>
          <w:lang w:val="kk-KZ"/>
        </w:rPr>
        <w:t>олардың</w:t>
      </w:r>
      <w:r w:rsidR="00683207" w:rsidRPr="00E677F2">
        <w:rPr>
          <w:sz w:val="28"/>
          <w:szCs w:val="28"/>
          <w:lang w:val="kk-KZ"/>
        </w:rPr>
        <w:t xml:space="preserve"> </w:t>
      </w:r>
      <w:r w:rsidR="00683207" w:rsidRPr="00E677F2">
        <w:rPr>
          <w:rStyle w:val="ezkurwreuab5ozgtqnkl"/>
          <w:sz w:val="28"/>
          <w:szCs w:val="28"/>
          <w:lang w:val="kk-KZ"/>
        </w:rPr>
        <w:t>негізділігі</w:t>
      </w:r>
      <w:r w:rsidR="00683207" w:rsidRPr="00E677F2">
        <w:rPr>
          <w:sz w:val="28"/>
          <w:szCs w:val="28"/>
          <w:lang w:val="kk-KZ"/>
        </w:rPr>
        <w:t xml:space="preserve"> </w:t>
      </w:r>
      <w:r w:rsidR="00683207" w:rsidRPr="00E677F2">
        <w:rPr>
          <w:rStyle w:val="ezkurwreuab5ozgtqnkl"/>
          <w:sz w:val="28"/>
          <w:szCs w:val="28"/>
          <w:lang w:val="kk-KZ"/>
        </w:rPr>
        <w:t>мен</w:t>
      </w:r>
      <w:r w:rsidR="00683207" w:rsidRPr="00E677F2">
        <w:rPr>
          <w:sz w:val="28"/>
          <w:szCs w:val="28"/>
          <w:lang w:val="kk-KZ"/>
        </w:rPr>
        <w:t xml:space="preserve"> </w:t>
      </w:r>
      <w:r w:rsidR="00683207" w:rsidRPr="00E677F2">
        <w:rPr>
          <w:rStyle w:val="ezkurwreuab5ozgtqnkl"/>
          <w:sz w:val="28"/>
          <w:szCs w:val="28"/>
          <w:lang w:val="kk-KZ"/>
        </w:rPr>
        <w:t>дұрыстығы</w:t>
      </w:r>
      <w:r w:rsidR="00683207" w:rsidRPr="00E677F2">
        <w:rPr>
          <w:sz w:val="28"/>
          <w:szCs w:val="28"/>
          <w:lang w:val="kk-KZ"/>
        </w:rPr>
        <w:t xml:space="preserve"> </w:t>
      </w:r>
      <w:r w:rsidR="00683207" w:rsidRPr="00E677F2">
        <w:rPr>
          <w:rStyle w:val="ezkurwreuab5ozgtqnkl"/>
          <w:sz w:val="28"/>
          <w:szCs w:val="28"/>
          <w:lang w:val="kk-KZ"/>
        </w:rPr>
        <w:t>зерттелді</w:t>
      </w:r>
      <w:r w:rsidR="00683207" w:rsidRPr="00E677F2">
        <w:rPr>
          <w:sz w:val="28"/>
          <w:szCs w:val="28"/>
          <w:lang w:val="kk-KZ"/>
        </w:rPr>
        <w:t xml:space="preserve">, </w:t>
      </w:r>
      <w:r w:rsidR="00683207" w:rsidRPr="00E677F2">
        <w:rPr>
          <w:rStyle w:val="ezkurwreuab5ozgtqnkl"/>
          <w:sz w:val="28"/>
          <w:szCs w:val="28"/>
          <w:lang w:val="kk-KZ"/>
        </w:rPr>
        <w:t>әзірленген</w:t>
      </w:r>
      <w:r w:rsidR="00683207" w:rsidRPr="00E677F2">
        <w:rPr>
          <w:sz w:val="28"/>
          <w:szCs w:val="28"/>
          <w:lang w:val="kk-KZ"/>
        </w:rPr>
        <w:t xml:space="preserve"> </w:t>
      </w:r>
      <w:r w:rsidR="00683207" w:rsidRPr="00E677F2">
        <w:rPr>
          <w:rStyle w:val="ezkurwreuab5ozgtqnkl"/>
          <w:sz w:val="28"/>
          <w:szCs w:val="28"/>
          <w:lang w:val="kk-KZ"/>
        </w:rPr>
        <w:t>бақылау-өлшеу</w:t>
      </w:r>
      <w:r w:rsidR="00683207" w:rsidRPr="00E677F2">
        <w:rPr>
          <w:sz w:val="28"/>
          <w:szCs w:val="28"/>
          <w:lang w:val="kk-KZ"/>
        </w:rPr>
        <w:t xml:space="preserve"> </w:t>
      </w:r>
      <w:r w:rsidR="00683207" w:rsidRPr="00E677F2">
        <w:rPr>
          <w:rStyle w:val="ezkurwreuab5ozgtqnkl"/>
          <w:sz w:val="28"/>
          <w:szCs w:val="28"/>
          <w:lang w:val="kk-KZ"/>
        </w:rPr>
        <w:t>материалдарының</w:t>
      </w:r>
      <w:r w:rsidR="00683207" w:rsidRPr="00E677F2">
        <w:rPr>
          <w:sz w:val="28"/>
          <w:szCs w:val="28"/>
          <w:lang w:val="kk-KZ"/>
        </w:rPr>
        <w:t xml:space="preserve"> </w:t>
      </w:r>
      <w:r w:rsidR="00683207" w:rsidRPr="00E677F2">
        <w:rPr>
          <w:rStyle w:val="ezkurwreuab5ozgtqnkl"/>
          <w:sz w:val="28"/>
          <w:szCs w:val="28"/>
          <w:lang w:val="kk-KZ"/>
        </w:rPr>
        <w:t>сапасына</w:t>
      </w:r>
      <w:r w:rsidR="00683207" w:rsidRPr="00E677F2">
        <w:rPr>
          <w:sz w:val="28"/>
          <w:szCs w:val="28"/>
          <w:lang w:val="kk-KZ"/>
        </w:rPr>
        <w:t xml:space="preserve"> </w:t>
      </w:r>
      <w:r w:rsidR="00683207" w:rsidRPr="00E677F2">
        <w:rPr>
          <w:rStyle w:val="ezkurwreuab5ozgtqnkl"/>
          <w:sz w:val="28"/>
          <w:szCs w:val="28"/>
          <w:lang w:val="kk-KZ"/>
        </w:rPr>
        <w:t>талдау</w:t>
      </w:r>
      <w:r w:rsidR="00683207" w:rsidRPr="00E677F2">
        <w:rPr>
          <w:sz w:val="28"/>
          <w:szCs w:val="28"/>
          <w:lang w:val="kk-KZ"/>
        </w:rPr>
        <w:t xml:space="preserve"> жүргізілді</w:t>
      </w:r>
      <w:r w:rsidR="004D25AA">
        <w:rPr>
          <w:rStyle w:val="ezkurwreuab5ozgtqnkl"/>
          <w:sz w:val="28"/>
          <w:szCs w:val="28"/>
          <w:lang w:val="kk-KZ"/>
        </w:rPr>
        <w:t xml:space="preserve"> және  </w:t>
      </w:r>
      <w:r w:rsidR="004D25AA">
        <w:rPr>
          <w:sz w:val="28"/>
          <w:szCs w:val="28"/>
          <w:lang w:val="kk-KZ"/>
        </w:rPr>
        <w:t>ә</w:t>
      </w:r>
      <w:r w:rsidR="004D25AA" w:rsidRPr="00E677F2">
        <w:rPr>
          <w:sz w:val="28"/>
          <w:szCs w:val="28"/>
          <w:lang w:val="kk-KZ"/>
        </w:rPr>
        <w:t>леуметтік-гуманитарлық қауіпсіздік компоненттерін іске асыруға химия пәні мұғалімдерін даярлау моделі</w:t>
      </w:r>
      <w:r w:rsidR="004D25AA">
        <w:rPr>
          <w:sz w:val="28"/>
          <w:szCs w:val="28"/>
          <w:lang w:val="kk-KZ"/>
        </w:rPr>
        <w:t xml:space="preserve"> жасалды (6-сурет).</w:t>
      </w:r>
    </w:p>
    <w:p w14:paraId="32B4B84A" w14:textId="0CB1EA13" w:rsidR="00C21929" w:rsidRPr="00E677F2" w:rsidRDefault="00FD70B0" w:rsidP="004934E3">
      <w:pPr>
        <w:jc w:val="center"/>
        <w:rPr>
          <w:sz w:val="28"/>
          <w:szCs w:val="28"/>
        </w:rPr>
      </w:pPr>
      <w:r>
        <w:rPr>
          <w:noProof/>
          <w:sz w:val="28"/>
          <w:szCs w:val="28"/>
        </w:rPr>
        <w:lastRenderedPageBreak/>
        <w:drawing>
          <wp:inline distT="0" distB="0" distL="0" distR="0" wp14:anchorId="206D986C" wp14:editId="54A8AC19">
            <wp:extent cx="6037857" cy="8549090"/>
            <wp:effectExtent l="0" t="0" r="0" b="0"/>
            <wp:docPr id="6" name="Рисунок 6" descr="Изображение выглядит как текст, круг,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круг, диаграмма, Шрифт&#10;&#10;Автоматически созданное описание"/>
                    <pic:cNvPicPr/>
                  </pic:nvPicPr>
                  <pic:blipFill>
                    <a:blip r:embed="rId16">
                      <a:extLst>
                        <a:ext uri="{28A0092B-C50C-407E-A947-70E740481C1C}">
                          <a14:useLocalDpi xmlns:a14="http://schemas.microsoft.com/office/drawing/2010/main" val="0"/>
                        </a:ext>
                      </a:extLst>
                    </a:blip>
                    <a:stretch>
                      <a:fillRect/>
                    </a:stretch>
                  </pic:blipFill>
                  <pic:spPr>
                    <a:xfrm>
                      <a:off x="0" y="0"/>
                      <a:ext cx="6046071" cy="8560721"/>
                    </a:xfrm>
                    <a:prstGeom prst="rect">
                      <a:avLst/>
                    </a:prstGeom>
                  </pic:spPr>
                </pic:pic>
              </a:graphicData>
            </a:graphic>
          </wp:inline>
        </w:drawing>
      </w:r>
    </w:p>
    <w:p w14:paraId="42B9A5A9" w14:textId="150373D0" w:rsidR="00C07CD2" w:rsidRPr="00E677F2" w:rsidRDefault="00C21929" w:rsidP="00C74845">
      <w:pPr>
        <w:jc w:val="center"/>
        <w:rPr>
          <w:sz w:val="28"/>
          <w:szCs w:val="28"/>
        </w:rPr>
      </w:pPr>
      <w:r w:rsidRPr="00E677F2">
        <w:rPr>
          <w:sz w:val="28"/>
          <w:szCs w:val="28"/>
        </w:rPr>
        <w:t xml:space="preserve"> </w:t>
      </w:r>
    </w:p>
    <w:p w14:paraId="1BB67B2F" w14:textId="006AD477" w:rsidR="004934E3" w:rsidRPr="00E677F2" w:rsidRDefault="00C21929" w:rsidP="00C74845">
      <w:pPr>
        <w:jc w:val="center"/>
        <w:rPr>
          <w:sz w:val="28"/>
          <w:szCs w:val="28"/>
        </w:rPr>
      </w:pPr>
      <w:r w:rsidRPr="00E677F2">
        <w:rPr>
          <w:sz w:val="28"/>
          <w:szCs w:val="28"/>
        </w:rPr>
        <w:t xml:space="preserve">  </w:t>
      </w:r>
      <w:proofErr w:type="spellStart"/>
      <w:r w:rsidRPr="00E677F2">
        <w:rPr>
          <w:sz w:val="28"/>
          <w:szCs w:val="28"/>
        </w:rPr>
        <w:t>С</w:t>
      </w:r>
      <w:r w:rsidR="004934E3" w:rsidRPr="00E677F2">
        <w:rPr>
          <w:sz w:val="28"/>
          <w:szCs w:val="28"/>
        </w:rPr>
        <w:t>урет</w:t>
      </w:r>
      <w:proofErr w:type="spellEnd"/>
      <w:r w:rsidRPr="00E677F2">
        <w:rPr>
          <w:sz w:val="28"/>
          <w:szCs w:val="28"/>
          <w:lang w:val="kk-KZ"/>
        </w:rPr>
        <w:t xml:space="preserve"> </w:t>
      </w:r>
      <w:r w:rsidR="002F2789" w:rsidRPr="00E677F2">
        <w:rPr>
          <w:sz w:val="28"/>
          <w:szCs w:val="28"/>
          <w:lang w:val="kk-KZ"/>
        </w:rPr>
        <w:t>6</w:t>
      </w:r>
      <w:r w:rsidR="0074652F" w:rsidRPr="00E677F2">
        <w:rPr>
          <w:sz w:val="28"/>
          <w:szCs w:val="28"/>
          <w:lang w:val="kk-KZ"/>
        </w:rPr>
        <w:t xml:space="preserve"> </w:t>
      </w:r>
      <w:r w:rsidRPr="00E677F2">
        <w:rPr>
          <w:sz w:val="28"/>
          <w:szCs w:val="28"/>
          <w:lang w:val="kk-KZ"/>
        </w:rPr>
        <w:t xml:space="preserve">- </w:t>
      </w:r>
      <w:r w:rsidR="004934E3" w:rsidRPr="00E677F2">
        <w:rPr>
          <w:sz w:val="28"/>
          <w:szCs w:val="28"/>
          <w:lang w:val="kk-KZ"/>
        </w:rPr>
        <w:t xml:space="preserve"> Әлеуметтік-гуманитарлық қауіпсіздік компоненттерін іске асыруға химия пәні мұғалімдерін даярлау моделі</w:t>
      </w:r>
      <w:r w:rsidR="00926599" w:rsidRPr="00E677F2">
        <w:rPr>
          <w:sz w:val="28"/>
          <w:szCs w:val="28"/>
          <w:lang w:val="kk-KZ"/>
        </w:rPr>
        <w:t xml:space="preserve"> (</w:t>
      </w:r>
      <w:r w:rsidR="00926599" w:rsidRPr="00E677F2">
        <w:rPr>
          <w:lang w:val="kk-KZ"/>
        </w:rPr>
        <w:t>автордың құрастыруымен</w:t>
      </w:r>
      <w:r w:rsidR="00926599" w:rsidRPr="00E677F2">
        <w:rPr>
          <w:sz w:val="28"/>
          <w:szCs w:val="28"/>
          <w:lang w:val="kk-KZ"/>
        </w:rPr>
        <w:t>)</w:t>
      </w:r>
    </w:p>
    <w:p w14:paraId="61362293" w14:textId="51212053" w:rsidR="008D61F2" w:rsidRDefault="008D61F2" w:rsidP="008D61F2">
      <w:pPr>
        <w:ind w:firstLine="709"/>
        <w:jc w:val="both"/>
        <w:rPr>
          <w:iCs/>
          <w:spacing w:val="-4"/>
          <w:kern w:val="32"/>
          <w:sz w:val="28"/>
          <w:szCs w:val="28"/>
          <w:lang w:val="kk-KZ"/>
        </w:rPr>
      </w:pPr>
      <w:r>
        <w:rPr>
          <w:iCs/>
          <w:spacing w:val="-4"/>
          <w:kern w:val="32"/>
          <w:sz w:val="28"/>
          <w:szCs w:val="28"/>
          <w:lang w:val="kk-KZ"/>
        </w:rPr>
        <w:lastRenderedPageBreak/>
        <w:t xml:space="preserve">Жоғарыдағы талдауларға және ұсынылған моделге сүйене отырып,  келесі   7-кестеде </w:t>
      </w:r>
      <w:r w:rsidRPr="00E677F2">
        <w:rPr>
          <w:iCs/>
          <w:spacing w:val="-4"/>
          <w:kern w:val="32"/>
          <w:sz w:val="28"/>
          <w:szCs w:val="28"/>
          <w:lang w:val="kk-KZ"/>
        </w:rPr>
        <w:t>әлеуметтік-гуманитарлық қауіпсіздік мәсе</w:t>
      </w:r>
      <w:r>
        <w:rPr>
          <w:iCs/>
          <w:spacing w:val="-4"/>
          <w:kern w:val="32"/>
          <w:sz w:val="28"/>
          <w:szCs w:val="28"/>
          <w:lang w:val="kk-KZ"/>
        </w:rPr>
        <w:t>лелерін іске асыруға даярлаудың 6-компонентінің өлшемдерін айқындаймыз.</w:t>
      </w:r>
    </w:p>
    <w:p w14:paraId="74D953D1" w14:textId="77777777" w:rsidR="008D61F2" w:rsidRDefault="008D61F2" w:rsidP="008D61F2">
      <w:pPr>
        <w:ind w:firstLine="709"/>
        <w:jc w:val="both"/>
        <w:rPr>
          <w:iCs/>
          <w:spacing w:val="-4"/>
          <w:kern w:val="32"/>
          <w:sz w:val="28"/>
          <w:szCs w:val="28"/>
          <w:lang w:val="kk-KZ"/>
        </w:rPr>
      </w:pPr>
    </w:p>
    <w:p w14:paraId="507160C7" w14:textId="3ED20DB3" w:rsidR="008D61F2" w:rsidRPr="00F37D47" w:rsidRDefault="008D61F2" w:rsidP="008D61F2">
      <w:pPr>
        <w:ind w:firstLine="709"/>
        <w:jc w:val="both"/>
        <w:rPr>
          <w:iCs/>
          <w:spacing w:val="-4"/>
          <w:kern w:val="32"/>
          <w:sz w:val="28"/>
          <w:szCs w:val="28"/>
          <w:lang w:val="kk-KZ"/>
        </w:rPr>
      </w:pPr>
      <w:r>
        <w:rPr>
          <w:iCs/>
          <w:spacing w:val="-4"/>
          <w:kern w:val="32"/>
          <w:sz w:val="28"/>
          <w:szCs w:val="28"/>
          <w:lang w:val="kk-KZ"/>
        </w:rPr>
        <w:t>Кесте  7</w:t>
      </w:r>
      <w:r w:rsidR="00FA289C">
        <w:rPr>
          <w:iCs/>
          <w:spacing w:val="-4"/>
          <w:kern w:val="32"/>
          <w:sz w:val="28"/>
          <w:szCs w:val="28"/>
          <w:lang w:val="kk-KZ"/>
        </w:rPr>
        <w:t xml:space="preserve"> –</w:t>
      </w:r>
      <w:r>
        <w:rPr>
          <w:iCs/>
          <w:spacing w:val="-4"/>
          <w:kern w:val="32"/>
          <w:sz w:val="28"/>
          <w:szCs w:val="28"/>
          <w:lang w:val="kk-KZ"/>
        </w:rPr>
        <w:t xml:space="preserve"> </w:t>
      </w:r>
      <w:r w:rsidRPr="00F37D47">
        <w:rPr>
          <w:rStyle w:val="anegp0gi0b9av8jahpyh"/>
          <w:rFonts w:eastAsiaTheme="majorEastAsia"/>
          <w:sz w:val="28"/>
          <w:szCs w:val="28"/>
          <w:lang w:val="kk-KZ"/>
        </w:rPr>
        <w:t>Болашақ</w:t>
      </w:r>
      <w:r w:rsidRPr="00F37D47">
        <w:rPr>
          <w:sz w:val="28"/>
          <w:szCs w:val="28"/>
          <w:lang w:val="kk-KZ"/>
        </w:rPr>
        <w:t xml:space="preserve"> </w:t>
      </w:r>
      <w:r w:rsidRPr="00F37D47">
        <w:rPr>
          <w:rStyle w:val="anegp0gi0b9av8jahpyh"/>
          <w:rFonts w:eastAsiaTheme="majorEastAsia"/>
          <w:sz w:val="28"/>
          <w:szCs w:val="28"/>
          <w:lang w:val="kk-KZ"/>
        </w:rPr>
        <w:t>химия</w:t>
      </w:r>
      <w:r w:rsidRPr="00F37D47">
        <w:rPr>
          <w:sz w:val="28"/>
          <w:szCs w:val="28"/>
          <w:lang w:val="kk-KZ"/>
        </w:rPr>
        <w:t xml:space="preserve"> </w:t>
      </w:r>
      <w:r w:rsidRPr="00F37D47">
        <w:rPr>
          <w:rStyle w:val="anegp0gi0b9av8jahpyh"/>
          <w:rFonts w:eastAsiaTheme="majorEastAsia"/>
          <w:sz w:val="28"/>
          <w:szCs w:val="28"/>
          <w:lang w:val="kk-KZ"/>
        </w:rPr>
        <w:t>мұғалімдерін</w:t>
      </w:r>
      <w:r w:rsidRPr="00F37D47">
        <w:rPr>
          <w:sz w:val="28"/>
          <w:szCs w:val="28"/>
          <w:lang w:val="kk-KZ"/>
        </w:rPr>
        <w:t xml:space="preserve"> </w:t>
      </w:r>
      <w:r w:rsidRPr="00F37D47">
        <w:rPr>
          <w:rStyle w:val="anegp0gi0b9av8jahpyh"/>
          <w:rFonts w:eastAsiaTheme="majorEastAsia"/>
          <w:sz w:val="28"/>
          <w:szCs w:val="28"/>
          <w:lang w:val="kk-KZ"/>
        </w:rPr>
        <w:t>даярлауда</w:t>
      </w:r>
      <w:r w:rsidRPr="00F37D47">
        <w:rPr>
          <w:sz w:val="28"/>
          <w:szCs w:val="28"/>
          <w:lang w:val="kk-KZ"/>
        </w:rPr>
        <w:t xml:space="preserve"> </w:t>
      </w:r>
      <w:r w:rsidRPr="00F37D47">
        <w:rPr>
          <w:rStyle w:val="anegp0gi0b9av8jahpyh"/>
          <w:rFonts w:eastAsiaTheme="majorEastAsia"/>
          <w:sz w:val="28"/>
          <w:szCs w:val="28"/>
          <w:lang w:val="kk-KZ"/>
        </w:rPr>
        <w:t>қауіпсіздік</w:t>
      </w:r>
      <w:r w:rsidRPr="00F37D47">
        <w:rPr>
          <w:sz w:val="28"/>
          <w:szCs w:val="28"/>
          <w:lang w:val="kk-KZ"/>
        </w:rPr>
        <w:t xml:space="preserve"> </w:t>
      </w:r>
      <w:r w:rsidRPr="00F37D47">
        <w:rPr>
          <w:rStyle w:val="anegp0gi0b9av8jahpyh"/>
          <w:rFonts w:eastAsiaTheme="majorEastAsia"/>
          <w:sz w:val="28"/>
          <w:szCs w:val="28"/>
          <w:lang w:val="kk-KZ"/>
        </w:rPr>
        <w:t>түрлері</w:t>
      </w:r>
      <w:r w:rsidRPr="00F37D47">
        <w:rPr>
          <w:sz w:val="28"/>
          <w:szCs w:val="28"/>
          <w:lang w:val="kk-KZ"/>
        </w:rPr>
        <w:t xml:space="preserve"> бойынша </w:t>
      </w:r>
      <w:r w:rsidRPr="00F37D47">
        <w:rPr>
          <w:rStyle w:val="anegp0gi0b9av8jahpyh"/>
          <w:rFonts w:eastAsiaTheme="majorEastAsia"/>
          <w:sz w:val="28"/>
          <w:szCs w:val="28"/>
          <w:lang w:val="kk-KZ"/>
        </w:rPr>
        <w:t>қалыптастыру</w:t>
      </w:r>
      <w:r w:rsidRPr="00F37D47">
        <w:rPr>
          <w:sz w:val="28"/>
          <w:szCs w:val="28"/>
          <w:lang w:val="kk-KZ"/>
        </w:rPr>
        <w:t xml:space="preserve"> </w:t>
      </w:r>
      <w:r>
        <w:rPr>
          <w:rStyle w:val="anegp0gi0b9av8jahpyh"/>
          <w:rFonts w:eastAsiaTheme="majorEastAsia"/>
          <w:sz w:val="28"/>
          <w:szCs w:val="28"/>
          <w:lang w:val="kk-KZ"/>
        </w:rPr>
        <w:t xml:space="preserve"> өлшемдері</w:t>
      </w:r>
      <w:r w:rsidRPr="00F37D47">
        <w:rPr>
          <w:sz w:val="28"/>
          <w:szCs w:val="28"/>
          <w:lang w:val="kk-KZ"/>
        </w:rPr>
        <w:t xml:space="preserve"> </w:t>
      </w:r>
      <w:r w:rsidRPr="00F37D47">
        <w:rPr>
          <w:rStyle w:val="anegp0gi0b9av8jahpyh"/>
          <w:rFonts w:eastAsiaTheme="majorEastAsia"/>
          <w:sz w:val="28"/>
          <w:szCs w:val="28"/>
          <w:lang w:val="kk-KZ"/>
        </w:rPr>
        <w:t>(пәндік</w:t>
      </w:r>
      <w:r w:rsidRPr="00F37D47">
        <w:rPr>
          <w:sz w:val="28"/>
          <w:szCs w:val="28"/>
          <w:lang w:val="kk-KZ"/>
        </w:rPr>
        <w:t xml:space="preserve"> </w:t>
      </w:r>
      <w:r>
        <w:rPr>
          <w:rStyle w:val="anegp0gi0b9av8jahpyh"/>
          <w:rFonts w:eastAsiaTheme="majorEastAsia"/>
          <w:sz w:val="28"/>
          <w:szCs w:val="28"/>
          <w:lang w:val="kk-KZ"/>
        </w:rPr>
        <w:t>ерекшелік ес</w:t>
      </w:r>
      <w:r w:rsidR="00FA289C">
        <w:rPr>
          <w:rStyle w:val="anegp0gi0b9av8jahpyh"/>
          <w:rFonts w:eastAsiaTheme="majorEastAsia"/>
          <w:sz w:val="28"/>
          <w:szCs w:val="28"/>
          <w:lang w:val="kk-KZ"/>
        </w:rPr>
        <w:t>к</w:t>
      </w:r>
      <w:r>
        <w:rPr>
          <w:rStyle w:val="anegp0gi0b9av8jahpyh"/>
          <w:rFonts w:eastAsiaTheme="majorEastAsia"/>
          <w:sz w:val="28"/>
          <w:szCs w:val="28"/>
          <w:lang w:val="kk-KZ"/>
        </w:rPr>
        <w:t>ерілген</w:t>
      </w:r>
      <w:r w:rsidRPr="00F37D47">
        <w:rPr>
          <w:rStyle w:val="anegp0gi0b9av8jahpyh"/>
          <w:rFonts w:eastAsiaTheme="majorEastAsia"/>
          <w:sz w:val="28"/>
          <w:szCs w:val="28"/>
          <w:lang w:val="kk-KZ"/>
        </w:rPr>
        <w:t>)</w:t>
      </w:r>
    </w:p>
    <w:p w14:paraId="289A82D8" w14:textId="77777777" w:rsidR="008D61F2" w:rsidRDefault="008D61F2" w:rsidP="008D61F2">
      <w:pPr>
        <w:ind w:firstLine="567"/>
        <w:jc w:val="both"/>
        <w:rPr>
          <w:sz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
        <w:gridCol w:w="2118"/>
        <w:gridCol w:w="6804"/>
      </w:tblGrid>
      <w:tr w:rsidR="008D61F2" w:rsidRPr="00AC1587" w14:paraId="42EC4015" w14:textId="77777777" w:rsidTr="00FD0D50">
        <w:tc>
          <w:tcPr>
            <w:tcW w:w="571" w:type="dxa"/>
            <w:tcBorders>
              <w:bottom w:val="single" w:sz="4" w:space="0" w:color="auto"/>
            </w:tcBorders>
          </w:tcPr>
          <w:p w14:paraId="4A9A560F" w14:textId="77777777" w:rsidR="008D61F2" w:rsidRPr="00AC1587" w:rsidRDefault="008D61F2" w:rsidP="0022041D">
            <w:pPr>
              <w:jc w:val="center"/>
              <w:rPr>
                <w:b/>
              </w:rPr>
            </w:pPr>
            <w:r w:rsidRPr="00AC1587">
              <w:rPr>
                <w:b/>
              </w:rPr>
              <w:t>№</w:t>
            </w:r>
          </w:p>
          <w:p w14:paraId="1DE46321" w14:textId="77777777" w:rsidR="008D61F2" w:rsidRPr="00AC1587" w:rsidRDefault="008D61F2" w:rsidP="0022041D">
            <w:pPr>
              <w:jc w:val="center"/>
              <w:rPr>
                <w:b/>
                <w:lang w:val="kk-KZ"/>
              </w:rPr>
            </w:pPr>
            <w:r w:rsidRPr="00AC1587">
              <w:rPr>
                <w:b/>
                <w:lang w:val="kk-KZ"/>
              </w:rPr>
              <w:t>р/с</w:t>
            </w:r>
          </w:p>
        </w:tc>
        <w:tc>
          <w:tcPr>
            <w:tcW w:w="2118" w:type="dxa"/>
            <w:tcBorders>
              <w:bottom w:val="single" w:sz="4" w:space="0" w:color="auto"/>
            </w:tcBorders>
          </w:tcPr>
          <w:p w14:paraId="5DBBAF1F" w14:textId="77777777" w:rsidR="008D61F2" w:rsidRPr="00AC1587" w:rsidRDefault="008D61F2" w:rsidP="0022041D">
            <w:pPr>
              <w:jc w:val="center"/>
              <w:rPr>
                <w:b/>
                <w:lang w:val="kk-KZ"/>
              </w:rPr>
            </w:pPr>
            <w:r>
              <w:rPr>
                <w:b/>
                <w:lang w:val="kk-KZ"/>
              </w:rPr>
              <w:t>Компоненттер</w:t>
            </w:r>
          </w:p>
        </w:tc>
        <w:tc>
          <w:tcPr>
            <w:tcW w:w="6804" w:type="dxa"/>
            <w:tcBorders>
              <w:bottom w:val="single" w:sz="4" w:space="0" w:color="auto"/>
            </w:tcBorders>
          </w:tcPr>
          <w:p w14:paraId="043A12B4" w14:textId="241CA8F2" w:rsidR="008D61F2" w:rsidRPr="00AC1587" w:rsidRDefault="008D61F2" w:rsidP="0022041D">
            <w:pPr>
              <w:jc w:val="center"/>
              <w:rPr>
                <w:b/>
                <w:lang w:val="kk-KZ"/>
              </w:rPr>
            </w:pPr>
            <w:r>
              <w:rPr>
                <w:b/>
                <w:lang w:val="kk-KZ"/>
              </w:rPr>
              <w:t>Өлшемдері</w:t>
            </w:r>
          </w:p>
        </w:tc>
      </w:tr>
      <w:tr w:rsidR="008D61F2" w:rsidRPr="00E7119C" w14:paraId="1747E654" w14:textId="77777777" w:rsidTr="00FD0D50">
        <w:trPr>
          <w:trHeight w:val="696"/>
        </w:trPr>
        <w:tc>
          <w:tcPr>
            <w:tcW w:w="571" w:type="dxa"/>
            <w:tcBorders>
              <w:bottom w:val="nil"/>
            </w:tcBorders>
          </w:tcPr>
          <w:p w14:paraId="7C634469" w14:textId="77777777" w:rsidR="008D61F2" w:rsidRPr="00AC1587" w:rsidRDefault="008D61F2" w:rsidP="0022041D">
            <w:pPr>
              <w:jc w:val="both"/>
              <w:rPr>
                <w:lang w:val="kk-KZ"/>
              </w:rPr>
            </w:pPr>
            <w:r w:rsidRPr="00AC1587">
              <w:rPr>
                <w:lang w:val="kk-KZ"/>
              </w:rPr>
              <w:t>1.</w:t>
            </w:r>
          </w:p>
        </w:tc>
        <w:tc>
          <w:tcPr>
            <w:tcW w:w="2118" w:type="dxa"/>
            <w:tcBorders>
              <w:bottom w:val="nil"/>
            </w:tcBorders>
          </w:tcPr>
          <w:p w14:paraId="074467BC" w14:textId="77777777" w:rsidR="008D61F2" w:rsidRPr="00392DC5" w:rsidRDefault="008D61F2" w:rsidP="0022041D">
            <w:pPr>
              <w:jc w:val="both"/>
              <w:rPr>
                <w:lang w:val="kk-KZ"/>
              </w:rPr>
            </w:pPr>
            <w:proofErr w:type="spellStart"/>
            <w:r>
              <w:t>Медициналық</w:t>
            </w:r>
            <w:proofErr w:type="spellEnd"/>
            <w:r>
              <w:t xml:space="preserve"> </w:t>
            </w:r>
            <w:r>
              <w:rPr>
                <w:lang w:val="kk-KZ"/>
              </w:rPr>
              <w:t xml:space="preserve"> </w:t>
            </w:r>
          </w:p>
        </w:tc>
        <w:tc>
          <w:tcPr>
            <w:tcW w:w="6804" w:type="dxa"/>
            <w:tcBorders>
              <w:bottom w:val="nil"/>
            </w:tcBorders>
          </w:tcPr>
          <w:p w14:paraId="664C46E0" w14:textId="2416FF70" w:rsidR="008D61F2" w:rsidRPr="008D61F2" w:rsidRDefault="008D61F2" w:rsidP="0022041D">
            <w:pPr>
              <w:jc w:val="both"/>
              <w:rPr>
                <w:lang w:val="kk-KZ"/>
              </w:rPr>
            </w:pPr>
            <w:r w:rsidRPr="008D61F2">
              <w:rPr>
                <w:rStyle w:val="anegp0gi0b9av8jahpyh"/>
                <w:rFonts w:eastAsiaTheme="majorEastAsia"/>
                <w:lang w:val="kk-KZ"/>
              </w:rPr>
              <w:t>Болашақ</w:t>
            </w:r>
            <w:r w:rsidRPr="008D61F2">
              <w:rPr>
                <w:lang w:val="kk-KZ"/>
              </w:rPr>
              <w:t xml:space="preserve"> </w:t>
            </w:r>
            <w:r w:rsidRPr="008D61F2">
              <w:rPr>
                <w:rStyle w:val="anegp0gi0b9av8jahpyh"/>
                <w:rFonts w:eastAsiaTheme="majorEastAsia"/>
                <w:lang w:val="kk-KZ"/>
              </w:rPr>
              <w:t>химия</w:t>
            </w:r>
            <w:r w:rsidRPr="008D61F2">
              <w:rPr>
                <w:lang w:val="kk-KZ"/>
              </w:rPr>
              <w:t xml:space="preserve"> </w:t>
            </w:r>
            <w:r w:rsidRPr="008D61F2">
              <w:rPr>
                <w:rStyle w:val="anegp0gi0b9av8jahpyh"/>
                <w:rFonts w:eastAsiaTheme="majorEastAsia"/>
                <w:lang w:val="kk-KZ"/>
              </w:rPr>
              <w:t>мұғалімінің</w:t>
            </w:r>
            <w:r w:rsidRPr="008D61F2">
              <w:rPr>
                <w:lang w:val="kk-KZ"/>
              </w:rPr>
              <w:t xml:space="preserve"> </w:t>
            </w:r>
            <w:r w:rsidRPr="008D61F2">
              <w:rPr>
                <w:rStyle w:val="anegp0gi0b9av8jahpyh"/>
                <w:rFonts w:eastAsiaTheme="majorEastAsia"/>
                <w:lang w:val="kk-KZ"/>
              </w:rPr>
              <w:t>химиялық</w:t>
            </w:r>
            <w:r w:rsidRPr="008D61F2">
              <w:rPr>
                <w:lang w:val="kk-KZ"/>
              </w:rPr>
              <w:t xml:space="preserve"> </w:t>
            </w:r>
            <w:r w:rsidRPr="008D61F2">
              <w:rPr>
                <w:rStyle w:val="anegp0gi0b9av8jahpyh"/>
                <w:rFonts w:eastAsiaTheme="majorEastAsia"/>
                <w:lang w:val="kk-KZ"/>
              </w:rPr>
              <w:t>заттардың</w:t>
            </w:r>
            <w:r w:rsidRPr="008D61F2">
              <w:rPr>
                <w:lang w:val="kk-KZ"/>
              </w:rPr>
              <w:t xml:space="preserve"> </w:t>
            </w:r>
            <w:r w:rsidRPr="008D61F2">
              <w:rPr>
                <w:rStyle w:val="anegp0gi0b9av8jahpyh"/>
                <w:rFonts w:eastAsiaTheme="majorEastAsia"/>
                <w:lang w:val="kk-KZ"/>
              </w:rPr>
              <w:t>адам</w:t>
            </w:r>
            <w:r w:rsidRPr="008D61F2">
              <w:rPr>
                <w:lang w:val="kk-KZ"/>
              </w:rPr>
              <w:t xml:space="preserve"> </w:t>
            </w:r>
            <w:r w:rsidRPr="008D61F2">
              <w:rPr>
                <w:rStyle w:val="anegp0gi0b9av8jahpyh"/>
                <w:rFonts w:eastAsiaTheme="majorEastAsia"/>
                <w:lang w:val="kk-KZ"/>
              </w:rPr>
              <w:t>денсаулығына</w:t>
            </w:r>
            <w:r w:rsidRPr="008D61F2">
              <w:rPr>
                <w:lang w:val="kk-KZ"/>
              </w:rPr>
              <w:t xml:space="preserve"> </w:t>
            </w:r>
            <w:r w:rsidRPr="008D61F2">
              <w:rPr>
                <w:rStyle w:val="anegp0gi0b9av8jahpyh"/>
                <w:rFonts w:eastAsiaTheme="majorEastAsia"/>
                <w:lang w:val="kk-KZ"/>
              </w:rPr>
              <w:t>әсерін</w:t>
            </w:r>
            <w:r w:rsidRPr="008D61F2">
              <w:rPr>
                <w:lang w:val="kk-KZ"/>
              </w:rPr>
              <w:t xml:space="preserve"> білуі, </w:t>
            </w:r>
            <w:r w:rsidRPr="008D61F2">
              <w:rPr>
                <w:rStyle w:val="anegp0gi0b9av8jahpyh"/>
                <w:rFonts w:eastAsiaTheme="majorEastAsia"/>
                <w:lang w:val="kk-KZ"/>
              </w:rPr>
              <w:t>зертханада</w:t>
            </w:r>
            <w:r w:rsidRPr="008D61F2">
              <w:rPr>
                <w:lang w:val="kk-KZ"/>
              </w:rPr>
              <w:t xml:space="preserve"> </w:t>
            </w:r>
            <w:r w:rsidRPr="008D61F2">
              <w:rPr>
                <w:rStyle w:val="anegp0gi0b9av8jahpyh"/>
                <w:rFonts w:eastAsiaTheme="majorEastAsia"/>
                <w:lang w:val="kk-KZ"/>
              </w:rPr>
              <w:t>жұмыс</w:t>
            </w:r>
            <w:r w:rsidRPr="008D61F2">
              <w:rPr>
                <w:lang w:val="kk-KZ"/>
              </w:rPr>
              <w:t xml:space="preserve"> істеу </w:t>
            </w:r>
            <w:r w:rsidRPr="008D61F2">
              <w:rPr>
                <w:rStyle w:val="anegp0gi0b9av8jahpyh"/>
                <w:rFonts w:eastAsiaTheme="majorEastAsia"/>
                <w:lang w:val="kk-KZ"/>
              </w:rPr>
              <w:t>кезінде</w:t>
            </w:r>
            <w:r w:rsidRPr="008D61F2">
              <w:rPr>
                <w:lang w:val="kk-KZ"/>
              </w:rPr>
              <w:t xml:space="preserve"> </w:t>
            </w:r>
            <w:r w:rsidRPr="008D61F2">
              <w:rPr>
                <w:rStyle w:val="anegp0gi0b9av8jahpyh"/>
                <w:rFonts w:eastAsiaTheme="majorEastAsia"/>
                <w:lang w:val="kk-KZ"/>
              </w:rPr>
              <w:t>санитарлық</w:t>
            </w:r>
            <w:r w:rsidRPr="008D61F2">
              <w:rPr>
                <w:lang w:val="kk-KZ"/>
              </w:rPr>
              <w:t xml:space="preserve"> </w:t>
            </w:r>
            <w:r w:rsidRPr="008D61F2">
              <w:rPr>
                <w:rStyle w:val="anegp0gi0b9av8jahpyh"/>
                <w:rFonts w:eastAsiaTheme="majorEastAsia"/>
                <w:lang w:val="kk-KZ"/>
              </w:rPr>
              <w:t>нормаларды</w:t>
            </w:r>
            <w:r w:rsidRPr="008D61F2">
              <w:rPr>
                <w:lang w:val="kk-KZ"/>
              </w:rPr>
              <w:t xml:space="preserve"> </w:t>
            </w:r>
            <w:r w:rsidRPr="008D61F2">
              <w:rPr>
                <w:rStyle w:val="anegp0gi0b9av8jahpyh"/>
                <w:rFonts w:eastAsiaTheme="majorEastAsia"/>
                <w:lang w:val="kk-KZ"/>
              </w:rPr>
              <w:t>сақтау</w:t>
            </w:r>
            <w:r w:rsidRPr="008D61F2">
              <w:rPr>
                <w:lang w:val="kk-KZ"/>
              </w:rPr>
              <w:t xml:space="preserve">, </w:t>
            </w:r>
            <w:r w:rsidRPr="008D61F2">
              <w:rPr>
                <w:rStyle w:val="anegp0gi0b9av8jahpyh"/>
                <w:rFonts w:eastAsiaTheme="majorEastAsia"/>
                <w:lang w:val="kk-KZ"/>
              </w:rPr>
              <w:t>білім алушылардың реактивтермен</w:t>
            </w:r>
            <w:r w:rsidRPr="008D61F2">
              <w:rPr>
                <w:lang w:val="kk-KZ"/>
              </w:rPr>
              <w:t xml:space="preserve"> </w:t>
            </w:r>
            <w:r w:rsidRPr="008D61F2">
              <w:rPr>
                <w:rStyle w:val="anegp0gi0b9av8jahpyh"/>
                <w:rFonts w:eastAsiaTheme="majorEastAsia"/>
                <w:lang w:val="kk-KZ"/>
              </w:rPr>
              <w:t>және</w:t>
            </w:r>
            <w:r w:rsidRPr="008D61F2">
              <w:rPr>
                <w:lang w:val="kk-KZ"/>
              </w:rPr>
              <w:t xml:space="preserve"> </w:t>
            </w:r>
            <w:r w:rsidRPr="008D61F2">
              <w:rPr>
                <w:rStyle w:val="anegp0gi0b9av8jahpyh"/>
                <w:rFonts w:eastAsiaTheme="majorEastAsia"/>
                <w:lang w:val="kk-KZ"/>
              </w:rPr>
              <w:t>зертханалық</w:t>
            </w:r>
            <w:r w:rsidRPr="008D61F2">
              <w:rPr>
                <w:lang w:val="kk-KZ"/>
              </w:rPr>
              <w:t xml:space="preserve"> </w:t>
            </w:r>
            <w:r w:rsidRPr="008D61F2">
              <w:rPr>
                <w:rStyle w:val="anegp0gi0b9av8jahpyh"/>
                <w:rFonts w:eastAsiaTheme="majorEastAsia"/>
                <w:lang w:val="kk-KZ"/>
              </w:rPr>
              <w:t>жабдықтармен</w:t>
            </w:r>
            <w:r w:rsidRPr="008D61F2">
              <w:rPr>
                <w:lang w:val="kk-KZ"/>
              </w:rPr>
              <w:t xml:space="preserve"> </w:t>
            </w:r>
            <w:r w:rsidRPr="008D61F2">
              <w:rPr>
                <w:rStyle w:val="anegp0gi0b9av8jahpyh"/>
                <w:rFonts w:eastAsiaTheme="majorEastAsia"/>
                <w:lang w:val="kk-KZ"/>
              </w:rPr>
              <w:t>қауіпсіз</w:t>
            </w:r>
            <w:r w:rsidRPr="008D61F2">
              <w:rPr>
                <w:lang w:val="kk-KZ"/>
              </w:rPr>
              <w:t xml:space="preserve"> жұмыс істеу </w:t>
            </w:r>
            <w:r w:rsidRPr="008D61F2">
              <w:rPr>
                <w:rStyle w:val="anegp0gi0b9av8jahpyh"/>
                <w:rFonts w:eastAsiaTheme="majorEastAsia"/>
                <w:lang w:val="kk-KZ"/>
              </w:rPr>
              <w:t>мәдениетін</w:t>
            </w:r>
            <w:r w:rsidRPr="008D61F2">
              <w:rPr>
                <w:lang w:val="kk-KZ"/>
              </w:rPr>
              <w:t xml:space="preserve"> </w:t>
            </w:r>
            <w:r w:rsidRPr="008D61F2">
              <w:rPr>
                <w:rStyle w:val="anegp0gi0b9av8jahpyh"/>
                <w:rFonts w:eastAsiaTheme="majorEastAsia"/>
                <w:lang w:val="kk-KZ"/>
              </w:rPr>
              <w:t>қалыптастыру.</w:t>
            </w:r>
          </w:p>
        </w:tc>
      </w:tr>
      <w:tr w:rsidR="008D61F2" w:rsidRPr="00E7119C" w14:paraId="7CB4FF2C" w14:textId="77777777" w:rsidTr="00FD0D50">
        <w:trPr>
          <w:trHeight w:val="507"/>
        </w:trPr>
        <w:tc>
          <w:tcPr>
            <w:tcW w:w="571" w:type="dxa"/>
            <w:tcBorders>
              <w:bottom w:val="nil"/>
            </w:tcBorders>
          </w:tcPr>
          <w:p w14:paraId="3C5BEE05" w14:textId="77777777" w:rsidR="008D61F2" w:rsidRPr="00AC1587" w:rsidRDefault="008D61F2" w:rsidP="0022041D">
            <w:pPr>
              <w:jc w:val="both"/>
              <w:rPr>
                <w:lang w:val="kk-KZ"/>
              </w:rPr>
            </w:pPr>
            <w:r w:rsidRPr="00AC1587">
              <w:rPr>
                <w:lang w:val="kk-KZ"/>
              </w:rPr>
              <w:t>2.</w:t>
            </w:r>
          </w:p>
        </w:tc>
        <w:tc>
          <w:tcPr>
            <w:tcW w:w="2118" w:type="dxa"/>
            <w:tcBorders>
              <w:bottom w:val="nil"/>
            </w:tcBorders>
          </w:tcPr>
          <w:p w14:paraId="2DC716ED" w14:textId="77777777" w:rsidR="008D61F2" w:rsidRPr="00392DC5" w:rsidRDefault="008D61F2" w:rsidP="0022041D">
            <w:pPr>
              <w:jc w:val="both"/>
              <w:rPr>
                <w:lang w:val="kk-KZ"/>
              </w:rPr>
            </w:pPr>
            <w:proofErr w:type="spellStart"/>
            <w:r>
              <w:t>Экологиялық</w:t>
            </w:r>
            <w:proofErr w:type="spellEnd"/>
            <w:r>
              <w:t xml:space="preserve"> </w:t>
            </w:r>
            <w:r>
              <w:rPr>
                <w:lang w:val="kk-KZ"/>
              </w:rPr>
              <w:t xml:space="preserve"> </w:t>
            </w:r>
          </w:p>
        </w:tc>
        <w:tc>
          <w:tcPr>
            <w:tcW w:w="6804" w:type="dxa"/>
            <w:tcBorders>
              <w:bottom w:val="nil"/>
            </w:tcBorders>
          </w:tcPr>
          <w:p w14:paraId="49C74529" w14:textId="5FFD0345" w:rsidR="008D61F2" w:rsidRPr="00826A72" w:rsidRDefault="00826A72" w:rsidP="0022041D">
            <w:pPr>
              <w:jc w:val="both"/>
              <w:rPr>
                <w:lang w:val="kk-KZ"/>
              </w:rPr>
            </w:pPr>
            <w:r w:rsidRPr="00826A72">
              <w:rPr>
                <w:rStyle w:val="anegp0gi0b9av8jahpyh"/>
                <w:rFonts w:eastAsiaTheme="majorEastAsia"/>
                <w:lang w:val="kk-KZ"/>
              </w:rPr>
              <w:t>Қоршаған</w:t>
            </w:r>
            <w:r w:rsidRPr="00826A72">
              <w:rPr>
                <w:lang w:val="kk-KZ"/>
              </w:rPr>
              <w:t xml:space="preserve"> </w:t>
            </w:r>
            <w:r w:rsidRPr="00826A72">
              <w:rPr>
                <w:rStyle w:val="anegp0gi0b9av8jahpyh"/>
                <w:rFonts w:eastAsiaTheme="majorEastAsia"/>
                <w:lang w:val="kk-KZ"/>
              </w:rPr>
              <w:t>ортаның</w:t>
            </w:r>
            <w:r w:rsidRPr="00826A72">
              <w:rPr>
                <w:lang w:val="kk-KZ"/>
              </w:rPr>
              <w:t xml:space="preserve"> </w:t>
            </w:r>
            <w:r w:rsidRPr="00826A72">
              <w:rPr>
                <w:rStyle w:val="anegp0gi0b9av8jahpyh"/>
                <w:rFonts w:eastAsiaTheme="majorEastAsia"/>
                <w:lang w:val="kk-KZ"/>
              </w:rPr>
              <w:t>(су,</w:t>
            </w:r>
            <w:r w:rsidRPr="00826A72">
              <w:rPr>
                <w:lang w:val="kk-KZ"/>
              </w:rPr>
              <w:t xml:space="preserve"> </w:t>
            </w:r>
            <w:r w:rsidRPr="00826A72">
              <w:rPr>
                <w:rStyle w:val="anegp0gi0b9av8jahpyh"/>
                <w:rFonts w:eastAsiaTheme="majorEastAsia"/>
                <w:lang w:val="kk-KZ"/>
              </w:rPr>
              <w:t>ауа,</w:t>
            </w:r>
            <w:r w:rsidRPr="00826A72">
              <w:rPr>
                <w:lang w:val="kk-KZ"/>
              </w:rPr>
              <w:t xml:space="preserve"> </w:t>
            </w:r>
            <w:r w:rsidRPr="00826A72">
              <w:rPr>
                <w:rStyle w:val="anegp0gi0b9av8jahpyh"/>
                <w:rFonts w:eastAsiaTheme="majorEastAsia"/>
                <w:lang w:val="kk-KZ"/>
              </w:rPr>
              <w:t>топырақ)</w:t>
            </w:r>
            <w:r w:rsidRPr="00826A72">
              <w:rPr>
                <w:lang w:val="kk-KZ"/>
              </w:rPr>
              <w:t xml:space="preserve"> </w:t>
            </w:r>
            <w:r w:rsidRPr="00826A72">
              <w:rPr>
                <w:rStyle w:val="anegp0gi0b9av8jahpyh"/>
                <w:rFonts w:eastAsiaTheme="majorEastAsia"/>
                <w:lang w:val="kk-KZ"/>
              </w:rPr>
              <w:t>ластануының</w:t>
            </w:r>
            <w:r w:rsidRPr="00826A72">
              <w:rPr>
                <w:lang w:val="kk-KZ"/>
              </w:rPr>
              <w:t xml:space="preserve"> </w:t>
            </w:r>
            <w:r w:rsidRPr="00826A72">
              <w:rPr>
                <w:rStyle w:val="anegp0gi0b9av8jahpyh"/>
                <w:rFonts w:eastAsiaTheme="majorEastAsia"/>
                <w:lang w:val="kk-KZ"/>
              </w:rPr>
              <w:t>химиялық</w:t>
            </w:r>
            <w:r w:rsidRPr="00826A72">
              <w:rPr>
                <w:lang w:val="kk-KZ"/>
              </w:rPr>
              <w:t xml:space="preserve"> </w:t>
            </w:r>
            <w:r w:rsidRPr="00826A72">
              <w:rPr>
                <w:rStyle w:val="anegp0gi0b9av8jahpyh"/>
                <w:rFonts w:eastAsiaTheme="majorEastAsia"/>
                <w:lang w:val="kk-KZ"/>
              </w:rPr>
              <w:t>аспектілерін</w:t>
            </w:r>
            <w:r w:rsidRPr="00826A72">
              <w:rPr>
                <w:lang w:val="kk-KZ"/>
              </w:rPr>
              <w:t xml:space="preserve"> </w:t>
            </w:r>
            <w:r w:rsidRPr="00826A72">
              <w:rPr>
                <w:rStyle w:val="anegp0gi0b9av8jahpyh"/>
                <w:rFonts w:eastAsiaTheme="majorEastAsia"/>
                <w:lang w:val="kk-KZ"/>
              </w:rPr>
              <w:t>түсіндіре</w:t>
            </w:r>
            <w:r w:rsidRPr="00826A72">
              <w:rPr>
                <w:lang w:val="kk-KZ"/>
              </w:rPr>
              <w:t xml:space="preserve"> </w:t>
            </w:r>
            <w:r w:rsidRPr="00826A72">
              <w:rPr>
                <w:rStyle w:val="anegp0gi0b9av8jahpyh"/>
                <w:rFonts w:eastAsiaTheme="majorEastAsia"/>
                <w:lang w:val="kk-KZ"/>
              </w:rPr>
              <w:t>білу</w:t>
            </w:r>
            <w:r w:rsidRPr="00826A72">
              <w:rPr>
                <w:lang w:val="kk-KZ"/>
              </w:rPr>
              <w:t xml:space="preserve">, </w:t>
            </w:r>
            <w:r w:rsidRPr="00826A72">
              <w:rPr>
                <w:rStyle w:val="anegp0gi0b9av8jahpyh"/>
                <w:rFonts w:eastAsiaTheme="majorEastAsia"/>
                <w:lang w:val="kk-KZ"/>
              </w:rPr>
              <w:t>органикалық,</w:t>
            </w:r>
            <w:r w:rsidRPr="00826A72">
              <w:rPr>
                <w:lang w:val="kk-KZ"/>
              </w:rPr>
              <w:t xml:space="preserve"> </w:t>
            </w:r>
            <w:proofErr w:type="spellStart"/>
            <w:r w:rsidRPr="00826A72">
              <w:rPr>
                <w:rStyle w:val="anegp0gi0b9av8jahpyh"/>
                <w:rFonts w:eastAsiaTheme="majorEastAsia"/>
                <w:lang w:val="kk-KZ"/>
              </w:rPr>
              <w:t>бейорганикалық</w:t>
            </w:r>
            <w:proofErr w:type="spellEnd"/>
            <w:r w:rsidRPr="00826A72">
              <w:rPr>
                <w:rStyle w:val="anegp0gi0b9av8jahpyh"/>
                <w:rFonts w:eastAsiaTheme="majorEastAsia"/>
                <w:lang w:val="kk-KZ"/>
              </w:rPr>
              <w:t>,</w:t>
            </w:r>
            <w:r w:rsidRPr="00826A72">
              <w:rPr>
                <w:lang w:val="kk-KZ"/>
              </w:rPr>
              <w:t xml:space="preserve"> </w:t>
            </w:r>
            <w:r w:rsidRPr="00826A72">
              <w:rPr>
                <w:rStyle w:val="anegp0gi0b9av8jahpyh"/>
                <w:rFonts w:eastAsiaTheme="majorEastAsia"/>
                <w:lang w:val="kk-KZ"/>
              </w:rPr>
              <w:t>қоршаған</w:t>
            </w:r>
            <w:r w:rsidRPr="00826A72">
              <w:rPr>
                <w:lang w:val="kk-KZ"/>
              </w:rPr>
              <w:t xml:space="preserve"> </w:t>
            </w:r>
            <w:r w:rsidRPr="00826A72">
              <w:rPr>
                <w:rStyle w:val="anegp0gi0b9av8jahpyh"/>
                <w:rFonts w:eastAsiaTheme="majorEastAsia"/>
                <w:lang w:val="kk-KZ"/>
              </w:rPr>
              <w:t>орта</w:t>
            </w:r>
            <w:r w:rsidRPr="00826A72">
              <w:rPr>
                <w:lang w:val="kk-KZ"/>
              </w:rPr>
              <w:t xml:space="preserve"> </w:t>
            </w:r>
            <w:r w:rsidRPr="00826A72">
              <w:rPr>
                <w:rStyle w:val="anegp0gi0b9av8jahpyh"/>
                <w:rFonts w:eastAsiaTheme="majorEastAsia"/>
                <w:lang w:val="kk-KZ"/>
              </w:rPr>
              <w:t>химиясы</w:t>
            </w:r>
            <w:r w:rsidRPr="00826A72">
              <w:rPr>
                <w:lang w:val="kk-KZ"/>
              </w:rPr>
              <w:t xml:space="preserve"> </w:t>
            </w:r>
            <w:r w:rsidRPr="00826A72">
              <w:rPr>
                <w:rStyle w:val="anegp0gi0b9av8jahpyh"/>
                <w:rFonts w:eastAsiaTheme="majorEastAsia"/>
                <w:lang w:val="kk-KZ"/>
              </w:rPr>
              <w:t>тақырыптары</w:t>
            </w:r>
            <w:r w:rsidRPr="00826A72">
              <w:rPr>
                <w:lang w:val="kk-KZ"/>
              </w:rPr>
              <w:t xml:space="preserve"> </w:t>
            </w:r>
            <w:r w:rsidRPr="00826A72">
              <w:rPr>
                <w:rStyle w:val="anegp0gi0b9av8jahpyh"/>
                <w:rFonts w:eastAsiaTheme="majorEastAsia"/>
                <w:lang w:val="kk-KZ"/>
              </w:rPr>
              <w:t>арқылы</w:t>
            </w:r>
            <w:r w:rsidRPr="00826A72">
              <w:rPr>
                <w:lang w:val="kk-KZ"/>
              </w:rPr>
              <w:t xml:space="preserve"> </w:t>
            </w:r>
            <w:r w:rsidRPr="00826A72">
              <w:rPr>
                <w:rStyle w:val="anegp0gi0b9av8jahpyh"/>
                <w:rFonts w:eastAsiaTheme="majorEastAsia"/>
                <w:lang w:val="kk-KZ"/>
              </w:rPr>
              <w:t>экологиялық</w:t>
            </w:r>
            <w:r w:rsidRPr="00826A72">
              <w:rPr>
                <w:lang w:val="kk-KZ"/>
              </w:rPr>
              <w:t xml:space="preserve"> </w:t>
            </w:r>
            <w:r w:rsidRPr="00826A72">
              <w:rPr>
                <w:rStyle w:val="anegp0gi0b9av8jahpyh"/>
                <w:rFonts w:eastAsiaTheme="majorEastAsia"/>
                <w:lang w:val="kk-KZ"/>
              </w:rPr>
              <w:t>ойлауды</w:t>
            </w:r>
            <w:r w:rsidRPr="00826A72">
              <w:rPr>
                <w:lang w:val="kk-KZ"/>
              </w:rPr>
              <w:t xml:space="preserve"> </w:t>
            </w:r>
            <w:r w:rsidRPr="00826A72">
              <w:rPr>
                <w:rStyle w:val="anegp0gi0b9av8jahpyh"/>
                <w:rFonts w:eastAsiaTheme="majorEastAsia"/>
                <w:lang w:val="kk-KZ"/>
              </w:rPr>
              <w:t>қалыптастыру</w:t>
            </w:r>
            <w:r w:rsidRPr="00826A72">
              <w:rPr>
                <w:lang w:val="kk-KZ"/>
              </w:rPr>
              <w:t xml:space="preserve">, </w:t>
            </w:r>
            <w:r w:rsidRPr="00826A72">
              <w:rPr>
                <w:rStyle w:val="anegp0gi0b9av8jahpyh"/>
                <w:rFonts w:eastAsiaTheme="majorEastAsia"/>
                <w:lang w:val="kk-KZ"/>
              </w:rPr>
              <w:t>экологиялық</w:t>
            </w:r>
            <w:r w:rsidRPr="00826A72">
              <w:rPr>
                <w:lang w:val="kk-KZ"/>
              </w:rPr>
              <w:t xml:space="preserve"> </w:t>
            </w:r>
            <w:r w:rsidRPr="00826A72">
              <w:rPr>
                <w:rStyle w:val="anegp0gi0b9av8jahpyh"/>
                <w:rFonts w:eastAsiaTheme="majorEastAsia"/>
                <w:lang w:val="kk-KZ"/>
              </w:rPr>
              <w:t>жауапты</w:t>
            </w:r>
            <w:r w:rsidRPr="00826A72">
              <w:rPr>
                <w:lang w:val="kk-KZ"/>
              </w:rPr>
              <w:t xml:space="preserve"> </w:t>
            </w:r>
            <w:r w:rsidRPr="00826A72">
              <w:rPr>
                <w:rStyle w:val="anegp0gi0b9av8jahpyh"/>
                <w:rFonts w:eastAsiaTheme="majorEastAsia"/>
                <w:lang w:val="kk-KZ"/>
              </w:rPr>
              <w:t>мінез</w:t>
            </w:r>
            <w:r w:rsidRPr="00826A72">
              <w:rPr>
                <w:lang w:val="kk-KZ"/>
              </w:rPr>
              <w:t xml:space="preserve">-құлықты </w:t>
            </w:r>
            <w:r w:rsidRPr="00826A72">
              <w:rPr>
                <w:rStyle w:val="anegp0gi0b9av8jahpyh"/>
                <w:rFonts w:eastAsiaTheme="majorEastAsia"/>
                <w:lang w:val="kk-KZ"/>
              </w:rPr>
              <w:t>ынталандыру.</w:t>
            </w:r>
          </w:p>
        </w:tc>
      </w:tr>
      <w:tr w:rsidR="008D61F2" w:rsidRPr="00E7119C" w14:paraId="74674886" w14:textId="77777777" w:rsidTr="00FD0D50">
        <w:trPr>
          <w:trHeight w:val="559"/>
        </w:trPr>
        <w:tc>
          <w:tcPr>
            <w:tcW w:w="571" w:type="dxa"/>
            <w:tcBorders>
              <w:top w:val="single" w:sz="4" w:space="0" w:color="auto"/>
              <w:bottom w:val="single" w:sz="4" w:space="0" w:color="auto"/>
            </w:tcBorders>
          </w:tcPr>
          <w:p w14:paraId="46AE2D8D" w14:textId="77777777" w:rsidR="008D61F2" w:rsidRPr="00AC1587" w:rsidRDefault="008D61F2" w:rsidP="0022041D">
            <w:pPr>
              <w:jc w:val="both"/>
              <w:rPr>
                <w:lang w:val="kk-KZ"/>
              </w:rPr>
            </w:pPr>
            <w:r>
              <w:rPr>
                <w:lang w:val="kk-KZ"/>
              </w:rPr>
              <w:t>3.</w:t>
            </w:r>
          </w:p>
        </w:tc>
        <w:tc>
          <w:tcPr>
            <w:tcW w:w="2118" w:type="dxa"/>
            <w:tcBorders>
              <w:top w:val="single" w:sz="4" w:space="0" w:color="auto"/>
              <w:bottom w:val="single" w:sz="4" w:space="0" w:color="auto"/>
            </w:tcBorders>
          </w:tcPr>
          <w:p w14:paraId="231649B9" w14:textId="77777777" w:rsidR="008D61F2" w:rsidRPr="005B67C2" w:rsidRDefault="008D61F2" w:rsidP="0022041D">
            <w:pPr>
              <w:jc w:val="both"/>
              <w:rPr>
                <w:lang w:val="kk-KZ"/>
              </w:rPr>
            </w:pPr>
            <w:proofErr w:type="spellStart"/>
            <w:r>
              <w:t>Экономикалық</w:t>
            </w:r>
            <w:proofErr w:type="spellEnd"/>
            <w:r>
              <w:t xml:space="preserve"> </w:t>
            </w:r>
            <w:r>
              <w:rPr>
                <w:lang w:val="kk-KZ"/>
              </w:rPr>
              <w:t xml:space="preserve"> </w:t>
            </w:r>
          </w:p>
        </w:tc>
        <w:tc>
          <w:tcPr>
            <w:tcW w:w="6804" w:type="dxa"/>
            <w:tcBorders>
              <w:top w:val="single" w:sz="4" w:space="0" w:color="auto"/>
              <w:bottom w:val="single" w:sz="4" w:space="0" w:color="auto"/>
            </w:tcBorders>
          </w:tcPr>
          <w:p w14:paraId="29170D55" w14:textId="4DAC92A8" w:rsidR="008D61F2" w:rsidRPr="00826A72" w:rsidRDefault="00826A72" w:rsidP="00826A72">
            <w:pPr>
              <w:jc w:val="both"/>
              <w:rPr>
                <w:lang w:val="kk-KZ"/>
              </w:rPr>
            </w:pPr>
            <w:r>
              <w:rPr>
                <w:rStyle w:val="anegp0gi0b9av8jahpyh"/>
                <w:rFonts w:eastAsiaTheme="majorEastAsia"/>
                <w:lang w:val="kk-KZ"/>
              </w:rPr>
              <w:t>Білім алушыларда</w:t>
            </w:r>
            <w:r w:rsidRPr="00826A72">
              <w:rPr>
                <w:lang w:val="kk-KZ"/>
              </w:rPr>
              <w:t xml:space="preserve"> </w:t>
            </w:r>
            <w:r w:rsidRPr="00826A72">
              <w:rPr>
                <w:rStyle w:val="anegp0gi0b9av8jahpyh"/>
                <w:rFonts w:eastAsiaTheme="majorEastAsia"/>
                <w:lang w:val="kk-KZ"/>
              </w:rPr>
              <w:t>химиялық</w:t>
            </w:r>
            <w:r w:rsidRPr="00826A72">
              <w:rPr>
                <w:lang w:val="kk-KZ"/>
              </w:rPr>
              <w:t xml:space="preserve"> </w:t>
            </w:r>
            <w:r>
              <w:rPr>
                <w:rStyle w:val="anegp0gi0b9av8jahpyh"/>
                <w:rFonts w:eastAsiaTheme="majorEastAsia"/>
                <w:lang w:val="kk-KZ"/>
              </w:rPr>
              <w:t xml:space="preserve">үрдістер </w:t>
            </w:r>
            <w:r w:rsidRPr="00826A72">
              <w:rPr>
                <w:rStyle w:val="anegp0gi0b9av8jahpyh"/>
                <w:rFonts w:eastAsiaTheme="majorEastAsia"/>
                <w:lang w:val="kk-KZ"/>
              </w:rPr>
              <w:t>мен</w:t>
            </w:r>
            <w:r w:rsidRPr="00826A72">
              <w:rPr>
                <w:lang w:val="kk-KZ"/>
              </w:rPr>
              <w:t xml:space="preserve"> </w:t>
            </w:r>
            <w:r w:rsidRPr="00826A72">
              <w:rPr>
                <w:rStyle w:val="anegp0gi0b9av8jahpyh"/>
                <w:rFonts w:eastAsiaTheme="majorEastAsia"/>
                <w:lang w:val="kk-KZ"/>
              </w:rPr>
              <w:t>заттардың</w:t>
            </w:r>
            <w:r w:rsidRPr="00826A72">
              <w:rPr>
                <w:lang w:val="kk-KZ"/>
              </w:rPr>
              <w:t xml:space="preserve"> </w:t>
            </w:r>
            <w:r w:rsidRPr="00826A72">
              <w:rPr>
                <w:rStyle w:val="anegp0gi0b9av8jahpyh"/>
                <w:rFonts w:eastAsiaTheme="majorEastAsia"/>
                <w:lang w:val="kk-KZ"/>
              </w:rPr>
              <w:t>экономикалық</w:t>
            </w:r>
            <w:r w:rsidRPr="00826A72">
              <w:rPr>
                <w:lang w:val="kk-KZ"/>
              </w:rPr>
              <w:t xml:space="preserve"> </w:t>
            </w:r>
            <w:r w:rsidRPr="00826A72">
              <w:rPr>
                <w:rStyle w:val="anegp0gi0b9av8jahpyh"/>
                <w:rFonts w:eastAsiaTheme="majorEastAsia"/>
                <w:lang w:val="kk-KZ"/>
              </w:rPr>
              <w:t>маңыздылығын</w:t>
            </w:r>
            <w:r w:rsidRPr="00826A72">
              <w:rPr>
                <w:lang w:val="kk-KZ"/>
              </w:rPr>
              <w:t xml:space="preserve"> </w:t>
            </w:r>
            <w:r w:rsidRPr="00826A72">
              <w:rPr>
                <w:rStyle w:val="anegp0gi0b9av8jahpyh"/>
                <w:rFonts w:eastAsiaTheme="majorEastAsia"/>
                <w:lang w:val="kk-KZ"/>
              </w:rPr>
              <w:t>түсінуді</w:t>
            </w:r>
            <w:r w:rsidRPr="00826A72">
              <w:rPr>
                <w:lang w:val="kk-KZ"/>
              </w:rPr>
              <w:t xml:space="preserve"> </w:t>
            </w:r>
            <w:r w:rsidRPr="00826A72">
              <w:rPr>
                <w:rStyle w:val="anegp0gi0b9av8jahpyh"/>
                <w:rFonts w:eastAsiaTheme="majorEastAsia"/>
                <w:lang w:val="kk-KZ"/>
              </w:rPr>
              <w:t>қалыптастыру</w:t>
            </w:r>
            <w:r w:rsidRPr="00826A72">
              <w:rPr>
                <w:lang w:val="kk-KZ"/>
              </w:rPr>
              <w:t xml:space="preserve"> </w:t>
            </w:r>
            <w:r w:rsidRPr="00826A72">
              <w:rPr>
                <w:rStyle w:val="anegp0gi0b9av8jahpyh"/>
                <w:rFonts w:eastAsiaTheme="majorEastAsia"/>
                <w:lang w:val="kk-KZ"/>
              </w:rPr>
              <w:t>(мысалы,</w:t>
            </w:r>
            <w:r w:rsidRPr="00826A72">
              <w:rPr>
                <w:lang w:val="kk-KZ"/>
              </w:rPr>
              <w:t xml:space="preserve"> энергия </w:t>
            </w:r>
            <w:r w:rsidRPr="00826A72">
              <w:rPr>
                <w:rStyle w:val="anegp0gi0b9av8jahpyh"/>
                <w:rFonts w:eastAsiaTheme="majorEastAsia"/>
                <w:lang w:val="kk-KZ"/>
              </w:rPr>
              <w:t>тиімділігі,</w:t>
            </w:r>
            <w:r w:rsidRPr="00826A72">
              <w:rPr>
                <w:lang w:val="kk-KZ"/>
              </w:rPr>
              <w:t xml:space="preserve"> </w:t>
            </w:r>
            <w:r w:rsidRPr="00826A72">
              <w:rPr>
                <w:rStyle w:val="anegp0gi0b9av8jahpyh"/>
                <w:rFonts w:eastAsiaTheme="majorEastAsia"/>
                <w:lang w:val="kk-KZ"/>
              </w:rPr>
              <w:t>қайта</w:t>
            </w:r>
            <w:r w:rsidRPr="00826A72">
              <w:rPr>
                <w:lang w:val="kk-KZ"/>
              </w:rPr>
              <w:t xml:space="preserve"> </w:t>
            </w:r>
            <w:r w:rsidRPr="00826A72">
              <w:rPr>
                <w:rStyle w:val="anegp0gi0b9av8jahpyh"/>
                <w:rFonts w:eastAsiaTheme="majorEastAsia"/>
                <w:lang w:val="kk-KZ"/>
              </w:rPr>
              <w:t>өңдеу),</w:t>
            </w:r>
            <w:r w:rsidRPr="00826A72">
              <w:rPr>
                <w:lang w:val="kk-KZ"/>
              </w:rPr>
              <w:t xml:space="preserve"> </w:t>
            </w:r>
            <w:r w:rsidRPr="00826A72">
              <w:rPr>
                <w:rStyle w:val="anegp0gi0b9av8jahpyh"/>
                <w:rFonts w:eastAsiaTheme="majorEastAsia"/>
                <w:lang w:val="kk-KZ"/>
              </w:rPr>
              <w:t>тұрмыстық</w:t>
            </w:r>
            <w:r w:rsidRPr="00826A72">
              <w:rPr>
                <w:lang w:val="kk-KZ"/>
              </w:rPr>
              <w:t xml:space="preserve"> </w:t>
            </w:r>
            <w:r w:rsidRPr="00826A72">
              <w:rPr>
                <w:rStyle w:val="anegp0gi0b9av8jahpyh"/>
                <w:rFonts w:eastAsiaTheme="majorEastAsia"/>
                <w:lang w:val="kk-KZ"/>
              </w:rPr>
              <w:t>және</w:t>
            </w:r>
            <w:r w:rsidRPr="00826A72">
              <w:rPr>
                <w:lang w:val="kk-KZ"/>
              </w:rPr>
              <w:t xml:space="preserve"> </w:t>
            </w:r>
            <w:r w:rsidRPr="00826A72">
              <w:rPr>
                <w:rStyle w:val="anegp0gi0b9av8jahpyh"/>
                <w:rFonts w:eastAsiaTheme="majorEastAsia"/>
                <w:lang w:val="kk-KZ"/>
              </w:rPr>
              <w:t>өндірістегі</w:t>
            </w:r>
            <w:r w:rsidRPr="00826A72">
              <w:rPr>
                <w:lang w:val="kk-KZ"/>
              </w:rPr>
              <w:t xml:space="preserve"> </w:t>
            </w:r>
            <w:r w:rsidRPr="00826A72">
              <w:rPr>
                <w:rStyle w:val="anegp0gi0b9av8jahpyh"/>
                <w:rFonts w:eastAsiaTheme="majorEastAsia"/>
                <w:lang w:val="kk-KZ"/>
              </w:rPr>
              <w:t>химия</w:t>
            </w:r>
            <w:r w:rsidRPr="00826A72">
              <w:rPr>
                <w:lang w:val="kk-KZ"/>
              </w:rPr>
              <w:t xml:space="preserve"> </w:t>
            </w:r>
            <w:r w:rsidRPr="00826A72">
              <w:rPr>
                <w:rStyle w:val="anegp0gi0b9av8jahpyh"/>
                <w:rFonts w:eastAsiaTheme="majorEastAsia"/>
                <w:lang w:val="kk-KZ"/>
              </w:rPr>
              <w:t>мысалдарында</w:t>
            </w:r>
            <w:r w:rsidRPr="00826A72">
              <w:rPr>
                <w:lang w:val="kk-KZ"/>
              </w:rPr>
              <w:t xml:space="preserve"> </w:t>
            </w:r>
            <w:r w:rsidRPr="00826A72">
              <w:rPr>
                <w:rStyle w:val="anegp0gi0b9av8jahpyh"/>
                <w:rFonts w:eastAsiaTheme="majorEastAsia"/>
                <w:lang w:val="kk-KZ"/>
              </w:rPr>
              <w:t>ресурстарды</w:t>
            </w:r>
            <w:r w:rsidRPr="00826A72">
              <w:rPr>
                <w:lang w:val="kk-KZ"/>
              </w:rPr>
              <w:t xml:space="preserve"> </w:t>
            </w:r>
            <w:r w:rsidRPr="00826A72">
              <w:rPr>
                <w:rStyle w:val="anegp0gi0b9av8jahpyh"/>
                <w:rFonts w:eastAsiaTheme="majorEastAsia"/>
                <w:lang w:val="kk-KZ"/>
              </w:rPr>
              <w:t>ұтымды</w:t>
            </w:r>
            <w:r w:rsidRPr="00826A72">
              <w:rPr>
                <w:lang w:val="kk-KZ"/>
              </w:rPr>
              <w:t xml:space="preserve"> </w:t>
            </w:r>
            <w:r w:rsidRPr="00826A72">
              <w:rPr>
                <w:rStyle w:val="anegp0gi0b9av8jahpyh"/>
                <w:rFonts w:eastAsiaTheme="majorEastAsia"/>
                <w:lang w:val="kk-KZ"/>
              </w:rPr>
              <w:t>пайдалану</w:t>
            </w:r>
            <w:r w:rsidRPr="00826A72">
              <w:rPr>
                <w:lang w:val="kk-KZ"/>
              </w:rPr>
              <w:t xml:space="preserve"> </w:t>
            </w:r>
            <w:r w:rsidRPr="00826A72">
              <w:rPr>
                <w:rStyle w:val="anegp0gi0b9av8jahpyh"/>
                <w:rFonts w:eastAsiaTheme="majorEastAsia"/>
                <w:lang w:val="kk-KZ"/>
              </w:rPr>
              <w:t>дағдыларын</w:t>
            </w:r>
            <w:r w:rsidRPr="00826A72">
              <w:rPr>
                <w:lang w:val="kk-KZ"/>
              </w:rPr>
              <w:t xml:space="preserve"> </w:t>
            </w:r>
            <w:r w:rsidRPr="00826A72">
              <w:rPr>
                <w:rStyle w:val="anegp0gi0b9av8jahpyh"/>
                <w:rFonts w:eastAsiaTheme="majorEastAsia"/>
                <w:lang w:val="kk-KZ"/>
              </w:rPr>
              <w:t>дамыту.</w:t>
            </w:r>
          </w:p>
        </w:tc>
      </w:tr>
      <w:tr w:rsidR="008D61F2" w:rsidRPr="00AC1587" w14:paraId="2CFB7C47" w14:textId="77777777" w:rsidTr="00FD0D50">
        <w:trPr>
          <w:trHeight w:val="435"/>
        </w:trPr>
        <w:tc>
          <w:tcPr>
            <w:tcW w:w="571" w:type="dxa"/>
            <w:tcBorders>
              <w:top w:val="single" w:sz="4" w:space="0" w:color="auto"/>
              <w:bottom w:val="single" w:sz="4" w:space="0" w:color="auto"/>
            </w:tcBorders>
          </w:tcPr>
          <w:p w14:paraId="395623EE" w14:textId="77777777" w:rsidR="008D61F2" w:rsidRPr="00AC1587" w:rsidRDefault="008D61F2" w:rsidP="0022041D">
            <w:pPr>
              <w:jc w:val="both"/>
              <w:rPr>
                <w:lang w:val="kk-KZ"/>
              </w:rPr>
            </w:pPr>
            <w:r>
              <w:rPr>
                <w:lang w:val="kk-KZ"/>
              </w:rPr>
              <w:t>4</w:t>
            </w:r>
            <w:r w:rsidRPr="00AC1587">
              <w:rPr>
                <w:lang w:val="kk-KZ"/>
              </w:rPr>
              <w:t>.</w:t>
            </w:r>
          </w:p>
        </w:tc>
        <w:tc>
          <w:tcPr>
            <w:tcW w:w="2118" w:type="dxa"/>
            <w:tcBorders>
              <w:top w:val="single" w:sz="4" w:space="0" w:color="auto"/>
              <w:bottom w:val="single" w:sz="4" w:space="0" w:color="auto"/>
            </w:tcBorders>
          </w:tcPr>
          <w:p w14:paraId="38AD46FD" w14:textId="77777777" w:rsidR="008D61F2" w:rsidRPr="005B67C2" w:rsidRDefault="008D61F2" w:rsidP="0022041D">
            <w:pPr>
              <w:jc w:val="both"/>
              <w:rPr>
                <w:lang w:val="kk-KZ"/>
              </w:rPr>
            </w:pPr>
            <w:r>
              <w:rPr>
                <w:lang w:val="kk-KZ"/>
              </w:rPr>
              <w:t>Азық-түліктік</w:t>
            </w:r>
          </w:p>
        </w:tc>
        <w:tc>
          <w:tcPr>
            <w:tcW w:w="6804" w:type="dxa"/>
            <w:tcBorders>
              <w:top w:val="single" w:sz="4" w:space="0" w:color="auto"/>
              <w:bottom w:val="single" w:sz="4" w:space="0" w:color="auto"/>
            </w:tcBorders>
          </w:tcPr>
          <w:p w14:paraId="6A893678" w14:textId="608A77BE" w:rsidR="008D61F2" w:rsidRPr="00AC1587" w:rsidRDefault="00826A72" w:rsidP="00826A72">
            <w:pPr>
              <w:jc w:val="both"/>
              <w:rPr>
                <w:lang w:val="kk-KZ"/>
              </w:rPr>
            </w:pPr>
            <w:r w:rsidRPr="00826A72">
              <w:rPr>
                <w:rStyle w:val="anegp0gi0b9av8jahpyh"/>
                <w:rFonts w:eastAsiaTheme="majorEastAsia"/>
                <w:lang w:val="kk-KZ"/>
              </w:rPr>
              <w:t>Өнімдердің</w:t>
            </w:r>
            <w:r w:rsidRPr="00826A72">
              <w:rPr>
                <w:lang w:val="kk-KZ"/>
              </w:rPr>
              <w:t xml:space="preserve"> </w:t>
            </w:r>
            <w:r w:rsidRPr="00826A72">
              <w:rPr>
                <w:rStyle w:val="anegp0gi0b9av8jahpyh"/>
                <w:rFonts w:eastAsiaTheme="majorEastAsia"/>
                <w:lang w:val="kk-KZ"/>
              </w:rPr>
              <w:t>химиялық</w:t>
            </w:r>
            <w:r w:rsidRPr="00826A72">
              <w:rPr>
                <w:lang w:val="kk-KZ"/>
              </w:rPr>
              <w:t xml:space="preserve"> </w:t>
            </w:r>
            <w:r w:rsidRPr="00826A72">
              <w:rPr>
                <w:rStyle w:val="anegp0gi0b9av8jahpyh"/>
                <w:rFonts w:eastAsiaTheme="majorEastAsia"/>
                <w:lang w:val="kk-KZ"/>
              </w:rPr>
              <w:t>құрамын</w:t>
            </w:r>
            <w:r w:rsidRPr="00826A72">
              <w:rPr>
                <w:lang w:val="kk-KZ"/>
              </w:rPr>
              <w:t xml:space="preserve"> </w:t>
            </w:r>
            <w:r w:rsidRPr="00826A72">
              <w:rPr>
                <w:rStyle w:val="anegp0gi0b9av8jahpyh"/>
                <w:rFonts w:eastAsiaTheme="majorEastAsia"/>
                <w:lang w:val="kk-KZ"/>
              </w:rPr>
              <w:t>білу</w:t>
            </w:r>
            <w:r w:rsidRPr="00826A72">
              <w:rPr>
                <w:lang w:val="kk-KZ"/>
              </w:rPr>
              <w:t xml:space="preserve">, </w:t>
            </w:r>
            <w:r w:rsidRPr="00826A72">
              <w:rPr>
                <w:rStyle w:val="anegp0gi0b9av8jahpyh"/>
                <w:rFonts w:eastAsiaTheme="majorEastAsia"/>
                <w:lang w:val="kk-KZ"/>
              </w:rPr>
              <w:t>жапсырмаларды</w:t>
            </w:r>
            <w:r w:rsidRPr="00826A72">
              <w:rPr>
                <w:lang w:val="kk-KZ"/>
              </w:rPr>
              <w:t xml:space="preserve"> </w:t>
            </w:r>
            <w:r w:rsidRPr="00826A72">
              <w:rPr>
                <w:rStyle w:val="anegp0gi0b9av8jahpyh"/>
                <w:rFonts w:eastAsiaTheme="majorEastAsia"/>
                <w:lang w:val="kk-KZ"/>
              </w:rPr>
              <w:t>түсіндіре</w:t>
            </w:r>
            <w:r w:rsidRPr="00826A72">
              <w:rPr>
                <w:lang w:val="kk-KZ"/>
              </w:rPr>
              <w:t xml:space="preserve"> </w:t>
            </w:r>
            <w:r w:rsidRPr="00826A72">
              <w:rPr>
                <w:rStyle w:val="anegp0gi0b9av8jahpyh"/>
                <w:rFonts w:eastAsiaTheme="majorEastAsia"/>
                <w:lang w:val="kk-KZ"/>
              </w:rPr>
              <w:t>білу</w:t>
            </w:r>
            <w:r w:rsidRPr="00826A72">
              <w:rPr>
                <w:lang w:val="kk-KZ"/>
              </w:rPr>
              <w:t xml:space="preserve">, </w:t>
            </w:r>
            <w:r w:rsidRPr="00826A72">
              <w:rPr>
                <w:rStyle w:val="anegp0gi0b9av8jahpyh"/>
                <w:rFonts w:eastAsiaTheme="majorEastAsia"/>
                <w:lang w:val="kk-KZ"/>
              </w:rPr>
              <w:t>қоспаларды</w:t>
            </w:r>
            <w:r w:rsidRPr="00826A72">
              <w:rPr>
                <w:lang w:val="kk-KZ"/>
              </w:rPr>
              <w:t xml:space="preserve"> </w:t>
            </w:r>
            <w:r w:rsidRPr="00826A72">
              <w:rPr>
                <w:rStyle w:val="anegp0gi0b9av8jahpyh"/>
                <w:rFonts w:eastAsiaTheme="majorEastAsia"/>
                <w:lang w:val="kk-KZ"/>
              </w:rPr>
              <w:t>қолдану</w:t>
            </w:r>
            <w:r w:rsidRPr="00826A72">
              <w:rPr>
                <w:lang w:val="kk-KZ"/>
              </w:rPr>
              <w:t xml:space="preserve">, </w:t>
            </w:r>
            <w:r>
              <w:rPr>
                <w:lang w:val="kk-KZ"/>
              </w:rPr>
              <w:t xml:space="preserve"> олардың </w:t>
            </w:r>
            <w:r w:rsidRPr="00826A72">
              <w:rPr>
                <w:rStyle w:val="anegp0gi0b9av8jahpyh"/>
                <w:rFonts w:eastAsiaTheme="majorEastAsia"/>
                <w:lang w:val="kk-KZ"/>
              </w:rPr>
              <w:t>ағзаға</w:t>
            </w:r>
            <w:r w:rsidRPr="00826A72">
              <w:rPr>
                <w:lang w:val="kk-KZ"/>
              </w:rPr>
              <w:t xml:space="preserve"> </w:t>
            </w:r>
            <w:r w:rsidRPr="00826A72">
              <w:rPr>
                <w:rStyle w:val="anegp0gi0b9av8jahpyh"/>
                <w:rFonts w:eastAsiaTheme="majorEastAsia"/>
                <w:lang w:val="kk-KZ"/>
              </w:rPr>
              <w:t>әсер</w:t>
            </w:r>
            <w:r>
              <w:rPr>
                <w:rStyle w:val="anegp0gi0b9av8jahpyh"/>
                <w:rFonts w:eastAsiaTheme="majorEastAsia"/>
                <w:lang w:val="kk-KZ"/>
              </w:rPr>
              <w:t xml:space="preserve"> туралы </w:t>
            </w:r>
            <w:r w:rsidRPr="00826A72">
              <w:rPr>
                <w:lang w:val="kk-KZ"/>
              </w:rPr>
              <w:t xml:space="preserve"> </w:t>
            </w:r>
            <w:r>
              <w:rPr>
                <w:lang w:val="kk-KZ"/>
              </w:rPr>
              <w:t xml:space="preserve"> </w:t>
            </w:r>
            <w:r w:rsidRPr="00826A72">
              <w:rPr>
                <w:lang w:val="kk-KZ"/>
              </w:rPr>
              <w:t xml:space="preserve"> </w:t>
            </w:r>
            <w:r w:rsidRPr="00826A72">
              <w:rPr>
                <w:rStyle w:val="anegp0gi0b9av8jahpyh"/>
                <w:rFonts w:eastAsiaTheme="majorEastAsia"/>
                <w:lang w:val="kk-KZ"/>
              </w:rPr>
              <w:t>бұрмалау</w:t>
            </w:r>
            <w:r w:rsidRPr="00826A72">
              <w:rPr>
                <w:lang w:val="kk-KZ"/>
              </w:rPr>
              <w:t xml:space="preserve"> </w:t>
            </w:r>
            <w:r>
              <w:rPr>
                <w:rStyle w:val="anegp0gi0b9av8jahpyh"/>
                <w:rFonts w:eastAsiaTheme="majorEastAsia"/>
                <w:lang w:val="kk-KZ"/>
              </w:rPr>
              <w:t xml:space="preserve">үрдістерін </w:t>
            </w:r>
            <w:r w:rsidRPr="00826A72">
              <w:rPr>
                <w:lang w:val="kk-KZ"/>
              </w:rPr>
              <w:t xml:space="preserve"> </w:t>
            </w:r>
            <w:r w:rsidRPr="00826A72">
              <w:rPr>
                <w:rStyle w:val="anegp0gi0b9av8jahpyh"/>
                <w:rFonts w:eastAsiaTheme="majorEastAsia"/>
                <w:lang w:val="kk-KZ"/>
              </w:rPr>
              <w:t>түсіну</w:t>
            </w:r>
            <w:r>
              <w:rPr>
                <w:lang w:val="kk-KZ"/>
              </w:rPr>
              <w:t>.</w:t>
            </w:r>
            <w:r w:rsidRPr="00826A72">
              <w:rPr>
                <w:lang w:val="kk-KZ"/>
              </w:rPr>
              <w:t xml:space="preserve"> </w:t>
            </w:r>
            <w:r w:rsidRPr="00826A72">
              <w:rPr>
                <w:rStyle w:val="anegp0gi0b9av8jahpyh"/>
                <w:rFonts w:eastAsiaTheme="majorEastAsia"/>
                <w:lang w:val="kk-KZ"/>
              </w:rPr>
              <w:t>Оқушылардың</w:t>
            </w:r>
            <w:r w:rsidRPr="00826A72">
              <w:rPr>
                <w:lang w:val="kk-KZ"/>
              </w:rPr>
              <w:t xml:space="preserve"> </w:t>
            </w:r>
            <w:r w:rsidRPr="00826A72">
              <w:rPr>
                <w:rStyle w:val="anegp0gi0b9av8jahpyh"/>
                <w:rFonts w:eastAsiaTheme="majorEastAsia"/>
                <w:lang w:val="kk-KZ"/>
              </w:rPr>
              <w:t>тамақ</w:t>
            </w:r>
            <w:r w:rsidRPr="00826A72">
              <w:rPr>
                <w:lang w:val="kk-KZ"/>
              </w:rPr>
              <w:t xml:space="preserve"> </w:t>
            </w:r>
            <w:r w:rsidRPr="00826A72">
              <w:rPr>
                <w:rStyle w:val="anegp0gi0b9av8jahpyh"/>
                <w:rFonts w:eastAsiaTheme="majorEastAsia"/>
                <w:lang w:val="kk-KZ"/>
              </w:rPr>
              <w:t>өнімдеріне</w:t>
            </w:r>
            <w:r w:rsidRPr="00826A72">
              <w:rPr>
                <w:lang w:val="kk-KZ"/>
              </w:rPr>
              <w:t xml:space="preserve"> </w:t>
            </w:r>
            <w:r w:rsidRPr="00826A72">
              <w:rPr>
                <w:rStyle w:val="anegp0gi0b9av8jahpyh"/>
                <w:rFonts w:eastAsiaTheme="majorEastAsia"/>
                <w:lang w:val="kk-KZ"/>
              </w:rPr>
              <w:t>қатысты</w:t>
            </w:r>
            <w:r w:rsidRPr="00826A72">
              <w:rPr>
                <w:lang w:val="kk-KZ"/>
              </w:rPr>
              <w:t xml:space="preserve"> </w:t>
            </w:r>
            <w:r w:rsidRPr="00826A72">
              <w:rPr>
                <w:rStyle w:val="anegp0gi0b9av8jahpyh"/>
                <w:rFonts w:eastAsiaTheme="majorEastAsia"/>
                <w:lang w:val="kk-KZ"/>
              </w:rPr>
              <w:t>сыни</w:t>
            </w:r>
            <w:r w:rsidRPr="00826A72">
              <w:rPr>
                <w:lang w:val="kk-KZ"/>
              </w:rPr>
              <w:t xml:space="preserve"> </w:t>
            </w:r>
            <w:r w:rsidRPr="00826A72">
              <w:rPr>
                <w:rStyle w:val="anegp0gi0b9av8jahpyh"/>
                <w:rFonts w:eastAsiaTheme="majorEastAsia"/>
                <w:lang w:val="kk-KZ"/>
              </w:rPr>
              <w:t>ойлауын</w:t>
            </w:r>
            <w:r w:rsidRPr="00826A72">
              <w:rPr>
                <w:lang w:val="kk-KZ"/>
              </w:rPr>
              <w:t xml:space="preserve"> </w:t>
            </w:r>
            <w:r w:rsidRPr="00826A72">
              <w:rPr>
                <w:rStyle w:val="anegp0gi0b9av8jahpyh"/>
                <w:rFonts w:eastAsiaTheme="majorEastAsia"/>
                <w:lang w:val="kk-KZ"/>
              </w:rPr>
              <w:t>қалыптастыру.</w:t>
            </w:r>
          </w:p>
        </w:tc>
      </w:tr>
      <w:tr w:rsidR="008D61F2" w:rsidRPr="00E7119C" w14:paraId="20927ADD" w14:textId="77777777" w:rsidTr="00FD0D50">
        <w:trPr>
          <w:trHeight w:val="435"/>
        </w:trPr>
        <w:tc>
          <w:tcPr>
            <w:tcW w:w="571" w:type="dxa"/>
            <w:tcBorders>
              <w:top w:val="single" w:sz="4" w:space="0" w:color="auto"/>
              <w:bottom w:val="single" w:sz="4" w:space="0" w:color="auto"/>
            </w:tcBorders>
          </w:tcPr>
          <w:p w14:paraId="46DB6BBC" w14:textId="77777777" w:rsidR="008D61F2" w:rsidRDefault="008D61F2" w:rsidP="0022041D">
            <w:pPr>
              <w:jc w:val="both"/>
              <w:rPr>
                <w:lang w:val="kk-KZ"/>
              </w:rPr>
            </w:pPr>
            <w:r>
              <w:rPr>
                <w:lang w:val="kk-KZ"/>
              </w:rPr>
              <w:t>5.</w:t>
            </w:r>
          </w:p>
        </w:tc>
        <w:tc>
          <w:tcPr>
            <w:tcW w:w="2118" w:type="dxa"/>
            <w:tcBorders>
              <w:top w:val="single" w:sz="4" w:space="0" w:color="auto"/>
              <w:bottom w:val="single" w:sz="4" w:space="0" w:color="auto"/>
            </w:tcBorders>
          </w:tcPr>
          <w:p w14:paraId="6AC0F11F" w14:textId="77777777" w:rsidR="008D61F2" w:rsidRPr="005B67C2" w:rsidRDefault="008D61F2" w:rsidP="0022041D">
            <w:pPr>
              <w:jc w:val="both"/>
              <w:rPr>
                <w:lang w:val="kk-KZ"/>
              </w:rPr>
            </w:pPr>
            <w:r>
              <w:rPr>
                <w:lang w:val="kk-KZ"/>
              </w:rPr>
              <w:t>Жеке тұлғалық</w:t>
            </w:r>
          </w:p>
        </w:tc>
        <w:tc>
          <w:tcPr>
            <w:tcW w:w="6804" w:type="dxa"/>
            <w:tcBorders>
              <w:top w:val="single" w:sz="4" w:space="0" w:color="auto"/>
              <w:bottom w:val="single" w:sz="4" w:space="0" w:color="auto"/>
            </w:tcBorders>
          </w:tcPr>
          <w:p w14:paraId="06EF2CB3" w14:textId="392D8DC5" w:rsidR="008D61F2" w:rsidRPr="0025321D" w:rsidRDefault="0025321D" w:rsidP="0025321D">
            <w:pPr>
              <w:jc w:val="both"/>
              <w:rPr>
                <w:lang w:val="kk-KZ"/>
              </w:rPr>
            </w:pPr>
            <w:r w:rsidRPr="0025321D">
              <w:rPr>
                <w:rStyle w:val="anegp0gi0b9av8jahpyh"/>
                <w:rFonts w:eastAsiaTheme="majorEastAsia"/>
                <w:lang w:val="kk-KZ"/>
              </w:rPr>
              <w:t>Қауіпсіз</w:t>
            </w:r>
            <w:r w:rsidRPr="0025321D">
              <w:rPr>
                <w:lang w:val="kk-KZ"/>
              </w:rPr>
              <w:t xml:space="preserve"> </w:t>
            </w:r>
            <w:r w:rsidRPr="0025321D">
              <w:rPr>
                <w:rStyle w:val="anegp0gi0b9av8jahpyh"/>
                <w:rFonts w:eastAsiaTheme="majorEastAsia"/>
                <w:lang w:val="kk-KZ"/>
              </w:rPr>
              <w:t>зертханалық</w:t>
            </w:r>
            <w:r w:rsidRPr="0025321D">
              <w:rPr>
                <w:lang w:val="kk-KZ"/>
              </w:rPr>
              <w:t xml:space="preserve"> </w:t>
            </w:r>
            <w:r w:rsidRPr="0025321D">
              <w:rPr>
                <w:rStyle w:val="anegp0gi0b9av8jahpyh"/>
                <w:rFonts w:eastAsiaTheme="majorEastAsia"/>
                <w:lang w:val="kk-KZ"/>
              </w:rPr>
              <w:t>және</w:t>
            </w:r>
            <w:r w:rsidRPr="0025321D">
              <w:rPr>
                <w:lang w:val="kk-KZ"/>
              </w:rPr>
              <w:t xml:space="preserve"> </w:t>
            </w:r>
            <w:r w:rsidRPr="0025321D">
              <w:rPr>
                <w:rStyle w:val="anegp0gi0b9av8jahpyh"/>
                <w:rFonts w:eastAsiaTheme="majorEastAsia"/>
                <w:lang w:val="kk-KZ"/>
              </w:rPr>
              <w:t>оқу</w:t>
            </w:r>
            <w:r w:rsidRPr="0025321D">
              <w:rPr>
                <w:lang w:val="kk-KZ"/>
              </w:rPr>
              <w:t xml:space="preserve"> </w:t>
            </w:r>
            <w:r w:rsidRPr="0025321D">
              <w:rPr>
                <w:rStyle w:val="anegp0gi0b9av8jahpyh"/>
                <w:rFonts w:eastAsiaTheme="majorEastAsia"/>
                <w:lang w:val="kk-KZ"/>
              </w:rPr>
              <w:t>ортасын</w:t>
            </w:r>
            <w:r w:rsidRPr="0025321D">
              <w:rPr>
                <w:lang w:val="kk-KZ"/>
              </w:rPr>
              <w:t xml:space="preserve"> </w:t>
            </w:r>
            <w:r w:rsidRPr="0025321D">
              <w:rPr>
                <w:rStyle w:val="anegp0gi0b9av8jahpyh"/>
                <w:rFonts w:eastAsiaTheme="majorEastAsia"/>
                <w:lang w:val="kk-KZ"/>
              </w:rPr>
              <w:t>құру</w:t>
            </w:r>
            <w:r w:rsidRPr="0025321D">
              <w:rPr>
                <w:lang w:val="kk-KZ"/>
              </w:rPr>
              <w:t xml:space="preserve">, </w:t>
            </w:r>
            <w:r w:rsidRPr="0025321D">
              <w:rPr>
                <w:rStyle w:val="anegp0gi0b9av8jahpyh"/>
                <w:rFonts w:eastAsiaTheme="majorEastAsia"/>
                <w:lang w:val="kk-KZ"/>
              </w:rPr>
              <w:t>жеке</w:t>
            </w:r>
            <w:r w:rsidRPr="0025321D">
              <w:rPr>
                <w:lang w:val="kk-KZ"/>
              </w:rPr>
              <w:t xml:space="preserve"> </w:t>
            </w:r>
            <w:proofErr w:type="spellStart"/>
            <w:r w:rsidRPr="0025321D">
              <w:rPr>
                <w:lang w:val="kk-KZ"/>
              </w:rPr>
              <w:t>тұлғаларды</w:t>
            </w:r>
            <w:r>
              <w:rPr>
                <w:lang w:val="kk-KZ"/>
              </w:rPr>
              <w:t>і</w:t>
            </w:r>
            <w:proofErr w:type="spellEnd"/>
            <w:r w:rsidRPr="0025321D">
              <w:rPr>
                <w:lang w:val="kk-KZ"/>
              </w:rPr>
              <w:t xml:space="preserve"> </w:t>
            </w:r>
            <w:r w:rsidRPr="0025321D">
              <w:rPr>
                <w:rStyle w:val="anegp0gi0b9av8jahpyh"/>
                <w:rFonts w:eastAsiaTheme="majorEastAsia"/>
                <w:lang w:val="kk-KZ"/>
              </w:rPr>
              <w:t>заттарға</w:t>
            </w:r>
            <w:r w:rsidRPr="0025321D">
              <w:rPr>
                <w:lang w:val="kk-KZ"/>
              </w:rPr>
              <w:t xml:space="preserve"> </w:t>
            </w:r>
            <w:proofErr w:type="spellStart"/>
            <w:r>
              <w:rPr>
                <w:rStyle w:val="anegp0gi0b9av8jahpyh"/>
                <w:rFonts w:eastAsiaTheme="majorEastAsia"/>
                <w:lang w:val="kk-KZ"/>
              </w:rPr>
              <w:t>сезімталдыңын</w:t>
            </w:r>
            <w:proofErr w:type="spellEnd"/>
            <w:r>
              <w:rPr>
                <w:rStyle w:val="anegp0gi0b9av8jahpyh"/>
                <w:rFonts w:eastAsiaTheme="majorEastAsia"/>
                <w:lang w:val="kk-KZ"/>
              </w:rPr>
              <w:t xml:space="preserve"> </w:t>
            </w:r>
            <w:proofErr w:type="spellStart"/>
            <w:r>
              <w:rPr>
                <w:rStyle w:val="anegp0gi0b9av8jahpyh"/>
                <w:rFonts w:eastAsiaTheme="majorEastAsia"/>
                <w:lang w:val="kk-KZ"/>
              </w:rPr>
              <w:t>екере</w:t>
            </w:r>
            <w:proofErr w:type="spellEnd"/>
            <w:r>
              <w:rPr>
                <w:rStyle w:val="anegp0gi0b9av8jahpyh"/>
                <w:rFonts w:eastAsiaTheme="majorEastAsia"/>
                <w:lang w:val="kk-KZ"/>
              </w:rPr>
              <w:t xml:space="preserve"> білу,  </w:t>
            </w:r>
            <w:r w:rsidRPr="0025321D">
              <w:rPr>
                <w:lang w:val="kk-KZ"/>
              </w:rPr>
              <w:t xml:space="preserve"> </w:t>
            </w:r>
            <w:r w:rsidRPr="0025321D">
              <w:rPr>
                <w:rStyle w:val="anegp0gi0b9av8jahpyh"/>
                <w:rFonts w:eastAsiaTheme="majorEastAsia"/>
                <w:lang w:val="kk-KZ"/>
              </w:rPr>
              <w:t>практикалық</w:t>
            </w:r>
            <w:r w:rsidRPr="0025321D">
              <w:rPr>
                <w:lang w:val="kk-KZ"/>
              </w:rPr>
              <w:t xml:space="preserve"> </w:t>
            </w:r>
            <w:r w:rsidRPr="0025321D">
              <w:rPr>
                <w:rStyle w:val="anegp0gi0b9av8jahpyh"/>
                <w:rFonts w:eastAsiaTheme="majorEastAsia"/>
                <w:lang w:val="kk-KZ"/>
              </w:rPr>
              <w:t>жұмыстарда</w:t>
            </w:r>
            <w:r w:rsidRPr="0025321D">
              <w:rPr>
                <w:lang w:val="kk-KZ"/>
              </w:rPr>
              <w:t xml:space="preserve"> </w:t>
            </w:r>
            <w:r w:rsidRPr="0025321D">
              <w:rPr>
                <w:rStyle w:val="anegp0gi0b9av8jahpyh"/>
                <w:rFonts w:eastAsiaTheme="majorEastAsia"/>
                <w:lang w:val="kk-KZ"/>
              </w:rPr>
              <w:t>тәуекелдердің</w:t>
            </w:r>
            <w:r w:rsidRPr="0025321D">
              <w:rPr>
                <w:lang w:val="kk-KZ"/>
              </w:rPr>
              <w:t xml:space="preserve"> </w:t>
            </w:r>
            <w:r w:rsidRPr="0025321D">
              <w:rPr>
                <w:rStyle w:val="anegp0gi0b9av8jahpyh"/>
                <w:rFonts w:eastAsiaTheme="majorEastAsia"/>
                <w:lang w:val="kk-KZ"/>
              </w:rPr>
              <w:t>алдын</w:t>
            </w:r>
            <w:r w:rsidRPr="0025321D">
              <w:rPr>
                <w:lang w:val="kk-KZ"/>
              </w:rPr>
              <w:t xml:space="preserve"> алу, </w:t>
            </w:r>
            <w:r>
              <w:rPr>
                <w:lang w:val="kk-KZ"/>
              </w:rPr>
              <w:t>білім алушылардың</w:t>
            </w:r>
            <w:r w:rsidRPr="0025321D">
              <w:rPr>
                <w:lang w:val="kk-KZ"/>
              </w:rPr>
              <w:t xml:space="preserve"> </w:t>
            </w:r>
            <w:r w:rsidRPr="0025321D">
              <w:rPr>
                <w:rStyle w:val="anegp0gi0b9av8jahpyh"/>
                <w:rFonts w:eastAsiaTheme="majorEastAsia"/>
                <w:lang w:val="kk-KZ"/>
              </w:rPr>
              <w:t>химиялық</w:t>
            </w:r>
            <w:r w:rsidRPr="0025321D">
              <w:rPr>
                <w:lang w:val="kk-KZ"/>
              </w:rPr>
              <w:t xml:space="preserve"> </w:t>
            </w:r>
            <w:r w:rsidRPr="0025321D">
              <w:rPr>
                <w:rStyle w:val="anegp0gi0b9av8jahpyh"/>
                <w:rFonts w:eastAsiaTheme="majorEastAsia"/>
                <w:lang w:val="kk-KZ"/>
              </w:rPr>
              <w:t>заттармен</w:t>
            </w:r>
            <w:r w:rsidRPr="0025321D">
              <w:rPr>
                <w:lang w:val="kk-KZ"/>
              </w:rPr>
              <w:t xml:space="preserve"> </w:t>
            </w:r>
            <w:r w:rsidRPr="0025321D">
              <w:rPr>
                <w:rStyle w:val="anegp0gi0b9av8jahpyh"/>
                <w:rFonts w:eastAsiaTheme="majorEastAsia"/>
                <w:lang w:val="kk-KZ"/>
              </w:rPr>
              <w:t>жұмыс</w:t>
            </w:r>
            <w:r w:rsidRPr="0025321D">
              <w:rPr>
                <w:lang w:val="kk-KZ"/>
              </w:rPr>
              <w:t xml:space="preserve"> </w:t>
            </w:r>
            <w:r w:rsidRPr="0025321D">
              <w:rPr>
                <w:rStyle w:val="anegp0gi0b9av8jahpyh"/>
                <w:rFonts w:eastAsiaTheme="majorEastAsia"/>
                <w:lang w:val="kk-KZ"/>
              </w:rPr>
              <w:t>істеу</w:t>
            </w:r>
            <w:r w:rsidRPr="0025321D">
              <w:rPr>
                <w:lang w:val="kk-KZ"/>
              </w:rPr>
              <w:t xml:space="preserve"> </w:t>
            </w:r>
            <w:r w:rsidRPr="0025321D">
              <w:rPr>
                <w:rStyle w:val="anegp0gi0b9av8jahpyh"/>
                <w:rFonts w:eastAsiaTheme="majorEastAsia"/>
                <w:lang w:val="kk-KZ"/>
              </w:rPr>
              <w:t>кезінде</w:t>
            </w:r>
            <w:r w:rsidRPr="0025321D">
              <w:rPr>
                <w:lang w:val="kk-KZ"/>
              </w:rPr>
              <w:t xml:space="preserve"> өзін-өзі </w:t>
            </w:r>
            <w:r w:rsidRPr="0025321D">
              <w:rPr>
                <w:rStyle w:val="anegp0gi0b9av8jahpyh"/>
                <w:rFonts w:eastAsiaTheme="majorEastAsia"/>
                <w:lang w:val="kk-KZ"/>
              </w:rPr>
              <w:t>қорғау</w:t>
            </w:r>
            <w:r w:rsidRPr="0025321D">
              <w:rPr>
                <w:lang w:val="kk-KZ"/>
              </w:rPr>
              <w:t xml:space="preserve"> </w:t>
            </w:r>
            <w:r w:rsidRPr="0025321D">
              <w:rPr>
                <w:rStyle w:val="anegp0gi0b9av8jahpyh"/>
                <w:rFonts w:eastAsiaTheme="majorEastAsia"/>
                <w:lang w:val="kk-KZ"/>
              </w:rPr>
              <w:t>дағдыларын</w:t>
            </w:r>
            <w:r w:rsidRPr="0025321D">
              <w:rPr>
                <w:lang w:val="kk-KZ"/>
              </w:rPr>
              <w:t xml:space="preserve"> </w:t>
            </w:r>
            <w:r w:rsidRPr="0025321D">
              <w:rPr>
                <w:rStyle w:val="anegp0gi0b9av8jahpyh"/>
                <w:rFonts w:eastAsiaTheme="majorEastAsia"/>
                <w:lang w:val="kk-KZ"/>
              </w:rPr>
              <w:t>қалыптастыру.</w:t>
            </w:r>
          </w:p>
        </w:tc>
      </w:tr>
      <w:tr w:rsidR="008D61F2" w:rsidRPr="00E7119C" w14:paraId="2EFCF161" w14:textId="77777777" w:rsidTr="00FD0D50">
        <w:trPr>
          <w:trHeight w:val="435"/>
        </w:trPr>
        <w:tc>
          <w:tcPr>
            <w:tcW w:w="571" w:type="dxa"/>
            <w:tcBorders>
              <w:top w:val="single" w:sz="4" w:space="0" w:color="auto"/>
            </w:tcBorders>
          </w:tcPr>
          <w:p w14:paraId="2E802DBA" w14:textId="77777777" w:rsidR="008D61F2" w:rsidRDefault="008D61F2" w:rsidP="0022041D">
            <w:pPr>
              <w:jc w:val="both"/>
              <w:rPr>
                <w:lang w:val="kk-KZ"/>
              </w:rPr>
            </w:pPr>
            <w:r>
              <w:rPr>
                <w:lang w:val="kk-KZ"/>
              </w:rPr>
              <w:t>6.</w:t>
            </w:r>
          </w:p>
        </w:tc>
        <w:tc>
          <w:tcPr>
            <w:tcW w:w="2118" w:type="dxa"/>
            <w:tcBorders>
              <w:top w:val="single" w:sz="4" w:space="0" w:color="auto"/>
            </w:tcBorders>
          </w:tcPr>
          <w:p w14:paraId="06671051" w14:textId="77777777" w:rsidR="008D61F2" w:rsidRPr="005B67C2" w:rsidRDefault="008D61F2" w:rsidP="0022041D">
            <w:pPr>
              <w:jc w:val="both"/>
              <w:rPr>
                <w:lang w:val="kk-KZ"/>
              </w:rPr>
            </w:pPr>
            <w:r>
              <w:rPr>
                <w:lang w:val="kk-KZ"/>
              </w:rPr>
              <w:t>Қоғамдық</w:t>
            </w:r>
          </w:p>
        </w:tc>
        <w:tc>
          <w:tcPr>
            <w:tcW w:w="6804" w:type="dxa"/>
            <w:tcBorders>
              <w:top w:val="single" w:sz="4" w:space="0" w:color="auto"/>
            </w:tcBorders>
          </w:tcPr>
          <w:p w14:paraId="3AE99B70" w14:textId="02A1605E" w:rsidR="008D61F2" w:rsidRPr="00FD0D50" w:rsidRDefault="00FD0D50" w:rsidP="0022041D">
            <w:pPr>
              <w:jc w:val="both"/>
              <w:rPr>
                <w:lang w:val="kk-KZ"/>
              </w:rPr>
            </w:pPr>
            <w:r w:rsidRPr="00FD0D50">
              <w:rPr>
                <w:rStyle w:val="anegp0gi0b9av8jahpyh"/>
                <w:rFonts w:eastAsiaTheme="majorEastAsia"/>
                <w:lang w:val="kk-KZ"/>
              </w:rPr>
              <w:t>Химиялық</w:t>
            </w:r>
            <w:r w:rsidRPr="00FD0D50">
              <w:rPr>
                <w:lang w:val="kk-KZ"/>
              </w:rPr>
              <w:t xml:space="preserve"> </w:t>
            </w:r>
            <w:r w:rsidRPr="00FD0D50">
              <w:rPr>
                <w:rStyle w:val="anegp0gi0b9av8jahpyh"/>
                <w:rFonts w:eastAsiaTheme="majorEastAsia"/>
                <w:lang w:val="kk-KZ"/>
              </w:rPr>
              <w:t>апаттарды талдау арқылы , химияны</w:t>
            </w:r>
            <w:r w:rsidRPr="00FD0D50">
              <w:rPr>
                <w:lang w:val="kk-KZ"/>
              </w:rPr>
              <w:t xml:space="preserve"> </w:t>
            </w:r>
            <w:r w:rsidRPr="00FD0D50">
              <w:rPr>
                <w:rStyle w:val="anegp0gi0b9av8jahpyh"/>
                <w:rFonts w:eastAsiaTheme="majorEastAsia"/>
                <w:lang w:val="kk-KZ"/>
              </w:rPr>
              <w:t>орынсыз</w:t>
            </w:r>
            <w:r w:rsidRPr="00FD0D50">
              <w:rPr>
                <w:lang w:val="kk-KZ"/>
              </w:rPr>
              <w:t xml:space="preserve"> </w:t>
            </w:r>
            <w:r w:rsidRPr="00FD0D50">
              <w:rPr>
                <w:rStyle w:val="anegp0gi0b9av8jahpyh"/>
                <w:rFonts w:eastAsiaTheme="majorEastAsia"/>
                <w:lang w:val="kk-KZ"/>
              </w:rPr>
              <w:t>қолдану</w:t>
            </w:r>
            <w:r w:rsidRPr="00FD0D50">
              <w:rPr>
                <w:lang w:val="kk-KZ"/>
              </w:rPr>
              <w:t xml:space="preserve"> </w:t>
            </w:r>
            <w:r w:rsidRPr="00FD0D50">
              <w:rPr>
                <w:rStyle w:val="anegp0gi0b9av8jahpyh"/>
                <w:rFonts w:eastAsiaTheme="majorEastAsia"/>
                <w:lang w:val="kk-KZ"/>
              </w:rPr>
              <w:t>салдарын</w:t>
            </w:r>
            <w:r w:rsidRPr="00FD0D50">
              <w:rPr>
                <w:lang w:val="kk-KZ"/>
              </w:rPr>
              <w:t xml:space="preserve"> </w:t>
            </w:r>
            <w:r w:rsidRPr="00FD0D50">
              <w:rPr>
                <w:rStyle w:val="anegp0gi0b9av8jahpyh"/>
                <w:rFonts w:eastAsiaTheme="majorEastAsia"/>
                <w:lang w:val="kk-KZ"/>
              </w:rPr>
              <w:t>(мысалы,</w:t>
            </w:r>
            <w:r w:rsidRPr="00FD0D50">
              <w:rPr>
                <w:lang w:val="kk-KZ"/>
              </w:rPr>
              <w:t xml:space="preserve"> </w:t>
            </w:r>
            <w:r w:rsidRPr="00FD0D50">
              <w:rPr>
                <w:rStyle w:val="anegp0gi0b9av8jahpyh"/>
                <w:rFonts w:eastAsiaTheme="majorEastAsia"/>
                <w:lang w:val="kk-KZ"/>
              </w:rPr>
              <w:t>химиялық</w:t>
            </w:r>
            <w:r w:rsidRPr="00FD0D50">
              <w:rPr>
                <w:lang w:val="kk-KZ"/>
              </w:rPr>
              <w:t xml:space="preserve"> </w:t>
            </w:r>
            <w:r w:rsidRPr="00FD0D50">
              <w:rPr>
                <w:rStyle w:val="anegp0gi0b9av8jahpyh"/>
                <w:rFonts w:eastAsiaTheme="majorEastAsia"/>
                <w:lang w:val="kk-KZ"/>
              </w:rPr>
              <w:t>қару)</w:t>
            </w:r>
            <w:r w:rsidRPr="00FD0D50">
              <w:rPr>
                <w:lang w:val="kk-KZ"/>
              </w:rPr>
              <w:t xml:space="preserve"> </w:t>
            </w:r>
            <w:r w:rsidRPr="00FD0D50">
              <w:rPr>
                <w:rStyle w:val="anegp0gi0b9av8jahpyh"/>
                <w:rFonts w:eastAsiaTheme="majorEastAsia"/>
                <w:lang w:val="kk-KZ"/>
              </w:rPr>
              <w:t>талдау</w:t>
            </w:r>
            <w:r w:rsidRPr="00FD0D50">
              <w:rPr>
                <w:lang w:val="kk-KZ"/>
              </w:rPr>
              <w:t xml:space="preserve"> </w:t>
            </w:r>
            <w:r w:rsidRPr="00FD0D50">
              <w:rPr>
                <w:rStyle w:val="anegp0gi0b9av8jahpyh"/>
                <w:rFonts w:eastAsiaTheme="majorEastAsia"/>
                <w:lang w:val="kk-KZ"/>
              </w:rPr>
              <w:t>арқылы</w:t>
            </w:r>
            <w:r w:rsidRPr="00FD0D50">
              <w:rPr>
                <w:lang w:val="kk-KZ"/>
              </w:rPr>
              <w:t xml:space="preserve"> </w:t>
            </w:r>
            <w:r w:rsidRPr="00FD0D50">
              <w:rPr>
                <w:rStyle w:val="anegp0gi0b9av8jahpyh"/>
                <w:rFonts w:eastAsiaTheme="majorEastAsia"/>
                <w:lang w:val="kk-KZ"/>
              </w:rPr>
              <w:t>азаматтық</w:t>
            </w:r>
            <w:r w:rsidRPr="00FD0D50">
              <w:rPr>
                <w:lang w:val="kk-KZ"/>
              </w:rPr>
              <w:t xml:space="preserve"> </w:t>
            </w:r>
            <w:r w:rsidRPr="00FD0D50">
              <w:rPr>
                <w:rStyle w:val="anegp0gi0b9av8jahpyh"/>
                <w:rFonts w:eastAsiaTheme="majorEastAsia"/>
                <w:lang w:val="kk-KZ"/>
              </w:rPr>
              <w:t>жауапкершілікке</w:t>
            </w:r>
            <w:r w:rsidRPr="00FD0D50">
              <w:rPr>
                <w:lang w:val="kk-KZ"/>
              </w:rPr>
              <w:t xml:space="preserve"> </w:t>
            </w:r>
            <w:r w:rsidRPr="00FD0D50">
              <w:rPr>
                <w:rStyle w:val="anegp0gi0b9av8jahpyh"/>
                <w:rFonts w:eastAsiaTheme="majorEastAsia"/>
                <w:lang w:val="kk-KZ"/>
              </w:rPr>
              <w:t>тәрбиелеу</w:t>
            </w:r>
            <w:r w:rsidRPr="00FD0D50">
              <w:rPr>
                <w:lang w:val="kk-KZ"/>
              </w:rPr>
              <w:t xml:space="preserve">, білім алушыларда </w:t>
            </w:r>
            <w:r w:rsidRPr="00FD0D50">
              <w:rPr>
                <w:rStyle w:val="anegp0gi0b9av8jahpyh"/>
                <w:rFonts w:eastAsiaTheme="majorEastAsia"/>
                <w:lang w:val="kk-KZ"/>
              </w:rPr>
              <w:t>химиялық</w:t>
            </w:r>
            <w:r w:rsidRPr="00FD0D50">
              <w:rPr>
                <w:lang w:val="kk-KZ"/>
              </w:rPr>
              <w:t xml:space="preserve"> </w:t>
            </w:r>
            <w:r w:rsidRPr="00FD0D50">
              <w:rPr>
                <w:rStyle w:val="anegp0gi0b9av8jahpyh"/>
                <w:rFonts w:eastAsiaTheme="majorEastAsia"/>
                <w:lang w:val="kk-KZ"/>
              </w:rPr>
              <w:t>заттармен</w:t>
            </w:r>
            <w:r w:rsidRPr="00FD0D50">
              <w:rPr>
                <w:lang w:val="kk-KZ"/>
              </w:rPr>
              <w:t xml:space="preserve"> </w:t>
            </w:r>
            <w:r w:rsidRPr="00FD0D50">
              <w:rPr>
                <w:rStyle w:val="anegp0gi0b9av8jahpyh"/>
                <w:rFonts w:eastAsiaTheme="majorEastAsia"/>
                <w:lang w:val="kk-KZ"/>
              </w:rPr>
              <w:t>жауапсыз</w:t>
            </w:r>
            <w:r w:rsidRPr="00FD0D50">
              <w:rPr>
                <w:lang w:val="kk-KZ"/>
              </w:rPr>
              <w:t xml:space="preserve"> </w:t>
            </w:r>
            <w:r w:rsidRPr="00FD0D50">
              <w:rPr>
                <w:rStyle w:val="anegp0gi0b9av8jahpyh"/>
                <w:rFonts w:eastAsiaTheme="majorEastAsia"/>
                <w:lang w:val="kk-KZ"/>
              </w:rPr>
              <w:t>қарым</w:t>
            </w:r>
            <w:r w:rsidRPr="00FD0D50">
              <w:rPr>
                <w:lang w:val="kk-KZ"/>
              </w:rPr>
              <w:t xml:space="preserve">-қатынас </w:t>
            </w:r>
            <w:r w:rsidRPr="00FD0D50">
              <w:rPr>
                <w:rStyle w:val="anegp0gi0b9av8jahpyh"/>
                <w:rFonts w:eastAsiaTheme="majorEastAsia"/>
                <w:lang w:val="kk-KZ"/>
              </w:rPr>
              <w:t>салдарын</w:t>
            </w:r>
            <w:r w:rsidRPr="00FD0D50">
              <w:rPr>
                <w:lang w:val="kk-KZ"/>
              </w:rPr>
              <w:t xml:space="preserve"> </w:t>
            </w:r>
            <w:r w:rsidRPr="00FD0D50">
              <w:rPr>
                <w:rStyle w:val="anegp0gi0b9av8jahpyh"/>
                <w:rFonts w:eastAsiaTheme="majorEastAsia"/>
                <w:lang w:val="kk-KZ"/>
              </w:rPr>
              <w:t>түсінуді</w:t>
            </w:r>
            <w:r w:rsidRPr="00FD0D50">
              <w:rPr>
                <w:lang w:val="kk-KZ"/>
              </w:rPr>
              <w:t xml:space="preserve"> </w:t>
            </w:r>
            <w:r w:rsidRPr="00FD0D50">
              <w:rPr>
                <w:rStyle w:val="anegp0gi0b9av8jahpyh"/>
                <w:rFonts w:eastAsiaTheme="majorEastAsia"/>
                <w:lang w:val="kk-KZ"/>
              </w:rPr>
              <w:t>қалыптастыру.</w:t>
            </w:r>
          </w:p>
        </w:tc>
      </w:tr>
    </w:tbl>
    <w:p w14:paraId="38C4D9F9" w14:textId="77777777" w:rsidR="008D61F2" w:rsidRPr="00E677F2" w:rsidRDefault="008D61F2" w:rsidP="008D61F2">
      <w:pPr>
        <w:ind w:firstLine="709"/>
        <w:jc w:val="both"/>
        <w:rPr>
          <w:iCs/>
          <w:kern w:val="32"/>
          <w:sz w:val="28"/>
          <w:szCs w:val="28"/>
          <w:lang w:val="kk-KZ"/>
        </w:rPr>
      </w:pPr>
    </w:p>
    <w:p w14:paraId="42A079EA" w14:textId="2F6F5E65" w:rsidR="004934E3" w:rsidRPr="00E677F2" w:rsidRDefault="004934E3" w:rsidP="00C07CD2">
      <w:pPr>
        <w:ind w:firstLine="709"/>
        <w:jc w:val="both"/>
        <w:rPr>
          <w:kern w:val="32"/>
          <w:sz w:val="28"/>
          <w:szCs w:val="28"/>
          <w:lang w:val="kk-KZ"/>
        </w:rPr>
      </w:pPr>
      <w:r w:rsidRPr="00E677F2">
        <w:rPr>
          <w:kern w:val="32"/>
          <w:sz w:val="28"/>
          <w:szCs w:val="28"/>
          <w:lang w:val="kk-KZ"/>
        </w:rPr>
        <w:t xml:space="preserve">Мазмұнды іріктеу ең маңызды жалпы дидактикалық </w:t>
      </w:r>
      <w:r w:rsidR="00C21929" w:rsidRPr="00E677F2">
        <w:rPr>
          <w:kern w:val="32"/>
          <w:sz w:val="28"/>
          <w:szCs w:val="28"/>
          <w:lang w:val="kk-KZ"/>
        </w:rPr>
        <w:t xml:space="preserve">ұстанымдар </w:t>
      </w:r>
      <w:r w:rsidRPr="00E677F2">
        <w:rPr>
          <w:kern w:val="32"/>
          <w:sz w:val="28"/>
          <w:szCs w:val="28"/>
          <w:lang w:val="kk-KZ"/>
        </w:rPr>
        <w:t xml:space="preserve">негізінде жүзеге асырылды: ғылыми сипат, </w:t>
      </w:r>
      <w:proofErr w:type="spellStart"/>
      <w:r w:rsidRPr="00E677F2">
        <w:rPr>
          <w:kern w:val="32"/>
          <w:sz w:val="28"/>
          <w:szCs w:val="28"/>
          <w:lang w:val="kk-KZ"/>
        </w:rPr>
        <w:t>қолжетімділік</w:t>
      </w:r>
      <w:proofErr w:type="spellEnd"/>
      <w:r w:rsidRPr="00E677F2">
        <w:rPr>
          <w:kern w:val="32"/>
          <w:sz w:val="28"/>
          <w:szCs w:val="28"/>
          <w:lang w:val="kk-KZ"/>
        </w:rPr>
        <w:t>, сенімділік, көрнекілік және т.б.</w:t>
      </w:r>
    </w:p>
    <w:p w14:paraId="2171D68F" w14:textId="5E850B87" w:rsidR="004934E3" w:rsidRPr="00E677F2" w:rsidRDefault="004934E3" w:rsidP="00C07CD2">
      <w:pPr>
        <w:ind w:firstLine="709"/>
        <w:jc w:val="both"/>
        <w:rPr>
          <w:kern w:val="32"/>
          <w:sz w:val="28"/>
          <w:szCs w:val="28"/>
          <w:lang w:val="kk-KZ"/>
        </w:rPr>
      </w:pPr>
      <w:r w:rsidRPr="00E677F2">
        <w:rPr>
          <w:kern w:val="32"/>
          <w:sz w:val="28"/>
          <w:szCs w:val="28"/>
          <w:lang w:val="kk-KZ"/>
        </w:rPr>
        <w:t>Мазмұнды іріктеуде келесі ұстанымдарға ерекше рөл беріледі: сабақтастық, тәжірибеге бағытталған және оқытудың өмірмен байланысы, ғылыми сипаты мен білімді жалпылау, тұлғалық және кәсіби бағыттылық және болашақ мұғалімді даярлаудың озық сипаты, гуманистік бағыттылық, пәнаралық байланыс.</w:t>
      </w:r>
    </w:p>
    <w:p w14:paraId="2740E98B" w14:textId="311814C8" w:rsidR="004934E3" w:rsidRPr="00E677F2" w:rsidRDefault="004934E3" w:rsidP="00C07CD2">
      <w:pPr>
        <w:ind w:firstLine="709"/>
        <w:jc w:val="both"/>
        <w:rPr>
          <w:kern w:val="32"/>
          <w:sz w:val="28"/>
          <w:szCs w:val="28"/>
          <w:lang w:val="kk-KZ"/>
        </w:rPr>
      </w:pPr>
      <w:r w:rsidRPr="00E677F2">
        <w:rPr>
          <w:kern w:val="32"/>
          <w:sz w:val="28"/>
          <w:szCs w:val="28"/>
          <w:lang w:val="kk-KZ"/>
        </w:rPr>
        <w:t xml:space="preserve">Сабақтастық, тәжірибеге бағдарлану және оқытудың өмірмен байланысы </w:t>
      </w:r>
      <w:r w:rsidR="00C21929" w:rsidRPr="00E677F2">
        <w:rPr>
          <w:kern w:val="32"/>
          <w:sz w:val="28"/>
          <w:szCs w:val="28"/>
          <w:lang w:val="kk-KZ"/>
        </w:rPr>
        <w:t xml:space="preserve">ұстанымдары </w:t>
      </w:r>
      <w:r w:rsidRPr="00E677F2">
        <w:rPr>
          <w:kern w:val="32"/>
          <w:sz w:val="28"/>
          <w:szCs w:val="28"/>
          <w:lang w:val="kk-KZ"/>
        </w:rPr>
        <w:t xml:space="preserve"> жаратылыстану білімі мен адамның күнделікті өмірі арасындағы байланысты ашуды, бұл білімнің адам және қоғам өміріндегі практикалық рөлін </w:t>
      </w:r>
      <w:r w:rsidRPr="00E677F2">
        <w:rPr>
          <w:kern w:val="32"/>
          <w:sz w:val="28"/>
          <w:szCs w:val="28"/>
          <w:lang w:val="kk-KZ"/>
        </w:rPr>
        <w:lastRenderedPageBreak/>
        <w:t>көрсетуді, адамның өмірінде, оның практикалық іс-әрекетінде теорияның маңыздылығын түсінуді қамтиды.</w:t>
      </w:r>
    </w:p>
    <w:p w14:paraId="31EB555A" w14:textId="03E2153A" w:rsidR="00C21929" w:rsidRPr="00E677F2" w:rsidRDefault="004934E3" w:rsidP="00C07CD2">
      <w:pPr>
        <w:ind w:firstLine="709"/>
        <w:jc w:val="both"/>
        <w:rPr>
          <w:kern w:val="32"/>
          <w:sz w:val="28"/>
          <w:szCs w:val="28"/>
          <w:lang w:val="kk-KZ"/>
        </w:rPr>
      </w:pPr>
      <w:r w:rsidRPr="00E677F2">
        <w:rPr>
          <w:kern w:val="32"/>
          <w:sz w:val="28"/>
          <w:szCs w:val="28"/>
          <w:lang w:val="kk-KZ"/>
        </w:rPr>
        <w:t xml:space="preserve">Жеке пәндер бойынша оқытудың мазмұнын анықтау үшін де, жалпы барлық оқыту үшін де маңызды болып табылатын білімді ғылымилық және жалпылау </w:t>
      </w:r>
      <w:r w:rsidR="00C21929" w:rsidRPr="00E677F2">
        <w:rPr>
          <w:kern w:val="32"/>
          <w:sz w:val="28"/>
          <w:szCs w:val="28"/>
          <w:lang w:val="kk-KZ"/>
        </w:rPr>
        <w:t>ұстанымдары.</w:t>
      </w:r>
    </w:p>
    <w:p w14:paraId="004C38D1" w14:textId="2D517BC2" w:rsidR="004934E3" w:rsidRPr="00E677F2" w:rsidRDefault="004934E3" w:rsidP="00C07CD2">
      <w:pPr>
        <w:ind w:firstLine="709"/>
        <w:jc w:val="both"/>
        <w:rPr>
          <w:kern w:val="32"/>
          <w:sz w:val="28"/>
          <w:szCs w:val="28"/>
          <w:lang w:val="kk-KZ"/>
        </w:rPr>
      </w:pPr>
      <w:r w:rsidRPr="00E677F2">
        <w:rPr>
          <w:kern w:val="32"/>
          <w:sz w:val="28"/>
          <w:szCs w:val="28"/>
          <w:lang w:val="kk-KZ"/>
        </w:rPr>
        <w:t xml:space="preserve">Бұл </w:t>
      </w:r>
      <w:r w:rsidR="00C21929" w:rsidRPr="00E677F2">
        <w:rPr>
          <w:kern w:val="32"/>
          <w:sz w:val="28"/>
          <w:szCs w:val="28"/>
          <w:lang w:val="kk-KZ"/>
        </w:rPr>
        <w:t>ұстанымдар</w:t>
      </w:r>
      <w:r w:rsidRPr="00E677F2">
        <w:rPr>
          <w:kern w:val="32"/>
          <w:sz w:val="28"/>
          <w:szCs w:val="28"/>
          <w:lang w:val="kk-KZ"/>
        </w:rPr>
        <w:t xml:space="preserve"> жаратылыстану ғылымдары бойынша оқу пәндері мазмұнының </w:t>
      </w:r>
      <w:r w:rsidR="00233ECE">
        <w:rPr>
          <w:kern w:val="32"/>
          <w:sz w:val="28"/>
          <w:szCs w:val="28"/>
          <w:lang w:val="kk-KZ"/>
        </w:rPr>
        <w:t xml:space="preserve"> химия </w:t>
      </w:r>
      <w:r w:rsidR="00C21929" w:rsidRPr="00E677F2">
        <w:rPr>
          <w:kern w:val="32"/>
          <w:sz w:val="28"/>
          <w:szCs w:val="28"/>
          <w:lang w:val="kk-KZ"/>
        </w:rPr>
        <w:t xml:space="preserve"> </w:t>
      </w:r>
      <w:r w:rsidRPr="00E677F2">
        <w:rPr>
          <w:kern w:val="32"/>
          <w:sz w:val="28"/>
          <w:szCs w:val="28"/>
          <w:lang w:val="kk-KZ"/>
        </w:rPr>
        <w:t xml:space="preserve">саласындағы заманауи тәсілдермен және жетістіктермен сәйкестігін белгілейді және білім беру мазмұнындағы нақты </w:t>
      </w:r>
      <w:r w:rsidR="00616E76" w:rsidRPr="00E677F2">
        <w:rPr>
          <w:kern w:val="32"/>
          <w:sz w:val="28"/>
          <w:szCs w:val="28"/>
          <w:lang w:val="kk-KZ"/>
        </w:rPr>
        <w:t xml:space="preserve">үрдістердің </w:t>
      </w:r>
      <w:r w:rsidRPr="00E677F2">
        <w:rPr>
          <w:kern w:val="32"/>
          <w:sz w:val="28"/>
          <w:szCs w:val="28"/>
          <w:lang w:val="kk-KZ"/>
        </w:rPr>
        <w:t xml:space="preserve"> бейнеленуін, сондай-ақ олардың арасындағы байланыстарды анықтауды білдіреді.</w:t>
      </w:r>
    </w:p>
    <w:p w14:paraId="072C49B3" w14:textId="3E07F173" w:rsidR="004934E3" w:rsidRPr="00E677F2" w:rsidRDefault="004934E3" w:rsidP="00C07CD2">
      <w:pPr>
        <w:ind w:firstLine="709"/>
        <w:jc w:val="both"/>
        <w:rPr>
          <w:iCs/>
          <w:kern w:val="32"/>
          <w:sz w:val="28"/>
          <w:szCs w:val="28"/>
          <w:lang w:val="kk-KZ"/>
        </w:rPr>
      </w:pPr>
      <w:r w:rsidRPr="00E677F2">
        <w:rPr>
          <w:iCs/>
          <w:kern w:val="32"/>
          <w:sz w:val="28"/>
          <w:szCs w:val="28"/>
          <w:lang w:val="kk-KZ"/>
        </w:rPr>
        <w:t>Студенттердің жаратылыстану-ғылыми ойлауы мен әлеуметтік-гуманитарлық сауаттылығын дамытуға ықпал ететін болашақ педагог қызметкерлерді даярлаудың тұлғалық-кәсіби бағыттыл</w:t>
      </w:r>
      <w:r w:rsidR="00BF1C83" w:rsidRPr="00E677F2">
        <w:rPr>
          <w:iCs/>
          <w:kern w:val="32"/>
          <w:sz w:val="28"/>
          <w:szCs w:val="28"/>
          <w:lang w:val="kk-KZ"/>
        </w:rPr>
        <w:t>ығы мен озық сипаты қағидаттары,  б</w:t>
      </w:r>
      <w:r w:rsidRPr="00E677F2">
        <w:rPr>
          <w:iCs/>
          <w:kern w:val="32"/>
          <w:sz w:val="28"/>
          <w:szCs w:val="28"/>
          <w:lang w:val="kk-KZ"/>
        </w:rPr>
        <w:t xml:space="preserve">ұл жағдайда белсенді және қалыптастырушы бағалауға көшу жүзеге асырылады, қызметті талдау негізінде өзін-өзі бағалау, өзін-өзі талдау, өзін-өзі бақылау болуы керек. </w:t>
      </w:r>
    </w:p>
    <w:p w14:paraId="49140C1B" w14:textId="51C690A2" w:rsidR="004934E3" w:rsidRPr="00E677F2" w:rsidRDefault="004934E3" w:rsidP="00C07CD2">
      <w:pPr>
        <w:ind w:firstLine="709"/>
        <w:jc w:val="both"/>
        <w:rPr>
          <w:iCs/>
          <w:kern w:val="32"/>
          <w:sz w:val="28"/>
          <w:szCs w:val="28"/>
          <w:lang w:val="kk-KZ"/>
        </w:rPr>
      </w:pPr>
      <w:r w:rsidRPr="00E677F2">
        <w:rPr>
          <w:iCs/>
          <w:kern w:val="32"/>
          <w:sz w:val="28"/>
          <w:szCs w:val="28"/>
          <w:lang w:val="kk-KZ"/>
        </w:rPr>
        <w:t xml:space="preserve">Гуманистік бағыт </w:t>
      </w:r>
      <w:r w:rsidR="00BF1C83" w:rsidRPr="00E677F2">
        <w:rPr>
          <w:iCs/>
          <w:kern w:val="32"/>
          <w:sz w:val="28"/>
          <w:szCs w:val="28"/>
          <w:lang w:val="kk-KZ"/>
        </w:rPr>
        <w:t xml:space="preserve">ұстанымы </w:t>
      </w:r>
      <w:r w:rsidRPr="00E677F2">
        <w:rPr>
          <w:iCs/>
          <w:kern w:val="32"/>
          <w:sz w:val="28"/>
          <w:szCs w:val="28"/>
          <w:lang w:val="kk-KZ"/>
        </w:rPr>
        <w:t xml:space="preserve"> қоғамның өміршеңдігінің факторы ретінде әлеуметтік-гуманитарлық сауаттылықты қалыптастыруға мүмкіндік береді.</w:t>
      </w:r>
    </w:p>
    <w:p w14:paraId="212132E1" w14:textId="2D90BA46" w:rsidR="004934E3" w:rsidRPr="00E677F2" w:rsidRDefault="004934E3" w:rsidP="00C07CD2">
      <w:pPr>
        <w:ind w:firstLine="709"/>
        <w:jc w:val="both"/>
        <w:rPr>
          <w:iCs/>
          <w:kern w:val="32"/>
          <w:sz w:val="28"/>
          <w:szCs w:val="28"/>
          <w:lang w:val="kk-KZ"/>
        </w:rPr>
      </w:pPr>
      <w:r w:rsidRPr="00E677F2">
        <w:rPr>
          <w:iCs/>
          <w:kern w:val="32"/>
          <w:sz w:val="28"/>
          <w:szCs w:val="28"/>
          <w:lang w:val="kk-KZ"/>
        </w:rPr>
        <w:t xml:space="preserve">Пәнаралық </w:t>
      </w:r>
      <w:r w:rsidR="00BF1C83" w:rsidRPr="00E677F2">
        <w:rPr>
          <w:iCs/>
          <w:kern w:val="32"/>
          <w:sz w:val="28"/>
          <w:szCs w:val="28"/>
          <w:lang w:val="kk-KZ"/>
        </w:rPr>
        <w:t xml:space="preserve">ұстаным </w:t>
      </w:r>
      <w:proofErr w:type="spellStart"/>
      <w:r w:rsidRPr="00E677F2">
        <w:rPr>
          <w:iCs/>
          <w:kern w:val="32"/>
          <w:sz w:val="28"/>
          <w:szCs w:val="28"/>
          <w:lang w:val="kk-KZ"/>
        </w:rPr>
        <w:t>интегративті</w:t>
      </w:r>
      <w:proofErr w:type="spellEnd"/>
      <w:r w:rsidRPr="00E677F2">
        <w:rPr>
          <w:iCs/>
          <w:kern w:val="32"/>
          <w:sz w:val="28"/>
          <w:szCs w:val="28"/>
          <w:lang w:val="kk-KZ"/>
        </w:rPr>
        <w:t xml:space="preserve"> тәсілдің мәнін көрсетеді және студенттерге жаңа білім мен дағдыларды алуға, </w:t>
      </w:r>
      <w:proofErr w:type="spellStart"/>
      <w:r w:rsidRPr="00E677F2">
        <w:rPr>
          <w:iCs/>
          <w:kern w:val="32"/>
          <w:sz w:val="28"/>
          <w:szCs w:val="28"/>
          <w:lang w:val="kk-KZ"/>
        </w:rPr>
        <w:t>бұрыннан</w:t>
      </w:r>
      <w:proofErr w:type="spellEnd"/>
      <w:r w:rsidRPr="00E677F2">
        <w:rPr>
          <w:iCs/>
          <w:kern w:val="32"/>
          <w:sz w:val="28"/>
          <w:szCs w:val="28"/>
          <w:lang w:val="kk-KZ"/>
        </w:rPr>
        <w:t xml:space="preserve"> үйренген ақпаратқа сүйене отырып, күрделі ұғымдарды түсінуді дамытуға мүмкіндік береді</w:t>
      </w:r>
      <w:r w:rsidR="00EB19A4" w:rsidRPr="00E677F2">
        <w:rPr>
          <w:iCs/>
          <w:kern w:val="32"/>
          <w:sz w:val="28"/>
          <w:szCs w:val="28"/>
          <w:lang w:val="kk-KZ"/>
        </w:rPr>
        <w:t xml:space="preserve"> [13</w:t>
      </w:r>
      <w:r w:rsidR="007609A4">
        <w:rPr>
          <w:iCs/>
          <w:kern w:val="32"/>
          <w:sz w:val="28"/>
          <w:szCs w:val="28"/>
          <w:lang w:val="kk-KZ"/>
        </w:rPr>
        <w:t>4</w:t>
      </w:r>
      <w:r w:rsidR="00DB6EB7" w:rsidRPr="00E677F2">
        <w:rPr>
          <w:iCs/>
          <w:kern w:val="32"/>
          <w:sz w:val="28"/>
          <w:szCs w:val="28"/>
          <w:lang w:val="kk-KZ"/>
        </w:rPr>
        <w:t>]</w:t>
      </w:r>
      <w:r w:rsidRPr="00E677F2">
        <w:rPr>
          <w:iCs/>
          <w:kern w:val="32"/>
          <w:sz w:val="28"/>
          <w:szCs w:val="28"/>
          <w:lang w:val="kk-KZ"/>
        </w:rPr>
        <w:t>.</w:t>
      </w:r>
    </w:p>
    <w:p w14:paraId="35494890" w14:textId="34A87E26" w:rsidR="004934E3" w:rsidRPr="00E677F2" w:rsidRDefault="00233ECE" w:rsidP="00C07CD2">
      <w:pPr>
        <w:ind w:firstLine="709"/>
        <w:jc w:val="both"/>
        <w:rPr>
          <w:iCs/>
          <w:kern w:val="32"/>
          <w:sz w:val="28"/>
          <w:szCs w:val="28"/>
          <w:lang w:val="kk-KZ"/>
        </w:rPr>
      </w:pPr>
      <w:r>
        <w:rPr>
          <w:iCs/>
          <w:kern w:val="32"/>
          <w:sz w:val="28"/>
          <w:szCs w:val="28"/>
          <w:lang w:val="kk-KZ"/>
        </w:rPr>
        <w:t xml:space="preserve"> </w:t>
      </w:r>
      <w:r w:rsidR="004934E3" w:rsidRPr="00E677F2">
        <w:rPr>
          <w:iCs/>
          <w:kern w:val="32"/>
          <w:sz w:val="28"/>
          <w:szCs w:val="28"/>
          <w:lang w:val="kk-KZ"/>
        </w:rPr>
        <w:t xml:space="preserve"> «</w:t>
      </w:r>
      <w:r w:rsidR="007F7386" w:rsidRPr="00E677F2">
        <w:rPr>
          <w:iCs/>
          <w:kern w:val="32"/>
          <w:sz w:val="28"/>
          <w:szCs w:val="28"/>
          <w:lang w:val="kk-KZ"/>
        </w:rPr>
        <w:t>Химия-б</w:t>
      </w:r>
      <w:r w:rsidR="004934E3" w:rsidRPr="00E677F2">
        <w:rPr>
          <w:iCs/>
          <w:kern w:val="32"/>
          <w:sz w:val="28"/>
          <w:szCs w:val="28"/>
          <w:lang w:val="kk-KZ"/>
        </w:rPr>
        <w:t>иологи</w:t>
      </w:r>
      <w:r w:rsidR="007F7386" w:rsidRPr="00E677F2">
        <w:rPr>
          <w:iCs/>
          <w:kern w:val="32"/>
          <w:sz w:val="28"/>
          <w:szCs w:val="28"/>
          <w:lang w:val="kk-KZ"/>
        </w:rPr>
        <w:t>я</w:t>
      </w:r>
      <w:r w:rsidR="0012125A" w:rsidRPr="00E677F2">
        <w:rPr>
          <w:iCs/>
          <w:kern w:val="32"/>
          <w:sz w:val="28"/>
          <w:szCs w:val="28"/>
          <w:lang w:val="kk-KZ"/>
        </w:rPr>
        <w:t xml:space="preserve">» </w:t>
      </w:r>
      <w:r w:rsidR="004934E3" w:rsidRPr="00E677F2">
        <w:rPr>
          <w:iCs/>
          <w:kern w:val="32"/>
          <w:sz w:val="28"/>
          <w:szCs w:val="28"/>
          <w:lang w:val="kk-KZ"/>
        </w:rPr>
        <w:t xml:space="preserve">мамандығы бойынша </w:t>
      </w:r>
      <w:r w:rsidR="007F7386" w:rsidRPr="00E677F2">
        <w:rPr>
          <w:iCs/>
          <w:kern w:val="32"/>
          <w:sz w:val="28"/>
          <w:szCs w:val="28"/>
          <w:lang w:val="kk-KZ"/>
        </w:rPr>
        <w:t xml:space="preserve"> </w:t>
      </w:r>
      <w:r w:rsidR="004934E3" w:rsidRPr="00E677F2">
        <w:rPr>
          <w:iCs/>
          <w:kern w:val="32"/>
          <w:sz w:val="28"/>
          <w:szCs w:val="28"/>
          <w:lang w:val="kk-KZ"/>
        </w:rPr>
        <w:t xml:space="preserve">бірінші кезеңге арналған жоғары білім берудің стандарттарымен анықталады. Жаратылыстану пәндері бойынша оқу бағдарламаларын талдау болашақ </w:t>
      </w:r>
      <w:r w:rsidR="008E303D" w:rsidRPr="00E677F2">
        <w:rPr>
          <w:iCs/>
          <w:kern w:val="32"/>
          <w:sz w:val="28"/>
          <w:szCs w:val="28"/>
          <w:lang w:val="kk-KZ"/>
        </w:rPr>
        <w:t xml:space="preserve"> химия, </w:t>
      </w:r>
      <w:r w:rsidR="004934E3" w:rsidRPr="00E677F2">
        <w:rPr>
          <w:iCs/>
          <w:kern w:val="32"/>
          <w:sz w:val="28"/>
          <w:szCs w:val="28"/>
          <w:lang w:val="kk-KZ"/>
        </w:rPr>
        <w:t xml:space="preserve">биология, </w:t>
      </w:r>
      <w:r w:rsidR="008E303D" w:rsidRPr="00E677F2">
        <w:rPr>
          <w:iCs/>
          <w:kern w:val="32"/>
          <w:sz w:val="28"/>
          <w:szCs w:val="28"/>
          <w:lang w:val="kk-KZ"/>
        </w:rPr>
        <w:t xml:space="preserve"> </w:t>
      </w:r>
      <w:r w:rsidR="004934E3" w:rsidRPr="00E677F2">
        <w:rPr>
          <w:iCs/>
          <w:kern w:val="32"/>
          <w:sz w:val="28"/>
          <w:szCs w:val="28"/>
          <w:lang w:val="kk-KZ"/>
        </w:rPr>
        <w:t xml:space="preserve"> мұғалімдерін даярлау мақсатында әлеуметтік-гуманитарлық қауіпсіздіктің құрамдастарын енгізу мүмкіндігін көрсетті.</w:t>
      </w:r>
    </w:p>
    <w:p w14:paraId="57718A29" w14:textId="43991023" w:rsidR="004934E3" w:rsidRPr="00E677F2" w:rsidRDefault="004934E3" w:rsidP="004934E3">
      <w:pPr>
        <w:ind w:firstLine="709"/>
        <w:jc w:val="both"/>
        <w:rPr>
          <w:iCs/>
          <w:sz w:val="28"/>
          <w:szCs w:val="28"/>
          <w:lang w:val="kk-KZ"/>
        </w:rPr>
      </w:pPr>
      <w:r w:rsidRPr="00E677F2">
        <w:rPr>
          <w:iCs/>
          <w:sz w:val="28"/>
          <w:szCs w:val="28"/>
          <w:lang w:val="kk-KZ"/>
        </w:rPr>
        <w:t xml:space="preserve">Мазмұнды таңдау үшін келесі </w:t>
      </w:r>
      <w:r w:rsidR="008E303D" w:rsidRPr="00E677F2">
        <w:rPr>
          <w:iCs/>
          <w:sz w:val="28"/>
          <w:szCs w:val="28"/>
          <w:lang w:val="kk-KZ"/>
        </w:rPr>
        <w:t xml:space="preserve">өлшемдер </w:t>
      </w:r>
      <w:r w:rsidRPr="00E677F2">
        <w:rPr>
          <w:iCs/>
          <w:sz w:val="28"/>
          <w:szCs w:val="28"/>
          <w:lang w:val="kk-KZ"/>
        </w:rPr>
        <w:t xml:space="preserve"> әзірленді:</w:t>
      </w:r>
    </w:p>
    <w:p w14:paraId="39CE3C88" w14:textId="77777777" w:rsidR="004934E3" w:rsidRPr="00E677F2" w:rsidRDefault="004934E3" w:rsidP="004934E3">
      <w:pPr>
        <w:ind w:firstLine="709"/>
        <w:jc w:val="both"/>
        <w:rPr>
          <w:iCs/>
          <w:sz w:val="28"/>
          <w:szCs w:val="28"/>
          <w:lang w:val="kk-KZ"/>
        </w:rPr>
      </w:pPr>
      <w:r w:rsidRPr="00E677F2">
        <w:rPr>
          <w:iCs/>
          <w:sz w:val="28"/>
          <w:szCs w:val="28"/>
          <w:lang w:val="kk-KZ"/>
        </w:rPr>
        <w:t xml:space="preserve">– әртүрлі қызмет түрлерін жүзеге асыру арқылы әлеуметтік-гуманитарлық қауіпсіздіктің барлық құрамдас бөліктерін ашуды қамтамасыз ететін </w:t>
      </w:r>
      <w:proofErr w:type="spellStart"/>
      <w:r w:rsidRPr="00E677F2">
        <w:rPr>
          <w:iCs/>
          <w:sz w:val="28"/>
          <w:szCs w:val="28"/>
          <w:lang w:val="kk-KZ"/>
        </w:rPr>
        <w:t>көпфункционалдылық</w:t>
      </w:r>
      <w:proofErr w:type="spellEnd"/>
      <w:r w:rsidRPr="00E677F2">
        <w:rPr>
          <w:iCs/>
          <w:sz w:val="28"/>
          <w:szCs w:val="28"/>
          <w:lang w:val="kk-KZ"/>
        </w:rPr>
        <w:t>, бұл студенттерге кәсіби маңызды практикалық дағдыларды ғана емес, сонымен қатар қажетті теориялық білімді дамытуға мүмкіндік береді;</w:t>
      </w:r>
    </w:p>
    <w:p w14:paraId="37F50DFD" w14:textId="008A26A5" w:rsidR="004934E3" w:rsidRPr="00E677F2" w:rsidRDefault="004934E3" w:rsidP="004934E3">
      <w:pPr>
        <w:ind w:firstLine="709"/>
        <w:jc w:val="both"/>
        <w:rPr>
          <w:iCs/>
          <w:sz w:val="28"/>
          <w:szCs w:val="28"/>
          <w:lang w:val="kk-KZ"/>
        </w:rPr>
      </w:pPr>
      <w:r w:rsidRPr="00E677F2">
        <w:rPr>
          <w:iCs/>
          <w:sz w:val="28"/>
          <w:szCs w:val="28"/>
          <w:lang w:val="kk-KZ"/>
        </w:rPr>
        <w:t xml:space="preserve">- жаратылыстану пәндері мұғалімінің кәсіби қызметін модельдеу </w:t>
      </w:r>
      <w:r w:rsidR="008E303D" w:rsidRPr="00E677F2">
        <w:rPr>
          <w:iCs/>
          <w:sz w:val="28"/>
          <w:szCs w:val="28"/>
          <w:lang w:val="kk-KZ"/>
        </w:rPr>
        <w:t xml:space="preserve">үрдісінде </w:t>
      </w:r>
      <w:r w:rsidRPr="00E677F2">
        <w:rPr>
          <w:iCs/>
          <w:sz w:val="28"/>
          <w:szCs w:val="28"/>
          <w:lang w:val="kk-KZ"/>
        </w:rPr>
        <w:t xml:space="preserve"> студенттердің әртүрлі практикалық мәселелерді шешу нәтижелерін пайдалануын көздейтін сұраныс;</w:t>
      </w:r>
    </w:p>
    <w:p w14:paraId="4F2681EB" w14:textId="5FCB7DB5" w:rsidR="004934E3" w:rsidRPr="00E677F2" w:rsidRDefault="004934E3" w:rsidP="004934E3">
      <w:pPr>
        <w:ind w:firstLine="709"/>
        <w:jc w:val="both"/>
        <w:rPr>
          <w:iCs/>
          <w:sz w:val="28"/>
          <w:szCs w:val="28"/>
          <w:lang w:val="kk-KZ"/>
        </w:rPr>
      </w:pPr>
      <w:r w:rsidRPr="00E677F2">
        <w:rPr>
          <w:iCs/>
          <w:sz w:val="28"/>
          <w:szCs w:val="28"/>
          <w:lang w:val="kk-KZ"/>
        </w:rPr>
        <w:t xml:space="preserve">- студенттердің әлеуметтік-гуманитарлық қауіпсіздік мәселелерінің маңыздылығын неғұрлым толық ашу үшін </w:t>
      </w:r>
      <w:r w:rsidR="008E303D" w:rsidRPr="00E677F2">
        <w:rPr>
          <w:iCs/>
          <w:sz w:val="28"/>
          <w:szCs w:val="28"/>
          <w:lang w:val="kk-KZ"/>
        </w:rPr>
        <w:t xml:space="preserve">химия, биология </w:t>
      </w:r>
      <w:r w:rsidRPr="00E677F2">
        <w:rPr>
          <w:iCs/>
          <w:sz w:val="28"/>
          <w:szCs w:val="28"/>
          <w:lang w:val="kk-KZ"/>
        </w:rPr>
        <w:t xml:space="preserve"> мұғалімдерінің жұмыс тәжірибесінде туындайтын бірқатар кәсіби-әдістемелік мәселелерді оңтайлы, тиімді шешуді тез табу дағдыларын қалыптастырудан тұратын жеделдік;</w:t>
      </w:r>
    </w:p>
    <w:p w14:paraId="1352FA80" w14:textId="77777777" w:rsidR="004934E3" w:rsidRPr="00E677F2" w:rsidRDefault="004934E3" w:rsidP="004934E3">
      <w:pPr>
        <w:ind w:firstLine="709"/>
        <w:jc w:val="both"/>
        <w:rPr>
          <w:iCs/>
          <w:sz w:val="28"/>
          <w:szCs w:val="28"/>
          <w:lang w:val="kk-KZ"/>
        </w:rPr>
      </w:pPr>
      <w:r w:rsidRPr="00E677F2">
        <w:rPr>
          <w:iCs/>
          <w:sz w:val="28"/>
          <w:szCs w:val="28"/>
          <w:lang w:val="kk-KZ"/>
        </w:rPr>
        <w:t>- студенттердің кәсіби дайындық деңгейіне байланысты қол жетімділік. Материалды таңдау білім алушылар әдеби көздерге және сабақта алған тәжірибелеріне сүйене отырып, әлеуметтік-гуманитарлық қауіпсіздікке байланысты проблеманың шешімін таба алатындай етіп жүзеге асырылуы керек.</w:t>
      </w:r>
    </w:p>
    <w:p w14:paraId="7160CA14" w14:textId="285434FC" w:rsidR="004934E3" w:rsidRPr="00E677F2" w:rsidRDefault="004D167D" w:rsidP="004934E3">
      <w:pPr>
        <w:ind w:firstLine="709"/>
        <w:jc w:val="both"/>
        <w:rPr>
          <w:iCs/>
          <w:sz w:val="28"/>
          <w:szCs w:val="28"/>
          <w:lang w:val="kk-KZ"/>
        </w:rPr>
      </w:pPr>
      <w:r>
        <w:rPr>
          <w:iCs/>
          <w:sz w:val="28"/>
          <w:szCs w:val="28"/>
          <w:lang w:val="kk-KZ"/>
        </w:rPr>
        <w:lastRenderedPageBreak/>
        <w:t>Іс-</w:t>
      </w:r>
      <w:r w:rsidR="00B16E02" w:rsidRPr="00E677F2">
        <w:rPr>
          <w:iCs/>
          <w:sz w:val="28"/>
          <w:szCs w:val="28"/>
          <w:lang w:val="kk-KZ"/>
        </w:rPr>
        <w:t xml:space="preserve">әрекеттік </w:t>
      </w:r>
      <w:r w:rsidR="00233ECE">
        <w:rPr>
          <w:iCs/>
          <w:sz w:val="28"/>
          <w:szCs w:val="28"/>
          <w:lang w:val="kk-KZ"/>
        </w:rPr>
        <w:t>блок</w:t>
      </w:r>
      <w:r w:rsidR="004934E3" w:rsidRPr="00E677F2">
        <w:rPr>
          <w:iCs/>
          <w:sz w:val="28"/>
          <w:szCs w:val="28"/>
          <w:lang w:val="kk-KZ"/>
        </w:rPr>
        <w:t xml:space="preserve"> студенттердің оқу іс-әрекетін ұйымдастырудың ерекшеліктерін көрсетеді. Ол болашақ жаратылыстану пәндерінің мұғалімдерін әлеуметтік-гуманитарлық қауіпсіздік мәселелерін іске асыруға дайындауды ұйымдастыру </w:t>
      </w:r>
      <w:r w:rsidR="00B16E02" w:rsidRPr="00E677F2">
        <w:rPr>
          <w:iCs/>
          <w:sz w:val="28"/>
          <w:szCs w:val="28"/>
          <w:lang w:val="kk-KZ"/>
        </w:rPr>
        <w:t>ұстанымдарын</w:t>
      </w:r>
      <w:r w:rsidR="004934E3" w:rsidRPr="00E677F2">
        <w:rPr>
          <w:iCs/>
          <w:sz w:val="28"/>
          <w:szCs w:val="28"/>
          <w:lang w:val="kk-KZ"/>
        </w:rPr>
        <w:t>, сондай-ақ осы дайындықтың нысандары мен әдістерін қамтиды.</w:t>
      </w:r>
    </w:p>
    <w:p w14:paraId="29354958" w14:textId="1EF631A2" w:rsidR="004934E3" w:rsidRPr="00E677F2" w:rsidRDefault="004934E3" w:rsidP="004934E3">
      <w:pPr>
        <w:ind w:firstLine="709"/>
        <w:jc w:val="both"/>
        <w:rPr>
          <w:iCs/>
          <w:sz w:val="28"/>
          <w:szCs w:val="28"/>
          <w:lang w:val="kk-KZ"/>
        </w:rPr>
      </w:pPr>
      <w:r w:rsidRPr="00E677F2">
        <w:rPr>
          <w:iCs/>
          <w:sz w:val="28"/>
          <w:szCs w:val="28"/>
          <w:lang w:val="kk-KZ"/>
        </w:rPr>
        <w:t>Студенттердің оқу іс-ә</w:t>
      </w:r>
      <w:r w:rsidR="00233ECE">
        <w:rPr>
          <w:iCs/>
          <w:sz w:val="28"/>
          <w:szCs w:val="28"/>
          <w:lang w:val="kk-KZ"/>
        </w:rPr>
        <w:t>рекетін ұйымдастыру: іс-әрекетке</w:t>
      </w:r>
      <w:r w:rsidRPr="00E677F2">
        <w:rPr>
          <w:iCs/>
          <w:sz w:val="28"/>
          <w:szCs w:val="28"/>
          <w:lang w:val="kk-KZ"/>
        </w:rPr>
        <w:t xml:space="preserve"> ынталандыру, </w:t>
      </w:r>
      <w:proofErr w:type="spellStart"/>
      <w:r w:rsidRPr="00E677F2">
        <w:rPr>
          <w:iCs/>
          <w:sz w:val="28"/>
          <w:szCs w:val="28"/>
          <w:lang w:val="kk-KZ"/>
        </w:rPr>
        <w:t>кезеңділік</w:t>
      </w:r>
      <w:proofErr w:type="spellEnd"/>
      <w:r w:rsidRPr="00E677F2">
        <w:rPr>
          <w:iCs/>
          <w:sz w:val="28"/>
          <w:szCs w:val="28"/>
          <w:lang w:val="kk-KZ"/>
        </w:rPr>
        <w:t xml:space="preserve">, кешенділік, оқу материалын бірнеше рет вариативті пысықтау, озық оқыту, студенттердің кәсіби дербестігі қағидаттары негізінде жүзеге асырылады. </w:t>
      </w:r>
      <w:r w:rsidR="00233ECE">
        <w:rPr>
          <w:iCs/>
          <w:sz w:val="28"/>
          <w:szCs w:val="28"/>
          <w:lang w:val="kk-KZ"/>
        </w:rPr>
        <w:t>Ұсынылып отырған ұ</w:t>
      </w:r>
      <w:r w:rsidR="0077062E" w:rsidRPr="00E677F2">
        <w:rPr>
          <w:iCs/>
          <w:sz w:val="28"/>
          <w:szCs w:val="28"/>
          <w:lang w:val="kk-KZ"/>
        </w:rPr>
        <w:t>с</w:t>
      </w:r>
      <w:r w:rsidR="00233ECE">
        <w:rPr>
          <w:iCs/>
          <w:sz w:val="28"/>
          <w:szCs w:val="28"/>
          <w:lang w:val="kk-KZ"/>
        </w:rPr>
        <w:t>т</w:t>
      </w:r>
      <w:r w:rsidR="0077062E" w:rsidRPr="00E677F2">
        <w:rPr>
          <w:iCs/>
          <w:sz w:val="28"/>
          <w:szCs w:val="28"/>
          <w:lang w:val="kk-KZ"/>
        </w:rPr>
        <w:t xml:space="preserve">анымдардың </w:t>
      </w:r>
      <w:r w:rsidRPr="00E677F2">
        <w:rPr>
          <w:iCs/>
          <w:sz w:val="28"/>
          <w:szCs w:val="28"/>
          <w:lang w:val="kk-KZ"/>
        </w:rPr>
        <w:t xml:space="preserve"> </w:t>
      </w:r>
      <w:proofErr w:type="spellStart"/>
      <w:r w:rsidRPr="00E677F2">
        <w:rPr>
          <w:iCs/>
          <w:sz w:val="28"/>
          <w:szCs w:val="28"/>
          <w:lang w:val="kk-KZ"/>
        </w:rPr>
        <w:t>әрқайсысын</w:t>
      </w:r>
      <w:proofErr w:type="spellEnd"/>
      <w:r w:rsidRPr="00E677F2">
        <w:rPr>
          <w:iCs/>
          <w:sz w:val="28"/>
          <w:szCs w:val="28"/>
          <w:lang w:val="kk-KZ"/>
        </w:rPr>
        <w:t xml:space="preserve"> толығырақ қарастырайық.</w:t>
      </w:r>
    </w:p>
    <w:p w14:paraId="7C4B73FB" w14:textId="18C9A8E7" w:rsidR="004934E3" w:rsidRPr="00E677F2" w:rsidRDefault="004934E3" w:rsidP="004934E3">
      <w:pPr>
        <w:ind w:firstLine="709"/>
        <w:jc w:val="both"/>
        <w:rPr>
          <w:iCs/>
          <w:sz w:val="28"/>
          <w:szCs w:val="28"/>
          <w:lang w:val="kk-KZ"/>
        </w:rPr>
      </w:pPr>
      <w:r w:rsidRPr="00E677F2">
        <w:rPr>
          <w:iCs/>
          <w:sz w:val="28"/>
          <w:szCs w:val="28"/>
          <w:lang w:val="kk-KZ"/>
        </w:rPr>
        <w:t xml:space="preserve">Іс-әрекетті ынталандыру </w:t>
      </w:r>
      <w:r w:rsidR="0077062E" w:rsidRPr="00E677F2">
        <w:rPr>
          <w:iCs/>
          <w:sz w:val="28"/>
          <w:szCs w:val="28"/>
          <w:lang w:val="kk-KZ"/>
        </w:rPr>
        <w:t>ұстанымы</w:t>
      </w:r>
      <w:r w:rsidRPr="00E677F2">
        <w:rPr>
          <w:iCs/>
          <w:sz w:val="28"/>
          <w:szCs w:val="28"/>
          <w:lang w:val="kk-KZ"/>
        </w:rPr>
        <w:t xml:space="preserve"> болашақ </w:t>
      </w:r>
      <w:r w:rsidR="0077062E" w:rsidRPr="00E677F2">
        <w:rPr>
          <w:iCs/>
          <w:sz w:val="28"/>
          <w:szCs w:val="28"/>
          <w:lang w:val="kk-KZ"/>
        </w:rPr>
        <w:t xml:space="preserve">химия, </w:t>
      </w:r>
      <w:r w:rsidRPr="00E677F2">
        <w:rPr>
          <w:iCs/>
          <w:sz w:val="28"/>
          <w:szCs w:val="28"/>
          <w:lang w:val="kk-KZ"/>
        </w:rPr>
        <w:t xml:space="preserve">биология, </w:t>
      </w:r>
      <w:r w:rsidR="0077062E" w:rsidRPr="00E677F2">
        <w:rPr>
          <w:iCs/>
          <w:sz w:val="28"/>
          <w:szCs w:val="28"/>
          <w:lang w:val="kk-KZ"/>
        </w:rPr>
        <w:t xml:space="preserve"> </w:t>
      </w:r>
      <w:r w:rsidRPr="00E677F2">
        <w:rPr>
          <w:iCs/>
          <w:sz w:val="28"/>
          <w:szCs w:val="28"/>
          <w:lang w:val="kk-KZ"/>
        </w:rPr>
        <w:t xml:space="preserve"> мұғалімдерін әдістемелік даярлау </w:t>
      </w:r>
      <w:r w:rsidR="0077062E" w:rsidRPr="00E677F2">
        <w:rPr>
          <w:iCs/>
          <w:sz w:val="28"/>
          <w:szCs w:val="28"/>
          <w:lang w:val="kk-KZ"/>
        </w:rPr>
        <w:t>үрдісі</w:t>
      </w:r>
      <w:r w:rsidR="007E3912">
        <w:rPr>
          <w:iCs/>
          <w:sz w:val="28"/>
          <w:szCs w:val="28"/>
          <w:lang w:val="kk-KZ"/>
        </w:rPr>
        <w:t>,</w:t>
      </w:r>
      <w:r w:rsidR="0077062E" w:rsidRPr="00E677F2">
        <w:rPr>
          <w:iCs/>
          <w:sz w:val="28"/>
          <w:szCs w:val="28"/>
          <w:lang w:val="kk-KZ"/>
        </w:rPr>
        <w:t xml:space="preserve"> </w:t>
      </w:r>
      <w:r w:rsidRPr="00E677F2">
        <w:rPr>
          <w:iCs/>
          <w:sz w:val="28"/>
          <w:szCs w:val="28"/>
          <w:lang w:val="kk-KZ"/>
        </w:rPr>
        <w:t xml:space="preserve"> студенттерді зерттелетін материалды саналы және белсенді игеруге итермелейтін тәжірибеге бағытталған сипатқа ие болуы керек екендігімен анықталады.</w:t>
      </w:r>
    </w:p>
    <w:p w14:paraId="75AD5B2B" w14:textId="3B6B4C7F" w:rsidR="004934E3" w:rsidRPr="00E677F2" w:rsidRDefault="004934E3" w:rsidP="004934E3">
      <w:pPr>
        <w:widowControl w:val="0"/>
        <w:tabs>
          <w:tab w:val="num" w:pos="993"/>
        </w:tabs>
        <w:ind w:firstLine="709"/>
        <w:jc w:val="both"/>
        <w:rPr>
          <w:iCs/>
          <w:kern w:val="32"/>
          <w:sz w:val="28"/>
          <w:szCs w:val="28"/>
          <w:lang w:val="kk-KZ"/>
        </w:rPr>
      </w:pPr>
      <w:proofErr w:type="spellStart"/>
      <w:r w:rsidRPr="00E677F2">
        <w:rPr>
          <w:iCs/>
          <w:kern w:val="32"/>
          <w:sz w:val="28"/>
          <w:szCs w:val="28"/>
          <w:lang w:val="kk-KZ"/>
        </w:rPr>
        <w:t>Кезеңділік</w:t>
      </w:r>
      <w:proofErr w:type="spellEnd"/>
      <w:r w:rsidRPr="00E677F2">
        <w:rPr>
          <w:iCs/>
          <w:kern w:val="32"/>
          <w:sz w:val="28"/>
          <w:szCs w:val="28"/>
          <w:lang w:val="kk-KZ"/>
        </w:rPr>
        <w:t xml:space="preserve"> </w:t>
      </w:r>
      <w:r w:rsidR="0077062E" w:rsidRPr="00E677F2">
        <w:rPr>
          <w:iCs/>
          <w:sz w:val="28"/>
          <w:szCs w:val="28"/>
          <w:lang w:val="kk-KZ"/>
        </w:rPr>
        <w:t>ұстанымы</w:t>
      </w:r>
      <w:r w:rsidR="0077062E" w:rsidRPr="00E677F2">
        <w:rPr>
          <w:iCs/>
          <w:kern w:val="32"/>
          <w:sz w:val="28"/>
          <w:szCs w:val="28"/>
          <w:lang w:val="kk-KZ"/>
        </w:rPr>
        <w:t xml:space="preserve"> </w:t>
      </w:r>
      <w:r w:rsidRPr="00E677F2">
        <w:rPr>
          <w:iCs/>
          <w:kern w:val="32"/>
          <w:sz w:val="28"/>
          <w:szCs w:val="28"/>
          <w:lang w:val="kk-KZ"/>
        </w:rPr>
        <w:t xml:space="preserve">болашақ мұғалімдерде жаратылыстану пәндерінің кәсіби маңызды </w:t>
      </w:r>
      <w:proofErr w:type="spellStart"/>
      <w:r w:rsidRPr="00E677F2">
        <w:rPr>
          <w:iCs/>
          <w:kern w:val="32"/>
          <w:sz w:val="28"/>
          <w:szCs w:val="28"/>
          <w:lang w:val="kk-KZ"/>
        </w:rPr>
        <w:t>құзыреттіліктерін</w:t>
      </w:r>
      <w:proofErr w:type="spellEnd"/>
      <w:r w:rsidRPr="00E677F2">
        <w:rPr>
          <w:iCs/>
          <w:kern w:val="32"/>
          <w:sz w:val="28"/>
          <w:szCs w:val="28"/>
          <w:lang w:val="kk-KZ"/>
        </w:rPr>
        <w:t xml:space="preserve"> кезең-кезеңімен қалыптастырудан тұрады. </w:t>
      </w:r>
    </w:p>
    <w:p w14:paraId="168F6B8C" w14:textId="41150DAF" w:rsidR="004934E3" w:rsidRPr="00E677F2" w:rsidRDefault="004934E3" w:rsidP="004934E3">
      <w:pPr>
        <w:widowControl w:val="0"/>
        <w:tabs>
          <w:tab w:val="num" w:pos="993"/>
        </w:tabs>
        <w:ind w:firstLine="709"/>
        <w:jc w:val="both"/>
        <w:rPr>
          <w:iCs/>
          <w:kern w:val="32"/>
          <w:sz w:val="28"/>
          <w:szCs w:val="28"/>
          <w:lang w:val="kk-KZ"/>
        </w:rPr>
      </w:pPr>
      <w:r w:rsidRPr="00E677F2">
        <w:rPr>
          <w:iCs/>
          <w:kern w:val="32"/>
          <w:sz w:val="28"/>
          <w:szCs w:val="28"/>
          <w:lang w:val="kk-KZ"/>
        </w:rPr>
        <w:t xml:space="preserve">Кешенділік </w:t>
      </w:r>
      <w:r w:rsidR="0077062E" w:rsidRPr="00E677F2">
        <w:rPr>
          <w:iCs/>
          <w:sz w:val="28"/>
          <w:szCs w:val="28"/>
          <w:lang w:val="kk-KZ"/>
        </w:rPr>
        <w:t>ұстанымы</w:t>
      </w:r>
      <w:r w:rsidRPr="00E677F2">
        <w:rPr>
          <w:iCs/>
          <w:kern w:val="32"/>
          <w:sz w:val="28"/>
          <w:szCs w:val="28"/>
          <w:lang w:val="kk-KZ"/>
        </w:rPr>
        <w:t xml:space="preserve"> сабақтарда болашақ мұғалімдер әлеуметтік-гуманитарлық қауіпсіздіктің компоненттерін біртұтас өзара байланысты жүйеде қарастырады, бұл жаратылыстану және гуманитарлық цикл пәндерімен байланыс орнатуға мүмкіндік береді.</w:t>
      </w:r>
    </w:p>
    <w:p w14:paraId="171D9521" w14:textId="5CB9BAAD" w:rsidR="004934E3" w:rsidRPr="00E677F2" w:rsidRDefault="004934E3" w:rsidP="004934E3">
      <w:pPr>
        <w:widowControl w:val="0"/>
        <w:tabs>
          <w:tab w:val="num" w:pos="993"/>
        </w:tabs>
        <w:ind w:firstLine="709"/>
        <w:jc w:val="both"/>
        <w:rPr>
          <w:iCs/>
          <w:kern w:val="32"/>
          <w:sz w:val="28"/>
          <w:szCs w:val="28"/>
          <w:lang w:val="kk-KZ"/>
        </w:rPr>
      </w:pPr>
      <w:r w:rsidRPr="00E677F2">
        <w:rPr>
          <w:iCs/>
          <w:kern w:val="32"/>
          <w:sz w:val="28"/>
          <w:szCs w:val="28"/>
          <w:lang w:val="kk-KZ"/>
        </w:rPr>
        <w:t xml:space="preserve">Оқу материалын бірнеше рет вариативті пысықтау </w:t>
      </w:r>
      <w:r w:rsidR="0077062E" w:rsidRPr="00E677F2">
        <w:rPr>
          <w:iCs/>
          <w:sz w:val="28"/>
          <w:szCs w:val="28"/>
          <w:lang w:val="kk-KZ"/>
        </w:rPr>
        <w:t>ұстанымы</w:t>
      </w:r>
      <w:r w:rsidR="0077062E" w:rsidRPr="00E677F2">
        <w:rPr>
          <w:iCs/>
          <w:kern w:val="32"/>
          <w:sz w:val="28"/>
          <w:szCs w:val="28"/>
          <w:lang w:val="kk-KZ"/>
        </w:rPr>
        <w:t xml:space="preserve"> </w:t>
      </w:r>
      <w:r w:rsidRPr="00E677F2">
        <w:rPr>
          <w:iCs/>
          <w:kern w:val="32"/>
          <w:sz w:val="28"/>
          <w:szCs w:val="28"/>
          <w:lang w:val="kk-KZ"/>
        </w:rPr>
        <w:t xml:space="preserve">студенттердің бойында қалыптасатын іскерліктер мен іс-әрекет тәсілдері жаратылыстану-ғылыми </w:t>
      </w:r>
      <w:proofErr w:type="spellStart"/>
      <w:r w:rsidRPr="00E677F2">
        <w:rPr>
          <w:iCs/>
          <w:kern w:val="32"/>
          <w:sz w:val="28"/>
          <w:szCs w:val="28"/>
          <w:lang w:val="kk-KZ"/>
        </w:rPr>
        <w:t>бейіндегі</w:t>
      </w:r>
      <w:proofErr w:type="spellEnd"/>
      <w:r w:rsidRPr="00E677F2">
        <w:rPr>
          <w:iCs/>
          <w:kern w:val="32"/>
          <w:sz w:val="28"/>
          <w:szCs w:val="28"/>
          <w:lang w:val="kk-KZ"/>
        </w:rPr>
        <w:t xml:space="preserve"> оқу пәндерінің әртүрлі тақырыптарының мазмұнында</w:t>
      </w:r>
      <w:r w:rsidR="00DD4542">
        <w:rPr>
          <w:iCs/>
          <w:kern w:val="32"/>
          <w:sz w:val="28"/>
          <w:szCs w:val="28"/>
          <w:lang w:val="kk-KZ"/>
        </w:rPr>
        <w:t xml:space="preserve"> бірнеше рет пысықталатындығына байланысты</w:t>
      </w:r>
      <w:r w:rsidRPr="00E677F2">
        <w:rPr>
          <w:iCs/>
          <w:kern w:val="32"/>
          <w:sz w:val="28"/>
          <w:szCs w:val="28"/>
          <w:lang w:val="kk-KZ"/>
        </w:rPr>
        <w:t>.</w:t>
      </w:r>
    </w:p>
    <w:p w14:paraId="64EEE076" w14:textId="0FCF47C3" w:rsidR="004934E3" w:rsidRPr="00E677F2" w:rsidRDefault="004934E3" w:rsidP="004934E3">
      <w:pPr>
        <w:ind w:firstLine="709"/>
        <w:jc w:val="both"/>
        <w:rPr>
          <w:iCs/>
          <w:kern w:val="32"/>
          <w:sz w:val="28"/>
          <w:szCs w:val="28"/>
          <w:lang w:val="kk-KZ"/>
        </w:rPr>
      </w:pPr>
      <w:r w:rsidRPr="00E677F2">
        <w:rPr>
          <w:iCs/>
          <w:kern w:val="32"/>
          <w:sz w:val="28"/>
          <w:szCs w:val="28"/>
          <w:lang w:val="kk-KZ"/>
        </w:rPr>
        <w:t xml:space="preserve">Озық оқыту </w:t>
      </w:r>
      <w:r w:rsidR="0077062E" w:rsidRPr="00E677F2">
        <w:rPr>
          <w:iCs/>
          <w:sz w:val="28"/>
          <w:szCs w:val="28"/>
          <w:lang w:val="kk-KZ"/>
        </w:rPr>
        <w:t>ұстанымы</w:t>
      </w:r>
      <w:r w:rsidRPr="00E677F2">
        <w:rPr>
          <w:iCs/>
          <w:kern w:val="32"/>
          <w:sz w:val="28"/>
          <w:szCs w:val="28"/>
          <w:lang w:val="kk-KZ"/>
        </w:rPr>
        <w:t xml:space="preserve"> әдістемелік даярлық </w:t>
      </w:r>
      <w:r w:rsidR="0077062E" w:rsidRPr="00E677F2">
        <w:rPr>
          <w:iCs/>
          <w:kern w:val="32"/>
          <w:sz w:val="28"/>
          <w:szCs w:val="28"/>
          <w:lang w:val="kk-KZ"/>
        </w:rPr>
        <w:t xml:space="preserve">үрдісі </w:t>
      </w:r>
      <w:r w:rsidRPr="00E677F2">
        <w:rPr>
          <w:iCs/>
          <w:kern w:val="32"/>
          <w:sz w:val="28"/>
          <w:szCs w:val="28"/>
          <w:lang w:val="kk-KZ"/>
        </w:rPr>
        <w:t xml:space="preserve"> жалпы орта білім беру жүйесін дамытудың перспективалық бағыттары, сондай – ақ </w:t>
      </w:r>
      <w:r w:rsidR="00FA289C">
        <w:rPr>
          <w:iCs/>
          <w:kern w:val="32"/>
          <w:sz w:val="28"/>
          <w:szCs w:val="28"/>
          <w:lang w:val="kk-KZ"/>
        </w:rPr>
        <w:t>«</w:t>
      </w:r>
      <w:r w:rsidRPr="00E677F2">
        <w:rPr>
          <w:iCs/>
          <w:kern w:val="32"/>
          <w:sz w:val="28"/>
          <w:szCs w:val="28"/>
          <w:lang w:val="kk-KZ"/>
        </w:rPr>
        <w:t>адам – табиғат-қоғам</w:t>
      </w:r>
      <w:r w:rsidR="00FA289C">
        <w:rPr>
          <w:iCs/>
          <w:kern w:val="32"/>
          <w:sz w:val="28"/>
          <w:szCs w:val="28"/>
          <w:lang w:val="kk-KZ"/>
        </w:rPr>
        <w:t>»</w:t>
      </w:r>
      <w:r w:rsidRPr="00E677F2">
        <w:rPr>
          <w:iCs/>
          <w:kern w:val="32"/>
          <w:sz w:val="28"/>
          <w:szCs w:val="28"/>
          <w:lang w:val="kk-KZ"/>
        </w:rPr>
        <w:t xml:space="preserve"> </w:t>
      </w:r>
      <w:r w:rsidR="007F546C">
        <w:rPr>
          <w:iCs/>
          <w:kern w:val="32"/>
          <w:sz w:val="28"/>
          <w:szCs w:val="28"/>
          <w:lang w:val="kk-KZ"/>
        </w:rPr>
        <w:t xml:space="preserve"> </w:t>
      </w:r>
      <w:r w:rsidRPr="00E677F2">
        <w:rPr>
          <w:iCs/>
          <w:kern w:val="32"/>
          <w:sz w:val="28"/>
          <w:szCs w:val="28"/>
          <w:lang w:val="kk-KZ"/>
        </w:rPr>
        <w:t>жүйесіндегі әлеуметтік-гуманитарлық қауіпсіздік мәселелерінің өсіп келе жатқан рөлі тұрғысынан үнемі жетілдіріліп отырады.</w:t>
      </w:r>
    </w:p>
    <w:p w14:paraId="3B260807" w14:textId="50D98AB6" w:rsidR="004934E3" w:rsidRPr="00E677F2" w:rsidRDefault="004934E3" w:rsidP="004934E3">
      <w:pPr>
        <w:ind w:firstLine="709"/>
        <w:jc w:val="both"/>
        <w:rPr>
          <w:iCs/>
          <w:kern w:val="32"/>
          <w:sz w:val="28"/>
          <w:szCs w:val="28"/>
          <w:lang w:val="kk-KZ"/>
        </w:rPr>
      </w:pPr>
      <w:r w:rsidRPr="00E677F2">
        <w:rPr>
          <w:iCs/>
          <w:kern w:val="32"/>
          <w:sz w:val="28"/>
          <w:szCs w:val="28"/>
          <w:lang w:val="kk-KZ"/>
        </w:rPr>
        <w:t>С</w:t>
      </w:r>
      <w:r w:rsidR="00DD4542">
        <w:rPr>
          <w:iCs/>
          <w:kern w:val="32"/>
          <w:sz w:val="28"/>
          <w:szCs w:val="28"/>
          <w:lang w:val="kk-KZ"/>
        </w:rPr>
        <w:t>туденттердің кәсіби тәуелсіздік</w:t>
      </w:r>
      <w:r w:rsidRPr="00E677F2">
        <w:rPr>
          <w:iCs/>
          <w:kern w:val="32"/>
          <w:sz w:val="28"/>
          <w:szCs w:val="28"/>
          <w:lang w:val="kk-KZ"/>
        </w:rPr>
        <w:t xml:space="preserve"> </w:t>
      </w:r>
      <w:r w:rsidR="0077062E" w:rsidRPr="00E677F2">
        <w:rPr>
          <w:iCs/>
          <w:kern w:val="32"/>
          <w:sz w:val="28"/>
          <w:szCs w:val="28"/>
          <w:lang w:val="kk-KZ"/>
        </w:rPr>
        <w:t>үрдісі</w:t>
      </w:r>
      <w:r w:rsidR="00DD4542">
        <w:rPr>
          <w:iCs/>
          <w:kern w:val="32"/>
          <w:sz w:val="28"/>
          <w:szCs w:val="28"/>
          <w:lang w:val="kk-KZ"/>
        </w:rPr>
        <w:t>,</w:t>
      </w:r>
      <w:r w:rsidR="0077062E" w:rsidRPr="00E677F2">
        <w:rPr>
          <w:iCs/>
          <w:kern w:val="32"/>
          <w:sz w:val="28"/>
          <w:szCs w:val="28"/>
          <w:lang w:val="kk-KZ"/>
        </w:rPr>
        <w:t xml:space="preserve"> </w:t>
      </w:r>
      <w:r w:rsidRPr="00E677F2">
        <w:rPr>
          <w:iCs/>
          <w:kern w:val="32"/>
          <w:sz w:val="28"/>
          <w:szCs w:val="28"/>
          <w:lang w:val="kk-KZ"/>
        </w:rPr>
        <w:t xml:space="preserve"> студенттердің болашақ кәсіби қызметін жүзеге асыруға дайындық </w:t>
      </w:r>
      <w:r w:rsidR="00DD4542">
        <w:rPr>
          <w:iCs/>
          <w:kern w:val="32"/>
          <w:sz w:val="28"/>
          <w:szCs w:val="28"/>
          <w:lang w:val="kk-KZ"/>
        </w:rPr>
        <w:t>үр</w:t>
      </w:r>
      <w:r w:rsidR="0077062E" w:rsidRPr="00E677F2">
        <w:rPr>
          <w:iCs/>
          <w:kern w:val="32"/>
          <w:sz w:val="28"/>
          <w:szCs w:val="28"/>
          <w:lang w:val="kk-KZ"/>
        </w:rPr>
        <w:t xml:space="preserve">дісінің </w:t>
      </w:r>
      <w:r w:rsidRPr="00E677F2">
        <w:rPr>
          <w:iCs/>
          <w:kern w:val="32"/>
          <w:sz w:val="28"/>
          <w:szCs w:val="28"/>
          <w:lang w:val="kk-KZ"/>
        </w:rPr>
        <w:t xml:space="preserve">бағытын дұрыс әдістемелік шешімдер қабылдау, оларды жұмыс тәжірибесінде жүзеге асыру және осы шешімдердің нәтижелерін талдау қабілетін қалыптастыру арқылы анықтайды. </w:t>
      </w:r>
    </w:p>
    <w:p w14:paraId="3D0EC35E" w14:textId="77777777" w:rsidR="004934E3" w:rsidRPr="00E677F2" w:rsidRDefault="004934E3" w:rsidP="004934E3">
      <w:pPr>
        <w:ind w:firstLine="709"/>
        <w:jc w:val="both"/>
        <w:rPr>
          <w:iCs/>
          <w:kern w:val="32"/>
          <w:sz w:val="28"/>
          <w:szCs w:val="28"/>
          <w:lang w:val="kk-KZ"/>
        </w:rPr>
      </w:pPr>
      <w:r w:rsidRPr="00E677F2">
        <w:rPr>
          <w:iCs/>
          <w:kern w:val="32"/>
          <w:sz w:val="28"/>
          <w:szCs w:val="28"/>
          <w:lang w:val="kk-KZ"/>
        </w:rPr>
        <w:t xml:space="preserve">Оқыту формаларын таңдау оқу пәндерінің мазмұнына (аудиториялық және аудиториядан тыс) және таңдалған оқыту әдістеріне (жеке, топтық, ұжымдық) байланысты. </w:t>
      </w:r>
    </w:p>
    <w:p w14:paraId="7A69CA48" w14:textId="77777777" w:rsidR="004934E3" w:rsidRPr="00E677F2" w:rsidRDefault="004934E3" w:rsidP="004934E3">
      <w:pPr>
        <w:ind w:firstLine="709"/>
        <w:jc w:val="both"/>
        <w:rPr>
          <w:iCs/>
          <w:kern w:val="32"/>
          <w:sz w:val="28"/>
          <w:szCs w:val="28"/>
          <w:lang w:val="kk-KZ"/>
        </w:rPr>
      </w:pPr>
      <w:r w:rsidRPr="00E677F2">
        <w:rPr>
          <w:iCs/>
          <w:kern w:val="32"/>
          <w:sz w:val="28"/>
          <w:szCs w:val="28"/>
          <w:lang w:val="kk-KZ"/>
        </w:rPr>
        <w:t>Әдістерді таңдау, өз кезегінде, белгілі бір пәнді оқыту әдістемесінің ерекшеліктеріне байланысты. Әлеуметтік-гуманитарлық қауіпсіздік мәселелерін жан-жақты қарау мақсатында дәстүрлі және интерактивті әдістермен қатар оқытудың нақты әдістері белсенді қолданылады.</w:t>
      </w:r>
    </w:p>
    <w:p w14:paraId="478223E4" w14:textId="5522FC9D" w:rsidR="004934E3" w:rsidRPr="00E677F2" w:rsidRDefault="004934E3" w:rsidP="004934E3">
      <w:pPr>
        <w:ind w:firstLine="709"/>
        <w:jc w:val="both"/>
        <w:rPr>
          <w:iCs/>
          <w:sz w:val="28"/>
          <w:szCs w:val="28"/>
          <w:lang w:val="kk-KZ"/>
        </w:rPr>
      </w:pPr>
      <w:r w:rsidRPr="00E677F2">
        <w:rPr>
          <w:iCs/>
          <w:sz w:val="28"/>
          <w:szCs w:val="28"/>
          <w:lang w:val="kk-KZ"/>
        </w:rPr>
        <w:t xml:space="preserve">Әдістердің топтары өзара байланысты, бұл оқу </w:t>
      </w:r>
      <w:r w:rsidR="004F6703" w:rsidRPr="00E677F2">
        <w:rPr>
          <w:iCs/>
          <w:sz w:val="28"/>
          <w:szCs w:val="28"/>
          <w:lang w:val="kk-KZ"/>
        </w:rPr>
        <w:t xml:space="preserve">үрдісін </w:t>
      </w:r>
      <w:r w:rsidRPr="00E677F2">
        <w:rPr>
          <w:iCs/>
          <w:sz w:val="28"/>
          <w:szCs w:val="28"/>
          <w:lang w:val="kk-KZ"/>
        </w:rPr>
        <w:t xml:space="preserve"> теориялық материалды практикалық жүзеге асыру тұрғысынан ғана емес, сонымен бірге оны түзетуге де мүмкіндік береді.</w:t>
      </w:r>
    </w:p>
    <w:p w14:paraId="66A7C5DB" w14:textId="1BC4D8C4" w:rsidR="004934E3" w:rsidRPr="00E677F2" w:rsidRDefault="00A10A24" w:rsidP="004934E3">
      <w:pPr>
        <w:ind w:firstLine="709"/>
        <w:jc w:val="both"/>
        <w:rPr>
          <w:iCs/>
          <w:spacing w:val="-4"/>
          <w:kern w:val="32"/>
          <w:sz w:val="28"/>
          <w:szCs w:val="28"/>
          <w:lang w:val="kk-KZ"/>
        </w:rPr>
      </w:pPr>
      <w:r>
        <w:rPr>
          <w:iCs/>
          <w:spacing w:val="-4"/>
          <w:kern w:val="32"/>
          <w:sz w:val="28"/>
          <w:szCs w:val="28"/>
          <w:lang w:val="kk-KZ"/>
        </w:rPr>
        <w:t>Рефлексиялық</w:t>
      </w:r>
      <w:r w:rsidR="004934E3" w:rsidRPr="00E677F2">
        <w:rPr>
          <w:iCs/>
          <w:spacing w:val="-4"/>
          <w:kern w:val="32"/>
          <w:sz w:val="28"/>
          <w:szCs w:val="28"/>
          <w:lang w:val="kk-KZ"/>
        </w:rPr>
        <w:t xml:space="preserve">-бағалау </w:t>
      </w:r>
      <w:r w:rsidR="007E3912">
        <w:rPr>
          <w:iCs/>
          <w:spacing w:val="-4"/>
          <w:kern w:val="32"/>
          <w:sz w:val="28"/>
          <w:szCs w:val="28"/>
          <w:lang w:val="kk-KZ"/>
        </w:rPr>
        <w:t xml:space="preserve">блогы </w:t>
      </w:r>
      <w:r w:rsidR="004934E3" w:rsidRPr="00E677F2">
        <w:rPr>
          <w:iCs/>
          <w:spacing w:val="-4"/>
          <w:kern w:val="32"/>
          <w:sz w:val="28"/>
          <w:szCs w:val="28"/>
          <w:lang w:val="kk-KZ"/>
        </w:rPr>
        <w:t xml:space="preserve">күтілетін нәтижені </w:t>
      </w:r>
      <w:r w:rsidR="00FA289C">
        <w:rPr>
          <w:iCs/>
          <w:spacing w:val="-4"/>
          <w:kern w:val="32"/>
          <w:sz w:val="28"/>
          <w:szCs w:val="28"/>
          <w:lang w:val="kk-KZ"/>
        </w:rPr>
        <w:t>–</w:t>
      </w:r>
      <w:r w:rsidR="004934E3" w:rsidRPr="00E677F2">
        <w:rPr>
          <w:iCs/>
          <w:spacing w:val="-4"/>
          <w:kern w:val="32"/>
          <w:sz w:val="28"/>
          <w:szCs w:val="28"/>
          <w:lang w:val="kk-KZ"/>
        </w:rPr>
        <w:t xml:space="preserve"> болашақ мұғалімдердің кәсіби қызметін жүзеге асыру </w:t>
      </w:r>
      <w:r w:rsidR="004F6703" w:rsidRPr="00E677F2">
        <w:rPr>
          <w:iCs/>
          <w:spacing w:val="-4"/>
          <w:kern w:val="32"/>
          <w:sz w:val="28"/>
          <w:szCs w:val="28"/>
          <w:lang w:val="kk-KZ"/>
        </w:rPr>
        <w:t xml:space="preserve">үрдісінде </w:t>
      </w:r>
      <w:r w:rsidR="004934E3" w:rsidRPr="00E677F2">
        <w:rPr>
          <w:iCs/>
          <w:spacing w:val="-4"/>
          <w:kern w:val="32"/>
          <w:sz w:val="28"/>
          <w:szCs w:val="28"/>
          <w:lang w:val="kk-KZ"/>
        </w:rPr>
        <w:t>әлеуметтік-гуманитарлық қауіпсіздік мәселелерін іске а</w:t>
      </w:r>
      <w:r w:rsidR="007E3912">
        <w:rPr>
          <w:iCs/>
          <w:spacing w:val="-4"/>
          <w:kern w:val="32"/>
          <w:sz w:val="28"/>
          <w:szCs w:val="28"/>
          <w:lang w:val="kk-KZ"/>
        </w:rPr>
        <w:t xml:space="preserve">сыруға дайындығын қалыптастыру бойынша </w:t>
      </w:r>
      <w:r w:rsidR="007E3912" w:rsidRPr="00E677F2">
        <w:rPr>
          <w:iCs/>
          <w:spacing w:val="-4"/>
          <w:kern w:val="32"/>
          <w:sz w:val="28"/>
          <w:szCs w:val="28"/>
          <w:lang w:val="kk-KZ"/>
        </w:rPr>
        <w:t>сипаттайды</w:t>
      </w:r>
    </w:p>
    <w:p w14:paraId="4D5E4F34" w14:textId="7990C633" w:rsidR="004934E3" w:rsidRPr="00E677F2" w:rsidRDefault="004934E3" w:rsidP="004934E3">
      <w:pPr>
        <w:ind w:firstLine="709"/>
        <w:jc w:val="both"/>
        <w:rPr>
          <w:iCs/>
          <w:spacing w:val="-4"/>
          <w:kern w:val="32"/>
          <w:sz w:val="28"/>
          <w:szCs w:val="28"/>
          <w:lang w:val="kk-KZ"/>
        </w:rPr>
      </w:pPr>
      <w:r w:rsidRPr="00E677F2">
        <w:rPr>
          <w:iCs/>
          <w:spacing w:val="-4"/>
          <w:kern w:val="32"/>
          <w:sz w:val="28"/>
          <w:szCs w:val="28"/>
          <w:lang w:val="kk-KZ"/>
        </w:rPr>
        <w:lastRenderedPageBreak/>
        <w:t xml:space="preserve">Нәтижелердің сапасы сапалық (құзыреттерді игеру) және сандық (кәсіптік құзыреттерді игеру дәрежесі мен қалыптастыру деңгейі) </w:t>
      </w:r>
      <w:r w:rsidR="00F84F64" w:rsidRPr="00E677F2">
        <w:rPr>
          <w:iCs/>
          <w:spacing w:val="-4"/>
          <w:kern w:val="32"/>
          <w:sz w:val="28"/>
          <w:szCs w:val="28"/>
          <w:lang w:val="kk-KZ"/>
        </w:rPr>
        <w:t xml:space="preserve">өлшемдер </w:t>
      </w:r>
      <w:r w:rsidRPr="00E677F2">
        <w:rPr>
          <w:iCs/>
          <w:spacing w:val="-4"/>
          <w:kern w:val="32"/>
          <w:sz w:val="28"/>
          <w:szCs w:val="28"/>
          <w:lang w:val="kk-KZ"/>
        </w:rPr>
        <w:t xml:space="preserve"> мен </w:t>
      </w:r>
      <w:proofErr w:type="spellStart"/>
      <w:r w:rsidRPr="00E677F2">
        <w:rPr>
          <w:iCs/>
          <w:spacing w:val="-4"/>
          <w:kern w:val="32"/>
          <w:sz w:val="28"/>
          <w:szCs w:val="28"/>
          <w:lang w:val="kk-KZ"/>
        </w:rPr>
        <w:t>диагностикаланатын</w:t>
      </w:r>
      <w:proofErr w:type="spellEnd"/>
      <w:r w:rsidRPr="00E677F2">
        <w:rPr>
          <w:iCs/>
          <w:spacing w:val="-4"/>
          <w:kern w:val="32"/>
          <w:sz w:val="28"/>
          <w:szCs w:val="28"/>
          <w:lang w:val="kk-KZ"/>
        </w:rPr>
        <w:t xml:space="preserve"> көрсеткіштер негізінде өлшеніп бағаланады. </w:t>
      </w:r>
    </w:p>
    <w:p w14:paraId="36116644" w14:textId="5AFD617F" w:rsidR="004934E3" w:rsidRDefault="004934E3" w:rsidP="004934E3">
      <w:pPr>
        <w:ind w:firstLine="709"/>
        <w:jc w:val="both"/>
        <w:rPr>
          <w:iCs/>
          <w:spacing w:val="-4"/>
          <w:kern w:val="32"/>
          <w:sz w:val="28"/>
          <w:szCs w:val="28"/>
          <w:lang w:val="kk-KZ"/>
        </w:rPr>
      </w:pPr>
      <w:r w:rsidRPr="00E677F2">
        <w:rPr>
          <w:iCs/>
          <w:spacing w:val="-4"/>
          <w:kern w:val="32"/>
          <w:sz w:val="28"/>
          <w:szCs w:val="28"/>
          <w:lang w:val="kk-KZ"/>
        </w:rPr>
        <w:t xml:space="preserve">Олардың кәсіби қызметін жүзеге асыру </w:t>
      </w:r>
      <w:r w:rsidR="00F84F64" w:rsidRPr="00E677F2">
        <w:rPr>
          <w:iCs/>
          <w:spacing w:val="-4"/>
          <w:kern w:val="32"/>
          <w:sz w:val="28"/>
          <w:szCs w:val="28"/>
          <w:lang w:val="kk-KZ"/>
        </w:rPr>
        <w:t xml:space="preserve">үрдісінде </w:t>
      </w:r>
      <w:r w:rsidRPr="00E677F2">
        <w:rPr>
          <w:iCs/>
          <w:spacing w:val="-4"/>
          <w:kern w:val="32"/>
          <w:sz w:val="28"/>
          <w:szCs w:val="28"/>
          <w:lang w:val="kk-KZ"/>
        </w:rPr>
        <w:t xml:space="preserve"> әлеуметтік-гуманитарлық қауіпсіздік мәселелерін іске асыруға дайындықтың әзірленген моделі оның тұтастығы мен жүйелілігін көрсетеді.</w:t>
      </w:r>
    </w:p>
    <w:p w14:paraId="035B8678" w14:textId="77777777" w:rsidR="00F37D47" w:rsidRDefault="00F37D47" w:rsidP="004934E3">
      <w:pPr>
        <w:ind w:firstLine="709"/>
        <w:jc w:val="both"/>
        <w:rPr>
          <w:b/>
          <w:bCs/>
          <w:sz w:val="28"/>
          <w:szCs w:val="28"/>
          <w:lang w:val="kk-KZ"/>
        </w:rPr>
      </w:pPr>
    </w:p>
    <w:p w14:paraId="11CF562C" w14:textId="77777777" w:rsidR="005B67C2" w:rsidRPr="00E677F2" w:rsidRDefault="005B67C2" w:rsidP="004934E3">
      <w:pPr>
        <w:ind w:firstLine="709"/>
        <w:jc w:val="both"/>
        <w:rPr>
          <w:b/>
          <w:bCs/>
          <w:sz w:val="28"/>
          <w:szCs w:val="28"/>
          <w:lang w:val="kk-KZ"/>
        </w:rPr>
      </w:pPr>
    </w:p>
    <w:p w14:paraId="0403D198" w14:textId="3FD03CF2" w:rsidR="004934E3" w:rsidRPr="00E677F2" w:rsidRDefault="00325F29" w:rsidP="004934E3">
      <w:pPr>
        <w:ind w:firstLine="709"/>
        <w:jc w:val="both"/>
        <w:rPr>
          <w:rStyle w:val="ezkurwreuab5ozgtqnkl"/>
          <w:b/>
          <w:sz w:val="28"/>
          <w:szCs w:val="28"/>
          <w:lang w:val="kk-KZ"/>
        </w:rPr>
      </w:pPr>
      <w:r w:rsidRPr="00E677F2">
        <w:rPr>
          <w:b/>
          <w:bCs/>
          <w:sz w:val="28"/>
          <w:szCs w:val="28"/>
          <w:lang w:val="kk-KZ"/>
        </w:rPr>
        <w:t>2.2</w:t>
      </w:r>
      <w:r w:rsidR="005E0BF3" w:rsidRPr="00E677F2">
        <w:rPr>
          <w:b/>
          <w:bCs/>
          <w:sz w:val="28"/>
          <w:szCs w:val="28"/>
          <w:lang w:val="kk-KZ"/>
        </w:rPr>
        <w:t xml:space="preserve"> </w:t>
      </w:r>
      <w:r w:rsidRPr="00E677F2">
        <w:rPr>
          <w:b/>
          <w:sz w:val="28"/>
          <w:szCs w:val="28"/>
          <w:lang w:val="kk-KZ"/>
        </w:rPr>
        <w:t>Х</w:t>
      </w:r>
      <w:r w:rsidRPr="00E677F2">
        <w:rPr>
          <w:rStyle w:val="ezkurwreuab5ozgtqnkl"/>
          <w:b/>
          <w:sz w:val="28"/>
          <w:szCs w:val="28"/>
          <w:lang w:val="kk-KZ"/>
        </w:rPr>
        <w:t>имия пәнін</w:t>
      </w:r>
      <w:r w:rsidRPr="00E677F2">
        <w:rPr>
          <w:b/>
          <w:sz w:val="28"/>
          <w:szCs w:val="28"/>
          <w:lang w:val="kk-KZ"/>
        </w:rPr>
        <w:t xml:space="preserve">ің </w:t>
      </w:r>
      <w:r w:rsidRPr="00E677F2">
        <w:rPr>
          <w:rFonts w:eastAsia="Calibri"/>
          <w:b/>
          <w:sz w:val="28"/>
          <w:szCs w:val="28"/>
          <w:lang w:val="kk-KZ"/>
        </w:rPr>
        <w:t xml:space="preserve">әлеуметтік-гуманитарлық қауіпсіздікті жүзеге асыруға бағытталған </w:t>
      </w:r>
      <w:r w:rsidRPr="00E677F2">
        <w:rPr>
          <w:rStyle w:val="ezkurwreuab5ozgtqnkl"/>
          <w:b/>
          <w:sz w:val="28"/>
          <w:szCs w:val="28"/>
          <w:lang w:val="kk-KZ"/>
        </w:rPr>
        <w:t>мазмұнын жобалау</w:t>
      </w:r>
    </w:p>
    <w:p w14:paraId="374B9CAF" w14:textId="40782583" w:rsidR="005E0BF3" w:rsidRPr="00E677F2" w:rsidRDefault="005E0BF3" w:rsidP="005E0BF3">
      <w:pPr>
        <w:ind w:firstLine="708"/>
        <w:jc w:val="both"/>
        <w:rPr>
          <w:sz w:val="28"/>
          <w:szCs w:val="28"/>
          <w:lang w:val="kk-KZ"/>
        </w:rPr>
      </w:pPr>
      <w:r w:rsidRPr="00E677F2">
        <w:rPr>
          <w:sz w:val="28"/>
          <w:szCs w:val="28"/>
          <w:lang w:val="kk-KZ"/>
        </w:rPr>
        <w:t xml:space="preserve">Қоғам дамуының қазіргі кезеңінде адам үнемі көптеген қауіптерге тап болуы </w:t>
      </w:r>
      <w:r w:rsidR="00C915D5" w:rsidRPr="00E677F2">
        <w:rPr>
          <w:sz w:val="28"/>
          <w:szCs w:val="28"/>
          <w:lang w:val="kk-KZ"/>
        </w:rPr>
        <w:t xml:space="preserve"> мүмкін (ашық, жасырын</w:t>
      </w:r>
      <w:r w:rsidRPr="00E677F2">
        <w:rPr>
          <w:sz w:val="28"/>
          <w:szCs w:val="28"/>
          <w:lang w:val="kk-KZ"/>
        </w:rPr>
        <w:t>), сондықтан әлеуметтік-гуманитарлық қауіпсіздік мәселелері барған сайын өткір және өзекті болып отыр. Педагог білім алушыларды</w:t>
      </w:r>
      <w:r w:rsidR="00C915D5" w:rsidRPr="00E677F2">
        <w:rPr>
          <w:sz w:val="28"/>
          <w:szCs w:val="28"/>
          <w:lang w:val="kk-KZ"/>
        </w:rPr>
        <w:t>ң назарын</w:t>
      </w:r>
      <w:r w:rsidRPr="00E677F2">
        <w:rPr>
          <w:sz w:val="28"/>
          <w:szCs w:val="28"/>
          <w:lang w:val="kk-KZ"/>
        </w:rPr>
        <w:t xml:space="preserve"> қазіргі ақпараттық, </w:t>
      </w:r>
      <w:proofErr w:type="spellStart"/>
      <w:r w:rsidRPr="00E677F2">
        <w:rPr>
          <w:sz w:val="28"/>
          <w:szCs w:val="28"/>
          <w:lang w:val="kk-KZ"/>
        </w:rPr>
        <w:t>әлеуметтендірілген</w:t>
      </w:r>
      <w:proofErr w:type="spellEnd"/>
      <w:r w:rsidR="00C915D5" w:rsidRPr="00E677F2">
        <w:rPr>
          <w:sz w:val="28"/>
          <w:szCs w:val="28"/>
          <w:lang w:val="kk-KZ"/>
        </w:rPr>
        <w:t xml:space="preserve"> және </w:t>
      </w:r>
      <w:proofErr w:type="spellStart"/>
      <w:r w:rsidR="00C915D5" w:rsidRPr="00E677F2">
        <w:rPr>
          <w:sz w:val="28"/>
          <w:szCs w:val="28"/>
          <w:lang w:val="kk-KZ"/>
        </w:rPr>
        <w:t>экологияландырылған</w:t>
      </w:r>
      <w:proofErr w:type="spellEnd"/>
      <w:r w:rsidR="00C915D5" w:rsidRPr="00E677F2">
        <w:rPr>
          <w:sz w:val="28"/>
          <w:szCs w:val="28"/>
          <w:lang w:val="kk-KZ"/>
        </w:rPr>
        <w:t xml:space="preserve"> әлемге</w:t>
      </w:r>
      <w:r w:rsidRPr="00E677F2">
        <w:rPr>
          <w:sz w:val="28"/>
          <w:szCs w:val="28"/>
          <w:lang w:val="kk-KZ"/>
        </w:rPr>
        <w:t xml:space="preserve"> бағыттап, бағдарлауы тиіс. Жаратылыстану пәндерінің (биология, география, химия) мұғалімдері өздері оқытатын пәндер арқылы әлеуметтік-гуманитарлық қауіпсіздіктің барлық аспектілерін толық аша алады. </w:t>
      </w:r>
    </w:p>
    <w:p w14:paraId="6AC6B5AC" w14:textId="77777777" w:rsidR="005E0BF3" w:rsidRPr="00E677F2" w:rsidRDefault="005E0BF3" w:rsidP="005E0BF3">
      <w:pPr>
        <w:ind w:firstLine="708"/>
        <w:jc w:val="both"/>
        <w:rPr>
          <w:sz w:val="28"/>
          <w:szCs w:val="28"/>
          <w:lang w:val="kk-KZ"/>
        </w:rPr>
      </w:pPr>
      <w:r w:rsidRPr="00E677F2">
        <w:rPr>
          <w:sz w:val="28"/>
          <w:szCs w:val="28"/>
          <w:lang w:val="kk-KZ"/>
        </w:rPr>
        <w:t xml:space="preserve">Ол үшін болашақ мұғалімдерде дүниетаным ғылымдары саласындағы кәсіби </w:t>
      </w:r>
      <w:proofErr w:type="spellStart"/>
      <w:r w:rsidRPr="00E677F2">
        <w:rPr>
          <w:sz w:val="28"/>
          <w:szCs w:val="28"/>
          <w:lang w:val="kk-KZ"/>
        </w:rPr>
        <w:t>құзыреттіліктерді</w:t>
      </w:r>
      <w:proofErr w:type="spellEnd"/>
      <w:r w:rsidRPr="00E677F2">
        <w:rPr>
          <w:sz w:val="28"/>
          <w:szCs w:val="28"/>
          <w:lang w:val="kk-KZ"/>
        </w:rPr>
        <w:t>, сондай-ақ табиғат, қоғам және экономика компоненттері арасындағы заңдылықтарды белгілеу және себеп-салдарлық байланыстарды анықтау дағдыларын қалыптастыру қажет. Қажетті құзыреттерді неғұрлым толық қалыптастыру үшін ЖОО-да оқытылатын пәндердің мазмұны мен әдістемелерін жаңарту, сондай-ақ жаратылыстану пәндерінің мұғалімдерін оқытудың ұйымдастырушылық нысандары мен әдістерін жетілдіру талап етіледі.</w:t>
      </w:r>
    </w:p>
    <w:p w14:paraId="643467FD" w14:textId="61EFA443" w:rsidR="005E0BF3" w:rsidRPr="00E677F2" w:rsidRDefault="005E0BF3" w:rsidP="005E0BF3">
      <w:pPr>
        <w:ind w:firstLine="708"/>
        <w:jc w:val="both"/>
        <w:rPr>
          <w:spacing w:val="-2"/>
          <w:sz w:val="28"/>
          <w:szCs w:val="28"/>
          <w:lang w:val="kk-KZ"/>
        </w:rPr>
      </w:pPr>
      <w:r w:rsidRPr="00E677F2">
        <w:rPr>
          <w:spacing w:val="-2"/>
          <w:sz w:val="28"/>
          <w:szCs w:val="28"/>
          <w:lang w:val="kk-KZ"/>
        </w:rPr>
        <w:t xml:space="preserve">Білім беруді жаңарту деп уақыттың </w:t>
      </w:r>
      <w:r w:rsidR="00FA289C">
        <w:rPr>
          <w:spacing w:val="-2"/>
          <w:sz w:val="28"/>
          <w:szCs w:val="28"/>
          <w:lang w:val="kk-KZ"/>
        </w:rPr>
        <w:t>«</w:t>
      </w:r>
      <w:r w:rsidRPr="00E677F2">
        <w:rPr>
          <w:spacing w:val="-2"/>
          <w:sz w:val="28"/>
          <w:szCs w:val="28"/>
          <w:lang w:val="kk-KZ"/>
        </w:rPr>
        <w:t>қиындықтарына</w:t>
      </w:r>
      <w:r w:rsidR="00FA289C">
        <w:rPr>
          <w:spacing w:val="-2"/>
          <w:sz w:val="28"/>
          <w:szCs w:val="28"/>
          <w:lang w:val="kk-KZ"/>
        </w:rPr>
        <w:t>»</w:t>
      </w:r>
      <w:r w:rsidRPr="00E677F2">
        <w:rPr>
          <w:spacing w:val="-2"/>
          <w:sz w:val="28"/>
          <w:szCs w:val="28"/>
          <w:lang w:val="kk-KZ"/>
        </w:rPr>
        <w:t xml:space="preserve"> сәйкес келетін және бағытталған дәстүрлі білімнен қазіргі білімге көшу </w:t>
      </w:r>
      <w:r w:rsidR="00B67A02" w:rsidRPr="00E677F2">
        <w:rPr>
          <w:spacing w:val="-2"/>
          <w:sz w:val="28"/>
          <w:szCs w:val="28"/>
          <w:lang w:val="kk-KZ"/>
        </w:rPr>
        <w:t xml:space="preserve">үрдісі </w:t>
      </w:r>
      <w:r w:rsidRPr="00E677F2">
        <w:rPr>
          <w:spacing w:val="-2"/>
          <w:sz w:val="28"/>
          <w:szCs w:val="28"/>
          <w:lang w:val="kk-KZ"/>
        </w:rPr>
        <w:t xml:space="preserve"> түсініледі: </w:t>
      </w:r>
    </w:p>
    <w:p w14:paraId="49865350" w14:textId="77777777" w:rsidR="005E0BF3" w:rsidRPr="00E677F2" w:rsidRDefault="005E0BF3" w:rsidP="005E0BF3">
      <w:pPr>
        <w:ind w:firstLine="708"/>
        <w:jc w:val="both"/>
        <w:rPr>
          <w:spacing w:val="-2"/>
          <w:sz w:val="28"/>
          <w:szCs w:val="28"/>
          <w:lang w:val="kk-KZ"/>
        </w:rPr>
      </w:pPr>
      <w:r w:rsidRPr="00E677F2">
        <w:rPr>
          <w:spacing w:val="-2"/>
          <w:sz w:val="28"/>
          <w:szCs w:val="28"/>
          <w:lang w:val="kk-KZ"/>
        </w:rPr>
        <w:t xml:space="preserve">- әлеуметтік таңдау кезінде ғылым жетістіктерін (биологиялық, географиялық, химиялық, педагогикалық, психологиялық, философиялық, мәдениеттану және т. б.) тиімді пайдалану; </w:t>
      </w:r>
    </w:p>
    <w:p w14:paraId="41370E50" w14:textId="77777777" w:rsidR="005E0BF3" w:rsidRPr="00E677F2" w:rsidRDefault="005E0BF3" w:rsidP="005E0BF3">
      <w:pPr>
        <w:ind w:firstLine="708"/>
        <w:jc w:val="both"/>
        <w:rPr>
          <w:spacing w:val="-2"/>
          <w:sz w:val="28"/>
          <w:szCs w:val="28"/>
          <w:lang w:val="kk-KZ"/>
        </w:rPr>
      </w:pPr>
      <w:r w:rsidRPr="00E677F2">
        <w:rPr>
          <w:spacing w:val="-2"/>
          <w:sz w:val="28"/>
          <w:szCs w:val="28"/>
          <w:lang w:val="kk-KZ"/>
        </w:rPr>
        <w:t xml:space="preserve">- </w:t>
      </w:r>
      <w:proofErr w:type="spellStart"/>
      <w:r w:rsidRPr="00E677F2">
        <w:rPr>
          <w:spacing w:val="-2"/>
          <w:sz w:val="28"/>
          <w:szCs w:val="28"/>
          <w:lang w:val="kk-KZ"/>
        </w:rPr>
        <w:t>жалпыадамзаттық</w:t>
      </w:r>
      <w:proofErr w:type="spellEnd"/>
      <w:r w:rsidRPr="00E677F2">
        <w:rPr>
          <w:spacing w:val="-2"/>
          <w:sz w:val="28"/>
          <w:szCs w:val="28"/>
          <w:lang w:val="kk-KZ"/>
        </w:rPr>
        <w:t xml:space="preserve"> рухани құндылықтардың басымдығы; </w:t>
      </w:r>
    </w:p>
    <w:p w14:paraId="782CDC44" w14:textId="77777777" w:rsidR="005E0BF3" w:rsidRPr="00E677F2" w:rsidRDefault="005E0BF3" w:rsidP="005E0BF3">
      <w:pPr>
        <w:ind w:firstLine="708"/>
        <w:jc w:val="both"/>
        <w:rPr>
          <w:spacing w:val="-2"/>
          <w:sz w:val="28"/>
          <w:szCs w:val="28"/>
          <w:lang w:val="kk-KZ"/>
        </w:rPr>
      </w:pPr>
      <w:r w:rsidRPr="00E677F2">
        <w:rPr>
          <w:spacing w:val="-2"/>
          <w:sz w:val="28"/>
          <w:szCs w:val="28"/>
          <w:lang w:val="kk-KZ"/>
        </w:rPr>
        <w:t xml:space="preserve">- мектептің демократиялық және гуманистік сипаты; </w:t>
      </w:r>
    </w:p>
    <w:p w14:paraId="6C0B084C" w14:textId="77777777" w:rsidR="005E0BF3" w:rsidRPr="00E677F2" w:rsidRDefault="005E0BF3" w:rsidP="005E0BF3">
      <w:pPr>
        <w:ind w:firstLine="708"/>
        <w:jc w:val="both"/>
        <w:rPr>
          <w:spacing w:val="-2"/>
          <w:sz w:val="28"/>
          <w:szCs w:val="28"/>
          <w:lang w:val="kk-KZ"/>
        </w:rPr>
      </w:pPr>
      <w:r w:rsidRPr="00E677F2">
        <w:rPr>
          <w:spacing w:val="-2"/>
          <w:sz w:val="28"/>
          <w:szCs w:val="28"/>
          <w:lang w:val="kk-KZ"/>
        </w:rPr>
        <w:t xml:space="preserve">- дәстүрлерді жаңаның алғышарты ретінде ескеретін инновациялар; </w:t>
      </w:r>
    </w:p>
    <w:p w14:paraId="7E4A4584" w14:textId="77777777" w:rsidR="005E0BF3" w:rsidRPr="00E677F2" w:rsidRDefault="005E0BF3" w:rsidP="005E0BF3">
      <w:pPr>
        <w:ind w:firstLine="708"/>
        <w:jc w:val="both"/>
        <w:rPr>
          <w:spacing w:val="-2"/>
          <w:sz w:val="28"/>
          <w:szCs w:val="28"/>
          <w:lang w:val="kk-KZ"/>
        </w:rPr>
      </w:pPr>
      <w:r w:rsidRPr="00E677F2">
        <w:rPr>
          <w:spacing w:val="-2"/>
          <w:sz w:val="28"/>
          <w:szCs w:val="28"/>
          <w:lang w:val="kk-KZ"/>
        </w:rPr>
        <w:t>- белсенділік, құзыреттілік және толеранттық типтегі тұлға.</w:t>
      </w:r>
    </w:p>
    <w:p w14:paraId="0259C72D" w14:textId="629C24C4" w:rsidR="005E0BF3" w:rsidRPr="00E677F2" w:rsidRDefault="00C915D5" w:rsidP="005E0BF3">
      <w:pPr>
        <w:ind w:firstLine="709"/>
        <w:jc w:val="both"/>
        <w:rPr>
          <w:sz w:val="28"/>
          <w:szCs w:val="28"/>
          <w:lang w:val="kk-KZ"/>
        </w:rPr>
      </w:pPr>
      <w:r w:rsidRPr="00E677F2">
        <w:rPr>
          <w:sz w:val="28"/>
          <w:szCs w:val="28"/>
          <w:lang w:val="kk-KZ"/>
        </w:rPr>
        <w:t>Әдістемені ә</w:t>
      </w:r>
      <w:r w:rsidR="005E0BF3" w:rsidRPr="00E677F2">
        <w:rPr>
          <w:sz w:val="28"/>
          <w:szCs w:val="28"/>
          <w:lang w:val="kk-KZ"/>
        </w:rPr>
        <w:t>зірлеу және іске асыру кезіндегі бастапқы ережелер ретінде болашақ жаратылыстану мұғалімдерін әлеуметтік гуманитарлық қауіпсіздік аспектілерін жүзеге асыруға дайындау жүйесін жаңарту инновациялық білім берудің негі</w:t>
      </w:r>
      <w:r w:rsidR="00EB19A4" w:rsidRPr="00E677F2">
        <w:rPr>
          <w:sz w:val="28"/>
          <w:szCs w:val="28"/>
          <w:lang w:val="kk-KZ"/>
        </w:rPr>
        <w:t>згі белгілерін қолданған жөн [13</w:t>
      </w:r>
      <w:r w:rsidR="007609A4">
        <w:rPr>
          <w:sz w:val="28"/>
          <w:szCs w:val="28"/>
          <w:lang w:val="kk-KZ"/>
        </w:rPr>
        <w:t>5</w:t>
      </w:r>
      <w:r w:rsidR="005E0BF3" w:rsidRPr="00E677F2">
        <w:rPr>
          <w:sz w:val="28"/>
          <w:szCs w:val="28"/>
          <w:lang w:val="kk-KZ"/>
        </w:rPr>
        <w:t>]:</w:t>
      </w:r>
    </w:p>
    <w:p w14:paraId="493AC451" w14:textId="77777777" w:rsidR="005E0BF3" w:rsidRPr="00E677F2" w:rsidRDefault="005E0BF3" w:rsidP="005E0BF3">
      <w:pPr>
        <w:ind w:firstLine="709"/>
        <w:jc w:val="both"/>
        <w:rPr>
          <w:sz w:val="28"/>
          <w:szCs w:val="28"/>
          <w:lang w:val="kk-KZ"/>
        </w:rPr>
      </w:pPr>
      <w:r w:rsidRPr="00E677F2">
        <w:rPr>
          <w:sz w:val="28"/>
          <w:szCs w:val="28"/>
          <w:lang w:val="kk-KZ"/>
        </w:rPr>
        <w:t xml:space="preserve">- білім беру қызметінің басты міндеті-болашақ әлемді тану және бүгінді құру; </w:t>
      </w:r>
    </w:p>
    <w:p w14:paraId="6E8A2F64" w14:textId="77777777" w:rsidR="005E0BF3" w:rsidRPr="00E677F2" w:rsidRDefault="005E0BF3" w:rsidP="005E0BF3">
      <w:pPr>
        <w:ind w:firstLine="709"/>
        <w:jc w:val="both"/>
        <w:rPr>
          <w:sz w:val="28"/>
          <w:szCs w:val="28"/>
          <w:lang w:val="kk-KZ"/>
        </w:rPr>
      </w:pPr>
      <w:r w:rsidRPr="00E677F2">
        <w:rPr>
          <w:sz w:val="28"/>
          <w:szCs w:val="28"/>
          <w:lang w:val="kk-KZ"/>
        </w:rPr>
        <w:t xml:space="preserve">- білім беру қызметінің әдістемесі-практика теориясы (тек жаратылыстану әдісі мен формальды логика ғана емес); </w:t>
      </w:r>
    </w:p>
    <w:p w14:paraId="4649099C" w14:textId="5BD98789" w:rsidR="005E0BF3" w:rsidRPr="00E677F2" w:rsidRDefault="00B67A02" w:rsidP="005E0BF3">
      <w:pPr>
        <w:ind w:firstLine="709"/>
        <w:jc w:val="both"/>
        <w:rPr>
          <w:sz w:val="28"/>
          <w:szCs w:val="28"/>
          <w:lang w:val="kk-KZ"/>
        </w:rPr>
      </w:pPr>
      <w:r w:rsidRPr="00E677F2">
        <w:rPr>
          <w:sz w:val="28"/>
          <w:szCs w:val="28"/>
          <w:lang w:val="kk-KZ"/>
        </w:rPr>
        <w:lastRenderedPageBreak/>
        <w:t>-</w:t>
      </w:r>
      <w:r w:rsidR="005E0BF3" w:rsidRPr="00E677F2">
        <w:rPr>
          <w:sz w:val="28"/>
          <w:szCs w:val="28"/>
          <w:lang w:val="kk-KZ"/>
        </w:rPr>
        <w:t xml:space="preserve"> көптеген нұсқалардың рұқсат етілуі (білім беру мәселесін шешуде бірегейлік емес); </w:t>
      </w:r>
    </w:p>
    <w:p w14:paraId="7B02904B" w14:textId="2B5AFB35" w:rsidR="005E0BF3" w:rsidRPr="00E677F2" w:rsidRDefault="005E0BF3" w:rsidP="005E0BF3">
      <w:pPr>
        <w:ind w:firstLine="709"/>
        <w:jc w:val="both"/>
        <w:rPr>
          <w:sz w:val="28"/>
          <w:szCs w:val="28"/>
          <w:lang w:val="kk-KZ"/>
        </w:rPr>
      </w:pPr>
      <w:r w:rsidRPr="00E677F2">
        <w:rPr>
          <w:sz w:val="28"/>
          <w:szCs w:val="28"/>
          <w:lang w:val="kk-KZ"/>
        </w:rPr>
        <w:t xml:space="preserve">- нәтижелерді бағалау </w:t>
      </w:r>
      <w:r w:rsidR="00C915D5" w:rsidRPr="00E677F2">
        <w:rPr>
          <w:sz w:val="28"/>
          <w:szCs w:val="28"/>
          <w:lang w:val="kk-KZ"/>
        </w:rPr>
        <w:t xml:space="preserve">өлшемдерінің </w:t>
      </w:r>
      <w:r w:rsidRPr="00E677F2">
        <w:rPr>
          <w:sz w:val="28"/>
          <w:szCs w:val="28"/>
          <w:lang w:val="kk-KZ"/>
        </w:rPr>
        <w:t xml:space="preserve"> </w:t>
      </w:r>
      <w:proofErr w:type="spellStart"/>
      <w:r w:rsidR="00C915D5" w:rsidRPr="00E677F2">
        <w:rPr>
          <w:sz w:val="28"/>
          <w:szCs w:val="28"/>
          <w:lang w:val="kk-KZ"/>
        </w:rPr>
        <w:t>вариативтілігі</w:t>
      </w:r>
      <w:proofErr w:type="spellEnd"/>
      <w:r w:rsidRPr="00E677F2">
        <w:rPr>
          <w:sz w:val="28"/>
          <w:szCs w:val="28"/>
          <w:lang w:val="kk-KZ"/>
        </w:rPr>
        <w:t xml:space="preserve"> (бірегейлігі емес) (руханилық, дұрыстық, пайдалылық, қауіпсіздік, тиімділік және т. б.); </w:t>
      </w:r>
    </w:p>
    <w:p w14:paraId="2C66794B" w14:textId="77777777" w:rsidR="005E0BF3" w:rsidRPr="00E677F2" w:rsidRDefault="005E0BF3" w:rsidP="005E0BF3">
      <w:pPr>
        <w:ind w:firstLine="709"/>
        <w:jc w:val="both"/>
        <w:rPr>
          <w:sz w:val="28"/>
          <w:szCs w:val="28"/>
          <w:lang w:val="kk-KZ"/>
        </w:rPr>
      </w:pPr>
      <w:r w:rsidRPr="00E677F2">
        <w:rPr>
          <w:sz w:val="28"/>
          <w:szCs w:val="28"/>
          <w:lang w:val="kk-KZ"/>
        </w:rPr>
        <w:t>- адамның қоршаған әлеммен үйлесімді дамуына назар аудару (білім мен дағдыларды, қоршаған әлем заңдарын, жасанды әлемді құру тәсілдерін қалыптастыру ғана емес).</w:t>
      </w:r>
    </w:p>
    <w:p w14:paraId="72480963" w14:textId="57AB3B57" w:rsidR="005E0BF3" w:rsidRPr="00E677F2" w:rsidRDefault="005E0BF3" w:rsidP="005E0BF3">
      <w:pPr>
        <w:ind w:firstLine="709"/>
        <w:jc w:val="both"/>
        <w:rPr>
          <w:sz w:val="28"/>
          <w:szCs w:val="28"/>
          <w:lang w:val="be-BY"/>
        </w:rPr>
      </w:pPr>
      <w:r w:rsidRPr="00E677F2">
        <w:rPr>
          <w:sz w:val="28"/>
          <w:szCs w:val="28"/>
          <w:lang w:val="be-BY"/>
        </w:rPr>
        <w:t xml:space="preserve">Оқыту мазмұнын жаңарту мәселелері қоғамның ақпараттық, технологиялық және әлеуметтік дамуы тұрғысынан ғана емес, сонымен қатар әлеуметтік-гуманитарлық қауіпсіздік аспектілері тұрғысынан да өзекті болып </w:t>
      </w:r>
      <w:r w:rsidR="00C915D5" w:rsidRPr="00E677F2">
        <w:rPr>
          <w:sz w:val="28"/>
          <w:szCs w:val="28"/>
          <w:lang w:val="be-BY"/>
        </w:rPr>
        <w:t>отыр</w:t>
      </w:r>
      <w:r w:rsidRPr="00E677F2">
        <w:rPr>
          <w:sz w:val="28"/>
          <w:szCs w:val="28"/>
          <w:lang w:val="be-BY"/>
        </w:rPr>
        <w:t>.</w:t>
      </w:r>
    </w:p>
    <w:p w14:paraId="509CFE52" w14:textId="0474E9AC" w:rsidR="005E0BF3" w:rsidRPr="00E677F2" w:rsidRDefault="005E0BF3" w:rsidP="005E0BF3">
      <w:pPr>
        <w:ind w:firstLine="709"/>
        <w:jc w:val="both"/>
        <w:rPr>
          <w:sz w:val="28"/>
          <w:szCs w:val="28"/>
          <w:lang w:val="be-BY"/>
        </w:rPr>
      </w:pPr>
      <w:r w:rsidRPr="00E677F2">
        <w:rPr>
          <w:sz w:val="28"/>
          <w:szCs w:val="28"/>
          <w:lang w:val="be-BY"/>
        </w:rPr>
        <w:t xml:space="preserve">Оқытылатын пәндердің мазмұнын жаңарту кезінде педагогикалық университеттегі негізгі қағидаттардың бірі жоғары оқу орындары мен мектеп бағдарламаларының сабақтастығы мен </w:t>
      </w:r>
      <w:r w:rsidR="00C915D5" w:rsidRPr="00E677F2">
        <w:rPr>
          <w:sz w:val="28"/>
          <w:szCs w:val="28"/>
          <w:lang w:val="be-BY"/>
        </w:rPr>
        <w:t>кіріктіру</w:t>
      </w:r>
      <w:r w:rsidRPr="00E677F2">
        <w:rPr>
          <w:sz w:val="28"/>
          <w:szCs w:val="28"/>
          <w:lang w:val="be-BY"/>
        </w:rPr>
        <w:t xml:space="preserve"> болып табылады. </w:t>
      </w:r>
    </w:p>
    <w:p w14:paraId="31D5643C" w14:textId="6AC0A622" w:rsidR="005E0BF3" w:rsidRPr="00E677F2" w:rsidRDefault="00C915D5" w:rsidP="005E0BF3">
      <w:pPr>
        <w:ind w:firstLine="709"/>
        <w:jc w:val="both"/>
        <w:rPr>
          <w:sz w:val="28"/>
          <w:szCs w:val="28"/>
          <w:lang w:val="be-BY"/>
        </w:rPr>
      </w:pPr>
      <w:r w:rsidRPr="00E677F2">
        <w:rPr>
          <w:sz w:val="28"/>
          <w:szCs w:val="28"/>
          <w:lang w:val="be-BY"/>
        </w:rPr>
        <w:t>Химиялық</w:t>
      </w:r>
      <w:r w:rsidR="005E0BF3" w:rsidRPr="00E677F2">
        <w:rPr>
          <w:sz w:val="28"/>
          <w:szCs w:val="28"/>
          <w:lang w:val="be-BY"/>
        </w:rPr>
        <w:t xml:space="preserve"> пәндер бойы</w:t>
      </w:r>
      <w:r w:rsidR="00305A92" w:rsidRPr="00E677F2">
        <w:rPr>
          <w:sz w:val="28"/>
          <w:szCs w:val="28"/>
          <w:lang w:val="be-BY"/>
        </w:rPr>
        <w:t>нша оқу бағдарламаларын талдау қ</w:t>
      </w:r>
      <w:r w:rsidR="005E0BF3" w:rsidRPr="00E677F2">
        <w:rPr>
          <w:sz w:val="28"/>
          <w:szCs w:val="28"/>
          <w:lang w:val="be-BY"/>
        </w:rPr>
        <w:t>азіргі бағдарламаларда болашақ жаратылыстану пәндерінің мұғалімдерін даярлау кезінде әлеуметтік-гуманитарлық қауіпсіздік компоненттерін іске асыру міндеті баса көрсетілмегенін көрсетті.</w:t>
      </w:r>
    </w:p>
    <w:p w14:paraId="62732078" w14:textId="398899A0" w:rsidR="005E0BF3" w:rsidRPr="00E677F2" w:rsidRDefault="00FA289C" w:rsidP="005E0BF3">
      <w:pPr>
        <w:ind w:firstLine="709"/>
        <w:jc w:val="both"/>
        <w:rPr>
          <w:sz w:val="28"/>
          <w:szCs w:val="28"/>
          <w:lang w:val="be-BY"/>
        </w:rPr>
      </w:pPr>
      <w:r>
        <w:rPr>
          <w:sz w:val="28"/>
          <w:szCs w:val="28"/>
          <w:lang w:val="be-BY"/>
        </w:rPr>
        <w:t>“</w:t>
      </w:r>
      <w:r w:rsidR="00305A92" w:rsidRPr="00E677F2">
        <w:rPr>
          <w:sz w:val="28"/>
          <w:szCs w:val="28"/>
          <w:lang w:val="be-BY"/>
        </w:rPr>
        <w:t>Химиялық экология</w:t>
      </w:r>
      <w:r>
        <w:rPr>
          <w:sz w:val="28"/>
          <w:szCs w:val="28"/>
          <w:lang w:val="be-BY"/>
        </w:rPr>
        <w:t>”</w:t>
      </w:r>
      <w:r w:rsidR="005E0BF3" w:rsidRPr="00E677F2">
        <w:rPr>
          <w:sz w:val="28"/>
          <w:szCs w:val="28"/>
          <w:lang w:val="be-BY"/>
        </w:rPr>
        <w:t xml:space="preserve"> </w:t>
      </w:r>
      <w:r w:rsidR="00305A92" w:rsidRPr="00E677F2">
        <w:rPr>
          <w:sz w:val="28"/>
          <w:szCs w:val="28"/>
          <w:lang w:val="be-BY"/>
        </w:rPr>
        <w:t xml:space="preserve"> </w:t>
      </w:r>
      <w:r w:rsidR="005E0BF3" w:rsidRPr="00E677F2">
        <w:rPr>
          <w:sz w:val="28"/>
          <w:szCs w:val="28"/>
          <w:lang w:val="be-BY"/>
        </w:rPr>
        <w:t xml:space="preserve">оқу пәні студенттердің </w:t>
      </w:r>
      <w:r w:rsidR="00305A92" w:rsidRPr="00E677F2">
        <w:rPr>
          <w:sz w:val="28"/>
          <w:szCs w:val="28"/>
          <w:lang w:val="be-BY"/>
        </w:rPr>
        <w:t xml:space="preserve">химиялық </w:t>
      </w:r>
      <w:r w:rsidR="005E0BF3" w:rsidRPr="00E677F2">
        <w:rPr>
          <w:sz w:val="28"/>
          <w:szCs w:val="28"/>
          <w:lang w:val="be-BY"/>
        </w:rPr>
        <w:t xml:space="preserve">цикл пәндерін оқып-үйрену кезінде ғана емес, сонымен қатар </w:t>
      </w:r>
      <w:r w:rsidR="00305A92" w:rsidRPr="00E677F2">
        <w:rPr>
          <w:sz w:val="28"/>
          <w:szCs w:val="28"/>
          <w:lang w:val="be-BY"/>
        </w:rPr>
        <w:t xml:space="preserve"> </w:t>
      </w:r>
      <w:r w:rsidR="005E0BF3" w:rsidRPr="00E677F2">
        <w:rPr>
          <w:sz w:val="28"/>
          <w:szCs w:val="28"/>
          <w:lang w:val="be-BY"/>
        </w:rPr>
        <w:t xml:space="preserve"> </w:t>
      </w:r>
      <w:r w:rsidR="00305A92" w:rsidRPr="00E677F2">
        <w:rPr>
          <w:sz w:val="28"/>
          <w:szCs w:val="28"/>
          <w:lang w:val="be-BY"/>
        </w:rPr>
        <w:t xml:space="preserve">биологиялық  </w:t>
      </w:r>
      <w:r w:rsidR="005E0BF3" w:rsidRPr="00E677F2">
        <w:rPr>
          <w:sz w:val="28"/>
          <w:szCs w:val="28"/>
          <w:lang w:val="be-BY"/>
        </w:rPr>
        <w:t xml:space="preserve"> білімдеріне негізделген</w:t>
      </w:r>
      <w:r w:rsidR="00AE7DA1" w:rsidRPr="00E677F2">
        <w:rPr>
          <w:sz w:val="28"/>
          <w:szCs w:val="28"/>
          <w:lang w:val="be-BY"/>
        </w:rPr>
        <w:t xml:space="preserve"> </w:t>
      </w:r>
      <w:r w:rsidR="00EB19A4" w:rsidRPr="00E677F2">
        <w:rPr>
          <w:sz w:val="28"/>
          <w:szCs w:val="28"/>
          <w:lang w:val="be-BY"/>
        </w:rPr>
        <w:t>[13</w:t>
      </w:r>
      <w:r w:rsidR="007609A4">
        <w:rPr>
          <w:sz w:val="28"/>
          <w:szCs w:val="28"/>
          <w:lang w:val="be-BY"/>
        </w:rPr>
        <w:t>6</w:t>
      </w:r>
      <w:r w:rsidR="00AE7DA1" w:rsidRPr="00E677F2">
        <w:rPr>
          <w:sz w:val="28"/>
          <w:szCs w:val="28"/>
          <w:lang w:val="be-BY"/>
        </w:rPr>
        <w:t>]</w:t>
      </w:r>
      <w:r w:rsidR="005E0BF3" w:rsidRPr="00E677F2">
        <w:rPr>
          <w:sz w:val="28"/>
          <w:szCs w:val="28"/>
          <w:lang w:val="be-BY"/>
        </w:rPr>
        <w:t xml:space="preserve">. </w:t>
      </w:r>
    </w:p>
    <w:p w14:paraId="75B19127" w14:textId="18B27915" w:rsidR="005E0BF3" w:rsidRPr="00E677F2" w:rsidRDefault="005E0BF3" w:rsidP="005E0BF3">
      <w:pPr>
        <w:ind w:firstLine="709"/>
        <w:jc w:val="both"/>
        <w:rPr>
          <w:sz w:val="28"/>
          <w:szCs w:val="28"/>
          <w:lang w:val="be-BY"/>
        </w:rPr>
      </w:pPr>
      <w:r w:rsidRPr="00E677F2">
        <w:rPr>
          <w:sz w:val="28"/>
          <w:szCs w:val="28"/>
          <w:lang w:val="be-BY"/>
        </w:rPr>
        <w:t xml:space="preserve">Жоғары білім беру мекемелеріндегі пәнді зерделеудің мақсаты </w:t>
      </w:r>
      <w:r w:rsidR="00FA289C">
        <w:rPr>
          <w:sz w:val="28"/>
          <w:szCs w:val="28"/>
          <w:lang w:val="be-BY"/>
        </w:rPr>
        <w:t>–</w:t>
      </w:r>
      <w:r w:rsidRPr="00E677F2">
        <w:rPr>
          <w:sz w:val="28"/>
          <w:szCs w:val="28"/>
          <w:lang w:val="be-BY"/>
        </w:rPr>
        <w:t xml:space="preserve"> өмір сүру ортасымен тұрақты өзара іс-қимыл жағдайында олардың өмірін, денсаулығын және жұмысқа қабілеттілігін сақтауды қамтамасыз ететін әлеуметтік нормалар, құндылықтар мен көзқарастар жүйесіне негізделген болашақ мамандардың өмір қауіпсіздігі мәдениетін қалыптастыру.</w:t>
      </w:r>
    </w:p>
    <w:p w14:paraId="381A8525" w14:textId="652A97B1" w:rsidR="005E0BF3" w:rsidRPr="00E677F2" w:rsidRDefault="00FA289C" w:rsidP="005E0BF3">
      <w:pPr>
        <w:ind w:firstLine="709"/>
        <w:jc w:val="both"/>
        <w:rPr>
          <w:sz w:val="28"/>
          <w:szCs w:val="28"/>
          <w:lang w:val="be-BY"/>
        </w:rPr>
      </w:pPr>
      <w:r>
        <w:rPr>
          <w:sz w:val="28"/>
          <w:szCs w:val="28"/>
          <w:lang w:val="be-BY"/>
        </w:rPr>
        <w:t>“</w:t>
      </w:r>
      <w:r w:rsidR="00305A92" w:rsidRPr="00E677F2">
        <w:rPr>
          <w:sz w:val="28"/>
          <w:szCs w:val="28"/>
          <w:lang w:val="be-BY"/>
        </w:rPr>
        <w:t>Химиялық экология</w:t>
      </w:r>
      <w:r>
        <w:rPr>
          <w:sz w:val="28"/>
          <w:szCs w:val="28"/>
          <w:lang w:val="be-BY"/>
        </w:rPr>
        <w:t>”</w:t>
      </w:r>
      <w:r w:rsidR="005E0BF3" w:rsidRPr="00E677F2">
        <w:rPr>
          <w:sz w:val="28"/>
          <w:szCs w:val="28"/>
          <w:lang w:val="be-BY"/>
        </w:rPr>
        <w:t xml:space="preserve"> интеграцияланған оқу пәнін зерделеу маман даярлаудың құзыреттілік </w:t>
      </w:r>
      <w:r w:rsidR="00C915D5" w:rsidRPr="00E677F2">
        <w:rPr>
          <w:sz w:val="28"/>
          <w:szCs w:val="28"/>
          <w:lang w:val="be-BY"/>
        </w:rPr>
        <w:t>моделі шеңберінде жүзеге асырыл</w:t>
      </w:r>
      <w:r w:rsidR="005E0BF3" w:rsidRPr="00E677F2">
        <w:rPr>
          <w:sz w:val="28"/>
          <w:szCs w:val="28"/>
          <w:lang w:val="be-BY"/>
        </w:rPr>
        <w:t>ды. Пәннің мазмұны тәжірибеге бағытталған сипатқа ие.</w:t>
      </w:r>
    </w:p>
    <w:p w14:paraId="6C72BF92" w14:textId="77777777" w:rsidR="005E0BF3" w:rsidRPr="00E677F2" w:rsidRDefault="005E0BF3" w:rsidP="005E0BF3">
      <w:pPr>
        <w:ind w:firstLine="709"/>
        <w:jc w:val="both"/>
        <w:rPr>
          <w:sz w:val="28"/>
          <w:szCs w:val="28"/>
          <w:lang w:val="be-BY"/>
        </w:rPr>
      </w:pPr>
      <w:r w:rsidRPr="00E677F2">
        <w:rPr>
          <w:sz w:val="28"/>
          <w:szCs w:val="28"/>
          <w:lang w:val="be-BY"/>
        </w:rPr>
        <w:t>Онда адамның тіршілік ету ортасымен (өндірістік, тұрмыстық, қалалық, табиғи) қауіпсіз өзара әрекеттесу негіздері және қауіпті және өте қауіпті жағдайларда жағымсыз факторлардан қорғау негіздері қарастырылған.</w:t>
      </w:r>
    </w:p>
    <w:p w14:paraId="092C29CC" w14:textId="01564F8C" w:rsidR="005E0BF3" w:rsidRPr="00E677F2" w:rsidRDefault="00FA289C" w:rsidP="005E0BF3">
      <w:pPr>
        <w:ind w:firstLine="709"/>
        <w:jc w:val="both"/>
        <w:rPr>
          <w:sz w:val="28"/>
          <w:szCs w:val="28"/>
          <w:lang w:val="be-BY"/>
        </w:rPr>
      </w:pPr>
      <w:r>
        <w:rPr>
          <w:sz w:val="28"/>
          <w:szCs w:val="28"/>
          <w:lang w:val="be-BY"/>
        </w:rPr>
        <w:t>“</w:t>
      </w:r>
      <w:r w:rsidR="00305A92" w:rsidRPr="00E677F2">
        <w:rPr>
          <w:sz w:val="28"/>
          <w:szCs w:val="28"/>
          <w:lang w:val="be-BY"/>
        </w:rPr>
        <w:t>Химиялық экология</w:t>
      </w:r>
      <w:r>
        <w:rPr>
          <w:sz w:val="28"/>
          <w:szCs w:val="28"/>
          <w:lang w:val="be-BY"/>
        </w:rPr>
        <w:t>”</w:t>
      </w:r>
      <w:r w:rsidR="005E0BF3" w:rsidRPr="00E677F2">
        <w:rPr>
          <w:sz w:val="28"/>
          <w:szCs w:val="28"/>
          <w:lang w:val="be-BY"/>
        </w:rPr>
        <w:t xml:space="preserve"> оқу пәнінің мазмұны Қазақстан Республикасының экологиялық қауіпсіздік, халықты төтенше жағдайлардан қорғау, жасампаз және нәтижелі еңбекті қамтамасыз ету са</w:t>
      </w:r>
      <w:r w:rsidR="00C915D5" w:rsidRPr="00E677F2">
        <w:rPr>
          <w:sz w:val="28"/>
          <w:szCs w:val="28"/>
          <w:lang w:val="be-BY"/>
        </w:rPr>
        <w:t>ласындағы мемлекеттік саясаттың</w:t>
      </w:r>
      <w:r w:rsidR="005E0BF3" w:rsidRPr="00E677F2">
        <w:rPr>
          <w:sz w:val="28"/>
          <w:szCs w:val="28"/>
          <w:lang w:val="be-BY"/>
        </w:rPr>
        <w:t xml:space="preserve"> негіздерін көрсетеді. Қазіргі уақытта азаматтардың конституциялық құқықтарын, ең алдымен, төтенше жағдайлар нәтижесінде денсаулықты сақтау және оның залалын өтеу құқығын қамтамасыз ету, елдің тұрақты әлеуметтік-экономикалық даму саясатын</w:t>
      </w:r>
      <w:r w:rsidR="00C915D5" w:rsidRPr="00E677F2">
        <w:rPr>
          <w:sz w:val="28"/>
          <w:szCs w:val="28"/>
          <w:lang w:val="be-BY"/>
        </w:rPr>
        <w:t>,</w:t>
      </w:r>
      <w:r w:rsidR="005E0BF3" w:rsidRPr="00E677F2">
        <w:rPr>
          <w:sz w:val="28"/>
          <w:szCs w:val="28"/>
          <w:lang w:val="be-BY"/>
        </w:rPr>
        <w:t xml:space="preserve"> өмі</w:t>
      </w:r>
      <w:r w:rsidR="00C915D5" w:rsidRPr="00E677F2">
        <w:rPr>
          <w:sz w:val="28"/>
          <w:szCs w:val="28"/>
          <w:lang w:val="be-BY"/>
        </w:rPr>
        <w:t>р сүрудің қауіпсіз жағдайларын,</w:t>
      </w:r>
      <w:r w:rsidR="005E0BF3" w:rsidRPr="00E677F2">
        <w:rPr>
          <w:sz w:val="28"/>
          <w:szCs w:val="28"/>
          <w:lang w:val="be-BY"/>
        </w:rPr>
        <w:t xml:space="preserve"> жеке адам мен </w:t>
      </w:r>
      <w:r w:rsidR="00C0442E" w:rsidRPr="00E677F2">
        <w:rPr>
          <w:sz w:val="28"/>
          <w:szCs w:val="28"/>
          <w:lang w:val="be-BY"/>
        </w:rPr>
        <w:t>қауымдастық</w:t>
      </w:r>
      <w:r w:rsidR="005E0BF3" w:rsidRPr="00E677F2">
        <w:rPr>
          <w:sz w:val="28"/>
          <w:szCs w:val="28"/>
          <w:lang w:val="be-BY"/>
        </w:rPr>
        <w:t xml:space="preserve"> қауіпсіздігін қамтамасыз ету </w:t>
      </w:r>
      <w:r w:rsidR="00C0442E" w:rsidRPr="00E677F2">
        <w:rPr>
          <w:sz w:val="28"/>
          <w:szCs w:val="28"/>
          <w:lang w:val="be-BY"/>
        </w:rPr>
        <w:t xml:space="preserve">мәселелерін </w:t>
      </w:r>
      <w:r w:rsidR="005E0BF3" w:rsidRPr="00E677F2">
        <w:rPr>
          <w:sz w:val="28"/>
          <w:szCs w:val="28"/>
          <w:lang w:val="be-BY"/>
        </w:rPr>
        <w:t xml:space="preserve"> шешпей жүзеге асыру мүмкін емес.</w:t>
      </w:r>
    </w:p>
    <w:p w14:paraId="7E4C1DFE" w14:textId="65BD9AAE" w:rsidR="005E0BF3" w:rsidRPr="00E677F2" w:rsidRDefault="005E0BF3" w:rsidP="005E0BF3">
      <w:pPr>
        <w:ind w:firstLine="709"/>
        <w:jc w:val="both"/>
        <w:rPr>
          <w:sz w:val="28"/>
          <w:szCs w:val="28"/>
          <w:lang w:val="be-BY"/>
        </w:rPr>
      </w:pPr>
      <w:r w:rsidRPr="00E677F2">
        <w:rPr>
          <w:sz w:val="28"/>
          <w:szCs w:val="28"/>
          <w:lang w:val="be-BY"/>
        </w:rPr>
        <w:t xml:space="preserve">Қазіргі қоғам өндірістік айналымға көптеген </w:t>
      </w:r>
      <w:r w:rsidR="0015439D" w:rsidRPr="00E677F2">
        <w:rPr>
          <w:sz w:val="28"/>
          <w:szCs w:val="28"/>
          <w:lang w:val="be-BY"/>
        </w:rPr>
        <w:t xml:space="preserve"> </w:t>
      </w:r>
      <w:r w:rsidRPr="00E677F2">
        <w:rPr>
          <w:sz w:val="28"/>
          <w:szCs w:val="28"/>
          <w:lang w:val="be-BY"/>
        </w:rPr>
        <w:t xml:space="preserve">минералды-шикізат, су ресурстарын тартты және өзінің дамуының жоғары сатысына жағдай жасай отырып, өзін жаңа технологиялармен байытуды жалғастыруда. Бұл </w:t>
      </w:r>
      <w:r w:rsidR="002563CC" w:rsidRPr="00E677F2">
        <w:rPr>
          <w:sz w:val="28"/>
          <w:szCs w:val="28"/>
          <w:lang w:val="be-BY"/>
        </w:rPr>
        <w:t>үрдіс</w:t>
      </w:r>
      <w:r w:rsidRPr="00E677F2">
        <w:rPr>
          <w:sz w:val="28"/>
          <w:szCs w:val="28"/>
          <w:lang w:val="be-BY"/>
        </w:rPr>
        <w:t xml:space="preserve"> негізгі көзі қазба отындарын жағу, қалпына келмейтін табиғи ресурстардың сарқылуы, </w:t>
      </w:r>
      <w:r w:rsidRPr="00E677F2">
        <w:rPr>
          <w:sz w:val="28"/>
          <w:szCs w:val="28"/>
          <w:lang w:val="be-BY"/>
        </w:rPr>
        <w:lastRenderedPageBreak/>
        <w:t xml:space="preserve">өнеркәсіптік шығарындылар және улы синтетикалық қалдықтардың күшті ағыны болып табылатын жоғары энергия шығынымен бірге жүреді. Экологиялық қолайсыздық халықтың денсаулығына әсер етеді.  Атом электр станциясындағы болуы мүмкін ең ірі техногендік апат – медициналық қауіпсіздік, экономикалық қауіпсіздік, азық-түлік қауіпсіздігі, </w:t>
      </w:r>
      <w:r w:rsidR="006D38BA" w:rsidRPr="00E677F2">
        <w:rPr>
          <w:sz w:val="28"/>
          <w:szCs w:val="28"/>
          <w:lang w:val="be-BY"/>
        </w:rPr>
        <w:t xml:space="preserve">жеке адамның және </w:t>
      </w:r>
      <w:r w:rsidR="00291ACA" w:rsidRPr="00E677F2">
        <w:rPr>
          <w:sz w:val="28"/>
          <w:szCs w:val="28"/>
          <w:lang w:val="be-BY"/>
        </w:rPr>
        <w:t>қоғам</w:t>
      </w:r>
      <w:r w:rsidR="006D38BA" w:rsidRPr="00E677F2">
        <w:rPr>
          <w:sz w:val="28"/>
          <w:szCs w:val="28"/>
          <w:lang w:val="be-BY"/>
        </w:rPr>
        <w:t xml:space="preserve"> </w:t>
      </w:r>
      <w:r w:rsidRPr="00E677F2">
        <w:rPr>
          <w:sz w:val="28"/>
          <w:szCs w:val="28"/>
          <w:lang w:val="be-BY"/>
        </w:rPr>
        <w:t xml:space="preserve"> қауіпсіздігі адамдардың барлық салаларына теріс әсер етеді.</w:t>
      </w:r>
    </w:p>
    <w:p w14:paraId="4927A3E4" w14:textId="5FC4EAA8" w:rsidR="005E0BF3" w:rsidRPr="00E677F2" w:rsidRDefault="00FA289C" w:rsidP="005E0BF3">
      <w:pPr>
        <w:ind w:firstLine="709"/>
        <w:jc w:val="both"/>
        <w:rPr>
          <w:sz w:val="28"/>
          <w:szCs w:val="28"/>
          <w:lang w:val="be-BY"/>
        </w:rPr>
      </w:pPr>
      <w:r>
        <w:rPr>
          <w:sz w:val="28"/>
          <w:szCs w:val="28"/>
          <w:lang w:val="be-BY"/>
        </w:rPr>
        <w:t>“</w:t>
      </w:r>
      <w:r w:rsidR="005E0BF3" w:rsidRPr="00E677F2">
        <w:rPr>
          <w:sz w:val="28"/>
          <w:szCs w:val="28"/>
          <w:lang w:val="be-BY"/>
        </w:rPr>
        <w:t xml:space="preserve">Қазақстан </w:t>
      </w:r>
      <w:r w:rsidR="001B7FBA" w:rsidRPr="00E677F2">
        <w:rPr>
          <w:sz w:val="28"/>
          <w:szCs w:val="28"/>
          <w:lang w:val="be-BY"/>
        </w:rPr>
        <w:t xml:space="preserve"> </w:t>
      </w:r>
      <w:r w:rsidR="005E0BF3" w:rsidRPr="00E677F2">
        <w:rPr>
          <w:sz w:val="28"/>
          <w:szCs w:val="28"/>
          <w:lang w:val="be-BY"/>
        </w:rPr>
        <w:t>Респуб</w:t>
      </w:r>
      <w:r w:rsidR="001B7FBA" w:rsidRPr="00E677F2">
        <w:rPr>
          <w:sz w:val="28"/>
          <w:szCs w:val="28"/>
          <w:lang w:val="be-BY"/>
        </w:rPr>
        <w:t>ликасының Білім туралы  заңы</w:t>
      </w:r>
      <w:r>
        <w:rPr>
          <w:sz w:val="28"/>
          <w:szCs w:val="28"/>
          <w:lang w:val="be-BY"/>
        </w:rPr>
        <w:t>”</w:t>
      </w:r>
      <w:r w:rsidR="005E0BF3" w:rsidRPr="00E677F2">
        <w:rPr>
          <w:sz w:val="28"/>
          <w:szCs w:val="28"/>
          <w:lang w:val="be-BY"/>
        </w:rPr>
        <w:t xml:space="preserve"> </w:t>
      </w:r>
      <w:r w:rsidR="001B7FBA" w:rsidRPr="00E677F2">
        <w:rPr>
          <w:sz w:val="28"/>
          <w:szCs w:val="28"/>
          <w:lang w:val="be-BY"/>
        </w:rPr>
        <w:t xml:space="preserve"> [</w:t>
      </w:r>
      <w:r w:rsidR="00EB19A4" w:rsidRPr="00E677F2">
        <w:rPr>
          <w:sz w:val="28"/>
          <w:szCs w:val="28"/>
          <w:lang w:val="be-BY"/>
        </w:rPr>
        <w:t>13</w:t>
      </w:r>
      <w:r w:rsidR="007609A4">
        <w:rPr>
          <w:sz w:val="28"/>
          <w:szCs w:val="28"/>
          <w:lang w:val="be-BY"/>
        </w:rPr>
        <w:t>7</w:t>
      </w:r>
      <w:r w:rsidR="001B7FBA" w:rsidRPr="00E677F2">
        <w:rPr>
          <w:sz w:val="28"/>
          <w:szCs w:val="28"/>
          <w:lang w:val="be-BY"/>
        </w:rPr>
        <w:t xml:space="preserve">] </w:t>
      </w:r>
      <w:r w:rsidR="005E0BF3" w:rsidRPr="00E677F2">
        <w:rPr>
          <w:sz w:val="28"/>
          <w:szCs w:val="28"/>
          <w:lang w:val="be-BY"/>
        </w:rPr>
        <w:t xml:space="preserve">сәйкес білім беру </w:t>
      </w:r>
      <w:r w:rsidR="001B7FBA" w:rsidRPr="00E677F2">
        <w:rPr>
          <w:sz w:val="28"/>
          <w:szCs w:val="28"/>
          <w:lang w:val="be-BY"/>
        </w:rPr>
        <w:t xml:space="preserve">үрдісін </w:t>
      </w:r>
      <w:r w:rsidR="005E0BF3" w:rsidRPr="00E677F2">
        <w:rPr>
          <w:sz w:val="28"/>
          <w:szCs w:val="28"/>
          <w:lang w:val="be-BY"/>
        </w:rPr>
        <w:t xml:space="preserve"> ұйымдастыруға қойылатын негізгі талаптардың бірі білім беру </w:t>
      </w:r>
      <w:r w:rsidR="009F29A8" w:rsidRPr="00E677F2">
        <w:rPr>
          <w:sz w:val="28"/>
          <w:szCs w:val="28"/>
          <w:lang w:val="be-BY"/>
        </w:rPr>
        <w:t xml:space="preserve">үрдісін </w:t>
      </w:r>
      <w:r w:rsidR="005E0BF3" w:rsidRPr="00E677F2">
        <w:rPr>
          <w:sz w:val="28"/>
          <w:szCs w:val="28"/>
          <w:lang w:val="be-BY"/>
        </w:rPr>
        <w:t>ұйымдастыру кезінде қауіпсіз жағдайлар жасау болып табылады. Оқу пәнінің мазмұнына білім беру мекемелерінде білім алушылар үшін қауіпсіз жағдай жасау – жеке басының қауіпсіздігі бойынша сұрақтар қосу қажет.</w:t>
      </w:r>
    </w:p>
    <w:p w14:paraId="10C73D2B" w14:textId="77777777" w:rsidR="005E0BF3" w:rsidRPr="00E677F2" w:rsidRDefault="005E0BF3" w:rsidP="005E0BF3">
      <w:pPr>
        <w:ind w:firstLine="709"/>
        <w:jc w:val="both"/>
        <w:rPr>
          <w:sz w:val="28"/>
          <w:szCs w:val="28"/>
          <w:lang w:val="be-BY"/>
        </w:rPr>
      </w:pPr>
      <w:r w:rsidRPr="00E677F2">
        <w:rPr>
          <w:sz w:val="28"/>
          <w:szCs w:val="28"/>
          <w:lang w:val="be-BY"/>
        </w:rPr>
        <w:t>Осылайша, осы пәнді оқу кезінде әлеуметтік-гуманитарлық қауіпсіздіктің барлық компоненттері неғұрлым толық, терең және кең теориялық және практикалық мағынада ашылуы мүмкін.</w:t>
      </w:r>
    </w:p>
    <w:p w14:paraId="46825E35" w14:textId="41F9AFB2" w:rsidR="005E0BF3" w:rsidRPr="00E677F2" w:rsidRDefault="005E0BF3" w:rsidP="005E0BF3">
      <w:pPr>
        <w:ind w:firstLine="709"/>
        <w:jc w:val="both"/>
        <w:rPr>
          <w:rStyle w:val="fontstyle01"/>
          <w:rFonts w:ascii="Times New Roman" w:eastAsiaTheme="minorHAnsi"/>
          <w:color w:val="auto"/>
          <w:sz w:val="28"/>
          <w:szCs w:val="28"/>
          <w:lang w:val="be-BY"/>
        </w:rPr>
      </w:pPr>
      <w:r w:rsidRPr="00E677F2">
        <w:rPr>
          <w:rStyle w:val="fontstyle01"/>
          <w:rFonts w:ascii="Times New Roman" w:eastAsiaTheme="minorHAnsi"/>
          <w:color w:val="auto"/>
          <w:sz w:val="28"/>
          <w:szCs w:val="28"/>
          <w:lang w:val="be-BY"/>
        </w:rPr>
        <w:t xml:space="preserve">Педагогикалық университетте болашақ химия мұғалімдері </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Жалпы химия</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 xml:space="preserve">, </w:t>
      </w:r>
      <w:r w:rsidR="00FA289C">
        <w:rPr>
          <w:rStyle w:val="fontstyle01"/>
          <w:rFonts w:ascii="Times New Roman" w:eastAsiaTheme="minorHAnsi"/>
          <w:color w:val="auto"/>
          <w:sz w:val="28"/>
          <w:szCs w:val="28"/>
          <w:lang w:val="be-BY"/>
        </w:rPr>
        <w:t>“</w:t>
      </w:r>
      <w:r w:rsidR="00291ACA" w:rsidRPr="00E677F2">
        <w:rPr>
          <w:rStyle w:val="fontstyle01"/>
          <w:rFonts w:ascii="Times New Roman" w:eastAsiaTheme="minorHAnsi"/>
          <w:color w:val="auto"/>
          <w:sz w:val="28"/>
          <w:szCs w:val="28"/>
          <w:lang w:val="be-BY"/>
        </w:rPr>
        <w:t>Периодтық жүйедегі элементтер химиясы</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 xml:space="preserve">, </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Органикалық химияға кіріспе</w:t>
      </w:r>
      <w:r w:rsidR="00FA289C">
        <w:rPr>
          <w:rStyle w:val="fontstyle01"/>
          <w:rFonts w:ascii="Times New Roman" w:eastAsiaTheme="minorHAnsi"/>
          <w:color w:val="auto"/>
          <w:sz w:val="28"/>
          <w:szCs w:val="28"/>
          <w:lang w:val="be-BY"/>
        </w:rPr>
        <w:t>”</w:t>
      </w:r>
      <w:r w:rsidR="00291ACA" w:rsidRPr="00E677F2">
        <w:rPr>
          <w:rStyle w:val="fontstyle01"/>
          <w:rFonts w:ascii="Times New Roman" w:eastAsiaTheme="minorHAnsi"/>
          <w:color w:val="auto"/>
          <w:sz w:val="28"/>
          <w:szCs w:val="28"/>
          <w:lang w:val="be-BY"/>
        </w:rPr>
        <w:t xml:space="preserve">, </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Органикалық химия</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 xml:space="preserve">, </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Аналитикалық химия</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 xml:space="preserve">, </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Биохимия</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 xml:space="preserve">, </w:t>
      </w:r>
      <w:r w:rsidR="00FA289C">
        <w:rPr>
          <w:rStyle w:val="fontstyle01"/>
          <w:rFonts w:ascii="Times New Roman" w:eastAsiaTheme="minorHAnsi"/>
          <w:color w:val="auto"/>
          <w:sz w:val="28"/>
          <w:szCs w:val="28"/>
          <w:lang w:val="be-BY"/>
        </w:rPr>
        <w:t>“</w:t>
      </w:r>
      <w:r w:rsidR="00C674C1" w:rsidRPr="00E677F2">
        <w:rPr>
          <w:rStyle w:val="fontstyle01"/>
          <w:rFonts w:ascii="Times New Roman" w:eastAsiaTheme="minorHAnsi"/>
          <w:color w:val="auto"/>
          <w:sz w:val="28"/>
          <w:szCs w:val="28"/>
          <w:lang w:val="be-BY"/>
        </w:rPr>
        <w:t>Химияда жаңа ақпараттық технологияларды қолдану</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 xml:space="preserve">, </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Физикалық және коллоидтық химия</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 xml:space="preserve">,  </w:t>
      </w:r>
      <w:r w:rsidR="00FA289C">
        <w:rPr>
          <w:rStyle w:val="fontstyle01"/>
          <w:rFonts w:ascii="Times New Roman" w:eastAsiaTheme="minorHAnsi"/>
          <w:color w:val="auto"/>
          <w:sz w:val="28"/>
          <w:szCs w:val="28"/>
          <w:lang w:val="be-BY"/>
        </w:rPr>
        <w:t>“</w:t>
      </w:r>
      <w:r w:rsidR="00291ACA" w:rsidRPr="00E677F2">
        <w:rPr>
          <w:rStyle w:val="fontstyle01"/>
          <w:rFonts w:ascii="Times New Roman" w:eastAsiaTheme="minorHAnsi"/>
          <w:color w:val="auto"/>
          <w:sz w:val="28"/>
          <w:szCs w:val="28"/>
          <w:lang w:val="be-BY"/>
        </w:rPr>
        <w:t>Жоғары молекулалы қосылыстар химиясы</w:t>
      </w:r>
      <w:r w:rsidR="00FA289C">
        <w:rPr>
          <w:rStyle w:val="fontstyle01"/>
          <w:rFonts w:ascii="Times New Roman" w:eastAsiaTheme="minorHAnsi"/>
          <w:color w:val="auto"/>
          <w:sz w:val="28"/>
          <w:szCs w:val="28"/>
          <w:lang w:val="be-BY"/>
        </w:rPr>
        <w:t>”</w:t>
      </w:r>
      <w:r w:rsidRPr="00E677F2">
        <w:rPr>
          <w:rStyle w:val="fontstyle01"/>
          <w:rFonts w:ascii="Times New Roman" w:eastAsiaTheme="minorHAnsi"/>
          <w:color w:val="auto"/>
          <w:sz w:val="28"/>
          <w:szCs w:val="28"/>
          <w:lang w:val="be-BY"/>
        </w:rPr>
        <w:t xml:space="preserve"> сияқты химиялық пәндерді оқиды.</w:t>
      </w:r>
    </w:p>
    <w:p w14:paraId="1264EAF4" w14:textId="694B90F4" w:rsidR="005E0BF3" w:rsidRPr="00E677F2" w:rsidRDefault="005E0BF3" w:rsidP="005E0BF3">
      <w:pPr>
        <w:ind w:firstLine="709"/>
        <w:jc w:val="both"/>
        <w:rPr>
          <w:rStyle w:val="fontstyle01"/>
          <w:rFonts w:ascii="Times New Roman" w:eastAsiaTheme="minorHAnsi"/>
          <w:color w:val="auto"/>
          <w:sz w:val="28"/>
          <w:szCs w:val="28"/>
          <w:lang w:val="be-BY"/>
        </w:rPr>
      </w:pPr>
      <w:r w:rsidRPr="00E677F2">
        <w:rPr>
          <w:rStyle w:val="fontstyle01"/>
          <w:rFonts w:ascii="Times New Roman" w:eastAsiaTheme="minorHAnsi"/>
          <w:color w:val="auto"/>
          <w:sz w:val="28"/>
          <w:szCs w:val="28"/>
          <w:lang w:val="be-BY"/>
        </w:rPr>
        <w:t>Жалпы химияны зерттеу барысында әлеуметтік-гуманитарлық қауіпсіздіктің барлық компоненттері ашылуы мүмкін. Мысалы, эконо</w:t>
      </w:r>
      <w:r w:rsidR="009F29A8" w:rsidRPr="00E677F2">
        <w:rPr>
          <w:rStyle w:val="fontstyle01"/>
          <w:rFonts w:ascii="Times New Roman" w:eastAsiaTheme="minorHAnsi"/>
          <w:color w:val="auto"/>
          <w:sz w:val="28"/>
          <w:szCs w:val="28"/>
          <w:lang w:val="be-BY"/>
        </w:rPr>
        <w:t>микалық қауіпсіздік мәселелері б</w:t>
      </w:r>
      <w:r w:rsidRPr="00E677F2">
        <w:rPr>
          <w:rStyle w:val="fontstyle01"/>
          <w:rFonts w:ascii="Times New Roman" w:eastAsiaTheme="minorHAnsi"/>
          <w:color w:val="auto"/>
          <w:sz w:val="28"/>
          <w:szCs w:val="28"/>
          <w:lang w:val="be-BY"/>
        </w:rPr>
        <w:t>ейорганикалық қосылыстардың негізгі кластарын, сондай-ақ эмульсияларды, суспензияларды, буферлік ерітінділерді және қорытпаларды әртүрлі салаларда практикалық қолданумен байланысты болуы мүмкін. Азық-түлік қ</w:t>
      </w:r>
      <w:r w:rsidR="009F29A8" w:rsidRPr="00E677F2">
        <w:rPr>
          <w:rStyle w:val="fontstyle01"/>
          <w:rFonts w:ascii="Times New Roman" w:eastAsiaTheme="minorHAnsi"/>
          <w:color w:val="auto"/>
          <w:sz w:val="28"/>
          <w:szCs w:val="28"/>
          <w:lang w:val="be-BY"/>
        </w:rPr>
        <w:t>ауіпсіздігі сияқты компонентті б</w:t>
      </w:r>
      <w:r w:rsidRPr="00E677F2">
        <w:rPr>
          <w:rStyle w:val="fontstyle01"/>
          <w:rFonts w:ascii="Times New Roman" w:eastAsiaTheme="minorHAnsi"/>
          <w:color w:val="auto"/>
          <w:sz w:val="28"/>
          <w:szCs w:val="28"/>
          <w:lang w:val="be-BY"/>
        </w:rPr>
        <w:t>ейорганикалық қосылыстардың кластарын зерттеу кезінде қарастыруға болады (тағамдық қоспаларды құру және қолдану мәселелері). Жеке тұлғаның қауіпсіздігі қышқылдар мен сілтілердің концентрацияланған ерітінділерімен жұмыс істеу кезінде қауіпсіздік және жеке қорғаныс шараларына қатысты тақырыптар</w:t>
      </w:r>
      <w:r w:rsidR="009F29A8" w:rsidRPr="00E677F2">
        <w:rPr>
          <w:rStyle w:val="fontstyle01"/>
          <w:rFonts w:ascii="Times New Roman" w:eastAsiaTheme="minorHAnsi"/>
          <w:color w:val="auto"/>
          <w:sz w:val="28"/>
          <w:szCs w:val="28"/>
          <w:lang w:val="be-BY"/>
        </w:rPr>
        <w:t>да қарастырылады</w:t>
      </w:r>
      <w:r w:rsidRPr="00E677F2">
        <w:rPr>
          <w:rStyle w:val="fontstyle01"/>
          <w:rFonts w:ascii="Times New Roman" w:eastAsiaTheme="minorHAnsi"/>
          <w:color w:val="auto"/>
          <w:sz w:val="28"/>
          <w:szCs w:val="28"/>
          <w:lang w:val="be-BY"/>
        </w:rPr>
        <w:t>. Атом энергиясын бейбіт мақсатта пайдалану және ғылымды дамыту үшін мерзімді заңның маңызы осы пәндегі қоғамдық қауіпсіздік тақырыбын көрсетеді.</w:t>
      </w:r>
    </w:p>
    <w:p w14:paraId="504C8741" w14:textId="560DE84B" w:rsidR="00104922" w:rsidRPr="00E677F2" w:rsidRDefault="00FA289C" w:rsidP="00926599">
      <w:pPr>
        <w:ind w:firstLine="567"/>
        <w:jc w:val="both"/>
        <w:rPr>
          <w:sz w:val="28"/>
          <w:szCs w:val="28"/>
          <w:lang w:val="be-BY"/>
        </w:rPr>
      </w:pPr>
      <w:r>
        <w:rPr>
          <w:sz w:val="28"/>
          <w:szCs w:val="28"/>
          <w:lang w:val="be-BY"/>
        </w:rPr>
        <w:t>“</w:t>
      </w:r>
      <w:r w:rsidR="005E0BF3" w:rsidRPr="00E677F2">
        <w:rPr>
          <w:sz w:val="28"/>
          <w:szCs w:val="28"/>
          <w:lang w:val="be-BY"/>
        </w:rPr>
        <w:t>Органикалық химияға кіріспе</w:t>
      </w:r>
      <w:r>
        <w:rPr>
          <w:sz w:val="28"/>
          <w:szCs w:val="28"/>
          <w:lang w:val="be-BY"/>
        </w:rPr>
        <w:t>”</w:t>
      </w:r>
      <w:r w:rsidR="005E0BF3" w:rsidRPr="00E677F2">
        <w:rPr>
          <w:sz w:val="28"/>
          <w:szCs w:val="28"/>
          <w:lang w:val="be-BY"/>
        </w:rPr>
        <w:t xml:space="preserve"> және </w:t>
      </w:r>
      <w:r>
        <w:rPr>
          <w:sz w:val="28"/>
          <w:szCs w:val="28"/>
          <w:lang w:val="be-BY"/>
        </w:rPr>
        <w:t>“</w:t>
      </w:r>
      <w:r w:rsidR="005E0BF3" w:rsidRPr="00E677F2">
        <w:rPr>
          <w:sz w:val="28"/>
          <w:szCs w:val="28"/>
          <w:lang w:val="be-BY"/>
        </w:rPr>
        <w:t>Органикалық химия</w:t>
      </w:r>
      <w:r>
        <w:rPr>
          <w:sz w:val="28"/>
          <w:szCs w:val="28"/>
          <w:lang w:val="be-BY"/>
        </w:rPr>
        <w:t>”</w:t>
      </w:r>
      <w:r w:rsidR="005E0BF3" w:rsidRPr="00E677F2">
        <w:rPr>
          <w:sz w:val="28"/>
          <w:szCs w:val="28"/>
          <w:lang w:val="be-BY"/>
        </w:rPr>
        <w:t xml:space="preserve"> </w:t>
      </w:r>
      <w:r w:rsidR="001F46D4" w:rsidRPr="00E677F2">
        <w:rPr>
          <w:sz w:val="28"/>
          <w:szCs w:val="28"/>
          <w:lang w:val="be-BY"/>
        </w:rPr>
        <w:t xml:space="preserve"> </w:t>
      </w:r>
      <w:r w:rsidR="005E0BF3" w:rsidRPr="00E677F2">
        <w:rPr>
          <w:sz w:val="28"/>
          <w:szCs w:val="28"/>
          <w:lang w:val="be-BY"/>
        </w:rPr>
        <w:t xml:space="preserve"> пәндерін оқу </w:t>
      </w:r>
      <w:r w:rsidR="001F46D4" w:rsidRPr="00E677F2">
        <w:rPr>
          <w:sz w:val="28"/>
          <w:szCs w:val="28"/>
          <w:lang w:val="be-BY"/>
        </w:rPr>
        <w:t>аясында</w:t>
      </w:r>
      <w:r w:rsidR="005E0BF3" w:rsidRPr="00E677F2">
        <w:rPr>
          <w:sz w:val="28"/>
          <w:szCs w:val="28"/>
          <w:lang w:val="be-BY"/>
        </w:rPr>
        <w:t xml:space="preserve"> жеке тұлғаның қауіпсіздігі және қоғамдық қауіпсіздік сияқты компоненттерді көмірсутектерді зерттеу барысында жүзеге асыруға болады, өйткені әрқайсымыз қоршаған ортаны қорғауға өз үлесімізді қоса аламыз, электр энергиясын үнемдей бастаймыз, мүмкіндігінше көлікті пайдалануды азайтамыз, өйткені қызметтің ауқымын біле отырып адамның, соның ішінде мұнайды пайдалануда біздің </w:t>
      </w:r>
      <w:r w:rsidR="00DB6EB7" w:rsidRPr="00E677F2">
        <w:rPr>
          <w:sz w:val="28"/>
          <w:szCs w:val="28"/>
          <w:lang w:val="be-BY"/>
        </w:rPr>
        <w:t>ғаламшары</w:t>
      </w:r>
      <w:r w:rsidR="005E0BF3" w:rsidRPr="00E677F2">
        <w:rPr>
          <w:sz w:val="28"/>
          <w:szCs w:val="28"/>
          <w:lang w:val="be-BY"/>
        </w:rPr>
        <w:t>мыздың сақталуы маңызды екенін түсіну керек</w:t>
      </w:r>
      <w:r w:rsidR="001F46D4" w:rsidRPr="00E677F2">
        <w:rPr>
          <w:sz w:val="28"/>
          <w:szCs w:val="28"/>
          <w:lang w:val="be-BY"/>
        </w:rPr>
        <w:t>,</w:t>
      </w:r>
      <w:r w:rsidR="005E0BF3" w:rsidRPr="00E677F2">
        <w:rPr>
          <w:sz w:val="28"/>
          <w:szCs w:val="28"/>
          <w:lang w:val="be-BY"/>
        </w:rPr>
        <w:t xml:space="preserve"> </w:t>
      </w:r>
      <w:r w:rsidR="001F46D4" w:rsidRPr="00E677F2">
        <w:rPr>
          <w:sz w:val="28"/>
          <w:szCs w:val="28"/>
          <w:lang w:val="be-BY"/>
        </w:rPr>
        <w:t xml:space="preserve">  </w:t>
      </w:r>
      <w:r w:rsidR="005E0BF3" w:rsidRPr="00E677F2">
        <w:rPr>
          <w:sz w:val="28"/>
          <w:szCs w:val="28"/>
          <w:lang w:val="be-BY"/>
        </w:rPr>
        <w:t xml:space="preserve"> сонымен қатар көмірсутектер адамның қажеттіліктері үшін, соның ішінде </w:t>
      </w:r>
      <w:r w:rsidR="00104922" w:rsidRPr="00E677F2">
        <w:rPr>
          <w:sz w:val="28"/>
          <w:szCs w:val="28"/>
          <w:lang w:val="be-BY"/>
        </w:rPr>
        <w:t>жеңіл көліктерге</w:t>
      </w:r>
      <w:r w:rsidR="005E0BF3" w:rsidRPr="00E677F2">
        <w:rPr>
          <w:sz w:val="28"/>
          <w:szCs w:val="28"/>
          <w:lang w:val="be-BY"/>
        </w:rPr>
        <w:t xml:space="preserve"> отын ретінде </w:t>
      </w:r>
      <w:r w:rsidR="00104922" w:rsidRPr="00E677F2">
        <w:rPr>
          <w:sz w:val="28"/>
          <w:szCs w:val="28"/>
          <w:lang w:val="be-BY"/>
        </w:rPr>
        <w:t>жанар май</w:t>
      </w:r>
      <w:r w:rsidR="005E0BF3" w:rsidRPr="00E677F2">
        <w:rPr>
          <w:sz w:val="28"/>
          <w:szCs w:val="28"/>
          <w:lang w:val="be-BY"/>
        </w:rPr>
        <w:t xml:space="preserve"> жасау үшін қолданылады. Ос</w:t>
      </w:r>
      <w:r w:rsidR="00104922" w:rsidRPr="00E677F2">
        <w:rPr>
          <w:sz w:val="28"/>
          <w:szCs w:val="28"/>
          <w:lang w:val="be-BY"/>
        </w:rPr>
        <w:t>ылайша, о</w:t>
      </w:r>
      <w:r w:rsidR="005E0BF3" w:rsidRPr="00E677F2">
        <w:rPr>
          <w:sz w:val="28"/>
          <w:szCs w:val="28"/>
          <w:lang w:val="be-BY"/>
        </w:rPr>
        <w:t>рганикалық химия мен органикалық заттардың қоғам өміріндегі рөлін қарастыруға болады</w:t>
      </w:r>
      <w:r w:rsidR="000D7EF6" w:rsidRPr="00E677F2">
        <w:rPr>
          <w:sz w:val="28"/>
          <w:szCs w:val="28"/>
          <w:lang w:val="be-BY"/>
        </w:rPr>
        <w:t xml:space="preserve"> [13</w:t>
      </w:r>
      <w:r w:rsidR="000D7EF6">
        <w:rPr>
          <w:sz w:val="28"/>
          <w:szCs w:val="28"/>
          <w:lang w:val="be-BY"/>
        </w:rPr>
        <w:t>8</w:t>
      </w:r>
      <w:r w:rsidR="000D7EF6" w:rsidRPr="00E677F2">
        <w:rPr>
          <w:sz w:val="28"/>
          <w:szCs w:val="28"/>
          <w:lang w:val="be-BY"/>
        </w:rPr>
        <w:t>]</w:t>
      </w:r>
      <w:r w:rsidR="000D7EF6">
        <w:rPr>
          <w:sz w:val="28"/>
          <w:szCs w:val="28"/>
          <w:lang w:val="be-BY"/>
        </w:rPr>
        <w:t>.</w:t>
      </w:r>
    </w:p>
    <w:p w14:paraId="449641FF" w14:textId="77FF121E" w:rsidR="005E0BF3" w:rsidRPr="00E677F2" w:rsidRDefault="005E0BF3" w:rsidP="00926599">
      <w:pPr>
        <w:ind w:firstLine="567"/>
        <w:jc w:val="both"/>
        <w:rPr>
          <w:sz w:val="28"/>
          <w:szCs w:val="28"/>
          <w:lang w:val="be-BY"/>
        </w:rPr>
      </w:pPr>
      <w:r w:rsidRPr="00E677F2">
        <w:rPr>
          <w:sz w:val="28"/>
          <w:szCs w:val="28"/>
          <w:lang w:val="be-BY"/>
        </w:rPr>
        <w:lastRenderedPageBreak/>
        <w:t>Сондай-ақ, осы тақырыпты зерттеу кезінде экологиялық қауіпсіздік мәселелері ашылады</w:t>
      </w:r>
      <w:r w:rsidR="00104922" w:rsidRPr="00E677F2">
        <w:rPr>
          <w:sz w:val="28"/>
          <w:szCs w:val="28"/>
          <w:lang w:val="be-BY"/>
        </w:rPr>
        <w:t>,</w:t>
      </w:r>
      <w:r w:rsidRPr="00E677F2">
        <w:rPr>
          <w:sz w:val="28"/>
          <w:szCs w:val="28"/>
          <w:lang w:val="be-BY"/>
        </w:rPr>
        <w:t xml:space="preserve"> көмірсутектер мұнай өнімдерінің құрамдас бөлігі болып табылады, ал мұнай суға түскенде тірі </w:t>
      </w:r>
      <w:r w:rsidR="00104922" w:rsidRPr="00E677F2">
        <w:rPr>
          <w:sz w:val="28"/>
          <w:szCs w:val="28"/>
          <w:lang w:val="be-BY"/>
        </w:rPr>
        <w:t>ағзаларға</w:t>
      </w:r>
      <w:r w:rsidRPr="00E677F2">
        <w:rPr>
          <w:sz w:val="28"/>
          <w:szCs w:val="28"/>
          <w:lang w:val="be-BY"/>
        </w:rPr>
        <w:t xml:space="preserve"> үлкен зиян келтіретін пленка пайда болады. Төтенше жағдайлардың салдарын тез жою, сондай-ақ көмірсутек отынын пайдалануды азайту үшін энергияны үнемдейтін технологиялар мен электромобильдерді пайдалануды қарастыру маңызды.</w:t>
      </w:r>
    </w:p>
    <w:p w14:paraId="536EA5AF" w14:textId="1C7DA1A9" w:rsidR="005E0BF3" w:rsidRPr="00E677F2" w:rsidRDefault="00FA289C" w:rsidP="00926599">
      <w:pPr>
        <w:ind w:firstLine="567"/>
        <w:jc w:val="both"/>
        <w:rPr>
          <w:sz w:val="28"/>
          <w:szCs w:val="28"/>
          <w:lang w:val="be-BY"/>
        </w:rPr>
      </w:pPr>
      <w:r>
        <w:rPr>
          <w:sz w:val="28"/>
          <w:szCs w:val="28"/>
          <w:lang w:val="be-BY"/>
        </w:rPr>
        <w:t>“</w:t>
      </w:r>
      <w:r w:rsidR="005E0BF3" w:rsidRPr="00E677F2">
        <w:rPr>
          <w:sz w:val="28"/>
          <w:szCs w:val="28"/>
          <w:lang w:val="be-BY"/>
        </w:rPr>
        <w:t>Биологиялық химия</w:t>
      </w:r>
      <w:r>
        <w:rPr>
          <w:sz w:val="28"/>
          <w:szCs w:val="28"/>
          <w:lang w:val="be-BY"/>
        </w:rPr>
        <w:t>”</w:t>
      </w:r>
      <w:r w:rsidR="005E0BF3" w:rsidRPr="00E677F2">
        <w:rPr>
          <w:sz w:val="28"/>
          <w:szCs w:val="28"/>
          <w:lang w:val="be-BY"/>
        </w:rPr>
        <w:t xml:space="preserve"> оқу пәні жоғары білім беру мекемелерінің педагогикалық мамандықтары студенттерінің химиялық және биологиялық бейіндегі бірқатар оқу пәндерін зерделеу кезінде базалық</w:t>
      </w:r>
      <w:r w:rsidR="00104922" w:rsidRPr="00E677F2">
        <w:rPr>
          <w:sz w:val="28"/>
          <w:szCs w:val="28"/>
          <w:lang w:val="be-BY"/>
        </w:rPr>
        <w:t xml:space="preserve"> пән</w:t>
      </w:r>
      <w:r w:rsidR="005E0BF3" w:rsidRPr="00E677F2">
        <w:rPr>
          <w:sz w:val="28"/>
          <w:szCs w:val="28"/>
          <w:lang w:val="be-BY"/>
        </w:rPr>
        <w:t xml:space="preserve"> болып табылады. Әлеуметтік-гуманитарлық қауіпсіздіктің медициналық, азық-түлік, экономикалы</w:t>
      </w:r>
      <w:r w:rsidR="00104922" w:rsidRPr="00E677F2">
        <w:rPr>
          <w:sz w:val="28"/>
          <w:szCs w:val="28"/>
          <w:lang w:val="be-BY"/>
        </w:rPr>
        <w:t>қ, экологиялық және жеке бастың</w:t>
      </w:r>
      <w:r w:rsidR="005E0BF3" w:rsidRPr="00E677F2">
        <w:rPr>
          <w:sz w:val="28"/>
          <w:szCs w:val="28"/>
          <w:lang w:val="be-BY"/>
        </w:rPr>
        <w:t xml:space="preserve"> қауіпсіздігі сияқты компоненттерін </w:t>
      </w:r>
      <w:r>
        <w:rPr>
          <w:sz w:val="28"/>
          <w:szCs w:val="28"/>
          <w:lang w:val="be-BY"/>
        </w:rPr>
        <w:t>“</w:t>
      </w:r>
      <w:r w:rsidR="005E0BF3" w:rsidRPr="00E677F2">
        <w:rPr>
          <w:sz w:val="28"/>
          <w:szCs w:val="28"/>
          <w:lang w:val="be-BY"/>
        </w:rPr>
        <w:t>статикалық биохимия</w:t>
      </w:r>
      <w:r>
        <w:rPr>
          <w:sz w:val="28"/>
          <w:szCs w:val="28"/>
          <w:lang w:val="be-BY"/>
        </w:rPr>
        <w:t>”</w:t>
      </w:r>
      <w:r w:rsidR="005E0BF3" w:rsidRPr="00E677F2">
        <w:rPr>
          <w:sz w:val="28"/>
          <w:szCs w:val="28"/>
          <w:lang w:val="be-BY"/>
        </w:rPr>
        <w:t xml:space="preserve"> бөлімінде толығымен ұсынуға болады, ал биологиялық химияны </w:t>
      </w:r>
      <w:r w:rsidR="00B91313" w:rsidRPr="00E677F2">
        <w:rPr>
          <w:sz w:val="28"/>
          <w:szCs w:val="28"/>
          <w:lang w:val="be-BY"/>
        </w:rPr>
        <w:t>оқыту</w:t>
      </w:r>
      <w:r w:rsidR="005E0BF3" w:rsidRPr="00E677F2">
        <w:rPr>
          <w:sz w:val="28"/>
          <w:szCs w:val="28"/>
          <w:lang w:val="be-BY"/>
        </w:rPr>
        <w:t xml:space="preserve"> кезінде медициналық қауіпсіздік жеткілікті түрде ашылады (адам ағзасындағы зат </w:t>
      </w:r>
      <w:r w:rsidR="00B91313" w:rsidRPr="00E677F2">
        <w:rPr>
          <w:sz w:val="28"/>
          <w:szCs w:val="28"/>
          <w:lang w:val="be-BY"/>
        </w:rPr>
        <w:t xml:space="preserve"> және энергия</w:t>
      </w:r>
      <w:r w:rsidR="00681EC2" w:rsidRPr="00E677F2">
        <w:rPr>
          <w:sz w:val="28"/>
          <w:szCs w:val="28"/>
          <w:lang w:val="be-BY"/>
        </w:rPr>
        <w:t xml:space="preserve"> алмасу</w:t>
      </w:r>
      <w:r w:rsidR="005E0BF3" w:rsidRPr="00E677F2">
        <w:rPr>
          <w:sz w:val="28"/>
          <w:szCs w:val="28"/>
          <w:lang w:val="be-BY"/>
        </w:rPr>
        <w:t>, гормондардың, нейропептидтердің, ДНҚ мен РНҚ құрылымы мен қызметі зерттеледі, антибиотиктер биологиялық белсенді заттар ретінде қолданылуы қарастырылады, сондай-ақ көмірсулар, липидтер, ақуыздар, пептидтер, амин қышқылдары және нуклеин қышқылдарының алмасуы, ада</w:t>
      </w:r>
      <w:r w:rsidR="007B18E1" w:rsidRPr="00E677F2">
        <w:rPr>
          <w:sz w:val="28"/>
          <w:szCs w:val="28"/>
          <w:lang w:val="be-BY"/>
        </w:rPr>
        <w:t>м ағзасындағы маңызды процестер</w:t>
      </w:r>
      <w:r w:rsidR="005E0BF3" w:rsidRPr="00E677F2">
        <w:rPr>
          <w:sz w:val="28"/>
          <w:szCs w:val="28"/>
          <w:lang w:val="be-BY"/>
        </w:rPr>
        <w:t>де оқытылады. Эко</w:t>
      </w:r>
      <w:r w:rsidR="007B18E1" w:rsidRPr="00E677F2">
        <w:rPr>
          <w:sz w:val="28"/>
          <w:szCs w:val="28"/>
          <w:lang w:val="be-BY"/>
        </w:rPr>
        <w:t xml:space="preserve">логиялық қауіпсіздік мәселелер </w:t>
      </w:r>
      <w:r w:rsidR="005E0BF3" w:rsidRPr="00E677F2">
        <w:rPr>
          <w:sz w:val="28"/>
          <w:szCs w:val="28"/>
          <w:lang w:val="be-BY"/>
        </w:rPr>
        <w:t xml:space="preserve"> </w:t>
      </w:r>
      <w:r>
        <w:rPr>
          <w:sz w:val="28"/>
          <w:szCs w:val="28"/>
          <w:lang w:val="be-BY"/>
        </w:rPr>
        <w:t>“</w:t>
      </w:r>
      <w:r w:rsidR="005E0BF3" w:rsidRPr="00E677F2">
        <w:rPr>
          <w:sz w:val="28"/>
          <w:szCs w:val="28"/>
          <w:lang w:val="be-BY"/>
        </w:rPr>
        <w:t>Биоло</w:t>
      </w:r>
      <w:r w:rsidR="007B18E1" w:rsidRPr="00E677F2">
        <w:rPr>
          <w:sz w:val="28"/>
          <w:szCs w:val="28"/>
          <w:lang w:val="be-BY"/>
        </w:rPr>
        <w:t>гиялық химия</w:t>
      </w:r>
      <w:r>
        <w:rPr>
          <w:sz w:val="28"/>
          <w:szCs w:val="28"/>
          <w:lang w:val="be-BY"/>
        </w:rPr>
        <w:t>”</w:t>
      </w:r>
      <w:r w:rsidR="007B18E1" w:rsidRPr="00E677F2">
        <w:rPr>
          <w:sz w:val="28"/>
          <w:szCs w:val="28"/>
          <w:lang w:val="be-BY"/>
        </w:rPr>
        <w:t xml:space="preserve"> курсы арқылы беріледі</w:t>
      </w:r>
      <w:r w:rsidR="005E0BF3" w:rsidRPr="00E677F2">
        <w:rPr>
          <w:sz w:val="28"/>
          <w:szCs w:val="28"/>
          <w:lang w:val="be-BY"/>
        </w:rPr>
        <w:t xml:space="preserve">. Жер </w:t>
      </w:r>
      <w:r w:rsidR="00DB6EB7" w:rsidRPr="00E677F2">
        <w:rPr>
          <w:sz w:val="28"/>
          <w:szCs w:val="28"/>
          <w:lang w:val="be-BY"/>
        </w:rPr>
        <w:t>ғаламшар</w:t>
      </w:r>
      <w:r w:rsidR="005E0BF3" w:rsidRPr="00E677F2">
        <w:rPr>
          <w:sz w:val="28"/>
          <w:szCs w:val="28"/>
          <w:lang w:val="be-BY"/>
        </w:rPr>
        <w:t xml:space="preserve">ындағы барлық тірі </w:t>
      </w:r>
      <w:r w:rsidR="00F73272" w:rsidRPr="00E677F2">
        <w:rPr>
          <w:sz w:val="28"/>
          <w:szCs w:val="28"/>
          <w:lang w:val="be-BY"/>
        </w:rPr>
        <w:t>ағзалар</w:t>
      </w:r>
      <w:r w:rsidR="005E0BF3" w:rsidRPr="00E677F2">
        <w:rPr>
          <w:sz w:val="28"/>
          <w:szCs w:val="28"/>
          <w:lang w:val="be-BY"/>
        </w:rPr>
        <w:t xml:space="preserve"> белгілі бір компоненттердің құрылымы мен қызметінде ортақ белгілерге ие, сондықтан қоршаған ортаның өзгеруі және оған теріс әсер ету барлық тірі </w:t>
      </w:r>
      <w:r w:rsidR="00F73272" w:rsidRPr="00E677F2">
        <w:rPr>
          <w:sz w:val="28"/>
          <w:szCs w:val="28"/>
          <w:lang w:val="be-BY"/>
        </w:rPr>
        <w:t>ағзаларға</w:t>
      </w:r>
      <w:r w:rsidR="002A1DF1" w:rsidRPr="00E677F2">
        <w:rPr>
          <w:sz w:val="28"/>
          <w:szCs w:val="28"/>
          <w:lang w:val="be-BY"/>
        </w:rPr>
        <w:t xml:space="preserve">, соның ішінде адамдарға </w:t>
      </w:r>
      <w:r w:rsidR="005E0BF3" w:rsidRPr="00E677F2">
        <w:rPr>
          <w:sz w:val="28"/>
          <w:szCs w:val="28"/>
          <w:lang w:val="be-BY"/>
        </w:rPr>
        <w:t>да теріс әсер етеді.</w:t>
      </w:r>
    </w:p>
    <w:p w14:paraId="56D70071" w14:textId="14D1AFB6" w:rsidR="005E0BF3" w:rsidRPr="00E677F2" w:rsidRDefault="00FA289C" w:rsidP="00926599">
      <w:pPr>
        <w:ind w:firstLine="567"/>
        <w:jc w:val="both"/>
        <w:rPr>
          <w:sz w:val="28"/>
          <w:szCs w:val="28"/>
          <w:lang w:val="be-BY"/>
        </w:rPr>
      </w:pPr>
      <w:r>
        <w:rPr>
          <w:sz w:val="28"/>
          <w:szCs w:val="28"/>
          <w:lang w:val="be-BY"/>
        </w:rPr>
        <w:t>“</w:t>
      </w:r>
      <w:r w:rsidR="005E0BF3" w:rsidRPr="00E677F2">
        <w:rPr>
          <w:sz w:val="28"/>
          <w:szCs w:val="28"/>
          <w:lang w:val="be-BY"/>
        </w:rPr>
        <w:t>Аналитикалық химия</w:t>
      </w:r>
      <w:r>
        <w:rPr>
          <w:sz w:val="28"/>
          <w:szCs w:val="28"/>
          <w:lang w:val="be-BY"/>
        </w:rPr>
        <w:t>”</w:t>
      </w:r>
      <w:r w:rsidR="005E0BF3" w:rsidRPr="00E677F2">
        <w:rPr>
          <w:sz w:val="28"/>
          <w:szCs w:val="28"/>
          <w:lang w:val="be-BY"/>
        </w:rPr>
        <w:t xml:space="preserve"> </w:t>
      </w:r>
      <w:r w:rsidR="002A1DF1" w:rsidRPr="00E677F2">
        <w:rPr>
          <w:sz w:val="28"/>
          <w:szCs w:val="28"/>
          <w:lang w:val="be-BY"/>
        </w:rPr>
        <w:t xml:space="preserve"> </w:t>
      </w:r>
      <w:r w:rsidR="005E0BF3" w:rsidRPr="00E677F2">
        <w:rPr>
          <w:sz w:val="28"/>
          <w:szCs w:val="28"/>
          <w:lang w:val="be-BY"/>
        </w:rPr>
        <w:t xml:space="preserve">пәнін оқу кезінде әлеуметтік-гуманитарлық қауіпсіздіктің компоненттерін </w:t>
      </w:r>
      <w:r>
        <w:rPr>
          <w:sz w:val="28"/>
          <w:szCs w:val="28"/>
          <w:lang w:val="be-BY"/>
        </w:rPr>
        <w:t>“</w:t>
      </w:r>
      <w:r w:rsidR="005E0BF3" w:rsidRPr="00E677F2">
        <w:rPr>
          <w:sz w:val="28"/>
          <w:szCs w:val="28"/>
          <w:lang w:val="be-BY"/>
        </w:rPr>
        <w:t>Талдаудың физика-химиялық әдістері туралы идеялар</w:t>
      </w:r>
      <w:r>
        <w:rPr>
          <w:sz w:val="28"/>
          <w:szCs w:val="28"/>
          <w:lang w:val="be-BY"/>
        </w:rPr>
        <w:t>”</w:t>
      </w:r>
      <w:r w:rsidR="005E0BF3" w:rsidRPr="00E677F2">
        <w:rPr>
          <w:sz w:val="28"/>
          <w:szCs w:val="28"/>
          <w:lang w:val="be-BY"/>
        </w:rPr>
        <w:t xml:space="preserve"> тақырыптарында егжей-тегжейлі қарастыруға болады. Осы тақырыптар шеңберінде қоғамдық, медициналық, азық-түлік, экономикалық, экологиялық қауіпсіздігі барынша толық ашылады. </w:t>
      </w:r>
    </w:p>
    <w:p w14:paraId="1138CF09" w14:textId="69F20AC0" w:rsidR="005E0BF3" w:rsidRPr="00E677F2" w:rsidRDefault="005E0BF3" w:rsidP="005E0BF3">
      <w:pPr>
        <w:ind w:firstLine="709"/>
        <w:jc w:val="both"/>
        <w:rPr>
          <w:sz w:val="28"/>
          <w:szCs w:val="28"/>
          <w:lang w:val="be-BY"/>
        </w:rPr>
      </w:pPr>
      <w:r w:rsidRPr="00E677F2">
        <w:rPr>
          <w:sz w:val="28"/>
          <w:szCs w:val="28"/>
          <w:lang w:val="be-BY"/>
        </w:rPr>
        <w:t>Айта кету керек, химиялық цикл</w:t>
      </w:r>
      <w:r w:rsidR="002A1DF1" w:rsidRPr="00E677F2">
        <w:rPr>
          <w:sz w:val="28"/>
          <w:szCs w:val="28"/>
          <w:lang w:val="be-BY"/>
        </w:rPr>
        <w:t>дегі пәндерді</w:t>
      </w:r>
      <w:r w:rsidRPr="00E677F2">
        <w:rPr>
          <w:sz w:val="28"/>
          <w:szCs w:val="28"/>
          <w:lang w:val="be-BY"/>
        </w:rPr>
        <w:t xml:space="preserve"> оқу кезінде әлеуметтік-гуманитарлық қауіпсіздіктің барлық аспектілерін ашуға болады.</w:t>
      </w:r>
    </w:p>
    <w:p w14:paraId="4B6B59E5" w14:textId="2BF4280B" w:rsidR="005E0BF3" w:rsidRPr="00E677F2" w:rsidRDefault="005E0BF3" w:rsidP="00926599">
      <w:pPr>
        <w:ind w:firstLine="567"/>
        <w:jc w:val="both"/>
        <w:rPr>
          <w:sz w:val="28"/>
          <w:szCs w:val="28"/>
          <w:lang w:val="be-BY"/>
        </w:rPr>
      </w:pPr>
      <w:r w:rsidRPr="00E677F2">
        <w:rPr>
          <w:sz w:val="28"/>
          <w:szCs w:val="28"/>
          <w:lang w:val="be-BY"/>
        </w:rPr>
        <w:t xml:space="preserve">Болашақ химия пәнінің мұғалімдерін даярлау кезінде </w:t>
      </w:r>
      <w:r w:rsidR="00FA289C">
        <w:rPr>
          <w:sz w:val="28"/>
          <w:szCs w:val="28"/>
          <w:lang w:val="be-BY"/>
        </w:rPr>
        <w:t>“</w:t>
      </w:r>
      <w:r w:rsidRPr="00E677F2">
        <w:rPr>
          <w:sz w:val="28"/>
          <w:szCs w:val="28"/>
          <w:lang w:val="be-BY"/>
        </w:rPr>
        <w:t>Химияны оқыту әдістемесі</w:t>
      </w:r>
      <w:r w:rsidR="00FA289C">
        <w:rPr>
          <w:sz w:val="28"/>
          <w:szCs w:val="28"/>
          <w:lang w:val="be-BY"/>
        </w:rPr>
        <w:t>”</w:t>
      </w:r>
      <w:r w:rsidRPr="00E677F2">
        <w:rPr>
          <w:sz w:val="28"/>
          <w:szCs w:val="28"/>
          <w:lang w:val="be-BY"/>
        </w:rPr>
        <w:t xml:space="preserve"> сияқты кәсіби бағдарланған пәндерге ерекше назар аудару керек. Бұл пәндер әлеуметтік-гуманитарлық қауіпсіздікпен тікелей байланысты, өйткені болашақ мұғалім барлық химиялық пәндерді оқу кезінде алған білімдерін біріктіре отырып, оқушыларда әлемді тұтас қабылдауды қалыптастырады. Құзыреттілік тәсіл </w:t>
      </w:r>
      <w:r w:rsidR="00FA289C">
        <w:rPr>
          <w:sz w:val="28"/>
          <w:szCs w:val="28"/>
          <w:lang w:val="be-BY"/>
        </w:rPr>
        <w:t>–</w:t>
      </w:r>
      <w:r w:rsidRPr="00E677F2">
        <w:rPr>
          <w:sz w:val="28"/>
          <w:szCs w:val="28"/>
          <w:lang w:val="be-BY"/>
        </w:rPr>
        <w:t xml:space="preserve"> қазіргі білім берудің негізгі</w:t>
      </w:r>
      <w:r w:rsidR="002A1DF1" w:rsidRPr="00E677F2">
        <w:rPr>
          <w:sz w:val="28"/>
          <w:szCs w:val="28"/>
          <w:lang w:val="be-BY"/>
        </w:rPr>
        <w:t xml:space="preserve">, ол </w:t>
      </w:r>
      <w:r w:rsidRPr="00E677F2">
        <w:rPr>
          <w:sz w:val="28"/>
          <w:szCs w:val="28"/>
          <w:lang w:val="be-BY"/>
        </w:rPr>
        <w:t xml:space="preserve"> әлеуметтік-гуманитарлық қауіпсіздіктің барлық компоненттерін біріктіреді, сонымен қатар </w:t>
      </w:r>
      <w:r w:rsidR="002A1DF1" w:rsidRPr="00E677F2">
        <w:rPr>
          <w:sz w:val="28"/>
          <w:szCs w:val="28"/>
          <w:lang w:val="be-BY"/>
        </w:rPr>
        <w:t>барлық пәндерді пәнаралық байланыс</w:t>
      </w:r>
      <w:r w:rsidRPr="00E677F2">
        <w:rPr>
          <w:sz w:val="28"/>
          <w:szCs w:val="28"/>
          <w:lang w:val="be-BY"/>
        </w:rPr>
        <w:t xml:space="preserve"> арқылы қарастырады, бұл әлеуметтік-гуманитарлық қауіпсіздік </w:t>
      </w:r>
      <w:r w:rsidR="006553A6" w:rsidRPr="00E677F2">
        <w:rPr>
          <w:sz w:val="28"/>
          <w:szCs w:val="28"/>
          <w:lang w:val="be-BY"/>
        </w:rPr>
        <w:t xml:space="preserve"> </w:t>
      </w:r>
      <w:r w:rsidRPr="00E677F2">
        <w:rPr>
          <w:sz w:val="28"/>
          <w:szCs w:val="28"/>
          <w:lang w:val="be-BY"/>
        </w:rPr>
        <w:t xml:space="preserve">компоненттерін </w:t>
      </w:r>
      <w:r w:rsidR="002A1DF1" w:rsidRPr="00E677F2">
        <w:rPr>
          <w:sz w:val="28"/>
          <w:szCs w:val="28"/>
          <w:lang w:val="be-BY"/>
        </w:rPr>
        <w:t xml:space="preserve"> арнайы </w:t>
      </w:r>
      <w:r w:rsidRPr="00E677F2">
        <w:rPr>
          <w:sz w:val="28"/>
          <w:szCs w:val="28"/>
          <w:lang w:val="be-BY"/>
        </w:rPr>
        <w:t xml:space="preserve">әдістер </w:t>
      </w:r>
      <w:r w:rsidR="006553A6" w:rsidRPr="00E677F2">
        <w:rPr>
          <w:sz w:val="28"/>
          <w:szCs w:val="28"/>
          <w:lang w:val="be-BY"/>
        </w:rPr>
        <w:t xml:space="preserve"> </w:t>
      </w:r>
      <w:r w:rsidR="002A1DF1" w:rsidRPr="00E677F2">
        <w:rPr>
          <w:sz w:val="28"/>
          <w:szCs w:val="28"/>
          <w:lang w:val="be-BY"/>
        </w:rPr>
        <w:t xml:space="preserve">арқылы </w:t>
      </w:r>
      <w:r w:rsidR="006553A6" w:rsidRPr="00E677F2">
        <w:rPr>
          <w:sz w:val="28"/>
          <w:szCs w:val="28"/>
          <w:lang w:val="be-BY"/>
        </w:rPr>
        <w:t xml:space="preserve"> пәндерді оқыту  кезінде барлық материалдарды</w:t>
      </w:r>
      <w:r w:rsidRPr="00E677F2">
        <w:rPr>
          <w:sz w:val="28"/>
          <w:szCs w:val="28"/>
          <w:lang w:val="be-BY"/>
        </w:rPr>
        <w:t xml:space="preserve"> зерделеу кезінде жүзеге асыруға мүмкіндік береді. Осы пәндердің мазмұнын жаңарту кезінде </w:t>
      </w:r>
      <w:r w:rsidR="00FA289C">
        <w:rPr>
          <w:sz w:val="28"/>
          <w:szCs w:val="28"/>
          <w:lang w:val="be-BY"/>
        </w:rPr>
        <w:t>“</w:t>
      </w:r>
      <w:r w:rsidR="00D44353" w:rsidRPr="00E677F2">
        <w:rPr>
          <w:sz w:val="28"/>
          <w:szCs w:val="28"/>
          <w:lang w:val="be-BY"/>
        </w:rPr>
        <w:t>Ж</w:t>
      </w:r>
      <w:r w:rsidRPr="00E677F2">
        <w:rPr>
          <w:sz w:val="28"/>
          <w:szCs w:val="28"/>
          <w:lang w:val="be-BY"/>
        </w:rPr>
        <w:t>алпы орта білім беру мекемелерінде химия пәнін зерделеу кезінде әлеуметтік-гуманитарлық қауіпсіздік компоненттерін іске асыру</w:t>
      </w:r>
      <w:r w:rsidR="00FA289C">
        <w:rPr>
          <w:sz w:val="28"/>
          <w:szCs w:val="28"/>
          <w:lang w:val="be-BY"/>
        </w:rPr>
        <w:t>”</w:t>
      </w:r>
      <w:r w:rsidRPr="00E677F2">
        <w:rPr>
          <w:sz w:val="28"/>
          <w:szCs w:val="28"/>
          <w:lang w:val="be-BY"/>
        </w:rPr>
        <w:t xml:space="preserve"> бөлімін енг</w:t>
      </w:r>
      <w:r w:rsidR="006553A6" w:rsidRPr="00E677F2">
        <w:rPr>
          <w:sz w:val="28"/>
          <w:szCs w:val="28"/>
          <w:lang w:val="be-BY"/>
        </w:rPr>
        <w:t>ізудің маңызы  зор</w:t>
      </w:r>
      <w:r w:rsidR="000D7EF6">
        <w:rPr>
          <w:sz w:val="28"/>
          <w:szCs w:val="28"/>
          <w:lang w:val="be-BY"/>
        </w:rPr>
        <w:t xml:space="preserve"> </w:t>
      </w:r>
      <w:r w:rsidR="000D7EF6" w:rsidRPr="00E677F2">
        <w:rPr>
          <w:sz w:val="28"/>
          <w:szCs w:val="28"/>
          <w:lang w:val="be-BY"/>
        </w:rPr>
        <w:t>[13</w:t>
      </w:r>
      <w:r w:rsidR="000D7EF6">
        <w:rPr>
          <w:sz w:val="28"/>
          <w:szCs w:val="28"/>
          <w:lang w:val="be-BY"/>
        </w:rPr>
        <w:t>9-140</w:t>
      </w:r>
      <w:r w:rsidR="000D7EF6" w:rsidRPr="00E677F2">
        <w:rPr>
          <w:sz w:val="28"/>
          <w:szCs w:val="28"/>
          <w:lang w:val="be-BY"/>
        </w:rPr>
        <w:t>]</w:t>
      </w:r>
      <w:r w:rsidR="000D7EF6">
        <w:rPr>
          <w:sz w:val="28"/>
          <w:szCs w:val="28"/>
          <w:lang w:val="be-BY"/>
        </w:rPr>
        <w:t>.</w:t>
      </w:r>
    </w:p>
    <w:p w14:paraId="2C568890" w14:textId="207371A9" w:rsidR="00D44353" w:rsidRPr="00E677F2" w:rsidRDefault="006553A6" w:rsidP="00521A44">
      <w:pPr>
        <w:ind w:firstLine="567"/>
        <w:contextualSpacing/>
        <w:jc w:val="both"/>
        <w:rPr>
          <w:sz w:val="28"/>
          <w:szCs w:val="28"/>
          <w:lang w:val="be-BY"/>
        </w:rPr>
      </w:pPr>
      <w:r w:rsidRPr="00E677F2">
        <w:rPr>
          <w:sz w:val="28"/>
          <w:szCs w:val="28"/>
          <w:lang w:val="be-BY"/>
        </w:rPr>
        <w:lastRenderedPageBreak/>
        <w:t>Ал, ж</w:t>
      </w:r>
      <w:r w:rsidR="00D44353" w:rsidRPr="00E677F2">
        <w:rPr>
          <w:sz w:val="28"/>
          <w:szCs w:val="28"/>
          <w:lang w:val="be-BY"/>
        </w:rPr>
        <w:t>алпы химия</w:t>
      </w:r>
      <w:r w:rsidRPr="00E677F2">
        <w:rPr>
          <w:sz w:val="28"/>
          <w:szCs w:val="28"/>
          <w:lang w:val="be-BY"/>
        </w:rPr>
        <w:t xml:space="preserve">  пәнін </w:t>
      </w:r>
      <w:r w:rsidR="00D44353" w:rsidRPr="00E677F2">
        <w:rPr>
          <w:sz w:val="28"/>
          <w:szCs w:val="28"/>
          <w:lang w:val="be-BY"/>
        </w:rPr>
        <w:t xml:space="preserve"> оқу барысында бейорганикалық қосылыстардың негізгі кластарын, сонымен қатар эмульсияларды, суспензияларды, буферлік ерітінділер мен қорытпаларды өнеркәсіптің әртүрлі салаларында тәжірибеде қолдануға байланысты экономикалық қауіпсіздік мәселелері қарастырылады. Экономиканы дамыту үшін атом энергетикасының маңыздылығына ерекше назар аударылды.</w:t>
      </w:r>
    </w:p>
    <w:p w14:paraId="0EC1B496" w14:textId="19F00BFA" w:rsidR="00D44353" w:rsidRPr="00E677F2" w:rsidRDefault="00521A44" w:rsidP="00D44353">
      <w:pPr>
        <w:ind w:firstLine="709"/>
        <w:contextualSpacing/>
        <w:jc w:val="both"/>
        <w:rPr>
          <w:sz w:val="28"/>
          <w:szCs w:val="28"/>
          <w:lang w:val="kk-KZ"/>
        </w:rPr>
      </w:pPr>
      <w:r w:rsidRPr="00E677F2">
        <w:rPr>
          <w:sz w:val="28"/>
          <w:szCs w:val="28"/>
          <w:lang w:val="be-BY"/>
        </w:rPr>
        <w:t>Азық-түлік қауіпсіздігі</w:t>
      </w:r>
      <w:r w:rsidR="00D44353" w:rsidRPr="00E677F2">
        <w:rPr>
          <w:sz w:val="28"/>
          <w:szCs w:val="28"/>
          <w:lang w:val="be-BY"/>
        </w:rPr>
        <w:t xml:space="preserve"> тағамдық қоспаларды (олар оксидтер, қышқылдар, негіздер немесе тұздар түріндегі қосылыстар) жасау және пайдалану мәселелерін қарастырады, тамақ өнеркәсібі үшін рН мәнін, сондай-ақ ауыл шаруашылығы жерлерінің радиациямен ластану</w:t>
      </w:r>
      <w:r w:rsidR="00D44353" w:rsidRPr="00E677F2">
        <w:rPr>
          <w:sz w:val="28"/>
          <w:szCs w:val="28"/>
          <w:lang w:val="kk-KZ"/>
        </w:rPr>
        <w:t>ы</w:t>
      </w:r>
      <w:r w:rsidR="00D44353" w:rsidRPr="00E677F2">
        <w:rPr>
          <w:sz w:val="28"/>
          <w:szCs w:val="28"/>
          <w:lang w:val="be-BY"/>
        </w:rPr>
        <w:t xml:space="preserve"> және оның тамақ өнімдерінде жинақталуы</w:t>
      </w:r>
      <w:r w:rsidR="00D44353" w:rsidRPr="00E677F2">
        <w:rPr>
          <w:sz w:val="28"/>
          <w:szCs w:val="28"/>
          <w:lang w:val="kk-KZ"/>
        </w:rPr>
        <w:t xml:space="preserve"> </w:t>
      </w:r>
      <w:r w:rsidR="00D44353" w:rsidRPr="00E677F2">
        <w:rPr>
          <w:sz w:val="28"/>
          <w:szCs w:val="28"/>
          <w:lang w:val="be-BY"/>
        </w:rPr>
        <w:t>мәселелерін талқылайды</w:t>
      </w:r>
    </w:p>
    <w:p w14:paraId="3839A1C7" w14:textId="2889ECD5" w:rsidR="00D44353" w:rsidRPr="00E677F2" w:rsidRDefault="00666049" w:rsidP="00D44353">
      <w:pPr>
        <w:ind w:firstLine="709"/>
        <w:contextualSpacing/>
        <w:jc w:val="both"/>
        <w:rPr>
          <w:sz w:val="28"/>
          <w:szCs w:val="28"/>
          <w:lang w:val="kk-KZ"/>
        </w:rPr>
      </w:pPr>
      <w:proofErr w:type="spellStart"/>
      <w:r w:rsidRPr="00E677F2">
        <w:rPr>
          <w:sz w:val="28"/>
          <w:szCs w:val="28"/>
          <w:lang w:val="kk-KZ"/>
        </w:rPr>
        <w:t>Осмостың</w:t>
      </w:r>
      <w:proofErr w:type="spellEnd"/>
      <w:r w:rsidRPr="00E677F2">
        <w:rPr>
          <w:sz w:val="28"/>
          <w:szCs w:val="28"/>
          <w:lang w:val="kk-KZ"/>
        </w:rPr>
        <w:t xml:space="preserve"> биологиялық қызмет пен </w:t>
      </w:r>
      <w:r w:rsidR="00D44353" w:rsidRPr="00E677F2">
        <w:rPr>
          <w:sz w:val="28"/>
          <w:szCs w:val="28"/>
          <w:lang w:val="kk-KZ"/>
        </w:rPr>
        <w:t>адам ағзасындағы ферменттердің рөлі, медицинада әртүрлі ерітінділерді қолдану, радиацияның адам денсаулығына әсері, «таңбаланған» атомдар мен радиацияны қолдануды ескере отырып, медициналық қауіпсіздікке де назар аударылады.</w:t>
      </w:r>
    </w:p>
    <w:p w14:paraId="16002D7B" w14:textId="325EAB2B" w:rsidR="00D44353" w:rsidRPr="00E677F2" w:rsidRDefault="00B54D0D" w:rsidP="00D44353">
      <w:pPr>
        <w:ind w:firstLine="709"/>
        <w:contextualSpacing/>
        <w:jc w:val="both"/>
        <w:rPr>
          <w:sz w:val="28"/>
          <w:szCs w:val="28"/>
          <w:lang w:val="kk-KZ"/>
        </w:rPr>
      </w:pPr>
      <w:r w:rsidRPr="00E677F2">
        <w:rPr>
          <w:sz w:val="28"/>
          <w:szCs w:val="28"/>
          <w:lang w:val="kk-KZ"/>
        </w:rPr>
        <w:t>Сондай-ақ, жалпы химия пәнін оқыту барысында</w:t>
      </w:r>
      <w:r w:rsidR="00C4489B" w:rsidRPr="00E677F2">
        <w:rPr>
          <w:sz w:val="28"/>
          <w:szCs w:val="28"/>
          <w:lang w:val="kk-KZ"/>
        </w:rPr>
        <w:t>:</w:t>
      </w:r>
      <w:r w:rsidRPr="00E677F2">
        <w:rPr>
          <w:sz w:val="28"/>
          <w:szCs w:val="28"/>
          <w:lang w:val="kk-KZ"/>
        </w:rPr>
        <w:t xml:space="preserve"> т</w:t>
      </w:r>
      <w:r w:rsidR="00D44353" w:rsidRPr="00E677F2">
        <w:rPr>
          <w:sz w:val="28"/>
          <w:szCs w:val="28"/>
          <w:lang w:val="kk-KZ"/>
        </w:rPr>
        <w:t>абиғатта</w:t>
      </w:r>
      <w:r w:rsidR="00C4489B" w:rsidRPr="00E677F2">
        <w:rPr>
          <w:sz w:val="28"/>
          <w:szCs w:val="28"/>
          <w:lang w:val="kk-KZ"/>
        </w:rPr>
        <w:t>ғы</w:t>
      </w:r>
      <w:r w:rsidR="00D44353" w:rsidRPr="00E677F2">
        <w:rPr>
          <w:sz w:val="28"/>
          <w:szCs w:val="28"/>
          <w:lang w:val="kk-KZ"/>
        </w:rPr>
        <w:t xml:space="preserve"> оксидтердің, қышқылдардың, негіздер мен тұздардың болуы, олардың заттар айналымындағы және тірі </w:t>
      </w:r>
      <w:r w:rsidR="00666049" w:rsidRPr="00E677F2">
        <w:rPr>
          <w:sz w:val="28"/>
          <w:szCs w:val="28"/>
          <w:lang w:val="kk-KZ"/>
        </w:rPr>
        <w:t>ағзалардың</w:t>
      </w:r>
      <w:r w:rsidR="00D44353" w:rsidRPr="00E677F2">
        <w:rPr>
          <w:sz w:val="28"/>
          <w:szCs w:val="28"/>
          <w:lang w:val="kk-KZ"/>
        </w:rPr>
        <w:t xml:space="preserve"> тіршілігіндегі маңызы, әртүрлі жасанды </w:t>
      </w:r>
      <w:proofErr w:type="spellStart"/>
      <w:r w:rsidR="00D44353" w:rsidRPr="00E677F2">
        <w:rPr>
          <w:sz w:val="28"/>
          <w:szCs w:val="28"/>
          <w:lang w:val="kk-KZ"/>
        </w:rPr>
        <w:t>дисперсті</w:t>
      </w:r>
      <w:proofErr w:type="spellEnd"/>
      <w:r w:rsidR="00D44353" w:rsidRPr="00E677F2">
        <w:rPr>
          <w:sz w:val="28"/>
          <w:szCs w:val="28"/>
          <w:lang w:val="kk-KZ"/>
        </w:rPr>
        <w:t xml:space="preserve"> жүйелер мен қалдықтардың қоршаған ортаның жай-күйіне және экологиялық тұрақтылыққа әсері, экологиялық нормаларға сәйкес заттарды тазарту мүмкіндігі, минералдар мен тау жыныстары</w:t>
      </w:r>
      <w:r w:rsidR="00C4489B" w:rsidRPr="00E677F2">
        <w:rPr>
          <w:sz w:val="28"/>
          <w:szCs w:val="28"/>
          <w:lang w:val="kk-KZ"/>
        </w:rPr>
        <w:t xml:space="preserve">ның биологиялық және ауа-райы </w:t>
      </w:r>
      <w:r w:rsidR="00D44353" w:rsidRPr="00E677F2">
        <w:rPr>
          <w:sz w:val="28"/>
          <w:szCs w:val="28"/>
          <w:lang w:val="kk-KZ"/>
        </w:rPr>
        <w:t xml:space="preserve"> п</w:t>
      </w:r>
      <w:r w:rsidR="00666049" w:rsidRPr="00E677F2">
        <w:rPr>
          <w:sz w:val="28"/>
          <w:szCs w:val="28"/>
          <w:lang w:val="kk-KZ"/>
        </w:rPr>
        <w:t>роцестеріндегі гидролиздің рөлі, р</w:t>
      </w:r>
      <w:r w:rsidR="00D44353" w:rsidRPr="00E677F2">
        <w:rPr>
          <w:sz w:val="28"/>
          <w:szCs w:val="28"/>
          <w:lang w:val="kk-KZ"/>
        </w:rPr>
        <w:t>адиацияның қоршаған орта жағдайына, экожүйелерд</w:t>
      </w:r>
      <w:r w:rsidR="00C4489B" w:rsidRPr="00E677F2">
        <w:rPr>
          <w:sz w:val="28"/>
          <w:szCs w:val="28"/>
          <w:lang w:val="kk-KZ"/>
        </w:rPr>
        <w:t>ің радиациялық ластануына әсері ж</w:t>
      </w:r>
      <w:r w:rsidR="00D44353" w:rsidRPr="00E677F2">
        <w:rPr>
          <w:sz w:val="28"/>
          <w:szCs w:val="28"/>
          <w:lang w:val="kk-KZ"/>
        </w:rPr>
        <w:t>әне басқа да экологиялық қауіпсіздік мәселелері қарастырылады.</w:t>
      </w:r>
    </w:p>
    <w:p w14:paraId="1FDD8786" w14:textId="4A67BA4F" w:rsidR="00D44353" w:rsidRPr="00E677F2" w:rsidRDefault="00D44353" w:rsidP="00D44353">
      <w:pPr>
        <w:ind w:firstLine="709"/>
        <w:contextualSpacing/>
        <w:jc w:val="both"/>
        <w:rPr>
          <w:sz w:val="28"/>
          <w:szCs w:val="28"/>
          <w:lang w:val="kk-KZ"/>
        </w:rPr>
      </w:pPr>
      <w:r w:rsidRPr="00E677F2">
        <w:rPr>
          <w:bCs/>
          <w:sz w:val="28"/>
          <w:szCs w:val="28"/>
          <w:lang w:val="kk-KZ"/>
        </w:rPr>
        <w:t>Жеке тұлғаның қауіпсіздігі</w:t>
      </w:r>
      <w:r w:rsidR="00160825" w:rsidRPr="00E677F2">
        <w:rPr>
          <w:bCs/>
          <w:sz w:val="28"/>
          <w:szCs w:val="28"/>
          <w:lang w:val="kk-KZ"/>
        </w:rPr>
        <w:t>не байланысты</w:t>
      </w:r>
      <w:r w:rsidRPr="00E677F2">
        <w:rPr>
          <w:sz w:val="28"/>
          <w:szCs w:val="28"/>
          <w:lang w:val="kk-KZ"/>
        </w:rPr>
        <w:t xml:space="preserve"> қышқылдар мен сілтілердің концентрацияланған ерітінділерімен жұмыс істеу кезінде қауіпсіздік және жеке қорғаныс шарала</w:t>
      </w:r>
      <w:r w:rsidR="00160825" w:rsidRPr="00E677F2">
        <w:rPr>
          <w:sz w:val="28"/>
          <w:szCs w:val="28"/>
          <w:lang w:val="kk-KZ"/>
        </w:rPr>
        <w:t>рына қатысты тақырыптар  беріледі</w:t>
      </w:r>
      <w:r w:rsidRPr="00E677F2">
        <w:rPr>
          <w:sz w:val="28"/>
          <w:szCs w:val="28"/>
          <w:lang w:val="kk-KZ"/>
        </w:rPr>
        <w:t>.</w:t>
      </w:r>
    </w:p>
    <w:p w14:paraId="10A4F03B" w14:textId="63B75166" w:rsidR="00D44353" w:rsidRPr="00E677F2" w:rsidRDefault="00D44353" w:rsidP="00D44353">
      <w:pPr>
        <w:ind w:firstLine="709"/>
        <w:contextualSpacing/>
        <w:jc w:val="both"/>
        <w:rPr>
          <w:sz w:val="28"/>
          <w:szCs w:val="28"/>
          <w:lang w:val="kk-KZ"/>
        </w:rPr>
      </w:pPr>
      <w:r w:rsidRPr="00E677F2">
        <w:rPr>
          <w:sz w:val="28"/>
          <w:szCs w:val="28"/>
          <w:lang w:val="kk-KZ"/>
        </w:rPr>
        <w:t xml:space="preserve">Атом энергиясын бейбіт мақсатта пайдалану және ғылымды дамыту үшін </w:t>
      </w:r>
      <w:r w:rsidR="00160825" w:rsidRPr="00E677F2">
        <w:rPr>
          <w:sz w:val="28"/>
          <w:szCs w:val="28"/>
          <w:lang w:val="kk-KZ"/>
        </w:rPr>
        <w:t xml:space="preserve"> </w:t>
      </w:r>
      <w:r w:rsidRPr="00E677F2">
        <w:rPr>
          <w:sz w:val="28"/>
          <w:szCs w:val="28"/>
          <w:lang w:val="kk-KZ"/>
        </w:rPr>
        <w:t xml:space="preserve"> маңызы осы пәндегі </w:t>
      </w:r>
      <w:r w:rsidRPr="00E677F2">
        <w:rPr>
          <w:bCs/>
          <w:sz w:val="28"/>
          <w:szCs w:val="28"/>
          <w:lang w:val="kk-KZ"/>
        </w:rPr>
        <w:t>қоғамдық қауіпсіздік</w:t>
      </w:r>
      <w:r w:rsidRPr="00E677F2">
        <w:rPr>
          <w:sz w:val="28"/>
          <w:szCs w:val="28"/>
          <w:lang w:val="kk-KZ"/>
        </w:rPr>
        <w:t xml:space="preserve"> тақырыбын көрсетеді.</w:t>
      </w:r>
    </w:p>
    <w:p w14:paraId="0CB35CDC" w14:textId="7CA1D66B" w:rsidR="00D44353" w:rsidRPr="00E677F2" w:rsidRDefault="001463AA" w:rsidP="000D7EF6">
      <w:pPr>
        <w:contextualSpacing/>
        <w:jc w:val="both"/>
        <w:rPr>
          <w:sz w:val="28"/>
          <w:szCs w:val="28"/>
          <w:lang w:val="kk-KZ"/>
        </w:rPr>
      </w:pPr>
      <w:r w:rsidRPr="00E677F2">
        <w:rPr>
          <w:sz w:val="28"/>
          <w:szCs w:val="28"/>
          <w:lang w:val="kk-KZ"/>
        </w:rPr>
        <w:t xml:space="preserve">           </w:t>
      </w:r>
      <w:r w:rsidR="00160825" w:rsidRPr="00E677F2">
        <w:rPr>
          <w:sz w:val="28"/>
          <w:szCs w:val="28"/>
          <w:lang w:val="kk-KZ"/>
        </w:rPr>
        <w:t xml:space="preserve">Қорытындылай келе, </w:t>
      </w:r>
      <w:r w:rsidR="00D44353" w:rsidRPr="00E677F2">
        <w:rPr>
          <w:sz w:val="28"/>
          <w:szCs w:val="28"/>
          <w:lang w:val="kk-KZ"/>
        </w:rPr>
        <w:t xml:space="preserve"> «Жалпы химия» пәні бойынша әлеуметтік-гуманитарлық қауіпсіздік мәселелері «</w:t>
      </w:r>
      <w:proofErr w:type="spellStart"/>
      <w:r w:rsidR="00D44353" w:rsidRPr="00E677F2">
        <w:rPr>
          <w:sz w:val="28"/>
          <w:szCs w:val="28"/>
          <w:lang w:val="kk-KZ"/>
        </w:rPr>
        <w:t>Бейорганикалық</w:t>
      </w:r>
      <w:proofErr w:type="spellEnd"/>
      <w:r w:rsidR="00D44353" w:rsidRPr="00E677F2">
        <w:rPr>
          <w:sz w:val="28"/>
          <w:szCs w:val="28"/>
          <w:lang w:val="kk-KZ"/>
        </w:rPr>
        <w:t xml:space="preserve"> заттардың жіктелуі және номенклатурасы», «Ерітінділер», «Заттың күйі. </w:t>
      </w:r>
      <w:proofErr w:type="spellStart"/>
      <w:r w:rsidR="00D44353" w:rsidRPr="00E677F2">
        <w:rPr>
          <w:sz w:val="28"/>
          <w:szCs w:val="28"/>
          <w:lang w:val="kk-KZ"/>
        </w:rPr>
        <w:t>Дисперсті</w:t>
      </w:r>
      <w:proofErr w:type="spellEnd"/>
      <w:r w:rsidR="00D44353" w:rsidRPr="00E677F2">
        <w:rPr>
          <w:sz w:val="28"/>
          <w:szCs w:val="28"/>
          <w:lang w:val="kk-KZ"/>
        </w:rPr>
        <w:t xml:space="preserve"> жүйелер», «Электролит ерітінділері», «Атом құрылымы және химиялық </w:t>
      </w:r>
      <w:r w:rsidR="00160825" w:rsidRPr="00E677F2">
        <w:rPr>
          <w:sz w:val="28"/>
          <w:szCs w:val="28"/>
          <w:lang w:val="kk-KZ"/>
        </w:rPr>
        <w:t>элементтердің периодтық жүйесі» тақырыптары мазмұнында қарастырылады.</w:t>
      </w:r>
    </w:p>
    <w:p w14:paraId="57FE2A0E" w14:textId="2E701D7D" w:rsidR="00D44353" w:rsidRPr="00E677F2" w:rsidRDefault="001463AA" w:rsidP="00D44353">
      <w:pPr>
        <w:ind w:firstLine="709"/>
        <w:contextualSpacing/>
        <w:jc w:val="both"/>
        <w:rPr>
          <w:sz w:val="28"/>
          <w:szCs w:val="28"/>
          <w:lang w:val="kk-KZ"/>
        </w:rPr>
      </w:pPr>
      <w:r w:rsidRPr="00E677F2">
        <w:rPr>
          <w:sz w:val="28"/>
          <w:szCs w:val="28"/>
          <w:lang w:val="kk-KZ"/>
        </w:rPr>
        <w:t>Келесі пән, о</w:t>
      </w:r>
      <w:r w:rsidR="00D44353" w:rsidRPr="00E677F2">
        <w:rPr>
          <w:sz w:val="28"/>
          <w:szCs w:val="28"/>
          <w:lang w:val="kk-KZ"/>
        </w:rPr>
        <w:t>рганикалық химияны оқу барысында экономикалық қауіпсіздік мәселелері жан-жақты қарастырылады. Осылайша, студенттер мұнай мен газдың құрамына кіретін және маңызды экономикалық және энергетикалық маңызы бар көмірсутектерді, сонымен қатар</w:t>
      </w:r>
      <w:r w:rsidR="00232F9D" w:rsidRPr="00E677F2">
        <w:rPr>
          <w:sz w:val="28"/>
          <w:szCs w:val="28"/>
          <w:lang w:val="kk-KZ"/>
        </w:rPr>
        <w:t>,</w:t>
      </w:r>
      <w:r w:rsidR="00D44353" w:rsidRPr="00E677F2">
        <w:rPr>
          <w:sz w:val="28"/>
          <w:szCs w:val="28"/>
          <w:lang w:val="kk-KZ"/>
        </w:rPr>
        <w:t xml:space="preserve"> полимерлерді, атап айтқанда, полиэтилен, полипропилен және </w:t>
      </w:r>
      <w:proofErr w:type="spellStart"/>
      <w:r w:rsidR="00D44353" w:rsidRPr="00E677F2">
        <w:rPr>
          <w:sz w:val="28"/>
          <w:szCs w:val="28"/>
          <w:lang w:val="kk-KZ"/>
        </w:rPr>
        <w:t>поливинилхлоридті</w:t>
      </w:r>
      <w:proofErr w:type="spellEnd"/>
      <w:r w:rsidR="00D44353" w:rsidRPr="00E677F2">
        <w:rPr>
          <w:sz w:val="28"/>
          <w:szCs w:val="28"/>
          <w:lang w:val="kk-KZ"/>
        </w:rPr>
        <w:t xml:space="preserve"> (ПВХ) зерттейді. «</w:t>
      </w:r>
      <w:proofErr w:type="spellStart"/>
      <w:r w:rsidR="00D44353" w:rsidRPr="00E677F2">
        <w:rPr>
          <w:sz w:val="28"/>
          <w:szCs w:val="28"/>
          <w:lang w:val="kk-KZ"/>
        </w:rPr>
        <w:t>Гомо</w:t>
      </w:r>
      <w:proofErr w:type="spellEnd"/>
      <w:r w:rsidR="00D44353" w:rsidRPr="00E677F2">
        <w:rPr>
          <w:sz w:val="28"/>
          <w:szCs w:val="28"/>
          <w:lang w:val="kk-KZ"/>
        </w:rPr>
        <w:t xml:space="preserve">- және </w:t>
      </w:r>
      <w:proofErr w:type="spellStart"/>
      <w:r w:rsidR="00D44353" w:rsidRPr="00E677F2">
        <w:rPr>
          <w:sz w:val="28"/>
          <w:szCs w:val="28"/>
          <w:lang w:val="kk-KZ"/>
        </w:rPr>
        <w:t>полифункционалды</w:t>
      </w:r>
      <w:proofErr w:type="spellEnd"/>
      <w:r w:rsidR="00D44353" w:rsidRPr="00E677F2">
        <w:rPr>
          <w:sz w:val="28"/>
          <w:szCs w:val="28"/>
          <w:lang w:val="kk-KZ"/>
        </w:rPr>
        <w:t xml:space="preserve"> қосылыстар» тақырыбы осы заттардың еріткіштер мен жуғыш заттар ретінде қолданылуын талқылайды. Қазақстан өнеркәсібі мен экспортының бағыттарының бірі қызылшадан қант өндіру, қағаз жасау үшін шикізат ретінде целлюлоза </w:t>
      </w:r>
      <w:r w:rsidR="00FA289C">
        <w:rPr>
          <w:sz w:val="28"/>
          <w:szCs w:val="28"/>
          <w:lang w:val="kk-KZ"/>
        </w:rPr>
        <w:t>–</w:t>
      </w:r>
      <w:r w:rsidR="00D44353" w:rsidRPr="00E677F2">
        <w:rPr>
          <w:sz w:val="28"/>
          <w:szCs w:val="28"/>
          <w:lang w:val="kk-KZ"/>
        </w:rPr>
        <w:t xml:space="preserve"> мұның бәрі «</w:t>
      </w:r>
      <w:proofErr w:type="spellStart"/>
      <w:r w:rsidR="00D44353" w:rsidRPr="00E677F2">
        <w:rPr>
          <w:sz w:val="28"/>
          <w:szCs w:val="28"/>
          <w:lang w:val="kk-KZ"/>
        </w:rPr>
        <w:t>Көмірсулар</w:t>
      </w:r>
      <w:proofErr w:type="spellEnd"/>
      <w:r w:rsidR="00D44353" w:rsidRPr="00E677F2">
        <w:rPr>
          <w:sz w:val="28"/>
          <w:szCs w:val="28"/>
          <w:lang w:val="kk-KZ"/>
        </w:rPr>
        <w:t>» тақырыбында талқыланады.</w:t>
      </w:r>
    </w:p>
    <w:p w14:paraId="4CA03586" w14:textId="77777777" w:rsidR="00D44353" w:rsidRPr="00E677F2" w:rsidRDefault="00D44353" w:rsidP="00D44353">
      <w:pPr>
        <w:ind w:firstLine="709"/>
        <w:contextualSpacing/>
        <w:jc w:val="both"/>
        <w:rPr>
          <w:sz w:val="28"/>
          <w:szCs w:val="28"/>
          <w:lang w:val="kk-KZ"/>
        </w:rPr>
      </w:pPr>
      <w:r w:rsidRPr="00E677F2">
        <w:rPr>
          <w:sz w:val="28"/>
          <w:szCs w:val="28"/>
          <w:lang w:val="kk-KZ"/>
        </w:rPr>
        <w:lastRenderedPageBreak/>
        <w:t xml:space="preserve">Азық-түлік қауіпсіздігінің құрамдас бөліктері көмірсутектерді зерттеу барысында жүзеге асады: этилен пісуді тездетеді және әртүрлі жемістердің пісуі үшін қоймада пайдаланылады, табиғи каучук кейбір өсімдіктердің сүтті шырынынан алынады және т.б. Кейбір азық-түлік өнімдерінің құрамы және олардың адам рационындағы маңызы қарастырылады: </w:t>
      </w:r>
      <w:proofErr w:type="spellStart"/>
      <w:r w:rsidRPr="00E677F2">
        <w:rPr>
          <w:sz w:val="28"/>
          <w:szCs w:val="28"/>
          <w:lang w:val="kk-KZ"/>
        </w:rPr>
        <w:t>гидроксо</w:t>
      </w:r>
      <w:proofErr w:type="spellEnd"/>
      <w:r w:rsidRPr="00E677F2">
        <w:rPr>
          <w:sz w:val="28"/>
          <w:szCs w:val="28"/>
          <w:lang w:val="kk-KZ"/>
        </w:rPr>
        <w:t xml:space="preserve"> топшасы бар қосылыстары (глицерин тағамдық қоспа ретінде Е422), карбон қышқылдары (алма қышқылы, лимон қышқылы, қымыздық қышқылы, сүт қышқылы), </w:t>
      </w:r>
      <w:proofErr w:type="spellStart"/>
      <w:r w:rsidRPr="00E677F2">
        <w:rPr>
          <w:sz w:val="28"/>
          <w:szCs w:val="28"/>
          <w:lang w:val="kk-KZ"/>
        </w:rPr>
        <w:t>кетондар</w:t>
      </w:r>
      <w:proofErr w:type="spellEnd"/>
      <w:r w:rsidRPr="00E677F2">
        <w:rPr>
          <w:sz w:val="28"/>
          <w:szCs w:val="28"/>
          <w:lang w:val="kk-KZ"/>
        </w:rPr>
        <w:t xml:space="preserve"> (таңқурай </w:t>
      </w:r>
      <w:proofErr w:type="spellStart"/>
      <w:r w:rsidRPr="00E677F2">
        <w:rPr>
          <w:sz w:val="28"/>
          <w:szCs w:val="28"/>
          <w:lang w:val="kk-KZ"/>
        </w:rPr>
        <w:t>кетоны</w:t>
      </w:r>
      <w:proofErr w:type="spellEnd"/>
      <w:r w:rsidRPr="00E677F2">
        <w:rPr>
          <w:sz w:val="28"/>
          <w:szCs w:val="28"/>
          <w:lang w:val="kk-KZ"/>
        </w:rPr>
        <w:t xml:space="preserve">), </w:t>
      </w:r>
      <w:proofErr w:type="spellStart"/>
      <w:r w:rsidRPr="00E677F2">
        <w:rPr>
          <w:sz w:val="28"/>
          <w:szCs w:val="28"/>
          <w:lang w:val="kk-KZ"/>
        </w:rPr>
        <w:t>көмірсулар</w:t>
      </w:r>
      <w:proofErr w:type="spellEnd"/>
      <w:r w:rsidRPr="00E677F2">
        <w:rPr>
          <w:sz w:val="28"/>
          <w:szCs w:val="28"/>
          <w:lang w:val="kk-KZ"/>
        </w:rPr>
        <w:t xml:space="preserve"> (көптеген көкөністерде, жемістерде, жармаларда, балда және т.б. құрамында болатын глюкоза мен фруктоза).</w:t>
      </w:r>
    </w:p>
    <w:p w14:paraId="393238BC" w14:textId="1A179BD8" w:rsidR="00D44353" w:rsidRPr="00E677F2" w:rsidRDefault="009E6228" w:rsidP="00D44353">
      <w:pPr>
        <w:ind w:firstLine="709"/>
        <w:contextualSpacing/>
        <w:jc w:val="both"/>
        <w:rPr>
          <w:sz w:val="28"/>
          <w:szCs w:val="28"/>
          <w:lang w:val="kk-KZ"/>
        </w:rPr>
      </w:pPr>
      <w:r w:rsidRPr="00E677F2">
        <w:rPr>
          <w:sz w:val="28"/>
          <w:szCs w:val="28"/>
          <w:lang w:val="kk-KZ"/>
        </w:rPr>
        <w:t>Органикалық</w:t>
      </w:r>
      <w:r w:rsidR="00D44353" w:rsidRPr="00E677F2">
        <w:rPr>
          <w:sz w:val="28"/>
          <w:szCs w:val="28"/>
          <w:lang w:val="kk-KZ"/>
        </w:rPr>
        <w:t xml:space="preserve"> химия курсын оқу кезіндегі медициналық қауіпсіздік </w:t>
      </w:r>
      <w:proofErr w:type="spellStart"/>
      <w:r w:rsidR="00D44353" w:rsidRPr="00E677F2">
        <w:rPr>
          <w:sz w:val="28"/>
          <w:szCs w:val="28"/>
          <w:lang w:val="kk-KZ"/>
        </w:rPr>
        <w:t>гид</w:t>
      </w:r>
      <w:r w:rsidRPr="00E677F2">
        <w:rPr>
          <w:sz w:val="28"/>
          <w:szCs w:val="28"/>
          <w:lang w:val="kk-KZ"/>
        </w:rPr>
        <w:t>роксо</w:t>
      </w:r>
      <w:proofErr w:type="spellEnd"/>
      <w:r w:rsidRPr="00E677F2">
        <w:rPr>
          <w:sz w:val="28"/>
          <w:szCs w:val="28"/>
          <w:lang w:val="kk-KZ"/>
        </w:rPr>
        <w:t xml:space="preserve"> топшасы бар қосылыстарын </w:t>
      </w:r>
      <w:r w:rsidR="00D44353" w:rsidRPr="00E677F2">
        <w:rPr>
          <w:sz w:val="28"/>
          <w:szCs w:val="28"/>
          <w:lang w:val="kk-KZ"/>
        </w:rPr>
        <w:t>атап айтқанда, метил және этил спиртін, нитроглицеринді та</w:t>
      </w:r>
      <w:r w:rsidRPr="00E677F2">
        <w:rPr>
          <w:sz w:val="28"/>
          <w:szCs w:val="28"/>
          <w:lang w:val="kk-KZ"/>
        </w:rPr>
        <w:t>мыр кеңейткіш ретінде пайдалану</w:t>
      </w:r>
      <w:r w:rsidR="00D44353" w:rsidRPr="00E677F2">
        <w:rPr>
          <w:sz w:val="28"/>
          <w:szCs w:val="28"/>
          <w:lang w:val="kk-KZ"/>
        </w:rPr>
        <w:t xml:space="preserve">, </w:t>
      </w:r>
      <w:proofErr w:type="spellStart"/>
      <w:r w:rsidR="00D44353" w:rsidRPr="00E677F2">
        <w:rPr>
          <w:sz w:val="28"/>
          <w:szCs w:val="28"/>
          <w:lang w:val="kk-KZ"/>
        </w:rPr>
        <w:t>альдегидтерді</w:t>
      </w:r>
      <w:proofErr w:type="spellEnd"/>
      <w:r w:rsidR="00D44353" w:rsidRPr="00E677F2">
        <w:rPr>
          <w:sz w:val="28"/>
          <w:szCs w:val="28"/>
          <w:lang w:val="kk-KZ"/>
        </w:rPr>
        <w:t xml:space="preserve"> (формальдегид биологиялық тіндерді сақтау үшін қолданылады), </w:t>
      </w:r>
      <w:proofErr w:type="spellStart"/>
      <w:r w:rsidR="00D44353" w:rsidRPr="00E677F2">
        <w:rPr>
          <w:sz w:val="28"/>
          <w:szCs w:val="28"/>
          <w:lang w:val="kk-KZ"/>
        </w:rPr>
        <w:t>карбоксилды</w:t>
      </w:r>
      <w:proofErr w:type="spellEnd"/>
      <w:r w:rsidR="00D44353" w:rsidRPr="00E677F2">
        <w:rPr>
          <w:sz w:val="28"/>
          <w:szCs w:val="28"/>
          <w:lang w:val="kk-KZ"/>
        </w:rPr>
        <w:t xml:space="preserve"> қышқылдар (аспирин сірке қышқылының күрделі эфирі), амин қышқылдары (көптеген препараттардың молекулаларында амин топтары бар), </w:t>
      </w:r>
      <w:proofErr w:type="spellStart"/>
      <w:r w:rsidR="00D44353" w:rsidRPr="00E677F2">
        <w:rPr>
          <w:sz w:val="28"/>
          <w:szCs w:val="28"/>
          <w:lang w:val="kk-KZ"/>
        </w:rPr>
        <w:t>көмірсулар</w:t>
      </w:r>
      <w:proofErr w:type="spellEnd"/>
      <w:r w:rsidRPr="00E677F2">
        <w:rPr>
          <w:sz w:val="28"/>
          <w:szCs w:val="28"/>
          <w:lang w:val="kk-KZ"/>
        </w:rPr>
        <w:t xml:space="preserve">, мысалы, </w:t>
      </w:r>
      <w:r w:rsidR="00D44353" w:rsidRPr="00E677F2">
        <w:rPr>
          <w:sz w:val="28"/>
          <w:szCs w:val="28"/>
          <w:lang w:val="kk-KZ"/>
        </w:rPr>
        <w:t>глюкоза медицинада денені әлсірету және улан</w:t>
      </w:r>
      <w:r w:rsidRPr="00E677F2">
        <w:rPr>
          <w:sz w:val="28"/>
          <w:szCs w:val="28"/>
          <w:lang w:val="kk-KZ"/>
        </w:rPr>
        <w:t>у үшін дәрі ретінде қолданылады</w:t>
      </w:r>
      <w:r w:rsidR="00D44353" w:rsidRPr="00E677F2">
        <w:rPr>
          <w:sz w:val="28"/>
          <w:szCs w:val="28"/>
          <w:lang w:val="kk-KZ"/>
        </w:rPr>
        <w:t>.</w:t>
      </w:r>
    </w:p>
    <w:p w14:paraId="56B76315" w14:textId="41C217F0" w:rsidR="00D44353" w:rsidRPr="00E677F2" w:rsidRDefault="00D44353" w:rsidP="00D44353">
      <w:pPr>
        <w:ind w:firstLine="709"/>
        <w:contextualSpacing/>
        <w:jc w:val="both"/>
        <w:rPr>
          <w:sz w:val="28"/>
          <w:szCs w:val="28"/>
          <w:lang w:val="kk-KZ"/>
        </w:rPr>
      </w:pPr>
      <w:r w:rsidRPr="00E677F2">
        <w:rPr>
          <w:sz w:val="28"/>
          <w:szCs w:val="28"/>
          <w:lang w:val="kk-KZ"/>
        </w:rPr>
        <w:t xml:space="preserve">Экологиялық қауіпсіздік мәселелері мұнай өнімдерінің құрамына кіретін «Көмірсутектер» тақырыбында талқыланады, өйткені мұнай суға түскен кезде тірі </w:t>
      </w:r>
      <w:r w:rsidR="009E6228" w:rsidRPr="00E677F2">
        <w:rPr>
          <w:sz w:val="28"/>
          <w:szCs w:val="28"/>
          <w:lang w:val="kk-KZ"/>
        </w:rPr>
        <w:t>ағзаларға</w:t>
      </w:r>
      <w:r w:rsidRPr="00E677F2">
        <w:rPr>
          <w:sz w:val="28"/>
          <w:szCs w:val="28"/>
          <w:lang w:val="kk-KZ"/>
        </w:rPr>
        <w:t xml:space="preserve"> орасан з</w:t>
      </w:r>
      <w:r w:rsidR="00C0455B" w:rsidRPr="00E677F2">
        <w:rPr>
          <w:sz w:val="28"/>
          <w:szCs w:val="28"/>
          <w:lang w:val="kk-KZ"/>
        </w:rPr>
        <w:t>ор зиян келтіретін қабықша түз</w:t>
      </w:r>
      <w:r w:rsidRPr="00E677F2">
        <w:rPr>
          <w:sz w:val="28"/>
          <w:szCs w:val="28"/>
          <w:lang w:val="kk-KZ"/>
        </w:rPr>
        <w:t xml:space="preserve">еді. Төтенше жағдайлардың салдарын тез арада жою, сондай-ақ көмірсутекті отынды пайдалануды азайту үшін энергия үнемдейтін технологиялар мен электр көліктерін пайдалануды қарастыру маңызды. Экологиялық қауіпсіздіктің тағы бір </w:t>
      </w:r>
      <w:r w:rsidR="00C0455B" w:rsidRPr="00E677F2">
        <w:rPr>
          <w:sz w:val="28"/>
          <w:szCs w:val="28"/>
          <w:lang w:val="kk-KZ"/>
        </w:rPr>
        <w:t>мәселесі</w:t>
      </w:r>
      <w:r w:rsidRPr="00E677F2">
        <w:rPr>
          <w:sz w:val="28"/>
          <w:szCs w:val="28"/>
          <w:lang w:val="kk-KZ"/>
        </w:rPr>
        <w:t xml:space="preserve"> қоршаған ортаны құрамында фенол бар өндірістік қалдықтардан қорғау болып табылады («</w:t>
      </w:r>
      <w:proofErr w:type="spellStart"/>
      <w:r w:rsidRPr="00E677F2">
        <w:rPr>
          <w:sz w:val="28"/>
          <w:szCs w:val="28"/>
          <w:lang w:val="kk-KZ"/>
        </w:rPr>
        <w:t>Гомо</w:t>
      </w:r>
      <w:proofErr w:type="spellEnd"/>
      <w:r w:rsidRPr="00E677F2">
        <w:rPr>
          <w:sz w:val="28"/>
          <w:szCs w:val="28"/>
          <w:lang w:val="kk-KZ"/>
        </w:rPr>
        <w:t xml:space="preserve">- және </w:t>
      </w:r>
      <w:proofErr w:type="spellStart"/>
      <w:r w:rsidRPr="00E677F2">
        <w:rPr>
          <w:sz w:val="28"/>
          <w:szCs w:val="28"/>
          <w:lang w:val="kk-KZ"/>
        </w:rPr>
        <w:t>полифункционалды</w:t>
      </w:r>
      <w:proofErr w:type="spellEnd"/>
      <w:r w:rsidRPr="00E677F2">
        <w:rPr>
          <w:sz w:val="28"/>
          <w:szCs w:val="28"/>
          <w:lang w:val="kk-KZ"/>
        </w:rPr>
        <w:t xml:space="preserve"> қосылыстар» тақырыбы).</w:t>
      </w:r>
    </w:p>
    <w:p w14:paraId="5460EDDA" w14:textId="4E73039C" w:rsidR="00D44353" w:rsidRPr="00E677F2" w:rsidRDefault="00D44353" w:rsidP="00D44353">
      <w:pPr>
        <w:ind w:firstLine="709"/>
        <w:contextualSpacing/>
        <w:jc w:val="both"/>
        <w:rPr>
          <w:sz w:val="28"/>
          <w:szCs w:val="28"/>
          <w:lang w:val="kk-KZ"/>
        </w:rPr>
      </w:pPr>
      <w:r w:rsidRPr="00E677F2">
        <w:rPr>
          <w:sz w:val="28"/>
          <w:szCs w:val="28"/>
          <w:lang w:val="kk-KZ"/>
        </w:rPr>
        <w:t xml:space="preserve">Жеке қауіпсіздікті көмірсутектерді </w:t>
      </w:r>
      <w:r w:rsidR="00C0455B" w:rsidRPr="00E677F2">
        <w:rPr>
          <w:sz w:val="28"/>
          <w:szCs w:val="28"/>
          <w:lang w:val="kk-KZ"/>
        </w:rPr>
        <w:t>оқытуда</w:t>
      </w:r>
      <w:r w:rsidRPr="00E677F2">
        <w:rPr>
          <w:sz w:val="28"/>
          <w:szCs w:val="28"/>
          <w:lang w:val="kk-KZ"/>
        </w:rPr>
        <w:t xml:space="preserve"> байқауға болады, өйткені әрқайсымыз қоршаған ортаны қорғауға, энергияны үнемдеуге және мүмкіндігінше көлікті пайдалануды азайтуға өз үлесімізді қоса аламыз, өйткені адам қызметінің ауқымын, соның ішінде мұнайды пайдалану, біздің </w:t>
      </w:r>
      <w:r w:rsidR="00DB6EB7" w:rsidRPr="00E677F2">
        <w:rPr>
          <w:sz w:val="28"/>
          <w:szCs w:val="28"/>
          <w:lang w:val="kk-KZ"/>
        </w:rPr>
        <w:t>ғаламшары</w:t>
      </w:r>
      <w:r w:rsidRPr="00E677F2">
        <w:rPr>
          <w:sz w:val="28"/>
          <w:szCs w:val="28"/>
          <w:lang w:val="kk-KZ"/>
        </w:rPr>
        <w:t>мызды сақтау әрқайсымыздың ісіміз екенін түсіну маңызды.</w:t>
      </w:r>
    </w:p>
    <w:p w14:paraId="25919A24" w14:textId="6E9621F0" w:rsidR="00D44353" w:rsidRPr="00E677F2" w:rsidRDefault="00D44353" w:rsidP="00D44353">
      <w:pPr>
        <w:ind w:firstLine="709"/>
        <w:contextualSpacing/>
        <w:jc w:val="both"/>
        <w:rPr>
          <w:sz w:val="28"/>
          <w:szCs w:val="28"/>
          <w:lang w:val="kk-KZ"/>
        </w:rPr>
      </w:pPr>
      <w:r w:rsidRPr="00E677F2">
        <w:rPr>
          <w:sz w:val="28"/>
          <w:szCs w:val="28"/>
          <w:lang w:val="kk-KZ"/>
        </w:rPr>
        <w:t>Қоғам</w:t>
      </w:r>
      <w:r w:rsidR="00C0455B" w:rsidRPr="00E677F2">
        <w:rPr>
          <w:sz w:val="28"/>
          <w:szCs w:val="28"/>
          <w:lang w:val="kk-KZ"/>
        </w:rPr>
        <w:t>дың</w:t>
      </w:r>
      <w:r w:rsidRPr="00E677F2">
        <w:rPr>
          <w:sz w:val="28"/>
          <w:szCs w:val="28"/>
          <w:lang w:val="kk-KZ"/>
        </w:rPr>
        <w:t xml:space="preserve"> қауіпсіз</w:t>
      </w:r>
      <w:r w:rsidR="00C0455B" w:rsidRPr="00E677F2">
        <w:rPr>
          <w:sz w:val="28"/>
          <w:szCs w:val="28"/>
          <w:lang w:val="kk-KZ"/>
        </w:rPr>
        <w:t>дік</w:t>
      </w:r>
      <w:r w:rsidRPr="00E677F2">
        <w:rPr>
          <w:sz w:val="28"/>
          <w:szCs w:val="28"/>
          <w:lang w:val="kk-KZ"/>
        </w:rPr>
        <w:t xml:space="preserve"> адам қажеттіліктері үшін пайдаланылатын көмірсутектерді, соның ішінде автомобильдерге отын ретінде бензин өндіруді зерттеу арқылы шешіледі. Органикалық химия мен органикалық заттардың қоғам өміріндегі рөлі қарастырылады.</w:t>
      </w:r>
    </w:p>
    <w:p w14:paraId="5DD317AA" w14:textId="2E725AE0" w:rsidR="00D44353" w:rsidRPr="00E677F2" w:rsidRDefault="00C0455B" w:rsidP="00D44353">
      <w:pPr>
        <w:ind w:firstLine="709"/>
        <w:contextualSpacing/>
        <w:jc w:val="both"/>
        <w:rPr>
          <w:sz w:val="28"/>
          <w:szCs w:val="28"/>
          <w:lang w:val="kk-KZ"/>
        </w:rPr>
      </w:pPr>
      <w:r w:rsidRPr="00E677F2">
        <w:rPr>
          <w:sz w:val="28"/>
          <w:szCs w:val="28"/>
          <w:lang w:val="kk-KZ"/>
        </w:rPr>
        <w:t>Бұдан шығатын қорытынды: ә</w:t>
      </w:r>
      <w:r w:rsidR="00D44353" w:rsidRPr="00E677F2">
        <w:rPr>
          <w:sz w:val="28"/>
          <w:szCs w:val="28"/>
          <w:lang w:val="kk-KZ"/>
        </w:rPr>
        <w:t xml:space="preserve">леуметтік-гуманитарлық қауіпсіздік </w:t>
      </w:r>
      <w:r w:rsidRPr="00E677F2">
        <w:rPr>
          <w:sz w:val="28"/>
          <w:szCs w:val="28"/>
          <w:lang w:val="kk-KZ"/>
        </w:rPr>
        <w:t xml:space="preserve"> мәселелері </w:t>
      </w:r>
      <w:r w:rsidR="00D44353" w:rsidRPr="00E677F2">
        <w:rPr>
          <w:sz w:val="28"/>
          <w:szCs w:val="28"/>
          <w:lang w:val="kk-KZ"/>
        </w:rPr>
        <w:t>«Көмірсутектер», «</w:t>
      </w:r>
      <w:proofErr w:type="spellStart"/>
      <w:r w:rsidR="00D44353" w:rsidRPr="00E677F2">
        <w:rPr>
          <w:sz w:val="28"/>
          <w:szCs w:val="28"/>
          <w:lang w:val="kk-KZ"/>
        </w:rPr>
        <w:t>Гомо</w:t>
      </w:r>
      <w:proofErr w:type="spellEnd"/>
      <w:r w:rsidR="00D44353" w:rsidRPr="00E677F2">
        <w:rPr>
          <w:sz w:val="28"/>
          <w:szCs w:val="28"/>
          <w:lang w:val="kk-KZ"/>
        </w:rPr>
        <w:t xml:space="preserve">- және </w:t>
      </w:r>
      <w:proofErr w:type="spellStart"/>
      <w:r w:rsidR="00D44353" w:rsidRPr="00E677F2">
        <w:rPr>
          <w:sz w:val="28"/>
          <w:szCs w:val="28"/>
          <w:lang w:val="kk-KZ"/>
        </w:rPr>
        <w:t>полифункционалды</w:t>
      </w:r>
      <w:proofErr w:type="spellEnd"/>
      <w:r w:rsidR="00D44353" w:rsidRPr="00E677F2">
        <w:rPr>
          <w:sz w:val="28"/>
          <w:szCs w:val="28"/>
          <w:lang w:val="kk-KZ"/>
        </w:rPr>
        <w:t xml:space="preserve"> қосылыстар», «</w:t>
      </w:r>
      <w:proofErr w:type="spellStart"/>
      <w:r w:rsidR="00D44353" w:rsidRPr="00E677F2">
        <w:rPr>
          <w:sz w:val="28"/>
          <w:szCs w:val="28"/>
          <w:lang w:val="kk-KZ"/>
        </w:rPr>
        <w:t>Гетерофункционалды</w:t>
      </w:r>
      <w:proofErr w:type="spellEnd"/>
      <w:r w:rsidR="00D44353" w:rsidRPr="00E677F2">
        <w:rPr>
          <w:sz w:val="28"/>
          <w:szCs w:val="28"/>
          <w:lang w:val="kk-KZ"/>
        </w:rPr>
        <w:t xml:space="preserve"> қосылыстар», «</w:t>
      </w:r>
      <w:proofErr w:type="spellStart"/>
      <w:r w:rsidR="00D44353" w:rsidRPr="00E677F2">
        <w:rPr>
          <w:sz w:val="28"/>
          <w:szCs w:val="28"/>
          <w:lang w:val="kk-KZ"/>
        </w:rPr>
        <w:t>Көмірсулар</w:t>
      </w:r>
      <w:proofErr w:type="spellEnd"/>
      <w:r w:rsidR="00D44353" w:rsidRPr="00E677F2">
        <w:rPr>
          <w:sz w:val="28"/>
          <w:szCs w:val="28"/>
          <w:lang w:val="kk-KZ"/>
        </w:rPr>
        <w:t>» тақырыптарында көбірек қарастырылады .</w:t>
      </w:r>
    </w:p>
    <w:p w14:paraId="57670F3B" w14:textId="3200F48E" w:rsidR="00D44353" w:rsidRPr="00E677F2" w:rsidRDefault="00D44353" w:rsidP="00D44353">
      <w:pPr>
        <w:contextualSpacing/>
        <w:jc w:val="both"/>
        <w:rPr>
          <w:sz w:val="28"/>
          <w:szCs w:val="28"/>
          <w:lang w:val="kk-KZ"/>
        </w:rPr>
      </w:pPr>
      <w:r w:rsidRPr="00E677F2">
        <w:rPr>
          <w:sz w:val="28"/>
          <w:szCs w:val="28"/>
          <w:lang w:val="kk-KZ"/>
        </w:rPr>
        <w:tab/>
      </w:r>
      <w:r w:rsidR="00495B5C" w:rsidRPr="00E677F2">
        <w:rPr>
          <w:sz w:val="28"/>
          <w:szCs w:val="28"/>
          <w:lang w:val="kk-KZ"/>
        </w:rPr>
        <w:t>Келесі қарастыратынымыз   а</w:t>
      </w:r>
      <w:r w:rsidRPr="00E677F2">
        <w:rPr>
          <w:sz w:val="28"/>
          <w:szCs w:val="28"/>
          <w:lang w:val="kk-KZ"/>
        </w:rPr>
        <w:t>налитикалық химия</w:t>
      </w:r>
      <w:r w:rsidR="00495B5C" w:rsidRPr="00E677F2">
        <w:rPr>
          <w:sz w:val="28"/>
          <w:szCs w:val="28"/>
          <w:lang w:val="kk-KZ"/>
        </w:rPr>
        <w:t xml:space="preserve"> пәні, онда  э</w:t>
      </w:r>
      <w:r w:rsidRPr="00E677F2">
        <w:rPr>
          <w:sz w:val="28"/>
          <w:szCs w:val="28"/>
          <w:lang w:val="kk-KZ"/>
        </w:rPr>
        <w:t xml:space="preserve">кономикалық қауіпсіздік «Талдаудың </w:t>
      </w:r>
      <w:proofErr w:type="spellStart"/>
      <w:r w:rsidRPr="00E677F2">
        <w:rPr>
          <w:sz w:val="28"/>
          <w:szCs w:val="28"/>
          <w:lang w:val="kk-KZ"/>
        </w:rPr>
        <w:t>физико</w:t>
      </w:r>
      <w:proofErr w:type="spellEnd"/>
      <w:r w:rsidRPr="00E677F2">
        <w:rPr>
          <w:sz w:val="28"/>
          <w:szCs w:val="28"/>
          <w:lang w:val="kk-KZ"/>
        </w:rPr>
        <w:t xml:space="preserve">-химиялық әдістеріне кіріспе» тақырыбында талқыланады, өйткені эмиссиялық жалындық фотометриялық талдау химия өнеркәсібінде кеңінен қолданылады, </w:t>
      </w:r>
      <w:proofErr w:type="spellStart"/>
      <w:r w:rsidRPr="00E677F2">
        <w:rPr>
          <w:sz w:val="28"/>
          <w:szCs w:val="28"/>
          <w:lang w:val="kk-KZ"/>
        </w:rPr>
        <w:t>нефелометрия</w:t>
      </w:r>
      <w:proofErr w:type="spellEnd"/>
      <w:r w:rsidRPr="00E677F2">
        <w:rPr>
          <w:sz w:val="28"/>
          <w:szCs w:val="28"/>
          <w:lang w:val="kk-KZ"/>
        </w:rPr>
        <w:t xml:space="preserve"> рудалар, минералдар, жұқа қабат хроматографиясы және әртүрлі материалдарды талдауда қолданылады. </w:t>
      </w:r>
      <w:r w:rsidRPr="00E677F2">
        <w:rPr>
          <w:sz w:val="28"/>
          <w:szCs w:val="28"/>
          <w:lang w:val="kk-KZ"/>
        </w:rPr>
        <w:lastRenderedPageBreak/>
        <w:t xml:space="preserve">Қағаз хроматографиясы майларды, </w:t>
      </w:r>
      <w:proofErr w:type="spellStart"/>
      <w:r w:rsidRPr="00E677F2">
        <w:rPr>
          <w:sz w:val="28"/>
          <w:szCs w:val="28"/>
          <w:lang w:val="kk-KZ"/>
        </w:rPr>
        <w:t>көмірсуларды</w:t>
      </w:r>
      <w:proofErr w:type="spellEnd"/>
      <w:r w:rsidRPr="00E677F2">
        <w:rPr>
          <w:sz w:val="28"/>
          <w:szCs w:val="28"/>
          <w:lang w:val="kk-KZ"/>
        </w:rPr>
        <w:t xml:space="preserve">, белоктарды және басқа да табиғи заттар мен </w:t>
      </w:r>
      <w:proofErr w:type="spellStart"/>
      <w:r w:rsidRPr="00E677F2">
        <w:rPr>
          <w:sz w:val="28"/>
          <w:szCs w:val="28"/>
          <w:lang w:val="kk-KZ"/>
        </w:rPr>
        <w:t>бейорганикалық</w:t>
      </w:r>
      <w:proofErr w:type="spellEnd"/>
      <w:r w:rsidRPr="00E677F2">
        <w:rPr>
          <w:sz w:val="28"/>
          <w:szCs w:val="28"/>
          <w:lang w:val="kk-KZ"/>
        </w:rPr>
        <w:t xml:space="preserve"> қосылыстарды талдау үшін қолданылады.</w:t>
      </w:r>
    </w:p>
    <w:p w14:paraId="27C033DC" w14:textId="7FBA39FC" w:rsidR="00D44353" w:rsidRPr="00E677F2" w:rsidRDefault="00495B5C" w:rsidP="00D44353">
      <w:pPr>
        <w:ind w:firstLine="709"/>
        <w:contextualSpacing/>
        <w:jc w:val="both"/>
        <w:rPr>
          <w:sz w:val="28"/>
          <w:szCs w:val="28"/>
          <w:lang w:val="kk-KZ"/>
        </w:rPr>
      </w:pPr>
      <w:r w:rsidRPr="00E677F2">
        <w:rPr>
          <w:sz w:val="28"/>
          <w:szCs w:val="28"/>
          <w:lang w:val="kk-KZ"/>
        </w:rPr>
        <w:t>Ал, а</w:t>
      </w:r>
      <w:r w:rsidR="00D44353" w:rsidRPr="00E677F2">
        <w:rPr>
          <w:sz w:val="28"/>
          <w:szCs w:val="28"/>
          <w:lang w:val="kk-KZ"/>
        </w:rPr>
        <w:t>зық-түлік қауіпсі</w:t>
      </w:r>
      <w:r w:rsidR="00293933" w:rsidRPr="00E677F2">
        <w:rPr>
          <w:sz w:val="28"/>
          <w:szCs w:val="28"/>
          <w:lang w:val="kk-KZ"/>
        </w:rPr>
        <w:t>здігі үшін белгілі бір аймақтарға</w:t>
      </w:r>
      <w:r w:rsidR="00D44353" w:rsidRPr="00E677F2">
        <w:rPr>
          <w:sz w:val="28"/>
          <w:szCs w:val="28"/>
          <w:lang w:val="kk-KZ"/>
        </w:rPr>
        <w:t xml:space="preserve"> дақылдарды</w:t>
      </w:r>
      <w:r w:rsidR="00293933" w:rsidRPr="00E677F2">
        <w:rPr>
          <w:sz w:val="28"/>
          <w:szCs w:val="28"/>
          <w:lang w:val="kk-KZ"/>
        </w:rPr>
        <w:t xml:space="preserve"> егу</w:t>
      </w:r>
      <w:r w:rsidR="00D44353" w:rsidRPr="00E677F2">
        <w:rPr>
          <w:sz w:val="28"/>
          <w:szCs w:val="28"/>
          <w:lang w:val="kk-KZ"/>
        </w:rPr>
        <w:t xml:space="preserve"> үшін топырақтың қышқылдығын есептей білу маңызды («</w:t>
      </w:r>
      <w:proofErr w:type="spellStart"/>
      <w:r w:rsidR="00D44353" w:rsidRPr="00E677F2">
        <w:rPr>
          <w:sz w:val="28"/>
          <w:szCs w:val="28"/>
          <w:lang w:val="kk-KZ"/>
        </w:rPr>
        <w:t>Протолиттік</w:t>
      </w:r>
      <w:proofErr w:type="spellEnd"/>
      <w:r w:rsidR="00D44353" w:rsidRPr="00E677F2">
        <w:rPr>
          <w:sz w:val="28"/>
          <w:szCs w:val="28"/>
          <w:lang w:val="kk-KZ"/>
        </w:rPr>
        <w:t xml:space="preserve"> тепе-теңдік» тақырыбында талқыланады). Кейбір агрохимиялық және топырақ зерттеулерінде «Физика-химиялық талдау әдістеріне кіріспе» тақырыбында зерттелетін эмиссиялық жалындық фотометриялық талдау кеңінен қолданылады.</w:t>
      </w:r>
    </w:p>
    <w:p w14:paraId="13924834" w14:textId="4EAD6FD5" w:rsidR="00D44353" w:rsidRPr="00E677F2" w:rsidRDefault="00293933" w:rsidP="00D44353">
      <w:pPr>
        <w:ind w:firstLine="709"/>
        <w:contextualSpacing/>
        <w:jc w:val="both"/>
        <w:rPr>
          <w:sz w:val="28"/>
          <w:szCs w:val="28"/>
          <w:lang w:val="kk-KZ"/>
        </w:rPr>
      </w:pPr>
      <w:r w:rsidRPr="00E677F2">
        <w:rPr>
          <w:sz w:val="28"/>
          <w:szCs w:val="28"/>
          <w:lang w:val="kk-KZ"/>
        </w:rPr>
        <w:t>Келесі, м</w:t>
      </w:r>
      <w:r w:rsidR="00D44353" w:rsidRPr="00E677F2">
        <w:rPr>
          <w:sz w:val="28"/>
          <w:szCs w:val="28"/>
          <w:lang w:val="kk-KZ"/>
        </w:rPr>
        <w:t xml:space="preserve">едициналық қауіпсіздік </w:t>
      </w:r>
      <w:r w:rsidR="00D44353" w:rsidRPr="00E677F2">
        <w:rPr>
          <w:bCs/>
          <w:sz w:val="28"/>
          <w:szCs w:val="28"/>
          <w:lang w:val="kk-KZ"/>
        </w:rPr>
        <w:t>«</w:t>
      </w:r>
      <w:proofErr w:type="spellStart"/>
      <w:r w:rsidR="00D44353" w:rsidRPr="00E677F2">
        <w:rPr>
          <w:sz w:val="28"/>
          <w:szCs w:val="28"/>
          <w:lang w:val="kk-KZ"/>
        </w:rPr>
        <w:t>Протолиттік</w:t>
      </w:r>
      <w:proofErr w:type="spellEnd"/>
      <w:r w:rsidR="00D44353" w:rsidRPr="00E677F2">
        <w:rPr>
          <w:sz w:val="28"/>
          <w:szCs w:val="28"/>
          <w:lang w:val="kk-KZ"/>
        </w:rPr>
        <w:t xml:space="preserve"> тепе-теңдік» тақырыбында </w:t>
      </w:r>
      <w:r w:rsidRPr="00E677F2">
        <w:rPr>
          <w:sz w:val="28"/>
          <w:szCs w:val="28"/>
          <w:lang w:val="kk-KZ"/>
        </w:rPr>
        <w:t xml:space="preserve"> </w:t>
      </w:r>
      <w:r w:rsidR="00D44353" w:rsidRPr="00E677F2">
        <w:rPr>
          <w:sz w:val="28"/>
          <w:szCs w:val="28"/>
          <w:lang w:val="kk-KZ"/>
        </w:rPr>
        <w:t xml:space="preserve"> қарастырылады , өйткені күрделі қосылыстар гемоглобиннің, В12 </w:t>
      </w:r>
      <w:proofErr w:type="spellStart"/>
      <w:r w:rsidR="00D44353" w:rsidRPr="00E677F2">
        <w:rPr>
          <w:sz w:val="28"/>
          <w:szCs w:val="28"/>
          <w:lang w:val="kk-KZ"/>
        </w:rPr>
        <w:t>дәруменінің</w:t>
      </w:r>
      <w:proofErr w:type="spellEnd"/>
      <w:r w:rsidR="00D44353" w:rsidRPr="00E677F2">
        <w:rPr>
          <w:sz w:val="28"/>
          <w:szCs w:val="28"/>
          <w:lang w:val="kk-KZ"/>
        </w:rPr>
        <w:t xml:space="preserve">, инсулиннің құрамына кіреді, тіндерде электрондарды тасымалдауға қатысады, фармацевтикалық талдауда </w:t>
      </w:r>
      <w:proofErr w:type="spellStart"/>
      <w:r w:rsidR="00D44353" w:rsidRPr="00E677F2">
        <w:rPr>
          <w:sz w:val="28"/>
          <w:szCs w:val="28"/>
          <w:lang w:val="kk-KZ"/>
        </w:rPr>
        <w:t>перманганометриялық</w:t>
      </w:r>
      <w:proofErr w:type="spellEnd"/>
      <w:r w:rsidR="00D44353" w:rsidRPr="00E677F2">
        <w:rPr>
          <w:sz w:val="28"/>
          <w:szCs w:val="28"/>
          <w:lang w:val="kk-KZ"/>
        </w:rPr>
        <w:t xml:space="preserve"> </w:t>
      </w:r>
      <w:proofErr w:type="spellStart"/>
      <w:r w:rsidR="00D44353" w:rsidRPr="00E677F2">
        <w:rPr>
          <w:sz w:val="28"/>
          <w:szCs w:val="28"/>
          <w:lang w:val="kk-KZ"/>
        </w:rPr>
        <w:t>титрлеу</w:t>
      </w:r>
      <w:proofErr w:type="spellEnd"/>
      <w:r w:rsidR="00D44353" w:rsidRPr="00E677F2">
        <w:rPr>
          <w:sz w:val="28"/>
          <w:szCs w:val="28"/>
          <w:lang w:val="kk-KZ"/>
        </w:rPr>
        <w:t xml:space="preserve"> қолданылады.</w:t>
      </w:r>
    </w:p>
    <w:p w14:paraId="6DE8BF17" w14:textId="04A188FA" w:rsidR="00D44353" w:rsidRPr="00E677F2" w:rsidRDefault="00D44353" w:rsidP="00D44353">
      <w:pPr>
        <w:ind w:firstLine="709"/>
        <w:contextualSpacing/>
        <w:jc w:val="both"/>
        <w:rPr>
          <w:sz w:val="28"/>
          <w:szCs w:val="28"/>
          <w:lang w:val="kk-KZ"/>
        </w:rPr>
      </w:pPr>
      <w:r w:rsidRPr="00E677F2">
        <w:rPr>
          <w:sz w:val="28"/>
          <w:szCs w:val="28"/>
          <w:lang w:val="kk-KZ"/>
        </w:rPr>
        <w:t xml:space="preserve">«Талдаудың физика-химиялық әдістеріне кіріспе» тақырыбы медицина үшін маңызды әртүрлі әдістерді талқылайды: люминесцентті анықтау химиялық бөлумен (хроматография, </w:t>
      </w:r>
      <w:proofErr w:type="spellStart"/>
      <w:r w:rsidRPr="00E677F2">
        <w:rPr>
          <w:sz w:val="28"/>
          <w:szCs w:val="28"/>
          <w:lang w:val="kk-KZ"/>
        </w:rPr>
        <w:t>электрофорез</w:t>
      </w:r>
      <w:proofErr w:type="spellEnd"/>
      <w:r w:rsidRPr="00E677F2">
        <w:rPr>
          <w:sz w:val="28"/>
          <w:szCs w:val="28"/>
          <w:lang w:val="kk-KZ"/>
        </w:rPr>
        <w:t xml:space="preserve">) немесе биологиялық оқшаулаумен біріктіріледі ( иммундық талдау , </w:t>
      </w:r>
      <w:proofErr w:type="spellStart"/>
      <w:r w:rsidRPr="00E677F2">
        <w:rPr>
          <w:sz w:val="28"/>
          <w:szCs w:val="28"/>
          <w:lang w:val="kk-KZ"/>
        </w:rPr>
        <w:t>полимеразды</w:t>
      </w:r>
      <w:proofErr w:type="spellEnd"/>
      <w:r w:rsidRPr="00E677F2">
        <w:rPr>
          <w:sz w:val="28"/>
          <w:szCs w:val="28"/>
          <w:lang w:val="kk-KZ"/>
        </w:rPr>
        <w:t xml:space="preserve"> тізбекті реакция әдісі </w:t>
      </w:r>
      <w:r w:rsidR="00FA289C">
        <w:rPr>
          <w:sz w:val="28"/>
          <w:szCs w:val="28"/>
          <w:lang w:val="kk-KZ"/>
        </w:rPr>
        <w:t>–</w:t>
      </w:r>
      <w:r w:rsidRPr="00E677F2">
        <w:rPr>
          <w:sz w:val="28"/>
          <w:szCs w:val="28"/>
          <w:lang w:val="kk-KZ"/>
        </w:rPr>
        <w:t xml:space="preserve"> ПТР); Сұйық хроматография препараттарды, гормондарды және басқа да биологиялық маңызды қосылыстарды талдау үшін қолданылады.</w:t>
      </w:r>
    </w:p>
    <w:p w14:paraId="14F7CB25" w14:textId="77777777" w:rsidR="00D44353" w:rsidRPr="00E677F2" w:rsidRDefault="00D44353" w:rsidP="00D44353">
      <w:pPr>
        <w:ind w:firstLine="709"/>
        <w:contextualSpacing/>
        <w:jc w:val="both"/>
        <w:rPr>
          <w:sz w:val="28"/>
          <w:szCs w:val="28"/>
          <w:lang w:val="kk-KZ"/>
        </w:rPr>
      </w:pPr>
      <w:r w:rsidRPr="00E677F2">
        <w:rPr>
          <w:sz w:val="28"/>
          <w:szCs w:val="28"/>
          <w:lang w:val="kk-KZ"/>
        </w:rPr>
        <w:t xml:space="preserve">Аналитикалық химияны зерттеуде экологиялық қауіпсіздік </w:t>
      </w:r>
      <w:r w:rsidRPr="00E677F2">
        <w:rPr>
          <w:bCs/>
          <w:sz w:val="28"/>
          <w:szCs w:val="28"/>
          <w:lang w:val="kk-KZ"/>
        </w:rPr>
        <w:t>ерекше орын алады, өйткені оның талдау әдістері әртүрлі критерийлер бойынша («экологиялық мониторинг» деп аталатын) ауаның, топырақтың, судың және жауын-шашынның сапасының құрамын талдауға, со</w:t>
      </w:r>
      <w:r w:rsidRPr="00E677F2">
        <w:rPr>
          <w:sz w:val="28"/>
          <w:szCs w:val="28"/>
          <w:lang w:val="kk-KZ"/>
        </w:rPr>
        <w:t xml:space="preserve">нымен қатар негізгі мұнай – химиялық синтез өнімдерінің және пайдаланылған газдардың құрамын анықтауға </w:t>
      </w:r>
      <w:r w:rsidRPr="00E677F2">
        <w:rPr>
          <w:bCs/>
          <w:sz w:val="28"/>
          <w:szCs w:val="28"/>
          <w:lang w:val="kk-KZ"/>
        </w:rPr>
        <w:t>мүмкіндік береді.</w:t>
      </w:r>
    </w:p>
    <w:p w14:paraId="058B4E5A" w14:textId="4B0E3C2D" w:rsidR="00D44353" w:rsidRPr="00E677F2" w:rsidRDefault="00D44353" w:rsidP="00D44353">
      <w:pPr>
        <w:ind w:firstLine="709"/>
        <w:contextualSpacing/>
        <w:jc w:val="both"/>
        <w:rPr>
          <w:sz w:val="28"/>
          <w:szCs w:val="28"/>
          <w:lang w:val="kk-KZ"/>
        </w:rPr>
      </w:pPr>
      <w:r w:rsidRPr="00E677F2">
        <w:rPr>
          <w:sz w:val="28"/>
          <w:szCs w:val="28"/>
          <w:lang w:val="kk-KZ"/>
        </w:rPr>
        <w:t xml:space="preserve">Химиялық заңдардың барлығы дерлік аналитикалық химия әдістерінің көмегімен ашылды, әртүрлі минералдар, рудалар, ай топырағы, алыстағы </w:t>
      </w:r>
      <w:r w:rsidR="00DB6EB7" w:rsidRPr="00E677F2">
        <w:rPr>
          <w:sz w:val="28"/>
          <w:szCs w:val="28"/>
          <w:lang w:val="kk-KZ"/>
        </w:rPr>
        <w:t>ғаламшар</w:t>
      </w:r>
      <w:r w:rsidRPr="00E677F2">
        <w:rPr>
          <w:sz w:val="28"/>
          <w:szCs w:val="28"/>
          <w:lang w:val="kk-KZ"/>
        </w:rPr>
        <w:t xml:space="preserve">лар, бірқатар сирек элементтердің (аргон, германий) ашылуы, пайдаланудың арқасында мүмкін болды; аналитикалық химияның дәл әдістері </w:t>
      </w:r>
      <w:r w:rsidR="00FA289C">
        <w:rPr>
          <w:sz w:val="28"/>
          <w:szCs w:val="28"/>
          <w:lang w:val="kk-KZ"/>
        </w:rPr>
        <w:t>–</w:t>
      </w:r>
      <w:r w:rsidRPr="00E677F2">
        <w:rPr>
          <w:sz w:val="28"/>
          <w:szCs w:val="28"/>
          <w:lang w:val="kk-KZ"/>
        </w:rPr>
        <w:t xml:space="preserve"> бұл </w:t>
      </w:r>
      <w:r w:rsidRPr="00E677F2">
        <w:rPr>
          <w:sz w:val="28"/>
          <w:szCs w:val="28"/>
          <w:lang w:val="kk-KZ"/>
        </w:rPr>
        <w:softHyphen/>
        <w:t>қоғамдық қауіпсіздік үшін маңызды .</w:t>
      </w:r>
      <w:r w:rsidR="00293933" w:rsidRPr="00E677F2">
        <w:rPr>
          <w:sz w:val="28"/>
          <w:szCs w:val="28"/>
          <w:lang w:val="kk-KZ"/>
        </w:rPr>
        <w:t xml:space="preserve"> Мұнда ж</w:t>
      </w:r>
      <w:r w:rsidRPr="00E677F2">
        <w:rPr>
          <w:sz w:val="28"/>
          <w:szCs w:val="28"/>
          <w:lang w:val="kk-KZ"/>
        </w:rPr>
        <w:t>еке қауіпсіздік қамтамасыз етілмейді.</w:t>
      </w:r>
    </w:p>
    <w:p w14:paraId="4C499336" w14:textId="4CB7AF68" w:rsidR="00D44353" w:rsidRPr="00E677F2" w:rsidRDefault="00293933" w:rsidP="00D44353">
      <w:pPr>
        <w:ind w:firstLine="709"/>
        <w:contextualSpacing/>
        <w:jc w:val="both"/>
        <w:rPr>
          <w:sz w:val="28"/>
          <w:szCs w:val="28"/>
          <w:lang w:val="kk-KZ"/>
        </w:rPr>
      </w:pPr>
      <w:r w:rsidRPr="00E677F2">
        <w:rPr>
          <w:sz w:val="28"/>
          <w:szCs w:val="28"/>
          <w:lang w:val="kk-KZ"/>
        </w:rPr>
        <w:t>Бұл мәселені қ</w:t>
      </w:r>
      <w:r w:rsidR="00D44353" w:rsidRPr="00E677F2">
        <w:rPr>
          <w:sz w:val="28"/>
          <w:szCs w:val="28"/>
          <w:lang w:val="kk-KZ"/>
        </w:rPr>
        <w:t>орытынды</w:t>
      </w:r>
      <w:r w:rsidRPr="00E677F2">
        <w:rPr>
          <w:sz w:val="28"/>
          <w:szCs w:val="28"/>
          <w:lang w:val="kk-KZ"/>
        </w:rPr>
        <w:t>лайтын болсақ,</w:t>
      </w:r>
      <w:r w:rsidR="00D44353" w:rsidRPr="00E677F2">
        <w:rPr>
          <w:sz w:val="28"/>
          <w:szCs w:val="28"/>
          <w:lang w:val="kk-KZ"/>
        </w:rPr>
        <w:t xml:space="preserve"> әлеуметтік-гуманитарлық </w:t>
      </w:r>
      <w:r w:rsidRPr="00E677F2">
        <w:rPr>
          <w:sz w:val="28"/>
          <w:szCs w:val="28"/>
          <w:lang w:val="kk-KZ"/>
        </w:rPr>
        <w:t xml:space="preserve">қауіпсіздік  бойынша </w:t>
      </w:r>
      <w:r w:rsidR="00D44353" w:rsidRPr="00E677F2">
        <w:rPr>
          <w:sz w:val="28"/>
          <w:szCs w:val="28"/>
          <w:lang w:val="kk-KZ"/>
        </w:rPr>
        <w:t xml:space="preserve">сұрақтардың </w:t>
      </w:r>
      <w:r w:rsidRPr="00E677F2">
        <w:rPr>
          <w:sz w:val="28"/>
          <w:szCs w:val="28"/>
          <w:lang w:val="kk-KZ"/>
        </w:rPr>
        <w:t xml:space="preserve"> көбісі </w:t>
      </w:r>
      <w:r w:rsidR="00D44353" w:rsidRPr="00E677F2">
        <w:rPr>
          <w:sz w:val="28"/>
          <w:szCs w:val="28"/>
          <w:lang w:val="kk-KZ"/>
        </w:rPr>
        <w:t xml:space="preserve"> </w:t>
      </w:r>
      <w:r w:rsidR="00D44353" w:rsidRPr="00E677F2">
        <w:rPr>
          <w:bCs/>
          <w:sz w:val="28"/>
          <w:szCs w:val="28"/>
          <w:lang w:val="kk-KZ"/>
        </w:rPr>
        <w:t>«</w:t>
      </w:r>
      <w:proofErr w:type="spellStart"/>
      <w:r w:rsidR="00D44353" w:rsidRPr="00E677F2">
        <w:rPr>
          <w:sz w:val="28"/>
          <w:szCs w:val="28"/>
          <w:lang w:val="kk-KZ"/>
        </w:rPr>
        <w:t>Протолиттік</w:t>
      </w:r>
      <w:proofErr w:type="spellEnd"/>
      <w:r w:rsidR="00D44353" w:rsidRPr="00E677F2">
        <w:rPr>
          <w:sz w:val="28"/>
          <w:szCs w:val="28"/>
          <w:lang w:val="kk-KZ"/>
        </w:rPr>
        <w:t xml:space="preserve"> тепе-теңдік», «Физика-химиялық талдау әдістері» тақырыптарында талқыланады .</w:t>
      </w:r>
    </w:p>
    <w:p w14:paraId="70066893" w14:textId="136411A6" w:rsidR="00D44353" w:rsidRPr="00E677F2" w:rsidRDefault="00D44353" w:rsidP="0090708F">
      <w:pPr>
        <w:contextualSpacing/>
        <w:jc w:val="both"/>
        <w:rPr>
          <w:sz w:val="28"/>
          <w:szCs w:val="28"/>
          <w:lang w:val="kk-KZ"/>
        </w:rPr>
      </w:pPr>
      <w:r w:rsidRPr="00E677F2">
        <w:rPr>
          <w:sz w:val="28"/>
          <w:szCs w:val="28"/>
          <w:lang w:val="kk-KZ"/>
        </w:rPr>
        <w:tab/>
      </w:r>
      <w:r w:rsidR="008107EC" w:rsidRPr="00E677F2">
        <w:rPr>
          <w:sz w:val="28"/>
          <w:szCs w:val="28"/>
          <w:lang w:val="kk-KZ"/>
        </w:rPr>
        <w:t xml:space="preserve">Периодтық жүйедегі элементтер химиясы  </w:t>
      </w:r>
      <w:r w:rsidR="0090708F" w:rsidRPr="00E677F2">
        <w:rPr>
          <w:sz w:val="28"/>
          <w:szCs w:val="28"/>
          <w:lang w:val="kk-KZ"/>
        </w:rPr>
        <w:t xml:space="preserve">пәнінде  </w:t>
      </w:r>
      <w:r w:rsidRPr="00E677F2">
        <w:rPr>
          <w:bCs/>
          <w:sz w:val="28"/>
          <w:szCs w:val="28"/>
          <w:lang w:val="kk-KZ"/>
        </w:rPr>
        <w:t>экономикалық қауіпсіздік</w:t>
      </w:r>
      <w:r w:rsidRPr="00E677F2">
        <w:rPr>
          <w:sz w:val="28"/>
          <w:szCs w:val="28"/>
          <w:lang w:val="kk-KZ"/>
        </w:rPr>
        <w:t xml:space="preserve"> мәселелері </w:t>
      </w:r>
      <w:r w:rsidR="0090708F" w:rsidRPr="00E677F2">
        <w:rPr>
          <w:sz w:val="28"/>
          <w:szCs w:val="28"/>
          <w:lang w:val="kk-KZ"/>
        </w:rPr>
        <w:t>өте жақсы</w:t>
      </w:r>
      <w:r w:rsidRPr="00E677F2">
        <w:rPr>
          <w:sz w:val="28"/>
          <w:szCs w:val="28"/>
          <w:lang w:val="kk-KZ"/>
        </w:rPr>
        <w:t xml:space="preserve"> қарастырылады, өйткені әр элементтің өзіндік өндірістік және экономикалық маңызы бар. Элементтер топтарда қарастырылады, бірақ жеке элементтер мен олардың туындыларының жеке сипаттамалары да зерттеледі.</w:t>
      </w:r>
    </w:p>
    <w:p w14:paraId="40E6BB4D" w14:textId="67E9D7CB" w:rsidR="00D44353" w:rsidRPr="00E677F2" w:rsidRDefault="0090708F" w:rsidP="00D44353">
      <w:pPr>
        <w:ind w:firstLine="709"/>
        <w:contextualSpacing/>
        <w:jc w:val="both"/>
        <w:rPr>
          <w:sz w:val="28"/>
          <w:szCs w:val="28"/>
          <w:lang w:val="kk-KZ"/>
        </w:rPr>
      </w:pPr>
      <w:r w:rsidRPr="00E677F2">
        <w:rPr>
          <w:sz w:val="28"/>
          <w:szCs w:val="28"/>
          <w:lang w:val="kk-KZ"/>
        </w:rPr>
        <w:t>Сонымен, галогендер (</w:t>
      </w:r>
      <w:r w:rsidR="00FA289C">
        <w:rPr>
          <w:sz w:val="28"/>
          <w:szCs w:val="28"/>
          <w:lang w:val="kk-KZ"/>
        </w:rPr>
        <w:t>«</w:t>
      </w:r>
      <w:r w:rsidRPr="00E677F2">
        <w:rPr>
          <w:sz w:val="28"/>
          <w:szCs w:val="28"/>
          <w:lang w:val="kk-KZ"/>
        </w:rPr>
        <w:t>17 -</w:t>
      </w:r>
      <w:r w:rsidR="00D44353" w:rsidRPr="00E677F2">
        <w:rPr>
          <w:sz w:val="28"/>
          <w:szCs w:val="28"/>
          <w:lang w:val="kk-KZ"/>
        </w:rPr>
        <w:t>топ элементтері</w:t>
      </w:r>
      <w:r w:rsidR="00FA289C">
        <w:rPr>
          <w:sz w:val="28"/>
          <w:szCs w:val="28"/>
          <w:lang w:val="kk-KZ"/>
        </w:rPr>
        <w:t>»</w:t>
      </w:r>
      <w:r w:rsidR="00D44353" w:rsidRPr="00E677F2">
        <w:rPr>
          <w:sz w:val="28"/>
          <w:szCs w:val="28"/>
          <w:lang w:val="kk-KZ"/>
        </w:rPr>
        <w:t xml:space="preserve"> тақырыбы) ағартқыштарда, бояғыштарда, пластмасса өндірісінде және басқа да өнімдерде қолданылады, суды дезинфекциялау құралы ретінде, сондай-ақ ауыл шаруашылығында, ал калий хлориді </w:t>
      </w:r>
      <w:r w:rsidR="00FA289C">
        <w:rPr>
          <w:sz w:val="28"/>
          <w:szCs w:val="28"/>
          <w:lang w:val="kk-KZ"/>
        </w:rPr>
        <w:t>–</w:t>
      </w:r>
      <w:r w:rsidR="00D44353" w:rsidRPr="00E677F2">
        <w:rPr>
          <w:sz w:val="28"/>
          <w:szCs w:val="28"/>
          <w:lang w:val="kk-KZ"/>
        </w:rPr>
        <w:t xml:space="preserve"> құнды минералды тыңайтқыштар ретінде әрекет ете алады. Бұл Қазақстан химия өнеркәсібінің негізгі экспорттық өнімі.</w:t>
      </w:r>
    </w:p>
    <w:p w14:paraId="6EAC4206" w14:textId="30790EA8" w:rsidR="00D44353" w:rsidRPr="00E677F2" w:rsidRDefault="00D44353" w:rsidP="00D44353">
      <w:pPr>
        <w:ind w:firstLine="709"/>
        <w:contextualSpacing/>
        <w:jc w:val="both"/>
        <w:rPr>
          <w:sz w:val="28"/>
          <w:szCs w:val="28"/>
          <w:lang w:val="kk-KZ"/>
        </w:rPr>
      </w:pPr>
      <w:r w:rsidRPr="00E677F2">
        <w:rPr>
          <w:sz w:val="28"/>
          <w:szCs w:val="28"/>
          <w:lang w:val="kk-KZ"/>
        </w:rPr>
        <w:lastRenderedPageBreak/>
        <w:t>16-топтың элементтері (</w:t>
      </w:r>
      <w:proofErr w:type="spellStart"/>
      <w:r w:rsidRPr="00E677F2">
        <w:rPr>
          <w:sz w:val="28"/>
          <w:szCs w:val="28"/>
          <w:lang w:val="kk-KZ"/>
        </w:rPr>
        <w:t>халькогендер</w:t>
      </w:r>
      <w:proofErr w:type="spellEnd"/>
      <w:r w:rsidRPr="00E677F2">
        <w:rPr>
          <w:sz w:val="28"/>
          <w:szCs w:val="28"/>
          <w:lang w:val="kk-KZ"/>
        </w:rPr>
        <w:t xml:space="preserve">) де маңызды экономикалық мәнге ие, өйткені негізінен күкірт </w:t>
      </w:r>
      <w:r w:rsidR="008107EC" w:rsidRPr="00E677F2">
        <w:rPr>
          <w:sz w:val="28"/>
          <w:szCs w:val="28"/>
          <w:lang w:val="kk-KZ"/>
        </w:rPr>
        <w:t xml:space="preserve"> </w:t>
      </w:r>
      <w:r w:rsidRPr="00E677F2">
        <w:rPr>
          <w:sz w:val="28"/>
          <w:szCs w:val="28"/>
          <w:lang w:val="kk-KZ"/>
        </w:rPr>
        <w:t>қышқылын өндіруге кетеді – химия өнеркәсібінің, соның</w:t>
      </w:r>
      <w:r w:rsidR="008107EC" w:rsidRPr="00E677F2">
        <w:rPr>
          <w:sz w:val="28"/>
          <w:szCs w:val="28"/>
          <w:lang w:val="kk-KZ"/>
        </w:rPr>
        <w:t xml:space="preserve"> ішінде Қазақстандағы бірқатар х</w:t>
      </w:r>
      <w:r w:rsidRPr="00E677F2">
        <w:rPr>
          <w:sz w:val="28"/>
          <w:szCs w:val="28"/>
          <w:lang w:val="kk-KZ"/>
        </w:rPr>
        <w:t>имиялық кәсіпорындардың ең маңызды өнімдерінің бірі.</w:t>
      </w:r>
    </w:p>
    <w:p w14:paraId="616DE434" w14:textId="0BF20F33" w:rsidR="00D44353" w:rsidRPr="00E677F2" w:rsidRDefault="00D44353" w:rsidP="00D44353">
      <w:pPr>
        <w:contextualSpacing/>
        <w:jc w:val="both"/>
        <w:rPr>
          <w:lang w:val="kk-KZ"/>
        </w:rPr>
      </w:pPr>
      <w:r w:rsidRPr="00E677F2">
        <w:rPr>
          <w:sz w:val="28"/>
          <w:szCs w:val="28"/>
          <w:lang w:val="kk-KZ"/>
        </w:rPr>
        <w:tab/>
        <w:t xml:space="preserve">15 топтың элементтері (азот және фосфор) негізінен ауыл шаруашылығына минералды тыңайтқыштар өндіруге жұмсалады, бірақ олар басқа өнімдерді өндіруде де қолданылады: азоттан аммиак жасалады, ол бірінші орындардың бірін алады </w:t>
      </w:r>
      <w:r w:rsidR="00FA289C">
        <w:rPr>
          <w:sz w:val="28"/>
          <w:szCs w:val="28"/>
          <w:lang w:val="kk-KZ"/>
        </w:rPr>
        <w:t>–</w:t>
      </w:r>
      <w:r w:rsidRPr="00E677F2">
        <w:rPr>
          <w:sz w:val="28"/>
          <w:szCs w:val="28"/>
          <w:lang w:val="kk-KZ"/>
        </w:rPr>
        <w:t xml:space="preserve"> жыл сайын шамамен 100 </w:t>
      </w:r>
      <w:proofErr w:type="spellStart"/>
      <w:r w:rsidRPr="00E677F2">
        <w:rPr>
          <w:sz w:val="28"/>
          <w:szCs w:val="28"/>
          <w:lang w:val="kk-KZ"/>
        </w:rPr>
        <w:t>мл</w:t>
      </w:r>
      <w:proofErr w:type="spellEnd"/>
      <w:r w:rsidRPr="00E677F2">
        <w:rPr>
          <w:sz w:val="28"/>
          <w:szCs w:val="28"/>
          <w:lang w:val="kk-KZ"/>
        </w:rPr>
        <w:t xml:space="preserve"> тонна осы қосылыс алынады, фосфор жартылай өткізгіш және құрылыс материалдарында, сіріңке қораптарына арналған қоспаларда, жуғыш заттарды өндіруде қолданылады.</w:t>
      </w:r>
    </w:p>
    <w:p w14:paraId="4FD87AD4" w14:textId="5E7A12EA" w:rsidR="00D44353" w:rsidRPr="00E677F2" w:rsidRDefault="00FA289C" w:rsidP="00D44353">
      <w:pPr>
        <w:ind w:firstLine="709"/>
        <w:contextualSpacing/>
        <w:jc w:val="both"/>
        <w:rPr>
          <w:sz w:val="28"/>
          <w:szCs w:val="28"/>
          <w:lang w:val="kk-KZ"/>
        </w:rPr>
      </w:pPr>
      <w:r>
        <w:rPr>
          <w:sz w:val="28"/>
          <w:szCs w:val="28"/>
          <w:lang w:val="kk-KZ"/>
        </w:rPr>
        <w:t>«</w:t>
      </w:r>
      <w:r w:rsidR="00D44353" w:rsidRPr="00E677F2">
        <w:rPr>
          <w:sz w:val="28"/>
          <w:szCs w:val="28"/>
          <w:lang w:val="kk-KZ"/>
        </w:rPr>
        <w:t>14-топ элементтері</w:t>
      </w:r>
      <w:r>
        <w:rPr>
          <w:sz w:val="28"/>
          <w:szCs w:val="28"/>
          <w:lang w:val="kk-KZ"/>
        </w:rPr>
        <w:t>»</w:t>
      </w:r>
      <w:r w:rsidR="00D44353" w:rsidRPr="00E677F2">
        <w:rPr>
          <w:sz w:val="28"/>
          <w:szCs w:val="28"/>
          <w:lang w:val="kk-KZ"/>
        </w:rPr>
        <w:t xml:space="preserve"> тақырыбында көміртек отын ретінде қарастырылады (мұнай, газ, шымтезек), кремний жартылай өткізгіш техникада, сондай-ақ күн батареяларында және басқа салаларда</w:t>
      </w:r>
      <w:r w:rsidR="0071025E" w:rsidRPr="00E677F2">
        <w:rPr>
          <w:sz w:val="28"/>
          <w:szCs w:val="28"/>
          <w:lang w:val="kk-KZ"/>
        </w:rPr>
        <w:t xml:space="preserve"> қолданылады</w:t>
      </w:r>
      <w:r w:rsidR="00D44353" w:rsidRPr="00E677F2">
        <w:rPr>
          <w:sz w:val="28"/>
          <w:szCs w:val="28"/>
          <w:lang w:val="kk-KZ"/>
        </w:rPr>
        <w:t>.</w:t>
      </w:r>
    </w:p>
    <w:p w14:paraId="3EECEBFC" w14:textId="55D37869" w:rsidR="00D44353" w:rsidRPr="00E677F2" w:rsidRDefault="00FA289C" w:rsidP="00D44353">
      <w:pPr>
        <w:ind w:firstLine="709"/>
        <w:contextualSpacing/>
        <w:jc w:val="both"/>
        <w:rPr>
          <w:sz w:val="28"/>
          <w:szCs w:val="28"/>
          <w:lang w:val="kk-KZ"/>
        </w:rPr>
      </w:pPr>
      <w:r>
        <w:rPr>
          <w:sz w:val="28"/>
          <w:szCs w:val="28"/>
          <w:lang w:val="kk-KZ"/>
        </w:rPr>
        <w:t>«</w:t>
      </w:r>
      <w:r w:rsidR="00D44353" w:rsidRPr="00E677F2">
        <w:rPr>
          <w:sz w:val="28"/>
          <w:szCs w:val="28"/>
          <w:lang w:val="kk-KZ"/>
        </w:rPr>
        <w:t>13-топ элементтері</w:t>
      </w:r>
      <w:r>
        <w:rPr>
          <w:sz w:val="28"/>
          <w:szCs w:val="28"/>
          <w:lang w:val="kk-KZ"/>
        </w:rPr>
        <w:t>»</w:t>
      </w:r>
      <w:r w:rsidR="00D44353" w:rsidRPr="00E677F2">
        <w:rPr>
          <w:sz w:val="28"/>
          <w:szCs w:val="28"/>
          <w:lang w:val="kk-KZ"/>
        </w:rPr>
        <w:t xml:space="preserve"> тақырыбы алюминийді ауыр өнеркәсіп пен құрылыс үшін маңызды шикізат ретінде қарастырумен ұсынылған.</w:t>
      </w:r>
    </w:p>
    <w:p w14:paraId="2225FBA4" w14:textId="77777777" w:rsidR="00D44353" w:rsidRPr="00E677F2" w:rsidRDefault="00D44353" w:rsidP="00D44353">
      <w:pPr>
        <w:ind w:firstLine="709"/>
        <w:contextualSpacing/>
        <w:jc w:val="both"/>
        <w:rPr>
          <w:sz w:val="28"/>
          <w:szCs w:val="28"/>
          <w:lang w:val="kk-KZ"/>
        </w:rPr>
      </w:pPr>
      <w:r w:rsidRPr="00E677F2">
        <w:rPr>
          <w:sz w:val="28"/>
          <w:szCs w:val="28"/>
          <w:lang w:val="kk-KZ"/>
        </w:rPr>
        <w:t>Сілтілік металдар (1-топ элементтері) әр түрлі салаларда қолданылады: керамика, ядролық реакторлар, шыны және былғары өнеркәсібі, жуғыш заттар мен медициналық препараттар өндірісі және т. б.</w:t>
      </w:r>
    </w:p>
    <w:p w14:paraId="263374EF" w14:textId="41DB2958" w:rsidR="00D44353" w:rsidRPr="00E677F2" w:rsidRDefault="00D44353" w:rsidP="00D44353">
      <w:pPr>
        <w:ind w:firstLine="709"/>
        <w:contextualSpacing/>
        <w:jc w:val="both"/>
        <w:rPr>
          <w:sz w:val="28"/>
          <w:szCs w:val="28"/>
          <w:lang w:val="kk-KZ"/>
        </w:rPr>
      </w:pPr>
      <w:r w:rsidRPr="00E677F2">
        <w:rPr>
          <w:sz w:val="28"/>
          <w:szCs w:val="28"/>
          <w:lang w:val="kk-KZ"/>
        </w:rPr>
        <w:t>8-топтың элементтері Қазақстан Республикасы үшін маңызды өнеркәсіптік мәнге ие, өйткені металлургия өнеркәсібі үшін ықтимал шикізат базасы б</w:t>
      </w:r>
      <w:r w:rsidR="00AD0A0A" w:rsidRPr="00E677F2">
        <w:rPr>
          <w:sz w:val="28"/>
          <w:szCs w:val="28"/>
          <w:lang w:val="kk-KZ"/>
        </w:rPr>
        <w:t>олып табылатын темір кен</w:t>
      </w:r>
      <w:r w:rsidRPr="00E677F2">
        <w:rPr>
          <w:sz w:val="28"/>
          <w:szCs w:val="28"/>
          <w:lang w:val="kk-KZ"/>
        </w:rPr>
        <w:t xml:space="preserve"> орындары ашылды.</w:t>
      </w:r>
    </w:p>
    <w:p w14:paraId="1F19AAB3" w14:textId="65989B70" w:rsidR="00D44353" w:rsidRPr="00E677F2" w:rsidRDefault="00D44353" w:rsidP="00D44353">
      <w:pPr>
        <w:ind w:firstLine="709"/>
        <w:contextualSpacing/>
        <w:jc w:val="both"/>
        <w:rPr>
          <w:bCs/>
          <w:sz w:val="28"/>
          <w:szCs w:val="28"/>
          <w:lang w:val="kk-KZ"/>
        </w:rPr>
      </w:pPr>
      <w:r w:rsidRPr="00E677F2">
        <w:rPr>
          <w:sz w:val="28"/>
          <w:szCs w:val="28"/>
          <w:lang w:val="kk-KZ"/>
        </w:rPr>
        <w:t xml:space="preserve">Азық-түлік қауіпсіздігіне </w:t>
      </w:r>
      <w:r w:rsidRPr="00E677F2">
        <w:rPr>
          <w:bCs/>
          <w:sz w:val="28"/>
          <w:szCs w:val="28"/>
          <w:lang w:val="kk-KZ"/>
        </w:rPr>
        <w:t xml:space="preserve">қатысты </w:t>
      </w:r>
      <w:r w:rsidR="00FA289C">
        <w:rPr>
          <w:bCs/>
          <w:sz w:val="28"/>
          <w:szCs w:val="28"/>
          <w:lang w:val="kk-KZ"/>
        </w:rPr>
        <w:t>«</w:t>
      </w:r>
      <w:r w:rsidR="00AD0A0A" w:rsidRPr="00E677F2">
        <w:rPr>
          <w:sz w:val="28"/>
          <w:szCs w:val="28"/>
          <w:lang w:val="kk-KZ"/>
        </w:rPr>
        <w:t>Периодтық жүйедегі элементтер химиясы</w:t>
      </w:r>
      <w:r w:rsidR="00FA289C">
        <w:rPr>
          <w:bCs/>
          <w:sz w:val="28"/>
          <w:szCs w:val="28"/>
          <w:lang w:val="kk-KZ"/>
        </w:rPr>
        <w:t>»</w:t>
      </w:r>
      <w:r w:rsidRPr="00E677F2">
        <w:rPr>
          <w:bCs/>
          <w:sz w:val="28"/>
          <w:szCs w:val="28"/>
          <w:lang w:val="kk-KZ"/>
        </w:rPr>
        <w:t xml:space="preserve"> пәнінде де тақырыптар бар. Азық-түлікпен әр микроэлементтің, соның ішінде галогендердің жеткілікті мөлшерін алу маңызды. Сондай-ақ, натрий хлориді (ас тұзы) тағамдық қоспа ретінде қолданылады және тағамды ұзақ сақтауға дайындауда консервант ретінде қызмет етеді</w:t>
      </w:r>
    </w:p>
    <w:p w14:paraId="36B65F82" w14:textId="199213DE" w:rsidR="00D44353" w:rsidRPr="00E677F2" w:rsidRDefault="00D44353" w:rsidP="00D44353">
      <w:pPr>
        <w:ind w:firstLine="709"/>
        <w:contextualSpacing/>
        <w:jc w:val="both"/>
        <w:rPr>
          <w:bCs/>
          <w:sz w:val="28"/>
          <w:szCs w:val="28"/>
          <w:lang w:val="kk-KZ"/>
        </w:rPr>
      </w:pPr>
      <w:r w:rsidRPr="00E677F2">
        <w:rPr>
          <w:bCs/>
          <w:sz w:val="28"/>
          <w:szCs w:val="28"/>
          <w:lang w:val="kk-KZ"/>
        </w:rPr>
        <w:t xml:space="preserve">Күкірт газы көкөніс қоймаларын, жемістер мен </w:t>
      </w:r>
      <w:r w:rsidR="00AD0A0A" w:rsidRPr="00E677F2">
        <w:rPr>
          <w:bCs/>
          <w:sz w:val="28"/>
          <w:szCs w:val="28"/>
          <w:lang w:val="kk-KZ"/>
        </w:rPr>
        <w:t>көкөністерді</w:t>
      </w:r>
      <w:r w:rsidRPr="00E677F2">
        <w:rPr>
          <w:bCs/>
          <w:sz w:val="28"/>
          <w:szCs w:val="28"/>
          <w:lang w:val="kk-KZ"/>
        </w:rPr>
        <w:t xml:space="preserve"> шіріп кетпес үшін өңдеу</w:t>
      </w:r>
      <w:r w:rsidR="00AD0A0A" w:rsidRPr="00E677F2">
        <w:rPr>
          <w:bCs/>
          <w:sz w:val="28"/>
          <w:szCs w:val="28"/>
          <w:lang w:val="kk-KZ"/>
        </w:rPr>
        <w:t>ге</w:t>
      </w:r>
      <w:r w:rsidRPr="00E677F2">
        <w:rPr>
          <w:bCs/>
          <w:sz w:val="28"/>
          <w:szCs w:val="28"/>
          <w:lang w:val="kk-KZ"/>
        </w:rPr>
        <w:t xml:space="preserve"> </w:t>
      </w:r>
      <w:r w:rsidR="00AD0A0A" w:rsidRPr="00E677F2">
        <w:rPr>
          <w:bCs/>
          <w:sz w:val="28"/>
          <w:szCs w:val="28"/>
          <w:lang w:val="kk-KZ"/>
        </w:rPr>
        <w:t xml:space="preserve"> </w:t>
      </w:r>
      <w:r w:rsidRPr="00E677F2">
        <w:rPr>
          <w:bCs/>
          <w:sz w:val="28"/>
          <w:szCs w:val="28"/>
          <w:lang w:val="kk-KZ"/>
        </w:rPr>
        <w:t xml:space="preserve">кеңінен қолданылады, ал күкірт оксиді (IV) тағамдық қоспа ретінде қолданылады (E220), ол тамақ өнеркәсібінде консервант ретінде қолданылады – бұл </w:t>
      </w:r>
      <w:r w:rsidR="00FA289C">
        <w:rPr>
          <w:bCs/>
          <w:sz w:val="28"/>
          <w:szCs w:val="28"/>
          <w:lang w:val="kk-KZ"/>
        </w:rPr>
        <w:t>«</w:t>
      </w:r>
      <w:r w:rsidRPr="00E677F2">
        <w:rPr>
          <w:bCs/>
          <w:sz w:val="28"/>
          <w:szCs w:val="28"/>
          <w:lang w:val="kk-KZ"/>
        </w:rPr>
        <w:t>16-топ элементтері</w:t>
      </w:r>
      <w:r w:rsidR="006B7540" w:rsidRPr="00E677F2">
        <w:rPr>
          <w:bCs/>
          <w:sz w:val="28"/>
          <w:szCs w:val="28"/>
          <w:lang w:val="kk-KZ"/>
        </w:rPr>
        <w:t xml:space="preserve">  </w:t>
      </w:r>
      <w:r w:rsidR="00FA289C">
        <w:rPr>
          <w:bCs/>
          <w:sz w:val="28"/>
          <w:szCs w:val="28"/>
          <w:lang w:val="kk-KZ"/>
        </w:rPr>
        <w:t>«</w:t>
      </w:r>
      <w:r w:rsidRPr="00E677F2">
        <w:rPr>
          <w:bCs/>
          <w:sz w:val="28"/>
          <w:szCs w:val="28"/>
          <w:lang w:val="kk-KZ"/>
        </w:rPr>
        <w:t>тақырыбында қарастырылады.</w:t>
      </w:r>
    </w:p>
    <w:p w14:paraId="0D7AC6D6" w14:textId="6509BF1F" w:rsidR="00D44353" w:rsidRPr="00E677F2" w:rsidRDefault="00D44353" w:rsidP="00D44353">
      <w:pPr>
        <w:contextualSpacing/>
        <w:jc w:val="both"/>
        <w:rPr>
          <w:lang w:val="kk-KZ"/>
        </w:rPr>
      </w:pPr>
      <w:r w:rsidRPr="00E677F2">
        <w:rPr>
          <w:bCs/>
          <w:sz w:val="28"/>
          <w:szCs w:val="28"/>
          <w:lang w:val="kk-KZ"/>
        </w:rPr>
        <w:t>15-топтың элементтері, атап айтқанда азот, тамақ өнімдерін</w:t>
      </w:r>
      <w:r w:rsidR="006B7540" w:rsidRPr="00E677F2">
        <w:rPr>
          <w:bCs/>
          <w:sz w:val="28"/>
          <w:szCs w:val="28"/>
          <w:lang w:val="kk-KZ"/>
        </w:rPr>
        <w:t xml:space="preserve">, </w:t>
      </w:r>
      <w:r w:rsidRPr="00E677F2">
        <w:rPr>
          <w:bCs/>
          <w:sz w:val="28"/>
          <w:szCs w:val="28"/>
          <w:lang w:val="kk-KZ"/>
        </w:rPr>
        <w:t xml:space="preserve">ет өнімдерін, жаңғақтарды, майды, кофені және т.б. сақтау үшін қолданылады және оларды орау кезінде қолданылады, ал шұжық жасағанда етке натрий нитраты қосылады, бұл еттің тотығуын болдырмайды және ет өнімдерінің қызғылт түсінің сақталуына көмектеседі. Фосфор қышқылы мармеладтың, лимонадтардың және сироптардың дәмін айтарлықтай жақсартады. </w:t>
      </w:r>
      <w:r w:rsidRPr="00E677F2">
        <w:rPr>
          <w:sz w:val="28"/>
          <w:szCs w:val="28"/>
          <w:lang w:val="kk-KZ"/>
        </w:rPr>
        <w:t xml:space="preserve">Азық-түлік қауіпсіздігі үшін азот пен фосфор тыңайтқыштарын уақытында қосу маңызды екенін ескеру маңызды, өйткені олар </w:t>
      </w:r>
      <w:proofErr w:type="spellStart"/>
      <w:r w:rsidRPr="00E677F2">
        <w:rPr>
          <w:sz w:val="28"/>
          <w:szCs w:val="28"/>
          <w:lang w:val="kk-KZ"/>
        </w:rPr>
        <w:t>өнімділік</w:t>
      </w:r>
      <w:proofErr w:type="spellEnd"/>
      <w:r w:rsidRPr="00E677F2">
        <w:rPr>
          <w:sz w:val="28"/>
          <w:szCs w:val="28"/>
          <w:lang w:val="kk-KZ"/>
        </w:rPr>
        <w:t xml:space="preserve"> пен климаттық жағдайларға төзімділікті арттырады.</w:t>
      </w:r>
    </w:p>
    <w:p w14:paraId="3A2AB398" w14:textId="374C6BA8" w:rsidR="00D44353" w:rsidRPr="00E677F2" w:rsidRDefault="006B7540" w:rsidP="00926599">
      <w:pPr>
        <w:ind w:firstLine="567"/>
        <w:contextualSpacing/>
        <w:jc w:val="both"/>
        <w:rPr>
          <w:sz w:val="28"/>
          <w:szCs w:val="28"/>
          <w:lang w:val="kk-KZ"/>
        </w:rPr>
      </w:pPr>
      <w:r w:rsidRPr="00E677F2">
        <w:rPr>
          <w:sz w:val="28"/>
          <w:szCs w:val="28"/>
          <w:lang w:val="kk-KZ"/>
        </w:rPr>
        <w:t xml:space="preserve">Мысалы, 14-топтың элементі </w:t>
      </w:r>
      <w:r w:rsidR="00D44353" w:rsidRPr="00E677F2">
        <w:rPr>
          <w:sz w:val="28"/>
          <w:szCs w:val="28"/>
          <w:lang w:val="kk-KZ"/>
        </w:rPr>
        <w:t xml:space="preserve">– көміртегі өнеркәсіптік қауіпсіздік </w:t>
      </w:r>
      <w:r w:rsidRPr="00E677F2">
        <w:rPr>
          <w:sz w:val="28"/>
          <w:szCs w:val="28"/>
          <w:lang w:val="kk-KZ"/>
        </w:rPr>
        <w:t>үшін үлкен маңызға ие, өйткені қ</w:t>
      </w:r>
      <w:r w:rsidR="00D44353" w:rsidRPr="00E677F2">
        <w:rPr>
          <w:sz w:val="28"/>
          <w:szCs w:val="28"/>
          <w:lang w:val="kk-KZ"/>
        </w:rPr>
        <w:t xml:space="preserve">атты көмірқышқыл газы қарға ұқсайтын кристалды зат («құрғақ мұз»), ол тез бұзылатын тағамдарды сақтау үшін салқындатқыш ретінде кеңінен қолданылады, ал ас содасы (натрий </w:t>
      </w:r>
      <w:proofErr w:type="spellStart"/>
      <w:r w:rsidR="00D44353" w:rsidRPr="00E677F2">
        <w:rPr>
          <w:sz w:val="28"/>
          <w:szCs w:val="28"/>
          <w:lang w:val="kk-KZ"/>
        </w:rPr>
        <w:t>гидрокарбонаты</w:t>
      </w:r>
      <w:proofErr w:type="spellEnd"/>
      <w:r w:rsidR="00D44353" w:rsidRPr="00E677F2">
        <w:rPr>
          <w:sz w:val="28"/>
          <w:szCs w:val="28"/>
          <w:lang w:val="kk-KZ"/>
        </w:rPr>
        <w:t>) тамақ өнеркәсібінде нан өнімдерін жасау үшін қолданылады.</w:t>
      </w:r>
    </w:p>
    <w:p w14:paraId="13389C5F" w14:textId="77777777" w:rsidR="00D44353" w:rsidRPr="00E677F2" w:rsidRDefault="00D44353" w:rsidP="00D44353">
      <w:pPr>
        <w:ind w:firstLine="709"/>
        <w:contextualSpacing/>
        <w:jc w:val="both"/>
        <w:rPr>
          <w:sz w:val="28"/>
          <w:szCs w:val="28"/>
          <w:lang w:val="kk-KZ"/>
        </w:rPr>
      </w:pPr>
      <w:r w:rsidRPr="00E677F2">
        <w:rPr>
          <w:sz w:val="28"/>
          <w:szCs w:val="28"/>
          <w:lang w:val="kk-KZ"/>
        </w:rPr>
        <w:lastRenderedPageBreak/>
        <w:t xml:space="preserve">Сілтілік металдар (1-топ элементтері) топырақ </w:t>
      </w:r>
      <w:proofErr w:type="spellStart"/>
      <w:r w:rsidRPr="00E677F2">
        <w:rPr>
          <w:sz w:val="28"/>
          <w:szCs w:val="28"/>
          <w:lang w:val="kk-KZ"/>
        </w:rPr>
        <w:t>өнімділігін</w:t>
      </w:r>
      <w:proofErr w:type="spellEnd"/>
      <w:r w:rsidRPr="00E677F2">
        <w:rPr>
          <w:sz w:val="28"/>
          <w:szCs w:val="28"/>
          <w:lang w:val="kk-KZ"/>
        </w:rPr>
        <w:t xml:space="preserve"> арттыру үшін кейбір минералды тыңайтқыштардың құрамына және тамақ өнеркәсібінде қоспалар ретінде (олар әртүрлі тұздардың құрамына кіреді).</w:t>
      </w:r>
    </w:p>
    <w:p w14:paraId="7DD3AD4B" w14:textId="48B903FC" w:rsidR="00D44353" w:rsidRPr="00E677F2" w:rsidRDefault="00D44353" w:rsidP="00926599">
      <w:pPr>
        <w:ind w:firstLine="567"/>
        <w:contextualSpacing/>
        <w:jc w:val="both"/>
        <w:rPr>
          <w:sz w:val="28"/>
          <w:szCs w:val="28"/>
          <w:lang w:val="kk-KZ"/>
        </w:rPr>
      </w:pPr>
      <w:r w:rsidRPr="00E677F2">
        <w:rPr>
          <w:sz w:val="28"/>
          <w:szCs w:val="28"/>
          <w:lang w:val="kk-KZ"/>
        </w:rPr>
        <w:t xml:space="preserve">8-топтың элементтері де адам ағзасына қажетті мөлшерде тағаммен бірге түсуі керек. Мысалы, жануарлардан алынатын тағамдар (сиыр бауыры, ет, балық) темірге бай, ол тез сіңімді </w:t>
      </w:r>
      <w:r w:rsidR="006B7540" w:rsidRPr="00E677F2">
        <w:rPr>
          <w:sz w:val="28"/>
          <w:szCs w:val="28"/>
          <w:lang w:val="kk-KZ"/>
        </w:rPr>
        <w:t xml:space="preserve"> </w:t>
      </w:r>
      <w:r w:rsidRPr="00E677F2">
        <w:rPr>
          <w:sz w:val="28"/>
          <w:szCs w:val="28"/>
          <w:lang w:val="kk-KZ"/>
        </w:rPr>
        <w:t>болады.</w:t>
      </w:r>
    </w:p>
    <w:p w14:paraId="3CAC0CB5" w14:textId="50A79678" w:rsidR="00D44353" w:rsidRPr="00E677F2" w:rsidRDefault="00FA289C" w:rsidP="00D44353">
      <w:pPr>
        <w:ind w:firstLine="709"/>
        <w:contextualSpacing/>
        <w:jc w:val="both"/>
        <w:rPr>
          <w:sz w:val="28"/>
          <w:szCs w:val="28"/>
          <w:lang w:val="kk-KZ"/>
        </w:rPr>
      </w:pPr>
      <w:r>
        <w:rPr>
          <w:bCs/>
          <w:sz w:val="28"/>
          <w:szCs w:val="28"/>
          <w:lang w:val="kk-KZ"/>
        </w:rPr>
        <w:t>«</w:t>
      </w:r>
      <w:r w:rsidR="006B7540" w:rsidRPr="00E677F2">
        <w:rPr>
          <w:sz w:val="28"/>
          <w:szCs w:val="28"/>
          <w:lang w:val="kk-KZ"/>
        </w:rPr>
        <w:t>Периодтық жүйедегі элементтер химиясы</w:t>
      </w:r>
      <w:r>
        <w:rPr>
          <w:bCs/>
          <w:sz w:val="28"/>
          <w:szCs w:val="28"/>
          <w:lang w:val="kk-KZ"/>
        </w:rPr>
        <w:t>»</w:t>
      </w:r>
      <w:r w:rsidR="006B7540" w:rsidRPr="00E677F2">
        <w:rPr>
          <w:bCs/>
          <w:sz w:val="28"/>
          <w:szCs w:val="28"/>
          <w:lang w:val="kk-KZ"/>
        </w:rPr>
        <w:t xml:space="preserve"> пәнінде ме</w:t>
      </w:r>
      <w:r w:rsidR="00D44353" w:rsidRPr="00E677F2">
        <w:rPr>
          <w:sz w:val="28"/>
          <w:szCs w:val="28"/>
          <w:lang w:val="kk-KZ"/>
        </w:rPr>
        <w:t xml:space="preserve">дициналық қауіпсіздік </w:t>
      </w:r>
      <w:r w:rsidR="006B7540" w:rsidRPr="00E677F2">
        <w:rPr>
          <w:sz w:val="28"/>
          <w:szCs w:val="28"/>
          <w:lang w:val="kk-KZ"/>
        </w:rPr>
        <w:t xml:space="preserve"> мәселелері жиі  </w:t>
      </w:r>
      <w:r w:rsidR="00D44353" w:rsidRPr="00E677F2">
        <w:rPr>
          <w:sz w:val="28"/>
          <w:szCs w:val="28"/>
          <w:lang w:val="kk-KZ"/>
        </w:rPr>
        <w:t xml:space="preserve"> қарастырылады.</w:t>
      </w:r>
      <w:r w:rsidR="006B7540" w:rsidRPr="00E677F2">
        <w:rPr>
          <w:sz w:val="28"/>
          <w:szCs w:val="28"/>
          <w:lang w:val="kk-KZ"/>
        </w:rPr>
        <w:t xml:space="preserve"> Мысалы,  с</w:t>
      </w:r>
      <w:r w:rsidR="00D44353" w:rsidRPr="00E677F2">
        <w:rPr>
          <w:sz w:val="28"/>
          <w:szCs w:val="28"/>
          <w:lang w:val="kk-KZ"/>
        </w:rPr>
        <w:t>утегі судың бір бөлігі, онсыз адам 5-7 күн ғана өмір сүре алады, сутегі де медицинада қолданылатын қышқылдардың (бор қышқылы) құрамына кіреді.</w:t>
      </w:r>
    </w:p>
    <w:p w14:paraId="2F705C56" w14:textId="54EAE571" w:rsidR="00D44353" w:rsidRPr="00E677F2" w:rsidRDefault="00D44353" w:rsidP="00926599">
      <w:pPr>
        <w:ind w:firstLine="567"/>
        <w:contextualSpacing/>
        <w:jc w:val="both"/>
        <w:rPr>
          <w:sz w:val="28"/>
          <w:szCs w:val="28"/>
          <w:lang w:val="kk-KZ"/>
        </w:rPr>
      </w:pPr>
      <w:r w:rsidRPr="00E677F2">
        <w:rPr>
          <w:sz w:val="28"/>
          <w:szCs w:val="28"/>
          <w:lang w:val="kk-KZ"/>
        </w:rPr>
        <w:t xml:space="preserve">17-топтың элементтері адам ағзасында да үлкен маңызға ие: хлор иондары натрий иондарымен бірге су-тұз алмасуын реттейді, </w:t>
      </w:r>
      <w:r w:rsidR="00B43E91" w:rsidRPr="00E677F2">
        <w:rPr>
          <w:sz w:val="28"/>
          <w:szCs w:val="28"/>
          <w:lang w:val="kk-KZ"/>
        </w:rPr>
        <w:t>фтор сүйек қаңқасы мен тіс эмал</w:t>
      </w:r>
      <w:r w:rsidRPr="00E677F2">
        <w:rPr>
          <w:sz w:val="28"/>
          <w:szCs w:val="28"/>
          <w:lang w:val="kk-KZ"/>
        </w:rPr>
        <w:t>ын құруға қатысады,</w:t>
      </w:r>
      <w:r w:rsidR="008F1F52" w:rsidRPr="00E677F2">
        <w:rPr>
          <w:sz w:val="28"/>
          <w:szCs w:val="28"/>
          <w:lang w:val="kk-KZ"/>
        </w:rPr>
        <w:t xml:space="preserve"> ал, </w:t>
      </w:r>
      <w:r w:rsidRPr="00E677F2">
        <w:rPr>
          <w:sz w:val="28"/>
          <w:szCs w:val="28"/>
          <w:lang w:val="kk-KZ"/>
        </w:rPr>
        <w:t xml:space="preserve"> қалқанша безінің жұмысына йод қажет, ол өмірлік маңызды гормондар шығарады, бром орталық жүйке жүйесінің қозуы мен тежелу процестерін реттейді. Сондай-ақ, галогендер мен галогендерді қамтитын заттар фармацевтика өнеркәсібінде кеңінен қолданылады.</w:t>
      </w:r>
    </w:p>
    <w:p w14:paraId="04932E41" w14:textId="5270FBD6" w:rsidR="00D44353" w:rsidRPr="00E677F2" w:rsidRDefault="00D44353" w:rsidP="00926599">
      <w:pPr>
        <w:ind w:firstLine="567"/>
        <w:contextualSpacing/>
        <w:jc w:val="both"/>
        <w:rPr>
          <w:sz w:val="28"/>
          <w:szCs w:val="28"/>
          <w:lang w:val="kk-KZ"/>
        </w:rPr>
      </w:pPr>
      <w:r w:rsidRPr="00E677F2">
        <w:rPr>
          <w:sz w:val="28"/>
          <w:szCs w:val="28"/>
          <w:lang w:val="kk-KZ"/>
        </w:rPr>
        <w:t xml:space="preserve">Оттегі (16-топ элементі) тыныс алу үшін маңызды зат, медицинада тыныс алу қоспаларын жасау үшін қолданылады, озон дезинфекциялаушы ретінде әрекет етеді. Күкірт тері ауруларын емдеу үшін қолданылады, сонымен қатар ол </w:t>
      </w:r>
      <w:proofErr w:type="spellStart"/>
      <w:r w:rsidRPr="00E677F2">
        <w:rPr>
          <w:sz w:val="28"/>
          <w:szCs w:val="28"/>
          <w:lang w:val="kk-KZ"/>
        </w:rPr>
        <w:t>аминқышқылдарының</w:t>
      </w:r>
      <w:proofErr w:type="spellEnd"/>
      <w:r w:rsidRPr="00E677F2">
        <w:rPr>
          <w:sz w:val="28"/>
          <w:szCs w:val="28"/>
          <w:lang w:val="kk-KZ"/>
        </w:rPr>
        <w:t xml:space="preserve"> құрамына кіреді, ал эндогендік (ағзаның ішінде өндірілетін) күкіртті сутегі </w:t>
      </w:r>
      <w:proofErr w:type="spellStart"/>
      <w:r w:rsidRPr="00E677F2">
        <w:rPr>
          <w:sz w:val="28"/>
          <w:szCs w:val="28"/>
          <w:lang w:val="kk-KZ"/>
        </w:rPr>
        <w:t>спазмолитикалық</w:t>
      </w:r>
      <w:proofErr w:type="spellEnd"/>
      <w:r w:rsidRPr="00E677F2">
        <w:rPr>
          <w:sz w:val="28"/>
          <w:szCs w:val="28"/>
          <w:lang w:val="kk-KZ"/>
        </w:rPr>
        <w:t xml:space="preserve"> болып табылады – тегіс бұлшықеттерді босаңсытады, сонымен қатар</w:t>
      </w:r>
      <w:r w:rsidR="008F1F52" w:rsidRPr="00E677F2">
        <w:rPr>
          <w:sz w:val="28"/>
          <w:szCs w:val="28"/>
          <w:lang w:val="kk-KZ"/>
        </w:rPr>
        <w:t>,</w:t>
      </w:r>
      <w:r w:rsidRPr="00E677F2">
        <w:rPr>
          <w:sz w:val="28"/>
          <w:szCs w:val="28"/>
          <w:lang w:val="kk-KZ"/>
        </w:rPr>
        <w:t xml:space="preserve"> денені жүрек-қан тамырлары ауруларынан қорғайтын маңызды факторлардың бірі болып саналады. </w:t>
      </w:r>
    </w:p>
    <w:p w14:paraId="1D623361" w14:textId="01A901D6" w:rsidR="00D44353" w:rsidRPr="00E677F2" w:rsidRDefault="00D44353" w:rsidP="00926599">
      <w:pPr>
        <w:ind w:firstLine="567"/>
        <w:contextualSpacing/>
        <w:jc w:val="both"/>
        <w:rPr>
          <w:sz w:val="28"/>
          <w:szCs w:val="28"/>
          <w:lang w:val="kk-KZ"/>
        </w:rPr>
      </w:pPr>
      <w:r w:rsidRPr="00E677F2">
        <w:rPr>
          <w:sz w:val="28"/>
          <w:szCs w:val="28"/>
          <w:lang w:val="kk-KZ"/>
        </w:rPr>
        <w:t xml:space="preserve">Дәрігерлер 15 </w:t>
      </w:r>
      <w:r w:rsidR="00FA289C">
        <w:rPr>
          <w:sz w:val="28"/>
          <w:szCs w:val="28"/>
          <w:lang w:val="kk-KZ"/>
        </w:rPr>
        <w:t>–</w:t>
      </w:r>
      <w:r w:rsidR="008F1F52" w:rsidRPr="00E677F2">
        <w:rPr>
          <w:sz w:val="28"/>
          <w:szCs w:val="28"/>
          <w:lang w:val="kk-KZ"/>
        </w:rPr>
        <w:t xml:space="preserve"> </w:t>
      </w:r>
      <w:r w:rsidRPr="00E677F2">
        <w:rPr>
          <w:sz w:val="28"/>
          <w:szCs w:val="28"/>
          <w:lang w:val="kk-KZ"/>
        </w:rPr>
        <w:t xml:space="preserve">топ элементтерін күнделікті тәжірибеде қолданады (аммиак), </w:t>
      </w:r>
      <w:proofErr w:type="spellStart"/>
      <w:r w:rsidRPr="00E677F2">
        <w:rPr>
          <w:sz w:val="28"/>
          <w:szCs w:val="28"/>
          <w:lang w:val="kk-KZ"/>
        </w:rPr>
        <w:t>криотерапияда</w:t>
      </w:r>
      <w:proofErr w:type="spellEnd"/>
      <w:r w:rsidRPr="00E677F2">
        <w:rPr>
          <w:sz w:val="28"/>
          <w:szCs w:val="28"/>
          <w:lang w:val="kk-KZ"/>
        </w:rPr>
        <w:t xml:space="preserve"> азотты қолдану аясы кеңейеді (папилломалар мен </w:t>
      </w:r>
      <w:proofErr w:type="spellStart"/>
      <w:r w:rsidRPr="00E677F2">
        <w:rPr>
          <w:sz w:val="28"/>
          <w:szCs w:val="28"/>
          <w:lang w:val="kk-KZ"/>
        </w:rPr>
        <w:t>гемангиомаларды</w:t>
      </w:r>
      <w:proofErr w:type="spellEnd"/>
      <w:r w:rsidRPr="00E677F2">
        <w:rPr>
          <w:sz w:val="28"/>
          <w:szCs w:val="28"/>
          <w:lang w:val="kk-KZ"/>
        </w:rPr>
        <w:t xml:space="preserve"> жою), күміс нитраты микробқа қарсы және қабынуға қарсы қолданылады</w:t>
      </w:r>
    </w:p>
    <w:p w14:paraId="5B59D9D1" w14:textId="32A53A2C" w:rsidR="00D44353" w:rsidRPr="00E677F2" w:rsidRDefault="00FA289C" w:rsidP="00D44353">
      <w:pPr>
        <w:ind w:firstLine="709"/>
        <w:contextualSpacing/>
        <w:jc w:val="both"/>
        <w:rPr>
          <w:sz w:val="28"/>
          <w:szCs w:val="28"/>
          <w:lang w:val="kk-KZ"/>
        </w:rPr>
      </w:pPr>
      <w:r>
        <w:rPr>
          <w:sz w:val="28"/>
          <w:szCs w:val="28"/>
          <w:lang w:val="kk-KZ"/>
        </w:rPr>
        <w:t>«</w:t>
      </w:r>
      <w:r w:rsidR="00D44353" w:rsidRPr="00E677F2">
        <w:rPr>
          <w:sz w:val="28"/>
          <w:szCs w:val="28"/>
          <w:lang w:val="kk-KZ"/>
        </w:rPr>
        <w:t>14-топ элементтері</w:t>
      </w:r>
      <w:r>
        <w:rPr>
          <w:sz w:val="28"/>
          <w:szCs w:val="28"/>
          <w:lang w:val="kk-KZ"/>
        </w:rPr>
        <w:t>»</w:t>
      </w:r>
      <w:r w:rsidR="00D44353" w:rsidRPr="00E677F2">
        <w:rPr>
          <w:sz w:val="28"/>
          <w:szCs w:val="28"/>
          <w:lang w:val="kk-KZ"/>
        </w:rPr>
        <w:t xml:space="preserve"> тақырыбында медициналық қауіпсіздік мәселелері де қарастырылады. Атап айтқанда, көміртегі тотығы (көміртегі оксиді II) </w:t>
      </w:r>
      <w:r>
        <w:rPr>
          <w:sz w:val="28"/>
          <w:szCs w:val="28"/>
          <w:lang w:val="kk-KZ"/>
        </w:rPr>
        <w:t>–</w:t>
      </w:r>
      <w:r w:rsidR="00D44353" w:rsidRPr="00E677F2">
        <w:rPr>
          <w:sz w:val="28"/>
          <w:szCs w:val="28"/>
          <w:lang w:val="kk-KZ"/>
        </w:rPr>
        <w:t xml:space="preserve"> күшті улану, тыныс алу кезінде ол қандағы гемоглобинмен байланысады, осылайша оттегінің түсуін тежейді, бұл бас ауруы мен есін жоғалтуға әкелуі мүмкін, ал қатты улану кезінде өлімге әкелуі мүмкін. Кремний оксиді </w:t>
      </w:r>
      <w:r>
        <w:rPr>
          <w:sz w:val="28"/>
          <w:szCs w:val="28"/>
          <w:lang w:val="kk-KZ"/>
        </w:rPr>
        <w:t>«</w:t>
      </w:r>
      <w:r w:rsidR="00D44353" w:rsidRPr="00E677F2">
        <w:rPr>
          <w:sz w:val="28"/>
          <w:szCs w:val="28"/>
          <w:lang w:val="kk-KZ"/>
        </w:rPr>
        <w:t>ақ көмір</w:t>
      </w:r>
      <w:r>
        <w:rPr>
          <w:sz w:val="28"/>
          <w:szCs w:val="28"/>
          <w:lang w:val="kk-KZ"/>
        </w:rPr>
        <w:t>»</w:t>
      </w:r>
      <w:r w:rsidR="00D44353" w:rsidRPr="00E677F2">
        <w:rPr>
          <w:sz w:val="28"/>
          <w:szCs w:val="28"/>
          <w:lang w:val="kk-KZ"/>
        </w:rPr>
        <w:t xml:space="preserve"> атауымен медицинада </w:t>
      </w:r>
      <w:proofErr w:type="spellStart"/>
      <w:r w:rsidR="00D44353" w:rsidRPr="00E677F2">
        <w:rPr>
          <w:sz w:val="28"/>
          <w:szCs w:val="28"/>
          <w:lang w:val="kk-KZ"/>
        </w:rPr>
        <w:t>адсорбент</w:t>
      </w:r>
      <w:proofErr w:type="spellEnd"/>
      <w:r w:rsidR="00D44353" w:rsidRPr="00E677F2">
        <w:rPr>
          <w:sz w:val="28"/>
          <w:szCs w:val="28"/>
          <w:lang w:val="kk-KZ"/>
        </w:rPr>
        <w:t xml:space="preserve"> ретінде қолданылады.</w:t>
      </w:r>
    </w:p>
    <w:p w14:paraId="21060F01" w14:textId="77777777" w:rsidR="00D44353" w:rsidRPr="00E677F2" w:rsidRDefault="00D44353" w:rsidP="00926599">
      <w:pPr>
        <w:ind w:firstLine="567"/>
        <w:contextualSpacing/>
        <w:jc w:val="both"/>
        <w:rPr>
          <w:sz w:val="28"/>
          <w:szCs w:val="28"/>
          <w:lang w:val="kk-KZ"/>
        </w:rPr>
      </w:pPr>
      <w:r w:rsidRPr="00E677F2">
        <w:rPr>
          <w:sz w:val="28"/>
          <w:szCs w:val="28"/>
          <w:lang w:val="kk-KZ"/>
        </w:rPr>
        <w:t xml:space="preserve">Алюминий </w:t>
      </w:r>
      <w:proofErr w:type="spellStart"/>
      <w:r w:rsidRPr="00E677F2">
        <w:rPr>
          <w:sz w:val="28"/>
          <w:szCs w:val="28"/>
          <w:lang w:val="kk-KZ"/>
        </w:rPr>
        <w:t>гидроксиді</w:t>
      </w:r>
      <w:proofErr w:type="spellEnd"/>
      <w:r w:rsidRPr="00E677F2">
        <w:rPr>
          <w:sz w:val="28"/>
          <w:szCs w:val="28"/>
          <w:lang w:val="kk-KZ"/>
        </w:rPr>
        <w:t xml:space="preserve"> («13-топтың элементтері» тақырыбы) күйіктерді және асқазан-ішек ауруларын емдеуде конверттеу және </w:t>
      </w:r>
      <w:proofErr w:type="spellStart"/>
      <w:r w:rsidRPr="00E677F2">
        <w:rPr>
          <w:sz w:val="28"/>
          <w:szCs w:val="28"/>
          <w:lang w:val="kk-KZ"/>
        </w:rPr>
        <w:t>анальгетиктер</w:t>
      </w:r>
      <w:proofErr w:type="spellEnd"/>
      <w:r w:rsidRPr="00E677F2">
        <w:rPr>
          <w:sz w:val="28"/>
          <w:szCs w:val="28"/>
          <w:lang w:val="kk-KZ"/>
        </w:rPr>
        <w:t xml:space="preserve"> үшін негіз ретінде пайдаланылады, алайда адам ағзасына алюминийді шамадан тыс қабылдау сүйектердің сынғыштығына және есте сақтау қабілетінің бұзылуына әкелуі мүмкін.</w:t>
      </w:r>
    </w:p>
    <w:p w14:paraId="007A584F" w14:textId="77777777" w:rsidR="00D44353" w:rsidRPr="00E677F2" w:rsidRDefault="00D44353" w:rsidP="00926599">
      <w:pPr>
        <w:ind w:firstLine="567"/>
        <w:contextualSpacing/>
        <w:jc w:val="both"/>
        <w:rPr>
          <w:sz w:val="28"/>
          <w:szCs w:val="28"/>
          <w:lang w:val="kk-KZ"/>
        </w:rPr>
      </w:pPr>
      <w:r w:rsidRPr="00E677F2">
        <w:rPr>
          <w:sz w:val="28"/>
          <w:szCs w:val="28"/>
          <w:lang w:val="kk-KZ"/>
        </w:rPr>
        <w:t xml:space="preserve">Натрий мен калий (1-топ элементтері) организмнің қышқыл-негіз тепе-теңдігін сақтауда маңызды рөл атқарады және су алмасуын реттеуге қажет, жүйке </w:t>
      </w:r>
      <w:proofErr w:type="spellStart"/>
      <w:r w:rsidRPr="00E677F2">
        <w:rPr>
          <w:sz w:val="28"/>
          <w:szCs w:val="28"/>
          <w:lang w:val="kk-KZ"/>
        </w:rPr>
        <w:t>импульстарының</w:t>
      </w:r>
      <w:proofErr w:type="spellEnd"/>
      <w:r w:rsidRPr="00E677F2">
        <w:rPr>
          <w:sz w:val="28"/>
          <w:szCs w:val="28"/>
          <w:lang w:val="kk-KZ"/>
        </w:rPr>
        <w:t xml:space="preserve"> берілуіне қатысады, ал литий ферменттердің белсенділігін реттеуге қабілетті.</w:t>
      </w:r>
    </w:p>
    <w:p w14:paraId="709A71FD" w14:textId="142FE34F" w:rsidR="00D44353" w:rsidRPr="00E677F2" w:rsidRDefault="00D44353" w:rsidP="00926599">
      <w:pPr>
        <w:ind w:firstLine="567"/>
        <w:contextualSpacing/>
        <w:jc w:val="both"/>
        <w:rPr>
          <w:sz w:val="28"/>
          <w:szCs w:val="28"/>
          <w:lang w:val="kk-KZ"/>
        </w:rPr>
      </w:pPr>
      <w:r w:rsidRPr="00E677F2">
        <w:rPr>
          <w:sz w:val="28"/>
          <w:szCs w:val="28"/>
          <w:lang w:val="kk-KZ"/>
        </w:rPr>
        <w:lastRenderedPageBreak/>
        <w:t xml:space="preserve">8-топ элементтері, атап айтқанда темір, </w:t>
      </w:r>
      <w:proofErr w:type="spellStart"/>
      <w:r w:rsidRPr="00E677F2">
        <w:rPr>
          <w:sz w:val="28"/>
          <w:szCs w:val="28"/>
          <w:lang w:val="kk-KZ"/>
        </w:rPr>
        <w:t>ферментативті</w:t>
      </w:r>
      <w:proofErr w:type="spellEnd"/>
      <w:r w:rsidRPr="00E677F2">
        <w:rPr>
          <w:sz w:val="28"/>
          <w:szCs w:val="28"/>
          <w:lang w:val="kk-KZ"/>
        </w:rPr>
        <w:t xml:space="preserve"> реакцияларда, иммундық функцияларды қамтамасыз етуде маңызды рөл атқарады және тыныс алу мүшелерінен оттегін тасымалдаушы гемоглобиннің бөлігі болып табылады.</w:t>
      </w:r>
    </w:p>
    <w:p w14:paraId="4669AE5D" w14:textId="3B74F4CA" w:rsidR="00D44353" w:rsidRPr="00E677F2" w:rsidRDefault="00D44353" w:rsidP="00A1672E">
      <w:pPr>
        <w:ind w:firstLine="567"/>
        <w:contextualSpacing/>
        <w:jc w:val="both"/>
        <w:rPr>
          <w:sz w:val="28"/>
          <w:szCs w:val="28"/>
          <w:lang w:val="kk-KZ"/>
        </w:rPr>
      </w:pPr>
      <w:r w:rsidRPr="00E677F2">
        <w:rPr>
          <w:sz w:val="28"/>
          <w:szCs w:val="28"/>
          <w:lang w:val="kk-KZ"/>
        </w:rPr>
        <w:t>Экологиялық қауіпсіздік кейбір тақырыптарда берілген:</w:t>
      </w:r>
      <w:r w:rsidR="00A1672E" w:rsidRPr="00E677F2">
        <w:rPr>
          <w:sz w:val="28"/>
          <w:szCs w:val="28"/>
          <w:lang w:val="kk-KZ"/>
        </w:rPr>
        <w:t xml:space="preserve"> сутегі  </w:t>
      </w:r>
      <w:r w:rsidR="00926599" w:rsidRPr="00E677F2">
        <w:rPr>
          <w:sz w:val="28"/>
          <w:szCs w:val="28"/>
          <w:lang w:val="kk-KZ"/>
        </w:rPr>
        <w:t xml:space="preserve"> ә</w:t>
      </w:r>
      <w:r w:rsidRPr="00E677F2">
        <w:rPr>
          <w:sz w:val="28"/>
          <w:szCs w:val="28"/>
          <w:lang w:val="kk-KZ"/>
        </w:rPr>
        <w:t xml:space="preserve">лемдегі ең көп таралған элемент және күн жүйесінің кейбір </w:t>
      </w:r>
      <w:r w:rsidR="00DB6EB7" w:rsidRPr="00E677F2">
        <w:rPr>
          <w:sz w:val="28"/>
          <w:szCs w:val="28"/>
          <w:lang w:val="kk-KZ"/>
        </w:rPr>
        <w:t>ғаламшар</w:t>
      </w:r>
      <w:r w:rsidRPr="00E677F2">
        <w:rPr>
          <w:sz w:val="28"/>
          <w:szCs w:val="28"/>
          <w:lang w:val="kk-KZ"/>
        </w:rPr>
        <w:t>ларының бөлігі болып табылады және мұнай отынынан сутегіге ауысу мүмкіндігі де қарастырылуда, өйткені соңғысының жануы қоршаған ортаны ластайтын және бұзатын заттар шығарады, сонымен бірге сутегінің жануы экологиялық таза зат – суды бөледі.</w:t>
      </w:r>
    </w:p>
    <w:p w14:paraId="5F52EED7" w14:textId="77777777" w:rsidR="00D44353" w:rsidRPr="00E677F2" w:rsidRDefault="00D44353" w:rsidP="00D44353">
      <w:pPr>
        <w:ind w:firstLine="709"/>
        <w:contextualSpacing/>
        <w:jc w:val="both"/>
        <w:rPr>
          <w:sz w:val="28"/>
          <w:szCs w:val="28"/>
          <w:lang w:val="kk-KZ"/>
        </w:rPr>
      </w:pPr>
      <w:r w:rsidRPr="00E677F2">
        <w:rPr>
          <w:sz w:val="28"/>
          <w:szCs w:val="28"/>
          <w:lang w:val="kk-KZ"/>
        </w:rPr>
        <w:t>17-топтың элементтері, атап айтқанда хлор, өсімдіктерде энергия алмасуына қатысады және тамырлардың оттегін, сондай-ақ калий, кальций, магний қосылыстарын сіңіруге жақсы әсер етеді.</w:t>
      </w:r>
    </w:p>
    <w:p w14:paraId="0BA18BC5" w14:textId="0996BCAD" w:rsidR="00D44353" w:rsidRPr="00E677F2" w:rsidRDefault="00D44353" w:rsidP="00D44353">
      <w:pPr>
        <w:ind w:firstLine="709"/>
        <w:contextualSpacing/>
        <w:jc w:val="both"/>
        <w:rPr>
          <w:sz w:val="28"/>
          <w:szCs w:val="28"/>
          <w:lang w:val="kk-KZ"/>
        </w:rPr>
      </w:pPr>
      <w:r w:rsidRPr="00E677F2">
        <w:rPr>
          <w:sz w:val="28"/>
          <w:szCs w:val="28"/>
          <w:lang w:val="kk-KZ"/>
        </w:rPr>
        <w:t xml:space="preserve">16-топтың элементтері экологиялық қауіпсіздіктің маңызды құрамдастарының бірі болып табылады, өйткені оттегі тыныс алу үшін </w:t>
      </w:r>
      <w:r w:rsidR="00A1672E" w:rsidRPr="00E677F2">
        <w:rPr>
          <w:sz w:val="28"/>
          <w:szCs w:val="28"/>
          <w:lang w:val="kk-KZ"/>
        </w:rPr>
        <w:t>маңызды зат, жасыл өсімдіктер арқылы  атмосфераға  бөлінеді</w:t>
      </w:r>
      <w:r w:rsidRPr="00E677F2">
        <w:rPr>
          <w:sz w:val="28"/>
          <w:szCs w:val="28"/>
          <w:lang w:val="kk-KZ"/>
        </w:rPr>
        <w:t>, заттардың айналымына қатысады, ал озон Жерді Күннің қатты ультракүлгін сәулелерінен қорғайды, бірақ ғалымдар озон қабатының</w:t>
      </w:r>
      <w:r w:rsidR="00CD5D1E" w:rsidRPr="00E677F2">
        <w:rPr>
          <w:sz w:val="28"/>
          <w:szCs w:val="28"/>
          <w:lang w:val="kk-KZ"/>
        </w:rPr>
        <w:t xml:space="preserve"> бұзылуына байланысты алаңдайды</w:t>
      </w:r>
      <w:r w:rsidRPr="00E677F2">
        <w:rPr>
          <w:sz w:val="28"/>
          <w:szCs w:val="28"/>
          <w:lang w:val="kk-KZ"/>
        </w:rPr>
        <w:t>. Сондай-ақ отынды жағу кезінде атмосфераға күкірт оксидтерінің бөлінуі қышқылдық жауын-шашынға әкеледі, бұл барлық тіршілік иелеріне зиянды әсер етеді.</w:t>
      </w:r>
    </w:p>
    <w:p w14:paraId="4F7BB9FD" w14:textId="393AECB3" w:rsidR="00D44353" w:rsidRPr="00E677F2" w:rsidRDefault="00D44353" w:rsidP="00D44353">
      <w:pPr>
        <w:ind w:firstLine="709"/>
        <w:contextualSpacing/>
        <w:jc w:val="both"/>
        <w:rPr>
          <w:sz w:val="28"/>
          <w:szCs w:val="28"/>
          <w:lang w:val="kk-KZ"/>
        </w:rPr>
      </w:pPr>
      <w:r w:rsidRPr="00E677F2">
        <w:rPr>
          <w:sz w:val="28"/>
          <w:szCs w:val="28"/>
          <w:lang w:val="kk-KZ"/>
        </w:rPr>
        <w:t xml:space="preserve">15-топтың элементтері, атап айтқанда, азот атомдары жансыз табиғаттан күрделі органикалық заттарға, белоктарға өтеді, олар өз кезегінде жануарлар мен өсімдіктер </w:t>
      </w:r>
      <w:r w:rsidR="00CD5D1E" w:rsidRPr="00E677F2">
        <w:rPr>
          <w:sz w:val="28"/>
          <w:szCs w:val="28"/>
          <w:lang w:val="kk-KZ"/>
        </w:rPr>
        <w:t>ағзаларындағы</w:t>
      </w:r>
      <w:r w:rsidRPr="00E677F2">
        <w:rPr>
          <w:sz w:val="28"/>
          <w:szCs w:val="28"/>
          <w:lang w:val="kk-KZ"/>
        </w:rPr>
        <w:t xml:space="preserve"> барлық тіршілік </w:t>
      </w:r>
      <w:r w:rsidR="00092F37" w:rsidRPr="00E677F2">
        <w:rPr>
          <w:sz w:val="28"/>
          <w:szCs w:val="28"/>
          <w:lang w:val="kk-KZ"/>
        </w:rPr>
        <w:t xml:space="preserve">үрдістерінің </w:t>
      </w:r>
      <w:r w:rsidRPr="00E677F2">
        <w:rPr>
          <w:sz w:val="28"/>
          <w:szCs w:val="28"/>
          <w:lang w:val="kk-KZ"/>
        </w:rPr>
        <w:t xml:space="preserve">негізін құрайды. Сондай-ақ, қазіргі уақытта көптеген елдерде фосфаттарды кір жуғыш заттар ретінде пайдалануға шектеулер бар, өйткені </w:t>
      </w:r>
      <w:proofErr w:type="spellStart"/>
      <w:r w:rsidRPr="00E677F2">
        <w:rPr>
          <w:sz w:val="28"/>
          <w:szCs w:val="28"/>
          <w:lang w:val="kk-KZ"/>
        </w:rPr>
        <w:t>жуғаннан</w:t>
      </w:r>
      <w:proofErr w:type="spellEnd"/>
      <w:r w:rsidRPr="00E677F2">
        <w:rPr>
          <w:sz w:val="28"/>
          <w:szCs w:val="28"/>
          <w:lang w:val="kk-KZ"/>
        </w:rPr>
        <w:t xml:space="preserve"> кейін фосфаттар ағынды суларға, содан кейін су объектілеріне түсіп, планктондар мен балдырлардың қарқынды дамуына ықпал етеді .</w:t>
      </w:r>
    </w:p>
    <w:p w14:paraId="589B0C4E" w14:textId="65105759" w:rsidR="00D44353" w:rsidRPr="00E677F2" w:rsidRDefault="00D44353" w:rsidP="00D44353">
      <w:pPr>
        <w:ind w:firstLine="709"/>
        <w:contextualSpacing/>
        <w:jc w:val="both"/>
        <w:rPr>
          <w:sz w:val="28"/>
          <w:szCs w:val="28"/>
          <w:lang w:val="kk-KZ"/>
        </w:rPr>
      </w:pPr>
      <w:r w:rsidRPr="00E677F2">
        <w:rPr>
          <w:sz w:val="28"/>
          <w:szCs w:val="28"/>
          <w:lang w:val="kk-KZ"/>
        </w:rPr>
        <w:t>Көміртек (14 – топ элементі) атмосферадағы СО негізгі көзі – ішкі жану қозғалтқыштарының пайдаланылған газдары, СО</w:t>
      </w:r>
      <w:r w:rsidRPr="00E677F2">
        <w:rPr>
          <w:sz w:val="28"/>
          <w:szCs w:val="28"/>
          <w:vertAlign w:val="subscript"/>
          <w:lang w:val="kk-KZ"/>
        </w:rPr>
        <w:t>2</w:t>
      </w:r>
      <w:r w:rsidRPr="00E677F2">
        <w:rPr>
          <w:sz w:val="28"/>
          <w:szCs w:val="28"/>
          <w:lang w:val="kk-KZ"/>
        </w:rPr>
        <w:t xml:space="preserve"> көзі- отын-энергетикалық кешен және металлургия өнеркәсібі</w:t>
      </w:r>
      <w:r w:rsidR="00800F03" w:rsidRPr="00E677F2">
        <w:rPr>
          <w:sz w:val="28"/>
          <w:szCs w:val="28"/>
          <w:lang w:val="kk-KZ"/>
        </w:rPr>
        <w:t>нде қолданылады</w:t>
      </w:r>
      <w:r w:rsidRPr="00E677F2">
        <w:rPr>
          <w:sz w:val="28"/>
          <w:szCs w:val="28"/>
          <w:lang w:val="kk-KZ"/>
        </w:rPr>
        <w:t>. Көмірқышқыл газының жиналуы жердегі жаһандық жылынуға ықпал етеді (</w:t>
      </w:r>
      <w:r w:rsidR="00FA289C">
        <w:rPr>
          <w:sz w:val="28"/>
          <w:szCs w:val="28"/>
          <w:lang w:val="kk-KZ"/>
        </w:rPr>
        <w:t>«</w:t>
      </w:r>
      <w:r w:rsidRPr="00E677F2">
        <w:rPr>
          <w:sz w:val="28"/>
          <w:szCs w:val="28"/>
          <w:lang w:val="kk-KZ"/>
        </w:rPr>
        <w:t>парниктік эффект</w:t>
      </w:r>
      <w:r w:rsidR="00FA289C">
        <w:rPr>
          <w:sz w:val="28"/>
          <w:szCs w:val="28"/>
          <w:lang w:val="kk-KZ"/>
        </w:rPr>
        <w:t>»</w:t>
      </w:r>
      <w:r w:rsidRPr="00E677F2">
        <w:rPr>
          <w:sz w:val="28"/>
          <w:szCs w:val="28"/>
          <w:lang w:val="kk-KZ"/>
        </w:rPr>
        <w:t>).</w:t>
      </w:r>
    </w:p>
    <w:p w14:paraId="4F33EDAB" w14:textId="64B93D4E" w:rsidR="00D44353" w:rsidRPr="00E677F2" w:rsidRDefault="00D44353" w:rsidP="00D44353">
      <w:pPr>
        <w:ind w:firstLine="709"/>
        <w:contextualSpacing/>
        <w:jc w:val="both"/>
        <w:rPr>
          <w:sz w:val="28"/>
          <w:szCs w:val="28"/>
          <w:lang w:val="kk-KZ"/>
        </w:rPr>
      </w:pPr>
      <w:r w:rsidRPr="00E677F2">
        <w:rPr>
          <w:sz w:val="28"/>
          <w:szCs w:val="28"/>
          <w:lang w:val="kk-KZ"/>
        </w:rPr>
        <w:t>Металлургия өнеркәсібінде 8-топ элементтері белсенді қолданылады, ол әлі күнге дейін қоршаған ортаны</w:t>
      </w:r>
      <w:r w:rsidR="00DD38C4" w:rsidRPr="00E677F2">
        <w:rPr>
          <w:sz w:val="28"/>
          <w:szCs w:val="28"/>
          <w:lang w:val="kk-KZ"/>
        </w:rPr>
        <w:t xml:space="preserve">, яғни, </w:t>
      </w:r>
      <w:r w:rsidRPr="00E677F2">
        <w:rPr>
          <w:sz w:val="28"/>
          <w:szCs w:val="28"/>
          <w:lang w:val="kk-KZ"/>
        </w:rPr>
        <w:t xml:space="preserve"> </w:t>
      </w:r>
      <w:r w:rsidR="00DD38C4" w:rsidRPr="00E677F2">
        <w:rPr>
          <w:sz w:val="28"/>
          <w:szCs w:val="28"/>
          <w:lang w:val="kk-KZ"/>
        </w:rPr>
        <w:t xml:space="preserve">топырақ, су және ауаны </w:t>
      </w:r>
      <w:r w:rsidRPr="00E677F2">
        <w:rPr>
          <w:sz w:val="28"/>
          <w:szCs w:val="28"/>
          <w:lang w:val="kk-KZ"/>
        </w:rPr>
        <w:t>ластаудың негізгі кө</w:t>
      </w:r>
      <w:r w:rsidR="008C6D2E" w:rsidRPr="00E677F2">
        <w:rPr>
          <w:sz w:val="28"/>
          <w:szCs w:val="28"/>
          <w:lang w:val="kk-KZ"/>
        </w:rPr>
        <w:t>здерінің бірі болып қала береді</w:t>
      </w:r>
      <w:r w:rsidRPr="00E677F2">
        <w:rPr>
          <w:sz w:val="28"/>
          <w:szCs w:val="28"/>
          <w:lang w:val="kk-KZ"/>
        </w:rPr>
        <w:t>. Сондықтан қоршаған ортаны қорғауға ерекше көңіл бөлу керек. Бұл мәселені шешу үшін шикізатты кешенді пайдалануды, суды пайдаланудың жабық циклдерін пайдалануды, тазарту құрылыстарын салуды, кәсіпорындарды қала шегінен тыс жерлерге көшіруді енгізу қажет.</w:t>
      </w:r>
    </w:p>
    <w:p w14:paraId="16319117" w14:textId="3F077E69" w:rsidR="00D44353" w:rsidRPr="00E677F2" w:rsidRDefault="0020736E" w:rsidP="00D44353">
      <w:pPr>
        <w:ind w:firstLine="709"/>
        <w:contextualSpacing/>
        <w:jc w:val="both"/>
        <w:rPr>
          <w:sz w:val="28"/>
          <w:szCs w:val="28"/>
          <w:lang w:val="kk-KZ"/>
        </w:rPr>
      </w:pPr>
      <w:r w:rsidRPr="00E677F2">
        <w:rPr>
          <w:sz w:val="28"/>
          <w:szCs w:val="28"/>
          <w:lang w:val="kk-KZ"/>
        </w:rPr>
        <w:t>Ал, ж</w:t>
      </w:r>
      <w:r w:rsidR="00D44353" w:rsidRPr="00E677F2">
        <w:rPr>
          <w:sz w:val="28"/>
          <w:szCs w:val="28"/>
          <w:lang w:val="kk-KZ"/>
        </w:rPr>
        <w:t xml:space="preserve">еке қауіпсіздік </w:t>
      </w:r>
      <w:r w:rsidR="00FA289C">
        <w:rPr>
          <w:bCs/>
          <w:sz w:val="28"/>
          <w:szCs w:val="28"/>
          <w:lang w:val="kk-KZ"/>
        </w:rPr>
        <w:t>«</w:t>
      </w:r>
      <w:r w:rsidRPr="00E677F2">
        <w:rPr>
          <w:sz w:val="28"/>
          <w:szCs w:val="28"/>
          <w:lang w:val="kk-KZ"/>
        </w:rPr>
        <w:t>Периодтық жүйедегі элементтер химиясы</w:t>
      </w:r>
      <w:r w:rsidR="00FA289C">
        <w:rPr>
          <w:bCs/>
          <w:sz w:val="28"/>
          <w:szCs w:val="28"/>
          <w:lang w:val="kk-KZ"/>
        </w:rPr>
        <w:t>»</w:t>
      </w:r>
      <w:r w:rsidRPr="00E677F2">
        <w:rPr>
          <w:bCs/>
          <w:sz w:val="28"/>
          <w:szCs w:val="28"/>
          <w:lang w:val="kk-KZ"/>
        </w:rPr>
        <w:t xml:space="preserve"> пәнін </w:t>
      </w:r>
      <w:r w:rsidR="00D44353" w:rsidRPr="00E677F2">
        <w:rPr>
          <w:sz w:val="28"/>
          <w:szCs w:val="28"/>
          <w:lang w:val="kk-KZ"/>
        </w:rPr>
        <w:t>оқу кезінде қышқылдармен жұмыс істеу кезіндегі қауіпсіздік шараларын қайталауға, сонымен қатар</w:t>
      </w:r>
      <w:r w:rsidRPr="00E677F2">
        <w:rPr>
          <w:sz w:val="28"/>
          <w:szCs w:val="28"/>
          <w:lang w:val="kk-KZ"/>
        </w:rPr>
        <w:t>,</w:t>
      </w:r>
      <w:r w:rsidR="00D44353" w:rsidRPr="00E677F2">
        <w:rPr>
          <w:sz w:val="28"/>
          <w:szCs w:val="28"/>
          <w:lang w:val="kk-KZ"/>
        </w:rPr>
        <w:t xml:space="preserve"> айналада болып жатқан процестерді түсінуге және жаратылыстану сауаттылығын дамытуға, белгілі бір химиялық элементтер туралы білімді күнделікті өмірде практикада қолдануға негізделген.</w:t>
      </w:r>
    </w:p>
    <w:p w14:paraId="0697DC47" w14:textId="77777777" w:rsidR="00D44353" w:rsidRPr="00E677F2" w:rsidRDefault="00D44353" w:rsidP="00D44353">
      <w:pPr>
        <w:ind w:firstLine="709"/>
        <w:contextualSpacing/>
        <w:jc w:val="both"/>
        <w:rPr>
          <w:sz w:val="28"/>
          <w:szCs w:val="28"/>
          <w:lang w:val="kk-KZ"/>
        </w:rPr>
      </w:pPr>
      <w:r w:rsidRPr="00E677F2">
        <w:rPr>
          <w:sz w:val="28"/>
          <w:szCs w:val="28"/>
          <w:lang w:val="kk-KZ"/>
        </w:rPr>
        <w:t xml:space="preserve">Қоғамдық қауіпсіздік </w:t>
      </w:r>
      <w:r w:rsidRPr="00E677F2">
        <w:rPr>
          <w:bCs/>
          <w:sz w:val="28"/>
          <w:szCs w:val="28"/>
          <w:lang w:val="kk-KZ"/>
        </w:rPr>
        <w:t>улы заттардан (хлор, сынап және т.б. )</w:t>
      </w:r>
      <w:r w:rsidRPr="00E677F2">
        <w:rPr>
          <w:sz w:val="28"/>
          <w:szCs w:val="28"/>
          <w:lang w:val="kk-KZ"/>
        </w:rPr>
        <w:t xml:space="preserve"> қорғау және залалсыздандыру әдістерін, химиялық элементтердің қасиеттерін пайдалана </w:t>
      </w:r>
      <w:r w:rsidRPr="00E677F2">
        <w:rPr>
          <w:sz w:val="28"/>
          <w:szCs w:val="28"/>
          <w:lang w:val="kk-KZ"/>
        </w:rPr>
        <w:lastRenderedPageBreak/>
        <w:t>отырып, өртті сөндіру және төтенше жағдайлардан қорғау әдістерін зерттеуде байқауға болады.</w:t>
      </w:r>
    </w:p>
    <w:p w14:paraId="0AEA36C2" w14:textId="3D898645" w:rsidR="00D44353" w:rsidRPr="00E677F2" w:rsidRDefault="00D44353" w:rsidP="00D44353">
      <w:pPr>
        <w:ind w:firstLine="709"/>
        <w:contextualSpacing/>
        <w:jc w:val="both"/>
        <w:rPr>
          <w:sz w:val="28"/>
          <w:szCs w:val="28"/>
          <w:lang w:val="kk-KZ"/>
        </w:rPr>
      </w:pPr>
      <w:r w:rsidRPr="00E677F2">
        <w:rPr>
          <w:sz w:val="28"/>
          <w:szCs w:val="28"/>
          <w:lang w:val="kk-KZ"/>
        </w:rPr>
        <w:t>Қорытынды</w:t>
      </w:r>
      <w:r w:rsidR="00E513A3" w:rsidRPr="00E677F2">
        <w:rPr>
          <w:sz w:val="28"/>
          <w:szCs w:val="28"/>
          <w:lang w:val="kk-KZ"/>
        </w:rPr>
        <w:t xml:space="preserve">лай келе, </w:t>
      </w:r>
      <w:r w:rsidRPr="00E677F2">
        <w:rPr>
          <w:sz w:val="28"/>
          <w:szCs w:val="28"/>
          <w:lang w:val="kk-KZ"/>
        </w:rPr>
        <w:t xml:space="preserve">әлеуметтік-гуманитарлық қауіпсіздіктің құрамдас бөліктері </w:t>
      </w:r>
      <w:r w:rsidR="00FA289C">
        <w:rPr>
          <w:bCs/>
          <w:sz w:val="28"/>
          <w:szCs w:val="28"/>
          <w:lang w:val="kk-KZ"/>
        </w:rPr>
        <w:t>«</w:t>
      </w:r>
      <w:r w:rsidR="00E513A3" w:rsidRPr="00E677F2">
        <w:rPr>
          <w:sz w:val="28"/>
          <w:szCs w:val="28"/>
          <w:lang w:val="kk-KZ"/>
        </w:rPr>
        <w:t>Периодтық жүйедегі элементтер химиясы</w:t>
      </w:r>
      <w:r w:rsidR="00FA289C">
        <w:rPr>
          <w:bCs/>
          <w:sz w:val="28"/>
          <w:szCs w:val="28"/>
          <w:lang w:val="kk-KZ"/>
        </w:rPr>
        <w:t>»</w:t>
      </w:r>
      <w:r w:rsidR="00E513A3" w:rsidRPr="00E677F2">
        <w:rPr>
          <w:bCs/>
          <w:sz w:val="28"/>
          <w:szCs w:val="28"/>
          <w:lang w:val="kk-KZ"/>
        </w:rPr>
        <w:t xml:space="preserve"> </w:t>
      </w:r>
      <w:r w:rsidRPr="00E677F2">
        <w:rPr>
          <w:sz w:val="28"/>
          <w:szCs w:val="28"/>
          <w:lang w:val="kk-KZ"/>
        </w:rPr>
        <w:t>пәнінің барлық дерлік тақырыптарында қарастырылады, бұл оқу пәнінің ерекшеліктерімен байланысты.</w:t>
      </w:r>
    </w:p>
    <w:p w14:paraId="74F93B4E" w14:textId="5475A262" w:rsidR="00D44353" w:rsidRPr="00E677F2" w:rsidRDefault="00D44353" w:rsidP="00C23B22">
      <w:pPr>
        <w:contextualSpacing/>
        <w:jc w:val="both"/>
        <w:rPr>
          <w:sz w:val="28"/>
          <w:szCs w:val="28"/>
          <w:lang w:val="kk-KZ"/>
        </w:rPr>
      </w:pPr>
      <w:r w:rsidRPr="00E677F2">
        <w:rPr>
          <w:sz w:val="28"/>
          <w:szCs w:val="28"/>
          <w:lang w:val="kk-KZ"/>
        </w:rPr>
        <w:tab/>
      </w:r>
      <w:r w:rsidR="00C23B22" w:rsidRPr="00E677F2">
        <w:rPr>
          <w:sz w:val="28"/>
          <w:szCs w:val="28"/>
          <w:lang w:val="kk-KZ"/>
        </w:rPr>
        <w:t>«</w:t>
      </w:r>
      <w:r w:rsidRPr="00E677F2">
        <w:rPr>
          <w:sz w:val="28"/>
          <w:szCs w:val="28"/>
          <w:lang w:val="kk-KZ"/>
        </w:rPr>
        <w:t>Биологиялық химия</w:t>
      </w:r>
      <w:r w:rsidR="00C23B22" w:rsidRPr="00E677F2">
        <w:rPr>
          <w:sz w:val="28"/>
          <w:szCs w:val="28"/>
          <w:lang w:val="kk-KZ"/>
        </w:rPr>
        <w:t>» пәнінде  э</w:t>
      </w:r>
      <w:r w:rsidRPr="00E677F2">
        <w:rPr>
          <w:sz w:val="28"/>
          <w:szCs w:val="28"/>
          <w:lang w:val="kk-KZ"/>
        </w:rPr>
        <w:t xml:space="preserve">кономикалық қауіпсіздік </w:t>
      </w:r>
      <w:proofErr w:type="spellStart"/>
      <w:r w:rsidRPr="00E677F2">
        <w:rPr>
          <w:sz w:val="28"/>
          <w:szCs w:val="28"/>
          <w:lang w:val="kk-KZ"/>
        </w:rPr>
        <w:t>көмірсулардың</w:t>
      </w:r>
      <w:proofErr w:type="spellEnd"/>
      <w:r w:rsidRPr="00E677F2">
        <w:rPr>
          <w:sz w:val="28"/>
          <w:szCs w:val="28"/>
          <w:lang w:val="kk-KZ"/>
        </w:rPr>
        <w:t>: қант өндірісі, зығыр және мақта талшықтарынан мата өндірісі, қағаз өндірісі үшін шикізат ретінде целлюлоз</w:t>
      </w:r>
      <w:r w:rsidR="00C23B22" w:rsidRPr="00E677F2">
        <w:rPr>
          <w:sz w:val="28"/>
          <w:szCs w:val="28"/>
          <w:lang w:val="kk-KZ"/>
        </w:rPr>
        <w:t xml:space="preserve">аның практикалық қолданылуы мен </w:t>
      </w:r>
      <w:r w:rsidRPr="00E677F2">
        <w:rPr>
          <w:sz w:val="28"/>
          <w:szCs w:val="28"/>
          <w:lang w:val="kk-KZ"/>
        </w:rPr>
        <w:t>экономикалық мәні контекстінде қарастырылады.</w:t>
      </w:r>
    </w:p>
    <w:p w14:paraId="18652217" w14:textId="34D850A5" w:rsidR="00D44353" w:rsidRPr="00E677F2" w:rsidRDefault="00C23B22" w:rsidP="00D44353">
      <w:pPr>
        <w:ind w:firstLine="709"/>
        <w:contextualSpacing/>
        <w:jc w:val="both"/>
        <w:rPr>
          <w:sz w:val="28"/>
          <w:szCs w:val="28"/>
          <w:lang w:val="kk-KZ"/>
        </w:rPr>
      </w:pPr>
      <w:r w:rsidRPr="00E677F2">
        <w:rPr>
          <w:sz w:val="28"/>
          <w:szCs w:val="28"/>
          <w:lang w:val="kk-KZ"/>
        </w:rPr>
        <w:t>Азық-түлік қауіпсіздік мәселесі</w:t>
      </w:r>
      <w:r w:rsidR="00D44353" w:rsidRPr="00E677F2">
        <w:rPr>
          <w:sz w:val="28"/>
          <w:szCs w:val="28"/>
          <w:lang w:val="kk-KZ"/>
        </w:rPr>
        <w:t xml:space="preserve"> «Статикалық биохимия» тарауында рационалды тамақтану мәселелерімен қамтылған. Ақуыздар тағамның ең маңызды құрамдас бөлігі болып табылады, бірақ адам ағзасы кейбір белоктарды өздігінен синтездей алмайды, сондықтан олар ағзаға тамақпен бірге түсуі керек. Өз кезегінде, </w:t>
      </w:r>
      <w:proofErr w:type="spellStart"/>
      <w:r w:rsidR="00D44353" w:rsidRPr="00E677F2">
        <w:rPr>
          <w:sz w:val="28"/>
          <w:szCs w:val="28"/>
          <w:lang w:val="kk-KZ"/>
        </w:rPr>
        <w:t>көмірсулар</w:t>
      </w:r>
      <w:proofErr w:type="spellEnd"/>
      <w:r w:rsidR="00D44353" w:rsidRPr="00E677F2">
        <w:rPr>
          <w:sz w:val="28"/>
          <w:szCs w:val="28"/>
          <w:lang w:val="kk-KZ"/>
        </w:rPr>
        <w:t xml:space="preserve"> ағзадағы маңызды энергетикалық функцияны ор</w:t>
      </w:r>
      <w:r w:rsidR="00382EF7" w:rsidRPr="00E677F2">
        <w:rPr>
          <w:sz w:val="28"/>
          <w:szCs w:val="28"/>
          <w:lang w:val="kk-KZ"/>
        </w:rPr>
        <w:t>ындайды және көптеген тағамдар құрамына</w:t>
      </w:r>
      <w:r w:rsidR="00D44353" w:rsidRPr="00E677F2">
        <w:rPr>
          <w:sz w:val="28"/>
          <w:szCs w:val="28"/>
          <w:lang w:val="kk-KZ"/>
        </w:rPr>
        <w:t xml:space="preserve"> кіреді. Сондай-ақ дұрыс тамақтану принциптерінің біріне назар ауд</w:t>
      </w:r>
      <w:r w:rsidR="00382EF7" w:rsidRPr="00E677F2">
        <w:rPr>
          <w:sz w:val="28"/>
          <w:szCs w:val="28"/>
          <w:lang w:val="kk-KZ"/>
        </w:rPr>
        <w:t xml:space="preserve">арылады </w:t>
      </w:r>
      <w:r w:rsidR="00FA289C">
        <w:rPr>
          <w:sz w:val="28"/>
          <w:szCs w:val="28"/>
          <w:lang w:val="kk-KZ"/>
        </w:rPr>
        <w:t>–</w:t>
      </w:r>
      <w:r w:rsidR="00382EF7" w:rsidRPr="00E677F2">
        <w:rPr>
          <w:sz w:val="28"/>
          <w:szCs w:val="28"/>
          <w:lang w:val="kk-KZ"/>
        </w:rPr>
        <w:t xml:space="preserve"> ең алдымен жануарлар</w:t>
      </w:r>
      <w:r w:rsidR="00D44353" w:rsidRPr="00E677F2">
        <w:rPr>
          <w:sz w:val="28"/>
          <w:szCs w:val="28"/>
          <w:lang w:val="kk-KZ"/>
        </w:rPr>
        <w:t xml:space="preserve"> емес, өсімдік майларын (зәйтүн, күнбағыс және т.б.) </w:t>
      </w:r>
      <w:r w:rsidR="00382EF7" w:rsidRPr="00E677F2">
        <w:rPr>
          <w:sz w:val="28"/>
          <w:szCs w:val="28"/>
          <w:lang w:val="kk-KZ"/>
        </w:rPr>
        <w:t>тұтыну</w:t>
      </w:r>
      <w:r w:rsidR="00D44353" w:rsidRPr="00E677F2">
        <w:rPr>
          <w:sz w:val="28"/>
          <w:szCs w:val="28"/>
          <w:lang w:val="kk-KZ"/>
        </w:rPr>
        <w:t xml:space="preserve">, бұл ерте қартаюды болдырмайды және көптеген аурулардың дамуына жол бермейді. Тағамнан көкөністердің, жемістердің, сүт өнімдерінің, ет пен балықтың құрамына кіретін әртүрлі витаминдердің жеткілікті мөлшерін алу өте маңызды, өйткені </w:t>
      </w:r>
      <w:proofErr w:type="spellStart"/>
      <w:r w:rsidR="00D44353" w:rsidRPr="00E677F2">
        <w:rPr>
          <w:sz w:val="28"/>
          <w:szCs w:val="28"/>
          <w:lang w:val="kk-KZ"/>
        </w:rPr>
        <w:t>дәрумендер</w:t>
      </w:r>
      <w:proofErr w:type="spellEnd"/>
      <w:r w:rsidR="00D44353" w:rsidRPr="00E677F2">
        <w:rPr>
          <w:sz w:val="28"/>
          <w:szCs w:val="28"/>
          <w:lang w:val="kk-KZ"/>
        </w:rPr>
        <w:t xml:space="preserve"> дененің дұрыс жұмыс істеуі үшін маңызды компонент</w:t>
      </w:r>
      <w:r w:rsidR="00382EF7" w:rsidRPr="00E677F2">
        <w:rPr>
          <w:sz w:val="28"/>
          <w:szCs w:val="28"/>
          <w:lang w:val="kk-KZ"/>
        </w:rPr>
        <w:t xml:space="preserve"> болып табылады</w:t>
      </w:r>
      <w:r w:rsidR="00D44353" w:rsidRPr="00E677F2">
        <w:rPr>
          <w:sz w:val="28"/>
          <w:szCs w:val="28"/>
          <w:lang w:val="kk-KZ"/>
        </w:rPr>
        <w:t>.</w:t>
      </w:r>
    </w:p>
    <w:p w14:paraId="7AD97E7B" w14:textId="01D53C76" w:rsidR="00D44353" w:rsidRPr="00E677F2" w:rsidRDefault="00382EF7" w:rsidP="00D44353">
      <w:pPr>
        <w:ind w:firstLine="709"/>
        <w:contextualSpacing/>
        <w:jc w:val="both"/>
        <w:rPr>
          <w:sz w:val="28"/>
          <w:szCs w:val="28"/>
          <w:lang w:val="kk-KZ"/>
        </w:rPr>
      </w:pPr>
      <w:r w:rsidRPr="00E677F2">
        <w:rPr>
          <w:sz w:val="28"/>
          <w:szCs w:val="28"/>
          <w:lang w:val="kk-KZ"/>
        </w:rPr>
        <w:t>«Биологиялық химия</w:t>
      </w:r>
      <w:r w:rsidR="00D44353" w:rsidRPr="00E677F2">
        <w:rPr>
          <w:sz w:val="28"/>
          <w:szCs w:val="28"/>
          <w:lang w:val="kk-KZ"/>
        </w:rPr>
        <w:t xml:space="preserve">» </w:t>
      </w:r>
      <w:r w:rsidRPr="00E677F2">
        <w:rPr>
          <w:sz w:val="28"/>
          <w:szCs w:val="28"/>
          <w:lang w:val="kk-KZ"/>
        </w:rPr>
        <w:t xml:space="preserve">пәнінде терең қарастырылатын </w:t>
      </w:r>
      <w:r w:rsidR="00D44353" w:rsidRPr="00E677F2">
        <w:rPr>
          <w:sz w:val="28"/>
          <w:szCs w:val="28"/>
          <w:lang w:val="kk-KZ"/>
        </w:rPr>
        <w:t>материал медициналық қауіпс</w:t>
      </w:r>
      <w:r w:rsidRPr="00E677F2">
        <w:rPr>
          <w:sz w:val="28"/>
          <w:szCs w:val="28"/>
          <w:lang w:val="kk-KZ"/>
        </w:rPr>
        <w:t xml:space="preserve">іздік. </w:t>
      </w:r>
      <w:r w:rsidR="00D44353" w:rsidRPr="00E677F2">
        <w:rPr>
          <w:sz w:val="28"/>
          <w:szCs w:val="28"/>
          <w:lang w:val="kk-KZ"/>
        </w:rPr>
        <w:t>Адам ағзасындағы зат</w:t>
      </w:r>
      <w:r w:rsidRPr="00E677F2">
        <w:rPr>
          <w:sz w:val="28"/>
          <w:szCs w:val="28"/>
          <w:lang w:val="kk-KZ"/>
        </w:rPr>
        <w:t xml:space="preserve"> және </w:t>
      </w:r>
      <w:r w:rsidR="00D44353" w:rsidRPr="00E677F2">
        <w:rPr>
          <w:sz w:val="28"/>
          <w:szCs w:val="28"/>
          <w:lang w:val="kk-KZ"/>
        </w:rPr>
        <w:t xml:space="preserve"> </w:t>
      </w:r>
      <w:r w:rsidRPr="00E677F2">
        <w:rPr>
          <w:sz w:val="28"/>
          <w:szCs w:val="28"/>
          <w:lang w:val="kk-KZ"/>
        </w:rPr>
        <w:t>энергия алмасу</w:t>
      </w:r>
      <w:r w:rsidR="00D44353" w:rsidRPr="00E677F2">
        <w:rPr>
          <w:sz w:val="28"/>
          <w:szCs w:val="28"/>
          <w:lang w:val="kk-KZ"/>
        </w:rPr>
        <w:t xml:space="preserve">, гормондардың, </w:t>
      </w:r>
      <w:proofErr w:type="spellStart"/>
      <w:r w:rsidR="00D44353" w:rsidRPr="00E677F2">
        <w:rPr>
          <w:sz w:val="28"/>
          <w:szCs w:val="28"/>
          <w:lang w:val="kk-KZ"/>
        </w:rPr>
        <w:t>нейропептидтердің</w:t>
      </w:r>
      <w:proofErr w:type="spellEnd"/>
      <w:r w:rsidR="00D44353" w:rsidRPr="00E677F2">
        <w:rPr>
          <w:sz w:val="28"/>
          <w:szCs w:val="28"/>
          <w:lang w:val="kk-KZ"/>
        </w:rPr>
        <w:t xml:space="preserve">, ДНҚ мен РНҚ-ның құрылымы мен қызметтері зерттеледі, антибиотиктерді биологиялық белсенді заттар ретінде қолдану қарастырылады, сонымен қатар динамикалық биохимия – </w:t>
      </w:r>
      <w:proofErr w:type="spellStart"/>
      <w:r w:rsidR="00D44353" w:rsidRPr="00E677F2">
        <w:rPr>
          <w:sz w:val="28"/>
          <w:szCs w:val="28"/>
          <w:lang w:val="kk-KZ"/>
        </w:rPr>
        <w:t>көмірсулар</w:t>
      </w:r>
      <w:proofErr w:type="spellEnd"/>
      <w:r w:rsidR="00D44353" w:rsidRPr="00E677F2">
        <w:rPr>
          <w:sz w:val="28"/>
          <w:szCs w:val="28"/>
          <w:lang w:val="kk-KZ"/>
        </w:rPr>
        <w:t xml:space="preserve">, </w:t>
      </w:r>
      <w:r w:rsidR="003D277E" w:rsidRPr="00E677F2">
        <w:rPr>
          <w:sz w:val="28"/>
          <w:szCs w:val="28"/>
          <w:lang w:val="kk-KZ"/>
        </w:rPr>
        <w:t>майлар</w:t>
      </w:r>
      <w:r w:rsidR="00D44353" w:rsidRPr="00E677F2">
        <w:rPr>
          <w:sz w:val="28"/>
          <w:szCs w:val="28"/>
          <w:lang w:val="kk-KZ"/>
        </w:rPr>
        <w:t xml:space="preserve">, </w:t>
      </w:r>
      <w:r w:rsidR="003D277E" w:rsidRPr="00E677F2">
        <w:rPr>
          <w:sz w:val="28"/>
          <w:szCs w:val="28"/>
          <w:lang w:val="kk-KZ"/>
        </w:rPr>
        <w:t>ақуыздар</w:t>
      </w:r>
      <w:r w:rsidR="00D44353" w:rsidRPr="00E677F2">
        <w:rPr>
          <w:sz w:val="28"/>
          <w:szCs w:val="28"/>
          <w:lang w:val="kk-KZ"/>
        </w:rPr>
        <w:t xml:space="preserve"> алмасуы, пептидтер, амин қышқылдары және </w:t>
      </w:r>
      <w:proofErr w:type="spellStart"/>
      <w:r w:rsidR="00D44353" w:rsidRPr="00E677F2">
        <w:rPr>
          <w:sz w:val="28"/>
          <w:szCs w:val="28"/>
          <w:lang w:val="kk-KZ"/>
        </w:rPr>
        <w:t>нуклеин</w:t>
      </w:r>
      <w:proofErr w:type="spellEnd"/>
      <w:r w:rsidR="00D44353" w:rsidRPr="00E677F2">
        <w:rPr>
          <w:sz w:val="28"/>
          <w:szCs w:val="28"/>
          <w:lang w:val="kk-KZ"/>
        </w:rPr>
        <w:t xml:space="preserve"> қышқылдары адам ағзасындағы ең маңызды процестер ретінде орын алады.</w:t>
      </w:r>
    </w:p>
    <w:p w14:paraId="04D62262" w14:textId="61690529" w:rsidR="00D44353" w:rsidRPr="00E677F2" w:rsidRDefault="00D44353" w:rsidP="00D44353">
      <w:pPr>
        <w:ind w:firstLine="709"/>
        <w:contextualSpacing/>
        <w:jc w:val="both"/>
        <w:rPr>
          <w:sz w:val="28"/>
          <w:szCs w:val="28"/>
          <w:lang w:val="kk-KZ"/>
        </w:rPr>
      </w:pPr>
      <w:r w:rsidRPr="00E677F2">
        <w:rPr>
          <w:sz w:val="28"/>
          <w:szCs w:val="28"/>
          <w:lang w:val="kk-KZ"/>
        </w:rPr>
        <w:t xml:space="preserve">Экологиялық қауіпсіздік мәселелерін көрсететін тақырыптар </w:t>
      </w:r>
      <w:r w:rsidR="003D277E" w:rsidRPr="00E677F2">
        <w:rPr>
          <w:sz w:val="28"/>
          <w:szCs w:val="28"/>
          <w:lang w:val="kk-KZ"/>
        </w:rPr>
        <w:t>бүкіл биологиялық химия курсы мазмұнында қарастыралады</w:t>
      </w:r>
      <w:r w:rsidRPr="00E677F2">
        <w:rPr>
          <w:sz w:val="28"/>
          <w:szCs w:val="28"/>
          <w:lang w:val="kk-KZ"/>
        </w:rPr>
        <w:t xml:space="preserve">. Жер </w:t>
      </w:r>
      <w:r w:rsidR="00DB6EB7" w:rsidRPr="00E677F2">
        <w:rPr>
          <w:sz w:val="28"/>
          <w:szCs w:val="28"/>
          <w:lang w:val="kk-KZ"/>
        </w:rPr>
        <w:t>ғаламшарын</w:t>
      </w:r>
      <w:r w:rsidRPr="00E677F2">
        <w:rPr>
          <w:sz w:val="28"/>
          <w:szCs w:val="28"/>
          <w:lang w:val="kk-KZ"/>
        </w:rPr>
        <w:t xml:space="preserve">дағы барлық тірі ағзалардың белгілі бір құрамдас бөліктерінің құрылымы мен қызметтерінде ортақ белгілері бар, сондықтан қоршаған ортаның өзгеруі және оған кері әсер ету табиғи түрде барлық тірі </w:t>
      </w:r>
      <w:r w:rsidR="00DB1520" w:rsidRPr="00E677F2">
        <w:rPr>
          <w:sz w:val="28"/>
          <w:szCs w:val="28"/>
          <w:lang w:val="kk-KZ"/>
        </w:rPr>
        <w:t>ағзаларға</w:t>
      </w:r>
      <w:r w:rsidRPr="00E677F2">
        <w:rPr>
          <w:sz w:val="28"/>
          <w:szCs w:val="28"/>
          <w:lang w:val="kk-KZ"/>
        </w:rPr>
        <w:t>, соның ішінде адамға теріс әсер етеді.</w:t>
      </w:r>
    </w:p>
    <w:p w14:paraId="25F1BA15" w14:textId="67E51E93" w:rsidR="00D44353" w:rsidRPr="00E677F2" w:rsidRDefault="00D44353" w:rsidP="00D44353">
      <w:pPr>
        <w:ind w:firstLine="709"/>
        <w:contextualSpacing/>
        <w:jc w:val="both"/>
        <w:rPr>
          <w:sz w:val="28"/>
          <w:szCs w:val="28"/>
          <w:lang w:val="kk-KZ"/>
        </w:rPr>
      </w:pPr>
      <w:r w:rsidRPr="00E677F2">
        <w:rPr>
          <w:sz w:val="28"/>
          <w:szCs w:val="28"/>
          <w:lang w:val="kk-KZ"/>
        </w:rPr>
        <w:t xml:space="preserve">Жеке қауіпсіздік адамның өз ағзасында болып жатқан </w:t>
      </w:r>
      <w:r w:rsidR="00E67C6A" w:rsidRPr="00E677F2">
        <w:rPr>
          <w:sz w:val="28"/>
          <w:szCs w:val="28"/>
          <w:lang w:val="kk-KZ"/>
        </w:rPr>
        <w:t xml:space="preserve">үрдістерді  </w:t>
      </w:r>
      <w:r w:rsidRPr="00E677F2">
        <w:rPr>
          <w:sz w:val="28"/>
          <w:szCs w:val="28"/>
          <w:lang w:val="kk-KZ"/>
        </w:rPr>
        <w:t>зерттеуде және салауатты өмір салты ережелеріні</w:t>
      </w:r>
      <w:r w:rsidR="00E67C6A" w:rsidRPr="00E677F2">
        <w:rPr>
          <w:sz w:val="28"/>
          <w:szCs w:val="28"/>
          <w:lang w:val="kk-KZ"/>
        </w:rPr>
        <w:t>ң маңыздылығын түсінуде көрініс табады</w:t>
      </w:r>
      <w:r w:rsidRPr="00E677F2">
        <w:rPr>
          <w:sz w:val="28"/>
          <w:szCs w:val="28"/>
          <w:lang w:val="kk-KZ"/>
        </w:rPr>
        <w:t>.</w:t>
      </w:r>
    </w:p>
    <w:p w14:paraId="457C7F1C" w14:textId="5114EE3C" w:rsidR="00D44353" w:rsidRPr="00E677F2" w:rsidRDefault="00D44353" w:rsidP="00D44353">
      <w:pPr>
        <w:ind w:firstLine="709"/>
        <w:contextualSpacing/>
        <w:jc w:val="both"/>
        <w:rPr>
          <w:sz w:val="28"/>
          <w:szCs w:val="28"/>
          <w:lang w:val="kk-KZ"/>
        </w:rPr>
      </w:pPr>
      <w:r w:rsidRPr="00E677F2">
        <w:rPr>
          <w:sz w:val="28"/>
          <w:szCs w:val="28"/>
          <w:lang w:val="kk-KZ"/>
        </w:rPr>
        <w:t xml:space="preserve">Биологиялық химия курсында қоғамдық қауіпсіздік компоненттері </w:t>
      </w:r>
      <w:proofErr w:type="spellStart"/>
      <w:r w:rsidR="005058DB" w:rsidRPr="00E677F2">
        <w:rPr>
          <w:sz w:val="28"/>
          <w:szCs w:val="28"/>
          <w:lang w:val="kk-KZ"/>
        </w:rPr>
        <w:t>кесдеспеді</w:t>
      </w:r>
      <w:proofErr w:type="spellEnd"/>
      <w:r w:rsidRPr="00E677F2">
        <w:rPr>
          <w:sz w:val="28"/>
          <w:szCs w:val="28"/>
          <w:lang w:val="kk-KZ"/>
        </w:rPr>
        <w:t>.</w:t>
      </w:r>
    </w:p>
    <w:p w14:paraId="542539F3" w14:textId="44B85E7E" w:rsidR="00D44353" w:rsidRPr="00E677F2" w:rsidRDefault="007F263F" w:rsidP="00D44353">
      <w:pPr>
        <w:ind w:firstLine="709"/>
        <w:contextualSpacing/>
        <w:jc w:val="both"/>
        <w:rPr>
          <w:sz w:val="28"/>
          <w:szCs w:val="28"/>
          <w:lang w:val="kk-KZ"/>
        </w:rPr>
      </w:pPr>
      <w:r>
        <w:rPr>
          <w:sz w:val="28"/>
          <w:szCs w:val="28"/>
          <w:lang w:val="kk-KZ"/>
        </w:rPr>
        <w:t>Бұ</w:t>
      </w:r>
      <w:r w:rsidR="005058DB" w:rsidRPr="00E677F2">
        <w:rPr>
          <w:sz w:val="28"/>
          <w:szCs w:val="28"/>
          <w:lang w:val="kk-KZ"/>
        </w:rPr>
        <w:t xml:space="preserve">дан шығатын қорытынды, </w:t>
      </w:r>
      <w:r w:rsidR="00D44353" w:rsidRPr="00E677F2">
        <w:rPr>
          <w:sz w:val="28"/>
          <w:szCs w:val="28"/>
          <w:lang w:val="kk-KZ"/>
        </w:rPr>
        <w:t>медициналық қауіпсіздік компоненті «Биологиялық химия» пәнінде барынша толық қарастырылады. Әлеуметтік-</w:t>
      </w:r>
      <w:r w:rsidR="00D44353" w:rsidRPr="00E677F2">
        <w:rPr>
          <w:sz w:val="28"/>
          <w:szCs w:val="28"/>
          <w:lang w:val="kk-KZ"/>
        </w:rPr>
        <w:lastRenderedPageBreak/>
        <w:t>гуманитарлық қауіпсіздік мәселелерін қамтитын негізгі бөлім «Статикалық биохимия».</w:t>
      </w:r>
    </w:p>
    <w:p w14:paraId="61211144" w14:textId="74EED22B" w:rsidR="00D44353" w:rsidRPr="00E677F2" w:rsidRDefault="005058DB" w:rsidP="005058DB">
      <w:pPr>
        <w:ind w:firstLine="709"/>
        <w:contextualSpacing/>
        <w:jc w:val="both"/>
        <w:rPr>
          <w:sz w:val="28"/>
          <w:szCs w:val="28"/>
          <w:lang w:val="kk-KZ"/>
        </w:rPr>
      </w:pPr>
      <w:r w:rsidRPr="00E677F2">
        <w:rPr>
          <w:sz w:val="28"/>
          <w:szCs w:val="28"/>
          <w:lang w:val="kk-KZ"/>
        </w:rPr>
        <w:t>Келесі оқытылатын пән «</w:t>
      </w:r>
      <w:r w:rsidR="00D44353" w:rsidRPr="00E677F2">
        <w:rPr>
          <w:sz w:val="28"/>
          <w:szCs w:val="28"/>
          <w:lang w:val="kk-KZ"/>
        </w:rPr>
        <w:t>Химияны оқыту әдістемесі</w:t>
      </w:r>
      <w:r w:rsidRPr="00E677F2">
        <w:rPr>
          <w:sz w:val="28"/>
          <w:szCs w:val="28"/>
          <w:lang w:val="kk-KZ"/>
        </w:rPr>
        <w:t>», мұнда  э</w:t>
      </w:r>
      <w:r w:rsidR="00D44353" w:rsidRPr="00E677F2">
        <w:rPr>
          <w:sz w:val="28"/>
          <w:szCs w:val="28"/>
          <w:lang w:val="kk-KZ"/>
        </w:rPr>
        <w:t xml:space="preserve">кономикалық қауіпсіздік мәселелері «Химияны оқытудың жеке мәселелері» бөлімінде қарастырылады, өйткені өнеркәсіпте әртүрлі элементтерді (металдар, </w:t>
      </w:r>
      <w:proofErr w:type="spellStart"/>
      <w:r w:rsidR="00D44353" w:rsidRPr="00E677F2">
        <w:rPr>
          <w:sz w:val="28"/>
          <w:szCs w:val="28"/>
          <w:lang w:val="kk-KZ"/>
        </w:rPr>
        <w:t>бейметалдар</w:t>
      </w:r>
      <w:proofErr w:type="spellEnd"/>
      <w:r w:rsidR="00D44353" w:rsidRPr="00E677F2">
        <w:rPr>
          <w:sz w:val="28"/>
          <w:szCs w:val="28"/>
          <w:lang w:val="kk-KZ"/>
        </w:rPr>
        <w:t>, органикалық заттар) пайдалану зерттеледі, экономикалық мазмұны бар пәнаралық тәжірибеге бағытталған тапсырмалар әзірленеді және химия кәсіпорындарына экскурсия жасау мүмкіндігі талқыланады.</w:t>
      </w:r>
    </w:p>
    <w:p w14:paraId="4CA03C43" w14:textId="29E90EB2" w:rsidR="00D44353" w:rsidRPr="00E677F2" w:rsidRDefault="00D44353" w:rsidP="00D44353">
      <w:pPr>
        <w:ind w:firstLine="709"/>
        <w:contextualSpacing/>
        <w:jc w:val="both"/>
        <w:rPr>
          <w:sz w:val="28"/>
          <w:szCs w:val="28"/>
          <w:lang w:val="kk-KZ"/>
        </w:rPr>
      </w:pPr>
      <w:r w:rsidRPr="00E677F2">
        <w:rPr>
          <w:sz w:val="28"/>
          <w:szCs w:val="28"/>
          <w:lang w:val="kk-KZ"/>
        </w:rPr>
        <w:t>Дәл осы бөлімде азық-түлік қауіпсіздігіне</w:t>
      </w:r>
      <w:r w:rsidRPr="00E677F2">
        <w:rPr>
          <w:bCs/>
          <w:sz w:val="28"/>
          <w:szCs w:val="28"/>
          <w:lang w:val="kk-KZ"/>
        </w:rPr>
        <w:t xml:space="preserve"> орын берілген </w:t>
      </w:r>
      <w:r w:rsidR="000C0641" w:rsidRPr="00E677F2">
        <w:rPr>
          <w:sz w:val="28"/>
          <w:szCs w:val="28"/>
          <w:lang w:val="kk-KZ"/>
        </w:rPr>
        <w:t>–  дұрыс</w:t>
      </w:r>
      <w:r w:rsidRPr="00E677F2">
        <w:rPr>
          <w:sz w:val="28"/>
          <w:szCs w:val="28"/>
          <w:lang w:val="kk-KZ"/>
        </w:rPr>
        <w:t xml:space="preserve"> тамақтануға және тағамда қоректік заттардың, микроэлементтер мен </w:t>
      </w:r>
      <w:proofErr w:type="spellStart"/>
      <w:r w:rsidRPr="00E677F2">
        <w:rPr>
          <w:sz w:val="28"/>
          <w:szCs w:val="28"/>
          <w:lang w:val="kk-KZ"/>
        </w:rPr>
        <w:t>дәрумендердің</w:t>
      </w:r>
      <w:proofErr w:type="spellEnd"/>
      <w:r w:rsidRPr="00E677F2">
        <w:rPr>
          <w:sz w:val="28"/>
          <w:szCs w:val="28"/>
          <w:lang w:val="kk-KZ"/>
        </w:rPr>
        <w:t xml:space="preserve"> болуына байланысты тапсырмаларды дайындау.</w:t>
      </w:r>
    </w:p>
    <w:p w14:paraId="3A34B905" w14:textId="36769949" w:rsidR="00D44353" w:rsidRPr="00E677F2" w:rsidRDefault="00D44353" w:rsidP="00D44353">
      <w:pPr>
        <w:ind w:firstLine="709"/>
        <w:contextualSpacing/>
        <w:jc w:val="both"/>
        <w:rPr>
          <w:sz w:val="28"/>
          <w:szCs w:val="28"/>
          <w:lang w:val="kk-KZ"/>
        </w:rPr>
      </w:pPr>
      <w:r w:rsidRPr="00E677F2">
        <w:rPr>
          <w:sz w:val="28"/>
          <w:szCs w:val="28"/>
          <w:lang w:val="kk-KZ"/>
        </w:rPr>
        <w:t>Медициналық қауіпсіздік</w:t>
      </w:r>
      <w:r w:rsidR="000C0641" w:rsidRPr="00E677F2">
        <w:rPr>
          <w:sz w:val="28"/>
          <w:szCs w:val="28"/>
          <w:lang w:val="kk-KZ"/>
        </w:rPr>
        <w:t xml:space="preserve">  </w:t>
      </w:r>
      <w:r w:rsidRPr="00E677F2">
        <w:rPr>
          <w:sz w:val="28"/>
          <w:szCs w:val="28"/>
          <w:lang w:val="kk-KZ"/>
        </w:rPr>
        <w:t xml:space="preserve">биологиялық цикл пәндерімен </w:t>
      </w:r>
      <w:r w:rsidR="000C0641" w:rsidRPr="00E677F2">
        <w:rPr>
          <w:sz w:val="28"/>
          <w:szCs w:val="28"/>
          <w:lang w:val="kk-KZ"/>
        </w:rPr>
        <w:t xml:space="preserve"> </w:t>
      </w:r>
      <w:r w:rsidRPr="00E677F2">
        <w:rPr>
          <w:sz w:val="28"/>
          <w:szCs w:val="28"/>
          <w:lang w:val="kk-KZ"/>
        </w:rPr>
        <w:t>(анатомия, адам және жануарлар физиологиясы) пәнаралық байланыстарды зерттеуде, кейбір химиялық заттардың ағзаның қызмет етуіне әсерін қарастыруда</w:t>
      </w:r>
      <w:r w:rsidR="000C0641" w:rsidRPr="00E677F2">
        <w:rPr>
          <w:sz w:val="28"/>
          <w:szCs w:val="28"/>
          <w:lang w:val="kk-KZ"/>
        </w:rPr>
        <w:t xml:space="preserve">, </w:t>
      </w:r>
      <w:r w:rsidRPr="00E677F2">
        <w:rPr>
          <w:sz w:val="28"/>
          <w:szCs w:val="28"/>
          <w:lang w:val="kk-KZ"/>
        </w:rPr>
        <w:t>оқу жоспарында, сабақтан тыс уақытта</w:t>
      </w:r>
      <w:r w:rsidRPr="00E677F2">
        <w:rPr>
          <w:i/>
          <w:iCs/>
          <w:sz w:val="28"/>
          <w:szCs w:val="28"/>
          <w:lang w:val="kk-KZ"/>
        </w:rPr>
        <w:t>,</w:t>
      </w:r>
      <w:r w:rsidRPr="00E677F2">
        <w:rPr>
          <w:sz w:val="28"/>
          <w:szCs w:val="28"/>
          <w:lang w:val="kk-KZ"/>
        </w:rPr>
        <w:t xml:space="preserve"> мектептегі іс-шаралар да көрінеді. </w:t>
      </w:r>
    </w:p>
    <w:p w14:paraId="13AAD720" w14:textId="77777777" w:rsidR="00D44353" w:rsidRPr="00E677F2" w:rsidRDefault="00D44353" w:rsidP="00D44353">
      <w:pPr>
        <w:ind w:firstLine="709"/>
        <w:contextualSpacing/>
        <w:jc w:val="both"/>
        <w:rPr>
          <w:sz w:val="28"/>
          <w:szCs w:val="28"/>
          <w:lang w:val="kk-KZ"/>
        </w:rPr>
      </w:pPr>
      <w:r w:rsidRPr="00E677F2">
        <w:rPr>
          <w:sz w:val="28"/>
          <w:szCs w:val="28"/>
          <w:lang w:val="kk-KZ"/>
        </w:rPr>
        <w:t xml:space="preserve">Экологиялық қауіпсіздік химияны оқыту әдістемесінің жалпы мәселелерін оқу кезінде жүзеге асырылады. Мәселен, мектептегі химия курсын </w:t>
      </w:r>
      <w:proofErr w:type="spellStart"/>
      <w:r w:rsidRPr="00E677F2">
        <w:rPr>
          <w:sz w:val="28"/>
          <w:szCs w:val="28"/>
          <w:lang w:val="kk-KZ"/>
        </w:rPr>
        <w:t>экологиязациялау</w:t>
      </w:r>
      <w:proofErr w:type="spellEnd"/>
      <w:r w:rsidRPr="00E677F2">
        <w:rPr>
          <w:sz w:val="28"/>
          <w:szCs w:val="28"/>
          <w:lang w:val="kk-KZ"/>
        </w:rPr>
        <w:t xml:space="preserve"> – білім беруде жүзеге асырылып жатқан заманауи үрдістердің бірі.</w:t>
      </w:r>
    </w:p>
    <w:p w14:paraId="1C0BA617" w14:textId="3D6C709C" w:rsidR="00D44353" w:rsidRPr="00E677F2" w:rsidRDefault="00D44353" w:rsidP="00D44353">
      <w:pPr>
        <w:ind w:firstLine="709"/>
        <w:contextualSpacing/>
        <w:jc w:val="both"/>
        <w:rPr>
          <w:sz w:val="28"/>
          <w:szCs w:val="28"/>
          <w:lang w:val="kk-KZ"/>
        </w:rPr>
      </w:pPr>
      <w:r w:rsidRPr="00E677F2">
        <w:rPr>
          <w:sz w:val="28"/>
          <w:szCs w:val="28"/>
          <w:lang w:val="kk-KZ"/>
        </w:rPr>
        <w:t>Жеке қауіпсіздік химия пәні мұғалімінің біліктілік сипаттамаларын, мұғалімнің жеке және кәсіптік қасиеттерін, зертханалық және практикалық жұмыстарды,</w:t>
      </w:r>
      <w:r w:rsidR="000C0641" w:rsidRPr="00E677F2">
        <w:rPr>
          <w:sz w:val="28"/>
          <w:szCs w:val="28"/>
          <w:lang w:val="kk-KZ"/>
        </w:rPr>
        <w:t xml:space="preserve"> демонстрациялық және студенттердің</w:t>
      </w:r>
      <w:r w:rsidRPr="00E677F2">
        <w:rPr>
          <w:sz w:val="28"/>
          <w:szCs w:val="28"/>
          <w:lang w:val="kk-KZ"/>
        </w:rPr>
        <w:t xml:space="preserve"> химиялық тәжірибелерді орындау кезіндегі қауіпсіздік техникасын, сондай-ақ химия пәні мұғалім</w:t>
      </w:r>
      <w:r w:rsidR="000C0641" w:rsidRPr="00E677F2">
        <w:rPr>
          <w:sz w:val="28"/>
          <w:szCs w:val="28"/>
          <w:lang w:val="kk-KZ"/>
        </w:rPr>
        <w:t>і</w:t>
      </w:r>
      <w:r w:rsidRPr="00E677F2">
        <w:rPr>
          <w:sz w:val="28"/>
          <w:szCs w:val="28"/>
          <w:lang w:val="kk-KZ"/>
        </w:rPr>
        <w:t xml:space="preserve"> оқушылардың ғылыми дүниетанымын қалыптастырудағы жеке жауапкершілігін зерделеу барысында қарастырылады. </w:t>
      </w:r>
    </w:p>
    <w:p w14:paraId="05EF946E" w14:textId="77777777" w:rsidR="00D44353" w:rsidRPr="00E677F2" w:rsidRDefault="00D44353" w:rsidP="00D44353">
      <w:pPr>
        <w:ind w:firstLine="709"/>
        <w:contextualSpacing/>
        <w:jc w:val="both"/>
        <w:rPr>
          <w:sz w:val="28"/>
          <w:szCs w:val="28"/>
          <w:lang w:val="kk-KZ"/>
        </w:rPr>
      </w:pPr>
      <w:r w:rsidRPr="00E677F2">
        <w:rPr>
          <w:sz w:val="28"/>
          <w:szCs w:val="28"/>
          <w:lang w:val="kk-KZ"/>
        </w:rPr>
        <w:t xml:space="preserve">Қоғамдық қауіпсіздік мәселелері мектептегі химия курсының мазмұнында жүзеге асырылатын заманауи идеялар ретінде </w:t>
      </w:r>
      <w:proofErr w:type="spellStart"/>
      <w:r w:rsidRPr="00E677F2">
        <w:rPr>
          <w:sz w:val="28"/>
          <w:szCs w:val="28"/>
          <w:lang w:val="kk-KZ"/>
        </w:rPr>
        <w:t>гуманизациялау</w:t>
      </w:r>
      <w:proofErr w:type="spellEnd"/>
      <w:r w:rsidRPr="00E677F2">
        <w:rPr>
          <w:sz w:val="28"/>
          <w:szCs w:val="28"/>
          <w:lang w:val="kk-KZ"/>
        </w:rPr>
        <w:t xml:space="preserve"> мен ізгілендіруге қатысты. Химияны оқыту үдерісіндегі білім берудің негізгі міндеттері – ұжымда жұмыс істеуге және қоғамда үйлесімді өмір сүруге дайын, тұтас тұлғаны қалыптастыруға бағытталған жалпы интеллектуалдық, ұйымдастырушылық және пәндік дағдыларды дамыту қарастырылады. Сондай-ақ, қоғамдық қауіпсіздік практикалық мәселелерде көрінеді: химия кабинеті мен зертханасында оқу жабдықтарын орналастыру және сақтау талаптары, реагенттерді сақтау және химия кабинетінде жұмыс істеу кезіндегі қауіпсіздік шаралары.</w:t>
      </w:r>
    </w:p>
    <w:p w14:paraId="531DEBCB" w14:textId="3CD2E0D5" w:rsidR="00D44353" w:rsidRPr="00E677F2" w:rsidRDefault="007E7770" w:rsidP="00D44353">
      <w:pPr>
        <w:ind w:firstLine="709"/>
        <w:contextualSpacing/>
        <w:jc w:val="both"/>
        <w:rPr>
          <w:sz w:val="28"/>
          <w:szCs w:val="28"/>
          <w:lang w:val="kk-KZ"/>
        </w:rPr>
      </w:pPr>
      <w:r w:rsidRPr="00E677F2">
        <w:rPr>
          <w:sz w:val="28"/>
          <w:szCs w:val="28"/>
          <w:lang w:val="kk-KZ"/>
        </w:rPr>
        <w:t>Бұдан шығатын қ</w:t>
      </w:r>
      <w:r w:rsidR="00D44353" w:rsidRPr="00E677F2">
        <w:rPr>
          <w:sz w:val="28"/>
          <w:szCs w:val="28"/>
          <w:lang w:val="kk-KZ"/>
        </w:rPr>
        <w:t xml:space="preserve">орытынды: </w:t>
      </w:r>
      <w:r w:rsidR="00D44353" w:rsidRPr="00E677F2">
        <w:rPr>
          <w:bCs/>
          <w:sz w:val="28"/>
          <w:szCs w:val="28"/>
          <w:lang w:val="kk-KZ"/>
        </w:rPr>
        <w:t xml:space="preserve">«Химияны оқыту әдістемесі» </w:t>
      </w:r>
      <w:r w:rsidR="00D44353" w:rsidRPr="00E677F2">
        <w:rPr>
          <w:sz w:val="28"/>
          <w:szCs w:val="28"/>
          <w:lang w:val="kk-KZ"/>
        </w:rPr>
        <w:t>әлеуметтік-гуманитарлық қауіпсіздікпен тікелей байланысты пән, өйткені студенттердің дүниені тұтас қабылдауын болашақ мұғалім қалыптастыра</w:t>
      </w:r>
      <w:r w:rsidRPr="00E677F2">
        <w:rPr>
          <w:sz w:val="28"/>
          <w:szCs w:val="28"/>
          <w:lang w:val="kk-KZ"/>
        </w:rPr>
        <w:t xml:space="preserve">ды. Қазіргі білім берудің негізі </w:t>
      </w:r>
      <w:proofErr w:type="spellStart"/>
      <w:r w:rsidRPr="00E677F2">
        <w:rPr>
          <w:sz w:val="28"/>
          <w:szCs w:val="28"/>
          <w:lang w:val="kk-KZ"/>
        </w:rPr>
        <w:t>құзыреттілікке</w:t>
      </w:r>
      <w:proofErr w:type="spellEnd"/>
      <w:r w:rsidRPr="00E677F2">
        <w:rPr>
          <w:sz w:val="28"/>
          <w:szCs w:val="28"/>
          <w:lang w:val="kk-KZ"/>
        </w:rPr>
        <w:t xml:space="preserve"> негізделген </w:t>
      </w:r>
      <w:r w:rsidR="00D44353" w:rsidRPr="00E677F2">
        <w:rPr>
          <w:sz w:val="28"/>
          <w:szCs w:val="28"/>
          <w:lang w:val="kk-KZ"/>
        </w:rPr>
        <w:t xml:space="preserve">әлеуметтік-гуманитарлық қауіпсіздіктің барлық компоненттерін біріктіреді, сонымен қатар барлық пәндерді пәнаралық </w:t>
      </w:r>
      <w:r w:rsidRPr="00E677F2">
        <w:rPr>
          <w:sz w:val="28"/>
          <w:szCs w:val="28"/>
          <w:lang w:val="kk-KZ"/>
        </w:rPr>
        <w:t>байланыс</w:t>
      </w:r>
      <w:r w:rsidR="00D44353" w:rsidRPr="00E677F2">
        <w:rPr>
          <w:sz w:val="28"/>
          <w:szCs w:val="28"/>
          <w:lang w:val="kk-KZ"/>
        </w:rPr>
        <w:t xml:space="preserve"> арқылы қарастырады, бұл әлеуметтік-гуманитарлық қауіпсіздік компоненттерін </w:t>
      </w:r>
      <w:r w:rsidR="00FA289C">
        <w:rPr>
          <w:sz w:val="28"/>
          <w:szCs w:val="28"/>
          <w:lang w:val="kk-KZ"/>
        </w:rPr>
        <w:t>«</w:t>
      </w:r>
      <w:r w:rsidR="00D44353" w:rsidRPr="00E677F2">
        <w:rPr>
          <w:sz w:val="28"/>
          <w:szCs w:val="28"/>
          <w:lang w:val="kk-KZ"/>
        </w:rPr>
        <w:t>Химияны оқыту әдістемесінің</w:t>
      </w:r>
      <w:r w:rsidR="00FA289C">
        <w:rPr>
          <w:sz w:val="28"/>
          <w:szCs w:val="28"/>
          <w:lang w:val="kk-KZ"/>
        </w:rPr>
        <w:t>»</w:t>
      </w:r>
      <w:r w:rsidR="00D44353" w:rsidRPr="00E677F2">
        <w:rPr>
          <w:sz w:val="28"/>
          <w:szCs w:val="28"/>
          <w:lang w:val="kk-KZ"/>
        </w:rPr>
        <w:t xml:space="preserve">  барлық материалдарын зерделеу кезінде жүзеге асыруға мүмкіндік береді.</w:t>
      </w:r>
    </w:p>
    <w:p w14:paraId="6235F50A" w14:textId="455A28F8" w:rsidR="00D44353" w:rsidRPr="00E677F2" w:rsidRDefault="007E7770" w:rsidP="00C319CA">
      <w:pPr>
        <w:shd w:val="clear" w:color="auto" w:fill="FFFFFF"/>
        <w:ind w:firstLine="709"/>
        <w:contextualSpacing/>
        <w:jc w:val="both"/>
        <w:rPr>
          <w:sz w:val="28"/>
          <w:szCs w:val="28"/>
          <w:lang w:val="kk-KZ"/>
        </w:rPr>
      </w:pPr>
      <w:r w:rsidRPr="00E677F2">
        <w:rPr>
          <w:sz w:val="28"/>
          <w:szCs w:val="28"/>
          <w:lang w:val="kk-KZ"/>
        </w:rPr>
        <w:lastRenderedPageBreak/>
        <w:t xml:space="preserve"> </w:t>
      </w:r>
      <w:r w:rsidR="00C319CA" w:rsidRPr="00E677F2">
        <w:rPr>
          <w:sz w:val="28"/>
          <w:szCs w:val="28"/>
          <w:lang w:val="kk-KZ"/>
        </w:rPr>
        <w:t>«Химияда жаңа ақпараттық технологияларды қолдану»  химия мен басқа жаратылыстану пәндерін пәнаралық байланыста</w:t>
      </w:r>
      <w:r w:rsidR="00D44353" w:rsidRPr="00E677F2">
        <w:rPr>
          <w:sz w:val="28"/>
          <w:szCs w:val="28"/>
          <w:lang w:val="kk-KZ"/>
        </w:rPr>
        <w:t xml:space="preserve"> </w:t>
      </w:r>
      <w:r w:rsidR="00FA1975" w:rsidRPr="00E677F2">
        <w:rPr>
          <w:sz w:val="28"/>
          <w:szCs w:val="28"/>
          <w:lang w:val="kk-KZ"/>
        </w:rPr>
        <w:t xml:space="preserve"> </w:t>
      </w:r>
      <w:r w:rsidR="00D44353" w:rsidRPr="00E677F2">
        <w:rPr>
          <w:sz w:val="28"/>
          <w:szCs w:val="28"/>
          <w:lang w:val="kk-KZ"/>
        </w:rPr>
        <w:t>экономикалық мазмұны бар жобалар мен тапсырмалар негізінде экономикалық қауіпсіздік мәселелері</w:t>
      </w:r>
      <w:r w:rsidR="00FA1975" w:rsidRPr="00E677F2">
        <w:rPr>
          <w:sz w:val="28"/>
          <w:szCs w:val="28"/>
          <w:lang w:val="kk-KZ"/>
        </w:rPr>
        <w:t>н қарастыруға болады.</w:t>
      </w:r>
    </w:p>
    <w:p w14:paraId="4B066BC8" w14:textId="77777777" w:rsidR="00D44353" w:rsidRPr="00E677F2" w:rsidRDefault="00D44353" w:rsidP="00D44353">
      <w:pPr>
        <w:ind w:firstLine="709"/>
        <w:contextualSpacing/>
        <w:jc w:val="both"/>
        <w:rPr>
          <w:sz w:val="28"/>
          <w:szCs w:val="28"/>
          <w:lang w:val="kk-KZ"/>
        </w:rPr>
      </w:pPr>
      <w:r w:rsidRPr="00E677F2">
        <w:rPr>
          <w:sz w:val="28"/>
          <w:szCs w:val="28"/>
          <w:lang w:val="kk-KZ"/>
        </w:rPr>
        <w:t xml:space="preserve">Медициналық қауіпсіздік биологиялық функциялар мен заңдылықтарды түсіндіруде, адам ағзасында болып жатқан биологиялық процестерді </w:t>
      </w:r>
      <w:proofErr w:type="spellStart"/>
      <w:r w:rsidRPr="00E677F2">
        <w:rPr>
          <w:sz w:val="28"/>
          <w:szCs w:val="28"/>
          <w:lang w:val="kk-KZ"/>
        </w:rPr>
        <w:t>имитациялайтын</w:t>
      </w:r>
      <w:proofErr w:type="spellEnd"/>
      <w:r w:rsidRPr="00E677F2">
        <w:rPr>
          <w:sz w:val="28"/>
          <w:szCs w:val="28"/>
          <w:lang w:val="kk-KZ"/>
        </w:rPr>
        <w:t xml:space="preserve"> химиялық эксперимент жүргізуде және медициналық және биологиялық мазмұны бар химиялық тапсырмаларды қолдануда жаратылыстану пәндері бойынша білімдерді біріктіруге негізделген.</w:t>
      </w:r>
    </w:p>
    <w:p w14:paraId="5061A7C1" w14:textId="583C869D" w:rsidR="00D44353" w:rsidRPr="00E677F2" w:rsidRDefault="00D44353" w:rsidP="00D44353">
      <w:pPr>
        <w:ind w:firstLine="709"/>
        <w:contextualSpacing/>
        <w:jc w:val="both"/>
        <w:rPr>
          <w:sz w:val="28"/>
          <w:szCs w:val="28"/>
          <w:lang w:val="kk-KZ"/>
        </w:rPr>
      </w:pPr>
      <w:r w:rsidRPr="00E677F2">
        <w:rPr>
          <w:sz w:val="28"/>
          <w:szCs w:val="28"/>
          <w:lang w:val="kk-KZ"/>
        </w:rPr>
        <w:t xml:space="preserve">Экологиялық қауіпсіздік, </w:t>
      </w:r>
      <w:r w:rsidRPr="00E677F2">
        <w:rPr>
          <w:bCs/>
          <w:sz w:val="28"/>
          <w:szCs w:val="28"/>
          <w:lang w:val="kk-KZ"/>
        </w:rPr>
        <w:t xml:space="preserve">өз кезегінде, экологиялық және аймақтық мазмұны бар жобалар мен химиялық міндеттерді іске асыруды, экологиялық және қолданбалы бағыттағы тәжірибелерді әзірлеу мен пайдалануды, биохимиялық тәжірибелерді пайдалану әдістемесін, оқушыларды қоршаған </w:t>
      </w:r>
      <w:r w:rsidR="005C1553" w:rsidRPr="00E677F2">
        <w:rPr>
          <w:bCs/>
          <w:sz w:val="28"/>
          <w:szCs w:val="28"/>
          <w:lang w:val="kk-KZ"/>
        </w:rPr>
        <w:t>орта мәселелеріне, оның ішінде химиялық ластанудан тазарту мәселелерін  қарастырады</w:t>
      </w:r>
      <w:r w:rsidRPr="00E677F2">
        <w:rPr>
          <w:bCs/>
          <w:sz w:val="28"/>
          <w:szCs w:val="28"/>
          <w:lang w:val="kk-KZ"/>
        </w:rPr>
        <w:t>.</w:t>
      </w:r>
    </w:p>
    <w:p w14:paraId="4D6D779F" w14:textId="77777777" w:rsidR="00D44353" w:rsidRPr="00E677F2" w:rsidRDefault="00D44353" w:rsidP="00D44353">
      <w:pPr>
        <w:ind w:firstLine="709"/>
        <w:contextualSpacing/>
        <w:jc w:val="both"/>
        <w:rPr>
          <w:sz w:val="28"/>
          <w:szCs w:val="28"/>
          <w:lang w:val="kk-KZ"/>
        </w:rPr>
      </w:pPr>
      <w:r w:rsidRPr="00E677F2">
        <w:rPr>
          <w:sz w:val="28"/>
          <w:szCs w:val="28"/>
          <w:lang w:val="kk-KZ"/>
        </w:rPr>
        <w:t xml:space="preserve">Жеке қауіпсіздік мектептегі химияны оқыту жүйесінде </w:t>
      </w:r>
      <w:proofErr w:type="spellStart"/>
      <w:r w:rsidRPr="00E677F2">
        <w:rPr>
          <w:sz w:val="28"/>
          <w:szCs w:val="28"/>
          <w:lang w:val="kk-KZ"/>
        </w:rPr>
        <w:t>құзіреттілікке</w:t>
      </w:r>
      <w:proofErr w:type="spellEnd"/>
      <w:r w:rsidRPr="00E677F2">
        <w:rPr>
          <w:sz w:val="28"/>
          <w:szCs w:val="28"/>
          <w:lang w:val="kk-KZ"/>
        </w:rPr>
        <w:t xml:space="preserve"> негізделген тәсілді зерттеу барысында қарастырылатын химия мұғалімінің әлеуметтік-кәсіптік </w:t>
      </w:r>
      <w:proofErr w:type="spellStart"/>
      <w:r w:rsidRPr="00E677F2">
        <w:rPr>
          <w:sz w:val="28"/>
          <w:szCs w:val="28"/>
          <w:lang w:val="kk-KZ"/>
        </w:rPr>
        <w:t>құзыреттілігінің</w:t>
      </w:r>
      <w:proofErr w:type="spellEnd"/>
      <w:r w:rsidRPr="00E677F2">
        <w:rPr>
          <w:sz w:val="28"/>
          <w:szCs w:val="28"/>
          <w:lang w:val="kk-KZ"/>
        </w:rPr>
        <w:t xml:space="preserve"> заманауи үлгісінде көрініс табады.</w:t>
      </w:r>
    </w:p>
    <w:p w14:paraId="7B92E6CD" w14:textId="460D3FF5" w:rsidR="00D44353" w:rsidRPr="00E677F2" w:rsidRDefault="00D44353" w:rsidP="00D44353">
      <w:pPr>
        <w:ind w:firstLine="709"/>
        <w:contextualSpacing/>
        <w:jc w:val="both"/>
        <w:rPr>
          <w:sz w:val="28"/>
          <w:szCs w:val="28"/>
          <w:lang w:val="kk-KZ"/>
        </w:rPr>
      </w:pPr>
      <w:r w:rsidRPr="00E677F2">
        <w:rPr>
          <w:sz w:val="28"/>
          <w:szCs w:val="28"/>
          <w:lang w:val="kk-KZ"/>
        </w:rPr>
        <w:t>Қоғамдық қауіпсіздік</w:t>
      </w:r>
      <w:r w:rsidRPr="00E677F2">
        <w:rPr>
          <w:bCs/>
          <w:sz w:val="28"/>
          <w:szCs w:val="28"/>
          <w:lang w:val="kk-KZ"/>
        </w:rPr>
        <w:t xml:space="preserve"> мәселелерін </w:t>
      </w:r>
      <w:r w:rsidR="00EA3FC2" w:rsidRPr="00E677F2">
        <w:rPr>
          <w:bCs/>
          <w:sz w:val="28"/>
          <w:szCs w:val="28"/>
          <w:lang w:val="kk-KZ"/>
        </w:rPr>
        <w:t>оқыту</w:t>
      </w:r>
      <w:r w:rsidRPr="00E677F2">
        <w:rPr>
          <w:bCs/>
          <w:sz w:val="28"/>
          <w:szCs w:val="28"/>
          <w:lang w:val="kk-KZ"/>
        </w:rPr>
        <w:t xml:space="preserve"> гуманитарлық компонентті іске асыру негізінде жүзеге асырылады. Химиялық білімнің практикалық маңыздылығын ашу, пәнаралық байланыстарды пайдалану, химияның өркениет тарихымен байланысын ашу, химия ғалымдарының өміріндегі музыканың маңызы, химия ғылымының әлеуметтік-адамгершілік аспектілерін қарастырады.</w:t>
      </w:r>
    </w:p>
    <w:p w14:paraId="4DAD30B8" w14:textId="36E8D7D8" w:rsidR="00D44353" w:rsidRPr="00E677F2" w:rsidRDefault="00EA3FC2" w:rsidP="00D44353">
      <w:pPr>
        <w:ind w:firstLine="709"/>
        <w:contextualSpacing/>
        <w:jc w:val="both"/>
        <w:rPr>
          <w:sz w:val="28"/>
          <w:szCs w:val="28"/>
          <w:lang w:val="kk-KZ"/>
        </w:rPr>
      </w:pPr>
      <w:r w:rsidRPr="00E677F2">
        <w:rPr>
          <w:sz w:val="28"/>
          <w:szCs w:val="28"/>
          <w:lang w:val="kk-KZ"/>
        </w:rPr>
        <w:t xml:space="preserve">Сонымен, </w:t>
      </w:r>
      <w:r w:rsidR="00D44353" w:rsidRPr="00E677F2">
        <w:rPr>
          <w:sz w:val="28"/>
          <w:szCs w:val="28"/>
          <w:lang w:val="kk-KZ"/>
        </w:rPr>
        <w:t xml:space="preserve"> әлеуметтік-гуманитарлық қауіпсіздіктің компоненттері әртүрлі мазмұндағы жобаларды, химиялық тапсырмаларды құрастыру бойынша практикалық іс-шаралар барысында</w:t>
      </w:r>
      <w:r w:rsidRPr="00E677F2">
        <w:rPr>
          <w:sz w:val="28"/>
          <w:szCs w:val="28"/>
          <w:lang w:val="kk-KZ"/>
        </w:rPr>
        <w:t xml:space="preserve">, яғни, </w:t>
      </w:r>
      <w:r w:rsidR="00D44353" w:rsidRPr="00E677F2">
        <w:rPr>
          <w:sz w:val="28"/>
          <w:szCs w:val="28"/>
          <w:lang w:val="kk-KZ"/>
        </w:rPr>
        <w:t xml:space="preserve"> </w:t>
      </w:r>
      <w:r w:rsidRPr="00E677F2">
        <w:rPr>
          <w:sz w:val="28"/>
          <w:szCs w:val="28"/>
          <w:lang w:val="kk-KZ"/>
        </w:rPr>
        <w:t xml:space="preserve">экономикалық, медициналық, экологиялық  тұрғыдан </w:t>
      </w:r>
      <w:r w:rsidR="00D44353" w:rsidRPr="00E677F2">
        <w:rPr>
          <w:sz w:val="28"/>
          <w:szCs w:val="28"/>
          <w:lang w:val="kk-KZ"/>
        </w:rPr>
        <w:t xml:space="preserve">қарастырылады: </w:t>
      </w:r>
    </w:p>
    <w:p w14:paraId="16DCBE3B" w14:textId="62145BAC" w:rsidR="00D44353" w:rsidRPr="00E677F2" w:rsidRDefault="00C319CA" w:rsidP="00D44353">
      <w:pPr>
        <w:ind w:firstLine="709"/>
        <w:contextualSpacing/>
        <w:jc w:val="both"/>
        <w:rPr>
          <w:sz w:val="28"/>
          <w:szCs w:val="28"/>
          <w:lang w:val="kk-KZ"/>
        </w:rPr>
      </w:pPr>
      <w:r w:rsidRPr="00E677F2">
        <w:rPr>
          <w:sz w:val="28"/>
          <w:szCs w:val="28"/>
          <w:lang w:val="kk-KZ"/>
        </w:rPr>
        <w:t xml:space="preserve"> </w:t>
      </w:r>
      <w:r w:rsidR="00663232" w:rsidRPr="00E677F2">
        <w:rPr>
          <w:sz w:val="28"/>
          <w:szCs w:val="28"/>
          <w:lang w:val="kk-KZ"/>
        </w:rPr>
        <w:t>Мысалы,  ф</w:t>
      </w:r>
      <w:r w:rsidR="00D44353" w:rsidRPr="00E677F2">
        <w:rPr>
          <w:sz w:val="28"/>
          <w:szCs w:val="28"/>
          <w:lang w:val="kk-KZ"/>
        </w:rPr>
        <w:t>изикалық және коллоидтық химия</w:t>
      </w:r>
      <w:r w:rsidR="00663232" w:rsidRPr="00E677F2">
        <w:rPr>
          <w:sz w:val="28"/>
          <w:szCs w:val="28"/>
          <w:lang w:val="kk-KZ"/>
        </w:rPr>
        <w:t>ны оқытуда  э</w:t>
      </w:r>
      <w:r w:rsidR="00D44353" w:rsidRPr="00E677F2">
        <w:rPr>
          <w:sz w:val="28"/>
          <w:szCs w:val="28"/>
          <w:lang w:val="kk-KZ"/>
        </w:rPr>
        <w:t xml:space="preserve">кономикалық қауіпсіздік  жуғыш әсері бар, кермек және теңіз суында жууға болатын әртүрлі беттік белсенді заттардың (ББЗ) өнеркәсіптік өндірісі арқылы қарастырылады. Олар сондай-ақ </w:t>
      </w:r>
      <w:proofErr w:type="spellStart"/>
      <w:r w:rsidR="00D44353" w:rsidRPr="00E677F2">
        <w:rPr>
          <w:sz w:val="28"/>
          <w:szCs w:val="28"/>
          <w:lang w:val="kk-KZ"/>
        </w:rPr>
        <w:t>бактерицидтік</w:t>
      </w:r>
      <w:proofErr w:type="spellEnd"/>
      <w:r w:rsidR="00D44353" w:rsidRPr="00E677F2">
        <w:rPr>
          <w:sz w:val="28"/>
          <w:szCs w:val="28"/>
          <w:lang w:val="kk-KZ"/>
        </w:rPr>
        <w:t xml:space="preserve">, фунгицидтік, дезинфекциялық заттар, коррозия ингибиторлары ретінде жиі қолданылады және </w:t>
      </w:r>
      <w:r w:rsidR="00663232" w:rsidRPr="00E677F2">
        <w:rPr>
          <w:sz w:val="28"/>
          <w:szCs w:val="28"/>
          <w:lang w:val="kk-KZ"/>
        </w:rPr>
        <w:t xml:space="preserve"> </w:t>
      </w:r>
      <w:r w:rsidR="00D44353" w:rsidRPr="00E677F2">
        <w:rPr>
          <w:sz w:val="28"/>
          <w:szCs w:val="28"/>
          <w:lang w:val="kk-KZ"/>
        </w:rPr>
        <w:t>экономикалық маңызға ие.</w:t>
      </w:r>
    </w:p>
    <w:p w14:paraId="2D7A8A51" w14:textId="77777777" w:rsidR="00D44353" w:rsidRPr="00E677F2" w:rsidRDefault="00D44353" w:rsidP="00D44353">
      <w:pPr>
        <w:ind w:firstLine="709"/>
        <w:contextualSpacing/>
        <w:jc w:val="both"/>
        <w:rPr>
          <w:sz w:val="28"/>
          <w:szCs w:val="28"/>
          <w:lang w:val="kk-KZ"/>
        </w:rPr>
      </w:pPr>
      <w:r w:rsidRPr="00E677F2">
        <w:rPr>
          <w:sz w:val="28"/>
          <w:szCs w:val="28"/>
          <w:lang w:val="kk-KZ"/>
        </w:rPr>
        <w:t xml:space="preserve">Айта кету керек өнеркәсіпте химиялық процестерді қажетті бағытта және қажетті жылдамдықпен жүргізу үшін катализаторларды таңдау экономикалық орындылық үшін маңызды. Қатты катализаторлардағы газ реакциялары, мысалы, кейбір металдардың оксидтік қоспалары бар темір </w:t>
      </w:r>
      <w:proofErr w:type="spellStart"/>
      <w:r w:rsidRPr="00E677F2">
        <w:rPr>
          <w:sz w:val="28"/>
          <w:szCs w:val="28"/>
          <w:lang w:val="kk-KZ"/>
        </w:rPr>
        <w:t>катализаторларындағы</w:t>
      </w:r>
      <w:proofErr w:type="spellEnd"/>
      <w:r w:rsidRPr="00E677F2">
        <w:rPr>
          <w:sz w:val="28"/>
          <w:szCs w:val="28"/>
          <w:lang w:val="kk-KZ"/>
        </w:rPr>
        <w:t xml:space="preserve"> сутегі мен азоттан аммиак синтезі сияқты өнеркәсіптік маңызы зор.</w:t>
      </w:r>
    </w:p>
    <w:p w14:paraId="511917B2" w14:textId="420DAF06" w:rsidR="00D44353" w:rsidRPr="00E677F2" w:rsidRDefault="00D44353" w:rsidP="00D44353">
      <w:pPr>
        <w:ind w:firstLine="709"/>
        <w:contextualSpacing/>
        <w:jc w:val="both"/>
        <w:rPr>
          <w:sz w:val="28"/>
          <w:szCs w:val="28"/>
          <w:lang w:val="kk-KZ"/>
        </w:rPr>
      </w:pPr>
      <w:r w:rsidRPr="00E677F2">
        <w:rPr>
          <w:sz w:val="28"/>
          <w:szCs w:val="28"/>
          <w:lang w:val="kk-KZ"/>
        </w:rPr>
        <w:t>Азық-түлік қауіпсіздігі</w:t>
      </w:r>
      <w:r w:rsidRPr="00E677F2">
        <w:rPr>
          <w:bCs/>
          <w:sz w:val="28"/>
          <w:szCs w:val="28"/>
          <w:lang w:val="kk-KZ"/>
        </w:rPr>
        <w:t xml:space="preserve"> </w:t>
      </w:r>
      <w:r w:rsidRPr="00E677F2">
        <w:rPr>
          <w:sz w:val="28"/>
          <w:szCs w:val="28"/>
          <w:lang w:val="kk-KZ"/>
        </w:rPr>
        <w:t>мәселелері «</w:t>
      </w:r>
      <w:proofErr w:type="spellStart"/>
      <w:r w:rsidRPr="00E677F2">
        <w:rPr>
          <w:sz w:val="28"/>
          <w:szCs w:val="28"/>
          <w:lang w:val="kk-KZ"/>
        </w:rPr>
        <w:t>Колоидты</w:t>
      </w:r>
      <w:proofErr w:type="spellEnd"/>
      <w:r w:rsidRPr="00E677F2">
        <w:rPr>
          <w:sz w:val="28"/>
          <w:szCs w:val="28"/>
          <w:lang w:val="kk-KZ"/>
        </w:rPr>
        <w:t xml:space="preserve"> жүйелер» тақырыбында егжей-тегжейлі қарастырылады, өйткені көптеген азық-түлік өнімдері </w:t>
      </w:r>
      <w:proofErr w:type="spellStart"/>
      <w:r w:rsidRPr="00E677F2">
        <w:rPr>
          <w:sz w:val="28"/>
          <w:szCs w:val="28"/>
          <w:lang w:val="kk-KZ"/>
        </w:rPr>
        <w:t>суспензиялар</w:t>
      </w:r>
      <w:proofErr w:type="spellEnd"/>
      <w:r w:rsidRPr="00E677F2">
        <w:rPr>
          <w:sz w:val="28"/>
          <w:szCs w:val="28"/>
          <w:lang w:val="kk-KZ"/>
        </w:rPr>
        <w:t xml:space="preserve">: жеміс-жидек шырындары, әртүрлі пасталар (қызанақ, шоколад, жаңғақ пастасы және т.б.), соустар, дайын қыша және тағыда </w:t>
      </w:r>
      <w:proofErr w:type="spellStart"/>
      <w:r w:rsidRPr="00E677F2">
        <w:rPr>
          <w:sz w:val="28"/>
          <w:szCs w:val="28"/>
          <w:lang w:val="kk-KZ"/>
        </w:rPr>
        <w:t>басқалары</w:t>
      </w:r>
      <w:proofErr w:type="spellEnd"/>
      <w:r w:rsidR="00663232" w:rsidRPr="00E677F2">
        <w:rPr>
          <w:sz w:val="28"/>
          <w:szCs w:val="28"/>
          <w:lang w:val="kk-KZ"/>
        </w:rPr>
        <w:t xml:space="preserve"> даярланады</w:t>
      </w:r>
      <w:r w:rsidRPr="00E677F2">
        <w:rPr>
          <w:sz w:val="28"/>
          <w:szCs w:val="28"/>
          <w:lang w:val="kk-KZ"/>
        </w:rPr>
        <w:t xml:space="preserve">. Эмульсиялардың бізді қоршаған әлемде өте кең таралғанын атап өтейік: табиғатта қоректенуге арналған және өсіп келе жатқан ағзаға қажеттінің </w:t>
      </w:r>
      <w:r w:rsidRPr="00E677F2">
        <w:rPr>
          <w:sz w:val="28"/>
          <w:szCs w:val="28"/>
          <w:lang w:val="kk-KZ"/>
        </w:rPr>
        <w:lastRenderedPageBreak/>
        <w:t>бәрі бар сүт, ұқсас рөл атқаратын жұмыртқаның сарысы, өсімдіктердің сүтті шырыны және т.б. Жасанды түрде өндірілген эмульсиялардың маңыздылығы да кем емес: сары май, майонез, маргарин, әртүрлі соустар және т.б.</w:t>
      </w:r>
    </w:p>
    <w:p w14:paraId="4AAEF270" w14:textId="77777777" w:rsidR="00D44353" w:rsidRPr="00E677F2" w:rsidRDefault="00D44353" w:rsidP="00D44353">
      <w:pPr>
        <w:ind w:firstLine="709"/>
        <w:contextualSpacing/>
        <w:jc w:val="both"/>
        <w:rPr>
          <w:sz w:val="28"/>
          <w:szCs w:val="28"/>
          <w:lang w:val="kk-KZ"/>
        </w:rPr>
      </w:pPr>
      <w:r w:rsidRPr="00E677F2">
        <w:rPr>
          <w:sz w:val="28"/>
          <w:szCs w:val="28"/>
          <w:lang w:val="kk-KZ"/>
        </w:rPr>
        <w:t xml:space="preserve">ЖМҚ ерітінділерінің </w:t>
      </w:r>
      <w:proofErr w:type="spellStart"/>
      <w:r w:rsidRPr="00E677F2">
        <w:rPr>
          <w:sz w:val="28"/>
          <w:szCs w:val="28"/>
          <w:lang w:val="kk-KZ"/>
        </w:rPr>
        <w:t>гельденуі</w:t>
      </w:r>
      <w:proofErr w:type="spellEnd"/>
      <w:r w:rsidRPr="00E677F2">
        <w:rPr>
          <w:sz w:val="28"/>
          <w:szCs w:val="28"/>
          <w:lang w:val="kk-KZ"/>
        </w:rPr>
        <w:t xml:space="preserve"> технологияда, соның ішінде тамақ өнеркәсібінде: нан, кондитерлік, ет және сүт өнеркәсібінде де үлкен маңызға ие.</w:t>
      </w:r>
    </w:p>
    <w:p w14:paraId="3497864F" w14:textId="47AA359B" w:rsidR="00D44353" w:rsidRPr="00E677F2" w:rsidRDefault="00D44353" w:rsidP="00D44353">
      <w:pPr>
        <w:ind w:firstLine="709"/>
        <w:contextualSpacing/>
        <w:jc w:val="both"/>
        <w:rPr>
          <w:sz w:val="28"/>
          <w:szCs w:val="28"/>
          <w:lang w:val="kk-KZ"/>
        </w:rPr>
      </w:pPr>
      <w:r w:rsidRPr="00E677F2">
        <w:rPr>
          <w:sz w:val="28"/>
          <w:szCs w:val="28"/>
          <w:lang w:val="kk-KZ"/>
        </w:rPr>
        <w:t>Көптеген тағамдар көбік түрінде тұтынылады: пісірілген өнімдер, кремдер, мусс, торттар, кілегей, сүт коктейльдері, балмұздақ және т.б. Көбікпен кептіру (алдын ала көбіктену арқы</w:t>
      </w:r>
      <w:r w:rsidR="00215EA5" w:rsidRPr="00E677F2">
        <w:rPr>
          <w:sz w:val="28"/>
          <w:szCs w:val="28"/>
          <w:lang w:val="kk-KZ"/>
        </w:rPr>
        <w:t>лы кептіру) құрғақ картоп  ботқасы</w:t>
      </w:r>
      <w:r w:rsidRPr="00E677F2">
        <w:rPr>
          <w:sz w:val="28"/>
          <w:szCs w:val="28"/>
          <w:lang w:val="kk-KZ"/>
        </w:rPr>
        <w:t xml:space="preserve">, жұмыртқа ұнтағы, кофе, </w:t>
      </w:r>
      <w:r w:rsidR="00215EA5" w:rsidRPr="00E677F2">
        <w:rPr>
          <w:sz w:val="28"/>
          <w:szCs w:val="28"/>
          <w:lang w:val="kk-KZ"/>
        </w:rPr>
        <w:t>кейбір жемістердің құрғақ  ботқасы</w:t>
      </w:r>
      <w:r w:rsidRPr="00E677F2">
        <w:rPr>
          <w:sz w:val="28"/>
          <w:szCs w:val="28"/>
          <w:lang w:val="kk-KZ"/>
        </w:rPr>
        <w:t xml:space="preserve">, </w:t>
      </w:r>
      <w:proofErr w:type="spellStart"/>
      <w:r w:rsidRPr="00E677F2">
        <w:rPr>
          <w:sz w:val="28"/>
          <w:szCs w:val="28"/>
          <w:lang w:val="kk-KZ"/>
        </w:rPr>
        <w:t>казеинаттар</w:t>
      </w:r>
      <w:proofErr w:type="spellEnd"/>
      <w:r w:rsidRPr="00E677F2">
        <w:rPr>
          <w:sz w:val="28"/>
          <w:szCs w:val="28"/>
          <w:lang w:val="kk-KZ"/>
        </w:rPr>
        <w:t>, сүт, жем ашытқыларын өндіру үшін перспективалы болып табылады.</w:t>
      </w:r>
    </w:p>
    <w:p w14:paraId="34085373" w14:textId="65EAB236" w:rsidR="00D44353" w:rsidRPr="00E677F2" w:rsidRDefault="00D44353" w:rsidP="00D44353">
      <w:pPr>
        <w:ind w:firstLine="709"/>
        <w:contextualSpacing/>
        <w:jc w:val="both"/>
        <w:rPr>
          <w:bCs/>
          <w:sz w:val="28"/>
          <w:szCs w:val="28"/>
          <w:lang w:val="kk-KZ"/>
        </w:rPr>
      </w:pPr>
      <w:r w:rsidRPr="00E677F2">
        <w:rPr>
          <w:sz w:val="28"/>
          <w:szCs w:val="28"/>
          <w:lang w:val="kk-KZ"/>
        </w:rPr>
        <w:t xml:space="preserve">Медициналық қауіпсіздік  </w:t>
      </w:r>
      <w:r w:rsidRPr="00E677F2">
        <w:rPr>
          <w:bCs/>
          <w:sz w:val="28"/>
          <w:szCs w:val="28"/>
          <w:lang w:val="kk-KZ"/>
        </w:rPr>
        <w:t xml:space="preserve">диализ механизмін және оның медициналық маңыздылығын зерттеу кезінде ағзаны  төмен молекулалы </w:t>
      </w:r>
      <w:r w:rsidR="00215EA5" w:rsidRPr="00E677F2">
        <w:rPr>
          <w:bCs/>
          <w:sz w:val="28"/>
          <w:szCs w:val="28"/>
          <w:lang w:val="kk-KZ"/>
        </w:rPr>
        <w:t xml:space="preserve"> </w:t>
      </w:r>
      <w:r w:rsidRPr="00E677F2">
        <w:rPr>
          <w:bCs/>
          <w:sz w:val="28"/>
          <w:szCs w:val="28"/>
          <w:lang w:val="kk-KZ"/>
        </w:rPr>
        <w:t xml:space="preserve">токсиндерден (тұздар, </w:t>
      </w:r>
      <w:proofErr w:type="spellStart"/>
      <w:r w:rsidRPr="00E677F2">
        <w:rPr>
          <w:bCs/>
          <w:sz w:val="28"/>
          <w:szCs w:val="28"/>
          <w:lang w:val="kk-KZ"/>
        </w:rPr>
        <w:t>мочевина</w:t>
      </w:r>
      <w:proofErr w:type="spellEnd"/>
      <w:r w:rsidRPr="00E677F2">
        <w:rPr>
          <w:bCs/>
          <w:sz w:val="28"/>
          <w:szCs w:val="28"/>
          <w:lang w:val="kk-KZ"/>
        </w:rPr>
        <w:t xml:space="preserve"> және т.б.) тазартуда өз орнын табады. Гемоглобиннің жоғары молекулалы заттар ретінде әртүрлі </w:t>
      </w:r>
      <w:proofErr w:type="spellStart"/>
      <w:r w:rsidRPr="00E677F2">
        <w:rPr>
          <w:bCs/>
          <w:sz w:val="28"/>
          <w:szCs w:val="28"/>
          <w:lang w:val="kk-KZ"/>
        </w:rPr>
        <w:t>зольдерге</w:t>
      </w:r>
      <w:proofErr w:type="spellEnd"/>
      <w:r w:rsidRPr="00E677F2">
        <w:rPr>
          <w:bCs/>
          <w:sz w:val="28"/>
          <w:szCs w:val="28"/>
          <w:lang w:val="kk-KZ"/>
        </w:rPr>
        <w:t xml:space="preserve"> қорғаныш әсерлері, синтетикалық </w:t>
      </w:r>
      <w:proofErr w:type="spellStart"/>
      <w:r w:rsidRPr="00E677F2">
        <w:rPr>
          <w:bCs/>
          <w:sz w:val="28"/>
          <w:szCs w:val="28"/>
          <w:lang w:val="kk-KZ"/>
        </w:rPr>
        <w:t>бейорганикалық</w:t>
      </w:r>
      <w:proofErr w:type="spellEnd"/>
      <w:r w:rsidRPr="00E677F2">
        <w:rPr>
          <w:bCs/>
          <w:sz w:val="28"/>
          <w:szCs w:val="28"/>
          <w:lang w:val="kk-KZ"/>
        </w:rPr>
        <w:t xml:space="preserve"> катализаторларға қарағанда жиі белсендірек болатын биологиялық катализатор – ферменттердің әсерінен табиғи процестердің жүруі қарастырылады. Кейбір препараттар эмульсия (коллоидтық жүйе) түрінде дайындалатынын, ал </w:t>
      </w:r>
      <w:proofErr w:type="spellStart"/>
      <w:r w:rsidRPr="00E677F2">
        <w:rPr>
          <w:bCs/>
          <w:sz w:val="28"/>
          <w:szCs w:val="28"/>
          <w:lang w:val="kk-KZ"/>
        </w:rPr>
        <w:t>осмос</w:t>
      </w:r>
      <w:proofErr w:type="spellEnd"/>
      <w:r w:rsidRPr="00E677F2">
        <w:rPr>
          <w:bCs/>
          <w:sz w:val="28"/>
          <w:szCs w:val="28"/>
          <w:lang w:val="kk-KZ"/>
        </w:rPr>
        <w:t xml:space="preserve"> биологиялық процестерде маңызды рөл атқаратынын атап өткен жөн.</w:t>
      </w:r>
    </w:p>
    <w:p w14:paraId="3E7638F2" w14:textId="77777777" w:rsidR="00D44353" w:rsidRPr="00E677F2" w:rsidRDefault="00D44353" w:rsidP="00D44353">
      <w:pPr>
        <w:ind w:firstLine="709"/>
        <w:contextualSpacing/>
        <w:jc w:val="both"/>
        <w:rPr>
          <w:sz w:val="28"/>
          <w:szCs w:val="28"/>
          <w:lang w:val="kk-KZ"/>
        </w:rPr>
      </w:pPr>
      <w:r w:rsidRPr="00E677F2">
        <w:rPr>
          <w:sz w:val="28"/>
          <w:szCs w:val="28"/>
          <w:lang w:val="kk-KZ"/>
        </w:rPr>
        <w:t>Экологиялық қауіпсіздік қоршаған ортаға еніп, оны ластауы мүмкін металл оксидтерінің бөлшектерінен тұратын металлургиялық және химиялық өндірістердің түтіндерінің түзілуін қарастыру кезінде көрінеді. Аэрозольдерді жою қажеттілігі атмосфералық ауаны өнеркәсіптік аэрозольдерден тазарту кезінде, өндірістік түтіннен бағалы өнімдерді алу кезінде, жасанды бүрку немесе бұлт пен тұманды тарату кезінде туындайды. Тазалау қондырғыларының ішінде ең көнесі әлі өзектілігін жоғалтпаған мұржа. Дегенмен, өнеркәсіп өндірісінің заманауи шоғырлануы түтін шығарындыларын алдын ала өңдеуді талап етеді.</w:t>
      </w:r>
    </w:p>
    <w:p w14:paraId="2A7680C1" w14:textId="077115AE" w:rsidR="00D44353" w:rsidRPr="00E677F2" w:rsidRDefault="00D44353" w:rsidP="00215EA5">
      <w:pPr>
        <w:ind w:firstLine="709"/>
        <w:contextualSpacing/>
        <w:jc w:val="both"/>
        <w:rPr>
          <w:lang w:val="kk-KZ"/>
        </w:rPr>
      </w:pPr>
      <w:r w:rsidRPr="00E677F2">
        <w:rPr>
          <w:sz w:val="28"/>
          <w:szCs w:val="28"/>
          <w:lang w:val="kk-KZ"/>
        </w:rPr>
        <w:t>«Коллоидтық жүйелер» тақырыбында қоғамдық қауіпсіздік мәселелері талқыланады. Мысалы, көбік өртті</w:t>
      </w:r>
      <w:r w:rsidR="00215EA5" w:rsidRPr="00E677F2">
        <w:rPr>
          <w:sz w:val="28"/>
          <w:szCs w:val="28"/>
          <w:lang w:val="kk-KZ"/>
        </w:rPr>
        <w:t xml:space="preserve"> сөндіру кезінде таптырмас  құрал болып табылады</w:t>
      </w:r>
      <w:r w:rsidRPr="00E677F2">
        <w:rPr>
          <w:sz w:val="28"/>
          <w:szCs w:val="28"/>
          <w:lang w:val="kk-KZ"/>
        </w:rPr>
        <w:t>.</w:t>
      </w:r>
      <w:r w:rsidR="00215EA5" w:rsidRPr="00E677F2">
        <w:rPr>
          <w:sz w:val="28"/>
          <w:szCs w:val="28"/>
          <w:lang w:val="kk-KZ"/>
        </w:rPr>
        <w:t xml:space="preserve"> Ал,  бұл пәнде  ж</w:t>
      </w:r>
      <w:r w:rsidRPr="00E677F2">
        <w:rPr>
          <w:sz w:val="28"/>
          <w:szCs w:val="28"/>
          <w:lang w:val="kk-KZ"/>
        </w:rPr>
        <w:t xml:space="preserve">еке қауіпсіздік мәселелері </w:t>
      </w:r>
      <w:r w:rsidR="00215EA5" w:rsidRPr="00E677F2">
        <w:rPr>
          <w:sz w:val="28"/>
          <w:szCs w:val="28"/>
          <w:lang w:val="kk-KZ"/>
        </w:rPr>
        <w:t xml:space="preserve">нақты </w:t>
      </w:r>
      <w:r w:rsidRPr="00E677F2">
        <w:rPr>
          <w:sz w:val="28"/>
          <w:szCs w:val="28"/>
          <w:lang w:val="kk-KZ"/>
        </w:rPr>
        <w:t xml:space="preserve"> талқыланбайды.</w:t>
      </w:r>
      <w:r w:rsidRPr="00E677F2">
        <w:rPr>
          <w:sz w:val="28"/>
          <w:szCs w:val="28"/>
          <w:lang w:val="kk-KZ"/>
        </w:rPr>
        <w:tab/>
      </w:r>
      <w:r w:rsidR="003273E1" w:rsidRPr="00E677F2">
        <w:rPr>
          <w:sz w:val="28"/>
          <w:szCs w:val="28"/>
          <w:lang w:val="kk-KZ"/>
        </w:rPr>
        <w:t xml:space="preserve">Бұл, өз кезегінде </w:t>
      </w:r>
      <w:r w:rsidRPr="00E677F2">
        <w:rPr>
          <w:sz w:val="28"/>
          <w:szCs w:val="28"/>
          <w:lang w:val="kk-KZ"/>
        </w:rPr>
        <w:t>әлеуметтік-гуманитарлық қауіпсіздікке қатысты құрамдас бөліктердің</w:t>
      </w:r>
      <w:r w:rsidR="003273E1" w:rsidRPr="00E677F2">
        <w:rPr>
          <w:sz w:val="28"/>
          <w:szCs w:val="28"/>
          <w:lang w:val="kk-KZ"/>
        </w:rPr>
        <w:t xml:space="preserve"> көбі  </w:t>
      </w:r>
      <w:r w:rsidRPr="00E677F2">
        <w:rPr>
          <w:sz w:val="28"/>
          <w:szCs w:val="28"/>
          <w:lang w:val="kk-KZ"/>
        </w:rPr>
        <w:t xml:space="preserve"> «Коллоидтық жүйелер», «Химиялық кинетика және катализ» тақырыптарында </w:t>
      </w:r>
      <w:r w:rsidR="003273E1" w:rsidRPr="00E677F2">
        <w:rPr>
          <w:sz w:val="28"/>
          <w:szCs w:val="28"/>
          <w:lang w:val="kk-KZ"/>
        </w:rPr>
        <w:t>кездесетінін  көрсетті.</w:t>
      </w:r>
    </w:p>
    <w:p w14:paraId="7B274CDC" w14:textId="3E233261" w:rsidR="00D44353" w:rsidRPr="00E677F2" w:rsidRDefault="00902D20" w:rsidP="00D44353">
      <w:pPr>
        <w:ind w:firstLine="709"/>
        <w:contextualSpacing/>
        <w:jc w:val="both"/>
        <w:rPr>
          <w:sz w:val="28"/>
          <w:szCs w:val="28"/>
          <w:lang w:val="kk-KZ"/>
        </w:rPr>
      </w:pPr>
      <w:r w:rsidRPr="00E677F2">
        <w:rPr>
          <w:sz w:val="28"/>
          <w:szCs w:val="28"/>
          <w:lang w:val="kk-KZ"/>
        </w:rPr>
        <w:t xml:space="preserve">«Жоғары молекулалы қосылыстар химиясы» </w:t>
      </w:r>
      <w:r w:rsidR="00D44353" w:rsidRPr="00E677F2">
        <w:rPr>
          <w:sz w:val="28"/>
          <w:szCs w:val="28"/>
          <w:lang w:val="kk-KZ"/>
        </w:rPr>
        <w:t xml:space="preserve">пәндегі </w:t>
      </w:r>
      <w:r w:rsidR="00D44353" w:rsidRPr="00E677F2">
        <w:rPr>
          <w:bCs/>
          <w:sz w:val="28"/>
          <w:szCs w:val="28"/>
          <w:lang w:val="kk-KZ"/>
        </w:rPr>
        <w:t>экономикалық қауіпсіздік</w:t>
      </w:r>
      <w:r w:rsidR="00D44353" w:rsidRPr="00E677F2">
        <w:rPr>
          <w:sz w:val="28"/>
          <w:szCs w:val="28"/>
          <w:lang w:val="kk-KZ"/>
        </w:rPr>
        <w:t xml:space="preserve"> </w:t>
      </w:r>
      <w:proofErr w:type="spellStart"/>
      <w:r w:rsidR="00D44353" w:rsidRPr="00E677F2">
        <w:rPr>
          <w:sz w:val="28"/>
          <w:szCs w:val="28"/>
          <w:lang w:val="kk-KZ"/>
        </w:rPr>
        <w:t>мономерлерге</w:t>
      </w:r>
      <w:proofErr w:type="spellEnd"/>
      <w:r w:rsidR="00D44353" w:rsidRPr="00E677F2">
        <w:rPr>
          <w:sz w:val="28"/>
          <w:szCs w:val="28"/>
          <w:lang w:val="kk-KZ"/>
        </w:rPr>
        <w:t xml:space="preserve"> арналған негізгі шикізатты (мұнай мен көмірді, табиғи және ілеспе газдарды өңдеу) өндірудің технологиялық процестерімен және полимерлердің өнеркәсіптік материалдар (пластмасса, резеңке, талшық және пленка, жабындар, желімдер) ретіндегі маңыздылығымен байланысты.</w:t>
      </w:r>
    </w:p>
    <w:p w14:paraId="2DBC8C1C" w14:textId="69D21D76" w:rsidR="00D44353" w:rsidRPr="00E677F2" w:rsidRDefault="00D44353" w:rsidP="00D44353">
      <w:pPr>
        <w:ind w:firstLine="709"/>
        <w:contextualSpacing/>
        <w:jc w:val="both"/>
        <w:rPr>
          <w:sz w:val="28"/>
          <w:szCs w:val="28"/>
          <w:lang w:val="kk-KZ"/>
        </w:rPr>
      </w:pPr>
      <w:r w:rsidRPr="00E677F2">
        <w:rPr>
          <w:sz w:val="28"/>
          <w:szCs w:val="28"/>
          <w:lang w:val="kk-KZ"/>
        </w:rPr>
        <w:t>Азық-түлік қауіпсіздігі азық-түлік өнімдерінде (картоп, жүгері, макарон</w:t>
      </w:r>
      <w:r w:rsidR="00902D20" w:rsidRPr="00E677F2">
        <w:rPr>
          <w:sz w:val="28"/>
          <w:szCs w:val="28"/>
          <w:lang w:val="kk-KZ"/>
        </w:rPr>
        <w:t xml:space="preserve"> және т.б.)  </w:t>
      </w:r>
      <w:proofErr w:type="spellStart"/>
      <w:r w:rsidRPr="00E677F2">
        <w:rPr>
          <w:sz w:val="28"/>
          <w:szCs w:val="28"/>
          <w:lang w:val="kk-KZ"/>
        </w:rPr>
        <w:t>полисахарид</w:t>
      </w:r>
      <w:proofErr w:type="spellEnd"/>
      <w:r w:rsidRPr="00E677F2">
        <w:rPr>
          <w:sz w:val="28"/>
          <w:szCs w:val="28"/>
          <w:lang w:val="kk-KZ"/>
        </w:rPr>
        <w:t xml:space="preserve"> </w:t>
      </w:r>
      <w:r w:rsidR="00902D20" w:rsidRPr="00E677F2">
        <w:rPr>
          <w:sz w:val="28"/>
          <w:szCs w:val="28"/>
          <w:lang w:val="kk-KZ"/>
        </w:rPr>
        <w:t xml:space="preserve">қоры </w:t>
      </w:r>
      <w:r w:rsidRPr="00E677F2">
        <w:rPr>
          <w:sz w:val="28"/>
          <w:szCs w:val="28"/>
          <w:lang w:val="kk-KZ"/>
        </w:rPr>
        <w:t>ретінде крахмалдың биологиялық рөлі арқылы қарастырылады.</w:t>
      </w:r>
    </w:p>
    <w:p w14:paraId="3557CF23" w14:textId="6736A779" w:rsidR="00D44353" w:rsidRPr="00E677F2" w:rsidRDefault="00D44353" w:rsidP="00D44353">
      <w:pPr>
        <w:ind w:firstLine="709"/>
        <w:contextualSpacing/>
        <w:jc w:val="both"/>
        <w:rPr>
          <w:sz w:val="28"/>
          <w:szCs w:val="28"/>
          <w:lang w:val="kk-KZ"/>
        </w:rPr>
      </w:pPr>
      <w:r w:rsidRPr="00E677F2">
        <w:rPr>
          <w:sz w:val="28"/>
          <w:szCs w:val="28"/>
          <w:lang w:val="kk-KZ"/>
        </w:rPr>
        <w:t xml:space="preserve">Медициналық қауіпсіздік жоғары молекулалық қосылыстардың физика-химиясы контекстінде зерттеледі: </w:t>
      </w:r>
      <w:proofErr w:type="spellStart"/>
      <w:r w:rsidRPr="00E677F2">
        <w:rPr>
          <w:sz w:val="28"/>
          <w:szCs w:val="28"/>
          <w:lang w:val="kk-KZ"/>
        </w:rPr>
        <w:t>дендримерлер</w:t>
      </w:r>
      <w:proofErr w:type="spellEnd"/>
      <w:r w:rsidRPr="00E677F2">
        <w:rPr>
          <w:sz w:val="28"/>
          <w:szCs w:val="28"/>
          <w:lang w:val="kk-KZ"/>
        </w:rPr>
        <w:t xml:space="preserve"> гендердің немесе дәрілік заттардың тірі </w:t>
      </w:r>
      <w:r w:rsidR="00902D20" w:rsidRPr="00E677F2">
        <w:rPr>
          <w:sz w:val="28"/>
          <w:szCs w:val="28"/>
          <w:lang w:val="kk-KZ"/>
        </w:rPr>
        <w:t xml:space="preserve">ағзадағы </w:t>
      </w:r>
      <w:proofErr w:type="spellStart"/>
      <w:r w:rsidRPr="00E677F2">
        <w:rPr>
          <w:sz w:val="28"/>
          <w:szCs w:val="28"/>
          <w:lang w:val="kk-KZ"/>
        </w:rPr>
        <w:t>нуклеин</w:t>
      </w:r>
      <w:proofErr w:type="spellEnd"/>
      <w:r w:rsidRPr="00E677F2">
        <w:rPr>
          <w:sz w:val="28"/>
          <w:szCs w:val="28"/>
          <w:lang w:val="kk-KZ"/>
        </w:rPr>
        <w:t xml:space="preserve"> қышқылдарының рөлін (ДНҚ, РНҚ), сондай-ақ </w:t>
      </w:r>
      <w:proofErr w:type="spellStart"/>
      <w:r w:rsidRPr="00E677F2">
        <w:rPr>
          <w:sz w:val="28"/>
          <w:szCs w:val="28"/>
          <w:lang w:val="kk-KZ"/>
        </w:rPr>
        <w:lastRenderedPageBreak/>
        <w:t>нуклеопротеиндік</w:t>
      </w:r>
      <w:proofErr w:type="spellEnd"/>
      <w:r w:rsidRPr="00E677F2">
        <w:rPr>
          <w:sz w:val="28"/>
          <w:szCs w:val="28"/>
          <w:lang w:val="kk-KZ"/>
        </w:rPr>
        <w:t xml:space="preserve"> кешендерді мақсатты жеткізу үшін тасымалдаушылар ретінде қолданылады: хромосомалар, </w:t>
      </w:r>
      <w:proofErr w:type="spellStart"/>
      <w:r w:rsidRPr="00E677F2">
        <w:rPr>
          <w:sz w:val="28"/>
          <w:szCs w:val="28"/>
          <w:lang w:val="kk-KZ"/>
        </w:rPr>
        <w:t>рибосомалар</w:t>
      </w:r>
      <w:proofErr w:type="spellEnd"/>
      <w:r w:rsidRPr="00E677F2">
        <w:rPr>
          <w:sz w:val="28"/>
          <w:szCs w:val="28"/>
          <w:lang w:val="kk-KZ"/>
        </w:rPr>
        <w:t>, вирустар қарастырылады.</w:t>
      </w:r>
    </w:p>
    <w:p w14:paraId="440F9A87" w14:textId="383DB4D9" w:rsidR="00D44353" w:rsidRPr="00E677F2" w:rsidRDefault="00D44353" w:rsidP="00D44353">
      <w:pPr>
        <w:ind w:firstLine="709"/>
        <w:contextualSpacing/>
        <w:jc w:val="both"/>
        <w:rPr>
          <w:sz w:val="28"/>
          <w:szCs w:val="28"/>
          <w:lang w:val="kk-KZ"/>
        </w:rPr>
      </w:pPr>
      <w:r w:rsidRPr="00E677F2">
        <w:rPr>
          <w:sz w:val="28"/>
          <w:szCs w:val="28"/>
          <w:lang w:val="kk-KZ"/>
        </w:rPr>
        <w:t xml:space="preserve">Экологиялық қауіпсіздік биологиялық жүйелердегі метаболизм мен энергия мәселелерінде, полимерлерді, атап айтқанда пластмассаларды қайта өңдеу мүмкіндігі мен </w:t>
      </w:r>
      <w:proofErr w:type="spellStart"/>
      <w:r w:rsidRPr="00E677F2">
        <w:rPr>
          <w:sz w:val="28"/>
          <w:szCs w:val="28"/>
          <w:lang w:val="kk-KZ"/>
        </w:rPr>
        <w:t>өзектілігінде</w:t>
      </w:r>
      <w:proofErr w:type="spellEnd"/>
      <w:r w:rsidRPr="00E677F2">
        <w:rPr>
          <w:sz w:val="28"/>
          <w:szCs w:val="28"/>
          <w:lang w:val="kk-KZ"/>
        </w:rPr>
        <w:t xml:space="preserve"> көрінеді.</w:t>
      </w:r>
      <w:r w:rsidR="008B3244" w:rsidRPr="00E677F2">
        <w:rPr>
          <w:sz w:val="28"/>
          <w:szCs w:val="28"/>
          <w:lang w:val="kk-KZ"/>
        </w:rPr>
        <w:t xml:space="preserve"> Бұл пәнде  қ</w:t>
      </w:r>
      <w:r w:rsidRPr="00E677F2">
        <w:rPr>
          <w:sz w:val="28"/>
          <w:szCs w:val="28"/>
          <w:lang w:val="kk-KZ"/>
        </w:rPr>
        <w:t>оғамдық қауіпсіздік және жеке қауіпсіздік мәселелері қарастырылмаған.</w:t>
      </w:r>
    </w:p>
    <w:p w14:paraId="25A81858" w14:textId="048FF62F" w:rsidR="00D44353" w:rsidRPr="00E677F2" w:rsidRDefault="008B3244" w:rsidP="00D44353">
      <w:pPr>
        <w:ind w:firstLine="709"/>
        <w:contextualSpacing/>
        <w:jc w:val="both"/>
        <w:rPr>
          <w:sz w:val="28"/>
          <w:szCs w:val="28"/>
          <w:lang w:val="kk-KZ"/>
        </w:rPr>
      </w:pPr>
      <w:r w:rsidRPr="00E677F2">
        <w:rPr>
          <w:sz w:val="28"/>
          <w:szCs w:val="28"/>
          <w:lang w:val="kk-KZ"/>
        </w:rPr>
        <w:t xml:space="preserve">Бұл, </w:t>
      </w:r>
      <w:r w:rsidR="00D44353" w:rsidRPr="00E677F2">
        <w:rPr>
          <w:bCs/>
          <w:sz w:val="28"/>
          <w:szCs w:val="28"/>
          <w:lang w:val="kk-KZ"/>
        </w:rPr>
        <w:t>«Жоғары молекулалық қосылыстардың физикалық химиясы», «</w:t>
      </w:r>
      <w:r w:rsidR="00D44353" w:rsidRPr="00E677F2">
        <w:rPr>
          <w:sz w:val="28"/>
          <w:szCs w:val="28"/>
          <w:lang w:val="kk-KZ"/>
        </w:rPr>
        <w:t>Полимерлерден өнімдер өндірісі» тақырыптарында әлеуметтік-гуманитарлық қауіпсіздіктің құрамдас бөліктеріне көп көңіл бөлінеді.</w:t>
      </w:r>
    </w:p>
    <w:p w14:paraId="2F07367F" w14:textId="77777777" w:rsidR="0066326B" w:rsidRPr="00E677F2" w:rsidRDefault="0066326B" w:rsidP="005E0BF3">
      <w:pPr>
        <w:ind w:firstLine="709"/>
        <w:contextualSpacing/>
        <w:jc w:val="both"/>
        <w:rPr>
          <w:sz w:val="28"/>
          <w:szCs w:val="28"/>
          <w:lang w:val="be-BY"/>
        </w:rPr>
      </w:pPr>
      <w:r w:rsidRPr="00E677F2">
        <w:rPr>
          <w:sz w:val="28"/>
          <w:szCs w:val="28"/>
          <w:lang w:val="kk-KZ"/>
        </w:rPr>
        <w:t>Жоғарыда  зерделенген мәселелер, ә</w:t>
      </w:r>
      <w:r w:rsidR="005E0BF3" w:rsidRPr="00E677F2">
        <w:rPr>
          <w:sz w:val="28"/>
          <w:szCs w:val="28"/>
          <w:lang w:val="be-BY"/>
        </w:rPr>
        <w:t xml:space="preserve">леуметтік-гуманитарлық қауіпсіздік ұғымының қалыптасуы құзыреттілік тәсілінің әдіснамасында құрылған білім беру </w:t>
      </w:r>
      <w:r w:rsidRPr="00E677F2">
        <w:rPr>
          <w:sz w:val="28"/>
          <w:szCs w:val="28"/>
          <w:lang w:val="be-BY"/>
        </w:rPr>
        <w:t xml:space="preserve">үрдісінде </w:t>
      </w:r>
      <w:r w:rsidR="005E0BF3" w:rsidRPr="00E677F2">
        <w:rPr>
          <w:sz w:val="28"/>
          <w:szCs w:val="28"/>
          <w:lang w:val="be-BY"/>
        </w:rPr>
        <w:t xml:space="preserve"> жүреді.</w:t>
      </w:r>
    </w:p>
    <w:p w14:paraId="09380018" w14:textId="77777777" w:rsidR="0066326B" w:rsidRPr="00E677F2" w:rsidRDefault="0066326B" w:rsidP="005E0BF3">
      <w:pPr>
        <w:ind w:firstLine="709"/>
        <w:contextualSpacing/>
        <w:jc w:val="both"/>
        <w:rPr>
          <w:sz w:val="28"/>
          <w:szCs w:val="28"/>
          <w:lang w:val="be-BY"/>
        </w:rPr>
      </w:pPr>
      <w:r w:rsidRPr="00E677F2">
        <w:rPr>
          <w:sz w:val="28"/>
          <w:szCs w:val="28"/>
          <w:lang w:val="be-BY"/>
        </w:rPr>
        <w:t xml:space="preserve"> </w:t>
      </w:r>
      <w:r w:rsidR="005E0BF3" w:rsidRPr="00E677F2">
        <w:rPr>
          <w:sz w:val="28"/>
          <w:szCs w:val="28"/>
          <w:lang w:val="be-BY"/>
        </w:rPr>
        <w:t xml:space="preserve"> Болашақ химия</w:t>
      </w:r>
      <w:r w:rsidR="005E0BF3" w:rsidRPr="00E677F2">
        <w:rPr>
          <w:sz w:val="28"/>
          <w:szCs w:val="28"/>
          <w:lang w:val="kk-KZ"/>
        </w:rPr>
        <w:t xml:space="preserve"> пәні</w:t>
      </w:r>
      <w:r w:rsidR="005E0BF3" w:rsidRPr="00E677F2">
        <w:rPr>
          <w:sz w:val="28"/>
          <w:szCs w:val="28"/>
          <w:lang w:val="be-BY"/>
        </w:rPr>
        <w:t xml:space="preserve"> мұғалімдерінде жалпы орта білім беру мекемелерінде білім алушыларда әлеуметтік-гуманитарлық қауіпсіздік ұғымын қалыптастыруға мүмкіндік беретін құзыреттерді қалыптастыру қажет. Оқу бағдарламаларында әлеуметтік-гуманитарлық қауіпсіздікке байланысты құзыреттерді енгізу арқылы студенттерде қалыптасатын құзыреттер тізімін кеңейту</w:t>
      </w:r>
      <w:r w:rsidRPr="00E677F2">
        <w:rPr>
          <w:sz w:val="28"/>
          <w:szCs w:val="28"/>
          <w:lang w:val="be-BY"/>
        </w:rPr>
        <w:t xml:space="preserve"> бойынша жүзеге асады</w:t>
      </w:r>
      <w:r w:rsidR="005E0BF3" w:rsidRPr="00E677F2">
        <w:rPr>
          <w:sz w:val="28"/>
          <w:szCs w:val="28"/>
          <w:lang w:val="be-BY"/>
        </w:rPr>
        <w:t xml:space="preserve">. </w:t>
      </w:r>
    </w:p>
    <w:p w14:paraId="2A62D411" w14:textId="77777777" w:rsidR="0067473D" w:rsidRPr="00E677F2" w:rsidRDefault="005E0BF3" w:rsidP="0066326B">
      <w:pPr>
        <w:ind w:firstLine="709"/>
        <w:contextualSpacing/>
        <w:jc w:val="both"/>
        <w:rPr>
          <w:sz w:val="28"/>
          <w:szCs w:val="28"/>
          <w:lang w:val="be-BY"/>
        </w:rPr>
      </w:pPr>
      <w:r w:rsidRPr="00E677F2">
        <w:rPr>
          <w:sz w:val="28"/>
          <w:szCs w:val="28"/>
          <w:lang w:val="be-BY"/>
        </w:rPr>
        <w:t>Студент</w:t>
      </w:r>
      <w:r w:rsidR="0066326B" w:rsidRPr="00E677F2">
        <w:rPr>
          <w:sz w:val="28"/>
          <w:szCs w:val="28"/>
          <w:lang w:val="be-BY"/>
        </w:rPr>
        <w:t xml:space="preserve">: </w:t>
      </w:r>
    </w:p>
    <w:p w14:paraId="5B98F8AE" w14:textId="297D3CDC" w:rsidR="005E0BF3" w:rsidRPr="00E677F2" w:rsidRDefault="0067473D" w:rsidP="0066326B">
      <w:pPr>
        <w:ind w:firstLine="709"/>
        <w:contextualSpacing/>
        <w:jc w:val="both"/>
        <w:rPr>
          <w:sz w:val="28"/>
          <w:szCs w:val="28"/>
          <w:lang w:val="be-BY"/>
        </w:rPr>
      </w:pPr>
      <w:r w:rsidRPr="00E677F2">
        <w:rPr>
          <w:sz w:val="28"/>
          <w:szCs w:val="28"/>
          <w:lang w:val="be-BY"/>
        </w:rPr>
        <w:t>_</w:t>
      </w:r>
      <w:r w:rsidR="002A4238" w:rsidRPr="00E677F2">
        <w:rPr>
          <w:sz w:val="28"/>
          <w:szCs w:val="28"/>
          <w:lang w:val="be-BY"/>
        </w:rPr>
        <w:t xml:space="preserve"> </w:t>
      </w:r>
      <w:r w:rsidR="005E0BF3" w:rsidRPr="00E677F2">
        <w:rPr>
          <w:sz w:val="28"/>
          <w:szCs w:val="28"/>
          <w:lang w:val="be-BY"/>
        </w:rPr>
        <w:t>Әлеуметтік гуманитарлық қауіпсіздік компоненттері туралы тұтас түсінікке ие болу;</w:t>
      </w:r>
    </w:p>
    <w:p w14:paraId="16890940" w14:textId="7799E481" w:rsidR="005E0BF3" w:rsidRPr="00E677F2" w:rsidRDefault="0066326B" w:rsidP="006D6568">
      <w:pPr>
        <w:pStyle w:val="a8"/>
        <w:widowControl/>
        <w:numPr>
          <w:ilvl w:val="0"/>
          <w:numId w:val="1"/>
        </w:numPr>
        <w:autoSpaceDE/>
        <w:autoSpaceDN/>
        <w:ind w:left="0" w:firstLine="567"/>
        <w:contextualSpacing/>
        <w:rPr>
          <w:sz w:val="28"/>
          <w:szCs w:val="28"/>
          <w:lang w:val="be-BY"/>
        </w:rPr>
      </w:pPr>
      <w:r w:rsidRPr="00E677F2">
        <w:rPr>
          <w:sz w:val="28"/>
          <w:szCs w:val="28"/>
          <w:lang w:val="be-BY"/>
        </w:rPr>
        <w:t>Т</w:t>
      </w:r>
      <w:r w:rsidR="005E0BF3" w:rsidRPr="00E677F2">
        <w:rPr>
          <w:sz w:val="28"/>
          <w:szCs w:val="28"/>
          <w:lang w:val="be-BY"/>
        </w:rPr>
        <w:t>алдауға және әлеуметтік-гуманитарлық қауіпсіздікке ықпал ететін шешімдерді болжауға қабілетті болу;</w:t>
      </w:r>
    </w:p>
    <w:p w14:paraId="22348E28" w14:textId="00CCC162" w:rsidR="005E0BF3" w:rsidRPr="00E677F2" w:rsidRDefault="005E0BF3" w:rsidP="006D6568">
      <w:pPr>
        <w:pStyle w:val="a8"/>
        <w:widowControl/>
        <w:numPr>
          <w:ilvl w:val="0"/>
          <w:numId w:val="1"/>
        </w:numPr>
        <w:autoSpaceDE/>
        <w:autoSpaceDN/>
        <w:ind w:left="0" w:firstLine="567"/>
        <w:contextualSpacing/>
        <w:rPr>
          <w:sz w:val="28"/>
          <w:szCs w:val="28"/>
          <w:lang w:val="be-BY"/>
        </w:rPr>
      </w:pPr>
      <w:r w:rsidRPr="00E677F2">
        <w:rPr>
          <w:sz w:val="28"/>
          <w:szCs w:val="28"/>
          <w:lang w:val="be-BY"/>
        </w:rPr>
        <w:t xml:space="preserve">Тиімді педагогикалық тәсілдер арқылы білім беру </w:t>
      </w:r>
      <w:r w:rsidR="0066326B" w:rsidRPr="00E677F2">
        <w:rPr>
          <w:sz w:val="28"/>
          <w:szCs w:val="28"/>
          <w:lang w:val="be-BY"/>
        </w:rPr>
        <w:t xml:space="preserve">үрдісінде </w:t>
      </w:r>
      <w:r w:rsidRPr="00E677F2">
        <w:rPr>
          <w:sz w:val="28"/>
          <w:szCs w:val="28"/>
          <w:lang w:val="be-BY"/>
        </w:rPr>
        <w:t>әлеуметтік гуманитарлық қауіпсіздік компоненттерін іске асыруға дайын болу;</w:t>
      </w:r>
    </w:p>
    <w:p w14:paraId="5B86DBDA" w14:textId="35BC7510" w:rsidR="0066326B" w:rsidRPr="00E677F2" w:rsidRDefault="00576802" w:rsidP="0066326B">
      <w:pPr>
        <w:ind w:firstLine="709"/>
        <w:contextualSpacing/>
        <w:jc w:val="both"/>
        <w:rPr>
          <w:sz w:val="28"/>
          <w:szCs w:val="28"/>
          <w:lang w:val="be-BY"/>
        </w:rPr>
      </w:pPr>
      <w:r w:rsidRPr="00E677F2">
        <w:rPr>
          <w:sz w:val="28"/>
          <w:szCs w:val="28"/>
          <w:lang w:val="be-BY"/>
        </w:rPr>
        <w:t>_</w:t>
      </w:r>
      <w:r w:rsidR="005E0BF3" w:rsidRPr="00E677F2">
        <w:rPr>
          <w:sz w:val="28"/>
          <w:szCs w:val="28"/>
          <w:lang w:val="be-BY"/>
        </w:rPr>
        <w:t xml:space="preserve">Оқытылатын пәннің пәнаралық және әлеуметтік-гуманитарлық қауіпсіздік аспектілерінің жан-жақтылығын ескере отырып, білім беру </w:t>
      </w:r>
      <w:r w:rsidR="0066326B" w:rsidRPr="00E677F2">
        <w:rPr>
          <w:sz w:val="28"/>
          <w:szCs w:val="28"/>
          <w:lang w:val="be-BY"/>
        </w:rPr>
        <w:t xml:space="preserve">үрдісін </w:t>
      </w:r>
      <w:r w:rsidR="005E0BF3" w:rsidRPr="00E677F2">
        <w:rPr>
          <w:sz w:val="28"/>
          <w:szCs w:val="28"/>
          <w:lang w:val="be-BY"/>
        </w:rPr>
        <w:t xml:space="preserve">жобалай </w:t>
      </w:r>
      <w:r w:rsidR="0066326B" w:rsidRPr="00E677F2">
        <w:rPr>
          <w:sz w:val="28"/>
          <w:szCs w:val="28"/>
          <w:lang w:val="be-BY"/>
        </w:rPr>
        <w:t>білуі керек.</w:t>
      </w:r>
    </w:p>
    <w:p w14:paraId="69B5A0BE" w14:textId="185F8BAE" w:rsidR="008D01A3" w:rsidRPr="00E677F2" w:rsidRDefault="0066326B" w:rsidP="0066326B">
      <w:pPr>
        <w:contextualSpacing/>
        <w:jc w:val="both"/>
        <w:rPr>
          <w:lang w:val="be-BY"/>
        </w:rPr>
      </w:pPr>
      <w:r w:rsidRPr="00E677F2">
        <w:rPr>
          <w:sz w:val="28"/>
          <w:szCs w:val="28"/>
          <w:lang w:val="be-BY"/>
        </w:rPr>
        <w:t xml:space="preserve">        </w:t>
      </w:r>
      <w:r w:rsidR="005E0BF3" w:rsidRPr="00E677F2">
        <w:rPr>
          <w:sz w:val="28"/>
          <w:szCs w:val="28"/>
          <w:lang w:val="be-BY"/>
        </w:rPr>
        <w:t xml:space="preserve">Осылайша, жалпы орта білім беру мекемелеріндегі әлеуметтік-гуманитарлық қауіпсіздік аспектілерін қарастырудың </w:t>
      </w:r>
      <w:r w:rsidR="00612E89" w:rsidRPr="00E677F2">
        <w:rPr>
          <w:sz w:val="28"/>
          <w:szCs w:val="28"/>
          <w:lang w:val="be-BY"/>
        </w:rPr>
        <w:t xml:space="preserve"> негізі </w:t>
      </w:r>
      <w:r w:rsidR="0020138A" w:rsidRPr="00E677F2">
        <w:rPr>
          <w:sz w:val="28"/>
          <w:szCs w:val="28"/>
          <w:lang w:val="be-BY"/>
        </w:rPr>
        <w:t xml:space="preserve"> </w:t>
      </w:r>
      <w:r w:rsidR="005E0BF3" w:rsidRPr="00E677F2">
        <w:rPr>
          <w:sz w:val="28"/>
          <w:szCs w:val="28"/>
          <w:lang w:val="be-BY"/>
        </w:rPr>
        <w:t>болашақ химия пәні мұғалімдерінің дайындық деңгейіне жән</w:t>
      </w:r>
      <w:r w:rsidR="007E5311" w:rsidRPr="00E677F2">
        <w:rPr>
          <w:sz w:val="28"/>
          <w:szCs w:val="28"/>
          <w:lang w:val="be-BY"/>
        </w:rPr>
        <w:t xml:space="preserve">е оның қазіргі көп қырлы әлемді талдау </w:t>
      </w:r>
      <w:r w:rsidR="005E0BF3" w:rsidRPr="00E677F2">
        <w:rPr>
          <w:sz w:val="28"/>
          <w:szCs w:val="28"/>
          <w:lang w:val="be-BY"/>
        </w:rPr>
        <w:t>қабілетіне байланысты</w:t>
      </w:r>
      <w:r w:rsidR="00612E89" w:rsidRPr="00E677F2">
        <w:rPr>
          <w:sz w:val="28"/>
          <w:szCs w:val="28"/>
          <w:lang w:val="be-BY"/>
        </w:rPr>
        <w:t xml:space="preserve"> болатындығы белгілі болды</w:t>
      </w:r>
      <w:r w:rsidR="005E0BF3" w:rsidRPr="00E677F2">
        <w:rPr>
          <w:sz w:val="28"/>
          <w:szCs w:val="28"/>
          <w:lang w:val="be-BY"/>
        </w:rPr>
        <w:t>.</w:t>
      </w:r>
      <w:r w:rsidR="008D01A3" w:rsidRPr="00E677F2">
        <w:rPr>
          <w:lang w:val="be-BY"/>
        </w:rPr>
        <w:t xml:space="preserve"> </w:t>
      </w:r>
    </w:p>
    <w:p w14:paraId="7C157BD6" w14:textId="2DF664A2" w:rsidR="00DA7E7C" w:rsidRPr="00E677F2" w:rsidRDefault="008E59D6" w:rsidP="008D01A3">
      <w:pPr>
        <w:ind w:firstLine="709"/>
        <w:jc w:val="both"/>
        <w:rPr>
          <w:sz w:val="28"/>
          <w:szCs w:val="28"/>
          <w:lang w:val="be-BY"/>
        </w:rPr>
      </w:pPr>
      <w:r w:rsidRPr="00E677F2">
        <w:rPr>
          <w:sz w:val="28"/>
          <w:szCs w:val="28"/>
          <w:lang w:val="be-BY"/>
        </w:rPr>
        <w:t>Бұл, зерттеулер</w:t>
      </w:r>
      <w:r w:rsidR="00DA7E7C" w:rsidRPr="00E677F2">
        <w:rPr>
          <w:sz w:val="28"/>
          <w:szCs w:val="28"/>
          <w:lang w:val="be-BY"/>
        </w:rPr>
        <w:t>ден</w:t>
      </w:r>
      <w:r w:rsidRPr="00E677F2">
        <w:rPr>
          <w:sz w:val="28"/>
          <w:szCs w:val="28"/>
          <w:lang w:val="be-BY"/>
        </w:rPr>
        <w:t xml:space="preserve">  ЖОО-да оқытылатын пәндердің мазмұнында </w:t>
      </w:r>
      <w:r w:rsidR="00642124" w:rsidRPr="00E677F2">
        <w:rPr>
          <w:sz w:val="28"/>
          <w:szCs w:val="28"/>
          <w:lang w:val="be-BY"/>
        </w:rPr>
        <w:t xml:space="preserve">ғылым негіздері және әдістемелік тұрғыдан </w:t>
      </w:r>
      <w:r w:rsidRPr="00E677F2">
        <w:rPr>
          <w:sz w:val="28"/>
          <w:szCs w:val="28"/>
          <w:lang w:val="be-BY"/>
        </w:rPr>
        <w:t>әлеуметтік-гуманитарлық қауіпсіздік  бойынша білім элементтерін</w:t>
      </w:r>
      <w:r w:rsidR="00642124" w:rsidRPr="00E677F2">
        <w:rPr>
          <w:sz w:val="28"/>
          <w:szCs w:val="28"/>
          <w:lang w:val="be-BY"/>
        </w:rPr>
        <w:t>ің кездесетіндігін  байқадық</w:t>
      </w:r>
      <w:r w:rsidRPr="00E677F2">
        <w:rPr>
          <w:sz w:val="28"/>
          <w:szCs w:val="28"/>
          <w:lang w:val="be-BY"/>
        </w:rPr>
        <w:t xml:space="preserve">. Бірақ, ол нақты  әлеуметтік-гуманитарлық қауіпсіздік </w:t>
      </w:r>
      <w:r w:rsidR="00FA289C">
        <w:rPr>
          <w:sz w:val="28"/>
          <w:szCs w:val="28"/>
          <w:lang w:val="be-BY"/>
        </w:rPr>
        <w:t>–</w:t>
      </w:r>
      <w:r w:rsidRPr="00E677F2">
        <w:rPr>
          <w:sz w:val="28"/>
          <w:szCs w:val="28"/>
          <w:lang w:val="be-BY"/>
        </w:rPr>
        <w:t xml:space="preserve"> деп бөлек </w:t>
      </w:r>
      <w:r w:rsidR="00642124" w:rsidRPr="00E677F2">
        <w:rPr>
          <w:sz w:val="28"/>
          <w:szCs w:val="28"/>
          <w:lang w:val="be-BY"/>
        </w:rPr>
        <w:t xml:space="preserve">ұғым ретінде қарастырылмайды. Соған байланысты біз, өз зерттеулеріміздің нәтижесіне сүйене отырып,   оқыту үрдісіне </w:t>
      </w:r>
      <w:r w:rsidR="008D01A3" w:rsidRPr="00E677F2">
        <w:rPr>
          <w:lang w:val="be-BY"/>
        </w:rPr>
        <w:t xml:space="preserve"> </w:t>
      </w:r>
      <w:r w:rsidR="008D01A3" w:rsidRPr="00E677F2">
        <w:rPr>
          <w:sz w:val="28"/>
          <w:szCs w:val="28"/>
          <w:lang w:val="be-BY"/>
        </w:rPr>
        <w:t xml:space="preserve">Science Social and Humanitarian Security Content (SSHSC) – </w:t>
      </w:r>
      <w:r w:rsidR="00642124" w:rsidRPr="00E677F2">
        <w:rPr>
          <w:sz w:val="28"/>
          <w:szCs w:val="28"/>
          <w:lang w:val="be-BY"/>
        </w:rPr>
        <w:t xml:space="preserve"> ұғымын  ендіруді ұсынып отырмыз.</w:t>
      </w:r>
    </w:p>
    <w:p w14:paraId="6F279F4E" w14:textId="7254CA00" w:rsidR="008D01A3" w:rsidRPr="00E677F2" w:rsidRDefault="00642124" w:rsidP="008D01A3">
      <w:pPr>
        <w:ind w:firstLine="709"/>
        <w:jc w:val="both"/>
        <w:rPr>
          <w:sz w:val="28"/>
          <w:szCs w:val="28"/>
          <w:lang w:val="be-BY"/>
        </w:rPr>
      </w:pPr>
      <w:r w:rsidRPr="00E677F2">
        <w:rPr>
          <w:sz w:val="28"/>
          <w:szCs w:val="28"/>
          <w:lang w:val="be-BY"/>
        </w:rPr>
        <w:t xml:space="preserve"> </w:t>
      </w:r>
      <w:r w:rsidR="00DA7E7C" w:rsidRPr="00E677F2">
        <w:rPr>
          <w:sz w:val="28"/>
          <w:szCs w:val="28"/>
          <w:lang w:val="be-BY"/>
        </w:rPr>
        <w:t xml:space="preserve">Нақты тоқталатын болсақ: </w:t>
      </w:r>
      <w:r w:rsidR="006620FB" w:rsidRPr="00E677F2">
        <w:rPr>
          <w:sz w:val="28"/>
          <w:szCs w:val="28"/>
          <w:lang w:val="be-BY"/>
        </w:rPr>
        <w:t xml:space="preserve"> </w:t>
      </w:r>
      <w:r w:rsidRPr="00E677F2">
        <w:rPr>
          <w:sz w:val="28"/>
          <w:szCs w:val="28"/>
          <w:lang w:val="be-BY"/>
        </w:rPr>
        <w:t xml:space="preserve">Science Social and Humanitarian Security Content (SSHSC) – </w:t>
      </w:r>
      <w:r w:rsidR="008D01A3" w:rsidRPr="00E677F2">
        <w:rPr>
          <w:sz w:val="28"/>
          <w:szCs w:val="28"/>
          <w:lang w:val="be-BY"/>
        </w:rPr>
        <w:t xml:space="preserve">болашақ мұғалімдерде әлеуметтік және гуманитарлық қауіпсіздік саласындағы білім, дағдылар мен құндылықтар жүйесін дамытуға бағытталған, оларға «табиғат – адам – қоғам» жүйесінде қауіпсіз және тұрақты өзара әрекеттесуге дайын жеке тұлғаны тәрбиелеуде химияның ғылым ретіндегі </w:t>
      </w:r>
      <w:r w:rsidR="008D01A3" w:rsidRPr="00E677F2">
        <w:rPr>
          <w:sz w:val="28"/>
          <w:szCs w:val="28"/>
          <w:lang w:val="be-BY"/>
        </w:rPr>
        <w:lastRenderedPageBreak/>
        <w:t xml:space="preserve">әлеуетін іске асыруға мүмкіндік беретін білім беру </w:t>
      </w:r>
      <w:r w:rsidR="00ED727A" w:rsidRPr="00E677F2">
        <w:rPr>
          <w:sz w:val="28"/>
          <w:szCs w:val="28"/>
          <w:lang w:val="be-BY"/>
        </w:rPr>
        <w:t xml:space="preserve">үрдісінің </w:t>
      </w:r>
      <w:r w:rsidR="008D01A3" w:rsidRPr="00E677F2">
        <w:rPr>
          <w:sz w:val="28"/>
          <w:szCs w:val="28"/>
          <w:lang w:val="be-BY"/>
        </w:rPr>
        <w:t xml:space="preserve"> интеграцияланған мазмұны.</w:t>
      </w:r>
    </w:p>
    <w:p w14:paraId="5E1774CF" w14:textId="77777777" w:rsidR="008D01A3" w:rsidRPr="00E677F2" w:rsidRDefault="008D01A3" w:rsidP="008D01A3">
      <w:pPr>
        <w:ind w:firstLine="709"/>
        <w:jc w:val="both"/>
        <w:rPr>
          <w:sz w:val="28"/>
          <w:szCs w:val="28"/>
          <w:lang w:val="be-BY"/>
        </w:rPr>
      </w:pPr>
      <w:r w:rsidRPr="00E677F2">
        <w:rPr>
          <w:sz w:val="28"/>
          <w:szCs w:val="28"/>
          <w:lang w:val="be-BY"/>
        </w:rPr>
        <w:t>SSHSC заманауи үрдістерге (экологиялық апаттар, техногендік қауіптер, азық-түлік және экономикалық тәуекелдер) негізделген және сыни ойлауды, төзімділікті, гуманистік құндылықтарды және ғылыми жауапкершілікті дамытуға бағытталған.</w:t>
      </w:r>
    </w:p>
    <w:p w14:paraId="51350835" w14:textId="254A990B" w:rsidR="005E0BF3" w:rsidRPr="00E677F2" w:rsidRDefault="004865F1" w:rsidP="008D01A3">
      <w:pPr>
        <w:ind w:firstLine="709"/>
        <w:jc w:val="both"/>
        <w:rPr>
          <w:sz w:val="28"/>
          <w:szCs w:val="28"/>
          <w:lang w:val="be-BY"/>
        </w:rPr>
      </w:pPr>
      <w:r w:rsidRPr="00E677F2">
        <w:rPr>
          <w:sz w:val="28"/>
          <w:szCs w:val="28"/>
          <w:lang w:val="be-BY"/>
        </w:rPr>
        <w:t>Химияны оқытудағы SSHSC мақсаты- б</w:t>
      </w:r>
      <w:r w:rsidR="008D01A3" w:rsidRPr="00E677F2">
        <w:rPr>
          <w:sz w:val="28"/>
          <w:szCs w:val="28"/>
          <w:lang w:val="be-BY"/>
        </w:rPr>
        <w:t>олашақ химия мұғалімдерінің химияны оқытудың мазмұны мен әдістері арқылы әлеуметтік-гуманитарлық қауіпсіздікті қамтамасыз етуге бағытталған кәсіби және тұлғалық құзыреттіліктерін дамытуға ықпал ету.</w:t>
      </w:r>
    </w:p>
    <w:p w14:paraId="3FE4A9F2" w14:textId="425891BD" w:rsidR="00871197" w:rsidRPr="00E677F2" w:rsidRDefault="00871197" w:rsidP="004934E3">
      <w:pPr>
        <w:ind w:firstLine="709"/>
        <w:jc w:val="both"/>
        <w:rPr>
          <w:iCs/>
          <w:kern w:val="32"/>
          <w:sz w:val="28"/>
          <w:szCs w:val="28"/>
          <w:lang w:val="be-BY"/>
        </w:rPr>
      </w:pPr>
    </w:p>
    <w:p w14:paraId="5ADBDDEB" w14:textId="77777777" w:rsidR="00871197" w:rsidRPr="00E677F2" w:rsidRDefault="00871197" w:rsidP="004934E3">
      <w:pPr>
        <w:ind w:firstLine="709"/>
        <w:jc w:val="both"/>
        <w:rPr>
          <w:iCs/>
          <w:kern w:val="32"/>
          <w:sz w:val="28"/>
          <w:szCs w:val="28"/>
          <w:lang w:val="be-BY"/>
        </w:rPr>
      </w:pPr>
    </w:p>
    <w:p w14:paraId="6134854D" w14:textId="2EA20A77" w:rsidR="008B65BC" w:rsidRPr="00E677F2" w:rsidRDefault="00383916" w:rsidP="008B65BC">
      <w:pPr>
        <w:ind w:firstLine="709"/>
        <w:jc w:val="both"/>
        <w:rPr>
          <w:b/>
          <w:sz w:val="28"/>
          <w:szCs w:val="28"/>
          <w:lang w:val="be-BY"/>
        </w:rPr>
      </w:pPr>
      <w:r w:rsidRPr="00E677F2">
        <w:rPr>
          <w:b/>
          <w:sz w:val="28"/>
          <w:szCs w:val="28"/>
          <w:lang w:val="kk-KZ"/>
        </w:rPr>
        <w:t>2.</w:t>
      </w:r>
      <w:r w:rsidR="00B444A8" w:rsidRPr="00E677F2">
        <w:rPr>
          <w:b/>
          <w:sz w:val="28"/>
          <w:szCs w:val="28"/>
          <w:lang w:val="kk-KZ"/>
        </w:rPr>
        <w:t>3</w:t>
      </w:r>
      <w:r w:rsidR="00BF1EAD" w:rsidRPr="00E677F2">
        <w:rPr>
          <w:b/>
          <w:sz w:val="28"/>
          <w:szCs w:val="28"/>
          <w:lang w:val="kk-KZ"/>
        </w:rPr>
        <w:t>.</w:t>
      </w:r>
      <w:r w:rsidRPr="00E677F2">
        <w:rPr>
          <w:b/>
          <w:sz w:val="28"/>
          <w:szCs w:val="28"/>
          <w:lang w:val="kk-KZ"/>
        </w:rPr>
        <w:t xml:space="preserve"> </w:t>
      </w:r>
      <w:r w:rsidR="00B444A8" w:rsidRPr="00E677F2">
        <w:rPr>
          <w:rStyle w:val="ezkurwreuab5ozgtqnkl"/>
          <w:b/>
          <w:sz w:val="28"/>
          <w:szCs w:val="28"/>
          <w:lang w:val="kk-KZ"/>
        </w:rPr>
        <w:t>Химия пәні</w:t>
      </w:r>
      <w:r w:rsidR="00B444A8" w:rsidRPr="00E677F2">
        <w:rPr>
          <w:b/>
          <w:sz w:val="28"/>
          <w:szCs w:val="28"/>
          <w:lang w:val="kk-KZ"/>
        </w:rPr>
        <w:t xml:space="preserve"> </w:t>
      </w:r>
      <w:r w:rsidR="00B444A8" w:rsidRPr="00E677F2">
        <w:rPr>
          <w:rStyle w:val="ezkurwreuab5ozgtqnkl"/>
          <w:b/>
          <w:sz w:val="28"/>
          <w:szCs w:val="28"/>
          <w:lang w:val="kk-KZ"/>
        </w:rPr>
        <w:t>мұғалімдерін</w:t>
      </w:r>
      <w:r w:rsidR="008B65BC" w:rsidRPr="00E677F2">
        <w:rPr>
          <w:rStyle w:val="ezkurwreuab5ozgtqnkl"/>
          <w:b/>
          <w:sz w:val="28"/>
          <w:szCs w:val="28"/>
          <w:lang w:val="kk-KZ"/>
        </w:rPr>
        <w:t>ің</w:t>
      </w:r>
      <w:r w:rsidR="00B444A8" w:rsidRPr="00E677F2">
        <w:rPr>
          <w:b/>
          <w:sz w:val="28"/>
          <w:szCs w:val="28"/>
          <w:lang w:val="kk-KZ"/>
        </w:rPr>
        <w:t xml:space="preserve"> </w:t>
      </w:r>
      <w:r w:rsidR="008B65BC" w:rsidRPr="00E677F2">
        <w:rPr>
          <w:b/>
          <w:sz w:val="28"/>
          <w:szCs w:val="28"/>
          <w:lang w:val="be-BY"/>
        </w:rPr>
        <w:t>әлеуметтік-гуманитарлық қауіпсіздікті жүзеге асыру әдістемесі</w:t>
      </w:r>
    </w:p>
    <w:p w14:paraId="0F2CCE31" w14:textId="77777777" w:rsidR="00BA5BE8" w:rsidRDefault="00BA5BE8" w:rsidP="00BA5BE8">
      <w:pPr>
        <w:spacing w:before="100" w:beforeAutospacing="1" w:after="100" w:afterAutospacing="1"/>
        <w:contextualSpacing/>
        <w:jc w:val="both"/>
        <w:rPr>
          <w:color w:val="000000"/>
          <w:sz w:val="28"/>
          <w:szCs w:val="28"/>
          <w:lang w:val="ru-KZ"/>
        </w:rPr>
      </w:pPr>
      <w:r>
        <w:rPr>
          <w:color w:val="000000"/>
          <w:sz w:val="28"/>
          <w:szCs w:val="28"/>
          <w:lang w:val="ru-KZ"/>
        </w:rPr>
        <w:tab/>
      </w:r>
      <w:r w:rsidRPr="00BA5BE8">
        <w:rPr>
          <w:color w:val="000000"/>
          <w:sz w:val="28"/>
          <w:szCs w:val="28"/>
          <w:lang w:val="ru-KZ"/>
        </w:rPr>
        <w:t>Қазақстан Республикасында білім беруді және ғылымды дамытудың 2020–2025 жылдарға арналған мемлекеттік бағдарламасында ұлттық экономиканың орнықты дамуын қамтамасыз ету мақсатында сапалы білімге қолжетімділікті кеңейту арқылы қазақстандық білім беру мен ғылымның жаһандық деңгейдегі бәсекеге қабілеттілігін арттыру, тұлғаны жалпыадамзаттық құндылықтар негізінде тәрбиелеу және оқыту, ғылымның елдің әлеуметтік-экономикалық прогресіне қосатын үлесін ұлғайту, педагогикалық білім беру жүйесін жаңғырту, қала мен ауыл мектептері, өңірлер, оқу орындары және білім алушылар арасындағы білім сапасындағы алшақтықты төмендету, білім беру процесі үшін қауіпсіз әрі қолайлы ортаны қамтамасыз ету, сондай-ақ үздік отандық және халықаралық тәжірибелер негізінде білім алушылардың, педагогтердің және білім беру ұйымдарының қызметін бағалаудың жаңартылған жүйесін енгізу секілді басым бағыттар айқындалған [1–5].</w:t>
      </w:r>
      <w:r w:rsidRPr="00BA5BE8">
        <w:rPr>
          <w:color w:val="000000"/>
          <w:sz w:val="28"/>
          <w:szCs w:val="28"/>
          <w:lang w:val="kk-KZ"/>
        </w:rPr>
        <w:t xml:space="preserve"> </w:t>
      </w:r>
      <w:r w:rsidRPr="00BA5BE8">
        <w:rPr>
          <w:color w:val="000000"/>
          <w:sz w:val="28"/>
          <w:szCs w:val="28"/>
          <w:lang w:val="ru-KZ"/>
        </w:rPr>
        <w:t>Аталған стратегиялық міндеттерге сәйкес білім беру ұйымдарының құрылымында, мазмұнында және оқу үдерісін ұйымдастыруда жүзеге асырылатын барлық трансформациялар оқушы тұлғасының жан-жақты дамуына ықпал етуге бағытталуы тиіс. Қазіргі кезеңде адам мен оны қоршаған табиғи және әлеуметтік орта арасындағы өзара байланыстарды түсіне отырып, оларды үйлесімді шешуге қабілетті тұлғаны қалыптастыру маңызды. Бұл тұрғыда мектептегі білім берудің міндетті компоненттерінің бірі ретінде жаратылыстану-ғылыми білімдер жетекші рөл атқарады. Олар ғылыми-техникалық прогрестің және ұлттық экономиканың тұрақты дамуының негізін құрай отырып, оқушының функционалдық сауаттылығын, сын тұрғысынан ойлау қабілетін және экологиялық-әлеуметтік жауапкершілігін дамытуға септігін тигізеді.</w:t>
      </w:r>
    </w:p>
    <w:p w14:paraId="4D69F740" w14:textId="222E9FBA" w:rsidR="00BA5BE8" w:rsidRPr="00BA5BE8" w:rsidRDefault="00BA5BE8" w:rsidP="00E7119C">
      <w:pPr>
        <w:spacing w:before="100" w:beforeAutospacing="1" w:after="100" w:afterAutospacing="1"/>
        <w:contextualSpacing/>
        <w:jc w:val="both"/>
        <w:rPr>
          <w:color w:val="000000"/>
          <w:sz w:val="28"/>
          <w:szCs w:val="28"/>
          <w:lang w:val="ru-KZ"/>
        </w:rPr>
      </w:pPr>
      <w:r>
        <w:rPr>
          <w:color w:val="000000"/>
          <w:sz w:val="28"/>
          <w:szCs w:val="28"/>
          <w:lang w:val="ru-KZ"/>
        </w:rPr>
        <w:tab/>
      </w:r>
      <w:r w:rsidRPr="00BA5BE8">
        <w:rPr>
          <w:color w:val="000000"/>
          <w:sz w:val="28"/>
          <w:szCs w:val="28"/>
          <w:lang w:val="ru-KZ"/>
        </w:rPr>
        <w:t xml:space="preserve">Қазіргі кезеңде әлемдік деңгейде білім беру сапасын бағалау мақсатында халықаралық салыстырмалы зерттеулер жүйелі түрде жүзеге асырылуда. Аталған зерттеулердің нәтижелері мемлекеттердің білім беру жүйесінің тиімділігін сипаттай отырып, олардың жаһандық бәсекеге қабілеттілік деңгейін айқындауға және алдыңғы қатарлы елдерді анықтауға мүмкіндік береді. Осы контексте Қазақстан оқушыларының аталған зерттеулерде жоғары нәтижелерге </w:t>
      </w:r>
      <w:r w:rsidRPr="00BA5BE8">
        <w:rPr>
          <w:color w:val="000000"/>
          <w:sz w:val="28"/>
          <w:szCs w:val="28"/>
          <w:lang w:val="ru-KZ"/>
        </w:rPr>
        <w:lastRenderedPageBreak/>
        <w:t>қол жеткізуі үшін оларға ұсынылатын оқу тапсырмаларын халықаралық бағалау жүйелеріндегі тапсырмалар деңгейімен үйлестіру қажеттігі туындайды. Бұл өз кезегінде білім алушылардың функционалдық сауаттылығын қалыптастыру мен дамытуға, сондай-ақ жаратылыстану-ғылыми сауаттылықты арттырудың ғылыми-әдістемелік негіздерін зерделеу мен жетілдірудің өзектілігін айқындайды.</w:t>
      </w:r>
      <w:r w:rsidR="001612AB" w:rsidRPr="001612AB">
        <w:rPr>
          <w:color w:val="000000"/>
          <w:sz w:val="28"/>
          <w:szCs w:val="28"/>
          <w:lang w:val="ru-KZ"/>
        </w:rPr>
        <w:t xml:space="preserve"> </w:t>
      </w:r>
      <w:r w:rsidRPr="00BA5BE8">
        <w:rPr>
          <w:color w:val="000000"/>
          <w:sz w:val="28"/>
          <w:szCs w:val="28"/>
          <w:lang w:val="ru-KZ"/>
        </w:rPr>
        <w:t>Сондықтан да қазіргі заманғы білім беру жүйесінің басты міндеттерінің бірі – терең академиялық білімге ие, жаһандық үрдістерге икемделе алатын, қоғамның әлеуметтік-экономикалық және мәдени дамуына белсенді үлес қоса алатын тұлғаны қалыптастыру мәселесінің өзектілігі арта түсуде. Дегенмен, қазіргі таңда білім алушылардың жеке тұлғалық және кәсіби даярлық деңгейі білім беру жүйесіне қойылып отырған заманауи талаптарға толық көлемде сай келе бермейді. Көп жағдайда түрлі пәндер бойынша оқу бағдарламасын табысты меңгерген түлектер өз білімдерін нақты өмірлік жағдаяттарда тиімді қолдана алмай отыр. Бұл жағдай білім беру мазмұны мен практикалық бағыттылығы арасындағы алшақтықты аңғартады.</w:t>
      </w:r>
      <w:r w:rsidRPr="00BA5BE8">
        <w:rPr>
          <w:color w:val="000000"/>
          <w:sz w:val="28"/>
          <w:szCs w:val="28"/>
          <w:lang w:val="kk-KZ"/>
        </w:rPr>
        <w:t xml:space="preserve"> </w:t>
      </w:r>
    </w:p>
    <w:p w14:paraId="06D62E4A" w14:textId="00E898AD" w:rsidR="00BA5BE8" w:rsidRPr="00BA5BE8" w:rsidRDefault="00BA5BE8" w:rsidP="00BA5BE8">
      <w:pPr>
        <w:contextualSpacing/>
        <w:jc w:val="both"/>
        <w:rPr>
          <w:color w:val="000000"/>
          <w:sz w:val="28"/>
          <w:szCs w:val="28"/>
          <w:lang w:val="ru-KZ"/>
        </w:rPr>
      </w:pPr>
      <w:r w:rsidRPr="00BA5BE8">
        <w:rPr>
          <w:color w:val="000000"/>
          <w:sz w:val="28"/>
          <w:szCs w:val="28"/>
          <w:lang w:val="ru-KZ"/>
        </w:rPr>
        <w:tab/>
        <w:t>PISA халықаралық зерттеуінің басты мақсаты – білім беру саласындағы жаһандық маңызға ие басым бағыттарды сипаттайтын ғылыми негізделген өлшеу құралдары арқылы алынған объективті деректерді талдау болып табылады. Бұл зерттеу нәтижелері мемлекеттердің экономикалық және әлеуметтік даму деңгейімен тығыз байланысты. Сол себепті көптеген елдердің білім беру стратегиясында PISA зерттеуінің қорытындылары негізгі бағдар мен шешім қабылдау негізі ретінде қабылданады [141].</w:t>
      </w:r>
      <w:r w:rsidR="001612AB" w:rsidRPr="001612AB">
        <w:rPr>
          <w:color w:val="000000"/>
          <w:sz w:val="28"/>
          <w:szCs w:val="28"/>
          <w:lang w:val="ru-KZ"/>
        </w:rPr>
        <w:t xml:space="preserve"> </w:t>
      </w:r>
      <w:r w:rsidRPr="00BA5BE8">
        <w:rPr>
          <w:color w:val="000000"/>
          <w:sz w:val="28"/>
          <w:szCs w:val="28"/>
          <w:lang w:val="ru-KZ"/>
        </w:rPr>
        <w:t>PISA жобасы аясында оқушылардың функционалдық сауаттылығы үш негізгі бағыт бойынша бағаланады: мәтінмен жұмыс жасауға қабілеттілікті сипаттайтын оқу сауаттылығы, сандық және логикалық ойлауға негізделген математикалық сауаттылық, сондай-ақ ғылыми ұғымдарды түсініп, оларды нақты өмірлік жағдаяттарда қолдану дағдыларын қамтитын жаратылыстану-ғылыми сауаттылық. Зерттеу шеңберінде оқушылардың ой қорыту, негіздеу, проблемалық жағдаяттарды анықтау және шешу, модельдеу, сондай-ақ алынған нәтижелерді әртүрлі тәсілдермен ұсыну сияқты дағдылары бағаланады. Осыған байланысты халықаралық зерттеуге қатысушылардың оқу біліктілігі оқу-танымдық әрекеттің үш негізгі деңгейі – жаңғырту, қолдану және пайымдау арқылы айқындалады.</w:t>
      </w:r>
      <w:r w:rsidRPr="00BA5BE8">
        <w:rPr>
          <w:color w:val="000000"/>
          <w:sz w:val="28"/>
          <w:szCs w:val="28"/>
          <w:lang w:val="kk-KZ"/>
        </w:rPr>
        <w:t xml:space="preserve"> </w:t>
      </w:r>
      <w:r w:rsidRPr="00BA5BE8">
        <w:rPr>
          <w:color w:val="000000"/>
          <w:sz w:val="28"/>
          <w:szCs w:val="28"/>
          <w:lang w:val="ru-KZ"/>
        </w:rPr>
        <w:t>Қазіргі таңда PISA зерттеулерінде аталған салалармен қатар қаржылық сауаттылық та бағаланады. Бұл ұғым индивидтің елдің экономикалық өміріне белсенді қатысуға және өзінің қаржылық жағдайын тиімді басқаруға қабілеттілігін көрсететін функционалдық білімнің құрамдас бөлігі ретінде қарастырылады. Атап айтқанда, қаржылық сауаттылық адамнан шығармашылық ойлауды және қаржылық шешім қабылдау үдерісінде сындарлы әрекет етуді талап етеді.</w:t>
      </w:r>
      <w:r w:rsidRPr="00BA5BE8">
        <w:rPr>
          <w:color w:val="000000"/>
          <w:sz w:val="28"/>
          <w:szCs w:val="28"/>
          <w:lang w:val="kk-KZ"/>
        </w:rPr>
        <w:t xml:space="preserve"> </w:t>
      </w:r>
      <w:r w:rsidRPr="00BA5BE8">
        <w:rPr>
          <w:color w:val="000000"/>
          <w:sz w:val="28"/>
          <w:szCs w:val="28"/>
          <w:lang w:val="ru-KZ"/>
        </w:rPr>
        <w:t xml:space="preserve">2018 жылғы зерттеу циклінен бастап функционалдық сауаттылықтың жоғарыда аталған бағыттарына қосымша ретінде жаһандық құзыреттілік (global competence) ұғымы енгізілді. Ол оқушылардың жаһандық мәнге ие мәселелерді түрлі көзқарас тұрғысынан қарастыра білу, сыни тұрғыдан ойлау және әртүрлі мәдениеттер мен әлеуметтік контекстерді ескере отырып, өзара құрмет пен түсіністікке негізделген әрекет ету қабілеттерін сипаттайды. </w:t>
      </w:r>
      <w:r w:rsidRPr="00BA5BE8">
        <w:rPr>
          <w:color w:val="000000"/>
          <w:sz w:val="28"/>
          <w:szCs w:val="28"/>
          <w:lang w:val="ru-KZ"/>
        </w:rPr>
        <w:lastRenderedPageBreak/>
        <w:t>Бұл тұжырымдама адамның саяси, мәдени, діни және өзге де айырмашылықтарға қарамастан, әрбір тұлғаның қадір-қасиетін құрметтеу қажеттігін баса көрсетеді.</w:t>
      </w:r>
      <w:r w:rsidRPr="00BA5BE8">
        <w:rPr>
          <w:color w:val="000000"/>
          <w:sz w:val="28"/>
          <w:szCs w:val="28"/>
          <w:lang w:val="kk-KZ"/>
        </w:rPr>
        <w:t xml:space="preserve"> </w:t>
      </w:r>
      <w:r w:rsidRPr="00BA5BE8">
        <w:rPr>
          <w:color w:val="000000"/>
          <w:sz w:val="28"/>
          <w:szCs w:val="28"/>
          <w:lang w:val="ru-KZ"/>
        </w:rPr>
        <w:t>Жаратылыстану-ғылыми сауаттылықты дамытуға бағытталған тапсырмалар PISA зерттеулерінде жаратылыстану пәндері (химия, биология, физика және география) аясында қалыптасатын жалпы пәндік біліктерге басымдық береді. Мұндай тапсырмаларда оқушылар берілген жағдаяттағы ғылымға қатысты тұжырымдарды анықтап, ғылыми деректер негізінде дәлелді қорытынды жасауға машықтанады.</w:t>
      </w:r>
    </w:p>
    <w:p w14:paraId="3FCBF71D" w14:textId="721E32DA" w:rsidR="00BA5BE8" w:rsidRDefault="00BA5BE8" w:rsidP="00BA5BE8">
      <w:pPr>
        <w:pStyle w:val="aa"/>
        <w:spacing w:before="0" w:beforeAutospacing="0" w:after="0" w:afterAutospacing="0"/>
        <w:contextualSpacing/>
        <w:jc w:val="both"/>
        <w:rPr>
          <w:color w:val="000000"/>
          <w:sz w:val="28"/>
          <w:szCs w:val="28"/>
          <w:lang w:val="ru-KZ"/>
        </w:rPr>
      </w:pPr>
      <w:r>
        <w:rPr>
          <w:color w:val="000000"/>
          <w:sz w:val="28"/>
          <w:szCs w:val="28"/>
          <w:lang w:val="ru-KZ"/>
        </w:rPr>
        <w:tab/>
      </w:r>
      <w:r w:rsidRPr="00BA5BE8">
        <w:rPr>
          <w:color w:val="000000"/>
          <w:sz w:val="28"/>
          <w:szCs w:val="28"/>
          <w:lang w:val="ru-KZ"/>
        </w:rPr>
        <w:t>Сонымен, зерттеу нәтижелері білім алушылардың функционалдық сауаттылығын қалыптастыру мәселесінің бүгінгі білім беру кеңістігінде айрықша өзектілікке ие екенін және бұл мәселені шешу білім беру үдерісінде заманауи өзгерістерге бейімделе алатын, жаһандық бәсекеге қабілетті тұлғаны тәрбиелеуге бағытталған стратегиялық шараларды айқындауды талап ететінін көрсетті. Осы орайда, оқушылардың функционалдық сауаттылық деңгейін бағалайтын халықаралық PISA зерттеуінің рейтингтік нәтижелері сараланып, үздік көрсеткіштерге қол жеткізген Финляндия мен Канада мемлекеттерінің тәжірибесіне талдау жүргізілді.</w:t>
      </w:r>
      <w:r w:rsidR="001612AB" w:rsidRPr="001612AB">
        <w:rPr>
          <w:color w:val="000000"/>
          <w:sz w:val="28"/>
          <w:szCs w:val="28"/>
          <w:lang w:val="ru-KZ"/>
        </w:rPr>
        <w:t xml:space="preserve"> </w:t>
      </w:r>
      <w:r w:rsidRPr="00BA5BE8">
        <w:rPr>
          <w:color w:val="000000"/>
          <w:sz w:val="28"/>
          <w:szCs w:val="28"/>
          <w:lang w:val="ru-KZ"/>
        </w:rPr>
        <w:t>Аталған елдердің білім беру жүйесін салыстырмалы-талдамалық зерделеу нәтижесінде төмендегідей негізгі тұжырымдар қалыптасты:</w:t>
      </w:r>
    </w:p>
    <w:p w14:paraId="5F63F7D4" w14:textId="7A5AF006" w:rsidR="00BA5BE8" w:rsidRDefault="00E7119C" w:rsidP="00BA5BE8">
      <w:pPr>
        <w:pStyle w:val="aa"/>
        <w:spacing w:before="0" w:beforeAutospacing="0" w:after="0" w:afterAutospacing="0"/>
        <w:contextualSpacing/>
        <w:jc w:val="both"/>
        <w:rPr>
          <w:color w:val="000000"/>
          <w:sz w:val="28"/>
          <w:szCs w:val="28"/>
          <w:lang w:val="ru-KZ"/>
        </w:rPr>
      </w:pPr>
      <w:r>
        <w:rPr>
          <w:color w:val="000000"/>
          <w:sz w:val="28"/>
          <w:szCs w:val="28"/>
          <w:lang w:val="ru-KZ"/>
        </w:rPr>
        <w:tab/>
      </w:r>
      <w:r w:rsidR="00BA5BE8" w:rsidRPr="00BA5BE8">
        <w:rPr>
          <w:color w:val="000000"/>
          <w:sz w:val="28"/>
          <w:szCs w:val="28"/>
          <w:lang w:val="ru-KZ"/>
        </w:rPr>
        <w:t>1) білім беру мекемелерін заманауи материалдық-техникалық ресурстармен жоғары деңгейде қамтамасыз ету;</w:t>
      </w:r>
    </w:p>
    <w:p w14:paraId="2AD817D9" w14:textId="0DB71350" w:rsidR="00BA5BE8" w:rsidRDefault="00E7119C" w:rsidP="00BA5BE8">
      <w:pPr>
        <w:pStyle w:val="aa"/>
        <w:spacing w:before="0" w:beforeAutospacing="0" w:after="0" w:afterAutospacing="0"/>
        <w:contextualSpacing/>
        <w:jc w:val="both"/>
        <w:rPr>
          <w:color w:val="000000"/>
          <w:sz w:val="28"/>
          <w:szCs w:val="28"/>
          <w:lang w:val="ru-KZ"/>
        </w:rPr>
      </w:pPr>
      <w:r>
        <w:rPr>
          <w:color w:val="000000"/>
          <w:sz w:val="28"/>
          <w:szCs w:val="28"/>
          <w:lang w:val="ru-KZ"/>
        </w:rPr>
        <w:tab/>
      </w:r>
      <w:r w:rsidR="00BA5BE8" w:rsidRPr="00BA5BE8">
        <w:rPr>
          <w:color w:val="000000"/>
          <w:sz w:val="28"/>
          <w:szCs w:val="28"/>
          <w:lang w:val="ru-KZ"/>
        </w:rPr>
        <w:t>2) педагог кадрлардың кәсіби біліктілігіне және үздіксіз дамуына баса назар аудару;</w:t>
      </w:r>
    </w:p>
    <w:p w14:paraId="082AD281" w14:textId="436CA4BA" w:rsidR="00BA5BE8" w:rsidRPr="00BA5BE8" w:rsidRDefault="00E7119C" w:rsidP="00BA5BE8">
      <w:pPr>
        <w:pStyle w:val="aa"/>
        <w:spacing w:before="0" w:beforeAutospacing="0" w:after="0" w:afterAutospacing="0"/>
        <w:contextualSpacing/>
        <w:jc w:val="both"/>
        <w:rPr>
          <w:color w:val="000000"/>
          <w:sz w:val="28"/>
          <w:szCs w:val="28"/>
          <w:lang w:val="ru-KZ"/>
        </w:rPr>
      </w:pPr>
      <w:r>
        <w:rPr>
          <w:color w:val="000000"/>
          <w:sz w:val="28"/>
          <w:szCs w:val="28"/>
          <w:lang w:val="ru-KZ"/>
        </w:rPr>
        <w:tab/>
      </w:r>
      <w:r w:rsidR="00BA5BE8" w:rsidRPr="00BA5BE8">
        <w:rPr>
          <w:color w:val="000000"/>
          <w:sz w:val="28"/>
          <w:szCs w:val="28"/>
          <w:lang w:val="ru-KZ"/>
        </w:rPr>
        <w:t>3) білім беру жүйесінің біртұтас идеологиялық негізін қалыптастыру және оны жүйелі іске асыру.</w:t>
      </w:r>
    </w:p>
    <w:p w14:paraId="44781CEA" w14:textId="16AAD2F8" w:rsidR="00BA5BE8" w:rsidRPr="00BA5BE8" w:rsidRDefault="00BA5BE8" w:rsidP="00BA5BE8">
      <w:pPr>
        <w:pStyle w:val="aa"/>
        <w:spacing w:before="0" w:beforeAutospacing="0" w:after="0" w:afterAutospacing="0"/>
        <w:contextualSpacing/>
        <w:jc w:val="both"/>
        <w:rPr>
          <w:color w:val="000000"/>
          <w:sz w:val="28"/>
          <w:szCs w:val="28"/>
          <w:lang w:val="ru-KZ"/>
        </w:rPr>
      </w:pPr>
      <w:r w:rsidRPr="00BA5BE8">
        <w:rPr>
          <w:color w:val="000000"/>
          <w:sz w:val="28"/>
          <w:szCs w:val="28"/>
          <w:lang w:val="ru-KZ"/>
        </w:rPr>
        <w:t>Сонымен қатар, білім алушылардың функционалдық сауаттылығын дамыту және оқу үдерісін тиімді ұйымдастыру мақсатында инновациялық педагогикалық технологияларды меңгерген, заманауи әдістемелік тәсілдерге ие кәсіби құзыретті педагогтерді даярлау қажеттілігі айқындалды. Демек, оқушылардың функционалдық сауаттылығы елдің әлеуметтік-экономикалық даму қарқынына тікелей ықпал ете алады. Ал, кері байланыс негізінде елдің экономикалық өркендеуі де білім алушылардың функционалдық сауаттылығын арттыруға оң серпін беруі мүмкін. Осыған орай, Қазақстанның да алдында осындай ауқымды міндет тұр. Аталған мақсаттарға қол жеткізу үшін білім беру жүйесіндегі кемшіліктерді жүйелі түрде талдап, халықаралық озық тәжірибелердің тиімді тұстарын ұлттық білім беру кеңістігіне бейімдей отырып енгізу қажеттігі туындайды.</w:t>
      </w:r>
    </w:p>
    <w:p w14:paraId="0E2701D2" w14:textId="77777777" w:rsidR="00801E03" w:rsidRPr="00801E03" w:rsidRDefault="00801E03" w:rsidP="00801E03">
      <w:pPr>
        <w:ind w:firstLine="709"/>
        <w:jc w:val="both"/>
        <w:rPr>
          <w:sz w:val="28"/>
          <w:szCs w:val="28"/>
          <w:lang w:val="kk-KZ"/>
        </w:rPr>
      </w:pPr>
      <w:r w:rsidRPr="00801E03">
        <w:rPr>
          <w:color w:val="000000"/>
          <w:sz w:val="28"/>
          <w:szCs w:val="28"/>
          <w:lang w:val="ru-KZ"/>
        </w:rPr>
        <w:t xml:space="preserve">Осыған байланысты болашақ химия пәні мұғалімін кәсіби даярлау үдерісіндегі басым бағыттардың бірі – мұғалімнің әдістемелік құзыреттерімен қатар, жалпы орта білім беру ұйымдарында кәсіби қызметін жүзеге асыру барысында әлеуметтік-гуманитарлық қауіпсіздік аспектілерін іске асыруға мүмкіндік беретін құзыреттерді жетілдіруге бағытталған әлеуметтік-гуманитарлық қауіпсіздік ұғымының мазмұндық негіздерін қалыптастыру болып табылады. Қазіргі уақытта химия пәні бойынша негізгі білім беру </w:t>
      </w:r>
      <w:r w:rsidRPr="00801E03">
        <w:rPr>
          <w:color w:val="000000"/>
          <w:sz w:val="28"/>
          <w:szCs w:val="28"/>
          <w:lang w:val="ru-KZ"/>
        </w:rPr>
        <w:lastRenderedPageBreak/>
        <w:t>бағдарламалары болашақ мұғалімдерді кәсіби даярлау үдерісінде әлеуметтік-гуманитарлық қауіпсіздік мәселелерін тікелей қарастырмаса да, химия пәнінің мазмұны бұл қауіпсіздік компоненттерін пәнаралық байланыс негізінде ашуға мүмкіндік береді. Алайда, бұл тәсіл әлеуметтік-гуманитарлық қауіпсіздік ұғымының жүйелі тұжырымдамасын қалыптастыруға толық мүмкіндік бермейді. Мұндай мәселені химия және биология пәндерінің болашақ мұғалімдерін даярлау үдерісіне әлеуметтік-гуманитарлық қауіпсіздік идеяларын мақсатты түрде ендіру арқылы шешуге болады.</w:t>
      </w:r>
    </w:p>
    <w:p w14:paraId="627E26F5" w14:textId="77777777" w:rsidR="00801E03" w:rsidRDefault="00801E03" w:rsidP="00801E03">
      <w:pPr>
        <w:ind w:firstLine="709"/>
        <w:jc w:val="both"/>
        <w:rPr>
          <w:color w:val="000000"/>
          <w:sz w:val="28"/>
          <w:szCs w:val="28"/>
          <w:lang w:val="ru-KZ"/>
        </w:rPr>
      </w:pPr>
      <w:r w:rsidRPr="00801E03">
        <w:rPr>
          <w:sz w:val="28"/>
          <w:szCs w:val="28"/>
          <w:lang w:val="kk-KZ"/>
        </w:rPr>
        <w:tab/>
      </w:r>
      <w:r w:rsidRPr="00801E03">
        <w:rPr>
          <w:color w:val="000000"/>
          <w:sz w:val="28"/>
          <w:szCs w:val="28"/>
          <w:lang w:val="ru-KZ"/>
        </w:rPr>
        <w:t>Қазіргі қоғамдағы өмір сүру мен кәсіби әрекет ету жағдайлары білім алушылардың жылдам өзгеретін әлеуметтік ортаға бейімделуіне және олардың кәсіби әрі әлеуметтік ұтқырлығын қамтамасыз ететін жеке қасиеттерді қалыптастыру қажеттігін алға тартады. Алайда, мектептер мен жоғары оқу орындарының түлектерінің даярлық деңгейі бұл талаптарға толық сәйкес келе бермейді. Сонымен қатар, білім алушылардың жеке өмірлік жағдаяттар мен түрлі әрекет түрлерінде жинақталған білім мен тәжірибелік дағдыларды тиімді қолдана алу қабілеттерін бағалау өзекті мәселелердің біріне айналуда. Өкінішке орай, білім алушылардың оқу жетістіктерінің нәтижелері жылдан-жылға төмендеп келе жатыр, бұл жалпы орта білім беру жүйесінде шешімін қажет ететін бірқатар құрылымдық және мазмұндық проблемалардың бар екендігін аңғартады.</w:t>
      </w:r>
    </w:p>
    <w:p w14:paraId="0C0AADBA" w14:textId="77777777" w:rsidR="00801E03" w:rsidRPr="00801E03" w:rsidRDefault="00801E03" w:rsidP="00801E03">
      <w:pPr>
        <w:ind w:firstLine="709"/>
        <w:jc w:val="both"/>
        <w:rPr>
          <w:color w:val="000000"/>
          <w:sz w:val="28"/>
          <w:szCs w:val="28"/>
          <w:lang w:val="kk-KZ"/>
        </w:rPr>
      </w:pPr>
      <w:r w:rsidRPr="00801E03">
        <w:rPr>
          <w:color w:val="000000"/>
          <w:sz w:val="28"/>
          <w:szCs w:val="28"/>
          <w:lang w:val="kk-KZ"/>
        </w:rPr>
        <w:t>PISA халықаралық зерттеу бағдарламасы – оқушылардың оқу жетістіктерін бағалауға бағытталған кең ауқымды салыстырмалы зерттеу жобасы болып табылады. Аталған бағдарламаның негізгі мақсаты – 15 жастағы білім алушылардың мектеп қабырғасында меңгерген білімдері мен дағдыларын өмірлік жағдаяттарда, атап айтқанда кәсіби әрекет, әлеуметтік өзара әрекеттестік және түрлі қарым-қатынас салаларында тиімді қолдану қабілеттерін бағалау. Халықаралық деңгейде жүргізілетін салыстырмалы зерттеулер оқыту циклдерінің ерекшеліктерін ескере отырып, әртүрлі елдердегі мектеп оқушыларының оқу нәтижелерін талдайды және олардың білім мен дағдыны қалыптастыру деңгейін анықтауға мүмкіндік береді. Бұл зерттеулер білім алушылардың келесі бағыттар бойынша функционалдық сауаттылық деңгейін анықтауға бағытталған: математикалық, жаратылыстану-ғылыми және оқу сауаттылығы.</w:t>
      </w:r>
      <w:r w:rsidRPr="00801E03">
        <w:rPr>
          <w:color w:val="000000"/>
          <w:sz w:val="28"/>
          <w:szCs w:val="28"/>
          <w:lang w:val="kk-KZ"/>
        </w:rPr>
        <w:tab/>
      </w:r>
    </w:p>
    <w:p w14:paraId="4060597B" w14:textId="77777777" w:rsidR="00801E03" w:rsidRPr="00801E03" w:rsidRDefault="00801E03" w:rsidP="00801E03">
      <w:pPr>
        <w:ind w:firstLine="709"/>
        <w:jc w:val="both"/>
        <w:rPr>
          <w:color w:val="000000"/>
          <w:sz w:val="28"/>
          <w:szCs w:val="28"/>
          <w:lang w:val="kk-KZ"/>
        </w:rPr>
      </w:pPr>
      <w:r w:rsidRPr="00801E03">
        <w:rPr>
          <w:color w:val="000000"/>
          <w:sz w:val="28"/>
          <w:szCs w:val="28"/>
          <w:lang w:val="kk-KZ"/>
        </w:rPr>
        <w:t>PISA зерттеуінің қорытынды кезеңінде алынған нәтижелерге ықпал ететін негізгі факторлар кешенді түрде қарастырылады, атап айтқанда:</w:t>
      </w:r>
    </w:p>
    <w:p w14:paraId="6652AFA0" w14:textId="77777777" w:rsidR="001612AB" w:rsidRDefault="00801E03" w:rsidP="001612AB">
      <w:pPr>
        <w:pStyle w:val="a8"/>
        <w:numPr>
          <w:ilvl w:val="0"/>
          <w:numId w:val="34"/>
        </w:numPr>
        <w:ind w:left="426" w:hanging="426"/>
        <w:rPr>
          <w:color w:val="000000"/>
          <w:sz w:val="28"/>
          <w:szCs w:val="28"/>
        </w:rPr>
      </w:pPr>
      <w:r w:rsidRPr="00801E03">
        <w:rPr>
          <w:color w:val="000000"/>
          <w:sz w:val="28"/>
          <w:szCs w:val="28"/>
        </w:rPr>
        <w:t>оқу пәндері бойынша оқу бағдарламаларының мазмұны;</w:t>
      </w:r>
    </w:p>
    <w:p w14:paraId="25199D4F" w14:textId="3693FCB6" w:rsidR="00801E03" w:rsidRPr="001612AB" w:rsidRDefault="00801E03" w:rsidP="001612AB">
      <w:pPr>
        <w:pStyle w:val="a8"/>
        <w:numPr>
          <w:ilvl w:val="0"/>
          <w:numId w:val="34"/>
        </w:numPr>
        <w:ind w:left="426" w:hanging="426"/>
        <w:rPr>
          <w:color w:val="000000"/>
          <w:sz w:val="28"/>
          <w:szCs w:val="28"/>
        </w:rPr>
      </w:pPr>
      <w:r w:rsidRPr="001612AB">
        <w:rPr>
          <w:color w:val="000000"/>
          <w:sz w:val="28"/>
          <w:szCs w:val="28"/>
        </w:rPr>
        <w:t>педагог кадрлардың кәсіби даярлығы, олардың оқыту үдерісіндегі тиімділігі мен қолданатын педагогикалық технологиялары;</w:t>
      </w:r>
    </w:p>
    <w:p w14:paraId="7957D483" w14:textId="77777777" w:rsidR="001612AB" w:rsidRDefault="00801E03" w:rsidP="001612AB">
      <w:pPr>
        <w:pStyle w:val="a8"/>
        <w:numPr>
          <w:ilvl w:val="0"/>
          <w:numId w:val="34"/>
        </w:numPr>
        <w:ind w:left="426" w:hanging="426"/>
        <w:rPr>
          <w:color w:val="000000"/>
          <w:sz w:val="28"/>
          <w:szCs w:val="28"/>
        </w:rPr>
      </w:pPr>
      <w:r w:rsidRPr="00801E03">
        <w:rPr>
          <w:color w:val="000000"/>
          <w:sz w:val="28"/>
          <w:szCs w:val="28"/>
        </w:rPr>
        <w:t>білім беру мазмұнына оқулықтар мен оқу-әдістемелік кешендердің әсері;</w:t>
      </w:r>
    </w:p>
    <w:p w14:paraId="416CCAAF" w14:textId="77777777" w:rsidR="001612AB" w:rsidRDefault="00801E03" w:rsidP="001612AB">
      <w:pPr>
        <w:pStyle w:val="a8"/>
        <w:numPr>
          <w:ilvl w:val="0"/>
          <w:numId w:val="34"/>
        </w:numPr>
        <w:ind w:left="426" w:hanging="426"/>
        <w:rPr>
          <w:color w:val="000000"/>
          <w:sz w:val="28"/>
          <w:szCs w:val="28"/>
        </w:rPr>
      </w:pPr>
      <w:r w:rsidRPr="001612AB">
        <w:rPr>
          <w:color w:val="000000"/>
          <w:sz w:val="28"/>
          <w:szCs w:val="28"/>
        </w:rPr>
        <w:t>оқушылардың үлгерімі, мұғалімдермен өзара қарым-қатынас деңгейі;</w:t>
      </w:r>
    </w:p>
    <w:p w14:paraId="0F0E444C" w14:textId="77777777" w:rsidR="001612AB" w:rsidRDefault="00801E03" w:rsidP="001612AB">
      <w:pPr>
        <w:pStyle w:val="a8"/>
        <w:numPr>
          <w:ilvl w:val="0"/>
          <w:numId w:val="34"/>
        </w:numPr>
        <w:ind w:left="426" w:hanging="426"/>
        <w:rPr>
          <w:color w:val="000000"/>
          <w:sz w:val="28"/>
          <w:szCs w:val="28"/>
        </w:rPr>
      </w:pPr>
      <w:r w:rsidRPr="001612AB">
        <w:rPr>
          <w:color w:val="000000"/>
          <w:sz w:val="28"/>
          <w:szCs w:val="28"/>
        </w:rPr>
        <w:t>жоғары оқу орындарына түсуге бағытталған дайындық курстарына қатысу жиілігі;</w:t>
      </w:r>
    </w:p>
    <w:p w14:paraId="092D8A89" w14:textId="2C31D6E8" w:rsidR="00801E03" w:rsidRPr="001612AB" w:rsidRDefault="00801E03" w:rsidP="001612AB">
      <w:pPr>
        <w:pStyle w:val="a8"/>
        <w:numPr>
          <w:ilvl w:val="0"/>
          <w:numId w:val="34"/>
        </w:numPr>
        <w:ind w:left="426" w:hanging="426"/>
        <w:rPr>
          <w:color w:val="000000"/>
          <w:sz w:val="28"/>
          <w:szCs w:val="28"/>
        </w:rPr>
      </w:pPr>
      <w:r w:rsidRPr="001612AB">
        <w:rPr>
          <w:color w:val="000000"/>
          <w:sz w:val="28"/>
          <w:szCs w:val="28"/>
        </w:rPr>
        <w:t>ұлттық мониторингтік бағалау әдістерінің ықпалы және басқа да факторлар.</w:t>
      </w:r>
    </w:p>
    <w:p w14:paraId="41E97684" w14:textId="77777777" w:rsidR="00801E03" w:rsidRDefault="00801E03" w:rsidP="00801E03">
      <w:pPr>
        <w:pStyle w:val="a8"/>
        <w:ind w:left="0" w:firstLine="709"/>
        <w:rPr>
          <w:color w:val="000000"/>
          <w:sz w:val="28"/>
          <w:szCs w:val="28"/>
        </w:rPr>
      </w:pPr>
      <w:r w:rsidRPr="00801E03">
        <w:rPr>
          <w:color w:val="000000"/>
          <w:sz w:val="28"/>
          <w:szCs w:val="28"/>
        </w:rPr>
        <w:t xml:space="preserve">Осы зерттеу аясында таңдалған тақырыптың халықаралық деңгейдегі </w:t>
      </w:r>
      <w:r w:rsidRPr="00801E03">
        <w:rPr>
          <w:color w:val="000000"/>
          <w:sz w:val="28"/>
          <w:szCs w:val="28"/>
        </w:rPr>
        <w:lastRenderedPageBreak/>
        <w:t>әлеуетін зерделеу мақсатында жалпы орта білім беру ұйымдарындағы білім сапасын бағалау жүйесіне, оның құрылымдық компоненттеріне, технологиялық карталары мен алынған нәтижелеріне кешенді талдау жүргізілді.</w:t>
      </w:r>
    </w:p>
    <w:p w14:paraId="17F5F25B" w14:textId="1E45EE34" w:rsidR="001612AB" w:rsidRPr="001612AB" w:rsidRDefault="00801E03" w:rsidP="001612AB">
      <w:pPr>
        <w:pStyle w:val="a8"/>
        <w:ind w:left="0" w:firstLine="709"/>
        <w:rPr>
          <w:color w:val="000000"/>
          <w:sz w:val="28"/>
          <w:szCs w:val="28"/>
          <w:lang w:val="ru-KZ"/>
        </w:rPr>
      </w:pPr>
      <w:r w:rsidRPr="00801E03">
        <w:rPr>
          <w:color w:val="000000"/>
          <w:sz w:val="28"/>
          <w:szCs w:val="28"/>
          <w:lang w:val="ru-KZ"/>
        </w:rPr>
        <w:t>Жалпы білім берудегі мониторинг – бұл педагогикалық үдеріс пен оның нәтижелеріне қатысты ақпаратты жүйелі түрде жинау, өңдеу, сақтау және таратуға бағытталған ақпараттық-аналитикалық жүйе болып табылады.</w:t>
      </w:r>
      <w:r w:rsidR="001612AB">
        <w:rPr>
          <w:color w:val="000000"/>
          <w:sz w:val="28"/>
          <w:szCs w:val="28"/>
        </w:rPr>
        <w:t xml:space="preserve"> </w:t>
      </w:r>
      <w:r w:rsidR="001612AB" w:rsidRPr="001612AB">
        <w:rPr>
          <w:color w:val="000000"/>
          <w:sz w:val="28"/>
          <w:szCs w:val="28"/>
          <w:lang w:val="ru-KZ"/>
        </w:rPr>
        <w:t>Білім беру жүйесіндегі мониторингтің негізгі мақсаты – педагогикалық қызметтің тиімділігі мен нәтижелілігін айқындауға мүмкіндік беретін деректер базасын қалыптастыру болып табылады.</w:t>
      </w:r>
    </w:p>
    <w:p w14:paraId="28B4EFBB" w14:textId="5FE52EB4" w:rsidR="001612AB" w:rsidRPr="00801E03" w:rsidRDefault="001612AB" w:rsidP="001612AB">
      <w:pPr>
        <w:contextualSpacing/>
        <w:jc w:val="both"/>
        <w:rPr>
          <w:color w:val="000000"/>
          <w:sz w:val="28"/>
          <w:szCs w:val="28"/>
          <w:lang w:val="ru-KZ"/>
        </w:rPr>
      </w:pPr>
      <w:r>
        <w:rPr>
          <w:color w:val="000000"/>
          <w:sz w:val="28"/>
          <w:szCs w:val="28"/>
          <w:lang w:val="ru-KZ"/>
        </w:rPr>
        <w:tab/>
      </w:r>
      <w:r w:rsidRPr="001612AB">
        <w:rPr>
          <w:color w:val="000000"/>
          <w:sz w:val="28"/>
          <w:szCs w:val="28"/>
          <w:lang w:val="ru-KZ"/>
        </w:rPr>
        <w:t>Сонымен қатар, бұл деректер базасы мазмұндық блоктар мен тарауларға құрылымдалып, ондағы ақпарат технологиялық карталар арқылы тіркеледі және уақыттық шектермен белгіленеді.</w:t>
      </w:r>
      <w:r>
        <w:rPr>
          <w:color w:val="000000"/>
          <w:sz w:val="28"/>
          <w:szCs w:val="28"/>
          <w:lang w:val="kk-KZ"/>
        </w:rPr>
        <w:t xml:space="preserve"> </w:t>
      </w:r>
      <w:r w:rsidRPr="001612AB">
        <w:rPr>
          <w:color w:val="000000"/>
          <w:sz w:val="28"/>
          <w:szCs w:val="28"/>
          <w:lang w:val="ru-KZ"/>
        </w:rPr>
        <w:t>Педагогикалық қызметтің нәтижелілігі белгіленген мақсаттар мен міндеттердің жүзеге асу деңгейіне байланысты бағаланады. Ұсынылған құрылымның сапасы қойылған мақсаттар негізінде алынған нәтижелер арқылы айқындалады.</w:t>
      </w:r>
      <w:r>
        <w:rPr>
          <w:color w:val="000000"/>
          <w:sz w:val="28"/>
          <w:szCs w:val="28"/>
          <w:lang w:val="kk-KZ"/>
        </w:rPr>
        <w:t xml:space="preserve"> </w:t>
      </w:r>
      <w:r w:rsidRPr="001612AB">
        <w:rPr>
          <w:color w:val="000000"/>
          <w:sz w:val="28"/>
          <w:szCs w:val="28"/>
          <w:lang w:val="ru-KZ"/>
        </w:rPr>
        <w:t>Ал педагогикалық қызметтің тиімділігі – белгіленген міндеттерді қолда бар ресурстарды барынша үнемдей отырып орындау қабілетімен сипатталады және ол кіріс пен шығыс мәліметтердің арақатынасы негізінде өлшенеді.</w:t>
      </w:r>
      <w:r>
        <w:rPr>
          <w:color w:val="000000"/>
          <w:sz w:val="28"/>
          <w:szCs w:val="28"/>
          <w:lang w:val="kk-KZ"/>
        </w:rPr>
        <w:t xml:space="preserve"> </w:t>
      </w:r>
      <w:r w:rsidRPr="001612AB">
        <w:rPr>
          <w:color w:val="000000"/>
          <w:sz w:val="28"/>
          <w:szCs w:val="28"/>
          <w:lang w:val="ru-KZ"/>
        </w:rPr>
        <w:t>Осыған сәйкес, педагогикалық қызметтің нәтижелілігі мен тиімділігі мониторингтің тікелей міндеттерінің қатарына кірмегенімен, жинақталған деректер базасы бұл қызметтің әртүрлі аспектілеріне кешенді немесе локальді талдау жүргізуге негіз бола алады.</w:t>
      </w:r>
    </w:p>
    <w:p w14:paraId="2AA5433C" w14:textId="21111803" w:rsidR="001612AB" w:rsidRDefault="00801E03" w:rsidP="00E7119C">
      <w:pPr>
        <w:pStyle w:val="a8"/>
        <w:ind w:left="0" w:firstLine="709"/>
        <w:rPr>
          <w:sz w:val="28"/>
          <w:szCs w:val="28"/>
        </w:rPr>
      </w:pPr>
      <w:r w:rsidRPr="00801E03">
        <w:rPr>
          <w:color w:val="000000"/>
          <w:sz w:val="28"/>
          <w:szCs w:val="28"/>
          <w:lang w:val="ru-KZ"/>
        </w:rPr>
        <w:t>Педагогикалық қызметтің сапасын айқындау – күрделі және көпөлшемді үрдіс болып табылады. Бұл үдеріс арнайы есептеу әдістерін, сондай-ақ көрсеткіштер жүйесін, бағалау өлшемшарттары мен индикаторларды қолдануды қажет етеді.</w:t>
      </w:r>
      <w:r w:rsidR="00E7119C">
        <w:rPr>
          <w:color w:val="000000"/>
          <w:sz w:val="28"/>
          <w:szCs w:val="28"/>
        </w:rPr>
        <w:t xml:space="preserve"> </w:t>
      </w:r>
      <w:r>
        <w:rPr>
          <w:sz w:val="28"/>
          <w:szCs w:val="28"/>
        </w:rPr>
        <w:tab/>
      </w:r>
    </w:p>
    <w:p w14:paraId="792A4592" w14:textId="7635CAD5" w:rsidR="00171F4D" w:rsidRPr="001612AB" w:rsidRDefault="001612AB" w:rsidP="001612AB">
      <w:pPr>
        <w:pStyle w:val="aa"/>
        <w:spacing w:before="0" w:beforeAutospacing="0" w:after="0" w:afterAutospacing="0"/>
        <w:contextualSpacing/>
        <w:jc w:val="both"/>
        <w:rPr>
          <w:color w:val="000000"/>
          <w:sz w:val="28"/>
          <w:szCs w:val="28"/>
          <w:lang w:val="kk-KZ"/>
        </w:rPr>
      </w:pPr>
      <w:r>
        <w:rPr>
          <w:color w:val="000000"/>
          <w:sz w:val="28"/>
          <w:szCs w:val="28"/>
          <w:lang w:val="kk-KZ"/>
        </w:rPr>
        <w:tab/>
      </w:r>
      <w:r w:rsidRPr="001612AB">
        <w:rPr>
          <w:color w:val="000000"/>
          <w:sz w:val="28"/>
          <w:szCs w:val="28"/>
          <w:lang w:val="kk-KZ"/>
        </w:rPr>
        <w:t>Мониторингтік зерттеу аясында келесі әдістемелік тәсілдер пайдаланылды:</w:t>
      </w:r>
      <w:r>
        <w:rPr>
          <w:color w:val="000000"/>
          <w:sz w:val="28"/>
          <w:szCs w:val="28"/>
          <w:lang w:val="kk-KZ"/>
        </w:rPr>
        <w:t xml:space="preserve"> </w:t>
      </w:r>
      <w:r w:rsidRPr="001612AB">
        <w:rPr>
          <w:color w:val="000000"/>
          <w:sz w:val="28"/>
          <w:szCs w:val="28"/>
          <w:lang w:val="kk-KZ"/>
        </w:rPr>
        <w:t>бірнеше білім беру ұйымының базасында мониторингке арналған технологиялық картаның апробациясы жүзеге асырылды;</w:t>
      </w:r>
      <w:r>
        <w:rPr>
          <w:color w:val="000000"/>
          <w:sz w:val="28"/>
          <w:szCs w:val="28"/>
          <w:lang w:val="kk-KZ"/>
        </w:rPr>
        <w:t xml:space="preserve"> </w:t>
      </w:r>
      <w:r w:rsidRPr="001612AB">
        <w:rPr>
          <w:color w:val="000000"/>
          <w:sz w:val="28"/>
          <w:szCs w:val="28"/>
          <w:lang w:val="kk-KZ"/>
        </w:rPr>
        <w:t>халықаралық салыстырмалы зерттеулерге (ХСЗ) қатысу мәселелері мектеп әкімшілігі, пән мұғалімдерімен өткізілген дөңгелек үстел отырыстарында талқыланды;</w:t>
      </w:r>
      <w:r>
        <w:rPr>
          <w:color w:val="000000"/>
          <w:sz w:val="28"/>
          <w:szCs w:val="28"/>
          <w:lang w:val="kk-KZ"/>
        </w:rPr>
        <w:t xml:space="preserve"> </w:t>
      </w:r>
      <w:r w:rsidRPr="001612AB">
        <w:rPr>
          <w:color w:val="000000"/>
          <w:sz w:val="28"/>
          <w:szCs w:val="28"/>
          <w:lang w:val="kk-KZ"/>
        </w:rPr>
        <w:t>математика, биология және химия пәндері бойынша оқу-әдістемелік материалдарға практик-мұғалімдердің қатысуымен сараптамалық талдау жүргізілді;</w:t>
      </w:r>
      <w:r>
        <w:rPr>
          <w:color w:val="000000"/>
          <w:sz w:val="28"/>
          <w:szCs w:val="28"/>
          <w:lang w:val="kk-KZ"/>
        </w:rPr>
        <w:t xml:space="preserve"> </w:t>
      </w:r>
      <w:r w:rsidRPr="001612AB">
        <w:rPr>
          <w:color w:val="000000"/>
          <w:sz w:val="28"/>
          <w:szCs w:val="28"/>
          <w:lang w:val="kk-KZ"/>
        </w:rPr>
        <w:t>оқушылар, педагогикалық бағыттағы студенттер, мұғалімдер және ата-аналар арасында жедел сауалнама жүргізілді;</w:t>
      </w:r>
      <w:r>
        <w:rPr>
          <w:color w:val="000000"/>
          <w:sz w:val="28"/>
          <w:szCs w:val="28"/>
          <w:lang w:val="kk-KZ"/>
        </w:rPr>
        <w:t xml:space="preserve"> </w:t>
      </w:r>
      <w:r w:rsidRPr="001612AB">
        <w:rPr>
          <w:color w:val="000000"/>
          <w:sz w:val="28"/>
          <w:szCs w:val="28"/>
          <w:lang w:val="kk-KZ"/>
        </w:rPr>
        <w:t xml:space="preserve">жиналған статистикалық деректер </w:t>
      </w:r>
      <w:proofErr w:type="spellStart"/>
      <w:r w:rsidRPr="001612AB">
        <w:rPr>
          <w:color w:val="000000"/>
          <w:sz w:val="28"/>
          <w:szCs w:val="28"/>
          <w:lang w:val="kk-KZ"/>
        </w:rPr>
        <w:t>құрылымдалып</w:t>
      </w:r>
      <w:proofErr w:type="spellEnd"/>
      <w:r w:rsidRPr="001612AB">
        <w:rPr>
          <w:color w:val="000000"/>
          <w:sz w:val="28"/>
          <w:szCs w:val="28"/>
          <w:lang w:val="kk-KZ"/>
        </w:rPr>
        <w:t>, жүйелендірілді;</w:t>
      </w:r>
      <w:r>
        <w:rPr>
          <w:color w:val="000000"/>
          <w:sz w:val="28"/>
          <w:szCs w:val="28"/>
          <w:lang w:val="kk-KZ"/>
        </w:rPr>
        <w:t xml:space="preserve"> </w:t>
      </w:r>
      <w:r w:rsidRPr="001612AB">
        <w:rPr>
          <w:color w:val="000000"/>
          <w:sz w:val="28"/>
          <w:szCs w:val="28"/>
          <w:lang w:val="kk-KZ"/>
        </w:rPr>
        <w:t>зерттеу нысанына қатысты теледидар бағдарламаларының мерзімділігі мен мазмұнына талдау жасалды;</w:t>
      </w:r>
      <w:r>
        <w:rPr>
          <w:color w:val="000000"/>
          <w:sz w:val="28"/>
          <w:szCs w:val="28"/>
          <w:lang w:val="kk-KZ"/>
        </w:rPr>
        <w:t xml:space="preserve"> </w:t>
      </w:r>
      <w:r w:rsidRPr="001612AB">
        <w:rPr>
          <w:color w:val="000000"/>
          <w:sz w:val="28"/>
          <w:szCs w:val="28"/>
          <w:lang w:val="kk-KZ"/>
        </w:rPr>
        <w:t>алынған мәліметтер жинақталып, ғылыми қорытындылар шығарылды.</w:t>
      </w:r>
      <w:r>
        <w:rPr>
          <w:color w:val="000000"/>
          <w:sz w:val="28"/>
          <w:szCs w:val="28"/>
          <w:lang w:val="kk-KZ"/>
        </w:rPr>
        <w:t xml:space="preserve"> </w:t>
      </w:r>
      <w:r w:rsidR="00171F4D" w:rsidRPr="00171F4D">
        <w:rPr>
          <w:color w:val="000000"/>
          <w:sz w:val="28"/>
          <w:szCs w:val="28"/>
          <w:lang w:val="ru-KZ"/>
        </w:rPr>
        <w:t xml:space="preserve">Аталған халықаралық бағдарлама шеңберінде оқушылардың оқу жетістіктерін бағалау негізгі үш бағыт бойынша жүзеге асырылады: «оқу сауаттылығы», «математикалық сауаттылық» және «жаратылыстану ғылымдары бойынша сауаттылық». </w:t>
      </w:r>
    </w:p>
    <w:p w14:paraId="0A77F584" w14:textId="6F3E8D41" w:rsidR="00171F4D" w:rsidRPr="00E7119C" w:rsidRDefault="00171F4D" w:rsidP="00171F4D">
      <w:pPr>
        <w:pStyle w:val="a8"/>
        <w:ind w:left="0" w:firstLine="709"/>
        <w:rPr>
          <w:color w:val="000000"/>
          <w:sz w:val="28"/>
          <w:szCs w:val="28"/>
          <w:lang w:val="ru-KZ"/>
        </w:rPr>
      </w:pPr>
      <w:r w:rsidRPr="00171F4D">
        <w:rPr>
          <w:color w:val="000000"/>
          <w:sz w:val="28"/>
          <w:szCs w:val="28"/>
          <w:lang w:val="ru-KZ"/>
        </w:rPr>
        <w:t xml:space="preserve">PISA зерттеуі үш жылдық циклдық негізде өткізіледі. Әрбір циклде жоғарыда аталған бағыттардың біріне басымдылық беріледі (тестілеу уақытының шамамен үштен екісі), ал қалған екі бағыт бойынша оқушылардың </w:t>
      </w:r>
      <w:r w:rsidRPr="00171F4D">
        <w:rPr>
          <w:color w:val="000000"/>
          <w:sz w:val="28"/>
          <w:szCs w:val="28"/>
          <w:lang w:val="ru-KZ"/>
        </w:rPr>
        <w:lastRenderedPageBreak/>
        <w:t>сауаттылығының жалпы сипаттамасы беріледі. Мысалы, 2000 жылы басты назар – «оқу сауаттылығы», 2003 жылы – «математикалық сауаттылық», 2006 жылы – «жаратылыстану ғылымдары бойынша сауаттылық» болды.</w:t>
      </w:r>
      <w:r w:rsidRPr="00171F4D">
        <w:rPr>
          <w:color w:val="000000"/>
          <w:sz w:val="28"/>
          <w:szCs w:val="28"/>
        </w:rPr>
        <w:t>Мемлекеттің даму деңгейіне тәуелділік (бір тұрғынға шаққандағы жалпы ішкі өнімнің көлемі, ППҚ негізінде), сондай-ақ әлеуметтік-экономикалық жағдайларды (әлеуметтік-экономикалық факторларды есепке алу үшін PISA индексін қолдану арқылы) ескере отырып, оқушылардың орташа оқу нәтижелерін мемлекеттер арасында салыстыру келесі түрде көрініс табады:</w:t>
      </w:r>
    </w:p>
    <w:p w14:paraId="2090E9CF" w14:textId="77777777" w:rsidR="00171F4D" w:rsidRPr="00171F4D" w:rsidRDefault="00171F4D" w:rsidP="001612AB">
      <w:pPr>
        <w:pStyle w:val="aa"/>
        <w:numPr>
          <w:ilvl w:val="0"/>
          <w:numId w:val="36"/>
        </w:numPr>
        <w:spacing w:before="0" w:beforeAutospacing="0" w:after="0" w:afterAutospacing="0"/>
        <w:ind w:left="0" w:firstLine="349"/>
        <w:contextualSpacing/>
        <w:jc w:val="both"/>
        <w:rPr>
          <w:color w:val="000000"/>
          <w:sz w:val="28"/>
          <w:szCs w:val="28"/>
          <w:lang w:val="kk-KZ"/>
        </w:rPr>
      </w:pPr>
      <w:r w:rsidRPr="00171F4D">
        <w:rPr>
          <w:color w:val="000000"/>
          <w:sz w:val="28"/>
          <w:szCs w:val="28"/>
          <w:lang w:val="kk-KZ"/>
        </w:rPr>
        <w:t xml:space="preserve">Оқушылардың оқу жетістіктерінің мемлекетаралық </w:t>
      </w:r>
      <w:proofErr w:type="spellStart"/>
      <w:r w:rsidRPr="00171F4D">
        <w:rPr>
          <w:color w:val="000000"/>
          <w:sz w:val="28"/>
          <w:szCs w:val="28"/>
          <w:lang w:val="kk-KZ"/>
        </w:rPr>
        <w:t>салыстыруындағы</w:t>
      </w:r>
      <w:proofErr w:type="spellEnd"/>
      <w:r w:rsidRPr="00171F4D">
        <w:rPr>
          <w:color w:val="000000"/>
          <w:sz w:val="28"/>
          <w:szCs w:val="28"/>
          <w:lang w:val="kk-KZ"/>
        </w:rPr>
        <w:t xml:space="preserve"> айырмашылықтар:</w:t>
      </w:r>
    </w:p>
    <w:p w14:paraId="427C44BA" w14:textId="77777777" w:rsidR="00171F4D" w:rsidRPr="00171F4D" w:rsidRDefault="00171F4D" w:rsidP="00171F4D">
      <w:pPr>
        <w:pStyle w:val="aa"/>
        <w:spacing w:before="0" w:beforeAutospacing="0" w:after="0" w:afterAutospacing="0"/>
        <w:contextualSpacing/>
        <w:jc w:val="both"/>
        <w:rPr>
          <w:color w:val="000000"/>
          <w:sz w:val="28"/>
          <w:szCs w:val="28"/>
          <w:lang w:val="kk-KZ"/>
        </w:rPr>
      </w:pPr>
      <w:r w:rsidRPr="00171F4D">
        <w:rPr>
          <w:color w:val="000000"/>
          <w:sz w:val="28"/>
          <w:szCs w:val="28"/>
          <w:lang w:val="kk-KZ"/>
        </w:rPr>
        <w:t>- оқу сауаттылығы бойынша ұпайлардың айырмашылықтары жынысы, туған айы, экономикалық индекс және мектептің әлеуметтік-экономикалық орташа индексі негізінде анықталады;</w:t>
      </w:r>
    </w:p>
    <w:p w14:paraId="75DD8FF3" w14:textId="31AD4C1F" w:rsidR="00171F4D" w:rsidRPr="00171F4D" w:rsidRDefault="00171F4D" w:rsidP="00171F4D">
      <w:pPr>
        <w:pStyle w:val="aa"/>
        <w:spacing w:before="0" w:beforeAutospacing="0" w:after="0" w:afterAutospacing="0"/>
        <w:contextualSpacing/>
        <w:jc w:val="both"/>
        <w:rPr>
          <w:color w:val="000000"/>
          <w:sz w:val="28"/>
          <w:szCs w:val="28"/>
          <w:lang w:val="kk-KZ"/>
        </w:rPr>
      </w:pPr>
      <w:r w:rsidRPr="00171F4D">
        <w:rPr>
          <w:color w:val="000000"/>
          <w:sz w:val="28"/>
          <w:szCs w:val="28"/>
          <w:lang w:val="kk-KZ"/>
        </w:rPr>
        <w:t>- әлеуметтік-экономикалық индекс арқылы түсіндірілуі мүмкін айырмашылықтар үлесі (әсіресе мектеп деңгейінде) мүмкіндіктердің сәйкессіздігін өлшеудің сенімді индикаторы болып табылады.</w:t>
      </w:r>
    </w:p>
    <w:p w14:paraId="2AB679C9" w14:textId="07CBF800" w:rsidR="00171F4D" w:rsidRPr="001612AB" w:rsidRDefault="00171F4D" w:rsidP="00171F4D">
      <w:pPr>
        <w:pStyle w:val="aa"/>
        <w:numPr>
          <w:ilvl w:val="0"/>
          <w:numId w:val="38"/>
        </w:numPr>
        <w:spacing w:before="0" w:beforeAutospacing="0" w:after="0" w:afterAutospacing="0"/>
        <w:ind w:left="0" w:firstLine="426"/>
        <w:contextualSpacing/>
        <w:jc w:val="both"/>
        <w:rPr>
          <w:color w:val="000000"/>
          <w:sz w:val="28"/>
          <w:szCs w:val="28"/>
          <w:lang w:val="kk-KZ"/>
        </w:rPr>
      </w:pPr>
      <w:r w:rsidRPr="00171F4D">
        <w:rPr>
          <w:color w:val="000000"/>
          <w:sz w:val="28"/>
          <w:szCs w:val="28"/>
          <w:lang w:val="kk-KZ"/>
        </w:rPr>
        <w:t>Мемлекеттің жеке және мектептік факторларының оқу, математика және жаратылыстану ғылымдары бойынша орташа ұпайларға сызықтық регрессиялық ықпалы:</w:t>
      </w:r>
      <w:r w:rsidR="001612AB">
        <w:rPr>
          <w:color w:val="000000"/>
          <w:sz w:val="28"/>
          <w:szCs w:val="28"/>
          <w:lang w:val="kk-KZ"/>
        </w:rPr>
        <w:t xml:space="preserve"> </w:t>
      </w:r>
      <w:r w:rsidRPr="001612AB">
        <w:rPr>
          <w:color w:val="000000"/>
          <w:sz w:val="28"/>
          <w:szCs w:val="28"/>
          <w:lang w:val="kk-KZ"/>
        </w:rPr>
        <w:t>- жеке факторларға жынысы, туған айы, әлеуметтік-экономикалық индекс, ана тілі, жаңа материалды меңгеру стратегиялары, мектепке түсу жасы, мектепке дейінгі білім беру мекемелерінде оқығандығы жатады;</w:t>
      </w:r>
      <w:r w:rsidR="001612AB">
        <w:rPr>
          <w:color w:val="000000"/>
          <w:sz w:val="28"/>
          <w:szCs w:val="28"/>
          <w:lang w:val="kk-KZ"/>
        </w:rPr>
        <w:t xml:space="preserve"> </w:t>
      </w:r>
      <w:r w:rsidRPr="001612AB">
        <w:rPr>
          <w:color w:val="000000"/>
          <w:sz w:val="28"/>
          <w:szCs w:val="28"/>
          <w:lang w:val="kk-KZ"/>
        </w:rPr>
        <w:t>- мектептік факторларға оқыту тілі, әлеуметтік-экономикалық жағдайлар, білім беру бағдарламасының түрі (жалпыға қарағанда арнайы бағдарлама) жатады.</w:t>
      </w:r>
    </w:p>
    <w:p w14:paraId="356AD9C7" w14:textId="77777777" w:rsidR="00171F4D" w:rsidRPr="00171F4D" w:rsidRDefault="00171F4D" w:rsidP="001612AB">
      <w:pPr>
        <w:pStyle w:val="aa"/>
        <w:numPr>
          <w:ilvl w:val="0"/>
          <w:numId w:val="40"/>
        </w:numPr>
        <w:tabs>
          <w:tab w:val="clear" w:pos="720"/>
          <w:tab w:val="num" w:pos="284"/>
        </w:tabs>
        <w:spacing w:before="0" w:beforeAutospacing="0" w:after="0" w:afterAutospacing="0"/>
        <w:ind w:left="0" w:firstLine="360"/>
        <w:contextualSpacing/>
        <w:jc w:val="both"/>
        <w:rPr>
          <w:color w:val="000000"/>
          <w:sz w:val="28"/>
          <w:szCs w:val="28"/>
          <w:lang w:val="kk-KZ"/>
        </w:rPr>
      </w:pPr>
      <w:r w:rsidRPr="00171F4D">
        <w:rPr>
          <w:color w:val="000000"/>
          <w:sz w:val="28"/>
          <w:szCs w:val="28"/>
          <w:lang w:val="kk-KZ"/>
        </w:rPr>
        <w:t xml:space="preserve">Айырмашылықтардың себептерін талдау үшін </w:t>
      </w:r>
      <w:proofErr w:type="spellStart"/>
      <w:r w:rsidRPr="00171F4D">
        <w:rPr>
          <w:color w:val="000000"/>
          <w:sz w:val="28"/>
          <w:szCs w:val="28"/>
          <w:lang w:val="kk-KZ"/>
        </w:rPr>
        <w:t>Оаксаки-Блайнд</w:t>
      </w:r>
      <w:proofErr w:type="spellEnd"/>
      <w:r w:rsidRPr="00171F4D">
        <w:rPr>
          <w:color w:val="000000"/>
          <w:sz w:val="28"/>
          <w:szCs w:val="28"/>
          <w:lang w:val="kk-KZ"/>
        </w:rPr>
        <w:t xml:space="preserve"> әдісі бойынша топтар арасындағы айырмашылықтарды </w:t>
      </w:r>
      <w:proofErr w:type="spellStart"/>
      <w:r w:rsidRPr="00171F4D">
        <w:rPr>
          <w:color w:val="000000"/>
          <w:sz w:val="28"/>
          <w:szCs w:val="28"/>
          <w:lang w:val="kk-KZ"/>
        </w:rPr>
        <w:t>декомпозициялау</w:t>
      </w:r>
      <w:proofErr w:type="spellEnd"/>
      <w:r w:rsidRPr="00171F4D">
        <w:rPr>
          <w:color w:val="000000"/>
          <w:sz w:val="28"/>
          <w:szCs w:val="28"/>
          <w:lang w:val="kk-KZ"/>
        </w:rPr>
        <w:t xml:space="preserve"> жүргізіледі.</w:t>
      </w:r>
    </w:p>
    <w:p w14:paraId="67AAA544" w14:textId="10B0E04B" w:rsidR="00A5766A" w:rsidRDefault="001612AB" w:rsidP="001612AB">
      <w:pPr>
        <w:pStyle w:val="aa"/>
        <w:spacing w:before="0" w:beforeAutospacing="0" w:after="0" w:afterAutospacing="0"/>
        <w:contextualSpacing/>
        <w:jc w:val="both"/>
        <w:rPr>
          <w:color w:val="000000"/>
          <w:sz w:val="28"/>
          <w:szCs w:val="28"/>
          <w:lang w:val="kk-KZ"/>
        </w:rPr>
      </w:pPr>
      <w:r>
        <w:rPr>
          <w:color w:val="000000"/>
          <w:sz w:val="28"/>
          <w:szCs w:val="28"/>
          <w:lang w:val="kk-KZ"/>
        </w:rPr>
        <w:tab/>
      </w:r>
      <w:r w:rsidR="00171F4D" w:rsidRPr="00171F4D">
        <w:rPr>
          <w:color w:val="000000"/>
          <w:sz w:val="28"/>
          <w:szCs w:val="28"/>
          <w:lang w:val="kk-KZ"/>
        </w:rPr>
        <w:t xml:space="preserve">PISA алғашқы зерттеуі 2000 жылы 32 мемлекет қатысуымен өткізілді, 2003 жылы – 43, 2006 жылы – 57, 2009 жылы – 65 мемлекет қатысты. </w:t>
      </w:r>
      <w:r>
        <w:rPr>
          <w:color w:val="000000"/>
          <w:sz w:val="28"/>
          <w:szCs w:val="28"/>
          <w:lang w:val="kk-KZ"/>
        </w:rPr>
        <w:t xml:space="preserve"> </w:t>
      </w:r>
      <w:r w:rsidR="00171F4D" w:rsidRPr="00171F4D">
        <w:rPr>
          <w:color w:val="000000"/>
          <w:sz w:val="28"/>
          <w:szCs w:val="28"/>
          <w:lang w:val="kk-KZ"/>
        </w:rPr>
        <w:t xml:space="preserve">2012 жылғы PISA зерттеуіне әлемнің 65 мемлекетінен 510 мың оқушы қатысты. 2015 жылы 70-ке жуық мемлекет PISA тестіне қатысуға шешім қабылдады [141, б.56-70]. Мониторингтік </w:t>
      </w:r>
      <w:r w:rsidR="00171F4D" w:rsidRPr="001612AB">
        <w:rPr>
          <w:color w:val="000000"/>
          <w:sz w:val="28"/>
          <w:szCs w:val="28"/>
          <w:lang w:val="kk-KZ"/>
        </w:rPr>
        <w:t>зерттеулердің әдістемесіне сәйкес технологиялық карта өңделеді (кесте 8).</w:t>
      </w:r>
    </w:p>
    <w:p w14:paraId="6C9962C7" w14:textId="77777777" w:rsidR="001612AB" w:rsidRPr="001612AB" w:rsidRDefault="001612AB" w:rsidP="001612AB">
      <w:pPr>
        <w:pStyle w:val="aa"/>
        <w:spacing w:before="0" w:beforeAutospacing="0" w:after="0" w:afterAutospacing="0"/>
        <w:contextualSpacing/>
        <w:jc w:val="both"/>
        <w:rPr>
          <w:color w:val="000000"/>
          <w:sz w:val="28"/>
          <w:szCs w:val="28"/>
          <w:lang w:val="kk-KZ"/>
        </w:rPr>
      </w:pPr>
    </w:p>
    <w:p w14:paraId="3CF38BF1" w14:textId="77777777" w:rsidR="00E7119C" w:rsidRPr="00E7119C" w:rsidRDefault="00A5766A" w:rsidP="00E7119C">
      <w:pPr>
        <w:widowControl w:val="0"/>
        <w:jc w:val="both"/>
        <w:rPr>
          <w:sz w:val="28"/>
          <w:szCs w:val="28"/>
          <w:lang w:val="kk-KZ"/>
        </w:rPr>
      </w:pPr>
      <w:r w:rsidRPr="00E677F2">
        <w:rPr>
          <w:sz w:val="28"/>
          <w:szCs w:val="28"/>
          <w:lang w:val="kk-KZ"/>
        </w:rPr>
        <w:t xml:space="preserve">   </w:t>
      </w:r>
      <w:r w:rsidR="00E55CC7" w:rsidRPr="00E677F2">
        <w:rPr>
          <w:sz w:val="28"/>
          <w:szCs w:val="28"/>
          <w:lang w:val="kk-KZ"/>
        </w:rPr>
        <w:t xml:space="preserve"> </w:t>
      </w:r>
      <w:r w:rsidR="00E7119C" w:rsidRPr="00E7119C">
        <w:rPr>
          <w:sz w:val="28"/>
          <w:szCs w:val="28"/>
          <w:lang w:val="kk-KZ"/>
        </w:rPr>
        <w:t xml:space="preserve">Кесте  8 – </w:t>
      </w:r>
      <w:r w:rsidR="00E7119C" w:rsidRPr="00E7119C">
        <w:rPr>
          <w:rStyle w:val="anegp0gi0b9av8jahpyh"/>
          <w:rFonts w:eastAsiaTheme="majorEastAsia"/>
          <w:sz w:val="28"/>
          <w:szCs w:val="28"/>
          <w:lang w:val="kk-KZ"/>
        </w:rPr>
        <w:t>Мониторинг</w:t>
      </w:r>
      <w:r w:rsidR="00E7119C" w:rsidRPr="00E7119C">
        <w:rPr>
          <w:sz w:val="28"/>
          <w:szCs w:val="28"/>
          <w:lang w:val="kk-KZ"/>
        </w:rPr>
        <w:t xml:space="preserve"> </w:t>
      </w:r>
      <w:r w:rsidR="00E7119C" w:rsidRPr="00E7119C">
        <w:rPr>
          <w:rStyle w:val="anegp0gi0b9av8jahpyh"/>
          <w:rFonts w:eastAsiaTheme="majorEastAsia"/>
          <w:sz w:val="28"/>
          <w:szCs w:val="28"/>
          <w:lang w:val="kk-KZ"/>
        </w:rPr>
        <w:t>құрылымы</w:t>
      </w:r>
      <w:r w:rsidR="00E7119C" w:rsidRPr="00E7119C">
        <w:rPr>
          <w:sz w:val="28"/>
          <w:szCs w:val="28"/>
          <w:lang w:val="kk-KZ"/>
        </w:rPr>
        <w:t xml:space="preserve"> жалпы білім беретін </w:t>
      </w:r>
      <w:r w:rsidR="00E7119C" w:rsidRPr="00E7119C">
        <w:rPr>
          <w:rStyle w:val="anegp0gi0b9av8jahpyh"/>
          <w:rFonts w:eastAsiaTheme="majorEastAsia"/>
          <w:sz w:val="28"/>
          <w:szCs w:val="28"/>
          <w:lang w:val="kk-KZ"/>
        </w:rPr>
        <w:t>мектептердің</w:t>
      </w:r>
      <w:r w:rsidR="00E7119C" w:rsidRPr="00E7119C">
        <w:rPr>
          <w:sz w:val="28"/>
          <w:szCs w:val="28"/>
          <w:lang w:val="kk-KZ"/>
        </w:rPr>
        <w:t xml:space="preserve"> </w:t>
      </w:r>
      <w:r w:rsidR="00E7119C" w:rsidRPr="00E7119C">
        <w:rPr>
          <w:rStyle w:val="anegp0gi0b9av8jahpyh"/>
          <w:rFonts w:eastAsiaTheme="majorEastAsia"/>
          <w:sz w:val="28"/>
          <w:szCs w:val="28"/>
          <w:lang w:val="kk-KZ"/>
        </w:rPr>
        <w:t>білім</w:t>
      </w:r>
      <w:r w:rsidR="00E7119C" w:rsidRPr="00E7119C">
        <w:rPr>
          <w:sz w:val="28"/>
          <w:szCs w:val="28"/>
          <w:lang w:val="kk-KZ"/>
        </w:rPr>
        <w:t xml:space="preserve"> беру </w:t>
      </w:r>
      <w:r w:rsidR="00E7119C" w:rsidRPr="00E7119C">
        <w:rPr>
          <w:rStyle w:val="anegp0gi0b9av8jahpyh"/>
          <w:rFonts w:eastAsiaTheme="majorEastAsia"/>
          <w:sz w:val="28"/>
          <w:szCs w:val="28"/>
          <w:lang w:val="kk-KZ"/>
        </w:rPr>
        <w:t>үрдісінің</w:t>
      </w:r>
      <w:r w:rsidR="00E7119C" w:rsidRPr="00E7119C">
        <w:rPr>
          <w:sz w:val="28"/>
          <w:szCs w:val="28"/>
          <w:lang w:val="kk-KZ"/>
        </w:rPr>
        <w:t xml:space="preserve"> </w:t>
      </w:r>
      <w:r w:rsidR="00E7119C" w:rsidRPr="00E7119C">
        <w:rPr>
          <w:rStyle w:val="anegp0gi0b9av8jahpyh"/>
          <w:rFonts w:eastAsiaTheme="majorEastAsia"/>
          <w:sz w:val="28"/>
          <w:szCs w:val="28"/>
          <w:lang w:val="kk-KZ"/>
        </w:rPr>
        <w:t>сапасын халықаралық</w:t>
      </w:r>
      <w:r w:rsidR="00E7119C" w:rsidRPr="00E7119C">
        <w:rPr>
          <w:sz w:val="28"/>
          <w:szCs w:val="28"/>
          <w:lang w:val="kk-KZ"/>
        </w:rPr>
        <w:t xml:space="preserve"> </w:t>
      </w:r>
      <w:r w:rsidR="00E7119C" w:rsidRPr="00E7119C">
        <w:rPr>
          <w:rStyle w:val="anegp0gi0b9av8jahpyh"/>
          <w:rFonts w:eastAsiaTheme="majorEastAsia"/>
          <w:sz w:val="28"/>
          <w:szCs w:val="28"/>
          <w:lang w:val="kk-KZ"/>
        </w:rPr>
        <w:t>PISA зерттеулерін</w:t>
      </w:r>
      <w:r w:rsidR="00E7119C" w:rsidRPr="00E7119C">
        <w:rPr>
          <w:sz w:val="28"/>
          <w:szCs w:val="28"/>
          <w:lang w:val="kk-KZ"/>
        </w:rPr>
        <w:t xml:space="preserve"> </w:t>
      </w:r>
      <w:r w:rsidR="00E7119C" w:rsidRPr="00E7119C">
        <w:rPr>
          <w:rStyle w:val="anegp0gi0b9av8jahpyh"/>
          <w:rFonts w:eastAsiaTheme="majorEastAsia"/>
          <w:sz w:val="28"/>
          <w:szCs w:val="28"/>
          <w:lang w:val="kk-KZ"/>
        </w:rPr>
        <w:t>ескере</w:t>
      </w:r>
      <w:r w:rsidR="00E7119C" w:rsidRPr="00E7119C">
        <w:rPr>
          <w:sz w:val="28"/>
          <w:szCs w:val="28"/>
          <w:lang w:val="kk-KZ"/>
        </w:rPr>
        <w:t xml:space="preserve"> </w:t>
      </w:r>
      <w:r w:rsidR="00E7119C" w:rsidRPr="00E7119C">
        <w:rPr>
          <w:rStyle w:val="anegp0gi0b9av8jahpyh"/>
          <w:rFonts w:eastAsiaTheme="majorEastAsia"/>
          <w:sz w:val="28"/>
          <w:szCs w:val="28"/>
          <w:lang w:val="kk-KZ"/>
        </w:rPr>
        <w:t>отырып</w:t>
      </w:r>
      <w:r w:rsidR="00E7119C" w:rsidRPr="00E7119C">
        <w:rPr>
          <w:sz w:val="28"/>
          <w:szCs w:val="28"/>
          <w:lang w:val="kk-KZ"/>
        </w:rPr>
        <w:t xml:space="preserve"> </w:t>
      </w:r>
      <w:r w:rsidR="00E7119C" w:rsidRPr="00E7119C">
        <w:rPr>
          <w:rStyle w:val="anegp0gi0b9av8jahpyh"/>
          <w:rFonts w:eastAsiaTheme="majorEastAsia"/>
          <w:sz w:val="28"/>
          <w:szCs w:val="28"/>
          <w:lang w:val="kk-KZ"/>
        </w:rPr>
        <w:t>құрылды</w:t>
      </w:r>
      <w:r w:rsidR="00E7119C" w:rsidRPr="00E7119C">
        <w:rPr>
          <w:sz w:val="28"/>
          <w:szCs w:val="28"/>
          <w:lang w:val="kk-KZ"/>
        </w:rPr>
        <w:t xml:space="preserve">  </w:t>
      </w:r>
    </w:p>
    <w:p w14:paraId="664C7F14" w14:textId="77777777" w:rsidR="00E7119C" w:rsidRPr="00E7119C" w:rsidRDefault="00E7119C" w:rsidP="00E7119C">
      <w:pPr>
        <w:widowControl w:val="0"/>
        <w:jc w:val="both"/>
        <w:rPr>
          <w:sz w:val="28"/>
          <w:szCs w:val="28"/>
          <w:lang w:val="kk-KZ"/>
        </w:rPr>
      </w:pPr>
    </w:p>
    <w:tbl>
      <w:tblPr>
        <w:tblStyle w:val="a5"/>
        <w:tblW w:w="0" w:type="auto"/>
        <w:tblLook w:val="04A0" w:firstRow="1" w:lastRow="0" w:firstColumn="1" w:lastColumn="0" w:noHBand="0" w:noVBand="1"/>
      </w:tblPr>
      <w:tblGrid>
        <w:gridCol w:w="516"/>
        <w:gridCol w:w="5988"/>
        <w:gridCol w:w="3125"/>
      </w:tblGrid>
      <w:tr w:rsidR="00E7119C" w:rsidRPr="00E7119C" w14:paraId="552A0313" w14:textId="77777777" w:rsidTr="00ED7F36">
        <w:tc>
          <w:tcPr>
            <w:tcW w:w="6504" w:type="dxa"/>
            <w:gridSpan w:val="2"/>
          </w:tcPr>
          <w:p w14:paraId="1FB41D00" w14:textId="77777777" w:rsidR="00E7119C" w:rsidRPr="00E7119C" w:rsidRDefault="00E7119C" w:rsidP="00ED7F36">
            <w:pPr>
              <w:widowControl w:val="0"/>
              <w:jc w:val="center"/>
              <w:rPr>
                <w:sz w:val="28"/>
                <w:szCs w:val="28"/>
                <w:lang w:val="kk-KZ"/>
              </w:rPr>
            </w:pPr>
            <w:r w:rsidRPr="00E7119C">
              <w:rPr>
                <w:rStyle w:val="anegp0gi0b9av8jahpyh"/>
                <w:rFonts w:eastAsiaTheme="majorEastAsia"/>
                <w:lang w:val="kk-KZ"/>
              </w:rPr>
              <w:t>Мониторингтің</w:t>
            </w:r>
            <w:r w:rsidRPr="00E7119C">
              <w:rPr>
                <w:lang w:val="kk-KZ"/>
              </w:rPr>
              <w:t xml:space="preserve"> </w:t>
            </w:r>
            <w:r w:rsidRPr="00E7119C">
              <w:rPr>
                <w:rStyle w:val="anegp0gi0b9av8jahpyh"/>
                <w:rFonts w:eastAsiaTheme="majorEastAsia"/>
                <w:lang w:val="kk-KZ"/>
              </w:rPr>
              <w:t>технологиялық</w:t>
            </w:r>
            <w:r w:rsidRPr="00E7119C">
              <w:rPr>
                <w:lang w:val="kk-KZ"/>
              </w:rPr>
              <w:t xml:space="preserve"> </w:t>
            </w:r>
            <w:r w:rsidRPr="00E7119C">
              <w:rPr>
                <w:rStyle w:val="anegp0gi0b9av8jahpyh"/>
                <w:rFonts w:eastAsiaTheme="majorEastAsia"/>
                <w:lang w:val="kk-KZ"/>
              </w:rPr>
              <w:t xml:space="preserve">карталары  мен </w:t>
            </w:r>
            <w:r w:rsidRPr="00E7119C">
              <w:rPr>
                <w:lang w:val="kk-KZ"/>
              </w:rPr>
              <w:t xml:space="preserve">  </w:t>
            </w:r>
            <w:r w:rsidRPr="00E7119C">
              <w:rPr>
                <w:rStyle w:val="anegp0gi0b9av8jahpyh"/>
                <w:rFonts w:eastAsiaTheme="majorEastAsia"/>
                <w:lang w:val="kk-KZ"/>
              </w:rPr>
              <w:t>бөлімдердің атаулары</w:t>
            </w:r>
          </w:p>
        </w:tc>
        <w:tc>
          <w:tcPr>
            <w:tcW w:w="3125" w:type="dxa"/>
          </w:tcPr>
          <w:p w14:paraId="5BC950B4" w14:textId="77777777" w:rsidR="00E7119C" w:rsidRPr="00E7119C" w:rsidRDefault="00E7119C" w:rsidP="00ED7F36">
            <w:pPr>
              <w:widowControl w:val="0"/>
              <w:jc w:val="both"/>
              <w:rPr>
                <w:sz w:val="28"/>
                <w:szCs w:val="28"/>
                <w:lang w:val="kk-KZ"/>
              </w:rPr>
            </w:pPr>
            <w:r w:rsidRPr="00E7119C">
              <w:rPr>
                <w:sz w:val="28"/>
                <w:szCs w:val="28"/>
                <w:lang w:val="kk-KZ"/>
              </w:rPr>
              <w:t xml:space="preserve"> ТК литері</w:t>
            </w:r>
          </w:p>
        </w:tc>
      </w:tr>
      <w:tr w:rsidR="00E7119C" w:rsidRPr="00E7119C" w14:paraId="0FD91AB1" w14:textId="77777777" w:rsidTr="00ED7F36">
        <w:tc>
          <w:tcPr>
            <w:tcW w:w="516" w:type="dxa"/>
          </w:tcPr>
          <w:p w14:paraId="47C4C924" w14:textId="77777777" w:rsidR="00E7119C" w:rsidRPr="00E7119C" w:rsidRDefault="00E7119C" w:rsidP="00ED7F36">
            <w:pPr>
              <w:widowControl w:val="0"/>
              <w:jc w:val="both"/>
              <w:rPr>
                <w:lang w:val="kk-KZ"/>
              </w:rPr>
            </w:pPr>
            <w:r w:rsidRPr="00E7119C">
              <w:rPr>
                <w:lang w:val="kk-KZ"/>
              </w:rPr>
              <w:t>1.</w:t>
            </w:r>
          </w:p>
        </w:tc>
        <w:tc>
          <w:tcPr>
            <w:tcW w:w="5988" w:type="dxa"/>
          </w:tcPr>
          <w:p w14:paraId="636550BA" w14:textId="77777777" w:rsidR="00E7119C" w:rsidRPr="00E7119C" w:rsidRDefault="00E7119C" w:rsidP="00ED7F36">
            <w:pPr>
              <w:widowControl w:val="0"/>
              <w:jc w:val="both"/>
              <w:rPr>
                <w:lang w:val="kk-KZ"/>
              </w:rPr>
            </w:pPr>
            <w:r w:rsidRPr="00E7119C">
              <w:rPr>
                <w:rStyle w:val="anegp0gi0b9av8jahpyh"/>
                <w:rFonts w:eastAsiaTheme="majorEastAsia"/>
                <w:lang w:val="kk-KZ"/>
              </w:rPr>
              <w:t>PISA типі бойынша оқу</w:t>
            </w:r>
            <w:r w:rsidRPr="00E7119C">
              <w:rPr>
                <w:lang w:val="kk-KZ"/>
              </w:rPr>
              <w:t xml:space="preserve"> </w:t>
            </w:r>
            <w:r w:rsidRPr="00E7119C">
              <w:rPr>
                <w:rStyle w:val="anegp0gi0b9av8jahpyh"/>
                <w:rFonts w:eastAsiaTheme="majorEastAsia"/>
                <w:lang w:val="kk-KZ"/>
              </w:rPr>
              <w:t>тапсырмаларының</w:t>
            </w:r>
            <w:r w:rsidRPr="00E7119C">
              <w:rPr>
                <w:lang w:val="kk-KZ"/>
              </w:rPr>
              <w:t xml:space="preserve"> </w:t>
            </w:r>
            <w:r w:rsidRPr="00E7119C">
              <w:rPr>
                <w:rStyle w:val="anegp0gi0b9av8jahpyh"/>
                <w:rFonts w:eastAsiaTheme="majorEastAsia"/>
                <w:lang w:val="kk-KZ"/>
              </w:rPr>
              <w:t>жүйесі</w:t>
            </w:r>
          </w:p>
        </w:tc>
        <w:tc>
          <w:tcPr>
            <w:tcW w:w="3125" w:type="dxa"/>
          </w:tcPr>
          <w:p w14:paraId="40D6E9EE" w14:textId="77777777" w:rsidR="00E7119C" w:rsidRPr="00E7119C" w:rsidRDefault="00E7119C" w:rsidP="00ED7F36">
            <w:pPr>
              <w:widowControl w:val="0"/>
              <w:jc w:val="both"/>
              <w:rPr>
                <w:lang w:val="kk-KZ"/>
              </w:rPr>
            </w:pPr>
          </w:p>
        </w:tc>
      </w:tr>
      <w:tr w:rsidR="00E7119C" w:rsidRPr="00E7119C" w14:paraId="6BD8F4AE" w14:textId="77777777" w:rsidTr="00ED7F36">
        <w:tc>
          <w:tcPr>
            <w:tcW w:w="516" w:type="dxa"/>
            <w:vMerge w:val="restart"/>
          </w:tcPr>
          <w:p w14:paraId="16E1B9DE" w14:textId="77777777" w:rsidR="00E7119C" w:rsidRPr="00E7119C" w:rsidRDefault="00E7119C" w:rsidP="00ED7F36">
            <w:pPr>
              <w:widowControl w:val="0"/>
              <w:jc w:val="both"/>
              <w:rPr>
                <w:lang w:val="kk-KZ"/>
              </w:rPr>
            </w:pPr>
            <w:r w:rsidRPr="00E7119C">
              <w:rPr>
                <w:lang w:val="kk-KZ"/>
              </w:rPr>
              <w:t>1.1</w:t>
            </w:r>
          </w:p>
        </w:tc>
        <w:tc>
          <w:tcPr>
            <w:tcW w:w="5988" w:type="dxa"/>
          </w:tcPr>
          <w:p w14:paraId="6CA42AA6" w14:textId="77777777" w:rsidR="00E7119C" w:rsidRPr="00E7119C" w:rsidRDefault="00E7119C" w:rsidP="00ED7F36">
            <w:pPr>
              <w:widowControl w:val="0"/>
              <w:jc w:val="both"/>
              <w:rPr>
                <w:rStyle w:val="anegp0gi0b9av8jahpyh"/>
                <w:rFonts w:eastAsiaTheme="majorEastAsia"/>
                <w:lang w:val="kk-KZ"/>
              </w:rPr>
            </w:pPr>
            <w:proofErr w:type="spellStart"/>
            <w:r w:rsidRPr="00E7119C">
              <w:rPr>
                <w:rStyle w:val="anegp0gi0b9av8jahpyh"/>
                <w:rFonts w:eastAsiaTheme="majorEastAsia"/>
              </w:rPr>
              <w:t>Жаратылыстану</w:t>
            </w:r>
            <w:proofErr w:type="spellEnd"/>
            <w:r w:rsidRPr="00E7119C">
              <w:rPr>
                <w:rStyle w:val="anegp0gi0b9av8jahpyh"/>
                <w:rFonts w:eastAsiaTheme="majorEastAsia"/>
                <w:lang w:val="kk-KZ"/>
              </w:rPr>
              <w:t>-ғылыми</w:t>
            </w:r>
            <w:r w:rsidRPr="00E7119C">
              <w:t xml:space="preserve"> </w:t>
            </w:r>
            <w:proofErr w:type="spellStart"/>
            <w:r w:rsidRPr="00E7119C">
              <w:rPr>
                <w:rStyle w:val="anegp0gi0b9av8jahpyh"/>
                <w:rFonts w:eastAsiaTheme="majorEastAsia"/>
              </w:rPr>
              <w:t>сауаттылық</w:t>
            </w:r>
            <w:proofErr w:type="spellEnd"/>
          </w:p>
        </w:tc>
        <w:tc>
          <w:tcPr>
            <w:tcW w:w="3125" w:type="dxa"/>
          </w:tcPr>
          <w:p w14:paraId="71051A90" w14:textId="77777777" w:rsidR="00E7119C" w:rsidRPr="00E7119C" w:rsidRDefault="00E7119C" w:rsidP="00ED7F36">
            <w:pPr>
              <w:widowControl w:val="0"/>
              <w:jc w:val="both"/>
              <w:rPr>
                <w:lang w:val="kk-KZ"/>
              </w:rPr>
            </w:pPr>
          </w:p>
        </w:tc>
      </w:tr>
      <w:tr w:rsidR="00E7119C" w:rsidRPr="00E7119C" w14:paraId="38AF1C9B" w14:textId="77777777" w:rsidTr="00ED7F36">
        <w:tc>
          <w:tcPr>
            <w:tcW w:w="516" w:type="dxa"/>
            <w:vMerge/>
          </w:tcPr>
          <w:p w14:paraId="7D2FA67A" w14:textId="77777777" w:rsidR="00E7119C" w:rsidRPr="00E7119C" w:rsidRDefault="00E7119C" w:rsidP="00ED7F36">
            <w:pPr>
              <w:widowControl w:val="0"/>
              <w:jc w:val="both"/>
              <w:rPr>
                <w:lang w:val="kk-KZ"/>
              </w:rPr>
            </w:pPr>
          </w:p>
        </w:tc>
        <w:tc>
          <w:tcPr>
            <w:tcW w:w="5988" w:type="dxa"/>
          </w:tcPr>
          <w:p w14:paraId="28128C7C" w14:textId="77777777" w:rsidR="00E7119C" w:rsidRPr="00E7119C" w:rsidRDefault="00E7119C" w:rsidP="00ED7F36">
            <w:pPr>
              <w:widowControl w:val="0"/>
              <w:jc w:val="both"/>
              <w:rPr>
                <w:rStyle w:val="anegp0gi0b9av8jahpyh"/>
                <w:rFonts w:eastAsiaTheme="majorEastAsia"/>
                <w:lang w:val="kk-KZ"/>
              </w:rPr>
            </w:pPr>
            <w:r w:rsidRPr="00E7119C">
              <w:rPr>
                <w:rStyle w:val="anegp0gi0b9av8jahpyh"/>
                <w:rFonts w:eastAsiaTheme="majorEastAsia"/>
                <w:lang w:val="kk-KZ"/>
              </w:rPr>
              <w:t xml:space="preserve">Мәтіндік тапсырмалар </w:t>
            </w:r>
            <w:r w:rsidRPr="00E7119C">
              <w:t xml:space="preserve"> </w:t>
            </w:r>
            <w:r w:rsidRPr="00E7119C">
              <w:rPr>
                <w:rStyle w:val="anegp0gi0b9av8jahpyh"/>
                <w:rFonts w:eastAsiaTheme="majorEastAsia"/>
              </w:rPr>
              <w:t>(8-11</w:t>
            </w:r>
            <w:r w:rsidRPr="00E7119C">
              <w:t xml:space="preserve"> </w:t>
            </w:r>
            <w:proofErr w:type="spellStart"/>
            <w:r w:rsidRPr="00E7119C">
              <w:rPr>
                <w:rStyle w:val="anegp0gi0b9av8jahpyh"/>
                <w:rFonts w:eastAsiaTheme="majorEastAsia"/>
              </w:rPr>
              <w:t>сыныптар</w:t>
            </w:r>
            <w:proofErr w:type="spellEnd"/>
            <w:r w:rsidRPr="00E7119C">
              <w:rPr>
                <w:rStyle w:val="anegp0gi0b9av8jahpyh"/>
                <w:rFonts w:eastAsiaTheme="majorEastAsia"/>
              </w:rPr>
              <w:t>)</w:t>
            </w:r>
          </w:p>
        </w:tc>
        <w:tc>
          <w:tcPr>
            <w:tcW w:w="3125" w:type="dxa"/>
          </w:tcPr>
          <w:p w14:paraId="6AA435C1" w14:textId="77777777" w:rsidR="00E7119C" w:rsidRPr="00E7119C" w:rsidRDefault="00E7119C" w:rsidP="00ED7F36">
            <w:pPr>
              <w:widowControl w:val="0"/>
              <w:jc w:val="both"/>
              <w:rPr>
                <w:lang w:val="kk-KZ"/>
              </w:rPr>
            </w:pPr>
            <w:r w:rsidRPr="00E7119C">
              <w:rPr>
                <w:lang w:val="kk-KZ"/>
              </w:rPr>
              <w:t xml:space="preserve">ТК </w:t>
            </w:r>
            <w:r w:rsidRPr="00E7119C">
              <w:rPr>
                <w:lang w:val="en-US"/>
              </w:rPr>
              <w:t>I</w:t>
            </w:r>
            <w:r w:rsidRPr="00E7119C">
              <w:rPr>
                <w:lang w:val="kk-KZ"/>
              </w:rPr>
              <w:t>.1.4</w:t>
            </w:r>
          </w:p>
        </w:tc>
      </w:tr>
      <w:tr w:rsidR="00E7119C" w:rsidRPr="00E7119C" w14:paraId="0718498C" w14:textId="77777777" w:rsidTr="00ED7F36">
        <w:tc>
          <w:tcPr>
            <w:tcW w:w="516" w:type="dxa"/>
            <w:vMerge/>
          </w:tcPr>
          <w:p w14:paraId="30E94AF0" w14:textId="77777777" w:rsidR="00E7119C" w:rsidRPr="00E7119C" w:rsidRDefault="00E7119C" w:rsidP="00ED7F36">
            <w:pPr>
              <w:widowControl w:val="0"/>
              <w:jc w:val="both"/>
              <w:rPr>
                <w:lang w:val="kk-KZ"/>
              </w:rPr>
            </w:pPr>
          </w:p>
        </w:tc>
        <w:tc>
          <w:tcPr>
            <w:tcW w:w="5988" w:type="dxa"/>
          </w:tcPr>
          <w:p w14:paraId="00ECB0DC" w14:textId="77777777" w:rsidR="00E7119C" w:rsidRPr="00E7119C" w:rsidRDefault="00E7119C" w:rsidP="00ED7F36">
            <w:pPr>
              <w:widowControl w:val="0"/>
              <w:jc w:val="both"/>
              <w:rPr>
                <w:rStyle w:val="anegp0gi0b9av8jahpyh"/>
                <w:rFonts w:eastAsiaTheme="majorEastAsia"/>
                <w:lang w:val="kk-KZ"/>
              </w:rPr>
            </w:pPr>
            <w:proofErr w:type="spellStart"/>
            <w:r w:rsidRPr="00E7119C">
              <w:rPr>
                <w:rStyle w:val="anegp0gi0b9av8jahpyh"/>
                <w:rFonts w:eastAsiaTheme="majorEastAsia"/>
              </w:rPr>
              <w:t>Құзыреттіліктер</w:t>
            </w:r>
            <w:proofErr w:type="spellEnd"/>
            <w:r w:rsidRPr="00E7119C">
              <w:t xml:space="preserve"> </w:t>
            </w:r>
            <w:r w:rsidRPr="00E7119C">
              <w:rPr>
                <w:rStyle w:val="anegp0gi0b9av8jahpyh"/>
                <w:rFonts w:eastAsiaTheme="majorEastAsia"/>
              </w:rPr>
              <w:t>(8-11</w:t>
            </w:r>
            <w:r w:rsidRPr="00E7119C">
              <w:t xml:space="preserve"> </w:t>
            </w:r>
            <w:proofErr w:type="spellStart"/>
            <w:r w:rsidRPr="00E7119C">
              <w:rPr>
                <w:rStyle w:val="anegp0gi0b9av8jahpyh"/>
                <w:rFonts w:eastAsiaTheme="majorEastAsia"/>
              </w:rPr>
              <w:t>сыныптар</w:t>
            </w:r>
            <w:proofErr w:type="spellEnd"/>
            <w:r w:rsidRPr="00E7119C">
              <w:rPr>
                <w:rStyle w:val="anegp0gi0b9av8jahpyh"/>
                <w:rFonts w:eastAsiaTheme="majorEastAsia"/>
              </w:rPr>
              <w:t>)</w:t>
            </w:r>
          </w:p>
        </w:tc>
        <w:tc>
          <w:tcPr>
            <w:tcW w:w="3125" w:type="dxa"/>
          </w:tcPr>
          <w:p w14:paraId="134988F8" w14:textId="77777777" w:rsidR="00E7119C" w:rsidRPr="00E7119C" w:rsidRDefault="00E7119C" w:rsidP="00ED7F36">
            <w:pPr>
              <w:widowControl w:val="0"/>
              <w:jc w:val="both"/>
              <w:rPr>
                <w:lang w:val="kk-KZ"/>
              </w:rPr>
            </w:pPr>
            <w:r w:rsidRPr="00E7119C">
              <w:rPr>
                <w:lang w:val="kk-KZ"/>
              </w:rPr>
              <w:t xml:space="preserve">ТК </w:t>
            </w:r>
            <w:r w:rsidRPr="00E7119C">
              <w:rPr>
                <w:lang w:val="en-US"/>
              </w:rPr>
              <w:t>I</w:t>
            </w:r>
            <w:r w:rsidRPr="00E7119C">
              <w:rPr>
                <w:lang w:val="kk-KZ"/>
              </w:rPr>
              <w:t>.1.5</w:t>
            </w:r>
          </w:p>
        </w:tc>
      </w:tr>
      <w:tr w:rsidR="00E7119C" w:rsidRPr="00E7119C" w14:paraId="73F016C9" w14:textId="77777777" w:rsidTr="00ED7F36">
        <w:tc>
          <w:tcPr>
            <w:tcW w:w="516" w:type="dxa"/>
            <w:vMerge/>
          </w:tcPr>
          <w:p w14:paraId="49CA285C" w14:textId="77777777" w:rsidR="00E7119C" w:rsidRPr="00E7119C" w:rsidRDefault="00E7119C" w:rsidP="00ED7F36">
            <w:pPr>
              <w:widowControl w:val="0"/>
              <w:jc w:val="both"/>
              <w:rPr>
                <w:lang w:val="kk-KZ"/>
              </w:rPr>
            </w:pPr>
          </w:p>
        </w:tc>
        <w:tc>
          <w:tcPr>
            <w:tcW w:w="5988" w:type="dxa"/>
          </w:tcPr>
          <w:p w14:paraId="6B7B1EDC" w14:textId="77777777" w:rsidR="00E7119C" w:rsidRPr="00E7119C" w:rsidRDefault="00E7119C" w:rsidP="00ED7F36">
            <w:pPr>
              <w:widowControl w:val="0"/>
              <w:jc w:val="both"/>
              <w:rPr>
                <w:rStyle w:val="anegp0gi0b9av8jahpyh"/>
                <w:rFonts w:eastAsiaTheme="majorEastAsia"/>
                <w:lang w:val="kk-KZ"/>
              </w:rPr>
            </w:pPr>
            <w:proofErr w:type="spellStart"/>
            <w:r w:rsidRPr="00E7119C">
              <w:rPr>
                <w:rStyle w:val="anegp0gi0b9av8jahpyh"/>
                <w:rFonts w:eastAsiaTheme="majorEastAsia"/>
              </w:rPr>
              <w:t>Жаратылыстану-ғылыми</w:t>
            </w:r>
            <w:proofErr w:type="spellEnd"/>
            <w:r w:rsidRPr="00E7119C">
              <w:rPr>
                <w:rStyle w:val="anegp0gi0b9av8jahpyh"/>
                <w:rFonts w:eastAsiaTheme="majorEastAsia"/>
              </w:rPr>
              <w:t xml:space="preserve"> </w:t>
            </w:r>
            <w:proofErr w:type="spellStart"/>
            <w:r w:rsidRPr="00E7119C">
              <w:rPr>
                <w:rStyle w:val="anegp0gi0b9av8jahpyh"/>
                <w:rFonts w:eastAsiaTheme="majorEastAsia"/>
              </w:rPr>
              <w:t>білім</w:t>
            </w:r>
            <w:proofErr w:type="spellEnd"/>
            <w:r w:rsidRPr="00E7119C">
              <w:rPr>
                <w:rStyle w:val="anegp0gi0b9av8jahpyh"/>
                <w:rFonts w:eastAsiaTheme="majorEastAsia"/>
              </w:rPr>
              <w:t xml:space="preserve"> (8-11</w:t>
            </w:r>
            <w:r w:rsidRPr="00E7119C">
              <w:t xml:space="preserve"> </w:t>
            </w:r>
            <w:proofErr w:type="spellStart"/>
            <w:r w:rsidRPr="00E7119C">
              <w:rPr>
                <w:rStyle w:val="anegp0gi0b9av8jahpyh"/>
                <w:rFonts w:eastAsiaTheme="majorEastAsia"/>
              </w:rPr>
              <w:t>сыныптар</w:t>
            </w:r>
            <w:proofErr w:type="spellEnd"/>
            <w:r w:rsidRPr="00E7119C">
              <w:rPr>
                <w:rStyle w:val="anegp0gi0b9av8jahpyh"/>
                <w:rFonts w:eastAsiaTheme="majorEastAsia"/>
              </w:rPr>
              <w:t>)</w:t>
            </w:r>
          </w:p>
        </w:tc>
        <w:tc>
          <w:tcPr>
            <w:tcW w:w="3125" w:type="dxa"/>
          </w:tcPr>
          <w:p w14:paraId="6D5BC060" w14:textId="77777777" w:rsidR="00E7119C" w:rsidRPr="00E7119C" w:rsidRDefault="00E7119C" w:rsidP="00ED7F36">
            <w:pPr>
              <w:widowControl w:val="0"/>
              <w:jc w:val="both"/>
              <w:rPr>
                <w:lang w:val="kk-KZ"/>
              </w:rPr>
            </w:pPr>
            <w:r w:rsidRPr="00E7119C">
              <w:rPr>
                <w:lang w:val="kk-KZ"/>
              </w:rPr>
              <w:t xml:space="preserve">ТК </w:t>
            </w:r>
            <w:r w:rsidRPr="00E7119C">
              <w:rPr>
                <w:lang w:val="en-US"/>
              </w:rPr>
              <w:t>I</w:t>
            </w:r>
            <w:r w:rsidRPr="00E7119C">
              <w:rPr>
                <w:lang w:val="kk-KZ"/>
              </w:rPr>
              <w:t>.1.5</w:t>
            </w:r>
          </w:p>
        </w:tc>
      </w:tr>
      <w:tr w:rsidR="00E7119C" w:rsidRPr="00E7119C" w14:paraId="6486BF9A" w14:textId="77777777" w:rsidTr="00ED7F36">
        <w:tc>
          <w:tcPr>
            <w:tcW w:w="516" w:type="dxa"/>
            <w:vMerge/>
          </w:tcPr>
          <w:p w14:paraId="5CA71D38" w14:textId="77777777" w:rsidR="00E7119C" w:rsidRPr="00E7119C" w:rsidRDefault="00E7119C" w:rsidP="00ED7F36">
            <w:pPr>
              <w:widowControl w:val="0"/>
              <w:jc w:val="both"/>
              <w:rPr>
                <w:lang w:val="kk-KZ"/>
              </w:rPr>
            </w:pPr>
          </w:p>
        </w:tc>
        <w:tc>
          <w:tcPr>
            <w:tcW w:w="5988" w:type="dxa"/>
          </w:tcPr>
          <w:p w14:paraId="1218E575" w14:textId="77777777" w:rsidR="00E7119C" w:rsidRPr="00E7119C" w:rsidRDefault="00E7119C" w:rsidP="00ED7F36">
            <w:pPr>
              <w:widowControl w:val="0"/>
              <w:jc w:val="both"/>
              <w:rPr>
                <w:rStyle w:val="anegp0gi0b9av8jahpyh"/>
                <w:rFonts w:eastAsiaTheme="majorEastAsia"/>
              </w:rPr>
            </w:pPr>
            <w:proofErr w:type="spellStart"/>
            <w:r w:rsidRPr="00E7119C">
              <w:rPr>
                <w:rStyle w:val="anegp0gi0b9av8jahpyh"/>
                <w:rFonts w:eastAsiaTheme="majorEastAsia"/>
              </w:rPr>
              <w:t>Ғылым</w:t>
            </w:r>
            <w:proofErr w:type="spellEnd"/>
            <w:r w:rsidRPr="00E7119C">
              <w:t xml:space="preserve"> </w:t>
            </w:r>
            <w:proofErr w:type="spellStart"/>
            <w:r w:rsidRPr="00E7119C">
              <w:rPr>
                <w:rStyle w:val="anegp0gi0b9av8jahpyh"/>
                <w:rFonts w:eastAsiaTheme="majorEastAsia"/>
              </w:rPr>
              <w:t>туралы</w:t>
            </w:r>
            <w:proofErr w:type="spellEnd"/>
            <w:r w:rsidRPr="00E7119C">
              <w:t xml:space="preserve"> </w:t>
            </w:r>
            <w:proofErr w:type="spellStart"/>
            <w:r w:rsidRPr="00E7119C">
              <w:rPr>
                <w:rStyle w:val="anegp0gi0b9av8jahpyh"/>
                <w:rFonts w:eastAsiaTheme="majorEastAsia"/>
              </w:rPr>
              <w:t>білім</w:t>
            </w:r>
            <w:proofErr w:type="spellEnd"/>
            <w:r w:rsidRPr="00E7119C">
              <w:t xml:space="preserve"> </w:t>
            </w:r>
            <w:proofErr w:type="spellStart"/>
            <w:r w:rsidRPr="00E7119C">
              <w:rPr>
                <w:rStyle w:val="anegp0gi0b9av8jahpyh"/>
                <w:rFonts w:eastAsiaTheme="majorEastAsia"/>
              </w:rPr>
              <w:t>категориялары</w:t>
            </w:r>
            <w:proofErr w:type="spellEnd"/>
            <w:r w:rsidRPr="00E7119C">
              <w:t xml:space="preserve"> </w:t>
            </w:r>
            <w:r w:rsidRPr="00E7119C">
              <w:rPr>
                <w:rStyle w:val="anegp0gi0b9av8jahpyh"/>
                <w:rFonts w:eastAsiaTheme="majorEastAsia"/>
              </w:rPr>
              <w:t>(8-11</w:t>
            </w:r>
            <w:r w:rsidRPr="00E7119C">
              <w:t xml:space="preserve"> </w:t>
            </w:r>
            <w:proofErr w:type="spellStart"/>
            <w:r w:rsidRPr="00E7119C">
              <w:rPr>
                <w:rStyle w:val="anegp0gi0b9av8jahpyh"/>
                <w:rFonts w:eastAsiaTheme="majorEastAsia"/>
              </w:rPr>
              <w:t>сыныптар</w:t>
            </w:r>
            <w:proofErr w:type="spellEnd"/>
            <w:r w:rsidRPr="00E7119C">
              <w:rPr>
                <w:rStyle w:val="anegp0gi0b9av8jahpyh"/>
                <w:rFonts w:eastAsiaTheme="majorEastAsia"/>
              </w:rPr>
              <w:t>)</w:t>
            </w:r>
          </w:p>
        </w:tc>
        <w:tc>
          <w:tcPr>
            <w:tcW w:w="3125" w:type="dxa"/>
          </w:tcPr>
          <w:p w14:paraId="6027737F" w14:textId="77777777" w:rsidR="00E7119C" w:rsidRPr="00E7119C" w:rsidRDefault="00E7119C" w:rsidP="00ED7F36">
            <w:pPr>
              <w:widowControl w:val="0"/>
              <w:jc w:val="both"/>
              <w:rPr>
                <w:lang w:val="kk-KZ"/>
              </w:rPr>
            </w:pPr>
            <w:r w:rsidRPr="00E7119C">
              <w:rPr>
                <w:lang w:val="kk-KZ"/>
              </w:rPr>
              <w:t xml:space="preserve">ТК </w:t>
            </w:r>
            <w:r w:rsidRPr="00E7119C">
              <w:rPr>
                <w:lang w:val="en-US"/>
              </w:rPr>
              <w:t>I</w:t>
            </w:r>
            <w:r w:rsidRPr="00E7119C">
              <w:rPr>
                <w:lang w:val="kk-KZ"/>
              </w:rPr>
              <w:t>.1.6</w:t>
            </w:r>
          </w:p>
        </w:tc>
      </w:tr>
      <w:tr w:rsidR="00E7119C" w:rsidRPr="00E7119C" w14:paraId="3E3EEA3D" w14:textId="77777777" w:rsidTr="00ED7F36">
        <w:tc>
          <w:tcPr>
            <w:tcW w:w="516" w:type="dxa"/>
          </w:tcPr>
          <w:p w14:paraId="20716970" w14:textId="77777777" w:rsidR="00E7119C" w:rsidRPr="00E7119C" w:rsidRDefault="00E7119C" w:rsidP="00ED7F36">
            <w:pPr>
              <w:widowControl w:val="0"/>
              <w:jc w:val="both"/>
              <w:rPr>
                <w:lang w:val="kk-KZ"/>
              </w:rPr>
            </w:pPr>
            <w:r w:rsidRPr="00E7119C">
              <w:rPr>
                <w:lang w:val="kk-KZ"/>
              </w:rPr>
              <w:t>1.2</w:t>
            </w:r>
          </w:p>
        </w:tc>
        <w:tc>
          <w:tcPr>
            <w:tcW w:w="5988" w:type="dxa"/>
          </w:tcPr>
          <w:p w14:paraId="39E6B625" w14:textId="77777777" w:rsidR="00E7119C" w:rsidRPr="00E7119C" w:rsidRDefault="00E7119C" w:rsidP="00ED7F36">
            <w:pPr>
              <w:widowControl w:val="0"/>
              <w:jc w:val="both"/>
              <w:rPr>
                <w:rStyle w:val="anegp0gi0b9av8jahpyh"/>
                <w:rFonts w:eastAsiaTheme="majorEastAsia"/>
                <w:lang w:val="kk-KZ"/>
              </w:rPr>
            </w:pPr>
            <w:r w:rsidRPr="00E7119C">
              <w:rPr>
                <w:rStyle w:val="anegp0gi0b9av8jahpyh"/>
                <w:rFonts w:eastAsiaTheme="majorEastAsia"/>
                <w:lang w:val="kk-KZ"/>
              </w:rPr>
              <w:t>Математикалық сауаттылық</w:t>
            </w:r>
          </w:p>
        </w:tc>
        <w:tc>
          <w:tcPr>
            <w:tcW w:w="3125" w:type="dxa"/>
          </w:tcPr>
          <w:p w14:paraId="62E675B7" w14:textId="77777777" w:rsidR="00E7119C" w:rsidRPr="00E7119C" w:rsidRDefault="00E7119C" w:rsidP="00ED7F36">
            <w:pPr>
              <w:widowControl w:val="0"/>
              <w:jc w:val="both"/>
              <w:rPr>
                <w:lang w:val="kk-KZ"/>
              </w:rPr>
            </w:pPr>
          </w:p>
        </w:tc>
      </w:tr>
      <w:tr w:rsidR="00E7119C" w14:paraId="07CF1099" w14:textId="77777777" w:rsidTr="00ED7F36">
        <w:tc>
          <w:tcPr>
            <w:tcW w:w="516" w:type="dxa"/>
          </w:tcPr>
          <w:p w14:paraId="0EACEA33" w14:textId="77777777" w:rsidR="00E7119C" w:rsidRPr="00E7119C" w:rsidRDefault="00E7119C" w:rsidP="00ED7F36">
            <w:pPr>
              <w:widowControl w:val="0"/>
              <w:jc w:val="both"/>
              <w:rPr>
                <w:lang w:val="kk-KZ"/>
              </w:rPr>
            </w:pPr>
            <w:r w:rsidRPr="00E7119C">
              <w:rPr>
                <w:lang w:val="kk-KZ"/>
              </w:rPr>
              <w:t>1.3</w:t>
            </w:r>
          </w:p>
        </w:tc>
        <w:tc>
          <w:tcPr>
            <w:tcW w:w="5988" w:type="dxa"/>
          </w:tcPr>
          <w:p w14:paraId="1AA1574F" w14:textId="77777777" w:rsidR="00E7119C" w:rsidRDefault="00E7119C" w:rsidP="00ED7F36">
            <w:pPr>
              <w:widowControl w:val="0"/>
              <w:jc w:val="both"/>
              <w:rPr>
                <w:rStyle w:val="anegp0gi0b9av8jahpyh"/>
                <w:rFonts w:eastAsiaTheme="majorEastAsia"/>
                <w:lang w:val="kk-KZ"/>
              </w:rPr>
            </w:pPr>
            <w:r w:rsidRPr="00E7119C">
              <w:rPr>
                <w:rStyle w:val="anegp0gi0b9av8jahpyh"/>
                <w:rFonts w:eastAsiaTheme="majorEastAsia"/>
                <w:lang w:val="kk-KZ"/>
              </w:rPr>
              <w:t>Оқу сауаттылығы</w:t>
            </w:r>
          </w:p>
        </w:tc>
        <w:tc>
          <w:tcPr>
            <w:tcW w:w="3125" w:type="dxa"/>
          </w:tcPr>
          <w:p w14:paraId="3A9F2EB1" w14:textId="77777777" w:rsidR="00E7119C" w:rsidRPr="007D61BD" w:rsidRDefault="00E7119C" w:rsidP="00ED7F36">
            <w:pPr>
              <w:widowControl w:val="0"/>
              <w:jc w:val="both"/>
              <w:rPr>
                <w:lang w:val="kk-KZ"/>
              </w:rPr>
            </w:pPr>
          </w:p>
        </w:tc>
      </w:tr>
    </w:tbl>
    <w:p w14:paraId="28505518" w14:textId="08B3511C" w:rsidR="00171F4D" w:rsidRPr="00171F4D" w:rsidRDefault="00171F4D" w:rsidP="00171F4D">
      <w:pPr>
        <w:spacing w:before="100" w:beforeAutospacing="1" w:after="100" w:afterAutospacing="1"/>
        <w:contextualSpacing/>
        <w:jc w:val="both"/>
        <w:rPr>
          <w:color w:val="000000"/>
          <w:sz w:val="28"/>
          <w:szCs w:val="28"/>
          <w:lang w:val="ru-KZ"/>
        </w:rPr>
      </w:pPr>
      <w:r>
        <w:rPr>
          <w:color w:val="000000"/>
          <w:sz w:val="28"/>
          <w:szCs w:val="28"/>
        </w:rPr>
        <w:lastRenderedPageBreak/>
        <w:tab/>
      </w:r>
      <w:r w:rsidRPr="00171F4D">
        <w:rPr>
          <w:color w:val="000000"/>
          <w:sz w:val="28"/>
          <w:szCs w:val="28"/>
          <w:lang w:val="ru-KZ"/>
        </w:rPr>
        <w:t>Аталған талдау аясында PISA зерттеуінің оқу тапсырмалары үлесінің анықталуына, сондай-ақ ғылыми жаратылыстану сауаттылығын қалыптастыруға бағытталғандығы айқындалды. Нақтырақ айтқанда, орта мектеп оқушылары «Білім», «Қолдану» және «Ойлау» көрсеткіштері негізінде категорияларға бөлінді. ҚР Білім және ғылым министрлігінің ұсынысы бойынша химия пәні бойынша 8-сынып оқулықтарын талдау барысында (авторлары Н. Нұрахметов, К. Сарманова, К. Джексембина, 2012 жылы «Мектеп» баспасынан шыққан), PISA типологиясы бойынша тапсырмалар келесі құрылымда берілген: «Контекст» бөлімінде – 5,1%, «Құзыреттілік» бөлімінде – 34,9%, «Ғылыми жаратылыстану білімі» бөлімінде – 37%, ал «Ғылым туралы білім категориясы» бөлімінде – 23% [142].</w:t>
      </w:r>
    </w:p>
    <w:p w14:paraId="2CDD361D" w14:textId="1D73D576" w:rsidR="00171F4D" w:rsidRPr="00171F4D" w:rsidRDefault="00171F4D" w:rsidP="00171F4D">
      <w:pPr>
        <w:spacing w:before="100" w:beforeAutospacing="1" w:after="100" w:afterAutospacing="1"/>
        <w:contextualSpacing/>
        <w:jc w:val="both"/>
        <w:rPr>
          <w:color w:val="000000"/>
          <w:sz w:val="28"/>
          <w:szCs w:val="28"/>
          <w:lang w:val="ru-KZ"/>
        </w:rPr>
      </w:pPr>
      <w:r w:rsidRPr="00171F4D">
        <w:rPr>
          <w:color w:val="000000"/>
          <w:sz w:val="28"/>
          <w:szCs w:val="28"/>
          <w:lang w:val="ru-KZ"/>
        </w:rPr>
        <w:tab/>
        <w:t>Ал 9 және 10-сыныптардың қоғамдық-гуманитарлық және жаратылыстану-математикалық бағыттарға арналған химия оқулықтарында (авторлары Н.Н. Нұрахметов, К.М. Жексембина, Н.А. Заграничная, 2013 жылы «Мектеп» баспасынан шыққан) PISA типіндегі тапсырмалар тек жеке тақырыптарда ғана енгізілген, атап айтқанда металдар мен металл емес элементтердің қасиеттерін оқыту барысында, және олардың үлесі 4,4% құрайды [143–144].</w:t>
      </w:r>
    </w:p>
    <w:p w14:paraId="78864BCB" w14:textId="6B0D81A1" w:rsidR="00171F4D" w:rsidRPr="00171F4D" w:rsidRDefault="00171F4D" w:rsidP="00171F4D">
      <w:pPr>
        <w:spacing w:before="100" w:beforeAutospacing="1" w:after="100" w:afterAutospacing="1"/>
        <w:jc w:val="both"/>
        <w:rPr>
          <w:color w:val="000000"/>
          <w:sz w:val="28"/>
          <w:szCs w:val="28"/>
          <w:lang w:val="ru-KZ"/>
        </w:rPr>
      </w:pPr>
      <w:r>
        <w:rPr>
          <w:sz w:val="28"/>
          <w:szCs w:val="28"/>
          <w:lang w:val="kk-KZ"/>
        </w:rPr>
        <w:tab/>
      </w:r>
      <w:r w:rsidRPr="00171F4D">
        <w:rPr>
          <w:color w:val="000000"/>
          <w:sz w:val="28"/>
          <w:szCs w:val="28"/>
          <w:lang w:val="ru-KZ"/>
        </w:rPr>
        <w:t>Қоғамдық-гуманитарлық бағыттағы 11-сынып химия оқулығында (авторлары Н. Нұрахметов, К. Жексембина, Н. Заграничная, 2011 жылы «Мектеп» баспасынан шыққан) PISA типологиясына сәйкес тапсырмалар үлесі сәйкесінше 9,4%; 36,3%; 23,5% және 29,4% құрайды, жоғарыда көрсетілген бөлімдерге сәйкес бөлінген [145].</w:t>
      </w:r>
      <w:r w:rsidRPr="00171F4D">
        <w:rPr>
          <w:color w:val="000000"/>
          <w:sz w:val="28"/>
          <w:szCs w:val="28"/>
          <w:lang w:val="kk-KZ"/>
        </w:rPr>
        <w:t xml:space="preserve"> </w:t>
      </w:r>
      <w:r w:rsidRPr="00171F4D">
        <w:rPr>
          <w:color w:val="000000"/>
          <w:sz w:val="28"/>
          <w:szCs w:val="28"/>
          <w:lang w:val="ru-KZ"/>
        </w:rPr>
        <w:t>Жаратылыстану-математикалық бағыттағы 11-сынып химия оқулығында (авторлары Ә. Темірбулатова, Н. Нұрахметов, Р. Жұмаділова, С. Әлімжанова, 2011 жылы «Мектеп» баспасынан шыққан) PISA зерттеуінің жалпы көрсеткіштеріне сәйкес тапсырмалар үлестері 3%; 45,2%; 31% және 2% деңгейінде қалыптасқан (7-сурет) [146].</w:t>
      </w:r>
    </w:p>
    <w:p w14:paraId="799FE19A" w14:textId="77777777" w:rsidR="00A5766A" w:rsidRPr="00171F4D" w:rsidRDefault="00A5766A" w:rsidP="00A5766A">
      <w:pPr>
        <w:ind w:firstLine="567"/>
        <w:jc w:val="both"/>
        <w:rPr>
          <w:rStyle w:val="ezkurwreuab5ozgtqnkl"/>
          <w:sz w:val="28"/>
          <w:szCs w:val="28"/>
          <w:lang w:val="ru-KZ"/>
        </w:rPr>
      </w:pPr>
    </w:p>
    <w:p w14:paraId="059ED965" w14:textId="77777777" w:rsidR="00A5766A" w:rsidRPr="00E677F2" w:rsidRDefault="00A5766A" w:rsidP="00A5766A">
      <w:pPr>
        <w:ind w:firstLine="709"/>
        <w:jc w:val="both"/>
        <w:rPr>
          <w:rStyle w:val="ezkurwreuab5ozgtqnkl"/>
          <w:sz w:val="28"/>
          <w:szCs w:val="28"/>
          <w:lang w:val="kk-KZ"/>
        </w:rPr>
      </w:pPr>
      <w:r w:rsidRPr="00E677F2">
        <w:rPr>
          <w:bCs/>
          <w:iCs/>
          <w:noProof/>
          <w:sz w:val="28"/>
          <w:szCs w:val="28"/>
        </w:rPr>
        <w:drawing>
          <wp:inline distT="0" distB="0" distL="0" distR="0" wp14:anchorId="7E6557FC" wp14:editId="161ED9E3">
            <wp:extent cx="5368290" cy="2702560"/>
            <wp:effectExtent l="0" t="0" r="3810" b="2540"/>
            <wp:docPr id="7"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A06A254" w14:textId="0B669D79" w:rsidR="00A5766A" w:rsidRPr="00E677F2" w:rsidRDefault="00E55CC7" w:rsidP="00A5766A">
      <w:pPr>
        <w:pStyle w:val="aa"/>
        <w:widowControl w:val="0"/>
        <w:shd w:val="clear" w:color="auto" w:fill="FFFFFF"/>
        <w:tabs>
          <w:tab w:val="left" w:pos="1134"/>
        </w:tabs>
        <w:spacing w:before="0" w:beforeAutospacing="0" w:after="0" w:afterAutospacing="0"/>
        <w:jc w:val="center"/>
        <w:rPr>
          <w:bCs/>
          <w:sz w:val="28"/>
          <w:szCs w:val="28"/>
          <w:lang w:val="kk-KZ"/>
        </w:rPr>
      </w:pPr>
      <w:r w:rsidRPr="00E677F2">
        <w:rPr>
          <w:bCs/>
          <w:iCs/>
          <w:sz w:val="28"/>
          <w:szCs w:val="28"/>
          <w:lang w:val="kk-KZ"/>
        </w:rPr>
        <w:t xml:space="preserve"> </w:t>
      </w:r>
      <w:r w:rsidRPr="00E7119C">
        <w:rPr>
          <w:bCs/>
          <w:iCs/>
          <w:sz w:val="28"/>
          <w:szCs w:val="28"/>
          <w:lang w:val="kk-KZ"/>
        </w:rPr>
        <w:t>С</w:t>
      </w:r>
      <w:r w:rsidR="00A5766A" w:rsidRPr="00E7119C">
        <w:rPr>
          <w:bCs/>
          <w:iCs/>
          <w:sz w:val="28"/>
          <w:szCs w:val="28"/>
          <w:lang w:val="kk-KZ"/>
        </w:rPr>
        <w:t>урет</w:t>
      </w:r>
      <w:r w:rsidRPr="00E7119C">
        <w:rPr>
          <w:bCs/>
          <w:iCs/>
          <w:sz w:val="28"/>
          <w:szCs w:val="28"/>
          <w:lang w:val="kk-KZ"/>
        </w:rPr>
        <w:t xml:space="preserve">   7</w:t>
      </w:r>
      <w:r w:rsidR="00A5766A" w:rsidRPr="00E7119C">
        <w:rPr>
          <w:bCs/>
          <w:iCs/>
          <w:sz w:val="28"/>
          <w:szCs w:val="28"/>
          <w:lang w:val="kk-KZ"/>
        </w:rPr>
        <w:t xml:space="preserve"> – Химия бойынша оқулықтарда </w:t>
      </w:r>
      <w:r w:rsidR="00A5766A" w:rsidRPr="00E7119C">
        <w:rPr>
          <w:bCs/>
          <w:i/>
          <w:sz w:val="28"/>
          <w:szCs w:val="28"/>
          <w:shd w:val="clear" w:color="auto" w:fill="FFFFFF"/>
          <w:lang w:val="kk-KZ"/>
        </w:rPr>
        <w:t>РISА</w:t>
      </w:r>
      <w:r w:rsidR="00A5766A" w:rsidRPr="00E7119C">
        <w:rPr>
          <w:bCs/>
          <w:sz w:val="28"/>
          <w:szCs w:val="28"/>
          <w:shd w:val="clear" w:color="auto" w:fill="FFFFFF"/>
          <w:lang w:val="kk-KZ"/>
        </w:rPr>
        <w:t xml:space="preserve"> типі бойынша тапсырмалар</w:t>
      </w:r>
      <w:r w:rsidR="00A5766A" w:rsidRPr="00E7119C">
        <w:rPr>
          <w:bCs/>
          <w:sz w:val="28"/>
          <w:szCs w:val="28"/>
          <w:lang w:val="kk-KZ"/>
        </w:rPr>
        <w:t xml:space="preserve"> үлесі (%-да)</w:t>
      </w:r>
      <w:r w:rsidR="00A5766A" w:rsidRPr="00E677F2">
        <w:rPr>
          <w:bCs/>
          <w:sz w:val="28"/>
          <w:szCs w:val="28"/>
          <w:lang w:val="kk-KZ"/>
        </w:rPr>
        <w:t xml:space="preserve"> </w:t>
      </w:r>
    </w:p>
    <w:p w14:paraId="617293D3" w14:textId="6B0CEC15" w:rsidR="00171F4D" w:rsidRPr="00171F4D" w:rsidRDefault="00171F4D" w:rsidP="00171F4D">
      <w:pPr>
        <w:spacing w:before="100" w:beforeAutospacing="1" w:after="100" w:afterAutospacing="1"/>
        <w:jc w:val="both"/>
        <w:rPr>
          <w:color w:val="000000"/>
          <w:sz w:val="28"/>
          <w:szCs w:val="28"/>
          <w:lang w:val="ru-KZ"/>
        </w:rPr>
      </w:pPr>
      <w:r>
        <w:rPr>
          <w:sz w:val="28"/>
          <w:szCs w:val="28"/>
          <w:lang w:val="kk-KZ"/>
        </w:rPr>
        <w:lastRenderedPageBreak/>
        <w:tab/>
      </w:r>
      <w:r w:rsidRPr="00171F4D">
        <w:rPr>
          <w:color w:val="000000"/>
          <w:sz w:val="28"/>
          <w:szCs w:val="28"/>
          <w:lang w:val="ru-KZ"/>
        </w:rPr>
        <w:t>PISA тапсырмалары тек қана білімді бағалауға емес, сонымен қатар оқушылардың әлеуметтік жауапкершілік пен қауіпсіздік дағдыларын дамытуға бағытталған нақты өмірлік жағдайларды шешуде алынған білімді қолдану қабілетін қалыптастыруға арналған.</w:t>
      </w:r>
      <w:r w:rsidRPr="00171F4D">
        <w:rPr>
          <w:color w:val="000000"/>
          <w:sz w:val="28"/>
          <w:szCs w:val="28"/>
          <w:lang w:val="kk-KZ"/>
        </w:rPr>
        <w:t xml:space="preserve"> </w:t>
      </w:r>
      <w:r w:rsidRPr="00171F4D">
        <w:rPr>
          <w:color w:val="000000"/>
          <w:sz w:val="28"/>
          <w:szCs w:val="28"/>
          <w:lang w:val="ru-KZ"/>
        </w:rPr>
        <w:t>Егер екі бағыттағы — қоғамдық-гуманитарлық бағыт (ҚГБ) және жаратылыстану-математикалық бағыт (ЖМБ) — ғылыми жаратылыстану сауаттылығын қалыптастыруға бағытталған оқу тапсырмаларының үлесін салыстырмалы түрде талдасақ, химия оқулықтарында аталмыш бағыттар арасындағы айтарлықтай айырмашылықтың болмауы анықталды.</w:t>
      </w:r>
      <w:r w:rsidRPr="00171F4D">
        <w:rPr>
          <w:color w:val="000000"/>
          <w:sz w:val="28"/>
          <w:szCs w:val="28"/>
          <w:lang w:val="kk-KZ"/>
        </w:rPr>
        <w:t xml:space="preserve"> </w:t>
      </w:r>
      <w:r w:rsidRPr="00171F4D">
        <w:rPr>
          <w:color w:val="000000"/>
          <w:sz w:val="28"/>
          <w:szCs w:val="28"/>
          <w:lang w:val="ru-KZ"/>
        </w:rPr>
        <w:t>Бұл жайт зерттеуіміздің әлеуметтік-гуманитарлық қауіпсіздік негізінде білім алушылардың функционалдық сауаттылығын дамытуға бағытталған жұмыс жүргізу және тапсырмалар әзірлеу үшін маңызды бастапқы шарт болып табылды.</w:t>
      </w:r>
    </w:p>
    <w:p w14:paraId="37531D38" w14:textId="77777777" w:rsidR="00A5766A" w:rsidRPr="00E677F2" w:rsidRDefault="00A5766A" w:rsidP="00A5766A">
      <w:pPr>
        <w:pStyle w:val="24"/>
        <w:widowControl w:val="0"/>
        <w:tabs>
          <w:tab w:val="left" w:pos="0"/>
          <w:tab w:val="left" w:pos="1134"/>
        </w:tabs>
        <w:spacing w:after="0" w:line="240" w:lineRule="auto"/>
        <w:ind w:firstLine="567"/>
        <w:jc w:val="both"/>
        <w:rPr>
          <w:rFonts w:ascii="Times New Roman" w:hAnsi="Times New Roman"/>
          <w:bCs/>
          <w:sz w:val="28"/>
          <w:szCs w:val="28"/>
          <w:lang w:val="kk-KZ"/>
        </w:rPr>
      </w:pPr>
      <w:r w:rsidRPr="00E677F2">
        <w:rPr>
          <w:noProof/>
        </w:rPr>
        <w:drawing>
          <wp:inline distT="0" distB="0" distL="0" distR="0" wp14:anchorId="7C086CB3" wp14:editId="6A3F0C28">
            <wp:extent cx="5010150" cy="1952625"/>
            <wp:effectExtent l="0" t="0" r="0" b="0"/>
            <wp:docPr id="12"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A94C803" w14:textId="77777777" w:rsidR="00A5766A" w:rsidRPr="00E677F2" w:rsidRDefault="00A5766A" w:rsidP="00A5766A">
      <w:pPr>
        <w:pStyle w:val="24"/>
        <w:widowControl w:val="0"/>
        <w:tabs>
          <w:tab w:val="left" w:pos="0"/>
          <w:tab w:val="left" w:pos="1134"/>
        </w:tabs>
        <w:spacing w:after="0" w:line="240" w:lineRule="auto"/>
        <w:ind w:firstLine="567"/>
        <w:jc w:val="both"/>
        <w:rPr>
          <w:rFonts w:ascii="Times New Roman" w:hAnsi="Times New Roman"/>
          <w:bCs/>
          <w:sz w:val="28"/>
          <w:szCs w:val="28"/>
          <w:lang w:val="kk-KZ"/>
        </w:rPr>
      </w:pPr>
    </w:p>
    <w:p w14:paraId="08C9C654" w14:textId="3197D5F7" w:rsidR="00A5766A" w:rsidRPr="00E677F2" w:rsidRDefault="00E55CC7" w:rsidP="00A5766A">
      <w:pPr>
        <w:pStyle w:val="24"/>
        <w:widowControl w:val="0"/>
        <w:tabs>
          <w:tab w:val="left" w:pos="0"/>
          <w:tab w:val="left" w:pos="1134"/>
        </w:tabs>
        <w:spacing w:after="0" w:line="240" w:lineRule="auto"/>
        <w:jc w:val="center"/>
        <w:rPr>
          <w:rFonts w:ascii="Times New Roman" w:hAnsi="Times New Roman"/>
          <w:bCs/>
          <w:sz w:val="28"/>
          <w:szCs w:val="28"/>
          <w:lang w:val="kk-KZ"/>
        </w:rPr>
      </w:pPr>
      <w:r w:rsidRPr="00E677F2">
        <w:rPr>
          <w:rFonts w:ascii="Times New Roman" w:hAnsi="Times New Roman"/>
          <w:bCs/>
          <w:sz w:val="28"/>
          <w:szCs w:val="28"/>
          <w:lang w:val="kk-KZ"/>
        </w:rPr>
        <w:t xml:space="preserve">  С</w:t>
      </w:r>
      <w:r w:rsidR="00A5766A" w:rsidRPr="00E677F2">
        <w:rPr>
          <w:rFonts w:ascii="Times New Roman" w:hAnsi="Times New Roman"/>
          <w:bCs/>
          <w:sz w:val="28"/>
          <w:szCs w:val="28"/>
          <w:lang w:val="kk-KZ"/>
        </w:rPr>
        <w:t>урет</w:t>
      </w:r>
      <w:r w:rsidRPr="00E677F2">
        <w:rPr>
          <w:rFonts w:ascii="Times New Roman" w:hAnsi="Times New Roman"/>
          <w:bCs/>
          <w:sz w:val="28"/>
          <w:szCs w:val="28"/>
          <w:lang w:val="kk-KZ"/>
        </w:rPr>
        <w:t xml:space="preserve">  8</w:t>
      </w:r>
      <w:r w:rsidR="00A5766A" w:rsidRPr="00E677F2">
        <w:rPr>
          <w:rFonts w:ascii="Times New Roman" w:hAnsi="Times New Roman"/>
          <w:bCs/>
          <w:sz w:val="28"/>
          <w:szCs w:val="28"/>
          <w:lang w:val="kk-KZ"/>
        </w:rPr>
        <w:t xml:space="preserve"> –   Жаратылыстану- математикалық және қоғамдық-гуманитарлық бағытындағы   оқу тапсырмаларының үлесі (%-да) </w:t>
      </w:r>
    </w:p>
    <w:p w14:paraId="3FCA3093" w14:textId="77777777" w:rsidR="00A5766A" w:rsidRPr="00E677F2" w:rsidRDefault="00A5766A" w:rsidP="00A5766A">
      <w:pPr>
        <w:pStyle w:val="24"/>
        <w:widowControl w:val="0"/>
        <w:tabs>
          <w:tab w:val="left" w:pos="0"/>
          <w:tab w:val="left" w:pos="1134"/>
        </w:tabs>
        <w:spacing w:after="0" w:line="240" w:lineRule="auto"/>
        <w:ind w:firstLine="567"/>
        <w:jc w:val="both"/>
        <w:rPr>
          <w:rFonts w:ascii="Times New Roman" w:hAnsi="Times New Roman"/>
          <w:bCs/>
          <w:sz w:val="28"/>
          <w:szCs w:val="28"/>
          <w:lang w:val="kk-KZ"/>
        </w:rPr>
      </w:pPr>
    </w:p>
    <w:p w14:paraId="4AB649C0" w14:textId="77777777" w:rsidR="00A5766A" w:rsidRPr="00E677F2" w:rsidRDefault="00A5766A" w:rsidP="00A5766A">
      <w:pPr>
        <w:pStyle w:val="24"/>
        <w:widowControl w:val="0"/>
        <w:tabs>
          <w:tab w:val="left" w:pos="0"/>
          <w:tab w:val="left" w:pos="1134"/>
        </w:tabs>
        <w:spacing w:after="0" w:line="240" w:lineRule="auto"/>
        <w:ind w:firstLine="567"/>
        <w:jc w:val="both"/>
        <w:rPr>
          <w:rFonts w:ascii="Times New Roman" w:hAnsi="Times New Roman"/>
          <w:bCs/>
          <w:sz w:val="28"/>
          <w:szCs w:val="28"/>
          <w:lang w:val="kk-KZ"/>
        </w:rPr>
      </w:pPr>
    </w:p>
    <w:p w14:paraId="2815DCDC" w14:textId="2B7A7D66" w:rsidR="00171F4D" w:rsidRPr="00171F4D" w:rsidRDefault="00A5766A" w:rsidP="00171F4D">
      <w:pPr>
        <w:jc w:val="both"/>
        <w:rPr>
          <w:sz w:val="28"/>
          <w:szCs w:val="28"/>
          <w:lang w:val="ru-KZ"/>
        </w:rPr>
      </w:pPr>
      <w:r w:rsidRPr="00171F4D">
        <w:rPr>
          <w:bCs/>
          <w:sz w:val="28"/>
          <w:szCs w:val="28"/>
          <w:lang w:val="kk-KZ"/>
        </w:rPr>
        <w:t xml:space="preserve"> </w:t>
      </w:r>
      <w:r w:rsidR="00171F4D">
        <w:rPr>
          <w:bCs/>
          <w:sz w:val="28"/>
          <w:szCs w:val="28"/>
          <w:lang w:val="kk-KZ"/>
        </w:rPr>
        <w:tab/>
      </w:r>
      <w:r w:rsidR="00171F4D" w:rsidRPr="00171F4D">
        <w:rPr>
          <w:color w:val="000000"/>
          <w:sz w:val="28"/>
          <w:szCs w:val="28"/>
          <w:lang w:val="ru-KZ"/>
        </w:rPr>
        <w:t>Химия пәні бойынша халықаралық салыстырмалы зерттеу тапсырмаларының оқу материалы мониторингтік технологиялық картаны толтыру арқылы талдау жасалды. Мысал ретінде төменде жаратылыстану-математикалық бағыттағы 10-сыныпқа арналған химия оқулығының (авторлары: Габриелян О.С., Шокыбаев Ж.А., «Мектеп» баспасы, 2014 жыл) талдау нәтижесін көрсететін технологиялық карта (9-кесте) ұсынылған [146].</w:t>
      </w:r>
      <w:r w:rsidR="00171F4D" w:rsidRPr="00171F4D">
        <w:rPr>
          <w:color w:val="000000"/>
          <w:sz w:val="28"/>
          <w:szCs w:val="28"/>
          <w:lang w:val="ru-KZ"/>
        </w:rPr>
        <w:br/>
        <w:t>Мониторинг бөлімінде келесі көрсеткіш қарастырылды: PISA типі бойынша ғылыми жаратылыстану сауаттылығын қалыптастыруға бағытталған тапсырмалар</w:t>
      </w:r>
      <w:proofErr w:type="spellStart"/>
      <w:r w:rsidR="001612AB">
        <w:rPr>
          <w:color w:val="000000"/>
          <w:sz w:val="28"/>
          <w:szCs w:val="28"/>
          <w:lang w:val="kk-KZ"/>
        </w:rPr>
        <w:t>ының</w:t>
      </w:r>
      <w:proofErr w:type="spellEnd"/>
      <w:r w:rsidR="00171F4D" w:rsidRPr="00171F4D">
        <w:rPr>
          <w:color w:val="000000"/>
          <w:sz w:val="28"/>
          <w:szCs w:val="28"/>
          <w:lang w:val="ru-KZ"/>
        </w:rPr>
        <w:t xml:space="preserve"> жүйесі.</w:t>
      </w:r>
    </w:p>
    <w:p w14:paraId="7AA3B7D1" w14:textId="16B694CF" w:rsidR="004E460F" w:rsidRDefault="004E460F" w:rsidP="00171F4D">
      <w:pPr>
        <w:pStyle w:val="24"/>
        <w:widowControl w:val="0"/>
        <w:tabs>
          <w:tab w:val="left" w:pos="0"/>
          <w:tab w:val="left" w:pos="1134"/>
        </w:tabs>
        <w:spacing w:after="0" w:line="240" w:lineRule="auto"/>
        <w:ind w:firstLine="567"/>
        <w:jc w:val="both"/>
        <w:rPr>
          <w:rFonts w:ascii="Times New Roman" w:hAnsi="Times New Roman" w:cs="Times New Roman"/>
          <w:iCs/>
          <w:sz w:val="28"/>
          <w:szCs w:val="28"/>
          <w:shd w:val="clear" w:color="auto" w:fill="FFFFFF"/>
          <w:lang w:val="ru-KZ"/>
        </w:rPr>
      </w:pPr>
    </w:p>
    <w:p w14:paraId="75779433" w14:textId="077D61EA" w:rsidR="001612AB" w:rsidRDefault="001612AB" w:rsidP="00171F4D">
      <w:pPr>
        <w:pStyle w:val="24"/>
        <w:widowControl w:val="0"/>
        <w:tabs>
          <w:tab w:val="left" w:pos="0"/>
          <w:tab w:val="left" w:pos="1134"/>
        </w:tabs>
        <w:spacing w:after="0" w:line="240" w:lineRule="auto"/>
        <w:ind w:firstLine="567"/>
        <w:jc w:val="both"/>
        <w:rPr>
          <w:rFonts w:ascii="Times New Roman" w:hAnsi="Times New Roman" w:cs="Times New Roman"/>
          <w:iCs/>
          <w:sz w:val="28"/>
          <w:szCs w:val="28"/>
          <w:shd w:val="clear" w:color="auto" w:fill="FFFFFF"/>
          <w:lang w:val="ru-KZ"/>
        </w:rPr>
      </w:pPr>
    </w:p>
    <w:p w14:paraId="70220B5F" w14:textId="651B32A5" w:rsidR="001612AB" w:rsidRDefault="001612AB" w:rsidP="00171F4D">
      <w:pPr>
        <w:pStyle w:val="24"/>
        <w:widowControl w:val="0"/>
        <w:tabs>
          <w:tab w:val="left" w:pos="0"/>
          <w:tab w:val="left" w:pos="1134"/>
        </w:tabs>
        <w:spacing w:after="0" w:line="240" w:lineRule="auto"/>
        <w:ind w:firstLine="567"/>
        <w:jc w:val="both"/>
        <w:rPr>
          <w:rFonts w:ascii="Times New Roman" w:hAnsi="Times New Roman" w:cs="Times New Roman"/>
          <w:iCs/>
          <w:sz w:val="28"/>
          <w:szCs w:val="28"/>
          <w:shd w:val="clear" w:color="auto" w:fill="FFFFFF"/>
          <w:lang w:val="ru-KZ"/>
        </w:rPr>
      </w:pPr>
    </w:p>
    <w:p w14:paraId="5F72DCF3" w14:textId="54933D87" w:rsidR="001612AB" w:rsidRDefault="001612AB" w:rsidP="00171F4D">
      <w:pPr>
        <w:pStyle w:val="24"/>
        <w:widowControl w:val="0"/>
        <w:tabs>
          <w:tab w:val="left" w:pos="0"/>
          <w:tab w:val="left" w:pos="1134"/>
        </w:tabs>
        <w:spacing w:after="0" w:line="240" w:lineRule="auto"/>
        <w:ind w:firstLine="567"/>
        <w:jc w:val="both"/>
        <w:rPr>
          <w:rFonts w:ascii="Times New Roman" w:hAnsi="Times New Roman" w:cs="Times New Roman"/>
          <w:iCs/>
          <w:sz w:val="28"/>
          <w:szCs w:val="28"/>
          <w:shd w:val="clear" w:color="auto" w:fill="FFFFFF"/>
          <w:lang w:val="ru-KZ"/>
        </w:rPr>
      </w:pPr>
    </w:p>
    <w:p w14:paraId="2FAC496C" w14:textId="7F8984DB" w:rsidR="001612AB" w:rsidRDefault="001612AB" w:rsidP="00171F4D">
      <w:pPr>
        <w:pStyle w:val="24"/>
        <w:widowControl w:val="0"/>
        <w:tabs>
          <w:tab w:val="left" w:pos="0"/>
          <w:tab w:val="left" w:pos="1134"/>
        </w:tabs>
        <w:spacing w:after="0" w:line="240" w:lineRule="auto"/>
        <w:ind w:firstLine="567"/>
        <w:jc w:val="both"/>
        <w:rPr>
          <w:rFonts w:ascii="Times New Roman" w:hAnsi="Times New Roman" w:cs="Times New Roman"/>
          <w:iCs/>
          <w:sz w:val="28"/>
          <w:szCs w:val="28"/>
          <w:shd w:val="clear" w:color="auto" w:fill="FFFFFF"/>
          <w:lang w:val="ru-KZ"/>
        </w:rPr>
      </w:pPr>
    </w:p>
    <w:p w14:paraId="59BAB07B" w14:textId="77777777" w:rsidR="001612AB" w:rsidRPr="00171F4D" w:rsidRDefault="001612AB" w:rsidP="00171F4D">
      <w:pPr>
        <w:pStyle w:val="24"/>
        <w:widowControl w:val="0"/>
        <w:tabs>
          <w:tab w:val="left" w:pos="0"/>
          <w:tab w:val="left" w:pos="1134"/>
        </w:tabs>
        <w:spacing w:after="0" w:line="240" w:lineRule="auto"/>
        <w:ind w:firstLine="567"/>
        <w:jc w:val="both"/>
        <w:rPr>
          <w:rFonts w:ascii="Times New Roman" w:hAnsi="Times New Roman" w:cs="Times New Roman"/>
          <w:iCs/>
          <w:sz w:val="28"/>
          <w:szCs w:val="28"/>
          <w:shd w:val="clear" w:color="auto" w:fill="FFFFFF"/>
          <w:lang w:val="ru-KZ"/>
        </w:rPr>
      </w:pPr>
    </w:p>
    <w:p w14:paraId="44FD7C66" w14:textId="08733ACB" w:rsidR="00281C58" w:rsidRPr="00E677F2" w:rsidRDefault="00281C58" w:rsidP="00A5766A">
      <w:pPr>
        <w:jc w:val="both"/>
        <w:rPr>
          <w:bCs/>
          <w:sz w:val="28"/>
          <w:szCs w:val="28"/>
          <w:shd w:val="clear" w:color="auto" w:fill="FFFFFF"/>
          <w:lang w:val="kk-KZ"/>
        </w:rPr>
      </w:pPr>
    </w:p>
    <w:p w14:paraId="5890614E" w14:textId="399CA5A2" w:rsidR="003974BC" w:rsidRPr="00E7119C" w:rsidRDefault="00281C58" w:rsidP="00A5766A">
      <w:pPr>
        <w:jc w:val="both"/>
        <w:rPr>
          <w:rStyle w:val="anegp0gi0b9av8jahpyh"/>
          <w:rFonts w:eastAsiaTheme="majorEastAsia"/>
          <w:sz w:val="28"/>
          <w:szCs w:val="28"/>
          <w:lang w:val="kk-KZ"/>
        </w:rPr>
      </w:pPr>
      <w:r w:rsidRPr="00E677F2">
        <w:rPr>
          <w:bCs/>
          <w:sz w:val="28"/>
          <w:szCs w:val="28"/>
          <w:shd w:val="clear" w:color="auto" w:fill="FFFFFF"/>
          <w:lang w:val="kk-KZ"/>
        </w:rPr>
        <w:lastRenderedPageBreak/>
        <w:t xml:space="preserve">        </w:t>
      </w:r>
      <w:r w:rsidR="00E7119C" w:rsidRPr="00E7119C">
        <w:rPr>
          <w:bCs/>
          <w:sz w:val="28"/>
          <w:szCs w:val="28"/>
          <w:shd w:val="clear" w:color="auto" w:fill="FFFFFF"/>
          <w:lang w:val="kk-KZ"/>
        </w:rPr>
        <w:t xml:space="preserve">Кесте  9 – </w:t>
      </w:r>
      <w:r w:rsidR="00E7119C" w:rsidRPr="00E7119C">
        <w:rPr>
          <w:rStyle w:val="anegp0gi0b9av8jahpyh"/>
          <w:rFonts w:eastAsiaTheme="majorEastAsia"/>
          <w:sz w:val="28"/>
          <w:szCs w:val="28"/>
          <w:lang w:val="kk-KZ"/>
        </w:rPr>
        <w:t>Мониторингтің</w:t>
      </w:r>
      <w:r w:rsidR="00E7119C" w:rsidRPr="00E7119C">
        <w:rPr>
          <w:sz w:val="28"/>
          <w:szCs w:val="28"/>
          <w:lang w:val="kk-KZ"/>
        </w:rPr>
        <w:t xml:space="preserve"> </w:t>
      </w:r>
      <w:r w:rsidR="00E7119C" w:rsidRPr="00E7119C">
        <w:rPr>
          <w:sz w:val="28"/>
          <w:szCs w:val="28"/>
          <w:lang w:val="kk-KZ"/>
        </w:rPr>
        <w:t xml:space="preserve">жалпы </w:t>
      </w:r>
      <w:r w:rsidR="00E7119C" w:rsidRPr="00E7119C">
        <w:rPr>
          <w:rStyle w:val="anegp0gi0b9av8jahpyh"/>
          <w:rFonts w:eastAsiaTheme="majorEastAsia"/>
          <w:sz w:val="28"/>
          <w:szCs w:val="28"/>
          <w:lang w:val="kk-KZ"/>
        </w:rPr>
        <w:t>технологиялық</w:t>
      </w:r>
      <w:r w:rsidR="00E7119C" w:rsidRPr="00E7119C">
        <w:rPr>
          <w:sz w:val="28"/>
          <w:szCs w:val="28"/>
          <w:lang w:val="kk-KZ"/>
        </w:rPr>
        <w:t xml:space="preserve"> </w:t>
      </w:r>
      <w:r w:rsidR="00E7119C" w:rsidRPr="00E7119C">
        <w:rPr>
          <w:rStyle w:val="anegp0gi0b9av8jahpyh"/>
          <w:rFonts w:eastAsiaTheme="majorEastAsia"/>
          <w:sz w:val="28"/>
          <w:szCs w:val="28"/>
          <w:lang w:val="kk-KZ"/>
        </w:rPr>
        <w:t>картасы</w:t>
      </w:r>
      <w:r w:rsidR="00E7119C" w:rsidRPr="00E7119C">
        <w:rPr>
          <w:sz w:val="28"/>
          <w:szCs w:val="28"/>
          <w:lang w:val="kk-KZ"/>
        </w:rPr>
        <w:t xml:space="preserve"> </w:t>
      </w:r>
      <w:r w:rsidR="00E7119C" w:rsidRPr="00E7119C">
        <w:rPr>
          <w:rStyle w:val="anegp0gi0b9av8jahpyh"/>
          <w:rFonts w:eastAsiaTheme="majorEastAsia"/>
          <w:sz w:val="28"/>
          <w:szCs w:val="28"/>
          <w:lang w:val="kk-KZ"/>
        </w:rPr>
        <w:t>(жаратылыстану-ғылыми</w:t>
      </w:r>
      <w:r w:rsidR="00E7119C" w:rsidRPr="00E7119C">
        <w:rPr>
          <w:sz w:val="28"/>
          <w:szCs w:val="28"/>
          <w:lang w:val="kk-KZ"/>
        </w:rPr>
        <w:t xml:space="preserve"> </w:t>
      </w:r>
      <w:r w:rsidR="00E7119C" w:rsidRPr="00E7119C">
        <w:rPr>
          <w:rStyle w:val="anegp0gi0b9av8jahpyh"/>
          <w:rFonts w:eastAsiaTheme="majorEastAsia"/>
          <w:sz w:val="28"/>
          <w:szCs w:val="28"/>
          <w:lang w:val="kk-KZ"/>
        </w:rPr>
        <w:t>сауаттылығы,</w:t>
      </w:r>
      <w:r w:rsidR="00E7119C" w:rsidRPr="00E7119C">
        <w:rPr>
          <w:sz w:val="28"/>
          <w:szCs w:val="28"/>
          <w:lang w:val="kk-KZ"/>
        </w:rPr>
        <w:t xml:space="preserve"> </w:t>
      </w:r>
      <w:r w:rsidR="00E7119C" w:rsidRPr="00E7119C">
        <w:rPr>
          <w:rStyle w:val="anegp0gi0b9av8jahpyh"/>
          <w:rFonts w:eastAsiaTheme="majorEastAsia"/>
          <w:sz w:val="28"/>
          <w:szCs w:val="28"/>
          <w:lang w:val="kk-KZ"/>
        </w:rPr>
        <w:t>РІЅА)</w:t>
      </w:r>
    </w:p>
    <w:p w14:paraId="365BD7CC" w14:textId="77777777" w:rsidR="00E7119C" w:rsidRPr="00E677F2" w:rsidRDefault="00E7119C" w:rsidP="00A5766A">
      <w:pPr>
        <w:jc w:val="both"/>
        <w:rPr>
          <w:bCs/>
          <w:iCs/>
          <w:sz w:val="28"/>
          <w:szCs w:val="28"/>
          <w:lang w:val="kk-KZ"/>
        </w:rPr>
      </w:pPr>
    </w:p>
    <w:tbl>
      <w:tblPr>
        <w:tblStyle w:val="a5"/>
        <w:tblW w:w="0" w:type="auto"/>
        <w:tblLook w:val="04A0" w:firstRow="1" w:lastRow="0" w:firstColumn="1" w:lastColumn="0" w:noHBand="0" w:noVBand="1"/>
      </w:tblPr>
      <w:tblGrid>
        <w:gridCol w:w="6658"/>
        <w:gridCol w:w="2126"/>
        <w:gridCol w:w="845"/>
      </w:tblGrid>
      <w:tr w:rsidR="00E7119C" w:rsidRPr="00E7119C" w14:paraId="746AB8D7" w14:textId="77777777" w:rsidTr="00ED7F36">
        <w:tc>
          <w:tcPr>
            <w:tcW w:w="6658" w:type="dxa"/>
            <w:vMerge w:val="restart"/>
          </w:tcPr>
          <w:p w14:paraId="55FA533D" w14:textId="77777777" w:rsidR="00E7119C" w:rsidRDefault="00E7119C" w:rsidP="00ED7F36">
            <w:pPr>
              <w:jc w:val="both"/>
              <w:rPr>
                <w:bCs/>
                <w:sz w:val="28"/>
                <w:szCs w:val="28"/>
                <w:shd w:val="clear" w:color="auto" w:fill="FFFFFF"/>
                <w:lang w:val="kk-KZ"/>
              </w:rPr>
            </w:pPr>
            <w:r w:rsidRPr="009A66BD">
              <w:rPr>
                <w:lang w:val="kk-KZ"/>
              </w:rPr>
              <w:t xml:space="preserve">РІЅА типі бойынша </w:t>
            </w:r>
            <w:r w:rsidRPr="009A66BD">
              <w:rPr>
                <w:rStyle w:val="anegp0gi0b9av8jahpyh"/>
                <w:rFonts w:eastAsiaTheme="majorEastAsia"/>
                <w:lang w:val="kk-KZ"/>
              </w:rPr>
              <w:t>оқу</w:t>
            </w:r>
            <w:r w:rsidRPr="009A66BD">
              <w:rPr>
                <w:lang w:val="kk-KZ"/>
              </w:rPr>
              <w:t xml:space="preserve"> </w:t>
            </w:r>
            <w:r w:rsidRPr="009A66BD">
              <w:rPr>
                <w:rStyle w:val="anegp0gi0b9av8jahpyh"/>
                <w:rFonts w:eastAsiaTheme="majorEastAsia"/>
                <w:lang w:val="kk-KZ"/>
              </w:rPr>
              <w:t>тапсырмаларының</w:t>
            </w:r>
            <w:r w:rsidRPr="009A66BD">
              <w:rPr>
                <w:lang w:val="kk-KZ"/>
              </w:rPr>
              <w:t xml:space="preserve"> </w:t>
            </w:r>
            <w:r w:rsidRPr="009A66BD">
              <w:rPr>
                <w:rStyle w:val="anegp0gi0b9av8jahpyh"/>
                <w:rFonts w:eastAsiaTheme="majorEastAsia"/>
                <w:lang w:val="kk-KZ"/>
              </w:rPr>
              <w:t>түрлері</w:t>
            </w:r>
          </w:p>
        </w:tc>
        <w:tc>
          <w:tcPr>
            <w:tcW w:w="2971" w:type="dxa"/>
            <w:gridSpan w:val="2"/>
          </w:tcPr>
          <w:p w14:paraId="7F582AB1" w14:textId="77777777" w:rsidR="00E7119C" w:rsidRDefault="00E7119C" w:rsidP="00ED7F36">
            <w:pPr>
              <w:jc w:val="both"/>
              <w:rPr>
                <w:bCs/>
                <w:sz w:val="28"/>
                <w:szCs w:val="28"/>
                <w:shd w:val="clear" w:color="auto" w:fill="FFFFFF"/>
                <w:lang w:val="kk-KZ"/>
              </w:rPr>
            </w:pPr>
            <w:r>
              <w:rPr>
                <w:rStyle w:val="anegp0gi0b9av8jahpyh"/>
                <w:rFonts w:eastAsiaTheme="majorEastAsia"/>
                <w:lang w:val="kk-KZ"/>
              </w:rPr>
              <w:t xml:space="preserve">Оқыту үрдісінде </w:t>
            </w:r>
            <w:r w:rsidRPr="009A66BD">
              <w:rPr>
                <w:rStyle w:val="anegp0gi0b9av8jahpyh"/>
                <w:rFonts w:eastAsiaTheme="majorEastAsia"/>
                <w:lang w:val="kk-KZ"/>
              </w:rPr>
              <w:t>пайдаланылатын</w:t>
            </w:r>
            <w:r w:rsidRPr="009A66BD">
              <w:rPr>
                <w:lang w:val="kk-KZ"/>
              </w:rPr>
              <w:t xml:space="preserve"> </w:t>
            </w:r>
            <w:r w:rsidRPr="009A66BD">
              <w:rPr>
                <w:rStyle w:val="anegp0gi0b9av8jahpyh"/>
                <w:rFonts w:eastAsiaTheme="majorEastAsia"/>
                <w:lang w:val="kk-KZ"/>
              </w:rPr>
              <w:t>тапсырмалар</w:t>
            </w:r>
            <w:r w:rsidRPr="009A66BD">
              <w:rPr>
                <w:lang w:val="kk-KZ"/>
              </w:rPr>
              <w:t xml:space="preserve"> </w:t>
            </w:r>
            <w:r w:rsidRPr="009A66BD">
              <w:rPr>
                <w:rStyle w:val="anegp0gi0b9av8jahpyh"/>
                <w:rFonts w:eastAsiaTheme="majorEastAsia"/>
                <w:lang w:val="kk-KZ"/>
              </w:rPr>
              <w:t>туралы</w:t>
            </w:r>
            <w:r w:rsidRPr="009A66BD">
              <w:rPr>
                <w:lang w:val="kk-KZ"/>
              </w:rPr>
              <w:t xml:space="preserve"> </w:t>
            </w:r>
            <w:r w:rsidRPr="009A66BD">
              <w:rPr>
                <w:rStyle w:val="anegp0gi0b9av8jahpyh"/>
                <w:rFonts w:eastAsiaTheme="majorEastAsia"/>
                <w:lang w:val="kk-KZ"/>
              </w:rPr>
              <w:t>мәліметтер</w:t>
            </w:r>
            <w:r w:rsidRPr="009A66BD">
              <w:rPr>
                <w:lang w:val="kk-KZ"/>
              </w:rPr>
              <w:t xml:space="preserve"> </w:t>
            </w:r>
            <w:r w:rsidRPr="009A66BD">
              <w:rPr>
                <w:rStyle w:val="anegp0gi0b9av8jahpyh"/>
                <w:rFonts w:eastAsiaTheme="majorEastAsia"/>
                <w:lang w:val="kk-KZ"/>
              </w:rPr>
              <w:t>(оқулықтағы</w:t>
            </w:r>
            <w:r w:rsidRPr="009A66BD">
              <w:rPr>
                <w:lang w:val="kk-KZ"/>
              </w:rPr>
              <w:t xml:space="preserve"> </w:t>
            </w:r>
            <w:r w:rsidRPr="009A66BD">
              <w:rPr>
                <w:rStyle w:val="anegp0gi0b9av8jahpyh"/>
                <w:rFonts w:eastAsiaTheme="majorEastAsia"/>
                <w:lang w:val="kk-KZ"/>
              </w:rPr>
              <w:t>барлық</w:t>
            </w:r>
            <w:r w:rsidRPr="009A66BD">
              <w:rPr>
                <w:lang w:val="kk-KZ"/>
              </w:rPr>
              <w:t xml:space="preserve"> </w:t>
            </w:r>
            <w:r w:rsidRPr="009A66BD">
              <w:rPr>
                <w:rStyle w:val="anegp0gi0b9av8jahpyh"/>
                <w:rFonts w:eastAsiaTheme="majorEastAsia"/>
                <w:lang w:val="kk-KZ"/>
              </w:rPr>
              <w:t>тапсырмалар-530</w:t>
            </w:r>
          </w:p>
        </w:tc>
      </w:tr>
      <w:tr w:rsidR="00E7119C" w14:paraId="165D1D31" w14:textId="77777777" w:rsidTr="00ED7F36">
        <w:tc>
          <w:tcPr>
            <w:tcW w:w="6658" w:type="dxa"/>
            <w:vMerge/>
          </w:tcPr>
          <w:p w14:paraId="3D4209B7" w14:textId="77777777" w:rsidR="00E7119C" w:rsidRDefault="00E7119C" w:rsidP="00ED7F36">
            <w:pPr>
              <w:jc w:val="both"/>
              <w:rPr>
                <w:bCs/>
                <w:sz w:val="28"/>
                <w:szCs w:val="28"/>
                <w:shd w:val="clear" w:color="auto" w:fill="FFFFFF"/>
                <w:lang w:val="kk-KZ"/>
              </w:rPr>
            </w:pPr>
          </w:p>
        </w:tc>
        <w:tc>
          <w:tcPr>
            <w:tcW w:w="2126" w:type="dxa"/>
          </w:tcPr>
          <w:p w14:paraId="297B83D4" w14:textId="77777777" w:rsidR="00E7119C" w:rsidRPr="007F6C2B" w:rsidRDefault="00E7119C" w:rsidP="00ED7F36">
            <w:pPr>
              <w:jc w:val="both"/>
              <w:rPr>
                <w:bCs/>
                <w:shd w:val="clear" w:color="auto" w:fill="FFFFFF"/>
                <w:lang w:val="kk-KZ"/>
              </w:rPr>
            </w:pPr>
            <w:r>
              <w:rPr>
                <w:bCs/>
                <w:shd w:val="clear" w:color="auto" w:fill="FFFFFF"/>
                <w:lang w:val="kk-KZ"/>
              </w:rPr>
              <w:t>т</w:t>
            </w:r>
            <w:r w:rsidRPr="007F6C2B">
              <w:rPr>
                <w:bCs/>
                <w:shd w:val="clear" w:color="auto" w:fill="FFFFFF"/>
                <w:lang w:val="kk-KZ"/>
              </w:rPr>
              <w:t>апсырмалар саны</w:t>
            </w:r>
          </w:p>
        </w:tc>
        <w:tc>
          <w:tcPr>
            <w:tcW w:w="845" w:type="dxa"/>
          </w:tcPr>
          <w:p w14:paraId="027D2766" w14:textId="77777777" w:rsidR="00E7119C" w:rsidRDefault="00E7119C" w:rsidP="00ED7F36">
            <w:pPr>
              <w:jc w:val="both"/>
              <w:rPr>
                <w:bCs/>
                <w:sz w:val="28"/>
                <w:szCs w:val="28"/>
                <w:shd w:val="clear" w:color="auto" w:fill="FFFFFF"/>
                <w:lang w:val="kk-KZ"/>
              </w:rPr>
            </w:pPr>
            <w:r>
              <w:rPr>
                <w:bCs/>
                <w:sz w:val="28"/>
                <w:szCs w:val="28"/>
                <w:shd w:val="clear" w:color="auto" w:fill="FFFFFF"/>
                <w:lang w:val="kk-KZ"/>
              </w:rPr>
              <w:t xml:space="preserve">  </w:t>
            </w:r>
            <w:proofErr w:type="spellStart"/>
            <w:r>
              <w:rPr>
                <w:rStyle w:val="anegp0gi0b9av8jahpyh"/>
                <w:rFonts w:eastAsiaTheme="majorEastAsia"/>
              </w:rPr>
              <w:t>үлесі</w:t>
            </w:r>
            <w:proofErr w:type="spellEnd"/>
            <w:r>
              <w:t xml:space="preserve"> </w:t>
            </w:r>
            <w:r>
              <w:rPr>
                <w:rStyle w:val="anegp0gi0b9av8jahpyh"/>
                <w:rFonts w:eastAsiaTheme="majorEastAsia"/>
              </w:rPr>
              <w:t>(%)</w:t>
            </w:r>
          </w:p>
        </w:tc>
      </w:tr>
      <w:tr w:rsidR="00E7119C" w14:paraId="7E06303D" w14:textId="77777777" w:rsidTr="00ED7F36">
        <w:tc>
          <w:tcPr>
            <w:tcW w:w="6658" w:type="dxa"/>
          </w:tcPr>
          <w:p w14:paraId="0D35AFEE" w14:textId="77777777" w:rsidR="00E7119C" w:rsidRDefault="00E7119C" w:rsidP="00ED7F36">
            <w:pPr>
              <w:jc w:val="both"/>
              <w:rPr>
                <w:bCs/>
                <w:sz w:val="28"/>
                <w:szCs w:val="28"/>
                <w:shd w:val="clear" w:color="auto" w:fill="FFFFFF"/>
                <w:lang w:val="kk-KZ"/>
              </w:rPr>
            </w:pPr>
            <w:r>
              <w:rPr>
                <w:bCs/>
                <w:sz w:val="28"/>
                <w:szCs w:val="28"/>
                <w:shd w:val="clear" w:color="auto" w:fill="FFFFFF"/>
                <w:lang w:val="kk-KZ"/>
              </w:rPr>
              <w:t xml:space="preserve">                                  1</w:t>
            </w:r>
          </w:p>
        </w:tc>
        <w:tc>
          <w:tcPr>
            <w:tcW w:w="2126" w:type="dxa"/>
          </w:tcPr>
          <w:p w14:paraId="5FAB00BF" w14:textId="77777777" w:rsidR="00E7119C" w:rsidRPr="00E816F0" w:rsidRDefault="00E7119C" w:rsidP="00ED7F36">
            <w:pPr>
              <w:jc w:val="both"/>
              <w:rPr>
                <w:bCs/>
                <w:shd w:val="clear" w:color="auto" w:fill="FFFFFF"/>
                <w:lang w:val="kk-KZ"/>
              </w:rPr>
            </w:pPr>
            <w:r w:rsidRPr="00E816F0">
              <w:rPr>
                <w:bCs/>
                <w:shd w:val="clear" w:color="auto" w:fill="FFFFFF"/>
                <w:lang w:val="kk-KZ"/>
              </w:rPr>
              <w:t xml:space="preserve">                    2</w:t>
            </w:r>
          </w:p>
        </w:tc>
        <w:tc>
          <w:tcPr>
            <w:tcW w:w="845" w:type="dxa"/>
          </w:tcPr>
          <w:p w14:paraId="3E487D92" w14:textId="77777777" w:rsidR="00E7119C" w:rsidRPr="00E816F0" w:rsidRDefault="00E7119C" w:rsidP="00ED7F36">
            <w:pPr>
              <w:jc w:val="both"/>
              <w:rPr>
                <w:bCs/>
                <w:shd w:val="clear" w:color="auto" w:fill="FFFFFF"/>
                <w:lang w:val="kk-KZ"/>
              </w:rPr>
            </w:pPr>
            <w:r w:rsidRPr="00E816F0">
              <w:rPr>
                <w:bCs/>
                <w:shd w:val="clear" w:color="auto" w:fill="FFFFFF"/>
                <w:lang w:val="kk-KZ"/>
              </w:rPr>
              <w:t xml:space="preserve">                3</w:t>
            </w:r>
          </w:p>
        </w:tc>
      </w:tr>
      <w:tr w:rsidR="00E7119C" w14:paraId="0E651592" w14:textId="77777777" w:rsidTr="00ED7F36">
        <w:tc>
          <w:tcPr>
            <w:tcW w:w="9629" w:type="dxa"/>
            <w:gridSpan w:val="3"/>
          </w:tcPr>
          <w:p w14:paraId="4E758B12" w14:textId="77777777" w:rsidR="00E7119C" w:rsidRPr="00E816F0" w:rsidRDefault="00E7119C" w:rsidP="00ED7F36">
            <w:pPr>
              <w:jc w:val="both"/>
              <w:rPr>
                <w:b/>
                <w:bCs/>
                <w:shd w:val="clear" w:color="auto" w:fill="FFFFFF"/>
                <w:lang w:val="kk-KZ"/>
              </w:rPr>
            </w:pPr>
            <w:proofErr w:type="spellStart"/>
            <w:r w:rsidRPr="00E816F0">
              <w:rPr>
                <w:rStyle w:val="anegp0gi0b9av8jahpyh"/>
                <w:rFonts w:eastAsiaTheme="majorEastAsia"/>
                <w:b/>
              </w:rPr>
              <w:t>Денсаулық</w:t>
            </w:r>
            <w:proofErr w:type="spellEnd"/>
          </w:p>
        </w:tc>
      </w:tr>
      <w:tr w:rsidR="00E7119C" w14:paraId="42790A13" w14:textId="77777777" w:rsidTr="00ED7F36">
        <w:tc>
          <w:tcPr>
            <w:tcW w:w="6658" w:type="dxa"/>
          </w:tcPr>
          <w:p w14:paraId="56F94852" w14:textId="77777777" w:rsidR="00E7119C" w:rsidRPr="00CA25DA" w:rsidRDefault="00E7119C" w:rsidP="00ED7F36">
            <w:pPr>
              <w:jc w:val="both"/>
              <w:rPr>
                <w:bCs/>
                <w:sz w:val="28"/>
                <w:szCs w:val="28"/>
                <w:shd w:val="clear" w:color="auto" w:fill="FFFFFF"/>
                <w:lang w:val="kk-KZ"/>
              </w:rPr>
            </w:pPr>
            <w:r w:rsidRPr="00CA25DA">
              <w:rPr>
                <w:rStyle w:val="anegp0gi0b9av8jahpyh"/>
                <w:rFonts w:eastAsiaTheme="majorEastAsia"/>
                <w:lang w:val="kk-KZ"/>
              </w:rPr>
              <w:t>Денсаулықты</w:t>
            </w:r>
            <w:r w:rsidRPr="00CA25DA">
              <w:rPr>
                <w:lang w:val="kk-KZ"/>
              </w:rPr>
              <w:t xml:space="preserve"> </w:t>
            </w:r>
            <w:r w:rsidRPr="00CA25DA">
              <w:rPr>
                <w:rStyle w:val="anegp0gi0b9av8jahpyh"/>
                <w:rFonts w:eastAsiaTheme="majorEastAsia"/>
                <w:lang w:val="kk-KZ"/>
              </w:rPr>
              <w:t>сақтау,</w:t>
            </w:r>
            <w:r w:rsidRPr="00CA25DA">
              <w:rPr>
                <w:lang w:val="kk-KZ"/>
              </w:rPr>
              <w:t xml:space="preserve"> </w:t>
            </w:r>
            <w:r w:rsidRPr="00CA25DA">
              <w:rPr>
                <w:rStyle w:val="anegp0gi0b9av8jahpyh"/>
                <w:rFonts w:eastAsiaTheme="majorEastAsia"/>
                <w:lang w:val="kk-KZ"/>
              </w:rPr>
              <w:t>жарақат</w:t>
            </w:r>
            <w:r w:rsidRPr="00CA25DA">
              <w:rPr>
                <w:lang w:val="kk-KZ"/>
              </w:rPr>
              <w:t xml:space="preserve"> алу</w:t>
            </w:r>
            <w:r w:rsidRPr="00CA25DA">
              <w:rPr>
                <w:rStyle w:val="anegp0gi0b9av8jahpyh"/>
                <w:rFonts w:eastAsiaTheme="majorEastAsia"/>
                <w:lang w:val="kk-KZ"/>
              </w:rPr>
              <w:t>,</w:t>
            </w:r>
            <w:r w:rsidRPr="00CA25DA">
              <w:rPr>
                <w:lang w:val="kk-KZ"/>
              </w:rPr>
              <w:t xml:space="preserve"> </w:t>
            </w:r>
            <w:r w:rsidRPr="00CA25DA">
              <w:rPr>
                <w:rStyle w:val="anegp0gi0b9av8jahpyh"/>
                <w:rFonts w:eastAsiaTheme="majorEastAsia"/>
                <w:lang w:val="kk-KZ"/>
              </w:rPr>
              <w:t>дұрыс</w:t>
            </w:r>
            <w:r w:rsidRPr="00CA25DA">
              <w:rPr>
                <w:lang w:val="kk-KZ"/>
              </w:rPr>
              <w:t xml:space="preserve"> </w:t>
            </w:r>
            <w:r w:rsidRPr="00CA25DA">
              <w:rPr>
                <w:rStyle w:val="anegp0gi0b9av8jahpyh"/>
                <w:rFonts w:eastAsiaTheme="majorEastAsia"/>
                <w:lang w:val="kk-KZ"/>
              </w:rPr>
              <w:t>тамақтану</w:t>
            </w:r>
          </w:p>
        </w:tc>
        <w:tc>
          <w:tcPr>
            <w:tcW w:w="2126" w:type="dxa"/>
          </w:tcPr>
          <w:p w14:paraId="34585A2A" w14:textId="77777777" w:rsidR="00E7119C" w:rsidRPr="00E816F0" w:rsidRDefault="00E7119C" w:rsidP="00ED7F36">
            <w:pPr>
              <w:jc w:val="both"/>
              <w:rPr>
                <w:bCs/>
                <w:shd w:val="clear" w:color="auto" w:fill="FFFFFF"/>
                <w:lang w:val="kk-KZ"/>
              </w:rPr>
            </w:pPr>
            <w:r w:rsidRPr="00E816F0">
              <w:rPr>
                <w:bCs/>
                <w:shd w:val="clear" w:color="auto" w:fill="FFFFFF"/>
                <w:lang w:val="kk-KZ"/>
              </w:rPr>
              <w:t xml:space="preserve">                  12</w:t>
            </w:r>
          </w:p>
        </w:tc>
        <w:tc>
          <w:tcPr>
            <w:tcW w:w="845" w:type="dxa"/>
          </w:tcPr>
          <w:p w14:paraId="3C87D812" w14:textId="77777777" w:rsidR="00E7119C" w:rsidRPr="00E816F0" w:rsidRDefault="00E7119C" w:rsidP="00ED7F36">
            <w:pPr>
              <w:jc w:val="both"/>
              <w:rPr>
                <w:bCs/>
                <w:shd w:val="clear" w:color="auto" w:fill="FFFFFF"/>
                <w:lang w:val="kk-KZ"/>
              </w:rPr>
            </w:pPr>
            <w:r w:rsidRPr="00E816F0">
              <w:rPr>
                <w:bCs/>
                <w:shd w:val="clear" w:color="auto" w:fill="FFFFFF"/>
                <w:lang w:val="kk-KZ"/>
              </w:rPr>
              <w:t>2,3</w:t>
            </w:r>
          </w:p>
        </w:tc>
      </w:tr>
      <w:tr w:rsidR="00E7119C" w14:paraId="6243D8EE" w14:textId="77777777" w:rsidTr="00ED7F36">
        <w:tc>
          <w:tcPr>
            <w:tcW w:w="6658" w:type="dxa"/>
          </w:tcPr>
          <w:p w14:paraId="38844515" w14:textId="77777777" w:rsidR="00E7119C" w:rsidRPr="00CA25DA" w:rsidRDefault="00E7119C" w:rsidP="00ED7F36">
            <w:pPr>
              <w:jc w:val="both"/>
              <w:rPr>
                <w:bCs/>
                <w:sz w:val="28"/>
                <w:szCs w:val="28"/>
                <w:shd w:val="clear" w:color="auto" w:fill="FFFFFF"/>
                <w:lang w:val="kk-KZ"/>
              </w:rPr>
            </w:pPr>
            <w:proofErr w:type="spellStart"/>
            <w:r>
              <w:rPr>
                <w:rStyle w:val="anegp0gi0b9av8jahpyh"/>
                <w:rFonts w:eastAsiaTheme="majorEastAsia"/>
              </w:rPr>
              <w:t>Иммунитетті</w:t>
            </w:r>
            <w:proofErr w:type="spellEnd"/>
            <w:r>
              <w:t xml:space="preserve"> </w:t>
            </w:r>
            <w:proofErr w:type="spellStart"/>
            <w:r>
              <w:rPr>
                <w:rStyle w:val="anegp0gi0b9av8jahpyh"/>
                <w:rFonts w:eastAsiaTheme="majorEastAsia"/>
              </w:rPr>
              <w:t>қолдау</w:t>
            </w:r>
            <w:proofErr w:type="spellEnd"/>
            <w:r>
              <w:rPr>
                <w:rStyle w:val="anegp0gi0b9av8jahpyh"/>
                <w:rFonts w:eastAsiaTheme="majorEastAsia"/>
              </w:rPr>
              <w:t>,</w:t>
            </w:r>
            <w:r>
              <w:t xml:space="preserve"> </w:t>
            </w:r>
            <w:proofErr w:type="spellStart"/>
            <w:proofErr w:type="gramStart"/>
            <w:r>
              <w:rPr>
                <w:rStyle w:val="anegp0gi0b9av8jahpyh"/>
                <w:rFonts w:eastAsiaTheme="majorEastAsia"/>
              </w:rPr>
              <w:t>тамақтану</w:t>
            </w:r>
            <w:proofErr w:type="spellEnd"/>
            <w:r>
              <w:rPr>
                <w:rStyle w:val="anegp0gi0b9av8jahpyh"/>
                <w:rFonts w:eastAsiaTheme="majorEastAsia"/>
                <w:lang w:val="kk-KZ"/>
              </w:rPr>
              <w:t xml:space="preserve">  құрамы</w:t>
            </w:r>
            <w:proofErr w:type="gramEnd"/>
          </w:p>
        </w:tc>
        <w:tc>
          <w:tcPr>
            <w:tcW w:w="2126" w:type="dxa"/>
          </w:tcPr>
          <w:p w14:paraId="455B09B9" w14:textId="77777777" w:rsidR="00E7119C" w:rsidRPr="00E816F0" w:rsidRDefault="00E7119C" w:rsidP="00ED7F36">
            <w:pPr>
              <w:jc w:val="both"/>
              <w:rPr>
                <w:bCs/>
                <w:shd w:val="clear" w:color="auto" w:fill="FFFFFF"/>
                <w:lang w:val="kk-KZ"/>
              </w:rPr>
            </w:pPr>
          </w:p>
        </w:tc>
        <w:tc>
          <w:tcPr>
            <w:tcW w:w="845" w:type="dxa"/>
          </w:tcPr>
          <w:p w14:paraId="5090E8E7" w14:textId="77777777" w:rsidR="00E7119C" w:rsidRPr="00E816F0" w:rsidRDefault="00E7119C" w:rsidP="00ED7F36">
            <w:pPr>
              <w:jc w:val="both"/>
              <w:rPr>
                <w:bCs/>
                <w:shd w:val="clear" w:color="auto" w:fill="FFFFFF"/>
                <w:lang w:val="kk-KZ"/>
              </w:rPr>
            </w:pPr>
          </w:p>
        </w:tc>
      </w:tr>
      <w:tr w:rsidR="00E7119C" w14:paraId="58259610" w14:textId="77777777" w:rsidTr="00ED7F36">
        <w:tc>
          <w:tcPr>
            <w:tcW w:w="6658" w:type="dxa"/>
          </w:tcPr>
          <w:p w14:paraId="5FE61BB1" w14:textId="77777777" w:rsidR="00E7119C" w:rsidRPr="00CA25DA" w:rsidRDefault="00E7119C" w:rsidP="00ED7F36">
            <w:pPr>
              <w:jc w:val="both"/>
              <w:rPr>
                <w:bCs/>
                <w:sz w:val="28"/>
                <w:szCs w:val="28"/>
                <w:shd w:val="clear" w:color="auto" w:fill="FFFFFF"/>
                <w:lang w:val="kk-KZ"/>
              </w:rPr>
            </w:pPr>
            <w:r w:rsidRPr="00CA25DA">
              <w:rPr>
                <w:rStyle w:val="anegp0gi0b9av8jahpyh"/>
                <w:rFonts w:eastAsiaTheme="majorEastAsia"/>
                <w:lang w:val="kk-KZ"/>
              </w:rPr>
              <w:t>Эпидемиялар,</w:t>
            </w:r>
            <w:r w:rsidRPr="00CA25DA">
              <w:rPr>
                <w:lang w:val="kk-KZ"/>
              </w:rPr>
              <w:t xml:space="preserve"> </w:t>
            </w:r>
            <w:r w:rsidRPr="00CA25DA">
              <w:rPr>
                <w:rStyle w:val="anegp0gi0b9av8jahpyh"/>
                <w:rFonts w:eastAsiaTheme="majorEastAsia"/>
                <w:lang w:val="kk-KZ"/>
              </w:rPr>
              <w:t>жалпы таралған</w:t>
            </w:r>
            <w:r w:rsidRPr="00CA25DA">
              <w:rPr>
                <w:lang w:val="kk-KZ"/>
              </w:rPr>
              <w:t xml:space="preserve"> </w:t>
            </w:r>
            <w:r w:rsidRPr="00CA25DA">
              <w:rPr>
                <w:rStyle w:val="anegp0gi0b9av8jahpyh"/>
                <w:rFonts w:eastAsiaTheme="majorEastAsia"/>
                <w:lang w:val="kk-KZ"/>
              </w:rPr>
              <w:t>жұқпалы</w:t>
            </w:r>
            <w:r w:rsidRPr="00CA25DA">
              <w:rPr>
                <w:lang w:val="kk-KZ"/>
              </w:rPr>
              <w:t xml:space="preserve"> </w:t>
            </w:r>
            <w:r w:rsidRPr="00CA25DA">
              <w:rPr>
                <w:rStyle w:val="anegp0gi0b9av8jahpyh"/>
                <w:rFonts w:eastAsiaTheme="majorEastAsia"/>
                <w:lang w:val="kk-KZ"/>
              </w:rPr>
              <w:t>аурулар</w:t>
            </w:r>
          </w:p>
        </w:tc>
        <w:tc>
          <w:tcPr>
            <w:tcW w:w="2126" w:type="dxa"/>
          </w:tcPr>
          <w:p w14:paraId="19C15176" w14:textId="77777777" w:rsidR="00E7119C" w:rsidRPr="00E816F0" w:rsidRDefault="00E7119C" w:rsidP="00ED7F36">
            <w:pPr>
              <w:jc w:val="both"/>
              <w:rPr>
                <w:bCs/>
                <w:shd w:val="clear" w:color="auto" w:fill="FFFFFF"/>
                <w:lang w:val="kk-KZ"/>
              </w:rPr>
            </w:pPr>
          </w:p>
        </w:tc>
        <w:tc>
          <w:tcPr>
            <w:tcW w:w="845" w:type="dxa"/>
          </w:tcPr>
          <w:p w14:paraId="285ECE85" w14:textId="77777777" w:rsidR="00E7119C" w:rsidRPr="00E816F0" w:rsidRDefault="00E7119C" w:rsidP="00ED7F36">
            <w:pPr>
              <w:jc w:val="both"/>
              <w:rPr>
                <w:bCs/>
                <w:shd w:val="clear" w:color="auto" w:fill="FFFFFF"/>
                <w:lang w:val="kk-KZ"/>
              </w:rPr>
            </w:pPr>
          </w:p>
        </w:tc>
      </w:tr>
      <w:tr w:rsidR="00E7119C" w14:paraId="06D1A982" w14:textId="77777777" w:rsidTr="00ED7F36">
        <w:tc>
          <w:tcPr>
            <w:tcW w:w="6658" w:type="dxa"/>
          </w:tcPr>
          <w:p w14:paraId="34FAC42C" w14:textId="77777777" w:rsidR="00E7119C" w:rsidRPr="005B4907" w:rsidRDefault="00E7119C" w:rsidP="00ED7F36">
            <w:pPr>
              <w:jc w:val="both"/>
              <w:rPr>
                <w:rStyle w:val="anegp0gi0b9av8jahpyh"/>
                <w:rFonts w:eastAsiaTheme="majorEastAsia"/>
                <w:b/>
                <w:lang w:val="kk-KZ"/>
              </w:rPr>
            </w:pPr>
            <w:proofErr w:type="spellStart"/>
            <w:r w:rsidRPr="005B4907">
              <w:rPr>
                <w:rStyle w:val="anegp0gi0b9av8jahpyh"/>
                <w:rFonts w:eastAsiaTheme="majorEastAsia"/>
                <w:b/>
              </w:rPr>
              <w:t>Табиғи</w:t>
            </w:r>
            <w:proofErr w:type="spellEnd"/>
            <w:r w:rsidRPr="005B4907">
              <w:rPr>
                <w:b/>
              </w:rPr>
              <w:t xml:space="preserve"> </w:t>
            </w:r>
            <w:proofErr w:type="spellStart"/>
            <w:r w:rsidRPr="005B4907">
              <w:rPr>
                <w:rStyle w:val="anegp0gi0b9av8jahpyh"/>
                <w:rFonts w:eastAsiaTheme="majorEastAsia"/>
                <w:b/>
              </w:rPr>
              <w:t>ресурстар</w:t>
            </w:r>
            <w:proofErr w:type="spellEnd"/>
          </w:p>
        </w:tc>
        <w:tc>
          <w:tcPr>
            <w:tcW w:w="2126" w:type="dxa"/>
          </w:tcPr>
          <w:p w14:paraId="13449617" w14:textId="77777777" w:rsidR="00E7119C" w:rsidRPr="00E816F0" w:rsidRDefault="00E7119C" w:rsidP="00ED7F36">
            <w:pPr>
              <w:jc w:val="both"/>
              <w:rPr>
                <w:bCs/>
                <w:shd w:val="clear" w:color="auto" w:fill="FFFFFF"/>
                <w:lang w:val="kk-KZ"/>
              </w:rPr>
            </w:pPr>
          </w:p>
        </w:tc>
        <w:tc>
          <w:tcPr>
            <w:tcW w:w="845" w:type="dxa"/>
          </w:tcPr>
          <w:p w14:paraId="493EBC7B" w14:textId="77777777" w:rsidR="00E7119C" w:rsidRPr="00E816F0" w:rsidRDefault="00E7119C" w:rsidP="00ED7F36">
            <w:pPr>
              <w:jc w:val="both"/>
              <w:rPr>
                <w:bCs/>
                <w:shd w:val="clear" w:color="auto" w:fill="FFFFFF"/>
                <w:lang w:val="kk-KZ"/>
              </w:rPr>
            </w:pPr>
          </w:p>
        </w:tc>
      </w:tr>
      <w:tr w:rsidR="00E7119C" w14:paraId="27DC096B" w14:textId="77777777" w:rsidTr="00ED7F36">
        <w:tc>
          <w:tcPr>
            <w:tcW w:w="6658" w:type="dxa"/>
          </w:tcPr>
          <w:p w14:paraId="34608624" w14:textId="77777777" w:rsidR="00E7119C" w:rsidRDefault="00E7119C" w:rsidP="00ED7F36">
            <w:pPr>
              <w:jc w:val="both"/>
              <w:rPr>
                <w:rStyle w:val="anegp0gi0b9av8jahpyh"/>
                <w:rFonts w:eastAsiaTheme="majorEastAsia"/>
              </w:rPr>
            </w:pPr>
            <w:proofErr w:type="spellStart"/>
            <w:r>
              <w:rPr>
                <w:rStyle w:val="anegp0gi0b9av8jahpyh"/>
                <w:rFonts w:eastAsiaTheme="majorEastAsia"/>
              </w:rPr>
              <w:t>Заттар</w:t>
            </w:r>
            <w:proofErr w:type="spellEnd"/>
            <w:r>
              <w:t xml:space="preserve"> </w:t>
            </w:r>
            <w:r>
              <w:rPr>
                <w:rStyle w:val="anegp0gi0b9av8jahpyh"/>
                <w:rFonts w:eastAsiaTheme="majorEastAsia"/>
              </w:rPr>
              <w:t>мен</w:t>
            </w:r>
            <w:r>
              <w:t xml:space="preserve"> </w:t>
            </w:r>
            <w:proofErr w:type="spellStart"/>
            <w:r>
              <w:rPr>
                <w:rStyle w:val="anegp0gi0b9av8jahpyh"/>
                <w:rFonts w:eastAsiaTheme="majorEastAsia"/>
              </w:rPr>
              <w:t>энергияны</w:t>
            </w:r>
            <w:proofErr w:type="spellEnd"/>
            <w:r>
              <w:t xml:space="preserve"> </w:t>
            </w:r>
            <w:proofErr w:type="spellStart"/>
            <w:r>
              <w:rPr>
                <w:rStyle w:val="anegp0gi0b9av8jahpyh"/>
                <w:rFonts w:eastAsiaTheme="majorEastAsia"/>
              </w:rPr>
              <w:t>жеке</w:t>
            </w:r>
            <w:proofErr w:type="spellEnd"/>
            <w:r>
              <w:t xml:space="preserve"> </w:t>
            </w:r>
            <w:proofErr w:type="spellStart"/>
            <w:r>
              <w:rPr>
                <w:rStyle w:val="anegp0gi0b9av8jahpyh"/>
                <w:rFonts w:eastAsiaTheme="majorEastAsia"/>
              </w:rPr>
              <w:t>тұтыну</w:t>
            </w:r>
            <w:proofErr w:type="spellEnd"/>
          </w:p>
        </w:tc>
        <w:tc>
          <w:tcPr>
            <w:tcW w:w="2126" w:type="dxa"/>
          </w:tcPr>
          <w:p w14:paraId="7606E978" w14:textId="77777777" w:rsidR="00E7119C" w:rsidRPr="003F40EC" w:rsidRDefault="00E7119C" w:rsidP="00ED7F36">
            <w:pPr>
              <w:jc w:val="center"/>
              <w:rPr>
                <w:bCs/>
                <w:shd w:val="clear" w:color="auto" w:fill="FFFFFF"/>
                <w:lang w:val="kk-KZ"/>
              </w:rPr>
            </w:pPr>
            <w:r w:rsidRPr="003F40EC">
              <w:rPr>
                <w:bCs/>
                <w:shd w:val="clear" w:color="auto" w:fill="FFFFFF"/>
                <w:lang w:val="kk-KZ"/>
              </w:rPr>
              <w:t>8</w:t>
            </w:r>
          </w:p>
        </w:tc>
        <w:tc>
          <w:tcPr>
            <w:tcW w:w="845" w:type="dxa"/>
          </w:tcPr>
          <w:p w14:paraId="02378AFF" w14:textId="77777777" w:rsidR="00E7119C" w:rsidRPr="003F40EC" w:rsidRDefault="00E7119C" w:rsidP="00ED7F36">
            <w:pPr>
              <w:jc w:val="center"/>
              <w:rPr>
                <w:bCs/>
                <w:shd w:val="clear" w:color="auto" w:fill="FFFFFF"/>
                <w:lang w:val="kk-KZ"/>
              </w:rPr>
            </w:pPr>
            <w:r w:rsidRPr="003F40EC">
              <w:rPr>
                <w:bCs/>
                <w:shd w:val="clear" w:color="auto" w:fill="FFFFFF"/>
                <w:lang w:val="kk-KZ"/>
              </w:rPr>
              <w:t>1,5</w:t>
            </w:r>
          </w:p>
        </w:tc>
      </w:tr>
      <w:tr w:rsidR="00E7119C" w14:paraId="4DCC9086" w14:textId="77777777" w:rsidTr="00E7119C">
        <w:tc>
          <w:tcPr>
            <w:tcW w:w="6658" w:type="dxa"/>
            <w:tcBorders>
              <w:bottom w:val="nil"/>
            </w:tcBorders>
          </w:tcPr>
          <w:p w14:paraId="3F620ADE" w14:textId="77777777" w:rsidR="00E7119C" w:rsidRPr="00E816F0" w:rsidRDefault="00E7119C" w:rsidP="00ED7F36">
            <w:pPr>
              <w:jc w:val="both"/>
              <w:rPr>
                <w:rStyle w:val="anegp0gi0b9av8jahpyh"/>
                <w:rFonts w:eastAsiaTheme="majorEastAsia"/>
                <w:lang w:val="kk-KZ"/>
              </w:rPr>
            </w:pPr>
            <w:r w:rsidRPr="00E816F0">
              <w:rPr>
                <w:rStyle w:val="anegp0gi0b9av8jahpyh"/>
                <w:rFonts w:eastAsiaTheme="majorEastAsia"/>
                <w:lang w:val="kk-KZ"/>
              </w:rPr>
              <w:t>Адам</w:t>
            </w:r>
            <w:r w:rsidRPr="00E816F0">
              <w:rPr>
                <w:lang w:val="kk-KZ"/>
              </w:rPr>
              <w:t xml:space="preserve"> </w:t>
            </w:r>
            <w:proofErr w:type="spellStart"/>
            <w:r w:rsidRPr="00E816F0">
              <w:rPr>
                <w:rStyle w:val="anegp0gi0b9av8jahpyh"/>
                <w:rFonts w:eastAsiaTheme="majorEastAsia"/>
                <w:lang w:val="kk-KZ"/>
              </w:rPr>
              <w:t>популяциясы</w:t>
            </w:r>
            <w:proofErr w:type="spellEnd"/>
            <w:r w:rsidRPr="00E816F0">
              <w:rPr>
                <w:rStyle w:val="anegp0gi0b9av8jahpyh"/>
                <w:rFonts w:eastAsiaTheme="majorEastAsia"/>
                <w:lang w:val="kk-KZ"/>
              </w:rPr>
              <w:t>,</w:t>
            </w:r>
            <w:r w:rsidRPr="00E816F0">
              <w:rPr>
                <w:lang w:val="kk-KZ"/>
              </w:rPr>
              <w:t xml:space="preserve"> </w:t>
            </w:r>
            <w:r w:rsidRPr="00E816F0">
              <w:rPr>
                <w:rStyle w:val="anegp0gi0b9av8jahpyh"/>
                <w:rFonts w:eastAsiaTheme="majorEastAsia"/>
                <w:lang w:val="kk-KZ"/>
              </w:rPr>
              <w:t>өмір</w:t>
            </w:r>
            <w:r w:rsidRPr="00E816F0">
              <w:rPr>
                <w:lang w:val="kk-KZ"/>
              </w:rPr>
              <w:t xml:space="preserve"> </w:t>
            </w:r>
            <w:r w:rsidRPr="00E816F0">
              <w:rPr>
                <w:rStyle w:val="anegp0gi0b9av8jahpyh"/>
                <w:rFonts w:eastAsiaTheme="majorEastAsia"/>
                <w:lang w:val="kk-KZ"/>
              </w:rPr>
              <w:t>сапасы,</w:t>
            </w:r>
            <w:r w:rsidRPr="00E816F0">
              <w:rPr>
                <w:lang w:val="kk-KZ"/>
              </w:rPr>
              <w:t xml:space="preserve"> </w:t>
            </w:r>
            <w:r w:rsidRPr="00E816F0">
              <w:rPr>
                <w:rStyle w:val="anegp0gi0b9av8jahpyh"/>
                <w:rFonts w:eastAsiaTheme="majorEastAsia"/>
                <w:lang w:val="kk-KZ"/>
              </w:rPr>
              <w:t>қауіпсіздік,</w:t>
            </w:r>
            <w:r w:rsidRPr="00E816F0">
              <w:rPr>
                <w:lang w:val="kk-KZ"/>
              </w:rPr>
              <w:t xml:space="preserve"> </w:t>
            </w:r>
            <w:r w:rsidRPr="00E816F0">
              <w:rPr>
                <w:rStyle w:val="anegp0gi0b9av8jahpyh"/>
                <w:rFonts w:eastAsiaTheme="majorEastAsia"/>
                <w:lang w:val="kk-KZ"/>
              </w:rPr>
              <w:t>өндіріс,</w:t>
            </w:r>
            <w:r w:rsidRPr="00E816F0">
              <w:rPr>
                <w:lang w:val="kk-KZ"/>
              </w:rPr>
              <w:t xml:space="preserve"> </w:t>
            </w:r>
            <w:r w:rsidRPr="00E816F0">
              <w:rPr>
                <w:rStyle w:val="anegp0gi0b9av8jahpyh"/>
                <w:rFonts w:eastAsiaTheme="majorEastAsia"/>
                <w:lang w:val="kk-KZ"/>
              </w:rPr>
              <w:t>азық</w:t>
            </w:r>
            <w:r w:rsidRPr="00E816F0">
              <w:rPr>
                <w:lang w:val="kk-KZ"/>
              </w:rPr>
              <w:t xml:space="preserve">-түліктің </w:t>
            </w:r>
            <w:r w:rsidRPr="00E816F0">
              <w:rPr>
                <w:rStyle w:val="anegp0gi0b9av8jahpyh"/>
                <w:rFonts w:eastAsiaTheme="majorEastAsia"/>
                <w:lang w:val="kk-KZ"/>
              </w:rPr>
              <w:t>таралуы</w:t>
            </w:r>
          </w:p>
        </w:tc>
        <w:tc>
          <w:tcPr>
            <w:tcW w:w="2126" w:type="dxa"/>
            <w:tcBorders>
              <w:bottom w:val="nil"/>
            </w:tcBorders>
          </w:tcPr>
          <w:p w14:paraId="2F47AB95" w14:textId="77777777" w:rsidR="00E7119C" w:rsidRPr="003F40EC" w:rsidRDefault="00E7119C" w:rsidP="00ED7F36">
            <w:pPr>
              <w:jc w:val="center"/>
              <w:rPr>
                <w:bCs/>
                <w:shd w:val="clear" w:color="auto" w:fill="FFFFFF"/>
                <w:lang w:val="kk-KZ"/>
              </w:rPr>
            </w:pPr>
            <w:r w:rsidRPr="003F40EC">
              <w:rPr>
                <w:bCs/>
                <w:shd w:val="clear" w:color="auto" w:fill="FFFFFF"/>
                <w:lang w:val="kk-KZ"/>
              </w:rPr>
              <w:t>4</w:t>
            </w:r>
          </w:p>
        </w:tc>
        <w:tc>
          <w:tcPr>
            <w:tcW w:w="845" w:type="dxa"/>
            <w:tcBorders>
              <w:bottom w:val="nil"/>
            </w:tcBorders>
          </w:tcPr>
          <w:p w14:paraId="6B8E5129" w14:textId="77777777" w:rsidR="00E7119C" w:rsidRPr="003F40EC" w:rsidRDefault="00E7119C" w:rsidP="00ED7F36">
            <w:pPr>
              <w:jc w:val="center"/>
              <w:rPr>
                <w:bCs/>
                <w:shd w:val="clear" w:color="auto" w:fill="FFFFFF"/>
                <w:lang w:val="kk-KZ"/>
              </w:rPr>
            </w:pPr>
            <w:r w:rsidRPr="003F40EC">
              <w:rPr>
                <w:bCs/>
                <w:shd w:val="clear" w:color="auto" w:fill="FFFFFF"/>
                <w:lang w:val="kk-KZ"/>
              </w:rPr>
              <w:t>0,75</w:t>
            </w:r>
          </w:p>
        </w:tc>
      </w:tr>
      <w:tr w:rsidR="00E7119C" w14:paraId="5F293E3D" w14:textId="77777777" w:rsidTr="00ED7F36">
        <w:tc>
          <w:tcPr>
            <w:tcW w:w="6658" w:type="dxa"/>
          </w:tcPr>
          <w:p w14:paraId="61E5C3DA" w14:textId="77777777" w:rsidR="00E7119C" w:rsidRPr="00E816F0" w:rsidRDefault="00E7119C" w:rsidP="00ED7F36">
            <w:pPr>
              <w:jc w:val="both"/>
              <w:rPr>
                <w:b/>
                <w:lang w:val="kk-KZ"/>
              </w:rPr>
            </w:pPr>
            <w:proofErr w:type="spellStart"/>
            <w:r w:rsidRPr="00E816F0">
              <w:rPr>
                <w:rStyle w:val="anegp0gi0b9av8jahpyh"/>
                <w:rFonts w:eastAsiaTheme="majorEastAsia"/>
                <w:b/>
              </w:rPr>
              <w:t>Қоршаған</w:t>
            </w:r>
            <w:proofErr w:type="spellEnd"/>
            <w:r w:rsidRPr="00E816F0">
              <w:rPr>
                <w:b/>
              </w:rPr>
              <w:t xml:space="preserve"> </w:t>
            </w:r>
            <w:r w:rsidRPr="00E816F0">
              <w:rPr>
                <w:rStyle w:val="anegp0gi0b9av8jahpyh"/>
                <w:rFonts w:eastAsiaTheme="majorEastAsia"/>
                <w:b/>
              </w:rPr>
              <w:t>орта</w:t>
            </w:r>
          </w:p>
        </w:tc>
        <w:tc>
          <w:tcPr>
            <w:tcW w:w="2126" w:type="dxa"/>
          </w:tcPr>
          <w:p w14:paraId="46975F42" w14:textId="77777777" w:rsidR="00E7119C" w:rsidRPr="00E816F0" w:rsidRDefault="00E7119C" w:rsidP="00ED7F36">
            <w:pPr>
              <w:jc w:val="center"/>
              <w:rPr>
                <w:bCs/>
                <w:shd w:val="clear" w:color="auto" w:fill="FFFFFF"/>
                <w:lang w:val="kk-KZ"/>
              </w:rPr>
            </w:pPr>
          </w:p>
        </w:tc>
        <w:tc>
          <w:tcPr>
            <w:tcW w:w="845" w:type="dxa"/>
          </w:tcPr>
          <w:p w14:paraId="382E3162" w14:textId="77777777" w:rsidR="00E7119C" w:rsidRPr="00E816F0" w:rsidRDefault="00E7119C" w:rsidP="00ED7F36">
            <w:pPr>
              <w:jc w:val="center"/>
              <w:rPr>
                <w:bCs/>
                <w:shd w:val="clear" w:color="auto" w:fill="FFFFFF"/>
                <w:lang w:val="kk-KZ"/>
              </w:rPr>
            </w:pPr>
          </w:p>
        </w:tc>
      </w:tr>
      <w:tr w:rsidR="00E7119C" w14:paraId="348B9BC4" w14:textId="77777777" w:rsidTr="00ED7F36">
        <w:tc>
          <w:tcPr>
            <w:tcW w:w="6658" w:type="dxa"/>
          </w:tcPr>
          <w:p w14:paraId="4C45887F" w14:textId="77777777" w:rsidR="00E7119C" w:rsidRPr="00E816F0" w:rsidRDefault="00E7119C" w:rsidP="00ED7F36">
            <w:pPr>
              <w:jc w:val="both"/>
              <w:rPr>
                <w:rStyle w:val="anegp0gi0b9av8jahpyh"/>
                <w:rFonts w:eastAsiaTheme="majorEastAsia"/>
                <w:b/>
                <w:lang w:val="kk-KZ"/>
              </w:rPr>
            </w:pPr>
            <w:r w:rsidRPr="00E816F0">
              <w:rPr>
                <w:rStyle w:val="anegp0gi0b9av8jahpyh"/>
                <w:rFonts w:eastAsiaTheme="majorEastAsia"/>
                <w:lang w:val="kk-KZ"/>
              </w:rPr>
              <w:t>Табиғатқа</w:t>
            </w:r>
            <w:r w:rsidRPr="00E816F0">
              <w:rPr>
                <w:lang w:val="kk-KZ"/>
              </w:rPr>
              <w:t xml:space="preserve"> </w:t>
            </w:r>
            <w:r w:rsidRPr="00E816F0">
              <w:rPr>
                <w:rStyle w:val="anegp0gi0b9av8jahpyh"/>
                <w:rFonts w:eastAsiaTheme="majorEastAsia"/>
                <w:lang w:val="kk-KZ"/>
              </w:rPr>
              <w:t>қатынасы</w:t>
            </w:r>
            <w:r w:rsidRPr="00E816F0">
              <w:rPr>
                <w:lang w:val="kk-KZ"/>
              </w:rPr>
              <w:t xml:space="preserve">, </w:t>
            </w:r>
            <w:r w:rsidRPr="00E816F0">
              <w:rPr>
                <w:rStyle w:val="anegp0gi0b9av8jahpyh"/>
                <w:rFonts w:eastAsiaTheme="majorEastAsia"/>
                <w:lang w:val="kk-KZ"/>
              </w:rPr>
              <w:t>әртүрлі</w:t>
            </w:r>
            <w:r w:rsidRPr="00E816F0">
              <w:rPr>
                <w:lang w:val="kk-KZ"/>
              </w:rPr>
              <w:t xml:space="preserve"> </w:t>
            </w:r>
            <w:r w:rsidRPr="00E816F0">
              <w:rPr>
                <w:rStyle w:val="anegp0gi0b9av8jahpyh"/>
                <w:rFonts w:eastAsiaTheme="majorEastAsia"/>
                <w:lang w:val="kk-KZ"/>
              </w:rPr>
              <w:t>материалдар</w:t>
            </w:r>
            <w:r w:rsidRPr="00E816F0">
              <w:rPr>
                <w:lang w:val="kk-KZ"/>
              </w:rPr>
              <w:t xml:space="preserve"> </w:t>
            </w:r>
            <w:r w:rsidRPr="00E816F0">
              <w:rPr>
                <w:rStyle w:val="anegp0gi0b9av8jahpyh"/>
                <w:rFonts w:eastAsiaTheme="majorEastAsia"/>
                <w:lang w:val="kk-KZ"/>
              </w:rPr>
              <w:t>мен</w:t>
            </w:r>
            <w:r w:rsidRPr="00E816F0">
              <w:rPr>
                <w:lang w:val="kk-KZ"/>
              </w:rPr>
              <w:t xml:space="preserve"> </w:t>
            </w:r>
            <w:r w:rsidRPr="00E816F0">
              <w:rPr>
                <w:rStyle w:val="anegp0gi0b9av8jahpyh"/>
                <w:rFonts w:eastAsiaTheme="majorEastAsia"/>
                <w:lang w:val="kk-KZ"/>
              </w:rPr>
              <w:t>заттарды</w:t>
            </w:r>
            <w:r w:rsidRPr="00E816F0">
              <w:rPr>
                <w:lang w:val="kk-KZ"/>
              </w:rPr>
              <w:t xml:space="preserve"> </w:t>
            </w:r>
            <w:r w:rsidRPr="00E816F0">
              <w:rPr>
                <w:rStyle w:val="anegp0gi0b9av8jahpyh"/>
                <w:rFonts w:eastAsiaTheme="majorEastAsia"/>
                <w:lang w:val="kk-KZ"/>
              </w:rPr>
              <w:t>қолдану</w:t>
            </w:r>
          </w:p>
        </w:tc>
        <w:tc>
          <w:tcPr>
            <w:tcW w:w="2126" w:type="dxa"/>
          </w:tcPr>
          <w:p w14:paraId="22923DEA" w14:textId="77777777" w:rsidR="00E7119C" w:rsidRPr="003F40EC" w:rsidRDefault="00E7119C" w:rsidP="00ED7F36">
            <w:pPr>
              <w:jc w:val="center"/>
              <w:rPr>
                <w:bCs/>
                <w:shd w:val="clear" w:color="auto" w:fill="FFFFFF"/>
                <w:lang w:val="kk-KZ"/>
              </w:rPr>
            </w:pPr>
            <w:r w:rsidRPr="003F40EC">
              <w:rPr>
                <w:bCs/>
                <w:shd w:val="clear" w:color="auto" w:fill="FFFFFF"/>
                <w:lang w:val="kk-KZ"/>
              </w:rPr>
              <w:t>40</w:t>
            </w:r>
          </w:p>
        </w:tc>
        <w:tc>
          <w:tcPr>
            <w:tcW w:w="845" w:type="dxa"/>
          </w:tcPr>
          <w:p w14:paraId="5F5E0250" w14:textId="77777777" w:rsidR="00E7119C" w:rsidRPr="003F40EC" w:rsidRDefault="00E7119C" w:rsidP="00ED7F36">
            <w:pPr>
              <w:jc w:val="center"/>
              <w:rPr>
                <w:bCs/>
                <w:shd w:val="clear" w:color="auto" w:fill="FFFFFF"/>
                <w:lang w:val="kk-KZ"/>
              </w:rPr>
            </w:pPr>
            <w:r w:rsidRPr="003F40EC">
              <w:rPr>
                <w:bCs/>
                <w:shd w:val="clear" w:color="auto" w:fill="FFFFFF"/>
                <w:lang w:val="kk-KZ"/>
              </w:rPr>
              <w:t>7,5</w:t>
            </w:r>
          </w:p>
        </w:tc>
      </w:tr>
      <w:tr w:rsidR="00E7119C" w14:paraId="27124889" w14:textId="77777777" w:rsidTr="00ED7F36">
        <w:tc>
          <w:tcPr>
            <w:tcW w:w="6658" w:type="dxa"/>
          </w:tcPr>
          <w:p w14:paraId="6AE38CD6" w14:textId="77777777" w:rsidR="00E7119C" w:rsidRPr="003F40EC" w:rsidRDefault="00E7119C" w:rsidP="00ED7F36">
            <w:pPr>
              <w:jc w:val="both"/>
              <w:rPr>
                <w:rStyle w:val="anegp0gi0b9av8jahpyh"/>
                <w:rFonts w:eastAsiaTheme="majorEastAsia"/>
                <w:lang w:val="kk-KZ"/>
              </w:rPr>
            </w:pPr>
            <w:r w:rsidRPr="003F40EC">
              <w:rPr>
                <w:rStyle w:val="anegp0gi0b9av8jahpyh"/>
                <w:rFonts w:eastAsiaTheme="majorEastAsia"/>
                <w:lang w:val="kk-KZ"/>
              </w:rPr>
              <w:t>Халықты</w:t>
            </w:r>
            <w:r w:rsidRPr="003F40EC">
              <w:rPr>
                <w:lang w:val="kk-KZ"/>
              </w:rPr>
              <w:t xml:space="preserve"> </w:t>
            </w:r>
            <w:r w:rsidRPr="003F40EC">
              <w:rPr>
                <w:rStyle w:val="anegp0gi0b9av8jahpyh"/>
                <w:rFonts w:eastAsiaTheme="majorEastAsia"/>
                <w:lang w:val="kk-KZ"/>
              </w:rPr>
              <w:t>бөлу,</w:t>
            </w:r>
            <w:r w:rsidRPr="003F40EC">
              <w:rPr>
                <w:lang w:val="kk-KZ"/>
              </w:rPr>
              <w:t xml:space="preserve"> </w:t>
            </w:r>
            <w:r w:rsidRPr="003F40EC">
              <w:rPr>
                <w:rStyle w:val="anegp0gi0b9av8jahpyh"/>
                <w:rFonts w:eastAsiaTheme="majorEastAsia"/>
                <w:lang w:val="kk-KZ"/>
              </w:rPr>
              <w:t>шығындарды</w:t>
            </w:r>
            <w:r w:rsidRPr="003F40EC">
              <w:rPr>
                <w:lang w:val="kk-KZ"/>
              </w:rPr>
              <w:t xml:space="preserve"> </w:t>
            </w:r>
            <w:r w:rsidRPr="003F40EC">
              <w:rPr>
                <w:rStyle w:val="anegp0gi0b9av8jahpyh"/>
                <w:rFonts w:eastAsiaTheme="majorEastAsia"/>
                <w:lang w:val="kk-KZ"/>
              </w:rPr>
              <w:t>жоспарлау</w:t>
            </w:r>
            <w:r w:rsidRPr="003F40EC">
              <w:rPr>
                <w:lang w:val="kk-KZ"/>
              </w:rPr>
              <w:t xml:space="preserve">, </w:t>
            </w:r>
            <w:r w:rsidRPr="003F40EC">
              <w:rPr>
                <w:rStyle w:val="anegp0gi0b9av8jahpyh"/>
                <w:rFonts w:eastAsiaTheme="majorEastAsia"/>
                <w:lang w:val="kk-KZ"/>
              </w:rPr>
              <w:t>қоршаған</w:t>
            </w:r>
            <w:r w:rsidRPr="003F40EC">
              <w:rPr>
                <w:lang w:val="kk-KZ"/>
              </w:rPr>
              <w:t xml:space="preserve"> </w:t>
            </w:r>
            <w:r w:rsidRPr="003F40EC">
              <w:rPr>
                <w:rStyle w:val="anegp0gi0b9av8jahpyh"/>
                <w:rFonts w:eastAsiaTheme="majorEastAsia"/>
                <w:lang w:val="kk-KZ"/>
              </w:rPr>
              <w:t>ортаға</w:t>
            </w:r>
            <w:r w:rsidRPr="003F40EC">
              <w:rPr>
                <w:lang w:val="kk-KZ"/>
              </w:rPr>
              <w:t xml:space="preserve"> </w:t>
            </w:r>
            <w:r w:rsidRPr="003F40EC">
              <w:rPr>
                <w:rStyle w:val="anegp0gi0b9av8jahpyh"/>
                <w:rFonts w:eastAsiaTheme="majorEastAsia"/>
                <w:lang w:val="kk-KZ"/>
              </w:rPr>
              <w:t>әсер</w:t>
            </w:r>
            <w:r w:rsidRPr="003F40EC">
              <w:rPr>
                <w:lang w:val="kk-KZ"/>
              </w:rPr>
              <w:t xml:space="preserve"> ету, ауа-</w:t>
            </w:r>
            <w:r w:rsidRPr="003F40EC">
              <w:rPr>
                <w:rStyle w:val="anegp0gi0b9av8jahpyh"/>
                <w:rFonts w:eastAsiaTheme="majorEastAsia"/>
                <w:lang w:val="kk-KZ"/>
              </w:rPr>
              <w:t>райы</w:t>
            </w:r>
          </w:p>
        </w:tc>
        <w:tc>
          <w:tcPr>
            <w:tcW w:w="2126" w:type="dxa"/>
          </w:tcPr>
          <w:p w14:paraId="369ED764" w14:textId="77777777" w:rsidR="00E7119C" w:rsidRPr="003F40EC" w:rsidRDefault="00E7119C" w:rsidP="00ED7F36">
            <w:pPr>
              <w:jc w:val="center"/>
              <w:rPr>
                <w:bCs/>
                <w:shd w:val="clear" w:color="auto" w:fill="FFFFFF"/>
                <w:lang w:val="kk-KZ"/>
              </w:rPr>
            </w:pPr>
            <w:r w:rsidRPr="003F40EC">
              <w:rPr>
                <w:bCs/>
                <w:shd w:val="clear" w:color="auto" w:fill="FFFFFF"/>
                <w:lang w:val="kk-KZ"/>
              </w:rPr>
              <w:t>7</w:t>
            </w:r>
          </w:p>
        </w:tc>
        <w:tc>
          <w:tcPr>
            <w:tcW w:w="845" w:type="dxa"/>
          </w:tcPr>
          <w:p w14:paraId="06B9F5AB" w14:textId="77777777" w:rsidR="00E7119C" w:rsidRPr="003F40EC" w:rsidRDefault="00E7119C" w:rsidP="00ED7F36">
            <w:pPr>
              <w:jc w:val="center"/>
              <w:rPr>
                <w:bCs/>
                <w:shd w:val="clear" w:color="auto" w:fill="FFFFFF"/>
                <w:lang w:val="kk-KZ"/>
              </w:rPr>
            </w:pPr>
            <w:r w:rsidRPr="003F40EC">
              <w:rPr>
                <w:bCs/>
                <w:shd w:val="clear" w:color="auto" w:fill="FFFFFF"/>
                <w:lang w:val="kk-KZ"/>
              </w:rPr>
              <w:t>1,3</w:t>
            </w:r>
          </w:p>
        </w:tc>
      </w:tr>
      <w:tr w:rsidR="00E7119C" w14:paraId="72CD7C32" w14:textId="77777777" w:rsidTr="00ED7F36">
        <w:tc>
          <w:tcPr>
            <w:tcW w:w="6658" w:type="dxa"/>
          </w:tcPr>
          <w:p w14:paraId="03757814" w14:textId="77777777" w:rsidR="00E7119C" w:rsidRPr="003F40EC" w:rsidRDefault="00E7119C" w:rsidP="00ED7F36">
            <w:pPr>
              <w:jc w:val="both"/>
              <w:rPr>
                <w:rStyle w:val="anegp0gi0b9av8jahpyh"/>
                <w:rFonts w:eastAsiaTheme="majorEastAsia"/>
                <w:lang w:val="kk-KZ"/>
              </w:rPr>
            </w:pPr>
            <w:r w:rsidRPr="003F40EC">
              <w:rPr>
                <w:rStyle w:val="anegp0gi0b9av8jahpyh"/>
                <w:rFonts w:eastAsiaTheme="majorEastAsia"/>
                <w:lang w:val="kk-KZ"/>
              </w:rPr>
              <w:t>Биологиялық</w:t>
            </w:r>
            <w:r w:rsidRPr="003F40EC">
              <w:rPr>
                <w:lang w:val="kk-KZ"/>
              </w:rPr>
              <w:t xml:space="preserve"> </w:t>
            </w:r>
            <w:r w:rsidRPr="003F40EC">
              <w:rPr>
                <w:rStyle w:val="anegp0gi0b9av8jahpyh"/>
                <w:rFonts w:eastAsiaTheme="majorEastAsia"/>
                <w:lang w:val="kk-KZ"/>
              </w:rPr>
              <w:t>әртүрлілік,</w:t>
            </w:r>
            <w:r w:rsidRPr="003F40EC">
              <w:rPr>
                <w:lang w:val="kk-KZ"/>
              </w:rPr>
              <w:t xml:space="preserve"> </w:t>
            </w:r>
            <w:r w:rsidRPr="003F40EC">
              <w:rPr>
                <w:rStyle w:val="anegp0gi0b9av8jahpyh"/>
                <w:rFonts w:eastAsiaTheme="majorEastAsia"/>
                <w:lang w:val="kk-KZ"/>
              </w:rPr>
              <w:t>ластануды</w:t>
            </w:r>
            <w:r w:rsidRPr="003F40EC">
              <w:rPr>
                <w:lang w:val="kk-KZ"/>
              </w:rPr>
              <w:t xml:space="preserve"> </w:t>
            </w:r>
            <w:r w:rsidRPr="003F40EC">
              <w:rPr>
                <w:rStyle w:val="anegp0gi0b9av8jahpyh"/>
                <w:rFonts w:eastAsiaTheme="majorEastAsia"/>
                <w:lang w:val="kk-KZ"/>
              </w:rPr>
              <w:t>бақылау,</w:t>
            </w:r>
            <w:r w:rsidRPr="003F40EC">
              <w:rPr>
                <w:lang w:val="kk-KZ"/>
              </w:rPr>
              <w:t xml:space="preserve"> </w:t>
            </w:r>
            <w:r w:rsidRPr="003F40EC">
              <w:rPr>
                <w:rStyle w:val="anegp0gi0b9av8jahpyh"/>
                <w:rFonts w:eastAsiaTheme="majorEastAsia"/>
                <w:lang w:val="kk-KZ"/>
              </w:rPr>
              <w:t>топырақтың</w:t>
            </w:r>
            <w:r w:rsidRPr="003F40EC">
              <w:rPr>
                <w:lang w:val="kk-KZ"/>
              </w:rPr>
              <w:t xml:space="preserve"> </w:t>
            </w:r>
            <w:r w:rsidRPr="003F40EC">
              <w:rPr>
                <w:rStyle w:val="anegp0gi0b9av8jahpyh"/>
                <w:rFonts w:eastAsiaTheme="majorEastAsia"/>
                <w:lang w:val="kk-KZ"/>
              </w:rPr>
              <w:t>көбеюі</w:t>
            </w:r>
            <w:r w:rsidRPr="003F40EC">
              <w:rPr>
                <w:lang w:val="kk-KZ"/>
              </w:rPr>
              <w:t xml:space="preserve"> </w:t>
            </w:r>
            <w:r w:rsidRPr="003F40EC">
              <w:rPr>
                <w:rStyle w:val="anegp0gi0b9av8jahpyh"/>
                <w:rFonts w:eastAsiaTheme="majorEastAsia"/>
                <w:lang w:val="kk-KZ"/>
              </w:rPr>
              <w:t>және</w:t>
            </w:r>
            <w:r w:rsidRPr="003F40EC">
              <w:rPr>
                <w:lang w:val="kk-KZ"/>
              </w:rPr>
              <w:t xml:space="preserve"> </w:t>
            </w:r>
            <w:r w:rsidRPr="003F40EC">
              <w:rPr>
                <w:rStyle w:val="anegp0gi0b9av8jahpyh"/>
                <w:rFonts w:eastAsiaTheme="majorEastAsia"/>
                <w:lang w:val="kk-KZ"/>
              </w:rPr>
              <w:t>қолданылуы</w:t>
            </w:r>
          </w:p>
        </w:tc>
        <w:tc>
          <w:tcPr>
            <w:tcW w:w="2126" w:type="dxa"/>
          </w:tcPr>
          <w:p w14:paraId="4C8C559B" w14:textId="77777777" w:rsidR="00E7119C" w:rsidRPr="003F40EC" w:rsidRDefault="00E7119C" w:rsidP="00ED7F36">
            <w:pPr>
              <w:jc w:val="center"/>
              <w:rPr>
                <w:bCs/>
                <w:shd w:val="clear" w:color="auto" w:fill="FFFFFF"/>
                <w:lang w:val="kk-KZ"/>
              </w:rPr>
            </w:pPr>
            <w:r w:rsidRPr="003F40EC">
              <w:rPr>
                <w:bCs/>
                <w:shd w:val="clear" w:color="auto" w:fill="FFFFFF"/>
                <w:lang w:val="kk-KZ"/>
              </w:rPr>
              <w:t>10</w:t>
            </w:r>
          </w:p>
        </w:tc>
        <w:tc>
          <w:tcPr>
            <w:tcW w:w="845" w:type="dxa"/>
          </w:tcPr>
          <w:p w14:paraId="3EBCF9F2" w14:textId="77777777" w:rsidR="00E7119C" w:rsidRPr="003F40EC" w:rsidRDefault="00E7119C" w:rsidP="00ED7F36">
            <w:pPr>
              <w:jc w:val="center"/>
              <w:rPr>
                <w:bCs/>
                <w:shd w:val="clear" w:color="auto" w:fill="FFFFFF"/>
                <w:lang w:val="kk-KZ"/>
              </w:rPr>
            </w:pPr>
            <w:r w:rsidRPr="003F40EC">
              <w:rPr>
                <w:bCs/>
                <w:shd w:val="clear" w:color="auto" w:fill="FFFFFF"/>
                <w:lang w:val="kk-KZ"/>
              </w:rPr>
              <w:t>1,9</w:t>
            </w:r>
          </w:p>
        </w:tc>
      </w:tr>
      <w:tr w:rsidR="00E7119C" w14:paraId="03FDF517" w14:textId="77777777" w:rsidTr="00ED7F36">
        <w:tc>
          <w:tcPr>
            <w:tcW w:w="6658" w:type="dxa"/>
          </w:tcPr>
          <w:p w14:paraId="50228EB6" w14:textId="77777777" w:rsidR="00E7119C" w:rsidRPr="00941739" w:rsidRDefault="00E7119C" w:rsidP="00ED7F36">
            <w:pPr>
              <w:jc w:val="both"/>
              <w:rPr>
                <w:rStyle w:val="anegp0gi0b9av8jahpyh"/>
                <w:rFonts w:eastAsiaTheme="majorEastAsia"/>
                <w:lang w:val="kk-KZ"/>
              </w:rPr>
            </w:pPr>
            <w:proofErr w:type="spellStart"/>
            <w:r w:rsidRPr="00941739">
              <w:rPr>
                <w:rStyle w:val="anegp0gi0b9av8jahpyh"/>
                <w:rFonts w:eastAsiaTheme="majorEastAsia"/>
              </w:rPr>
              <w:t>Қауіп</w:t>
            </w:r>
            <w:proofErr w:type="spellEnd"/>
            <w:r w:rsidRPr="00941739">
              <w:t xml:space="preserve"> </w:t>
            </w:r>
            <w:proofErr w:type="spellStart"/>
            <w:r w:rsidRPr="00941739">
              <w:rPr>
                <w:rStyle w:val="anegp0gi0b9av8jahpyh"/>
                <w:rFonts w:eastAsiaTheme="majorEastAsia"/>
              </w:rPr>
              <w:t>көздері</w:t>
            </w:r>
            <w:proofErr w:type="spellEnd"/>
            <w:r w:rsidRPr="00941739">
              <w:rPr>
                <w:rStyle w:val="anegp0gi0b9av8jahpyh"/>
                <w:rFonts w:eastAsiaTheme="majorEastAsia"/>
              </w:rPr>
              <w:t>,</w:t>
            </w:r>
            <w:r w:rsidRPr="00941739">
              <w:t xml:space="preserve"> </w:t>
            </w:r>
            <w:proofErr w:type="spellStart"/>
            <w:r w:rsidRPr="00941739">
              <w:rPr>
                <w:rStyle w:val="anegp0gi0b9av8jahpyh"/>
                <w:rFonts w:eastAsiaTheme="majorEastAsia"/>
              </w:rPr>
              <w:t>тәуекелдер</w:t>
            </w:r>
            <w:proofErr w:type="spellEnd"/>
          </w:p>
        </w:tc>
        <w:tc>
          <w:tcPr>
            <w:tcW w:w="2126" w:type="dxa"/>
          </w:tcPr>
          <w:p w14:paraId="58C9C265" w14:textId="77777777" w:rsidR="00E7119C" w:rsidRPr="003F40EC" w:rsidRDefault="00E7119C" w:rsidP="00ED7F36">
            <w:pPr>
              <w:jc w:val="center"/>
              <w:rPr>
                <w:bCs/>
                <w:shd w:val="clear" w:color="auto" w:fill="FFFFFF"/>
                <w:lang w:val="kk-KZ"/>
              </w:rPr>
            </w:pPr>
          </w:p>
        </w:tc>
        <w:tc>
          <w:tcPr>
            <w:tcW w:w="845" w:type="dxa"/>
          </w:tcPr>
          <w:p w14:paraId="4F337435" w14:textId="77777777" w:rsidR="00E7119C" w:rsidRPr="003F40EC" w:rsidRDefault="00E7119C" w:rsidP="00ED7F36">
            <w:pPr>
              <w:jc w:val="center"/>
              <w:rPr>
                <w:bCs/>
                <w:shd w:val="clear" w:color="auto" w:fill="FFFFFF"/>
                <w:lang w:val="kk-KZ"/>
              </w:rPr>
            </w:pPr>
          </w:p>
        </w:tc>
      </w:tr>
      <w:tr w:rsidR="00E7119C" w14:paraId="4F1A76D0" w14:textId="77777777" w:rsidTr="00ED7F36">
        <w:tc>
          <w:tcPr>
            <w:tcW w:w="6658" w:type="dxa"/>
          </w:tcPr>
          <w:p w14:paraId="40B0330B" w14:textId="77777777" w:rsidR="00E7119C" w:rsidRPr="003F40EC" w:rsidRDefault="00E7119C" w:rsidP="00ED7F36">
            <w:pPr>
              <w:jc w:val="both"/>
              <w:rPr>
                <w:rStyle w:val="anegp0gi0b9av8jahpyh"/>
                <w:rFonts w:eastAsiaTheme="majorEastAsia"/>
                <w:b/>
                <w:lang w:val="kk-KZ"/>
              </w:rPr>
            </w:pPr>
            <w:r w:rsidRPr="003F40EC">
              <w:rPr>
                <w:rStyle w:val="anegp0gi0b9av8jahpyh"/>
                <w:rFonts w:eastAsiaTheme="majorEastAsia"/>
                <w:lang w:val="kk-KZ"/>
              </w:rPr>
              <w:t>Табиғи</w:t>
            </w:r>
            <w:r w:rsidRPr="003F40EC">
              <w:rPr>
                <w:lang w:val="kk-KZ"/>
              </w:rPr>
              <w:t xml:space="preserve"> </w:t>
            </w:r>
            <w:r w:rsidRPr="003F40EC">
              <w:rPr>
                <w:rStyle w:val="anegp0gi0b9av8jahpyh"/>
                <w:rFonts w:eastAsiaTheme="majorEastAsia"/>
                <w:lang w:val="kk-KZ"/>
              </w:rPr>
              <w:t>және</w:t>
            </w:r>
            <w:r w:rsidRPr="003F40EC">
              <w:rPr>
                <w:lang w:val="kk-KZ"/>
              </w:rPr>
              <w:t xml:space="preserve"> </w:t>
            </w:r>
            <w:r w:rsidRPr="003F40EC">
              <w:rPr>
                <w:rStyle w:val="anegp0gi0b9av8jahpyh"/>
                <w:rFonts w:eastAsiaTheme="majorEastAsia"/>
                <w:lang w:val="kk-KZ"/>
              </w:rPr>
              <w:t>адам</w:t>
            </w:r>
            <w:r>
              <w:rPr>
                <w:rStyle w:val="anegp0gi0b9av8jahpyh"/>
                <w:rFonts w:eastAsiaTheme="majorEastAsia"/>
                <w:lang w:val="kk-KZ"/>
              </w:rPr>
              <w:t>ның өзі таңдаған тұрғылықты жері</w:t>
            </w:r>
          </w:p>
        </w:tc>
        <w:tc>
          <w:tcPr>
            <w:tcW w:w="2126" w:type="dxa"/>
          </w:tcPr>
          <w:p w14:paraId="42A315F9" w14:textId="77777777" w:rsidR="00E7119C" w:rsidRPr="003F40EC" w:rsidRDefault="00E7119C" w:rsidP="00ED7F36">
            <w:pPr>
              <w:jc w:val="center"/>
              <w:rPr>
                <w:bCs/>
                <w:shd w:val="clear" w:color="auto" w:fill="FFFFFF"/>
                <w:lang w:val="kk-KZ"/>
              </w:rPr>
            </w:pPr>
            <w:r w:rsidRPr="003F40EC">
              <w:rPr>
                <w:bCs/>
                <w:shd w:val="clear" w:color="auto" w:fill="FFFFFF"/>
                <w:lang w:val="kk-KZ"/>
              </w:rPr>
              <w:t>3</w:t>
            </w:r>
          </w:p>
        </w:tc>
        <w:tc>
          <w:tcPr>
            <w:tcW w:w="845" w:type="dxa"/>
          </w:tcPr>
          <w:p w14:paraId="058EB74B" w14:textId="77777777" w:rsidR="00E7119C" w:rsidRPr="003F40EC" w:rsidRDefault="00E7119C" w:rsidP="00ED7F36">
            <w:pPr>
              <w:jc w:val="center"/>
              <w:rPr>
                <w:bCs/>
                <w:shd w:val="clear" w:color="auto" w:fill="FFFFFF"/>
                <w:lang w:val="kk-KZ"/>
              </w:rPr>
            </w:pPr>
            <w:r w:rsidRPr="003F40EC">
              <w:rPr>
                <w:bCs/>
                <w:shd w:val="clear" w:color="auto" w:fill="FFFFFF"/>
                <w:lang w:val="kk-KZ"/>
              </w:rPr>
              <w:t>0,6</w:t>
            </w:r>
          </w:p>
        </w:tc>
      </w:tr>
      <w:tr w:rsidR="00E7119C" w14:paraId="56DA3258" w14:textId="77777777" w:rsidTr="00ED7F36">
        <w:tc>
          <w:tcPr>
            <w:tcW w:w="6658" w:type="dxa"/>
          </w:tcPr>
          <w:p w14:paraId="454CD6BD" w14:textId="77777777" w:rsidR="00E7119C" w:rsidRPr="003F40EC" w:rsidRDefault="00E7119C" w:rsidP="00ED7F36">
            <w:pPr>
              <w:jc w:val="both"/>
              <w:rPr>
                <w:rStyle w:val="anegp0gi0b9av8jahpyh"/>
                <w:rFonts w:eastAsiaTheme="majorEastAsia"/>
                <w:b/>
                <w:lang w:val="kk-KZ"/>
              </w:rPr>
            </w:pPr>
            <w:r w:rsidRPr="003F40EC">
              <w:rPr>
                <w:rStyle w:val="anegp0gi0b9av8jahpyh"/>
                <w:rFonts w:eastAsiaTheme="majorEastAsia"/>
                <w:lang w:val="kk-KZ"/>
              </w:rPr>
              <w:t>Күрт</w:t>
            </w:r>
            <w:r w:rsidRPr="003F40EC">
              <w:rPr>
                <w:lang w:val="kk-KZ"/>
              </w:rPr>
              <w:t xml:space="preserve"> </w:t>
            </w:r>
            <w:r w:rsidRPr="003F40EC">
              <w:rPr>
                <w:rStyle w:val="anegp0gi0b9av8jahpyh"/>
                <w:rFonts w:eastAsiaTheme="majorEastAsia"/>
                <w:lang w:val="kk-KZ"/>
              </w:rPr>
              <w:t>өзгерістер</w:t>
            </w:r>
            <w:r w:rsidRPr="003F40EC">
              <w:rPr>
                <w:lang w:val="kk-KZ"/>
              </w:rPr>
              <w:t xml:space="preserve"> </w:t>
            </w:r>
            <w:r w:rsidRPr="003F40EC">
              <w:rPr>
                <w:rStyle w:val="anegp0gi0b9av8jahpyh"/>
                <w:rFonts w:eastAsiaTheme="majorEastAsia"/>
                <w:lang w:val="kk-KZ"/>
              </w:rPr>
              <w:t>(</w:t>
            </w:r>
            <w:r w:rsidRPr="003F40EC">
              <w:rPr>
                <w:lang w:val="kk-KZ"/>
              </w:rPr>
              <w:t xml:space="preserve">жер </w:t>
            </w:r>
            <w:r w:rsidRPr="003F40EC">
              <w:rPr>
                <w:rStyle w:val="anegp0gi0b9av8jahpyh"/>
                <w:rFonts w:eastAsiaTheme="majorEastAsia"/>
                <w:lang w:val="kk-KZ"/>
              </w:rPr>
              <w:t>сілкінісі),</w:t>
            </w:r>
            <w:r w:rsidRPr="003F40EC">
              <w:rPr>
                <w:lang w:val="kk-KZ"/>
              </w:rPr>
              <w:t xml:space="preserve"> </w:t>
            </w:r>
            <w:r w:rsidRPr="003F40EC">
              <w:rPr>
                <w:rStyle w:val="anegp0gi0b9av8jahpyh"/>
                <w:rFonts w:eastAsiaTheme="majorEastAsia"/>
                <w:lang w:val="kk-KZ"/>
              </w:rPr>
              <w:t>қатал</w:t>
            </w:r>
            <w:r w:rsidRPr="003F40EC">
              <w:rPr>
                <w:lang w:val="kk-KZ"/>
              </w:rPr>
              <w:t xml:space="preserve"> </w:t>
            </w:r>
            <w:r w:rsidRPr="003F40EC">
              <w:rPr>
                <w:rStyle w:val="anegp0gi0b9av8jahpyh"/>
                <w:rFonts w:eastAsiaTheme="majorEastAsia"/>
                <w:lang w:val="kk-KZ"/>
              </w:rPr>
              <w:t>климат,</w:t>
            </w:r>
            <w:r w:rsidRPr="003F40EC">
              <w:rPr>
                <w:lang w:val="kk-KZ"/>
              </w:rPr>
              <w:t xml:space="preserve"> </w:t>
            </w:r>
            <w:r w:rsidRPr="003F40EC">
              <w:rPr>
                <w:rStyle w:val="anegp0gi0b9av8jahpyh"/>
                <w:rFonts w:eastAsiaTheme="majorEastAsia"/>
                <w:lang w:val="kk-KZ"/>
              </w:rPr>
              <w:t>баяу</w:t>
            </w:r>
            <w:r w:rsidRPr="003F40EC">
              <w:rPr>
                <w:lang w:val="kk-KZ"/>
              </w:rPr>
              <w:t xml:space="preserve"> </w:t>
            </w:r>
            <w:r w:rsidRPr="003F40EC">
              <w:rPr>
                <w:rStyle w:val="anegp0gi0b9av8jahpyh"/>
                <w:rFonts w:eastAsiaTheme="majorEastAsia"/>
                <w:lang w:val="kk-KZ"/>
              </w:rPr>
              <w:t>және</w:t>
            </w:r>
            <w:r w:rsidRPr="003F40EC">
              <w:rPr>
                <w:lang w:val="kk-KZ"/>
              </w:rPr>
              <w:t xml:space="preserve"> </w:t>
            </w:r>
            <w:r w:rsidRPr="003F40EC">
              <w:rPr>
                <w:rStyle w:val="anegp0gi0b9av8jahpyh"/>
                <w:rFonts w:eastAsiaTheme="majorEastAsia"/>
                <w:lang w:val="kk-KZ"/>
              </w:rPr>
              <w:t>өсімді</w:t>
            </w:r>
            <w:r w:rsidRPr="003F40EC">
              <w:rPr>
                <w:lang w:val="kk-KZ"/>
              </w:rPr>
              <w:t xml:space="preserve"> </w:t>
            </w:r>
            <w:r w:rsidRPr="003F40EC">
              <w:rPr>
                <w:rStyle w:val="anegp0gi0b9av8jahpyh"/>
                <w:rFonts w:eastAsiaTheme="majorEastAsia"/>
                <w:lang w:val="kk-KZ"/>
              </w:rPr>
              <w:t>өзгерістер</w:t>
            </w:r>
            <w:r w:rsidRPr="003F40EC">
              <w:rPr>
                <w:lang w:val="kk-KZ"/>
              </w:rPr>
              <w:t xml:space="preserve"> </w:t>
            </w:r>
            <w:r w:rsidRPr="003F40EC">
              <w:rPr>
                <w:rStyle w:val="anegp0gi0b9av8jahpyh"/>
                <w:rFonts w:eastAsiaTheme="majorEastAsia"/>
                <w:lang w:val="kk-KZ"/>
              </w:rPr>
              <w:t>(жағалау</w:t>
            </w:r>
            <w:r w:rsidRPr="003F40EC">
              <w:rPr>
                <w:lang w:val="kk-KZ"/>
              </w:rPr>
              <w:t xml:space="preserve"> </w:t>
            </w:r>
            <w:r w:rsidRPr="003F40EC">
              <w:rPr>
                <w:rStyle w:val="anegp0gi0b9av8jahpyh"/>
                <w:rFonts w:eastAsiaTheme="majorEastAsia"/>
                <w:lang w:val="kk-KZ"/>
              </w:rPr>
              <w:t>эрозиясы),</w:t>
            </w:r>
            <w:r w:rsidRPr="003F40EC">
              <w:rPr>
                <w:lang w:val="kk-KZ"/>
              </w:rPr>
              <w:t xml:space="preserve"> </w:t>
            </w:r>
            <w:r w:rsidRPr="003F40EC">
              <w:rPr>
                <w:rStyle w:val="anegp0gi0b9av8jahpyh"/>
                <w:rFonts w:eastAsiaTheme="majorEastAsia"/>
                <w:lang w:val="kk-KZ"/>
              </w:rPr>
              <w:t>тәуекелдерді</w:t>
            </w:r>
            <w:r w:rsidRPr="003F40EC">
              <w:rPr>
                <w:lang w:val="kk-KZ"/>
              </w:rPr>
              <w:t xml:space="preserve"> </w:t>
            </w:r>
            <w:r w:rsidRPr="003F40EC">
              <w:rPr>
                <w:rStyle w:val="anegp0gi0b9av8jahpyh"/>
                <w:rFonts w:eastAsiaTheme="majorEastAsia"/>
                <w:lang w:val="kk-KZ"/>
              </w:rPr>
              <w:t>бағалау</w:t>
            </w:r>
          </w:p>
        </w:tc>
        <w:tc>
          <w:tcPr>
            <w:tcW w:w="2126" w:type="dxa"/>
          </w:tcPr>
          <w:p w14:paraId="2FD6EDF2" w14:textId="77777777" w:rsidR="00E7119C" w:rsidRDefault="00E7119C" w:rsidP="00ED7F36">
            <w:pPr>
              <w:jc w:val="center"/>
              <w:rPr>
                <w:bCs/>
                <w:shd w:val="clear" w:color="auto" w:fill="FFFFFF"/>
                <w:lang w:val="kk-KZ"/>
              </w:rPr>
            </w:pPr>
          </w:p>
        </w:tc>
        <w:tc>
          <w:tcPr>
            <w:tcW w:w="845" w:type="dxa"/>
          </w:tcPr>
          <w:p w14:paraId="63733C39" w14:textId="77777777" w:rsidR="00E7119C" w:rsidRDefault="00E7119C" w:rsidP="00ED7F36">
            <w:pPr>
              <w:jc w:val="center"/>
              <w:rPr>
                <w:bCs/>
                <w:sz w:val="28"/>
                <w:szCs w:val="28"/>
                <w:shd w:val="clear" w:color="auto" w:fill="FFFFFF"/>
                <w:lang w:val="kk-KZ"/>
              </w:rPr>
            </w:pPr>
          </w:p>
        </w:tc>
      </w:tr>
      <w:tr w:rsidR="00E7119C" w14:paraId="689275D9" w14:textId="77777777" w:rsidTr="00ED7F36">
        <w:tc>
          <w:tcPr>
            <w:tcW w:w="6658" w:type="dxa"/>
          </w:tcPr>
          <w:p w14:paraId="0BCA396E" w14:textId="77777777" w:rsidR="00E7119C" w:rsidRPr="0099418F" w:rsidRDefault="00E7119C" w:rsidP="00ED7F36">
            <w:pPr>
              <w:jc w:val="both"/>
              <w:rPr>
                <w:rStyle w:val="anegp0gi0b9av8jahpyh"/>
                <w:rFonts w:eastAsiaTheme="majorEastAsia"/>
                <w:lang w:val="kk-KZ"/>
              </w:rPr>
            </w:pPr>
            <w:r w:rsidRPr="0099418F">
              <w:rPr>
                <w:rStyle w:val="anegp0gi0b9av8jahpyh"/>
                <w:rFonts w:eastAsiaTheme="majorEastAsia"/>
                <w:lang w:val="kk-KZ"/>
              </w:rPr>
              <w:t>Климаттың</w:t>
            </w:r>
            <w:r w:rsidRPr="0099418F">
              <w:rPr>
                <w:lang w:val="kk-KZ"/>
              </w:rPr>
              <w:t xml:space="preserve"> </w:t>
            </w:r>
            <w:r w:rsidRPr="0099418F">
              <w:rPr>
                <w:rStyle w:val="anegp0gi0b9av8jahpyh"/>
                <w:rFonts w:eastAsiaTheme="majorEastAsia"/>
                <w:lang w:val="kk-KZ"/>
              </w:rPr>
              <w:t>өзгеруі,</w:t>
            </w:r>
            <w:r w:rsidRPr="0099418F">
              <w:rPr>
                <w:lang w:val="kk-KZ"/>
              </w:rPr>
              <w:t xml:space="preserve"> </w:t>
            </w:r>
            <w:r w:rsidRPr="0099418F">
              <w:rPr>
                <w:rStyle w:val="anegp0gi0b9av8jahpyh"/>
                <w:rFonts w:eastAsiaTheme="majorEastAsia"/>
                <w:lang w:val="kk-KZ"/>
              </w:rPr>
              <w:t>қазіргі</w:t>
            </w:r>
            <w:r w:rsidRPr="0099418F">
              <w:rPr>
                <w:lang w:val="kk-KZ"/>
              </w:rPr>
              <w:t xml:space="preserve"> </w:t>
            </w:r>
            <w:r w:rsidRPr="0099418F">
              <w:rPr>
                <w:rStyle w:val="anegp0gi0b9av8jahpyh"/>
                <w:rFonts w:eastAsiaTheme="majorEastAsia"/>
                <w:lang w:val="kk-KZ"/>
              </w:rPr>
              <w:t>қақтығыстар</w:t>
            </w:r>
            <w:r w:rsidRPr="0099418F">
              <w:rPr>
                <w:lang w:val="kk-KZ"/>
              </w:rPr>
              <w:t xml:space="preserve"> </w:t>
            </w:r>
            <w:r w:rsidRPr="0099418F">
              <w:rPr>
                <w:rStyle w:val="anegp0gi0b9av8jahpyh"/>
                <w:rFonts w:eastAsiaTheme="majorEastAsia"/>
                <w:lang w:val="kk-KZ"/>
              </w:rPr>
              <w:t>мен</w:t>
            </w:r>
            <w:r w:rsidRPr="0099418F">
              <w:rPr>
                <w:lang w:val="kk-KZ"/>
              </w:rPr>
              <w:t xml:space="preserve"> </w:t>
            </w:r>
            <w:r w:rsidRPr="0099418F">
              <w:rPr>
                <w:rStyle w:val="anegp0gi0b9av8jahpyh"/>
                <w:rFonts w:eastAsiaTheme="majorEastAsia"/>
                <w:lang w:val="kk-KZ"/>
              </w:rPr>
              <w:t>соғыстардың</w:t>
            </w:r>
            <w:r w:rsidRPr="0099418F">
              <w:rPr>
                <w:lang w:val="kk-KZ"/>
              </w:rPr>
              <w:t xml:space="preserve"> </w:t>
            </w:r>
            <w:r w:rsidRPr="0099418F">
              <w:rPr>
                <w:rStyle w:val="anegp0gi0b9av8jahpyh"/>
                <w:rFonts w:eastAsiaTheme="majorEastAsia"/>
                <w:lang w:val="kk-KZ"/>
              </w:rPr>
              <w:t>әсері</w:t>
            </w:r>
          </w:p>
        </w:tc>
        <w:tc>
          <w:tcPr>
            <w:tcW w:w="2126" w:type="dxa"/>
          </w:tcPr>
          <w:p w14:paraId="6809F42B" w14:textId="77777777" w:rsidR="00E7119C" w:rsidRDefault="00E7119C" w:rsidP="00ED7F36">
            <w:pPr>
              <w:jc w:val="center"/>
              <w:rPr>
                <w:bCs/>
                <w:shd w:val="clear" w:color="auto" w:fill="FFFFFF"/>
                <w:lang w:val="kk-KZ"/>
              </w:rPr>
            </w:pPr>
          </w:p>
        </w:tc>
        <w:tc>
          <w:tcPr>
            <w:tcW w:w="845" w:type="dxa"/>
          </w:tcPr>
          <w:p w14:paraId="60E91333" w14:textId="77777777" w:rsidR="00E7119C" w:rsidRDefault="00E7119C" w:rsidP="00ED7F36">
            <w:pPr>
              <w:jc w:val="center"/>
              <w:rPr>
                <w:bCs/>
                <w:sz w:val="28"/>
                <w:szCs w:val="28"/>
                <w:shd w:val="clear" w:color="auto" w:fill="FFFFFF"/>
                <w:lang w:val="kk-KZ"/>
              </w:rPr>
            </w:pPr>
          </w:p>
        </w:tc>
      </w:tr>
      <w:tr w:rsidR="00E7119C" w14:paraId="439AF79F" w14:textId="77777777" w:rsidTr="00ED7F36">
        <w:tc>
          <w:tcPr>
            <w:tcW w:w="6658" w:type="dxa"/>
          </w:tcPr>
          <w:p w14:paraId="55BFFC5E" w14:textId="77777777" w:rsidR="00E7119C" w:rsidRPr="00650A37" w:rsidRDefault="00E7119C" w:rsidP="00ED7F36">
            <w:pPr>
              <w:jc w:val="both"/>
              <w:rPr>
                <w:rStyle w:val="anegp0gi0b9av8jahpyh"/>
                <w:rFonts w:eastAsiaTheme="majorEastAsia"/>
                <w:b/>
                <w:lang w:val="kk-KZ"/>
              </w:rPr>
            </w:pPr>
            <w:proofErr w:type="spellStart"/>
            <w:r w:rsidRPr="00650A37">
              <w:rPr>
                <w:rStyle w:val="anegp0gi0b9av8jahpyh"/>
                <w:rFonts w:eastAsiaTheme="majorEastAsia"/>
                <w:b/>
              </w:rPr>
              <w:t>Жаратылыстану</w:t>
            </w:r>
            <w:proofErr w:type="spellEnd"/>
            <w:r w:rsidRPr="00650A37">
              <w:rPr>
                <w:b/>
              </w:rPr>
              <w:t xml:space="preserve"> </w:t>
            </w:r>
            <w:proofErr w:type="spellStart"/>
            <w:r w:rsidRPr="00650A37">
              <w:rPr>
                <w:rStyle w:val="anegp0gi0b9av8jahpyh"/>
                <w:rFonts w:eastAsiaTheme="majorEastAsia"/>
                <w:b/>
              </w:rPr>
              <w:t>және</w:t>
            </w:r>
            <w:proofErr w:type="spellEnd"/>
            <w:r w:rsidRPr="00650A37">
              <w:rPr>
                <w:b/>
              </w:rPr>
              <w:t xml:space="preserve"> </w:t>
            </w:r>
            <w:r w:rsidRPr="00650A37">
              <w:rPr>
                <w:rStyle w:val="anegp0gi0b9av8jahpyh"/>
                <w:rFonts w:eastAsiaTheme="majorEastAsia"/>
                <w:b/>
              </w:rPr>
              <w:t>технология</w:t>
            </w:r>
            <w:r w:rsidRPr="00650A37">
              <w:rPr>
                <w:b/>
              </w:rPr>
              <w:t xml:space="preserve"> </w:t>
            </w:r>
            <w:proofErr w:type="spellStart"/>
            <w:r w:rsidRPr="00650A37">
              <w:rPr>
                <w:rStyle w:val="anegp0gi0b9av8jahpyh"/>
                <w:rFonts w:eastAsiaTheme="majorEastAsia"/>
                <w:b/>
              </w:rPr>
              <w:t>байланысы</w:t>
            </w:r>
            <w:proofErr w:type="spellEnd"/>
          </w:p>
        </w:tc>
        <w:tc>
          <w:tcPr>
            <w:tcW w:w="2126" w:type="dxa"/>
          </w:tcPr>
          <w:p w14:paraId="414189A0" w14:textId="77777777" w:rsidR="00E7119C" w:rsidRDefault="00E7119C" w:rsidP="00ED7F36">
            <w:pPr>
              <w:jc w:val="center"/>
              <w:rPr>
                <w:bCs/>
                <w:shd w:val="clear" w:color="auto" w:fill="FFFFFF"/>
                <w:lang w:val="kk-KZ"/>
              </w:rPr>
            </w:pPr>
          </w:p>
        </w:tc>
        <w:tc>
          <w:tcPr>
            <w:tcW w:w="845" w:type="dxa"/>
          </w:tcPr>
          <w:p w14:paraId="0A49930C" w14:textId="77777777" w:rsidR="00E7119C" w:rsidRDefault="00E7119C" w:rsidP="00ED7F36">
            <w:pPr>
              <w:jc w:val="center"/>
              <w:rPr>
                <w:bCs/>
                <w:sz w:val="28"/>
                <w:szCs w:val="28"/>
                <w:shd w:val="clear" w:color="auto" w:fill="FFFFFF"/>
                <w:lang w:val="kk-KZ"/>
              </w:rPr>
            </w:pPr>
          </w:p>
        </w:tc>
      </w:tr>
      <w:tr w:rsidR="00E7119C" w14:paraId="47275010" w14:textId="77777777" w:rsidTr="00ED7F36">
        <w:tc>
          <w:tcPr>
            <w:tcW w:w="6658" w:type="dxa"/>
          </w:tcPr>
          <w:p w14:paraId="2B1A5472" w14:textId="77777777" w:rsidR="00E7119C" w:rsidRPr="00650A37" w:rsidRDefault="00E7119C" w:rsidP="00ED7F36">
            <w:pPr>
              <w:jc w:val="both"/>
              <w:rPr>
                <w:rStyle w:val="anegp0gi0b9av8jahpyh"/>
                <w:rFonts w:eastAsiaTheme="majorEastAsia"/>
                <w:lang w:val="kk-KZ"/>
              </w:rPr>
            </w:pPr>
            <w:r w:rsidRPr="00650A37">
              <w:rPr>
                <w:rStyle w:val="anegp0gi0b9av8jahpyh"/>
                <w:rFonts w:eastAsiaTheme="majorEastAsia"/>
                <w:lang w:val="kk-KZ"/>
              </w:rPr>
              <w:t>Табиғи</w:t>
            </w:r>
            <w:r w:rsidRPr="00650A37">
              <w:rPr>
                <w:lang w:val="kk-KZ"/>
              </w:rPr>
              <w:t xml:space="preserve"> </w:t>
            </w:r>
            <w:r w:rsidRPr="00650A37">
              <w:rPr>
                <w:rStyle w:val="anegp0gi0b9av8jahpyh"/>
                <w:rFonts w:eastAsiaTheme="majorEastAsia"/>
                <w:lang w:val="kk-KZ"/>
              </w:rPr>
              <w:t>құбылыстарды</w:t>
            </w:r>
            <w:r w:rsidRPr="00650A37">
              <w:rPr>
                <w:lang w:val="kk-KZ"/>
              </w:rPr>
              <w:t xml:space="preserve"> </w:t>
            </w:r>
            <w:r w:rsidRPr="00650A37">
              <w:rPr>
                <w:rStyle w:val="anegp0gi0b9av8jahpyh"/>
                <w:rFonts w:eastAsiaTheme="majorEastAsia"/>
                <w:lang w:val="kk-KZ"/>
              </w:rPr>
              <w:t>ғылыми</w:t>
            </w:r>
            <w:r w:rsidRPr="00650A37">
              <w:rPr>
                <w:lang w:val="kk-KZ"/>
              </w:rPr>
              <w:t xml:space="preserve"> </w:t>
            </w:r>
            <w:r w:rsidRPr="00650A37">
              <w:rPr>
                <w:rStyle w:val="anegp0gi0b9av8jahpyh"/>
                <w:rFonts w:eastAsiaTheme="majorEastAsia"/>
                <w:lang w:val="kk-KZ"/>
              </w:rPr>
              <w:t>түсіндіруге</w:t>
            </w:r>
            <w:r w:rsidRPr="00650A37">
              <w:rPr>
                <w:lang w:val="kk-KZ"/>
              </w:rPr>
              <w:t xml:space="preserve"> </w:t>
            </w:r>
            <w:r w:rsidRPr="00650A37">
              <w:rPr>
                <w:rStyle w:val="anegp0gi0b9av8jahpyh"/>
                <w:rFonts w:eastAsiaTheme="majorEastAsia"/>
                <w:lang w:val="kk-KZ"/>
              </w:rPr>
              <w:t>қызығушылық,</w:t>
            </w:r>
            <w:r w:rsidRPr="00650A37">
              <w:rPr>
                <w:lang w:val="kk-KZ"/>
              </w:rPr>
              <w:t xml:space="preserve"> </w:t>
            </w:r>
            <w:r w:rsidRPr="00650A37">
              <w:rPr>
                <w:rStyle w:val="anegp0gi0b9av8jahpyh"/>
                <w:rFonts w:eastAsiaTheme="majorEastAsia"/>
                <w:lang w:val="kk-KZ"/>
              </w:rPr>
              <w:t>ғылымға</w:t>
            </w:r>
            <w:r w:rsidRPr="00650A37">
              <w:rPr>
                <w:lang w:val="kk-KZ"/>
              </w:rPr>
              <w:t xml:space="preserve"> </w:t>
            </w:r>
            <w:r w:rsidRPr="00650A37">
              <w:rPr>
                <w:rStyle w:val="anegp0gi0b9av8jahpyh"/>
                <w:rFonts w:eastAsiaTheme="majorEastAsia"/>
                <w:lang w:val="kk-KZ"/>
              </w:rPr>
              <w:t>бағытталған</w:t>
            </w:r>
            <w:r w:rsidRPr="00650A37">
              <w:rPr>
                <w:lang w:val="kk-KZ"/>
              </w:rPr>
              <w:t xml:space="preserve"> </w:t>
            </w:r>
            <w:r w:rsidRPr="00650A37">
              <w:rPr>
                <w:rStyle w:val="anegp0gi0b9av8jahpyh"/>
                <w:rFonts w:eastAsiaTheme="majorEastAsia"/>
                <w:lang w:val="kk-KZ"/>
              </w:rPr>
              <w:t>хобби,</w:t>
            </w:r>
            <w:r w:rsidRPr="00650A37">
              <w:rPr>
                <w:lang w:val="kk-KZ"/>
              </w:rPr>
              <w:t xml:space="preserve"> </w:t>
            </w:r>
            <w:r w:rsidRPr="00650A37">
              <w:rPr>
                <w:rStyle w:val="anegp0gi0b9av8jahpyh"/>
                <w:rFonts w:eastAsiaTheme="majorEastAsia"/>
                <w:lang w:val="kk-KZ"/>
              </w:rPr>
              <w:t>спорт</w:t>
            </w:r>
            <w:r w:rsidRPr="00650A37">
              <w:rPr>
                <w:lang w:val="kk-KZ"/>
              </w:rPr>
              <w:t xml:space="preserve"> </w:t>
            </w:r>
            <w:r w:rsidRPr="00650A37">
              <w:rPr>
                <w:rStyle w:val="anegp0gi0b9av8jahpyh"/>
                <w:rFonts w:eastAsiaTheme="majorEastAsia"/>
                <w:lang w:val="kk-KZ"/>
              </w:rPr>
              <w:t>және</w:t>
            </w:r>
            <w:r w:rsidRPr="00650A37">
              <w:rPr>
                <w:lang w:val="kk-KZ"/>
              </w:rPr>
              <w:t xml:space="preserve"> </w:t>
            </w:r>
            <w:r w:rsidRPr="00650A37">
              <w:rPr>
                <w:rStyle w:val="anegp0gi0b9av8jahpyh"/>
                <w:rFonts w:eastAsiaTheme="majorEastAsia"/>
                <w:lang w:val="kk-KZ"/>
              </w:rPr>
              <w:t>демалыс,</w:t>
            </w:r>
            <w:r w:rsidRPr="00650A37">
              <w:rPr>
                <w:lang w:val="kk-KZ"/>
              </w:rPr>
              <w:t xml:space="preserve"> </w:t>
            </w:r>
            <w:r w:rsidRPr="00650A37">
              <w:rPr>
                <w:rStyle w:val="anegp0gi0b9av8jahpyh"/>
                <w:rFonts w:eastAsiaTheme="majorEastAsia"/>
                <w:lang w:val="kk-KZ"/>
              </w:rPr>
              <w:t>музыка</w:t>
            </w:r>
            <w:r w:rsidRPr="00650A37">
              <w:rPr>
                <w:lang w:val="kk-KZ"/>
              </w:rPr>
              <w:t xml:space="preserve"> </w:t>
            </w:r>
            <w:r w:rsidRPr="00650A37">
              <w:rPr>
                <w:rStyle w:val="anegp0gi0b9av8jahpyh"/>
                <w:rFonts w:eastAsiaTheme="majorEastAsia"/>
                <w:lang w:val="kk-KZ"/>
              </w:rPr>
              <w:t>және</w:t>
            </w:r>
            <w:r w:rsidRPr="00650A37">
              <w:rPr>
                <w:lang w:val="kk-KZ"/>
              </w:rPr>
              <w:t xml:space="preserve"> </w:t>
            </w:r>
            <w:r w:rsidRPr="00650A37">
              <w:rPr>
                <w:rStyle w:val="anegp0gi0b9av8jahpyh"/>
                <w:rFonts w:eastAsiaTheme="majorEastAsia"/>
                <w:lang w:val="kk-KZ"/>
              </w:rPr>
              <w:t>технологиялар</w:t>
            </w:r>
          </w:p>
        </w:tc>
        <w:tc>
          <w:tcPr>
            <w:tcW w:w="2126" w:type="dxa"/>
          </w:tcPr>
          <w:p w14:paraId="2C267068" w14:textId="77777777" w:rsidR="00E7119C" w:rsidRDefault="00E7119C" w:rsidP="00ED7F36">
            <w:pPr>
              <w:jc w:val="center"/>
              <w:rPr>
                <w:bCs/>
                <w:shd w:val="clear" w:color="auto" w:fill="FFFFFF"/>
                <w:lang w:val="kk-KZ"/>
              </w:rPr>
            </w:pPr>
          </w:p>
        </w:tc>
        <w:tc>
          <w:tcPr>
            <w:tcW w:w="845" w:type="dxa"/>
          </w:tcPr>
          <w:p w14:paraId="59B31B33" w14:textId="77777777" w:rsidR="00E7119C" w:rsidRDefault="00E7119C" w:rsidP="00ED7F36">
            <w:pPr>
              <w:jc w:val="center"/>
              <w:rPr>
                <w:bCs/>
                <w:sz w:val="28"/>
                <w:szCs w:val="28"/>
                <w:shd w:val="clear" w:color="auto" w:fill="FFFFFF"/>
                <w:lang w:val="kk-KZ"/>
              </w:rPr>
            </w:pPr>
          </w:p>
        </w:tc>
      </w:tr>
      <w:tr w:rsidR="00E7119C" w14:paraId="20E993BA" w14:textId="77777777" w:rsidTr="00ED7F36">
        <w:tc>
          <w:tcPr>
            <w:tcW w:w="6658" w:type="dxa"/>
          </w:tcPr>
          <w:p w14:paraId="4A375C2A" w14:textId="77777777" w:rsidR="00E7119C" w:rsidRPr="00650A37" w:rsidRDefault="00E7119C" w:rsidP="00ED7F36">
            <w:pPr>
              <w:jc w:val="both"/>
              <w:rPr>
                <w:rStyle w:val="anegp0gi0b9av8jahpyh"/>
                <w:rFonts w:eastAsiaTheme="majorEastAsia"/>
                <w:lang w:val="kk-KZ"/>
              </w:rPr>
            </w:pPr>
            <w:r w:rsidRPr="00650A37">
              <w:rPr>
                <w:rStyle w:val="anegp0gi0b9av8jahpyh"/>
                <w:rFonts w:eastAsiaTheme="majorEastAsia"/>
                <w:lang w:val="kk-KZ"/>
              </w:rPr>
              <w:t>Жаңа</w:t>
            </w:r>
            <w:r w:rsidRPr="00650A37">
              <w:rPr>
                <w:lang w:val="kk-KZ"/>
              </w:rPr>
              <w:t xml:space="preserve"> </w:t>
            </w:r>
            <w:r w:rsidRPr="00650A37">
              <w:rPr>
                <w:rStyle w:val="anegp0gi0b9av8jahpyh"/>
                <w:rFonts w:eastAsiaTheme="majorEastAsia"/>
                <w:lang w:val="kk-KZ"/>
              </w:rPr>
              <w:t>заттар</w:t>
            </w:r>
            <w:r w:rsidRPr="00650A37">
              <w:rPr>
                <w:lang w:val="kk-KZ"/>
              </w:rPr>
              <w:t xml:space="preserve"> </w:t>
            </w:r>
            <w:r w:rsidRPr="00650A37">
              <w:rPr>
                <w:rStyle w:val="anegp0gi0b9av8jahpyh"/>
                <w:rFonts w:eastAsiaTheme="majorEastAsia"/>
                <w:lang w:val="kk-KZ"/>
              </w:rPr>
              <w:t>мен</w:t>
            </w:r>
            <w:r w:rsidRPr="00650A37">
              <w:rPr>
                <w:lang w:val="kk-KZ"/>
              </w:rPr>
              <w:t xml:space="preserve"> </w:t>
            </w:r>
            <w:r w:rsidRPr="00650A37">
              <w:rPr>
                <w:rStyle w:val="anegp0gi0b9av8jahpyh"/>
                <w:rFonts w:eastAsiaTheme="majorEastAsia"/>
                <w:lang w:val="kk-KZ"/>
              </w:rPr>
              <w:t>материалдар,</w:t>
            </w:r>
            <w:r w:rsidRPr="00650A37">
              <w:rPr>
                <w:lang w:val="kk-KZ"/>
              </w:rPr>
              <w:t xml:space="preserve"> </w:t>
            </w:r>
            <w:r w:rsidRPr="00650A37">
              <w:rPr>
                <w:rStyle w:val="anegp0gi0b9av8jahpyh"/>
                <w:rFonts w:eastAsiaTheme="majorEastAsia"/>
                <w:lang w:val="kk-KZ"/>
              </w:rPr>
              <w:t>аспаптар</w:t>
            </w:r>
            <w:r w:rsidRPr="00650A37">
              <w:rPr>
                <w:lang w:val="kk-KZ"/>
              </w:rPr>
              <w:t xml:space="preserve"> </w:t>
            </w:r>
            <w:r w:rsidRPr="00650A37">
              <w:rPr>
                <w:rStyle w:val="anegp0gi0b9av8jahpyh"/>
                <w:rFonts w:eastAsiaTheme="majorEastAsia"/>
                <w:lang w:val="kk-KZ"/>
              </w:rPr>
              <w:t>мен</w:t>
            </w:r>
            <w:r w:rsidRPr="00650A37">
              <w:rPr>
                <w:lang w:val="kk-KZ"/>
              </w:rPr>
              <w:t xml:space="preserve"> үрдістер</w:t>
            </w:r>
            <w:r w:rsidRPr="00650A37">
              <w:rPr>
                <w:rStyle w:val="anegp0gi0b9av8jahpyh"/>
                <w:rFonts w:eastAsiaTheme="majorEastAsia"/>
                <w:lang w:val="kk-KZ"/>
              </w:rPr>
              <w:t>,</w:t>
            </w:r>
            <w:r w:rsidRPr="00650A37">
              <w:rPr>
                <w:lang w:val="kk-KZ"/>
              </w:rPr>
              <w:t xml:space="preserve"> </w:t>
            </w:r>
            <w:r w:rsidRPr="00650A37">
              <w:rPr>
                <w:rStyle w:val="anegp0gi0b9av8jahpyh"/>
                <w:rFonts w:eastAsiaTheme="majorEastAsia"/>
                <w:lang w:val="kk-KZ"/>
              </w:rPr>
              <w:t>генетикалық</w:t>
            </w:r>
            <w:r w:rsidRPr="00650A37">
              <w:rPr>
                <w:lang w:val="kk-KZ"/>
              </w:rPr>
              <w:t xml:space="preserve"> </w:t>
            </w:r>
            <w:r w:rsidRPr="00650A37">
              <w:rPr>
                <w:rStyle w:val="anegp0gi0b9av8jahpyh"/>
                <w:rFonts w:eastAsiaTheme="majorEastAsia"/>
                <w:lang w:val="kk-KZ"/>
              </w:rPr>
              <w:t>модификациялар,</w:t>
            </w:r>
            <w:r w:rsidRPr="00650A37">
              <w:rPr>
                <w:lang w:val="kk-KZ"/>
              </w:rPr>
              <w:t xml:space="preserve"> </w:t>
            </w:r>
            <w:r w:rsidRPr="00650A37">
              <w:rPr>
                <w:rStyle w:val="anegp0gi0b9av8jahpyh"/>
                <w:rFonts w:eastAsiaTheme="majorEastAsia"/>
                <w:lang w:val="kk-KZ"/>
              </w:rPr>
              <w:t>қару</w:t>
            </w:r>
            <w:r w:rsidRPr="00650A37">
              <w:rPr>
                <w:lang w:val="kk-KZ"/>
              </w:rPr>
              <w:t xml:space="preserve"> </w:t>
            </w:r>
            <w:r w:rsidRPr="00650A37">
              <w:rPr>
                <w:rStyle w:val="anegp0gi0b9av8jahpyh"/>
                <w:rFonts w:eastAsiaTheme="majorEastAsia"/>
                <w:lang w:val="kk-KZ"/>
              </w:rPr>
              <w:t>технологиясы</w:t>
            </w:r>
            <w:r w:rsidRPr="00650A37">
              <w:rPr>
                <w:lang w:val="kk-KZ"/>
              </w:rPr>
              <w:t xml:space="preserve"> </w:t>
            </w:r>
            <w:r w:rsidRPr="00650A37">
              <w:rPr>
                <w:rStyle w:val="anegp0gi0b9av8jahpyh"/>
                <w:rFonts w:eastAsiaTheme="majorEastAsia"/>
                <w:lang w:val="kk-KZ"/>
              </w:rPr>
              <w:t>және</w:t>
            </w:r>
            <w:r w:rsidRPr="00650A37">
              <w:rPr>
                <w:lang w:val="kk-KZ"/>
              </w:rPr>
              <w:t xml:space="preserve"> </w:t>
            </w:r>
            <w:r w:rsidRPr="00650A37">
              <w:rPr>
                <w:rStyle w:val="anegp0gi0b9av8jahpyh"/>
                <w:rFonts w:eastAsiaTheme="majorEastAsia"/>
                <w:lang w:val="kk-KZ"/>
              </w:rPr>
              <w:t>көлік</w:t>
            </w:r>
          </w:p>
        </w:tc>
        <w:tc>
          <w:tcPr>
            <w:tcW w:w="2126" w:type="dxa"/>
          </w:tcPr>
          <w:p w14:paraId="48D795BE" w14:textId="77777777" w:rsidR="00E7119C" w:rsidRDefault="00E7119C" w:rsidP="00ED7F36">
            <w:pPr>
              <w:jc w:val="center"/>
              <w:rPr>
                <w:bCs/>
                <w:shd w:val="clear" w:color="auto" w:fill="FFFFFF"/>
                <w:lang w:val="kk-KZ"/>
              </w:rPr>
            </w:pPr>
          </w:p>
        </w:tc>
        <w:tc>
          <w:tcPr>
            <w:tcW w:w="845" w:type="dxa"/>
          </w:tcPr>
          <w:p w14:paraId="119875BD" w14:textId="77777777" w:rsidR="00E7119C" w:rsidRDefault="00E7119C" w:rsidP="00ED7F36">
            <w:pPr>
              <w:jc w:val="center"/>
              <w:rPr>
                <w:bCs/>
                <w:sz w:val="28"/>
                <w:szCs w:val="28"/>
                <w:shd w:val="clear" w:color="auto" w:fill="FFFFFF"/>
                <w:lang w:val="kk-KZ"/>
              </w:rPr>
            </w:pPr>
          </w:p>
        </w:tc>
      </w:tr>
      <w:tr w:rsidR="00E7119C" w14:paraId="0BC80D44" w14:textId="77777777" w:rsidTr="00ED7F36">
        <w:tc>
          <w:tcPr>
            <w:tcW w:w="6658" w:type="dxa"/>
          </w:tcPr>
          <w:p w14:paraId="3BD505A9" w14:textId="77777777" w:rsidR="00E7119C" w:rsidRPr="00650A37" w:rsidRDefault="00E7119C" w:rsidP="00ED7F36">
            <w:pPr>
              <w:jc w:val="both"/>
              <w:rPr>
                <w:rStyle w:val="anegp0gi0b9av8jahpyh"/>
                <w:rFonts w:eastAsiaTheme="majorEastAsia"/>
                <w:lang w:val="kk-KZ"/>
              </w:rPr>
            </w:pPr>
            <w:r w:rsidRPr="00650A37">
              <w:rPr>
                <w:rStyle w:val="anegp0gi0b9av8jahpyh"/>
                <w:rFonts w:eastAsiaTheme="majorEastAsia"/>
                <w:lang w:val="kk-KZ"/>
              </w:rPr>
              <w:t>Түрлердің</w:t>
            </w:r>
            <w:r w:rsidRPr="00650A37">
              <w:rPr>
                <w:lang w:val="kk-KZ"/>
              </w:rPr>
              <w:t xml:space="preserve"> </w:t>
            </w:r>
            <w:r w:rsidRPr="00650A37">
              <w:rPr>
                <w:rStyle w:val="anegp0gi0b9av8jahpyh"/>
                <w:rFonts w:eastAsiaTheme="majorEastAsia"/>
                <w:lang w:val="kk-KZ"/>
              </w:rPr>
              <w:t>жойылуы</w:t>
            </w:r>
            <w:r w:rsidRPr="00650A37">
              <w:rPr>
                <w:lang w:val="kk-KZ"/>
              </w:rPr>
              <w:t xml:space="preserve">, </w:t>
            </w:r>
            <w:r w:rsidRPr="00650A37">
              <w:rPr>
                <w:rStyle w:val="anegp0gi0b9av8jahpyh"/>
                <w:rFonts w:eastAsiaTheme="majorEastAsia"/>
                <w:lang w:val="kk-KZ"/>
              </w:rPr>
              <w:t>ғарыш</w:t>
            </w:r>
            <w:r w:rsidRPr="00650A37">
              <w:rPr>
                <w:lang w:val="kk-KZ"/>
              </w:rPr>
              <w:t xml:space="preserve"> </w:t>
            </w:r>
            <w:r w:rsidRPr="00650A37">
              <w:rPr>
                <w:rStyle w:val="anegp0gi0b9av8jahpyh"/>
                <w:rFonts w:eastAsiaTheme="majorEastAsia"/>
                <w:lang w:val="kk-KZ"/>
              </w:rPr>
              <w:t>кеңістігін</w:t>
            </w:r>
            <w:r w:rsidRPr="00650A37">
              <w:rPr>
                <w:lang w:val="kk-KZ"/>
              </w:rPr>
              <w:t xml:space="preserve"> </w:t>
            </w:r>
            <w:r w:rsidRPr="00650A37">
              <w:rPr>
                <w:rStyle w:val="anegp0gi0b9av8jahpyh"/>
                <w:rFonts w:eastAsiaTheme="majorEastAsia"/>
                <w:lang w:val="kk-KZ"/>
              </w:rPr>
              <w:t>зерттеу</w:t>
            </w:r>
            <w:r w:rsidRPr="00650A37">
              <w:rPr>
                <w:lang w:val="kk-KZ"/>
              </w:rPr>
              <w:t xml:space="preserve">, </w:t>
            </w:r>
            <w:r w:rsidRPr="00650A37">
              <w:rPr>
                <w:rStyle w:val="anegp0gi0b9av8jahpyh"/>
                <w:rFonts w:eastAsiaTheme="majorEastAsia"/>
                <w:lang w:val="kk-KZ"/>
              </w:rPr>
              <w:t>ғаламның</w:t>
            </w:r>
            <w:r w:rsidRPr="00650A37">
              <w:rPr>
                <w:lang w:val="kk-KZ"/>
              </w:rPr>
              <w:t xml:space="preserve"> </w:t>
            </w:r>
            <w:r w:rsidRPr="00650A37">
              <w:rPr>
                <w:rStyle w:val="anegp0gi0b9av8jahpyh"/>
                <w:rFonts w:eastAsiaTheme="majorEastAsia"/>
                <w:lang w:val="kk-KZ"/>
              </w:rPr>
              <w:t>пайда</w:t>
            </w:r>
            <w:r w:rsidRPr="00650A37">
              <w:rPr>
                <w:lang w:val="kk-KZ"/>
              </w:rPr>
              <w:t xml:space="preserve"> болуы </w:t>
            </w:r>
            <w:r w:rsidRPr="00650A37">
              <w:rPr>
                <w:rStyle w:val="anegp0gi0b9av8jahpyh"/>
                <w:rFonts w:eastAsiaTheme="majorEastAsia"/>
                <w:lang w:val="kk-KZ"/>
              </w:rPr>
              <w:t>және</w:t>
            </w:r>
            <w:r w:rsidRPr="00650A37">
              <w:rPr>
                <w:lang w:val="kk-KZ"/>
              </w:rPr>
              <w:t xml:space="preserve"> </w:t>
            </w:r>
            <w:r w:rsidRPr="00650A37">
              <w:rPr>
                <w:rStyle w:val="anegp0gi0b9av8jahpyh"/>
                <w:rFonts w:eastAsiaTheme="majorEastAsia"/>
                <w:lang w:val="kk-KZ"/>
              </w:rPr>
              <w:t>оның</w:t>
            </w:r>
            <w:r w:rsidRPr="00650A37">
              <w:rPr>
                <w:lang w:val="kk-KZ"/>
              </w:rPr>
              <w:t xml:space="preserve"> </w:t>
            </w:r>
            <w:r w:rsidRPr="00650A37">
              <w:rPr>
                <w:rStyle w:val="anegp0gi0b9av8jahpyh"/>
                <w:rFonts w:eastAsiaTheme="majorEastAsia"/>
                <w:lang w:val="kk-KZ"/>
              </w:rPr>
              <w:t>құрылымы</w:t>
            </w:r>
          </w:p>
        </w:tc>
        <w:tc>
          <w:tcPr>
            <w:tcW w:w="2126" w:type="dxa"/>
          </w:tcPr>
          <w:p w14:paraId="7646FBFC" w14:textId="77777777" w:rsidR="00E7119C" w:rsidRDefault="00E7119C" w:rsidP="00ED7F36">
            <w:pPr>
              <w:jc w:val="center"/>
              <w:rPr>
                <w:bCs/>
                <w:shd w:val="clear" w:color="auto" w:fill="FFFFFF"/>
                <w:lang w:val="kk-KZ"/>
              </w:rPr>
            </w:pPr>
          </w:p>
        </w:tc>
        <w:tc>
          <w:tcPr>
            <w:tcW w:w="845" w:type="dxa"/>
          </w:tcPr>
          <w:p w14:paraId="1C3DD95A" w14:textId="77777777" w:rsidR="00E7119C" w:rsidRDefault="00E7119C" w:rsidP="00ED7F36">
            <w:pPr>
              <w:jc w:val="center"/>
              <w:rPr>
                <w:bCs/>
                <w:sz w:val="28"/>
                <w:szCs w:val="28"/>
                <w:shd w:val="clear" w:color="auto" w:fill="FFFFFF"/>
                <w:lang w:val="kk-KZ"/>
              </w:rPr>
            </w:pPr>
          </w:p>
        </w:tc>
      </w:tr>
      <w:tr w:rsidR="00E7119C" w14:paraId="60101778" w14:textId="77777777" w:rsidTr="00ED7F36">
        <w:tc>
          <w:tcPr>
            <w:tcW w:w="6658" w:type="dxa"/>
          </w:tcPr>
          <w:p w14:paraId="14B1ACB1" w14:textId="77777777" w:rsidR="00E7119C" w:rsidRPr="00650A37" w:rsidRDefault="00E7119C" w:rsidP="00ED7F36">
            <w:pPr>
              <w:jc w:val="both"/>
              <w:rPr>
                <w:rStyle w:val="anegp0gi0b9av8jahpyh"/>
                <w:rFonts w:eastAsiaTheme="majorEastAsia"/>
                <w:b/>
                <w:lang w:val="kk-KZ"/>
              </w:rPr>
            </w:pPr>
            <w:r w:rsidRPr="00650A37">
              <w:rPr>
                <w:rStyle w:val="anegp0gi0b9av8jahpyh"/>
                <w:rFonts w:eastAsiaTheme="majorEastAsia"/>
                <w:b/>
                <w:lang w:val="kk-KZ"/>
              </w:rPr>
              <w:t>Барлығы</w:t>
            </w:r>
          </w:p>
        </w:tc>
        <w:tc>
          <w:tcPr>
            <w:tcW w:w="2126" w:type="dxa"/>
          </w:tcPr>
          <w:p w14:paraId="7F3AC49C" w14:textId="77777777" w:rsidR="00E7119C" w:rsidRPr="00941739" w:rsidRDefault="00E7119C" w:rsidP="00ED7F36">
            <w:pPr>
              <w:jc w:val="center"/>
              <w:rPr>
                <w:b/>
                <w:bCs/>
                <w:shd w:val="clear" w:color="auto" w:fill="FFFFFF"/>
                <w:lang w:val="kk-KZ"/>
              </w:rPr>
            </w:pPr>
            <w:r w:rsidRPr="00941739">
              <w:rPr>
                <w:b/>
                <w:bCs/>
                <w:shd w:val="clear" w:color="auto" w:fill="FFFFFF"/>
                <w:lang w:val="kk-KZ"/>
              </w:rPr>
              <w:t>84</w:t>
            </w:r>
          </w:p>
        </w:tc>
        <w:tc>
          <w:tcPr>
            <w:tcW w:w="845" w:type="dxa"/>
          </w:tcPr>
          <w:p w14:paraId="0C958B5D" w14:textId="77777777" w:rsidR="00E7119C" w:rsidRPr="00941739" w:rsidRDefault="00E7119C" w:rsidP="00ED7F36">
            <w:pPr>
              <w:jc w:val="center"/>
              <w:rPr>
                <w:b/>
                <w:bCs/>
                <w:shd w:val="clear" w:color="auto" w:fill="FFFFFF"/>
                <w:lang w:val="kk-KZ"/>
              </w:rPr>
            </w:pPr>
            <w:r w:rsidRPr="00941739">
              <w:rPr>
                <w:b/>
                <w:bCs/>
                <w:shd w:val="clear" w:color="auto" w:fill="FFFFFF"/>
                <w:lang w:val="kk-KZ"/>
              </w:rPr>
              <w:t>16</w:t>
            </w:r>
          </w:p>
        </w:tc>
      </w:tr>
      <w:tr w:rsidR="00E7119C" w14:paraId="02B01745" w14:textId="77777777" w:rsidTr="00ED7F36">
        <w:tc>
          <w:tcPr>
            <w:tcW w:w="6658" w:type="dxa"/>
          </w:tcPr>
          <w:p w14:paraId="646148A2" w14:textId="77777777" w:rsidR="00E7119C" w:rsidRPr="000144FF" w:rsidRDefault="00E7119C" w:rsidP="00ED7F36">
            <w:pPr>
              <w:jc w:val="both"/>
              <w:rPr>
                <w:rStyle w:val="anegp0gi0b9av8jahpyh"/>
                <w:rFonts w:eastAsiaTheme="majorEastAsia"/>
                <w:b/>
                <w:lang w:val="kk-KZ"/>
              </w:rPr>
            </w:pPr>
            <w:proofErr w:type="spellStart"/>
            <w:r w:rsidRPr="000144FF">
              <w:rPr>
                <w:rStyle w:val="anegp0gi0b9av8jahpyh"/>
                <w:rFonts w:eastAsiaTheme="majorEastAsia"/>
                <w:b/>
              </w:rPr>
              <w:t>Құзыреттер</w:t>
            </w:r>
            <w:proofErr w:type="spellEnd"/>
          </w:p>
        </w:tc>
        <w:tc>
          <w:tcPr>
            <w:tcW w:w="2126" w:type="dxa"/>
          </w:tcPr>
          <w:p w14:paraId="032C5A3A" w14:textId="77777777" w:rsidR="00E7119C" w:rsidRPr="00210CAD" w:rsidRDefault="00E7119C" w:rsidP="00ED7F36">
            <w:pPr>
              <w:jc w:val="center"/>
              <w:rPr>
                <w:bCs/>
                <w:shd w:val="clear" w:color="auto" w:fill="FFFFFF"/>
                <w:lang w:val="kk-KZ"/>
              </w:rPr>
            </w:pPr>
          </w:p>
        </w:tc>
        <w:tc>
          <w:tcPr>
            <w:tcW w:w="845" w:type="dxa"/>
          </w:tcPr>
          <w:p w14:paraId="578E21B6" w14:textId="77777777" w:rsidR="00E7119C" w:rsidRPr="00210CAD" w:rsidRDefault="00E7119C" w:rsidP="00ED7F36">
            <w:pPr>
              <w:jc w:val="center"/>
              <w:rPr>
                <w:bCs/>
                <w:shd w:val="clear" w:color="auto" w:fill="FFFFFF"/>
                <w:lang w:val="kk-KZ"/>
              </w:rPr>
            </w:pPr>
          </w:p>
        </w:tc>
      </w:tr>
      <w:tr w:rsidR="00E7119C" w14:paraId="3F193C38" w14:textId="77777777" w:rsidTr="00ED7F36">
        <w:tc>
          <w:tcPr>
            <w:tcW w:w="6658" w:type="dxa"/>
          </w:tcPr>
          <w:p w14:paraId="38795582" w14:textId="77777777" w:rsidR="00E7119C" w:rsidRPr="000144FF" w:rsidRDefault="00E7119C" w:rsidP="00ED7F36">
            <w:pPr>
              <w:jc w:val="both"/>
              <w:rPr>
                <w:rStyle w:val="anegp0gi0b9av8jahpyh"/>
                <w:rFonts w:eastAsiaTheme="majorEastAsia"/>
                <w:lang w:val="kk-KZ"/>
              </w:rPr>
            </w:pPr>
            <w:r w:rsidRPr="000144FF">
              <w:rPr>
                <w:rStyle w:val="anegp0gi0b9av8jahpyh"/>
                <w:rFonts w:eastAsiaTheme="majorEastAsia"/>
                <w:lang w:val="kk-KZ"/>
              </w:rPr>
              <w:t>Ғылыми</w:t>
            </w:r>
            <w:r w:rsidRPr="000144FF">
              <w:rPr>
                <w:lang w:val="kk-KZ"/>
              </w:rPr>
              <w:t xml:space="preserve"> </w:t>
            </w:r>
            <w:r w:rsidRPr="000144FF">
              <w:rPr>
                <w:rStyle w:val="anegp0gi0b9av8jahpyh"/>
                <w:rFonts w:eastAsiaTheme="majorEastAsia"/>
                <w:lang w:val="kk-KZ"/>
              </w:rPr>
              <w:t>сұрақтарды</w:t>
            </w:r>
            <w:r w:rsidRPr="000144FF">
              <w:rPr>
                <w:lang w:val="kk-KZ"/>
              </w:rPr>
              <w:t xml:space="preserve"> </w:t>
            </w:r>
            <w:r w:rsidRPr="000144FF">
              <w:rPr>
                <w:rStyle w:val="anegp0gi0b9av8jahpyh"/>
                <w:rFonts w:eastAsiaTheme="majorEastAsia"/>
                <w:lang w:val="kk-KZ"/>
              </w:rPr>
              <w:t>тану</w:t>
            </w:r>
            <w:r w:rsidRPr="000144FF">
              <w:rPr>
                <w:lang w:val="kk-KZ"/>
              </w:rPr>
              <w:t xml:space="preserve"> </w:t>
            </w:r>
            <w:r w:rsidRPr="000144FF">
              <w:rPr>
                <w:rStyle w:val="anegp0gi0b9av8jahpyh"/>
                <w:rFonts w:eastAsiaTheme="majorEastAsia"/>
                <w:lang w:val="kk-KZ"/>
              </w:rPr>
              <w:t>және</w:t>
            </w:r>
            <w:r w:rsidRPr="000144FF">
              <w:rPr>
                <w:lang w:val="kk-KZ"/>
              </w:rPr>
              <w:t xml:space="preserve"> </w:t>
            </w:r>
            <w:r w:rsidRPr="000144FF">
              <w:rPr>
                <w:rStyle w:val="anegp0gi0b9av8jahpyh"/>
                <w:rFonts w:eastAsiaTheme="majorEastAsia"/>
                <w:lang w:val="kk-KZ"/>
              </w:rPr>
              <w:t>қою</w:t>
            </w:r>
          </w:p>
        </w:tc>
        <w:tc>
          <w:tcPr>
            <w:tcW w:w="2126" w:type="dxa"/>
          </w:tcPr>
          <w:p w14:paraId="21D232D9" w14:textId="77777777" w:rsidR="00E7119C" w:rsidRPr="00210CAD" w:rsidRDefault="00E7119C" w:rsidP="00ED7F36">
            <w:pPr>
              <w:jc w:val="center"/>
              <w:rPr>
                <w:bCs/>
                <w:shd w:val="clear" w:color="auto" w:fill="FFFFFF"/>
                <w:lang w:val="kk-KZ"/>
              </w:rPr>
            </w:pPr>
          </w:p>
        </w:tc>
        <w:tc>
          <w:tcPr>
            <w:tcW w:w="845" w:type="dxa"/>
          </w:tcPr>
          <w:p w14:paraId="17F5786A" w14:textId="77777777" w:rsidR="00E7119C" w:rsidRPr="00210CAD" w:rsidRDefault="00E7119C" w:rsidP="00ED7F36">
            <w:pPr>
              <w:jc w:val="center"/>
              <w:rPr>
                <w:bCs/>
                <w:shd w:val="clear" w:color="auto" w:fill="FFFFFF"/>
                <w:lang w:val="kk-KZ"/>
              </w:rPr>
            </w:pPr>
          </w:p>
        </w:tc>
      </w:tr>
      <w:tr w:rsidR="00E7119C" w14:paraId="0E43158B" w14:textId="77777777" w:rsidTr="00ED7F36">
        <w:tc>
          <w:tcPr>
            <w:tcW w:w="6658" w:type="dxa"/>
          </w:tcPr>
          <w:p w14:paraId="462815A6" w14:textId="77777777" w:rsidR="00E7119C" w:rsidRPr="000144FF" w:rsidRDefault="00E7119C" w:rsidP="00ED7F36">
            <w:pPr>
              <w:jc w:val="both"/>
              <w:rPr>
                <w:rStyle w:val="anegp0gi0b9av8jahpyh"/>
                <w:rFonts w:eastAsiaTheme="majorEastAsia"/>
                <w:lang w:val="kk-KZ"/>
              </w:rPr>
            </w:pPr>
            <w:r>
              <w:rPr>
                <w:rStyle w:val="anegp0gi0b9av8jahpyh"/>
                <w:rFonts w:eastAsiaTheme="majorEastAsia"/>
                <w:lang w:val="kk-KZ"/>
              </w:rPr>
              <w:t>Ғ</w:t>
            </w:r>
            <w:r w:rsidRPr="000144FF">
              <w:rPr>
                <w:rStyle w:val="anegp0gi0b9av8jahpyh"/>
                <w:rFonts w:eastAsiaTheme="majorEastAsia"/>
                <w:lang w:val="kk-KZ"/>
              </w:rPr>
              <w:t>ылыми</w:t>
            </w:r>
            <w:r w:rsidRPr="000144FF">
              <w:rPr>
                <w:lang w:val="kk-KZ"/>
              </w:rPr>
              <w:t xml:space="preserve"> </w:t>
            </w:r>
            <w:r w:rsidRPr="000144FF">
              <w:rPr>
                <w:rStyle w:val="anegp0gi0b9av8jahpyh"/>
                <w:rFonts w:eastAsiaTheme="majorEastAsia"/>
                <w:lang w:val="kk-KZ"/>
              </w:rPr>
              <w:t>зерттеуге</w:t>
            </w:r>
            <w:r w:rsidRPr="000144FF">
              <w:rPr>
                <w:lang w:val="kk-KZ"/>
              </w:rPr>
              <w:t xml:space="preserve"> </w:t>
            </w:r>
            <w:r w:rsidRPr="000144FF">
              <w:rPr>
                <w:rStyle w:val="anegp0gi0b9av8jahpyh"/>
                <w:rFonts w:eastAsiaTheme="majorEastAsia"/>
                <w:lang w:val="kk-KZ"/>
              </w:rPr>
              <w:t>болатын</w:t>
            </w:r>
            <w:r w:rsidRPr="000144FF">
              <w:rPr>
                <w:lang w:val="kk-KZ"/>
              </w:rPr>
              <w:t xml:space="preserve"> </w:t>
            </w:r>
            <w:r w:rsidRPr="000144FF">
              <w:rPr>
                <w:rStyle w:val="anegp0gi0b9av8jahpyh"/>
                <w:rFonts w:eastAsiaTheme="majorEastAsia"/>
                <w:lang w:val="kk-KZ"/>
              </w:rPr>
              <w:t>мәселелерді</w:t>
            </w:r>
            <w:r w:rsidRPr="000144FF">
              <w:rPr>
                <w:lang w:val="kk-KZ"/>
              </w:rPr>
              <w:t xml:space="preserve"> </w:t>
            </w:r>
            <w:r w:rsidRPr="000144FF">
              <w:rPr>
                <w:rStyle w:val="anegp0gi0b9av8jahpyh"/>
                <w:rFonts w:eastAsiaTheme="majorEastAsia"/>
                <w:lang w:val="kk-KZ"/>
              </w:rPr>
              <w:t>анықтау</w:t>
            </w:r>
          </w:p>
        </w:tc>
        <w:tc>
          <w:tcPr>
            <w:tcW w:w="2126" w:type="dxa"/>
          </w:tcPr>
          <w:p w14:paraId="0AD34AF6" w14:textId="77777777" w:rsidR="00E7119C" w:rsidRPr="00210CAD" w:rsidRDefault="00E7119C" w:rsidP="00ED7F36">
            <w:pPr>
              <w:jc w:val="center"/>
              <w:rPr>
                <w:bCs/>
                <w:shd w:val="clear" w:color="auto" w:fill="FFFFFF"/>
                <w:lang w:val="kk-KZ"/>
              </w:rPr>
            </w:pPr>
            <w:r w:rsidRPr="00210CAD">
              <w:rPr>
                <w:bCs/>
                <w:shd w:val="clear" w:color="auto" w:fill="FFFFFF"/>
                <w:lang w:val="kk-KZ"/>
              </w:rPr>
              <w:t>3</w:t>
            </w:r>
          </w:p>
        </w:tc>
        <w:tc>
          <w:tcPr>
            <w:tcW w:w="845" w:type="dxa"/>
          </w:tcPr>
          <w:p w14:paraId="66EF880C" w14:textId="77777777" w:rsidR="00E7119C" w:rsidRPr="00210CAD" w:rsidRDefault="00E7119C" w:rsidP="00ED7F36">
            <w:pPr>
              <w:jc w:val="center"/>
              <w:rPr>
                <w:bCs/>
                <w:shd w:val="clear" w:color="auto" w:fill="FFFFFF"/>
                <w:lang w:val="kk-KZ"/>
              </w:rPr>
            </w:pPr>
            <w:r w:rsidRPr="00210CAD">
              <w:rPr>
                <w:bCs/>
                <w:shd w:val="clear" w:color="auto" w:fill="FFFFFF"/>
                <w:lang w:val="kk-KZ"/>
              </w:rPr>
              <w:t>0,6</w:t>
            </w:r>
          </w:p>
        </w:tc>
      </w:tr>
      <w:tr w:rsidR="00E7119C" w14:paraId="713BDD7E" w14:textId="77777777" w:rsidTr="00ED7F36">
        <w:tc>
          <w:tcPr>
            <w:tcW w:w="6658" w:type="dxa"/>
          </w:tcPr>
          <w:p w14:paraId="3E9E3F87" w14:textId="77777777" w:rsidR="00E7119C" w:rsidRPr="00507A7E" w:rsidRDefault="00E7119C" w:rsidP="00ED7F36">
            <w:pPr>
              <w:jc w:val="both"/>
              <w:rPr>
                <w:rStyle w:val="anegp0gi0b9av8jahpyh"/>
                <w:rFonts w:eastAsiaTheme="majorEastAsia"/>
                <w:lang w:val="kk-KZ"/>
              </w:rPr>
            </w:pPr>
            <w:r>
              <w:rPr>
                <w:rStyle w:val="anegp0gi0b9av8jahpyh"/>
                <w:rFonts w:eastAsiaTheme="majorEastAsia"/>
                <w:lang w:val="kk-KZ"/>
              </w:rPr>
              <w:t>Ғ</w:t>
            </w:r>
            <w:r w:rsidRPr="00507A7E">
              <w:rPr>
                <w:rStyle w:val="anegp0gi0b9av8jahpyh"/>
                <w:rFonts w:eastAsiaTheme="majorEastAsia"/>
                <w:lang w:val="kk-KZ"/>
              </w:rPr>
              <w:t>ылыми</w:t>
            </w:r>
            <w:r w:rsidRPr="00507A7E">
              <w:rPr>
                <w:lang w:val="kk-KZ"/>
              </w:rPr>
              <w:t xml:space="preserve"> </w:t>
            </w:r>
            <w:r w:rsidRPr="00507A7E">
              <w:rPr>
                <w:rStyle w:val="anegp0gi0b9av8jahpyh"/>
                <w:rFonts w:eastAsiaTheme="majorEastAsia"/>
                <w:lang w:val="kk-KZ"/>
              </w:rPr>
              <w:t>ақпаратты</w:t>
            </w:r>
            <w:r w:rsidRPr="00507A7E">
              <w:rPr>
                <w:lang w:val="kk-KZ"/>
              </w:rPr>
              <w:t xml:space="preserve"> </w:t>
            </w:r>
            <w:r w:rsidRPr="00507A7E">
              <w:rPr>
                <w:rStyle w:val="anegp0gi0b9av8jahpyh"/>
                <w:rFonts w:eastAsiaTheme="majorEastAsia"/>
                <w:lang w:val="kk-KZ"/>
              </w:rPr>
              <w:t>табу</w:t>
            </w:r>
            <w:r w:rsidRPr="00507A7E">
              <w:rPr>
                <w:lang w:val="kk-KZ"/>
              </w:rPr>
              <w:t xml:space="preserve"> </w:t>
            </w:r>
            <w:r w:rsidRPr="00507A7E">
              <w:rPr>
                <w:rStyle w:val="anegp0gi0b9av8jahpyh"/>
                <w:rFonts w:eastAsiaTheme="majorEastAsia"/>
                <w:lang w:val="kk-KZ"/>
              </w:rPr>
              <w:t>үшін</w:t>
            </w:r>
            <w:r w:rsidRPr="00507A7E">
              <w:rPr>
                <w:lang w:val="kk-KZ"/>
              </w:rPr>
              <w:t xml:space="preserve"> </w:t>
            </w:r>
            <w:r w:rsidRPr="00507A7E">
              <w:rPr>
                <w:rStyle w:val="anegp0gi0b9av8jahpyh"/>
                <w:rFonts w:eastAsiaTheme="majorEastAsia"/>
                <w:lang w:val="kk-KZ"/>
              </w:rPr>
              <w:t>қажетті</w:t>
            </w:r>
            <w:r w:rsidRPr="00507A7E">
              <w:rPr>
                <w:lang w:val="kk-KZ"/>
              </w:rPr>
              <w:t xml:space="preserve"> </w:t>
            </w:r>
            <w:r w:rsidRPr="00507A7E">
              <w:rPr>
                <w:rStyle w:val="anegp0gi0b9av8jahpyh"/>
                <w:rFonts w:eastAsiaTheme="majorEastAsia"/>
                <w:lang w:val="kk-KZ"/>
              </w:rPr>
              <w:t>кілт</w:t>
            </w:r>
            <w:r w:rsidRPr="00507A7E">
              <w:rPr>
                <w:lang w:val="kk-KZ"/>
              </w:rPr>
              <w:t xml:space="preserve"> </w:t>
            </w:r>
            <w:r w:rsidRPr="00507A7E">
              <w:rPr>
                <w:rStyle w:val="anegp0gi0b9av8jahpyh"/>
                <w:rFonts w:eastAsiaTheme="majorEastAsia"/>
                <w:lang w:val="kk-KZ"/>
              </w:rPr>
              <w:t>сөздерді</w:t>
            </w:r>
            <w:r w:rsidRPr="00507A7E">
              <w:rPr>
                <w:lang w:val="kk-KZ"/>
              </w:rPr>
              <w:t xml:space="preserve"> </w:t>
            </w:r>
            <w:r w:rsidRPr="00507A7E">
              <w:rPr>
                <w:rStyle w:val="anegp0gi0b9av8jahpyh"/>
                <w:rFonts w:eastAsiaTheme="majorEastAsia"/>
                <w:lang w:val="kk-KZ"/>
              </w:rPr>
              <w:t>анықтау</w:t>
            </w:r>
          </w:p>
        </w:tc>
        <w:tc>
          <w:tcPr>
            <w:tcW w:w="2126" w:type="dxa"/>
          </w:tcPr>
          <w:p w14:paraId="57F7E333" w14:textId="77777777" w:rsidR="00E7119C" w:rsidRPr="00210CAD" w:rsidRDefault="00E7119C" w:rsidP="00ED7F36">
            <w:pPr>
              <w:jc w:val="center"/>
              <w:rPr>
                <w:bCs/>
                <w:shd w:val="clear" w:color="auto" w:fill="FFFFFF"/>
                <w:lang w:val="kk-KZ"/>
              </w:rPr>
            </w:pPr>
            <w:r w:rsidRPr="00210CAD">
              <w:rPr>
                <w:bCs/>
                <w:shd w:val="clear" w:color="auto" w:fill="FFFFFF"/>
                <w:lang w:val="kk-KZ"/>
              </w:rPr>
              <w:t>56</w:t>
            </w:r>
          </w:p>
        </w:tc>
        <w:tc>
          <w:tcPr>
            <w:tcW w:w="845" w:type="dxa"/>
          </w:tcPr>
          <w:p w14:paraId="5BD40E77" w14:textId="77777777" w:rsidR="00E7119C" w:rsidRPr="00210CAD" w:rsidRDefault="00E7119C" w:rsidP="00ED7F36">
            <w:pPr>
              <w:jc w:val="center"/>
              <w:rPr>
                <w:bCs/>
                <w:shd w:val="clear" w:color="auto" w:fill="FFFFFF"/>
                <w:lang w:val="kk-KZ"/>
              </w:rPr>
            </w:pPr>
            <w:r w:rsidRPr="00210CAD">
              <w:rPr>
                <w:bCs/>
                <w:shd w:val="clear" w:color="auto" w:fill="FFFFFF"/>
                <w:lang w:val="kk-KZ"/>
              </w:rPr>
              <w:t>10,6</w:t>
            </w:r>
          </w:p>
        </w:tc>
      </w:tr>
      <w:tr w:rsidR="00E7119C" w14:paraId="6A7CB2AF" w14:textId="77777777" w:rsidTr="00ED7F36">
        <w:tc>
          <w:tcPr>
            <w:tcW w:w="6658" w:type="dxa"/>
          </w:tcPr>
          <w:p w14:paraId="20AD2B0E" w14:textId="77777777" w:rsidR="00E7119C" w:rsidRPr="00507A7E" w:rsidRDefault="00E7119C" w:rsidP="00ED7F36">
            <w:pPr>
              <w:jc w:val="both"/>
              <w:rPr>
                <w:rStyle w:val="anegp0gi0b9av8jahpyh"/>
                <w:rFonts w:eastAsiaTheme="majorEastAsia"/>
                <w:lang w:val="kk-KZ"/>
              </w:rPr>
            </w:pPr>
            <w:r>
              <w:rPr>
                <w:rStyle w:val="anegp0gi0b9av8jahpyh"/>
                <w:rFonts w:eastAsiaTheme="majorEastAsia"/>
                <w:lang w:val="kk-KZ"/>
              </w:rPr>
              <w:t>Ж</w:t>
            </w:r>
            <w:r w:rsidRPr="00507A7E">
              <w:rPr>
                <w:rStyle w:val="anegp0gi0b9av8jahpyh"/>
                <w:rFonts w:eastAsiaTheme="majorEastAsia"/>
                <w:lang w:val="kk-KZ"/>
              </w:rPr>
              <w:t>аратылыстану</w:t>
            </w:r>
            <w:r w:rsidRPr="00507A7E">
              <w:rPr>
                <w:lang w:val="kk-KZ"/>
              </w:rPr>
              <w:t xml:space="preserve"> </w:t>
            </w:r>
            <w:r w:rsidRPr="00507A7E">
              <w:rPr>
                <w:rStyle w:val="anegp0gi0b9av8jahpyh"/>
                <w:rFonts w:eastAsiaTheme="majorEastAsia"/>
                <w:lang w:val="kk-KZ"/>
              </w:rPr>
              <w:t>ғылымдарының</w:t>
            </w:r>
            <w:r w:rsidRPr="00507A7E">
              <w:rPr>
                <w:lang w:val="kk-KZ"/>
              </w:rPr>
              <w:t xml:space="preserve"> </w:t>
            </w:r>
            <w:r w:rsidRPr="00507A7E">
              <w:rPr>
                <w:rStyle w:val="anegp0gi0b9av8jahpyh"/>
                <w:rFonts w:eastAsiaTheme="majorEastAsia"/>
                <w:lang w:val="kk-KZ"/>
              </w:rPr>
              <w:t>негізгі</w:t>
            </w:r>
            <w:r w:rsidRPr="00507A7E">
              <w:rPr>
                <w:lang w:val="kk-KZ"/>
              </w:rPr>
              <w:t xml:space="preserve"> </w:t>
            </w:r>
            <w:r w:rsidRPr="00507A7E">
              <w:rPr>
                <w:rStyle w:val="anegp0gi0b9av8jahpyh"/>
                <w:rFonts w:eastAsiaTheme="majorEastAsia"/>
                <w:lang w:val="kk-KZ"/>
              </w:rPr>
              <w:t>ерекшеліктерін</w:t>
            </w:r>
            <w:r w:rsidRPr="00507A7E">
              <w:rPr>
                <w:lang w:val="kk-KZ"/>
              </w:rPr>
              <w:t xml:space="preserve"> </w:t>
            </w:r>
            <w:r w:rsidRPr="00507A7E">
              <w:rPr>
                <w:rStyle w:val="anegp0gi0b9av8jahpyh"/>
                <w:rFonts w:eastAsiaTheme="majorEastAsia"/>
                <w:lang w:val="kk-KZ"/>
              </w:rPr>
              <w:t>анықтау</w:t>
            </w:r>
          </w:p>
        </w:tc>
        <w:tc>
          <w:tcPr>
            <w:tcW w:w="2126" w:type="dxa"/>
          </w:tcPr>
          <w:p w14:paraId="2E596A5D" w14:textId="77777777" w:rsidR="00E7119C" w:rsidRPr="00210CAD" w:rsidRDefault="00E7119C" w:rsidP="00ED7F36">
            <w:pPr>
              <w:jc w:val="center"/>
              <w:rPr>
                <w:bCs/>
                <w:shd w:val="clear" w:color="auto" w:fill="FFFFFF"/>
                <w:lang w:val="kk-KZ"/>
              </w:rPr>
            </w:pPr>
            <w:r w:rsidRPr="00210CAD">
              <w:rPr>
                <w:bCs/>
                <w:shd w:val="clear" w:color="auto" w:fill="FFFFFF"/>
                <w:lang w:val="kk-KZ"/>
              </w:rPr>
              <w:t>7</w:t>
            </w:r>
          </w:p>
        </w:tc>
        <w:tc>
          <w:tcPr>
            <w:tcW w:w="845" w:type="dxa"/>
          </w:tcPr>
          <w:p w14:paraId="3752470E" w14:textId="77777777" w:rsidR="00E7119C" w:rsidRPr="00210CAD" w:rsidRDefault="00E7119C" w:rsidP="00ED7F36">
            <w:pPr>
              <w:jc w:val="center"/>
              <w:rPr>
                <w:bCs/>
                <w:shd w:val="clear" w:color="auto" w:fill="FFFFFF"/>
                <w:lang w:val="kk-KZ"/>
              </w:rPr>
            </w:pPr>
            <w:r w:rsidRPr="00210CAD">
              <w:rPr>
                <w:bCs/>
                <w:shd w:val="clear" w:color="auto" w:fill="FFFFFF"/>
                <w:lang w:val="kk-KZ"/>
              </w:rPr>
              <w:t>1,3</w:t>
            </w:r>
          </w:p>
        </w:tc>
      </w:tr>
      <w:tr w:rsidR="00E7119C" w14:paraId="4A7786D6" w14:textId="77777777" w:rsidTr="00ED7F36">
        <w:tc>
          <w:tcPr>
            <w:tcW w:w="6658" w:type="dxa"/>
          </w:tcPr>
          <w:p w14:paraId="4CDFD22B" w14:textId="77777777" w:rsidR="00E7119C" w:rsidRPr="00EE40EA" w:rsidRDefault="00E7119C" w:rsidP="00ED7F36">
            <w:pPr>
              <w:jc w:val="both"/>
              <w:rPr>
                <w:rStyle w:val="anegp0gi0b9av8jahpyh"/>
                <w:rFonts w:eastAsiaTheme="majorEastAsia"/>
                <w:b/>
                <w:lang w:val="kk-KZ"/>
              </w:rPr>
            </w:pPr>
            <w:proofErr w:type="spellStart"/>
            <w:r w:rsidRPr="00EE40EA">
              <w:rPr>
                <w:rStyle w:val="anegp0gi0b9av8jahpyh"/>
                <w:rFonts w:eastAsiaTheme="majorEastAsia"/>
                <w:b/>
              </w:rPr>
              <w:t>Құбылыстардың</w:t>
            </w:r>
            <w:proofErr w:type="spellEnd"/>
            <w:r w:rsidRPr="00EE40EA">
              <w:rPr>
                <w:b/>
              </w:rPr>
              <w:t xml:space="preserve"> </w:t>
            </w:r>
            <w:proofErr w:type="spellStart"/>
            <w:r w:rsidRPr="00EE40EA">
              <w:rPr>
                <w:rStyle w:val="anegp0gi0b9av8jahpyh"/>
                <w:rFonts w:eastAsiaTheme="majorEastAsia"/>
                <w:b/>
              </w:rPr>
              <w:t>ғылыми</w:t>
            </w:r>
            <w:proofErr w:type="spellEnd"/>
            <w:r w:rsidRPr="00EE40EA">
              <w:rPr>
                <w:b/>
              </w:rPr>
              <w:t xml:space="preserve"> </w:t>
            </w:r>
            <w:proofErr w:type="spellStart"/>
            <w:r w:rsidRPr="00EE40EA">
              <w:rPr>
                <w:rStyle w:val="anegp0gi0b9av8jahpyh"/>
                <w:rFonts w:eastAsiaTheme="majorEastAsia"/>
                <w:b/>
              </w:rPr>
              <w:t>түсіндірмесі</w:t>
            </w:r>
            <w:proofErr w:type="spellEnd"/>
          </w:p>
        </w:tc>
        <w:tc>
          <w:tcPr>
            <w:tcW w:w="2126" w:type="dxa"/>
          </w:tcPr>
          <w:p w14:paraId="418E995B" w14:textId="77777777" w:rsidR="00E7119C" w:rsidRPr="00210CAD" w:rsidRDefault="00E7119C" w:rsidP="00ED7F36">
            <w:pPr>
              <w:jc w:val="center"/>
              <w:rPr>
                <w:bCs/>
                <w:shd w:val="clear" w:color="auto" w:fill="FFFFFF"/>
                <w:lang w:val="kk-KZ"/>
              </w:rPr>
            </w:pPr>
          </w:p>
        </w:tc>
        <w:tc>
          <w:tcPr>
            <w:tcW w:w="845" w:type="dxa"/>
          </w:tcPr>
          <w:p w14:paraId="169E1AD1" w14:textId="77777777" w:rsidR="00E7119C" w:rsidRPr="00210CAD" w:rsidRDefault="00E7119C" w:rsidP="00ED7F36">
            <w:pPr>
              <w:jc w:val="center"/>
              <w:rPr>
                <w:bCs/>
                <w:shd w:val="clear" w:color="auto" w:fill="FFFFFF"/>
                <w:lang w:val="kk-KZ"/>
              </w:rPr>
            </w:pPr>
          </w:p>
        </w:tc>
      </w:tr>
      <w:tr w:rsidR="00E7119C" w14:paraId="1AB488CE" w14:textId="77777777" w:rsidTr="001612AB">
        <w:tc>
          <w:tcPr>
            <w:tcW w:w="6658" w:type="dxa"/>
            <w:tcBorders>
              <w:bottom w:val="nil"/>
            </w:tcBorders>
          </w:tcPr>
          <w:p w14:paraId="667CA172" w14:textId="77777777" w:rsidR="00E7119C" w:rsidRPr="00EE40EA" w:rsidRDefault="00E7119C" w:rsidP="00ED7F36">
            <w:pPr>
              <w:jc w:val="both"/>
              <w:rPr>
                <w:rStyle w:val="anegp0gi0b9av8jahpyh"/>
                <w:rFonts w:eastAsiaTheme="majorEastAsia"/>
                <w:lang w:val="kk-KZ"/>
              </w:rPr>
            </w:pPr>
            <w:r>
              <w:rPr>
                <w:rStyle w:val="anegp0gi0b9av8jahpyh"/>
                <w:rFonts w:eastAsiaTheme="majorEastAsia"/>
                <w:lang w:val="kk-KZ"/>
              </w:rPr>
              <w:t>Ж</w:t>
            </w:r>
            <w:r w:rsidRPr="00EE40EA">
              <w:rPr>
                <w:rStyle w:val="anegp0gi0b9av8jahpyh"/>
                <w:rFonts w:eastAsiaTheme="majorEastAsia"/>
                <w:lang w:val="kk-KZ"/>
              </w:rPr>
              <w:t>ағдаят кезінде ғылыми</w:t>
            </w:r>
            <w:r w:rsidRPr="00EE40EA">
              <w:rPr>
                <w:lang w:val="kk-KZ"/>
              </w:rPr>
              <w:t xml:space="preserve"> </w:t>
            </w:r>
            <w:r w:rsidRPr="00EE40EA">
              <w:rPr>
                <w:rStyle w:val="anegp0gi0b9av8jahpyh"/>
                <w:rFonts w:eastAsiaTheme="majorEastAsia"/>
                <w:lang w:val="kk-KZ"/>
              </w:rPr>
              <w:t>табиғи</w:t>
            </w:r>
            <w:r w:rsidRPr="00EE40EA">
              <w:rPr>
                <w:lang w:val="kk-KZ"/>
              </w:rPr>
              <w:t xml:space="preserve"> </w:t>
            </w:r>
            <w:r w:rsidRPr="00EE40EA">
              <w:rPr>
                <w:rStyle w:val="anegp0gi0b9av8jahpyh"/>
                <w:rFonts w:eastAsiaTheme="majorEastAsia"/>
                <w:lang w:val="kk-KZ"/>
              </w:rPr>
              <w:t>білімді</w:t>
            </w:r>
            <w:r w:rsidRPr="00EE40EA">
              <w:rPr>
                <w:lang w:val="kk-KZ"/>
              </w:rPr>
              <w:t xml:space="preserve"> </w:t>
            </w:r>
            <w:r w:rsidRPr="00EE40EA">
              <w:rPr>
                <w:rStyle w:val="anegp0gi0b9av8jahpyh"/>
                <w:rFonts w:eastAsiaTheme="majorEastAsia"/>
                <w:lang w:val="kk-KZ"/>
              </w:rPr>
              <w:t>қолдану</w:t>
            </w:r>
          </w:p>
        </w:tc>
        <w:tc>
          <w:tcPr>
            <w:tcW w:w="2126" w:type="dxa"/>
            <w:tcBorders>
              <w:bottom w:val="nil"/>
            </w:tcBorders>
          </w:tcPr>
          <w:p w14:paraId="564A8D38" w14:textId="77777777" w:rsidR="00E7119C" w:rsidRPr="00210CAD" w:rsidRDefault="00E7119C" w:rsidP="00ED7F36">
            <w:pPr>
              <w:jc w:val="center"/>
              <w:rPr>
                <w:bCs/>
                <w:shd w:val="clear" w:color="auto" w:fill="FFFFFF"/>
                <w:lang w:val="kk-KZ"/>
              </w:rPr>
            </w:pPr>
            <w:r>
              <w:rPr>
                <w:bCs/>
                <w:shd w:val="clear" w:color="auto" w:fill="FFFFFF"/>
                <w:lang w:val="kk-KZ"/>
              </w:rPr>
              <w:t>21</w:t>
            </w:r>
          </w:p>
        </w:tc>
        <w:tc>
          <w:tcPr>
            <w:tcW w:w="845" w:type="dxa"/>
            <w:tcBorders>
              <w:bottom w:val="nil"/>
            </w:tcBorders>
          </w:tcPr>
          <w:p w14:paraId="05189263" w14:textId="77777777" w:rsidR="00E7119C" w:rsidRPr="00210CAD" w:rsidRDefault="00E7119C" w:rsidP="00ED7F36">
            <w:pPr>
              <w:jc w:val="center"/>
              <w:rPr>
                <w:bCs/>
                <w:shd w:val="clear" w:color="auto" w:fill="FFFFFF"/>
                <w:lang w:val="kk-KZ"/>
              </w:rPr>
            </w:pPr>
            <w:r>
              <w:rPr>
                <w:bCs/>
                <w:shd w:val="clear" w:color="auto" w:fill="FFFFFF"/>
                <w:lang w:val="kk-KZ"/>
              </w:rPr>
              <w:t>4</w:t>
            </w:r>
          </w:p>
        </w:tc>
      </w:tr>
      <w:tr w:rsidR="001612AB" w14:paraId="256B1FE1" w14:textId="77777777" w:rsidTr="00E71A56">
        <w:tc>
          <w:tcPr>
            <w:tcW w:w="9629" w:type="dxa"/>
            <w:gridSpan w:val="3"/>
            <w:tcBorders>
              <w:top w:val="nil"/>
              <w:left w:val="nil"/>
            </w:tcBorders>
          </w:tcPr>
          <w:p w14:paraId="512C23ED" w14:textId="19BA2C96" w:rsidR="001612AB" w:rsidRDefault="001612AB" w:rsidP="001612AB">
            <w:pPr>
              <w:rPr>
                <w:bCs/>
                <w:shd w:val="clear" w:color="auto" w:fill="FFFFFF"/>
                <w:lang w:val="kk-KZ"/>
              </w:rPr>
            </w:pPr>
            <w:r w:rsidRPr="00E7119C">
              <w:rPr>
                <w:rStyle w:val="anegp0gi0b9av8jahpyh"/>
                <w:rFonts w:eastAsiaTheme="majorEastAsia"/>
                <w:sz w:val="28"/>
                <w:szCs w:val="28"/>
              </w:rPr>
              <w:lastRenderedPageBreak/>
              <w:t>9-к</w:t>
            </w:r>
            <w:r w:rsidRPr="00E7119C">
              <w:rPr>
                <w:rStyle w:val="anegp0gi0b9av8jahpyh"/>
                <w:rFonts w:eastAsiaTheme="majorEastAsia"/>
                <w:sz w:val="28"/>
                <w:szCs w:val="28"/>
                <w:lang w:val="kk-KZ"/>
              </w:rPr>
              <w:t>естенің жалғасы</w:t>
            </w:r>
          </w:p>
        </w:tc>
      </w:tr>
      <w:tr w:rsidR="00E7119C" w14:paraId="267BAE8E" w14:textId="77777777" w:rsidTr="00ED7F36">
        <w:tc>
          <w:tcPr>
            <w:tcW w:w="6658" w:type="dxa"/>
          </w:tcPr>
          <w:p w14:paraId="1AF0FA17" w14:textId="77777777" w:rsidR="00E7119C" w:rsidRPr="00EE40EA" w:rsidRDefault="00E7119C" w:rsidP="00ED7F36">
            <w:pPr>
              <w:jc w:val="both"/>
              <w:rPr>
                <w:rStyle w:val="anegp0gi0b9av8jahpyh"/>
                <w:rFonts w:eastAsiaTheme="majorEastAsia"/>
                <w:lang w:val="kk-KZ"/>
              </w:rPr>
            </w:pPr>
            <w:r>
              <w:rPr>
                <w:rStyle w:val="anegp0gi0b9av8jahpyh"/>
                <w:rFonts w:eastAsiaTheme="majorEastAsia"/>
                <w:lang w:val="kk-KZ"/>
              </w:rPr>
              <w:t>Қ</w:t>
            </w:r>
            <w:r w:rsidRPr="00EE40EA">
              <w:rPr>
                <w:rStyle w:val="anegp0gi0b9av8jahpyh"/>
                <w:rFonts w:eastAsiaTheme="majorEastAsia"/>
                <w:lang w:val="kk-KZ"/>
              </w:rPr>
              <w:t>ұбылыстарды</w:t>
            </w:r>
            <w:r w:rsidRPr="00EE40EA">
              <w:rPr>
                <w:lang w:val="kk-KZ"/>
              </w:rPr>
              <w:t xml:space="preserve"> </w:t>
            </w:r>
            <w:r w:rsidRPr="00EE40EA">
              <w:rPr>
                <w:rStyle w:val="anegp0gi0b9av8jahpyh"/>
                <w:rFonts w:eastAsiaTheme="majorEastAsia"/>
                <w:lang w:val="kk-KZ"/>
              </w:rPr>
              <w:t>ғылыми</w:t>
            </w:r>
            <w:r w:rsidRPr="00EE40EA">
              <w:rPr>
                <w:lang w:val="kk-KZ"/>
              </w:rPr>
              <w:t xml:space="preserve"> </w:t>
            </w:r>
            <w:r w:rsidRPr="00EE40EA">
              <w:rPr>
                <w:rStyle w:val="anegp0gi0b9av8jahpyh"/>
                <w:rFonts w:eastAsiaTheme="majorEastAsia"/>
                <w:lang w:val="kk-KZ"/>
              </w:rPr>
              <w:t>негізделген</w:t>
            </w:r>
            <w:r w:rsidRPr="00EE40EA">
              <w:rPr>
                <w:lang w:val="kk-KZ"/>
              </w:rPr>
              <w:t xml:space="preserve"> тұрғыдан </w:t>
            </w:r>
            <w:r w:rsidRPr="00EE40EA">
              <w:rPr>
                <w:rStyle w:val="anegp0gi0b9av8jahpyh"/>
                <w:rFonts w:eastAsiaTheme="majorEastAsia"/>
                <w:lang w:val="kk-KZ"/>
              </w:rPr>
              <w:t>сипаттау</w:t>
            </w:r>
            <w:r w:rsidRPr="00EE40EA">
              <w:rPr>
                <w:lang w:val="kk-KZ"/>
              </w:rPr>
              <w:t xml:space="preserve"> </w:t>
            </w:r>
            <w:r w:rsidRPr="00EE40EA">
              <w:rPr>
                <w:rStyle w:val="anegp0gi0b9av8jahpyh"/>
                <w:rFonts w:eastAsiaTheme="majorEastAsia"/>
                <w:lang w:val="kk-KZ"/>
              </w:rPr>
              <w:t>немесе</w:t>
            </w:r>
            <w:r w:rsidRPr="00EE40EA">
              <w:rPr>
                <w:lang w:val="kk-KZ"/>
              </w:rPr>
              <w:t xml:space="preserve"> </w:t>
            </w:r>
            <w:r w:rsidRPr="00EE40EA">
              <w:rPr>
                <w:rStyle w:val="anegp0gi0b9av8jahpyh"/>
                <w:rFonts w:eastAsiaTheme="majorEastAsia"/>
                <w:lang w:val="kk-KZ"/>
              </w:rPr>
              <w:t>түсіндіру</w:t>
            </w:r>
            <w:r w:rsidRPr="00EE40EA">
              <w:rPr>
                <w:lang w:val="kk-KZ"/>
              </w:rPr>
              <w:t xml:space="preserve">, </w:t>
            </w:r>
            <w:r w:rsidRPr="00EE40EA">
              <w:rPr>
                <w:rStyle w:val="anegp0gi0b9av8jahpyh"/>
                <w:rFonts w:eastAsiaTheme="majorEastAsia"/>
                <w:lang w:val="kk-KZ"/>
              </w:rPr>
              <w:t>өзгерістерді</w:t>
            </w:r>
            <w:r w:rsidRPr="00EE40EA">
              <w:rPr>
                <w:lang w:val="kk-KZ"/>
              </w:rPr>
              <w:t xml:space="preserve"> </w:t>
            </w:r>
            <w:r w:rsidRPr="00EE40EA">
              <w:rPr>
                <w:rStyle w:val="anegp0gi0b9av8jahpyh"/>
                <w:rFonts w:eastAsiaTheme="majorEastAsia"/>
                <w:lang w:val="kk-KZ"/>
              </w:rPr>
              <w:t>болжау</w:t>
            </w:r>
          </w:p>
        </w:tc>
        <w:tc>
          <w:tcPr>
            <w:tcW w:w="2126" w:type="dxa"/>
          </w:tcPr>
          <w:p w14:paraId="29B70120" w14:textId="77777777" w:rsidR="00E7119C" w:rsidRDefault="00E7119C" w:rsidP="00ED7F36">
            <w:pPr>
              <w:jc w:val="center"/>
              <w:rPr>
                <w:bCs/>
                <w:shd w:val="clear" w:color="auto" w:fill="FFFFFF"/>
                <w:lang w:val="kk-KZ"/>
              </w:rPr>
            </w:pPr>
            <w:r>
              <w:rPr>
                <w:bCs/>
                <w:shd w:val="clear" w:color="auto" w:fill="FFFFFF"/>
                <w:lang w:val="kk-KZ"/>
              </w:rPr>
              <w:t>6</w:t>
            </w:r>
          </w:p>
        </w:tc>
        <w:tc>
          <w:tcPr>
            <w:tcW w:w="845" w:type="dxa"/>
          </w:tcPr>
          <w:p w14:paraId="6CB2E803" w14:textId="77777777" w:rsidR="00E7119C" w:rsidRDefault="00E7119C" w:rsidP="00ED7F36">
            <w:pPr>
              <w:jc w:val="center"/>
              <w:rPr>
                <w:bCs/>
                <w:shd w:val="clear" w:color="auto" w:fill="FFFFFF"/>
                <w:lang w:val="kk-KZ"/>
              </w:rPr>
            </w:pPr>
            <w:r>
              <w:rPr>
                <w:bCs/>
                <w:shd w:val="clear" w:color="auto" w:fill="FFFFFF"/>
                <w:lang w:val="kk-KZ"/>
              </w:rPr>
              <w:t>1</w:t>
            </w:r>
          </w:p>
        </w:tc>
      </w:tr>
      <w:tr w:rsidR="00E7119C" w14:paraId="0710AF68" w14:textId="77777777" w:rsidTr="00ED7F36">
        <w:tc>
          <w:tcPr>
            <w:tcW w:w="6658" w:type="dxa"/>
          </w:tcPr>
          <w:p w14:paraId="71E453FA" w14:textId="77777777" w:rsidR="00E7119C" w:rsidRPr="00EE40EA" w:rsidRDefault="00E7119C" w:rsidP="00ED7F36">
            <w:pPr>
              <w:jc w:val="both"/>
              <w:rPr>
                <w:rStyle w:val="anegp0gi0b9av8jahpyh"/>
                <w:rFonts w:eastAsiaTheme="majorEastAsia"/>
                <w:lang w:val="kk-KZ"/>
              </w:rPr>
            </w:pPr>
            <w:r>
              <w:rPr>
                <w:rStyle w:val="anegp0gi0b9av8jahpyh"/>
                <w:rFonts w:eastAsiaTheme="majorEastAsia"/>
                <w:lang w:val="kk-KZ"/>
              </w:rPr>
              <w:t>Ғ</w:t>
            </w:r>
            <w:r w:rsidRPr="00EE40EA">
              <w:rPr>
                <w:rStyle w:val="anegp0gi0b9av8jahpyh"/>
                <w:rFonts w:eastAsiaTheme="majorEastAsia"/>
                <w:lang w:val="kk-KZ"/>
              </w:rPr>
              <w:t>ылыми</w:t>
            </w:r>
            <w:r w:rsidRPr="00EE40EA">
              <w:rPr>
                <w:lang w:val="kk-KZ"/>
              </w:rPr>
              <w:t xml:space="preserve"> </w:t>
            </w:r>
            <w:r w:rsidRPr="00EE40EA">
              <w:rPr>
                <w:rStyle w:val="anegp0gi0b9av8jahpyh"/>
                <w:rFonts w:eastAsiaTheme="majorEastAsia"/>
                <w:lang w:val="kk-KZ"/>
              </w:rPr>
              <w:t>негізделген</w:t>
            </w:r>
            <w:r w:rsidRPr="00EE40EA">
              <w:rPr>
                <w:lang w:val="kk-KZ"/>
              </w:rPr>
              <w:t xml:space="preserve"> </w:t>
            </w:r>
            <w:r w:rsidRPr="00EE40EA">
              <w:rPr>
                <w:rStyle w:val="anegp0gi0b9av8jahpyh"/>
                <w:rFonts w:eastAsiaTheme="majorEastAsia"/>
                <w:lang w:val="kk-KZ"/>
              </w:rPr>
              <w:t>сипаттамаларды,</w:t>
            </w:r>
            <w:r w:rsidRPr="00EE40EA">
              <w:rPr>
                <w:lang w:val="kk-KZ"/>
              </w:rPr>
              <w:t xml:space="preserve"> </w:t>
            </w:r>
            <w:r w:rsidRPr="00EE40EA">
              <w:rPr>
                <w:rStyle w:val="anegp0gi0b9av8jahpyh"/>
                <w:rFonts w:eastAsiaTheme="majorEastAsia"/>
                <w:lang w:val="kk-KZ"/>
              </w:rPr>
              <w:t>түсініктемелерді</w:t>
            </w:r>
            <w:r w:rsidRPr="00EE40EA">
              <w:rPr>
                <w:lang w:val="kk-KZ"/>
              </w:rPr>
              <w:t xml:space="preserve"> </w:t>
            </w:r>
            <w:r w:rsidRPr="00EE40EA">
              <w:rPr>
                <w:rStyle w:val="anegp0gi0b9av8jahpyh"/>
                <w:rFonts w:eastAsiaTheme="majorEastAsia"/>
                <w:lang w:val="kk-KZ"/>
              </w:rPr>
              <w:t>және</w:t>
            </w:r>
            <w:r w:rsidRPr="00EE40EA">
              <w:rPr>
                <w:lang w:val="kk-KZ"/>
              </w:rPr>
              <w:t xml:space="preserve"> </w:t>
            </w:r>
            <w:r w:rsidRPr="00EE40EA">
              <w:rPr>
                <w:rStyle w:val="anegp0gi0b9av8jahpyh"/>
                <w:rFonts w:eastAsiaTheme="majorEastAsia"/>
                <w:lang w:val="kk-KZ"/>
              </w:rPr>
              <w:t>болжамды</w:t>
            </w:r>
            <w:r w:rsidRPr="00EE40EA">
              <w:rPr>
                <w:lang w:val="kk-KZ"/>
              </w:rPr>
              <w:t xml:space="preserve"> </w:t>
            </w:r>
            <w:r w:rsidRPr="00EE40EA">
              <w:rPr>
                <w:rStyle w:val="anegp0gi0b9av8jahpyh"/>
                <w:rFonts w:eastAsiaTheme="majorEastAsia"/>
                <w:lang w:val="kk-KZ"/>
              </w:rPr>
              <w:t>тану</w:t>
            </w:r>
          </w:p>
        </w:tc>
        <w:tc>
          <w:tcPr>
            <w:tcW w:w="2126" w:type="dxa"/>
          </w:tcPr>
          <w:p w14:paraId="5F768838" w14:textId="77777777" w:rsidR="00E7119C" w:rsidRDefault="00E7119C" w:rsidP="00ED7F36">
            <w:pPr>
              <w:jc w:val="center"/>
              <w:rPr>
                <w:bCs/>
                <w:shd w:val="clear" w:color="auto" w:fill="FFFFFF"/>
                <w:lang w:val="kk-KZ"/>
              </w:rPr>
            </w:pPr>
            <w:r>
              <w:rPr>
                <w:bCs/>
                <w:shd w:val="clear" w:color="auto" w:fill="FFFFFF"/>
                <w:lang w:val="kk-KZ"/>
              </w:rPr>
              <w:t>4</w:t>
            </w:r>
          </w:p>
        </w:tc>
        <w:tc>
          <w:tcPr>
            <w:tcW w:w="845" w:type="dxa"/>
          </w:tcPr>
          <w:p w14:paraId="6154A37C" w14:textId="77777777" w:rsidR="00E7119C" w:rsidRDefault="00E7119C" w:rsidP="00ED7F36">
            <w:pPr>
              <w:jc w:val="center"/>
              <w:rPr>
                <w:bCs/>
                <w:shd w:val="clear" w:color="auto" w:fill="FFFFFF"/>
                <w:lang w:val="kk-KZ"/>
              </w:rPr>
            </w:pPr>
            <w:r>
              <w:rPr>
                <w:bCs/>
                <w:shd w:val="clear" w:color="auto" w:fill="FFFFFF"/>
                <w:lang w:val="kk-KZ"/>
              </w:rPr>
              <w:t>0,75</w:t>
            </w:r>
          </w:p>
        </w:tc>
      </w:tr>
      <w:tr w:rsidR="00E7119C" w14:paraId="5754E9E2" w14:textId="77777777" w:rsidTr="00ED7F36">
        <w:tc>
          <w:tcPr>
            <w:tcW w:w="6658" w:type="dxa"/>
          </w:tcPr>
          <w:p w14:paraId="2625D6B7" w14:textId="77777777" w:rsidR="00E7119C" w:rsidRDefault="00E7119C" w:rsidP="00ED7F36">
            <w:pPr>
              <w:jc w:val="both"/>
              <w:rPr>
                <w:rStyle w:val="anegp0gi0b9av8jahpyh"/>
                <w:rFonts w:eastAsiaTheme="majorEastAsia"/>
                <w:lang w:val="kk-KZ"/>
              </w:rPr>
            </w:pPr>
            <w:proofErr w:type="spellStart"/>
            <w:r>
              <w:rPr>
                <w:rStyle w:val="anegp0gi0b9av8jahpyh"/>
                <w:rFonts w:eastAsiaTheme="majorEastAsia"/>
              </w:rPr>
              <w:t>Ғылыми</w:t>
            </w:r>
            <w:proofErr w:type="spellEnd"/>
            <w:r>
              <w:t xml:space="preserve"> </w:t>
            </w:r>
            <w:proofErr w:type="spellStart"/>
            <w:r>
              <w:rPr>
                <w:rStyle w:val="anegp0gi0b9av8jahpyh"/>
                <w:rFonts w:eastAsiaTheme="majorEastAsia"/>
              </w:rPr>
              <w:t>дәлелдерді</w:t>
            </w:r>
            <w:proofErr w:type="spellEnd"/>
            <w:r>
              <w:t xml:space="preserve"> </w:t>
            </w:r>
            <w:proofErr w:type="spellStart"/>
            <w:r>
              <w:rPr>
                <w:rStyle w:val="anegp0gi0b9av8jahpyh"/>
                <w:rFonts w:eastAsiaTheme="majorEastAsia"/>
              </w:rPr>
              <w:t>қолдану</w:t>
            </w:r>
            <w:proofErr w:type="spellEnd"/>
          </w:p>
        </w:tc>
        <w:tc>
          <w:tcPr>
            <w:tcW w:w="2126" w:type="dxa"/>
          </w:tcPr>
          <w:p w14:paraId="14AAEB39" w14:textId="77777777" w:rsidR="00E7119C" w:rsidRDefault="00E7119C" w:rsidP="00ED7F36">
            <w:pPr>
              <w:jc w:val="center"/>
              <w:rPr>
                <w:bCs/>
                <w:shd w:val="clear" w:color="auto" w:fill="FFFFFF"/>
                <w:lang w:val="kk-KZ"/>
              </w:rPr>
            </w:pPr>
          </w:p>
        </w:tc>
        <w:tc>
          <w:tcPr>
            <w:tcW w:w="845" w:type="dxa"/>
          </w:tcPr>
          <w:p w14:paraId="7C0E9AC8" w14:textId="77777777" w:rsidR="00E7119C" w:rsidRDefault="00E7119C" w:rsidP="00ED7F36">
            <w:pPr>
              <w:jc w:val="center"/>
              <w:rPr>
                <w:bCs/>
                <w:shd w:val="clear" w:color="auto" w:fill="FFFFFF"/>
                <w:lang w:val="kk-KZ"/>
              </w:rPr>
            </w:pPr>
          </w:p>
        </w:tc>
      </w:tr>
      <w:tr w:rsidR="00E7119C" w14:paraId="311A00A9" w14:textId="77777777" w:rsidTr="00ED7F36">
        <w:tc>
          <w:tcPr>
            <w:tcW w:w="6658" w:type="dxa"/>
          </w:tcPr>
          <w:p w14:paraId="6F9D6D6C" w14:textId="77777777" w:rsidR="00E7119C" w:rsidRPr="00FB56A6" w:rsidRDefault="00E7119C" w:rsidP="00ED7F36">
            <w:pPr>
              <w:jc w:val="both"/>
              <w:rPr>
                <w:rStyle w:val="anegp0gi0b9av8jahpyh"/>
                <w:rFonts w:eastAsiaTheme="majorEastAsia"/>
                <w:lang w:val="kk-KZ"/>
              </w:rPr>
            </w:pPr>
            <w:r>
              <w:rPr>
                <w:rStyle w:val="anegp0gi0b9av8jahpyh"/>
                <w:rFonts w:eastAsiaTheme="majorEastAsia"/>
                <w:lang w:val="kk-KZ"/>
              </w:rPr>
              <w:t>Ғ</w:t>
            </w:r>
            <w:r w:rsidRPr="00FB56A6">
              <w:rPr>
                <w:rStyle w:val="anegp0gi0b9av8jahpyh"/>
                <w:rFonts w:eastAsiaTheme="majorEastAsia"/>
                <w:lang w:val="kk-KZ"/>
              </w:rPr>
              <w:t>ылыми</w:t>
            </w:r>
            <w:r w:rsidRPr="00FB56A6">
              <w:rPr>
                <w:lang w:val="kk-KZ"/>
              </w:rPr>
              <w:t xml:space="preserve"> </w:t>
            </w:r>
            <w:r w:rsidRPr="00FB56A6">
              <w:rPr>
                <w:rStyle w:val="anegp0gi0b9av8jahpyh"/>
                <w:rFonts w:eastAsiaTheme="majorEastAsia"/>
                <w:lang w:val="kk-KZ"/>
              </w:rPr>
              <w:t>фактілерді,</w:t>
            </w:r>
            <w:r w:rsidRPr="00FB56A6">
              <w:rPr>
                <w:lang w:val="kk-KZ"/>
              </w:rPr>
              <w:t xml:space="preserve"> </w:t>
            </w:r>
            <w:r w:rsidRPr="00FB56A6">
              <w:rPr>
                <w:rStyle w:val="anegp0gi0b9av8jahpyh"/>
                <w:rFonts w:eastAsiaTheme="majorEastAsia"/>
                <w:lang w:val="kk-KZ"/>
              </w:rPr>
              <w:t>деректерді</w:t>
            </w:r>
            <w:r w:rsidRPr="00FB56A6">
              <w:rPr>
                <w:lang w:val="kk-KZ"/>
              </w:rPr>
              <w:t xml:space="preserve"> </w:t>
            </w:r>
            <w:r w:rsidRPr="00FB56A6">
              <w:rPr>
                <w:rStyle w:val="anegp0gi0b9av8jahpyh"/>
                <w:rFonts w:eastAsiaTheme="majorEastAsia"/>
                <w:lang w:val="kk-KZ"/>
              </w:rPr>
              <w:t>түсіндіру</w:t>
            </w:r>
            <w:r w:rsidRPr="00FB56A6">
              <w:rPr>
                <w:lang w:val="kk-KZ"/>
              </w:rPr>
              <w:t xml:space="preserve"> </w:t>
            </w:r>
            <w:r w:rsidRPr="00FB56A6">
              <w:rPr>
                <w:rStyle w:val="anegp0gi0b9av8jahpyh"/>
                <w:rFonts w:eastAsiaTheme="majorEastAsia"/>
                <w:lang w:val="kk-KZ"/>
              </w:rPr>
              <w:t>және</w:t>
            </w:r>
            <w:r w:rsidRPr="00FB56A6">
              <w:rPr>
                <w:lang w:val="kk-KZ"/>
              </w:rPr>
              <w:t xml:space="preserve"> </w:t>
            </w:r>
            <w:r>
              <w:rPr>
                <w:rStyle w:val="anegp0gi0b9av8jahpyh"/>
                <w:rFonts w:eastAsiaTheme="majorEastAsia"/>
                <w:lang w:val="kk-KZ"/>
              </w:rPr>
              <w:t xml:space="preserve">қорытындыларды </w:t>
            </w:r>
            <w:r w:rsidRPr="00FB56A6">
              <w:rPr>
                <w:lang w:val="kk-KZ"/>
              </w:rPr>
              <w:t xml:space="preserve"> </w:t>
            </w:r>
            <w:r w:rsidRPr="00FB56A6">
              <w:rPr>
                <w:rStyle w:val="anegp0gi0b9av8jahpyh"/>
                <w:rFonts w:eastAsiaTheme="majorEastAsia"/>
                <w:lang w:val="kk-KZ"/>
              </w:rPr>
              <w:t>тұжырымдау</w:t>
            </w:r>
          </w:p>
        </w:tc>
        <w:tc>
          <w:tcPr>
            <w:tcW w:w="2126" w:type="dxa"/>
          </w:tcPr>
          <w:p w14:paraId="057BBEC6" w14:textId="77777777" w:rsidR="00E7119C" w:rsidRDefault="00E7119C" w:rsidP="00ED7F36">
            <w:pPr>
              <w:jc w:val="center"/>
              <w:rPr>
                <w:bCs/>
                <w:shd w:val="clear" w:color="auto" w:fill="FFFFFF"/>
                <w:lang w:val="kk-KZ"/>
              </w:rPr>
            </w:pPr>
          </w:p>
        </w:tc>
        <w:tc>
          <w:tcPr>
            <w:tcW w:w="845" w:type="dxa"/>
          </w:tcPr>
          <w:p w14:paraId="77527330" w14:textId="77777777" w:rsidR="00E7119C" w:rsidRDefault="00E7119C" w:rsidP="00ED7F36">
            <w:pPr>
              <w:jc w:val="center"/>
              <w:rPr>
                <w:bCs/>
                <w:shd w:val="clear" w:color="auto" w:fill="FFFFFF"/>
                <w:lang w:val="kk-KZ"/>
              </w:rPr>
            </w:pPr>
          </w:p>
        </w:tc>
      </w:tr>
      <w:tr w:rsidR="00E7119C" w14:paraId="3BE4ED7A" w14:textId="77777777" w:rsidTr="00ED7F36">
        <w:tc>
          <w:tcPr>
            <w:tcW w:w="6658" w:type="dxa"/>
          </w:tcPr>
          <w:p w14:paraId="4D980F90" w14:textId="77777777" w:rsidR="00E7119C" w:rsidRPr="0021505B" w:rsidRDefault="00E7119C" w:rsidP="00ED7F36">
            <w:pPr>
              <w:jc w:val="both"/>
              <w:rPr>
                <w:rStyle w:val="anegp0gi0b9av8jahpyh"/>
                <w:rFonts w:eastAsiaTheme="majorEastAsia"/>
                <w:lang w:val="kk-KZ"/>
              </w:rPr>
            </w:pPr>
            <w:r>
              <w:rPr>
                <w:rStyle w:val="anegp0gi0b9av8jahpyh"/>
                <w:rFonts w:eastAsiaTheme="majorEastAsia"/>
                <w:lang w:val="kk-KZ"/>
              </w:rPr>
              <w:t>Қ</w:t>
            </w:r>
            <w:r w:rsidRPr="0021505B">
              <w:rPr>
                <w:rStyle w:val="anegp0gi0b9av8jahpyh"/>
                <w:rFonts w:eastAsiaTheme="majorEastAsia"/>
                <w:lang w:val="kk-KZ"/>
              </w:rPr>
              <w:t>орытындылардың</w:t>
            </w:r>
            <w:r w:rsidRPr="0021505B">
              <w:rPr>
                <w:lang w:val="kk-KZ"/>
              </w:rPr>
              <w:t xml:space="preserve"> </w:t>
            </w:r>
            <w:r w:rsidRPr="0021505B">
              <w:rPr>
                <w:rStyle w:val="anegp0gi0b9av8jahpyh"/>
                <w:rFonts w:eastAsiaTheme="majorEastAsia"/>
                <w:lang w:val="kk-KZ"/>
              </w:rPr>
              <w:t>негізінде</w:t>
            </w:r>
            <w:r w:rsidRPr="0021505B">
              <w:rPr>
                <w:lang w:val="kk-KZ"/>
              </w:rPr>
              <w:t xml:space="preserve"> </w:t>
            </w:r>
            <w:r w:rsidRPr="0021505B">
              <w:rPr>
                <w:rStyle w:val="anegp0gi0b9av8jahpyh"/>
                <w:rFonts w:eastAsiaTheme="majorEastAsia"/>
                <w:lang w:val="kk-KZ"/>
              </w:rPr>
              <w:t>жатқан</w:t>
            </w:r>
            <w:r w:rsidRPr="0021505B">
              <w:rPr>
                <w:lang w:val="kk-KZ"/>
              </w:rPr>
              <w:t xml:space="preserve"> </w:t>
            </w:r>
            <w:r w:rsidRPr="0021505B">
              <w:rPr>
                <w:rStyle w:val="anegp0gi0b9av8jahpyh"/>
                <w:rFonts w:eastAsiaTheme="majorEastAsia"/>
                <w:lang w:val="kk-KZ"/>
              </w:rPr>
              <w:t>болжамдарды,</w:t>
            </w:r>
            <w:r w:rsidRPr="0021505B">
              <w:rPr>
                <w:lang w:val="kk-KZ"/>
              </w:rPr>
              <w:t xml:space="preserve"> </w:t>
            </w:r>
            <w:r w:rsidRPr="0021505B">
              <w:rPr>
                <w:rStyle w:val="anegp0gi0b9av8jahpyh"/>
                <w:rFonts w:eastAsiaTheme="majorEastAsia"/>
                <w:lang w:val="kk-KZ"/>
              </w:rPr>
              <w:t>фактілерді,</w:t>
            </w:r>
            <w:r w:rsidRPr="0021505B">
              <w:rPr>
                <w:lang w:val="kk-KZ"/>
              </w:rPr>
              <w:t xml:space="preserve"> </w:t>
            </w:r>
            <w:r w:rsidRPr="0021505B">
              <w:rPr>
                <w:rStyle w:val="anegp0gi0b9av8jahpyh"/>
                <w:rFonts w:eastAsiaTheme="majorEastAsia"/>
                <w:lang w:val="kk-KZ"/>
              </w:rPr>
              <w:t>деректерді</w:t>
            </w:r>
            <w:r w:rsidRPr="0021505B">
              <w:rPr>
                <w:lang w:val="kk-KZ"/>
              </w:rPr>
              <w:t xml:space="preserve"> </w:t>
            </w:r>
            <w:r w:rsidRPr="0021505B">
              <w:rPr>
                <w:rStyle w:val="anegp0gi0b9av8jahpyh"/>
                <w:rFonts w:eastAsiaTheme="majorEastAsia"/>
                <w:lang w:val="kk-KZ"/>
              </w:rPr>
              <w:t>немесе</w:t>
            </w:r>
            <w:r w:rsidRPr="0021505B">
              <w:rPr>
                <w:lang w:val="kk-KZ"/>
              </w:rPr>
              <w:t xml:space="preserve"> </w:t>
            </w:r>
            <w:r w:rsidRPr="0021505B">
              <w:rPr>
                <w:rStyle w:val="anegp0gi0b9av8jahpyh"/>
                <w:rFonts w:eastAsiaTheme="majorEastAsia"/>
                <w:lang w:val="kk-KZ"/>
              </w:rPr>
              <w:t>дәлелдерді</w:t>
            </w:r>
            <w:r w:rsidRPr="0021505B">
              <w:rPr>
                <w:lang w:val="kk-KZ"/>
              </w:rPr>
              <w:t xml:space="preserve"> </w:t>
            </w:r>
            <w:r w:rsidRPr="0021505B">
              <w:rPr>
                <w:rStyle w:val="anegp0gi0b9av8jahpyh"/>
                <w:rFonts w:eastAsiaTheme="majorEastAsia"/>
                <w:lang w:val="kk-KZ"/>
              </w:rPr>
              <w:t>анықтау</w:t>
            </w:r>
          </w:p>
        </w:tc>
        <w:tc>
          <w:tcPr>
            <w:tcW w:w="2126" w:type="dxa"/>
          </w:tcPr>
          <w:p w14:paraId="5D99DBAE" w14:textId="77777777" w:rsidR="00E7119C" w:rsidRDefault="00E7119C" w:rsidP="00ED7F36">
            <w:pPr>
              <w:jc w:val="center"/>
              <w:rPr>
                <w:bCs/>
                <w:shd w:val="clear" w:color="auto" w:fill="FFFFFF"/>
                <w:lang w:val="kk-KZ"/>
              </w:rPr>
            </w:pPr>
          </w:p>
        </w:tc>
        <w:tc>
          <w:tcPr>
            <w:tcW w:w="845" w:type="dxa"/>
          </w:tcPr>
          <w:p w14:paraId="728D9047" w14:textId="77777777" w:rsidR="00E7119C" w:rsidRDefault="00E7119C" w:rsidP="00ED7F36">
            <w:pPr>
              <w:jc w:val="center"/>
              <w:rPr>
                <w:bCs/>
                <w:shd w:val="clear" w:color="auto" w:fill="FFFFFF"/>
                <w:lang w:val="kk-KZ"/>
              </w:rPr>
            </w:pPr>
          </w:p>
        </w:tc>
      </w:tr>
      <w:tr w:rsidR="00E7119C" w14:paraId="4B21E9DA" w14:textId="77777777" w:rsidTr="00ED7F36">
        <w:tc>
          <w:tcPr>
            <w:tcW w:w="6658" w:type="dxa"/>
          </w:tcPr>
          <w:p w14:paraId="58773A8F" w14:textId="77777777" w:rsidR="00E7119C" w:rsidRPr="00DC30A4" w:rsidRDefault="00E7119C" w:rsidP="00ED7F36">
            <w:pPr>
              <w:jc w:val="both"/>
              <w:rPr>
                <w:rStyle w:val="anegp0gi0b9av8jahpyh"/>
                <w:rFonts w:eastAsiaTheme="majorEastAsia"/>
                <w:lang w:val="kk-KZ"/>
              </w:rPr>
            </w:pPr>
            <w:r>
              <w:rPr>
                <w:rStyle w:val="anegp0gi0b9av8jahpyh"/>
                <w:rFonts w:eastAsiaTheme="majorEastAsia"/>
                <w:lang w:val="kk-KZ"/>
              </w:rPr>
              <w:t>Қ</w:t>
            </w:r>
            <w:r w:rsidRPr="00DC30A4">
              <w:rPr>
                <w:rStyle w:val="anegp0gi0b9av8jahpyh"/>
                <w:rFonts w:eastAsiaTheme="majorEastAsia"/>
                <w:lang w:val="kk-KZ"/>
              </w:rPr>
              <w:t>оғамда</w:t>
            </w:r>
            <w:r w:rsidRPr="00DC30A4">
              <w:rPr>
                <w:lang w:val="kk-KZ"/>
              </w:rPr>
              <w:t xml:space="preserve"> </w:t>
            </w:r>
            <w:r w:rsidRPr="00DC30A4">
              <w:rPr>
                <w:rStyle w:val="anegp0gi0b9av8jahpyh"/>
                <w:rFonts w:eastAsiaTheme="majorEastAsia"/>
                <w:lang w:val="kk-KZ"/>
              </w:rPr>
              <w:t>ғылым</w:t>
            </w:r>
            <w:r w:rsidRPr="00DC30A4">
              <w:rPr>
                <w:lang w:val="kk-KZ"/>
              </w:rPr>
              <w:t xml:space="preserve"> </w:t>
            </w:r>
            <w:r w:rsidRPr="00DC30A4">
              <w:rPr>
                <w:rStyle w:val="anegp0gi0b9av8jahpyh"/>
                <w:rFonts w:eastAsiaTheme="majorEastAsia"/>
                <w:lang w:val="kk-KZ"/>
              </w:rPr>
              <w:t>мен</w:t>
            </w:r>
            <w:r w:rsidRPr="00DC30A4">
              <w:rPr>
                <w:lang w:val="kk-KZ"/>
              </w:rPr>
              <w:t xml:space="preserve"> </w:t>
            </w:r>
            <w:r w:rsidRPr="00DC30A4">
              <w:rPr>
                <w:rStyle w:val="anegp0gi0b9av8jahpyh"/>
                <w:rFonts w:eastAsiaTheme="majorEastAsia"/>
                <w:lang w:val="kk-KZ"/>
              </w:rPr>
              <w:t>технологияның</w:t>
            </w:r>
            <w:r w:rsidRPr="00DC30A4">
              <w:rPr>
                <w:lang w:val="kk-KZ"/>
              </w:rPr>
              <w:t xml:space="preserve"> </w:t>
            </w:r>
            <w:r w:rsidRPr="00DC30A4">
              <w:rPr>
                <w:rStyle w:val="anegp0gi0b9av8jahpyh"/>
                <w:rFonts w:eastAsiaTheme="majorEastAsia"/>
                <w:lang w:val="kk-KZ"/>
              </w:rPr>
              <w:t>жетістіктерін</w:t>
            </w:r>
            <w:r w:rsidRPr="00DC30A4">
              <w:rPr>
                <w:lang w:val="kk-KZ"/>
              </w:rPr>
              <w:t xml:space="preserve"> </w:t>
            </w:r>
            <w:r w:rsidRPr="00DC30A4">
              <w:rPr>
                <w:rStyle w:val="anegp0gi0b9av8jahpyh"/>
                <w:rFonts w:eastAsiaTheme="majorEastAsia"/>
                <w:lang w:val="kk-KZ"/>
              </w:rPr>
              <w:t>қолданудың</w:t>
            </w:r>
            <w:r w:rsidRPr="00DC30A4">
              <w:rPr>
                <w:lang w:val="kk-KZ"/>
              </w:rPr>
              <w:t xml:space="preserve"> </w:t>
            </w:r>
            <w:r w:rsidRPr="00DC30A4">
              <w:rPr>
                <w:rStyle w:val="anegp0gi0b9av8jahpyh"/>
                <w:rFonts w:eastAsiaTheme="majorEastAsia"/>
                <w:lang w:val="kk-KZ"/>
              </w:rPr>
              <w:t>салдарын</w:t>
            </w:r>
            <w:r w:rsidRPr="00DC30A4">
              <w:rPr>
                <w:lang w:val="kk-KZ"/>
              </w:rPr>
              <w:t xml:space="preserve"> </w:t>
            </w:r>
            <w:r w:rsidRPr="00DC30A4">
              <w:rPr>
                <w:rStyle w:val="anegp0gi0b9av8jahpyh"/>
                <w:rFonts w:eastAsiaTheme="majorEastAsia"/>
                <w:lang w:val="kk-KZ"/>
              </w:rPr>
              <w:t>бағалау</w:t>
            </w:r>
          </w:p>
        </w:tc>
        <w:tc>
          <w:tcPr>
            <w:tcW w:w="2126" w:type="dxa"/>
          </w:tcPr>
          <w:p w14:paraId="710E6699" w14:textId="77777777" w:rsidR="00E7119C" w:rsidRDefault="00E7119C" w:rsidP="00ED7F36">
            <w:pPr>
              <w:jc w:val="center"/>
              <w:rPr>
                <w:bCs/>
                <w:shd w:val="clear" w:color="auto" w:fill="FFFFFF"/>
                <w:lang w:val="kk-KZ"/>
              </w:rPr>
            </w:pPr>
          </w:p>
        </w:tc>
        <w:tc>
          <w:tcPr>
            <w:tcW w:w="845" w:type="dxa"/>
          </w:tcPr>
          <w:p w14:paraId="5082F5F0" w14:textId="77777777" w:rsidR="00E7119C" w:rsidRDefault="00E7119C" w:rsidP="00ED7F36">
            <w:pPr>
              <w:jc w:val="center"/>
              <w:rPr>
                <w:bCs/>
                <w:shd w:val="clear" w:color="auto" w:fill="FFFFFF"/>
                <w:lang w:val="kk-KZ"/>
              </w:rPr>
            </w:pPr>
          </w:p>
        </w:tc>
      </w:tr>
      <w:tr w:rsidR="00E7119C" w14:paraId="3A9FFEA0" w14:textId="77777777" w:rsidTr="00ED7F36">
        <w:tc>
          <w:tcPr>
            <w:tcW w:w="6658" w:type="dxa"/>
          </w:tcPr>
          <w:p w14:paraId="6F153F16" w14:textId="77777777" w:rsidR="00E7119C" w:rsidRPr="00941739" w:rsidRDefault="00E7119C" w:rsidP="00ED7F36">
            <w:pPr>
              <w:jc w:val="both"/>
              <w:rPr>
                <w:rStyle w:val="anegp0gi0b9av8jahpyh"/>
                <w:rFonts w:eastAsiaTheme="majorEastAsia"/>
                <w:b/>
                <w:lang w:val="kk-KZ"/>
              </w:rPr>
            </w:pPr>
            <w:r w:rsidRPr="00941739">
              <w:rPr>
                <w:rStyle w:val="anegp0gi0b9av8jahpyh"/>
                <w:rFonts w:eastAsiaTheme="majorEastAsia"/>
                <w:b/>
                <w:lang w:val="kk-KZ"/>
              </w:rPr>
              <w:t>Барлығы</w:t>
            </w:r>
          </w:p>
        </w:tc>
        <w:tc>
          <w:tcPr>
            <w:tcW w:w="2126" w:type="dxa"/>
          </w:tcPr>
          <w:p w14:paraId="1D22289A" w14:textId="77777777" w:rsidR="00E7119C" w:rsidRPr="00941739" w:rsidRDefault="00E7119C" w:rsidP="00ED7F36">
            <w:pPr>
              <w:jc w:val="center"/>
              <w:rPr>
                <w:b/>
                <w:bCs/>
                <w:shd w:val="clear" w:color="auto" w:fill="FFFFFF"/>
                <w:lang w:val="kk-KZ"/>
              </w:rPr>
            </w:pPr>
            <w:r w:rsidRPr="00941739">
              <w:rPr>
                <w:b/>
                <w:bCs/>
                <w:shd w:val="clear" w:color="auto" w:fill="FFFFFF"/>
                <w:lang w:val="kk-KZ"/>
              </w:rPr>
              <w:t>97</w:t>
            </w:r>
          </w:p>
        </w:tc>
        <w:tc>
          <w:tcPr>
            <w:tcW w:w="845" w:type="dxa"/>
          </w:tcPr>
          <w:p w14:paraId="427C6E4B" w14:textId="77777777" w:rsidR="00E7119C" w:rsidRPr="00941739" w:rsidRDefault="00E7119C" w:rsidP="00ED7F36">
            <w:pPr>
              <w:jc w:val="center"/>
              <w:rPr>
                <w:b/>
                <w:bCs/>
                <w:shd w:val="clear" w:color="auto" w:fill="FFFFFF"/>
                <w:lang w:val="kk-KZ"/>
              </w:rPr>
            </w:pPr>
            <w:r w:rsidRPr="00941739">
              <w:rPr>
                <w:b/>
                <w:bCs/>
                <w:shd w:val="clear" w:color="auto" w:fill="FFFFFF"/>
                <w:lang w:val="kk-KZ"/>
              </w:rPr>
              <w:t>18</w:t>
            </w:r>
          </w:p>
        </w:tc>
      </w:tr>
      <w:tr w:rsidR="00E7119C" w14:paraId="20C07972" w14:textId="77777777" w:rsidTr="00ED7F36">
        <w:tc>
          <w:tcPr>
            <w:tcW w:w="6658" w:type="dxa"/>
          </w:tcPr>
          <w:p w14:paraId="26F80FA0" w14:textId="77777777" w:rsidR="00E7119C" w:rsidRDefault="00E7119C" w:rsidP="00ED7F36">
            <w:pPr>
              <w:jc w:val="both"/>
              <w:rPr>
                <w:rStyle w:val="anegp0gi0b9av8jahpyh"/>
                <w:rFonts w:eastAsiaTheme="majorEastAsia"/>
                <w:lang w:val="kk-KZ"/>
              </w:rPr>
            </w:pPr>
            <w:r>
              <w:rPr>
                <w:rStyle w:val="anegp0gi0b9av8jahpyh"/>
                <w:rFonts w:eastAsiaTheme="majorEastAsia"/>
                <w:lang w:val="kk-KZ"/>
              </w:rPr>
              <w:t>Ж</w:t>
            </w:r>
            <w:proofErr w:type="spellStart"/>
            <w:r>
              <w:rPr>
                <w:rStyle w:val="anegp0gi0b9av8jahpyh"/>
                <w:rFonts w:eastAsiaTheme="majorEastAsia"/>
              </w:rPr>
              <w:t>аратылыстану-ғылыми</w:t>
            </w:r>
            <w:proofErr w:type="spellEnd"/>
            <w:r>
              <w:t xml:space="preserve"> </w:t>
            </w:r>
            <w:proofErr w:type="spellStart"/>
            <w:r>
              <w:rPr>
                <w:rStyle w:val="anegp0gi0b9av8jahpyh"/>
                <w:rFonts w:eastAsiaTheme="majorEastAsia"/>
              </w:rPr>
              <w:t>білім</w:t>
            </w:r>
            <w:proofErr w:type="spellEnd"/>
          </w:p>
        </w:tc>
        <w:tc>
          <w:tcPr>
            <w:tcW w:w="2126" w:type="dxa"/>
          </w:tcPr>
          <w:p w14:paraId="157C3C41" w14:textId="77777777" w:rsidR="00E7119C" w:rsidRDefault="00E7119C" w:rsidP="00ED7F36">
            <w:pPr>
              <w:jc w:val="center"/>
              <w:rPr>
                <w:bCs/>
                <w:shd w:val="clear" w:color="auto" w:fill="FFFFFF"/>
                <w:lang w:val="kk-KZ"/>
              </w:rPr>
            </w:pPr>
          </w:p>
        </w:tc>
        <w:tc>
          <w:tcPr>
            <w:tcW w:w="845" w:type="dxa"/>
          </w:tcPr>
          <w:p w14:paraId="5A2035E5" w14:textId="77777777" w:rsidR="00E7119C" w:rsidRDefault="00E7119C" w:rsidP="00ED7F36">
            <w:pPr>
              <w:jc w:val="center"/>
              <w:rPr>
                <w:bCs/>
                <w:shd w:val="clear" w:color="auto" w:fill="FFFFFF"/>
                <w:lang w:val="kk-KZ"/>
              </w:rPr>
            </w:pPr>
          </w:p>
        </w:tc>
      </w:tr>
      <w:tr w:rsidR="00E7119C" w14:paraId="305A505B" w14:textId="77777777" w:rsidTr="00ED7F36">
        <w:tc>
          <w:tcPr>
            <w:tcW w:w="6658" w:type="dxa"/>
          </w:tcPr>
          <w:p w14:paraId="12FFC96F" w14:textId="77777777" w:rsidR="00E7119C" w:rsidRDefault="00E7119C" w:rsidP="00ED7F36">
            <w:pPr>
              <w:jc w:val="both"/>
              <w:rPr>
                <w:rStyle w:val="anegp0gi0b9av8jahpyh"/>
                <w:rFonts w:eastAsiaTheme="majorEastAsia"/>
                <w:lang w:val="kk-KZ"/>
              </w:rPr>
            </w:pPr>
            <w:proofErr w:type="spellStart"/>
            <w:r>
              <w:rPr>
                <w:rStyle w:val="anegp0gi0b9av8jahpyh"/>
                <w:rFonts w:eastAsiaTheme="majorEastAsia"/>
              </w:rPr>
              <w:t>Физикалық</w:t>
            </w:r>
            <w:proofErr w:type="spellEnd"/>
            <w:r>
              <w:t xml:space="preserve"> </w:t>
            </w:r>
            <w:proofErr w:type="spellStart"/>
            <w:r>
              <w:rPr>
                <w:rStyle w:val="anegp0gi0b9av8jahpyh"/>
                <w:rFonts w:eastAsiaTheme="majorEastAsia"/>
              </w:rPr>
              <w:t>жүйелер</w:t>
            </w:r>
            <w:proofErr w:type="spellEnd"/>
          </w:p>
        </w:tc>
        <w:tc>
          <w:tcPr>
            <w:tcW w:w="2126" w:type="dxa"/>
          </w:tcPr>
          <w:p w14:paraId="79DF5195" w14:textId="77777777" w:rsidR="00E7119C" w:rsidRDefault="00E7119C" w:rsidP="00ED7F36">
            <w:pPr>
              <w:jc w:val="center"/>
              <w:rPr>
                <w:bCs/>
                <w:shd w:val="clear" w:color="auto" w:fill="FFFFFF"/>
                <w:lang w:val="kk-KZ"/>
              </w:rPr>
            </w:pPr>
          </w:p>
        </w:tc>
        <w:tc>
          <w:tcPr>
            <w:tcW w:w="845" w:type="dxa"/>
          </w:tcPr>
          <w:p w14:paraId="0749AC0E" w14:textId="77777777" w:rsidR="00E7119C" w:rsidRDefault="00E7119C" w:rsidP="00ED7F36">
            <w:pPr>
              <w:jc w:val="center"/>
              <w:rPr>
                <w:bCs/>
                <w:shd w:val="clear" w:color="auto" w:fill="FFFFFF"/>
                <w:lang w:val="kk-KZ"/>
              </w:rPr>
            </w:pPr>
          </w:p>
        </w:tc>
      </w:tr>
      <w:tr w:rsidR="00E7119C" w14:paraId="7892FAA2" w14:textId="77777777" w:rsidTr="00ED7F36">
        <w:tc>
          <w:tcPr>
            <w:tcW w:w="6658" w:type="dxa"/>
          </w:tcPr>
          <w:p w14:paraId="13C9808A" w14:textId="77777777" w:rsidR="00E7119C" w:rsidRDefault="00E7119C" w:rsidP="00ED7F36">
            <w:pPr>
              <w:jc w:val="both"/>
              <w:rPr>
                <w:rStyle w:val="anegp0gi0b9av8jahpyh"/>
                <w:rFonts w:eastAsiaTheme="majorEastAsia"/>
              </w:rPr>
            </w:pPr>
            <w:r>
              <w:rPr>
                <w:rStyle w:val="anegp0gi0b9av8jahpyh"/>
                <w:rFonts w:eastAsiaTheme="majorEastAsia"/>
                <w:lang w:val="kk-KZ"/>
              </w:rPr>
              <w:t>З</w:t>
            </w:r>
            <w:proofErr w:type="spellStart"/>
            <w:r>
              <w:rPr>
                <w:rStyle w:val="anegp0gi0b9av8jahpyh"/>
                <w:rFonts w:eastAsiaTheme="majorEastAsia"/>
              </w:rPr>
              <w:t>аттың</w:t>
            </w:r>
            <w:proofErr w:type="spellEnd"/>
            <w:r>
              <w:t xml:space="preserve"> </w:t>
            </w:r>
            <w:proofErr w:type="spellStart"/>
            <w:r>
              <w:rPr>
                <w:rStyle w:val="anegp0gi0b9av8jahpyh"/>
                <w:rFonts w:eastAsiaTheme="majorEastAsia"/>
              </w:rPr>
              <w:t>құрылымы</w:t>
            </w:r>
            <w:proofErr w:type="spellEnd"/>
            <w:r>
              <w:t xml:space="preserve"> </w:t>
            </w:r>
            <w:r>
              <w:rPr>
                <w:rStyle w:val="anegp0gi0b9av8jahpyh"/>
                <w:rFonts w:eastAsiaTheme="majorEastAsia"/>
              </w:rPr>
              <w:t>(</w:t>
            </w:r>
            <w:proofErr w:type="spellStart"/>
            <w:r>
              <w:rPr>
                <w:rStyle w:val="anegp0gi0b9av8jahpyh"/>
                <w:rFonts w:eastAsiaTheme="majorEastAsia"/>
              </w:rPr>
              <w:t>мысалы</w:t>
            </w:r>
            <w:proofErr w:type="spellEnd"/>
            <w:r>
              <w:rPr>
                <w:rStyle w:val="anegp0gi0b9av8jahpyh"/>
                <w:rFonts w:eastAsiaTheme="majorEastAsia"/>
              </w:rPr>
              <w:t>,</w:t>
            </w:r>
            <w:r>
              <w:t xml:space="preserve"> </w:t>
            </w:r>
            <w:r>
              <w:rPr>
                <w:rStyle w:val="anegp0gi0b9av8jahpyh"/>
                <w:rFonts w:eastAsiaTheme="majorEastAsia"/>
              </w:rPr>
              <w:t>атом</w:t>
            </w:r>
            <w:r>
              <w:t xml:space="preserve"> </w:t>
            </w:r>
            <w:proofErr w:type="spellStart"/>
            <w:r>
              <w:rPr>
                <w:rStyle w:val="anegp0gi0b9av8jahpyh"/>
                <w:rFonts w:eastAsiaTheme="majorEastAsia"/>
              </w:rPr>
              <w:t>моделі</w:t>
            </w:r>
            <w:proofErr w:type="spellEnd"/>
            <w:r>
              <w:rPr>
                <w:rStyle w:val="anegp0gi0b9av8jahpyh"/>
                <w:rFonts w:eastAsiaTheme="majorEastAsia"/>
              </w:rPr>
              <w:t>)</w:t>
            </w:r>
          </w:p>
        </w:tc>
        <w:tc>
          <w:tcPr>
            <w:tcW w:w="2126" w:type="dxa"/>
          </w:tcPr>
          <w:p w14:paraId="3454DA91" w14:textId="77777777" w:rsidR="00E7119C" w:rsidRDefault="00E7119C" w:rsidP="00ED7F36">
            <w:pPr>
              <w:jc w:val="center"/>
              <w:rPr>
                <w:bCs/>
                <w:shd w:val="clear" w:color="auto" w:fill="FFFFFF"/>
                <w:lang w:val="kk-KZ"/>
              </w:rPr>
            </w:pPr>
            <w:r>
              <w:rPr>
                <w:bCs/>
                <w:shd w:val="clear" w:color="auto" w:fill="FFFFFF"/>
                <w:lang w:val="kk-KZ"/>
              </w:rPr>
              <w:t>6</w:t>
            </w:r>
          </w:p>
        </w:tc>
        <w:tc>
          <w:tcPr>
            <w:tcW w:w="845" w:type="dxa"/>
          </w:tcPr>
          <w:p w14:paraId="3651BB80" w14:textId="77777777" w:rsidR="00E7119C" w:rsidRDefault="00E7119C" w:rsidP="00ED7F36">
            <w:pPr>
              <w:jc w:val="center"/>
              <w:rPr>
                <w:bCs/>
                <w:shd w:val="clear" w:color="auto" w:fill="FFFFFF"/>
                <w:lang w:val="kk-KZ"/>
              </w:rPr>
            </w:pPr>
            <w:r>
              <w:rPr>
                <w:bCs/>
                <w:shd w:val="clear" w:color="auto" w:fill="FFFFFF"/>
                <w:lang w:val="kk-KZ"/>
              </w:rPr>
              <w:t>1</w:t>
            </w:r>
          </w:p>
        </w:tc>
      </w:tr>
      <w:tr w:rsidR="00E7119C" w14:paraId="706615BD" w14:textId="77777777" w:rsidTr="00E7119C">
        <w:tc>
          <w:tcPr>
            <w:tcW w:w="6658" w:type="dxa"/>
            <w:tcBorders>
              <w:bottom w:val="nil"/>
            </w:tcBorders>
          </w:tcPr>
          <w:p w14:paraId="39A61096" w14:textId="77777777" w:rsidR="00E7119C" w:rsidRDefault="00E7119C" w:rsidP="00ED7F36">
            <w:pPr>
              <w:jc w:val="both"/>
              <w:rPr>
                <w:rStyle w:val="anegp0gi0b9av8jahpyh"/>
                <w:rFonts w:eastAsiaTheme="majorEastAsia"/>
                <w:lang w:val="kk-KZ"/>
              </w:rPr>
            </w:pPr>
            <w:r>
              <w:rPr>
                <w:rStyle w:val="anegp0gi0b9av8jahpyh"/>
                <w:rFonts w:eastAsiaTheme="majorEastAsia"/>
                <w:lang w:val="kk-KZ"/>
              </w:rPr>
              <w:t>З</w:t>
            </w:r>
            <w:r w:rsidRPr="000C1DC0">
              <w:rPr>
                <w:rStyle w:val="anegp0gi0b9av8jahpyh"/>
                <w:rFonts w:eastAsiaTheme="majorEastAsia"/>
                <w:lang w:val="kk-KZ"/>
              </w:rPr>
              <w:t>аттың</w:t>
            </w:r>
            <w:r w:rsidRPr="000C1DC0">
              <w:rPr>
                <w:lang w:val="kk-KZ"/>
              </w:rPr>
              <w:t xml:space="preserve"> </w:t>
            </w:r>
            <w:r w:rsidRPr="000C1DC0">
              <w:rPr>
                <w:rStyle w:val="anegp0gi0b9av8jahpyh"/>
                <w:rFonts w:eastAsiaTheme="majorEastAsia"/>
                <w:lang w:val="kk-KZ"/>
              </w:rPr>
              <w:t>қасиеттері</w:t>
            </w:r>
            <w:r w:rsidRPr="000C1DC0">
              <w:rPr>
                <w:lang w:val="kk-KZ"/>
              </w:rPr>
              <w:t xml:space="preserve"> </w:t>
            </w:r>
            <w:r w:rsidRPr="000C1DC0">
              <w:rPr>
                <w:rStyle w:val="anegp0gi0b9av8jahpyh"/>
                <w:rFonts w:eastAsiaTheme="majorEastAsia"/>
                <w:lang w:val="kk-KZ"/>
              </w:rPr>
              <w:t>(күйдің</w:t>
            </w:r>
            <w:r w:rsidRPr="000C1DC0">
              <w:rPr>
                <w:lang w:val="kk-KZ"/>
              </w:rPr>
              <w:t xml:space="preserve"> </w:t>
            </w:r>
            <w:r w:rsidRPr="000C1DC0">
              <w:rPr>
                <w:rStyle w:val="anegp0gi0b9av8jahpyh"/>
                <w:rFonts w:eastAsiaTheme="majorEastAsia"/>
                <w:lang w:val="kk-KZ"/>
              </w:rPr>
              <w:t>өзгеруі,</w:t>
            </w:r>
            <w:r w:rsidRPr="000C1DC0">
              <w:rPr>
                <w:lang w:val="kk-KZ"/>
              </w:rPr>
              <w:t xml:space="preserve"> </w:t>
            </w:r>
            <w:r w:rsidRPr="000C1DC0">
              <w:rPr>
                <w:rStyle w:val="anegp0gi0b9av8jahpyh"/>
                <w:rFonts w:eastAsiaTheme="majorEastAsia"/>
                <w:lang w:val="kk-KZ"/>
              </w:rPr>
              <w:t>жылу</w:t>
            </w:r>
            <w:r w:rsidRPr="000C1DC0">
              <w:rPr>
                <w:lang w:val="kk-KZ"/>
              </w:rPr>
              <w:t xml:space="preserve"> </w:t>
            </w:r>
            <w:r w:rsidRPr="000C1DC0">
              <w:rPr>
                <w:rStyle w:val="anegp0gi0b9av8jahpyh"/>
                <w:rFonts w:eastAsiaTheme="majorEastAsia"/>
                <w:lang w:val="kk-KZ"/>
              </w:rPr>
              <w:t>және</w:t>
            </w:r>
            <w:r w:rsidRPr="000C1DC0">
              <w:rPr>
                <w:lang w:val="kk-KZ"/>
              </w:rPr>
              <w:t xml:space="preserve"> электр </w:t>
            </w:r>
            <w:r w:rsidRPr="000C1DC0">
              <w:rPr>
                <w:rStyle w:val="anegp0gi0b9av8jahpyh"/>
                <w:rFonts w:eastAsiaTheme="majorEastAsia"/>
                <w:lang w:val="kk-KZ"/>
              </w:rPr>
              <w:t>өткізгіштік)</w:t>
            </w:r>
            <w:r w:rsidRPr="000C1DC0">
              <w:rPr>
                <w:lang w:val="kk-KZ"/>
              </w:rPr>
              <w:t xml:space="preserve"> </w:t>
            </w:r>
            <w:r w:rsidRPr="000C1DC0">
              <w:rPr>
                <w:rStyle w:val="anegp0gi0b9av8jahpyh"/>
                <w:rFonts w:eastAsiaTheme="majorEastAsia"/>
                <w:lang w:val="kk-KZ"/>
              </w:rPr>
              <w:t>физикалық қасиеттері</w:t>
            </w:r>
          </w:p>
        </w:tc>
        <w:tc>
          <w:tcPr>
            <w:tcW w:w="2126" w:type="dxa"/>
            <w:tcBorders>
              <w:bottom w:val="nil"/>
            </w:tcBorders>
          </w:tcPr>
          <w:p w14:paraId="32D72E86" w14:textId="77777777" w:rsidR="00E7119C" w:rsidRDefault="00E7119C" w:rsidP="00ED7F36">
            <w:pPr>
              <w:jc w:val="center"/>
              <w:rPr>
                <w:bCs/>
                <w:shd w:val="clear" w:color="auto" w:fill="FFFFFF"/>
                <w:lang w:val="kk-KZ"/>
              </w:rPr>
            </w:pPr>
            <w:r>
              <w:rPr>
                <w:bCs/>
                <w:shd w:val="clear" w:color="auto" w:fill="FFFFFF"/>
                <w:lang w:val="kk-KZ"/>
              </w:rPr>
              <w:t>40</w:t>
            </w:r>
          </w:p>
        </w:tc>
        <w:tc>
          <w:tcPr>
            <w:tcW w:w="845" w:type="dxa"/>
            <w:tcBorders>
              <w:bottom w:val="nil"/>
            </w:tcBorders>
          </w:tcPr>
          <w:p w14:paraId="042090F7" w14:textId="77777777" w:rsidR="00E7119C" w:rsidRDefault="00E7119C" w:rsidP="00ED7F36">
            <w:pPr>
              <w:jc w:val="center"/>
              <w:rPr>
                <w:bCs/>
                <w:shd w:val="clear" w:color="auto" w:fill="FFFFFF"/>
                <w:lang w:val="kk-KZ"/>
              </w:rPr>
            </w:pPr>
            <w:r>
              <w:rPr>
                <w:bCs/>
                <w:shd w:val="clear" w:color="auto" w:fill="FFFFFF"/>
                <w:lang w:val="kk-KZ"/>
              </w:rPr>
              <w:t>7,5</w:t>
            </w:r>
          </w:p>
        </w:tc>
      </w:tr>
      <w:tr w:rsidR="00E7119C" w14:paraId="6F89B98D" w14:textId="77777777" w:rsidTr="00ED7F36">
        <w:tc>
          <w:tcPr>
            <w:tcW w:w="6658" w:type="dxa"/>
          </w:tcPr>
          <w:p w14:paraId="175CF4D7" w14:textId="77777777" w:rsidR="00E7119C" w:rsidRPr="000C1DC0" w:rsidRDefault="00E7119C" w:rsidP="00ED7F36">
            <w:pPr>
              <w:jc w:val="both"/>
              <w:rPr>
                <w:rStyle w:val="anegp0gi0b9av8jahpyh"/>
                <w:rFonts w:eastAsiaTheme="majorEastAsia"/>
                <w:lang w:val="kk-KZ"/>
              </w:rPr>
            </w:pPr>
            <w:r>
              <w:rPr>
                <w:rStyle w:val="anegp0gi0b9av8jahpyh"/>
                <w:rFonts w:eastAsiaTheme="majorEastAsia"/>
                <w:lang w:val="kk-KZ"/>
              </w:rPr>
              <w:t>З</w:t>
            </w:r>
            <w:r w:rsidRPr="000C1DC0">
              <w:rPr>
                <w:rStyle w:val="anegp0gi0b9av8jahpyh"/>
                <w:rFonts w:eastAsiaTheme="majorEastAsia"/>
                <w:lang w:val="kk-KZ"/>
              </w:rPr>
              <w:t>аттың</w:t>
            </w:r>
            <w:r w:rsidRPr="000C1DC0">
              <w:rPr>
                <w:lang w:val="kk-KZ"/>
              </w:rPr>
              <w:t xml:space="preserve"> </w:t>
            </w:r>
            <w:r w:rsidRPr="000C1DC0">
              <w:rPr>
                <w:rStyle w:val="anegp0gi0b9av8jahpyh"/>
                <w:rFonts w:eastAsiaTheme="majorEastAsia"/>
                <w:lang w:val="kk-KZ"/>
              </w:rPr>
              <w:t>химиялық</w:t>
            </w:r>
            <w:r w:rsidRPr="000C1DC0">
              <w:rPr>
                <w:lang w:val="kk-KZ"/>
              </w:rPr>
              <w:t xml:space="preserve"> </w:t>
            </w:r>
            <w:r w:rsidRPr="000C1DC0">
              <w:rPr>
                <w:rStyle w:val="anegp0gi0b9av8jahpyh"/>
                <w:rFonts w:eastAsiaTheme="majorEastAsia"/>
                <w:lang w:val="kk-KZ"/>
              </w:rPr>
              <w:t>өзгерістері</w:t>
            </w:r>
            <w:r w:rsidRPr="000C1DC0">
              <w:rPr>
                <w:lang w:val="kk-KZ"/>
              </w:rPr>
              <w:t xml:space="preserve"> </w:t>
            </w:r>
            <w:r w:rsidRPr="000C1DC0">
              <w:rPr>
                <w:rStyle w:val="anegp0gi0b9av8jahpyh"/>
                <w:rFonts w:eastAsiaTheme="majorEastAsia"/>
                <w:lang w:val="kk-KZ"/>
              </w:rPr>
              <w:t>(химиялық</w:t>
            </w:r>
            <w:r w:rsidRPr="000C1DC0">
              <w:rPr>
                <w:lang w:val="kk-KZ"/>
              </w:rPr>
              <w:t xml:space="preserve"> </w:t>
            </w:r>
            <w:r w:rsidRPr="000C1DC0">
              <w:rPr>
                <w:rStyle w:val="anegp0gi0b9av8jahpyh"/>
                <w:rFonts w:eastAsiaTheme="majorEastAsia"/>
                <w:lang w:val="kk-KZ"/>
              </w:rPr>
              <w:t>реакциялар,</w:t>
            </w:r>
            <w:r w:rsidRPr="000C1DC0">
              <w:rPr>
                <w:lang w:val="kk-KZ"/>
              </w:rPr>
              <w:t xml:space="preserve"> </w:t>
            </w:r>
            <w:r w:rsidRPr="000C1DC0">
              <w:rPr>
                <w:rStyle w:val="anegp0gi0b9av8jahpyh"/>
                <w:rFonts w:eastAsiaTheme="majorEastAsia"/>
                <w:lang w:val="kk-KZ"/>
              </w:rPr>
              <w:t>энергияның</w:t>
            </w:r>
            <w:r w:rsidRPr="000C1DC0">
              <w:rPr>
                <w:lang w:val="kk-KZ"/>
              </w:rPr>
              <w:t xml:space="preserve"> берілуі</w:t>
            </w:r>
            <w:r w:rsidRPr="000C1DC0">
              <w:rPr>
                <w:rStyle w:val="anegp0gi0b9av8jahpyh"/>
                <w:rFonts w:eastAsiaTheme="majorEastAsia"/>
                <w:lang w:val="kk-KZ"/>
              </w:rPr>
              <w:t>,</w:t>
            </w:r>
            <w:r w:rsidRPr="000C1DC0">
              <w:rPr>
                <w:lang w:val="kk-KZ"/>
              </w:rPr>
              <w:t xml:space="preserve"> </w:t>
            </w:r>
            <w:r w:rsidRPr="000C1DC0">
              <w:rPr>
                <w:rStyle w:val="anegp0gi0b9av8jahpyh"/>
                <w:rFonts w:eastAsiaTheme="majorEastAsia"/>
                <w:lang w:val="kk-KZ"/>
              </w:rPr>
              <w:t>қышқылдар</w:t>
            </w:r>
            <w:r w:rsidRPr="000C1DC0">
              <w:rPr>
                <w:lang w:val="kk-KZ"/>
              </w:rPr>
              <w:t xml:space="preserve"> </w:t>
            </w:r>
            <w:r w:rsidRPr="000C1DC0">
              <w:rPr>
                <w:rStyle w:val="anegp0gi0b9av8jahpyh"/>
                <w:rFonts w:eastAsiaTheme="majorEastAsia"/>
                <w:lang w:val="kk-KZ"/>
              </w:rPr>
              <w:t>/</w:t>
            </w:r>
            <w:r w:rsidRPr="000C1DC0">
              <w:rPr>
                <w:lang w:val="kk-KZ"/>
              </w:rPr>
              <w:t xml:space="preserve"> </w:t>
            </w:r>
            <w:r w:rsidRPr="000C1DC0">
              <w:rPr>
                <w:rStyle w:val="anegp0gi0b9av8jahpyh"/>
                <w:rFonts w:eastAsiaTheme="majorEastAsia"/>
                <w:lang w:val="kk-KZ"/>
              </w:rPr>
              <w:t>негіздер)</w:t>
            </w:r>
          </w:p>
        </w:tc>
        <w:tc>
          <w:tcPr>
            <w:tcW w:w="2126" w:type="dxa"/>
          </w:tcPr>
          <w:p w14:paraId="64299546" w14:textId="77777777" w:rsidR="00E7119C" w:rsidRDefault="00E7119C" w:rsidP="00ED7F36">
            <w:pPr>
              <w:jc w:val="center"/>
              <w:rPr>
                <w:bCs/>
                <w:shd w:val="clear" w:color="auto" w:fill="FFFFFF"/>
                <w:lang w:val="kk-KZ"/>
              </w:rPr>
            </w:pPr>
            <w:r>
              <w:rPr>
                <w:bCs/>
                <w:shd w:val="clear" w:color="auto" w:fill="FFFFFF"/>
                <w:lang w:val="kk-KZ"/>
              </w:rPr>
              <w:t>38</w:t>
            </w:r>
          </w:p>
        </w:tc>
        <w:tc>
          <w:tcPr>
            <w:tcW w:w="845" w:type="dxa"/>
          </w:tcPr>
          <w:p w14:paraId="2A508EF9" w14:textId="77777777" w:rsidR="00E7119C" w:rsidRDefault="00E7119C" w:rsidP="00ED7F36">
            <w:pPr>
              <w:jc w:val="center"/>
              <w:rPr>
                <w:bCs/>
                <w:shd w:val="clear" w:color="auto" w:fill="FFFFFF"/>
                <w:lang w:val="kk-KZ"/>
              </w:rPr>
            </w:pPr>
            <w:r>
              <w:rPr>
                <w:bCs/>
                <w:shd w:val="clear" w:color="auto" w:fill="FFFFFF"/>
                <w:lang w:val="kk-KZ"/>
              </w:rPr>
              <w:t>7,1</w:t>
            </w:r>
          </w:p>
        </w:tc>
      </w:tr>
      <w:tr w:rsidR="00E7119C" w14:paraId="171D298A" w14:textId="77777777" w:rsidTr="00ED7F36">
        <w:tc>
          <w:tcPr>
            <w:tcW w:w="6658" w:type="dxa"/>
          </w:tcPr>
          <w:p w14:paraId="11A040EC" w14:textId="77777777" w:rsidR="00E7119C" w:rsidRPr="000C1DC0" w:rsidRDefault="00E7119C" w:rsidP="00ED7F36">
            <w:pPr>
              <w:jc w:val="both"/>
              <w:rPr>
                <w:rStyle w:val="anegp0gi0b9av8jahpyh"/>
                <w:rFonts w:eastAsiaTheme="majorEastAsia"/>
                <w:lang w:val="kk-KZ"/>
              </w:rPr>
            </w:pPr>
            <w:r>
              <w:rPr>
                <w:rStyle w:val="anegp0gi0b9av8jahpyh"/>
                <w:rFonts w:eastAsiaTheme="majorEastAsia"/>
                <w:lang w:val="kk-KZ"/>
              </w:rPr>
              <w:t>Қ</w:t>
            </w:r>
            <w:r w:rsidRPr="000C1DC0">
              <w:rPr>
                <w:rStyle w:val="anegp0gi0b9av8jahpyh"/>
                <w:rFonts w:eastAsiaTheme="majorEastAsia"/>
                <w:lang w:val="kk-KZ"/>
              </w:rPr>
              <w:t>озғалыс</w:t>
            </w:r>
            <w:r w:rsidRPr="000C1DC0">
              <w:rPr>
                <w:lang w:val="kk-KZ"/>
              </w:rPr>
              <w:t xml:space="preserve"> </w:t>
            </w:r>
            <w:r w:rsidRPr="000C1DC0">
              <w:rPr>
                <w:rStyle w:val="anegp0gi0b9av8jahpyh"/>
                <w:rFonts w:eastAsiaTheme="majorEastAsia"/>
                <w:lang w:val="kk-KZ"/>
              </w:rPr>
              <w:t>және</w:t>
            </w:r>
            <w:r w:rsidRPr="000C1DC0">
              <w:rPr>
                <w:lang w:val="kk-KZ"/>
              </w:rPr>
              <w:t xml:space="preserve"> </w:t>
            </w:r>
            <w:r w:rsidRPr="000C1DC0">
              <w:rPr>
                <w:rStyle w:val="anegp0gi0b9av8jahpyh"/>
                <w:rFonts w:eastAsiaTheme="majorEastAsia"/>
                <w:lang w:val="kk-KZ"/>
              </w:rPr>
              <w:t>күштер</w:t>
            </w:r>
            <w:r w:rsidRPr="000C1DC0">
              <w:rPr>
                <w:lang w:val="kk-KZ"/>
              </w:rPr>
              <w:t xml:space="preserve"> </w:t>
            </w:r>
            <w:r w:rsidRPr="000C1DC0">
              <w:rPr>
                <w:rStyle w:val="anegp0gi0b9av8jahpyh"/>
                <w:rFonts w:eastAsiaTheme="majorEastAsia"/>
                <w:lang w:val="kk-KZ"/>
              </w:rPr>
              <w:t>(жылдамдық,</w:t>
            </w:r>
            <w:r w:rsidRPr="000C1DC0">
              <w:rPr>
                <w:lang w:val="kk-KZ"/>
              </w:rPr>
              <w:t xml:space="preserve"> </w:t>
            </w:r>
            <w:r w:rsidRPr="000C1DC0">
              <w:rPr>
                <w:rStyle w:val="anegp0gi0b9av8jahpyh"/>
                <w:rFonts w:eastAsiaTheme="majorEastAsia"/>
                <w:lang w:val="kk-KZ"/>
              </w:rPr>
              <w:t>үйкеліс)</w:t>
            </w:r>
          </w:p>
        </w:tc>
        <w:tc>
          <w:tcPr>
            <w:tcW w:w="2126" w:type="dxa"/>
          </w:tcPr>
          <w:p w14:paraId="4BE76A63" w14:textId="77777777" w:rsidR="00E7119C" w:rsidRDefault="00E7119C" w:rsidP="00ED7F36">
            <w:pPr>
              <w:jc w:val="center"/>
              <w:rPr>
                <w:bCs/>
                <w:shd w:val="clear" w:color="auto" w:fill="FFFFFF"/>
                <w:lang w:val="kk-KZ"/>
              </w:rPr>
            </w:pPr>
          </w:p>
        </w:tc>
        <w:tc>
          <w:tcPr>
            <w:tcW w:w="845" w:type="dxa"/>
          </w:tcPr>
          <w:p w14:paraId="07E92AD7" w14:textId="77777777" w:rsidR="00E7119C" w:rsidRDefault="00E7119C" w:rsidP="00ED7F36">
            <w:pPr>
              <w:jc w:val="center"/>
              <w:rPr>
                <w:bCs/>
                <w:shd w:val="clear" w:color="auto" w:fill="FFFFFF"/>
                <w:lang w:val="kk-KZ"/>
              </w:rPr>
            </w:pPr>
          </w:p>
        </w:tc>
      </w:tr>
      <w:tr w:rsidR="00E7119C" w14:paraId="4BB00A6B" w14:textId="77777777" w:rsidTr="00ED7F36">
        <w:tc>
          <w:tcPr>
            <w:tcW w:w="6658" w:type="dxa"/>
          </w:tcPr>
          <w:p w14:paraId="54CF45C9" w14:textId="77777777" w:rsidR="00E7119C" w:rsidRDefault="00E7119C" w:rsidP="00ED7F36">
            <w:pPr>
              <w:jc w:val="both"/>
              <w:rPr>
                <w:rStyle w:val="anegp0gi0b9av8jahpyh"/>
                <w:rFonts w:eastAsiaTheme="majorEastAsia"/>
                <w:lang w:val="kk-KZ"/>
              </w:rPr>
            </w:pPr>
            <w:r>
              <w:rPr>
                <w:rStyle w:val="anegp0gi0b9av8jahpyh"/>
                <w:rFonts w:eastAsiaTheme="majorEastAsia"/>
                <w:lang w:val="kk-KZ"/>
              </w:rPr>
              <w:t>Э</w:t>
            </w:r>
            <w:proofErr w:type="spellStart"/>
            <w:r>
              <w:rPr>
                <w:rStyle w:val="anegp0gi0b9av8jahpyh"/>
                <w:rFonts w:eastAsiaTheme="majorEastAsia"/>
              </w:rPr>
              <w:t>нергия</w:t>
            </w:r>
            <w:proofErr w:type="spellEnd"/>
            <w:r>
              <w:t xml:space="preserve"> </w:t>
            </w:r>
            <w:proofErr w:type="spellStart"/>
            <w:r>
              <w:rPr>
                <w:rStyle w:val="anegp0gi0b9av8jahpyh"/>
                <w:rFonts w:eastAsiaTheme="majorEastAsia"/>
              </w:rPr>
              <w:t>және</w:t>
            </w:r>
            <w:proofErr w:type="spellEnd"/>
            <w:r>
              <w:t xml:space="preserve"> </w:t>
            </w:r>
            <w:proofErr w:type="spellStart"/>
            <w:r>
              <w:rPr>
                <w:rStyle w:val="anegp0gi0b9av8jahpyh"/>
                <w:rFonts w:eastAsiaTheme="majorEastAsia"/>
              </w:rPr>
              <w:t>оның</w:t>
            </w:r>
            <w:proofErr w:type="spellEnd"/>
            <w:r>
              <w:t xml:space="preserve"> </w:t>
            </w:r>
            <w:proofErr w:type="spellStart"/>
            <w:r>
              <w:rPr>
                <w:rStyle w:val="anegp0gi0b9av8jahpyh"/>
                <w:rFonts w:eastAsiaTheme="majorEastAsia"/>
              </w:rPr>
              <w:t>түрленуі</w:t>
            </w:r>
            <w:proofErr w:type="spellEnd"/>
            <w:r>
              <w:t xml:space="preserve"> </w:t>
            </w:r>
            <w:r>
              <w:rPr>
                <w:rStyle w:val="anegp0gi0b9av8jahpyh"/>
                <w:rFonts w:eastAsiaTheme="majorEastAsia"/>
              </w:rPr>
              <w:t>(</w:t>
            </w:r>
            <w:proofErr w:type="spellStart"/>
            <w:r>
              <w:rPr>
                <w:rStyle w:val="anegp0gi0b9av8jahpyh"/>
                <w:rFonts w:eastAsiaTheme="majorEastAsia"/>
              </w:rPr>
              <w:t>энергияны</w:t>
            </w:r>
            <w:proofErr w:type="spellEnd"/>
            <w:r>
              <w:t xml:space="preserve"> </w:t>
            </w:r>
            <w:proofErr w:type="spellStart"/>
            <w:r>
              <w:rPr>
                <w:rStyle w:val="anegp0gi0b9av8jahpyh"/>
                <w:rFonts w:eastAsiaTheme="majorEastAsia"/>
              </w:rPr>
              <w:t>үнемдеу</w:t>
            </w:r>
            <w:proofErr w:type="spellEnd"/>
            <w:r>
              <w:t xml:space="preserve">, </w:t>
            </w:r>
            <w:proofErr w:type="spellStart"/>
            <w:r>
              <w:rPr>
                <w:rStyle w:val="anegp0gi0b9av8jahpyh"/>
                <w:rFonts w:eastAsiaTheme="majorEastAsia"/>
              </w:rPr>
              <w:t>энергияны</w:t>
            </w:r>
            <w:proofErr w:type="spellEnd"/>
            <w:r>
              <w:t xml:space="preserve"> </w:t>
            </w:r>
            <w:proofErr w:type="spellStart"/>
            <w:r>
              <w:t>тарату</w:t>
            </w:r>
            <w:proofErr w:type="spellEnd"/>
            <w:r>
              <w:rPr>
                <w:rStyle w:val="anegp0gi0b9av8jahpyh"/>
                <w:rFonts w:eastAsiaTheme="majorEastAsia"/>
              </w:rPr>
              <w:t>)</w:t>
            </w:r>
          </w:p>
        </w:tc>
        <w:tc>
          <w:tcPr>
            <w:tcW w:w="2126" w:type="dxa"/>
          </w:tcPr>
          <w:p w14:paraId="2EB501C5" w14:textId="77777777" w:rsidR="00E7119C" w:rsidRDefault="00E7119C" w:rsidP="00ED7F36">
            <w:pPr>
              <w:jc w:val="center"/>
              <w:rPr>
                <w:bCs/>
                <w:shd w:val="clear" w:color="auto" w:fill="FFFFFF"/>
                <w:lang w:val="kk-KZ"/>
              </w:rPr>
            </w:pPr>
          </w:p>
        </w:tc>
        <w:tc>
          <w:tcPr>
            <w:tcW w:w="845" w:type="dxa"/>
          </w:tcPr>
          <w:p w14:paraId="71119C8F" w14:textId="77777777" w:rsidR="00E7119C" w:rsidRDefault="00E7119C" w:rsidP="00ED7F36">
            <w:pPr>
              <w:jc w:val="center"/>
              <w:rPr>
                <w:bCs/>
                <w:shd w:val="clear" w:color="auto" w:fill="FFFFFF"/>
                <w:lang w:val="kk-KZ"/>
              </w:rPr>
            </w:pPr>
          </w:p>
        </w:tc>
      </w:tr>
      <w:tr w:rsidR="00E7119C" w14:paraId="595AFE40" w14:textId="77777777" w:rsidTr="00ED7F36">
        <w:tc>
          <w:tcPr>
            <w:tcW w:w="6658" w:type="dxa"/>
          </w:tcPr>
          <w:p w14:paraId="3B8C7713" w14:textId="77777777" w:rsidR="00E7119C" w:rsidRPr="00403FB7" w:rsidRDefault="00E7119C" w:rsidP="00ED7F36">
            <w:pPr>
              <w:jc w:val="both"/>
              <w:rPr>
                <w:rStyle w:val="anegp0gi0b9av8jahpyh"/>
                <w:rFonts w:eastAsiaTheme="majorEastAsia"/>
                <w:lang w:val="kk-KZ"/>
              </w:rPr>
            </w:pPr>
            <w:r>
              <w:rPr>
                <w:rStyle w:val="anegp0gi0b9av8jahpyh"/>
                <w:rFonts w:eastAsiaTheme="majorEastAsia"/>
                <w:lang w:val="kk-KZ"/>
              </w:rPr>
              <w:t>З</w:t>
            </w:r>
            <w:r w:rsidRPr="00403FB7">
              <w:rPr>
                <w:rStyle w:val="anegp0gi0b9av8jahpyh"/>
                <w:rFonts w:eastAsiaTheme="majorEastAsia"/>
                <w:lang w:val="kk-KZ"/>
              </w:rPr>
              <w:t>ат</w:t>
            </w:r>
            <w:r w:rsidRPr="00403FB7">
              <w:rPr>
                <w:lang w:val="kk-KZ"/>
              </w:rPr>
              <w:t xml:space="preserve"> </w:t>
            </w:r>
            <w:r w:rsidRPr="00403FB7">
              <w:rPr>
                <w:rStyle w:val="anegp0gi0b9av8jahpyh"/>
                <w:rFonts w:eastAsiaTheme="majorEastAsia"/>
                <w:lang w:val="kk-KZ"/>
              </w:rPr>
              <w:t>пен</w:t>
            </w:r>
            <w:r w:rsidRPr="00403FB7">
              <w:rPr>
                <w:lang w:val="kk-KZ"/>
              </w:rPr>
              <w:t xml:space="preserve"> </w:t>
            </w:r>
            <w:r w:rsidRPr="00403FB7">
              <w:rPr>
                <w:rStyle w:val="anegp0gi0b9av8jahpyh"/>
                <w:rFonts w:eastAsiaTheme="majorEastAsia"/>
                <w:lang w:val="kk-KZ"/>
              </w:rPr>
              <w:t>энергияның</w:t>
            </w:r>
            <w:r w:rsidRPr="00403FB7">
              <w:rPr>
                <w:lang w:val="kk-KZ"/>
              </w:rPr>
              <w:t xml:space="preserve"> </w:t>
            </w:r>
            <w:r w:rsidRPr="00403FB7">
              <w:rPr>
                <w:rStyle w:val="anegp0gi0b9av8jahpyh"/>
                <w:rFonts w:eastAsiaTheme="majorEastAsia"/>
                <w:lang w:val="kk-KZ"/>
              </w:rPr>
              <w:t>өзара</w:t>
            </w:r>
            <w:r w:rsidRPr="00403FB7">
              <w:rPr>
                <w:lang w:val="kk-KZ"/>
              </w:rPr>
              <w:t xml:space="preserve"> әрекеттесуі </w:t>
            </w:r>
            <w:r w:rsidRPr="00403FB7">
              <w:rPr>
                <w:rStyle w:val="anegp0gi0b9av8jahpyh"/>
                <w:rFonts w:eastAsiaTheme="majorEastAsia"/>
                <w:lang w:val="kk-KZ"/>
              </w:rPr>
              <w:t>(жарық</w:t>
            </w:r>
            <w:r w:rsidRPr="00403FB7">
              <w:rPr>
                <w:lang w:val="kk-KZ"/>
              </w:rPr>
              <w:t xml:space="preserve"> </w:t>
            </w:r>
            <w:r w:rsidRPr="00403FB7">
              <w:rPr>
                <w:rStyle w:val="anegp0gi0b9av8jahpyh"/>
                <w:rFonts w:eastAsiaTheme="majorEastAsia"/>
                <w:lang w:val="kk-KZ"/>
              </w:rPr>
              <w:t>пен</w:t>
            </w:r>
            <w:r w:rsidRPr="00403FB7">
              <w:rPr>
                <w:lang w:val="kk-KZ"/>
              </w:rPr>
              <w:t xml:space="preserve"> </w:t>
            </w:r>
            <w:r w:rsidRPr="00403FB7">
              <w:rPr>
                <w:rStyle w:val="anegp0gi0b9av8jahpyh"/>
                <w:rFonts w:eastAsiaTheme="majorEastAsia"/>
                <w:lang w:val="kk-KZ"/>
              </w:rPr>
              <w:t>радиотолқындар,</w:t>
            </w:r>
            <w:r w:rsidRPr="00403FB7">
              <w:rPr>
                <w:lang w:val="kk-KZ"/>
              </w:rPr>
              <w:t xml:space="preserve"> </w:t>
            </w:r>
            <w:r w:rsidRPr="00403FB7">
              <w:rPr>
                <w:rStyle w:val="anegp0gi0b9av8jahpyh"/>
                <w:rFonts w:eastAsiaTheme="majorEastAsia"/>
                <w:lang w:val="kk-KZ"/>
              </w:rPr>
              <w:t>дыбыс</w:t>
            </w:r>
            <w:r w:rsidRPr="00403FB7">
              <w:rPr>
                <w:lang w:val="kk-KZ"/>
              </w:rPr>
              <w:t xml:space="preserve"> </w:t>
            </w:r>
            <w:r w:rsidRPr="00403FB7">
              <w:rPr>
                <w:rStyle w:val="anegp0gi0b9av8jahpyh"/>
                <w:rFonts w:eastAsiaTheme="majorEastAsia"/>
                <w:lang w:val="kk-KZ"/>
              </w:rPr>
              <w:t>және</w:t>
            </w:r>
            <w:r w:rsidRPr="00403FB7">
              <w:rPr>
                <w:lang w:val="kk-KZ"/>
              </w:rPr>
              <w:t xml:space="preserve"> </w:t>
            </w:r>
            <w:r w:rsidRPr="00403FB7">
              <w:rPr>
                <w:rStyle w:val="anegp0gi0b9av8jahpyh"/>
                <w:rFonts w:eastAsiaTheme="majorEastAsia"/>
                <w:lang w:val="kk-KZ"/>
              </w:rPr>
              <w:t>сейсмикалық</w:t>
            </w:r>
            <w:r w:rsidRPr="00403FB7">
              <w:rPr>
                <w:lang w:val="kk-KZ"/>
              </w:rPr>
              <w:t xml:space="preserve"> </w:t>
            </w:r>
            <w:r w:rsidRPr="00403FB7">
              <w:rPr>
                <w:rStyle w:val="anegp0gi0b9av8jahpyh"/>
                <w:rFonts w:eastAsiaTheme="majorEastAsia"/>
                <w:lang w:val="kk-KZ"/>
              </w:rPr>
              <w:t>толқындар)</w:t>
            </w:r>
          </w:p>
        </w:tc>
        <w:tc>
          <w:tcPr>
            <w:tcW w:w="2126" w:type="dxa"/>
          </w:tcPr>
          <w:p w14:paraId="16C0E354" w14:textId="77777777" w:rsidR="00E7119C" w:rsidRDefault="00E7119C" w:rsidP="00ED7F36">
            <w:pPr>
              <w:jc w:val="center"/>
              <w:rPr>
                <w:bCs/>
                <w:shd w:val="clear" w:color="auto" w:fill="FFFFFF"/>
                <w:lang w:val="kk-KZ"/>
              </w:rPr>
            </w:pPr>
          </w:p>
        </w:tc>
        <w:tc>
          <w:tcPr>
            <w:tcW w:w="845" w:type="dxa"/>
          </w:tcPr>
          <w:p w14:paraId="00DDD5AD" w14:textId="77777777" w:rsidR="00E7119C" w:rsidRDefault="00E7119C" w:rsidP="00ED7F36">
            <w:pPr>
              <w:jc w:val="center"/>
              <w:rPr>
                <w:bCs/>
                <w:shd w:val="clear" w:color="auto" w:fill="FFFFFF"/>
                <w:lang w:val="kk-KZ"/>
              </w:rPr>
            </w:pPr>
          </w:p>
        </w:tc>
      </w:tr>
      <w:tr w:rsidR="00E7119C" w14:paraId="255B939B" w14:textId="77777777" w:rsidTr="00ED7F36">
        <w:tc>
          <w:tcPr>
            <w:tcW w:w="6658" w:type="dxa"/>
          </w:tcPr>
          <w:p w14:paraId="12D8C421" w14:textId="77777777" w:rsidR="00E7119C" w:rsidRPr="002A42AC" w:rsidRDefault="00E7119C" w:rsidP="00ED7F36">
            <w:pPr>
              <w:jc w:val="both"/>
              <w:rPr>
                <w:rStyle w:val="anegp0gi0b9av8jahpyh"/>
                <w:rFonts w:eastAsiaTheme="majorEastAsia"/>
                <w:b/>
                <w:lang w:val="kk-KZ"/>
              </w:rPr>
            </w:pPr>
            <w:proofErr w:type="spellStart"/>
            <w:r w:rsidRPr="002A42AC">
              <w:rPr>
                <w:rStyle w:val="anegp0gi0b9av8jahpyh"/>
                <w:rFonts w:eastAsiaTheme="majorEastAsia"/>
                <w:b/>
              </w:rPr>
              <w:t>Жер</w:t>
            </w:r>
            <w:proofErr w:type="spellEnd"/>
            <w:r w:rsidRPr="002A42AC">
              <w:rPr>
                <w:b/>
              </w:rPr>
              <w:t xml:space="preserve"> </w:t>
            </w:r>
            <w:proofErr w:type="spellStart"/>
            <w:r w:rsidRPr="002A42AC">
              <w:rPr>
                <w:rStyle w:val="anegp0gi0b9av8jahpyh"/>
                <w:rFonts w:eastAsiaTheme="majorEastAsia"/>
                <w:b/>
              </w:rPr>
              <w:t>және</w:t>
            </w:r>
            <w:proofErr w:type="spellEnd"/>
            <w:r w:rsidRPr="002A42AC">
              <w:rPr>
                <w:b/>
              </w:rPr>
              <w:t xml:space="preserve"> </w:t>
            </w:r>
            <w:proofErr w:type="spellStart"/>
            <w:r w:rsidRPr="002A42AC">
              <w:rPr>
                <w:rStyle w:val="anegp0gi0b9av8jahpyh"/>
                <w:rFonts w:eastAsiaTheme="majorEastAsia"/>
                <w:b/>
              </w:rPr>
              <w:t>ғарыш</w:t>
            </w:r>
            <w:proofErr w:type="spellEnd"/>
            <w:r w:rsidRPr="002A42AC">
              <w:rPr>
                <w:b/>
              </w:rPr>
              <w:t xml:space="preserve"> </w:t>
            </w:r>
            <w:proofErr w:type="spellStart"/>
            <w:r w:rsidRPr="002A42AC">
              <w:rPr>
                <w:rStyle w:val="anegp0gi0b9av8jahpyh"/>
                <w:rFonts w:eastAsiaTheme="majorEastAsia"/>
                <w:b/>
              </w:rPr>
              <w:t>жүйелері</w:t>
            </w:r>
            <w:proofErr w:type="spellEnd"/>
          </w:p>
        </w:tc>
        <w:tc>
          <w:tcPr>
            <w:tcW w:w="2126" w:type="dxa"/>
          </w:tcPr>
          <w:p w14:paraId="20E8F3FE" w14:textId="77777777" w:rsidR="00E7119C" w:rsidRDefault="00E7119C" w:rsidP="00ED7F36">
            <w:pPr>
              <w:jc w:val="center"/>
              <w:rPr>
                <w:bCs/>
                <w:shd w:val="clear" w:color="auto" w:fill="FFFFFF"/>
                <w:lang w:val="kk-KZ"/>
              </w:rPr>
            </w:pPr>
          </w:p>
        </w:tc>
        <w:tc>
          <w:tcPr>
            <w:tcW w:w="845" w:type="dxa"/>
          </w:tcPr>
          <w:p w14:paraId="23E50E1F" w14:textId="77777777" w:rsidR="00E7119C" w:rsidRDefault="00E7119C" w:rsidP="00ED7F36">
            <w:pPr>
              <w:jc w:val="center"/>
              <w:rPr>
                <w:bCs/>
                <w:shd w:val="clear" w:color="auto" w:fill="FFFFFF"/>
                <w:lang w:val="kk-KZ"/>
              </w:rPr>
            </w:pPr>
          </w:p>
        </w:tc>
      </w:tr>
      <w:tr w:rsidR="00E7119C" w14:paraId="14C5AB8C" w14:textId="77777777" w:rsidTr="00ED7F36">
        <w:tc>
          <w:tcPr>
            <w:tcW w:w="6658" w:type="dxa"/>
          </w:tcPr>
          <w:p w14:paraId="453A5AB4" w14:textId="77777777" w:rsidR="00E7119C" w:rsidRDefault="00E7119C" w:rsidP="00ED7F36">
            <w:pPr>
              <w:jc w:val="both"/>
              <w:rPr>
                <w:rStyle w:val="anegp0gi0b9av8jahpyh"/>
                <w:rFonts w:eastAsiaTheme="majorEastAsia"/>
                <w:lang w:val="kk-KZ"/>
              </w:rPr>
            </w:pPr>
            <w:r>
              <w:rPr>
                <w:rStyle w:val="anegp0gi0b9av8jahpyh"/>
                <w:rFonts w:eastAsiaTheme="majorEastAsia"/>
                <w:lang w:val="kk-KZ"/>
              </w:rPr>
              <w:t>Ж</w:t>
            </w:r>
            <w:r>
              <w:rPr>
                <w:rStyle w:val="anegp0gi0b9av8jahpyh"/>
                <w:rFonts w:eastAsiaTheme="majorEastAsia"/>
              </w:rPr>
              <w:t>ер</w:t>
            </w:r>
            <w:r>
              <w:t xml:space="preserve"> </w:t>
            </w:r>
            <w:proofErr w:type="spellStart"/>
            <w:r>
              <w:rPr>
                <w:rStyle w:val="anegp0gi0b9av8jahpyh"/>
                <w:rFonts w:eastAsiaTheme="majorEastAsia"/>
              </w:rPr>
              <w:t>қабықшалары</w:t>
            </w:r>
            <w:proofErr w:type="spellEnd"/>
            <w:r>
              <w:t xml:space="preserve"> </w:t>
            </w:r>
            <w:r>
              <w:rPr>
                <w:rStyle w:val="anegp0gi0b9av8jahpyh"/>
                <w:rFonts w:eastAsiaTheme="majorEastAsia"/>
              </w:rPr>
              <w:t>(литосфера,</w:t>
            </w:r>
            <w:r>
              <w:t xml:space="preserve"> </w:t>
            </w:r>
            <w:r>
              <w:rPr>
                <w:rStyle w:val="anegp0gi0b9av8jahpyh"/>
                <w:rFonts w:eastAsiaTheme="majorEastAsia"/>
              </w:rPr>
              <w:t>атмосфера,</w:t>
            </w:r>
            <w:r>
              <w:t xml:space="preserve"> </w:t>
            </w:r>
            <w:r>
              <w:rPr>
                <w:rStyle w:val="anegp0gi0b9av8jahpyh"/>
                <w:rFonts w:eastAsiaTheme="majorEastAsia"/>
              </w:rPr>
              <w:t>гидросфера)</w:t>
            </w:r>
          </w:p>
        </w:tc>
        <w:tc>
          <w:tcPr>
            <w:tcW w:w="2126" w:type="dxa"/>
          </w:tcPr>
          <w:p w14:paraId="6AB68A79" w14:textId="77777777" w:rsidR="00E7119C" w:rsidRDefault="00E7119C" w:rsidP="00ED7F36">
            <w:pPr>
              <w:jc w:val="center"/>
              <w:rPr>
                <w:bCs/>
                <w:shd w:val="clear" w:color="auto" w:fill="FFFFFF"/>
                <w:lang w:val="kk-KZ"/>
              </w:rPr>
            </w:pPr>
          </w:p>
        </w:tc>
        <w:tc>
          <w:tcPr>
            <w:tcW w:w="845" w:type="dxa"/>
          </w:tcPr>
          <w:p w14:paraId="77EB310D" w14:textId="77777777" w:rsidR="00E7119C" w:rsidRDefault="00E7119C" w:rsidP="00ED7F36">
            <w:pPr>
              <w:jc w:val="center"/>
              <w:rPr>
                <w:bCs/>
                <w:shd w:val="clear" w:color="auto" w:fill="FFFFFF"/>
                <w:lang w:val="kk-KZ"/>
              </w:rPr>
            </w:pPr>
          </w:p>
        </w:tc>
      </w:tr>
      <w:tr w:rsidR="00E7119C" w14:paraId="4A8B95C3" w14:textId="77777777" w:rsidTr="00ED7F36">
        <w:tc>
          <w:tcPr>
            <w:tcW w:w="6658" w:type="dxa"/>
          </w:tcPr>
          <w:p w14:paraId="7E52DC05" w14:textId="77777777" w:rsidR="00E7119C" w:rsidRPr="00317C5C" w:rsidRDefault="00E7119C" w:rsidP="00ED7F36">
            <w:pPr>
              <w:jc w:val="both"/>
              <w:rPr>
                <w:rStyle w:val="anegp0gi0b9av8jahpyh"/>
                <w:rFonts w:eastAsiaTheme="majorEastAsia"/>
                <w:lang w:val="kk-KZ"/>
              </w:rPr>
            </w:pPr>
            <w:r>
              <w:rPr>
                <w:rStyle w:val="anegp0gi0b9av8jahpyh"/>
                <w:rFonts w:eastAsiaTheme="majorEastAsia"/>
                <w:lang w:val="kk-KZ"/>
              </w:rPr>
              <w:t>Ж</w:t>
            </w:r>
            <w:r w:rsidRPr="00317C5C">
              <w:rPr>
                <w:rStyle w:val="anegp0gi0b9av8jahpyh"/>
                <w:rFonts w:eastAsiaTheme="majorEastAsia"/>
                <w:lang w:val="kk-KZ"/>
              </w:rPr>
              <w:t>ер</w:t>
            </w:r>
            <w:r w:rsidRPr="00317C5C">
              <w:rPr>
                <w:lang w:val="kk-KZ"/>
              </w:rPr>
              <w:t xml:space="preserve"> </w:t>
            </w:r>
            <w:r w:rsidRPr="00317C5C">
              <w:rPr>
                <w:rStyle w:val="anegp0gi0b9av8jahpyh"/>
                <w:rFonts w:eastAsiaTheme="majorEastAsia"/>
                <w:lang w:val="kk-KZ"/>
              </w:rPr>
              <w:t>жүйелеріндегі</w:t>
            </w:r>
            <w:r w:rsidRPr="00317C5C">
              <w:rPr>
                <w:lang w:val="kk-KZ"/>
              </w:rPr>
              <w:t xml:space="preserve"> </w:t>
            </w:r>
            <w:r w:rsidRPr="00317C5C">
              <w:rPr>
                <w:rStyle w:val="anegp0gi0b9av8jahpyh"/>
                <w:rFonts w:eastAsiaTheme="majorEastAsia"/>
                <w:lang w:val="kk-KZ"/>
              </w:rPr>
              <w:t>энергия</w:t>
            </w:r>
            <w:r w:rsidRPr="00317C5C">
              <w:rPr>
                <w:lang w:val="kk-KZ"/>
              </w:rPr>
              <w:t xml:space="preserve"> </w:t>
            </w:r>
            <w:r w:rsidRPr="00317C5C">
              <w:rPr>
                <w:rStyle w:val="anegp0gi0b9av8jahpyh"/>
                <w:rFonts w:eastAsiaTheme="majorEastAsia"/>
                <w:lang w:val="kk-KZ"/>
              </w:rPr>
              <w:t>(энергия</w:t>
            </w:r>
            <w:r w:rsidRPr="00317C5C">
              <w:rPr>
                <w:lang w:val="kk-KZ"/>
              </w:rPr>
              <w:t xml:space="preserve"> </w:t>
            </w:r>
            <w:r w:rsidRPr="00317C5C">
              <w:rPr>
                <w:rStyle w:val="anegp0gi0b9av8jahpyh"/>
                <w:rFonts w:eastAsiaTheme="majorEastAsia"/>
                <w:lang w:val="kk-KZ"/>
              </w:rPr>
              <w:t>көздері,</w:t>
            </w:r>
            <w:r w:rsidRPr="00317C5C">
              <w:rPr>
                <w:lang w:val="kk-KZ"/>
              </w:rPr>
              <w:t xml:space="preserve"> </w:t>
            </w:r>
            <w:r w:rsidRPr="00317C5C">
              <w:rPr>
                <w:rStyle w:val="anegp0gi0b9av8jahpyh"/>
                <w:rFonts w:eastAsiaTheme="majorEastAsia"/>
                <w:lang w:val="kk-KZ"/>
              </w:rPr>
              <w:t>жаһандық</w:t>
            </w:r>
            <w:r w:rsidRPr="00317C5C">
              <w:rPr>
                <w:lang w:val="kk-KZ"/>
              </w:rPr>
              <w:t xml:space="preserve"> </w:t>
            </w:r>
            <w:r w:rsidRPr="00317C5C">
              <w:rPr>
                <w:rStyle w:val="anegp0gi0b9av8jahpyh"/>
                <w:rFonts w:eastAsiaTheme="majorEastAsia"/>
                <w:lang w:val="kk-KZ"/>
              </w:rPr>
              <w:t>климат)</w:t>
            </w:r>
            <w:r w:rsidRPr="00317C5C">
              <w:rPr>
                <w:lang w:val="kk-KZ"/>
              </w:rPr>
              <w:t xml:space="preserve"> </w:t>
            </w:r>
            <w:r w:rsidRPr="00317C5C">
              <w:rPr>
                <w:rStyle w:val="anegp0gi0b9av8jahpyh"/>
                <w:rFonts w:eastAsiaTheme="majorEastAsia"/>
                <w:lang w:val="kk-KZ"/>
              </w:rPr>
              <w:t>парниктік</w:t>
            </w:r>
            <w:r w:rsidRPr="00317C5C">
              <w:rPr>
                <w:lang w:val="kk-KZ"/>
              </w:rPr>
              <w:t xml:space="preserve"> </w:t>
            </w:r>
            <w:r w:rsidRPr="00317C5C">
              <w:rPr>
                <w:rStyle w:val="anegp0gi0b9av8jahpyh"/>
                <w:rFonts w:eastAsiaTheme="majorEastAsia"/>
                <w:lang w:val="kk-KZ"/>
              </w:rPr>
              <w:t>әсер</w:t>
            </w:r>
          </w:p>
        </w:tc>
        <w:tc>
          <w:tcPr>
            <w:tcW w:w="2126" w:type="dxa"/>
          </w:tcPr>
          <w:p w14:paraId="4BCF9491" w14:textId="77777777" w:rsidR="00E7119C" w:rsidRDefault="00E7119C" w:rsidP="00ED7F36">
            <w:pPr>
              <w:jc w:val="center"/>
              <w:rPr>
                <w:bCs/>
                <w:shd w:val="clear" w:color="auto" w:fill="FFFFFF"/>
                <w:lang w:val="kk-KZ"/>
              </w:rPr>
            </w:pPr>
          </w:p>
        </w:tc>
        <w:tc>
          <w:tcPr>
            <w:tcW w:w="845" w:type="dxa"/>
          </w:tcPr>
          <w:p w14:paraId="7583561D" w14:textId="77777777" w:rsidR="00E7119C" w:rsidRDefault="00E7119C" w:rsidP="00ED7F36">
            <w:pPr>
              <w:jc w:val="center"/>
              <w:rPr>
                <w:bCs/>
                <w:shd w:val="clear" w:color="auto" w:fill="FFFFFF"/>
                <w:lang w:val="kk-KZ"/>
              </w:rPr>
            </w:pPr>
          </w:p>
        </w:tc>
      </w:tr>
      <w:tr w:rsidR="00E7119C" w14:paraId="447E1AAF" w14:textId="77777777" w:rsidTr="00ED7F36">
        <w:tc>
          <w:tcPr>
            <w:tcW w:w="6658" w:type="dxa"/>
          </w:tcPr>
          <w:p w14:paraId="67FD4429" w14:textId="77777777" w:rsidR="00E7119C" w:rsidRPr="00317C5C" w:rsidRDefault="00E7119C" w:rsidP="00ED7F36">
            <w:pPr>
              <w:jc w:val="both"/>
              <w:rPr>
                <w:rStyle w:val="anegp0gi0b9av8jahpyh"/>
                <w:rFonts w:eastAsiaTheme="majorEastAsia"/>
                <w:lang w:val="kk-KZ"/>
              </w:rPr>
            </w:pPr>
            <w:r>
              <w:rPr>
                <w:rStyle w:val="anegp0gi0b9av8jahpyh"/>
                <w:rFonts w:eastAsiaTheme="majorEastAsia"/>
                <w:lang w:val="kk-KZ"/>
              </w:rPr>
              <w:t>Ж</w:t>
            </w:r>
            <w:r w:rsidRPr="00317C5C">
              <w:rPr>
                <w:rStyle w:val="anegp0gi0b9av8jahpyh"/>
                <w:rFonts w:eastAsiaTheme="majorEastAsia"/>
                <w:lang w:val="kk-KZ"/>
              </w:rPr>
              <w:t>ер</w:t>
            </w:r>
            <w:r w:rsidRPr="00317C5C">
              <w:rPr>
                <w:lang w:val="kk-KZ"/>
              </w:rPr>
              <w:t xml:space="preserve"> </w:t>
            </w:r>
            <w:r w:rsidRPr="00317C5C">
              <w:rPr>
                <w:rStyle w:val="anegp0gi0b9av8jahpyh"/>
                <w:rFonts w:eastAsiaTheme="majorEastAsia"/>
                <w:lang w:val="kk-KZ"/>
              </w:rPr>
              <w:t>жүйелеріндегі</w:t>
            </w:r>
            <w:r w:rsidRPr="00317C5C">
              <w:rPr>
                <w:lang w:val="kk-KZ"/>
              </w:rPr>
              <w:t xml:space="preserve"> </w:t>
            </w:r>
            <w:r w:rsidRPr="00317C5C">
              <w:rPr>
                <w:rStyle w:val="anegp0gi0b9av8jahpyh"/>
                <w:rFonts w:eastAsiaTheme="majorEastAsia"/>
                <w:lang w:val="kk-KZ"/>
              </w:rPr>
              <w:t>өзгерістер</w:t>
            </w:r>
            <w:r w:rsidRPr="00317C5C">
              <w:rPr>
                <w:lang w:val="kk-KZ"/>
              </w:rPr>
              <w:t xml:space="preserve"> </w:t>
            </w:r>
            <w:r w:rsidRPr="00317C5C">
              <w:rPr>
                <w:rStyle w:val="anegp0gi0b9av8jahpyh"/>
                <w:rFonts w:eastAsiaTheme="majorEastAsia"/>
                <w:lang w:val="kk-KZ"/>
              </w:rPr>
              <w:t>(Плиталық</w:t>
            </w:r>
            <w:r w:rsidRPr="00317C5C">
              <w:rPr>
                <w:lang w:val="kk-KZ"/>
              </w:rPr>
              <w:t xml:space="preserve"> </w:t>
            </w:r>
            <w:r w:rsidRPr="00317C5C">
              <w:rPr>
                <w:rStyle w:val="anegp0gi0b9av8jahpyh"/>
                <w:rFonts w:eastAsiaTheme="majorEastAsia"/>
                <w:lang w:val="kk-KZ"/>
              </w:rPr>
              <w:t>тектоника,</w:t>
            </w:r>
            <w:r w:rsidRPr="00317C5C">
              <w:rPr>
                <w:lang w:val="kk-KZ"/>
              </w:rPr>
              <w:t xml:space="preserve"> </w:t>
            </w:r>
            <w:r w:rsidRPr="00317C5C">
              <w:rPr>
                <w:rStyle w:val="anegp0gi0b9av8jahpyh"/>
                <w:rFonts w:eastAsiaTheme="majorEastAsia"/>
                <w:lang w:val="kk-KZ"/>
              </w:rPr>
              <w:t>геохимиялық</w:t>
            </w:r>
            <w:r w:rsidRPr="00317C5C">
              <w:rPr>
                <w:lang w:val="kk-KZ"/>
              </w:rPr>
              <w:t xml:space="preserve"> </w:t>
            </w:r>
            <w:proofErr w:type="spellStart"/>
            <w:r w:rsidRPr="00317C5C">
              <w:rPr>
                <w:rStyle w:val="anegp0gi0b9av8jahpyh"/>
                <w:rFonts w:eastAsiaTheme="majorEastAsia"/>
                <w:lang w:val="kk-KZ"/>
              </w:rPr>
              <w:t>циклдар</w:t>
            </w:r>
            <w:proofErr w:type="spellEnd"/>
            <w:r w:rsidRPr="00317C5C">
              <w:rPr>
                <w:rStyle w:val="anegp0gi0b9av8jahpyh"/>
                <w:rFonts w:eastAsiaTheme="majorEastAsia"/>
                <w:lang w:val="kk-KZ"/>
              </w:rPr>
              <w:t>,</w:t>
            </w:r>
            <w:r w:rsidRPr="00317C5C">
              <w:rPr>
                <w:lang w:val="kk-KZ"/>
              </w:rPr>
              <w:t xml:space="preserve"> </w:t>
            </w:r>
            <w:r w:rsidRPr="00317C5C">
              <w:rPr>
                <w:rStyle w:val="anegp0gi0b9av8jahpyh"/>
                <w:rFonts w:eastAsiaTheme="majorEastAsia"/>
                <w:lang w:val="kk-KZ"/>
              </w:rPr>
              <w:t>жасампаз</w:t>
            </w:r>
            <w:r w:rsidRPr="00317C5C">
              <w:rPr>
                <w:lang w:val="kk-KZ"/>
              </w:rPr>
              <w:t xml:space="preserve"> </w:t>
            </w:r>
            <w:r w:rsidRPr="00317C5C">
              <w:rPr>
                <w:rStyle w:val="anegp0gi0b9av8jahpyh"/>
                <w:rFonts w:eastAsiaTheme="majorEastAsia"/>
                <w:lang w:val="kk-KZ"/>
              </w:rPr>
              <w:t>және</w:t>
            </w:r>
            <w:r w:rsidRPr="00317C5C">
              <w:rPr>
                <w:lang w:val="kk-KZ"/>
              </w:rPr>
              <w:t xml:space="preserve"> </w:t>
            </w:r>
            <w:r w:rsidRPr="00317C5C">
              <w:rPr>
                <w:rStyle w:val="anegp0gi0b9av8jahpyh"/>
                <w:rFonts w:eastAsiaTheme="majorEastAsia"/>
                <w:lang w:val="kk-KZ"/>
              </w:rPr>
              <w:t>жойқын</w:t>
            </w:r>
            <w:r w:rsidRPr="00317C5C">
              <w:rPr>
                <w:lang w:val="kk-KZ"/>
              </w:rPr>
              <w:t xml:space="preserve"> </w:t>
            </w:r>
            <w:r w:rsidRPr="00317C5C">
              <w:rPr>
                <w:rStyle w:val="anegp0gi0b9av8jahpyh"/>
                <w:rFonts w:eastAsiaTheme="majorEastAsia"/>
                <w:lang w:val="kk-KZ"/>
              </w:rPr>
              <w:t>күштер</w:t>
            </w:r>
          </w:p>
        </w:tc>
        <w:tc>
          <w:tcPr>
            <w:tcW w:w="2126" w:type="dxa"/>
          </w:tcPr>
          <w:p w14:paraId="7A2CCF6E" w14:textId="77777777" w:rsidR="00E7119C" w:rsidRDefault="00E7119C" w:rsidP="00ED7F36">
            <w:pPr>
              <w:jc w:val="center"/>
              <w:rPr>
                <w:bCs/>
                <w:shd w:val="clear" w:color="auto" w:fill="FFFFFF"/>
                <w:lang w:val="kk-KZ"/>
              </w:rPr>
            </w:pPr>
          </w:p>
        </w:tc>
        <w:tc>
          <w:tcPr>
            <w:tcW w:w="845" w:type="dxa"/>
          </w:tcPr>
          <w:p w14:paraId="241E9670" w14:textId="77777777" w:rsidR="00E7119C" w:rsidRDefault="00E7119C" w:rsidP="00ED7F36">
            <w:pPr>
              <w:jc w:val="center"/>
              <w:rPr>
                <w:bCs/>
                <w:shd w:val="clear" w:color="auto" w:fill="FFFFFF"/>
                <w:lang w:val="kk-KZ"/>
              </w:rPr>
            </w:pPr>
          </w:p>
        </w:tc>
      </w:tr>
      <w:tr w:rsidR="00E7119C" w14:paraId="41C18F22" w14:textId="77777777" w:rsidTr="00ED7F36">
        <w:tc>
          <w:tcPr>
            <w:tcW w:w="6658" w:type="dxa"/>
          </w:tcPr>
          <w:p w14:paraId="34D276CE" w14:textId="77777777" w:rsidR="00E7119C" w:rsidRPr="00923D57" w:rsidRDefault="00E7119C" w:rsidP="00ED7F36">
            <w:pPr>
              <w:jc w:val="both"/>
              <w:rPr>
                <w:rStyle w:val="anegp0gi0b9av8jahpyh"/>
                <w:rFonts w:eastAsiaTheme="majorEastAsia"/>
                <w:b/>
                <w:lang w:val="kk-KZ"/>
              </w:rPr>
            </w:pPr>
            <w:proofErr w:type="spellStart"/>
            <w:r w:rsidRPr="00923D57">
              <w:rPr>
                <w:rStyle w:val="anegp0gi0b9av8jahpyh"/>
                <w:rFonts w:eastAsiaTheme="majorEastAsia"/>
                <w:b/>
              </w:rPr>
              <w:t>Технологиялық</w:t>
            </w:r>
            <w:proofErr w:type="spellEnd"/>
            <w:r w:rsidRPr="00923D57">
              <w:rPr>
                <w:b/>
              </w:rPr>
              <w:t xml:space="preserve"> </w:t>
            </w:r>
            <w:proofErr w:type="spellStart"/>
            <w:r w:rsidRPr="00923D57">
              <w:rPr>
                <w:rStyle w:val="anegp0gi0b9av8jahpyh"/>
                <w:rFonts w:eastAsiaTheme="majorEastAsia"/>
                <w:b/>
              </w:rPr>
              <w:t>жүйелер</w:t>
            </w:r>
            <w:proofErr w:type="spellEnd"/>
          </w:p>
        </w:tc>
        <w:tc>
          <w:tcPr>
            <w:tcW w:w="2126" w:type="dxa"/>
          </w:tcPr>
          <w:p w14:paraId="09247E67" w14:textId="77777777" w:rsidR="00E7119C" w:rsidRDefault="00E7119C" w:rsidP="00ED7F36">
            <w:pPr>
              <w:jc w:val="center"/>
              <w:rPr>
                <w:bCs/>
                <w:shd w:val="clear" w:color="auto" w:fill="FFFFFF"/>
                <w:lang w:val="kk-KZ"/>
              </w:rPr>
            </w:pPr>
          </w:p>
        </w:tc>
        <w:tc>
          <w:tcPr>
            <w:tcW w:w="845" w:type="dxa"/>
          </w:tcPr>
          <w:p w14:paraId="5811E66C" w14:textId="77777777" w:rsidR="00E7119C" w:rsidRDefault="00E7119C" w:rsidP="00ED7F36">
            <w:pPr>
              <w:jc w:val="center"/>
              <w:rPr>
                <w:bCs/>
                <w:shd w:val="clear" w:color="auto" w:fill="FFFFFF"/>
                <w:lang w:val="kk-KZ"/>
              </w:rPr>
            </w:pPr>
          </w:p>
        </w:tc>
      </w:tr>
      <w:tr w:rsidR="00E7119C" w14:paraId="28701D19" w14:textId="77777777" w:rsidTr="00ED7F36">
        <w:tc>
          <w:tcPr>
            <w:tcW w:w="6658" w:type="dxa"/>
          </w:tcPr>
          <w:p w14:paraId="399CD349" w14:textId="77777777" w:rsidR="00E7119C" w:rsidRPr="00F13734" w:rsidRDefault="00E7119C" w:rsidP="00ED7F36">
            <w:pPr>
              <w:jc w:val="both"/>
              <w:rPr>
                <w:rStyle w:val="anegp0gi0b9av8jahpyh"/>
                <w:rFonts w:eastAsiaTheme="majorEastAsia"/>
                <w:lang w:val="kk-KZ"/>
              </w:rPr>
            </w:pPr>
            <w:r>
              <w:rPr>
                <w:lang w:val="kk-KZ"/>
              </w:rPr>
              <w:t>Ғ</w:t>
            </w:r>
            <w:r w:rsidRPr="00F13734">
              <w:rPr>
                <w:lang w:val="kk-KZ"/>
              </w:rPr>
              <w:t xml:space="preserve">ылымды қажет ететін </w:t>
            </w:r>
            <w:r w:rsidRPr="00F13734">
              <w:rPr>
                <w:rStyle w:val="anegp0gi0b9av8jahpyh"/>
                <w:rFonts w:eastAsiaTheme="majorEastAsia"/>
                <w:lang w:val="kk-KZ"/>
              </w:rPr>
              <w:t>технологиялардың</w:t>
            </w:r>
            <w:r w:rsidRPr="00F13734">
              <w:rPr>
                <w:lang w:val="kk-KZ"/>
              </w:rPr>
              <w:t xml:space="preserve"> </w:t>
            </w:r>
            <w:r w:rsidRPr="00F13734">
              <w:rPr>
                <w:rStyle w:val="anegp0gi0b9av8jahpyh"/>
                <w:rFonts w:eastAsiaTheme="majorEastAsia"/>
                <w:lang w:val="kk-KZ"/>
              </w:rPr>
              <w:t>рөлі</w:t>
            </w:r>
            <w:r w:rsidRPr="00F13734">
              <w:rPr>
                <w:lang w:val="kk-KZ"/>
              </w:rPr>
              <w:t xml:space="preserve"> </w:t>
            </w:r>
            <w:r w:rsidRPr="00F13734">
              <w:rPr>
                <w:rStyle w:val="anegp0gi0b9av8jahpyh"/>
                <w:rFonts w:eastAsiaTheme="majorEastAsia"/>
                <w:lang w:val="kk-KZ"/>
              </w:rPr>
              <w:t>(технологиялық</w:t>
            </w:r>
            <w:r w:rsidRPr="00F13734">
              <w:rPr>
                <w:lang w:val="kk-KZ"/>
              </w:rPr>
              <w:t xml:space="preserve"> </w:t>
            </w:r>
            <w:r w:rsidRPr="00F13734">
              <w:rPr>
                <w:rStyle w:val="anegp0gi0b9av8jahpyh"/>
                <w:rFonts w:eastAsiaTheme="majorEastAsia"/>
                <w:lang w:val="kk-KZ"/>
              </w:rPr>
              <w:t>мәселелерді</w:t>
            </w:r>
            <w:r w:rsidRPr="00F13734">
              <w:rPr>
                <w:lang w:val="kk-KZ"/>
              </w:rPr>
              <w:t xml:space="preserve"> </w:t>
            </w:r>
            <w:r w:rsidRPr="00F13734">
              <w:rPr>
                <w:rStyle w:val="anegp0gi0b9av8jahpyh"/>
                <w:rFonts w:eastAsiaTheme="majorEastAsia"/>
                <w:lang w:val="kk-KZ"/>
              </w:rPr>
              <w:t>шешу</w:t>
            </w:r>
            <w:r w:rsidRPr="00F13734">
              <w:rPr>
                <w:lang w:val="kk-KZ"/>
              </w:rPr>
              <w:t xml:space="preserve">, </w:t>
            </w:r>
            <w:r w:rsidRPr="00F13734">
              <w:rPr>
                <w:rStyle w:val="anegp0gi0b9av8jahpyh"/>
                <w:rFonts w:eastAsiaTheme="majorEastAsia"/>
                <w:lang w:val="kk-KZ"/>
              </w:rPr>
              <w:t>адамдарға</w:t>
            </w:r>
            <w:r w:rsidRPr="00F13734">
              <w:rPr>
                <w:lang w:val="kk-KZ"/>
              </w:rPr>
              <w:t xml:space="preserve"> </w:t>
            </w:r>
            <w:r w:rsidRPr="00F13734">
              <w:rPr>
                <w:rStyle w:val="anegp0gi0b9av8jahpyh"/>
                <w:rFonts w:eastAsiaTheme="majorEastAsia"/>
                <w:lang w:val="kk-KZ"/>
              </w:rPr>
              <w:t>көмек</w:t>
            </w:r>
            <w:r w:rsidRPr="00F13734">
              <w:rPr>
                <w:lang w:val="kk-KZ"/>
              </w:rPr>
              <w:t xml:space="preserve"> көрсету, </w:t>
            </w:r>
            <w:r w:rsidRPr="00F13734">
              <w:rPr>
                <w:rStyle w:val="anegp0gi0b9av8jahpyh"/>
                <w:rFonts w:eastAsiaTheme="majorEastAsia"/>
                <w:lang w:val="kk-KZ"/>
              </w:rPr>
              <w:t>зерттеуді</w:t>
            </w:r>
            <w:r w:rsidRPr="00F13734">
              <w:rPr>
                <w:lang w:val="kk-KZ"/>
              </w:rPr>
              <w:t xml:space="preserve"> </w:t>
            </w:r>
            <w:r w:rsidRPr="00F13734">
              <w:rPr>
                <w:rStyle w:val="anegp0gi0b9av8jahpyh"/>
                <w:rFonts w:eastAsiaTheme="majorEastAsia"/>
                <w:lang w:val="kk-KZ"/>
              </w:rPr>
              <w:t>жоспарлау</w:t>
            </w:r>
            <w:r w:rsidRPr="00F13734">
              <w:rPr>
                <w:lang w:val="kk-KZ"/>
              </w:rPr>
              <w:t xml:space="preserve"> </w:t>
            </w:r>
            <w:r w:rsidRPr="00F13734">
              <w:rPr>
                <w:rStyle w:val="anegp0gi0b9av8jahpyh"/>
                <w:rFonts w:eastAsiaTheme="majorEastAsia"/>
                <w:lang w:val="kk-KZ"/>
              </w:rPr>
              <w:t>және</w:t>
            </w:r>
            <w:r w:rsidRPr="00F13734">
              <w:rPr>
                <w:lang w:val="kk-KZ"/>
              </w:rPr>
              <w:t xml:space="preserve"> </w:t>
            </w:r>
            <w:r w:rsidRPr="00F13734">
              <w:rPr>
                <w:rStyle w:val="anegp0gi0b9av8jahpyh"/>
                <w:rFonts w:eastAsiaTheme="majorEastAsia"/>
                <w:lang w:val="kk-KZ"/>
              </w:rPr>
              <w:t>жүргізу)</w:t>
            </w:r>
          </w:p>
        </w:tc>
        <w:tc>
          <w:tcPr>
            <w:tcW w:w="2126" w:type="dxa"/>
          </w:tcPr>
          <w:p w14:paraId="50625961" w14:textId="77777777" w:rsidR="00E7119C" w:rsidRDefault="00E7119C" w:rsidP="00ED7F36">
            <w:pPr>
              <w:jc w:val="center"/>
              <w:rPr>
                <w:bCs/>
                <w:shd w:val="clear" w:color="auto" w:fill="FFFFFF"/>
                <w:lang w:val="kk-KZ"/>
              </w:rPr>
            </w:pPr>
            <w:r>
              <w:rPr>
                <w:bCs/>
                <w:shd w:val="clear" w:color="auto" w:fill="FFFFFF"/>
                <w:lang w:val="kk-KZ"/>
              </w:rPr>
              <w:t>20</w:t>
            </w:r>
          </w:p>
        </w:tc>
        <w:tc>
          <w:tcPr>
            <w:tcW w:w="845" w:type="dxa"/>
          </w:tcPr>
          <w:p w14:paraId="680BD17A" w14:textId="77777777" w:rsidR="00E7119C" w:rsidRDefault="00E7119C" w:rsidP="00ED7F36">
            <w:pPr>
              <w:jc w:val="center"/>
              <w:rPr>
                <w:bCs/>
                <w:shd w:val="clear" w:color="auto" w:fill="FFFFFF"/>
                <w:lang w:val="kk-KZ"/>
              </w:rPr>
            </w:pPr>
            <w:r>
              <w:rPr>
                <w:bCs/>
                <w:shd w:val="clear" w:color="auto" w:fill="FFFFFF"/>
                <w:lang w:val="kk-KZ"/>
              </w:rPr>
              <w:t>3,8</w:t>
            </w:r>
          </w:p>
        </w:tc>
      </w:tr>
      <w:tr w:rsidR="00E7119C" w14:paraId="5C6988AC" w14:textId="77777777" w:rsidTr="00ED7F36">
        <w:tc>
          <w:tcPr>
            <w:tcW w:w="6658" w:type="dxa"/>
          </w:tcPr>
          <w:p w14:paraId="70191182" w14:textId="77777777" w:rsidR="00E7119C" w:rsidRPr="00F13734" w:rsidRDefault="00E7119C" w:rsidP="00ED7F36">
            <w:pPr>
              <w:jc w:val="both"/>
              <w:rPr>
                <w:rStyle w:val="anegp0gi0b9av8jahpyh"/>
                <w:rFonts w:eastAsiaTheme="majorEastAsia"/>
                <w:lang w:val="kk-KZ"/>
              </w:rPr>
            </w:pPr>
            <w:r>
              <w:rPr>
                <w:rStyle w:val="anegp0gi0b9av8jahpyh"/>
                <w:rFonts w:eastAsiaTheme="majorEastAsia"/>
                <w:lang w:val="kk-KZ"/>
              </w:rPr>
              <w:t>Ғ</w:t>
            </w:r>
            <w:r w:rsidRPr="00CF1FD6">
              <w:rPr>
                <w:rStyle w:val="anegp0gi0b9av8jahpyh"/>
                <w:rFonts w:eastAsiaTheme="majorEastAsia"/>
                <w:lang w:val="kk-KZ"/>
              </w:rPr>
              <w:t>ылым</w:t>
            </w:r>
            <w:r w:rsidRPr="00CF1FD6">
              <w:rPr>
                <w:lang w:val="kk-KZ"/>
              </w:rPr>
              <w:t xml:space="preserve"> </w:t>
            </w:r>
            <w:r w:rsidRPr="00CF1FD6">
              <w:rPr>
                <w:rStyle w:val="anegp0gi0b9av8jahpyh"/>
                <w:rFonts w:eastAsiaTheme="majorEastAsia"/>
                <w:lang w:val="kk-KZ"/>
              </w:rPr>
              <w:t>мен</w:t>
            </w:r>
            <w:r w:rsidRPr="00CF1FD6">
              <w:rPr>
                <w:lang w:val="kk-KZ"/>
              </w:rPr>
              <w:t xml:space="preserve"> </w:t>
            </w:r>
            <w:r w:rsidRPr="00CF1FD6">
              <w:rPr>
                <w:rStyle w:val="anegp0gi0b9av8jahpyh"/>
                <w:rFonts w:eastAsiaTheme="majorEastAsia"/>
                <w:lang w:val="kk-KZ"/>
              </w:rPr>
              <w:t>технологияның</w:t>
            </w:r>
            <w:r w:rsidRPr="00CF1FD6">
              <w:rPr>
                <w:lang w:val="kk-KZ"/>
              </w:rPr>
              <w:t xml:space="preserve"> </w:t>
            </w:r>
            <w:r w:rsidRPr="00CF1FD6">
              <w:rPr>
                <w:rStyle w:val="anegp0gi0b9av8jahpyh"/>
                <w:rFonts w:eastAsiaTheme="majorEastAsia"/>
                <w:lang w:val="kk-KZ"/>
              </w:rPr>
              <w:t>байланысы</w:t>
            </w:r>
            <w:r w:rsidRPr="00CF1FD6">
              <w:rPr>
                <w:lang w:val="kk-KZ"/>
              </w:rPr>
              <w:t xml:space="preserve"> </w:t>
            </w:r>
            <w:r w:rsidRPr="00CF1FD6">
              <w:rPr>
                <w:rStyle w:val="anegp0gi0b9av8jahpyh"/>
                <w:rFonts w:eastAsiaTheme="majorEastAsia"/>
                <w:lang w:val="kk-KZ"/>
              </w:rPr>
              <w:t>(ғылымның</w:t>
            </w:r>
            <w:r w:rsidRPr="00CF1FD6">
              <w:rPr>
                <w:lang w:val="kk-KZ"/>
              </w:rPr>
              <w:t xml:space="preserve"> </w:t>
            </w:r>
            <w:r w:rsidRPr="00CF1FD6">
              <w:rPr>
                <w:rStyle w:val="anegp0gi0b9av8jahpyh"/>
                <w:rFonts w:eastAsiaTheme="majorEastAsia"/>
                <w:lang w:val="kk-KZ"/>
              </w:rPr>
              <w:t>дамуын</w:t>
            </w:r>
            <w:r w:rsidRPr="00CF1FD6">
              <w:rPr>
                <w:lang w:val="kk-KZ"/>
              </w:rPr>
              <w:t xml:space="preserve"> </w:t>
            </w:r>
            <w:r w:rsidRPr="00CF1FD6">
              <w:rPr>
                <w:rStyle w:val="anegp0gi0b9av8jahpyh"/>
                <w:rFonts w:eastAsiaTheme="majorEastAsia"/>
                <w:lang w:val="kk-KZ"/>
              </w:rPr>
              <w:t>технологиялық</w:t>
            </w:r>
            <w:r w:rsidRPr="00CF1FD6">
              <w:rPr>
                <w:lang w:val="kk-KZ"/>
              </w:rPr>
              <w:t xml:space="preserve"> </w:t>
            </w:r>
            <w:r w:rsidRPr="00CF1FD6">
              <w:rPr>
                <w:rStyle w:val="anegp0gi0b9av8jahpyh"/>
                <w:rFonts w:eastAsiaTheme="majorEastAsia"/>
                <w:lang w:val="kk-KZ"/>
              </w:rPr>
              <w:t>қамтамасыз</w:t>
            </w:r>
            <w:r w:rsidRPr="00CF1FD6">
              <w:rPr>
                <w:lang w:val="kk-KZ"/>
              </w:rPr>
              <w:t xml:space="preserve"> ету</w:t>
            </w:r>
            <w:r w:rsidRPr="00CF1FD6">
              <w:rPr>
                <w:rStyle w:val="anegp0gi0b9av8jahpyh"/>
                <w:rFonts w:eastAsiaTheme="majorEastAsia"/>
                <w:lang w:val="kk-KZ"/>
              </w:rPr>
              <w:t>)</w:t>
            </w:r>
          </w:p>
        </w:tc>
        <w:tc>
          <w:tcPr>
            <w:tcW w:w="2126" w:type="dxa"/>
          </w:tcPr>
          <w:p w14:paraId="0CC1A8BB" w14:textId="77777777" w:rsidR="00E7119C" w:rsidRDefault="00E7119C" w:rsidP="00ED7F36">
            <w:pPr>
              <w:jc w:val="center"/>
              <w:rPr>
                <w:bCs/>
                <w:shd w:val="clear" w:color="auto" w:fill="FFFFFF"/>
                <w:lang w:val="kk-KZ"/>
              </w:rPr>
            </w:pPr>
            <w:r>
              <w:rPr>
                <w:bCs/>
                <w:shd w:val="clear" w:color="auto" w:fill="FFFFFF"/>
                <w:lang w:val="kk-KZ"/>
              </w:rPr>
              <w:t>16</w:t>
            </w:r>
          </w:p>
        </w:tc>
        <w:tc>
          <w:tcPr>
            <w:tcW w:w="845" w:type="dxa"/>
          </w:tcPr>
          <w:p w14:paraId="7C72D530" w14:textId="77777777" w:rsidR="00E7119C" w:rsidRDefault="00E7119C" w:rsidP="00ED7F36">
            <w:pPr>
              <w:jc w:val="center"/>
              <w:rPr>
                <w:bCs/>
                <w:shd w:val="clear" w:color="auto" w:fill="FFFFFF"/>
                <w:lang w:val="kk-KZ"/>
              </w:rPr>
            </w:pPr>
            <w:r>
              <w:rPr>
                <w:bCs/>
                <w:shd w:val="clear" w:color="auto" w:fill="FFFFFF"/>
                <w:lang w:val="kk-KZ"/>
              </w:rPr>
              <w:t>3</w:t>
            </w:r>
          </w:p>
        </w:tc>
      </w:tr>
      <w:tr w:rsidR="00E7119C" w14:paraId="280DBEEB" w14:textId="77777777" w:rsidTr="00ED7F36">
        <w:tc>
          <w:tcPr>
            <w:tcW w:w="6658" w:type="dxa"/>
          </w:tcPr>
          <w:p w14:paraId="57AD2099" w14:textId="77777777" w:rsidR="00E7119C" w:rsidRDefault="00E7119C" w:rsidP="00ED7F36">
            <w:pPr>
              <w:jc w:val="both"/>
              <w:rPr>
                <w:rStyle w:val="anegp0gi0b9av8jahpyh"/>
                <w:rFonts w:eastAsiaTheme="majorEastAsia"/>
                <w:lang w:val="kk-KZ"/>
              </w:rPr>
            </w:pPr>
            <w:r>
              <w:rPr>
                <w:rStyle w:val="anegp0gi0b9av8jahpyh"/>
                <w:rFonts w:eastAsiaTheme="majorEastAsia"/>
                <w:lang w:val="kk-KZ"/>
              </w:rPr>
              <w:t>Ұ</w:t>
            </w:r>
            <w:proofErr w:type="spellStart"/>
            <w:r>
              <w:rPr>
                <w:rStyle w:val="anegp0gi0b9av8jahpyh"/>
                <w:rFonts w:eastAsiaTheme="majorEastAsia"/>
              </w:rPr>
              <w:t>ғымдар</w:t>
            </w:r>
            <w:proofErr w:type="spellEnd"/>
            <w:r>
              <w:t xml:space="preserve"> </w:t>
            </w:r>
            <w:r>
              <w:rPr>
                <w:rStyle w:val="anegp0gi0b9av8jahpyh"/>
                <w:rFonts w:eastAsiaTheme="majorEastAsia"/>
              </w:rPr>
              <w:t>(</w:t>
            </w:r>
            <w:proofErr w:type="spellStart"/>
            <w:r>
              <w:rPr>
                <w:rStyle w:val="anegp0gi0b9av8jahpyh"/>
                <w:rFonts w:eastAsiaTheme="majorEastAsia"/>
              </w:rPr>
              <w:t>оңтайландыру</w:t>
            </w:r>
            <w:proofErr w:type="spellEnd"/>
            <w:r>
              <w:t xml:space="preserve"> </w:t>
            </w:r>
            <w:r>
              <w:rPr>
                <w:rStyle w:val="anegp0gi0b9av8jahpyh"/>
                <w:rFonts w:eastAsiaTheme="majorEastAsia"/>
              </w:rPr>
              <w:t>,</w:t>
            </w:r>
            <w:r>
              <w:t xml:space="preserve"> </w:t>
            </w:r>
            <w:proofErr w:type="spellStart"/>
            <w:r>
              <w:rPr>
                <w:rStyle w:val="anegp0gi0b9av8jahpyh"/>
                <w:rFonts w:eastAsiaTheme="majorEastAsia"/>
              </w:rPr>
              <w:t>тәуекелдер</w:t>
            </w:r>
            <w:proofErr w:type="spellEnd"/>
            <w:r>
              <w:rPr>
                <w:rStyle w:val="anegp0gi0b9av8jahpyh"/>
                <w:rFonts w:eastAsiaTheme="majorEastAsia"/>
              </w:rPr>
              <w:t>,</w:t>
            </w:r>
            <w:r>
              <w:t xml:space="preserve"> </w:t>
            </w:r>
            <w:proofErr w:type="spellStart"/>
            <w:r>
              <w:rPr>
                <w:rStyle w:val="anegp0gi0b9av8jahpyh"/>
                <w:rFonts w:eastAsiaTheme="majorEastAsia"/>
              </w:rPr>
              <w:t>пайда</w:t>
            </w:r>
            <w:proofErr w:type="spellEnd"/>
            <w:r>
              <w:rPr>
                <w:rStyle w:val="anegp0gi0b9av8jahpyh"/>
                <w:rFonts w:eastAsiaTheme="majorEastAsia"/>
              </w:rPr>
              <w:t>)</w:t>
            </w:r>
          </w:p>
        </w:tc>
        <w:tc>
          <w:tcPr>
            <w:tcW w:w="2126" w:type="dxa"/>
          </w:tcPr>
          <w:p w14:paraId="27C87FED" w14:textId="77777777" w:rsidR="00E7119C" w:rsidRDefault="00E7119C" w:rsidP="00ED7F36">
            <w:pPr>
              <w:jc w:val="center"/>
              <w:rPr>
                <w:bCs/>
                <w:shd w:val="clear" w:color="auto" w:fill="FFFFFF"/>
                <w:lang w:val="kk-KZ"/>
              </w:rPr>
            </w:pPr>
            <w:r>
              <w:rPr>
                <w:bCs/>
                <w:shd w:val="clear" w:color="auto" w:fill="FFFFFF"/>
                <w:lang w:val="kk-KZ"/>
              </w:rPr>
              <w:t>10</w:t>
            </w:r>
          </w:p>
        </w:tc>
        <w:tc>
          <w:tcPr>
            <w:tcW w:w="845" w:type="dxa"/>
          </w:tcPr>
          <w:p w14:paraId="51E0619E" w14:textId="77777777" w:rsidR="00E7119C" w:rsidRDefault="00E7119C" w:rsidP="00ED7F36">
            <w:pPr>
              <w:jc w:val="center"/>
              <w:rPr>
                <w:bCs/>
                <w:shd w:val="clear" w:color="auto" w:fill="FFFFFF"/>
                <w:lang w:val="kk-KZ"/>
              </w:rPr>
            </w:pPr>
            <w:r>
              <w:rPr>
                <w:bCs/>
                <w:shd w:val="clear" w:color="auto" w:fill="FFFFFF"/>
                <w:lang w:val="kk-KZ"/>
              </w:rPr>
              <w:t>2</w:t>
            </w:r>
          </w:p>
        </w:tc>
      </w:tr>
      <w:tr w:rsidR="00E7119C" w14:paraId="650A545F" w14:textId="77777777" w:rsidTr="00ED7F36">
        <w:tc>
          <w:tcPr>
            <w:tcW w:w="6658" w:type="dxa"/>
          </w:tcPr>
          <w:p w14:paraId="32621304" w14:textId="77777777" w:rsidR="00E7119C" w:rsidRDefault="00E7119C" w:rsidP="00ED7F36">
            <w:pPr>
              <w:jc w:val="both"/>
              <w:rPr>
                <w:rStyle w:val="anegp0gi0b9av8jahpyh"/>
                <w:rFonts w:eastAsiaTheme="majorEastAsia"/>
                <w:lang w:val="kk-KZ"/>
              </w:rPr>
            </w:pPr>
            <w:r>
              <w:rPr>
                <w:rStyle w:val="anegp0gi0b9av8jahpyh"/>
                <w:rFonts w:eastAsiaTheme="majorEastAsia"/>
                <w:lang w:val="kk-KZ"/>
              </w:rPr>
              <w:t>М</w:t>
            </w:r>
            <w:r w:rsidRPr="00382659">
              <w:rPr>
                <w:rStyle w:val="anegp0gi0b9av8jahpyh"/>
                <w:rFonts w:eastAsiaTheme="majorEastAsia"/>
                <w:lang w:val="kk-KZ"/>
              </w:rPr>
              <w:t>аңызды</w:t>
            </w:r>
            <w:r w:rsidRPr="00382659">
              <w:rPr>
                <w:lang w:val="kk-KZ"/>
              </w:rPr>
              <w:t xml:space="preserve"> </w:t>
            </w:r>
            <w:r w:rsidRPr="00382659">
              <w:rPr>
                <w:rStyle w:val="anegp0gi0b9av8jahpyh"/>
                <w:rFonts w:eastAsiaTheme="majorEastAsia"/>
                <w:lang w:val="kk-KZ"/>
              </w:rPr>
              <w:t>аспектілер</w:t>
            </w:r>
            <w:r w:rsidRPr="00382659">
              <w:rPr>
                <w:lang w:val="kk-KZ"/>
              </w:rPr>
              <w:t xml:space="preserve"> </w:t>
            </w:r>
            <w:r w:rsidRPr="00382659">
              <w:rPr>
                <w:rStyle w:val="anegp0gi0b9av8jahpyh"/>
                <w:rFonts w:eastAsiaTheme="majorEastAsia"/>
                <w:lang w:val="kk-KZ"/>
              </w:rPr>
              <w:t>(өнертабыс,</w:t>
            </w:r>
            <w:r w:rsidRPr="00382659">
              <w:rPr>
                <w:lang w:val="kk-KZ"/>
              </w:rPr>
              <w:t xml:space="preserve"> мәселелерді </w:t>
            </w:r>
            <w:r w:rsidRPr="00382659">
              <w:rPr>
                <w:rStyle w:val="anegp0gi0b9av8jahpyh"/>
                <w:rFonts w:eastAsiaTheme="majorEastAsia"/>
                <w:lang w:val="kk-KZ"/>
              </w:rPr>
              <w:t>шешу)</w:t>
            </w:r>
          </w:p>
        </w:tc>
        <w:tc>
          <w:tcPr>
            <w:tcW w:w="2126" w:type="dxa"/>
          </w:tcPr>
          <w:p w14:paraId="77804B87" w14:textId="77777777" w:rsidR="00E7119C" w:rsidRDefault="00E7119C" w:rsidP="00ED7F36">
            <w:pPr>
              <w:jc w:val="center"/>
              <w:rPr>
                <w:bCs/>
                <w:shd w:val="clear" w:color="auto" w:fill="FFFFFF"/>
                <w:lang w:val="kk-KZ"/>
              </w:rPr>
            </w:pPr>
            <w:r>
              <w:rPr>
                <w:bCs/>
                <w:shd w:val="clear" w:color="auto" w:fill="FFFFFF"/>
                <w:lang w:val="kk-KZ"/>
              </w:rPr>
              <w:t>3</w:t>
            </w:r>
          </w:p>
        </w:tc>
        <w:tc>
          <w:tcPr>
            <w:tcW w:w="845" w:type="dxa"/>
          </w:tcPr>
          <w:p w14:paraId="0FDE7A66" w14:textId="77777777" w:rsidR="00E7119C" w:rsidRDefault="00E7119C" w:rsidP="00ED7F36">
            <w:pPr>
              <w:jc w:val="center"/>
              <w:rPr>
                <w:bCs/>
                <w:shd w:val="clear" w:color="auto" w:fill="FFFFFF"/>
                <w:lang w:val="kk-KZ"/>
              </w:rPr>
            </w:pPr>
            <w:r>
              <w:rPr>
                <w:bCs/>
                <w:shd w:val="clear" w:color="auto" w:fill="FFFFFF"/>
                <w:lang w:val="kk-KZ"/>
              </w:rPr>
              <w:t>0,6</w:t>
            </w:r>
          </w:p>
        </w:tc>
      </w:tr>
      <w:tr w:rsidR="00E7119C" w14:paraId="1D58C283" w14:textId="77777777" w:rsidTr="00ED7F36">
        <w:tc>
          <w:tcPr>
            <w:tcW w:w="6658" w:type="dxa"/>
          </w:tcPr>
          <w:p w14:paraId="5853BEFD" w14:textId="77777777" w:rsidR="00E7119C" w:rsidRPr="004A21CA" w:rsidRDefault="00E7119C" w:rsidP="00ED7F36">
            <w:pPr>
              <w:jc w:val="both"/>
              <w:rPr>
                <w:rStyle w:val="anegp0gi0b9av8jahpyh"/>
                <w:rFonts w:eastAsiaTheme="majorEastAsia"/>
                <w:b/>
                <w:lang w:val="kk-KZ"/>
              </w:rPr>
            </w:pPr>
            <w:r w:rsidRPr="004A21CA">
              <w:rPr>
                <w:rStyle w:val="anegp0gi0b9av8jahpyh"/>
                <w:rFonts w:eastAsiaTheme="majorEastAsia"/>
                <w:b/>
                <w:lang w:val="kk-KZ"/>
              </w:rPr>
              <w:t>Барлығы</w:t>
            </w:r>
          </w:p>
        </w:tc>
        <w:tc>
          <w:tcPr>
            <w:tcW w:w="2126" w:type="dxa"/>
          </w:tcPr>
          <w:p w14:paraId="1FD2E121" w14:textId="77777777" w:rsidR="00E7119C" w:rsidRPr="004A21CA" w:rsidRDefault="00E7119C" w:rsidP="00ED7F36">
            <w:pPr>
              <w:jc w:val="center"/>
              <w:rPr>
                <w:b/>
                <w:bCs/>
                <w:shd w:val="clear" w:color="auto" w:fill="FFFFFF"/>
                <w:lang w:val="kk-KZ"/>
              </w:rPr>
            </w:pPr>
            <w:r w:rsidRPr="004A21CA">
              <w:rPr>
                <w:b/>
                <w:bCs/>
                <w:shd w:val="clear" w:color="auto" w:fill="FFFFFF"/>
                <w:lang w:val="kk-KZ"/>
              </w:rPr>
              <w:t>133</w:t>
            </w:r>
          </w:p>
        </w:tc>
        <w:tc>
          <w:tcPr>
            <w:tcW w:w="845" w:type="dxa"/>
          </w:tcPr>
          <w:p w14:paraId="78137412" w14:textId="77777777" w:rsidR="00E7119C" w:rsidRPr="004A21CA" w:rsidRDefault="00E7119C" w:rsidP="00ED7F36">
            <w:pPr>
              <w:jc w:val="center"/>
              <w:rPr>
                <w:b/>
                <w:bCs/>
                <w:shd w:val="clear" w:color="auto" w:fill="FFFFFF"/>
                <w:lang w:val="kk-KZ"/>
              </w:rPr>
            </w:pPr>
            <w:r w:rsidRPr="004A21CA">
              <w:rPr>
                <w:b/>
                <w:bCs/>
                <w:shd w:val="clear" w:color="auto" w:fill="FFFFFF"/>
                <w:lang w:val="kk-KZ"/>
              </w:rPr>
              <w:t>25</w:t>
            </w:r>
          </w:p>
        </w:tc>
      </w:tr>
      <w:tr w:rsidR="00E7119C" w14:paraId="60AB3C63" w14:textId="77777777" w:rsidTr="00ED7F36">
        <w:tc>
          <w:tcPr>
            <w:tcW w:w="6658" w:type="dxa"/>
          </w:tcPr>
          <w:p w14:paraId="712AEBAF" w14:textId="77777777" w:rsidR="00E7119C" w:rsidRPr="000F626D" w:rsidRDefault="00E7119C" w:rsidP="00ED7F36">
            <w:pPr>
              <w:jc w:val="both"/>
              <w:rPr>
                <w:rStyle w:val="anegp0gi0b9av8jahpyh"/>
                <w:rFonts w:eastAsiaTheme="majorEastAsia"/>
                <w:b/>
                <w:lang w:val="kk-KZ"/>
              </w:rPr>
            </w:pPr>
            <w:r w:rsidRPr="000F626D">
              <w:rPr>
                <w:rStyle w:val="anegp0gi0b9av8jahpyh"/>
                <w:rFonts w:eastAsiaTheme="majorEastAsia"/>
                <w:b/>
                <w:lang w:val="kk-KZ"/>
              </w:rPr>
              <w:t>Ғ</w:t>
            </w:r>
            <w:proofErr w:type="spellStart"/>
            <w:r w:rsidRPr="000F626D">
              <w:rPr>
                <w:rStyle w:val="anegp0gi0b9av8jahpyh"/>
                <w:rFonts w:eastAsiaTheme="majorEastAsia"/>
                <w:b/>
              </w:rPr>
              <w:t>ылым</w:t>
            </w:r>
            <w:proofErr w:type="spellEnd"/>
            <w:r w:rsidRPr="000F626D">
              <w:rPr>
                <w:b/>
              </w:rPr>
              <w:t xml:space="preserve"> </w:t>
            </w:r>
            <w:proofErr w:type="spellStart"/>
            <w:r w:rsidRPr="000F626D">
              <w:rPr>
                <w:rStyle w:val="anegp0gi0b9av8jahpyh"/>
                <w:rFonts w:eastAsiaTheme="majorEastAsia"/>
                <w:b/>
              </w:rPr>
              <w:t>туралы</w:t>
            </w:r>
            <w:proofErr w:type="spellEnd"/>
            <w:r w:rsidRPr="000F626D">
              <w:rPr>
                <w:b/>
              </w:rPr>
              <w:t xml:space="preserve"> </w:t>
            </w:r>
            <w:proofErr w:type="spellStart"/>
            <w:r w:rsidRPr="000F626D">
              <w:rPr>
                <w:rStyle w:val="anegp0gi0b9av8jahpyh"/>
                <w:rFonts w:eastAsiaTheme="majorEastAsia"/>
                <w:b/>
              </w:rPr>
              <w:t>білім</w:t>
            </w:r>
            <w:proofErr w:type="spellEnd"/>
            <w:r w:rsidRPr="000F626D">
              <w:rPr>
                <w:b/>
              </w:rPr>
              <w:t xml:space="preserve"> </w:t>
            </w:r>
            <w:proofErr w:type="spellStart"/>
            <w:r w:rsidRPr="000F626D">
              <w:rPr>
                <w:rStyle w:val="anegp0gi0b9av8jahpyh"/>
                <w:rFonts w:eastAsiaTheme="majorEastAsia"/>
                <w:b/>
              </w:rPr>
              <w:t>категориялары</w:t>
            </w:r>
            <w:proofErr w:type="spellEnd"/>
          </w:p>
        </w:tc>
        <w:tc>
          <w:tcPr>
            <w:tcW w:w="2126" w:type="dxa"/>
          </w:tcPr>
          <w:p w14:paraId="16A09F73" w14:textId="77777777" w:rsidR="00E7119C" w:rsidRDefault="00E7119C" w:rsidP="00ED7F36">
            <w:pPr>
              <w:jc w:val="center"/>
              <w:rPr>
                <w:bCs/>
                <w:shd w:val="clear" w:color="auto" w:fill="FFFFFF"/>
                <w:lang w:val="kk-KZ"/>
              </w:rPr>
            </w:pPr>
          </w:p>
        </w:tc>
        <w:tc>
          <w:tcPr>
            <w:tcW w:w="845" w:type="dxa"/>
          </w:tcPr>
          <w:p w14:paraId="2B11B075" w14:textId="77777777" w:rsidR="00E7119C" w:rsidRDefault="00E7119C" w:rsidP="00ED7F36">
            <w:pPr>
              <w:jc w:val="center"/>
              <w:rPr>
                <w:bCs/>
                <w:shd w:val="clear" w:color="auto" w:fill="FFFFFF"/>
                <w:lang w:val="kk-KZ"/>
              </w:rPr>
            </w:pPr>
          </w:p>
        </w:tc>
      </w:tr>
      <w:tr w:rsidR="00E7119C" w14:paraId="1B3D716E" w14:textId="77777777" w:rsidTr="00ED7F36">
        <w:tc>
          <w:tcPr>
            <w:tcW w:w="6658" w:type="dxa"/>
          </w:tcPr>
          <w:p w14:paraId="24389189" w14:textId="77777777" w:rsidR="00E7119C" w:rsidRPr="000F626D" w:rsidRDefault="00E7119C" w:rsidP="00ED7F36">
            <w:pPr>
              <w:jc w:val="both"/>
              <w:rPr>
                <w:rStyle w:val="anegp0gi0b9av8jahpyh"/>
                <w:rFonts w:eastAsiaTheme="majorEastAsia"/>
                <w:b/>
                <w:lang w:val="kk-KZ"/>
              </w:rPr>
            </w:pPr>
            <w:proofErr w:type="spellStart"/>
            <w:r>
              <w:rPr>
                <w:rStyle w:val="anegp0gi0b9av8jahpyh"/>
                <w:rFonts w:eastAsiaTheme="majorEastAsia"/>
              </w:rPr>
              <w:t>Жаратылыс-ғылыми</w:t>
            </w:r>
            <w:proofErr w:type="spellEnd"/>
            <w:r>
              <w:t xml:space="preserve"> </w:t>
            </w:r>
            <w:proofErr w:type="spellStart"/>
            <w:r>
              <w:t>зерттеулер</w:t>
            </w:r>
            <w:proofErr w:type="spellEnd"/>
          </w:p>
        </w:tc>
        <w:tc>
          <w:tcPr>
            <w:tcW w:w="2126" w:type="dxa"/>
          </w:tcPr>
          <w:p w14:paraId="2933FA01" w14:textId="77777777" w:rsidR="00E7119C" w:rsidRDefault="00E7119C" w:rsidP="00ED7F36">
            <w:pPr>
              <w:jc w:val="center"/>
              <w:rPr>
                <w:bCs/>
                <w:shd w:val="clear" w:color="auto" w:fill="FFFFFF"/>
                <w:lang w:val="kk-KZ"/>
              </w:rPr>
            </w:pPr>
          </w:p>
        </w:tc>
        <w:tc>
          <w:tcPr>
            <w:tcW w:w="845" w:type="dxa"/>
          </w:tcPr>
          <w:p w14:paraId="4A0ACBE8" w14:textId="77777777" w:rsidR="00E7119C" w:rsidRDefault="00E7119C" w:rsidP="00ED7F36">
            <w:pPr>
              <w:jc w:val="center"/>
              <w:rPr>
                <w:bCs/>
                <w:shd w:val="clear" w:color="auto" w:fill="FFFFFF"/>
                <w:lang w:val="kk-KZ"/>
              </w:rPr>
            </w:pPr>
          </w:p>
        </w:tc>
      </w:tr>
      <w:tr w:rsidR="00E7119C" w14:paraId="2D88CB01" w14:textId="77777777" w:rsidTr="00ED7F36">
        <w:tc>
          <w:tcPr>
            <w:tcW w:w="6658" w:type="dxa"/>
          </w:tcPr>
          <w:p w14:paraId="1F353CE3" w14:textId="77777777" w:rsidR="00E7119C" w:rsidRPr="000F626D" w:rsidRDefault="00E7119C" w:rsidP="00ED7F36">
            <w:pPr>
              <w:jc w:val="both"/>
              <w:rPr>
                <w:rStyle w:val="anegp0gi0b9av8jahpyh"/>
                <w:rFonts w:eastAsiaTheme="majorEastAsia"/>
                <w:lang w:val="kk-KZ"/>
              </w:rPr>
            </w:pPr>
            <w:r>
              <w:rPr>
                <w:rStyle w:val="anegp0gi0b9av8jahpyh"/>
                <w:rFonts w:eastAsiaTheme="majorEastAsia"/>
                <w:lang w:val="kk-KZ"/>
              </w:rPr>
              <w:t>Ғ</w:t>
            </w:r>
            <w:r w:rsidRPr="000F626D">
              <w:rPr>
                <w:rStyle w:val="anegp0gi0b9av8jahpyh"/>
                <w:rFonts w:eastAsiaTheme="majorEastAsia"/>
                <w:lang w:val="kk-KZ"/>
              </w:rPr>
              <w:t>ылыми</w:t>
            </w:r>
            <w:r w:rsidRPr="000F626D">
              <w:rPr>
                <w:lang w:val="kk-KZ"/>
              </w:rPr>
              <w:t xml:space="preserve"> </w:t>
            </w:r>
            <w:r w:rsidRPr="000F626D">
              <w:rPr>
                <w:rStyle w:val="anegp0gi0b9av8jahpyh"/>
                <w:rFonts w:eastAsiaTheme="majorEastAsia"/>
                <w:lang w:val="kk-KZ"/>
              </w:rPr>
              <w:t>зерттеулердің</w:t>
            </w:r>
            <w:r w:rsidRPr="000F626D">
              <w:rPr>
                <w:lang w:val="kk-KZ"/>
              </w:rPr>
              <w:t xml:space="preserve"> </w:t>
            </w:r>
            <w:r w:rsidRPr="000F626D">
              <w:rPr>
                <w:rStyle w:val="anegp0gi0b9av8jahpyh"/>
                <w:rFonts w:eastAsiaTheme="majorEastAsia"/>
                <w:lang w:val="kk-KZ"/>
              </w:rPr>
              <w:t>пайда</w:t>
            </w:r>
            <w:r w:rsidRPr="000F626D">
              <w:rPr>
                <w:lang w:val="kk-KZ"/>
              </w:rPr>
              <w:t xml:space="preserve"> болуы (</w:t>
            </w:r>
            <w:r w:rsidRPr="000F626D">
              <w:rPr>
                <w:rStyle w:val="anegp0gi0b9av8jahpyh"/>
                <w:rFonts w:eastAsiaTheme="majorEastAsia"/>
                <w:lang w:val="kk-KZ"/>
              </w:rPr>
              <w:t>қызығушылық,</w:t>
            </w:r>
            <w:r w:rsidRPr="000F626D">
              <w:rPr>
                <w:lang w:val="kk-KZ"/>
              </w:rPr>
              <w:t xml:space="preserve"> </w:t>
            </w:r>
            <w:r w:rsidRPr="000F626D">
              <w:rPr>
                <w:rStyle w:val="anegp0gi0b9av8jahpyh"/>
                <w:rFonts w:eastAsiaTheme="majorEastAsia"/>
                <w:lang w:val="kk-KZ"/>
              </w:rPr>
              <w:t>ғылыми</w:t>
            </w:r>
            <w:r w:rsidRPr="000F626D">
              <w:rPr>
                <w:lang w:val="kk-KZ"/>
              </w:rPr>
              <w:t xml:space="preserve"> </w:t>
            </w:r>
            <w:r w:rsidRPr="000F626D">
              <w:rPr>
                <w:rStyle w:val="anegp0gi0b9av8jahpyh"/>
                <w:rFonts w:eastAsiaTheme="majorEastAsia"/>
                <w:lang w:val="kk-KZ"/>
              </w:rPr>
              <w:t>мәселелердің</w:t>
            </w:r>
            <w:r w:rsidRPr="000F626D">
              <w:rPr>
                <w:lang w:val="kk-KZ"/>
              </w:rPr>
              <w:t xml:space="preserve"> </w:t>
            </w:r>
            <w:r w:rsidRPr="000F626D">
              <w:rPr>
                <w:rStyle w:val="anegp0gi0b9av8jahpyh"/>
                <w:rFonts w:eastAsiaTheme="majorEastAsia"/>
                <w:lang w:val="kk-KZ"/>
              </w:rPr>
              <w:t>пайда</w:t>
            </w:r>
            <w:r w:rsidRPr="000F626D">
              <w:rPr>
                <w:lang w:val="kk-KZ"/>
              </w:rPr>
              <w:t xml:space="preserve"> болуы</w:t>
            </w:r>
            <w:r w:rsidRPr="000F626D">
              <w:rPr>
                <w:rStyle w:val="anegp0gi0b9av8jahpyh"/>
                <w:rFonts w:eastAsiaTheme="majorEastAsia"/>
                <w:lang w:val="kk-KZ"/>
              </w:rPr>
              <w:t>)</w:t>
            </w:r>
          </w:p>
        </w:tc>
        <w:tc>
          <w:tcPr>
            <w:tcW w:w="2126" w:type="dxa"/>
          </w:tcPr>
          <w:p w14:paraId="586DA595" w14:textId="77777777" w:rsidR="00E7119C" w:rsidRDefault="00E7119C" w:rsidP="00ED7F36">
            <w:pPr>
              <w:jc w:val="center"/>
              <w:rPr>
                <w:bCs/>
                <w:shd w:val="clear" w:color="auto" w:fill="FFFFFF"/>
                <w:lang w:val="kk-KZ"/>
              </w:rPr>
            </w:pPr>
            <w:r>
              <w:rPr>
                <w:bCs/>
                <w:shd w:val="clear" w:color="auto" w:fill="FFFFFF"/>
                <w:lang w:val="kk-KZ"/>
              </w:rPr>
              <w:t>8</w:t>
            </w:r>
          </w:p>
        </w:tc>
        <w:tc>
          <w:tcPr>
            <w:tcW w:w="845" w:type="dxa"/>
          </w:tcPr>
          <w:p w14:paraId="01762C29" w14:textId="77777777" w:rsidR="00E7119C" w:rsidRDefault="00E7119C" w:rsidP="00ED7F36">
            <w:pPr>
              <w:jc w:val="center"/>
              <w:rPr>
                <w:bCs/>
                <w:shd w:val="clear" w:color="auto" w:fill="FFFFFF"/>
                <w:lang w:val="kk-KZ"/>
              </w:rPr>
            </w:pPr>
            <w:r>
              <w:rPr>
                <w:bCs/>
                <w:shd w:val="clear" w:color="auto" w:fill="FFFFFF"/>
                <w:lang w:val="kk-KZ"/>
              </w:rPr>
              <w:t>1,5</w:t>
            </w:r>
          </w:p>
        </w:tc>
      </w:tr>
      <w:tr w:rsidR="00E7119C" w14:paraId="608CAE48" w14:textId="77777777" w:rsidTr="00ED7F36">
        <w:tc>
          <w:tcPr>
            <w:tcW w:w="6658" w:type="dxa"/>
          </w:tcPr>
          <w:p w14:paraId="73E0C259" w14:textId="77777777" w:rsidR="00E7119C" w:rsidRPr="005B40A3" w:rsidRDefault="00E7119C" w:rsidP="00ED7F36">
            <w:pPr>
              <w:jc w:val="both"/>
              <w:rPr>
                <w:rStyle w:val="anegp0gi0b9av8jahpyh"/>
                <w:rFonts w:eastAsiaTheme="majorEastAsia"/>
                <w:lang w:val="kk-KZ"/>
              </w:rPr>
            </w:pPr>
            <w:r w:rsidRPr="005B40A3">
              <w:rPr>
                <w:rStyle w:val="anegp0gi0b9av8jahpyh"/>
                <w:rFonts w:eastAsiaTheme="majorEastAsia"/>
                <w:lang w:val="kk-KZ"/>
              </w:rPr>
              <w:t>Мақсаттар</w:t>
            </w:r>
            <w:r w:rsidRPr="005B40A3">
              <w:rPr>
                <w:lang w:val="kk-KZ"/>
              </w:rPr>
              <w:t xml:space="preserve"> </w:t>
            </w:r>
            <w:r w:rsidRPr="005B40A3">
              <w:rPr>
                <w:rStyle w:val="anegp0gi0b9av8jahpyh"/>
                <w:rFonts w:eastAsiaTheme="majorEastAsia"/>
                <w:lang w:val="kk-KZ"/>
              </w:rPr>
              <w:t>(қойылған</w:t>
            </w:r>
            <w:r w:rsidRPr="005B40A3">
              <w:rPr>
                <w:lang w:val="kk-KZ"/>
              </w:rPr>
              <w:t xml:space="preserve"> </w:t>
            </w:r>
            <w:r w:rsidRPr="005B40A3">
              <w:rPr>
                <w:rStyle w:val="anegp0gi0b9av8jahpyh"/>
                <w:rFonts w:eastAsiaTheme="majorEastAsia"/>
                <w:lang w:val="kk-KZ"/>
              </w:rPr>
              <w:t>мәселеге</w:t>
            </w:r>
            <w:r w:rsidRPr="005B40A3">
              <w:rPr>
                <w:lang w:val="kk-KZ"/>
              </w:rPr>
              <w:t xml:space="preserve"> </w:t>
            </w:r>
            <w:r w:rsidRPr="005B40A3">
              <w:rPr>
                <w:rStyle w:val="anegp0gi0b9av8jahpyh"/>
                <w:rFonts w:eastAsiaTheme="majorEastAsia"/>
                <w:lang w:val="kk-KZ"/>
              </w:rPr>
              <w:t>жауап</w:t>
            </w:r>
            <w:r w:rsidRPr="005B40A3">
              <w:rPr>
                <w:lang w:val="kk-KZ"/>
              </w:rPr>
              <w:t xml:space="preserve"> беру </w:t>
            </w:r>
            <w:r w:rsidRPr="005B40A3">
              <w:rPr>
                <w:rStyle w:val="anegp0gi0b9av8jahpyh"/>
                <w:rFonts w:eastAsiaTheme="majorEastAsia"/>
                <w:lang w:val="kk-KZ"/>
              </w:rPr>
              <w:t>үшін</w:t>
            </w:r>
            <w:r w:rsidRPr="005B40A3">
              <w:rPr>
                <w:lang w:val="kk-KZ"/>
              </w:rPr>
              <w:t xml:space="preserve"> </w:t>
            </w:r>
            <w:r w:rsidRPr="005B40A3">
              <w:rPr>
                <w:rStyle w:val="anegp0gi0b9av8jahpyh"/>
                <w:rFonts w:eastAsiaTheme="majorEastAsia"/>
                <w:lang w:val="kk-KZ"/>
              </w:rPr>
              <w:t>қажетті</w:t>
            </w:r>
            <w:r w:rsidRPr="005B40A3">
              <w:rPr>
                <w:lang w:val="kk-KZ"/>
              </w:rPr>
              <w:t xml:space="preserve"> </w:t>
            </w:r>
            <w:r w:rsidRPr="005B40A3">
              <w:rPr>
                <w:rStyle w:val="anegp0gi0b9av8jahpyh"/>
                <w:rFonts w:eastAsiaTheme="majorEastAsia"/>
                <w:lang w:val="kk-KZ"/>
              </w:rPr>
              <w:t>деректерді</w:t>
            </w:r>
            <w:r w:rsidRPr="005B40A3">
              <w:rPr>
                <w:lang w:val="kk-KZ"/>
              </w:rPr>
              <w:t xml:space="preserve"> </w:t>
            </w:r>
            <w:r w:rsidRPr="005B40A3">
              <w:rPr>
                <w:rStyle w:val="anegp0gi0b9av8jahpyh"/>
                <w:rFonts w:eastAsiaTheme="majorEastAsia"/>
                <w:lang w:val="kk-KZ"/>
              </w:rPr>
              <w:t>алу</w:t>
            </w:r>
            <w:r w:rsidRPr="005B40A3">
              <w:rPr>
                <w:lang w:val="kk-KZ"/>
              </w:rPr>
              <w:t xml:space="preserve">, </w:t>
            </w:r>
            <w:r w:rsidRPr="005B40A3">
              <w:rPr>
                <w:rStyle w:val="anegp0gi0b9av8jahpyh"/>
                <w:rFonts w:eastAsiaTheme="majorEastAsia"/>
                <w:lang w:val="kk-KZ"/>
              </w:rPr>
              <w:t>идеяны/модельді/теорияны</w:t>
            </w:r>
            <w:r w:rsidRPr="005B40A3">
              <w:rPr>
                <w:lang w:val="kk-KZ"/>
              </w:rPr>
              <w:t xml:space="preserve"> </w:t>
            </w:r>
            <w:r w:rsidRPr="005B40A3">
              <w:rPr>
                <w:rStyle w:val="anegp0gi0b9av8jahpyh"/>
                <w:rFonts w:eastAsiaTheme="majorEastAsia"/>
                <w:lang w:val="kk-KZ"/>
              </w:rPr>
              <w:t>ұсыну</w:t>
            </w:r>
          </w:p>
        </w:tc>
        <w:tc>
          <w:tcPr>
            <w:tcW w:w="2126" w:type="dxa"/>
          </w:tcPr>
          <w:p w14:paraId="108CC5A3" w14:textId="77777777" w:rsidR="00E7119C" w:rsidRDefault="00E7119C" w:rsidP="00ED7F36">
            <w:pPr>
              <w:jc w:val="center"/>
              <w:rPr>
                <w:bCs/>
                <w:shd w:val="clear" w:color="auto" w:fill="FFFFFF"/>
                <w:lang w:val="kk-KZ"/>
              </w:rPr>
            </w:pPr>
            <w:r>
              <w:rPr>
                <w:bCs/>
                <w:shd w:val="clear" w:color="auto" w:fill="FFFFFF"/>
                <w:lang w:val="kk-KZ"/>
              </w:rPr>
              <w:t>13</w:t>
            </w:r>
          </w:p>
        </w:tc>
        <w:tc>
          <w:tcPr>
            <w:tcW w:w="845" w:type="dxa"/>
          </w:tcPr>
          <w:p w14:paraId="0386AC4D" w14:textId="77777777" w:rsidR="00E7119C" w:rsidRDefault="00E7119C" w:rsidP="00ED7F36">
            <w:pPr>
              <w:jc w:val="center"/>
              <w:rPr>
                <w:bCs/>
                <w:shd w:val="clear" w:color="auto" w:fill="FFFFFF"/>
                <w:lang w:val="kk-KZ"/>
              </w:rPr>
            </w:pPr>
            <w:r>
              <w:rPr>
                <w:bCs/>
                <w:shd w:val="clear" w:color="auto" w:fill="FFFFFF"/>
                <w:lang w:val="kk-KZ"/>
              </w:rPr>
              <w:t>2,5</w:t>
            </w:r>
          </w:p>
        </w:tc>
      </w:tr>
      <w:tr w:rsidR="00E7119C" w14:paraId="6617A0AD" w14:textId="77777777" w:rsidTr="00ED7F36">
        <w:tc>
          <w:tcPr>
            <w:tcW w:w="6658" w:type="dxa"/>
          </w:tcPr>
          <w:p w14:paraId="1006F5B9" w14:textId="77777777" w:rsidR="00E7119C" w:rsidRPr="005B40A3" w:rsidRDefault="00E7119C" w:rsidP="00ED7F36">
            <w:pPr>
              <w:jc w:val="both"/>
              <w:rPr>
                <w:rStyle w:val="anegp0gi0b9av8jahpyh"/>
                <w:rFonts w:eastAsiaTheme="majorEastAsia"/>
                <w:lang w:val="kk-KZ"/>
              </w:rPr>
            </w:pPr>
            <w:r>
              <w:rPr>
                <w:rStyle w:val="anegp0gi0b9av8jahpyh"/>
                <w:rFonts w:eastAsiaTheme="majorEastAsia"/>
                <w:lang w:val="kk-KZ"/>
              </w:rPr>
              <w:t>Б</w:t>
            </w:r>
            <w:r w:rsidRPr="00F1256F">
              <w:rPr>
                <w:rStyle w:val="anegp0gi0b9av8jahpyh"/>
                <w:rFonts w:eastAsiaTheme="majorEastAsia"/>
                <w:lang w:val="kk-KZ"/>
              </w:rPr>
              <w:t>ақылаулар</w:t>
            </w:r>
            <w:r w:rsidRPr="00F1256F">
              <w:rPr>
                <w:lang w:val="kk-KZ"/>
              </w:rPr>
              <w:t xml:space="preserve"> </w:t>
            </w:r>
            <w:r w:rsidRPr="00F1256F">
              <w:rPr>
                <w:rStyle w:val="anegp0gi0b9av8jahpyh"/>
                <w:rFonts w:eastAsiaTheme="majorEastAsia"/>
                <w:lang w:val="kk-KZ"/>
              </w:rPr>
              <w:t>мен</w:t>
            </w:r>
            <w:r w:rsidRPr="00F1256F">
              <w:rPr>
                <w:lang w:val="kk-KZ"/>
              </w:rPr>
              <w:t xml:space="preserve"> </w:t>
            </w:r>
            <w:r w:rsidRPr="00F1256F">
              <w:rPr>
                <w:rStyle w:val="anegp0gi0b9av8jahpyh"/>
                <w:rFonts w:eastAsiaTheme="majorEastAsia"/>
                <w:lang w:val="kk-KZ"/>
              </w:rPr>
              <w:t>эксперименттер</w:t>
            </w:r>
            <w:r w:rsidRPr="00F1256F">
              <w:rPr>
                <w:lang w:val="kk-KZ"/>
              </w:rPr>
              <w:t xml:space="preserve"> </w:t>
            </w:r>
            <w:r w:rsidRPr="00F1256F">
              <w:rPr>
                <w:rStyle w:val="anegp0gi0b9av8jahpyh"/>
                <w:rFonts w:eastAsiaTheme="majorEastAsia"/>
                <w:lang w:val="kk-KZ"/>
              </w:rPr>
              <w:t>(әртүрлі</w:t>
            </w:r>
            <w:r w:rsidRPr="00F1256F">
              <w:rPr>
                <w:lang w:val="kk-KZ"/>
              </w:rPr>
              <w:t xml:space="preserve"> </w:t>
            </w:r>
            <w:r w:rsidRPr="00F1256F">
              <w:rPr>
                <w:rStyle w:val="anegp0gi0b9av8jahpyh"/>
                <w:rFonts w:eastAsiaTheme="majorEastAsia"/>
                <w:lang w:val="kk-KZ"/>
              </w:rPr>
              <w:t>мәселелерді</w:t>
            </w:r>
            <w:r w:rsidRPr="00F1256F">
              <w:rPr>
                <w:lang w:val="kk-KZ"/>
              </w:rPr>
              <w:t xml:space="preserve"> </w:t>
            </w:r>
            <w:r w:rsidRPr="00F1256F">
              <w:rPr>
                <w:rStyle w:val="anegp0gi0b9av8jahpyh"/>
                <w:rFonts w:eastAsiaTheme="majorEastAsia"/>
                <w:lang w:val="kk-KZ"/>
              </w:rPr>
              <w:t>зерттеу</w:t>
            </w:r>
            <w:r w:rsidRPr="00F1256F">
              <w:rPr>
                <w:lang w:val="kk-KZ"/>
              </w:rPr>
              <w:t xml:space="preserve"> </w:t>
            </w:r>
            <w:r w:rsidRPr="00F1256F">
              <w:rPr>
                <w:rStyle w:val="anegp0gi0b9av8jahpyh"/>
                <w:rFonts w:eastAsiaTheme="majorEastAsia"/>
                <w:lang w:val="kk-KZ"/>
              </w:rPr>
              <w:t>ғылыми</w:t>
            </w:r>
            <w:r w:rsidRPr="00F1256F">
              <w:rPr>
                <w:lang w:val="kk-KZ"/>
              </w:rPr>
              <w:t xml:space="preserve"> </w:t>
            </w:r>
            <w:r w:rsidRPr="00F1256F">
              <w:rPr>
                <w:rStyle w:val="anegp0gi0b9av8jahpyh"/>
                <w:rFonts w:eastAsiaTheme="majorEastAsia"/>
                <w:lang w:val="kk-KZ"/>
              </w:rPr>
              <w:t>зерттеулерді</w:t>
            </w:r>
            <w:r w:rsidRPr="00F1256F">
              <w:rPr>
                <w:lang w:val="kk-KZ"/>
              </w:rPr>
              <w:t xml:space="preserve"> </w:t>
            </w:r>
            <w:r w:rsidRPr="00F1256F">
              <w:rPr>
                <w:rStyle w:val="anegp0gi0b9av8jahpyh"/>
                <w:rFonts w:eastAsiaTheme="majorEastAsia"/>
                <w:lang w:val="kk-KZ"/>
              </w:rPr>
              <w:t>ұйымдастыруды</w:t>
            </w:r>
            <w:r w:rsidRPr="00F1256F">
              <w:rPr>
                <w:lang w:val="kk-KZ"/>
              </w:rPr>
              <w:t xml:space="preserve"> </w:t>
            </w:r>
            <w:r w:rsidRPr="00F1256F">
              <w:rPr>
                <w:rStyle w:val="anegp0gi0b9av8jahpyh"/>
                <w:rFonts w:eastAsiaTheme="majorEastAsia"/>
                <w:lang w:val="kk-KZ"/>
              </w:rPr>
              <w:t>қамтиды)</w:t>
            </w:r>
            <w:r w:rsidRPr="00F1256F">
              <w:rPr>
                <w:lang w:val="kk-KZ"/>
              </w:rPr>
              <w:t xml:space="preserve"> </w:t>
            </w:r>
            <w:r w:rsidRPr="00F1256F">
              <w:rPr>
                <w:rStyle w:val="anegp0gi0b9av8jahpyh"/>
                <w:rFonts w:eastAsiaTheme="majorEastAsia"/>
                <w:lang w:val="kk-KZ"/>
              </w:rPr>
              <w:t>практикалық</w:t>
            </w:r>
            <w:r w:rsidRPr="00F1256F">
              <w:rPr>
                <w:lang w:val="kk-KZ"/>
              </w:rPr>
              <w:t xml:space="preserve"> </w:t>
            </w:r>
            <w:r w:rsidRPr="00F1256F">
              <w:rPr>
                <w:rStyle w:val="anegp0gi0b9av8jahpyh"/>
                <w:rFonts w:eastAsiaTheme="majorEastAsia"/>
                <w:lang w:val="kk-KZ"/>
              </w:rPr>
              <w:t>жұмыстар</w:t>
            </w:r>
            <w:r w:rsidRPr="00F1256F">
              <w:rPr>
                <w:lang w:val="kk-KZ"/>
              </w:rPr>
              <w:t xml:space="preserve"> </w:t>
            </w:r>
            <w:r w:rsidRPr="00F1256F">
              <w:rPr>
                <w:rStyle w:val="anegp0gi0b9av8jahpyh"/>
                <w:rFonts w:eastAsiaTheme="majorEastAsia"/>
                <w:lang w:val="kk-KZ"/>
              </w:rPr>
              <w:t>мен</w:t>
            </w:r>
            <w:r w:rsidRPr="00F1256F">
              <w:rPr>
                <w:lang w:val="kk-KZ"/>
              </w:rPr>
              <w:t xml:space="preserve"> </w:t>
            </w:r>
            <w:r w:rsidRPr="00F1256F">
              <w:rPr>
                <w:rStyle w:val="anegp0gi0b9av8jahpyh"/>
                <w:rFonts w:eastAsiaTheme="majorEastAsia"/>
                <w:lang w:val="kk-KZ"/>
              </w:rPr>
              <w:t>зертханалық</w:t>
            </w:r>
            <w:r w:rsidRPr="00F1256F">
              <w:rPr>
                <w:lang w:val="kk-KZ"/>
              </w:rPr>
              <w:t xml:space="preserve"> </w:t>
            </w:r>
            <w:r w:rsidRPr="00F1256F">
              <w:rPr>
                <w:rStyle w:val="anegp0gi0b9av8jahpyh"/>
                <w:rFonts w:eastAsiaTheme="majorEastAsia"/>
                <w:lang w:val="kk-KZ"/>
              </w:rPr>
              <w:t>тәжірибелер</w:t>
            </w:r>
          </w:p>
        </w:tc>
        <w:tc>
          <w:tcPr>
            <w:tcW w:w="2126" w:type="dxa"/>
          </w:tcPr>
          <w:p w14:paraId="760D6D74" w14:textId="77777777" w:rsidR="00E7119C" w:rsidRDefault="00E7119C" w:rsidP="00ED7F36">
            <w:pPr>
              <w:jc w:val="center"/>
              <w:rPr>
                <w:bCs/>
                <w:shd w:val="clear" w:color="auto" w:fill="FFFFFF"/>
                <w:lang w:val="kk-KZ"/>
              </w:rPr>
            </w:pPr>
            <w:r>
              <w:rPr>
                <w:bCs/>
                <w:shd w:val="clear" w:color="auto" w:fill="FFFFFF"/>
                <w:lang w:val="kk-KZ"/>
              </w:rPr>
              <w:t>13</w:t>
            </w:r>
          </w:p>
        </w:tc>
        <w:tc>
          <w:tcPr>
            <w:tcW w:w="845" w:type="dxa"/>
          </w:tcPr>
          <w:p w14:paraId="7C2D04A1" w14:textId="77777777" w:rsidR="00E7119C" w:rsidRDefault="00E7119C" w:rsidP="00ED7F36">
            <w:pPr>
              <w:jc w:val="center"/>
              <w:rPr>
                <w:bCs/>
                <w:shd w:val="clear" w:color="auto" w:fill="FFFFFF"/>
                <w:lang w:val="kk-KZ"/>
              </w:rPr>
            </w:pPr>
            <w:r>
              <w:rPr>
                <w:bCs/>
                <w:shd w:val="clear" w:color="auto" w:fill="FFFFFF"/>
                <w:lang w:val="kk-KZ"/>
              </w:rPr>
              <w:t>2,5</w:t>
            </w:r>
          </w:p>
        </w:tc>
      </w:tr>
      <w:tr w:rsidR="00E7119C" w14:paraId="24DAD572" w14:textId="77777777" w:rsidTr="001612AB">
        <w:tc>
          <w:tcPr>
            <w:tcW w:w="6658" w:type="dxa"/>
            <w:tcBorders>
              <w:bottom w:val="nil"/>
            </w:tcBorders>
          </w:tcPr>
          <w:p w14:paraId="337C075B" w14:textId="77777777" w:rsidR="00E7119C" w:rsidRPr="00563238" w:rsidRDefault="00E7119C" w:rsidP="00ED7F36">
            <w:pPr>
              <w:jc w:val="both"/>
              <w:rPr>
                <w:rStyle w:val="anegp0gi0b9av8jahpyh"/>
                <w:rFonts w:eastAsiaTheme="majorEastAsia"/>
                <w:lang w:val="kk-KZ"/>
              </w:rPr>
            </w:pPr>
            <w:r w:rsidRPr="00563238">
              <w:rPr>
                <w:rStyle w:val="anegp0gi0b9av8jahpyh"/>
                <w:rFonts w:eastAsiaTheme="majorEastAsia"/>
                <w:lang w:val="kk-KZ"/>
              </w:rPr>
              <w:t>Деректер</w:t>
            </w:r>
            <w:r w:rsidRPr="00563238">
              <w:rPr>
                <w:lang w:val="kk-KZ"/>
              </w:rPr>
              <w:t xml:space="preserve"> </w:t>
            </w:r>
            <w:r w:rsidRPr="00563238">
              <w:rPr>
                <w:rStyle w:val="anegp0gi0b9av8jahpyh"/>
                <w:rFonts w:eastAsiaTheme="majorEastAsia"/>
                <w:lang w:val="kk-KZ"/>
              </w:rPr>
              <w:t>(сандық</w:t>
            </w:r>
            <w:r w:rsidRPr="00563238">
              <w:rPr>
                <w:lang w:val="kk-KZ"/>
              </w:rPr>
              <w:t xml:space="preserve"> </w:t>
            </w:r>
            <w:r w:rsidRPr="00563238">
              <w:rPr>
                <w:rStyle w:val="anegp0gi0b9av8jahpyh"/>
                <w:rFonts w:eastAsiaTheme="majorEastAsia"/>
                <w:lang w:val="kk-KZ"/>
              </w:rPr>
              <w:t>өлшемдер,</w:t>
            </w:r>
            <w:r w:rsidRPr="00563238">
              <w:rPr>
                <w:lang w:val="kk-KZ"/>
              </w:rPr>
              <w:t xml:space="preserve"> </w:t>
            </w:r>
            <w:r w:rsidRPr="00563238">
              <w:rPr>
                <w:rStyle w:val="anegp0gi0b9av8jahpyh"/>
                <w:rFonts w:eastAsiaTheme="majorEastAsia"/>
                <w:lang w:val="kk-KZ"/>
              </w:rPr>
              <w:t>сапалық</w:t>
            </w:r>
            <w:r w:rsidRPr="00563238">
              <w:rPr>
                <w:lang w:val="kk-KZ"/>
              </w:rPr>
              <w:t xml:space="preserve"> </w:t>
            </w:r>
            <w:r w:rsidRPr="00563238">
              <w:rPr>
                <w:rStyle w:val="anegp0gi0b9av8jahpyh"/>
                <w:rFonts w:eastAsiaTheme="majorEastAsia"/>
                <w:lang w:val="kk-KZ"/>
              </w:rPr>
              <w:t>бақылаулар)</w:t>
            </w:r>
            <w:r w:rsidRPr="00563238">
              <w:rPr>
                <w:lang w:val="kk-KZ"/>
              </w:rPr>
              <w:t xml:space="preserve"> </w:t>
            </w:r>
            <w:r w:rsidRPr="00563238">
              <w:rPr>
                <w:rStyle w:val="anegp0gi0b9av8jahpyh"/>
                <w:rFonts w:eastAsiaTheme="majorEastAsia"/>
                <w:lang w:val="kk-KZ"/>
              </w:rPr>
              <w:t>міндеттері</w:t>
            </w:r>
          </w:p>
        </w:tc>
        <w:tc>
          <w:tcPr>
            <w:tcW w:w="2126" w:type="dxa"/>
            <w:tcBorders>
              <w:bottom w:val="nil"/>
            </w:tcBorders>
          </w:tcPr>
          <w:p w14:paraId="38330739" w14:textId="77777777" w:rsidR="00E7119C" w:rsidRDefault="00E7119C" w:rsidP="00ED7F36">
            <w:pPr>
              <w:jc w:val="center"/>
              <w:rPr>
                <w:bCs/>
                <w:shd w:val="clear" w:color="auto" w:fill="FFFFFF"/>
                <w:lang w:val="kk-KZ"/>
              </w:rPr>
            </w:pPr>
            <w:r>
              <w:rPr>
                <w:bCs/>
                <w:shd w:val="clear" w:color="auto" w:fill="FFFFFF"/>
                <w:lang w:val="kk-KZ"/>
              </w:rPr>
              <w:t>90</w:t>
            </w:r>
          </w:p>
        </w:tc>
        <w:tc>
          <w:tcPr>
            <w:tcW w:w="845" w:type="dxa"/>
            <w:tcBorders>
              <w:bottom w:val="nil"/>
            </w:tcBorders>
          </w:tcPr>
          <w:p w14:paraId="18A8F565" w14:textId="77777777" w:rsidR="00E7119C" w:rsidRDefault="00E7119C" w:rsidP="00ED7F36">
            <w:pPr>
              <w:jc w:val="center"/>
              <w:rPr>
                <w:bCs/>
                <w:shd w:val="clear" w:color="auto" w:fill="FFFFFF"/>
                <w:lang w:val="kk-KZ"/>
              </w:rPr>
            </w:pPr>
            <w:r>
              <w:rPr>
                <w:bCs/>
                <w:shd w:val="clear" w:color="auto" w:fill="FFFFFF"/>
                <w:lang w:val="kk-KZ"/>
              </w:rPr>
              <w:t>17</w:t>
            </w:r>
          </w:p>
        </w:tc>
      </w:tr>
      <w:tr w:rsidR="001612AB" w14:paraId="2606AFE2" w14:textId="77777777" w:rsidTr="001612AB">
        <w:tc>
          <w:tcPr>
            <w:tcW w:w="9629" w:type="dxa"/>
            <w:gridSpan w:val="3"/>
            <w:tcBorders>
              <w:top w:val="nil"/>
              <w:left w:val="nil"/>
              <w:right w:val="nil"/>
            </w:tcBorders>
          </w:tcPr>
          <w:p w14:paraId="0A20C3DD" w14:textId="49E3B5DB" w:rsidR="001612AB" w:rsidRDefault="001612AB" w:rsidP="001612AB">
            <w:pPr>
              <w:rPr>
                <w:bCs/>
                <w:shd w:val="clear" w:color="auto" w:fill="FFFFFF"/>
                <w:lang w:val="kk-KZ"/>
              </w:rPr>
            </w:pPr>
            <w:r w:rsidRPr="00E7119C">
              <w:rPr>
                <w:rStyle w:val="anegp0gi0b9av8jahpyh"/>
                <w:rFonts w:eastAsiaTheme="majorEastAsia"/>
                <w:sz w:val="28"/>
                <w:szCs w:val="28"/>
              </w:rPr>
              <w:lastRenderedPageBreak/>
              <w:t>9-к</w:t>
            </w:r>
            <w:r w:rsidRPr="00E7119C">
              <w:rPr>
                <w:rStyle w:val="anegp0gi0b9av8jahpyh"/>
                <w:rFonts w:eastAsiaTheme="majorEastAsia"/>
                <w:sz w:val="28"/>
                <w:szCs w:val="28"/>
                <w:lang w:val="kk-KZ"/>
              </w:rPr>
              <w:t>естенің жалғасы</w:t>
            </w:r>
          </w:p>
        </w:tc>
      </w:tr>
      <w:tr w:rsidR="00E7119C" w14:paraId="2E02AC0F" w14:textId="77777777" w:rsidTr="00ED7F36">
        <w:tc>
          <w:tcPr>
            <w:tcW w:w="6658" w:type="dxa"/>
          </w:tcPr>
          <w:p w14:paraId="7A3B4144" w14:textId="77777777" w:rsidR="00E7119C" w:rsidRPr="009B605F" w:rsidRDefault="00E7119C" w:rsidP="00ED7F36">
            <w:pPr>
              <w:jc w:val="both"/>
              <w:rPr>
                <w:rStyle w:val="anegp0gi0b9av8jahpyh"/>
                <w:rFonts w:eastAsiaTheme="majorEastAsia"/>
                <w:lang w:val="kk-KZ"/>
              </w:rPr>
            </w:pPr>
            <w:r w:rsidRPr="009B605F">
              <w:rPr>
                <w:rStyle w:val="anegp0gi0b9av8jahpyh"/>
                <w:rFonts w:eastAsiaTheme="majorEastAsia"/>
                <w:lang w:val="kk-KZ"/>
              </w:rPr>
              <w:t>Өлшеу</w:t>
            </w:r>
            <w:r w:rsidRPr="009B605F">
              <w:rPr>
                <w:lang w:val="kk-KZ"/>
              </w:rPr>
              <w:t xml:space="preserve"> </w:t>
            </w:r>
            <w:r w:rsidRPr="009B605F">
              <w:rPr>
                <w:rStyle w:val="anegp0gi0b9av8jahpyh"/>
                <w:rFonts w:eastAsiaTheme="majorEastAsia"/>
                <w:lang w:val="kk-KZ"/>
              </w:rPr>
              <w:t>(ажырамас</w:t>
            </w:r>
            <w:r w:rsidRPr="009B605F">
              <w:rPr>
                <w:lang w:val="kk-KZ"/>
              </w:rPr>
              <w:t xml:space="preserve"> </w:t>
            </w:r>
            <w:r w:rsidRPr="009B605F">
              <w:rPr>
                <w:rStyle w:val="anegp0gi0b9av8jahpyh"/>
                <w:rFonts w:eastAsiaTheme="majorEastAsia"/>
                <w:lang w:val="kk-KZ"/>
              </w:rPr>
              <w:t>белгісіздік,</w:t>
            </w:r>
            <w:r w:rsidRPr="009B605F">
              <w:rPr>
                <w:lang w:val="kk-KZ"/>
              </w:rPr>
              <w:t xml:space="preserve"> </w:t>
            </w:r>
            <w:r w:rsidRPr="009B605F">
              <w:rPr>
                <w:rStyle w:val="anegp0gi0b9av8jahpyh"/>
                <w:rFonts w:eastAsiaTheme="majorEastAsia"/>
                <w:lang w:val="kk-KZ"/>
              </w:rPr>
              <w:t>көбейту</w:t>
            </w:r>
            <w:r w:rsidRPr="009B605F">
              <w:rPr>
                <w:lang w:val="kk-KZ"/>
              </w:rPr>
              <w:t xml:space="preserve"> </w:t>
            </w:r>
            <w:r w:rsidRPr="009B605F">
              <w:rPr>
                <w:rStyle w:val="anegp0gi0b9av8jahpyh"/>
                <w:rFonts w:eastAsiaTheme="majorEastAsia"/>
                <w:lang w:val="kk-KZ"/>
              </w:rPr>
              <w:t>мүмкіндігі,</w:t>
            </w:r>
            <w:r w:rsidRPr="009B605F">
              <w:rPr>
                <w:lang w:val="kk-KZ"/>
              </w:rPr>
              <w:t xml:space="preserve"> </w:t>
            </w:r>
            <w:r w:rsidRPr="009B605F">
              <w:rPr>
                <w:rStyle w:val="anegp0gi0b9av8jahpyh"/>
                <w:rFonts w:eastAsiaTheme="majorEastAsia"/>
                <w:lang w:val="kk-KZ"/>
              </w:rPr>
              <w:t>вариация,</w:t>
            </w:r>
            <w:r w:rsidRPr="009B605F">
              <w:rPr>
                <w:lang w:val="kk-KZ"/>
              </w:rPr>
              <w:t xml:space="preserve"> </w:t>
            </w:r>
            <w:r w:rsidRPr="009B605F">
              <w:rPr>
                <w:rStyle w:val="anegp0gi0b9av8jahpyh"/>
                <w:rFonts w:eastAsiaTheme="majorEastAsia"/>
                <w:lang w:val="kk-KZ"/>
              </w:rPr>
              <w:t>жабдықпен</w:t>
            </w:r>
            <w:r w:rsidRPr="009B605F">
              <w:rPr>
                <w:lang w:val="kk-KZ"/>
              </w:rPr>
              <w:t xml:space="preserve"> </w:t>
            </w:r>
            <w:r w:rsidRPr="009B605F">
              <w:rPr>
                <w:rStyle w:val="anegp0gi0b9av8jahpyh"/>
                <w:rFonts w:eastAsiaTheme="majorEastAsia"/>
                <w:lang w:val="kk-KZ"/>
              </w:rPr>
              <w:t>жұмыс</w:t>
            </w:r>
            <w:r w:rsidRPr="009B605F">
              <w:rPr>
                <w:lang w:val="kk-KZ"/>
              </w:rPr>
              <w:t xml:space="preserve"> </w:t>
            </w:r>
            <w:r w:rsidRPr="009B605F">
              <w:rPr>
                <w:rStyle w:val="anegp0gi0b9av8jahpyh"/>
                <w:rFonts w:eastAsiaTheme="majorEastAsia"/>
                <w:lang w:val="kk-KZ"/>
              </w:rPr>
              <w:t>істеу</w:t>
            </w:r>
            <w:r w:rsidRPr="009B605F">
              <w:rPr>
                <w:lang w:val="kk-KZ"/>
              </w:rPr>
              <w:t xml:space="preserve"> </w:t>
            </w:r>
            <w:r w:rsidRPr="009B605F">
              <w:rPr>
                <w:rStyle w:val="anegp0gi0b9av8jahpyh"/>
                <w:rFonts w:eastAsiaTheme="majorEastAsia"/>
                <w:lang w:val="kk-KZ"/>
              </w:rPr>
              <w:t>кезіндегі</w:t>
            </w:r>
            <w:r w:rsidRPr="009B605F">
              <w:rPr>
                <w:lang w:val="kk-KZ"/>
              </w:rPr>
              <w:t xml:space="preserve"> </w:t>
            </w:r>
            <w:r w:rsidRPr="009B605F">
              <w:rPr>
                <w:rStyle w:val="anegp0gi0b9av8jahpyh"/>
                <w:rFonts w:eastAsiaTheme="majorEastAsia"/>
                <w:lang w:val="kk-KZ"/>
              </w:rPr>
              <w:t>дәлдік</w:t>
            </w:r>
            <w:r w:rsidRPr="009B605F">
              <w:rPr>
                <w:lang w:val="kk-KZ"/>
              </w:rPr>
              <w:t xml:space="preserve">, </w:t>
            </w:r>
            <w:r w:rsidRPr="009B605F">
              <w:rPr>
                <w:rStyle w:val="anegp0gi0b9av8jahpyh"/>
                <w:rFonts w:eastAsiaTheme="majorEastAsia"/>
                <w:lang w:val="kk-KZ"/>
              </w:rPr>
              <w:t>өлшеу</w:t>
            </w:r>
            <w:r w:rsidRPr="009B605F">
              <w:rPr>
                <w:lang w:val="kk-KZ"/>
              </w:rPr>
              <w:t xml:space="preserve"> </w:t>
            </w:r>
            <w:proofErr w:type="spellStart"/>
            <w:r w:rsidRPr="009B605F">
              <w:rPr>
                <w:rStyle w:val="anegp0gi0b9av8jahpyh"/>
                <w:rFonts w:eastAsiaTheme="majorEastAsia"/>
                <w:lang w:val="kk-KZ"/>
              </w:rPr>
              <w:t>процедураларындағы</w:t>
            </w:r>
            <w:proofErr w:type="spellEnd"/>
            <w:r w:rsidRPr="009B605F">
              <w:rPr>
                <w:lang w:val="kk-KZ"/>
              </w:rPr>
              <w:t xml:space="preserve"> </w:t>
            </w:r>
            <w:r w:rsidRPr="009B605F">
              <w:rPr>
                <w:rStyle w:val="anegp0gi0b9av8jahpyh"/>
                <w:rFonts w:eastAsiaTheme="majorEastAsia"/>
                <w:lang w:val="kk-KZ"/>
              </w:rPr>
              <w:t>дәлдік)</w:t>
            </w:r>
          </w:p>
        </w:tc>
        <w:tc>
          <w:tcPr>
            <w:tcW w:w="2126" w:type="dxa"/>
          </w:tcPr>
          <w:p w14:paraId="4E43B926" w14:textId="77777777" w:rsidR="00E7119C" w:rsidRDefault="00E7119C" w:rsidP="00ED7F36">
            <w:pPr>
              <w:jc w:val="center"/>
              <w:rPr>
                <w:bCs/>
                <w:shd w:val="clear" w:color="auto" w:fill="FFFFFF"/>
                <w:lang w:val="kk-KZ"/>
              </w:rPr>
            </w:pPr>
            <w:r>
              <w:rPr>
                <w:bCs/>
                <w:shd w:val="clear" w:color="auto" w:fill="FFFFFF"/>
                <w:lang w:val="kk-KZ"/>
              </w:rPr>
              <w:t>6</w:t>
            </w:r>
          </w:p>
        </w:tc>
        <w:tc>
          <w:tcPr>
            <w:tcW w:w="845" w:type="dxa"/>
          </w:tcPr>
          <w:p w14:paraId="1722D2EE" w14:textId="77777777" w:rsidR="00E7119C" w:rsidRDefault="00E7119C" w:rsidP="00ED7F36">
            <w:pPr>
              <w:jc w:val="center"/>
              <w:rPr>
                <w:bCs/>
                <w:shd w:val="clear" w:color="auto" w:fill="FFFFFF"/>
                <w:lang w:val="kk-KZ"/>
              </w:rPr>
            </w:pPr>
            <w:r>
              <w:rPr>
                <w:bCs/>
                <w:shd w:val="clear" w:color="auto" w:fill="FFFFFF"/>
                <w:lang w:val="kk-KZ"/>
              </w:rPr>
              <w:t>1,1</w:t>
            </w:r>
          </w:p>
        </w:tc>
      </w:tr>
      <w:tr w:rsidR="00E7119C" w14:paraId="249F3EEF" w14:textId="77777777" w:rsidTr="00ED7F36">
        <w:tc>
          <w:tcPr>
            <w:tcW w:w="6658" w:type="dxa"/>
          </w:tcPr>
          <w:p w14:paraId="378F8CBF" w14:textId="77777777" w:rsidR="00E7119C" w:rsidRPr="00657CB5" w:rsidRDefault="00E7119C" w:rsidP="00ED7F36">
            <w:pPr>
              <w:jc w:val="both"/>
              <w:rPr>
                <w:rStyle w:val="anegp0gi0b9av8jahpyh"/>
                <w:rFonts w:eastAsiaTheme="majorEastAsia"/>
                <w:lang w:val="kk-KZ"/>
              </w:rPr>
            </w:pPr>
            <w:r>
              <w:rPr>
                <w:rStyle w:val="anegp0gi0b9av8jahpyh"/>
                <w:rFonts w:eastAsiaTheme="majorEastAsia"/>
                <w:lang w:val="kk-KZ"/>
              </w:rPr>
              <w:t>З</w:t>
            </w:r>
            <w:r w:rsidRPr="00657CB5">
              <w:rPr>
                <w:rStyle w:val="anegp0gi0b9av8jahpyh"/>
                <w:rFonts w:eastAsiaTheme="majorEastAsia"/>
                <w:lang w:val="kk-KZ"/>
              </w:rPr>
              <w:t>ерттеу</w:t>
            </w:r>
            <w:r w:rsidRPr="00657CB5">
              <w:rPr>
                <w:lang w:val="kk-KZ"/>
              </w:rPr>
              <w:t xml:space="preserve"> </w:t>
            </w:r>
            <w:r w:rsidRPr="00657CB5">
              <w:rPr>
                <w:rStyle w:val="anegp0gi0b9av8jahpyh"/>
                <w:rFonts w:eastAsiaTheme="majorEastAsia"/>
                <w:lang w:val="kk-KZ"/>
              </w:rPr>
              <w:t>нәтижелері</w:t>
            </w:r>
            <w:r w:rsidRPr="00657CB5">
              <w:rPr>
                <w:lang w:val="kk-KZ"/>
              </w:rPr>
              <w:t xml:space="preserve"> </w:t>
            </w:r>
            <w:r w:rsidRPr="00657CB5">
              <w:rPr>
                <w:rStyle w:val="anegp0gi0b9av8jahpyh"/>
                <w:rFonts w:eastAsiaTheme="majorEastAsia"/>
                <w:lang w:val="kk-KZ"/>
              </w:rPr>
              <w:t>(</w:t>
            </w:r>
            <w:proofErr w:type="spellStart"/>
            <w:r w:rsidRPr="00657CB5">
              <w:rPr>
                <w:rStyle w:val="anegp0gi0b9av8jahpyh"/>
                <w:rFonts w:eastAsiaTheme="majorEastAsia"/>
                <w:lang w:val="kk-KZ"/>
              </w:rPr>
              <w:t>эмпирикалық</w:t>
            </w:r>
            <w:proofErr w:type="spellEnd"/>
            <w:r w:rsidRPr="00657CB5">
              <w:rPr>
                <w:rStyle w:val="anegp0gi0b9av8jahpyh"/>
                <w:rFonts w:eastAsiaTheme="majorEastAsia"/>
                <w:lang w:val="kk-KZ"/>
              </w:rPr>
              <w:t>,</w:t>
            </w:r>
            <w:r w:rsidRPr="00657CB5">
              <w:rPr>
                <w:lang w:val="kk-KZ"/>
              </w:rPr>
              <w:t xml:space="preserve"> </w:t>
            </w:r>
            <w:r w:rsidRPr="00657CB5">
              <w:rPr>
                <w:rStyle w:val="anegp0gi0b9av8jahpyh"/>
                <w:rFonts w:eastAsiaTheme="majorEastAsia"/>
                <w:lang w:val="kk-KZ"/>
              </w:rPr>
              <w:t>алдын</w:t>
            </w:r>
            <w:r w:rsidRPr="00657CB5">
              <w:rPr>
                <w:lang w:val="kk-KZ"/>
              </w:rPr>
              <w:t xml:space="preserve"> ала</w:t>
            </w:r>
            <w:r w:rsidRPr="00657CB5">
              <w:rPr>
                <w:rStyle w:val="anegp0gi0b9av8jahpyh"/>
                <w:rFonts w:eastAsiaTheme="majorEastAsia"/>
                <w:lang w:val="kk-KZ"/>
              </w:rPr>
              <w:t>,</w:t>
            </w:r>
            <w:r w:rsidRPr="00657CB5">
              <w:rPr>
                <w:lang w:val="kk-KZ"/>
              </w:rPr>
              <w:t xml:space="preserve"> </w:t>
            </w:r>
            <w:r w:rsidRPr="00657CB5">
              <w:rPr>
                <w:rStyle w:val="anegp0gi0b9av8jahpyh"/>
                <w:rFonts w:eastAsiaTheme="majorEastAsia"/>
                <w:lang w:val="kk-KZ"/>
              </w:rPr>
              <w:t>оңай</w:t>
            </w:r>
            <w:r w:rsidRPr="00657CB5">
              <w:rPr>
                <w:lang w:val="kk-KZ"/>
              </w:rPr>
              <w:t xml:space="preserve"> </w:t>
            </w:r>
            <w:r w:rsidRPr="00657CB5">
              <w:rPr>
                <w:rStyle w:val="anegp0gi0b9av8jahpyh"/>
                <w:rFonts w:eastAsiaTheme="majorEastAsia"/>
                <w:lang w:val="kk-KZ"/>
              </w:rPr>
              <w:t>тексерілетін,</w:t>
            </w:r>
            <w:r w:rsidRPr="00657CB5">
              <w:rPr>
                <w:lang w:val="kk-KZ"/>
              </w:rPr>
              <w:t xml:space="preserve"> </w:t>
            </w:r>
            <w:r w:rsidRPr="00657CB5">
              <w:rPr>
                <w:rStyle w:val="anegp0gi0b9av8jahpyh"/>
                <w:rFonts w:eastAsiaTheme="majorEastAsia"/>
                <w:lang w:val="kk-KZ"/>
              </w:rPr>
              <w:t>бұрмаланатын,</w:t>
            </w:r>
            <w:r w:rsidRPr="00657CB5">
              <w:rPr>
                <w:lang w:val="kk-KZ"/>
              </w:rPr>
              <w:t xml:space="preserve"> өзін-өзі </w:t>
            </w:r>
            <w:r w:rsidRPr="00657CB5">
              <w:rPr>
                <w:rStyle w:val="anegp0gi0b9av8jahpyh"/>
                <w:rFonts w:eastAsiaTheme="majorEastAsia"/>
                <w:lang w:val="kk-KZ"/>
              </w:rPr>
              <w:t>түзететін)</w:t>
            </w:r>
          </w:p>
        </w:tc>
        <w:tc>
          <w:tcPr>
            <w:tcW w:w="2126" w:type="dxa"/>
          </w:tcPr>
          <w:p w14:paraId="1917584D" w14:textId="77777777" w:rsidR="00E7119C" w:rsidRDefault="00E7119C" w:rsidP="00ED7F36">
            <w:pPr>
              <w:jc w:val="center"/>
              <w:rPr>
                <w:bCs/>
                <w:shd w:val="clear" w:color="auto" w:fill="FFFFFF"/>
                <w:lang w:val="kk-KZ"/>
              </w:rPr>
            </w:pPr>
            <w:r>
              <w:rPr>
                <w:bCs/>
                <w:shd w:val="clear" w:color="auto" w:fill="FFFFFF"/>
                <w:lang w:val="kk-KZ"/>
              </w:rPr>
              <w:t>4</w:t>
            </w:r>
          </w:p>
        </w:tc>
        <w:tc>
          <w:tcPr>
            <w:tcW w:w="845" w:type="dxa"/>
          </w:tcPr>
          <w:p w14:paraId="2FA33E71" w14:textId="77777777" w:rsidR="00E7119C" w:rsidRDefault="00E7119C" w:rsidP="00ED7F36">
            <w:pPr>
              <w:jc w:val="center"/>
              <w:rPr>
                <w:bCs/>
                <w:shd w:val="clear" w:color="auto" w:fill="FFFFFF"/>
                <w:lang w:val="kk-KZ"/>
              </w:rPr>
            </w:pPr>
            <w:r>
              <w:rPr>
                <w:bCs/>
                <w:shd w:val="clear" w:color="auto" w:fill="FFFFFF"/>
                <w:lang w:val="kk-KZ"/>
              </w:rPr>
              <w:t>0,75</w:t>
            </w:r>
          </w:p>
        </w:tc>
      </w:tr>
      <w:tr w:rsidR="00E7119C" w14:paraId="49CE413E" w14:textId="77777777" w:rsidTr="00ED7F36">
        <w:tc>
          <w:tcPr>
            <w:tcW w:w="6658" w:type="dxa"/>
          </w:tcPr>
          <w:p w14:paraId="0C3E0E0D" w14:textId="77777777" w:rsidR="00E7119C" w:rsidRPr="007D1F5F" w:rsidRDefault="00E7119C" w:rsidP="00ED7F36">
            <w:pPr>
              <w:jc w:val="both"/>
              <w:rPr>
                <w:rStyle w:val="anegp0gi0b9av8jahpyh"/>
                <w:rFonts w:eastAsiaTheme="majorEastAsia"/>
                <w:b/>
                <w:lang w:val="kk-KZ"/>
              </w:rPr>
            </w:pPr>
            <w:proofErr w:type="spellStart"/>
            <w:r w:rsidRPr="007D1F5F">
              <w:rPr>
                <w:rStyle w:val="anegp0gi0b9av8jahpyh"/>
                <w:rFonts w:eastAsiaTheme="majorEastAsia"/>
                <w:b/>
              </w:rPr>
              <w:t>Жаратылыстану</w:t>
            </w:r>
            <w:proofErr w:type="spellEnd"/>
            <w:r w:rsidRPr="007D1F5F">
              <w:rPr>
                <w:b/>
              </w:rPr>
              <w:t xml:space="preserve"> </w:t>
            </w:r>
            <w:proofErr w:type="spellStart"/>
            <w:r w:rsidRPr="007D1F5F">
              <w:rPr>
                <w:b/>
              </w:rPr>
              <w:t>ғылымдарының</w:t>
            </w:r>
            <w:proofErr w:type="spellEnd"/>
            <w:r w:rsidRPr="007D1F5F">
              <w:rPr>
                <w:b/>
              </w:rPr>
              <w:t xml:space="preserve"> </w:t>
            </w:r>
            <w:proofErr w:type="spellStart"/>
            <w:r w:rsidRPr="007D1F5F">
              <w:rPr>
                <w:rStyle w:val="anegp0gi0b9av8jahpyh"/>
                <w:rFonts w:eastAsiaTheme="majorEastAsia"/>
                <w:b/>
              </w:rPr>
              <w:t>түсіндірмелері</w:t>
            </w:r>
            <w:proofErr w:type="spellEnd"/>
          </w:p>
        </w:tc>
        <w:tc>
          <w:tcPr>
            <w:tcW w:w="2126" w:type="dxa"/>
          </w:tcPr>
          <w:p w14:paraId="43ADB72E" w14:textId="77777777" w:rsidR="00E7119C" w:rsidRDefault="00E7119C" w:rsidP="00ED7F36">
            <w:pPr>
              <w:jc w:val="center"/>
              <w:rPr>
                <w:bCs/>
                <w:shd w:val="clear" w:color="auto" w:fill="FFFFFF"/>
                <w:lang w:val="kk-KZ"/>
              </w:rPr>
            </w:pPr>
          </w:p>
        </w:tc>
        <w:tc>
          <w:tcPr>
            <w:tcW w:w="845" w:type="dxa"/>
          </w:tcPr>
          <w:p w14:paraId="7A592ADC" w14:textId="77777777" w:rsidR="00E7119C" w:rsidRDefault="00E7119C" w:rsidP="00ED7F36">
            <w:pPr>
              <w:jc w:val="center"/>
              <w:rPr>
                <w:bCs/>
                <w:shd w:val="clear" w:color="auto" w:fill="FFFFFF"/>
                <w:lang w:val="kk-KZ"/>
              </w:rPr>
            </w:pPr>
          </w:p>
        </w:tc>
      </w:tr>
      <w:tr w:rsidR="00E7119C" w14:paraId="2B5D2F5C" w14:textId="77777777" w:rsidTr="00ED7F36">
        <w:tc>
          <w:tcPr>
            <w:tcW w:w="6658" w:type="dxa"/>
          </w:tcPr>
          <w:p w14:paraId="08A9C32A" w14:textId="77777777" w:rsidR="00E7119C" w:rsidRPr="007D1F5F" w:rsidRDefault="00E7119C" w:rsidP="00ED7F36">
            <w:pPr>
              <w:jc w:val="both"/>
              <w:rPr>
                <w:rStyle w:val="anegp0gi0b9av8jahpyh"/>
                <w:rFonts w:eastAsiaTheme="majorEastAsia"/>
                <w:b/>
              </w:rPr>
            </w:pPr>
            <w:r>
              <w:rPr>
                <w:rStyle w:val="anegp0gi0b9av8jahpyh"/>
                <w:rFonts w:eastAsiaTheme="majorEastAsia"/>
                <w:lang w:val="kk-KZ"/>
              </w:rPr>
              <w:t>Т</w:t>
            </w:r>
            <w:proofErr w:type="spellStart"/>
            <w:r>
              <w:rPr>
                <w:rStyle w:val="anegp0gi0b9av8jahpyh"/>
                <w:rFonts w:eastAsiaTheme="majorEastAsia"/>
              </w:rPr>
              <w:t>үрлері</w:t>
            </w:r>
            <w:proofErr w:type="spellEnd"/>
            <w:r>
              <w:t xml:space="preserve"> </w:t>
            </w:r>
            <w:r>
              <w:rPr>
                <w:rStyle w:val="anegp0gi0b9av8jahpyh"/>
                <w:rFonts w:eastAsiaTheme="majorEastAsia"/>
              </w:rPr>
              <w:t>(</w:t>
            </w:r>
            <w:proofErr w:type="spellStart"/>
            <w:r>
              <w:rPr>
                <w:rStyle w:val="anegp0gi0b9av8jahpyh"/>
                <w:rFonts w:eastAsiaTheme="majorEastAsia"/>
              </w:rPr>
              <w:t>болжам</w:t>
            </w:r>
            <w:proofErr w:type="spellEnd"/>
            <w:r>
              <w:rPr>
                <w:rStyle w:val="anegp0gi0b9av8jahpyh"/>
                <w:rFonts w:eastAsiaTheme="majorEastAsia"/>
              </w:rPr>
              <w:t>,</w:t>
            </w:r>
            <w:r>
              <w:t xml:space="preserve"> </w:t>
            </w:r>
            <w:proofErr w:type="spellStart"/>
            <w:r>
              <w:rPr>
                <w:rStyle w:val="anegp0gi0b9av8jahpyh"/>
                <w:rFonts w:eastAsiaTheme="majorEastAsia"/>
              </w:rPr>
              <w:t>заңдылық</w:t>
            </w:r>
            <w:proofErr w:type="spellEnd"/>
            <w:r>
              <w:rPr>
                <w:rStyle w:val="anegp0gi0b9av8jahpyh"/>
                <w:rFonts w:eastAsiaTheme="majorEastAsia"/>
              </w:rPr>
              <w:t>/</w:t>
            </w:r>
            <w:proofErr w:type="spellStart"/>
            <w:r>
              <w:rPr>
                <w:rStyle w:val="anegp0gi0b9av8jahpyh"/>
                <w:rFonts w:eastAsiaTheme="majorEastAsia"/>
              </w:rPr>
              <w:t>заң</w:t>
            </w:r>
            <w:proofErr w:type="spellEnd"/>
            <w:r>
              <w:rPr>
                <w:rStyle w:val="anegp0gi0b9av8jahpyh"/>
                <w:rFonts w:eastAsiaTheme="majorEastAsia"/>
              </w:rPr>
              <w:t>,</w:t>
            </w:r>
            <w:r>
              <w:t xml:space="preserve"> </w:t>
            </w:r>
            <w:r>
              <w:rPr>
                <w:rStyle w:val="anegp0gi0b9av8jahpyh"/>
                <w:rFonts w:eastAsiaTheme="majorEastAsia"/>
              </w:rPr>
              <w:t>теория,</w:t>
            </w:r>
            <w:r>
              <w:t xml:space="preserve"> </w:t>
            </w:r>
            <w:r>
              <w:rPr>
                <w:rStyle w:val="anegp0gi0b9av8jahpyh"/>
                <w:rFonts w:eastAsiaTheme="majorEastAsia"/>
              </w:rPr>
              <w:t>модель)</w:t>
            </w:r>
          </w:p>
        </w:tc>
        <w:tc>
          <w:tcPr>
            <w:tcW w:w="2126" w:type="dxa"/>
          </w:tcPr>
          <w:p w14:paraId="73B0DB5A" w14:textId="77777777" w:rsidR="00E7119C" w:rsidRDefault="00E7119C" w:rsidP="00ED7F36">
            <w:pPr>
              <w:jc w:val="center"/>
              <w:rPr>
                <w:bCs/>
                <w:shd w:val="clear" w:color="auto" w:fill="FFFFFF"/>
                <w:lang w:val="kk-KZ"/>
              </w:rPr>
            </w:pPr>
            <w:r>
              <w:rPr>
                <w:bCs/>
                <w:shd w:val="clear" w:color="auto" w:fill="FFFFFF"/>
                <w:lang w:val="kk-KZ"/>
              </w:rPr>
              <w:t>11</w:t>
            </w:r>
          </w:p>
        </w:tc>
        <w:tc>
          <w:tcPr>
            <w:tcW w:w="845" w:type="dxa"/>
          </w:tcPr>
          <w:p w14:paraId="62DBF544" w14:textId="77777777" w:rsidR="00E7119C" w:rsidRDefault="00E7119C" w:rsidP="00ED7F36">
            <w:pPr>
              <w:jc w:val="center"/>
              <w:rPr>
                <w:bCs/>
                <w:shd w:val="clear" w:color="auto" w:fill="FFFFFF"/>
                <w:lang w:val="kk-KZ"/>
              </w:rPr>
            </w:pPr>
            <w:r>
              <w:rPr>
                <w:bCs/>
                <w:shd w:val="clear" w:color="auto" w:fill="FFFFFF"/>
                <w:lang w:val="kk-KZ"/>
              </w:rPr>
              <w:t>2</w:t>
            </w:r>
          </w:p>
        </w:tc>
      </w:tr>
      <w:tr w:rsidR="00E7119C" w14:paraId="1621CA90" w14:textId="77777777" w:rsidTr="00ED7F36">
        <w:tc>
          <w:tcPr>
            <w:tcW w:w="6658" w:type="dxa"/>
          </w:tcPr>
          <w:p w14:paraId="30EEA75A" w14:textId="77777777" w:rsidR="00E7119C" w:rsidRPr="00DD1DC2" w:rsidRDefault="00E7119C" w:rsidP="00ED7F36">
            <w:pPr>
              <w:jc w:val="both"/>
              <w:rPr>
                <w:rStyle w:val="anegp0gi0b9av8jahpyh"/>
                <w:rFonts w:eastAsiaTheme="majorEastAsia"/>
                <w:lang w:val="kk-KZ"/>
              </w:rPr>
            </w:pPr>
            <w:r>
              <w:rPr>
                <w:rStyle w:val="anegp0gi0b9av8jahpyh"/>
                <w:rFonts w:eastAsiaTheme="majorEastAsia"/>
                <w:lang w:val="kk-KZ"/>
              </w:rPr>
              <w:t>Т</w:t>
            </w:r>
            <w:r w:rsidRPr="00DD1DC2">
              <w:rPr>
                <w:rStyle w:val="anegp0gi0b9av8jahpyh"/>
                <w:rFonts w:eastAsiaTheme="majorEastAsia"/>
                <w:lang w:val="kk-KZ"/>
              </w:rPr>
              <w:t>үсініктемелерді</w:t>
            </w:r>
            <w:r w:rsidRPr="00DD1DC2">
              <w:rPr>
                <w:lang w:val="kk-KZ"/>
              </w:rPr>
              <w:t xml:space="preserve"> </w:t>
            </w:r>
            <w:r w:rsidRPr="00DD1DC2">
              <w:rPr>
                <w:rStyle w:val="anegp0gi0b9av8jahpyh"/>
                <w:rFonts w:eastAsiaTheme="majorEastAsia"/>
                <w:lang w:val="kk-KZ"/>
              </w:rPr>
              <w:t>қалыптастыру</w:t>
            </w:r>
            <w:r w:rsidRPr="00DD1DC2">
              <w:rPr>
                <w:lang w:val="kk-KZ"/>
              </w:rPr>
              <w:t xml:space="preserve"> </w:t>
            </w:r>
            <w:r w:rsidRPr="00DD1DC2">
              <w:rPr>
                <w:rStyle w:val="anegp0gi0b9av8jahpyh"/>
                <w:rFonts w:eastAsiaTheme="majorEastAsia"/>
                <w:lang w:val="kk-KZ"/>
              </w:rPr>
              <w:t>(бар</w:t>
            </w:r>
            <w:r w:rsidRPr="00DD1DC2">
              <w:rPr>
                <w:lang w:val="kk-KZ"/>
              </w:rPr>
              <w:t xml:space="preserve"> </w:t>
            </w:r>
            <w:r>
              <w:rPr>
                <w:rStyle w:val="anegp0gi0b9av8jahpyh"/>
                <w:rFonts w:eastAsiaTheme="majorEastAsia"/>
                <w:lang w:val="kk-KZ"/>
              </w:rPr>
              <w:t>б</w:t>
            </w:r>
            <w:r w:rsidRPr="00DD1DC2">
              <w:rPr>
                <w:rStyle w:val="anegp0gi0b9av8jahpyh"/>
                <w:rFonts w:eastAsiaTheme="majorEastAsia"/>
                <w:lang w:val="kk-KZ"/>
              </w:rPr>
              <w:t>ілім</w:t>
            </w:r>
            <w:r w:rsidRPr="00DD1DC2">
              <w:rPr>
                <w:lang w:val="kk-KZ"/>
              </w:rPr>
              <w:t xml:space="preserve"> </w:t>
            </w:r>
            <w:r w:rsidRPr="00DD1DC2">
              <w:rPr>
                <w:rStyle w:val="anegp0gi0b9av8jahpyh"/>
                <w:rFonts w:eastAsiaTheme="majorEastAsia"/>
                <w:lang w:val="kk-KZ"/>
              </w:rPr>
              <w:t>және</w:t>
            </w:r>
            <w:r w:rsidRPr="00DD1DC2">
              <w:rPr>
                <w:lang w:val="kk-KZ"/>
              </w:rPr>
              <w:t xml:space="preserve"> </w:t>
            </w:r>
            <w:r w:rsidRPr="00DD1DC2">
              <w:rPr>
                <w:rStyle w:val="anegp0gi0b9av8jahpyh"/>
                <w:rFonts w:eastAsiaTheme="majorEastAsia"/>
                <w:lang w:val="kk-KZ"/>
              </w:rPr>
              <w:t>жаңа</w:t>
            </w:r>
            <w:r w:rsidRPr="00DD1DC2">
              <w:rPr>
                <w:lang w:val="kk-KZ"/>
              </w:rPr>
              <w:t xml:space="preserve"> </w:t>
            </w:r>
            <w:r w:rsidRPr="00DD1DC2">
              <w:rPr>
                <w:rStyle w:val="anegp0gi0b9av8jahpyh"/>
                <w:rFonts w:eastAsiaTheme="majorEastAsia"/>
                <w:lang w:val="kk-KZ"/>
              </w:rPr>
              <w:t>деректер,</w:t>
            </w:r>
            <w:r w:rsidRPr="00DD1DC2">
              <w:rPr>
                <w:lang w:val="kk-KZ"/>
              </w:rPr>
              <w:t xml:space="preserve"> </w:t>
            </w:r>
            <w:r w:rsidRPr="00DD1DC2">
              <w:rPr>
                <w:rStyle w:val="anegp0gi0b9av8jahpyh"/>
                <w:rFonts w:eastAsiaTheme="majorEastAsia"/>
                <w:lang w:val="kk-KZ"/>
              </w:rPr>
              <w:t>шығармашылық</w:t>
            </w:r>
            <w:r w:rsidRPr="00DD1DC2">
              <w:rPr>
                <w:lang w:val="kk-KZ"/>
              </w:rPr>
              <w:t xml:space="preserve"> </w:t>
            </w:r>
            <w:r w:rsidRPr="00DD1DC2">
              <w:rPr>
                <w:rStyle w:val="anegp0gi0b9av8jahpyh"/>
                <w:rFonts w:eastAsiaTheme="majorEastAsia"/>
                <w:lang w:val="kk-KZ"/>
              </w:rPr>
              <w:t>және</w:t>
            </w:r>
            <w:r w:rsidRPr="00DD1DC2">
              <w:rPr>
                <w:lang w:val="kk-KZ"/>
              </w:rPr>
              <w:t xml:space="preserve"> </w:t>
            </w:r>
            <w:r w:rsidRPr="00DD1DC2">
              <w:rPr>
                <w:rStyle w:val="anegp0gi0b9av8jahpyh"/>
                <w:rFonts w:eastAsiaTheme="majorEastAsia"/>
                <w:lang w:val="kk-KZ"/>
              </w:rPr>
              <w:t>қиял,</w:t>
            </w:r>
            <w:r w:rsidRPr="00DD1DC2">
              <w:rPr>
                <w:lang w:val="kk-KZ"/>
              </w:rPr>
              <w:t xml:space="preserve"> </w:t>
            </w:r>
            <w:r w:rsidRPr="00DD1DC2">
              <w:rPr>
                <w:rStyle w:val="anegp0gi0b9av8jahpyh"/>
                <w:rFonts w:eastAsiaTheme="majorEastAsia"/>
                <w:lang w:val="kk-KZ"/>
              </w:rPr>
              <w:t>логика)</w:t>
            </w:r>
            <w:r w:rsidRPr="00DD1DC2">
              <w:rPr>
                <w:lang w:val="kk-KZ"/>
              </w:rPr>
              <w:t xml:space="preserve"> </w:t>
            </w:r>
            <w:r w:rsidRPr="00DD1DC2">
              <w:rPr>
                <w:rStyle w:val="anegp0gi0b9av8jahpyh"/>
                <w:rFonts w:eastAsiaTheme="majorEastAsia"/>
                <w:lang w:val="kk-KZ"/>
              </w:rPr>
              <w:t>реферат</w:t>
            </w:r>
          </w:p>
        </w:tc>
        <w:tc>
          <w:tcPr>
            <w:tcW w:w="2126" w:type="dxa"/>
          </w:tcPr>
          <w:p w14:paraId="4E96F3BF" w14:textId="77777777" w:rsidR="00E7119C" w:rsidRDefault="00E7119C" w:rsidP="00ED7F36">
            <w:pPr>
              <w:jc w:val="center"/>
              <w:rPr>
                <w:bCs/>
                <w:shd w:val="clear" w:color="auto" w:fill="FFFFFF"/>
                <w:lang w:val="kk-KZ"/>
              </w:rPr>
            </w:pPr>
            <w:r>
              <w:rPr>
                <w:bCs/>
                <w:shd w:val="clear" w:color="auto" w:fill="FFFFFF"/>
                <w:lang w:val="kk-KZ"/>
              </w:rPr>
              <w:t>49</w:t>
            </w:r>
          </w:p>
        </w:tc>
        <w:tc>
          <w:tcPr>
            <w:tcW w:w="845" w:type="dxa"/>
          </w:tcPr>
          <w:p w14:paraId="1011CE3E" w14:textId="77777777" w:rsidR="00E7119C" w:rsidRDefault="00E7119C" w:rsidP="00ED7F36">
            <w:pPr>
              <w:jc w:val="center"/>
              <w:rPr>
                <w:bCs/>
                <w:shd w:val="clear" w:color="auto" w:fill="FFFFFF"/>
                <w:lang w:val="kk-KZ"/>
              </w:rPr>
            </w:pPr>
            <w:r>
              <w:rPr>
                <w:bCs/>
                <w:shd w:val="clear" w:color="auto" w:fill="FFFFFF"/>
                <w:lang w:val="kk-KZ"/>
              </w:rPr>
              <w:t>9,2</w:t>
            </w:r>
          </w:p>
        </w:tc>
      </w:tr>
      <w:tr w:rsidR="00E7119C" w14:paraId="0B146235" w14:textId="77777777" w:rsidTr="00ED7F36">
        <w:tc>
          <w:tcPr>
            <w:tcW w:w="6658" w:type="dxa"/>
          </w:tcPr>
          <w:p w14:paraId="2964A5F8" w14:textId="77777777" w:rsidR="00E7119C" w:rsidRPr="001F4CBB" w:rsidRDefault="00E7119C" w:rsidP="00ED7F36">
            <w:pPr>
              <w:jc w:val="both"/>
              <w:rPr>
                <w:rStyle w:val="anegp0gi0b9av8jahpyh"/>
                <w:rFonts w:eastAsiaTheme="majorEastAsia"/>
                <w:lang w:val="kk-KZ"/>
              </w:rPr>
            </w:pPr>
            <w:r>
              <w:rPr>
                <w:rStyle w:val="anegp0gi0b9av8jahpyh"/>
                <w:rFonts w:eastAsiaTheme="majorEastAsia"/>
                <w:lang w:val="kk-KZ"/>
              </w:rPr>
              <w:t>Е</w:t>
            </w:r>
            <w:r w:rsidRPr="001F4CBB">
              <w:rPr>
                <w:rStyle w:val="anegp0gi0b9av8jahpyh"/>
                <w:rFonts w:eastAsiaTheme="majorEastAsia"/>
                <w:lang w:val="kk-KZ"/>
              </w:rPr>
              <w:t>режелер</w:t>
            </w:r>
            <w:r w:rsidRPr="001F4CBB">
              <w:rPr>
                <w:lang w:val="kk-KZ"/>
              </w:rPr>
              <w:t xml:space="preserve"> </w:t>
            </w:r>
            <w:r w:rsidRPr="001F4CBB">
              <w:rPr>
                <w:rStyle w:val="anegp0gi0b9av8jahpyh"/>
                <w:rFonts w:eastAsiaTheme="majorEastAsia"/>
                <w:lang w:val="kk-KZ"/>
              </w:rPr>
              <w:t>(логикалық</w:t>
            </w:r>
            <w:r w:rsidRPr="001F4CBB">
              <w:rPr>
                <w:lang w:val="kk-KZ"/>
              </w:rPr>
              <w:t xml:space="preserve"> </w:t>
            </w:r>
            <w:r w:rsidRPr="001F4CBB">
              <w:rPr>
                <w:rStyle w:val="anegp0gi0b9av8jahpyh"/>
                <w:rFonts w:eastAsiaTheme="majorEastAsia"/>
                <w:lang w:val="kk-KZ"/>
              </w:rPr>
              <w:t>негізділік,</w:t>
            </w:r>
            <w:r w:rsidRPr="001F4CBB">
              <w:rPr>
                <w:lang w:val="kk-KZ"/>
              </w:rPr>
              <w:t xml:space="preserve"> </w:t>
            </w:r>
            <w:r w:rsidRPr="001F4CBB">
              <w:rPr>
                <w:rStyle w:val="anegp0gi0b9av8jahpyh"/>
                <w:rFonts w:eastAsiaTheme="majorEastAsia"/>
                <w:lang w:val="kk-KZ"/>
              </w:rPr>
              <w:t>тарихи</w:t>
            </w:r>
            <w:r w:rsidRPr="001F4CBB">
              <w:rPr>
                <w:lang w:val="kk-KZ"/>
              </w:rPr>
              <w:t xml:space="preserve"> </w:t>
            </w:r>
            <w:r w:rsidRPr="001F4CBB">
              <w:rPr>
                <w:rStyle w:val="anegp0gi0b9av8jahpyh"/>
                <w:rFonts w:eastAsiaTheme="majorEastAsia"/>
                <w:lang w:val="kk-KZ"/>
              </w:rPr>
              <w:t>және</w:t>
            </w:r>
            <w:r w:rsidRPr="001F4CBB">
              <w:rPr>
                <w:lang w:val="kk-KZ"/>
              </w:rPr>
              <w:t xml:space="preserve"> </w:t>
            </w:r>
            <w:r w:rsidRPr="001F4CBB">
              <w:rPr>
                <w:rStyle w:val="anegp0gi0b9av8jahpyh"/>
                <w:rFonts w:eastAsiaTheme="majorEastAsia"/>
                <w:lang w:val="kk-KZ"/>
              </w:rPr>
              <w:t>қазіргі</w:t>
            </w:r>
            <w:r w:rsidRPr="001F4CBB">
              <w:rPr>
                <w:lang w:val="kk-KZ"/>
              </w:rPr>
              <w:t xml:space="preserve"> </w:t>
            </w:r>
            <w:r w:rsidRPr="001F4CBB">
              <w:rPr>
                <w:rStyle w:val="anegp0gi0b9av8jahpyh"/>
                <w:rFonts w:eastAsiaTheme="majorEastAsia"/>
                <w:lang w:val="kk-KZ"/>
              </w:rPr>
              <w:t>білімге</w:t>
            </w:r>
            <w:r w:rsidRPr="001F4CBB">
              <w:rPr>
                <w:lang w:val="kk-KZ"/>
              </w:rPr>
              <w:t xml:space="preserve"> </w:t>
            </w:r>
            <w:r w:rsidRPr="001F4CBB">
              <w:rPr>
                <w:rStyle w:val="anegp0gi0b9av8jahpyh"/>
                <w:rFonts w:eastAsiaTheme="majorEastAsia"/>
                <w:lang w:val="kk-KZ"/>
              </w:rPr>
              <w:t>негізделген)</w:t>
            </w:r>
          </w:p>
        </w:tc>
        <w:tc>
          <w:tcPr>
            <w:tcW w:w="2126" w:type="dxa"/>
          </w:tcPr>
          <w:p w14:paraId="153FE2A7" w14:textId="77777777" w:rsidR="00E7119C" w:rsidRDefault="00E7119C" w:rsidP="00ED7F36">
            <w:pPr>
              <w:jc w:val="center"/>
              <w:rPr>
                <w:bCs/>
                <w:shd w:val="clear" w:color="auto" w:fill="FFFFFF"/>
                <w:lang w:val="kk-KZ"/>
              </w:rPr>
            </w:pPr>
            <w:r>
              <w:rPr>
                <w:bCs/>
                <w:shd w:val="clear" w:color="auto" w:fill="FFFFFF"/>
                <w:lang w:val="kk-KZ"/>
              </w:rPr>
              <w:t>37</w:t>
            </w:r>
          </w:p>
        </w:tc>
        <w:tc>
          <w:tcPr>
            <w:tcW w:w="845" w:type="dxa"/>
          </w:tcPr>
          <w:p w14:paraId="4EE6E60D" w14:textId="77777777" w:rsidR="00E7119C" w:rsidRDefault="00E7119C" w:rsidP="00ED7F36">
            <w:pPr>
              <w:jc w:val="center"/>
              <w:rPr>
                <w:bCs/>
                <w:shd w:val="clear" w:color="auto" w:fill="FFFFFF"/>
                <w:lang w:val="kk-KZ"/>
              </w:rPr>
            </w:pPr>
            <w:r>
              <w:rPr>
                <w:bCs/>
                <w:shd w:val="clear" w:color="auto" w:fill="FFFFFF"/>
                <w:lang w:val="kk-KZ"/>
              </w:rPr>
              <w:t>7</w:t>
            </w:r>
          </w:p>
        </w:tc>
      </w:tr>
      <w:tr w:rsidR="00E7119C" w14:paraId="1A77FDE7" w14:textId="77777777" w:rsidTr="00ED7F36">
        <w:tc>
          <w:tcPr>
            <w:tcW w:w="6658" w:type="dxa"/>
          </w:tcPr>
          <w:p w14:paraId="28084ACB" w14:textId="77777777" w:rsidR="00E7119C" w:rsidRPr="001F4CBB" w:rsidRDefault="00E7119C" w:rsidP="00ED7F36">
            <w:pPr>
              <w:jc w:val="both"/>
              <w:rPr>
                <w:rStyle w:val="anegp0gi0b9av8jahpyh"/>
                <w:rFonts w:eastAsiaTheme="majorEastAsia"/>
                <w:lang w:val="kk-KZ"/>
              </w:rPr>
            </w:pPr>
            <w:r>
              <w:rPr>
                <w:rStyle w:val="anegp0gi0b9av8jahpyh"/>
                <w:rFonts w:eastAsiaTheme="majorEastAsia"/>
                <w:lang w:val="kk-KZ"/>
              </w:rPr>
              <w:t>Н</w:t>
            </w:r>
            <w:r w:rsidRPr="001F4CBB">
              <w:rPr>
                <w:rStyle w:val="anegp0gi0b9av8jahpyh"/>
                <w:rFonts w:eastAsiaTheme="majorEastAsia"/>
                <w:lang w:val="kk-KZ"/>
              </w:rPr>
              <w:t>әтижелер</w:t>
            </w:r>
            <w:r w:rsidRPr="001F4CBB">
              <w:rPr>
                <w:lang w:val="kk-KZ"/>
              </w:rPr>
              <w:t xml:space="preserve"> </w:t>
            </w:r>
            <w:r w:rsidRPr="001F4CBB">
              <w:rPr>
                <w:rStyle w:val="anegp0gi0b9av8jahpyh"/>
                <w:rFonts w:eastAsiaTheme="majorEastAsia"/>
                <w:lang w:val="kk-KZ"/>
              </w:rPr>
              <w:t>(жаңа</w:t>
            </w:r>
            <w:r w:rsidRPr="001F4CBB">
              <w:rPr>
                <w:lang w:val="kk-KZ"/>
              </w:rPr>
              <w:t xml:space="preserve"> </w:t>
            </w:r>
            <w:r w:rsidRPr="001F4CBB">
              <w:rPr>
                <w:rStyle w:val="anegp0gi0b9av8jahpyh"/>
                <w:rFonts w:eastAsiaTheme="majorEastAsia"/>
                <w:lang w:val="kk-KZ"/>
              </w:rPr>
              <w:t>білім,</w:t>
            </w:r>
            <w:r w:rsidRPr="001F4CBB">
              <w:rPr>
                <w:lang w:val="kk-KZ"/>
              </w:rPr>
              <w:t xml:space="preserve"> </w:t>
            </w:r>
            <w:r w:rsidRPr="001F4CBB">
              <w:rPr>
                <w:rStyle w:val="anegp0gi0b9av8jahpyh"/>
                <w:rFonts w:eastAsiaTheme="majorEastAsia"/>
                <w:lang w:val="kk-KZ"/>
              </w:rPr>
              <w:t>әдістер,</w:t>
            </w:r>
            <w:r w:rsidRPr="001F4CBB">
              <w:rPr>
                <w:lang w:val="kk-KZ"/>
              </w:rPr>
              <w:t xml:space="preserve"> </w:t>
            </w:r>
            <w:r w:rsidRPr="001F4CBB">
              <w:rPr>
                <w:rStyle w:val="anegp0gi0b9av8jahpyh"/>
                <w:rFonts w:eastAsiaTheme="majorEastAsia"/>
                <w:lang w:val="kk-KZ"/>
              </w:rPr>
              <w:t>технологиялар</w:t>
            </w:r>
            <w:r w:rsidRPr="001F4CBB">
              <w:rPr>
                <w:lang w:val="kk-KZ"/>
              </w:rPr>
              <w:t xml:space="preserve"> </w:t>
            </w:r>
            <w:r w:rsidRPr="001F4CBB">
              <w:rPr>
                <w:rStyle w:val="anegp0gi0b9av8jahpyh"/>
                <w:rFonts w:eastAsiaTheme="majorEastAsia"/>
                <w:lang w:val="kk-KZ"/>
              </w:rPr>
              <w:t>және</w:t>
            </w:r>
            <w:r w:rsidRPr="001F4CBB">
              <w:rPr>
                <w:lang w:val="kk-KZ"/>
              </w:rPr>
              <w:t xml:space="preserve"> </w:t>
            </w:r>
            <w:r w:rsidRPr="001F4CBB">
              <w:rPr>
                <w:rStyle w:val="anegp0gi0b9av8jahpyh"/>
                <w:rFonts w:eastAsiaTheme="majorEastAsia"/>
                <w:lang w:val="kk-KZ"/>
              </w:rPr>
              <w:t>зерттеулер)</w:t>
            </w:r>
          </w:p>
        </w:tc>
        <w:tc>
          <w:tcPr>
            <w:tcW w:w="2126" w:type="dxa"/>
          </w:tcPr>
          <w:p w14:paraId="612A28C8" w14:textId="77777777" w:rsidR="00E7119C" w:rsidRDefault="00E7119C" w:rsidP="00ED7F36">
            <w:pPr>
              <w:jc w:val="center"/>
              <w:rPr>
                <w:bCs/>
                <w:shd w:val="clear" w:color="auto" w:fill="FFFFFF"/>
                <w:lang w:val="kk-KZ"/>
              </w:rPr>
            </w:pPr>
            <w:r>
              <w:rPr>
                <w:bCs/>
                <w:shd w:val="clear" w:color="auto" w:fill="FFFFFF"/>
                <w:lang w:val="kk-KZ"/>
              </w:rPr>
              <w:t>25</w:t>
            </w:r>
          </w:p>
        </w:tc>
        <w:tc>
          <w:tcPr>
            <w:tcW w:w="845" w:type="dxa"/>
          </w:tcPr>
          <w:p w14:paraId="296B7519" w14:textId="77777777" w:rsidR="00E7119C" w:rsidRDefault="00E7119C" w:rsidP="00ED7F36">
            <w:pPr>
              <w:jc w:val="center"/>
              <w:rPr>
                <w:bCs/>
                <w:shd w:val="clear" w:color="auto" w:fill="FFFFFF"/>
                <w:lang w:val="kk-KZ"/>
              </w:rPr>
            </w:pPr>
            <w:r>
              <w:rPr>
                <w:bCs/>
                <w:shd w:val="clear" w:color="auto" w:fill="FFFFFF"/>
                <w:lang w:val="kk-KZ"/>
              </w:rPr>
              <w:t>5,5</w:t>
            </w:r>
          </w:p>
        </w:tc>
      </w:tr>
      <w:tr w:rsidR="00E7119C" w14:paraId="3354C85E" w14:textId="77777777" w:rsidTr="00ED7F36">
        <w:tc>
          <w:tcPr>
            <w:tcW w:w="6658" w:type="dxa"/>
          </w:tcPr>
          <w:p w14:paraId="085434C7" w14:textId="77777777" w:rsidR="00E7119C" w:rsidRPr="001F4CBB" w:rsidRDefault="00E7119C" w:rsidP="00ED7F36">
            <w:pPr>
              <w:jc w:val="both"/>
              <w:rPr>
                <w:rStyle w:val="anegp0gi0b9av8jahpyh"/>
                <w:rFonts w:eastAsiaTheme="majorEastAsia"/>
                <w:b/>
                <w:lang w:val="kk-KZ"/>
              </w:rPr>
            </w:pPr>
            <w:r w:rsidRPr="001F4CBB">
              <w:rPr>
                <w:rStyle w:val="anegp0gi0b9av8jahpyh"/>
                <w:rFonts w:eastAsiaTheme="majorEastAsia"/>
                <w:b/>
                <w:lang w:val="kk-KZ"/>
              </w:rPr>
              <w:t>Барлығы</w:t>
            </w:r>
          </w:p>
        </w:tc>
        <w:tc>
          <w:tcPr>
            <w:tcW w:w="2126" w:type="dxa"/>
          </w:tcPr>
          <w:p w14:paraId="21797011" w14:textId="77777777" w:rsidR="00E7119C" w:rsidRPr="001F4CBB" w:rsidRDefault="00E7119C" w:rsidP="00ED7F36">
            <w:pPr>
              <w:jc w:val="center"/>
              <w:rPr>
                <w:b/>
                <w:bCs/>
                <w:shd w:val="clear" w:color="auto" w:fill="FFFFFF"/>
                <w:lang w:val="kk-KZ"/>
              </w:rPr>
            </w:pPr>
            <w:r w:rsidRPr="001F4CBB">
              <w:rPr>
                <w:b/>
                <w:bCs/>
                <w:shd w:val="clear" w:color="auto" w:fill="FFFFFF"/>
                <w:lang w:val="kk-KZ"/>
              </w:rPr>
              <w:t>260</w:t>
            </w:r>
          </w:p>
        </w:tc>
        <w:tc>
          <w:tcPr>
            <w:tcW w:w="845" w:type="dxa"/>
          </w:tcPr>
          <w:p w14:paraId="4ACCF160" w14:textId="77777777" w:rsidR="00E7119C" w:rsidRPr="001F4CBB" w:rsidRDefault="00E7119C" w:rsidP="00ED7F36">
            <w:pPr>
              <w:jc w:val="center"/>
              <w:rPr>
                <w:b/>
                <w:bCs/>
                <w:shd w:val="clear" w:color="auto" w:fill="FFFFFF"/>
                <w:lang w:val="kk-KZ"/>
              </w:rPr>
            </w:pPr>
            <w:r w:rsidRPr="001F4CBB">
              <w:rPr>
                <w:b/>
                <w:bCs/>
                <w:shd w:val="clear" w:color="auto" w:fill="FFFFFF"/>
                <w:lang w:val="kk-KZ"/>
              </w:rPr>
              <w:t>49</w:t>
            </w:r>
          </w:p>
        </w:tc>
      </w:tr>
    </w:tbl>
    <w:p w14:paraId="10AE00E7" w14:textId="77777777" w:rsidR="00A5766A" w:rsidRPr="00E677F2" w:rsidRDefault="00A5766A" w:rsidP="00A5766A">
      <w:pPr>
        <w:pStyle w:val="24"/>
        <w:widowControl w:val="0"/>
        <w:tabs>
          <w:tab w:val="left" w:pos="0"/>
          <w:tab w:val="left" w:pos="1134"/>
        </w:tabs>
        <w:spacing w:after="0" w:line="240" w:lineRule="auto"/>
        <w:ind w:firstLine="567"/>
        <w:jc w:val="both"/>
        <w:rPr>
          <w:rFonts w:ascii="Times New Roman" w:hAnsi="Times New Roman"/>
          <w:bCs/>
          <w:sz w:val="28"/>
          <w:szCs w:val="28"/>
          <w:lang w:val="kk-KZ"/>
        </w:rPr>
      </w:pPr>
    </w:p>
    <w:p w14:paraId="1B59A875" w14:textId="4A7B26BA" w:rsidR="00171F4D" w:rsidRPr="00171F4D" w:rsidRDefault="00171F4D" w:rsidP="00171F4D">
      <w:pPr>
        <w:pStyle w:val="aa"/>
        <w:spacing w:before="0" w:beforeAutospacing="0" w:after="0" w:afterAutospacing="0"/>
        <w:contextualSpacing/>
        <w:jc w:val="both"/>
        <w:rPr>
          <w:color w:val="000000"/>
          <w:sz w:val="28"/>
          <w:szCs w:val="28"/>
          <w:lang w:val="kk-KZ"/>
        </w:rPr>
      </w:pPr>
      <w:r>
        <w:rPr>
          <w:color w:val="000000"/>
          <w:sz w:val="28"/>
          <w:szCs w:val="28"/>
          <w:lang w:val="kk-KZ"/>
        </w:rPr>
        <w:tab/>
      </w:r>
      <w:r w:rsidRPr="00171F4D">
        <w:rPr>
          <w:color w:val="000000"/>
          <w:sz w:val="28"/>
          <w:szCs w:val="28"/>
          <w:lang w:val="kk-KZ"/>
        </w:rPr>
        <w:t>Химия оқулықтарын талдау барысында ғылыми жаратылыстану сауаттылығын дамытуға арналған тапсырмалардың, сондай-ақ пән мазмұнын интеграциялайтын тапсырмалардың аз екені анықталды. Бұл Қазақстанның PISA халықаралық зерттеуіне толық дайындалуына кедергі келтіреді. Бұл мәселе біздің зерттеуіміздің негізіне айналды.</w:t>
      </w:r>
    </w:p>
    <w:p w14:paraId="59A05271" w14:textId="71897F2A" w:rsidR="00171F4D" w:rsidRPr="00171F4D" w:rsidRDefault="00171F4D" w:rsidP="00171F4D">
      <w:pPr>
        <w:pStyle w:val="aa"/>
        <w:spacing w:before="0" w:beforeAutospacing="0" w:after="0" w:afterAutospacing="0"/>
        <w:contextualSpacing/>
        <w:jc w:val="both"/>
        <w:rPr>
          <w:color w:val="000000"/>
          <w:sz w:val="28"/>
          <w:szCs w:val="28"/>
          <w:lang w:val="kk-KZ"/>
        </w:rPr>
      </w:pPr>
      <w:r>
        <w:rPr>
          <w:color w:val="000000"/>
          <w:sz w:val="28"/>
          <w:szCs w:val="28"/>
          <w:lang w:val="kk-KZ"/>
        </w:rPr>
        <w:tab/>
      </w:r>
      <w:r w:rsidRPr="00171F4D">
        <w:rPr>
          <w:color w:val="000000"/>
          <w:sz w:val="28"/>
          <w:szCs w:val="28"/>
          <w:lang w:val="kk-KZ"/>
        </w:rPr>
        <w:t>Химия пәнінің маңызы ерекше, себебі ол әлеуметтік қауіпсіздіктің түрлі аспектілеріне тікелей ықпал етеді. Сондықтан, әлеуметтік-гуманитарлық қауіпсіздік түрлері бойынша химия пәніндегі тапсырмалардың үлесін анықтау мақсатында зерттеу жүргізілді.</w:t>
      </w:r>
    </w:p>
    <w:p w14:paraId="76878CE4" w14:textId="42E0670B" w:rsidR="00171F4D" w:rsidRPr="00171F4D" w:rsidRDefault="00171F4D" w:rsidP="00171F4D">
      <w:pPr>
        <w:pStyle w:val="aa"/>
        <w:spacing w:before="0" w:beforeAutospacing="0" w:after="0" w:afterAutospacing="0"/>
        <w:contextualSpacing/>
        <w:jc w:val="both"/>
        <w:rPr>
          <w:color w:val="000000"/>
          <w:sz w:val="28"/>
          <w:szCs w:val="28"/>
          <w:lang w:val="kk-KZ"/>
        </w:rPr>
      </w:pPr>
      <w:r>
        <w:rPr>
          <w:color w:val="000000"/>
          <w:sz w:val="28"/>
          <w:szCs w:val="28"/>
          <w:lang w:val="kk-KZ"/>
        </w:rPr>
        <w:tab/>
      </w:r>
      <w:r w:rsidRPr="00171F4D">
        <w:rPr>
          <w:color w:val="000000"/>
          <w:sz w:val="28"/>
          <w:szCs w:val="28"/>
          <w:lang w:val="kk-KZ"/>
        </w:rPr>
        <w:t>Зерттеу нәтижесінде келесі негізгі міндеттер қойылды:</w:t>
      </w:r>
    </w:p>
    <w:p w14:paraId="493510D9" w14:textId="77777777"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sidRPr="00171F4D">
        <w:rPr>
          <w:color w:val="000000"/>
          <w:sz w:val="28"/>
          <w:szCs w:val="28"/>
          <w:lang w:val="kk-KZ"/>
        </w:rPr>
        <w:t>Бастауыш және негізгі мектептерде жаратылыстану пәнінің оқу бағдарламасын жетілдіру.</w:t>
      </w:r>
    </w:p>
    <w:p w14:paraId="13D41ECA" w14:textId="77777777"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sidRPr="00171F4D">
        <w:rPr>
          <w:color w:val="000000"/>
          <w:sz w:val="28"/>
          <w:szCs w:val="28"/>
          <w:lang w:val="kk-KZ"/>
        </w:rPr>
        <w:t>Нақты өмірлік жағдайларды ескере отырып, практикалық тапсырмалар әзірлеу және олардың санын көбейту.</w:t>
      </w:r>
    </w:p>
    <w:p w14:paraId="4BADE993" w14:textId="77777777"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sidRPr="00171F4D">
        <w:rPr>
          <w:color w:val="000000"/>
          <w:sz w:val="28"/>
          <w:szCs w:val="28"/>
          <w:lang w:val="kk-KZ"/>
        </w:rPr>
        <w:t>Педагогикалық жоғары оқу орындарында мұғалімдердің кәсіби даярлығын арттыру, сонымен бірге олардың еңбекақысын көтеру арқылы білім сапасын жақсарту.</w:t>
      </w:r>
    </w:p>
    <w:p w14:paraId="69E67D19" w14:textId="77777777"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sidRPr="00171F4D">
        <w:rPr>
          <w:color w:val="000000"/>
          <w:sz w:val="28"/>
          <w:szCs w:val="28"/>
          <w:lang w:val="kk-KZ"/>
        </w:rPr>
        <w:t>Оқушыларға білім алу бағыттарын кеңінен таңдау мүмкіндігін қамтамасыз ету.</w:t>
      </w:r>
    </w:p>
    <w:p w14:paraId="4A5A19F9" w14:textId="77777777"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sidRPr="00171F4D">
        <w:rPr>
          <w:color w:val="000000"/>
          <w:sz w:val="28"/>
          <w:szCs w:val="28"/>
          <w:lang w:val="kk-KZ"/>
        </w:rPr>
        <w:t>Мектептердің материалдық-техникалық базасын нығайту, оқу кабинеттері мен зертханаларды қажетті жабдықтармен қамтамасыз ету.</w:t>
      </w:r>
    </w:p>
    <w:p w14:paraId="7DA342E4" w14:textId="77777777"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sidRPr="00171F4D">
        <w:rPr>
          <w:color w:val="000000"/>
          <w:sz w:val="28"/>
          <w:szCs w:val="28"/>
          <w:lang w:val="kk-KZ"/>
        </w:rPr>
        <w:t>Ұлттық жүйеде педагогикалық қызметтің еркіндігін арттыру және оқу үдерісінде ақпараттық-коммуникациялық технологияларды міндетті түрде қолдану.</w:t>
      </w:r>
    </w:p>
    <w:p w14:paraId="7B4A1212" w14:textId="77777777"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sidRPr="00171F4D">
        <w:rPr>
          <w:color w:val="000000"/>
          <w:sz w:val="28"/>
          <w:szCs w:val="28"/>
          <w:lang w:val="kk-KZ"/>
        </w:rPr>
        <w:t>Оқулықтарға практикалық мәні бар, түрлі форматтағы тапсырмалар мен тесттерді көбірек енгізу.</w:t>
      </w:r>
    </w:p>
    <w:p w14:paraId="63A43672" w14:textId="77777777"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sidRPr="00171F4D">
        <w:rPr>
          <w:color w:val="000000"/>
          <w:sz w:val="28"/>
          <w:szCs w:val="28"/>
          <w:lang w:val="kk-KZ"/>
        </w:rPr>
        <w:t>Облыстық координаторлар мен тест жүргізушілерге арналған оқыту семинарларын ұйымдастыру.</w:t>
      </w:r>
    </w:p>
    <w:p w14:paraId="2DC9A1A3" w14:textId="77777777"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sidRPr="00171F4D">
        <w:rPr>
          <w:color w:val="000000"/>
          <w:sz w:val="28"/>
          <w:szCs w:val="28"/>
          <w:lang w:val="kk-KZ"/>
        </w:rPr>
        <w:t>Халықаралық зерттеулердің маңыздылығын қоғамға, ата-аналар мен оқушыларға кеңінен түсіндіру.</w:t>
      </w:r>
    </w:p>
    <w:p w14:paraId="2B4AA51C" w14:textId="35DDE358"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Pr>
          <w:color w:val="000000"/>
          <w:sz w:val="28"/>
          <w:szCs w:val="28"/>
          <w:lang w:val="kk-KZ"/>
        </w:rPr>
        <w:lastRenderedPageBreak/>
        <w:t xml:space="preserve"> </w:t>
      </w:r>
      <w:r w:rsidRPr="00171F4D">
        <w:rPr>
          <w:color w:val="000000"/>
          <w:sz w:val="28"/>
          <w:szCs w:val="28"/>
          <w:lang w:val="kk-KZ"/>
        </w:rPr>
        <w:t>PISA тапсырмаларын қолдану жөніндегі әдістемелік нұсқаулықтар әзірлеу және тарату.</w:t>
      </w:r>
    </w:p>
    <w:p w14:paraId="69ACF42B" w14:textId="1C677259" w:rsidR="00171F4D" w:rsidRPr="00171F4D" w:rsidRDefault="00171F4D" w:rsidP="001A4853">
      <w:pPr>
        <w:pStyle w:val="aa"/>
        <w:numPr>
          <w:ilvl w:val="0"/>
          <w:numId w:val="41"/>
        </w:numPr>
        <w:spacing w:before="0" w:beforeAutospacing="0" w:after="0" w:afterAutospacing="0"/>
        <w:ind w:left="284" w:hanging="284"/>
        <w:contextualSpacing/>
        <w:jc w:val="both"/>
        <w:rPr>
          <w:color w:val="000000"/>
          <w:sz w:val="28"/>
          <w:szCs w:val="28"/>
          <w:lang w:val="kk-KZ"/>
        </w:rPr>
      </w:pPr>
      <w:r>
        <w:rPr>
          <w:color w:val="000000"/>
          <w:sz w:val="28"/>
          <w:szCs w:val="28"/>
          <w:lang w:val="kk-KZ"/>
        </w:rPr>
        <w:t xml:space="preserve"> </w:t>
      </w:r>
      <w:r w:rsidRPr="00171F4D">
        <w:rPr>
          <w:color w:val="000000"/>
          <w:sz w:val="28"/>
          <w:szCs w:val="28"/>
          <w:lang w:val="kk-KZ"/>
        </w:rPr>
        <w:t>9 және 11 сыныптардағы қорытынды аттестацияда функционалдық сауаттылықты бағалайтын тапсырмаларды пайдалану.</w:t>
      </w:r>
    </w:p>
    <w:p w14:paraId="1801708C" w14:textId="77777777" w:rsidR="006765D3" w:rsidRPr="00E677F2" w:rsidRDefault="006765D3" w:rsidP="006765D3">
      <w:pPr>
        <w:widowControl w:val="0"/>
        <w:ind w:firstLine="567"/>
        <w:jc w:val="both"/>
        <w:rPr>
          <w:bCs/>
          <w:sz w:val="28"/>
          <w:szCs w:val="28"/>
          <w:lang w:val="kk-KZ"/>
        </w:rPr>
      </w:pPr>
    </w:p>
    <w:p w14:paraId="0A475C9E" w14:textId="77777777" w:rsidR="006765D3" w:rsidRPr="00E677F2" w:rsidRDefault="006765D3" w:rsidP="006765D3">
      <w:pPr>
        <w:widowControl w:val="0"/>
        <w:ind w:firstLine="567"/>
        <w:jc w:val="both"/>
        <w:rPr>
          <w:bCs/>
          <w:sz w:val="28"/>
          <w:szCs w:val="28"/>
          <w:lang w:val="kk-KZ"/>
        </w:rPr>
      </w:pPr>
    </w:p>
    <w:p w14:paraId="6EB8BDE3" w14:textId="77777777" w:rsidR="006765D3" w:rsidRPr="00E677F2" w:rsidRDefault="006765D3" w:rsidP="006765D3">
      <w:pPr>
        <w:widowControl w:val="0"/>
        <w:ind w:firstLine="567"/>
        <w:jc w:val="both"/>
        <w:rPr>
          <w:bCs/>
          <w:sz w:val="28"/>
          <w:szCs w:val="28"/>
          <w:lang w:val="kk-KZ"/>
        </w:rPr>
      </w:pPr>
    </w:p>
    <w:p w14:paraId="01CFF722" w14:textId="217F6067" w:rsidR="0097743B" w:rsidRPr="00E677F2" w:rsidRDefault="006765D3" w:rsidP="002F74EA">
      <w:pPr>
        <w:pStyle w:val="24"/>
        <w:widowControl w:val="0"/>
        <w:tabs>
          <w:tab w:val="left" w:pos="0"/>
          <w:tab w:val="left" w:pos="1134"/>
        </w:tabs>
        <w:spacing w:after="0" w:line="240" w:lineRule="auto"/>
        <w:ind w:firstLine="567"/>
        <w:jc w:val="both"/>
        <w:rPr>
          <w:sz w:val="28"/>
          <w:szCs w:val="28"/>
          <w:lang w:val="kk-KZ"/>
        </w:rPr>
      </w:pPr>
      <w:r w:rsidRPr="00E677F2">
        <w:rPr>
          <w:rFonts w:ascii="Times New Roman" w:hAnsi="Times New Roman"/>
          <w:bCs/>
          <w:sz w:val="28"/>
          <w:szCs w:val="28"/>
          <w:lang w:val="kk-KZ"/>
        </w:rPr>
        <w:br w:type="page"/>
      </w:r>
    </w:p>
    <w:p w14:paraId="6864A22A" w14:textId="714686C7" w:rsidR="00C7468F" w:rsidRDefault="00DB6EB7" w:rsidP="005D0A8B">
      <w:pPr>
        <w:jc w:val="both"/>
        <w:rPr>
          <w:b/>
          <w:bCs/>
          <w:sz w:val="28"/>
          <w:szCs w:val="28"/>
          <w:lang w:val="kk-KZ"/>
        </w:rPr>
      </w:pPr>
      <w:r w:rsidRPr="00E677F2">
        <w:rPr>
          <w:b/>
          <w:bCs/>
          <w:sz w:val="28"/>
          <w:szCs w:val="28"/>
          <w:lang w:val="kk-KZ"/>
        </w:rPr>
        <w:lastRenderedPageBreak/>
        <w:tab/>
      </w:r>
      <w:r w:rsidR="00C7468F">
        <w:rPr>
          <w:b/>
          <w:bCs/>
          <w:sz w:val="28"/>
          <w:szCs w:val="28"/>
          <w:lang w:val="kk-KZ"/>
        </w:rPr>
        <w:t>2</w:t>
      </w:r>
      <w:r w:rsidR="00C7468F">
        <w:rPr>
          <w:b/>
          <w:bCs/>
          <w:sz w:val="28"/>
          <w:szCs w:val="28"/>
        </w:rPr>
        <w:t xml:space="preserve"> </w:t>
      </w:r>
      <w:proofErr w:type="spellStart"/>
      <w:r w:rsidR="00C7468F">
        <w:rPr>
          <w:b/>
          <w:bCs/>
          <w:sz w:val="28"/>
          <w:szCs w:val="28"/>
        </w:rPr>
        <w:t>бөлім</w:t>
      </w:r>
      <w:proofErr w:type="spellEnd"/>
      <w:r w:rsidR="00C7468F">
        <w:rPr>
          <w:b/>
          <w:bCs/>
          <w:sz w:val="28"/>
          <w:szCs w:val="28"/>
        </w:rPr>
        <w:t xml:space="preserve"> </w:t>
      </w:r>
      <w:proofErr w:type="spellStart"/>
      <w:r w:rsidR="00C7468F">
        <w:rPr>
          <w:b/>
          <w:bCs/>
          <w:sz w:val="28"/>
          <w:szCs w:val="28"/>
        </w:rPr>
        <w:t>бойынша</w:t>
      </w:r>
      <w:proofErr w:type="spellEnd"/>
      <w:r w:rsidR="00C7468F">
        <w:rPr>
          <w:b/>
          <w:bCs/>
          <w:sz w:val="28"/>
          <w:szCs w:val="28"/>
        </w:rPr>
        <w:t xml:space="preserve"> </w:t>
      </w:r>
      <w:proofErr w:type="spellStart"/>
      <w:r w:rsidR="00C7468F">
        <w:rPr>
          <w:b/>
          <w:bCs/>
          <w:sz w:val="28"/>
          <w:szCs w:val="28"/>
        </w:rPr>
        <w:t>тұжырым</w:t>
      </w:r>
      <w:proofErr w:type="spellEnd"/>
    </w:p>
    <w:tbl>
      <w:tblPr>
        <w:tblW w:w="0" w:type="auto"/>
        <w:tblLook w:val="04A0" w:firstRow="1" w:lastRow="0" w:firstColumn="1" w:lastColumn="0" w:noHBand="0" w:noVBand="1"/>
      </w:tblPr>
      <w:tblGrid>
        <w:gridCol w:w="9214"/>
      </w:tblGrid>
      <w:tr w:rsidR="00C7468F" w:rsidRPr="00E7119C" w14:paraId="6EEB7105" w14:textId="77777777" w:rsidTr="00AE6915">
        <w:tc>
          <w:tcPr>
            <w:tcW w:w="9214" w:type="dxa"/>
          </w:tcPr>
          <w:p w14:paraId="20E0FE82" w14:textId="0CF73AE5" w:rsidR="0081282F" w:rsidRPr="00E677F2" w:rsidRDefault="00C7468F" w:rsidP="00AE6915">
            <w:pPr>
              <w:ind w:firstLine="709"/>
              <w:jc w:val="both"/>
              <w:rPr>
                <w:rStyle w:val="fontstyle01"/>
                <w:rFonts w:ascii="Times New Roman" w:eastAsiaTheme="minorHAnsi"/>
                <w:color w:val="auto"/>
                <w:sz w:val="28"/>
                <w:szCs w:val="28"/>
                <w:lang w:val="be-BY"/>
              </w:rPr>
            </w:pPr>
            <w:r w:rsidRPr="00DD60C8">
              <w:rPr>
                <w:bCs/>
                <w:sz w:val="28"/>
                <w:szCs w:val="28"/>
                <w:lang w:val="kk-KZ"/>
              </w:rPr>
              <w:t xml:space="preserve">Диссертациялық жұмыстың </w:t>
            </w:r>
            <w:r w:rsidR="00DD60C8" w:rsidRPr="00DD60C8">
              <w:rPr>
                <w:bCs/>
                <w:sz w:val="28"/>
                <w:szCs w:val="28"/>
                <w:lang w:val="kk-KZ"/>
              </w:rPr>
              <w:t>«</w:t>
            </w:r>
            <w:r w:rsidR="00DD60C8" w:rsidRPr="00DD60C8">
              <w:rPr>
                <w:rFonts w:eastAsia="Calibri"/>
                <w:bCs/>
                <w:sz w:val="28"/>
                <w:szCs w:val="28"/>
                <w:lang w:val="kk-KZ"/>
              </w:rPr>
              <w:t xml:space="preserve">Болашақ химия мұғалімдерін әлеуметтік-гуманитарлық қауіпсіздікті жүзеге асыруға даярлау </w:t>
            </w:r>
            <w:r w:rsidR="00DD60C8" w:rsidRPr="00DD60C8">
              <w:rPr>
                <w:bCs/>
                <w:sz w:val="28"/>
                <w:szCs w:val="28"/>
                <w:lang w:val="kk-KZ"/>
              </w:rPr>
              <w:t>әдістемесі» атты е</w:t>
            </w:r>
            <w:r w:rsidR="00DD60C8">
              <w:rPr>
                <w:bCs/>
                <w:sz w:val="28"/>
                <w:szCs w:val="28"/>
                <w:lang w:val="kk-KZ"/>
              </w:rPr>
              <w:t xml:space="preserve">кінші бөлімінде </w:t>
            </w:r>
            <w:r w:rsidR="00DD60C8">
              <w:rPr>
                <w:sz w:val="28"/>
                <w:szCs w:val="28"/>
                <w:lang w:val="kk-KZ"/>
              </w:rPr>
              <w:t>х</w:t>
            </w:r>
            <w:r w:rsidR="00DD60C8" w:rsidRPr="00E677F2">
              <w:rPr>
                <w:sz w:val="28"/>
                <w:szCs w:val="28"/>
                <w:lang w:val="kk-KZ"/>
              </w:rPr>
              <w:t xml:space="preserve">имия пәні </w:t>
            </w:r>
            <w:r w:rsidR="00DD60C8" w:rsidRPr="00E677F2">
              <w:rPr>
                <w:rStyle w:val="ezkurwreuab5ozgtqnkl"/>
                <w:sz w:val="28"/>
                <w:szCs w:val="28"/>
                <w:lang w:val="kk-KZ"/>
              </w:rPr>
              <w:t>мұғалімдерін</w:t>
            </w:r>
            <w:r w:rsidR="00DD60C8" w:rsidRPr="00E677F2">
              <w:rPr>
                <w:sz w:val="28"/>
                <w:szCs w:val="28"/>
                <w:lang w:val="kk-KZ"/>
              </w:rPr>
              <w:t xml:space="preserve"> </w:t>
            </w:r>
            <w:r w:rsidR="00DD60C8" w:rsidRPr="00E677F2">
              <w:rPr>
                <w:rStyle w:val="ezkurwreuab5ozgtqnkl"/>
                <w:sz w:val="28"/>
                <w:szCs w:val="28"/>
                <w:lang w:val="kk-KZ"/>
              </w:rPr>
              <w:t>«табиғат</w:t>
            </w:r>
            <w:r w:rsidR="00DD60C8" w:rsidRPr="00E677F2">
              <w:rPr>
                <w:sz w:val="28"/>
                <w:szCs w:val="28"/>
                <w:lang w:val="kk-KZ"/>
              </w:rPr>
              <w:t xml:space="preserve"> </w:t>
            </w:r>
            <w:r w:rsidR="00DD60C8" w:rsidRPr="00E677F2">
              <w:rPr>
                <w:rStyle w:val="ezkurwreuab5ozgtqnkl"/>
                <w:sz w:val="28"/>
                <w:szCs w:val="28"/>
                <w:lang w:val="kk-KZ"/>
              </w:rPr>
              <w:t>–</w:t>
            </w:r>
            <w:r w:rsidR="00DD60C8" w:rsidRPr="00E677F2">
              <w:rPr>
                <w:sz w:val="28"/>
                <w:szCs w:val="28"/>
                <w:lang w:val="kk-KZ"/>
              </w:rPr>
              <w:t xml:space="preserve"> </w:t>
            </w:r>
            <w:r w:rsidR="00DD60C8" w:rsidRPr="00E677F2">
              <w:rPr>
                <w:rStyle w:val="ezkurwreuab5ozgtqnkl"/>
                <w:sz w:val="28"/>
                <w:szCs w:val="28"/>
                <w:lang w:val="kk-KZ"/>
              </w:rPr>
              <w:t>адам</w:t>
            </w:r>
            <w:r w:rsidR="00DD60C8" w:rsidRPr="00E677F2">
              <w:rPr>
                <w:sz w:val="28"/>
                <w:szCs w:val="28"/>
                <w:lang w:val="kk-KZ"/>
              </w:rPr>
              <w:t xml:space="preserve"> </w:t>
            </w:r>
            <w:r w:rsidR="00DD60C8" w:rsidRPr="00E677F2">
              <w:rPr>
                <w:rStyle w:val="ezkurwreuab5ozgtqnkl"/>
                <w:sz w:val="28"/>
                <w:szCs w:val="28"/>
                <w:lang w:val="kk-KZ"/>
              </w:rPr>
              <w:t>–</w:t>
            </w:r>
            <w:r w:rsidR="00DD60C8" w:rsidRPr="00E677F2">
              <w:rPr>
                <w:sz w:val="28"/>
                <w:szCs w:val="28"/>
                <w:lang w:val="kk-KZ"/>
              </w:rPr>
              <w:t xml:space="preserve"> </w:t>
            </w:r>
            <w:r w:rsidR="00DD60C8" w:rsidRPr="00E677F2">
              <w:rPr>
                <w:rStyle w:val="ezkurwreuab5ozgtqnkl"/>
                <w:sz w:val="28"/>
                <w:szCs w:val="28"/>
                <w:lang w:val="kk-KZ"/>
              </w:rPr>
              <w:t>қоғам» жүйесінде</w:t>
            </w:r>
            <w:r w:rsidR="00DD60C8" w:rsidRPr="00E677F2">
              <w:rPr>
                <w:sz w:val="28"/>
                <w:szCs w:val="28"/>
                <w:lang w:val="kk-KZ"/>
              </w:rPr>
              <w:t xml:space="preserve"> әлеуметтік-</w:t>
            </w:r>
            <w:r w:rsidR="00DD60C8" w:rsidRPr="00E677F2">
              <w:rPr>
                <w:rStyle w:val="ezkurwreuab5ozgtqnkl"/>
                <w:sz w:val="28"/>
                <w:szCs w:val="28"/>
                <w:lang w:val="kk-KZ"/>
              </w:rPr>
              <w:t>гуманитарлық</w:t>
            </w:r>
            <w:r w:rsidR="00DD60C8" w:rsidRPr="00E677F2">
              <w:rPr>
                <w:sz w:val="28"/>
                <w:szCs w:val="28"/>
                <w:lang w:val="kk-KZ"/>
              </w:rPr>
              <w:t xml:space="preserve"> </w:t>
            </w:r>
            <w:r w:rsidR="00DD60C8" w:rsidRPr="00E677F2">
              <w:rPr>
                <w:rStyle w:val="ezkurwreuab5ozgtqnkl"/>
                <w:sz w:val="28"/>
                <w:szCs w:val="28"/>
                <w:lang w:val="kk-KZ"/>
              </w:rPr>
              <w:t>қауіпсіздік</w:t>
            </w:r>
            <w:r w:rsidR="00DD60C8" w:rsidRPr="00E677F2">
              <w:rPr>
                <w:sz w:val="28"/>
                <w:szCs w:val="28"/>
                <w:lang w:val="kk-KZ"/>
              </w:rPr>
              <w:t xml:space="preserve">ті жүзеге асыруға </w:t>
            </w:r>
            <w:r w:rsidR="00DD60C8" w:rsidRPr="00E677F2">
              <w:rPr>
                <w:rStyle w:val="ezkurwreuab5ozgtqnkl"/>
                <w:sz w:val="28"/>
                <w:szCs w:val="28"/>
                <w:lang w:val="kk-KZ"/>
              </w:rPr>
              <w:t>даярлаудың мазмұндық-үдерістік моделі</w:t>
            </w:r>
            <w:r w:rsidR="00DD60C8">
              <w:rPr>
                <w:rStyle w:val="ezkurwreuab5ozgtqnkl"/>
                <w:sz w:val="28"/>
                <w:szCs w:val="28"/>
                <w:lang w:val="kk-KZ"/>
              </w:rPr>
              <w:t xml:space="preserve"> жасалды, </w:t>
            </w:r>
            <w:r w:rsidR="005C3899">
              <w:rPr>
                <w:rStyle w:val="ezkurwreuab5ozgtqnkl"/>
                <w:sz w:val="28"/>
                <w:szCs w:val="28"/>
                <w:lang w:val="kk-KZ"/>
              </w:rPr>
              <w:t xml:space="preserve"> ұсынылған модель: м</w:t>
            </w:r>
            <w:r w:rsidR="007F546C" w:rsidRPr="00E677F2">
              <w:rPr>
                <w:bCs/>
                <w:kern w:val="32"/>
                <w:sz w:val="28"/>
                <w:szCs w:val="28"/>
                <w:lang w:val="kk-KZ"/>
              </w:rPr>
              <w:t>ақсатты</w:t>
            </w:r>
            <w:r w:rsidR="005C3899">
              <w:rPr>
                <w:bCs/>
                <w:kern w:val="32"/>
                <w:sz w:val="28"/>
                <w:szCs w:val="28"/>
                <w:lang w:val="kk-KZ"/>
              </w:rPr>
              <w:t xml:space="preserve">,  </w:t>
            </w:r>
            <w:r w:rsidR="007F546C" w:rsidRPr="00E677F2">
              <w:rPr>
                <w:rStyle w:val="ezkurwreuab5ozgtqnkl"/>
                <w:sz w:val="28"/>
                <w:szCs w:val="28"/>
                <w:lang w:val="kk-KZ"/>
              </w:rPr>
              <w:t>мазмұндық</w:t>
            </w:r>
            <w:r w:rsidR="005C3899">
              <w:rPr>
                <w:rStyle w:val="ezkurwreuab5ozgtqnkl"/>
                <w:sz w:val="28"/>
                <w:szCs w:val="28"/>
                <w:lang w:val="kk-KZ"/>
              </w:rPr>
              <w:t xml:space="preserve"> – </w:t>
            </w:r>
            <w:proofErr w:type="spellStart"/>
            <w:r w:rsidR="007F546C" w:rsidRPr="00E677F2">
              <w:rPr>
                <w:bCs/>
                <w:kern w:val="32"/>
                <w:sz w:val="28"/>
                <w:szCs w:val="28"/>
                <w:lang w:val="kk-KZ"/>
              </w:rPr>
              <w:t>әдіснамалық</w:t>
            </w:r>
            <w:proofErr w:type="spellEnd"/>
            <w:r w:rsidR="005C3899">
              <w:rPr>
                <w:bCs/>
                <w:kern w:val="32"/>
                <w:sz w:val="28"/>
                <w:szCs w:val="28"/>
                <w:lang w:val="kk-KZ"/>
              </w:rPr>
              <w:t xml:space="preserve">, </w:t>
            </w:r>
            <w:r w:rsidR="007F546C" w:rsidRPr="00E677F2">
              <w:rPr>
                <w:bCs/>
                <w:kern w:val="32"/>
                <w:sz w:val="28"/>
                <w:szCs w:val="28"/>
                <w:lang w:val="kk-KZ"/>
              </w:rPr>
              <w:t xml:space="preserve"> </w:t>
            </w:r>
            <w:r w:rsidR="005C3899">
              <w:rPr>
                <w:iCs/>
                <w:sz w:val="28"/>
                <w:szCs w:val="28"/>
                <w:lang w:val="kk-KZ"/>
              </w:rPr>
              <w:t>і</w:t>
            </w:r>
            <w:r w:rsidR="00DD4542">
              <w:rPr>
                <w:iCs/>
                <w:sz w:val="28"/>
                <w:szCs w:val="28"/>
                <w:lang w:val="kk-KZ"/>
              </w:rPr>
              <w:t xml:space="preserve">с </w:t>
            </w:r>
            <w:r w:rsidR="005C3899" w:rsidRPr="00E677F2">
              <w:rPr>
                <w:iCs/>
                <w:sz w:val="28"/>
                <w:szCs w:val="28"/>
                <w:lang w:val="kk-KZ"/>
              </w:rPr>
              <w:t>–</w:t>
            </w:r>
            <w:r w:rsidR="00DD4542">
              <w:rPr>
                <w:iCs/>
                <w:sz w:val="28"/>
                <w:szCs w:val="28"/>
                <w:lang w:val="kk-KZ"/>
              </w:rPr>
              <w:t xml:space="preserve"> </w:t>
            </w:r>
            <w:r w:rsidR="005C3899" w:rsidRPr="00E677F2">
              <w:rPr>
                <w:iCs/>
                <w:sz w:val="28"/>
                <w:szCs w:val="28"/>
                <w:lang w:val="kk-KZ"/>
              </w:rPr>
              <w:t>әрекеттік</w:t>
            </w:r>
            <w:r w:rsidR="005C3899">
              <w:rPr>
                <w:iCs/>
                <w:sz w:val="28"/>
                <w:szCs w:val="28"/>
                <w:lang w:val="kk-KZ"/>
              </w:rPr>
              <w:t xml:space="preserve"> және </w:t>
            </w:r>
            <w:proofErr w:type="spellStart"/>
            <w:r w:rsidR="005C3899">
              <w:rPr>
                <w:iCs/>
                <w:sz w:val="28"/>
                <w:szCs w:val="28"/>
                <w:lang w:val="kk-KZ"/>
              </w:rPr>
              <w:t>рефлексивтік</w:t>
            </w:r>
            <w:proofErr w:type="spellEnd"/>
            <w:r w:rsidR="005C3899" w:rsidRPr="00E677F2">
              <w:rPr>
                <w:iCs/>
                <w:sz w:val="28"/>
                <w:szCs w:val="28"/>
                <w:lang w:val="kk-KZ"/>
              </w:rPr>
              <w:t xml:space="preserve"> </w:t>
            </w:r>
            <w:r w:rsidR="007F546C" w:rsidRPr="00E677F2">
              <w:rPr>
                <w:bCs/>
                <w:kern w:val="32"/>
                <w:sz w:val="28"/>
                <w:szCs w:val="28"/>
                <w:lang w:val="kk-KZ"/>
              </w:rPr>
              <w:t>компонент</w:t>
            </w:r>
            <w:r w:rsidR="005C3899">
              <w:rPr>
                <w:bCs/>
                <w:kern w:val="32"/>
                <w:sz w:val="28"/>
                <w:szCs w:val="28"/>
                <w:lang w:val="kk-KZ"/>
              </w:rPr>
              <w:t xml:space="preserve">терден тұрады. </w:t>
            </w:r>
            <w:r w:rsidR="0081282F">
              <w:rPr>
                <w:bCs/>
                <w:kern w:val="32"/>
                <w:sz w:val="28"/>
                <w:szCs w:val="28"/>
                <w:lang w:val="kk-KZ"/>
              </w:rPr>
              <w:t>Осы аталған моделге сүйене отырып, х</w:t>
            </w:r>
            <w:r w:rsidR="0081282F" w:rsidRPr="00E677F2">
              <w:rPr>
                <w:rStyle w:val="ezkurwreuab5ozgtqnkl"/>
                <w:sz w:val="28"/>
                <w:szCs w:val="28"/>
                <w:lang w:val="kk-KZ"/>
              </w:rPr>
              <w:t>имия пәнін</w:t>
            </w:r>
            <w:r w:rsidR="0081282F" w:rsidRPr="00E677F2">
              <w:rPr>
                <w:sz w:val="28"/>
                <w:szCs w:val="28"/>
                <w:lang w:val="kk-KZ"/>
              </w:rPr>
              <w:t xml:space="preserve">ің </w:t>
            </w:r>
            <w:r w:rsidR="0081282F" w:rsidRPr="00E677F2">
              <w:rPr>
                <w:rFonts w:eastAsia="Calibri"/>
                <w:sz w:val="28"/>
                <w:szCs w:val="28"/>
                <w:lang w:val="kk-KZ"/>
              </w:rPr>
              <w:t xml:space="preserve">әлеуметтік-гуманитарлық қауіпсіздікті жүзеге асыруға бағытталған </w:t>
            </w:r>
            <w:r w:rsidR="0081282F">
              <w:rPr>
                <w:rStyle w:val="ezkurwreuab5ozgtqnkl"/>
                <w:sz w:val="28"/>
                <w:szCs w:val="28"/>
                <w:lang w:val="kk-KZ"/>
              </w:rPr>
              <w:t xml:space="preserve">мазмұны жобаланды, атап айтсақ,  мысалы </w:t>
            </w:r>
            <w:r w:rsidR="0081282F" w:rsidRPr="00E677F2">
              <w:rPr>
                <w:rStyle w:val="fontstyle01"/>
                <w:rFonts w:ascii="Times New Roman" w:eastAsiaTheme="minorHAnsi"/>
                <w:color w:val="auto"/>
                <w:sz w:val="28"/>
                <w:szCs w:val="28"/>
                <w:lang w:val="be-BY"/>
              </w:rPr>
              <w:t xml:space="preserve"> </w:t>
            </w:r>
            <w:r w:rsidR="0081282F">
              <w:rPr>
                <w:rStyle w:val="fontstyle01"/>
                <w:rFonts w:ascii="Times New Roman" w:eastAsiaTheme="minorHAnsi"/>
                <w:color w:val="auto"/>
                <w:sz w:val="28"/>
                <w:szCs w:val="28"/>
                <w:lang w:val="be-BY"/>
              </w:rPr>
              <w:t>п</w:t>
            </w:r>
            <w:r w:rsidR="0081282F" w:rsidRPr="00E677F2">
              <w:rPr>
                <w:rStyle w:val="fontstyle01"/>
                <w:rFonts w:ascii="Times New Roman" w:eastAsiaTheme="minorHAnsi"/>
                <w:color w:val="auto"/>
                <w:sz w:val="28"/>
                <w:szCs w:val="28"/>
                <w:lang w:val="be-BY"/>
              </w:rPr>
              <w:t>едагогикалық университетте болашақ химия мұғалімдері "Жалпы химия", "Периодтық жүйедегі элементтер химиясы", "Органикалық химияға кіріспе", "Органикалық химия", "Аналитикалық химия", "Биохимия", "Химияда жаңа ақпараттық технологияларды қолдану", "Физикалық және коллоидтық химия", "Жоғары молекулалы қосылыстар химиясы" сияқты химиялық пәндерді оқиды.</w:t>
            </w:r>
            <w:r w:rsidR="0081282F">
              <w:rPr>
                <w:rStyle w:val="fontstyle01"/>
                <w:rFonts w:ascii="Times New Roman" w:eastAsiaTheme="minorHAnsi"/>
                <w:color w:val="auto"/>
                <w:sz w:val="28"/>
                <w:szCs w:val="28"/>
                <w:lang w:val="be-BY"/>
              </w:rPr>
              <w:t xml:space="preserve"> Біздің зерттеу жұмысымызда,  осы аталған пәндердің мазмұндарына таолдау жасап, әлеуметтік  – гумнитарлық  қауіпсіздікті қамтитын мазмұндар іріктелді. </w:t>
            </w:r>
          </w:p>
          <w:p w14:paraId="0440D12F" w14:textId="77777777" w:rsidR="00AE6915" w:rsidRPr="00E677F2" w:rsidRDefault="00AE6915" w:rsidP="00AE6915">
            <w:pPr>
              <w:contextualSpacing/>
              <w:jc w:val="both"/>
              <w:rPr>
                <w:lang w:val="be-BY"/>
              </w:rPr>
            </w:pPr>
            <w:r w:rsidRPr="00E677F2">
              <w:rPr>
                <w:sz w:val="28"/>
                <w:szCs w:val="28"/>
                <w:lang w:val="be-BY"/>
              </w:rPr>
              <w:t xml:space="preserve">        Осылайша, жалпы орта білім беру мекемелеріндегі әлеуметтік-гуманитарлық қауіпсіздік аспектілерін қарастырудың  негізі  болашақ химия пәні мұғалімдерінің дайындық деңгейіне және оның қазіргі көп қырлы әлемді талдау қабілетіне байланысты болатындығы белгілі болды.</w:t>
            </w:r>
            <w:r w:rsidRPr="00E677F2">
              <w:rPr>
                <w:lang w:val="be-BY"/>
              </w:rPr>
              <w:t xml:space="preserve"> </w:t>
            </w:r>
          </w:p>
          <w:p w14:paraId="45A59F09" w14:textId="77777777" w:rsidR="00AE6915" w:rsidRPr="00E677F2" w:rsidRDefault="00AE6915" w:rsidP="00AE6915">
            <w:pPr>
              <w:ind w:firstLine="709"/>
              <w:jc w:val="both"/>
              <w:rPr>
                <w:sz w:val="28"/>
                <w:szCs w:val="28"/>
                <w:lang w:val="be-BY"/>
              </w:rPr>
            </w:pPr>
            <w:r w:rsidRPr="00E677F2">
              <w:rPr>
                <w:sz w:val="28"/>
                <w:szCs w:val="28"/>
                <w:lang w:val="be-BY"/>
              </w:rPr>
              <w:t xml:space="preserve">Бұл, зерттеулерден  ЖОО-да оқытылатын пәндердің мазмұнында ғылым негіздері және әдістемелік тұрғыдан әлеуметтік-гуманитарлық қауіпсіздік  бойынша білім элементтерінің кездесетіндігін  байқадық. Бірақ, ол нақты  әлеуметтік-гуманитарлық қауіпсіздік - деп бөлек ұғым ретінде қарастырылмайды. Соған байланысты біз, өз зерттеулеріміздің нәтижесіне сүйене отырып,   оқыту үрдісіне </w:t>
            </w:r>
            <w:r w:rsidRPr="00E677F2">
              <w:rPr>
                <w:lang w:val="be-BY"/>
              </w:rPr>
              <w:t xml:space="preserve"> </w:t>
            </w:r>
            <w:r w:rsidRPr="00E677F2">
              <w:rPr>
                <w:sz w:val="28"/>
                <w:szCs w:val="28"/>
                <w:lang w:val="be-BY"/>
              </w:rPr>
              <w:t>Science Social and Humanitarian Security Content (SSHSC) –  ұғымын  ендіруді ұсынып отырмыз.</w:t>
            </w:r>
          </w:p>
          <w:p w14:paraId="7DD3077D" w14:textId="77777777" w:rsidR="00AE6915" w:rsidRPr="00E677F2" w:rsidRDefault="00AE6915" w:rsidP="00AE6915">
            <w:pPr>
              <w:ind w:firstLine="709"/>
              <w:jc w:val="both"/>
              <w:rPr>
                <w:sz w:val="28"/>
                <w:szCs w:val="28"/>
                <w:lang w:val="be-BY"/>
              </w:rPr>
            </w:pPr>
            <w:r w:rsidRPr="00E677F2">
              <w:rPr>
                <w:sz w:val="28"/>
                <w:szCs w:val="28"/>
                <w:lang w:val="be-BY"/>
              </w:rPr>
              <w:t xml:space="preserve"> Нақты тоқталатын болсақ:  Science Social and Humanitarian Security Content (SSHSC) – болашақ мұғалімдерде әлеуметтік және гуманитарлық қауіпсіздік саласындағы білім, дағдылар мен құндылықтар жүйесін дамытуға бағытталған, оларға «табиғат – адам – қоғам» жүйесінде қауіпсіз және тұрақты өзара әрекеттесуге дайын жеке тұлғаны тәрбиелеуде химияның ғылым ретіндегі әлеуетін іске асыруға мүмкіндік беретін білім беру үрдісінің  интеграцияланған мазмұны.</w:t>
            </w:r>
          </w:p>
          <w:p w14:paraId="23D343D8" w14:textId="77777777" w:rsidR="00AE6915" w:rsidRPr="00E677F2" w:rsidRDefault="00AE6915" w:rsidP="00AE6915">
            <w:pPr>
              <w:ind w:firstLine="709"/>
              <w:jc w:val="both"/>
              <w:rPr>
                <w:sz w:val="28"/>
                <w:szCs w:val="28"/>
                <w:lang w:val="be-BY"/>
              </w:rPr>
            </w:pPr>
            <w:r w:rsidRPr="00E677F2">
              <w:rPr>
                <w:sz w:val="28"/>
                <w:szCs w:val="28"/>
                <w:lang w:val="be-BY"/>
              </w:rPr>
              <w:t>SSHSC заманауи үрдістерге (экологиялық апаттар, техногендік қауіптер, азық-түлік және экономикалық тәуекелдер) негізделген және сыни ойлауды, төзімділікті, гуманистік құндылықтарды және ғылыми жауапкершілікті дамытуға бағытталған.</w:t>
            </w:r>
          </w:p>
          <w:p w14:paraId="77AE25C2" w14:textId="4404AFD2" w:rsidR="00C7468F" w:rsidRPr="00CC0871" w:rsidRDefault="00AE6915" w:rsidP="0081282F">
            <w:pPr>
              <w:ind w:firstLine="709"/>
              <w:jc w:val="both"/>
              <w:rPr>
                <w:sz w:val="28"/>
                <w:szCs w:val="28"/>
                <w:lang w:val="be-BY"/>
              </w:rPr>
            </w:pPr>
            <w:r w:rsidRPr="00E677F2">
              <w:rPr>
                <w:sz w:val="28"/>
                <w:szCs w:val="28"/>
                <w:lang w:val="be-BY"/>
              </w:rPr>
              <w:t>Химияны оқытудағы SSHSC мақсаты- болашақ химия мұғалімдерінің химияны оқытудың мазмұны мен әдістері арқылы әлеуметтік-гуманитарлық қауіпсіздікті қамтамасыз етуге бағытталған кәсіби және тұлғалық құзыреттіліктерін дамытуға ықпал ету.</w:t>
            </w:r>
          </w:p>
        </w:tc>
      </w:tr>
    </w:tbl>
    <w:p w14:paraId="0FDA52A0" w14:textId="1588BE57" w:rsidR="00B444A8" w:rsidRPr="00E677F2" w:rsidRDefault="00B444A8" w:rsidP="005D0A8B">
      <w:pPr>
        <w:jc w:val="both"/>
        <w:rPr>
          <w:bCs/>
          <w:sz w:val="28"/>
          <w:szCs w:val="28"/>
          <w:lang w:val="kk-KZ"/>
        </w:rPr>
      </w:pPr>
      <w:r w:rsidRPr="00E677F2">
        <w:rPr>
          <w:b/>
          <w:bCs/>
          <w:sz w:val="28"/>
          <w:szCs w:val="28"/>
          <w:lang w:val="kk-KZ"/>
        </w:rPr>
        <w:lastRenderedPageBreak/>
        <w:t xml:space="preserve">3 </w:t>
      </w:r>
      <w:r w:rsidRPr="00E677F2">
        <w:rPr>
          <w:rFonts w:eastAsia="Calibri"/>
          <w:b/>
          <w:bCs/>
          <w:sz w:val="28"/>
          <w:szCs w:val="28"/>
          <w:lang w:val="kk-KZ"/>
        </w:rPr>
        <w:t xml:space="preserve">БОЛАШАҚ ХИМИЯ МҰҒАЛІМДЕРІН ӘЛЕУМЕТТІК-ГУМАНИТАРЛЫҚ   ҚАУІПСІЗДІКТІ ЖҮЗЕГЕ АСЫРУҒА ДАЯРЛАУ </w:t>
      </w:r>
      <w:r w:rsidRPr="00E677F2">
        <w:rPr>
          <w:b/>
          <w:bCs/>
          <w:sz w:val="28"/>
          <w:szCs w:val="28"/>
          <w:lang w:val="kk-KZ"/>
        </w:rPr>
        <w:t>БОЙЫНША ТӘЖІРИБЕЛІК</w:t>
      </w:r>
      <w:r w:rsidR="00DB6EB7" w:rsidRPr="00E677F2">
        <w:rPr>
          <w:b/>
          <w:bCs/>
          <w:sz w:val="28"/>
          <w:szCs w:val="28"/>
          <w:lang w:val="kk-KZ"/>
        </w:rPr>
        <w:t>-ЭКСПЕРИМЕНТТІК</w:t>
      </w:r>
      <w:r w:rsidRPr="00E677F2">
        <w:rPr>
          <w:b/>
          <w:bCs/>
          <w:sz w:val="28"/>
          <w:szCs w:val="28"/>
          <w:lang w:val="kk-KZ"/>
        </w:rPr>
        <w:t xml:space="preserve"> ЖҰМЫСТАР</w:t>
      </w:r>
    </w:p>
    <w:p w14:paraId="45A07CEC" w14:textId="77777777" w:rsidR="00B444A8" w:rsidRPr="00E677F2" w:rsidRDefault="00B444A8" w:rsidP="005D0A8B">
      <w:pPr>
        <w:jc w:val="both"/>
        <w:rPr>
          <w:bCs/>
          <w:sz w:val="28"/>
          <w:szCs w:val="28"/>
          <w:lang w:val="kk-KZ"/>
        </w:rPr>
      </w:pPr>
    </w:p>
    <w:p w14:paraId="38E53770" w14:textId="19A62F4C" w:rsidR="00B444A8" w:rsidRPr="00E677F2" w:rsidRDefault="00DB6EB7" w:rsidP="00926599">
      <w:pPr>
        <w:jc w:val="both"/>
        <w:rPr>
          <w:b/>
          <w:bCs/>
          <w:sz w:val="28"/>
          <w:szCs w:val="28"/>
          <w:lang w:val="kk-KZ"/>
        </w:rPr>
      </w:pPr>
      <w:r w:rsidRPr="00E677F2">
        <w:rPr>
          <w:b/>
          <w:sz w:val="28"/>
          <w:szCs w:val="28"/>
          <w:lang w:val="kk-KZ"/>
        </w:rPr>
        <w:tab/>
      </w:r>
      <w:r w:rsidR="00B444A8" w:rsidRPr="00E677F2">
        <w:rPr>
          <w:b/>
          <w:sz w:val="28"/>
          <w:szCs w:val="28"/>
          <w:lang w:val="kk-KZ"/>
        </w:rPr>
        <w:t xml:space="preserve">3.1 </w:t>
      </w:r>
      <w:r w:rsidR="00B444A8" w:rsidRPr="00E677F2">
        <w:rPr>
          <w:rStyle w:val="ezkurwreuab5ozgtqnkl"/>
          <w:b/>
          <w:sz w:val="28"/>
          <w:szCs w:val="28"/>
          <w:lang w:val="kk-KZ"/>
        </w:rPr>
        <w:t>Химия пәні мұғ</w:t>
      </w:r>
      <w:r w:rsidR="00B444A8" w:rsidRPr="00E677F2">
        <w:rPr>
          <w:b/>
          <w:sz w:val="28"/>
          <w:szCs w:val="28"/>
          <w:lang w:val="kk-KZ"/>
        </w:rPr>
        <w:t>а</w:t>
      </w:r>
      <w:r w:rsidR="00B444A8" w:rsidRPr="00E677F2">
        <w:rPr>
          <w:rStyle w:val="ezkurwreuab5ozgtqnkl"/>
          <w:b/>
          <w:sz w:val="28"/>
          <w:szCs w:val="28"/>
          <w:lang w:val="kk-KZ"/>
        </w:rPr>
        <w:t>лімдері</w:t>
      </w:r>
      <w:r w:rsidR="00B444A8" w:rsidRPr="00E677F2">
        <w:rPr>
          <w:b/>
          <w:sz w:val="28"/>
          <w:szCs w:val="28"/>
          <w:lang w:val="kk-KZ"/>
        </w:rPr>
        <w:t>н</w:t>
      </w:r>
      <w:r w:rsidR="00B444A8" w:rsidRPr="00E677F2">
        <w:rPr>
          <w:rStyle w:val="ezkurwreuab5ozgtqnkl"/>
          <w:b/>
          <w:sz w:val="28"/>
          <w:szCs w:val="28"/>
          <w:lang w:val="kk-KZ"/>
        </w:rPr>
        <w:t xml:space="preserve"> д</w:t>
      </w:r>
      <w:r w:rsidR="00B444A8" w:rsidRPr="00E677F2">
        <w:rPr>
          <w:b/>
          <w:sz w:val="28"/>
          <w:szCs w:val="28"/>
          <w:lang w:val="kk-KZ"/>
        </w:rPr>
        <w:t>а</w:t>
      </w:r>
      <w:r w:rsidR="00B444A8" w:rsidRPr="00E677F2">
        <w:rPr>
          <w:rStyle w:val="ezkurwreuab5ozgtqnkl"/>
          <w:b/>
          <w:sz w:val="28"/>
          <w:szCs w:val="28"/>
          <w:lang w:val="kk-KZ"/>
        </w:rPr>
        <w:t>ярлауда ин</w:t>
      </w:r>
      <w:r w:rsidR="00B444A8" w:rsidRPr="00E677F2">
        <w:rPr>
          <w:b/>
          <w:sz w:val="28"/>
          <w:szCs w:val="28"/>
          <w:lang w:val="kk-KZ"/>
        </w:rPr>
        <w:t>т</w:t>
      </w:r>
      <w:r w:rsidR="00B444A8" w:rsidRPr="00E677F2">
        <w:rPr>
          <w:rStyle w:val="ezkurwreuab5ozgtqnkl"/>
          <w:b/>
          <w:sz w:val="28"/>
          <w:szCs w:val="28"/>
          <w:lang w:val="kk-KZ"/>
        </w:rPr>
        <w:t>ерактивт</w:t>
      </w:r>
      <w:r w:rsidR="00B444A8" w:rsidRPr="00E677F2">
        <w:rPr>
          <w:b/>
          <w:sz w:val="28"/>
          <w:szCs w:val="28"/>
          <w:lang w:val="kk-KZ"/>
        </w:rPr>
        <w:t>і</w:t>
      </w:r>
      <w:r w:rsidR="00B444A8" w:rsidRPr="00E677F2">
        <w:rPr>
          <w:rStyle w:val="ezkurwreuab5ozgtqnkl"/>
          <w:b/>
          <w:sz w:val="28"/>
          <w:szCs w:val="28"/>
          <w:lang w:val="kk-KZ"/>
        </w:rPr>
        <w:t xml:space="preserve"> мазмұн</w:t>
      </w:r>
      <w:r w:rsidR="00B444A8" w:rsidRPr="00E677F2">
        <w:rPr>
          <w:b/>
          <w:sz w:val="28"/>
          <w:szCs w:val="28"/>
          <w:lang w:val="kk-KZ"/>
        </w:rPr>
        <w:t>д</w:t>
      </w:r>
      <w:r w:rsidR="00B444A8" w:rsidRPr="00E677F2">
        <w:rPr>
          <w:rStyle w:val="ezkurwreuab5ozgtqnkl"/>
          <w:b/>
          <w:sz w:val="28"/>
          <w:szCs w:val="28"/>
          <w:lang w:val="kk-KZ"/>
        </w:rPr>
        <w:t>ағы п</w:t>
      </w:r>
      <w:r w:rsidR="00B444A8" w:rsidRPr="00E677F2">
        <w:rPr>
          <w:b/>
          <w:sz w:val="28"/>
          <w:szCs w:val="28"/>
          <w:lang w:val="kk-KZ"/>
        </w:rPr>
        <w:t>р</w:t>
      </w:r>
      <w:r w:rsidR="00B444A8" w:rsidRPr="00E677F2">
        <w:rPr>
          <w:rStyle w:val="ezkurwreuab5ozgtqnkl"/>
          <w:b/>
          <w:sz w:val="28"/>
          <w:szCs w:val="28"/>
          <w:lang w:val="kk-KZ"/>
        </w:rPr>
        <w:t>акти</w:t>
      </w:r>
      <w:r w:rsidR="00B444A8" w:rsidRPr="00E677F2">
        <w:rPr>
          <w:b/>
          <w:sz w:val="28"/>
          <w:szCs w:val="28"/>
          <w:lang w:val="kk-KZ"/>
        </w:rPr>
        <w:t>к</w:t>
      </w:r>
      <w:r w:rsidR="00B444A8" w:rsidRPr="00E677F2">
        <w:rPr>
          <w:rStyle w:val="ezkurwreuab5ozgtqnkl"/>
          <w:b/>
          <w:sz w:val="28"/>
          <w:szCs w:val="28"/>
          <w:lang w:val="kk-KZ"/>
        </w:rPr>
        <w:t>алық сабақта</w:t>
      </w:r>
      <w:r w:rsidR="00B444A8" w:rsidRPr="00E677F2">
        <w:rPr>
          <w:b/>
          <w:sz w:val="28"/>
          <w:szCs w:val="28"/>
          <w:lang w:val="kk-KZ"/>
        </w:rPr>
        <w:t>р</w:t>
      </w:r>
      <w:r w:rsidR="00B444A8" w:rsidRPr="00E677F2">
        <w:rPr>
          <w:rStyle w:val="ezkurwreuab5ozgtqnkl"/>
          <w:b/>
          <w:sz w:val="28"/>
          <w:szCs w:val="28"/>
          <w:lang w:val="kk-KZ"/>
        </w:rPr>
        <w:t xml:space="preserve"> кешенін пайдаланудың әдіс-тәсілдері</w:t>
      </w:r>
    </w:p>
    <w:p w14:paraId="445B2208" w14:textId="0CEDAA0D" w:rsidR="00725AC7" w:rsidRPr="00E677F2" w:rsidRDefault="00725AC7" w:rsidP="00725AC7">
      <w:pPr>
        <w:widowControl w:val="0"/>
        <w:tabs>
          <w:tab w:val="left" w:pos="993"/>
          <w:tab w:val="num" w:pos="1134"/>
        </w:tabs>
        <w:jc w:val="both"/>
        <w:rPr>
          <w:bCs/>
          <w:sz w:val="28"/>
          <w:szCs w:val="28"/>
          <w:lang w:val="kk-KZ"/>
        </w:rPr>
      </w:pPr>
      <w:r w:rsidRPr="00E677F2">
        <w:rPr>
          <w:rStyle w:val="anegp0gi0b9av8jahpyh"/>
          <w:rFonts w:eastAsiaTheme="majorEastAsia"/>
          <w:sz w:val="28"/>
          <w:szCs w:val="28"/>
          <w:lang w:val="kk-KZ"/>
        </w:rPr>
        <w:t xml:space="preserve">         Диссертациялық жұмыстың 2.3 бөлімшесінде, </w:t>
      </w:r>
      <w:r w:rsidRPr="00E677F2">
        <w:rPr>
          <w:bCs/>
          <w:sz w:val="28"/>
          <w:szCs w:val="28"/>
          <w:lang w:val="kk-KZ"/>
        </w:rPr>
        <w:t xml:space="preserve">негізгі мектептердегі жаратылыстанудың оқу бағдарламасының мазмұнын күшейту, шынайы өмірлік жағдайларды есепке ала отырып, оқу тапсырмаларын әзірлеу бойынша жұмысты бастау, нақты практикалық жағдайларды қалыптастыратын тапсырма санын жоғарылату,  білім </w:t>
      </w:r>
      <w:proofErr w:type="spellStart"/>
      <w:r w:rsidRPr="00E677F2">
        <w:rPr>
          <w:bCs/>
          <w:sz w:val="28"/>
          <w:szCs w:val="28"/>
          <w:lang w:val="kk-KZ"/>
        </w:rPr>
        <w:t>адушыларға</w:t>
      </w:r>
      <w:proofErr w:type="spellEnd"/>
      <w:r w:rsidRPr="00E677F2">
        <w:rPr>
          <w:bCs/>
          <w:sz w:val="28"/>
          <w:szCs w:val="28"/>
          <w:lang w:val="kk-KZ"/>
        </w:rPr>
        <w:t xml:space="preserve"> білім беру </w:t>
      </w:r>
      <w:proofErr w:type="spellStart"/>
      <w:r w:rsidRPr="00E677F2">
        <w:rPr>
          <w:bCs/>
          <w:sz w:val="28"/>
          <w:szCs w:val="28"/>
          <w:lang w:val="kk-KZ"/>
        </w:rPr>
        <w:t>траектоияларын</w:t>
      </w:r>
      <w:proofErr w:type="spellEnd"/>
      <w:r w:rsidRPr="00E677F2">
        <w:rPr>
          <w:bCs/>
          <w:sz w:val="28"/>
          <w:szCs w:val="28"/>
          <w:lang w:val="kk-KZ"/>
        </w:rPr>
        <w:t xml:space="preserve"> таңдауға мүмкіндік беретін оқу бағдарламаларының кең таңдауын қамтамасыз ету,  оқулықтарға практикалық мазмұны бар тапсырмаларды, түрлі форматтағы тест тапсырмаларын, білімді әркелкі жағдайларда қолдануға бағытталған мәтіндік тапсырмаларды  енгізу және   9 және 11 сыныптардың қорытынды аттестациясы аясында </w:t>
      </w:r>
      <w:proofErr w:type="spellStart"/>
      <w:r w:rsidRPr="00E677F2">
        <w:rPr>
          <w:bCs/>
          <w:sz w:val="28"/>
          <w:szCs w:val="28"/>
          <w:lang w:val="kk-KZ"/>
        </w:rPr>
        <w:t>білімалушылардың</w:t>
      </w:r>
      <w:proofErr w:type="spellEnd"/>
      <w:r w:rsidRPr="00E677F2">
        <w:rPr>
          <w:bCs/>
          <w:sz w:val="28"/>
          <w:szCs w:val="28"/>
          <w:lang w:val="kk-KZ"/>
        </w:rPr>
        <w:t xml:space="preserve"> функционалды сауаттылығын тексеру бойынша тапсырмаларды қолдану  сияқты бағыттар анықталды.</w:t>
      </w:r>
      <w:r w:rsidR="004E460F">
        <w:rPr>
          <w:bCs/>
          <w:sz w:val="28"/>
          <w:szCs w:val="28"/>
          <w:lang w:val="kk-KZ"/>
        </w:rPr>
        <w:t xml:space="preserve"> Мысалы:</w:t>
      </w:r>
    </w:p>
    <w:p w14:paraId="3E0C27E2" w14:textId="33B597B7" w:rsidR="002F74EA" w:rsidRPr="00E677F2" w:rsidRDefault="002F74EA" w:rsidP="00725AC7">
      <w:pPr>
        <w:tabs>
          <w:tab w:val="num" w:pos="1134"/>
        </w:tabs>
        <w:ind w:firstLine="567"/>
        <w:jc w:val="both"/>
        <w:rPr>
          <w:rStyle w:val="anegp0gi0b9av8jahpyh"/>
          <w:rFonts w:eastAsiaTheme="majorEastAsia"/>
          <w:sz w:val="28"/>
          <w:szCs w:val="28"/>
          <w:lang w:val="kk-KZ"/>
        </w:rPr>
      </w:pPr>
      <w:r w:rsidRPr="00E677F2">
        <w:rPr>
          <w:rStyle w:val="anegp0gi0b9av8jahpyh"/>
          <w:rFonts w:eastAsiaTheme="majorEastAsia"/>
          <w:sz w:val="28"/>
          <w:szCs w:val="28"/>
          <w:lang w:val="kk-KZ"/>
        </w:rPr>
        <w:t>Экологиялық</w:t>
      </w:r>
      <w:r w:rsidRPr="00E677F2">
        <w:rPr>
          <w:sz w:val="28"/>
          <w:szCs w:val="28"/>
          <w:lang w:val="kk-KZ"/>
        </w:rPr>
        <w:t xml:space="preserve"> </w:t>
      </w:r>
      <w:r w:rsidRPr="00E677F2">
        <w:rPr>
          <w:rStyle w:val="anegp0gi0b9av8jahpyh"/>
          <w:rFonts w:eastAsiaTheme="majorEastAsia"/>
          <w:sz w:val="28"/>
          <w:szCs w:val="28"/>
          <w:lang w:val="kk-KZ"/>
        </w:rPr>
        <w:t>қауіпсіздік:</w:t>
      </w:r>
      <w:r w:rsidRPr="00E677F2">
        <w:rPr>
          <w:sz w:val="28"/>
          <w:szCs w:val="28"/>
          <w:lang w:val="kk-KZ"/>
        </w:rPr>
        <w:t xml:space="preserve"> </w:t>
      </w:r>
      <w:r w:rsidRPr="00E677F2">
        <w:rPr>
          <w:rStyle w:val="anegp0gi0b9av8jahpyh"/>
          <w:rFonts w:eastAsiaTheme="majorEastAsia"/>
          <w:sz w:val="28"/>
          <w:szCs w:val="28"/>
          <w:lang w:val="kk-KZ"/>
        </w:rPr>
        <w:t>Химия</w:t>
      </w:r>
      <w:r w:rsidRPr="00E677F2">
        <w:rPr>
          <w:sz w:val="28"/>
          <w:szCs w:val="28"/>
          <w:lang w:val="kk-KZ"/>
        </w:rPr>
        <w:t xml:space="preserve"> </w:t>
      </w:r>
      <w:r w:rsidRPr="00E677F2">
        <w:rPr>
          <w:rStyle w:val="anegp0gi0b9av8jahpyh"/>
          <w:rFonts w:eastAsiaTheme="majorEastAsia"/>
          <w:sz w:val="28"/>
          <w:szCs w:val="28"/>
          <w:lang w:val="kk-KZ"/>
        </w:rPr>
        <w:t>атмосфераның,</w:t>
      </w:r>
      <w:r w:rsidRPr="00E677F2">
        <w:rPr>
          <w:sz w:val="28"/>
          <w:szCs w:val="28"/>
          <w:lang w:val="kk-KZ"/>
        </w:rPr>
        <w:t xml:space="preserve"> </w:t>
      </w:r>
      <w:r w:rsidRPr="00E677F2">
        <w:rPr>
          <w:rStyle w:val="anegp0gi0b9av8jahpyh"/>
          <w:rFonts w:eastAsiaTheme="majorEastAsia"/>
          <w:sz w:val="28"/>
          <w:szCs w:val="28"/>
          <w:lang w:val="kk-KZ"/>
        </w:rPr>
        <w:t>судың</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топырақтың</w:t>
      </w:r>
      <w:r w:rsidRPr="00E677F2">
        <w:rPr>
          <w:sz w:val="28"/>
          <w:szCs w:val="28"/>
          <w:lang w:val="kk-KZ"/>
        </w:rPr>
        <w:t xml:space="preserve"> </w:t>
      </w:r>
      <w:r w:rsidRPr="00E677F2">
        <w:rPr>
          <w:rStyle w:val="anegp0gi0b9av8jahpyh"/>
          <w:rFonts w:eastAsiaTheme="majorEastAsia"/>
          <w:sz w:val="28"/>
          <w:szCs w:val="28"/>
          <w:lang w:val="kk-KZ"/>
        </w:rPr>
        <w:t>ластануының</w:t>
      </w:r>
      <w:r w:rsidRPr="00E677F2">
        <w:rPr>
          <w:sz w:val="28"/>
          <w:szCs w:val="28"/>
          <w:lang w:val="kk-KZ"/>
        </w:rPr>
        <w:t xml:space="preserve"> </w:t>
      </w:r>
      <w:r w:rsidRPr="00E677F2">
        <w:rPr>
          <w:rStyle w:val="anegp0gi0b9av8jahpyh"/>
          <w:rFonts w:eastAsiaTheme="majorEastAsia"/>
          <w:sz w:val="28"/>
          <w:szCs w:val="28"/>
          <w:lang w:val="kk-KZ"/>
        </w:rPr>
        <w:t>табиғат</w:t>
      </w:r>
      <w:r w:rsidRPr="00E677F2">
        <w:rPr>
          <w:sz w:val="28"/>
          <w:szCs w:val="28"/>
          <w:lang w:val="kk-KZ"/>
        </w:rPr>
        <w:t xml:space="preserve"> </w:t>
      </w:r>
      <w:r w:rsidRPr="00E677F2">
        <w:rPr>
          <w:rStyle w:val="anegp0gi0b9av8jahpyh"/>
          <w:rFonts w:eastAsiaTheme="majorEastAsia"/>
          <w:sz w:val="28"/>
          <w:szCs w:val="28"/>
          <w:lang w:val="kk-KZ"/>
        </w:rPr>
        <w:t>пен адамдардың</w:t>
      </w:r>
      <w:r w:rsidRPr="00E677F2">
        <w:rPr>
          <w:sz w:val="28"/>
          <w:szCs w:val="28"/>
          <w:lang w:val="kk-KZ"/>
        </w:rPr>
        <w:t xml:space="preserve"> </w:t>
      </w:r>
      <w:r w:rsidRPr="00E677F2">
        <w:rPr>
          <w:rStyle w:val="anegp0gi0b9av8jahpyh"/>
          <w:rFonts w:eastAsiaTheme="majorEastAsia"/>
          <w:sz w:val="28"/>
          <w:szCs w:val="28"/>
          <w:lang w:val="kk-KZ"/>
        </w:rPr>
        <w:t>денсаулығына</w:t>
      </w:r>
      <w:r w:rsidRPr="00E677F2">
        <w:rPr>
          <w:sz w:val="28"/>
          <w:szCs w:val="28"/>
          <w:lang w:val="kk-KZ"/>
        </w:rPr>
        <w:t xml:space="preserve"> </w:t>
      </w:r>
      <w:r w:rsidRPr="00E677F2">
        <w:rPr>
          <w:rStyle w:val="anegp0gi0b9av8jahpyh"/>
          <w:rFonts w:eastAsiaTheme="majorEastAsia"/>
          <w:sz w:val="28"/>
          <w:szCs w:val="28"/>
          <w:lang w:val="kk-KZ"/>
        </w:rPr>
        <w:t>қалай</w:t>
      </w:r>
      <w:r w:rsidRPr="00E677F2">
        <w:rPr>
          <w:sz w:val="28"/>
          <w:szCs w:val="28"/>
          <w:lang w:val="kk-KZ"/>
        </w:rPr>
        <w:t xml:space="preserve"> </w:t>
      </w:r>
      <w:r w:rsidRPr="00E677F2">
        <w:rPr>
          <w:rStyle w:val="anegp0gi0b9av8jahpyh"/>
          <w:rFonts w:eastAsiaTheme="majorEastAsia"/>
          <w:sz w:val="28"/>
          <w:szCs w:val="28"/>
          <w:lang w:val="kk-KZ"/>
        </w:rPr>
        <w:t>әсер</w:t>
      </w:r>
      <w:r w:rsidRPr="00E677F2">
        <w:rPr>
          <w:sz w:val="28"/>
          <w:szCs w:val="28"/>
          <w:lang w:val="kk-KZ"/>
        </w:rPr>
        <w:t xml:space="preserve"> ететінін </w:t>
      </w:r>
      <w:r w:rsidRPr="00E677F2">
        <w:rPr>
          <w:rStyle w:val="anegp0gi0b9av8jahpyh"/>
          <w:rFonts w:eastAsiaTheme="majorEastAsia"/>
          <w:sz w:val="28"/>
          <w:szCs w:val="28"/>
          <w:lang w:val="kk-KZ"/>
        </w:rPr>
        <w:t>түсінуге</w:t>
      </w:r>
      <w:r w:rsidRPr="00E677F2">
        <w:rPr>
          <w:sz w:val="28"/>
          <w:szCs w:val="28"/>
          <w:lang w:val="kk-KZ"/>
        </w:rPr>
        <w:t xml:space="preserve"> </w:t>
      </w:r>
      <w:r w:rsidRPr="00E677F2">
        <w:rPr>
          <w:rStyle w:val="anegp0gi0b9av8jahpyh"/>
          <w:rFonts w:eastAsiaTheme="majorEastAsia"/>
          <w:sz w:val="28"/>
          <w:szCs w:val="28"/>
          <w:lang w:val="kk-KZ"/>
        </w:rPr>
        <w:t>көмектеседі.</w:t>
      </w:r>
      <w:r w:rsidRPr="00E677F2">
        <w:rPr>
          <w:sz w:val="28"/>
          <w:szCs w:val="28"/>
          <w:lang w:val="kk-KZ"/>
        </w:rPr>
        <w:t xml:space="preserve"> </w:t>
      </w:r>
      <w:r w:rsidRPr="00E677F2">
        <w:rPr>
          <w:rStyle w:val="anegp0gi0b9av8jahpyh"/>
          <w:rFonts w:eastAsiaTheme="majorEastAsia"/>
          <w:sz w:val="28"/>
          <w:szCs w:val="28"/>
          <w:lang w:val="kk-KZ"/>
        </w:rPr>
        <w:t>Экологиялық</w:t>
      </w:r>
      <w:r w:rsidRPr="00E677F2">
        <w:rPr>
          <w:sz w:val="28"/>
          <w:szCs w:val="28"/>
          <w:lang w:val="kk-KZ"/>
        </w:rPr>
        <w:t xml:space="preserve"> </w:t>
      </w:r>
      <w:r w:rsidRPr="00E677F2">
        <w:rPr>
          <w:rStyle w:val="anegp0gi0b9av8jahpyh"/>
          <w:rFonts w:eastAsiaTheme="majorEastAsia"/>
          <w:sz w:val="28"/>
          <w:szCs w:val="28"/>
          <w:lang w:val="kk-KZ"/>
        </w:rPr>
        <w:t>сауаттылыққа</w:t>
      </w:r>
      <w:r w:rsidRPr="00E677F2">
        <w:rPr>
          <w:sz w:val="28"/>
          <w:szCs w:val="28"/>
          <w:lang w:val="kk-KZ"/>
        </w:rPr>
        <w:t xml:space="preserve"> </w:t>
      </w:r>
      <w:r w:rsidRPr="00E677F2">
        <w:rPr>
          <w:rStyle w:val="anegp0gi0b9av8jahpyh"/>
          <w:rFonts w:eastAsiaTheme="majorEastAsia"/>
          <w:sz w:val="28"/>
          <w:szCs w:val="28"/>
          <w:lang w:val="kk-KZ"/>
        </w:rPr>
        <w:t>бағытталған</w:t>
      </w:r>
      <w:r w:rsidRPr="00E677F2">
        <w:rPr>
          <w:sz w:val="28"/>
          <w:szCs w:val="28"/>
          <w:lang w:val="kk-KZ"/>
        </w:rPr>
        <w:t xml:space="preserve"> </w:t>
      </w:r>
      <w:r w:rsidRPr="00E677F2">
        <w:rPr>
          <w:rStyle w:val="anegp0gi0b9av8jahpyh"/>
          <w:rFonts w:eastAsiaTheme="majorEastAsia"/>
          <w:sz w:val="28"/>
          <w:szCs w:val="28"/>
          <w:lang w:val="kk-KZ"/>
        </w:rPr>
        <w:t>PISA</w:t>
      </w:r>
      <w:r w:rsidRPr="00E677F2">
        <w:rPr>
          <w:sz w:val="28"/>
          <w:szCs w:val="28"/>
          <w:lang w:val="kk-KZ"/>
        </w:rPr>
        <w:t xml:space="preserve"> </w:t>
      </w:r>
      <w:r w:rsidRPr="00E677F2">
        <w:rPr>
          <w:rStyle w:val="anegp0gi0b9av8jahpyh"/>
          <w:rFonts w:eastAsiaTheme="majorEastAsia"/>
          <w:sz w:val="28"/>
          <w:szCs w:val="28"/>
          <w:lang w:val="kk-KZ"/>
        </w:rPr>
        <w:t>тапсырмалары</w:t>
      </w:r>
      <w:r w:rsidRPr="00E677F2">
        <w:rPr>
          <w:sz w:val="28"/>
          <w:szCs w:val="28"/>
          <w:lang w:val="kk-KZ"/>
        </w:rPr>
        <w:t xml:space="preserve"> </w:t>
      </w:r>
      <w:r w:rsidRPr="00E677F2">
        <w:rPr>
          <w:rStyle w:val="anegp0gi0b9av8jahpyh"/>
          <w:rFonts w:eastAsiaTheme="majorEastAsia"/>
          <w:sz w:val="28"/>
          <w:szCs w:val="28"/>
          <w:lang w:val="kk-KZ"/>
        </w:rPr>
        <w:t>химиялық</w:t>
      </w:r>
      <w:r w:rsidRPr="00E677F2">
        <w:rPr>
          <w:sz w:val="28"/>
          <w:szCs w:val="28"/>
          <w:lang w:val="kk-KZ"/>
        </w:rPr>
        <w:t xml:space="preserve"> </w:t>
      </w:r>
      <w:r w:rsidRPr="00E677F2">
        <w:rPr>
          <w:rStyle w:val="anegp0gi0b9av8jahpyh"/>
          <w:rFonts w:eastAsiaTheme="majorEastAsia"/>
          <w:sz w:val="28"/>
          <w:szCs w:val="28"/>
          <w:lang w:val="kk-KZ"/>
        </w:rPr>
        <w:t xml:space="preserve"> қалдықтардың әсері</w:t>
      </w:r>
      <w:r w:rsidRPr="00E677F2">
        <w:rPr>
          <w:sz w:val="28"/>
          <w:szCs w:val="28"/>
          <w:lang w:val="kk-KZ"/>
        </w:rPr>
        <w:t xml:space="preserve"> </w:t>
      </w:r>
      <w:r w:rsidRPr="00E677F2">
        <w:rPr>
          <w:rStyle w:val="anegp0gi0b9av8jahpyh"/>
          <w:rFonts w:eastAsiaTheme="majorEastAsia"/>
          <w:sz w:val="28"/>
          <w:szCs w:val="28"/>
          <w:lang w:val="kk-KZ"/>
        </w:rPr>
        <w:t>немесе</w:t>
      </w:r>
      <w:r w:rsidRPr="00E677F2">
        <w:rPr>
          <w:sz w:val="28"/>
          <w:szCs w:val="28"/>
          <w:lang w:val="kk-KZ"/>
        </w:rPr>
        <w:t xml:space="preserve"> </w:t>
      </w:r>
      <w:r w:rsidRPr="00E677F2">
        <w:rPr>
          <w:rStyle w:val="anegp0gi0b9av8jahpyh"/>
          <w:rFonts w:eastAsiaTheme="majorEastAsia"/>
          <w:sz w:val="28"/>
          <w:szCs w:val="28"/>
          <w:lang w:val="kk-KZ"/>
        </w:rPr>
        <w:t>экологиялық</w:t>
      </w:r>
      <w:r w:rsidRPr="00E677F2">
        <w:rPr>
          <w:sz w:val="28"/>
          <w:szCs w:val="28"/>
          <w:lang w:val="kk-KZ"/>
        </w:rPr>
        <w:t xml:space="preserve"> </w:t>
      </w:r>
      <w:r w:rsidRPr="00E677F2">
        <w:rPr>
          <w:rStyle w:val="anegp0gi0b9av8jahpyh"/>
          <w:rFonts w:eastAsiaTheme="majorEastAsia"/>
          <w:sz w:val="28"/>
          <w:szCs w:val="28"/>
          <w:lang w:val="kk-KZ"/>
        </w:rPr>
        <w:t>жүйелердің</w:t>
      </w:r>
      <w:r w:rsidRPr="00E677F2">
        <w:rPr>
          <w:sz w:val="28"/>
          <w:szCs w:val="28"/>
          <w:lang w:val="kk-KZ"/>
        </w:rPr>
        <w:t xml:space="preserve"> </w:t>
      </w:r>
      <w:r w:rsidRPr="00E677F2">
        <w:rPr>
          <w:rStyle w:val="anegp0gi0b9av8jahpyh"/>
          <w:rFonts w:eastAsiaTheme="majorEastAsia"/>
          <w:sz w:val="28"/>
          <w:szCs w:val="28"/>
          <w:lang w:val="kk-KZ"/>
        </w:rPr>
        <w:t>тұрақтылығы</w:t>
      </w:r>
      <w:r w:rsidRPr="00E677F2">
        <w:rPr>
          <w:sz w:val="28"/>
          <w:szCs w:val="28"/>
          <w:lang w:val="kk-KZ"/>
        </w:rPr>
        <w:t xml:space="preserve"> </w:t>
      </w:r>
      <w:r w:rsidRPr="00E677F2">
        <w:rPr>
          <w:rStyle w:val="anegp0gi0b9av8jahpyh"/>
          <w:rFonts w:eastAsiaTheme="majorEastAsia"/>
          <w:sz w:val="28"/>
          <w:szCs w:val="28"/>
          <w:lang w:val="kk-KZ"/>
        </w:rPr>
        <w:t>туралы</w:t>
      </w:r>
      <w:r w:rsidRPr="00E677F2">
        <w:rPr>
          <w:sz w:val="28"/>
          <w:szCs w:val="28"/>
          <w:lang w:val="kk-KZ"/>
        </w:rPr>
        <w:t xml:space="preserve"> </w:t>
      </w:r>
      <w:r w:rsidRPr="00E677F2">
        <w:rPr>
          <w:rStyle w:val="anegp0gi0b9av8jahpyh"/>
          <w:rFonts w:eastAsiaTheme="majorEastAsia"/>
          <w:sz w:val="28"/>
          <w:szCs w:val="28"/>
          <w:lang w:val="kk-KZ"/>
        </w:rPr>
        <w:t>сұрақтарды</w:t>
      </w:r>
      <w:r w:rsidRPr="00E677F2">
        <w:rPr>
          <w:sz w:val="28"/>
          <w:szCs w:val="28"/>
          <w:lang w:val="kk-KZ"/>
        </w:rPr>
        <w:t xml:space="preserve"> </w:t>
      </w:r>
      <w:r w:rsidRPr="00E677F2">
        <w:rPr>
          <w:rStyle w:val="anegp0gi0b9av8jahpyh"/>
          <w:rFonts w:eastAsiaTheme="majorEastAsia"/>
          <w:sz w:val="28"/>
          <w:szCs w:val="28"/>
          <w:lang w:val="kk-KZ"/>
        </w:rPr>
        <w:t>қамтуы</w:t>
      </w:r>
      <w:r w:rsidRPr="00E677F2">
        <w:rPr>
          <w:sz w:val="28"/>
          <w:szCs w:val="28"/>
          <w:lang w:val="kk-KZ"/>
        </w:rPr>
        <w:t xml:space="preserve"> </w:t>
      </w:r>
      <w:r w:rsidRPr="00E677F2">
        <w:rPr>
          <w:rStyle w:val="anegp0gi0b9av8jahpyh"/>
          <w:rFonts w:eastAsiaTheme="majorEastAsia"/>
          <w:sz w:val="28"/>
          <w:szCs w:val="28"/>
          <w:lang w:val="kk-KZ"/>
        </w:rPr>
        <w:t>мүмкін,</w:t>
      </w:r>
      <w:r w:rsidRPr="00E677F2">
        <w:rPr>
          <w:sz w:val="28"/>
          <w:szCs w:val="28"/>
          <w:lang w:val="kk-KZ"/>
        </w:rPr>
        <w:t xml:space="preserve"> </w:t>
      </w:r>
      <w:r w:rsidRPr="00E677F2">
        <w:rPr>
          <w:rStyle w:val="anegp0gi0b9av8jahpyh"/>
          <w:rFonts w:eastAsiaTheme="majorEastAsia"/>
          <w:sz w:val="28"/>
          <w:szCs w:val="28"/>
          <w:lang w:val="kk-KZ"/>
        </w:rPr>
        <w:t>ал</w:t>
      </w:r>
      <w:r w:rsidRPr="00E677F2">
        <w:rPr>
          <w:sz w:val="28"/>
          <w:szCs w:val="28"/>
          <w:lang w:val="kk-KZ"/>
        </w:rPr>
        <w:t xml:space="preserve"> </w:t>
      </w:r>
      <w:r w:rsidRPr="00E677F2">
        <w:rPr>
          <w:rStyle w:val="anegp0gi0b9av8jahpyh"/>
          <w:rFonts w:eastAsiaTheme="majorEastAsia"/>
          <w:sz w:val="28"/>
          <w:szCs w:val="28"/>
          <w:lang w:val="kk-KZ"/>
        </w:rPr>
        <w:t>химия</w:t>
      </w:r>
      <w:r w:rsidRPr="00E677F2">
        <w:rPr>
          <w:sz w:val="28"/>
          <w:szCs w:val="28"/>
          <w:lang w:val="kk-KZ"/>
        </w:rPr>
        <w:t xml:space="preserve"> </w:t>
      </w:r>
      <w:r w:rsidRPr="00E677F2">
        <w:rPr>
          <w:rStyle w:val="anegp0gi0b9av8jahpyh"/>
          <w:rFonts w:eastAsiaTheme="majorEastAsia"/>
          <w:sz w:val="28"/>
          <w:szCs w:val="28"/>
          <w:lang w:val="kk-KZ"/>
        </w:rPr>
        <w:t>ластану</w:t>
      </w:r>
      <w:r w:rsidRPr="00E677F2">
        <w:rPr>
          <w:sz w:val="28"/>
          <w:szCs w:val="28"/>
          <w:lang w:val="kk-KZ"/>
        </w:rPr>
        <w:t xml:space="preserve"> </w:t>
      </w:r>
      <w:r w:rsidRPr="00E677F2">
        <w:rPr>
          <w:rStyle w:val="anegp0gi0b9av8jahpyh"/>
          <w:rFonts w:eastAsiaTheme="majorEastAsia"/>
          <w:sz w:val="28"/>
          <w:szCs w:val="28"/>
          <w:lang w:val="kk-KZ"/>
        </w:rPr>
        <w:t>қаупін</w:t>
      </w:r>
      <w:r w:rsidRPr="00E677F2">
        <w:rPr>
          <w:sz w:val="28"/>
          <w:szCs w:val="28"/>
          <w:lang w:val="kk-KZ"/>
        </w:rPr>
        <w:t xml:space="preserve"> </w:t>
      </w:r>
      <w:r w:rsidRPr="00E677F2">
        <w:rPr>
          <w:rStyle w:val="anegp0gi0b9av8jahpyh"/>
          <w:rFonts w:eastAsiaTheme="majorEastAsia"/>
          <w:sz w:val="28"/>
          <w:szCs w:val="28"/>
          <w:lang w:val="kk-KZ"/>
        </w:rPr>
        <w:t>бағалауға</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қауіпсіз</w:t>
      </w:r>
      <w:r w:rsidRPr="00E677F2">
        <w:rPr>
          <w:sz w:val="28"/>
          <w:szCs w:val="28"/>
          <w:lang w:val="kk-KZ"/>
        </w:rPr>
        <w:t xml:space="preserve"> </w:t>
      </w:r>
      <w:r w:rsidRPr="00E677F2">
        <w:rPr>
          <w:rStyle w:val="anegp0gi0b9av8jahpyh"/>
          <w:rFonts w:eastAsiaTheme="majorEastAsia"/>
          <w:sz w:val="28"/>
          <w:szCs w:val="28"/>
          <w:lang w:val="kk-KZ"/>
        </w:rPr>
        <w:t>технологияларды</w:t>
      </w:r>
      <w:r w:rsidRPr="00E677F2">
        <w:rPr>
          <w:sz w:val="28"/>
          <w:szCs w:val="28"/>
          <w:lang w:val="kk-KZ"/>
        </w:rPr>
        <w:t xml:space="preserve"> </w:t>
      </w:r>
      <w:r w:rsidRPr="00E677F2">
        <w:rPr>
          <w:rStyle w:val="anegp0gi0b9av8jahpyh"/>
          <w:rFonts w:eastAsiaTheme="majorEastAsia"/>
          <w:sz w:val="28"/>
          <w:szCs w:val="28"/>
          <w:lang w:val="kk-KZ"/>
        </w:rPr>
        <w:t>дамытуға</w:t>
      </w:r>
      <w:r w:rsidRPr="00E677F2">
        <w:rPr>
          <w:sz w:val="28"/>
          <w:szCs w:val="28"/>
          <w:lang w:val="kk-KZ"/>
        </w:rPr>
        <w:t xml:space="preserve"> </w:t>
      </w:r>
      <w:r w:rsidRPr="00E677F2">
        <w:rPr>
          <w:rStyle w:val="anegp0gi0b9av8jahpyh"/>
          <w:rFonts w:eastAsiaTheme="majorEastAsia"/>
          <w:sz w:val="28"/>
          <w:szCs w:val="28"/>
          <w:lang w:val="kk-KZ"/>
        </w:rPr>
        <w:t>көмектеседі.</w:t>
      </w:r>
    </w:p>
    <w:p w14:paraId="7362F1A0" w14:textId="77777777" w:rsidR="002F74EA" w:rsidRPr="00E677F2" w:rsidRDefault="002F74EA" w:rsidP="002F74EA">
      <w:pPr>
        <w:ind w:firstLine="567"/>
        <w:jc w:val="both"/>
        <w:rPr>
          <w:rStyle w:val="anegp0gi0b9av8jahpyh"/>
          <w:rFonts w:eastAsiaTheme="majorEastAsia"/>
          <w:sz w:val="28"/>
          <w:szCs w:val="28"/>
          <w:lang w:val="kk-KZ"/>
        </w:rPr>
      </w:pPr>
      <w:r w:rsidRPr="00E677F2">
        <w:rPr>
          <w:rStyle w:val="anegp0gi0b9av8jahpyh"/>
          <w:rFonts w:eastAsiaTheme="majorEastAsia"/>
          <w:sz w:val="28"/>
          <w:szCs w:val="28"/>
          <w:lang w:val="kk-KZ"/>
        </w:rPr>
        <w:t>Медициналық</w:t>
      </w:r>
      <w:r w:rsidRPr="00E677F2">
        <w:rPr>
          <w:sz w:val="28"/>
          <w:szCs w:val="28"/>
          <w:lang w:val="kk-KZ"/>
        </w:rPr>
        <w:t xml:space="preserve"> </w:t>
      </w:r>
      <w:r w:rsidRPr="00E677F2">
        <w:rPr>
          <w:rStyle w:val="anegp0gi0b9av8jahpyh"/>
          <w:rFonts w:eastAsiaTheme="majorEastAsia"/>
          <w:sz w:val="28"/>
          <w:szCs w:val="28"/>
          <w:lang w:val="kk-KZ"/>
        </w:rPr>
        <w:t>қауіпсіздік:</w:t>
      </w:r>
      <w:r w:rsidRPr="00E677F2">
        <w:rPr>
          <w:sz w:val="28"/>
          <w:szCs w:val="28"/>
          <w:lang w:val="kk-KZ"/>
        </w:rPr>
        <w:t xml:space="preserve"> </w:t>
      </w:r>
      <w:r w:rsidRPr="00E677F2">
        <w:rPr>
          <w:rStyle w:val="anegp0gi0b9av8jahpyh"/>
          <w:rFonts w:eastAsiaTheme="majorEastAsia"/>
          <w:sz w:val="28"/>
          <w:szCs w:val="28"/>
          <w:lang w:val="kk-KZ"/>
        </w:rPr>
        <w:t>медициналық</w:t>
      </w:r>
      <w:r w:rsidRPr="00E677F2">
        <w:rPr>
          <w:sz w:val="28"/>
          <w:szCs w:val="28"/>
          <w:lang w:val="kk-KZ"/>
        </w:rPr>
        <w:t xml:space="preserve"> </w:t>
      </w:r>
      <w:r w:rsidRPr="00E677F2">
        <w:rPr>
          <w:rStyle w:val="anegp0gi0b9av8jahpyh"/>
          <w:rFonts w:eastAsiaTheme="majorEastAsia"/>
          <w:sz w:val="28"/>
          <w:szCs w:val="28"/>
          <w:lang w:val="kk-KZ"/>
        </w:rPr>
        <w:t>химиялық</w:t>
      </w:r>
      <w:r w:rsidRPr="00E677F2">
        <w:rPr>
          <w:sz w:val="28"/>
          <w:szCs w:val="28"/>
          <w:lang w:val="kk-KZ"/>
        </w:rPr>
        <w:t xml:space="preserve"> заттарға</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дәрі</w:t>
      </w:r>
      <w:r w:rsidRPr="00E677F2">
        <w:rPr>
          <w:sz w:val="28"/>
          <w:szCs w:val="28"/>
          <w:lang w:val="kk-KZ"/>
        </w:rPr>
        <w:t>-дәрмектерге</w:t>
      </w:r>
      <w:r w:rsidRPr="00E677F2">
        <w:rPr>
          <w:rStyle w:val="anegp0gi0b9av8jahpyh"/>
          <w:rFonts w:eastAsiaTheme="majorEastAsia"/>
          <w:sz w:val="28"/>
          <w:szCs w:val="28"/>
          <w:lang w:val="kk-KZ"/>
        </w:rPr>
        <w:t>,</w:t>
      </w:r>
      <w:r w:rsidRPr="00E677F2">
        <w:rPr>
          <w:sz w:val="28"/>
          <w:szCs w:val="28"/>
          <w:lang w:val="kk-KZ"/>
        </w:rPr>
        <w:t xml:space="preserve"> </w:t>
      </w:r>
      <w:r w:rsidRPr="00E677F2">
        <w:rPr>
          <w:rStyle w:val="anegp0gi0b9av8jahpyh"/>
          <w:rFonts w:eastAsiaTheme="majorEastAsia"/>
          <w:sz w:val="28"/>
          <w:szCs w:val="28"/>
          <w:lang w:val="kk-KZ"/>
        </w:rPr>
        <w:t>сондай</w:t>
      </w:r>
      <w:r w:rsidRPr="00E677F2">
        <w:rPr>
          <w:sz w:val="28"/>
          <w:szCs w:val="28"/>
          <w:lang w:val="kk-KZ"/>
        </w:rPr>
        <w:t xml:space="preserve">-ақ </w:t>
      </w:r>
      <w:r w:rsidRPr="00E677F2">
        <w:rPr>
          <w:rStyle w:val="anegp0gi0b9av8jahpyh"/>
          <w:rFonts w:eastAsiaTheme="majorEastAsia"/>
          <w:sz w:val="28"/>
          <w:szCs w:val="28"/>
          <w:lang w:val="kk-KZ"/>
        </w:rPr>
        <w:t>олардың</w:t>
      </w:r>
      <w:r w:rsidRPr="00E677F2">
        <w:rPr>
          <w:sz w:val="28"/>
          <w:szCs w:val="28"/>
          <w:lang w:val="kk-KZ"/>
        </w:rPr>
        <w:t xml:space="preserve"> </w:t>
      </w:r>
      <w:r w:rsidRPr="00E677F2">
        <w:rPr>
          <w:rStyle w:val="anegp0gi0b9av8jahpyh"/>
          <w:rFonts w:eastAsiaTheme="majorEastAsia"/>
          <w:sz w:val="28"/>
          <w:szCs w:val="28"/>
          <w:lang w:val="kk-KZ"/>
        </w:rPr>
        <w:t>адам</w:t>
      </w:r>
      <w:r w:rsidRPr="00E677F2">
        <w:rPr>
          <w:sz w:val="28"/>
          <w:szCs w:val="28"/>
          <w:lang w:val="kk-KZ"/>
        </w:rPr>
        <w:t xml:space="preserve"> </w:t>
      </w:r>
      <w:r w:rsidRPr="00E677F2">
        <w:rPr>
          <w:rStyle w:val="anegp0gi0b9av8jahpyh"/>
          <w:rFonts w:eastAsiaTheme="majorEastAsia"/>
          <w:sz w:val="28"/>
          <w:szCs w:val="28"/>
          <w:lang w:val="kk-KZ"/>
        </w:rPr>
        <w:t>қауіпсіздігіне</w:t>
      </w:r>
      <w:r w:rsidRPr="00E677F2">
        <w:rPr>
          <w:sz w:val="28"/>
          <w:szCs w:val="28"/>
          <w:lang w:val="kk-KZ"/>
        </w:rPr>
        <w:t xml:space="preserve"> </w:t>
      </w:r>
      <w:r w:rsidRPr="00E677F2">
        <w:rPr>
          <w:rStyle w:val="anegp0gi0b9av8jahpyh"/>
          <w:rFonts w:eastAsiaTheme="majorEastAsia"/>
          <w:sz w:val="28"/>
          <w:szCs w:val="28"/>
          <w:lang w:val="kk-KZ"/>
        </w:rPr>
        <w:t>қатысты</w:t>
      </w:r>
      <w:r w:rsidRPr="00E677F2">
        <w:rPr>
          <w:sz w:val="28"/>
          <w:szCs w:val="28"/>
          <w:lang w:val="kk-KZ"/>
        </w:rPr>
        <w:t xml:space="preserve"> </w:t>
      </w:r>
      <w:r w:rsidRPr="00E677F2">
        <w:rPr>
          <w:rStyle w:val="anegp0gi0b9av8jahpyh"/>
          <w:rFonts w:eastAsiaTheme="majorEastAsia"/>
          <w:sz w:val="28"/>
          <w:szCs w:val="28"/>
          <w:lang w:val="kk-KZ"/>
        </w:rPr>
        <w:t>мәселелер.</w:t>
      </w:r>
      <w:r w:rsidRPr="00E677F2">
        <w:rPr>
          <w:sz w:val="28"/>
          <w:szCs w:val="28"/>
          <w:lang w:val="kk-KZ"/>
        </w:rPr>
        <w:t xml:space="preserve"> </w:t>
      </w:r>
      <w:r w:rsidRPr="00E677F2">
        <w:rPr>
          <w:rStyle w:val="anegp0gi0b9av8jahpyh"/>
          <w:rFonts w:eastAsiaTheme="majorEastAsia"/>
          <w:sz w:val="28"/>
          <w:szCs w:val="28"/>
          <w:lang w:val="kk-KZ"/>
        </w:rPr>
        <w:t>PISA</w:t>
      </w:r>
      <w:r w:rsidRPr="00E677F2">
        <w:rPr>
          <w:sz w:val="28"/>
          <w:szCs w:val="28"/>
          <w:lang w:val="kk-KZ"/>
        </w:rPr>
        <w:t xml:space="preserve"> </w:t>
      </w:r>
      <w:r w:rsidRPr="00E677F2">
        <w:rPr>
          <w:rStyle w:val="anegp0gi0b9av8jahpyh"/>
          <w:rFonts w:eastAsiaTheme="majorEastAsia"/>
          <w:sz w:val="28"/>
          <w:szCs w:val="28"/>
          <w:lang w:val="kk-KZ"/>
        </w:rPr>
        <w:t>тапсырмаларында</w:t>
      </w:r>
      <w:r w:rsidRPr="00E677F2">
        <w:rPr>
          <w:sz w:val="28"/>
          <w:szCs w:val="28"/>
          <w:lang w:val="kk-KZ"/>
        </w:rPr>
        <w:t xml:space="preserve"> </w:t>
      </w:r>
      <w:r w:rsidRPr="00E677F2">
        <w:rPr>
          <w:rStyle w:val="anegp0gi0b9av8jahpyh"/>
          <w:rFonts w:eastAsiaTheme="majorEastAsia"/>
          <w:sz w:val="28"/>
          <w:szCs w:val="28"/>
          <w:lang w:val="kk-KZ"/>
        </w:rPr>
        <w:t>химиялық</w:t>
      </w:r>
      <w:r w:rsidRPr="00E677F2">
        <w:rPr>
          <w:sz w:val="28"/>
          <w:szCs w:val="28"/>
          <w:lang w:val="kk-KZ"/>
        </w:rPr>
        <w:t xml:space="preserve"> </w:t>
      </w:r>
      <w:r w:rsidRPr="00E677F2">
        <w:rPr>
          <w:rStyle w:val="anegp0gi0b9av8jahpyh"/>
          <w:rFonts w:eastAsiaTheme="majorEastAsia"/>
          <w:sz w:val="28"/>
          <w:szCs w:val="28"/>
          <w:lang w:val="kk-KZ"/>
        </w:rPr>
        <w:t>заттарды</w:t>
      </w:r>
      <w:r w:rsidRPr="00E677F2">
        <w:rPr>
          <w:sz w:val="28"/>
          <w:szCs w:val="28"/>
          <w:lang w:val="kk-KZ"/>
        </w:rPr>
        <w:t xml:space="preserve"> </w:t>
      </w:r>
      <w:r w:rsidRPr="00E677F2">
        <w:rPr>
          <w:rStyle w:val="anegp0gi0b9av8jahpyh"/>
          <w:rFonts w:eastAsiaTheme="majorEastAsia"/>
          <w:sz w:val="28"/>
          <w:szCs w:val="28"/>
          <w:lang w:val="kk-KZ"/>
        </w:rPr>
        <w:t>қолдану</w:t>
      </w:r>
      <w:r w:rsidRPr="00E677F2">
        <w:rPr>
          <w:sz w:val="28"/>
          <w:szCs w:val="28"/>
          <w:lang w:val="kk-KZ"/>
        </w:rPr>
        <w:t xml:space="preserve"> </w:t>
      </w:r>
      <w:r w:rsidRPr="00E677F2">
        <w:rPr>
          <w:rStyle w:val="anegp0gi0b9av8jahpyh"/>
          <w:rFonts w:eastAsiaTheme="majorEastAsia"/>
          <w:sz w:val="28"/>
          <w:szCs w:val="28"/>
          <w:lang w:val="kk-KZ"/>
        </w:rPr>
        <w:t>қауіпсіздігі</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олардың</w:t>
      </w:r>
      <w:r w:rsidRPr="00E677F2">
        <w:rPr>
          <w:sz w:val="28"/>
          <w:szCs w:val="28"/>
          <w:lang w:val="kk-KZ"/>
        </w:rPr>
        <w:t xml:space="preserve"> </w:t>
      </w:r>
      <w:r w:rsidRPr="00E677F2">
        <w:rPr>
          <w:rStyle w:val="anegp0gi0b9av8jahpyh"/>
          <w:rFonts w:eastAsiaTheme="majorEastAsia"/>
          <w:sz w:val="28"/>
          <w:szCs w:val="28"/>
          <w:lang w:val="kk-KZ"/>
        </w:rPr>
        <w:t>адам</w:t>
      </w:r>
      <w:r w:rsidRPr="00E677F2">
        <w:rPr>
          <w:sz w:val="28"/>
          <w:szCs w:val="28"/>
          <w:lang w:val="kk-KZ"/>
        </w:rPr>
        <w:t xml:space="preserve"> </w:t>
      </w:r>
      <w:r w:rsidRPr="00E677F2">
        <w:rPr>
          <w:rStyle w:val="anegp0gi0b9av8jahpyh"/>
          <w:rFonts w:eastAsiaTheme="majorEastAsia"/>
          <w:sz w:val="28"/>
          <w:szCs w:val="28"/>
          <w:lang w:val="kk-KZ"/>
        </w:rPr>
        <w:t>денсаулығына</w:t>
      </w:r>
      <w:r w:rsidRPr="00E677F2">
        <w:rPr>
          <w:sz w:val="28"/>
          <w:szCs w:val="28"/>
          <w:lang w:val="kk-KZ"/>
        </w:rPr>
        <w:t xml:space="preserve"> </w:t>
      </w:r>
      <w:r w:rsidRPr="00E677F2">
        <w:rPr>
          <w:rStyle w:val="anegp0gi0b9av8jahpyh"/>
          <w:rFonts w:eastAsiaTheme="majorEastAsia"/>
          <w:sz w:val="28"/>
          <w:szCs w:val="28"/>
          <w:lang w:val="kk-KZ"/>
        </w:rPr>
        <w:t>әсері</w:t>
      </w:r>
      <w:r w:rsidRPr="00E677F2">
        <w:rPr>
          <w:sz w:val="28"/>
          <w:szCs w:val="28"/>
          <w:lang w:val="kk-KZ"/>
        </w:rPr>
        <w:t xml:space="preserve"> туралы </w:t>
      </w:r>
      <w:r w:rsidRPr="00E677F2">
        <w:rPr>
          <w:rStyle w:val="anegp0gi0b9av8jahpyh"/>
          <w:rFonts w:eastAsiaTheme="majorEastAsia"/>
          <w:sz w:val="28"/>
          <w:szCs w:val="28"/>
          <w:lang w:val="kk-KZ"/>
        </w:rPr>
        <w:t>тапсырмаларды</w:t>
      </w:r>
      <w:r w:rsidRPr="00E677F2">
        <w:rPr>
          <w:sz w:val="28"/>
          <w:szCs w:val="28"/>
          <w:lang w:val="kk-KZ"/>
        </w:rPr>
        <w:t xml:space="preserve"> </w:t>
      </w:r>
      <w:r w:rsidRPr="00E677F2">
        <w:rPr>
          <w:rStyle w:val="anegp0gi0b9av8jahpyh"/>
          <w:rFonts w:eastAsiaTheme="majorEastAsia"/>
          <w:sz w:val="28"/>
          <w:szCs w:val="28"/>
          <w:lang w:val="kk-KZ"/>
        </w:rPr>
        <w:t>кездестіруге</w:t>
      </w:r>
      <w:r w:rsidRPr="00E677F2">
        <w:rPr>
          <w:sz w:val="28"/>
          <w:szCs w:val="28"/>
          <w:lang w:val="kk-KZ"/>
        </w:rPr>
        <w:t xml:space="preserve"> </w:t>
      </w:r>
      <w:r w:rsidRPr="00E677F2">
        <w:rPr>
          <w:rStyle w:val="anegp0gi0b9av8jahpyh"/>
          <w:rFonts w:eastAsiaTheme="majorEastAsia"/>
          <w:sz w:val="28"/>
          <w:szCs w:val="28"/>
          <w:lang w:val="kk-KZ"/>
        </w:rPr>
        <w:t>болады.</w:t>
      </w:r>
    </w:p>
    <w:p w14:paraId="3F3F6CFA" w14:textId="63CAAEE7" w:rsidR="006D725C" w:rsidRPr="00E677F2" w:rsidRDefault="006D725C" w:rsidP="002F74EA">
      <w:pPr>
        <w:ind w:firstLine="567"/>
        <w:jc w:val="both"/>
        <w:rPr>
          <w:rStyle w:val="anegp0gi0b9av8jahpyh"/>
          <w:rFonts w:eastAsiaTheme="majorEastAsia"/>
          <w:sz w:val="28"/>
          <w:szCs w:val="28"/>
          <w:lang w:val="kk-KZ"/>
        </w:rPr>
      </w:pPr>
      <w:r w:rsidRPr="00E677F2">
        <w:rPr>
          <w:sz w:val="28"/>
          <w:szCs w:val="28"/>
          <w:lang w:val="kk-KZ"/>
        </w:rPr>
        <w:t>Азық-</w:t>
      </w:r>
      <w:r w:rsidRPr="00E677F2">
        <w:rPr>
          <w:rStyle w:val="anegp0gi0b9av8jahpyh"/>
          <w:rFonts w:eastAsiaTheme="majorEastAsia"/>
          <w:sz w:val="28"/>
          <w:szCs w:val="28"/>
          <w:lang w:val="kk-KZ"/>
        </w:rPr>
        <w:t>түлік</w:t>
      </w:r>
      <w:r w:rsidRPr="00E677F2">
        <w:rPr>
          <w:sz w:val="28"/>
          <w:szCs w:val="28"/>
          <w:lang w:val="kk-KZ"/>
        </w:rPr>
        <w:t xml:space="preserve"> </w:t>
      </w:r>
      <w:r w:rsidRPr="00E677F2">
        <w:rPr>
          <w:rStyle w:val="anegp0gi0b9av8jahpyh"/>
          <w:rFonts w:eastAsiaTheme="majorEastAsia"/>
          <w:sz w:val="28"/>
          <w:szCs w:val="28"/>
          <w:lang w:val="kk-KZ"/>
        </w:rPr>
        <w:t>қауіпсіздігі:</w:t>
      </w:r>
      <w:r w:rsidRPr="00E677F2">
        <w:rPr>
          <w:sz w:val="28"/>
          <w:szCs w:val="28"/>
          <w:lang w:val="kk-KZ"/>
        </w:rPr>
        <w:t xml:space="preserve"> </w:t>
      </w:r>
      <w:r w:rsidRPr="00E677F2">
        <w:rPr>
          <w:rStyle w:val="anegp0gi0b9av8jahpyh"/>
          <w:rFonts w:eastAsiaTheme="majorEastAsia"/>
          <w:sz w:val="28"/>
          <w:szCs w:val="28"/>
          <w:lang w:val="kk-KZ"/>
        </w:rPr>
        <w:t>PISA</w:t>
      </w:r>
      <w:r w:rsidRPr="00E677F2">
        <w:rPr>
          <w:sz w:val="28"/>
          <w:szCs w:val="28"/>
          <w:lang w:val="kk-KZ"/>
        </w:rPr>
        <w:t xml:space="preserve"> </w:t>
      </w:r>
      <w:r w:rsidRPr="00E677F2">
        <w:rPr>
          <w:rStyle w:val="anegp0gi0b9av8jahpyh"/>
          <w:rFonts w:eastAsiaTheme="majorEastAsia"/>
          <w:sz w:val="28"/>
          <w:szCs w:val="28"/>
          <w:lang w:val="kk-KZ"/>
        </w:rPr>
        <w:t>тапсырмалары</w:t>
      </w:r>
      <w:r w:rsidRPr="00E677F2">
        <w:rPr>
          <w:sz w:val="28"/>
          <w:szCs w:val="28"/>
          <w:lang w:val="kk-KZ"/>
        </w:rPr>
        <w:t xml:space="preserve"> тағамдағы </w:t>
      </w:r>
      <w:r w:rsidRPr="00E677F2">
        <w:rPr>
          <w:rStyle w:val="anegp0gi0b9av8jahpyh"/>
          <w:rFonts w:eastAsiaTheme="majorEastAsia"/>
          <w:sz w:val="28"/>
          <w:szCs w:val="28"/>
          <w:lang w:val="kk-KZ"/>
        </w:rPr>
        <w:t>химиялық</w:t>
      </w:r>
      <w:r w:rsidRPr="00E677F2">
        <w:rPr>
          <w:sz w:val="28"/>
          <w:szCs w:val="28"/>
          <w:lang w:val="kk-KZ"/>
        </w:rPr>
        <w:t xml:space="preserve"> </w:t>
      </w:r>
      <w:r w:rsidRPr="00E677F2">
        <w:rPr>
          <w:rStyle w:val="anegp0gi0b9av8jahpyh"/>
          <w:rFonts w:eastAsiaTheme="majorEastAsia"/>
          <w:sz w:val="28"/>
          <w:szCs w:val="28"/>
          <w:lang w:val="kk-KZ"/>
        </w:rPr>
        <w:t>қоспалар</w:t>
      </w:r>
      <w:r w:rsidRPr="00E677F2">
        <w:rPr>
          <w:sz w:val="28"/>
          <w:szCs w:val="28"/>
          <w:lang w:val="kk-KZ"/>
        </w:rPr>
        <w:t xml:space="preserve"> </w:t>
      </w:r>
      <w:r w:rsidRPr="00E677F2">
        <w:rPr>
          <w:rStyle w:val="anegp0gi0b9av8jahpyh"/>
          <w:rFonts w:eastAsiaTheme="majorEastAsia"/>
          <w:sz w:val="28"/>
          <w:szCs w:val="28"/>
          <w:lang w:val="kk-KZ"/>
        </w:rPr>
        <w:t>мен</w:t>
      </w:r>
      <w:r w:rsidRPr="00E677F2">
        <w:rPr>
          <w:sz w:val="28"/>
          <w:szCs w:val="28"/>
          <w:lang w:val="kk-KZ"/>
        </w:rPr>
        <w:t xml:space="preserve"> </w:t>
      </w:r>
      <w:r w:rsidRPr="00E677F2">
        <w:rPr>
          <w:rStyle w:val="anegp0gi0b9av8jahpyh"/>
          <w:rFonts w:eastAsiaTheme="majorEastAsia"/>
          <w:sz w:val="28"/>
          <w:szCs w:val="28"/>
          <w:lang w:val="kk-KZ"/>
        </w:rPr>
        <w:t>пестицидтердің</w:t>
      </w:r>
      <w:r w:rsidRPr="00E677F2">
        <w:rPr>
          <w:sz w:val="28"/>
          <w:szCs w:val="28"/>
          <w:lang w:val="kk-KZ"/>
        </w:rPr>
        <w:t xml:space="preserve"> </w:t>
      </w:r>
      <w:r w:rsidRPr="00E677F2">
        <w:rPr>
          <w:rStyle w:val="anegp0gi0b9av8jahpyh"/>
          <w:rFonts w:eastAsiaTheme="majorEastAsia"/>
          <w:sz w:val="28"/>
          <w:szCs w:val="28"/>
          <w:lang w:val="kk-KZ"/>
        </w:rPr>
        <w:t>халықтың</w:t>
      </w:r>
      <w:r w:rsidRPr="00E677F2">
        <w:rPr>
          <w:sz w:val="28"/>
          <w:szCs w:val="28"/>
          <w:lang w:val="kk-KZ"/>
        </w:rPr>
        <w:t xml:space="preserve"> </w:t>
      </w:r>
      <w:r w:rsidRPr="00E677F2">
        <w:rPr>
          <w:rStyle w:val="anegp0gi0b9av8jahpyh"/>
          <w:rFonts w:eastAsiaTheme="majorEastAsia"/>
          <w:sz w:val="28"/>
          <w:szCs w:val="28"/>
          <w:lang w:val="kk-KZ"/>
        </w:rPr>
        <w:t>денсаулығына</w:t>
      </w:r>
      <w:r w:rsidRPr="00E677F2">
        <w:rPr>
          <w:sz w:val="28"/>
          <w:szCs w:val="28"/>
          <w:lang w:val="kk-KZ"/>
        </w:rPr>
        <w:t xml:space="preserve"> </w:t>
      </w:r>
      <w:r w:rsidRPr="00E677F2">
        <w:rPr>
          <w:rStyle w:val="anegp0gi0b9av8jahpyh"/>
          <w:rFonts w:eastAsiaTheme="majorEastAsia"/>
          <w:sz w:val="28"/>
          <w:szCs w:val="28"/>
          <w:lang w:val="kk-KZ"/>
        </w:rPr>
        <w:t>қалай</w:t>
      </w:r>
      <w:r w:rsidRPr="00E677F2">
        <w:rPr>
          <w:sz w:val="28"/>
          <w:szCs w:val="28"/>
          <w:lang w:val="kk-KZ"/>
        </w:rPr>
        <w:t xml:space="preserve"> </w:t>
      </w:r>
      <w:r w:rsidRPr="00E677F2">
        <w:rPr>
          <w:rStyle w:val="anegp0gi0b9av8jahpyh"/>
          <w:rFonts w:eastAsiaTheme="majorEastAsia"/>
          <w:sz w:val="28"/>
          <w:szCs w:val="28"/>
          <w:lang w:val="kk-KZ"/>
        </w:rPr>
        <w:t>әсер</w:t>
      </w:r>
      <w:r w:rsidRPr="00E677F2">
        <w:rPr>
          <w:sz w:val="28"/>
          <w:szCs w:val="28"/>
          <w:lang w:val="kk-KZ"/>
        </w:rPr>
        <w:t xml:space="preserve"> ететініне </w:t>
      </w:r>
      <w:r w:rsidRPr="00E677F2">
        <w:rPr>
          <w:rStyle w:val="anegp0gi0b9av8jahpyh"/>
          <w:rFonts w:eastAsiaTheme="majorEastAsia"/>
          <w:sz w:val="28"/>
          <w:szCs w:val="28"/>
          <w:lang w:val="kk-KZ"/>
        </w:rPr>
        <w:t>қатысты</w:t>
      </w:r>
      <w:r w:rsidRPr="00E677F2">
        <w:rPr>
          <w:sz w:val="28"/>
          <w:szCs w:val="28"/>
          <w:lang w:val="kk-KZ"/>
        </w:rPr>
        <w:t xml:space="preserve"> </w:t>
      </w:r>
      <w:r w:rsidRPr="00E677F2">
        <w:rPr>
          <w:rStyle w:val="anegp0gi0b9av8jahpyh"/>
          <w:rFonts w:eastAsiaTheme="majorEastAsia"/>
          <w:sz w:val="28"/>
          <w:szCs w:val="28"/>
          <w:lang w:val="kk-KZ"/>
        </w:rPr>
        <w:t>болуы</w:t>
      </w:r>
      <w:r w:rsidRPr="00E677F2">
        <w:rPr>
          <w:sz w:val="28"/>
          <w:szCs w:val="28"/>
          <w:lang w:val="kk-KZ"/>
        </w:rPr>
        <w:t xml:space="preserve"> </w:t>
      </w:r>
      <w:r w:rsidRPr="00E677F2">
        <w:rPr>
          <w:rStyle w:val="anegp0gi0b9av8jahpyh"/>
          <w:rFonts w:eastAsiaTheme="majorEastAsia"/>
          <w:sz w:val="28"/>
          <w:szCs w:val="28"/>
          <w:lang w:val="kk-KZ"/>
        </w:rPr>
        <w:t>мүмкін.</w:t>
      </w:r>
      <w:r w:rsidRPr="00E677F2">
        <w:rPr>
          <w:sz w:val="28"/>
          <w:szCs w:val="28"/>
          <w:lang w:val="kk-KZ"/>
        </w:rPr>
        <w:t xml:space="preserve"> </w:t>
      </w:r>
      <w:r w:rsidRPr="00E677F2">
        <w:rPr>
          <w:rStyle w:val="anegp0gi0b9av8jahpyh"/>
          <w:rFonts w:eastAsiaTheme="majorEastAsia"/>
          <w:sz w:val="28"/>
          <w:szCs w:val="28"/>
          <w:lang w:val="kk-KZ"/>
        </w:rPr>
        <w:t>Химия</w:t>
      </w:r>
      <w:r w:rsidRPr="00E677F2">
        <w:rPr>
          <w:sz w:val="28"/>
          <w:szCs w:val="28"/>
          <w:lang w:val="kk-KZ"/>
        </w:rPr>
        <w:t xml:space="preserve"> </w:t>
      </w:r>
      <w:r w:rsidRPr="00E677F2">
        <w:rPr>
          <w:rStyle w:val="anegp0gi0b9av8jahpyh"/>
          <w:rFonts w:eastAsiaTheme="majorEastAsia"/>
          <w:sz w:val="28"/>
          <w:szCs w:val="28"/>
          <w:lang w:val="kk-KZ"/>
        </w:rPr>
        <w:t>осы</w:t>
      </w:r>
      <w:r w:rsidRPr="00E677F2">
        <w:rPr>
          <w:sz w:val="28"/>
          <w:szCs w:val="28"/>
          <w:lang w:val="kk-KZ"/>
        </w:rPr>
        <w:t xml:space="preserve"> </w:t>
      </w:r>
      <w:r w:rsidRPr="00E677F2">
        <w:rPr>
          <w:rStyle w:val="anegp0gi0b9av8jahpyh"/>
          <w:rFonts w:eastAsiaTheme="majorEastAsia"/>
          <w:sz w:val="28"/>
          <w:szCs w:val="28"/>
          <w:lang w:val="kk-KZ"/>
        </w:rPr>
        <w:t>процестердің</w:t>
      </w:r>
      <w:r w:rsidRPr="00E677F2">
        <w:rPr>
          <w:sz w:val="28"/>
          <w:szCs w:val="28"/>
          <w:lang w:val="kk-KZ"/>
        </w:rPr>
        <w:t xml:space="preserve"> </w:t>
      </w:r>
      <w:r w:rsidRPr="00E677F2">
        <w:rPr>
          <w:rStyle w:val="anegp0gi0b9av8jahpyh"/>
          <w:rFonts w:eastAsiaTheme="majorEastAsia"/>
          <w:sz w:val="28"/>
          <w:szCs w:val="28"/>
          <w:lang w:val="kk-KZ"/>
        </w:rPr>
        <w:t>механизмдерін</w:t>
      </w:r>
      <w:r w:rsidRPr="00E677F2">
        <w:rPr>
          <w:sz w:val="28"/>
          <w:szCs w:val="28"/>
          <w:lang w:val="kk-KZ"/>
        </w:rPr>
        <w:t xml:space="preserve"> </w:t>
      </w:r>
      <w:r w:rsidRPr="00E677F2">
        <w:rPr>
          <w:rStyle w:val="anegp0gi0b9av8jahpyh"/>
          <w:rFonts w:eastAsiaTheme="majorEastAsia"/>
          <w:sz w:val="28"/>
          <w:szCs w:val="28"/>
          <w:lang w:val="kk-KZ"/>
        </w:rPr>
        <w:t>түсіндіруге</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тамақ</w:t>
      </w:r>
      <w:r w:rsidRPr="00E677F2">
        <w:rPr>
          <w:sz w:val="28"/>
          <w:szCs w:val="28"/>
          <w:lang w:val="kk-KZ"/>
        </w:rPr>
        <w:t xml:space="preserve"> </w:t>
      </w:r>
      <w:r w:rsidRPr="00E677F2">
        <w:rPr>
          <w:rStyle w:val="anegp0gi0b9av8jahpyh"/>
          <w:rFonts w:eastAsiaTheme="majorEastAsia"/>
          <w:sz w:val="28"/>
          <w:szCs w:val="28"/>
          <w:lang w:val="kk-KZ"/>
        </w:rPr>
        <w:t>өнеркәсібінде</w:t>
      </w:r>
      <w:r w:rsidRPr="00E677F2">
        <w:rPr>
          <w:sz w:val="28"/>
          <w:szCs w:val="28"/>
          <w:lang w:val="kk-KZ"/>
        </w:rPr>
        <w:t xml:space="preserve"> </w:t>
      </w:r>
      <w:r w:rsidRPr="00E677F2">
        <w:rPr>
          <w:rStyle w:val="anegp0gi0b9av8jahpyh"/>
          <w:rFonts w:eastAsiaTheme="majorEastAsia"/>
          <w:sz w:val="28"/>
          <w:szCs w:val="28"/>
          <w:lang w:val="kk-KZ"/>
        </w:rPr>
        <w:t>химиялық</w:t>
      </w:r>
      <w:r w:rsidRPr="00E677F2">
        <w:rPr>
          <w:sz w:val="28"/>
          <w:szCs w:val="28"/>
          <w:lang w:val="kk-KZ"/>
        </w:rPr>
        <w:t xml:space="preserve"> заттардың </w:t>
      </w:r>
      <w:r w:rsidRPr="00E677F2">
        <w:rPr>
          <w:rStyle w:val="anegp0gi0b9av8jahpyh"/>
          <w:rFonts w:eastAsiaTheme="majorEastAsia"/>
          <w:sz w:val="28"/>
          <w:szCs w:val="28"/>
          <w:lang w:val="kk-KZ"/>
        </w:rPr>
        <w:t>қауіпсіз</w:t>
      </w:r>
      <w:r w:rsidRPr="00E677F2">
        <w:rPr>
          <w:sz w:val="28"/>
          <w:szCs w:val="28"/>
          <w:lang w:val="kk-KZ"/>
        </w:rPr>
        <w:t xml:space="preserve"> </w:t>
      </w:r>
      <w:r w:rsidRPr="00E677F2">
        <w:rPr>
          <w:rStyle w:val="anegp0gi0b9av8jahpyh"/>
          <w:rFonts w:eastAsiaTheme="majorEastAsia"/>
          <w:sz w:val="28"/>
          <w:szCs w:val="28"/>
          <w:lang w:val="kk-KZ"/>
        </w:rPr>
        <w:t>қолданылуын</w:t>
      </w:r>
      <w:r w:rsidRPr="00E677F2">
        <w:rPr>
          <w:sz w:val="28"/>
          <w:szCs w:val="28"/>
          <w:lang w:val="kk-KZ"/>
        </w:rPr>
        <w:t xml:space="preserve"> </w:t>
      </w:r>
      <w:r w:rsidRPr="00E677F2">
        <w:rPr>
          <w:rStyle w:val="anegp0gi0b9av8jahpyh"/>
          <w:rFonts w:eastAsiaTheme="majorEastAsia"/>
          <w:sz w:val="28"/>
          <w:szCs w:val="28"/>
          <w:lang w:val="kk-KZ"/>
        </w:rPr>
        <w:t>қамтамасыз</w:t>
      </w:r>
      <w:r w:rsidRPr="00E677F2">
        <w:rPr>
          <w:sz w:val="28"/>
          <w:szCs w:val="28"/>
          <w:lang w:val="kk-KZ"/>
        </w:rPr>
        <w:t xml:space="preserve"> етуге </w:t>
      </w:r>
      <w:r w:rsidRPr="00E677F2">
        <w:rPr>
          <w:rStyle w:val="anegp0gi0b9av8jahpyh"/>
          <w:rFonts w:eastAsiaTheme="majorEastAsia"/>
          <w:sz w:val="28"/>
          <w:szCs w:val="28"/>
          <w:lang w:val="kk-KZ"/>
        </w:rPr>
        <w:t>көмектеседі.</w:t>
      </w:r>
    </w:p>
    <w:p w14:paraId="70841CFA" w14:textId="710D97EE" w:rsidR="004A1359" w:rsidRPr="00E677F2" w:rsidRDefault="004A1359" w:rsidP="002F74EA">
      <w:pPr>
        <w:ind w:firstLine="567"/>
        <w:jc w:val="both"/>
        <w:rPr>
          <w:rStyle w:val="anegp0gi0b9av8jahpyh"/>
          <w:rFonts w:eastAsiaTheme="majorEastAsia"/>
          <w:sz w:val="28"/>
          <w:szCs w:val="28"/>
          <w:lang w:val="kk-KZ"/>
        </w:rPr>
      </w:pPr>
      <w:r w:rsidRPr="00E677F2">
        <w:rPr>
          <w:rStyle w:val="anegp0gi0b9av8jahpyh"/>
          <w:rFonts w:eastAsiaTheme="majorEastAsia"/>
          <w:sz w:val="28"/>
          <w:szCs w:val="28"/>
          <w:lang w:val="kk-KZ"/>
        </w:rPr>
        <w:t>Жеке</w:t>
      </w:r>
      <w:r w:rsidRPr="00E677F2">
        <w:rPr>
          <w:sz w:val="28"/>
          <w:szCs w:val="28"/>
          <w:lang w:val="kk-KZ"/>
        </w:rPr>
        <w:t xml:space="preserve"> </w:t>
      </w:r>
      <w:r w:rsidRPr="00E677F2">
        <w:rPr>
          <w:rStyle w:val="anegp0gi0b9av8jahpyh"/>
          <w:rFonts w:eastAsiaTheme="majorEastAsia"/>
          <w:sz w:val="28"/>
          <w:szCs w:val="28"/>
          <w:lang w:val="kk-KZ"/>
        </w:rPr>
        <w:t xml:space="preserve">қауіпсіздікке  арналған </w:t>
      </w:r>
      <w:r w:rsidRPr="00E677F2">
        <w:rPr>
          <w:sz w:val="28"/>
          <w:szCs w:val="28"/>
          <w:lang w:val="kk-KZ"/>
        </w:rPr>
        <w:t xml:space="preserve"> </w:t>
      </w:r>
      <w:r w:rsidRPr="00E677F2">
        <w:rPr>
          <w:rStyle w:val="anegp0gi0b9av8jahpyh"/>
          <w:rFonts w:eastAsiaTheme="majorEastAsia"/>
          <w:sz w:val="28"/>
          <w:szCs w:val="28"/>
          <w:lang w:val="kk-KZ"/>
        </w:rPr>
        <w:t>тапсырмалар</w:t>
      </w:r>
      <w:r w:rsidRPr="00E677F2">
        <w:rPr>
          <w:sz w:val="28"/>
          <w:szCs w:val="28"/>
          <w:lang w:val="kk-KZ"/>
        </w:rPr>
        <w:t xml:space="preserve"> </w:t>
      </w:r>
      <w:r w:rsidRPr="00E677F2">
        <w:rPr>
          <w:rStyle w:val="anegp0gi0b9av8jahpyh"/>
          <w:rFonts w:eastAsiaTheme="majorEastAsia"/>
          <w:sz w:val="28"/>
          <w:szCs w:val="28"/>
          <w:lang w:val="kk-KZ"/>
        </w:rPr>
        <w:t>күнделікті</w:t>
      </w:r>
      <w:r w:rsidRPr="00E677F2">
        <w:rPr>
          <w:sz w:val="28"/>
          <w:szCs w:val="28"/>
          <w:lang w:val="kk-KZ"/>
        </w:rPr>
        <w:t xml:space="preserve"> </w:t>
      </w:r>
      <w:r w:rsidRPr="00E677F2">
        <w:rPr>
          <w:rStyle w:val="anegp0gi0b9av8jahpyh"/>
          <w:rFonts w:eastAsiaTheme="majorEastAsia"/>
          <w:sz w:val="28"/>
          <w:szCs w:val="28"/>
          <w:lang w:val="kk-KZ"/>
        </w:rPr>
        <w:t>өмірдегі</w:t>
      </w:r>
      <w:r w:rsidRPr="00E677F2">
        <w:rPr>
          <w:sz w:val="28"/>
          <w:szCs w:val="28"/>
          <w:lang w:val="kk-KZ"/>
        </w:rPr>
        <w:t xml:space="preserve"> </w:t>
      </w:r>
      <w:r w:rsidRPr="00E677F2">
        <w:rPr>
          <w:rStyle w:val="anegp0gi0b9av8jahpyh"/>
          <w:rFonts w:eastAsiaTheme="majorEastAsia"/>
          <w:sz w:val="28"/>
          <w:szCs w:val="28"/>
          <w:lang w:val="kk-KZ"/>
        </w:rPr>
        <w:t>зиянды</w:t>
      </w:r>
      <w:r w:rsidRPr="00E677F2">
        <w:rPr>
          <w:sz w:val="28"/>
          <w:szCs w:val="28"/>
          <w:lang w:val="kk-KZ"/>
        </w:rPr>
        <w:t xml:space="preserve"> </w:t>
      </w:r>
      <w:r w:rsidRPr="00E677F2">
        <w:rPr>
          <w:rStyle w:val="anegp0gi0b9av8jahpyh"/>
          <w:rFonts w:eastAsiaTheme="majorEastAsia"/>
          <w:sz w:val="28"/>
          <w:szCs w:val="28"/>
          <w:lang w:val="kk-KZ"/>
        </w:rPr>
        <w:t>химиялық</w:t>
      </w:r>
      <w:r w:rsidRPr="00E677F2">
        <w:rPr>
          <w:sz w:val="28"/>
          <w:szCs w:val="28"/>
          <w:lang w:val="kk-KZ"/>
        </w:rPr>
        <w:t xml:space="preserve"> </w:t>
      </w:r>
      <w:r w:rsidRPr="00E677F2">
        <w:rPr>
          <w:rStyle w:val="anegp0gi0b9av8jahpyh"/>
          <w:rFonts w:eastAsiaTheme="majorEastAsia"/>
          <w:sz w:val="28"/>
          <w:szCs w:val="28"/>
          <w:lang w:val="kk-KZ"/>
        </w:rPr>
        <w:t>заттарға,</w:t>
      </w:r>
      <w:r w:rsidRPr="00E677F2">
        <w:rPr>
          <w:sz w:val="28"/>
          <w:szCs w:val="28"/>
          <w:lang w:val="kk-KZ"/>
        </w:rPr>
        <w:t xml:space="preserve"> </w:t>
      </w:r>
      <w:r w:rsidRPr="00E677F2">
        <w:rPr>
          <w:rStyle w:val="anegp0gi0b9av8jahpyh"/>
          <w:rFonts w:eastAsiaTheme="majorEastAsia"/>
          <w:sz w:val="28"/>
          <w:szCs w:val="28"/>
          <w:lang w:val="kk-KZ"/>
        </w:rPr>
        <w:t>мысалы,</w:t>
      </w:r>
      <w:r w:rsidRPr="00E677F2">
        <w:rPr>
          <w:sz w:val="28"/>
          <w:szCs w:val="28"/>
          <w:lang w:val="kk-KZ"/>
        </w:rPr>
        <w:t xml:space="preserve"> </w:t>
      </w:r>
      <w:r w:rsidRPr="00E677F2">
        <w:rPr>
          <w:rStyle w:val="anegp0gi0b9av8jahpyh"/>
          <w:rFonts w:eastAsiaTheme="majorEastAsia"/>
          <w:sz w:val="28"/>
          <w:szCs w:val="28"/>
          <w:lang w:val="kk-KZ"/>
        </w:rPr>
        <w:t>тұрмыстық</w:t>
      </w:r>
      <w:r w:rsidRPr="00E677F2">
        <w:rPr>
          <w:sz w:val="28"/>
          <w:szCs w:val="28"/>
          <w:lang w:val="kk-KZ"/>
        </w:rPr>
        <w:t xml:space="preserve"> </w:t>
      </w:r>
      <w:r w:rsidRPr="00E677F2">
        <w:rPr>
          <w:rStyle w:val="anegp0gi0b9av8jahpyh"/>
          <w:rFonts w:eastAsiaTheme="majorEastAsia"/>
          <w:sz w:val="28"/>
          <w:szCs w:val="28"/>
          <w:lang w:val="kk-KZ"/>
        </w:rPr>
        <w:t>химияға</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денсаулыққа</w:t>
      </w:r>
      <w:r w:rsidRPr="00E677F2">
        <w:rPr>
          <w:sz w:val="28"/>
          <w:szCs w:val="28"/>
          <w:lang w:val="kk-KZ"/>
        </w:rPr>
        <w:t xml:space="preserve"> қауіп </w:t>
      </w:r>
      <w:r w:rsidRPr="00E677F2">
        <w:rPr>
          <w:rStyle w:val="anegp0gi0b9av8jahpyh"/>
          <w:rFonts w:eastAsiaTheme="majorEastAsia"/>
          <w:sz w:val="28"/>
          <w:szCs w:val="28"/>
          <w:lang w:val="kk-KZ"/>
        </w:rPr>
        <w:t>төндірмеу</w:t>
      </w:r>
      <w:r w:rsidRPr="00E677F2">
        <w:rPr>
          <w:sz w:val="28"/>
          <w:szCs w:val="28"/>
          <w:lang w:val="kk-KZ"/>
        </w:rPr>
        <w:t xml:space="preserve"> </w:t>
      </w:r>
      <w:r w:rsidRPr="00E677F2">
        <w:rPr>
          <w:rStyle w:val="anegp0gi0b9av8jahpyh"/>
          <w:rFonts w:eastAsiaTheme="majorEastAsia"/>
          <w:sz w:val="28"/>
          <w:szCs w:val="28"/>
          <w:lang w:val="kk-KZ"/>
        </w:rPr>
        <w:t>үшін</w:t>
      </w:r>
      <w:r w:rsidRPr="00E677F2">
        <w:rPr>
          <w:sz w:val="28"/>
          <w:szCs w:val="28"/>
          <w:lang w:val="kk-KZ"/>
        </w:rPr>
        <w:t xml:space="preserve"> </w:t>
      </w:r>
      <w:r w:rsidRPr="00E677F2">
        <w:rPr>
          <w:rStyle w:val="anegp0gi0b9av8jahpyh"/>
          <w:rFonts w:eastAsiaTheme="majorEastAsia"/>
          <w:sz w:val="28"/>
          <w:szCs w:val="28"/>
          <w:lang w:val="kk-KZ"/>
        </w:rPr>
        <w:t>оларды</w:t>
      </w:r>
      <w:r w:rsidRPr="00E677F2">
        <w:rPr>
          <w:sz w:val="28"/>
          <w:szCs w:val="28"/>
          <w:lang w:val="kk-KZ"/>
        </w:rPr>
        <w:t xml:space="preserve"> </w:t>
      </w:r>
      <w:r w:rsidRPr="00E677F2">
        <w:rPr>
          <w:rStyle w:val="anegp0gi0b9av8jahpyh"/>
          <w:rFonts w:eastAsiaTheme="majorEastAsia"/>
          <w:sz w:val="28"/>
          <w:szCs w:val="28"/>
          <w:lang w:val="kk-KZ"/>
        </w:rPr>
        <w:t>қалай</w:t>
      </w:r>
      <w:r w:rsidRPr="00E677F2">
        <w:rPr>
          <w:sz w:val="28"/>
          <w:szCs w:val="28"/>
          <w:lang w:val="kk-KZ"/>
        </w:rPr>
        <w:t xml:space="preserve"> </w:t>
      </w:r>
      <w:r w:rsidRPr="00E677F2">
        <w:rPr>
          <w:rStyle w:val="anegp0gi0b9av8jahpyh"/>
          <w:rFonts w:eastAsiaTheme="majorEastAsia"/>
          <w:sz w:val="28"/>
          <w:szCs w:val="28"/>
          <w:lang w:val="kk-KZ"/>
        </w:rPr>
        <w:t>дұрыс</w:t>
      </w:r>
      <w:r w:rsidRPr="00E677F2">
        <w:rPr>
          <w:sz w:val="28"/>
          <w:szCs w:val="28"/>
          <w:lang w:val="kk-KZ"/>
        </w:rPr>
        <w:t xml:space="preserve"> </w:t>
      </w:r>
      <w:r w:rsidRPr="00E677F2">
        <w:rPr>
          <w:rStyle w:val="anegp0gi0b9av8jahpyh"/>
          <w:rFonts w:eastAsiaTheme="majorEastAsia"/>
          <w:sz w:val="28"/>
          <w:szCs w:val="28"/>
          <w:lang w:val="kk-KZ"/>
        </w:rPr>
        <w:t>пайдалану</w:t>
      </w:r>
      <w:r w:rsidRPr="00E677F2">
        <w:rPr>
          <w:sz w:val="28"/>
          <w:szCs w:val="28"/>
          <w:lang w:val="kk-KZ"/>
        </w:rPr>
        <w:t xml:space="preserve"> керектігіне </w:t>
      </w:r>
      <w:r w:rsidRPr="00E677F2">
        <w:rPr>
          <w:rStyle w:val="anegp0gi0b9av8jahpyh"/>
          <w:rFonts w:eastAsiaTheme="majorEastAsia"/>
          <w:sz w:val="28"/>
          <w:szCs w:val="28"/>
          <w:lang w:val="kk-KZ"/>
        </w:rPr>
        <w:t>назар</w:t>
      </w:r>
      <w:r w:rsidRPr="00E677F2">
        <w:rPr>
          <w:sz w:val="28"/>
          <w:szCs w:val="28"/>
          <w:lang w:val="kk-KZ"/>
        </w:rPr>
        <w:t xml:space="preserve"> </w:t>
      </w:r>
      <w:r w:rsidRPr="00E677F2">
        <w:rPr>
          <w:rStyle w:val="anegp0gi0b9av8jahpyh"/>
          <w:rFonts w:eastAsiaTheme="majorEastAsia"/>
          <w:sz w:val="28"/>
          <w:szCs w:val="28"/>
          <w:lang w:val="kk-KZ"/>
        </w:rPr>
        <w:t>аудара</w:t>
      </w:r>
      <w:r w:rsidRPr="00E677F2">
        <w:rPr>
          <w:sz w:val="28"/>
          <w:szCs w:val="28"/>
          <w:lang w:val="kk-KZ"/>
        </w:rPr>
        <w:t xml:space="preserve"> </w:t>
      </w:r>
      <w:r w:rsidRPr="00E677F2">
        <w:rPr>
          <w:rStyle w:val="anegp0gi0b9av8jahpyh"/>
          <w:rFonts w:eastAsiaTheme="majorEastAsia"/>
          <w:sz w:val="28"/>
          <w:szCs w:val="28"/>
          <w:lang w:val="kk-KZ"/>
        </w:rPr>
        <w:t>алады.</w:t>
      </w:r>
    </w:p>
    <w:p w14:paraId="4D4668A3" w14:textId="7E0E7B8F" w:rsidR="00D13AA0" w:rsidRPr="00E677F2" w:rsidRDefault="00D13AA0" w:rsidP="002F74EA">
      <w:pPr>
        <w:ind w:firstLine="567"/>
        <w:jc w:val="both"/>
        <w:rPr>
          <w:rStyle w:val="anegp0gi0b9av8jahpyh"/>
          <w:rFonts w:eastAsiaTheme="majorEastAsia"/>
          <w:sz w:val="28"/>
          <w:szCs w:val="28"/>
          <w:lang w:val="kk-KZ"/>
        </w:rPr>
      </w:pPr>
      <w:r w:rsidRPr="00E677F2">
        <w:rPr>
          <w:rStyle w:val="anegp0gi0b9av8jahpyh"/>
          <w:rFonts w:eastAsiaTheme="majorEastAsia"/>
          <w:sz w:val="28"/>
          <w:szCs w:val="28"/>
          <w:lang w:val="kk-KZ"/>
        </w:rPr>
        <w:t xml:space="preserve"> Экономикалық</w:t>
      </w:r>
      <w:r w:rsidRPr="00E677F2">
        <w:rPr>
          <w:sz w:val="28"/>
          <w:szCs w:val="28"/>
          <w:lang w:val="kk-KZ"/>
        </w:rPr>
        <w:t xml:space="preserve"> </w:t>
      </w:r>
      <w:r w:rsidRPr="00E677F2">
        <w:rPr>
          <w:rStyle w:val="anegp0gi0b9av8jahpyh"/>
          <w:rFonts w:eastAsiaTheme="majorEastAsia"/>
          <w:sz w:val="28"/>
          <w:szCs w:val="28"/>
          <w:lang w:val="kk-KZ"/>
        </w:rPr>
        <w:t>қауіпсіздік:</w:t>
      </w:r>
      <w:r w:rsidRPr="00E677F2">
        <w:rPr>
          <w:sz w:val="28"/>
          <w:szCs w:val="28"/>
          <w:lang w:val="kk-KZ"/>
        </w:rPr>
        <w:t xml:space="preserve"> </w:t>
      </w:r>
      <w:r w:rsidRPr="00E677F2">
        <w:rPr>
          <w:rStyle w:val="anegp0gi0b9av8jahpyh"/>
          <w:rFonts w:eastAsiaTheme="majorEastAsia"/>
          <w:sz w:val="28"/>
          <w:szCs w:val="28"/>
          <w:lang w:val="kk-KZ"/>
        </w:rPr>
        <w:t>химиялық</w:t>
      </w:r>
      <w:r w:rsidRPr="00E677F2">
        <w:rPr>
          <w:sz w:val="28"/>
          <w:szCs w:val="28"/>
          <w:lang w:val="kk-KZ"/>
        </w:rPr>
        <w:t xml:space="preserve"> </w:t>
      </w:r>
      <w:r w:rsidRPr="00E677F2">
        <w:rPr>
          <w:rStyle w:val="anegp0gi0b9av8jahpyh"/>
          <w:rFonts w:eastAsiaTheme="majorEastAsia"/>
          <w:sz w:val="28"/>
          <w:szCs w:val="28"/>
          <w:lang w:val="kk-KZ"/>
        </w:rPr>
        <w:t>процестерді</w:t>
      </w:r>
      <w:r w:rsidRPr="00E677F2">
        <w:rPr>
          <w:sz w:val="28"/>
          <w:szCs w:val="28"/>
          <w:lang w:val="kk-KZ"/>
        </w:rPr>
        <w:t xml:space="preserve"> </w:t>
      </w:r>
      <w:r w:rsidRPr="00E677F2">
        <w:rPr>
          <w:rStyle w:val="anegp0gi0b9av8jahpyh"/>
          <w:rFonts w:eastAsiaTheme="majorEastAsia"/>
          <w:sz w:val="28"/>
          <w:szCs w:val="28"/>
          <w:lang w:val="kk-KZ"/>
        </w:rPr>
        <w:t>түсіну</w:t>
      </w:r>
      <w:r w:rsidRPr="00E677F2">
        <w:rPr>
          <w:sz w:val="28"/>
          <w:szCs w:val="28"/>
          <w:lang w:val="kk-KZ"/>
        </w:rPr>
        <w:t xml:space="preserve"> </w:t>
      </w:r>
      <w:r w:rsidRPr="00E677F2">
        <w:rPr>
          <w:rStyle w:val="anegp0gi0b9av8jahpyh"/>
          <w:rFonts w:eastAsiaTheme="majorEastAsia"/>
          <w:sz w:val="28"/>
          <w:szCs w:val="28"/>
          <w:lang w:val="kk-KZ"/>
        </w:rPr>
        <w:t>экономикаға</w:t>
      </w:r>
      <w:r w:rsidRPr="00E677F2">
        <w:rPr>
          <w:sz w:val="28"/>
          <w:szCs w:val="28"/>
          <w:lang w:val="kk-KZ"/>
        </w:rPr>
        <w:t xml:space="preserve"> </w:t>
      </w:r>
      <w:r w:rsidRPr="00E677F2">
        <w:rPr>
          <w:rStyle w:val="anegp0gi0b9av8jahpyh"/>
          <w:rFonts w:eastAsiaTheme="majorEastAsia"/>
          <w:sz w:val="28"/>
          <w:szCs w:val="28"/>
          <w:lang w:val="kk-KZ"/>
        </w:rPr>
        <w:t>әсер</w:t>
      </w:r>
      <w:r w:rsidRPr="00E677F2">
        <w:rPr>
          <w:sz w:val="28"/>
          <w:szCs w:val="28"/>
          <w:lang w:val="kk-KZ"/>
        </w:rPr>
        <w:t xml:space="preserve"> ететін </w:t>
      </w:r>
      <w:r w:rsidRPr="00E677F2">
        <w:rPr>
          <w:rStyle w:val="anegp0gi0b9av8jahpyh"/>
          <w:rFonts w:eastAsiaTheme="majorEastAsia"/>
          <w:sz w:val="28"/>
          <w:szCs w:val="28"/>
          <w:lang w:val="kk-KZ"/>
        </w:rPr>
        <w:t>тиімді</w:t>
      </w:r>
      <w:r w:rsidRPr="00E677F2">
        <w:rPr>
          <w:sz w:val="28"/>
          <w:szCs w:val="28"/>
          <w:lang w:val="kk-KZ"/>
        </w:rPr>
        <w:t xml:space="preserve"> </w:t>
      </w:r>
      <w:r w:rsidRPr="00E677F2">
        <w:rPr>
          <w:rStyle w:val="anegp0gi0b9av8jahpyh"/>
          <w:rFonts w:eastAsiaTheme="majorEastAsia"/>
          <w:sz w:val="28"/>
          <w:szCs w:val="28"/>
          <w:lang w:val="kk-KZ"/>
        </w:rPr>
        <w:t>және</w:t>
      </w:r>
      <w:r w:rsidRPr="00E677F2">
        <w:rPr>
          <w:sz w:val="28"/>
          <w:szCs w:val="28"/>
          <w:lang w:val="kk-KZ"/>
        </w:rPr>
        <w:t xml:space="preserve"> </w:t>
      </w:r>
      <w:r w:rsidRPr="00E677F2">
        <w:rPr>
          <w:rStyle w:val="anegp0gi0b9av8jahpyh"/>
          <w:rFonts w:eastAsiaTheme="majorEastAsia"/>
          <w:sz w:val="28"/>
          <w:szCs w:val="28"/>
          <w:lang w:val="kk-KZ"/>
        </w:rPr>
        <w:t>экологиялық</w:t>
      </w:r>
      <w:r w:rsidRPr="00E677F2">
        <w:rPr>
          <w:sz w:val="28"/>
          <w:szCs w:val="28"/>
          <w:lang w:val="kk-KZ"/>
        </w:rPr>
        <w:t xml:space="preserve"> </w:t>
      </w:r>
      <w:r w:rsidRPr="00E677F2">
        <w:rPr>
          <w:rStyle w:val="anegp0gi0b9av8jahpyh"/>
          <w:rFonts w:eastAsiaTheme="majorEastAsia"/>
          <w:sz w:val="28"/>
          <w:szCs w:val="28"/>
          <w:lang w:val="kk-KZ"/>
        </w:rPr>
        <w:t>таза</w:t>
      </w:r>
      <w:r w:rsidRPr="00E677F2">
        <w:rPr>
          <w:sz w:val="28"/>
          <w:szCs w:val="28"/>
          <w:lang w:val="kk-KZ"/>
        </w:rPr>
        <w:t xml:space="preserve"> </w:t>
      </w:r>
      <w:r w:rsidRPr="00E677F2">
        <w:rPr>
          <w:rStyle w:val="anegp0gi0b9av8jahpyh"/>
          <w:rFonts w:eastAsiaTheme="majorEastAsia"/>
          <w:sz w:val="28"/>
          <w:szCs w:val="28"/>
          <w:lang w:val="kk-KZ"/>
        </w:rPr>
        <w:t>өндірістік</w:t>
      </w:r>
      <w:r w:rsidRPr="00E677F2">
        <w:rPr>
          <w:sz w:val="28"/>
          <w:szCs w:val="28"/>
          <w:lang w:val="kk-KZ"/>
        </w:rPr>
        <w:t xml:space="preserve"> </w:t>
      </w:r>
      <w:r w:rsidRPr="00E677F2">
        <w:rPr>
          <w:rStyle w:val="anegp0gi0b9av8jahpyh"/>
          <w:rFonts w:eastAsiaTheme="majorEastAsia"/>
          <w:sz w:val="28"/>
          <w:szCs w:val="28"/>
          <w:lang w:val="kk-KZ"/>
        </w:rPr>
        <w:t>процестерді</w:t>
      </w:r>
      <w:r w:rsidRPr="00E677F2">
        <w:rPr>
          <w:sz w:val="28"/>
          <w:szCs w:val="28"/>
          <w:lang w:val="kk-KZ"/>
        </w:rPr>
        <w:t xml:space="preserve"> </w:t>
      </w:r>
      <w:r w:rsidRPr="00E677F2">
        <w:rPr>
          <w:rStyle w:val="anegp0gi0b9av8jahpyh"/>
          <w:rFonts w:eastAsiaTheme="majorEastAsia"/>
          <w:sz w:val="28"/>
          <w:szCs w:val="28"/>
          <w:lang w:val="kk-KZ"/>
        </w:rPr>
        <w:t>дамытуға</w:t>
      </w:r>
      <w:r w:rsidRPr="00E677F2">
        <w:rPr>
          <w:sz w:val="28"/>
          <w:szCs w:val="28"/>
          <w:lang w:val="kk-KZ"/>
        </w:rPr>
        <w:t xml:space="preserve"> </w:t>
      </w:r>
      <w:r w:rsidRPr="00E677F2">
        <w:rPr>
          <w:rStyle w:val="anegp0gi0b9av8jahpyh"/>
          <w:rFonts w:eastAsiaTheme="majorEastAsia"/>
          <w:sz w:val="28"/>
          <w:szCs w:val="28"/>
          <w:lang w:val="kk-KZ"/>
        </w:rPr>
        <w:t>көмектеседі.</w:t>
      </w:r>
      <w:r w:rsidRPr="00E677F2">
        <w:rPr>
          <w:sz w:val="28"/>
          <w:szCs w:val="28"/>
          <w:lang w:val="kk-KZ"/>
        </w:rPr>
        <w:t xml:space="preserve"> </w:t>
      </w:r>
      <w:r w:rsidRPr="00E677F2">
        <w:rPr>
          <w:rStyle w:val="anegp0gi0b9av8jahpyh"/>
          <w:rFonts w:eastAsiaTheme="majorEastAsia"/>
          <w:sz w:val="28"/>
          <w:szCs w:val="28"/>
          <w:lang w:val="kk-KZ"/>
        </w:rPr>
        <w:t>Мысалы,</w:t>
      </w:r>
      <w:r w:rsidRPr="00E677F2">
        <w:rPr>
          <w:sz w:val="28"/>
          <w:szCs w:val="28"/>
          <w:lang w:val="kk-KZ"/>
        </w:rPr>
        <w:t xml:space="preserve"> </w:t>
      </w:r>
      <w:r w:rsidRPr="00E677F2">
        <w:rPr>
          <w:rStyle w:val="anegp0gi0b9av8jahpyh"/>
          <w:rFonts w:eastAsiaTheme="majorEastAsia"/>
          <w:sz w:val="28"/>
          <w:szCs w:val="28"/>
          <w:lang w:val="kk-KZ"/>
        </w:rPr>
        <w:t>экологиялық</w:t>
      </w:r>
      <w:r w:rsidRPr="00E677F2">
        <w:rPr>
          <w:sz w:val="28"/>
          <w:szCs w:val="28"/>
          <w:lang w:val="kk-KZ"/>
        </w:rPr>
        <w:t xml:space="preserve"> </w:t>
      </w:r>
      <w:r w:rsidRPr="00E677F2">
        <w:rPr>
          <w:rStyle w:val="anegp0gi0b9av8jahpyh"/>
          <w:rFonts w:eastAsiaTheme="majorEastAsia"/>
          <w:sz w:val="28"/>
          <w:szCs w:val="28"/>
          <w:lang w:val="kk-KZ"/>
        </w:rPr>
        <w:t>таза</w:t>
      </w:r>
      <w:r w:rsidRPr="00E677F2">
        <w:rPr>
          <w:sz w:val="28"/>
          <w:szCs w:val="28"/>
          <w:lang w:val="kk-KZ"/>
        </w:rPr>
        <w:t xml:space="preserve"> </w:t>
      </w:r>
      <w:r w:rsidRPr="00E677F2">
        <w:rPr>
          <w:rStyle w:val="anegp0gi0b9av8jahpyh"/>
          <w:rFonts w:eastAsiaTheme="majorEastAsia"/>
          <w:sz w:val="28"/>
          <w:szCs w:val="28"/>
          <w:lang w:val="kk-KZ"/>
        </w:rPr>
        <w:t>химиялық</w:t>
      </w:r>
      <w:r w:rsidRPr="00E677F2">
        <w:rPr>
          <w:sz w:val="28"/>
          <w:szCs w:val="28"/>
          <w:lang w:val="kk-KZ"/>
        </w:rPr>
        <w:t xml:space="preserve"> </w:t>
      </w:r>
      <w:r w:rsidRPr="00E677F2">
        <w:rPr>
          <w:rStyle w:val="anegp0gi0b9av8jahpyh"/>
          <w:rFonts w:eastAsiaTheme="majorEastAsia"/>
          <w:sz w:val="28"/>
          <w:szCs w:val="28"/>
          <w:lang w:val="kk-KZ"/>
        </w:rPr>
        <w:t>технологияларды</w:t>
      </w:r>
      <w:r w:rsidRPr="00E677F2">
        <w:rPr>
          <w:sz w:val="28"/>
          <w:szCs w:val="28"/>
          <w:lang w:val="kk-KZ"/>
        </w:rPr>
        <w:t xml:space="preserve"> </w:t>
      </w:r>
      <w:r w:rsidRPr="00E677F2">
        <w:rPr>
          <w:rStyle w:val="anegp0gi0b9av8jahpyh"/>
          <w:rFonts w:eastAsiaTheme="majorEastAsia"/>
          <w:sz w:val="28"/>
          <w:szCs w:val="28"/>
          <w:lang w:val="kk-KZ"/>
        </w:rPr>
        <w:t>қолдану</w:t>
      </w:r>
      <w:r w:rsidRPr="00E677F2">
        <w:rPr>
          <w:sz w:val="28"/>
          <w:szCs w:val="28"/>
          <w:lang w:val="kk-KZ"/>
        </w:rPr>
        <w:t xml:space="preserve"> </w:t>
      </w:r>
      <w:r w:rsidRPr="00E677F2">
        <w:rPr>
          <w:rStyle w:val="anegp0gi0b9av8jahpyh"/>
          <w:rFonts w:eastAsiaTheme="majorEastAsia"/>
          <w:sz w:val="28"/>
          <w:szCs w:val="28"/>
          <w:lang w:val="kk-KZ"/>
        </w:rPr>
        <w:t>экономикалық</w:t>
      </w:r>
      <w:r w:rsidRPr="00E677F2">
        <w:rPr>
          <w:sz w:val="28"/>
          <w:szCs w:val="28"/>
          <w:lang w:val="kk-KZ"/>
        </w:rPr>
        <w:t xml:space="preserve"> </w:t>
      </w:r>
      <w:r w:rsidRPr="00E677F2">
        <w:rPr>
          <w:rStyle w:val="anegp0gi0b9av8jahpyh"/>
          <w:rFonts w:eastAsiaTheme="majorEastAsia"/>
          <w:sz w:val="28"/>
          <w:szCs w:val="28"/>
          <w:lang w:val="kk-KZ"/>
        </w:rPr>
        <w:t>қауіпсіздікті</w:t>
      </w:r>
      <w:r w:rsidRPr="00E677F2">
        <w:rPr>
          <w:sz w:val="28"/>
          <w:szCs w:val="28"/>
          <w:lang w:val="kk-KZ"/>
        </w:rPr>
        <w:t xml:space="preserve"> </w:t>
      </w:r>
      <w:r w:rsidRPr="00E677F2">
        <w:rPr>
          <w:rStyle w:val="anegp0gi0b9av8jahpyh"/>
          <w:rFonts w:eastAsiaTheme="majorEastAsia"/>
          <w:sz w:val="28"/>
          <w:szCs w:val="28"/>
          <w:lang w:val="kk-KZ"/>
        </w:rPr>
        <w:t>жақсарту</w:t>
      </w:r>
      <w:r w:rsidRPr="00E677F2">
        <w:rPr>
          <w:sz w:val="28"/>
          <w:szCs w:val="28"/>
          <w:lang w:val="kk-KZ"/>
        </w:rPr>
        <w:t xml:space="preserve"> арқылы қайта </w:t>
      </w:r>
      <w:r w:rsidRPr="00E677F2">
        <w:rPr>
          <w:rStyle w:val="anegp0gi0b9av8jahpyh"/>
          <w:rFonts w:eastAsiaTheme="majorEastAsia"/>
          <w:sz w:val="28"/>
          <w:szCs w:val="28"/>
          <w:lang w:val="kk-KZ"/>
        </w:rPr>
        <w:t>өңдеу</w:t>
      </w:r>
      <w:r w:rsidRPr="00E677F2">
        <w:rPr>
          <w:sz w:val="28"/>
          <w:szCs w:val="28"/>
          <w:lang w:val="kk-KZ"/>
        </w:rPr>
        <w:t xml:space="preserve"> </w:t>
      </w:r>
      <w:r w:rsidRPr="00E677F2">
        <w:rPr>
          <w:rStyle w:val="anegp0gi0b9av8jahpyh"/>
          <w:rFonts w:eastAsiaTheme="majorEastAsia"/>
          <w:sz w:val="28"/>
          <w:szCs w:val="28"/>
          <w:lang w:val="kk-KZ"/>
        </w:rPr>
        <w:t>шығындарын</w:t>
      </w:r>
      <w:r w:rsidRPr="00E677F2">
        <w:rPr>
          <w:sz w:val="28"/>
          <w:szCs w:val="28"/>
          <w:lang w:val="kk-KZ"/>
        </w:rPr>
        <w:t xml:space="preserve"> </w:t>
      </w:r>
      <w:r w:rsidRPr="00E677F2">
        <w:rPr>
          <w:rStyle w:val="anegp0gi0b9av8jahpyh"/>
          <w:rFonts w:eastAsiaTheme="majorEastAsia"/>
          <w:sz w:val="28"/>
          <w:szCs w:val="28"/>
          <w:lang w:val="kk-KZ"/>
        </w:rPr>
        <w:t>азайтуы</w:t>
      </w:r>
      <w:r w:rsidRPr="00E677F2">
        <w:rPr>
          <w:sz w:val="28"/>
          <w:szCs w:val="28"/>
          <w:lang w:val="kk-KZ"/>
        </w:rPr>
        <w:t xml:space="preserve"> </w:t>
      </w:r>
      <w:r w:rsidRPr="00E677F2">
        <w:rPr>
          <w:rStyle w:val="anegp0gi0b9av8jahpyh"/>
          <w:rFonts w:eastAsiaTheme="majorEastAsia"/>
          <w:sz w:val="28"/>
          <w:szCs w:val="28"/>
          <w:lang w:val="kk-KZ"/>
        </w:rPr>
        <w:t>мүмкін.</w:t>
      </w:r>
    </w:p>
    <w:p w14:paraId="35DC6FE0" w14:textId="77777777" w:rsidR="002F74EA" w:rsidRPr="00E677F2" w:rsidRDefault="002F74EA" w:rsidP="002F74EA">
      <w:pPr>
        <w:ind w:firstLine="709"/>
        <w:jc w:val="both"/>
        <w:rPr>
          <w:sz w:val="28"/>
          <w:szCs w:val="28"/>
          <w:lang w:val="kk-KZ"/>
        </w:rPr>
      </w:pPr>
      <w:r w:rsidRPr="00E677F2">
        <w:rPr>
          <w:sz w:val="28"/>
          <w:szCs w:val="28"/>
          <w:lang w:val="kk-KZ"/>
        </w:rPr>
        <w:t xml:space="preserve">Жоғарыдағы талдаулар мектептегі оқыту үрдісінде әлеуметтік-гуманитарлық қауіпсіздік аспектілері бойынша оқу материалдарының   аз және соған байланысты тапсырмалар жүйесінің де жоқтың  қасы екендігін көрсетті. Соған байланысты біз,  әлеуметтік-гуманитарлық қауіпсіздік аспектілерін жүзеге </w:t>
      </w:r>
      <w:r w:rsidRPr="00E677F2">
        <w:rPr>
          <w:sz w:val="28"/>
          <w:szCs w:val="28"/>
          <w:lang w:val="kk-KZ"/>
        </w:rPr>
        <w:lastRenderedPageBreak/>
        <w:t xml:space="preserve">асырудың бір жолы   «Химия және биология» мамандығының мұғалімдерін даярлау сапасын арттыруда  «Жалпы орта білім берудегі әлеуметтік-гуманитарлық қауіпсіздік аспектілері» факультативтік сабақтарын оқу үрдісіне  </w:t>
      </w:r>
      <w:proofErr w:type="spellStart"/>
      <w:r w:rsidRPr="00E677F2">
        <w:rPr>
          <w:sz w:val="28"/>
          <w:szCs w:val="28"/>
          <w:lang w:val="kk-KZ"/>
        </w:rPr>
        <w:t>енгізіу</w:t>
      </w:r>
      <w:proofErr w:type="spellEnd"/>
      <w:r w:rsidRPr="00E677F2">
        <w:rPr>
          <w:sz w:val="28"/>
          <w:szCs w:val="28"/>
          <w:lang w:val="kk-KZ"/>
        </w:rPr>
        <w:t xml:space="preserve"> деп шештік.   </w:t>
      </w:r>
    </w:p>
    <w:p w14:paraId="55D9EDE5" w14:textId="38957AA2" w:rsidR="00383916" w:rsidRPr="00E677F2" w:rsidRDefault="002F74EA" w:rsidP="00383916">
      <w:pPr>
        <w:ind w:firstLine="709"/>
        <w:jc w:val="both"/>
        <w:rPr>
          <w:sz w:val="28"/>
          <w:szCs w:val="28"/>
          <w:lang w:val="kk-KZ"/>
        </w:rPr>
      </w:pPr>
      <w:r w:rsidRPr="00E677F2">
        <w:rPr>
          <w:sz w:val="28"/>
          <w:szCs w:val="28"/>
          <w:lang w:val="kk-KZ"/>
        </w:rPr>
        <w:t xml:space="preserve"> </w:t>
      </w:r>
      <w:r w:rsidR="00383916" w:rsidRPr="00E677F2">
        <w:rPr>
          <w:sz w:val="28"/>
          <w:szCs w:val="28"/>
          <w:lang w:val="kk-KZ"/>
        </w:rPr>
        <w:t>Факультативтік сабақтар – ғылымның, техниканың, мәдениеттің қазіргі жетістіктерін неғұрлым толық бейнелеудің икемді түрлерінің бірі, олар оқу жоспарын, бағдарламаларын және оқулықтарды өзгертпей, студенттерді кәсіби даярлау үшін білім беру мазмұнына елеулі толықтырулар енгізуге мүмкіндік береді.</w:t>
      </w:r>
      <w:r w:rsidR="00BF1EAD" w:rsidRPr="00E677F2">
        <w:rPr>
          <w:sz w:val="28"/>
          <w:szCs w:val="28"/>
          <w:lang w:val="kk-KZ"/>
        </w:rPr>
        <w:t xml:space="preserve"> </w:t>
      </w:r>
      <w:r w:rsidR="00383916" w:rsidRPr="00E677F2">
        <w:rPr>
          <w:sz w:val="28"/>
          <w:szCs w:val="28"/>
          <w:lang w:val="kk-KZ"/>
        </w:rPr>
        <w:t xml:space="preserve">Факультативтік пәннің мақсаты – жалпы орта білім беру ұйымдарында химия мен биологияны оқытуда әлеуметтік-гуманитарлық қауіпсіздік аспектілерін жүзеге асыруға студенттерді әдістемелік жағынан дайындау. Міндеттері: осы саладағы мұғалімдердің әдістемелік </w:t>
      </w:r>
      <w:proofErr w:type="spellStart"/>
      <w:r w:rsidR="00383916" w:rsidRPr="00E677F2">
        <w:rPr>
          <w:sz w:val="28"/>
          <w:szCs w:val="28"/>
          <w:lang w:val="kk-KZ"/>
        </w:rPr>
        <w:t>құзыреттілігін</w:t>
      </w:r>
      <w:proofErr w:type="spellEnd"/>
      <w:r w:rsidR="00383916" w:rsidRPr="00E677F2">
        <w:rPr>
          <w:sz w:val="28"/>
          <w:szCs w:val="28"/>
          <w:lang w:val="kk-KZ"/>
        </w:rPr>
        <w:t xml:space="preserve"> арттыру үшін әлеуметтік-гуманитарлық қауіпсіздік идеясын қалыптастыру; жаратылыстану ғылымдары бойынша оқу пәндерін оқудағы әлеуметтік-гуманитарлық қауіпсіздік аспектілерінің орны мен маңызын көрсету; әлеуметтік-гуманитарлық қауіпсіздік аспектілерін ашудың заманауи әдістерін, технологияларын және оқу-әдістемелік құралдарын меңгеру.</w:t>
      </w:r>
      <w:r w:rsidR="00BF1EAD" w:rsidRPr="00E677F2">
        <w:rPr>
          <w:sz w:val="28"/>
          <w:szCs w:val="28"/>
          <w:lang w:val="kk-KZ"/>
        </w:rPr>
        <w:t xml:space="preserve"> </w:t>
      </w:r>
      <w:r w:rsidR="00383916" w:rsidRPr="00E677F2">
        <w:rPr>
          <w:sz w:val="28"/>
          <w:szCs w:val="28"/>
          <w:lang w:val="kk-KZ"/>
        </w:rPr>
        <w:t xml:space="preserve">Ұсынылған факультатив сабақтарының мазмұны жоғары оқу орындарының жаратылыстану ғылымдары оқу пәндері бойынша, </w:t>
      </w:r>
      <w:r w:rsidR="00596101" w:rsidRPr="00E677F2">
        <w:rPr>
          <w:sz w:val="28"/>
          <w:szCs w:val="28"/>
          <w:lang w:val="kk-KZ"/>
        </w:rPr>
        <w:t xml:space="preserve">химияны мен </w:t>
      </w:r>
      <w:r w:rsidR="00383916" w:rsidRPr="00E677F2">
        <w:rPr>
          <w:sz w:val="28"/>
          <w:szCs w:val="28"/>
          <w:lang w:val="kk-KZ"/>
        </w:rPr>
        <w:t>биология оқыту әдістемесі бойынша оқу жоспарына, сондай-ақ «Химия» және «Биология» оқу пәндері бойынша оқу жоспарларына негізделеді. Жалпы орта білім беру мекемелеріне арналған.</w:t>
      </w:r>
      <w:r w:rsidR="00BF1EAD" w:rsidRPr="00E677F2">
        <w:rPr>
          <w:sz w:val="28"/>
          <w:szCs w:val="28"/>
          <w:lang w:val="kk-KZ"/>
        </w:rPr>
        <w:t xml:space="preserve"> </w:t>
      </w:r>
      <w:r w:rsidR="00A917CD" w:rsidRPr="00E677F2">
        <w:rPr>
          <w:sz w:val="28"/>
          <w:szCs w:val="28"/>
          <w:lang w:val="kk-KZ"/>
        </w:rPr>
        <w:t>Факультатив – 34</w:t>
      </w:r>
      <w:r w:rsidR="00383916" w:rsidRPr="00E677F2">
        <w:rPr>
          <w:sz w:val="28"/>
          <w:szCs w:val="28"/>
          <w:lang w:val="kk-KZ"/>
        </w:rPr>
        <w:t xml:space="preserve"> сағатқа есептелген практикалық сабақтар жүйесі. Сабақтардың тақырыптары бес блокта берілген: денсаулық сақтау және ауруларды бақылау; жаһандық азық-түлік проблемасы; экологиялық проблемалар; айналамыздағы химия; тұлға және қоғам</w:t>
      </w:r>
      <w:r w:rsidR="00A95CE3" w:rsidRPr="00E677F2">
        <w:rPr>
          <w:sz w:val="28"/>
          <w:szCs w:val="28"/>
          <w:lang w:val="kk-KZ"/>
        </w:rPr>
        <w:t xml:space="preserve"> (</w:t>
      </w:r>
      <w:r w:rsidR="004E460F">
        <w:rPr>
          <w:sz w:val="28"/>
          <w:szCs w:val="28"/>
          <w:lang w:val="kk-KZ"/>
        </w:rPr>
        <w:t>10</w:t>
      </w:r>
      <w:r w:rsidR="00E01A34" w:rsidRPr="00E677F2">
        <w:rPr>
          <w:sz w:val="28"/>
          <w:szCs w:val="28"/>
          <w:lang w:val="kk-KZ"/>
        </w:rPr>
        <w:t>-</w:t>
      </w:r>
      <w:r w:rsidR="00A95CE3" w:rsidRPr="00E677F2">
        <w:rPr>
          <w:sz w:val="28"/>
          <w:szCs w:val="28"/>
          <w:lang w:val="kk-KZ"/>
        </w:rPr>
        <w:t xml:space="preserve"> кесте)</w:t>
      </w:r>
      <w:r w:rsidR="00383916" w:rsidRPr="00E677F2">
        <w:rPr>
          <w:sz w:val="28"/>
          <w:szCs w:val="28"/>
          <w:lang w:val="kk-KZ"/>
        </w:rPr>
        <w:t>.</w:t>
      </w:r>
    </w:p>
    <w:p w14:paraId="248841EF" w14:textId="77777777" w:rsidR="00383916" w:rsidRPr="00E677F2" w:rsidRDefault="00383916" w:rsidP="00383916">
      <w:pPr>
        <w:ind w:firstLine="709"/>
        <w:jc w:val="both"/>
        <w:rPr>
          <w:sz w:val="28"/>
          <w:szCs w:val="28"/>
          <w:lang w:val="kk-KZ"/>
        </w:rPr>
      </w:pPr>
    </w:p>
    <w:p w14:paraId="1A563C34" w14:textId="0DD34364" w:rsidR="00383916" w:rsidRPr="00E677F2" w:rsidRDefault="00383916" w:rsidP="00E45FAF">
      <w:pPr>
        <w:jc w:val="both"/>
        <w:rPr>
          <w:sz w:val="28"/>
          <w:szCs w:val="28"/>
        </w:rPr>
      </w:pPr>
      <w:proofErr w:type="spellStart"/>
      <w:r w:rsidRPr="00E677F2">
        <w:rPr>
          <w:sz w:val="28"/>
          <w:szCs w:val="28"/>
        </w:rPr>
        <w:t>Кесте</w:t>
      </w:r>
      <w:proofErr w:type="spellEnd"/>
      <w:r w:rsidRPr="00E677F2">
        <w:rPr>
          <w:sz w:val="28"/>
          <w:szCs w:val="28"/>
        </w:rPr>
        <w:t xml:space="preserve"> </w:t>
      </w:r>
      <w:r w:rsidR="004E460F">
        <w:rPr>
          <w:sz w:val="28"/>
          <w:szCs w:val="28"/>
          <w:lang w:val="kk-KZ"/>
        </w:rPr>
        <w:t>10</w:t>
      </w:r>
      <w:r w:rsidRPr="00E677F2">
        <w:rPr>
          <w:sz w:val="28"/>
          <w:szCs w:val="28"/>
        </w:rPr>
        <w:t xml:space="preserve"> – </w:t>
      </w:r>
      <w:proofErr w:type="spellStart"/>
      <w:r w:rsidRPr="00E677F2">
        <w:rPr>
          <w:sz w:val="28"/>
          <w:szCs w:val="28"/>
        </w:rPr>
        <w:t>Тәжірибелік</w:t>
      </w:r>
      <w:proofErr w:type="spellEnd"/>
      <w:r w:rsidRPr="00E677F2">
        <w:rPr>
          <w:sz w:val="28"/>
          <w:szCs w:val="28"/>
        </w:rPr>
        <w:t xml:space="preserve"> </w:t>
      </w:r>
      <w:proofErr w:type="spellStart"/>
      <w:r w:rsidRPr="00E677F2">
        <w:rPr>
          <w:sz w:val="28"/>
          <w:szCs w:val="28"/>
        </w:rPr>
        <w:t>сабақтардың</w:t>
      </w:r>
      <w:proofErr w:type="spellEnd"/>
      <w:r w:rsidRPr="00E677F2">
        <w:rPr>
          <w:sz w:val="28"/>
          <w:szCs w:val="28"/>
        </w:rPr>
        <w:t xml:space="preserve"> </w:t>
      </w:r>
      <w:proofErr w:type="spellStart"/>
      <w:r w:rsidRPr="00E677F2">
        <w:rPr>
          <w:sz w:val="28"/>
          <w:szCs w:val="28"/>
        </w:rPr>
        <w:t>тақырыптары</w:t>
      </w:r>
      <w:proofErr w:type="spellEnd"/>
    </w:p>
    <w:p w14:paraId="79504A37" w14:textId="77777777" w:rsidR="00383916" w:rsidRPr="00E677F2" w:rsidRDefault="00383916" w:rsidP="00383916">
      <w:pPr>
        <w:ind w:firstLine="709"/>
        <w:jc w:val="both"/>
        <w:rPr>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6"/>
        <w:gridCol w:w="8568"/>
      </w:tblGrid>
      <w:tr w:rsidR="00E677F2" w:rsidRPr="00E677F2" w14:paraId="1BB97F08" w14:textId="77777777" w:rsidTr="00E45FAF">
        <w:tc>
          <w:tcPr>
            <w:tcW w:w="1066" w:type="dxa"/>
          </w:tcPr>
          <w:p w14:paraId="183C0A15" w14:textId="77777777" w:rsidR="00383916" w:rsidRPr="00E677F2" w:rsidRDefault="00383916" w:rsidP="00383916">
            <w:pPr>
              <w:jc w:val="center"/>
            </w:pPr>
            <w:r w:rsidRPr="00E677F2">
              <w:rPr>
                <w:lang w:val="kk-KZ"/>
              </w:rPr>
              <w:t xml:space="preserve">Сабақ </w:t>
            </w:r>
            <w:r w:rsidRPr="00E677F2">
              <w:t xml:space="preserve">№ </w:t>
            </w:r>
          </w:p>
        </w:tc>
        <w:tc>
          <w:tcPr>
            <w:tcW w:w="8568" w:type="dxa"/>
          </w:tcPr>
          <w:p w14:paraId="525B82E5" w14:textId="77777777" w:rsidR="00383916" w:rsidRPr="00E677F2" w:rsidRDefault="00383916" w:rsidP="00383916">
            <w:pPr>
              <w:jc w:val="center"/>
              <w:rPr>
                <w:lang w:val="kk-KZ"/>
              </w:rPr>
            </w:pPr>
            <w:r w:rsidRPr="00E677F2">
              <w:rPr>
                <w:lang w:val="kk-KZ"/>
              </w:rPr>
              <w:t>Тақырыбы</w:t>
            </w:r>
          </w:p>
        </w:tc>
      </w:tr>
      <w:tr w:rsidR="00E677F2" w:rsidRPr="00E677F2" w14:paraId="7CD434E0" w14:textId="77777777" w:rsidTr="00E45FAF">
        <w:tc>
          <w:tcPr>
            <w:tcW w:w="1066" w:type="dxa"/>
          </w:tcPr>
          <w:p w14:paraId="1298B3D5" w14:textId="73FD635E" w:rsidR="00E45FAF" w:rsidRPr="00E677F2" w:rsidRDefault="00E45FAF" w:rsidP="00E45FAF">
            <w:pPr>
              <w:jc w:val="center"/>
              <w:rPr>
                <w:lang w:val="kk-KZ"/>
              </w:rPr>
            </w:pPr>
            <w:r w:rsidRPr="00E677F2">
              <w:rPr>
                <w:lang w:val="kk-KZ"/>
              </w:rPr>
              <w:t>1</w:t>
            </w:r>
          </w:p>
        </w:tc>
        <w:tc>
          <w:tcPr>
            <w:tcW w:w="8568" w:type="dxa"/>
          </w:tcPr>
          <w:p w14:paraId="0737A57C" w14:textId="5AD9FFDD" w:rsidR="00E45FAF" w:rsidRPr="00E677F2" w:rsidRDefault="00E45FAF" w:rsidP="00E45FAF">
            <w:pPr>
              <w:jc w:val="center"/>
              <w:rPr>
                <w:lang w:val="kk-KZ"/>
              </w:rPr>
            </w:pPr>
            <w:r w:rsidRPr="00E677F2">
              <w:rPr>
                <w:lang w:val="kk-KZ"/>
              </w:rPr>
              <w:t>2</w:t>
            </w:r>
          </w:p>
        </w:tc>
      </w:tr>
      <w:tr w:rsidR="00E677F2" w:rsidRPr="00E677F2" w14:paraId="55C32B1E" w14:textId="77777777" w:rsidTr="00E45FAF">
        <w:tc>
          <w:tcPr>
            <w:tcW w:w="1066" w:type="dxa"/>
          </w:tcPr>
          <w:p w14:paraId="364B28B4" w14:textId="77777777" w:rsidR="00383916" w:rsidRPr="00E677F2" w:rsidRDefault="00383916" w:rsidP="00383916">
            <w:pPr>
              <w:jc w:val="center"/>
            </w:pPr>
            <w:r w:rsidRPr="00E677F2">
              <w:t>1</w:t>
            </w:r>
          </w:p>
        </w:tc>
        <w:tc>
          <w:tcPr>
            <w:tcW w:w="8568" w:type="dxa"/>
          </w:tcPr>
          <w:p w14:paraId="7C655036" w14:textId="77777777" w:rsidR="00383916" w:rsidRPr="00E677F2" w:rsidRDefault="00383916" w:rsidP="00383916">
            <w:pPr>
              <w:jc w:val="both"/>
            </w:pPr>
            <w:r w:rsidRPr="00E677F2">
              <w:t xml:space="preserve">«Химия» </w:t>
            </w:r>
            <w:proofErr w:type="spellStart"/>
            <w:r w:rsidRPr="00E677F2">
              <w:t>және</w:t>
            </w:r>
            <w:proofErr w:type="spellEnd"/>
            <w:r w:rsidRPr="00E677F2">
              <w:t xml:space="preserve"> «</w:t>
            </w:r>
            <w:proofErr w:type="gramStart"/>
            <w:r w:rsidRPr="00E677F2">
              <w:t xml:space="preserve">Биология»  </w:t>
            </w:r>
            <w:proofErr w:type="spellStart"/>
            <w:r w:rsidRPr="00E677F2">
              <w:t>пәндері</w:t>
            </w:r>
            <w:proofErr w:type="spellEnd"/>
            <w:proofErr w:type="gramEnd"/>
            <w:r w:rsidRPr="00E677F2">
              <w:t xml:space="preserve"> </w:t>
            </w:r>
            <w:proofErr w:type="spellStart"/>
            <w:r w:rsidRPr="00E677F2">
              <w:t>бойынша</w:t>
            </w:r>
            <w:proofErr w:type="spellEnd"/>
            <w:r w:rsidRPr="00E677F2">
              <w:t xml:space="preserve"> </w:t>
            </w:r>
            <w:proofErr w:type="spellStart"/>
            <w:r w:rsidRPr="00E677F2">
              <w:t>оқу</w:t>
            </w:r>
            <w:proofErr w:type="spellEnd"/>
            <w:r w:rsidRPr="00E677F2">
              <w:t xml:space="preserve"> </w:t>
            </w:r>
            <w:proofErr w:type="spellStart"/>
            <w:r w:rsidRPr="00E677F2">
              <w:t>бағдарламаларын</w:t>
            </w:r>
            <w:proofErr w:type="spellEnd"/>
            <w:r w:rsidRPr="00E677F2">
              <w:t xml:space="preserve"> </w:t>
            </w:r>
            <w:proofErr w:type="spellStart"/>
            <w:r w:rsidRPr="00E677F2">
              <w:t>әдістемелік</w:t>
            </w:r>
            <w:proofErr w:type="spellEnd"/>
            <w:r w:rsidRPr="00E677F2">
              <w:t xml:space="preserve"> </w:t>
            </w:r>
            <w:proofErr w:type="spellStart"/>
            <w:r w:rsidRPr="00E677F2">
              <w:t>талдау</w:t>
            </w:r>
            <w:proofErr w:type="spellEnd"/>
            <w:r w:rsidRPr="00E677F2">
              <w:t xml:space="preserve">, SWOT </w:t>
            </w:r>
            <w:proofErr w:type="spellStart"/>
            <w:r w:rsidRPr="00E677F2">
              <w:t>талдау</w:t>
            </w:r>
            <w:proofErr w:type="spellEnd"/>
            <w:r w:rsidRPr="00E677F2">
              <w:t xml:space="preserve"> </w:t>
            </w:r>
            <w:proofErr w:type="spellStart"/>
            <w:r w:rsidRPr="00E677F2">
              <w:t>әдісін</w:t>
            </w:r>
            <w:proofErr w:type="spellEnd"/>
            <w:r w:rsidRPr="00E677F2">
              <w:t xml:space="preserve"> </w:t>
            </w:r>
            <w:proofErr w:type="spellStart"/>
            <w:r w:rsidRPr="00E677F2">
              <w:t>қолдану</w:t>
            </w:r>
            <w:proofErr w:type="spellEnd"/>
            <w:r w:rsidRPr="00E677F2">
              <w:t xml:space="preserve"> </w:t>
            </w:r>
            <w:proofErr w:type="spellStart"/>
            <w:r w:rsidRPr="00E677F2">
              <w:t>арқылы</w:t>
            </w:r>
            <w:proofErr w:type="spellEnd"/>
            <w:r w:rsidRPr="00E677F2">
              <w:t xml:space="preserve"> </w:t>
            </w:r>
            <w:proofErr w:type="spellStart"/>
            <w:r w:rsidRPr="00E677F2">
              <w:t>әлеуметтік-гуманитарлық</w:t>
            </w:r>
            <w:proofErr w:type="spellEnd"/>
            <w:r w:rsidRPr="00E677F2">
              <w:t xml:space="preserve"> </w:t>
            </w:r>
            <w:proofErr w:type="spellStart"/>
            <w:r w:rsidRPr="00E677F2">
              <w:t>қауіпсіздіктің</w:t>
            </w:r>
            <w:proofErr w:type="spellEnd"/>
            <w:r w:rsidRPr="00E677F2">
              <w:t xml:space="preserve"> </w:t>
            </w:r>
            <w:proofErr w:type="spellStart"/>
            <w:r w:rsidRPr="00E677F2">
              <w:t>құрамдас</w:t>
            </w:r>
            <w:proofErr w:type="spellEnd"/>
            <w:r w:rsidRPr="00E677F2">
              <w:t xml:space="preserve"> </w:t>
            </w:r>
            <w:proofErr w:type="spellStart"/>
            <w:r w:rsidRPr="00E677F2">
              <w:t>бөліктерін</w:t>
            </w:r>
            <w:proofErr w:type="spellEnd"/>
            <w:r w:rsidRPr="00E677F2">
              <w:t xml:space="preserve"> </w:t>
            </w:r>
            <w:proofErr w:type="spellStart"/>
            <w:r w:rsidRPr="00E677F2">
              <w:t>көрсету</w:t>
            </w:r>
            <w:proofErr w:type="spellEnd"/>
            <w:r w:rsidRPr="00E677F2">
              <w:t xml:space="preserve"> </w:t>
            </w:r>
            <w:proofErr w:type="spellStart"/>
            <w:r w:rsidRPr="00E677F2">
              <w:t>және</w:t>
            </w:r>
            <w:proofErr w:type="spellEnd"/>
            <w:r w:rsidRPr="00E677F2">
              <w:t xml:space="preserve"> </w:t>
            </w:r>
            <w:proofErr w:type="spellStart"/>
            <w:r w:rsidRPr="00E677F2">
              <w:t>дәрежесін</w:t>
            </w:r>
            <w:proofErr w:type="spellEnd"/>
            <w:r w:rsidRPr="00E677F2">
              <w:t xml:space="preserve"> </w:t>
            </w:r>
            <w:proofErr w:type="spellStart"/>
            <w:r w:rsidRPr="00E677F2">
              <w:t>бағалау</w:t>
            </w:r>
            <w:proofErr w:type="spellEnd"/>
          </w:p>
        </w:tc>
      </w:tr>
      <w:tr w:rsidR="00E677F2" w:rsidRPr="00E677F2" w14:paraId="043FEDD2" w14:textId="77777777" w:rsidTr="00E45FAF">
        <w:tc>
          <w:tcPr>
            <w:tcW w:w="9634" w:type="dxa"/>
            <w:gridSpan w:val="2"/>
          </w:tcPr>
          <w:p w14:paraId="3B59EF59" w14:textId="77777777" w:rsidR="00383916" w:rsidRPr="00E677F2" w:rsidRDefault="00383916" w:rsidP="00383916">
            <w:pPr>
              <w:jc w:val="center"/>
            </w:pPr>
            <w:r w:rsidRPr="00E677F2">
              <w:t>1-бөлім "</w:t>
            </w:r>
            <w:proofErr w:type="spellStart"/>
            <w:r w:rsidRPr="00E677F2">
              <w:t>Денсаулық</w:t>
            </w:r>
            <w:proofErr w:type="spellEnd"/>
            <w:r w:rsidRPr="00E677F2">
              <w:t xml:space="preserve"> </w:t>
            </w:r>
            <w:proofErr w:type="spellStart"/>
            <w:r w:rsidRPr="00E677F2">
              <w:t>сақтау</w:t>
            </w:r>
            <w:proofErr w:type="spellEnd"/>
            <w:r w:rsidRPr="00E677F2">
              <w:t xml:space="preserve"> </w:t>
            </w:r>
            <w:proofErr w:type="spellStart"/>
            <w:r w:rsidRPr="00E677F2">
              <w:t>және</w:t>
            </w:r>
            <w:proofErr w:type="spellEnd"/>
            <w:r w:rsidRPr="00E677F2">
              <w:t xml:space="preserve"> </w:t>
            </w:r>
            <w:proofErr w:type="spellStart"/>
            <w:r w:rsidRPr="00E677F2">
              <w:t>аурулармен</w:t>
            </w:r>
            <w:proofErr w:type="spellEnd"/>
            <w:r w:rsidRPr="00E677F2">
              <w:t xml:space="preserve"> </w:t>
            </w:r>
            <w:proofErr w:type="spellStart"/>
            <w:r w:rsidRPr="00E677F2">
              <w:t>күресу</w:t>
            </w:r>
            <w:proofErr w:type="spellEnd"/>
            <w:r w:rsidRPr="00E677F2">
              <w:t>"</w:t>
            </w:r>
          </w:p>
        </w:tc>
      </w:tr>
      <w:tr w:rsidR="00E677F2" w:rsidRPr="00E677F2" w14:paraId="6F3661AB" w14:textId="77777777" w:rsidTr="00E45FAF">
        <w:tc>
          <w:tcPr>
            <w:tcW w:w="1066" w:type="dxa"/>
          </w:tcPr>
          <w:p w14:paraId="23934584" w14:textId="77777777" w:rsidR="00383916" w:rsidRPr="00E677F2" w:rsidRDefault="00383916" w:rsidP="00383916">
            <w:pPr>
              <w:jc w:val="center"/>
            </w:pPr>
            <w:r w:rsidRPr="00E677F2">
              <w:t>2</w:t>
            </w:r>
          </w:p>
        </w:tc>
        <w:tc>
          <w:tcPr>
            <w:tcW w:w="8568" w:type="dxa"/>
          </w:tcPr>
          <w:p w14:paraId="63DEA394" w14:textId="77777777" w:rsidR="00383916" w:rsidRPr="00E677F2" w:rsidRDefault="00383916" w:rsidP="00383916">
            <w:pPr>
              <w:jc w:val="both"/>
            </w:pPr>
            <w:proofErr w:type="spellStart"/>
            <w:r w:rsidRPr="00E677F2">
              <w:t>Патогенді</w:t>
            </w:r>
            <w:proofErr w:type="spellEnd"/>
            <w:r w:rsidRPr="00E677F2">
              <w:t xml:space="preserve"> </w:t>
            </w:r>
            <w:proofErr w:type="spellStart"/>
            <w:r w:rsidRPr="00E677F2">
              <w:t>бактериялар</w:t>
            </w:r>
            <w:proofErr w:type="spellEnd"/>
            <w:r w:rsidRPr="00E677F2">
              <w:t xml:space="preserve">, </w:t>
            </w:r>
            <w:proofErr w:type="spellStart"/>
            <w:r w:rsidRPr="00E677F2">
              <w:t>жасушалық</w:t>
            </w:r>
            <w:proofErr w:type="spellEnd"/>
            <w:r w:rsidRPr="00E677F2">
              <w:t xml:space="preserve"> </w:t>
            </w:r>
            <w:proofErr w:type="spellStart"/>
            <w:r w:rsidRPr="00E677F2">
              <w:t>емес</w:t>
            </w:r>
            <w:proofErr w:type="spellEnd"/>
            <w:r w:rsidRPr="00E677F2">
              <w:t xml:space="preserve"> </w:t>
            </w:r>
            <w:proofErr w:type="spellStart"/>
            <w:r w:rsidRPr="00E677F2">
              <w:t>тіршілік</w:t>
            </w:r>
            <w:proofErr w:type="spellEnd"/>
            <w:r w:rsidRPr="00E677F2">
              <w:t xml:space="preserve"> </w:t>
            </w:r>
            <w:proofErr w:type="spellStart"/>
            <w:r w:rsidRPr="00E677F2">
              <w:t>формалары</w:t>
            </w:r>
            <w:proofErr w:type="spellEnd"/>
            <w:r w:rsidRPr="00E677F2">
              <w:t xml:space="preserve">, пандемия </w:t>
            </w:r>
            <w:r w:rsidRPr="00E677F2">
              <w:rPr>
                <w:i/>
                <w:iCs/>
              </w:rPr>
              <w:t>(</w:t>
            </w:r>
            <w:proofErr w:type="spellStart"/>
            <w:r w:rsidRPr="00E677F2">
              <w:rPr>
                <w:i/>
                <w:iCs/>
              </w:rPr>
              <w:t>болжау</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486EEB43" w14:textId="77777777" w:rsidTr="00E45FAF">
        <w:tc>
          <w:tcPr>
            <w:tcW w:w="1066" w:type="dxa"/>
          </w:tcPr>
          <w:p w14:paraId="144DD575" w14:textId="77777777" w:rsidR="00383916" w:rsidRPr="00E677F2" w:rsidRDefault="00383916" w:rsidP="00383916">
            <w:pPr>
              <w:jc w:val="center"/>
            </w:pPr>
            <w:r w:rsidRPr="00E677F2">
              <w:t>3</w:t>
            </w:r>
          </w:p>
        </w:tc>
        <w:tc>
          <w:tcPr>
            <w:tcW w:w="8568" w:type="dxa"/>
          </w:tcPr>
          <w:p w14:paraId="0902B88F" w14:textId="77777777" w:rsidR="00383916" w:rsidRPr="00E677F2" w:rsidRDefault="00383916" w:rsidP="00383916">
            <w:pPr>
              <w:jc w:val="both"/>
            </w:pPr>
            <w:r w:rsidRPr="00E677F2">
              <w:t xml:space="preserve">Орган </w:t>
            </w:r>
            <w:proofErr w:type="spellStart"/>
            <w:r w:rsidRPr="00E677F2">
              <w:t>жүйелерінің</w:t>
            </w:r>
            <w:proofErr w:type="spellEnd"/>
            <w:r w:rsidRPr="00E677F2">
              <w:t xml:space="preserve"> </w:t>
            </w:r>
            <w:proofErr w:type="spellStart"/>
            <w:r w:rsidRPr="00E677F2">
              <w:t>бұзылуының</w:t>
            </w:r>
            <w:proofErr w:type="spellEnd"/>
            <w:r w:rsidRPr="00E677F2">
              <w:t xml:space="preserve"> </w:t>
            </w:r>
            <w:proofErr w:type="spellStart"/>
            <w:r w:rsidRPr="00E677F2">
              <w:t>алдын</w:t>
            </w:r>
            <w:proofErr w:type="spellEnd"/>
            <w:r w:rsidRPr="00E677F2">
              <w:t xml:space="preserve"> </w:t>
            </w:r>
            <w:proofErr w:type="spellStart"/>
            <w:r w:rsidRPr="00E677F2">
              <w:t>алу</w:t>
            </w:r>
            <w:proofErr w:type="spellEnd"/>
            <w:r w:rsidRPr="00E677F2">
              <w:t xml:space="preserve"> </w:t>
            </w:r>
            <w:r w:rsidRPr="00E677F2">
              <w:rPr>
                <w:i/>
                <w:iCs/>
              </w:rPr>
              <w:t>(</w:t>
            </w:r>
            <w:proofErr w:type="spellStart"/>
            <w:r w:rsidRPr="00E677F2">
              <w:rPr>
                <w:i/>
                <w:iCs/>
              </w:rPr>
              <w:t>жобалық</w:t>
            </w:r>
            <w:proofErr w:type="spellEnd"/>
            <w:r w:rsidRPr="00E677F2">
              <w:rPr>
                <w:i/>
                <w:iCs/>
              </w:rPr>
              <w:t xml:space="preserve"> </w:t>
            </w:r>
            <w:proofErr w:type="spellStart"/>
            <w:r w:rsidRPr="00E677F2">
              <w:rPr>
                <w:i/>
                <w:iCs/>
              </w:rPr>
              <w:t>оқыту</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34B50C68" w14:textId="77777777" w:rsidTr="00E45FAF">
        <w:tc>
          <w:tcPr>
            <w:tcW w:w="1066" w:type="dxa"/>
          </w:tcPr>
          <w:p w14:paraId="624454B6" w14:textId="77777777" w:rsidR="00383916" w:rsidRPr="00E677F2" w:rsidRDefault="00383916" w:rsidP="00383916">
            <w:pPr>
              <w:jc w:val="center"/>
            </w:pPr>
            <w:r w:rsidRPr="00E677F2">
              <w:t>4</w:t>
            </w:r>
          </w:p>
        </w:tc>
        <w:tc>
          <w:tcPr>
            <w:tcW w:w="8568" w:type="dxa"/>
          </w:tcPr>
          <w:p w14:paraId="7272AF1E" w14:textId="77777777" w:rsidR="00383916" w:rsidRPr="00E677F2" w:rsidRDefault="00383916" w:rsidP="00383916">
            <w:pPr>
              <w:jc w:val="both"/>
            </w:pPr>
            <w:proofErr w:type="spellStart"/>
            <w:r w:rsidRPr="00E677F2">
              <w:t>Иммундық</w:t>
            </w:r>
            <w:proofErr w:type="spellEnd"/>
            <w:r w:rsidRPr="00E677F2">
              <w:t xml:space="preserve"> </w:t>
            </w:r>
            <w:proofErr w:type="spellStart"/>
            <w:r w:rsidRPr="00E677F2">
              <w:t>жүйенің</w:t>
            </w:r>
            <w:proofErr w:type="spellEnd"/>
            <w:r w:rsidRPr="00E677F2">
              <w:t xml:space="preserve"> </w:t>
            </w:r>
            <w:proofErr w:type="spellStart"/>
            <w:r w:rsidRPr="00E677F2">
              <w:t>компоненттері</w:t>
            </w:r>
            <w:proofErr w:type="spellEnd"/>
            <w:r w:rsidRPr="00E677F2">
              <w:t xml:space="preserve"> </w:t>
            </w:r>
            <w:proofErr w:type="spellStart"/>
            <w:r w:rsidRPr="00E677F2">
              <w:t>және</w:t>
            </w:r>
            <w:proofErr w:type="spellEnd"/>
            <w:r w:rsidRPr="00E677F2">
              <w:t xml:space="preserve"> оны </w:t>
            </w:r>
            <w:proofErr w:type="spellStart"/>
            <w:r w:rsidRPr="00E677F2">
              <w:t>нығайту</w:t>
            </w:r>
            <w:proofErr w:type="spellEnd"/>
            <w:r w:rsidRPr="00E677F2">
              <w:t xml:space="preserve"> </w:t>
            </w:r>
            <w:proofErr w:type="spellStart"/>
            <w:r w:rsidRPr="00E677F2">
              <w:t>жолдары</w:t>
            </w:r>
            <w:proofErr w:type="spellEnd"/>
            <w:r w:rsidRPr="00E677F2">
              <w:t xml:space="preserve"> </w:t>
            </w:r>
            <w:r w:rsidRPr="00E677F2">
              <w:rPr>
                <w:i/>
                <w:iCs/>
              </w:rPr>
              <w:t>(</w:t>
            </w:r>
            <w:proofErr w:type="spellStart"/>
            <w:r w:rsidRPr="00E677F2">
              <w:rPr>
                <w:i/>
                <w:iCs/>
              </w:rPr>
              <w:t>жетекші</w:t>
            </w:r>
            <w:proofErr w:type="spellEnd"/>
            <w:r w:rsidRPr="00E677F2">
              <w:rPr>
                <w:i/>
                <w:iCs/>
              </w:rPr>
              <w:t xml:space="preserve"> </w:t>
            </w:r>
            <w:proofErr w:type="spellStart"/>
            <w:r w:rsidRPr="00E677F2">
              <w:rPr>
                <w:i/>
                <w:iCs/>
              </w:rPr>
              <w:t>сұрақтар</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6AE78096" w14:textId="77777777" w:rsidTr="00E45FAF">
        <w:tc>
          <w:tcPr>
            <w:tcW w:w="1066" w:type="dxa"/>
          </w:tcPr>
          <w:p w14:paraId="20A9CB06" w14:textId="77777777" w:rsidR="00383916" w:rsidRPr="00E677F2" w:rsidRDefault="00383916" w:rsidP="00383916">
            <w:pPr>
              <w:jc w:val="center"/>
            </w:pPr>
            <w:r w:rsidRPr="00E677F2">
              <w:t>5</w:t>
            </w:r>
          </w:p>
        </w:tc>
        <w:tc>
          <w:tcPr>
            <w:tcW w:w="8568" w:type="dxa"/>
          </w:tcPr>
          <w:p w14:paraId="2CDE6578" w14:textId="77777777" w:rsidR="00383916" w:rsidRPr="00E677F2" w:rsidRDefault="00383916" w:rsidP="00383916">
            <w:pPr>
              <w:jc w:val="both"/>
            </w:pPr>
            <w:proofErr w:type="spellStart"/>
            <w:r w:rsidRPr="00E677F2">
              <w:t>Адам патологиясындағы</w:t>
            </w:r>
            <w:proofErr w:type="spellEnd"/>
            <w:r w:rsidRPr="00E677F2">
              <w:t xml:space="preserve"> </w:t>
            </w:r>
            <w:proofErr w:type="spellStart"/>
            <w:r w:rsidRPr="00E677F2">
              <w:t>тұқым</w:t>
            </w:r>
            <w:proofErr w:type="spellEnd"/>
            <w:r w:rsidRPr="00E677F2">
              <w:t xml:space="preserve"> </w:t>
            </w:r>
            <w:proofErr w:type="spellStart"/>
            <w:r w:rsidRPr="00E677F2">
              <w:t>қуалаушылықтың</w:t>
            </w:r>
            <w:proofErr w:type="spellEnd"/>
            <w:r w:rsidRPr="00E677F2">
              <w:t xml:space="preserve"> </w:t>
            </w:r>
            <w:proofErr w:type="spellStart"/>
            <w:r w:rsidRPr="00E677F2">
              <w:t>рөлі</w:t>
            </w:r>
            <w:proofErr w:type="spellEnd"/>
            <w:r w:rsidRPr="00E677F2">
              <w:t xml:space="preserve"> </w:t>
            </w:r>
            <w:r w:rsidRPr="00E677F2">
              <w:rPr>
                <w:i/>
                <w:iCs/>
              </w:rPr>
              <w:t>(</w:t>
            </w:r>
            <w:proofErr w:type="spellStart"/>
            <w:r w:rsidRPr="00E677F2">
              <w:rPr>
                <w:i/>
                <w:iCs/>
              </w:rPr>
              <w:t>эвристикалық</w:t>
            </w:r>
            <w:proofErr w:type="spellEnd"/>
            <w:r w:rsidRPr="00E677F2">
              <w:rPr>
                <w:i/>
                <w:iCs/>
              </w:rPr>
              <w:t xml:space="preserve"> </w:t>
            </w:r>
            <w:proofErr w:type="spellStart"/>
            <w:r w:rsidRPr="00E677F2">
              <w:rPr>
                <w:i/>
                <w:iCs/>
              </w:rPr>
              <w:t>біріктіру</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4DF623F4" w14:textId="77777777" w:rsidTr="00E45FAF">
        <w:tc>
          <w:tcPr>
            <w:tcW w:w="1066" w:type="dxa"/>
          </w:tcPr>
          <w:p w14:paraId="4E3CEC15" w14:textId="77777777" w:rsidR="00383916" w:rsidRPr="00E677F2" w:rsidRDefault="00383916" w:rsidP="00383916">
            <w:pPr>
              <w:jc w:val="center"/>
            </w:pPr>
            <w:r w:rsidRPr="00E677F2">
              <w:t>6</w:t>
            </w:r>
          </w:p>
        </w:tc>
        <w:tc>
          <w:tcPr>
            <w:tcW w:w="8568" w:type="dxa"/>
          </w:tcPr>
          <w:p w14:paraId="1239C98F" w14:textId="77777777" w:rsidR="00383916" w:rsidRPr="00E677F2" w:rsidRDefault="00383916" w:rsidP="00383916">
            <w:pPr>
              <w:jc w:val="both"/>
            </w:pPr>
            <w:proofErr w:type="spellStart"/>
            <w:r w:rsidRPr="00E677F2">
              <w:t>Аминқышқылдары</w:t>
            </w:r>
            <w:proofErr w:type="spellEnd"/>
            <w:r w:rsidRPr="00E677F2">
              <w:t xml:space="preserve"> - </w:t>
            </w:r>
            <w:proofErr w:type="spellStart"/>
            <w:r w:rsidRPr="00E677F2">
              <w:t>тіршіліктің</w:t>
            </w:r>
            <w:proofErr w:type="spellEnd"/>
            <w:r w:rsidRPr="00E677F2">
              <w:t xml:space="preserve"> </w:t>
            </w:r>
            <w:proofErr w:type="spellStart"/>
            <w:r w:rsidRPr="00E677F2">
              <w:t>құрылыс</w:t>
            </w:r>
            <w:proofErr w:type="spellEnd"/>
            <w:r w:rsidRPr="00E677F2">
              <w:t xml:space="preserve"> материалы </w:t>
            </w:r>
            <w:r w:rsidRPr="00E677F2">
              <w:rPr>
                <w:i/>
                <w:iCs/>
              </w:rPr>
              <w:t>(</w:t>
            </w:r>
            <w:proofErr w:type="spellStart"/>
            <w:r w:rsidRPr="00E677F2">
              <w:rPr>
                <w:i/>
                <w:iCs/>
              </w:rPr>
              <w:t>басқатырғыштар</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0501CD0B" w14:textId="77777777" w:rsidTr="00E45FAF">
        <w:tc>
          <w:tcPr>
            <w:tcW w:w="1066" w:type="dxa"/>
          </w:tcPr>
          <w:p w14:paraId="76CE1989" w14:textId="77777777" w:rsidR="00383916" w:rsidRPr="00E677F2" w:rsidRDefault="00383916" w:rsidP="00383916">
            <w:pPr>
              <w:jc w:val="center"/>
            </w:pPr>
            <w:r w:rsidRPr="00E677F2">
              <w:t>7</w:t>
            </w:r>
          </w:p>
        </w:tc>
        <w:tc>
          <w:tcPr>
            <w:tcW w:w="8568" w:type="dxa"/>
          </w:tcPr>
          <w:p w14:paraId="5BB68B10" w14:textId="77777777" w:rsidR="00383916" w:rsidRPr="00E677F2" w:rsidRDefault="00383916" w:rsidP="00383916">
            <w:pPr>
              <w:jc w:val="both"/>
            </w:pPr>
            <w:proofErr w:type="spellStart"/>
            <w:r w:rsidRPr="00E677F2">
              <w:t>Химиялық</w:t>
            </w:r>
            <w:proofErr w:type="spellEnd"/>
            <w:r w:rsidRPr="00E677F2">
              <w:t xml:space="preserve"> </w:t>
            </w:r>
            <w:proofErr w:type="spellStart"/>
            <w:r w:rsidRPr="00E677F2">
              <w:t>элементтердің</w:t>
            </w:r>
            <w:proofErr w:type="spellEnd"/>
            <w:r w:rsidRPr="00E677F2">
              <w:t xml:space="preserve"> </w:t>
            </w:r>
            <w:proofErr w:type="spellStart"/>
            <w:r w:rsidRPr="00E677F2">
              <w:t>биологиялық</w:t>
            </w:r>
            <w:proofErr w:type="spellEnd"/>
            <w:r w:rsidRPr="00E677F2">
              <w:t xml:space="preserve"> </w:t>
            </w:r>
            <w:proofErr w:type="spellStart"/>
            <w:r w:rsidRPr="00E677F2">
              <w:t>рөлі</w:t>
            </w:r>
            <w:proofErr w:type="spellEnd"/>
            <w:r w:rsidRPr="00E677F2">
              <w:t xml:space="preserve"> </w:t>
            </w:r>
            <w:r w:rsidRPr="00E677F2">
              <w:rPr>
                <w:i/>
                <w:iCs/>
              </w:rPr>
              <w:t>(</w:t>
            </w:r>
            <w:proofErr w:type="spellStart"/>
            <w:r w:rsidRPr="00E677F2">
              <w:rPr>
                <w:i/>
                <w:iCs/>
              </w:rPr>
              <w:t>пікірталас</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445CF401" w14:textId="77777777" w:rsidTr="00E45FAF">
        <w:tc>
          <w:tcPr>
            <w:tcW w:w="9634" w:type="dxa"/>
            <w:gridSpan w:val="2"/>
            <w:tcBorders>
              <w:bottom w:val="single" w:sz="4" w:space="0" w:color="auto"/>
            </w:tcBorders>
          </w:tcPr>
          <w:p w14:paraId="3123C583" w14:textId="77777777" w:rsidR="00383916" w:rsidRPr="00E677F2" w:rsidRDefault="00383916" w:rsidP="00383916">
            <w:pPr>
              <w:jc w:val="center"/>
            </w:pPr>
            <w:r w:rsidRPr="00E677F2">
              <w:t>2-бөлім "</w:t>
            </w:r>
            <w:r w:rsidRPr="00E677F2">
              <w:rPr>
                <w:lang w:val="kk-KZ"/>
              </w:rPr>
              <w:t>Ж</w:t>
            </w:r>
            <w:proofErr w:type="spellStart"/>
            <w:r w:rsidRPr="00E677F2">
              <w:t>аһандық</w:t>
            </w:r>
            <w:proofErr w:type="spellEnd"/>
            <w:r w:rsidRPr="00E677F2">
              <w:t xml:space="preserve"> </w:t>
            </w:r>
            <w:proofErr w:type="spellStart"/>
            <w:r w:rsidRPr="00E677F2">
              <w:t>азық-түлік</w:t>
            </w:r>
            <w:proofErr w:type="spellEnd"/>
            <w:r w:rsidRPr="00E677F2">
              <w:t xml:space="preserve"> </w:t>
            </w:r>
            <w:proofErr w:type="spellStart"/>
            <w:r w:rsidRPr="00E677F2">
              <w:t>мәселесі</w:t>
            </w:r>
            <w:proofErr w:type="spellEnd"/>
            <w:r w:rsidRPr="00E677F2">
              <w:t>"</w:t>
            </w:r>
          </w:p>
        </w:tc>
      </w:tr>
      <w:tr w:rsidR="00E677F2" w:rsidRPr="00E677F2" w14:paraId="113047A6" w14:textId="77777777" w:rsidTr="00E45FAF">
        <w:tc>
          <w:tcPr>
            <w:tcW w:w="1066" w:type="dxa"/>
            <w:tcBorders>
              <w:bottom w:val="nil"/>
            </w:tcBorders>
          </w:tcPr>
          <w:p w14:paraId="3D0993CB" w14:textId="77777777" w:rsidR="00383916" w:rsidRPr="00E677F2" w:rsidRDefault="00383916" w:rsidP="00383916">
            <w:pPr>
              <w:jc w:val="center"/>
            </w:pPr>
            <w:r w:rsidRPr="00E677F2">
              <w:t>8</w:t>
            </w:r>
          </w:p>
        </w:tc>
        <w:tc>
          <w:tcPr>
            <w:tcW w:w="8568" w:type="dxa"/>
            <w:tcBorders>
              <w:bottom w:val="nil"/>
            </w:tcBorders>
          </w:tcPr>
          <w:p w14:paraId="3377ACE3" w14:textId="2A330CB3" w:rsidR="00CF0057" w:rsidRPr="00E677F2" w:rsidRDefault="00383916" w:rsidP="00383916">
            <w:pPr>
              <w:jc w:val="both"/>
              <w:rPr>
                <w:i/>
                <w:iCs/>
              </w:rPr>
            </w:pPr>
            <w:proofErr w:type="spellStart"/>
            <w:r w:rsidRPr="00E677F2">
              <w:t>Өсімдіктер</w:t>
            </w:r>
            <w:proofErr w:type="spellEnd"/>
            <w:r w:rsidRPr="00E677F2">
              <w:t xml:space="preserve"> </w:t>
            </w:r>
            <w:proofErr w:type="spellStart"/>
            <w:r w:rsidRPr="00E677F2">
              <w:t>тамақ</w:t>
            </w:r>
            <w:proofErr w:type="spellEnd"/>
            <w:r w:rsidRPr="00E677F2">
              <w:t xml:space="preserve">, энергия, </w:t>
            </w:r>
            <w:proofErr w:type="spellStart"/>
            <w:r w:rsidRPr="00E677F2">
              <w:t>құрылыс</w:t>
            </w:r>
            <w:proofErr w:type="spellEnd"/>
            <w:r w:rsidRPr="00E677F2">
              <w:t xml:space="preserve"> материалы </w:t>
            </w:r>
            <w:proofErr w:type="spellStart"/>
            <w:r w:rsidRPr="00E677F2">
              <w:t>көзі</w:t>
            </w:r>
            <w:proofErr w:type="spellEnd"/>
            <w:r w:rsidRPr="00E677F2">
              <w:t xml:space="preserve"> </w:t>
            </w:r>
            <w:proofErr w:type="spellStart"/>
            <w:r w:rsidRPr="00E677F2">
              <w:t>ретінде</w:t>
            </w:r>
            <w:proofErr w:type="spellEnd"/>
            <w:r w:rsidRPr="00E677F2">
              <w:t xml:space="preserve"> </w:t>
            </w:r>
            <w:r w:rsidR="004F540B" w:rsidRPr="00E677F2">
              <w:rPr>
                <w:i/>
                <w:iCs/>
              </w:rPr>
              <w:t>("</w:t>
            </w:r>
            <w:r w:rsidR="004F540B" w:rsidRPr="00E677F2">
              <w:rPr>
                <w:i/>
                <w:iCs/>
                <w:lang w:val="kk-KZ"/>
              </w:rPr>
              <w:t>ө</w:t>
            </w:r>
            <w:proofErr w:type="spellStart"/>
            <w:r w:rsidRPr="00E677F2">
              <w:rPr>
                <w:i/>
                <w:iCs/>
              </w:rPr>
              <w:t>нертапқыштық</w:t>
            </w:r>
            <w:proofErr w:type="spellEnd"/>
            <w:r w:rsidRPr="00E677F2">
              <w:rPr>
                <w:i/>
                <w:iCs/>
              </w:rPr>
              <w:t xml:space="preserve"> </w:t>
            </w:r>
            <w:proofErr w:type="spellStart"/>
            <w:r w:rsidRPr="00E677F2">
              <w:rPr>
                <w:i/>
                <w:iCs/>
              </w:rPr>
              <w:t>есептерді</w:t>
            </w:r>
            <w:proofErr w:type="spellEnd"/>
            <w:r w:rsidRPr="00E677F2">
              <w:rPr>
                <w:i/>
                <w:iCs/>
              </w:rPr>
              <w:t xml:space="preserve"> </w:t>
            </w:r>
            <w:proofErr w:type="spellStart"/>
            <w:r w:rsidRPr="00E677F2">
              <w:rPr>
                <w:i/>
                <w:iCs/>
              </w:rPr>
              <w:t>шешу</w:t>
            </w:r>
            <w:proofErr w:type="spellEnd"/>
            <w:r w:rsidRPr="00E677F2">
              <w:rPr>
                <w:i/>
                <w:iCs/>
              </w:rPr>
              <w:t xml:space="preserve"> </w:t>
            </w:r>
            <w:proofErr w:type="spellStart"/>
            <w:r w:rsidRPr="00E677F2">
              <w:rPr>
                <w:i/>
                <w:iCs/>
              </w:rPr>
              <w:t>теориясы"әдісі</w:t>
            </w:r>
            <w:proofErr w:type="spellEnd"/>
            <w:r w:rsidRPr="00E677F2">
              <w:rPr>
                <w:i/>
                <w:iCs/>
              </w:rPr>
              <w:t>)</w:t>
            </w:r>
          </w:p>
        </w:tc>
      </w:tr>
      <w:tr w:rsidR="00E677F2" w:rsidRPr="00E677F2" w14:paraId="77BCF961" w14:textId="77777777" w:rsidTr="00E45FAF">
        <w:tc>
          <w:tcPr>
            <w:tcW w:w="9634" w:type="dxa"/>
            <w:gridSpan w:val="2"/>
            <w:tcBorders>
              <w:top w:val="nil"/>
              <w:left w:val="nil"/>
              <w:right w:val="nil"/>
            </w:tcBorders>
          </w:tcPr>
          <w:p w14:paraId="5A39D569" w14:textId="2AA35C76" w:rsidR="00E45FAF" w:rsidRPr="00E677F2" w:rsidRDefault="004D17D7" w:rsidP="004E460F">
            <w:pPr>
              <w:jc w:val="both"/>
              <w:rPr>
                <w:sz w:val="28"/>
                <w:szCs w:val="28"/>
                <w:lang w:val="kk-KZ"/>
              </w:rPr>
            </w:pPr>
            <w:r w:rsidRPr="00E677F2">
              <w:rPr>
                <w:sz w:val="28"/>
                <w:szCs w:val="28"/>
                <w:lang w:val="kk-KZ"/>
              </w:rPr>
              <w:lastRenderedPageBreak/>
              <w:t xml:space="preserve"> </w:t>
            </w:r>
            <w:r w:rsidR="004E460F">
              <w:rPr>
                <w:sz w:val="28"/>
                <w:szCs w:val="28"/>
                <w:lang w:val="kk-KZ"/>
              </w:rPr>
              <w:t>10</w:t>
            </w:r>
            <w:r w:rsidR="00BF1EAD" w:rsidRPr="00E677F2">
              <w:rPr>
                <w:sz w:val="28"/>
                <w:szCs w:val="28"/>
                <w:lang w:val="en-US"/>
              </w:rPr>
              <w:t>-</w:t>
            </w:r>
            <w:r w:rsidR="00BF1EAD" w:rsidRPr="00E677F2">
              <w:rPr>
                <w:sz w:val="28"/>
                <w:szCs w:val="28"/>
                <w:lang w:val="kk-KZ"/>
              </w:rPr>
              <w:t>кестенің жалғасы</w:t>
            </w:r>
          </w:p>
        </w:tc>
      </w:tr>
      <w:tr w:rsidR="00E677F2" w:rsidRPr="00E677F2" w14:paraId="3C6A9AC9" w14:textId="77777777" w:rsidTr="00E45FAF">
        <w:tc>
          <w:tcPr>
            <w:tcW w:w="1066" w:type="dxa"/>
          </w:tcPr>
          <w:p w14:paraId="7ADCEA4D" w14:textId="60C0D74D" w:rsidR="00E45FAF" w:rsidRPr="00E677F2" w:rsidRDefault="00E45FAF" w:rsidP="00E45FAF">
            <w:pPr>
              <w:jc w:val="center"/>
            </w:pPr>
            <w:r w:rsidRPr="00E677F2">
              <w:t>1</w:t>
            </w:r>
          </w:p>
        </w:tc>
        <w:tc>
          <w:tcPr>
            <w:tcW w:w="8568" w:type="dxa"/>
          </w:tcPr>
          <w:p w14:paraId="081583B6" w14:textId="61108D59" w:rsidR="00E45FAF" w:rsidRPr="00E677F2" w:rsidRDefault="00E45FAF" w:rsidP="00E45FAF">
            <w:pPr>
              <w:jc w:val="center"/>
            </w:pPr>
            <w:r w:rsidRPr="00E677F2">
              <w:t>2</w:t>
            </w:r>
          </w:p>
        </w:tc>
      </w:tr>
      <w:tr w:rsidR="00E677F2" w:rsidRPr="00E677F2" w14:paraId="53BBECA2" w14:textId="77777777" w:rsidTr="00E45FAF">
        <w:tc>
          <w:tcPr>
            <w:tcW w:w="1066" w:type="dxa"/>
          </w:tcPr>
          <w:p w14:paraId="04397437" w14:textId="77777777" w:rsidR="00383916" w:rsidRPr="00E677F2" w:rsidRDefault="00383916" w:rsidP="00383916">
            <w:pPr>
              <w:jc w:val="center"/>
            </w:pPr>
            <w:r w:rsidRPr="00E677F2">
              <w:t>9</w:t>
            </w:r>
          </w:p>
        </w:tc>
        <w:tc>
          <w:tcPr>
            <w:tcW w:w="8568" w:type="dxa"/>
          </w:tcPr>
          <w:p w14:paraId="2B2C0B58" w14:textId="77777777" w:rsidR="00383916" w:rsidRPr="00E677F2" w:rsidRDefault="00383916" w:rsidP="00383916">
            <w:proofErr w:type="spellStart"/>
            <w:r w:rsidRPr="00E677F2">
              <w:t>Әлеуметтік-гуманитарлық</w:t>
            </w:r>
            <w:proofErr w:type="spellEnd"/>
            <w:r w:rsidRPr="00E677F2">
              <w:t xml:space="preserve"> </w:t>
            </w:r>
            <w:proofErr w:type="spellStart"/>
            <w:r w:rsidRPr="00E677F2">
              <w:t>қауіпсіздікке</w:t>
            </w:r>
            <w:proofErr w:type="spellEnd"/>
            <w:r w:rsidRPr="00E677F2">
              <w:t xml:space="preserve"> </w:t>
            </w:r>
            <w:proofErr w:type="spellStart"/>
            <w:r w:rsidRPr="00E677F2">
              <w:t>қол</w:t>
            </w:r>
            <w:proofErr w:type="spellEnd"/>
            <w:r w:rsidRPr="00E677F2">
              <w:t xml:space="preserve"> </w:t>
            </w:r>
            <w:proofErr w:type="spellStart"/>
            <w:r w:rsidRPr="00E677F2">
              <w:t>жеткізу</w:t>
            </w:r>
            <w:proofErr w:type="spellEnd"/>
            <w:r w:rsidRPr="00E677F2">
              <w:t xml:space="preserve"> </w:t>
            </w:r>
            <w:proofErr w:type="spellStart"/>
            <w:r w:rsidRPr="00E677F2">
              <w:t>үшін</w:t>
            </w:r>
            <w:proofErr w:type="spellEnd"/>
            <w:r w:rsidRPr="00E677F2">
              <w:t xml:space="preserve"> селекция мен </w:t>
            </w:r>
            <w:proofErr w:type="spellStart"/>
            <w:r w:rsidRPr="00E677F2">
              <w:t>биотехнологияның</w:t>
            </w:r>
            <w:proofErr w:type="spellEnd"/>
            <w:r w:rsidRPr="00E677F2">
              <w:t xml:space="preserve"> </w:t>
            </w:r>
            <w:proofErr w:type="spellStart"/>
            <w:r w:rsidRPr="00E677F2">
              <w:t>рөлі</w:t>
            </w:r>
            <w:proofErr w:type="spellEnd"/>
            <w:r w:rsidRPr="00E677F2">
              <w:t xml:space="preserve"> </w:t>
            </w:r>
            <w:r w:rsidRPr="00E677F2">
              <w:rPr>
                <w:i/>
                <w:iCs/>
              </w:rPr>
              <w:t>(</w:t>
            </w:r>
            <w:proofErr w:type="spellStart"/>
            <w:r w:rsidRPr="00E677F2">
              <w:rPr>
                <w:i/>
                <w:iCs/>
              </w:rPr>
              <w:t>ақпаратты</w:t>
            </w:r>
            <w:proofErr w:type="spellEnd"/>
            <w:r w:rsidRPr="00E677F2">
              <w:rPr>
                <w:i/>
                <w:iCs/>
              </w:rPr>
              <w:t xml:space="preserve"> </w:t>
            </w:r>
            <w:proofErr w:type="spellStart"/>
            <w:r w:rsidRPr="00E677F2">
              <w:rPr>
                <w:i/>
                <w:iCs/>
              </w:rPr>
              <w:t>визуализациялау</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7E425379" w14:textId="77777777" w:rsidTr="00E45FAF">
        <w:tc>
          <w:tcPr>
            <w:tcW w:w="1066" w:type="dxa"/>
          </w:tcPr>
          <w:p w14:paraId="6B71EF7F" w14:textId="77777777" w:rsidR="00383916" w:rsidRPr="00E677F2" w:rsidRDefault="00383916" w:rsidP="00383916">
            <w:pPr>
              <w:jc w:val="center"/>
            </w:pPr>
            <w:r w:rsidRPr="00E677F2">
              <w:t>10</w:t>
            </w:r>
          </w:p>
        </w:tc>
        <w:tc>
          <w:tcPr>
            <w:tcW w:w="8568" w:type="dxa"/>
          </w:tcPr>
          <w:p w14:paraId="0CFDC384" w14:textId="77777777" w:rsidR="00383916" w:rsidRPr="00E677F2" w:rsidRDefault="00383916" w:rsidP="00383916">
            <w:pPr>
              <w:jc w:val="both"/>
            </w:pPr>
            <w:proofErr w:type="spellStart"/>
            <w:r w:rsidRPr="00E677F2">
              <w:t>Ауыл</w:t>
            </w:r>
            <w:proofErr w:type="spellEnd"/>
            <w:r w:rsidRPr="00E677F2">
              <w:t xml:space="preserve"> </w:t>
            </w:r>
            <w:proofErr w:type="spellStart"/>
            <w:r w:rsidRPr="00E677F2">
              <w:t>шаруашылығындағы</w:t>
            </w:r>
            <w:proofErr w:type="spellEnd"/>
            <w:r w:rsidRPr="00E677F2">
              <w:t xml:space="preserve"> </w:t>
            </w:r>
            <w:r w:rsidRPr="00E677F2">
              <w:rPr>
                <w:lang w:val="kk-KZ"/>
              </w:rPr>
              <w:t>м</w:t>
            </w:r>
            <w:proofErr w:type="spellStart"/>
            <w:r w:rsidRPr="00E677F2">
              <w:t>инералды</w:t>
            </w:r>
            <w:proofErr w:type="spellEnd"/>
            <w:r w:rsidRPr="00E677F2">
              <w:t xml:space="preserve"> </w:t>
            </w:r>
            <w:proofErr w:type="spellStart"/>
            <w:r w:rsidRPr="00E677F2">
              <w:t>тыңайтқыштардың</w:t>
            </w:r>
            <w:proofErr w:type="spellEnd"/>
            <w:r w:rsidRPr="00E677F2">
              <w:t xml:space="preserve"> </w:t>
            </w:r>
            <w:proofErr w:type="spellStart"/>
            <w:r w:rsidRPr="00E677F2">
              <w:t>рөлі</w:t>
            </w:r>
            <w:proofErr w:type="spellEnd"/>
            <w:r w:rsidRPr="00E677F2">
              <w:t xml:space="preserve"> </w:t>
            </w:r>
            <w:r w:rsidRPr="00E677F2">
              <w:rPr>
                <w:i/>
                <w:iCs/>
              </w:rPr>
              <w:t>(</w:t>
            </w:r>
            <w:proofErr w:type="spellStart"/>
            <w:r w:rsidRPr="00E677F2">
              <w:rPr>
                <w:i/>
                <w:iCs/>
              </w:rPr>
              <w:t>эйдетикалық</w:t>
            </w:r>
            <w:proofErr w:type="spellEnd"/>
            <w:r w:rsidRPr="00E677F2">
              <w:rPr>
                <w:i/>
                <w:iCs/>
              </w:rPr>
              <w:t xml:space="preserve"> </w:t>
            </w:r>
            <w:proofErr w:type="spellStart"/>
            <w:r w:rsidRPr="00E677F2">
              <w:rPr>
                <w:i/>
                <w:iCs/>
              </w:rPr>
              <w:t>бейнелеу</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64B52A96" w14:textId="77777777" w:rsidTr="00E45FAF">
        <w:tc>
          <w:tcPr>
            <w:tcW w:w="1066" w:type="dxa"/>
          </w:tcPr>
          <w:p w14:paraId="518955D2" w14:textId="77777777" w:rsidR="00383916" w:rsidRPr="00E677F2" w:rsidRDefault="00383916" w:rsidP="00383916">
            <w:pPr>
              <w:jc w:val="center"/>
            </w:pPr>
            <w:r w:rsidRPr="00E677F2">
              <w:t>11</w:t>
            </w:r>
          </w:p>
        </w:tc>
        <w:tc>
          <w:tcPr>
            <w:tcW w:w="8568" w:type="dxa"/>
          </w:tcPr>
          <w:p w14:paraId="1CAE45B6" w14:textId="77777777" w:rsidR="00383916" w:rsidRPr="00E677F2" w:rsidRDefault="00383916" w:rsidP="00383916">
            <w:pPr>
              <w:jc w:val="both"/>
            </w:pPr>
            <w:r w:rsidRPr="00E677F2">
              <w:rPr>
                <w:lang w:val="kk-KZ"/>
              </w:rPr>
              <w:t>А</w:t>
            </w:r>
            <w:proofErr w:type="spellStart"/>
            <w:r w:rsidRPr="00E677F2">
              <w:t>зық-түлік</w:t>
            </w:r>
            <w:r w:rsidRPr="00E677F2">
              <w:rPr>
                <w:lang w:val="kk-KZ"/>
              </w:rPr>
              <w:t>тің</w:t>
            </w:r>
            <w:proofErr w:type="spellEnd"/>
            <w:r w:rsidRPr="00E677F2">
              <w:rPr>
                <w:lang w:val="kk-KZ"/>
              </w:rPr>
              <w:t xml:space="preserve"> химиялық </w:t>
            </w:r>
            <w:proofErr w:type="spellStart"/>
            <w:r w:rsidRPr="00E677F2">
              <w:t>картасы</w:t>
            </w:r>
            <w:proofErr w:type="spellEnd"/>
            <w:r w:rsidRPr="00E677F2">
              <w:t xml:space="preserve"> </w:t>
            </w:r>
            <w:r w:rsidRPr="00E677F2">
              <w:rPr>
                <w:i/>
                <w:iCs/>
              </w:rPr>
              <w:t>(</w:t>
            </w:r>
            <w:proofErr w:type="spellStart"/>
            <w:r w:rsidRPr="00E677F2">
              <w:rPr>
                <w:i/>
                <w:iCs/>
              </w:rPr>
              <w:t>шешім</w:t>
            </w:r>
            <w:proofErr w:type="spellEnd"/>
            <w:r w:rsidRPr="00E677F2">
              <w:rPr>
                <w:i/>
                <w:iCs/>
              </w:rPr>
              <w:t xml:space="preserve"> </w:t>
            </w:r>
            <w:proofErr w:type="spellStart"/>
            <w:r w:rsidRPr="00E677F2">
              <w:rPr>
                <w:i/>
                <w:iCs/>
              </w:rPr>
              <w:t>ағашы</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198EF727" w14:textId="77777777" w:rsidTr="00E45FAF">
        <w:tc>
          <w:tcPr>
            <w:tcW w:w="1066" w:type="dxa"/>
          </w:tcPr>
          <w:p w14:paraId="152FA3AC" w14:textId="77777777" w:rsidR="00383916" w:rsidRPr="00E677F2" w:rsidRDefault="00383916" w:rsidP="00383916">
            <w:pPr>
              <w:jc w:val="center"/>
            </w:pPr>
            <w:r w:rsidRPr="00E677F2">
              <w:t>12</w:t>
            </w:r>
          </w:p>
        </w:tc>
        <w:tc>
          <w:tcPr>
            <w:tcW w:w="8568" w:type="dxa"/>
          </w:tcPr>
          <w:p w14:paraId="5FA6B587" w14:textId="77777777" w:rsidR="00383916" w:rsidRPr="00E677F2" w:rsidRDefault="00383916" w:rsidP="00383916">
            <w:pPr>
              <w:jc w:val="both"/>
            </w:pPr>
            <w:proofErr w:type="spellStart"/>
            <w:r w:rsidRPr="00E677F2">
              <w:t>Рационалды</w:t>
            </w:r>
            <w:proofErr w:type="spellEnd"/>
            <w:r w:rsidRPr="00E677F2">
              <w:t xml:space="preserve"> </w:t>
            </w:r>
            <w:proofErr w:type="spellStart"/>
            <w:r w:rsidRPr="00E677F2">
              <w:t>тамақтану</w:t>
            </w:r>
            <w:proofErr w:type="spellEnd"/>
            <w:r w:rsidRPr="00E677F2">
              <w:t xml:space="preserve"> </w:t>
            </w:r>
            <w:proofErr w:type="spellStart"/>
            <w:r w:rsidRPr="00E677F2">
              <w:t>жеке</w:t>
            </w:r>
            <w:proofErr w:type="spellEnd"/>
            <w:r w:rsidRPr="00E677F2">
              <w:t xml:space="preserve"> </w:t>
            </w:r>
            <w:proofErr w:type="spellStart"/>
            <w:r w:rsidRPr="00E677F2">
              <w:t>таңдау</w:t>
            </w:r>
            <w:proofErr w:type="spellEnd"/>
            <w:r w:rsidRPr="00E677F2">
              <w:t xml:space="preserve"> </w:t>
            </w:r>
            <w:proofErr w:type="spellStart"/>
            <w:r w:rsidRPr="00E677F2">
              <w:t>ретінде</w:t>
            </w:r>
            <w:proofErr w:type="spellEnd"/>
            <w:r w:rsidRPr="00E677F2">
              <w:t xml:space="preserve"> </w:t>
            </w:r>
            <w:r w:rsidRPr="00E677F2">
              <w:rPr>
                <w:i/>
                <w:iCs/>
              </w:rPr>
              <w:t>(</w:t>
            </w:r>
            <w:proofErr w:type="spellStart"/>
            <w:r w:rsidRPr="00E677F2">
              <w:rPr>
                <w:i/>
                <w:iCs/>
              </w:rPr>
              <w:t>әңгімелеу</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1A9FFCC7" w14:textId="77777777" w:rsidTr="00E45FAF">
        <w:tc>
          <w:tcPr>
            <w:tcW w:w="9634" w:type="dxa"/>
            <w:gridSpan w:val="2"/>
          </w:tcPr>
          <w:p w14:paraId="1CAC575B" w14:textId="77777777" w:rsidR="00383916" w:rsidRPr="00E677F2" w:rsidRDefault="00383916" w:rsidP="00383916">
            <w:pPr>
              <w:jc w:val="center"/>
            </w:pPr>
            <w:r w:rsidRPr="00E677F2">
              <w:t>3-бөлім «</w:t>
            </w:r>
            <w:r w:rsidRPr="00E677F2">
              <w:rPr>
                <w:lang w:val="kk-KZ"/>
              </w:rPr>
              <w:t>Экологиялық мәселелер</w:t>
            </w:r>
            <w:r w:rsidRPr="00E677F2">
              <w:t>»</w:t>
            </w:r>
          </w:p>
        </w:tc>
      </w:tr>
      <w:tr w:rsidR="00E677F2" w:rsidRPr="00E677F2" w14:paraId="3EA1F9B1" w14:textId="77777777" w:rsidTr="00E45FAF">
        <w:tc>
          <w:tcPr>
            <w:tcW w:w="1066" w:type="dxa"/>
          </w:tcPr>
          <w:p w14:paraId="06B1130C" w14:textId="77777777" w:rsidR="00383916" w:rsidRPr="00E677F2" w:rsidRDefault="00383916" w:rsidP="00383916">
            <w:pPr>
              <w:jc w:val="center"/>
            </w:pPr>
            <w:r w:rsidRPr="00E677F2">
              <w:t>13</w:t>
            </w:r>
          </w:p>
        </w:tc>
        <w:tc>
          <w:tcPr>
            <w:tcW w:w="8568" w:type="dxa"/>
          </w:tcPr>
          <w:p w14:paraId="5234620A" w14:textId="77777777" w:rsidR="00383916" w:rsidRPr="00E677F2" w:rsidRDefault="00383916" w:rsidP="00383916">
            <w:pPr>
              <w:jc w:val="both"/>
            </w:pPr>
            <w:proofErr w:type="spellStart"/>
            <w:r w:rsidRPr="00E677F2">
              <w:t>Биоәртүрлілікті</w:t>
            </w:r>
            <w:proofErr w:type="spellEnd"/>
            <w:r w:rsidRPr="00E677F2">
              <w:t xml:space="preserve"> </w:t>
            </w:r>
            <w:proofErr w:type="spellStart"/>
            <w:r w:rsidRPr="00E677F2">
              <w:t>сақтау</w:t>
            </w:r>
            <w:proofErr w:type="spellEnd"/>
            <w:r w:rsidRPr="00E677F2">
              <w:t xml:space="preserve"> </w:t>
            </w:r>
            <w:r w:rsidRPr="00E677F2">
              <w:rPr>
                <w:i/>
                <w:iCs/>
              </w:rPr>
              <w:t>(</w:t>
            </w:r>
            <w:proofErr w:type="spellStart"/>
            <w:r w:rsidRPr="00E677F2">
              <w:rPr>
                <w:i/>
                <w:iCs/>
              </w:rPr>
              <w:t>айналу</w:t>
            </w:r>
            <w:proofErr w:type="spellEnd"/>
            <w:r w:rsidRPr="00E677F2">
              <w:rPr>
                <w:i/>
                <w:iCs/>
                <w:lang w:val="kk-KZ"/>
              </w:rPr>
              <w:t xml:space="preserve"> н/е ротация</w:t>
            </w:r>
            <w:r w:rsidRPr="00E677F2">
              <w:rPr>
                <w:i/>
                <w:iCs/>
              </w:rPr>
              <w:t xml:space="preserve"> </w:t>
            </w:r>
            <w:proofErr w:type="spellStart"/>
            <w:r w:rsidRPr="00E677F2">
              <w:rPr>
                <w:i/>
                <w:iCs/>
              </w:rPr>
              <w:t>әдісі</w:t>
            </w:r>
            <w:proofErr w:type="spellEnd"/>
            <w:r w:rsidRPr="00E677F2">
              <w:rPr>
                <w:i/>
                <w:iCs/>
              </w:rPr>
              <w:t>)</w:t>
            </w:r>
          </w:p>
        </w:tc>
      </w:tr>
      <w:tr w:rsidR="00E677F2" w:rsidRPr="00E677F2" w14:paraId="000685CC" w14:textId="77777777" w:rsidTr="00E45FAF">
        <w:tc>
          <w:tcPr>
            <w:tcW w:w="1066" w:type="dxa"/>
          </w:tcPr>
          <w:p w14:paraId="66F4CFE5" w14:textId="77777777" w:rsidR="00383916" w:rsidRPr="00E677F2" w:rsidRDefault="00383916" w:rsidP="00383916">
            <w:pPr>
              <w:jc w:val="center"/>
            </w:pPr>
            <w:r w:rsidRPr="00E677F2">
              <w:t>14</w:t>
            </w:r>
          </w:p>
        </w:tc>
        <w:tc>
          <w:tcPr>
            <w:tcW w:w="8568" w:type="dxa"/>
          </w:tcPr>
          <w:p w14:paraId="58D860CD" w14:textId="77777777" w:rsidR="00383916" w:rsidRPr="00E677F2" w:rsidRDefault="00383916" w:rsidP="00383916">
            <w:pPr>
              <w:jc w:val="both"/>
            </w:pPr>
            <w:proofErr w:type="spellStart"/>
            <w:r w:rsidRPr="00E677F2">
              <w:t>Пайдалы</w:t>
            </w:r>
            <w:proofErr w:type="spellEnd"/>
            <w:r w:rsidRPr="00E677F2">
              <w:t xml:space="preserve"> </w:t>
            </w:r>
            <w:proofErr w:type="spellStart"/>
            <w:r w:rsidRPr="00E677F2">
              <w:t>қазбалар</w:t>
            </w:r>
            <w:proofErr w:type="spellEnd"/>
            <w:r w:rsidRPr="00E677F2">
              <w:t xml:space="preserve"> </w:t>
            </w:r>
            <w:proofErr w:type="spellStart"/>
            <w:r w:rsidRPr="00E677F2">
              <w:t>және</w:t>
            </w:r>
            <w:proofErr w:type="spellEnd"/>
            <w:r w:rsidRPr="00E677F2">
              <w:t xml:space="preserve"> </w:t>
            </w:r>
            <w:proofErr w:type="spellStart"/>
            <w:r w:rsidRPr="00E677F2">
              <w:t>жер</w:t>
            </w:r>
            <w:proofErr w:type="spellEnd"/>
            <w:r w:rsidRPr="00E677F2">
              <w:t xml:space="preserve"> </w:t>
            </w:r>
            <w:proofErr w:type="spellStart"/>
            <w:r w:rsidRPr="00E677F2">
              <w:t>қойнауын</w:t>
            </w:r>
            <w:proofErr w:type="spellEnd"/>
            <w:r w:rsidRPr="00E677F2">
              <w:t xml:space="preserve"> </w:t>
            </w:r>
            <w:proofErr w:type="spellStart"/>
            <w:r w:rsidRPr="00E677F2">
              <w:t>қорғау</w:t>
            </w:r>
            <w:proofErr w:type="spellEnd"/>
            <w:r w:rsidRPr="00E677F2">
              <w:t xml:space="preserve"> </w:t>
            </w:r>
            <w:r w:rsidRPr="00E677F2">
              <w:rPr>
                <w:i/>
                <w:iCs/>
              </w:rPr>
              <w:t>(</w:t>
            </w:r>
            <w:proofErr w:type="spellStart"/>
            <w:r w:rsidRPr="00E677F2">
              <w:rPr>
                <w:i/>
                <w:iCs/>
              </w:rPr>
              <w:t>жобалау-ойлау</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310D798A" w14:textId="77777777" w:rsidTr="00E45FAF">
        <w:tc>
          <w:tcPr>
            <w:tcW w:w="1066" w:type="dxa"/>
          </w:tcPr>
          <w:p w14:paraId="1547971D" w14:textId="77777777" w:rsidR="00383916" w:rsidRPr="00E677F2" w:rsidRDefault="00383916" w:rsidP="00383916">
            <w:pPr>
              <w:jc w:val="center"/>
            </w:pPr>
            <w:r w:rsidRPr="00E677F2">
              <w:t>15</w:t>
            </w:r>
          </w:p>
        </w:tc>
        <w:tc>
          <w:tcPr>
            <w:tcW w:w="8568" w:type="dxa"/>
          </w:tcPr>
          <w:p w14:paraId="767CE942" w14:textId="77777777" w:rsidR="00383916" w:rsidRPr="00E677F2" w:rsidRDefault="00383916" w:rsidP="00383916">
            <w:pPr>
              <w:jc w:val="both"/>
            </w:pPr>
            <w:proofErr w:type="spellStart"/>
            <w:r w:rsidRPr="00E677F2">
              <w:t>Радионуклидтердің</w:t>
            </w:r>
            <w:proofErr w:type="spellEnd"/>
            <w:r w:rsidRPr="00E677F2">
              <w:t xml:space="preserve"> </w:t>
            </w:r>
            <w:r w:rsidRPr="00E677F2">
              <w:rPr>
                <w:lang w:val="kk-KZ"/>
              </w:rPr>
              <w:t>б</w:t>
            </w:r>
            <w:proofErr w:type="spellStart"/>
            <w:r w:rsidRPr="00E677F2">
              <w:t>иогеохимиялық</w:t>
            </w:r>
            <w:proofErr w:type="spellEnd"/>
            <w:r w:rsidRPr="00E677F2">
              <w:t xml:space="preserve"> </w:t>
            </w:r>
            <w:proofErr w:type="spellStart"/>
            <w:r w:rsidRPr="00E677F2">
              <w:t>ағындары</w:t>
            </w:r>
            <w:proofErr w:type="spellEnd"/>
            <w:r w:rsidRPr="00E677F2">
              <w:t xml:space="preserve"> </w:t>
            </w:r>
            <w:r w:rsidRPr="00E677F2">
              <w:rPr>
                <w:i/>
                <w:iCs/>
              </w:rPr>
              <w:t>(</w:t>
            </w:r>
            <w:proofErr w:type="spellStart"/>
            <w:r w:rsidRPr="00E677F2">
              <w:rPr>
                <w:i/>
                <w:iCs/>
              </w:rPr>
              <w:t>фокальды</w:t>
            </w:r>
            <w:proofErr w:type="spellEnd"/>
            <w:r w:rsidRPr="00E677F2">
              <w:rPr>
                <w:i/>
                <w:iCs/>
              </w:rPr>
              <w:t xml:space="preserve"> </w:t>
            </w:r>
            <w:proofErr w:type="spellStart"/>
            <w:r w:rsidRPr="00E677F2">
              <w:rPr>
                <w:i/>
                <w:iCs/>
              </w:rPr>
              <w:t>объектілер</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59C14296" w14:textId="77777777" w:rsidTr="00E45FAF">
        <w:tc>
          <w:tcPr>
            <w:tcW w:w="1066" w:type="dxa"/>
          </w:tcPr>
          <w:p w14:paraId="6CFC6E6F" w14:textId="77777777" w:rsidR="00383916" w:rsidRPr="00E677F2" w:rsidRDefault="00383916" w:rsidP="00383916">
            <w:pPr>
              <w:jc w:val="center"/>
            </w:pPr>
            <w:r w:rsidRPr="00E677F2">
              <w:t>16</w:t>
            </w:r>
          </w:p>
        </w:tc>
        <w:tc>
          <w:tcPr>
            <w:tcW w:w="8568" w:type="dxa"/>
          </w:tcPr>
          <w:p w14:paraId="2B258738" w14:textId="77777777" w:rsidR="00383916" w:rsidRPr="00E677F2" w:rsidRDefault="00383916" w:rsidP="00383916">
            <w:pPr>
              <w:jc w:val="both"/>
            </w:pPr>
            <w:proofErr w:type="spellStart"/>
            <w:r w:rsidRPr="00E677F2">
              <w:t>Ластану</w:t>
            </w:r>
            <w:proofErr w:type="spellEnd"/>
            <w:r w:rsidRPr="00E677F2">
              <w:t xml:space="preserve"> </w:t>
            </w:r>
            <w:proofErr w:type="spellStart"/>
            <w:r w:rsidRPr="00E677F2">
              <w:t>және</w:t>
            </w:r>
            <w:proofErr w:type="spellEnd"/>
            <w:r w:rsidRPr="00E677F2">
              <w:t xml:space="preserve"> </w:t>
            </w:r>
            <w:proofErr w:type="spellStart"/>
            <w:r w:rsidRPr="00E677F2">
              <w:t>атмосфераны</w:t>
            </w:r>
            <w:proofErr w:type="spellEnd"/>
            <w:r w:rsidRPr="00E677F2">
              <w:t xml:space="preserve"> </w:t>
            </w:r>
            <w:proofErr w:type="spellStart"/>
            <w:r w:rsidRPr="00E677F2">
              <w:t>қорғау</w:t>
            </w:r>
            <w:proofErr w:type="spellEnd"/>
            <w:r w:rsidRPr="00E677F2">
              <w:t xml:space="preserve"> </w:t>
            </w:r>
            <w:r w:rsidRPr="00E677F2">
              <w:rPr>
                <w:i/>
                <w:iCs/>
              </w:rPr>
              <w:t>(</w:t>
            </w:r>
            <w:proofErr w:type="spellStart"/>
            <w:r w:rsidRPr="00E677F2">
              <w:rPr>
                <w:i/>
                <w:iCs/>
              </w:rPr>
              <w:t>проблемалық-ситуациялық</w:t>
            </w:r>
            <w:proofErr w:type="spellEnd"/>
            <w:r w:rsidRPr="00E677F2">
              <w:rPr>
                <w:i/>
                <w:iCs/>
              </w:rPr>
              <w:t xml:space="preserve"> </w:t>
            </w:r>
            <w:proofErr w:type="spellStart"/>
            <w:r w:rsidRPr="00E677F2">
              <w:rPr>
                <w:i/>
                <w:iCs/>
              </w:rPr>
              <w:t>міндеттер</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7BA1CFAC" w14:textId="77777777" w:rsidTr="00E45FAF">
        <w:tc>
          <w:tcPr>
            <w:tcW w:w="1066" w:type="dxa"/>
          </w:tcPr>
          <w:p w14:paraId="66246D20" w14:textId="77777777" w:rsidR="00383916" w:rsidRPr="00E677F2" w:rsidRDefault="00383916" w:rsidP="00383916">
            <w:pPr>
              <w:jc w:val="center"/>
            </w:pPr>
            <w:r w:rsidRPr="00E677F2">
              <w:t>17</w:t>
            </w:r>
          </w:p>
        </w:tc>
        <w:tc>
          <w:tcPr>
            <w:tcW w:w="8568" w:type="dxa"/>
          </w:tcPr>
          <w:p w14:paraId="1E7B4F66" w14:textId="77777777" w:rsidR="00383916" w:rsidRPr="00E677F2" w:rsidRDefault="00383916" w:rsidP="00383916">
            <w:pPr>
              <w:jc w:val="both"/>
            </w:pPr>
            <w:proofErr w:type="spellStart"/>
            <w:r w:rsidRPr="00E677F2">
              <w:t>Ауыр</w:t>
            </w:r>
            <w:proofErr w:type="spellEnd"/>
            <w:r w:rsidRPr="00E677F2">
              <w:t xml:space="preserve"> </w:t>
            </w:r>
            <w:proofErr w:type="spellStart"/>
            <w:r w:rsidRPr="00E677F2">
              <w:t>металдар</w:t>
            </w:r>
            <w:proofErr w:type="spellEnd"/>
            <w:r w:rsidRPr="00E677F2">
              <w:t xml:space="preserve"> </w:t>
            </w:r>
            <w:proofErr w:type="spellStart"/>
            <w:r w:rsidRPr="00E677F2">
              <w:t>және</w:t>
            </w:r>
            <w:proofErr w:type="spellEnd"/>
            <w:r w:rsidRPr="00E677F2">
              <w:t xml:space="preserve"> </w:t>
            </w:r>
            <w:proofErr w:type="spellStart"/>
            <w:r w:rsidRPr="00E677F2">
              <w:t>қоршаған</w:t>
            </w:r>
            <w:proofErr w:type="spellEnd"/>
            <w:r w:rsidRPr="00E677F2">
              <w:t xml:space="preserve"> орта </w:t>
            </w:r>
            <w:r w:rsidRPr="00E677F2">
              <w:rPr>
                <w:i/>
                <w:iCs/>
              </w:rPr>
              <w:t>(</w:t>
            </w:r>
            <w:proofErr w:type="spellStart"/>
            <w:r w:rsidRPr="00E677F2">
              <w:rPr>
                <w:i/>
                <w:iCs/>
              </w:rPr>
              <w:t>Имитациялық</w:t>
            </w:r>
            <w:proofErr w:type="spellEnd"/>
            <w:r w:rsidRPr="00E677F2">
              <w:rPr>
                <w:i/>
                <w:iCs/>
              </w:rPr>
              <w:t xml:space="preserve"> </w:t>
            </w:r>
            <w:proofErr w:type="spellStart"/>
            <w:r w:rsidRPr="00E677F2">
              <w:rPr>
                <w:i/>
                <w:iCs/>
              </w:rPr>
              <w:t>модельдеу</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2575301E" w14:textId="77777777" w:rsidTr="00E45FAF">
        <w:tc>
          <w:tcPr>
            <w:tcW w:w="1066" w:type="dxa"/>
          </w:tcPr>
          <w:p w14:paraId="09A8EE9A" w14:textId="77777777" w:rsidR="00383916" w:rsidRPr="00E677F2" w:rsidRDefault="00383916" w:rsidP="00383916">
            <w:pPr>
              <w:jc w:val="center"/>
            </w:pPr>
            <w:r w:rsidRPr="00E677F2">
              <w:t>18</w:t>
            </w:r>
          </w:p>
        </w:tc>
        <w:tc>
          <w:tcPr>
            <w:tcW w:w="8568" w:type="dxa"/>
          </w:tcPr>
          <w:p w14:paraId="30D639D3" w14:textId="77777777" w:rsidR="00383916" w:rsidRPr="00E677F2" w:rsidRDefault="00383916" w:rsidP="00383916">
            <w:pPr>
              <w:jc w:val="both"/>
            </w:pPr>
            <w:proofErr w:type="spellStart"/>
            <w:r w:rsidRPr="00E677F2">
              <w:t>Қоршаған</w:t>
            </w:r>
            <w:proofErr w:type="spellEnd"/>
            <w:r w:rsidRPr="00E677F2">
              <w:t xml:space="preserve"> </w:t>
            </w:r>
            <w:proofErr w:type="spellStart"/>
            <w:r w:rsidRPr="00E677F2">
              <w:t>ортадағы</w:t>
            </w:r>
            <w:proofErr w:type="spellEnd"/>
            <w:r w:rsidRPr="00E677F2">
              <w:t xml:space="preserve"> </w:t>
            </w:r>
            <w:proofErr w:type="spellStart"/>
            <w:r w:rsidRPr="00E677F2">
              <w:t>ерітінділер</w:t>
            </w:r>
            <w:proofErr w:type="spellEnd"/>
            <w:r w:rsidRPr="00E677F2">
              <w:t xml:space="preserve"> </w:t>
            </w:r>
            <w:r w:rsidRPr="00E677F2">
              <w:rPr>
                <w:i/>
                <w:iCs/>
              </w:rPr>
              <w:t xml:space="preserve">(эксперимент </w:t>
            </w:r>
            <w:proofErr w:type="spellStart"/>
            <w:r w:rsidRPr="00E677F2">
              <w:rPr>
                <w:i/>
                <w:iCs/>
              </w:rPr>
              <w:t>әдісі</w:t>
            </w:r>
            <w:proofErr w:type="spellEnd"/>
            <w:r w:rsidRPr="00E677F2">
              <w:rPr>
                <w:i/>
                <w:iCs/>
              </w:rPr>
              <w:t>)</w:t>
            </w:r>
          </w:p>
        </w:tc>
      </w:tr>
      <w:tr w:rsidR="00E677F2" w:rsidRPr="00E677F2" w14:paraId="774A8628" w14:textId="77777777" w:rsidTr="00E45FAF">
        <w:tc>
          <w:tcPr>
            <w:tcW w:w="1066" w:type="dxa"/>
          </w:tcPr>
          <w:p w14:paraId="1BC3A7EC" w14:textId="77777777" w:rsidR="00383916" w:rsidRPr="00E677F2" w:rsidRDefault="00383916" w:rsidP="00383916">
            <w:pPr>
              <w:jc w:val="center"/>
            </w:pPr>
            <w:r w:rsidRPr="00E677F2">
              <w:t>19</w:t>
            </w:r>
          </w:p>
        </w:tc>
        <w:tc>
          <w:tcPr>
            <w:tcW w:w="8568" w:type="dxa"/>
          </w:tcPr>
          <w:p w14:paraId="3C0DC4FA" w14:textId="77777777" w:rsidR="00383916" w:rsidRPr="00E677F2" w:rsidRDefault="00383916" w:rsidP="00383916">
            <w:pPr>
              <w:jc w:val="both"/>
            </w:pPr>
            <w:proofErr w:type="spellStart"/>
            <w:r w:rsidRPr="00E677F2">
              <w:t>Көмірсутекті</w:t>
            </w:r>
            <w:proofErr w:type="spellEnd"/>
            <w:r w:rsidRPr="00E677F2">
              <w:t xml:space="preserve"> энергия </w:t>
            </w:r>
            <w:proofErr w:type="spellStart"/>
            <w:r w:rsidRPr="00E677F2">
              <w:t>көздерін</w:t>
            </w:r>
            <w:proofErr w:type="spellEnd"/>
            <w:r w:rsidRPr="00E677F2">
              <w:t xml:space="preserve"> </w:t>
            </w:r>
            <w:proofErr w:type="spellStart"/>
            <w:r w:rsidRPr="00E677F2">
              <w:t>пайдалану</w:t>
            </w:r>
            <w:proofErr w:type="spellEnd"/>
            <w:r w:rsidRPr="00E677F2">
              <w:t xml:space="preserve"> </w:t>
            </w:r>
            <w:proofErr w:type="spellStart"/>
            <w:r w:rsidRPr="00E677F2">
              <w:t>мәселелері</w:t>
            </w:r>
            <w:proofErr w:type="spellEnd"/>
            <w:r w:rsidRPr="00E677F2">
              <w:t xml:space="preserve">, </w:t>
            </w:r>
            <w:proofErr w:type="spellStart"/>
            <w:r w:rsidRPr="00E677F2">
              <w:t>баламалы</w:t>
            </w:r>
            <w:proofErr w:type="spellEnd"/>
            <w:r w:rsidRPr="00E677F2">
              <w:t xml:space="preserve"> энергетика </w:t>
            </w:r>
            <w:r w:rsidRPr="00E677F2">
              <w:rPr>
                <w:i/>
                <w:iCs/>
              </w:rPr>
              <w:t>(</w:t>
            </w:r>
            <w:proofErr w:type="spellStart"/>
            <w:r w:rsidRPr="00E677F2">
              <w:rPr>
                <w:i/>
                <w:iCs/>
              </w:rPr>
              <w:t>жобалық</w:t>
            </w:r>
            <w:proofErr w:type="spellEnd"/>
            <w:r w:rsidRPr="00E677F2">
              <w:rPr>
                <w:i/>
                <w:iCs/>
              </w:rPr>
              <w:t xml:space="preserve"> </w:t>
            </w:r>
            <w:proofErr w:type="spellStart"/>
            <w:r w:rsidRPr="00E677F2">
              <w:rPr>
                <w:i/>
                <w:iCs/>
              </w:rPr>
              <w:t>шеберхана</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678CDEB2" w14:textId="77777777" w:rsidTr="00E45FAF">
        <w:tc>
          <w:tcPr>
            <w:tcW w:w="1066" w:type="dxa"/>
          </w:tcPr>
          <w:p w14:paraId="0109967C" w14:textId="77777777" w:rsidR="00383916" w:rsidRPr="00E677F2" w:rsidRDefault="00383916" w:rsidP="00383916">
            <w:pPr>
              <w:jc w:val="center"/>
            </w:pPr>
            <w:r w:rsidRPr="00E677F2">
              <w:t>20</w:t>
            </w:r>
          </w:p>
        </w:tc>
        <w:tc>
          <w:tcPr>
            <w:tcW w:w="8568" w:type="dxa"/>
          </w:tcPr>
          <w:p w14:paraId="67DEC087" w14:textId="77777777" w:rsidR="00383916" w:rsidRPr="00E677F2" w:rsidRDefault="00383916" w:rsidP="00383916">
            <w:pPr>
              <w:jc w:val="both"/>
            </w:pPr>
            <w:proofErr w:type="spellStart"/>
            <w:r w:rsidRPr="00E677F2">
              <w:t>Техногендік</w:t>
            </w:r>
            <w:proofErr w:type="spellEnd"/>
            <w:r w:rsidRPr="00E677F2">
              <w:t xml:space="preserve"> </w:t>
            </w:r>
            <w:proofErr w:type="spellStart"/>
            <w:r w:rsidRPr="00E677F2">
              <w:t>геохимиялық</w:t>
            </w:r>
            <w:proofErr w:type="spellEnd"/>
            <w:r w:rsidRPr="00E677F2">
              <w:t xml:space="preserve"> </w:t>
            </w:r>
            <w:proofErr w:type="spellStart"/>
            <w:r w:rsidRPr="00E677F2">
              <w:t>өрістер</w:t>
            </w:r>
            <w:proofErr w:type="spellEnd"/>
            <w:r w:rsidRPr="00E677F2">
              <w:t xml:space="preserve"> мен </w:t>
            </w:r>
            <w:proofErr w:type="spellStart"/>
            <w:r w:rsidRPr="00E677F2">
              <w:t>ауытқулар</w:t>
            </w:r>
            <w:proofErr w:type="spellEnd"/>
            <w:r w:rsidRPr="00E677F2">
              <w:t xml:space="preserve"> </w:t>
            </w:r>
            <w:r w:rsidRPr="00E677F2">
              <w:rPr>
                <w:i/>
                <w:iCs/>
              </w:rPr>
              <w:t>(</w:t>
            </w:r>
            <w:proofErr w:type="spellStart"/>
            <w:r w:rsidRPr="00E677F2">
              <w:rPr>
                <w:i/>
                <w:iCs/>
              </w:rPr>
              <w:t>сандық</w:t>
            </w:r>
            <w:proofErr w:type="spellEnd"/>
            <w:r w:rsidRPr="00E677F2">
              <w:rPr>
                <w:i/>
                <w:iCs/>
              </w:rPr>
              <w:t xml:space="preserve"> </w:t>
            </w:r>
            <w:proofErr w:type="spellStart"/>
            <w:r w:rsidRPr="00E677F2">
              <w:rPr>
                <w:i/>
                <w:iCs/>
              </w:rPr>
              <w:t>модельдеу</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4AF08835" w14:textId="77777777" w:rsidTr="00E45FAF">
        <w:tc>
          <w:tcPr>
            <w:tcW w:w="9634" w:type="dxa"/>
            <w:gridSpan w:val="2"/>
          </w:tcPr>
          <w:p w14:paraId="22484E4C" w14:textId="77777777" w:rsidR="00383916" w:rsidRPr="00E677F2" w:rsidRDefault="00383916" w:rsidP="00383916">
            <w:pPr>
              <w:jc w:val="center"/>
            </w:pPr>
            <w:r w:rsidRPr="00E677F2">
              <w:t>4-б</w:t>
            </w:r>
            <w:r w:rsidRPr="00E677F2">
              <w:rPr>
                <w:lang w:val="kk-KZ"/>
              </w:rPr>
              <w:t>өлім</w:t>
            </w:r>
            <w:r w:rsidRPr="00E677F2">
              <w:t xml:space="preserve"> «</w:t>
            </w:r>
            <w:r w:rsidRPr="00E677F2">
              <w:rPr>
                <w:lang w:val="kk-KZ"/>
              </w:rPr>
              <w:t>Айналамыздағы х</w:t>
            </w:r>
            <w:proofErr w:type="spellStart"/>
            <w:r w:rsidRPr="00E677F2">
              <w:t>имия</w:t>
            </w:r>
            <w:proofErr w:type="spellEnd"/>
            <w:r w:rsidRPr="00E677F2">
              <w:t>»</w:t>
            </w:r>
          </w:p>
        </w:tc>
      </w:tr>
      <w:tr w:rsidR="00E677F2" w:rsidRPr="00E677F2" w14:paraId="3D23F66F" w14:textId="77777777" w:rsidTr="00E45FAF">
        <w:tc>
          <w:tcPr>
            <w:tcW w:w="1066" w:type="dxa"/>
          </w:tcPr>
          <w:p w14:paraId="08A647DA" w14:textId="77777777" w:rsidR="00383916" w:rsidRPr="00E677F2" w:rsidRDefault="00383916" w:rsidP="00383916">
            <w:pPr>
              <w:jc w:val="center"/>
            </w:pPr>
            <w:r w:rsidRPr="00E677F2">
              <w:t>21</w:t>
            </w:r>
          </w:p>
        </w:tc>
        <w:tc>
          <w:tcPr>
            <w:tcW w:w="8568" w:type="dxa"/>
          </w:tcPr>
          <w:p w14:paraId="6E1F2D91" w14:textId="77777777" w:rsidR="00383916" w:rsidRPr="00E677F2" w:rsidRDefault="00383916" w:rsidP="00383916">
            <w:pPr>
              <w:jc w:val="both"/>
            </w:pPr>
            <w:proofErr w:type="spellStart"/>
            <w:r w:rsidRPr="00E677F2">
              <w:t>Өркениет</w:t>
            </w:r>
            <w:proofErr w:type="spellEnd"/>
            <w:r w:rsidRPr="00E677F2">
              <w:t xml:space="preserve"> </w:t>
            </w:r>
            <w:proofErr w:type="spellStart"/>
            <w:r w:rsidRPr="00E677F2">
              <w:t>дамуындағы</w:t>
            </w:r>
            <w:proofErr w:type="spellEnd"/>
            <w:r w:rsidRPr="00E677F2">
              <w:t xml:space="preserve"> </w:t>
            </w:r>
            <w:proofErr w:type="spellStart"/>
            <w:r w:rsidRPr="00E677F2">
              <w:t>химияның</w:t>
            </w:r>
            <w:proofErr w:type="spellEnd"/>
            <w:r w:rsidRPr="00E677F2">
              <w:t xml:space="preserve"> </w:t>
            </w:r>
            <w:proofErr w:type="spellStart"/>
            <w:r w:rsidRPr="00E677F2">
              <w:t>рөлі</w:t>
            </w:r>
            <w:proofErr w:type="spellEnd"/>
            <w:r w:rsidRPr="00E677F2">
              <w:t xml:space="preserve"> </w:t>
            </w:r>
            <w:r w:rsidRPr="00E677F2">
              <w:rPr>
                <w:i/>
                <w:iCs/>
              </w:rPr>
              <w:t>(«</w:t>
            </w:r>
            <w:proofErr w:type="spellStart"/>
            <w:r w:rsidRPr="00E677F2">
              <w:rPr>
                <w:i/>
                <w:iCs/>
              </w:rPr>
              <w:t>идеялар</w:t>
            </w:r>
            <w:proofErr w:type="spellEnd"/>
            <w:r w:rsidRPr="00E677F2">
              <w:rPr>
                <w:i/>
                <w:iCs/>
              </w:rPr>
              <w:t xml:space="preserve"> </w:t>
            </w:r>
            <w:proofErr w:type="spellStart"/>
            <w:r w:rsidRPr="00E677F2">
              <w:rPr>
                <w:i/>
                <w:iCs/>
              </w:rPr>
              <w:t>конференциясы</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72421B16" w14:textId="77777777" w:rsidTr="00E45FAF">
        <w:tc>
          <w:tcPr>
            <w:tcW w:w="1066" w:type="dxa"/>
          </w:tcPr>
          <w:p w14:paraId="27B1C363" w14:textId="77777777" w:rsidR="00383916" w:rsidRPr="00E677F2" w:rsidRDefault="00383916" w:rsidP="00383916">
            <w:pPr>
              <w:jc w:val="center"/>
            </w:pPr>
            <w:r w:rsidRPr="00E677F2">
              <w:t>22</w:t>
            </w:r>
          </w:p>
        </w:tc>
        <w:tc>
          <w:tcPr>
            <w:tcW w:w="8568" w:type="dxa"/>
          </w:tcPr>
          <w:p w14:paraId="69A1763E" w14:textId="77777777" w:rsidR="00383916" w:rsidRPr="00E677F2" w:rsidRDefault="00383916" w:rsidP="00383916">
            <w:pPr>
              <w:jc w:val="both"/>
            </w:pPr>
            <w:r w:rsidRPr="00E677F2">
              <w:rPr>
                <w:lang w:val="kk-KZ"/>
              </w:rPr>
              <w:t>Қазақстан</w:t>
            </w:r>
            <w:r w:rsidRPr="00E677F2">
              <w:t xml:space="preserve"> </w:t>
            </w:r>
            <w:proofErr w:type="spellStart"/>
            <w:r w:rsidRPr="00E677F2">
              <w:t>Республикасының</w:t>
            </w:r>
            <w:proofErr w:type="spellEnd"/>
            <w:r w:rsidRPr="00E677F2">
              <w:t xml:space="preserve"> химия </w:t>
            </w:r>
            <w:proofErr w:type="spellStart"/>
            <w:r w:rsidRPr="00E677F2">
              <w:t>өнеркәсібі</w:t>
            </w:r>
            <w:proofErr w:type="spellEnd"/>
            <w:r w:rsidRPr="00E677F2">
              <w:t xml:space="preserve"> </w:t>
            </w:r>
            <w:proofErr w:type="spellStart"/>
            <w:r w:rsidRPr="00E677F2">
              <w:t>елдің</w:t>
            </w:r>
            <w:proofErr w:type="spellEnd"/>
            <w:r w:rsidRPr="00E677F2">
              <w:t xml:space="preserve"> </w:t>
            </w:r>
            <w:proofErr w:type="spellStart"/>
            <w:r w:rsidRPr="00E677F2">
              <w:t>тұрақты</w:t>
            </w:r>
            <w:proofErr w:type="spellEnd"/>
            <w:r w:rsidRPr="00E677F2">
              <w:t xml:space="preserve"> даму </w:t>
            </w:r>
            <w:proofErr w:type="spellStart"/>
            <w:r w:rsidRPr="00E677F2">
              <w:t>мүддесінде</w:t>
            </w:r>
            <w:proofErr w:type="spellEnd"/>
            <w:r w:rsidRPr="00E677F2">
              <w:t xml:space="preserve"> </w:t>
            </w:r>
            <w:r w:rsidRPr="00E677F2">
              <w:rPr>
                <w:i/>
                <w:iCs/>
              </w:rPr>
              <w:t>(</w:t>
            </w:r>
            <w:proofErr w:type="spellStart"/>
            <w:r w:rsidRPr="00E677F2">
              <w:rPr>
                <w:i/>
                <w:iCs/>
              </w:rPr>
              <w:t>миға</w:t>
            </w:r>
            <w:proofErr w:type="spellEnd"/>
            <w:r w:rsidRPr="00E677F2">
              <w:rPr>
                <w:i/>
                <w:iCs/>
              </w:rPr>
              <w:t xml:space="preserve"> </w:t>
            </w:r>
            <w:proofErr w:type="spellStart"/>
            <w:r w:rsidRPr="00E677F2">
              <w:rPr>
                <w:i/>
                <w:iCs/>
              </w:rPr>
              <w:t>шабуыл</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32565268" w14:textId="77777777" w:rsidTr="00E45FAF">
        <w:tc>
          <w:tcPr>
            <w:tcW w:w="1066" w:type="dxa"/>
          </w:tcPr>
          <w:p w14:paraId="6D1610C7" w14:textId="77777777" w:rsidR="00383916" w:rsidRPr="00E677F2" w:rsidRDefault="00383916" w:rsidP="00383916">
            <w:pPr>
              <w:jc w:val="center"/>
            </w:pPr>
            <w:r w:rsidRPr="00E677F2">
              <w:t>23</w:t>
            </w:r>
          </w:p>
        </w:tc>
        <w:tc>
          <w:tcPr>
            <w:tcW w:w="8568" w:type="dxa"/>
          </w:tcPr>
          <w:p w14:paraId="028E90D1" w14:textId="77777777" w:rsidR="00383916" w:rsidRPr="00E677F2" w:rsidRDefault="00383916" w:rsidP="00383916">
            <w:proofErr w:type="spellStart"/>
            <w:r w:rsidRPr="00E677F2">
              <w:rPr>
                <w:rStyle w:val="ezkurwreuab5ozgtqnkl"/>
              </w:rPr>
              <w:t>Өмірге</w:t>
            </w:r>
            <w:proofErr w:type="spellEnd"/>
            <w:r w:rsidRPr="00E677F2">
              <w:t xml:space="preserve"> </w:t>
            </w:r>
            <w:proofErr w:type="spellStart"/>
            <w:r w:rsidRPr="00E677F2">
              <w:rPr>
                <w:rStyle w:val="ezkurwreuab5ozgtqnkl"/>
              </w:rPr>
              <w:t>арналған</w:t>
            </w:r>
            <w:proofErr w:type="spellEnd"/>
            <w:r w:rsidRPr="00E677F2">
              <w:t xml:space="preserve"> </w:t>
            </w:r>
            <w:proofErr w:type="spellStart"/>
            <w:r w:rsidRPr="00E677F2">
              <w:rPr>
                <w:rStyle w:val="ezkurwreuab5ozgtqnkl"/>
              </w:rPr>
              <w:t>жасыл</w:t>
            </w:r>
            <w:proofErr w:type="spellEnd"/>
            <w:r w:rsidRPr="00E677F2">
              <w:t xml:space="preserve"> </w:t>
            </w:r>
            <w:r w:rsidRPr="00E677F2">
              <w:rPr>
                <w:rStyle w:val="ezkurwreuab5ozgtqnkl"/>
              </w:rPr>
              <w:t>химия</w:t>
            </w:r>
            <w:r w:rsidRPr="00E677F2">
              <w:rPr>
                <w:rStyle w:val="ezkurwreuab5ozgtqnkl"/>
                <w:lang w:val="kk-KZ"/>
              </w:rPr>
              <w:t xml:space="preserve"> </w:t>
            </w:r>
            <w:r w:rsidRPr="00E677F2">
              <w:rPr>
                <w:i/>
                <w:iCs/>
              </w:rPr>
              <w:t>(«</w:t>
            </w:r>
            <w:proofErr w:type="spellStart"/>
            <w:r w:rsidRPr="00E677F2">
              <w:rPr>
                <w:i/>
                <w:iCs/>
              </w:rPr>
              <w:t>идеялар</w:t>
            </w:r>
            <w:proofErr w:type="spellEnd"/>
            <w:r w:rsidRPr="00E677F2">
              <w:rPr>
                <w:i/>
                <w:iCs/>
              </w:rPr>
              <w:t xml:space="preserve"> </w:t>
            </w:r>
            <w:proofErr w:type="spellStart"/>
            <w:r w:rsidRPr="00E677F2">
              <w:rPr>
                <w:i/>
                <w:iCs/>
              </w:rPr>
              <w:t>конференциясы</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7C004ECB" w14:textId="77777777" w:rsidTr="00E45FAF">
        <w:tc>
          <w:tcPr>
            <w:tcW w:w="1066" w:type="dxa"/>
          </w:tcPr>
          <w:p w14:paraId="34A42744" w14:textId="77777777" w:rsidR="00383916" w:rsidRPr="00E677F2" w:rsidRDefault="00383916" w:rsidP="00383916">
            <w:pPr>
              <w:jc w:val="center"/>
            </w:pPr>
            <w:r w:rsidRPr="00E677F2">
              <w:t>24</w:t>
            </w:r>
          </w:p>
        </w:tc>
        <w:tc>
          <w:tcPr>
            <w:tcW w:w="8568" w:type="dxa"/>
          </w:tcPr>
          <w:p w14:paraId="18833120" w14:textId="77777777" w:rsidR="00383916" w:rsidRPr="00E677F2" w:rsidRDefault="00383916" w:rsidP="00383916">
            <w:pPr>
              <w:jc w:val="both"/>
              <w:rPr>
                <w:lang w:val="kk-KZ"/>
              </w:rPr>
            </w:pPr>
            <w:proofErr w:type="spellStart"/>
            <w:r w:rsidRPr="00E677F2">
              <w:t>Табиғаттағы</w:t>
            </w:r>
            <w:proofErr w:type="spellEnd"/>
            <w:r w:rsidRPr="00E677F2">
              <w:t xml:space="preserve"> </w:t>
            </w:r>
            <w:proofErr w:type="spellStart"/>
            <w:r w:rsidRPr="00E677F2">
              <w:t>заттардың</w:t>
            </w:r>
            <w:proofErr w:type="spellEnd"/>
            <w:r w:rsidRPr="00E677F2">
              <w:t xml:space="preserve"> </w:t>
            </w:r>
            <w:proofErr w:type="spellStart"/>
            <w:r w:rsidRPr="00E677F2">
              <w:t>айналымы</w:t>
            </w:r>
            <w:proofErr w:type="spellEnd"/>
            <w:r w:rsidRPr="00E677F2">
              <w:t xml:space="preserve">. </w:t>
            </w:r>
            <w:proofErr w:type="spellStart"/>
            <w:r w:rsidRPr="00E677F2">
              <w:t>Циркулярлық</w:t>
            </w:r>
            <w:proofErr w:type="spellEnd"/>
            <w:r w:rsidRPr="00E677F2">
              <w:t xml:space="preserve"> экономика </w:t>
            </w:r>
            <w:proofErr w:type="spellStart"/>
            <w:r w:rsidRPr="00E677F2">
              <w:t>перспективасы</w:t>
            </w:r>
            <w:proofErr w:type="spellEnd"/>
            <w:r w:rsidRPr="00E677F2">
              <w:rPr>
                <w:lang w:val="kk-KZ"/>
              </w:rPr>
              <w:t xml:space="preserve"> </w:t>
            </w:r>
            <w:r w:rsidRPr="00E677F2">
              <w:rPr>
                <w:i/>
                <w:iCs/>
                <w:lang w:val="kk-KZ"/>
              </w:rPr>
              <w:t>(пәнаралық талдау әдісі)</w:t>
            </w:r>
          </w:p>
        </w:tc>
      </w:tr>
      <w:tr w:rsidR="00E677F2" w:rsidRPr="00E677F2" w14:paraId="358C6381" w14:textId="77777777" w:rsidTr="00E45FAF">
        <w:tc>
          <w:tcPr>
            <w:tcW w:w="9634" w:type="dxa"/>
            <w:gridSpan w:val="2"/>
          </w:tcPr>
          <w:p w14:paraId="32DBCE76" w14:textId="77777777" w:rsidR="00383916" w:rsidRPr="00E677F2" w:rsidRDefault="00383916" w:rsidP="00383916">
            <w:pPr>
              <w:jc w:val="center"/>
            </w:pPr>
            <w:r w:rsidRPr="00E677F2">
              <w:t>5-б</w:t>
            </w:r>
            <w:r w:rsidRPr="00E677F2">
              <w:rPr>
                <w:lang w:val="kk-KZ"/>
              </w:rPr>
              <w:t>өлім</w:t>
            </w:r>
            <w:r w:rsidRPr="00E677F2">
              <w:t xml:space="preserve"> «</w:t>
            </w:r>
            <w:proofErr w:type="spellStart"/>
            <w:r w:rsidRPr="00E677F2">
              <w:t>Тұлға</w:t>
            </w:r>
            <w:proofErr w:type="spellEnd"/>
            <w:r w:rsidRPr="00E677F2">
              <w:t xml:space="preserve"> </w:t>
            </w:r>
            <w:proofErr w:type="spellStart"/>
            <w:r w:rsidRPr="00E677F2">
              <w:t>және</w:t>
            </w:r>
            <w:proofErr w:type="spellEnd"/>
            <w:r w:rsidRPr="00E677F2">
              <w:t xml:space="preserve"> </w:t>
            </w:r>
            <w:proofErr w:type="spellStart"/>
            <w:r w:rsidRPr="00E677F2">
              <w:t>қоғам</w:t>
            </w:r>
            <w:proofErr w:type="spellEnd"/>
            <w:r w:rsidRPr="00E677F2">
              <w:t>»</w:t>
            </w:r>
          </w:p>
        </w:tc>
      </w:tr>
      <w:tr w:rsidR="00E677F2" w:rsidRPr="00E677F2" w14:paraId="6A2B8A1C" w14:textId="77777777" w:rsidTr="00E45FAF">
        <w:tc>
          <w:tcPr>
            <w:tcW w:w="1066" w:type="dxa"/>
          </w:tcPr>
          <w:p w14:paraId="65D20F26" w14:textId="77777777" w:rsidR="00383916" w:rsidRPr="00E677F2" w:rsidRDefault="00383916" w:rsidP="00383916">
            <w:pPr>
              <w:jc w:val="center"/>
            </w:pPr>
            <w:r w:rsidRPr="00E677F2">
              <w:t>25</w:t>
            </w:r>
          </w:p>
        </w:tc>
        <w:tc>
          <w:tcPr>
            <w:tcW w:w="8568" w:type="dxa"/>
          </w:tcPr>
          <w:p w14:paraId="469C02FD" w14:textId="77777777" w:rsidR="00383916" w:rsidRPr="00E677F2" w:rsidRDefault="00383916" w:rsidP="00383916">
            <w:pPr>
              <w:jc w:val="both"/>
            </w:pPr>
            <w:r w:rsidRPr="00E677F2">
              <w:rPr>
                <w:lang w:val="kk-KZ"/>
              </w:rPr>
              <w:t>Химия және биология</w:t>
            </w:r>
            <w:r w:rsidRPr="00E677F2">
              <w:t xml:space="preserve"> </w:t>
            </w:r>
            <w:proofErr w:type="spellStart"/>
            <w:r w:rsidRPr="00E677F2">
              <w:t>пән</w:t>
            </w:r>
            <w:proofErr w:type="spellEnd"/>
            <w:r w:rsidRPr="00E677F2">
              <w:rPr>
                <w:lang w:val="kk-KZ"/>
              </w:rPr>
              <w:t>дері</w:t>
            </w:r>
            <w:r w:rsidRPr="00E677F2">
              <w:t xml:space="preserve"> </w:t>
            </w:r>
            <w:proofErr w:type="spellStart"/>
            <w:r w:rsidRPr="00E677F2">
              <w:t>мұғалімінің</w:t>
            </w:r>
            <w:proofErr w:type="spellEnd"/>
            <w:r w:rsidRPr="00E677F2">
              <w:t xml:space="preserve"> </w:t>
            </w:r>
            <w:proofErr w:type="spellStart"/>
            <w:r w:rsidRPr="00E677F2">
              <w:t>отансүйгіштік</w:t>
            </w:r>
            <w:proofErr w:type="spellEnd"/>
            <w:r w:rsidRPr="00E677F2">
              <w:t xml:space="preserve"> пен </w:t>
            </w:r>
            <w:proofErr w:type="spellStart"/>
            <w:r w:rsidRPr="00E677F2">
              <w:t>азаматтықты</w:t>
            </w:r>
            <w:proofErr w:type="spellEnd"/>
            <w:r w:rsidRPr="00E677F2">
              <w:t xml:space="preserve"> </w:t>
            </w:r>
            <w:proofErr w:type="spellStart"/>
            <w:r w:rsidRPr="00E677F2">
              <w:t>тәрбиелеу</w:t>
            </w:r>
            <w:proofErr w:type="spellEnd"/>
            <w:r w:rsidRPr="00E677F2">
              <w:t xml:space="preserve"> </w:t>
            </w:r>
            <w:proofErr w:type="spellStart"/>
            <w:r w:rsidRPr="00E677F2">
              <w:t>позициясынан</w:t>
            </w:r>
            <w:proofErr w:type="spellEnd"/>
            <w:r w:rsidRPr="00E677F2">
              <w:t xml:space="preserve"> </w:t>
            </w:r>
            <w:proofErr w:type="spellStart"/>
            <w:r w:rsidRPr="00E677F2">
              <w:t>әлеуметтік-гуманитарлық</w:t>
            </w:r>
            <w:proofErr w:type="spellEnd"/>
            <w:r w:rsidRPr="00E677F2">
              <w:t xml:space="preserve"> </w:t>
            </w:r>
            <w:proofErr w:type="spellStart"/>
            <w:r w:rsidRPr="00E677F2">
              <w:t>қамтамасыз</w:t>
            </w:r>
            <w:proofErr w:type="spellEnd"/>
            <w:r w:rsidRPr="00E677F2">
              <w:t xml:space="preserve"> </w:t>
            </w:r>
            <w:proofErr w:type="spellStart"/>
            <w:r w:rsidRPr="00E677F2">
              <w:t>ету</w:t>
            </w:r>
            <w:proofErr w:type="spellEnd"/>
            <w:r w:rsidRPr="00E677F2">
              <w:t xml:space="preserve"> </w:t>
            </w:r>
            <w:proofErr w:type="spellStart"/>
            <w:r w:rsidRPr="00E677F2">
              <w:t>құрамдастарын</w:t>
            </w:r>
            <w:proofErr w:type="spellEnd"/>
            <w:r w:rsidRPr="00E677F2">
              <w:t xml:space="preserve"> </w:t>
            </w:r>
            <w:proofErr w:type="spellStart"/>
            <w:r w:rsidRPr="00E677F2">
              <w:t>іске</w:t>
            </w:r>
            <w:proofErr w:type="spellEnd"/>
            <w:r w:rsidRPr="00E677F2">
              <w:t xml:space="preserve"> </w:t>
            </w:r>
            <w:proofErr w:type="spellStart"/>
            <w:r w:rsidRPr="00E677F2">
              <w:t>асыру</w:t>
            </w:r>
            <w:proofErr w:type="spellEnd"/>
            <w:r w:rsidRPr="00E677F2">
              <w:t xml:space="preserve"> </w:t>
            </w:r>
            <w:proofErr w:type="spellStart"/>
            <w:r w:rsidRPr="00E677F2">
              <w:t>бойынша</w:t>
            </w:r>
            <w:proofErr w:type="spellEnd"/>
            <w:r w:rsidRPr="00E677F2">
              <w:t xml:space="preserve"> </w:t>
            </w:r>
            <w:proofErr w:type="spellStart"/>
            <w:r w:rsidRPr="00E677F2">
              <w:t>кәсіби</w:t>
            </w:r>
            <w:proofErr w:type="spellEnd"/>
            <w:r w:rsidRPr="00E677F2">
              <w:t xml:space="preserve"> </w:t>
            </w:r>
            <w:proofErr w:type="spellStart"/>
            <w:r w:rsidRPr="00E677F2">
              <w:t>және</w:t>
            </w:r>
            <w:proofErr w:type="spellEnd"/>
            <w:r w:rsidRPr="00E677F2">
              <w:t xml:space="preserve"> </w:t>
            </w:r>
            <w:proofErr w:type="spellStart"/>
            <w:r w:rsidRPr="00E677F2">
              <w:t>жеке</w:t>
            </w:r>
            <w:proofErr w:type="spellEnd"/>
            <w:r w:rsidRPr="00E677F2">
              <w:t xml:space="preserve"> </w:t>
            </w:r>
            <w:proofErr w:type="spellStart"/>
            <w:r w:rsidRPr="00E677F2">
              <w:t>құзыреттері</w:t>
            </w:r>
            <w:proofErr w:type="spellEnd"/>
            <w:r w:rsidRPr="00E677F2">
              <w:t xml:space="preserve"> </w:t>
            </w:r>
            <w:r w:rsidRPr="00E677F2">
              <w:rPr>
                <w:i/>
                <w:iCs/>
              </w:rPr>
              <w:t>(</w:t>
            </w:r>
            <w:proofErr w:type="spellStart"/>
            <w:r w:rsidRPr="00E677F2">
              <w:rPr>
                <w:i/>
                <w:iCs/>
              </w:rPr>
              <w:t>құндылық</w:t>
            </w:r>
            <w:proofErr w:type="spellEnd"/>
            <w:r w:rsidRPr="00E677F2">
              <w:rPr>
                <w:i/>
                <w:iCs/>
              </w:rPr>
              <w:t xml:space="preserve"> </w:t>
            </w:r>
            <w:proofErr w:type="spellStart"/>
            <w:r w:rsidRPr="00E677F2">
              <w:rPr>
                <w:i/>
                <w:iCs/>
              </w:rPr>
              <w:t>бағдарлар</w:t>
            </w:r>
            <w:proofErr w:type="spellEnd"/>
            <w:r w:rsidRPr="00E677F2">
              <w:rPr>
                <w:i/>
                <w:iCs/>
              </w:rPr>
              <w:t xml:space="preserve"> </w:t>
            </w:r>
            <w:proofErr w:type="spellStart"/>
            <w:r w:rsidRPr="00E677F2">
              <w:rPr>
                <w:i/>
                <w:iCs/>
              </w:rPr>
              <w:t>әдісі</w:t>
            </w:r>
            <w:proofErr w:type="spellEnd"/>
            <w:r w:rsidRPr="00E677F2">
              <w:rPr>
                <w:i/>
                <w:iCs/>
              </w:rPr>
              <w:t>)</w:t>
            </w:r>
          </w:p>
        </w:tc>
      </w:tr>
      <w:tr w:rsidR="00E677F2" w:rsidRPr="00E677F2" w14:paraId="28B461CF" w14:textId="77777777" w:rsidTr="00E45FAF">
        <w:tc>
          <w:tcPr>
            <w:tcW w:w="1066" w:type="dxa"/>
          </w:tcPr>
          <w:p w14:paraId="235E4B16" w14:textId="77777777" w:rsidR="00383916" w:rsidRPr="00E677F2" w:rsidRDefault="00383916" w:rsidP="00383916">
            <w:pPr>
              <w:jc w:val="center"/>
            </w:pPr>
            <w:r w:rsidRPr="00E677F2">
              <w:t>26</w:t>
            </w:r>
          </w:p>
        </w:tc>
        <w:tc>
          <w:tcPr>
            <w:tcW w:w="8568" w:type="dxa"/>
          </w:tcPr>
          <w:p w14:paraId="73734895" w14:textId="77777777" w:rsidR="00383916" w:rsidRPr="00E677F2" w:rsidRDefault="00383916" w:rsidP="00383916">
            <w:pPr>
              <w:jc w:val="both"/>
            </w:pPr>
            <w:proofErr w:type="spellStart"/>
            <w:r w:rsidRPr="00E677F2">
              <w:t>Химиялық</w:t>
            </w:r>
            <w:proofErr w:type="spellEnd"/>
            <w:r w:rsidRPr="00E677F2">
              <w:t xml:space="preserve"> </w:t>
            </w:r>
            <w:proofErr w:type="spellStart"/>
            <w:r w:rsidRPr="00E677F2">
              <w:t>реакциялардың</w:t>
            </w:r>
            <w:proofErr w:type="spellEnd"/>
            <w:r w:rsidRPr="00E677F2">
              <w:t xml:space="preserve"> </w:t>
            </w:r>
            <w:proofErr w:type="spellStart"/>
            <w:r w:rsidRPr="00E677F2">
              <w:t>адам</w:t>
            </w:r>
            <w:proofErr w:type="spellEnd"/>
            <w:r w:rsidRPr="00E677F2">
              <w:t xml:space="preserve"> </w:t>
            </w:r>
            <w:proofErr w:type="spellStart"/>
            <w:r w:rsidRPr="00E677F2">
              <w:t>өміріндегі</w:t>
            </w:r>
            <w:proofErr w:type="spellEnd"/>
            <w:r w:rsidRPr="00E677F2">
              <w:t xml:space="preserve"> </w:t>
            </w:r>
            <w:proofErr w:type="spellStart"/>
            <w:r w:rsidRPr="00E677F2">
              <w:t>рөлі</w:t>
            </w:r>
            <w:proofErr w:type="spellEnd"/>
            <w:r w:rsidRPr="00E677F2">
              <w:t xml:space="preserve"> </w:t>
            </w:r>
            <w:r w:rsidRPr="00E677F2">
              <w:rPr>
                <w:i/>
                <w:iCs/>
              </w:rPr>
              <w:t xml:space="preserve">(FILA диаграмма </w:t>
            </w:r>
            <w:proofErr w:type="spellStart"/>
            <w:r w:rsidRPr="00E677F2">
              <w:rPr>
                <w:i/>
                <w:iCs/>
              </w:rPr>
              <w:t>әдісі</w:t>
            </w:r>
            <w:proofErr w:type="spellEnd"/>
            <w:r w:rsidRPr="00E677F2">
              <w:rPr>
                <w:i/>
                <w:iCs/>
              </w:rPr>
              <w:t>)</w:t>
            </w:r>
          </w:p>
        </w:tc>
      </w:tr>
      <w:tr w:rsidR="00E677F2" w:rsidRPr="00E677F2" w14:paraId="77A4935E" w14:textId="77777777" w:rsidTr="00E45FAF">
        <w:tc>
          <w:tcPr>
            <w:tcW w:w="1066" w:type="dxa"/>
          </w:tcPr>
          <w:p w14:paraId="2B190869" w14:textId="77777777" w:rsidR="00383916" w:rsidRPr="00E677F2" w:rsidRDefault="00383916" w:rsidP="00383916">
            <w:pPr>
              <w:jc w:val="center"/>
            </w:pPr>
            <w:r w:rsidRPr="00E677F2">
              <w:t>27</w:t>
            </w:r>
          </w:p>
        </w:tc>
        <w:tc>
          <w:tcPr>
            <w:tcW w:w="8568" w:type="dxa"/>
          </w:tcPr>
          <w:p w14:paraId="7A645F2F" w14:textId="77777777" w:rsidR="00383916" w:rsidRPr="00E677F2" w:rsidRDefault="00383916" w:rsidP="00383916">
            <w:pPr>
              <w:jc w:val="both"/>
            </w:pPr>
            <w:proofErr w:type="spellStart"/>
            <w:r w:rsidRPr="00E677F2">
              <w:t>Бірыңғай</w:t>
            </w:r>
            <w:proofErr w:type="spellEnd"/>
            <w:r w:rsidRPr="00E677F2">
              <w:t xml:space="preserve"> </w:t>
            </w:r>
            <w:proofErr w:type="spellStart"/>
            <w:r w:rsidRPr="00E677F2">
              <w:t>химиялық</w:t>
            </w:r>
            <w:proofErr w:type="spellEnd"/>
            <w:r w:rsidRPr="00E677F2">
              <w:t xml:space="preserve"> </w:t>
            </w:r>
            <w:proofErr w:type="spellStart"/>
            <w:r w:rsidRPr="00E677F2">
              <w:t>тіл</w:t>
            </w:r>
            <w:proofErr w:type="spellEnd"/>
            <w:r w:rsidRPr="00E677F2">
              <w:t xml:space="preserve"> – </w:t>
            </w:r>
            <w:proofErr w:type="spellStart"/>
            <w:r w:rsidRPr="00E677F2">
              <w:t>ғаламдық</w:t>
            </w:r>
            <w:proofErr w:type="spellEnd"/>
            <w:r w:rsidRPr="00E677F2">
              <w:t xml:space="preserve"> </w:t>
            </w:r>
            <w:proofErr w:type="spellStart"/>
            <w:r w:rsidRPr="00E677F2">
              <w:t>қарым-қатынас</w:t>
            </w:r>
            <w:proofErr w:type="spellEnd"/>
            <w:r w:rsidRPr="00E677F2">
              <w:t xml:space="preserve"> </w:t>
            </w:r>
            <w:proofErr w:type="spellStart"/>
            <w:r w:rsidRPr="00E677F2">
              <w:t>мәдениеті</w:t>
            </w:r>
            <w:proofErr w:type="spellEnd"/>
            <w:r w:rsidRPr="00E677F2">
              <w:t xml:space="preserve"> </w:t>
            </w:r>
            <w:r w:rsidRPr="00E677F2">
              <w:rPr>
                <w:i/>
                <w:iCs/>
              </w:rPr>
              <w:t xml:space="preserve">(кейс </w:t>
            </w:r>
            <w:proofErr w:type="spellStart"/>
            <w:r w:rsidRPr="00E677F2">
              <w:rPr>
                <w:i/>
                <w:iCs/>
              </w:rPr>
              <w:t>әдісі</w:t>
            </w:r>
            <w:proofErr w:type="spellEnd"/>
            <w:r w:rsidRPr="00E677F2">
              <w:rPr>
                <w:i/>
                <w:iCs/>
              </w:rPr>
              <w:t>)</w:t>
            </w:r>
          </w:p>
        </w:tc>
      </w:tr>
      <w:tr w:rsidR="00E677F2" w:rsidRPr="00E677F2" w14:paraId="229F129D" w14:textId="77777777" w:rsidTr="00E45FAF">
        <w:tc>
          <w:tcPr>
            <w:tcW w:w="1066" w:type="dxa"/>
          </w:tcPr>
          <w:p w14:paraId="7FB682BE" w14:textId="77777777" w:rsidR="00383916" w:rsidRPr="00E677F2" w:rsidRDefault="00383916" w:rsidP="00383916">
            <w:pPr>
              <w:jc w:val="center"/>
            </w:pPr>
            <w:r w:rsidRPr="00E677F2">
              <w:t>28</w:t>
            </w:r>
          </w:p>
        </w:tc>
        <w:tc>
          <w:tcPr>
            <w:tcW w:w="8568" w:type="dxa"/>
          </w:tcPr>
          <w:p w14:paraId="17C2AE22" w14:textId="77777777" w:rsidR="00383916" w:rsidRPr="00E677F2" w:rsidRDefault="00383916" w:rsidP="00383916">
            <w:pPr>
              <w:jc w:val="both"/>
            </w:pPr>
            <w:proofErr w:type="spellStart"/>
            <w:r w:rsidRPr="00E677F2">
              <w:t>Мүмкіндігі</w:t>
            </w:r>
            <w:proofErr w:type="spellEnd"/>
            <w:r w:rsidRPr="00E677F2">
              <w:t xml:space="preserve"> </w:t>
            </w:r>
            <w:proofErr w:type="spellStart"/>
            <w:r w:rsidRPr="00E677F2">
              <w:t>шектеулі</w:t>
            </w:r>
            <w:proofErr w:type="spellEnd"/>
            <w:r w:rsidRPr="00E677F2">
              <w:t xml:space="preserve"> </w:t>
            </w:r>
            <w:proofErr w:type="spellStart"/>
            <w:r w:rsidRPr="00E677F2">
              <w:t>жандарды</w:t>
            </w:r>
            <w:proofErr w:type="spellEnd"/>
            <w:r w:rsidRPr="00E677F2">
              <w:t xml:space="preserve"> </w:t>
            </w:r>
            <w:proofErr w:type="spellStart"/>
            <w:r w:rsidRPr="00E677F2">
              <w:t>инклюзиялау</w:t>
            </w:r>
            <w:proofErr w:type="spellEnd"/>
            <w:r w:rsidRPr="00E677F2">
              <w:t xml:space="preserve"> </w:t>
            </w:r>
            <w:proofErr w:type="spellStart"/>
            <w:r w:rsidRPr="00E677F2">
              <w:t>стратегиялары</w:t>
            </w:r>
            <w:proofErr w:type="spellEnd"/>
            <w:r w:rsidRPr="00E677F2">
              <w:t xml:space="preserve"> </w:t>
            </w:r>
            <w:r w:rsidRPr="00E677F2">
              <w:rPr>
                <w:i/>
                <w:iCs/>
              </w:rPr>
              <w:t>(</w:t>
            </w:r>
            <w:proofErr w:type="spellStart"/>
            <w:r w:rsidRPr="00E677F2">
              <w:rPr>
                <w:i/>
                <w:iCs/>
              </w:rPr>
              <w:t>тапсырмаларды</w:t>
            </w:r>
            <w:proofErr w:type="spellEnd"/>
            <w:r w:rsidRPr="00E677F2">
              <w:rPr>
                <w:i/>
                <w:iCs/>
              </w:rPr>
              <w:t xml:space="preserve"> </w:t>
            </w:r>
            <w:proofErr w:type="spellStart"/>
            <w:r w:rsidRPr="00E677F2">
              <w:rPr>
                <w:i/>
                <w:iCs/>
              </w:rPr>
              <w:t>тұжырымдауды</w:t>
            </w:r>
            <w:proofErr w:type="spellEnd"/>
            <w:r w:rsidRPr="00E677F2">
              <w:rPr>
                <w:i/>
                <w:iCs/>
              </w:rPr>
              <w:t xml:space="preserve"> </w:t>
            </w:r>
            <w:proofErr w:type="spellStart"/>
            <w:r w:rsidRPr="00E677F2">
              <w:rPr>
                <w:i/>
                <w:iCs/>
              </w:rPr>
              <w:t>өзгерту</w:t>
            </w:r>
            <w:proofErr w:type="spellEnd"/>
            <w:r w:rsidRPr="00E677F2">
              <w:rPr>
                <w:i/>
                <w:iCs/>
              </w:rPr>
              <w:t xml:space="preserve"> </w:t>
            </w:r>
            <w:proofErr w:type="spellStart"/>
            <w:r w:rsidRPr="00E677F2">
              <w:rPr>
                <w:i/>
                <w:iCs/>
              </w:rPr>
              <w:t>әдісі</w:t>
            </w:r>
            <w:proofErr w:type="spellEnd"/>
            <w:r w:rsidRPr="00E677F2">
              <w:rPr>
                <w:i/>
                <w:iCs/>
              </w:rPr>
              <w:t>)</w:t>
            </w:r>
            <w:r w:rsidRPr="00E677F2">
              <w:t xml:space="preserve"> </w:t>
            </w:r>
          </w:p>
        </w:tc>
      </w:tr>
      <w:tr w:rsidR="00E677F2" w:rsidRPr="00E677F2" w14:paraId="1138122A" w14:textId="77777777" w:rsidTr="00E45FAF">
        <w:tc>
          <w:tcPr>
            <w:tcW w:w="1066" w:type="dxa"/>
          </w:tcPr>
          <w:p w14:paraId="4B99D6B8" w14:textId="77777777" w:rsidR="00383916" w:rsidRPr="00E677F2" w:rsidRDefault="00383916" w:rsidP="00383916">
            <w:pPr>
              <w:jc w:val="center"/>
            </w:pPr>
            <w:r w:rsidRPr="00E677F2">
              <w:t>29</w:t>
            </w:r>
          </w:p>
        </w:tc>
        <w:tc>
          <w:tcPr>
            <w:tcW w:w="8568" w:type="dxa"/>
          </w:tcPr>
          <w:p w14:paraId="67CF27D5" w14:textId="4C9C7395" w:rsidR="00383916" w:rsidRPr="00E677F2" w:rsidRDefault="00383916" w:rsidP="00383916">
            <w:pPr>
              <w:jc w:val="both"/>
            </w:pPr>
            <w:proofErr w:type="spellStart"/>
            <w:r w:rsidRPr="00E677F2">
              <w:t>Қазіргі</w:t>
            </w:r>
            <w:proofErr w:type="spellEnd"/>
            <w:r w:rsidRPr="00E677F2">
              <w:t xml:space="preserve"> </w:t>
            </w:r>
            <w:proofErr w:type="spellStart"/>
            <w:r w:rsidRPr="00E677F2">
              <w:t>мамандықтардағы</w:t>
            </w:r>
            <w:proofErr w:type="spellEnd"/>
            <w:r w:rsidRPr="00E677F2">
              <w:t xml:space="preserve"> химия </w:t>
            </w:r>
          </w:p>
        </w:tc>
      </w:tr>
      <w:tr w:rsidR="00383916" w:rsidRPr="00E677F2" w14:paraId="5422988C" w14:textId="77777777" w:rsidTr="00E45FAF">
        <w:tc>
          <w:tcPr>
            <w:tcW w:w="1066" w:type="dxa"/>
          </w:tcPr>
          <w:p w14:paraId="2F1D8B6F" w14:textId="77777777" w:rsidR="00383916" w:rsidRPr="00E677F2" w:rsidRDefault="00383916" w:rsidP="00383916">
            <w:pPr>
              <w:jc w:val="center"/>
            </w:pPr>
            <w:r w:rsidRPr="00E677F2">
              <w:t>30</w:t>
            </w:r>
          </w:p>
        </w:tc>
        <w:tc>
          <w:tcPr>
            <w:tcW w:w="8568" w:type="dxa"/>
          </w:tcPr>
          <w:p w14:paraId="1B7AE151" w14:textId="77777777" w:rsidR="00383916" w:rsidRPr="00E677F2" w:rsidRDefault="00383916" w:rsidP="00383916">
            <w:pPr>
              <w:jc w:val="both"/>
            </w:pPr>
            <w:proofErr w:type="spellStart"/>
            <w:r w:rsidRPr="00E677F2">
              <w:t>Тұрақты</w:t>
            </w:r>
            <w:proofErr w:type="spellEnd"/>
            <w:r w:rsidRPr="00E677F2">
              <w:t xml:space="preserve"> даму </w:t>
            </w:r>
            <w:proofErr w:type="spellStart"/>
            <w:r w:rsidRPr="00E677F2">
              <w:t>өркениетті</w:t>
            </w:r>
            <w:proofErr w:type="spellEnd"/>
            <w:r w:rsidRPr="00E677F2">
              <w:t xml:space="preserve"> </w:t>
            </w:r>
            <w:proofErr w:type="spellStart"/>
            <w:r w:rsidRPr="00E677F2">
              <w:t>таңдау</w:t>
            </w:r>
            <w:proofErr w:type="spellEnd"/>
            <w:r w:rsidRPr="00E677F2">
              <w:t xml:space="preserve"> </w:t>
            </w:r>
            <w:proofErr w:type="spellStart"/>
            <w:r w:rsidRPr="00E677F2">
              <w:t>ретінде</w:t>
            </w:r>
            <w:proofErr w:type="spellEnd"/>
            <w:r w:rsidRPr="00E677F2">
              <w:t xml:space="preserve"> </w:t>
            </w:r>
            <w:r w:rsidRPr="00E677F2">
              <w:rPr>
                <w:i/>
                <w:iCs/>
              </w:rPr>
              <w:t>(</w:t>
            </w:r>
            <w:proofErr w:type="spellStart"/>
            <w:r w:rsidRPr="00E677F2">
              <w:rPr>
                <w:i/>
                <w:iCs/>
              </w:rPr>
              <w:t>кешенді</w:t>
            </w:r>
            <w:proofErr w:type="spellEnd"/>
            <w:r w:rsidRPr="00E677F2">
              <w:rPr>
                <w:i/>
                <w:iCs/>
              </w:rPr>
              <w:t xml:space="preserve"> </w:t>
            </w:r>
            <w:proofErr w:type="spellStart"/>
            <w:r w:rsidRPr="00E677F2">
              <w:rPr>
                <w:i/>
                <w:iCs/>
              </w:rPr>
              <w:t>бағалау</w:t>
            </w:r>
            <w:proofErr w:type="spellEnd"/>
            <w:r w:rsidRPr="00E677F2">
              <w:rPr>
                <w:i/>
                <w:iCs/>
              </w:rPr>
              <w:t xml:space="preserve"> </w:t>
            </w:r>
            <w:proofErr w:type="spellStart"/>
            <w:r w:rsidRPr="00E677F2">
              <w:rPr>
                <w:i/>
                <w:iCs/>
              </w:rPr>
              <w:t>әдісі</w:t>
            </w:r>
            <w:proofErr w:type="spellEnd"/>
            <w:r w:rsidRPr="00E677F2">
              <w:rPr>
                <w:i/>
                <w:iCs/>
              </w:rPr>
              <w:t>)</w:t>
            </w:r>
          </w:p>
        </w:tc>
      </w:tr>
    </w:tbl>
    <w:p w14:paraId="4E430E92" w14:textId="35C902B3" w:rsidR="00383916" w:rsidRPr="00E677F2" w:rsidRDefault="00383916" w:rsidP="00383916">
      <w:pPr>
        <w:ind w:firstLine="709"/>
        <w:jc w:val="both"/>
      </w:pPr>
    </w:p>
    <w:p w14:paraId="2657F81D" w14:textId="16F85AC4" w:rsidR="004D17D7" w:rsidRPr="00E677F2" w:rsidRDefault="007237AD" w:rsidP="004D17D7">
      <w:pPr>
        <w:shd w:val="clear" w:color="auto" w:fill="FFFFFF"/>
        <w:jc w:val="both"/>
        <w:rPr>
          <w:rFonts w:ascii="Arial" w:hAnsi="Arial" w:cs="Arial"/>
          <w:sz w:val="28"/>
          <w:szCs w:val="28"/>
          <w:lang w:val="kk-KZ"/>
        </w:rPr>
      </w:pPr>
      <w:r w:rsidRPr="00E677F2">
        <w:rPr>
          <w:b/>
          <w:bCs/>
        </w:rPr>
        <w:tab/>
      </w:r>
      <w:r w:rsidR="006B23ED" w:rsidRPr="00E677F2">
        <w:rPr>
          <w:sz w:val="28"/>
          <w:szCs w:val="28"/>
          <w:lang w:val="be-BY"/>
        </w:rPr>
        <w:t xml:space="preserve"> </w:t>
      </w:r>
      <w:r w:rsidR="004D17D7" w:rsidRPr="00E677F2">
        <w:rPr>
          <w:sz w:val="28"/>
          <w:szCs w:val="28"/>
          <w:lang w:val="be-BY"/>
        </w:rPr>
        <w:t xml:space="preserve">Әлеуметтік  гуманитарлық  қауіпсіздікті  қамтамсыз  етудің  бір  жолы  оқытудың  әртүрлі  деңгейлеріне  арналған  тапсырмалар  жүйесін  құру  және пайдалану болып табылады.Мектептегі  білім  беруді  реформалаудың  қазіргі  жағдайында  барлық оқушыларға  біркелкі  талаптар  қоюдан  белгілі  бір  пән  шеңберінде  әртүрлі деңгейде оқытуға көшу үрдісі байқалады.    Оқушылардың дайындық деңгейлерін саралау соңғы жылдардағы педагогика ғылымының өзекті мәселелерінің бірі ретінде жаппай мектепте оқушылардың жеке танымдық қабілеттерін ескерудің негізгі жолы ретінде қарастырылуда. Осыған байланысты мамандарды даярлау деңгейлері  ғылымда  қазірдің  өзінде  белгіленген  және  мектеп  тәжірибесіне енгізіліп жатқан білім беру стандарттары мен оқу бағдарламаларында көрініс тапқан  (ҚР  Үкіметінің  2018  жылғы  20  желтоқсандағы  </w:t>
      </w:r>
      <w:r w:rsidR="00074CD2" w:rsidRPr="00E677F2">
        <w:rPr>
          <w:sz w:val="28"/>
          <w:szCs w:val="28"/>
          <w:lang w:val="be-BY"/>
        </w:rPr>
        <w:t>№</w:t>
      </w:r>
      <w:r w:rsidR="004D17D7" w:rsidRPr="00E677F2">
        <w:rPr>
          <w:sz w:val="28"/>
          <w:szCs w:val="28"/>
          <w:lang w:val="be-BY"/>
        </w:rPr>
        <w:t xml:space="preserve">846  қаулысы) дегенмен, оқыту деңгейлерін саралаудың </w:t>
      </w:r>
      <w:r w:rsidR="004D17D7" w:rsidRPr="00E677F2">
        <w:rPr>
          <w:sz w:val="28"/>
          <w:szCs w:val="28"/>
          <w:lang w:val="be-BY"/>
        </w:rPr>
        <w:lastRenderedPageBreak/>
        <w:t xml:space="preserve">әзірленген тәсілдерін ескере отырып. студенттер мен олардың ерекшеліктерін ескере отырып, оларды оқу үрдісінде </w:t>
      </w:r>
      <w:r w:rsidR="004D17D7" w:rsidRPr="00E677F2">
        <w:rPr>
          <w:sz w:val="28"/>
          <w:szCs w:val="28"/>
          <w:lang w:val="kk-KZ"/>
        </w:rPr>
        <w:t xml:space="preserve"> </w:t>
      </w:r>
      <w:r w:rsidR="004D17D7" w:rsidRPr="00E677F2">
        <w:rPr>
          <w:sz w:val="28"/>
          <w:szCs w:val="28"/>
          <w:lang w:val="be-BY"/>
        </w:rPr>
        <w:t xml:space="preserve"> жүзеге асыру шарттарын анықтау қажеттілігі өзекті болып қала беретінін атап өткен жөн.Химия  пәні  бойынша  міндетті  (ең  төменгі)  және  мүмкін  (ілгері  және тереңдетілген) ретінде белгіленген оқыту деңгейлері әр сыныпта әр оқу пәні шеңберінде  оқушыларды  оқытудың  әртүрлі  деңгейлерін  ұйымдастыруды көздейді. Осыны негізге ала отырып, біз «оқушыларды көпдеңгейлі оқыту» ұғымын түсіндіруде өзіндік ұстанымымызды анықтауға тырыстық. Оқушыларды көп деңгейлі дайындау кезінде біз әрбір оқушыға белгілі бір сыныптағы белгілі бір пән бойынша оқушының міндетті және ықтимал дайындық деңгейлеріне қойылатын талаптар шеңберінде өзінің оқу траекториясын құру мүмкіндігін айқындауды айтамыз. Бұл түсініктің мәні мынада: білім беру және нормативтік құжаттарда (оқу жоспарлары, оқулықтар) көрсетілген негізгі мазмұнға сәйкес оқытуды  ұйымдастыру  арқылы  студенттерге  ең  төменгі  (міндетті)  деңгейге жету  бөлігінде  өз  міндеттерін  орындауға  мүмкіндіктер  беріледі.  оқытудың ықтимал  деңгейлерінің  (ілгері  және  тереңдетілген)  талаптарына  сәйкес  оқу материалын  игерудің  жеке  қарқынын,  деңгейін  таңдау  құқығын  пайдалану. Оқытудың  әртүрлі  деңгейлерін  осылай  түсіну  жаппай  мектепте  оқу-тәрбие үрдісін  ұйымдастыру кезінде оқушылардың танымдық қабілеттерін ескеруге мүмкіндік береді.Білім беру үрдісін ізгілендіру және оқытуға қатысушылар арасында жаңа қарым-қатынасты  қалыптастыру  жағдайында  білім  беру  пәнінің  мазмұнын оқушылардың меңгеру үрдісі ретінде оқытуға ерекше мән беріледі. Берілген оқу материалын меңгерудегі оқушының іс-әрекетін      жүзеге асыру құралдарының бірі  оқу  тапсырмалары  болып  табылады  (Мычко,  2016;  Пичугина,  2004)</w:t>
      </w:r>
      <w:r w:rsidR="00A32BE6" w:rsidRPr="00A32BE6">
        <w:rPr>
          <w:sz w:val="28"/>
          <w:szCs w:val="28"/>
          <w:lang w:val="be-BY"/>
        </w:rPr>
        <w:t xml:space="preserve"> [147-148].</w:t>
      </w:r>
      <w:r w:rsidR="004D17D7" w:rsidRPr="00E677F2">
        <w:rPr>
          <w:sz w:val="28"/>
          <w:szCs w:val="28"/>
          <w:lang w:val="be-BY"/>
        </w:rPr>
        <w:t xml:space="preserve">  Тапсырмалар  оқу  материалының  мазмұнының  іске  асуы  бола  отырып,  оқу іс-әрекетінің  сол  немесе  басқа  түріне  бағдарлана  отырып,  оқушылардың пәндік  білім  мен  дағдыларды  меңгеруіне  ықпал  етеді.  Оқытудың  мазмұны мен  процессуалдық  аспектілерінің  бірлігі  сияқты  дидактикалық  принципке бағдарлану тапсырмаларды:- әртүрлі оқу жағдаяттарында білім беру мазмұнын іске асыру процесі ретінде пәндік білім, білік және дағдыны тапсырмаларға түрлендіру процедуралары;- пәндік білімді жеке меншікке айналдыру процесі ретінде студенттердің тапсырмаларды орындау процедуралары тұрғысынан қарастыруға мүмкіндік берді.Осы өзара байланысты екі процедураны қарастыра отырып, біз олардың бірлігінде оның мәнін ашатын оқу тапсырмасының келесі үш сипаттамасын бөліп аламыз. Біріншіден, тапсырма оқу материалының мазмұнын оқу жағдайына аудару құралы, яғни пәндік білімді қолдану бағдарламаланатын әрекеттер үлгісі.</w:t>
      </w:r>
      <w:r w:rsidR="004D17D7" w:rsidRPr="00E677F2">
        <w:rPr>
          <w:sz w:val="28"/>
          <w:szCs w:val="28"/>
          <w:lang w:val="kk-KZ"/>
        </w:rPr>
        <w:t xml:space="preserve">   Екіншіден,  тапсырма  оқушының  оқу  іс-әрекетінің  мазмұны,  яғни </w:t>
      </w:r>
      <w:proofErr w:type="spellStart"/>
      <w:r w:rsidR="004D17D7" w:rsidRPr="00E677F2">
        <w:rPr>
          <w:sz w:val="28"/>
          <w:szCs w:val="28"/>
          <w:lang w:val="kk-KZ"/>
        </w:rPr>
        <w:t>бағдарламаланған</w:t>
      </w:r>
      <w:proofErr w:type="spellEnd"/>
      <w:r w:rsidR="004D17D7" w:rsidRPr="00E677F2">
        <w:rPr>
          <w:sz w:val="28"/>
          <w:szCs w:val="28"/>
          <w:lang w:val="kk-KZ"/>
        </w:rPr>
        <w:t xml:space="preserve"> оқу жағдайын шешу іс-әрекетінің үлгісі болып табылады. Үшіншіден, тапсырма ― оқушылардың оқу материалын меңгеру құралы, яғни  </w:t>
      </w:r>
      <w:proofErr w:type="spellStart"/>
      <w:r w:rsidR="004D17D7" w:rsidRPr="00E677F2">
        <w:rPr>
          <w:sz w:val="28"/>
          <w:szCs w:val="28"/>
          <w:lang w:val="kk-KZ"/>
        </w:rPr>
        <w:t>материалданған</w:t>
      </w:r>
      <w:proofErr w:type="spellEnd"/>
      <w:r w:rsidR="004D17D7" w:rsidRPr="00E677F2">
        <w:rPr>
          <w:sz w:val="28"/>
          <w:szCs w:val="28"/>
          <w:lang w:val="kk-KZ"/>
        </w:rPr>
        <w:t xml:space="preserve">  пәндік  білімді  оқушының  жеке  меншігіне  айналдыру үлгісі. </w:t>
      </w:r>
    </w:p>
    <w:p w14:paraId="0286C417" w14:textId="581EF6BA" w:rsidR="004D17D7" w:rsidRPr="00E677F2" w:rsidRDefault="004D17D7" w:rsidP="004E460F">
      <w:pPr>
        <w:shd w:val="clear" w:color="auto" w:fill="FFFFFF"/>
        <w:jc w:val="both"/>
        <w:rPr>
          <w:sz w:val="28"/>
          <w:szCs w:val="28"/>
          <w:lang w:val="kk-KZ"/>
        </w:rPr>
      </w:pPr>
      <w:r w:rsidRPr="00E677F2">
        <w:rPr>
          <w:sz w:val="28"/>
          <w:szCs w:val="28"/>
          <w:lang w:val="kk-KZ"/>
        </w:rPr>
        <w:t xml:space="preserve">           Біздің  ойымызша,  бұл  ұғымды  осылайша  түсіндіру  оның  мақсаты  мен </w:t>
      </w:r>
      <w:proofErr w:type="spellStart"/>
      <w:r w:rsidRPr="00E677F2">
        <w:rPr>
          <w:sz w:val="28"/>
          <w:szCs w:val="28"/>
          <w:lang w:val="kk-KZ"/>
        </w:rPr>
        <w:t>көпқызметті</w:t>
      </w:r>
      <w:proofErr w:type="spellEnd"/>
      <w:r w:rsidRPr="00E677F2">
        <w:rPr>
          <w:sz w:val="28"/>
          <w:szCs w:val="28"/>
          <w:lang w:val="kk-KZ"/>
        </w:rPr>
        <w:t xml:space="preserve"> мәнін кеңірек түсінуге мүмкіндік береді. Тапсырмалардың  </w:t>
      </w:r>
      <w:r w:rsidRPr="00E677F2">
        <w:rPr>
          <w:sz w:val="28"/>
          <w:szCs w:val="28"/>
          <w:lang w:val="kk-KZ"/>
        </w:rPr>
        <w:lastRenderedPageBreak/>
        <w:t xml:space="preserve">көрсетілген  сипаттамаларын  түрлендіру  логикасын схемалық түрде  </w:t>
      </w:r>
      <w:r w:rsidR="009E51AA" w:rsidRPr="00E677F2">
        <w:rPr>
          <w:sz w:val="28"/>
          <w:szCs w:val="28"/>
          <w:lang w:val="kk-KZ"/>
        </w:rPr>
        <w:t>9</w:t>
      </w:r>
      <w:r w:rsidRPr="00E677F2">
        <w:rPr>
          <w:sz w:val="28"/>
          <w:szCs w:val="28"/>
          <w:lang w:val="kk-KZ"/>
        </w:rPr>
        <w:t>-суреттегідей көрсетуге болады:</w:t>
      </w:r>
    </w:p>
    <w:p w14:paraId="094BD1BE" w14:textId="2479ADAF" w:rsidR="004D17D7" w:rsidRPr="00E677F2" w:rsidRDefault="00287AA8" w:rsidP="006B23ED">
      <w:pPr>
        <w:ind w:firstLine="709"/>
        <w:jc w:val="both"/>
        <w:rPr>
          <w:sz w:val="28"/>
          <w:szCs w:val="28"/>
          <w:lang w:val="be-BY"/>
        </w:rPr>
      </w:pPr>
      <w:r w:rsidRPr="00E677F2">
        <w:rPr>
          <w:noProof/>
          <w:sz w:val="28"/>
          <w:szCs w:val="28"/>
        </w:rPr>
        <mc:AlternateContent>
          <mc:Choice Requires="wps">
            <w:drawing>
              <wp:inline distT="0" distB="0" distL="0" distR="0" wp14:anchorId="6873AF5F" wp14:editId="74DACCA4">
                <wp:extent cx="304800" cy="304800"/>
                <wp:effectExtent l="0" t="0" r="0" b="0"/>
                <wp:docPr id="69" name="Прямоугольник 69" descr="blob:https://web.whatsapp.com/aad95ac7-6980-4432-9978-afabe8ca8f9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902A4C" id="Прямоугольник 69" o:spid="_x0000_s1026" alt="blob:https://web.whatsapp.com/aad95ac7-6980-4432-9978-afabe8ca8f9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4QWbgDwMAABUGAAAOAAAAAAAAAAAAAAAAAC4CAABkcnMvZTJvRG9j&#10;LnhtbFBLAQItABQABgAIAAAAIQBMoOks2AAAAAMBAAAPAAAAAAAAAAAAAAAAAGkFAABkcnMvZG93&#10;bnJldi54bWxQSwUGAAAAAAQABADzAAAAbgYAAAAA&#10;" filled="f" stroked="f">
                <o:lock v:ext="edit" aspectratio="t"/>
                <w10:anchorlock/>
              </v:rect>
            </w:pict>
          </mc:Fallback>
        </mc:AlternateContent>
      </w:r>
      <w:r w:rsidR="00F40916" w:rsidRPr="00E677F2">
        <w:rPr>
          <w:snapToGrid w:val="0"/>
          <w:w w:val="0"/>
          <w:sz w:val="0"/>
          <w:szCs w:val="0"/>
          <w:u w:color="000000"/>
          <w:bdr w:val="none" w:sz="0" w:space="0" w:color="000000"/>
          <w:shd w:val="clear" w:color="000000" w:fill="000000"/>
          <w:lang w:val="x-none" w:eastAsia="x-none" w:bidi="x-none"/>
        </w:rPr>
        <w:t xml:space="preserve"> </w:t>
      </w:r>
      <w:r w:rsidR="00F40916" w:rsidRPr="00E677F2">
        <w:rPr>
          <w:noProof/>
          <w:sz w:val="28"/>
          <w:szCs w:val="28"/>
        </w:rPr>
        <w:drawing>
          <wp:inline distT="0" distB="0" distL="0" distR="0" wp14:anchorId="4D0EC8D2" wp14:editId="38F88A4C">
            <wp:extent cx="6120765" cy="3390330"/>
            <wp:effectExtent l="0" t="0" r="0" b="635"/>
            <wp:docPr id="70" name="Рисунок 70" descr="C:\Users\Калампыр\Desktop\aad95ac7-6980-4432-9978-afabe8ca8f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алампыр\Desktop\aad95ac7-6980-4432-9978-afabe8ca8f9f.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3390330"/>
                    </a:xfrm>
                    <a:prstGeom prst="rect">
                      <a:avLst/>
                    </a:prstGeom>
                    <a:noFill/>
                    <a:ln>
                      <a:noFill/>
                    </a:ln>
                  </pic:spPr>
                </pic:pic>
              </a:graphicData>
            </a:graphic>
          </wp:inline>
        </w:drawing>
      </w:r>
    </w:p>
    <w:p w14:paraId="3CBA15E5" w14:textId="77777777" w:rsidR="004D17D7" w:rsidRPr="00E677F2" w:rsidRDefault="004D17D7" w:rsidP="006B23ED">
      <w:pPr>
        <w:ind w:firstLine="709"/>
        <w:jc w:val="both"/>
        <w:rPr>
          <w:sz w:val="28"/>
          <w:szCs w:val="28"/>
          <w:lang w:val="be-BY"/>
        </w:rPr>
      </w:pPr>
    </w:p>
    <w:p w14:paraId="34496A65" w14:textId="77777777" w:rsidR="004D17D7" w:rsidRPr="00E677F2" w:rsidRDefault="004D17D7" w:rsidP="006B23ED">
      <w:pPr>
        <w:ind w:firstLine="709"/>
        <w:jc w:val="both"/>
        <w:rPr>
          <w:sz w:val="28"/>
          <w:szCs w:val="28"/>
          <w:lang w:val="be-BY"/>
        </w:rPr>
      </w:pPr>
    </w:p>
    <w:p w14:paraId="7F838353" w14:textId="5B41EBB1" w:rsidR="004D17D7" w:rsidRPr="00E677F2" w:rsidRDefault="00F40916" w:rsidP="00F40916">
      <w:pPr>
        <w:ind w:firstLine="709"/>
        <w:jc w:val="center"/>
        <w:rPr>
          <w:sz w:val="28"/>
          <w:szCs w:val="28"/>
          <w:lang w:val="be-BY"/>
        </w:rPr>
      </w:pPr>
      <w:r w:rsidRPr="00E677F2">
        <w:rPr>
          <w:rFonts w:eastAsiaTheme="minorHAnsi"/>
          <w:iCs/>
          <w:sz w:val="28"/>
          <w:szCs w:val="28"/>
          <w:lang w:val="kk-KZ" w:eastAsia="en-US"/>
        </w:rPr>
        <w:t xml:space="preserve">Сурет  </w:t>
      </w:r>
      <w:r w:rsidR="009E51AA" w:rsidRPr="00E677F2">
        <w:rPr>
          <w:rFonts w:eastAsiaTheme="minorHAnsi"/>
          <w:iCs/>
          <w:sz w:val="28"/>
          <w:szCs w:val="28"/>
          <w:lang w:val="kk-KZ" w:eastAsia="en-US"/>
        </w:rPr>
        <w:t>9</w:t>
      </w:r>
      <w:r w:rsidRPr="00E677F2">
        <w:rPr>
          <w:rFonts w:eastAsiaTheme="minorHAnsi"/>
          <w:iCs/>
          <w:sz w:val="28"/>
          <w:szCs w:val="28"/>
          <w:lang w:val="kk-KZ" w:eastAsia="en-US"/>
        </w:rPr>
        <w:t>- Оқу тапсырмаларының сипаттамасы</w:t>
      </w:r>
    </w:p>
    <w:p w14:paraId="298FC6CF" w14:textId="77777777" w:rsidR="004D17D7" w:rsidRPr="00E677F2" w:rsidRDefault="004D17D7" w:rsidP="00074CD2">
      <w:pPr>
        <w:ind w:firstLine="709"/>
        <w:jc w:val="both"/>
        <w:rPr>
          <w:sz w:val="28"/>
          <w:szCs w:val="28"/>
          <w:lang w:val="be-BY"/>
        </w:rPr>
      </w:pPr>
    </w:p>
    <w:p w14:paraId="13C72478" w14:textId="77777777" w:rsidR="00F40916" w:rsidRPr="00E677F2" w:rsidRDefault="00F40916" w:rsidP="00074CD2">
      <w:pPr>
        <w:autoSpaceDE w:val="0"/>
        <w:autoSpaceDN w:val="0"/>
        <w:adjustRightInd w:val="0"/>
        <w:spacing w:line="281" w:lineRule="atLeast"/>
        <w:ind w:firstLine="280"/>
        <w:jc w:val="both"/>
        <w:rPr>
          <w:rFonts w:eastAsiaTheme="minorHAnsi"/>
          <w:sz w:val="28"/>
          <w:szCs w:val="28"/>
          <w:lang w:val="kk-KZ" w:eastAsia="en-US"/>
        </w:rPr>
      </w:pPr>
      <w:r w:rsidRPr="00E677F2">
        <w:rPr>
          <w:rFonts w:eastAsiaTheme="minorHAnsi"/>
          <w:sz w:val="28"/>
          <w:szCs w:val="28"/>
          <w:lang w:val="kk-KZ" w:eastAsia="en-US"/>
        </w:rPr>
        <w:t xml:space="preserve">Жоғарыда көрсетілген оқу тапсырмаларының моделіне қарап, біз төменде практикаға бағдарланған тапсырмалар мысалын бердік. </w:t>
      </w:r>
    </w:p>
    <w:p w14:paraId="59CEC219" w14:textId="77777777" w:rsidR="00F40916" w:rsidRPr="00E677F2" w:rsidRDefault="00F40916" w:rsidP="00074CD2">
      <w:pPr>
        <w:autoSpaceDE w:val="0"/>
        <w:autoSpaceDN w:val="0"/>
        <w:adjustRightInd w:val="0"/>
        <w:jc w:val="both"/>
        <w:rPr>
          <w:rFonts w:eastAsiaTheme="minorHAnsi"/>
          <w:sz w:val="28"/>
          <w:szCs w:val="28"/>
          <w:lang w:val="kk-KZ" w:eastAsia="en-US"/>
        </w:rPr>
      </w:pPr>
      <w:r w:rsidRPr="00E677F2">
        <w:rPr>
          <w:rFonts w:eastAsiaTheme="minorHAnsi"/>
          <w:sz w:val="28"/>
          <w:szCs w:val="28"/>
          <w:lang w:val="kk-KZ" w:eastAsia="en-US"/>
        </w:rPr>
        <w:t xml:space="preserve">1) 2-бромо2-нитропропандиол-1,3 көптеген жуғыш заттардың </w:t>
      </w:r>
      <w:proofErr w:type="spellStart"/>
      <w:r w:rsidRPr="00E677F2">
        <w:rPr>
          <w:rFonts w:eastAsiaTheme="minorHAnsi"/>
          <w:sz w:val="28"/>
          <w:szCs w:val="28"/>
          <w:lang w:val="kk-KZ" w:eastAsia="en-US"/>
        </w:rPr>
        <w:t>ингредиенті</w:t>
      </w:r>
      <w:proofErr w:type="spellEnd"/>
      <w:r w:rsidRPr="00E677F2">
        <w:rPr>
          <w:rFonts w:eastAsiaTheme="minorHAnsi"/>
          <w:sz w:val="28"/>
          <w:szCs w:val="28"/>
          <w:lang w:val="kk-KZ" w:eastAsia="en-US"/>
        </w:rPr>
        <w:t xml:space="preserve"> болып табылады. Оның формуласын жаз. </w:t>
      </w:r>
    </w:p>
    <w:p w14:paraId="4D7D17B9" w14:textId="40A7D304" w:rsidR="00F40916" w:rsidRPr="00E677F2" w:rsidRDefault="00F40916" w:rsidP="00074CD2">
      <w:pPr>
        <w:autoSpaceDE w:val="0"/>
        <w:autoSpaceDN w:val="0"/>
        <w:adjustRightInd w:val="0"/>
        <w:spacing w:line="201" w:lineRule="atLeast"/>
        <w:ind w:firstLine="280"/>
        <w:jc w:val="both"/>
        <w:rPr>
          <w:rFonts w:eastAsiaTheme="minorHAnsi"/>
          <w:sz w:val="28"/>
          <w:szCs w:val="28"/>
          <w:lang w:val="kk-KZ" w:eastAsia="en-US"/>
        </w:rPr>
      </w:pPr>
      <w:r w:rsidRPr="00E677F2">
        <w:rPr>
          <w:rFonts w:eastAsiaTheme="minorHAnsi"/>
          <w:sz w:val="28"/>
          <w:szCs w:val="28"/>
          <w:lang w:val="kk-KZ" w:eastAsia="en-US"/>
        </w:rPr>
        <w:t xml:space="preserve"> Қара түсті киімдерді сабынмен және кермек сумен жуу керек болды. Жуып, шаюдан кейін олар «сұр дақ» қалдырды. Оны қалай түзетуге болады және оны болдырмау үшін не істеу керек? Ағымдағы процестердің молекулалық және иондық теңдеулерін жазыңыз. </w:t>
      </w:r>
    </w:p>
    <w:p w14:paraId="530404D3" w14:textId="77777777" w:rsidR="00F40916" w:rsidRPr="00E677F2" w:rsidRDefault="00F40916" w:rsidP="00074CD2">
      <w:pPr>
        <w:autoSpaceDE w:val="0"/>
        <w:autoSpaceDN w:val="0"/>
        <w:adjustRightInd w:val="0"/>
        <w:spacing w:line="281" w:lineRule="atLeast"/>
        <w:ind w:firstLine="280"/>
        <w:jc w:val="both"/>
        <w:rPr>
          <w:rFonts w:eastAsiaTheme="minorHAnsi"/>
          <w:sz w:val="28"/>
          <w:szCs w:val="28"/>
          <w:lang w:val="kk-KZ" w:eastAsia="en-US"/>
        </w:rPr>
      </w:pPr>
      <w:r w:rsidRPr="00E677F2">
        <w:rPr>
          <w:rFonts w:eastAsiaTheme="minorHAnsi"/>
          <w:sz w:val="28"/>
          <w:szCs w:val="28"/>
          <w:lang w:val="kk-KZ" w:eastAsia="en-US"/>
        </w:rPr>
        <w:t xml:space="preserve">Жауап: Кермек судағы сабын нашар </w:t>
      </w:r>
      <w:proofErr w:type="spellStart"/>
      <w:r w:rsidRPr="00E677F2">
        <w:rPr>
          <w:rFonts w:eastAsiaTheme="minorHAnsi"/>
          <w:sz w:val="28"/>
          <w:szCs w:val="28"/>
          <w:lang w:val="kk-KZ" w:eastAsia="en-US"/>
        </w:rPr>
        <w:t>көбіктенеді</w:t>
      </w:r>
      <w:proofErr w:type="spellEnd"/>
      <w:r w:rsidRPr="00E677F2">
        <w:rPr>
          <w:rFonts w:eastAsiaTheme="minorHAnsi"/>
          <w:sz w:val="28"/>
          <w:szCs w:val="28"/>
          <w:lang w:val="kk-KZ" w:eastAsia="en-US"/>
        </w:rPr>
        <w:t xml:space="preserve"> және кальций </w:t>
      </w:r>
      <w:proofErr w:type="spellStart"/>
      <w:r w:rsidRPr="00E677F2">
        <w:rPr>
          <w:rFonts w:eastAsiaTheme="minorHAnsi"/>
          <w:sz w:val="28"/>
          <w:szCs w:val="28"/>
          <w:lang w:val="kk-KZ" w:eastAsia="en-US"/>
        </w:rPr>
        <w:t>стеараты</w:t>
      </w:r>
      <w:proofErr w:type="spellEnd"/>
      <w:r w:rsidRPr="00E677F2">
        <w:rPr>
          <w:rFonts w:eastAsiaTheme="minorHAnsi"/>
          <w:sz w:val="28"/>
          <w:szCs w:val="28"/>
          <w:lang w:val="kk-KZ" w:eastAsia="en-US"/>
        </w:rPr>
        <w:t xml:space="preserve"> тұнбасын түзеді: </w:t>
      </w:r>
    </w:p>
    <w:p w14:paraId="5C39ECB7" w14:textId="77777777" w:rsidR="00F40916" w:rsidRPr="00E677F2" w:rsidRDefault="00F40916" w:rsidP="00074CD2">
      <w:pPr>
        <w:autoSpaceDE w:val="0"/>
        <w:autoSpaceDN w:val="0"/>
        <w:adjustRightInd w:val="0"/>
        <w:spacing w:line="281" w:lineRule="atLeast"/>
        <w:ind w:firstLine="280"/>
        <w:jc w:val="both"/>
        <w:rPr>
          <w:rFonts w:eastAsiaTheme="minorHAnsi"/>
          <w:sz w:val="28"/>
          <w:szCs w:val="28"/>
          <w:lang w:val="en-US" w:eastAsia="en-US"/>
        </w:rPr>
      </w:pPr>
      <w:r w:rsidRPr="00E677F2">
        <w:rPr>
          <w:rFonts w:eastAsiaTheme="minorHAnsi"/>
          <w:sz w:val="28"/>
          <w:szCs w:val="28"/>
          <w:lang w:val="en-US" w:eastAsia="en-US"/>
        </w:rPr>
        <w:t xml:space="preserve">2 </w:t>
      </w:r>
      <w:r w:rsidRPr="00E677F2">
        <w:rPr>
          <w:rFonts w:eastAsiaTheme="minorHAnsi"/>
          <w:sz w:val="28"/>
          <w:szCs w:val="28"/>
          <w:lang w:eastAsia="en-US"/>
        </w:rPr>
        <w:t>С</w:t>
      </w:r>
      <w:r w:rsidRPr="00E677F2">
        <w:rPr>
          <w:rFonts w:eastAsiaTheme="minorHAnsi"/>
          <w:sz w:val="28"/>
          <w:szCs w:val="28"/>
          <w:lang w:val="en-US" w:eastAsia="en-US"/>
        </w:rPr>
        <w:t>17</w:t>
      </w:r>
      <w:r w:rsidRPr="00E677F2">
        <w:rPr>
          <w:rFonts w:eastAsiaTheme="minorHAnsi"/>
          <w:sz w:val="28"/>
          <w:szCs w:val="28"/>
          <w:lang w:eastAsia="en-US"/>
        </w:rPr>
        <w:t>Н</w:t>
      </w:r>
      <w:r w:rsidRPr="00E677F2">
        <w:rPr>
          <w:rFonts w:eastAsiaTheme="minorHAnsi"/>
          <w:sz w:val="28"/>
          <w:szCs w:val="28"/>
          <w:lang w:val="en-US" w:eastAsia="en-US"/>
        </w:rPr>
        <w:t xml:space="preserve">35 </w:t>
      </w:r>
      <w:r w:rsidRPr="00E677F2">
        <w:rPr>
          <w:rFonts w:eastAsiaTheme="minorHAnsi"/>
          <w:sz w:val="28"/>
          <w:szCs w:val="28"/>
          <w:lang w:eastAsia="en-US"/>
        </w:rPr>
        <w:t>СОО</w:t>
      </w:r>
      <w:r w:rsidRPr="00E677F2">
        <w:rPr>
          <w:rFonts w:eastAsiaTheme="minorHAnsi"/>
          <w:sz w:val="28"/>
          <w:szCs w:val="28"/>
          <w:lang w:val="en-US" w:eastAsia="en-US"/>
        </w:rPr>
        <w:t xml:space="preserve"> Na + Ca (HCO3) 2 = (C17 H35 COO)2Ca + 2NaHCO3 </w:t>
      </w:r>
    </w:p>
    <w:p w14:paraId="353B0F0F" w14:textId="77777777" w:rsidR="00F40916" w:rsidRPr="00E677F2" w:rsidRDefault="00F40916" w:rsidP="00074CD2">
      <w:pPr>
        <w:autoSpaceDE w:val="0"/>
        <w:autoSpaceDN w:val="0"/>
        <w:adjustRightInd w:val="0"/>
        <w:spacing w:line="281" w:lineRule="atLeast"/>
        <w:ind w:firstLine="280"/>
        <w:jc w:val="both"/>
        <w:rPr>
          <w:rFonts w:eastAsiaTheme="minorHAnsi"/>
          <w:sz w:val="28"/>
          <w:szCs w:val="28"/>
          <w:lang w:val="en-US" w:eastAsia="en-US"/>
        </w:rPr>
      </w:pPr>
      <w:proofErr w:type="spellStart"/>
      <w:r w:rsidRPr="00E677F2">
        <w:rPr>
          <w:rFonts w:eastAsiaTheme="minorHAnsi"/>
          <w:sz w:val="28"/>
          <w:szCs w:val="28"/>
          <w:lang w:eastAsia="en-US"/>
        </w:rPr>
        <w:t>Бұл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шөгінді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қара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маталарла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сұр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дақ</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түрінде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пайда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болады</w:t>
      </w:r>
      <w:proofErr w:type="spellEnd"/>
      <w:r w:rsidRPr="00E677F2">
        <w:rPr>
          <w:rFonts w:eastAsiaTheme="minorHAnsi"/>
          <w:sz w:val="28"/>
          <w:szCs w:val="28"/>
          <w:lang w:val="en-US" w:eastAsia="en-US"/>
        </w:rPr>
        <w:t xml:space="preserve">. </w:t>
      </w:r>
    </w:p>
    <w:p w14:paraId="35BD7F7A" w14:textId="77777777" w:rsidR="00F40916" w:rsidRPr="00E677F2" w:rsidRDefault="00F40916" w:rsidP="00074CD2">
      <w:pPr>
        <w:autoSpaceDE w:val="0"/>
        <w:autoSpaceDN w:val="0"/>
        <w:adjustRightInd w:val="0"/>
        <w:spacing w:line="281" w:lineRule="atLeast"/>
        <w:ind w:firstLine="280"/>
        <w:jc w:val="both"/>
        <w:rPr>
          <w:rFonts w:eastAsiaTheme="minorHAnsi"/>
          <w:sz w:val="28"/>
          <w:szCs w:val="28"/>
          <w:lang w:val="en-US" w:eastAsia="en-US"/>
        </w:rPr>
      </w:pPr>
      <w:proofErr w:type="spellStart"/>
      <w:r w:rsidRPr="00E677F2">
        <w:rPr>
          <w:rFonts w:eastAsiaTheme="minorHAnsi"/>
          <w:sz w:val="28"/>
          <w:szCs w:val="28"/>
          <w:lang w:eastAsia="en-US"/>
        </w:rPr>
        <w:t>Сірке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қышқылының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әлсіз</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ерітіндісінде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заттарды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шайсаңыз</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одан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құтылуға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болады</w:t>
      </w:r>
      <w:proofErr w:type="spellEnd"/>
      <w:r w:rsidRPr="00E677F2">
        <w:rPr>
          <w:rFonts w:eastAsiaTheme="minorHAnsi"/>
          <w:sz w:val="28"/>
          <w:szCs w:val="28"/>
          <w:lang w:val="en-US" w:eastAsia="en-US"/>
        </w:rPr>
        <w:t xml:space="preserve">. </w:t>
      </w:r>
    </w:p>
    <w:p w14:paraId="41D03AAB" w14:textId="77777777" w:rsidR="00F40916" w:rsidRPr="00E677F2" w:rsidRDefault="00F40916" w:rsidP="00074CD2">
      <w:pPr>
        <w:autoSpaceDE w:val="0"/>
        <w:autoSpaceDN w:val="0"/>
        <w:adjustRightInd w:val="0"/>
        <w:spacing w:line="281" w:lineRule="atLeast"/>
        <w:ind w:firstLine="280"/>
        <w:jc w:val="both"/>
        <w:rPr>
          <w:rFonts w:eastAsiaTheme="minorHAnsi"/>
          <w:sz w:val="28"/>
          <w:szCs w:val="28"/>
          <w:lang w:val="en-US" w:eastAsia="en-US"/>
        </w:rPr>
      </w:pPr>
      <w:r w:rsidRPr="00E677F2">
        <w:rPr>
          <w:rFonts w:eastAsiaTheme="minorHAnsi"/>
          <w:sz w:val="28"/>
          <w:szCs w:val="28"/>
          <w:lang w:val="en-US" w:eastAsia="en-US"/>
        </w:rPr>
        <w:t xml:space="preserve">(C17H35 COO)2Ca + 2 CH3COOH = 2 C17H35COOH + </w:t>
      </w:r>
      <w:proofErr w:type="gramStart"/>
      <w:r w:rsidRPr="00E677F2">
        <w:rPr>
          <w:rFonts w:eastAsiaTheme="minorHAnsi"/>
          <w:sz w:val="28"/>
          <w:szCs w:val="28"/>
          <w:lang w:val="en-US" w:eastAsia="en-US"/>
        </w:rPr>
        <w:t>Ca(</w:t>
      </w:r>
      <w:proofErr w:type="gramEnd"/>
      <w:r w:rsidRPr="00E677F2">
        <w:rPr>
          <w:rFonts w:eastAsiaTheme="minorHAnsi"/>
          <w:sz w:val="28"/>
          <w:szCs w:val="28"/>
          <w:lang w:val="en-US" w:eastAsia="en-US"/>
        </w:rPr>
        <w:t xml:space="preserve">CH3COO)2 </w:t>
      </w:r>
    </w:p>
    <w:p w14:paraId="6C6799AB" w14:textId="77777777" w:rsidR="00F40916" w:rsidRPr="00E677F2" w:rsidRDefault="00F40916" w:rsidP="00074CD2">
      <w:pPr>
        <w:autoSpaceDE w:val="0"/>
        <w:autoSpaceDN w:val="0"/>
        <w:adjustRightInd w:val="0"/>
        <w:spacing w:line="281" w:lineRule="atLeast"/>
        <w:ind w:firstLine="280"/>
        <w:jc w:val="both"/>
        <w:rPr>
          <w:rFonts w:eastAsiaTheme="minorHAnsi"/>
          <w:sz w:val="28"/>
          <w:szCs w:val="28"/>
          <w:lang w:val="en-US" w:eastAsia="en-US"/>
        </w:rPr>
      </w:pPr>
      <w:proofErr w:type="spellStart"/>
      <w:r w:rsidRPr="00E677F2">
        <w:rPr>
          <w:rFonts w:eastAsiaTheme="minorHAnsi"/>
          <w:sz w:val="28"/>
          <w:szCs w:val="28"/>
          <w:lang w:eastAsia="en-US"/>
        </w:rPr>
        <w:t>Бұған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жол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бермеу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үшін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алдымен</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суды</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қайнату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немесе</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сода</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қосу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арқылы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жұмсарту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керек</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болады</w:t>
      </w:r>
      <w:proofErr w:type="spellEnd"/>
      <w:r w:rsidRPr="00E677F2">
        <w:rPr>
          <w:rFonts w:eastAsiaTheme="minorHAnsi"/>
          <w:sz w:val="28"/>
          <w:szCs w:val="28"/>
          <w:lang w:val="en-US" w:eastAsia="en-US"/>
        </w:rPr>
        <w:t xml:space="preserve">. </w:t>
      </w:r>
    </w:p>
    <w:p w14:paraId="5D7F365F" w14:textId="77777777" w:rsidR="00F40916" w:rsidRPr="00E677F2" w:rsidRDefault="00F40916" w:rsidP="00074CD2">
      <w:pPr>
        <w:autoSpaceDE w:val="0"/>
        <w:autoSpaceDN w:val="0"/>
        <w:adjustRightInd w:val="0"/>
        <w:jc w:val="both"/>
        <w:rPr>
          <w:rFonts w:eastAsiaTheme="minorHAnsi"/>
          <w:sz w:val="28"/>
          <w:szCs w:val="28"/>
          <w:lang w:val="en-US" w:eastAsia="en-US"/>
        </w:rPr>
      </w:pPr>
      <w:r w:rsidRPr="00E677F2">
        <w:rPr>
          <w:rFonts w:eastAsiaTheme="minorHAnsi"/>
          <w:sz w:val="28"/>
          <w:szCs w:val="28"/>
          <w:lang w:val="en-US" w:eastAsia="en-US"/>
        </w:rPr>
        <w:t xml:space="preserve">2) </w:t>
      </w:r>
      <w:proofErr w:type="spellStart"/>
      <w:r w:rsidRPr="00E677F2">
        <w:rPr>
          <w:rFonts w:eastAsiaTheme="minorHAnsi"/>
          <w:sz w:val="28"/>
          <w:szCs w:val="28"/>
          <w:lang w:eastAsia="en-US"/>
        </w:rPr>
        <w:t>Неліктен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биологиялық</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қоспалары</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бар</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синтетикалық</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кір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жуғыш</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заттар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әсіресе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терісін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жеп</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қояды</w:t>
      </w:r>
      <w:proofErr w:type="spellEnd"/>
      <w:r w:rsidRPr="00E677F2">
        <w:rPr>
          <w:rFonts w:eastAsiaTheme="minorHAnsi"/>
          <w:sz w:val="28"/>
          <w:szCs w:val="28"/>
          <w:lang w:val="en-US" w:eastAsia="en-US"/>
        </w:rPr>
        <w:t xml:space="preserve">? </w:t>
      </w:r>
    </w:p>
    <w:p w14:paraId="7F2DEAF2" w14:textId="015722C3" w:rsidR="00F40916" w:rsidRPr="00E677F2" w:rsidRDefault="00F40916" w:rsidP="00F40916">
      <w:pPr>
        <w:autoSpaceDE w:val="0"/>
        <w:autoSpaceDN w:val="0"/>
        <w:adjustRightInd w:val="0"/>
        <w:spacing w:line="281" w:lineRule="atLeast"/>
        <w:ind w:firstLine="280"/>
        <w:jc w:val="both"/>
        <w:rPr>
          <w:rFonts w:eastAsiaTheme="minorHAnsi"/>
          <w:sz w:val="28"/>
          <w:szCs w:val="28"/>
          <w:lang w:val="en-US" w:eastAsia="en-US"/>
        </w:rPr>
      </w:pPr>
      <w:proofErr w:type="spellStart"/>
      <w:r w:rsidRPr="00E677F2">
        <w:rPr>
          <w:rFonts w:eastAsiaTheme="minorHAnsi"/>
          <w:sz w:val="28"/>
          <w:szCs w:val="28"/>
          <w:lang w:eastAsia="en-US"/>
        </w:rPr>
        <w:lastRenderedPageBreak/>
        <w:t>Жауап</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Бұл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түрдегі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ұнтақтарға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ақуызды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ластаушы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заттарды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ыдырату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үшін</w:t>
      </w:r>
      <w:proofErr w:type="spellEnd"/>
      <w:r w:rsidRPr="00E677F2">
        <w:rPr>
          <w:rFonts w:eastAsiaTheme="minorHAnsi"/>
          <w:sz w:val="28"/>
          <w:szCs w:val="28"/>
          <w:lang w:val="en-US" w:eastAsia="en-US"/>
        </w:rPr>
        <w:t xml:space="preserve"> 39 </w:t>
      </w:r>
      <w:proofErr w:type="spellStart"/>
      <w:r w:rsidRPr="00E677F2">
        <w:rPr>
          <w:rFonts w:eastAsiaTheme="minorHAnsi"/>
          <w:sz w:val="28"/>
          <w:szCs w:val="28"/>
          <w:lang w:eastAsia="en-US"/>
        </w:rPr>
        <w:t>ферменттер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қосылады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Бұл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қоспалар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терінің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үстіңгі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қабатын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құрайтын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керотин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молекулаларын</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да</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ішінара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бұзады</w:t>
      </w:r>
      <w:proofErr w:type="spellEnd"/>
      <w:r w:rsidRPr="00E677F2">
        <w:rPr>
          <w:rFonts w:eastAsiaTheme="minorHAnsi"/>
          <w:sz w:val="28"/>
          <w:szCs w:val="28"/>
          <w:lang w:val="en-US" w:eastAsia="en-US"/>
        </w:rPr>
        <w:t xml:space="preserve">. </w:t>
      </w:r>
    </w:p>
    <w:p w14:paraId="1F9B53D5" w14:textId="77777777" w:rsidR="00F40916" w:rsidRPr="00E677F2" w:rsidRDefault="00F40916" w:rsidP="00F40916">
      <w:pPr>
        <w:autoSpaceDE w:val="0"/>
        <w:autoSpaceDN w:val="0"/>
        <w:adjustRightInd w:val="0"/>
        <w:ind w:firstLine="426"/>
        <w:jc w:val="both"/>
        <w:rPr>
          <w:rFonts w:eastAsiaTheme="minorHAnsi"/>
          <w:sz w:val="28"/>
          <w:szCs w:val="28"/>
          <w:lang w:val="en-US" w:eastAsia="en-US"/>
        </w:rPr>
      </w:pPr>
      <w:r w:rsidRPr="00E677F2">
        <w:rPr>
          <w:rFonts w:eastAsiaTheme="minorHAnsi"/>
          <w:sz w:val="28"/>
          <w:szCs w:val="28"/>
          <w:lang w:val="en-US" w:eastAsia="en-US"/>
        </w:rPr>
        <w:t xml:space="preserve">3) Oral-B </w:t>
      </w:r>
      <w:proofErr w:type="spellStart"/>
      <w:r w:rsidRPr="00E677F2">
        <w:rPr>
          <w:rFonts w:eastAsiaTheme="minorHAnsi"/>
          <w:sz w:val="28"/>
          <w:szCs w:val="28"/>
          <w:lang w:eastAsia="en-US"/>
        </w:rPr>
        <w:t>тіс</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пастасын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стоматологтар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тіс</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эмальдары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қышқылға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ерекше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сезімтал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адамдарға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ұсынады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Қаптама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оның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құрамында</w:t>
      </w:r>
      <w:proofErr w:type="spellEnd"/>
      <w:r w:rsidRPr="00E677F2">
        <w:rPr>
          <w:rFonts w:eastAsiaTheme="minorHAnsi"/>
          <w:sz w:val="28"/>
          <w:szCs w:val="28"/>
          <w:lang w:val="en-US" w:eastAsia="en-US"/>
        </w:rPr>
        <w:t xml:space="preserve"> </w:t>
      </w:r>
      <w:proofErr w:type="gramStart"/>
      <w:r w:rsidRPr="00E677F2">
        <w:rPr>
          <w:rFonts w:eastAsiaTheme="minorHAnsi"/>
          <w:sz w:val="28"/>
          <w:szCs w:val="28"/>
          <w:lang w:eastAsia="en-US"/>
        </w:rPr>
        <w:t>гидроксил</w:t>
      </w:r>
      <w:r w:rsidRPr="00E677F2">
        <w:rPr>
          <w:rFonts w:eastAsiaTheme="minorHAnsi"/>
          <w:sz w:val="28"/>
          <w:szCs w:val="28"/>
          <w:lang w:val="en-US" w:eastAsia="en-US"/>
        </w:rPr>
        <w:t>-</w:t>
      </w:r>
      <w:r w:rsidRPr="00E677F2">
        <w:rPr>
          <w:rFonts w:eastAsiaTheme="minorHAnsi"/>
          <w:sz w:val="28"/>
          <w:szCs w:val="28"/>
          <w:lang w:eastAsia="en-US"/>
        </w:rPr>
        <w:t>апатит</w:t>
      </w:r>
      <w:proofErr w:type="gramEnd"/>
      <w:r w:rsidRPr="00E677F2">
        <w:rPr>
          <w:rFonts w:eastAsiaTheme="minorHAnsi"/>
          <w:sz w:val="28"/>
          <w:szCs w:val="28"/>
          <w:lang w:val="en-US" w:eastAsia="en-US"/>
        </w:rPr>
        <w:t xml:space="preserve"> </w:t>
      </w:r>
      <w:r w:rsidRPr="00E677F2">
        <w:rPr>
          <w:rFonts w:eastAsiaTheme="minorHAnsi"/>
          <w:sz w:val="28"/>
          <w:szCs w:val="28"/>
          <w:lang w:eastAsia="en-US"/>
        </w:rPr>
        <w:t>бар</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екенін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көрсетеді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Бұл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пастада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фторидті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қосылыстар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жоқ</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Оның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тағамдық</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қышқылдарға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сезімтал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тіс</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эмаліне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оң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әсерін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қалай</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түсіндіруге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болады</w:t>
      </w:r>
      <w:proofErr w:type="spellEnd"/>
      <w:r w:rsidRPr="00E677F2">
        <w:rPr>
          <w:rFonts w:eastAsiaTheme="minorHAnsi"/>
          <w:sz w:val="28"/>
          <w:szCs w:val="28"/>
          <w:lang w:val="en-US" w:eastAsia="en-US"/>
        </w:rPr>
        <w:t xml:space="preserve">? </w:t>
      </w:r>
    </w:p>
    <w:p w14:paraId="24EBC70E" w14:textId="77777777" w:rsidR="00F40916" w:rsidRPr="00E677F2" w:rsidRDefault="00F40916" w:rsidP="00F40916">
      <w:pPr>
        <w:autoSpaceDE w:val="0"/>
        <w:autoSpaceDN w:val="0"/>
        <w:adjustRightInd w:val="0"/>
        <w:ind w:firstLine="426"/>
        <w:jc w:val="both"/>
        <w:rPr>
          <w:rFonts w:eastAsiaTheme="minorHAnsi"/>
          <w:sz w:val="28"/>
          <w:szCs w:val="28"/>
          <w:lang w:val="en-US" w:eastAsia="en-US"/>
        </w:rPr>
      </w:pPr>
      <w:r w:rsidRPr="00E677F2">
        <w:rPr>
          <w:rFonts w:eastAsiaTheme="minorHAnsi"/>
          <w:sz w:val="28"/>
          <w:szCs w:val="28"/>
          <w:lang w:val="en-US" w:eastAsia="en-US"/>
        </w:rPr>
        <w:t xml:space="preserve">4) </w:t>
      </w:r>
      <w:proofErr w:type="spellStart"/>
      <w:r w:rsidRPr="00E677F2">
        <w:rPr>
          <w:rFonts w:eastAsiaTheme="minorHAnsi"/>
          <w:sz w:val="28"/>
          <w:szCs w:val="28"/>
          <w:lang w:eastAsia="en-US"/>
        </w:rPr>
        <w:t>Ақ</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бидай</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нанының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бір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бөлігінде</w:t>
      </w:r>
      <w:proofErr w:type="spellEnd"/>
      <w:r w:rsidRPr="00E677F2">
        <w:rPr>
          <w:rFonts w:eastAsiaTheme="minorHAnsi"/>
          <w:sz w:val="28"/>
          <w:szCs w:val="28"/>
          <w:lang w:val="en-US" w:eastAsia="en-US"/>
        </w:rPr>
        <w:t xml:space="preserve"> 0,8 </w:t>
      </w:r>
      <w:r w:rsidRPr="00E677F2">
        <w:rPr>
          <w:rFonts w:eastAsiaTheme="minorHAnsi"/>
          <w:sz w:val="28"/>
          <w:szCs w:val="28"/>
          <w:lang w:eastAsia="en-US"/>
        </w:rPr>
        <w:t>мг</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темір</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бар</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Бұл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элементке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күнделікті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қажеттілікті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қанағаттандыру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үшін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күніне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қанша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бөлікті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жеу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керек</w:t>
      </w:r>
      <w:proofErr w:type="spellEnd"/>
      <w:r w:rsidRPr="00E677F2">
        <w:rPr>
          <w:rFonts w:eastAsiaTheme="minorHAnsi"/>
          <w:sz w:val="28"/>
          <w:szCs w:val="28"/>
          <w:lang w:val="en-US" w:eastAsia="en-US"/>
        </w:rPr>
        <w:t>. (</w:t>
      </w:r>
      <w:proofErr w:type="spellStart"/>
      <w:r w:rsidRPr="00E677F2">
        <w:rPr>
          <w:rFonts w:eastAsiaTheme="minorHAnsi"/>
          <w:sz w:val="28"/>
          <w:szCs w:val="28"/>
          <w:lang w:eastAsia="en-US"/>
        </w:rPr>
        <w:t>Темірге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тәуліктік</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қажеттілік</w:t>
      </w:r>
      <w:proofErr w:type="spellEnd"/>
      <w:r w:rsidRPr="00E677F2">
        <w:rPr>
          <w:rFonts w:eastAsiaTheme="minorHAnsi"/>
          <w:sz w:val="28"/>
          <w:szCs w:val="28"/>
          <w:lang w:val="en-US" w:eastAsia="en-US"/>
        </w:rPr>
        <w:t xml:space="preserve"> 18 </w:t>
      </w:r>
      <w:r w:rsidRPr="00E677F2">
        <w:rPr>
          <w:rFonts w:eastAsiaTheme="minorHAnsi"/>
          <w:sz w:val="28"/>
          <w:szCs w:val="28"/>
          <w:lang w:eastAsia="en-US"/>
        </w:rPr>
        <w:t>мг</w:t>
      </w:r>
      <w:r w:rsidRPr="00E677F2">
        <w:rPr>
          <w:rFonts w:eastAsiaTheme="minorHAnsi"/>
          <w:sz w:val="28"/>
          <w:szCs w:val="28"/>
          <w:lang w:val="en-US" w:eastAsia="en-US"/>
        </w:rPr>
        <w:t xml:space="preserve">). </w:t>
      </w:r>
    </w:p>
    <w:p w14:paraId="0440322A" w14:textId="77777777" w:rsidR="00F40916" w:rsidRPr="00E677F2" w:rsidRDefault="00F40916" w:rsidP="00F40916">
      <w:pPr>
        <w:autoSpaceDE w:val="0"/>
        <w:autoSpaceDN w:val="0"/>
        <w:adjustRightInd w:val="0"/>
        <w:ind w:firstLine="426"/>
        <w:jc w:val="both"/>
        <w:rPr>
          <w:rFonts w:eastAsiaTheme="minorHAnsi"/>
          <w:sz w:val="28"/>
          <w:szCs w:val="28"/>
          <w:lang w:val="en-US" w:eastAsia="en-US"/>
        </w:rPr>
      </w:pPr>
      <w:r w:rsidRPr="00E677F2">
        <w:rPr>
          <w:rFonts w:eastAsiaTheme="minorHAnsi"/>
          <w:sz w:val="28"/>
          <w:szCs w:val="28"/>
          <w:lang w:val="en-US" w:eastAsia="en-US"/>
        </w:rPr>
        <w:t>5) «</w:t>
      </w:r>
      <w:proofErr w:type="spellStart"/>
      <w:r w:rsidRPr="00E677F2">
        <w:rPr>
          <w:rFonts w:eastAsiaTheme="minorHAnsi"/>
          <w:sz w:val="28"/>
          <w:szCs w:val="28"/>
          <w:lang w:eastAsia="en-US"/>
        </w:rPr>
        <w:t>Әже</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мен</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қазір</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торт</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жегім</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келмейді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Ол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менің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аузымда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қышқыл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түзеді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өйткені</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мен</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тісімді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бірден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тазалай</w:t>
      </w:r>
      <w:proofErr w:type="spellEnd"/>
      <w:r w:rsidRPr="00E677F2">
        <w:rPr>
          <w:rFonts w:eastAsiaTheme="minorHAnsi"/>
          <w:sz w:val="28"/>
          <w:szCs w:val="28"/>
          <w:lang w:val="en-US" w:eastAsia="en-US"/>
        </w:rPr>
        <w:t xml:space="preserve"> </w:t>
      </w:r>
      <w:proofErr w:type="spellStart"/>
      <w:proofErr w:type="gramStart"/>
      <w:r w:rsidRPr="00E677F2">
        <w:rPr>
          <w:rFonts w:eastAsiaTheme="minorHAnsi"/>
          <w:sz w:val="28"/>
          <w:szCs w:val="28"/>
          <w:lang w:eastAsia="en-US"/>
        </w:rPr>
        <w:t>алмаймын</w:t>
      </w:r>
      <w:proofErr w:type="spellEnd"/>
      <w:r w:rsidRPr="00E677F2">
        <w:rPr>
          <w:rFonts w:eastAsiaTheme="minorHAnsi"/>
          <w:sz w:val="28"/>
          <w:szCs w:val="28"/>
          <w:lang w:val="en-US" w:eastAsia="en-US"/>
        </w:rPr>
        <w:t xml:space="preserve"> »</w:t>
      </w:r>
      <w:proofErr w:type="gramEnd"/>
      <w:r w:rsidRPr="00E677F2">
        <w:rPr>
          <w:rFonts w:eastAsiaTheme="minorHAnsi"/>
          <w:sz w:val="28"/>
          <w:szCs w:val="28"/>
          <w:lang w:val="en-US" w:eastAsia="en-US"/>
        </w:rPr>
        <w:t xml:space="preserve">, - </w:t>
      </w:r>
      <w:proofErr w:type="spellStart"/>
      <w:r w:rsidRPr="00E677F2">
        <w:rPr>
          <w:rFonts w:eastAsiaTheme="minorHAnsi"/>
          <w:sz w:val="28"/>
          <w:szCs w:val="28"/>
          <w:lang w:eastAsia="en-US"/>
        </w:rPr>
        <w:t>деп</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айқайлайды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жарнамалық</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роликтегі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көңілді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сары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шашты</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бала</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әжесіне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Әжесі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оған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тіс</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щеткасының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орнына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қантсыз</w:t>
      </w:r>
      <w:proofErr w:type="spellEnd"/>
      <w:r w:rsidRPr="00E677F2">
        <w:rPr>
          <w:rFonts w:eastAsiaTheme="minorHAnsi"/>
          <w:sz w:val="28"/>
          <w:szCs w:val="28"/>
          <w:lang w:val="en-US" w:eastAsia="en-US"/>
        </w:rPr>
        <w:t xml:space="preserve"> Orbit </w:t>
      </w:r>
      <w:proofErr w:type="spellStart"/>
      <w:r w:rsidRPr="00E677F2">
        <w:rPr>
          <w:rFonts w:eastAsiaTheme="minorHAnsi"/>
          <w:sz w:val="28"/>
          <w:szCs w:val="28"/>
          <w:lang w:eastAsia="en-US"/>
        </w:rPr>
        <w:t>сағызын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ұсынады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Кім</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дұрыс</w:t>
      </w:r>
      <w:proofErr w:type="spellEnd"/>
      <w:r w:rsidRPr="00E677F2">
        <w:rPr>
          <w:rFonts w:eastAsiaTheme="minorHAnsi"/>
          <w:sz w:val="28"/>
          <w:szCs w:val="28"/>
          <w:lang w:val="en-US" w:eastAsia="en-US"/>
        </w:rPr>
        <w:t xml:space="preserve"> - </w:t>
      </w:r>
      <w:r w:rsidRPr="00E677F2">
        <w:rPr>
          <w:rFonts w:eastAsiaTheme="minorHAnsi"/>
          <w:sz w:val="28"/>
          <w:szCs w:val="28"/>
          <w:lang w:eastAsia="en-US"/>
        </w:rPr>
        <w:t>бала</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ма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әлде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әжесі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ме</w:t>
      </w:r>
      <w:proofErr w:type="spellEnd"/>
      <w:r w:rsidRPr="00E677F2">
        <w:rPr>
          <w:rFonts w:eastAsiaTheme="minorHAnsi"/>
          <w:sz w:val="28"/>
          <w:szCs w:val="28"/>
          <w:lang w:val="en-US" w:eastAsia="en-US"/>
        </w:rPr>
        <w:t xml:space="preserve">? </w:t>
      </w:r>
    </w:p>
    <w:p w14:paraId="2DD13313" w14:textId="77777777" w:rsidR="00F40916" w:rsidRPr="00E677F2" w:rsidRDefault="00F40916" w:rsidP="00F40916">
      <w:pPr>
        <w:autoSpaceDE w:val="0"/>
        <w:autoSpaceDN w:val="0"/>
        <w:adjustRightInd w:val="0"/>
        <w:ind w:firstLine="426"/>
        <w:jc w:val="both"/>
        <w:rPr>
          <w:rFonts w:eastAsiaTheme="minorHAnsi"/>
          <w:sz w:val="28"/>
          <w:szCs w:val="28"/>
          <w:lang w:val="en-US" w:eastAsia="en-US"/>
        </w:rPr>
      </w:pPr>
      <w:r w:rsidRPr="00E677F2">
        <w:rPr>
          <w:rFonts w:eastAsiaTheme="minorHAnsi"/>
          <w:sz w:val="28"/>
          <w:szCs w:val="28"/>
          <w:lang w:val="en-US" w:eastAsia="en-US"/>
        </w:rPr>
        <w:t xml:space="preserve">6) </w:t>
      </w:r>
      <w:proofErr w:type="spellStart"/>
      <w:r w:rsidRPr="00E677F2">
        <w:rPr>
          <w:rFonts w:eastAsiaTheme="minorHAnsi"/>
          <w:sz w:val="28"/>
          <w:szCs w:val="28"/>
          <w:lang w:eastAsia="en-US"/>
        </w:rPr>
        <w:t>Көптеген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адамдар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тұмау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немесе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радикулатты</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ас</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тұзымен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емдеу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әдісін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біледі</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Оны</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табада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немесе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пеште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қыздырып</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тығыз</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матадан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жасалған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дорбада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сақтайды</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ал</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дорба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бірнеше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сағат</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бойы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ауырған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жерге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қолданылады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Бұл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рецептте</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ас</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тұзының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қандай</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қасиеттері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қолданылады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Сонымен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қатар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тұздың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орнына</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таза</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құмды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қолдануға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болады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ол</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негізінен</w:t>
      </w:r>
      <w:proofErr w:type="spellEnd"/>
      <w:r w:rsidRPr="00E677F2">
        <w:rPr>
          <w:rFonts w:eastAsiaTheme="minorHAnsi"/>
          <w:sz w:val="28"/>
          <w:szCs w:val="28"/>
          <w:lang w:val="en-US" w:eastAsia="en-US"/>
        </w:rPr>
        <w:t xml:space="preserve"> Si02-</w:t>
      </w:r>
      <w:proofErr w:type="spellStart"/>
      <w:r w:rsidRPr="00E677F2">
        <w:rPr>
          <w:rFonts w:eastAsiaTheme="minorHAnsi"/>
          <w:sz w:val="28"/>
          <w:szCs w:val="28"/>
          <w:lang w:eastAsia="en-US"/>
        </w:rPr>
        <w:t>ден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тұрады</w:t>
      </w:r>
      <w:proofErr w:type="spellEnd"/>
      <w:r w:rsidRPr="00E677F2">
        <w:rPr>
          <w:rFonts w:eastAsiaTheme="minorHAnsi"/>
          <w:sz w:val="28"/>
          <w:szCs w:val="28"/>
          <w:lang w:val="en-US" w:eastAsia="en-US"/>
        </w:rPr>
        <w:t xml:space="preserve"> </w:t>
      </w:r>
    </w:p>
    <w:p w14:paraId="4DA1341F" w14:textId="77777777" w:rsidR="00F40916" w:rsidRPr="00E677F2" w:rsidRDefault="00F40916" w:rsidP="00F40916">
      <w:pPr>
        <w:autoSpaceDE w:val="0"/>
        <w:autoSpaceDN w:val="0"/>
        <w:adjustRightInd w:val="0"/>
        <w:ind w:firstLine="426"/>
        <w:jc w:val="both"/>
        <w:rPr>
          <w:rFonts w:eastAsiaTheme="minorHAnsi"/>
          <w:sz w:val="28"/>
          <w:szCs w:val="28"/>
          <w:lang w:val="en-US" w:eastAsia="en-US"/>
        </w:rPr>
      </w:pPr>
      <w:r w:rsidRPr="00E677F2">
        <w:rPr>
          <w:rFonts w:eastAsiaTheme="minorHAnsi"/>
          <w:sz w:val="28"/>
          <w:szCs w:val="28"/>
          <w:lang w:val="en-US" w:eastAsia="en-US"/>
        </w:rPr>
        <w:t xml:space="preserve">7) </w:t>
      </w:r>
      <w:r w:rsidRPr="00E677F2">
        <w:rPr>
          <w:rFonts w:eastAsiaTheme="minorHAnsi"/>
          <w:sz w:val="28"/>
          <w:szCs w:val="28"/>
          <w:lang w:eastAsia="en-US"/>
        </w:rPr>
        <w:t>Алматы</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қаласында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ауыз</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судың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құрамында</w:t>
      </w:r>
      <w:proofErr w:type="spellEnd"/>
      <w:r w:rsidRPr="00E677F2">
        <w:rPr>
          <w:rFonts w:eastAsiaTheme="minorHAnsi"/>
          <w:sz w:val="28"/>
          <w:szCs w:val="28"/>
          <w:lang w:val="en-US" w:eastAsia="en-US"/>
        </w:rPr>
        <w:t xml:space="preserve"> Ca2+ </w:t>
      </w:r>
      <w:proofErr w:type="spellStart"/>
      <w:r w:rsidRPr="00E677F2">
        <w:rPr>
          <w:rFonts w:eastAsiaTheme="minorHAnsi"/>
          <w:sz w:val="28"/>
          <w:szCs w:val="28"/>
          <w:lang w:eastAsia="en-US"/>
        </w:rPr>
        <w:t>және</w:t>
      </w:r>
      <w:proofErr w:type="spellEnd"/>
      <w:r w:rsidRPr="00E677F2">
        <w:rPr>
          <w:rFonts w:eastAsiaTheme="minorHAnsi"/>
          <w:sz w:val="28"/>
          <w:szCs w:val="28"/>
          <w:lang w:val="en-US" w:eastAsia="en-US"/>
        </w:rPr>
        <w:t xml:space="preserve"> Mg2+ </w:t>
      </w:r>
      <w:proofErr w:type="spellStart"/>
      <w:r w:rsidRPr="00E677F2">
        <w:rPr>
          <w:rFonts w:eastAsiaTheme="minorHAnsi"/>
          <w:sz w:val="28"/>
          <w:szCs w:val="28"/>
          <w:lang w:eastAsia="en-US"/>
        </w:rPr>
        <w:t>иондарының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еритін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тұздары</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бар</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Олардың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кермектігін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сульфаттары</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мен</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карбонаттары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анықтайды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Мұндай</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суды</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күнделікті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тұтыну</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ас</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қорыту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жолдарының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бірқатар</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ауруларына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әкелуі</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мүмкін</w:t>
      </w:r>
      <w:proofErr w:type="spellEnd"/>
      <w:r w:rsidRPr="00E677F2">
        <w:rPr>
          <w:rFonts w:eastAsiaTheme="minorHAnsi"/>
          <w:sz w:val="28"/>
          <w:szCs w:val="28"/>
          <w:lang w:val="en-US" w:eastAsia="en-US"/>
        </w:rPr>
        <w:t xml:space="preserve">. </w:t>
      </w:r>
      <w:r w:rsidRPr="00E677F2">
        <w:rPr>
          <w:rFonts w:eastAsiaTheme="minorHAnsi"/>
          <w:sz w:val="28"/>
          <w:szCs w:val="28"/>
          <w:lang w:eastAsia="en-US"/>
        </w:rPr>
        <w:t>Алматы</w:t>
      </w:r>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қаласы</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суының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кермектілігін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азайту</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үшін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төменде</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келтірілген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заттардың</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қайсысын</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қолдануға</w:t>
      </w:r>
      <w:proofErr w:type="spellEnd"/>
      <w:r w:rsidRPr="00E677F2">
        <w:rPr>
          <w:rFonts w:eastAsiaTheme="minorHAnsi"/>
          <w:sz w:val="28"/>
          <w:szCs w:val="28"/>
          <w:lang w:val="en-US" w:eastAsia="en-US"/>
        </w:rPr>
        <w:t xml:space="preserve"> </w:t>
      </w:r>
      <w:proofErr w:type="spellStart"/>
      <w:r w:rsidRPr="00E677F2">
        <w:rPr>
          <w:rFonts w:eastAsiaTheme="minorHAnsi"/>
          <w:sz w:val="28"/>
          <w:szCs w:val="28"/>
          <w:lang w:eastAsia="en-US"/>
        </w:rPr>
        <w:t>болады</w:t>
      </w:r>
      <w:proofErr w:type="spellEnd"/>
      <w:r w:rsidRPr="00E677F2">
        <w:rPr>
          <w:rFonts w:eastAsiaTheme="minorHAnsi"/>
          <w:sz w:val="28"/>
          <w:szCs w:val="28"/>
          <w:lang w:val="en-US" w:eastAsia="en-US"/>
        </w:rPr>
        <w:t xml:space="preserve">: </w:t>
      </w:r>
    </w:p>
    <w:p w14:paraId="4D2D2341" w14:textId="77777777" w:rsidR="00F40916" w:rsidRPr="00E677F2" w:rsidRDefault="00F40916" w:rsidP="00F40916">
      <w:pPr>
        <w:autoSpaceDE w:val="0"/>
        <w:autoSpaceDN w:val="0"/>
        <w:adjustRightInd w:val="0"/>
        <w:spacing w:line="281" w:lineRule="atLeast"/>
        <w:ind w:firstLine="280"/>
        <w:jc w:val="both"/>
        <w:rPr>
          <w:rFonts w:eastAsiaTheme="minorHAnsi"/>
          <w:sz w:val="28"/>
          <w:szCs w:val="28"/>
          <w:lang w:eastAsia="en-US"/>
        </w:rPr>
      </w:pPr>
      <w:r w:rsidRPr="00E677F2">
        <w:rPr>
          <w:rFonts w:eastAsiaTheme="minorHAnsi"/>
          <w:sz w:val="28"/>
          <w:szCs w:val="28"/>
          <w:lang w:eastAsia="en-US"/>
        </w:rPr>
        <w:t xml:space="preserve">1. калий карбонаты; </w:t>
      </w:r>
    </w:p>
    <w:p w14:paraId="57AE4D1A" w14:textId="77777777" w:rsidR="00F40916" w:rsidRPr="00E677F2" w:rsidRDefault="00F40916" w:rsidP="00F40916">
      <w:pPr>
        <w:autoSpaceDE w:val="0"/>
        <w:autoSpaceDN w:val="0"/>
        <w:adjustRightInd w:val="0"/>
        <w:spacing w:line="281" w:lineRule="atLeast"/>
        <w:ind w:firstLine="280"/>
        <w:jc w:val="both"/>
        <w:rPr>
          <w:rFonts w:eastAsiaTheme="minorHAnsi"/>
          <w:sz w:val="28"/>
          <w:szCs w:val="28"/>
          <w:lang w:eastAsia="en-US"/>
        </w:rPr>
      </w:pPr>
      <w:r w:rsidRPr="00E677F2">
        <w:rPr>
          <w:rFonts w:eastAsiaTheme="minorHAnsi"/>
          <w:sz w:val="28"/>
          <w:szCs w:val="28"/>
          <w:lang w:eastAsia="en-US"/>
        </w:rPr>
        <w:t xml:space="preserve">2. ас </w:t>
      </w:r>
      <w:proofErr w:type="spellStart"/>
      <w:r w:rsidRPr="00E677F2">
        <w:rPr>
          <w:rFonts w:eastAsiaTheme="minorHAnsi"/>
          <w:sz w:val="28"/>
          <w:szCs w:val="28"/>
          <w:lang w:eastAsia="en-US"/>
        </w:rPr>
        <w:t>тұзы</w:t>
      </w:r>
      <w:proofErr w:type="spellEnd"/>
      <w:r w:rsidRPr="00E677F2">
        <w:rPr>
          <w:rFonts w:eastAsiaTheme="minorHAnsi"/>
          <w:sz w:val="28"/>
          <w:szCs w:val="28"/>
          <w:lang w:eastAsia="en-US"/>
        </w:rPr>
        <w:t xml:space="preserve">; </w:t>
      </w:r>
    </w:p>
    <w:p w14:paraId="54D0CC24" w14:textId="77777777" w:rsidR="00F40916" w:rsidRPr="00E677F2" w:rsidRDefault="00F40916" w:rsidP="00F40916">
      <w:pPr>
        <w:autoSpaceDE w:val="0"/>
        <w:autoSpaceDN w:val="0"/>
        <w:adjustRightInd w:val="0"/>
        <w:spacing w:line="281" w:lineRule="atLeast"/>
        <w:ind w:firstLine="280"/>
        <w:jc w:val="both"/>
        <w:rPr>
          <w:rFonts w:eastAsiaTheme="minorHAnsi"/>
          <w:sz w:val="28"/>
          <w:szCs w:val="28"/>
          <w:lang w:eastAsia="en-US"/>
        </w:rPr>
      </w:pPr>
      <w:r w:rsidRPr="00E677F2">
        <w:rPr>
          <w:rFonts w:eastAsiaTheme="minorHAnsi"/>
          <w:sz w:val="28"/>
          <w:szCs w:val="28"/>
          <w:lang w:eastAsia="en-US"/>
        </w:rPr>
        <w:t xml:space="preserve">3. натрий фосфаты. </w:t>
      </w:r>
    </w:p>
    <w:p w14:paraId="693457EB" w14:textId="77777777" w:rsidR="00F40916" w:rsidRPr="00E677F2" w:rsidRDefault="00F40916" w:rsidP="00F40916">
      <w:pPr>
        <w:autoSpaceDE w:val="0"/>
        <w:autoSpaceDN w:val="0"/>
        <w:adjustRightInd w:val="0"/>
        <w:spacing w:line="221" w:lineRule="atLeast"/>
        <w:ind w:firstLine="280"/>
        <w:jc w:val="both"/>
        <w:rPr>
          <w:rFonts w:eastAsiaTheme="minorHAnsi"/>
          <w:sz w:val="28"/>
          <w:szCs w:val="28"/>
          <w:lang w:eastAsia="en-US"/>
        </w:rPr>
      </w:pPr>
      <w:r w:rsidRPr="00E677F2">
        <w:rPr>
          <w:rFonts w:eastAsiaTheme="minorHAnsi"/>
          <w:sz w:val="28"/>
          <w:szCs w:val="28"/>
          <w:lang w:eastAsia="en-US"/>
        </w:rPr>
        <w:t xml:space="preserve">"Химия" </w:t>
      </w:r>
      <w:proofErr w:type="spellStart"/>
      <w:r w:rsidRPr="00E677F2">
        <w:rPr>
          <w:rFonts w:eastAsiaTheme="minorHAnsi"/>
          <w:sz w:val="28"/>
          <w:szCs w:val="28"/>
          <w:lang w:eastAsia="en-US"/>
        </w:rPr>
        <w:t>оқу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пәні</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арқылы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денсаулыққа</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құндылық</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қатынасты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қалыптастыру</w:t>
      </w:r>
      <w:proofErr w:type="spellEnd"/>
      <w:r w:rsidRPr="00E677F2">
        <w:rPr>
          <w:rFonts w:eastAsiaTheme="minorHAnsi"/>
          <w:sz w:val="28"/>
          <w:szCs w:val="28"/>
          <w:lang w:eastAsia="en-US"/>
        </w:rPr>
        <w:t xml:space="preserve"> химия </w:t>
      </w:r>
      <w:proofErr w:type="spellStart"/>
      <w:r w:rsidRPr="00E677F2">
        <w:rPr>
          <w:rFonts w:eastAsiaTheme="minorHAnsi"/>
          <w:sz w:val="28"/>
          <w:szCs w:val="28"/>
          <w:lang w:eastAsia="en-US"/>
        </w:rPr>
        <w:t>бойынша</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пәндік</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құзыреттердің</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нәтижелерінен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тұрады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заттармен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қауіпсіз</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жұмыс</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істеу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ережелерін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жарақаттар</w:t>
      </w:r>
      <w:proofErr w:type="spellEnd"/>
      <w:r w:rsidRPr="00E677F2">
        <w:rPr>
          <w:rFonts w:eastAsiaTheme="minorHAnsi"/>
          <w:sz w:val="28"/>
          <w:szCs w:val="28"/>
          <w:lang w:eastAsia="en-US"/>
        </w:rPr>
        <w:t xml:space="preserve"> мен улану </w:t>
      </w:r>
      <w:proofErr w:type="spellStart"/>
      <w:r w:rsidRPr="00E677F2">
        <w:rPr>
          <w:rFonts w:eastAsiaTheme="minorHAnsi"/>
          <w:sz w:val="28"/>
          <w:szCs w:val="28"/>
          <w:lang w:eastAsia="en-US"/>
        </w:rPr>
        <w:t>кезінде</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алғашқы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медициналық</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көмек</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көрсету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әдістерін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меңгеру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қоршаған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ортаның</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химиялық</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ластануының</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себептері</w:t>
      </w:r>
      <w:proofErr w:type="spellEnd"/>
      <w:r w:rsidRPr="00E677F2">
        <w:rPr>
          <w:rFonts w:eastAsiaTheme="minorHAnsi"/>
          <w:sz w:val="28"/>
          <w:szCs w:val="28"/>
          <w:lang w:eastAsia="en-US"/>
        </w:rPr>
        <w:t xml:space="preserve"> мен </w:t>
      </w:r>
      <w:proofErr w:type="spellStart"/>
      <w:r w:rsidRPr="00E677F2">
        <w:rPr>
          <w:rFonts w:eastAsiaTheme="minorHAnsi"/>
          <w:sz w:val="28"/>
          <w:szCs w:val="28"/>
          <w:lang w:eastAsia="en-US"/>
        </w:rPr>
        <w:t>салдарын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оның</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тірі</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организмдер</w:t>
      </w:r>
      <w:proofErr w:type="spellEnd"/>
      <w:r w:rsidRPr="00E677F2">
        <w:rPr>
          <w:rFonts w:eastAsiaTheme="minorHAnsi"/>
          <w:sz w:val="28"/>
          <w:szCs w:val="28"/>
          <w:lang w:eastAsia="en-US"/>
        </w:rPr>
        <w:t xml:space="preserve"> мен </w:t>
      </w:r>
      <w:proofErr w:type="spellStart"/>
      <w:r w:rsidRPr="00E677F2">
        <w:rPr>
          <w:rFonts w:eastAsiaTheme="minorHAnsi"/>
          <w:sz w:val="28"/>
          <w:szCs w:val="28"/>
          <w:lang w:eastAsia="en-US"/>
        </w:rPr>
        <w:t>адам</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денсаулығына</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әсерін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анықтау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және</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сипаттау</w:t>
      </w:r>
      <w:proofErr w:type="spellEnd"/>
      <w:r w:rsidRPr="00E677F2">
        <w:rPr>
          <w:rFonts w:eastAsiaTheme="minorHAnsi"/>
          <w:sz w:val="28"/>
          <w:szCs w:val="28"/>
          <w:lang w:eastAsia="en-US"/>
        </w:rPr>
        <w:t xml:space="preserve">. </w:t>
      </w:r>
    </w:p>
    <w:p w14:paraId="181DC038" w14:textId="77777777" w:rsidR="00F40916" w:rsidRPr="00E677F2" w:rsidRDefault="00F40916" w:rsidP="00F40916">
      <w:pPr>
        <w:autoSpaceDE w:val="0"/>
        <w:autoSpaceDN w:val="0"/>
        <w:adjustRightInd w:val="0"/>
        <w:spacing w:line="281" w:lineRule="atLeast"/>
        <w:ind w:firstLine="280"/>
        <w:jc w:val="both"/>
        <w:rPr>
          <w:rFonts w:eastAsiaTheme="minorHAnsi"/>
          <w:sz w:val="28"/>
          <w:szCs w:val="28"/>
          <w:lang w:eastAsia="en-US"/>
        </w:rPr>
      </w:pPr>
      <w:proofErr w:type="spellStart"/>
      <w:r w:rsidRPr="00E677F2">
        <w:rPr>
          <w:rFonts w:eastAsiaTheme="minorHAnsi"/>
          <w:sz w:val="28"/>
          <w:szCs w:val="28"/>
          <w:lang w:eastAsia="en-US"/>
        </w:rPr>
        <w:t>Біз</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өз</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зерттеуімізде</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күнделікті</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өмірде</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кездесетін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қоршаған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ортаға</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байланысты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деңгейлік</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тапсырмаларды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қолдана</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отырып</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химияны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оқытуда</w:t>
      </w:r>
      <w:proofErr w:type="spellEnd"/>
      <w:r w:rsidRPr="00E677F2">
        <w:rPr>
          <w:rFonts w:eastAsiaTheme="minorHAnsi"/>
          <w:sz w:val="28"/>
          <w:szCs w:val="28"/>
          <w:lang w:eastAsia="en-US"/>
        </w:rPr>
        <w:t xml:space="preserve"> эксперимент </w:t>
      </w:r>
      <w:proofErr w:type="spellStart"/>
      <w:r w:rsidRPr="00E677F2">
        <w:rPr>
          <w:rFonts w:eastAsiaTheme="minorHAnsi"/>
          <w:sz w:val="28"/>
          <w:szCs w:val="28"/>
          <w:lang w:eastAsia="en-US"/>
        </w:rPr>
        <w:t>арқылы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тексердік</w:t>
      </w:r>
      <w:proofErr w:type="spellEnd"/>
      <w:r w:rsidRPr="00E677F2">
        <w:rPr>
          <w:rFonts w:eastAsiaTheme="minorHAnsi"/>
          <w:sz w:val="28"/>
          <w:szCs w:val="28"/>
          <w:lang w:eastAsia="en-US"/>
        </w:rPr>
        <w:t xml:space="preserve">. </w:t>
      </w:r>
    </w:p>
    <w:p w14:paraId="4863E2C2" w14:textId="3554BB1D" w:rsidR="00F40916" w:rsidRPr="00E677F2" w:rsidRDefault="00F40916" w:rsidP="00F40916">
      <w:pPr>
        <w:autoSpaceDE w:val="0"/>
        <w:autoSpaceDN w:val="0"/>
        <w:adjustRightInd w:val="0"/>
        <w:spacing w:line="281" w:lineRule="atLeast"/>
        <w:ind w:firstLine="280"/>
        <w:jc w:val="both"/>
        <w:rPr>
          <w:rFonts w:eastAsiaTheme="minorHAnsi"/>
          <w:sz w:val="28"/>
          <w:szCs w:val="28"/>
          <w:lang w:eastAsia="en-US"/>
        </w:rPr>
      </w:pPr>
      <w:proofErr w:type="spellStart"/>
      <w:r w:rsidRPr="00E677F2">
        <w:rPr>
          <w:rFonts w:eastAsiaTheme="minorHAnsi"/>
          <w:sz w:val="28"/>
          <w:szCs w:val="28"/>
          <w:lang w:eastAsia="en-US"/>
        </w:rPr>
        <w:t>Зерттеу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жұмысы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бойынша</w:t>
      </w:r>
      <w:proofErr w:type="spellEnd"/>
      <w:r w:rsidRPr="00E677F2">
        <w:rPr>
          <w:rFonts w:eastAsiaTheme="minorHAnsi"/>
          <w:sz w:val="28"/>
          <w:szCs w:val="28"/>
          <w:lang w:eastAsia="en-US"/>
        </w:rPr>
        <w:t xml:space="preserve"> осы </w:t>
      </w:r>
      <w:proofErr w:type="spellStart"/>
      <w:r w:rsidRPr="00E677F2">
        <w:rPr>
          <w:rFonts w:eastAsiaTheme="minorHAnsi"/>
          <w:sz w:val="28"/>
          <w:szCs w:val="28"/>
          <w:lang w:eastAsia="en-US"/>
        </w:rPr>
        <w:t>оқу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жылында</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педагогикалық</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іс</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тәжірибеден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өту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барысында</w:t>
      </w:r>
      <w:proofErr w:type="spellEnd"/>
      <w:r w:rsidRPr="00E677F2">
        <w:rPr>
          <w:rFonts w:eastAsiaTheme="minorHAnsi"/>
          <w:sz w:val="28"/>
          <w:szCs w:val="28"/>
          <w:lang w:eastAsia="en-US"/>
        </w:rPr>
        <w:t xml:space="preserve">, Ш. </w:t>
      </w:r>
      <w:proofErr w:type="spellStart"/>
      <w:r w:rsidRPr="00E677F2">
        <w:rPr>
          <w:rFonts w:eastAsiaTheme="minorHAnsi"/>
          <w:sz w:val="28"/>
          <w:szCs w:val="28"/>
          <w:lang w:eastAsia="en-US"/>
        </w:rPr>
        <w:t>Уәлиханов</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атындағы</w:t>
      </w:r>
      <w:proofErr w:type="spellEnd"/>
      <w:r w:rsidRPr="00E677F2">
        <w:rPr>
          <w:rFonts w:eastAsiaTheme="minorHAnsi"/>
          <w:sz w:val="28"/>
          <w:szCs w:val="28"/>
          <w:lang w:eastAsia="en-US"/>
        </w:rPr>
        <w:t xml:space="preserve"> №12 </w:t>
      </w:r>
      <w:proofErr w:type="spellStart"/>
      <w:r w:rsidRPr="00E677F2">
        <w:rPr>
          <w:rFonts w:eastAsiaTheme="minorHAnsi"/>
          <w:sz w:val="28"/>
          <w:szCs w:val="28"/>
          <w:lang w:eastAsia="en-US"/>
        </w:rPr>
        <w:t>мамандандырылған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гимназиясы</w:t>
      </w:r>
      <w:proofErr w:type="spellEnd"/>
      <w:r w:rsidRPr="00E677F2">
        <w:rPr>
          <w:rFonts w:eastAsiaTheme="minorHAnsi"/>
          <w:sz w:val="28"/>
          <w:szCs w:val="28"/>
          <w:lang w:eastAsia="en-US"/>
        </w:rPr>
        <w:t xml:space="preserve">, 9«Г» </w:t>
      </w:r>
      <w:proofErr w:type="spellStart"/>
      <w:r w:rsidRPr="00E677F2">
        <w:rPr>
          <w:rFonts w:eastAsiaTheme="minorHAnsi"/>
          <w:sz w:val="28"/>
          <w:szCs w:val="28"/>
          <w:lang w:eastAsia="en-US"/>
        </w:rPr>
        <w:t>сыныбына</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бақылау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жұмысы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жүргізілді</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Эксперименттен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өткен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сынып</w:t>
      </w:r>
      <w:proofErr w:type="spellEnd"/>
      <w:r w:rsidRPr="00E677F2">
        <w:rPr>
          <w:rFonts w:eastAsiaTheme="minorHAnsi"/>
          <w:sz w:val="28"/>
          <w:szCs w:val="28"/>
          <w:lang w:eastAsia="en-US"/>
        </w:rPr>
        <w:t xml:space="preserve">: 9«Г», </w:t>
      </w:r>
      <w:proofErr w:type="spellStart"/>
      <w:r w:rsidRPr="00E677F2">
        <w:rPr>
          <w:rFonts w:eastAsiaTheme="minorHAnsi"/>
          <w:sz w:val="28"/>
          <w:szCs w:val="28"/>
          <w:lang w:eastAsia="en-US"/>
        </w:rPr>
        <w:t>бақылау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тобы</w:t>
      </w:r>
      <w:proofErr w:type="spellEnd"/>
      <w:r w:rsidRPr="00E677F2">
        <w:rPr>
          <w:rFonts w:eastAsiaTheme="minorHAnsi"/>
          <w:sz w:val="28"/>
          <w:szCs w:val="28"/>
          <w:lang w:eastAsia="en-US"/>
        </w:rPr>
        <w:t xml:space="preserve">: 9 «Б». </w:t>
      </w:r>
    </w:p>
    <w:p w14:paraId="2C96D988" w14:textId="2225A06F" w:rsidR="003974BC" w:rsidRPr="00E677F2" w:rsidRDefault="00F40916" w:rsidP="003974BC">
      <w:pPr>
        <w:jc w:val="both"/>
        <w:rPr>
          <w:rFonts w:eastAsiaTheme="minorHAnsi"/>
          <w:sz w:val="28"/>
          <w:szCs w:val="28"/>
          <w:lang w:eastAsia="en-US"/>
        </w:rPr>
      </w:pPr>
      <w:r w:rsidRPr="00E677F2">
        <w:rPr>
          <w:rFonts w:eastAsiaTheme="minorHAnsi"/>
          <w:sz w:val="28"/>
          <w:szCs w:val="28"/>
          <w:lang w:val="kk-KZ" w:eastAsia="en-US"/>
        </w:rPr>
        <w:t xml:space="preserve">      </w:t>
      </w:r>
      <w:proofErr w:type="spellStart"/>
      <w:r w:rsidRPr="00E677F2">
        <w:rPr>
          <w:rFonts w:eastAsiaTheme="minorHAnsi"/>
          <w:sz w:val="28"/>
          <w:szCs w:val="28"/>
          <w:lang w:eastAsia="en-US"/>
        </w:rPr>
        <w:t>Екі</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сыныпты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яғни</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бақылау</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тобы</w:t>
      </w:r>
      <w:proofErr w:type="spellEnd"/>
      <w:r w:rsidRPr="00E677F2">
        <w:rPr>
          <w:rFonts w:eastAsiaTheme="minorHAnsi"/>
          <w:sz w:val="28"/>
          <w:szCs w:val="28"/>
          <w:lang w:eastAsia="en-US"/>
        </w:rPr>
        <w:t xml:space="preserve"> мен </w:t>
      </w:r>
      <w:proofErr w:type="spellStart"/>
      <w:r w:rsidRPr="00E677F2">
        <w:rPr>
          <w:rFonts w:eastAsiaTheme="minorHAnsi"/>
          <w:sz w:val="28"/>
          <w:szCs w:val="28"/>
          <w:lang w:eastAsia="en-US"/>
        </w:rPr>
        <w:t>эксперименттік</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топты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қадағалай</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отырып</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бір</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сыныпқа</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дәстүрлі</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түрде</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екінші</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сыныпқа</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күнделікті</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өмірде</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кездесетін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қоршаған</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ортаға</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байланысты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деңгейлік</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тапсырмаларды</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қолданып</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сабақ</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өткіздік</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біз</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оларды</w:t>
      </w:r>
      <w:proofErr w:type="spellEnd"/>
      <w:r w:rsidRPr="00E677F2">
        <w:rPr>
          <w:rFonts w:eastAsiaTheme="minorHAnsi"/>
          <w:sz w:val="28"/>
          <w:szCs w:val="28"/>
          <w:lang w:eastAsia="en-US"/>
        </w:rPr>
        <w:t xml:space="preserve"> </w:t>
      </w:r>
      <w:r w:rsidR="003974BC" w:rsidRPr="00E677F2">
        <w:rPr>
          <w:rFonts w:eastAsiaTheme="minorHAnsi"/>
          <w:sz w:val="28"/>
          <w:szCs w:val="28"/>
          <w:lang w:eastAsia="en-US"/>
        </w:rPr>
        <w:t>1</w:t>
      </w:r>
      <w:r w:rsidR="004E460F">
        <w:rPr>
          <w:rFonts w:eastAsiaTheme="minorHAnsi"/>
          <w:sz w:val="28"/>
          <w:szCs w:val="28"/>
          <w:lang w:val="kk-KZ" w:eastAsia="en-US"/>
        </w:rPr>
        <w:t>1</w:t>
      </w:r>
      <w:r w:rsidRPr="00E677F2">
        <w:rPr>
          <w:rFonts w:eastAsiaTheme="minorHAnsi"/>
          <w:sz w:val="28"/>
          <w:szCs w:val="28"/>
          <w:lang w:eastAsia="en-US"/>
        </w:rPr>
        <w:t>-</w:t>
      </w:r>
      <w:proofErr w:type="spellStart"/>
      <w:r w:rsidRPr="00E677F2">
        <w:rPr>
          <w:rFonts w:eastAsiaTheme="minorHAnsi"/>
          <w:sz w:val="28"/>
          <w:szCs w:val="28"/>
          <w:lang w:eastAsia="en-US"/>
        </w:rPr>
        <w:t>кестеде</w:t>
      </w:r>
      <w:proofErr w:type="spellEnd"/>
      <w:r w:rsidRPr="00E677F2">
        <w:rPr>
          <w:rFonts w:eastAsiaTheme="minorHAnsi"/>
          <w:sz w:val="28"/>
          <w:szCs w:val="28"/>
          <w:lang w:eastAsia="en-US"/>
        </w:rPr>
        <w:t xml:space="preserve"> </w:t>
      </w:r>
      <w:proofErr w:type="spellStart"/>
      <w:r w:rsidRPr="00E677F2">
        <w:rPr>
          <w:rFonts w:eastAsiaTheme="minorHAnsi"/>
          <w:sz w:val="28"/>
          <w:szCs w:val="28"/>
          <w:lang w:eastAsia="en-US"/>
        </w:rPr>
        <w:t>және</w:t>
      </w:r>
      <w:proofErr w:type="spellEnd"/>
      <w:r w:rsidRPr="00E677F2">
        <w:rPr>
          <w:rFonts w:eastAsiaTheme="minorHAnsi"/>
          <w:sz w:val="28"/>
          <w:szCs w:val="28"/>
          <w:lang w:eastAsia="en-US"/>
        </w:rPr>
        <w:t xml:space="preserve"> </w:t>
      </w:r>
      <w:r w:rsidR="009E51AA" w:rsidRPr="00E677F2">
        <w:rPr>
          <w:rFonts w:eastAsiaTheme="minorHAnsi"/>
          <w:sz w:val="28"/>
          <w:szCs w:val="28"/>
          <w:lang w:eastAsia="en-US"/>
        </w:rPr>
        <w:t>10</w:t>
      </w:r>
      <w:r w:rsidRPr="00E677F2">
        <w:rPr>
          <w:rFonts w:eastAsiaTheme="minorHAnsi"/>
          <w:sz w:val="28"/>
          <w:szCs w:val="28"/>
          <w:lang w:eastAsia="en-US"/>
        </w:rPr>
        <w:t xml:space="preserve">-сурете </w:t>
      </w:r>
      <w:proofErr w:type="spellStart"/>
      <w:r w:rsidRPr="00E677F2">
        <w:rPr>
          <w:rFonts w:eastAsiaTheme="minorHAnsi"/>
          <w:sz w:val="28"/>
          <w:szCs w:val="28"/>
          <w:lang w:eastAsia="en-US"/>
        </w:rPr>
        <w:t>көрсеттік</w:t>
      </w:r>
      <w:proofErr w:type="spellEnd"/>
      <w:r w:rsidRPr="00E677F2">
        <w:rPr>
          <w:rFonts w:eastAsiaTheme="minorHAnsi"/>
          <w:sz w:val="28"/>
          <w:szCs w:val="28"/>
          <w:lang w:eastAsia="en-US"/>
        </w:rPr>
        <w:t>.</w:t>
      </w:r>
    </w:p>
    <w:p w14:paraId="11E3BD39" w14:textId="1E447B0A" w:rsidR="004D17D7" w:rsidRPr="00E677F2" w:rsidRDefault="00F40916" w:rsidP="003974BC">
      <w:pPr>
        <w:jc w:val="both"/>
        <w:rPr>
          <w:sz w:val="28"/>
          <w:szCs w:val="28"/>
          <w:lang w:val="be-BY"/>
        </w:rPr>
      </w:pPr>
      <w:r w:rsidRPr="00E677F2">
        <w:rPr>
          <w:rFonts w:eastAsiaTheme="minorHAnsi"/>
          <w:sz w:val="28"/>
          <w:szCs w:val="28"/>
          <w:lang w:val="be-BY" w:eastAsia="en-US"/>
        </w:rPr>
        <w:lastRenderedPageBreak/>
        <w:t xml:space="preserve">Кесте </w:t>
      </w:r>
      <w:r w:rsidR="003974BC" w:rsidRPr="00E677F2">
        <w:rPr>
          <w:rFonts w:eastAsiaTheme="minorHAnsi"/>
          <w:sz w:val="28"/>
          <w:szCs w:val="28"/>
          <w:lang w:val="be-BY" w:eastAsia="en-US"/>
        </w:rPr>
        <w:t>1</w:t>
      </w:r>
      <w:r w:rsidR="004E460F">
        <w:rPr>
          <w:rFonts w:eastAsiaTheme="minorHAnsi"/>
          <w:sz w:val="28"/>
          <w:szCs w:val="28"/>
          <w:lang w:val="be-BY" w:eastAsia="en-US"/>
        </w:rPr>
        <w:t>1</w:t>
      </w:r>
      <w:r w:rsidR="003974BC" w:rsidRPr="00E677F2">
        <w:rPr>
          <w:rFonts w:eastAsiaTheme="minorHAnsi"/>
          <w:sz w:val="28"/>
          <w:szCs w:val="28"/>
          <w:lang w:val="be-BY" w:eastAsia="en-US"/>
        </w:rPr>
        <w:t xml:space="preserve"> </w:t>
      </w:r>
      <w:r w:rsidR="009E51AA" w:rsidRPr="00E677F2">
        <w:rPr>
          <w:rFonts w:eastAsiaTheme="minorHAnsi"/>
          <w:sz w:val="28"/>
          <w:szCs w:val="28"/>
          <w:lang w:val="be-BY" w:eastAsia="en-US"/>
        </w:rPr>
        <w:t>-</w:t>
      </w:r>
      <w:r w:rsidR="003974BC" w:rsidRPr="00E677F2">
        <w:rPr>
          <w:rFonts w:eastAsiaTheme="minorHAnsi"/>
          <w:sz w:val="28"/>
          <w:szCs w:val="28"/>
          <w:lang w:val="be-BY" w:eastAsia="en-US"/>
        </w:rPr>
        <w:t xml:space="preserve"> </w:t>
      </w:r>
      <w:r w:rsidRPr="00E677F2">
        <w:rPr>
          <w:rFonts w:eastAsiaTheme="minorHAnsi"/>
          <w:sz w:val="28"/>
          <w:szCs w:val="28"/>
          <w:lang w:val="be-BY" w:eastAsia="en-US"/>
        </w:rPr>
        <w:t>Оқушылардың экспериментке дейінгі химиядан білім деңгейінің көрсеткіші</w:t>
      </w:r>
    </w:p>
    <w:p w14:paraId="4B20FEB1" w14:textId="77777777" w:rsidR="004D17D7" w:rsidRPr="00E677F2" w:rsidRDefault="004D17D7" w:rsidP="006B23ED">
      <w:pPr>
        <w:ind w:firstLine="709"/>
        <w:jc w:val="both"/>
        <w:rPr>
          <w:sz w:val="28"/>
          <w:szCs w:val="28"/>
          <w:lang w:val="be-B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993"/>
        <w:gridCol w:w="708"/>
        <w:gridCol w:w="567"/>
        <w:gridCol w:w="851"/>
        <w:gridCol w:w="992"/>
        <w:gridCol w:w="851"/>
        <w:gridCol w:w="850"/>
        <w:gridCol w:w="851"/>
        <w:gridCol w:w="703"/>
      </w:tblGrid>
      <w:tr w:rsidR="00E677F2" w:rsidRPr="00E677F2" w14:paraId="5215B0ED" w14:textId="77777777" w:rsidTr="00C674C1">
        <w:tc>
          <w:tcPr>
            <w:tcW w:w="2263" w:type="dxa"/>
            <w:vMerge w:val="restart"/>
          </w:tcPr>
          <w:p w14:paraId="78F26A30" w14:textId="0FC49FF4" w:rsidR="00031ECC" w:rsidRPr="00E677F2" w:rsidRDefault="00031ECC" w:rsidP="00802CBF">
            <w:pPr>
              <w:pStyle w:val="Pa6"/>
              <w:jc w:val="center"/>
            </w:pPr>
            <w:proofErr w:type="spellStart"/>
            <w:r w:rsidRPr="00E677F2">
              <w:rPr>
                <w:rStyle w:val="A60"/>
                <w:color w:val="auto"/>
                <w:sz w:val="24"/>
                <w:szCs w:val="24"/>
              </w:rPr>
              <w:t>Сынып</w:t>
            </w:r>
            <w:proofErr w:type="spellEnd"/>
          </w:p>
          <w:p w14:paraId="05E93A48" w14:textId="77777777" w:rsidR="00031ECC" w:rsidRPr="00E677F2" w:rsidRDefault="00031ECC" w:rsidP="00802CBF">
            <w:pPr>
              <w:jc w:val="center"/>
              <w:rPr>
                <w:lang w:val="be-BY"/>
              </w:rPr>
            </w:pPr>
          </w:p>
        </w:tc>
        <w:tc>
          <w:tcPr>
            <w:tcW w:w="993" w:type="dxa"/>
            <w:vMerge w:val="restart"/>
          </w:tcPr>
          <w:p w14:paraId="369C2810" w14:textId="05390A31" w:rsidR="00031ECC" w:rsidRPr="00E677F2" w:rsidRDefault="00031ECC" w:rsidP="00802CBF">
            <w:pPr>
              <w:pStyle w:val="Pa6"/>
              <w:jc w:val="center"/>
            </w:pPr>
            <w:proofErr w:type="spellStart"/>
            <w:r w:rsidRPr="00E677F2">
              <w:rPr>
                <w:rStyle w:val="A60"/>
                <w:color w:val="auto"/>
                <w:sz w:val="24"/>
                <w:szCs w:val="24"/>
              </w:rPr>
              <w:t>Оқушы</w:t>
            </w:r>
            <w:proofErr w:type="spellEnd"/>
            <w:r w:rsidRPr="00E677F2">
              <w:rPr>
                <w:rStyle w:val="A60"/>
                <w:color w:val="auto"/>
                <w:sz w:val="24"/>
                <w:szCs w:val="24"/>
              </w:rPr>
              <w:t xml:space="preserve"> саны</w:t>
            </w:r>
          </w:p>
          <w:p w14:paraId="5F6D8178" w14:textId="77777777" w:rsidR="00031ECC" w:rsidRPr="00E677F2" w:rsidRDefault="00031ECC" w:rsidP="00802CBF">
            <w:pPr>
              <w:jc w:val="center"/>
              <w:rPr>
                <w:lang w:val="be-BY"/>
              </w:rPr>
            </w:pPr>
          </w:p>
        </w:tc>
        <w:tc>
          <w:tcPr>
            <w:tcW w:w="6373" w:type="dxa"/>
            <w:gridSpan w:val="8"/>
          </w:tcPr>
          <w:p w14:paraId="2715F0D3" w14:textId="7848B644" w:rsidR="00031ECC" w:rsidRPr="00E677F2" w:rsidRDefault="00031ECC" w:rsidP="00802CBF">
            <w:pPr>
              <w:pStyle w:val="Pa6"/>
              <w:jc w:val="center"/>
            </w:pPr>
            <w:proofErr w:type="spellStart"/>
            <w:r w:rsidRPr="00E677F2">
              <w:rPr>
                <w:rStyle w:val="A60"/>
                <w:color w:val="auto"/>
                <w:sz w:val="24"/>
                <w:szCs w:val="24"/>
              </w:rPr>
              <w:t>Экспериментке</w:t>
            </w:r>
            <w:proofErr w:type="spellEnd"/>
            <w:r w:rsidRPr="00E677F2">
              <w:rPr>
                <w:rStyle w:val="A60"/>
                <w:color w:val="auto"/>
                <w:sz w:val="24"/>
                <w:szCs w:val="24"/>
              </w:rPr>
              <w:t xml:space="preserve"> </w:t>
            </w:r>
            <w:proofErr w:type="spellStart"/>
            <w:r w:rsidRPr="00E677F2">
              <w:rPr>
                <w:rStyle w:val="A60"/>
                <w:color w:val="auto"/>
                <w:sz w:val="24"/>
                <w:szCs w:val="24"/>
              </w:rPr>
              <w:t>дейінгі</w:t>
            </w:r>
            <w:proofErr w:type="spellEnd"/>
            <w:r w:rsidRPr="00E677F2">
              <w:rPr>
                <w:rStyle w:val="A60"/>
                <w:color w:val="auto"/>
                <w:sz w:val="24"/>
                <w:szCs w:val="24"/>
              </w:rPr>
              <w:t xml:space="preserve"> </w:t>
            </w:r>
            <w:proofErr w:type="spellStart"/>
            <w:r w:rsidRPr="00E677F2">
              <w:rPr>
                <w:rStyle w:val="A60"/>
                <w:color w:val="auto"/>
                <w:sz w:val="24"/>
                <w:szCs w:val="24"/>
              </w:rPr>
              <w:t>көрсеткіш</w:t>
            </w:r>
            <w:proofErr w:type="spellEnd"/>
          </w:p>
          <w:p w14:paraId="73DF2184" w14:textId="77777777" w:rsidR="00031ECC" w:rsidRPr="00E677F2" w:rsidRDefault="00031ECC" w:rsidP="00802CBF">
            <w:pPr>
              <w:jc w:val="center"/>
              <w:rPr>
                <w:lang w:val="be-BY"/>
              </w:rPr>
            </w:pPr>
          </w:p>
        </w:tc>
      </w:tr>
      <w:tr w:rsidR="00E677F2" w:rsidRPr="00E677F2" w14:paraId="24594C38" w14:textId="77777777" w:rsidTr="00C674C1">
        <w:tc>
          <w:tcPr>
            <w:tcW w:w="2263" w:type="dxa"/>
            <w:vMerge/>
          </w:tcPr>
          <w:p w14:paraId="25314433" w14:textId="77777777" w:rsidR="00031ECC" w:rsidRPr="00E677F2" w:rsidRDefault="00031ECC" w:rsidP="00802CBF">
            <w:pPr>
              <w:jc w:val="both"/>
              <w:rPr>
                <w:lang w:val="be-BY"/>
              </w:rPr>
            </w:pPr>
          </w:p>
        </w:tc>
        <w:tc>
          <w:tcPr>
            <w:tcW w:w="993" w:type="dxa"/>
            <w:vMerge/>
          </w:tcPr>
          <w:p w14:paraId="6E1212AB" w14:textId="743A3F6B" w:rsidR="00031ECC" w:rsidRPr="00E677F2" w:rsidRDefault="00031ECC" w:rsidP="00802CBF">
            <w:pPr>
              <w:jc w:val="both"/>
              <w:rPr>
                <w:lang w:val="be-BY"/>
              </w:rPr>
            </w:pPr>
          </w:p>
        </w:tc>
        <w:tc>
          <w:tcPr>
            <w:tcW w:w="708" w:type="dxa"/>
          </w:tcPr>
          <w:p w14:paraId="0167270E" w14:textId="77777777" w:rsidR="00031ECC" w:rsidRPr="00E677F2" w:rsidRDefault="00031ECC" w:rsidP="00802CBF">
            <w:pPr>
              <w:pStyle w:val="Pa6"/>
              <w:jc w:val="both"/>
            </w:pPr>
            <w:r w:rsidRPr="00E677F2">
              <w:rPr>
                <w:rStyle w:val="A60"/>
                <w:color w:val="auto"/>
                <w:sz w:val="24"/>
                <w:szCs w:val="24"/>
              </w:rPr>
              <w:t xml:space="preserve">“5” </w:t>
            </w:r>
          </w:p>
          <w:p w14:paraId="46632886" w14:textId="77777777" w:rsidR="00031ECC" w:rsidRPr="00E677F2" w:rsidRDefault="00031ECC" w:rsidP="00802CBF">
            <w:pPr>
              <w:jc w:val="both"/>
              <w:rPr>
                <w:lang w:val="be-BY"/>
              </w:rPr>
            </w:pPr>
          </w:p>
        </w:tc>
        <w:tc>
          <w:tcPr>
            <w:tcW w:w="567" w:type="dxa"/>
          </w:tcPr>
          <w:p w14:paraId="65168700" w14:textId="17579D6B" w:rsidR="00031ECC" w:rsidRPr="00E677F2" w:rsidRDefault="00031ECC" w:rsidP="00802CBF">
            <w:pPr>
              <w:jc w:val="both"/>
              <w:rPr>
                <w:lang w:val="be-BY"/>
              </w:rPr>
            </w:pPr>
            <w:r w:rsidRPr="00E677F2">
              <w:rPr>
                <w:rStyle w:val="A60"/>
                <w:rFonts w:eastAsiaTheme="majorEastAsia"/>
                <w:color w:val="auto"/>
                <w:sz w:val="24"/>
                <w:szCs w:val="24"/>
              </w:rPr>
              <w:t xml:space="preserve">% </w:t>
            </w:r>
          </w:p>
        </w:tc>
        <w:tc>
          <w:tcPr>
            <w:tcW w:w="851" w:type="dxa"/>
          </w:tcPr>
          <w:p w14:paraId="2C46018A" w14:textId="173ED8D5" w:rsidR="00031ECC" w:rsidRPr="00E677F2" w:rsidRDefault="00031ECC" w:rsidP="00802CBF">
            <w:pPr>
              <w:jc w:val="both"/>
              <w:rPr>
                <w:lang w:val="be-BY"/>
              </w:rPr>
            </w:pPr>
            <w:r w:rsidRPr="00E677F2">
              <w:rPr>
                <w:rStyle w:val="A60"/>
                <w:rFonts w:eastAsiaTheme="majorEastAsia"/>
                <w:color w:val="auto"/>
                <w:sz w:val="24"/>
                <w:szCs w:val="24"/>
              </w:rPr>
              <w:t xml:space="preserve">“4” </w:t>
            </w:r>
          </w:p>
        </w:tc>
        <w:tc>
          <w:tcPr>
            <w:tcW w:w="992" w:type="dxa"/>
          </w:tcPr>
          <w:p w14:paraId="14B5CC40" w14:textId="61111761" w:rsidR="00031ECC" w:rsidRPr="00E677F2" w:rsidRDefault="00031ECC" w:rsidP="00802CBF">
            <w:pPr>
              <w:jc w:val="both"/>
              <w:rPr>
                <w:lang w:val="be-BY"/>
              </w:rPr>
            </w:pPr>
            <w:r w:rsidRPr="00E677F2">
              <w:rPr>
                <w:rStyle w:val="A60"/>
                <w:rFonts w:eastAsiaTheme="majorEastAsia"/>
                <w:color w:val="auto"/>
                <w:sz w:val="24"/>
                <w:szCs w:val="24"/>
              </w:rPr>
              <w:t xml:space="preserve">% </w:t>
            </w:r>
          </w:p>
        </w:tc>
        <w:tc>
          <w:tcPr>
            <w:tcW w:w="851" w:type="dxa"/>
          </w:tcPr>
          <w:p w14:paraId="1D6960CF" w14:textId="67BAC053" w:rsidR="00031ECC" w:rsidRPr="00E677F2" w:rsidRDefault="00031ECC" w:rsidP="00802CBF">
            <w:pPr>
              <w:jc w:val="both"/>
              <w:rPr>
                <w:lang w:val="be-BY"/>
              </w:rPr>
            </w:pPr>
            <w:r w:rsidRPr="00E677F2">
              <w:rPr>
                <w:rStyle w:val="A60"/>
                <w:rFonts w:eastAsiaTheme="majorEastAsia"/>
                <w:color w:val="auto"/>
                <w:sz w:val="24"/>
                <w:szCs w:val="24"/>
              </w:rPr>
              <w:t xml:space="preserve">“3” </w:t>
            </w:r>
          </w:p>
        </w:tc>
        <w:tc>
          <w:tcPr>
            <w:tcW w:w="850" w:type="dxa"/>
          </w:tcPr>
          <w:p w14:paraId="6EB3A975" w14:textId="02711310" w:rsidR="00031ECC" w:rsidRPr="00E677F2" w:rsidRDefault="00031ECC" w:rsidP="00802CBF">
            <w:pPr>
              <w:jc w:val="both"/>
              <w:rPr>
                <w:lang w:val="be-BY"/>
              </w:rPr>
            </w:pPr>
            <w:r w:rsidRPr="00E677F2">
              <w:rPr>
                <w:rStyle w:val="A60"/>
                <w:rFonts w:eastAsiaTheme="majorEastAsia"/>
                <w:color w:val="auto"/>
                <w:sz w:val="24"/>
                <w:szCs w:val="24"/>
              </w:rPr>
              <w:t xml:space="preserve">% </w:t>
            </w:r>
          </w:p>
        </w:tc>
        <w:tc>
          <w:tcPr>
            <w:tcW w:w="851" w:type="dxa"/>
          </w:tcPr>
          <w:p w14:paraId="7D78D98C" w14:textId="46F4F74C" w:rsidR="00031ECC" w:rsidRPr="00E677F2" w:rsidRDefault="00031ECC" w:rsidP="00802CBF">
            <w:pPr>
              <w:jc w:val="both"/>
              <w:rPr>
                <w:lang w:val="be-BY"/>
              </w:rPr>
            </w:pPr>
            <w:r w:rsidRPr="00E677F2">
              <w:rPr>
                <w:rStyle w:val="A60"/>
                <w:rFonts w:eastAsiaTheme="majorEastAsia"/>
                <w:color w:val="auto"/>
                <w:sz w:val="24"/>
                <w:szCs w:val="24"/>
              </w:rPr>
              <w:t xml:space="preserve">“2” </w:t>
            </w:r>
          </w:p>
        </w:tc>
        <w:tc>
          <w:tcPr>
            <w:tcW w:w="703" w:type="dxa"/>
          </w:tcPr>
          <w:p w14:paraId="203ECD5E" w14:textId="3EBFF814" w:rsidR="00031ECC" w:rsidRPr="00E677F2" w:rsidRDefault="00031ECC" w:rsidP="00802CBF">
            <w:pPr>
              <w:jc w:val="both"/>
              <w:rPr>
                <w:lang w:val="be-BY"/>
              </w:rPr>
            </w:pPr>
            <w:r w:rsidRPr="00E677F2">
              <w:rPr>
                <w:rStyle w:val="A60"/>
                <w:rFonts w:eastAsiaTheme="majorEastAsia"/>
                <w:color w:val="auto"/>
                <w:sz w:val="24"/>
                <w:szCs w:val="24"/>
              </w:rPr>
              <w:t xml:space="preserve">% </w:t>
            </w:r>
          </w:p>
        </w:tc>
      </w:tr>
      <w:tr w:rsidR="00E677F2" w:rsidRPr="00E677F2" w14:paraId="4E31FD16" w14:textId="77777777" w:rsidTr="00C674C1">
        <w:tc>
          <w:tcPr>
            <w:tcW w:w="2263" w:type="dxa"/>
          </w:tcPr>
          <w:p w14:paraId="455CE826" w14:textId="77777777" w:rsidR="00802CBF" w:rsidRPr="00E677F2" w:rsidRDefault="00802CBF" w:rsidP="00802CBF">
            <w:pPr>
              <w:pStyle w:val="Pa6"/>
              <w:jc w:val="both"/>
            </w:pPr>
            <w:r w:rsidRPr="00E677F2">
              <w:rPr>
                <w:rStyle w:val="A60"/>
                <w:color w:val="auto"/>
                <w:sz w:val="24"/>
                <w:szCs w:val="24"/>
              </w:rPr>
              <w:t>9</w:t>
            </w:r>
            <w:r w:rsidRPr="00E677F2">
              <w:rPr>
                <w:rStyle w:val="A60"/>
                <w:color w:val="auto"/>
                <w:sz w:val="24"/>
                <w:szCs w:val="24"/>
                <w:lang w:val="kk-KZ"/>
              </w:rPr>
              <w:t xml:space="preserve"> </w:t>
            </w:r>
            <w:r w:rsidRPr="00E677F2">
              <w:rPr>
                <w:rStyle w:val="A60"/>
                <w:color w:val="auto"/>
                <w:sz w:val="24"/>
                <w:szCs w:val="24"/>
              </w:rPr>
              <w:t xml:space="preserve">“Г” Эксперимент </w:t>
            </w:r>
          </w:p>
          <w:p w14:paraId="10CDB53F" w14:textId="77777777" w:rsidR="00802CBF" w:rsidRPr="00E677F2" w:rsidRDefault="00802CBF" w:rsidP="00802CBF">
            <w:pPr>
              <w:jc w:val="both"/>
              <w:rPr>
                <w:lang w:val="be-BY"/>
              </w:rPr>
            </w:pPr>
          </w:p>
        </w:tc>
        <w:tc>
          <w:tcPr>
            <w:tcW w:w="993" w:type="dxa"/>
          </w:tcPr>
          <w:p w14:paraId="3EAEEE81" w14:textId="1842C9C2" w:rsidR="00802CBF" w:rsidRPr="00E677F2" w:rsidRDefault="00802CBF" w:rsidP="00802CBF">
            <w:pPr>
              <w:jc w:val="both"/>
              <w:rPr>
                <w:lang w:val="be-BY"/>
              </w:rPr>
            </w:pPr>
            <w:r w:rsidRPr="00E677F2">
              <w:rPr>
                <w:lang w:val="be-BY"/>
              </w:rPr>
              <w:t>28</w:t>
            </w:r>
          </w:p>
        </w:tc>
        <w:tc>
          <w:tcPr>
            <w:tcW w:w="708" w:type="dxa"/>
          </w:tcPr>
          <w:p w14:paraId="5800A2AE" w14:textId="0B46A1D8" w:rsidR="00802CBF" w:rsidRPr="00E677F2" w:rsidRDefault="00802CBF" w:rsidP="00802CBF">
            <w:pPr>
              <w:jc w:val="both"/>
              <w:rPr>
                <w:lang w:val="be-BY"/>
              </w:rPr>
            </w:pPr>
            <w:r w:rsidRPr="00E677F2">
              <w:rPr>
                <w:rStyle w:val="A60"/>
                <w:rFonts w:eastAsiaTheme="majorEastAsia"/>
                <w:color w:val="auto"/>
                <w:sz w:val="24"/>
                <w:szCs w:val="24"/>
              </w:rPr>
              <w:t xml:space="preserve">3 </w:t>
            </w:r>
          </w:p>
        </w:tc>
        <w:tc>
          <w:tcPr>
            <w:tcW w:w="567" w:type="dxa"/>
          </w:tcPr>
          <w:p w14:paraId="2B6DC28E" w14:textId="2FBB89A0" w:rsidR="00802CBF" w:rsidRPr="00E677F2" w:rsidRDefault="00802CBF" w:rsidP="00802CBF">
            <w:pPr>
              <w:jc w:val="both"/>
              <w:rPr>
                <w:lang w:val="be-BY"/>
              </w:rPr>
            </w:pPr>
            <w:r w:rsidRPr="00E677F2">
              <w:rPr>
                <w:rStyle w:val="A60"/>
                <w:rFonts w:eastAsiaTheme="majorEastAsia"/>
                <w:color w:val="auto"/>
                <w:sz w:val="24"/>
                <w:szCs w:val="24"/>
              </w:rPr>
              <w:t xml:space="preserve">11 </w:t>
            </w:r>
          </w:p>
        </w:tc>
        <w:tc>
          <w:tcPr>
            <w:tcW w:w="851" w:type="dxa"/>
          </w:tcPr>
          <w:p w14:paraId="2CCD9728" w14:textId="489B94C5" w:rsidR="00802CBF" w:rsidRPr="00E677F2" w:rsidRDefault="00802CBF" w:rsidP="00802CBF">
            <w:pPr>
              <w:jc w:val="both"/>
              <w:rPr>
                <w:lang w:val="be-BY"/>
              </w:rPr>
            </w:pPr>
            <w:r w:rsidRPr="00E677F2">
              <w:rPr>
                <w:rStyle w:val="A60"/>
                <w:rFonts w:eastAsiaTheme="majorEastAsia"/>
                <w:color w:val="auto"/>
                <w:sz w:val="24"/>
                <w:szCs w:val="24"/>
              </w:rPr>
              <w:t xml:space="preserve">11 </w:t>
            </w:r>
          </w:p>
        </w:tc>
        <w:tc>
          <w:tcPr>
            <w:tcW w:w="992" w:type="dxa"/>
          </w:tcPr>
          <w:p w14:paraId="662C9DA4" w14:textId="13A714A6" w:rsidR="00802CBF" w:rsidRPr="00E677F2" w:rsidRDefault="00802CBF" w:rsidP="00802CBF">
            <w:pPr>
              <w:jc w:val="both"/>
              <w:rPr>
                <w:lang w:val="be-BY"/>
              </w:rPr>
            </w:pPr>
            <w:r w:rsidRPr="00E677F2">
              <w:rPr>
                <w:rStyle w:val="A60"/>
                <w:rFonts w:eastAsiaTheme="majorEastAsia"/>
                <w:color w:val="auto"/>
                <w:sz w:val="24"/>
                <w:szCs w:val="24"/>
              </w:rPr>
              <w:t xml:space="preserve">39 </w:t>
            </w:r>
          </w:p>
        </w:tc>
        <w:tc>
          <w:tcPr>
            <w:tcW w:w="851" w:type="dxa"/>
          </w:tcPr>
          <w:p w14:paraId="58A87AB0" w14:textId="0BCFD7EF" w:rsidR="00802CBF" w:rsidRPr="00E677F2" w:rsidRDefault="00802CBF" w:rsidP="00802CBF">
            <w:pPr>
              <w:jc w:val="both"/>
              <w:rPr>
                <w:lang w:val="be-BY"/>
              </w:rPr>
            </w:pPr>
            <w:r w:rsidRPr="00E677F2">
              <w:rPr>
                <w:rStyle w:val="A60"/>
                <w:rFonts w:eastAsiaTheme="majorEastAsia"/>
                <w:color w:val="auto"/>
                <w:sz w:val="24"/>
                <w:szCs w:val="24"/>
              </w:rPr>
              <w:t xml:space="preserve">14 </w:t>
            </w:r>
          </w:p>
        </w:tc>
        <w:tc>
          <w:tcPr>
            <w:tcW w:w="850" w:type="dxa"/>
          </w:tcPr>
          <w:p w14:paraId="5277912C" w14:textId="3F9BA512" w:rsidR="00802CBF" w:rsidRPr="00E677F2" w:rsidRDefault="00802CBF" w:rsidP="00802CBF">
            <w:pPr>
              <w:jc w:val="both"/>
              <w:rPr>
                <w:lang w:val="be-BY"/>
              </w:rPr>
            </w:pPr>
            <w:r w:rsidRPr="00E677F2">
              <w:rPr>
                <w:rStyle w:val="A60"/>
                <w:rFonts w:eastAsiaTheme="majorEastAsia"/>
                <w:color w:val="auto"/>
                <w:sz w:val="24"/>
                <w:szCs w:val="24"/>
              </w:rPr>
              <w:t xml:space="preserve">50 </w:t>
            </w:r>
          </w:p>
        </w:tc>
        <w:tc>
          <w:tcPr>
            <w:tcW w:w="851" w:type="dxa"/>
          </w:tcPr>
          <w:p w14:paraId="500919A7" w14:textId="511874B0" w:rsidR="00802CBF" w:rsidRPr="00E677F2" w:rsidRDefault="00802CBF" w:rsidP="00802CBF">
            <w:pPr>
              <w:jc w:val="both"/>
              <w:rPr>
                <w:lang w:val="be-BY"/>
              </w:rPr>
            </w:pPr>
            <w:r w:rsidRPr="00E677F2">
              <w:rPr>
                <w:lang w:val="be-BY"/>
              </w:rPr>
              <w:t>-</w:t>
            </w:r>
          </w:p>
        </w:tc>
        <w:tc>
          <w:tcPr>
            <w:tcW w:w="703" w:type="dxa"/>
          </w:tcPr>
          <w:p w14:paraId="0829FF40" w14:textId="324152EA" w:rsidR="00802CBF" w:rsidRPr="00E677F2" w:rsidRDefault="00802CBF" w:rsidP="00802CBF">
            <w:pPr>
              <w:jc w:val="both"/>
              <w:rPr>
                <w:lang w:val="be-BY"/>
              </w:rPr>
            </w:pPr>
            <w:r w:rsidRPr="00E677F2">
              <w:rPr>
                <w:lang w:val="be-BY"/>
              </w:rPr>
              <w:t>-</w:t>
            </w:r>
          </w:p>
        </w:tc>
      </w:tr>
      <w:tr w:rsidR="00802CBF" w:rsidRPr="00E677F2" w14:paraId="78169BB1" w14:textId="77777777" w:rsidTr="00C674C1">
        <w:tc>
          <w:tcPr>
            <w:tcW w:w="2263" w:type="dxa"/>
          </w:tcPr>
          <w:p w14:paraId="7FAEF27C" w14:textId="77777777" w:rsidR="00802CBF" w:rsidRPr="00E677F2" w:rsidRDefault="00802CBF" w:rsidP="00802CBF">
            <w:pPr>
              <w:pStyle w:val="Pa6"/>
              <w:jc w:val="both"/>
            </w:pPr>
            <w:r w:rsidRPr="00E677F2">
              <w:rPr>
                <w:rStyle w:val="A60"/>
                <w:color w:val="auto"/>
                <w:sz w:val="24"/>
                <w:szCs w:val="24"/>
              </w:rPr>
              <w:t xml:space="preserve">9 “Б” Бақылау </w:t>
            </w:r>
          </w:p>
          <w:p w14:paraId="2F68AE7A" w14:textId="77777777" w:rsidR="00802CBF" w:rsidRPr="00E677F2" w:rsidRDefault="00802CBF" w:rsidP="00802CBF">
            <w:pPr>
              <w:pStyle w:val="Pa6"/>
              <w:jc w:val="both"/>
              <w:rPr>
                <w:rStyle w:val="A60"/>
                <w:color w:val="auto"/>
                <w:sz w:val="24"/>
                <w:szCs w:val="24"/>
              </w:rPr>
            </w:pPr>
          </w:p>
        </w:tc>
        <w:tc>
          <w:tcPr>
            <w:tcW w:w="993" w:type="dxa"/>
          </w:tcPr>
          <w:p w14:paraId="5DFA53D0" w14:textId="75996C5D" w:rsidR="00802CBF" w:rsidRPr="00E677F2" w:rsidRDefault="00802CBF" w:rsidP="00802CBF">
            <w:pPr>
              <w:jc w:val="both"/>
              <w:rPr>
                <w:lang w:val="be-BY"/>
              </w:rPr>
            </w:pPr>
            <w:r w:rsidRPr="00E677F2">
              <w:rPr>
                <w:lang w:val="be-BY"/>
              </w:rPr>
              <w:t>28</w:t>
            </w:r>
          </w:p>
        </w:tc>
        <w:tc>
          <w:tcPr>
            <w:tcW w:w="708" w:type="dxa"/>
          </w:tcPr>
          <w:p w14:paraId="676E43B4" w14:textId="19DF2C97" w:rsidR="00802CBF" w:rsidRPr="00E677F2" w:rsidRDefault="00802CBF" w:rsidP="00802CBF">
            <w:pPr>
              <w:jc w:val="both"/>
              <w:rPr>
                <w:rStyle w:val="A60"/>
                <w:rFonts w:eastAsiaTheme="majorEastAsia"/>
                <w:color w:val="auto"/>
                <w:sz w:val="24"/>
                <w:szCs w:val="24"/>
              </w:rPr>
            </w:pPr>
            <w:r w:rsidRPr="00E677F2">
              <w:rPr>
                <w:rStyle w:val="A60"/>
                <w:rFonts w:eastAsiaTheme="majorEastAsia"/>
                <w:color w:val="auto"/>
                <w:sz w:val="24"/>
                <w:szCs w:val="24"/>
              </w:rPr>
              <w:t xml:space="preserve">2 </w:t>
            </w:r>
          </w:p>
        </w:tc>
        <w:tc>
          <w:tcPr>
            <w:tcW w:w="567" w:type="dxa"/>
          </w:tcPr>
          <w:p w14:paraId="0C2834DF" w14:textId="21BE59A0" w:rsidR="00802CBF" w:rsidRPr="00E677F2" w:rsidRDefault="00802CBF" w:rsidP="00802CBF">
            <w:pPr>
              <w:jc w:val="both"/>
              <w:rPr>
                <w:rStyle w:val="A60"/>
                <w:rFonts w:eastAsiaTheme="majorEastAsia"/>
                <w:color w:val="auto"/>
                <w:sz w:val="24"/>
                <w:szCs w:val="24"/>
              </w:rPr>
            </w:pPr>
            <w:r w:rsidRPr="00E677F2">
              <w:rPr>
                <w:rStyle w:val="A60"/>
                <w:rFonts w:eastAsiaTheme="majorEastAsia"/>
                <w:color w:val="auto"/>
                <w:sz w:val="24"/>
                <w:szCs w:val="24"/>
              </w:rPr>
              <w:t xml:space="preserve">7 </w:t>
            </w:r>
          </w:p>
        </w:tc>
        <w:tc>
          <w:tcPr>
            <w:tcW w:w="851" w:type="dxa"/>
          </w:tcPr>
          <w:p w14:paraId="7D8118BD" w14:textId="1E810E84" w:rsidR="00802CBF" w:rsidRPr="00E677F2" w:rsidRDefault="00802CBF" w:rsidP="00802CBF">
            <w:pPr>
              <w:jc w:val="both"/>
              <w:rPr>
                <w:rStyle w:val="A60"/>
                <w:rFonts w:eastAsiaTheme="majorEastAsia"/>
                <w:color w:val="auto"/>
                <w:sz w:val="24"/>
                <w:szCs w:val="24"/>
              </w:rPr>
            </w:pPr>
            <w:r w:rsidRPr="00E677F2">
              <w:rPr>
                <w:rStyle w:val="A60"/>
                <w:rFonts w:eastAsiaTheme="majorEastAsia"/>
                <w:color w:val="auto"/>
                <w:sz w:val="24"/>
                <w:szCs w:val="24"/>
              </w:rPr>
              <w:t xml:space="preserve">11 </w:t>
            </w:r>
          </w:p>
        </w:tc>
        <w:tc>
          <w:tcPr>
            <w:tcW w:w="992" w:type="dxa"/>
          </w:tcPr>
          <w:p w14:paraId="5C9F00AC" w14:textId="5816AB0E" w:rsidR="00802CBF" w:rsidRPr="00E677F2" w:rsidRDefault="00802CBF" w:rsidP="00802CBF">
            <w:pPr>
              <w:jc w:val="both"/>
              <w:rPr>
                <w:rStyle w:val="A60"/>
                <w:rFonts w:eastAsiaTheme="majorEastAsia"/>
                <w:color w:val="auto"/>
                <w:sz w:val="24"/>
                <w:szCs w:val="24"/>
              </w:rPr>
            </w:pPr>
            <w:r w:rsidRPr="00E677F2">
              <w:rPr>
                <w:rStyle w:val="A60"/>
                <w:rFonts w:eastAsiaTheme="majorEastAsia"/>
                <w:color w:val="auto"/>
                <w:sz w:val="24"/>
                <w:szCs w:val="24"/>
              </w:rPr>
              <w:t xml:space="preserve">39 </w:t>
            </w:r>
          </w:p>
        </w:tc>
        <w:tc>
          <w:tcPr>
            <w:tcW w:w="851" w:type="dxa"/>
          </w:tcPr>
          <w:p w14:paraId="5AE9A39E" w14:textId="78AD0E66" w:rsidR="00802CBF" w:rsidRPr="00E677F2" w:rsidRDefault="00802CBF" w:rsidP="00802CBF">
            <w:pPr>
              <w:jc w:val="both"/>
              <w:rPr>
                <w:rStyle w:val="A60"/>
                <w:rFonts w:eastAsiaTheme="majorEastAsia"/>
                <w:color w:val="auto"/>
                <w:sz w:val="24"/>
                <w:szCs w:val="24"/>
              </w:rPr>
            </w:pPr>
            <w:r w:rsidRPr="00E677F2">
              <w:rPr>
                <w:rStyle w:val="A60"/>
                <w:rFonts w:eastAsiaTheme="majorEastAsia"/>
                <w:color w:val="auto"/>
                <w:sz w:val="24"/>
                <w:szCs w:val="24"/>
              </w:rPr>
              <w:t xml:space="preserve">15 </w:t>
            </w:r>
          </w:p>
        </w:tc>
        <w:tc>
          <w:tcPr>
            <w:tcW w:w="850" w:type="dxa"/>
          </w:tcPr>
          <w:p w14:paraId="5036DC22" w14:textId="220E68DA" w:rsidR="00802CBF" w:rsidRPr="00E677F2" w:rsidRDefault="00802CBF" w:rsidP="00802CBF">
            <w:pPr>
              <w:jc w:val="both"/>
              <w:rPr>
                <w:rStyle w:val="A60"/>
                <w:rFonts w:eastAsiaTheme="majorEastAsia"/>
                <w:color w:val="auto"/>
                <w:sz w:val="24"/>
                <w:szCs w:val="24"/>
              </w:rPr>
            </w:pPr>
            <w:r w:rsidRPr="00E677F2">
              <w:rPr>
                <w:rStyle w:val="A60"/>
                <w:rFonts w:eastAsiaTheme="majorEastAsia"/>
                <w:color w:val="auto"/>
                <w:sz w:val="24"/>
                <w:szCs w:val="24"/>
              </w:rPr>
              <w:t xml:space="preserve">54 </w:t>
            </w:r>
          </w:p>
        </w:tc>
        <w:tc>
          <w:tcPr>
            <w:tcW w:w="851" w:type="dxa"/>
          </w:tcPr>
          <w:p w14:paraId="63A7E83B" w14:textId="1DD9282C" w:rsidR="00802CBF" w:rsidRPr="00E677F2" w:rsidRDefault="00802CBF" w:rsidP="00802CBF">
            <w:pPr>
              <w:jc w:val="both"/>
              <w:rPr>
                <w:lang w:val="be-BY"/>
              </w:rPr>
            </w:pPr>
            <w:r w:rsidRPr="00E677F2">
              <w:rPr>
                <w:lang w:val="be-BY"/>
              </w:rPr>
              <w:t>-</w:t>
            </w:r>
          </w:p>
        </w:tc>
        <w:tc>
          <w:tcPr>
            <w:tcW w:w="703" w:type="dxa"/>
          </w:tcPr>
          <w:p w14:paraId="3B84FE25" w14:textId="2EE6E392" w:rsidR="00802CBF" w:rsidRPr="00E677F2" w:rsidRDefault="00802CBF" w:rsidP="00802CBF">
            <w:pPr>
              <w:jc w:val="both"/>
              <w:rPr>
                <w:lang w:val="be-BY"/>
              </w:rPr>
            </w:pPr>
            <w:r w:rsidRPr="00E677F2">
              <w:rPr>
                <w:lang w:val="be-BY"/>
              </w:rPr>
              <w:t>-</w:t>
            </w:r>
          </w:p>
        </w:tc>
      </w:tr>
    </w:tbl>
    <w:p w14:paraId="4BD7B81F" w14:textId="77777777" w:rsidR="004D17D7" w:rsidRPr="00E677F2" w:rsidRDefault="004D17D7" w:rsidP="006B23ED">
      <w:pPr>
        <w:ind w:firstLine="709"/>
        <w:jc w:val="both"/>
        <w:rPr>
          <w:sz w:val="28"/>
          <w:szCs w:val="28"/>
          <w:lang w:val="be-BY"/>
        </w:rPr>
      </w:pPr>
    </w:p>
    <w:p w14:paraId="2DBF65B7" w14:textId="77777777" w:rsidR="004D17D7" w:rsidRPr="00E677F2" w:rsidRDefault="004D17D7" w:rsidP="006B23ED">
      <w:pPr>
        <w:ind w:firstLine="709"/>
        <w:jc w:val="both"/>
        <w:rPr>
          <w:sz w:val="28"/>
          <w:szCs w:val="28"/>
          <w:lang w:val="be-BY"/>
        </w:rPr>
      </w:pPr>
    </w:p>
    <w:p w14:paraId="22ADD8E7" w14:textId="0504D12C" w:rsidR="004D17D7" w:rsidRPr="00E677F2" w:rsidRDefault="00B26C2C" w:rsidP="006B23ED">
      <w:pPr>
        <w:ind w:firstLine="709"/>
        <w:jc w:val="both"/>
        <w:rPr>
          <w:sz w:val="28"/>
          <w:szCs w:val="28"/>
          <w:lang w:val="be-BY"/>
        </w:rPr>
      </w:pPr>
      <w:r w:rsidRPr="00E677F2">
        <w:rPr>
          <w:noProof/>
          <w:sz w:val="28"/>
          <w:szCs w:val="28"/>
        </w:rPr>
        <w:drawing>
          <wp:inline distT="0" distB="0" distL="0" distR="0" wp14:anchorId="17EED2F2" wp14:editId="7740E5E5">
            <wp:extent cx="5081030" cy="2963125"/>
            <wp:effectExtent l="0" t="0" r="5715" b="8890"/>
            <wp:docPr id="72" name="Рисунок 72" descr="C:\Users\Калампыр\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Калампыр\Desktop\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92182" cy="2969628"/>
                    </a:xfrm>
                    <a:prstGeom prst="rect">
                      <a:avLst/>
                    </a:prstGeom>
                    <a:noFill/>
                    <a:ln>
                      <a:noFill/>
                    </a:ln>
                  </pic:spPr>
                </pic:pic>
              </a:graphicData>
            </a:graphic>
          </wp:inline>
        </w:drawing>
      </w:r>
    </w:p>
    <w:p w14:paraId="0266CAF9" w14:textId="77777777" w:rsidR="004D17D7" w:rsidRPr="00E677F2" w:rsidRDefault="004D17D7" w:rsidP="006B23ED">
      <w:pPr>
        <w:ind w:firstLine="709"/>
        <w:jc w:val="both"/>
        <w:rPr>
          <w:sz w:val="28"/>
          <w:szCs w:val="28"/>
          <w:lang w:val="be-BY"/>
        </w:rPr>
      </w:pPr>
    </w:p>
    <w:p w14:paraId="3C8556A6" w14:textId="09959F31" w:rsidR="004D17D7" w:rsidRPr="00E677F2" w:rsidRDefault="00B26C2C" w:rsidP="00B26C2C">
      <w:pPr>
        <w:ind w:firstLine="709"/>
        <w:jc w:val="center"/>
        <w:rPr>
          <w:sz w:val="28"/>
          <w:szCs w:val="28"/>
          <w:lang w:val="be-BY"/>
        </w:rPr>
      </w:pPr>
      <w:r w:rsidRPr="00E677F2">
        <w:rPr>
          <w:rFonts w:eastAsiaTheme="minorHAnsi"/>
          <w:sz w:val="28"/>
          <w:szCs w:val="28"/>
          <w:lang w:val="kk-KZ" w:eastAsia="en-US"/>
        </w:rPr>
        <w:t xml:space="preserve">Сурет </w:t>
      </w:r>
      <w:r w:rsidR="009E51AA" w:rsidRPr="00E677F2">
        <w:rPr>
          <w:rFonts w:eastAsiaTheme="minorHAnsi"/>
          <w:sz w:val="28"/>
          <w:szCs w:val="28"/>
          <w:lang w:val="be-BY" w:eastAsia="en-US"/>
        </w:rPr>
        <w:t>10</w:t>
      </w:r>
      <w:r w:rsidR="00C674C1" w:rsidRPr="00E677F2">
        <w:rPr>
          <w:rFonts w:eastAsiaTheme="minorHAnsi"/>
          <w:sz w:val="28"/>
          <w:szCs w:val="28"/>
          <w:lang w:val="be-BY" w:eastAsia="en-US"/>
        </w:rPr>
        <w:t xml:space="preserve"> </w:t>
      </w:r>
      <w:r w:rsidRPr="00E677F2">
        <w:rPr>
          <w:rFonts w:eastAsiaTheme="minorHAnsi"/>
          <w:sz w:val="28"/>
          <w:szCs w:val="28"/>
          <w:lang w:val="kk-KZ" w:eastAsia="en-US"/>
        </w:rPr>
        <w:t xml:space="preserve">- </w:t>
      </w:r>
      <w:r w:rsidRPr="00E677F2">
        <w:rPr>
          <w:rFonts w:eastAsiaTheme="minorHAnsi"/>
          <w:sz w:val="28"/>
          <w:szCs w:val="28"/>
          <w:lang w:val="be-BY" w:eastAsia="en-US"/>
        </w:rPr>
        <w:t>Оқушылардың экспериментке дейінгі білім деңгейінің диаграммасы</w:t>
      </w:r>
    </w:p>
    <w:p w14:paraId="4CF92B9A" w14:textId="77777777" w:rsidR="003E1FAC" w:rsidRPr="00E677F2" w:rsidRDefault="003E1FAC" w:rsidP="00B26C2C">
      <w:pPr>
        <w:pStyle w:val="Pa8"/>
        <w:ind w:firstLine="280"/>
        <w:jc w:val="both"/>
        <w:rPr>
          <w:rStyle w:val="A10"/>
          <w:color w:val="auto"/>
          <w:sz w:val="28"/>
          <w:szCs w:val="28"/>
          <w:lang w:val="be-BY"/>
        </w:rPr>
      </w:pPr>
    </w:p>
    <w:p w14:paraId="45E0DDF8" w14:textId="0E0A90C2" w:rsidR="00B26C2C" w:rsidRPr="00E677F2" w:rsidRDefault="003E1FAC" w:rsidP="00B26C2C">
      <w:pPr>
        <w:pStyle w:val="Pa8"/>
        <w:ind w:firstLine="280"/>
        <w:jc w:val="both"/>
        <w:rPr>
          <w:sz w:val="28"/>
          <w:szCs w:val="28"/>
          <w:lang w:val="kk-KZ"/>
        </w:rPr>
      </w:pPr>
      <w:r w:rsidRPr="00E677F2">
        <w:rPr>
          <w:rStyle w:val="A10"/>
          <w:color w:val="auto"/>
          <w:sz w:val="28"/>
          <w:szCs w:val="28"/>
          <w:lang w:val="kk-KZ"/>
        </w:rPr>
        <w:t xml:space="preserve">       </w:t>
      </w:r>
      <w:r w:rsidR="00B26C2C" w:rsidRPr="00E677F2">
        <w:rPr>
          <w:rStyle w:val="A10"/>
          <w:color w:val="auto"/>
          <w:sz w:val="28"/>
          <w:szCs w:val="28"/>
          <w:lang w:val="kk-KZ"/>
        </w:rPr>
        <w:t xml:space="preserve">Зерттеу жұмысымыз арқылы біз күнделікті өмірде кездесетін қоршаған ортаға байланысты деңгейлік тапсырмалар көмегімен білім алу кезінде оқушылардың өзіндік танымдық дағдыларын дамытуға назар аударамыз, таным процестерін, оның ішінде қабылдау дәрежесін дамытуды, белгілі бір ойға шоғырлануды сыни тұрғыдан дамыту; оқушының пәнді оқуға деген ынтасы қалыптасады және дамиды. </w:t>
      </w:r>
    </w:p>
    <w:p w14:paraId="51C54BB0" w14:textId="46E54217" w:rsidR="00581D2A" w:rsidRDefault="00B26C2C" w:rsidP="003974BC">
      <w:pPr>
        <w:pStyle w:val="Pa8"/>
        <w:ind w:firstLine="280"/>
        <w:jc w:val="both"/>
        <w:rPr>
          <w:rStyle w:val="A10"/>
          <w:color w:val="auto"/>
          <w:sz w:val="28"/>
          <w:szCs w:val="28"/>
          <w:lang w:val="kk-KZ"/>
        </w:rPr>
      </w:pPr>
      <w:r w:rsidRPr="00E677F2">
        <w:rPr>
          <w:rStyle w:val="A10"/>
          <w:color w:val="auto"/>
          <w:sz w:val="28"/>
          <w:szCs w:val="28"/>
          <w:lang w:val="kk-KZ"/>
        </w:rPr>
        <w:t>Біз оның кез-келген нәрсені жасай алатындығын, қиын сәттерді тез шешетінін және қарым-қатынас пен шығармашылыққа деген жеке қажеттіліктерін орындайтынын анықтадық. Деңгейлік тапсырмаларды қолданып оқыту әдістерінің тиімді сапасын анықтауға арналған педагогикалық эксперименттің ерекшеліктері келесідей болды. Тәжірибе нәтижесінде оқушылардың химиядан білім деңгейінің сапалық көрсеткіштері анықталды</w:t>
      </w:r>
      <w:r w:rsidR="009E51AA" w:rsidRPr="00E677F2">
        <w:rPr>
          <w:rStyle w:val="A10"/>
          <w:color w:val="auto"/>
          <w:sz w:val="28"/>
          <w:szCs w:val="28"/>
          <w:lang w:val="kk-KZ"/>
        </w:rPr>
        <w:t xml:space="preserve">   (кесте </w:t>
      </w:r>
      <w:r w:rsidR="003974BC" w:rsidRPr="00E677F2">
        <w:rPr>
          <w:rStyle w:val="A10"/>
          <w:color w:val="auto"/>
          <w:sz w:val="28"/>
          <w:szCs w:val="28"/>
          <w:lang w:val="kk-KZ"/>
        </w:rPr>
        <w:t>1</w:t>
      </w:r>
      <w:r w:rsidR="004E460F">
        <w:rPr>
          <w:rStyle w:val="A10"/>
          <w:color w:val="auto"/>
          <w:sz w:val="28"/>
          <w:szCs w:val="28"/>
          <w:lang w:val="kk-KZ"/>
        </w:rPr>
        <w:t>2</w:t>
      </w:r>
      <w:r w:rsidR="009E51AA" w:rsidRPr="00E677F2">
        <w:rPr>
          <w:rStyle w:val="A10"/>
          <w:color w:val="auto"/>
          <w:sz w:val="28"/>
          <w:szCs w:val="28"/>
          <w:lang w:val="kk-KZ"/>
        </w:rPr>
        <w:t>, сурет 11)</w:t>
      </w:r>
      <w:r w:rsidRPr="00E677F2">
        <w:rPr>
          <w:rStyle w:val="A10"/>
          <w:color w:val="auto"/>
          <w:sz w:val="28"/>
          <w:szCs w:val="28"/>
          <w:lang w:val="kk-KZ"/>
        </w:rPr>
        <w:t>.</w:t>
      </w:r>
    </w:p>
    <w:p w14:paraId="1FD8F16B" w14:textId="77777777" w:rsidR="00581D2A" w:rsidRDefault="00581D2A" w:rsidP="003974BC">
      <w:pPr>
        <w:pStyle w:val="Pa8"/>
        <w:ind w:firstLine="280"/>
        <w:jc w:val="both"/>
        <w:rPr>
          <w:rStyle w:val="A10"/>
          <w:color w:val="auto"/>
          <w:sz w:val="28"/>
          <w:szCs w:val="28"/>
          <w:lang w:val="kk-KZ"/>
        </w:rPr>
      </w:pPr>
    </w:p>
    <w:p w14:paraId="3C668423" w14:textId="07B49ECD" w:rsidR="006131BA" w:rsidRPr="00E677F2" w:rsidRDefault="006131BA" w:rsidP="00581D2A">
      <w:pPr>
        <w:pStyle w:val="Pa8"/>
        <w:jc w:val="both"/>
        <w:rPr>
          <w:sz w:val="28"/>
          <w:szCs w:val="28"/>
          <w:lang w:val="kk-KZ"/>
        </w:rPr>
      </w:pPr>
      <w:r w:rsidRPr="00E677F2">
        <w:rPr>
          <w:sz w:val="28"/>
          <w:szCs w:val="28"/>
          <w:lang w:val="kk-KZ"/>
        </w:rPr>
        <w:lastRenderedPageBreak/>
        <w:t xml:space="preserve">Кесте </w:t>
      </w:r>
      <w:r w:rsidR="003974BC" w:rsidRPr="00E677F2">
        <w:rPr>
          <w:sz w:val="28"/>
          <w:szCs w:val="28"/>
          <w:lang w:val="kk-KZ"/>
        </w:rPr>
        <w:t>1</w:t>
      </w:r>
      <w:r w:rsidR="004E460F">
        <w:rPr>
          <w:sz w:val="28"/>
          <w:szCs w:val="28"/>
          <w:lang w:val="kk-KZ"/>
        </w:rPr>
        <w:t>2</w:t>
      </w:r>
      <w:r w:rsidR="003974BC" w:rsidRPr="00E677F2">
        <w:rPr>
          <w:sz w:val="28"/>
          <w:szCs w:val="28"/>
          <w:lang w:val="kk-KZ"/>
        </w:rPr>
        <w:t xml:space="preserve"> </w:t>
      </w:r>
      <w:r w:rsidRPr="00E677F2">
        <w:rPr>
          <w:sz w:val="28"/>
          <w:szCs w:val="28"/>
          <w:lang w:val="kk-KZ"/>
        </w:rPr>
        <w:t>-  Оқушылардың экспериментке дейінгі химиядан білім деңгейінің көрсеткіші</w:t>
      </w:r>
    </w:p>
    <w:p w14:paraId="43E8158C" w14:textId="77777777" w:rsidR="006131BA" w:rsidRPr="00E677F2" w:rsidRDefault="006131BA" w:rsidP="006131BA">
      <w:pPr>
        <w:ind w:firstLine="709"/>
        <w:jc w:val="both"/>
        <w:rPr>
          <w:sz w:val="28"/>
          <w:szCs w:val="28"/>
          <w:lang w:val="be-B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993"/>
        <w:gridCol w:w="708"/>
        <w:gridCol w:w="567"/>
        <w:gridCol w:w="851"/>
        <w:gridCol w:w="992"/>
        <w:gridCol w:w="851"/>
        <w:gridCol w:w="850"/>
        <w:gridCol w:w="851"/>
        <w:gridCol w:w="703"/>
      </w:tblGrid>
      <w:tr w:rsidR="00E677F2" w:rsidRPr="00E677F2" w14:paraId="3E59FCFF" w14:textId="77777777" w:rsidTr="00C674C1">
        <w:tc>
          <w:tcPr>
            <w:tcW w:w="2263" w:type="dxa"/>
            <w:vMerge w:val="restart"/>
          </w:tcPr>
          <w:p w14:paraId="398F65BD" w14:textId="77777777" w:rsidR="006131BA" w:rsidRPr="00E677F2" w:rsidRDefault="006131BA" w:rsidP="00113D6A">
            <w:pPr>
              <w:pStyle w:val="Pa6"/>
              <w:jc w:val="center"/>
            </w:pPr>
            <w:proofErr w:type="spellStart"/>
            <w:r w:rsidRPr="00E677F2">
              <w:rPr>
                <w:rStyle w:val="A60"/>
                <w:color w:val="auto"/>
                <w:sz w:val="24"/>
                <w:szCs w:val="24"/>
              </w:rPr>
              <w:t>Сынып</w:t>
            </w:r>
            <w:proofErr w:type="spellEnd"/>
          </w:p>
          <w:p w14:paraId="4D3EE13F" w14:textId="77777777" w:rsidR="006131BA" w:rsidRPr="00E677F2" w:rsidRDefault="006131BA" w:rsidP="00113D6A">
            <w:pPr>
              <w:jc w:val="center"/>
              <w:rPr>
                <w:lang w:val="be-BY"/>
              </w:rPr>
            </w:pPr>
          </w:p>
        </w:tc>
        <w:tc>
          <w:tcPr>
            <w:tcW w:w="993" w:type="dxa"/>
            <w:vMerge w:val="restart"/>
          </w:tcPr>
          <w:p w14:paraId="005402B6" w14:textId="77777777" w:rsidR="006131BA" w:rsidRPr="00E677F2" w:rsidRDefault="006131BA" w:rsidP="00113D6A">
            <w:pPr>
              <w:pStyle w:val="Pa6"/>
              <w:jc w:val="center"/>
            </w:pPr>
            <w:proofErr w:type="spellStart"/>
            <w:r w:rsidRPr="00E677F2">
              <w:rPr>
                <w:rStyle w:val="A60"/>
                <w:color w:val="auto"/>
                <w:sz w:val="24"/>
                <w:szCs w:val="24"/>
              </w:rPr>
              <w:t>Оқушы</w:t>
            </w:r>
            <w:proofErr w:type="spellEnd"/>
            <w:r w:rsidRPr="00E677F2">
              <w:rPr>
                <w:rStyle w:val="A60"/>
                <w:color w:val="auto"/>
                <w:sz w:val="24"/>
                <w:szCs w:val="24"/>
              </w:rPr>
              <w:t xml:space="preserve"> саны</w:t>
            </w:r>
          </w:p>
          <w:p w14:paraId="31F8A4E8" w14:textId="77777777" w:rsidR="006131BA" w:rsidRPr="00E677F2" w:rsidRDefault="006131BA" w:rsidP="00113D6A">
            <w:pPr>
              <w:jc w:val="center"/>
              <w:rPr>
                <w:lang w:val="be-BY"/>
              </w:rPr>
            </w:pPr>
          </w:p>
        </w:tc>
        <w:tc>
          <w:tcPr>
            <w:tcW w:w="6373" w:type="dxa"/>
            <w:gridSpan w:val="8"/>
          </w:tcPr>
          <w:p w14:paraId="2ADB393E" w14:textId="77777777" w:rsidR="006131BA" w:rsidRPr="00E677F2" w:rsidRDefault="006131BA" w:rsidP="00113D6A">
            <w:pPr>
              <w:pStyle w:val="Pa6"/>
              <w:jc w:val="center"/>
            </w:pPr>
            <w:proofErr w:type="spellStart"/>
            <w:r w:rsidRPr="00E677F2">
              <w:rPr>
                <w:rStyle w:val="A60"/>
                <w:color w:val="auto"/>
                <w:sz w:val="24"/>
                <w:szCs w:val="24"/>
              </w:rPr>
              <w:t>Экспериментке</w:t>
            </w:r>
            <w:proofErr w:type="spellEnd"/>
            <w:r w:rsidRPr="00E677F2">
              <w:rPr>
                <w:rStyle w:val="A60"/>
                <w:color w:val="auto"/>
                <w:sz w:val="24"/>
                <w:szCs w:val="24"/>
              </w:rPr>
              <w:t xml:space="preserve"> </w:t>
            </w:r>
            <w:proofErr w:type="spellStart"/>
            <w:r w:rsidRPr="00E677F2">
              <w:rPr>
                <w:rStyle w:val="A60"/>
                <w:color w:val="auto"/>
                <w:sz w:val="24"/>
                <w:szCs w:val="24"/>
              </w:rPr>
              <w:t>дейінгі</w:t>
            </w:r>
            <w:proofErr w:type="spellEnd"/>
            <w:r w:rsidRPr="00E677F2">
              <w:rPr>
                <w:rStyle w:val="A60"/>
                <w:color w:val="auto"/>
                <w:sz w:val="24"/>
                <w:szCs w:val="24"/>
              </w:rPr>
              <w:t xml:space="preserve"> </w:t>
            </w:r>
            <w:proofErr w:type="spellStart"/>
            <w:r w:rsidRPr="00E677F2">
              <w:rPr>
                <w:rStyle w:val="A60"/>
                <w:color w:val="auto"/>
                <w:sz w:val="24"/>
                <w:szCs w:val="24"/>
              </w:rPr>
              <w:t>көрсеткіш</w:t>
            </w:r>
            <w:proofErr w:type="spellEnd"/>
          </w:p>
          <w:p w14:paraId="372FC309" w14:textId="77777777" w:rsidR="006131BA" w:rsidRPr="00E677F2" w:rsidRDefault="006131BA" w:rsidP="00113D6A">
            <w:pPr>
              <w:jc w:val="center"/>
              <w:rPr>
                <w:lang w:val="be-BY"/>
              </w:rPr>
            </w:pPr>
          </w:p>
        </w:tc>
      </w:tr>
      <w:tr w:rsidR="00E677F2" w:rsidRPr="00E677F2" w14:paraId="22BB14FC" w14:textId="77777777" w:rsidTr="00C674C1">
        <w:tc>
          <w:tcPr>
            <w:tcW w:w="2263" w:type="dxa"/>
            <w:vMerge/>
          </w:tcPr>
          <w:p w14:paraId="1D4B9C7A" w14:textId="77777777" w:rsidR="006131BA" w:rsidRPr="00E677F2" w:rsidRDefault="006131BA" w:rsidP="00113D6A">
            <w:pPr>
              <w:jc w:val="both"/>
              <w:rPr>
                <w:lang w:val="be-BY"/>
              </w:rPr>
            </w:pPr>
          </w:p>
        </w:tc>
        <w:tc>
          <w:tcPr>
            <w:tcW w:w="993" w:type="dxa"/>
            <w:vMerge/>
          </w:tcPr>
          <w:p w14:paraId="78BEC5FD" w14:textId="77777777" w:rsidR="006131BA" w:rsidRPr="00E677F2" w:rsidRDefault="006131BA" w:rsidP="00113D6A">
            <w:pPr>
              <w:jc w:val="both"/>
              <w:rPr>
                <w:lang w:val="be-BY"/>
              </w:rPr>
            </w:pPr>
          </w:p>
        </w:tc>
        <w:tc>
          <w:tcPr>
            <w:tcW w:w="708" w:type="dxa"/>
          </w:tcPr>
          <w:p w14:paraId="49BE7AAA" w14:textId="77777777" w:rsidR="006131BA" w:rsidRPr="00E677F2" w:rsidRDefault="006131BA" w:rsidP="00113D6A">
            <w:pPr>
              <w:pStyle w:val="Pa6"/>
              <w:jc w:val="both"/>
            </w:pPr>
            <w:r w:rsidRPr="00E677F2">
              <w:rPr>
                <w:rStyle w:val="A60"/>
                <w:color w:val="auto"/>
                <w:sz w:val="24"/>
                <w:szCs w:val="24"/>
              </w:rPr>
              <w:t xml:space="preserve">“5” </w:t>
            </w:r>
          </w:p>
          <w:p w14:paraId="2B749A0F" w14:textId="77777777" w:rsidR="006131BA" w:rsidRPr="00E677F2" w:rsidRDefault="006131BA" w:rsidP="00113D6A">
            <w:pPr>
              <w:jc w:val="both"/>
              <w:rPr>
                <w:lang w:val="be-BY"/>
              </w:rPr>
            </w:pPr>
          </w:p>
        </w:tc>
        <w:tc>
          <w:tcPr>
            <w:tcW w:w="567" w:type="dxa"/>
          </w:tcPr>
          <w:p w14:paraId="3347042C" w14:textId="77777777" w:rsidR="006131BA" w:rsidRPr="00E677F2" w:rsidRDefault="006131BA" w:rsidP="00113D6A">
            <w:pPr>
              <w:jc w:val="both"/>
              <w:rPr>
                <w:lang w:val="be-BY"/>
              </w:rPr>
            </w:pPr>
            <w:r w:rsidRPr="00E677F2">
              <w:rPr>
                <w:rStyle w:val="A60"/>
                <w:rFonts w:eastAsiaTheme="majorEastAsia"/>
                <w:color w:val="auto"/>
                <w:sz w:val="24"/>
                <w:szCs w:val="24"/>
              </w:rPr>
              <w:t xml:space="preserve">% </w:t>
            </w:r>
          </w:p>
        </w:tc>
        <w:tc>
          <w:tcPr>
            <w:tcW w:w="851" w:type="dxa"/>
          </w:tcPr>
          <w:p w14:paraId="4677D3D7" w14:textId="77777777" w:rsidR="006131BA" w:rsidRPr="00E677F2" w:rsidRDefault="006131BA" w:rsidP="00113D6A">
            <w:pPr>
              <w:jc w:val="both"/>
              <w:rPr>
                <w:lang w:val="be-BY"/>
              </w:rPr>
            </w:pPr>
            <w:r w:rsidRPr="00E677F2">
              <w:rPr>
                <w:rStyle w:val="A60"/>
                <w:rFonts w:eastAsiaTheme="majorEastAsia"/>
                <w:color w:val="auto"/>
                <w:sz w:val="24"/>
                <w:szCs w:val="24"/>
              </w:rPr>
              <w:t xml:space="preserve">“4” </w:t>
            </w:r>
          </w:p>
        </w:tc>
        <w:tc>
          <w:tcPr>
            <w:tcW w:w="992" w:type="dxa"/>
          </w:tcPr>
          <w:p w14:paraId="7E06C05C" w14:textId="77777777" w:rsidR="006131BA" w:rsidRPr="00E677F2" w:rsidRDefault="006131BA" w:rsidP="00113D6A">
            <w:pPr>
              <w:jc w:val="both"/>
              <w:rPr>
                <w:lang w:val="be-BY"/>
              </w:rPr>
            </w:pPr>
            <w:r w:rsidRPr="00E677F2">
              <w:rPr>
                <w:rStyle w:val="A60"/>
                <w:rFonts w:eastAsiaTheme="majorEastAsia"/>
                <w:color w:val="auto"/>
                <w:sz w:val="24"/>
                <w:szCs w:val="24"/>
              </w:rPr>
              <w:t xml:space="preserve">% </w:t>
            </w:r>
          </w:p>
        </w:tc>
        <w:tc>
          <w:tcPr>
            <w:tcW w:w="851" w:type="dxa"/>
          </w:tcPr>
          <w:p w14:paraId="640E80C8" w14:textId="77777777" w:rsidR="006131BA" w:rsidRPr="00E677F2" w:rsidRDefault="006131BA" w:rsidP="00113D6A">
            <w:pPr>
              <w:jc w:val="both"/>
              <w:rPr>
                <w:lang w:val="be-BY"/>
              </w:rPr>
            </w:pPr>
            <w:r w:rsidRPr="00E677F2">
              <w:rPr>
                <w:rStyle w:val="A60"/>
                <w:rFonts w:eastAsiaTheme="majorEastAsia"/>
                <w:color w:val="auto"/>
                <w:sz w:val="24"/>
                <w:szCs w:val="24"/>
              </w:rPr>
              <w:t xml:space="preserve">“3” </w:t>
            </w:r>
          </w:p>
        </w:tc>
        <w:tc>
          <w:tcPr>
            <w:tcW w:w="850" w:type="dxa"/>
          </w:tcPr>
          <w:p w14:paraId="1B6F6023" w14:textId="77777777" w:rsidR="006131BA" w:rsidRPr="00E677F2" w:rsidRDefault="006131BA" w:rsidP="00113D6A">
            <w:pPr>
              <w:jc w:val="both"/>
              <w:rPr>
                <w:lang w:val="be-BY"/>
              </w:rPr>
            </w:pPr>
            <w:r w:rsidRPr="00E677F2">
              <w:rPr>
                <w:rStyle w:val="A60"/>
                <w:rFonts w:eastAsiaTheme="majorEastAsia"/>
                <w:color w:val="auto"/>
                <w:sz w:val="24"/>
                <w:szCs w:val="24"/>
              </w:rPr>
              <w:t xml:space="preserve">% </w:t>
            </w:r>
          </w:p>
        </w:tc>
        <w:tc>
          <w:tcPr>
            <w:tcW w:w="851" w:type="dxa"/>
          </w:tcPr>
          <w:p w14:paraId="1AC7CC46" w14:textId="77777777" w:rsidR="006131BA" w:rsidRPr="00E677F2" w:rsidRDefault="006131BA" w:rsidP="00113D6A">
            <w:pPr>
              <w:jc w:val="both"/>
              <w:rPr>
                <w:lang w:val="be-BY"/>
              </w:rPr>
            </w:pPr>
            <w:r w:rsidRPr="00E677F2">
              <w:rPr>
                <w:rStyle w:val="A60"/>
                <w:rFonts w:eastAsiaTheme="majorEastAsia"/>
                <w:color w:val="auto"/>
                <w:sz w:val="24"/>
                <w:szCs w:val="24"/>
              </w:rPr>
              <w:t xml:space="preserve">“2” </w:t>
            </w:r>
          </w:p>
        </w:tc>
        <w:tc>
          <w:tcPr>
            <w:tcW w:w="703" w:type="dxa"/>
          </w:tcPr>
          <w:p w14:paraId="7DF45DB0" w14:textId="77777777" w:rsidR="006131BA" w:rsidRPr="00E677F2" w:rsidRDefault="006131BA" w:rsidP="00113D6A">
            <w:pPr>
              <w:jc w:val="both"/>
              <w:rPr>
                <w:lang w:val="be-BY"/>
              </w:rPr>
            </w:pPr>
            <w:r w:rsidRPr="00E677F2">
              <w:rPr>
                <w:rStyle w:val="A60"/>
                <w:rFonts w:eastAsiaTheme="majorEastAsia"/>
                <w:color w:val="auto"/>
                <w:sz w:val="24"/>
                <w:szCs w:val="24"/>
              </w:rPr>
              <w:t xml:space="preserve">% </w:t>
            </w:r>
          </w:p>
        </w:tc>
      </w:tr>
      <w:tr w:rsidR="00E677F2" w:rsidRPr="00E677F2" w14:paraId="7CA5C98B" w14:textId="77777777" w:rsidTr="00C674C1">
        <w:tc>
          <w:tcPr>
            <w:tcW w:w="2263" w:type="dxa"/>
          </w:tcPr>
          <w:p w14:paraId="7E20DEAF" w14:textId="77777777" w:rsidR="006131BA" w:rsidRPr="00E677F2" w:rsidRDefault="006131BA" w:rsidP="006131BA">
            <w:pPr>
              <w:pStyle w:val="Pa6"/>
              <w:jc w:val="both"/>
            </w:pPr>
            <w:r w:rsidRPr="00E677F2">
              <w:rPr>
                <w:rStyle w:val="A60"/>
                <w:color w:val="auto"/>
                <w:sz w:val="24"/>
                <w:szCs w:val="24"/>
              </w:rPr>
              <w:t>9</w:t>
            </w:r>
            <w:r w:rsidRPr="00E677F2">
              <w:rPr>
                <w:rStyle w:val="A60"/>
                <w:color w:val="auto"/>
                <w:sz w:val="24"/>
                <w:szCs w:val="24"/>
                <w:lang w:val="kk-KZ"/>
              </w:rPr>
              <w:t xml:space="preserve"> </w:t>
            </w:r>
            <w:r w:rsidRPr="00E677F2">
              <w:rPr>
                <w:rStyle w:val="A60"/>
                <w:color w:val="auto"/>
                <w:sz w:val="24"/>
                <w:szCs w:val="24"/>
              </w:rPr>
              <w:t xml:space="preserve">“Г” Эксперимент </w:t>
            </w:r>
          </w:p>
          <w:p w14:paraId="4E0BE94B" w14:textId="77777777" w:rsidR="006131BA" w:rsidRPr="00E677F2" w:rsidRDefault="006131BA" w:rsidP="006131BA">
            <w:pPr>
              <w:jc w:val="both"/>
              <w:rPr>
                <w:lang w:val="be-BY"/>
              </w:rPr>
            </w:pPr>
          </w:p>
        </w:tc>
        <w:tc>
          <w:tcPr>
            <w:tcW w:w="993" w:type="dxa"/>
          </w:tcPr>
          <w:p w14:paraId="3A01B6B1" w14:textId="6F48DF69" w:rsidR="006131BA" w:rsidRPr="00E677F2" w:rsidRDefault="006131BA" w:rsidP="006131BA">
            <w:pPr>
              <w:jc w:val="both"/>
              <w:rPr>
                <w:lang w:val="be-BY"/>
              </w:rPr>
            </w:pPr>
            <w:r w:rsidRPr="00E677F2">
              <w:rPr>
                <w:rStyle w:val="A60"/>
                <w:rFonts w:eastAsiaTheme="majorEastAsia"/>
                <w:color w:val="auto"/>
              </w:rPr>
              <w:t xml:space="preserve">28 </w:t>
            </w:r>
          </w:p>
        </w:tc>
        <w:tc>
          <w:tcPr>
            <w:tcW w:w="708" w:type="dxa"/>
          </w:tcPr>
          <w:p w14:paraId="6ECA72F9" w14:textId="4715C207" w:rsidR="006131BA" w:rsidRPr="00E677F2" w:rsidRDefault="006131BA" w:rsidP="006131BA">
            <w:pPr>
              <w:jc w:val="both"/>
              <w:rPr>
                <w:lang w:val="be-BY"/>
              </w:rPr>
            </w:pPr>
            <w:r w:rsidRPr="00E677F2">
              <w:rPr>
                <w:rStyle w:val="A60"/>
                <w:rFonts w:eastAsiaTheme="majorEastAsia"/>
                <w:color w:val="auto"/>
              </w:rPr>
              <w:t xml:space="preserve">5 </w:t>
            </w:r>
          </w:p>
        </w:tc>
        <w:tc>
          <w:tcPr>
            <w:tcW w:w="567" w:type="dxa"/>
          </w:tcPr>
          <w:p w14:paraId="67A9B004" w14:textId="1B98D86D" w:rsidR="006131BA" w:rsidRPr="00E677F2" w:rsidRDefault="006131BA" w:rsidP="006131BA">
            <w:pPr>
              <w:jc w:val="both"/>
              <w:rPr>
                <w:lang w:val="be-BY"/>
              </w:rPr>
            </w:pPr>
            <w:r w:rsidRPr="00E677F2">
              <w:rPr>
                <w:rStyle w:val="A60"/>
                <w:rFonts w:eastAsiaTheme="majorEastAsia"/>
                <w:color w:val="auto"/>
              </w:rPr>
              <w:t xml:space="preserve">18 </w:t>
            </w:r>
          </w:p>
        </w:tc>
        <w:tc>
          <w:tcPr>
            <w:tcW w:w="851" w:type="dxa"/>
          </w:tcPr>
          <w:p w14:paraId="73D28981" w14:textId="6FAA9937" w:rsidR="006131BA" w:rsidRPr="00E677F2" w:rsidRDefault="006131BA" w:rsidP="006131BA">
            <w:pPr>
              <w:jc w:val="both"/>
              <w:rPr>
                <w:lang w:val="be-BY"/>
              </w:rPr>
            </w:pPr>
            <w:r w:rsidRPr="00E677F2">
              <w:rPr>
                <w:rStyle w:val="A60"/>
                <w:rFonts w:eastAsiaTheme="majorEastAsia"/>
                <w:color w:val="auto"/>
              </w:rPr>
              <w:t xml:space="preserve">16 </w:t>
            </w:r>
          </w:p>
        </w:tc>
        <w:tc>
          <w:tcPr>
            <w:tcW w:w="992" w:type="dxa"/>
          </w:tcPr>
          <w:p w14:paraId="6EF203F6" w14:textId="60455F7A" w:rsidR="006131BA" w:rsidRPr="00E677F2" w:rsidRDefault="006131BA" w:rsidP="006131BA">
            <w:pPr>
              <w:jc w:val="both"/>
              <w:rPr>
                <w:lang w:val="be-BY"/>
              </w:rPr>
            </w:pPr>
            <w:r w:rsidRPr="00E677F2">
              <w:rPr>
                <w:rStyle w:val="A60"/>
                <w:rFonts w:eastAsiaTheme="majorEastAsia"/>
                <w:color w:val="auto"/>
              </w:rPr>
              <w:t xml:space="preserve">57 </w:t>
            </w:r>
          </w:p>
        </w:tc>
        <w:tc>
          <w:tcPr>
            <w:tcW w:w="851" w:type="dxa"/>
          </w:tcPr>
          <w:p w14:paraId="558ED5FF" w14:textId="45984A14" w:rsidR="006131BA" w:rsidRPr="00E677F2" w:rsidRDefault="006131BA" w:rsidP="006131BA">
            <w:pPr>
              <w:jc w:val="both"/>
              <w:rPr>
                <w:lang w:val="be-BY"/>
              </w:rPr>
            </w:pPr>
            <w:r w:rsidRPr="00E677F2">
              <w:rPr>
                <w:rStyle w:val="A60"/>
                <w:rFonts w:eastAsiaTheme="majorEastAsia"/>
                <w:color w:val="auto"/>
              </w:rPr>
              <w:t xml:space="preserve">7 </w:t>
            </w:r>
          </w:p>
        </w:tc>
        <w:tc>
          <w:tcPr>
            <w:tcW w:w="850" w:type="dxa"/>
          </w:tcPr>
          <w:p w14:paraId="63B48B8D" w14:textId="1616EBA2" w:rsidR="006131BA" w:rsidRPr="00E677F2" w:rsidRDefault="006131BA" w:rsidP="006131BA">
            <w:pPr>
              <w:jc w:val="both"/>
              <w:rPr>
                <w:lang w:val="be-BY"/>
              </w:rPr>
            </w:pPr>
            <w:r w:rsidRPr="00E677F2">
              <w:rPr>
                <w:rStyle w:val="A60"/>
                <w:rFonts w:eastAsiaTheme="majorEastAsia"/>
                <w:color w:val="auto"/>
              </w:rPr>
              <w:t xml:space="preserve">25 </w:t>
            </w:r>
          </w:p>
        </w:tc>
        <w:tc>
          <w:tcPr>
            <w:tcW w:w="851" w:type="dxa"/>
          </w:tcPr>
          <w:p w14:paraId="205A79FD" w14:textId="77777777" w:rsidR="006131BA" w:rsidRPr="00E677F2" w:rsidRDefault="006131BA" w:rsidP="006131BA">
            <w:pPr>
              <w:jc w:val="both"/>
              <w:rPr>
                <w:lang w:val="be-BY"/>
              </w:rPr>
            </w:pPr>
            <w:r w:rsidRPr="00E677F2">
              <w:rPr>
                <w:lang w:val="be-BY"/>
              </w:rPr>
              <w:t>-</w:t>
            </w:r>
          </w:p>
        </w:tc>
        <w:tc>
          <w:tcPr>
            <w:tcW w:w="703" w:type="dxa"/>
          </w:tcPr>
          <w:p w14:paraId="4A06A99D" w14:textId="77777777" w:rsidR="006131BA" w:rsidRPr="00E677F2" w:rsidRDefault="006131BA" w:rsidP="006131BA">
            <w:pPr>
              <w:jc w:val="both"/>
              <w:rPr>
                <w:lang w:val="be-BY"/>
              </w:rPr>
            </w:pPr>
            <w:r w:rsidRPr="00E677F2">
              <w:rPr>
                <w:lang w:val="be-BY"/>
              </w:rPr>
              <w:t>-</w:t>
            </w:r>
          </w:p>
        </w:tc>
      </w:tr>
      <w:tr w:rsidR="006131BA" w:rsidRPr="00E677F2" w14:paraId="7B18BC9E" w14:textId="77777777" w:rsidTr="00C674C1">
        <w:tc>
          <w:tcPr>
            <w:tcW w:w="2263" w:type="dxa"/>
          </w:tcPr>
          <w:p w14:paraId="7F31CDB5" w14:textId="77777777" w:rsidR="006131BA" w:rsidRPr="00E677F2" w:rsidRDefault="006131BA" w:rsidP="006131BA">
            <w:pPr>
              <w:pStyle w:val="Pa6"/>
              <w:jc w:val="both"/>
            </w:pPr>
            <w:r w:rsidRPr="00E677F2">
              <w:rPr>
                <w:rStyle w:val="A60"/>
                <w:color w:val="auto"/>
                <w:sz w:val="24"/>
                <w:szCs w:val="24"/>
              </w:rPr>
              <w:t xml:space="preserve">9 “Б” Бақылау </w:t>
            </w:r>
          </w:p>
          <w:p w14:paraId="34AD8E78" w14:textId="77777777" w:rsidR="006131BA" w:rsidRPr="00E677F2" w:rsidRDefault="006131BA" w:rsidP="006131BA">
            <w:pPr>
              <w:pStyle w:val="Pa6"/>
              <w:jc w:val="both"/>
              <w:rPr>
                <w:rStyle w:val="A60"/>
                <w:color w:val="auto"/>
                <w:sz w:val="24"/>
                <w:szCs w:val="24"/>
              </w:rPr>
            </w:pPr>
          </w:p>
        </w:tc>
        <w:tc>
          <w:tcPr>
            <w:tcW w:w="993" w:type="dxa"/>
          </w:tcPr>
          <w:p w14:paraId="013F52DC" w14:textId="77777777" w:rsidR="006131BA" w:rsidRPr="00E677F2" w:rsidRDefault="006131BA" w:rsidP="006131BA">
            <w:pPr>
              <w:jc w:val="both"/>
              <w:rPr>
                <w:lang w:val="be-BY"/>
              </w:rPr>
            </w:pPr>
            <w:r w:rsidRPr="00E677F2">
              <w:rPr>
                <w:lang w:val="be-BY"/>
              </w:rPr>
              <w:t>28</w:t>
            </w:r>
          </w:p>
        </w:tc>
        <w:tc>
          <w:tcPr>
            <w:tcW w:w="708" w:type="dxa"/>
          </w:tcPr>
          <w:p w14:paraId="755A7D69" w14:textId="47E6A0F7" w:rsidR="006131BA" w:rsidRPr="00E677F2" w:rsidRDefault="006131BA" w:rsidP="006131BA">
            <w:pPr>
              <w:jc w:val="both"/>
              <w:rPr>
                <w:rStyle w:val="A60"/>
                <w:rFonts w:eastAsiaTheme="majorEastAsia"/>
                <w:color w:val="auto"/>
                <w:sz w:val="24"/>
                <w:szCs w:val="24"/>
              </w:rPr>
            </w:pPr>
            <w:r w:rsidRPr="00E677F2">
              <w:rPr>
                <w:rStyle w:val="A60"/>
                <w:rFonts w:eastAsiaTheme="majorEastAsia"/>
                <w:color w:val="auto"/>
              </w:rPr>
              <w:t xml:space="preserve">28 </w:t>
            </w:r>
          </w:p>
        </w:tc>
        <w:tc>
          <w:tcPr>
            <w:tcW w:w="567" w:type="dxa"/>
          </w:tcPr>
          <w:p w14:paraId="2B8A2DE4" w14:textId="79954EFA" w:rsidR="006131BA" w:rsidRPr="00E677F2" w:rsidRDefault="006131BA" w:rsidP="006131BA">
            <w:pPr>
              <w:jc w:val="both"/>
              <w:rPr>
                <w:rStyle w:val="A60"/>
                <w:rFonts w:eastAsiaTheme="majorEastAsia"/>
                <w:color w:val="auto"/>
                <w:sz w:val="24"/>
                <w:szCs w:val="24"/>
              </w:rPr>
            </w:pPr>
            <w:r w:rsidRPr="00E677F2">
              <w:rPr>
                <w:rStyle w:val="A60"/>
                <w:rFonts w:eastAsiaTheme="majorEastAsia"/>
                <w:color w:val="auto"/>
              </w:rPr>
              <w:t xml:space="preserve">3 </w:t>
            </w:r>
          </w:p>
        </w:tc>
        <w:tc>
          <w:tcPr>
            <w:tcW w:w="851" w:type="dxa"/>
          </w:tcPr>
          <w:p w14:paraId="6F0F55DF" w14:textId="5CD7712F" w:rsidR="006131BA" w:rsidRPr="00E677F2" w:rsidRDefault="006131BA" w:rsidP="006131BA">
            <w:pPr>
              <w:jc w:val="both"/>
              <w:rPr>
                <w:rStyle w:val="A60"/>
                <w:rFonts w:eastAsiaTheme="majorEastAsia"/>
                <w:color w:val="auto"/>
                <w:sz w:val="24"/>
                <w:szCs w:val="24"/>
              </w:rPr>
            </w:pPr>
            <w:r w:rsidRPr="00E677F2">
              <w:rPr>
                <w:rStyle w:val="A60"/>
                <w:rFonts w:eastAsiaTheme="majorEastAsia"/>
                <w:color w:val="auto"/>
              </w:rPr>
              <w:t xml:space="preserve">11 </w:t>
            </w:r>
          </w:p>
        </w:tc>
        <w:tc>
          <w:tcPr>
            <w:tcW w:w="992" w:type="dxa"/>
          </w:tcPr>
          <w:p w14:paraId="3A5E483E" w14:textId="2A0F9613" w:rsidR="006131BA" w:rsidRPr="00E677F2" w:rsidRDefault="006131BA" w:rsidP="006131BA">
            <w:pPr>
              <w:jc w:val="both"/>
              <w:rPr>
                <w:rStyle w:val="A60"/>
                <w:rFonts w:eastAsiaTheme="majorEastAsia"/>
                <w:color w:val="auto"/>
                <w:sz w:val="24"/>
                <w:szCs w:val="24"/>
              </w:rPr>
            </w:pPr>
            <w:r w:rsidRPr="00E677F2">
              <w:rPr>
                <w:rStyle w:val="A60"/>
                <w:rFonts w:eastAsiaTheme="majorEastAsia"/>
                <w:color w:val="auto"/>
              </w:rPr>
              <w:t xml:space="preserve">14 </w:t>
            </w:r>
          </w:p>
        </w:tc>
        <w:tc>
          <w:tcPr>
            <w:tcW w:w="851" w:type="dxa"/>
          </w:tcPr>
          <w:p w14:paraId="4E0652A8" w14:textId="34A5CD52" w:rsidR="006131BA" w:rsidRPr="00E677F2" w:rsidRDefault="006131BA" w:rsidP="006131BA">
            <w:pPr>
              <w:jc w:val="both"/>
              <w:rPr>
                <w:rStyle w:val="A60"/>
                <w:rFonts w:eastAsiaTheme="majorEastAsia"/>
                <w:color w:val="auto"/>
                <w:sz w:val="24"/>
                <w:szCs w:val="24"/>
              </w:rPr>
            </w:pPr>
            <w:r w:rsidRPr="00E677F2">
              <w:rPr>
                <w:rStyle w:val="A60"/>
                <w:rFonts w:eastAsiaTheme="majorEastAsia"/>
                <w:color w:val="auto"/>
              </w:rPr>
              <w:t xml:space="preserve">50 </w:t>
            </w:r>
          </w:p>
        </w:tc>
        <w:tc>
          <w:tcPr>
            <w:tcW w:w="850" w:type="dxa"/>
          </w:tcPr>
          <w:p w14:paraId="639DD297" w14:textId="5CE0821C" w:rsidR="006131BA" w:rsidRPr="00E677F2" w:rsidRDefault="006131BA" w:rsidP="006131BA">
            <w:pPr>
              <w:jc w:val="both"/>
              <w:rPr>
                <w:rStyle w:val="A60"/>
                <w:rFonts w:eastAsiaTheme="majorEastAsia"/>
                <w:color w:val="auto"/>
                <w:sz w:val="24"/>
                <w:szCs w:val="24"/>
              </w:rPr>
            </w:pPr>
            <w:r w:rsidRPr="00E677F2">
              <w:rPr>
                <w:rStyle w:val="A60"/>
                <w:rFonts w:eastAsiaTheme="majorEastAsia"/>
                <w:color w:val="auto"/>
              </w:rPr>
              <w:t xml:space="preserve">11 </w:t>
            </w:r>
          </w:p>
        </w:tc>
        <w:tc>
          <w:tcPr>
            <w:tcW w:w="851" w:type="dxa"/>
          </w:tcPr>
          <w:p w14:paraId="38A4E9B6" w14:textId="77777777" w:rsidR="006131BA" w:rsidRPr="00E677F2" w:rsidRDefault="006131BA" w:rsidP="006131BA">
            <w:pPr>
              <w:jc w:val="both"/>
              <w:rPr>
                <w:lang w:val="be-BY"/>
              </w:rPr>
            </w:pPr>
            <w:r w:rsidRPr="00E677F2">
              <w:rPr>
                <w:lang w:val="be-BY"/>
              </w:rPr>
              <w:t>-</w:t>
            </w:r>
          </w:p>
        </w:tc>
        <w:tc>
          <w:tcPr>
            <w:tcW w:w="703" w:type="dxa"/>
          </w:tcPr>
          <w:p w14:paraId="29A6B273" w14:textId="77777777" w:rsidR="006131BA" w:rsidRPr="00E677F2" w:rsidRDefault="006131BA" w:rsidP="006131BA">
            <w:pPr>
              <w:jc w:val="both"/>
              <w:rPr>
                <w:lang w:val="be-BY"/>
              </w:rPr>
            </w:pPr>
            <w:r w:rsidRPr="00E677F2">
              <w:rPr>
                <w:lang w:val="be-BY"/>
              </w:rPr>
              <w:t>-</w:t>
            </w:r>
          </w:p>
        </w:tc>
      </w:tr>
    </w:tbl>
    <w:p w14:paraId="7F08E73D" w14:textId="77777777" w:rsidR="006131BA" w:rsidRPr="00E677F2" w:rsidRDefault="006131BA" w:rsidP="006131BA">
      <w:pPr>
        <w:ind w:firstLine="709"/>
        <w:jc w:val="both"/>
        <w:rPr>
          <w:sz w:val="28"/>
          <w:szCs w:val="28"/>
          <w:lang w:val="be-BY"/>
        </w:rPr>
      </w:pPr>
    </w:p>
    <w:p w14:paraId="2BEC66AE" w14:textId="2DE8FE1E" w:rsidR="006131BA" w:rsidRPr="00E677F2" w:rsidRDefault="00794296" w:rsidP="006131BA">
      <w:pPr>
        <w:ind w:firstLine="709"/>
        <w:jc w:val="both"/>
        <w:rPr>
          <w:sz w:val="28"/>
          <w:szCs w:val="28"/>
          <w:lang w:val="be-BY"/>
        </w:rPr>
      </w:pPr>
      <w:r w:rsidRPr="00E677F2">
        <w:rPr>
          <w:noProof/>
          <w:sz w:val="28"/>
          <w:szCs w:val="28"/>
        </w:rPr>
        <w:drawing>
          <wp:inline distT="0" distB="0" distL="0" distR="0" wp14:anchorId="4F4C1983" wp14:editId="3E61599E">
            <wp:extent cx="5671820" cy="3044262"/>
            <wp:effectExtent l="0" t="0" r="5080" b="3810"/>
            <wp:docPr id="74" name="Рисунок 74" descr="C:\Users\Калампыр\Desktop\суре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Калампыр\Desktop\сурет  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0014" cy="3048660"/>
                    </a:xfrm>
                    <a:prstGeom prst="rect">
                      <a:avLst/>
                    </a:prstGeom>
                    <a:noFill/>
                    <a:ln>
                      <a:noFill/>
                    </a:ln>
                  </pic:spPr>
                </pic:pic>
              </a:graphicData>
            </a:graphic>
          </wp:inline>
        </w:drawing>
      </w:r>
    </w:p>
    <w:p w14:paraId="7D2BE697" w14:textId="77777777" w:rsidR="006131BA" w:rsidRPr="00E677F2" w:rsidRDefault="006131BA" w:rsidP="006B23ED">
      <w:pPr>
        <w:ind w:firstLine="709"/>
        <w:jc w:val="both"/>
        <w:rPr>
          <w:sz w:val="28"/>
          <w:szCs w:val="28"/>
          <w:lang w:val="be-BY"/>
        </w:rPr>
      </w:pPr>
    </w:p>
    <w:p w14:paraId="183A2FF6" w14:textId="397D742F" w:rsidR="006131BA" w:rsidRPr="00E677F2" w:rsidRDefault="00794296" w:rsidP="00794296">
      <w:pPr>
        <w:ind w:firstLine="709"/>
        <w:jc w:val="center"/>
        <w:rPr>
          <w:sz w:val="28"/>
          <w:szCs w:val="28"/>
          <w:lang w:val="be-BY"/>
        </w:rPr>
      </w:pPr>
      <w:r w:rsidRPr="00E677F2">
        <w:rPr>
          <w:rFonts w:eastAsiaTheme="minorHAnsi"/>
          <w:sz w:val="28"/>
          <w:szCs w:val="28"/>
          <w:lang w:val="kk-KZ" w:eastAsia="en-US"/>
        </w:rPr>
        <w:t xml:space="preserve">Сурет   </w:t>
      </w:r>
      <w:r w:rsidR="009E51AA" w:rsidRPr="00E677F2">
        <w:rPr>
          <w:rFonts w:eastAsiaTheme="minorHAnsi"/>
          <w:sz w:val="28"/>
          <w:szCs w:val="28"/>
          <w:lang w:val="be-BY" w:eastAsia="en-US"/>
        </w:rPr>
        <w:t>11</w:t>
      </w:r>
      <w:r w:rsidRPr="00E677F2">
        <w:rPr>
          <w:rFonts w:eastAsiaTheme="minorHAnsi"/>
          <w:sz w:val="28"/>
          <w:szCs w:val="28"/>
          <w:lang w:val="kk-KZ" w:eastAsia="en-US"/>
        </w:rPr>
        <w:t xml:space="preserve">-  </w:t>
      </w:r>
      <w:r w:rsidRPr="00E677F2">
        <w:rPr>
          <w:rFonts w:eastAsiaTheme="minorHAnsi"/>
          <w:sz w:val="28"/>
          <w:szCs w:val="28"/>
          <w:lang w:val="be-BY" w:eastAsia="en-US"/>
        </w:rPr>
        <w:t>Эксперимент нәтижесіндегі оқушылардың химиядан білім деңгейінің диаграммасы</w:t>
      </w:r>
    </w:p>
    <w:p w14:paraId="0B4EA2A6" w14:textId="77777777" w:rsidR="006131BA" w:rsidRPr="00E677F2" w:rsidRDefault="006131BA" w:rsidP="006B23ED">
      <w:pPr>
        <w:ind w:firstLine="709"/>
        <w:jc w:val="both"/>
        <w:rPr>
          <w:sz w:val="28"/>
          <w:szCs w:val="28"/>
          <w:lang w:val="be-BY"/>
        </w:rPr>
      </w:pPr>
    </w:p>
    <w:p w14:paraId="05EB1A0C" w14:textId="3B51DDD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Эксперимент аяқталғаннан кейінгі оқушылардан алынған сауалнама, </w:t>
      </w:r>
      <w:proofErr w:type="spellStart"/>
      <w:r w:rsidRPr="00E677F2">
        <w:rPr>
          <w:rStyle w:val="A10"/>
          <w:color w:val="auto"/>
          <w:sz w:val="28"/>
          <w:szCs w:val="28"/>
        </w:rPr>
        <w:t>Google</w:t>
      </w:r>
      <w:proofErr w:type="spellEnd"/>
      <w:r w:rsidRPr="00E677F2">
        <w:rPr>
          <w:rStyle w:val="A10"/>
          <w:color w:val="auto"/>
          <w:sz w:val="28"/>
          <w:szCs w:val="28"/>
          <w:lang w:val="be-BY"/>
        </w:rPr>
        <w:t xml:space="preserve"> </w:t>
      </w:r>
      <w:proofErr w:type="spellStart"/>
      <w:r w:rsidRPr="00E677F2">
        <w:rPr>
          <w:rStyle w:val="A10"/>
          <w:color w:val="auto"/>
          <w:sz w:val="28"/>
          <w:szCs w:val="28"/>
        </w:rPr>
        <w:t>Forms</w:t>
      </w:r>
      <w:proofErr w:type="spellEnd"/>
      <w:r w:rsidRPr="00E677F2">
        <w:rPr>
          <w:rStyle w:val="A10"/>
          <w:color w:val="auto"/>
          <w:sz w:val="28"/>
          <w:szCs w:val="28"/>
          <w:lang w:val="be-BY"/>
        </w:rPr>
        <w:t xml:space="preserve">-та дайындалды. Деңгейлік тапсырмаларды пайдаланып химияны оқытуда қоршаған ортамен байланысынық рөлі. Ш.Уәлиханов атындағы №12 мамандандырылған гимназия, тоғызыншы сынып оқушыларынан сауалнама алынды, онда оқушылар ия не жоқ деп жауап беру керек. </w:t>
      </w:r>
    </w:p>
    <w:p w14:paraId="2752F476"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1. Күнделікті сабақ үдерісінде, химия пәнін күнделікті өмірмен байланыстырғанды жөн көресің бе? </w:t>
      </w:r>
    </w:p>
    <w:p w14:paraId="34790BE3"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2. Химия пәнін оқу барысында "деңгейлік тапсырмалар" арқылы сабақты жүйелеу, оқу тапсырмасын сұрау, бекіту кезеңдері көңіліңнен шықты ма? * </w:t>
      </w:r>
    </w:p>
    <w:p w14:paraId="22C9E613"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3. Галогендер тақырыбын өткен кезде "газдардың адам ағзасына әсері" туралы тапсырма ұнады ма? </w:t>
      </w:r>
    </w:p>
    <w:p w14:paraId="368C1BE1"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4. Оқушылармен бірлесе ойлап тапқан "Нитраттар және пестицидтерге" арналған тапсырма қалай ерекшеленді? </w:t>
      </w:r>
    </w:p>
    <w:p w14:paraId="38164A53"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Ынтамыз артып, пәнге қызығушылығымыз ұлғайды </w:t>
      </w:r>
    </w:p>
    <w:p w14:paraId="4A2E25D9"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lastRenderedPageBreak/>
        <w:t xml:space="preserve">Қызықты тапсырмалар барлық кезде сабақты меңгеруге көмектесті </w:t>
      </w:r>
    </w:p>
    <w:p w14:paraId="676ECB8C"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5. "Фосфат иондарының адам ағзасына өтуі" тапсырмасының ерекше тұсы қандай болды? </w:t>
      </w:r>
    </w:p>
    <w:p w14:paraId="2083B245"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Дұрыс тамақтану үшін фосфор мен кальций арасындағы тұтыну мөлшері тепе-теңдікте болуы тиістілігін меңгертті </w:t>
      </w:r>
    </w:p>
    <w:p w14:paraId="775AD6EE"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Фосфорға бай тағамдарды көп пайдалану сүйектерден кальцийді жуып шығаратындығын ұқтым </w:t>
      </w:r>
    </w:p>
    <w:p w14:paraId="72F46ECE"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Тіс пастасын таңдаған кезде міндетті түрде құрамымен танысатын болдым </w:t>
      </w:r>
    </w:p>
    <w:p w14:paraId="264BC8E7"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6. Оқушының өзіндік танымдық дағдысының дамуына; танымдық процестердің соның ішінде, белгілі бір нәсреге назарын шоғырландыру, қабылдау дәрежесенің дамуына, ойлау қабілетінің сыни тұрғыда дамуына әсер еткен оқыту түрі. </w:t>
      </w:r>
    </w:p>
    <w:p w14:paraId="62C26935" w14:textId="44670755" w:rsidR="006131BA" w:rsidRPr="00E677F2" w:rsidRDefault="003E7303" w:rsidP="003E7303">
      <w:pPr>
        <w:ind w:firstLine="709"/>
        <w:jc w:val="both"/>
        <w:rPr>
          <w:sz w:val="28"/>
          <w:szCs w:val="28"/>
          <w:lang w:val="be-BY"/>
        </w:rPr>
      </w:pPr>
      <w:r w:rsidRPr="00E677F2">
        <w:rPr>
          <w:rStyle w:val="A10"/>
          <w:color w:val="auto"/>
          <w:sz w:val="28"/>
          <w:szCs w:val="28"/>
          <w:lang w:val="be-BY"/>
        </w:rPr>
        <w:t>Дәстүрлі оқу арқылы</w:t>
      </w:r>
    </w:p>
    <w:p w14:paraId="11C9A01C" w14:textId="77777777" w:rsidR="003E7303" w:rsidRPr="00E677F2" w:rsidRDefault="003E7303" w:rsidP="003E7303">
      <w:pPr>
        <w:pStyle w:val="Pa8"/>
        <w:ind w:firstLine="280"/>
        <w:jc w:val="both"/>
        <w:rPr>
          <w:sz w:val="28"/>
          <w:szCs w:val="28"/>
          <w:lang w:val="be-BY"/>
        </w:rPr>
      </w:pPr>
      <w:r w:rsidRPr="00E677F2">
        <w:rPr>
          <w:rStyle w:val="A10"/>
          <w:color w:val="auto"/>
          <w:sz w:val="28"/>
          <w:szCs w:val="28"/>
          <w:lang w:val="be-BY"/>
        </w:rPr>
        <w:t xml:space="preserve">Күнделікті өмірмен байланыс арқылы </w:t>
      </w:r>
    </w:p>
    <w:p w14:paraId="574B0B37" w14:textId="7F100FD6" w:rsidR="006131BA" w:rsidRPr="00E677F2" w:rsidRDefault="003E7303" w:rsidP="003E7303">
      <w:pPr>
        <w:ind w:firstLine="709"/>
        <w:jc w:val="both"/>
        <w:rPr>
          <w:sz w:val="28"/>
          <w:szCs w:val="28"/>
          <w:lang w:val="be-BY"/>
        </w:rPr>
      </w:pPr>
      <w:r w:rsidRPr="00E677F2">
        <w:rPr>
          <w:rStyle w:val="A10"/>
          <w:bCs/>
          <w:iCs/>
          <w:color w:val="auto"/>
          <w:sz w:val="28"/>
          <w:szCs w:val="28"/>
          <w:lang w:val="be-BY"/>
        </w:rPr>
        <w:t>7.</w:t>
      </w:r>
      <w:r w:rsidRPr="00E677F2">
        <w:rPr>
          <w:rStyle w:val="A10"/>
          <w:b/>
          <w:bCs/>
          <w:i/>
          <w:iCs/>
          <w:color w:val="auto"/>
          <w:sz w:val="28"/>
          <w:szCs w:val="28"/>
          <w:lang w:val="be-BY"/>
        </w:rPr>
        <w:t xml:space="preserve"> </w:t>
      </w:r>
      <w:r w:rsidRPr="00E677F2">
        <w:rPr>
          <w:rStyle w:val="A10"/>
          <w:color w:val="auto"/>
          <w:sz w:val="28"/>
          <w:szCs w:val="28"/>
          <w:lang w:val="be-BY"/>
        </w:rPr>
        <w:t>Алдағы уақытта, химия пәнін меңгеруде қоршаған орта және күнделікті өмірмен тығыз байланыс орнатып оқуды құптайсың ба?</w:t>
      </w:r>
    </w:p>
    <w:p w14:paraId="74FA2B92" w14:textId="77777777" w:rsidR="006131BA" w:rsidRPr="00E677F2" w:rsidRDefault="006131BA" w:rsidP="006B23ED">
      <w:pPr>
        <w:ind w:firstLine="709"/>
        <w:jc w:val="both"/>
        <w:rPr>
          <w:sz w:val="28"/>
          <w:szCs w:val="28"/>
          <w:lang w:val="be-BY"/>
        </w:rPr>
      </w:pPr>
    </w:p>
    <w:p w14:paraId="4E3238B8" w14:textId="302DE361" w:rsidR="00113D6A" w:rsidRPr="00E677F2" w:rsidRDefault="00113D6A" w:rsidP="006B23ED">
      <w:pPr>
        <w:ind w:firstLine="709"/>
        <w:jc w:val="both"/>
        <w:rPr>
          <w:sz w:val="28"/>
          <w:szCs w:val="28"/>
          <w:lang w:val="be-BY"/>
        </w:rPr>
      </w:pPr>
      <w:r w:rsidRPr="00E677F2">
        <w:rPr>
          <w:noProof/>
          <w:sz w:val="28"/>
          <w:szCs w:val="28"/>
        </w:rPr>
        <w:drawing>
          <wp:inline distT="0" distB="0" distL="0" distR="0" wp14:anchorId="701C150B" wp14:editId="0383DA36">
            <wp:extent cx="4199467" cy="3950970"/>
            <wp:effectExtent l="0" t="0" r="4445" b="0"/>
            <wp:docPr id="75" name="Рисунок 75" descr="C:\Users\Калампыр\Desktop\сурет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Калампыр\Desktop\сурет  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33044" cy="3982560"/>
                    </a:xfrm>
                    <a:prstGeom prst="rect">
                      <a:avLst/>
                    </a:prstGeom>
                    <a:noFill/>
                    <a:ln>
                      <a:noFill/>
                    </a:ln>
                  </pic:spPr>
                </pic:pic>
              </a:graphicData>
            </a:graphic>
          </wp:inline>
        </w:drawing>
      </w:r>
    </w:p>
    <w:p w14:paraId="445E7060" w14:textId="735362D7" w:rsidR="00113D6A" w:rsidRPr="00E677F2" w:rsidRDefault="00113D6A" w:rsidP="006B23ED">
      <w:pPr>
        <w:ind w:firstLine="709"/>
        <w:jc w:val="both"/>
        <w:rPr>
          <w:sz w:val="28"/>
          <w:szCs w:val="28"/>
          <w:lang w:val="be-BY"/>
        </w:rPr>
      </w:pPr>
      <w:r w:rsidRPr="00E677F2">
        <w:rPr>
          <w:noProof/>
          <w:sz w:val="28"/>
          <w:szCs w:val="28"/>
        </w:rPr>
        <w:lastRenderedPageBreak/>
        <w:drawing>
          <wp:inline distT="0" distB="0" distL="0" distR="0" wp14:anchorId="2D9FC360" wp14:editId="06CDEB1A">
            <wp:extent cx="5415626" cy="3128502"/>
            <wp:effectExtent l="0" t="0" r="3175" b="0"/>
            <wp:docPr id="76" name="Рисунок 76" descr="C:\Users\Калампыр\Desktop\сурет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Калампыр\Desktop\сурет  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5626" cy="3128502"/>
                    </a:xfrm>
                    <a:prstGeom prst="rect">
                      <a:avLst/>
                    </a:prstGeom>
                    <a:noFill/>
                    <a:ln>
                      <a:noFill/>
                    </a:ln>
                  </pic:spPr>
                </pic:pic>
              </a:graphicData>
            </a:graphic>
          </wp:inline>
        </w:drawing>
      </w:r>
    </w:p>
    <w:p w14:paraId="7609E3A5" w14:textId="77777777" w:rsidR="00113D6A" w:rsidRPr="00E677F2" w:rsidRDefault="00113D6A" w:rsidP="006B23ED">
      <w:pPr>
        <w:ind w:firstLine="709"/>
        <w:jc w:val="both"/>
        <w:rPr>
          <w:sz w:val="28"/>
          <w:szCs w:val="28"/>
          <w:lang w:val="be-BY"/>
        </w:rPr>
      </w:pPr>
    </w:p>
    <w:p w14:paraId="746F29CC" w14:textId="77777777" w:rsidR="00113D6A" w:rsidRPr="00E677F2" w:rsidRDefault="00113D6A" w:rsidP="006B23ED">
      <w:pPr>
        <w:ind w:firstLine="709"/>
        <w:jc w:val="both"/>
        <w:rPr>
          <w:sz w:val="28"/>
          <w:szCs w:val="28"/>
          <w:lang w:val="be-BY"/>
        </w:rPr>
      </w:pPr>
    </w:p>
    <w:p w14:paraId="179AC26E" w14:textId="77777777" w:rsidR="0034570B" w:rsidRPr="00E677F2" w:rsidRDefault="00802CBD" w:rsidP="00113D6A">
      <w:pPr>
        <w:pStyle w:val="Pa8"/>
        <w:ind w:firstLine="280"/>
        <w:jc w:val="both"/>
        <w:rPr>
          <w:rStyle w:val="A10"/>
          <w:color w:val="auto"/>
          <w:sz w:val="28"/>
          <w:szCs w:val="28"/>
          <w:lang w:val="kk-KZ"/>
        </w:rPr>
      </w:pPr>
      <w:r w:rsidRPr="00E677F2">
        <w:rPr>
          <w:rStyle w:val="A10"/>
          <w:noProof/>
          <w:color w:val="auto"/>
          <w:sz w:val="28"/>
          <w:szCs w:val="28"/>
        </w:rPr>
        <w:drawing>
          <wp:inline distT="0" distB="0" distL="0" distR="0" wp14:anchorId="1EEBF13E" wp14:editId="023DC201">
            <wp:extent cx="6120765" cy="3308522"/>
            <wp:effectExtent l="0" t="0" r="0" b="6350"/>
            <wp:docPr id="77" name="Рисунок 77" descr="C:\Users\Калампыр\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Калампыр\Desktop\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3308522"/>
                    </a:xfrm>
                    <a:prstGeom prst="rect">
                      <a:avLst/>
                    </a:prstGeom>
                    <a:noFill/>
                    <a:ln>
                      <a:noFill/>
                    </a:ln>
                  </pic:spPr>
                </pic:pic>
              </a:graphicData>
            </a:graphic>
          </wp:inline>
        </w:drawing>
      </w:r>
      <w:r w:rsidRPr="00E677F2">
        <w:rPr>
          <w:rStyle w:val="A10"/>
          <w:color w:val="auto"/>
          <w:sz w:val="28"/>
          <w:szCs w:val="28"/>
          <w:lang w:val="kk-KZ"/>
        </w:rPr>
        <w:t xml:space="preserve">            </w:t>
      </w:r>
    </w:p>
    <w:p w14:paraId="5112037F" w14:textId="0C36F0A4" w:rsidR="0034570B" w:rsidRPr="00E677F2" w:rsidRDefault="0034570B" w:rsidP="00113D6A">
      <w:pPr>
        <w:pStyle w:val="Pa8"/>
        <w:ind w:firstLine="280"/>
        <w:jc w:val="both"/>
        <w:rPr>
          <w:rStyle w:val="A10"/>
          <w:color w:val="auto"/>
          <w:sz w:val="28"/>
          <w:szCs w:val="28"/>
          <w:lang w:val="kk-KZ"/>
        </w:rPr>
      </w:pPr>
      <w:r w:rsidRPr="00E677F2">
        <w:rPr>
          <w:rStyle w:val="A10"/>
          <w:color w:val="auto"/>
          <w:sz w:val="28"/>
          <w:szCs w:val="28"/>
          <w:lang w:val="kk-KZ"/>
        </w:rPr>
        <w:t xml:space="preserve">Сурет 12-  Оқушылардан алынған  </w:t>
      </w:r>
      <w:r w:rsidRPr="00E677F2">
        <w:rPr>
          <w:rStyle w:val="A10"/>
          <w:color w:val="auto"/>
          <w:sz w:val="28"/>
          <w:szCs w:val="28"/>
          <w:lang w:val="be-BY"/>
        </w:rPr>
        <w:t xml:space="preserve"> сауалнама</w:t>
      </w:r>
      <w:r w:rsidRPr="00E677F2">
        <w:rPr>
          <w:rStyle w:val="A10"/>
          <w:color w:val="auto"/>
          <w:sz w:val="28"/>
          <w:szCs w:val="28"/>
          <w:lang w:val="kk-KZ"/>
        </w:rPr>
        <w:t xml:space="preserve"> нәтижесі </w:t>
      </w:r>
    </w:p>
    <w:p w14:paraId="3B1D0950" w14:textId="77777777" w:rsidR="0034570B" w:rsidRPr="00E677F2" w:rsidRDefault="0034570B" w:rsidP="00113D6A">
      <w:pPr>
        <w:pStyle w:val="Pa8"/>
        <w:ind w:firstLine="280"/>
        <w:jc w:val="both"/>
        <w:rPr>
          <w:rStyle w:val="A10"/>
          <w:color w:val="auto"/>
          <w:sz w:val="28"/>
          <w:szCs w:val="28"/>
          <w:lang w:val="kk-KZ"/>
        </w:rPr>
      </w:pPr>
    </w:p>
    <w:p w14:paraId="6256322C" w14:textId="2721A70A" w:rsidR="00113D6A" w:rsidRPr="00E677F2" w:rsidRDefault="00113D6A" w:rsidP="00113D6A">
      <w:pPr>
        <w:pStyle w:val="Pa8"/>
        <w:ind w:firstLine="280"/>
        <w:jc w:val="both"/>
        <w:rPr>
          <w:sz w:val="28"/>
          <w:szCs w:val="28"/>
          <w:lang w:val="be-BY"/>
        </w:rPr>
      </w:pPr>
      <w:r w:rsidRPr="00E677F2">
        <w:rPr>
          <w:rStyle w:val="A10"/>
          <w:color w:val="auto"/>
          <w:sz w:val="28"/>
          <w:szCs w:val="28"/>
          <w:lang w:val="be-BY"/>
        </w:rPr>
        <w:t xml:space="preserve">Қорытындылай келе, жоғарыда аталған қадамдарды жүзеге асыр келесі мәселелерге ықпал етеді: </w:t>
      </w:r>
    </w:p>
    <w:p w14:paraId="1FCFA2DE" w14:textId="77777777" w:rsidR="00113D6A" w:rsidRPr="00E677F2" w:rsidRDefault="00113D6A" w:rsidP="00113D6A">
      <w:pPr>
        <w:pStyle w:val="Pa8"/>
        <w:ind w:firstLine="280"/>
        <w:jc w:val="both"/>
        <w:rPr>
          <w:sz w:val="28"/>
          <w:szCs w:val="28"/>
          <w:lang w:val="be-BY"/>
        </w:rPr>
      </w:pPr>
      <w:r w:rsidRPr="00E677F2">
        <w:rPr>
          <w:rStyle w:val="A10"/>
          <w:color w:val="auto"/>
          <w:sz w:val="28"/>
          <w:szCs w:val="28"/>
          <w:lang w:val="be-BY"/>
        </w:rPr>
        <w:t xml:space="preserve">-жаратылыстану пәндерін оқытудың заманауи әдістері мен технологияларын қолдану арқылы білім беру процесінің тиімділігін арттыру; </w:t>
      </w:r>
    </w:p>
    <w:p w14:paraId="7BA7F32A" w14:textId="77777777" w:rsidR="00113D6A" w:rsidRPr="00E677F2" w:rsidRDefault="00113D6A" w:rsidP="00113D6A">
      <w:pPr>
        <w:pStyle w:val="Pa8"/>
        <w:ind w:firstLine="280"/>
        <w:jc w:val="both"/>
        <w:rPr>
          <w:sz w:val="28"/>
          <w:szCs w:val="28"/>
          <w:lang w:val="be-BY"/>
        </w:rPr>
      </w:pPr>
      <w:r w:rsidRPr="00E677F2">
        <w:rPr>
          <w:rStyle w:val="A10"/>
          <w:color w:val="auto"/>
          <w:sz w:val="28"/>
          <w:szCs w:val="28"/>
          <w:lang w:val="be-BY"/>
        </w:rPr>
        <w:t xml:space="preserve">-болашақ химия мұғалімдерінің әлеуметтік-гуманитарлық қауіпсіздігінің аспектілерін қалыптастыруды және оларды Абай атындағы ҚазҰПУ түлектерінің кәсіби қызметі нәтижесінде жалпы орта білім беру мекемелерінің білім беру үрдісіне енгізуді қамтамасыз ететін жағдайлар жасау. </w:t>
      </w:r>
    </w:p>
    <w:p w14:paraId="75288E43" w14:textId="77777777" w:rsidR="00113D6A" w:rsidRPr="00E677F2" w:rsidRDefault="00113D6A" w:rsidP="00113D6A">
      <w:pPr>
        <w:pStyle w:val="Pa8"/>
        <w:ind w:firstLine="280"/>
        <w:jc w:val="both"/>
        <w:rPr>
          <w:sz w:val="28"/>
          <w:szCs w:val="28"/>
          <w:lang w:val="be-BY"/>
        </w:rPr>
      </w:pPr>
      <w:r w:rsidRPr="00E677F2">
        <w:rPr>
          <w:rStyle w:val="A10"/>
          <w:color w:val="auto"/>
          <w:sz w:val="28"/>
          <w:szCs w:val="28"/>
          <w:lang w:val="be-BY"/>
        </w:rPr>
        <w:lastRenderedPageBreak/>
        <w:t xml:space="preserve">-адамның өмірлік маңызды мүдделерін қорғаудың нақты жағдайы ретінде әлеуметтік гуманитарлық қауіпсіздікті қамтамасыз етуге қанағаттану сезімін қалыптастыру. </w:t>
      </w:r>
    </w:p>
    <w:p w14:paraId="2FE691DC" w14:textId="77777777" w:rsidR="00113D6A" w:rsidRPr="00E677F2" w:rsidRDefault="00113D6A" w:rsidP="00113D6A">
      <w:pPr>
        <w:pStyle w:val="Pa8"/>
        <w:ind w:firstLine="280"/>
        <w:jc w:val="both"/>
        <w:rPr>
          <w:sz w:val="28"/>
          <w:szCs w:val="28"/>
          <w:lang w:val="be-BY"/>
        </w:rPr>
      </w:pPr>
      <w:r w:rsidRPr="00E677F2">
        <w:rPr>
          <w:rStyle w:val="A10"/>
          <w:color w:val="auto"/>
          <w:sz w:val="28"/>
          <w:szCs w:val="28"/>
          <w:lang w:val="be-BY"/>
        </w:rPr>
        <w:t xml:space="preserve">Жаратылыстану-ғылыми білім беру аясындағы әлеуметтік-гуманитарлық қауіпсіздік мәселелері пәнге байланысты өзіндік ерекшеліктерге ие. </w:t>
      </w:r>
    </w:p>
    <w:p w14:paraId="67A376DC" w14:textId="6ECDC077" w:rsidR="00113D6A" w:rsidRPr="00E677F2" w:rsidRDefault="00113D6A" w:rsidP="00113D6A">
      <w:pPr>
        <w:ind w:firstLine="709"/>
        <w:jc w:val="both"/>
        <w:rPr>
          <w:sz w:val="28"/>
          <w:szCs w:val="28"/>
          <w:lang w:val="be-BY"/>
        </w:rPr>
      </w:pPr>
      <w:r w:rsidRPr="00E677F2">
        <w:rPr>
          <w:rStyle w:val="A10"/>
          <w:color w:val="auto"/>
          <w:sz w:val="28"/>
          <w:szCs w:val="28"/>
          <w:lang w:val="be-BY"/>
        </w:rPr>
        <w:t>Биологияда олар қоршаған ортаның денсаулық аспектілерінде – байланыстырушы адамның құрамдас бөлігі, табиғат пен қоғам қарым- қатынасында көрінсе, ал, географияда –жеке тұлғалар геосаясат, урбанистика, логистика, "ақылды қала" тұжырымдамасында көрінеді, химияда – экология және күнделікті өмірде химиялық заттарды қауіпсіз қолдану мәселелерінде көрініс табады.</w:t>
      </w:r>
    </w:p>
    <w:p w14:paraId="75D17270" w14:textId="16381926" w:rsidR="006B23ED" w:rsidRPr="00E677F2" w:rsidRDefault="00174C2D" w:rsidP="00174C2D">
      <w:pPr>
        <w:pStyle w:val="Pa8"/>
        <w:ind w:firstLine="280"/>
        <w:jc w:val="both"/>
        <w:rPr>
          <w:sz w:val="28"/>
          <w:szCs w:val="28"/>
          <w:lang w:val="be-BY"/>
        </w:rPr>
      </w:pPr>
      <w:r w:rsidRPr="00E677F2">
        <w:rPr>
          <w:rStyle w:val="A10"/>
          <w:color w:val="auto"/>
          <w:sz w:val="28"/>
          <w:szCs w:val="28"/>
          <w:lang w:val="kk-KZ"/>
        </w:rPr>
        <w:t xml:space="preserve">        </w:t>
      </w:r>
      <w:r w:rsidR="006B23ED" w:rsidRPr="00E677F2">
        <w:rPr>
          <w:sz w:val="28"/>
          <w:szCs w:val="28"/>
          <w:lang w:val="be-BY"/>
        </w:rPr>
        <w:t xml:space="preserve">Болашақ химия </w:t>
      </w:r>
      <w:r w:rsidR="006B23ED" w:rsidRPr="00E677F2">
        <w:rPr>
          <w:sz w:val="28"/>
          <w:szCs w:val="28"/>
          <w:lang w:val="kk-KZ"/>
        </w:rPr>
        <w:t xml:space="preserve">пәні </w:t>
      </w:r>
      <w:r w:rsidR="006B23ED" w:rsidRPr="00E677F2">
        <w:rPr>
          <w:sz w:val="28"/>
          <w:szCs w:val="28"/>
          <w:lang w:val="be-BY"/>
        </w:rPr>
        <w:t>мұғалімдерін әлеуметтік-гуманитарлық қауіпсіздік аспектілерін іске асыруға дайындаудың оңтайлы нәтижелеріне қол жеткізу тұрғысынан білімді неғұрлым тиімді игеруге ғана емес, сонымен қатар болашақ мұғалімдерге практикалық дағдыларды игеруге мүмкіндік беретін жұмыстың осындай әдістері мен формаларын қолдану қажет.алған білімдерін болашақ кәсіби қызметінде қолдану.</w:t>
      </w:r>
    </w:p>
    <w:p w14:paraId="7F201AAF" w14:textId="635C391E" w:rsidR="006B23ED" w:rsidRPr="00E677F2" w:rsidRDefault="006B23ED" w:rsidP="006B23ED">
      <w:pPr>
        <w:ind w:firstLine="709"/>
        <w:jc w:val="both"/>
        <w:rPr>
          <w:sz w:val="28"/>
          <w:szCs w:val="28"/>
          <w:lang w:val="be-BY"/>
        </w:rPr>
      </w:pPr>
      <w:r w:rsidRPr="00E677F2">
        <w:rPr>
          <w:sz w:val="28"/>
          <w:szCs w:val="28"/>
          <w:lang w:val="be-BY"/>
        </w:rPr>
        <w:t xml:space="preserve">Қазіргі уақытта педагогикалық университетте </w:t>
      </w:r>
      <w:r w:rsidRPr="00E677F2">
        <w:rPr>
          <w:sz w:val="28"/>
          <w:szCs w:val="28"/>
          <w:lang w:val="kk-KZ"/>
        </w:rPr>
        <w:t>с</w:t>
      </w:r>
      <w:r w:rsidRPr="00E677F2">
        <w:rPr>
          <w:sz w:val="28"/>
          <w:szCs w:val="28"/>
          <w:lang w:val="be-BY"/>
        </w:rPr>
        <w:t>туденттерді оқытудың ең сұранысқа ие ұйымдастырушылық формалары: дәрістер (слайд-дәріс, проблемалық-дәріс, бейне әдіс, проблемалық дәріс, дәріс-визуализация, дәріс-баспасөз конференциясы, дәріс-пікірталас,); семинарлық, практикалық сабақтар (пәнаралық семинар, проблемалық семинар, панельдік пікірталас, оқу форумы, желілік өзара іс-қимыл, бейнеконференция, телекоммуникациялық жобалар); зертханалық жұмыстар; педагогикалық практика; студенттердің бақыланатын және басқарылатын өзіндік жұмысы; кафедра филиалдарының базаларында сабақтар өткізу.</w:t>
      </w:r>
    </w:p>
    <w:p w14:paraId="0DACB047" w14:textId="77777777" w:rsidR="006B23ED" w:rsidRPr="00E677F2" w:rsidRDefault="006B23ED" w:rsidP="006B23ED">
      <w:pPr>
        <w:ind w:firstLine="709"/>
        <w:jc w:val="both"/>
        <w:rPr>
          <w:sz w:val="28"/>
          <w:szCs w:val="28"/>
          <w:lang w:val="be-BY"/>
        </w:rPr>
      </w:pPr>
      <w:r w:rsidRPr="00E677F2">
        <w:rPr>
          <w:sz w:val="28"/>
          <w:szCs w:val="28"/>
          <w:lang w:val="be-BY"/>
        </w:rPr>
        <w:t xml:space="preserve">Оқытудың ұйымдастырушылық формасын таңдау оқу сабақтарының нысандарының мақсаттарға, мазмұнға және қолданылатын оқыту әдістеріне сәйкестігіне байланысты.  </w:t>
      </w:r>
    </w:p>
    <w:p w14:paraId="34F33B48" w14:textId="77777777" w:rsidR="006B23ED" w:rsidRPr="00E677F2" w:rsidRDefault="006B23ED" w:rsidP="006B23ED">
      <w:pPr>
        <w:ind w:firstLine="709"/>
        <w:jc w:val="both"/>
        <w:rPr>
          <w:sz w:val="28"/>
          <w:szCs w:val="28"/>
          <w:lang w:val="be-BY"/>
        </w:rPr>
      </w:pPr>
      <w:r w:rsidRPr="00E677F2">
        <w:rPr>
          <w:sz w:val="28"/>
          <w:szCs w:val="28"/>
          <w:lang w:val="be-BY"/>
        </w:rPr>
        <w:t xml:space="preserve">Болашақ химия </w:t>
      </w:r>
      <w:r w:rsidRPr="00E677F2">
        <w:rPr>
          <w:sz w:val="28"/>
          <w:szCs w:val="28"/>
          <w:lang w:val="kk-KZ"/>
        </w:rPr>
        <w:t xml:space="preserve">пәні </w:t>
      </w:r>
      <w:r w:rsidRPr="00E677F2">
        <w:rPr>
          <w:sz w:val="28"/>
          <w:szCs w:val="28"/>
          <w:lang w:val="be-BY"/>
        </w:rPr>
        <w:t>мұғалімдерін әлеуметтік-гуманитарлық қауіпсіздік аспектілерін іске асыруға даярлау кезінде оқу үрдісіне  мұғалімнің кәсіби құзыреттілік деңгейін арттыруға бағытталған интерактивті оқыту әдістерін енгізген жөн. Интерактивті оқыту білім алушылардың өз тәжірибесіне, олардың игерілетін кәсіби тәжірибе саласымен тікелей өзара іс-қимылына негізделген.</w:t>
      </w:r>
    </w:p>
    <w:p w14:paraId="7236086D" w14:textId="77777777" w:rsidR="006B23ED" w:rsidRPr="00E677F2" w:rsidRDefault="006B23ED" w:rsidP="006B23ED">
      <w:pPr>
        <w:ind w:firstLine="709"/>
        <w:jc w:val="both"/>
        <w:rPr>
          <w:sz w:val="28"/>
          <w:szCs w:val="28"/>
          <w:lang w:val="kk-KZ"/>
        </w:rPr>
      </w:pPr>
      <w:r w:rsidRPr="00E677F2">
        <w:rPr>
          <w:sz w:val="28"/>
          <w:szCs w:val="28"/>
          <w:lang w:val="be-BY"/>
        </w:rPr>
        <w:t>Сабақты өткізудің тиімді әдістерінің бірі бірігіп оқыту әдісі болуы мүмкін. Ынтымақтастық әдісте топтық жұмыстың ойластырылған жүйесі бар, оқыту процесі кезең-кезеңімен және нұсқауларды нақты орындауға негізделген</w:t>
      </w:r>
      <w:r w:rsidRPr="00E677F2">
        <w:rPr>
          <w:sz w:val="28"/>
          <w:szCs w:val="28"/>
          <w:lang w:val="kk-KZ"/>
        </w:rPr>
        <w:t xml:space="preserve">. Бірігіп оқытудың негізгі мақсаты – оқушылардың сыни, шығармашылық ойлауын дамыту. Студенттер практикалық жұмыстарды, проблемалық сипаттағы тапсырмаларды және әлеуметтік-гуманитарлық қауіпсіздіктің құрамдас бөліктері арасындағы байланыстарды орнатуға байланысты әртүрлі жобаларды орындаған кезде бірлескен оқыту әдісін қолданудың тиімділігі артады. Ынтымақтастықта оқытуда мұғалім функциясының өзгеруі де маңызды. Бұл жерде ол көмекші рөлін атқарады: ол студенттерге проблемалық есептерді шешу </w:t>
      </w:r>
      <w:r w:rsidRPr="00E677F2">
        <w:rPr>
          <w:sz w:val="28"/>
          <w:szCs w:val="28"/>
          <w:lang w:val="kk-KZ"/>
        </w:rPr>
        <w:lastRenderedPageBreak/>
        <w:t>арқылы білімдерді өз бетінше алу мүмкіндігін бере отырып, оқу-тәрбие процесін сүйемелдеп, бақылайды.</w:t>
      </w:r>
    </w:p>
    <w:p w14:paraId="1DEE448C" w14:textId="77777777" w:rsidR="006B23ED" w:rsidRPr="00E677F2" w:rsidRDefault="006B23ED" w:rsidP="006B23ED">
      <w:pPr>
        <w:ind w:firstLine="709"/>
        <w:jc w:val="both"/>
        <w:rPr>
          <w:sz w:val="28"/>
          <w:szCs w:val="28"/>
          <w:lang w:val="kk-KZ"/>
        </w:rPr>
      </w:pPr>
      <w:r w:rsidRPr="00E677F2">
        <w:rPr>
          <w:sz w:val="28"/>
          <w:szCs w:val="28"/>
          <w:lang w:val="kk-KZ"/>
        </w:rPr>
        <w:t xml:space="preserve">Тренинг – қажетті нәтиже тек жаңа ақпарат алу ғана емес, сонымен бірге алған білімдерін іс жүзінде жүзеге асыру болса қолданылатын оқытудың интерактивті әдістерінің бірі. Тренинг жүйеге шағын теориялық модульдермен біріктірілген әртүрлі жаттығулар мен ойындар жиынтығынан тұрады (әрқайсысы 5-15 минут). Оқу процесінде тренингтің негізгі мақсаттары ретінде мыналарды бөліп көрсетуге болады: </w:t>
      </w:r>
    </w:p>
    <w:p w14:paraId="58C86794" w14:textId="77777777" w:rsidR="006B23ED" w:rsidRPr="00E677F2" w:rsidRDefault="006B23ED" w:rsidP="006B23ED">
      <w:pPr>
        <w:ind w:firstLine="709"/>
        <w:jc w:val="both"/>
        <w:rPr>
          <w:sz w:val="28"/>
          <w:szCs w:val="28"/>
          <w:lang w:val="kk-KZ"/>
        </w:rPr>
      </w:pPr>
      <w:r w:rsidRPr="00E677F2">
        <w:rPr>
          <w:sz w:val="28"/>
          <w:szCs w:val="28"/>
          <w:lang w:val="kk-KZ"/>
        </w:rPr>
        <w:t xml:space="preserve">1) студенттердің </w:t>
      </w:r>
      <w:proofErr w:type="spellStart"/>
      <w:r w:rsidRPr="00E677F2">
        <w:rPr>
          <w:sz w:val="28"/>
          <w:szCs w:val="28"/>
          <w:lang w:val="kk-KZ"/>
        </w:rPr>
        <w:t>басқалармен</w:t>
      </w:r>
      <w:proofErr w:type="spellEnd"/>
      <w:r w:rsidRPr="00E677F2">
        <w:rPr>
          <w:sz w:val="28"/>
          <w:szCs w:val="28"/>
          <w:lang w:val="kk-KZ"/>
        </w:rPr>
        <w:t xml:space="preserve"> тиімді қарым-қатынас жасау қабілетін дамыту; </w:t>
      </w:r>
    </w:p>
    <w:p w14:paraId="1B3A85DD" w14:textId="77777777" w:rsidR="006B23ED" w:rsidRPr="00E677F2" w:rsidRDefault="006B23ED" w:rsidP="006B23ED">
      <w:pPr>
        <w:ind w:firstLine="709"/>
        <w:jc w:val="both"/>
        <w:rPr>
          <w:sz w:val="28"/>
          <w:szCs w:val="28"/>
          <w:lang w:val="kk-KZ"/>
        </w:rPr>
      </w:pPr>
      <w:r w:rsidRPr="00E677F2">
        <w:rPr>
          <w:sz w:val="28"/>
          <w:szCs w:val="28"/>
          <w:lang w:val="kk-KZ"/>
        </w:rPr>
        <w:t xml:space="preserve">2) белсенді әлеуметтік позицияны қалыптастыру; </w:t>
      </w:r>
    </w:p>
    <w:p w14:paraId="2F2E34BF" w14:textId="77777777" w:rsidR="006B23ED" w:rsidRPr="00E677F2" w:rsidRDefault="006B23ED" w:rsidP="006B23ED">
      <w:pPr>
        <w:ind w:firstLine="709"/>
        <w:jc w:val="both"/>
        <w:rPr>
          <w:sz w:val="28"/>
          <w:szCs w:val="28"/>
          <w:lang w:val="kk-KZ"/>
        </w:rPr>
      </w:pPr>
      <w:r w:rsidRPr="00E677F2">
        <w:rPr>
          <w:sz w:val="28"/>
          <w:szCs w:val="28"/>
          <w:lang w:val="kk-KZ"/>
        </w:rPr>
        <w:t>3) жаңа кәсіби білімді, дағдыларды қалыптастыру.</w:t>
      </w:r>
    </w:p>
    <w:p w14:paraId="1AAA457A" w14:textId="77777777" w:rsidR="006B23ED" w:rsidRPr="00E677F2" w:rsidRDefault="006B23ED" w:rsidP="006B23ED">
      <w:pPr>
        <w:shd w:val="clear" w:color="auto" w:fill="FFFFFF"/>
        <w:ind w:firstLine="709"/>
        <w:jc w:val="both"/>
        <w:outlineLvl w:val="2"/>
        <w:rPr>
          <w:sz w:val="28"/>
          <w:szCs w:val="28"/>
          <w:lang w:val="kk-KZ"/>
        </w:rPr>
      </w:pPr>
      <w:r w:rsidRPr="00E677F2">
        <w:rPr>
          <w:sz w:val="28"/>
          <w:szCs w:val="28"/>
          <w:lang w:val="kk-KZ"/>
        </w:rPr>
        <w:t>Әлеуметтік-гуманитарлық қауіпсіздік аспектілерін қарастыруға байланысты оқыту тек дайын білімді беруге ғана емес, сонымен қатар шығармашылық белсенділік үшін жағдай жасауға негізделуі керек. Бұл тәсілді жүзеге асыруға мүмкіндік беретін әдістердің бірі – іскерлік ойын. Іскерлік ойынның оқу-тәрбиелік бағыттылығының ерекшелігі – бүкіл оқу процесі оқушылардың нақты практикалық іс-әрекетіне барынша жақын болуы. Бұл әдіс бұрын алған теориялық білімдерін енгізу үшін әдейі дайындалған және ұйымдастырылған ойын. Бұл жағдайда студенттің әдеттегі ақпарат жинақтауы емес, адам болмысының белгілі бір саласын практикалық тұрғыдан қарастыру.</w:t>
      </w:r>
    </w:p>
    <w:p w14:paraId="113814BE" w14:textId="77777777" w:rsidR="006B23ED" w:rsidRPr="00E677F2" w:rsidRDefault="006B23ED" w:rsidP="006B23ED">
      <w:pPr>
        <w:shd w:val="clear" w:color="auto" w:fill="FFFFFF"/>
        <w:ind w:firstLine="709"/>
        <w:jc w:val="both"/>
        <w:outlineLvl w:val="2"/>
        <w:rPr>
          <w:sz w:val="28"/>
          <w:szCs w:val="28"/>
          <w:lang w:val="kk-KZ"/>
        </w:rPr>
      </w:pPr>
      <w:r w:rsidRPr="00E677F2">
        <w:rPr>
          <w:sz w:val="28"/>
          <w:szCs w:val="28"/>
          <w:lang w:val="kk-KZ"/>
        </w:rPr>
        <w:t>Интерактивті оқытудың бұл түрі дөңгелек үстел сияқты оқушылардың танымдық белсенділігін дамытуға бағытталған. Дөңгелек үстелдің негізгі мақсаты – студенттердің өз ойын, өз ұстанымын тиянақты жеткізе білу, ұсынылған шешімдерді негіздеу және өз сенімін қорғау қабілетін дамыту. Бұл жағдайда бұрын алынған ақпарат біріктіріледі, сонымен қатар проблемалық мәселелер іздестіріледі, шешіледі және талқыланады.</w:t>
      </w:r>
    </w:p>
    <w:p w14:paraId="2F807213" w14:textId="77777777" w:rsidR="006B23ED" w:rsidRPr="00E677F2" w:rsidRDefault="006B23ED" w:rsidP="006B23ED">
      <w:pPr>
        <w:shd w:val="clear" w:color="auto" w:fill="FFFFFF"/>
        <w:ind w:firstLine="709"/>
        <w:jc w:val="both"/>
        <w:outlineLvl w:val="2"/>
        <w:rPr>
          <w:sz w:val="28"/>
          <w:szCs w:val="28"/>
          <w:lang w:val="kk-KZ"/>
        </w:rPr>
      </w:pPr>
      <w:r w:rsidRPr="00E677F2">
        <w:rPr>
          <w:sz w:val="28"/>
          <w:szCs w:val="28"/>
          <w:lang w:val="kk-KZ"/>
        </w:rPr>
        <w:t>Жоғарыда аталған интерактивті оқыту әдістерінің барлығын әлеуметтік-гуманитарлық қауіпсіздіктің барлық құрамдастарын өзара байланыста қарастыру үшін қолдануға болады.</w:t>
      </w:r>
    </w:p>
    <w:p w14:paraId="6DA50D74" w14:textId="03F07061" w:rsidR="006B23ED" w:rsidRPr="00E677F2" w:rsidRDefault="006B23ED" w:rsidP="006B23ED">
      <w:pPr>
        <w:shd w:val="clear" w:color="auto" w:fill="FFFFFF"/>
        <w:ind w:firstLine="709"/>
        <w:jc w:val="both"/>
        <w:outlineLvl w:val="2"/>
        <w:rPr>
          <w:sz w:val="28"/>
          <w:szCs w:val="28"/>
          <w:lang w:val="kk-KZ"/>
        </w:rPr>
      </w:pPr>
      <w:r w:rsidRPr="00E677F2">
        <w:rPr>
          <w:sz w:val="28"/>
          <w:szCs w:val="28"/>
          <w:lang w:val="kk-KZ"/>
        </w:rPr>
        <w:t xml:space="preserve">Біз әлеуметтік-гуманитарлық қауіпсіздіктің экономикалық қауіпсіздік, азық-түлік қауіпсіздігі, медициналық қауіпсіздік, экологиялық қауіпсіздік, жеке қауіпсіздік, </w:t>
      </w:r>
      <w:r w:rsidR="00291ACA" w:rsidRPr="00E677F2">
        <w:rPr>
          <w:sz w:val="28"/>
          <w:szCs w:val="28"/>
          <w:lang w:val="kk-KZ"/>
        </w:rPr>
        <w:t>қоғам</w:t>
      </w:r>
      <w:r w:rsidRPr="00E677F2">
        <w:rPr>
          <w:sz w:val="28"/>
          <w:szCs w:val="28"/>
          <w:lang w:val="kk-KZ"/>
        </w:rPr>
        <w:t xml:space="preserve"> қауіпсіздігі сияқты нақты құрамдастарын ашуды қарастыру үшін пайдаланған жөн болатын оқыту әдістерін бөлек атап өтеміз.</w:t>
      </w:r>
    </w:p>
    <w:p w14:paraId="70021113" w14:textId="77777777" w:rsidR="006B23ED" w:rsidRPr="00E677F2" w:rsidRDefault="006B23ED" w:rsidP="006B23ED">
      <w:pPr>
        <w:shd w:val="clear" w:color="auto" w:fill="FFFFFF"/>
        <w:ind w:firstLine="709"/>
        <w:jc w:val="both"/>
        <w:outlineLvl w:val="2"/>
        <w:rPr>
          <w:sz w:val="28"/>
          <w:szCs w:val="28"/>
          <w:lang w:val="kk-KZ"/>
        </w:rPr>
      </w:pPr>
      <w:r w:rsidRPr="00E677F2">
        <w:rPr>
          <w:sz w:val="28"/>
          <w:szCs w:val="28"/>
          <w:lang w:val="kk-KZ"/>
        </w:rPr>
        <w:t>Экономикалық қауіпсіздік идеясын қалыптастырудың тиімді әдістерінің бірі - шығармашылық шешім табуға және проблемалық жағдайды әртүрлі қырынан зерттеуге негізделген жобалық ойлау әдісі. Бұл әдіс экономикалық тұрақтылық пен қазіргі қоғамның қажеттіліктерін ескере отырып, стратегиялық кешенді шешімдер қабылдауға мүмкіндік береді.</w:t>
      </w:r>
    </w:p>
    <w:p w14:paraId="1A560283" w14:textId="77777777" w:rsidR="006B23ED" w:rsidRPr="00E677F2" w:rsidRDefault="006B23ED" w:rsidP="006B23ED">
      <w:pPr>
        <w:shd w:val="clear" w:color="auto" w:fill="FFFFFF"/>
        <w:ind w:firstLine="709"/>
        <w:jc w:val="both"/>
        <w:outlineLvl w:val="2"/>
        <w:rPr>
          <w:sz w:val="28"/>
          <w:szCs w:val="28"/>
          <w:lang w:val="kk-KZ"/>
        </w:rPr>
      </w:pPr>
      <w:r w:rsidRPr="00E677F2">
        <w:rPr>
          <w:sz w:val="28"/>
          <w:szCs w:val="28"/>
          <w:lang w:val="kk-KZ"/>
        </w:rPr>
        <w:t xml:space="preserve">Жобалауды ойлау үрдісі келесі кезеңдерді қамтиды: </w:t>
      </w:r>
      <w:proofErr w:type="spellStart"/>
      <w:r w:rsidRPr="00E677F2">
        <w:rPr>
          <w:sz w:val="28"/>
          <w:szCs w:val="28"/>
          <w:lang w:val="kk-KZ"/>
        </w:rPr>
        <w:t>эмпатия</w:t>
      </w:r>
      <w:proofErr w:type="spellEnd"/>
      <w:r w:rsidRPr="00E677F2">
        <w:rPr>
          <w:sz w:val="28"/>
          <w:szCs w:val="28"/>
          <w:lang w:val="kk-KZ"/>
        </w:rPr>
        <w:t xml:space="preserve"> (әлеуетті тұтынушылардың мотивтері мен қажеттіліктерін талдау); фокус (ақпаратты жүйелеу, жалпыланған қорытындыларды тұжырымдау); идеяларды генерациялау (инновациялық шешімдерді дайындау, олардың болашағын бағалау); прототипін құру; Модельді тестілеу.</w:t>
      </w:r>
    </w:p>
    <w:p w14:paraId="70AB11C3" w14:textId="77777777" w:rsidR="006B23ED" w:rsidRPr="00E677F2" w:rsidRDefault="006B23ED" w:rsidP="006B23ED">
      <w:pPr>
        <w:shd w:val="clear" w:color="auto" w:fill="FFFFFF"/>
        <w:ind w:firstLine="709"/>
        <w:jc w:val="both"/>
        <w:outlineLvl w:val="2"/>
        <w:rPr>
          <w:spacing w:val="2"/>
          <w:sz w:val="28"/>
          <w:szCs w:val="28"/>
          <w:shd w:val="clear" w:color="auto" w:fill="FFFFFF"/>
          <w:lang w:val="kk-KZ"/>
        </w:rPr>
      </w:pPr>
      <w:r w:rsidRPr="00E677F2">
        <w:rPr>
          <w:spacing w:val="2"/>
          <w:sz w:val="28"/>
          <w:szCs w:val="28"/>
          <w:shd w:val="clear" w:color="auto" w:fill="FFFFFF"/>
          <w:lang w:val="kk-KZ"/>
        </w:rPr>
        <w:lastRenderedPageBreak/>
        <w:t>Жобалау  әдісі болашақ мұғалімдерге тәжірибе арқылы экономикалық тұрғыдан тиімді және жеке пайдаланушы сценарийлеріне бағытталған нақты пәнаралық жобаларды жүзеге асыруға көмектеседі.</w:t>
      </w:r>
    </w:p>
    <w:p w14:paraId="6DD54C30" w14:textId="77777777" w:rsidR="006B23ED" w:rsidRPr="00E677F2" w:rsidRDefault="006B23ED" w:rsidP="006B23ED">
      <w:pPr>
        <w:shd w:val="clear" w:color="auto" w:fill="FFFFFF"/>
        <w:ind w:firstLine="709"/>
        <w:jc w:val="both"/>
        <w:outlineLvl w:val="2"/>
        <w:rPr>
          <w:spacing w:val="2"/>
          <w:sz w:val="28"/>
          <w:szCs w:val="28"/>
          <w:shd w:val="clear" w:color="auto" w:fill="FFFFFF"/>
          <w:lang w:val="kk-KZ"/>
        </w:rPr>
      </w:pPr>
      <w:r w:rsidRPr="00E677F2">
        <w:rPr>
          <w:spacing w:val="2"/>
          <w:sz w:val="28"/>
          <w:szCs w:val="28"/>
          <w:shd w:val="clear" w:color="auto" w:fill="FFFFFF"/>
          <w:lang w:val="kk-KZ"/>
        </w:rPr>
        <w:t xml:space="preserve">Экономикалық қауіпсіздік технологиялық процестермен және цифрлық құрылғылармен тығыз байланысты, сондықтан студенттерге экономика және қаржы саласындағы цифрлық </w:t>
      </w:r>
      <w:proofErr w:type="spellStart"/>
      <w:r w:rsidRPr="00E677F2">
        <w:rPr>
          <w:spacing w:val="2"/>
          <w:sz w:val="28"/>
          <w:szCs w:val="28"/>
          <w:shd w:val="clear" w:color="auto" w:fill="FFFFFF"/>
          <w:lang w:val="kk-KZ"/>
        </w:rPr>
        <w:t>контентті</w:t>
      </w:r>
      <w:proofErr w:type="spellEnd"/>
      <w:r w:rsidRPr="00E677F2">
        <w:rPr>
          <w:spacing w:val="2"/>
          <w:sz w:val="28"/>
          <w:szCs w:val="28"/>
          <w:shd w:val="clear" w:color="auto" w:fill="FFFFFF"/>
          <w:lang w:val="kk-KZ"/>
        </w:rPr>
        <w:t xml:space="preserve"> құруға және алмасуға, ақпаратты сауатты талдауға және цифрлық мазмұнды алмасуға мүмкіндік беретін цифрлық ортада оқыту әдісінің болашағын атап өткен жөн. Цифрлық оқыту әдісін қолдана отырып, сіз экономикалық маңызды кәсіпорындарға виртуалды экскурсиялар жасай аласыз немесе экономикалық қауіпсіздікке қол жеткізу үшін қажетті табиғи процестерді </w:t>
      </w:r>
      <w:proofErr w:type="spellStart"/>
      <w:r w:rsidRPr="00E677F2">
        <w:rPr>
          <w:spacing w:val="2"/>
          <w:sz w:val="28"/>
          <w:szCs w:val="28"/>
          <w:shd w:val="clear" w:color="auto" w:fill="FFFFFF"/>
          <w:lang w:val="kk-KZ"/>
        </w:rPr>
        <w:t>имитациялай</w:t>
      </w:r>
      <w:proofErr w:type="spellEnd"/>
      <w:r w:rsidRPr="00E677F2">
        <w:rPr>
          <w:spacing w:val="2"/>
          <w:sz w:val="28"/>
          <w:szCs w:val="28"/>
          <w:shd w:val="clear" w:color="auto" w:fill="FFFFFF"/>
          <w:lang w:val="kk-KZ"/>
        </w:rPr>
        <w:t xml:space="preserve"> аласыз.</w:t>
      </w:r>
    </w:p>
    <w:p w14:paraId="2AD8D270" w14:textId="77777777" w:rsidR="006B23ED" w:rsidRPr="00E677F2" w:rsidRDefault="006B23ED" w:rsidP="006B23ED">
      <w:pPr>
        <w:shd w:val="clear" w:color="auto" w:fill="FFFFFF"/>
        <w:ind w:firstLine="709"/>
        <w:jc w:val="both"/>
        <w:outlineLvl w:val="2"/>
        <w:rPr>
          <w:sz w:val="28"/>
          <w:szCs w:val="28"/>
          <w:lang w:val="kk-KZ"/>
        </w:rPr>
      </w:pPr>
      <w:r w:rsidRPr="00E677F2">
        <w:rPr>
          <w:sz w:val="28"/>
          <w:szCs w:val="28"/>
          <w:lang w:val="kk-KZ"/>
        </w:rPr>
        <w:t xml:space="preserve">Азық-түлік қауіпсіздігін жүзеге асыру азық-түлікті өсіру және сақтау бойынша егжей-тегжейлі әзірлеуді және белгілі бір әрекеттер тізбегін қамтиды, сондықтан жобалық әдісті іске асыру, нақты практикалық нәтижемен аяқталған мәселені егжей-тегжейлі әзірлеуге мүмкіндік береді. Бұл педагогикалық әдіс жаратылыстану пәндерінен алған білімдерін күнделікті өмірде практикалық іс-әрекетте қолдану арқылы </w:t>
      </w:r>
      <w:proofErr w:type="spellStart"/>
      <w:r w:rsidRPr="00E677F2">
        <w:rPr>
          <w:sz w:val="28"/>
          <w:szCs w:val="28"/>
          <w:lang w:val="kk-KZ"/>
        </w:rPr>
        <w:t>мотивацияны</w:t>
      </w:r>
      <w:proofErr w:type="spellEnd"/>
      <w:r w:rsidRPr="00E677F2">
        <w:rPr>
          <w:sz w:val="28"/>
          <w:szCs w:val="28"/>
          <w:lang w:val="kk-KZ"/>
        </w:rPr>
        <w:t xml:space="preserve"> арттыруға мүмкіндік береді.</w:t>
      </w:r>
    </w:p>
    <w:p w14:paraId="5B0DD60C" w14:textId="77777777" w:rsidR="006B23ED" w:rsidRPr="00E677F2" w:rsidRDefault="006B23ED" w:rsidP="006B23ED">
      <w:pPr>
        <w:shd w:val="clear" w:color="auto" w:fill="FFFFFF"/>
        <w:ind w:firstLine="709"/>
        <w:jc w:val="both"/>
        <w:outlineLvl w:val="2"/>
        <w:rPr>
          <w:sz w:val="28"/>
          <w:szCs w:val="28"/>
          <w:lang w:val="kk-KZ"/>
        </w:rPr>
      </w:pPr>
      <w:r w:rsidRPr="00E677F2">
        <w:rPr>
          <w:sz w:val="28"/>
          <w:szCs w:val="28"/>
          <w:lang w:val="kk-KZ"/>
        </w:rPr>
        <w:t xml:space="preserve">Топтық жұмыс түрлерінің бірі ретінде </w:t>
      </w:r>
      <w:proofErr w:type="spellStart"/>
      <w:r w:rsidRPr="00E677F2">
        <w:rPr>
          <w:sz w:val="28"/>
          <w:szCs w:val="28"/>
          <w:lang w:val="kk-KZ"/>
        </w:rPr>
        <w:t>пазл</w:t>
      </w:r>
      <w:proofErr w:type="spellEnd"/>
      <w:r w:rsidRPr="00E677F2">
        <w:rPr>
          <w:sz w:val="28"/>
          <w:szCs w:val="28"/>
          <w:lang w:val="kk-KZ"/>
        </w:rPr>
        <w:t xml:space="preserve"> әдісін де қолдануға болады. Идея: әр топ азық-түлік қауіпсіздігі саласындағы белгілі бір тақырыпты қарастырады, бірақ әр топ мүшесі оның ең қарқынды зерттейтін нақты аспектісін ғана қабылдайды, осылайша әр топта белгілі бір аспектіде «сарапшы» болады. Әрі қарай сарапшылар жиналып, тәжірибе алмасады және топқа қайта оралады, онда олар өз бетінше жаңа материалды түсіндіреді, сұрақтар қояды және оларға жауаптар тұжырымдайды. </w:t>
      </w:r>
      <w:proofErr w:type="spellStart"/>
      <w:r w:rsidRPr="00E677F2">
        <w:rPr>
          <w:sz w:val="28"/>
          <w:szCs w:val="28"/>
          <w:lang w:val="kk-KZ"/>
        </w:rPr>
        <w:t>Пазл</w:t>
      </w:r>
      <w:proofErr w:type="spellEnd"/>
      <w:r w:rsidRPr="00E677F2">
        <w:rPr>
          <w:sz w:val="28"/>
          <w:szCs w:val="28"/>
          <w:lang w:val="kk-KZ"/>
        </w:rPr>
        <w:t xml:space="preserve"> әдісі азық-түлік қауіпсіздігін зерттеуде тиімді, өйткені азық-түлік проблемаларын тек жаратылыстану  салаларындағы академиялық білімнің күшті базасында ғана шешуге болады.</w:t>
      </w:r>
    </w:p>
    <w:p w14:paraId="3CD96F83" w14:textId="77777777" w:rsidR="006B23ED" w:rsidRPr="00E677F2" w:rsidRDefault="006B23ED" w:rsidP="006B23ED">
      <w:pPr>
        <w:shd w:val="clear" w:color="auto" w:fill="FFFFFF"/>
        <w:ind w:firstLine="709"/>
        <w:jc w:val="both"/>
        <w:outlineLvl w:val="2"/>
        <w:rPr>
          <w:bCs/>
          <w:sz w:val="28"/>
          <w:szCs w:val="28"/>
          <w:lang w:val="kk-KZ"/>
        </w:rPr>
      </w:pPr>
      <w:r w:rsidRPr="00E677F2">
        <w:rPr>
          <w:bCs/>
          <w:sz w:val="28"/>
          <w:szCs w:val="28"/>
          <w:lang w:val="kk-KZ"/>
        </w:rPr>
        <w:t xml:space="preserve">Медициналық қауіпсіздік мәселелерін шешу және әртүрлі жағдайлардың алдын алу аудиторияның қатысуын және көбінесе шешімдерді ұжымдық іздеуді талап етеді. Сондықтан, студенттер жиналып, белгілі бір мәселе туралы дауыстап ойланатын «ми шабуылы» әдісін енгізу медициналық қауіпсіздік мәселелерінің оңтайлы шешімін табудың тиімді жолы болуы мүмкін: жарамдылық мерзімі өтіп кеткен дәрілерді жоюдан және дәрілердің жаңа түрлерін алудан бастап, жастар арасында салауатты өмір салтын қалыптастыру. Айта кетерлігі, әдістеме мұғалімге миға шабуыл процесінің </w:t>
      </w:r>
      <w:proofErr w:type="spellStart"/>
      <w:r w:rsidRPr="00E677F2">
        <w:rPr>
          <w:bCs/>
          <w:sz w:val="28"/>
          <w:szCs w:val="28"/>
          <w:lang w:val="kk-KZ"/>
        </w:rPr>
        <w:t>модераторы</w:t>
      </w:r>
      <w:proofErr w:type="spellEnd"/>
      <w:r w:rsidRPr="00E677F2">
        <w:rPr>
          <w:bCs/>
          <w:sz w:val="28"/>
          <w:szCs w:val="28"/>
          <w:lang w:val="kk-KZ"/>
        </w:rPr>
        <w:t xml:space="preserve"> болуына мүмкіндік беретін сараптамалық бағалау кезеңін қамтиды. Миға шабуыл әдісі оқушылардың іс-әрекетін олар танитын бағаланатын үдеріс схемасына сәйкес синхрондауға мүмкіндік береді.</w:t>
      </w:r>
    </w:p>
    <w:p w14:paraId="7C97D6AB" w14:textId="77777777" w:rsidR="006B23ED" w:rsidRPr="00E677F2" w:rsidRDefault="006B23ED" w:rsidP="006B23ED">
      <w:pPr>
        <w:shd w:val="clear" w:color="auto" w:fill="FFFFFF"/>
        <w:ind w:firstLine="709"/>
        <w:jc w:val="both"/>
        <w:outlineLvl w:val="2"/>
        <w:rPr>
          <w:bCs/>
          <w:sz w:val="28"/>
          <w:szCs w:val="28"/>
          <w:lang w:val="kk-KZ"/>
        </w:rPr>
      </w:pPr>
      <w:r w:rsidRPr="00E677F2">
        <w:rPr>
          <w:bCs/>
          <w:sz w:val="28"/>
          <w:szCs w:val="28"/>
          <w:lang w:val="kk-KZ"/>
        </w:rPr>
        <w:t xml:space="preserve">Медициналық қауіпсіздік сыни жағдайлармен тығыз байланысты, соның нәтижесінде әлеуметтік-гуманитарлық қауіпсіздіктің осы құрамдас бөлігін зерттеу кезінде сыни жағдайлар әдісін қолдануға болады. Сыни оқиға әдісін ықтимал апатқа ықпал ететін оқиғалардың бейнесін құру және оның алдын алу бойынша іс-қимыл жоспарын құру үшін пайдалануға болады. Бұл әдісті жергілікті медициналық мәселелерді (витаминдердің, минералдардың жетіспеушілігі, маусымдық аурулар), сондай-ақ жаһандық, соның ішінде бүгінгі </w:t>
      </w:r>
      <w:r w:rsidRPr="00E677F2">
        <w:rPr>
          <w:bCs/>
          <w:sz w:val="28"/>
          <w:szCs w:val="28"/>
          <w:lang w:val="kk-KZ"/>
        </w:rPr>
        <w:lastRenderedPageBreak/>
        <w:t xml:space="preserve">күні әсіресе өзекті болып табылатын әртүрлі </w:t>
      </w:r>
      <w:proofErr w:type="spellStart"/>
      <w:r w:rsidRPr="00E677F2">
        <w:rPr>
          <w:bCs/>
          <w:sz w:val="28"/>
          <w:szCs w:val="28"/>
          <w:lang w:val="kk-KZ"/>
        </w:rPr>
        <w:t>пандемияларды</w:t>
      </w:r>
      <w:proofErr w:type="spellEnd"/>
      <w:r w:rsidRPr="00E677F2">
        <w:rPr>
          <w:bCs/>
          <w:sz w:val="28"/>
          <w:szCs w:val="28"/>
          <w:lang w:val="kk-KZ"/>
        </w:rPr>
        <w:t xml:space="preserve"> шешу үшін қолдануға болады.</w:t>
      </w:r>
    </w:p>
    <w:p w14:paraId="68135568" w14:textId="77777777" w:rsidR="006B23ED" w:rsidRPr="00E677F2" w:rsidRDefault="006B23ED" w:rsidP="006B23ED">
      <w:pPr>
        <w:shd w:val="clear" w:color="auto" w:fill="FFFFFF"/>
        <w:ind w:firstLine="709"/>
        <w:jc w:val="both"/>
        <w:outlineLvl w:val="2"/>
        <w:rPr>
          <w:bCs/>
          <w:sz w:val="28"/>
          <w:szCs w:val="28"/>
          <w:lang w:val="kk-KZ"/>
        </w:rPr>
      </w:pPr>
      <w:r w:rsidRPr="00E677F2">
        <w:rPr>
          <w:bCs/>
          <w:sz w:val="28"/>
          <w:szCs w:val="28"/>
          <w:lang w:val="kk-KZ"/>
        </w:rPr>
        <w:t>Экологиялық қауіпсіздік компоненті экожүйелер мен биохимиялық әртүрлілікті сақтауға бағытталған. Белгілі бір фактордың қоршаған ортаға әсерін эксперименттік әдіспен бағалауға болады, ол зерттелетін құбылысты нақты бақыланатын жағдайларда ғылыми түрде ұйымдастырылған бақылау, оны бірнеше рет қайталауға, тәуелсіз айнымалыларды бақылауға және олардың өзара әсерін орнатуға мүмкіндік береді. Эксперименттік әдістің арқасында студенттер алынған нақты деректерге сүйене отырып, қоршаған ортадағы антропогендік фактордың маңызды рөлі және оның теріс өзгерістері туралы түсінік қалыптастырады. Сондай-ақ эксперименттік әдіс технологиялық (зертханалық) жабдықтармен жұмыс істеудің практикалық дағдыларын меңгеруге және нәтижелерді жүйелі талдау тәжірибесін алуға көмектеседі.</w:t>
      </w:r>
    </w:p>
    <w:p w14:paraId="48C05737" w14:textId="77777777" w:rsidR="006B23ED" w:rsidRPr="00E677F2" w:rsidRDefault="006B23ED" w:rsidP="006B23ED">
      <w:pPr>
        <w:shd w:val="clear" w:color="auto" w:fill="FFFFFF"/>
        <w:ind w:firstLine="709"/>
        <w:jc w:val="both"/>
        <w:outlineLvl w:val="2"/>
        <w:rPr>
          <w:sz w:val="28"/>
          <w:szCs w:val="28"/>
          <w:shd w:val="clear" w:color="auto" w:fill="FFFFFF"/>
          <w:lang w:val="kk-KZ"/>
        </w:rPr>
      </w:pPr>
      <w:r w:rsidRPr="00E677F2">
        <w:rPr>
          <w:sz w:val="28"/>
          <w:szCs w:val="28"/>
          <w:shd w:val="clear" w:color="auto" w:fill="FFFFFF"/>
          <w:lang w:val="kk-KZ"/>
        </w:rPr>
        <w:t xml:space="preserve">Экологиялық жүйелер тұрақты күйде бола отырып, модельдеуді көрсете алады, ал студенттер экологиялық қауіпсіздік мәселелерін әзірлеу кезінде көбінесе инженер-экологтар мен </w:t>
      </w:r>
      <w:proofErr w:type="spellStart"/>
      <w:r w:rsidRPr="00E677F2">
        <w:rPr>
          <w:sz w:val="28"/>
          <w:szCs w:val="28"/>
          <w:shd w:val="clear" w:color="auto" w:fill="FFFFFF"/>
          <w:lang w:val="kk-KZ"/>
        </w:rPr>
        <w:t>биогеохимиялық</w:t>
      </w:r>
      <w:proofErr w:type="spellEnd"/>
      <w:r w:rsidRPr="00E677F2">
        <w:rPr>
          <w:sz w:val="28"/>
          <w:szCs w:val="28"/>
          <w:shd w:val="clear" w:color="auto" w:fill="FFFFFF"/>
          <w:lang w:val="kk-KZ"/>
        </w:rPr>
        <w:t xml:space="preserve"> ғалымдар рөлін атқарады. Осыған байланысты ойынды имитациялық модельдеу әдісі қазіргі заманның экологиялық мәселелерін шешуге оқу-тәрбие процесіне барлық қатысушылардың белсенділігі мен қатысуын арттыра алады. Ойын имитациясын модельдеу әдісіне: іскерлік ойындар, рөлдік оқыту, ойын дизайны кіреді. Бұл әдіс экологиялық қауіпсіздікті сақтай отырып, тиімдірек жұмыс істеуге оқу және сабақтан тыс процестерді біріктіруге мүмкіндік береді.</w:t>
      </w:r>
    </w:p>
    <w:p w14:paraId="15DEAA0E" w14:textId="77777777" w:rsidR="006B23ED" w:rsidRPr="00E677F2" w:rsidRDefault="006B23ED" w:rsidP="006B23ED">
      <w:pPr>
        <w:shd w:val="clear" w:color="auto" w:fill="FFFFFF"/>
        <w:ind w:firstLine="709"/>
        <w:jc w:val="both"/>
        <w:outlineLvl w:val="2"/>
        <w:rPr>
          <w:sz w:val="28"/>
          <w:szCs w:val="28"/>
          <w:lang w:val="kk-KZ"/>
        </w:rPr>
      </w:pPr>
      <w:r w:rsidRPr="00E677F2">
        <w:rPr>
          <w:sz w:val="28"/>
          <w:szCs w:val="28"/>
          <w:lang w:val="kk-KZ"/>
        </w:rPr>
        <w:t xml:space="preserve">Қоғамдық қауіпсіздік әртүрлі экономикалық, әлеуметтік және экологиялық компоненттерге байланысты. Әртүрлі бағыттағы жағдайларды сипаттайтын кейс әдісі нақты материалдарға сүйене отырып, қоғамдық қауіпсіздік қажеттіліктерін қанағаттандыратын ықтимал шешімдерді ұсынуға мүмкіндік береді. Кейс әдісі бір дұрыс шешімі жоқ күрделі мәселелерді шешу үшін тәжірибеге бағытталған білім беруді жүзеге асыруға көмектеседі. Кейс әдісі студенттердің жоғары </w:t>
      </w:r>
      <w:proofErr w:type="spellStart"/>
      <w:r w:rsidRPr="00E677F2">
        <w:rPr>
          <w:sz w:val="28"/>
          <w:szCs w:val="28"/>
          <w:lang w:val="kk-KZ"/>
        </w:rPr>
        <w:t>эмоционалды</w:t>
      </w:r>
      <w:proofErr w:type="spellEnd"/>
      <w:r w:rsidRPr="00E677F2">
        <w:rPr>
          <w:sz w:val="28"/>
          <w:szCs w:val="28"/>
          <w:lang w:val="kk-KZ"/>
        </w:rPr>
        <w:t xml:space="preserve"> қатысуы мен белсенді қатысуына байланысты материалды тиімді меңгеруге ықпал етеді.</w:t>
      </w:r>
    </w:p>
    <w:p w14:paraId="1A2EA318" w14:textId="77777777" w:rsidR="006B23ED" w:rsidRPr="00E677F2" w:rsidRDefault="006B23ED" w:rsidP="006B23ED">
      <w:pPr>
        <w:shd w:val="clear" w:color="auto" w:fill="FFFFFF"/>
        <w:ind w:firstLine="709"/>
        <w:jc w:val="both"/>
        <w:outlineLvl w:val="2"/>
        <w:rPr>
          <w:sz w:val="28"/>
          <w:szCs w:val="28"/>
          <w:lang w:val="kk-KZ"/>
        </w:rPr>
      </w:pPr>
      <w:r w:rsidRPr="00E677F2">
        <w:rPr>
          <w:sz w:val="28"/>
          <w:szCs w:val="28"/>
          <w:lang w:val="kk-KZ"/>
        </w:rPr>
        <w:t xml:space="preserve">Қоғамдық қауіпсіздік тұжырымдамасын ұсыну және оның құрамдас бөліктері арасындағы байланыстарды </w:t>
      </w:r>
      <w:proofErr w:type="spellStart"/>
      <w:r w:rsidRPr="00E677F2">
        <w:rPr>
          <w:sz w:val="28"/>
          <w:szCs w:val="28"/>
          <w:lang w:val="kk-KZ"/>
        </w:rPr>
        <w:t>визуализациялау</w:t>
      </w:r>
      <w:proofErr w:type="spellEnd"/>
      <w:r w:rsidRPr="00E677F2">
        <w:rPr>
          <w:sz w:val="28"/>
          <w:szCs w:val="28"/>
          <w:lang w:val="kk-KZ"/>
        </w:rPr>
        <w:t xml:space="preserve"> үшін сіз ақыл картасы әдісін пайдалана аласыз, оның ортасында негізгі тақырып немесе тапсырма орналасқан диаграмма және одан алшақ жатқан байланысты идеялардың «тармақтары» . Бұл әдіс ақпаратты талдау және жүйелеу арқылы қоғамдастықтың қауіпсіздік мәселелерін жан-жақты бағалауға мүмкіндік береді.</w:t>
      </w:r>
    </w:p>
    <w:p w14:paraId="0A33988D" w14:textId="77777777" w:rsidR="006B23ED" w:rsidRPr="00E677F2" w:rsidRDefault="006B23ED" w:rsidP="006B23ED">
      <w:pPr>
        <w:jc w:val="both"/>
        <w:rPr>
          <w:bCs/>
          <w:sz w:val="28"/>
          <w:szCs w:val="28"/>
          <w:lang w:val="kk-KZ"/>
        </w:rPr>
      </w:pPr>
      <w:r w:rsidRPr="00E677F2">
        <w:rPr>
          <w:bCs/>
          <w:sz w:val="28"/>
          <w:szCs w:val="28"/>
          <w:lang w:val="kk-KZ"/>
        </w:rPr>
        <w:tab/>
        <w:t xml:space="preserve">Әлеуметтік-гуманитарлық қауіпсіздікті қамтамасыз ету үшін қоршаған орта мен қоғамның тұрақтылығын сақтауды ескере отырып, оны жүзеге асыру және өз қауіпсіздігін қамтамасыз ету үшін жеке жауапкершілік маңызды аспект болып табылады. Жеке қауіпсіздік мәселелерін зерттеу құндылықтар тізбесінің тікелей </w:t>
      </w:r>
      <w:proofErr w:type="spellStart"/>
      <w:r w:rsidRPr="00E677F2">
        <w:rPr>
          <w:bCs/>
          <w:sz w:val="28"/>
          <w:szCs w:val="28"/>
          <w:lang w:val="kk-KZ"/>
        </w:rPr>
        <w:t>рейтингісіне</w:t>
      </w:r>
      <w:proofErr w:type="spellEnd"/>
      <w:r w:rsidRPr="00E677F2">
        <w:rPr>
          <w:bCs/>
          <w:sz w:val="28"/>
          <w:szCs w:val="28"/>
          <w:lang w:val="kk-KZ"/>
        </w:rPr>
        <w:t xml:space="preserve"> негізделген құндылықтарға бағдарлау әдісін қолдану арқылы жүзеге асырылуы мүмкін. Бұл әдіс студенттердің әлеуметтік-гуманитарлық қауіпсіздігі саласындағы құндылықтардың қазіргі даму деңгейін </w:t>
      </w:r>
      <w:r w:rsidRPr="00E677F2">
        <w:rPr>
          <w:bCs/>
          <w:sz w:val="28"/>
          <w:szCs w:val="28"/>
          <w:lang w:val="kk-KZ"/>
        </w:rPr>
        <w:lastRenderedPageBreak/>
        <w:t>бағалауға, оларды одан әрі түзету және қосымша білім беру әдістерін таңдауға мүмкіндік береді [137].</w:t>
      </w:r>
    </w:p>
    <w:p w14:paraId="787021FA" w14:textId="77777777" w:rsidR="006B23ED" w:rsidRPr="00E677F2" w:rsidRDefault="006B23ED" w:rsidP="006B23ED">
      <w:pPr>
        <w:jc w:val="both"/>
        <w:rPr>
          <w:bCs/>
          <w:sz w:val="28"/>
          <w:szCs w:val="28"/>
          <w:lang w:val="kk-KZ"/>
        </w:rPr>
      </w:pPr>
      <w:r w:rsidRPr="00E677F2">
        <w:rPr>
          <w:bCs/>
          <w:sz w:val="28"/>
          <w:szCs w:val="28"/>
          <w:lang w:val="kk-KZ"/>
        </w:rPr>
        <w:tab/>
        <w:t>Жеке қауіпсіздік мәселелерін зерттеудің трендті білім беру әдісі әңгімелеу әдісі болуы мүмкін. Әңгімелеу – шынайы немесе жалған кейіпкерлермен оқиғаларды баяндау арқылы аудиторияға ақпаратты жеткізу тәсілі. Бұл әдіс күрделі материалды нақты мысалдар арқылы қарапайым сөздермен түсіндіруге мүмкіндік береді. Тарих бір мағыналы түсіндіріліп, студенттердің жеке өмірлік тәжірибесімен тоғысуы керек, бұл әлеуметтік-гуманитарлық қауіпсіздікке сәйкес іс-әрекеттерді жүзеге асыруға ықпал ететінін атап өткен жөн.</w:t>
      </w:r>
    </w:p>
    <w:p w14:paraId="7E7F06B7" w14:textId="109F77EC" w:rsidR="00E01727" w:rsidRPr="00E677F2" w:rsidRDefault="006B23ED" w:rsidP="00074CD2">
      <w:pPr>
        <w:jc w:val="both"/>
        <w:rPr>
          <w:bCs/>
          <w:sz w:val="28"/>
          <w:szCs w:val="28"/>
          <w:lang w:val="kk-KZ"/>
        </w:rPr>
      </w:pPr>
      <w:r w:rsidRPr="00E677F2">
        <w:rPr>
          <w:bCs/>
          <w:sz w:val="28"/>
          <w:szCs w:val="28"/>
          <w:lang w:val="kk-KZ"/>
        </w:rPr>
        <w:tab/>
        <w:t>Болашақ мұғалімді даярлау жүйесінде студенттердің химияны оқыту  үрдісінде экономикалық қауіпсіздік, азық-түлік қауіпсіздігі, медициналық қауіпсіздік, экологиялық қауіпсіздік, жеке тұлғаның қауіпсіздігі, қоғам қауіпсіздігі сияқты әлеуметтік-гуманитарлық қауіпсіздіктің құрамдас бөліктерін ашу қабілетін пысықтауға бағытталған сабақ фрагменттерін модельдеу және оларды талдауда әлеуметтік-гуманитарлық қауіпсіздіктің барлық аспектілерін ашуға бағытталған диагностикалық материалдар ерекше рөл атқарады.</w:t>
      </w:r>
    </w:p>
    <w:p w14:paraId="1286C625" w14:textId="77777777" w:rsidR="001818EE" w:rsidRPr="00E677F2" w:rsidRDefault="001818EE" w:rsidP="007237AD">
      <w:pPr>
        <w:contextualSpacing/>
        <w:jc w:val="both"/>
        <w:outlineLvl w:val="2"/>
        <w:rPr>
          <w:bCs/>
          <w:sz w:val="28"/>
          <w:szCs w:val="28"/>
          <w:lang w:val="kk-KZ"/>
        </w:rPr>
      </w:pPr>
    </w:p>
    <w:p w14:paraId="512077DE" w14:textId="347FDB3E" w:rsidR="001818EE" w:rsidRPr="00E677F2" w:rsidRDefault="00E01727" w:rsidP="00E01727">
      <w:pPr>
        <w:contextualSpacing/>
        <w:outlineLvl w:val="2"/>
        <w:rPr>
          <w:bCs/>
          <w:sz w:val="28"/>
          <w:szCs w:val="28"/>
        </w:rPr>
      </w:pPr>
      <w:r w:rsidRPr="00E677F2">
        <w:rPr>
          <w:bCs/>
          <w:sz w:val="28"/>
          <w:szCs w:val="28"/>
          <w:lang w:val="kk-KZ"/>
        </w:rPr>
        <w:t>Кесте  1</w:t>
      </w:r>
      <w:r w:rsidR="004E460F">
        <w:rPr>
          <w:bCs/>
          <w:sz w:val="28"/>
          <w:szCs w:val="28"/>
          <w:lang w:val="kk-KZ"/>
        </w:rPr>
        <w:t>3</w:t>
      </w:r>
      <w:r w:rsidR="003974BC" w:rsidRPr="00E677F2">
        <w:rPr>
          <w:bCs/>
          <w:sz w:val="28"/>
          <w:szCs w:val="28"/>
          <w:lang w:val="kk-KZ"/>
        </w:rPr>
        <w:t xml:space="preserve"> </w:t>
      </w:r>
      <w:r w:rsidRPr="00E677F2">
        <w:rPr>
          <w:bCs/>
          <w:sz w:val="28"/>
          <w:szCs w:val="28"/>
          <w:lang w:val="kk-KZ"/>
        </w:rPr>
        <w:t xml:space="preserve">- </w:t>
      </w:r>
      <w:r w:rsidRPr="00E677F2">
        <w:rPr>
          <w:bCs/>
          <w:sz w:val="28"/>
          <w:szCs w:val="28"/>
        </w:rPr>
        <w:t xml:space="preserve">SWOT </w:t>
      </w:r>
      <w:proofErr w:type="spellStart"/>
      <w:r w:rsidRPr="00E677F2">
        <w:rPr>
          <w:bCs/>
          <w:sz w:val="28"/>
          <w:szCs w:val="28"/>
        </w:rPr>
        <w:t>талдау</w:t>
      </w:r>
      <w:proofErr w:type="spellEnd"/>
    </w:p>
    <w:p w14:paraId="57025081" w14:textId="77777777" w:rsidR="00E01727" w:rsidRPr="00E677F2" w:rsidRDefault="00E01727" w:rsidP="007237AD">
      <w:pPr>
        <w:contextualSpacing/>
        <w:jc w:val="both"/>
        <w:outlineLvl w:val="2"/>
        <w:rPr>
          <w:b/>
          <w:bCs/>
          <w:sz w:val="28"/>
          <w:szCs w:val="28"/>
          <w:lang w:val="kk-KZ"/>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410"/>
        <w:gridCol w:w="2410"/>
        <w:gridCol w:w="1994"/>
      </w:tblGrid>
      <w:tr w:rsidR="00E677F2" w:rsidRPr="00E677F2" w14:paraId="6F2183F2" w14:textId="77777777" w:rsidTr="00074CD2">
        <w:tc>
          <w:tcPr>
            <w:tcW w:w="2830" w:type="dxa"/>
          </w:tcPr>
          <w:p w14:paraId="6D378C30" w14:textId="77777777" w:rsidR="00B5537B" w:rsidRPr="00E677F2" w:rsidRDefault="00B5537B" w:rsidP="005170C3">
            <w:pPr>
              <w:contextualSpacing/>
              <w:jc w:val="both"/>
            </w:pPr>
            <w:proofErr w:type="spellStart"/>
            <w:r w:rsidRPr="00E677F2">
              <w:rPr>
                <w:bCs/>
              </w:rPr>
              <w:t>Күшті</w:t>
            </w:r>
            <w:proofErr w:type="spellEnd"/>
            <w:r w:rsidRPr="00E677F2">
              <w:rPr>
                <w:bCs/>
              </w:rPr>
              <w:t xml:space="preserve"> </w:t>
            </w:r>
            <w:proofErr w:type="spellStart"/>
            <w:r w:rsidRPr="00E677F2">
              <w:rPr>
                <w:bCs/>
              </w:rPr>
              <w:t>жақтар</w:t>
            </w:r>
            <w:proofErr w:type="spellEnd"/>
            <w:r w:rsidRPr="00E677F2">
              <w:rPr>
                <w:bCs/>
              </w:rPr>
              <w:t xml:space="preserve"> (</w:t>
            </w:r>
            <w:proofErr w:type="spellStart"/>
            <w:r w:rsidRPr="00E677F2">
              <w:rPr>
                <w:bCs/>
              </w:rPr>
              <w:t>Strengths</w:t>
            </w:r>
            <w:proofErr w:type="spellEnd"/>
            <w:r w:rsidRPr="00E677F2">
              <w:rPr>
                <w:bCs/>
              </w:rPr>
              <w:t>)</w:t>
            </w:r>
          </w:p>
          <w:p w14:paraId="26C4145F" w14:textId="77777777" w:rsidR="00B5537B" w:rsidRPr="00E677F2" w:rsidRDefault="00B5537B" w:rsidP="007237AD">
            <w:pPr>
              <w:contextualSpacing/>
              <w:jc w:val="both"/>
              <w:outlineLvl w:val="2"/>
              <w:rPr>
                <w:bCs/>
              </w:rPr>
            </w:pPr>
          </w:p>
        </w:tc>
        <w:tc>
          <w:tcPr>
            <w:tcW w:w="2410" w:type="dxa"/>
          </w:tcPr>
          <w:p w14:paraId="71E8990E" w14:textId="77777777" w:rsidR="00B5537B" w:rsidRPr="00E677F2" w:rsidRDefault="00B5537B" w:rsidP="005170C3">
            <w:pPr>
              <w:contextualSpacing/>
              <w:jc w:val="both"/>
            </w:pPr>
            <w:proofErr w:type="spellStart"/>
            <w:r w:rsidRPr="00E677F2">
              <w:rPr>
                <w:bCs/>
              </w:rPr>
              <w:t>Әлсіз</w:t>
            </w:r>
            <w:proofErr w:type="spellEnd"/>
            <w:r w:rsidRPr="00E677F2">
              <w:rPr>
                <w:bCs/>
              </w:rPr>
              <w:t xml:space="preserve"> </w:t>
            </w:r>
            <w:proofErr w:type="spellStart"/>
            <w:r w:rsidRPr="00E677F2">
              <w:rPr>
                <w:bCs/>
              </w:rPr>
              <w:t>жақтар</w:t>
            </w:r>
            <w:proofErr w:type="spellEnd"/>
            <w:r w:rsidRPr="00E677F2">
              <w:rPr>
                <w:bCs/>
              </w:rPr>
              <w:t xml:space="preserve"> (</w:t>
            </w:r>
            <w:proofErr w:type="spellStart"/>
            <w:r w:rsidRPr="00E677F2">
              <w:rPr>
                <w:bCs/>
              </w:rPr>
              <w:t>Weaknesses</w:t>
            </w:r>
            <w:proofErr w:type="spellEnd"/>
            <w:r w:rsidRPr="00E677F2">
              <w:rPr>
                <w:bCs/>
              </w:rPr>
              <w:t>)</w:t>
            </w:r>
          </w:p>
          <w:p w14:paraId="4B4E4465" w14:textId="77777777" w:rsidR="00B5537B" w:rsidRPr="00E677F2" w:rsidRDefault="00B5537B" w:rsidP="007237AD">
            <w:pPr>
              <w:contextualSpacing/>
              <w:jc w:val="both"/>
              <w:outlineLvl w:val="2"/>
              <w:rPr>
                <w:bCs/>
              </w:rPr>
            </w:pPr>
          </w:p>
        </w:tc>
        <w:tc>
          <w:tcPr>
            <w:tcW w:w="2410" w:type="dxa"/>
          </w:tcPr>
          <w:p w14:paraId="65410FBC" w14:textId="77777777" w:rsidR="00B5537B" w:rsidRPr="00E677F2" w:rsidRDefault="00B5537B" w:rsidP="005170C3">
            <w:pPr>
              <w:contextualSpacing/>
              <w:jc w:val="both"/>
            </w:pPr>
            <w:proofErr w:type="spellStart"/>
            <w:r w:rsidRPr="00E677F2">
              <w:rPr>
                <w:bCs/>
              </w:rPr>
              <w:t>Мүмкіндіктер</w:t>
            </w:r>
            <w:proofErr w:type="spellEnd"/>
            <w:r w:rsidRPr="00E677F2">
              <w:rPr>
                <w:bCs/>
              </w:rPr>
              <w:t xml:space="preserve"> (</w:t>
            </w:r>
            <w:proofErr w:type="spellStart"/>
            <w:r w:rsidRPr="00E677F2">
              <w:rPr>
                <w:bCs/>
              </w:rPr>
              <w:t>Opportunities</w:t>
            </w:r>
            <w:proofErr w:type="spellEnd"/>
            <w:r w:rsidRPr="00E677F2">
              <w:rPr>
                <w:bCs/>
              </w:rPr>
              <w:t>)</w:t>
            </w:r>
          </w:p>
          <w:p w14:paraId="14A2C643" w14:textId="77777777" w:rsidR="00B5537B" w:rsidRPr="00E677F2" w:rsidRDefault="00B5537B" w:rsidP="007237AD">
            <w:pPr>
              <w:contextualSpacing/>
              <w:jc w:val="both"/>
              <w:outlineLvl w:val="2"/>
              <w:rPr>
                <w:bCs/>
              </w:rPr>
            </w:pPr>
          </w:p>
        </w:tc>
        <w:tc>
          <w:tcPr>
            <w:tcW w:w="1994" w:type="dxa"/>
          </w:tcPr>
          <w:p w14:paraId="5242D565" w14:textId="77777777" w:rsidR="00B5537B" w:rsidRPr="00E677F2" w:rsidRDefault="00B5537B" w:rsidP="005170C3">
            <w:pPr>
              <w:contextualSpacing/>
              <w:jc w:val="both"/>
            </w:pPr>
            <w:proofErr w:type="spellStart"/>
            <w:r w:rsidRPr="00E677F2">
              <w:rPr>
                <w:bCs/>
              </w:rPr>
              <w:t>Қауіптер</w:t>
            </w:r>
            <w:proofErr w:type="spellEnd"/>
            <w:r w:rsidRPr="00E677F2">
              <w:rPr>
                <w:bCs/>
              </w:rPr>
              <w:t xml:space="preserve"> (</w:t>
            </w:r>
            <w:proofErr w:type="spellStart"/>
            <w:r w:rsidRPr="00E677F2">
              <w:rPr>
                <w:bCs/>
              </w:rPr>
              <w:t>Threats</w:t>
            </w:r>
            <w:proofErr w:type="spellEnd"/>
            <w:r w:rsidRPr="00E677F2">
              <w:rPr>
                <w:bCs/>
              </w:rPr>
              <w:t>)</w:t>
            </w:r>
          </w:p>
          <w:p w14:paraId="439CBD93" w14:textId="77777777" w:rsidR="00B5537B" w:rsidRPr="00E677F2" w:rsidRDefault="00B5537B" w:rsidP="007237AD">
            <w:pPr>
              <w:contextualSpacing/>
              <w:jc w:val="both"/>
              <w:outlineLvl w:val="2"/>
              <w:rPr>
                <w:bCs/>
              </w:rPr>
            </w:pPr>
          </w:p>
        </w:tc>
      </w:tr>
      <w:tr w:rsidR="00E677F2" w:rsidRPr="00E677F2" w14:paraId="48638EB5" w14:textId="77777777" w:rsidTr="00074CD2">
        <w:tc>
          <w:tcPr>
            <w:tcW w:w="2830" w:type="dxa"/>
          </w:tcPr>
          <w:p w14:paraId="1B0581E6" w14:textId="77777777" w:rsidR="00B5537B" w:rsidRPr="00E677F2" w:rsidRDefault="00B5537B" w:rsidP="005170C3">
            <w:pPr>
              <w:contextualSpacing/>
              <w:jc w:val="both"/>
            </w:pPr>
            <w:r w:rsidRPr="00E677F2">
              <w:t xml:space="preserve">Оқу </w:t>
            </w:r>
            <w:proofErr w:type="spellStart"/>
            <w:r w:rsidRPr="00E677F2">
              <w:t>бағдарламаларында</w:t>
            </w:r>
            <w:proofErr w:type="spellEnd"/>
            <w:r w:rsidRPr="00E677F2">
              <w:t xml:space="preserve"> </w:t>
            </w:r>
            <w:proofErr w:type="spellStart"/>
            <w:r w:rsidRPr="00E677F2">
              <w:t>экологиялық</w:t>
            </w:r>
            <w:proofErr w:type="spellEnd"/>
            <w:r w:rsidRPr="00E677F2">
              <w:t xml:space="preserve"> </w:t>
            </w:r>
            <w:proofErr w:type="spellStart"/>
            <w:r w:rsidRPr="00E677F2">
              <w:t>қауіпсіздік</w:t>
            </w:r>
            <w:proofErr w:type="spellEnd"/>
            <w:r w:rsidRPr="00E677F2">
              <w:t xml:space="preserve">, </w:t>
            </w:r>
            <w:proofErr w:type="spellStart"/>
            <w:r w:rsidRPr="00E677F2">
              <w:t>адам</w:t>
            </w:r>
            <w:proofErr w:type="spellEnd"/>
            <w:r w:rsidRPr="00E677F2">
              <w:t xml:space="preserve"> </w:t>
            </w:r>
            <w:proofErr w:type="spellStart"/>
            <w:r w:rsidRPr="00E677F2">
              <w:t>денсаулығы</w:t>
            </w:r>
            <w:proofErr w:type="spellEnd"/>
            <w:r w:rsidRPr="00E677F2">
              <w:t xml:space="preserve">, </w:t>
            </w:r>
            <w:proofErr w:type="spellStart"/>
            <w:r w:rsidRPr="00E677F2">
              <w:t>химиялық</w:t>
            </w:r>
            <w:proofErr w:type="spellEnd"/>
            <w:r w:rsidRPr="00E677F2">
              <w:t xml:space="preserve"> </w:t>
            </w:r>
            <w:proofErr w:type="spellStart"/>
            <w:r w:rsidRPr="00E677F2">
              <w:t>және</w:t>
            </w:r>
            <w:proofErr w:type="spellEnd"/>
            <w:r w:rsidRPr="00E677F2">
              <w:t xml:space="preserve"> </w:t>
            </w:r>
            <w:proofErr w:type="spellStart"/>
            <w:r w:rsidRPr="00E677F2">
              <w:t>биологиялық</w:t>
            </w:r>
            <w:proofErr w:type="spellEnd"/>
            <w:r w:rsidRPr="00E677F2">
              <w:t xml:space="preserve"> </w:t>
            </w:r>
            <w:proofErr w:type="spellStart"/>
            <w:r w:rsidRPr="00E677F2">
              <w:t>қауіптер</w:t>
            </w:r>
            <w:proofErr w:type="spellEnd"/>
            <w:r w:rsidRPr="00E677F2">
              <w:t xml:space="preserve"> </w:t>
            </w:r>
            <w:proofErr w:type="spellStart"/>
            <w:r w:rsidRPr="00E677F2">
              <w:t>туралы</w:t>
            </w:r>
            <w:proofErr w:type="spellEnd"/>
            <w:r w:rsidRPr="00E677F2">
              <w:t xml:space="preserve"> </w:t>
            </w:r>
            <w:proofErr w:type="spellStart"/>
            <w:r w:rsidRPr="00E677F2">
              <w:t>тақырыптардың</w:t>
            </w:r>
            <w:proofErr w:type="spellEnd"/>
            <w:r w:rsidRPr="00E677F2">
              <w:t xml:space="preserve"> </w:t>
            </w:r>
            <w:proofErr w:type="spellStart"/>
            <w:r w:rsidRPr="00E677F2">
              <w:t>қамтылуы</w:t>
            </w:r>
            <w:proofErr w:type="spellEnd"/>
            <w:r w:rsidRPr="00E677F2">
              <w:t>.</w:t>
            </w:r>
          </w:p>
          <w:p w14:paraId="3D550B7A" w14:textId="3AB3A8C0" w:rsidR="00B5537B" w:rsidRPr="00E677F2" w:rsidRDefault="00B5537B" w:rsidP="005170C3">
            <w:pPr>
              <w:contextualSpacing/>
              <w:jc w:val="both"/>
            </w:pPr>
            <w:proofErr w:type="spellStart"/>
            <w:r w:rsidRPr="00E677F2">
              <w:t>Студенттердің</w:t>
            </w:r>
            <w:proofErr w:type="spellEnd"/>
            <w:r w:rsidRPr="00E677F2">
              <w:t xml:space="preserve"> </w:t>
            </w:r>
            <w:proofErr w:type="spellStart"/>
            <w:r w:rsidRPr="00E677F2">
              <w:t>ғылыми-зерттеу</w:t>
            </w:r>
            <w:proofErr w:type="spellEnd"/>
            <w:r w:rsidRPr="00E677F2">
              <w:t xml:space="preserve"> </w:t>
            </w:r>
            <w:proofErr w:type="spellStart"/>
            <w:r w:rsidRPr="00E677F2">
              <w:t>дағдыларын</w:t>
            </w:r>
            <w:proofErr w:type="spellEnd"/>
            <w:r w:rsidRPr="00E677F2">
              <w:t xml:space="preserve"> </w:t>
            </w:r>
            <w:proofErr w:type="spellStart"/>
            <w:r w:rsidRPr="00E677F2">
              <w:t>дамытуға</w:t>
            </w:r>
            <w:proofErr w:type="spellEnd"/>
            <w:r w:rsidRPr="00E677F2">
              <w:t xml:space="preserve"> </w:t>
            </w:r>
            <w:proofErr w:type="spellStart"/>
            <w:r w:rsidRPr="00E677F2">
              <w:t>бағытталған</w:t>
            </w:r>
            <w:proofErr w:type="spellEnd"/>
            <w:r w:rsidRPr="00E677F2">
              <w:t xml:space="preserve"> </w:t>
            </w:r>
            <w:proofErr w:type="spellStart"/>
            <w:r w:rsidRPr="00E677F2">
              <w:t>әдістемелік</w:t>
            </w:r>
            <w:proofErr w:type="spellEnd"/>
            <w:r w:rsidRPr="00E677F2">
              <w:t xml:space="preserve"> </w:t>
            </w:r>
            <w:proofErr w:type="spellStart"/>
            <w:r w:rsidRPr="00E677F2">
              <w:t>тәсілдердің</w:t>
            </w:r>
            <w:proofErr w:type="spellEnd"/>
            <w:r w:rsidRPr="00E677F2">
              <w:t xml:space="preserve"> </w:t>
            </w:r>
            <w:proofErr w:type="spellStart"/>
            <w:r w:rsidRPr="00E677F2">
              <w:t>болуы</w:t>
            </w:r>
            <w:proofErr w:type="spellEnd"/>
            <w:r w:rsidRPr="00E677F2">
              <w:t>.</w:t>
            </w:r>
          </w:p>
          <w:p w14:paraId="02A626A2" w14:textId="77777777" w:rsidR="00B5537B" w:rsidRPr="00E677F2" w:rsidRDefault="00B5537B" w:rsidP="005170C3">
            <w:pPr>
              <w:contextualSpacing/>
              <w:jc w:val="both"/>
            </w:pPr>
            <w:proofErr w:type="spellStart"/>
            <w:r w:rsidRPr="00E677F2">
              <w:t>Пәнаралық</w:t>
            </w:r>
            <w:proofErr w:type="spellEnd"/>
            <w:r w:rsidRPr="00E677F2">
              <w:t xml:space="preserve"> </w:t>
            </w:r>
            <w:proofErr w:type="spellStart"/>
            <w:r w:rsidRPr="00E677F2">
              <w:t>байланыстардың</w:t>
            </w:r>
            <w:proofErr w:type="spellEnd"/>
            <w:r w:rsidRPr="00E677F2">
              <w:t xml:space="preserve"> (экология, медицина, </w:t>
            </w:r>
            <w:proofErr w:type="spellStart"/>
            <w:r w:rsidRPr="00E677F2">
              <w:t>қауіпсіздік</w:t>
            </w:r>
            <w:proofErr w:type="spellEnd"/>
            <w:r w:rsidRPr="00E677F2">
              <w:t xml:space="preserve"> </w:t>
            </w:r>
            <w:proofErr w:type="spellStart"/>
            <w:r w:rsidRPr="00E677F2">
              <w:t>негіздері</w:t>
            </w:r>
            <w:proofErr w:type="spellEnd"/>
            <w:r w:rsidRPr="00E677F2">
              <w:t xml:space="preserve">) </w:t>
            </w:r>
            <w:proofErr w:type="spellStart"/>
            <w:r w:rsidRPr="00E677F2">
              <w:t>болуы</w:t>
            </w:r>
            <w:proofErr w:type="spellEnd"/>
            <w:r w:rsidRPr="00E677F2">
              <w:t>.</w:t>
            </w:r>
          </w:p>
          <w:p w14:paraId="73CFC90E" w14:textId="77777777" w:rsidR="00B5537B" w:rsidRPr="00E677F2" w:rsidRDefault="00B5537B" w:rsidP="007237AD">
            <w:pPr>
              <w:contextualSpacing/>
              <w:jc w:val="both"/>
              <w:outlineLvl w:val="2"/>
              <w:rPr>
                <w:b/>
                <w:bCs/>
              </w:rPr>
            </w:pPr>
          </w:p>
        </w:tc>
        <w:tc>
          <w:tcPr>
            <w:tcW w:w="2410" w:type="dxa"/>
          </w:tcPr>
          <w:p w14:paraId="0467C35B" w14:textId="77777777" w:rsidR="00B5537B" w:rsidRPr="00E677F2" w:rsidRDefault="00B5537B" w:rsidP="005170C3">
            <w:pPr>
              <w:contextualSpacing/>
              <w:jc w:val="both"/>
            </w:pPr>
            <w:proofErr w:type="spellStart"/>
            <w:r w:rsidRPr="00E677F2">
              <w:t>Әлеуметтік-гуманитарлық</w:t>
            </w:r>
            <w:proofErr w:type="spellEnd"/>
            <w:r w:rsidRPr="00E677F2">
              <w:t xml:space="preserve"> </w:t>
            </w:r>
            <w:proofErr w:type="spellStart"/>
            <w:r w:rsidRPr="00E677F2">
              <w:t>қауіпсіздік</w:t>
            </w:r>
            <w:proofErr w:type="spellEnd"/>
            <w:r w:rsidRPr="00E677F2">
              <w:t xml:space="preserve"> </w:t>
            </w:r>
            <w:proofErr w:type="spellStart"/>
            <w:r w:rsidRPr="00E677F2">
              <w:t>мәселелерінің</w:t>
            </w:r>
            <w:proofErr w:type="spellEnd"/>
            <w:r w:rsidRPr="00E677F2">
              <w:t xml:space="preserve"> </w:t>
            </w:r>
            <w:proofErr w:type="spellStart"/>
            <w:r w:rsidRPr="00E677F2">
              <w:t>жеткілікті</w:t>
            </w:r>
            <w:proofErr w:type="spellEnd"/>
            <w:r w:rsidRPr="00E677F2">
              <w:t xml:space="preserve"> </w:t>
            </w:r>
            <w:proofErr w:type="spellStart"/>
            <w:r w:rsidRPr="00E677F2">
              <w:t>деңгейде</w:t>
            </w:r>
            <w:proofErr w:type="spellEnd"/>
            <w:r w:rsidRPr="00E677F2">
              <w:t xml:space="preserve"> </w:t>
            </w:r>
            <w:proofErr w:type="spellStart"/>
            <w:r w:rsidRPr="00E677F2">
              <w:t>тереңдетілмеуі</w:t>
            </w:r>
            <w:proofErr w:type="spellEnd"/>
            <w:r w:rsidRPr="00E677F2">
              <w:t>.</w:t>
            </w:r>
          </w:p>
          <w:p w14:paraId="280270D3" w14:textId="77777777" w:rsidR="005170C3" w:rsidRPr="00E677F2" w:rsidRDefault="005170C3" w:rsidP="005170C3">
            <w:pPr>
              <w:contextualSpacing/>
              <w:jc w:val="both"/>
            </w:pPr>
          </w:p>
          <w:p w14:paraId="00AF0E6C" w14:textId="77777777" w:rsidR="005170C3" w:rsidRPr="00E677F2" w:rsidRDefault="005170C3" w:rsidP="005170C3">
            <w:pPr>
              <w:contextualSpacing/>
              <w:jc w:val="both"/>
            </w:pPr>
          </w:p>
          <w:p w14:paraId="56C8E873" w14:textId="77777777" w:rsidR="005170C3" w:rsidRPr="00E677F2" w:rsidRDefault="005170C3" w:rsidP="005170C3">
            <w:pPr>
              <w:contextualSpacing/>
              <w:jc w:val="both"/>
            </w:pPr>
          </w:p>
          <w:p w14:paraId="1BBE1EED" w14:textId="77777777" w:rsidR="00B5537B" w:rsidRPr="00E677F2" w:rsidRDefault="00B5537B" w:rsidP="005170C3">
            <w:pPr>
              <w:contextualSpacing/>
              <w:jc w:val="both"/>
            </w:pPr>
            <w:proofErr w:type="spellStart"/>
            <w:r w:rsidRPr="00E677F2">
              <w:t>Практикалық</w:t>
            </w:r>
            <w:proofErr w:type="spellEnd"/>
            <w:r w:rsidRPr="00E677F2">
              <w:t xml:space="preserve"> </w:t>
            </w:r>
            <w:proofErr w:type="spellStart"/>
            <w:r w:rsidRPr="00E677F2">
              <w:t>сабақтарда</w:t>
            </w:r>
            <w:proofErr w:type="spellEnd"/>
            <w:r w:rsidRPr="00E677F2">
              <w:t xml:space="preserve"> </w:t>
            </w:r>
            <w:proofErr w:type="spellStart"/>
            <w:r w:rsidRPr="00E677F2">
              <w:t>қауіпсіздік</w:t>
            </w:r>
            <w:proofErr w:type="spellEnd"/>
            <w:r w:rsidRPr="00E677F2">
              <w:t xml:space="preserve"> </w:t>
            </w:r>
            <w:proofErr w:type="spellStart"/>
            <w:r w:rsidRPr="00E677F2">
              <w:t>техникасына</w:t>
            </w:r>
            <w:proofErr w:type="spellEnd"/>
            <w:r w:rsidRPr="00E677F2">
              <w:t xml:space="preserve"> баса </w:t>
            </w:r>
            <w:proofErr w:type="spellStart"/>
            <w:r w:rsidRPr="00E677F2">
              <w:t>назар</w:t>
            </w:r>
            <w:proofErr w:type="spellEnd"/>
            <w:r w:rsidRPr="00E677F2">
              <w:t xml:space="preserve"> </w:t>
            </w:r>
            <w:proofErr w:type="spellStart"/>
            <w:r w:rsidRPr="00E677F2">
              <w:t>аударудың</w:t>
            </w:r>
            <w:proofErr w:type="spellEnd"/>
            <w:r w:rsidRPr="00E677F2">
              <w:t xml:space="preserve"> </w:t>
            </w:r>
            <w:proofErr w:type="spellStart"/>
            <w:r w:rsidRPr="00E677F2">
              <w:t>жеткіліксіздігі</w:t>
            </w:r>
            <w:proofErr w:type="spellEnd"/>
            <w:r w:rsidRPr="00E677F2">
              <w:t>.</w:t>
            </w:r>
          </w:p>
          <w:p w14:paraId="67B52BA8" w14:textId="77777777" w:rsidR="00B5537B" w:rsidRPr="00E677F2" w:rsidRDefault="00B5537B" w:rsidP="005170C3">
            <w:pPr>
              <w:contextualSpacing/>
              <w:jc w:val="both"/>
            </w:pPr>
            <w:proofErr w:type="spellStart"/>
            <w:r w:rsidRPr="00E677F2">
              <w:t>Оқулықтар</w:t>
            </w:r>
            <w:proofErr w:type="spellEnd"/>
            <w:r w:rsidRPr="00E677F2">
              <w:t xml:space="preserve"> мен </w:t>
            </w:r>
            <w:proofErr w:type="spellStart"/>
            <w:r w:rsidRPr="00E677F2">
              <w:t>оқу-әдістемелік</w:t>
            </w:r>
            <w:proofErr w:type="spellEnd"/>
            <w:r w:rsidRPr="00E677F2">
              <w:t xml:space="preserve"> </w:t>
            </w:r>
            <w:proofErr w:type="spellStart"/>
            <w:r w:rsidRPr="00E677F2">
              <w:t>материалдардың</w:t>
            </w:r>
            <w:proofErr w:type="spellEnd"/>
            <w:r w:rsidRPr="00E677F2">
              <w:t xml:space="preserve"> </w:t>
            </w:r>
            <w:proofErr w:type="spellStart"/>
            <w:r w:rsidRPr="00E677F2">
              <w:t>кейбірінде</w:t>
            </w:r>
            <w:proofErr w:type="spellEnd"/>
            <w:r w:rsidRPr="00E677F2">
              <w:t xml:space="preserve"> </w:t>
            </w:r>
            <w:proofErr w:type="spellStart"/>
            <w:r w:rsidRPr="00E677F2">
              <w:t>заманауи</w:t>
            </w:r>
            <w:proofErr w:type="spellEnd"/>
            <w:r w:rsidRPr="00E677F2">
              <w:t xml:space="preserve"> </w:t>
            </w:r>
            <w:proofErr w:type="spellStart"/>
            <w:r w:rsidRPr="00E677F2">
              <w:t>қауіптерге</w:t>
            </w:r>
            <w:proofErr w:type="spellEnd"/>
            <w:r w:rsidRPr="00E677F2">
              <w:t xml:space="preserve"> (</w:t>
            </w:r>
            <w:proofErr w:type="spellStart"/>
            <w:r w:rsidRPr="00E677F2">
              <w:t>биологиялық</w:t>
            </w:r>
            <w:proofErr w:type="spellEnd"/>
            <w:r w:rsidRPr="00E677F2">
              <w:t xml:space="preserve"> </w:t>
            </w:r>
            <w:proofErr w:type="spellStart"/>
            <w:r w:rsidRPr="00E677F2">
              <w:t>қауіптер</w:t>
            </w:r>
            <w:proofErr w:type="spellEnd"/>
            <w:r w:rsidRPr="00E677F2">
              <w:t xml:space="preserve">, </w:t>
            </w:r>
            <w:proofErr w:type="spellStart"/>
            <w:r w:rsidRPr="00E677F2">
              <w:t>химиялық</w:t>
            </w:r>
            <w:proofErr w:type="spellEnd"/>
            <w:r w:rsidRPr="00E677F2">
              <w:t xml:space="preserve"> </w:t>
            </w:r>
            <w:proofErr w:type="spellStart"/>
            <w:r w:rsidRPr="00E677F2">
              <w:t>заттардың</w:t>
            </w:r>
            <w:proofErr w:type="spellEnd"/>
            <w:r w:rsidRPr="00E677F2">
              <w:t xml:space="preserve"> </w:t>
            </w:r>
            <w:proofErr w:type="spellStart"/>
            <w:r w:rsidRPr="00E677F2">
              <w:t>экологиялық</w:t>
            </w:r>
            <w:proofErr w:type="spellEnd"/>
            <w:r w:rsidRPr="00E677F2">
              <w:t xml:space="preserve"> </w:t>
            </w:r>
            <w:proofErr w:type="spellStart"/>
            <w:r w:rsidRPr="00E677F2">
              <w:t>әсері</w:t>
            </w:r>
            <w:proofErr w:type="spellEnd"/>
            <w:r w:rsidRPr="00E677F2">
              <w:t xml:space="preserve">) </w:t>
            </w:r>
            <w:proofErr w:type="spellStart"/>
            <w:r w:rsidRPr="00E677F2">
              <w:t>байланысты</w:t>
            </w:r>
            <w:proofErr w:type="spellEnd"/>
            <w:r w:rsidRPr="00E677F2">
              <w:t xml:space="preserve"> </w:t>
            </w:r>
            <w:proofErr w:type="spellStart"/>
            <w:r w:rsidRPr="00E677F2">
              <w:t>ақпараттың</w:t>
            </w:r>
            <w:proofErr w:type="spellEnd"/>
            <w:r w:rsidRPr="00E677F2">
              <w:t xml:space="preserve"> </w:t>
            </w:r>
            <w:proofErr w:type="spellStart"/>
            <w:r w:rsidRPr="00E677F2">
              <w:t>аздығы</w:t>
            </w:r>
            <w:proofErr w:type="spellEnd"/>
            <w:r w:rsidRPr="00E677F2">
              <w:t>.</w:t>
            </w:r>
          </w:p>
          <w:p w14:paraId="05611EE4" w14:textId="77777777" w:rsidR="00B5537B" w:rsidRPr="00E677F2" w:rsidRDefault="00B5537B" w:rsidP="007237AD">
            <w:pPr>
              <w:contextualSpacing/>
              <w:jc w:val="both"/>
              <w:outlineLvl w:val="2"/>
              <w:rPr>
                <w:b/>
                <w:bCs/>
              </w:rPr>
            </w:pPr>
          </w:p>
        </w:tc>
        <w:tc>
          <w:tcPr>
            <w:tcW w:w="2410" w:type="dxa"/>
          </w:tcPr>
          <w:p w14:paraId="79EACD97" w14:textId="77777777" w:rsidR="00B5537B" w:rsidRPr="00E677F2" w:rsidRDefault="00B5537B" w:rsidP="007237AD">
            <w:pPr>
              <w:contextualSpacing/>
              <w:jc w:val="both"/>
              <w:outlineLvl w:val="2"/>
              <w:rPr>
                <w:b/>
                <w:bCs/>
              </w:rPr>
            </w:pPr>
          </w:p>
        </w:tc>
        <w:tc>
          <w:tcPr>
            <w:tcW w:w="1994" w:type="dxa"/>
          </w:tcPr>
          <w:p w14:paraId="4C43D4F4" w14:textId="658D21B3" w:rsidR="00B5537B" w:rsidRPr="00E677F2" w:rsidRDefault="00B5537B" w:rsidP="00B5537B">
            <w:pPr>
              <w:contextualSpacing/>
              <w:jc w:val="both"/>
            </w:pPr>
            <w:proofErr w:type="spellStart"/>
            <w:r w:rsidRPr="00E677F2">
              <w:t>Ғылым</w:t>
            </w:r>
            <w:proofErr w:type="spellEnd"/>
            <w:r w:rsidRPr="00E677F2">
              <w:t xml:space="preserve"> мен </w:t>
            </w:r>
            <w:proofErr w:type="spellStart"/>
            <w:r w:rsidRPr="00E677F2">
              <w:t>технологияның</w:t>
            </w:r>
            <w:proofErr w:type="spellEnd"/>
            <w:r w:rsidRPr="00E677F2">
              <w:t xml:space="preserve"> </w:t>
            </w:r>
            <w:proofErr w:type="spellStart"/>
            <w:r w:rsidRPr="00E677F2">
              <w:t>дамуына</w:t>
            </w:r>
            <w:proofErr w:type="spellEnd"/>
            <w:r w:rsidRPr="00E677F2">
              <w:t xml:space="preserve"> </w:t>
            </w:r>
            <w:proofErr w:type="spellStart"/>
            <w:r w:rsidRPr="00E677F2">
              <w:t>байланысты</w:t>
            </w:r>
            <w:proofErr w:type="spellEnd"/>
            <w:r w:rsidRPr="00E677F2">
              <w:t xml:space="preserve"> </w:t>
            </w:r>
            <w:proofErr w:type="spellStart"/>
            <w:r w:rsidRPr="00E677F2">
              <w:t>жаңа</w:t>
            </w:r>
            <w:proofErr w:type="spellEnd"/>
            <w:r w:rsidRPr="00E677F2">
              <w:t xml:space="preserve"> </w:t>
            </w:r>
            <w:proofErr w:type="spellStart"/>
            <w:r w:rsidRPr="00E677F2">
              <w:t>қауіптердің</w:t>
            </w:r>
            <w:proofErr w:type="spellEnd"/>
            <w:r w:rsidRPr="00E677F2">
              <w:t xml:space="preserve"> (биотерроризм, </w:t>
            </w:r>
            <w:proofErr w:type="spellStart"/>
            <w:r w:rsidRPr="00E677F2">
              <w:t>генетикалық</w:t>
            </w:r>
            <w:proofErr w:type="spellEnd"/>
            <w:r w:rsidRPr="00E677F2">
              <w:t xml:space="preserve"> </w:t>
            </w:r>
            <w:proofErr w:type="spellStart"/>
            <w:r w:rsidRPr="00E677F2">
              <w:t>модификацияла</w:t>
            </w:r>
            <w:proofErr w:type="spellEnd"/>
            <w:r w:rsidRPr="00E677F2">
              <w:t xml:space="preserve">) </w:t>
            </w:r>
            <w:proofErr w:type="spellStart"/>
            <w:r w:rsidRPr="00E677F2">
              <w:t>артуы</w:t>
            </w:r>
            <w:proofErr w:type="spellEnd"/>
            <w:r w:rsidRPr="00E677F2">
              <w:t>.</w:t>
            </w:r>
          </w:p>
          <w:p w14:paraId="614D6736" w14:textId="58FFDA7F" w:rsidR="00B5537B" w:rsidRPr="00E677F2" w:rsidRDefault="00B5537B" w:rsidP="00B5537B">
            <w:pPr>
              <w:contextualSpacing/>
              <w:jc w:val="both"/>
            </w:pPr>
            <w:proofErr w:type="spellStart"/>
            <w:r w:rsidRPr="00E677F2">
              <w:t>Студенттердің</w:t>
            </w:r>
            <w:proofErr w:type="spellEnd"/>
            <w:r w:rsidRPr="00E677F2">
              <w:t xml:space="preserve"> </w:t>
            </w:r>
            <w:proofErr w:type="spellStart"/>
            <w:r w:rsidRPr="00E677F2">
              <w:t>қауіпсіздік</w:t>
            </w:r>
            <w:proofErr w:type="spellEnd"/>
            <w:r w:rsidRPr="00E677F2">
              <w:t xml:space="preserve"> </w:t>
            </w:r>
            <w:proofErr w:type="spellStart"/>
            <w:r w:rsidRPr="00E677F2">
              <w:t>мәдениетінің</w:t>
            </w:r>
            <w:proofErr w:type="spellEnd"/>
            <w:r w:rsidRPr="00E677F2">
              <w:t xml:space="preserve"> </w:t>
            </w:r>
            <w:proofErr w:type="spellStart"/>
            <w:r w:rsidRPr="00E677F2">
              <w:t>жеткіліксіз</w:t>
            </w:r>
            <w:proofErr w:type="spellEnd"/>
            <w:r w:rsidRPr="00E677F2">
              <w:t xml:space="preserve"> </w:t>
            </w:r>
            <w:proofErr w:type="spellStart"/>
            <w:r w:rsidRPr="00E677F2">
              <w:t>дамуы</w:t>
            </w:r>
            <w:proofErr w:type="spellEnd"/>
            <w:r w:rsidRPr="00E677F2">
              <w:t>.</w:t>
            </w:r>
          </w:p>
          <w:p w14:paraId="717D62E6" w14:textId="77777777" w:rsidR="00B5537B" w:rsidRPr="00E677F2" w:rsidRDefault="00B5537B" w:rsidP="00B5537B">
            <w:pPr>
              <w:contextualSpacing/>
              <w:jc w:val="both"/>
            </w:pPr>
            <w:proofErr w:type="spellStart"/>
            <w:r w:rsidRPr="00E677F2">
              <w:t>Қоғамда</w:t>
            </w:r>
            <w:proofErr w:type="spellEnd"/>
            <w:r w:rsidRPr="00E677F2">
              <w:t xml:space="preserve"> </w:t>
            </w:r>
            <w:proofErr w:type="spellStart"/>
            <w:r w:rsidRPr="00E677F2">
              <w:t>химиялық</w:t>
            </w:r>
            <w:proofErr w:type="spellEnd"/>
            <w:r w:rsidRPr="00E677F2">
              <w:t xml:space="preserve"> </w:t>
            </w:r>
            <w:proofErr w:type="spellStart"/>
            <w:r w:rsidRPr="00E677F2">
              <w:t>және</w:t>
            </w:r>
            <w:proofErr w:type="spellEnd"/>
            <w:r w:rsidRPr="00E677F2">
              <w:t xml:space="preserve"> </w:t>
            </w:r>
            <w:proofErr w:type="spellStart"/>
            <w:r w:rsidRPr="00E677F2">
              <w:t>биологиялық</w:t>
            </w:r>
            <w:proofErr w:type="spellEnd"/>
            <w:r w:rsidRPr="00E677F2">
              <w:t xml:space="preserve"> </w:t>
            </w:r>
            <w:proofErr w:type="spellStart"/>
            <w:r w:rsidRPr="00E677F2">
              <w:t>заттарды</w:t>
            </w:r>
            <w:proofErr w:type="spellEnd"/>
            <w:r w:rsidRPr="00E677F2">
              <w:t xml:space="preserve"> </w:t>
            </w:r>
            <w:proofErr w:type="spellStart"/>
            <w:r w:rsidRPr="00E677F2">
              <w:t>дұрыс</w:t>
            </w:r>
            <w:proofErr w:type="spellEnd"/>
            <w:r w:rsidRPr="00E677F2">
              <w:t xml:space="preserve"> </w:t>
            </w:r>
            <w:proofErr w:type="spellStart"/>
            <w:r w:rsidRPr="00E677F2">
              <w:t>пайдаланбау</w:t>
            </w:r>
            <w:proofErr w:type="spellEnd"/>
            <w:r w:rsidRPr="00E677F2">
              <w:t xml:space="preserve"> </w:t>
            </w:r>
            <w:proofErr w:type="spellStart"/>
            <w:r w:rsidRPr="00E677F2">
              <w:t>салдарынан</w:t>
            </w:r>
            <w:proofErr w:type="spellEnd"/>
            <w:r w:rsidRPr="00E677F2">
              <w:t xml:space="preserve"> </w:t>
            </w:r>
            <w:proofErr w:type="spellStart"/>
            <w:r w:rsidRPr="00E677F2">
              <w:t>экологиялық</w:t>
            </w:r>
            <w:proofErr w:type="spellEnd"/>
            <w:r w:rsidRPr="00E677F2">
              <w:t xml:space="preserve"> </w:t>
            </w:r>
            <w:proofErr w:type="spellStart"/>
            <w:r w:rsidRPr="00E677F2">
              <w:t>және</w:t>
            </w:r>
            <w:proofErr w:type="spellEnd"/>
            <w:r w:rsidRPr="00E677F2">
              <w:t xml:space="preserve"> </w:t>
            </w:r>
            <w:proofErr w:type="spellStart"/>
            <w:r w:rsidRPr="00E677F2">
              <w:t>әлеуметтік</w:t>
            </w:r>
            <w:proofErr w:type="spellEnd"/>
            <w:r w:rsidRPr="00E677F2">
              <w:t xml:space="preserve"> </w:t>
            </w:r>
            <w:proofErr w:type="spellStart"/>
            <w:r w:rsidRPr="00E677F2">
              <w:t>дағдарыстардың</w:t>
            </w:r>
            <w:proofErr w:type="spellEnd"/>
            <w:r w:rsidRPr="00E677F2">
              <w:t xml:space="preserve"> </w:t>
            </w:r>
            <w:proofErr w:type="spellStart"/>
            <w:r w:rsidRPr="00E677F2">
              <w:t>пайда</w:t>
            </w:r>
            <w:proofErr w:type="spellEnd"/>
            <w:r w:rsidRPr="00E677F2">
              <w:t xml:space="preserve"> </w:t>
            </w:r>
            <w:proofErr w:type="spellStart"/>
            <w:r w:rsidRPr="00E677F2">
              <w:t>болуы</w:t>
            </w:r>
            <w:proofErr w:type="spellEnd"/>
            <w:r w:rsidRPr="00E677F2">
              <w:t>.</w:t>
            </w:r>
          </w:p>
          <w:p w14:paraId="3FDE25F9" w14:textId="77777777" w:rsidR="00B5537B" w:rsidRPr="00E677F2" w:rsidRDefault="00B5537B" w:rsidP="007237AD">
            <w:pPr>
              <w:contextualSpacing/>
              <w:jc w:val="both"/>
              <w:outlineLvl w:val="2"/>
              <w:rPr>
                <w:b/>
                <w:bCs/>
              </w:rPr>
            </w:pPr>
          </w:p>
        </w:tc>
      </w:tr>
    </w:tbl>
    <w:p w14:paraId="50C84085" w14:textId="74899203" w:rsidR="00074CD2" w:rsidRPr="00E677F2" w:rsidRDefault="00074CD2" w:rsidP="00074CD2">
      <w:pPr>
        <w:jc w:val="both"/>
        <w:rPr>
          <w:sz w:val="28"/>
          <w:szCs w:val="28"/>
          <w:lang w:val="kk-KZ"/>
        </w:rPr>
      </w:pPr>
      <w:r w:rsidRPr="00E677F2">
        <w:rPr>
          <w:bCs/>
          <w:sz w:val="28"/>
          <w:szCs w:val="28"/>
          <w:lang w:val="kk-KZ"/>
        </w:rPr>
        <w:lastRenderedPageBreak/>
        <w:tab/>
        <w:t>Мысалы,  SWOT талдау</w:t>
      </w:r>
      <w:r w:rsidRPr="00E677F2">
        <w:rPr>
          <w:sz w:val="28"/>
          <w:szCs w:val="28"/>
          <w:lang w:val="kk-KZ"/>
        </w:rPr>
        <w:t xml:space="preserve"> – белгілі бір құбылыстың немесе мәселенің күшті (</w:t>
      </w:r>
      <w:proofErr w:type="spellStart"/>
      <w:r w:rsidRPr="00E677F2">
        <w:rPr>
          <w:sz w:val="28"/>
          <w:szCs w:val="28"/>
          <w:lang w:val="kk-KZ"/>
        </w:rPr>
        <w:t>Strengths</w:t>
      </w:r>
      <w:proofErr w:type="spellEnd"/>
      <w:r w:rsidRPr="00E677F2">
        <w:rPr>
          <w:sz w:val="28"/>
          <w:szCs w:val="28"/>
          <w:lang w:val="kk-KZ"/>
        </w:rPr>
        <w:t>), әлсіз (</w:t>
      </w:r>
      <w:proofErr w:type="spellStart"/>
      <w:r w:rsidRPr="00E677F2">
        <w:rPr>
          <w:sz w:val="28"/>
          <w:szCs w:val="28"/>
          <w:lang w:val="kk-KZ"/>
        </w:rPr>
        <w:t>Weaknesses</w:t>
      </w:r>
      <w:proofErr w:type="spellEnd"/>
      <w:r w:rsidRPr="00E677F2">
        <w:rPr>
          <w:sz w:val="28"/>
          <w:szCs w:val="28"/>
          <w:lang w:val="kk-KZ"/>
        </w:rPr>
        <w:t>) жақтарын, сондай-ақ сыртқы ортадағы мүмкіндіктерді (</w:t>
      </w:r>
      <w:proofErr w:type="spellStart"/>
      <w:r w:rsidRPr="00E677F2">
        <w:rPr>
          <w:sz w:val="28"/>
          <w:szCs w:val="28"/>
          <w:lang w:val="kk-KZ"/>
        </w:rPr>
        <w:t>Opportunities</w:t>
      </w:r>
      <w:proofErr w:type="spellEnd"/>
      <w:r w:rsidRPr="00E677F2">
        <w:rPr>
          <w:sz w:val="28"/>
          <w:szCs w:val="28"/>
          <w:lang w:val="kk-KZ"/>
        </w:rPr>
        <w:t>) және қауіп-қатерлерді (</w:t>
      </w:r>
      <w:proofErr w:type="spellStart"/>
      <w:r w:rsidRPr="00E677F2">
        <w:rPr>
          <w:sz w:val="28"/>
          <w:szCs w:val="28"/>
          <w:lang w:val="kk-KZ"/>
        </w:rPr>
        <w:t>Threats</w:t>
      </w:r>
      <w:proofErr w:type="spellEnd"/>
      <w:r w:rsidRPr="00E677F2">
        <w:rPr>
          <w:sz w:val="28"/>
          <w:szCs w:val="28"/>
          <w:lang w:val="kk-KZ"/>
        </w:rPr>
        <w:t>) анықтауға мүмкіндік беретін әдіс. Бұл әдіс білім беру бағдарламаларын бағалауда, әсіресе әлеуметтік-гуманитарлық қауіпсіздік аспектілерін талдауда тиімді құрал болып табылады (1</w:t>
      </w:r>
      <w:r w:rsidR="00F5259A">
        <w:rPr>
          <w:sz w:val="28"/>
          <w:szCs w:val="28"/>
          <w:lang w:val="kk-KZ"/>
        </w:rPr>
        <w:t>3</w:t>
      </w:r>
      <w:r w:rsidRPr="00E677F2">
        <w:rPr>
          <w:sz w:val="28"/>
          <w:szCs w:val="28"/>
          <w:lang w:val="kk-KZ"/>
        </w:rPr>
        <w:t xml:space="preserve">  - кесте).</w:t>
      </w:r>
    </w:p>
    <w:p w14:paraId="2D601977" w14:textId="77777777" w:rsidR="00074CD2" w:rsidRPr="00E677F2" w:rsidRDefault="00074CD2" w:rsidP="00074CD2">
      <w:pPr>
        <w:contextualSpacing/>
        <w:jc w:val="both"/>
        <w:outlineLvl w:val="2"/>
        <w:rPr>
          <w:bCs/>
          <w:sz w:val="28"/>
          <w:szCs w:val="28"/>
          <w:lang w:val="kk-KZ"/>
        </w:rPr>
      </w:pPr>
      <w:r w:rsidRPr="00E677F2">
        <w:rPr>
          <w:b/>
          <w:bCs/>
          <w:sz w:val="28"/>
          <w:szCs w:val="28"/>
          <w:lang w:val="kk-KZ"/>
        </w:rPr>
        <w:tab/>
      </w:r>
      <w:r w:rsidRPr="00E677F2">
        <w:rPr>
          <w:bCs/>
          <w:sz w:val="28"/>
          <w:szCs w:val="28"/>
          <w:lang w:val="kk-KZ"/>
        </w:rPr>
        <w:t>SWOT талдау әдісін қолдану арқылы «Химия» және «Биология» пәндеріндегі әлеуметтік-гуманитарлық қауіпсіздік құрамдас бөліктерін бағалау</w:t>
      </w:r>
    </w:p>
    <w:p w14:paraId="6A900FA1" w14:textId="52410338" w:rsidR="007237AD" w:rsidRPr="00E677F2" w:rsidRDefault="00074CD2" w:rsidP="007237AD">
      <w:pPr>
        <w:contextualSpacing/>
        <w:jc w:val="both"/>
        <w:outlineLvl w:val="2"/>
        <w:rPr>
          <w:sz w:val="28"/>
          <w:szCs w:val="28"/>
          <w:lang w:val="kk-KZ"/>
        </w:rPr>
      </w:pPr>
      <w:r w:rsidRPr="00E677F2">
        <w:rPr>
          <w:sz w:val="28"/>
          <w:szCs w:val="28"/>
          <w:lang w:val="kk-KZ"/>
        </w:rPr>
        <w:t>SWOT талдау нәтижесінде «Химия» және «Биология» пәндерінде әлеуметтік-гуманитарлық қауіпсіздікке қатысты бірқатар маңызды аспектілер анықталды. Бағдарламаларды жетілдіру үшін әлсіз жақтарды жоюға, мүмкіндіктерді барынша пайдалануға және қауіп-қатерлердің алдын алуға бағытталған стратегия әзірлеу қажет.</w:t>
      </w:r>
    </w:p>
    <w:p w14:paraId="5A52784B" w14:textId="79472D8B" w:rsidR="007237AD" w:rsidRPr="00E677F2" w:rsidRDefault="007237AD" w:rsidP="007237AD">
      <w:pPr>
        <w:contextualSpacing/>
        <w:jc w:val="both"/>
        <w:rPr>
          <w:sz w:val="28"/>
          <w:szCs w:val="28"/>
          <w:lang w:val="kk-KZ"/>
        </w:rPr>
      </w:pPr>
      <w:r w:rsidRPr="00E677F2">
        <w:rPr>
          <w:b/>
          <w:bCs/>
          <w:sz w:val="28"/>
          <w:szCs w:val="28"/>
          <w:lang w:val="kk-KZ"/>
        </w:rPr>
        <w:tab/>
      </w:r>
      <w:r w:rsidRPr="00E677F2">
        <w:rPr>
          <w:bCs/>
          <w:sz w:val="28"/>
          <w:szCs w:val="28"/>
          <w:lang w:val="kk-KZ"/>
        </w:rPr>
        <w:t>Болжау әдісі</w:t>
      </w:r>
      <w:r w:rsidRPr="00E677F2">
        <w:rPr>
          <w:sz w:val="28"/>
          <w:szCs w:val="28"/>
          <w:lang w:val="kk-KZ"/>
        </w:rPr>
        <w:t xml:space="preserve"> – ғылымда болашақтағы оқиғаларды немесе құбылыстарды алдын ала бағалау және оларды басқару үшін қолданылады. Патогенді бактериялар, жасушалық емес тіршілік формалары (вирустар және </w:t>
      </w:r>
      <w:proofErr w:type="spellStart"/>
      <w:r w:rsidRPr="00E677F2">
        <w:rPr>
          <w:sz w:val="28"/>
          <w:szCs w:val="28"/>
          <w:lang w:val="kk-KZ"/>
        </w:rPr>
        <w:t>приондар</w:t>
      </w:r>
      <w:proofErr w:type="spellEnd"/>
      <w:r w:rsidRPr="00E677F2">
        <w:rPr>
          <w:sz w:val="28"/>
          <w:szCs w:val="28"/>
          <w:lang w:val="kk-KZ"/>
        </w:rPr>
        <w:t xml:space="preserve">) және </w:t>
      </w:r>
      <w:proofErr w:type="spellStart"/>
      <w:r w:rsidRPr="00E677F2">
        <w:rPr>
          <w:sz w:val="28"/>
          <w:szCs w:val="28"/>
          <w:lang w:val="kk-KZ"/>
        </w:rPr>
        <w:t>пандемияларды</w:t>
      </w:r>
      <w:proofErr w:type="spellEnd"/>
      <w:r w:rsidRPr="00E677F2">
        <w:rPr>
          <w:sz w:val="28"/>
          <w:szCs w:val="28"/>
          <w:lang w:val="kk-KZ"/>
        </w:rPr>
        <w:t xml:space="preserve"> болжау химиямен тығыз байланысты, себебі химиялық әдістер олардың пайда болу механизмдерін, таралу жолдарын және олармен күресу әдістерін зерттеуде маңызды рөл атқарады.</w:t>
      </w:r>
    </w:p>
    <w:p w14:paraId="28DDC890" w14:textId="2CEE4E48" w:rsidR="007237AD" w:rsidRPr="00E677F2" w:rsidRDefault="005170C3" w:rsidP="007237AD">
      <w:pPr>
        <w:contextualSpacing/>
        <w:jc w:val="both"/>
        <w:outlineLvl w:val="2"/>
        <w:rPr>
          <w:bCs/>
          <w:sz w:val="28"/>
          <w:szCs w:val="28"/>
          <w:lang w:val="kk-KZ"/>
        </w:rPr>
      </w:pPr>
      <w:r w:rsidRPr="00E677F2">
        <w:rPr>
          <w:b/>
          <w:bCs/>
          <w:sz w:val="28"/>
          <w:szCs w:val="28"/>
          <w:lang w:val="kk-KZ"/>
        </w:rPr>
        <w:t xml:space="preserve">   </w:t>
      </w:r>
      <w:r w:rsidR="007237AD" w:rsidRPr="00E677F2">
        <w:rPr>
          <w:bCs/>
          <w:sz w:val="28"/>
          <w:szCs w:val="28"/>
          <w:lang w:val="kk-KZ"/>
        </w:rPr>
        <w:t>1. Патогенді бактериялар және химия:</w:t>
      </w:r>
    </w:p>
    <w:p w14:paraId="5F6404B1" w14:textId="61B7B0E5" w:rsidR="007237AD" w:rsidRPr="00E677F2" w:rsidRDefault="0025590F" w:rsidP="0025590F">
      <w:pPr>
        <w:contextualSpacing/>
        <w:jc w:val="both"/>
        <w:rPr>
          <w:sz w:val="28"/>
          <w:szCs w:val="28"/>
          <w:lang w:val="kk-KZ"/>
        </w:rPr>
      </w:pPr>
      <w:r w:rsidRPr="00E677F2">
        <w:rPr>
          <w:bCs/>
          <w:sz w:val="28"/>
          <w:szCs w:val="28"/>
          <w:lang w:val="kk-KZ"/>
        </w:rPr>
        <w:t xml:space="preserve">  - </w:t>
      </w:r>
      <w:r w:rsidR="007237AD" w:rsidRPr="00E677F2">
        <w:rPr>
          <w:bCs/>
          <w:sz w:val="28"/>
          <w:szCs w:val="28"/>
          <w:lang w:val="kk-KZ"/>
        </w:rPr>
        <w:t>Химиялық құрамды болжау:</w:t>
      </w:r>
      <w:r w:rsidR="007237AD" w:rsidRPr="00E677F2">
        <w:rPr>
          <w:sz w:val="28"/>
          <w:szCs w:val="28"/>
          <w:lang w:val="kk-KZ"/>
        </w:rPr>
        <w:t xml:space="preserve"> Химия патогенді бактериялардың жасуша қабырғаларының химиялық құрылымын (мысалы, </w:t>
      </w:r>
      <w:proofErr w:type="spellStart"/>
      <w:r w:rsidR="007237AD" w:rsidRPr="00E677F2">
        <w:rPr>
          <w:sz w:val="28"/>
          <w:szCs w:val="28"/>
          <w:lang w:val="kk-KZ"/>
        </w:rPr>
        <w:t>пептидогликанның</w:t>
      </w:r>
      <w:proofErr w:type="spellEnd"/>
      <w:r w:rsidR="007237AD" w:rsidRPr="00E677F2">
        <w:rPr>
          <w:sz w:val="28"/>
          <w:szCs w:val="28"/>
          <w:lang w:val="kk-KZ"/>
        </w:rPr>
        <w:t xml:space="preserve"> құрамы) зерттеу арқылы антибиотиктерге төзімділігін болжауға көмектеседі.</w:t>
      </w:r>
    </w:p>
    <w:p w14:paraId="1B14E5FA" w14:textId="5F0A1F13" w:rsidR="007237AD" w:rsidRPr="00E677F2" w:rsidRDefault="0025590F" w:rsidP="0025590F">
      <w:pPr>
        <w:contextualSpacing/>
        <w:jc w:val="both"/>
        <w:rPr>
          <w:sz w:val="28"/>
          <w:szCs w:val="28"/>
          <w:lang w:val="kk-KZ"/>
        </w:rPr>
      </w:pPr>
      <w:r w:rsidRPr="00E677F2">
        <w:rPr>
          <w:bCs/>
          <w:sz w:val="28"/>
          <w:szCs w:val="28"/>
          <w:lang w:val="kk-KZ"/>
        </w:rPr>
        <w:t xml:space="preserve">- </w:t>
      </w:r>
      <w:r w:rsidR="007237AD" w:rsidRPr="00E677F2">
        <w:rPr>
          <w:bCs/>
          <w:sz w:val="28"/>
          <w:szCs w:val="28"/>
          <w:lang w:val="kk-KZ"/>
        </w:rPr>
        <w:t>Антибиотиктердің әсерін болжау:</w:t>
      </w:r>
      <w:r w:rsidR="007237AD" w:rsidRPr="00E677F2">
        <w:rPr>
          <w:sz w:val="28"/>
          <w:szCs w:val="28"/>
          <w:lang w:val="kk-KZ"/>
        </w:rPr>
        <w:t xml:space="preserve"> Химиялық кинетика әдістері антибиотиктердің бактерияларға әсер ету жылдамдығын және тиімділігін болжайды. Бұл антибиотиктердің жаңа түрлерін жасауға негіз болады.</w:t>
      </w:r>
    </w:p>
    <w:p w14:paraId="7A20231D" w14:textId="22570C99" w:rsidR="007237AD" w:rsidRPr="00E677F2" w:rsidRDefault="0025590F" w:rsidP="00E01727">
      <w:pPr>
        <w:ind w:firstLine="567"/>
        <w:contextualSpacing/>
        <w:jc w:val="both"/>
        <w:rPr>
          <w:sz w:val="28"/>
          <w:szCs w:val="28"/>
          <w:lang w:val="kk-KZ"/>
        </w:rPr>
      </w:pPr>
      <w:r w:rsidRPr="00E677F2">
        <w:rPr>
          <w:bCs/>
          <w:sz w:val="28"/>
          <w:szCs w:val="28"/>
          <w:lang w:val="kk-KZ"/>
        </w:rPr>
        <w:t xml:space="preserve">- </w:t>
      </w:r>
      <w:r w:rsidR="007237AD" w:rsidRPr="00E677F2">
        <w:rPr>
          <w:bCs/>
          <w:sz w:val="28"/>
          <w:szCs w:val="28"/>
          <w:lang w:val="kk-KZ"/>
        </w:rPr>
        <w:t>Токсиндердің әсерін болжау:</w:t>
      </w:r>
      <w:r w:rsidR="007237AD" w:rsidRPr="00E677F2">
        <w:rPr>
          <w:sz w:val="28"/>
          <w:szCs w:val="28"/>
          <w:lang w:val="kk-KZ"/>
        </w:rPr>
        <w:t xml:space="preserve"> Кейбір патогенді бактериялар улы заттар (токсиндер) бөледі. Химиялық анализ әдістері бұл токсиндердің құрылымын анықтап, олардың адам ағзасына әсерін болжайды.</w:t>
      </w:r>
    </w:p>
    <w:p w14:paraId="3DF01090" w14:textId="501488DE" w:rsidR="007237AD" w:rsidRPr="00E677F2" w:rsidRDefault="007237AD" w:rsidP="00E01727">
      <w:pPr>
        <w:ind w:firstLine="567"/>
        <w:contextualSpacing/>
        <w:jc w:val="both"/>
        <w:outlineLvl w:val="2"/>
        <w:rPr>
          <w:bCs/>
          <w:sz w:val="28"/>
          <w:szCs w:val="28"/>
        </w:rPr>
      </w:pPr>
      <w:r w:rsidRPr="00E677F2">
        <w:rPr>
          <w:bCs/>
          <w:sz w:val="28"/>
          <w:szCs w:val="28"/>
        </w:rPr>
        <w:t xml:space="preserve">2. </w:t>
      </w:r>
      <w:proofErr w:type="spellStart"/>
      <w:r w:rsidRPr="00E677F2">
        <w:rPr>
          <w:bCs/>
          <w:sz w:val="28"/>
          <w:szCs w:val="28"/>
        </w:rPr>
        <w:t>Жасушалық</w:t>
      </w:r>
      <w:proofErr w:type="spellEnd"/>
      <w:r w:rsidRPr="00E677F2">
        <w:rPr>
          <w:bCs/>
          <w:sz w:val="28"/>
          <w:szCs w:val="28"/>
        </w:rPr>
        <w:t xml:space="preserve"> </w:t>
      </w:r>
      <w:proofErr w:type="spellStart"/>
      <w:r w:rsidRPr="00E677F2">
        <w:rPr>
          <w:bCs/>
          <w:sz w:val="28"/>
          <w:szCs w:val="28"/>
        </w:rPr>
        <w:t>емес</w:t>
      </w:r>
      <w:proofErr w:type="spellEnd"/>
      <w:r w:rsidRPr="00E677F2">
        <w:rPr>
          <w:bCs/>
          <w:sz w:val="28"/>
          <w:szCs w:val="28"/>
        </w:rPr>
        <w:t xml:space="preserve"> </w:t>
      </w:r>
      <w:proofErr w:type="spellStart"/>
      <w:r w:rsidRPr="00E677F2">
        <w:rPr>
          <w:bCs/>
          <w:sz w:val="28"/>
          <w:szCs w:val="28"/>
        </w:rPr>
        <w:t>тіршілік</w:t>
      </w:r>
      <w:proofErr w:type="spellEnd"/>
      <w:r w:rsidRPr="00E677F2">
        <w:rPr>
          <w:bCs/>
          <w:sz w:val="28"/>
          <w:szCs w:val="28"/>
        </w:rPr>
        <w:t xml:space="preserve"> </w:t>
      </w:r>
      <w:proofErr w:type="spellStart"/>
      <w:r w:rsidRPr="00E677F2">
        <w:rPr>
          <w:bCs/>
          <w:sz w:val="28"/>
          <w:szCs w:val="28"/>
        </w:rPr>
        <w:t>формалары</w:t>
      </w:r>
      <w:proofErr w:type="spellEnd"/>
      <w:r w:rsidRPr="00E677F2">
        <w:rPr>
          <w:bCs/>
          <w:sz w:val="28"/>
          <w:szCs w:val="28"/>
        </w:rPr>
        <w:t xml:space="preserve"> (</w:t>
      </w:r>
      <w:proofErr w:type="spellStart"/>
      <w:r w:rsidRPr="00E677F2">
        <w:rPr>
          <w:bCs/>
          <w:sz w:val="28"/>
          <w:szCs w:val="28"/>
        </w:rPr>
        <w:t>вирустар</w:t>
      </w:r>
      <w:proofErr w:type="spellEnd"/>
      <w:r w:rsidRPr="00E677F2">
        <w:rPr>
          <w:bCs/>
          <w:sz w:val="28"/>
          <w:szCs w:val="28"/>
        </w:rPr>
        <w:t xml:space="preserve">, </w:t>
      </w:r>
      <w:proofErr w:type="spellStart"/>
      <w:r w:rsidRPr="00E677F2">
        <w:rPr>
          <w:bCs/>
          <w:sz w:val="28"/>
          <w:szCs w:val="28"/>
        </w:rPr>
        <w:t>приондар</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химия:</w:t>
      </w:r>
    </w:p>
    <w:p w14:paraId="3DB8360F" w14:textId="008B0441" w:rsidR="007237AD" w:rsidRPr="00E677F2" w:rsidRDefault="0025590F" w:rsidP="00E01727">
      <w:pPr>
        <w:ind w:firstLine="567"/>
        <w:contextualSpacing/>
        <w:jc w:val="both"/>
        <w:rPr>
          <w:sz w:val="28"/>
          <w:szCs w:val="28"/>
        </w:rPr>
      </w:pPr>
      <w:r w:rsidRPr="00E677F2">
        <w:rPr>
          <w:bCs/>
          <w:sz w:val="28"/>
          <w:szCs w:val="28"/>
          <w:lang w:val="kk-KZ"/>
        </w:rPr>
        <w:t>-</w:t>
      </w:r>
      <w:proofErr w:type="spellStart"/>
      <w:r w:rsidR="007237AD" w:rsidRPr="00E677F2">
        <w:rPr>
          <w:bCs/>
          <w:sz w:val="28"/>
          <w:szCs w:val="28"/>
        </w:rPr>
        <w:t>Вирустардың</w:t>
      </w:r>
      <w:proofErr w:type="spellEnd"/>
      <w:r w:rsidR="007237AD" w:rsidRPr="00E677F2">
        <w:rPr>
          <w:bCs/>
          <w:sz w:val="28"/>
          <w:szCs w:val="28"/>
        </w:rPr>
        <w:t xml:space="preserve"> </w:t>
      </w:r>
      <w:proofErr w:type="spellStart"/>
      <w:r w:rsidR="007237AD" w:rsidRPr="00E677F2">
        <w:rPr>
          <w:bCs/>
          <w:sz w:val="28"/>
          <w:szCs w:val="28"/>
        </w:rPr>
        <w:t>мутациясын</w:t>
      </w:r>
      <w:proofErr w:type="spellEnd"/>
      <w:r w:rsidR="007237AD" w:rsidRPr="00E677F2">
        <w:rPr>
          <w:bCs/>
          <w:sz w:val="28"/>
          <w:szCs w:val="28"/>
        </w:rPr>
        <w:t xml:space="preserve"> </w:t>
      </w:r>
      <w:proofErr w:type="spellStart"/>
      <w:r w:rsidR="007237AD" w:rsidRPr="00E677F2">
        <w:rPr>
          <w:bCs/>
          <w:sz w:val="28"/>
          <w:szCs w:val="28"/>
        </w:rPr>
        <w:t>болжау</w:t>
      </w:r>
      <w:proofErr w:type="spellEnd"/>
      <w:r w:rsidR="007237AD" w:rsidRPr="00E677F2">
        <w:rPr>
          <w:bCs/>
          <w:sz w:val="28"/>
          <w:szCs w:val="28"/>
        </w:rPr>
        <w:t>:</w:t>
      </w:r>
      <w:r w:rsidR="007237AD" w:rsidRPr="00E677F2">
        <w:rPr>
          <w:sz w:val="28"/>
          <w:szCs w:val="28"/>
          <w:lang w:val="kk-KZ"/>
        </w:rPr>
        <w:t xml:space="preserve"> </w:t>
      </w:r>
      <w:proofErr w:type="spellStart"/>
      <w:r w:rsidR="007237AD" w:rsidRPr="00E677F2">
        <w:rPr>
          <w:sz w:val="28"/>
          <w:szCs w:val="28"/>
        </w:rPr>
        <w:t>Вирустардың</w:t>
      </w:r>
      <w:proofErr w:type="spellEnd"/>
      <w:r w:rsidR="007237AD" w:rsidRPr="00E677F2">
        <w:rPr>
          <w:sz w:val="28"/>
          <w:szCs w:val="28"/>
        </w:rPr>
        <w:t xml:space="preserve"> </w:t>
      </w:r>
      <w:proofErr w:type="spellStart"/>
      <w:r w:rsidR="007237AD" w:rsidRPr="00E677F2">
        <w:rPr>
          <w:sz w:val="28"/>
          <w:szCs w:val="28"/>
        </w:rPr>
        <w:t>генетикалық</w:t>
      </w:r>
      <w:proofErr w:type="spellEnd"/>
      <w:r w:rsidR="007237AD" w:rsidRPr="00E677F2">
        <w:rPr>
          <w:sz w:val="28"/>
          <w:szCs w:val="28"/>
        </w:rPr>
        <w:t xml:space="preserve"> </w:t>
      </w:r>
      <w:proofErr w:type="spellStart"/>
      <w:r w:rsidR="007237AD" w:rsidRPr="00E677F2">
        <w:rPr>
          <w:sz w:val="28"/>
          <w:szCs w:val="28"/>
        </w:rPr>
        <w:t>материалында</w:t>
      </w:r>
      <w:proofErr w:type="spellEnd"/>
      <w:r w:rsidR="007237AD" w:rsidRPr="00E677F2">
        <w:rPr>
          <w:sz w:val="28"/>
          <w:szCs w:val="28"/>
        </w:rPr>
        <w:t xml:space="preserve"> (РНҚ </w:t>
      </w:r>
      <w:proofErr w:type="spellStart"/>
      <w:r w:rsidR="007237AD" w:rsidRPr="00E677F2">
        <w:rPr>
          <w:sz w:val="28"/>
          <w:szCs w:val="28"/>
        </w:rPr>
        <w:t>немесе</w:t>
      </w:r>
      <w:proofErr w:type="spellEnd"/>
      <w:r w:rsidR="007237AD" w:rsidRPr="00E677F2">
        <w:rPr>
          <w:sz w:val="28"/>
          <w:szCs w:val="28"/>
        </w:rPr>
        <w:t xml:space="preserve"> ДНҚ) </w:t>
      </w:r>
      <w:proofErr w:type="spellStart"/>
      <w:r w:rsidR="007237AD" w:rsidRPr="00E677F2">
        <w:rPr>
          <w:sz w:val="28"/>
          <w:szCs w:val="28"/>
        </w:rPr>
        <w:t>болатын</w:t>
      </w:r>
      <w:proofErr w:type="spellEnd"/>
      <w:r w:rsidR="007237AD" w:rsidRPr="00E677F2">
        <w:rPr>
          <w:sz w:val="28"/>
          <w:szCs w:val="28"/>
        </w:rPr>
        <w:t xml:space="preserve"> </w:t>
      </w:r>
      <w:proofErr w:type="spellStart"/>
      <w:r w:rsidR="007237AD" w:rsidRPr="00E677F2">
        <w:rPr>
          <w:sz w:val="28"/>
          <w:szCs w:val="28"/>
        </w:rPr>
        <w:t>химиялық</w:t>
      </w:r>
      <w:proofErr w:type="spellEnd"/>
      <w:r w:rsidR="007237AD" w:rsidRPr="00E677F2">
        <w:rPr>
          <w:sz w:val="28"/>
          <w:szCs w:val="28"/>
        </w:rPr>
        <w:t xml:space="preserve"> </w:t>
      </w:r>
      <w:proofErr w:type="spellStart"/>
      <w:r w:rsidR="007237AD" w:rsidRPr="00E677F2">
        <w:rPr>
          <w:sz w:val="28"/>
          <w:szCs w:val="28"/>
        </w:rPr>
        <w:t>өзгерістер</w:t>
      </w:r>
      <w:proofErr w:type="spellEnd"/>
      <w:r w:rsidR="007237AD" w:rsidRPr="00E677F2">
        <w:rPr>
          <w:sz w:val="28"/>
          <w:szCs w:val="28"/>
        </w:rPr>
        <w:t xml:space="preserve"> </w:t>
      </w:r>
      <w:proofErr w:type="spellStart"/>
      <w:r w:rsidR="007237AD" w:rsidRPr="00E677F2">
        <w:rPr>
          <w:sz w:val="28"/>
          <w:szCs w:val="28"/>
        </w:rPr>
        <w:t>мутацияға</w:t>
      </w:r>
      <w:proofErr w:type="spellEnd"/>
      <w:r w:rsidR="007237AD" w:rsidRPr="00E677F2">
        <w:rPr>
          <w:sz w:val="28"/>
          <w:szCs w:val="28"/>
        </w:rPr>
        <w:t xml:space="preserve"> </w:t>
      </w:r>
      <w:proofErr w:type="spellStart"/>
      <w:r w:rsidR="007237AD" w:rsidRPr="00E677F2">
        <w:rPr>
          <w:sz w:val="28"/>
          <w:szCs w:val="28"/>
        </w:rPr>
        <w:t>әкеледі</w:t>
      </w:r>
      <w:proofErr w:type="spellEnd"/>
      <w:r w:rsidR="007237AD" w:rsidRPr="00E677F2">
        <w:rPr>
          <w:sz w:val="28"/>
          <w:szCs w:val="28"/>
        </w:rPr>
        <w:t xml:space="preserve">. </w:t>
      </w:r>
      <w:proofErr w:type="spellStart"/>
      <w:r w:rsidR="007237AD" w:rsidRPr="00E677F2">
        <w:rPr>
          <w:sz w:val="28"/>
          <w:szCs w:val="28"/>
        </w:rPr>
        <w:t>Химиялық</w:t>
      </w:r>
      <w:proofErr w:type="spellEnd"/>
      <w:r w:rsidR="007237AD" w:rsidRPr="00E677F2">
        <w:rPr>
          <w:sz w:val="28"/>
          <w:szCs w:val="28"/>
        </w:rPr>
        <w:t xml:space="preserve"> биология </w:t>
      </w:r>
      <w:proofErr w:type="spellStart"/>
      <w:r w:rsidR="007237AD" w:rsidRPr="00E677F2">
        <w:rPr>
          <w:sz w:val="28"/>
          <w:szCs w:val="28"/>
        </w:rPr>
        <w:t>әдістері</w:t>
      </w:r>
      <w:proofErr w:type="spellEnd"/>
      <w:r w:rsidR="007237AD" w:rsidRPr="00E677F2">
        <w:rPr>
          <w:sz w:val="28"/>
          <w:szCs w:val="28"/>
        </w:rPr>
        <w:t xml:space="preserve"> </w:t>
      </w:r>
      <w:proofErr w:type="spellStart"/>
      <w:r w:rsidR="007237AD" w:rsidRPr="00E677F2">
        <w:rPr>
          <w:sz w:val="28"/>
          <w:szCs w:val="28"/>
        </w:rPr>
        <w:t>мутацияның</w:t>
      </w:r>
      <w:proofErr w:type="spellEnd"/>
      <w:r w:rsidR="007237AD" w:rsidRPr="00E677F2">
        <w:rPr>
          <w:sz w:val="28"/>
          <w:szCs w:val="28"/>
        </w:rPr>
        <w:t xml:space="preserve"> </w:t>
      </w:r>
      <w:proofErr w:type="spellStart"/>
      <w:r w:rsidR="007237AD" w:rsidRPr="00E677F2">
        <w:rPr>
          <w:sz w:val="28"/>
          <w:szCs w:val="28"/>
        </w:rPr>
        <w:t>ықтимал</w:t>
      </w:r>
      <w:proofErr w:type="spellEnd"/>
      <w:r w:rsidR="007237AD" w:rsidRPr="00E677F2">
        <w:rPr>
          <w:sz w:val="28"/>
          <w:szCs w:val="28"/>
        </w:rPr>
        <w:t xml:space="preserve"> </w:t>
      </w:r>
      <w:proofErr w:type="spellStart"/>
      <w:r w:rsidR="007237AD" w:rsidRPr="00E677F2">
        <w:rPr>
          <w:sz w:val="28"/>
          <w:szCs w:val="28"/>
        </w:rPr>
        <w:t>аймақтарын</w:t>
      </w:r>
      <w:proofErr w:type="spellEnd"/>
      <w:r w:rsidR="007237AD" w:rsidRPr="00E677F2">
        <w:rPr>
          <w:sz w:val="28"/>
          <w:szCs w:val="28"/>
        </w:rPr>
        <w:t xml:space="preserve"> </w:t>
      </w:r>
      <w:proofErr w:type="spellStart"/>
      <w:r w:rsidR="007237AD" w:rsidRPr="00E677F2">
        <w:rPr>
          <w:sz w:val="28"/>
          <w:szCs w:val="28"/>
        </w:rPr>
        <w:t>болжай</w:t>
      </w:r>
      <w:proofErr w:type="spellEnd"/>
      <w:r w:rsidR="007237AD" w:rsidRPr="00E677F2">
        <w:rPr>
          <w:sz w:val="28"/>
          <w:szCs w:val="28"/>
        </w:rPr>
        <w:t xml:space="preserve"> </w:t>
      </w:r>
      <w:proofErr w:type="spellStart"/>
      <w:r w:rsidR="007237AD" w:rsidRPr="00E677F2">
        <w:rPr>
          <w:sz w:val="28"/>
          <w:szCs w:val="28"/>
        </w:rPr>
        <w:t>алады</w:t>
      </w:r>
      <w:proofErr w:type="spellEnd"/>
      <w:r w:rsidR="007237AD" w:rsidRPr="00E677F2">
        <w:rPr>
          <w:sz w:val="28"/>
          <w:szCs w:val="28"/>
        </w:rPr>
        <w:t xml:space="preserve">, </w:t>
      </w:r>
      <w:proofErr w:type="spellStart"/>
      <w:r w:rsidR="007237AD" w:rsidRPr="00E677F2">
        <w:rPr>
          <w:sz w:val="28"/>
          <w:szCs w:val="28"/>
        </w:rPr>
        <w:t>бұл</w:t>
      </w:r>
      <w:proofErr w:type="spellEnd"/>
      <w:r w:rsidR="007237AD" w:rsidRPr="00E677F2">
        <w:rPr>
          <w:sz w:val="28"/>
          <w:szCs w:val="28"/>
        </w:rPr>
        <w:t xml:space="preserve"> </w:t>
      </w:r>
      <w:proofErr w:type="spellStart"/>
      <w:r w:rsidR="007237AD" w:rsidRPr="00E677F2">
        <w:rPr>
          <w:sz w:val="28"/>
          <w:szCs w:val="28"/>
        </w:rPr>
        <w:t>жаңа</w:t>
      </w:r>
      <w:proofErr w:type="spellEnd"/>
      <w:r w:rsidR="007237AD" w:rsidRPr="00E677F2">
        <w:rPr>
          <w:sz w:val="28"/>
          <w:szCs w:val="28"/>
        </w:rPr>
        <w:t xml:space="preserve"> </w:t>
      </w:r>
      <w:proofErr w:type="spellStart"/>
      <w:r w:rsidR="007237AD" w:rsidRPr="00E677F2">
        <w:rPr>
          <w:sz w:val="28"/>
          <w:szCs w:val="28"/>
        </w:rPr>
        <w:t>штаммдардың</w:t>
      </w:r>
      <w:proofErr w:type="spellEnd"/>
      <w:r w:rsidR="007237AD" w:rsidRPr="00E677F2">
        <w:rPr>
          <w:sz w:val="28"/>
          <w:szCs w:val="28"/>
        </w:rPr>
        <w:t xml:space="preserve"> </w:t>
      </w:r>
      <w:proofErr w:type="spellStart"/>
      <w:r w:rsidR="007237AD" w:rsidRPr="00E677F2">
        <w:rPr>
          <w:sz w:val="28"/>
          <w:szCs w:val="28"/>
        </w:rPr>
        <w:t>пайда</w:t>
      </w:r>
      <w:proofErr w:type="spellEnd"/>
      <w:r w:rsidR="007237AD" w:rsidRPr="00E677F2">
        <w:rPr>
          <w:sz w:val="28"/>
          <w:szCs w:val="28"/>
        </w:rPr>
        <w:t xml:space="preserve"> </w:t>
      </w:r>
      <w:proofErr w:type="spellStart"/>
      <w:r w:rsidR="007237AD" w:rsidRPr="00E677F2">
        <w:rPr>
          <w:sz w:val="28"/>
          <w:szCs w:val="28"/>
        </w:rPr>
        <w:t>болуын</w:t>
      </w:r>
      <w:proofErr w:type="spellEnd"/>
      <w:r w:rsidR="007237AD" w:rsidRPr="00E677F2">
        <w:rPr>
          <w:sz w:val="28"/>
          <w:szCs w:val="28"/>
        </w:rPr>
        <w:t xml:space="preserve"> </w:t>
      </w:r>
      <w:proofErr w:type="spellStart"/>
      <w:r w:rsidR="007237AD" w:rsidRPr="00E677F2">
        <w:rPr>
          <w:sz w:val="28"/>
          <w:szCs w:val="28"/>
        </w:rPr>
        <w:t>алдын</w:t>
      </w:r>
      <w:proofErr w:type="spellEnd"/>
      <w:r w:rsidR="007237AD" w:rsidRPr="00E677F2">
        <w:rPr>
          <w:sz w:val="28"/>
          <w:szCs w:val="28"/>
        </w:rPr>
        <w:t xml:space="preserve"> ала </w:t>
      </w:r>
      <w:proofErr w:type="spellStart"/>
      <w:r w:rsidR="007237AD" w:rsidRPr="00E677F2">
        <w:rPr>
          <w:sz w:val="28"/>
          <w:szCs w:val="28"/>
        </w:rPr>
        <w:t>көруге</w:t>
      </w:r>
      <w:proofErr w:type="spellEnd"/>
      <w:r w:rsidR="007237AD" w:rsidRPr="00E677F2">
        <w:rPr>
          <w:sz w:val="28"/>
          <w:szCs w:val="28"/>
        </w:rPr>
        <w:t xml:space="preserve"> </w:t>
      </w:r>
      <w:proofErr w:type="spellStart"/>
      <w:r w:rsidR="007237AD" w:rsidRPr="00E677F2">
        <w:rPr>
          <w:sz w:val="28"/>
          <w:szCs w:val="28"/>
        </w:rPr>
        <w:t>мүмкіндік</w:t>
      </w:r>
      <w:proofErr w:type="spellEnd"/>
      <w:r w:rsidR="007237AD" w:rsidRPr="00E677F2">
        <w:rPr>
          <w:sz w:val="28"/>
          <w:szCs w:val="28"/>
        </w:rPr>
        <w:t xml:space="preserve"> </w:t>
      </w:r>
      <w:proofErr w:type="spellStart"/>
      <w:r w:rsidR="007237AD" w:rsidRPr="00E677F2">
        <w:rPr>
          <w:sz w:val="28"/>
          <w:szCs w:val="28"/>
        </w:rPr>
        <w:t>береді</w:t>
      </w:r>
      <w:proofErr w:type="spellEnd"/>
      <w:r w:rsidR="007237AD" w:rsidRPr="00E677F2">
        <w:rPr>
          <w:sz w:val="28"/>
          <w:szCs w:val="28"/>
        </w:rPr>
        <w:t>.</w:t>
      </w:r>
    </w:p>
    <w:p w14:paraId="5EFEBDCE" w14:textId="702EEDB4" w:rsidR="007237AD" w:rsidRPr="00E677F2" w:rsidRDefault="0025590F" w:rsidP="00E01727">
      <w:pPr>
        <w:ind w:firstLine="567"/>
        <w:contextualSpacing/>
        <w:jc w:val="both"/>
        <w:rPr>
          <w:sz w:val="28"/>
          <w:szCs w:val="28"/>
        </w:rPr>
      </w:pPr>
      <w:r w:rsidRPr="00E677F2">
        <w:rPr>
          <w:bCs/>
          <w:sz w:val="28"/>
          <w:szCs w:val="28"/>
          <w:lang w:val="kk-KZ"/>
        </w:rPr>
        <w:t>-</w:t>
      </w:r>
      <w:proofErr w:type="spellStart"/>
      <w:r w:rsidR="007237AD" w:rsidRPr="00E677F2">
        <w:rPr>
          <w:bCs/>
          <w:sz w:val="28"/>
          <w:szCs w:val="28"/>
        </w:rPr>
        <w:t>Вирустардың</w:t>
      </w:r>
      <w:proofErr w:type="spellEnd"/>
      <w:r w:rsidR="007237AD" w:rsidRPr="00E677F2">
        <w:rPr>
          <w:bCs/>
          <w:sz w:val="28"/>
          <w:szCs w:val="28"/>
        </w:rPr>
        <w:t xml:space="preserve"> </w:t>
      </w:r>
      <w:proofErr w:type="spellStart"/>
      <w:r w:rsidR="007237AD" w:rsidRPr="00E677F2">
        <w:rPr>
          <w:bCs/>
          <w:sz w:val="28"/>
          <w:szCs w:val="28"/>
        </w:rPr>
        <w:t>тұрақтылығын</w:t>
      </w:r>
      <w:proofErr w:type="spellEnd"/>
      <w:r w:rsidR="007237AD" w:rsidRPr="00E677F2">
        <w:rPr>
          <w:bCs/>
          <w:sz w:val="28"/>
          <w:szCs w:val="28"/>
        </w:rPr>
        <w:t xml:space="preserve"> </w:t>
      </w:r>
      <w:proofErr w:type="spellStart"/>
      <w:r w:rsidR="007237AD" w:rsidRPr="00E677F2">
        <w:rPr>
          <w:bCs/>
          <w:sz w:val="28"/>
          <w:szCs w:val="28"/>
        </w:rPr>
        <w:t>болжау</w:t>
      </w:r>
      <w:proofErr w:type="spellEnd"/>
      <w:r w:rsidR="007237AD" w:rsidRPr="00E677F2">
        <w:rPr>
          <w:bCs/>
          <w:sz w:val="28"/>
          <w:szCs w:val="28"/>
        </w:rPr>
        <w:t>:</w:t>
      </w:r>
      <w:r w:rsidR="007237AD" w:rsidRPr="00E677F2">
        <w:rPr>
          <w:sz w:val="28"/>
          <w:szCs w:val="28"/>
          <w:lang w:val="kk-KZ"/>
        </w:rPr>
        <w:t xml:space="preserve"> </w:t>
      </w:r>
      <w:proofErr w:type="spellStart"/>
      <w:r w:rsidR="007237AD" w:rsidRPr="00E677F2">
        <w:rPr>
          <w:sz w:val="28"/>
          <w:szCs w:val="28"/>
        </w:rPr>
        <w:t>Химиялық</w:t>
      </w:r>
      <w:proofErr w:type="spellEnd"/>
      <w:r w:rsidR="007237AD" w:rsidRPr="00E677F2">
        <w:rPr>
          <w:sz w:val="28"/>
          <w:szCs w:val="28"/>
        </w:rPr>
        <w:t xml:space="preserve"> термодинамика </w:t>
      </w:r>
      <w:proofErr w:type="spellStart"/>
      <w:r w:rsidR="007237AD" w:rsidRPr="00E677F2">
        <w:rPr>
          <w:sz w:val="28"/>
          <w:szCs w:val="28"/>
        </w:rPr>
        <w:t>әдістері</w:t>
      </w:r>
      <w:proofErr w:type="spellEnd"/>
      <w:r w:rsidR="007237AD" w:rsidRPr="00E677F2">
        <w:rPr>
          <w:sz w:val="28"/>
          <w:szCs w:val="28"/>
        </w:rPr>
        <w:t xml:space="preserve"> </w:t>
      </w:r>
      <w:proofErr w:type="spellStart"/>
      <w:r w:rsidR="007237AD" w:rsidRPr="00E677F2">
        <w:rPr>
          <w:sz w:val="28"/>
          <w:szCs w:val="28"/>
        </w:rPr>
        <w:t>вирустардың</w:t>
      </w:r>
      <w:proofErr w:type="spellEnd"/>
      <w:r w:rsidR="007237AD" w:rsidRPr="00E677F2">
        <w:rPr>
          <w:sz w:val="28"/>
          <w:szCs w:val="28"/>
        </w:rPr>
        <w:t xml:space="preserve"> </w:t>
      </w:r>
      <w:proofErr w:type="spellStart"/>
      <w:r w:rsidR="007237AD" w:rsidRPr="00E677F2">
        <w:rPr>
          <w:sz w:val="28"/>
          <w:szCs w:val="28"/>
        </w:rPr>
        <w:t>әртүрлі</w:t>
      </w:r>
      <w:proofErr w:type="spellEnd"/>
      <w:r w:rsidR="007237AD" w:rsidRPr="00E677F2">
        <w:rPr>
          <w:sz w:val="28"/>
          <w:szCs w:val="28"/>
        </w:rPr>
        <w:t xml:space="preserve"> </w:t>
      </w:r>
      <w:proofErr w:type="spellStart"/>
      <w:r w:rsidR="007237AD" w:rsidRPr="00E677F2">
        <w:rPr>
          <w:sz w:val="28"/>
          <w:szCs w:val="28"/>
        </w:rPr>
        <w:t>ортада</w:t>
      </w:r>
      <w:proofErr w:type="spellEnd"/>
      <w:r w:rsidR="007237AD" w:rsidRPr="00E677F2">
        <w:rPr>
          <w:sz w:val="28"/>
          <w:szCs w:val="28"/>
        </w:rPr>
        <w:t xml:space="preserve"> (температура, </w:t>
      </w:r>
      <w:proofErr w:type="spellStart"/>
      <w:r w:rsidR="007237AD" w:rsidRPr="00E677F2">
        <w:rPr>
          <w:sz w:val="28"/>
          <w:szCs w:val="28"/>
        </w:rPr>
        <w:t>ылғалдылық</w:t>
      </w:r>
      <w:proofErr w:type="spellEnd"/>
      <w:r w:rsidR="007237AD" w:rsidRPr="00E677F2">
        <w:rPr>
          <w:sz w:val="28"/>
          <w:szCs w:val="28"/>
        </w:rPr>
        <w:t xml:space="preserve">, рН) </w:t>
      </w:r>
      <w:proofErr w:type="spellStart"/>
      <w:r w:rsidR="007237AD" w:rsidRPr="00E677F2">
        <w:rPr>
          <w:sz w:val="28"/>
          <w:szCs w:val="28"/>
        </w:rPr>
        <w:t>тұрақтылығын</w:t>
      </w:r>
      <w:proofErr w:type="spellEnd"/>
      <w:r w:rsidR="007237AD" w:rsidRPr="00E677F2">
        <w:rPr>
          <w:sz w:val="28"/>
          <w:szCs w:val="28"/>
        </w:rPr>
        <w:t xml:space="preserve"> </w:t>
      </w:r>
      <w:proofErr w:type="spellStart"/>
      <w:r w:rsidR="007237AD" w:rsidRPr="00E677F2">
        <w:rPr>
          <w:sz w:val="28"/>
          <w:szCs w:val="28"/>
        </w:rPr>
        <w:t>болжауға</w:t>
      </w:r>
      <w:proofErr w:type="spellEnd"/>
      <w:r w:rsidR="007237AD" w:rsidRPr="00E677F2">
        <w:rPr>
          <w:sz w:val="28"/>
          <w:szCs w:val="28"/>
        </w:rPr>
        <w:t xml:space="preserve"> </w:t>
      </w:r>
      <w:proofErr w:type="spellStart"/>
      <w:r w:rsidR="007237AD" w:rsidRPr="00E677F2">
        <w:rPr>
          <w:sz w:val="28"/>
          <w:szCs w:val="28"/>
        </w:rPr>
        <w:t>мүмкіндік</w:t>
      </w:r>
      <w:proofErr w:type="spellEnd"/>
      <w:r w:rsidR="007237AD" w:rsidRPr="00E677F2">
        <w:rPr>
          <w:sz w:val="28"/>
          <w:szCs w:val="28"/>
        </w:rPr>
        <w:t xml:space="preserve"> </w:t>
      </w:r>
      <w:proofErr w:type="spellStart"/>
      <w:r w:rsidR="007237AD" w:rsidRPr="00E677F2">
        <w:rPr>
          <w:sz w:val="28"/>
          <w:szCs w:val="28"/>
        </w:rPr>
        <w:t>береді</w:t>
      </w:r>
      <w:proofErr w:type="spellEnd"/>
      <w:r w:rsidR="007237AD" w:rsidRPr="00E677F2">
        <w:rPr>
          <w:sz w:val="28"/>
          <w:szCs w:val="28"/>
        </w:rPr>
        <w:t xml:space="preserve">. </w:t>
      </w:r>
      <w:proofErr w:type="spellStart"/>
      <w:r w:rsidR="007237AD" w:rsidRPr="00E677F2">
        <w:rPr>
          <w:sz w:val="28"/>
          <w:szCs w:val="28"/>
        </w:rPr>
        <w:t>Мысалы</w:t>
      </w:r>
      <w:proofErr w:type="spellEnd"/>
      <w:r w:rsidR="007237AD" w:rsidRPr="00E677F2">
        <w:rPr>
          <w:sz w:val="28"/>
          <w:szCs w:val="28"/>
        </w:rPr>
        <w:t xml:space="preserve">, </w:t>
      </w:r>
      <w:proofErr w:type="spellStart"/>
      <w:r w:rsidR="007237AD" w:rsidRPr="00E677F2">
        <w:rPr>
          <w:sz w:val="28"/>
          <w:szCs w:val="28"/>
        </w:rPr>
        <w:t>кейбір</w:t>
      </w:r>
      <w:proofErr w:type="spellEnd"/>
      <w:r w:rsidR="007237AD" w:rsidRPr="00E677F2">
        <w:rPr>
          <w:sz w:val="28"/>
          <w:szCs w:val="28"/>
        </w:rPr>
        <w:t xml:space="preserve"> </w:t>
      </w:r>
      <w:proofErr w:type="spellStart"/>
      <w:r w:rsidR="007237AD" w:rsidRPr="00E677F2">
        <w:rPr>
          <w:sz w:val="28"/>
          <w:szCs w:val="28"/>
        </w:rPr>
        <w:t>вирустар</w:t>
      </w:r>
      <w:proofErr w:type="spellEnd"/>
      <w:r w:rsidR="007237AD" w:rsidRPr="00E677F2">
        <w:rPr>
          <w:sz w:val="28"/>
          <w:szCs w:val="28"/>
        </w:rPr>
        <w:t xml:space="preserve"> </w:t>
      </w:r>
      <w:proofErr w:type="spellStart"/>
      <w:r w:rsidR="007237AD" w:rsidRPr="00E677F2">
        <w:rPr>
          <w:sz w:val="28"/>
          <w:szCs w:val="28"/>
        </w:rPr>
        <w:t>төмен</w:t>
      </w:r>
      <w:proofErr w:type="spellEnd"/>
      <w:r w:rsidR="007237AD" w:rsidRPr="00E677F2">
        <w:rPr>
          <w:sz w:val="28"/>
          <w:szCs w:val="28"/>
        </w:rPr>
        <w:t xml:space="preserve"> </w:t>
      </w:r>
      <w:proofErr w:type="spellStart"/>
      <w:r w:rsidR="007237AD" w:rsidRPr="00E677F2">
        <w:rPr>
          <w:sz w:val="28"/>
          <w:szCs w:val="28"/>
        </w:rPr>
        <w:t>температурада</w:t>
      </w:r>
      <w:proofErr w:type="spellEnd"/>
      <w:r w:rsidR="007237AD" w:rsidRPr="00E677F2">
        <w:rPr>
          <w:sz w:val="28"/>
          <w:szCs w:val="28"/>
        </w:rPr>
        <w:t xml:space="preserve"> </w:t>
      </w:r>
      <w:proofErr w:type="spellStart"/>
      <w:r w:rsidR="007237AD" w:rsidRPr="00E677F2">
        <w:rPr>
          <w:sz w:val="28"/>
          <w:szCs w:val="28"/>
        </w:rPr>
        <w:t>ұзақ</w:t>
      </w:r>
      <w:proofErr w:type="spellEnd"/>
      <w:r w:rsidR="007237AD" w:rsidRPr="00E677F2">
        <w:rPr>
          <w:sz w:val="28"/>
          <w:szCs w:val="28"/>
        </w:rPr>
        <w:t xml:space="preserve"> </w:t>
      </w:r>
      <w:proofErr w:type="spellStart"/>
      <w:r w:rsidR="007237AD" w:rsidRPr="00E677F2">
        <w:rPr>
          <w:sz w:val="28"/>
          <w:szCs w:val="28"/>
        </w:rPr>
        <w:t>сақталады</w:t>
      </w:r>
      <w:proofErr w:type="spellEnd"/>
      <w:r w:rsidR="007237AD" w:rsidRPr="00E677F2">
        <w:rPr>
          <w:sz w:val="28"/>
          <w:szCs w:val="28"/>
        </w:rPr>
        <w:t xml:space="preserve">, ал </w:t>
      </w:r>
      <w:proofErr w:type="spellStart"/>
      <w:r w:rsidR="007237AD" w:rsidRPr="00E677F2">
        <w:rPr>
          <w:sz w:val="28"/>
          <w:szCs w:val="28"/>
        </w:rPr>
        <w:t>жоғары</w:t>
      </w:r>
      <w:proofErr w:type="spellEnd"/>
      <w:r w:rsidR="007237AD" w:rsidRPr="00E677F2">
        <w:rPr>
          <w:sz w:val="28"/>
          <w:szCs w:val="28"/>
        </w:rPr>
        <w:t xml:space="preserve"> </w:t>
      </w:r>
      <w:proofErr w:type="spellStart"/>
      <w:r w:rsidR="007237AD" w:rsidRPr="00E677F2">
        <w:rPr>
          <w:sz w:val="28"/>
          <w:szCs w:val="28"/>
        </w:rPr>
        <w:t>температурада</w:t>
      </w:r>
      <w:proofErr w:type="spellEnd"/>
      <w:r w:rsidR="007237AD" w:rsidRPr="00E677F2">
        <w:rPr>
          <w:sz w:val="28"/>
          <w:szCs w:val="28"/>
        </w:rPr>
        <w:t xml:space="preserve"> тез </w:t>
      </w:r>
      <w:proofErr w:type="spellStart"/>
      <w:r w:rsidR="007237AD" w:rsidRPr="00E677F2">
        <w:rPr>
          <w:sz w:val="28"/>
          <w:szCs w:val="28"/>
        </w:rPr>
        <w:t>жойылады</w:t>
      </w:r>
      <w:proofErr w:type="spellEnd"/>
      <w:r w:rsidR="007237AD" w:rsidRPr="00E677F2">
        <w:rPr>
          <w:sz w:val="28"/>
          <w:szCs w:val="28"/>
        </w:rPr>
        <w:t>.</w:t>
      </w:r>
    </w:p>
    <w:p w14:paraId="6DC4784D" w14:textId="53620628" w:rsidR="007237AD" w:rsidRPr="00E677F2" w:rsidRDefault="0025590F" w:rsidP="00E01727">
      <w:pPr>
        <w:ind w:firstLine="567"/>
        <w:contextualSpacing/>
        <w:jc w:val="both"/>
        <w:rPr>
          <w:sz w:val="28"/>
          <w:szCs w:val="28"/>
        </w:rPr>
      </w:pPr>
      <w:r w:rsidRPr="00E677F2">
        <w:rPr>
          <w:bCs/>
          <w:sz w:val="28"/>
          <w:szCs w:val="28"/>
          <w:lang w:val="kk-KZ"/>
        </w:rPr>
        <w:t>-</w:t>
      </w:r>
      <w:proofErr w:type="spellStart"/>
      <w:r w:rsidR="007237AD" w:rsidRPr="00E677F2">
        <w:rPr>
          <w:bCs/>
          <w:sz w:val="28"/>
          <w:szCs w:val="28"/>
        </w:rPr>
        <w:t>Антивирустық</w:t>
      </w:r>
      <w:proofErr w:type="spellEnd"/>
      <w:r w:rsidR="007237AD" w:rsidRPr="00E677F2">
        <w:rPr>
          <w:bCs/>
          <w:sz w:val="28"/>
          <w:szCs w:val="28"/>
        </w:rPr>
        <w:t xml:space="preserve"> </w:t>
      </w:r>
      <w:proofErr w:type="spellStart"/>
      <w:r w:rsidR="007237AD" w:rsidRPr="00E677F2">
        <w:rPr>
          <w:bCs/>
          <w:sz w:val="28"/>
          <w:szCs w:val="28"/>
        </w:rPr>
        <w:t>препараттардың</w:t>
      </w:r>
      <w:proofErr w:type="spellEnd"/>
      <w:r w:rsidR="007237AD" w:rsidRPr="00E677F2">
        <w:rPr>
          <w:bCs/>
          <w:sz w:val="28"/>
          <w:szCs w:val="28"/>
        </w:rPr>
        <w:t xml:space="preserve"> </w:t>
      </w:r>
      <w:proofErr w:type="spellStart"/>
      <w:r w:rsidR="007237AD" w:rsidRPr="00E677F2">
        <w:rPr>
          <w:bCs/>
          <w:sz w:val="28"/>
          <w:szCs w:val="28"/>
        </w:rPr>
        <w:t>әсерін</w:t>
      </w:r>
      <w:proofErr w:type="spellEnd"/>
      <w:r w:rsidR="007237AD" w:rsidRPr="00E677F2">
        <w:rPr>
          <w:bCs/>
          <w:sz w:val="28"/>
          <w:szCs w:val="28"/>
        </w:rPr>
        <w:t xml:space="preserve"> </w:t>
      </w:r>
      <w:proofErr w:type="spellStart"/>
      <w:r w:rsidR="007237AD" w:rsidRPr="00E677F2">
        <w:rPr>
          <w:bCs/>
          <w:sz w:val="28"/>
          <w:szCs w:val="28"/>
        </w:rPr>
        <w:t>болжау</w:t>
      </w:r>
      <w:proofErr w:type="spellEnd"/>
      <w:r w:rsidR="007237AD" w:rsidRPr="00E677F2">
        <w:rPr>
          <w:bCs/>
          <w:sz w:val="28"/>
          <w:szCs w:val="28"/>
        </w:rPr>
        <w:t>:</w:t>
      </w:r>
      <w:r w:rsidR="007237AD" w:rsidRPr="00E677F2">
        <w:rPr>
          <w:sz w:val="28"/>
          <w:szCs w:val="28"/>
          <w:lang w:val="kk-KZ"/>
        </w:rPr>
        <w:t xml:space="preserve"> </w:t>
      </w:r>
      <w:proofErr w:type="spellStart"/>
      <w:r w:rsidR="007237AD" w:rsidRPr="00E677F2">
        <w:rPr>
          <w:sz w:val="28"/>
          <w:szCs w:val="28"/>
        </w:rPr>
        <w:t>Вирустардың</w:t>
      </w:r>
      <w:proofErr w:type="spellEnd"/>
      <w:r w:rsidR="007237AD" w:rsidRPr="00E677F2">
        <w:rPr>
          <w:sz w:val="28"/>
          <w:szCs w:val="28"/>
        </w:rPr>
        <w:t xml:space="preserve"> </w:t>
      </w:r>
      <w:proofErr w:type="spellStart"/>
      <w:r w:rsidR="007237AD" w:rsidRPr="00E677F2">
        <w:rPr>
          <w:sz w:val="28"/>
          <w:szCs w:val="28"/>
        </w:rPr>
        <w:t>ақуыздық</w:t>
      </w:r>
      <w:proofErr w:type="spellEnd"/>
      <w:r w:rsidR="007237AD" w:rsidRPr="00E677F2">
        <w:rPr>
          <w:sz w:val="28"/>
          <w:szCs w:val="28"/>
        </w:rPr>
        <w:t xml:space="preserve"> </w:t>
      </w:r>
      <w:proofErr w:type="spellStart"/>
      <w:r w:rsidR="007237AD" w:rsidRPr="00E677F2">
        <w:rPr>
          <w:sz w:val="28"/>
          <w:szCs w:val="28"/>
        </w:rPr>
        <w:t>қабықшаларының</w:t>
      </w:r>
      <w:proofErr w:type="spellEnd"/>
      <w:r w:rsidR="007237AD" w:rsidRPr="00E677F2">
        <w:rPr>
          <w:sz w:val="28"/>
          <w:szCs w:val="28"/>
        </w:rPr>
        <w:t xml:space="preserve"> </w:t>
      </w:r>
      <w:proofErr w:type="spellStart"/>
      <w:r w:rsidR="007237AD" w:rsidRPr="00E677F2">
        <w:rPr>
          <w:sz w:val="28"/>
          <w:szCs w:val="28"/>
        </w:rPr>
        <w:t>химиялық</w:t>
      </w:r>
      <w:proofErr w:type="spellEnd"/>
      <w:r w:rsidR="007237AD" w:rsidRPr="00E677F2">
        <w:rPr>
          <w:sz w:val="28"/>
          <w:szCs w:val="28"/>
        </w:rPr>
        <w:t xml:space="preserve"> </w:t>
      </w:r>
      <w:proofErr w:type="spellStart"/>
      <w:r w:rsidR="007237AD" w:rsidRPr="00E677F2">
        <w:rPr>
          <w:sz w:val="28"/>
          <w:szCs w:val="28"/>
        </w:rPr>
        <w:t>құрылымын</w:t>
      </w:r>
      <w:proofErr w:type="spellEnd"/>
      <w:r w:rsidR="007237AD" w:rsidRPr="00E677F2">
        <w:rPr>
          <w:sz w:val="28"/>
          <w:szCs w:val="28"/>
        </w:rPr>
        <w:t xml:space="preserve"> </w:t>
      </w:r>
      <w:proofErr w:type="spellStart"/>
      <w:r w:rsidR="007237AD" w:rsidRPr="00E677F2">
        <w:rPr>
          <w:sz w:val="28"/>
          <w:szCs w:val="28"/>
        </w:rPr>
        <w:t>зерттеу</w:t>
      </w:r>
      <w:proofErr w:type="spellEnd"/>
      <w:r w:rsidR="007237AD" w:rsidRPr="00E677F2">
        <w:rPr>
          <w:sz w:val="28"/>
          <w:szCs w:val="28"/>
        </w:rPr>
        <w:t xml:space="preserve"> </w:t>
      </w:r>
      <w:proofErr w:type="spellStart"/>
      <w:r w:rsidR="007237AD" w:rsidRPr="00E677F2">
        <w:rPr>
          <w:sz w:val="28"/>
          <w:szCs w:val="28"/>
        </w:rPr>
        <w:t>арқылы</w:t>
      </w:r>
      <w:proofErr w:type="spellEnd"/>
      <w:r w:rsidR="007237AD" w:rsidRPr="00E677F2">
        <w:rPr>
          <w:sz w:val="28"/>
          <w:szCs w:val="28"/>
        </w:rPr>
        <w:t xml:space="preserve"> </w:t>
      </w:r>
      <w:proofErr w:type="spellStart"/>
      <w:r w:rsidR="007237AD" w:rsidRPr="00E677F2">
        <w:rPr>
          <w:sz w:val="28"/>
          <w:szCs w:val="28"/>
        </w:rPr>
        <w:t>антивирустық</w:t>
      </w:r>
      <w:proofErr w:type="spellEnd"/>
      <w:r w:rsidR="007237AD" w:rsidRPr="00E677F2">
        <w:rPr>
          <w:sz w:val="28"/>
          <w:szCs w:val="28"/>
        </w:rPr>
        <w:t xml:space="preserve"> </w:t>
      </w:r>
      <w:proofErr w:type="spellStart"/>
      <w:r w:rsidR="007237AD" w:rsidRPr="00E677F2">
        <w:rPr>
          <w:sz w:val="28"/>
          <w:szCs w:val="28"/>
        </w:rPr>
        <w:t>препараттардың</w:t>
      </w:r>
      <w:proofErr w:type="spellEnd"/>
      <w:r w:rsidR="007237AD" w:rsidRPr="00E677F2">
        <w:rPr>
          <w:sz w:val="28"/>
          <w:szCs w:val="28"/>
        </w:rPr>
        <w:t xml:space="preserve"> </w:t>
      </w:r>
      <w:proofErr w:type="spellStart"/>
      <w:r w:rsidR="007237AD" w:rsidRPr="00E677F2">
        <w:rPr>
          <w:sz w:val="28"/>
          <w:szCs w:val="28"/>
        </w:rPr>
        <w:t>тиімділігін</w:t>
      </w:r>
      <w:proofErr w:type="spellEnd"/>
      <w:r w:rsidR="007237AD" w:rsidRPr="00E677F2">
        <w:rPr>
          <w:sz w:val="28"/>
          <w:szCs w:val="28"/>
        </w:rPr>
        <w:t xml:space="preserve"> </w:t>
      </w:r>
      <w:proofErr w:type="spellStart"/>
      <w:r w:rsidR="007237AD" w:rsidRPr="00E677F2">
        <w:rPr>
          <w:sz w:val="28"/>
          <w:szCs w:val="28"/>
        </w:rPr>
        <w:t>болжауға</w:t>
      </w:r>
      <w:proofErr w:type="spellEnd"/>
      <w:r w:rsidR="007237AD" w:rsidRPr="00E677F2">
        <w:rPr>
          <w:sz w:val="28"/>
          <w:szCs w:val="28"/>
        </w:rPr>
        <w:t xml:space="preserve"> </w:t>
      </w:r>
      <w:proofErr w:type="spellStart"/>
      <w:r w:rsidR="007237AD" w:rsidRPr="00E677F2">
        <w:rPr>
          <w:sz w:val="28"/>
          <w:szCs w:val="28"/>
        </w:rPr>
        <w:t>болады</w:t>
      </w:r>
      <w:proofErr w:type="spellEnd"/>
      <w:r w:rsidR="007237AD" w:rsidRPr="00E677F2">
        <w:rPr>
          <w:sz w:val="28"/>
          <w:szCs w:val="28"/>
        </w:rPr>
        <w:t xml:space="preserve">. </w:t>
      </w:r>
      <w:proofErr w:type="spellStart"/>
      <w:r w:rsidR="007237AD" w:rsidRPr="00E677F2">
        <w:rPr>
          <w:sz w:val="28"/>
          <w:szCs w:val="28"/>
        </w:rPr>
        <w:t>Молекулалық</w:t>
      </w:r>
      <w:proofErr w:type="spellEnd"/>
      <w:r w:rsidR="007237AD" w:rsidRPr="00E677F2">
        <w:rPr>
          <w:sz w:val="28"/>
          <w:szCs w:val="28"/>
        </w:rPr>
        <w:t xml:space="preserve"> </w:t>
      </w:r>
      <w:proofErr w:type="spellStart"/>
      <w:r w:rsidR="007237AD" w:rsidRPr="00E677F2">
        <w:rPr>
          <w:sz w:val="28"/>
          <w:szCs w:val="28"/>
        </w:rPr>
        <w:t>модельдеу</w:t>
      </w:r>
      <w:proofErr w:type="spellEnd"/>
      <w:r w:rsidR="007237AD" w:rsidRPr="00E677F2">
        <w:rPr>
          <w:sz w:val="28"/>
          <w:szCs w:val="28"/>
        </w:rPr>
        <w:t xml:space="preserve"> </w:t>
      </w:r>
      <w:proofErr w:type="spellStart"/>
      <w:r w:rsidR="007237AD" w:rsidRPr="00E677F2">
        <w:rPr>
          <w:sz w:val="28"/>
          <w:szCs w:val="28"/>
        </w:rPr>
        <w:t>әдістері</w:t>
      </w:r>
      <w:proofErr w:type="spellEnd"/>
      <w:r w:rsidR="007237AD" w:rsidRPr="00E677F2">
        <w:rPr>
          <w:sz w:val="28"/>
          <w:szCs w:val="28"/>
        </w:rPr>
        <w:t xml:space="preserve"> </w:t>
      </w:r>
      <w:proofErr w:type="spellStart"/>
      <w:r w:rsidR="007237AD" w:rsidRPr="00E677F2">
        <w:rPr>
          <w:sz w:val="28"/>
          <w:szCs w:val="28"/>
        </w:rPr>
        <w:t>препараттардың</w:t>
      </w:r>
      <w:proofErr w:type="spellEnd"/>
      <w:r w:rsidR="007237AD" w:rsidRPr="00E677F2">
        <w:rPr>
          <w:sz w:val="28"/>
          <w:szCs w:val="28"/>
        </w:rPr>
        <w:t xml:space="preserve"> </w:t>
      </w:r>
      <w:proofErr w:type="spellStart"/>
      <w:r w:rsidR="007237AD" w:rsidRPr="00E677F2">
        <w:rPr>
          <w:sz w:val="28"/>
          <w:szCs w:val="28"/>
        </w:rPr>
        <w:t>вирустық</w:t>
      </w:r>
      <w:proofErr w:type="spellEnd"/>
      <w:r w:rsidR="007237AD" w:rsidRPr="00E677F2">
        <w:rPr>
          <w:sz w:val="28"/>
          <w:szCs w:val="28"/>
        </w:rPr>
        <w:t xml:space="preserve"> </w:t>
      </w:r>
      <w:proofErr w:type="spellStart"/>
      <w:r w:rsidR="007237AD" w:rsidRPr="00E677F2">
        <w:rPr>
          <w:sz w:val="28"/>
          <w:szCs w:val="28"/>
        </w:rPr>
        <w:t>ақуыздармен</w:t>
      </w:r>
      <w:proofErr w:type="spellEnd"/>
      <w:r w:rsidR="007237AD" w:rsidRPr="00E677F2">
        <w:rPr>
          <w:sz w:val="28"/>
          <w:szCs w:val="28"/>
        </w:rPr>
        <w:t xml:space="preserve"> </w:t>
      </w:r>
      <w:proofErr w:type="spellStart"/>
      <w:r w:rsidR="007237AD" w:rsidRPr="00E677F2">
        <w:rPr>
          <w:sz w:val="28"/>
          <w:szCs w:val="28"/>
        </w:rPr>
        <w:t>байланысу</w:t>
      </w:r>
      <w:proofErr w:type="spellEnd"/>
      <w:r w:rsidR="007237AD" w:rsidRPr="00E677F2">
        <w:rPr>
          <w:sz w:val="28"/>
          <w:szCs w:val="28"/>
        </w:rPr>
        <w:t xml:space="preserve"> </w:t>
      </w:r>
      <w:proofErr w:type="spellStart"/>
      <w:r w:rsidR="007237AD" w:rsidRPr="00E677F2">
        <w:rPr>
          <w:sz w:val="28"/>
          <w:szCs w:val="28"/>
        </w:rPr>
        <w:t>мүмкіндігін</w:t>
      </w:r>
      <w:proofErr w:type="spellEnd"/>
      <w:r w:rsidR="007237AD" w:rsidRPr="00E677F2">
        <w:rPr>
          <w:sz w:val="28"/>
          <w:szCs w:val="28"/>
        </w:rPr>
        <w:t xml:space="preserve"> </w:t>
      </w:r>
      <w:proofErr w:type="spellStart"/>
      <w:r w:rsidR="007237AD" w:rsidRPr="00E677F2">
        <w:rPr>
          <w:sz w:val="28"/>
          <w:szCs w:val="28"/>
        </w:rPr>
        <w:t>есептейді</w:t>
      </w:r>
      <w:proofErr w:type="spellEnd"/>
      <w:r w:rsidR="007237AD" w:rsidRPr="00E677F2">
        <w:rPr>
          <w:sz w:val="28"/>
          <w:szCs w:val="28"/>
        </w:rPr>
        <w:t>.</w:t>
      </w:r>
    </w:p>
    <w:p w14:paraId="5945E1AF" w14:textId="77777777" w:rsidR="007237AD" w:rsidRPr="00E677F2" w:rsidRDefault="007237AD" w:rsidP="00E01727">
      <w:pPr>
        <w:ind w:firstLine="567"/>
        <w:contextualSpacing/>
        <w:jc w:val="both"/>
        <w:outlineLvl w:val="2"/>
        <w:rPr>
          <w:bCs/>
          <w:sz w:val="28"/>
          <w:szCs w:val="28"/>
        </w:rPr>
      </w:pPr>
      <w:r w:rsidRPr="00E677F2">
        <w:rPr>
          <w:bCs/>
          <w:sz w:val="28"/>
          <w:szCs w:val="28"/>
        </w:rPr>
        <w:t xml:space="preserve">3. Пандемия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болжау</w:t>
      </w:r>
      <w:proofErr w:type="spellEnd"/>
      <w:r w:rsidRPr="00E677F2">
        <w:rPr>
          <w:bCs/>
          <w:sz w:val="28"/>
          <w:szCs w:val="28"/>
        </w:rPr>
        <w:t xml:space="preserve"> </w:t>
      </w:r>
      <w:proofErr w:type="spellStart"/>
      <w:r w:rsidRPr="00E677F2">
        <w:rPr>
          <w:bCs/>
          <w:sz w:val="28"/>
          <w:szCs w:val="28"/>
        </w:rPr>
        <w:t>әдістері</w:t>
      </w:r>
      <w:proofErr w:type="spellEnd"/>
      <w:r w:rsidRPr="00E677F2">
        <w:rPr>
          <w:bCs/>
          <w:sz w:val="28"/>
          <w:szCs w:val="28"/>
        </w:rPr>
        <w:t>:</w:t>
      </w:r>
    </w:p>
    <w:p w14:paraId="68EFE936" w14:textId="729303F8" w:rsidR="007237AD" w:rsidRPr="00E677F2" w:rsidRDefault="0025590F" w:rsidP="00E01727">
      <w:pPr>
        <w:ind w:firstLine="567"/>
        <w:contextualSpacing/>
        <w:jc w:val="both"/>
        <w:rPr>
          <w:sz w:val="28"/>
          <w:szCs w:val="28"/>
        </w:rPr>
      </w:pPr>
      <w:r w:rsidRPr="00E677F2">
        <w:rPr>
          <w:bCs/>
          <w:sz w:val="28"/>
          <w:szCs w:val="28"/>
          <w:lang w:val="kk-KZ"/>
        </w:rPr>
        <w:lastRenderedPageBreak/>
        <w:t xml:space="preserve">- </w:t>
      </w:r>
      <w:proofErr w:type="spellStart"/>
      <w:r w:rsidR="007237AD" w:rsidRPr="00E677F2">
        <w:rPr>
          <w:bCs/>
          <w:sz w:val="28"/>
          <w:szCs w:val="28"/>
        </w:rPr>
        <w:t>Эпидемиологиялық</w:t>
      </w:r>
      <w:proofErr w:type="spellEnd"/>
      <w:r w:rsidR="007237AD" w:rsidRPr="00E677F2">
        <w:rPr>
          <w:bCs/>
          <w:sz w:val="28"/>
          <w:szCs w:val="28"/>
          <w:lang w:val="kk-KZ"/>
        </w:rPr>
        <w:t xml:space="preserve"> </w:t>
      </w:r>
      <w:proofErr w:type="spellStart"/>
      <w:r w:rsidR="007237AD" w:rsidRPr="00E677F2">
        <w:rPr>
          <w:bCs/>
          <w:sz w:val="28"/>
          <w:szCs w:val="28"/>
        </w:rPr>
        <w:t>болжау</w:t>
      </w:r>
      <w:proofErr w:type="spellEnd"/>
      <w:r w:rsidR="007237AD" w:rsidRPr="00E677F2">
        <w:rPr>
          <w:bCs/>
          <w:sz w:val="28"/>
          <w:szCs w:val="28"/>
        </w:rPr>
        <w:t>:</w:t>
      </w:r>
      <w:r w:rsidR="007237AD" w:rsidRPr="00E677F2">
        <w:rPr>
          <w:sz w:val="28"/>
          <w:szCs w:val="28"/>
          <w:lang w:val="kk-KZ"/>
        </w:rPr>
        <w:t xml:space="preserve"> </w:t>
      </w:r>
      <w:proofErr w:type="spellStart"/>
      <w:r w:rsidR="007237AD" w:rsidRPr="00E677F2">
        <w:rPr>
          <w:sz w:val="28"/>
          <w:szCs w:val="28"/>
        </w:rPr>
        <w:t>Химиялық</w:t>
      </w:r>
      <w:proofErr w:type="spellEnd"/>
      <w:r w:rsidR="007237AD" w:rsidRPr="00E677F2">
        <w:rPr>
          <w:sz w:val="28"/>
          <w:szCs w:val="28"/>
        </w:rPr>
        <w:t xml:space="preserve"> кинетика </w:t>
      </w:r>
      <w:proofErr w:type="spellStart"/>
      <w:r w:rsidR="007237AD" w:rsidRPr="00E677F2">
        <w:rPr>
          <w:sz w:val="28"/>
          <w:szCs w:val="28"/>
        </w:rPr>
        <w:t>принциптері</w:t>
      </w:r>
      <w:proofErr w:type="spellEnd"/>
      <w:r w:rsidR="007237AD" w:rsidRPr="00E677F2">
        <w:rPr>
          <w:sz w:val="28"/>
          <w:szCs w:val="28"/>
        </w:rPr>
        <w:t xml:space="preserve"> </w:t>
      </w:r>
      <w:proofErr w:type="spellStart"/>
      <w:r w:rsidR="007237AD" w:rsidRPr="00E677F2">
        <w:rPr>
          <w:sz w:val="28"/>
          <w:szCs w:val="28"/>
        </w:rPr>
        <w:t>эпидемиологиялық</w:t>
      </w:r>
      <w:proofErr w:type="spellEnd"/>
      <w:r w:rsidR="007237AD" w:rsidRPr="00E677F2">
        <w:rPr>
          <w:sz w:val="28"/>
          <w:szCs w:val="28"/>
        </w:rPr>
        <w:t xml:space="preserve"> </w:t>
      </w:r>
      <w:proofErr w:type="spellStart"/>
      <w:r w:rsidR="007237AD" w:rsidRPr="00E677F2">
        <w:rPr>
          <w:sz w:val="28"/>
          <w:szCs w:val="28"/>
        </w:rPr>
        <w:t>модельдерде</w:t>
      </w:r>
      <w:proofErr w:type="spellEnd"/>
      <w:r w:rsidR="007237AD" w:rsidRPr="00E677F2">
        <w:rPr>
          <w:sz w:val="28"/>
          <w:szCs w:val="28"/>
        </w:rPr>
        <w:t xml:space="preserve"> (</w:t>
      </w:r>
      <w:proofErr w:type="spellStart"/>
      <w:r w:rsidR="007237AD" w:rsidRPr="00E677F2">
        <w:rPr>
          <w:sz w:val="28"/>
          <w:szCs w:val="28"/>
        </w:rPr>
        <w:t>мысалы</w:t>
      </w:r>
      <w:proofErr w:type="spellEnd"/>
      <w:r w:rsidR="007237AD" w:rsidRPr="00E677F2">
        <w:rPr>
          <w:sz w:val="28"/>
          <w:szCs w:val="28"/>
        </w:rPr>
        <w:t xml:space="preserve">, SIR </w:t>
      </w:r>
      <w:proofErr w:type="spellStart"/>
      <w:r w:rsidR="007237AD" w:rsidRPr="00E677F2">
        <w:rPr>
          <w:sz w:val="28"/>
          <w:szCs w:val="28"/>
        </w:rPr>
        <w:t>моделі</w:t>
      </w:r>
      <w:proofErr w:type="spellEnd"/>
      <w:r w:rsidR="007237AD" w:rsidRPr="00E677F2">
        <w:rPr>
          <w:sz w:val="28"/>
          <w:szCs w:val="28"/>
        </w:rPr>
        <w:t xml:space="preserve">) </w:t>
      </w:r>
      <w:proofErr w:type="spellStart"/>
      <w:r w:rsidR="007237AD" w:rsidRPr="00E677F2">
        <w:rPr>
          <w:sz w:val="28"/>
          <w:szCs w:val="28"/>
        </w:rPr>
        <w:t>аурудың</w:t>
      </w:r>
      <w:proofErr w:type="spellEnd"/>
      <w:r w:rsidR="007237AD" w:rsidRPr="00E677F2">
        <w:rPr>
          <w:sz w:val="28"/>
          <w:szCs w:val="28"/>
        </w:rPr>
        <w:t xml:space="preserve"> </w:t>
      </w:r>
      <w:proofErr w:type="spellStart"/>
      <w:r w:rsidR="007237AD" w:rsidRPr="00E677F2">
        <w:rPr>
          <w:sz w:val="28"/>
          <w:szCs w:val="28"/>
        </w:rPr>
        <w:t>таралу</w:t>
      </w:r>
      <w:proofErr w:type="spellEnd"/>
      <w:r w:rsidR="007237AD" w:rsidRPr="00E677F2">
        <w:rPr>
          <w:sz w:val="28"/>
          <w:szCs w:val="28"/>
        </w:rPr>
        <w:t xml:space="preserve"> </w:t>
      </w:r>
      <w:proofErr w:type="spellStart"/>
      <w:r w:rsidR="007237AD" w:rsidRPr="00E677F2">
        <w:rPr>
          <w:sz w:val="28"/>
          <w:szCs w:val="28"/>
        </w:rPr>
        <w:t>жылдамдығын</w:t>
      </w:r>
      <w:proofErr w:type="spellEnd"/>
      <w:r w:rsidR="007237AD" w:rsidRPr="00E677F2">
        <w:rPr>
          <w:sz w:val="28"/>
          <w:szCs w:val="28"/>
        </w:rPr>
        <w:t xml:space="preserve"> </w:t>
      </w:r>
      <w:proofErr w:type="spellStart"/>
      <w:r w:rsidR="007237AD" w:rsidRPr="00E677F2">
        <w:rPr>
          <w:sz w:val="28"/>
          <w:szCs w:val="28"/>
        </w:rPr>
        <w:t>болжау</w:t>
      </w:r>
      <w:proofErr w:type="spellEnd"/>
      <w:r w:rsidR="007237AD" w:rsidRPr="00E677F2">
        <w:rPr>
          <w:sz w:val="28"/>
          <w:szCs w:val="28"/>
        </w:rPr>
        <w:t xml:space="preserve"> </w:t>
      </w:r>
      <w:proofErr w:type="spellStart"/>
      <w:r w:rsidR="007237AD" w:rsidRPr="00E677F2">
        <w:rPr>
          <w:sz w:val="28"/>
          <w:szCs w:val="28"/>
        </w:rPr>
        <w:t>үшін</w:t>
      </w:r>
      <w:proofErr w:type="spellEnd"/>
      <w:r w:rsidR="007237AD" w:rsidRPr="00E677F2">
        <w:rPr>
          <w:sz w:val="28"/>
          <w:szCs w:val="28"/>
        </w:rPr>
        <w:t xml:space="preserve"> </w:t>
      </w:r>
      <w:proofErr w:type="spellStart"/>
      <w:r w:rsidR="007237AD" w:rsidRPr="00E677F2">
        <w:rPr>
          <w:sz w:val="28"/>
          <w:szCs w:val="28"/>
        </w:rPr>
        <w:t>қолданылады</w:t>
      </w:r>
      <w:proofErr w:type="spellEnd"/>
      <w:r w:rsidR="007237AD" w:rsidRPr="00E677F2">
        <w:rPr>
          <w:sz w:val="28"/>
          <w:szCs w:val="28"/>
        </w:rPr>
        <w:t xml:space="preserve">. </w:t>
      </w:r>
      <w:proofErr w:type="spellStart"/>
      <w:r w:rsidR="007237AD" w:rsidRPr="00E677F2">
        <w:rPr>
          <w:sz w:val="28"/>
          <w:szCs w:val="28"/>
        </w:rPr>
        <w:t>Мұнда</w:t>
      </w:r>
      <w:proofErr w:type="spellEnd"/>
      <w:r w:rsidR="007237AD" w:rsidRPr="00E677F2">
        <w:rPr>
          <w:sz w:val="28"/>
          <w:szCs w:val="28"/>
        </w:rPr>
        <w:t xml:space="preserve"> </w:t>
      </w:r>
      <w:proofErr w:type="spellStart"/>
      <w:r w:rsidR="007237AD" w:rsidRPr="00E677F2">
        <w:rPr>
          <w:sz w:val="28"/>
          <w:szCs w:val="28"/>
        </w:rPr>
        <w:t>жұқтыру</w:t>
      </w:r>
      <w:proofErr w:type="spellEnd"/>
      <w:r w:rsidR="007237AD" w:rsidRPr="00E677F2">
        <w:rPr>
          <w:sz w:val="28"/>
          <w:szCs w:val="28"/>
        </w:rPr>
        <w:t xml:space="preserve"> </w:t>
      </w:r>
      <w:proofErr w:type="spellStart"/>
      <w:r w:rsidR="007237AD" w:rsidRPr="00E677F2">
        <w:rPr>
          <w:sz w:val="28"/>
          <w:szCs w:val="28"/>
        </w:rPr>
        <w:t>және</w:t>
      </w:r>
      <w:proofErr w:type="spellEnd"/>
      <w:r w:rsidR="007237AD" w:rsidRPr="00E677F2">
        <w:rPr>
          <w:sz w:val="28"/>
          <w:szCs w:val="28"/>
        </w:rPr>
        <w:t xml:space="preserve"> </w:t>
      </w:r>
      <w:proofErr w:type="spellStart"/>
      <w:r w:rsidR="007237AD" w:rsidRPr="00E677F2">
        <w:rPr>
          <w:sz w:val="28"/>
          <w:szCs w:val="28"/>
        </w:rPr>
        <w:t>жазылу</w:t>
      </w:r>
      <w:proofErr w:type="spellEnd"/>
      <w:r w:rsidR="007237AD" w:rsidRPr="00E677F2">
        <w:rPr>
          <w:sz w:val="28"/>
          <w:szCs w:val="28"/>
        </w:rPr>
        <w:t xml:space="preserve"> </w:t>
      </w:r>
      <w:proofErr w:type="spellStart"/>
      <w:r w:rsidR="007237AD" w:rsidRPr="00E677F2">
        <w:rPr>
          <w:sz w:val="28"/>
          <w:szCs w:val="28"/>
        </w:rPr>
        <w:t>коэффициенттері</w:t>
      </w:r>
      <w:proofErr w:type="spellEnd"/>
      <w:r w:rsidR="007237AD" w:rsidRPr="00E677F2">
        <w:rPr>
          <w:sz w:val="28"/>
          <w:szCs w:val="28"/>
        </w:rPr>
        <w:t xml:space="preserve"> </w:t>
      </w:r>
      <w:proofErr w:type="spellStart"/>
      <w:r w:rsidR="007237AD" w:rsidRPr="00E677F2">
        <w:rPr>
          <w:sz w:val="28"/>
          <w:szCs w:val="28"/>
        </w:rPr>
        <w:t>химиялық</w:t>
      </w:r>
      <w:proofErr w:type="spellEnd"/>
      <w:r w:rsidR="007237AD" w:rsidRPr="00E677F2">
        <w:rPr>
          <w:sz w:val="28"/>
          <w:szCs w:val="28"/>
        </w:rPr>
        <w:t xml:space="preserve"> реакция </w:t>
      </w:r>
      <w:proofErr w:type="spellStart"/>
      <w:r w:rsidR="007237AD" w:rsidRPr="00E677F2">
        <w:rPr>
          <w:sz w:val="28"/>
          <w:szCs w:val="28"/>
        </w:rPr>
        <w:t>жылдамдығымен</w:t>
      </w:r>
      <w:proofErr w:type="spellEnd"/>
      <w:r w:rsidR="007237AD" w:rsidRPr="00E677F2">
        <w:rPr>
          <w:sz w:val="28"/>
          <w:szCs w:val="28"/>
        </w:rPr>
        <w:t xml:space="preserve"> </w:t>
      </w:r>
      <w:proofErr w:type="spellStart"/>
      <w:r w:rsidR="007237AD" w:rsidRPr="00E677F2">
        <w:rPr>
          <w:sz w:val="28"/>
          <w:szCs w:val="28"/>
        </w:rPr>
        <w:t>ұқсастырылады</w:t>
      </w:r>
      <w:proofErr w:type="spellEnd"/>
      <w:r w:rsidR="007237AD" w:rsidRPr="00E677F2">
        <w:rPr>
          <w:sz w:val="28"/>
          <w:szCs w:val="28"/>
        </w:rPr>
        <w:t>.</w:t>
      </w:r>
    </w:p>
    <w:p w14:paraId="56D2B95F" w14:textId="0D0C4053" w:rsidR="007237AD" w:rsidRPr="00E677F2" w:rsidRDefault="0025590F" w:rsidP="00E01727">
      <w:pPr>
        <w:ind w:firstLine="567"/>
        <w:contextualSpacing/>
        <w:jc w:val="both"/>
        <w:rPr>
          <w:sz w:val="28"/>
          <w:szCs w:val="28"/>
        </w:rPr>
      </w:pPr>
      <w:r w:rsidRPr="00E677F2">
        <w:rPr>
          <w:bCs/>
          <w:sz w:val="28"/>
          <w:szCs w:val="28"/>
          <w:lang w:val="kk-KZ"/>
        </w:rPr>
        <w:t xml:space="preserve">-    </w:t>
      </w:r>
      <w:proofErr w:type="spellStart"/>
      <w:r w:rsidR="007237AD" w:rsidRPr="00E677F2">
        <w:rPr>
          <w:bCs/>
          <w:sz w:val="28"/>
          <w:szCs w:val="28"/>
        </w:rPr>
        <w:t>Дәрілік</w:t>
      </w:r>
      <w:proofErr w:type="spellEnd"/>
      <w:r w:rsidR="007237AD" w:rsidRPr="00E677F2">
        <w:rPr>
          <w:bCs/>
          <w:sz w:val="28"/>
          <w:szCs w:val="28"/>
        </w:rPr>
        <w:t xml:space="preserve"> </w:t>
      </w:r>
      <w:proofErr w:type="spellStart"/>
      <w:r w:rsidR="007237AD" w:rsidRPr="00E677F2">
        <w:rPr>
          <w:bCs/>
          <w:sz w:val="28"/>
          <w:szCs w:val="28"/>
        </w:rPr>
        <w:t>заттардың</w:t>
      </w:r>
      <w:proofErr w:type="spellEnd"/>
      <w:r w:rsidR="007237AD" w:rsidRPr="00E677F2">
        <w:rPr>
          <w:bCs/>
          <w:sz w:val="28"/>
          <w:szCs w:val="28"/>
        </w:rPr>
        <w:t xml:space="preserve"> </w:t>
      </w:r>
      <w:proofErr w:type="spellStart"/>
      <w:r w:rsidR="007237AD" w:rsidRPr="00E677F2">
        <w:rPr>
          <w:bCs/>
          <w:sz w:val="28"/>
          <w:szCs w:val="28"/>
        </w:rPr>
        <w:t>тиімділігін</w:t>
      </w:r>
      <w:proofErr w:type="spellEnd"/>
      <w:r w:rsidR="007237AD" w:rsidRPr="00E677F2">
        <w:rPr>
          <w:bCs/>
          <w:sz w:val="28"/>
          <w:szCs w:val="28"/>
        </w:rPr>
        <w:t xml:space="preserve"> </w:t>
      </w:r>
      <w:proofErr w:type="spellStart"/>
      <w:r w:rsidR="007237AD" w:rsidRPr="00E677F2">
        <w:rPr>
          <w:bCs/>
          <w:sz w:val="28"/>
          <w:szCs w:val="28"/>
        </w:rPr>
        <w:t>болжау</w:t>
      </w:r>
      <w:proofErr w:type="spellEnd"/>
      <w:r w:rsidR="007237AD" w:rsidRPr="00E677F2">
        <w:rPr>
          <w:bCs/>
          <w:sz w:val="28"/>
          <w:szCs w:val="28"/>
        </w:rPr>
        <w:t>:</w:t>
      </w:r>
      <w:r w:rsidR="007237AD" w:rsidRPr="00E677F2">
        <w:rPr>
          <w:sz w:val="28"/>
          <w:szCs w:val="28"/>
          <w:lang w:val="kk-KZ"/>
        </w:rPr>
        <w:t xml:space="preserve"> </w:t>
      </w:r>
      <w:proofErr w:type="spellStart"/>
      <w:r w:rsidR="007237AD" w:rsidRPr="00E677F2">
        <w:rPr>
          <w:sz w:val="28"/>
          <w:szCs w:val="28"/>
        </w:rPr>
        <w:t>Химиялық</w:t>
      </w:r>
      <w:proofErr w:type="spellEnd"/>
      <w:r w:rsidR="007237AD" w:rsidRPr="00E677F2">
        <w:rPr>
          <w:sz w:val="28"/>
          <w:szCs w:val="28"/>
        </w:rPr>
        <w:t xml:space="preserve"> </w:t>
      </w:r>
      <w:proofErr w:type="spellStart"/>
      <w:r w:rsidR="007237AD" w:rsidRPr="00E677F2">
        <w:rPr>
          <w:sz w:val="28"/>
          <w:szCs w:val="28"/>
        </w:rPr>
        <w:t>фармакокинетика</w:t>
      </w:r>
      <w:proofErr w:type="spellEnd"/>
      <w:r w:rsidR="007237AD" w:rsidRPr="00E677F2">
        <w:rPr>
          <w:sz w:val="28"/>
          <w:szCs w:val="28"/>
        </w:rPr>
        <w:t xml:space="preserve"> </w:t>
      </w:r>
      <w:proofErr w:type="spellStart"/>
      <w:r w:rsidR="007237AD" w:rsidRPr="00E677F2">
        <w:rPr>
          <w:sz w:val="28"/>
          <w:szCs w:val="28"/>
        </w:rPr>
        <w:t>әдістері</w:t>
      </w:r>
      <w:proofErr w:type="spellEnd"/>
      <w:r w:rsidR="007237AD" w:rsidRPr="00E677F2">
        <w:rPr>
          <w:sz w:val="28"/>
          <w:szCs w:val="28"/>
        </w:rPr>
        <w:t xml:space="preserve"> </w:t>
      </w:r>
      <w:proofErr w:type="spellStart"/>
      <w:r w:rsidR="007237AD" w:rsidRPr="00E677F2">
        <w:rPr>
          <w:sz w:val="28"/>
          <w:szCs w:val="28"/>
        </w:rPr>
        <w:t>дәрілік</w:t>
      </w:r>
      <w:proofErr w:type="spellEnd"/>
      <w:r w:rsidR="007237AD" w:rsidRPr="00E677F2">
        <w:rPr>
          <w:sz w:val="28"/>
          <w:szCs w:val="28"/>
        </w:rPr>
        <w:t xml:space="preserve"> </w:t>
      </w:r>
      <w:proofErr w:type="spellStart"/>
      <w:r w:rsidR="007237AD" w:rsidRPr="00E677F2">
        <w:rPr>
          <w:sz w:val="28"/>
          <w:szCs w:val="28"/>
        </w:rPr>
        <w:t>заттардың</w:t>
      </w:r>
      <w:proofErr w:type="spellEnd"/>
      <w:r w:rsidR="007237AD" w:rsidRPr="00E677F2">
        <w:rPr>
          <w:sz w:val="28"/>
          <w:szCs w:val="28"/>
        </w:rPr>
        <w:t xml:space="preserve"> </w:t>
      </w:r>
      <w:proofErr w:type="spellStart"/>
      <w:r w:rsidR="007237AD" w:rsidRPr="00E677F2">
        <w:rPr>
          <w:sz w:val="28"/>
          <w:szCs w:val="28"/>
        </w:rPr>
        <w:t>ағзада</w:t>
      </w:r>
      <w:proofErr w:type="spellEnd"/>
      <w:r w:rsidR="007237AD" w:rsidRPr="00E677F2">
        <w:rPr>
          <w:sz w:val="28"/>
          <w:szCs w:val="28"/>
        </w:rPr>
        <w:t xml:space="preserve"> </w:t>
      </w:r>
      <w:proofErr w:type="spellStart"/>
      <w:r w:rsidR="007237AD" w:rsidRPr="00E677F2">
        <w:rPr>
          <w:sz w:val="28"/>
          <w:szCs w:val="28"/>
        </w:rPr>
        <w:t>таралуын</w:t>
      </w:r>
      <w:proofErr w:type="spellEnd"/>
      <w:r w:rsidR="007237AD" w:rsidRPr="00E677F2">
        <w:rPr>
          <w:sz w:val="28"/>
          <w:szCs w:val="28"/>
        </w:rPr>
        <w:t xml:space="preserve">, </w:t>
      </w:r>
      <w:proofErr w:type="spellStart"/>
      <w:r w:rsidR="007237AD" w:rsidRPr="00E677F2">
        <w:rPr>
          <w:sz w:val="28"/>
          <w:szCs w:val="28"/>
        </w:rPr>
        <w:t>сіңуін</w:t>
      </w:r>
      <w:proofErr w:type="spellEnd"/>
      <w:r w:rsidR="007237AD" w:rsidRPr="00E677F2">
        <w:rPr>
          <w:sz w:val="28"/>
          <w:szCs w:val="28"/>
        </w:rPr>
        <w:t xml:space="preserve"> </w:t>
      </w:r>
      <w:proofErr w:type="spellStart"/>
      <w:r w:rsidR="007237AD" w:rsidRPr="00E677F2">
        <w:rPr>
          <w:sz w:val="28"/>
          <w:szCs w:val="28"/>
        </w:rPr>
        <w:t>және</w:t>
      </w:r>
      <w:proofErr w:type="spellEnd"/>
      <w:r w:rsidR="007237AD" w:rsidRPr="00E677F2">
        <w:rPr>
          <w:sz w:val="28"/>
          <w:szCs w:val="28"/>
        </w:rPr>
        <w:t xml:space="preserve"> </w:t>
      </w:r>
      <w:proofErr w:type="spellStart"/>
      <w:r w:rsidR="007237AD" w:rsidRPr="00E677F2">
        <w:rPr>
          <w:sz w:val="28"/>
          <w:szCs w:val="28"/>
        </w:rPr>
        <w:t>әсер</w:t>
      </w:r>
      <w:proofErr w:type="spellEnd"/>
      <w:r w:rsidR="007237AD" w:rsidRPr="00E677F2">
        <w:rPr>
          <w:sz w:val="28"/>
          <w:szCs w:val="28"/>
        </w:rPr>
        <w:t xml:space="preserve"> </w:t>
      </w:r>
      <w:proofErr w:type="spellStart"/>
      <w:r w:rsidR="007237AD" w:rsidRPr="00E677F2">
        <w:rPr>
          <w:sz w:val="28"/>
          <w:szCs w:val="28"/>
        </w:rPr>
        <w:t>ету</w:t>
      </w:r>
      <w:proofErr w:type="spellEnd"/>
      <w:r w:rsidR="007237AD" w:rsidRPr="00E677F2">
        <w:rPr>
          <w:sz w:val="28"/>
          <w:szCs w:val="28"/>
        </w:rPr>
        <w:t xml:space="preserve"> </w:t>
      </w:r>
      <w:proofErr w:type="spellStart"/>
      <w:r w:rsidR="007237AD" w:rsidRPr="00E677F2">
        <w:rPr>
          <w:sz w:val="28"/>
          <w:szCs w:val="28"/>
        </w:rPr>
        <w:t>ұзақтығын</w:t>
      </w:r>
      <w:proofErr w:type="spellEnd"/>
      <w:r w:rsidR="007237AD" w:rsidRPr="00E677F2">
        <w:rPr>
          <w:sz w:val="28"/>
          <w:szCs w:val="28"/>
        </w:rPr>
        <w:t xml:space="preserve"> </w:t>
      </w:r>
      <w:proofErr w:type="spellStart"/>
      <w:r w:rsidR="007237AD" w:rsidRPr="00E677F2">
        <w:rPr>
          <w:sz w:val="28"/>
          <w:szCs w:val="28"/>
        </w:rPr>
        <w:t>болжайды</w:t>
      </w:r>
      <w:proofErr w:type="spellEnd"/>
      <w:r w:rsidR="007237AD" w:rsidRPr="00E677F2">
        <w:rPr>
          <w:sz w:val="28"/>
          <w:szCs w:val="28"/>
        </w:rPr>
        <w:t xml:space="preserve">. </w:t>
      </w:r>
      <w:proofErr w:type="spellStart"/>
      <w:r w:rsidR="007237AD" w:rsidRPr="00E677F2">
        <w:rPr>
          <w:sz w:val="28"/>
          <w:szCs w:val="28"/>
        </w:rPr>
        <w:t>Бұл</w:t>
      </w:r>
      <w:proofErr w:type="spellEnd"/>
      <w:r w:rsidR="007237AD" w:rsidRPr="00E677F2">
        <w:rPr>
          <w:sz w:val="28"/>
          <w:szCs w:val="28"/>
        </w:rPr>
        <w:t xml:space="preserve"> пандемия </w:t>
      </w:r>
      <w:proofErr w:type="spellStart"/>
      <w:r w:rsidR="007237AD" w:rsidRPr="00E677F2">
        <w:rPr>
          <w:sz w:val="28"/>
          <w:szCs w:val="28"/>
        </w:rPr>
        <w:t>кезінде</w:t>
      </w:r>
      <w:proofErr w:type="spellEnd"/>
      <w:r w:rsidR="007237AD" w:rsidRPr="00E677F2">
        <w:rPr>
          <w:sz w:val="28"/>
          <w:szCs w:val="28"/>
        </w:rPr>
        <w:t xml:space="preserve"> </w:t>
      </w:r>
      <w:proofErr w:type="spellStart"/>
      <w:r w:rsidR="007237AD" w:rsidRPr="00E677F2">
        <w:rPr>
          <w:sz w:val="28"/>
          <w:szCs w:val="28"/>
        </w:rPr>
        <w:t>дәрілерді</w:t>
      </w:r>
      <w:proofErr w:type="spellEnd"/>
      <w:r w:rsidR="007237AD" w:rsidRPr="00E677F2">
        <w:rPr>
          <w:sz w:val="28"/>
          <w:szCs w:val="28"/>
        </w:rPr>
        <w:t xml:space="preserve"> </w:t>
      </w:r>
      <w:proofErr w:type="spellStart"/>
      <w:r w:rsidR="007237AD" w:rsidRPr="00E677F2">
        <w:rPr>
          <w:sz w:val="28"/>
          <w:szCs w:val="28"/>
        </w:rPr>
        <w:t>тиімді</w:t>
      </w:r>
      <w:proofErr w:type="spellEnd"/>
      <w:r w:rsidR="007237AD" w:rsidRPr="00E677F2">
        <w:rPr>
          <w:sz w:val="28"/>
          <w:szCs w:val="28"/>
        </w:rPr>
        <w:t xml:space="preserve"> </w:t>
      </w:r>
      <w:proofErr w:type="spellStart"/>
      <w:r w:rsidR="007237AD" w:rsidRPr="00E677F2">
        <w:rPr>
          <w:sz w:val="28"/>
          <w:szCs w:val="28"/>
        </w:rPr>
        <w:t>қолдануға</w:t>
      </w:r>
      <w:proofErr w:type="spellEnd"/>
      <w:r w:rsidR="007237AD" w:rsidRPr="00E677F2">
        <w:rPr>
          <w:sz w:val="28"/>
          <w:szCs w:val="28"/>
        </w:rPr>
        <w:t xml:space="preserve"> </w:t>
      </w:r>
      <w:proofErr w:type="spellStart"/>
      <w:r w:rsidR="007237AD" w:rsidRPr="00E677F2">
        <w:rPr>
          <w:sz w:val="28"/>
          <w:szCs w:val="28"/>
        </w:rPr>
        <w:t>мүмкіндік</w:t>
      </w:r>
      <w:proofErr w:type="spellEnd"/>
      <w:r w:rsidR="007237AD" w:rsidRPr="00E677F2">
        <w:rPr>
          <w:sz w:val="28"/>
          <w:szCs w:val="28"/>
        </w:rPr>
        <w:t xml:space="preserve"> </w:t>
      </w:r>
      <w:proofErr w:type="spellStart"/>
      <w:r w:rsidR="007237AD" w:rsidRPr="00E677F2">
        <w:rPr>
          <w:sz w:val="28"/>
          <w:szCs w:val="28"/>
        </w:rPr>
        <w:t>береді</w:t>
      </w:r>
      <w:proofErr w:type="spellEnd"/>
      <w:r w:rsidR="007237AD" w:rsidRPr="00E677F2">
        <w:rPr>
          <w:sz w:val="28"/>
          <w:szCs w:val="28"/>
        </w:rPr>
        <w:t>.</w:t>
      </w:r>
    </w:p>
    <w:p w14:paraId="40B8D0C9" w14:textId="2A0C741D" w:rsidR="007237AD" w:rsidRPr="00E677F2" w:rsidRDefault="0025590F" w:rsidP="00E01727">
      <w:pPr>
        <w:ind w:firstLine="567"/>
        <w:contextualSpacing/>
        <w:jc w:val="both"/>
        <w:rPr>
          <w:sz w:val="28"/>
          <w:szCs w:val="28"/>
        </w:rPr>
      </w:pPr>
      <w:r w:rsidRPr="00E677F2">
        <w:rPr>
          <w:bCs/>
          <w:sz w:val="28"/>
          <w:szCs w:val="28"/>
          <w:lang w:val="kk-KZ"/>
        </w:rPr>
        <w:t xml:space="preserve">-    </w:t>
      </w:r>
      <w:proofErr w:type="spellStart"/>
      <w:r w:rsidR="007237AD" w:rsidRPr="00E677F2">
        <w:rPr>
          <w:bCs/>
          <w:sz w:val="28"/>
          <w:szCs w:val="28"/>
        </w:rPr>
        <w:t>Қоршаған</w:t>
      </w:r>
      <w:proofErr w:type="spellEnd"/>
      <w:r w:rsidR="007237AD" w:rsidRPr="00E677F2">
        <w:rPr>
          <w:bCs/>
          <w:sz w:val="28"/>
          <w:szCs w:val="28"/>
        </w:rPr>
        <w:t xml:space="preserve"> орта </w:t>
      </w:r>
      <w:proofErr w:type="spellStart"/>
      <w:r w:rsidR="007237AD" w:rsidRPr="00E677F2">
        <w:rPr>
          <w:bCs/>
          <w:sz w:val="28"/>
          <w:szCs w:val="28"/>
        </w:rPr>
        <w:t>факторларын</w:t>
      </w:r>
      <w:proofErr w:type="spellEnd"/>
      <w:r w:rsidR="007237AD" w:rsidRPr="00E677F2">
        <w:rPr>
          <w:bCs/>
          <w:sz w:val="28"/>
          <w:szCs w:val="28"/>
        </w:rPr>
        <w:t xml:space="preserve"> </w:t>
      </w:r>
      <w:proofErr w:type="spellStart"/>
      <w:r w:rsidR="007237AD" w:rsidRPr="00E677F2">
        <w:rPr>
          <w:bCs/>
          <w:sz w:val="28"/>
          <w:szCs w:val="28"/>
        </w:rPr>
        <w:t>болжау</w:t>
      </w:r>
      <w:proofErr w:type="spellEnd"/>
      <w:r w:rsidR="007237AD" w:rsidRPr="00E677F2">
        <w:rPr>
          <w:bCs/>
          <w:sz w:val="28"/>
          <w:szCs w:val="28"/>
        </w:rPr>
        <w:t>:</w:t>
      </w:r>
      <w:r w:rsidR="007237AD" w:rsidRPr="00E677F2">
        <w:rPr>
          <w:sz w:val="28"/>
          <w:szCs w:val="28"/>
          <w:lang w:val="kk-KZ"/>
        </w:rPr>
        <w:t xml:space="preserve"> </w:t>
      </w:r>
      <w:proofErr w:type="spellStart"/>
      <w:r w:rsidR="007237AD" w:rsidRPr="00E677F2">
        <w:rPr>
          <w:sz w:val="28"/>
          <w:szCs w:val="28"/>
        </w:rPr>
        <w:t>Ауада</w:t>
      </w:r>
      <w:proofErr w:type="spellEnd"/>
      <w:r w:rsidR="007237AD" w:rsidRPr="00E677F2">
        <w:rPr>
          <w:sz w:val="28"/>
          <w:szCs w:val="28"/>
        </w:rPr>
        <w:t xml:space="preserve"> </w:t>
      </w:r>
      <w:proofErr w:type="spellStart"/>
      <w:r w:rsidR="007237AD" w:rsidRPr="00E677F2">
        <w:rPr>
          <w:sz w:val="28"/>
          <w:szCs w:val="28"/>
        </w:rPr>
        <w:t>және</w:t>
      </w:r>
      <w:proofErr w:type="spellEnd"/>
      <w:r w:rsidR="007237AD" w:rsidRPr="00E677F2">
        <w:rPr>
          <w:sz w:val="28"/>
          <w:szCs w:val="28"/>
        </w:rPr>
        <w:t xml:space="preserve"> суда </w:t>
      </w:r>
      <w:proofErr w:type="spellStart"/>
      <w:r w:rsidR="007237AD" w:rsidRPr="00E677F2">
        <w:rPr>
          <w:sz w:val="28"/>
          <w:szCs w:val="28"/>
        </w:rPr>
        <w:t>химиялық</w:t>
      </w:r>
      <w:proofErr w:type="spellEnd"/>
      <w:r w:rsidR="007237AD" w:rsidRPr="00E677F2">
        <w:rPr>
          <w:sz w:val="28"/>
          <w:szCs w:val="28"/>
        </w:rPr>
        <w:t xml:space="preserve"> </w:t>
      </w:r>
      <w:proofErr w:type="spellStart"/>
      <w:r w:rsidR="007237AD" w:rsidRPr="00E677F2">
        <w:rPr>
          <w:sz w:val="28"/>
          <w:szCs w:val="28"/>
        </w:rPr>
        <w:t>заттардың</w:t>
      </w:r>
      <w:proofErr w:type="spellEnd"/>
      <w:r w:rsidR="007237AD" w:rsidRPr="00E677F2">
        <w:rPr>
          <w:sz w:val="28"/>
          <w:szCs w:val="28"/>
        </w:rPr>
        <w:t xml:space="preserve"> </w:t>
      </w:r>
      <w:proofErr w:type="spellStart"/>
      <w:r w:rsidR="007237AD" w:rsidRPr="00E677F2">
        <w:rPr>
          <w:sz w:val="28"/>
          <w:szCs w:val="28"/>
        </w:rPr>
        <w:t>таралуын</w:t>
      </w:r>
      <w:proofErr w:type="spellEnd"/>
      <w:r w:rsidR="007237AD" w:rsidRPr="00E677F2">
        <w:rPr>
          <w:sz w:val="28"/>
          <w:szCs w:val="28"/>
        </w:rPr>
        <w:t xml:space="preserve"> </w:t>
      </w:r>
      <w:proofErr w:type="spellStart"/>
      <w:r w:rsidR="007237AD" w:rsidRPr="00E677F2">
        <w:rPr>
          <w:sz w:val="28"/>
          <w:szCs w:val="28"/>
        </w:rPr>
        <w:t>болжау</w:t>
      </w:r>
      <w:proofErr w:type="spellEnd"/>
      <w:r w:rsidR="007237AD" w:rsidRPr="00E677F2">
        <w:rPr>
          <w:sz w:val="28"/>
          <w:szCs w:val="28"/>
        </w:rPr>
        <w:t xml:space="preserve"> </w:t>
      </w:r>
      <w:proofErr w:type="spellStart"/>
      <w:r w:rsidR="007237AD" w:rsidRPr="00E677F2">
        <w:rPr>
          <w:sz w:val="28"/>
          <w:szCs w:val="28"/>
        </w:rPr>
        <w:t>әдістері</w:t>
      </w:r>
      <w:proofErr w:type="spellEnd"/>
      <w:r w:rsidR="007237AD" w:rsidRPr="00E677F2">
        <w:rPr>
          <w:sz w:val="28"/>
          <w:szCs w:val="28"/>
        </w:rPr>
        <w:t xml:space="preserve"> </w:t>
      </w:r>
      <w:proofErr w:type="spellStart"/>
      <w:r w:rsidR="007237AD" w:rsidRPr="00E677F2">
        <w:rPr>
          <w:sz w:val="28"/>
          <w:szCs w:val="28"/>
        </w:rPr>
        <w:t>арқылы</w:t>
      </w:r>
      <w:proofErr w:type="spellEnd"/>
      <w:r w:rsidR="007237AD" w:rsidRPr="00E677F2">
        <w:rPr>
          <w:sz w:val="28"/>
          <w:szCs w:val="28"/>
        </w:rPr>
        <w:t xml:space="preserve"> </w:t>
      </w:r>
      <w:proofErr w:type="spellStart"/>
      <w:r w:rsidR="007237AD" w:rsidRPr="00E677F2">
        <w:rPr>
          <w:sz w:val="28"/>
          <w:szCs w:val="28"/>
        </w:rPr>
        <w:t>патогендердің</w:t>
      </w:r>
      <w:proofErr w:type="spellEnd"/>
      <w:r w:rsidR="007237AD" w:rsidRPr="00E677F2">
        <w:rPr>
          <w:sz w:val="28"/>
          <w:szCs w:val="28"/>
        </w:rPr>
        <w:t xml:space="preserve"> </w:t>
      </w:r>
      <w:proofErr w:type="spellStart"/>
      <w:r w:rsidR="007237AD" w:rsidRPr="00E677F2">
        <w:rPr>
          <w:sz w:val="28"/>
          <w:szCs w:val="28"/>
        </w:rPr>
        <w:t>таралу</w:t>
      </w:r>
      <w:proofErr w:type="spellEnd"/>
      <w:r w:rsidR="007237AD" w:rsidRPr="00E677F2">
        <w:rPr>
          <w:sz w:val="28"/>
          <w:szCs w:val="28"/>
        </w:rPr>
        <w:t xml:space="preserve"> </w:t>
      </w:r>
      <w:proofErr w:type="spellStart"/>
      <w:r w:rsidR="007237AD" w:rsidRPr="00E677F2">
        <w:rPr>
          <w:sz w:val="28"/>
          <w:szCs w:val="28"/>
        </w:rPr>
        <w:t>жолдарын</w:t>
      </w:r>
      <w:proofErr w:type="spellEnd"/>
      <w:r w:rsidR="007237AD" w:rsidRPr="00E677F2">
        <w:rPr>
          <w:sz w:val="28"/>
          <w:szCs w:val="28"/>
        </w:rPr>
        <w:t xml:space="preserve"> </w:t>
      </w:r>
      <w:proofErr w:type="spellStart"/>
      <w:r w:rsidR="007237AD" w:rsidRPr="00E677F2">
        <w:rPr>
          <w:sz w:val="28"/>
          <w:szCs w:val="28"/>
        </w:rPr>
        <w:t>болжауға</w:t>
      </w:r>
      <w:proofErr w:type="spellEnd"/>
      <w:r w:rsidR="007237AD" w:rsidRPr="00E677F2">
        <w:rPr>
          <w:sz w:val="28"/>
          <w:szCs w:val="28"/>
        </w:rPr>
        <w:t xml:space="preserve"> </w:t>
      </w:r>
      <w:proofErr w:type="spellStart"/>
      <w:r w:rsidR="007237AD" w:rsidRPr="00E677F2">
        <w:rPr>
          <w:sz w:val="28"/>
          <w:szCs w:val="28"/>
        </w:rPr>
        <w:t>болады</w:t>
      </w:r>
      <w:proofErr w:type="spellEnd"/>
      <w:r w:rsidR="007237AD" w:rsidRPr="00E677F2">
        <w:rPr>
          <w:sz w:val="28"/>
          <w:szCs w:val="28"/>
        </w:rPr>
        <w:t xml:space="preserve">. </w:t>
      </w:r>
      <w:proofErr w:type="spellStart"/>
      <w:r w:rsidR="007237AD" w:rsidRPr="00E677F2">
        <w:rPr>
          <w:sz w:val="28"/>
          <w:szCs w:val="28"/>
        </w:rPr>
        <w:t>Мысалы</w:t>
      </w:r>
      <w:proofErr w:type="spellEnd"/>
      <w:r w:rsidR="007237AD" w:rsidRPr="00E677F2">
        <w:rPr>
          <w:sz w:val="28"/>
          <w:szCs w:val="28"/>
        </w:rPr>
        <w:t xml:space="preserve">, </w:t>
      </w:r>
      <w:proofErr w:type="spellStart"/>
      <w:r w:rsidR="007237AD" w:rsidRPr="00E677F2">
        <w:rPr>
          <w:sz w:val="28"/>
          <w:szCs w:val="28"/>
        </w:rPr>
        <w:t>хлордың</w:t>
      </w:r>
      <w:proofErr w:type="spellEnd"/>
      <w:r w:rsidR="007237AD" w:rsidRPr="00E677F2">
        <w:rPr>
          <w:sz w:val="28"/>
          <w:szCs w:val="28"/>
        </w:rPr>
        <w:t xml:space="preserve"> </w:t>
      </w:r>
      <w:proofErr w:type="spellStart"/>
      <w:r w:rsidR="007237AD" w:rsidRPr="00E677F2">
        <w:rPr>
          <w:sz w:val="28"/>
          <w:szCs w:val="28"/>
        </w:rPr>
        <w:t>вирустарды</w:t>
      </w:r>
      <w:proofErr w:type="spellEnd"/>
      <w:r w:rsidR="007237AD" w:rsidRPr="00E677F2">
        <w:rPr>
          <w:sz w:val="28"/>
          <w:szCs w:val="28"/>
        </w:rPr>
        <w:t xml:space="preserve"> </w:t>
      </w:r>
      <w:proofErr w:type="spellStart"/>
      <w:r w:rsidR="007237AD" w:rsidRPr="00E677F2">
        <w:rPr>
          <w:sz w:val="28"/>
          <w:szCs w:val="28"/>
        </w:rPr>
        <w:t>жою</w:t>
      </w:r>
      <w:proofErr w:type="spellEnd"/>
      <w:r w:rsidR="007237AD" w:rsidRPr="00E677F2">
        <w:rPr>
          <w:sz w:val="28"/>
          <w:szCs w:val="28"/>
        </w:rPr>
        <w:t xml:space="preserve"> </w:t>
      </w:r>
      <w:proofErr w:type="spellStart"/>
      <w:r w:rsidR="007237AD" w:rsidRPr="00E677F2">
        <w:rPr>
          <w:sz w:val="28"/>
          <w:szCs w:val="28"/>
        </w:rPr>
        <w:t>тиімділігін</w:t>
      </w:r>
      <w:proofErr w:type="spellEnd"/>
      <w:r w:rsidR="007237AD" w:rsidRPr="00E677F2">
        <w:rPr>
          <w:sz w:val="28"/>
          <w:szCs w:val="28"/>
        </w:rPr>
        <w:t xml:space="preserve"> </w:t>
      </w:r>
      <w:proofErr w:type="spellStart"/>
      <w:r w:rsidR="007237AD" w:rsidRPr="00E677F2">
        <w:rPr>
          <w:sz w:val="28"/>
          <w:szCs w:val="28"/>
        </w:rPr>
        <w:t>судағы</w:t>
      </w:r>
      <w:proofErr w:type="spellEnd"/>
      <w:r w:rsidR="007237AD" w:rsidRPr="00E677F2">
        <w:rPr>
          <w:sz w:val="28"/>
          <w:szCs w:val="28"/>
        </w:rPr>
        <w:t xml:space="preserve"> </w:t>
      </w:r>
      <w:proofErr w:type="spellStart"/>
      <w:r w:rsidR="007237AD" w:rsidRPr="00E677F2">
        <w:rPr>
          <w:sz w:val="28"/>
          <w:szCs w:val="28"/>
        </w:rPr>
        <w:t>концентрациясына</w:t>
      </w:r>
      <w:proofErr w:type="spellEnd"/>
      <w:r w:rsidR="007237AD" w:rsidRPr="00E677F2">
        <w:rPr>
          <w:sz w:val="28"/>
          <w:szCs w:val="28"/>
        </w:rPr>
        <w:t xml:space="preserve"> </w:t>
      </w:r>
      <w:proofErr w:type="spellStart"/>
      <w:r w:rsidR="007237AD" w:rsidRPr="00E677F2">
        <w:rPr>
          <w:sz w:val="28"/>
          <w:szCs w:val="28"/>
        </w:rPr>
        <w:t>байланысты</w:t>
      </w:r>
      <w:proofErr w:type="spellEnd"/>
      <w:r w:rsidR="007237AD" w:rsidRPr="00E677F2">
        <w:rPr>
          <w:sz w:val="28"/>
          <w:szCs w:val="28"/>
        </w:rPr>
        <w:t xml:space="preserve"> </w:t>
      </w:r>
      <w:proofErr w:type="spellStart"/>
      <w:r w:rsidR="007237AD" w:rsidRPr="00E677F2">
        <w:rPr>
          <w:sz w:val="28"/>
          <w:szCs w:val="28"/>
        </w:rPr>
        <w:t>болжау</w:t>
      </w:r>
      <w:proofErr w:type="spellEnd"/>
      <w:r w:rsidR="007237AD" w:rsidRPr="00E677F2">
        <w:rPr>
          <w:sz w:val="28"/>
          <w:szCs w:val="28"/>
        </w:rPr>
        <w:t>.</w:t>
      </w:r>
    </w:p>
    <w:p w14:paraId="4EB5210A" w14:textId="35ABC71C" w:rsidR="007237AD" w:rsidRPr="00E677F2" w:rsidRDefault="007237AD" w:rsidP="007237AD">
      <w:pPr>
        <w:contextualSpacing/>
        <w:jc w:val="both"/>
        <w:outlineLvl w:val="2"/>
        <w:rPr>
          <w:bCs/>
          <w:sz w:val="28"/>
          <w:szCs w:val="28"/>
        </w:rPr>
      </w:pPr>
      <w:r w:rsidRPr="00E677F2">
        <w:rPr>
          <w:bCs/>
          <w:sz w:val="28"/>
          <w:szCs w:val="28"/>
        </w:rPr>
        <w:tab/>
      </w:r>
      <w:r w:rsidRPr="00E677F2">
        <w:rPr>
          <w:sz w:val="28"/>
          <w:szCs w:val="28"/>
        </w:rPr>
        <w:t xml:space="preserve">Химия </w:t>
      </w:r>
      <w:proofErr w:type="spellStart"/>
      <w:r w:rsidRPr="00E677F2">
        <w:rPr>
          <w:sz w:val="28"/>
          <w:szCs w:val="28"/>
        </w:rPr>
        <w:t>патогенді</w:t>
      </w:r>
      <w:proofErr w:type="spellEnd"/>
      <w:r w:rsidRPr="00E677F2">
        <w:rPr>
          <w:sz w:val="28"/>
          <w:szCs w:val="28"/>
        </w:rPr>
        <w:t xml:space="preserve"> </w:t>
      </w:r>
      <w:proofErr w:type="spellStart"/>
      <w:r w:rsidRPr="00E677F2">
        <w:rPr>
          <w:sz w:val="28"/>
          <w:szCs w:val="28"/>
        </w:rPr>
        <w:t>бактериялар</w:t>
      </w:r>
      <w:proofErr w:type="spellEnd"/>
      <w:r w:rsidRPr="00E677F2">
        <w:rPr>
          <w:sz w:val="28"/>
          <w:szCs w:val="28"/>
        </w:rPr>
        <w:t xml:space="preserve">, </w:t>
      </w:r>
      <w:proofErr w:type="spellStart"/>
      <w:r w:rsidRPr="00E677F2">
        <w:rPr>
          <w:sz w:val="28"/>
          <w:szCs w:val="28"/>
        </w:rPr>
        <w:t>вирустар</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пандемияларды</w:t>
      </w:r>
      <w:proofErr w:type="spellEnd"/>
      <w:r w:rsidRPr="00E677F2">
        <w:rPr>
          <w:sz w:val="28"/>
          <w:szCs w:val="28"/>
        </w:rPr>
        <w:t xml:space="preserve"> </w:t>
      </w:r>
      <w:proofErr w:type="spellStart"/>
      <w:r w:rsidRPr="00E677F2">
        <w:rPr>
          <w:sz w:val="28"/>
          <w:szCs w:val="28"/>
        </w:rPr>
        <w:t>болжау</w:t>
      </w:r>
      <w:proofErr w:type="spellEnd"/>
      <w:r w:rsidRPr="00E677F2">
        <w:rPr>
          <w:sz w:val="28"/>
          <w:szCs w:val="28"/>
        </w:rPr>
        <w:t xml:space="preserve"> мен </w:t>
      </w:r>
      <w:proofErr w:type="spellStart"/>
      <w:r w:rsidRPr="00E677F2">
        <w:rPr>
          <w:sz w:val="28"/>
          <w:szCs w:val="28"/>
        </w:rPr>
        <w:t>басқаруда</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рөл</w:t>
      </w:r>
      <w:proofErr w:type="spellEnd"/>
      <w:r w:rsidRPr="00E677F2">
        <w:rPr>
          <w:sz w:val="28"/>
          <w:szCs w:val="28"/>
        </w:rPr>
        <w:t xml:space="preserve"> </w:t>
      </w:r>
      <w:proofErr w:type="spellStart"/>
      <w:r w:rsidRPr="00E677F2">
        <w:rPr>
          <w:sz w:val="28"/>
          <w:szCs w:val="28"/>
        </w:rPr>
        <w:t>атқарады</w:t>
      </w:r>
      <w:proofErr w:type="spellEnd"/>
      <w:r w:rsidRPr="00E677F2">
        <w:rPr>
          <w:sz w:val="28"/>
          <w:szCs w:val="28"/>
        </w:rPr>
        <w:t xml:space="preserve">. </w:t>
      </w:r>
      <w:proofErr w:type="spellStart"/>
      <w:r w:rsidRPr="00E677F2">
        <w:rPr>
          <w:sz w:val="28"/>
          <w:szCs w:val="28"/>
        </w:rPr>
        <w:t>Болжау</w:t>
      </w:r>
      <w:proofErr w:type="spellEnd"/>
      <w:r w:rsidRPr="00E677F2">
        <w:rPr>
          <w:sz w:val="28"/>
          <w:szCs w:val="28"/>
        </w:rPr>
        <w:t xml:space="preserve"> </w:t>
      </w:r>
      <w:proofErr w:type="spellStart"/>
      <w:r w:rsidRPr="00E677F2">
        <w:rPr>
          <w:sz w:val="28"/>
          <w:szCs w:val="28"/>
        </w:rPr>
        <w:t>әдістері</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w:t>
      </w:r>
    </w:p>
    <w:p w14:paraId="15C15F9E" w14:textId="344DEC79" w:rsidR="007237AD" w:rsidRPr="00E677F2" w:rsidRDefault="007237AD" w:rsidP="00932CB0">
      <w:pPr>
        <w:pStyle w:val="a8"/>
        <w:numPr>
          <w:ilvl w:val="0"/>
          <w:numId w:val="7"/>
        </w:numPr>
        <w:ind w:left="0" w:firstLine="567"/>
        <w:contextualSpacing/>
        <w:rPr>
          <w:sz w:val="28"/>
          <w:szCs w:val="28"/>
        </w:rPr>
      </w:pPr>
      <w:r w:rsidRPr="00E677F2">
        <w:rPr>
          <w:sz w:val="28"/>
          <w:szCs w:val="28"/>
        </w:rPr>
        <w:t>Аурудың таралуын алдын ала анықтап, алдын алу шараларын күшейтуге;</w:t>
      </w:r>
    </w:p>
    <w:p w14:paraId="367DE1DA" w14:textId="77777777" w:rsidR="007237AD" w:rsidRPr="00E677F2" w:rsidRDefault="007237AD" w:rsidP="00932CB0">
      <w:pPr>
        <w:numPr>
          <w:ilvl w:val="0"/>
          <w:numId w:val="7"/>
        </w:numPr>
        <w:ind w:left="0" w:firstLine="567"/>
        <w:contextualSpacing/>
        <w:jc w:val="both"/>
        <w:rPr>
          <w:sz w:val="28"/>
          <w:szCs w:val="28"/>
          <w:lang w:val="kk-KZ"/>
        </w:rPr>
      </w:pPr>
      <w:r w:rsidRPr="00E677F2">
        <w:rPr>
          <w:sz w:val="28"/>
          <w:szCs w:val="28"/>
          <w:lang w:val="kk-KZ"/>
        </w:rPr>
        <w:t>Жаңа дәрілерді жасауға және олардың тиімділігін болжауға;</w:t>
      </w:r>
    </w:p>
    <w:p w14:paraId="164E3D8B" w14:textId="77777777" w:rsidR="007237AD" w:rsidRPr="00E677F2" w:rsidRDefault="007237AD" w:rsidP="00932CB0">
      <w:pPr>
        <w:numPr>
          <w:ilvl w:val="0"/>
          <w:numId w:val="7"/>
        </w:numPr>
        <w:ind w:left="0" w:firstLine="567"/>
        <w:contextualSpacing/>
        <w:jc w:val="both"/>
        <w:rPr>
          <w:sz w:val="28"/>
          <w:szCs w:val="28"/>
          <w:lang w:val="kk-KZ"/>
        </w:rPr>
      </w:pPr>
      <w:r w:rsidRPr="00E677F2">
        <w:rPr>
          <w:sz w:val="28"/>
          <w:szCs w:val="28"/>
          <w:lang w:val="kk-KZ"/>
        </w:rPr>
        <w:t>Экологиялық қауіпсіздікті қамтамасыз етуге мүмкіндік береді.</w:t>
      </w:r>
    </w:p>
    <w:p w14:paraId="268673D7" w14:textId="77777777" w:rsidR="007237AD" w:rsidRPr="00E677F2" w:rsidRDefault="007237AD" w:rsidP="007237AD">
      <w:pPr>
        <w:contextualSpacing/>
        <w:jc w:val="both"/>
        <w:rPr>
          <w:sz w:val="28"/>
          <w:szCs w:val="28"/>
          <w:lang w:val="kk-KZ"/>
        </w:rPr>
      </w:pPr>
      <w:r w:rsidRPr="00E677F2">
        <w:rPr>
          <w:sz w:val="28"/>
          <w:szCs w:val="28"/>
          <w:lang w:val="kk-KZ"/>
        </w:rPr>
        <w:t xml:space="preserve">Бұл тәсілдерді «Химия» пәнінде оқыту болашақ мұғалімдерге әлеуметтік-гуманитарлық қауіпсіздік мәселелерін түсіндіруде және болашақ </w:t>
      </w:r>
      <w:proofErr w:type="spellStart"/>
      <w:r w:rsidRPr="00E677F2">
        <w:rPr>
          <w:sz w:val="28"/>
          <w:szCs w:val="28"/>
          <w:lang w:val="kk-KZ"/>
        </w:rPr>
        <w:t>пандемияларға</w:t>
      </w:r>
      <w:proofErr w:type="spellEnd"/>
      <w:r w:rsidRPr="00E677F2">
        <w:rPr>
          <w:sz w:val="28"/>
          <w:szCs w:val="28"/>
          <w:lang w:val="kk-KZ"/>
        </w:rPr>
        <w:t xml:space="preserve"> дайындықта маңызды рөл атқарады.</w:t>
      </w:r>
    </w:p>
    <w:p w14:paraId="4B14C50A" w14:textId="7BEE0993" w:rsidR="007237AD" w:rsidRPr="00E677F2" w:rsidRDefault="007237AD" w:rsidP="007237AD">
      <w:pPr>
        <w:contextualSpacing/>
        <w:jc w:val="both"/>
        <w:rPr>
          <w:sz w:val="28"/>
          <w:szCs w:val="28"/>
          <w:lang w:val="kk-KZ"/>
        </w:rPr>
      </w:pPr>
      <w:r w:rsidRPr="00E677F2">
        <w:rPr>
          <w:sz w:val="28"/>
          <w:szCs w:val="28"/>
          <w:lang w:val="kk-KZ"/>
        </w:rPr>
        <w:tab/>
      </w:r>
      <w:r w:rsidR="009945D1" w:rsidRPr="00E677F2">
        <w:rPr>
          <w:bCs/>
          <w:sz w:val="28"/>
          <w:szCs w:val="28"/>
          <w:lang w:val="kk-KZ"/>
        </w:rPr>
        <w:t>Жобалау</w:t>
      </w:r>
      <w:r w:rsidRPr="00E677F2">
        <w:rPr>
          <w:bCs/>
          <w:sz w:val="28"/>
          <w:szCs w:val="28"/>
          <w:lang w:val="kk-KZ"/>
        </w:rPr>
        <w:t xml:space="preserve"> </w:t>
      </w:r>
      <w:r w:rsidR="009945D1" w:rsidRPr="00E677F2">
        <w:rPr>
          <w:bCs/>
          <w:sz w:val="28"/>
          <w:szCs w:val="28"/>
          <w:lang w:val="kk-KZ"/>
        </w:rPr>
        <w:t xml:space="preserve"> </w:t>
      </w:r>
      <w:r w:rsidRPr="00E677F2">
        <w:rPr>
          <w:bCs/>
          <w:sz w:val="28"/>
          <w:szCs w:val="28"/>
          <w:lang w:val="kk-KZ"/>
        </w:rPr>
        <w:t xml:space="preserve"> әдісі</w:t>
      </w:r>
      <w:r w:rsidRPr="00E677F2">
        <w:rPr>
          <w:sz w:val="28"/>
          <w:szCs w:val="28"/>
          <w:lang w:val="kk-KZ"/>
        </w:rPr>
        <w:t> – оқушылардың білімдерін тәжірибеде қолдану, зерттеу жұмыстарын жүргізу және нақты мәселені шешу мақсатында жобалар орындау арқылы білім беру тәсілі. Бұл әдіс орган жүйелерінің бұзылуының алдын алу тақырыбын оқытуда химия пәнімен тиімді байланыстырылады, себебі көптеген аурулардың себептері мен алдын алу жолдары химиялық процестермен тікелей байланысты.</w:t>
      </w:r>
    </w:p>
    <w:p w14:paraId="76D7E7C5" w14:textId="0A63E919" w:rsidR="007237AD" w:rsidRPr="00E677F2" w:rsidRDefault="007237AD" w:rsidP="00E45FAF">
      <w:pPr>
        <w:ind w:firstLine="709"/>
        <w:contextualSpacing/>
        <w:jc w:val="both"/>
        <w:outlineLvl w:val="2"/>
        <w:rPr>
          <w:bCs/>
          <w:sz w:val="28"/>
          <w:szCs w:val="28"/>
          <w:lang w:val="kk-KZ"/>
        </w:rPr>
      </w:pPr>
      <w:r w:rsidRPr="00E677F2">
        <w:rPr>
          <w:bCs/>
          <w:sz w:val="28"/>
          <w:szCs w:val="28"/>
          <w:lang w:val="kk-KZ"/>
        </w:rPr>
        <w:t>Жобалық оқыту әдісін химиямен байланыстырудың маңызы:</w:t>
      </w:r>
    </w:p>
    <w:p w14:paraId="53E37A49" w14:textId="67A9132E" w:rsidR="007237AD" w:rsidRPr="00E677F2" w:rsidRDefault="009945D1" w:rsidP="009945D1">
      <w:pPr>
        <w:ind w:firstLine="567"/>
        <w:contextualSpacing/>
        <w:jc w:val="both"/>
        <w:rPr>
          <w:sz w:val="28"/>
          <w:szCs w:val="28"/>
          <w:lang w:val="kk-KZ"/>
        </w:rPr>
      </w:pPr>
      <w:r w:rsidRPr="00E677F2">
        <w:rPr>
          <w:sz w:val="28"/>
          <w:szCs w:val="28"/>
          <w:lang w:val="kk-KZ"/>
        </w:rPr>
        <w:t>-о</w:t>
      </w:r>
      <w:r w:rsidR="007237AD" w:rsidRPr="00E677F2">
        <w:rPr>
          <w:sz w:val="28"/>
          <w:szCs w:val="28"/>
          <w:lang w:val="kk-KZ"/>
        </w:rPr>
        <w:t>қушылардың сыни ойлау қабілетін дамытады және ғылыми зе</w:t>
      </w:r>
      <w:r w:rsidRPr="00E677F2">
        <w:rPr>
          <w:sz w:val="28"/>
          <w:szCs w:val="28"/>
          <w:lang w:val="kk-KZ"/>
        </w:rPr>
        <w:t>рттеу дағдыларын қалыптастырады;</w:t>
      </w:r>
    </w:p>
    <w:p w14:paraId="58D716F6" w14:textId="405EE757" w:rsidR="007237AD" w:rsidRPr="00E677F2" w:rsidRDefault="009945D1" w:rsidP="009945D1">
      <w:pPr>
        <w:ind w:firstLine="567"/>
        <w:contextualSpacing/>
        <w:jc w:val="both"/>
        <w:rPr>
          <w:sz w:val="28"/>
          <w:szCs w:val="28"/>
          <w:lang w:val="kk-KZ"/>
        </w:rPr>
      </w:pPr>
      <w:r w:rsidRPr="00E677F2">
        <w:rPr>
          <w:sz w:val="28"/>
          <w:szCs w:val="28"/>
          <w:lang w:val="kk-KZ"/>
        </w:rPr>
        <w:t>-о</w:t>
      </w:r>
      <w:r w:rsidR="007237AD" w:rsidRPr="00E677F2">
        <w:rPr>
          <w:sz w:val="28"/>
          <w:szCs w:val="28"/>
          <w:lang w:val="kk-KZ"/>
        </w:rPr>
        <w:t>рганизмдегі химиялық процестерді түсіну арқылы аурулардың пайда</w:t>
      </w:r>
      <w:r w:rsidRPr="00E677F2">
        <w:rPr>
          <w:sz w:val="28"/>
          <w:szCs w:val="28"/>
          <w:lang w:val="kk-KZ"/>
        </w:rPr>
        <w:t xml:space="preserve"> болу механизмдерін түсіндіреді;</w:t>
      </w:r>
    </w:p>
    <w:p w14:paraId="577FF4FB" w14:textId="71A0CF5A" w:rsidR="007237AD" w:rsidRPr="00E677F2" w:rsidRDefault="009945D1" w:rsidP="009945D1">
      <w:pPr>
        <w:ind w:firstLine="567"/>
        <w:contextualSpacing/>
        <w:jc w:val="both"/>
        <w:rPr>
          <w:sz w:val="28"/>
          <w:szCs w:val="28"/>
          <w:lang w:val="kk-KZ"/>
        </w:rPr>
      </w:pPr>
      <w:r w:rsidRPr="00E677F2">
        <w:rPr>
          <w:sz w:val="28"/>
          <w:szCs w:val="28"/>
          <w:lang w:val="kk-KZ"/>
        </w:rPr>
        <w:t>-х</w:t>
      </w:r>
      <w:r w:rsidR="007237AD" w:rsidRPr="00E677F2">
        <w:rPr>
          <w:sz w:val="28"/>
          <w:szCs w:val="28"/>
          <w:lang w:val="kk-KZ"/>
        </w:rPr>
        <w:t>имиялық қосылыстардың ағзаға әсерін зерттеу арқылы алдын алу шараларын жасауға мүмкіндік береді.</w:t>
      </w:r>
    </w:p>
    <w:p w14:paraId="0277ACDA" w14:textId="3E7D04F0" w:rsidR="005E169F" w:rsidRPr="00E677F2" w:rsidRDefault="00BE6931" w:rsidP="005E169F">
      <w:pPr>
        <w:contextualSpacing/>
        <w:jc w:val="both"/>
        <w:rPr>
          <w:sz w:val="28"/>
          <w:szCs w:val="28"/>
          <w:lang w:val="kk-KZ"/>
        </w:rPr>
      </w:pPr>
      <w:r w:rsidRPr="00E677F2">
        <w:rPr>
          <w:bCs/>
          <w:sz w:val="28"/>
          <w:szCs w:val="28"/>
          <w:lang w:val="kk-KZ"/>
        </w:rPr>
        <w:t xml:space="preserve"> </w:t>
      </w:r>
      <w:r w:rsidR="005E169F" w:rsidRPr="00E677F2">
        <w:rPr>
          <w:sz w:val="28"/>
          <w:szCs w:val="28"/>
          <w:lang w:val="kk-KZ"/>
        </w:rPr>
        <w:tab/>
      </w:r>
      <w:proofErr w:type="spellStart"/>
      <w:r w:rsidR="005E169F" w:rsidRPr="00E677F2">
        <w:rPr>
          <w:bCs/>
          <w:sz w:val="28"/>
          <w:szCs w:val="28"/>
          <w:lang w:val="kk-KZ"/>
        </w:rPr>
        <w:t>Басқатырғыштар</w:t>
      </w:r>
      <w:proofErr w:type="spellEnd"/>
      <w:r w:rsidR="005E169F" w:rsidRPr="00E677F2">
        <w:rPr>
          <w:bCs/>
          <w:sz w:val="28"/>
          <w:szCs w:val="28"/>
          <w:lang w:val="kk-KZ"/>
        </w:rPr>
        <w:t xml:space="preserve"> әдісі</w:t>
      </w:r>
      <w:r w:rsidR="005E169F" w:rsidRPr="00E677F2">
        <w:rPr>
          <w:sz w:val="28"/>
          <w:szCs w:val="28"/>
          <w:lang w:val="kk-KZ"/>
        </w:rPr>
        <w:t> – оқушылардың танымдық белсенділігін арттырып, шығармашылық және сыни ойлау қабілеттерін дамытуға бағытталған оқыту әдісі. Бұл әдісте ақпараттың әртүрлі бөліктері (</w:t>
      </w:r>
      <w:proofErr w:type="spellStart"/>
      <w:r w:rsidR="005E169F" w:rsidRPr="00E677F2">
        <w:rPr>
          <w:sz w:val="28"/>
          <w:szCs w:val="28"/>
          <w:lang w:val="kk-KZ"/>
        </w:rPr>
        <w:t>басқатырғыштар</w:t>
      </w:r>
      <w:proofErr w:type="spellEnd"/>
      <w:r w:rsidR="005E169F" w:rsidRPr="00E677F2">
        <w:rPr>
          <w:sz w:val="28"/>
          <w:szCs w:val="28"/>
          <w:lang w:val="kk-KZ"/>
        </w:rPr>
        <w:t>) оқушыларға таратылып, олар сол бөліктерді біріктіріп, жалпы тақырыпты түсінуі керек. «</w:t>
      </w:r>
      <w:proofErr w:type="spellStart"/>
      <w:r w:rsidR="005E169F" w:rsidRPr="00E677F2">
        <w:rPr>
          <w:sz w:val="28"/>
          <w:szCs w:val="28"/>
          <w:lang w:val="kk-KZ"/>
        </w:rPr>
        <w:t>Аминқышқылдары</w:t>
      </w:r>
      <w:proofErr w:type="spellEnd"/>
      <w:r w:rsidR="005E169F" w:rsidRPr="00E677F2">
        <w:rPr>
          <w:sz w:val="28"/>
          <w:szCs w:val="28"/>
          <w:lang w:val="kk-KZ"/>
        </w:rPr>
        <w:t xml:space="preserve"> – тіршіліктің құрылыс материалы» тақырыбын </w:t>
      </w:r>
      <w:proofErr w:type="spellStart"/>
      <w:r w:rsidR="005E169F" w:rsidRPr="00E677F2">
        <w:rPr>
          <w:sz w:val="28"/>
          <w:szCs w:val="28"/>
          <w:lang w:val="kk-KZ"/>
        </w:rPr>
        <w:t>басқатырғыштар</w:t>
      </w:r>
      <w:proofErr w:type="spellEnd"/>
      <w:r w:rsidR="005E169F" w:rsidRPr="00E677F2">
        <w:rPr>
          <w:sz w:val="28"/>
          <w:szCs w:val="28"/>
          <w:lang w:val="kk-KZ"/>
        </w:rPr>
        <w:t xml:space="preserve"> әдісі арқылы оқыту</w:t>
      </w:r>
      <w:r w:rsidR="00571F6E" w:rsidRPr="00E677F2">
        <w:rPr>
          <w:sz w:val="28"/>
          <w:szCs w:val="28"/>
          <w:lang w:val="kk-KZ"/>
        </w:rPr>
        <w:t xml:space="preserve"> </w:t>
      </w:r>
      <w:r w:rsidR="005E169F" w:rsidRPr="00E677F2">
        <w:rPr>
          <w:sz w:val="28"/>
          <w:szCs w:val="28"/>
          <w:lang w:val="kk-KZ"/>
        </w:rPr>
        <w:t xml:space="preserve">өте тиімді, себебі </w:t>
      </w:r>
      <w:proofErr w:type="spellStart"/>
      <w:r w:rsidR="005E169F" w:rsidRPr="00E677F2">
        <w:rPr>
          <w:sz w:val="28"/>
          <w:szCs w:val="28"/>
          <w:lang w:val="kk-KZ"/>
        </w:rPr>
        <w:t>аминқышқылдары</w:t>
      </w:r>
      <w:proofErr w:type="spellEnd"/>
      <w:r w:rsidR="005E169F" w:rsidRPr="00E677F2">
        <w:rPr>
          <w:sz w:val="28"/>
          <w:szCs w:val="28"/>
          <w:lang w:val="kk-KZ"/>
        </w:rPr>
        <w:t xml:space="preserve"> – белоктардың </w:t>
      </w:r>
      <w:proofErr w:type="spellStart"/>
      <w:r w:rsidR="005E169F" w:rsidRPr="00E677F2">
        <w:rPr>
          <w:sz w:val="28"/>
          <w:szCs w:val="28"/>
          <w:lang w:val="kk-KZ"/>
        </w:rPr>
        <w:t>мономерлері</w:t>
      </w:r>
      <w:proofErr w:type="spellEnd"/>
      <w:r w:rsidR="005E169F" w:rsidRPr="00E677F2">
        <w:rPr>
          <w:sz w:val="28"/>
          <w:szCs w:val="28"/>
          <w:lang w:val="kk-KZ"/>
        </w:rPr>
        <w:t xml:space="preserve"> және олар күрделі химиялық құрылымдар мен реакцияларға негізделген</w:t>
      </w:r>
      <w:r w:rsidR="001F2DAA" w:rsidRPr="00E677F2">
        <w:rPr>
          <w:sz w:val="28"/>
          <w:szCs w:val="28"/>
          <w:lang w:val="kk-KZ"/>
        </w:rPr>
        <w:t xml:space="preserve"> [14</w:t>
      </w:r>
      <w:r w:rsidR="00A32BE6" w:rsidRPr="00A32BE6">
        <w:rPr>
          <w:sz w:val="28"/>
          <w:szCs w:val="28"/>
          <w:lang w:val="kk-KZ"/>
        </w:rPr>
        <w:t>9</w:t>
      </w:r>
      <w:r w:rsidR="001F2DAA" w:rsidRPr="00E677F2">
        <w:rPr>
          <w:sz w:val="28"/>
          <w:szCs w:val="28"/>
          <w:lang w:val="kk-KZ"/>
        </w:rPr>
        <w:t>]</w:t>
      </w:r>
      <w:r w:rsidR="005E169F" w:rsidRPr="00E677F2">
        <w:rPr>
          <w:sz w:val="28"/>
          <w:szCs w:val="28"/>
          <w:lang w:val="kk-KZ"/>
        </w:rPr>
        <w:t>.</w:t>
      </w:r>
    </w:p>
    <w:p w14:paraId="442EE9A8" w14:textId="414F68D5" w:rsidR="005E169F" w:rsidRPr="00E677F2" w:rsidRDefault="005E169F" w:rsidP="005E169F">
      <w:pPr>
        <w:contextualSpacing/>
        <w:jc w:val="both"/>
        <w:outlineLvl w:val="2"/>
        <w:rPr>
          <w:bCs/>
          <w:sz w:val="28"/>
          <w:szCs w:val="28"/>
        </w:rPr>
      </w:pPr>
      <w:r w:rsidRPr="00E677F2">
        <w:rPr>
          <w:bCs/>
          <w:sz w:val="28"/>
          <w:szCs w:val="28"/>
          <w:lang w:val="kk-KZ"/>
        </w:rPr>
        <w:tab/>
      </w:r>
      <w:proofErr w:type="spellStart"/>
      <w:r w:rsidRPr="00E677F2">
        <w:rPr>
          <w:bCs/>
          <w:sz w:val="28"/>
          <w:szCs w:val="28"/>
        </w:rPr>
        <w:t>Басқатырғыштар</w:t>
      </w:r>
      <w:proofErr w:type="spellEnd"/>
      <w:r w:rsidRPr="00E677F2">
        <w:rPr>
          <w:bCs/>
          <w:sz w:val="28"/>
          <w:szCs w:val="28"/>
        </w:rPr>
        <w:t xml:space="preserve"> </w:t>
      </w:r>
      <w:proofErr w:type="spellStart"/>
      <w:r w:rsidRPr="00E677F2">
        <w:rPr>
          <w:bCs/>
          <w:sz w:val="28"/>
          <w:szCs w:val="28"/>
        </w:rPr>
        <w:t>әдісінің</w:t>
      </w:r>
      <w:proofErr w:type="spellEnd"/>
      <w:r w:rsidRPr="00E677F2">
        <w:rPr>
          <w:bCs/>
          <w:sz w:val="28"/>
          <w:szCs w:val="28"/>
        </w:rPr>
        <w:t xml:space="preserve"> </w:t>
      </w:r>
      <w:proofErr w:type="spellStart"/>
      <w:r w:rsidRPr="00E677F2">
        <w:rPr>
          <w:bCs/>
          <w:sz w:val="28"/>
          <w:szCs w:val="28"/>
        </w:rPr>
        <w:t>кезеңдері</w:t>
      </w:r>
      <w:proofErr w:type="spellEnd"/>
      <w:r w:rsidRPr="00E677F2">
        <w:rPr>
          <w:bCs/>
          <w:sz w:val="28"/>
          <w:szCs w:val="28"/>
        </w:rPr>
        <w:t>:</w:t>
      </w:r>
    </w:p>
    <w:p w14:paraId="56C6B04B" w14:textId="77777777" w:rsidR="005E169F" w:rsidRPr="00E677F2" w:rsidRDefault="005E169F" w:rsidP="00932CB0">
      <w:pPr>
        <w:numPr>
          <w:ilvl w:val="0"/>
          <w:numId w:val="9"/>
        </w:numPr>
        <w:tabs>
          <w:tab w:val="clear" w:pos="720"/>
          <w:tab w:val="num" w:pos="426"/>
        </w:tabs>
        <w:ind w:left="0" w:firstLine="426"/>
        <w:contextualSpacing/>
        <w:jc w:val="both"/>
        <w:rPr>
          <w:sz w:val="28"/>
          <w:szCs w:val="28"/>
        </w:rPr>
      </w:pPr>
      <w:proofErr w:type="spellStart"/>
      <w:r w:rsidRPr="00E677F2">
        <w:rPr>
          <w:bCs/>
          <w:sz w:val="28"/>
          <w:szCs w:val="28"/>
        </w:rPr>
        <w:lastRenderedPageBreak/>
        <w:t>Тақырыпты</w:t>
      </w:r>
      <w:proofErr w:type="spellEnd"/>
      <w:r w:rsidRPr="00E677F2">
        <w:rPr>
          <w:bCs/>
          <w:sz w:val="28"/>
          <w:szCs w:val="28"/>
        </w:rPr>
        <w:t xml:space="preserve"> </w:t>
      </w:r>
      <w:proofErr w:type="spellStart"/>
      <w:r w:rsidRPr="00E677F2">
        <w:rPr>
          <w:bCs/>
          <w:sz w:val="28"/>
          <w:szCs w:val="28"/>
        </w:rPr>
        <w:t>бөліктерге</w:t>
      </w:r>
      <w:proofErr w:type="spellEnd"/>
      <w:r w:rsidRPr="00E677F2">
        <w:rPr>
          <w:bCs/>
          <w:sz w:val="28"/>
          <w:szCs w:val="28"/>
        </w:rPr>
        <w:t xml:space="preserve"> </w:t>
      </w:r>
      <w:proofErr w:type="spellStart"/>
      <w:r w:rsidRPr="00E677F2">
        <w:rPr>
          <w:bCs/>
          <w:sz w:val="28"/>
          <w:szCs w:val="28"/>
        </w:rPr>
        <w:t>бөлу</w:t>
      </w:r>
      <w:proofErr w:type="spellEnd"/>
      <w:r w:rsidRPr="00E677F2">
        <w:rPr>
          <w:bCs/>
          <w:sz w:val="28"/>
          <w:szCs w:val="28"/>
        </w:rPr>
        <w:t>:</w:t>
      </w:r>
      <w:r w:rsidRPr="00E677F2">
        <w:rPr>
          <w:sz w:val="28"/>
          <w:szCs w:val="28"/>
        </w:rPr>
        <w:t> </w:t>
      </w:r>
      <w:proofErr w:type="spellStart"/>
      <w:r w:rsidRPr="00E677F2">
        <w:rPr>
          <w:sz w:val="28"/>
          <w:szCs w:val="28"/>
        </w:rPr>
        <w:t>Оқушыларға</w:t>
      </w:r>
      <w:proofErr w:type="spellEnd"/>
      <w:r w:rsidRPr="00E677F2">
        <w:rPr>
          <w:sz w:val="28"/>
          <w:szCs w:val="28"/>
        </w:rPr>
        <w:t xml:space="preserve"> </w:t>
      </w:r>
      <w:proofErr w:type="spellStart"/>
      <w:r w:rsidRPr="00E677F2">
        <w:rPr>
          <w:sz w:val="28"/>
          <w:szCs w:val="28"/>
        </w:rPr>
        <w:t>аминқышқылдарының</w:t>
      </w:r>
      <w:proofErr w:type="spellEnd"/>
      <w:r w:rsidRPr="00E677F2">
        <w:rPr>
          <w:sz w:val="28"/>
          <w:szCs w:val="28"/>
        </w:rPr>
        <w:t xml:space="preserve"> </w:t>
      </w:r>
      <w:proofErr w:type="spellStart"/>
      <w:r w:rsidRPr="00E677F2">
        <w:rPr>
          <w:sz w:val="28"/>
          <w:szCs w:val="28"/>
        </w:rPr>
        <w:t>құрылымы</w:t>
      </w:r>
      <w:proofErr w:type="spellEnd"/>
      <w:r w:rsidRPr="00E677F2">
        <w:rPr>
          <w:sz w:val="28"/>
          <w:szCs w:val="28"/>
        </w:rPr>
        <w:t xml:space="preserve">, </w:t>
      </w:r>
      <w:proofErr w:type="spellStart"/>
      <w:r w:rsidRPr="00E677F2">
        <w:rPr>
          <w:sz w:val="28"/>
          <w:szCs w:val="28"/>
        </w:rPr>
        <w:t>қасиеттері</w:t>
      </w:r>
      <w:proofErr w:type="spellEnd"/>
      <w:r w:rsidRPr="00E677F2">
        <w:rPr>
          <w:sz w:val="28"/>
          <w:szCs w:val="28"/>
        </w:rPr>
        <w:t xml:space="preserve">, </w:t>
      </w:r>
      <w:proofErr w:type="spellStart"/>
      <w:r w:rsidRPr="00E677F2">
        <w:rPr>
          <w:sz w:val="28"/>
          <w:szCs w:val="28"/>
        </w:rPr>
        <w:t>белоктардың</w:t>
      </w:r>
      <w:proofErr w:type="spellEnd"/>
      <w:r w:rsidRPr="00E677F2">
        <w:rPr>
          <w:sz w:val="28"/>
          <w:szCs w:val="28"/>
        </w:rPr>
        <w:t xml:space="preserve"> </w:t>
      </w:r>
      <w:proofErr w:type="spellStart"/>
      <w:r w:rsidRPr="00E677F2">
        <w:rPr>
          <w:sz w:val="28"/>
          <w:szCs w:val="28"/>
        </w:rPr>
        <w:t>синтезі</w:t>
      </w:r>
      <w:proofErr w:type="spellEnd"/>
      <w:r w:rsidRPr="00E677F2">
        <w:rPr>
          <w:sz w:val="28"/>
          <w:szCs w:val="28"/>
        </w:rPr>
        <w:t xml:space="preserve">, </w:t>
      </w:r>
      <w:proofErr w:type="spellStart"/>
      <w:r w:rsidRPr="00E677F2">
        <w:rPr>
          <w:sz w:val="28"/>
          <w:szCs w:val="28"/>
        </w:rPr>
        <w:t>пептидтік</w:t>
      </w:r>
      <w:proofErr w:type="spellEnd"/>
      <w:r w:rsidRPr="00E677F2">
        <w:rPr>
          <w:sz w:val="28"/>
          <w:szCs w:val="28"/>
        </w:rPr>
        <w:t xml:space="preserve"> </w:t>
      </w:r>
      <w:proofErr w:type="spellStart"/>
      <w:r w:rsidRPr="00E677F2">
        <w:rPr>
          <w:sz w:val="28"/>
          <w:szCs w:val="28"/>
        </w:rPr>
        <w:t>байланыс</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биологиялық</w:t>
      </w:r>
      <w:proofErr w:type="spellEnd"/>
      <w:r w:rsidRPr="00E677F2">
        <w:rPr>
          <w:sz w:val="28"/>
          <w:szCs w:val="28"/>
        </w:rPr>
        <w:t xml:space="preserve"> </w:t>
      </w:r>
      <w:proofErr w:type="spellStart"/>
      <w:r w:rsidRPr="00E677F2">
        <w:rPr>
          <w:sz w:val="28"/>
          <w:szCs w:val="28"/>
        </w:rPr>
        <w:t>маңызы</w:t>
      </w:r>
      <w:proofErr w:type="spellEnd"/>
      <w:r w:rsidRPr="00E677F2">
        <w:rPr>
          <w:sz w:val="28"/>
          <w:szCs w:val="28"/>
        </w:rPr>
        <w:t xml:space="preserve"> </w:t>
      </w:r>
      <w:proofErr w:type="spellStart"/>
      <w:r w:rsidRPr="00E677F2">
        <w:rPr>
          <w:sz w:val="28"/>
          <w:szCs w:val="28"/>
        </w:rPr>
        <w:t>бойынша</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 xml:space="preserve"> </w:t>
      </w:r>
      <w:proofErr w:type="spellStart"/>
      <w:r w:rsidRPr="00E677F2">
        <w:rPr>
          <w:sz w:val="28"/>
          <w:szCs w:val="28"/>
        </w:rPr>
        <w:t>ақпарат</w:t>
      </w:r>
      <w:proofErr w:type="spellEnd"/>
      <w:r w:rsidRPr="00E677F2">
        <w:rPr>
          <w:sz w:val="28"/>
          <w:szCs w:val="28"/>
        </w:rPr>
        <w:t xml:space="preserve"> </w:t>
      </w:r>
      <w:proofErr w:type="spellStart"/>
      <w:r w:rsidRPr="00E677F2">
        <w:rPr>
          <w:sz w:val="28"/>
          <w:szCs w:val="28"/>
        </w:rPr>
        <w:t>беріледі</w:t>
      </w:r>
      <w:proofErr w:type="spellEnd"/>
      <w:r w:rsidRPr="00E677F2">
        <w:rPr>
          <w:sz w:val="28"/>
          <w:szCs w:val="28"/>
        </w:rPr>
        <w:t>.</w:t>
      </w:r>
    </w:p>
    <w:p w14:paraId="1F660B0F" w14:textId="77777777" w:rsidR="005E169F" w:rsidRPr="00E677F2" w:rsidRDefault="005E169F" w:rsidP="00932CB0">
      <w:pPr>
        <w:numPr>
          <w:ilvl w:val="0"/>
          <w:numId w:val="9"/>
        </w:numPr>
        <w:tabs>
          <w:tab w:val="clear" w:pos="720"/>
          <w:tab w:val="num" w:pos="426"/>
        </w:tabs>
        <w:ind w:left="0" w:firstLine="426"/>
        <w:contextualSpacing/>
        <w:jc w:val="both"/>
        <w:rPr>
          <w:sz w:val="28"/>
          <w:szCs w:val="28"/>
        </w:rPr>
      </w:pPr>
      <w:proofErr w:type="spellStart"/>
      <w:r w:rsidRPr="00E677F2">
        <w:rPr>
          <w:bCs/>
          <w:sz w:val="28"/>
          <w:szCs w:val="28"/>
        </w:rPr>
        <w:t>Топтық</w:t>
      </w:r>
      <w:proofErr w:type="spellEnd"/>
      <w:r w:rsidRPr="00E677F2">
        <w:rPr>
          <w:bCs/>
          <w:sz w:val="28"/>
          <w:szCs w:val="28"/>
        </w:rPr>
        <w:t xml:space="preserve"> </w:t>
      </w:r>
      <w:proofErr w:type="spellStart"/>
      <w:r w:rsidRPr="00E677F2">
        <w:rPr>
          <w:bCs/>
          <w:sz w:val="28"/>
          <w:szCs w:val="28"/>
        </w:rPr>
        <w:t>жұмыс</w:t>
      </w:r>
      <w:proofErr w:type="spellEnd"/>
      <w:r w:rsidRPr="00E677F2">
        <w:rPr>
          <w:bCs/>
          <w:sz w:val="28"/>
          <w:szCs w:val="28"/>
        </w:rPr>
        <w:t>:</w:t>
      </w:r>
      <w:r w:rsidRPr="00E677F2">
        <w:rPr>
          <w:sz w:val="28"/>
          <w:szCs w:val="28"/>
        </w:rPr>
        <w:t> </w:t>
      </w:r>
      <w:proofErr w:type="spellStart"/>
      <w:r w:rsidRPr="00E677F2">
        <w:rPr>
          <w:sz w:val="28"/>
          <w:szCs w:val="28"/>
        </w:rPr>
        <w:t>Әр</w:t>
      </w:r>
      <w:proofErr w:type="spellEnd"/>
      <w:r w:rsidRPr="00E677F2">
        <w:rPr>
          <w:sz w:val="28"/>
          <w:szCs w:val="28"/>
        </w:rPr>
        <w:t xml:space="preserve"> топ </w:t>
      </w:r>
      <w:proofErr w:type="spellStart"/>
      <w:r w:rsidRPr="00E677F2">
        <w:rPr>
          <w:sz w:val="28"/>
          <w:szCs w:val="28"/>
        </w:rPr>
        <w:t>өз</w:t>
      </w:r>
      <w:proofErr w:type="spellEnd"/>
      <w:r w:rsidRPr="00E677F2">
        <w:rPr>
          <w:sz w:val="28"/>
          <w:szCs w:val="28"/>
        </w:rPr>
        <w:t xml:space="preserve"> </w:t>
      </w:r>
      <w:proofErr w:type="spellStart"/>
      <w:r w:rsidRPr="00E677F2">
        <w:rPr>
          <w:sz w:val="28"/>
          <w:szCs w:val="28"/>
        </w:rPr>
        <w:t>бөлігін</w:t>
      </w:r>
      <w:proofErr w:type="spellEnd"/>
      <w:r w:rsidRPr="00E677F2">
        <w:rPr>
          <w:sz w:val="28"/>
          <w:szCs w:val="28"/>
        </w:rPr>
        <w:t xml:space="preserve"> </w:t>
      </w:r>
      <w:proofErr w:type="spellStart"/>
      <w:r w:rsidRPr="00E677F2">
        <w:rPr>
          <w:sz w:val="28"/>
          <w:szCs w:val="28"/>
        </w:rPr>
        <w:t>зерттейді</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түсіндіреді</w:t>
      </w:r>
      <w:proofErr w:type="spellEnd"/>
      <w:r w:rsidRPr="00E677F2">
        <w:rPr>
          <w:sz w:val="28"/>
          <w:szCs w:val="28"/>
        </w:rPr>
        <w:t>.</w:t>
      </w:r>
    </w:p>
    <w:p w14:paraId="28C301D0" w14:textId="77777777" w:rsidR="005E169F" w:rsidRPr="00E677F2" w:rsidRDefault="005E169F" w:rsidP="00932CB0">
      <w:pPr>
        <w:numPr>
          <w:ilvl w:val="0"/>
          <w:numId w:val="9"/>
        </w:numPr>
        <w:tabs>
          <w:tab w:val="clear" w:pos="720"/>
          <w:tab w:val="num" w:pos="426"/>
        </w:tabs>
        <w:ind w:left="0" w:firstLine="426"/>
        <w:contextualSpacing/>
        <w:jc w:val="both"/>
        <w:rPr>
          <w:sz w:val="28"/>
          <w:szCs w:val="28"/>
        </w:rPr>
      </w:pPr>
      <w:proofErr w:type="spellStart"/>
      <w:r w:rsidRPr="00E677F2">
        <w:rPr>
          <w:bCs/>
          <w:sz w:val="28"/>
          <w:szCs w:val="28"/>
        </w:rPr>
        <w:t>Біріктіру</w:t>
      </w:r>
      <w:proofErr w:type="spellEnd"/>
      <w:r w:rsidRPr="00E677F2">
        <w:rPr>
          <w:bCs/>
          <w:sz w:val="28"/>
          <w:szCs w:val="28"/>
        </w:rPr>
        <w:t>:</w:t>
      </w:r>
      <w:r w:rsidRPr="00E677F2">
        <w:rPr>
          <w:sz w:val="28"/>
          <w:szCs w:val="28"/>
        </w:rPr>
        <w:t> </w:t>
      </w:r>
      <w:proofErr w:type="spellStart"/>
      <w:r w:rsidRPr="00E677F2">
        <w:rPr>
          <w:sz w:val="28"/>
          <w:szCs w:val="28"/>
        </w:rPr>
        <w:t>Барлық</w:t>
      </w:r>
      <w:proofErr w:type="spellEnd"/>
      <w:r w:rsidRPr="00E677F2">
        <w:rPr>
          <w:sz w:val="28"/>
          <w:szCs w:val="28"/>
        </w:rPr>
        <w:t xml:space="preserve"> </w:t>
      </w:r>
      <w:proofErr w:type="spellStart"/>
      <w:r w:rsidRPr="00E677F2">
        <w:rPr>
          <w:sz w:val="28"/>
          <w:szCs w:val="28"/>
        </w:rPr>
        <w:t>топтар</w:t>
      </w:r>
      <w:proofErr w:type="spellEnd"/>
      <w:r w:rsidRPr="00E677F2">
        <w:rPr>
          <w:sz w:val="28"/>
          <w:szCs w:val="28"/>
        </w:rPr>
        <w:t xml:space="preserve"> </w:t>
      </w:r>
      <w:proofErr w:type="spellStart"/>
      <w:r w:rsidRPr="00E677F2">
        <w:rPr>
          <w:sz w:val="28"/>
          <w:szCs w:val="28"/>
        </w:rPr>
        <w:t>бір-бірімен</w:t>
      </w:r>
      <w:proofErr w:type="spellEnd"/>
      <w:r w:rsidRPr="00E677F2">
        <w:rPr>
          <w:sz w:val="28"/>
          <w:szCs w:val="28"/>
        </w:rPr>
        <w:t xml:space="preserve"> </w:t>
      </w:r>
      <w:proofErr w:type="spellStart"/>
      <w:r w:rsidRPr="00E677F2">
        <w:rPr>
          <w:sz w:val="28"/>
          <w:szCs w:val="28"/>
        </w:rPr>
        <w:t>ақпарат</w:t>
      </w:r>
      <w:proofErr w:type="spellEnd"/>
      <w:r w:rsidRPr="00E677F2">
        <w:rPr>
          <w:sz w:val="28"/>
          <w:szCs w:val="28"/>
        </w:rPr>
        <w:t xml:space="preserve"> </w:t>
      </w:r>
      <w:proofErr w:type="spellStart"/>
      <w:r w:rsidRPr="00E677F2">
        <w:rPr>
          <w:sz w:val="28"/>
          <w:szCs w:val="28"/>
        </w:rPr>
        <w:t>алмасып</w:t>
      </w:r>
      <w:proofErr w:type="spellEnd"/>
      <w:r w:rsidRPr="00E677F2">
        <w:rPr>
          <w:sz w:val="28"/>
          <w:szCs w:val="28"/>
        </w:rPr>
        <w:t xml:space="preserve">, </w:t>
      </w:r>
      <w:proofErr w:type="spellStart"/>
      <w:r w:rsidRPr="00E677F2">
        <w:rPr>
          <w:sz w:val="28"/>
          <w:szCs w:val="28"/>
        </w:rPr>
        <w:t>тақырыпты</w:t>
      </w:r>
      <w:proofErr w:type="spellEnd"/>
      <w:r w:rsidRPr="00E677F2">
        <w:rPr>
          <w:sz w:val="28"/>
          <w:szCs w:val="28"/>
        </w:rPr>
        <w:t xml:space="preserve"> </w:t>
      </w:r>
      <w:proofErr w:type="spellStart"/>
      <w:r w:rsidRPr="00E677F2">
        <w:rPr>
          <w:sz w:val="28"/>
          <w:szCs w:val="28"/>
        </w:rPr>
        <w:t>толық</w:t>
      </w:r>
      <w:proofErr w:type="spellEnd"/>
      <w:r w:rsidRPr="00E677F2">
        <w:rPr>
          <w:sz w:val="28"/>
          <w:szCs w:val="28"/>
        </w:rPr>
        <w:t xml:space="preserve"> </w:t>
      </w:r>
      <w:proofErr w:type="spellStart"/>
      <w:r w:rsidRPr="00E677F2">
        <w:rPr>
          <w:sz w:val="28"/>
          <w:szCs w:val="28"/>
        </w:rPr>
        <w:t>түсіну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басқатырғыштарды</w:t>
      </w:r>
      <w:proofErr w:type="spellEnd"/>
      <w:r w:rsidRPr="00E677F2">
        <w:rPr>
          <w:sz w:val="28"/>
          <w:szCs w:val="28"/>
        </w:rPr>
        <w:t xml:space="preserve">" </w:t>
      </w:r>
      <w:proofErr w:type="spellStart"/>
      <w:r w:rsidRPr="00E677F2">
        <w:rPr>
          <w:sz w:val="28"/>
          <w:szCs w:val="28"/>
        </w:rPr>
        <w:t>біріктіреді</w:t>
      </w:r>
      <w:proofErr w:type="spellEnd"/>
      <w:r w:rsidRPr="00E677F2">
        <w:rPr>
          <w:sz w:val="28"/>
          <w:szCs w:val="28"/>
        </w:rPr>
        <w:t>.</w:t>
      </w:r>
    </w:p>
    <w:p w14:paraId="36A329C7" w14:textId="75BAB217" w:rsidR="005E169F" w:rsidRPr="00E677F2" w:rsidRDefault="005E169F" w:rsidP="00932CB0">
      <w:pPr>
        <w:numPr>
          <w:ilvl w:val="0"/>
          <w:numId w:val="9"/>
        </w:numPr>
        <w:tabs>
          <w:tab w:val="clear" w:pos="720"/>
          <w:tab w:val="num" w:pos="426"/>
        </w:tabs>
        <w:ind w:left="0" w:firstLine="426"/>
        <w:contextualSpacing/>
        <w:jc w:val="both"/>
        <w:rPr>
          <w:sz w:val="28"/>
          <w:szCs w:val="28"/>
        </w:rPr>
      </w:pPr>
      <w:proofErr w:type="spellStart"/>
      <w:r w:rsidRPr="00E677F2">
        <w:rPr>
          <w:bCs/>
          <w:sz w:val="28"/>
          <w:szCs w:val="28"/>
        </w:rPr>
        <w:t>Қорытындылау</w:t>
      </w:r>
      <w:proofErr w:type="spellEnd"/>
      <w:r w:rsidRPr="00E677F2">
        <w:rPr>
          <w:bCs/>
          <w:sz w:val="28"/>
          <w:szCs w:val="28"/>
        </w:rPr>
        <w:t>:</w:t>
      </w:r>
      <w:r w:rsidRPr="00E677F2">
        <w:rPr>
          <w:sz w:val="28"/>
          <w:szCs w:val="28"/>
        </w:rPr>
        <w:t> </w:t>
      </w:r>
      <w:proofErr w:type="spellStart"/>
      <w:r w:rsidRPr="00E677F2">
        <w:rPr>
          <w:sz w:val="28"/>
          <w:szCs w:val="28"/>
        </w:rPr>
        <w:t>Оқушылар</w:t>
      </w:r>
      <w:proofErr w:type="spellEnd"/>
      <w:r w:rsidRPr="00E677F2">
        <w:rPr>
          <w:sz w:val="28"/>
          <w:szCs w:val="28"/>
        </w:rPr>
        <w:t xml:space="preserve"> </w:t>
      </w:r>
      <w:proofErr w:type="spellStart"/>
      <w:r w:rsidRPr="00E677F2">
        <w:rPr>
          <w:sz w:val="28"/>
          <w:szCs w:val="28"/>
        </w:rPr>
        <w:t>тақырыпты</w:t>
      </w:r>
      <w:proofErr w:type="spellEnd"/>
      <w:r w:rsidRPr="00E677F2">
        <w:rPr>
          <w:sz w:val="28"/>
          <w:szCs w:val="28"/>
        </w:rPr>
        <w:t xml:space="preserve"> </w:t>
      </w:r>
      <w:proofErr w:type="spellStart"/>
      <w:r w:rsidRPr="00E677F2">
        <w:rPr>
          <w:sz w:val="28"/>
          <w:szCs w:val="28"/>
        </w:rPr>
        <w:t>тұтас</w:t>
      </w:r>
      <w:proofErr w:type="spellEnd"/>
      <w:r w:rsidRPr="00E677F2">
        <w:rPr>
          <w:sz w:val="28"/>
          <w:szCs w:val="28"/>
        </w:rPr>
        <w:t xml:space="preserve"> </w:t>
      </w:r>
      <w:proofErr w:type="spellStart"/>
      <w:r w:rsidRPr="00E677F2">
        <w:rPr>
          <w:sz w:val="28"/>
          <w:szCs w:val="28"/>
        </w:rPr>
        <w:t>күйінде</w:t>
      </w:r>
      <w:proofErr w:type="spellEnd"/>
      <w:r w:rsidRPr="00E677F2">
        <w:rPr>
          <w:sz w:val="28"/>
          <w:szCs w:val="28"/>
        </w:rPr>
        <w:t xml:space="preserve"> </w:t>
      </w:r>
      <w:proofErr w:type="spellStart"/>
      <w:r w:rsidRPr="00E677F2">
        <w:rPr>
          <w:sz w:val="28"/>
          <w:szCs w:val="28"/>
        </w:rPr>
        <w:t>талдап</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биологиялық</w:t>
      </w:r>
      <w:proofErr w:type="spellEnd"/>
      <w:r w:rsidRPr="00E677F2">
        <w:rPr>
          <w:sz w:val="28"/>
          <w:szCs w:val="28"/>
        </w:rPr>
        <w:t xml:space="preserve"> </w:t>
      </w:r>
      <w:proofErr w:type="spellStart"/>
      <w:r w:rsidRPr="00E677F2">
        <w:rPr>
          <w:sz w:val="28"/>
          <w:szCs w:val="28"/>
        </w:rPr>
        <w:t>байланыстарды</w:t>
      </w:r>
      <w:proofErr w:type="spellEnd"/>
      <w:r w:rsidRPr="00E677F2">
        <w:rPr>
          <w:sz w:val="28"/>
          <w:szCs w:val="28"/>
        </w:rPr>
        <w:t xml:space="preserve"> </w:t>
      </w:r>
      <w:proofErr w:type="spellStart"/>
      <w:r w:rsidRPr="00E677F2">
        <w:rPr>
          <w:sz w:val="28"/>
          <w:szCs w:val="28"/>
        </w:rPr>
        <w:t>түсінеді</w:t>
      </w:r>
      <w:proofErr w:type="spellEnd"/>
      <w:r w:rsidRPr="00E677F2">
        <w:rPr>
          <w:sz w:val="28"/>
          <w:szCs w:val="28"/>
        </w:rPr>
        <w:t>.</w:t>
      </w:r>
    </w:p>
    <w:p w14:paraId="4024866A" w14:textId="77777777" w:rsidR="005E169F" w:rsidRPr="00E677F2" w:rsidRDefault="005E169F" w:rsidP="005E169F">
      <w:pPr>
        <w:contextualSpacing/>
        <w:jc w:val="both"/>
        <w:rPr>
          <w:sz w:val="28"/>
          <w:szCs w:val="28"/>
        </w:rPr>
      </w:pPr>
      <w:proofErr w:type="spellStart"/>
      <w:r w:rsidRPr="00E677F2">
        <w:rPr>
          <w:sz w:val="28"/>
          <w:szCs w:val="28"/>
        </w:rPr>
        <w:t>Аминқышқылдары</w:t>
      </w:r>
      <w:proofErr w:type="spellEnd"/>
      <w:r w:rsidRPr="00E677F2">
        <w:rPr>
          <w:sz w:val="28"/>
          <w:szCs w:val="28"/>
        </w:rPr>
        <w:t xml:space="preserve"> – </w:t>
      </w:r>
      <w:r w:rsidRPr="00E677F2">
        <w:rPr>
          <w:bCs/>
          <w:sz w:val="28"/>
          <w:szCs w:val="28"/>
        </w:rPr>
        <w:t xml:space="preserve">амин </w:t>
      </w:r>
      <w:proofErr w:type="spellStart"/>
      <w:r w:rsidRPr="00E677F2">
        <w:rPr>
          <w:bCs/>
          <w:sz w:val="28"/>
          <w:szCs w:val="28"/>
        </w:rPr>
        <w:t>тобы</w:t>
      </w:r>
      <w:proofErr w:type="spellEnd"/>
      <w:r w:rsidRPr="00E677F2">
        <w:rPr>
          <w:bCs/>
          <w:sz w:val="28"/>
          <w:szCs w:val="28"/>
        </w:rPr>
        <w:t xml:space="preserve"> (-NH₂)</w:t>
      </w:r>
      <w:r w:rsidRPr="00E677F2">
        <w:rPr>
          <w:sz w:val="28"/>
          <w:szCs w:val="28"/>
        </w:rPr>
        <w:t> </w:t>
      </w:r>
      <w:proofErr w:type="spellStart"/>
      <w:r w:rsidRPr="00E677F2">
        <w:rPr>
          <w:sz w:val="28"/>
          <w:szCs w:val="28"/>
        </w:rPr>
        <w:t>және</w:t>
      </w:r>
      <w:proofErr w:type="spellEnd"/>
      <w:r w:rsidRPr="00E677F2">
        <w:rPr>
          <w:sz w:val="28"/>
          <w:szCs w:val="28"/>
        </w:rPr>
        <w:t> </w:t>
      </w:r>
      <w:r w:rsidRPr="00E677F2">
        <w:rPr>
          <w:bCs/>
          <w:sz w:val="28"/>
          <w:szCs w:val="28"/>
        </w:rPr>
        <w:t xml:space="preserve">карбоксил </w:t>
      </w:r>
      <w:proofErr w:type="spellStart"/>
      <w:r w:rsidRPr="00E677F2">
        <w:rPr>
          <w:bCs/>
          <w:sz w:val="28"/>
          <w:szCs w:val="28"/>
        </w:rPr>
        <w:t>тобы</w:t>
      </w:r>
      <w:proofErr w:type="spellEnd"/>
      <w:r w:rsidRPr="00E677F2">
        <w:rPr>
          <w:bCs/>
          <w:sz w:val="28"/>
          <w:szCs w:val="28"/>
        </w:rPr>
        <w:t xml:space="preserve"> (-COOH)</w:t>
      </w:r>
      <w:r w:rsidRPr="00E677F2">
        <w:rPr>
          <w:sz w:val="28"/>
          <w:szCs w:val="28"/>
        </w:rPr>
        <w:t xml:space="preserve"> бар </w:t>
      </w:r>
      <w:proofErr w:type="spellStart"/>
      <w:r w:rsidRPr="00E677F2">
        <w:rPr>
          <w:sz w:val="28"/>
          <w:szCs w:val="28"/>
        </w:rPr>
        <w:t>органикалық</w:t>
      </w:r>
      <w:proofErr w:type="spellEnd"/>
      <w:r w:rsidRPr="00E677F2">
        <w:rPr>
          <w:sz w:val="28"/>
          <w:szCs w:val="28"/>
        </w:rPr>
        <w:t xml:space="preserve"> </w:t>
      </w:r>
      <w:proofErr w:type="spellStart"/>
      <w:r w:rsidRPr="00E677F2">
        <w:rPr>
          <w:sz w:val="28"/>
          <w:szCs w:val="28"/>
        </w:rPr>
        <w:t>қосылыстар</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w:t>
      </w:r>
    </w:p>
    <w:p w14:paraId="54456194" w14:textId="77777777" w:rsidR="005E169F" w:rsidRPr="00E677F2" w:rsidRDefault="005E169F" w:rsidP="001D5D3E">
      <w:pPr>
        <w:ind w:firstLine="567"/>
        <w:contextualSpacing/>
        <w:jc w:val="both"/>
        <w:rPr>
          <w:sz w:val="28"/>
          <w:szCs w:val="28"/>
        </w:rPr>
      </w:pPr>
      <w:proofErr w:type="spellStart"/>
      <w:r w:rsidRPr="00E677F2">
        <w:rPr>
          <w:bCs/>
          <w:sz w:val="28"/>
          <w:szCs w:val="28"/>
        </w:rPr>
        <w:t>Белоктардың</w:t>
      </w:r>
      <w:proofErr w:type="spellEnd"/>
      <w:r w:rsidRPr="00E677F2">
        <w:rPr>
          <w:bCs/>
          <w:sz w:val="28"/>
          <w:szCs w:val="28"/>
        </w:rPr>
        <w:t xml:space="preserve"> </w:t>
      </w:r>
      <w:proofErr w:type="spellStart"/>
      <w:r w:rsidRPr="00E677F2">
        <w:rPr>
          <w:bCs/>
          <w:sz w:val="28"/>
          <w:szCs w:val="28"/>
        </w:rPr>
        <w:t>мономерлері</w:t>
      </w:r>
      <w:proofErr w:type="spellEnd"/>
      <w:r w:rsidRPr="00E677F2">
        <w:rPr>
          <w:sz w:val="28"/>
          <w:szCs w:val="28"/>
        </w:rPr>
        <w:t>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табылады</w:t>
      </w:r>
      <w:proofErr w:type="spellEnd"/>
      <w:r w:rsidRPr="00E677F2">
        <w:rPr>
          <w:sz w:val="28"/>
          <w:szCs w:val="28"/>
        </w:rPr>
        <w:t>.</w:t>
      </w:r>
    </w:p>
    <w:p w14:paraId="04BD5924" w14:textId="77777777" w:rsidR="005E169F" w:rsidRPr="00E677F2" w:rsidRDefault="005E169F" w:rsidP="001D5D3E">
      <w:pPr>
        <w:ind w:firstLine="567"/>
        <w:contextualSpacing/>
        <w:jc w:val="both"/>
        <w:rPr>
          <w:sz w:val="28"/>
          <w:szCs w:val="28"/>
        </w:rPr>
      </w:pPr>
      <w:proofErr w:type="spellStart"/>
      <w:r w:rsidRPr="00E677F2">
        <w:rPr>
          <w:bCs/>
          <w:sz w:val="28"/>
          <w:szCs w:val="28"/>
        </w:rPr>
        <w:t>Пептидтік</w:t>
      </w:r>
      <w:proofErr w:type="spellEnd"/>
      <w:r w:rsidRPr="00E677F2">
        <w:rPr>
          <w:bCs/>
          <w:sz w:val="28"/>
          <w:szCs w:val="28"/>
        </w:rPr>
        <w:t xml:space="preserve"> </w:t>
      </w:r>
      <w:proofErr w:type="spellStart"/>
      <w:r w:rsidRPr="00E677F2">
        <w:rPr>
          <w:bCs/>
          <w:sz w:val="28"/>
          <w:szCs w:val="28"/>
        </w:rPr>
        <w:t>байланыс</w:t>
      </w:r>
      <w:proofErr w:type="spellEnd"/>
      <w:r w:rsidRPr="00E677F2">
        <w:rPr>
          <w:sz w:val="28"/>
          <w:szCs w:val="28"/>
        </w:rPr>
        <w:t>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қосылып</w:t>
      </w:r>
      <w:proofErr w:type="spellEnd"/>
      <w:r w:rsidRPr="00E677F2">
        <w:rPr>
          <w:sz w:val="28"/>
          <w:szCs w:val="28"/>
        </w:rPr>
        <w:t xml:space="preserve">, </w:t>
      </w:r>
      <w:proofErr w:type="spellStart"/>
      <w:r w:rsidRPr="00E677F2">
        <w:rPr>
          <w:sz w:val="28"/>
          <w:szCs w:val="28"/>
        </w:rPr>
        <w:t>полипептидтер</w:t>
      </w:r>
      <w:proofErr w:type="spellEnd"/>
      <w:r w:rsidRPr="00E677F2">
        <w:rPr>
          <w:sz w:val="28"/>
          <w:szCs w:val="28"/>
        </w:rPr>
        <w:t xml:space="preserve"> мен </w:t>
      </w:r>
      <w:proofErr w:type="spellStart"/>
      <w:r w:rsidRPr="00E677F2">
        <w:rPr>
          <w:sz w:val="28"/>
          <w:szCs w:val="28"/>
        </w:rPr>
        <w:t>белоктар</w:t>
      </w:r>
      <w:proofErr w:type="spellEnd"/>
      <w:r w:rsidRPr="00E677F2">
        <w:rPr>
          <w:sz w:val="28"/>
          <w:szCs w:val="28"/>
        </w:rPr>
        <w:t xml:space="preserve"> </w:t>
      </w:r>
      <w:proofErr w:type="spellStart"/>
      <w:r w:rsidRPr="00E677F2">
        <w:rPr>
          <w:sz w:val="28"/>
          <w:szCs w:val="28"/>
        </w:rPr>
        <w:t>түзеді</w:t>
      </w:r>
      <w:proofErr w:type="spellEnd"/>
      <w:r w:rsidRPr="00E677F2">
        <w:rPr>
          <w:sz w:val="28"/>
          <w:szCs w:val="28"/>
        </w:rPr>
        <w:t>.</w:t>
      </w:r>
    </w:p>
    <w:p w14:paraId="08182F9E" w14:textId="7245F7D3" w:rsidR="005E169F" w:rsidRPr="00E677F2" w:rsidRDefault="005E169F" w:rsidP="001D5D3E">
      <w:pPr>
        <w:ind w:firstLine="567"/>
        <w:contextualSpacing/>
        <w:jc w:val="both"/>
        <w:rPr>
          <w:sz w:val="28"/>
          <w:szCs w:val="28"/>
        </w:rPr>
      </w:pPr>
      <w:proofErr w:type="spellStart"/>
      <w:r w:rsidRPr="00E677F2">
        <w:rPr>
          <w:bCs/>
          <w:sz w:val="28"/>
          <w:szCs w:val="28"/>
        </w:rPr>
        <w:t>Физикалық</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қасиеттері</w:t>
      </w:r>
      <w:proofErr w:type="spellEnd"/>
      <w:r w:rsidRPr="00E677F2">
        <w:rPr>
          <w:sz w:val="28"/>
          <w:szCs w:val="28"/>
        </w:rPr>
        <w:t> </w:t>
      </w:r>
      <w:proofErr w:type="spellStart"/>
      <w:r w:rsidRPr="00E677F2">
        <w:rPr>
          <w:sz w:val="28"/>
          <w:szCs w:val="28"/>
        </w:rPr>
        <w:t>бойынша</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 xml:space="preserve"> (</w:t>
      </w:r>
      <w:proofErr w:type="spellStart"/>
      <w:r w:rsidRPr="00E677F2">
        <w:rPr>
          <w:sz w:val="28"/>
          <w:szCs w:val="28"/>
        </w:rPr>
        <w:t>полярлы</w:t>
      </w:r>
      <w:proofErr w:type="spellEnd"/>
      <w:r w:rsidRPr="00E677F2">
        <w:rPr>
          <w:sz w:val="28"/>
          <w:szCs w:val="28"/>
        </w:rPr>
        <w:t xml:space="preserve">, </w:t>
      </w:r>
      <w:proofErr w:type="spellStart"/>
      <w:r w:rsidRPr="00E677F2">
        <w:rPr>
          <w:sz w:val="28"/>
          <w:szCs w:val="28"/>
        </w:rPr>
        <w:t>бейтарап</w:t>
      </w:r>
      <w:proofErr w:type="spellEnd"/>
      <w:r w:rsidRPr="00E677F2">
        <w:rPr>
          <w:sz w:val="28"/>
          <w:szCs w:val="28"/>
        </w:rPr>
        <w:t xml:space="preserve">, </w:t>
      </w:r>
      <w:proofErr w:type="spellStart"/>
      <w:r w:rsidRPr="00E677F2">
        <w:rPr>
          <w:sz w:val="28"/>
          <w:szCs w:val="28"/>
        </w:rPr>
        <w:t>қышқылдық</w:t>
      </w:r>
      <w:proofErr w:type="spellEnd"/>
      <w:r w:rsidRPr="00E677F2">
        <w:rPr>
          <w:sz w:val="28"/>
          <w:szCs w:val="28"/>
        </w:rPr>
        <w:t xml:space="preserve">, </w:t>
      </w:r>
      <w:proofErr w:type="spellStart"/>
      <w:r w:rsidRPr="00E677F2">
        <w:rPr>
          <w:sz w:val="28"/>
          <w:szCs w:val="28"/>
        </w:rPr>
        <w:t>негіздік</w:t>
      </w:r>
      <w:proofErr w:type="spellEnd"/>
      <w:r w:rsidRPr="00E677F2">
        <w:rPr>
          <w:sz w:val="28"/>
          <w:szCs w:val="28"/>
        </w:rPr>
        <w:t>).</w:t>
      </w:r>
    </w:p>
    <w:p w14:paraId="22E78243" w14:textId="77777777" w:rsidR="005E169F" w:rsidRPr="00E677F2" w:rsidRDefault="005E169F" w:rsidP="005E169F">
      <w:pPr>
        <w:contextualSpacing/>
        <w:jc w:val="both"/>
        <w:outlineLvl w:val="2"/>
        <w:rPr>
          <w:bCs/>
          <w:sz w:val="28"/>
          <w:szCs w:val="28"/>
        </w:rPr>
      </w:pPr>
      <w:proofErr w:type="spellStart"/>
      <w:r w:rsidRPr="00E677F2">
        <w:rPr>
          <w:bCs/>
          <w:sz w:val="28"/>
          <w:szCs w:val="28"/>
        </w:rPr>
        <w:t>Басқатырғыштар</w:t>
      </w:r>
      <w:proofErr w:type="spellEnd"/>
      <w:r w:rsidRPr="00E677F2">
        <w:rPr>
          <w:bCs/>
          <w:sz w:val="28"/>
          <w:szCs w:val="28"/>
        </w:rPr>
        <w:t xml:space="preserve"> </w:t>
      </w:r>
      <w:proofErr w:type="spellStart"/>
      <w:r w:rsidRPr="00E677F2">
        <w:rPr>
          <w:bCs/>
          <w:sz w:val="28"/>
          <w:szCs w:val="28"/>
        </w:rPr>
        <w:t>әдісін</w:t>
      </w:r>
      <w:proofErr w:type="spellEnd"/>
      <w:r w:rsidRPr="00E677F2">
        <w:rPr>
          <w:bCs/>
          <w:sz w:val="28"/>
          <w:szCs w:val="28"/>
        </w:rPr>
        <w:t xml:space="preserve"> </w:t>
      </w:r>
      <w:proofErr w:type="spellStart"/>
      <w:r w:rsidRPr="00E677F2">
        <w:rPr>
          <w:bCs/>
          <w:sz w:val="28"/>
          <w:szCs w:val="28"/>
        </w:rPr>
        <w:t>химиямен</w:t>
      </w:r>
      <w:proofErr w:type="spellEnd"/>
      <w:r w:rsidRPr="00E677F2">
        <w:rPr>
          <w:bCs/>
          <w:sz w:val="28"/>
          <w:szCs w:val="28"/>
        </w:rPr>
        <w:t xml:space="preserve"> </w:t>
      </w:r>
      <w:proofErr w:type="spellStart"/>
      <w:r w:rsidRPr="00E677F2">
        <w:rPr>
          <w:bCs/>
          <w:sz w:val="28"/>
          <w:szCs w:val="28"/>
        </w:rPr>
        <w:t>байланыстырып</w:t>
      </w:r>
      <w:proofErr w:type="spellEnd"/>
      <w:r w:rsidRPr="00E677F2">
        <w:rPr>
          <w:bCs/>
          <w:sz w:val="28"/>
          <w:szCs w:val="28"/>
        </w:rPr>
        <w:t xml:space="preserve"> </w:t>
      </w:r>
      <w:proofErr w:type="spellStart"/>
      <w:r w:rsidRPr="00E677F2">
        <w:rPr>
          <w:bCs/>
          <w:sz w:val="28"/>
          <w:szCs w:val="28"/>
        </w:rPr>
        <w:t>оқыту</w:t>
      </w:r>
      <w:proofErr w:type="spellEnd"/>
      <w:r w:rsidRPr="00E677F2">
        <w:rPr>
          <w:bCs/>
          <w:sz w:val="28"/>
          <w:szCs w:val="28"/>
        </w:rPr>
        <w:t>:</w:t>
      </w:r>
    </w:p>
    <w:p w14:paraId="267D1138" w14:textId="77777777" w:rsidR="005E169F" w:rsidRPr="00E677F2" w:rsidRDefault="005E169F" w:rsidP="00932CB0">
      <w:pPr>
        <w:numPr>
          <w:ilvl w:val="0"/>
          <w:numId w:val="10"/>
        </w:numPr>
        <w:contextualSpacing/>
        <w:jc w:val="both"/>
        <w:rPr>
          <w:sz w:val="28"/>
          <w:szCs w:val="28"/>
        </w:rPr>
      </w:pPr>
      <w:proofErr w:type="spellStart"/>
      <w:r w:rsidRPr="00E677F2">
        <w:rPr>
          <w:bCs/>
          <w:sz w:val="28"/>
          <w:szCs w:val="28"/>
        </w:rPr>
        <w:t>Бөлік</w:t>
      </w:r>
      <w:proofErr w:type="spellEnd"/>
      <w:r w:rsidRPr="00E677F2">
        <w:rPr>
          <w:bCs/>
          <w:sz w:val="28"/>
          <w:szCs w:val="28"/>
        </w:rPr>
        <w:t xml:space="preserve"> 1: </w:t>
      </w:r>
      <w:proofErr w:type="spellStart"/>
      <w:r w:rsidRPr="00E677F2">
        <w:rPr>
          <w:bCs/>
          <w:sz w:val="28"/>
          <w:szCs w:val="28"/>
        </w:rPr>
        <w:t>Аминқышқылдарының</w:t>
      </w:r>
      <w:proofErr w:type="spellEnd"/>
      <w:r w:rsidRPr="00E677F2">
        <w:rPr>
          <w:bCs/>
          <w:sz w:val="28"/>
          <w:szCs w:val="28"/>
        </w:rPr>
        <w:t xml:space="preserve"> </w:t>
      </w: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құрылымы</w:t>
      </w:r>
      <w:proofErr w:type="spellEnd"/>
    </w:p>
    <w:p w14:paraId="270A52C2" w14:textId="77777777" w:rsidR="005E169F" w:rsidRPr="00E677F2" w:rsidRDefault="005E169F" w:rsidP="001D5D3E">
      <w:pPr>
        <w:contextualSpacing/>
        <w:jc w:val="both"/>
        <w:rPr>
          <w:sz w:val="28"/>
          <w:szCs w:val="28"/>
        </w:rPr>
      </w:pPr>
      <w:proofErr w:type="spellStart"/>
      <w:r w:rsidRPr="00E677F2">
        <w:rPr>
          <w:bCs/>
          <w:sz w:val="28"/>
          <w:szCs w:val="28"/>
        </w:rPr>
        <w:t>Тапсырма</w:t>
      </w:r>
      <w:proofErr w:type="spellEnd"/>
      <w:r w:rsidRPr="00E677F2">
        <w:rPr>
          <w:bCs/>
          <w:sz w:val="28"/>
          <w:szCs w:val="28"/>
        </w:rPr>
        <w:t>:</w:t>
      </w:r>
      <w:r w:rsidRPr="00E677F2">
        <w:rPr>
          <w:sz w:val="28"/>
          <w:szCs w:val="28"/>
        </w:rPr>
        <w:t> </w:t>
      </w:r>
      <w:proofErr w:type="spellStart"/>
      <w:r w:rsidRPr="00E677F2">
        <w:rPr>
          <w:sz w:val="28"/>
          <w:szCs w:val="28"/>
        </w:rPr>
        <w:t>Аминқышқылдарының</w:t>
      </w:r>
      <w:proofErr w:type="spellEnd"/>
      <w:r w:rsidRPr="00E677F2">
        <w:rPr>
          <w:sz w:val="28"/>
          <w:szCs w:val="28"/>
        </w:rPr>
        <w:t xml:space="preserve"> </w:t>
      </w:r>
      <w:proofErr w:type="spellStart"/>
      <w:r w:rsidRPr="00E677F2">
        <w:rPr>
          <w:sz w:val="28"/>
          <w:szCs w:val="28"/>
        </w:rPr>
        <w:t>жалпы</w:t>
      </w:r>
      <w:proofErr w:type="spellEnd"/>
      <w:r w:rsidRPr="00E677F2">
        <w:rPr>
          <w:sz w:val="28"/>
          <w:szCs w:val="28"/>
        </w:rPr>
        <w:t xml:space="preserve"> </w:t>
      </w:r>
      <w:proofErr w:type="spellStart"/>
      <w:r w:rsidRPr="00E677F2">
        <w:rPr>
          <w:sz w:val="28"/>
          <w:szCs w:val="28"/>
        </w:rPr>
        <w:t>формуласын</w:t>
      </w:r>
      <w:proofErr w:type="spellEnd"/>
      <w:r w:rsidRPr="00E677F2">
        <w:rPr>
          <w:sz w:val="28"/>
          <w:szCs w:val="28"/>
        </w:rPr>
        <w:t xml:space="preserve"> </w:t>
      </w:r>
      <w:proofErr w:type="spellStart"/>
      <w:r w:rsidRPr="00E677F2">
        <w:rPr>
          <w:sz w:val="28"/>
          <w:szCs w:val="28"/>
        </w:rPr>
        <w:t>зерттеп</w:t>
      </w:r>
      <w:proofErr w:type="spellEnd"/>
      <w:r w:rsidRPr="00E677F2">
        <w:rPr>
          <w:sz w:val="28"/>
          <w:szCs w:val="28"/>
        </w:rPr>
        <w:t xml:space="preserve">, </w:t>
      </w:r>
      <w:proofErr w:type="spellStart"/>
      <w:r w:rsidRPr="00E677F2">
        <w:rPr>
          <w:sz w:val="28"/>
          <w:szCs w:val="28"/>
        </w:rPr>
        <w:t>олардың</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құрылымын</w:t>
      </w:r>
      <w:proofErr w:type="spellEnd"/>
      <w:r w:rsidRPr="00E677F2">
        <w:rPr>
          <w:sz w:val="28"/>
          <w:szCs w:val="28"/>
        </w:rPr>
        <w:t xml:space="preserve"> </w:t>
      </w:r>
      <w:proofErr w:type="spellStart"/>
      <w:r w:rsidRPr="00E677F2">
        <w:rPr>
          <w:sz w:val="28"/>
          <w:szCs w:val="28"/>
        </w:rPr>
        <w:t>сызу</w:t>
      </w:r>
      <w:proofErr w:type="spellEnd"/>
      <w:r w:rsidRPr="00E677F2">
        <w:rPr>
          <w:sz w:val="28"/>
          <w:szCs w:val="28"/>
        </w:rPr>
        <w:t>.</w:t>
      </w:r>
    </w:p>
    <w:p w14:paraId="5215A5E8" w14:textId="77777777" w:rsidR="005E169F" w:rsidRPr="00E677F2" w:rsidRDefault="005E169F" w:rsidP="001D5D3E">
      <w:pPr>
        <w:contextualSpacing/>
        <w:jc w:val="both"/>
        <w:rPr>
          <w:sz w:val="28"/>
          <w:szCs w:val="28"/>
        </w:rPr>
      </w:pP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байланыс</w:t>
      </w:r>
      <w:proofErr w:type="spellEnd"/>
      <w:r w:rsidRPr="00E677F2">
        <w:rPr>
          <w:bCs/>
          <w:sz w:val="28"/>
          <w:szCs w:val="28"/>
        </w:rPr>
        <w:t>:</w:t>
      </w:r>
    </w:p>
    <w:p w14:paraId="238A8F6C" w14:textId="77777777" w:rsidR="005E169F" w:rsidRPr="00E677F2" w:rsidRDefault="005E169F" w:rsidP="001D5D3E">
      <w:pPr>
        <w:contextualSpacing/>
        <w:jc w:val="both"/>
        <w:rPr>
          <w:sz w:val="28"/>
          <w:szCs w:val="28"/>
        </w:rPr>
      </w:pPr>
      <w:proofErr w:type="spellStart"/>
      <w:r w:rsidRPr="00E677F2">
        <w:rPr>
          <w:sz w:val="28"/>
          <w:szCs w:val="28"/>
        </w:rPr>
        <w:t>Аминқышқылдары</w:t>
      </w:r>
      <w:proofErr w:type="spellEnd"/>
      <w:r w:rsidRPr="00E677F2">
        <w:rPr>
          <w:sz w:val="28"/>
          <w:szCs w:val="28"/>
        </w:rPr>
        <w:t>: H₂N-CH(R)-COOH.</w:t>
      </w:r>
    </w:p>
    <w:p w14:paraId="15ACE96B" w14:textId="77777777" w:rsidR="005E169F" w:rsidRPr="00E677F2" w:rsidRDefault="005E169F" w:rsidP="001D5D3E">
      <w:pPr>
        <w:ind w:firstLine="567"/>
        <w:contextualSpacing/>
        <w:jc w:val="both"/>
        <w:rPr>
          <w:sz w:val="28"/>
          <w:szCs w:val="28"/>
        </w:rPr>
      </w:pPr>
      <w:proofErr w:type="spellStart"/>
      <w:r w:rsidRPr="00E677F2">
        <w:rPr>
          <w:sz w:val="28"/>
          <w:szCs w:val="28"/>
        </w:rPr>
        <w:t>Бүйір</w:t>
      </w:r>
      <w:proofErr w:type="spellEnd"/>
      <w:r w:rsidRPr="00E677F2">
        <w:rPr>
          <w:sz w:val="28"/>
          <w:szCs w:val="28"/>
        </w:rPr>
        <w:t xml:space="preserve"> </w:t>
      </w:r>
      <w:proofErr w:type="spellStart"/>
      <w:r w:rsidRPr="00E677F2">
        <w:rPr>
          <w:sz w:val="28"/>
          <w:szCs w:val="28"/>
        </w:rPr>
        <w:t>топтарының</w:t>
      </w:r>
      <w:proofErr w:type="spellEnd"/>
      <w:r w:rsidRPr="00E677F2">
        <w:rPr>
          <w:sz w:val="28"/>
          <w:szCs w:val="28"/>
        </w:rPr>
        <w:t xml:space="preserve"> (R)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құрылымдарына</w:t>
      </w:r>
      <w:proofErr w:type="spellEnd"/>
      <w:r w:rsidRPr="00E677F2">
        <w:rPr>
          <w:sz w:val="28"/>
          <w:szCs w:val="28"/>
        </w:rPr>
        <w:t xml:space="preserve"> </w:t>
      </w:r>
      <w:proofErr w:type="spellStart"/>
      <w:r w:rsidRPr="00E677F2">
        <w:rPr>
          <w:sz w:val="28"/>
          <w:szCs w:val="28"/>
        </w:rPr>
        <w:t>байланысты</w:t>
      </w:r>
      <w:proofErr w:type="spellEnd"/>
      <w:r w:rsidRPr="00E677F2">
        <w:rPr>
          <w:sz w:val="28"/>
          <w:szCs w:val="28"/>
        </w:rPr>
        <w:t xml:space="preserve"> </w:t>
      </w:r>
      <w:proofErr w:type="spellStart"/>
      <w:r w:rsidRPr="00E677F2">
        <w:rPr>
          <w:sz w:val="28"/>
          <w:szCs w:val="28"/>
        </w:rPr>
        <w:t>қасиеттері</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w:t>
      </w:r>
    </w:p>
    <w:p w14:paraId="258376C7" w14:textId="77777777" w:rsidR="005E169F" w:rsidRPr="00E677F2" w:rsidRDefault="005E169F" w:rsidP="001D5D3E">
      <w:pPr>
        <w:ind w:firstLine="567"/>
        <w:contextualSpacing/>
        <w:jc w:val="both"/>
        <w:rPr>
          <w:sz w:val="28"/>
          <w:szCs w:val="28"/>
        </w:rPr>
      </w:pPr>
      <w:proofErr w:type="spellStart"/>
      <w:r w:rsidRPr="00E677F2">
        <w:rPr>
          <w:bCs/>
          <w:sz w:val="28"/>
          <w:szCs w:val="28"/>
        </w:rPr>
        <w:t>Басқатырғыш</w:t>
      </w:r>
      <w:proofErr w:type="spellEnd"/>
      <w:r w:rsidRPr="00E677F2">
        <w:rPr>
          <w:bCs/>
          <w:sz w:val="28"/>
          <w:szCs w:val="28"/>
        </w:rPr>
        <w:t>:</w:t>
      </w:r>
      <w:r w:rsidRPr="00E677F2">
        <w:rPr>
          <w:sz w:val="28"/>
          <w:szCs w:val="28"/>
        </w:rPr>
        <w:t> </w:t>
      </w:r>
      <w:proofErr w:type="spellStart"/>
      <w:r w:rsidRPr="00E677F2">
        <w:rPr>
          <w:sz w:val="28"/>
          <w:szCs w:val="28"/>
        </w:rPr>
        <w:t>Әр</w:t>
      </w:r>
      <w:proofErr w:type="spellEnd"/>
      <w:r w:rsidRPr="00E677F2">
        <w:rPr>
          <w:sz w:val="28"/>
          <w:szCs w:val="28"/>
        </w:rPr>
        <w:t xml:space="preserve"> </w:t>
      </w:r>
      <w:proofErr w:type="spellStart"/>
      <w:r w:rsidRPr="00E677F2">
        <w:rPr>
          <w:sz w:val="28"/>
          <w:szCs w:val="28"/>
        </w:rPr>
        <w:t>топқа</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 xml:space="preserve"> </w:t>
      </w:r>
      <w:proofErr w:type="spellStart"/>
      <w:r w:rsidRPr="00E677F2">
        <w:rPr>
          <w:sz w:val="28"/>
          <w:szCs w:val="28"/>
        </w:rPr>
        <w:t>аминқышқылдарының</w:t>
      </w:r>
      <w:proofErr w:type="spellEnd"/>
      <w:r w:rsidRPr="00E677F2">
        <w:rPr>
          <w:sz w:val="28"/>
          <w:szCs w:val="28"/>
        </w:rPr>
        <w:t xml:space="preserve"> </w:t>
      </w:r>
      <w:proofErr w:type="spellStart"/>
      <w:r w:rsidRPr="00E677F2">
        <w:rPr>
          <w:sz w:val="28"/>
          <w:szCs w:val="28"/>
        </w:rPr>
        <w:t>құрылымдарын</w:t>
      </w:r>
      <w:proofErr w:type="spellEnd"/>
      <w:r w:rsidRPr="00E677F2">
        <w:rPr>
          <w:sz w:val="28"/>
          <w:szCs w:val="28"/>
        </w:rPr>
        <w:t xml:space="preserve"> беру.</w:t>
      </w:r>
    </w:p>
    <w:p w14:paraId="3F708004" w14:textId="77777777" w:rsidR="005E169F" w:rsidRPr="00E677F2" w:rsidRDefault="005E169F" w:rsidP="001D5D3E">
      <w:pPr>
        <w:ind w:firstLine="567"/>
        <w:contextualSpacing/>
        <w:jc w:val="both"/>
        <w:rPr>
          <w:sz w:val="28"/>
          <w:szCs w:val="28"/>
        </w:rPr>
      </w:pPr>
      <w:proofErr w:type="spellStart"/>
      <w:r w:rsidRPr="00E677F2">
        <w:rPr>
          <w:bCs/>
          <w:sz w:val="28"/>
          <w:szCs w:val="28"/>
        </w:rPr>
        <w:t>Біріктіру</w:t>
      </w:r>
      <w:proofErr w:type="spellEnd"/>
      <w:r w:rsidRPr="00E677F2">
        <w:rPr>
          <w:bCs/>
          <w:sz w:val="28"/>
          <w:szCs w:val="28"/>
        </w:rPr>
        <w:t>:</w:t>
      </w:r>
      <w:r w:rsidRPr="00E677F2">
        <w:rPr>
          <w:sz w:val="28"/>
          <w:szCs w:val="28"/>
        </w:rPr>
        <w:t> </w:t>
      </w:r>
      <w:proofErr w:type="spellStart"/>
      <w:r w:rsidRPr="00E677F2">
        <w:rPr>
          <w:sz w:val="28"/>
          <w:szCs w:val="28"/>
        </w:rPr>
        <w:t>Оқушылар</w:t>
      </w:r>
      <w:proofErr w:type="spellEnd"/>
      <w:r w:rsidRPr="00E677F2">
        <w:rPr>
          <w:sz w:val="28"/>
          <w:szCs w:val="28"/>
        </w:rPr>
        <w:t xml:space="preserve"> </w:t>
      </w:r>
      <w:proofErr w:type="spellStart"/>
      <w:r w:rsidRPr="00E677F2">
        <w:rPr>
          <w:sz w:val="28"/>
          <w:szCs w:val="28"/>
        </w:rPr>
        <w:t>барлық</w:t>
      </w:r>
      <w:proofErr w:type="spellEnd"/>
      <w:r w:rsidRPr="00E677F2">
        <w:rPr>
          <w:sz w:val="28"/>
          <w:szCs w:val="28"/>
        </w:rPr>
        <w:t xml:space="preserve"> </w:t>
      </w:r>
      <w:proofErr w:type="spellStart"/>
      <w:r w:rsidRPr="00E677F2">
        <w:rPr>
          <w:sz w:val="28"/>
          <w:szCs w:val="28"/>
        </w:rPr>
        <w:t>аминқышқылдарының</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құрылымын</w:t>
      </w:r>
      <w:proofErr w:type="spellEnd"/>
      <w:r w:rsidRPr="00E677F2">
        <w:rPr>
          <w:sz w:val="28"/>
          <w:szCs w:val="28"/>
        </w:rPr>
        <w:t xml:space="preserve"> </w:t>
      </w:r>
      <w:proofErr w:type="spellStart"/>
      <w:r w:rsidRPr="00E677F2">
        <w:rPr>
          <w:sz w:val="28"/>
          <w:szCs w:val="28"/>
        </w:rPr>
        <w:t>біріктіріп</w:t>
      </w:r>
      <w:proofErr w:type="spellEnd"/>
      <w:r w:rsidRPr="00E677F2">
        <w:rPr>
          <w:sz w:val="28"/>
          <w:szCs w:val="28"/>
        </w:rPr>
        <w:t xml:space="preserve">, </w:t>
      </w:r>
      <w:proofErr w:type="spellStart"/>
      <w:r w:rsidRPr="00E677F2">
        <w:rPr>
          <w:sz w:val="28"/>
          <w:szCs w:val="28"/>
        </w:rPr>
        <w:t>олардың</w:t>
      </w:r>
      <w:proofErr w:type="spellEnd"/>
      <w:r w:rsidRPr="00E677F2">
        <w:rPr>
          <w:sz w:val="28"/>
          <w:szCs w:val="28"/>
        </w:rPr>
        <w:t xml:space="preserve"> </w:t>
      </w:r>
      <w:proofErr w:type="spellStart"/>
      <w:r w:rsidRPr="00E677F2">
        <w:rPr>
          <w:sz w:val="28"/>
          <w:szCs w:val="28"/>
        </w:rPr>
        <w:t>полярлылығы</w:t>
      </w:r>
      <w:proofErr w:type="spellEnd"/>
      <w:r w:rsidRPr="00E677F2">
        <w:rPr>
          <w:sz w:val="28"/>
          <w:szCs w:val="28"/>
        </w:rPr>
        <w:t xml:space="preserve"> мен </w:t>
      </w:r>
      <w:proofErr w:type="spellStart"/>
      <w:r w:rsidRPr="00E677F2">
        <w:rPr>
          <w:sz w:val="28"/>
          <w:szCs w:val="28"/>
        </w:rPr>
        <w:t>ерігіштігін</w:t>
      </w:r>
      <w:proofErr w:type="spellEnd"/>
      <w:r w:rsidRPr="00E677F2">
        <w:rPr>
          <w:sz w:val="28"/>
          <w:szCs w:val="28"/>
        </w:rPr>
        <w:t xml:space="preserve"> </w:t>
      </w:r>
      <w:proofErr w:type="spellStart"/>
      <w:r w:rsidRPr="00E677F2">
        <w:rPr>
          <w:sz w:val="28"/>
          <w:szCs w:val="28"/>
        </w:rPr>
        <w:t>талдайды</w:t>
      </w:r>
      <w:proofErr w:type="spellEnd"/>
      <w:r w:rsidRPr="00E677F2">
        <w:rPr>
          <w:sz w:val="28"/>
          <w:szCs w:val="28"/>
        </w:rPr>
        <w:t>.</w:t>
      </w:r>
    </w:p>
    <w:p w14:paraId="4D684454" w14:textId="58DAA92B" w:rsidR="005E169F" w:rsidRPr="00E677F2" w:rsidRDefault="005E169F" w:rsidP="001D5D3E">
      <w:pPr>
        <w:ind w:firstLine="567"/>
        <w:contextualSpacing/>
        <w:jc w:val="both"/>
        <w:rPr>
          <w:sz w:val="28"/>
          <w:szCs w:val="28"/>
        </w:rPr>
      </w:pPr>
      <w:proofErr w:type="spellStart"/>
      <w:r w:rsidRPr="00E677F2">
        <w:rPr>
          <w:bCs/>
          <w:sz w:val="28"/>
          <w:szCs w:val="28"/>
        </w:rPr>
        <w:t>Қорытынды</w:t>
      </w:r>
      <w:proofErr w:type="spellEnd"/>
      <w:r w:rsidRPr="00E677F2">
        <w:rPr>
          <w:bCs/>
          <w:sz w:val="28"/>
          <w:szCs w:val="28"/>
        </w:rPr>
        <w:t>:</w:t>
      </w:r>
      <w:r w:rsidRPr="00E677F2">
        <w:rPr>
          <w:sz w:val="28"/>
          <w:szCs w:val="28"/>
        </w:rPr>
        <w:t> </w:t>
      </w:r>
      <w:proofErr w:type="spellStart"/>
      <w:r w:rsidRPr="00E677F2">
        <w:rPr>
          <w:sz w:val="28"/>
          <w:szCs w:val="28"/>
        </w:rPr>
        <w:t>Аминқышқылдарының</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құрылымы</w:t>
      </w:r>
      <w:proofErr w:type="spellEnd"/>
      <w:r w:rsidRPr="00E677F2">
        <w:rPr>
          <w:sz w:val="28"/>
          <w:szCs w:val="28"/>
        </w:rPr>
        <w:t xml:space="preserve"> </w:t>
      </w:r>
      <w:proofErr w:type="spellStart"/>
      <w:r w:rsidRPr="00E677F2">
        <w:rPr>
          <w:sz w:val="28"/>
          <w:szCs w:val="28"/>
        </w:rPr>
        <w:t>олардың</w:t>
      </w:r>
      <w:proofErr w:type="spellEnd"/>
      <w:r w:rsidRPr="00E677F2">
        <w:rPr>
          <w:sz w:val="28"/>
          <w:szCs w:val="28"/>
        </w:rPr>
        <w:t xml:space="preserve"> физика-</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қасиеттерін</w:t>
      </w:r>
      <w:proofErr w:type="spellEnd"/>
      <w:r w:rsidRPr="00E677F2">
        <w:rPr>
          <w:sz w:val="28"/>
          <w:szCs w:val="28"/>
        </w:rPr>
        <w:t xml:space="preserve"> </w:t>
      </w:r>
      <w:proofErr w:type="spellStart"/>
      <w:r w:rsidRPr="00E677F2">
        <w:rPr>
          <w:sz w:val="28"/>
          <w:szCs w:val="28"/>
        </w:rPr>
        <w:t>анықтайтынын</w:t>
      </w:r>
      <w:proofErr w:type="spellEnd"/>
      <w:r w:rsidRPr="00E677F2">
        <w:rPr>
          <w:sz w:val="28"/>
          <w:szCs w:val="28"/>
        </w:rPr>
        <w:t xml:space="preserve"> </w:t>
      </w:r>
      <w:proofErr w:type="spellStart"/>
      <w:r w:rsidRPr="00E677F2">
        <w:rPr>
          <w:sz w:val="28"/>
          <w:szCs w:val="28"/>
        </w:rPr>
        <w:t>түсінеді</w:t>
      </w:r>
      <w:proofErr w:type="spellEnd"/>
      <w:r w:rsidRPr="00E677F2">
        <w:rPr>
          <w:sz w:val="28"/>
          <w:szCs w:val="28"/>
        </w:rPr>
        <w:t>.</w:t>
      </w:r>
    </w:p>
    <w:p w14:paraId="341232E4" w14:textId="77777777" w:rsidR="005E169F" w:rsidRPr="00E677F2" w:rsidRDefault="005E169F" w:rsidP="00932CB0">
      <w:pPr>
        <w:numPr>
          <w:ilvl w:val="0"/>
          <w:numId w:val="11"/>
        </w:numPr>
        <w:contextualSpacing/>
        <w:jc w:val="both"/>
        <w:rPr>
          <w:sz w:val="28"/>
          <w:szCs w:val="28"/>
        </w:rPr>
      </w:pPr>
      <w:proofErr w:type="spellStart"/>
      <w:r w:rsidRPr="00E677F2">
        <w:rPr>
          <w:bCs/>
          <w:sz w:val="28"/>
          <w:szCs w:val="28"/>
        </w:rPr>
        <w:t>Бөлік</w:t>
      </w:r>
      <w:proofErr w:type="spellEnd"/>
      <w:r w:rsidRPr="00E677F2">
        <w:rPr>
          <w:bCs/>
          <w:sz w:val="28"/>
          <w:szCs w:val="28"/>
        </w:rPr>
        <w:t xml:space="preserve"> 2: </w:t>
      </w:r>
      <w:proofErr w:type="spellStart"/>
      <w:r w:rsidRPr="00E677F2">
        <w:rPr>
          <w:bCs/>
          <w:sz w:val="28"/>
          <w:szCs w:val="28"/>
        </w:rPr>
        <w:t>Пептидтік</w:t>
      </w:r>
      <w:proofErr w:type="spellEnd"/>
      <w:r w:rsidRPr="00E677F2">
        <w:rPr>
          <w:bCs/>
          <w:sz w:val="28"/>
          <w:szCs w:val="28"/>
        </w:rPr>
        <w:t xml:space="preserve"> </w:t>
      </w:r>
      <w:proofErr w:type="spellStart"/>
      <w:r w:rsidRPr="00E677F2">
        <w:rPr>
          <w:bCs/>
          <w:sz w:val="28"/>
          <w:szCs w:val="28"/>
        </w:rPr>
        <w:t>байланыс</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белок </w:t>
      </w:r>
      <w:proofErr w:type="spellStart"/>
      <w:r w:rsidRPr="00E677F2">
        <w:rPr>
          <w:bCs/>
          <w:sz w:val="28"/>
          <w:szCs w:val="28"/>
        </w:rPr>
        <w:t>синтезі</w:t>
      </w:r>
      <w:proofErr w:type="spellEnd"/>
    </w:p>
    <w:p w14:paraId="39372FA4" w14:textId="77777777" w:rsidR="005E169F" w:rsidRPr="00E677F2" w:rsidRDefault="005E169F" w:rsidP="001D5D3E">
      <w:pPr>
        <w:contextualSpacing/>
        <w:jc w:val="both"/>
        <w:rPr>
          <w:sz w:val="28"/>
          <w:szCs w:val="28"/>
        </w:rPr>
      </w:pPr>
      <w:proofErr w:type="spellStart"/>
      <w:r w:rsidRPr="00E677F2">
        <w:rPr>
          <w:bCs/>
          <w:sz w:val="28"/>
          <w:szCs w:val="28"/>
        </w:rPr>
        <w:t>Тапсырма</w:t>
      </w:r>
      <w:proofErr w:type="spellEnd"/>
      <w:r w:rsidRPr="00E677F2">
        <w:rPr>
          <w:bCs/>
          <w:sz w:val="28"/>
          <w:szCs w:val="28"/>
        </w:rPr>
        <w:t>:</w:t>
      </w:r>
      <w:r w:rsidRPr="00E677F2">
        <w:rPr>
          <w:sz w:val="28"/>
          <w:szCs w:val="28"/>
        </w:rPr>
        <w:t> </w:t>
      </w:r>
      <w:proofErr w:type="spellStart"/>
      <w:r w:rsidRPr="00E677F2">
        <w:rPr>
          <w:sz w:val="28"/>
          <w:szCs w:val="28"/>
        </w:rPr>
        <w:t>Пептидтік</w:t>
      </w:r>
      <w:proofErr w:type="spellEnd"/>
      <w:r w:rsidRPr="00E677F2">
        <w:rPr>
          <w:sz w:val="28"/>
          <w:szCs w:val="28"/>
        </w:rPr>
        <w:t xml:space="preserve"> </w:t>
      </w:r>
      <w:proofErr w:type="spellStart"/>
      <w:r w:rsidRPr="00E677F2">
        <w:rPr>
          <w:sz w:val="28"/>
          <w:szCs w:val="28"/>
        </w:rPr>
        <w:t>байланыстың</w:t>
      </w:r>
      <w:proofErr w:type="spellEnd"/>
      <w:r w:rsidRPr="00E677F2">
        <w:rPr>
          <w:sz w:val="28"/>
          <w:szCs w:val="28"/>
        </w:rPr>
        <w:t xml:space="preserve"> </w:t>
      </w:r>
      <w:proofErr w:type="spellStart"/>
      <w:r w:rsidRPr="00E677F2">
        <w:rPr>
          <w:sz w:val="28"/>
          <w:szCs w:val="28"/>
        </w:rPr>
        <w:t>түзілу</w:t>
      </w:r>
      <w:proofErr w:type="spellEnd"/>
      <w:r w:rsidRPr="00E677F2">
        <w:rPr>
          <w:sz w:val="28"/>
          <w:szCs w:val="28"/>
        </w:rPr>
        <w:t xml:space="preserve"> </w:t>
      </w:r>
      <w:proofErr w:type="spellStart"/>
      <w:r w:rsidRPr="00E677F2">
        <w:rPr>
          <w:sz w:val="28"/>
          <w:szCs w:val="28"/>
        </w:rPr>
        <w:t>реакциясын</w:t>
      </w:r>
      <w:proofErr w:type="spellEnd"/>
      <w:r w:rsidRPr="00E677F2">
        <w:rPr>
          <w:sz w:val="28"/>
          <w:szCs w:val="28"/>
        </w:rPr>
        <w:t xml:space="preserve"> </w:t>
      </w:r>
      <w:proofErr w:type="spellStart"/>
      <w:r w:rsidRPr="00E677F2">
        <w:rPr>
          <w:sz w:val="28"/>
          <w:szCs w:val="28"/>
        </w:rPr>
        <w:t>модельдеу</w:t>
      </w:r>
      <w:proofErr w:type="spellEnd"/>
      <w:r w:rsidRPr="00E677F2">
        <w:rPr>
          <w:sz w:val="28"/>
          <w:szCs w:val="28"/>
        </w:rPr>
        <w:t>.</w:t>
      </w:r>
    </w:p>
    <w:p w14:paraId="152B861D" w14:textId="77777777" w:rsidR="005E169F" w:rsidRPr="00E677F2" w:rsidRDefault="005E169F" w:rsidP="001D5D3E">
      <w:pPr>
        <w:contextualSpacing/>
        <w:jc w:val="both"/>
        <w:rPr>
          <w:sz w:val="28"/>
          <w:szCs w:val="28"/>
        </w:rPr>
      </w:pP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байланыс</w:t>
      </w:r>
      <w:proofErr w:type="spellEnd"/>
      <w:r w:rsidRPr="00E677F2">
        <w:rPr>
          <w:bCs/>
          <w:sz w:val="28"/>
          <w:szCs w:val="28"/>
        </w:rPr>
        <w:t>:</w:t>
      </w:r>
    </w:p>
    <w:p w14:paraId="41C4D0B7" w14:textId="77777777" w:rsidR="005E169F" w:rsidRPr="00E677F2" w:rsidRDefault="005E169F" w:rsidP="001D5D3E">
      <w:pPr>
        <w:ind w:firstLine="567"/>
        <w:contextualSpacing/>
        <w:jc w:val="both"/>
        <w:rPr>
          <w:sz w:val="28"/>
          <w:szCs w:val="28"/>
        </w:rPr>
      </w:pPr>
      <w:proofErr w:type="spellStart"/>
      <w:r w:rsidRPr="00E677F2">
        <w:rPr>
          <w:sz w:val="28"/>
          <w:szCs w:val="28"/>
        </w:rPr>
        <w:t>Пептидтік</w:t>
      </w:r>
      <w:proofErr w:type="spellEnd"/>
      <w:r w:rsidRPr="00E677F2">
        <w:rPr>
          <w:sz w:val="28"/>
          <w:szCs w:val="28"/>
        </w:rPr>
        <w:t xml:space="preserve"> </w:t>
      </w:r>
      <w:proofErr w:type="spellStart"/>
      <w:r w:rsidRPr="00E677F2">
        <w:rPr>
          <w:sz w:val="28"/>
          <w:szCs w:val="28"/>
        </w:rPr>
        <w:t>байланыс</w:t>
      </w:r>
      <w:proofErr w:type="spellEnd"/>
      <w:r w:rsidRPr="00E677F2">
        <w:rPr>
          <w:sz w:val="28"/>
          <w:szCs w:val="28"/>
        </w:rPr>
        <w:t xml:space="preserve"> – </w:t>
      </w:r>
      <w:proofErr w:type="spellStart"/>
      <w:r w:rsidRPr="00E677F2">
        <w:rPr>
          <w:sz w:val="28"/>
          <w:szCs w:val="28"/>
        </w:rPr>
        <w:t>екі</w:t>
      </w:r>
      <w:proofErr w:type="spellEnd"/>
      <w:r w:rsidRPr="00E677F2">
        <w:rPr>
          <w:sz w:val="28"/>
          <w:szCs w:val="28"/>
        </w:rPr>
        <w:t xml:space="preserve"> </w:t>
      </w:r>
      <w:proofErr w:type="spellStart"/>
      <w:r w:rsidRPr="00E677F2">
        <w:rPr>
          <w:sz w:val="28"/>
          <w:szCs w:val="28"/>
        </w:rPr>
        <w:t>аминқышқылдың</w:t>
      </w:r>
      <w:proofErr w:type="spellEnd"/>
      <w:r w:rsidRPr="00E677F2">
        <w:rPr>
          <w:sz w:val="28"/>
          <w:szCs w:val="28"/>
        </w:rPr>
        <w:t xml:space="preserve"> </w:t>
      </w:r>
      <w:proofErr w:type="spellStart"/>
      <w:r w:rsidRPr="00E677F2">
        <w:rPr>
          <w:sz w:val="28"/>
          <w:szCs w:val="28"/>
        </w:rPr>
        <w:t>арасында</w:t>
      </w:r>
      <w:proofErr w:type="spellEnd"/>
      <w:r w:rsidRPr="00E677F2">
        <w:rPr>
          <w:sz w:val="28"/>
          <w:szCs w:val="28"/>
        </w:rPr>
        <w:t> </w:t>
      </w:r>
      <w:r w:rsidRPr="00E677F2">
        <w:rPr>
          <w:bCs/>
          <w:sz w:val="28"/>
          <w:szCs w:val="28"/>
        </w:rPr>
        <w:t xml:space="preserve">конденсация </w:t>
      </w:r>
      <w:proofErr w:type="spellStart"/>
      <w:r w:rsidRPr="00E677F2">
        <w:rPr>
          <w:bCs/>
          <w:sz w:val="28"/>
          <w:szCs w:val="28"/>
        </w:rPr>
        <w:t>реакциясы</w:t>
      </w:r>
      <w:proofErr w:type="spellEnd"/>
      <w:r w:rsidRPr="00E677F2">
        <w:rPr>
          <w:sz w:val="28"/>
          <w:szCs w:val="28"/>
        </w:rPr>
        <w:t> </w:t>
      </w:r>
      <w:proofErr w:type="spellStart"/>
      <w:r w:rsidRPr="00E677F2">
        <w:rPr>
          <w:sz w:val="28"/>
          <w:szCs w:val="28"/>
        </w:rPr>
        <w:t>нәтижесінде</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болатын</w:t>
      </w:r>
      <w:proofErr w:type="spellEnd"/>
      <w:r w:rsidRPr="00E677F2">
        <w:rPr>
          <w:sz w:val="28"/>
          <w:szCs w:val="28"/>
        </w:rPr>
        <w:t> </w:t>
      </w:r>
      <w:r w:rsidRPr="00E677F2">
        <w:rPr>
          <w:bCs/>
          <w:sz w:val="28"/>
          <w:szCs w:val="28"/>
        </w:rPr>
        <w:t>-CO-NH-</w:t>
      </w:r>
      <w:r w:rsidRPr="00E677F2">
        <w:rPr>
          <w:sz w:val="28"/>
          <w:szCs w:val="28"/>
        </w:rPr>
        <w:t> </w:t>
      </w:r>
      <w:proofErr w:type="spellStart"/>
      <w:r w:rsidRPr="00E677F2">
        <w:rPr>
          <w:sz w:val="28"/>
          <w:szCs w:val="28"/>
        </w:rPr>
        <w:t>байланысы</w:t>
      </w:r>
      <w:proofErr w:type="spellEnd"/>
      <w:r w:rsidRPr="00E677F2">
        <w:rPr>
          <w:sz w:val="28"/>
          <w:szCs w:val="28"/>
        </w:rPr>
        <w:t>.</w:t>
      </w:r>
    </w:p>
    <w:p w14:paraId="3687CF94" w14:textId="77777777" w:rsidR="005E169F" w:rsidRPr="00E677F2" w:rsidRDefault="005E169F" w:rsidP="001D5D3E">
      <w:pPr>
        <w:ind w:firstLine="567"/>
        <w:contextualSpacing/>
        <w:jc w:val="both"/>
        <w:rPr>
          <w:sz w:val="28"/>
          <w:szCs w:val="28"/>
        </w:rPr>
      </w:pPr>
      <w:proofErr w:type="spellStart"/>
      <w:r w:rsidRPr="00E677F2">
        <w:rPr>
          <w:sz w:val="28"/>
          <w:szCs w:val="28"/>
        </w:rPr>
        <w:t>Бұл</w:t>
      </w:r>
      <w:proofErr w:type="spellEnd"/>
      <w:r w:rsidRPr="00E677F2">
        <w:rPr>
          <w:sz w:val="28"/>
          <w:szCs w:val="28"/>
        </w:rPr>
        <w:t xml:space="preserve"> реакция </w:t>
      </w:r>
      <w:proofErr w:type="spellStart"/>
      <w:r w:rsidRPr="00E677F2">
        <w:rPr>
          <w:sz w:val="28"/>
          <w:szCs w:val="28"/>
        </w:rPr>
        <w:t>барысында</w:t>
      </w:r>
      <w:proofErr w:type="spellEnd"/>
      <w:r w:rsidRPr="00E677F2">
        <w:rPr>
          <w:sz w:val="28"/>
          <w:szCs w:val="28"/>
        </w:rPr>
        <w:t> </w:t>
      </w:r>
      <w:r w:rsidRPr="00E677F2">
        <w:rPr>
          <w:bCs/>
          <w:sz w:val="28"/>
          <w:szCs w:val="28"/>
        </w:rPr>
        <w:t xml:space="preserve">су </w:t>
      </w:r>
      <w:proofErr w:type="spellStart"/>
      <w:r w:rsidRPr="00E677F2">
        <w:rPr>
          <w:bCs/>
          <w:sz w:val="28"/>
          <w:szCs w:val="28"/>
        </w:rPr>
        <w:t>молекуласы</w:t>
      </w:r>
      <w:proofErr w:type="spellEnd"/>
      <w:r w:rsidRPr="00E677F2">
        <w:rPr>
          <w:sz w:val="28"/>
          <w:szCs w:val="28"/>
        </w:rPr>
        <w:t> </w:t>
      </w:r>
      <w:proofErr w:type="spellStart"/>
      <w:r w:rsidRPr="00E677F2">
        <w:rPr>
          <w:sz w:val="28"/>
          <w:szCs w:val="28"/>
        </w:rPr>
        <w:t>бөлінеді</w:t>
      </w:r>
      <w:proofErr w:type="spellEnd"/>
      <w:r w:rsidRPr="00E677F2">
        <w:rPr>
          <w:sz w:val="28"/>
          <w:szCs w:val="28"/>
        </w:rPr>
        <w:t>.</w:t>
      </w:r>
    </w:p>
    <w:p w14:paraId="1333251A" w14:textId="77777777" w:rsidR="005E169F" w:rsidRPr="00E677F2" w:rsidRDefault="005E169F" w:rsidP="001D5D3E">
      <w:pPr>
        <w:contextualSpacing/>
        <w:jc w:val="both"/>
        <w:rPr>
          <w:sz w:val="28"/>
          <w:szCs w:val="28"/>
        </w:rPr>
      </w:pPr>
      <w:proofErr w:type="spellStart"/>
      <w:r w:rsidRPr="00E677F2">
        <w:rPr>
          <w:bCs/>
          <w:sz w:val="28"/>
          <w:szCs w:val="28"/>
        </w:rPr>
        <w:t>Басқатырғыш</w:t>
      </w:r>
      <w:proofErr w:type="spellEnd"/>
      <w:r w:rsidRPr="00E677F2">
        <w:rPr>
          <w:bCs/>
          <w:sz w:val="28"/>
          <w:szCs w:val="28"/>
        </w:rPr>
        <w:t>:</w:t>
      </w:r>
      <w:r w:rsidRPr="00E677F2">
        <w:rPr>
          <w:sz w:val="28"/>
          <w:szCs w:val="28"/>
        </w:rPr>
        <w:t> </w:t>
      </w:r>
      <w:proofErr w:type="spellStart"/>
      <w:r w:rsidRPr="00E677F2">
        <w:rPr>
          <w:sz w:val="28"/>
          <w:szCs w:val="28"/>
        </w:rPr>
        <w:t>Әр</w:t>
      </w:r>
      <w:proofErr w:type="spellEnd"/>
      <w:r w:rsidRPr="00E677F2">
        <w:rPr>
          <w:sz w:val="28"/>
          <w:szCs w:val="28"/>
        </w:rPr>
        <w:t xml:space="preserve"> </w:t>
      </w:r>
      <w:proofErr w:type="spellStart"/>
      <w:r w:rsidRPr="00E677F2">
        <w:rPr>
          <w:sz w:val="28"/>
          <w:szCs w:val="28"/>
        </w:rPr>
        <w:t>топқа</w:t>
      </w:r>
      <w:proofErr w:type="spellEnd"/>
      <w:r w:rsidRPr="00E677F2">
        <w:rPr>
          <w:sz w:val="28"/>
          <w:szCs w:val="28"/>
        </w:rPr>
        <w:t xml:space="preserve"> </w:t>
      </w:r>
      <w:proofErr w:type="spellStart"/>
      <w:r w:rsidRPr="00E677F2">
        <w:rPr>
          <w:sz w:val="28"/>
          <w:szCs w:val="28"/>
        </w:rPr>
        <w:t>пептидтік</w:t>
      </w:r>
      <w:proofErr w:type="spellEnd"/>
      <w:r w:rsidRPr="00E677F2">
        <w:rPr>
          <w:sz w:val="28"/>
          <w:szCs w:val="28"/>
        </w:rPr>
        <w:t xml:space="preserve"> </w:t>
      </w:r>
      <w:proofErr w:type="spellStart"/>
      <w:r w:rsidRPr="00E677F2">
        <w:rPr>
          <w:sz w:val="28"/>
          <w:szCs w:val="28"/>
        </w:rPr>
        <w:t>байланыстың</w:t>
      </w:r>
      <w:proofErr w:type="spellEnd"/>
      <w:r w:rsidRPr="00E677F2">
        <w:rPr>
          <w:sz w:val="28"/>
          <w:szCs w:val="28"/>
        </w:rPr>
        <w:t xml:space="preserve"> </w:t>
      </w:r>
      <w:proofErr w:type="spellStart"/>
      <w:r w:rsidRPr="00E677F2">
        <w:rPr>
          <w:sz w:val="28"/>
          <w:szCs w:val="28"/>
        </w:rPr>
        <w:t>түзілу</w:t>
      </w:r>
      <w:proofErr w:type="spellEnd"/>
      <w:r w:rsidRPr="00E677F2">
        <w:rPr>
          <w:sz w:val="28"/>
          <w:szCs w:val="28"/>
        </w:rPr>
        <w:t xml:space="preserve"> </w:t>
      </w:r>
      <w:proofErr w:type="spellStart"/>
      <w:r w:rsidRPr="00E677F2">
        <w:rPr>
          <w:sz w:val="28"/>
          <w:szCs w:val="28"/>
        </w:rPr>
        <w:t>кезеңдерін</w:t>
      </w:r>
      <w:proofErr w:type="spellEnd"/>
      <w:r w:rsidRPr="00E677F2">
        <w:rPr>
          <w:sz w:val="28"/>
          <w:szCs w:val="28"/>
        </w:rPr>
        <w:t xml:space="preserve"> беру.</w:t>
      </w:r>
    </w:p>
    <w:p w14:paraId="2C232319" w14:textId="77777777" w:rsidR="005E169F" w:rsidRPr="00E677F2" w:rsidRDefault="005E169F" w:rsidP="001D5D3E">
      <w:pPr>
        <w:contextualSpacing/>
        <w:jc w:val="both"/>
        <w:rPr>
          <w:sz w:val="28"/>
          <w:szCs w:val="28"/>
        </w:rPr>
      </w:pPr>
      <w:proofErr w:type="spellStart"/>
      <w:r w:rsidRPr="00E677F2">
        <w:rPr>
          <w:bCs/>
          <w:sz w:val="28"/>
          <w:szCs w:val="28"/>
        </w:rPr>
        <w:t>Біріктіру</w:t>
      </w:r>
      <w:proofErr w:type="spellEnd"/>
      <w:r w:rsidRPr="00E677F2">
        <w:rPr>
          <w:bCs/>
          <w:sz w:val="28"/>
          <w:szCs w:val="28"/>
        </w:rPr>
        <w:t>:</w:t>
      </w:r>
      <w:r w:rsidRPr="00E677F2">
        <w:rPr>
          <w:sz w:val="28"/>
          <w:szCs w:val="28"/>
        </w:rPr>
        <w:t> </w:t>
      </w:r>
      <w:proofErr w:type="spellStart"/>
      <w:r w:rsidRPr="00E677F2">
        <w:rPr>
          <w:sz w:val="28"/>
          <w:szCs w:val="28"/>
        </w:rPr>
        <w:t>Барлық</w:t>
      </w:r>
      <w:proofErr w:type="spellEnd"/>
      <w:r w:rsidRPr="00E677F2">
        <w:rPr>
          <w:sz w:val="28"/>
          <w:szCs w:val="28"/>
        </w:rPr>
        <w:t xml:space="preserve"> </w:t>
      </w:r>
      <w:proofErr w:type="spellStart"/>
      <w:r w:rsidRPr="00E677F2">
        <w:rPr>
          <w:sz w:val="28"/>
          <w:szCs w:val="28"/>
        </w:rPr>
        <w:t>кезеңдерді</w:t>
      </w:r>
      <w:proofErr w:type="spellEnd"/>
      <w:r w:rsidRPr="00E677F2">
        <w:rPr>
          <w:sz w:val="28"/>
          <w:szCs w:val="28"/>
        </w:rPr>
        <w:t xml:space="preserve"> </w:t>
      </w:r>
      <w:proofErr w:type="spellStart"/>
      <w:r w:rsidRPr="00E677F2">
        <w:rPr>
          <w:sz w:val="28"/>
          <w:szCs w:val="28"/>
        </w:rPr>
        <w:t>біріктіріп</w:t>
      </w:r>
      <w:proofErr w:type="spellEnd"/>
      <w:r w:rsidRPr="00E677F2">
        <w:rPr>
          <w:sz w:val="28"/>
          <w:szCs w:val="28"/>
        </w:rPr>
        <w:t xml:space="preserve">, </w:t>
      </w:r>
      <w:proofErr w:type="spellStart"/>
      <w:r w:rsidRPr="00E677F2">
        <w:rPr>
          <w:sz w:val="28"/>
          <w:szCs w:val="28"/>
        </w:rPr>
        <w:t>полипептидтік</w:t>
      </w:r>
      <w:proofErr w:type="spellEnd"/>
      <w:r w:rsidRPr="00E677F2">
        <w:rPr>
          <w:sz w:val="28"/>
          <w:szCs w:val="28"/>
        </w:rPr>
        <w:t xml:space="preserve"> </w:t>
      </w:r>
      <w:proofErr w:type="spellStart"/>
      <w:r w:rsidRPr="00E677F2">
        <w:rPr>
          <w:sz w:val="28"/>
          <w:szCs w:val="28"/>
        </w:rPr>
        <w:t>тізбектің</w:t>
      </w:r>
      <w:proofErr w:type="spellEnd"/>
      <w:r w:rsidRPr="00E677F2">
        <w:rPr>
          <w:sz w:val="28"/>
          <w:szCs w:val="28"/>
        </w:rPr>
        <w:t xml:space="preserve"> </w:t>
      </w:r>
      <w:proofErr w:type="spellStart"/>
      <w:r w:rsidRPr="00E677F2">
        <w:rPr>
          <w:sz w:val="28"/>
          <w:szCs w:val="28"/>
        </w:rPr>
        <w:t>түзілуін</w:t>
      </w:r>
      <w:proofErr w:type="spellEnd"/>
      <w:r w:rsidRPr="00E677F2">
        <w:rPr>
          <w:sz w:val="28"/>
          <w:szCs w:val="28"/>
        </w:rPr>
        <w:t xml:space="preserve"> </w:t>
      </w:r>
      <w:proofErr w:type="spellStart"/>
      <w:r w:rsidRPr="00E677F2">
        <w:rPr>
          <w:sz w:val="28"/>
          <w:szCs w:val="28"/>
        </w:rPr>
        <w:t>көрсету</w:t>
      </w:r>
      <w:proofErr w:type="spellEnd"/>
      <w:r w:rsidRPr="00E677F2">
        <w:rPr>
          <w:sz w:val="28"/>
          <w:szCs w:val="28"/>
        </w:rPr>
        <w:t>.</w:t>
      </w:r>
    </w:p>
    <w:p w14:paraId="1B298E70" w14:textId="5BCE5172" w:rsidR="005E169F" w:rsidRPr="00E677F2" w:rsidRDefault="005E169F" w:rsidP="001D5D3E">
      <w:pPr>
        <w:contextualSpacing/>
        <w:jc w:val="both"/>
        <w:rPr>
          <w:sz w:val="28"/>
          <w:szCs w:val="28"/>
        </w:rPr>
      </w:pPr>
      <w:proofErr w:type="spellStart"/>
      <w:r w:rsidRPr="00E677F2">
        <w:rPr>
          <w:bCs/>
          <w:sz w:val="28"/>
          <w:szCs w:val="28"/>
        </w:rPr>
        <w:t>Қорытынды</w:t>
      </w:r>
      <w:proofErr w:type="spellEnd"/>
      <w:r w:rsidRPr="00E677F2">
        <w:rPr>
          <w:bCs/>
          <w:sz w:val="28"/>
          <w:szCs w:val="28"/>
        </w:rPr>
        <w:t>:</w:t>
      </w:r>
      <w:r w:rsidRPr="00E677F2">
        <w:rPr>
          <w:sz w:val="28"/>
          <w:szCs w:val="28"/>
        </w:rPr>
        <w:t xml:space="preserve"> Белок </w:t>
      </w:r>
      <w:proofErr w:type="spellStart"/>
      <w:r w:rsidRPr="00E677F2">
        <w:rPr>
          <w:sz w:val="28"/>
          <w:szCs w:val="28"/>
        </w:rPr>
        <w:t>синтезінің</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механизмін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су </w:t>
      </w:r>
      <w:proofErr w:type="spellStart"/>
      <w:r w:rsidRPr="00E677F2">
        <w:rPr>
          <w:sz w:val="28"/>
          <w:szCs w:val="28"/>
        </w:rPr>
        <w:t>молекуласының</w:t>
      </w:r>
      <w:proofErr w:type="spellEnd"/>
      <w:r w:rsidRPr="00E677F2">
        <w:rPr>
          <w:sz w:val="28"/>
          <w:szCs w:val="28"/>
        </w:rPr>
        <w:t xml:space="preserve"> </w:t>
      </w:r>
      <w:proofErr w:type="spellStart"/>
      <w:r w:rsidRPr="00E677F2">
        <w:rPr>
          <w:sz w:val="28"/>
          <w:szCs w:val="28"/>
        </w:rPr>
        <w:t>бөлінуін</w:t>
      </w:r>
      <w:proofErr w:type="spellEnd"/>
      <w:r w:rsidRPr="00E677F2">
        <w:rPr>
          <w:sz w:val="28"/>
          <w:szCs w:val="28"/>
        </w:rPr>
        <w:t xml:space="preserve"> </w:t>
      </w:r>
      <w:proofErr w:type="spellStart"/>
      <w:r w:rsidRPr="00E677F2">
        <w:rPr>
          <w:sz w:val="28"/>
          <w:szCs w:val="28"/>
        </w:rPr>
        <w:t>түсінеді</w:t>
      </w:r>
      <w:proofErr w:type="spellEnd"/>
      <w:r w:rsidRPr="00E677F2">
        <w:rPr>
          <w:sz w:val="28"/>
          <w:szCs w:val="28"/>
        </w:rPr>
        <w:t>.</w:t>
      </w:r>
    </w:p>
    <w:p w14:paraId="244A1157" w14:textId="77777777" w:rsidR="005E169F" w:rsidRPr="00E677F2" w:rsidRDefault="005E169F" w:rsidP="00932CB0">
      <w:pPr>
        <w:numPr>
          <w:ilvl w:val="0"/>
          <w:numId w:val="12"/>
        </w:numPr>
        <w:contextualSpacing/>
        <w:jc w:val="both"/>
        <w:rPr>
          <w:sz w:val="28"/>
          <w:szCs w:val="28"/>
        </w:rPr>
      </w:pPr>
      <w:proofErr w:type="spellStart"/>
      <w:r w:rsidRPr="00E677F2">
        <w:rPr>
          <w:bCs/>
          <w:sz w:val="28"/>
          <w:szCs w:val="28"/>
        </w:rPr>
        <w:t>Бөлік</w:t>
      </w:r>
      <w:proofErr w:type="spellEnd"/>
      <w:r w:rsidRPr="00E677F2">
        <w:rPr>
          <w:bCs/>
          <w:sz w:val="28"/>
          <w:szCs w:val="28"/>
        </w:rPr>
        <w:t xml:space="preserve"> 3: </w:t>
      </w:r>
      <w:proofErr w:type="spellStart"/>
      <w:r w:rsidRPr="00E677F2">
        <w:rPr>
          <w:bCs/>
          <w:sz w:val="28"/>
          <w:szCs w:val="28"/>
        </w:rPr>
        <w:t>Аминқышқылдарының</w:t>
      </w:r>
      <w:proofErr w:type="spellEnd"/>
      <w:r w:rsidRPr="00E677F2">
        <w:rPr>
          <w:bCs/>
          <w:sz w:val="28"/>
          <w:szCs w:val="28"/>
        </w:rPr>
        <w:t xml:space="preserve"> </w:t>
      </w:r>
      <w:proofErr w:type="spellStart"/>
      <w:r w:rsidRPr="00E677F2">
        <w:rPr>
          <w:bCs/>
          <w:sz w:val="28"/>
          <w:szCs w:val="28"/>
        </w:rPr>
        <w:t>қасиеттері</w:t>
      </w:r>
      <w:proofErr w:type="spellEnd"/>
    </w:p>
    <w:p w14:paraId="4888085A" w14:textId="77777777" w:rsidR="005E169F" w:rsidRPr="00E677F2" w:rsidRDefault="005E169F" w:rsidP="001D5D3E">
      <w:pPr>
        <w:contextualSpacing/>
        <w:jc w:val="both"/>
        <w:rPr>
          <w:sz w:val="28"/>
          <w:szCs w:val="28"/>
        </w:rPr>
      </w:pPr>
      <w:proofErr w:type="spellStart"/>
      <w:r w:rsidRPr="00E677F2">
        <w:rPr>
          <w:bCs/>
          <w:sz w:val="28"/>
          <w:szCs w:val="28"/>
        </w:rPr>
        <w:t>Тапсырма</w:t>
      </w:r>
      <w:proofErr w:type="spellEnd"/>
      <w:r w:rsidRPr="00E677F2">
        <w:rPr>
          <w:bCs/>
          <w:sz w:val="28"/>
          <w:szCs w:val="28"/>
        </w:rPr>
        <w:t>:</w:t>
      </w:r>
      <w:r w:rsidRPr="00E677F2">
        <w:rPr>
          <w:sz w:val="28"/>
          <w:szCs w:val="28"/>
        </w:rPr>
        <w:t> </w:t>
      </w:r>
      <w:proofErr w:type="spellStart"/>
      <w:r w:rsidRPr="00E677F2">
        <w:rPr>
          <w:sz w:val="28"/>
          <w:szCs w:val="28"/>
        </w:rPr>
        <w:t>Аминқышқылдарының</w:t>
      </w:r>
      <w:proofErr w:type="spellEnd"/>
      <w:r w:rsidRPr="00E677F2">
        <w:rPr>
          <w:sz w:val="28"/>
          <w:szCs w:val="28"/>
        </w:rPr>
        <w:t xml:space="preserve"> </w:t>
      </w:r>
      <w:proofErr w:type="spellStart"/>
      <w:r w:rsidRPr="00E677F2">
        <w:rPr>
          <w:sz w:val="28"/>
          <w:szCs w:val="28"/>
        </w:rPr>
        <w:t>қышқылдық-негіздік</w:t>
      </w:r>
      <w:proofErr w:type="spellEnd"/>
      <w:r w:rsidRPr="00E677F2">
        <w:rPr>
          <w:sz w:val="28"/>
          <w:szCs w:val="28"/>
        </w:rPr>
        <w:t xml:space="preserve"> </w:t>
      </w:r>
      <w:proofErr w:type="spellStart"/>
      <w:r w:rsidRPr="00E677F2">
        <w:rPr>
          <w:sz w:val="28"/>
          <w:szCs w:val="28"/>
        </w:rPr>
        <w:t>қасиеттерін</w:t>
      </w:r>
      <w:proofErr w:type="spellEnd"/>
      <w:r w:rsidRPr="00E677F2">
        <w:rPr>
          <w:sz w:val="28"/>
          <w:szCs w:val="28"/>
        </w:rPr>
        <w:t xml:space="preserve"> </w:t>
      </w:r>
      <w:proofErr w:type="spellStart"/>
      <w:r w:rsidRPr="00E677F2">
        <w:rPr>
          <w:sz w:val="28"/>
          <w:szCs w:val="28"/>
        </w:rPr>
        <w:t>зерттеу</w:t>
      </w:r>
      <w:proofErr w:type="spellEnd"/>
      <w:r w:rsidRPr="00E677F2">
        <w:rPr>
          <w:sz w:val="28"/>
          <w:szCs w:val="28"/>
        </w:rPr>
        <w:t>.</w:t>
      </w:r>
    </w:p>
    <w:p w14:paraId="3626F431" w14:textId="321C2788" w:rsidR="005E169F" w:rsidRPr="00E677F2" w:rsidRDefault="005E169F" w:rsidP="001D5D3E">
      <w:pPr>
        <w:ind w:firstLine="567"/>
        <w:contextualSpacing/>
        <w:jc w:val="both"/>
        <w:rPr>
          <w:sz w:val="28"/>
          <w:szCs w:val="28"/>
        </w:rPr>
      </w:pP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байланыс</w:t>
      </w:r>
      <w:proofErr w:type="spellEnd"/>
      <w:r w:rsidRPr="00E677F2">
        <w:rPr>
          <w:bCs/>
          <w:sz w:val="28"/>
          <w:szCs w:val="28"/>
        </w:rPr>
        <w:t>:</w:t>
      </w:r>
      <w:r w:rsidRPr="00E677F2">
        <w:rPr>
          <w:sz w:val="28"/>
          <w:szCs w:val="28"/>
        </w:rPr>
        <w:t xml:space="preserve"> </w:t>
      </w:r>
      <w:proofErr w:type="spellStart"/>
      <w:r w:rsidRPr="00E677F2">
        <w:rPr>
          <w:sz w:val="28"/>
          <w:szCs w:val="28"/>
        </w:rPr>
        <w:t>Аминқышқылдары</w:t>
      </w:r>
      <w:proofErr w:type="spellEnd"/>
      <w:r w:rsidRPr="00E677F2">
        <w:rPr>
          <w:sz w:val="28"/>
          <w:szCs w:val="28"/>
        </w:rPr>
        <w:t xml:space="preserve"> – </w:t>
      </w:r>
      <w:proofErr w:type="spellStart"/>
      <w:r w:rsidRPr="00E677F2">
        <w:rPr>
          <w:bCs/>
          <w:sz w:val="28"/>
          <w:szCs w:val="28"/>
        </w:rPr>
        <w:t>амфотерлі</w:t>
      </w:r>
      <w:proofErr w:type="spellEnd"/>
      <w:r w:rsidRPr="00E677F2">
        <w:rPr>
          <w:bCs/>
          <w:sz w:val="28"/>
          <w:szCs w:val="28"/>
        </w:rPr>
        <w:t xml:space="preserve"> </w:t>
      </w:r>
      <w:proofErr w:type="spellStart"/>
      <w:r w:rsidRPr="00E677F2">
        <w:rPr>
          <w:bCs/>
          <w:sz w:val="28"/>
          <w:szCs w:val="28"/>
        </w:rPr>
        <w:t>қосылыстар</w:t>
      </w:r>
      <w:proofErr w:type="spellEnd"/>
      <w:r w:rsidRPr="00E677F2">
        <w:rPr>
          <w:sz w:val="28"/>
          <w:szCs w:val="28"/>
        </w:rPr>
        <w:t> (</w:t>
      </w:r>
      <w:proofErr w:type="spellStart"/>
      <w:r w:rsidRPr="00E677F2">
        <w:rPr>
          <w:sz w:val="28"/>
          <w:szCs w:val="28"/>
        </w:rPr>
        <w:t>қышқылдық</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негіздік</w:t>
      </w:r>
      <w:proofErr w:type="spellEnd"/>
      <w:r w:rsidRPr="00E677F2">
        <w:rPr>
          <w:sz w:val="28"/>
          <w:szCs w:val="28"/>
        </w:rPr>
        <w:t xml:space="preserve"> </w:t>
      </w:r>
      <w:proofErr w:type="spellStart"/>
      <w:r w:rsidRPr="00E677F2">
        <w:rPr>
          <w:sz w:val="28"/>
          <w:szCs w:val="28"/>
        </w:rPr>
        <w:t>қасиеттері</w:t>
      </w:r>
      <w:proofErr w:type="spellEnd"/>
      <w:r w:rsidRPr="00E677F2">
        <w:rPr>
          <w:sz w:val="28"/>
          <w:szCs w:val="28"/>
        </w:rPr>
        <w:t xml:space="preserve"> бар).</w:t>
      </w:r>
    </w:p>
    <w:p w14:paraId="416CBDEB" w14:textId="77777777" w:rsidR="005E169F" w:rsidRPr="00E677F2" w:rsidRDefault="005E169F" w:rsidP="001D5D3E">
      <w:pPr>
        <w:ind w:firstLine="567"/>
        <w:contextualSpacing/>
        <w:jc w:val="both"/>
        <w:rPr>
          <w:sz w:val="28"/>
          <w:szCs w:val="28"/>
        </w:rPr>
      </w:pPr>
      <w:proofErr w:type="spellStart"/>
      <w:r w:rsidRPr="00E677F2">
        <w:rPr>
          <w:bCs/>
          <w:sz w:val="28"/>
          <w:szCs w:val="28"/>
        </w:rPr>
        <w:lastRenderedPageBreak/>
        <w:t>Басқатырғыш</w:t>
      </w:r>
      <w:proofErr w:type="spellEnd"/>
      <w:r w:rsidRPr="00E677F2">
        <w:rPr>
          <w:bCs/>
          <w:sz w:val="28"/>
          <w:szCs w:val="28"/>
        </w:rPr>
        <w:t>:</w:t>
      </w:r>
      <w:r w:rsidRPr="00E677F2">
        <w:rPr>
          <w:sz w:val="28"/>
          <w:szCs w:val="28"/>
        </w:rPr>
        <w:t> </w:t>
      </w:r>
      <w:proofErr w:type="spellStart"/>
      <w:r w:rsidRPr="00E677F2">
        <w:rPr>
          <w:sz w:val="28"/>
          <w:szCs w:val="28"/>
        </w:rPr>
        <w:t>Әр</w:t>
      </w:r>
      <w:proofErr w:type="spellEnd"/>
      <w:r w:rsidRPr="00E677F2">
        <w:rPr>
          <w:sz w:val="28"/>
          <w:szCs w:val="28"/>
        </w:rPr>
        <w:t xml:space="preserve"> </w:t>
      </w:r>
      <w:proofErr w:type="spellStart"/>
      <w:r w:rsidRPr="00E677F2">
        <w:rPr>
          <w:sz w:val="28"/>
          <w:szCs w:val="28"/>
        </w:rPr>
        <w:t>топқа</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 xml:space="preserve"> </w:t>
      </w:r>
      <w:proofErr w:type="spellStart"/>
      <w:r w:rsidRPr="00E677F2">
        <w:rPr>
          <w:sz w:val="28"/>
          <w:szCs w:val="28"/>
        </w:rPr>
        <w:t>аминқышқылдарының</w:t>
      </w:r>
      <w:proofErr w:type="spellEnd"/>
      <w:r w:rsidRPr="00E677F2">
        <w:rPr>
          <w:sz w:val="28"/>
          <w:szCs w:val="28"/>
        </w:rPr>
        <w:t xml:space="preserve"> </w:t>
      </w:r>
      <w:proofErr w:type="spellStart"/>
      <w:r w:rsidRPr="00E677F2">
        <w:rPr>
          <w:sz w:val="28"/>
          <w:szCs w:val="28"/>
        </w:rPr>
        <w:t>изоэлектрлік</w:t>
      </w:r>
      <w:proofErr w:type="spellEnd"/>
      <w:r w:rsidRPr="00E677F2">
        <w:rPr>
          <w:sz w:val="28"/>
          <w:szCs w:val="28"/>
        </w:rPr>
        <w:t xml:space="preserve"> </w:t>
      </w:r>
      <w:proofErr w:type="spellStart"/>
      <w:r w:rsidRPr="00E677F2">
        <w:rPr>
          <w:sz w:val="28"/>
          <w:szCs w:val="28"/>
        </w:rPr>
        <w:t>нүктелерін</w:t>
      </w:r>
      <w:proofErr w:type="spellEnd"/>
      <w:r w:rsidRPr="00E677F2">
        <w:rPr>
          <w:sz w:val="28"/>
          <w:szCs w:val="28"/>
        </w:rPr>
        <w:t xml:space="preserve"> беру.</w:t>
      </w:r>
    </w:p>
    <w:p w14:paraId="03BEACA7" w14:textId="78AF6658" w:rsidR="005E169F" w:rsidRPr="00E677F2" w:rsidRDefault="005E169F" w:rsidP="001D5D3E">
      <w:pPr>
        <w:ind w:firstLine="567"/>
        <w:contextualSpacing/>
        <w:jc w:val="both"/>
        <w:rPr>
          <w:sz w:val="28"/>
          <w:szCs w:val="28"/>
        </w:rPr>
      </w:pPr>
      <w:proofErr w:type="spellStart"/>
      <w:r w:rsidRPr="00E677F2">
        <w:rPr>
          <w:bCs/>
          <w:sz w:val="28"/>
          <w:szCs w:val="28"/>
        </w:rPr>
        <w:t>Біріктіру</w:t>
      </w:r>
      <w:proofErr w:type="spellEnd"/>
      <w:r w:rsidRPr="00E677F2">
        <w:rPr>
          <w:bCs/>
          <w:sz w:val="28"/>
          <w:szCs w:val="28"/>
        </w:rPr>
        <w:t>:</w:t>
      </w:r>
      <w:r w:rsidRPr="00E677F2">
        <w:rPr>
          <w:sz w:val="28"/>
          <w:szCs w:val="28"/>
        </w:rPr>
        <w:t> </w:t>
      </w:r>
      <w:proofErr w:type="spellStart"/>
      <w:r w:rsidRPr="00E677F2">
        <w:rPr>
          <w:sz w:val="28"/>
          <w:szCs w:val="28"/>
        </w:rPr>
        <w:t>Оқушылар</w:t>
      </w:r>
      <w:proofErr w:type="spellEnd"/>
      <w:r w:rsidRPr="00E677F2">
        <w:rPr>
          <w:sz w:val="28"/>
          <w:szCs w:val="28"/>
        </w:rPr>
        <w:t xml:space="preserve"> </w:t>
      </w:r>
      <w:proofErr w:type="spellStart"/>
      <w:r w:rsidRPr="00E677F2">
        <w:rPr>
          <w:sz w:val="28"/>
          <w:szCs w:val="28"/>
        </w:rPr>
        <w:t>барлық</w:t>
      </w:r>
      <w:proofErr w:type="spellEnd"/>
      <w:r w:rsidRPr="00E677F2">
        <w:rPr>
          <w:sz w:val="28"/>
          <w:szCs w:val="28"/>
        </w:rPr>
        <w:t xml:space="preserve"> </w:t>
      </w:r>
      <w:proofErr w:type="spellStart"/>
      <w:r w:rsidRPr="00E677F2">
        <w:rPr>
          <w:sz w:val="28"/>
          <w:szCs w:val="28"/>
        </w:rPr>
        <w:t>аминқышқылдарының</w:t>
      </w:r>
      <w:proofErr w:type="spellEnd"/>
      <w:r w:rsidRPr="00E677F2">
        <w:rPr>
          <w:sz w:val="28"/>
          <w:szCs w:val="28"/>
        </w:rPr>
        <w:t xml:space="preserve"> p</w:t>
      </w:r>
      <w:r w:rsidR="00A32BE6">
        <w:rPr>
          <w:sz w:val="28"/>
          <w:szCs w:val="28"/>
          <w:lang w:val="en-US"/>
        </w:rPr>
        <w:t>H</w:t>
      </w:r>
      <w:r w:rsidRPr="00E677F2">
        <w:rPr>
          <w:sz w:val="28"/>
          <w:szCs w:val="28"/>
        </w:rPr>
        <w:t xml:space="preserve"> </w:t>
      </w:r>
      <w:proofErr w:type="spellStart"/>
      <w:r w:rsidRPr="00E677F2">
        <w:rPr>
          <w:sz w:val="28"/>
          <w:szCs w:val="28"/>
        </w:rPr>
        <w:t>мәндерін</w:t>
      </w:r>
      <w:proofErr w:type="spellEnd"/>
      <w:r w:rsidRPr="00E677F2">
        <w:rPr>
          <w:sz w:val="28"/>
          <w:szCs w:val="28"/>
        </w:rPr>
        <w:t xml:space="preserve"> </w:t>
      </w:r>
      <w:proofErr w:type="spellStart"/>
      <w:r w:rsidRPr="00E677F2">
        <w:rPr>
          <w:sz w:val="28"/>
          <w:szCs w:val="28"/>
        </w:rPr>
        <w:t>біріктіріп</w:t>
      </w:r>
      <w:proofErr w:type="spellEnd"/>
      <w:r w:rsidRPr="00E677F2">
        <w:rPr>
          <w:sz w:val="28"/>
          <w:szCs w:val="28"/>
        </w:rPr>
        <w:t xml:space="preserve">, </w:t>
      </w:r>
      <w:proofErr w:type="spellStart"/>
      <w:r w:rsidRPr="00E677F2">
        <w:rPr>
          <w:sz w:val="28"/>
          <w:szCs w:val="28"/>
        </w:rPr>
        <w:t>қышқылдық-негіздік</w:t>
      </w:r>
      <w:proofErr w:type="spellEnd"/>
      <w:r w:rsidRPr="00E677F2">
        <w:rPr>
          <w:sz w:val="28"/>
          <w:szCs w:val="28"/>
        </w:rPr>
        <w:t xml:space="preserve"> </w:t>
      </w:r>
      <w:proofErr w:type="spellStart"/>
      <w:r w:rsidRPr="00E677F2">
        <w:rPr>
          <w:sz w:val="28"/>
          <w:szCs w:val="28"/>
        </w:rPr>
        <w:t>қасиеттерін</w:t>
      </w:r>
      <w:proofErr w:type="spellEnd"/>
      <w:r w:rsidRPr="00E677F2">
        <w:rPr>
          <w:sz w:val="28"/>
          <w:szCs w:val="28"/>
        </w:rPr>
        <w:t xml:space="preserve"> </w:t>
      </w:r>
      <w:proofErr w:type="spellStart"/>
      <w:r w:rsidRPr="00E677F2">
        <w:rPr>
          <w:sz w:val="28"/>
          <w:szCs w:val="28"/>
        </w:rPr>
        <w:t>талдайды</w:t>
      </w:r>
      <w:proofErr w:type="spellEnd"/>
      <w:r w:rsidRPr="00E677F2">
        <w:rPr>
          <w:sz w:val="28"/>
          <w:szCs w:val="28"/>
        </w:rPr>
        <w:t>.</w:t>
      </w:r>
    </w:p>
    <w:p w14:paraId="1A8FC111" w14:textId="6B325F11" w:rsidR="005E169F" w:rsidRPr="00E677F2" w:rsidRDefault="005E169F" w:rsidP="001D5D3E">
      <w:pPr>
        <w:ind w:firstLine="567"/>
        <w:contextualSpacing/>
        <w:jc w:val="both"/>
        <w:rPr>
          <w:sz w:val="28"/>
          <w:szCs w:val="28"/>
        </w:rPr>
      </w:pPr>
      <w:proofErr w:type="spellStart"/>
      <w:r w:rsidRPr="00E677F2">
        <w:rPr>
          <w:bCs/>
          <w:sz w:val="28"/>
          <w:szCs w:val="28"/>
        </w:rPr>
        <w:t>Қорытынды</w:t>
      </w:r>
      <w:proofErr w:type="spellEnd"/>
      <w:r w:rsidRPr="00E677F2">
        <w:rPr>
          <w:bCs/>
          <w:sz w:val="28"/>
          <w:szCs w:val="28"/>
        </w:rPr>
        <w:t>:</w:t>
      </w:r>
      <w:r w:rsidRPr="00E677F2">
        <w:rPr>
          <w:sz w:val="28"/>
          <w:szCs w:val="28"/>
        </w:rPr>
        <w:t> </w:t>
      </w:r>
      <w:proofErr w:type="spellStart"/>
      <w:r w:rsidRPr="00E677F2">
        <w:rPr>
          <w:sz w:val="28"/>
          <w:szCs w:val="28"/>
        </w:rPr>
        <w:t>Аминқышқылдарының</w:t>
      </w:r>
      <w:proofErr w:type="spellEnd"/>
      <w:r w:rsidRPr="00E677F2">
        <w:rPr>
          <w:sz w:val="28"/>
          <w:szCs w:val="28"/>
        </w:rPr>
        <w:t xml:space="preserve"> </w:t>
      </w:r>
      <w:proofErr w:type="spellStart"/>
      <w:r w:rsidRPr="00E677F2">
        <w:rPr>
          <w:sz w:val="28"/>
          <w:szCs w:val="28"/>
        </w:rPr>
        <w:t>амфотерлі</w:t>
      </w:r>
      <w:proofErr w:type="spellEnd"/>
      <w:r w:rsidRPr="00E677F2">
        <w:rPr>
          <w:sz w:val="28"/>
          <w:szCs w:val="28"/>
        </w:rPr>
        <w:t xml:space="preserve"> </w:t>
      </w:r>
      <w:proofErr w:type="spellStart"/>
      <w:r w:rsidRPr="00E677F2">
        <w:rPr>
          <w:sz w:val="28"/>
          <w:szCs w:val="28"/>
        </w:rPr>
        <w:t>табиғатын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pH-қа</w:t>
      </w:r>
      <w:proofErr w:type="spellEnd"/>
      <w:r w:rsidRPr="00E677F2">
        <w:rPr>
          <w:sz w:val="28"/>
          <w:szCs w:val="28"/>
        </w:rPr>
        <w:t xml:space="preserve"> </w:t>
      </w:r>
      <w:proofErr w:type="spellStart"/>
      <w:r w:rsidRPr="00E677F2">
        <w:rPr>
          <w:sz w:val="28"/>
          <w:szCs w:val="28"/>
        </w:rPr>
        <w:t>тәуелділігін</w:t>
      </w:r>
      <w:proofErr w:type="spellEnd"/>
      <w:r w:rsidRPr="00E677F2">
        <w:rPr>
          <w:sz w:val="28"/>
          <w:szCs w:val="28"/>
        </w:rPr>
        <w:t xml:space="preserve"> </w:t>
      </w:r>
      <w:proofErr w:type="spellStart"/>
      <w:r w:rsidRPr="00E677F2">
        <w:rPr>
          <w:sz w:val="28"/>
          <w:szCs w:val="28"/>
        </w:rPr>
        <w:t>түсінеді</w:t>
      </w:r>
      <w:proofErr w:type="spellEnd"/>
      <w:r w:rsidRPr="00E677F2">
        <w:rPr>
          <w:sz w:val="28"/>
          <w:szCs w:val="28"/>
        </w:rPr>
        <w:t>.</w:t>
      </w:r>
    </w:p>
    <w:p w14:paraId="17EE59F5" w14:textId="77777777" w:rsidR="005E169F" w:rsidRPr="00E677F2" w:rsidRDefault="005E169F" w:rsidP="00932CB0">
      <w:pPr>
        <w:numPr>
          <w:ilvl w:val="0"/>
          <w:numId w:val="13"/>
        </w:numPr>
        <w:contextualSpacing/>
        <w:jc w:val="both"/>
        <w:rPr>
          <w:sz w:val="28"/>
          <w:szCs w:val="28"/>
        </w:rPr>
      </w:pPr>
      <w:proofErr w:type="spellStart"/>
      <w:r w:rsidRPr="00E677F2">
        <w:rPr>
          <w:bCs/>
          <w:sz w:val="28"/>
          <w:szCs w:val="28"/>
        </w:rPr>
        <w:t>Бөлік</w:t>
      </w:r>
      <w:proofErr w:type="spellEnd"/>
      <w:r w:rsidRPr="00E677F2">
        <w:rPr>
          <w:bCs/>
          <w:sz w:val="28"/>
          <w:szCs w:val="28"/>
        </w:rPr>
        <w:t xml:space="preserve"> 4: </w:t>
      </w:r>
      <w:proofErr w:type="spellStart"/>
      <w:r w:rsidRPr="00E677F2">
        <w:rPr>
          <w:bCs/>
          <w:sz w:val="28"/>
          <w:szCs w:val="28"/>
        </w:rPr>
        <w:t>Биологиялық</w:t>
      </w:r>
      <w:proofErr w:type="spellEnd"/>
      <w:r w:rsidRPr="00E677F2">
        <w:rPr>
          <w:bCs/>
          <w:sz w:val="28"/>
          <w:szCs w:val="28"/>
        </w:rPr>
        <w:t xml:space="preserve"> </w:t>
      </w:r>
      <w:proofErr w:type="spellStart"/>
      <w:r w:rsidRPr="00E677F2">
        <w:rPr>
          <w:bCs/>
          <w:sz w:val="28"/>
          <w:szCs w:val="28"/>
        </w:rPr>
        <w:t>маңызы</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белоктардың</w:t>
      </w:r>
      <w:proofErr w:type="spellEnd"/>
      <w:r w:rsidRPr="00E677F2">
        <w:rPr>
          <w:bCs/>
          <w:sz w:val="28"/>
          <w:szCs w:val="28"/>
        </w:rPr>
        <w:t xml:space="preserve"> </w:t>
      </w:r>
      <w:proofErr w:type="spellStart"/>
      <w:r w:rsidRPr="00E677F2">
        <w:rPr>
          <w:bCs/>
          <w:sz w:val="28"/>
          <w:szCs w:val="28"/>
        </w:rPr>
        <w:t>құрылымы</w:t>
      </w:r>
      <w:proofErr w:type="spellEnd"/>
    </w:p>
    <w:p w14:paraId="2DFDC8FF" w14:textId="77777777" w:rsidR="005E169F" w:rsidRPr="00E677F2" w:rsidRDefault="005E169F" w:rsidP="001D5D3E">
      <w:pPr>
        <w:ind w:firstLine="567"/>
        <w:contextualSpacing/>
        <w:jc w:val="both"/>
        <w:rPr>
          <w:sz w:val="28"/>
          <w:szCs w:val="28"/>
        </w:rPr>
      </w:pPr>
      <w:proofErr w:type="spellStart"/>
      <w:r w:rsidRPr="00E677F2">
        <w:rPr>
          <w:bCs/>
          <w:sz w:val="28"/>
          <w:szCs w:val="28"/>
        </w:rPr>
        <w:t>Тапсырма</w:t>
      </w:r>
      <w:proofErr w:type="spellEnd"/>
      <w:r w:rsidRPr="00E677F2">
        <w:rPr>
          <w:bCs/>
          <w:sz w:val="28"/>
          <w:szCs w:val="28"/>
        </w:rPr>
        <w:t>:</w:t>
      </w:r>
      <w:r w:rsidRPr="00E677F2">
        <w:rPr>
          <w:sz w:val="28"/>
          <w:szCs w:val="28"/>
        </w:rPr>
        <w:t> </w:t>
      </w:r>
      <w:proofErr w:type="spellStart"/>
      <w:r w:rsidRPr="00E677F2">
        <w:rPr>
          <w:sz w:val="28"/>
          <w:szCs w:val="28"/>
        </w:rPr>
        <w:t>Белоктардың</w:t>
      </w:r>
      <w:proofErr w:type="spellEnd"/>
      <w:r w:rsidRPr="00E677F2">
        <w:rPr>
          <w:sz w:val="28"/>
          <w:szCs w:val="28"/>
        </w:rPr>
        <w:t xml:space="preserve"> </w:t>
      </w:r>
      <w:proofErr w:type="spellStart"/>
      <w:r w:rsidRPr="00E677F2">
        <w:rPr>
          <w:sz w:val="28"/>
          <w:szCs w:val="28"/>
        </w:rPr>
        <w:t>төрт</w:t>
      </w:r>
      <w:proofErr w:type="spellEnd"/>
      <w:r w:rsidRPr="00E677F2">
        <w:rPr>
          <w:sz w:val="28"/>
          <w:szCs w:val="28"/>
        </w:rPr>
        <w:t xml:space="preserve"> </w:t>
      </w:r>
      <w:proofErr w:type="spellStart"/>
      <w:r w:rsidRPr="00E677F2">
        <w:rPr>
          <w:sz w:val="28"/>
          <w:szCs w:val="28"/>
        </w:rPr>
        <w:t>деңгейлі</w:t>
      </w:r>
      <w:proofErr w:type="spellEnd"/>
      <w:r w:rsidRPr="00E677F2">
        <w:rPr>
          <w:sz w:val="28"/>
          <w:szCs w:val="28"/>
        </w:rPr>
        <w:t xml:space="preserve"> </w:t>
      </w:r>
      <w:proofErr w:type="spellStart"/>
      <w:r w:rsidRPr="00E677F2">
        <w:rPr>
          <w:sz w:val="28"/>
          <w:szCs w:val="28"/>
        </w:rPr>
        <w:t>құрылымын</w:t>
      </w:r>
      <w:proofErr w:type="spellEnd"/>
      <w:r w:rsidRPr="00E677F2">
        <w:rPr>
          <w:sz w:val="28"/>
          <w:szCs w:val="28"/>
        </w:rPr>
        <w:t xml:space="preserve"> </w:t>
      </w:r>
      <w:proofErr w:type="spellStart"/>
      <w:r w:rsidRPr="00E677F2">
        <w:rPr>
          <w:sz w:val="28"/>
          <w:szCs w:val="28"/>
        </w:rPr>
        <w:t>түсіндіру</w:t>
      </w:r>
      <w:proofErr w:type="spellEnd"/>
      <w:r w:rsidRPr="00E677F2">
        <w:rPr>
          <w:sz w:val="28"/>
          <w:szCs w:val="28"/>
        </w:rPr>
        <w:t>.</w:t>
      </w:r>
    </w:p>
    <w:p w14:paraId="7C14B2ED" w14:textId="77777777" w:rsidR="005E169F" w:rsidRPr="00E677F2" w:rsidRDefault="005E169F" w:rsidP="001D5D3E">
      <w:pPr>
        <w:ind w:firstLine="567"/>
        <w:contextualSpacing/>
        <w:jc w:val="both"/>
        <w:rPr>
          <w:sz w:val="28"/>
          <w:szCs w:val="28"/>
        </w:rPr>
      </w:pP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байланыс</w:t>
      </w:r>
      <w:proofErr w:type="spellEnd"/>
      <w:r w:rsidRPr="00E677F2">
        <w:rPr>
          <w:bCs/>
          <w:sz w:val="28"/>
          <w:szCs w:val="28"/>
        </w:rPr>
        <w:t>:</w:t>
      </w:r>
    </w:p>
    <w:p w14:paraId="41213B90" w14:textId="77777777" w:rsidR="005E169F" w:rsidRPr="00E677F2" w:rsidRDefault="005E169F" w:rsidP="001D5D3E">
      <w:pPr>
        <w:ind w:firstLine="567"/>
        <w:contextualSpacing/>
        <w:jc w:val="both"/>
        <w:rPr>
          <w:sz w:val="28"/>
          <w:szCs w:val="28"/>
        </w:rPr>
      </w:pPr>
      <w:proofErr w:type="spellStart"/>
      <w:r w:rsidRPr="00E677F2">
        <w:rPr>
          <w:bCs/>
          <w:sz w:val="28"/>
          <w:szCs w:val="28"/>
        </w:rPr>
        <w:t>Біріншілік</w:t>
      </w:r>
      <w:proofErr w:type="spellEnd"/>
      <w:r w:rsidRPr="00E677F2">
        <w:rPr>
          <w:bCs/>
          <w:sz w:val="28"/>
          <w:szCs w:val="28"/>
        </w:rPr>
        <w:t xml:space="preserve"> </w:t>
      </w:r>
      <w:proofErr w:type="spellStart"/>
      <w:r w:rsidRPr="00E677F2">
        <w:rPr>
          <w:bCs/>
          <w:sz w:val="28"/>
          <w:szCs w:val="28"/>
        </w:rPr>
        <w:t>құрылым</w:t>
      </w:r>
      <w:proofErr w:type="spellEnd"/>
      <w:r w:rsidRPr="00E677F2">
        <w:rPr>
          <w:sz w:val="28"/>
          <w:szCs w:val="28"/>
        </w:rPr>
        <w:t xml:space="preserve"> – </w:t>
      </w:r>
      <w:proofErr w:type="spellStart"/>
      <w:r w:rsidRPr="00E677F2">
        <w:rPr>
          <w:sz w:val="28"/>
          <w:szCs w:val="28"/>
        </w:rPr>
        <w:t>аминқышқылдардың</w:t>
      </w:r>
      <w:proofErr w:type="spellEnd"/>
      <w:r w:rsidRPr="00E677F2">
        <w:rPr>
          <w:sz w:val="28"/>
          <w:szCs w:val="28"/>
        </w:rPr>
        <w:t xml:space="preserve"> </w:t>
      </w:r>
      <w:proofErr w:type="spellStart"/>
      <w:r w:rsidRPr="00E677F2">
        <w:rPr>
          <w:sz w:val="28"/>
          <w:szCs w:val="28"/>
        </w:rPr>
        <w:t>пептидтік</w:t>
      </w:r>
      <w:proofErr w:type="spellEnd"/>
      <w:r w:rsidRPr="00E677F2">
        <w:rPr>
          <w:sz w:val="28"/>
          <w:szCs w:val="28"/>
        </w:rPr>
        <w:t xml:space="preserve"> </w:t>
      </w:r>
      <w:proofErr w:type="spellStart"/>
      <w:r w:rsidRPr="00E677F2">
        <w:rPr>
          <w:sz w:val="28"/>
          <w:szCs w:val="28"/>
        </w:rPr>
        <w:t>байланыс</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тізбектелуі</w:t>
      </w:r>
      <w:proofErr w:type="spellEnd"/>
      <w:r w:rsidRPr="00E677F2">
        <w:rPr>
          <w:sz w:val="28"/>
          <w:szCs w:val="28"/>
        </w:rPr>
        <w:t>.</w:t>
      </w:r>
    </w:p>
    <w:p w14:paraId="32F6DAC1" w14:textId="77777777" w:rsidR="005E169F" w:rsidRPr="00E677F2" w:rsidRDefault="005E169F" w:rsidP="006B1609">
      <w:pPr>
        <w:ind w:firstLine="567"/>
        <w:contextualSpacing/>
        <w:jc w:val="both"/>
        <w:rPr>
          <w:sz w:val="28"/>
          <w:szCs w:val="28"/>
        </w:rPr>
      </w:pPr>
      <w:proofErr w:type="spellStart"/>
      <w:r w:rsidRPr="00E677F2">
        <w:rPr>
          <w:bCs/>
          <w:sz w:val="28"/>
          <w:szCs w:val="28"/>
        </w:rPr>
        <w:t>Екіншілік</w:t>
      </w:r>
      <w:proofErr w:type="spellEnd"/>
      <w:r w:rsidRPr="00E677F2">
        <w:rPr>
          <w:bCs/>
          <w:sz w:val="28"/>
          <w:szCs w:val="28"/>
        </w:rPr>
        <w:t xml:space="preserve"> </w:t>
      </w:r>
      <w:proofErr w:type="spellStart"/>
      <w:r w:rsidRPr="00E677F2">
        <w:rPr>
          <w:bCs/>
          <w:sz w:val="28"/>
          <w:szCs w:val="28"/>
        </w:rPr>
        <w:t>құрылым</w:t>
      </w:r>
      <w:proofErr w:type="spellEnd"/>
      <w:r w:rsidRPr="00E677F2">
        <w:rPr>
          <w:sz w:val="28"/>
          <w:szCs w:val="28"/>
        </w:rPr>
        <w:t xml:space="preserve"> – </w:t>
      </w:r>
      <w:proofErr w:type="spellStart"/>
      <w:r w:rsidRPr="00E677F2">
        <w:rPr>
          <w:sz w:val="28"/>
          <w:szCs w:val="28"/>
        </w:rPr>
        <w:t>сутектік</w:t>
      </w:r>
      <w:proofErr w:type="spellEnd"/>
      <w:r w:rsidRPr="00E677F2">
        <w:rPr>
          <w:sz w:val="28"/>
          <w:szCs w:val="28"/>
        </w:rPr>
        <w:t xml:space="preserve"> </w:t>
      </w:r>
      <w:proofErr w:type="spellStart"/>
      <w:r w:rsidRPr="00E677F2">
        <w:rPr>
          <w:sz w:val="28"/>
          <w:szCs w:val="28"/>
        </w:rPr>
        <w:t>байланыстар</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w:t>
      </w:r>
      <w:r w:rsidRPr="00E677F2">
        <w:rPr>
          <w:bCs/>
          <w:sz w:val="28"/>
          <w:szCs w:val="28"/>
        </w:rPr>
        <w:t>α-спираль</w:t>
      </w:r>
      <w:r w:rsidRPr="00E677F2">
        <w:rPr>
          <w:sz w:val="28"/>
          <w:szCs w:val="28"/>
        </w:rPr>
        <w:t> </w:t>
      </w:r>
      <w:proofErr w:type="spellStart"/>
      <w:r w:rsidRPr="00E677F2">
        <w:rPr>
          <w:sz w:val="28"/>
          <w:szCs w:val="28"/>
        </w:rPr>
        <w:t>және</w:t>
      </w:r>
      <w:proofErr w:type="spellEnd"/>
      <w:r w:rsidRPr="00E677F2">
        <w:rPr>
          <w:sz w:val="28"/>
          <w:szCs w:val="28"/>
        </w:rPr>
        <w:t> </w:t>
      </w:r>
      <w:r w:rsidRPr="00E677F2">
        <w:rPr>
          <w:bCs/>
          <w:sz w:val="28"/>
          <w:szCs w:val="28"/>
        </w:rPr>
        <w:t>β-</w:t>
      </w:r>
      <w:proofErr w:type="spellStart"/>
      <w:r w:rsidRPr="00E677F2">
        <w:rPr>
          <w:bCs/>
          <w:sz w:val="28"/>
          <w:szCs w:val="28"/>
        </w:rPr>
        <w:t>қабат</w:t>
      </w:r>
      <w:proofErr w:type="spellEnd"/>
      <w:r w:rsidRPr="00E677F2">
        <w:rPr>
          <w:sz w:val="28"/>
          <w:szCs w:val="28"/>
        </w:rPr>
        <w:t> </w:t>
      </w:r>
      <w:proofErr w:type="spellStart"/>
      <w:r w:rsidRPr="00E677F2">
        <w:rPr>
          <w:sz w:val="28"/>
          <w:szCs w:val="28"/>
        </w:rPr>
        <w:t>түзілуі</w:t>
      </w:r>
      <w:proofErr w:type="spellEnd"/>
      <w:r w:rsidRPr="00E677F2">
        <w:rPr>
          <w:sz w:val="28"/>
          <w:szCs w:val="28"/>
        </w:rPr>
        <w:t>.</w:t>
      </w:r>
    </w:p>
    <w:p w14:paraId="4332F6FA" w14:textId="77777777" w:rsidR="005E169F" w:rsidRPr="00E677F2" w:rsidRDefault="005E169F" w:rsidP="006B1609">
      <w:pPr>
        <w:ind w:firstLine="567"/>
        <w:contextualSpacing/>
        <w:jc w:val="both"/>
        <w:rPr>
          <w:sz w:val="28"/>
          <w:szCs w:val="28"/>
        </w:rPr>
      </w:pPr>
      <w:proofErr w:type="spellStart"/>
      <w:r w:rsidRPr="00E677F2">
        <w:rPr>
          <w:bCs/>
          <w:sz w:val="28"/>
          <w:szCs w:val="28"/>
        </w:rPr>
        <w:t>Үшіншілік</w:t>
      </w:r>
      <w:proofErr w:type="spellEnd"/>
      <w:r w:rsidRPr="00E677F2">
        <w:rPr>
          <w:bCs/>
          <w:sz w:val="28"/>
          <w:szCs w:val="28"/>
        </w:rPr>
        <w:t xml:space="preserve"> </w:t>
      </w:r>
      <w:proofErr w:type="spellStart"/>
      <w:r w:rsidRPr="00E677F2">
        <w:rPr>
          <w:bCs/>
          <w:sz w:val="28"/>
          <w:szCs w:val="28"/>
        </w:rPr>
        <w:t>құрылым</w:t>
      </w:r>
      <w:proofErr w:type="spellEnd"/>
      <w:r w:rsidRPr="00E677F2">
        <w:rPr>
          <w:sz w:val="28"/>
          <w:szCs w:val="28"/>
        </w:rPr>
        <w:t xml:space="preserve"> – </w:t>
      </w:r>
      <w:proofErr w:type="spellStart"/>
      <w:r w:rsidRPr="00E677F2">
        <w:rPr>
          <w:sz w:val="28"/>
          <w:szCs w:val="28"/>
        </w:rPr>
        <w:t>дисульфидтік</w:t>
      </w:r>
      <w:proofErr w:type="spellEnd"/>
      <w:r w:rsidRPr="00E677F2">
        <w:rPr>
          <w:sz w:val="28"/>
          <w:szCs w:val="28"/>
        </w:rPr>
        <w:t xml:space="preserve"> </w:t>
      </w:r>
      <w:proofErr w:type="spellStart"/>
      <w:r w:rsidRPr="00E677F2">
        <w:rPr>
          <w:sz w:val="28"/>
          <w:szCs w:val="28"/>
        </w:rPr>
        <w:t>байланыстар</w:t>
      </w:r>
      <w:proofErr w:type="spellEnd"/>
      <w:r w:rsidRPr="00E677F2">
        <w:rPr>
          <w:sz w:val="28"/>
          <w:szCs w:val="28"/>
        </w:rPr>
        <w:t xml:space="preserve">, </w:t>
      </w:r>
      <w:proofErr w:type="spellStart"/>
      <w:r w:rsidRPr="00E677F2">
        <w:rPr>
          <w:sz w:val="28"/>
          <w:szCs w:val="28"/>
        </w:rPr>
        <w:t>гидрофобтық</w:t>
      </w:r>
      <w:proofErr w:type="spellEnd"/>
      <w:r w:rsidRPr="00E677F2">
        <w:rPr>
          <w:sz w:val="28"/>
          <w:szCs w:val="28"/>
        </w:rPr>
        <w:t xml:space="preserve"> </w:t>
      </w:r>
      <w:proofErr w:type="spellStart"/>
      <w:r w:rsidRPr="00E677F2">
        <w:rPr>
          <w:sz w:val="28"/>
          <w:szCs w:val="28"/>
        </w:rPr>
        <w:t>әсерлер</w:t>
      </w:r>
      <w:proofErr w:type="spellEnd"/>
      <w:r w:rsidRPr="00E677F2">
        <w:rPr>
          <w:sz w:val="28"/>
          <w:szCs w:val="28"/>
        </w:rPr>
        <w:t>.</w:t>
      </w:r>
    </w:p>
    <w:p w14:paraId="1539BEFF" w14:textId="77777777" w:rsidR="005E169F" w:rsidRPr="00E677F2" w:rsidRDefault="005E169F" w:rsidP="006B1609">
      <w:pPr>
        <w:ind w:firstLine="567"/>
        <w:contextualSpacing/>
        <w:jc w:val="both"/>
        <w:rPr>
          <w:sz w:val="28"/>
          <w:szCs w:val="28"/>
        </w:rPr>
      </w:pPr>
      <w:proofErr w:type="spellStart"/>
      <w:r w:rsidRPr="00E677F2">
        <w:rPr>
          <w:bCs/>
          <w:sz w:val="28"/>
          <w:szCs w:val="28"/>
        </w:rPr>
        <w:t>Төртіншілік</w:t>
      </w:r>
      <w:proofErr w:type="spellEnd"/>
      <w:r w:rsidRPr="00E677F2">
        <w:rPr>
          <w:bCs/>
          <w:sz w:val="28"/>
          <w:szCs w:val="28"/>
        </w:rPr>
        <w:t xml:space="preserve"> </w:t>
      </w:r>
      <w:proofErr w:type="spellStart"/>
      <w:r w:rsidRPr="00E677F2">
        <w:rPr>
          <w:bCs/>
          <w:sz w:val="28"/>
          <w:szCs w:val="28"/>
        </w:rPr>
        <w:t>құрылым</w:t>
      </w:r>
      <w:proofErr w:type="spellEnd"/>
      <w:r w:rsidRPr="00E677F2">
        <w:rPr>
          <w:sz w:val="28"/>
          <w:szCs w:val="28"/>
        </w:rPr>
        <w:t xml:space="preserve"> – </w:t>
      </w:r>
      <w:proofErr w:type="spellStart"/>
      <w:r w:rsidRPr="00E677F2">
        <w:rPr>
          <w:sz w:val="28"/>
          <w:szCs w:val="28"/>
        </w:rPr>
        <w:t>бірнеше</w:t>
      </w:r>
      <w:proofErr w:type="spellEnd"/>
      <w:r w:rsidRPr="00E677F2">
        <w:rPr>
          <w:sz w:val="28"/>
          <w:szCs w:val="28"/>
        </w:rPr>
        <w:t xml:space="preserve"> </w:t>
      </w:r>
      <w:proofErr w:type="spellStart"/>
      <w:r w:rsidRPr="00E677F2">
        <w:rPr>
          <w:sz w:val="28"/>
          <w:szCs w:val="28"/>
        </w:rPr>
        <w:t>полипептидтік</w:t>
      </w:r>
      <w:proofErr w:type="spellEnd"/>
      <w:r w:rsidRPr="00E677F2">
        <w:rPr>
          <w:sz w:val="28"/>
          <w:szCs w:val="28"/>
        </w:rPr>
        <w:t xml:space="preserve"> </w:t>
      </w:r>
      <w:proofErr w:type="spellStart"/>
      <w:r w:rsidRPr="00E677F2">
        <w:rPr>
          <w:sz w:val="28"/>
          <w:szCs w:val="28"/>
        </w:rPr>
        <w:t>тізбектердің</w:t>
      </w:r>
      <w:proofErr w:type="spellEnd"/>
      <w:r w:rsidRPr="00E677F2">
        <w:rPr>
          <w:sz w:val="28"/>
          <w:szCs w:val="28"/>
        </w:rPr>
        <w:t xml:space="preserve"> </w:t>
      </w:r>
      <w:proofErr w:type="spellStart"/>
      <w:r w:rsidRPr="00E677F2">
        <w:rPr>
          <w:sz w:val="28"/>
          <w:szCs w:val="28"/>
        </w:rPr>
        <w:t>бірігуі</w:t>
      </w:r>
      <w:proofErr w:type="spellEnd"/>
      <w:r w:rsidRPr="00E677F2">
        <w:rPr>
          <w:sz w:val="28"/>
          <w:szCs w:val="28"/>
        </w:rPr>
        <w:t>.</w:t>
      </w:r>
    </w:p>
    <w:p w14:paraId="6360FEDF" w14:textId="77777777" w:rsidR="005E169F" w:rsidRPr="00E677F2" w:rsidRDefault="005E169F" w:rsidP="006B1609">
      <w:pPr>
        <w:ind w:firstLine="567"/>
        <w:contextualSpacing/>
        <w:jc w:val="both"/>
        <w:rPr>
          <w:sz w:val="28"/>
          <w:szCs w:val="28"/>
        </w:rPr>
      </w:pPr>
      <w:proofErr w:type="spellStart"/>
      <w:r w:rsidRPr="00E677F2">
        <w:rPr>
          <w:bCs/>
          <w:sz w:val="28"/>
          <w:szCs w:val="28"/>
        </w:rPr>
        <w:t>Басқатырғыш</w:t>
      </w:r>
      <w:proofErr w:type="spellEnd"/>
      <w:r w:rsidRPr="00E677F2">
        <w:rPr>
          <w:bCs/>
          <w:sz w:val="28"/>
          <w:szCs w:val="28"/>
        </w:rPr>
        <w:t>:</w:t>
      </w:r>
      <w:r w:rsidRPr="00E677F2">
        <w:rPr>
          <w:sz w:val="28"/>
          <w:szCs w:val="28"/>
        </w:rPr>
        <w:t> </w:t>
      </w:r>
      <w:proofErr w:type="spellStart"/>
      <w:r w:rsidRPr="00E677F2">
        <w:rPr>
          <w:sz w:val="28"/>
          <w:szCs w:val="28"/>
        </w:rPr>
        <w:t>Әр</w:t>
      </w:r>
      <w:proofErr w:type="spellEnd"/>
      <w:r w:rsidRPr="00E677F2">
        <w:rPr>
          <w:sz w:val="28"/>
          <w:szCs w:val="28"/>
        </w:rPr>
        <w:t xml:space="preserve"> </w:t>
      </w:r>
      <w:proofErr w:type="spellStart"/>
      <w:r w:rsidRPr="00E677F2">
        <w:rPr>
          <w:sz w:val="28"/>
          <w:szCs w:val="28"/>
        </w:rPr>
        <w:t>топқа</w:t>
      </w:r>
      <w:proofErr w:type="spellEnd"/>
      <w:r w:rsidRPr="00E677F2">
        <w:rPr>
          <w:sz w:val="28"/>
          <w:szCs w:val="28"/>
        </w:rPr>
        <w:t xml:space="preserve"> </w:t>
      </w:r>
      <w:proofErr w:type="spellStart"/>
      <w:r w:rsidRPr="00E677F2">
        <w:rPr>
          <w:sz w:val="28"/>
          <w:szCs w:val="28"/>
        </w:rPr>
        <w:t>белоктардың</w:t>
      </w:r>
      <w:proofErr w:type="spellEnd"/>
      <w:r w:rsidRPr="00E677F2">
        <w:rPr>
          <w:sz w:val="28"/>
          <w:szCs w:val="28"/>
        </w:rPr>
        <w:t xml:space="preserve"> </w:t>
      </w:r>
      <w:proofErr w:type="spellStart"/>
      <w:r w:rsidRPr="00E677F2">
        <w:rPr>
          <w:sz w:val="28"/>
          <w:szCs w:val="28"/>
        </w:rPr>
        <w:t>құрылым</w:t>
      </w:r>
      <w:proofErr w:type="spellEnd"/>
      <w:r w:rsidRPr="00E677F2">
        <w:rPr>
          <w:sz w:val="28"/>
          <w:szCs w:val="28"/>
        </w:rPr>
        <w:t xml:space="preserve"> </w:t>
      </w:r>
      <w:proofErr w:type="spellStart"/>
      <w:r w:rsidRPr="00E677F2">
        <w:rPr>
          <w:sz w:val="28"/>
          <w:szCs w:val="28"/>
        </w:rPr>
        <w:t>деңгейлерін</w:t>
      </w:r>
      <w:proofErr w:type="spellEnd"/>
      <w:r w:rsidRPr="00E677F2">
        <w:rPr>
          <w:sz w:val="28"/>
          <w:szCs w:val="28"/>
        </w:rPr>
        <w:t xml:space="preserve"> беру.</w:t>
      </w:r>
    </w:p>
    <w:p w14:paraId="1B1EA0BB" w14:textId="77777777" w:rsidR="005E169F" w:rsidRPr="00E677F2" w:rsidRDefault="005E169F" w:rsidP="006B1609">
      <w:pPr>
        <w:ind w:firstLine="567"/>
        <w:contextualSpacing/>
        <w:jc w:val="both"/>
        <w:rPr>
          <w:sz w:val="28"/>
          <w:szCs w:val="28"/>
        </w:rPr>
      </w:pPr>
      <w:proofErr w:type="spellStart"/>
      <w:r w:rsidRPr="00E677F2">
        <w:rPr>
          <w:bCs/>
          <w:sz w:val="28"/>
          <w:szCs w:val="28"/>
        </w:rPr>
        <w:t>Біріктіру</w:t>
      </w:r>
      <w:proofErr w:type="spellEnd"/>
      <w:r w:rsidRPr="00E677F2">
        <w:rPr>
          <w:bCs/>
          <w:sz w:val="28"/>
          <w:szCs w:val="28"/>
        </w:rPr>
        <w:t>:</w:t>
      </w:r>
      <w:r w:rsidRPr="00E677F2">
        <w:rPr>
          <w:sz w:val="28"/>
          <w:szCs w:val="28"/>
        </w:rPr>
        <w:t> </w:t>
      </w:r>
      <w:proofErr w:type="spellStart"/>
      <w:r w:rsidRPr="00E677F2">
        <w:rPr>
          <w:sz w:val="28"/>
          <w:szCs w:val="28"/>
        </w:rPr>
        <w:t>Барлық</w:t>
      </w:r>
      <w:proofErr w:type="spellEnd"/>
      <w:r w:rsidRPr="00E677F2">
        <w:rPr>
          <w:sz w:val="28"/>
          <w:szCs w:val="28"/>
        </w:rPr>
        <w:t xml:space="preserve"> </w:t>
      </w:r>
      <w:proofErr w:type="spellStart"/>
      <w:r w:rsidRPr="00E677F2">
        <w:rPr>
          <w:sz w:val="28"/>
          <w:szCs w:val="28"/>
        </w:rPr>
        <w:t>деңгейлерді</w:t>
      </w:r>
      <w:proofErr w:type="spellEnd"/>
      <w:r w:rsidRPr="00E677F2">
        <w:rPr>
          <w:sz w:val="28"/>
          <w:szCs w:val="28"/>
        </w:rPr>
        <w:t xml:space="preserve"> </w:t>
      </w:r>
      <w:proofErr w:type="spellStart"/>
      <w:r w:rsidRPr="00E677F2">
        <w:rPr>
          <w:sz w:val="28"/>
          <w:szCs w:val="28"/>
        </w:rPr>
        <w:t>біріктіріп</w:t>
      </w:r>
      <w:proofErr w:type="spellEnd"/>
      <w:r w:rsidRPr="00E677F2">
        <w:rPr>
          <w:sz w:val="28"/>
          <w:szCs w:val="28"/>
        </w:rPr>
        <w:t xml:space="preserve">, </w:t>
      </w:r>
      <w:proofErr w:type="spellStart"/>
      <w:r w:rsidRPr="00E677F2">
        <w:rPr>
          <w:sz w:val="28"/>
          <w:szCs w:val="28"/>
        </w:rPr>
        <w:t>белоктардың</w:t>
      </w:r>
      <w:proofErr w:type="spellEnd"/>
      <w:r w:rsidRPr="00E677F2">
        <w:rPr>
          <w:sz w:val="28"/>
          <w:szCs w:val="28"/>
        </w:rPr>
        <w:t xml:space="preserve"> </w:t>
      </w:r>
      <w:proofErr w:type="spellStart"/>
      <w:r w:rsidRPr="00E677F2">
        <w:rPr>
          <w:sz w:val="28"/>
          <w:szCs w:val="28"/>
        </w:rPr>
        <w:t>кеңістіктік</w:t>
      </w:r>
      <w:proofErr w:type="spellEnd"/>
      <w:r w:rsidRPr="00E677F2">
        <w:rPr>
          <w:sz w:val="28"/>
          <w:szCs w:val="28"/>
        </w:rPr>
        <w:t xml:space="preserve"> </w:t>
      </w:r>
      <w:proofErr w:type="spellStart"/>
      <w:r w:rsidRPr="00E677F2">
        <w:rPr>
          <w:sz w:val="28"/>
          <w:szCs w:val="28"/>
        </w:rPr>
        <w:t>құрылымын</w:t>
      </w:r>
      <w:proofErr w:type="spellEnd"/>
      <w:r w:rsidRPr="00E677F2">
        <w:rPr>
          <w:sz w:val="28"/>
          <w:szCs w:val="28"/>
        </w:rPr>
        <w:t xml:space="preserve"> </w:t>
      </w:r>
      <w:proofErr w:type="spellStart"/>
      <w:r w:rsidRPr="00E677F2">
        <w:rPr>
          <w:sz w:val="28"/>
          <w:szCs w:val="28"/>
        </w:rPr>
        <w:t>көрсету</w:t>
      </w:r>
      <w:proofErr w:type="spellEnd"/>
      <w:r w:rsidRPr="00E677F2">
        <w:rPr>
          <w:sz w:val="28"/>
          <w:szCs w:val="28"/>
        </w:rPr>
        <w:t>.</w:t>
      </w:r>
    </w:p>
    <w:p w14:paraId="50494C1C" w14:textId="157E9A8D" w:rsidR="005E169F" w:rsidRPr="00E677F2" w:rsidRDefault="005E169F" w:rsidP="006B1609">
      <w:pPr>
        <w:contextualSpacing/>
        <w:jc w:val="both"/>
        <w:rPr>
          <w:sz w:val="28"/>
          <w:szCs w:val="28"/>
        </w:rPr>
      </w:pPr>
      <w:proofErr w:type="spellStart"/>
      <w:r w:rsidRPr="00E677F2">
        <w:rPr>
          <w:bCs/>
          <w:sz w:val="28"/>
          <w:szCs w:val="28"/>
        </w:rPr>
        <w:t>Қорытынды</w:t>
      </w:r>
      <w:proofErr w:type="spellEnd"/>
      <w:r w:rsidRPr="00E677F2">
        <w:rPr>
          <w:bCs/>
          <w:sz w:val="28"/>
          <w:szCs w:val="28"/>
        </w:rPr>
        <w:t>:</w:t>
      </w:r>
      <w:r w:rsidRPr="00E677F2">
        <w:rPr>
          <w:sz w:val="28"/>
          <w:szCs w:val="28"/>
        </w:rPr>
        <w:t> </w:t>
      </w:r>
      <w:proofErr w:type="spellStart"/>
      <w:r w:rsidRPr="00E677F2">
        <w:rPr>
          <w:sz w:val="28"/>
          <w:szCs w:val="28"/>
        </w:rPr>
        <w:t>Белоктардың</w:t>
      </w:r>
      <w:proofErr w:type="spellEnd"/>
      <w:r w:rsidRPr="00E677F2">
        <w:rPr>
          <w:sz w:val="28"/>
          <w:szCs w:val="28"/>
        </w:rPr>
        <w:t xml:space="preserve"> </w:t>
      </w:r>
      <w:proofErr w:type="spellStart"/>
      <w:r w:rsidRPr="00E677F2">
        <w:rPr>
          <w:sz w:val="28"/>
          <w:szCs w:val="28"/>
        </w:rPr>
        <w:t>құрылымы</w:t>
      </w:r>
      <w:proofErr w:type="spellEnd"/>
      <w:r w:rsidRPr="00E677F2">
        <w:rPr>
          <w:sz w:val="28"/>
          <w:szCs w:val="28"/>
        </w:rPr>
        <w:t xml:space="preserve"> мен </w:t>
      </w:r>
      <w:proofErr w:type="spellStart"/>
      <w:r w:rsidRPr="00E677F2">
        <w:rPr>
          <w:sz w:val="28"/>
          <w:szCs w:val="28"/>
        </w:rPr>
        <w:t>функциясының</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байланыстарға</w:t>
      </w:r>
      <w:proofErr w:type="spellEnd"/>
      <w:r w:rsidRPr="00E677F2">
        <w:rPr>
          <w:sz w:val="28"/>
          <w:szCs w:val="28"/>
        </w:rPr>
        <w:t xml:space="preserve"> </w:t>
      </w:r>
      <w:proofErr w:type="spellStart"/>
      <w:r w:rsidRPr="00E677F2">
        <w:rPr>
          <w:sz w:val="28"/>
          <w:szCs w:val="28"/>
        </w:rPr>
        <w:t>тәуелділігін</w:t>
      </w:r>
      <w:proofErr w:type="spellEnd"/>
      <w:r w:rsidRPr="00E677F2">
        <w:rPr>
          <w:sz w:val="28"/>
          <w:szCs w:val="28"/>
        </w:rPr>
        <w:t xml:space="preserve"> </w:t>
      </w:r>
      <w:proofErr w:type="spellStart"/>
      <w:r w:rsidRPr="00E677F2">
        <w:rPr>
          <w:sz w:val="28"/>
          <w:szCs w:val="28"/>
        </w:rPr>
        <w:t>түсінеді</w:t>
      </w:r>
      <w:proofErr w:type="spellEnd"/>
      <w:r w:rsidRPr="00E677F2">
        <w:rPr>
          <w:sz w:val="28"/>
          <w:szCs w:val="28"/>
        </w:rPr>
        <w:t>.</w:t>
      </w:r>
    </w:p>
    <w:p w14:paraId="55D713E2" w14:textId="77777777" w:rsidR="005E169F" w:rsidRPr="00E677F2" w:rsidRDefault="005E169F" w:rsidP="005E169F">
      <w:pPr>
        <w:contextualSpacing/>
        <w:jc w:val="both"/>
        <w:rPr>
          <w:sz w:val="28"/>
          <w:szCs w:val="28"/>
        </w:rPr>
      </w:pPr>
      <w:proofErr w:type="spellStart"/>
      <w:r w:rsidRPr="00E677F2">
        <w:rPr>
          <w:sz w:val="28"/>
          <w:szCs w:val="28"/>
        </w:rPr>
        <w:t>Басқатырғыштар</w:t>
      </w:r>
      <w:proofErr w:type="spellEnd"/>
      <w:r w:rsidRPr="00E677F2">
        <w:rPr>
          <w:sz w:val="28"/>
          <w:szCs w:val="28"/>
        </w:rPr>
        <w:t xml:space="preserve"> </w:t>
      </w:r>
      <w:proofErr w:type="spellStart"/>
      <w:r w:rsidRPr="00E677F2">
        <w:rPr>
          <w:sz w:val="28"/>
          <w:szCs w:val="28"/>
        </w:rPr>
        <w:t>әдісін</w:t>
      </w:r>
      <w:proofErr w:type="spellEnd"/>
      <w:r w:rsidRPr="00E677F2">
        <w:rPr>
          <w:sz w:val="28"/>
          <w:szCs w:val="28"/>
        </w:rPr>
        <w:t xml:space="preserve"> </w:t>
      </w:r>
      <w:proofErr w:type="spellStart"/>
      <w:r w:rsidRPr="00E677F2">
        <w:rPr>
          <w:sz w:val="28"/>
          <w:szCs w:val="28"/>
        </w:rPr>
        <w:t>химиямен</w:t>
      </w:r>
      <w:proofErr w:type="spellEnd"/>
      <w:r w:rsidRPr="00E677F2">
        <w:rPr>
          <w:sz w:val="28"/>
          <w:szCs w:val="28"/>
        </w:rPr>
        <w:t xml:space="preserve"> </w:t>
      </w:r>
      <w:proofErr w:type="spellStart"/>
      <w:r w:rsidRPr="00E677F2">
        <w:rPr>
          <w:sz w:val="28"/>
          <w:szCs w:val="28"/>
        </w:rPr>
        <w:t>байланыстыру</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w:t>
      </w:r>
    </w:p>
    <w:p w14:paraId="3722B5B8" w14:textId="6B44842B" w:rsidR="005E169F" w:rsidRPr="00E677F2" w:rsidRDefault="006B1609" w:rsidP="00EE049A">
      <w:pPr>
        <w:ind w:firstLine="567"/>
        <w:contextualSpacing/>
        <w:jc w:val="both"/>
        <w:rPr>
          <w:sz w:val="28"/>
          <w:szCs w:val="28"/>
          <w:lang w:val="kk-KZ"/>
        </w:rPr>
      </w:pPr>
      <w:r w:rsidRPr="00E677F2">
        <w:rPr>
          <w:sz w:val="28"/>
          <w:szCs w:val="28"/>
          <w:lang w:val="kk-KZ"/>
        </w:rPr>
        <w:t xml:space="preserve">- </w:t>
      </w:r>
      <w:proofErr w:type="spellStart"/>
      <w:r w:rsidRPr="00E677F2">
        <w:rPr>
          <w:sz w:val="28"/>
          <w:szCs w:val="28"/>
        </w:rPr>
        <w:t>о</w:t>
      </w:r>
      <w:r w:rsidR="005E169F" w:rsidRPr="00E677F2">
        <w:rPr>
          <w:sz w:val="28"/>
          <w:szCs w:val="28"/>
        </w:rPr>
        <w:t>қушылар</w:t>
      </w:r>
      <w:proofErr w:type="spellEnd"/>
      <w:r w:rsidR="005E169F" w:rsidRPr="00E677F2">
        <w:rPr>
          <w:sz w:val="28"/>
          <w:szCs w:val="28"/>
        </w:rPr>
        <w:t xml:space="preserve"> </w:t>
      </w:r>
      <w:proofErr w:type="spellStart"/>
      <w:r w:rsidR="005E169F" w:rsidRPr="00E677F2">
        <w:rPr>
          <w:sz w:val="28"/>
          <w:szCs w:val="28"/>
        </w:rPr>
        <w:t>аминқышқылдарының</w:t>
      </w:r>
      <w:proofErr w:type="spellEnd"/>
      <w:r w:rsidR="005E169F" w:rsidRPr="00E677F2">
        <w:rPr>
          <w:sz w:val="28"/>
          <w:szCs w:val="28"/>
        </w:rPr>
        <w:t xml:space="preserve"> </w:t>
      </w:r>
      <w:proofErr w:type="spellStart"/>
      <w:r w:rsidR="005E169F" w:rsidRPr="00E677F2">
        <w:rPr>
          <w:sz w:val="28"/>
          <w:szCs w:val="28"/>
        </w:rPr>
        <w:t>химиялық</w:t>
      </w:r>
      <w:proofErr w:type="spellEnd"/>
      <w:r w:rsidR="005E169F" w:rsidRPr="00E677F2">
        <w:rPr>
          <w:sz w:val="28"/>
          <w:szCs w:val="28"/>
        </w:rPr>
        <w:t xml:space="preserve"> </w:t>
      </w:r>
      <w:proofErr w:type="spellStart"/>
      <w:r w:rsidR="005E169F" w:rsidRPr="00E677F2">
        <w:rPr>
          <w:sz w:val="28"/>
          <w:szCs w:val="28"/>
        </w:rPr>
        <w:t>құрылымын</w:t>
      </w:r>
      <w:proofErr w:type="spellEnd"/>
      <w:r w:rsidR="005E169F" w:rsidRPr="00E677F2">
        <w:rPr>
          <w:sz w:val="28"/>
          <w:szCs w:val="28"/>
        </w:rPr>
        <w:t xml:space="preserve"> </w:t>
      </w:r>
      <w:proofErr w:type="spellStart"/>
      <w:r w:rsidR="005E169F" w:rsidRPr="00E677F2">
        <w:rPr>
          <w:sz w:val="28"/>
          <w:szCs w:val="28"/>
        </w:rPr>
        <w:t>және</w:t>
      </w:r>
      <w:proofErr w:type="spellEnd"/>
      <w:r w:rsidR="005E169F" w:rsidRPr="00E677F2">
        <w:rPr>
          <w:sz w:val="28"/>
          <w:szCs w:val="28"/>
        </w:rPr>
        <w:t xml:space="preserve"> </w:t>
      </w:r>
      <w:proofErr w:type="spellStart"/>
      <w:r w:rsidR="005E169F" w:rsidRPr="00E677F2">
        <w:rPr>
          <w:sz w:val="28"/>
          <w:szCs w:val="28"/>
        </w:rPr>
        <w:t>ола</w:t>
      </w:r>
      <w:r w:rsidRPr="00E677F2">
        <w:rPr>
          <w:sz w:val="28"/>
          <w:szCs w:val="28"/>
        </w:rPr>
        <w:t>рдың</w:t>
      </w:r>
      <w:proofErr w:type="spellEnd"/>
      <w:r w:rsidRPr="00E677F2">
        <w:rPr>
          <w:sz w:val="28"/>
          <w:szCs w:val="28"/>
        </w:rPr>
        <w:t xml:space="preserve"> </w:t>
      </w:r>
      <w:proofErr w:type="spellStart"/>
      <w:r w:rsidRPr="00E677F2">
        <w:rPr>
          <w:sz w:val="28"/>
          <w:szCs w:val="28"/>
        </w:rPr>
        <w:t>қасиеттерін</w:t>
      </w:r>
      <w:proofErr w:type="spellEnd"/>
      <w:r w:rsidRPr="00E677F2">
        <w:rPr>
          <w:sz w:val="28"/>
          <w:szCs w:val="28"/>
        </w:rPr>
        <w:t xml:space="preserve"> </w:t>
      </w:r>
      <w:proofErr w:type="spellStart"/>
      <w:r w:rsidRPr="00E677F2">
        <w:rPr>
          <w:sz w:val="28"/>
          <w:szCs w:val="28"/>
        </w:rPr>
        <w:t>терең</w:t>
      </w:r>
      <w:proofErr w:type="spellEnd"/>
      <w:r w:rsidRPr="00E677F2">
        <w:rPr>
          <w:sz w:val="28"/>
          <w:szCs w:val="28"/>
        </w:rPr>
        <w:t xml:space="preserve"> </w:t>
      </w:r>
      <w:proofErr w:type="spellStart"/>
      <w:r w:rsidRPr="00E677F2">
        <w:rPr>
          <w:sz w:val="28"/>
          <w:szCs w:val="28"/>
        </w:rPr>
        <w:t>түсінеді</w:t>
      </w:r>
      <w:proofErr w:type="spellEnd"/>
      <w:r w:rsidRPr="00E677F2">
        <w:rPr>
          <w:sz w:val="28"/>
          <w:szCs w:val="28"/>
          <w:lang w:val="kk-KZ"/>
        </w:rPr>
        <w:t>;</w:t>
      </w:r>
    </w:p>
    <w:p w14:paraId="49A22DE8" w14:textId="7B843090" w:rsidR="005E169F" w:rsidRPr="00E677F2" w:rsidRDefault="006B1609" w:rsidP="00EE049A">
      <w:pPr>
        <w:ind w:firstLine="567"/>
        <w:contextualSpacing/>
        <w:jc w:val="both"/>
        <w:rPr>
          <w:sz w:val="28"/>
          <w:szCs w:val="28"/>
          <w:lang w:val="kk-KZ"/>
        </w:rPr>
      </w:pPr>
      <w:r w:rsidRPr="00E677F2">
        <w:rPr>
          <w:sz w:val="28"/>
          <w:szCs w:val="28"/>
          <w:lang w:val="kk-KZ"/>
        </w:rPr>
        <w:t>- п</w:t>
      </w:r>
      <w:r w:rsidR="005E169F" w:rsidRPr="00E677F2">
        <w:rPr>
          <w:sz w:val="28"/>
          <w:szCs w:val="28"/>
          <w:lang w:val="kk-KZ"/>
        </w:rPr>
        <w:t>ептидтік байланыс пен белок синтезінің х</w:t>
      </w:r>
      <w:r w:rsidRPr="00E677F2">
        <w:rPr>
          <w:sz w:val="28"/>
          <w:szCs w:val="28"/>
          <w:lang w:val="kk-KZ"/>
        </w:rPr>
        <w:t>имиялық механизмдерін меңгереді;</w:t>
      </w:r>
    </w:p>
    <w:p w14:paraId="6DC803DB" w14:textId="3A02D2F9" w:rsidR="005E169F" w:rsidRPr="00E677F2" w:rsidRDefault="006B1609" w:rsidP="00EE049A">
      <w:pPr>
        <w:ind w:firstLine="567"/>
        <w:contextualSpacing/>
        <w:jc w:val="both"/>
        <w:rPr>
          <w:sz w:val="28"/>
          <w:szCs w:val="28"/>
          <w:lang w:val="kk-KZ"/>
        </w:rPr>
      </w:pPr>
      <w:r w:rsidRPr="00E677F2">
        <w:rPr>
          <w:sz w:val="28"/>
          <w:szCs w:val="28"/>
          <w:lang w:val="kk-KZ"/>
        </w:rPr>
        <w:t>- б</w:t>
      </w:r>
      <w:r w:rsidR="005E169F" w:rsidRPr="00E677F2">
        <w:rPr>
          <w:sz w:val="28"/>
          <w:szCs w:val="28"/>
          <w:lang w:val="kk-KZ"/>
        </w:rPr>
        <w:t>елоктардың кеңістіктік құрылымын және олардың биологиялық функцияларын түсінеді.</w:t>
      </w:r>
    </w:p>
    <w:p w14:paraId="7F0CB3C7" w14:textId="77777777" w:rsidR="00571F6E" w:rsidRPr="00E677F2" w:rsidRDefault="005E169F" w:rsidP="00571F6E">
      <w:pPr>
        <w:contextualSpacing/>
        <w:jc w:val="both"/>
        <w:rPr>
          <w:sz w:val="28"/>
          <w:szCs w:val="28"/>
          <w:lang w:val="kk-KZ"/>
        </w:rPr>
      </w:pPr>
      <w:r w:rsidRPr="00E677F2">
        <w:rPr>
          <w:sz w:val="28"/>
          <w:szCs w:val="28"/>
          <w:lang w:val="kk-KZ"/>
        </w:rPr>
        <w:t>Бұл тәсіл әлеуметтік-гуманитарлық қауіпсіздік мәселелерін шешуде, әсіресе дұрыс тамақтану, белок алмасуының бұзылуын алдын алу және денсаулық сақтау салаларында маңызды.</w:t>
      </w:r>
    </w:p>
    <w:p w14:paraId="25B69D0D" w14:textId="429E1AE6" w:rsidR="00571F6E" w:rsidRPr="00E677F2" w:rsidRDefault="00571F6E" w:rsidP="00571F6E">
      <w:pPr>
        <w:contextualSpacing/>
        <w:jc w:val="both"/>
        <w:rPr>
          <w:sz w:val="28"/>
          <w:szCs w:val="28"/>
          <w:lang w:val="kk-KZ"/>
        </w:rPr>
      </w:pPr>
      <w:r w:rsidRPr="00E677F2">
        <w:rPr>
          <w:sz w:val="28"/>
          <w:szCs w:val="28"/>
          <w:lang w:val="kk-KZ"/>
        </w:rPr>
        <w:tab/>
        <w:t>Пікірталас әдісі – оқушылардың сыни ойлау қабілетін, сөйлеу мәдениетін және ғылыми көзқарастарын дамытуға арналған оқыту тәсілі. Бұл әдісте оқушылар белгілі бір тақырып бойынша екі немесе одан да көп көзқарасты талқылайды, өз ойларын дәлелдейді және қарсы аргументтерді жоққа шығаруға тырысады. "Химиялық элементтердің биологиялық рөлі" тақырыбын пікірталас әдісі арқылы оқыту – оқушылардың химиялық элементтердің ағзадағы маңызы мен олардың артық немесе тапшылығының салдарын түсінуіне көмектеседі.</w:t>
      </w:r>
    </w:p>
    <w:p w14:paraId="48285B7C" w14:textId="756CCD36" w:rsidR="00571F6E" w:rsidRPr="00E677F2" w:rsidRDefault="00BE6931" w:rsidP="00BE6931">
      <w:pPr>
        <w:contextualSpacing/>
        <w:jc w:val="both"/>
        <w:rPr>
          <w:bCs/>
          <w:sz w:val="28"/>
          <w:szCs w:val="28"/>
        </w:rPr>
      </w:pPr>
      <w:r w:rsidRPr="00E677F2">
        <w:rPr>
          <w:bCs/>
          <w:sz w:val="28"/>
          <w:szCs w:val="28"/>
          <w:lang w:val="kk-KZ"/>
        </w:rPr>
        <w:t xml:space="preserve"> </w:t>
      </w:r>
      <w:proofErr w:type="spellStart"/>
      <w:r w:rsidR="00571F6E" w:rsidRPr="00E677F2">
        <w:rPr>
          <w:bCs/>
          <w:sz w:val="28"/>
          <w:szCs w:val="28"/>
        </w:rPr>
        <w:t>Пікірталас</w:t>
      </w:r>
      <w:proofErr w:type="spellEnd"/>
      <w:r w:rsidR="00571F6E" w:rsidRPr="00E677F2">
        <w:rPr>
          <w:bCs/>
          <w:sz w:val="28"/>
          <w:szCs w:val="28"/>
        </w:rPr>
        <w:t xml:space="preserve"> </w:t>
      </w:r>
      <w:proofErr w:type="spellStart"/>
      <w:r w:rsidR="00571F6E" w:rsidRPr="00E677F2">
        <w:rPr>
          <w:bCs/>
          <w:sz w:val="28"/>
          <w:szCs w:val="28"/>
        </w:rPr>
        <w:t>үшін</w:t>
      </w:r>
      <w:proofErr w:type="spellEnd"/>
      <w:r w:rsidR="00571F6E" w:rsidRPr="00E677F2">
        <w:rPr>
          <w:bCs/>
          <w:sz w:val="28"/>
          <w:szCs w:val="28"/>
        </w:rPr>
        <w:t xml:space="preserve"> </w:t>
      </w:r>
      <w:proofErr w:type="spellStart"/>
      <w:r w:rsidR="00571F6E" w:rsidRPr="00E677F2">
        <w:rPr>
          <w:bCs/>
          <w:sz w:val="28"/>
          <w:szCs w:val="28"/>
        </w:rPr>
        <w:t>ұсынылатын</w:t>
      </w:r>
      <w:proofErr w:type="spellEnd"/>
      <w:r w:rsidR="00571F6E" w:rsidRPr="00E677F2">
        <w:rPr>
          <w:bCs/>
          <w:sz w:val="28"/>
          <w:szCs w:val="28"/>
        </w:rPr>
        <w:t xml:space="preserve"> </w:t>
      </w:r>
      <w:proofErr w:type="spellStart"/>
      <w:r w:rsidR="00571F6E" w:rsidRPr="00E677F2">
        <w:rPr>
          <w:bCs/>
          <w:sz w:val="28"/>
          <w:szCs w:val="28"/>
        </w:rPr>
        <w:t>тақырыптар</w:t>
      </w:r>
      <w:proofErr w:type="spellEnd"/>
      <w:r w:rsidR="00571F6E" w:rsidRPr="00E677F2">
        <w:rPr>
          <w:bCs/>
          <w:sz w:val="28"/>
          <w:szCs w:val="28"/>
        </w:rPr>
        <w:t>:</w:t>
      </w:r>
    </w:p>
    <w:p w14:paraId="4F4A76D8" w14:textId="77777777" w:rsidR="00571F6E" w:rsidRPr="00E677F2" w:rsidRDefault="00571F6E" w:rsidP="00932CB0">
      <w:pPr>
        <w:numPr>
          <w:ilvl w:val="0"/>
          <w:numId w:val="14"/>
        </w:numPr>
        <w:tabs>
          <w:tab w:val="clear" w:pos="720"/>
          <w:tab w:val="left" w:pos="993"/>
        </w:tabs>
        <w:ind w:left="0" w:firstLine="556"/>
        <w:contextualSpacing/>
        <w:jc w:val="both"/>
        <w:rPr>
          <w:sz w:val="28"/>
          <w:szCs w:val="28"/>
        </w:rPr>
      </w:pPr>
      <w:r w:rsidRPr="00E677F2">
        <w:rPr>
          <w:bCs/>
          <w:sz w:val="28"/>
          <w:szCs w:val="28"/>
        </w:rPr>
        <w:t>Кальций (</w:t>
      </w:r>
      <w:proofErr w:type="spellStart"/>
      <w:r w:rsidRPr="00E677F2">
        <w:rPr>
          <w:bCs/>
          <w:sz w:val="28"/>
          <w:szCs w:val="28"/>
        </w:rPr>
        <w:t>Ca</w:t>
      </w:r>
      <w:proofErr w:type="spellEnd"/>
      <w:r w:rsidRPr="00E677F2">
        <w:rPr>
          <w:bCs/>
          <w:sz w:val="28"/>
          <w:szCs w:val="28"/>
        </w:rPr>
        <w:t>):</w:t>
      </w:r>
    </w:p>
    <w:p w14:paraId="76BE0B4A" w14:textId="77777777" w:rsidR="00571F6E" w:rsidRPr="00E677F2" w:rsidRDefault="00571F6E" w:rsidP="00E45FAF">
      <w:pPr>
        <w:tabs>
          <w:tab w:val="left" w:pos="993"/>
        </w:tabs>
        <w:ind w:firstLine="556"/>
        <w:contextualSpacing/>
        <w:jc w:val="both"/>
        <w:rPr>
          <w:sz w:val="28"/>
          <w:szCs w:val="28"/>
        </w:rPr>
      </w:pPr>
      <w:proofErr w:type="spellStart"/>
      <w:r w:rsidRPr="00E677F2">
        <w:rPr>
          <w:bCs/>
          <w:sz w:val="28"/>
          <w:szCs w:val="28"/>
        </w:rPr>
        <w:t>Жақтаушы</w:t>
      </w:r>
      <w:proofErr w:type="spellEnd"/>
      <w:r w:rsidRPr="00E677F2">
        <w:rPr>
          <w:bCs/>
          <w:sz w:val="28"/>
          <w:szCs w:val="28"/>
        </w:rPr>
        <w:t xml:space="preserve"> топ:</w:t>
      </w:r>
      <w:r w:rsidRPr="00E677F2">
        <w:rPr>
          <w:sz w:val="28"/>
          <w:szCs w:val="28"/>
        </w:rPr>
        <w:t> </w:t>
      </w:r>
      <w:proofErr w:type="spellStart"/>
      <w:r w:rsidRPr="00E677F2">
        <w:rPr>
          <w:sz w:val="28"/>
          <w:szCs w:val="28"/>
        </w:rPr>
        <w:t>Сүйек</w:t>
      </w:r>
      <w:proofErr w:type="spellEnd"/>
      <w:r w:rsidRPr="00E677F2">
        <w:rPr>
          <w:sz w:val="28"/>
          <w:szCs w:val="28"/>
        </w:rPr>
        <w:t xml:space="preserve"> пен </w:t>
      </w:r>
      <w:proofErr w:type="spellStart"/>
      <w:r w:rsidRPr="00E677F2">
        <w:rPr>
          <w:sz w:val="28"/>
          <w:szCs w:val="28"/>
        </w:rPr>
        <w:t>тістің</w:t>
      </w:r>
      <w:proofErr w:type="spellEnd"/>
      <w:r w:rsidRPr="00E677F2">
        <w:rPr>
          <w:sz w:val="28"/>
          <w:szCs w:val="28"/>
        </w:rPr>
        <w:t xml:space="preserve"> </w:t>
      </w:r>
      <w:proofErr w:type="spellStart"/>
      <w:r w:rsidRPr="00E677F2">
        <w:rPr>
          <w:sz w:val="28"/>
          <w:szCs w:val="28"/>
        </w:rPr>
        <w:t>мықтылығы</w:t>
      </w:r>
      <w:proofErr w:type="spellEnd"/>
      <w:r w:rsidRPr="00E677F2">
        <w:rPr>
          <w:sz w:val="28"/>
          <w:szCs w:val="28"/>
        </w:rPr>
        <w:t xml:space="preserve">, </w:t>
      </w:r>
      <w:proofErr w:type="spellStart"/>
      <w:r w:rsidRPr="00E677F2">
        <w:rPr>
          <w:sz w:val="28"/>
          <w:szCs w:val="28"/>
        </w:rPr>
        <w:t>бұлшық</w:t>
      </w:r>
      <w:proofErr w:type="spellEnd"/>
      <w:r w:rsidRPr="00E677F2">
        <w:rPr>
          <w:sz w:val="28"/>
          <w:szCs w:val="28"/>
        </w:rPr>
        <w:t xml:space="preserve"> </w:t>
      </w:r>
      <w:proofErr w:type="spellStart"/>
      <w:r w:rsidRPr="00E677F2">
        <w:rPr>
          <w:sz w:val="28"/>
          <w:szCs w:val="28"/>
        </w:rPr>
        <w:t>еттердің</w:t>
      </w:r>
      <w:proofErr w:type="spellEnd"/>
      <w:r w:rsidRPr="00E677F2">
        <w:rPr>
          <w:sz w:val="28"/>
          <w:szCs w:val="28"/>
        </w:rPr>
        <w:t xml:space="preserve"> </w:t>
      </w:r>
      <w:proofErr w:type="spellStart"/>
      <w:r w:rsidRPr="00E677F2">
        <w:rPr>
          <w:sz w:val="28"/>
          <w:szCs w:val="28"/>
        </w:rPr>
        <w:t>жиырылуы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қанның</w:t>
      </w:r>
      <w:proofErr w:type="spellEnd"/>
      <w:r w:rsidRPr="00E677F2">
        <w:rPr>
          <w:sz w:val="28"/>
          <w:szCs w:val="28"/>
        </w:rPr>
        <w:t xml:space="preserve"> </w:t>
      </w:r>
      <w:proofErr w:type="spellStart"/>
      <w:r w:rsidRPr="00E677F2">
        <w:rPr>
          <w:sz w:val="28"/>
          <w:szCs w:val="28"/>
        </w:rPr>
        <w:t>ұюы</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w:t>
      </w:r>
    </w:p>
    <w:p w14:paraId="73C41961" w14:textId="77777777" w:rsidR="00571F6E" w:rsidRPr="00E677F2" w:rsidRDefault="00571F6E" w:rsidP="00E45FAF">
      <w:pPr>
        <w:tabs>
          <w:tab w:val="left" w:pos="993"/>
        </w:tabs>
        <w:ind w:firstLine="556"/>
        <w:contextualSpacing/>
        <w:jc w:val="both"/>
        <w:rPr>
          <w:sz w:val="28"/>
          <w:szCs w:val="28"/>
        </w:rPr>
      </w:pPr>
      <w:proofErr w:type="spellStart"/>
      <w:r w:rsidRPr="00E677F2">
        <w:rPr>
          <w:bCs/>
          <w:sz w:val="28"/>
          <w:szCs w:val="28"/>
        </w:rPr>
        <w:t>Қарсы</w:t>
      </w:r>
      <w:proofErr w:type="spellEnd"/>
      <w:r w:rsidRPr="00E677F2">
        <w:rPr>
          <w:bCs/>
          <w:sz w:val="28"/>
          <w:szCs w:val="28"/>
        </w:rPr>
        <w:t xml:space="preserve"> топ:</w:t>
      </w:r>
      <w:r w:rsidRPr="00E677F2">
        <w:rPr>
          <w:sz w:val="28"/>
          <w:szCs w:val="28"/>
        </w:rPr>
        <w:t> </w:t>
      </w:r>
      <w:proofErr w:type="spellStart"/>
      <w:r w:rsidRPr="00E677F2">
        <w:rPr>
          <w:sz w:val="28"/>
          <w:szCs w:val="28"/>
        </w:rPr>
        <w:t>Кальцийдің</w:t>
      </w:r>
      <w:proofErr w:type="spellEnd"/>
      <w:r w:rsidRPr="00E677F2">
        <w:rPr>
          <w:sz w:val="28"/>
          <w:szCs w:val="28"/>
        </w:rPr>
        <w:t xml:space="preserve"> </w:t>
      </w:r>
      <w:proofErr w:type="spellStart"/>
      <w:r w:rsidRPr="00E677F2">
        <w:rPr>
          <w:sz w:val="28"/>
          <w:szCs w:val="28"/>
        </w:rPr>
        <w:t>артық</w:t>
      </w:r>
      <w:proofErr w:type="spellEnd"/>
      <w:r w:rsidRPr="00E677F2">
        <w:rPr>
          <w:sz w:val="28"/>
          <w:szCs w:val="28"/>
        </w:rPr>
        <w:t xml:space="preserve"> </w:t>
      </w:r>
      <w:proofErr w:type="spellStart"/>
      <w:r w:rsidRPr="00E677F2">
        <w:rPr>
          <w:sz w:val="28"/>
          <w:szCs w:val="28"/>
        </w:rPr>
        <w:t>мөлшері</w:t>
      </w:r>
      <w:proofErr w:type="spellEnd"/>
      <w:r w:rsidRPr="00E677F2">
        <w:rPr>
          <w:sz w:val="28"/>
          <w:szCs w:val="28"/>
        </w:rPr>
        <w:t xml:space="preserve"> </w:t>
      </w:r>
      <w:proofErr w:type="spellStart"/>
      <w:r w:rsidRPr="00E677F2">
        <w:rPr>
          <w:sz w:val="28"/>
          <w:szCs w:val="28"/>
        </w:rPr>
        <w:t>бүйрек</w:t>
      </w:r>
      <w:proofErr w:type="spellEnd"/>
      <w:r w:rsidRPr="00E677F2">
        <w:rPr>
          <w:sz w:val="28"/>
          <w:szCs w:val="28"/>
        </w:rPr>
        <w:t xml:space="preserve"> </w:t>
      </w:r>
      <w:proofErr w:type="spellStart"/>
      <w:r w:rsidRPr="00E677F2">
        <w:rPr>
          <w:sz w:val="28"/>
          <w:szCs w:val="28"/>
        </w:rPr>
        <w:t>тастарының</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болуына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қан</w:t>
      </w:r>
      <w:proofErr w:type="spellEnd"/>
      <w:r w:rsidRPr="00E677F2">
        <w:rPr>
          <w:sz w:val="28"/>
          <w:szCs w:val="28"/>
        </w:rPr>
        <w:t xml:space="preserve"> </w:t>
      </w:r>
      <w:proofErr w:type="spellStart"/>
      <w:r w:rsidRPr="00E677F2">
        <w:rPr>
          <w:sz w:val="28"/>
          <w:szCs w:val="28"/>
        </w:rPr>
        <w:t>тамырларының</w:t>
      </w:r>
      <w:proofErr w:type="spellEnd"/>
      <w:r w:rsidRPr="00E677F2">
        <w:rPr>
          <w:sz w:val="28"/>
          <w:szCs w:val="28"/>
        </w:rPr>
        <w:t xml:space="preserve"> </w:t>
      </w:r>
      <w:proofErr w:type="spellStart"/>
      <w:r w:rsidRPr="00E677F2">
        <w:rPr>
          <w:sz w:val="28"/>
          <w:szCs w:val="28"/>
        </w:rPr>
        <w:t>қатайюына</w:t>
      </w:r>
      <w:proofErr w:type="spellEnd"/>
      <w:r w:rsidRPr="00E677F2">
        <w:rPr>
          <w:sz w:val="28"/>
          <w:szCs w:val="28"/>
        </w:rPr>
        <w:t xml:space="preserve"> </w:t>
      </w:r>
      <w:proofErr w:type="spellStart"/>
      <w:r w:rsidRPr="00E677F2">
        <w:rPr>
          <w:sz w:val="28"/>
          <w:szCs w:val="28"/>
        </w:rPr>
        <w:t>әкелуі</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w:t>
      </w:r>
    </w:p>
    <w:p w14:paraId="450E960C" w14:textId="77777777" w:rsidR="00571F6E" w:rsidRPr="00E677F2" w:rsidRDefault="00571F6E" w:rsidP="00932CB0">
      <w:pPr>
        <w:numPr>
          <w:ilvl w:val="0"/>
          <w:numId w:val="14"/>
        </w:numPr>
        <w:tabs>
          <w:tab w:val="clear" w:pos="720"/>
          <w:tab w:val="left" w:pos="993"/>
        </w:tabs>
        <w:ind w:left="0" w:firstLine="556"/>
        <w:contextualSpacing/>
        <w:jc w:val="both"/>
        <w:rPr>
          <w:sz w:val="28"/>
          <w:szCs w:val="28"/>
        </w:rPr>
      </w:pPr>
      <w:proofErr w:type="spellStart"/>
      <w:r w:rsidRPr="00E677F2">
        <w:rPr>
          <w:bCs/>
          <w:sz w:val="28"/>
          <w:szCs w:val="28"/>
        </w:rPr>
        <w:t>Темір</w:t>
      </w:r>
      <w:proofErr w:type="spellEnd"/>
      <w:r w:rsidRPr="00E677F2">
        <w:rPr>
          <w:bCs/>
          <w:sz w:val="28"/>
          <w:szCs w:val="28"/>
        </w:rPr>
        <w:t xml:space="preserve"> (</w:t>
      </w:r>
      <w:proofErr w:type="spellStart"/>
      <w:r w:rsidRPr="00E677F2">
        <w:rPr>
          <w:bCs/>
          <w:sz w:val="28"/>
          <w:szCs w:val="28"/>
        </w:rPr>
        <w:t>Fe</w:t>
      </w:r>
      <w:proofErr w:type="spellEnd"/>
      <w:r w:rsidRPr="00E677F2">
        <w:rPr>
          <w:bCs/>
          <w:sz w:val="28"/>
          <w:szCs w:val="28"/>
        </w:rPr>
        <w:t>):</w:t>
      </w:r>
    </w:p>
    <w:p w14:paraId="5B9F3548" w14:textId="77777777" w:rsidR="00571F6E" w:rsidRPr="00E677F2" w:rsidRDefault="00571F6E" w:rsidP="00E45FAF">
      <w:pPr>
        <w:tabs>
          <w:tab w:val="left" w:pos="993"/>
        </w:tabs>
        <w:ind w:firstLine="556"/>
        <w:contextualSpacing/>
        <w:jc w:val="both"/>
        <w:rPr>
          <w:sz w:val="28"/>
          <w:szCs w:val="28"/>
        </w:rPr>
      </w:pPr>
      <w:proofErr w:type="spellStart"/>
      <w:r w:rsidRPr="00E677F2">
        <w:rPr>
          <w:bCs/>
          <w:sz w:val="28"/>
          <w:szCs w:val="28"/>
        </w:rPr>
        <w:lastRenderedPageBreak/>
        <w:t>Жақтаушы</w:t>
      </w:r>
      <w:proofErr w:type="spellEnd"/>
      <w:r w:rsidRPr="00E677F2">
        <w:rPr>
          <w:bCs/>
          <w:sz w:val="28"/>
          <w:szCs w:val="28"/>
        </w:rPr>
        <w:t xml:space="preserve"> топ:</w:t>
      </w:r>
      <w:r w:rsidRPr="00E677F2">
        <w:rPr>
          <w:sz w:val="28"/>
          <w:szCs w:val="28"/>
        </w:rPr>
        <w:t xml:space="preserve"> Гемоглобин </w:t>
      </w:r>
      <w:proofErr w:type="spellStart"/>
      <w:r w:rsidRPr="00E677F2">
        <w:rPr>
          <w:sz w:val="28"/>
          <w:szCs w:val="28"/>
        </w:rPr>
        <w:t>құрамына</w:t>
      </w:r>
      <w:proofErr w:type="spellEnd"/>
      <w:r w:rsidRPr="00E677F2">
        <w:rPr>
          <w:sz w:val="28"/>
          <w:szCs w:val="28"/>
        </w:rPr>
        <w:t xml:space="preserve"> </w:t>
      </w:r>
      <w:proofErr w:type="spellStart"/>
      <w:r w:rsidRPr="00E677F2">
        <w:rPr>
          <w:sz w:val="28"/>
          <w:szCs w:val="28"/>
        </w:rPr>
        <w:t>кіріп</w:t>
      </w:r>
      <w:proofErr w:type="spellEnd"/>
      <w:r w:rsidRPr="00E677F2">
        <w:rPr>
          <w:sz w:val="28"/>
          <w:szCs w:val="28"/>
        </w:rPr>
        <w:t xml:space="preserve">, </w:t>
      </w:r>
      <w:proofErr w:type="spellStart"/>
      <w:r w:rsidRPr="00E677F2">
        <w:rPr>
          <w:sz w:val="28"/>
          <w:szCs w:val="28"/>
        </w:rPr>
        <w:t>оттегіні</w:t>
      </w:r>
      <w:proofErr w:type="spellEnd"/>
      <w:r w:rsidRPr="00E677F2">
        <w:rPr>
          <w:sz w:val="28"/>
          <w:szCs w:val="28"/>
        </w:rPr>
        <w:t xml:space="preserve"> </w:t>
      </w:r>
      <w:proofErr w:type="spellStart"/>
      <w:r w:rsidRPr="00E677F2">
        <w:rPr>
          <w:sz w:val="28"/>
          <w:szCs w:val="28"/>
        </w:rPr>
        <w:t>тасымалдайды</w:t>
      </w:r>
      <w:proofErr w:type="spellEnd"/>
      <w:r w:rsidRPr="00E677F2">
        <w:rPr>
          <w:sz w:val="28"/>
          <w:szCs w:val="28"/>
        </w:rPr>
        <w:t xml:space="preserve">, </w:t>
      </w:r>
      <w:proofErr w:type="spellStart"/>
      <w:r w:rsidRPr="00E677F2">
        <w:rPr>
          <w:sz w:val="28"/>
          <w:szCs w:val="28"/>
        </w:rPr>
        <w:t>иммундық</w:t>
      </w:r>
      <w:proofErr w:type="spellEnd"/>
      <w:r w:rsidRPr="00E677F2">
        <w:rPr>
          <w:sz w:val="28"/>
          <w:szCs w:val="28"/>
        </w:rPr>
        <w:t xml:space="preserve"> </w:t>
      </w:r>
      <w:proofErr w:type="spellStart"/>
      <w:r w:rsidRPr="00E677F2">
        <w:rPr>
          <w:sz w:val="28"/>
          <w:szCs w:val="28"/>
        </w:rPr>
        <w:t>жүйені</w:t>
      </w:r>
      <w:proofErr w:type="spellEnd"/>
      <w:r w:rsidRPr="00E677F2">
        <w:rPr>
          <w:sz w:val="28"/>
          <w:szCs w:val="28"/>
        </w:rPr>
        <w:t xml:space="preserve"> </w:t>
      </w:r>
      <w:proofErr w:type="spellStart"/>
      <w:r w:rsidRPr="00E677F2">
        <w:rPr>
          <w:sz w:val="28"/>
          <w:szCs w:val="28"/>
        </w:rPr>
        <w:t>нығайтады</w:t>
      </w:r>
      <w:proofErr w:type="spellEnd"/>
      <w:r w:rsidRPr="00E677F2">
        <w:rPr>
          <w:sz w:val="28"/>
          <w:szCs w:val="28"/>
        </w:rPr>
        <w:t>.</w:t>
      </w:r>
    </w:p>
    <w:p w14:paraId="05CBECB7" w14:textId="77777777" w:rsidR="00571F6E" w:rsidRPr="00E677F2" w:rsidRDefault="00571F6E" w:rsidP="00E45FAF">
      <w:pPr>
        <w:tabs>
          <w:tab w:val="left" w:pos="993"/>
        </w:tabs>
        <w:ind w:firstLine="556"/>
        <w:contextualSpacing/>
        <w:jc w:val="both"/>
        <w:rPr>
          <w:sz w:val="28"/>
          <w:szCs w:val="28"/>
        </w:rPr>
      </w:pPr>
      <w:proofErr w:type="spellStart"/>
      <w:r w:rsidRPr="00E677F2">
        <w:rPr>
          <w:bCs/>
          <w:sz w:val="28"/>
          <w:szCs w:val="28"/>
        </w:rPr>
        <w:t>Қарсы</w:t>
      </w:r>
      <w:proofErr w:type="spellEnd"/>
      <w:r w:rsidRPr="00E677F2">
        <w:rPr>
          <w:bCs/>
          <w:sz w:val="28"/>
          <w:szCs w:val="28"/>
        </w:rPr>
        <w:t xml:space="preserve"> топ:</w:t>
      </w:r>
      <w:r w:rsidRPr="00E677F2">
        <w:rPr>
          <w:sz w:val="28"/>
          <w:szCs w:val="28"/>
        </w:rPr>
        <w:t> </w:t>
      </w:r>
      <w:proofErr w:type="spellStart"/>
      <w:r w:rsidRPr="00E677F2">
        <w:rPr>
          <w:sz w:val="28"/>
          <w:szCs w:val="28"/>
        </w:rPr>
        <w:t>Артық</w:t>
      </w:r>
      <w:proofErr w:type="spellEnd"/>
      <w:r w:rsidRPr="00E677F2">
        <w:rPr>
          <w:sz w:val="28"/>
          <w:szCs w:val="28"/>
        </w:rPr>
        <w:t xml:space="preserve"> </w:t>
      </w:r>
      <w:proofErr w:type="spellStart"/>
      <w:r w:rsidRPr="00E677F2">
        <w:rPr>
          <w:sz w:val="28"/>
          <w:szCs w:val="28"/>
        </w:rPr>
        <w:t>мөлшері</w:t>
      </w:r>
      <w:proofErr w:type="spellEnd"/>
      <w:r w:rsidRPr="00E677F2">
        <w:rPr>
          <w:sz w:val="28"/>
          <w:szCs w:val="28"/>
        </w:rPr>
        <w:t xml:space="preserve"> </w:t>
      </w:r>
      <w:proofErr w:type="spellStart"/>
      <w:r w:rsidRPr="00E677F2">
        <w:rPr>
          <w:sz w:val="28"/>
          <w:szCs w:val="28"/>
        </w:rPr>
        <w:t>гемохроматозға</w:t>
      </w:r>
      <w:proofErr w:type="spellEnd"/>
      <w:r w:rsidRPr="00E677F2">
        <w:rPr>
          <w:sz w:val="28"/>
          <w:szCs w:val="28"/>
        </w:rPr>
        <w:t xml:space="preserve">, </w:t>
      </w:r>
      <w:proofErr w:type="spellStart"/>
      <w:r w:rsidRPr="00E677F2">
        <w:rPr>
          <w:sz w:val="28"/>
          <w:szCs w:val="28"/>
        </w:rPr>
        <w:t>бауырдың</w:t>
      </w:r>
      <w:proofErr w:type="spellEnd"/>
      <w:r w:rsidRPr="00E677F2">
        <w:rPr>
          <w:sz w:val="28"/>
          <w:szCs w:val="28"/>
        </w:rPr>
        <w:t xml:space="preserve"> </w:t>
      </w:r>
      <w:proofErr w:type="spellStart"/>
      <w:r w:rsidRPr="00E677F2">
        <w:rPr>
          <w:sz w:val="28"/>
          <w:szCs w:val="28"/>
        </w:rPr>
        <w:t>зақымдалуына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жүрек</w:t>
      </w:r>
      <w:proofErr w:type="spellEnd"/>
      <w:r w:rsidRPr="00E677F2">
        <w:rPr>
          <w:sz w:val="28"/>
          <w:szCs w:val="28"/>
        </w:rPr>
        <w:t xml:space="preserve"> </w:t>
      </w:r>
      <w:proofErr w:type="spellStart"/>
      <w:r w:rsidRPr="00E677F2">
        <w:rPr>
          <w:sz w:val="28"/>
          <w:szCs w:val="28"/>
        </w:rPr>
        <w:t>ауруларына</w:t>
      </w:r>
      <w:proofErr w:type="spellEnd"/>
      <w:r w:rsidRPr="00E677F2">
        <w:rPr>
          <w:sz w:val="28"/>
          <w:szCs w:val="28"/>
        </w:rPr>
        <w:t xml:space="preserve"> </w:t>
      </w:r>
      <w:proofErr w:type="spellStart"/>
      <w:r w:rsidRPr="00E677F2">
        <w:rPr>
          <w:sz w:val="28"/>
          <w:szCs w:val="28"/>
        </w:rPr>
        <w:t>себепші</w:t>
      </w:r>
      <w:proofErr w:type="spellEnd"/>
      <w:r w:rsidRPr="00E677F2">
        <w:rPr>
          <w:sz w:val="28"/>
          <w:szCs w:val="28"/>
        </w:rPr>
        <w:t>.</w:t>
      </w:r>
    </w:p>
    <w:p w14:paraId="7B44EEFC" w14:textId="77777777" w:rsidR="00571F6E" w:rsidRPr="00E677F2" w:rsidRDefault="00571F6E" w:rsidP="00932CB0">
      <w:pPr>
        <w:numPr>
          <w:ilvl w:val="0"/>
          <w:numId w:val="14"/>
        </w:numPr>
        <w:tabs>
          <w:tab w:val="clear" w:pos="720"/>
          <w:tab w:val="left" w:pos="993"/>
        </w:tabs>
        <w:ind w:left="0" w:firstLine="556"/>
        <w:contextualSpacing/>
        <w:jc w:val="both"/>
        <w:rPr>
          <w:sz w:val="28"/>
          <w:szCs w:val="28"/>
        </w:rPr>
      </w:pPr>
      <w:r w:rsidRPr="00E677F2">
        <w:rPr>
          <w:bCs/>
          <w:sz w:val="28"/>
          <w:szCs w:val="28"/>
        </w:rPr>
        <w:t>Йод (I):</w:t>
      </w:r>
    </w:p>
    <w:p w14:paraId="1E9136D4" w14:textId="77777777" w:rsidR="00571F6E" w:rsidRPr="00E677F2" w:rsidRDefault="00571F6E" w:rsidP="00E45FAF">
      <w:pPr>
        <w:tabs>
          <w:tab w:val="left" w:pos="993"/>
        </w:tabs>
        <w:ind w:firstLine="556"/>
        <w:contextualSpacing/>
        <w:jc w:val="both"/>
        <w:rPr>
          <w:sz w:val="28"/>
          <w:szCs w:val="28"/>
        </w:rPr>
      </w:pPr>
      <w:proofErr w:type="spellStart"/>
      <w:r w:rsidRPr="00E677F2">
        <w:rPr>
          <w:bCs/>
          <w:sz w:val="28"/>
          <w:szCs w:val="28"/>
        </w:rPr>
        <w:t>Жақтаушы</w:t>
      </w:r>
      <w:proofErr w:type="spellEnd"/>
      <w:r w:rsidRPr="00E677F2">
        <w:rPr>
          <w:bCs/>
          <w:sz w:val="28"/>
          <w:szCs w:val="28"/>
        </w:rPr>
        <w:t xml:space="preserve"> топ:</w:t>
      </w:r>
      <w:r w:rsidRPr="00E677F2">
        <w:rPr>
          <w:sz w:val="28"/>
          <w:szCs w:val="28"/>
        </w:rPr>
        <w:t> </w:t>
      </w:r>
      <w:proofErr w:type="spellStart"/>
      <w:r w:rsidRPr="00E677F2">
        <w:rPr>
          <w:sz w:val="28"/>
          <w:szCs w:val="28"/>
        </w:rPr>
        <w:t>Қалқанша</w:t>
      </w:r>
      <w:proofErr w:type="spellEnd"/>
      <w:r w:rsidRPr="00E677F2">
        <w:rPr>
          <w:sz w:val="28"/>
          <w:szCs w:val="28"/>
        </w:rPr>
        <w:t xml:space="preserve"> </w:t>
      </w:r>
      <w:proofErr w:type="spellStart"/>
      <w:r w:rsidRPr="00E677F2">
        <w:rPr>
          <w:sz w:val="28"/>
          <w:szCs w:val="28"/>
        </w:rPr>
        <w:t>безінің</w:t>
      </w:r>
      <w:proofErr w:type="spellEnd"/>
      <w:r w:rsidRPr="00E677F2">
        <w:rPr>
          <w:sz w:val="28"/>
          <w:szCs w:val="28"/>
        </w:rPr>
        <w:t xml:space="preserve"> </w:t>
      </w:r>
      <w:proofErr w:type="spellStart"/>
      <w:r w:rsidRPr="00E677F2">
        <w:rPr>
          <w:sz w:val="28"/>
          <w:szCs w:val="28"/>
        </w:rPr>
        <w:t>гормондары</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қажет</w:t>
      </w:r>
      <w:proofErr w:type="spellEnd"/>
      <w:r w:rsidRPr="00E677F2">
        <w:rPr>
          <w:sz w:val="28"/>
          <w:szCs w:val="28"/>
        </w:rPr>
        <w:t xml:space="preserve">, </w:t>
      </w:r>
      <w:proofErr w:type="spellStart"/>
      <w:r w:rsidRPr="00E677F2">
        <w:rPr>
          <w:sz w:val="28"/>
          <w:szCs w:val="28"/>
        </w:rPr>
        <w:t>өсу</w:t>
      </w:r>
      <w:proofErr w:type="spellEnd"/>
      <w:r w:rsidRPr="00E677F2">
        <w:rPr>
          <w:sz w:val="28"/>
          <w:szCs w:val="28"/>
        </w:rPr>
        <w:t xml:space="preserve"> мен </w:t>
      </w:r>
      <w:proofErr w:type="spellStart"/>
      <w:r w:rsidRPr="00E677F2">
        <w:rPr>
          <w:sz w:val="28"/>
          <w:szCs w:val="28"/>
        </w:rPr>
        <w:t>дамуға</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p>
    <w:p w14:paraId="43F13177" w14:textId="77777777" w:rsidR="00571F6E" w:rsidRPr="00E677F2" w:rsidRDefault="00571F6E" w:rsidP="006B1609">
      <w:pPr>
        <w:ind w:firstLine="567"/>
        <w:contextualSpacing/>
        <w:jc w:val="both"/>
        <w:rPr>
          <w:sz w:val="28"/>
          <w:szCs w:val="28"/>
        </w:rPr>
      </w:pPr>
      <w:proofErr w:type="spellStart"/>
      <w:r w:rsidRPr="00E677F2">
        <w:rPr>
          <w:bCs/>
          <w:sz w:val="28"/>
          <w:szCs w:val="28"/>
        </w:rPr>
        <w:t>Қарсы</w:t>
      </w:r>
      <w:proofErr w:type="spellEnd"/>
      <w:r w:rsidRPr="00E677F2">
        <w:rPr>
          <w:bCs/>
          <w:sz w:val="28"/>
          <w:szCs w:val="28"/>
        </w:rPr>
        <w:t xml:space="preserve"> топ:</w:t>
      </w:r>
      <w:r w:rsidRPr="00E677F2">
        <w:rPr>
          <w:sz w:val="28"/>
          <w:szCs w:val="28"/>
        </w:rPr>
        <w:t> </w:t>
      </w:r>
      <w:proofErr w:type="spellStart"/>
      <w:r w:rsidRPr="00E677F2">
        <w:rPr>
          <w:sz w:val="28"/>
          <w:szCs w:val="28"/>
        </w:rPr>
        <w:t>Артық</w:t>
      </w:r>
      <w:proofErr w:type="spellEnd"/>
      <w:r w:rsidRPr="00E677F2">
        <w:rPr>
          <w:sz w:val="28"/>
          <w:szCs w:val="28"/>
        </w:rPr>
        <w:t xml:space="preserve"> </w:t>
      </w:r>
      <w:proofErr w:type="spellStart"/>
      <w:r w:rsidRPr="00E677F2">
        <w:rPr>
          <w:sz w:val="28"/>
          <w:szCs w:val="28"/>
        </w:rPr>
        <w:t>мөлшері</w:t>
      </w:r>
      <w:proofErr w:type="spellEnd"/>
      <w:r w:rsidRPr="00E677F2">
        <w:rPr>
          <w:sz w:val="28"/>
          <w:szCs w:val="28"/>
        </w:rPr>
        <w:t xml:space="preserve"> </w:t>
      </w:r>
      <w:proofErr w:type="spellStart"/>
      <w:r w:rsidRPr="00E677F2">
        <w:rPr>
          <w:sz w:val="28"/>
          <w:szCs w:val="28"/>
        </w:rPr>
        <w:t>гипертиреозға</w:t>
      </w:r>
      <w:proofErr w:type="spellEnd"/>
      <w:r w:rsidRPr="00E677F2">
        <w:rPr>
          <w:sz w:val="28"/>
          <w:szCs w:val="28"/>
        </w:rPr>
        <w:t xml:space="preserve">, </w:t>
      </w:r>
      <w:proofErr w:type="spellStart"/>
      <w:r w:rsidRPr="00E677F2">
        <w:rPr>
          <w:sz w:val="28"/>
          <w:szCs w:val="28"/>
        </w:rPr>
        <w:t>жүйке</w:t>
      </w:r>
      <w:proofErr w:type="spellEnd"/>
      <w:r w:rsidRPr="00E677F2">
        <w:rPr>
          <w:sz w:val="28"/>
          <w:szCs w:val="28"/>
        </w:rPr>
        <w:t xml:space="preserve"> </w:t>
      </w:r>
      <w:proofErr w:type="spellStart"/>
      <w:r w:rsidRPr="00E677F2">
        <w:rPr>
          <w:sz w:val="28"/>
          <w:szCs w:val="28"/>
        </w:rPr>
        <w:t>жүйесінің</w:t>
      </w:r>
      <w:proofErr w:type="spellEnd"/>
      <w:r w:rsidRPr="00E677F2">
        <w:rPr>
          <w:sz w:val="28"/>
          <w:szCs w:val="28"/>
        </w:rPr>
        <w:t xml:space="preserve"> </w:t>
      </w:r>
      <w:proofErr w:type="spellStart"/>
      <w:r w:rsidRPr="00E677F2">
        <w:rPr>
          <w:sz w:val="28"/>
          <w:szCs w:val="28"/>
        </w:rPr>
        <w:t>бұзылуына</w:t>
      </w:r>
      <w:proofErr w:type="spellEnd"/>
      <w:r w:rsidRPr="00E677F2">
        <w:rPr>
          <w:sz w:val="28"/>
          <w:szCs w:val="28"/>
        </w:rPr>
        <w:t xml:space="preserve"> </w:t>
      </w:r>
      <w:proofErr w:type="spellStart"/>
      <w:r w:rsidRPr="00E677F2">
        <w:rPr>
          <w:sz w:val="28"/>
          <w:szCs w:val="28"/>
        </w:rPr>
        <w:t>әкелуі</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w:t>
      </w:r>
    </w:p>
    <w:p w14:paraId="170382E4" w14:textId="77777777" w:rsidR="00571F6E" w:rsidRPr="00E677F2" w:rsidRDefault="00571F6E" w:rsidP="00932CB0">
      <w:pPr>
        <w:numPr>
          <w:ilvl w:val="0"/>
          <w:numId w:val="14"/>
        </w:numPr>
        <w:contextualSpacing/>
        <w:jc w:val="both"/>
        <w:rPr>
          <w:sz w:val="28"/>
          <w:szCs w:val="28"/>
        </w:rPr>
      </w:pPr>
      <w:r w:rsidRPr="00E677F2">
        <w:rPr>
          <w:bCs/>
          <w:sz w:val="28"/>
          <w:szCs w:val="28"/>
        </w:rPr>
        <w:t>Натрий (</w:t>
      </w:r>
      <w:proofErr w:type="spellStart"/>
      <w:r w:rsidRPr="00E677F2">
        <w:rPr>
          <w:bCs/>
          <w:sz w:val="28"/>
          <w:szCs w:val="28"/>
        </w:rPr>
        <w:t>Na</w:t>
      </w:r>
      <w:proofErr w:type="spellEnd"/>
      <w:r w:rsidRPr="00E677F2">
        <w:rPr>
          <w:bCs/>
          <w:sz w:val="28"/>
          <w:szCs w:val="28"/>
        </w:rPr>
        <w:t>):</w:t>
      </w:r>
    </w:p>
    <w:p w14:paraId="7CC12470" w14:textId="77777777" w:rsidR="00571F6E" w:rsidRPr="00E677F2" w:rsidRDefault="00571F6E" w:rsidP="006B1609">
      <w:pPr>
        <w:ind w:firstLine="567"/>
        <w:contextualSpacing/>
        <w:jc w:val="both"/>
        <w:rPr>
          <w:sz w:val="28"/>
          <w:szCs w:val="28"/>
        </w:rPr>
      </w:pPr>
      <w:proofErr w:type="spellStart"/>
      <w:r w:rsidRPr="00E677F2">
        <w:rPr>
          <w:bCs/>
          <w:sz w:val="28"/>
          <w:szCs w:val="28"/>
        </w:rPr>
        <w:t>Жақтаушы</w:t>
      </w:r>
      <w:proofErr w:type="spellEnd"/>
      <w:r w:rsidRPr="00E677F2">
        <w:rPr>
          <w:bCs/>
          <w:sz w:val="28"/>
          <w:szCs w:val="28"/>
        </w:rPr>
        <w:t xml:space="preserve"> топ:</w:t>
      </w:r>
      <w:r w:rsidRPr="00E677F2">
        <w:rPr>
          <w:sz w:val="28"/>
          <w:szCs w:val="28"/>
        </w:rPr>
        <w:t> Су-</w:t>
      </w:r>
      <w:proofErr w:type="spellStart"/>
      <w:r w:rsidRPr="00E677F2">
        <w:rPr>
          <w:sz w:val="28"/>
          <w:szCs w:val="28"/>
        </w:rPr>
        <w:t>тұз</w:t>
      </w:r>
      <w:proofErr w:type="spellEnd"/>
      <w:r w:rsidRPr="00E677F2">
        <w:rPr>
          <w:sz w:val="28"/>
          <w:szCs w:val="28"/>
        </w:rPr>
        <w:t xml:space="preserve"> </w:t>
      </w:r>
      <w:proofErr w:type="spellStart"/>
      <w:r w:rsidRPr="00E677F2">
        <w:rPr>
          <w:sz w:val="28"/>
          <w:szCs w:val="28"/>
        </w:rPr>
        <w:t>алмасуын</w:t>
      </w:r>
      <w:proofErr w:type="spellEnd"/>
      <w:r w:rsidRPr="00E677F2">
        <w:rPr>
          <w:sz w:val="28"/>
          <w:szCs w:val="28"/>
        </w:rPr>
        <w:t xml:space="preserve"> </w:t>
      </w:r>
      <w:proofErr w:type="spellStart"/>
      <w:r w:rsidRPr="00E677F2">
        <w:rPr>
          <w:sz w:val="28"/>
          <w:szCs w:val="28"/>
        </w:rPr>
        <w:t>реттейді</w:t>
      </w:r>
      <w:proofErr w:type="spellEnd"/>
      <w:r w:rsidRPr="00E677F2">
        <w:rPr>
          <w:sz w:val="28"/>
          <w:szCs w:val="28"/>
        </w:rPr>
        <w:t xml:space="preserve">, </w:t>
      </w:r>
      <w:proofErr w:type="spellStart"/>
      <w:r w:rsidRPr="00E677F2">
        <w:rPr>
          <w:sz w:val="28"/>
          <w:szCs w:val="28"/>
        </w:rPr>
        <w:t>бұлшық</w:t>
      </w:r>
      <w:proofErr w:type="spellEnd"/>
      <w:r w:rsidRPr="00E677F2">
        <w:rPr>
          <w:sz w:val="28"/>
          <w:szCs w:val="28"/>
        </w:rPr>
        <w:t xml:space="preserve"> </w:t>
      </w:r>
      <w:proofErr w:type="spellStart"/>
      <w:r w:rsidRPr="00E677F2">
        <w:rPr>
          <w:sz w:val="28"/>
          <w:szCs w:val="28"/>
        </w:rPr>
        <w:t>еттердің</w:t>
      </w:r>
      <w:proofErr w:type="spellEnd"/>
      <w:r w:rsidRPr="00E677F2">
        <w:rPr>
          <w:sz w:val="28"/>
          <w:szCs w:val="28"/>
        </w:rPr>
        <w:t xml:space="preserve"> </w:t>
      </w:r>
      <w:proofErr w:type="spellStart"/>
      <w:r w:rsidRPr="00E677F2">
        <w:rPr>
          <w:sz w:val="28"/>
          <w:szCs w:val="28"/>
        </w:rPr>
        <w:t>жиырылуына</w:t>
      </w:r>
      <w:proofErr w:type="spellEnd"/>
      <w:r w:rsidRPr="00E677F2">
        <w:rPr>
          <w:sz w:val="28"/>
          <w:szCs w:val="28"/>
        </w:rPr>
        <w:t xml:space="preserve"> </w:t>
      </w:r>
      <w:proofErr w:type="spellStart"/>
      <w:r w:rsidRPr="00E677F2">
        <w:rPr>
          <w:sz w:val="28"/>
          <w:szCs w:val="28"/>
        </w:rPr>
        <w:t>көмектеседі</w:t>
      </w:r>
      <w:proofErr w:type="spellEnd"/>
      <w:r w:rsidRPr="00E677F2">
        <w:rPr>
          <w:sz w:val="28"/>
          <w:szCs w:val="28"/>
        </w:rPr>
        <w:t>.</w:t>
      </w:r>
    </w:p>
    <w:p w14:paraId="49233A67" w14:textId="7D2C2938" w:rsidR="00571F6E" w:rsidRPr="00E677F2" w:rsidRDefault="00571F6E" w:rsidP="006B1609">
      <w:pPr>
        <w:ind w:firstLine="567"/>
        <w:contextualSpacing/>
        <w:jc w:val="both"/>
        <w:rPr>
          <w:sz w:val="28"/>
          <w:szCs w:val="28"/>
        </w:rPr>
      </w:pPr>
      <w:proofErr w:type="spellStart"/>
      <w:r w:rsidRPr="00E677F2">
        <w:rPr>
          <w:bCs/>
          <w:sz w:val="28"/>
          <w:szCs w:val="28"/>
        </w:rPr>
        <w:t>Қарсы</w:t>
      </w:r>
      <w:proofErr w:type="spellEnd"/>
      <w:r w:rsidRPr="00E677F2">
        <w:rPr>
          <w:bCs/>
          <w:sz w:val="28"/>
          <w:szCs w:val="28"/>
        </w:rPr>
        <w:t xml:space="preserve"> топ:</w:t>
      </w:r>
      <w:r w:rsidRPr="00E677F2">
        <w:rPr>
          <w:sz w:val="28"/>
          <w:szCs w:val="28"/>
        </w:rPr>
        <w:t> </w:t>
      </w:r>
      <w:proofErr w:type="spellStart"/>
      <w:r w:rsidRPr="00E677F2">
        <w:rPr>
          <w:sz w:val="28"/>
          <w:szCs w:val="28"/>
        </w:rPr>
        <w:t>Артық</w:t>
      </w:r>
      <w:proofErr w:type="spellEnd"/>
      <w:r w:rsidRPr="00E677F2">
        <w:rPr>
          <w:sz w:val="28"/>
          <w:szCs w:val="28"/>
        </w:rPr>
        <w:t xml:space="preserve"> </w:t>
      </w:r>
      <w:proofErr w:type="spellStart"/>
      <w:r w:rsidRPr="00E677F2">
        <w:rPr>
          <w:sz w:val="28"/>
          <w:szCs w:val="28"/>
        </w:rPr>
        <w:t>мөлшері</w:t>
      </w:r>
      <w:proofErr w:type="spellEnd"/>
      <w:r w:rsidRPr="00E677F2">
        <w:rPr>
          <w:sz w:val="28"/>
          <w:szCs w:val="28"/>
        </w:rPr>
        <w:t xml:space="preserve"> </w:t>
      </w:r>
      <w:proofErr w:type="spellStart"/>
      <w:r w:rsidRPr="00E677F2">
        <w:rPr>
          <w:sz w:val="28"/>
          <w:szCs w:val="28"/>
        </w:rPr>
        <w:t>қан</w:t>
      </w:r>
      <w:proofErr w:type="spellEnd"/>
      <w:r w:rsidRPr="00E677F2">
        <w:rPr>
          <w:sz w:val="28"/>
          <w:szCs w:val="28"/>
        </w:rPr>
        <w:t xml:space="preserve"> </w:t>
      </w:r>
      <w:proofErr w:type="spellStart"/>
      <w:r w:rsidRPr="00E677F2">
        <w:rPr>
          <w:sz w:val="28"/>
          <w:szCs w:val="28"/>
        </w:rPr>
        <w:t>қысымының</w:t>
      </w:r>
      <w:proofErr w:type="spellEnd"/>
      <w:r w:rsidRPr="00E677F2">
        <w:rPr>
          <w:sz w:val="28"/>
          <w:szCs w:val="28"/>
        </w:rPr>
        <w:t xml:space="preserve"> </w:t>
      </w:r>
      <w:proofErr w:type="spellStart"/>
      <w:r w:rsidRPr="00E677F2">
        <w:rPr>
          <w:sz w:val="28"/>
          <w:szCs w:val="28"/>
        </w:rPr>
        <w:t>көтерілуіне</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жүрек-қантамыр</w:t>
      </w:r>
      <w:proofErr w:type="spellEnd"/>
      <w:r w:rsidRPr="00E677F2">
        <w:rPr>
          <w:sz w:val="28"/>
          <w:szCs w:val="28"/>
        </w:rPr>
        <w:t xml:space="preserve"> </w:t>
      </w:r>
      <w:proofErr w:type="spellStart"/>
      <w:r w:rsidRPr="00E677F2">
        <w:rPr>
          <w:sz w:val="28"/>
          <w:szCs w:val="28"/>
        </w:rPr>
        <w:t>ауруларына</w:t>
      </w:r>
      <w:proofErr w:type="spellEnd"/>
      <w:r w:rsidRPr="00E677F2">
        <w:rPr>
          <w:sz w:val="28"/>
          <w:szCs w:val="28"/>
        </w:rPr>
        <w:t xml:space="preserve"> </w:t>
      </w:r>
      <w:proofErr w:type="spellStart"/>
      <w:r w:rsidRPr="00E677F2">
        <w:rPr>
          <w:sz w:val="28"/>
          <w:szCs w:val="28"/>
        </w:rPr>
        <w:t>себеп</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w:t>
      </w:r>
    </w:p>
    <w:p w14:paraId="678465F8" w14:textId="207C7124" w:rsidR="00571F6E" w:rsidRPr="00E677F2" w:rsidRDefault="00571F6E" w:rsidP="00571F6E">
      <w:pPr>
        <w:contextualSpacing/>
        <w:jc w:val="both"/>
        <w:outlineLvl w:val="2"/>
        <w:rPr>
          <w:bCs/>
          <w:sz w:val="28"/>
          <w:szCs w:val="28"/>
        </w:rPr>
      </w:pPr>
      <w:r w:rsidRPr="00E677F2">
        <w:rPr>
          <w:bCs/>
          <w:sz w:val="28"/>
          <w:szCs w:val="28"/>
        </w:rPr>
        <w:t>П</w:t>
      </w:r>
      <w:r w:rsidRPr="00E677F2">
        <w:rPr>
          <w:bCs/>
          <w:sz w:val="28"/>
          <w:szCs w:val="28"/>
          <w:lang w:val="kk-KZ"/>
        </w:rPr>
        <w:t xml:space="preserve">әнмен </w:t>
      </w:r>
      <w:proofErr w:type="spellStart"/>
      <w:r w:rsidRPr="00E677F2">
        <w:rPr>
          <w:bCs/>
          <w:sz w:val="28"/>
          <w:szCs w:val="28"/>
        </w:rPr>
        <w:t>байланыс</w:t>
      </w:r>
      <w:proofErr w:type="spellEnd"/>
      <w:r w:rsidRPr="00E677F2">
        <w:rPr>
          <w:bCs/>
          <w:sz w:val="28"/>
          <w:szCs w:val="28"/>
          <w:lang w:val="kk-KZ"/>
        </w:rPr>
        <w:t>ы</w:t>
      </w:r>
      <w:r w:rsidRPr="00E677F2">
        <w:rPr>
          <w:bCs/>
          <w:sz w:val="28"/>
          <w:szCs w:val="28"/>
        </w:rPr>
        <w:t>:</w:t>
      </w:r>
    </w:p>
    <w:p w14:paraId="5D48D227" w14:textId="12D9CE8C" w:rsidR="00571F6E" w:rsidRPr="00E677F2" w:rsidRDefault="00571F6E" w:rsidP="006B1609">
      <w:pPr>
        <w:ind w:firstLine="567"/>
        <w:contextualSpacing/>
        <w:jc w:val="both"/>
        <w:rPr>
          <w:sz w:val="28"/>
          <w:szCs w:val="28"/>
        </w:rPr>
      </w:pP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элементтердің</w:t>
      </w:r>
      <w:proofErr w:type="spellEnd"/>
      <w:r w:rsidRPr="00E677F2">
        <w:rPr>
          <w:bCs/>
          <w:sz w:val="28"/>
          <w:szCs w:val="28"/>
        </w:rPr>
        <w:t xml:space="preserve"> </w:t>
      </w:r>
      <w:proofErr w:type="spellStart"/>
      <w:r w:rsidRPr="00E677F2">
        <w:rPr>
          <w:bCs/>
          <w:sz w:val="28"/>
          <w:szCs w:val="28"/>
        </w:rPr>
        <w:t>атомдық</w:t>
      </w:r>
      <w:proofErr w:type="spellEnd"/>
      <w:r w:rsidRPr="00E677F2">
        <w:rPr>
          <w:bCs/>
          <w:sz w:val="28"/>
          <w:szCs w:val="28"/>
        </w:rPr>
        <w:t xml:space="preserve"> </w:t>
      </w:r>
      <w:proofErr w:type="spellStart"/>
      <w:r w:rsidRPr="00E677F2">
        <w:rPr>
          <w:bCs/>
          <w:sz w:val="28"/>
          <w:szCs w:val="28"/>
        </w:rPr>
        <w:t>құрылысы</w:t>
      </w:r>
      <w:proofErr w:type="spellEnd"/>
      <w:r w:rsidRPr="00E677F2">
        <w:rPr>
          <w:sz w:val="28"/>
          <w:szCs w:val="28"/>
        </w:rPr>
        <w:t> мен </w:t>
      </w: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қасиеттерін</w:t>
      </w:r>
      <w:proofErr w:type="spellEnd"/>
      <w:r w:rsidRPr="00E677F2">
        <w:rPr>
          <w:sz w:val="28"/>
          <w:szCs w:val="28"/>
        </w:rPr>
        <w:t> </w:t>
      </w:r>
      <w:proofErr w:type="spellStart"/>
      <w:r w:rsidRPr="00E677F2">
        <w:rPr>
          <w:sz w:val="28"/>
          <w:szCs w:val="28"/>
        </w:rPr>
        <w:t>талқылау</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олардың</w:t>
      </w:r>
      <w:proofErr w:type="spellEnd"/>
      <w:r w:rsidRPr="00E677F2">
        <w:rPr>
          <w:sz w:val="28"/>
          <w:szCs w:val="28"/>
        </w:rPr>
        <w:t xml:space="preserve"> </w:t>
      </w:r>
      <w:proofErr w:type="spellStart"/>
      <w:r w:rsidRPr="00E677F2">
        <w:rPr>
          <w:sz w:val="28"/>
          <w:szCs w:val="28"/>
        </w:rPr>
        <w:t>биологиялық</w:t>
      </w:r>
      <w:proofErr w:type="spellEnd"/>
      <w:r w:rsidRPr="00E677F2">
        <w:rPr>
          <w:sz w:val="28"/>
          <w:szCs w:val="28"/>
        </w:rPr>
        <w:t xml:space="preserve"> </w:t>
      </w:r>
      <w:proofErr w:type="spellStart"/>
      <w:r w:rsidRPr="00E677F2">
        <w:rPr>
          <w:sz w:val="28"/>
          <w:szCs w:val="28"/>
        </w:rPr>
        <w:t>рөлін</w:t>
      </w:r>
      <w:proofErr w:type="spellEnd"/>
      <w:r w:rsidRPr="00E677F2">
        <w:rPr>
          <w:sz w:val="28"/>
          <w:szCs w:val="28"/>
        </w:rPr>
        <w:t xml:space="preserve"> </w:t>
      </w:r>
      <w:proofErr w:type="spellStart"/>
      <w:r w:rsidRPr="00E677F2">
        <w:rPr>
          <w:sz w:val="28"/>
          <w:szCs w:val="28"/>
        </w:rPr>
        <w:t>түсіндіру</w:t>
      </w:r>
      <w:proofErr w:type="spellEnd"/>
      <w:r w:rsidRPr="00E677F2">
        <w:rPr>
          <w:sz w:val="28"/>
          <w:szCs w:val="28"/>
        </w:rPr>
        <w:t>.</w:t>
      </w:r>
    </w:p>
    <w:p w14:paraId="4DB3140F" w14:textId="77777777" w:rsidR="00571F6E" w:rsidRPr="00E677F2" w:rsidRDefault="00571F6E" w:rsidP="006B1609">
      <w:pPr>
        <w:ind w:firstLine="567"/>
        <w:contextualSpacing/>
        <w:jc w:val="both"/>
        <w:rPr>
          <w:sz w:val="28"/>
          <w:szCs w:val="28"/>
        </w:rPr>
      </w:pPr>
      <w:r w:rsidRPr="00E677F2">
        <w:rPr>
          <w:bCs/>
          <w:sz w:val="28"/>
          <w:szCs w:val="28"/>
        </w:rPr>
        <w:t xml:space="preserve">Ион </w:t>
      </w:r>
      <w:proofErr w:type="spellStart"/>
      <w:r w:rsidRPr="00E677F2">
        <w:rPr>
          <w:bCs/>
          <w:sz w:val="28"/>
          <w:szCs w:val="28"/>
        </w:rPr>
        <w:t>алмасу</w:t>
      </w:r>
      <w:proofErr w:type="spellEnd"/>
      <w:r w:rsidRPr="00E677F2">
        <w:rPr>
          <w:bCs/>
          <w:sz w:val="28"/>
          <w:szCs w:val="28"/>
        </w:rPr>
        <w:t xml:space="preserve"> </w:t>
      </w:r>
      <w:proofErr w:type="spellStart"/>
      <w:r w:rsidRPr="00E677F2">
        <w:rPr>
          <w:bCs/>
          <w:sz w:val="28"/>
          <w:szCs w:val="28"/>
        </w:rPr>
        <w:t>реакциялары</w:t>
      </w:r>
      <w:proofErr w:type="spellEnd"/>
      <w:r w:rsidRPr="00E677F2">
        <w:rPr>
          <w:sz w:val="28"/>
          <w:szCs w:val="28"/>
        </w:rPr>
        <w:t>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элементтердің</w:t>
      </w:r>
      <w:proofErr w:type="spellEnd"/>
      <w:r w:rsidRPr="00E677F2">
        <w:rPr>
          <w:sz w:val="28"/>
          <w:szCs w:val="28"/>
        </w:rPr>
        <w:t xml:space="preserve"> </w:t>
      </w:r>
      <w:proofErr w:type="spellStart"/>
      <w:r w:rsidRPr="00E677F2">
        <w:rPr>
          <w:sz w:val="28"/>
          <w:szCs w:val="28"/>
        </w:rPr>
        <w:t>ағзадағы</w:t>
      </w:r>
      <w:proofErr w:type="spellEnd"/>
      <w:r w:rsidRPr="00E677F2">
        <w:rPr>
          <w:sz w:val="28"/>
          <w:szCs w:val="28"/>
        </w:rPr>
        <w:t> </w:t>
      </w:r>
      <w:proofErr w:type="spellStart"/>
      <w:r w:rsidRPr="00E677F2">
        <w:rPr>
          <w:bCs/>
          <w:sz w:val="28"/>
          <w:szCs w:val="28"/>
        </w:rPr>
        <w:t>электролиттік</w:t>
      </w:r>
      <w:proofErr w:type="spellEnd"/>
      <w:r w:rsidRPr="00E677F2">
        <w:rPr>
          <w:bCs/>
          <w:sz w:val="28"/>
          <w:szCs w:val="28"/>
        </w:rPr>
        <w:t xml:space="preserve"> </w:t>
      </w:r>
      <w:proofErr w:type="spellStart"/>
      <w:r w:rsidRPr="00E677F2">
        <w:rPr>
          <w:bCs/>
          <w:sz w:val="28"/>
          <w:szCs w:val="28"/>
        </w:rPr>
        <w:t>балансқа</w:t>
      </w:r>
      <w:proofErr w:type="spellEnd"/>
      <w:r w:rsidRPr="00E677F2">
        <w:rPr>
          <w:sz w:val="28"/>
          <w:szCs w:val="28"/>
        </w:rPr>
        <w:t> </w:t>
      </w:r>
      <w:proofErr w:type="spellStart"/>
      <w:r w:rsidRPr="00E677F2">
        <w:rPr>
          <w:sz w:val="28"/>
          <w:szCs w:val="28"/>
        </w:rPr>
        <w:t>әсерін</w:t>
      </w:r>
      <w:proofErr w:type="spellEnd"/>
      <w:r w:rsidRPr="00E677F2">
        <w:rPr>
          <w:sz w:val="28"/>
          <w:szCs w:val="28"/>
        </w:rPr>
        <w:t xml:space="preserve"> </w:t>
      </w:r>
      <w:proofErr w:type="spellStart"/>
      <w:r w:rsidRPr="00E677F2">
        <w:rPr>
          <w:sz w:val="28"/>
          <w:szCs w:val="28"/>
        </w:rPr>
        <w:t>көрсету</w:t>
      </w:r>
      <w:proofErr w:type="spellEnd"/>
      <w:r w:rsidRPr="00E677F2">
        <w:rPr>
          <w:sz w:val="28"/>
          <w:szCs w:val="28"/>
        </w:rPr>
        <w:t>.</w:t>
      </w:r>
    </w:p>
    <w:p w14:paraId="6A1560E2" w14:textId="77777777" w:rsidR="00571F6E" w:rsidRPr="00E677F2" w:rsidRDefault="00571F6E" w:rsidP="006B1609">
      <w:pPr>
        <w:ind w:firstLine="567"/>
        <w:contextualSpacing/>
        <w:jc w:val="both"/>
        <w:rPr>
          <w:sz w:val="28"/>
          <w:szCs w:val="28"/>
        </w:rPr>
      </w:pPr>
      <w:proofErr w:type="spellStart"/>
      <w:r w:rsidRPr="00E677F2">
        <w:rPr>
          <w:bCs/>
          <w:sz w:val="28"/>
          <w:szCs w:val="28"/>
        </w:rPr>
        <w:t>Оксидтер</w:t>
      </w:r>
      <w:proofErr w:type="spellEnd"/>
      <w:r w:rsidRPr="00E677F2">
        <w:rPr>
          <w:bCs/>
          <w:sz w:val="28"/>
          <w:szCs w:val="28"/>
        </w:rPr>
        <w:t xml:space="preserve"> мен </w:t>
      </w:r>
      <w:proofErr w:type="spellStart"/>
      <w:r w:rsidRPr="00E677F2">
        <w:rPr>
          <w:bCs/>
          <w:sz w:val="28"/>
          <w:szCs w:val="28"/>
        </w:rPr>
        <w:t>тұздардың</w:t>
      </w:r>
      <w:proofErr w:type="spellEnd"/>
      <w:r w:rsidRPr="00E677F2">
        <w:rPr>
          <w:bCs/>
          <w:sz w:val="28"/>
          <w:szCs w:val="28"/>
        </w:rPr>
        <w:t xml:space="preserve"> </w:t>
      </w:r>
      <w:proofErr w:type="spellStart"/>
      <w:r w:rsidRPr="00E677F2">
        <w:rPr>
          <w:bCs/>
          <w:sz w:val="28"/>
          <w:szCs w:val="28"/>
        </w:rPr>
        <w:t>гидролизі</w:t>
      </w:r>
      <w:proofErr w:type="spellEnd"/>
      <w:r w:rsidRPr="00E677F2">
        <w:rPr>
          <w:sz w:val="28"/>
          <w:szCs w:val="28"/>
        </w:rPr>
        <w:t>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элементтердің</w:t>
      </w:r>
      <w:proofErr w:type="spellEnd"/>
      <w:r w:rsidRPr="00E677F2">
        <w:rPr>
          <w:sz w:val="28"/>
          <w:szCs w:val="28"/>
        </w:rPr>
        <w:t> </w:t>
      </w:r>
      <w:r w:rsidRPr="00E677F2">
        <w:rPr>
          <w:bCs/>
          <w:sz w:val="28"/>
          <w:szCs w:val="28"/>
        </w:rPr>
        <w:t xml:space="preserve">рН </w:t>
      </w:r>
      <w:proofErr w:type="spellStart"/>
      <w:r w:rsidRPr="00E677F2">
        <w:rPr>
          <w:bCs/>
          <w:sz w:val="28"/>
          <w:szCs w:val="28"/>
        </w:rPr>
        <w:t>реттеуіне</w:t>
      </w:r>
      <w:proofErr w:type="spellEnd"/>
      <w:r w:rsidRPr="00E677F2">
        <w:rPr>
          <w:sz w:val="28"/>
          <w:szCs w:val="28"/>
        </w:rPr>
        <w:t> </w:t>
      </w:r>
      <w:proofErr w:type="spellStart"/>
      <w:r w:rsidRPr="00E677F2">
        <w:rPr>
          <w:sz w:val="28"/>
          <w:szCs w:val="28"/>
        </w:rPr>
        <w:t>әсерін</w:t>
      </w:r>
      <w:proofErr w:type="spellEnd"/>
      <w:r w:rsidRPr="00E677F2">
        <w:rPr>
          <w:sz w:val="28"/>
          <w:szCs w:val="28"/>
        </w:rPr>
        <w:t xml:space="preserve"> </w:t>
      </w:r>
      <w:proofErr w:type="spellStart"/>
      <w:r w:rsidRPr="00E677F2">
        <w:rPr>
          <w:sz w:val="28"/>
          <w:szCs w:val="28"/>
        </w:rPr>
        <w:t>түсіндіру</w:t>
      </w:r>
      <w:proofErr w:type="spellEnd"/>
      <w:r w:rsidRPr="00E677F2">
        <w:rPr>
          <w:sz w:val="28"/>
          <w:szCs w:val="28"/>
        </w:rPr>
        <w:t>.</w:t>
      </w:r>
    </w:p>
    <w:p w14:paraId="1FE448BB" w14:textId="685E2BD1" w:rsidR="00571F6E" w:rsidRPr="00E677F2" w:rsidRDefault="00571F6E" w:rsidP="006B1609">
      <w:pPr>
        <w:ind w:firstLine="567"/>
        <w:contextualSpacing/>
        <w:jc w:val="both"/>
        <w:rPr>
          <w:sz w:val="28"/>
          <w:szCs w:val="28"/>
        </w:rPr>
      </w:pPr>
      <w:r w:rsidRPr="00E677F2">
        <w:rPr>
          <w:bCs/>
          <w:sz w:val="28"/>
          <w:szCs w:val="28"/>
        </w:rPr>
        <w:t xml:space="preserve">Комплекс </w:t>
      </w:r>
      <w:proofErr w:type="spellStart"/>
      <w:r w:rsidRPr="00E677F2">
        <w:rPr>
          <w:bCs/>
          <w:sz w:val="28"/>
          <w:szCs w:val="28"/>
        </w:rPr>
        <w:t>түзуші</w:t>
      </w:r>
      <w:proofErr w:type="spellEnd"/>
      <w:r w:rsidRPr="00E677F2">
        <w:rPr>
          <w:bCs/>
          <w:sz w:val="28"/>
          <w:szCs w:val="28"/>
        </w:rPr>
        <w:t xml:space="preserve"> </w:t>
      </w:r>
      <w:proofErr w:type="spellStart"/>
      <w:r w:rsidRPr="00E677F2">
        <w:rPr>
          <w:bCs/>
          <w:sz w:val="28"/>
          <w:szCs w:val="28"/>
        </w:rPr>
        <w:t>қасиеттері</w:t>
      </w:r>
      <w:proofErr w:type="spellEnd"/>
      <w:r w:rsidRPr="00E677F2">
        <w:rPr>
          <w:sz w:val="28"/>
          <w:szCs w:val="28"/>
        </w:rPr>
        <w:t>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биомолекулалармен</w:t>
      </w:r>
      <w:proofErr w:type="spellEnd"/>
      <w:r w:rsidRPr="00E677F2">
        <w:rPr>
          <w:sz w:val="28"/>
          <w:szCs w:val="28"/>
        </w:rPr>
        <w:t xml:space="preserve"> </w:t>
      </w:r>
      <w:proofErr w:type="spellStart"/>
      <w:r w:rsidRPr="00E677F2">
        <w:rPr>
          <w:sz w:val="28"/>
          <w:szCs w:val="28"/>
        </w:rPr>
        <w:t>байланысын</w:t>
      </w:r>
      <w:proofErr w:type="spellEnd"/>
      <w:r w:rsidRPr="00E677F2">
        <w:rPr>
          <w:sz w:val="28"/>
          <w:szCs w:val="28"/>
        </w:rPr>
        <w:t xml:space="preserve"> </w:t>
      </w:r>
      <w:proofErr w:type="spellStart"/>
      <w:r w:rsidRPr="00E677F2">
        <w:rPr>
          <w:sz w:val="28"/>
          <w:szCs w:val="28"/>
        </w:rPr>
        <w:t>зерттеу</w:t>
      </w:r>
      <w:proofErr w:type="spellEnd"/>
      <w:r w:rsidRPr="00E677F2">
        <w:rPr>
          <w:sz w:val="28"/>
          <w:szCs w:val="28"/>
        </w:rPr>
        <w:t xml:space="preserve"> (</w:t>
      </w:r>
      <w:proofErr w:type="spellStart"/>
      <w:r w:rsidRPr="00E677F2">
        <w:rPr>
          <w:sz w:val="28"/>
          <w:szCs w:val="28"/>
        </w:rPr>
        <w:t>мысалы</w:t>
      </w:r>
      <w:proofErr w:type="spellEnd"/>
      <w:r w:rsidRPr="00E677F2">
        <w:rPr>
          <w:sz w:val="28"/>
          <w:szCs w:val="28"/>
        </w:rPr>
        <w:t xml:space="preserve">, </w:t>
      </w:r>
      <w:proofErr w:type="spellStart"/>
      <w:r w:rsidRPr="00E677F2">
        <w:rPr>
          <w:sz w:val="28"/>
          <w:szCs w:val="28"/>
        </w:rPr>
        <w:t>гемоглобиннің</w:t>
      </w:r>
      <w:proofErr w:type="spellEnd"/>
      <w:r w:rsidRPr="00E677F2">
        <w:rPr>
          <w:sz w:val="28"/>
          <w:szCs w:val="28"/>
        </w:rPr>
        <w:t xml:space="preserve"> </w:t>
      </w:r>
      <w:proofErr w:type="spellStart"/>
      <w:r w:rsidRPr="00E677F2">
        <w:rPr>
          <w:sz w:val="28"/>
          <w:szCs w:val="28"/>
        </w:rPr>
        <w:t>темір</w:t>
      </w:r>
      <w:proofErr w:type="spellEnd"/>
      <w:r w:rsidRPr="00E677F2">
        <w:rPr>
          <w:sz w:val="28"/>
          <w:szCs w:val="28"/>
        </w:rPr>
        <w:t xml:space="preserve"> </w:t>
      </w:r>
      <w:proofErr w:type="spellStart"/>
      <w:r w:rsidRPr="00E677F2">
        <w:rPr>
          <w:sz w:val="28"/>
          <w:szCs w:val="28"/>
        </w:rPr>
        <w:t>ионымен</w:t>
      </w:r>
      <w:proofErr w:type="spellEnd"/>
      <w:r w:rsidRPr="00E677F2">
        <w:rPr>
          <w:sz w:val="28"/>
          <w:szCs w:val="28"/>
        </w:rPr>
        <w:t xml:space="preserve"> </w:t>
      </w:r>
      <w:proofErr w:type="spellStart"/>
      <w:r w:rsidRPr="00E677F2">
        <w:rPr>
          <w:sz w:val="28"/>
          <w:szCs w:val="28"/>
        </w:rPr>
        <w:t>байланысы</w:t>
      </w:r>
      <w:proofErr w:type="spellEnd"/>
      <w:r w:rsidRPr="00E677F2">
        <w:rPr>
          <w:sz w:val="28"/>
          <w:szCs w:val="28"/>
        </w:rPr>
        <w:t>).</w:t>
      </w:r>
    </w:p>
    <w:p w14:paraId="13C6E7C8" w14:textId="77777777" w:rsidR="00571F6E" w:rsidRPr="00E677F2" w:rsidRDefault="00571F6E" w:rsidP="00571F6E">
      <w:pPr>
        <w:contextualSpacing/>
        <w:jc w:val="both"/>
        <w:outlineLvl w:val="2"/>
        <w:rPr>
          <w:bCs/>
          <w:sz w:val="28"/>
          <w:szCs w:val="28"/>
        </w:rPr>
      </w:pPr>
      <w:proofErr w:type="spellStart"/>
      <w:r w:rsidRPr="00E677F2">
        <w:rPr>
          <w:bCs/>
          <w:sz w:val="28"/>
          <w:szCs w:val="28"/>
        </w:rPr>
        <w:t>Оқыту</w:t>
      </w:r>
      <w:proofErr w:type="spellEnd"/>
      <w:r w:rsidRPr="00E677F2">
        <w:rPr>
          <w:bCs/>
          <w:sz w:val="28"/>
          <w:szCs w:val="28"/>
        </w:rPr>
        <w:t xml:space="preserve"> </w:t>
      </w:r>
      <w:proofErr w:type="spellStart"/>
      <w:r w:rsidRPr="00E677F2">
        <w:rPr>
          <w:bCs/>
          <w:sz w:val="28"/>
          <w:szCs w:val="28"/>
        </w:rPr>
        <w:t>нәтижелері</w:t>
      </w:r>
      <w:proofErr w:type="spellEnd"/>
      <w:r w:rsidRPr="00E677F2">
        <w:rPr>
          <w:bCs/>
          <w:sz w:val="28"/>
          <w:szCs w:val="28"/>
        </w:rPr>
        <w:t>:</w:t>
      </w:r>
    </w:p>
    <w:p w14:paraId="50B69FD3" w14:textId="4D03213D" w:rsidR="00571F6E" w:rsidRPr="00E677F2" w:rsidRDefault="006B1609" w:rsidP="00932CB0">
      <w:pPr>
        <w:pStyle w:val="a8"/>
        <w:numPr>
          <w:ilvl w:val="1"/>
          <w:numId w:val="8"/>
        </w:numPr>
        <w:ind w:left="0" w:firstLine="567"/>
        <w:contextualSpacing/>
        <w:rPr>
          <w:sz w:val="28"/>
          <w:szCs w:val="28"/>
        </w:rPr>
      </w:pPr>
      <w:r w:rsidRPr="00E677F2">
        <w:rPr>
          <w:sz w:val="28"/>
          <w:szCs w:val="28"/>
        </w:rPr>
        <w:t>о</w:t>
      </w:r>
      <w:r w:rsidR="00571F6E" w:rsidRPr="00E677F2">
        <w:rPr>
          <w:sz w:val="28"/>
          <w:szCs w:val="28"/>
        </w:rPr>
        <w:t>қушылар химиялық элементтердің биологиялық маңызын және олардың артық мөлшері немесе тапшылығының салдарын түсінеді.</w:t>
      </w:r>
    </w:p>
    <w:p w14:paraId="091E3606" w14:textId="1A3FAFCE" w:rsidR="00571F6E" w:rsidRPr="00E677F2" w:rsidRDefault="006B1609" w:rsidP="00932CB0">
      <w:pPr>
        <w:pStyle w:val="a8"/>
        <w:numPr>
          <w:ilvl w:val="1"/>
          <w:numId w:val="8"/>
        </w:numPr>
        <w:ind w:left="0" w:firstLine="567"/>
        <w:contextualSpacing/>
        <w:rPr>
          <w:sz w:val="28"/>
          <w:szCs w:val="28"/>
        </w:rPr>
      </w:pPr>
      <w:r w:rsidRPr="00E677F2">
        <w:rPr>
          <w:sz w:val="28"/>
          <w:szCs w:val="28"/>
        </w:rPr>
        <w:t>х</w:t>
      </w:r>
      <w:r w:rsidR="00571F6E" w:rsidRPr="00E677F2">
        <w:rPr>
          <w:sz w:val="28"/>
          <w:szCs w:val="28"/>
        </w:rPr>
        <w:t>имиялық қасиеттері мен биологиялық рөлі арасындағы байланысты талдайды.</w:t>
      </w:r>
    </w:p>
    <w:p w14:paraId="376B16C9" w14:textId="25FF7AE1" w:rsidR="00571F6E" w:rsidRPr="00E677F2" w:rsidRDefault="006B1609" w:rsidP="00932CB0">
      <w:pPr>
        <w:pStyle w:val="a8"/>
        <w:numPr>
          <w:ilvl w:val="1"/>
          <w:numId w:val="8"/>
        </w:numPr>
        <w:ind w:left="0" w:firstLine="567"/>
        <w:contextualSpacing/>
        <w:rPr>
          <w:sz w:val="28"/>
          <w:szCs w:val="28"/>
        </w:rPr>
      </w:pPr>
      <w:r w:rsidRPr="00E677F2">
        <w:rPr>
          <w:sz w:val="28"/>
          <w:szCs w:val="28"/>
        </w:rPr>
        <w:t>п</w:t>
      </w:r>
      <w:r w:rsidR="00571F6E" w:rsidRPr="00E677F2">
        <w:rPr>
          <w:sz w:val="28"/>
          <w:szCs w:val="28"/>
        </w:rPr>
        <w:t>ікірталас жүргізу арқылы ғылыми ойларын дәлелдеуді, ақпаратты сыни тұрғыда талдауды үйренеді.</w:t>
      </w:r>
    </w:p>
    <w:p w14:paraId="56D528A1" w14:textId="59A1BFF3" w:rsidR="00571F6E" w:rsidRPr="00E677F2" w:rsidRDefault="006B1609" w:rsidP="00932CB0">
      <w:pPr>
        <w:pStyle w:val="a8"/>
        <w:numPr>
          <w:ilvl w:val="1"/>
          <w:numId w:val="8"/>
        </w:numPr>
        <w:ind w:left="0" w:firstLine="567"/>
        <w:contextualSpacing/>
        <w:rPr>
          <w:sz w:val="28"/>
          <w:szCs w:val="28"/>
        </w:rPr>
      </w:pPr>
      <w:r w:rsidRPr="00E677F2">
        <w:rPr>
          <w:sz w:val="28"/>
          <w:szCs w:val="28"/>
        </w:rPr>
        <w:t>п</w:t>
      </w:r>
      <w:r w:rsidR="00571F6E" w:rsidRPr="00E677F2">
        <w:rPr>
          <w:sz w:val="28"/>
          <w:szCs w:val="28"/>
        </w:rPr>
        <w:t>ікірталас әдісі химияны биологиямен байланыстыра отырып оқытуда тиімді құрал болып табылады. Оқушылар химиялық элементтердің ағзадағы маңызын тереңірек түсініп, әлеуметтік-гуманитарлық қауіпсіздік мәселелерін (дұрыс тамақтану, экологиялық жағдайлар, микроэлементтердің жетіспеушілігі немесе артықтығы) шешуге қажетті білім мен дағдыларды меңгереді.</w:t>
      </w:r>
    </w:p>
    <w:p w14:paraId="5D5FE525" w14:textId="65CF1B85" w:rsidR="00571F6E" w:rsidRPr="00E677F2" w:rsidRDefault="00571F6E" w:rsidP="00571F6E">
      <w:pPr>
        <w:contextualSpacing/>
        <w:jc w:val="both"/>
        <w:outlineLvl w:val="2"/>
        <w:rPr>
          <w:bCs/>
          <w:sz w:val="28"/>
          <w:szCs w:val="28"/>
          <w:lang w:val="kk-KZ"/>
        </w:rPr>
      </w:pPr>
      <w:r w:rsidRPr="00E677F2">
        <w:rPr>
          <w:bCs/>
          <w:sz w:val="28"/>
          <w:szCs w:val="28"/>
          <w:lang w:val="kk-KZ"/>
        </w:rPr>
        <w:tab/>
        <w:t xml:space="preserve">Өнертапқыштық есептерді шешу теориясы (ӨЕШТ) әдісі </w:t>
      </w:r>
      <w:r w:rsidRPr="00E677F2">
        <w:rPr>
          <w:sz w:val="28"/>
          <w:szCs w:val="28"/>
          <w:lang w:val="kk-KZ"/>
        </w:rPr>
        <w:t xml:space="preserve">(Теория </w:t>
      </w:r>
      <w:proofErr w:type="spellStart"/>
      <w:r w:rsidRPr="00E677F2">
        <w:rPr>
          <w:sz w:val="28"/>
          <w:szCs w:val="28"/>
          <w:lang w:val="kk-KZ"/>
        </w:rPr>
        <w:t>решения</w:t>
      </w:r>
      <w:proofErr w:type="spellEnd"/>
      <w:r w:rsidRPr="00E677F2">
        <w:rPr>
          <w:sz w:val="28"/>
          <w:szCs w:val="28"/>
          <w:lang w:val="kk-KZ"/>
        </w:rPr>
        <w:t xml:space="preserve"> </w:t>
      </w:r>
      <w:proofErr w:type="spellStart"/>
      <w:r w:rsidRPr="00E677F2">
        <w:rPr>
          <w:sz w:val="28"/>
          <w:szCs w:val="28"/>
          <w:lang w:val="kk-KZ"/>
        </w:rPr>
        <w:t>изобретательских</w:t>
      </w:r>
      <w:proofErr w:type="spellEnd"/>
      <w:r w:rsidRPr="00E677F2">
        <w:rPr>
          <w:sz w:val="28"/>
          <w:szCs w:val="28"/>
          <w:lang w:val="kk-KZ"/>
        </w:rPr>
        <w:t xml:space="preserve"> </w:t>
      </w:r>
      <w:proofErr w:type="spellStart"/>
      <w:r w:rsidRPr="00E677F2">
        <w:rPr>
          <w:sz w:val="28"/>
          <w:szCs w:val="28"/>
          <w:lang w:val="kk-KZ"/>
        </w:rPr>
        <w:t>задач</w:t>
      </w:r>
      <w:proofErr w:type="spellEnd"/>
      <w:r w:rsidRPr="00E677F2">
        <w:rPr>
          <w:sz w:val="28"/>
          <w:szCs w:val="28"/>
          <w:lang w:val="kk-KZ"/>
        </w:rPr>
        <w:t>) – шығармашылық ойлауды дамытуға және күрделі есептерді шешуге арналған әдіс. Бұл әдіс қайшылықтарды анықтап, оларды шешу үшін шығармашылық тәсілдер мен инновациялық идеяларды қолдануды үйретеді.</w:t>
      </w:r>
      <w:r w:rsidRPr="00E677F2">
        <w:rPr>
          <w:bCs/>
          <w:sz w:val="28"/>
          <w:szCs w:val="28"/>
          <w:lang w:val="kk-KZ"/>
        </w:rPr>
        <w:t xml:space="preserve"> </w:t>
      </w:r>
      <w:r w:rsidRPr="00E677F2">
        <w:rPr>
          <w:sz w:val="28"/>
          <w:szCs w:val="28"/>
          <w:lang w:val="kk-KZ"/>
        </w:rPr>
        <w:t>"Өсімдіктер – тамақ, энергия және құрылыс материалы көзі" тақырыбын ӨЕШТ әдісі арқылы оқыту – оқушылардың химиялық құбылыстарды тереңірек түсінуіне және оларды практикада қолдана білуіне ықпал етеді.</w:t>
      </w:r>
    </w:p>
    <w:p w14:paraId="42E6AF02" w14:textId="77777777" w:rsidR="00571F6E" w:rsidRPr="00E677F2" w:rsidRDefault="00571F6E" w:rsidP="00571F6E">
      <w:pPr>
        <w:contextualSpacing/>
        <w:jc w:val="both"/>
        <w:outlineLvl w:val="2"/>
        <w:rPr>
          <w:bCs/>
          <w:sz w:val="28"/>
          <w:szCs w:val="28"/>
        </w:rPr>
      </w:pPr>
      <w:r w:rsidRPr="00E677F2">
        <w:rPr>
          <w:bCs/>
          <w:sz w:val="28"/>
          <w:szCs w:val="28"/>
        </w:rPr>
        <w:t xml:space="preserve">ӨЕШТ </w:t>
      </w:r>
      <w:proofErr w:type="spellStart"/>
      <w:r w:rsidRPr="00E677F2">
        <w:rPr>
          <w:bCs/>
          <w:sz w:val="28"/>
          <w:szCs w:val="28"/>
        </w:rPr>
        <w:t>әдісінің</w:t>
      </w:r>
      <w:proofErr w:type="spellEnd"/>
      <w:r w:rsidRPr="00E677F2">
        <w:rPr>
          <w:bCs/>
          <w:sz w:val="28"/>
          <w:szCs w:val="28"/>
        </w:rPr>
        <w:t xml:space="preserve"> </w:t>
      </w:r>
      <w:proofErr w:type="spellStart"/>
      <w:r w:rsidRPr="00E677F2">
        <w:rPr>
          <w:bCs/>
          <w:sz w:val="28"/>
          <w:szCs w:val="28"/>
        </w:rPr>
        <w:t>кезеңдері</w:t>
      </w:r>
      <w:proofErr w:type="spellEnd"/>
      <w:r w:rsidRPr="00E677F2">
        <w:rPr>
          <w:bCs/>
          <w:sz w:val="28"/>
          <w:szCs w:val="28"/>
        </w:rPr>
        <w:t>:</w:t>
      </w:r>
    </w:p>
    <w:p w14:paraId="26D4AF27" w14:textId="77777777" w:rsidR="00571F6E" w:rsidRPr="00E677F2" w:rsidRDefault="00571F6E" w:rsidP="00932CB0">
      <w:pPr>
        <w:numPr>
          <w:ilvl w:val="0"/>
          <w:numId w:val="15"/>
        </w:numPr>
        <w:contextualSpacing/>
        <w:jc w:val="both"/>
        <w:rPr>
          <w:sz w:val="28"/>
          <w:szCs w:val="28"/>
        </w:rPr>
      </w:pPr>
      <w:proofErr w:type="spellStart"/>
      <w:r w:rsidRPr="00E677F2">
        <w:rPr>
          <w:bCs/>
          <w:sz w:val="28"/>
          <w:szCs w:val="28"/>
        </w:rPr>
        <w:lastRenderedPageBreak/>
        <w:t>Есептің</w:t>
      </w:r>
      <w:proofErr w:type="spellEnd"/>
      <w:r w:rsidRPr="00E677F2">
        <w:rPr>
          <w:bCs/>
          <w:sz w:val="28"/>
          <w:szCs w:val="28"/>
        </w:rPr>
        <w:t xml:space="preserve"> </w:t>
      </w:r>
      <w:proofErr w:type="spellStart"/>
      <w:r w:rsidRPr="00E677F2">
        <w:rPr>
          <w:bCs/>
          <w:sz w:val="28"/>
          <w:szCs w:val="28"/>
        </w:rPr>
        <w:t>шарттарын</w:t>
      </w:r>
      <w:proofErr w:type="spellEnd"/>
      <w:r w:rsidRPr="00E677F2">
        <w:rPr>
          <w:bCs/>
          <w:sz w:val="28"/>
          <w:szCs w:val="28"/>
        </w:rPr>
        <w:t xml:space="preserve"> </w:t>
      </w:r>
      <w:proofErr w:type="spellStart"/>
      <w:r w:rsidRPr="00E677F2">
        <w:rPr>
          <w:bCs/>
          <w:sz w:val="28"/>
          <w:szCs w:val="28"/>
        </w:rPr>
        <w:t>анықтау</w:t>
      </w:r>
      <w:proofErr w:type="spellEnd"/>
      <w:r w:rsidRPr="00E677F2">
        <w:rPr>
          <w:bCs/>
          <w:sz w:val="28"/>
          <w:szCs w:val="28"/>
        </w:rPr>
        <w:t>:</w:t>
      </w:r>
    </w:p>
    <w:p w14:paraId="48503353" w14:textId="77777777" w:rsidR="00571F6E" w:rsidRPr="00E677F2" w:rsidRDefault="00571F6E" w:rsidP="00DD5369">
      <w:pPr>
        <w:ind w:firstLine="567"/>
        <w:contextualSpacing/>
        <w:jc w:val="both"/>
        <w:rPr>
          <w:sz w:val="28"/>
          <w:szCs w:val="28"/>
        </w:rPr>
      </w:pPr>
      <w:proofErr w:type="spellStart"/>
      <w:r w:rsidRPr="00E677F2">
        <w:rPr>
          <w:sz w:val="28"/>
          <w:szCs w:val="28"/>
        </w:rPr>
        <w:t>Өсімдіктердің</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құрамын</w:t>
      </w:r>
      <w:proofErr w:type="spellEnd"/>
      <w:r w:rsidRPr="00E677F2">
        <w:rPr>
          <w:sz w:val="28"/>
          <w:szCs w:val="28"/>
        </w:rPr>
        <w:t xml:space="preserve">, </w:t>
      </w:r>
      <w:proofErr w:type="spellStart"/>
      <w:r w:rsidRPr="00E677F2">
        <w:rPr>
          <w:sz w:val="28"/>
          <w:szCs w:val="28"/>
        </w:rPr>
        <w:t>құрылымын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олардан</w:t>
      </w:r>
      <w:proofErr w:type="spellEnd"/>
      <w:r w:rsidRPr="00E677F2">
        <w:rPr>
          <w:sz w:val="28"/>
          <w:szCs w:val="28"/>
        </w:rPr>
        <w:t xml:space="preserve"> </w:t>
      </w:r>
      <w:proofErr w:type="spellStart"/>
      <w:r w:rsidRPr="00E677F2">
        <w:rPr>
          <w:sz w:val="28"/>
          <w:szCs w:val="28"/>
        </w:rPr>
        <w:t>алынатын</w:t>
      </w:r>
      <w:proofErr w:type="spellEnd"/>
      <w:r w:rsidRPr="00E677F2">
        <w:rPr>
          <w:sz w:val="28"/>
          <w:szCs w:val="28"/>
        </w:rPr>
        <w:t xml:space="preserve"> </w:t>
      </w:r>
      <w:proofErr w:type="spellStart"/>
      <w:r w:rsidRPr="00E677F2">
        <w:rPr>
          <w:sz w:val="28"/>
          <w:szCs w:val="28"/>
        </w:rPr>
        <w:t>өнімдерді</w:t>
      </w:r>
      <w:proofErr w:type="spellEnd"/>
      <w:r w:rsidRPr="00E677F2">
        <w:rPr>
          <w:sz w:val="28"/>
          <w:szCs w:val="28"/>
        </w:rPr>
        <w:t xml:space="preserve"> </w:t>
      </w:r>
      <w:proofErr w:type="spellStart"/>
      <w:r w:rsidRPr="00E677F2">
        <w:rPr>
          <w:sz w:val="28"/>
          <w:szCs w:val="28"/>
        </w:rPr>
        <w:t>зерттеу</w:t>
      </w:r>
      <w:proofErr w:type="spellEnd"/>
      <w:r w:rsidRPr="00E677F2">
        <w:rPr>
          <w:sz w:val="28"/>
          <w:szCs w:val="28"/>
        </w:rPr>
        <w:t>.</w:t>
      </w:r>
    </w:p>
    <w:p w14:paraId="47CDCDEB" w14:textId="77777777" w:rsidR="00571F6E" w:rsidRPr="00E677F2" w:rsidRDefault="00571F6E" w:rsidP="00DD5369">
      <w:pPr>
        <w:ind w:firstLine="567"/>
        <w:contextualSpacing/>
        <w:jc w:val="both"/>
        <w:rPr>
          <w:sz w:val="28"/>
          <w:szCs w:val="28"/>
        </w:rPr>
      </w:pPr>
      <w:proofErr w:type="spellStart"/>
      <w:r w:rsidRPr="00E677F2">
        <w:rPr>
          <w:sz w:val="28"/>
          <w:szCs w:val="28"/>
        </w:rPr>
        <w:t>Мысалы</w:t>
      </w:r>
      <w:proofErr w:type="spellEnd"/>
      <w:r w:rsidRPr="00E677F2">
        <w:rPr>
          <w:sz w:val="28"/>
          <w:szCs w:val="28"/>
        </w:rPr>
        <w:t>: Целлюлоза (</w:t>
      </w:r>
      <w:proofErr w:type="spellStart"/>
      <w:r w:rsidRPr="00E677F2">
        <w:rPr>
          <w:sz w:val="28"/>
          <w:szCs w:val="28"/>
        </w:rPr>
        <w:t>құрылыс</w:t>
      </w:r>
      <w:proofErr w:type="spellEnd"/>
      <w:r w:rsidRPr="00E677F2">
        <w:rPr>
          <w:sz w:val="28"/>
          <w:szCs w:val="28"/>
        </w:rPr>
        <w:t xml:space="preserve"> материалы), крахмал (</w:t>
      </w:r>
      <w:proofErr w:type="spellStart"/>
      <w:r w:rsidRPr="00E677F2">
        <w:rPr>
          <w:sz w:val="28"/>
          <w:szCs w:val="28"/>
        </w:rPr>
        <w:t>тамақ</w:t>
      </w:r>
      <w:proofErr w:type="spellEnd"/>
      <w:r w:rsidRPr="00E677F2">
        <w:rPr>
          <w:sz w:val="28"/>
          <w:szCs w:val="28"/>
        </w:rPr>
        <w:t xml:space="preserve">), </w:t>
      </w:r>
      <w:proofErr w:type="spellStart"/>
      <w:r w:rsidRPr="00E677F2">
        <w:rPr>
          <w:sz w:val="28"/>
          <w:szCs w:val="28"/>
        </w:rPr>
        <w:t>биоэтанол</w:t>
      </w:r>
      <w:proofErr w:type="spellEnd"/>
      <w:r w:rsidRPr="00E677F2">
        <w:rPr>
          <w:sz w:val="28"/>
          <w:szCs w:val="28"/>
        </w:rPr>
        <w:t xml:space="preserve"> (энергия </w:t>
      </w:r>
      <w:proofErr w:type="spellStart"/>
      <w:r w:rsidRPr="00E677F2">
        <w:rPr>
          <w:sz w:val="28"/>
          <w:szCs w:val="28"/>
        </w:rPr>
        <w:t>көзі</w:t>
      </w:r>
      <w:proofErr w:type="spellEnd"/>
      <w:r w:rsidRPr="00E677F2">
        <w:rPr>
          <w:sz w:val="28"/>
          <w:szCs w:val="28"/>
        </w:rPr>
        <w:t>).</w:t>
      </w:r>
    </w:p>
    <w:p w14:paraId="3D619740" w14:textId="77777777" w:rsidR="00571F6E" w:rsidRPr="00E677F2" w:rsidRDefault="00571F6E" w:rsidP="00932CB0">
      <w:pPr>
        <w:numPr>
          <w:ilvl w:val="0"/>
          <w:numId w:val="15"/>
        </w:numPr>
        <w:contextualSpacing/>
        <w:jc w:val="both"/>
        <w:rPr>
          <w:sz w:val="28"/>
          <w:szCs w:val="28"/>
        </w:rPr>
      </w:pPr>
      <w:proofErr w:type="spellStart"/>
      <w:r w:rsidRPr="00E677F2">
        <w:rPr>
          <w:bCs/>
          <w:sz w:val="28"/>
          <w:szCs w:val="28"/>
        </w:rPr>
        <w:t>Қайшылықты</w:t>
      </w:r>
      <w:proofErr w:type="spellEnd"/>
      <w:r w:rsidRPr="00E677F2">
        <w:rPr>
          <w:bCs/>
          <w:sz w:val="28"/>
          <w:szCs w:val="28"/>
        </w:rPr>
        <w:t xml:space="preserve"> табу:</w:t>
      </w:r>
    </w:p>
    <w:p w14:paraId="63F434C9" w14:textId="77777777" w:rsidR="00571F6E" w:rsidRPr="00E677F2" w:rsidRDefault="00571F6E" w:rsidP="00DD5369">
      <w:pPr>
        <w:ind w:firstLine="567"/>
        <w:contextualSpacing/>
        <w:jc w:val="both"/>
        <w:rPr>
          <w:sz w:val="28"/>
          <w:szCs w:val="28"/>
        </w:rPr>
      </w:pPr>
      <w:proofErr w:type="spellStart"/>
      <w:r w:rsidRPr="00E677F2">
        <w:rPr>
          <w:sz w:val="28"/>
          <w:szCs w:val="28"/>
        </w:rPr>
        <w:t>Өсімдіктерді</w:t>
      </w:r>
      <w:proofErr w:type="spellEnd"/>
      <w:r w:rsidRPr="00E677F2">
        <w:rPr>
          <w:sz w:val="28"/>
          <w:szCs w:val="28"/>
        </w:rPr>
        <w:t xml:space="preserve"> </w:t>
      </w:r>
      <w:proofErr w:type="spellStart"/>
      <w:r w:rsidRPr="00E677F2">
        <w:rPr>
          <w:sz w:val="28"/>
          <w:szCs w:val="28"/>
        </w:rPr>
        <w:t>пайдалану</w:t>
      </w:r>
      <w:proofErr w:type="spellEnd"/>
      <w:r w:rsidRPr="00E677F2">
        <w:rPr>
          <w:sz w:val="28"/>
          <w:szCs w:val="28"/>
        </w:rPr>
        <w:t xml:space="preserve"> </w:t>
      </w:r>
      <w:proofErr w:type="spellStart"/>
      <w:r w:rsidRPr="00E677F2">
        <w:rPr>
          <w:sz w:val="28"/>
          <w:szCs w:val="28"/>
        </w:rPr>
        <w:t>барысында</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болатын</w:t>
      </w:r>
      <w:proofErr w:type="spellEnd"/>
      <w:r w:rsidRPr="00E677F2">
        <w:rPr>
          <w:sz w:val="28"/>
          <w:szCs w:val="28"/>
        </w:rPr>
        <w:t xml:space="preserve"> </w:t>
      </w:r>
      <w:proofErr w:type="spellStart"/>
      <w:r w:rsidRPr="00E677F2">
        <w:rPr>
          <w:sz w:val="28"/>
          <w:szCs w:val="28"/>
        </w:rPr>
        <w:t>қайшылықтарды</w:t>
      </w:r>
      <w:proofErr w:type="spellEnd"/>
      <w:r w:rsidRPr="00E677F2">
        <w:rPr>
          <w:sz w:val="28"/>
          <w:szCs w:val="28"/>
        </w:rPr>
        <w:t xml:space="preserve"> </w:t>
      </w:r>
      <w:proofErr w:type="spellStart"/>
      <w:r w:rsidRPr="00E677F2">
        <w:rPr>
          <w:sz w:val="28"/>
          <w:szCs w:val="28"/>
        </w:rPr>
        <w:t>анықтау</w:t>
      </w:r>
      <w:proofErr w:type="spellEnd"/>
      <w:r w:rsidRPr="00E677F2">
        <w:rPr>
          <w:sz w:val="28"/>
          <w:szCs w:val="28"/>
        </w:rPr>
        <w:t>.</w:t>
      </w:r>
    </w:p>
    <w:p w14:paraId="2A99E840" w14:textId="77777777" w:rsidR="00571F6E" w:rsidRPr="00E677F2" w:rsidRDefault="00571F6E" w:rsidP="00DD5369">
      <w:pPr>
        <w:ind w:firstLine="567"/>
        <w:contextualSpacing/>
        <w:jc w:val="both"/>
        <w:rPr>
          <w:sz w:val="28"/>
          <w:szCs w:val="28"/>
        </w:rPr>
      </w:pPr>
      <w:proofErr w:type="spellStart"/>
      <w:r w:rsidRPr="00E677F2">
        <w:rPr>
          <w:sz w:val="28"/>
          <w:szCs w:val="28"/>
        </w:rPr>
        <w:t>Мысалы</w:t>
      </w:r>
      <w:proofErr w:type="spellEnd"/>
      <w:r w:rsidRPr="00E677F2">
        <w:rPr>
          <w:sz w:val="28"/>
          <w:szCs w:val="28"/>
        </w:rPr>
        <w:t xml:space="preserve">: </w:t>
      </w:r>
      <w:proofErr w:type="spellStart"/>
      <w:r w:rsidRPr="00E677F2">
        <w:rPr>
          <w:sz w:val="28"/>
          <w:szCs w:val="28"/>
        </w:rPr>
        <w:t>Азық-түлік</w:t>
      </w:r>
      <w:proofErr w:type="spellEnd"/>
      <w:r w:rsidRPr="00E677F2">
        <w:rPr>
          <w:sz w:val="28"/>
          <w:szCs w:val="28"/>
        </w:rPr>
        <w:t xml:space="preserve"> </w:t>
      </w:r>
      <w:proofErr w:type="spellStart"/>
      <w:r w:rsidRPr="00E677F2">
        <w:rPr>
          <w:sz w:val="28"/>
          <w:szCs w:val="28"/>
        </w:rPr>
        <w:t>ретінде</w:t>
      </w:r>
      <w:proofErr w:type="spellEnd"/>
      <w:r w:rsidRPr="00E677F2">
        <w:rPr>
          <w:sz w:val="28"/>
          <w:szCs w:val="28"/>
        </w:rPr>
        <w:t xml:space="preserve"> </w:t>
      </w:r>
      <w:proofErr w:type="spellStart"/>
      <w:r w:rsidRPr="00E677F2">
        <w:rPr>
          <w:sz w:val="28"/>
          <w:szCs w:val="28"/>
        </w:rPr>
        <w:t>пайдалану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крахмалды</w:t>
      </w:r>
      <w:proofErr w:type="spellEnd"/>
      <w:r w:rsidRPr="00E677F2">
        <w:rPr>
          <w:sz w:val="28"/>
          <w:szCs w:val="28"/>
        </w:rPr>
        <w:t xml:space="preserve"> </w:t>
      </w:r>
      <w:proofErr w:type="spellStart"/>
      <w:r w:rsidRPr="00E677F2">
        <w:rPr>
          <w:sz w:val="28"/>
          <w:szCs w:val="28"/>
        </w:rPr>
        <w:t>ыдырату</w:t>
      </w:r>
      <w:proofErr w:type="spellEnd"/>
      <w:r w:rsidRPr="00E677F2">
        <w:rPr>
          <w:sz w:val="28"/>
          <w:szCs w:val="28"/>
        </w:rPr>
        <w:t xml:space="preserve"> </w:t>
      </w:r>
      <w:proofErr w:type="spellStart"/>
      <w:r w:rsidRPr="00E677F2">
        <w:rPr>
          <w:sz w:val="28"/>
          <w:szCs w:val="28"/>
        </w:rPr>
        <w:t>керек</w:t>
      </w:r>
      <w:proofErr w:type="spellEnd"/>
      <w:r w:rsidRPr="00E677F2">
        <w:rPr>
          <w:sz w:val="28"/>
          <w:szCs w:val="28"/>
        </w:rPr>
        <w:t xml:space="preserve">, </w:t>
      </w:r>
      <w:proofErr w:type="spellStart"/>
      <w:r w:rsidRPr="00E677F2">
        <w:rPr>
          <w:sz w:val="28"/>
          <w:szCs w:val="28"/>
        </w:rPr>
        <w:t>бірақ</w:t>
      </w:r>
      <w:proofErr w:type="spellEnd"/>
      <w:r w:rsidRPr="00E677F2">
        <w:rPr>
          <w:sz w:val="28"/>
          <w:szCs w:val="28"/>
        </w:rPr>
        <w:t xml:space="preserve"> </w:t>
      </w:r>
      <w:proofErr w:type="spellStart"/>
      <w:r w:rsidRPr="00E677F2">
        <w:rPr>
          <w:sz w:val="28"/>
          <w:szCs w:val="28"/>
        </w:rPr>
        <w:t>ол</w:t>
      </w:r>
      <w:proofErr w:type="spellEnd"/>
      <w:r w:rsidRPr="00E677F2">
        <w:rPr>
          <w:sz w:val="28"/>
          <w:szCs w:val="28"/>
        </w:rPr>
        <w:t xml:space="preserve"> энергия </w:t>
      </w:r>
      <w:proofErr w:type="spellStart"/>
      <w:r w:rsidRPr="00E677F2">
        <w:rPr>
          <w:sz w:val="28"/>
          <w:szCs w:val="28"/>
        </w:rPr>
        <w:t>көзі</w:t>
      </w:r>
      <w:proofErr w:type="spellEnd"/>
      <w:r w:rsidRPr="00E677F2">
        <w:rPr>
          <w:sz w:val="28"/>
          <w:szCs w:val="28"/>
        </w:rPr>
        <w:t xml:space="preserve"> </w:t>
      </w:r>
      <w:proofErr w:type="spellStart"/>
      <w:r w:rsidRPr="00E677F2">
        <w:rPr>
          <w:sz w:val="28"/>
          <w:szCs w:val="28"/>
        </w:rPr>
        <w:t>ретінде</w:t>
      </w:r>
      <w:proofErr w:type="spellEnd"/>
      <w:r w:rsidRPr="00E677F2">
        <w:rPr>
          <w:sz w:val="28"/>
          <w:szCs w:val="28"/>
        </w:rPr>
        <w:t xml:space="preserve"> де </w:t>
      </w:r>
      <w:proofErr w:type="spellStart"/>
      <w:r w:rsidRPr="00E677F2">
        <w:rPr>
          <w:sz w:val="28"/>
          <w:szCs w:val="28"/>
        </w:rPr>
        <w:t>қажет</w:t>
      </w:r>
      <w:proofErr w:type="spellEnd"/>
      <w:r w:rsidRPr="00E677F2">
        <w:rPr>
          <w:sz w:val="28"/>
          <w:szCs w:val="28"/>
        </w:rPr>
        <w:t>.</w:t>
      </w:r>
    </w:p>
    <w:p w14:paraId="2E5E0ACB" w14:textId="77777777" w:rsidR="00571F6E" w:rsidRPr="00E677F2" w:rsidRDefault="00571F6E" w:rsidP="00932CB0">
      <w:pPr>
        <w:numPr>
          <w:ilvl w:val="0"/>
          <w:numId w:val="15"/>
        </w:numPr>
        <w:contextualSpacing/>
        <w:jc w:val="both"/>
        <w:rPr>
          <w:sz w:val="28"/>
          <w:szCs w:val="28"/>
        </w:rPr>
      </w:pPr>
      <w:proofErr w:type="spellStart"/>
      <w:r w:rsidRPr="00E677F2">
        <w:rPr>
          <w:bCs/>
          <w:sz w:val="28"/>
          <w:szCs w:val="28"/>
        </w:rPr>
        <w:t>Жаңа</w:t>
      </w:r>
      <w:proofErr w:type="spellEnd"/>
      <w:r w:rsidRPr="00E677F2">
        <w:rPr>
          <w:bCs/>
          <w:sz w:val="28"/>
          <w:szCs w:val="28"/>
        </w:rPr>
        <w:t xml:space="preserve"> </w:t>
      </w:r>
      <w:proofErr w:type="spellStart"/>
      <w:r w:rsidRPr="00E677F2">
        <w:rPr>
          <w:bCs/>
          <w:sz w:val="28"/>
          <w:szCs w:val="28"/>
        </w:rPr>
        <w:t>идеялар</w:t>
      </w:r>
      <w:proofErr w:type="spellEnd"/>
      <w:r w:rsidRPr="00E677F2">
        <w:rPr>
          <w:bCs/>
          <w:sz w:val="28"/>
          <w:szCs w:val="28"/>
        </w:rPr>
        <w:t xml:space="preserve"> мен </w:t>
      </w:r>
      <w:proofErr w:type="spellStart"/>
      <w:r w:rsidRPr="00E677F2">
        <w:rPr>
          <w:bCs/>
          <w:sz w:val="28"/>
          <w:szCs w:val="28"/>
        </w:rPr>
        <w:t>шешімдер</w:t>
      </w:r>
      <w:proofErr w:type="spellEnd"/>
      <w:r w:rsidRPr="00E677F2">
        <w:rPr>
          <w:bCs/>
          <w:sz w:val="28"/>
          <w:szCs w:val="28"/>
        </w:rPr>
        <w:t xml:space="preserve"> ұсыну:</w:t>
      </w:r>
    </w:p>
    <w:p w14:paraId="68D0E257" w14:textId="3FA89D8F" w:rsidR="00571F6E" w:rsidRPr="00E677F2" w:rsidRDefault="00DD5369" w:rsidP="00DD5369">
      <w:pPr>
        <w:ind w:firstLine="567"/>
        <w:contextualSpacing/>
        <w:jc w:val="both"/>
        <w:rPr>
          <w:sz w:val="28"/>
          <w:szCs w:val="28"/>
          <w:lang w:val="kk-KZ"/>
        </w:rPr>
      </w:pPr>
      <w:r w:rsidRPr="00E677F2">
        <w:rPr>
          <w:sz w:val="28"/>
          <w:szCs w:val="28"/>
          <w:lang w:val="kk-KZ"/>
        </w:rPr>
        <w:t xml:space="preserve">        </w:t>
      </w:r>
      <w:r w:rsidR="00571F6E" w:rsidRPr="00E677F2">
        <w:rPr>
          <w:sz w:val="28"/>
          <w:szCs w:val="28"/>
          <w:lang w:val="kk-KZ"/>
        </w:rPr>
        <w:t>Химиялық реакциялар мен процестерді қолдана отырып, өсімдіктерден жаңа өнімдер алу жолдарын табу.</w:t>
      </w:r>
    </w:p>
    <w:p w14:paraId="30880038" w14:textId="77777777" w:rsidR="00571F6E" w:rsidRPr="00E677F2" w:rsidRDefault="00571F6E" w:rsidP="00932CB0">
      <w:pPr>
        <w:numPr>
          <w:ilvl w:val="0"/>
          <w:numId w:val="15"/>
        </w:numPr>
        <w:contextualSpacing/>
        <w:jc w:val="both"/>
        <w:rPr>
          <w:sz w:val="28"/>
          <w:szCs w:val="28"/>
        </w:rPr>
      </w:pPr>
      <w:proofErr w:type="spellStart"/>
      <w:r w:rsidRPr="00E677F2">
        <w:rPr>
          <w:bCs/>
          <w:sz w:val="28"/>
          <w:szCs w:val="28"/>
        </w:rPr>
        <w:t>Нәтижені</w:t>
      </w:r>
      <w:proofErr w:type="spellEnd"/>
      <w:r w:rsidRPr="00E677F2">
        <w:rPr>
          <w:bCs/>
          <w:sz w:val="28"/>
          <w:szCs w:val="28"/>
        </w:rPr>
        <w:t xml:space="preserve"> </w:t>
      </w:r>
      <w:proofErr w:type="spellStart"/>
      <w:r w:rsidRPr="00E677F2">
        <w:rPr>
          <w:bCs/>
          <w:sz w:val="28"/>
          <w:szCs w:val="28"/>
        </w:rPr>
        <w:t>бағалау</w:t>
      </w:r>
      <w:proofErr w:type="spellEnd"/>
      <w:r w:rsidRPr="00E677F2">
        <w:rPr>
          <w:bCs/>
          <w:sz w:val="28"/>
          <w:szCs w:val="28"/>
        </w:rPr>
        <w:t>:</w:t>
      </w:r>
    </w:p>
    <w:p w14:paraId="18F30357" w14:textId="7189CCCD" w:rsidR="00571F6E" w:rsidRPr="00E677F2" w:rsidRDefault="00571F6E" w:rsidP="00DD5369">
      <w:pPr>
        <w:contextualSpacing/>
        <w:jc w:val="both"/>
        <w:rPr>
          <w:sz w:val="28"/>
          <w:szCs w:val="28"/>
        </w:rPr>
      </w:pPr>
      <w:proofErr w:type="spellStart"/>
      <w:r w:rsidRPr="00E677F2">
        <w:rPr>
          <w:sz w:val="28"/>
          <w:szCs w:val="28"/>
        </w:rPr>
        <w:t>Шешімдердің</w:t>
      </w:r>
      <w:proofErr w:type="spellEnd"/>
      <w:r w:rsidRPr="00E677F2">
        <w:rPr>
          <w:sz w:val="28"/>
          <w:szCs w:val="28"/>
        </w:rPr>
        <w:t xml:space="preserve"> </w:t>
      </w:r>
      <w:proofErr w:type="spellStart"/>
      <w:r w:rsidRPr="00E677F2">
        <w:rPr>
          <w:sz w:val="28"/>
          <w:szCs w:val="28"/>
        </w:rPr>
        <w:t>тиімділігін</w:t>
      </w:r>
      <w:proofErr w:type="spellEnd"/>
      <w:r w:rsidRPr="00E677F2">
        <w:rPr>
          <w:sz w:val="28"/>
          <w:szCs w:val="28"/>
        </w:rPr>
        <w:t xml:space="preserve"> </w:t>
      </w:r>
      <w:proofErr w:type="spellStart"/>
      <w:r w:rsidRPr="00E677F2">
        <w:rPr>
          <w:sz w:val="28"/>
          <w:szCs w:val="28"/>
        </w:rPr>
        <w:t>бағалау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оларды</w:t>
      </w:r>
      <w:proofErr w:type="spellEnd"/>
      <w:r w:rsidRPr="00E677F2">
        <w:rPr>
          <w:sz w:val="28"/>
          <w:szCs w:val="28"/>
        </w:rPr>
        <w:t xml:space="preserve"> </w:t>
      </w:r>
      <w:proofErr w:type="spellStart"/>
      <w:r w:rsidRPr="00E677F2">
        <w:rPr>
          <w:sz w:val="28"/>
          <w:szCs w:val="28"/>
        </w:rPr>
        <w:t>жетілдіру</w:t>
      </w:r>
      <w:proofErr w:type="spellEnd"/>
      <w:r w:rsidRPr="00E677F2">
        <w:rPr>
          <w:sz w:val="28"/>
          <w:szCs w:val="28"/>
        </w:rPr>
        <w:t>.</w:t>
      </w:r>
    </w:p>
    <w:p w14:paraId="3DD3D67B" w14:textId="77777777" w:rsidR="00571F6E" w:rsidRPr="00E677F2" w:rsidRDefault="00571F6E" w:rsidP="00571F6E">
      <w:pPr>
        <w:contextualSpacing/>
        <w:jc w:val="both"/>
        <w:outlineLvl w:val="2"/>
        <w:rPr>
          <w:bCs/>
          <w:sz w:val="28"/>
          <w:szCs w:val="28"/>
        </w:rPr>
      </w:pP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есептер</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шешулері</w:t>
      </w:r>
      <w:proofErr w:type="spellEnd"/>
      <w:r w:rsidRPr="00E677F2">
        <w:rPr>
          <w:bCs/>
          <w:sz w:val="28"/>
          <w:szCs w:val="28"/>
        </w:rPr>
        <w:t>:</w:t>
      </w:r>
    </w:p>
    <w:p w14:paraId="461F8EE7" w14:textId="517296E2" w:rsidR="00DD5369" w:rsidRPr="00E677F2" w:rsidRDefault="00571F6E" w:rsidP="00932CB0">
      <w:pPr>
        <w:pStyle w:val="a8"/>
        <w:numPr>
          <w:ilvl w:val="3"/>
          <w:numId w:val="3"/>
        </w:numPr>
        <w:ind w:left="0" w:firstLine="567"/>
        <w:contextualSpacing/>
        <w:rPr>
          <w:sz w:val="28"/>
          <w:szCs w:val="28"/>
        </w:rPr>
      </w:pPr>
      <w:r w:rsidRPr="00E677F2">
        <w:rPr>
          <w:bCs/>
          <w:sz w:val="28"/>
          <w:szCs w:val="28"/>
        </w:rPr>
        <w:t xml:space="preserve">Есеп: </w:t>
      </w:r>
      <w:proofErr w:type="spellStart"/>
      <w:r w:rsidRPr="00E677F2">
        <w:rPr>
          <w:bCs/>
          <w:sz w:val="28"/>
          <w:szCs w:val="28"/>
        </w:rPr>
        <w:t>Биоэтанол</w:t>
      </w:r>
      <w:proofErr w:type="spellEnd"/>
      <w:r w:rsidRPr="00E677F2">
        <w:rPr>
          <w:bCs/>
          <w:sz w:val="28"/>
          <w:szCs w:val="28"/>
        </w:rPr>
        <w:t xml:space="preserve"> өндіру (энергия көзі)</w:t>
      </w:r>
      <w:r w:rsidRPr="00E677F2">
        <w:rPr>
          <w:sz w:val="28"/>
          <w:szCs w:val="28"/>
        </w:rPr>
        <w:t xml:space="preserve"> </w:t>
      </w:r>
      <w:r w:rsidRPr="00E677F2">
        <w:rPr>
          <w:bCs/>
          <w:sz w:val="28"/>
          <w:szCs w:val="28"/>
        </w:rPr>
        <w:t>Мәселе:</w:t>
      </w:r>
      <w:r w:rsidRPr="00E677F2">
        <w:rPr>
          <w:sz w:val="28"/>
          <w:szCs w:val="28"/>
        </w:rPr>
        <w:t xml:space="preserve"> Өсімдіктердегі крахмалдан </w:t>
      </w:r>
      <w:proofErr w:type="spellStart"/>
      <w:r w:rsidRPr="00E677F2">
        <w:rPr>
          <w:sz w:val="28"/>
          <w:szCs w:val="28"/>
        </w:rPr>
        <w:t>биоэтанол</w:t>
      </w:r>
      <w:proofErr w:type="spellEnd"/>
      <w:r w:rsidRPr="00E677F2">
        <w:rPr>
          <w:sz w:val="28"/>
          <w:szCs w:val="28"/>
        </w:rPr>
        <w:t xml:space="preserve"> алу үшін оны глюкозаға ыдырату керек. Бірақ бұл процесс көп энергияны қажет етеді.</w:t>
      </w:r>
    </w:p>
    <w:p w14:paraId="02D7F72B" w14:textId="43B9FED9" w:rsidR="00571F6E" w:rsidRPr="00E677F2" w:rsidRDefault="00571F6E" w:rsidP="00932CB0">
      <w:pPr>
        <w:pStyle w:val="a8"/>
        <w:numPr>
          <w:ilvl w:val="3"/>
          <w:numId w:val="3"/>
        </w:numPr>
        <w:ind w:left="0" w:firstLine="567"/>
        <w:contextualSpacing/>
        <w:rPr>
          <w:sz w:val="28"/>
          <w:szCs w:val="28"/>
        </w:rPr>
      </w:pPr>
      <w:r w:rsidRPr="00E677F2">
        <w:rPr>
          <w:bCs/>
          <w:sz w:val="28"/>
          <w:szCs w:val="28"/>
        </w:rPr>
        <w:t>Қайшылық:</w:t>
      </w:r>
      <w:r w:rsidR="00DD5369" w:rsidRPr="00E677F2">
        <w:rPr>
          <w:bCs/>
          <w:sz w:val="28"/>
          <w:szCs w:val="28"/>
        </w:rPr>
        <w:t xml:space="preserve"> </w:t>
      </w:r>
      <w:r w:rsidRPr="00E677F2">
        <w:rPr>
          <w:sz w:val="28"/>
          <w:szCs w:val="28"/>
        </w:rPr>
        <w:t xml:space="preserve"> Энергия үнемдеу және </w:t>
      </w:r>
      <w:proofErr w:type="spellStart"/>
      <w:r w:rsidRPr="00E677F2">
        <w:rPr>
          <w:sz w:val="28"/>
          <w:szCs w:val="28"/>
        </w:rPr>
        <w:t>өнімділікті</w:t>
      </w:r>
      <w:proofErr w:type="spellEnd"/>
      <w:r w:rsidRPr="00E677F2">
        <w:rPr>
          <w:sz w:val="28"/>
          <w:szCs w:val="28"/>
        </w:rPr>
        <w:t xml:space="preserve"> арттыру қажет.</w:t>
      </w:r>
    </w:p>
    <w:p w14:paraId="3231CEDD" w14:textId="77777777" w:rsidR="00571F6E" w:rsidRPr="00E677F2" w:rsidRDefault="00571F6E" w:rsidP="00571F6E">
      <w:pPr>
        <w:contextualSpacing/>
        <w:jc w:val="both"/>
        <w:rPr>
          <w:sz w:val="28"/>
          <w:szCs w:val="28"/>
          <w:lang w:val="kk-KZ"/>
        </w:rPr>
      </w:pPr>
      <w:r w:rsidRPr="00E677F2">
        <w:rPr>
          <w:bCs/>
          <w:sz w:val="28"/>
          <w:szCs w:val="28"/>
          <w:lang w:val="kk-KZ"/>
        </w:rPr>
        <w:t>Шешім:</w:t>
      </w:r>
    </w:p>
    <w:p w14:paraId="3BD9CE80" w14:textId="77777777" w:rsidR="00571F6E" w:rsidRPr="00E677F2" w:rsidRDefault="00571F6E" w:rsidP="00DD5369">
      <w:pPr>
        <w:ind w:firstLine="567"/>
        <w:contextualSpacing/>
        <w:jc w:val="both"/>
        <w:rPr>
          <w:sz w:val="28"/>
          <w:szCs w:val="28"/>
          <w:lang w:val="kk-KZ"/>
        </w:rPr>
      </w:pPr>
      <w:r w:rsidRPr="00E677F2">
        <w:rPr>
          <w:bCs/>
          <w:sz w:val="28"/>
          <w:szCs w:val="28"/>
          <w:lang w:val="kk-KZ"/>
        </w:rPr>
        <w:t>ӨЕШТ принципі – Аралық тасымалдаушыны қолдану:</w:t>
      </w:r>
      <w:r w:rsidRPr="00E677F2">
        <w:rPr>
          <w:sz w:val="28"/>
          <w:szCs w:val="28"/>
          <w:lang w:val="kk-KZ"/>
        </w:rPr>
        <w:t> </w:t>
      </w:r>
      <w:proofErr w:type="spellStart"/>
      <w:r w:rsidRPr="00E677F2">
        <w:rPr>
          <w:sz w:val="28"/>
          <w:szCs w:val="28"/>
          <w:lang w:val="kk-KZ"/>
        </w:rPr>
        <w:t>Амилаза</w:t>
      </w:r>
      <w:proofErr w:type="spellEnd"/>
      <w:r w:rsidRPr="00E677F2">
        <w:rPr>
          <w:sz w:val="28"/>
          <w:szCs w:val="28"/>
          <w:lang w:val="kk-KZ"/>
        </w:rPr>
        <w:t xml:space="preserve"> ферментін пайдалану арқылы крахмалды глюкозаға жылдам әрі энергияны аз жұмсап ыдырату.</w:t>
      </w:r>
    </w:p>
    <w:p w14:paraId="0C0F2DB0" w14:textId="00611301" w:rsidR="00DC5A84" w:rsidRPr="00E677F2" w:rsidRDefault="00571F6E" w:rsidP="00DD5369">
      <w:pPr>
        <w:contextualSpacing/>
        <w:jc w:val="both"/>
        <w:rPr>
          <w:sz w:val="28"/>
          <w:szCs w:val="28"/>
        </w:rPr>
      </w:pPr>
      <w:proofErr w:type="spellStart"/>
      <w:r w:rsidRPr="00E677F2">
        <w:rPr>
          <w:bCs/>
          <w:sz w:val="28"/>
          <w:szCs w:val="28"/>
        </w:rPr>
        <w:t>Химиялық</w:t>
      </w:r>
      <w:proofErr w:type="spellEnd"/>
      <w:r w:rsidRPr="00E677F2">
        <w:rPr>
          <w:bCs/>
          <w:sz w:val="28"/>
          <w:szCs w:val="28"/>
        </w:rPr>
        <w:t xml:space="preserve"> реакция:</w:t>
      </w:r>
      <w:r w:rsidRPr="00E677F2">
        <w:rPr>
          <w:sz w:val="28"/>
          <w:szCs w:val="28"/>
        </w:rPr>
        <w:t> </w:t>
      </w:r>
    </w:p>
    <w:p w14:paraId="2DD3E9A8" w14:textId="564C8092" w:rsidR="00571F6E" w:rsidRPr="00E677F2" w:rsidRDefault="00DC5A84" w:rsidP="00DC5A84">
      <w:pPr>
        <w:ind w:left="720"/>
        <w:contextualSpacing/>
        <w:rPr>
          <w:sz w:val="28"/>
          <w:szCs w:val="28"/>
          <w:lang w:val="kk-KZ"/>
        </w:rPr>
      </w:pPr>
      <w:r w:rsidRPr="00E677F2">
        <w:rPr>
          <w:noProof/>
          <w:sz w:val="28"/>
          <w:szCs w:val="28"/>
        </w:rPr>
        <w:drawing>
          <wp:inline distT="0" distB="0" distL="0" distR="0" wp14:anchorId="6ED5758E" wp14:editId="21746F0D">
            <wp:extent cx="3084768" cy="320842"/>
            <wp:effectExtent l="0" t="0" r="1905" b="0"/>
            <wp:docPr id="81328991" name="Рисунок 8132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91" name="Рисунок 8132899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28492" cy="366993"/>
                    </a:xfrm>
                    <a:prstGeom prst="rect">
                      <a:avLst/>
                    </a:prstGeom>
                  </pic:spPr>
                </pic:pic>
              </a:graphicData>
            </a:graphic>
          </wp:inline>
        </w:drawing>
      </w:r>
      <w:r w:rsidRPr="00E677F2">
        <w:rPr>
          <w:noProof/>
          <w:sz w:val="28"/>
          <w:szCs w:val="28"/>
        </w:rPr>
        <w:drawing>
          <wp:inline distT="0" distB="0" distL="0" distR="0" wp14:anchorId="3DB8F086" wp14:editId="74F574E1">
            <wp:extent cx="2671011" cy="320122"/>
            <wp:effectExtent l="0" t="0" r="0" b="0"/>
            <wp:docPr id="81328993" name="Рисунок 81328993" descr="Изображение выглядит как Шрифт, рукописный текст, каллиграф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93" name="Рисунок 81328993" descr="Изображение выглядит как Шрифт, рукописный текст, каллиграфия, текст&#10;&#10;Автоматически созданное описание"/>
                    <pic:cNvPicPr/>
                  </pic:nvPicPr>
                  <pic:blipFill rotWithShape="1">
                    <a:blip r:embed="rId26" cstate="print">
                      <a:extLst>
                        <a:ext uri="{28A0092B-C50C-407E-A947-70E740481C1C}">
                          <a14:useLocalDpi xmlns:a14="http://schemas.microsoft.com/office/drawing/2010/main" val="0"/>
                        </a:ext>
                      </a:extLst>
                    </a:blip>
                    <a:srcRect t="11389" b="1"/>
                    <a:stretch/>
                  </pic:blipFill>
                  <pic:spPr bwMode="auto">
                    <a:xfrm>
                      <a:off x="0" y="0"/>
                      <a:ext cx="2784690" cy="333746"/>
                    </a:xfrm>
                    <a:prstGeom prst="rect">
                      <a:avLst/>
                    </a:prstGeom>
                    <a:ln>
                      <a:noFill/>
                    </a:ln>
                    <a:extLst>
                      <a:ext uri="{53640926-AAD7-44D8-BBD7-CCE9431645EC}">
                        <a14:shadowObscured xmlns:a14="http://schemas.microsoft.com/office/drawing/2010/main"/>
                      </a:ext>
                    </a:extLst>
                  </pic:spPr>
                </pic:pic>
              </a:graphicData>
            </a:graphic>
          </wp:inline>
        </w:drawing>
      </w:r>
    </w:p>
    <w:p w14:paraId="73B412A2" w14:textId="77777777" w:rsidR="00DC5A84" w:rsidRPr="00E677F2" w:rsidRDefault="00DC5A84" w:rsidP="00DC5A84">
      <w:pPr>
        <w:contextualSpacing/>
        <w:outlineLvl w:val="2"/>
        <w:rPr>
          <w:bCs/>
          <w:sz w:val="28"/>
          <w:szCs w:val="28"/>
        </w:rPr>
      </w:pPr>
      <w:proofErr w:type="spellStart"/>
      <w:r w:rsidRPr="00E677F2">
        <w:rPr>
          <w:bCs/>
          <w:sz w:val="28"/>
          <w:szCs w:val="28"/>
        </w:rPr>
        <w:t>Есеп</w:t>
      </w:r>
      <w:proofErr w:type="spellEnd"/>
      <w:r w:rsidRPr="00E677F2">
        <w:rPr>
          <w:bCs/>
          <w:sz w:val="28"/>
          <w:szCs w:val="28"/>
        </w:rPr>
        <w:t xml:space="preserve"> </w:t>
      </w:r>
      <w:proofErr w:type="spellStart"/>
      <w:r w:rsidRPr="00E677F2">
        <w:rPr>
          <w:bCs/>
          <w:sz w:val="28"/>
          <w:szCs w:val="28"/>
        </w:rPr>
        <w:t>шарты</w:t>
      </w:r>
      <w:proofErr w:type="spellEnd"/>
      <w:r w:rsidRPr="00E677F2">
        <w:rPr>
          <w:bCs/>
          <w:sz w:val="28"/>
          <w:szCs w:val="28"/>
        </w:rPr>
        <w:t>:</w:t>
      </w:r>
    </w:p>
    <w:p w14:paraId="5E3BB4E1" w14:textId="77777777" w:rsidR="00DC5A84" w:rsidRPr="00E677F2" w:rsidRDefault="00DC5A84" w:rsidP="00DD5369">
      <w:pPr>
        <w:ind w:firstLine="567"/>
        <w:contextualSpacing/>
        <w:rPr>
          <w:sz w:val="28"/>
          <w:szCs w:val="28"/>
        </w:rPr>
      </w:pPr>
      <w:r w:rsidRPr="00E677F2">
        <w:rPr>
          <w:sz w:val="28"/>
          <w:szCs w:val="28"/>
        </w:rPr>
        <w:t xml:space="preserve">2 кг </w:t>
      </w:r>
      <w:proofErr w:type="spellStart"/>
      <w:r w:rsidRPr="00E677F2">
        <w:rPr>
          <w:sz w:val="28"/>
          <w:szCs w:val="28"/>
        </w:rPr>
        <w:t>крахмалдан</w:t>
      </w:r>
      <w:proofErr w:type="spellEnd"/>
      <w:r w:rsidRPr="00E677F2">
        <w:rPr>
          <w:sz w:val="28"/>
          <w:szCs w:val="28"/>
        </w:rPr>
        <w:t xml:space="preserve"> </w:t>
      </w:r>
      <w:proofErr w:type="spellStart"/>
      <w:r w:rsidRPr="00E677F2">
        <w:rPr>
          <w:sz w:val="28"/>
          <w:szCs w:val="28"/>
        </w:rPr>
        <w:t>биоэтанол</w:t>
      </w:r>
      <w:proofErr w:type="spellEnd"/>
      <w:r w:rsidRPr="00E677F2">
        <w:rPr>
          <w:sz w:val="28"/>
          <w:szCs w:val="28"/>
        </w:rPr>
        <w:t xml:space="preserve"> </w:t>
      </w:r>
      <w:proofErr w:type="spellStart"/>
      <w:r w:rsidRPr="00E677F2">
        <w:rPr>
          <w:sz w:val="28"/>
          <w:szCs w:val="28"/>
        </w:rPr>
        <w:t>алу</w:t>
      </w:r>
      <w:proofErr w:type="spellEnd"/>
      <w:r w:rsidRPr="00E677F2">
        <w:rPr>
          <w:sz w:val="28"/>
          <w:szCs w:val="28"/>
        </w:rPr>
        <w:t xml:space="preserve"> </w:t>
      </w:r>
      <w:proofErr w:type="spellStart"/>
      <w:r w:rsidRPr="00E677F2">
        <w:rPr>
          <w:sz w:val="28"/>
          <w:szCs w:val="28"/>
        </w:rPr>
        <w:t>қажет</w:t>
      </w:r>
      <w:proofErr w:type="spellEnd"/>
      <w:r w:rsidRPr="00E677F2">
        <w:rPr>
          <w:sz w:val="28"/>
          <w:szCs w:val="28"/>
        </w:rPr>
        <w:t>.</w:t>
      </w:r>
    </w:p>
    <w:p w14:paraId="33970876" w14:textId="77777777" w:rsidR="00DC5A84" w:rsidRPr="00E677F2" w:rsidRDefault="00DC5A84" w:rsidP="00DD5369">
      <w:pPr>
        <w:ind w:firstLine="567"/>
        <w:contextualSpacing/>
        <w:rPr>
          <w:sz w:val="28"/>
          <w:szCs w:val="28"/>
        </w:rPr>
      </w:pPr>
      <w:proofErr w:type="spellStart"/>
      <w:r w:rsidRPr="00E677F2">
        <w:rPr>
          <w:sz w:val="28"/>
          <w:szCs w:val="28"/>
        </w:rPr>
        <w:t>Крахмалдың</w:t>
      </w:r>
      <w:proofErr w:type="spellEnd"/>
      <w:r w:rsidRPr="00E677F2">
        <w:rPr>
          <w:sz w:val="28"/>
          <w:szCs w:val="28"/>
        </w:rPr>
        <w:t xml:space="preserve"> </w:t>
      </w:r>
      <w:proofErr w:type="spellStart"/>
      <w:r w:rsidRPr="00E677F2">
        <w:rPr>
          <w:sz w:val="28"/>
          <w:szCs w:val="28"/>
        </w:rPr>
        <w:t>этанолға</w:t>
      </w:r>
      <w:proofErr w:type="spellEnd"/>
      <w:r w:rsidRPr="00E677F2">
        <w:rPr>
          <w:sz w:val="28"/>
          <w:szCs w:val="28"/>
        </w:rPr>
        <w:t xml:space="preserve"> </w:t>
      </w:r>
      <w:proofErr w:type="spellStart"/>
      <w:r w:rsidRPr="00E677F2">
        <w:rPr>
          <w:sz w:val="28"/>
          <w:szCs w:val="28"/>
        </w:rPr>
        <w:t>теориялық</w:t>
      </w:r>
      <w:proofErr w:type="spellEnd"/>
      <w:r w:rsidRPr="00E677F2">
        <w:rPr>
          <w:sz w:val="28"/>
          <w:szCs w:val="28"/>
        </w:rPr>
        <w:t xml:space="preserve"> </w:t>
      </w:r>
      <w:proofErr w:type="spellStart"/>
      <w:r w:rsidRPr="00E677F2">
        <w:rPr>
          <w:sz w:val="28"/>
          <w:szCs w:val="28"/>
        </w:rPr>
        <w:t>шығымы</w:t>
      </w:r>
      <w:proofErr w:type="spellEnd"/>
      <w:r w:rsidRPr="00E677F2">
        <w:rPr>
          <w:sz w:val="28"/>
          <w:szCs w:val="28"/>
        </w:rPr>
        <w:t xml:space="preserve"> 56,7%.</w:t>
      </w:r>
    </w:p>
    <w:p w14:paraId="442C5FD9" w14:textId="77777777" w:rsidR="00DC5A84" w:rsidRPr="00E677F2" w:rsidRDefault="00DC5A84" w:rsidP="00DC5A84">
      <w:pPr>
        <w:contextualSpacing/>
        <w:outlineLvl w:val="2"/>
        <w:rPr>
          <w:bCs/>
          <w:sz w:val="28"/>
          <w:szCs w:val="28"/>
        </w:rPr>
      </w:pPr>
      <w:proofErr w:type="spellStart"/>
      <w:r w:rsidRPr="00E677F2">
        <w:rPr>
          <w:bCs/>
          <w:sz w:val="28"/>
          <w:szCs w:val="28"/>
        </w:rPr>
        <w:t>Шешуі</w:t>
      </w:r>
      <w:proofErr w:type="spellEnd"/>
      <w:r w:rsidRPr="00E677F2">
        <w:rPr>
          <w:bCs/>
          <w:sz w:val="28"/>
          <w:szCs w:val="28"/>
        </w:rPr>
        <w:t>:</w:t>
      </w:r>
    </w:p>
    <w:p w14:paraId="7565DE85" w14:textId="77777777" w:rsidR="00DC5A84" w:rsidRPr="00E677F2" w:rsidRDefault="00DC5A84" w:rsidP="00932CB0">
      <w:pPr>
        <w:numPr>
          <w:ilvl w:val="0"/>
          <w:numId w:val="16"/>
        </w:numPr>
        <w:contextualSpacing/>
        <w:rPr>
          <w:sz w:val="28"/>
          <w:szCs w:val="28"/>
        </w:rPr>
      </w:pPr>
      <w:proofErr w:type="spellStart"/>
      <w:r w:rsidRPr="00E677F2">
        <w:rPr>
          <w:bCs/>
          <w:sz w:val="28"/>
          <w:szCs w:val="28"/>
        </w:rPr>
        <w:t>Теориялық</w:t>
      </w:r>
      <w:proofErr w:type="spellEnd"/>
      <w:r w:rsidRPr="00E677F2">
        <w:rPr>
          <w:bCs/>
          <w:sz w:val="28"/>
          <w:szCs w:val="28"/>
        </w:rPr>
        <w:t xml:space="preserve"> </w:t>
      </w:r>
      <w:proofErr w:type="spellStart"/>
      <w:r w:rsidRPr="00E677F2">
        <w:rPr>
          <w:bCs/>
          <w:sz w:val="28"/>
          <w:szCs w:val="28"/>
        </w:rPr>
        <w:t>шығымды</w:t>
      </w:r>
      <w:proofErr w:type="spellEnd"/>
      <w:r w:rsidRPr="00E677F2">
        <w:rPr>
          <w:bCs/>
          <w:sz w:val="28"/>
          <w:szCs w:val="28"/>
        </w:rPr>
        <w:t xml:space="preserve"> </w:t>
      </w:r>
      <w:proofErr w:type="spellStart"/>
      <w:r w:rsidRPr="00E677F2">
        <w:rPr>
          <w:bCs/>
          <w:sz w:val="28"/>
          <w:szCs w:val="28"/>
        </w:rPr>
        <w:t>есептеу</w:t>
      </w:r>
      <w:proofErr w:type="spellEnd"/>
      <w:r w:rsidRPr="00E677F2">
        <w:rPr>
          <w:bCs/>
          <w:sz w:val="28"/>
          <w:szCs w:val="28"/>
        </w:rPr>
        <w:t>:</w:t>
      </w:r>
    </w:p>
    <w:p w14:paraId="60169A96" w14:textId="58EFB5C5" w:rsidR="00DC5A84" w:rsidRPr="00E677F2" w:rsidRDefault="00DD5369" w:rsidP="00DD5369">
      <w:pPr>
        <w:ind w:firstLine="567"/>
        <w:contextualSpacing/>
        <w:rPr>
          <w:sz w:val="28"/>
          <w:szCs w:val="28"/>
        </w:rPr>
      </w:pPr>
      <w:r w:rsidRPr="00E677F2">
        <w:rPr>
          <w:sz w:val="28"/>
          <w:szCs w:val="28"/>
          <w:lang w:val="kk-KZ"/>
        </w:rPr>
        <w:t>-</w:t>
      </w:r>
      <w:r w:rsidR="00DC5A84" w:rsidRPr="00E677F2">
        <w:rPr>
          <w:sz w:val="28"/>
          <w:szCs w:val="28"/>
        </w:rPr>
        <w:t>1 моль крахмал = 162 г, 1 моль глюкоза = 180 г, 2 моль этанол = 92 г</w:t>
      </w:r>
    </w:p>
    <w:p w14:paraId="5E355983" w14:textId="7F1D3648" w:rsidR="00DC5A84" w:rsidRPr="00E677F2" w:rsidRDefault="00DD5369" w:rsidP="00DD5369">
      <w:pPr>
        <w:ind w:firstLine="567"/>
        <w:contextualSpacing/>
        <w:rPr>
          <w:sz w:val="28"/>
          <w:szCs w:val="28"/>
        </w:rPr>
      </w:pPr>
      <w:r w:rsidRPr="00E677F2">
        <w:rPr>
          <w:sz w:val="28"/>
          <w:szCs w:val="28"/>
          <w:lang w:val="kk-KZ"/>
        </w:rPr>
        <w:t>-</w:t>
      </w:r>
      <w:r w:rsidR="00DC5A84" w:rsidRPr="00E677F2">
        <w:rPr>
          <w:sz w:val="28"/>
          <w:szCs w:val="28"/>
        </w:rPr>
        <w:t xml:space="preserve">1 кг </w:t>
      </w:r>
      <w:proofErr w:type="spellStart"/>
      <w:r w:rsidR="00DC5A84" w:rsidRPr="00E677F2">
        <w:rPr>
          <w:sz w:val="28"/>
          <w:szCs w:val="28"/>
        </w:rPr>
        <w:t>крахмалдан</w:t>
      </w:r>
      <w:proofErr w:type="spellEnd"/>
      <w:r w:rsidR="00DC5A84" w:rsidRPr="00E677F2">
        <w:rPr>
          <w:sz w:val="28"/>
          <w:szCs w:val="28"/>
        </w:rPr>
        <w:t xml:space="preserve"> </w:t>
      </w:r>
      <w:proofErr w:type="spellStart"/>
      <w:r w:rsidR="00DC5A84" w:rsidRPr="00E677F2">
        <w:rPr>
          <w:sz w:val="28"/>
          <w:szCs w:val="28"/>
        </w:rPr>
        <w:t>шығатын</w:t>
      </w:r>
      <w:proofErr w:type="spellEnd"/>
      <w:r w:rsidR="00DC5A84" w:rsidRPr="00E677F2">
        <w:rPr>
          <w:sz w:val="28"/>
          <w:szCs w:val="28"/>
        </w:rPr>
        <w:t xml:space="preserve"> этанол </w:t>
      </w:r>
      <w:proofErr w:type="spellStart"/>
      <w:r w:rsidR="00DC5A84" w:rsidRPr="00E677F2">
        <w:rPr>
          <w:sz w:val="28"/>
          <w:szCs w:val="28"/>
        </w:rPr>
        <w:t>мөлшері</w:t>
      </w:r>
      <w:proofErr w:type="spellEnd"/>
      <w:r w:rsidR="00DC5A84" w:rsidRPr="00E677F2">
        <w:rPr>
          <w:sz w:val="28"/>
          <w:szCs w:val="28"/>
        </w:rPr>
        <w:t>:</w:t>
      </w:r>
      <w:r w:rsidR="00DC5A84" w:rsidRPr="00E677F2">
        <w:rPr>
          <w:sz w:val="28"/>
          <w:szCs w:val="28"/>
        </w:rPr>
        <w:br/>
        <w:t>1000 г162 г/моль×92 г180 г/моль=0.567 кг162 г/моль1000 г​×180 г/моль92 г​=0.567 кг</w:t>
      </w:r>
    </w:p>
    <w:p w14:paraId="3FB7DB72" w14:textId="1EB861B1" w:rsidR="00DC5A84" w:rsidRPr="00E677F2" w:rsidRDefault="00DD5369" w:rsidP="00DD5369">
      <w:pPr>
        <w:ind w:firstLine="567"/>
        <w:contextualSpacing/>
        <w:rPr>
          <w:sz w:val="28"/>
          <w:szCs w:val="28"/>
        </w:rPr>
      </w:pPr>
      <w:r w:rsidRPr="00E677F2">
        <w:rPr>
          <w:sz w:val="28"/>
          <w:szCs w:val="28"/>
          <w:lang w:val="kk-KZ"/>
        </w:rPr>
        <w:t>-</w:t>
      </w:r>
      <w:r w:rsidR="00DC5A84" w:rsidRPr="00E677F2">
        <w:rPr>
          <w:sz w:val="28"/>
          <w:szCs w:val="28"/>
        </w:rPr>
        <w:t xml:space="preserve">2 кг </w:t>
      </w:r>
      <w:proofErr w:type="spellStart"/>
      <w:r w:rsidR="00DC5A84" w:rsidRPr="00E677F2">
        <w:rPr>
          <w:sz w:val="28"/>
          <w:szCs w:val="28"/>
        </w:rPr>
        <w:t>крахмалдан</w:t>
      </w:r>
      <w:proofErr w:type="spellEnd"/>
      <w:r w:rsidR="00DC5A84" w:rsidRPr="00E677F2">
        <w:rPr>
          <w:sz w:val="28"/>
          <w:szCs w:val="28"/>
        </w:rPr>
        <w:t>:</w:t>
      </w:r>
      <w:r w:rsidR="00DC5A84" w:rsidRPr="00E677F2">
        <w:rPr>
          <w:sz w:val="28"/>
          <w:szCs w:val="28"/>
        </w:rPr>
        <w:br/>
        <w:t>2×0.567=1.134 кг этанол2×0.567=1.134 кг этанол</w:t>
      </w:r>
    </w:p>
    <w:p w14:paraId="0C89372C" w14:textId="3CBF2228" w:rsidR="00DC5A84" w:rsidRPr="00E677F2" w:rsidRDefault="00DC5A84" w:rsidP="00932CB0">
      <w:pPr>
        <w:numPr>
          <w:ilvl w:val="0"/>
          <w:numId w:val="16"/>
        </w:numPr>
        <w:contextualSpacing/>
        <w:rPr>
          <w:sz w:val="28"/>
          <w:szCs w:val="28"/>
        </w:rPr>
      </w:pPr>
      <w:proofErr w:type="spellStart"/>
      <w:r w:rsidRPr="00E677F2">
        <w:rPr>
          <w:bCs/>
          <w:sz w:val="28"/>
          <w:szCs w:val="28"/>
        </w:rPr>
        <w:t>Шынайы</w:t>
      </w:r>
      <w:proofErr w:type="spellEnd"/>
      <w:r w:rsidRPr="00E677F2">
        <w:rPr>
          <w:bCs/>
          <w:sz w:val="28"/>
          <w:szCs w:val="28"/>
        </w:rPr>
        <w:t xml:space="preserve"> </w:t>
      </w:r>
      <w:proofErr w:type="spellStart"/>
      <w:r w:rsidRPr="00E677F2">
        <w:rPr>
          <w:bCs/>
          <w:sz w:val="28"/>
          <w:szCs w:val="28"/>
        </w:rPr>
        <w:t>шығым</w:t>
      </w:r>
      <w:proofErr w:type="spellEnd"/>
      <w:r w:rsidRPr="00E677F2">
        <w:rPr>
          <w:bCs/>
          <w:sz w:val="28"/>
          <w:szCs w:val="28"/>
        </w:rPr>
        <w:t>:</w:t>
      </w:r>
      <w:r w:rsidRPr="00E677F2">
        <w:rPr>
          <w:sz w:val="28"/>
          <w:szCs w:val="28"/>
        </w:rPr>
        <w:t> </w:t>
      </w:r>
      <w:proofErr w:type="spellStart"/>
      <w:r w:rsidRPr="00E677F2">
        <w:rPr>
          <w:sz w:val="28"/>
          <w:szCs w:val="28"/>
        </w:rPr>
        <w:t>Егер</w:t>
      </w:r>
      <w:proofErr w:type="spellEnd"/>
      <w:r w:rsidRPr="00E677F2">
        <w:rPr>
          <w:sz w:val="28"/>
          <w:szCs w:val="28"/>
        </w:rPr>
        <w:t xml:space="preserve"> </w:t>
      </w:r>
      <w:proofErr w:type="spellStart"/>
      <w:r w:rsidRPr="00E677F2">
        <w:rPr>
          <w:sz w:val="28"/>
          <w:szCs w:val="28"/>
        </w:rPr>
        <w:t>реакцияның</w:t>
      </w:r>
      <w:proofErr w:type="spellEnd"/>
      <w:r w:rsidRPr="00E677F2">
        <w:rPr>
          <w:sz w:val="28"/>
          <w:szCs w:val="28"/>
        </w:rPr>
        <w:t xml:space="preserve"> </w:t>
      </w:r>
      <w:proofErr w:type="spellStart"/>
      <w:r w:rsidRPr="00E677F2">
        <w:rPr>
          <w:sz w:val="28"/>
          <w:szCs w:val="28"/>
        </w:rPr>
        <w:t>практикалық</w:t>
      </w:r>
      <w:proofErr w:type="spellEnd"/>
      <w:r w:rsidRPr="00E677F2">
        <w:rPr>
          <w:sz w:val="28"/>
          <w:szCs w:val="28"/>
        </w:rPr>
        <w:t xml:space="preserve"> </w:t>
      </w:r>
      <w:proofErr w:type="spellStart"/>
      <w:r w:rsidRPr="00E677F2">
        <w:rPr>
          <w:sz w:val="28"/>
          <w:szCs w:val="28"/>
        </w:rPr>
        <w:t>шығымы</w:t>
      </w:r>
      <w:proofErr w:type="spellEnd"/>
      <w:r w:rsidRPr="00E677F2">
        <w:rPr>
          <w:sz w:val="28"/>
          <w:szCs w:val="28"/>
        </w:rPr>
        <w:t xml:space="preserve"> 85% </w:t>
      </w:r>
      <w:proofErr w:type="spellStart"/>
      <w:r w:rsidRPr="00E677F2">
        <w:rPr>
          <w:sz w:val="28"/>
          <w:szCs w:val="28"/>
        </w:rPr>
        <w:t>болса</w:t>
      </w:r>
      <w:proofErr w:type="spellEnd"/>
      <w:r w:rsidRPr="00E677F2">
        <w:rPr>
          <w:sz w:val="28"/>
          <w:szCs w:val="28"/>
        </w:rPr>
        <w:t>:</w:t>
      </w:r>
      <w:r w:rsidRPr="00E677F2">
        <w:rPr>
          <w:sz w:val="28"/>
          <w:szCs w:val="28"/>
        </w:rPr>
        <w:br/>
        <w:t>1.134×0.85=0.964 кг этанол1.134×0.85=0.964 кг этанол</w:t>
      </w:r>
    </w:p>
    <w:p w14:paraId="7D5D65BE" w14:textId="66D39357" w:rsidR="00DC5A84" w:rsidRPr="00E677F2" w:rsidRDefault="00DC5A84" w:rsidP="00DC5A84">
      <w:pPr>
        <w:contextualSpacing/>
        <w:outlineLvl w:val="2"/>
        <w:rPr>
          <w:bCs/>
          <w:sz w:val="28"/>
          <w:szCs w:val="28"/>
        </w:rPr>
      </w:pPr>
      <w:proofErr w:type="spellStart"/>
      <w:r w:rsidRPr="00E677F2">
        <w:rPr>
          <w:bCs/>
          <w:sz w:val="28"/>
          <w:szCs w:val="28"/>
        </w:rPr>
        <w:t>Жауабы</w:t>
      </w:r>
      <w:proofErr w:type="spellEnd"/>
      <w:r w:rsidRPr="00E677F2">
        <w:rPr>
          <w:bCs/>
          <w:sz w:val="28"/>
          <w:szCs w:val="28"/>
        </w:rPr>
        <w:t>:</w:t>
      </w:r>
      <w:r w:rsidRPr="00E677F2">
        <w:rPr>
          <w:bCs/>
          <w:sz w:val="28"/>
          <w:szCs w:val="28"/>
          <w:lang w:val="kk-KZ"/>
        </w:rPr>
        <w:t xml:space="preserve"> </w:t>
      </w:r>
      <w:r w:rsidRPr="00E677F2">
        <w:rPr>
          <w:bCs/>
          <w:sz w:val="28"/>
          <w:szCs w:val="28"/>
        </w:rPr>
        <w:t xml:space="preserve">2 кг </w:t>
      </w:r>
      <w:proofErr w:type="spellStart"/>
      <w:r w:rsidRPr="00E677F2">
        <w:rPr>
          <w:bCs/>
          <w:sz w:val="28"/>
          <w:szCs w:val="28"/>
        </w:rPr>
        <w:t>крахмалдан</w:t>
      </w:r>
      <w:proofErr w:type="spellEnd"/>
      <w:r w:rsidRPr="00E677F2">
        <w:rPr>
          <w:bCs/>
          <w:sz w:val="28"/>
          <w:szCs w:val="28"/>
        </w:rPr>
        <w:t xml:space="preserve"> 0.964 кг </w:t>
      </w:r>
      <w:proofErr w:type="spellStart"/>
      <w:r w:rsidRPr="00E677F2">
        <w:rPr>
          <w:bCs/>
          <w:sz w:val="28"/>
          <w:szCs w:val="28"/>
        </w:rPr>
        <w:t>биоэтанол</w:t>
      </w:r>
      <w:proofErr w:type="spellEnd"/>
      <w:r w:rsidRPr="00E677F2">
        <w:rPr>
          <w:sz w:val="28"/>
          <w:szCs w:val="28"/>
        </w:rPr>
        <w:t> </w:t>
      </w:r>
      <w:proofErr w:type="spellStart"/>
      <w:r w:rsidRPr="00E677F2">
        <w:rPr>
          <w:sz w:val="28"/>
          <w:szCs w:val="28"/>
        </w:rPr>
        <w:t>алынады</w:t>
      </w:r>
      <w:proofErr w:type="spellEnd"/>
      <w:r w:rsidRPr="00E677F2">
        <w:rPr>
          <w:sz w:val="28"/>
          <w:szCs w:val="28"/>
        </w:rPr>
        <w:t>.</w:t>
      </w:r>
    </w:p>
    <w:p w14:paraId="712A1609" w14:textId="353AA260" w:rsidR="00571F6E" w:rsidRPr="00E677F2" w:rsidRDefault="00DC5A84" w:rsidP="00571F6E">
      <w:pPr>
        <w:contextualSpacing/>
        <w:jc w:val="both"/>
        <w:rPr>
          <w:sz w:val="28"/>
          <w:szCs w:val="28"/>
          <w:lang w:val="kk-KZ"/>
        </w:rPr>
      </w:pPr>
      <w:r w:rsidRPr="00E677F2">
        <w:rPr>
          <w:bCs/>
          <w:sz w:val="28"/>
          <w:szCs w:val="28"/>
        </w:rPr>
        <w:t>2</w:t>
      </w:r>
      <w:r w:rsidR="00571F6E" w:rsidRPr="00E677F2">
        <w:rPr>
          <w:bCs/>
          <w:sz w:val="28"/>
          <w:szCs w:val="28"/>
        </w:rPr>
        <w:t xml:space="preserve">. </w:t>
      </w:r>
      <w:proofErr w:type="spellStart"/>
      <w:r w:rsidR="00571F6E" w:rsidRPr="00E677F2">
        <w:rPr>
          <w:bCs/>
          <w:sz w:val="28"/>
          <w:szCs w:val="28"/>
        </w:rPr>
        <w:t>Есеп</w:t>
      </w:r>
      <w:proofErr w:type="spellEnd"/>
      <w:r w:rsidR="00571F6E" w:rsidRPr="00E677F2">
        <w:rPr>
          <w:bCs/>
          <w:sz w:val="28"/>
          <w:szCs w:val="28"/>
        </w:rPr>
        <w:t xml:space="preserve">: </w:t>
      </w:r>
      <w:proofErr w:type="spellStart"/>
      <w:r w:rsidR="00571F6E" w:rsidRPr="00E677F2">
        <w:rPr>
          <w:bCs/>
          <w:sz w:val="28"/>
          <w:szCs w:val="28"/>
        </w:rPr>
        <w:t>Өсімдіктерден</w:t>
      </w:r>
      <w:proofErr w:type="spellEnd"/>
      <w:r w:rsidR="00571F6E" w:rsidRPr="00E677F2">
        <w:rPr>
          <w:bCs/>
          <w:sz w:val="28"/>
          <w:szCs w:val="28"/>
        </w:rPr>
        <w:t xml:space="preserve"> </w:t>
      </w:r>
      <w:proofErr w:type="spellStart"/>
      <w:r w:rsidR="00571F6E" w:rsidRPr="00E677F2">
        <w:rPr>
          <w:bCs/>
          <w:sz w:val="28"/>
          <w:szCs w:val="28"/>
        </w:rPr>
        <w:t>тағамдық</w:t>
      </w:r>
      <w:proofErr w:type="spellEnd"/>
      <w:r w:rsidR="00571F6E" w:rsidRPr="00E677F2">
        <w:rPr>
          <w:bCs/>
          <w:sz w:val="28"/>
          <w:szCs w:val="28"/>
        </w:rPr>
        <w:t xml:space="preserve"> </w:t>
      </w:r>
      <w:proofErr w:type="spellStart"/>
      <w:r w:rsidR="00571F6E" w:rsidRPr="00E677F2">
        <w:rPr>
          <w:bCs/>
          <w:sz w:val="28"/>
          <w:szCs w:val="28"/>
        </w:rPr>
        <w:t>талшықтар</w:t>
      </w:r>
      <w:proofErr w:type="spellEnd"/>
      <w:r w:rsidR="00571F6E" w:rsidRPr="00E677F2">
        <w:rPr>
          <w:bCs/>
          <w:sz w:val="28"/>
          <w:szCs w:val="28"/>
        </w:rPr>
        <w:t xml:space="preserve"> </w:t>
      </w:r>
      <w:proofErr w:type="spellStart"/>
      <w:r w:rsidR="00571F6E" w:rsidRPr="00E677F2">
        <w:rPr>
          <w:bCs/>
          <w:sz w:val="28"/>
          <w:szCs w:val="28"/>
        </w:rPr>
        <w:t>алу</w:t>
      </w:r>
      <w:proofErr w:type="spellEnd"/>
      <w:r w:rsidR="00571F6E" w:rsidRPr="00E677F2">
        <w:rPr>
          <w:sz w:val="28"/>
          <w:szCs w:val="28"/>
        </w:rPr>
        <w:br/>
      </w:r>
      <w:proofErr w:type="spellStart"/>
      <w:r w:rsidR="00571F6E" w:rsidRPr="00E677F2">
        <w:rPr>
          <w:bCs/>
          <w:sz w:val="28"/>
          <w:szCs w:val="28"/>
        </w:rPr>
        <w:t>Мәселе</w:t>
      </w:r>
      <w:proofErr w:type="spellEnd"/>
      <w:r w:rsidR="00571F6E" w:rsidRPr="00E677F2">
        <w:rPr>
          <w:bCs/>
          <w:sz w:val="28"/>
          <w:szCs w:val="28"/>
        </w:rPr>
        <w:t>:</w:t>
      </w:r>
      <w:r w:rsidR="00571F6E" w:rsidRPr="00E677F2">
        <w:rPr>
          <w:sz w:val="28"/>
          <w:szCs w:val="28"/>
        </w:rPr>
        <w:t> </w:t>
      </w:r>
      <w:proofErr w:type="spellStart"/>
      <w:r w:rsidR="00571F6E" w:rsidRPr="00E677F2">
        <w:rPr>
          <w:sz w:val="28"/>
          <w:szCs w:val="28"/>
        </w:rPr>
        <w:t>Тамаққа</w:t>
      </w:r>
      <w:proofErr w:type="spellEnd"/>
      <w:r w:rsidR="00571F6E" w:rsidRPr="00E677F2">
        <w:rPr>
          <w:sz w:val="28"/>
          <w:szCs w:val="28"/>
        </w:rPr>
        <w:t xml:space="preserve"> </w:t>
      </w:r>
      <w:proofErr w:type="spellStart"/>
      <w:r w:rsidR="00571F6E" w:rsidRPr="00E677F2">
        <w:rPr>
          <w:sz w:val="28"/>
          <w:szCs w:val="28"/>
        </w:rPr>
        <w:t>пайдалы</w:t>
      </w:r>
      <w:proofErr w:type="spellEnd"/>
      <w:r w:rsidR="00571F6E" w:rsidRPr="00E677F2">
        <w:rPr>
          <w:sz w:val="28"/>
          <w:szCs w:val="28"/>
        </w:rPr>
        <w:t xml:space="preserve"> </w:t>
      </w:r>
      <w:proofErr w:type="spellStart"/>
      <w:r w:rsidR="00571F6E" w:rsidRPr="00E677F2">
        <w:rPr>
          <w:sz w:val="28"/>
          <w:szCs w:val="28"/>
        </w:rPr>
        <w:t>талшықтарды</w:t>
      </w:r>
      <w:proofErr w:type="spellEnd"/>
      <w:r w:rsidR="00571F6E" w:rsidRPr="00E677F2">
        <w:rPr>
          <w:sz w:val="28"/>
          <w:szCs w:val="28"/>
        </w:rPr>
        <w:t xml:space="preserve"> </w:t>
      </w:r>
      <w:proofErr w:type="spellStart"/>
      <w:r w:rsidR="00571F6E" w:rsidRPr="00E677F2">
        <w:rPr>
          <w:sz w:val="28"/>
          <w:szCs w:val="28"/>
        </w:rPr>
        <w:t>бөліп</w:t>
      </w:r>
      <w:proofErr w:type="spellEnd"/>
      <w:r w:rsidR="00571F6E" w:rsidRPr="00E677F2">
        <w:rPr>
          <w:sz w:val="28"/>
          <w:szCs w:val="28"/>
        </w:rPr>
        <w:t xml:space="preserve"> </w:t>
      </w:r>
      <w:proofErr w:type="spellStart"/>
      <w:r w:rsidR="00571F6E" w:rsidRPr="00E677F2">
        <w:rPr>
          <w:sz w:val="28"/>
          <w:szCs w:val="28"/>
        </w:rPr>
        <w:t>алу</w:t>
      </w:r>
      <w:proofErr w:type="spellEnd"/>
      <w:r w:rsidR="00571F6E" w:rsidRPr="00E677F2">
        <w:rPr>
          <w:sz w:val="28"/>
          <w:szCs w:val="28"/>
        </w:rPr>
        <w:t xml:space="preserve"> </w:t>
      </w:r>
      <w:proofErr w:type="spellStart"/>
      <w:r w:rsidR="00571F6E" w:rsidRPr="00E677F2">
        <w:rPr>
          <w:sz w:val="28"/>
          <w:szCs w:val="28"/>
        </w:rPr>
        <w:t>үшін</w:t>
      </w:r>
      <w:proofErr w:type="spellEnd"/>
      <w:r w:rsidR="00571F6E" w:rsidRPr="00E677F2">
        <w:rPr>
          <w:sz w:val="28"/>
          <w:szCs w:val="28"/>
        </w:rPr>
        <w:t xml:space="preserve"> </w:t>
      </w:r>
      <w:proofErr w:type="spellStart"/>
      <w:r w:rsidR="00571F6E" w:rsidRPr="00E677F2">
        <w:rPr>
          <w:sz w:val="28"/>
          <w:szCs w:val="28"/>
        </w:rPr>
        <w:t>өсімдіктердің</w:t>
      </w:r>
      <w:proofErr w:type="spellEnd"/>
      <w:r w:rsidR="00571F6E" w:rsidRPr="00E677F2">
        <w:rPr>
          <w:sz w:val="28"/>
          <w:szCs w:val="28"/>
        </w:rPr>
        <w:t xml:space="preserve"> </w:t>
      </w:r>
      <w:proofErr w:type="spellStart"/>
      <w:r w:rsidR="00571F6E" w:rsidRPr="00E677F2">
        <w:rPr>
          <w:sz w:val="28"/>
          <w:szCs w:val="28"/>
        </w:rPr>
        <w:lastRenderedPageBreak/>
        <w:t>құрамындағы</w:t>
      </w:r>
      <w:proofErr w:type="spellEnd"/>
      <w:r w:rsidR="00571F6E" w:rsidRPr="00E677F2">
        <w:rPr>
          <w:sz w:val="28"/>
          <w:szCs w:val="28"/>
        </w:rPr>
        <w:t xml:space="preserve"> </w:t>
      </w:r>
      <w:proofErr w:type="spellStart"/>
      <w:r w:rsidR="00571F6E" w:rsidRPr="00E677F2">
        <w:rPr>
          <w:sz w:val="28"/>
          <w:szCs w:val="28"/>
        </w:rPr>
        <w:t>пектинді</w:t>
      </w:r>
      <w:proofErr w:type="spellEnd"/>
      <w:r w:rsidR="00571F6E" w:rsidRPr="00E677F2">
        <w:rPr>
          <w:sz w:val="28"/>
          <w:szCs w:val="28"/>
        </w:rPr>
        <w:t xml:space="preserve"> </w:t>
      </w:r>
      <w:proofErr w:type="spellStart"/>
      <w:r w:rsidR="00571F6E" w:rsidRPr="00E677F2">
        <w:rPr>
          <w:sz w:val="28"/>
          <w:szCs w:val="28"/>
        </w:rPr>
        <w:t>экстракциялау</w:t>
      </w:r>
      <w:proofErr w:type="spellEnd"/>
      <w:r w:rsidR="00571F6E" w:rsidRPr="00E677F2">
        <w:rPr>
          <w:sz w:val="28"/>
          <w:szCs w:val="28"/>
        </w:rPr>
        <w:t xml:space="preserve"> </w:t>
      </w:r>
      <w:proofErr w:type="spellStart"/>
      <w:r w:rsidR="00571F6E" w:rsidRPr="00E677F2">
        <w:rPr>
          <w:sz w:val="28"/>
          <w:szCs w:val="28"/>
        </w:rPr>
        <w:t>керек</w:t>
      </w:r>
      <w:proofErr w:type="spellEnd"/>
      <w:r w:rsidR="00571F6E" w:rsidRPr="00E677F2">
        <w:rPr>
          <w:sz w:val="28"/>
          <w:szCs w:val="28"/>
        </w:rPr>
        <w:t>.</w:t>
      </w:r>
      <w:r w:rsidR="005170C3" w:rsidRPr="00E677F2">
        <w:rPr>
          <w:sz w:val="28"/>
          <w:szCs w:val="28"/>
          <w:lang w:val="kk-KZ"/>
        </w:rPr>
        <w:t xml:space="preserve">  </w:t>
      </w:r>
      <w:r w:rsidR="00571F6E" w:rsidRPr="00E677F2">
        <w:rPr>
          <w:bCs/>
          <w:sz w:val="28"/>
          <w:szCs w:val="28"/>
          <w:lang w:val="kk-KZ"/>
        </w:rPr>
        <w:t>Қайшылық:</w:t>
      </w:r>
      <w:r w:rsidR="00571F6E" w:rsidRPr="00E677F2">
        <w:rPr>
          <w:sz w:val="28"/>
          <w:szCs w:val="28"/>
          <w:lang w:val="kk-KZ"/>
        </w:rPr>
        <w:t> Жоғары температура мен күшті қышқылдар қолдану экологиялық зиян келтіреді.</w:t>
      </w:r>
    </w:p>
    <w:p w14:paraId="769C596B" w14:textId="77777777" w:rsidR="00571F6E" w:rsidRPr="00E677F2" w:rsidRDefault="00571F6E" w:rsidP="00571F6E">
      <w:pPr>
        <w:contextualSpacing/>
        <w:jc w:val="both"/>
        <w:rPr>
          <w:sz w:val="28"/>
          <w:szCs w:val="28"/>
          <w:lang w:val="kk-KZ"/>
        </w:rPr>
      </w:pPr>
      <w:r w:rsidRPr="00E677F2">
        <w:rPr>
          <w:bCs/>
          <w:sz w:val="28"/>
          <w:szCs w:val="28"/>
          <w:lang w:val="kk-KZ"/>
        </w:rPr>
        <w:t>Шешім:</w:t>
      </w:r>
    </w:p>
    <w:p w14:paraId="671F4B57" w14:textId="77777777" w:rsidR="00571F6E" w:rsidRPr="00E677F2" w:rsidRDefault="00571F6E" w:rsidP="00DD5369">
      <w:pPr>
        <w:contextualSpacing/>
        <w:jc w:val="both"/>
        <w:rPr>
          <w:sz w:val="28"/>
          <w:szCs w:val="28"/>
          <w:lang w:val="kk-KZ"/>
        </w:rPr>
      </w:pPr>
      <w:r w:rsidRPr="00E677F2">
        <w:rPr>
          <w:bCs/>
          <w:sz w:val="28"/>
          <w:szCs w:val="28"/>
          <w:lang w:val="kk-KZ"/>
        </w:rPr>
        <w:t>ӨЕШТ принципі – Физикалық өрісті пайдалану:</w:t>
      </w:r>
      <w:r w:rsidRPr="00E677F2">
        <w:rPr>
          <w:sz w:val="28"/>
          <w:szCs w:val="28"/>
          <w:lang w:val="kk-KZ"/>
        </w:rPr>
        <w:t xml:space="preserve"> Ультрадыбыстық өңдеуді қолдану арқылы пектинді төмен температурада және аз химикатпен </w:t>
      </w:r>
      <w:proofErr w:type="spellStart"/>
      <w:r w:rsidRPr="00E677F2">
        <w:rPr>
          <w:sz w:val="28"/>
          <w:szCs w:val="28"/>
          <w:lang w:val="kk-KZ"/>
        </w:rPr>
        <w:t>экстракциялау</w:t>
      </w:r>
      <w:proofErr w:type="spellEnd"/>
      <w:r w:rsidRPr="00E677F2">
        <w:rPr>
          <w:sz w:val="28"/>
          <w:szCs w:val="28"/>
          <w:lang w:val="kk-KZ"/>
        </w:rPr>
        <w:t>.</w:t>
      </w:r>
    </w:p>
    <w:p w14:paraId="116F5A0D" w14:textId="77777777" w:rsidR="00DC5A84" w:rsidRPr="00E677F2" w:rsidRDefault="00571F6E" w:rsidP="00DD5369">
      <w:pPr>
        <w:contextualSpacing/>
        <w:rPr>
          <w:sz w:val="28"/>
          <w:szCs w:val="28"/>
        </w:rPr>
      </w:pPr>
      <w:proofErr w:type="spellStart"/>
      <w:r w:rsidRPr="00E677F2">
        <w:rPr>
          <w:bCs/>
          <w:sz w:val="28"/>
          <w:szCs w:val="28"/>
        </w:rPr>
        <w:t>Химиялық</w:t>
      </w:r>
      <w:proofErr w:type="spellEnd"/>
      <w:r w:rsidRPr="00E677F2">
        <w:rPr>
          <w:bCs/>
          <w:sz w:val="28"/>
          <w:szCs w:val="28"/>
        </w:rPr>
        <w:t xml:space="preserve"> реакция:</w:t>
      </w:r>
    </w:p>
    <w:p w14:paraId="369A30FB" w14:textId="20300E49" w:rsidR="00571F6E" w:rsidRPr="00E677F2" w:rsidRDefault="00DC5A84" w:rsidP="00DC5A84">
      <w:pPr>
        <w:ind w:left="720"/>
        <w:contextualSpacing/>
        <w:rPr>
          <w:sz w:val="28"/>
          <w:szCs w:val="28"/>
          <w:lang w:val="kk-KZ"/>
        </w:rPr>
      </w:pPr>
      <w:r w:rsidRPr="00E677F2">
        <w:rPr>
          <w:noProof/>
          <w:sz w:val="28"/>
          <w:szCs w:val="28"/>
        </w:rPr>
        <w:drawing>
          <wp:inline distT="0" distB="0" distL="0" distR="0" wp14:anchorId="5F38741E" wp14:editId="3BFEDEDA">
            <wp:extent cx="3274770" cy="280637"/>
            <wp:effectExtent l="0" t="0" r="0" b="0"/>
            <wp:docPr id="81328994" name="Рисунок 8132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94" name="Рисунок 81328994"/>
                    <pic:cNvPicPr/>
                  </pic:nvPicPr>
                  <pic:blipFill rotWithShape="1">
                    <a:blip r:embed="rId27" cstate="print">
                      <a:extLst>
                        <a:ext uri="{28A0092B-C50C-407E-A947-70E740481C1C}">
                          <a14:useLocalDpi xmlns:a14="http://schemas.microsoft.com/office/drawing/2010/main" val="0"/>
                        </a:ext>
                      </a:extLst>
                    </a:blip>
                    <a:srcRect t="18610"/>
                    <a:stretch/>
                  </pic:blipFill>
                  <pic:spPr bwMode="auto">
                    <a:xfrm>
                      <a:off x="0" y="0"/>
                      <a:ext cx="3414098" cy="292577"/>
                    </a:xfrm>
                    <a:prstGeom prst="rect">
                      <a:avLst/>
                    </a:prstGeom>
                    <a:ln>
                      <a:noFill/>
                    </a:ln>
                    <a:extLst>
                      <a:ext uri="{53640926-AAD7-44D8-BBD7-CCE9431645EC}">
                        <a14:shadowObscured xmlns:a14="http://schemas.microsoft.com/office/drawing/2010/main"/>
                      </a:ext>
                    </a:extLst>
                  </pic:spPr>
                </pic:pic>
              </a:graphicData>
            </a:graphic>
          </wp:inline>
        </w:drawing>
      </w:r>
    </w:p>
    <w:p w14:paraId="5455E7FF" w14:textId="77777777" w:rsidR="00571F6E" w:rsidRPr="00E677F2" w:rsidRDefault="00571F6E" w:rsidP="00DD5369">
      <w:pPr>
        <w:contextualSpacing/>
        <w:jc w:val="both"/>
        <w:rPr>
          <w:sz w:val="28"/>
          <w:szCs w:val="28"/>
          <w:lang w:val="kk-KZ"/>
        </w:rPr>
      </w:pPr>
      <w:r w:rsidRPr="00E677F2">
        <w:rPr>
          <w:bCs/>
          <w:sz w:val="28"/>
          <w:szCs w:val="28"/>
          <w:lang w:val="kk-KZ"/>
        </w:rPr>
        <w:t>Есептеу:</w:t>
      </w:r>
      <w:r w:rsidRPr="00E677F2">
        <w:rPr>
          <w:sz w:val="28"/>
          <w:szCs w:val="28"/>
          <w:lang w:val="kk-KZ"/>
        </w:rPr>
        <w:br/>
        <w:t>Егер 1 кг өсімдіктен 5% пектин алынса, 10 кг шикізаттан:</w:t>
      </w:r>
    </w:p>
    <w:p w14:paraId="0DE3BF2B" w14:textId="52343440" w:rsidR="00571F6E" w:rsidRPr="00E677F2" w:rsidRDefault="00571F6E" w:rsidP="00DD5369">
      <w:pPr>
        <w:contextualSpacing/>
        <w:jc w:val="both"/>
        <w:rPr>
          <w:sz w:val="28"/>
          <w:szCs w:val="28"/>
        </w:rPr>
      </w:pPr>
      <w:r w:rsidRPr="00E677F2">
        <w:rPr>
          <w:sz w:val="28"/>
          <w:szCs w:val="28"/>
        </w:rPr>
        <w:t>10 кг * 0.05 = </w:t>
      </w:r>
      <w:r w:rsidRPr="00E677F2">
        <w:rPr>
          <w:bCs/>
          <w:sz w:val="28"/>
          <w:szCs w:val="28"/>
        </w:rPr>
        <w:t>0.5 кг пектин</w:t>
      </w:r>
      <w:r w:rsidRPr="00E677F2">
        <w:rPr>
          <w:sz w:val="28"/>
          <w:szCs w:val="28"/>
        </w:rPr>
        <w:t> </w:t>
      </w:r>
      <w:proofErr w:type="spellStart"/>
      <w:r w:rsidRPr="00E677F2">
        <w:rPr>
          <w:sz w:val="28"/>
          <w:szCs w:val="28"/>
        </w:rPr>
        <w:t>алуға</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w:t>
      </w:r>
    </w:p>
    <w:p w14:paraId="75298180" w14:textId="77777777" w:rsidR="00571F6E" w:rsidRPr="00E677F2" w:rsidRDefault="00571F6E" w:rsidP="00571F6E">
      <w:pPr>
        <w:contextualSpacing/>
        <w:jc w:val="both"/>
        <w:outlineLvl w:val="2"/>
        <w:rPr>
          <w:bCs/>
          <w:sz w:val="28"/>
          <w:szCs w:val="28"/>
        </w:rPr>
      </w:pPr>
      <w:proofErr w:type="spellStart"/>
      <w:r w:rsidRPr="00E677F2">
        <w:rPr>
          <w:bCs/>
          <w:sz w:val="28"/>
          <w:szCs w:val="28"/>
        </w:rPr>
        <w:t>Оқыту</w:t>
      </w:r>
      <w:proofErr w:type="spellEnd"/>
      <w:r w:rsidRPr="00E677F2">
        <w:rPr>
          <w:bCs/>
          <w:sz w:val="28"/>
          <w:szCs w:val="28"/>
        </w:rPr>
        <w:t xml:space="preserve"> </w:t>
      </w:r>
      <w:proofErr w:type="spellStart"/>
      <w:r w:rsidRPr="00E677F2">
        <w:rPr>
          <w:bCs/>
          <w:sz w:val="28"/>
          <w:szCs w:val="28"/>
        </w:rPr>
        <w:t>нәтижелері</w:t>
      </w:r>
      <w:proofErr w:type="spellEnd"/>
      <w:r w:rsidRPr="00E677F2">
        <w:rPr>
          <w:bCs/>
          <w:sz w:val="28"/>
          <w:szCs w:val="28"/>
        </w:rPr>
        <w:t>:</w:t>
      </w:r>
    </w:p>
    <w:p w14:paraId="545A0422" w14:textId="08D0A4B6" w:rsidR="00571F6E" w:rsidRPr="00E677F2" w:rsidRDefault="00DD5369" w:rsidP="00DD5369">
      <w:pPr>
        <w:ind w:firstLine="567"/>
        <w:contextualSpacing/>
        <w:jc w:val="both"/>
        <w:rPr>
          <w:sz w:val="28"/>
          <w:szCs w:val="28"/>
        </w:rPr>
      </w:pPr>
      <w:r w:rsidRPr="00E677F2">
        <w:rPr>
          <w:sz w:val="28"/>
          <w:szCs w:val="28"/>
          <w:lang w:val="kk-KZ"/>
        </w:rPr>
        <w:t>-</w:t>
      </w:r>
      <w:proofErr w:type="spellStart"/>
      <w:r w:rsidR="00571F6E" w:rsidRPr="00E677F2">
        <w:rPr>
          <w:sz w:val="28"/>
          <w:szCs w:val="28"/>
        </w:rPr>
        <w:t>Оқушылар</w:t>
      </w:r>
      <w:proofErr w:type="spellEnd"/>
      <w:r w:rsidR="00571F6E" w:rsidRPr="00E677F2">
        <w:rPr>
          <w:sz w:val="28"/>
          <w:szCs w:val="28"/>
        </w:rPr>
        <w:t xml:space="preserve"> </w:t>
      </w:r>
      <w:proofErr w:type="spellStart"/>
      <w:r w:rsidR="00571F6E" w:rsidRPr="00E677F2">
        <w:rPr>
          <w:sz w:val="28"/>
          <w:szCs w:val="28"/>
        </w:rPr>
        <w:t>химиялық</w:t>
      </w:r>
      <w:proofErr w:type="spellEnd"/>
      <w:r w:rsidR="00571F6E" w:rsidRPr="00E677F2">
        <w:rPr>
          <w:sz w:val="28"/>
          <w:szCs w:val="28"/>
        </w:rPr>
        <w:t xml:space="preserve"> </w:t>
      </w:r>
      <w:proofErr w:type="spellStart"/>
      <w:r w:rsidR="00571F6E" w:rsidRPr="00E677F2">
        <w:rPr>
          <w:sz w:val="28"/>
          <w:szCs w:val="28"/>
        </w:rPr>
        <w:t>реакциялар</w:t>
      </w:r>
      <w:proofErr w:type="spellEnd"/>
      <w:r w:rsidR="00571F6E" w:rsidRPr="00E677F2">
        <w:rPr>
          <w:sz w:val="28"/>
          <w:szCs w:val="28"/>
        </w:rPr>
        <w:t xml:space="preserve"> </w:t>
      </w:r>
      <w:proofErr w:type="spellStart"/>
      <w:r w:rsidR="00571F6E" w:rsidRPr="00E677F2">
        <w:rPr>
          <w:sz w:val="28"/>
          <w:szCs w:val="28"/>
        </w:rPr>
        <w:t>арқылы</w:t>
      </w:r>
      <w:proofErr w:type="spellEnd"/>
      <w:r w:rsidR="00571F6E" w:rsidRPr="00E677F2">
        <w:rPr>
          <w:sz w:val="28"/>
          <w:szCs w:val="28"/>
        </w:rPr>
        <w:t xml:space="preserve"> </w:t>
      </w:r>
      <w:proofErr w:type="spellStart"/>
      <w:r w:rsidR="00571F6E" w:rsidRPr="00E677F2">
        <w:rPr>
          <w:sz w:val="28"/>
          <w:szCs w:val="28"/>
        </w:rPr>
        <w:t>өсімдіктерден</w:t>
      </w:r>
      <w:proofErr w:type="spellEnd"/>
      <w:r w:rsidR="00571F6E" w:rsidRPr="00E677F2">
        <w:rPr>
          <w:sz w:val="28"/>
          <w:szCs w:val="28"/>
        </w:rPr>
        <w:t xml:space="preserve"> </w:t>
      </w:r>
      <w:proofErr w:type="spellStart"/>
      <w:r w:rsidR="00571F6E" w:rsidRPr="00E677F2">
        <w:rPr>
          <w:sz w:val="28"/>
          <w:szCs w:val="28"/>
        </w:rPr>
        <w:t>өнімдер</w:t>
      </w:r>
      <w:proofErr w:type="spellEnd"/>
      <w:r w:rsidR="00571F6E" w:rsidRPr="00E677F2">
        <w:rPr>
          <w:sz w:val="28"/>
          <w:szCs w:val="28"/>
        </w:rPr>
        <w:t xml:space="preserve"> </w:t>
      </w:r>
      <w:proofErr w:type="spellStart"/>
      <w:r w:rsidR="00571F6E" w:rsidRPr="00E677F2">
        <w:rPr>
          <w:sz w:val="28"/>
          <w:szCs w:val="28"/>
        </w:rPr>
        <w:t>алуды</w:t>
      </w:r>
      <w:proofErr w:type="spellEnd"/>
      <w:r w:rsidR="00571F6E" w:rsidRPr="00E677F2">
        <w:rPr>
          <w:sz w:val="28"/>
          <w:szCs w:val="28"/>
        </w:rPr>
        <w:t xml:space="preserve"> </w:t>
      </w:r>
      <w:proofErr w:type="spellStart"/>
      <w:r w:rsidR="00571F6E" w:rsidRPr="00E677F2">
        <w:rPr>
          <w:sz w:val="28"/>
          <w:szCs w:val="28"/>
        </w:rPr>
        <w:t>және</w:t>
      </w:r>
      <w:proofErr w:type="spellEnd"/>
      <w:r w:rsidR="00571F6E" w:rsidRPr="00E677F2">
        <w:rPr>
          <w:sz w:val="28"/>
          <w:szCs w:val="28"/>
        </w:rPr>
        <w:t xml:space="preserve"> </w:t>
      </w:r>
      <w:proofErr w:type="spellStart"/>
      <w:r w:rsidR="00571F6E" w:rsidRPr="00E677F2">
        <w:rPr>
          <w:sz w:val="28"/>
          <w:szCs w:val="28"/>
        </w:rPr>
        <w:t>олардың</w:t>
      </w:r>
      <w:proofErr w:type="spellEnd"/>
      <w:r w:rsidR="00571F6E" w:rsidRPr="00E677F2">
        <w:rPr>
          <w:sz w:val="28"/>
          <w:szCs w:val="28"/>
        </w:rPr>
        <w:t xml:space="preserve"> </w:t>
      </w:r>
      <w:proofErr w:type="spellStart"/>
      <w:r w:rsidR="00571F6E" w:rsidRPr="00E677F2">
        <w:rPr>
          <w:sz w:val="28"/>
          <w:szCs w:val="28"/>
        </w:rPr>
        <w:t>өндірісін</w:t>
      </w:r>
      <w:proofErr w:type="spellEnd"/>
      <w:r w:rsidR="00571F6E" w:rsidRPr="00E677F2">
        <w:rPr>
          <w:sz w:val="28"/>
          <w:szCs w:val="28"/>
        </w:rPr>
        <w:t xml:space="preserve"> </w:t>
      </w:r>
      <w:proofErr w:type="spellStart"/>
      <w:r w:rsidR="00571F6E" w:rsidRPr="00E677F2">
        <w:rPr>
          <w:sz w:val="28"/>
          <w:szCs w:val="28"/>
        </w:rPr>
        <w:t>тиімді</w:t>
      </w:r>
      <w:proofErr w:type="spellEnd"/>
      <w:r w:rsidR="00571F6E" w:rsidRPr="00E677F2">
        <w:rPr>
          <w:sz w:val="28"/>
          <w:szCs w:val="28"/>
        </w:rPr>
        <w:t xml:space="preserve"> </w:t>
      </w:r>
      <w:proofErr w:type="spellStart"/>
      <w:r w:rsidR="00571F6E" w:rsidRPr="00E677F2">
        <w:rPr>
          <w:sz w:val="28"/>
          <w:szCs w:val="28"/>
        </w:rPr>
        <w:t>ұйымдастыруды</w:t>
      </w:r>
      <w:proofErr w:type="spellEnd"/>
      <w:r w:rsidR="00571F6E" w:rsidRPr="00E677F2">
        <w:rPr>
          <w:sz w:val="28"/>
          <w:szCs w:val="28"/>
        </w:rPr>
        <w:t xml:space="preserve"> </w:t>
      </w:r>
      <w:proofErr w:type="spellStart"/>
      <w:r w:rsidR="00571F6E" w:rsidRPr="00E677F2">
        <w:rPr>
          <w:sz w:val="28"/>
          <w:szCs w:val="28"/>
        </w:rPr>
        <w:t>үйренеді</w:t>
      </w:r>
      <w:proofErr w:type="spellEnd"/>
      <w:r w:rsidR="00571F6E" w:rsidRPr="00E677F2">
        <w:rPr>
          <w:sz w:val="28"/>
          <w:szCs w:val="28"/>
        </w:rPr>
        <w:t>.</w:t>
      </w:r>
    </w:p>
    <w:p w14:paraId="1C5D7747" w14:textId="474B7C96" w:rsidR="00571F6E" w:rsidRPr="00E677F2" w:rsidRDefault="00DD5369" w:rsidP="00DD5369">
      <w:pPr>
        <w:ind w:firstLine="567"/>
        <w:contextualSpacing/>
        <w:jc w:val="both"/>
        <w:rPr>
          <w:sz w:val="28"/>
          <w:szCs w:val="28"/>
        </w:rPr>
      </w:pPr>
      <w:r w:rsidRPr="00E677F2">
        <w:rPr>
          <w:sz w:val="28"/>
          <w:szCs w:val="28"/>
          <w:lang w:val="kk-KZ"/>
        </w:rPr>
        <w:t>-</w:t>
      </w:r>
      <w:r w:rsidR="00571F6E" w:rsidRPr="00E677F2">
        <w:rPr>
          <w:sz w:val="28"/>
          <w:szCs w:val="28"/>
        </w:rPr>
        <w:t xml:space="preserve">ӨЕШТ </w:t>
      </w:r>
      <w:proofErr w:type="spellStart"/>
      <w:r w:rsidR="00571F6E" w:rsidRPr="00E677F2">
        <w:rPr>
          <w:sz w:val="28"/>
          <w:szCs w:val="28"/>
        </w:rPr>
        <w:t>әдісі</w:t>
      </w:r>
      <w:proofErr w:type="spellEnd"/>
      <w:r w:rsidR="00571F6E" w:rsidRPr="00E677F2">
        <w:rPr>
          <w:sz w:val="28"/>
          <w:szCs w:val="28"/>
        </w:rPr>
        <w:t xml:space="preserve"> </w:t>
      </w:r>
      <w:proofErr w:type="spellStart"/>
      <w:r w:rsidR="00571F6E" w:rsidRPr="00E677F2">
        <w:rPr>
          <w:sz w:val="28"/>
          <w:szCs w:val="28"/>
        </w:rPr>
        <w:t>арқылы</w:t>
      </w:r>
      <w:proofErr w:type="spellEnd"/>
      <w:r w:rsidR="00571F6E" w:rsidRPr="00E677F2">
        <w:rPr>
          <w:sz w:val="28"/>
          <w:szCs w:val="28"/>
        </w:rPr>
        <w:t xml:space="preserve"> </w:t>
      </w:r>
      <w:proofErr w:type="spellStart"/>
      <w:r w:rsidR="00571F6E" w:rsidRPr="00E677F2">
        <w:rPr>
          <w:sz w:val="28"/>
          <w:szCs w:val="28"/>
        </w:rPr>
        <w:t>қайшылықтарды</w:t>
      </w:r>
      <w:proofErr w:type="spellEnd"/>
      <w:r w:rsidR="00571F6E" w:rsidRPr="00E677F2">
        <w:rPr>
          <w:sz w:val="28"/>
          <w:szCs w:val="28"/>
        </w:rPr>
        <w:t xml:space="preserve"> </w:t>
      </w:r>
      <w:proofErr w:type="spellStart"/>
      <w:r w:rsidR="00571F6E" w:rsidRPr="00E677F2">
        <w:rPr>
          <w:sz w:val="28"/>
          <w:szCs w:val="28"/>
        </w:rPr>
        <w:t>шешу</w:t>
      </w:r>
      <w:proofErr w:type="spellEnd"/>
      <w:r w:rsidR="00571F6E" w:rsidRPr="00E677F2">
        <w:rPr>
          <w:sz w:val="28"/>
          <w:szCs w:val="28"/>
        </w:rPr>
        <w:t xml:space="preserve"> </w:t>
      </w:r>
      <w:proofErr w:type="spellStart"/>
      <w:r w:rsidR="00571F6E" w:rsidRPr="00E677F2">
        <w:rPr>
          <w:sz w:val="28"/>
          <w:szCs w:val="28"/>
        </w:rPr>
        <w:t>қабілетін</w:t>
      </w:r>
      <w:proofErr w:type="spellEnd"/>
      <w:r w:rsidR="00571F6E" w:rsidRPr="00E677F2">
        <w:rPr>
          <w:sz w:val="28"/>
          <w:szCs w:val="28"/>
        </w:rPr>
        <w:t xml:space="preserve"> </w:t>
      </w:r>
      <w:proofErr w:type="spellStart"/>
      <w:r w:rsidR="00571F6E" w:rsidRPr="00E677F2">
        <w:rPr>
          <w:sz w:val="28"/>
          <w:szCs w:val="28"/>
        </w:rPr>
        <w:t>дамытады</w:t>
      </w:r>
      <w:proofErr w:type="spellEnd"/>
      <w:r w:rsidR="00571F6E" w:rsidRPr="00E677F2">
        <w:rPr>
          <w:sz w:val="28"/>
          <w:szCs w:val="28"/>
        </w:rPr>
        <w:t>.</w:t>
      </w:r>
    </w:p>
    <w:p w14:paraId="7CEF36D4" w14:textId="77777777" w:rsidR="00DD5369" w:rsidRPr="00E677F2" w:rsidRDefault="00DD5369" w:rsidP="00DD5369">
      <w:pPr>
        <w:ind w:firstLine="567"/>
        <w:contextualSpacing/>
        <w:jc w:val="both"/>
        <w:rPr>
          <w:sz w:val="28"/>
          <w:szCs w:val="28"/>
        </w:rPr>
      </w:pPr>
      <w:r w:rsidRPr="00E677F2">
        <w:rPr>
          <w:sz w:val="28"/>
          <w:szCs w:val="28"/>
          <w:lang w:val="kk-KZ"/>
        </w:rPr>
        <w:t>-</w:t>
      </w:r>
      <w:proofErr w:type="spellStart"/>
      <w:r w:rsidR="00571F6E" w:rsidRPr="00E677F2">
        <w:rPr>
          <w:sz w:val="28"/>
          <w:szCs w:val="28"/>
        </w:rPr>
        <w:t>Химиялық</w:t>
      </w:r>
      <w:proofErr w:type="spellEnd"/>
      <w:r w:rsidR="00571F6E" w:rsidRPr="00E677F2">
        <w:rPr>
          <w:sz w:val="28"/>
          <w:szCs w:val="28"/>
        </w:rPr>
        <w:t xml:space="preserve"> </w:t>
      </w:r>
      <w:proofErr w:type="spellStart"/>
      <w:r w:rsidR="00571F6E" w:rsidRPr="00E677F2">
        <w:rPr>
          <w:sz w:val="28"/>
          <w:szCs w:val="28"/>
        </w:rPr>
        <w:t>есептерді</w:t>
      </w:r>
      <w:proofErr w:type="spellEnd"/>
      <w:r w:rsidR="00571F6E" w:rsidRPr="00E677F2">
        <w:rPr>
          <w:sz w:val="28"/>
          <w:szCs w:val="28"/>
        </w:rPr>
        <w:t xml:space="preserve"> </w:t>
      </w:r>
      <w:proofErr w:type="spellStart"/>
      <w:r w:rsidR="00571F6E" w:rsidRPr="00E677F2">
        <w:rPr>
          <w:sz w:val="28"/>
          <w:szCs w:val="28"/>
        </w:rPr>
        <w:t>шешу</w:t>
      </w:r>
      <w:proofErr w:type="spellEnd"/>
      <w:r w:rsidR="00571F6E" w:rsidRPr="00E677F2">
        <w:rPr>
          <w:sz w:val="28"/>
          <w:szCs w:val="28"/>
        </w:rPr>
        <w:t xml:space="preserve"> </w:t>
      </w:r>
      <w:proofErr w:type="spellStart"/>
      <w:r w:rsidR="00571F6E" w:rsidRPr="00E677F2">
        <w:rPr>
          <w:sz w:val="28"/>
          <w:szCs w:val="28"/>
        </w:rPr>
        <w:t>барысында</w:t>
      </w:r>
      <w:proofErr w:type="spellEnd"/>
      <w:r w:rsidR="00571F6E" w:rsidRPr="00E677F2">
        <w:rPr>
          <w:sz w:val="28"/>
          <w:szCs w:val="28"/>
        </w:rPr>
        <w:t xml:space="preserve"> </w:t>
      </w:r>
      <w:proofErr w:type="spellStart"/>
      <w:r w:rsidR="00571F6E" w:rsidRPr="00E677F2">
        <w:rPr>
          <w:sz w:val="28"/>
          <w:szCs w:val="28"/>
        </w:rPr>
        <w:t>сыни</w:t>
      </w:r>
      <w:proofErr w:type="spellEnd"/>
      <w:r w:rsidR="00571F6E" w:rsidRPr="00E677F2">
        <w:rPr>
          <w:sz w:val="28"/>
          <w:szCs w:val="28"/>
        </w:rPr>
        <w:t xml:space="preserve"> </w:t>
      </w:r>
      <w:proofErr w:type="spellStart"/>
      <w:r w:rsidR="00571F6E" w:rsidRPr="00E677F2">
        <w:rPr>
          <w:sz w:val="28"/>
          <w:szCs w:val="28"/>
        </w:rPr>
        <w:t>және</w:t>
      </w:r>
      <w:proofErr w:type="spellEnd"/>
      <w:r w:rsidR="00571F6E" w:rsidRPr="00E677F2">
        <w:rPr>
          <w:sz w:val="28"/>
          <w:szCs w:val="28"/>
        </w:rPr>
        <w:t xml:space="preserve"> </w:t>
      </w:r>
      <w:proofErr w:type="spellStart"/>
      <w:r w:rsidRPr="00E677F2">
        <w:rPr>
          <w:sz w:val="28"/>
          <w:szCs w:val="28"/>
        </w:rPr>
        <w:t>шығармашылық</w:t>
      </w:r>
      <w:proofErr w:type="spellEnd"/>
      <w:r w:rsidRPr="00E677F2">
        <w:rPr>
          <w:sz w:val="28"/>
          <w:szCs w:val="28"/>
        </w:rPr>
        <w:t xml:space="preserve"> </w:t>
      </w:r>
      <w:proofErr w:type="spellStart"/>
      <w:r w:rsidRPr="00E677F2">
        <w:rPr>
          <w:sz w:val="28"/>
          <w:szCs w:val="28"/>
        </w:rPr>
        <w:t>ойлауды</w:t>
      </w:r>
      <w:proofErr w:type="spellEnd"/>
      <w:r w:rsidRPr="00E677F2">
        <w:rPr>
          <w:sz w:val="28"/>
          <w:szCs w:val="28"/>
        </w:rPr>
        <w:t xml:space="preserve"> </w:t>
      </w:r>
      <w:proofErr w:type="spellStart"/>
      <w:r w:rsidRPr="00E677F2">
        <w:rPr>
          <w:sz w:val="28"/>
          <w:szCs w:val="28"/>
        </w:rPr>
        <w:t>қолданады</w:t>
      </w:r>
      <w:proofErr w:type="spellEnd"/>
      <w:r w:rsidRPr="00E677F2">
        <w:rPr>
          <w:sz w:val="28"/>
          <w:szCs w:val="28"/>
        </w:rPr>
        <w:t>.</w:t>
      </w:r>
    </w:p>
    <w:p w14:paraId="1CA6EDB8" w14:textId="1C3AAD9C" w:rsidR="0043167B" w:rsidRPr="00E677F2" w:rsidRDefault="00DD5369" w:rsidP="00DD5369">
      <w:pPr>
        <w:ind w:firstLine="567"/>
        <w:contextualSpacing/>
        <w:jc w:val="both"/>
        <w:rPr>
          <w:sz w:val="28"/>
          <w:szCs w:val="28"/>
        </w:rPr>
      </w:pPr>
      <w:r w:rsidRPr="00E677F2">
        <w:rPr>
          <w:sz w:val="28"/>
          <w:szCs w:val="28"/>
          <w:lang w:val="kk-KZ"/>
        </w:rPr>
        <w:t>-</w:t>
      </w:r>
      <w:r w:rsidR="00571F6E" w:rsidRPr="00E677F2">
        <w:rPr>
          <w:sz w:val="28"/>
          <w:szCs w:val="28"/>
        </w:rPr>
        <w:t xml:space="preserve">ӨЕШТ </w:t>
      </w:r>
      <w:proofErr w:type="spellStart"/>
      <w:r w:rsidR="00571F6E" w:rsidRPr="00E677F2">
        <w:rPr>
          <w:sz w:val="28"/>
          <w:szCs w:val="28"/>
        </w:rPr>
        <w:t>әдісі</w:t>
      </w:r>
      <w:proofErr w:type="spellEnd"/>
      <w:r w:rsidR="00571F6E" w:rsidRPr="00E677F2">
        <w:rPr>
          <w:sz w:val="28"/>
          <w:szCs w:val="28"/>
        </w:rPr>
        <w:t xml:space="preserve"> </w:t>
      </w:r>
      <w:proofErr w:type="spellStart"/>
      <w:r w:rsidR="00571F6E" w:rsidRPr="00E677F2">
        <w:rPr>
          <w:sz w:val="28"/>
          <w:szCs w:val="28"/>
        </w:rPr>
        <w:t>химиялық</w:t>
      </w:r>
      <w:proofErr w:type="spellEnd"/>
      <w:r w:rsidR="00571F6E" w:rsidRPr="00E677F2">
        <w:rPr>
          <w:sz w:val="28"/>
          <w:szCs w:val="28"/>
        </w:rPr>
        <w:t xml:space="preserve"> </w:t>
      </w:r>
      <w:proofErr w:type="spellStart"/>
      <w:r w:rsidR="00571F6E" w:rsidRPr="00E677F2">
        <w:rPr>
          <w:sz w:val="28"/>
          <w:szCs w:val="28"/>
        </w:rPr>
        <w:t>есептерді</w:t>
      </w:r>
      <w:proofErr w:type="spellEnd"/>
      <w:r w:rsidR="00571F6E" w:rsidRPr="00E677F2">
        <w:rPr>
          <w:sz w:val="28"/>
          <w:szCs w:val="28"/>
        </w:rPr>
        <w:t xml:space="preserve"> </w:t>
      </w:r>
      <w:proofErr w:type="spellStart"/>
      <w:r w:rsidR="00571F6E" w:rsidRPr="00E677F2">
        <w:rPr>
          <w:sz w:val="28"/>
          <w:szCs w:val="28"/>
        </w:rPr>
        <w:t>практикалық</w:t>
      </w:r>
      <w:proofErr w:type="spellEnd"/>
      <w:r w:rsidR="00571F6E" w:rsidRPr="00E677F2">
        <w:rPr>
          <w:sz w:val="28"/>
          <w:szCs w:val="28"/>
        </w:rPr>
        <w:t xml:space="preserve"> </w:t>
      </w:r>
      <w:proofErr w:type="spellStart"/>
      <w:r w:rsidR="00571F6E" w:rsidRPr="00E677F2">
        <w:rPr>
          <w:sz w:val="28"/>
          <w:szCs w:val="28"/>
        </w:rPr>
        <w:t>міндеттермен</w:t>
      </w:r>
      <w:proofErr w:type="spellEnd"/>
      <w:r w:rsidR="00571F6E" w:rsidRPr="00E677F2">
        <w:rPr>
          <w:sz w:val="28"/>
          <w:szCs w:val="28"/>
        </w:rPr>
        <w:t xml:space="preserve"> </w:t>
      </w:r>
      <w:proofErr w:type="spellStart"/>
      <w:r w:rsidR="00571F6E" w:rsidRPr="00E677F2">
        <w:rPr>
          <w:sz w:val="28"/>
          <w:szCs w:val="28"/>
        </w:rPr>
        <w:t>байланыстырып</w:t>
      </w:r>
      <w:proofErr w:type="spellEnd"/>
      <w:r w:rsidR="00571F6E" w:rsidRPr="00E677F2">
        <w:rPr>
          <w:sz w:val="28"/>
          <w:szCs w:val="28"/>
        </w:rPr>
        <w:t xml:space="preserve">, </w:t>
      </w:r>
      <w:proofErr w:type="spellStart"/>
      <w:r w:rsidR="00571F6E" w:rsidRPr="00E677F2">
        <w:rPr>
          <w:sz w:val="28"/>
          <w:szCs w:val="28"/>
        </w:rPr>
        <w:t>оқушылардың</w:t>
      </w:r>
      <w:proofErr w:type="spellEnd"/>
      <w:r w:rsidR="00571F6E" w:rsidRPr="00E677F2">
        <w:rPr>
          <w:sz w:val="28"/>
          <w:szCs w:val="28"/>
        </w:rPr>
        <w:t xml:space="preserve"> </w:t>
      </w:r>
      <w:proofErr w:type="spellStart"/>
      <w:r w:rsidR="00571F6E" w:rsidRPr="00E677F2">
        <w:rPr>
          <w:sz w:val="28"/>
          <w:szCs w:val="28"/>
        </w:rPr>
        <w:t>ғылыми</w:t>
      </w:r>
      <w:proofErr w:type="spellEnd"/>
      <w:r w:rsidR="00571F6E" w:rsidRPr="00E677F2">
        <w:rPr>
          <w:sz w:val="28"/>
          <w:szCs w:val="28"/>
        </w:rPr>
        <w:t xml:space="preserve"> </w:t>
      </w:r>
      <w:proofErr w:type="spellStart"/>
      <w:r w:rsidR="00571F6E" w:rsidRPr="00E677F2">
        <w:rPr>
          <w:sz w:val="28"/>
          <w:szCs w:val="28"/>
        </w:rPr>
        <w:t>және</w:t>
      </w:r>
      <w:proofErr w:type="spellEnd"/>
      <w:r w:rsidR="00571F6E" w:rsidRPr="00E677F2">
        <w:rPr>
          <w:sz w:val="28"/>
          <w:szCs w:val="28"/>
        </w:rPr>
        <w:t xml:space="preserve"> </w:t>
      </w:r>
      <w:proofErr w:type="spellStart"/>
      <w:r w:rsidR="00571F6E" w:rsidRPr="00E677F2">
        <w:rPr>
          <w:sz w:val="28"/>
          <w:szCs w:val="28"/>
        </w:rPr>
        <w:t>инженерлік</w:t>
      </w:r>
      <w:proofErr w:type="spellEnd"/>
      <w:r w:rsidR="00571F6E" w:rsidRPr="00E677F2">
        <w:rPr>
          <w:sz w:val="28"/>
          <w:szCs w:val="28"/>
        </w:rPr>
        <w:t xml:space="preserve"> </w:t>
      </w:r>
      <w:proofErr w:type="spellStart"/>
      <w:r w:rsidR="00571F6E" w:rsidRPr="00E677F2">
        <w:rPr>
          <w:sz w:val="28"/>
          <w:szCs w:val="28"/>
        </w:rPr>
        <w:t>ойлау</w:t>
      </w:r>
      <w:proofErr w:type="spellEnd"/>
      <w:r w:rsidR="00571F6E" w:rsidRPr="00E677F2">
        <w:rPr>
          <w:sz w:val="28"/>
          <w:szCs w:val="28"/>
        </w:rPr>
        <w:t xml:space="preserve"> </w:t>
      </w:r>
      <w:proofErr w:type="spellStart"/>
      <w:r w:rsidR="00571F6E" w:rsidRPr="00E677F2">
        <w:rPr>
          <w:sz w:val="28"/>
          <w:szCs w:val="28"/>
        </w:rPr>
        <w:t>қабілеттерін</w:t>
      </w:r>
      <w:proofErr w:type="spellEnd"/>
      <w:r w:rsidR="00571F6E" w:rsidRPr="00E677F2">
        <w:rPr>
          <w:sz w:val="28"/>
          <w:szCs w:val="28"/>
        </w:rPr>
        <w:t xml:space="preserve"> </w:t>
      </w:r>
      <w:proofErr w:type="spellStart"/>
      <w:r w:rsidR="00571F6E" w:rsidRPr="00E677F2">
        <w:rPr>
          <w:sz w:val="28"/>
          <w:szCs w:val="28"/>
        </w:rPr>
        <w:t>дамытады</w:t>
      </w:r>
      <w:proofErr w:type="spellEnd"/>
      <w:r w:rsidR="00571F6E" w:rsidRPr="00E677F2">
        <w:rPr>
          <w:sz w:val="28"/>
          <w:szCs w:val="28"/>
        </w:rPr>
        <w:t xml:space="preserve">. </w:t>
      </w:r>
      <w:proofErr w:type="spellStart"/>
      <w:r w:rsidR="00571F6E" w:rsidRPr="00E677F2">
        <w:rPr>
          <w:sz w:val="28"/>
          <w:szCs w:val="28"/>
        </w:rPr>
        <w:t>Сонымен</w:t>
      </w:r>
      <w:proofErr w:type="spellEnd"/>
      <w:r w:rsidR="00571F6E" w:rsidRPr="00E677F2">
        <w:rPr>
          <w:sz w:val="28"/>
          <w:szCs w:val="28"/>
        </w:rPr>
        <w:t xml:space="preserve"> </w:t>
      </w:r>
      <w:proofErr w:type="spellStart"/>
      <w:r w:rsidR="00571F6E" w:rsidRPr="00E677F2">
        <w:rPr>
          <w:sz w:val="28"/>
          <w:szCs w:val="28"/>
        </w:rPr>
        <w:t>қатар</w:t>
      </w:r>
      <w:proofErr w:type="spellEnd"/>
      <w:r w:rsidR="00571F6E" w:rsidRPr="00E677F2">
        <w:rPr>
          <w:sz w:val="28"/>
          <w:szCs w:val="28"/>
        </w:rPr>
        <w:t xml:space="preserve">, </w:t>
      </w:r>
      <w:proofErr w:type="spellStart"/>
      <w:r w:rsidR="00571F6E" w:rsidRPr="00E677F2">
        <w:rPr>
          <w:sz w:val="28"/>
          <w:szCs w:val="28"/>
        </w:rPr>
        <w:t>өсімдіктерді</w:t>
      </w:r>
      <w:proofErr w:type="spellEnd"/>
      <w:r w:rsidR="00571F6E" w:rsidRPr="00E677F2">
        <w:rPr>
          <w:sz w:val="28"/>
          <w:szCs w:val="28"/>
        </w:rPr>
        <w:t xml:space="preserve"> </w:t>
      </w:r>
      <w:proofErr w:type="spellStart"/>
      <w:r w:rsidR="00571F6E" w:rsidRPr="00E677F2">
        <w:rPr>
          <w:sz w:val="28"/>
          <w:szCs w:val="28"/>
        </w:rPr>
        <w:t>тиімді</w:t>
      </w:r>
      <w:proofErr w:type="spellEnd"/>
      <w:r w:rsidR="00571F6E" w:rsidRPr="00E677F2">
        <w:rPr>
          <w:sz w:val="28"/>
          <w:szCs w:val="28"/>
        </w:rPr>
        <w:t xml:space="preserve"> </w:t>
      </w:r>
      <w:proofErr w:type="spellStart"/>
      <w:r w:rsidR="00571F6E" w:rsidRPr="00E677F2">
        <w:rPr>
          <w:sz w:val="28"/>
          <w:szCs w:val="28"/>
        </w:rPr>
        <w:t>пайдалану</w:t>
      </w:r>
      <w:proofErr w:type="spellEnd"/>
      <w:r w:rsidR="00571F6E" w:rsidRPr="00E677F2">
        <w:rPr>
          <w:sz w:val="28"/>
          <w:szCs w:val="28"/>
        </w:rPr>
        <w:t xml:space="preserve"> </w:t>
      </w:r>
      <w:proofErr w:type="spellStart"/>
      <w:r w:rsidR="00571F6E" w:rsidRPr="00E677F2">
        <w:rPr>
          <w:sz w:val="28"/>
          <w:szCs w:val="28"/>
        </w:rPr>
        <w:t>арқылы</w:t>
      </w:r>
      <w:proofErr w:type="spellEnd"/>
      <w:r w:rsidR="00571F6E" w:rsidRPr="00E677F2">
        <w:rPr>
          <w:sz w:val="28"/>
          <w:szCs w:val="28"/>
        </w:rPr>
        <w:t xml:space="preserve"> </w:t>
      </w:r>
      <w:proofErr w:type="spellStart"/>
      <w:r w:rsidR="00571F6E" w:rsidRPr="00E677F2">
        <w:rPr>
          <w:sz w:val="28"/>
          <w:szCs w:val="28"/>
        </w:rPr>
        <w:t>әлеуметтік-гуманитарлық</w:t>
      </w:r>
      <w:proofErr w:type="spellEnd"/>
      <w:r w:rsidR="00571F6E" w:rsidRPr="00E677F2">
        <w:rPr>
          <w:sz w:val="28"/>
          <w:szCs w:val="28"/>
        </w:rPr>
        <w:t xml:space="preserve"> </w:t>
      </w:r>
      <w:proofErr w:type="spellStart"/>
      <w:r w:rsidR="00571F6E" w:rsidRPr="00E677F2">
        <w:rPr>
          <w:sz w:val="28"/>
          <w:szCs w:val="28"/>
        </w:rPr>
        <w:t>қауіпсіздік</w:t>
      </w:r>
      <w:proofErr w:type="spellEnd"/>
      <w:r w:rsidR="00571F6E" w:rsidRPr="00E677F2">
        <w:rPr>
          <w:sz w:val="28"/>
          <w:szCs w:val="28"/>
        </w:rPr>
        <w:t xml:space="preserve"> </w:t>
      </w:r>
      <w:proofErr w:type="spellStart"/>
      <w:r w:rsidR="00571F6E" w:rsidRPr="00E677F2">
        <w:rPr>
          <w:sz w:val="28"/>
          <w:szCs w:val="28"/>
        </w:rPr>
        <w:t>мәселелерін</w:t>
      </w:r>
      <w:proofErr w:type="spellEnd"/>
      <w:r w:rsidR="00571F6E" w:rsidRPr="00E677F2">
        <w:rPr>
          <w:sz w:val="28"/>
          <w:szCs w:val="28"/>
        </w:rPr>
        <w:t xml:space="preserve"> (</w:t>
      </w:r>
      <w:proofErr w:type="spellStart"/>
      <w:r w:rsidR="00571F6E" w:rsidRPr="00E677F2">
        <w:rPr>
          <w:sz w:val="28"/>
          <w:szCs w:val="28"/>
        </w:rPr>
        <w:t>табиғи</w:t>
      </w:r>
      <w:proofErr w:type="spellEnd"/>
      <w:r w:rsidR="00571F6E" w:rsidRPr="00E677F2">
        <w:rPr>
          <w:sz w:val="28"/>
          <w:szCs w:val="28"/>
        </w:rPr>
        <w:t xml:space="preserve"> </w:t>
      </w:r>
      <w:proofErr w:type="spellStart"/>
      <w:r w:rsidR="00571F6E" w:rsidRPr="00E677F2">
        <w:rPr>
          <w:sz w:val="28"/>
          <w:szCs w:val="28"/>
        </w:rPr>
        <w:t>ресурстарды</w:t>
      </w:r>
      <w:proofErr w:type="spellEnd"/>
      <w:r w:rsidR="00571F6E" w:rsidRPr="00E677F2">
        <w:rPr>
          <w:sz w:val="28"/>
          <w:szCs w:val="28"/>
        </w:rPr>
        <w:t xml:space="preserve"> </w:t>
      </w:r>
      <w:proofErr w:type="spellStart"/>
      <w:r w:rsidR="00571F6E" w:rsidRPr="00E677F2">
        <w:rPr>
          <w:sz w:val="28"/>
          <w:szCs w:val="28"/>
        </w:rPr>
        <w:t>үнемдеу</w:t>
      </w:r>
      <w:proofErr w:type="spellEnd"/>
      <w:r w:rsidR="00571F6E" w:rsidRPr="00E677F2">
        <w:rPr>
          <w:sz w:val="28"/>
          <w:szCs w:val="28"/>
        </w:rPr>
        <w:t xml:space="preserve">, </w:t>
      </w:r>
      <w:proofErr w:type="spellStart"/>
      <w:r w:rsidR="00571F6E" w:rsidRPr="00E677F2">
        <w:rPr>
          <w:sz w:val="28"/>
          <w:szCs w:val="28"/>
        </w:rPr>
        <w:t>экологиялық</w:t>
      </w:r>
      <w:proofErr w:type="spellEnd"/>
      <w:r w:rsidR="00571F6E" w:rsidRPr="00E677F2">
        <w:rPr>
          <w:sz w:val="28"/>
          <w:szCs w:val="28"/>
        </w:rPr>
        <w:t xml:space="preserve"> таза </w:t>
      </w:r>
      <w:proofErr w:type="spellStart"/>
      <w:r w:rsidR="00571F6E" w:rsidRPr="00E677F2">
        <w:rPr>
          <w:sz w:val="28"/>
          <w:szCs w:val="28"/>
        </w:rPr>
        <w:t>өнімдер</w:t>
      </w:r>
      <w:proofErr w:type="spellEnd"/>
      <w:r w:rsidR="00571F6E" w:rsidRPr="00E677F2">
        <w:rPr>
          <w:sz w:val="28"/>
          <w:szCs w:val="28"/>
        </w:rPr>
        <w:t xml:space="preserve"> </w:t>
      </w:r>
      <w:proofErr w:type="spellStart"/>
      <w:r w:rsidR="00571F6E" w:rsidRPr="00E677F2">
        <w:rPr>
          <w:sz w:val="28"/>
          <w:szCs w:val="28"/>
        </w:rPr>
        <w:t>өндіру</w:t>
      </w:r>
      <w:proofErr w:type="spellEnd"/>
      <w:r w:rsidR="00571F6E" w:rsidRPr="00E677F2">
        <w:rPr>
          <w:sz w:val="28"/>
          <w:szCs w:val="28"/>
        </w:rPr>
        <w:t xml:space="preserve">, </w:t>
      </w:r>
      <w:proofErr w:type="spellStart"/>
      <w:r w:rsidR="00571F6E" w:rsidRPr="00E677F2">
        <w:rPr>
          <w:sz w:val="28"/>
          <w:szCs w:val="28"/>
        </w:rPr>
        <w:t>қалдықтарды</w:t>
      </w:r>
      <w:proofErr w:type="spellEnd"/>
      <w:r w:rsidR="00571F6E" w:rsidRPr="00E677F2">
        <w:rPr>
          <w:sz w:val="28"/>
          <w:szCs w:val="28"/>
        </w:rPr>
        <w:t xml:space="preserve"> </w:t>
      </w:r>
      <w:proofErr w:type="spellStart"/>
      <w:r w:rsidR="00571F6E" w:rsidRPr="00E677F2">
        <w:rPr>
          <w:sz w:val="28"/>
          <w:szCs w:val="28"/>
        </w:rPr>
        <w:t>қайта</w:t>
      </w:r>
      <w:proofErr w:type="spellEnd"/>
      <w:r w:rsidR="00571F6E" w:rsidRPr="00E677F2">
        <w:rPr>
          <w:sz w:val="28"/>
          <w:szCs w:val="28"/>
        </w:rPr>
        <w:t xml:space="preserve"> </w:t>
      </w:r>
      <w:proofErr w:type="spellStart"/>
      <w:r w:rsidR="00571F6E" w:rsidRPr="00E677F2">
        <w:rPr>
          <w:sz w:val="28"/>
          <w:szCs w:val="28"/>
        </w:rPr>
        <w:t>өңдеу</w:t>
      </w:r>
      <w:proofErr w:type="spellEnd"/>
      <w:r w:rsidR="00571F6E" w:rsidRPr="00E677F2">
        <w:rPr>
          <w:sz w:val="28"/>
          <w:szCs w:val="28"/>
        </w:rPr>
        <w:t xml:space="preserve">) </w:t>
      </w:r>
      <w:proofErr w:type="spellStart"/>
      <w:r w:rsidR="00571F6E" w:rsidRPr="00E677F2">
        <w:rPr>
          <w:sz w:val="28"/>
          <w:szCs w:val="28"/>
        </w:rPr>
        <w:t>шешуге</w:t>
      </w:r>
      <w:proofErr w:type="spellEnd"/>
      <w:r w:rsidR="00571F6E" w:rsidRPr="00E677F2">
        <w:rPr>
          <w:sz w:val="28"/>
          <w:szCs w:val="28"/>
        </w:rPr>
        <w:t xml:space="preserve"> </w:t>
      </w:r>
      <w:proofErr w:type="spellStart"/>
      <w:r w:rsidR="00571F6E" w:rsidRPr="00E677F2">
        <w:rPr>
          <w:sz w:val="28"/>
          <w:szCs w:val="28"/>
        </w:rPr>
        <w:t>мүмкіндік</w:t>
      </w:r>
      <w:proofErr w:type="spellEnd"/>
      <w:r w:rsidR="00571F6E" w:rsidRPr="00E677F2">
        <w:rPr>
          <w:sz w:val="28"/>
          <w:szCs w:val="28"/>
        </w:rPr>
        <w:t xml:space="preserve"> </w:t>
      </w:r>
      <w:proofErr w:type="spellStart"/>
      <w:r w:rsidR="00571F6E" w:rsidRPr="00E677F2">
        <w:rPr>
          <w:sz w:val="28"/>
          <w:szCs w:val="28"/>
        </w:rPr>
        <w:t>береді</w:t>
      </w:r>
      <w:proofErr w:type="spellEnd"/>
      <w:r w:rsidR="00571F6E" w:rsidRPr="00E677F2">
        <w:rPr>
          <w:sz w:val="28"/>
          <w:szCs w:val="28"/>
        </w:rPr>
        <w:t>.</w:t>
      </w:r>
      <w:r w:rsidR="0043167B" w:rsidRPr="00E677F2">
        <w:rPr>
          <w:sz w:val="28"/>
          <w:szCs w:val="28"/>
        </w:rPr>
        <w:tab/>
      </w:r>
    </w:p>
    <w:p w14:paraId="2BB6D2A9" w14:textId="67078A8E" w:rsidR="0043167B" w:rsidRPr="00E677F2" w:rsidRDefault="0043167B" w:rsidP="0043167B">
      <w:pPr>
        <w:contextualSpacing/>
        <w:jc w:val="both"/>
        <w:rPr>
          <w:sz w:val="28"/>
          <w:szCs w:val="28"/>
        </w:rPr>
      </w:pPr>
      <w:r w:rsidRPr="00E677F2">
        <w:rPr>
          <w:sz w:val="28"/>
          <w:szCs w:val="28"/>
        </w:rPr>
        <w:tab/>
      </w:r>
      <w:proofErr w:type="spellStart"/>
      <w:r w:rsidRPr="00E677F2">
        <w:rPr>
          <w:bCs/>
          <w:sz w:val="28"/>
          <w:szCs w:val="28"/>
        </w:rPr>
        <w:t>Ақпаратты</w:t>
      </w:r>
      <w:proofErr w:type="spellEnd"/>
      <w:r w:rsidRPr="00E677F2">
        <w:rPr>
          <w:bCs/>
          <w:sz w:val="28"/>
          <w:szCs w:val="28"/>
        </w:rPr>
        <w:t xml:space="preserve"> </w:t>
      </w:r>
      <w:proofErr w:type="spellStart"/>
      <w:r w:rsidRPr="00E677F2">
        <w:rPr>
          <w:bCs/>
          <w:sz w:val="28"/>
          <w:szCs w:val="28"/>
        </w:rPr>
        <w:t>визуализациялау</w:t>
      </w:r>
      <w:proofErr w:type="spellEnd"/>
      <w:r w:rsidRPr="00E677F2">
        <w:rPr>
          <w:bCs/>
          <w:sz w:val="28"/>
          <w:szCs w:val="28"/>
        </w:rPr>
        <w:t xml:space="preserve"> </w:t>
      </w:r>
      <w:proofErr w:type="spellStart"/>
      <w:r w:rsidRPr="00E677F2">
        <w:rPr>
          <w:bCs/>
          <w:sz w:val="28"/>
          <w:szCs w:val="28"/>
        </w:rPr>
        <w:t>әдісі</w:t>
      </w:r>
      <w:proofErr w:type="spellEnd"/>
      <w:r w:rsidRPr="00E677F2">
        <w:rPr>
          <w:sz w:val="28"/>
          <w:szCs w:val="28"/>
        </w:rPr>
        <w:t xml:space="preserve"> – </w:t>
      </w:r>
      <w:proofErr w:type="spellStart"/>
      <w:r w:rsidRPr="00E677F2">
        <w:rPr>
          <w:sz w:val="28"/>
          <w:szCs w:val="28"/>
        </w:rPr>
        <w:t>күрделі</w:t>
      </w:r>
      <w:proofErr w:type="spellEnd"/>
      <w:r w:rsidRPr="00E677F2">
        <w:rPr>
          <w:sz w:val="28"/>
          <w:szCs w:val="28"/>
        </w:rPr>
        <w:t xml:space="preserve"> </w:t>
      </w:r>
      <w:proofErr w:type="spellStart"/>
      <w:r w:rsidRPr="00E677F2">
        <w:rPr>
          <w:sz w:val="28"/>
          <w:szCs w:val="28"/>
        </w:rPr>
        <w:t>ақпаратты</w:t>
      </w:r>
      <w:proofErr w:type="spellEnd"/>
      <w:r w:rsidRPr="00E677F2">
        <w:rPr>
          <w:sz w:val="28"/>
          <w:szCs w:val="28"/>
        </w:rPr>
        <w:t xml:space="preserve"> </w:t>
      </w:r>
      <w:proofErr w:type="spellStart"/>
      <w:r w:rsidRPr="00E677F2">
        <w:rPr>
          <w:sz w:val="28"/>
          <w:szCs w:val="28"/>
        </w:rPr>
        <w:t>графиктер</w:t>
      </w:r>
      <w:proofErr w:type="spellEnd"/>
      <w:r w:rsidRPr="00E677F2">
        <w:rPr>
          <w:sz w:val="28"/>
          <w:szCs w:val="28"/>
        </w:rPr>
        <w:t xml:space="preserve">, </w:t>
      </w:r>
      <w:proofErr w:type="spellStart"/>
      <w:r w:rsidRPr="00E677F2">
        <w:rPr>
          <w:sz w:val="28"/>
          <w:szCs w:val="28"/>
        </w:rPr>
        <w:t>диаграммалар</w:t>
      </w:r>
      <w:proofErr w:type="spellEnd"/>
      <w:r w:rsidRPr="00E677F2">
        <w:rPr>
          <w:sz w:val="28"/>
          <w:szCs w:val="28"/>
        </w:rPr>
        <w:t xml:space="preserve">, </w:t>
      </w:r>
      <w:proofErr w:type="spellStart"/>
      <w:r w:rsidRPr="00E677F2">
        <w:rPr>
          <w:sz w:val="28"/>
          <w:szCs w:val="28"/>
        </w:rPr>
        <w:t>сызбалар</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басқа</w:t>
      </w:r>
      <w:proofErr w:type="spellEnd"/>
      <w:r w:rsidRPr="00E677F2">
        <w:rPr>
          <w:sz w:val="28"/>
          <w:szCs w:val="28"/>
        </w:rPr>
        <w:t xml:space="preserve"> </w:t>
      </w:r>
      <w:proofErr w:type="spellStart"/>
      <w:r w:rsidRPr="00E677F2">
        <w:rPr>
          <w:sz w:val="28"/>
          <w:szCs w:val="28"/>
        </w:rPr>
        <w:t>визуалды</w:t>
      </w:r>
      <w:proofErr w:type="spellEnd"/>
      <w:r w:rsidRPr="00E677F2">
        <w:rPr>
          <w:sz w:val="28"/>
          <w:szCs w:val="28"/>
        </w:rPr>
        <w:t xml:space="preserve"> </w:t>
      </w:r>
      <w:proofErr w:type="spellStart"/>
      <w:r w:rsidRPr="00E677F2">
        <w:rPr>
          <w:sz w:val="28"/>
          <w:szCs w:val="28"/>
        </w:rPr>
        <w:t>құралдар</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түсіндіру</w:t>
      </w:r>
      <w:proofErr w:type="spellEnd"/>
      <w:r w:rsidRPr="00E677F2">
        <w:rPr>
          <w:sz w:val="28"/>
          <w:szCs w:val="28"/>
        </w:rPr>
        <w:t xml:space="preserve"> </w:t>
      </w:r>
      <w:proofErr w:type="spellStart"/>
      <w:r w:rsidRPr="00E677F2">
        <w:rPr>
          <w:sz w:val="28"/>
          <w:szCs w:val="28"/>
        </w:rPr>
        <w:t>тәсілі</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әдіс</w:t>
      </w:r>
      <w:proofErr w:type="spellEnd"/>
      <w:r w:rsidRPr="00E677F2">
        <w:rPr>
          <w:sz w:val="28"/>
          <w:szCs w:val="28"/>
        </w:rPr>
        <w:t xml:space="preserve"> </w:t>
      </w:r>
      <w:proofErr w:type="spellStart"/>
      <w:r w:rsidRPr="00E677F2">
        <w:rPr>
          <w:sz w:val="28"/>
          <w:szCs w:val="28"/>
        </w:rPr>
        <w:t>оқушыларға</w:t>
      </w:r>
      <w:proofErr w:type="spellEnd"/>
      <w:r w:rsidRPr="00E677F2">
        <w:rPr>
          <w:sz w:val="28"/>
          <w:szCs w:val="28"/>
        </w:rPr>
        <w:t xml:space="preserve"> </w:t>
      </w:r>
      <w:proofErr w:type="spellStart"/>
      <w:r w:rsidRPr="00E677F2">
        <w:rPr>
          <w:sz w:val="28"/>
          <w:szCs w:val="28"/>
        </w:rPr>
        <w:t>ақпаратты</w:t>
      </w:r>
      <w:proofErr w:type="spellEnd"/>
      <w:r w:rsidRPr="00E677F2">
        <w:rPr>
          <w:sz w:val="28"/>
          <w:szCs w:val="28"/>
        </w:rPr>
        <w:t xml:space="preserve"> </w:t>
      </w:r>
      <w:proofErr w:type="spellStart"/>
      <w:r w:rsidRPr="00E677F2">
        <w:rPr>
          <w:sz w:val="28"/>
          <w:szCs w:val="28"/>
        </w:rPr>
        <w:t>жеңіл</w:t>
      </w:r>
      <w:proofErr w:type="spellEnd"/>
      <w:r w:rsidRPr="00E677F2">
        <w:rPr>
          <w:sz w:val="28"/>
          <w:szCs w:val="28"/>
        </w:rPr>
        <w:t xml:space="preserve"> </w:t>
      </w:r>
      <w:proofErr w:type="spellStart"/>
      <w:r w:rsidRPr="00E677F2">
        <w:rPr>
          <w:sz w:val="28"/>
          <w:szCs w:val="28"/>
        </w:rPr>
        <w:t>қабылдап</w:t>
      </w:r>
      <w:proofErr w:type="spellEnd"/>
      <w:r w:rsidRPr="00E677F2">
        <w:rPr>
          <w:sz w:val="28"/>
          <w:szCs w:val="28"/>
        </w:rPr>
        <w:t xml:space="preserve">, </w:t>
      </w:r>
      <w:proofErr w:type="spellStart"/>
      <w:r w:rsidRPr="00E677F2">
        <w:rPr>
          <w:sz w:val="28"/>
          <w:szCs w:val="28"/>
        </w:rPr>
        <w:t>есте</w:t>
      </w:r>
      <w:proofErr w:type="spellEnd"/>
      <w:r w:rsidRPr="00E677F2">
        <w:rPr>
          <w:sz w:val="28"/>
          <w:szCs w:val="28"/>
        </w:rPr>
        <w:t xml:space="preserve"> </w:t>
      </w:r>
      <w:proofErr w:type="spellStart"/>
      <w:r w:rsidRPr="00E677F2">
        <w:rPr>
          <w:sz w:val="28"/>
          <w:szCs w:val="28"/>
        </w:rPr>
        <w:t>сақтауына</w:t>
      </w:r>
      <w:proofErr w:type="spellEnd"/>
      <w:r w:rsidRPr="00E677F2">
        <w:rPr>
          <w:sz w:val="28"/>
          <w:szCs w:val="28"/>
        </w:rPr>
        <w:t xml:space="preserve"> </w:t>
      </w:r>
      <w:proofErr w:type="spellStart"/>
      <w:r w:rsidRPr="00E677F2">
        <w:rPr>
          <w:sz w:val="28"/>
          <w:szCs w:val="28"/>
        </w:rPr>
        <w:t>көмектеседі</w:t>
      </w:r>
      <w:proofErr w:type="spellEnd"/>
      <w:r w:rsidRPr="00E677F2">
        <w:rPr>
          <w:sz w:val="28"/>
          <w:szCs w:val="28"/>
        </w:rPr>
        <w:t>.</w:t>
      </w:r>
      <w:r w:rsidRPr="00E677F2">
        <w:rPr>
          <w:sz w:val="28"/>
          <w:szCs w:val="28"/>
          <w:lang w:val="kk-KZ"/>
        </w:rPr>
        <w:t xml:space="preserve"> </w:t>
      </w:r>
      <w:r w:rsidRPr="00E677F2">
        <w:rPr>
          <w:sz w:val="28"/>
          <w:szCs w:val="28"/>
        </w:rPr>
        <w:t xml:space="preserve">Селекция мен </w:t>
      </w:r>
      <w:proofErr w:type="spellStart"/>
      <w:r w:rsidRPr="00E677F2">
        <w:rPr>
          <w:sz w:val="28"/>
          <w:szCs w:val="28"/>
        </w:rPr>
        <w:t>биотехнологияның</w:t>
      </w:r>
      <w:proofErr w:type="spellEnd"/>
      <w:r w:rsidRPr="00E677F2">
        <w:rPr>
          <w:sz w:val="28"/>
          <w:szCs w:val="28"/>
        </w:rPr>
        <w:t> </w:t>
      </w:r>
      <w:proofErr w:type="spellStart"/>
      <w:r w:rsidRPr="00E677F2">
        <w:rPr>
          <w:sz w:val="28"/>
          <w:szCs w:val="28"/>
        </w:rPr>
        <w:t>әлеуметтік-гуманитарлық</w:t>
      </w:r>
      <w:proofErr w:type="spellEnd"/>
      <w:r w:rsidRPr="00E677F2">
        <w:rPr>
          <w:sz w:val="28"/>
          <w:szCs w:val="28"/>
        </w:rPr>
        <w:t xml:space="preserve"> </w:t>
      </w:r>
      <w:proofErr w:type="spellStart"/>
      <w:r w:rsidRPr="00E677F2">
        <w:rPr>
          <w:sz w:val="28"/>
          <w:szCs w:val="28"/>
        </w:rPr>
        <w:t>қауіпсіздіктегі</w:t>
      </w:r>
      <w:proofErr w:type="spellEnd"/>
      <w:r w:rsidRPr="00E677F2">
        <w:rPr>
          <w:sz w:val="28"/>
          <w:szCs w:val="28"/>
        </w:rPr>
        <w:t xml:space="preserve"> </w:t>
      </w:r>
      <w:proofErr w:type="spellStart"/>
      <w:r w:rsidRPr="00E677F2">
        <w:rPr>
          <w:sz w:val="28"/>
          <w:szCs w:val="28"/>
        </w:rPr>
        <w:t>рөлі</w:t>
      </w:r>
      <w:proofErr w:type="spellEnd"/>
      <w:r w:rsidRPr="00E677F2">
        <w:rPr>
          <w:sz w:val="28"/>
          <w:szCs w:val="28"/>
        </w:rPr>
        <w:t xml:space="preserve"> – </w:t>
      </w:r>
      <w:proofErr w:type="spellStart"/>
      <w:r w:rsidRPr="00E677F2">
        <w:rPr>
          <w:sz w:val="28"/>
          <w:szCs w:val="28"/>
        </w:rPr>
        <w:t>тамақ</w:t>
      </w:r>
      <w:proofErr w:type="spellEnd"/>
      <w:r w:rsidRPr="00E677F2">
        <w:rPr>
          <w:sz w:val="28"/>
          <w:szCs w:val="28"/>
        </w:rPr>
        <w:t xml:space="preserve"> </w:t>
      </w:r>
      <w:proofErr w:type="spellStart"/>
      <w:r w:rsidRPr="00E677F2">
        <w:rPr>
          <w:sz w:val="28"/>
          <w:szCs w:val="28"/>
        </w:rPr>
        <w:t>қауіпсіздігін</w:t>
      </w:r>
      <w:proofErr w:type="spellEnd"/>
      <w:r w:rsidRPr="00E677F2">
        <w:rPr>
          <w:sz w:val="28"/>
          <w:szCs w:val="28"/>
        </w:rPr>
        <w:t xml:space="preserve"> </w:t>
      </w:r>
      <w:proofErr w:type="spellStart"/>
      <w:r w:rsidRPr="00E677F2">
        <w:rPr>
          <w:sz w:val="28"/>
          <w:szCs w:val="28"/>
        </w:rPr>
        <w:t>қамтамасыз</w:t>
      </w:r>
      <w:proofErr w:type="spellEnd"/>
      <w:r w:rsidRPr="00E677F2">
        <w:rPr>
          <w:sz w:val="28"/>
          <w:szCs w:val="28"/>
        </w:rPr>
        <w:t xml:space="preserve"> </w:t>
      </w:r>
      <w:proofErr w:type="spellStart"/>
      <w:r w:rsidRPr="00E677F2">
        <w:rPr>
          <w:sz w:val="28"/>
          <w:szCs w:val="28"/>
        </w:rPr>
        <w:t>ету</w:t>
      </w:r>
      <w:proofErr w:type="spellEnd"/>
      <w:r w:rsidRPr="00E677F2">
        <w:rPr>
          <w:sz w:val="28"/>
          <w:szCs w:val="28"/>
        </w:rPr>
        <w:t xml:space="preserve">, </w:t>
      </w:r>
      <w:proofErr w:type="spellStart"/>
      <w:r w:rsidRPr="00E677F2">
        <w:rPr>
          <w:sz w:val="28"/>
          <w:szCs w:val="28"/>
        </w:rPr>
        <w:t>ауруларға</w:t>
      </w:r>
      <w:proofErr w:type="spellEnd"/>
      <w:r w:rsidRPr="00E677F2">
        <w:rPr>
          <w:sz w:val="28"/>
          <w:szCs w:val="28"/>
        </w:rPr>
        <w:t xml:space="preserve"> </w:t>
      </w:r>
      <w:proofErr w:type="spellStart"/>
      <w:r w:rsidRPr="00E677F2">
        <w:rPr>
          <w:sz w:val="28"/>
          <w:szCs w:val="28"/>
        </w:rPr>
        <w:t>төзімді</w:t>
      </w:r>
      <w:proofErr w:type="spellEnd"/>
      <w:r w:rsidRPr="00E677F2">
        <w:rPr>
          <w:sz w:val="28"/>
          <w:szCs w:val="28"/>
        </w:rPr>
        <w:t xml:space="preserve"> </w:t>
      </w:r>
      <w:proofErr w:type="spellStart"/>
      <w:r w:rsidRPr="00E677F2">
        <w:rPr>
          <w:sz w:val="28"/>
          <w:szCs w:val="28"/>
        </w:rPr>
        <w:t>өсімдіктер</w:t>
      </w:r>
      <w:proofErr w:type="spellEnd"/>
      <w:r w:rsidRPr="00E677F2">
        <w:rPr>
          <w:sz w:val="28"/>
          <w:szCs w:val="28"/>
        </w:rPr>
        <w:t xml:space="preserve"> мен </w:t>
      </w:r>
      <w:proofErr w:type="spellStart"/>
      <w:r w:rsidRPr="00E677F2">
        <w:rPr>
          <w:sz w:val="28"/>
          <w:szCs w:val="28"/>
        </w:rPr>
        <w:t>жануарларды</w:t>
      </w:r>
      <w:proofErr w:type="spellEnd"/>
      <w:r w:rsidRPr="00E677F2">
        <w:rPr>
          <w:sz w:val="28"/>
          <w:szCs w:val="28"/>
        </w:rPr>
        <w:t xml:space="preserve"> </w:t>
      </w:r>
      <w:proofErr w:type="spellStart"/>
      <w:r w:rsidRPr="00E677F2">
        <w:rPr>
          <w:sz w:val="28"/>
          <w:szCs w:val="28"/>
        </w:rPr>
        <w:t>алу</w:t>
      </w:r>
      <w:proofErr w:type="spellEnd"/>
      <w:r w:rsidRPr="00E677F2">
        <w:rPr>
          <w:sz w:val="28"/>
          <w:szCs w:val="28"/>
        </w:rPr>
        <w:t xml:space="preserve">, </w:t>
      </w:r>
      <w:proofErr w:type="spellStart"/>
      <w:r w:rsidRPr="00E677F2">
        <w:rPr>
          <w:sz w:val="28"/>
          <w:szCs w:val="28"/>
        </w:rPr>
        <w:t>экологиялық</w:t>
      </w:r>
      <w:proofErr w:type="spellEnd"/>
      <w:r w:rsidRPr="00E677F2">
        <w:rPr>
          <w:sz w:val="28"/>
          <w:szCs w:val="28"/>
        </w:rPr>
        <w:t xml:space="preserve"> </w:t>
      </w:r>
      <w:proofErr w:type="spellStart"/>
      <w:r w:rsidRPr="00E677F2">
        <w:rPr>
          <w:sz w:val="28"/>
          <w:szCs w:val="28"/>
        </w:rPr>
        <w:t>тұрақтылықты</w:t>
      </w:r>
      <w:proofErr w:type="spellEnd"/>
      <w:r w:rsidRPr="00E677F2">
        <w:rPr>
          <w:sz w:val="28"/>
          <w:szCs w:val="28"/>
        </w:rPr>
        <w:t xml:space="preserve"> </w:t>
      </w:r>
      <w:proofErr w:type="spellStart"/>
      <w:r w:rsidRPr="00E677F2">
        <w:rPr>
          <w:sz w:val="28"/>
          <w:szCs w:val="28"/>
        </w:rPr>
        <w:t>сақтау</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тақырыпты</w:t>
      </w:r>
      <w:proofErr w:type="spellEnd"/>
      <w:r w:rsidRPr="00E677F2">
        <w:rPr>
          <w:sz w:val="28"/>
          <w:szCs w:val="28"/>
        </w:rPr>
        <w:t> химия </w:t>
      </w:r>
      <w:proofErr w:type="spellStart"/>
      <w:r w:rsidRPr="00E677F2">
        <w:rPr>
          <w:sz w:val="28"/>
          <w:szCs w:val="28"/>
        </w:rPr>
        <w:t>пәнімен</w:t>
      </w:r>
      <w:proofErr w:type="spellEnd"/>
      <w:r w:rsidRPr="00E677F2">
        <w:rPr>
          <w:sz w:val="28"/>
          <w:szCs w:val="28"/>
        </w:rPr>
        <w:t xml:space="preserve"> </w:t>
      </w:r>
      <w:proofErr w:type="spellStart"/>
      <w:r w:rsidRPr="00E677F2">
        <w:rPr>
          <w:sz w:val="28"/>
          <w:szCs w:val="28"/>
        </w:rPr>
        <w:t>байланыстыра</w:t>
      </w:r>
      <w:proofErr w:type="spellEnd"/>
      <w:r w:rsidRPr="00E677F2">
        <w:rPr>
          <w:sz w:val="28"/>
          <w:szCs w:val="28"/>
        </w:rPr>
        <w:t xml:space="preserve"> </w:t>
      </w:r>
      <w:proofErr w:type="spellStart"/>
      <w:r w:rsidRPr="00E677F2">
        <w:rPr>
          <w:sz w:val="28"/>
          <w:szCs w:val="28"/>
        </w:rPr>
        <w:t>отырып</w:t>
      </w:r>
      <w:proofErr w:type="spellEnd"/>
      <w:r w:rsidRPr="00E677F2">
        <w:rPr>
          <w:sz w:val="28"/>
          <w:szCs w:val="28"/>
        </w:rPr>
        <w:t xml:space="preserve">, </w:t>
      </w:r>
      <w:proofErr w:type="spellStart"/>
      <w:r w:rsidRPr="00E677F2">
        <w:rPr>
          <w:sz w:val="28"/>
          <w:szCs w:val="28"/>
        </w:rPr>
        <w:t>визуализациялау</w:t>
      </w:r>
      <w:proofErr w:type="spellEnd"/>
      <w:r w:rsidRPr="00E677F2">
        <w:rPr>
          <w:sz w:val="28"/>
          <w:szCs w:val="28"/>
        </w:rPr>
        <w:t xml:space="preserve"> </w:t>
      </w:r>
      <w:proofErr w:type="spellStart"/>
      <w:r w:rsidRPr="00E677F2">
        <w:rPr>
          <w:sz w:val="28"/>
          <w:szCs w:val="28"/>
        </w:rPr>
        <w:t>әдісін</w:t>
      </w:r>
      <w:proofErr w:type="spellEnd"/>
      <w:r w:rsidRPr="00E677F2">
        <w:rPr>
          <w:sz w:val="28"/>
          <w:szCs w:val="28"/>
        </w:rPr>
        <w:t xml:space="preserve"> </w:t>
      </w:r>
      <w:proofErr w:type="spellStart"/>
      <w:r w:rsidRPr="00E677F2">
        <w:rPr>
          <w:sz w:val="28"/>
          <w:szCs w:val="28"/>
        </w:rPr>
        <w:t>қолдану</w:t>
      </w:r>
      <w:proofErr w:type="spellEnd"/>
      <w:r w:rsidRPr="00E677F2">
        <w:rPr>
          <w:sz w:val="28"/>
          <w:szCs w:val="28"/>
        </w:rPr>
        <w:t xml:space="preserve"> </w:t>
      </w:r>
      <w:proofErr w:type="spellStart"/>
      <w:r w:rsidRPr="00E677F2">
        <w:rPr>
          <w:sz w:val="28"/>
          <w:szCs w:val="28"/>
        </w:rPr>
        <w:t>оқушылардың</w:t>
      </w:r>
      <w:proofErr w:type="spellEnd"/>
      <w:r w:rsidRPr="00E677F2">
        <w:rPr>
          <w:sz w:val="28"/>
          <w:szCs w:val="28"/>
        </w:rPr>
        <w:t xml:space="preserve"> </w:t>
      </w:r>
      <w:proofErr w:type="spellStart"/>
      <w:r w:rsidRPr="00E677F2">
        <w:rPr>
          <w:sz w:val="28"/>
          <w:szCs w:val="28"/>
        </w:rPr>
        <w:t>пәнге</w:t>
      </w:r>
      <w:proofErr w:type="spellEnd"/>
      <w:r w:rsidRPr="00E677F2">
        <w:rPr>
          <w:sz w:val="28"/>
          <w:szCs w:val="28"/>
        </w:rPr>
        <w:t xml:space="preserve"> </w:t>
      </w:r>
      <w:proofErr w:type="spellStart"/>
      <w:r w:rsidRPr="00E677F2">
        <w:rPr>
          <w:sz w:val="28"/>
          <w:szCs w:val="28"/>
        </w:rPr>
        <w:t>деген</w:t>
      </w:r>
      <w:proofErr w:type="spellEnd"/>
      <w:r w:rsidRPr="00E677F2">
        <w:rPr>
          <w:sz w:val="28"/>
          <w:szCs w:val="28"/>
        </w:rPr>
        <w:t xml:space="preserve"> </w:t>
      </w:r>
      <w:proofErr w:type="spellStart"/>
      <w:r w:rsidRPr="00E677F2">
        <w:rPr>
          <w:sz w:val="28"/>
          <w:szCs w:val="28"/>
        </w:rPr>
        <w:t>қызығушылығын</w:t>
      </w:r>
      <w:proofErr w:type="spellEnd"/>
      <w:r w:rsidRPr="00E677F2">
        <w:rPr>
          <w:sz w:val="28"/>
          <w:szCs w:val="28"/>
        </w:rPr>
        <w:t xml:space="preserve"> </w:t>
      </w:r>
      <w:proofErr w:type="spellStart"/>
      <w:r w:rsidRPr="00E677F2">
        <w:rPr>
          <w:sz w:val="28"/>
          <w:szCs w:val="28"/>
        </w:rPr>
        <w:t>арттырады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ақпаратты</w:t>
      </w:r>
      <w:proofErr w:type="spellEnd"/>
      <w:r w:rsidRPr="00E677F2">
        <w:rPr>
          <w:sz w:val="28"/>
          <w:szCs w:val="28"/>
        </w:rPr>
        <w:t xml:space="preserve"> </w:t>
      </w:r>
      <w:proofErr w:type="spellStart"/>
      <w:r w:rsidRPr="00E677F2">
        <w:rPr>
          <w:sz w:val="28"/>
          <w:szCs w:val="28"/>
        </w:rPr>
        <w:t>оңай</w:t>
      </w:r>
      <w:proofErr w:type="spellEnd"/>
      <w:r w:rsidRPr="00E677F2">
        <w:rPr>
          <w:sz w:val="28"/>
          <w:szCs w:val="28"/>
        </w:rPr>
        <w:t xml:space="preserve"> </w:t>
      </w:r>
      <w:proofErr w:type="spellStart"/>
      <w:r w:rsidRPr="00E677F2">
        <w:rPr>
          <w:sz w:val="28"/>
          <w:szCs w:val="28"/>
        </w:rPr>
        <w:t>түсінуін</w:t>
      </w:r>
      <w:proofErr w:type="spellEnd"/>
      <w:r w:rsidRPr="00E677F2">
        <w:rPr>
          <w:sz w:val="28"/>
          <w:szCs w:val="28"/>
        </w:rPr>
        <w:t xml:space="preserve"> </w:t>
      </w:r>
      <w:proofErr w:type="spellStart"/>
      <w:r w:rsidRPr="00E677F2">
        <w:rPr>
          <w:sz w:val="28"/>
          <w:szCs w:val="28"/>
        </w:rPr>
        <w:t>қамтамасыз</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r w:rsidRPr="00E677F2">
        <w:rPr>
          <w:sz w:val="28"/>
          <w:szCs w:val="28"/>
          <w:lang w:val="kk-KZ"/>
        </w:rPr>
        <w:t xml:space="preserve"> </w:t>
      </w:r>
      <w:r w:rsidRPr="00E677F2">
        <w:rPr>
          <w:rStyle w:val="afc"/>
          <w:b w:val="0"/>
          <w:bCs w:val="0"/>
          <w:sz w:val="28"/>
          <w:szCs w:val="28"/>
          <w:lang w:val="kk-KZ"/>
        </w:rPr>
        <w:t xml:space="preserve">Ақпаратты </w:t>
      </w:r>
      <w:proofErr w:type="spellStart"/>
      <w:r w:rsidRPr="00E677F2">
        <w:rPr>
          <w:rStyle w:val="afc"/>
          <w:b w:val="0"/>
          <w:bCs w:val="0"/>
          <w:sz w:val="28"/>
          <w:szCs w:val="28"/>
          <w:lang w:val="kk-KZ"/>
        </w:rPr>
        <w:t>визуализациялау</w:t>
      </w:r>
      <w:proofErr w:type="spellEnd"/>
      <w:r w:rsidRPr="00E677F2">
        <w:rPr>
          <w:rStyle w:val="afc"/>
          <w:b w:val="0"/>
          <w:bCs w:val="0"/>
          <w:sz w:val="28"/>
          <w:szCs w:val="28"/>
          <w:lang w:val="kk-KZ"/>
        </w:rPr>
        <w:t xml:space="preserve"> әдісі</w:t>
      </w:r>
      <w:r w:rsidRPr="00E677F2">
        <w:rPr>
          <w:rStyle w:val="apple-converted-space"/>
          <w:rFonts w:eastAsiaTheme="majorEastAsia"/>
          <w:bCs/>
          <w:sz w:val="28"/>
          <w:szCs w:val="28"/>
          <w:lang w:val="kk-KZ"/>
        </w:rPr>
        <w:t> </w:t>
      </w:r>
      <w:r w:rsidRPr="00E677F2">
        <w:rPr>
          <w:bCs/>
          <w:sz w:val="28"/>
          <w:szCs w:val="28"/>
          <w:lang w:val="kk-KZ"/>
        </w:rPr>
        <w:t>–</w:t>
      </w:r>
      <w:r w:rsidRPr="00E677F2">
        <w:rPr>
          <w:sz w:val="28"/>
          <w:szCs w:val="28"/>
          <w:lang w:val="kk-KZ"/>
        </w:rPr>
        <w:t xml:space="preserve"> химиялық процестерді түсінуді жеңілдетіп, оқушылардың қызығушылығын арттырады. </w:t>
      </w:r>
      <w:r w:rsidRPr="00E677F2">
        <w:rPr>
          <w:sz w:val="28"/>
          <w:szCs w:val="28"/>
        </w:rPr>
        <w:t xml:space="preserve">Селекция мен </w:t>
      </w:r>
      <w:proofErr w:type="spellStart"/>
      <w:r w:rsidRPr="00E677F2">
        <w:rPr>
          <w:sz w:val="28"/>
          <w:szCs w:val="28"/>
        </w:rPr>
        <w:t>биотехнологиядағы</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реакциялар</w:t>
      </w:r>
      <w:proofErr w:type="spellEnd"/>
      <w:r w:rsidRPr="00E677F2">
        <w:rPr>
          <w:sz w:val="28"/>
          <w:szCs w:val="28"/>
        </w:rPr>
        <w:t xml:space="preserve"> мен </w:t>
      </w:r>
      <w:proofErr w:type="spellStart"/>
      <w:r w:rsidRPr="00E677F2">
        <w:rPr>
          <w:sz w:val="28"/>
          <w:szCs w:val="28"/>
        </w:rPr>
        <w:t>процестерді</w:t>
      </w:r>
      <w:proofErr w:type="spellEnd"/>
      <w:r w:rsidRPr="00E677F2">
        <w:rPr>
          <w:sz w:val="28"/>
          <w:szCs w:val="28"/>
        </w:rPr>
        <w:t xml:space="preserve"> </w:t>
      </w:r>
      <w:proofErr w:type="spellStart"/>
      <w:r w:rsidRPr="00E677F2">
        <w:rPr>
          <w:sz w:val="28"/>
          <w:szCs w:val="28"/>
        </w:rPr>
        <w:t>диаграммалар</w:t>
      </w:r>
      <w:proofErr w:type="spellEnd"/>
      <w:r w:rsidRPr="00E677F2">
        <w:rPr>
          <w:sz w:val="28"/>
          <w:szCs w:val="28"/>
        </w:rPr>
        <w:t xml:space="preserve">, </w:t>
      </w:r>
      <w:proofErr w:type="spellStart"/>
      <w:r w:rsidRPr="00E677F2">
        <w:rPr>
          <w:sz w:val="28"/>
          <w:szCs w:val="28"/>
        </w:rPr>
        <w:t>графиктер</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3D </w:t>
      </w:r>
      <w:proofErr w:type="spellStart"/>
      <w:r w:rsidRPr="00E677F2">
        <w:rPr>
          <w:sz w:val="28"/>
          <w:szCs w:val="28"/>
        </w:rPr>
        <w:t>модельдер</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көрсету</w:t>
      </w:r>
      <w:proofErr w:type="spellEnd"/>
      <w:r w:rsidRPr="00E677F2">
        <w:rPr>
          <w:sz w:val="28"/>
          <w:szCs w:val="28"/>
        </w:rPr>
        <w:t>:</w:t>
      </w:r>
    </w:p>
    <w:p w14:paraId="69BAF4AC" w14:textId="0F94C4FD" w:rsidR="0043167B" w:rsidRPr="00E677F2" w:rsidRDefault="0043167B" w:rsidP="00932CB0">
      <w:pPr>
        <w:pStyle w:val="a8"/>
        <w:numPr>
          <w:ilvl w:val="0"/>
          <w:numId w:val="17"/>
        </w:numPr>
        <w:tabs>
          <w:tab w:val="clear" w:pos="720"/>
          <w:tab w:val="num" w:pos="360"/>
        </w:tabs>
        <w:ind w:left="0" w:firstLine="567"/>
        <w:contextualSpacing/>
        <w:rPr>
          <w:sz w:val="28"/>
          <w:szCs w:val="28"/>
        </w:rPr>
      </w:pPr>
      <w:r w:rsidRPr="00E677F2">
        <w:rPr>
          <w:sz w:val="28"/>
          <w:szCs w:val="28"/>
        </w:rPr>
        <w:t>Химиялық теңдеулерді түсінуін жеңілдетеді.</w:t>
      </w:r>
    </w:p>
    <w:p w14:paraId="1B739344" w14:textId="6D8DE223" w:rsidR="0043167B" w:rsidRPr="00E677F2" w:rsidRDefault="0043167B" w:rsidP="00932CB0">
      <w:pPr>
        <w:numPr>
          <w:ilvl w:val="0"/>
          <w:numId w:val="17"/>
        </w:numPr>
        <w:tabs>
          <w:tab w:val="clear" w:pos="720"/>
          <w:tab w:val="num" w:pos="360"/>
        </w:tabs>
        <w:ind w:left="0" w:firstLine="567"/>
        <w:contextualSpacing/>
        <w:jc w:val="both"/>
        <w:rPr>
          <w:sz w:val="28"/>
          <w:szCs w:val="28"/>
          <w:lang w:val="kk-KZ"/>
        </w:rPr>
      </w:pPr>
      <w:r w:rsidRPr="00E677F2">
        <w:rPr>
          <w:sz w:val="28"/>
          <w:szCs w:val="28"/>
          <w:lang w:val="kk-KZ"/>
        </w:rPr>
        <w:t>Әлеуметтік-гуманитарлық қауіпсіздік мәселелерін (тағам қауіпсіздігі, экологиялық тұрақтылық, тұқым қуалайтын аурулардан қорғау) шешуде химияның рөлін көрсетеді.</w:t>
      </w:r>
    </w:p>
    <w:p w14:paraId="3BE5566B" w14:textId="6A8C8DE1" w:rsidR="0043167B" w:rsidRPr="00E677F2" w:rsidRDefault="0043167B" w:rsidP="00932CB0">
      <w:pPr>
        <w:numPr>
          <w:ilvl w:val="0"/>
          <w:numId w:val="17"/>
        </w:numPr>
        <w:tabs>
          <w:tab w:val="clear" w:pos="720"/>
          <w:tab w:val="num" w:pos="360"/>
        </w:tabs>
        <w:ind w:left="0" w:firstLine="567"/>
        <w:contextualSpacing/>
        <w:jc w:val="both"/>
        <w:rPr>
          <w:sz w:val="28"/>
          <w:szCs w:val="28"/>
          <w:lang w:val="kk-KZ"/>
        </w:rPr>
      </w:pPr>
      <w:r w:rsidRPr="00E677F2">
        <w:rPr>
          <w:sz w:val="28"/>
          <w:szCs w:val="28"/>
          <w:lang w:val="kk-KZ"/>
        </w:rPr>
        <w:t>Оқушыларды болашақта биотехнология және химия саласында зерттеулер жүргізуге ынталандырады.</w:t>
      </w:r>
    </w:p>
    <w:p w14:paraId="206CF50A" w14:textId="12D901C8" w:rsidR="0043167B" w:rsidRPr="00E677F2" w:rsidRDefault="0043167B" w:rsidP="0043167B">
      <w:pPr>
        <w:contextualSpacing/>
        <w:jc w:val="both"/>
        <w:rPr>
          <w:sz w:val="28"/>
          <w:szCs w:val="28"/>
          <w:lang w:val="kk-KZ"/>
        </w:rPr>
      </w:pPr>
      <w:r w:rsidRPr="00E677F2">
        <w:rPr>
          <w:bCs/>
          <w:sz w:val="28"/>
          <w:szCs w:val="28"/>
          <w:lang w:val="kk-KZ"/>
        </w:rPr>
        <w:tab/>
      </w:r>
      <w:proofErr w:type="spellStart"/>
      <w:r w:rsidRPr="00E677F2">
        <w:rPr>
          <w:bCs/>
          <w:sz w:val="28"/>
          <w:szCs w:val="28"/>
          <w:lang w:val="kk-KZ"/>
        </w:rPr>
        <w:t>Эйдетикалық</w:t>
      </w:r>
      <w:proofErr w:type="spellEnd"/>
      <w:r w:rsidRPr="00E677F2">
        <w:rPr>
          <w:bCs/>
          <w:sz w:val="28"/>
          <w:szCs w:val="28"/>
          <w:lang w:val="kk-KZ"/>
        </w:rPr>
        <w:t xml:space="preserve"> бейнелеу әдісі</w:t>
      </w:r>
      <w:r w:rsidRPr="00E677F2">
        <w:rPr>
          <w:sz w:val="28"/>
          <w:szCs w:val="28"/>
          <w:lang w:val="kk-KZ"/>
        </w:rPr>
        <w:t xml:space="preserve"> – күрделі ақпаратты </w:t>
      </w:r>
      <w:proofErr w:type="spellStart"/>
      <w:r w:rsidRPr="00E677F2">
        <w:rPr>
          <w:sz w:val="28"/>
          <w:szCs w:val="28"/>
          <w:lang w:val="kk-KZ"/>
        </w:rPr>
        <w:t>визуалды</w:t>
      </w:r>
      <w:proofErr w:type="spellEnd"/>
      <w:r w:rsidRPr="00E677F2">
        <w:rPr>
          <w:sz w:val="28"/>
          <w:szCs w:val="28"/>
          <w:lang w:val="kk-KZ"/>
        </w:rPr>
        <w:t xml:space="preserve"> </w:t>
      </w:r>
      <w:proofErr w:type="spellStart"/>
      <w:r w:rsidRPr="00E677F2">
        <w:rPr>
          <w:sz w:val="28"/>
          <w:szCs w:val="28"/>
          <w:lang w:val="kk-KZ"/>
        </w:rPr>
        <w:t>образдар</w:t>
      </w:r>
      <w:proofErr w:type="spellEnd"/>
      <w:r w:rsidRPr="00E677F2">
        <w:rPr>
          <w:sz w:val="28"/>
          <w:szCs w:val="28"/>
          <w:lang w:val="kk-KZ"/>
        </w:rPr>
        <w:t xml:space="preserve"> арқылы есте сақтауды және түсінуді жеңілдететін оқыту әдісі. Оқушылар бейнелерді, символдарды және түстерді қолданып, ақпаратты қабылдап, есте </w:t>
      </w:r>
      <w:r w:rsidRPr="00E677F2">
        <w:rPr>
          <w:sz w:val="28"/>
          <w:szCs w:val="28"/>
          <w:lang w:val="kk-KZ"/>
        </w:rPr>
        <w:lastRenderedPageBreak/>
        <w:t>сақтайды.</w:t>
      </w:r>
      <w:r w:rsidR="00F05420" w:rsidRPr="00E677F2">
        <w:rPr>
          <w:sz w:val="28"/>
          <w:szCs w:val="28"/>
          <w:lang w:val="kk-KZ"/>
        </w:rPr>
        <w:t xml:space="preserve">  </w:t>
      </w:r>
      <w:r w:rsidRPr="00E677F2">
        <w:rPr>
          <w:sz w:val="28"/>
          <w:szCs w:val="28"/>
          <w:lang w:val="kk-KZ"/>
        </w:rPr>
        <w:t>Оқушыларға минералды тыңайтқыштардың химиялық құрамын, олардың өсімдікке әсерін және топырақпен өзара әрекеттесу реакцияларын түсіндіріп, есте сақтауға көмектесу.</w:t>
      </w:r>
    </w:p>
    <w:p w14:paraId="0F0138C2" w14:textId="77777777" w:rsidR="0043167B" w:rsidRPr="00E677F2" w:rsidRDefault="0043167B" w:rsidP="0043167B">
      <w:pPr>
        <w:contextualSpacing/>
        <w:jc w:val="both"/>
        <w:outlineLvl w:val="1"/>
        <w:rPr>
          <w:bCs/>
          <w:sz w:val="28"/>
          <w:szCs w:val="28"/>
          <w:lang w:val="kk-KZ"/>
        </w:rPr>
      </w:pPr>
      <w:r w:rsidRPr="00E677F2">
        <w:rPr>
          <w:bCs/>
          <w:sz w:val="28"/>
          <w:szCs w:val="28"/>
          <w:lang w:val="kk-KZ"/>
        </w:rPr>
        <w:t>Минералды тыңайтқыштар және олардың химиялық құрамы:</w:t>
      </w:r>
    </w:p>
    <w:p w14:paraId="3CEB1FD3" w14:textId="77777777" w:rsidR="0043167B" w:rsidRPr="00E677F2" w:rsidRDefault="0043167B" w:rsidP="00932CB0">
      <w:pPr>
        <w:numPr>
          <w:ilvl w:val="0"/>
          <w:numId w:val="18"/>
        </w:numPr>
        <w:tabs>
          <w:tab w:val="clear" w:pos="720"/>
        </w:tabs>
        <w:ind w:left="0" w:firstLine="426"/>
        <w:contextualSpacing/>
        <w:jc w:val="both"/>
        <w:rPr>
          <w:sz w:val="28"/>
          <w:szCs w:val="28"/>
        </w:rPr>
      </w:pPr>
      <w:proofErr w:type="spellStart"/>
      <w:r w:rsidRPr="00E677F2">
        <w:rPr>
          <w:bCs/>
          <w:sz w:val="28"/>
          <w:szCs w:val="28"/>
        </w:rPr>
        <w:t>Азоттық</w:t>
      </w:r>
      <w:proofErr w:type="spellEnd"/>
      <w:r w:rsidRPr="00E677F2">
        <w:rPr>
          <w:bCs/>
          <w:sz w:val="28"/>
          <w:szCs w:val="28"/>
        </w:rPr>
        <w:t xml:space="preserve"> </w:t>
      </w:r>
      <w:proofErr w:type="spellStart"/>
      <w:r w:rsidRPr="00E677F2">
        <w:rPr>
          <w:bCs/>
          <w:sz w:val="28"/>
          <w:szCs w:val="28"/>
        </w:rPr>
        <w:t>тыңайтқыштар</w:t>
      </w:r>
      <w:proofErr w:type="spellEnd"/>
      <w:r w:rsidRPr="00E677F2">
        <w:rPr>
          <w:bCs/>
          <w:sz w:val="28"/>
          <w:szCs w:val="28"/>
        </w:rPr>
        <w:t>:</w:t>
      </w:r>
      <w:r w:rsidRPr="00E677F2">
        <w:rPr>
          <w:sz w:val="28"/>
          <w:szCs w:val="28"/>
        </w:rPr>
        <w:t> Аммоний нитраты, мочевина</w:t>
      </w:r>
    </w:p>
    <w:p w14:paraId="2330C815" w14:textId="77777777" w:rsidR="0043167B" w:rsidRPr="00E677F2" w:rsidRDefault="0043167B" w:rsidP="00E45FAF">
      <w:pPr>
        <w:ind w:firstLine="426"/>
        <w:contextualSpacing/>
        <w:jc w:val="both"/>
        <w:rPr>
          <w:sz w:val="28"/>
          <w:szCs w:val="28"/>
        </w:rPr>
      </w:pPr>
      <w:proofErr w:type="spellStart"/>
      <w:r w:rsidRPr="00E677F2">
        <w:rPr>
          <w:bCs/>
          <w:sz w:val="28"/>
          <w:szCs w:val="28"/>
        </w:rPr>
        <w:t>Формуласы</w:t>
      </w:r>
      <w:proofErr w:type="spellEnd"/>
      <w:r w:rsidRPr="00E677F2">
        <w:rPr>
          <w:bCs/>
          <w:sz w:val="28"/>
          <w:szCs w:val="28"/>
        </w:rPr>
        <w:t>:</w:t>
      </w:r>
    </w:p>
    <w:p w14:paraId="21788CB9" w14:textId="3BEEEC4B" w:rsidR="0043167B" w:rsidRPr="00E677F2" w:rsidRDefault="0043167B" w:rsidP="00E45FAF">
      <w:pPr>
        <w:ind w:firstLine="426"/>
        <w:contextualSpacing/>
        <w:jc w:val="both"/>
        <w:rPr>
          <w:sz w:val="28"/>
          <w:szCs w:val="28"/>
        </w:rPr>
      </w:pPr>
      <w:r w:rsidRPr="00E677F2">
        <w:rPr>
          <w:sz w:val="28"/>
          <w:szCs w:val="28"/>
        </w:rPr>
        <w:t>Аммоний нитраты: NH</w:t>
      </w:r>
      <w:r w:rsidRPr="00E677F2">
        <w:rPr>
          <w:sz w:val="28"/>
          <w:szCs w:val="28"/>
          <w:vertAlign w:val="subscript"/>
        </w:rPr>
        <w:t>4</w:t>
      </w:r>
      <w:r w:rsidRPr="00E677F2">
        <w:rPr>
          <w:sz w:val="28"/>
          <w:szCs w:val="28"/>
        </w:rPr>
        <w:t>NO</w:t>
      </w:r>
      <w:r w:rsidRPr="00E677F2">
        <w:rPr>
          <w:sz w:val="28"/>
          <w:szCs w:val="28"/>
          <w:vertAlign w:val="subscript"/>
        </w:rPr>
        <w:t>3</w:t>
      </w:r>
      <w:r w:rsidRPr="00E677F2">
        <w:rPr>
          <w:sz w:val="28"/>
          <w:szCs w:val="28"/>
        </w:rPr>
        <w:t>​</w:t>
      </w:r>
    </w:p>
    <w:p w14:paraId="28BB4670" w14:textId="13B35D46" w:rsidR="0043167B" w:rsidRPr="00E677F2" w:rsidRDefault="0043167B" w:rsidP="00E45FAF">
      <w:pPr>
        <w:ind w:firstLine="426"/>
        <w:contextualSpacing/>
        <w:jc w:val="both"/>
        <w:rPr>
          <w:sz w:val="28"/>
          <w:szCs w:val="28"/>
        </w:rPr>
      </w:pPr>
      <w:r w:rsidRPr="00E677F2">
        <w:rPr>
          <w:sz w:val="28"/>
          <w:szCs w:val="28"/>
        </w:rPr>
        <w:t>Мочевина: CO(NH</w:t>
      </w:r>
      <w:r w:rsidRPr="00E677F2">
        <w:rPr>
          <w:sz w:val="28"/>
          <w:szCs w:val="28"/>
          <w:vertAlign w:val="subscript"/>
        </w:rPr>
        <w:t>2</w:t>
      </w:r>
      <w:r w:rsidRPr="00E677F2">
        <w:rPr>
          <w:sz w:val="28"/>
          <w:szCs w:val="28"/>
        </w:rPr>
        <w:t>)</w:t>
      </w:r>
      <w:r w:rsidRPr="00E677F2">
        <w:rPr>
          <w:sz w:val="28"/>
          <w:szCs w:val="28"/>
          <w:vertAlign w:val="subscript"/>
        </w:rPr>
        <w:t>2</w:t>
      </w:r>
    </w:p>
    <w:p w14:paraId="5D085B68" w14:textId="77777777" w:rsidR="0043167B" w:rsidRPr="00E677F2" w:rsidRDefault="0043167B" w:rsidP="00E45FAF">
      <w:pPr>
        <w:ind w:firstLine="426"/>
        <w:contextualSpacing/>
        <w:jc w:val="both"/>
        <w:rPr>
          <w:sz w:val="28"/>
          <w:szCs w:val="28"/>
        </w:rPr>
      </w:pPr>
      <w:proofErr w:type="spellStart"/>
      <w:r w:rsidRPr="00E677F2">
        <w:rPr>
          <w:bCs/>
          <w:sz w:val="28"/>
          <w:szCs w:val="28"/>
        </w:rPr>
        <w:t>Химиялық</w:t>
      </w:r>
      <w:proofErr w:type="spellEnd"/>
      <w:r w:rsidRPr="00E677F2">
        <w:rPr>
          <w:bCs/>
          <w:sz w:val="28"/>
          <w:szCs w:val="28"/>
        </w:rPr>
        <w:t xml:space="preserve"> реакция:</w:t>
      </w:r>
    </w:p>
    <w:p w14:paraId="69CE45D0" w14:textId="4CED1AAD" w:rsidR="0043167B" w:rsidRPr="00E677F2" w:rsidRDefault="0043167B" w:rsidP="00E45FAF">
      <w:pPr>
        <w:ind w:firstLine="426"/>
        <w:contextualSpacing/>
        <w:jc w:val="center"/>
        <w:rPr>
          <w:sz w:val="28"/>
          <w:szCs w:val="28"/>
        </w:rPr>
      </w:pPr>
      <w:r w:rsidRPr="00E677F2">
        <w:rPr>
          <w:noProof/>
          <w:sz w:val="28"/>
          <w:szCs w:val="28"/>
        </w:rPr>
        <w:drawing>
          <wp:inline distT="0" distB="0" distL="0" distR="0" wp14:anchorId="011AEA36" wp14:editId="35A10FBD">
            <wp:extent cx="2104846" cy="350808"/>
            <wp:effectExtent l="0" t="0" r="3810" b="5080"/>
            <wp:docPr id="81329003" name="Рисунок 81329003" descr="Изображение выглядит как Шрифт, текст, белый, типограф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03" name="Рисунок 81329003" descr="Изображение выглядит как Шрифт, текст, белый, типография&#10;&#10;Автоматически созданное описание"/>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53552" cy="358926"/>
                    </a:xfrm>
                    <a:prstGeom prst="rect">
                      <a:avLst/>
                    </a:prstGeom>
                  </pic:spPr>
                </pic:pic>
              </a:graphicData>
            </a:graphic>
          </wp:inline>
        </w:drawing>
      </w:r>
    </w:p>
    <w:p w14:paraId="3389F720" w14:textId="738B774C" w:rsidR="0043167B" w:rsidRPr="00E677F2" w:rsidRDefault="0043167B" w:rsidP="00E45FAF">
      <w:pPr>
        <w:ind w:firstLine="426"/>
        <w:contextualSpacing/>
        <w:jc w:val="both"/>
        <w:rPr>
          <w:sz w:val="28"/>
          <w:szCs w:val="28"/>
        </w:rPr>
      </w:pPr>
      <w:r w:rsidRPr="00E677F2">
        <w:rPr>
          <w:sz w:val="28"/>
          <w:szCs w:val="28"/>
        </w:rPr>
        <w:t xml:space="preserve">Азот </w:t>
      </w:r>
      <w:proofErr w:type="spellStart"/>
      <w:r w:rsidRPr="00E677F2">
        <w:rPr>
          <w:sz w:val="28"/>
          <w:szCs w:val="28"/>
        </w:rPr>
        <w:t>өсімдіктерге</w:t>
      </w:r>
      <w:proofErr w:type="spellEnd"/>
      <w:r w:rsidRPr="00E677F2">
        <w:rPr>
          <w:sz w:val="28"/>
          <w:szCs w:val="28"/>
        </w:rPr>
        <w:t> </w:t>
      </w:r>
      <w:r w:rsidRPr="00E677F2">
        <w:rPr>
          <w:bCs/>
          <w:sz w:val="28"/>
          <w:szCs w:val="28"/>
        </w:rPr>
        <w:t>нитрат ионы</w:t>
      </w:r>
      <w:r w:rsidRPr="00E677F2">
        <w:rPr>
          <w:sz w:val="28"/>
          <w:szCs w:val="28"/>
        </w:rPr>
        <w:t> (NO3</w:t>
      </w:r>
      <w:r w:rsidRPr="00E677F2">
        <w:rPr>
          <w:sz w:val="28"/>
          <w:szCs w:val="28"/>
          <w:vertAlign w:val="superscript"/>
        </w:rPr>
        <w:t>−</w:t>
      </w:r>
      <w:r w:rsidRPr="00E677F2">
        <w:rPr>
          <w:sz w:val="28"/>
          <w:szCs w:val="28"/>
        </w:rPr>
        <w:t xml:space="preserve">​) </w:t>
      </w:r>
      <w:proofErr w:type="spellStart"/>
      <w:r w:rsidRPr="00E677F2">
        <w:rPr>
          <w:sz w:val="28"/>
          <w:szCs w:val="28"/>
        </w:rPr>
        <w:t>түрінде</w:t>
      </w:r>
      <w:proofErr w:type="spellEnd"/>
      <w:r w:rsidRPr="00E677F2">
        <w:rPr>
          <w:sz w:val="28"/>
          <w:szCs w:val="28"/>
        </w:rPr>
        <w:t xml:space="preserve"> </w:t>
      </w:r>
      <w:proofErr w:type="spellStart"/>
      <w:r w:rsidRPr="00E677F2">
        <w:rPr>
          <w:sz w:val="28"/>
          <w:szCs w:val="28"/>
        </w:rPr>
        <w:t>сіңеді</w:t>
      </w:r>
      <w:proofErr w:type="spellEnd"/>
      <w:r w:rsidRPr="00E677F2">
        <w:rPr>
          <w:sz w:val="28"/>
          <w:szCs w:val="28"/>
        </w:rPr>
        <w:t>.</w:t>
      </w:r>
    </w:p>
    <w:p w14:paraId="4EDA688E" w14:textId="77777777" w:rsidR="0043167B" w:rsidRPr="00E677F2" w:rsidRDefault="0043167B" w:rsidP="00932CB0">
      <w:pPr>
        <w:numPr>
          <w:ilvl w:val="0"/>
          <w:numId w:val="18"/>
        </w:numPr>
        <w:tabs>
          <w:tab w:val="clear" w:pos="720"/>
        </w:tabs>
        <w:ind w:left="0" w:firstLine="426"/>
        <w:contextualSpacing/>
        <w:jc w:val="both"/>
        <w:rPr>
          <w:sz w:val="28"/>
          <w:szCs w:val="28"/>
        </w:rPr>
      </w:pPr>
      <w:proofErr w:type="spellStart"/>
      <w:r w:rsidRPr="00E677F2">
        <w:rPr>
          <w:bCs/>
          <w:sz w:val="28"/>
          <w:szCs w:val="28"/>
        </w:rPr>
        <w:t>Фосфорлық</w:t>
      </w:r>
      <w:proofErr w:type="spellEnd"/>
      <w:r w:rsidRPr="00E677F2">
        <w:rPr>
          <w:bCs/>
          <w:sz w:val="28"/>
          <w:szCs w:val="28"/>
        </w:rPr>
        <w:t xml:space="preserve"> </w:t>
      </w:r>
      <w:proofErr w:type="spellStart"/>
      <w:r w:rsidRPr="00E677F2">
        <w:rPr>
          <w:bCs/>
          <w:sz w:val="28"/>
          <w:szCs w:val="28"/>
        </w:rPr>
        <w:t>тыңайтқыштар</w:t>
      </w:r>
      <w:proofErr w:type="spellEnd"/>
      <w:r w:rsidRPr="00E677F2">
        <w:rPr>
          <w:bCs/>
          <w:sz w:val="28"/>
          <w:szCs w:val="28"/>
        </w:rPr>
        <w:t>:</w:t>
      </w:r>
      <w:r w:rsidRPr="00E677F2">
        <w:rPr>
          <w:sz w:val="28"/>
          <w:szCs w:val="28"/>
        </w:rPr>
        <w:t xml:space="preserve"> Суперфосфат, фосфорит </w:t>
      </w:r>
      <w:proofErr w:type="spellStart"/>
      <w:r w:rsidRPr="00E677F2">
        <w:rPr>
          <w:sz w:val="28"/>
          <w:szCs w:val="28"/>
        </w:rPr>
        <w:t>ұны</w:t>
      </w:r>
      <w:proofErr w:type="spellEnd"/>
    </w:p>
    <w:p w14:paraId="2BE9F8F0" w14:textId="77777777" w:rsidR="0043167B" w:rsidRPr="00E677F2" w:rsidRDefault="0043167B" w:rsidP="00E45FAF">
      <w:pPr>
        <w:ind w:firstLine="426"/>
        <w:contextualSpacing/>
        <w:jc w:val="both"/>
        <w:rPr>
          <w:sz w:val="28"/>
          <w:szCs w:val="28"/>
        </w:rPr>
      </w:pPr>
      <w:proofErr w:type="spellStart"/>
      <w:r w:rsidRPr="00E677F2">
        <w:rPr>
          <w:bCs/>
          <w:sz w:val="28"/>
          <w:szCs w:val="28"/>
        </w:rPr>
        <w:t>Формуласы</w:t>
      </w:r>
      <w:proofErr w:type="spellEnd"/>
      <w:r w:rsidRPr="00E677F2">
        <w:rPr>
          <w:bCs/>
          <w:sz w:val="28"/>
          <w:szCs w:val="28"/>
        </w:rPr>
        <w:t>:</w:t>
      </w:r>
    </w:p>
    <w:p w14:paraId="49FFD180" w14:textId="64A4C1E1" w:rsidR="0043167B" w:rsidRPr="00E677F2" w:rsidRDefault="0043167B" w:rsidP="00E45FAF">
      <w:pPr>
        <w:ind w:firstLine="426"/>
        <w:contextualSpacing/>
        <w:jc w:val="both"/>
        <w:rPr>
          <w:sz w:val="28"/>
          <w:szCs w:val="28"/>
        </w:rPr>
      </w:pPr>
      <w:r w:rsidRPr="00E677F2">
        <w:rPr>
          <w:sz w:val="28"/>
          <w:szCs w:val="28"/>
        </w:rPr>
        <w:t>Суперфосфат: </w:t>
      </w:r>
      <w:proofErr w:type="spellStart"/>
      <w:r w:rsidRPr="00E677F2">
        <w:rPr>
          <w:sz w:val="28"/>
          <w:szCs w:val="28"/>
        </w:rPr>
        <w:t>Ca</w:t>
      </w:r>
      <w:proofErr w:type="spellEnd"/>
      <w:r w:rsidRPr="00E677F2">
        <w:rPr>
          <w:sz w:val="28"/>
          <w:szCs w:val="28"/>
        </w:rPr>
        <w:t>(H</w:t>
      </w:r>
      <w:r w:rsidRPr="00E677F2">
        <w:rPr>
          <w:sz w:val="28"/>
          <w:szCs w:val="28"/>
          <w:vertAlign w:val="subscript"/>
        </w:rPr>
        <w:t>2</w:t>
      </w:r>
      <w:r w:rsidRPr="00E677F2">
        <w:rPr>
          <w:sz w:val="28"/>
          <w:szCs w:val="28"/>
        </w:rPr>
        <w:t>PO</w:t>
      </w:r>
      <w:r w:rsidRPr="00E677F2">
        <w:rPr>
          <w:sz w:val="28"/>
          <w:szCs w:val="28"/>
          <w:vertAlign w:val="subscript"/>
        </w:rPr>
        <w:t>4</w:t>
      </w:r>
      <w:r w:rsidRPr="00E677F2">
        <w:rPr>
          <w:sz w:val="28"/>
          <w:szCs w:val="28"/>
        </w:rPr>
        <w:t>)</w:t>
      </w:r>
      <w:r w:rsidRPr="00E677F2">
        <w:rPr>
          <w:sz w:val="28"/>
          <w:szCs w:val="28"/>
          <w:vertAlign w:val="subscript"/>
        </w:rPr>
        <w:t>2</w:t>
      </w:r>
    </w:p>
    <w:p w14:paraId="2871F5E1" w14:textId="5A55464F" w:rsidR="0043167B" w:rsidRPr="00E677F2" w:rsidRDefault="0043167B" w:rsidP="00E45FAF">
      <w:pPr>
        <w:ind w:firstLine="426"/>
        <w:contextualSpacing/>
        <w:jc w:val="both"/>
        <w:rPr>
          <w:sz w:val="28"/>
          <w:szCs w:val="28"/>
        </w:rPr>
      </w:pPr>
      <w:proofErr w:type="spellStart"/>
      <w:r w:rsidRPr="00E677F2">
        <w:rPr>
          <w:bCs/>
          <w:sz w:val="28"/>
          <w:szCs w:val="28"/>
        </w:rPr>
        <w:t>Химиялық</w:t>
      </w:r>
      <w:proofErr w:type="spellEnd"/>
      <w:r w:rsidRPr="00E677F2">
        <w:rPr>
          <w:bCs/>
          <w:sz w:val="28"/>
          <w:szCs w:val="28"/>
        </w:rPr>
        <w:t xml:space="preserve"> реакция:</w:t>
      </w:r>
    </w:p>
    <w:p w14:paraId="373AF4CD" w14:textId="70BADC33" w:rsidR="0043167B" w:rsidRPr="00E677F2" w:rsidRDefault="0043167B" w:rsidP="00E45FAF">
      <w:pPr>
        <w:ind w:firstLine="426"/>
        <w:contextualSpacing/>
        <w:jc w:val="center"/>
        <w:rPr>
          <w:sz w:val="28"/>
          <w:szCs w:val="28"/>
        </w:rPr>
      </w:pPr>
      <w:r w:rsidRPr="00E677F2">
        <w:rPr>
          <w:noProof/>
          <w:sz w:val="28"/>
          <w:szCs w:val="28"/>
        </w:rPr>
        <w:drawing>
          <wp:inline distT="0" distB="0" distL="0" distR="0" wp14:anchorId="4B9E92C1" wp14:editId="2E1DEB79">
            <wp:extent cx="2622430" cy="407756"/>
            <wp:effectExtent l="0" t="0" r="0" b="0"/>
            <wp:docPr id="81329004" name="Рисунок 81329004" descr="Изображение выглядит как Шрифт, типография, рукописный текст, каллиграф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04" name="Рисунок 81329004" descr="Изображение выглядит как Шрифт, типография, рукописный текст, каллиграфия&#10;&#10;Автоматически созданное описание"/>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03373" cy="420342"/>
                    </a:xfrm>
                    <a:prstGeom prst="rect">
                      <a:avLst/>
                    </a:prstGeom>
                  </pic:spPr>
                </pic:pic>
              </a:graphicData>
            </a:graphic>
          </wp:inline>
        </w:drawing>
      </w:r>
    </w:p>
    <w:p w14:paraId="7614EBD2" w14:textId="390606AD" w:rsidR="0043167B" w:rsidRPr="00E677F2" w:rsidRDefault="0043167B" w:rsidP="00E45FAF">
      <w:pPr>
        <w:ind w:firstLine="426"/>
        <w:contextualSpacing/>
        <w:jc w:val="both"/>
        <w:rPr>
          <w:sz w:val="28"/>
          <w:szCs w:val="28"/>
        </w:rPr>
      </w:pPr>
      <w:r w:rsidRPr="00E677F2">
        <w:rPr>
          <w:sz w:val="28"/>
          <w:szCs w:val="28"/>
        </w:rPr>
        <w:t xml:space="preserve">Фосфор </w:t>
      </w:r>
      <w:proofErr w:type="spellStart"/>
      <w:r w:rsidRPr="00E677F2">
        <w:rPr>
          <w:sz w:val="28"/>
          <w:szCs w:val="28"/>
        </w:rPr>
        <w:t>өсімдікке</w:t>
      </w:r>
      <w:proofErr w:type="spellEnd"/>
      <w:r w:rsidRPr="00E677F2">
        <w:rPr>
          <w:sz w:val="28"/>
          <w:szCs w:val="28"/>
        </w:rPr>
        <w:t> </w:t>
      </w:r>
      <w:proofErr w:type="spellStart"/>
      <w:r w:rsidRPr="00E677F2">
        <w:rPr>
          <w:bCs/>
          <w:sz w:val="28"/>
          <w:szCs w:val="28"/>
        </w:rPr>
        <w:t>дигидрофосфат</w:t>
      </w:r>
      <w:proofErr w:type="spellEnd"/>
      <w:r w:rsidRPr="00E677F2">
        <w:rPr>
          <w:bCs/>
          <w:sz w:val="28"/>
          <w:szCs w:val="28"/>
        </w:rPr>
        <w:t xml:space="preserve"> ионы</w:t>
      </w:r>
      <w:r w:rsidRPr="00E677F2">
        <w:rPr>
          <w:sz w:val="28"/>
          <w:szCs w:val="28"/>
        </w:rPr>
        <w:t> (H</w:t>
      </w:r>
      <w:r w:rsidRPr="00E677F2">
        <w:rPr>
          <w:sz w:val="28"/>
          <w:szCs w:val="28"/>
          <w:vertAlign w:val="subscript"/>
        </w:rPr>
        <w:t>2</w:t>
      </w:r>
      <w:r w:rsidRPr="00E677F2">
        <w:rPr>
          <w:sz w:val="28"/>
          <w:szCs w:val="28"/>
        </w:rPr>
        <w:t>PO</w:t>
      </w:r>
      <w:r w:rsidRPr="00E677F2">
        <w:rPr>
          <w:sz w:val="28"/>
          <w:szCs w:val="28"/>
          <w:vertAlign w:val="subscript"/>
        </w:rPr>
        <w:t>4</w:t>
      </w:r>
      <w:r w:rsidRPr="00E677F2">
        <w:rPr>
          <w:sz w:val="28"/>
          <w:szCs w:val="28"/>
          <w:vertAlign w:val="superscript"/>
        </w:rPr>
        <w:t>−</w:t>
      </w:r>
      <w:r w:rsidRPr="00E677F2">
        <w:rPr>
          <w:sz w:val="28"/>
          <w:szCs w:val="28"/>
        </w:rPr>
        <w:t xml:space="preserve">​) </w:t>
      </w:r>
      <w:proofErr w:type="spellStart"/>
      <w:r w:rsidRPr="00E677F2">
        <w:rPr>
          <w:sz w:val="28"/>
          <w:szCs w:val="28"/>
        </w:rPr>
        <w:t>түрінде</w:t>
      </w:r>
      <w:proofErr w:type="spellEnd"/>
      <w:r w:rsidRPr="00E677F2">
        <w:rPr>
          <w:sz w:val="28"/>
          <w:szCs w:val="28"/>
        </w:rPr>
        <w:t xml:space="preserve"> </w:t>
      </w:r>
      <w:proofErr w:type="spellStart"/>
      <w:r w:rsidRPr="00E677F2">
        <w:rPr>
          <w:sz w:val="28"/>
          <w:szCs w:val="28"/>
        </w:rPr>
        <w:t>сіңеді</w:t>
      </w:r>
      <w:proofErr w:type="spellEnd"/>
      <w:r w:rsidRPr="00E677F2">
        <w:rPr>
          <w:sz w:val="28"/>
          <w:szCs w:val="28"/>
        </w:rPr>
        <w:t>.</w:t>
      </w:r>
    </w:p>
    <w:p w14:paraId="1BA7CCB4" w14:textId="77777777" w:rsidR="0043167B" w:rsidRPr="00E677F2" w:rsidRDefault="0043167B" w:rsidP="00932CB0">
      <w:pPr>
        <w:numPr>
          <w:ilvl w:val="0"/>
          <w:numId w:val="18"/>
        </w:numPr>
        <w:tabs>
          <w:tab w:val="clear" w:pos="720"/>
        </w:tabs>
        <w:ind w:left="0" w:firstLine="426"/>
        <w:contextualSpacing/>
        <w:jc w:val="both"/>
        <w:rPr>
          <w:sz w:val="28"/>
          <w:szCs w:val="28"/>
        </w:rPr>
      </w:pPr>
      <w:proofErr w:type="spellStart"/>
      <w:r w:rsidRPr="00E677F2">
        <w:rPr>
          <w:bCs/>
          <w:sz w:val="28"/>
          <w:szCs w:val="28"/>
        </w:rPr>
        <w:t>Калийлік</w:t>
      </w:r>
      <w:proofErr w:type="spellEnd"/>
      <w:r w:rsidRPr="00E677F2">
        <w:rPr>
          <w:bCs/>
          <w:sz w:val="28"/>
          <w:szCs w:val="28"/>
        </w:rPr>
        <w:t xml:space="preserve"> </w:t>
      </w:r>
      <w:proofErr w:type="spellStart"/>
      <w:r w:rsidRPr="00E677F2">
        <w:rPr>
          <w:bCs/>
          <w:sz w:val="28"/>
          <w:szCs w:val="28"/>
        </w:rPr>
        <w:t>тыңайтқыштар</w:t>
      </w:r>
      <w:proofErr w:type="spellEnd"/>
      <w:r w:rsidRPr="00E677F2">
        <w:rPr>
          <w:bCs/>
          <w:sz w:val="28"/>
          <w:szCs w:val="28"/>
        </w:rPr>
        <w:t>:</w:t>
      </w:r>
      <w:r w:rsidRPr="00E677F2">
        <w:rPr>
          <w:sz w:val="28"/>
          <w:szCs w:val="28"/>
        </w:rPr>
        <w:t xml:space="preserve"> Калий </w:t>
      </w:r>
      <w:proofErr w:type="spellStart"/>
      <w:r w:rsidRPr="00E677F2">
        <w:rPr>
          <w:sz w:val="28"/>
          <w:szCs w:val="28"/>
        </w:rPr>
        <w:t>хлориді</w:t>
      </w:r>
      <w:proofErr w:type="spellEnd"/>
      <w:r w:rsidRPr="00E677F2">
        <w:rPr>
          <w:sz w:val="28"/>
          <w:szCs w:val="28"/>
        </w:rPr>
        <w:t>, калий сульфаты</w:t>
      </w:r>
    </w:p>
    <w:p w14:paraId="0F64E125" w14:textId="77777777" w:rsidR="0043167B" w:rsidRPr="00E677F2" w:rsidRDefault="0043167B" w:rsidP="00E45FAF">
      <w:pPr>
        <w:ind w:firstLine="426"/>
        <w:contextualSpacing/>
        <w:jc w:val="both"/>
        <w:rPr>
          <w:sz w:val="28"/>
          <w:szCs w:val="28"/>
        </w:rPr>
      </w:pPr>
      <w:proofErr w:type="spellStart"/>
      <w:r w:rsidRPr="00E677F2">
        <w:rPr>
          <w:bCs/>
          <w:sz w:val="28"/>
          <w:szCs w:val="28"/>
        </w:rPr>
        <w:t>Формуласы</w:t>
      </w:r>
      <w:proofErr w:type="spellEnd"/>
      <w:r w:rsidRPr="00E677F2">
        <w:rPr>
          <w:bCs/>
          <w:sz w:val="28"/>
          <w:szCs w:val="28"/>
        </w:rPr>
        <w:t>:</w:t>
      </w:r>
    </w:p>
    <w:p w14:paraId="2C1E146C" w14:textId="189405B3" w:rsidR="0043167B" w:rsidRPr="00E677F2" w:rsidRDefault="0043167B" w:rsidP="00E45FAF">
      <w:pPr>
        <w:ind w:firstLine="426"/>
        <w:contextualSpacing/>
        <w:jc w:val="both"/>
        <w:rPr>
          <w:sz w:val="28"/>
          <w:szCs w:val="28"/>
        </w:rPr>
      </w:pPr>
      <w:r w:rsidRPr="00E677F2">
        <w:rPr>
          <w:sz w:val="28"/>
          <w:szCs w:val="28"/>
        </w:rPr>
        <w:t xml:space="preserve">Калий </w:t>
      </w:r>
      <w:proofErr w:type="spellStart"/>
      <w:r w:rsidRPr="00E677F2">
        <w:rPr>
          <w:sz w:val="28"/>
          <w:szCs w:val="28"/>
        </w:rPr>
        <w:t>хлориді</w:t>
      </w:r>
      <w:proofErr w:type="spellEnd"/>
      <w:r w:rsidRPr="00E677F2">
        <w:rPr>
          <w:sz w:val="28"/>
          <w:szCs w:val="28"/>
        </w:rPr>
        <w:t>: </w:t>
      </w:r>
      <w:proofErr w:type="spellStart"/>
      <w:r w:rsidRPr="00E677F2">
        <w:rPr>
          <w:sz w:val="28"/>
          <w:szCs w:val="28"/>
        </w:rPr>
        <w:t>KCl</w:t>
      </w:r>
      <w:proofErr w:type="spellEnd"/>
    </w:p>
    <w:p w14:paraId="19022DC2" w14:textId="7054D0B3" w:rsidR="0043167B" w:rsidRPr="00E677F2" w:rsidRDefault="0043167B" w:rsidP="00E45FAF">
      <w:pPr>
        <w:ind w:firstLine="426"/>
        <w:contextualSpacing/>
        <w:jc w:val="both"/>
        <w:rPr>
          <w:sz w:val="28"/>
          <w:szCs w:val="28"/>
        </w:rPr>
      </w:pPr>
      <w:r w:rsidRPr="00E677F2">
        <w:rPr>
          <w:sz w:val="28"/>
          <w:szCs w:val="28"/>
        </w:rPr>
        <w:t>Калий сульфаты: K</w:t>
      </w:r>
      <w:r w:rsidRPr="00E677F2">
        <w:rPr>
          <w:sz w:val="28"/>
          <w:szCs w:val="28"/>
          <w:vertAlign w:val="subscript"/>
        </w:rPr>
        <w:t>2</w:t>
      </w:r>
      <w:r w:rsidRPr="00E677F2">
        <w:rPr>
          <w:sz w:val="28"/>
          <w:szCs w:val="28"/>
        </w:rPr>
        <w:t>SO</w:t>
      </w:r>
      <w:r w:rsidRPr="00E677F2">
        <w:rPr>
          <w:sz w:val="28"/>
          <w:szCs w:val="28"/>
          <w:vertAlign w:val="subscript"/>
        </w:rPr>
        <w:t>4</w:t>
      </w:r>
    </w:p>
    <w:p w14:paraId="7AFEBAB0" w14:textId="77777777" w:rsidR="002D25A1" w:rsidRPr="00E677F2" w:rsidRDefault="0043167B" w:rsidP="00E45FAF">
      <w:pPr>
        <w:ind w:firstLine="426"/>
        <w:contextualSpacing/>
        <w:jc w:val="both"/>
        <w:rPr>
          <w:sz w:val="28"/>
          <w:szCs w:val="28"/>
        </w:rPr>
      </w:pPr>
      <w:proofErr w:type="spellStart"/>
      <w:r w:rsidRPr="00E677F2">
        <w:rPr>
          <w:bCs/>
          <w:sz w:val="28"/>
          <w:szCs w:val="28"/>
        </w:rPr>
        <w:t>Химиялық</w:t>
      </w:r>
      <w:proofErr w:type="spellEnd"/>
      <w:r w:rsidRPr="00E677F2">
        <w:rPr>
          <w:bCs/>
          <w:sz w:val="28"/>
          <w:szCs w:val="28"/>
        </w:rPr>
        <w:t xml:space="preserve"> реакция:</w:t>
      </w:r>
    </w:p>
    <w:p w14:paraId="618635F8" w14:textId="194CF058" w:rsidR="002D25A1" w:rsidRPr="00E677F2" w:rsidRDefault="002D25A1" w:rsidP="00E45FAF">
      <w:pPr>
        <w:ind w:firstLine="426"/>
        <w:contextualSpacing/>
        <w:jc w:val="center"/>
        <w:rPr>
          <w:sz w:val="28"/>
          <w:szCs w:val="28"/>
        </w:rPr>
      </w:pPr>
      <w:r w:rsidRPr="00E677F2">
        <w:rPr>
          <w:noProof/>
          <w:sz w:val="28"/>
          <w:szCs w:val="28"/>
        </w:rPr>
        <w:drawing>
          <wp:inline distT="0" distB="0" distL="0" distR="0" wp14:anchorId="459594A6" wp14:editId="16747275">
            <wp:extent cx="1725283" cy="374683"/>
            <wp:effectExtent l="0" t="0" r="2540" b="0"/>
            <wp:docPr id="81329006" name="Рисунок 81329006" descr="Изображение выглядит как Шрифт, белый, текст, симв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06" name="Рисунок 81329006" descr="Изображение выглядит как Шрифт, белый, текст, символ&#10;&#10;Автоматически созданное описание"/>
                    <pic:cNvPicPr/>
                  </pic:nvPicPr>
                  <pic:blipFill>
                    <a:blip r:embed="rId30">
                      <a:extLst>
                        <a:ext uri="{28A0092B-C50C-407E-A947-70E740481C1C}">
                          <a14:useLocalDpi xmlns:a14="http://schemas.microsoft.com/office/drawing/2010/main" val="0"/>
                        </a:ext>
                      </a:extLst>
                    </a:blip>
                    <a:stretch>
                      <a:fillRect/>
                    </a:stretch>
                  </pic:blipFill>
                  <pic:spPr>
                    <a:xfrm>
                      <a:off x="0" y="0"/>
                      <a:ext cx="1761972" cy="382651"/>
                    </a:xfrm>
                    <a:prstGeom prst="rect">
                      <a:avLst/>
                    </a:prstGeom>
                  </pic:spPr>
                </pic:pic>
              </a:graphicData>
            </a:graphic>
          </wp:inline>
        </w:drawing>
      </w:r>
    </w:p>
    <w:p w14:paraId="7CBE317E" w14:textId="35E5F819" w:rsidR="0043167B" w:rsidRPr="00E677F2" w:rsidRDefault="0043167B" w:rsidP="00E45FAF">
      <w:pPr>
        <w:ind w:firstLine="426"/>
        <w:contextualSpacing/>
        <w:jc w:val="both"/>
        <w:rPr>
          <w:sz w:val="28"/>
          <w:szCs w:val="28"/>
        </w:rPr>
      </w:pPr>
      <w:r w:rsidRPr="00E677F2">
        <w:rPr>
          <w:sz w:val="28"/>
          <w:szCs w:val="28"/>
        </w:rPr>
        <w:t xml:space="preserve">Калий </w:t>
      </w:r>
      <w:proofErr w:type="spellStart"/>
      <w:r w:rsidRPr="00E677F2">
        <w:rPr>
          <w:sz w:val="28"/>
          <w:szCs w:val="28"/>
        </w:rPr>
        <w:t>өсімдікке</w:t>
      </w:r>
      <w:proofErr w:type="spellEnd"/>
      <w:r w:rsidRPr="00E677F2">
        <w:rPr>
          <w:sz w:val="28"/>
          <w:szCs w:val="28"/>
        </w:rPr>
        <w:t> </w:t>
      </w:r>
      <w:r w:rsidRPr="00E677F2">
        <w:rPr>
          <w:bCs/>
          <w:sz w:val="28"/>
          <w:szCs w:val="28"/>
        </w:rPr>
        <w:t>калий ионы</w:t>
      </w:r>
      <w:r w:rsidRPr="00E677F2">
        <w:rPr>
          <w:sz w:val="28"/>
          <w:szCs w:val="28"/>
        </w:rPr>
        <w:t> (K</w:t>
      </w:r>
      <w:r w:rsidRPr="00E677F2">
        <w:rPr>
          <w:sz w:val="28"/>
          <w:szCs w:val="28"/>
          <w:vertAlign w:val="superscript"/>
        </w:rPr>
        <w:t>+</w:t>
      </w:r>
      <w:r w:rsidRPr="00E677F2">
        <w:rPr>
          <w:sz w:val="28"/>
          <w:szCs w:val="28"/>
        </w:rPr>
        <w:t xml:space="preserve">) </w:t>
      </w:r>
      <w:proofErr w:type="spellStart"/>
      <w:r w:rsidRPr="00E677F2">
        <w:rPr>
          <w:sz w:val="28"/>
          <w:szCs w:val="28"/>
        </w:rPr>
        <w:t>түрінде</w:t>
      </w:r>
      <w:proofErr w:type="spellEnd"/>
      <w:r w:rsidRPr="00E677F2">
        <w:rPr>
          <w:sz w:val="28"/>
          <w:szCs w:val="28"/>
        </w:rPr>
        <w:t xml:space="preserve"> </w:t>
      </w:r>
      <w:proofErr w:type="spellStart"/>
      <w:r w:rsidRPr="00E677F2">
        <w:rPr>
          <w:sz w:val="28"/>
          <w:szCs w:val="28"/>
        </w:rPr>
        <w:t>сіңеді</w:t>
      </w:r>
      <w:proofErr w:type="spellEnd"/>
      <w:r w:rsidRPr="00E677F2">
        <w:rPr>
          <w:sz w:val="28"/>
          <w:szCs w:val="28"/>
        </w:rPr>
        <w:t>.</w:t>
      </w:r>
    </w:p>
    <w:p w14:paraId="277DA037" w14:textId="77777777" w:rsidR="0043167B" w:rsidRPr="00E677F2" w:rsidRDefault="0043167B" w:rsidP="00E45FAF">
      <w:pPr>
        <w:ind w:firstLine="426"/>
        <w:contextualSpacing/>
        <w:jc w:val="both"/>
        <w:outlineLvl w:val="1"/>
        <w:rPr>
          <w:bCs/>
          <w:sz w:val="28"/>
          <w:szCs w:val="28"/>
        </w:rPr>
      </w:pPr>
      <w:proofErr w:type="spellStart"/>
      <w:r w:rsidRPr="00E677F2">
        <w:rPr>
          <w:bCs/>
          <w:sz w:val="28"/>
          <w:szCs w:val="28"/>
        </w:rPr>
        <w:t>Эйдетикалық</w:t>
      </w:r>
      <w:proofErr w:type="spellEnd"/>
      <w:r w:rsidRPr="00E677F2">
        <w:rPr>
          <w:bCs/>
          <w:sz w:val="28"/>
          <w:szCs w:val="28"/>
        </w:rPr>
        <w:t xml:space="preserve"> </w:t>
      </w:r>
      <w:proofErr w:type="spellStart"/>
      <w:r w:rsidRPr="00E677F2">
        <w:rPr>
          <w:bCs/>
          <w:sz w:val="28"/>
          <w:szCs w:val="28"/>
        </w:rPr>
        <w:t>бейнелеу</w:t>
      </w:r>
      <w:proofErr w:type="spellEnd"/>
      <w:r w:rsidRPr="00E677F2">
        <w:rPr>
          <w:bCs/>
          <w:sz w:val="28"/>
          <w:szCs w:val="28"/>
        </w:rPr>
        <w:t xml:space="preserve"> </w:t>
      </w:r>
      <w:proofErr w:type="spellStart"/>
      <w:r w:rsidRPr="00E677F2">
        <w:rPr>
          <w:bCs/>
          <w:sz w:val="28"/>
          <w:szCs w:val="28"/>
        </w:rPr>
        <w:t>әдісін</w:t>
      </w:r>
      <w:proofErr w:type="spellEnd"/>
      <w:r w:rsidRPr="00E677F2">
        <w:rPr>
          <w:bCs/>
          <w:sz w:val="28"/>
          <w:szCs w:val="28"/>
        </w:rPr>
        <w:t xml:space="preserve"> </w:t>
      </w:r>
      <w:proofErr w:type="spellStart"/>
      <w:r w:rsidRPr="00E677F2">
        <w:rPr>
          <w:bCs/>
          <w:sz w:val="28"/>
          <w:szCs w:val="28"/>
        </w:rPr>
        <w:t>қолдану</w:t>
      </w:r>
      <w:proofErr w:type="spellEnd"/>
      <w:r w:rsidRPr="00E677F2">
        <w:rPr>
          <w:bCs/>
          <w:sz w:val="28"/>
          <w:szCs w:val="28"/>
        </w:rPr>
        <w:t>:</w:t>
      </w:r>
    </w:p>
    <w:p w14:paraId="1978381F" w14:textId="77777777" w:rsidR="0043167B" w:rsidRPr="00E677F2" w:rsidRDefault="0043167B" w:rsidP="00E45FAF">
      <w:pPr>
        <w:ind w:firstLine="426"/>
        <w:contextualSpacing/>
        <w:jc w:val="both"/>
        <w:outlineLvl w:val="2"/>
        <w:rPr>
          <w:bCs/>
          <w:sz w:val="28"/>
          <w:szCs w:val="28"/>
        </w:rPr>
      </w:pPr>
      <w:r w:rsidRPr="00E677F2">
        <w:rPr>
          <w:bCs/>
          <w:sz w:val="28"/>
          <w:szCs w:val="28"/>
        </w:rPr>
        <w:t>1. </w:t>
      </w: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формулаларды</w:t>
      </w:r>
      <w:proofErr w:type="spellEnd"/>
      <w:r w:rsidRPr="00E677F2">
        <w:rPr>
          <w:bCs/>
          <w:sz w:val="28"/>
          <w:szCs w:val="28"/>
        </w:rPr>
        <w:t xml:space="preserve"> </w:t>
      </w:r>
      <w:proofErr w:type="spellStart"/>
      <w:r w:rsidRPr="00E677F2">
        <w:rPr>
          <w:bCs/>
          <w:sz w:val="28"/>
          <w:szCs w:val="28"/>
        </w:rPr>
        <w:t>визуализациялау</w:t>
      </w:r>
      <w:proofErr w:type="spellEnd"/>
      <w:r w:rsidRPr="00E677F2">
        <w:rPr>
          <w:bCs/>
          <w:sz w:val="28"/>
          <w:szCs w:val="28"/>
        </w:rPr>
        <w:t>:</w:t>
      </w:r>
    </w:p>
    <w:p w14:paraId="340DC472" w14:textId="77777777" w:rsidR="0043167B" w:rsidRPr="00E677F2" w:rsidRDefault="0043167B" w:rsidP="00E45FAF">
      <w:pPr>
        <w:ind w:firstLine="426"/>
        <w:contextualSpacing/>
        <w:jc w:val="both"/>
        <w:rPr>
          <w:sz w:val="28"/>
          <w:szCs w:val="28"/>
        </w:rPr>
      </w:pPr>
      <w:proofErr w:type="spellStart"/>
      <w:r w:rsidRPr="00E677F2">
        <w:rPr>
          <w:bCs/>
          <w:sz w:val="28"/>
          <w:szCs w:val="28"/>
        </w:rPr>
        <w:t>Символдар</w:t>
      </w:r>
      <w:proofErr w:type="spellEnd"/>
      <w:r w:rsidRPr="00E677F2">
        <w:rPr>
          <w:bCs/>
          <w:sz w:val="28"/>
          <w:szCs w:val="28"/>
        </w:rPr>
        <w:t xml:space="preserve"> мен </w:t>
      </w:r>
      <w:proofErr w:type="spellStart"/>
      <w:r w:rsidRPr="00E677F2">
        <w:rPr>
          <w:bCs/>
          <w:sz w:val="28"/>
          <w:szCs w:val="28"/>
        </w:rPr>
        <w:t>түстерді</w:t>
      </w:r>
      <w:proofErr w:type="spellEnd"/>
      <w:r w:rsidRPr="00E677F2">
        <w:rPr>
          <w:bCs/>
          <w:sz w:val="28"/>
          <w:szCs w:val="28"/>
        </w:rPr>
        <w:t xml:space="preserve"> </w:t>
      </w:r>
      <w:proofErr w:type="spellStart"/>
      <w:r w:rsidRPr="00E677F2">
        <w:rPr>
          <w:bCs/>
          <w:sz w:val="28"/>
          <w:szCs w:val="28"/>
        </w:rPr>
        <w:t>пайдалану</w:t>
      </w:r>
      <w:proofErr w:type="spellEnd"/>
      <w:r w:rsidRPr="00E677F2">
        <w:rPr>
          <w:bCs/>
          <w:sz w:val="28"/>
          <w:szCs w:val="28"/>
        </w:rPr>
        <w:t>:</w:t>
      </w:r>
    </w:p>
    <w:p w14:paraId="0F361253" w14:textId="77777777" w:rsidR="0043167B" w:rsidRPr="00E677F2" w:rsidRDefault="0043167B" w:rsidP="00E45FAF">
      <w:pPr>
        <w:ind w:firstLine="426"/>
        <w:contextualSpacing/>
        <w:jc w:val="both"/>
        <w:rPr>
          <w:sz w:val="28"/>
          <w:szCs w:val="28"/>
        </w:rPr>
      </w:pPr>
      <w:r w:rsidRPr="00E677F2">
        <w:rPr>
          <w:bCs/>
          <w:sz w:val="28"/>
          <w:szCs w:val="28"/>
        </w:rPr>
        <w:t>Азот (N)</w:t>
      </w:r>
      <w:r w:rsidRPr="00E677F2">
        <w:rPr>
          <w:sz w:val="28"/>
          <w:szCs w:val="28"/>
        </w:rPr>
        <w:t xml:space="preserve"> – </w:t>
      </w:r>
      <w:proofErr w:type="spellStart"/>
      <w:r w:rsidRPr="00E677F2">
        <w:rPr>
          <w:sz w:val="28"/>
          <w:szCs w:val="28"/>
        </w:rPr>
        <w:t>көк</w:t>
      </w:r>
      <w:proofErr w:type="spellEnd"/>
      <w:r w:rsidRPr="00E677F2">
        <w:rPr>
          <w:sz w:val="28"/>
          <w:szCs w:val="28"/>
        </w:rPr>
        <w:t xml:space="preserve"> </w:t>
      </w:r>
      <w:proofErr w:type="spellStart"/>
      <w:r w:rsidRPr="00E677F2">
        <w:rPr>
          <w:sz w:val="28"/>
          <w:szCs w:val="28"/>
        </w:rPr>
        <w:t>түспен</w:t>
      </w:r>
      <w:proofErr w:type="spellEnd"/>
      <w:r w:rsidRPr="00E677F2">
        <w:rPr>
          <w:sz w:val="28"/>
          <w:szCs w:val="28"/>
        </w:rPr>
        <w:t xml:space="preserve"> </w:t>
      </w:r>
      <w:proofErr w:type="spellStart"/>
      <w:r w:rsidRPr="00E677F2">
        <w:rPr>
          <w:sz w:val="28"/>
          <w:szCs w:val="28"/>
        </w:rPr>
        <w:t>бейнелеу</w:t>
      </w:r>
      <w:proofErr w:type="spellEnd"/>
      <w:r w:rsidRPr="00E677F2">
        <w:rPr>
          <w:sz w:val="28"/>
          <w:szCs w:val="28"/>
        </w:rPr>
        <w:t xml:space="preserve"> (</w:t>
      </w:r>
      <w:proofErr w:type="spellStart"/>
      <w:r w:rsidRPr="00E677F2">
        <w:rPr>
          <w:sz w:val="28"/>
          <w:szCs w:val="28"/>
        </w:rPr>
        <w:t>атмосфералық</w:t>
      </w:r>
      <w:proofErr w:type="spellEnd"/>
      <w:r w:rsidRPr="00E677F2">
        <w:rPr>
          <w:sz w:val="28"/>
          <w:szCs w:val="28"/>
        </w:rPr>
        <w:t xml:space="preserve"> </w:t>
      </w:r>
      <w:proofErr w:type="spellStart"/>
      <w:r w:rsidRPr="00E677F2">
        <w:rPr>
          <w:sz w:val="28"/>
          <w:szCs w:val="28"/>
        </w:rPr>
        <w:t>ауа</w:t>
      </w:r>
      <w:proofErr w:type="spellEnd"/>
      <w:r w:rsidRPr="00E677F2">
        <w:rPr>
          <w:sz w:val="28"/>
          <w:szCs w:val="28"/>
        </w:rPr>
        <w:t xml:space="preserve"> </w:t>
      </w:r>
      <w:proofErr w:type="spellStart"/>
      <w:r w:rsidRPr="00E677F2">
        <w:rPr>
          <w:sz w:val="28"/>
          <w:szCs w:val="28"/>
        </w:rPr>
        <w:t>түсіне</w:t>
      </w:r>
      <w:proofErr w:type="spellEnd"/>
      <w:r w:rsidRPr="00E677F2">
        <w:rPr>
          <w:sz w:val="28"/>
          <w:szCs w:val="28"/>
        </w:rPr>
        <w:t xml:space="preserve"> </w:t>
      </w:r>
      <w:proofErr w:type="spellStart"/>
      <w:r w:rsidRPr="00E677F2">
        <w:rPr>
          <w:sz w:val="28"/>
          <w:szCs w:val="28"/>
        </w:rPr>
        <w:t>ұқсас</w:t>
      </w:r>
      <w:proofErr w:type="spellEnd"/>
      <w:r w:rsidRPr="00E677F2">
        <w:rPr>
          <w:sz w:val="28"/>
          <w:szCs w:val="28"/>
        </w:rPr>
        <w:t>).</w:t>
      </w:r>
    </w:p>
    <w:p w14:paraId="2869A384" w14:textId="77777777" w:rsidR="0043167B" w:rsidRPr="00E677F2" w:rsidRDefault="0043167B" w:rsidP="00DD5369">
      <w:pPr>
        <w:ind w:firstLine="567"/>
        <w:contextualSpacing/>
        <w:jc w:val="both"/>
        <w:rPr>
          <w:sz w:val="28"/>
          <w:szCs w:val="28"/>
        </w:rPr>
      </w:pPr>
      <w:r w:rsidRPr="00E677F2">
        <w:rPr>
          <w:bCs/>
          <w:sz w:val="28"/>
          <w:szCs w:val="28"/>
        </w:rPr>
        <w:t>Фосфор (P)</w:t>
      </w:r>
      <w:r w:rsidRPr="00E677F2">
        <w:rPr>
          <w:sz w:val="28"/>
          <w:szCs w:val="28"/>
        </w:rPr>
        <w:t xml:space="preserve"> – </w:t>
      </w:r>
      <w:proofErr w:type="spellStart"/>
      <w:r w:rsidRPr="00E677F2">
        <w:rPr>
          <w:sz w:val="28"/>
          <w:szCs w:val="28"/>
        </w:rPr>
        <w:t>қызғылт</w:t>
      </w:r>
      <w:proofErr w:type="spellEnd"/>
      <w:r w:rsidRPr="00E677F2">
        <w:rPr>
          <w:sz w:val="28"/>
          <w:szCs w:val="28"/>
        </w:rPr>
        <w:t xml:space="preserve"> </w:t>
      </w:r>
      <w:proofErr w:type="spellStart"/>
      <w:r w:rsidRPr="00E677F2">
        <w:rPr>
          <w:sz w:val="28"/>
          <w:szCs w:val="28"/>
        </w:rPr>
        <w:t>сары</w:t>
      </w:r>
      <w:proofErr w:type="spellEnd"/>
      <w:r w:rsidRPr="00E677F2">
        <w:rPr>
          <w:sz w:val="28"/>
          <w:szCs w:val="28"/>
        </w:rPr>
        <w:t xml:space="preserve"> (энергия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өсу</w:t>
      </w:r>
      <w:proofErr w:type="spellEnd"/>
      <w:r w:rsidRPr="00E677F2">
        <w:rPr>
          <w:sz w:val="28"/>
          <w:szCs w:val="28"/>
        </w:rPr>
        <w:t xml:space="preserve"> символы).</w:t>
      </w:r>
    </w:p>
    <w:p w14:paraId="77B2BC9E" w14:textId="77777777" w:rsidR="0043167B" w:rsidRPr="00E677F2" w:rsidRDefault="0043167B" w:rsidP="00DD5369">
      <w:pPr>
        <w:ind w:firstLine="567"/>
        <w:contextualSpacing/>
        <w:jc w:val="both"/>
        <w:rPr>
          <w:sz w:val="28"/>
          <w:szCs w:val="28"/>
        </w:rPr>
      </w:pPr>
      <w:r w:rsidRPr="00E677F2">
        <w:rPr>
          <w:bCs/>
          <w:sz w:val="28"/>
          <w:szCs w:val="28"/>
        </w:rPr>
        <w:t>Калий (K)</w:t>
      </w:r>
      <w:r w:rsidRPr="00E677F2">
        <w:rPr>
          <w:sz w:val="28"/>
          <w:szCs w:val="28"/>
        </w:rPr>
        <w:t xml:space="preserve"> – </w:t>
      </w:r>
      <w:proofErr w:type="spellStart"/>
      <w:r w:rsidRPr="00E677F2">
        <w:rPr>
          <w:sz w:val="28"/>
          <w:szCs w:val="28"/>
        </w:rPr>
        <w:t>жасыл</w:t>
      </w:r>
      <w:proofErr w:type="spellEnd"/>
      <w:r w:rsidRPr="00E677F2">
        <w:rPr>
          <w:sz w:val="28"/>
          <w:szCs w:val="28"/>
        </w:rPr>
        <w:t xml:space="preserve"> (</w:t>
      </w:r>
      <w:proofErr w:type="spellStart"/>
      <w:r w:rsidRPr="00E677F2">
        <w:rPr>
          <w:sz w:val="28"/>
          <w:szCs w:val="28"/>
        </w:rPr>
        <w:t>өсімдіктің</w:t>
      </w:r>
      <w:proofErr w:type="spellEnd"/>
      <w:r w:rsidRPr="00E677F2">
        <w:rPr>
          <w:sz w:val="28"/>
          <w:szCs w:val="28"/>
        </w:rPr>
        <w:t xml:space="preserve"> </w:t>
      </w:r>
      <w:proofErr w:type="spellStart"/>
      <w:r w:rsidRPr="00E677F2">
        <w:rPr>
          <w:sz w:val="28"/>
          <w:szCs w:val="28"/>
        </w:rPr>
        <w:t>берік</w:t>
      </w:r>
      <w:proofErr w:type="spellEnd"/>
      <w:r w:rsidRPr="00E677F2">
        <w:rPr>
          <w:sz w:val="28"/>
          <w:szCs w:val="28"/>
        </w:rPr>
        <w:t xml:space="preserve"> </w:t>
      </w:r>
      <w:proofErr w:type="spellStart"/>
      <w:r w:rsidRPr="00E677F2">
        <w:rPr>
          <w:sz w:val="28"/>
          <w:szCs w:val="28"/>
        </w:rPr>
        <w:t>тамыр</w:t>
      </w:r>
      <w:proofErr w:type="spellEnd"/>
      <w:r w:rsidRPr="00E677F2">
        <w:rPr>
          <w:sz w:val="28"/>
          <w:szCs w:val="28"/>
        </w:rPr>
        <w:t xml:space="preserve"> </w:t>
      </w:r>
      <w:proofErr w:type="spellStart"/>
      <w:r w:rsidRPr="00E677F2">
        <w:rPr>
          <w:sz w:val="28"/>
          <w:szCs w:val="28"/>
        </w:rPr>
        <w:t>жүйесімен</w:t>
      </w:r>
      <w:proofErr w:type="spellEnd"/>
      <w:r w:rsidRPr="00E677F2">
        <w:rPr>
          <w:sz w:val="28"/>
          <w:szCs w:val="28"/>
        </w:rPr>
        <w:t xml:space="preserve"> </w:t>
      </w:r>
      <w:proofErr w:type="spellStart"/>
      <w:r w:rsidRPr="00E677F2">
        <w:rPr>
          <w:sz w:val="28"/>
          <w:szCs w:val="28"/>
        </w:rPr>
        <w:t>байланысы</w:t>
      </w:r>
      <w:proofErr w:type="spellEnd"/>
      <w:r w:rsidRPr="00E677F2">
        <w:rPr>
          <w:sz w:val="28"/>
          <w:szCs w:val="28"/>
        </w:rPr>
        <w:t>).</w:t>
      </w:r>
    </w:p>
    <w:p w14:paraId="1EFAE60C" w14:textId="77777777" w:rsidR="0043167B" w:rsidRPr="00E677F2" w:rsidRDefault="0043167B" w:rsidP="00DD5369">
      <w:pPr>
        <w:ind w:firstLine="567"/>
        <w:contextualSpacing/>
        <w:jc w:val="both"/>
        <w:rPr>
          <w:sz w:val="28"/>
          <w:szCs w:val="28"/>
        </w:rPr>
      </w:pPr>
      <w:proofErr w:type="spellStart"/>
      <w:r w:rsidRPr="00E677F2">
        <w:rPr>
          <w:bCs/>
          <w:sz w:val="28"/>
          <w:szCs w:val="28"/>
        </w:rPr>
        <w:t>Мысал</w:t>
      </w:r>
      <w:proofErr w:type="spellEnd"/>
      <w:r w:rsidRPr="00E677F2">
        <w:rPr>
          <w:bCs/>
          <w:sz w:val="28"/>
          <w:szCs w:val="28"/>
        </w:rPr>
        <w:t>:</w:t>
      </w:r>
    </w:p>
    <w:p w14:paraId="1A581C86" w14:textId="4D277027" w:rsidR="0043167B" w:rsidRPr="00E677F2" w:rsidRDefault="002D25A1" w:rsidP="00DD5369">
      <w:pPr>
        <w:ind w:firstLine="567"/>
        <w:contextualSpacing/>
        <w:jc w:val="both"/>
        <w:rPr>
          <w:sz w:val="28"/>
          <w:szCs w:val="28"/>
        </w:rPr>
      </w:pPr>
      <w:r w:rsidRPr="00E677F2">
        <w:rPr>
          <w:sz w:val="28"/>
          <w:szCs w:val="28"/>
        </w:rPr>
        <w:t>NH</w:t>
      </w:r>
      <w:r w:rsidRPr="00E677F2">
        <w:rPr>
          <w:sz w:val="28"/>
          <w:szCs w:val="28"/>
          <w:vertAlign w:val="subscript"/>
        </w:rPr>
        <w:t>4</w:t>
      </w:r>
      <w:r w:rsidRPr="00E677F2">
        <w:rPr>
          <w:sz w:val="28"/>
          <w:szCs w:val="28"/>
        </w:rPr>
        <w:t>NO</w:t>
      </w:r>
      <w:r w:rsidRPr="00E677F2">
        <w:rPr>
          <w:sz w:val="28"/>
          <w:szCs w:val="28"/>
          <w:vertAlign w:val="subscript"/>
        </w:rPr>
        <w:t>3</w:t>
      </w:r>
      <w:r w:rsidRPr="00E677F2">
        <w:rPr>
          <w:sz w:val="28"/>
          <w:szCs w:val="28"/>
        </w:rPr>
        <w:t xml:space="preserve">​ </w:t>
      </w:r>
      <w:proofErr w:type="spellStart"/>
      <w:r w:rsidR="0043167B" w:rsidRPr="00E677F2">
        <w:rPr>
          <w:sz w:val="28"/>
          <w:szCs w:val="28"/>
        </w:rPr>
        <w:t>формуласын</w:t>
      </w:r>
      <w:proofErr w:type="spellEnd"/>
      <w:r w:rsidR="0043167B" w:rsidRPr="00E677F2">
        <w:rPr>
          <w:sz w:val="28"/>
          <w:szCs w:val="28"/>
        </w:rPr>
        <w:t xml:space="preserve"> </w:t>
      </w:r>
      <w:proofErr w:type="spellStart"/>
      <w:r w:rsidR="0043167B" w:rsidRPr="00E677F2">
        <w:rPr>
          <w:sz w:val="28"/>
          <w:szCs w:val="28"/>
        </w:rPr>
        <w:t>көк</w:t>
      </w:r>
      <w:proofErr w:type="spellEnd"/>
      <w:r w:rsidR="0043167B" w:rsidRPr="00E677F2">
        <w:rPr>
          <w:sz w:val="28"/>
          <w:szCs w:val="28"/>
        </w:rPr>
        <w:t xml:space="preserve"> </w:t>
      </w:r>
      <w:proofErr w:type="spellStart"/>
      <w:r w:rsidR="0043167B" w:rsidRPr="00E677F2">
        <w:rPr>
          <w:sz w:val="28"/>
          <w:szCs w:val="28"/>
        </w:rPr>
        <w:t>шарлармен</w:t>
      </w:r>
      <w:proofErr w:type="spellEnd"/>
      <w:r w:rsidR="0043167B" w:rsidRPr="00E677F2">
        <w:rPr>
          <w:sz w:val="28"/>
          <w:szCs w:val="28"/>
        </w:rPr>
        <w:t xml:space="preserve"> (N) </w:t>
      </w:r>
      <w:proofErr w:type="spellStart"/>
      <w:r w:rsidR="0043167B" w:rsidRPr="00E677F2">
        <w:rPr>
          <w:sz w:val="28"/>
          <w:szCs w:val="28"/>
        </w:rPr>
        <w:t>және</w:t>
      </w:r>
      <w:proofErr w:type="spellEnd"/>
      <w:r w:rsidR="0043167B" w:rsidRPr="00E677F2">
        <w:rPr>
          <w:sz w:val="28"/>
          <w:szCs w:val="28"/>
        </w:rPr>
        <w:t xml:space="preserve"> </w:t>
      </w:r>
      <w:proofErr w:type="spellStart"/>
      <w:r w:rsidR="0043167B" w:rsidRPr="00E677F2">
        <w:rPr>
          <w:sz w:val="28"/>
          <w:szCs w:val="28"/>
        </w:rPr>
        <w:t>ақ</w:t>
      </w:r>
      <w:proofErr w:type="spellEnd"/>
      <w:r w:rsidR="0043167B" w:rsidRPr="00E677F2">
        <w:rPr>
          <w:sz w:val="28"/>
          <w:szCs w:val="28"/>
        </w:rPr>
        <w:t xml:space="preserve"> </w:t>
      </w:r>
      <w:proofErr w:type="spellStart"/>
      <w:r w:rsidR="0043167B" w:rsidRPr="00E677F2">
        <w:rPr>
          <w:sz w:val="28"/>
          <w:szCs w:val="28"/>
        </w:rPr>
        <w:t>шарлармен</w:t>
      </w:r>
      <w:proofErr w:type="spellEnd"/>
      <w:r w:rsidR="0043167B" w:rsidRPr="00E677F2">
        <w:rPr>
          <w:sz w:val="28"/>
          <w:szCs w:val="28"/>
        </w:rPr>
        <w:t xml:space="preserve"> (H, O) </w:t>
      </w:r>
      <w:proofErr w:type="spellStart"/>
      <w:r w:rsidR="0043167B" w:rsidRPr="00E677F2">
        <w:rPr>
          <w:sz w:val="28"/>
          <w:szCs w:val="28"/>
        </w:rPr>
        <w:t>көрсету</w:t>
      </w:r>
      <w:proofErr w:type="spellEnd"/>
      <w:r w:rsidR="0043167B" w:rsidRPr="00E677F2">
        <w:rPr>
          <w:sz w:val="28"/>
          <w:szCs w:val="28"/>
        </w:rPr>
        <w:t>.</w:t>
      </w:r>
    </w:p>
    <w:p w14:paraId="75C17A77" w14:textId="7F73ED24" w:rsidR="0043167B" w:rsidRPr="00E677F2" w:rsidRDefault="0043167B" w:rsidP="00DD5369">
      <w:pPr>
        <w:ind w:firstLine="567"/>
        <w:contextualSpacing/>
        <w:jc w:val="both"/>
        <w:rPr>
          <w:sz w:val="28"/>
          <w:szCs w:val="28"/>
        </w:rPr>
      </w:pPr>
      <w:proofErr w:type="spellStart"/>
      <w:r w:rsidRPr="00E677F2">
        <w:rPr>
          <w:sz w:val="28"/>
          <w:szCs w:val="28"/>
        </w:rPr>
        <w:t>Суретте</w:t>
      </w:r>
      <w:proofErr w:type="spellEnd"/>
      <w:r w:rsidRPr="00E677F2">
        <w:rPr>
          <w:sz w:val="28"/>
          <w:szCs w:val="28"/>
        </w:rPr>
        <w:t xml:space="preserve"> </w:t>
      </w:r>
      <w:proofErr w:type="spellStart"/>
      <w:r w:rsidRPr="00E677F2">
        <w:rPr>
          <w:sz w:val="28"/>
          <w:szCs w:val="28"/>
        </w:rPr>
        <w:t>молекулалардың</w:t>
      </w:r>
      <w:proofErr w:type="spellEnd"/>
      <w:r w:rsidRPr="00E677F2">
        <w:rPr>
          <w:sz w:val="28"/>
          <w:szCs w:val="28"/>
        </w:rPr>
        <w:t xml:space="preserve"> суда </w:t>
      </w:r>
      <w:proofErr w:type="spellStart"/>
      <w:r w:rsidRPr="00E677F2">
        <w:rPr>
          <w:sz w:val="28"/>
          <w:szCs w:val="28"/>
        </w:rPr>
        <w:t>иондарға</w:t>
      </w:r>
      <w:proofErr w:type="spellEnd"/>
      <w:r w:rsidRPr="00E677F2">
        <w:rPr>
          <w:sz w:val="28"/>
          <w:szCs w:val="28"/>
        </w:rPr>
        <w:t xml:space="preserve"> </w:t>
      </w:r>
      <w:proofErr w:type="spellStart"/>
      <w:r w:rsidRPr="00E677F2">
        <w:rPr>
          <w:sz w:val="28"/>
          <w:szCs w:val="28"/>
        </w:rPr>
        <w:t>ыдырауын</w:t>
      </w:r>
      <w:proofErr w:type="spellEnd"/>
      <w:r w:rsidRPr="00E677F2">
        <w:rPr>
          <w:sz w:val="28"/>
          <w:szCs w:val="28"/>
        </w:rPr>
        <w:t xml:space="preserve"> </w:t>
      </w:r>
      <w:proofErr w:type="spellStart"/>
      <w:r w:rsidRPr="00E677F2">
        <w:rPr>
          <w:sz w:val="28"/>
          <w:szCs w:val="28"/>
        </w:rPr>
        <w:t>анимациялау</w:t>
      </w:r>
      <w:proofErr w:type="spellEnd"/>
      <w:r w:rsidRPr="00E677F2">
        <w:rPr>
          <w:sz w:val="28"/>
          <w:szCs w:val="28"/>
        </w:rPr>
        <w:t>.</w:t>
      </w:r>
    </w:p>
    <w:p w14:paraId="34388B45" w14:textId="7828B116" w:rsidR="0043167B" w:rsidRPr="00E677F2" w:rsidRDefault="002D25A1" w:rsidP="0043167B">
      <w:pPr>
        <w:contextualSpacing/>
        <w:jc w:val="both"/>
        <w:outlineLvl w:val="2"/>
        <w:rPr>
          <w:bCs/>
          <w:sz w:val="28"/>
          <w:szCs w:val="28"/>
        </w:rPr>
      </w:pPr>
      <w:r w:rsidRPr="00E677F2">
        <w:rPr>
          <w:bCs/>
          <w:sz w:val="28"/>
          <w:szCs w:val="28"/>
        </w:rPr>
        <w:t>2</w:t>
      </w:r>
      <w:r w:rsidR="0043167B" w:rsidRPr="00E677F2">
        <w:rPr>
          <w:bCs/>
          <w:sz w:val="28"/>
          <w:szCs w:val="28"/>
        </w:rPr>
        <w:t>. </w:t>
      </w:r>
      <w:proofErr w:type="spellStart"/>
      <w:r w:rsidR="0043167B" w:rsidRPr="00E677F2">
        <w:rPr>
          <w:bCs/>
          <w:sz w:val="28"/>
          <w:szCs w:val="28"/>
        </w:rPr>
        <w:t>Өсімдіктердің</w:t>
      </w:r>
      <w:proofErr w:type="spellEnd"/>
      <w:r w:rsidR="0043167B" w:rsidRPr="00E677F2">
        <w:rPr>
          <w:bCs/>
          <w:sz w:val="28"/>
          <w:szCs w:val="28"/>
        </w:rPr>
        <w:t xml:space="preserve"> </w:t>
      </w:r>
      <w:proofErr w:type="spellStart"/>
      <w:r w:rsidR="0043167B" w:rsidRPr="00E677F2">
        <w:rPr>
          <w:bCs/>
          <w:sz w:val="28"/>
          <w:szCs w:val="28"/>
        </w:rPr>
        <w:t>қоректену</w:t>
      </w:r>
      <w:proofErr w:type="spellEnd"/>
      <w:r w:rsidR="0043167B" w:rsidRPr="00E677F2">
        <w:rPr>
          <w:bCs/>
          <w:sz w:val="28"/>
          <w:szCs w:val="28"/>
        </w:rPr>
        <w:t xml:space="preserve"> процесін </w:t>
      </w:r>
      <w:proofErr w:type="spellStart"/>
      <w:r w:rsidR="0043167B" w:rsidRPr="00E677F2">
        <w:rPr>
          <w:bCs/>
          <w:sz w:val="28"/>
          <w:szCs w:val="28"/>
        </w:rPr>
        <w:t>бейнелеу</w:t>
      </w:r>
      <w:proofErr w:type="spellEnd"/>
      <w:r w:rsidR="0043167B" w:rsidRPr="00E677F2">
        <w:rPr>
          <w:bCs/>
          <w:sz w:val="28"/>
          <w:szCs w:val="28"/>
        </w:rPr>
        <w:t>:</w:t>
      </w:r>
    </w:p>
    <w:p w14:paraId="7843A423" w14:textId="77777777" w:rsidR="0043167B" w:rsidRPr="00E677F2" w:rsidRDefault="0043167B" w:rsidP="00DD5369">
      <w:pPr>
        <w:contextualSpacing/>
        <w:jc w:val="both"/>
        <w:rPr>
          <w:sz w:val="28"/>
          <w:szCs w:val="28"/>
        </w:rPr>
      </w:pPr>
      <w:proofErr w:type="spellStart"/>
      <w:r w:rsidRPr="00E677F2">
        <w:rPr>
          <w:bCs/>
          <w:sz w:val="28"/>
          <w:szCs w:val="28"/>
        </w:rPr>
        <w:t>Жапырақ</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тамыр</w:t>
      </w:r>
      <w:proofErr w:type="spellEnd"/>
      <w:r w:rsidRPr="00E677F2">
        <w:rPr>
          <w:bCs/>
          <w:sz w:val="28"/>
          <w:szCs w:val="28"/>
        </w:rPr>
        <w:t xml:space="preserve"> </w:t>
      </w:r>
      <w:proofErr w:type="spellStart"/>
      <w:r w:rsidRPr="00E677F2">
        <w:rPr>
          <w:bCs/>
          <w:sz w:val="28"/>
          <w:szCs w:val="28"/>
        </w:rPr>
        <w:t>жүйесінің</w:t>
      </w:r>
      <w:proofErr w:type="spellEnd"/>
      <w:r w:rsidRPr="00E677F2">
        <w:rPr>
          <w:bCs/>
          <w:sz w:val="28"/>
          <w:szCs w:val="28"/>
        </w:rPr>
        <w:t xml:space="preserve"> </w:t>
      </w:r>
      <w:proofErr w:type="spellStart"/>
      <w:r w:rsidRPr="00E677F2">
        <w:rPr>
          <w:bCs/>
          <w:sz w:val="28"/>
          <w:szCs w:val="28"/>
        </w:rPr>
        <w:t>суреттерін</w:t>
      </w:r>
      <w:proofErr w:type="spellEnd"/>
      <w:r w:rsidRPr="00E677F2">
        <w:rPr>
          <w:bCs/>
          <w:sz w:val="28"/>
          <w:szCs w:val="28"/>
        </w:rPr>
        <w:t xml:space="preserve"> </w:t>
      </w:r>
      <w:proofErr w:type="spellStart"/>
      <w:r w:rsidRPr="00E677F2">
        <w:rPr>
          <w:bCs/>
          <w:sz w:val="28"/>
          <w:szCs w:val="28"/>
        </w:rPr>
        <w:t>пайдалану</w:t>
      </w:r>
      <w:proofErr w:type="spellEnd"/>
      <w:r w:rsidRPr="00E677F2">
        <w:rPr>
          <w:bCs/>
          <w:sz w:val="28"/>
          <w:szCs w:val="28"/>
        </w:rPr>
        <w:t>:</w:t>
      </w:r>
    </w:p>
    <w:p w14:paraId="55FCDD42" w14:textId="77777777" w:rsidR="0043167B" w:rsidRPr="00E677F2" w:rsidRDefault="0043167B" w:rsidP="00DD5369">
      <w:pPr>
        <w:ind w:firstLine="567"/>
        <w:contextualSpacing/>
        <w:jc w:val="both"/>
        <w:rPr>
          <w:sz w:val="28"/>
          <w:szCs w:val="28"/>
        </w:rPr>
      </w:pPr>
      <w:proofErr w:type="spellStart"/>
      <w:r w:rsidRPr="00E677F2">
        <w:rPr>
          <w:bCs/>
          <w:sz w:val="28"/>
          <w:szCs w:val="28"/>
        </w:rPr>
        <w:t>Азоттың</w:t>
      </w:r>
      <w:proofErr w:type="spellEnd"/>
      <w:r w:rsidRPr="00E677F2">
        <w:rPr>
          <w:sz w:val="28"/>
          <w:szCs w:val="28"/>
        </w:rPr>
        <w:t xml:space="preserve"> хлорофилл </w:t>
      </w:r>
      <w:proofErr w:type="spellStart"/>
      <w:r w:rsidRPr="00E677F2">
        <w:rPr>
          <w:sz w:val="28"/>
          <w:szCs w:val="28"/>
        </w:rPr>
        <w:t>түзуге</w:t>
      </w:r>
      <w:proofErr w:type="spellEnd"/>
      <w:r w:rsidRPr="00E677F2">
        <w:rPr>
          <w:sz w:val="28"/>
          <w:szCs w:val="28"/>
        </w:rPr>
        <w:t xml:space="preserve"> </w:t>
      </w:r>
      <w:proofErr w:type="spellStart"/>
      <w:r w:rsidRPr="00E677F2">
        <w:rPr>
          <w:sz w:val="28"/>
          <w:szCs w:val="28"/>
        </w:rPr>
        <w:t>қатысуы</w:t>
      </w:r>
      <w:proofErr w:type="spellEnd"/>
      <w:r w:rsidRPr="00E677F2">
        <w:rPr>
          <w:sz w:val="28"/>
          <w:szCs w:val="28"/>
        </w:rPr>
        <w:t xml:space="preserve"> – </w:t>
      </w:r>
      <w:proofErr w:type="spellStart"/>
      <w:r w:rsidRPr="00E677F2">
        <w:rPr>
          <w:sz w:val="28"/>
          <w:szCs w:val="28"/>
        </w:rPr>
        <w:t>жапырақты</w:t>
      </w:r>
      <w:proofErr w:type="spellEnd"/>
      <w:r w:rsidRPr="00E677F2">
        <w:rPr>
          <w:sz w:val="28"/>
          <w:szCs w:val="28"/>
        </w:rPr>
        <w:t xml:space="preserve"> </w:t>
      </w:r>
      <w:proofErr w:type="spellStart"/>
      <w:r w:rsidRPr="00E677F2">
        <w:rPr>
          <w:sz w:val="28"/>
          <w:szCs w:val="28"/>
        </w:rPr>
        <w:t>жасыл</w:t>
      </w:r>
      <w:proofErr w:type="spellEnd"/>
      <w:r w:rsidRPr="00E677F2">
        <w:rPr>
          <w:sz w:val="28"/>
          <w:szCs w:val="28"/>
        </w:rPr>
        <w:t xml:space="preserve"> </w:t>
      </w:r>
      <w:proofErr w:type="spellStart"/>
      <w:r w:rsidRPr="00E677F2">
        <w:rPr>
          <w:sz w:val="28"/>
          <w:szCs w:val="28"/>
        </w:rPr>
        <w:t>түспен</w:t>
      </w:r>
      <w:proofErr w:type="spellEnd"/>
      <w:r w:rsidRPr="00E677F2">
        <w:rPr>
          <w:sz w:val="28"/>
          <w:szCs w:val="28"/>
        </w:rPr>
        <w:t xml:space="preserve"> </w:t>
      </w:r>
      <w:proofErr w:type="spellStart"/>
      <w:r w:rsidRPr="00E677F2">
        <w:rPr>
          <w:sz w:val="28"/>
          <w:szCs w:val="28"/>
        </w:rPr>
        <w:t>бояу</w:t>
      </w:r>
      <w:proofErr w:type="spellEnd"/>
      <w:r w:rsidRPr="00E677F2">
        <w:rPr>
          <w:sz w:val="28"/>
          <w:szCs w:val="28"/>
        </w:rPr>
        <w:t>.</w:t>
      </w:r>
    </w:p>
    <w:p w14:paraId="60C10145" w14:textId="77777777" w:rsidR="0043167B" w:rsidRPr="00E677F2" w:rsidRDefault="0043167B" w:rsidP="00DD5369">
      <w:pPr>
        <w:ind w:firstLine="567"/>
        <w:contextualSpacing/>
        <w:jc w:val="both"/>
        <w:rPr>
          <w:sz w:val="28"/>
          <w:szCs w:val="28"/>
        </w:rPr>
      </w:pPr>
      <w:proofErr w:type="spellStart"/>
      <w:r w:rsidRPr="00E677F2">
        <w:rPr>
          <w:bCs/>
          <w:sz w:val="28"/>
          <w:szCs w:val="28"/>
        </w:rPr>
        <w:t>Фосфордың</w:t>
      </w:r>
      <w:proofErr w:type="spellEnd"/>
      <w:r w:rsidRPr="00E677F2">
        <w:rPr>
          <w:sz w:val="28"/>
          <w:szCs w:val="28"/>
        </w:rPr>
        <w:t xml:space="preserve"> энергия </w:t>
      </w:r>
      <w:proofErr w:type="spellStart"/>
      <w:r w:rsidRPr="00E677F2">
        <w:rPr>
          <w:sz w:val="28"/>
          <w:szCs w:val="28"/>
        </w:rPr>
        <w:t>тасымалдау</w:t>
      </w:r>
      <w:proofErr w:type="spellEnd"/>
      <w:r w:rsidRPr="00E677F2">
        <w:rPr>
          <w:sz w:val="28"/>
          <w:szCs w:val="28"/>
        </w:rPr>
        <w:t xml:space="preserve"> </w:t>
      </w:r>
      <w:proofErr w:type="spellStart"/>
      <w:r w:rsidRPr="00E677F2">
        <w:rPr>
          <w:sz w:val="28"/>
          <w:szCs w:val="28"/>
        </w:rPr>
        <w:t>рөлін</w:t>
      </w:r>
      <w:proofErr w:type="spellEnd"/>
      <w:r w:rsidRPr="00E677F2">
        <w:rPr>
          <w:sz w:val="28"/>
          <w:szCs w:val="28"/>
        </w:rPr>
        <w:t xml:space="preserve"> </w:t>
      </w:r>
      <w:proofErr w:type="spellStart"/>
      <w:r w:rsidRPr="00E677F2">
        <w:rPr>
          <w:sz w:val="28"/>
          <w:szCs w:val="28"/>
        </w:rPr>
        <w:t>көрсету</w:t>
      </w:r>
      <w:proofErr w:type="spellEnd"/>
      <w:r w:rsidRPr="00E677F2">
        <w:rPr>
          <w:sz w:val="28"/>
          <w:szCs w:val="28"/>
        </w:rPr>
        <w:t xml:space="preserve"> – </w:t>
      </w:r>
      <w:proofErr w:type="spellStart"/>
      <w:r w:rsidRPr="00E677F2">
        <w:rPr>
          <w:sz w:val="28"/>
          <w:szCs w:val="28"/>
        </w:rPr>
        <w:t>өсімдіктің</w:t>
      </w:r>
      <w:proofErr w:type="spellEnd"/>
      <w:r w:rsidRPr="00E677F2">
        <w:rPr>
          <w:sz w:val="28"/>
          <w:szCs w:val="28"/>
        </w:rPr>
        <w:t xml:space="preserve"> </w:t>
      </w:r>
      <w:proofErr w:type="spellStart"/>
      <w:r w:rsidRPr="00E677F2">
        <w:rPr>
          <w:sz w:val="28"/>
          <w:szCs w:val="28"/>
        </w:rPr>
        <w:t>өсуін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гүлдердің</w:t>
      </w:r>
      <w:proofErr w:type="spellEnd"/>
      <w:r w:rsidRPr="00E677F2">
        <w:rPr>
          <w:sz w:val="28"/>
          <w:szCs w:val="28"/>
        </w:rPr>
        <w:t xml:space="preserve"> </w:t>
      </w:r>
      <w:proofErr w:type="spellStart"/>
      <w:r w:rsidRPr="00E677F2">
        <w:rPr>
          <w:sz w:val="28"/>
          <w:szCs w:val="28"/>
        </w:rPr>
        <w:t>ашылуын</w:t>
      </w:r>
      <w:proofErr w:type="spellEnd"/>
      <w:r w:rsidRPr="00E677F2">
        <w:rPr>
          <w:sz w:val="28"/>
          <w:szCs w:val="28"/>
        </w:rPr>
        <w:t xml:space="preserve"> </w:t>
      </w:r>
      <w:proofErr w:type="spellStart"/>
      <w:r w:rsidRPr="00E677F2">
        <w:rPr>
          <w:sz w:val="28"/>
          <w:szCs w:val="28"/>
        </w:rPr>
        <w:t>анимациялау</w:t>
      </w:r>
      <w:proofErr w:type="spellEnd"/>
      <w:r w:rsidRPr="00E677F2">
        <w:rPr>
          <w:sz w:val="28"/>
          <w:szCs w:val="28"/>
        </w:rPr>
        <w:t>.</w:t>
      </w:r>
    </w:p>
    <w:p w14:paraId="19FF9811" w14:textId="6194BC38" w:rsidR="0043167B" w:rsidRPr="00E677F2" w:rsidRDefault="0043167B" w:rsidP="00DD5369">
      <w:pPr>
        <w:ind w:firstLine="567"/>
        <w:contextualSpacing/>
        <w:jc w:val="both"/>
        <w:rPr>
          <w:sz w:val="28"/>
          <w:szCs w:val="28"/>
        </w:rPr>
      </w:pPr>
      <w:proofErr w:type="spellStart"/>
      <w:r w:rsidRPr="00E677F2">
        <w:rPr>
          <w:bCs/>
          <w:sz w:val="28"/>
          <w:szCs w:val="28"/>
        </w:rPr>
        <w:t>Калийдің</w:t>
      </w:r>
      <w:proofErr w:type="spellEnd"/>
      <w:r w:rsidRPr="00E677F2">
        <w:rPr>
          <w:sz w:val="28"/>
          <w:szCs w:val="28"/>
        </w:rPr>
        <w:t> </w:t>
      </w:r>
      <w:proofErr w:type="spellStart"/>
      <w:r w:rsidRPr="00E677F2">
        <w:rPr>
          <w:sz w:val="28"/>
          <w:szCs w:val="28"/>
        </w:rPr>
        <w:t>тамыр</w:t>
      </w:r>
      <w:proofErr w:type="spellEnd"/>
      <w:r w:rsidRPr="00E677F2">
        <w:rPr>
          <w:sz w:val="28"/>
          <w:szCs w:val="28"/>
        </w:rPr>
        <w:t xml:space="preserve"> </w:t>
      </w:r>
      <w:proofErr w:type="spellStart"/>
      <w:r w:rsidRPr="00E677F2">
        <w:rPr>
          <w:sz w:val="28"/>
          <w:szCs w:val="28"/>
        </w:rPr>
        <w:t>жүйесін</w:t>
      </w:r>
      <w:proofErr w:type="spellEnd"/>
      <w:r w:rsidRPr="00E677F2">
        <w:rPr>
          <w:sz w:val="28"/>
          <w:szCs w:val="28"/>
        </w:rPr>
        <w:t xml:space="preserve"> </w:t>
      </w:r>
      <w:proofErr w:type="spellStart"/>
      <w:r w:rsidRPr="00E677F2">
        <w:rPr>
          <w:sz w:val="28"/>
          <w:szCs w:val="28"/>
        </w:rPr>
        <w:t>нығайтуын</w:t>
      </w:r>
      <w:proofErr w:type="spellEnd"/>
      <w:r w:rsidRPr="00E677F2">
        <w:rPr>
          <w:sz w:val="28"/>
          <w:szCs w:val="28"/>
        </w:rPr>
        <w:t xml:space="preserve"> </w:t>
      </w:r>
      <w:proofErr w:type="spellStart"/>
      <w:r w:rsidRPr="00E677F2">
        <w:rPr>
          <w:sz w:val="28"/>
          <w:szCs w:val="28"/>
        </w:rPr>
        <w:t>көрсету</w:t>
      </w:r>
      <w:proofErr w:type="spellEnd"/>
      <w:r w:rsidRPr="00E677F2">
        <w:rPr>
          <w:sz w:val="28"/>
          <w:szCs w:val="28"/>
        </w:rPr>
        <w:t xml:space="preserve"> – </w:t>
      </w:r>
      <w:proofErr w:type="spellStart"/>
      <w:r w:rsidRPr="00E677F2">
        <w:rPr>
          <w:sz w:val="28"/>
          <w:szCs w:val="28"/>
        </w:rPr>
        <w:t>тамырларды</w:t>
      </w:r>
      <w:proofErr w:type="spellEnd"/>
      <w:r w:rsidRPr="00E677F2">
        <w:rPr>
          <w:sz w:val="28"/>
          <w:szCs w:val="28"/>
        </w:rPr>
        <w:t xml:space="preserve"> </w:t>
      </w:r>
      <w:proofErr w:type="spellStart"/>
      <w:r w:rsidRPr="00E677F2">
        <w:rPr>
          <w:sz w:val="28"/>
          <w:szCs w:val="28"/>
        </w:rPr>
        <w:t>қалың</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ұзын</w:t>
      </w:r>
      <w:proofErr w:type="spellEnd"/>
      <w:r w:rsidRPr="00E677F2">
        <w:rPr>
          <w:sz w:val="28"/>
          <w:szCs w:val="28"/>
        </w:rPr>
        <w:t xml:space="preserve"> </w:t>
      </w:r>
      <w:proofErr w:type="spellStart"/>
      <w:r w:rsidRPr="00E677F2">
        <w:rPr>
          <w:sz w:val="28"/>
          <w:szCs w:val="28"/>
        </w:rPr>
        <w:t>етіп</w:t>
      </w:r>
      <w:proofErr w:type="spellEnd"/>
      <w:r w:rsidRPr="00E677F2">
        <w:rPr>
          <w:sz w:val="28"/>
          <w:szCs w:val="28"/>
        </w:rPr>
        <w:t xml:space="preserve"> </w:t>
      </w:r>
      <w:proofErr w:type="spellStart"/>
      <w:r w:rsidRPr="00E677F2">
        <w:rPr>
          <w:sz w:val="28"/>
          <w:szCs w:val="28"/>
        </w:rPr>
        <w:t>суреттеу</w:t>
      </w:r>
      <w:proofErr w:type="spellEnd"/>
      <w:r w:rsidRPr="00E677F2">
        <w:rPr>
          <w:sz w:val="28"/>
          <w:szCs w:val="28"/>
        </w:rPr>
        <w:t>.</w:t>
      </w:r>
    </w:p>
    <w:p w14:paraId="7D7976AD" w14:textId="5813C346" w:rsidR="0043167B" w:rsidRPr="00E677F2" w:rsidRDefault="002D25A1" w:rsidP="0043167B">
      <w:pPr>
        <w:contextualSpacing/>
        <w:jc w:val="both"/>
        <w:outlineLvl w:val="2"/>
        <w:rPr>
          <w:bCs/>
          <w:sz w:val="28"/>
          <w:szCs w:val="28"/>
        </w:rPr>
      </w:pPr>
      <w:r w:rsidRPr="00E677F2">
        <w:rPr>
          <w:bCs/>
          <w:sz w:val="28"/>
          <w:szCs w:val="28"/>
        </w:rPr>
        <w:t>3</w:t>
      </w:r>
      <w:r w:rsidR="0043167B" w:rsidRPr="00E677F2">
        <w:rPr>
          <w:bCs/>
          <w:sz w:val="28"/>
          <w:szCs w:val="28"/>
        </w:rPr>
        <w:t>. </w:t>
      </w:r>
      <w:proofErr w:type="spellStart"/>
      <w:r w:rsidR="0043167B" w:rsidRPr="00E677F2">
        <w:rPr>
          <w:bCs/>
          <w:sz w:val="28"/>
          <w:szCs w:val="28"/>
        </w:rPr>
        <w:t>Топырақтағы</w:t>
      </w:r>
      <w:proofErr w:type="spellEnd"/>
      <w:r w:rsidR="0043167B" w:rsidRPr="00E677F2">
        <w:rPr>
          <w:bCs/>
          <w:sz w:val="28"/>
          <w:szCs w:val="28"/>
        </w:rPr>
        <w:t xml:space="preserve"> </w:t>
      </w:r>
      <w:proofErr w:type="spellStart"/>
      <w:r w:rsidR="0043167B" w:rsidRPr="00E677F2">
        <w:rPr>
          <w:bCs/>
          <w:sz w:val="28"/>
          <w:szCs w:val="28"/>
        </w:rPr>
        <w:t>химиялық</w:t>
      </w:r>
      <w:proofErr w:type="spellEnd"/>
      <w:r w:rsidR="0043167B" w:rsidRPr="00E677F2">
        <w:rPr>
          <w:bCs/>
          <w:sz w:val="28"/>
          <w:szCs w:val="28"/>
        </w:rPr>
        <w:t xml:space="preserve"> </w:t>
      </w:r>
      <w:proofErr w:type="spellStart"/>
      <w:r w:rsidR="0043167B" w:rsidRPr="00E677F2">
        <w:rPr>
          <w:bCs/>
          <w:sz w:val="28"/>
          <w:szCs w:val="28"/>
        </w:rPr>
        <w:t>реакцияларды</w:t>
      </w:r>
      <w:proofErr w:type="spellEnd"/>
      <w:r w:rsidR="0043167B" w:rsidRPr="00E677F2">
        <w:rPr>
          <w:bCs/>
          <w:sz w:val="28"/>
          <w:szCs w:val="28"/>
        </w:rPr>
        <w:t xml:space="preserve"> </w:t>
      </w:r>
      <w:proofErr w:type="spellStart"/>
      <w:r w:rsidR="0043167B" w:rsidRPr="00E677F2">
        <w:rPr>
          <w:bCs/>
          <w:sz w:val="28"/>
          <w:szCs w:val="28"/>
        </w:rPr>
        <w:t>визуализациялау</w:t>
      </w:r>
      <w:proofErr w:type="spellEnd"/>
      <w:r w:rsidR="0043167B" w:rsidRPr="00E677F2">
        <w:rPr>
          <w:bCs/>
          <w:sz w:val="28"/>
          <w:szCs w:val="28"/>
        </w:rPr>
        <w:t>:</w:t>
      </w:r>
    </w:p>
    <w:p w14:paraId="37CAB506" w14:textId="249AE2E1" w:rsidR="0043167B" w:rsidRPr="00E677F2" w:rsidRDefault="0043167B" w:rsidP="00DD5369">
      <w:pPr>
        <w:ind w:firstLine="567"/>
        <w:contextualSpacing/>
        <w:jc w:val="both"/>
        <w:rPr>
          <w:sz w:val="28"/>
          <w:szCs w:val="28"/>
        </w:rPr>
      </w:pPr>
      <w:proofErr w:type="spellStart"/>
      <w:r w:rsidRPr="00E677F2">
        <w:rPr>
          <w:bCs/>
          <w:sz w:val="28"/>
          <w:szCs w:val="28"/>
        </w:rPr>
        <w:t>Мысал</w:t>
      </w:r>
      <w:proofErr w:type="spellEnd"/>
      <w:r w:rsidRPr="00E677F2">
        <w:rPr>
          <w:bCs/>
          <w:sz w:val="28"/>
          <w:szCs w:val="28"/>
        </w:rPr>
        <w:t>:</w:t>
      </w:r>
      <w:r w:rsidRPr="00E677F2">
        <w:rPr>
          <w:sz w:val="28"/>
          <w:szCs w:val="28"/>
        </w:rPr>
        <w:t> </w:t>
      </w:r>
      <w:proofErr w:type="spellStart"/>
      <w:r w:rsidRPr="00E677F2">
        <w:rPr>
          <w:sz w:val="28"/>
          <w:szCs w:val="28"/>
        </w:rPr>
        <w:t>Азоттық</w:t>
      </w:r>
      <w:proofErr w:type="spellEnd"/>
      <w:r w:rsidRPr="00E677F2">
        <w:rPr>
          <w:sz w:val="28"/>
          <w:szCs w:val="28"/>
        </w:rPr>
        <w:t xml:space="preserve"> </w:t>
      </w:r>
      <w:proofErr w:type="spellStart"/>
      <w:r w:rsidRPr="00E677F2">
        <w:rPr>
          <w:sz w:val="28"/>
          <w:szCs w:val="28"/>
        </w:rPr>
        <w:t>тыңайтқыштардың</w:t>
      </w:r>
      <w:proofErr w:type="spellEnd"/>
      <w:r w:rsidRPr="00E677F2">
        <w:rPr>
          <w:sz w:val="28"/>
          <w:szCs w:val="28"/>
        </w:rPr>
        <w:t xml:space="preserve"> </w:t>
      </w:r>
      <w:proofErr w:type="spellStart"/>
      <w:r w:rsidRPr="00E677F2">
        <w:rPr>
          <w:sz w:val="28"/>
          <w:szCs w:val="28"/>
        </w:rPr>
        <w:t>нитрификациясы</w:t>
      </w:r>
      <w:proofErr w:type="spellEnd"/>
    </w:p>
    <w:p w14:paraId="64FE958C" w14:textId="15BC0476" w:rsidR="002D25A1" w:rsidRPr="00E677F2" w:rsidRDefault="002D25A1" w:rsidP="00DD5369">
      <w:pPr>
        <w:ind w:left="720" w:firstLine="567"/>
        <w:contextualSpacing/>
        <w:jc w:val="center"/>
        <w:rPr>
          <w:sz w:val="28"/>
          <w:szCs w:val="28"/>
        </w:rPr>
      </w:pPr>
      <w:r w:rsidRPr="00E677F2">
        <w:rPr>
          <w:bCs/>
          <w:noProof/>
          <w:sz w:val="28"/>
          <w:szCs w:val="28"/>
        </w:rPr>
        <w:lastRenderedPageBreak/>
        <w:drawing>
          <wp:inline distT="0" distB="0" distL="0" distR="0" wp14:anchorId="6903EC38" wp14:editId="568ED236">
            <wp:extent cx="3702445" cy="327600"/>
            <wp:effectExtent l="0" t="0" r="0" b="3175"/>
            <wp:docPr id="81329007" name="Рисунок 81329007" descr="Изображение выглядит как текст, Шрифт, линия,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07" name="Рисунок 81329007" descr="Изображение выглядит как текст, Шрифт, линия, белый&#10;&#10;Автоматически созданное описание"/>
                    <pic:cNvPicPr/>
                  </pic:nvPicPr>
                  <pic:blipFill rotWithShape="1">
                    <a:blip r:embed="rId31">
                      <a:extLst>
                        <a:ext uri="{28A0092B-C50C-407E-A947-70E740481C1C}">
                          <a14:useLocalDpi xmlns:a14="http://schemas.microsoft.com/office/drawing/2010/main" val="0"/>
                        </a:ext>
                      </a:extLst>
                    </a:blip>
                    <a:srcRect t="11878" b="23680"/>
                    <a:stretch/>
                  </pic:blipFill>
                  <pic:spPr bwMode="auto">
                    <a:xfrm>
                      <a:off x="0" y="0"/>
                      <a:ext cx="3810393" cy="337151"/>
                    </a:xfrm>
                    <a:prstGeom prst="rect">
                      <a:avLst/>
                    </a:prstGeom>
                    <a:ln>
                      <a:noFill/>
                    </a:ln>
                    <a:extLst>
                      <a:ext uri="{53640926-AAD7-44D8-BBD7-CCE9431645EC}">
                        <a14:shadowObscured xmlns:a14="http://schemas.microsoft.com/office/drawing/2010/main"/>
                      </a:ext>
                    </a:extLst>
                  </pic:spPr>
                </pic:pic>
              </a:graphicData>
            </a:graphic>
          </wp:inline>
        </w:drawing>
      </w:r>
    </w:p>
    <w:p w14:paraId="768F697D" w14:textId="77777777" w:rsidR="0043167B" w:rsidRPr="00E677F2" w:rsidRDefault="0043167B" w:rsidP="00DD5369">
      <w:pPr>
        <w:ind w:firstLine="567"/>
        <w:contextualSpacing/>
        <w:jc w:val="both"/>
        <w:rPr>
          <w:sz w:val="28"/>
          <w:szCs w:val="28"/>
        </w:rPr>
      </w:pPr>
      <w:proofErr w:type="spellStart"/>
      <w:r w:rsidRPr="00E677F2">
        <w:rPr>
          <w:bCs/>
          <w:sz w:val="28"/>
          <w:szCs w:val="28"/>
        </w:rPr>
        <w:t>Эйдетикалық</w:t>
      </w:r>
      <w:proofErr w:type="spellEnd"/>
      <w:r w:rsidRPr="00E677F2">
        <w:rPr>
          <w:bCs/>
          <w:sz w:val="28"/>
          <w:szCs w:val="28"/>
        </w:rPr>
        <w:t xml:space="preserve"> </w:t>
      </w:r>
      <w:proofErr w:type="spellStart"/>
      <w:r w:rsidRPr="00E677F2">
        <w:rPr>
          <w:bCs/>
          <w:sz w:val="28"/>
          <w:szCs w:val="28"/>
        </w:rPr>
        <w:t>бейнелеу</w:t>
      </w:r>
      <w:proofErr w:type="spellEnd"/>
      <w:r w:rsidRPr="00E677F2">
        <w:rPr>
          <w:bCs/>
          <w:sz w:val="28"/>
          <w:szCs w:val="28"/>
        </w:rPr>
        <w:t>:</w:t>
      </w:r>
    </w:p>
    <w:p w14:paraId="76CED718" w14:textId="77777777" w:rsidR="0043167B" w:rsidRPr="00E677F2" w:rsidRDefault="0043167B" w:rsidP="00DD5369">
      <w:pPr>
        <w:ind w:firstLine="567"/>
        <w:contextualSpacing/>
        <w:jc w:val="both"/>
        <w:rPr>
          <w:sz w:val="28"/>
          <w:szCs w:val="28"/>
        </w:rPr>
      </w:pPr>
      <w:proofErr w:type="spellStart"/>
      <w:r w:rsidRPr="00E677F2">
        <w:rPr>
          <w:bCs/>
          <w:sz w:val="28"/>
          <w:szCs w:val="28"/>
        </w:rPr>
        <w:t>Бактерияларды</w:t>
      </w:r>
      <w:proofErr w:type="spellEnd"/>
      <w:r w:rsidRPr="00E677F2">
        <w:rPr>
          <w:sz w:val="28"/>
          <w:szCs w:val="28"/>
        </w:rPr>
        <w:t> </w:t>
      </w:r>
      <w:proofErr w:type="spellStart"/>
      <w:r w:rsidRPr="00E677F2">
        <w:rPr>
          <w:sz w:val="28"/>
          <w:szCs w:val="28"/>
        </w:rPr>
        <w:t>кішігірім</w:t>
      </w:r>
      <w:proofErr w:type="spellEnd"/>
      <w:r w:rsidRPr="00E677F2">
        <w:rPr>
          <w:sz w:val="28"/>
          <w:szCs w:val="28"/>
        </w:rPr>
        <w:t xml:space="preserve"> </w:t>
      </w:r>
      <w:proofErr w:type="spellStart"/>
      <w:r w:rsidRPr="00E677F2">
        <w:rPr>
          <w:sz w:val="28"/>
          <w:szCs w:val="28"/>
        </w:rPr>
        <w:t>организмдер</w:t>
      </w:r>
      <w:proofErr w:type="spellEnd"/>
      <w:r w:rsidRPr="00E677F2">
        <w:rPr>
          <w:sz w:val="28"/>
          <w:szCs w:val="28"/>
        </w:rPr>
        <w:t xml:space="preserve"> </w:t>
      </w:r>
      <w:proofErr w:type="spellStart"/>
      <w:r w:rsidRPr="00E677F2">
        <w:rPr>
          <w:sz w:val="28"/>
          <w:szCs w:val="28"/>
        </w:rPr>
        <w:t>ретінде</w:t>
      </w:r>
      <w:proofErr w:type="spellEnd"/>
      <w:r w:rsidRPr="00E677F2">
        <w:rPr>
          <w:sz w:val="28"/>
          <w:szCs w:val="28"/>
        </w:rPr>
        <w:t>, </w:t>
      </w:r>
      <w:proofErr w:type="spellStart"/>
      <w:r w:rsidRPr="00E677F2">
        <w:rPr>
          <w:bCs/>
          <w:sz w:val="28"/>
          <w:szCs w:val="28"/>
        </w:rPr>
        <w:t>иондарды</w:t>
      </w:r>
      <w:proofErr w:type="spellEnd"/>
      <w:r w:rsidRPr="00E677F2">
        <w:rPr>
          <w:sz w:val="28"/>
          <w:szCs w:val="28"/>
        </w:rPr>
        <w:t> </w:t>
      </w:r>
      <w:proofErr w:type="spellStart"/>
      <w:r w:rsidRPr="00E677F2">
        <w:rPr>
          <w:sz w:val="28"/>
          <w:szCs w:val="28"/>
        </w:rPr>
        <w:t>түрлі</w:t>
      </w:r>
      <w:proofErr w:type="spellEnd"/>
      <w:r w:rsidRPr="00E677F2">
        <w:rPr>
          <w:sz w:val="28"/>
          <w:szCs w:val="28"/>
        </w:rPr>
        <w:t xml:space="preserve"> </w:t>
      </w:r>
      <w:proofErr w:type="spellStart"/>
      <w:r w:rsidRPr="00E677F2">
        <w:rPr>
          <w:sz w:val="28"/>
          <w:szCs w:val="28"/>
        </w:rPr>
        <w:t>түсті</w:t>
      </w:r>
      <w:proofErr w:type="spellEnd"/>
      <w:r w:rsidRPr="00E677F2">
        <w:rPr>
          <w:sz w:val="28"/>
          <w:szCs w:val="28"/>
        </w:rPr>
        <w:t xml:space="preserve"> </w:t>
      </w:r>
      <w:proofErr w:type="spellStart"/>
      <w:r w:rsidRPr="00E677F2">
        <w:rPr>
          <w:sz w:val="28"/>
          <w:szCs w:val="28"/>
        </w:rPr>
        <w:t>шарлар</w:t>
      </w:r>
      <w:proofErr w:type="spellEnd"/>
      <w:r w:rsidRPr="00E677F2">
        <w:rPr>
          <w:sz w:val="28"/>
          <w:szCs w:val="28"/>
        </w:rPr>
        <w:t xml:space="preserve"> </w:t>
      </w:r>
      <w:proofErr w:type="spellStart"/>
      <w:r w:rsidRPr="00E677F2">
        <w:rPr>
          <w:sz w:val="28"/>
          <w:szCs w:val="28"/>
        </w:rPr>
        <w:t>ретінде</w:t>
      </w:r>
      <w:proofErr w:type="spellEnd"/>
      <w:r w:rsidRPr="00E677F2">
        <w:rPr>
          <w:sz w:val="28"/>
          <w:szCs w:val="28"/>
        </w:rPr>
        <w:t xml:space="preserve"> </w:t>
      </w:r>
      <w:proofErr w:type="spellStart"/>
      <w:r w:rsidRPr="00E677F2">
        <w:rPr>
          <w:sz w:val="28"/>
          <w:szCs w:val="28"/>
        </w:rPr>
        <w:t>көрсету</w:t>
      </w:r>
      <w:proofErr w:type="spellEnd"/>
      <w:r w:rsidRPr="00E677F2">
        <w:rPr>
          <w:sz w:val="28"/>
          <w:szCs w:val="28"/>
        </w:rPr>
        <w:t>.</w:t>
      </w:r>
    </w:p>
    <w:p w14:paraId="4B4B491B" w14:textId="3EA84378" w:rsidR="0043167B" w:rsidRPr="00E677F2" w:rsidRDefault="0043167B" w:rsidP="00DD5369">
      <w:pPr>
        <w:ind w:firstLine="567"/>
        <w:contextualSpacing/>
        <w:jc w:val="both"/>
        <w:rPr>
          <w:sz w:val="28"/>
          <w:szCs w:val="28"/>
        </w:rPr>
      </w:pPr>
      <w:r w:rsidRPr="00E677F2">
        <w:rPr>
          <w:sz w:val="28"/>
          <w:szCs w:val="28"/>
        </w:rPr>
        <w:t>Нитрификация процесін </w:t>
      </w:r>
      <w:proofErr w:type="spellStart"/>
      <w:r w:rsidRPr="00E677F2">
        <w:rPr>
          <w:bCs/>
          <w:sz w:val="28"/>
          <w:szCs w:val="28"/>
        </w:rPr>
        <w:t>жебелермен</w:t>
      </w:r>
      <w:proofErr w:type="spellEnd"/>
      <w:r w:rsidRPr="00E677F2">
        <w:rPr>
          <w:bCs/>
          <w:sz w:val="28"/>
          <w:szCs w:val="28"/>
        </w:rPr>
        <w:t xml:space="preserve"> </w:t>
      </w:r>
      <w:proofErr w:type="spellStart"/>
      <w:r w:rsidRPr="00E677F2">
        <w:rPr>
          <w:bCs/>
          <w:sz w:val="28"/>
          <w:szCs w:val="28"/>
        </w:rPr>
        <w:t>бағыттап</w:t>
      </w:r>
      <w:proofErr w:type="spellEnd"/>
      <w:r w:rsidRPr="00E677F2">
        <w:rPr>
          <w:sz w:val="28"/>
          <w:szCs w:val="28"/>
        </w:rPr>
        <w:t xml:space="preserve">, </w:t>
      </w:r>
      <w:proofErr w:type="spellStart"/>
      <w:r w:rsidRPr="00E677F2">
        <w:rPr>
          <w:sz w:val="28"/>
          <w:szCs w:val="28"/>
        </w:rPr>
        <w:t>анимациялау</w:t>
      </w:r>
      <w:proofErr w:type="spellEnd"/>
      <w:r w:rsidRPr="00E677F2">
        <w:rPr>
          <w:sz w:val="28"/>
          <w:szCs w:val="28"/>
        </w:rPr>
        <w:t>.</w:t>
      </w:r>
    </w:p>
    <w:p w14:paraId="22405CDD" w14:textId="77777777" w:rsidR="0043167B" w:rsidRPr="00E677F2" w:rsidRDefault="0043167B" w:rsidP="0043167B">
      <w:pPr>
        <w:contextualSpacing/>
        <w:jc w:val="both"/>
        <w:outlineLvl w:val="1"/>
        <w:rPr>
          <w:bCs/>
          <w:sz w:val="28"/>
          <w:szCs w:val="28"/>
        </w:rPr>
      </w:pP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есептер</w:t>
      </w:r>
      <w:proofErr w:type="spellEnd"/>
      <w:r w:rsidRPr="00E677F2">
        <w:rPr>
          <w:bCs/>
          <w:sz w:val="28"/>
          <w:szCs w:val="28"/>
        </w:rPr>
        <w:t>:</w:t>
      </w:r>
    </w:p>
    <w:p w14:paraId="1A374BC6" w14:textId="77777777" w:rsidR="0043167B" w:rsidRPr="00E677F2" w:rsidRDefault="0043167B" w:rsidP="00932CB0">
      <w:pPr>
        <w:numPr>
          <w:ilvl w:val="0"/>
          <w:numId w:val="19"/>
        </w:numPr>
        <w:contextualSpacing/>
        <w:jc w:val="both"/>
        <w:rPr>
          <w:sz w:val="28"/>
          <w:szCs w:val="28"/>
        </w:rPr>
      </w:pPr>
      <w:proofErr w:type="spellStart"/>
      <w:r w:rsidRPr="00E677F2">
        <w:rPr>
          <w:bCs/>
          <w:sz w:val="28"/>
          <w:szCs w:val="28"/>
        </w:rPr>
        <w:t>Есеп</w:t>
      </w:r>
      <w:proofErr w:type="spellEnd"/>
      <w:r w:rsidRPr="00E677F2">
        <w:rPr>
          <w:bCs/>
          <w:sz w:val="28"/>
          <w:szCs w:val="28"/>
        </w:rPr>
        <w:t>:</w:t>
      </w:r>
      <w:r w:rsidRPr="00E677F2">
        <w:rPr>
          <w:sz w:val="28"/>
          <w:szCs w:val="28"/>
        </w:rPr>
        <w:t xml:space="preserve"> 200 кг аммоний </w:t>
      </w:r>
      <w:proofErr w:type="spellStart"/>
      <w:r w:rsidRPr="00E677F2">
        <w:rPr>
          <w:sz w:val="28"/>
          <w:szCs w:val="28"/>
        </w:rPr>
        <w:t>нитратын</w:t>
      </w:r>
      <w:proofErr w:type="spellEnd"/>
      <w:r w:rsidRPr="00E677F2">
        <w:rPr>
          <w:sz w:val="28"/>
          <w:szCs w:val="28"/>
        </w:rPr>
        <w:t xml:space="preserve"> </w:t>
      </w:r>
      <w:proofErr w:type="spellStart"/>
      <w:r w:rsidRPr="00E677F2">
        <w:rPr>
          <w:sz w:val="28"/>
          <w:szCs w:val="28"/>
        </w:rPr>
        <w:t>топыраққа</w:t>
      </w:r>
      <w:proofErr w:type="spellEnd"/>
      <w:r w:rsidRPr="00E677F2">
        <w:rPr>
          <w:sz w:val="28"/>
          <w:szCs w:val="28"/>
        </w:rPr>
        <w:t xml:space="preserve"> </w:t>
      </w:r>
      <w:proofErr w:type="spellStart"/>
      <w:r w:rsidRPr="00E677F2">
        <w:rPr>
          <w:sz w:val="28"/>
          <w:szCs w:val="28"/>
        </w:rPr>
        <w:t>енгізгенде</w:t>
      </w:r>
      <w:proofErr w:type="spellEnd"/>
      <w:r w:rsidRPr="00E677F2">
        <w:rPr>
          <w:sz w:val="28"/>
          <w:szCs w:val="28"/>
        </w:rPr>
        <w:t xml:space="preserve">, </w:t>
      </w:r>
      <w:proofErr w:type="spellStart"/>
      <w:r w:rsidRPr="00E677F2">
        <w:rPr>
          <w:sz w:val="28"/>
          <w:szCs w:val="28"/>
        </w:rPr>
        <w:t>қанша</w:t>
      </w:r>
      <w:proofErr w:type="spellEnd"/>
      <w:r w:rsidRPr="00E677F2">
        <w:rPr>
          <w:sz w:val="28"/>
          <w:szCs w:val="28"/>
        </w:rPr>
        <w:t xml:space="preserve"> кг азот </w:t>
      </w:r>
      <w:proofErr w:type="spellStart"/>
      <w:r w:rsidRPr="00E677F2">
        <w:rPr>
          <w:sz w:val="28"/>
          <w:szCs w:val="28"/>
        </w:rPr>
        <w:t>өсімдікке</w:t>
      </w:r>
      <w:proofErr w:type="spellEnd"/>
      <w:r w:rsidRPr="00E677F2">
        <w:rPr>
          <w:sz w:val="28"/>
          <w:szCs w:val="28"/>
        </w:rPr>
        <w:t xml:space="preserve"> </w:t>
      </w:r>
      <w:proofErr w:type="spellStart"/>
      <w:r w:rsidRPr="00E677F2">
        <w:rPr>
          <w:sz w:val="28"/>
          <w:szCs w:val="28"/>
        </w:rPr>
        <w:t>сіңеді</w:t>
      </w:r>
      <w:proofErr w:type="spellEnd"/>
      <w:r w:rsidRPr="00E677F2">
        <w:rPr>
          <w:sz w:val="28"/>
          <w:szCs w:val="28"/>
        </w:rPr>
        <w:t>?</w:t>
      </w:r>
    </w:p>
    <w:p w14:paraId="5662BB54" w14:textId="37EB4CC1" w:rsidR="0043167B" w:rsidRPr="00E677F2" w:rsidRDefault="0043167B" w:rsidP="00DD5369">
      <w:pPr>
        <w:contextualSpacing/>
        <w:jc w:val="both"/>
        <w:rPr>
          <w:sz w:val="28"/>
          <w:szCs w:val="28"/>
        </w:rPr>
      </w:pPr>
      <w:proofErr w:type="spellStart"/>
      <w:r w:rsidRPr="00E677F2">
        <w:rPr>
          <w:bCs/>
          <w:sz w:val="28"/>
          <w:szCs w:val="28"/>
        </w:rPr>
        <w:t>Берілгені</w:t>
      </w:r>
      <w:proofErr w:type="spellEnd"/>
      <w:r w:rsidRPr="00E677F2">
        <w:rPr>
          <w:bCs/>
          <w:sz w:val="28"/>
          <w:szCs w:val="28"/>
        </w:rPr>
        <w:t>:</w:t>
      </w:r>
      <w:r w:rsidRPr="00E677F2">
        <w:rPr>
          <w:sz w:val="28"/>
          <w:szCs w:val="28"/>
        </w:rPr>
        <w:t> </w:t>
      </w:r>
      <w:r w:rsidR="002D25A1" w:rsidRPr="00E677F2">
        <w:rPr>
          <w:sz w:val="28"/>
          <w:szCs w:val="28"/>
        </w:rPr>
        <w:t>NH</w:t>
      </w:r>
      <w:r w:rsidR="002D25A1" w:rsidRPr="00E677F2">
        <w:rPr>
          <w:sz w:val="28"/>
          <w:szCs w:val="28"/>
          <w:vertAlign w:val="subscript"/>
        </w:rPr>
        <w:t>4</w:t>
      </w:r>
      <w:r w:rsidR="002D25A1" w:rsidRPr="00E677F2">
        <w:rPr>
          <w:sz w:val="28"/>
          <w:szCs w:val="28"/>
        </w:rPr>
        <w:t>NO</w:t>
      </w:r>
      <w:r w:rsidR="002D25A1" w:rsidRPr="00E677F2">
        <w:rPr>
          <w:sz w:val="28"/>
          <w:szCs w:val="28"/>
          <w:vertAlign w:val="subscript"/>
        </w:rPr>
        <w:t>3</w:t>
      </w:r>
      <w:r w:rsidR="002D25A1" w:rsidRPr="00E677F2">
        <w:rPr>
          <w:sz w:val="28"/>
          <w:szCs w:val="28"/>
        </w:rPr>
        <w:t xml:space="preserve">​ </w:t>
      </w:r>
      <w:r w:rsidRPr="00E677F2">
        <w:rPr>
          <w:sz w:val="28"/>
          <w:szCs w:val="28"/>
        </w:rPr>
        <w:t>​ </w:t>
      </w:r>
      <w:proofErr w:type="spellStart"/>
      <w:r w:rsidRPr="00E677F2">
        <w:rPr>
          <w:sz w:val="28"/>
          <w:szCs w:val="28"/>
        </w:rPr>
        <w:t>массасы</w:t>
      </w:r>
      <w:proofErr w:type="spellEnd"/>
      <w:r w:rsidRPr="00E677F2">
        <w:rPr>
          <w:sz w:val="28"/>
          <w:szCs w:val="28"/>
        </w:rPr>
        <w:t xml:space="preserve"> – 200 кг.</w:t>
      </w:r>
    </w:p>
    <w:p w14:paraId="24B95B89" w14:textId="19590A63" w:rsidR="0043167B" w:rsidRPr="00E677F2" w:rsidRDefault="0043167B" w:rsidP="00DD5369">
      <w:pPr>
        <w:contextualSpacing/>
        <w:jc w:val="both"/>
        <w:rPr>
          <w:sz w:val="28"/>
          <w:szCs w:val="28"/>
        </w:rPr>
      </w:pPr>
      <w:proofErr w:type="spellStart"/>
      <w:r w:rsidRPr="00E677F2">
        <w:rPr>
          <w:bCs/>
          <w:sz w:val="28"/>
          <w:szCs w:val="28"/>
        </w:rPr>
        <w:t>Молекулалық</w:t>
      </w:r>
      <w:proofErr w:type="spellEnd"/>
      <w:r w:rsidRPr="00E677F2">
        <w:rPr>
          <w:bCs/>
          <w:sz w:val="28"/>
          <w:szCs w:val="28"/>
        </w:rPr>
        <w:t xml:space="preserve"> масса:</w:t>
      </w:r>
    </w:p>
    <w:p w14:paraId="57CF1CE3" w14:textId="5C74BE7D" w:rsidR="002D25A1" w:rsidRPr="00E677F2" w:rsidRDefault="002D25A1" w:rsidP="0043167B">
      <w:pPr>
        <w:ind w:left="1440"/>
        <w:contextualSpacing/>
        <w:jc w:val="both"/>
        <w:rPr>
          <w:sz w:val="28"/>
          <w:szCs w:val="28"/>
        </w:rPr>
      </w:pPr>
      <w:r w:rsidRPr="00E677F2">
        <w:rPr>
          <w:noProof/>
          <w:sz w:val="28"/>
          <w:szCs w:val="28"/>
        </w:rPr>
        <w:drawing>
          <wp:inline distT="0" distB="0" distL="0" distR="0" wp14:anchorId="5246B34D" wp14:editId="684D0E34">
            <wp:extent cx="3576787" cy="214875"/>
            <wp:effectExtent l="0" t="0" r="0" b="1270"/>
            <wp:docPr id="81329008" name="Рисунок 8132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08" name="Рисунок 8132900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82821" cy="233260"/>
                    </a:xfrm>
                    <a:prstGeom prst="rect">
                      <a:avLst/>
                    </a:prstGeom>
                  </pic:spPr>
                </pic:pic>
              </a:graphicData>
            </a:graphic>
          </wp:inline>
        </w:drawing>
      </w:r>
    </w:p>
    <w:p w14:paraId="7AA481E5" w14:textId="77777777" w:rsidR="0043167B" w:rsidRPr="00E677F2" w:rsidRDefault="0043167B" w:rsidP="0043167B">
      <w:pPr>
        <w:ind w:left="1440"/>
        <w:contextualSpacing/>
        <w:jc w:val="both"/>
        <w:rPr>
          <w:sz w:val="28"/>
          <w:szCs w:val="28"/>
        </w:rPr>
      </w:pPr>
      <w:proofErr w:type="spellStart"/>
      <w:r w:rsidRPr="00E677F2">
        <w:rPr>
          <w:sz w:val="28"/>
          <w:szCs w:val="28"/>
        </w:rPr>
        <w:t>Азоттың</w:t>
      </w:r>
      <w:proofErr w:type="spellEnd"/>
      <w:r w:rsidRPr="00E677F2">
        <w:rPr>
          <w:sz w:val="28"/>
          <w:szCs w:val="28"/>
        </w:rPr>
        <w:t xml:space="preserve"> </w:t>
      </w:r>
      <w:proofErr w:type="spellStart"/>
      <w:r w:rsidRPr="00E677F2">
        <w:rPr>
          <w:sz w:val="28"/>
          <w:szCs w:val="28"/>
        </w:rPr>
        <w:t>массалық</w:t>
      </w:r>
      <w:proofErr w:type="spellEnd"/>
      <w:r w:rsidRPr="00E677F2">
        <w:rPr>
          <w:sz w:val="28"/>
          <w:szCs w:val="28"/>
        </w:rPr>
        <w:t xml:space="preserve"> </w:t>
      </w:r>
      <w:proofErr w:type="spellStart"/>
      <w:r w:rsidRPr="00E677F2">
        <w:rPr>
          <w:sz w:val="28"/>
          <w:szCs w:val="28"/>
        </w:rPr>
        <w:t>үлесі</w:t>
      </w:r>
      <w:proofErr w:type="spellEnd"/>
      <w:r w:rsidRPr="00E677F2">
        <w:rPr>
          <w:sz w:val="28"/>
          <w:szCs w:val="28"/>
        </w:rPr>
        <w:t>:</w:t>
      </w:r>
    </w:p>
    <w:p w14:paraId="14183630" w14:textId="2F2B5B93" w:rsidR="0043167B" w:rsidRPr="00E677F2" w:rsidRDefault="002D25A1" w:rsidP="002D25A1">
      <w:pPr>
        <w:ind w:left="1440"/>
        <w:contextualSpacing/>
        <w:jc w:val="center"/>
        <w:rPr>
          <w:sz w:val="28"/>
          <w:szCs w:val="28"/>
        </w:rPr>
      </w:pPr>
      <w:r w:rsidRPr="00E677F2">
        <w:rPr>
          <w:noProof/>
          <w:sz w:val="28"/>
          <w:szCs w:val="28"/>
        </w:rPr>
        <w:drawing>
          <wp:inline distT="0" distB="0" distL="0" distR="0" wp14:anchorId="2D64D2DF" wp14:editId="3BED184B">
            <wp:extent cx="1526875" cy="378083"/>
            <wp:effectExtent l="0" t="0" r="0" b="3175"/>
            <wp:docPr id="81329009" name="Рисунок 81329009" descr="Изображение выглядит как Шрифт, линия, белый,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09" name="Рисунок 81329009" descr="Изображение выглядит как Шрифт, линия, белый, текст&#10;&#10;Автоматически созданное описание"/>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71676" cy="389177"/>
                    </a:xfrm>
                    <a:prstGeom prst="rect">
                      <a:avLst/>
                    </a:prstGeom>
                  </pic:spPr>
                </pic:pic>
              </a:graphicData>
            </a:graphic>
          </wp:inline>
        </w:drawing>
      </w:r>
    </w:p>
    <w:p w14:paraId="7FE39CFC" w14:textId="77777777" w:rsidR="0043167B" w:rsidRPr="00E677F2" w:rsidRDefault="0043167B" w:rsidP="00DD5369">
      <w:pPr>
        <w:contextualSpacing/>
        <w:jc w:val="both"/>
        <w:rPr>
          <w:sz w:val="28"/>
          <w:szCs w:val="28"/>
        </w:rPr>
      </w:pPr>
      <w:proofErr w:type="spellStart"/>
      <w:r w:rsidRPr="00E677F2">
        <w:rPr>
          <w:bCs/>
          <w:sz w:val="28"/>
          <w:szCs w:val="28"/>
        </w:rPr>
        <w:t>Сіңетін</w:t>
      </w:r>
      <w:proofErr w:type="spellEnd"/>
      <w:r w:rsidRPr="00E677F2">
        <w:rPr>
          <w:bCs/>
          <w:sz w:val="28"/>
          <w:szCs w:val="28"/>
        </w:rPr>
        <w:t xml:space="preserve"> азот </w:t>
      </w:r>
      <w:proofErr w:type="spellStart"/>
      <w:r w:rsidRPr="00E677F2">
        <w:rPr>
          <w:bCs/>
          <w:sz w:val="28"/>
          <w:szCs w:val="28"/>
        </w:rPr>
        <w:t>массасы</w:t>
      </w:r>
      <w:proofErr w:type="spellEnd"/>
      <w:r w:rsidRPr="00E677F2">
        <w:rPr>
          <w:bCs/>
          <w:sz w:val="28"/>
          <w:szCs w:val="28"/>
        </w:rPr>
        <w:t>:</w:t>
      </w:r>
    </w:p>
    <w:p w14:paraId="6941252A" w14:textId="302C3D0E" w:rsidR="002D25A1" w:rsidRPr="00E677F2" w:rsidRDefault="002D25A1" w:rsidP="002D25A1">
      <w:pPr>
        <w:ind w:left="1440"/>
        <w:contextualSpacing/>
        <w:jc w:val="center"/>
        <w:rPr>
          <w:sz w:val="28"/>
          <w:szCs w:val="28"/>
        </w:rPr>
      </w:pPr>
      <w:r w:rsidRPr="00E677F2">
        <w:rPr>
          <w:noProof/>
          <w:sz w:val="28"/>
          <w:szCs w:val="28"/>
        </w:rPr>
        <w:drawing>
          <wp:inline distT="0" distB="0" distL="0" distR="0" wp14:anchorId="2C2F2152" wp14:editId="16B5A4BC">
            <wp:extent cx="1966823" cy="269645"/>
            <wp:effectExtent l="0" t="0" r="1905" b="0"/>
            <wp:docPr id="81329010" name="Рисунок 81329010" descr="Изображение выглядит как Шрифт, типография, текст, каллиграф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10" name="Рисунок 81329010" descr="Изображение выглядит как Шрифт, типография, текст, каллиграфия&#10;&#10;Автоматически созданное описание"/>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95620" cy="273593"/>
                    </a:xfrm>
                    <a:prstGeom prst="rect">
                      <a:avLst/>
                    </a:prstGeom>
                  </pic:spPr>
                </pic:pic>
              </a:graphicData>
            </a:graphic>
          </wp:inline>
        </w:drawing>
      </w:r>
    </w:p>
    <w:p w14:paraId="5D6B0AB3" w14:textId="4AA64F68" w:rsidR="0043167B" w:rsidRPr="00E677F2" w:rsidRDefault="0043167B" w:rsidP="002D25A1">
      <w:pPr>
        <w:ind w:left="1440"/>
        <w:contextualSpacing/>
        <w:jc w:val="both"/>
        <w:rPr>
          <w:sz w:val="28"/>
          <w:szCs w:val="28"/>
        </w:rPr>
      </w:pPr>
      <w:proofErr w:type="spellStart"/>
      <w:r w:rsidRPr="00E677F2">
        <w:rPr>
          <w:bCs/>
          <w:sz w:val="28"/>
          <w:szCs w:val="28"/>
        </w:rPr>
        <w:t>Жауабы</w:t>
      </w:r>
      <w:proofErr w:type="spellEnd"/>
      <w:r w:rsidRPr="00E677F2">
        <w:rPr>
          <w:bCs/>
          <w:sz w:val="28"/>
          <w:szCs w:val="28"/>
        </w:rPr>
        <w:t>:</w:t>
      </w:r>
      <w:r w:rsidRPr="00E677F2">
        <w:rPr>
          <w:sz w:val="28"/>
          <w:szCs w:val="28"/>
        </w:rPr>
        <w:t> </w:t>
      </w:r>
      <w:r w:rsidRPr="00E677F2">
        <w:rPr>
          <w:bCs/>
          <w:sz w:val="28"/>
          <w:szCs w:val="28"/>
        </w:rPr>
        <w:t>70 кг азот</w:t>
      </w:r>
      <w:r w:rsidRPr="00E677F2">
        <w:rPr>
          <w:sz w:val="28"/>
          <w:szCs w:val="28"/>
        </w:rPr>
        <w:t> </w:t>
      </w:r>
      <w:proofErr w:type="spellStart"/>
      <w:r w:rsidRPr="00E677F2">
        <w:rPr>
          <w:sz w:val="28"/>
          <w:szCs w:val="28"/>
        </w:rPr>
        <w:t>сіңеді</w:t>
      </w:r>
      <w:proofErr w:type="spellEnd"/>
      <w:r w:rsidRPr="00E677F2">
        <w:rPr>
          <w:sz w:val="28"/>
          <w:szCs w:val="28"/>
        </w:rPr>
        <w:t>.</w:t>
      </w:r>
    </w:p>
    <w:p w14:paraId="6E866079" w14:textId="77777777" w:rsidR="0043167B" w:rsidRPr="00E677F2" w:rsidRDefault="0043167B" w:rsidP="00DD5369">
      <w:pPr>
        <w:contextualSpacing/>
        <w:jc w:val="both"/>
        <w:rPr>
          <w:sz w:val="28"/>
          <w:szCs w:val="28"/>
        </w:rPr>
      </w:pPr>
      <w:proofErr w:type="spellStart"/>
      <w:r w:rsidRPr="00E677F2">
        <w:rPr>
          <w:bCs/>
          <w:sz w:val="28"/>
          <w:szCs w:val="28"/>
        </w:rPr>
        <w:t>Эйдетикалық</w:t>
      </w:r>
      <w:proofErr w:type="spellEnd"/>
      <w:r w:rsidRPr="00E677F2">
        <w:rPr>
          <w:bCs/>
          <w:sz w:val="28"/>
          <w:szCs w:val="28"/>
        </w:rPr>
        <w:t xml:space="preserve"> </w:t>
      </w:r>
      <w:proofErr w:type="spellStart"/>
      <w:r w:rsidRPr="00E677F2">
        <w:rPr>
          <w:bCs/>
          <w:sz w:val="28"/>
          <w:szCs w:val="28"/>
        </w:rPr>
        <w:t>бейнелеу</w:t>
      </w:r>
      <w:proofErr w:type="spellEnd"/>
      <w:r w:rsidRPr="00E677F2">
        <w:rPr>
          <w:bCs/>
          <w:sz w:val="28"/>
          <w:szCs w:val="28"/>
        </w:rPr>
        <w:t>:</w:t>
      </w:r>
    </w:p>
    <w:p w14:paraId="342FEDEE" w14:textId="77777777" w:rsidR="0043167B" w:rsidRPr="00E677F2" w:rsidRDefault="0043167B" w:rsidP="00DD5369">
      <w:pPr>
        <w:contextualSpacing/>
        <w:jc w:val="both"/>
        <w:rPr>
          <w:sz w:val="28"/>
          <w:szCs w:val="28"/>
        </w:rPr>
      </w:pPr>
      <w:r w:rsidRPr="00E677F2">
        <w:rPr>
          <w:sz w:val="28"/>
          <w:szCs w:val="28"/>
        </w:rPr>
        <w:t xml:space="preserve">Азот </w:t>
      </w:r>
      <w:proofErr w:type="spellStart"/>
      <w:r w:rsidRPr="00E677F2">
        <w:rPr>
          <w:sz w:val="28"/>
          <w:szCs w:val="28"/>
        </w:rPr>
        <w:t>молекулаларын</w:t>
      </w:r>
      <w:proofErr w:type="spellEnd"/>
      <w:r w:rsidRPr="00E677F2">
        <w:rPr>
          <w:sz w:val="28"/>
          <w:szCs w:val="28"/>
        </w:rPr>
        <w:t> </w:t>
      </w:r>
      <w:proofErr w:type="spellStart"/>
      <w:r w:rsidRPr="00E677F2">
        <w:rPr>
          <w:bCs/>
          <w:sz w:val="28"/>
          <w:szCs w:val="28"/>
        </w:rPr>
        <w:t>көк</w:t>
      </w:r>
      <w:proofErr w:type="spellEnd"/>
      <w:r w:rsidRPr="00E677F2">
        <w:rPr>
          <w:bCs/>
          <w:sz w:val="28"/>
          <w:szCs w:val="28"/>
        </w:rPr>
        <w:t xml:space="preserve"> </w:t>
      </w:r>
      <w:proofErr w:type="spellStart"/>
      <w:r w:rsidRPr="00E677F2">
        <w:rPr>
          <w:bCs/>
          <w:sz w:val="28"/>
          <w:szCs w:val="28"/>
        </w:rPr>
        <w:t>шарлармен</w:t>
      </w:r>
      <w:proofErr w:type="spellEnd"/>
      <w:r w:rsidRPr="00E677F2">
        <w:rPr>
          <w:sz w:val="28"/>
          <w:szCs w:val="28"/>
        </w:rPr>
        <w:t> </w:t>
      </w:r>
      <w:proofErr w:type="spellStart"/>
      <w:r w:rsidRPr="00E677F2">
        <w:rPr>
          <w:sz w:val="28"/>
          <w:szCs w:val="28"/>
        </w:rPr>
        <w:t>белгілеу</w:t>
      </w:r>
      <w:proofErr w:type="spellEnd"/>
      <w:r w:rsidRPr="00E677F2">
        <w:rPr>
          <w:sz w:val="28"/>
          <w:szCs w:val="28"/>
        </w:rPr>
        <w:t>.</w:t>
      </w:r>
    </w:p>
    <w:p w14:paraId="2DC79390" w14:textId="77777777" w:rsidR="0043167B" w:rsidRPr="00E677F2" w:rsidRDefault="0043167B" w:rsidP="00DD5369">
      <w:pPr>
        <w:contextualSpacing/>
        <w:jc w:val="both"/>
        <w:rPr>
          <w:sz w:val="28"/>
          <w:szCs w:val="28"/>
        </w:rPr>
      </w:pPr>
      <w:proofErr w:type="spellStart"/>
      <w:r w:rsidRPr="00E677F2">
        <w:rPr>
          <w:sz w:val="28"/>
          <w:szCs w:val="28"/>
        </w:rPr>
        <w:t>Азоттың</w:t>
      </w:r>
      <w:proofErr w:type="spellEnd"/>
      <w:r w:rsidRPr="00E677F2">
        <w:rPr>
          <w:sz w:val="28"/>
          <w:szCs w:val="28"/>
        </w:rPr>
        <w:t xml:space="preserve"> </w:t>
      </w:r>
      <w:proofErr w:type="spellStart"/>
      <w:r w:rsidRPr="00E677F2">
        <w:rPr>
          <w:sz w:val="28"/>
          <w:szCs w:val="28"/>
        </w:rPr>
        <w:t>тамыр</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сіңуін</w:t>
      </w:r>
      <w:proofErr w:type="spellEnd"/>
      <w:r w:rsidRPr="00E677F2">
        <w:rPr>
          <w:sz w:val="28"/>
          <w:szCs w:val="28"/>
        </w:rPr>
        <w:t> </w:t>
      </w:r>
      <w:r w:rsidRPr="00E677F2">
        <w:rPr>
          <w:bCs/>
          <w:sz w:val="28"/>
          <w:szCs w:val="28"/>
        </w:rPr>
        <w:t>анимация</w:t>
      </w:r>
      <w:r w:rsidRPr="00E677F2">
        <w:rPr>
          <w:sz w:val="28"/>
          <w:szCs w:val="28"/>
        </w:rPr>
        <w:t>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көрсету</w:t>
      </w:r>
      <w:proofErr w:type="spellEnd"/>
      <w:r w:rsidRPr="00E677F2">
        <w:rPr>
          <w:sz w:val="28"/>
          <w:szCs w:val="28"/>
        </w:rPr>
        <w:t>.</w:t>
      </w:r>
    </w:p>
    <w:p w14:paraId="43ADBBBF" w14:textId="77777777" w:rsidR="0043167B" w:rsidRPr="00E677F2" w:rsidRDefault="0043167B" w:rsidP="00DD5369">
      <w:pPr>
        <w:ind w:firstLine="567"/>
        <w:contextualSpacing/>
        <w:jc w:val="both"/>
        <w:rPr>
          <w:sz w:val="28"/>
          <w:szCs w:val="28"/>
        </w:rPr>
      </w:pPr>
      <w:proofErr w:type="spellStart"/>
      <w:r w:rsidRPr="00E677F2">
        <w:rPr>
          <w:sz w:val="28"/>
          <w:szCs w:val="28"/>
        </w:rPr>
        <w:t>Эйдетикалық</w:t>
      </w:r>
      <w:proofErr w:type="spellEnd"/>
      <w:r w:rsidRPr="00E677F2">
        <w:rPr>
          <w:sz w:val="28"/>
          <w:szCs w:val="28"/>
        </w:rPr>
        <w:t xml:space="preserve"> </w:t>
      </w:r>
      <w:proofErr w:type="spellStart"/>
      <w:r w:rsidRPr="00E677F2">
        <w:rPr>
          <w:sz w:val="28"/>
          <w:szCs w:val="28"/>
        </w:rPr>
        <w:t>бейнелеу</w:t>
      </w:r>
      <w:proofErr w:type="spellEnd"/>
      <w:r w:rsidRPr="00E677F2">
        <w:rPr>
          <w:sz w:val="28"/>
          <w:szCs w:val="28"/>
        </w:rPr>
        <w:t xml:space="preserve"> </w:t>
      </w:r>
      <w:proofErr w:type="spellStart"/>
      <w:r w:rsidRPr="00E677F2">
        <w:rPr>
          <w:sz w:val="28"/>
          <w:szCs w:val="28"/>
        </w:rPr>
        <w:t>әдісі</w:t>
      </w:r>
      <w:proofErr w:type="spellEnd"/>
      <w:r w:rsidRPr="00E677F2">
        <w:rPr>
          <w:sz w:val="28"/>
          <w:szCs w:val="28"/>
        </w:rPr>
        <w:t> </w:t>
      </w:r>
      <w:proofErr w:type="spellStart"/>
      <w:r w:rsidRPr="00E677F2">
        <w:rPr>
          <w:sz w:val="28"/>
          <w:szCs w:val="28"/>
        </w:rPr>
        <w:t>минералды</w:t>
      </w:r>
      <w:proofErr w:type="spellEnd"/>
      <w:r w:rsidRPr="00E677F2">
        <w:rPr>
          <w:sz w:val="28"/>
          <w:szCs w:val="28"/>
        </w:rPr>
        <w:t xml:space="preserve"> </w:t>
      </w:r>
      <w:proofErr w:type="spellStart"/>
      <w:r w:rsidRPr="00E677F2">
        <w:rPr>
          <w:sz w:val="28"/>
          <w:szCs w:val="28"/>
        </w:rPr>
        <w:t>тыңайтқыштардың</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құрамын</w:t>
      </w:r>
      <w:proofErr w:type="spellEnd"/>
      <w:r w:rsidRPr="00E677F2">
        <w:rPr>
          <w:sz w:val="28"/>
          <w:szCs w:val="28"/>
        </w:rPr>
        <w:t xml:space="preserve">, </w:t>
      </w:r>
      <w:proofErr w:type="spellStart"/>
      <w:r w:rsidRPr="00E677F2">
        <w:rPr>
          <w:sz w:val="28"/>
          <w:szCs w:val="28"/>
        </w:rPr>
        <w:t>өсімдікке</w:t>
      </w:r>
      <w:proofErr w:type="spellEnd"/>
      <w:r w:rsidRPr="00E677F2">
        <w:rPr>
          <w:sz w:val="28"/>
          <w:szCs w:val="28"/>
        </w:rPr>
        <w:t xml:space="preserve"> </w:t>
      </w:r>
      <w:proofErr w:type="spellStart"/>
      <w:r w:rsidRPr="00E677F2">
        <w:rPr>
          <w:sz w:val="28"/>
          <w:szCs w:val="28"/>
        </w:rPr>
        <w:t>әсерін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топырақпен</w:t>
      </w:r>
      <w:proofErr w:type="spellEnd"/>
      <w:r w:rsidRPr="00E677F2">
        <w:rPr>
          <w:sz w:val="28"/>
          <w:szCs w:val="28"/>
        </w:rPr>
        <w:t xml:space="preserve"> </w:t>
      </w:r>
      <w:proofErr w:type="spellStart"/>
      <w:r w:rsidRPr="00E677F2">
        <w:rPr>
          <w:sz w:val="28"/>
          <w:szCs w:val="28"/>
        </w:rPr>
        <w:t>әрекеттесуін</w:t>
      </w:r>
      <w:proofErr w:type="spellEnd"/>
      <w:r w:rsidRPr="00E677F2">
        <w:rPr>
          <w:sz w:val="28"/>
          <w:szCs w:val="28"/>
        </w:rPr>
        <w:t xml:space="preserve"> </w:t>
      </w:r>
      <w:proofErr w:type="spellStart"/>
      <w:r w:rsidRPr="00E677F2">
        <w:rPr>
          <w:sz w:val="28"/>
          <w:szCs w:val="28"/>
        </w:rPr>
        <w:t>көрнекі</w:t>
      </w:r>
      <w:proofErr w:type="spellEnd"/>
      <w:r w:rsidRPr="00E677F2">
        <w:rPr>
          <w:sz w:val="28"/>
          <w:szCs w:val="28"/>
        </w:rPr>
        <w:t xml:space="preserve"> </w:t>
      </w:r>
      <w:proofErr w:type="spellStart"/>
      <w:r w:rsidRPr="00E677F2">
        <w:rPr>
          <w:sz w:val="28"/>
          <w:szCs w:val="28"/>
        </w:rPr>
        <w:t>түрде</w:t>
      </w:r>
      <w:proofErr w:type="spellEnd"/>
      <w:r w:rsidRPr="00E677F2">
        <w:rPr>
          <w:sz w:val="28"/>
          <w:szCs w:val="28"/>
        </w:rPr>
        <w:t xml:space="preserve"> </w:t>
      </w:r>
      <w:proofErr w:type="spellStart"/>
      <w:r w:rsidRPr="00E677F2">
        <w:rPr>
          <w:sz w:val="28"/>
          <w:szCs w:val="28"/>
        </w:rPr>
        <w:t>түсіндіруге</w:t>
      </w:r>
      <w:proofErr w:type="spellEnd"/>
      <w:r w:rsidRPr="00E677F2">
        <w:rPr>
          <w:sz w:val="28"/>
          <w:szCs w:val="28"/>
        </w:rPr>
        <w:t xml:space="preserve"> </w:t>
      </w:r>
      <w:proofErr w:type="spellStart"/>
      <w:r w:rsidRPr="00E677F2">
        <w:rPr>
          <w:sz w:val="28"/>
          <w:szCs w:val="28"/>
        </w:rPr>
        <w:t>мүмкіндік</w:t>
      </w:r>
      <w:proofErr w:type="spellEnd"/>
      <w:r w:rsidRPr="00E677F2">
        <w:rPr>
          <w:sz w:val="28"/>
          <w:szCs w:val="28"/>
        </w:rPr>
        <w:t xml:space="preserve"> </w:t>
      </w:r>
      <w:proofErr w:type="spellStart"/>
      <w:r w:rsidRPr="00E677F2">
        <w:rPr>
          <w:sz w:val="28"/>
          <w:szCs w:val="28"/>
        </w:rPr>
        <w:t>береді</w:t>
      </w:r>
      <w:proofErr w:type="spellEnd"/>
      <w:r w:rsidRPr="00E677F2">
        <w:rPr>
          <w:sz w:val="28"/>
          <w:szCs w:val="28"/>
        </w:rPr>
        <w:t>.</w:t>
      </w:r>
    </w:p>
    <w:p w14:paraId="7B085797" w14:textId="77777777" w:rsidR="0043167B" w:rsidRPr="00E677F2" w:rsidRDefault="0043167B" w:rsidP="00DD5369">
      <w:pPr>
        <w:ind w:firstLine="567"/>
        <w:contextualSpacing/>
        <w:jc w:val="both"/>
        <w:rPr>
          <w:sz w:val="28"/>
          <w:szCs w:val="28"/>
        </w:rPr>
      </w:pP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реакциялар</w:t>
      </w:r>
      <w:proofErr w:type="spellEnd"/>
      <w:r w:rsidRPr="00E677F2">
        <w:rPr>
          <w:sz w:val="28"/>
          <w:szCs w:val="28"/>
        </w:rPr>
        <w:t xml:space="preserve">, ион </w:t>
      </w:r>
      <w:proofErr w:type="spellStart"/>
      <w:r w:rsidRPr="00E677F2">
        <w:rPr>
          <w:sz w:val="28"/>
          <w:szCs w:val="28"/>
        </w:rPr>
        <w:t>алмасу</w:t>
      </w:r>
      <w:proofErr w:type="spellEnd"/>
      <w:r w:rsidRPr="00E677F2">
        <w:rPr>
          <w:sz w:val="28"/>
          <w:szCs w:val="28"/>
        </w:rPr>
        <w:t xml:space="preserve"> </w:t>
      </w:r>
      <w:proofErr w:type="spellStart"/>
      <w:r w:rsidRPr="00E677F2">
        <w:rPr>
          <w:sz w:val="28"/>
          <w:szCs w:val="28"/>
        </w:rPr>
        <w:t>процесі</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өсімдікке</w:t>
      </w:r>
      <w:proofErr w:type="spellEnd"/>
      <w:r w:rsidRPr="00E677F2">
        <w:rPr>
          <w:sz w:val="28"/>
          <w:szCs w:val="28"/>
        </w:rPr>
        <w:t xml:space="preserve"> </w:t>
      </w:r>
      <w:proofErr w:type="spellStart"/>
      <w:r w:rsidRPr="00E677F2">
        <w:rPr>
          <w:sz w:val="28"/>
          <w:szCs w:val="28"/>
        </w:rPr>
        <w:t>қажетті</w:t>
      </w:r>
      <w:proofErr w:type="spellEnd"/>
      <w:r w:rsidRPr="00E677F2">
        <w:rPr>
          <w:sz w:val="28"/>
          <w:szCs w:val="28"/>
        </w:rPr>
        <w:t xml:space="preserve"> </w:t>
      </w:r>
      <w:proofErr w:type="spellStart"/>
      <w:r w:rsidRPr="00E677F2">
        <w:rPr>
          <w:sz w:val="28"/>
          <w:szCs w:val="28"/>
        </w:rPr>
        <w:t>элементтердің</w:t>
      </w:r>
      <w:proofErr w:type="spellEnd"/>
      <w:r w:rsidRPr="00E677F2">
        <w:rPr>
          <w:sz w:val="28"/>
          <w:szCs w:val="28"/>
        </w:rPr>
        <w:t xml:space="preserve"> </w:t>
      </w:r>
      <w:proofErr w:type="spellStart"/>
      <w:r w:rsidRPr="00E677F2">
        <w:rPr>
          <w:sz w:val="28"/>
          <w:szCs w:val="28"/>
        </w:rPr>
        <w:t>сіңуін</w:t>
      </w:r>
      <w:proofErr w:type="spellEnd"/>
      <w:r w:rsidRPr="00E677F2">
        <w:rPr>
          <w:sz w:val="28"/>
          <w:szCs w:val="28"/>
        </w:rPr>
        <w:t xml:space="preserve"> анимация, </w:t>
      </w:r>
      <w:proofErr w:type="spellStart"/>
      <w:r w:rsidRPr="00E677F2">
        <w:rPr>
          <w:sz w:val="28"/>
          <w:szCs w:val="28"/>
        </w:rPr>
        <w:t>суреттер</w:t>
      </w:r>
      <w:proofErr w:type="spellEnd"/>
      <w:r w:rsidRPr="00E677F2">
        <w:rPr>
          <w:sz w:val="28"/>
          <w:szCs w:val="28"/>
        </w:rPr>
        <w:t xml:space="preserve">, </w:t>
      </w:r>
      <w:proofErr w:type="spellStart"/>
      <w:r w:rsidRPr="00E677F2">
        <w:rPr>
          <w:sz w:val="28"/>
          <w:szCs w:val="28"/>
        </w:rPr>
        <w:t>түстер</w:t>
      </w:r>
      <w:proofErr w:type="spellEnd"/>
      <w:r w:rsidRPr="00E677F2">
        <w:rPr>
          <w:sz w:val="28"/>
          <w:szCs w:val="28"/>
        </w:rPr>
        <w:t xml:space="preserve"> мен </w:t>
      </w:r>
      <w:proofErr w:type="spellStart"/>
      <w:r w:rsidRPr="00E677F2">
        <w:rPr>
          <w:sz w:val="28"/>
          <w:szCs w:val="28"/>
        </w:rPr>
        <w:t>символдар</w:t>
      </w:r>
      <w:proofErr w:type="spellEnd"/>
      <w:r w:rsidRPr="00E677F2">
        <w:rPr>
          <w:sz w:val="28"/>
          <w:szCs w:val="28"/>
        </w:rPr>
        <w:t>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көрсету</w:t>
      </w:r>
      <w:proofErr w:type="spellEnd"/>
      <w:r w:rsidRPr="00E677F2">
        <w:rPr>
          <w:sz w:val="28"/>
          <w:szCs w:val="28"/>
        </w:rPr>
        <w:t xml:space="preserve"> </w:t>
      </w:r>
      <w:proofErr w:type="spellStart"/>
      <w:r w:rsidRPr="00E677F2">
        <w:rPr>
          <w:sz w:val="28"/>
          <w:szCs w:val="28"/>
        </w:rPr>
        <w:t>оқушылардың</w:t>
      </w:r>
      <w:proofErr w:type="spellEnd"/>
      <w:r w:rsidRPr="00E677F2">
        <w:rPr>
          <w:sz w:val="28"/>
          <w:szCs w:val="28"/>
        </w:rPr>
        <w:t xml:space="preserve"> </w:t>
      </w:r>
      <w:proofErr w:type="spellStart"/>
      <w:r w:rsidRPr="00E677F2">
        <w:rPr>
          <w:sz w:val="28"/>
          <w:szCs w:val="28"/>
        </w:rPr>
        <w:t>ақпаратты</w:t>
      </w:r>
      <w:proofErr w:type="spellEnd"/>
      <w:r w:rsidRPr="00E677F2">
        <w:rPr>
          <w:sz w:val="28"/>
          <w:szCs w:val="28"/>
        </w:rPr>
        <w:t xml:space="preserve"> </w:t>
      </w:r>
      <w:proofErr w:type="spellStart"/>
      <w:r w:rsidRPr="00E677F2">
        <w:rPr>
          <w:sz w:val="28"/>
          <w:szCs w:val="28"/>
        </w:rPr>
        <w:t>есте</w:t>
      </w:r>
      <w:proofErr w:type="spellEnd"/>
      <w:r w:rsidRPr="00E677F2">
        <w:rPr>
          <w:sz w:val="28"/>
          <w:szCs w:val="28"/>
        </w:rPr>
        <w:t xml:space="preserve"> </w:t>
      </w:r>
      <w:proofErr w:type="spellStart"/>
      <w:r w:rsidRPr="00E677F2">
        <w:rPr>
          <w:sz w:val="28"/>
          <w:szCs w:val="28"/>
        </w:rPr>
        <w:t>сақтауын</w:t>
      </w:r>
      <w:proofErr w:type="spellEnd"/>
      <w:r w:rsidRPr="00E677F2">
        <w:rPr>
          <w:sz w:val="28"/>
          <w:szCs w:val="28"/>
        </w:rPr>
        <w:t xml:space="preserve"> </w:t>
      </w:r>
      <w:proofErr w:type="spellStart"/>
      <w:r w:rsidRPr="00E677F2">
        <w:rPr>
          <w:sz w:val="28"/>
          <w:szCs w:val="28"/>
        </w:rPr>
        <w:t>жеңілдетеді</w:t>
      </w:r>
      <w:proofErr w:type="spellEnd"/>
      <w:r w:rsidRPr="00E677F2">
        <w:rPr>
          <w:sz w:val="28"/>
          <w:szCs w:val="28"/>
        </w:rPr>
        <w:t>.</w:t>
      </w:r>
    </w:p>
    <w:p w14:paraId="2CA35C52" w14:textId="1F982E8D" w:rsidR="007237AD" w:rsidRPr="00A32BE6" w:rsidRDefault="0043167B" w:rsidP="00DD5369">
      <w:pPr>
        <w:ind w:firstLine="567"/>
        <w:contextualSpacing/>
        <w:jc w:val="both"/>
        <w:rPr>
          <w:sz w:val="28"/>
          <w:szCs w:val="28"/>
        </w:rPr>
      </w:pP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әдіс</w:t>
      </w:r>
      <w:proofErr w:type="spellEnd"/>
      <w:r w:rsidRPr="00E677F2">
        <w:rPr>
          <w:sz w:val="28"/>
          <w:szCs w:val="28"/>
        </w:rPr>
        <w:t> химия </w:t>
      </w:r>
      <w:proofErr w:type="spellStart"/>
      <w:r w:rsidRPr="00E677F2">
        <w:rPr>
          <w:sz w:val="28"/>
          <w:szCs w:val="28"/>
        </w:rPr>
        <w:t>және</w:t>
      </w:r>
      <w:proofErr w:type="spellEnd"/>
      <w:r w:rsidRPr="00E677F2">
        <w:rPr>
          <w:sz w:val="28"/>
          <w:szCs w:val="28"/>
        </w:rPr>
        <w:t> биология </w:t>
      </w:r>
      <w:proofErr w:type="spellStart"/>
      <w:r w:rsidRPr="00E677F2">
        <w:rPr>
          <w:sz w:val="28"/>
          <w:szCs w:val="28"/>
        </w:rPr>
        <w:t>пәндерін</w:t>
      </w:r>
      <w:proofErr w:type="spellEnd"/>
      <w:r w:rsidRPr="00E677F2">
        <w:rPr>
          <w:sz w:val="28"/>
          <w:szCs w:val="28"/>
        </w:rPr>
        <w:t xml:space="preserve"> </w:t>
      </w:r>
      <w:proofErr w:type="spellStart"/>
      <w:r w:rsidRPr="00E677F2">
        <w:rPr>
          <w:sz w:val="28"/>
          <w:szCs w:val="28"/>
        </w:rPr>
        <w:t>интеграциялап</w:t>
      </w:r>
      <w:proofErr w:type="spellEnd"/>
      <w:r w:rsidRPr="00E677F2">
        <w:rPr>
          <w:sz w:val="28"/>
          <w:szCs w:val="28"/>
        </w:rPr>
        <w:t xml:space="preserve">, </w:t>
      </w:r>
      <w:proofErr w:type="spellStart"/>
      <w:r w:rsidRPr="00E677F2">
        <w:rPr>
          <w:sz w:val="28"/>
          <w:szCs w:val="28"/>
        </w:rPr>
        <w:t>оқушылардың</w:t>
      </w:r>
      <w:proofErr w:type="spellEnd"/>
      <w:r w:rsidRPr="00E677F2">
        <w:rPr>
          <w:sz w:val="28"/>
          <w:szCs w:val="28"/>
        </w:rPr>
        <w:t xml:space="preserve"> </w:t>
      </w:r>
      <w:proofErr w:type="spellStart"/>
      <w:r w:rsidRPr="00E677F2">
        <w:rPr>
          <w:sz w:val="28"/>
          <w:szCs w:val="28"/>
        </w:rPr>
        <w:t>пәнге</w:t>
      </w:r>
      <w:proofErr w:type="spellEnd"/>
      <w:r w:rsidRPr="00E677F2">
        <w:rPr>
          <w:sz w:val="28"/>
          <w:szCs w:val="28"/>
        </w:rPr>
        <w:t xml:space="preserve"> </w:t>
      </w:r>
      <w:proofErr w:type="spellStart"/>
      <w:r w:rsidRPr="00E677F2">
        <w:rPr>
          <w:sz w:val="28"/>
          <w:szCs w:val="28"/>
        </w:rPr>
        <w:t>деген</w:t>
      </w:r>
      <w:proofErr w:type="spellEnd"/>
      <w:r w:rsidRPr="00E677F2">
        <w:rPr>
          <w:sz w:val="28"/>
          <w:szCs w:val="28"/>
        </w:rPr>
        <w:t xml:space="preserve"> </w:t>
      </w:r>
      <w:proofErr w:type="spellStart"/>
      <w:r w:rsidRPr="00E677F2">
        <w:rPr>
          <w:sz w:val="28"/>
          <w:szCs w:val="28"/>
        </w:rPr>
        <w:t>қызығушылығын</w:t>
      </w:r>
      <w:proofErr w:type="spellEnd"/>
      <w:r w:rsidRPr="00E677F2">
        <w:rPr>
          <w:sz w:val="28"/>
          <w:szCs w:val="28"/>
        </w:rPr>
        <w:t xml:space="preserve"> </w:t>
      </w:r>
      <w:proofErr w:type="spellStart"/>
      <w:r w:rsidRPr="00E677F2">
        <w:rPr>
          <w:sz w:val="28"/>
          <w:szCs w:val="28"/>
        </w:rPr>
        <w:t>арттырады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w:t>
      </w:r>
      <w:proofErr w:type="spellStart"/>
      <w:r w:rsidRPr="00E677F2">
        <w:rPr>
          <w:sz w:val="28"/>
          <w:szCs w:val="28"/>
        </w:rPr>
        <w:t>әлеуметтік-гуманитарлық</w:t>
      </w:r>
      <w:proofErr w:type="spellEnd"/>
      <w:r w:rsidRPr="00E677F2">
        <w:rPr>
          <w:sz w:val="28"/>
          <w:szCs w:val="28"/>
        </w:rPr>
        <w:t xml:space="preserve"> </w:t>
      </w:r>
      <w:proofErr w:type="spellStart"/>
      <w:r w:rsidRPr="00E677F2">
        <w:rPr>
          <w:sz w:val="28"/>
          <w:szCs w:val="28"/>
        </w:rPr>
        <w:t>қауіпсіздік</w:t>
      </w:r>
      <w:proofErr w:type="spellEnd"/>
      <w:r w:rsidRPr="00E677F2">
        <w:rPr>
          <w:sz w:val="28"/>
          <w:szCs w:val="28"/>
        </w:rPr>
        <w:t> </w:t>
      </w:r>
      <w:proofErr w:type="spellStart"/>
      <w:r w:rsidRPr="00E677F2">
        <w:rPr>
          <w:sz w:val="28"/>
          <w:szCs w:val="28"/>
        </w:rPr>
        <w:t>тақырыбын</w:t>
      </w:r>
      <w:proofErr w:type="spellEnd"/>
      <w:r w:rsidRPr="00E677F2">
        <w:rPr>
          <w:sz w:val="28"/>
          <w:szCs w:val="28"/>
        </w:rPr>
        <w:t xml:space="preserve"> </w:t>
      </w:r>
      <w:proofErr w:type="spellStart"/>
      <w:r w:rsidRPr="00E677F2">
        <w:rPr>
          <w:sz w:val="28"/>
          <w:szCs w:val="28"/>
        </w:rPr>
        <w:t>тереңірек</w:t>
      </w:r>
      <w:proofErr w:type="spellEnd"/>
      <w:r w:rsidRPr="00E677F2">
        <w:rPr>
          <w:sz w:val="28"/>
          <w:szCs w:val="28"/>
        </w:rPr>
        <w:t xml:space="preserve"> </w:t>
      </w:r>
      <w:proofErr w:type="spellStart"/>
      <w:r w:rsidRPr="00E677F2">
        <w:rPr>
          <w:sz w:val="28"/>
          <w:szCs w:val="28"/>
        </w:rPr>
        <w:t>түсінуге</w:t>
      </w:r>
      <w:proofErr w:type="spellEnd"/>
      <w:r w:rsidRPr="00E677F2">
        <w:rPr>
          <w:sz w:val="28"/>
          <w:szCs w:val="28"/>
        </w:rPr>
        <w:t xml:space="preserve"> </w:t>
      </w:r>
      <w:proofErr w:type="spellStart"/>
      <w:r w:rsidRPr="00E677F2">
        <w:rPr>
          <w:sz w:val="28"/>
          <w:szCs w:val="28"/>
        </w:rPr>
        <w:t>көмектеседі</w:t>
      </w:r>
      <w:proofErr w:type="spellEnd"/>
      <w:r w:rsidR="00A32BE6" w:rsidRPr="00A32BE6">
        <w:rPr>
          <w:sz w:val="28"/>
          <w:szCs w:val="28"/>
        </w:rPr>
        <w:t>.</w:t>
      </w:r>
    </w:p>
    <w:p w14:paraId="14F07354" w14:textId="1AAD7FE7" w:rsidR="002D25A1" w:rsidRPr="00E677F2" w:rsidRDefault="002D25A1" w:rsidP="00DD5369">
      <w:pPr>
        <w:ind w:firstLine="567"/>
        <w:contextualSpacing/>
        <w:jc w:val="both"/>
        <w:rPr>
          <w:sz w:val="28"/>
          <w:szCs w:val="28"/>
          <w:lang w:val="kk-KZ"/>
        </w:rPr>
      </w:pPr>
      <w:r w:rsidRPr="00E677F2">
        <w:rPr>
          <w:bCs/>
          <w:sz w:val="28"/>
          <w:szCs w:val="28"/>
        </w:rPr>
        <w:tab/>
      </w:r>
      <w:proofErr w:type="spellStart"/>
      <w:r w:rsidRPr="00E677F2">
        <w:rPr>
          <w:bCs/>
          <w:sz w:val="28"/>
          <w:szCs w:val="28"/>
        </w:rPr>
        <w:t>Шешім</w:t>
      </w:r>
      <w:proofErr w:type="spellEnd"/>
      <w:r w:rsidRPr="00E677F2">
        <w:rPr>
          <w:bCs/>
          <w:sz w:val="28"/>
          <w:szCs w:val="28"/>
        </w:rPr>
        <w:t xml:space="preserve"> </w:t>
      </w:r>
      <w:proofErr w:type="spellStart"/>
      <w:r w:rsidRPr="00E677F2">
        <w:rPr>
          <w:bCs/>
          <w:sz w:val="28"/>
          <w:szCs w:val="28"/>
        </w:rPr>
        <w:t>ағашы</w:t>
      </w:r>
      <w:proofErr w:type="spellEnd"/>
      <w:r w:rsidRPr="00E677F2">
        <w:rPr>
          <w:bCs/>
          <w:sz w:val="28"/>
          <w:szCs w:val="28"/>
        </w:rPr>
        <w:t xml:space="preserve"> </w:t>
      </w:r>
      <w:proofErr w:type="spellStart"/>
      <w:r w:rsidRPr="00E677F2">
        <w:rPr>
          <w:bCs/>
          <w:sz w:val="28"/>
          <w:szCs w:val="28"/>
        </w:rPr>
        <w:t>әдісі</w:t>
      </w:r>
      <w:proofErr w:type="spellEnd"/>
      <w:r w:rsidRPr="00E677F2">
        <w:rPr>
          <w:sz w:val="28"/>
          <w:szCs w:val="28"/>
        </w:rPr>
        <w:t xml:space="preserve"> – </w:t>
      </w:r>
      <w:proofErr w:type="spellStart"/>
      <w:r w:rsidRPr="00E677F2">
        <w:rPr>
          <w:sz w:val="28"/>
          <w:szCs w:val="28"/>
        </w:rPr>
        <w:t>ақпаратты</w:t>
      </w:r>
      <w:proofErr w:type="spellEnd"/>
      <w:r w:rsidRPr="00E677F2">
        <w:rPr>
          <w:sz w:val="28"/>
          <w:szCs w:val="28"/>
        </w:rPr>
        <w:t xml:space="preserve"> </w:t>
      </w:r>
      <w:proofErr w:type="spellStart"/>
      <w:r w:rsidRPr="00E677F2">
        <w:rPr>
          <w:sz w:val="28"/>
          <w:szCs w:val="28"/>
        </w:rPr>
        <w:t>құрылымдап</w:t>
      </w:r>
      <w:proofErr w:type="spellEnd"/>
      <w:r w:rsidRPr="00E677F2">
        <w:rPr>
          <w:sz w:val="28"/>
          <w:szCs w:val="28"/>
        </w:rPr>
        <w:t xml:space="preserve">, </w:t>
      </w:r>
      <w:proofErr w:type="spellStart"/>
      <w:r w:rsidRPr="00E677F2">
        <w:rPr>
          <w:sz w:val="28"/>
          <w:szCs w:val="28"/>
        </w:rPr>
        <w:t>логикалық</w:t>
      </w:r>
      <w:proofErr w:type="spellEnd"/>
      <w:r w:rsidRPr="00E677F2">
        <w:rPr>
          <w:sz w:val="28"/>
          <w:szCs w:val="28"/>
        </w:rPr>
        <w:t xml:space="preserve"> </w:t>
      </w:r>
      <w:proofErr w:type="spellStart"/>
      <w:r w:rsidRPr="00E677F2">
        <w:rPr>
          <w:sz w:val="28"/>
          <w:szCs w:val="28"/>
        </w:rPr>
        <w:t>түрде</w:t>
      </w:r>
      <w:proofErr w:type="spellEnd"/>
      <w:r w:rsidRPr="00E677F2">
        <w:rPr>
          <w:sz w:val="28"/>
          <w:szCs w:val="28"/>
        </w:rPr>
        <w:t xml:space="preserve"> </w:t>
      </w:r>
      <w:proofErr w:type="spellStart"/>
      <w:r w:rsidRPr="00E677F2">
        <w:rPr>
          <w:sz w:val="28"/>
          <w:szCs w:val="28"/>
        </w:rPr>
        <w:t>таңдау</w:t>
      </w:r>
      <w:proofErr w:type="spellEnd"/>
      <w:r w:rsidRPr="00E677F2">
        <w:rPr>
          <w:sz w:val="28"/>
          <w:szCs w:val="28"/>
        </w:rPr>
        <w:t xml:space="preserve"> </w:t>
      </w:r>
      <w:proofErr w:type="spellStart"/>
      <w:r w:rsidRPr="00E677F2">
        <w:rPr>
          <w:sz w:val="28"/>
          <w:szCs w:val="28"/>
        </w:rPr>
        <w:t>жасауға</w:t>
      </w:r>
      <w:proofErr w:type="spellEnd"/>
      <w:r w:rsidRPr="00E677F2">
        <w:rPr>
          <w:sz w:val="28"/>
          <w:szCs w:val="28"/>
        </w:rPr>
        <w:t xml:space="preserve"> </w:t>
      </w:r>
      <w:proofErr w:type="spellStart"/>
      <w:r w:rsidRPr="00E677F2">
        <w:rPr>
          <w:sz w:val="28"/>
          <w:szCs w:val="28"/>
        </w:rPr>
        <w:t>көмектесетін</w:t>
      </w:r>
      <w:proofErr w:type="spellEnd"/>
      <w:r w:rsidRPr="00E677F2">
        <w:rPr>
          <w:sz w:val="28"/>
          <w:szCs w:val="28"/>
        </w:rPr>
        <w:t xml:space="preserve"> </w:t>
      </w:r>
      <w:proofErr w:type="spellStart"/>
      <w:r w:rsidRPr="00E677F2">
        <w:rPr>
          <w:sz w:val="28"/>
          <w:szCs w:val="28"/>
        </w:rPr>
        <w:t>әдіс</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әдіс</w:t>
      </w:r>
      <w:proofErr w:type="spellEnd"/>
      <w:r w:rsidRPr="00E677F2">
        <w:rPr>
          <w:sz w:val="28"/>
          <w:szCs w:val="28"/>
        </w:rPr>
        <w:t xml:space="preserve"> </w:t>
      </w:r>
      <w:proofErr w:type="spellStart"/>
      <w:r w:rsidRPr="00E677F2">
        <w:rPr>
          <w:sz w:val="28"/>
          <w:szCs w:val="28"/>
        </w:rPr>
        <w:t>күрделі</w:t>
      </w:r>
      <w:proofErr w:type="spellEnd"/>
      <w:r w:rsidRPr="00E677F2">
        <w:rPr>
          <w:sz w:val="28"/>
          <w:szCs w:val="28"/>
        </w:rPr>
        <w:t xml:space="preserve"> </w:t>
      </w:r>
      <w:proofErr w:type="spellStart"/>
      <w:r w:rsidRPr="00E677F2">
        <w:rPr>
          <w:sz w:val="28"/>
          <w:szCs w:val="28"/>
        </w:rPr>
        <w:t>процестерді</w:t>
      </w:r>
      <w:proofErr w:type="spellEnd"/>
      <w:r w:rsidRPr="00E677F2">
        <w:rPr>
          <w:sz w:val="28"/>
          <w:szCs w:val="28"/>
        </w:rPr>
        <w:t xml:space="preserve"> </w:t>
      </w:r>
      <w:proofErr w:type="spellStart"/>
      <w:r w:rsidRPr="00E677F2">
        <w:rPr>
          <w:sz w:val="28"/>
          <w:szCs w:val="28"/>
        </w:rPr>
        <w:t>кезең-кезеңімен</w:t>
      </w:r>
      <w:proofErr w:type="spellEnd"/>
      <w:r w:rsidRPr="00E677F2">
        <w:rPr>
          <w:sz w:val="28"/>
          <w:szCs w:val="28"/>
        </w:rPr>
        <w:t xml:space="preserve"> </w:t>
      </w:r>
      <w:proofErr w:type="spellStart"/>
      <w:r w:rsidRPr="00E677F2">
        <w:rPr>
          <w:sz w:val="28"/>
          <w:szCs w:val="28"/>
        </w:rPr>
        <w:t>түсіндіру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қолданылады</w:t>
      </w:r>
      <w:proofErr w:type="spellEnd"/>
      <w:r w:rsidRPr="00E677F2">
        <w:rPr>
          <w:sz w:val="28"/>
          <w:szCs w:val="28"/>
        </w:rPr>
        <w:t xml:space="preserve">. </w:t>
      </w:r>
      <w:proofErr w:type="spellStart"/>
      <w:r w:rsidRPr="00E677F2">
        <w:rPr>
          <w:sz w:val="28"/>
          <w:szCs w:val="28"/>
        </w:rPr>
        <w:t>Химияда</w:t>
      </w:r>
      <w:proofErr w:type="spellEnd"/>
      <w:r w:rsidRPr="00E677F2">
        <w:rPr>
          <w:sz w:val="28"/>
          <w:szCs w:val="28"/>
        </w:rPr>
        <w:t xml:space="preserve"> </w:t>
      </w:r>
      <w:proofErr w:type="spellStart"/>
      <w:r w:rsidRPr="00E677F2">
        <w:rPr>
          <w:sz w:val="28"/>
          <w:szCs w:val="28"/>
        </w:rPr>
        <w:t>шешім</w:t>
      </w:r>
      <w:proofErr w:type="spellEnd"/>
      <w:r w:rsidRPr="00E677F2">
        <w:rPr>
          <w:sz w:val="28"/>
          <w:szCs w:val="28"/>
        </w:rPr>
        <w:t xml:space="preserve"> </w:t>
      </w:r>
      <w:proofErr w:type="spellStart"/>
      <w:r w:rsidRPr="00E677F2">
        <w:rPr>
          <w:sz w:val="28"/>
          <w:szCs w:val="28"/>
        </w:rPr>
        <w:t>ағашы</w:t>
      </w:r>
      <w:proofErr w:type="spellEnd"/>
      <w:r w:rsidRPr="00E677F2">
        <w:rPr>
          <w:sz w:val="28"/>
          <w:szCs w:val="28"/>
        </w:rPr>
        <w:t xml:space="preserve"> </w:t>
      </w:r>
      <w:proofErr w:type="spellStart"/>
      <w:r w:rsidRPr="00E677F2">
        <w:rPr>
          <w:sz w:val="28"/>
          <w:szCs w:val="28"/>
        </w:rPr>
        <w:t>реакциялардың</w:t>
      </w:r>
      <w:proofErr w:type="spellEnd"/>
      <w:r w:rsidRPr="00E677F2">
        <w:rPr>
          <w:sz w:val="28"/>
          <w:szCs w:val="28"/>
        </w:rPr>
        <w:t xml:space="preserve"> </w:t>
      </w:r>
      <w:proofErr w:type="spellStart"/>
      <w:r w:rsidRPr="00E677F2">
        <w:rPr>
          <w:sz w:val="28"/>
          <w:szCs w:val="28"/>
        </w:rPr>
        <w:t>жүру</w:t>
      </w:r>
      <w:proofErr w:type="spellEnd"/>
      <w:r w:rsidRPr="00E677F2">
        <w:rPr>
          <w:sz w:val="28"/>
          <w:szCs w:val="28"/>
        </w:rPr>
        <w:t xml:space="preserve"> </w:t>
      </w:r>
      <w:proofErr w:type="spellStart"/>
      <w:r w:rsidRPr="00E677F2">
        <w:rPr>
          <w:sz w:val="28"/>
          <w:szCs w:val="28"/>
        </w:rPr>
        <w:t>жолын</w:t>
      </w:r>
      <w:proofErr w:type="spellEnd"/>
      <w:r w:rsidRPr="00E677F2">
        <w:rPr>
          <w:sz w:val="28"/>
          <w:szCs w:val="28"/>
        </w:rPr>
        <w:t xml:space="preserve">, </w:t>
      </w:r>
      <w:proofErr w:type="spellStart"/>
      <w:r w:rsidRPr="00E677F2">
        <w:rPr>
          <w:sz w:val="28"/>
          <w:szCs w:val="28"/>
        </w:rPr>
        <w:t>реагенттерді</w:t>
      </w:r>
      <w:proofErr w:type="spellEnd"/>
      <w:r w:rsidRPr="00E677F2">
        <w:rPr>
          <w:sz w:val="28"/>
          <w:szCs w:val="28"/>
        </w:rPr>
        <w:t xml:space="preserve"> </w:t>
      </w:r>
      <w:proofErr w:type="spellStart"/>
      <w:r w:rsidRPr="00E677F2">
        <w:rPr>
          <w:sz w:val="28"/>
          <w:szCs w:val="28"/>
        </w:rPr>
        <w:t>таңдауды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өнімдердің</w:t>
      </w:r>
      <w:proofErr w:type="spellEnd"/>
      <w:r w:rsidRPr="00E677F2">
        <w:rPr>
          <w:sz w:val="28"/>
          <w:szCs w:val="28"/>
        </w:rPr>
        <w:t xml:space="preserve"> </w:t>
      </w:r>
      <w:proofErr w:type="spellStart"/>
      <w:r w:rsidRPr="00E677F2">
        <w:rPr>
          <w:sz w:val="28"/>
          <w:szCs w:val="28"/>
        </w:rPr>
        <w:t>түзілуін</w:t>
      </w:r>
      <w:proofErr w:type="spellEnd"/>
      <w:r w:rsidRPr="00E677F2">
        <w:rPr>
          <w:sz w:val="28"/>
          <w:szCs w:val="28"/>
        </w:rPr>
        <w:t xml:space="preserve"> </w:t>
      </w:r>
      <w:proofErr w:type="spellStart"/>
      <w:r w:rsidRPr="00E677F2">
        <w:rPr>
          <w:sz w:val="28"/>
          <w:szCs w:val="28"/>
        </w:rPr>
        <w:t>түсіндіру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тиімді</w:t>
      </w:r>
      <w:proofErr w:type="spellEnd"/>
      <w:r w:rsidRPr="00E677F2">
        <w:rPr>
          <w:sz w:val="28"/>
          <w:szCs w:val="28"/>
        </w:rPr>
        <w:t>.</w:t>
      </w:r>
      <w:r w:rsidRPr="00E677F2">
        <w:rPr>
          <w:sz w:val="28"/>
          <w:szCs w:val="28"/>
          <w:lang w:val="kk-KZ"/>
        </w:rPr>
        <w:t xml:space="preserve"> </w:t>
      </w:r>
      <w:r w:rsidR="00DD5369" w:rsidRPr="00E677F2">
        <w:rPr>
          <w:sz w:val="28"/>
          <w:szCs w:val="28"/>
          <w:lang w:val="kk-KZ"/>
        </w:rPr>
        <w:t xml:space="preserve">    </w:t>
      </w:r>
      <w:r w:rsidRPr="00E677F2">
        <w:rPr>
          <w:bCs/>
          <w:sz w:val="28"/>
          <w:szCs w:val="28"/>
          <w:lang w:val="kk-KZ"/>
        </w:rPr>
        <w:t>Мақсат:</w:t>
      </w:r>
      <w:r w:rsidRPr="00E677F2">
        <w:rPr>
          <w:sz w:val="28"/>
          <w:szCs w:val="28"/>
          <w:lang w:val="kk-KZ"/>
        </w:rPr>
        <w:t> </w:t>
      </w:r>
      <w:r w:rsidR="00DD5369" w:rsidRPr="00E677F2">
        <w:rPr>
          <w:sz w:val="28"/>
          <w:szCs w:val="28"/>
          <w:lang w:val="kk-KZ"/>
        </w:rPr>
        <w:t xml:space="preserve"> </w:t>
      </w:r>
      <w:r w:rsidRPr="00E677F2">
        <w:rPr>
          <w:sz w:val="28"/>
          <w:szCs w:val="28"/>
          <w:lang w:val="kk-KZ"/>
        </w:rPr>
        <w:t>Азық-түліктің химиялық құрамын, олардағы заттардың өзара әрекеттесуін және адамның денсаулығына әсерін зерттеу.</w:t>
      </w:r>
    </w:p>
    <w:p w14:paraId="75244F63" w14:textId="77777777" w:rsidR="002D25A1" w:rsidRPr="00E677F2" w:rsidRDefault="002D25A1" w:rsidP="002D25A1">
      <w:pPr>
        <w:pStyle w:val="2"/>
        <w:spacing w:before="0"/>
        <w:contextualSpacing/>
        <w:jc w:val="both"/>
        <w:rPr>
          <w:rFonts w:ascii="Times New Roman" w:hAnsi="Times New Roman" w:cs="Times New Roman"/>
          <w:color w:val="auto"/>
          <w:sz w:val="28"/>
          <w:szCs w:val="28"/>
          <w:lang w:val="kk-KZ"/>
        </w:rPr>
      </w:pPr>
      <w:r w:rsidRPr="00E677F2">
        <w:rPr>
          <w:rStyle w:val="afc"/>
          <w:rFonts w:ascii="Times New Roman" w:hAnsi="Times New Roman" w:cs="Times New Roman"/>
          <w:b w:val="0"/>
          <w:color w:val="auto"/>
          <w:sz w:val="28"/>
          <w:szCs w:val="28"/>
          <w:lang w:val="kk-KZ"/>
        </w:rPr>
        <w:t>Азық-түліктің химиялық картасы:</w:t>
      </w:r>
    </w:p>
    <w:p w14:paraId="0D0674F1" w14:textId="77777777" w:rsidR="002D25A1" w:rsidRPr="00E677F2" w:rsidRDefault="002D25A1" w:rsidP="002D25A1">
      <w:pPr>
        <w:pStyle w:val="aa"/>
        <w:spacing w:before="0" w:beforeAutospacing="0" w:after="0" w:afterAutospacing="0"/>
        <w:contextualSpacing/>
        <w:jc w:val="both"/>
        <w:rPr>
          <w:sz w:val="28"/>
          <w:szCs w:val="28"/>
          <w:lang w:val="kk-KZ"/>
        </w:rPr>
      </w:pPr>
      <w:r w:rsidRPr="00E677F2">
        <w:rPr>
          <w:sz w:val="28"/>
          <w:szCs w:val="28"/>
          <w:lang w:val="kk-KZ"/>
        </w:rPr>
        <w:t>Азық-түлік негізгі төрт топқа бөлінеді:</w:t>
      </w:r>
    </w:p>
    <w:p w14:paraId="4BC0EB49" w14:textId="77777777" w:rsidR="002D25A1" w:rsidRPr="00E677F2" w:rsidRDefault="002D25A1" w:rsidP="00932CB0">
      <w:pPr>
        <w:numPr>
          <w:ilvl w:val="0"/>
          <w:numId w:val="20"/>
        </w:numPr>
        <w:contextualSpacing/>
        <w:jc w:val="both"/>
        <w:rPr>
          <w:sz w:val="28"/>
          <w:szCs w:val="28"/>
        </w:rPr>
      </w:pPr>
      <w:proofErr w:type="spellStart"/>
      <w:r w:rsidRPr="00E677F2">
        <w:rPr>
          <w:rStyle w:val="afc"/>
          <w:b w:val="0"/>
          <w:bCs w:val="0"/>
          <w:sz w:val="28"/>
          <w:szCs w:val="28"/>
        </w:rPr>
        <w:t>Көмірсулар</w:t>
      </w:r>
      <w:proofErr w:type="spellEnd"/>
      <w:r w:rsidRPr="00E677F2">
        <w:rPr>
          <w:rStyle w:val="afc"/>
          <w:b w:val="0"/>
          <w:bCs w:val="0"/>
          <w:sz w:val="28"/>
          <w:szCs w:val="28"/>
        </w:rPr>
        <w:t xml:space="preserve"> (</w:t>
      </w:r>
      <w:proofErr w:type="spellStart"/>
      <w:r w:rsidRPr="00E677F2">
        <w:rPr>
          <w:rStyle w:val="afc"/>
          <w:b w:val="0"/>
          <w:bCs w:val="0"/>
          <w:sz w:val="28"/>
          <w:szCs w:val="28"/>
        </w:rPr>
        <w:t>полисахаридтер</w:t>
      </w:r>
      <w:proofErr w:type="spellEnd"/>
      <w:r w:rsidRPr="00E677F2">
        <w:rPr>
          <w:rStyle w:val="afc"/>
          <w:b w:val="0"/>
          <w:bCs w:val="0"/>
          <w:sz w:val="28"/>
          <w:szCs w:val="28"/>
        </w:rPr>
        <w:t xml:space="preserve">, </w:t>
      </w:r>
      <w:proofErr w:type="spellStart"/>
      <w:r w:rsidRPr="00E677F2">
        <w:rPr>
          <w:rStyle w:val="afc"/>
          <w:b w:val="0"/>
          <w:bCs w:val="0"/>
          <w:sz w:val="28"/>
          <w:szCs w:val="28"/>
        </w:rPr>
        <w:t>моносахаридтер</w:t>
      </w:r>
      <w:proofErr w:type="spellEnd"/>
      <w:r w:rsidRPr="00E677F2">
        <w:rPr>
          <w:rStyle w:val="afc"/>
          <w:b w:val="0"/>
          <w:bCs w:val="0"/>
          <w:sz w:val="28"/>
          <w:szCs w:val="28"/>
        </w:rPr>
        <w:t>)</w:t>
      </w:r>
    </w:p>
    <w:p w14:paraId="430F3007" w14:textId="77777777" w:rsidR="002D25A1" w:rsidRPr="00E677F2" w:rsidRDefault="002D25A1" w:rsidP="00932CB0">
      <w:pPr>
        <w:numPr>
          <w:ilvl w:val="0"/>
          <w:numId w:val="20"/>
        </w:numPr>
        <w:contextualSpacing/>
        <w:jc w:val="both"/>
        <w:rPr>
          <w:sz w:val="28"/>
          <w:szCs w:val="28"/>
        </w:rPr>
      </w:pPr>
      <w:proofErr w:type="spellStart"/>
      <w:r w:rsidRPr="00E677F2">
        <w:rPr>
          <w:rStyle w:val="afc"/>
          <w:b w:val="0"/>
          <w:bCs w:val="0"/>
          <w:sz w:val="28"/>
          <w:szCs w:val="28"/>
        </w:rPr>
        <w:t>Протеиндер</w:t>
      </w:r>
      <w:proofErr w:type="spellEnd"/>
      <w:r w:rsidRPr="00E677F2">
        <w:rPr>
          <w:rStyle w:val="afc"/>
          <w:b w:val="0"/>
          <w:bCs w:val="0"/>
          <w:sz w:val="28"/>
          <w:szCs w:val="28"/>
        </w:rPr>
        <w:t xml:space="preserve"> (</w:t>
      </w:r>
      <w:proofErr w:type="spellStart"/>
      <w:r w:rsidRPr="00E677F2">
        <w:rPr>
          <w:rStyle w:val="afc"/>
          <w:b w:val="0"/>
          <w:bCs w:val="0"/>
          <w:sz w:val="28"/>
          <w:szCs w:val="28"/>
        </w:rPr>
        <w:t>ақуыздар</w:t>
      </w:r>
      <w:proofErr w:type="spellEnd"/>
      <w:r w:rsidRPr="00E677F2">
        <w:rPr>
          <w:rStyle w:val="afc"/>
          <w:b w:val="0"/>
          <w:bCs w:val="0"/>
          <w:sz w:val="28"/>
          <w:szCs w:val="28"/>
        </w:rPr>
        <w:t>)</w:t>
      </w:r>
    </w:p>
    <w:p w14:paraId="38B25496" w14:textId="77777777" w:rsidR="002D25A1" w:rsidRPr="00E677F2" w:rsidRDefault="002D25A1" w:rsidP="00932CB0">
      <w:pPr>
        <w:numPr>
          <w:ilvl w:val="0"/>
          <w:numId w:val="20"/>
        </w:numPr>
        <w:contextualSpacing/>
        <w:jc w:val="both"/>
        <w:rPr>
          <w:sz w:val="28"/>
          <w:szCs w:val="28"/>
        </w:rPr>
      </w:pPr>
      <w:proofErr w:type="spellStart"/>
      <w:r w:rsidRPr="00E677F2">
        <w:rPr>
          <w:rStyle w:val="afc"/>
          <w:b w:val="0"/>
          <w:bCs w:val="0"/>
          <w:sz w:val="28"/>
          <w:szCs w:val="28"/>
        </w:rPr>
        <w:t>Майлар</w:t>
      </w:r>
      <w:proofErr w:type="spellEnd"/>
      <w:r w:rsidRPr="00E677F2">
        <w:rPr>
          <w:rStyle w:val="afc"/>
          <w:b w:val="0"/>
          <w:bCs w:val="0"/>
          <w:sz w:val="28"/>
          <w:szCs w:val="28"/>
        </w:rPr>
        <w:t xml:space="preserve"> (</w:t>
      </w:r>
      <w:proofErr w:type="spellStart"/>
      <w:r w:rsidRPr="00E677F2">
        <w:rPr>
          <w:rStyle w:val="afc"/>
          <w:b w:val="0"/>
          <w:bCs w:val="0"/>
          <w:sz w:val="28"/>
          <w:szCs w:val="28"/>
        </w:rPr>
        <w:t>липидтер</w:t>
      </w:r>
      <w:proofErr w:type="spellEnd"/>
      <w:r w:rsidRPr="00E677F2">
        <w:rPr>
          <w:rStyle w:val="afc"/>
          <w:b w:val="0"/>
          <w:bCs w:val="0"/>
          <w:sz w:val="28"/>
          <w:szCs w:val="28"/>
        </w:rPr>
        <w:t>)</w:t>
      </w:r>
    </w:p>
    <w:p w14:paraId="2C63C261" w14:textId="77777777" w:rsidR="002D25A1" w:rsidRPr="00E677F2" w:rsidRDefault="002D25A1" w:rsidP="00932CB0">
      <w:pPr>
        <w:numPr>
          <w:ilvl w:val="0"/>
          <w:numId w:val="20"/>
        </w:numPr>
        <w:contextualSpacing/>
        <w:jc w:val="both"/>
        <w:rPr>
          <w:sz w:val="28"/>
          <w:szCs w:val="28"/>
        </w:rPr>
      </w:pPr>
      <w:proofErr w:type="spellStart"/>
      <w:r w:rsidRPr="00E677F2">
        <w:rPr>
          <w:rStyle w:val="afc"/>
          <w:b w:val="0"/>
          <w:bCs w:val="0"/>
          <w:sz w:val="28"/>
          <w:szCs w:val="28"/>
        </w:rPr>
        <w:t>Витаминдер</w:t>
      </w:r>
      <w:proofErr w:type="spellEnd"/>
      <w:r w:rsidRPr="00E677F2">
        <w:rPr>
          <w:rStyle w:val="afc"/>
          <w:b w:val="0"/>
          <w:bCs w:val="0"/>
          <w:sz w:val="28"/>
          <w:szCs w:val="28"/>
        </w:rPr>
        <w:t xml:space="preserve"> мен </w:t>
      </w:r>
      <w:proofErr w:type="spellStart"/>
      <w:r w:rsidRPr="00E677F2">
        <w:rPr>
          <w:rStyle w:val="afc"/>
          <w:b w:val="0"/>
          <w:bCs w:val="0"/>
          <w:sz w:val="28"/>
          <w:szCs w:val="28"/>
        </w:rPr>
        <w:t>минералдар</w:t>
      </w:r>
      <w:proofErr w:type="spellEnd"/>
    </w:p>
    <w:p w14:paraId="0A24CC72" w14:textId="49CCB6E3" w:rsidR="002D25A1" w:rsidRPr="00A32BE6" w:rsidRDefault="002D25A1" w:rsidP="00C95ABA">
      <w:pPr>
        <w:pStyle w:val="aa"/>
        <w:spacing w:before="0" w:beforeAutospacing="0" w:after="0" w:afterAutospacing="0"/>
        <w:contextualSpacing/>
        <w:jc w:val="both"/>
        <w:rPr>
          <w:sz w:val="28"/>
          <w:szCs w:val="28"/>
        </w:rPr>
      </w:pPr>
      <w:proofErr w:type="spellStart"/>
      <w:r w:rsidRPr="00E677F2">
        <w:rPr>
          <w:sz w:val="28"/>
          <w:szCs w:val="28"/>
        </w:rPr>
        <w:t>Шешім</w:t>
      </w:r>
      <w:proofErr w:type="spellEnd"/>
      <w:r w:rsidRPr="00E677F2">
        <w:rPr>
          <w:sz w:val="28"/>
          <w:szCs w:val="28"/>
        </w:rPr>
        <w:t xml:space="preserve"> </w:t>
      </w:r>
      <w:proofErr w:type="spellStart"/>
      <w:r w:rsidRPr="00E677F2">
        <w:rPr>
          <w:sz w:val="28"/>
          <w:szCs w:val="28"/>
        </w:rPr>
        <w:t>ағашы</w:t>
      </w:r>
      <w:proofErr w:type="spellEnd"/>
      <w:r w:rsidRPr="00E677F2">
        <w:rPr>
          <w:sz w:val="28"/>
          <w:szCs w:val="28"/>
        </w:rPr>
        <w:t xml:space="preserve"> </w:t>
      </w:r>
      <w:proofErr w:type="spellStart"/>
      <w:r w:rsidRPr="00E677F2">
        <w:rPr>
          <w:sz w:val="28"/>
          <w:szCs w:val="28"/>
        </w:rPr>
        <w:t>әдісі</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әр</w:t>
      </w:r>
      <w:proofErr w:type="spellEnd"/>
      <w:r w:rsidRPr="00E677F2">
        <w:rPr>
          <w:sz w:val="28"/>
          <w:szCs w:val="28"/>
        </w:rPr>
        <w:t xml:space="preserve"> </w:t>
      </w:r>
      <w:proofErr w:type="spellStart"/>
      <w:r w:rsidRPr="00E677F2">
        <w:rPr>
          <w:sz w:val="28"/>
          <w:szCs w:val="28"/>
        </w:rPr>
        <w:t>топтың</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өзгерістерін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организмде</w:t>
      </w:r>
      <w:proofErr w:type="spellEnd"/>
      <w:r w:rsidRPr="00E677F2">
        <w:rPr>
          <w:sz w:val="28"/>
          <w:szCs w:val="28"/>
        </w:rPr>
        <w:t xml:space="preserve"> </w:t>
      </w:r>
      <w:proofErr w:type="spellStart"/>
      <w:r w:rsidRPr="00E677F2">
        <w:rPr>
          <w:sz w:val="28"/>
          <w:szCs w:val="28"/>
        </w:rPr>
        <w:t>өтетін</w:t>
      </w:r>
      <w:proofErr w:type="spellEnd"/>
      <w:r w:rsidRPr="00E677F2">
        <w:rPr>
          <w:sz w:val="28"/>
          <w:szCs w:val="28"/>
        </w:rPr>
        <w:t xml:space="preserve"> </w:t>
      </w:r>
      <w:proofErr w:type="spellStart"/>
      <w:r w:rsidRPr="00E677F2">
        <w:rPr>
          <w:sz w:val="28"/>
          <w:szCs w:val="28"/>
        </w:rPr>
        <w:t>реакцияларын</w:t>
      </w:r>
      <w:proofErr w:type="spellEnd"/>
      <w:r w:rsidRPr="00E677F2">
        <w:rPr>
          <w:sz w:val="28"/>
          <w:szCs w:val="28"/>
        </w:rPr>
        <w:t xml:space="preserve"> </w:t>
      </w:r>
      <w:proofErr w:type="spellStart"/>
      <w:r w:rsidRPr="00E677F2">
        <w:rPr>
          <w:sz w:val="28"/>
          <w:szCs w:val="28"/>
        </w:rPr>
        <w:t>кезең-кезеңімен</w:t>
      </w:r>
      <w:proofErr w:type="spellEnd"/>
      <w:r w:rsidRPr="00E677F2">
        <w:rPr>
          <w:sz w:val="28"/>
          <w:szCs w:val="28"/>
        </w:rPr>
        <w:t xml:space="preserve"> </w:t>
      </w:r>
      <w:proofErr w:type="spellStart"/>
      <w:r w:rsidRPr="00E677F2">
        <w:rPr>
          <w:sz w:val="28"/>
          <w:szCs w:val="28"/>
        </w:rPr>
        <w:t>қарастырамыз</w:t>
      </w:r>
      <w:proofErr w:type="spellEnd"/>
      <w:r w:rsidR="00A32BE6" w:rsidRPr="00A32BE6">
        <w:rPr>
          <w:sz w:val="28"/>
          <w:szCs w:val="28"/>
        </w:rPr>
        <w:t xml:space="preserve"> [150].</w:t>
      </w:r>
    </w:p>
    <w:p w14:paraId="152B8D57" w14:textId="77777777" w:rsidR="00C95ABA" w:rsidRPr="00E677F2" w:rsidRDefault="00C95ABA" w:rsidP="00C95ABA">
      <w:pPr>
        <w:pStyle w:val="2"/>
        <w:spacing w:before="0"/>
        <w:contextualSpacing/>
        <w:jc w:val="both"/>
        <w:rPr>
          <w:rFonts w:ascii="Times New Roman" w:hAnsi="Times New Roman" w:cs="Times New Roman"/>
          <w:color w:val="auto"/>
          <w:sz w:val="28"/>
          <w:szCs w:val="28"/>
        </w:rPr>
      </w:pPr>
      <w:r w:rsidRPr="00E677F2">
        <w:rPr>
          <w:rStyle w:val="afc"/>
          <w:rFonts w:ascii="Times New Roman" w:hAnsi="Times New Roman" w:cs="Times New Roman"/>
          <w:b w:val="0"/>
          <w:bCs w:val="0"/>
          <w:color w:val="auto"/>
          <w:sz w:val="28"/>
          <w:szCs w:val="28"/>
        </w:rPr>
        <w:lastRenderedPageBreak/>
        <w:t xml:space="preserve">1. </w:t>
      </w:r>
      <w:proofErr w:type="spellStart"/>
      <w:r w:rsidRPr="00E677F2">
        <w:rPr>
          <w:rStyle w:val="afc"/>
          <w:rFonts w:ascii="Times New Roman" w:hAnsi="Times New Roman" w:cs="Times New Roman"/>
          <w:b w:val="0"/>
          <w:bCs w:val="0"/>
          <w:color w:val="auto"/>
          <w:sz w:val="28"/>
          <w:szCs w:val="28"/>
        </w:rPr>
        <w:t>Көмірсулар</w:t>
      </w:r>
      <w:proofErr w:type="spellEnd"/>
    </w:p>
    <w:p w14:paraId="42DA0511" w14:textId="77777777" w:rsidR="00C95ABA" w:rsidRPr="00E677F2" w:rsidRDefault="00C95ABA" w:rsidP="00C95ABA">
      <w:pPr>
        <w:pStyle w:val="3"/>
        <w:spacing w:before="0" w:beforeAutospacing="0" w:after="0" w:afterAutospacing="0"/>
        <w:contextualSpacing/>
        <w:jc w:val="both"/>
        <w:rPr>
          <w:b w:val="0"/>
          <w:sz w:val="28"/>
          <w:szCs w:val="28"/>
        </w:rPr>
      </w:pPr>
      <w:proofErr w:type="spellStart"/>
      <w:r w:rsidRPr="00E677F2">
        <w:rPr>
          <w:rStyle w:val="afc"/>
          <w:bCs/>
          <w:sz w:val="28"/>
          <w:szCs w:val="28"/>
        </w:rPr>
        <w:t>Мысал</w:t>
      </w:r>
      <w:proofErr w:type="spellEnd"/>
      <w:r w:rsidRPr="00E677F2">
        <w:rPr>
          <w:rStyle w:val="afc"/>
          <w:bCs/>
          <w:sz w:val="28"/>
          <w:szCs w:val="28"/>
        </w:rPr>
        <w:t>:</w:t>
      </w:r>
      <w:r w:rsidRPr="00E677F2">
        <w:rPr>
          <w:rStyle w:val="apple-converted-space"/>
          <w:b w:val="0"/>
          <w:sz w:val="28"/>
          <w:szCs w:val="28"/>
        </w:rPr>
        <w:t> </w:t>
      </w:r>
      <w:r w:rsidRPr="00E677F2">
        <w:rPr>
          <w:b w:val="0"/>
          <w:sz w:val="28"/>
          <w:szCs w:val="28"/>
        </w:rPr>
        <w:t xml:space="preserve">Крахмал </w:t>
      </w:r>
      <w:proofErr w:type="spellStart"/>
      <w:r w:rsidRPr="00E677F2">
        <w:rPr>
          <w:b w:val="0"/>
          <w:sz w:val="28"/>
          <w:szCs w:val="28"/>
        </w:rPr>
        <w:t>және</w:t>
      </w:r>
      <w:proofErr w:type="spellEnd"/>
      <w:r w:rsidRPr="00E677F2">
        <w:rPr>
          <w:b w:val="0"/>
          <w:sz w:val="28"/>
          <w:szCs w:val="28"/>
        </w:rPr>
        <w:t xml:space="preserve"> глюкоза</w:t>
      </w:r>
    </w:p>
    <w:p w14:paraId="41013B70" w14:textId="77777777" w:rsidR="00C95ABA" w:rsidRPr="00E677F2" w:rsidRDefault="00C95ABA" w:rsidP="00C95ABA">
      <w:pPr>
        <w:pStyle w:val="3"/>
        <w:spacing w:before="0" w:beforeAutospacing="0" w:after="0" w:afterAutospacing="0"/>
        <w:contextualSpacing/>
        <w:jc w:val="both"/>
        <w:rPr>
          <w:b w:val="0"/>
          <w:sz w:val="28"/>
          <w:szCs w:val="28"/>
        </w:rPr>
      </w:pPr>
      <w:proofErr w:type="spellStart"/>
      <w:r w:rsidRPr="00E677F2">
        <w:rPr>
          <w:rStyle w:val="afc"/>
          <w:bCs/>
          <w:sz w:val="28"/>
          <w:szCs w:val="28"/>
        </w:rPr>
        <w:t>Крахмалдың</w:t>
      </w:r>
      <w:proofErr w:type="spellEnd"/>
      <w:r w:rsidRPr="00E677F2">
        <w:rPr>
          <w:rStyle w:val="afc"/>
          <w:bCs/>
          <w:sz w:val="28"/>
          <w:szCs w:val="28"/>
        </w:rPr>
        <w:t xml:space="preserve"> </w:t>
      </w:r>
      <w:proofErr w:type="spellStart"/>
      <w:r w:rsidRPr="00E677F2">
        <w:rPr>
          <w:rStyle w:val="afc"/>
          <w:bCs/>
          <w:sz w:val="28"/>
          <w:szCs w:val="28"/>
        </w:rPr>
        <w:t>қорытылуы</w:t>
      </w:r>
      <w:proofErr w:type="spellEnd"/>
      <w:r w:rsidRPr="00E677F2">
        <w:rPr>
          <w:rStyle w:val="afc"/>
          <w:bCs/>
          <w:sz w:val="28"/>
          <w:szCs w:val="28"/>
        </w:rPr>
        <w:t>:</w:t>
      </w:r>
    </w:p>
    <w:p w14:paraId="6751FE7E" w14:textId="77777777" w:rsidR="00C95ABA" w:rsidRPr="00E677F2" w:rsidRDefault="00C95ABA" w:rsidP="00DD5369">
      <w:pPr>
        <w:contextualSpacing/>
        <w:jc w:val="both"/>
        <w:rPr>
          <w:sz w:val="28"/>
          <w:szCs w:val="28"/>
        </w:rPr>
      </w:pPr>
      <w:proofErr w:type="spellStart"/>
      <w:r w:rsidRPr="00E677F2">
        <w:rPr>
          <w:sz w:val="28"/>
          <w:szCs w:val="28"/>
        </w:rPr>
        <w:t>Азық-түлік</w:t>
      </w:r>
      <w:proofErr w:type="spellEnd"/>
      <w:r w:rsidRPr="00E677F2">
        <w:rPr>
          <w:sz w:val="28"/>
          <w:szCs w:val="28"/>
        </w:rPr>
        <w:t xml:space="preserve">: Нан, </w:t>
      </w:r>
      <w:proofErr w:type="spellStart"/>
      <w:r w:rsidRPr="00E677F2">
        <w:rPr>
          <w:sz w:val="28"/>
          <w:szCs w:val="28"/>
        </w:rPr>
        <w:t>картоп</w:t>
      </w:r>
      <w:proofErr w:type="spellEnd"/>
      <w:r w:rsidRPr="00E677F2">
        <w:rPr>
          <w:sz w:val="28"/>
          <w:szCs w:val="28"/>
        </w:rPr>
        <w:t xml:space="preserve">, </w:t>
      </w:r>
      <w:proofErr w:type="spellStart"/>
      <w:r w:rsidRPr="00E677F2">
        <w:rPr>
          <w:sz w:val="28"/>
          <w:szCs w:val="28"/>
        </w:rPr>
        <w:t>күріш</w:t>
      </w:r>
      <w:proofErr w:type="spellEnd"/>
    </w:p>
    <w:p w14:paraId="3942283B" w14:textId="77777777" w:rsidR="00C95ABA" w:rsidRPr="00E677F2" w:rsidRDefault="00C95ABA" w:rsidP="00DD5369">
      <w:pPr>
        <w:contextualSpacing/>
        <w:jc w:val="both"/>
        <w:rPr>
          <w:rStyle w:val="afc"/>
          <w:b w:val="0"/>
          <w:bCs w:val="0"/>
          <w:sz w:val="28"/>
          <w:szCs w:val="28"/>
        </w:rPr>
      </w:pPr>
      <w:proofErr w:type="spellStart"/>
      <w:r w:rsidRPr="00E677F2">
        <w:rPr>
          <w:rStyle w:val="afc"/>
          <w:b w:val="0"/>
          <w:sz w:val="28"/>
          <w:szCs w:val="28"/>
        </w:rPr>
        <w:t>Химиялық</w:t>
      </w:r>
      <w:proofErr w:type="spellEnd"/>
      <w:r w:rsidRPr="00E677F2">
        <w:rPr>
          <w:rStyle w:val="afc"/>
          <w:b w:val="0"/>
          <w:sz w:val="28"/>
          <w:szCs w:val="28"/>
        </w:rPr>
        <w:t xml:space="preserve"> реакция:</w:t>
      </w:r>
    </w:p>
    <w:p w14:paraId="4E9F6227" w14:textId="77777777" w:rsidR="00C95ABA" w:rsidRPr="00E677F2" w:rsidRDefault="00C95ABA" w:rsidP="00C95ABA">
      <w:pPr>
        <w:ind w:left="720"/>
        <w:contextualSpacing/>
        <w:jc w:val="center"/>
        <w:rPr>
          <w:rStyle w:val="afc"/>
          <w:b w:val="0"/>
          <w:bCs w:val="0"/>
          <w:sz w:val="28"/>
          <w:szCs w:val="28"/>
        </w:rPr>
      </w:pPr>
      <w:r w:rsidRPr="00E677F2">
        <w:rPr>
          <w:noProof/>
          <w:sz w:val="28"/>
          <w:szCs w:val="28"/>
        </w:rPr>
        <w:drawing>
          <wp:inline distT="0" distB="0" distL="0" distR="0" wp14:anchorId="025C6F67" wp14:editId="3BC4F1B3">
            <wp:extent cx="3101788" cy="257766"/>
            <wp:effectExtent l="0" t="0" r="0" b="0"/>
            <wp:docPr id="81329015" name="Рисунок 81329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15" name="Рисунок 81329015"/>
                    <pic:cNvPicPr/>
                  </pic:nvPicPr>
                  <pic:blipFill>
                    <a:blip r:embed="rId35">
                      <a:extLst>
                        <a:ext uri="{28A0092B-C50C-407E-A947-70E740481C1C}">
                          <a14:useLocalDpi xmlns:a14="http://schemas.microsoft.com/office/drawing/2010/main" val="0"/>
                        </a:ext>
                      </a:extLst>
                    </a:blip>
                    <a:stretch>
                      <a:fillRect/>
                    </a:stretch>
                  </pic:blipFill>
                  <pic:spPr>
                    <a:xfrm>
                      <a:off x="0" y="0"/>
                      <a:ext cx="3197950" cy="265757"/>
                    </a:xfrm>
                    <a:prstGeom prst="rect">
                      <a:avLst/>
                    </a:prstGeom>
                  </pic:spPr>
                </pic:pic>
              </a:graphicData>
            </a:graphic>
          </wp:inline>
        </w:drawing>
      </w:r>
    </w:p>
    <w:p w14:paraId="5910EAA4" w14:textId="53854350" w:rsidR="00C95ABA" w:rsidRPr="00E677F2" w:rsidRDefault="00C95ABA" w:rsidP="00C95ABA">
      <w:pPr>
        <w:contextualSpacing/>
        <w:rPr>
          <w:sz w:val="28"/>
          <w:szCs w:val="28"/>
        </w:rPr>
      </w:pPr>
      <w:proofErr w:type="spellStart"/>
      <w:r w:rsidRPr="00E677F2">
        <w:rPr>
          <w:rStyle w:val="afc"/>
          <w:b w:val="0"/>
          <w:sz w:val="28"/>
          <w:szCs w:val="28"/>
        </w:rPr>
        <w:t>Крахмалдың</w:t>
      </w:r>
      <w:proofErr w:type="spellEnd"/>
      <w:r w:rsidRPr="00E677F2">
        <w:rPr>
          <w:rStyle w:val="afc"/>
          <w:b w:val="0"/>
          <w:sz w:val="28"/>
          <w:szCs w:val="28"/>
        </w:rPr>
        <w:t xml:space="preserve"> </w:t>
      </w:r>
      <w:proofErr w:type="spellStart"/>
      <w:r w:rsidRPr="00E677F2">
        <w:rPr>
          <w:rStyle w:val="afc"/>
          <w:b w:val="0"/>
          <w:sz w:val="28"/>
          <w:szCs w:val="28"/>
        </w:rPr>
        <w:t>гидролизі</w:t>
      </w:r>
      <w:proofErr w:type="spellEnd"/>
      <w:r w:rsidRPr="00E677F2">
        <w:rPr>
          <w:rStyle w:val="apple-converted-space"/>
          <w:sz w:val="28"/>
          <w:szCs w:val="28"/>
        </w:rPr>
        <w:t> </w:t>
      </w:r>
      <w:proofErr w:type="spellStart"/>
      <w:r w:rsidRPr="00E677F2">
        <w:rPr>
          <w:sz w:val="28"/>
          <w:szCs w:val="28"/>
        </w:rPr>
        <w:t>нәтижесінде</w:t>
      </w:r>
      <w:proofErr w:type="spellEnd"/>
      <w:r w:rsidRPr="00E677F2">
        <w:rPr>
          <w:rStyle w:val="apple-converted-space"/>
          <w:sz w:val="28"/>
          <w:szCs w:val="28"/>
        </w:rPr>
        <w:t> </w:t>
      </w:r>
      <w:r w:rsidRPr="00E677F2">
        <w:rPr>
          <w:rStyle w:val="afc"/>
          <w:b w:val="0"/>
          <w:sz w:val="28"/>
          <w:szCs w:val="28"/>
        </w:rPr>
        <w:t>глюкоза</w:t>
      </w:r>
      <w:r w:rsidRPr="00E677F2">
        <w:rPr>
          <w:rStyle w:val="apple-converted-space"/>
          <w:sz w:val="28"/>
          <w:szCs w:val="28"/>
        </w:rPr>
        <w:t> </w:t>
      </w:r>
      <w:proofErr w:type="spellStart"/>
      <w:r w:rsidRPr="00E677F2">
        <w:rPr>
          <w:sz w:val="28"/>
          <w:szCs w:val="28"/>
        </w:rPr>
        <w:t>түзіледі</w:t>
      </w:r>
      <w:proofErr w:type="spellEnd"/>
      <w:r w:rsidRPr="00E677F2">
        <w:rPr>
          <w:sz w:val="28"/>
          <w:szCs w:val="28"/>
        </w:rPr>
        <w:t>.</w:t>
      </w:r>
    </w:p>
    <w:p w14:paraId="790677BB" w14:textId="77777777" w:rsidR="00C95ABA" w:rsidRPr="00E677F2" w:rsidRDefault="00C95ABA" w:rsidP="00C95ABA">
      <w:pPr>
        <w:pStyle w:val="3"/>
        <w:spacing w:before="0" w:beforeAutospacing="0" w:after="0" w:afterAutospacing="0"/>
        <w:contextualSpacing/>
        <w:jc w:val="both"/>
        <w:rPr>
          <w:b w:val="0"/>
          <w:sz w:val="28"/>
          <w:szCs w:val="28"/>
        </w:rPr>
      </w:pPr>
      <w:proofErr w:type="spellStart"/>
      <w:r w:rsidRPr="00E677F2">
        <w:rPr>
          <w:rStyle w:val="afc"/>
          <w:bCs/>
          <w:sz w:val="28"/>
          <w:szCs w:val="28"/>
        </w:rPr>
        <w:t>Глюкозаның</w:t>
      </w:r>
      <w:proofErr w:type="spellEnd"/>
      <w:r w:rsidRPr="00E677F2">
        <w:rPr>
          <w:rStyle w:val="afc"/>
          <w:bCs/>
          <w:sz w:val="28"/>
          <w:szCs w:val="28"/>
        </w:rPr>
        <w:t xml:space="preserve"> </w:t>
      </w:r>
      <w:proofErr w:type="spellStart"/>
      <w:r w:rsidRPr="00E677F2">
        <w:rPr>
          <w:rStyle w:val="afc"/>
          <w:bCs/>
          <w:sz w:val="28"/>
          <w:szCs w:val="28"/>
        </w:rPr>
        <w:t>энергияға</w:t>
      </w:r>
      <w:proofErr w:type="spellEnd"/>
      <w:r w:rsidRPr="00E677F2">
        <w:rPr>
          <w:rStyle w:val="afc"/>
          <w:bCs/>
          <w:sz w:val="28"/>
          <w:szCs w:val="28"/>
        </w:rPr>
        <w:t xml:space="preserve"> </w:t>
      </w:r>
      <w:proofErr w:type="spellStart"/>
      <w:r w:rsidRPr="00E677F2">
        <w:rPr>
          <w:rStyle w:val="afc"/>
          <w:bCs/>
          <w:sz w:val="28"/>
          <w:szCs w:val="28"/>
        </w:rPr>
        <w:t>айналуы</w:t>
      </w:r>
      <w:proofErr w:type="spellEnd"/>
      <w:r w:rsidRPr="00E677F2">
        <w:rPr>
          <w:rStyle w:val="afc"/>
          <w:bCs/>
          <w:sz w:val="28"/>
          <w:szCs w:val="28"/>
        </w:rPr>
        <w:t xml:space="preserve"> (гликолиз):</w:t>
      </w:r>
    </w:p>
    <w:p w14:paraId="082C3F31" w14:textId="713C0285" w:rsidR="00C95ABA" w:rsidRPr="00E677F2" w:rsidRDefault="00C95ABA" w:rsidP="00932CB0">
      <w:pPr>
        <w:pStyle w:val="aa"/>
        <w:numPr>
          <w:ilvl w:val="0"/>
          <w:numId w:val="21"/>
        </w:numPr>
        <w:spacing w:before="0" w:beforeAutospacing="0" w:after="0" w:afterAutospacing="0"/>
        <w:contextualSpacing/>
        <w:jc w:val="both"/>
        <w:rPr>
          <w:rStyle w:val="afc"/>
          <w:b w:val="0"/>
          <w:bCs w:val="0"/>
          <w:sz w:val="28"/>
          <w:szCs w:val="28"/>
        </w:rPr>
      </w:pPr>
      <w:r w:rsidRPr="00E677F2">
        <w:rPr>
          <w:rStyle w:val="afc"/>
          <w:b w:val="0"/>
          <w:sz w:val="28"/>
          <w:szCs w:val="28"/>
        </w:rPr>
        <w:t xml:space="preserve">Глюкоза </w:t>
      </w:r>
      <w:proofErr w:type="spellStart"/>
      <w:r w:rsidRPr="00E677F2">
        <w:rPr>
          <w:rStyle w:val="afc"/>
          <w:b w:val="0"/>
          <w:sz w:val="28"/>
          <w:szCs w:val="28"/>
        </w:rPr>
        <w:t>фосфорлануы</w:t>
      </w:r>
      <w:proofErr w:type="spellEnd"/>
      <w:r w:rsidRPr="00E677F2">
        <w:rPr>
          <w:rStyle w:val="afc"/>
          <w:b w:val="0"/>
          <w:sz w:val="28"/>
          <w:szCs w:val="28"/>
        </w:rPr>
        <w:t>:</w:t>
      </w:r>
    </w:p>
    <w:p w14:paraId="2639AC91" w14:textId="3C8E2469" w:rsidR="00C95ABA" w:rsidRPr="00E677F2" w:rsidRDefault="00C95ABA" w:rsidP="00C95ABA">
      <w:pPr>
        <w:pStyle w:val="aa"/>
        <w:spacing w:before="0" w:beforeAutospacing="0" w:after="0" w:afterAutospacing="0"/>
        <w:ind w:left="720"/>
        <w:contextualSpacing/>
        <w:jc w:val="center"/>
        <w:rPr>
          <w:sz w:val="28"/>
          <w:szCs w:val="28"/>
        </w:rPr>
      </w:pPr>
      <w:r w:rsidRPr="00E677F2">
        <w:rPr>
          <w:noProof/>
          <w:sz w:val="28"/>
          <w:szCs w:val="28"/>
        </w:rPr>
        <w:drawing>
          <wp:inline distT="0" distB="0" distL="0" distR="0" wp14:anchorId="3417A3EA" wp14:editId="70DD6EA7">
            <wp:extent cx="3173506" cy="257072"/>
            <wp:effectExtent l="0" t="0" r="0" b="0"/>
            <wp:docPr id="81329016" name="Рисунок 81329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16" name="Рисунок 81329016"/>
                    <pic:cNvPicPr/>
                  </pic:nvPicPr>
                  <pic:blipFill>
                    <a:blip r:embed="rId36">
                      <a:extLst>
                        <a:ext uri="{28A0092B-C50C-407E-A947-70E740481C1C}">
                          <a14:useLocalDpi xmlns:a14="http://schemas.microsoft.com/office/drawing/2010/main" val="0"/>
                        </a:ext>
                      </a:extLst>
                    </a:blip>
                    <a:stretch>
                      <a:fillRect/>
                    </a:stretch>
                  </pic:blipFill>
                  <pic:spPr>
                    <a:xfrm>
                      <a:off x="0" y="0"/>
                      <a:ext cx="3385003" cy="274204"/>
                    </a:xfrm>
                    <a:prstGeom prst="rect">
                      <a:avLst/>
                    </a:prstGeom>
                  </pic:spPr>
                </pic:pic>
              </a:graphicData>
            </a:graphic>
          </wp:inline>
        </w:drawing>
      </w:r>
    </w:p>
    <w:p w14:paraId="01A3A712" w14:textId="77777777" w:rsidR="00C95ABA" w:rsidRPr="00E677F2" w:rsidRDefault="00C95ABA" w:rsidP="00DD5369">
      <w:pPr>
        <w:contextualSpacing/>
        <w:jc w:val="both"/>
        <w:rPr>
          <w:sz w:val="28"/>
          <w:szCs w:val="28"/>
        </w:rPr>
      </w:pPr>
      <w:r w:rsidRPr="00E677F2">
        <w:rPr>
          <w:sz w:val="28"/>
          <w:szCs w:val="28"/>
        </w:rPr>
        <w:t xml:space="preserve">Глюкоза фосфаты </w:t>
      </w:r>
      <w:proofErr w:type="spellStart"/>
      <w:r w:rsidRPr="00E677F2">
        <w:rPr>
          <w:sz w:val="28"/>
          <w:szCs w:val="28"/>
        </w:rPr>
        <w:t>түзіледі</w:t>
      </w:r>
      <w:proofErr w:type="spellEnd"/>
      <w:r w:rsidRPr="00E677F2">
        <w:rPr>
          <w:sz w:val="28"/>
          <w:szCs w:val="28"/>
        </w:rPr>
        <w:t>.</w:t>
      </w:r>
    </w:p>
    <w:p w14:paraId="7E4D1DE6" w14:textId="79EAFDC4" w:rsidR="00C95ABA" w:rsidRPr="00E677F2" w:rsidRDefault="00C95ABA" w:rsidP="00932CB0">
      <w:pPr>
        <w:pStyle w:val="aa"/>
        <w:numPr>
          <w:ilvl w:val="0"/>
          <w:numId w:val="21"/>
        </w:numPr>
        <w:spacing w:before="0" w:beforeAutospacing="0" w:after="0" w:afterAutospacing="0"/>
        <w:contextualSpacing/>
        <w:jc w:val="both"/>
        <w:rPr>
          <w:rStyle w:val="afc"/>
          <w:b w:val="0"/>
          <w:bCs w:val="0"/>
          <w:sz w:val="28"/>
          <w:szCs w:val="28"/>
        </w:rPr>
      </w:pPr>
      <w:proofErr w:type="spellStart"/>
      <w:r w:rsidRPr="00E677F2">
        <w:rPr>
          <w:rStyle w:val="afc"/>
          <w:b w:val="0"/>
          <w:sz w:val="28"/>
          <w:szCs w:val="28"/>
        </w:rPr>
        <w:t>Пируватқа</w:t>
      </w:r>
      <w:proofErr w:type="spellEnd"/>
      <w:r w:rsidRPr="00E677F2">
        <w:rPr>
          <w:rStyle w:val="afc"/>
          <w:b w:val="0"/>
          <w:sz w:val="28"/>
          <w:szCs w:val="28"/>
        </w:rPr>
        <w:t xml:space="preserve"> </w:t>
      </w:r>
      <w:proofErr w:type="spellStart"/>
      <w:r w:rsidRPr="00E677F2">
        <w:rPr>
          <w:rStyle w:val="afc"/>
          <w:b w:val="0"/>
          <w:sz w:val="28"/>
          <w:szCs w:val="28"/>
        </w:rPr>
        <w:t>дейін</w:t>
      </w:r>
      <w:proofErr w:type="spellEnd"/>
      <w:r w:rsidRPr="00E677F2">
        <w:rPr>
          <w:rStyle w:val="afc"/>
          <w:b w:val="0"/>
          <w:sz w:val="28"/>
          <w:szCs w:val="28"/>
        </w:rPr>
        <w:t xml:space="preserve"> </w:t>
      </w:r>
      <w:proofErr w:type="spellStart"/>
      <w:r w:rsidRPr="00E677F2">
        <w:rPr>
          <w:rStyle w:val="afc"/>
          <w:b w:val="0"/>
          <w:sz w:val="28"/>
          <w:szCs w:val="28"/>
        </w:rPr>
        <w:t>ыдырау</w:t>
      </w:r>
      <w:proofErr w:type="spellEnd"/>
      <w:r w:rsidRPr="00E677F2">
        <w:rPr>
          <w:rStyle w:val="afc"/>
          <w:b w:val="0"/>
          <w:sz w:val="28"/>
          <w:szCs w:val="28"/>
        </w:rPr>
        <w:t>:</w:t>
      </w:r>
    </w:p>
    <w:p w14:paraId="47164735" w14:textId="4CF6DAD6" w:rsidR="00C95ABA" w:rsidRPr="00E677F2" w:rsidRDefault="00C95ABA" w:rsidP="00C95ABA">
      <w:pPr>
        <w:pStyle w:val="aa"/>
        <w:spacing w:before="0" w:beforeAutospacing="0" w:after="0" w:afterAutospacing="0"/>
        <w:contextualSpacing/>
        <w:jc w:val="center"/>
        <w:rPr>
          <w:rStyle w:val="afc"/>
          <w:b w:val="0"/>
          <w:sz w:val="28"/>
          <w:szCs w:val="28"/>
        </w:rPr>
      </w:pPr>
      <w:r w:rsidRPr="00E677F2">
        <w:rPr>
          <w:bCs/>
          <w:noProof/>
          <w:sz w:val="28"/>
          <w:szCs w:val="28"/>
        </w:rPr>
        <w:drawing>
          <wp:inline distT="0" distB="0" distL="0" distR="0" wp14:anchorId="35362753" wp14:editId="23C46285">
            <wp:extent cx="2788023" cy="250088"/>
            <wp:effectExtent l="0" t="0" r="0" b="4445"/>
            <wp:docPr id="81329017" name="Рисунок 81329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17" name="Рисунок 81329017"/>
                    <pic:cNvPicPr/>
                  </pic:nvPicPr>
                  <pic:blipFill>
                    <a:blip r:embed="rId37">
                      <a:extLst>
                        <a:ext uri="{28A0092B-C50C-407E-A947-70E740481C1C}">
                          <a14:useLocalDpi xmlns:a14="http://schemas.microsoft.com/office/drawing/2010/main" val="0"/>
                        </a:ext>
                      </a:extLst>
                    </a:blip>
                    <a:stretch>
                      <a:fillRect/>
                    </a:stretch>
                  </pic:blipFill>
                  <pic:spPr>
                    <a:xfrm>
                      <a:off x="0" y="0"/>
                      <a:ext cx="3013954" cy="270354"/>
                    </a:xfrm>
                    <a:prstGeom prst="rect">
                      <a:avLst/>
                    </a:prstGeom>
                  </pic:spPr>
                </pic:pic>
              </a:graphicData>
            </a:graphic>
          </wp:inline>
        </w:drawing>
      </w:r>
    </w:p>
    <w:p w14:paraId="43320DBF" w14:textId="77777777" w:rsidR="00C95ABA" w:rsidRPr="00E677F2" w:rsidRDefault="00C95ABA" w:rsidP="00DD5369">
      <w:pPr>
        <w:contextualSpacing/>
        <w:jc w:val="both"/>
        <w:rPr>
          <w:sz w:val="28"/>
          <w:szCs w:val="28"/>
        </w:rPr>
      </w:pPr>
      <w:proofErr w:type="spellStart"/>
      <w:r w:rsidRPr="00E677F2">
        <w:rPr>
          <w:rStyle w:val="afc"/>
          <w:b w:val="0"/>
          <w:sz w:val="28"/>
          <w:szCs w:val="28"/>
        </w:rPr>
        <w:t>Пируват</w:t>
      </w:r>
      <w:proofErr w:type="spellEnd"/>
      <w:r w:rsidRPr="00E677F2">
        <w:rPr>
          <w:rStyle w:val="apple-converted-space"/>
          <w:sz w:val="28"/>
          <w:szCs w:val="28"/>
        </w:rPr>
        <w:t> </w:t>
      </w:r>
      <w:proofErr w:type="spellStart"/>
      <w:r w:rsidRPr="00E677F2">
        <w:rPr>
          <w:sz w:val="28"/>
          <w:szCs w:val="28"/>
        </w:rPr>
        <w:t>молекуласы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энергия </w:t>
      </w:r>
      <w:proofErr w:type="spellStart"/>
      <w:r w:rsidRPr="00E677F2">
        <w:rPr>
          <w:sz w:val="28"/>
          <w:szCs w:val="28"/>
        </w:rPr>
        <w:t>бөлінеді</w:t>
      </w:r>
      <w:proofErr w:type="spellEnd"/>
      <w:r w:rsidRPr="00E677F2">
        <w:rPr>
          <w:sz w:val="28"/>
          <w:szCs w:val="28"/>
        </w:rPr>
        <w:t>.</w:t>
      </w:r>
    </w:p>
    <w:p w14:paraId="72463FB6" w14:textId="40044469" w:rsidR="00C95ABA" w:rsidRPr="00E677F2" w:rsidRDefault="00C95ABA" w:rsidP="00932CB0">
      <w:pPr>
        <w:pStyle w:val="aa"/>
        <w:numPr>
          <w:ilvl w:val="0"/>
          <w:numId w:val="21"/>
        </w:numPr>
        <w:spacing w:before="0" w:beforeAutospacing="0" w:after="0" w:afterAutospacing="0"/>
        <w:contextualSpacing/>
        <w:jc w:val="both"/>
        <w:rPr>
          <w:rStyle w:val="afc"/>
          <w:b w:val="0"/>
          <w:bCs w:val="0"/>
          <w:sz w:val="28"/>
          <w:szCs w:val="28"/>
        </w:rPr>
      </w:pPr>
      <w:proofErr w:type="spellStart"/>
      <w:r w:rsidRPr="00E677F2">
        <w:rPr>
          <w:rStyle w:val="afc"/>
          <w:b w:val="0"/>
          <w:sz w:val="28"/>
          <w:szCs w:val="28"/>
        </w:rPr>
        <w:t>Оттегі</w:t>
      </w:r>
      <w:proofErr w:type="spellEnd"/>
      <w:r w:rsidRPr="00E677F2">
        <w:rPr>
          <w:rStyle w:val="afc"/>
          <w:b w:val="0"/>
          <w:sz w:val="28"/>
          <w:szCs w:val="28"/>
        </w:rPr>
        <w:t xml:space="preserve"> </w:t>
      </w:r>
      <w:proofErr w:type="spellStart"/>
      <w:r w:rsidRPr="00E677F2">
        <w:rPr>
          <w:rStyle w:val="afc"/>
          <w:b w:val="0"/>
          <w:sz w:val="28"/>
          <w:szCs w:val="28"/>
        </w:rPr>
        <w:t>болғанда</w:t>
      </w:r>
      <w:proofErr w:type="spellEnd"/>
      <w:r w:rsidRPr="00E677F2">
        <w:rPr>
          <w:rStyle w:val="afc"/>
          <w:b w:val="0"/>
          <w:sz w:val="28"/>
          <w:szCs w:val="28"/>
        </w:rPr>
        <w:t xml:space="preserve"> (</w:t>
      </w:r>
      <w:proofErr w:type="spellStart"/>
      <w:r w:rsidRPr="00E677F2">
        <w:rPr>
          <w:rStyle w:val="afc"/>
          <w:b w:val="0"/>
          <w:sz w:val="28"/>
          <w:szCs w:val="28"/>
        </w:rPr>
        <w:t>Аэробты</w:t>
      </w:r>
      <w:proofErr w:type="spellEnd"/>
      <w:r w:rsidRPr="00E677F2">
        <w:rPr>
          <w:rStyle w:val="afc"/>
          <w:b w:val="0"/>
          <w:sz w:val="28"/>
          <w:szCs w:val="28"/>
        </w:rPr>
        <w:t xml:space="preserve"> </w:t>
      </w:r>
      <w:proofErr w:type="spellStart"/>
      <w:r w:rsidRPr="00E677F2">
        <w:rPr>
          <w:rStyle w:val="afc"/>
          <w:b w:val="0"/>
          <w:sz w:val="28"/>
          <w:szCs w:val="28"/>
        </w:rPr>
        <w:t>тыныс</w:t>
      </w:r>
      <w:proofErr w:type="spellEnd"/>
      <w:r w:rsidRPr="00E677F2">
        <w:rPr>
          <w:rStyle w:val="afc"/>
          <w:b w:val="0"/>
          <w:sz w:val="28"/>
          <w:szCs w:val="28"/>
        </w:rPr>
        <w:t xml:space="preserve"> </w:t>
      </w:r>
      <w:proofErr w:type="spellStart"/>
      <w:r w:rsidRPr="00E677F2">
        <w:rPr>
          <w:rStyle w:val="afc"/>
          <w:b w:val="0"/>
          <w:sz w:val="28"/>
          <w:szCs w:val="28"/>
        </w:rPr>
        <w:t>алу</w:t>
      </w:r>
      <w:proofErr w:type="spellEnd"/>
      <w:r w:rsidRPr="00E677F2">
        <w:rPr>
          <w:rStyle w:val="afc"/>
          <w:b w:val="0"/>
          <w:sz w:val="28"/>
          <w:szCs w:val="28"/>
        </w:rPr>
        <w:t>):</w:t>
      </w:r>
    </w:p>
    <w:p w14:paraId="58110C32" w14:textId="77777777" w:rsidR="00C95ABA" w:rsidRPr="00E677F2" w:rsidRDefault="00C95ABA" w:rsidP="00C95ABA">
      <w:pPr>
        <w:pStyle w:val="aa"/>
        <w:spacing w:before="0" w:beforeAutospacing="0" w:after="0" w:afterAutospacing="0"/>
        <w:contextualSpacing/>
        <w:jc w:val="center"/>
        <w:rPr>
          <w:sz w:val="28"/>
          <w:szCs w:val="28"/>
        </w:rPr>
      </w:pPr>
      <w:r w:rsidRPr="00E677F2">
        <w:rPr>
          <w:noProof/>
          <w:sz w:val="28"/>
          <w:szCs w:val="28"/>
        </w:rPr>
        <w:drawing>
          <wp:inline distT="0" distB="0" distL="0" distR="0" wp14:anchorId="7B9B20E7" wp14:editId="1FF340EB">
            <wp:extent cx="3353547" cy="257258"/>
            <wp:effectExtent l="0" t="0" r="0" b="0"/>
            <wp:docPr id="81329018" name="Рисунок 81329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18" name="Рисунок 81329018"/>
                    <pic:cNvPicPr/>
                  </pic:nvPicPr>
                  <pic:blipFill>
                    <a:blip r:embed="rId38">
                      <a:extLst>
                        <a:ext uri="{28A0092B-C50C-407E-A947-70E740481C1C}">
                          <a14:useLocalDpi xmlns:a14="http://schemas.microsoft.com/office/drawing/2010/main" val="0"/>
                        </a:ext>
                      </a:extLst>
                    </a:blip>
                    <a:stretch>
                      <a:fillRect/>
                    </a:stretch>
                  </pic:blipFill>
                  <pic:spPr>
                    <a:xfrm>
                      <a:off x="0" y="0"/>
                      <a:ext cx="3531477" cy="270907"/>
                    </a:xfrm>
                    <a:prstGeom prst="rect">
                      <a:avLst/>
                    </a:prstGeom>
                  </pic:spPr>
                </pic:pic>
              </a:graphicData>
            </a:graphic>
          </wp:inline>
        </w:drawing>
      </w:r>
    </w:p>
    <w:p w14:paraId="06CF42E3" w14:textId="210DB401" w:rsidR="00C95ABA" w:rsidRPr="00E677F2" w:rsidRDefault="00C95ABA" w:rsidP="00C95ABA">
      <w:pPr>
        <w:pStyle w:val="aa"/>
        <w:spacing w:before="0" w:beforeAutospacing="0" w:after="0" w:afterAutospacing="0"/>
        <w:contextualSpacing/>
        <w:rPr>
          <w:sz w:val="28"/>
          <w:szCs w:val="28"/>
        </w:rPr>
      </w:pPr>
      <w:r w:rsidRPr="00E677F2">
        <w:rPr>
          <w:sz w:val="28"/>
          <w:szCs w:val="28"/>
        </w:rPr>
        <w:tab/>
      </w:r>
      <w:proofErr w:type="spellStart"/>
      <w:r w:rsidRPr="00E677F2">
        <w:rPr>
          <w:sz w:val="28"/>
          <w:szCs w:val="28"/>
        </w:rPr>
        <w:t>Толық</w:t>
      </w:r>
      <w:proofErr w:type="spellEnd"/>
      <w:r w:rsidRPr="00E677F2">
        <w:rPr>
          <w:sz w:val="28"/>
          <w:szCs w:val="28"/>
        </w:rPr>
        <w:t xml:space="preserve"> </w:t>
      </w:r>
      <w:proofErr w:type="spellStart"/>
      <w:r w:rsidRPr="00E677F2">
        <w:rPr>
          <w:sz w:val="28"/>
          <w:szCs w:val="28"/>
        </w:rPr>
        <w:t>тотығу</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көп</w:t>
      </w:r>
      <w:proofErr w:type="spellEnd"/>
      <w:r w:rsidRPr="00E677F2">
        <w:rPr>
          <w:sz w:val="28"/>
          <w:szCs w:val="28"/>
        </w:rPr>
        <w:t xml:space="preserve"> </w:t>
      </w:r>
      <w:proofErr w:type="spellStart"/>
      <w:r w:rsidRPr="00E677F2">
        <w:rPr>
          <w:sz w:val="28"/>
          <w:szCs w:val="28"/>
        </w:rPr>
        <w:t>мөлшерде</w:t>
      </w:r>
      <w:proofErr w:type="spellEnd"/>
      <w:r w:rsidRPr="00E677F2">
        <w:rPr>
          <w:sz w:val="28"/>
          <w:szCs w:val="28"/>
        </w:rPr>
        <w:t xml:space="preserve"> энергия (АТФ) </w:t>
      </w:r>
      <w:proofErr w:type="spellStart"/>
      <w:r w:rsidRPr="00E677F2">
        <w:rPr>
          <w:sz w:val="28"/>
          <w:szCs w:val="28"/>
        </w:rPr>
        <w:t>бөлінеді</w:t>
      </w:r>
      <w:proofErr w:type="spellEnd"/>
      <w:r w:rsidRPr="00E677F2">
        <w:rPr>
          <w:sz w:val="28"/>
          <w:szCs w:val="28"/>
        </w:rPr>
        <w:t>.</w:t>
      </w:r>
    </w:p>
    <w:p w14:paraId="5845AAF9" w14:textId="77777777" w:rsidR="00C95ABA" w:rsidRPr="00E677F2" w:rsidRDefault="00C95ABA" w:rsidP="00C95ABA">
      <w:pPr>
        <w:pStyle w:val="3"/>
        <w:spacing w:before="0" w:beforeAutospacing="0" w:after="0" w:afterAutospacing="0"/>
        <w:contextualSpacing/>
        <w:jc w:val="both"/>
        <w:rPr>
          <w:b w:val="0"/>
          <w:sz w:val="28"/>
          <w:szCs w:val="28"/>
        </w:rPr>
      </w:pPr>
      <w:proofErr w:type="spellStart"/>
      <w:r w:rsidRPr="00E677F2">
        <w:rPr>
          <w:rStyle w:val="afc"/>
          <w:bCs/>
          <w:sz w:val="28"/>
          <w:szCs w:val="28"/>
        </w:rPr>
        <w:t>Шешім</w:t>
      </w:r>
      <w:proofErr w:type="spellEnd"/>
      <w:r w:rsidRPr="00E677F2">
        <w:rPr>
          <w:rStyle w:val="afc"/>
          <w:bCs/>
          <w:sz w:val="28"/>
          <w:szCs w:val="28"/>
        </w:rPr>
        <w:t xml:space="preserve"> </w:t>
      </w:r>
      <w:proofErr w:type="spellStart"/>
      <w:r w:rsidRPr="00E677F2">
        <w:rPr>
          <w:rStyle w:val="afc"/>
          <w:bCs/>
          <w:sz w:val="28"/>
          <w:szCs w:val="28"/>
        </w:rPr>
        <w:t>ағашы</w:t>
      </w:r>
      <w:proofErr w:type="spellEnd"/>
      <w:r w:rsidRPr="00E677F2">
        <w:rPr>
          <w:rStyle w:val="afc"/>
          <w:bCs/>
          <w:sz w:val="28"/>
          <w:szCs w:val="28"/>
        </w:rPr>
        <w:t xml:space="preserve"> (</w:t>
      </w:r>
      <w:proofErr w:type="spellStart"/>
      <w:r w:rsidRPr="00E677F2">
        <w:rPr>
          <w:rStyle w:val="afc"/>
          <w:bCs/>
          <w:sz w:val="28"/>
          <w:szCs w:val="28"/>
        </w:rPr>
        <w:t>визуализациясы</w:t>
      </w:r>
      <w:proofErr w:type="spellEnd"/>
      <w:r w:rsidRPr="00E677F2">
        <w:rPr>
          <w:rStyle w:val="afc"/>
          <w:bCs/>
          <w:sz w:val="28"/>
          <w:szCs w:val="28"/>
        </w:rPr>
        <w:t>):</w:t>
      </w:r>
    </w:p>
    <w:p w14:paraId="03BCE841" w14:textId="344C2483" w:rsidR="00C95ABA" w:rsidRPr="00E677F2" w:rsidRDefault="00DD5369" w:rsidP="00DD5369">
      <w:pPr>
        <w:ind w:firstLine="567"/>
        <w:contextualSpacing/>
        <w:jc w:val="both"/>
        <w:rPr>
          <w:sz w:val="28"/>
          <w:szCs w:val="28"/>
          <w:lang w:val="kk-KZ"/>
        </w:rPr>
      </w:pPr>
      <w:r w:rsidRPr="00E677F2">
        <w:rPr>
          <w:rStyle w:val="afc"/>
          <w:b w:val="0"/>
          <w:sz w:val="28"/>
          <w:szCs w:val="28"/>
          <w:lang w:val="kk-KZ"/>
        </w:rPr>
        <w:t>-</w:t>
      </w:r>
      <w:r w:rsidR="00C95ABA" w:rsidRPr="00E677F2">
        <w:rPr>
          <w:rStyle w:val="afc"/>
          <w:b w:val="0"/>
          <w:sz w:val="28"/>
          <w:szCs w:val="28"/>
        </w:rPr>
        <w:t>1-саты:</w:t>
      </w:r>
      <w:r w:rsidR="00C95ABA" w:rsidRPr="00E677F2">
        <w:rPr>
          <w:rStyle w:val="apple-converted-space"/>
          <w:sz w:val="28"/>
          <w:szCs w:val="28"/>
        </w:rPr>
        <w:t> </w:t>
      </w:r>
      <w:r w:rsidR="00C95ABA" w:rsidRPr="00E677F2">
        <w:rPr>
          <w:sz w:val="28"/>
          <w:szCs w:val="28"/>
        </w:rPr>
        <w:t>Крахмал → Глюкоза (</w:t>
      </w:r>
      <w:r w:rsidR="00C95ABA" w:rsidRPr="00E677F2">
        <w:rPr>
          <w:rStyle w:val="afc"/>
          <w:b w:val="0"/>
          <w:sz w:val="28"/>
          <w:szCs w:val="28"/>
        </w:rPr>
        <w:t>гидролиз</w:t>
      </w:r>
      <w:r w:rsidR="00C95ABA" w:rsidRPr="00E677F2">
        <w:rPr>
          <w:sz w:val="28"/>
          <w:szCs w:val="28"/>
        </w:rPr>
        <w:t>)</w:t>
      </w:r>
      <w:r w:rsidRPr="00E677F2">
        <w:rPr>
          <w:sz w:val="28"/>
          <w:szCs w:val="28"/>
          <w:lang w:val="kk-KZ"/>
        </w:rPr>
        <w:t>;</w:t>
      </w:r>
    </w:p>
    <w:p w14:paraId="0126B845" w14:textId="3438CA85" w:rsidR="00C95ABA" w:rsidRPr="00E677F2" w:rsidRDefault="00DD5369" w:rsidP="00DD5369">
      <w:pPr>
        <w:ind w:firstLine="567"/>
        <w:contextualSpacing/>
        <w:jc w:val="both"/>
        <w:rPr>
          <w:sz w:val="28"/>
          <w:szCs w:val="28"/>
          <w:lang w:val="kk-KZ"/>
        </w:rPr>
      </w:pPr>
      <w:r w:rsidRPr="00E677F2">
        <w:rPr>
          <w:rStyle w:val="afc"/>
          <w:b w:val="0"/>
          <w:sz w:val="28"/>
          <w:szCs w:val="28"/>
          <w:lang w:val="kk-KZ"/>
        </w:rPr>
        <w:t>-</w:t>
      </w:r>
      <w:r w:rsidR="00C95ABA" w:rsidRPr="00E677F2">
        <w:rPr>
          <w:rStyle w:val="afc"/>
          <w:b w:val="0"/>
          <w:sz w:val="28"/>
          <w:szCs w:val="28"/>
          <w:lang w:val="kk-KZ"/>
        </w:rPr>
        <w:t>2-саты:</w:t>
      </w:r>
      <w:r w:rsidR="00C95ABA" w:rsidRPr="00E677F2">
        <w:rPr>
          <w:rStyle w:val="apple-converted-space"/>
          <w:sz w:val="28"/>
          <w:szCs w:val="28"/>
          <w:lang w:val="kk-KZ"/>
        </w:rPr>
        <w:t> </w:t>
      </w:r>
      <w:r w:rsidR="00C95ABA" w:rsidRPr="00E677F2">
        <w:rPr>
          <w:sz w:val="28"/>
          <w:szCs w:val="28"/>
          <w:lang w:val="kk-KZ"/>
        </w:rPr>
        <w:t xml:space="preserve">Глюкоза → </w:t>
      </w:r>
      <w:proofErr w:type="spellStart"/>
      <w:r w:rsidR="00C95ABA" w:rsidRPr="00E677F2">
        <w:rPr>
          <w:sz w:val="28"/>
          <w:szCs w:val="28"/>
          <w:lang w:val="kk-KZ"/>
        </w:rPr>
        <w:t>Пируват</w:t>
      </w:r>
      <w:proofErr w:type="spellEnd"/>
      <w:r w:rsidR="00C95ABA" w:rsidRPr="00E677F2">
        <w:rPr>
          <w:sz w:val="28"/>
          <w:szCs w:val="28"/>
          <w:lang w:val="kk-KZ"/>
        </w:rPr>
        <w:t xml:space="preserve"> (</w:t>
      </w:r>
      <w:proofErr w:type="spellStart"/>
      <w:r w:rsidR="00C95ABA" w:rsidRPr="00E677F2">
        <w:rPr>
          <w:rStyle w:val="afc"/>
          <w:b w:val="0"/>
          <w:sz w:val="28"/>
          <w:szCs w:val="28"/>
          <w:lang w:val="kk-KZ"/>
        </w:rPr>
        <w:t>гликолиз</w:t>
      </w:r>
      <w:proofErr w:type="spellEnd"/>
      <w:r w:rsidR="00C95ABA" w:rsidRPr="00E677F2">
        <w:rPr>
          <w:sz w:val="28"/>
          <w:szCs w:val="28"/>
          <w:lang w:val="kk-KZ"/>
        </w:rPr>
        <w:t>)</w:t>
      </w:r>
    </w:p>
    <w:p w14:paraId="4577DA73" w14:textId="68217D25" w:rsidR="00C95ABA" w:rsidRPr="00E677F2" w:rsidRDefault="00DD5369" w:rsidP="00DD5369">
      <w:pPr>
        <w:ind w:firstLine="567"/>
        <w:contextualSpacing/>
        <w:jc w:val="both"/>
        <w:rPr>
          <w:sz w:val="28"/>
          <w:szCs w:val="28"/>
          <w:lang w:val="kk-KZ"/>
        </w:rPr>
      </w:pPr>
      <w:r w:rsidRPr="00E677F2">
        <w:rPr>
          <w:rStyle w:val="afc"/>
          <w:b w:val="0"/>
          <w:sz w:val="28"/>
          <w:szCs w:val="28"/>
          <w:lang w:val="kk-KZ"/>
        </w:rPr>
        <w:t>-</w:t>
      </w:r>
      <w:r w:rsidR="00C95ABA" w:rsidRPr="00E677F2">
        <w:rPr>
          <w:rStyle w:val="afc"/>
          <w:b w:val="0"/>
          <w:sz w:val="28"/>
          <w:szCs w:val="28"/>
          <w:lang w:val="kk-KZ"/>
        </w:rPr>
        <w:t>3-саты:</w:t>
      </w:r>
      <w:r w:rsidR="00C95ABA" w:rsidRPr="00E677F2">
        <w:rPr>
          <w:rStyle w:val="apple-converted-space"/>
          <w:sz w:val="28"/>
          <w:szCs w:val="28"/>
          <w:lang w:val="kk-KZ"/>
        </w:rPr>
        <w:t> </w:t>
      </w:r>
      <w:proofErr w:type="spellStart"/>
      <w:r w:rsidR="00C95ABA" w:rsidRPr="00E677F2">
        <w:rPr>
          <w:sz w:val="28"/>
          <w:szCs w:val="28"/>
          <w:lang w:val="kk-KZ"/>
        </w:rPr>
        <w:t>Пируват</w:t>
      </w:r>
      <w:proofErr w:type="spellEnd"/>
      <w:r w:rsidR="00C95ABA" w:rsidRPr="00E677F2">
        <w:rPr>
          <w:sz w:val="28"/>
          <w:szCs w:val="28"/>
          <w:lang w:val="kk-KZ"/>
        </w:rPr>
        <w:t xml:space="preserve"> → CO₂ + H₂O + АТФ (</w:t>
      </w:r>
      <w:proofErr w:type="spellStart"/>
      <w:r w:rsidR="00C95ABA" w:rsidRPr="00E677F2">
        <w:rPr>
          <w:rStyle w:val="afc"/>
          <w:b w:val="0"/>
          <w:sz w:val="28"/>
          <w:szCs w:val="28"/>
          <w:lang w:val="kk-KZ"/>
        </w:rPr>
        <w:t>аэробты</w:t>
      </w:r>
      <w:proofErr w:type="spellEnd"/>
      <w:r w:rsidR="00C95ABA" w:rsidRPr="00E677F2">
        <w:rPr>
          <w:rStyle w:val="afc"/>
          <w:b w:val="0"/>
          <w:sz w:val="28"/>
          <w:szCs w:val="28"/>
          <w:lang w:val="kk-KZ"/>
        </w:rPr>
        <w:t xml:space="preserve"> тыныс алу</w:t>
      </w:r>
      <w:r w:rsidR="00C95ABA" w:rsidRPr="00E677F2">
        <w:rPr>
          <w:sz w:val="28"/>
          <w:szCs w:val="28"/>
          <w:lang w:val="kk-KZ"/>
        </w:rPr>
        <w:t>)</w:t>
      </w:r>
      <w:r w:rsidRPr="00E677F2">
        <w:rPr>
          <w:sz w:val="28"/>
          <w:szCs w:val="28"/>
          <w:lang w:val="kk-KZ"/>
        </w:rPr>
        <w:t>;</w:t>
      </w:r>
    </w:p>
    <w:p w14:paraId="1A366A49" w14:textId="67CAE030" w:rsidR="00C95ABA" w:rsidRPr="00E677F2" w:rsidRDefault="00DD5369" w:rsidP="00DD5369">
      <w:pPr>
        <w:ind w:firstLine="567"/>
        <w:contextualSpacing/>
        <w:jc w:val="both"/>
        <w:rPr>
          <w:rStyle w:val="katex-display"/>
          <w:sz w:val="28"/>
          <w:szCs w:val="28"/>
          <w:lang w:val="kk-KZ"/>
        </w:rPr>
      </w:pPr>
      <w:r w:rsidRPr="00E677F2">
        <w:rPr>
          <w:rStyle w:val="afc"/>
          <w:b w:val="0"/>
          <w:sz w:val="28"/>
          <w:szCs w:val="28"/>
          <w:lang w:val="kk-KZ"/>
        </w:rPr>
        <w:t>-</w:t>
      </w:r>
      <w:r w:rsidR="00C95ABA" w:rsidRPr="00E677F2">
        <w:rPr>
          <w:rStyle w:val="afc"/>
          <w:b w:val="0"/>
          <w:sz w:val="28"/>
          <w:szCs w:val="28"/>
          <w:lang w:val="kk-KZ"/>
        </w:rPr>
        <w:t>4-саты (Оттегі жетіспегенде):</w:t>
      </w:r>
      <w:r w:rsidR="00C95ABA" w:rsidRPr="00E677F2">
        <w:rPr>
          <w:rStyle w:val="apple-converted-space"/>
          <w:sz w:val="28"/>
          <w:szCs w:val="28"/>
          <w:lang w:val="kk-KZ"/>
        </w:rPr>
        <w:t> </w:t>
      </w:r>
      <w:proofErr w:type="spellStart"/>
      <w:r w:rsidR="00C95ABA" w:rsidRPr="00E677F2">
        <w:rPr>
          <w:sz w:val="28"/>
          <w:szCs w:val="28"/>
          <w:lang w:val="kk-KZ"/>
        </w:rPr>
        <w:t>Пируват</w:t>
      </w:r>
      <w:proofErr w:type="spellEnd"/>
      <w:r w:rsidR="00C95ABA" w:rsidRPr="00E677F2">
        <w:rPr>
          <w:sz w:val="28"/>
          <w:szCs w:val="28"/>
          <w:lang w:val="kk-KZ"/>
        </w:rPr>
        <w:t xml:space="preserve"> → </w:t>
      </w:r>
      <w:proofErr w:type="spellStart"/>
      <w:r w:rsidR="00C95ABA" w:rsidRPr="00E677F2">
        <w:rPr>
          <w:sz w:val="28"/>
          <w:szCs w:val="28"/>
          <w:lang w:val="kk-KZ"/>
        </w:rPr>
        <w:t>Лактат</w:t>
      </w:r>
      <w:proofErr w:type="spellEnd"/>
      <w:r w:rsidR="00C95ABA" w:rsidRPr="00E677F2">
        <w:rPr>
          <w:sz w:val="28"/>
          <w:szCs w:val="28"/>
          <w:lang w:val="kk-KZ"/>
        </w:rPr>
        <w:t xml:space="preserve"> (</w:t>
      </w:r>
      <w:r w:rsidR="00C95ABA" w:rsidRPr="00E677F2">
        <w:rPr>
          <w:rStyle w:val="afc"/>
          <w:b w:val="0"/>
          <w:sz w:val="28"/>
          <w:szCs w:val="28"/>
          <w:lang w:val="kk-KZ"/>
        </w:rPr>
        <w:t>анаэробты тыныс алу</w:t>
      </w:r>
      <w:r w:rsidR="00C95ABA" w:rsidRPr="00E677F2">
        <w:rPr>
          <w:sz w:val="28"/>
          <w:szCs w:val="28"/>
          <w:lang w:val="kk-KZ"/>
        </w:rPr>
        <w:t>)</w:t>
      </w:r>
      <w:r w:rsidRPr="00E677F2">
        <w:rPr>
          <w:sz w:val="28"/>
          <w:szCs w:val="28"/>
          <w:lang w:val="kk-KZ"/>
        </w:rPr>
        <w:t>.</w:t>
      </w:r>
    </w:p>
    <w:p w14:paraId="349836A1" w14:textId="77777777" w:rsidR="00C95ABA" w:rsidRPr="00E677F2" w:rsidRDefault="00C95ABA" w:rsidP="00C95ABA">
      <w:pPr>
        <w:pStyle w:val="2"/>
        <w:spacing w:before="0"/>
        <w:contextualSpacing/>
        <w:jc w:val="both"/>
        <w:rPr>
          <w:rFonts w:ascii="Times New Roman" w:hAnsi="Times New Roman" w:cs="Times New Roman"/>
          <w:color w:val="auto"/>
          <w:sz w:val="28"/>
          <w:szCs w:val="28"/>
          <w:lang w:val="kk-KZ"/>
        </w:rPr>
      </w:pPr>
      <w:r w:rsidRPr="00E677F2">
        <w:rPr>
          <w:rStyle w:val="afc"/>
          <w:rFonts w:ascii="Times New Roman" w:hAnsi="Times New Roman" w:cs="Times New Roman"/>
          <w:b w:val="0"/>
          <w:bCs w:val="0"/>
          <w:color w:val="auto"/>
          <w:sz w:val="28"/>
          <w:szCs w:val="28"/>
          <w:lang w:val="kk-KZ"/>
        </w:rPr>
        <w:t>2. Протеиндер (ақуыздар)</w:t>
      </w:r>
    </w:p>
    <w:p w14:paraId="4E749C99" w14:textId="77777777" w:rsidR="00C95ABA" w:rsidRPr="00E677F2" w:rsidRDefault="00C95ABA" w:rsidP="00C95ABA">
      <w:pPr>
        <w:pStyle w:val="3"/>
        <w:spacing w:before="0" w:beforeAutospacing="0" w:after="0" w:afterAutospacing="0"/>
        <w:contextualSpacing/>
        <w:jc w:val="both"/>
        <w:rPr>
          <w:b w:val="0"/>
          <w:sz w:val="28"/>
          <w:szCs w:val="28"/>
          <w:lang w:val="kk-KZ"/>
        </w:rPr>
      </w:pPr>
      <w:r w:rsidRPr="00E677F2">
        <w:rPr>
          <w:rStyle w:val="afc"/>
          <w:bCs/>
          <w:sz w:val="28"/>
          <w:szCs w:val="28"/>
          <w:lang w:val="kk-KZ"/>
        </w:rPr>
        <w:t>Мысал:</w:t>
      </w:r>
      <w:r w:rsidRPr="00E677F2">
        <w:rPr>
          <w:rStyle w:val="apple-converted-space"/>
          <w:b w:val="0"/>
          <w:sz w:val="28"/>
          <w:szCs w:val="28"/>
          <w:lang w:val="kk-KZ"/>
        </w:rPr>
        <w:t> </w:t>
      </w:r>
      <w:r w:rsidRPr="00E677F2">
        <w:rPr>
          <w:b w:val="0"/>
          <w:sz w:val="28"/>
          <w:szCs w:val="28"/>
          <w:lang w:val="kk-KZ"/>
        </w:rPr>
        <w:t>Ет, сүт өнімдері</w:t>
      </w:r>
    </w:p>
    <w:p w14:paraId="6AA878D0" w14:textId="77777777" w:rsidR="00C95ABA" w:rsidRPr="00E677F2" w:rsidRDefault="00C95ABA" w:rsidP="00C95ABA">
      <w:pPr>
        <w:pStyle w:val="3"/>
        <w:spacing w:before="0" w:beforeAutospacing="0" w:after="0" w:afterAutospacing="0"/>
        <w:contextualSpacing/>
        <w:jc w:val="both"/>
        <w:rPr>
          <w:b w:val="0"/>
          <w:sz w:val="28"/>
          <w:szCs w:val="28"/>
          <w:lang w:val="kk-KZ"/>
        </w:rPr>
      </w:pPr>
      <w:r w:rsidRPr="00E677F2">
        <w:rPr>
          <w:rStyle w:val="afc"/>
          <w:bCs/>
          <w:sz w:val="28"/>
          <w:szCs w:val="28"/>
          <w:lang w:val="kk-KZ"/>
        </w:rPr>
        <w:t>Ақуыздың қорытылуы:</w:t>
      </w:r>
    </w:p>
    <w:p w14:paraId="08FE056D" w14:textId="77777777" w:rsidR="00C95ABA" w:rsidRPr="00E677F2" w:rsidRDefault="00C95ABA" w:rsidP="00DD5369">
      <w:pPr>
        <w:contextualSpacing/>
        <w:jc w:val="both"/>
        <w:rPr>
          <w:rStyle w:val="afc"/>
          <w:b w:val="0"/>
          <w:bCs w:val="0"/>
          <w:sz w:val="28"/>
          <w:szCs w:val="28"/>
          <w:lang w:val="kk-KZ"/>
        </w:rPr>
      </w:pPr>
      <w:r w:rsidRPr="00E677F2">
        <w:rPr>
          <w:rStyle w:val="afc"/>
          <w:b w:val="0"/>
          <w:sz w:val="28"/>
          <w:szCs w:val="28"/>
          <w:lang w:val="kk-KZ"/>
        </w:rPr>
        <w:t>Химиялық реакция:</w:t>
      </w:r>
    </w:p>
    <w:p w14:paraId="2EAFB0CD" w14:textId="04BE4E37" w:rsidR="00C95ABA" w:rsidRPr="00E677F2" w:rsidRDefault="00C95ABA" w:rsidP="00C95ABA">
      <w:pPr>
        <w:ind w:left="720"/>
        <w:contextualSpacing/>
        <w:jc w:val="center"/>
        <w:rPr>
          <w:sz w:val="28"/>
          <w:szCs w:val="28"/>
          <w:lang w:val="kk-KZ"/>
        </w:rPr>
      </w:pPr>
      <w:r w:rsidRPr="00E677F2">
        <w:rPr>
          <w:noProof/>
          <w:sz w:val="28"/>
          <w:szCs w:val="28"/>
        </w:rPr>
        <w:drawing>
          <wp:inline distT="0" distB="0" distL="0" distR="0" wp14:anchorId="766DBE82" wp14:editId="2A6F23D4">
            <wp:extent cx="5058516" cy="340659"/>
            <wp:effectExtent l="0" t="0" r="0" b="2540"/>
            <wp:docPr id="81329019" name="Рисунок 81329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19" name="Рисунок 81329019"/>
                    <pic:cNvPicPr/>
                  </pic:nvPicPr>
                  <pic:blipFill>
                    <a:blip r:embed="rId39">
                      <a:extLst>
                        <a:ext uri="{28A0092B-C50C-407E-A947-70E740481C1C}">
                          <a14:useLocalDpi xmlns:a14="http://schemas.microsoft.com/office/drawing/2010/main" val="0"/>
                        </a:ext>
                      </a:extLst>
                    </a:blip>
                    <a:stretch>
                      <a:fillRect/>
                    </a:stretch>
                  </pic:blipFill>
                  <pic:spPr>
                    <a:xfrm>
                      <a:off x="0" y="0"/>
                      <a:ext cx="5331595" cy="359049"/>
                    </a:xfrm>
                    <a:prstGeom prst="rect">
                      <a:avLst/>
                    </a:prstGeom>
                  </pic:spPr>
                </pic:pic>
              </a:graphicData>
            </a:graphic>
          </wp:inline>
        </w:drawing>
      </w:r>
      <w:r w:rsidRPr="00E677F2">
        <w:rPr>
          <w:sz w:val="28"/>
          <w:szCs w:val="28"/>
          <w:lang w:val="kk-KZ"/>
        </w:rPr>
        <w:t>Ақуыздар</w:t>
      </w:r>
      <w:r w:rsidRPr="00E677F2">
        <w:rPr>
          <w:rStyle w:val="apple-converted-space"/>
          <w:sz w:val="28"/>
          <w:szCs w:val="28"/>
          <w:lang w:val="kk-KZ"/>
        </w:rPr>
        <w:t> </w:t>
      </w:r>
      <w:r w:rsidRPr="00E677F2">
        <w:rPr>
          <w:rStyle w:val="afc"/>
          <w:b w:val="0"/>
          <w:sz w:val="28"/>
          <w:szCs w:val="28"/>
          <w:lang w:val="kk-KZ"/>
        </w:rPr>
        <w:t>гидролиз</w:t>
      </w:r>
      <w:r w:rsidRPr="00E677F2">
        <w:rPr>
          <w:rStyle w:val="apple-converted-space"/>
          <w:sz w:val="28"/>
          <w:szCs w:val="28"/>
          <w:lang w:val="kk-KZ"/>
        </w:rPr>
        <w:t> </w:t>
      </w:r>
      <w:r w:rsidRPr="00E677F2">
        <w:rPr>
          <w:sz w:val="28"/>
          <w:szCs w:val="28"/>
          <w:lang w:val="kk-KZ"/>
        </w:rPr>
        <w:t>нәтижесінде</w:t>
      </w:r>
      <w:r w:rsidRPr="00E677F2">
        <w:rPr>
          <w:rStyle w:val="apple-converted-space"/>
          <w:sz w:val="28"/>
          <w:szCs w:val="28"/>
          <w:lang w:val="kk-KZ"/>
        </w:rPr>
        <w:t> </w:t>
      </w:r>
      <w:proofErr w:type="spellStart"/>
      <w:r w:rsidRPr="00E677F2">
        <w:rPr>
          <w:rStyle w:val="afc"/>
          <w:b w:val="0"/>
          <w:sz w:val="28"/>
          <w:szCs w:val="28"/>
          <w:lang w:val="kk-KZ"/>
        </w:rPr>
        <w:t>аминқышқылдарына</w:t>
      </w:r>
      <w:proofErr w:type="spellEnd"/>
      <w:r w:rsidRPr="00E677F2">
        <w:rPr>
          <w:rStyle w:val="apple-converted-space"/>
          <w:sz w:val="28"/>
          <w:szCs w:val="28"/>
          <w:lang w:val="kk-KZ"/>
        </w:rPr>
        <w:t> </w:t>
      </w:r>
      <w:r w:rsidRPr="00E677F2">
        <w:rPr>
          <w:sz w:val="28"/>
          <w:szCs w:val="28"/>
          <w:lang w:val="kk-KZ"/>
        </w:rPr>
        <w:t>ыдырайды.</w:t>
      </w:r>
    </w:p>
    <w:p w14:paraId="251E6B50" w14:textId="77777777" w:rsidR="00C95ABA" w:rsidRPr="00E677F2" w:rsidRDefault="00C95ABA" w:rsidP="00C95ABA">
      <w:pPr>
        <w:pStyle w:val="3"/>
        <w:spacing w:before="0" w:beforeAutospacing="0" w:after="0" w:afterAutospacing="0"/>
        <w:contextualSpacing/>
        <w:jc w:val="both"/>
        <w:rPr>
          <w:b w:val="0"/>
          <w:sz w:val="28"/>
          <w:szCs w:val="28"/>
        </w:rPr>
      </w:pPr>
      <w:proofErr w:type="spellStart"/>
      <w:r w:rsidRPr="00E677F2">
        <w:rPr>
          <w:rStyle w:val="afc"/>
          <w:bCs/>
          <w:sz w:val="28"/>
          <w:szCs w:val="28"/>
        </w:rPr>
        <w:t>Аминқышқылдарының</w:t>
      </w:r>
      <w:proofErr w:type="spellEnd"/>
      <w:r w:rsidRPr="00E677F2">
        <w:rPr>
          <w:rStyle w:val="afc"/>
          <w:bCs/>
          <w:sz w:val="28"/>
          <w:szCs w:val="28"/>
        </w:rPr>
        <w:t xml:space="preserve"> </w:t>
      </w:r>
      <w:proofErr w:type="spellStart"/>
      <w:r w:rsidRPr="00E677F2">
        <w:rPr>
          <w:rStyle w:val="afc"/>
          <w:bCs/>
          <w:sz w:val="28"/>
          <w:szCs w:val="28"/>
        </w:rPr>
        <w:t>ағзада</w:t>
      </w:r>
      <w:proofErr w:type="spellEnd"/>
      <w:r w:rsidRPr="00E677F2">
        <w:rPr>
          <w:rStyle w:val="afc"/>
          <w:bCs/>
          <w:sz w:val="28"/>
          <w:szCs w:val="28"/>
        </w:rPr>
        <w:t xml:space="preserve"> </w:t>
      </w:r>
      <w:proofErr w:type="spellStart"/>
      <w:r w:rsidRPr="00E677F2">
        <w:rPr>
          <w:rStyle w:val="afc"/>
          <w:bCs/>
          <w:sz w:val="28"/>
          <w:szCs w:val="28"/>
        </w:rPr>
        <w:t>қолданылуы</w:t>
      </w:r>
      <w:proofErr w:type="spellEnd"/>
      <w:r w:rsidRPr="00E677F2">
        <w:rPr>
          <w:rStyle w:val="afc"/>
          <w:bCs/>
          <w:sz w:val="28"/>
          <w:szCs w:val="28"/>
        </w:rPr>
        <w:t>:</w:t>
      </w:r>
    </w:p>
    <w:p w14:paraId="1B079071" w14:textId="25BF5C09" w:rsidR="00C95ABA" w:rsidRPr="00E677F2" w:rsidRDefault="00C95ABA" w:rsidP="00932CB0">
      <w:pPr>
        <w:pStyle w:val="aa"/>
        <w:numPr>
          <w:ilvl w:val="0"/>
          <w:numId w:val="22"/>
        </w:numPr>
        <w:spacing w:before="0" w:beforeAutospacing="0" w:after="0" w:afterAutospacing="0"/>
        <w:contextualSpacing/>
        <w:jc w:val="both"/>
        <w:rPr>
          <w:rStyle w:val="afc"/>
          <w:b w:val="0"/>
          <w:bCs w:val="0"/>
          <w:sz w:val="28"/>
          <w:szCs w:val="28"/>
        </w:rPr>
      </w:pPr>
      <w:r w:rsidRPr="00E677F2">
        <w:rPr>
          <w:rStyle w:val="afc"/>
          <w:b w:val="0"/>
          <w:sz w:val="28"/>
          <w:szCs w:val="28"/>
        </w:rPr>
        <w:t>Биосинтез (</w:t>
      </w:r>
      <w:proofErr w:type="spellStart"/>
      <w:r w:rsidRPr="00E677F2">
        <w:rPr>
          <w:rStyle w:val="afc"/>
          <w:b w:val="0"/>
          <w:sz w:val="28"/>
          <w:szCs w:val="28"/>
        </w:rPr>
        <w:t>бұлшықет</w:t>
      </w:r>
      <w:proofErr w:type="spellEnd"/>
      <w:r w:rsidRPr="00E677F2">
        <w:rPr>
          <w:rStyle w:val="afc"/>
          <w:b w:val="0"/>
          <w:sz w:val="28"/>
          <w:szCs w:val="28"/>
        </w:rPr>
        <w:t xml:space="preserve"> </w:t>
      </w:r>
      <w:proofErr w:type="spellStart"/>
      <w:r w:rsidRPr="00E677F2">
        <w:rPr>
          <w:rStyle w:val="afc"/>
          <w:b w:val="0"/>
          <w:sz w:val="28"/>
          <w:szCs w:val="28"/>
        </w:rPr>
        <w:t>өсуі</w:t>
      </w:r>
      <w:proofErr w:type="spellEnd"/>
      <w:r w:rsidRPr="00E677F2">
        <w:rPr>
          <w:rStyle w:val="afc"/>
          <w:b w:val="0"/>
          <w:sz w:val="28"/>
          <w:szCs w:val="28"/>
        </w:rPr>
        <w:t>):</w:t>
      </w:r>
    </w:p>
    <w:p w14:paraId="393A9EA9" w14:textId="58EF6C58" w:rsidR="00C95ABA" w:rsidRPr="00E677F2" w:rsidRDefault="00C95ABA" w:rsidP="00C95ABA">
      <w:pPr>
        <w:pStyle w:val="aa"/>
        <w:spacing w:before="0" w:beforeAutospacing="0" w:after="0" w:afterAutospacing="0"/>
        <w:ind w:left="720"/>
        <w:contextualSpacing/>
        <w:jc w:val="center"/>
        <w:rPr>
          <w:sz w:val="28"/>
          <w:szCs w:val="28"/>
        </w:rPr>
      </w:pPr>
      <w:r w:rsidRPr="00E677F2">
        <w:rPr>
          <w:noProof/>
          <w:sz w:val="28"/>
          <w:szCs w:val="28"/>
        </w:rPr>
        <w:drawing>
          <wp:inline distT="0" distB="0" distL="0" distR="0" wp14:anchorId="741C407C" wp14:editId="131C9A09">
            <wp:extent cx="3397623" cy="332376"/>
            <wp:effectExtent l="0" t="0" r="0" b="0"/>
            <wp:docPr id="81329020" name="Рисунок 8132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20" name="Рисунок 81329020"/>
                    <pic:cNvPicPr/>
                  </pic:nvPicPr>
                  <pic:blipFill>
                    <a:blip r:embed="rId40">
                      <a:extLst>
                        <a:ext uri="{28A0092B-C50C-407E-A947-70E740481C1C}">
                          <a14:useLocalDpi xmlns:a14="http://schemas.microsoft.com/office/drawing/2010/main" val="0"/>
                        </a:ext>
                      </a:extLst>
                    </a:blip>
                    <a:stretch>
                      <a:fillRect/>
                    </a:stretch>
                  </pic:blipFill>
                  <pic:spPr>
                    <a:xfrm>
                      <a:off x="0" y="0"/>
                      <a:ext cx="3534958" cy="345811"/>
                    </a:xfrm>
                    <a:prstGeom prst="rect">
                      <a:avLst/>
                    </a:prstGeom>
                  </pic:spPr>
                </pic:pic>
              </a:graphicData>
            </a:graphic>
          </wp:inline>
        </w:drawing>
      </w:r>
    </w:p>
    <w:p w14:paraId="190018EB" w14:textId="4B4E09D6" w:rsidR="00C95ABA" w:rsidRPr="00E677F2" w:rsidRDefault="00C95ABA" w:rsidP="00932CB0">
      <w:pPr>
        <w:pStyle w:val="aa"/>
        <w:numPr>
          <w:ilvl w:val="0"/>
          <w:numId w:val="22"/>
        </w:numPr>
        <w:spacing w:before="0" w:beforeAutospacing="0" w:after="0" w:afterAutospacing="0"/>
        <w:contextualSpacing/>
        <w:jc w:val="both"/>
        <w:rPr>
          <w:rStyle w:val="afc"/>
          <w:b w:val="0"/>
          <w:bCs w:val="0"/>
          <w:sz w:val="28"/>
          <w:szCs w:val="28"/>
        </w:rPr>
      </w:pPr>
      <w:r w:rsidRPr="00E677F2">
        <w:rPr>
          <w:rStyle w:val="afc"/>
          <w:b w:val="0"/>
          <w:sz w:val="28"/>
          <w:szCs w:val="28"/>
        </w:rPr>
        <w:t xml:space="preserve">Энергия </w:t>
      </w:r>
      <w:proofErr w:type="spellStart"/>
      <w:r w:rsidRPr="00E677F2">
        <w:rPr>
          <w:rStyle w:val="afc"/>
          <w:b w:val="0"/>
          <w:sz w:val="28"/>
          <w:szCs w:val="28"/>
        </w:rPr>
        <w:t>көзі</w:t>
      </w:r>
      <w:proofErr w:type="spellEnd"/>
      <w:r w:rsidRPr="00E677F2">
        <w:rPr>
          <w:rStyle w:val="afc"/>
          <w:b w:val="0"/>
          <w:sz w:val="28"/>
          <w:szCs w:val="28"/>
        </w:rPr>
        <w:t xml:space="preserve"> </w:t>
      </w:r>
      <w:proofErr w:type="spellStart"/>
      <w:r w:rsidRPr="00E677F2">
        <w:rPr>
          <w:rStyle w:val="afc"/>
          <w:b w:val="0"/>
          <w:sz w:val="28"/>
          <w:szCs w:val="28"/>
        </w:rPr>
        <w:t>ретінде</w:t>
      </w:r>
      <w:proofErr w:type="spellEnd"/>
      <w:r w:rsidRPr="00E677F2">
        <w:rPr>
          <w:rStyle w:val="afc"/>
          <w:b w:val="0"/>
          <w:sz w:val="28"/>
          <w:szCs w:val="28"/>
        </w:rPr>
        <w:t xml:space="preserve"> (</w:t>
      </w:r>
      <w:proofErr w:type="spellStart"/>
      <w:r w:rsidRPr="00E677F2">
        <w:rPr>
          <w:rStyle w:val="afc"/>
          <w:b w:val="0"/>
          <w:sz w:val="28"/>
          <w:szCs w:val="28"/>
        </w:rPr>
        <w:t>Дезаминдену</w:t>
      </w:r>
      <w:proofErr w:type="spellEnd"/>
      <w:r w:rsidRPr="00E677F2">
        <w:rPr>
          <w:rStyle w:val="afc"/>
          <w:b w:val="0"/>
          <w:sz w:val="28"/>
          <w:szCs w:val="28"/>
        </w:rPr>
        <w:t>):</w:t>
      </w:r>
    </w:p>
    <w:p w14:paraId="3B6C56B6" w14:textId="77777777" w:rsidR="00C95ABA" w:rsidRPr="00E677F2" w:rsidRDefault="00C95ABA" w:rsidP="00C95ABA">
      <w:pPr>
        <w:pStyle w:val="aa"/>
        <w:spacing w:before="0" w:beforeAutospacing="0" w:after="0" w:afterAutospacing="0"/>
        <w:contextualSpacing/>
        <w:jc w:val="center"/>
        <w:rPr>
          <w:sz w:val="28"/>
          <w:szCs w:val="28"/>
        </w:rPr>
      </w:pPr>
      <w:r w:rsidRPr="00E677F2">
        <w:rPr>
          <w:noProof/>
          <w:sz w:val="28"/>
          <w:szCs w:val="28"/>
        </w:rPr>
        <w:drawing>
          <wp:inline distT="0" distB="0" distL="0" distR="0" wp14:anchorId="1AA62FE9" wp14:editId="77300E19">
            <wp:extent cx="3692712" cy="294033"/>
            <wp:effectExtent l="0" t="0" r="3175" b="0"/>
            <wp:docPr id="81329021" name="Рисунок 81329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21" name="Рисунок 81329021"/>
                    <pic:cNvPicPr/>
                  </pic:nvPicPr>
                  <pic:blipFill>
                    <a:blip r:embed="rId41">
                      <a:extLst>
                        <a:ext uri="{28A0092B-C50C-407E-A947-70E740481C1C}">
                          <a14:useLocalDpi xmlns:a14="http://schemas.microsoft.com/office/drawing/2010/main" val="0"/>
                        </a:ext>
                      </a:extLst>
                    </a:blip>
                    <a:stretch>
                      <a:fillRect/>
                    </a:stretch>
                  </pic:blipFill>
                  <pic:spPr>
                    <a:xfrm>
                      <a:off x="0" y="0"/>
                      <a:ext cx="3812673" cy="303585"/>
                    </a:xfrm>
                    <a:prstGeom prst="rect">
                      <a:avLst/>
                    </a:prstGeom>
                  </pic:spPr>
                </pic:pic>
              </a:graphicData>
            </a:graphic>
          </wp:inline>
        </w:drawing>
      </w:r>
    </w:p>
    <w:p w14:paraId="320B1CCA" w14:textId="3959E3C8" w:rsidR="00C95ABA" w:rsidRPr="00E677F2" w:rsidRDefault="00C95ABA" w:rsidP="00C95ABA">
      <w:pPr>
        <w:pStyle w:val="aa"/>
        <w:spacing w:before="0" w:beforeAutospacing="0" w:after="0" w:afterAutospacing="0"/>
        <w:contextualSpacing/>
        <w:rPr>
          <w:sz w:val="28"/>
          <w:szCs w:val="28"/>
        </w:rPr>
      </w:pPr>
      <w:r w:rsidRPr="00E677F2">
        <w:rPr>
          <w:sz w:val="28"/>
          <w:szCs w:val="28"/>
        </w:rPr>
        <w:tab/>
        <w:t xml:space="preserve">Аммиак </w:t>
      </w:r>
      <w:proofErr w:type="spellStart"/>
      <w:r w:rsidRPr="00E677F2">
        <w:rPr>
          <w:sz w:val="28"/>
          <w:szCs w:val="28"/>
        </w:rPr>
        <w:t>бауырда</w:t>
      </w:r>
      <w:proofErr w:type="spellEnd"/>
      <w:r w:rsidRPr="00E677F2">
        <w:rPr>
          <w:rStyle w:val="apple-converted-space"/>
          <w:sz w:val="28"/>
          <w:szCs w:val="28"/>
        </w:rPr>
        <w:t> </w:t>
      </w:r>
      <w:r w:rsidRPr="00E677F2">
        <w:rPr>
          <w:rStyle w:val="afc"/>
          <w:b w:val="0"/>
          <w:sz w:val="28"/>
          <w:szCs w:val="28"/>
        </w:rPr>
        <w:t>мочевина</w:t>
      </w:r>
      <w:r w:rsidRPr="00E677F2">
        <w:rPr>
          <w:rStyle w:val="apple-converted-space"/>
          <w:sz w:val="28"/>
          <w:szCs w:val="28"/>
        </w:rPr>
        <w:t> </w:t>
      </w:r>
      <w:proofErr w:type="spellStart"/>
      <w:r w:rsidRPr="00E677F2">
        <w:rPr>
          <w:sz w:val="28"/>
          <w:szCs w:val="28"/>
        </w:rPr>
        <w:t>түрінде</w:t>
      </w:r>
      <w:proofErr w:type="spellEnd"/>
      <w:r w:rsidRPr="00E677F2">
        <w:rPr>
          <w:sz w:val="28"/>
          <w:szCs w:val="28"/>
        </w:rPr>
        <w:t xml:space="preserve"> </w:t>
      </w:r>
      <w:proofErr w:type="spellStart"/>
      <w:r w:rsidRPr="00E677F2">
        <w:rPr>
          <w:sz w:val="28"/>
          <w:szCs w:val="28"/>
        </w:rPr>
        <w:t>бейтараптанады</w:t>
      </w:r>
      <w:proofErr w:type="spellEnd"/>
      <w:r w:rsidRPr="00E677F2">
        <w:rPr>
          <w:sz w:val="28"/>
          <w:szCs w:val="28"/>
        </w:rPr>
        <w:t>:</w:t>
      </w:r>
    </w:p>
    <w:p w14:paraId="6F5C52A3" w14:textId="6A7BB676" w:rsidR="00C95ABA" w:rsidRPr="00E677F2" w:rsidRDefault="00C95ABA" w:rsidP="00C95ABA">
      <w:pPr>
        <w:pStyle w:val="aa"/>
        <w:spacing w:before="0" w:beforeAutospacing="0" w:after="0" w:afterAutospacing="0"/>
        <w:contextualSpacing/>
        <w:jc w:val="center"/>
        <w:rPr>
          <w:rStyle w:val="katex-display"/>
          <w:sz w:val="28"/>
          <w:szCs w:val="28"/>
        </w:rPr>
      </w:pPr>
      <w:r w:rsidRPr="00E677F2">
        <w:rPr>
          <w:noProof/>
          <w:sz w:val="28"/>
          <w:szCs w:val="28"/>
        </w:rPr>
        <w:drawing>
          <wp:inline distT="0" distB="0" distL="0" distR="0" wp14:anchorId="4EB6EC45" wp14:editId="07AE8788">
            <wp:extent cx="2788023" cy="268941"/>
            <wp:effectExtent l="0" t="0" r="0" b="0"/>
            <wp:docPr id="81329022" name="Рисунок 81329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9022" name="Рисунок 81329022"/>
                    <pic:cNvPicPr/>
                  </pic:nvPicPr>
                  <pic:blipFill>
                    <a:blip r:embed="rId42">
                      <a:extLst>
                        <a:ext uri="{28A0092B-C50C-407E-A947-70E740481C1C}">
                          <a14:useLocalDpi xmlns:a14="http://schemas.microsoft.com/office/drawing/2010/main" val="0"/>
                        </a:ext>
                      </a:extLst>
                    </a:blip>
                    <a:stretch>
                      <a:fillRect/>
                    </a:stretch>
                  </pic:blipFill>
                  <pic:spPr>
                    <a:xfrm>
                      <a:off x="0" y="0"/>
                      <a:ext cx="2959183" cy="285452"/>
                    </a:xfrm>
                    <a:prstGeom prst="rect">
                      <a:avLst/>
                    </a:prstGeom>
                  </pic:spPr>
                </pic:pic>
              </a:graphicData>
            </a:graphic>
          </wp:inline>
        </w:drawing>
      </w:r>
    </w:p>
    <w:p w14:paraId="43DB2E93" w14:textId="77777777" w:rsidR="00C95ABA" w:rsidRPr="00E677F2" w:rsidRDefault="00C95ABA" w:rsidP="00C95ABA">
      <w:pPr>
        <w:pStyle w:val="3"/>
        <w:spacing w:before="0" w:beforeAutospacing="0" w:after="0" w:afterAutospacing="0"/>
        <w:contextualSpacing/>
        <w:jc w:val="both"/>
        <w:rPr>
          <w:b w:val="0"/>
          <w:sz w:val="28"/>
          <w:szCs w:val="28"/>
        </w:rPr>
      </w:pPr>
      <w:proofErr w:type="spellStart"/>
      <w:r w:rsidRPr="00E677F2">
        <w:rPr>
          <w:rStyle w:val="afc"/>
          <w:bCs/>
          <w:sz w:val="28"/>
          <w:szCs w:val="28"/>
        </w:rPr>
        <w:t>Шешім</w:t>
      </w:r>
      <w:proofErr w:type="spellEnd"/>
      <w:r w:rsidRPr="00E677F2">
        <w:rPr>
          <w:rStyle w:val="afc"/>
          <w:bCs/>
          <w:sz w:val="28"/>
          <w:szCs w:val="28"/>
        </w:rPr>
        <w:t xml:space="preserve"> </w:t>
      </w:r>
      <w:proofErr w:type="spellStart"/>
      <w:r w:rsidRPr="00E677F2">
        <w:rPr>
          <w:rStyle w:val="afc"/>
          <w:bCs/>
          <w:sz w:val="28"/>
          <w:szCs w:val="28"/>
        </w:rPr>
        <w:t>ағашы</w:t>
      </w:r>
      <w:proofErr w:type="spellEnd"/>
      <w:r w:rsidRPr="00E677F2">
        <w:rPr>
          <w:rStyle w:val="afc"/>
          <w:bCs/>
          <w:sz w:val="28"/>
          <w:szCs w:val="28"/>
        </w:rPr>
        <w:t xml:space="preserve"> (</w:t>
      </w:r>
      <w:proofErr w:type="spellStart"/>
      <w:r w:rsidRPr="00E677F2">
        <w:rPr>
          <w:rStyle w:val="afc"/>
          <w:bCs/>
          <w:sz w:val="28"/>
          <w:szCs w:val="28"/>
        </w:rPr>
        <w:t>визуализациясы</w:t>
      </w:r>
      <w:proofErr w:type="spellEnd"/>
      <w:r w:rsidRPr="00E677F2">
        <w:rPr>
          <w:rStyle w:val="afc"/>
          <w:bCs/>
          <w:sz w:val="28"/>
          <w:szCs w:val="28"/>
        </w:rPr>
        <w:t>):</w:t>
      </w:r>
    </w:p>
    <w:p w14:paraId="4A96A4E1" w14:textId="310EEF0D" w:rsidR="00C95ABA" w:rsidRPr="00E677F2" w:rsidRDefault="00DD5369" w:rsidP="00DD5369">
      <w:pPr>
        <w:ind w:firstLine="567"/>
        <w:contextualSpacing/>
        <w:jc w:val="both"/>
        <w:rPr>
          <w:sz w:val="28"/>
          <w:szCs w:val="28"/>
          <w:lang w:val="kk-KZ"/>
        </w:rPr>
      </w:pPr>
      <w:r w:rsidRPr="00E677F2">
        <w:rPr>
          <w:rStyle w:val="afc"/>
          <w:b w:val="0"/>
          <w:sz w:val="28"/>
          <w:szCs w:val="28"/>
          <w:lang w:val="kk-KZ"/>
        </w:rPr>
        <w:t>-</w:t>
      </w:r>
      <w:r w:rsidR="00C95ABA" w:rsidRPr="00E677F2">
        <w:rPr>
          <w:rStyle w:val="afc"/>
          <w:b w:val="0"/>
          <w:sz w:val="28"/>
          <w:szCs w:val="28"/>
        </w:rPr>
        <w:t>1-саты:</w:t>
      </w:r>
      <w:r w:rsidR="00C95ABA" w:rsidRPr="00E677F2">
        <w:rPr>
          <w:rStyle w:val="apple-converted-space"/>
          <w:sz w:val="28"/>
          <w:szCs w:val="28"/>
        </w:rPr>
        <w:t> </w:t>
      </w:r>
      <w:proofErr w:type="spellStart"/>
      <w:r w:rsidR="00C95ABA" w:rsidRPr="00E677F2">
        <w:rPr>
          <w:sz w:val="28"/>
          <w:szCs w:val="28"/>
        </w:rPr>
        <w:t>Ақуыз</w:t>
      </w:r>
      <w:proofErr w:type="spellEnd"/>
      <w:r w:rsidR="00C95ABA" w:rsidRPr="00E677F2">
        <w:rPr>
          <w:sz w:val="28"/>
          <w:szCs w:val="28"/>
        </w:rPr>
        <w:t xml:space="preserve"> → </w:t>
      </w:r>
      <w:proofErr w:type="spellStart"/>
      <w:r w:rsidR="00C95ABA" w:rsidRPr="00E677F2">
        <w:rPr>
          <w:sz w:val="28"/>
          <w:szCs w:val="28"/>
        </w:rPr>
        <w:t>Аминқышқылдары</w:t>
      </w:r>
      <w:proofErr w:type="spellEnd"/>
      <w:r w:rsidR="00C95ABA" w:rsidRPr="00E677F2">
        <w:rPr>
          <w:sz w:val="28"/>
          <w:szCs w:val="28"/>
        </w:rPr>
        <w:t xml:space="preserve"> (</w:t>
      </w:r>
      <w:r w:rsidR="00C95ABA" w:rsidRPr="00E677F2">
        <w:rPr>
          <w:rStyle w:val="afc"/>
          <w:b w:val="0"/>
          <w:sz w:val="28"/>
          <w:szCs w:val="28"/>
        </w:rPr>
        <w:t>гидролиз</w:t>
      </w:r>
      <w:r w:rsidR="00C95ABA" w:rsidRPr="00E677F2">
        <w:rPr>
          <w:sz w:val="28"/>
          <w:szCs w:val="28"/>
        </w:rPr>
        <w:t>)</w:t>
      </w:r>
      <w:r w:rsidRPr="00E677F2">
        <w:rPr>
          <w:sz w:val="28"/>
          <w:szCs w:val="28"/>
          <w:lang w:val="kk-KZ"/>
        </w:rPr>
        <w:t>;</w:t>
      </w:r>
    </w:p>
    <w:p w14:paraId="10401FA9" w14:textId="24F597B2" w:rsidR="00C95ABA" w:rsidRPr="00E677F2" w:rsidRDefault="00DD5369" w:rsidP="00DD5369">
      <w:pPr>
        <w:ind w:firstLine="567"/>
        <w:contextualSpacing/>
        <w:jc w:val="both"/>
        <w:rPr>
          <w:sz w:val="28"/>
          <w:szCs w:val="28"/>
          <w:lang w:val="kk-KZ"/>
        </w:rPr>
      </w:pPr>
      <w:r w:rsidRPr="00E677F2">
        <w:rPr>
          <w:rStyle w:val="afc"/>
          <w:b w:val="0"/>
          <w:sz w:val="28"/>
          <w:szCs w:val="28"/>
          <w:lang w:val="kk-KZ"/>
        </w:rPr>
        <w:t>-</w:t>
      </w:r>
      <w:r w:rsidR="00C95ABA" w:rsidRPr="00E677F2">
        <w:rPr>
          <w:rStyle w:val="afc"/>
          <w:b w:val="0"/>
          <w:sz w:val="28"/>
          <w:szCs w:val="28"/>
          <w:lang w:val="kk-KZ"/>
        </w:rPr>
        <w:t>2-саты:</w:t>
      </w:r>
      <w:r w:rsidR="00C95ABA" w:rsidRPr="00E677F2">
        <w:rPr>
          <w:rStyle w:val="apple-converted-space"/>
          <w:sz w:val="28"/>
          <w:szCs w:val="28"/>
          <w:lang w:val="kk-KZ"/>
        </w:rPr>
        <w:t> </w:t>
      </w:r>
      <w:proofErr w:type="spellStart"/>
      <w:r w:rsidR="00C95ABA" w:rsidRPr="00E677F2">
        <w:rPr>
          <w:sz w:val="28"/>
          <w:szCs w:val="28"/>
          <w:lang w:val="kk-KZ"/>
        </w:rPr>
        <w:t>Аминқышқылдары</w:t>
      </w:r>
      <w:proofErr w:type="spellEnd"/>
      <w:r w:rsidR="00C95ABA" w:rsidRPr="00E677F2">
        <w:rPr>
          <w:sz w:val="28"/>
          <w:szCs w:val="28"/>
          <w:lang w:val="kk-KZ"/>
        </w:rPr>
        <w:t xml:space="preserve"> → Ақуыз (</w:t>
      </w:r>
      <w:proofErr w:type="spellStart"/>
      <w:r w:rsidR="00C95ABA" w:rsidRPr="00E677F2">
        <w:rPr>
          <w:rStyle w:val="afc"/>
          <w:b w:val="0"/>
          <w:sz w:val="28"/>
          <w:szCs w:val="28"/>
          <w:lang w:val="kk-KZ"/>
        </w:rPr>
        <w:t>биосинтез</w:t>
      </w:r>
      <w:proofErr w:type="spellEnd"/>
      <w:r w:rsidR="00C95ABA" w:rsidRPr="00E677F2">
        <w:rPr>
          <w:sz w:val="28"/>
          <w:szCs w:val="28"/>
          <w:lang w:val="kk-KZ"/>
        </w:rPr>
        <w:t>)</w:t>
      </w:r>
      <w:r w:rsidRPr="00E677F2">
        <w:rPr>
          <w:sz w:val="28"/>
          <w:szCs w:val="28"/>
          <w:lang w:val="kk-KZ"/>
        </w:rPr>
        <w:t>;</w:t>
      </w:r>
    </w:p>
    <w:p w14:paraId="59A1A4B7" w14:textId="7CC9568F" w:rsidR="00C95ABA" w:rsidRPr="00E677F2" w:rsidRDefault="00DD5369" w:rsidP="00DD5369">
      <w:pPr>
        <w:ind w:firstLine="567"/>
        <w:contextualSpacing/>
        <w:rPr>
          <w:rStyle w:val="katex-display"/>
          <w:sz w:val="28"/>
          <w:szCs w:val="28"/>
          <w:lang w:val="kk-KZ"/>
        </w:rPr>
      </w:pPr>
      <w:r w:rsidRPr="00E677F2">
        <w:rPr>
          <w:rStyle w:val="afc"/>
          <w:b w:val="0"/>
          <w:sz w:val="28"/>
          <w:szCs w:val="28"/>
          <w:lang w:val="kk-KZ"/>
        </w:rPr>
        <w:t>-</w:t>
      </w:r>
      <w:r w:rsidR="00C95ABA" w:rsidRPr="00E677F2">
        <w:rPr>
          <w:rStyle w:val="afc"/>
          <w:b w:val="0"/>
          <w:sz w:val="28"/>
          <w:szCs w:val="28"/>
          <w:lang w:val="kk-KZ"/>
        </w:rPr>
        <w:t>3-саты:</w:t>
      </w:r>
      <w:r w:rsidR="00C95ABA" w:rsidRPr="00E677F2">
        <w:rPr>
          <w:rStyle w:val="apple-converted-space"/>
          <w:sz w:val="28"/>
          <w:szCs w:val="28"/>
          <w:lang w:val="kk-KZ"/>
        </w:rPr>
        <w:t> </w:t>
      </w:r>
      <w:proofErr w:type="spellStart"/>
      <w:r w:rsidR="00C95ABA" w:rsidRPr="00E677F2">
        <w:rPr>
          <w:sz w:val="28"/>
          <w:szCs w:val="28"/>
          <w:lang w:val="kk-KZ"/>
        </w:rPr>
        <w:t>Аминқышқылдары</w:t>
      </w:r>
      <w:proofErr w:type="spellEnd"/>
      <w:r w:rsidR="00C95ABA" w:rsidRPr="00E677F2">
        <w:rPr>
          <w:sz w:val="28"/>
          <w:szCs w:val="28"/>
          <w:lang w:val="kk-KZ"/>
        </w:rPr>
        <w:t xml:space="preserve"> → </w:t>
      </w:r>
      <w:proofErr w:type="spellStart"/>
      <w:r w:rsidR="00C95ABA" w:rsidRPr="00E677F2">
        <w:rPr>
          <w:sz w:val="28"/>
          <w:szCs w:val="28"/>
          <w:lang w:val="kk-KZ"/>
        </w:rPr>
        <w:t>Кетон</w:t>
      </w:r>
      <w:proofErr w:type="spellEnd"/>
      <w:r w:rsidR="00C95ABA" w:rsidRPr="00E677F2">
        <w:rPr>
          <w:sz w:val="28"/>
          <w:szCs w:val="28"/>
          <w:lang w:val="kk-KZ"/>
        </w:rPr>
        <w:t xml:space="preserve"> қышқылы + </w:t>
      </w:r>
      <w:proofErr w:type="spellStart"/>
      <w:r w:rsidR="00C95ABA" w:rsidRPr="00E677F2">
        <w:rPr>
          <w:sz w:val="28"/>
          <w:szCs w:val="28"/>
          <w:lang w:val="kk-KZ"/>
        </w:rPr>
        <w:t>Мочевина</w:t>
      </w:r>
      <w:proofErr w:type="spellEnd"/>
      <w:r w:rsidR="00C95ABA" w:rsidRPr="00E677F2">
        <w:rPr>
          <w:sz w:val="28"/>
          <w:szCs w:val="28"/>
          <w:lang w:val="kk-KZ"/>
        </w:rPr>
        <w:t xml:space="preserve"> (</w:t>
      </w:r>
      <w:proofErr w:type="spellStart"/>
      <w:r w:rsidR="00C95ABA" w:rsidRPr="00E677F2">
        <w:rPr>
          <w:rStyle w:val="afc"/>
          <w:b w:val="0"/>
          <w:sz w:val="28"/>
          <w:szCs w:val="28"/>
          <w:lang w:val="kk-KZ"/>
        </w:rPr>
        <w:t>дезаминдену</w:t>
      </w:r>
      <w:proofErr w:type="spellEnd"/>
      <w:r w:rsidR="00C95ABA" w:rsidRPr="00E677F2">
        <w:rPr>
          <w:sz w:val="28"/>
          <w:szCs w:val="28"/>
          <w:lang w:val="kk-KZ"/>
        </w:rPr>
        <w:t>)</w:t>
      </w:r>
      <w:r w:rsidRPr="00E677F2">
        <w:rPr>
          <w:sz w:val="28"/>
          <w:szCs w:val="28"/>
          <w:lang w:val="kk-KZ"/>
        </w:rPr>
        <w:t>.</w:t>
      </w:r>
    </w:p>
    <w:p w14:paraId="169BE816" w14:textId="7E82DE5A" w:rsidR="00C95ABA" w:rsidRPr="00E677F2" w:rsidRDefault="00C95ABA" w:rsidP="00C95ABA">
      <w:pPr>
        <w:pStyle w:val="2"/>
        <w:spacing w:before="0"/>
        <w:contextualSpacing/>
        <w:jc w:val="both"/>
        <w:rPr>
          <w:rFonts w:ascii="Times New Roman" w:hAnsi="Times New Roman" w:cs="Times New Roman"/>
          <w:color w:val="auto"/>
          <w:sz w:val="28"/>
          <w:szCs w:val="28"/>
          <w:lang w:val="kk-KZ"/>
        </w:rPr>
      </w:pPr>
      <w:r w:rsidRPr="00E677F2">
        <w:rPr>
          <w:rStyle w:val="afc"/>
          <w:rFonts w:ascii="Times New Roman" w:hAnsi="Times New Roman" w:cs="Times New Roman"/>
          <w:b w:val="0"/>
          <w:bCs w:val="0"/>
          <w:color w:val="auto"/>
          <w:sz w:val="28"/>
          <w:szCs w:val="28"/>
          <w:lang w:val="kk-KZ"/>
        </w:rPr>
        <w:lastRenderedPageBreak/>
        <w:tab/>
        <w:t>Қорытынды: Шешім ағашы әдісі</w:t>
      </w:r>
      <w:r w:rsidRPr="00E677F2">
        <w:rPr>
          <w:rStyle w:val="apple-converted-space"/>
          <w:rFonts w:ascii="Times New Roman" w:hAnsi="Times New Roman" w:cs="Times New Roman"/>
          <w:color w:val="auto"/>
          <w:sz w:val="28"/>
          <w:szCs w:val="28"/>
          <w:lang w:val="kk-KZ"/>
        </w:rPr>
        <w:t> </w:t>
      </w:r>
      <w:r w:rsidRPr="00E677F2">
        <w:rPr>
          <w:rFonts w:ascii="Times New Roman" w:hAnsi="Times New Roman" w:cs="Times New Roman"/>
          <w:color w:val="auto"/>
          <w:sz w:val="28"/>
          <w:szCs w:val="28"/>
          <w:lang w:val="kk-KZ"/>
        </w:rPr>
        <w:t>химиялық реакцияларды кезең-кезеңімен түсіндіріп,</w:t>
      </w:r>
      <w:r w:rsidRPr="00E677F2">
        <w:rPr>
          <w:rStyle w:val="apple-converted-space"/>
          <w:rFonts w:ascii="Times New Roman" w:hAnsi="Times New Roman" w:cs="Times New Roman"/>
          <w:color w:val="auto"/>
          <w:sz w:val="28"/>
          <w:szCs w:val="28"/>
          <w:lang w:val="kk-KZ"/>
        </w:rPr>
        <w:t> </w:t>
      </w:r>
      <w:r w:rsidRPr="00E677F2">
        <w:rPr>
          <w:rStyle w:val="afc"/>
          <w:rFonts w:ascii="Times New Roman" w:hAnsi="Times New Roman" w:cs="Times New Roman"/>
          <w:b w:val="0"/>
          <w:bCs w:val="0"/>
          <w:color w:val="auto"/>
          <w:sz w:val="28"/>
          <w:szCs w:val="28"/>
          <w:lang w:val="kk-KZ"/>
        </w:rPr>
        <w:t>күрделі процестерді</w:t>
      </w:r>
      <w:r w:rsidRPr="00E677F2">
        <w:rPr>
          <w:rStyle w:val="apple-converted-space"/>
          <w:rFonts w:ascii="Times New Roman" w:hAnsi="Times New Roman" w:cs="Times New Roman"/>
          <w:color w:val="auto"/>
          <w:sz w:val="28"/>
          <w:szCs w:val="28"/>
          <w:lang w:val="kk-KZ"/>
        </w:rPr>
        <w:t> </w:t>
      </w:r>
      <w:r w:rsidRPr="00E677F2">
        <w:rPr>
          <w:rFonts w:ascii="Times New Roman" w:hAnsi="Times New Roman" w:cs="Times New Roman"/>
          <w:color w:val="auto"/>
          <w:sz w:val="28"/>
          <w:szCs w:val="28"/>
          <w:lang w:val="kk-KZ"/>
        </w:rPr>
        <w:t>логикалық құрылымға келтіреді.</w:t>
      </w:r>
    </w:p>
    <w:p w14:paraId="6F7EA76D" w14:textId="7D992238" w:rsidR="00C95ABA" w:rsidRPr="00E677F2" w:rsidRDefault="00C95ABA" w:rsidP="00C95ABA">
      <w:pPr>
        <w:pStyle w:val="2"/>
        <w:spacing w:before="0"/>
        <w:contextualSpacing/>
        <w:jc w:val="both"/>
        <w:rPr>
          <w:rFonts w:ascii="Times New Roman" w:hAnsi="Times New Roman" w:cs="Times New Roman"/>
          <w:color w:val="auto"/>
          <w:sz w:val="28"/>
          <w:szCs w:val="28"/>
          <w:lang w:val="kk-KZ"/>
        </w:rPr>
      </w:pPr>
      <w:r w:rsidRPr="00E677F2">
        <w:rPr>
          <w:rStyle w:val="afc"/>
          <w:rFonts w:ascii="Times New Roman" w:hAnsi="Times New Roman" w:cs="Times New Roman"/>
          <w:b w:val="0"/>
          <w:bCs w:val="0"/>
          <w:color w:val="auto"/>
          <w:sz w:val="28"/>
          <w:szCs w:val="28"/>
          <w:lang w:val="kk-KZ"/>
        </w:rPr>
        <w:tab/>
      </w:r>
      <w:proofErr w:type="spellStart"/>
      <w:r w:rsidRPr="00E677F2">
        <w:rPr>
          <w:rStyle w:val="afc"/>
          <w:rFonts w:ascii="Times New Roman" w:hAnsi="Times New Roman" w:cs="Times New Roman"/>
          <w:b w:val="0"/>
          <w:bCs w:val="0"/>
          <w:color w:val="auto"/>
          <w:sz w:val="28"/>
          <w:szCs w:val="28"/>
          <w:lang w:val="kk-KZ"/>
        </w:rPr>
        <w:t>Көмірсулар</w:t>
      </w:r>
      <w:proofErr w:type="spellEnd"/>
      <w:r w:rsidRPr="00E677F2">
        <w:rPr>
          <w:rStyle w:val="afc"/>
          <w:rFonts w:ascii="Times New Roman" w:hAnsi="Times New Roman" w:cs="Times New Roman"/>
          <w:b w:val="0"/>
          <w:bCs w:val="0"/>
          <w:color w:val="auto"/>
          <w:sz w:val="28"/>
          <w:szCs w:val="28"/>
          <w:lang w:val="kk-KZ"/>
        </w:rPr>
        <w:t>, ақуыздар, майлар және витаминдер</w:t>
      </w:r>
      <w:r w:rsidRPr="00E677F2">
        <w:rPr>
          <w:rStyle w:val="apple-converted-space"/>
          <w:rFonts w:ascii="Times New Roman" w:hAnsi="Times New Roman" w:cs="Times New Roman"/>
          <w:color w:val="auto"/>
          <w:sz w:val="28"/>
          <w:szCs w:val="28"/>
          <w:lang w:val="kk-KZ"/>
        </w:rPr>
        <w:t> </w:t>
      </w:r>
      <w:r w:rsidRPr="00E677F2">
        <w:rPr>
          <w:rFonts w:ascii="Times New Roman" w:hAnsi="Times New Roman" w:cs="Times New Roman"/>
          <w:color w:val="auto"/>
          <w:sz w:val="28"/>
          <w:szCs w:val="28"/>
          <w:lang w:val="kk-KZ"/>
        </w:rPr>
        <w:t xml:space="preserve">арасындағы биохимиялық өзгерістерді </w:t>
      </w:r>
      <w:proofErr w:type="spellStart"/>
      <w:r w:rsidRPr="00E677F2">
        <w:rPr>
          <w:rFonts w:ascii="Times New Roman" w:hAnsi="Times New Roman" w:cs="Times New Roman"/>
          <w:color w:val="auto"/>
          <w:sz w:val="28"/>
          <w:szCs w:val="28"/>
          <w:lang w:val="kk-KZ"/>
        </w:rPr>
        <w:t>визуалды</w:t>
      </w:r>
      <w:proofErr w:type="spellEnd"/>
      <w:r w:rsidRPr="00E677F2">
        <w:rPr>
          <w:rFonts w:ascii="Times New Roman" w:hAnsi="Times New Roman" w:cs="Times New Roman"/>
          <w:color w:val="auto"/>
          <w:sz w:val="28"/>
          <w:szCs w:val="28"/>
          <w:lang w:val="kk-KZ"/>
        </w:rPr>
        <w:t xml:space="preserve"> түрде көрсетіп, оқушылардың түсінуін және есте сақтауын жеңілдетеді.</w:t>
      </w:r>
    </w:p>
    <w:p w14:paraId="123E63AF" w14:textId="76C2C48A" w:rsidR="00C95ABA" w:rsidRPr="00E677F2" w:rsidRDefault="00C95ABA" w:rsidP="00C95ABA">
      <w:pPr>
        <w:pStyle w:val="2"/>
        <w:spacing w:before="0"/>
        <w:contextualSpacing/>
        <w:jc w:val="both"/>
        <w:rPr>
          <w:rFonts w:ascii="Times New Roman" w:hAnsi="Times New Roman" w:cs="Times New Roman"/>
          <w:color w:val="auto"/>
          <w:sz w:val="28"/>
          <w:szCs w:val="28"/>
          <w:lang w:val="kk-KZ"/>
        </w:rPr>
      </w:pPr>
      <w:r w:rsidRPr="00E677F2">
        <w:rPr>
          <w:rStyle w:val="afc"/>
          <w:rFonts w:ascii="Times New Roman" w:hAnsi="Times New Roman" w:cs="Times New Roman"/>
          <w:b w:val="0"/>
          <w:bCs w:val="0"/>
          <w:color w:val="auto"/>
          <w:sz w:val="28"/>
          <w:szCs w:val="28"/>
          <w:lang w:val="kk-KZ"/>
        </w:rPr>
        <w:tab/>
        <w:t>Азық-түліктің химиялық картасы</w:t>
      </w:r>
      <w:r w:rsidRPr="00E677F2">
        <w:rPr>
          <w:rStyle w:val="apple-converted-space"/>
          <w:rFonts w:ascii="Times New Roman" w:hAnsi="Times New Roman" w:cs="Times New Roman"/>
          <w:color w:val="auto"/>
          <w:sz w:val="28"/>
          <w:szCs w:val="28"/>
          <w:lang w:val="kk-KZ"/>
        </w:rPr>
        <w:t> </w:t>
      </w:r>
      <w:r w:rsidRPr="00E677F2">
        <w:rPr>
          <w:rFonts w:ascii="Times New Roman" w:hAnsi="Times New Roman" w:cs="Times New Roman"/>
          <w:color w:val="auto"/>
          <w:sz w:val="28"/>
          <w:szCs w:val="28"/>
          <w:lang w:val="kk-KZ"/>
        </w:rPr>
        <w:t>арқылы оқушылар</w:t>
      </w:r>
      <w:r w:rsidRPr="00E677F2">
        <w:rPr>
          <w:rStyle w:val="apple-converted-space"/>
          <w:rFonts w:ascii="Times New Roman" w:hAnsi="Times New Roman" w:cs="Times New Roman"/>
          <w:color w:val="auto"/>
          <w:sz w:val="28"/>
          <w:szCs w:val="28"/>
          <w:lang w:val="kk-KZ"/>
        </w:rPr>
        <w:t> </w:t>
      </w:r>
      <w:r w:rsidRPr="00E677F2">
        <w:rPr>
          <w:rStyle w:val="afc"/>
          <w:rFonts w:ascii="Times New Roman" w:hAnsi="Times New Roman" w:cs="Times New Roman"/>
          <w:b w:val="0"/>
          <w:bCs w:val="0"/>
          <w:color w:val="auto"/>
          <w:sz w:val="28"/>
          <w:szCs w:val="28"/>
          <w:lang w:val="kk-KZ"/>
        </w:rPr>
        <w:t>химиялық реакциялар</w:t>
      </w:r>
      <w:r w:rsidRPr="00E677F2">
        <w:rPr>
          <w:rFonts w:ascii="Times New Roman" w:hAnsi="Times New Roman" w:cs="Times New Roman"/>
          <w:color w:val="auto"/>
          <w:sz w:val="28"/>
          <w:szCs w:val="28"/>
          <w:lang w:val="kk-KZ"/>
        </w:rPr>
        <w:t>,</w:t>
      </w:r>
      <w:r w:rsidRPr="00E677F2">
        <w:rPr>
          <w:rStyle w:val="apple-converted-space"/>
          <w:rFonts w:ascii="Times New Roman" w:hAnsi="Times New Roman" w:cs="Times New Roman"/>
          <w:color w:val="auto"/>
          <w:sz w:val="28"/>
          <w:szCs w:val="28"/>
          <w:lang w:val="kk-KZ"/>
        </w:rPr>
        <w:t> </w:t>
      </w:r>
      <w:r w:rsidRPr="00E677F2">
        <w:rPr>
          <w:rStyle w:val="afc"/>
          <w:rFonts w:ascii="Times New Roman" w:hAnsi="Times New Roman" w:cs="Times New Roman"/>
          <w:b w:val="0"/>
          <w:bCs w:val="0"/>
          <w:color w:val="auto"/>
          <w:sz w:val="28"/>
          <w:szCs w:val="28"/>
          <w:lang w:val="kk-KZ"/>
        </w:rPr>
        <w:t xml:space="preserve">биохимиялық </w:t>
      </w:r>
      <w:proofErr w:type="spellStart"/>
      <w:r w:rsidRPr="00E677F2">
        <w:rPr>
          <w:rStyle w:val="afc"/>
          <w:rFonts w:ascii="Times New Roman" w:hAnsi="Times New Roman" w:cs="Times New Roman"/>
          <w:b w:val="0"/>
          <w:bCs w:val="0"/>
          <w:color w:val="auto"/>
          <w:sz w:val="28"/>
          <w:szCs w:val="28"/>
          <w:lang w:val="kk-KZ"/>
        </w:rPr>
        <w:t>циклдер</w:t>
      </w:r>
      <w:r w:rsidRPr="00E677F2">
        <w:rPr>
          <w:rFonts w:ascii="Times New Roman" w:hAnsi="Times New Roman" w:cs="Times New Roman"/>
          <w:color w:val="auto"/>
          <w:sz w:val="28"/>
          <w:szCs w:val="28"/>
          <w:lang w:val="kk-KZ"/>
        </w:rPr>
        <w:t>және</w:t>
      </w:r>
      <w:proofErr w:type="spellEnd"/>
      <w:r w:rsidRPr="00E677F2">
        <w:rPr>
          <w:rStyle w:val="apple-converted-space"/>
          <w:rFonts w:ascii="Times New Roman" w:hAnsi="Times New Roman" w:cs="Times New Roman"/>
          <w:color w:val="auto"/>
          <w:sz w:val="28"/>
          <w:szCs w:val="28"/>
          <w:lang w:val="kk-KZ"/>
        </w:rPr>
        <w:t> </w:t>
      </w:r>
      <w:r w:rsidRPr="00E677F2">
        <w:rPr>
          <w:rStyle w:val="afc"/>
          <w:rFonts w:ascii="Times New Roman" w:hAnsi="Times New Roman" w:cs="Times New Roman"/>
          <w:b w:val="0"/>
          <w:bCs w:val="0"/>
          <w:color w:val="auto"/>
          <w:sz w:val="28"/>
          <w:szCs w:val="28"/>
          <w:lang w:val="kk-KZ"/>
        </w:rPr>
        <w:t>энергия алмасу</w:t>
      </w:r>
      <w:r w:rsidRPr="00E677F2">
        <w:rPr>
          <w:rStyle w:val="apple-converted-space"/>
          <w:rFonts w:ascii="Times New Roman" w:hAnsi="Times New Roman" w:cs="Times New Roman"/>
          <w:color w:val="auto"/>
          <w:sz w:val="28"/>
          <w:szCs w:val="28"/>
          <w:lang w:val="kk-KZ"/>
        </w:rPr>
        <w:t> </w:t>
      </w:r>
      <w:r w:rsidRPr="00E677F2">
        <w:rPr>
          <w:rFonts w:ascii="Times New Roman" w:hAnsi="Times New Roman" w:cs="Times New Roman"/>
          <w:color w:val="auto"/>
          <w:sz w:val="28"/>
          <w:szCs w:val="28"/>
          <w:lang w:val="kk-KZ"/>
        </w:rPr>
        <w:t>туралы тереңірек білім алады.</w:t>
      </w:r>
    </w:p>
    <w:p w14:paraId="0A8A1A5E" w14:textId="28FAC843" w:rsidR="00C95ABA" w:rsidRPr="00E677F2" w:rsidRDefault="00C95ABA" w:rsidP="00C95ABA">
      <w:pPr>
        <w:pStyle w:val="2"/>
        <w:spacing w:before="0"/>
        <w:contextualSpacing/>
        <w:jc w:val="both"/>
        <w:rPr>
          <w:rFonts w:ascii="Times New Roman" w:hAnsi="Times New Roman" w:cs="Times New Roman"/>
          <w:color w:val="auto"/>
          <w:sz w:val="28"/>
          <w:szCs w:val="28"/>
          <w:lang w:val="kk-KZ"/>
        </w:rPr>
      </w:pPr>
      <w:r w:rsidRPr="00E677F2">
        <w:rPr>
          <w:rFonts w:ascii="Times New Roman" w:hAnsi="Times New Roman" w:cs="Times New Roman"/>
          <w:color w:val="auto"/>
          <w:sz w:val="28"/>
          <w:szCs w:val="28"/>
          <w:lang w:val="kk-KZ"/>
        </w:rPr>
        <w:tab/>
        <w:t>Бұл әдіс оқушыларға</w:t>
      </w:r>
      <w:r w:rsidRPr="00E677F2">
        <w:rPr>
          <w:rStyle w:val="apple-converted-space"/>
          <w:rFonts w:ascii="Times New Roman" w:hAnsi="Times New Roman" w:cs="Times New Roman"/>
          <w:color w:val="auto"/>
          <w:sz w:val="28"/>
          <w:szCs w:val="28"/>
          <w:lang w:val="kk-KZ"/>
        </w:rPr>
        <w:t> </w:t>
      </w:r>
      <w:r w:rsidRPr="00E677F2">
        <w:rPr>
          <w:rStyle w:val="afc"/>
          <w:rFonts w:ascii="Times New Roman" w:hAnsi="Times New Roman" w:cs="Times New Roman"/>
          <w:b w:val="0"/>
          <w:bCs w:val="0"/>
          <w:color w:val="auto"/>
          <w:sz w:val="28"/>
          <w:szCs w:val="28"/>
          <w:lang w:val="kk-KZ"/>
        </w:rPr>
        <w:t>тамақтану, денсаулық және химия</w:t>
      </w:r>
      <w:r w:rsidRPr="00E677F2">
        <w:rPr>
          <w:rStyle w:val="apple-converted-space"/>
          <w:rFonts w:ascii="Times New Roman" w:hAnsi="Times New Roman" w:cs="Times New Roman"/>
          <w:color w:val="auto"/>
          <w:sz w:val="28"/>
          <w:szCs w:val="28"/>
          <w:lang w:val="kk-KZ"/>
        </w:rPr>
        <w:t> </w:t>
      </w:r>
      <w:r w:rsidRPr="00E677F2">
        <w:rPr>
          <w:rFonts w:ascii="Times New Roman" w:hAnsi="Times New Roman" w:cs="Times New Roman"/>
          <w:color w:val="auto"/>
          <w:sz w:val="28"/>
          <w:szCs w:val="28"/>
          <w:lang w:val="kk-KZ"/>
        </w:rPr>
        <w:t>арасындағы байланысты түсінуге көмектеседі және</w:t>
      </w:r>
      <w:r w:rsidRPr="00E677F2">
        <w:rPr>
          <w:rStyle w:val="apple-converted-space"/>
          <w:rFonts w:ascii="Times New Roman" w:hAnsi="Times New Roman" w:cs="Times New Roman"/>
          <w:color w:val="auto"/>
          <w:sz w:val="28"/>
          <w:szCs w:val="28"/>
          <w:lang w:val="kk-KZ"/>
        </w:rPr>
        <w:t> </w:t>
      </w:r>
      <w:r w:rsidRPr="00E677F2">
        <w:rPr>
          <w:rStyle w:val="afc"/>
          <w:rFonts w:ascii="Times New Roman" w:hAnsi="Times New Roman" w:cs="Times New Roman"/>
          <w:b w:val="0"/>
          <w:bCs w:val="0"/>
          <w:color w:val="auto"/>
          <w:sz w:val="28"/>
          <w:szCs w:val="28"/>
          <w:lang w:val="kk-KZ"/>
        </w:rPr>
        <w:t>әлеуметтік-гуманитарлық қауіпсіздікті</w:t>
      </w:r>
      <w:r w:rsidRPr="00E677F2">
        <w:rPr>
          <w:rStyle w:val="apple-converted-space"/>
          <w:rFonts w:ascii="Times New Roman" w:hAnsi="Times New Roman" w:cs="Times New Roman"/>
          <w:color w:val="auto"/>
          <w:sz w:val="28"/>
          <w:szCs w:val="28"/>
          <w:lang w:val="kk-KZ"/>
        </w:rPr>
        <w:t> </w:t>
      </w:r>
      <w:r w:rsidRPr="00E677F2">
        <w:rPr>
          <w:rFonts w:ascii="Times New Roman" w:hAnsi="Times New Roman" w:cs="Times New Roman"/>
          <w:color w:val="auto"/>
          <w:sz w:val="28"/>
          <w:szCs w:val="28"/>
          <w:lang w:val="kk-KZ"/>
        </w:rPr>
        <w:t>қамтамасыз ету үшін азық-түлік химиясының маңыздылығын көрсетеді.</w:t>
      </w:r>
    </w:p>
    <w:p w14:paraId="331864A2" w14:textId="49D970CB" w:rsidR="007237AD" w:rsidRPr="00E677F2" w:rsidRDefault="00383916" w:rsidP="00383916">
      <w:pPr>
        <w:jc w:val="both"/>
        <w:rPr>
          <w:sz w:val="28"/>
          <w:szCs w:val="28"/>
          <w:lang w:val="kk-KZ"/>
        </w:rPr>
      </w:pPr>
      <w:r w:rsidRPr="00E677F2">
        <w:rPr>
          <w:sz w:val="28"/>
          <w:szCs w:val="28"/>
          <w:lang w:val="kk-KZ"/>
        </w:rPr>
        <w:tab/>
        <w:t xml:space="preserve">Барлық практикалық сабақтар біртұтас құрылымға ие. Жалпы орта білім беру мекемелері үшін "Химия" </w:t>
      </w:r>
      <w:r w:rsidR="004F540B" w:rsidRPr="00E677F2">
        <w:rPr>
          <w:sz w:val="28"/>
          <w:szCs w:val="28"/>
          <w:lang w:val="kk-KZ"/>
        </w:rPr>
        <w:t xml:space="preserve">және "Биология" </w:t>
      </w:r>
      <w:r w:rsidRPr="00E677F2">
        <w:rPr>
          <w:sz w:val="28"/>
          <w:szCs w:val="28"/>
          <w:lang w:val="kk-KZ"/>
        </w:rPr>
        <w:t xml:space="preserve">оқу пәндері бойынша оқу бағдарламасының нақты тақырыбы сабақты құрудың негізі болып табылады. Әр тақырып үшін оқу материалындағы әлеуметтік-гуманитарлық қауіпсіздіктің белгілі бір компонентінің айқын және жасырын көрінісін тиімді, стандартты емес және интерактивті форматта қарастыруға мүмкіндік беретін оңтайлы әдіс таңдалады. </w:t>
      </w:r>
    </w:p>
    <w:p w14:paraId="064703B0" w14:textId="2FCFC90A" w:rsidR="00383916" w:rsidRPr="00E677F2" w:rsidRDefault="00383916" w:rsidP="00383916">
      <w:pPr>
        <w:jc w:val="both"/>
        <w:rPr>
          <w:sz w:val="28"/>
          <w:szCs w:val="28"/>
          <w:lang w:val="kk-KZ"/>
        </w:rPr>
      </w:pPr>
      <w:r w:rsidRPr="00E677F2">
        <w:rPr>
          <w:sz w:val="28"/>
          <w:szCs w:val="28"/>
          <w:lang w:val="kk-KZ"/>
        </w:rPr>
        <w:tab/>
        <w:t xml:space="preserve">Әр сабақ бір типті </w:t>
      </w:r>
      <w:r w:rsidR="00CA5D16" w:rsidRPr="00E677F2">
        <w:rPr>
          <w:sz w:val="28"/>
          <w:szCs w:val="28"/>
          <w:lang w:val="kk-KZ"/>
        </w:rPr>
        <w:t xml:space="preserve">сызба </w:t>
      </w:r>
      <w:r w:rsidRPr="00E677F2">
        <w:rPr>
          <w:sz w:val="28"/>
          <w:szCs w:val="28"/>
          <w:lang w:val="kk-KZ"/>
        </w:rPr>
        <w:t xml:space="preserve"> бойынша құрылады және оған мыналар кіреді: талқылауға арналған сұрақтар, қолданылатын әдістің сипаттамасы, студенттердің жеке және топтық жұмысына арналған тапсырмалар және бір жағынан әлеуметтік-гуманитарлық қауіпсіздік компоненттерінің (экономикалық қауіпсіздік, азық-түлік қауіпсіздігі, экологиялық қауіпсіздік, жеке қауіпсіздік, қоғам қауіпсіздігі) күрделілік дәрежесін анықтауға мүмкіндік беретін мазмұнды талдау шаблоны қоршаған әлемде қауіптердің </w:t>
      </w:r>
      <w:proofErr w:type="spellStart"/>
      <w:r w:rsidRPr="00E677F2">
        <w:rPr>
          <w:sz w:val="28"/>
          <w:szCs w:val="28"/>
          <w:lang w:val="kk-KZ"/>
        </w:rPr>
        <w:t>полифакторлығын</w:t>
      </w:r>
      <w:proofErr w:type="spellEnd"/>
      <w:r w:rsidRPr="00E677F2">
        <w:rPr>
          <w:sz w:val="28"/>
          <w:szCs w:val="28"/>
          <w:lang w:val="kk-KZ"/>
        </w:rPr>
        <w:t xml:space="preserve"> көрсету мақсатында, басқа –"Химия" </w:t>
      </w:r>
      <w:r w:rsidR="004F540B" w:rsidRPr="00E677F2">
        <w:rPr>
          <w:sz w:val="28"/>
          <w:szCs w:val="28"/>
          <w:lang w:val="kk-KZ"/>
        </w:rPr>
        <w:t xml:space="preserve">және "Биология" </w:t>
      </w:r>
      <w:r w:rsidRPr="00E677F2">
        <w:rPr>
          <w:sz w:val="28"/>
          <w:szCs w:val="28"/>
          <w:lang w:val="kk-KZ"/>
        </w:rPr>
        <w:t>оқу пәндерінің тақырыптары арасында, сондай-ақ әлеуметтік-гуманитарлық қауіпсіздік компоненттері арасында ішкі және пәнаралық байланыстар орнатуға мүмкіндік береді.</w:t>
      </w:r>
    </w:p>
    <w:p w14:paraId="66FDB63D" w14:textId="0946A02F" w:rsidR="00383916" w:rsidRPr="00E677F2" w:rsidRDefault="002270DD" w:rsidP="00383916">
      <w:pPr>
        <w:ind w:firstLine="709"/>
        <w:jc w:val="both"/>
        <w:rPr>
          <w:sz w:val="28"/>
          <w:szCs w:val="28"/>
          <w:lang w:val="be-BY"/>
        </w:rPr>
      </w:pPr>
      <w:r w:rsidRPr="00E677F2">
        <w:rPr>
          <w:sz w:val="28"/>
          <w:szCs w:val="28"/>
          <w:lang w:val="kk-KZ"/>
        </w:rPr>
        <w:t xml:space="preserve">«Жалпы орта білім берудегі әлеуметтік-гуманитарлық қауіпсіздік аспектілері» </w:t>
      </w:r>
      <w:r w:rsidR="008308C5" w:rsidRPr="00E677F2">
        <w:rPr>
          <w:sz w:val="28"/>
          <w:szCs w:val="28"/>
          <w:lang w:val="kk-KZ"/>
        </w:rPr>
        <w:t xml:space="preserve"> </w:t>
      </w:r>
      <w:r w:rsidR="00383916" w:rsidRPr="00E677F2">
        <w:rPr>
          <w:sz w:val="28"/>
          <w:szCs w:val="28"/>
          <w:lang w:val="be-BY"/>
        </w:rPr>
        <w:t>факультативтік пә</w:t>
      </w:r>
      <w:proofErr w:type="spellStart"/>
      <w:r w:rsidR="00383916" w:rsidRPr="00E677F2">
        <w:rPr>
          <w:sz w:val="28"/>
          <w:szCs w:val="28"/>
          <w:lang w:val="kk-KZ"/>
        </w:rPr>
        <w:t>нін</w:t>
      </w:r>
      <w:proofErr w:type="spellEnd"/>
      <w:r w:rsidR="00383916" w:rsidRPr="00E677F2">
        <w:rPr>
          <w:sz w:val="28"/>
          <w:szCs w:val="28"/>
          <w:lang w:val="be-BY"/>
        </w:rPr>
        <w:t xml:space="preserve"> іске асыру міндеттерінің бірі-тұрақты даму идеялары мен қағидаттарын дәріптеу. </w:t>
      </w:r>
      <w:r w:rsidR="008308C5" w:rsidRPr="00E677F2">
        <w:rPr>
          <w:sz w:val="28"/>
          <w:szCs w:val="28"/>
          <w:lang w:val="be-BY"/>
        </w:rPr>
        <w:t xml:space="preserve">Тұрақты </w:t>
      </w:r>
      <w:r w:rsidR="00383916" w:rsidRPr="00E677F2">
        <w:rPr>
          <w:sz w:val="28"/>
          <w:szCs w:val="28"/>
          <w:lang w:val="be-BY"/>
        </w:rPr>
        <w:t xml:space="preserve"> даму әлеуметтік-гуманитарлық қауіпсіздікке қол жеткізудің мақсаты да, нәтижесі де болып табылады, өйткені ол болашақ ұрпақтың өз қажеттіліктерін қанағаттандыру мүмкіндігіне нұқсан келтірмей, қазіргі ұрпақтың қажеттіліктерін қанағаттандыруды қамтамасыз етуге мүмкіндік беретін жағдайлар жасауды көздейді.</w:t>
      </w:r>
    </w:p>
    <w:p w14:paraId="2E453A32" w14:textId="77777777" w:rsidR="00383916" w:rsidRPr="00E677F2" w:rsidRDefault="00383916" w:rsidP="00383916">
      <w:pPr>
        <w:ind w:firstLine="709"/>
        <w:jc w:val="both"/>
        <w:rPr>
          <w:sz w:val="28"/>
          <w:szCs w:val="28"/>
          <w:lang w:val="be-BY"/>
        </w:rPr>
      </w:pPr>
      <w:r w:rsidRPr="00E677F2">
        <w:rPr>
          <w:sz w:val="28"/>
          <w:szCs w:val="28"/>
          <w:lang w:val="be-BY"/>
        </w:rPr>
        <w:t>Тұрақты даму экологиялық, экономикалық және әлеуметтік аспектілерді қамтиды. Бұл экономикалық өсу, қоршаған ортаны сақтау және әлеуметтік әл-ауқат арасындағы тепе-теңдікті сақтау қажет дегенді білдіреді.</w:t>
      </w:r>
    </w:p>
    <w:p w14:paraId="30D6698E" w14:textId="77777777" w:rsidR="00383916" w:rsidRPr="00E677F2" w:rsidRDefault="00383916" w:rsidP="00383916">
      <w:pPr>
        <w:ind w:firstLine="709"/>
        <w:jc w:val="both"/>
        <w:rPr>
          <w:sz w:val="28"/>
          <w:szCs w:val="28"/>
          <w:lang w:val="be-BY"/>
        </w:rPr>
      </w:pPr>
      <w:r w:rsidRPr="00E677F2">
        <w:rPr>
          <w:sz w:val="28"/>
          <w:szCs w:val="28"/>
          <w:lang w:val="be-BY"/>
        </w:rPr>
        <w:t>Әлеуметтік-гуманитарлық қауіпсіздіктің маңызды компоненттерінің бірі</w:t>
      </w:r>
      <w:r w:rsidRPr="00E677F2">
        <w:rPr>
          <w:sz w:val="28"/>
          <w:szCs w:val="28"/>
          <w:lang w:val="kk-KZ"/>
        </w:rPr>
        <w:t xml:space="preserve"> </w:t>
      </w:r>
      <w:r w:rsidRPr="00E677F2">
        <w:rPr>
          <w:sz w:val="28"/>
          <w:szCs w:val="28"/>
          <w:lang w:val="be-BY"/>
        </w:rPr>
        <w:t>-</w:t>
      </w:r>
      <w:r w:rsidRPr="00E677F2">
        <w:rPr>
          <w:sz w:val="28"/>
          <w:szCs w:val="28"/>
          <w:lang w:val="kk-KZ"/>
        </w:rPr>
        <w:t xml:space="preserve"> </w:t>
      </w:r>
      <w:r w:rsidRPr="00E677F2">
        <w:rPr>
          <w:sz w:val="28"/>
          <w:szCs w:val="28"/>
          <w:lang w:val="be-BY"/>
        </w:rPr>
        <w:t xml:space="preserve">экологиялық қауіпсіздік. Табиғи ресурстарды сақтау, қоршаған ортаны қорғау және климаттың өзгеруімен күресу тұрақты дамудың басымдықтары болып табылады. Болашақ ұрпақтың табиғаты мен әл-ауқатын қамтамасыз ету үшін </w:t>
      </w:r>
      <w:r w:rsidRPr="00E677F2">
        <w:rPr>
          <w:sz w:val="28"/>
          <w:szCs w:val="28"/>
          <w:lang w:val="be-BY"/>
        </w:rPr>
        <w:lastRenderedPageBreak/>
        <w:t>экологиялық тәсіл өмірдің барлық салаларына, соның ішінде экономикаға, білімге, қала құрылысына және өндіріске біріктірілуі керек.</w:t>
      </w:r>
    </w:p>
    <w:p w14:paraId="2C9C3AD0" w14:textId="77777777" w:rsidR="00383916" w:rsidRPr="00E677F2" w:rsidRDefault="00383916" w:rsidP="00383916">
      <w:pPr>
        <w:ind w:firstLine="709"/>
        <w:jc w:val="both"/>
        <w:rPr>
          <w:sz w:val="28"/>
          <w:szCs w:val="28"/>
          <w:lang w:val="be-BY"/>
        </w:rPr>
      </w:pPr>
      <w:r w:rsidRPr="00E677F2">
        <w:rPr>
          <w:sz w:val="28"/>
          <w:szCs w:val="28"/>
          <w:lang w:val="be-BY"/>
        </w:rPr>
        <w:t>Әлеуметтік-гуманитарлық қауіпсіздіктің маңызды аспектісі азаматтық-патриоттық тәрбие болып табылады. Азаматтық-патриоттық тәрбие белсенді азаматтық ұстанымды, патриоттық сезімді және өз елі үшін мақтанышты қалыптастыруға бағытталған, бұл адамдардың қоғамдағы өз рөлін түсінуіне, қоғамдағы бірлік пен ынтымақтастықты нығайтуға ықпал етеді.</w:t>
      </w:r>
    </w:p>
    <w:p w14:paraId="00890952" w14:textId="77777777" w:rsidR="00383916" w:rsidRPr="00E677F2" w:rsidRDefault="00383916" w:rsidP="00383916">
      <w:pPr>
        <w:ind w:firstLine="709"/>
        <w:jc w:val="both"/>
        <w:rPr>
          <w:sz w:val="28"/>
          <w:szCs w:val="28"/>
          <w:lang w:val="be-BY"/>
        </w:rPr>
      </w:pPr>
      <w:r w:rsidRPr="00E677F2">
        <w:rPr>
          <w:sz w:val="28"/>
          <w:szCs w:val="28"/>
          <w:lang w:val="be-BY"/>
        </w:rPr>
        <w:t>Әлеуметтік-гуманитарлық қауіпсіздік компоненттерін жалпы орта білім беру мекемелерінде қауіпсіз және сау оқу ортасын құру үшін пайдалануға болады. Бұған оқушылардың физикалық қауіпсіздігін қамтамасыз ету (мысалы, зорлық-зомбылықтың, қорқытудың және физикалық агрессияның басқа түрлерінің алдын алу), сондай-ақ олардың азаматтық-патриоттық тәрбиесін қамтамасыз ету кіреді.</w:t>
      </w:r>
    </w:p>
    <w:p w14:paraId="24373468" w14:textId="77777777" w:rsidR="00383916" w:rsidRPr="00E677F2" w:rsidRDefault="00383916" w:rsidP="00383916">
      <w:pPr>
        <w:ind w:firstLine="709"/>
        <w:jc w:val="both"/>
        <w:rPr>
          <w:sz w:val="28"/>
          <w:szCs w:val="28"/>
          <w:lang w:val="be-BY"/>
        </w:rPr>
      </w:pPr>
      <w:r w:rsidRPr="00E677F2">
        <w:rPr>
          <w:sz w:val="28"/>
          <w:szCs w:val="28"/>
          <w:lang w:val="be-BY"/>
        </w:rPr>
        <w:t>Педагогтар мен білім алушылар тиісті саясаттар мен бағдарламалардың орындалуын қамтамасыз ете отырып, әлеуметтік-гуманитарлық қауіпсіздікті дамытуға белсенді қатысуы керек, бұл олардың кәсіби дамуына, әлеуметтік-гуманитарлық мәселелер саласындағы хабардарлық пен құзыреттілік деңгейін арттыруға оң әсер етеді.</w:t>
      </w:r>
    </w:p>
    <w:p w14:paraId="74E2344C" w14:textId="77777777" w:rsidR="00383916" w:rsidRPr="00E677F2" w:rsidRDefault="00383916" w:rsidP="00383916">
      <w:pPr>
        <w:ind w:firstLine="709"/>
        <w:jc w:val="both"/>
        <w:rPr>
          <w:sz w:val="28"/>
          <w:szCs w:val="28"/>
          <w:lang w:val="be-BY"/>
        </w:rPr>
      </w:pPr>
      <w:r w:rsidRPr="00E677F2">
        <w:rPr>
          <w:sz w:val="28"/>
          <w:szCs w:val="28"/>
          <w:lang w:val="be-BY"/>
        </w:rPr>
        <w:t>Әлеуметтік қолдау мен инклюзияны ұйымдастыру</w:t>
      </w:r>
      <w:r w:rsidRPr="00E677F2">
        <w:rPr>
          <w:sz w:val="28"/>
          <w:szCs w:val="28"/>
          <w:lang w:val="kk-KZ"/>
        </w:rPr>
        <w:t xml:space="preserve"> </w:t>
      </w:r>
      <w:r w:rsidRPr="00E677F2">
        <w:rPr>
          <w:sz w:val="28"/>
          <w:szCs w:val="28"/>
          <w:lang w:val="be-BY"/>
        </w:rPr>
        <w:t>-</w:t>
      </w:r>
      <w:r w:rsidRPr="00E677F2">
        <w:rPr>
          <w:sz w:val="28"/>
          <w:szCs w:val="28"/>
          <w:lang w:val="kk-KZ"/>
        </w:rPr>
        <w:t xml:space="preserve"> </w:t>
      </w:r>
      <w:r w:rsidRPr="00E677F2">
        <w:rPr>
          <w:sz w:val="28"/>
          <w:szCs w:val="28"/>
          <w:lang w:val="be-BY"/>
        </w:rPr>
        <w:t>жалпы орта білім беру мекемелерінде әлеуметтік-гуманитарлық қауіпсіздікті іске асырудың маңызды бағыты. Білім беру мекемелері әлеуметтік мәртебесіне, жынысына, жасына немесе қабілетіне қарамастан барлық оқушыларға тең мүмкіндіктер беруге ұмтылуы керек. Ерекше қажеттіліктері бар оқушыларды қолдау, инклюзивті сыныптар мен бағдарламаларды құру және бейімделген білім беруді жүзеге асыру – мұның бәрі әрбір бала өз әлеуетін аша алатын кедергісіз оқу ортасын құруға ықпал етеді.</w:t>
      </w:r>
    </w:p>
    <w:p w14:paraId="24FD4DFF" w14:textId="54B1632F" w:rsidR="00383916" w:rsidRPr="00E677F2" w:rsidRDefault="00383916" w:rsidP="00383916">
      <w:pPr>
        <w:ind w:firstLine="709"/>
        <w:jc w:val="both"/>
        <w:rPr>
          <w:sz w:val="28"/>
          <w:szCs w:val="28"/>
          <w:lang w:val="be-BY"/>
        </w:rPr>
      </w:pPr>
      <w:r w:rsidRPr="00E677F2">
        <w:rPr>
          <w:sz w:val="28"/>
          <w:szCs w:val="28"/>
          <w:lang w:val="be-BY"/>
        </w:rPr>
        <w:t xml:space="preserve">Әлеуметтік-гуманитарлық қауіпсіздік, </w:t>
      </w:r>
      <w:r w:rsidR="006E1ADF" w:rsidRPr="00E677F2">
        <w:rPr>
          <w:sz w:val="28"/>
          <w:szCs w:val="28"/>
          <w:lang w:val="be-BY"/>
        </w:rPr>
        <w:t>тұрақты</w:t>
      </w:r>
      <w:r w:rsidRPr="00E677F2">
        <w:rPr>
          <w:sz w:val="28"/>
          <w:szCs w:val="28"/>
          <w:lang w:val="be-BY"/>
        </w:rPr>
        <w:t xml:space="preserve"> даму және азаматтық-патриоттық тәрбие үйлесімді, тұрақты және әділ болашақты құрудың негізгі құрамдас бөлігі болып табылады, өйткені әлеуметтік-гуманитарлық қауіпсіздік тұрақтылықты қамтамасыз етеді және қоғамды ішкі және сыртқы қауіптерден қорғайды, орнықты даму қоғамның ұзақ мерзімді әл-ауқаты мен дамуына кепілдік береді, ал азаматтық-патриоттық тәрбие белсенді және жауапты азаматтарды қалыптастырудың қуатты құралдарына ие.</w:t>
      </w:r>
    </w:p>
    <w:p w14:paraId="24A5ED9B" w14:textId="2AF06616" w:rsidR="00383916" w:rsidRPr="00E677F2" w:rsidRDefault="002270DD" w:rsidP="00383916">
      <w:pPr>
        <w:ind w:firstLine="709"/>
        <w:jc w:val="both"/>
        <w:rPr>
          <w:sz w:val="28"/>
          <w:szCs w:val="28"/>
          <w:lang w:val="be-BY"/>
        </w:rPr>
      </w:pPr>
      <w:r w:rsidRPr="00E677F2">
        <w:rPr>
          <w:sz w:val="28"/>
          <w:szCs w:val="28"/>
          <w:lang w:val="kk-KZ"/>
        </w:rPr>
        <w:t xml:space="preserve">«Жалпы орта білім берудегі әлеуметтік-гуманитарлық қауіпсіздік аспектілері» </w:t>
      </w:r>
      <w:r w:rsidR="00383916" w:rsidRPr="00E677F2">
        <w:rPr>
          <w:sz w:val="28"/>
          <w:szCs w:val="28"/>
          <w:lang w:val="be-BY"/>
        </w:rPr>
        <w:t xml:space="preserve">факультативтік пәндерінің практикалық сабақтарының материалдары </w:t>
      </w:r>
      <w:r w:rsidR="00383916" w:rsidRPr="00E677F2">
        <w:rPr>
          <w:sz w:val="28"/>
          <w:szCs w:val="28"/>
          <w:lang w:val="kk-KZ"/>
        </w:rPr>
        <w:t>ж</w:t>
      </w:r>
      <w:r w:rsidR="00383916" w:rsidRPr="00E677F2">
        <w:rPr>
          <w:sz w:val="28"/>
          <w:szCs w:val="28"/>
          <w:lang w:val="be-BY"/>
        </w:rPr>
        <w:t xml:space="preserve">алпы орта білім алу </w:t>
      </w:r>
      <w:r w:rsidR="00644A40" w:rsidRPr="00E677F2">
        <w:rPr>
          <w:sz w:val="28"/>
          <w:szCs w:val="28"/>
          <w:lang w:val="be-BY"/>
        </w:rPr>
        <w:t xml:space="preserve">үрдісінде </w:t>
      </w:r>
      <w:r w:rsidR="00383916" w:rsidRPr="00E677F2">
        <w:rPr>
          <w:sz w:val="28"/>
          <w:szCs w:val="28"/>
          <w:lang w:val="be-BY"/>
        </w:rPr>
        <w:t xml:space="preserve">ғана емес, жалпы жоғары білім беруде де (атап айтқанда, болашақ </w:t>
      </w:r>
      <w:r w:rsidR="00383916" w:rsidRPr="00E677F2">
        <w:rPr>
          <w:sz w:val="28"/>
          <w:szCs w:val="28"/>
          <w:lang w:val="kk-KZ"/>
        </w:rPr>
        <w:t xml:space="preserve">жаратылыстану пәні соның ішінде </w:t>
      </w:r>
      <w:r w:rsidR="00383916" w:rsidRPr="00E677F2">
        <w:rPr>
          <w:sz w:val="28"/>
          <w:szCs w:val="28"/>
          <w:lang w:val="be-BY"/>
        </w:rPr>
        <w:t>химия мұғалімдерін даярлау кезінде), сондай-ақ тереңдетілген білім алу кезінде оқу пәні ретінде</w:t>
      </w:r>
      <w:r w:rsidR="00383916" w:rsidRPr="00E677F2">
        <w:rPr>
          <w:sz w:val="28"/>
          <w:szCs w:val="28"/>
          <w:lang w:val="kk-KZ"/>
        </w:rPr>
        <w:t xml:space="preserve"> ж</w:t>
      </w:r>
      <w:r w:rsidR="00383916" w:rsidRPr="00E677F2">
        <w:rPr>
          <w:sz w:val="28"/>
          <w:szCs w:val="28"/>
          <w:lang w:val="be-BY"/>
        </w:rPr>
        <w:t>оғары білім, жаратылыстану-ғылыми пәндер мұғалімдерінің біліктілігін арттыру курстарында</w:t>
      </w:r>
      <w:r w:rsidR="00383916" w:rsidRPr="00E677F2">
        <w:rPr>
          <w:sz w:val="28"/>
          <w:szCs w:val="28"/>
          <w:lang w:val="kk-KZ"/>
        </w:rPr>
        <w:t xml:space="preserve"> </w:t>
      </w:r>
      <w:r w:rsidR="00383916" w:rsidRPr="00E677F2">
        <w:rPr>
          <w:sz w:val="28"/>
          <w:szCs w:val="28"/>
          <w:lang w:val="be-BY"/>
        </w:rPr>
        <w:t xml:space="preserve">пайдаланылуы мүмкін. </w:t>
      </w:r>
    </w:p>
    <w:p w14:paraId="0C990F1B" w14:textId="024F6B1C" w:rsidR="00383916" w:rsidRPr="00E677F2" w:rsidRDefault="00383916" w:rsidP="00383916">
      <w:pPr>
        <w:ind w:firstLine="709"/>
        <w:jc w:val="both"/>
        <w:rPr>
          <w:sz w:val="28"/>
          <w:szCs w:val="28"/>
          <w:lang w:val="be-BY"/>
        </w:rPr>
      </w:pPr>
      <w:r w:rsidRPr="00E677F2">
        <w:rPr>
          <w:sz w:val="28"/>
          <w:szCs w:val="28"/>
          <w:lang w:val="be-BY"/>
        </w:rPr>
        <w:t xml:space="preserve">Жалпы орта білім беру мекемелерінің білім беру </w:t>
      </w:r>
      <w:r w:rsidR="00644A40" w:rsidRPr="00E677F2">
        <w:rPr>
          <w:sz w:val="28"/>
          <w:szCs w:val="28"/>
          <w:lang w:val="be-BY"/>
        </w:rPr>
        <w:t xml:space="preserve">үрдісінде </w:t>
      </w:r>
      <w:r w:rsidRPr="00E677F2">
        <w:rPr>
          <w:sz w:val="28"/>
          <w:szCs w:val="28"/>
          <w:lang w:val="be-BY"/>
        </w:rPr>
        <w:t xml:space="preserve">практикалық сабақтардың материалдары сабақта да, сабақтан тыс уақытта да </w:t>
      </w:r>
      <w:r w:rsidRPr="00E677F2">
        <w:rPr>
          <w:sz w:val="28"/>
          <w:szCs w:val="28"/>
          <w:lang w:val="kk-KZ"/>
        </w:rPr>
        <w:t xml:space="preserve">Жаратылыстану пәндері соның ішінде </w:t>
      </w:r>
      <w:r w:rsidRPr="00E677F2">
        <w:rPr>
          <w:sz w:val="28"/>
          <w:szCs w:val="28"/>
          <w:lang w:val="be-BY"/>
        </w:rPr>
        <w:t>"Химия" пән</w:t>
      </w:r>
      <w:r w:rsidRPr="00E677F2">
        <w:rPr>
          <w:sz w:val="28"/>
          <w:szCs w:val="28"/>
          <w:lang w:val="kk-KZ"/>
        </w:rPr>
        <w:t>ін</w:t>
      </w:r>
      <w:r w:rsidRPr="00E677F2">
        <w:rPr>
          <w:sz w:val="28"/>
          <w:szCs w:val="28"/>
          <w:lang w:val="be-BY"/>
        </w:rPr>
        <w:t xml:space="preserve"> оқу кезінде пайдаланылды.</w:t>
      </w:r>
    </w:p>
    <w:p w14:paraId="66E53056" w14:textId="113023D3" w:rsidR="00383916" w:rsidRPr="00E677F2" w:rsidRDefault="004F540B" w:rsidP="00383916">
      <w:pPr>
        <w:ind w:firstLine="709"/>
        <w:jc w:val="both"/>
        <w:rPr>
          <w:sz w:val="28"/>
          <w:szCs w:val="28"/>
          <w:lang w:val="be-BY"/>
        </w:rPr>
      </w:pPr>
      <w:r w:rsidRPr="00E677F2">
        <w:rPr>
          <w:sz w:val="28"/>
          <w:szCs w:val="28"/>
          <w:lang w:val="be-BY"/>
        </w:rPr>
        <w:lastRenderedPageBreak/>
        <w:t xml:space="preserve">Сондай-ақ, </w:t>
      </w:r>
      <w:r w:rsidRPr="00E677F2">
        <w:rPr>
          <w:sz w:val="28"/>
          <w:szCs w:val="28"/>
          <w:lang w:val="kk-KZ"/>
        </w:rPr>
        <w:t>«Жалпы орта білім берудегі әлеуметтік-гуманитарлық қауіпсіздік аспектілері</w:t>
      </w:r>
      <w:r w:rsidRPr="00E677F2">
        <w:rPr>
          <w:sz w:val="28"/>
          <w:szCs w:val="28"/>
          <w:lang w:val="be-BY"/>
        </w:rPr>
        <w:t xml:space="preserve"> факультативінің оқу  материалдары</w:t>
      </w:r>
      <w:r w:rsidR="00383916" w:rsidRPr="00E677F2">
        <w:rPr>
          <w:sz w:val="28"/>
          <w:szCs w:val="28"/>
          <w:lang w:val="be-BY"/>
        </w:rPr>
        <w:t xml:space="preserve"> "</w:t>
      </w:r>
      <w:r w:rsidR="00383916" w:rsidRPr="00E677F2">
        <w:rPr>
          <w:sz w:val="28"/>
          <w:szCs w:val="28"/>
          <w:lang w:val="kk-KZ"/>
        </w:rPr>
        <w:t>Ш. Уәлиханов атындағы №12 мамандандырылған гимназия мектебінде</w:t>
      </w:r>
      <w:r w:rsidR="00383916" w:rsidRPr="00E677F2">
        <w:rPr>
          <w:sz w:val="28"/>
          <w:szCs w:val="28"/>
          <w:lang w:val="be-BY"/>
        </w:rPr>
        <w:t>"</w:t>
      </w:r>
      <w:r w:rsidR="00383916" w:rsidRPr="00E677F2">
        <w:rPr>
          <w:sz w:val="28"/>
          <w:szCs w:val="28"/>
          <w:lang w:val="kk-KZ"/>
        </w:rPr>
        <w:t xml:space="preserve"> білім берудегі әлеуметтік гуманитарлық қауіпсіздік </w:t>
      </w:r>
      <w:r w:rsidR="00383916" w:rsidRPr="00E677F2">
        <w:rPr>
          <w:sz w:val="28"/>
          <w:szCs w:val="28"/>
          <w:lang w:val="be-BY"/>
        </w:rPr>
        <w:t>жобасын іске асыруда пайдаланыл</w:t>
      </w:r>
      <w:r w:rsidR="00383916" w:rsidRPr="00E677F2">
        <w:rPr>
          <w:sz w:val="28"/>
          <w:szCs w:val="28"/>
          <w:lang w:val="kk-KZ"/>
        </w:rPr>
        <w:t>ды</w:t>
      </w:r>
      <w:r w:rsidR="00383916" w:rsidRPr="00E677F2">
        <w:rPr>
          <w:sz w:val="28"/>
          <w:szCs w:val="28"/>
          <w:lang w:val="be-BY"/>
        </w:rPr>
        <w:t>.</w:t>
      </w:r>
    </w:p>
    <w:p w14:paraId="017C2F8F" w14:textId="6F67A80D" w:rsidR="00383916" w:rsidRPr="00E677F2" w:rsidRDefault="00383916" w:rsidP="00383916">
      <w:pPr>
        <w:ind w:firstLine="709"/>
        <w:jc w:val="both"/>
        <w:rPr>
          <w:sz w:val="28"/>
          <w:szCs w:val="28"/>
          <w:lang w:val="be-BY"/>
        </w:rPr>
      </w:pPr>
      <w:r w:rsidRPr="00E677F2">
        <w:rPr>
          <w:sz w:val="28"/>
          <w:szCs w:val="28"/>
          <w:lang w:val="kk-KZ"/>
        </w:rPr>
        <w:t>Оқушыларға</w:t>
      </w:r>
      <w:r w:rsidRPr="00E677F2">
        <w:rPr>
          <w:sz w:val="28"/>
          <w:szCs w:val="28"/>
          <w:lang w:val="be-BY"/>
        </w:rPr>
        <w:t xml:space="preserve"> арналған</w:t>
      </w:r>
      <w:r w:rsidRPr="00E677F2">
        <w:rPr>
          <w:sz w:val="28"/>
          <w:szCs w:val="28"/>
          <w:lang w:val="kk-KZ"/>
        </w:rPr>
        <w:t xml:space="preserve"> білім берудегі әлеуметтік гуманитарлық қауіпсіздік </w:t>
      </w:r>
      <w:r w:rsidRPr="00E677F2">
        <w:rPr>
          <w:sz w:val="28"/>
          <w:szCs w:val="28"/>
          <w:lang w:val="be-BY"/>
        </w:rPr>
        <w:t xml:space="preserve">жобасы аясындағы іс-шаралар азаматтық құзыреттіліктің негізін құрайтын тоғыз тақырыптық маңызды сәттерге негізделген: «Мен» + «Мен және мектеп» + «Мен және отбасы» + «Мен және кіші Отан» + «Мен және Заң» + «Мен және Қоғам» + «Мен және табиғат» + «Мен және мәдениет» + «Мен және </w:t>
      </w:r>
      <w:r w:rsidR="00DB6EB7" w:rsidRPr="00E677F2">
        <w:rPr>
          <w:sz w:val="28"/>
          <w:szCs w:val="28"/>
          <w:lang w:val="be-BY"/>
        </w:rPr>
        <w:t>ғаламшар</w:t>
      </w:r>
      <w:r w:rsidRPr="00E677F2">
        <w:rPr>
          <w:sz w:val="28"/>
          <w:szCs w:val="28"/>
          <w:lang w:val="be-BY"/>
        </w:rPr>
        <w:t xml:space="preserve">» = «Мен </w:t>
      </w:r>
      <w:r w:rsidRPr="00E677F2">
        <w:rPr>
          <w:sz w:val="28"/>
          <w:szCs w:val="28"/>
          <w:lang w:val="kk-KZ"/>
        </w:rPr>
        <w:t>Қазақстан</w:t>
      </w:r>
      <w:r w:rsidRPr="00E677F2">
        <w:rPr>
          <w:sz w:val="28"/>
          <w:szCs w:val="28"/>
          <w:lang w:val="be-BY"/>
        </w:rPr>
        <w:t xml:space="preserve"> Республикасының белсенді азаматымын».</w:t>
      </w:r>
    </w:p>
    <w:p w14:paraId="14392C09" w14:textId="6954BFD0" w:rsidR="00383916" w:rsidRPr="00E677F2" w:rsidRDefault="00383916" w:rsidP="00383916">
      <w:pPr>
        <w:jc w:val="both"/>
        <w:rPr>
          <w:sz w:val="28"/>
          <w:szCs w:val="28"/>
          <w:lang w:val="be-BY"/>
        </w:rPr>
      </w:pPr>
      <w:r w:rsidRPr="00E677F2">
        <w:rPr>
          <w:sz w:val="28"/>
          <w:szCs w:val="28"/>
          <w:lang w:val="be-BY"/>
        </w:rPr>
        <w:tab/>
        <w:t xml:space="preserve">Жоғары оқу орындарының оқу </w:t>
      </w:r>
      <w:r w:rsidR="00644A40" w:rsidRPr="00E677F2">
        <w:rPr>
          <w:sz w:val="28"/>
          <w:szCs w:val="28"/>
          <w:lang w:val="be-BY"/>
        </w:rPr>
        <w:t xml:space="preserve">үрдісінде </w:t>
      </w:r>
      <w:r w:rsidRPr="00E677F2">
        <w:rPr>
          <w:sz w:val="28"/>
          <w:szCs w:val="28"/>
          <w:lang w:val="be-BY"/>
        </w:rPr>
        <w:t xml:space="preserve"> </w:t>
      </w:r>
      <w:r w:rsidR="00A917CD" w:rsidRPr="00E677F2">
        <w:rPr>
          <w:sz w:val="28"/>
          <w:szCs w:val="28"/>
          <w:lang w:val="kk-KZ"/>
        </w:rPr>
        <w:t xml:space="preserve">«Жалпы орта білім берудегі әлеуметтік-гуманитарлық қауіпсіздік аспектілері» </w:t>
      </w:r>
      <w:r w:rsidRPr="00E677F2">
        <w:rPr>
          <w:sz w:val="28"/>
          <w:szCs w:val="28"/>
          <w:lang w:val="be-BY"/>
        </w:rPr>
        <w:t xml:space="preserve"> факультативтік пәндерінің практикалық сабақтарының материалдары оқытудың пәндік әдістемелерін меңгеру, сондай-ақ "</w:t>
      </w:r>
      <w:r w:rsidR="00644A40" w:rsidRPr="00E677F2">
        <w:rPr>
          <w:sz w:val="28"/>
          <w:szCs w:val="28"/>
          <w:lang w:val="be-BY"/>
        </w:rPr>
        <w:t>Химиялық экология</w:t>
      </w:r>
      <w:r w:rsidRPr="00E677F2">
        <w:rPr>
          <w:sz w:val="28"/>
          <w:szCs w:val="28"/>
          <w:lang w:val="be-BY"/>
        </w:rPr>
        <w:t>"</w:t>
      </w:r>
      <w:r w:rsidRPr="00E677F2">
        <w:rPr>
          <w:sz w:val="28"/>
          <w:szCs w:val="28"/>
          <w:lang w:val="kk-KZ"/>
        </w:rPr>
        <w:t xml:space="preserve"> </w:t>
      </w:r>
      <w:r w:rsidRPr="00E677F2">
        <w:rPr>
          <w:sz w:val="28"/>
          <w:szCs w:val="28"/>
          <w:lang w:val="be-BY"/>
        </w:rPr>
        <w:t xml:space="preserve">оқу пәнін зерделеу кезінде пайдаланылуы мүмкін. </w:t>
      </w:r>
    </w:p>
    <w:p w14:paraId="705B19C1" w14:textId="2BACED80" w:rsidR="00383916" w:rsidRPr="00E677F2" w:rsidRDefault="00383916" w:rsidP="00383916">
      <w:pPr>
        <w:jc w:val="both"/>
        <w:rPr>
          <w:sz w:val="28"/>
          <w:szCs w:val="28"/>
          <w:lang w:val="be-BY"/>
        </w:rPr>
      </w:pPr>
      <w:r w:rsidRPr="00E677F2">
        <w:rPr>
          <w:sz w:val="28"/>
          <w:szCs w:val="28"/>
          <w:lang w:val="be-BY"/>
        </w:rPr>
        <w:tab/>
        <w:t>Факультативті пәннің әр практикалық сабағында оқытудың нақты әдістері мен оларды жүзеге асырудың</w:t>
      </w:r>
      <w:r w:rsidR="00644A40" w:rsidRPr="00E677F2">
        <w:rPr>
          <w:sz w:val="28"/>
          <w:szCs w:val="28"/>
          <w:lang w:val="be-BY"/>
        </w:rPr>
        <w:t xml:space="preserve"> мысалдары қарастырылады, оны "Химияны оқыту әдістемесі" және "Б</w:t>
      </w:r>
      <w:r w:rsidRPr="00E677F2">
        <w:rPr>
          <w:sz w:val="28"/>
          <w:szCs w:val="28"/>
          <w:lang w:val="be-BY"/>
        </w:rPr>
        <w:t>иологияны оқыту әдістемесі"</w:t>
      </w:r>
      <w:r w:rsidR="00C22874" w:rsidRPr="00E677F2">
        <w:rPr>
          <w:sz w:val="28"/>
          <w:szCs w:val="28"/>
          <w:lang w:val="be-BY"/>
        </w:rPr>
        <w:t xml:space="preserve"> </w:t>
      </w:r>
      <w:r w:rsidRPr="00E677F2">
        <w:rPr>
          <w:sz w:val="28"/>
          <w:szCs w:val="28"/>
          <w:lang w:val="be-BY"/>
        </w:rPr>
        <w:t xml:space="preserve">оқу пәндерін оқуда қолдануға болады. </w:t>
      </w:r>
    </w:p>
    <w:p w14:paraId="374ED993" w14:textId="7EC5E29F" w:rsidR="00383916" w:rsidRPr="00E677F2" w:rsidRDefault="00383916" w:rsidP="00383916">
      <w:pPr>
        <w:jc w:val="both"/>
        <w:rPr>
          <w:sz w:val="28"/>
          <w:szCs w:val="28"/>
          <w:lang w:val="be-BY"/>
        </w:rPr>
      </w:pPr>
      <w:r w:rsidRPr="00E677F2">
        <w:rPr>
          <w:sz w:val="28"/>
          <w:szCs w:val="28"/>
          <w:lang w:val="be-BY"/>
        </w:rPr>
        <w:tab/>
      </w:r>
      <w:r w:rsidR="00C22874" w:rsidRPr="00E677F2">
        <w:rPr>
          <w:sz w:val="28"/>
          <w:szCs w:val="28"/>
          <w:lang w:val="kk-KZ"/>
        </w:rPr>
        <w:t xml:space="preserve">«Жалпы орта білім берудегі әлеуметтік-гуманитарлық қауіпсіздік аспектілері» </w:t>
      </w:r>
      <w:r w:rsidRPr="00E677F2">
        <w:rPr>
          <w:sz w:val="28"/>
          <w:szCs w:val="28"/>
          <w:lang w:val="be-BY"/>
        </w:rPr>
        <w:t>факультативтік пәндерінің практикалық сабақтарының тақырыбы интегративті сипатқа ие, оларды тереңдетілген жоғары білім берудің "</w:t>
      </w:r>
      <w:r w:rsidR="004D7037" w:rsidRPr="00E677F2">
        <w:rPr>
          <w:sz w:val="28"/>
          <w:szCs w:val="28"/>
          <w:lang w:val="be-BY"/>
        </w:rPr>
        <w:t>Химия және биология</w:t>
      </w:r>
      <w:r w:rsidRPr="00E677F2">
        <w:rPr>
          <w:sz w:val="28"/>
          <w:szCs w:val="28"/>
          <w:lang w:val="be-BY"/>
        </w:rPr>
        <w:t>" мамандығы бойынша даярлау мазмұнына енгізу үшін пайдалануға болады.</w:t>
      </w:r>
    </w:p>
    <w:p w14:paraId="0C70D9F4" w14:textId="4B064F42" w:rsidR="004C2F58" w:rsidRPr="00E677F2" w:rsidRDefault="00282B43" w:rsidP="00383916">
      <w:pPr>
        <w:jc w:val="both"/>
        <w:rPr>
          <w:sz w:val="28"/>
          <w:szCs w:val="28"/>
          <w:lang w:val="be-BY"/>
        </w:rPr>
      </w:pPr>
      <w:r w:rsidRPr="00E677F2">
        <w:rPr>
          <w:rStyle w:val="ezkurwreuab5ozgtqnkl"/>
          <w:sz w:val="28"/>
          <w:szCs w:val="28"/>
          <w:lang w:val="kk-KZ"/>
        </w:rPr>
        <w:t xml:space="preserve">       Анықтаушы</w:t>
      </w:r>
      <w:r w:rsidRPr="00E677F2">
        <w:rPr>
          <w:sz w:val="28"/>
          <w:szCs w:val="28"/>
          <w:lang w:val="kk-KZ"/>
        </w:rPr>
        <w:t xml:space="preserve"> </w:t>
      </w:r>
      <w:r w:rsidRPr="00E677F2">
        <w:rPr>
          <w:rStyle w:val="ezkurwreuab5ozgtqnkl"/>
          <w:sz w:val="28"/>
          <w:szCs w:val="28"/>
          <w:lang w:val="kk-KZ"/>
        </w:rPr>
        <w:t>зерттеу</w:t>
      </w:r>
      <w:r w:rsidRPr="00E677F2">
        <w:rPr>
          <w:sz w:val="28"/>
          <w:szCs w:val="28"/>
          <w:lang w:val="kk-KZ"/>
        </w:rPr>
        <w:t xml:space="preserve"> </w:t>
      </w:r>
      <w:r w:rsidRPr="00E677F2">
        <w:rPr>
          <w:rStyle w:val="ezkurwreuab5ozgtqnkl"/>
          <w:sz w:val="28"/>
          <w:szCs w:val="28"/>
          <w:lang w:val="kk-KZ"/>
        </w:rPr>
        <w:t>барысында</w:t>
      </w:r>
      <w:r w:rsidRPr="00E677F2">
        <w:rPr>
          <w:sz w:val="28"/>
          <w:szCs w:val="28"/>
          <w:lang w:val="kk-KZ"/>
        </w:rPr>
        <w:t xml:space="preserve"> </w:t>
      </w:r>
      <w:r w:rsidRPr="00E677F2">
        <w:rPr>
          <w:rStyle w:val="ezkurwreuab5ozgtqnkl"/>
          <w:sz w:val="28"/>
          <w:szCs w:val="28"/>
          <w:lang w:val="kk-KZ"/>
        </w:rPr>
        <w:t>студенттер</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оқушылардың білім</w:t>
      </w:r>
      <w:r w:rsidRPr="00E677F2">
        <w:rPr>
          <w:sz w:val="28"/>
          <w:szCs w:val="28"/>
          <w:lang w:val="kk-KZ"/>
        </w:rPr>
        <w:t xml:space="preserve"> беру </w:t>
      </w:r>
      <w:r w:rsidRPr="00E677F2">
        <w:rPr>
          <w:rStyle w:val="ezkurwreuab5ozgtqnkl"/>
          <w:sz w:val="28"/>
          <w:szCs w:val="28"/>
          <w:lang w:val="kk-KZ"/>
        </w:rPr>
        <w:t>әрекетінің</w:t>
      </w:r>
      <w:r w:rsidRPr="00E677F2">
        <w:rPr>
          <w:sz w:val="28"/>
          <w:szCs w:val="28"/>
          <w:lang w:val="kk-KZ"/>
        </w:rPr>
        <w:t xml:space="preserve"> </w:t>
      </w:r>
      <w:r w:rsidRPr="00E677F2">
        <w:rPr>
          <w:rStyle w:val="ezkurwreuab5ozgtqnkl"/>
          <w:sz w:val="28"/>
          <w:szCs w:val="28"/>
          <w:lang w:val="kk-KZ"/>
        </w:rPr>
        <w:t>нәтижелерін</w:t>
      </w:r>
      <w:r w:rsidRPr="00E677F2">
        <w:rPr>
          <w:sz w:val="28"/>
          <w:szCs w:val="28"/>
          <w:lang w:val="kk-KZ"/>
        </w:rPr>
        <w:t xml:space="preserve"> </w:t>
      </w:r>
      <w:r w:rsidRPr="00E677F2">
        <w:rPr>
          <w:rStyle w:val="ezkurwreuab5ozgtqnkl"/>
          <w:sz w:val="28"/>
          <w:szCs w:val="28"/>
          <w:lang w:val="kk-KZ"/>
        </w:rPr>
        <w:t>бағалаудың</w:t>
      </w:r>
      <w:r w:rsidRPr="00E677F2">
        <w:rPr>
          <w:sz w:val="28"/>
          <w:szCs w:val="28"/>
          <w:lang w:val="kk-KZ"/>
        </w:rPr>
        <w:t xml:space="preserve"> </w:t>
      </w:r>
      <w:r w:rsidRPr="00E677F2">
        <w:rPr>
          <w:rStyle w:val="ezkurwreuab5ozgtqnkl"/>
          <w:sz w:val="28"/>
          <w:szCs w:val="28"/>
          <w:lang w:val="kk-KZ"/>
        </w:rPr>
        <w:t>қалыптасқан</w:t>
      </w:r>
      <w:r w:rsidRPr="00E677F2">
        <w:rPr>
          <w:sz w:val="28"/>
          <w:szCs w:val="28"/>
          <w:lang w:val="kk-KZ"/>
        </w:rPr>
        <w:t xml:space="preserve"> </w:t>
      </w:r>
      <w:r w:rsidRPr="00E677F2">
        <w:rPr>
          <w:rStyle w:val="ezkurwreuab5ozgtqnkl"/>
          <w:sz w:val="28"/>
          <w:szCs w:val="28"/>
          <w:lang w:val="kk-KZ"/>
        </w:rPr>
        <w:t>жүйесі</w:t>
      </w:r>
      <w:r w:rsidRPr="00E677F2">
        <w:rPr>
          <w:sz w:val="28"/>
          <w:szCs w:val="28"/>
          <w:lang w:val="kk-KZ"/>
        </w:rPr>
        <w:t xml:space="preserve"> </w:t>
      </w:r>
      <w:r w:rsidRPr="00E677F2">
        <w:rPr>
          <w:rStyle w:val="ezkurwreuab5ozgtqnkl"/>
          <w:sz w:val="28"/>
          <w:szCs w:val="28"/>
          <w:lang w:val="kk-KZ"/>
        </w:rPr>
        <w:t>талданды,</w:t>
      </w:r>
      <w:r w:rsidRPr="00E677F2">
        <w:rPr>
          <w:sz w:val="28"/>
          <w:szCs w:val="28"/>
          <w:lang w:val="kk-KZ"/>
        </w:rPr>
        <w:t xml:space="preserve"> </w:t>
      </w:r>
      <w:r w:rsidRPr="00E677F2">
        <w:rPr>
          <w:rStyle w:val="ezkurwreuab5ozgtqnkl"/>
          <w:sz w:val="28"/>
          <w:szCs w:val="28"/>
          <w:lang w:val="kk-KZ"/>
        </w:rPr>
        <w:t>оның</w:t>
      </w:r>
      <w:r w:rsidRPr="00E677F2">
        <w:rPr>
          <w:sz w:val="28"/>
          <w:szCs w:val="28"/>
          <w:lang w:val="kk-KZ"/>
        </w:rPr>
        <w:t xml:space="preserve"> </w:t>
      </w:r>
      <w:r w:rsidRPr="00E677F2">
        <w:rPr>
          <w:rStyle w:val="ezkurwreuab5ozgtqnkl"/>
          <w:sz w:val="28"/>
          <w:szCs w:val="28"/>
          <w:lang w:val="kk-KZ"/>
        </w:rPr>
        <w:t>көмегімен</w:t>
      </w:r>
      <w:r w:rsidRPr="00E677F2">
        <w:rPr>
          <w:sz w:val="28"/>
          <w:szCs w:val="28"/>
          <w:lang w:val="kk-KZ"/>
        </w:rPr>
        <w:t xml:space="preserve"> </w:t>
      </w:r>
      <w:r w:rsidRPr="00E677F2">
        <w:rPr>
          <w:rStyle w:val="ezkurwreuab5ozgtqnkl"/>
          <w:sz w:val="28"/>
          <w:szCs w:val="28"/>
          <w:lang w:val="kk-KZ"/>
        </w:rPr>
        <w:t>педагогикалық</w:t>
      </w:r>
      <w:r w:rsidRPr="00E677F2">
        <w:rPr>
          <w:sz w:val="28"/>
          <w:szCs w:val="28"/>
          <w:lang w:val="kk-KZ"/>
        </w:rPr>
        <w:t xml:space="preserve"> </w:t>
      </w:r>
      <w:r w:rsidRPr="00E677F2">
        <w:rPr>
          <w:rStyle w:val="ezkurwreuab5ozgtqnkl"/>
          <w:sz w:val="28"/>
          <w:szCs w:val="28"/>
          <w:lang w:val="kk-KZ"/>
        </w:rPr>
        <w:t>ЖОО</w:t>
      </w:r>
      <w:r w:rsidRPr="00E677F2">
        <w:rPr>
          <w:sz w:val="28"/>
          <w:szCs w:val="28"/>
          <w:lang w:val="kk-KZ"/>
        </w:rPr>
        <w:t xml:space="preserve"> </w:t>
      </w:r>
      <w:r w:rsidRPr="00E677F2">
        <w:rPr>
          <w:rStyle w:val="ezkurwreuab5ozgtqnkl"/>
          <w:sz w:val="28"/>
          <w:szCs w:val="28"/>
          <w:lang w:val="kk-KZ"/>
        </w:rPr>
        <w:t>түлектерінің</w:t>
      </w:r>
      <w:r w:rsidRPr="00E677F2">
        <w:rPr>
          <w:sz w:val="28"/>
          <w:szCs w:val="28"/>
          <w:lang w:val="kk-KZ"/>
        </w:rPr>
        <w:t xml:space="preserve"> </w:t>
      </w:r>
      <w:r w:rsidRPr="00E677F2">
        <w:rPr>
          <w:rStyle w:val="ezkurwreuab5ozgtqnkl"/>
          <w:sz w:val="28"/>
          <w:szCs w:val="28"/>
          <w:lang w:val="kk-KZ"/>
        </w:rPr>
        <w:t>іс-әрекетке</w:t>
      </w:r>
      <w:r w:rsidRPr="00E677F2">
        <w:rPr>
          <w:sz w:val="28"/>
          <w:szCs w:val="28"/>
          <w:lang w:val="kk-KZ"/>
        </w:rPr>
        <w:t xml:space="preserve"> </w:t>
      </w:r>
      <w:r w:rsidRPr="00E677F2">
        <w:rPr>
          <w:rStyle w:val="ezkurwreuab5ozgtqnkl"/>
          <w:sz w:val="28"/>
          <w:szCs w:val="28"/>
          <w:lang w:val="kk-KZ"/>
        </w:rPr>
        <w:t>кәсіби</w:t>
      </w:r>
      <w:r w:rsidRPr="00E677F2">
        <w:rPr>
          <w:sz w:val="28"/>
          <w:szCs w:val="28"/>
          <w:lang w:val="kk-KZ"/>
        </w:rPr>
        <w:t xml:space="preserve"> </w:t>
      </w:r>
      <w:r w:rsidRPr="00E677F2">
        <w:rPr>
          <w:rStyle w:val="ezkurwreuab5ozgtqnkl"/>
          <w:sz w:val="28"/>
          <w:szCs w:val="28"/>
          <w:lang w:val="kk-KZ"/>
        </w:rPr>
        <w:t>дайындығы</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жалпы білім беретін </w:t>
      </w:r>
      <w:r w:rsidRPr="00E677F2">
        <w:rPr>
          <w:rStyle w:val="ezkurwreuab5ozgtqnkl"/>
          <w:sz w:val="28"/>
          <w:szCs w:val="28"/>
          <w:lang w:val="kk-KZ"/>
        </w:rPr>
        <w:t>мектеп</w:t>
      </w:r>
      <w:r w:rsidRPr="00E677F2">
        <w:rPr>
          <w:sz w:val="28"/>
          <w:szCs w:val="28"/>
          <w:lang w:val="kk-KZ"/>
        </w:rPr>
        <w:t xml:space="preserve"> </w:t>
      </w:r>
      <w:r w:rsidRPr="00E677F2">
        <w:rPr>
          <w:rStyle w:val="ezkurwreuab5ozgtqnkl"/>
          <w:sz w:val="28"/>
          <w:szCs w:val="28"/>
          <w:lang w:val="kk-KZ"/>
        </w:rPr>
        <w:t>оқушыларының</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беруді </w:t>
      </w:r>
      <w:r w:rsidRPr="00E677F2">
        <w:rPr>
          <w:rStyle w:val="ezkurwreuab5ozgtqnkl"/>
          <w:sz w:val="28"/>
          <w:szCs w:val="28"/>
          <w:lang w:val="kk-KZ"/>
        </w:rPr>
        <w:t>жалғастыруға</w:t>
      </w:r>
      <w:r w:rsidRPr="00E677F2">
        <w:rPr>
          <w:sz w:val="28"/>
          <w:szCs w:val="28"/>
          <w:lang w:val="kk-KZ"/>
        </w:rPr>
        <w:t xml:space="preserve"> </w:t>
      </w:r>
      <w:r w:rsidRPr="00E677F2">
        <w:rPr>
          <w:rStyle w:val="ezkurwreuab5ozgtqnkl"/>
          <w:sz w:val="28"/>
          <w:szCs w:val="28"/>
          <w:lang w:val="kk-KZ"/>
        </w:rPr>
        <w:t>дайындығы</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атап </w:t>
      </w:r>
      <w:r w:rsidRPr="00E677F2">
        <w:rPr>
          <w:rStyle w:val="ezkurwreuab5ozgtqnkl"/>
          <w:sz w:val="28"/>
          <w:szCs w:val="28"/>
          <w:lang w:val="kk-KZ"/>
        </w:rPr>
        <w:t>айтқанда</w:t>
      </w:r>
      <w:r w:rsidRPr="00E677F2">
        <w:rPr>
          <w:sz w:val="28"/>
          <w:szCs w:val="28"/>
          <w:lang w:val="kk-KZ"/>
        </w:rPr>
        <w:t xml:space="preserve"> </w:t>
      </w:r>
      <w:r w:rsidRPr="00E677F2">
        <w:rPr>
          <w:rStyle w:val="ezkurwreuab5ozgtqnkl"/>
          <w:sz w:val="28"/>
          <w:szCs w:val="28"/>
          <w:lang w:val="kk-KZ"/>
        </w:rPr>
        <w:t>химия</w:t>
      </w:r>
      <w:r w:rsidRPr="00E677F2">
        <w:rPr>
          <w:sz w:val="28"/>
          <w:szCs w:val="28"/>
          <w:lang w:val="kk-KZ"/>
        </w:rPr>
        <w:t xml:space="preserve"> </w:t>
      </w:r>
      <w:r w:rsidRPr="00E677F2">
        <w:rPr>
          <w:rStyle w:val="ezkurwreuab5ozgtqnkl"/>
          <w:sz w:val="28"/>
          <w:szCs w:val="28"/>
          <w:lang w:val="kk-KZ"/>
        </w:rPr>
        <w:t>саласында)</w:t>
      </w:r>
      <w:r w:rsidRPr="00E677F2">
        <w:rPr>
          <w:sz w:val="28"/>
          <w:szCs w:val="28"/>
          <w:lang w:val="kk-KZ"/>
        </w:rPr>
        <w:t xml:space="preserve"> анықталды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Алынған</w:t>
      </w:r>
      <w:r w:rsidRPr="00E677F2">
        <w:rPr>
          <w:sz w:val="28"/>
          <w:szCs w:val="28"/>
          <w:lang w:val="kk-KZ"/>
        </w:rPr>
        <w:t xml:space="preserve"> </w:t>
      </w:r>
      <w:r w:rsidRPr="00E677F2">
        <w:rPr>
          <w:rStyle w:val="ezkurwreuab5ozgtqnkl"/>
          <w:sz w:val="28"/>
          <w:szCs w:val="28"/>
          <w:lang w:val="kk-KZ"/>
        </w:rPr>
        <w:t>мәліметтер</w:t>
      </w:r>
      <w:r w:rsidRPr="00E677F2">
        <w:rPr>
          <w:sz w:val="28"/>
          <w:szCs w:val="28"/>
          <w:lang w:val="kk-KZ"/>
        </w:rPr>
        <w:t xml:space="preserve"> </w:t>
      </w:r>
      <w:r w:rsidRPr="00E677F2">
        <w:rPr>
          <w:rStyle w:val="ezkurwreuab5ozgtqnkl"/>
          <w:sz w:val="28"/>
          <w:szCs w:val="28"/>
          <w:lang w:val="kk-KZ"/>
        </w:rPr>
        <w:t>одан</w:t>
      </w:r>
      <w:r w:rsidRPr="00E677F2">
        <w:rPr>
          <w:sz w:val="28"/>
          <w:szCs w:val="28"/>
          <w:lang w:val="kk-KZ"/>
        </w:rPr>
        <w:t xml:space="preserve"> </w:t>
      </w:r>
      <w:r w:rsidRPr="00E677F2">
        <w:rPr>
          <w:rStyle w:val="ezkurwreuab5ozgtqnkl"/>
          <w:sz w:val="28"/>
          <w:szCs w:val="28"/>
          <w:lang w:val="kk-KZ"/>
        </w:rPr>
        <w:t>әрі</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жетістіктерін</w:t>
      </w:r>
      <w:r w:rsidRPr="00E677F2">
        <w:rPr>
          <w:sz w:val="28"/>
          <w:szCs w:val="28"/>
          <w:lang w:val="kk-KZ"/>
        </w:rPr>
        <w:t xml:space="preserve"> </w:t>
      </w:r>
      <w:r w:rsidRPr="00E677F2">
        <w:rPr>
          <w:rStyle w:val="ezkurwreuab5ozgtqnkl"/>
          <w:sz w:val="28"/>
          <w:szCs w:val="28"/>
          <w:lang w:val="kk-KZ"/>
        </w:rPr>
        <w:t>кешенді</w:t>
      </w:r>
      <w:r w:rsidRPr="00E677F2">
        <w:rPr>
          <w:sz w:val="28"/>
          <w:szCs w:val="28"/>
          <w:lang w:val="kk-KZ"/>
        </w:rPr>
        <w:t xml:space="preserve"> </w:t>
      </w:r>
      <w:r w:rsidRPr="00E677F2">
        <w:rPr>
          <w:rStyle w:val="ezkurwreuab5ozgtqnkl"/>
          <w:sz w:val="28"/>
          <w:szCs w:val="28"/>
          <w:lang w:val="kk-KZ"/>
        </w:rPr>
        <w:t>өлшеу</w:t>
      </w:r>
      <w:r w:rsidRPr="00E677F2">
        <w:rPr>
          <w:sz w:val="28"/>
          <w:szCs w:val="28"/>
          <w:lang w:val="kk-KZ"/>
        </w:rPr>
        <w:t xml:space="preserve"> </w:t>
      </w:r>
      <w:r w:rsidRPr="00E677F2">
        <w:rPr>
          <w:rStyle w:val="ezkurwreuab5ozgtqnkl"/>
          <w:sz w:val="28"/>
          <w:szCs w:val="28"/>
          <w:lang w:val="kk-KZ"/>
        </w:rPr>
        <w:t>нәтижелерімен</w:t>
      </w:r>
      <w:r w:rsidRPr="00E677F2">
        <w:rPr>
          <w:sz w:val="28"/>
          <w:szCs w:val="28"/>
          <w:lang w:val="kk-KZ"/>
        </w:rPr>
        <w:t xml:space="preserve"> </w:t>
      </w:r>
      <w:r w:rsidRPr="00E677F2">
        <w:rPr>
          <w:rStyle w:val="ezkurwreuab5ozgtqnkl"/>
          <w:sz w:val="28"/>
          <w:szCs w:val="28"/>
          <w:lang w:val="kk-KZ"/>
        </w:rPr>
        <w:t>салыстырылды</w:t>
      </w:r>
      <w:r w:rsidRPr="00E677F2">
        <w:rPr>
          <w:sz w:val="28"/>
          <w:szCs w:val="28"/>
          <w:lang w:val="kk-KZ"/>
        </w:rPr>
        <w:t xml:space="preserve"> </w:t>
      </w:r>
      <w:r w:rsidRPr="00E677F2">
        <w:rPr>
          <w:rStyle w:val="ezkurwreuab5ozgtqnkl"/>
          <w:sz w:val="28"/>
          <w:szCs w:val="28"/>
          <w:lang w:val="kk-KZ"/>
        </w:rPr>
        <w:t>есептегіштер</w:t>
      </w:r>
      <w:r w:rsidRPr="00E677F2">
        <w:rPr>
          <w:sz w:val="28"/>
          <w:szCs w:val="28"/>
          <w:lang w:val="kk-KZ"/>
        </w:rPr>
        <w:t xml:space="preserve"> </w:t>
      </w:r>
      <w:r w:rsidRPr="00E677F2">
        <w:rPr>
          <w:rStyle w:val="ezkurwreuab5ozgtqnkl"/>
          <w:sz w:val="28"/>
          <w:szCs w:val="28"/>
          <w:lang w:val="kk-KZ"/>
        </w:rPr>
        <w:t>жиынтығының</w:t>
      </w:r>
      <w:r w:rsidRPr="00E677F2">
        <w:rPr>
          <w:sz w:val="28"/>
          <w:szCs w:val="28"/>
          <w:lang w:val="kk-KZ"/>
        </w:rPr>
        <w:t xml:space="preserve"> </w:t>
      </w:r>
      <w:r w:rsidRPr="00E677F2">
        <w:rPr>
          <w:rStyle w:val="ezkurwreuab5ozgtqnkl"/>
          <w:sz w:val="28"/>
          <w:szCs w:val="28"/>
          <w:lang w:val="kk-KZ"/>
        </w:rPr>
        <w:t>көмегімен</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арасында</w:t>
      </w:r>
      <w:r w:rsidRPr="00E677F2">
        <w:rPr>
          <w:sz w:val="28"/>
          <w:szCs w:val="28"/>
          <w:lang w:val="kk-KZ"/>
        </w:rPr>
        <w:t xml:space="preserve"> </w:t>
      </w:r>
      <w:r w:rsidRPr="00E677F2">
        <w:rPr>
          <w:rStyle w:val="ezkurwreuab5ozgtqnkl"/>
          <w:sz w:val="28"/>
          <w:szCs w:val="28"/>
          <w:lang w:val="kk-KZ"/>
        </w:rPr>
        <w:t>корреляция</w:t>
      </w:r>
      <w:r w:rsidRPr="00E677F2">
        <w:rPr>
          <w:sz w:val="28"/>
          <w:szCs w:val="28"/>
          <w:lang w:val="kk-KZ"/>
        </w:rPr>
        <w:t xml:space="preserve"> </w:t>
      </w:r>
      <w:r w:rsidRPr="00E677F2">
        <w:rPr>
          <w:rStyle w:val="ezkurwreuab5ozgtqnkl"/>
          <w:sz w:val="28"/>
          <w:szCs w:val="28"/>
          <w:lang w:val="kk-KZ"/>
        </w:rPr>
        <w:t>коэффициенті</w:t>
      </w:r>
      <w:r w:rsidRPr="00E677F2">
        <w:rPr>
          <w:sz w:val="28"/>
          <w:szCs w:val="28"/>
          <w:lang w:val="kk-KZ"/>
        </w:rPr>
        <w:t xml:space="preserve"> </w:t>
      </w:r>
      <w:r w:rsidRPr="00E677F2">
        <w:rPr>
          <w:rStyle w:val="ezkurwreuab5ozgtqnkl"/>
          <w:sz w:val="28"/>
          <w:szCs w:val="28"/>
          <w:lang w:val="kk-KZ"/>
        </w:rPr>
        <w:t>есептелді.</w:t>
      </w:r>
    </w:p>
    <w:p w14:paraId="507981D9" w14:textId="77777777" w:rsidR="00282B43" w:rsidRPr="00E677F2" w:rsidRDefault="00282B43" w:rsidP="00E45FAF">
      <w:pPr>
        <w:ind w:firstLine="709"/>
        <w:jc w:val="both"/>
        <w:rPr>
          <w:sz w:val="28"/>
          <w:szCs w:val="28"/>
          <w:lang w:val="kk-KZ"/>
        </w:rPr>
      </w:pPr>
      <w:r w:rsidRPr="00E677F2">
        <w:rPr>
          <w:rStyle w:val="ezkurwreuab5ozgtqnkl"/>
          <w:sz w:val="28"/>
          <w:szCs w:val="28"/>
          <w:lang w:val="kk-KZ"/>
        </w:rPr>
        <w:t xml:space="preserve">      Мектептер</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жоғары </w:t>
      </w:r>
      <w:r w:rsidRPr="00E677F2">
        <w:rPr>
          <w:rStyle w:val="ezkurwreuab5ozgtqnkl"/>
          <w:sz w:val="28"/>
          <w:szCs w:val="28"/>
          <w:lang w:val="kk-KZ"/>
        </w:rPr>
        <w:t>оқу</w:t>
      </w:r>
      <w:r w:rsidRPr="00E677F2">
        <w:rPr>
          <w:sz w:val="28"/>
          <w:szCs w:val="28"/>
          <w:lang w:val="kk-KZ"/>
        </w:rPr>
        <w:t xml:space="preserve"> </w:t>
      </w:r>
      <w:r w:rsidRPr="00E677F2">
        <w:rPr>
          <w:rStyle w:val="ezkurwreuab5ozgtqnkl"/>
          <w:sz w:val="28"/>
          <w:szCs w:val="28"/>
          <w:lang w:val="kk-KZ"/>
        </w:rPr>
        <w:t>орындарында</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үрдісін ұйымдастырудың</w:t>
      </w:r>
      <w:r w:rsidRPr="00E677F2">
        <w:rPr>
          <w:sz w:val="28"/>
          <w:szCs w:val="28"/>
          <w:lang w:val="kk-KZ"/>
        </w:rPr>
        <w:t xml:space="preserve"> </w:t>
      </w:r>
      <w:r w:rsidRPr="00E677F2">
        <w:rPr>
          <w:rStyle w:val="ezkurwreuab5ozgtqnkl"/>
          <w:sz w:val="28"/>
          <w:szCs w:val="28"/>
          <w:lang w:val="kk-KZ"/>
        </w:rPr>
        <w:t>тиімділігін</w:t>
      </w:r>
      <w:r w:rsidRPr="00E677F2">
        <w:rPr>
          <w:sz w:val="28"/>
          <w:szCs w:val="28"/>
          <w:lang w:val="kk-KZ"/>
        </w:rPr>
        <w:t xml:space="preserve"> </w:t>
      </w:r>
      <w:r w:rsidRPr="00E677F2">
        <w:rPr>
          <w:rStyle w:val="ezkurwreuab5ozgtqnkl"/>
          <w:sz w:val="28"/>
          <w:szCs w:val="28"/>
          <w:lang w:val="kk-KZ"/>
        </w:rPr>
        <w:t>зерттеу</w:t>
      </w:r>
      <w:r w:rsidRPr="00E677F2">
        <w:rPr>
          <w:sz w:val="28"/>
          <w:szCs w:val="28"/>
          <w:lang w:val="kk-KZ"/>
        </w:rPr>
        <w:t xml:space="preserve"> </w:t>
      </w:r>
      <w:r w:rsidRPr="00E677F2">
        <w:rPr>
          <w:rStyle w:val="ezkurwreuab5ozgtqnkl"/>
          <w:sz w:val="28"/>
          <w:szCs w:val="28"/>
          <w:lang w:val="kk-KZ"/>
        </w:rPr>
        <w:t>үшін</w:t>
      </w:r>
      <w:r w:rsidRPr="00E677F2">
        <w:rPr>
          <w:sz w:val="28"/>
          <w:szCs w:val="28"/>
          <w:lang w:val="kk-KZ"/>
        </w:rPr>
        <w:t xml:space="preserve"> орынды </w:t>
      </w:r>
      <w:r w:rsidRPr="00E677F2">
        <w:rPr>
          <w:rStyle w:val="ezkurwreuab5ozgtqnkl"/>
          <w:sz w:val="28"/>
          <w:szCs w:val="28"/>
          <w:lang w:val="kk-KZ"/>
        </w:rPr>
        <w:t>екендігі</w:t>
      </w:r>
      <w:r w:rsidRPr="00E677F2">
        <w:rPr>
          <w:sz w:val="28"/>
          <w:szCs w:val="28"/>
          <w:lang w:val="kk-KZ"/>
        </w:rPr>
        <w:t xml:space="preserve"> атап </w:t>
      </w:r>
      <w:r w:rsidRPr="00E677F2">
        <w:rPr>
          <w:rStyle w:val="ezkurwreuab5ozgtqnkl"/>
          <w:sz w:val="28"/>
          <w:szCs w:val="28"/>
          <w:lang w:val="kk-KZ"/>
        </w:rPr>
        <w:t>өтілді</w:t>
      </w:r>
      <w:r w:rsidRPr="00E677F2">
        <w:rPr>
          <w:sz w:val="28"/>
          <w:szCs w:val="28"/>
          <w:lang w:val="kk-KZ"/>
        </w:rPr>
        <w:t xml:space="preserve">: </w:t>
      </w:r>
    </w:p>
    <w:p w14:paraId="5B528EF9" w14:textId="77777777" w:rsidR="00282B43" w:rsidRPr="00E677F2" w:rsidRDefault="00282B43" w:rsidP="00E45FAF">
      <w:pPr>
        <w:ind w:firstLine="709"/>
        <w:jc w:val="both"/>
        <w:rPr>
          <w:sz w:val="28"/>
          <w:szCs w:val="28"/>
          <w:lang w:val="kk-KZ"/>
        </w:rPr>
      </w:pPr>
      <w:r w:rsidRPr="00E677F2">
        <w:rPr>
          <w:rStyle w:val="ezkurwreuab5ozgtqnkl"/>
          <w:sz w:val="28"/>
          <w:szCs w:val="28"/>
          <w:lang w:val="kk-KZ"/>
        </w:rPr>
        <w:t>-</w:t>
      </w:r>
      <w:r w:rsidRPr="00E677F2">
        <w:rPr>
          <w:sz w:val="28"/>
          <w:szCs w:val="28"/>
          <w:lang w:val="kk-KZ"/>
        </w:rPr>
        <w:t xml:space="preserve"> жалпы </w:t>
      </w:r>
      <w:r w:rsidRPr="00E677F2">
        <w:rPr>
          <w:rStyle w:val="ezkurwreuab5ozgtqnkl"/>
          <w:sz w:val="28"/>
          <w:szCs w:val="28"/>
          <w:lang w:val="kk-KZ"/>
        </w:rPr>
        <w:t>орта</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беретін </w:t>
      </w:r>
      <w:r w:rsidRPr="00E677F2">
        <w:rPr>
          <w:rStyle w:val="ezkurwreuab5ozgtqnkl"/>
          <w:sz w:val="28"/>
          <w:szCs w:val="28"/>
          <w:lang w:val="kk-KZ"/>
        </w:rPr>
        <w:t>мектеп</w:t>
      </w:r>
      <w:r w:rsidRPr="00E677F2">
        <w:rPr>
          <w:sz w:val="28"/>
          <w:szCs w:val="28"/>
          <w:lang w:val="kk-KZ"/>
        </w:rPr>
        <w:t xml:space="preserve"> оқушылары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педагогикалық</w:t>
      </w:r>
      <w:r w:rsidRPr="00E677F2">
        <w:rPr>
          <w:sz w:val="28"/>
          <w:szCs w:val="28"/>
          <w:lang w:val="kk-KZ"/>
        </w:rPr>
        <w:t xml:space="preserve"> </w:t>
      </w:r>
      <w:r w:rsidRPr="00E677F2">
        <w:rPr>
          <w:rStyle w:val="ezkurwreuab5ozgtqnkl"/>
          <w:sz w:val="28"/>
          <w:szCs w:val="28"/>
          <w:lang w:val="kk-KZ"/>
        </w:rPr>
        <w:t>ЖОО</w:t>
      </w:r>
      <w:r w:rsidRPr="00E677F2">
        <w:rPr>
          <w:sz w:val="28"/>
          <w:szCs w:val="28"/>
          <w:lang w:val="kk-KZ"/>
        </w:rPr>
        <w:t xml:space="preserve"> </w:t>
      </w:r>
      <w:r w:rsidRPr="00E677F2">
        <w:rPr>
          <w:rStyle w:val="ezkurwreuab5ozgtqnkl"/>
          <w:sz w:val="28"/>
          <w:szCs w:val="28"/>
          <w:lang w:val="kk-KZ"/>
        </w:rPr>
        <w:t>студенттерінің</w:t>
      </w:r>
      <w:r w:rsidRPr="00E677F2">
        <w:rPr>
          <w:sz w:val="28"/>
          <w:szCs w:val="28"/>
          <w:lang w:val="kk-KZ"/>
        </w:rPr>
        <w:t xml:space="preserve"> </w:t>
      </w:r>
      <w:r w:rsidRPr="00E677F2">
        <w:rPr>
          <w:rStyle w:val="ezkurwreuab5ozgtqnkl"/>
          <w:sz w:val="28"/>
          <w:szCs w:val="28"/>
          <w:lang w:val="kk-KZ"/>
        </w:rPr>
        <w:t>бастапқы</w:t>
      </w:r>
      <w:r w:rsidRPr="00E677F2">
        <w:rPr>
          <w:sz w:val="28"/>
          <w:szCs w:val="28"/>
          <w:lang w:val="kk-KZ"/>
        </w:rPr>
        <w:t xml:space="preserve"> </w:t>
      </w:r>
      <w:r w:rsidRPr="00E677F2">
        <w:rPr>
          <w:rStyle w:val="ezkurwreuab5ozgtqnkl"/>
          <w:sz w:val="28"/>
          <w:szCs w:val="28"/>
          <w:lang w:val="kk-KZ"/>
        </w:rPr>
        <w:t>оқу</w:t>
      </w:r>
      <w:r w:rsidRPr="00E677F2">
        <w:rPr>
          <w:sz w:val="28"/>
          <w:szCs w:val="28"/>
          <w:lang w:val="kk-KZ"/>
        </w:rPr>
        <w:t xml:space="preserve"> </w:t>
      </w:r>
      <w:r w:rsidRPr="00E677F2">
        <w:rPr>
          <w:rStyle w:val="ezkurwreuab5ozgtqnkl"/>
          <w:sz w:val="28"/>
          <w:szCs w:val="28"/>
          <w:lang w:val="kk-KZ"/>
        </w:rPr>
        <w:t>деңгейін</w:t>
      </w:r>
      <w:r w:rsidRPr="00E677F2">
        <w:rPr>
          <w:sz w:val="28"/>
          <w:szCs w:val="28"/>
          <w:lang w:val="kk-KZ"/>
        </w:rPr>
        <w:t xml:space="preserve"> </w:t>
      </w:r>
      <w:r w:rsidRPr="00E677F2">
        <w:rPr>
          <w:rStyle w:val="ezkurwreuab5ozgtqnkl"/>
          <w:sz w:val="28"/>
          <w:szCs w:val="28"/>
          <w:lang w:val="kk-KZ"/>
        </w:rPr>
        <w:t>белгілеу</w:t>
      </w:r>
      <w:r w:rsidRPr="00E677F2">
        <w:rPr>
          <w:sz w:val="28"/>
          <w:szCs w:val="28"/>
          <w:lang w:val="kk-KZ"/>
        </w:rPr>
        <w:t>;</w:t>
      </w:r>
    </w:p>
    <w:p w14:paraId="1DAB8C20" w14:textId="77777777" w:rsidR="00282B43" w:rsidRPr="00E677F2" w:rsidRDefault="00282B43" w:rsidP="00E45FAF">
      <w:pPr>
        <w:ind w:firstLine="709"/>
        <w:jc w:val="both"/>
        <w:rPr>
          <w:sz w:val="28"/>
          <w:szCs w:val="28"/>
          <w:lang w:val="kk-KZ"/>
        </w:rPr>
      </w:pP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дайындық</w:t>
      </w:r>
      <w:r w:rsidRPr="00E677F2">
        <w:rPr>
          <w:sz w:val="28"/>
          <w:szCs w:val="28"/>
          <w:lang w:val="kk-KZ"/>
        </w:rPr>
        <w:t xml:space="preserve"> </w:t>
      </w:r>
      <w:r w:rsidRPr="00E677F2">
        <w:rPr>
          <w:rStyle w:val="ezkurwreuab5ozgtqnkl"/>
          <w:sz w:val="28"/>
          <w:szCs w:val="28"/>
          <w:lang w:val="kk-KZ"/>
        </w:rPr>
        <w:t>деңгейінің</w:t>
      </w:r>
      <w:r w:rsidRPr="00E677F2">
        <w:rPr>
          <w:sz w:val="28"/>
          <w:szCs w:val="28"/>
          <w:lang w:val="kk-KZ"/>
        </w:rPr>
        <w:t xml:space="preserve"> </w:t>
      </w:r>
      <w:r w:rsidRPr="00E677F2">
        <w:rPr>
          <w:rStyle w:val="ezkurwreuab5ozgtqnkl"/>
          <w:sz w:val="28"/>
          <w:szCs w:val="28"/>
          <w:lang w:val="kk-KZ"/>
        </w:rPr>
        <w:t>жұмыс</w:t>
      </w:r>
      <w:r w:rsidRPr="00E677F2">
        <w:rPr>
          <w:sz w:val="28"/>
          <w:szCs w:val="28"/>
          <w:lang w:val="kk-KZ"/>
        </w:rPr>
        <w:t xml:space="preserve"> берушілер</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педагогтар,</w:t>
      </w:r>
      <w:r w:rsidRPr="00E677F2">
        <w:rPr>
          <w:sz w:val="28"/>
          <w:szCs w:val="28"/>
          <w:lang w:val="kk-KZ"/>
        </w:rPr>
        <w:t xml:space="preserve"> </w:t>
      </w:r>
      <w:r w:rsidRPr="00E677F2">
        <w:rPr>
          <w:rStyle w:val="ezkurwreuab5ozgtqnkl"/>
          <w:sz w:val="28"/>
          <w:szCs w:val="28"/>
          <w:lang w:val="kk-KZ"/>
        </w:rPr>
        <w:t>әлеуметтік</w:t>
      </w:r>
      <w:r w:rsidRPr="00E677F2">
        <w:rPr>
          <w:sz w:val="28"/>
          <w:szCs w:val="28"/>
          <w:lang w:val="kk-KZ"/>
        </w:rPr>
        <w:t xml:space="preserve"> </w:t>
      </w:r>
      <w:r w:rsidRPr="00E677F2">
        <w:rPr>
          <w:rStyle w:val="ezkurwreuab5ozgtqnkl"/>
          <w:sz w:val="28"/>
          <w:szCs w:val="28"/>
          <w:lang w:val="kk-KZ"/>
        </w:rPr>
        <w:t>өзара</w:t>
      </w:r>
      <w:r w:rsidRPr="00E677F2">
        <w:rPr>
          <w:sz w:val="28"/>
          <w:szCs w:val="28"/>
          <w:lang w:val="kk-KZ"/>
        </w:rPr>
        <w:t xml:space="preserve"> іс-қимыл </w:t>
      </w:r>
      <w:r w:rsidRPr="00E677F2">
        <w:rPr>
          <w:rStyle w:val="ezkurwreuab5ozgtqnkl"/>
          <w:sz w:val="28"/>
          <w:szCs w:val="28"/>
          <w:lang w:val="kk-KZ"/>
        </w:rPr>
        <w:t>субъектілері</w:t>
      </w:r>
      <w:r w:rsidRPr="00E677F2">
        <w:rPr>
          <w:sz w:val="28"/>
          <w:szCs w:val="28"/>
          <w:lang w:val="kk-KZ"/>
        </w:rPr>
        <w:t xml:space="preserve"> </w:t>
      </w:r>
      <w:r w:rsidRPr="00E677F2">
        <w:rPr>
          <w:rStyle w:val="ezkurwreuab5ozgtqnkl"/>
          <w:sz w:val="28"/>
          <w:szCs w:val="28"/>
          <w:lang w:val="kk-KZ"/>
        </w:rPr>
        <w:t>тарапынан</w:t>
      </w:r>
      <w:r w:rsidRPr="00E677F2">
        <w:rPr>
          <w:sz w:val="28"/>
          <w:szCs w:val="28"/>
          <w:lang w:val="kk-KZ"/>
        </w:rPr>
        <w:t xml:space="preserve"> </w:t>
      </w:r>
      <w:r w:rsidRPr="00E677F2">
        <w:rPr>
          <w:rStyle w:val="ezkurwreuab5ozgtqnkl"/>
          <w:sz w:val="28"/>
          <w:szCs w:val="28"/>
          <w:lang w:val="kk-KZ"/>
        </w:rPr>
        <w:t>қойылатын</w:t>
      </w:r>
      <w:r w:rsidRPr="00E677F2">
        <w:rPr>
          <w:sz w:val="28"/>
          <w:szCs w:val="28"/>
          <w:lang w:val="kk-KZ"/>
        </w:rPr>
        <w:t xml:space="preserve"> </w:t>
      </w:r>
      <w:r w:rsidRPr="00E677F2">
        <w:rPr>
          <w:rStyle w:val="ezkurwreuab5ozgtqnkl"/>
          <w:sz w:val="28"/>
          <w:szCs w:val="28"/>
          <w:lang w:val="kk-KZ"/>
        </w:rPr>
        <w:t>талаптарға</w:t>
      </w:r>
      <w:r w:rsidRPr="00E677F2">
        <w:rPr>
          <w:sz w:val="28"/>
          <w:szCs w:val="28"/>
          <w:lang w:val="kk-KZ"/>
        </w:rPr>
        <w:t xml:space="preserve"> </w:t>
      </w:r>
      <w:r w:rsidRPr="00E677F2">
        <w:rPr>
          <w:rStyle w:val="ezkurwreuab5ozgtqnkl"/>
          <w:sz w:val="28"/>
          <w:szCs w:val="28"/>
          <w:lang w:val="kk-KZ"/>
        </w:rPr>
        <w:t>сәйкестігін</w:t>
      </w:r>
      <w:r w:rsidRPr="00E677F2">
        <w:rPr>
          <w:sz w:val="28"/>
          <w:szCs w:val="28"/>
          <w:lang w:val="kk-KZ"/>
        </w:rPr>
        <w:t xml:space="preserve"> </w:t>
      </w:r>
      <w:r w:rsidRPr="00E677F2">
        <w:rPr>
          <w:rStyle w:val="ezkurwreuab5ozgtqnkl"/>
          <w:sz w:val="28"/>
          <w:szCs w:val="28"/>
          <w:lang w:val="kk-KZ"/>
        </w:rPr>
        <w:t>анықтау</w:t>
      </w:r>
      <w:r w:rsidRPr="00E677F2">
        <w:rPr>
          <w:sz w:val="28"/>
          <w:szCs w:val="28"/>
          <w:lang w:val="kk-KZ"/>
        </w:rPr>
        <w:t>;</w:t>
      </w:r>
    </w:p>
    <w:p w14:paraId="62B9D46E" w14:textId="77777777" w:rsidR="00282B43" w:rsidRPr="00E677F2" w:rsidRDefault="00282B43" w:rsidP="00E45FAF">
      <w:pPr>
        <w:ind w:firstLine="709"/>
        <w:jc w:val="both"/>
        <w:rPr>
          <w:sz w:val="28"/>
          <w:szCs w:val="28"/>
          <w:lang w:val="kk-KZ"/>
        </w:rPr>
      </w:pPr>
      <w:r w:rsidRPr="00E677F2">
        <w:rPr>
          <w:rStyle w:val="ezkurwreuab5ozgtqnkl"/>
          <w:sz w:val="28"/>
          <w:szCs w:val="28"/>
          <w:lang w:val="kk-KZ"/>
        </w:rPr>
        <w:t>-ұсынылған</w:t>
      </w:r>
      <w:r w:rsidRPr="00E677F2">
        <w:rPr>
          <w:sz w:val="28"/>
          <w:szCs w:val="28"/>
          <w:lang w:val="kk-KZ"/>
        </w:rPr>
        <w:t xml:space="preserve"> </w:t>
      </w:r>
      <w:r w:rsidRPr="00E677F2">
        <w:rPr>
          <w:rStyle w:val="ezkurwreuab5ozgtqnkl"/>
          <w:sz w:val="28"/>
          <w:szCs w:val="28"/>
          <w:lang w:val="kk-KZ"/>
        </w:rPr>
        <w:t>оқу</w:t>
      </w:r>
      <w:r w:rsidRPr="00E677F2">
        <w:rPr>
          <w:sz w:val="28"/>
          <w:szCs w:val="28"/>
          <w:lang w:val="kk-KZ"/>
        </w:rPr>
        <w:t xml:space="preserve"> </w:t>
      </w:r>
      <w:r w:rsidRPr="00E677F2">
        <w:rPr>
          <w:rStyle w:val="ezkurwreuab5ozgtqnkl"/>
          <w:sz w:val="28"/>
          <w:szCs w:val="28"/>
          <w:lang w:val="kk-KZ"/>
        </w:rPr>
        <w:t>нәтижелерін</w:t>
      </w:r>
      <w:r w:rsidRPr="00E677F2">
        <w:rPr>
          <w:sz w:val="28"/>
          <w:szCs w:val="28"/>
          <w:lang w:val="kk-KZ"/>
        </w:rPr>
        <w:t xml:space="preserve"> </w:t>
      </w:r>
      <w:r w:rsidRPr="00E677F2">
        <w:rPr>
          <w:rStyle w:val="ezkurwreuab5ozgtqnkl"/>
          <w:sz w:val="28"/>
          <w:szCs w:val="28"/>
          <w:lang w:val="kk-KZ"/>
        </w:rPr>
        <w:t>бақылау</w:t>
      </w:r>
      <w:r w:rsidRPr="00E677F2">
        <w:rPr>
          <w:sz w:val="28"/>
          <w:szCs w:val="28"/>
          <w:lang w:val="kk-KZ"/>
        </w:rPr>
        <w:t xml:space="preserve"> </w:t>
      </w:r>
      <w:r w:rsidRPr="00E677F2">
        <w:rPr>
          <w:rStyle w:val="ezkurwreuab5ozgtqnkl"/>
          <w:sz w:val="28"/>
          <w:szCs w:val="28"/>
          <w:lang w:val="kk-KZ"/>
        </w:rPr>
        <w:t>құралдарының</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әзірленген</w:t>
      </w:r>
      <w:r w:rsidRPr="00E677F2">
        <w:rPr>
          <w:sz w:val="28"/>
          <w:szCs w:val="28"/>
          <w:lang w:val="kk-KZ"/>
        </w:rPr>
        <w:t xml:space="preserve"> </w:t>
      </w:r>
      <w:r w:rsidRPr="00E677F2">
        <w:rPr>
          <w:rStyle w:val="ezkurwreuab5ozgtqnkl"/>
          <w:sz w:val="28"/>
          <w:szCs w:val="28"/>
          <w:lang w:val="kk-KZ"/>
        </w:rPr>
        <w:t>бақылау-өлшеу</w:t>
      </w:r>
      <w:r w:rsidRPr="00E677F2">
        <w:rPr>
          <w:sz w:val="28"/>
          <w:szCs w:val="28"/>
          <w:lang w:val="kk-KZ"/>
        </w:rPr>
        <w:t xml:space="preserve"> </w:t>
      </w:r>
      <w:r w:rsidRPr="00E677F2">
        <w:rPr>
          <w:rStyle w:val="ezkurwreuab5ozgtqnkl"/>
          <w:sz w:val="28"/>
          <w:szCs w:val="28"/>
          <w:lang w:val="kk-KZ"/>
        </w:rPr>
        <w:t>материалдарының</w:t>
      </w:r>
      <w:r w:rsidRPr="00E677F2">
        <w:rPr>
          <w:sz w:val="28"/>
          <w:szCs w:val="28"/>
          <w:lang w:val="kk-KZ"/>
        </w:rPr>
        <w:t xml:space="preserve"> </w:t>
      </w:r>
      <w:r w:rsidRPr="00E677F2">
        <w:rPr>
          <w:rStyle w:val="ezkurwreuab5ozgtqnkl"/>
          <w:sz w:val="28"/>
          <w:szCs w:val="28"/>
          <w:lang w:val="kk-KZ"/>
        </w:rPr>
        <w:t>жарамдылығы</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сенімділігін</w:t>
      </w:r>
      <w:r w:rsidRPr="00E677F2">
        <w:rPr>
          <w:sz w:val="28"/>
          <w:szCs w:val="28"/>
          <w:lang w:val="kk-KZ"/>
        </w:rPr>
        <w:t xml:space="preserve"> </w:t>
      </w:r>
      <w:r w:rsidRPr="00E677F2">
        <w:rPr>
          <w:rStyle w:val="ezkurwreuab5ozgtqnkl"/>
          <w:sz w:val="28"/>
          <w:szCs w:val="28"/>
          <w:lang w:val="kk-KZ"/>
        </w:rPr>
        <w:t>анықтау.</w:t>
      </w:r>
      <w:r w:rsidRPr="00E677F2">
        <w:rPr>
          <w:sz w:val="28"/>
          <w:szCs w:val="28"/>
          <w:lang w:val="kk-KZ"/>
        </w:rPr>
        <w:t xml:space="preserve">     </w:t>
      </w:r>
      <w:r w:rsidRPr="00E677F2">
        <w:rPr>
          <w:rStyle w:val="ezkurwreuab5ozgtqnkl"/>
          <w:sz w:val="28"/>
          <w:szCs w:val="28"/>
          <w:lang w:val="kk-KZ"/>
        </w:rPr>
        <w:t>Мониторинг</w:t>
      </w:r>
      <w:r w:rsidRPr="00E677F2">
        <w:rPr>
          <w:sz w:val="28"/>
          <w:szCs w:val="28"/>
          <w:lang w:val="kk-KZ"/>
        </w:rPr>
        <w:t xml:space="preserve"> </w:t>
      </w:r>
      <w:r w:rsidRPr="00E677F2">
        <w:rPr>
          <w:rStyle w:val="ezkurwreuab5ozgtqnkl"/>
          <w:sz w:val="28"/>
          <w:szCs w:val="28"/>
          <w:lang w:val="kk-KZ"/>
        </w:rPr>
        <w:t>9-10</w:t>
      </w:r>
      <w:r w:rsidRPr="00E677F2">
        <w:rPr>
          <w:sz w:val="28"/>
          <w:szCs w:val="28"/>
          <w:lang w:val="kk-KZ"/>
        </w:rPr>
        <w:t xml:space="preserve"> </w:t>
      </w:r>
      <w:r w:rsidRPr="00E677F2">
        <w:rPr>
          <w:rStyle w:val="ezkurwreuab5ozgtqnkl"/>
          <w:sz w:val="28"/>
          <w:szCs w:val="28"/>
          <w:lang w:val="kk-KZ"/>
        </w:rPr>
        <w:t>сыныптарда</w:t>
      </w:r>
      <w:r w:rsidRPr="00E677F2">
        <w:rPr>
          <w:sz w:val="28"/>
          <w:szCs w:val="28"/>
          <w:lang w:val="kk-KZ"/>
        </w:rPr>
        <w:t xml:space="preserve"> </w:t>
      </w:r>
      <w:r w:rsidRPr="00E677F2">
        <w:rPr>
          <w:rStyle w:val="ezkurwreuab5ozgtqnkl"/>
          <w:sz w:val="28"/>
          <w:szCs w:val="28"/>
          <w:lang w:val="kk-KZ"/>
        </w:rPr>
        <w:t>химия</w:t>
      </w:r>
      <w:r w:rsidRPr="00E677F2">
        <w:rPr>
          <w:sz w:val="28"/>
          <w:szCs w:val="28"/>
          <w:lang w:val="kk-KZ"/>
        </w:rPr>
        <w:t xml:space="preserve"> бойынша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бағдарламасын</w:t>
      </w:r>
      <w:r w:rsidRPr="00E677F2">
        <w:rPr>
          <w:sz w:val="28"/>
          <w:szCs w:val="28"/>
          <w:lang w:val="kk-KZ"/>
        </w:rPr>
        <w:t xml:space="preserve"> </w:t>
      </w:r>
      <w:r w:rsidRPr="00E677F2">
        <w:rPr>
          <w:rStyle w:val="ezkurwreuab5ozgtqnkl"/>
          <w:sz w:val="28"/>
          <w:szCs w:val="28"/>
          <w:lang w:val="kk-KZ"/>
        </w:rPr>
        <w:t>игеруге</w:t>
      </w:r>
      <w:r w:rsidRPr="00E677F2">
        <w:rPr>
          <w:sz w:val="28"/>
          <w:szCs w:val="28"/>
          <w:lang w:val="kk-KZ"/>
        </w:rPr>
        <w:t xml:space="preserve"> </w:t>
      </w:r>
      <w:r w:rsidRPr="00E677F2">
        <w:rPr>
          <w:rStyle w:val="ezkurwreuab5ozgtqnkl"/>
          <w:sz w:val="28"/>
          <w:szCs w:val="28"/>
          <w:lang w:val="kk-KZ"/>
        </w:rPr>
        <w:t>қарай</w:t>
      </w:r>
      <w:r w:rsidRPr="00E677F2">
        <w:rPr>
          <w:sz w:val="28"/>
          <w:szCs w:val="28"/>
          <w:lang w:val="kk-KZ"/>
        </w:rPr>
        <w:t xml:space="preserve"> жүзеге асырылды</w:t>
      </w:r>
      <w:r w:rsidRPr="00E677F2">
        <w:rPr>
          <w:rStyle w:val="ezkurwreuab5ozgtqnkl"/>
          <w:sz w:val="28"/>
          <w:szCs w:val="28"/>
          <w:lang w:val="kk-KZ"/>
        </w:rPr>
        <w:t>.</w:t>
      </w:r>
      <w:r w:rsidRPr="00E677F2">
        <w:rPr>
          <w:sz w:val="28"/>
          <w:szCs w:val="28"/>
          <w:lang w:val="kk-KZ"/>
        </w:rPr>
        <w:t xml:space="preserve"> </w:t>
      </w:r>
    </w:p>
    <w:p w14:paraId="43E4F3CA" w14:textId="5131B3F1" w:rsidR="00FF7941" w:rsidRPr="00E677F2" w:rsidRDefault="00282B43" w:rsidP="00E45FAF">
      <w:pPr>
        <w:ind w:firstLine="709"/>
        <w:jc w:val="both"/>
        <w:rPr>
          <w:rStyle w:val="ezkurwreuab5ozgtqnkl"/>
          <w:sz w:val="28"/>
          <w:szCs w:val="28"/>
          <w:lang w:val="kk-KZ"/>
        </w:rPr>
      </w:pPr>
      <w:r w:rsidRPr="00E677F2">
        <w:rPr>
          <w:rStyle w:val="ezkurwreuab5ozgtqnkl"/>
          <w:sz w:val="28"/>
          <w:szCs w:val="28"/>
          <w:lang w:val="kk-KZ"/>
        </w:rPr>
        <w:lastRenderedPageBreak/>
        <w:t>Оқушылардың</w:t>
      </w:r>
      <w:r w:rsidRPr="00E677F2">
        <w:rPr>
          <w:sz w:val="28"/>
          <w:szCs w:val="28"/>
          <w:lang w:val="kk-KZ"/>
        </w:rPr>
        <w:t xml:space="preserve"> </w:t>
      </w:r>
      <w:r w:rsidR="003A3EE0" w:rsidRPr="00E677F2">
        <w:rPr>
          <w:sz w:val="28"/>
          <w:szCs w:val="28"/>
          <w:lang w:val="kk-KZ"/>
        </w:rPr>
        <w:t>әлеуметтік-гуманитарлық қауіпсіздік аспектілерінің</w:t>
      </w:r>
      <w:r w:rsidR="003A3EE0" w:rsidRPr="00E677F2">
        <w:rPr>
          <w:sz w:val="28"/>
          <w:szCs w:val="28"/>
          <w:lang w:val="be-BY"/>
        </w:rPr>
        <w:t xml:space="preserve"> </w:t>
      </w:r>
      <w:r w:rsidRPr="00E677F2">
        <w:rPr>
          <w:sz w:val="28"/>
          <w:szCs w:val="28"/>
          <w:lang w:val="kk-KZ"/>
        </w:rPr>
        <w:t xml:space="preserve">қалыптасуының </w:t>
      </w:r>
      <w:r w:rsidRPr="00E677F2">
        <w:rPr>
          <w:rStyle w:val="ezkurwreuab5ozgtqnkl"/>
          <w:sz w:val="28"/>
          <w:szCs w:val="28"/>
          <w:lang w:val="kk-KZ"/>
        </w:rPr>
        <w:t>индикаторы</w:t>
      </w:r>
      <w:r w:rsidRPr="00E677F2">
        <w:rPr>
          <w:sz w:val="28"/>
          <w:szCs w:val="28"/>
          <w:lang w:val="kk-KZ"/>
        </w:rPr>
        <w:t xml:space="preserve"> </w:t>
      </w:r>
      <w:r w:rsidRPr="00E677F2">
        <w:rPr>
          <w:rStyle w:val="ezkurwreuab5ozgtqnkl"/>
          <w:sz w:val="28"/>
          <w:szCs w:val="28"/>
          <w:lang w:val="kk-KZ"/>
        </w:rPr>
        <w:t>ретінде</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Pr="00E677F2">
        <w:rPr>
          <w:rStyle w:val="ezkurwreuab5ozgtqnkl"/>
          <w:sz w:val="28"/>
          <w:szCs w:val="28"/>
          <w:lang w:val="kk-KZ"/>
        </w:rPr>
        <w:t xml:space="preserve"> тапсырмаларды,</w:t>
      </w:r>
      <w:r w:rsidRPr="00E677F2">
        <w:rPr>
          <w:sz w:val="28"/>
          <w:szCs w:val="28"/>
          <w:lang w:val="kk-KZ"/>
        </w:rPr>
        <w:t xml:space="preserve"> </w:t>
      </w:r>
      <w:proofErr w:type="spellStart"/>
      <w:r w:rsidRPr="00E677F2">
        <w:rPr>
          <w:rStyle w:val="ezkurwreuab5ozgtqnkl"/>
          <w:sz w:val="28"/>
          <w:szCs w:val="28"/>
          <w:lang w:val="kk-KZ"/>
        </w:rPr>
        <w:t>құзыреттілікке</w:t>
      </w:r>
      <w:proofErr w:type="spellEnd"/>
      <w:r w:rsidRPr="00E677F2">
        <w:rPr>
          <w:sz w:val="28"/>
          <w:szCs w:val="28"/>
          <w:lang w:val="kk-KZ"/>
        </w:rPr>
        <w:t xml:space="preserve"> </w:t>
      </w:r>
      <w:r w:rsidRPr="00E677F2">
        <w:rPr>
          <w:rStyle w:val="ezkurwreuab5ozgtqnkl"/>
          <w:sz w:val="28"/>
          <w:szCs w:val="28"/>
          <w:lang w:val="kk-KZ"/>
        </w:rPr>
        <w:t>бағытталған</w:t>
      </w:r>
      <w:r w:rsidRPr="00E677F2">
        <w:rPr>
          <w:sz w:val="28"/>
          <w:szCs w:val="28"/>
          <w:lang w:val="kk-KZ"/>
        </w:rPr>
        <w:t xml:space="preserve"> </w:t>
      </w:r>
      <w:r w:rsidRPr="00E677F2">
        <w:rPr>
          <w:rStyle w:val="ezkurwreuab5ozgtqnkl"/>
          <w:sz w:val="28"/>
          <w:szCs w:val="28"/>
          <w:lang w:val="kk-KZ"/>
        </w:rPr>
        <w:t>тестілерді,</w:t>
      </w:r>
      <w:r w:rsidRPr="00E677F2">
        <w:rPr>
          <w:sz w:val="28"/>
          <w:szCs w:val="28"/>
          <w:lang w:val="kk-KZ"/>
        </w:rPr>
        <w:t xml:space="preserve"> </w:t>
      </w:r>
      <w:r w:rsidRPr="00E677F2">
        <w:rPr>
          <w:rStyle w:val="ezkurwreuab5ozgtqnkl"/>
          <w:sz w:val="28"/>
          <w:szCs w:val="28"/>
          <w:lang w:val="kk-KZ"/>
        </w:rPr>
        <w:t>ауызша</w:t>
      </w:r>
      <w:r w:rsidRPr="00E677F2">
        <w:rPr>
          <w:sz w:val="28"/>
          <w:szCs w:val="28"/>
          <w:lang w:val="kk-KZ"/>
        </w:rPr>
        <w:t xml:space="preserve"> </w:t>
      </w:r>
      <w:r w:rsidRPr="00E677F2">
        <w:rPr>
          <w:rStyle w:val="ezkurwreuab5ozgtqnkl"/>
          <w:sz w:val="28"/>
          <w:szCs w:val="28"/>
          <w:lang w:val="kk-KZ"/>
        </w:rPr>
        <w:t>әңгімелесу</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бақылаудың</w:t>
      </w:r>
      <w:r w:rsidRPr="00E677F2">
        <w:rPr>
          <w:sz w:val="28"/>
          <w:szCs w:val="28"/>
          <w:lang w:val="kk-KZ"/>
        </w:rPr>
        <w:t xml:space="preserve"> </w:t>
      </w:r>
      <w:r w:rsidRPr="00E677F2">
        <w:rPr>
          <w:rStyle w:val="ezkurwreuab5ozgtqnkl"/>
          <w:sz w:val="28"/>
          <w:szCs w:val="28"/>
          <w:lang w:val="kk-KZ"/>
        </w:rPr>
        <w:t>басқа</w:t>
      </w:r>
      <w:r w:rsidRPr="00E677F2">
        <w:rPr>
          <w:sz w:val="28"/>
          <w:szCs w:val="28"/>
          <w:lang w:val="kk-KZ"/>
        </w:rPr>
        <w:t xml:space="preserve"> да </w:t>
      </w:r>
      <w:r w:rsidRPr="00E677F2">
        <w:rPr>
          <w:rStyle w:val="ezkurwreuab5ozgtqnkl"/>
          <w:sz w:val="28"/>
          <w:szCs w:val="28"/>
          <w:lang w:val="kk-KZ"/>
        </w:rPr>
        <w:t>нысандары</w:t>
      </w:r>
      <w:r w:rsidRPr="00E677F2">
        <w:rPr>
          <w:sz w:val="28"/>
          <w:szCs w:val="28"/>
          <w:lang w:val="kk-KZ"/>
        </w:rPr>
        <w:t xml:space="preserve"> </w:t>
      </w:r>
      <w:r w:rsidRPr="00E677F2">
        <w:rPr>
          <w:rStyle w:val="ezkurwreuab5ozgtqnkl"/>
          <w:sz w:val="28"/>
          <w:szCs w:val="28"/>
          <w:lang w:val="kk-KZ"/>
        </w:rPr>
        <w:t>барысында</w:t>
      </w:r>
      <w:r w:rsidRPr="00E677F2">
        <w:rPr>
          <w:sz w:val="28"/>
          <w:szCs w:val="28"/>
          <w:lang w:val="kk-KZ"/>
        </w:rPr>
        <w:t xml:space="preserve"> </w:t>
      </w:r>
      <w:r w:rsidRPr="00E677F2">
        <w:rPr>
          <w:rStyle w:val="ezkurwreuab5ozgtqnkl"/>
          <w:sz w:val="28"/>
          <w:szCs w:val="28"/>
          <w:lang w:val="kk-KZ"/>
        </w:rPr>
        <w:t>анықталған</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дағдыларды</w:t>
      </w:r>
      <w:r w:rsidRPr="00E677F2">
        <w:rPr>
          <w:sz w:val="28"/>
          <w:szCs w:val="28"/>
          <w:lang w:val="kk-KZ"/>
        </w:rPr>
        <w:t xml:space="preserve"> </w:t>
      </w:r>
      <w:r w:rsidRPr="00E677F2">
        <w:rPr>
          <w:rStyle w:val="ezkurwreuab5ozgtqnkl"/>
          <w:sz w:val="28"/>
          <w:szCs w:val="28"/>
          <w:lang w:val="kk-KZ"/>
        </w:rPr>
        <w:t>орындау</w:t>
      </w:r>
      <w:r w:rsidRPr="00E677F2">
        <w:rPr>
          <w:sz w:val="28"/>
          <w:szCs w:val="28"/>
          <w:lang w:val="kk-KZ"/>
        </w:rPr>
        <w:t xml:space="preserve"> </w:t>
      </w:r>
      <w:r w:rsidRPr="00E677F2">
        <w:rPr>
          <w:rStyle w:val="ezkurwreuab5ozgtqnkl"/>
          <w:sz w:val="28"/>
          <w:szCs w:val="28"/>
          <w:lang w:val="kk-KZ"/>
        </w:rPr>
        <w:t>нәтижелері</w:t>
      </w:r>
      <w:r w:rsidRPr="00E677F2">
        <w:rPr>
          <w:sz w:val="28"/>
          <w:szCs w:val="28"/>
          <w:lang w:val="kk-KZ"/>
        </w:rPr>
        <w:t xml:space="preserve"> </w:t>
      </w:r>
      <w:r w:rsidRPr="00E677F2">
        <w:rPr>
          <w:rStyle w:val="ezkurwreuab5ozgtqnkl"/>
          <w:sz w:val="28"/>
          <w:szCs w:val="28"/>
          <w:lang w:val="kk-KZ"/>
        </w:rPr>
        <w:t>қарастырылды.</w:t>
      </w:r>
      <w:r w:rsidRPr="00E677F2">
        <w:rPr>
          <w:sz w:val="28"/>
          <w:szCs w:val="28"/>
          <w:lang w:val="kk-KZ"/>
        </w:rPr>
        <w:t xml:space="preserve"> </w:t>
      </w:r>
      <w:r w:rsidRPr="00E677F2">
        <w:rPr>
          <w:rStyle w:val="ezkurwreuab5ozgtqnkl"/>
          <w:sz w:val="28"/>
          <w:szCs w:val="28"/>
          <w:lang w:val="kk-KZ"/>
        </w:rPr>
        <w:t>Педагогтың</w:t>
      </w:r>
      <w:r w:rsidRPr="00E677F2">
        <w:rPr>
          <w:sz w:val="28"/>
          <w:szCs w:val="28"/>
          <w:lang w:val="kk-KZ"/>
        </w:rPr>
        <w:t xml:space="preserve"> </w:t>
      </w:r>
      <w:r w:rsidRPr="00E677F2">
        <w:rPr>
          <w:rStyle w:val="ezkurwreuab5ozgtqnkl"/>
          <w:sz w:val="28"/>
          <w:szCs w:val="28"/>
          <w:lang w:val="kk-KZ"/>
        </w:rPr>
        <w:t>бақылау-бағалау</w:t>
      </w:r>
      <w:r w:rsidRPr="00E677F2">
        <w:rPr>
          <w:sz w:val="28"/>
          <w:szCs w:val="28"/>
          <w:lang w:val="kk-KZ"/>
        </w:rPr>
        <w:t xml:space="preserve"> </w:t>
      </w:r>
      <w:r w:rsidRPr="00E677F2">
        <w:rPr>
          <w:rStyle w:val="ezkurwreuab5ozgtqnkl"/>
          <w:sz w:val="28"/>
          <w:szCs w:val="28"/>
          <w:lang w:val="kk-KZ"/>
        </w:rPr>
        <w:t>іс-әрекетін</w:t>
      </w:r>
      <w:r w:rsidRPr="00E677F2">
        <w:rPr>
          <w:sz w:val="28"/>
          <w:szCs w:val="28"/>
          <w:lang w:val="kk-KZ"/>
        </w:rPr>
        <w:t xml:space="preserve"> </w:t>
      </w:r>
      <w:r w:rsidRPr="00E677F2">
        <w:rPr>
          <w:rStyle w:val="ezkurwreuab5ozgtqnkl"/>
          <w:sz w:val="28"/>
          <w:szCs w:val="28"/>
          <w:lang w:val="kk-KZ"/>
        </w:rPr>
        <w:t>ұйымдастыру</w:t>
      </w:r>
      <w:r w:rsidRPr="00E677F2">
        <w:rPr>
          <w:sz w:val="28"/>
          <w:szCs w:val="28"/>
          <w:lang w:val="kk-KZ"/>
        </w:rPr>
        <w:t xml:space="preserve"> </w:t>
      </w:r>
      <w:r w:rsidRPr="00E677F2">
        <w:rPr>
          <w:rStyle w:val="ezkurwreuab5ozgtqnkl"/>
          <w:sz w:val="28"/>
          <w:szCs w:val="28"/>
          <w:lang w:val="kk-KZ"/>
        </w:rPr>
        <w:t>үшін</w:t>
      </w:r>
      <w:r w:rsidRPr="00E677F2">
        <w:rPr>
          <w:sz w:val="28"/>
          <w:szCs w:val="28"/>
          <w:lang w:val="kk-KZ"/>
        </w:rPr>
        <w:t xml:space="preserve">- </w:t>
      </w:r>
      <w:proofErr w:type="spellStart"/>
      <w:r w:rsidRPr="00E677F2">
        <w:rPr>
          <w:rStyle w:val="ezkurwreuab5ozgtqnkl"/>
          <w:sz w:val="28"/>
          <w:szCs w:val="28"/>
          <w:lang w:val="kk-KZ"/>
        </w:rPr>
        <w:t>критериалды</w:t>
      </w:r>
      <w:proofErr w:type="spellEnd"/>
      <w:r w:rsidRPr="00E677F2">
        <w:rPr>
          <w:sz w:val="28"/>
          <w:szCs w:val="28"/>
          <w:lang w:val="kk-KZ"/>
        </w:rPr>
        <w:t xml:space="preserve"> </w:t>
      </w:r>
      <w:r w:rsidRPr="00E677F2">
        <w:rPr>
          <w:rStyle w:val="ezkurwreuab5ozgtqnkl"/>
          <w:sz w:val="28"/>
          <w:szCs w:val="28"/>
          <w:lang w:val="kk-KZ"/>
        </w:rPr>
        <w:t>база</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 xml:space="preserve">диагностикалауға арналған </w:t>
      </w:r>
      <w:r w:rsidRPr="00E677F2">
        <w:rPr>
          <w:sz w:val="28"/>
          <w:szCs w:val="28"/>
          <w:lang w:val="kk-KZ"/>
        </w:rPr>
        <w:t xml:space="preserve"> </w:t>
      </w:r>
      <w:r w:rsidRPr="00E677F2">
        <w:rPr>
          <w:rStyle w:val="ezkurwreuab5ozgtqnkl"/>
          <w:sz w:val="28"/>
          <w:szCs w:val="28"/>
          <w:lang w:val="kk-KZ"/>
        </w:rPr>
        <w:t>көрсеткіштер</w:t>
      </w:r>
      <w:r w:rsidRPr="00E677F2">
        <w:rPr>
          <w:sz w:val="28"/>
          <w:szCs w:val="28"/>
          <w:lang w:val="kk-KZ"/>
        </w:rPr>
        <w:t xml:space="preserve"> жасалды</w:t>
      </w:r>
      <w:r w:rsidRPr="00E677F2">
        <w:rPr>
          <w:rStyle w:val="ezkurwreuab5ozgtqnkl"/>
          <w:sz w:val="28"/>
          <w:szCs w:val="28"/>
          <w:lang w:val="kk-KZ"/>
        </w:rPr>
        <w:t>.</w:t>
      </w:r>
      <w:r w:rsidRPr="00E677F2">
        <w:rPr>
          <w:sz w:val="28"/>
          <w:szCs w:val="28"/>
          <w:lang w:val="kk-KZ"/>
        </w:rPr>
        <w:t xml:space="preserve"> </w:t>
      </w:r>
      <w:r w:rsidR="00CF0057" w:rsidRPr="00E677F2">
        <w:rPr>
          <w:sz w:val="28"/>
          <w:szCs w:val="28"/>
          <w:lang w:val="kk-KZ"/>
        </w:rPr>
        <w:t xml:space="preserve"> </w:t>
      </w:r>
      <w:r w:rsidRPr="00E677F2">
        <w:rPr>
          <w:rStyle w:val="ezkurwreuab5ozgtqnkl"/>
          <w:sz w:val="28"/>
          <w:szCs w:val="28"/>
          <w:lang w:val="kk-KZ"/>
        </w:rPr>
        <w:t>Мониторингтік</w:t>
      </w:r>
      <w:r w:rsidRPr="00E677F2">
        <w:rPr>
          <w:sz w:val="28"/>
          <w:szCs w:val="28"/>
          <w:lang w:val="kk-KZ"/>
        </w:rPr>
        <w:t xml:space="preserve"> </w:t>
      </w:r>
      <w:r w:rsidRPr="00E677F2">
        <w:rPr>
          <w:rStyle w:val="ezkurwreuab5ozgtqnkl"/>
          <w:sz w:val="28"/>
          <w:szCs w:val="28"/>
          <w:lang w:val="kk-KZ"/>
        </w:rPr>
        <w:t>зерттеулер</w:t>
      </w:r>
      <w:r w:rsidRPr="00E677F2">
        <w:rPr>
          <w:sz w:val="28"/>
          <w:szCs w:val="28"/>
          <w:lang w:val="kk-KZ"/>
        </w:rPr>
        <w:t xml:space="preserve"> </w:t>
      </w:r>
      <w:r w:rsidRPr="00E677F2">
        <w:rPr>
          <w:rStyle w:val="ezkurwreuab5ozgtqnkl"/>
          <w:sz w:val="28"/>
          <w:szCs w:val="28"/>
          <w:lang w:val="kk-KZ"/>
        </w:rPr>
        <w:t>2021-2022</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2022-2023</w:t>
      </w:r>
      <w:r w:rsidRPr="00E677F2">
        <w:rPr>
          <w:sz w:val="28"/>
          <w:szCs w:val="28"/>
          <w:lang w:val="kk-KZ"/>
        </w:rPr>
        <w:t xml:space="preserve"> </w:t>
      </w:r>
      <w:r w:rsidRPr="00E677F2">
        <w:rPr>
          <w:rStyle w:val="ezkurwreuab5ozgtqnkl"/>
          <w:sz w:val="28"/>
          <w:szCs w:val="28"/>
          <w:lang w:val="kk-KZ"/>
        </w:rPr>
        <w:t>оқу</w:t>
      </w:r>
      <w:r w:rsidRPr="00E677F2">
        <w:rPr>
          <w:sz w:val="28"/>
          <w:szCs w:val="28"/>
          <w:lang w:val="kk-KZ"/>
        </w:rPr>
        <w:t xml:space="preserve"> </w:t>
      </w:r>
      <w:r w:rsidRPr="00E677F2">
        <w:rPr>
          <w:rStyle w:val="ezkurwreuab5ozgtqnkl"/>
          <w:sz w:val="28"/>
          <w:szCs w:val="28"/>
          <w:lang w:val="kk-KZ"/>
        </w:rPr>
        <w:t>жылдарында</w:t>
      </w:r>
      <w:r w:rsidRPr="00E677F2">
        <w:rPr>
          <w:sz w:val="28"/>
          <w:szCs w:val="28"/>
          <w:lang w:val="kk-KZ"/>
        </w:rPr>
        <w:t xml:space="preserve"> </w:t>
      </w:r>
      <w:r w:rsidRPr="00E677F2">
        <w:rPr>
          <w:rStyle w:val="ezkurwreuab5ozgtqnkl"/>
          <w:sz w:val="28"/>
          <w:szCs w:val="28"/>
          <w:lang w:val="kk-KZ"/>
        </w:rPr>
        <w:t>Алматы</w:t>
      </w:r>
      <w:r w:rsidRPr="00E677F2">
        <w:rPr>
          <w:sz w:val="28"/>
          <w:szCs w:val="28"/>
          <w:lang w:val="kk-KZ"/>
        </w:rPr>
        <w:t xml:space="preserve"> </w:t>
      </w:r>
      <w:r w:rsidRPr="00E677F2">
        <w:rPr>
          <w:rStyle w:val="ezkurwreuab5ozgtqnkl"/>
          <w:sz w:val="28"/>
          <w:szCs w:val="28"/>
          <w:lang w:val="kk-KZ"/>
        </w:rPr>
        <w:t>қ</w:t>
      </w:r>
      <w:r w:rsidRPr="00E677F2">
        <w:rPr>
          <w:sz w:val="28"/>
          <w:szCs w:val="28"/>
          <w:lang w:val="kk-KZ"/>
        </w:rPr>
        <w:t xml:space="preserve">аласындағы  </w:t>
      </w:r>
      <w:r w:rsidRPr="00E677F2">
        <w:rPr>
          <w:rStyle w:val="ezkurwreuab5ozgtqnkl"/>
          <w:sz w:val="28"/>
          <w:szCs w:val="28"/>
          <w:lang w:val="kk-KZ"/>
        </w:rPr>
        <w:t>№12</w:t>
      </w:r>
      <w:r w:rsidRPr="00E677F2">
        <w:rPr>
          <w:sz w:val="28"/>
          <w:szCs w:val="28"/>
          <w:lang w:val="kk-KZ"/>
        </w:rPr>
        <w:t xml:space="preserve"> мектеп-лицейде  </w:t>
      </w:r>
      <w:r w:rsidRPr="00E677F2">
        <w:rPr>
          <w:rStyle w:val="ezkurwreuab5ozgtqnkl"/>
          <w:sz w:val="28"/>
          <w:szCs w:val="28"/>
          <w:lang w:val="kk-KZ"/>
        </w:rPr>
        <w:t xml:space="preserve"> </w:t>
      </w:r>
      <w:r w:rsidR="00FC1D25" w:rsidRPr="00E677F2">
        <w:rPr>
          <w:rStyle w:val="ezkurwreuab5ozgtqnkl"/>
          <w:sz w:val="28"/>
          <w:szCs w:val="28"/>
          <w:lang w:val="kk-KZ"/>
        </w:rPr>
        <w:t xml:space="preserve"> жү</w:t>
      </w:r>
      <w:r w:rsidRPr="00E677F2">
        <w:rPr>
          <w:rStyle w:val="ezkurwreuab5ozgtqnkl"/>
          <w:sz w:val="28"/>
          <w:szCs w:val="28"/>
          <w:lang w:val="kk-KZ"/>
        </w:rPr>
        <w:t xml:space="preserve">ргізілді. </w:t>
      </w:r>
    </w:p>
    <w:p w14:paraId="7A7D748C" w14:textId="7AD1122B" w:rsidR="00FC1D25" w:rsidRPr="00E677F2" w:rsidRDefault="00FC1D25" w:rsidP="00E45FAF">
      <w:pPr>
        <w:ind w:firstLine="709"/>
        <w:jc w:val="both"/>
        <w:rPr>
          <w:rFonts w:eastAsia="TimesNewRomanPSMT"/>
          <w:sz w:val="28"/>
          <w:szCs w:val="28"/>
          <w:lang w:val="kk-KZ"/>
        </w:rPr>
      </w:pPr>
      <w:r w:rsidRPr="00E677F2">
        <w:rPr>
          <w:sz w:val="28"/>
          <w:szCs w:val="28"/>
          <w:lang w:val="kk-KZ"/>
        </w:rPr>
        <w:t xml:space="preserve">Жалпы тәжірибеге 103 оқушы  және  жасы 35 </w:t>
      </w:r>
      <w:proofErr w:type="spellStart"/>
      <w:r w:rsidRPr="00E677F2">
        <w:rPr>
          <w:sz w:val="28"/>
          <w:szCs w:val="28"/>
          <w:lang w:val="kk-KZ"/>
        </w:rPr>
        <w:t>тен</w:t>
      </w:r>
      <w:proofErr w:type="spellEnd"/>
      <w:r w:rsidRPr="00E677F2">
        <w:rPr>
          <w:sz w:val="28"/>
          <w:szCs w:val="28"/>
          <w:lang w:val="kk-KZ"/>
        </w:rPr>
        <w:t xml:space="preserve"> төмен 15 мұғалім, жасы 50-ден жоғары 15 мұғалім қатысты</w:t>
      </w:r>
      <w:r w:rsidR="00CF0057" w:rsidRPr="00E677F2">
        <w:rPr>
          <w:sz w:val="28"/>
          <w:szCs w:val="28"/>
          <w:lang w:val="kk-KZ"/>
        </w:rPr>
        <w:t xml:space="preserve"> және 171 ЖОО білім алушылары қатысты</w:t>
      </w:r>
      <w:r w:rsidRPr="00E677F2">
        <w:rPr>
          <w:sz w:val="28"/>
          <w:szCs w:val="28"/>
          <w:lang w:val="kk-KZ"/>
        </w:rPr>
        <w:t>.</w:t>
      </w:r>
    </w:p>
    <w:p w14:paraId="042D8F5F" w14:textId="41B2F1DC" w:rsidR="003A3EE0" w:rsidRPr="00E677F2" w:rsidRDefault="003A3EE0" w:rsidP="00E45FAF">
      <w:pPr>
        <w:ind w:firstLine="709"/>
        <w:jc w:val="both"/>
        <w:rPr>
          <w:rStyle w:val="ezkurwreuab5ozgtqnkl"/>
          <w:sz w:val="28"/>
          <w:szCs w:val="28"/>
          <w:lang w:val="kk-KZ"/>
        </w:rPr>
      </w:pPr>
      <w:r w:rsidRPr="00E677F2">
        <w:rPr>
          <w:rStyle w:val="ezkurwreuab5ozgtqnkl"/>
          <w:sz w:val="28"/>
          <w:szCs w:val="28"/>
          <w:lang w:val="kk-KZ"/>
        </w:rPr>
        <w:t xml:space="preserve">Химия сабағында </w:t>
      </w:r>
      <w:r w:rsidRPr="00E677F2">
        <w:rPr>
          <w:sz w:val="28"/>
          <w:szCs w:val="28"/>
          <w:lang w:val="kk-KZ"/>
        </w:rPr>
        <w:t xml:space="preserve">әлеуметтік-гуманитарлық қауіпсіздік  материалдары арқылы әлеуметтік </w:t>
      </w:r>
      <w:proofErr w:type="spellStart"/>
      <w:r w:rsidRPr="00E677F2">
        <w:rPr>
          <w:rStyle w:val="ezkurwreuab5ozgtqnkl"/>
          <w:sz w:val="28"/>
          <w:szCs w:val="28"/>
          <w:lang w:val="kk-KZ"/>
        </w:rPr>
        <w:t>құзыреттіліктерді</w:t>
      </w:r>
      <w:proofErr w:type="spellEnd"/>
      <w:r w:rsidRPr="00E677F2">
        <w:rPr>
          <w:sz w:val="28"/>
          <w:szCs w:val="28"/>
          <w:lang w:val="kk-KZ"/>
        </w:rPr>
        <w:t xml:space="preserve"> </w:t>
      </w:r>
      <w:r w:rsidRPr="00E677F2">
        <w:rPr>
          <w:rStyle w:val="ezkurwreuab5ozgtqnkl"/>
          <w:sz w:val="28"/>
          <w:szCs w:val="28"/>
          <w:lang w:val="kk-KZ"/>
        </w:rPr>
        <w:t>өлшеу</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бағалау</w:t>
      </w:r>
      <w:r w:rsidRPr="00E677F2">
        <w:rPr>
          <w:sz w:val="28"/>
          <w:szCs w:val="28"/>
          <w:lang w:val="kk-KZ"/>
        </w:rPr>
        <w:t xml:space="preserve"> </w:t>
      </w:r>
      <w:r w:rsidRPr="00E677F2">
        <w:rPr>
          <w:rStyle w:val="ezkurwreuab5ozgtqnkl"/>
          <w:sz w:val="28"/>
          <w:szCs w:val="28"/>
          <w:lang w:val="kk-KZ"/>
        </w:rPr>
        <w:t>педагогтар</w:t>
      </w:r>
      <w:r w:rsidRPr="00E677F2">
        <w:rPr>
          <w:sz w:val="28"/>
          <w:szCs w:val="28"/>
          <w:lang w:val="kk-KZ"/>
        </w:rPr>
        <w:t xml:space="preserve"> қабылдаған </w:t>
      </w:r>
      <w:r w:rsidRPr="00E677F2">
        <w:rPr>
          <w:rStyle w:val="ezkurwreuab5ozgtqnkl"/>
          <w:sz w:val="28"/>
          <w:szCs w:val="28"/>
          <w:lang w:val="kk-KZ"/>
        </w:rPr>
        <w:t>инновациялық</w:t>
      </w:r>
      <w:r w:rsidRPr="00E677F2">
        <w:rPr>
          <w:sz w:val="28"/>
          <w:szCs w:val="28"/>
          <w:lang w:val="kk-KZ"/>
        </w:rPr>
        <w:t xml:space="preserve"> </w:t>
      </w:r>
      <w:r w:rsidRPr="00E677F2">
        <w:rPr>
          <w:rStyle w:val="ezkurwreuab5ozgtqnkl"/>
          <w:sz w:val="28"/>
          <w:szCs w:val="28"/>
          <w:lang w:val="kk-KZ"/>
        </w:rPr>
        <w:t>әдістер</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құралдардың</w:t>
      </w:r>
      <w:r w:rsidRPr="00E677F2">
        <w:rPr>
          <w:sz w:val="28"/>
          <w:szCs w:val="28"/>
          <w:lang w:val="kk-KZ"/>
        </w:rPr>
        <w:t xml:space="preserve"> </w:t>
      </w:r>
      <w:r w:rsidRPr="00E677F2">
        <w:rPr>
          <w:rStyle w:val="ezkurwreuab5ozgtqnkl"/>
          <w:sz w:val="28"/>
          <w:szCs w:val="28"/>
          <w:lang w:val="kk-KZ"/>
        </w:rPr>
        <w:t>көмегімен</w:t>
      </w:r>
      <w:r w:rsidRPr="00E677F2">
        <w:rPr>
          <w:sz w:val="28"/>
          <w:szCs w:val="28"/>
          <w:lang w:val="kk-KZ"/>
        </w:rPr>
        <w:t xml:space="preserve"> </w:t>
      </w:r>
      <w:r w:rsidRPr="00E677F2">
        <w:rPr>
          <w:rStyle w:val="ezkurwreuab5ozgtqnkl"/>
          <w:sz w:val="28"/>
          <w:szCs w:val="28"/>
          <w:lang w:val="kk-KZ"/>
        </w:rPr>
        <w:t>жүзеге</w:t>
      </w:r>
      <w:r w:rsidRPr="00E677F2">
        <w:rPr>
          <w:sz w:val="28"/>
          <w:szCs w:val="28"/>
          <w:lang w:val="kk-KZ"/>
        </w:rPr>
        <w:t xml:space="preserve"> асырылды </w:t>
      </w:r>
      <w:r w:rsidRPr="00E677F2">
        <w:rPr>
          <w:rStyle w:val="ezkurwreuab5ozgtqnkl"/>
          <w:sz w:val="28"/>
          <w:szCs w:val="28"/>
          <w:lang w:val="kk-KZ"/>
        </w:rPr>
        <w:t>бақылау,</w:t>
      </w:r>
      <w:r w:rsidRPr="00E677F2">
        <w:rPr>
          <w:sz w:val="28"/>
          <w:szCs w:val="28"/>
          <w:lang w:val="kk-KZ"/>
        </w:rPr>
        <w:t xml:space="preserve"> </w:t>
      </w:r>
      <w:r w:rsidRPr="00E677F2">
        <w:rPr>
          <w:rStyle w:val="ezkurwreuab5ozgtqnkl"/>
          <w:sz w:val="28"/>
          <w:szCs w:val="28"/>
          <w:lang w:val="kk-KZ"/>
        </w:rPr>
        <w:t>содан</w:t>
      </w:r>
      <w:r w:rsidRPr="00E677F2">
        <w:rPr>
          <w:sz w:val="28"/>
          <w:szCs w:val="28"/>
          <w:lang w:val="kk-KZ"/>
        </w:rPr>
        <w:t xml:space="preserve"> </w:t>
      </w:r>
      <w:r w:rsidRPr="00E677F2">
        <w:rPr>
          <w:rStyle w:val="ezkurwreuab5ozgtqnkl"/>
          <w:sz w:val="28"/>
          <w:szCs w:val="28"/>
          <w:lang w:val="kk-KZ"/>
        </w:rPr>
        <w:t>кейін</w:t>
      </w:r>
      <w:r w:rsidRPr="00E677F2">
        <w:rPr>
          <w:sz w:val="28"/>
          <w:szCs w:val="28"/>
          <w:lang w:val="kk-KZ"/>
        </w:rPr>
        <w:t xml:space="preserve"> </w:t>
      </w:r>
      <w:r w:rsidRPr="00E677F2">
        <w:rPr>
          <w:rStyle w:val="ezkurwreuab5ozgtqnkl"/>
          <w:sz w:val="28"/>
          <w:szCs w:val="28"/>
          <w:lang w:val="kk-KZ"/>
        </w:rPr>
        <w:t>алынған</w:t>
      </w:r>
      <w:r w:rsidRPr="00E677F2">
        <w:rPr>
          <w:sz w:val="28"/>
          <w:szCs w:val="28"/>
          <w:lang w:val="kk-KZ"/>
        </w:rPr>
        <w:t xml:space="preserve"> </w:t>
      </w:r>
      <w:r w:rsidRPr="00E677F2">
        <w:rPr>
          <w:rStyle w:val="ezkurwreuab5ozgtqnkl"/>
          <w:sz w:val="28"/>
          <w:szCs w:val="28"/>
          <w:lang w:val="kk-KZ"/>
        </w:rPr>
        <w:t>деректерді</w:t>
      </w:r>
      <w:r w:rsidRPr="00E677F2">
        <w:rPr>
          <w:sz w:val="28"/>
          <w:szCs w:val="28"/>
          <w:lang w:val="kk-KZ"/>
        </w:rPr>
        <w:t xml:space="preserve"> </w:t>
      </w:r>
      <w:r w:rsidRPr="00E677F2">
        <w:rPr>
          <w:rStyle w:val="ezkurwreuab5ozgtqnkl"/>
          <w:sz w:val="28"/>
          <w:szCs w:val="28"/>
          <w:lang w:val="kk-KZ"/>
        </w:rPr>
        <w:t>салыстыру</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оларды</w:t>
      </w:r>
      <w:r w:rsidRPr="00E677F2">
        <w:rPr>
          <w:sz w:val="28"/>
          <w:szCs w:val="28"/>
          <w:lang w:val="kk-KZ"/>
        </w:rPr>
        <w:t xml:space="preserve"> </w:t>
      </w:r>
      <w:r w:rsidRPr="00E677F2">
        <w:rPr>
          <w:rStyle w:val="ezkurwreuab5ozgtqnkl"/>
          <w:sz w:val="28"/>
          <w:szCs w:val="28"/>
          <w:lang w:val="kk-KZ"/>
        </w:rPr>
        <w:t>статикалық</w:t>
      </w:r>
      <w:r w:rsidRPr="00E677F2">
        <w:rPr>
          <w:sz w:val="28"/>
          <w:szCs w:val="28"/>
          <w:lang w:val="kk-KZ"/>
        </w:rPr>
        <w:t xml:space="preserve"> </w:t>
      </w:r>
      <w:r w:rsidRPr="00E677F2">
        <w:rPr>
          <w:rStyle w:val="ezkurwreuab5ozgtqnkl"/>
          <w:sz w:val="28"/>
          <w:szCs w:val="28"/>
          <w:lang w:val="kk-KZ"/>
        </w:rPr>
        <w:t>талдау.</w:t>
      </w:r>
      <w:r w:rsidRPr="00E677F2">
        <w:rPr>
          <w:sz w:val="28"/>
          <w:szCs w:val="28"/>
          <w:lang w:val="kk-KZ"/>
        </w:rPr>
        <w:t xml:space="preserve"> </w:t>
      </w:r>
      <w:r w:rsidRPr="00E677F2">
        <w:rPr>
          <w:rStyle w:val="ezkurwreuab5ozgtqnkl"/>
          <w:sz w:val="28"/>
          <w:szCs w:val="28"/>
          <w:lang w:val="kk-KZ"/>
        </w:rPr>
        <w:t>Дәстүрлі</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инновациялық</w:t>
      </w:r>
      <w:r w:rsidRPr="00E677F2">
        <w:rPr>
          <w:sz w:val="28"/>
          <w:szCs w:val="28"/>
          <w:lang w:val="kk-KZ"/>
        </w:rPr>
        <w:t xml:space="preserve"> </w:t>
      </w:r>
      <w:r w:rsidRPr="00E677F2">
        <w:rPr>
          <w:rStyle w:val="ezkurwreuab5ozgtqnkl"/>
          <w:sz w:val="28"/>
          <w:szCs w:val="28"/>
          <w:lang w:val="kk-KZ"/>
        </w:rPr>
        <w:t>құралдар</w:t>
      </w:r>
      <w:r w:rsidRPr="00E677F2">
        <w:rPr>
          <w:sz w:val="28"/>
          <w:szCs w:val="28"/>
          <w:lang w:val="kk-KZ"/>
        </w:rPr>
        <w:t xml:space="preserve"> жинағымен </w:t>
      </w:r>
      <w:r w:rsidRPr="00E677F2">
        <w:rPr>
          <w:rStyle w:val="ezkurwreuab5ozgtqnkl"/>
          <w:sz w:val="28"/>
          <w:szCs w:val="28"/>
          <w:lang w:val="kk-KZ"/>
        </w:rPr>
        <w:t>алынған</w:t>
      </w:r>
      <w:r w:rsidRPr="00E677F2">
        <w:rPr>
          <w:sz w:val="28"/>
          <w:szCs w:val="28"/>
          <w:lang w:val="kk-KZ"/>
        </w:rPr>
        <w:t xml:space="preserve"> </w:t>
      </w:r>
      <w:r w:rsidRPr="00E677F2">
        <w:rPr>
          <w:rStyle w:val="ezkurwreuab5ozgtqnkl"/>
          <w:sz w:val="28"/>
          <w:szCs w:val="28"/>
          <w:lang w:val="kk-KZ"/>
        </w:rPr>
        <w:t>бақылау</w:t>
      </w:r>
      <w:r w:rsidRPr="00E677F2">
        <w:rPr>
          <w:sz w:val="28"/>
          <w:szCs w:val="28"/>
          <w:lang w:val="kk-KZ"/>
        </w:rPr>
        <w:t xml:space="preserve"> </w:t>
      </w:r>
      <w:r w:rsidRPr="00E677F2">
        <w:rPr>
          <w:rStyle w:val="ezkurwreuab5ozgtqnkl"/>
          <w:sz w:val="28"/>
          <w:szCs w:val="28"/>
          <w:lang w:val="kk-KZ"/>
        </w:rPr>
        <w:t>нәтижелері</w:t>
      </w:r>
      <w:r w:rsidRPr="00E677F2">
        <w:rPr>
          <w:sz w:val="28"/>
          <w:szCs w:val="28"/>
          <w:lang w:val="kk-KZ"/>
        </w:rPr>
        <w:t xml:space="preserve"> </w:t>
      </w:r>
      <w:r w:rsidRPr="00E677F2">
        <w:rPr>
          <w:rStyle w:val="ezkurwreuab5ozgtqnkl"/>
          <w:sz w:val="28"/>
          <w:szCs w:val="28"/>
          <w:lang w:val="kk-KZ"/>
        </w:rPr>
        <w:t>арасындағы</w:t>
      </w:r>
      <w:r w:rsidRPr="00E677F2">
        <w:rPr>
          <w:sz w:val="28"/>
          <w:szCs w:val="28"/>
          <w:lang w:val="kk-KZ"/>
        </w:rPr>
        <w:t xml:space="preserve"> </w:t>
      </w:r>
      <w:r w:rsidRPr="00E677F2">
        <w:rPr>
          <w:rStyle w:val="ezkurwreuab5ozgtqnkl"/>
          <w:sz w:val="28"/>
          <w:szCs w:val="28"/>
          <w:lang w:val="kk-KZ"/>
        </w:rPr>
        <w:t>елеусіз</w:t>
      </w:r>
      <w:r w:rsidRPr="00E677F2">
        <w:rPr>
          <w:sz w:val="28"/>
          <w:szCs w:val="28"/>
          <w:lang w:val="kk-KZ"/>
        </w:rPr>
        <w:t xml:space="preserve"> </w:t>
      </w:r>
      <w:r w:rsidRPr="00E677F2">
        <w:rPr>
          <w:rStyle w:val="ezkurwreuab5ozgtqnkl"/>
          <w:sz w:val="28"/>
          <w:szCs w:val="28"/>
          <w:lang w:val="kk-KZ"/>
        </w:rPr>
        <w:t>айырмашылықтар</w:t>
      </w:r>
      <w:r w:rsidRPr="00E677F2">
        <w:rPr>
          <w:sz w:val="28"/>
          <w:szCs w:val="28"/>
          <w:lang w:val="kk-KZ"/>
        </w:rPr>
        <w:t xml:space="preserve"> </w:t>
      </w:r>
      <w:r w:rsidRPr="00E677F2">
        <w:rPr>
          <w:rStyle w:val="ezkurwreuab5ozgtqnkl"/>
          <w:sz w:val="28"/>
          <w:szCs w:val="28"/>
          <w:lang w:val="kk-KZ"/>
        </w:rPr>
        <w:t>сол</w:t>
      </w:r>
      <w:r w:rsidRPr="00E677F2">
        <w:rPr>
          <w:sz w:val="28"/>
          <w:szCs w:val="28"/>
          <w:lang w:val="kk-KZ"/>
        </w:rPr>
        <w:t xml:space="preserve"> </w:t>
      </w:r>
      <w:r w:rsidRPr="00E677F2">
        <w:rPr>
          <w:rStyle w:val="ezkurwreuab5ozgtqnkl"/>
          <w:sz w:val="28"/>
          <w:szCs w:val="28"/>
          <w:lang w:val="kk-KZ"/>
        </w:rPr>
        <w:t>мазмұн</w:t>
      </w:r>
      <w:r w:rsidRPr="00E677F2">
        <w:rPr>
          <w:sz w:val="28"/>
          <w:szCs w:val="28"/>
          <w:lang w:val="kk-KZ"/>
        </w:rPr>
        <w:t xml:space="preserve"> </w:t>
      </w:r>
      <w:r w:rsidRPr="00E677F2">
        <w:rPr>
          <w:rStyle w:val="ezkurwreuab5ozgtqnkl"/>
          <w:sz w:val="28"/>
          <w:szCs w:val="28"/>
          <w:lang w:val="kk-KZ"/>
        </w:rPr>
        <w:t>элементтерінің</w:t>
      </w:r>
      <w:r w:rsidRPr="00E677F2">
        <w:rPr>
          <w:sz w:val="28"/>
          <w:szCs w:val="28"/>
          <w:lang w:val="kk-KZ"/>
        </w:rPr>
        <w:t xml:space="preserve"> </w:t>
      </w:r>
      <w:r w:rsidRPr="00E677F2">
        <w:rPr>
          <w:rStyle w:val="ezkurwreuab5ozgtqnkl"/>
          <w:sz w:val="28"/>
          <w:szCs w:val="28"/>
          <w:lang w:val="kk-KZ"/>
        </w:rPr>
        <w:t>қалыптасуы</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алынған</w:t>
      </w:r>
      <w:r w:rsidRPr="00E677F2">
        <w:rPr>
          <w:sz w:val="28"/>
          <w:szCs w:val="28"/>
          <w:lang w:val="kk-KZ"/>
        </w:rPr>
        <w:t xml:space="preserve"> </w:t>
      </w:r>
      <w:r w:rsidRPr="00E677F2">
        <w:rPr>
          <w:rStyle w:val="ezkurwreuab5ozgtqnkl"/>
          <w:sz w:val="28"/>
          <w:szCs w:val="28"/>
          <w:lang w:val="kk-KZ"/>
        </w:rPr>
        <w:t>мәліметтер</w:t>
      </w:r>
      <w:r w:rsidRPr="00E677F2">
        <w:rPr>
          <w:sz w:val="28"/>
          <w:szCs w:val="28"/>
          <w:lang w:val="kk-KZ"/>
        </w:rPr>
        <w:t xml:space="preserve"> </w:t>
      </w:r>
      <w:r w:rsidRPr="00E677F2">
        <w:rPr>
          <w:rStyle w:val="ezkurwreuab5ozgtqnkl"/>
          <w:sz w:val="28"/>
          <w:szCs w:val="28"/>
          <w:lang w:val="kk-KZ"/>
        </w:rPr>
        <w:t>бағаланатынын</w:t>
      </w:r>
      <w:r w:rsidRPr="00E677F2">
        <w:rPr>
          <w:sz w:val="28"/>
          <w:szCs w:val="28"/>
          <w:lang w:val="kk-KZ"/>
        </w:rPr>
        <w:t xml:space="preserve"> көрсетеді</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Дәстүрлі</w:t>
      </w:r>
      <w:r w:rsidRPr="00E677F2">
        <w:rPr>
          <w:sz w:val="28"/>
          <w:szCs w:val="28"/>
          <w:lang w:val="kk-KZ"/>
        </w:rPr>
        <w:t xml:space="preserve"> </w:t>
      </w:r>
      <w:r w:rsidRPr="00E677F2">
        <w:rPr>
          <w:rStyle w:val="ezkurwreuab5ozgtqnkl"/>
          <w:sz w:val="28"/>
          <w:szCs w:val="28"/>
          <w:lang w:val="kk-KZ"/>
        </w:rPr>
        <w:t>әдістер</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құралдар</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инновациялық</w:t>
      </w:r>
      <w:r w:rsidRPr="00E677F2">
        <w:rPr>
          <w:sz w:val="28"/>
          <w:szCs w:val="28"/>
          <w:lang w:val="kk-KZ"/>
        </w:rPr>
        <w:t xml:space="preserve"> </w:t>
      </w:r>
      <w:r w:rsidRPr="00E677F2">
        <w:rPr>
          <w:rStyle w:val="ezkurwreuab5ozgtqnkl"/>
          <w:sz w:val="28"/>
          <w:szCs w:val="28"/>
          <w:lang w:val="kk-KZ"/>
        </w:rPr>
        <w:t>құралдар</w:t>
      </w:r>
      <w:r w:rsidRPr="00E677F2">
        <w:rPr>
          <w:sz w:val="28"/>
          <w:szCs w:val="28"/>
          <w:lang w:val="kk-KZ"/>
        </w:rPr>
        <w:t xml:space="preserve"> </w:t>
      </w:r>
      <w:r w:rsidRPr="00E677F2">
        <w:rPr>
          <w:rStyle w:val="ezkurwreuab5ozgtqnkl"/>
          <w:sz w:val="28"/>
          <w:szCs w:val="28"/>
          <w:lang w:val="kk-KZ"/>
        </w:rPr>
        <w:t>көмегімен</w:t>
      </w:r>
      <w:r w:rsidRPr="00E677F2">
        <w:rPr>
          <w:sz w:val="28"/>
          <w:szCs w:val="28"/>
          <w:lang w:val="kk-KZ"/>
        </w:rPr>
        <w:t xml:space="preserve"> </w:t>
      </w:r>
      <w:r w:rsidRPr="00E677F2">
        <w:rPr>
          <w:rStyle w:val="ezkurwreuab5ozgtqnkl"/>
          <w:sz w:val="28"/>
          <w:szCs w:val="28"/>
          <w:lang w:val="kk-KZ"/>
        </w:rPr>
        <w:t>бақылау</w:t>
      </w:r>
      <w:r w:rsidRPr="00E677F2">
        <w:rPr>
          <w:sz w:val="28"/>
          <w:szCs w:val="28"/>
          <w:lang w:val="kk-KZ"/>
        </w:rPr>
        <w:t xml:space="preserve"> </w:t>
      </w:r>
      <w:r w:rsidRPr="00E677F2">
        <w:rPr>
          <w:rStyle w:val="ezkurwreuab5ozgtqnkl"/>
          <w:sz w:val="28"/>
          <w:szCs w:val="28"/>
          <w:lang w:val="kk-KZ"/>
        </w:rPr>
        <w:t>нәтижелері</w:t>
      </w:r>
      <w:r w:rsidRPr="00E677F2">
        <w:rPr>
          <w:sz w:val="28"/>
          <w:szCs w:val="28"/>
          <w:lang w:val="kk-KZ"/>
        </w:rPr>
        <w:t xml:space="preserve"> </w:t>
      </w:r>
      <w:r w:rsidRPr="00E677F2">
        <w:rPr>
          <w:rStyle w:val="ezkurwreuab5ozgtqnkl"/>
          <w:sz w:val="28"/>
          <w:szCs w:val="28"/>
          <w:lang w:val="kk-KZ"/>
        </w:rPr>
        <w:t>арасындағы</w:t>
      </w:r>
      <w:r w:rsidRPr="00E677F2">
        <w:rPr>
          <w:sz w:val="28"/>
          <w:szCs w:val="28"/>
          <w:lang w:val="kk-KZ"/>
        </w:rPr>
        <w:t xml:space="preserve"> </w:t>
      </w:r>
      <w:r w:rsidRPr="00E677F2">
        <w:rPr>
          <w:rStyle w:val="ezkurwreuab5ozgtqnkl"/>
          <w:sz w:val="28"/>
          <w:szCs w:val="28"/>
          <w:lang w:val="kk-KZ"/>
        </w:rPr>
        <w:t>елеулі</w:t>
      </w:r>
      <w:r w:rsidRPr="00E677F2">
        <w:rPr>
          <w:sz w:val="28"/>
          <w:szCs w:val="28"/>
          <w:lang w:val="kk-KZ"/>
        </w:rPr>
        <w:t xml:space="preserve"> </w:t>
      </w:r>
      <w:r w:rsidRPr="00E677F2">
        <w:rPr>
          <w:rStyle w:val="ezkurwreuab5ozgtqnkl"/>
          <w:sz w:val="28"/>
          <w:szCs w:val="28"/>
          <w:lang w:val="kk-KZ"/>
        </w:rPr>
        <w:t>айырмашылықтар</w:t>
      </w:r>
      <w:r w:rsidRPr="00E677F2">
        <w:rPr>
          <w:sz w:val="28"/>
          <w:szCs w:val="28"/>
          <w:lang w:val="kk-KZ"/>
        </w:rPr>
        <w:t xml:space="preserve"> </w:t>
      </w:r>
      <w:r w:rsidRPr="00E677F2">
        <w:rPr>
          <w:rStyle w:val="ezkurwreuab5ozgtqnkl"/>
          <w:sz w:val="28"/>
          <w:szCs w:val="28"/>
          <w:lang w:val="kk-KZ"/>
        </w:rPr>
        <w:t>алынған</w:t>
      </w:r>
      <w:r w:rsidRPr="00E677F2">
        <w:rPr>
          <w:sz w:val="28"/>
          <w:szCs w:val="28"/>
          <w:lang w:val="kk-KZ"/>
        </w:rPr>
        <w:t xml:space="preserve"> </w:t>
      </w:r>
      <w:r w:rsidRPr="00E677F2">
        <w:rPr>
          <w:rStyle w:val="ezkurwreuab5ozgtqnkl"/>
          <w:sz w:val="28"/>
          <w:szCs w:val="28"/>
          <w:lang w:val="kk-KZ"/>
        </w:rPr>
        <w:t>деректердің</w:t>
      </w:r>
      <w:r w:rsidRPr="00E677F2">
        <w:rPr>
          <w:sz w:val="28"/>
          <w:szCs w:val="28"/>
          <w:lang w:val="kk-KZ"/>
        </w:rPr>
        <w:t xml:space="preserve"> </w:t>
      </w:r>
      <w:r w:rsidRPr="00E677F2">
        <w:rPr>
          <w:rStyle w:val="ezkurwreuab5ozgtqnkl"/>
          <w:sz w:val="28"/>
          <w:szCs w:val="28"/>
          <w:lang w:val="kk-KZ"/>
        </w:rPr>
        <w:t>сенімсіздігін</w:t>
      </w:r>
      <w:r w:rsidRPr="00E677F2">
        <w:rPr>
          <w:sz w:val="28"/>
          <w:szCs w:val="28"/>
          <w:lang w:val="kk-KZ"/>
        </w:rPr>
        <w:t xml:space="preserve"> </w:t>
      </w:r>
      <w:r w:rsidRPr="00E677F2">
        <w:rPr>
          <w:rStyle w:val="ezkurwreuab5ozgtqnkl"/>
          <w:sz w:val="28"/>
          <w:szCs w:val="28"/>
          <w:lang w:val="kk-KZ"/>
        </w:rPr>
        <w:t>немесе</w:t>
      </w:r>
      <w:r w:rsidRPr="00E677F2">
        <w:rPr>
          <w:sz w:val="28"/>
          <w:szCs w:val="28"/>
          <w:lang w:val="kk-KZ"/>
        </w:rPr>
        <w:t xml:space="preserve"> білім алушылардың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қызметінің</w:t>
      </w:r>
      <w:r w:rsidRPr="00E677F2">
        <w:rPr>
          <w:sz w:val="28"/>
          <w:szCs w:val="28"/>
          <w:lang w:val="kk-KZ"/>
        </w:rPr>
        <w:t xml:space="preserve"> </w:t>
      </w:r>
      <w:r w:rsidRPr="00E677F2">
        <w:rPr>
          <w:rStyle w:val="ezkurwreuab5ozgtqnkl"/>
          <w:sz w:val="28"/>
          <w:szCs w:val="28"/>
          <w:lang w:val="kk-KZ"/>
        </w:rPr>
        <w:t>қажетті</w:t>
      </w:r>
      <w:r w:rsidRPr="00E677F2">
        <w:rPr>
          <w:sz w:val="28"/>
          <w:szCs w:val="28"/>
          <w:lang w:val="kk-KZ"/>
        </w:rPr>
        <w:t xml:space="preserve"> </w:t>
      </w:r>
      <w:r w:rsidRPr="00E677F2">
        <w:rPr>
          <w:rStyle w:val="ezkurwreuab5ozgtqnkl"/>
          <w:sz w:val="28"/>
          <w:szCs w:val="28"/>
          <w:lang w:val="kk-KZ"/>
        </w:rPr>
        <w:t>нәтижелерін</w:t>
      </w:r>
      <w:r w:rsidRPr="00E677F2">
        <w:rPr>
          <w:sz w:val="28"/>
          <w:szCs w:val="28"/>
          <w:lang w:val="kk-KZ"/>
        </w:rPr>
        <w:t xml:space="preserve"> </w:t>
      </w:r>
      <w:r w:rsidRPr="00E677F2">
        <w:rPr>
          <w:rStyle w:val="ezkurwreuab5ozgtqnkl"/>
          <w:sz w:val="28"/>
          <w:szCs w:val="28"/>
          <w:lang w:val="kk-KZ"/>
        </w:rPr>
        <w:t>бағалау</w:t>
      </w:r>
      <w:r w:rsidRPr="00E677F2">
        <w:rPr>
          <w:sz w:val="28"/>
          <w:szCs w:val="28"/>
          <w:lang w:val="kk-KZ"/>
        </w:rPr>
        <w:t xml:space="preserve"> </w:t>
      </w:r>
      <w:r w:rsidRPr="00E677F2">
        <w:rPr>
          <w:rStyle w:val="ezkurwreuab5ozgtqnkl"/>
          <w:sz w:val="28"/>
          <w:szCs w:val="28"/>
          <w:lang w:val="kk-KZ"/>
        </w:rPr>
        <w:t>үшін</w:t>
      </w:r>
      <w:r w:rsidRPr="00E677F2">
        <w:rPr>
          <w:sz w:val="28"/>
          <w:szCs w:val="28"/>
          <w:lang w:val="kk-KZ"/>
        </w:rPr>
        <w:t xml:space="preserve"> </w:t>
      </w:r>
      <w:r w:rsidRPr="00E677F2">
        <w:rPr>
          <w:rStyle w:val="ezkurwreuab5ozgtqnkl"/>
          <w:sz w:val="28"/>
          <w:szCs w:val="28"/>
          <w:lang w:val="kk-KZ"/>
        </w:rPr>
        <w:t>белгілі</w:t>
      </w:r>
      <w:r w:rsidRPr="00E677F2">
        <w:rPr>
          <w:sz w:val="28"/>
          <w:szCs w:val="28"/>
          <w:lang w:val="kk-KZ"/>
        </w:rPr>
        <w:t xml:space="preserve"> </w:t>
      </w:r>
      <w:r w:rsidRPr="00E677F2">
        <w:rPr>
          <w:rStyle w:val="ezkurwreuab5ozgtqnkl"/>
          <w:sz w:val="28"/>
          <w:szCs w:val="28"/>
          <w:lang w:val="kk-KZ"/>
        </w:rPr>
        <w:t>бір</w:t>
      </w:r>
      <w:r w:rsidRPr="00E677F2">
        <w:rPr>
          <w:sz w:val="28"/>
          <w:szCs w:val="28"/>
          <w:lang w:val="kk-KZ"/>
        </w:rPr>
        <w:t xml:space="preserve"> </w:t>
      </w:r>
      <w:r w:rsidRPr="00E677F2">
        <w:rPr>
          <w:rStyle w:val="ezkurwreuab5ozgtqnkl"/>
          <w:sz w:val="28"/>
          <w:szCs w:val="28"/>
          <w:lang w:val="kk-KZ"/>
        </w:rPr>
        <w:t>құралдардың</w:t>
      </w:r>
      <w:r w:rsidRPr="00E677F2">
        <w:rPr>
          <w:sz w:val="28"/>
          <w:szCs w:val="28"/>
          <w:lang w:val="kk-KZ"/>
        </w:rPr>
        <w:t xml:space="preserve"> </w:t>
      </w:r>
      <w:r w:rsidRPr="00E677F2">
        <w:rPr>
          <w:rStyle w:val="ezkurwreuab5ozgtqnkl"/>
          <w:sz w:val="28"/>
          <w:szCs w:val="28"/>
          <w:lang w:val="kk-KZ"/>
        </w:rPr>
        <w:t>жарамсыздығын</w:t>
      </w:r>
      <w:r w:rsidRPr="00E677F2">
        <w:rPr>
          <w:sz w:val="28"/>
          <w:szCs w:val="28"/>
          <w:lang w:val="kk-KZ"/>
        </w:rPr>
        <w:t xml:space="preserve"> </w:t>
      </w:r>
      <w:r w:rsidRPr="00E677F2">
        <w:rPr>
          <w:rStyle w:val="ezkurwreuab5ozgtqnkl"/>
          <w:sz w:val="28"/>
          <w:szCs w:val="28"/>
          <w:lang w:val="kk-KZ"/>
        </w:rPr>
        <w:t>көрсетуі</w:t>
      </w:r>
      <w:r w:rsidRPr="00E677F2">
        <w:rPr>
          <w:sz w:val="28"/>
          <w:szCs w:val="28"/>
          <w:lang w:val="kk-KZ"/>
        </w:rPr>
        <w:t xml:space="preserve"> </w:t>
      </w:r>
      <w:r w:rsidRPr="00E677F2">
        <w:rPr>
          <w:rStyle w:val="ezkurwreuab5ozgtqnkl"/>
          <w:sz w:val="28"/>
          <w:szCs w:val="28"/>
          <w:lang w:val="kk-KZ"/>
        </w:rPr>
        <w:t>мүмкін.</w:t>
      </w:r>
    </w:p>
    <w:p w14:paraId="39ED08E2" w14:textId="08F550AE" w:rsidR="00FC1D25" w:rsidRPr="00E677F2" w:rsidRDefault="003A3EE0" w:rsidP="00E45FAF">
      <w:pPr>
        <w:ind w:firstLine="709"/>
        <w:jc w:val="both"/>
        <w:rPr>
          <w:sz w:val="28"/>
          <w:szCs w:val="28"/>
          <w:lang w:val="kk-KZ"/>
        </w:rPr>
      </w:pPr>
      <w:r w:rsidRPr="00E677F2">
        <w:rPr>
          <w:rStyle w:val="ezkurwreuab5ozgtqnkl"/>
          <w:sz w:val="28"/>
          <w:szCs w:val="28"/>
          <w:lang w:val="kk-KZ"/>
        </w:rPr>
        <w:t>Бақылау-өлшеу</w:t>
      </w:r>
      <w:r w:rsidRPr="00E677F2">
        <w:rPr>
          <w:sz w:val="28"/>
          <w:szCs w:val="28"/>
          <w:lang w:val="kk-KZ"/>
        </w:rPr>
        <w:t xml:space="preserve"> </w:t>
      </w:r>
      <w:r w:rsidRPr="00E677F2">
        <w:rPr>
          <w:rStyle w:val="ezkurwreuab5ozgtqnkl"/>
          <w:sz w:val="28"/>
          <w:szCs w:val="28"/>
          <w:lang w:val="kk-KZ"/>
        </w:rPr>
        <w:t>материалдарын</w:t>
      </w:r>
      <w:r w:rsidRPr="00E677F2">
        <w:rPr>
          <w:sz w:val="28"/>
          <w:szCs w:val="28"/>
          <w:lang w:val="kk-KZ"/>
        </w:rPr>
        <w:t xml:space="preserve"> </w:t>
      </w:r>
      <w:r w:rsidRPr="00E677F2">
        <w:rPr>
          <w:rStyle w:val="ezkurwreuab5ozgtqnkl"/>
          <w:sz w:val="28"/>
          <w:szCs w:val="28"/>
          <w:lang w:val="kk-KZ"/>
        </w:rPr>
        <w:t>әзірлеу</w:t>
      </w:r>
      <w:r w:rsidRPr="00E677F2">
        <w:rPr>
          <w:sz w:val="28"/>
          <w:szCs w:val="28"/>
          <w:lang w:val="kk-KZ"/>
        </w:rPr>
        <w:t xml:space="preserve"> </w:t>
      </w:r>
      <w:r w:rsidRPr="00E677F2">
        <w:rPr>
          <w:rStyle w:val="ezkurwreuab5ozgtqnkl"/>
          <w:sz w:val="28"/>
          <w:szCs w:val="28"/>
          <w:lang w:val="kk-KZ"/>
        </w:rPr>
        <w:t>кезінде</w:t>
      </w:r>
      <w:r w:rsidRPr="00E677F2">
        <w:rPr>
          <w:sz w:val="28"/>
          <w:szCs w:val="28"/>
          <w:lang w:val="kk-KZ"/>
        </w:rPr>
        <w:t xml:space="preserve"> </w:t>
      </w:r>
      <w:r w:rsidRPr="00E677F2">
        <w:rPr>
          <w:rStyle w:val="ezkurwreuab5ozgtqnkl"/>
          <w:sz w:val="28"/>
          <w:szCs w:val="28"/>
          <w:lang w:val="kk-KZ"/>
        </w:rPr>
        <w:t>біз</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көмегімен</w:t>
      </w:r>
      <w:r w:rsidRPr="00E677F2">
        <w:rPr>
          <w:sz w:val="28"/>
          <w:szCs w:val="28"/>
          <w:lang w:val="kk-KZ"/>
        </w:rPr>
        <w:t xml:space="preserve"> </w:t>
      </w:r>
      <w:r w:rsidRPr="00E677F2">
        <w:rPr>
          <w:rStyle w:val="ezkurwreuab5ozgtqnkl"/>
          <w:sz w:val="28"/>
          <w:szCs w:val="28"/>
          <w:lang w:val="kk-KZ"/>
        </w:rPr>
        <w:t xml:space="preserve"> </w:t>
      </w:r>
      <w:r w:rsidRPr="00E677F2">
        <w:rPr>
          <w:sz w:val="28"/>
          <w:szCs w:val="28"/>
          <w:lang w:val="kk-KZ"/>
        </w:rPr>
        <w:t xml:space="preserve">тек білімді </w:t>
      </w:r>
      <w:r w:rsidRPr="00E677F2">
        <w:rPr>
          <w:rStyle w:val="ezkurwreuab5ozgtqnkl"/>
          <w:sz w:val="28"/>
          <w:szCs w:val="28"/>
          <w:lang w:val="kk-KZ"/>
        </w:rPr>
        <w:t>ғана</w:t>
      </w:r>
      <w:r w:rsidRPr="00E677F2">
        <w:rPr>
          <w:sz w:val="28"/>
          <w:szCs w:val="28"/>
          <w:lang w:val="kk-KZ"/>
        </w:rPr>
        <w:t xml:space="preserve"> </w:t>
      </w:r>
      <w:r w:rsidRPr="00E677F2">
        <w:rPr>
          <w:rStyle w:val="ezkurwreuab5ozgtqnkl"/>
          <w:sz w:val="28"/>
          <w:szCs w:val="28"/>
          <w:lang w:val="kk-KZ"/>
        </w:rPr>
        <w:t>емес,</w:t>
      </w:r>
      <w:r w:rsidRPr="00E677F2">
        <w:rPr>
          <w:sz w:val="28"/>
          <w:szCs w:val="28"/>
          <w:lang w:val="kk-KZ"/>
        </w:rPr>
        <w:t xml:space="preserve"> </w:t>
      </w:r>
      <w:r w:rsidRPr="00E677F2">
        <w:rPr>
          <w:rStyle w:val="ezkurwreuab5ozgtqnkl"/>
          <w:sz w:val="28"/>
          <w:szCs w:val="28"/>
          <w:lang w:val="kk-KZ"/>
        </w:rPr>
        <w:t>сонымен</w:t>
      </w:r>
      <w:r w:rsidRPr="00E677F2">
        <w:rPr>
          <w:sz w:val="28"/>
          <w:szCs w:val="28"/>
          <w:lang w:val="kk-KZ"/>
        </w:rPr>
        <w:t xml:space="preserve"> </w:t>
      </w:r>
      <w:r w:rsidRPr="00E677F2">
        <w:rPr>
          <w:rStyle w:val="ezkurwreuab5ozgtqnkl"/>
          <w:sz w:val="28"/>
          <w:szCs w:val="28"/>
          <w:lang w:val="kk-KZ"/>
        </w:rPr>
        <w:t>қатар</w:t>
      </w:r>
      <w:r w:rsidRPr="00E677F2">
        <w:rPr>
          <w:sz w:val="28"/>
          <w:szCs w:val="28"/>
          <w:lang w:val="kk-KZ"/>
        </w:rPr>
        <w:t xml:space="preserve"> әлеуметтік-гуманитарлық қауіпсіздік    </w:t>
      </w:r>
      <w:r w:rsidR="003007D3" w:rsidRPr="00E677F2">
        <w:rPr>
          <w:rStyle w:val="ezkurwreuab5ozgtqnkl"/>
          <w:sz w:val="28"/>
          <w:szCs w:val="28"/>
          <w:lang w:val="kk-KZ"/>
        </w:rPr>
        <w:t xml:space="preserve"> </w:t>
      </w:r>
      <w:r w:rsidRPr="00E677F2">
        <w:rPr>
          <w:rStyle w:val="ezkurwreuab5ozgtqnkl"/>
          <w:sz w:val="28"/>
          <w:szCs w:val="28"/>
          <w:lang w:val="kk-KZ"/>
        </w:rPr>
        <w:t>компоненттерінің</w:t>
      </w:r>
      <w:r w:rsidRPr="00E677F2">
        <w:rPr>
          <w:sz w:val="28"/>
          <w:szCs w:val="28"/>
          <w:lang w:val="kk-KZ"/>
        </w:rPr>
        <w:t xml:space="preserve"> </w:t>
      </w:r>
      <w:r w:rsidRPr="00E677F2">
        <w:rPr>
          <w:rStyle w:val="ezkurwreuab5ozgtqnkl"/>
          <w:sz w:val="28"/>
          <w:szCs w:val="28"/>
          <w:lang w:val="kk-KZ"/>
        </w:rPr>
        <w:t>элементтерін</w:t>
      </w:r>
      <w:r w:rsidRPr="00E677F2">
        <w:rPr>
          <w:sz w:val="28"/>
          <w:szCs w:val="28"/>
          <w:lang w:val="kk-KZ"/>
        </w:rPr>
        <w:t xml:space="preserve"> де </w:t>
      </w:r>
      <w:r w:rsidRPr="00E677F2">
        <w:rPr>
          <w:rStyle w:val="ezkurwreuab5ozgtqnkl"/>
          <w:sz w:val="28"/>
          <w:szCs w:val="28"/>
          <w:lang w:val="kk-KZ"/>
        </w:rPr>
        <w:t>анықтауға</w:t>
      </w:r>
      <w:r w:rsidRPr="00E677F2">
        <w:rPr>
          <w:sz w:val="28"/>
          <w:szCs w:val="28"/>
          <w:lang w:val="kk-KZ"/>
        </w:rPr>
        <w:t xml:space="preserve"> </w:t>
      </w:r>
      <w:r w:rsidRPr="00E677F2">
        <w:rPr>
          <w:rStyle w:val="ezkurwreuab5ozgtqnkl"/>
          <w:sz w:val="28"/>
          <w:szCs w:val="28"/>
          <w:lang w:val="kk-KZ"/>
        </w:rPr>
        <w:t>ұмтылдық.</w:t>
      </w:r>
      <w:r w:rsidRPr="00E677F2">
        <w:rPr>
          <w:sz w:val="28"/>
          <w:szCs w:val="28"/>
          <w:lang w:val="kk-KZ"/>
        </w:rPr>
        <w:t xml:space="preserve"> </w:t>
      </w:r>
      <w:r w:rsidRPr="00E677F2">
        <w:rPr>
          <w:rStyle w:val="ezkurwreuab5ozgtqnkl"/>
          <w:sz w:val="28"/>
          <w:szCs w:val="28"/>
          <w:lang w:val="kk-KZ"/>
        </w:rPr>
        <w:t>Зерттеудің</w:t>
      </w:r>
      <w:r w:rsidRPr="00E677F2">
        <w:rPr>
          <w:sz w:val="28"/>
          <w:szCs w:val="28"/>
          <w:lang w:val="kk-KZ"/>
        </w:rPr>
        <w:t xml:space="preserve"> </w:t>
      </w:r>
      <w:r w:rsidRPr="00E677F2">
        <w:rPr>
          <w:rStyle w:val="ezkurwreuab5ozgtqnkl"/>
          <w:sz w:val="28"/>
          <w:szCs w:val="28"/>
          <w:lang w:val="kk-KZ"/>
        </w:rPr>
        <w:t>анықтаушы</w:t>
      </w:r>
      <w:r w:rsidRPr="00E677F2">
        <w:rPr>
          <w:sz w:val="28"/>
          <w:szCs w:val="28"/>
          <w:lang w:val="kk-KZ"/>
        </w:rPr>
        <w:t xml:space="preserve"> </w:t>
      </w:r>
      <w:r w:rsidRPr="00E677F2">
        <w:rPr>
          <w:rStyle w:val="ezkurwreuab5ozgtqnkl"/>
          <w:sz w:val="28"/>
          <w:szCs w:val="28"/>
          <w:lang w:val="kk-KZ"/>
        </w:rPr>
        <w:t>кезеңінде</w:t>
      </w:r>
      <w:r w:rsidRPr="00E677F2">
        <w:rPr>
          <w:sz w:val="28"/>
          <w:szCs w:val="28"/>
          <w:lang w:val="kk-KZ"/>
        </w:rPr>
        <w:t xml:space="preserve"> </w:t>
      </w:r>
      <w:r w:rsidRPr="00E677F2">
        <w:rPr>
          <w:rStyle w:val="ezkurwreuab5ozgtqnkl"/>
          <w:sz w:val="28"/>
          <w:szCs w:val="28"/>
          <w:lang w:val="kk-KZ"/>
        </w:rPr>
        <w:t>дәстүрлі</w:t>
      </w:r>
      <w:r w:rsidRPr="00E677F2">
        <w:rPr>
          <w:sz w:val="28"/>
          <w:szCs w:val="28"/>
          <w:lang w:val="kk-KZ"/>
        </w:rPr>
        <w:t xml:space="preserve"> </w:t>
      </w:r>
      <w:r w:rsidRPr="00E677F2">
        <w:rPr>
          <w:rStyle w:val="ezkurwreuab5ozgtqnkl"/>
          <w:sz w:val="28"/>
          <w:szCs w:val="28"/>
          <w:lang w:val="kk-KZ"/>
        </w:rPr>
        <w:t>әдістер</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құралдардың</w:t>
      </w:r>
      <w:r w:rsidRPr="00E677F2">
        <w:rPr>
          <w:sz w:val="28"/>
          <w:szCs w:val="28"/>
          <w:lang w:val="kk-KZ"/>
        </w:rPr>
        <w:t xml:space="preserve"> </w:t>
      </w:r>
      <w:r w:rsidRPr="00E677F2">
        <w:rPr>
          <w:rStyle w:val="ezkurwreuab5ozgtqnkl"/>
          <w:sz w:val="28"/>
          <w:szCs w:val="28"/>
          <w:lang w:val="kk-KZ"/>
        </w:rPr>
        <w:t>көмегімен</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w:t>
      </w:r>
      <w:r w:rsidRPr="00E677F2">
        <w:rPr>
          <w:rStyle w:val="ezkurwreuab5ozgtqnkl"/>
          <w:sz w:val="28"/>
          <w:szCs w:val="28"/>
          <w:lang w:val="kk-KZ"/>
        </w:rPr>
        <w:t>негізінен</w:t>
      </w:r>
      <w:r w:rsidRPr="00E677F2">
        <w:rPr>
          <w:sz w:val="28"/>
          <w:szCs w:val="28"/>
          <w:lang w:val="kk-KZ"/>
        </w:rPr>
        <w:t xml:space="preserve"> </w:t>
      </w:r>
      <w:r w:rsidRPr="00E677F2">
        <w:rPr>
          <w:rStyle w:val="ezkurwreuab5ozgtqnkl"/>
          <w:sz w:val="28"/>
          <w:szCs w:val="28"/>
          <w:lang w:val="kk-KZ"/>
        </w:rPr>
        <w:t>репродуктивті</w:t>
      </w:r>
      <w:r w:rsidRPr="00E677F2">
        <w:rPr>
          <w:sz w:val="28"/>
          <w:szCs w:val="28"/>
          <w:lang w:val="kk-KZ"/>
        </w:rPr>
        <w:t xml:space="preserve"> </w:t>
      </w:r>
      <w:r w:rsidRPr="00E677F2">
        <w:rPr>
          <w:rStyle w:val="ezkurwreuab5ozgtqnkl"/>
          <w:sz w:val="28"/>
          <w:szCs w:val="28"/>
          <w:lang w:val="kk-KZ"/>
        </w:rPr>
        <w:t>деңгейде,</w:t>
      </w:r>
      <w:r w:rsidRPr="00E677F2">
        <w:rPr>
          <w:sz w:val="28"/>
          <w:szCs w:val="28"/>
          <w:lang w:val="kk-KZ"/>
        </w:rPr>
        <w:t xml:space="preserve"> </w:t>
      </w:r>
      <w:r w:rsidRPr="00E677F2">
        <w:rPr>
          <w:rStyle w:val="ezkurwreuab5ozgtqnkl"/>
          <w:sz w:val="28"/>
          <w:szCs w:val="28"/>
          <w:lang w:val="kk-KZ"/>
        </w:rPr>
        <w:t>сондай</w:t>
      </w:r>
      <w:r w:rsidRPr="00E677F2">
        <w:rPr>
          <w:sz w:val="28"/>
          <w:szCs w:val="28"/>
          <w:lang w:val="kk-KZ"/>
        </w:rPr>
        <w:t xml:space="preserve">-ақ </w:t>
      </w:r>
      <w:r w:rsidRPr="00E677F2">
        <w:rPr>
          <w:rStyle w:val="ezkurwreuab5ozgtqnkl"/>
          <w:sz w:val="28"/>
          <w:szCs w:val="28"/>
          <w:lang w:val="kk-KZ"/>
        </w:rPr>
        <w:t>үлгі</w:t>
      </w:r>
      <w:r w:rsidRPr="00E677F2">
        <w:rPr>
          <w:sz w:val="28"/>
          <w:szCs w:val="28"/>
          <w:lang w:val="kk-KZ"/>
        </w:rPr>
        <w:t xml:space="preserve"> </w:t>
      </w:r>
      <w:r w:rsidRPr="00E677F2">
        <w:rPr>
          <w:rStyle w:val="ezkurwreuab5ozgtqnkl"/>
          <w:sz w:val="28"/>
          <w:szCs w:val="28"/>
          <w:lang w:val="kk-KZ"/>
        </w:rPr>
        <w:t>бойынша</w:t>
      </w:r>
      <w:r w:rsidRPr="00E677F2">
        <w:rPr>
          <w:sz w:val="28"/>
          <w:szCs w:val="28"/>
          <w:lang w:val="kk-KZ"/>
        </w:rPr>
        <w:t xml:space="preserve"> </w:t>
      </w:r>
      <w:r w:rsidRPr="00E677F2">
        <w:rPr>
          <w:rStyle w:val="ezkurwreuab5ozgtqnkl"/>
          <w:sz w:val="28"/>
          <w:szCs w:val="28"/>
          <w:lang w:val="kk-KZ"/>
        </w:rPr>
        <w:t>әрекет</w:t>
      </w:r>
      <w:r w:rsidRPr="00E677F2">
        <w:rPr>
          <w:sz w:val="28"/>
          <w:szCs w:val="28"/>
          <w:lang w:val="kk-KZ"/>
        </w:rPr>
        <w:t xml:space="preserve"> ету </w:t>
      </w:r>
      <w:r w:rsidRPr="00E677F2">
        <w:rPr>
          <w:rStyle w:val="ezkurwreuab5ozgtqnkl"/>
          <w:sz w:val="28"/>
          <w:szCs w:val="28"/>
          <w:lang w:val="kk-KZ"/>
        </w:rPr>
        <w:t>қабілеті</w:t>
      </w:r>
      <w:r w:rsidRPr="00E677F2">
        <w:rPr>
          <w:sz w:val="28"/>
          <w:szCs w:val="28"/>
          <w:lang w:val="kk-KZ"/>
        </w:rPr>
        <w:t xml:space="preserve"> </w:t>
      </w:r>
      <w:r w:rsidRPr="00E677F2">
        <w:rPr>
          <w:rStyle w:val="ezkurwreuab5ozgtqnkl"/>
          <w:sz w:val="28"/>
          <w:szCs w:val="28"/>
          <w:lang w:val="kk-KZ"/>
        </w:rPr>
        <w:t>бағаланатыны</w:t>
      </w:r>
      <w:r w:rsidRPr="00E677F2">
        <w:rPr>
          <w:sz w:val="28"/>
          <w:szCs w:val="28"/>
          <w:lang w:val="kk-KZ"/>
        </w:rPr>
        <w:t xml:space="preserve"> анықталды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Бұл</w:t>
      </w:r>
      <w:r w:rsidRPr="00E677F2">
        <w:rPr>
          <w:sz w:val="28"/>
          <w:szCs w:val="28"/>
          <w:lang w:val="kk-KZ"/>
        </w:rPr>
        <w:t xml:space="preserve"> ретте </w:t>
      </w:r>
      <w:r w:rsidRPr="00E677F2">
        <w:rPr>
          <w:rStyle w:val="ezkurwreuab5ozgtqnkl"/>
          <w:sz w:val="28"/>
          <w:szCs w:val="28"/>
          <w:lang w:val="kk-KZ"/>
        </w:rPr>
        <w:t>тұлғаның</w:t>
      </w:r>
      <w:r w:rsidRPr="00E677F2">
        <w:rPr>
          <w:sz w:val="28"/>
          <w:szCs w:val="28"/>
          <w:lang w:val="kk-KZ"/>
        </w:rPr>
        <w:t xml:space="preserve"> </w:t>
      </w:r>
      <w:r w:rsidRPr="00E677F2">
        <w:rPr>
          <w:rStyle w:val="ezkurwreuab5ozgtqnkl"/>
          <w:sz w:val="28"/>
          <w:szCs w:val="28"/>
          <w:lang w:val="kk-KZ"/>
        </w:rPr>
        <w:t>дербес</w:t>
      </w:r>
      <w:r w:rsidRPr="00E677F2">
        <w:rPr>
          <w:sz w:val="28"/>
          <w:szCs w:val="28"/>
          <w:lang w:val="kk-KZ"/>
        </w:rPr>
        <w:t xml:space="preserve"> </w:t>
      </w:r>
      <w:r w:rsidRPr="00E677F2">
        <w:rPr>
          <w:rStyle w:val="ezkurwreuab5ozgtqnkl"/>
          <w:sz w:val="28"/>
          <w:szCs w:val="28"/>
          <w:lang w:val="kk-KZ"/>
        </w:rPr>
        <w:t>қызметке,</w:t>
      </w:r>
      <w:r w:rsidRPr="00E677F2">
        <w:rPr>
          <w:sz w:val="28"/>
          <w:szCs w:val="28"/>
          <w:lang w:val="kk-KZ"/>
        </w:rPr>
        <w:t xml:space="preserve"> </w:t>
      </w:r>
      <w:r w:rsidRPr="00E677F2">
        <w:rPr>
          <w:rStyle w:val="ezkurwreuab5ozgtqnkl"/>
          <w:sz w:val="28"/>
          <w:szCs w:val="28"/>
          <w:lang w:val="kk-KZ"/>
        </w:rPr>
        <w:t>оның</w:t>
      </w:r>
      <w:r w:rsidRPr="00E677F2">
        <w:rPr>
          <w:sz w:val="28"/>
          <w:szCs w:val="28"/>
          <w:lang w:val="kk-KZ"/>
        </w:rPr>
        <w:t xml:space="preserve"> </w:t>
      </w:r>
      <w:r w:rsidRPr="00E677F2">
        <w:rPr>
          <w:rStyle w:val="ezkurwreuab5ozgtqnkl"/>
          <w:sz w:val="28"/>
          <w:szCs w:val="28"/>
          <w:lang w:val="kk-KZ"/>
        </w:rPr>
        <w:t>ішінде</w:t>
      </w:r>
      <w:r w:rsidRPr="00E677F2">
        <w:rPr>
          <w:sz w:val="28"/>
          <w:szCs w:val="28"/>
          <w:lang w:val="kk-KZ"/>
        </w:rPr>
        <w:t xml:space="preserve"> </w:t>
      </w:r>
      <w:r w:rsidRPr="00E677F2">
        <w:rPr>
          <w:rStyle w:val="ezkurwreuab5ozgtqnkl"/>
          <w:sz w:val="28"/>
          <w:szCs w:val="28"/>
          <w:lang w:val="kk-KZ"/>
        </w:rPr>
        <w:t>бұрынғыдан</w:t>
      </w:r>
      <w:r w:rsidRPr="00E677F2">
        <w:rPr>
          <w:sz w:val="28"/>
          <w:szCs w:val="28"/>
          <w:lang w:val="kk-KZ"/>
        </w:rPr>
        <w:t xml:space="preserve"> </w:t>
      </w:r>
      <w:r w:rsidRPr="00E677F2">
        <w:rPr>
          <w:rStyle w:val="ezkurwreuab5ozgtqnkl"/>
          <w:sz w:val="28"/>
          <w:szCs w:val="28"/>
          <w:lang w:val="kk-KZ"/>
        </w:rPr>
        <w:t>өзгеше</w:t>
      </w:r>
      <w:r w:rsidRPr="00E677F2">
        <w:rPr>
          <w:sz w:val="28"/>
          <w:szCs w:val="28"/>
          <w:lang w:val="kk-KZ"/>
        </w:rPr>
        <w:t xml:space="preserve"> </w:t>
      </w:r>
      <w:r w:rsidRPr="00E677F2">
        <w:rPr>
          <w:rStyle w:val="ezkurwreuab5ozgtqnkl"/>
          <w:sz w:val="28"/>
          <w:szCs w:val="28"/>
          <w:lang w:val="kk-KZ"/>
        </w:rPr>
        <w:t>жағдайларда</w:t>
      </w:r>
      <w:r w:rsidRPr="00E677F2">
        <w:rPr>
          <w:sz w:val="28"/>
          <w:szCs w:val="28"/>
          <w:lang w:val="kk-KZ"/>
        </w:rPr>
        <w:t xml:space="preserve"> </w:t>
      </w:r>
      <w:r w:rsidRPr="00E677F2">
        <w:rPr>
          <w:rStyle w:val="ezkurwreuab5ozgtqnkl"/>
          <w:sz w:val="28"/>
          <w:szCs w:val="28"/>
          <w:lang w:val="kk-KZ"/>
        </w:rPr>
        <w:t>дайындығын</w:t>
      </w:r>
      <w:r w:rsidRPr="00E677F2">
        <w:rPr>
          <w:sz w:val="28"/>
          <w:szCs w:val="28"/>
          <w:lang w:val="kk-KZ"/>
        </w:rPr>
        <w:t xml:space="preserve"> </w:t>
      </w:r>
      <w:r w:rsidRPr="00E677F2">
        <w:rPr>
          <w:rStyle w:val="ezkurwreuab5ozgtqnkl"/>
          <w:sz w:val="28"/>
          <w:szCs w:val="28"/>
          <w:lang w:val="kk-KZ"/>
        </w:rPr>
        <w:t>бағалау</w:t>
      </w:r>
      <w:r w:rsidRPr="00E677F2">
        <w:rPr>
          <w:sz w:val="28"/>
          <w:szCs w:val="28"/>
          <w:lang w:val="kk-KZ"/>
        </w:rPr>
        <w:t xml:space="preserve"> </w:t>
      </w:r>
      <w:r w:rsidRPr="00E677F2">
        <w:rPr>
          <w:rStyle w:val="ezkurwreuab5ozgtqnkl"/>
          <w:sz w:val="28"/>
          <w:szCs w:val="28"/>
          <w:lang w:val="kk-KZ"/>
        </w:rPr>
        <w:t>міндеті</w:t>
      </w:r>
      <w:r w:rsidRPr="00E677F2">
        <w:rPr>
          <w:sz w:val="28"/>
          <w:szCs w:val="28"/>
          <w:lang w:val="kk-KZ"/>
        </w:rPr>
        <w:t xml:space="preserve"> </w:t>
      </w:r>
      <w:r w:rsidRPr="00E677F2">
        <w:rPr>
          <w:rStyle w:val="ezkurwreuab5ozgtqnkl"/>
          <w:sz w:val="28"/>
          <w:szCs w:val="28"/>
          <w:lang w:val="kk-KZ"/>
        </w:rPr>
        <w:t>шешілмейді.</w:t>
      </w:r>
      <w:r w:rsidRPr="00E677F2">
        <w:rPr>
          <w:sz w:val="28"/>
          <w:szCs w:val="28"/>
          <w:lang w:val="kk-KZ"/>
        </w:rPr>
        <w:t xml:space="preserve"> </w:t>
      </w:r>
      <w:r w:rsidRPr="00E677F2">
        <w:rPr>
          <w:rStyle w:val="ezkurwreuab5ozgtqnkl"/>
          <w:sz w:val="28"/>
          <w:szCs w:val="28"/>
          <w:lang w:val="kk-KZ"/>
        </w:rPr>
        <w:t>Бұл</w:t>
      </w:r>
      <w:r w:rsidRPr="00E677F2">
        <w:rPr>
          <w:sz w:val="28"/>
          <w:szCs w:val="28"/>
          <w:lang w:val="kk-KZ"/>
        </w:rPr>
        <w:t xml:space="preserve"> </w:t>
      </w:r>
      <w:r w:rsidRPr="00E677F2">
        <w:rPr>
          <w:rStyle w:val="ezkurwreuab5ozgtqnkl"/>
          <w:sz w:val="28"/>
          <w:szCs w:val="28"/>
          <w:lang w:val="kk-KZ"/>
        </w:rPr>
        <w:t>сапаны</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Pr="00E677F2">
        <w:rPr>
          <w:rStyle w:val="ezkurwreuab5ozgtqnkl"/>
          <w:sz w:val="28"/>
          <w:szCs w:val="28"/>
          <w:lang w:val="kk-KZ"/>
        </w:rPr>
        <w:t>тапсырмаларды</w:t>
      </w:r>
      <w:r w:rsidRPr="00E677F2">
        <w:rPr>
          <w:sz w:val="28"/>
          <w:szCs w:val="28"/>
          <w:lang w:val="kk-KZ"/>
        </w:rPr>
        <w:t xml:space="preserve"> </w:t>
      </w:r>
      <w:r w:rsidRPr="00E677F2">
        <w:rPr>
          <w:rStyle w:val="ezkurwreuab5ozgtqnkl"/>
          <w:sz w:val="28"/>
          <w:szCs w:val="28"/>
          <w:lang w:val="kk-KZ"/>
        </w:rPr>
        <w:t>орындау</w:t>
      </w:r>
      <w:r w:rsidRPr="00E677F2">
        <w:rPr>
          <w:sz w:val="28"/>
          <w:szCs w:val="28"/>
          <w:lang w:val="kk-KZ"/>
        </w:rPr>
        <w:t xml:space="preserve">, </w:t>
      </w:r>
      <w:r w:rsidRPr="00E677F2">
        <w:rPr>
          <w:rStyle w:val="ezkurwreuab5ozgtqnkl"/>
          <w:sz w:val="28"/>
          <w:szCs w:val="28"/>
          <w:lang w:val="kk-KZ"/>
        </w:rPr>
        <w:t>жоба</w:t>
      </w:r>
      <w:r w:rsidRPr="00E677F2">
        <w:rPr>
          <w:sz w:val="28"/>
          <w:szCs w:val="28"/>
          <w:lang w:val="kk-KZ"/>
        </w:rPr>
        <w:t xml:space="preserve"> бойынша </w:t>
      </w:r>
      <w:r w:rsidRPr="00E677F2">
        <w:rPr>
          <w:rStyle w:val="ezkurwreuab5ozgtqnkl"/>
          <w:sz w:val="28"/>
          <w:szCs w:val="28"/>
          <w:lang w:val="kk-KZ"/>
        </w:rPr>
        <w:t>жұмыс</w:t>
      </w:r>
      <w:r w:rsidRPr="00E677F2">
        <w:rPr>
          <w:sz w:val="28"/>
          <w:szCs w:val="28"/>
          <w:lang w:val="kk-KZ"/>
        </w:rPr>
        <w:t xml:space="preserve">, </w:t>
      </w:r>
      <w:r w:rsidRPr="00E677F2">
        <w:rPr>
          <w:rStyle w:val="ezkurwreuab5ozgtqnkl"/>
          <w:sz w:val="28"/>
          <w:szCs w:val="28"/>
          <w:lang w:val="kk-KZ"/>
        </w:rPr>
        <w:t>ситуациялық</w:t>
      </w:r>
      <w:r w:rsidRPr="00E677F2">
        <w:rPr>
          <w:sz w:val="28"/>
          <w:szCs w:val="28"/>
          <w:lang w:val="kk-KZ"/>
        </w:rPr>
        <w:t xml:space="preserve"> </w:t>
      </w:r>
      <w:r w:rsidRPr="00E677F2">
        <w:rPr>
          <w:rStyle w:val="ezkurwreuab5ozgtqnkl"/>
          <w:sz w:val="28"/>
          <w:szCs w:val="28"/>
          <w:lang w:val="kk-KZ"/>
        </w:rPr>
        <w:t>тапсырмаларды</w:t>
      </w:r>
      <w:r w:rsidRPr="00E677F2">
        <w:rPr>
          <w:sz w:val="28"/>
          <w:szCs w:val="28"/>
          <w:lang w:val="kk-KZ"/>
        </w:rPr>
        <w:t xml:space="preserve"> </w:t>
      </w:r>
      <w:r w:rsidRPr="00E677F2">
        <w:rPr>
          <w:rStyle w:val="ezkurwreuab5ozgtqnkl"/>
          <w:sz w:val="28"/>
          <w:szCs w:val="28"/>
          <w:lang w:val="kk-KZ"/>
        </w:rPr>
        <w:t>шешу</w:t>
      </w:r>
      <w:r w:rsidRPr="00E677F2">
        <w:rPr>
          <w:sz w:val="28"/>
          <w:szCs w:val="28"/>
          <w:lang w:val="kk-KZ"/>
        </w:rPr>
        <w:t xml:space="preserve"> </w:t>
      </w:r>
      <w:r w:rsidRPr="00E677F2">
        <w:rPr>
          <w:rStyle w:val="ezkurwreuab5ozgtqnkl"/>
          <w:sz w:val="28"/>
          <w:szCs w:val="28"/>
          <w:lang w:val="kk-KZ"/>
        </w:rPr>
        <w:t>жолдарын</w:t>
      </w:r>
      <w:r w:rsidRPr="00E677F2">
        <w:rPr>
          <w:sz w:val="28"/>
          <w:szCs w:val="28"/>
          <w:lang w:val="kk-KZ"/>
        </w:rPr>
        <w:t xml:space="preserve"> </w:t>
      </w:r>
      <w:r w:rsidRPr="00E677F2">
        <w:rPr>
          <w:rStyle w:val="ezkurwreuab5ozgtqnkl"/>
          <w:sz w:val="28"/>
          <w:szCs w:val="28"/>
          <w:lang w:val="kk-KZ"/>
        </w:rPr>
        <w:t>анықтау</w:t>
      </w:r>
      <w:r w:rsidRPr="00E677F2">
        <w:rPr>
          <w:sz w:val="28"/>
          <w:szCs w:val="28"/>
          <w:lang w:val="kk-KZ"/>
        </w:rPr>
        <w:t xml:space="preserve">, </w:t>
      </w:r>
      <w:r w:rsidRPr="00E677F2">
        <w:rPr>
          <w:rStyle w:val="ezkurwreuab5ozgtqnkl"/>
          <w:sz w:val="28"/>
          <w:szCs w:val="28"/>
          <w:lang w:val="kk-KZ"/>
        </w:rPr>
        <w:t>кейсте</w:t>
      </w:r>
      <w:r w:rsidRPr="00E677F2">
        <w:rPr>
          <w:sz w:val="28"/>
          <w:szCs w:val="28"/>
          <w:lang w:val="kk-KZ"/>
        </w:rPr>
        <w:t xml:space="preserve"> көрсетілген мәселелер </w:t>
      </w:r>
      <w:r w:rsidRPr="00E677F2">
        <w:rPr>
          <w:rStyle w:val="ezkurwreuab5ozgtqnkl"/>
          <w:sz w:val="28"/>
          <w:szCs w:val="28"/>
          <w:lang w:val="kk-KZ"/>
        </w:rPr>
        <w:t>және</w:t>
      </w:r>
      <w:r w:rsidRPr="00E677F2">
        <w:rPr>
          <w:sz w:val="28"/>
          <w:szCs w:val="28"/>
          <w:lang w:val="kk-KZ"/>
        </w:rPr>
        <w:t xml:space="preserve"> т. б. </w:t>
      </w:r>
      <w:r w:rsidRPr="00E677F2">
        <w:rPr>
          <w:rStyle w:val="ezkurwreuab5ozgtqnkl"/>
          <w:sz w:val="28"/>
          <w:szCs w:val="28"/>
          <w:lang w:val="kk-KZ"/>
        </w:rPr>
        <w:t>ұсынылуы</w:t>
      </w:r>
      <w:r w:rsidRPr="00E677F2">
        <w:rPr>
          <w:sz w:val="28"/>
          <w:szCs w:val="28"/>
          <w:lang w:val="kk-KZ"/>
        </w:rPr>
        <w:t xml:space="preserve"> </w:t>
      </w:r>
      <w:r w:rsidRPr="00E677F2">
        <w:rPr>
          <w:rStyle w:val="ezkurwreuab5ozgtqnkl"/>
          <w:sz w:val="28"/>
          <w:szCs w:val="28"/>
          <w:lang w:val="kk-KZ"/>
        </w:rPr>
        <w:t>мүмкін</w:t>
      </w:r>
      <w:r w:rsidRPr="00E677F2">
        <w:rPr>
          <w:sz w:val="28"/>
          <w:szCs w:val="28"/>
          <w:lang w:val="kk-KZ"/>
        </w:rPr>
        <w:t xml:space="preserve"> </w:t>
      </w:r>
      <w:r w:rsidRPr="00E677F2">
        <w:rPr>
          <w:rStyle w:val="ezkurwreuab5ozgtqnkl"/>
          <w:sz w:val="28"/>
          <w:szCs w:val="28"/>
          <w:lang w:val="kk-KZ"/>
        </w:rPr>
        <w:t>қызмет</w:t>
      </w:r>
      <w:r w:rsidRPr="00E677F2">
        <w:rPr>
          <w:sz w:val="28"/>
          <w:szCs w:val="28"/>
          <w:lang w:val="kk-KZ"/>
        </w:rPr>
        <w:t xml:space="preserve"> </w:t>
      </w:r>
      <w:r w:rsidRPr="00E677F2">
        <w:rPr>
          <w:rStyle w:val="ezkurwreuab5ozgtqnkl"/>
          <w:sz w:val="28"/>
          <w:szCs w:val="28"/>
          <w:lang w:val="kk-KZ"/>
        </w:rPr>
        <w:t>процесінде</w:t>
      </w:r>
      <w:r w:rsidRPr="00E677F2">
        <w:rPr>
          <w:sz w:val="28"/>
          <w:szCs w:val="28"/>
          <w:lang w:val="kk-KZ"/>
        </w:rPr>
        <w:t xml:space="preserve"> </w:t>
      </w:r>
      <w:r w:rsidRPr="00E677F2">
        <w:rPr>
          <w:rStyle w:val="ezkurwreuab5ozgtqnkl"/>
          <w:sz w:val="28"/>
          <w:szCs w:val="28"/>
          <w:lang w:val="kk-KZ"/>
        </w:rPr>
        <w:t>байқауға</w:t>
      </w:r>
      <w:r w:rsidRPr="00E677F2">
        <w:rPr>
          <w:sz w:val="28"/>
          <w:szCs w:val="28"/>
          <w:lang w:val="kk-KZ"/>
        </w:rPr>
        <w:t xml:space="preserve"> </w:t>
      </w:r>
      <w:r w:rsidRPr="00E677F2">
        <w:rPr>
          <w:rStyle w:val="ezkurwreuab5ozgtqnkl"/>
          <w:sz w:val="28"/>
          <w:szCs w:val="28"/>
          <w:lang w:val="kk-KZ"/>
        </w:rPr>
        <w:t>болады.</w:t>
      </w:r>
    </w:p>
    <w:p w14:paraId="5AD0F17F" w14:textId="4624C8D3" w:rsidR="00783735" w:rsidRPr="00E677F2" w:rsidRDefault="00783735" w:rsidP="00E45FAF">
      <w:pPr>
        <w:ind w:firstLine="709"/>
        <w:jc w:val="both"/>
        <w:rPr>
          <w:sz w:val="28"/>
          <w:szCs w:val="28"/>
          <w:lang w:val="kk-KZ"/>
        </w:rPr>
      </w:pPr>
      <w:r w:rsidRPr="00E677F2">
        <w:rPr>
          <w:rStyle w:val="ezkurwreuab5ozgtqnkl"/>
          <w:sz w:val="28"/>
          <w:szCs w:val="28"/>
          <w:lang w:val="kk-KZ"/>
        </w:rPr>
        <w:t>Әдістемені</w:t>
      </w:r>
      <w:r w:rsidRPr="00E677F2">
        <w:rPr>
          <w:sz w:val="28"/>
          <w:szCs w:val="28"/>
          <w:lang w:val="kk-KZ"/>
        </w:rPr>
        <w:t xml:space="preserve"> </w:t>
      </w:r>
      <w:r w:rsidRPr="00E677F2">
        <w:rPr>
          <w:rStyle w:val="ezkurwreuab5ozgtqnkl"/>
          <w:sz w:val="28"/>
          <w:szCs w:val="28"/>
          <w:lang w:val="kk-KZ"/>
        </w:rPr>
        <w:t>әзірлеу</w:t>
      </w:r>
      <w:r w:rsidRPr="00E677F2">
        <w:rPr>
          <w:sz w:val="28"/>
          <w:szCs w:val="28"/>
          <w:lang w:val="kk-KZ"/>
        </w:rPr>
        <w:t xml:space="preserve"> </w:t>
      </w:r>
      <w:r w:rsidRPr="00E677F2">
        <w:rPr>
          <w:rStyle w:val="ezkurwreuab5ozgtqnkl"/>
          <w:sz w:val="28"/>
          <w:szCs w:val="28"/>
          <w:lang w:val="kk-KZ"/>
        </w:rPr>
        <w:t>кезінде</w:t>
      </w:r>
      <w:r w:rsidRPr="00E677F2">
        <w:rPr>
          <w:sz w:val="28"/>
          <w:szCs w:val="28"/>
          <w:lang w:val="kk-KZ"/>
        </w:rPr>
        <w:t xml:space="preserve"> </w:t>
      </w:r>
      <w:r w:rsidRPr="00E677F2">
        <w:rPr>
          <w:rStyle w:val="ezkurwreuab5ozgtqnkl"/>
          <w:sz w:val="28"/>
          <w:szCs w:val="28"/>
          <w:lang w:val="kk-KZ"/>
        </w:rPr>
        <w:t>әртүрлілік</w:t>
      </w:r>
      <w:r w:rsidRPr="00E677F2">
        <w:rPr>
          <w:sz w:val="28"/>
          <w:szCs w:val="28"/>
          <w:lang w:val="kk-KZ"/>
        </w:rPr>
        <w:t xml:space="preserve"> </w:t>
      </w:r>
      <w:r w:rsidRPr="00E677F2">
        <w:rPr>
          <w:rStyle w:val="ezkurwreuab5ozgtqnkl"/>
          <w:sz w:val="28"/>
          <w:szCs w:val="28"/>
          <w:lang w:val="kk-KZ"/>
        </w:rPr>
        <w:t>заңы</w:t>
      </w:r>
      <w:r w:rsidRPr="00E677F2">
        <w:rPr>
          <w:sz w:val="28"/>
          <w:szCs w:val="28"/>
          <w:lang w:val="kk-KZ"/>
        </w:rPr>
        <w:t xml:space="preserve"> сақталды: </w:t>
      </w:r>
      <w:r w:rsidRPr="00E677F2">
        <w:rPr>
          <w:rStyle w:val="ezkurwreuab5ozgtqnkl"/>
          <w:sz w:val="28"/>
          <w:szCs w:val="28"/>
          <w:lang w:val="kk-KZ"/>
        </w:rPr>
        <w:t>бағалау</w:t>
      </w:r>
      <w:r w:rsidRPr="00E677F2">
        <w:rPr>
          <w:sz w:val="28"/>
          <w:szCs w:val="28"/>
          <w:lang w:val="kk-KZ"/>
        </w:rPr>
        <w:t xml:space="preserve"> </w:t>
      </w:r>
      <w:r w:rsidRPr="00E677F2">
        <w:rPr>
          <w:rStyle w:val="ezkurwreuab5ozgtqnkl"/>
          <w:sz w:val="28"/>
          <w:szCs w:val="28"/>
          <w:lang w:val="kk-KZ"/>
        </w:rPr>
        <w:t>құралдарының</w:t>
      </w:r>
      <w:r w:rsidRPr="00E677F2">
        <w:rPr>
          <w:sz w:val="28"/>
          <w:szCs w:val="28"/>
          <w:lang w:val="kk-KZ"/>
        </w:rPr>
        <w:t xml:space="preserve"> әртүрлілігі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міндеттері</w:t>
      </w:r>
      <w:r w:rsidRPr="00E677F2">
        <w:rPr>
          <w:sz w:val="28"/>
          <w:szCs w:val="28"/>
          <w:lang w:val="kk-KZ"/>
        </w:rPr>
        <w:t xml:space="preserve"> </w:t>
      </w:r>
      <w:r w:rsidRPr="00E677F2">
        <w:rPr>
          <w:rStyle w:val="ezkurwreuab5ozgtqnkl"/>
          <w:sz w:val="28"/>
          <w:szCs w:val="28"/>
          <w:lang w:val="kk-KZ"/>
        </w:rPr>
        <w:t>шешілетін</w:t>
      </w:r>
      <w:r w:rsidRPr="00E677F2">
        <w:rPr>
          <w:sz w:val="28"/>
          <w:szCs w:val="28"/>
          <w:lang w:val="kk-KZ"/>
        </w:rPr>
        <w:t xml:space="preserve"> </w:t>
      </w:r>
      <w:r w:rsidRPr="00E677F2">
        <w:rPr>
          <w:rStyle w:val="ezkurwreuab5ozgtqnkl"/>
          <w:sz w:val="28"/>
          <w:szCs w:val="28"/>
          <w:lang w:val="kk-KZ"/>
        </w:rPr>
        <w:t>өлшеу</w:t>
      </w:r>
      <w:r w:rsidRPr="00E677F2">
        <w:rPr>
          <w:sz w:val="28"/>
          <w:szCs w:val="28"/>
          <w:lang w:val="kk-KZ"/>
        </w:rPr>
        <w:t xml:space="preserve"> </w:t>
      </w:r>
      <w:r w:rsidRPr="00E677F2">
        <w:rPr>
          <w:rStyle w:val="ezkurwreuab5ozgtqnkl"/>
          <w:sz w:val="28"/>
          <w:szCs w:val="28"/>
          <w:lang w:val="kk-KZ"/>
        </w:rPr>
        <w:t>объектісінің</w:t>
      </w:r>
      <w:r w:rsidRPr="00E677F2">
        <w:rPr>
          <w:sz w:val="28"/>
          <w:szCs w:val="28"/>
          <w:lang w:val="kk-KZ"/>
        </w:rPr>
        <w:t xml:space="preserve"> </w:t>
      </w:r>
      <w:r w:rsidRPr="00E677F2">
        <w:rPr>
          <w:rStyle w:val="ezkurwreuab5ozgtqnkl"/>
          <w:sz w:val="28"/>
          <w:szCs w:val="28"/>
          <w:lang w:val="kk-KZ"/>
        </w:rPr>
        <w:t>мазмұнына</w:t>
      </w:r>
      <w:r w:rsidRPr="00E677F2">
        <w:rPr>
          <w:sz w:val="28"/>
          <w:szCs w:val="28"/>
          <w:lang w:val="kk-KZ"/>
        </w:rPr>
        <w:t xml:space="preserve"> </w:t>
      </w:r>
      <w:r w:rsidRPr="00E677F2">
        <w:rPr>
          <w:rStyle w:val="ezkurwreuab5ozgtqnkl"/>
          <w:sz w:val="28"/>
          <w:szCs w:val="28"/>
          <w:lang w:val="kk-KZ"/>
        </w:rPr>
        <w:t>сәйкес</w:t>
      </w:r>
      <w:r w:rsidRPr="00E677F2">
        <w:rPr>
          <w:sz w:val="28"/>
          <w:szCs w:val="28"/>
          <w:lang w:val="kk-KZ"/>
        </w:rPr>
        <w:t xml:space="preserve"> </w:t>
      </w:r>
      <w:r w:rsidRPr="00E677F2">
        <w:rPr>
          <w:rStyle w:val="ezkurwreuab5ozgtqnkl"/>
          <w:sz w:val="28"/>
          <w:szCs w:val="28"/>
          <w:lang w:val="kk-KZ"/>
        </w:rPr>
        <w:t>болуы</w:t>
      </w:r>
      <w:r w:rsidRPr="00E677F2">
        <w:rPr>
          <w:sz w:val="28"/>
          <w:szCs w:val="28"/>
          <w:lang w:val="kk-KZ"/>
        </w:rPr>
        <w:t xml:space="preserve"> </w:t>
      </w:r>
      <w:r w:rsidRPr="00E677F2">
        <w:rPr>
          <w:rStyle w:val="ezkurwreuab5ozgtqnkl"/>
          <w:sz w:val="28"/>
          <w:szCs w:val="28"/>
          <w:lang w:val="kk-KZ"/>
        </w:rPr>
        <w:t>керек.</w:t>
      </w:r>
      <w:r w:rsidRPr="00E677F2">
        <w:rPr>
          <w:sz w:val="28"/>
          <w:szCs w:val="28"/>
          <w:lang w:val="kk-KZ"/>
        </w:rPr>
        <w:t xml:space="preserve"> </w:t>
      </w:r>
      <w:r w:rsidRPr="00E677F2">
        <w:rPr>
          <w:rStyle w:val="ezkurwreuab5ozgtqnkl"/>
          <w:sz w:val="28"/>
          <w:szCs w:val="28"/>
          <w:lang w:val="kk-KZ"/>
        </w:rPr>
        <w:t>Осыған</w:t>
      </w:r>
      <w:r w:rsidRPr="00E677F2">
        <w:rPr>
          <w:sz w:val="28"/>
          <w:szCs w:val="28"/>
          <w:lang w:val="kk-KZ"/>
        </w:rPr>
        <w:t xml:space="preserve"> </w:t>
      </w:r>
      <w:r w:rsidRPr="00E677F2">
        <w:rPr>
          <w:rStyle w:val="ezkurwreuab5ozgtqnkl"/>
          <w:sz w:val="28"/>
          <w:szCs w:val="28"/>
          <w:lang w:val="kk-KZ"/>
        </w:rPr>
        <w:t>байланысты</w:t>
      </w:r>
      <w:r w:rsidRPr="00E677F2">
        <w:rPr>
          <w:sz w:val="28"/>
          <w:szCs w:val="28"/>
          <w:lang w:val="kk-KZ"/>
        </w:rPr>
        <w:t xml:space="preserve"> </w:t>
      </w:r>
      <w:r w:rsidRPr="00E677F2">
        <w:rPr>
          <w:rStyle w:val="ezkurwreuab5ozgtqnkl"/>
          <w:sz w:val="28"/>
          <w:szCs w:val="28"/>
          <w:lang w:val="kk-KZ"/>
        </w:rPr>
        <w:t>әдістемені</w:t>
      </w:r>
      <w:r w:rsidRPr="00E677F2">
        <w:rPr>
          <w:sz w:val="28"/>
          <w:szCs w:val="28"/>
          <w:lang w:val="kk-KZ"/>
        </w:rPr>
        <w:t xml:space="preserve"> </w:t>
      </w:r>
      <w:r w:rsidRPr="00E677F2">
        <w:rPr>
          <w:rStyle w:val="ezkurwreuab5ozgtqnkl"/>
          <w:sz w:val="28"/>
          <w:szCs w:val="28"/>
          <w:lang w:val="kk-KZ"/>
        </w:rPr>
        <w:t>әзірлеу</w:t>
      </w:r>
      <w:r w:rsidRPr="00E677F2">
        <w:rPr>
          <w:sz w:val="28"/>
          <w:szCs w:val="28"/>
          <w:lang w:val="kk-KZ"/>
        </w:rPr>
        <w:t xml:space="preserve"> </w:t>
      </w:r>
      <w:r w:rsidRPr="00E677F2">
        <w:rPr>
          <w:rStyle w:val="ezkurwreuab5ozgtqnkl"/>
          <w:sz w:val="28"/>
          <w:szCs w:val="28"/>
          <w:lang w:val="kk-KZ"/>
        </w:rPr>
        <w:t>кезінде</w:t>
      </w:r>
      <w:r w:rsidRPr="00E677F2">
        <w:rPr>
          <w:sz w:val="28"/>
          <w:szCs w:val="28"/>
          <w:lang w:val="kk-KZ"/>
        </w:rPr>
        <w:t xml:space="preserve"> </w:t>
      </w:r>
      <w:r w:rsidRPr="00E677F2">
        <w:rPr>
          <w:rStyle w:val="ezkurwreuab5ozgtqnkl"/>
          <w:sz w:val="28"/>
          <w:szCs w:val="28"/>
          <w:lang w:val="kk-KZ"/>
        </w:rPr>
        <w:t>қолданылды</w:t>
      </w:r>
      <w:r w:rsidRPr="00E677F2">
        <w:rPr>
          <w:sz w:val="28"/>
          <w:szCs w:val="28"/>
          <w:lang w:val="kk-KZ"/>
        </w:rPr>
        <w:t>:</w:t>
      </w:r>
    </w:p>
    <w:p w14:paraId="13D61414" w14:textId="77777777" w:rsidR="00783735" w:rsidRPr="00E677F2" w:rsidRDefault="00783735" w:rsidP="00383916">
      <w:pPr>
        <w:jc w:val="both"/>
        <w:rPr>
          <w:sz w:val="28"/>
          <w:szCs w:val="28"/>
          <w:lang w:val="kk-KZ"/>
        </w:rPr>
      </w:pP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жалпы </w:t>
      </w:r>
      <w:r w:rsidRPr="00E677F2">
        <w:rPr>
          <w:rStyle w:val="ezkurwreuab5ozgtqnkl"/>
          <w:sz w:val="28"/>
          <w:szCs w:val="28"/>
          <w:lang w:val="kk-KZ"/>
        </w:rPr>
        <w:t>қабылданған</w:t>
      </w:r>
      <w:r w:rsidRPr="00E677F2">
        <w:rPr>
          <w:sz w:val="28"/>
          <w:szCs w:val="28"/>
          <w:lang w:val="kk-KZ"/>
        </w:rPr>
        <w:t xml:space="preserve"> </w:t>
      </w:r>
      <w:r w:rsidRPr="00E677F2">
        <w:rPr>
          <w:rStyle w:val="ezkurwreuab5ozgtqnkl"/>
          <w:sz w:val="28"/>
          <w:szCs w:val="28"/>
          <w:lang w:val="kk-KZ"/>
        </w:rPr>
        <w:t>бақылау</w:t>
      </w:r>
      <w:r w:rsidRPr="00E677F2">
        <w:rPr>
          <w:sz w:val="28"/>
          <w:szCs w:val="28"/>
          <w:lang w:val="kk-KZ"/>
        </w:rPr>
        <w:t xml:space="preserve"> </w:t>
      </w:r>
      <w:r w:rsidRPr="00E677F2">
        <w:rPr>
          <w:rStyle w:val="ezkurwreuab5ozgtqnkl"/>
          <w:sz w:val="28"/>
          <w:szCs w:val="28"/>
          <w:lang w:val="kk-KZ"/>
        </w:rPr>
        <w:t>әдістері</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құралдарын</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инновациялық</w:t>
      </w:r>
      <w:r w:rsidRPr="00E677F2">
        <w:rPr>
          <w:sz w:val="28"/>
          <w:szCs w:val="28"/>
          <w:lang w:val="kk-KZ"/>
        </w:rPr>
        <w:t xml:space="preserve"> </w:t>
      </w:r>
      <w:r w:rsidRPr="00E677F2">
        <w:rPr>
          <w:rStyle w:val="ezkurwreuab5ozgtqnkl"/>
          <w:sz w:val="28"/>
          <w:szCs w:val="28"/>
          <w:lang w:val="kk-KZ"/>
        </w:rPr>
        <w:t>өлшеуіштерді</w:t>
      </w:r>
      <w:r w:rsidRPr="00E677F2">
        <w:rPr>
          <w:sz w:val="28"/>
          <w:szCs w:val="28"/>
          <w:lang w:val="kk-KZ"/>
        </w:rPr>
        <w:t xml:space="preserve"> </w:t>
      </w:r>
      <w:r w:rsidRPr="00E677F2">
        <w:rPr>
          <w:rStyle w:val="ezkurwreuab5ozgtqnkl"/>
          <w:sz w:val="28"/>
          <w:szCs w:val="28"/>
          <w:lang w:val="kk-KZ"/>
        </w:rPr>
        <w:t>қолдануды</w:t>
      </w:r>
      <w:r w:rsidRPr="00E677F2">
        <w:rPr>
          <w:sz w:val="28"/>
          <w:szCs w:val="28"/>
          <w:lang w:val="kk-KZ"/>
        </w:rPr>
        <w:t xml:space="preserve"> </w:t>
      </w:r>
      <w:r w:rsidRPr="00E677F2">
        <w:rPr>
          <w:rStyle w:val="ezkurwreuab5ozgtqnkl"/>
          <w:sz w:val="28"/>
          <w:szCs w:val="28"/>
          <w:lang w:val="kk-KZ"/>
        </w:rPr>
        <w:t>көздейтін</w:t>
      </w:r>
      <w:r w:rsidRPr="00E677F2">
        <w:rPr>
          <w:sz w:val="28"/>
          <w:szCs w:val="28"/>
          <w:lang w:val="kk-KZ"/>
        </w:rPr>
        <w:t xml:space="preserve"> </w:t>
      </w:r>
      <w:r w:rsidRPr="00E677F2">
        <w:rPr>
          <w:rStyle w:val="ezkurwreuab5ozgtqnkl"/>
          <w:sz w:val="28"/>
          <w:szCs w:val="28"/>
          <w:lang w:val="kk-KZ"/>
        </w:rPr>
        <w:t>кешенді</w:t>
      </w:r>
      <w:r w:rsidRPr="00E677F2">
        <w:rPr>
          <w:sz w:val="28"/>
          <w:szCs w:val="28"/>
          <w:lang w:val="kk-KZ"/>
        </w:rPr>
        <w:t xml:space="preserve"> </w:t>
      </w:r>
      <w:r w:rsidRPr="00E677F2">
        <w:rPr>
          <w:rStyle w:val="ezkurwreuab5ozgtqnkl"/>
          <w:sz w:val="28"/>
          <w:szCs w:val="28"/>
          <w:lang w:val="kk-KZ"/>
        </w:rPr>
        <w:t>тәсіл</w:t>
      </w:r>
      <w:r w:rsidRPr="00E677F2">
        <w:rPr>
          <w:sz w:val="28"/>
          <w:szCs w:val="28"/>
          <w:lang w:val="kk-KZ"/>
        </w:rPr>
        <w:t xml:space="preserve"> </w:t>
      </w:r>
      <w:r w:rsidRPr="00E677F2">
        <w:rPr>
          <w:rStyle w:val="ezkurwreuab5ozgtqnkl"/>
          <w:sz w:val="28"/>
          <w:szCs w:val="28"/>
          <w:lang w:val="kk-KZ"/>
        </w:rPr>
        <w:t>құзыреттердің</w:t>
      </w:r>
      <w:r w:rsidRPr="00E677F2">
        <w:rPr>
          <w:sz w:val="28"/>
          <w:szCs w:val="28"/>
          <w:lang w:val="kk-KZ"/>
        </w:rPr>
        <w:t xml:space="preserve"> </w:t>
      </w:r>
      <w:r w:rsidRPr="00E677F2">
        <w:rPr>
          <w:rStyle w:val="ezkurwreuab5ozgtqnkl"/>
          <w:sz w:val="28"/>
          <w:szCs w:val="28"/>
          <w:lang w:val="kk-KZ"/>
        </w:rPr>
        <w:t>қалыптасуын</w:t>
      </w:r>
      <w:r w:rsidRPr="00E677F2">
        <w:rPr>
          <w:sz w:val="28"/>
          <w:szCs w:val="28"/>
          <w:lang w:val="kk-KZ"/>
        </w:rPr>
        <w:t xml:space="preserve"> </w:t>
      </w:r>
      <w:r w:rsidRPr="00E677F2">
        <w:rPr>
          <w:rStyle w:val="ezkurwreuab5ozgtqnkl"/>
          <w:sz w:val="28"/>
          <w:szCs w:val="28"/>
          <w:lang w:val="kk-KZ"/>
        </w:rPr>
        <w:t>барынша</w:t>
      </w:r>
      <w:r w:rsidRPr="00E677F2">
        <w:rPr>
          <w:sz w:val="28"/>
          <w:szCs w:val="28"/>
          <w:lang w:val="kk-KZ"/>
        </w:rPr>
        <w:t xml:space="preserve"> </w:t>
      </w:r>
      <w:r w:rsidRPr="00E677F2">
        <w:rPr>
          <w:rStyle w:val="ezkurwreuab5ozgtqnkl"/>
          <w:sz w:val="28"/>
          <w:szCs w:val="28"/>
          <w:lang w:val="kk-KZ"/>
        </w:rPr>
        <w:t>толық</w:t>
      </w:r>
      <w:r w:rsidRPr="00E677F2">
        <w:rPr>
          <w:sz w:val="28"/>
          <w:szCs w:val="28"/>
          <w:lang w:val="kk-KZ"/>
        </w:rPr>
        <w:t xml:space="preserve"> </w:t>
      </w:r>
      <w:r w:rsidRPr="00E677F2">
        <w:rPr>
          <w:rStyle w:val="ezkurwreuab5ozgtqnkl"/>
          <w:sz w:val="28"/>
          <w:szCs w:val="28"/>
          <w:lang w:val="kk-KZ"/>
        </w:rPr>
        <w:t>анықтау</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өлшеу</w:t>
      </w:r>
      <w:r w:rsidRPr="00E677F2">
        <w:rPr>
          <w:sz w:val="28"/>
          <w:szCs w:val="28"/>
          <w:lang w:val="kk-KZ"/>
        </w:rPr>
        <w:t xml:space="preserve">; </w:t>
      </w:r>
    </w:p>
    <w:p w14:paraId="4EB878FD" w14:textId="77777777" w:rsidR="00783735" w:rsidRPr="00E677F2" w:rsidRDefault="00783735" w:rsidP="00383916">
      <w:pPr>
        <w:jc w:val="both"/>
        <w:rPr>
          <w:sz w:val="28"/>
          <w:szCs w:val="28"/>
          <w:lang w:val="kk-KZ"/>
        </w:rPr>
      </w:pP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оқыту</w:t>
      </w:r>
      <w:r w:rsidRPr="00E677F2">
        <w:rPr>
          <w:sz w:val="28"/>
          <w:szCs w:val="28"/>
          <w:lang w:val="kk-KZ"/>
        </w:rPr>
        <w:t xml:space="preserve"> </w:t>
      </w:r>
      <w:r w:rsidRPr="00E677F2">
        <w:rPr>
          <w:rStyle w:val="ezkurwreuab5ozgtqnkl"/>
          <w:sz w:val="28"/>
          <w:szCs w:val="28"/>
          <w:lang w:val="kk-KZ"/>
        </w:rPr>
        <w:t>процесінде</w:t>
      </w:r>
      <w:r w:rsidRPr="00E677F2">
        <w:rPr>
          <w:sz w:val="28"/>
          <w:szCs w:val="28"/>
          <w:lang w:val="kk-KZ"/>
        </w:rPr>
        <w:t xml:space="preserve"> </w:t>
      </w:r>
      <w:r w:rsidRPr="00E677F2">
        <w:rPr>
          <w:rStyle w:val="ezkurwreuab5ozgtqnkl"/>
          <w:sz w:val="28"/>
          <w:szCs w:val="28"/>
          <w:lang w:val="kk-KZ"/>
        </w:rPr>
        <w:t>құзыреттерді</w:t>
      </w:r>
      <w:r w:rsidRPr="00E677F2">
        <w:rPr>
          <w:sz w:val="28"/>
          <w:szCs w:val="28"/>
          <w:lang w:val="kk-KZ"/>
        </w:rPr>
        <w:t xml:space="preserve"> </w:t>
      </w:r>
      <w:r w:rsidRPr="00E677F2">
        <w:rPr>
          <w:rStyle w:val="ezkurwreuab5ozgtqnkl"/>
          <w:sz w:val="28"/>
          <w:szCs w:val="28"/>
          <w:lang w:val="kk-KZ"/>
        </w:rPr>
        <w:t>қалыптастыру</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дамыту</w:t>
      </w:r>
      <w:r w:rsidRPr="00E677F2">
        <w:rPr>
          <w:sz w:val="28"/>
          <w:szCs w:val="28"/>
          <w:lang w:val="kk-KZ"/>
        </w:rPr>
        <w:t xml:space="preserve"> </w:t>
      </w:r>
      <w:r w:rsidRPr="00E677F2">
        <w:rPr>
          <w:rStyle w:val="ezkurwreuab5ozgtqnkl"/>
          <w:sz w:val="28"/>
          <w:szCs w:val="28"/>
          <w:lang w:val="kk-KZ"/>
        </w:rPr>
        <w:t>динамикасын</w:t>
      </w:r>
      <w:r w:rsidRPr="00E677F2">
        <w:rPr>
          <w:sz w:val="28"/>
          <w:szCs w:val="28"/>
          <w:lang w:val="kk-KZ"/>
        </w:rPr>
        <w:t xml:space="preserve"> </w:t>
      </w:r>
      <w:r w:rsidRPr="00E677F2">
        <w:rPr>
          <w:rStyle w:val="ezkurwreuab5ozgtqnkl"/>
          <w:sz w:val="28"/>
          <w:szCs w:val="28"/>
          <w:lang w:val="kk-KZ"/>
        </w:rPr>
        <w:t>талдау</w:t>
      </w:r>
      <w:r w:rsidRPr="00E677F2">
        <w:rPr>
          <w:sz w:val="28"/>
          <w:szCs w:val="28"/>
          <w:lang w:val="kk-KZ"/>
        </w:rPr>
        <w:t xml:space="preserve"> </w:t>
      </w:r>
      <w:r w:rsidRPr="00E677F2">
        <w:rPr>
          <w:rStyle w:val="ezkurwreuab5ozgtqnkl"/>
          <w:sz w:val="28"/>
          <w:szCs w:val="28"/>
          <w:lang w:val="kk-KZ"/>
        </w:rPr>
        <w:t>мақсатында</w:t>
      </w:r>
      <w:r w:rsidRPr="00E677F2">
        <w:rPr>
          <w:sz w:val="28"/>
          <w:szCs w:val="28"/>
          <w:lang w:val="kk-KZ"/>
        </w:rPr>
        <w:t xml:space="preserve"> </w:t>
      </w:r>
      <w:r w:rsidRPr="00E677F2">
        <w:rPr>
          <w:rStyle w:val="ezkurwreuab5ozgtqnkl"/>
          <w:sz w:val="28"/>
          <w:szCs w:val="28"/>
          <w:lang w:val="kk-KZ"/>
        </w:rPr>
        <w:t>мониторингтік</w:t>
      </w:r>
      <w:r w:rsidRPr="00E677F2">
        <w:rPr>
          <w:sz w:val="28"/>
          <w:szCs w:val="28"/>
          <w:lang w:val="kk-KZ"/>
        </w:rPr>
        <w:t xml:space="preserve"> </w:t>
      </w:r>
      <w:r w:rsidRPr="00E677F2">
        <w:rPr>
          <w:rStyle w:val="ezkurwreuab5ozgtqnkl"/>
          <w:sz w:val="28"/>
          <w:szCs w:val="28"/>
          <w:lang w:val="kk-KZ"/>
        </w:rPr>
        <w:t>зерттеулерді</w:t>
      </w:r>
      <w:r w:rsidRPr="00E677F2">
        <w:rPr>
          <w:sz w:val="28"/>
          <w:szCs w:val="28"/>
          <w:lang w:val="kk-KZ"/>
        </w:rPr>
        <w:t xml:space="preserve"> </w:t>
      </w:r>
      <w:r w:rsidRPr="00E677F2">
        <w:rPr>
          <w:rStyle w:val="ezkurwreuab5ozgtqnkl"/>
          <w:sz w:val="28"/>
          <w:szCs w:val="28"/>
          <w:lang w:val="kk-KZ"/>
        </w:rPr>
        <w:t>ұйымдастыруды</w:t>
      </w:r>
      <w:r w:rsidRPr="00E677F2">
        <w:rPr>
          <w:sz w:val="28"/>
          <w:szCs w:val="28"/>
          <w:lang w:val="kk-KZ"/>
        </w:rPr>
        <w:t xml:space="preserve"> </w:t>
      </w:r>
      <w:r w:rsidRPr="00E677F2">
        <w:rPr>
          <w:rStyle w:val="ezkurwreuab5ozgtqnkl"/>
          <w:sz w:val="28"/>
          <w:szCs w:val="28"/>
          <w:lang w:val="kk-KZ"/>
        </w:rPr>
        <w:t>көздейтін</w:t>
      </w:r>
      <w:r w:rsidRPr="00E677F2">
        <w:rPr>
          <w:sz w:val="28"/>
          <w:szCs w:val="28"/>
          <w:lang w:val="kk-KZ"/>
        </w:rPr>
        <w:t xml:space="preserve"> </w:t>
      </w:r>
      <w:r w:rsidRPr="00E677F2">
        <w:rPr>
          <w:rStyle w:val="ezkurwreuab5ozgtqnkl"/>
          <w:sz w:val="28"/>
          <w:szCs w:val="28"/>
          <w:lang w:val="kk-KZ"/>
        </w:rPr>
        <w:t>жүйелі</w:t>
      </w:r>
      <w:r w:rsidRPr="00E677F2">
        <w:rPr>
          <w:sz w:val="28"/>
          <w:szCs w:val="28"/>
          <w:lang w:val="kk-KZ"/>
        </w:rPr>
        <w:t xml:space="preserve"> </w:t>
      </w:r>
      <w:r w:rsidRPr="00E677F2">
        <w:rPr>
          <w:rStyle w:val="ezkurwreuab5ozgtqnkl"/>
          <w:sz w:val="28"/>
          <w:szCs w:val="28"/>
          <w:lang w:val="kk-KZ"/>
        </w:rPr>
        <w:t>тәсіл</w:t>
      </w:r>
      <w:r w:rsidRPr="00E677F2">
        <w:rPr>
          <w:sz w:val="28"/>
          <w:szCs w:val="28"/>
          <w:lang w:val="kk-KZ"/>
        </w:rPr>
        <w:t>;</w:t>
      </w:r>
    </w:p>
    <w:p w14:paraId="0FFD03C4" w14:textId="77777777" w:rsidR="00783735" w:rsidRPr="00E677F2" w:rsidRDefault="00783735" w:rsidP="00383916">
      <w:pPr>
        <w:jc w:val="both"/>
        <w:rPr>
          <w:sz w:val="28"/>
          <w:szCs w:val="28"/>
          <w:lang w:val="kk-KZ"/>
        </w:rPr>
      </w:pP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бағдарламасын</w:t>
      </w:r>
      <w:r w:rsidRPr="00E677F2">
        <w:rPr>
          <w:sz w:val="28"/>
          <w:szCs w:val="28"/>
          <w:lang w:val="kk-KZ"/>
        </w:rPr>
        <w:t xml:space="preserve"> </w:t>
      </w:r>
      <w:r w:rsidRPr="00E677F2">
        <w:rPr>
          <w:rStyle w:val="ezkurwreuab5ozgtqnkl"/>
          <w:sz w:val="28"/>
          <w:szCs w:val="28"/>
          <w:lang w:val="kk-KZ"/>
        </w:rPr>
        <w:t>игерудің</w:t>
      </w:r>
      <w:r w:rsidRPr="00E677F2">
        <w:rPr>
          <w:sz w:val="28"/>
          <w:szCs w:val="28"/>
          <w:lang w:val="kk-KZ"/>
        </w:rPr>
        <w:t xml:space="preserve"> </w:t>
      </w:r>
      <w:r w:rsidRPr="00E677F2">
        <w:rPr>
          <w:rStyle w:val="ezkurwreuab5ozgtqnkl"/>
          <w:sz w:val="28"/>
          <w:szCs w:val="28"/>
          <w:lang w:val="kk-KZ"/>
        </w:rPr>
        <w:t>соңғы</w:t>
      </w:r>
      <w:r w:rsidRPr="00E677F2">
        <w:rPr>
          <w:sz w:val="28"/>
          <w:szCs w:val="28"/>
          <w:lang w:val="kk-KZ"/>
        </w:rPr>
        <w:t xml:space="preserve"> </w:t>
      </w:r>
      <w:r w:rsidRPr="00E677F2">
        <w:rPr>
          <w:rStyle w:val="ezkurwreuab5ozgtqnkl"/>
          <w:sz w:val="28"/>
          <w:szCs w:val="28"/>
          <w:lang w:val="kk-KZ"/>
        </w:rPr>
        <w:t>кезеңінде</w:t>
      </w:r>
      <w:r w:rsidRPr="00E677F2">
        <w:rPr>
          <w:sz w:val="28"/>
          <w:szCs w:val="28"/>
          <w:lang w:val="kk-KZ"/>
        </w:rPr>
        <w:t xml:space="preserve"> </w:t>
      </w:r>
      <w:r w:rsidRPr="00E677F2">
        <w:rPr>
          <w:rStyle w:val="ezkurwreuab5ozgtqnkl"/>
          <w:sz w:val="28"/>
          <w:szCs w:val="28"/>
          <w:lang w:val="kk-KZ"/>
        </w:rPr>
        <w:t>химиялық</w:t>
      </w:r>
      <w:r w:rsidRPr="00E677F2">
        <w:rPr>
          <w:sz w:val="28"/>
          <w:szCs w:val="28"/>
          <w:lang w:val="kk-KZ"/>
        </w:rPr>
        <w:t xml:space="preserve"> </w:t>
      </w:r>
      <w:proofErr w:type="spellStart"/>
      <w:r w:rsidRPr="00E677F2">
        <w:rPr>
          <w:rStyle w:val="ezkurwreuab5ozgtqnkl"/>
          <w:sz w:val="28"/>
          <w:szCs w:val="28"/>
          <w:lang w:val="kk-KZ"/>
        </w:rPr>
        <w:t>құзыреттіліктердің</w:t>
      </w:r>
      <w:proofErr w:type="spellEnd"/>
      <w:r w:rsidRPr="00E677F2">
        <w:rPr>
          <w:sz w:val="28"/>
          <w:szCs w:val="28"/>
          <w:lang w:val="kk-KZ"/>
        </w:rPr>
        <w:t xml:space="preserve"> қалыптасу </w:t>
      </w:r>
      <w:r w:rsidRPr="00E677F2">
        <w:rPr>
          <w:rStyle w:val="ezkurwreuab5ozgtqnkl"/>
          <w:sz w:val="28"/>
          <w:szCs w:val="28"/>
          <w:lang w:val="kk-KZ"/>
        </w:rPr>
        <w:t>деңгейін</w:t>
      </w:r>
      <w:r w:rsidRPr="00E677F2">
        <w:rPr>
          <w:sz w:val="28"/>
          <w:szCs w:val="28"/>
          <w:lang w:val="kk-KZ"/>
        </w:rPr>
        <w:t xml:space="preserve"> </w:t>
      </w:r>
      <w:r w:rsidRPr="00E677F2">
        <w:rPr>
          <w:rStyle w:val="ezkurwreuab5ozgtqnkl"/>
          <w:sz w:val="28"/>
          <w:szCs w:val="28"/>
          <w:lang w:val="kk-KZ"/>
        </w:rPr>
        <w:t>анықтау.</w:t>
      </w:r>
      <w:r w:rsidRPr="00E677F2">
        <w:rPr>
          <w:sz w:val="28"/>
          <w:szCs w:val="28"/>
          <w:lang w:val="kk-KZ"/>
        </w:rPr>
        <w:t xml:space="preserve"> </w:t>
      </w:r>
    </w:p>
    <w:p w14:paraId="6717B6F1" w14:textId="4714B32D" w:rsidR="00282B43" w:rsidRPr="00E677F2" w:rsidRDefault="00783735" w:rsidP="00E45FAF">
      <w:pPr>
        <w:ind w:firstLine="709"/>
        <w:jc w:val="both"/>
        <w:rPr>
          <w:rStyle w:val="ezkurwreuab5ozgtqnkl"/>
          <w:sz w:val="28"/>
          <w:szCs w:val="28"/>
          <w:lang w:val="kk-KZ"/>
        </w:rPr>
      </w:pPr>
      <w:r w:rsidRPr="00E677F2">
        <w:rPr>
          <w:rStyle w:val="ezkurwreuab5ozgtqnkl"/>
          <w:sz w:val="28"/>
          <w:szCs w:val="28"/>
          <w:lang w:val="kk-KZ"/>
        </w:rPr>
        <w:lastRenderedPageBreak/>
        <w:t>Ол</w:t>
      </w:r>
      <w:r w:rsidRPr="00E677F2">
        <w:rPr>
          <w:sz w:val="28"/>
          <w:szCs w:val="28"/>
          <w:lang w:val="kk-KZ"/>
        </w:rPr>
        <w:t xml:space="preserve"> </w:t>
      </w:r>
      <w:r w:rsidRPr="00E677F2">
        <w:rPr>
          <w:rStyle w:val="ezkurwreuab5ozgtqnkl"/>
          <w:sz w:val="28"/>
          <w:szCs w:val="28"/>
          <w:lang w:val="kk-KZ"/>
        </w:rPr>
        <w:t>үшін</w:t>
      </w:r>
      <w:r w:rsidRPr="00E677F2">
        <w:rPr>
          <w:sz w:val="28"/>
          <w:szCs w:val="28"/>
          <w:lang w:val="kk-KZ"/>
        </w:rPr>
        <w:t xml:space="preserve"> </w:t>
      </w:r>
      <w:r w:rsidRPr="00E677F2">
        <w:rPr>
          <w:rStyle w:val="ezkurwreuab5ozgtqnkl"/>
          <w:sz w:val="28"/>
          <w:szCs w:val="28"/>
          <w:lang w:val="kk-KZ"/>
        </w:rPr>
        <w:t>нәтижелерді</w:t>
      </w:r>
      <w:r w:rsidRPr="00E677F2">
        <w:rPr>
          <w:sz w:val="28"/>
          <w:szCs w:val="28"/>
          <w:lang w:val="kk-KZ"/>
        </w:rPr>
        <w:t xml:space="preserve"> </w:t>
      </w:r>
      <w:r w:rsidRPr="00E677F2">
        <w:rPr>
          <w:rStyle w:val="ezkurwreuab5ozgtqnkl"/>
          <w:sz w:val="28"/>
          <w:szCs w:val="28"/>
          <w:lang w:val="kk-KZ"/>
        </w:rPr>
        <w:t>есепке</w:t>
      </w:r>
      <w:r w:rsidRPr="00E677F2">
        <w:rPr>
          <w:sz w:val="28"/>
          <w:szCs w:val="28"/>
          <w:lang w:val="kk-KZ"/>
        </w:rPr>
        <w:t xml:space="preserve"> алудың </w:t>
      </w:r>
      <w:r w:rsidRPr="00E677F2">
        <w:rPr>
          <w:rStyle w:val="ezkurwreuab5ozgtqnkl"/>
          <w:sz w:val="28"/>
          <w:szCs w:val="28"/>
          <w:lang w:val="kk-KZ"/>
        </w:rPr>
        <w:t>жинақтаушы</w:t>
      </w:r>
      <w:r w:rsidRPr="00E677F2">
        <w:rPr>
          <w:sz w:val="28"/>
          <w:szCs w:val="28"/>
          <w:lang w:val="kk-KZ"/>
        </w:rPr>
        <w:t xml:space="preserve"> </w:t>
      </w:r>
      <w:r w:rsidRPr="00E677F2">
        <w:rPr>
          <w:rStyle w:val="ezkurwreuab5ozgtqnkl"/>
          <w:sz w:val="28"/>
          <w:szCs w:val="28"/>
          <w:lang w:val="kk-KZ"/>
        </w:rPr>
        <w:t>жүйесі</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жиынтық</w:t>
      </w:r>
      <w:r w:rsidRPr="00E677F2">
        <w:rPr>
          <w:sz w:val="28"/>
          <w:szCs w:val="28"/>
          <w:lang w:val="kk-KZ"/>
        </w:rPr>
        <w:t xml:space="preserve"> </w:t>
      </w:r>
      <w:r w:rsidRPr="00E677F2">
        <w:rPr>
          <w:rStyle w:val="ezkurwreuab5ozgtqnkl"/>
          <w:sz w:val="28"/>
          <w:szCs w:val="28"/>
          <w:lang w:val="kk-KZ"/>
        </w:rPr>
        <w:t>рейтингтік</w:t>
      </w:r>
      <w:r w:rsidRPr="00E677F2">
        <w:rPr>
          <w:sz w:val="28"/>
          <w:szCs w:val="28"/>
          <w:lang w:val="kk-KZ"/>
        </w:rPr>
        <w:t xml:space="preserve"> </w:t>
      </w:r>
      <w:r w:rsidRPr="00E677F2">
        <w:rPr>
          <w:rStyle w:val="ezkurwreuab5ozgtqnkl"/>
          <w:sz w:val="28"/>
          <w:szCs w:val="28"/>
          <w:lang w:val="kk-KZ"/>
        </w:rPr>
        <w:t>балды</w:t>
      </w:r>
      <w:r w:rsidRPr="00E677F2">
        <w:rPr>
          <w:sz w:val="28"/>
          <w:szCs w:val="28"/>
          <w:lang w:val="kk-KZ"/>
        </w:rPr>
        <w:t xml:space="preserve"> </w:t>
      </w:r>
      <w:r w:rsidRPr="00E677F2">
        <w:rPr>
          <w:rStyle w:val="ezkurwreuab5ozgtqnkl"/>
          <w:sz w:val="28"/>
          <w:szCs w:val="28"/>
          <w:lang w:val="kk-KZ"/>
        </w:rPr>
        <w:t>есептеу</w:t>
      </w:r>
      <w:r w:rsidRPr="00E677F2">
        <w:rPr>
          <w:sz w:val="28"/>
          <w:szCs w:val="28"/>
          <w:lang w:val="kk-KZ"/>
        </w:rPr>
        <w:t xml:space="preserve"> </w:t>
      </w:r>
      <w:r w:rsidRPr="00E677F2">
        <w:rPr>
          <w:rStyle w:val="ezkurwreuab5ozgtqnkl"/>
          <w:sz w:val="28"/>
          <w:szCs w:val="28"/>
          <w:lang w:val="kk-KZ"/>
        </w:rPr>
        <w:t>қолданылды.</w:t>
      </w:r>
      <w:r w:rsidRPr="00E677F2">
        <w:rPr>
          <w:sz w:val="28"/>
          <w:szCs w:val="28"/>
          <w:lang w:val="kk-KZ"/>
        </w:rPr>
        <w:t xml:space="preserve"> </w:t>
      </w:r>
      <w:r w:rsidRPr="00E677F2">
        <w:rPr>
          <w:rStyle w:val="ezkurwreuab5ozgtqnkl"/>
          <w:sz w:val="28"/>
          <w:szCs w:val="28"/>
          <w:lang w:val="kk-KZ"/>
        </w:rPr>
        <w:t>Әзірленген</w:t>
      </w:r>
      <w:r w:rsidRPr="00E677F2">
        <w:rPr>
          <w:sz w:val="28"/>
          <w:szCs w:val="28"/>
          <w:lang w:val="kk-KZ"/>
        </w:rPr>
        <w:t xml:space="preserve"> </w:t>
      </w:r>
      <w:r w:rsidR="003007D3" w:rsidRPr="00E677F2">
        <w:rPr>
          <w:rStyle w:val="ezkurwreuab5ozgtqnkl"/>
          <w:sz w:val="28"/>
          <w:szCs w:val="28"/>
          <w:lang w:val="kk-KZ"/>
        </w:rPr>
        <w:t>ә</w:t>
      </w:r>
      <w:r w:rsidRPr="00E677F2">
        <w:rPr>
          <w:rStyle w:val="ezkurwreuab5ozgtqnkl"/>
          <w:sz w:val="28"/>
          <w:szCs w:val="28"/>
          <w:lang w:val="kk-KZ"/>
        </w:rPr>
        <w:t>дістеменің</w:t>
      </w:r>
      <w:r w:rsidRPr="00E677F2">
        <w:rPr>
          <w:sz w:val="28"/>
          <w:szCs w:val="28"/>
          <w:lang w:val="kk-KZ"/>
        </w:rPr>
        <w:t xml:space="preserve"> дұрыстығын </w:t>
      </w:r>
      <w:r w:rsidRPr="00E677F2">
        <w:rPr>
          <w:rStyle w:val="ezkurwreuab5ozgtqnkl"/>
          <w:sz w:val="28"/>
          <w:szCs w:val="28"/>
          <w:lang w:val="kk-KZ"/>
        </w:rPr>
        <w:t>зерделеу</w:t>
      </w:r>
      <w:r w:rsidRPr="00E677F2">
        <w:rPr>
          <w:sz w:val="28"/>
          <w:szCs w:val="28"/>
          <w:lang w:val="kk-KZ"/>
        </w:rPr>
        <w:t xml:space="preserve"> </w:t>
      </w:r>
      <w:r w:rsidRPr="00E677F2">
        <w:rPr>
          <w:rStyle w:val="ezkurwreuab5ozgtqnkl"/>
          <w:sz w:val="28"/>
          <w:szCs w:val="28"/>
          <w:lang w:val="kk-KZ"/>
        </w:rPr>
        <w:t>бойынша</w:t>
      </w:r>
      <w:r w:rsidRPr="00E677F2">
        <w:rPr>
          <w:sz w:val="28"/>
          <w:szCs w:val="28"/>
          <w:lang w:val="kk-KZ"/>
        </w:rPr>
        <w:t xml:space="preserve"> </w:t>
      </w:r>
      <w:r w:rsidRPr="00E677F2">
        <w:rPr>
          <w:rStyle w:val="ezkurwreuab5ozgtqnkl"/>
          <w:sz w:val="28"/>
          <w:szCs w:val="28"/>
          <w:lang w:val="kk-KZ"/>
        </w:rPr>
        <w:t>эксперименттік</w:t>
      </w:r>
      <w:r w:rsidRPr="00E677F2">
        <w:rPr>
          <w:sz w:val="28"/>
          <w:szCs w:val="28"/>
          <w:lang w:val="kk-KZ"/>
        </w:rPr>
        <w:t xml:space="preserve"> </w:t>
      </w:r>
      <w:r w:rsidRPr="00E677F2">
        <w:rPr>
          <w:rStyle w:val="ezkurwreuab5ozgtqnkl"/>
          <w:sz w:val="28"/>
          <w:szCs w:val="28"/>
          <w:lang w:val="kk-KZ"/>
        </w:rPr>
        <w:t>қызметті</w:t>
      </w:r>
      <w:r w:rsidRPr="00E677F2">
        <w:rPr>
          <w:sz w:val="28"/>
          <w:szCs w:val="28"/>
          <w:lang w:val="kk-KZ"/>
        </w:rPr>
        <w:t xml:space="preserve"> </w:t>
      </w:r>
      <w:r w:rsidRPr="00E677F2">
        <w:rPr>
          <w:rStyle w:val="ezkurwreuab5ozgtqnkl"/>
          <w:sz w:val="28"/>
          <w:szCs w:val="28"/>
          <w:lang w:val="kk-KZ"/>
        </w:rPr>
        <w:t>жүргізу</w:t>
      </w:r>
      <w:r w:rsidRPr="00E677F2">
        <w:rPr>
          <w:sz w:val="28"/>
          <w:szCs w:val="28"/>
          <w:lang w:val="kk-KZ"/>
        </w:rPr>
        <w:t xml:space="preserve"> </w:t>
      </w:r>
      <w:r w:rsidRPr="00E677F2">
        <w:rPr>
          <w:rStyle w:val="ezkurwreuab5ozgtqnkl"/>
          <w:sz w:val="28"/>
          <w:szCs w:val="28"/>
          <w:lang w:val="kk-KZ"/>
        </w:rPr>
        <w:t>алдында</w:t>
      </w:r>
      <w:r w:rsidRPr="00E677F2">
        <w:rPr>
          <w:sz w:val="28"/>
          <w:szCs w:val="28"/>
          <w:lang w:val="kk-KZ"/>
        </w:rPr>
        <w:t xml:space="preserve"> </w:t>
      </w:r>
      <w:r w:rsidRPr="00E677F2">
        <w:rPr>
          <w:rStyle w:val="ezkurwreuab5ozgtqnkl"/>
          <w:sz w:val="28"/>
          <w:szCs w:val="28"/>
          <w:lang w:val="kk-KZ"/>
        </w:rPr>
        <w:t>химиялық</w:t>
      </w:r>
      <w:r w:rsidRPr="00E677F2">
        <w:rPr>
          <w:sz w:val="28"/>
          <w:szCs w:val="28"/>
          <w:lang w:val="kk-KZ"/>
        </w:rPr>
        <w:t xml:space="preserve"> </w:t>
      </w:r>
      <w:r w:rsidR="003007D3" w:rsidRPr="00E677F2">
        <w:rPr>
          <w:sz w:val="28"/>
          <w:szCs w:val="28"/>
          <w:lang w:val="kk-KZ"/>
        </w:rPr>
        <w:t xml:space="preserve">әлеуметтік-гуманитарлық қауіпсіздік  </w:t>
      </w:r>
      <w:r w:rsidR="003007D3" w:rsidRPr="00E677F2">
        <w:rPr>
          <w:rStyle w:val="ezkurwreuab5ozgtqnkl"/>
          <w:sz w:val="28"/>
          <w:szCs w:val="28"/>
          <w:lang w:val="kk-KZ"/>
        </w:rPr>
        <w:t>компоненттерінің</w:t>
      </w:r>
      <w:r w:rsidRPr="00E677F2">
        <w:rPr>
          <w:sz w:val="28"/>
          <w:szCs w:val="28"/>
          <w:lang w:val="kk-KZ"/>
        </w:rPr>
        <w:t xml:space="preserve"> </w:t>
      </w:r>
      <w:r w:rsidRPr="00E677F2">
        <w:rPr>
          <w:rStyle w:val="ezkurwreuab5ozgtqnkl"/>
          <w:sz w:val="28"/>
          <w:szCs w:val="28"/>
          <w:lang w:val="kk-KZ"/>
        </w:rPr>
        <w:t>мазмұнын</w:t>
      </w:r>
      <w:r w:rsidRPr="00E677F2">
        <w:rPr>
          <w:sz w:val="28"/>
          <w:szCs w:val="28"/>
          <w:lang w:val="kk-KZ"/>
        </w:rPr>
        <w:t xml:space="preserve"> </w:t>
      </w:r>
      <w:r w:rsidRPr="00E677F2">
        <w:rPr>
          <w:rStyle w:val="ezkurwreuab5ozgtqnkl"/>
          <w:sz w:val="28"/>
          <w:szCs w:val="28"/>
          <w:lang w:val="kk-KZ"/>
        </w:rPr>
        <w:t>бөлу</w:t>
      </w:r>
      <w:r w:rsidRPr="00E677F2">
        <w:rPr>
          <w:sz w:val="28"/>
          <w:szCs w:val="28"/>
          <w:lang w:val="kk-KZ"/>
        </w:rPr>
        <w:t xml:space="preserve">, </w:t>
      </w:r>
      <w:r w:rsidRPr="00E677F2">
        <w:rPr>
          <w:rStyle w:val="ezkurwreuab5ozgtqnkl"/>
          <w:sz w:val="28"/>
          <w:szCs w:val="28"/>
          <w:lang w:val="kk-KZ"/>
        </w:rPr>
        <w:t>тиісті</w:t>
      </w:r>
      <w:r w:rsidRPr="00E677F2">
        <w:rPr>
          <w:sz w:val="28"/>
          <w:szCs w:val="28"/>
          <w:lang w:val="kk-KZ"/>
        </w:rPr>
        <w:t xml:space="preserve"> </w:t>
      </w:r>
      <w:r w:rsidRPr="00E677F2">
        <w:rPr>
          <w:rStyle w:val="ezkurwreuab5ozgtqnkl"/>
          <w:sz w:val="28"/>
          <w:szCs w:val="28"/>
          <w:lang w:val="kk-KZ"/>
        </w:rPr>
        <w:t>құралдарды</w:t>
      </w:r>
      <w:r w:rsidRPr="00E677F2">
        <w:rPr>
          <w:sz w:val="28"/>
          <w:szCs w:val="28"/>
          <w:lang w:val="kk-KZ"/>
        </w:rPr>
        <w:t xml:space="preserve"> </w:t>
      </w:r>
      <w:r w:rsidRPr="00E677F2">
        <w:rPr>
          <w:rStyle w:val="ezkurwreuab5ozgtqnkl"/>
          <w:sz w:val="28"/>
          <w:szCs w:val="28"/>
          <w:lang w:val="kk-KZ"/>
        </w:rPr>
        <w:t>таңдау</w:t>
      </w:r>
      <w:r w:rsidRPr="00E677F2">
        <w:rPr>
          <w:sz w:val="28"/>
          <w:szCs w:val="28"/>
          <w:lang w:val="kk-KZ"/>
        </w:rPr>
        <w:t xml:space="preserve">, </w:t>
      </w:r>
      <w:r w:rsidR="003007D3" w:rsidRPr="00E677F2">
        <w:rPr>
          <w:rStyle w:val="ezkurwreuab5ozgtqnkl"/>
          <w:sz w:val="28"/>
          <w:szCs w:val="28"/>
          <w:lang w:val="kk-KZ"/>
        </w:rPr>
        <w:t>б</w:t>
      </w:r>
      <w:r w:rsidRPr="00E677F2">
        <w:rPr>
          <w:rStyle w:val="ezkurwreuab5ozgtqnkl"/>
          <w:sz w:val="28"/>
          <w:szCs w:val="28"/>
          <w:lang w:val="kk-KZ"/>
        </w:rPr>
        <w:t>ақылау-өлшеу</w:t>
      </w:r>
      <w:r w:rsidRPr="00E677F2">
        <w:rPr>
          <w:sz w:val="28"/>
          <w:szCs w:val="28"/>
          <w:lang w:val="kk-KZ"/>
        </w:rPr>
        <w:t xml:space="preserve"> </w:t>
      </w:r>
      <w:r w:rsidRPr="00E677F2">
        <w:rPr>
          <w:rStyle w:val="ezkurwreuab5ozgtqnkl"/>
          <w:sz w:val="28"/>
          <w:szCs w:val="28"/>
          <w:lang w:val="kk-KZ"/>
        </w:rPr>
        <w:t>материалдарын</w:t>
      </w:r>
      <w:r w:rsidRPr="00E677F2">
        <w:rPr>
          <w:sz w:val="28"/>
          <w:szCs w:val="28"/>
          <w:lang w:val="kk-KZ"/>
        </w:rPr>
        <w:t xml:space="preserve"> </w:t>
      </w:r>
      <w:r w:rsidRPr="00E677F2">
        <w:rPr>
          <w:rStyle w:val="ezkurwreuab5ozgtqnkl"/>
          <w:sz w:val="28"/>
          <w:szCs w:val="28"/>
          <w:lang w:val="kk-KZ"/>
        </w:rPr>
        <w:t>әзірлеу</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сенімділігін</w:t>
      </w:r>
      <w:r w:rsidRPr="00E677F2">
        <w:rPr>
          <w:sz w:val="28"/>
          <w:szCs w:val="28"/>
          <w:lang w:val="kk-KZ"/>
        </w:rPr>
        <w:t xml:space="preserve"> </w:t>
      </w:r>
      <w:r w:rsidRPr="00E677F2">
        <w:rPr>
          <w:rStyle w:val="ezkurwreuab5ozgtqnkl"/>
          <w:sz w:val="28"/>
          <w:szCs w:val="28"/>
          <w:lang w:val="kk-KZ"/>
        </w:rPr>
        <w:t>бағалау</w:t>
      </w:r>
      <w:r w:rsidRPr="00E677F2">
        <w:rPr>
          <w:sz w:val="28"/>
          <w:szCs w:val="28"/>
          <w:lang w:val="kk-KZ"/>
        </w:rPr>
        <w:t xml:space="preserve"> бойынша </w:t>
      </w:r>
      <w:r w:rsidRPr="00E677F2">
        <w:rPr>
          <w:rStyle w:val="ezkurwreuab5ozgtqnkl"/>
          <w:sz w:val="28"/>
          <w:szCs w:val="28"/>
          <w:lang w:val="kk-KZ"/>
        </w:rPr>
        <w:t>дайындық</w:t>
      </w:r>
      <w:r w:rsidRPr="00E677F2">
        <w:rPr>
          <w:sz w:val="28"/>
          <w:szCs w:val="28"/>
          <w:lang w:val="kk-KZ"/>
        </w:rPr>
        <w:t xml:space="preserve"> </w:t>
      </w:r>
      <w:r w:rsidRPr="00E677F2">
        <w:rPr>
          <w:rStyle w:val="ezkurwreuab5ozgtqnkl"/>
          <w:sz w:val="28"/>
          <w:szCs w:val="28"/>
          <w:lang w:val="kk-KZ"/>
        </w:rPr>
        <w:t>жұмыстары</w:t>
      </w:r>
      <w:r w:rsidRPr="00E677F2">
        <w:rPr>
          <w:sz w:val="28"/>
          <w:szCs w:val="28"/>
          <w:lang w:val="kk-KZ"/>
        </w:rPr>
        <w:t xml:space="preserve"> </w:t>
      </w:r>
      <w:r w:rsidRPr="00E677F2">
        <w:rPr>
          <w:rStyle w:val="ezkurwreuab5ozgtqnkl"/>
          <w:sz w:val="28"/>
          <w:szCs w:val="28"/>
          <w:lang w:val="kk-KZ"/>
        </w:rPr>
        <w:t>жүргізілді.</w:t>
      </w:r>
      <w:r w:rsidRPr="00E677F2">
        <w:rPr>
          <w:sz w:val="28"/>
          <w:szCs w:val="28"/>
          <w:lang w:val="kk-KZ"/>
        </w:rPr>
        <w:t xml:space="preserve"> </w:t>
      </w:r>
      <w:r w:rsidRPr="00E677F2">
        <w:rPr>
          <w:rStyle w:val="ezkurwreuab5ozgtqnkl"/>
          <w:sz w:val="28"/>
          <w:szCs w:val="28"/>
          <w:lang w:val="kk-KZ"/>
        </w:rPr>
        <w:t>Эксперимент</w:t>
      </w:r>
      <w:r w:rsidRPr="00E677F2">
        <w:rPr>
          <w:sz w:val="28"/>
          <w:szCs w:val="28"/>
          <w:lang w:val="kk-KZ"/>
        </w:rPr>
        <w:t xml:space="preserve"> </w:t>
      </w:r>
      <w:r w:rsidRPr="00E677F2">
        <w:rPr>
          <w:rStyle w:val="ezkurwreuab5ozgtqnkl"/>
          <w:sz w:val="28"/>
          <w:szCs w:val="28"/>
          <w:lang w:val="kk-KZ"/>
        </w:rPr>
        <w:t>"</w:t>
      </w:r>
      <w:r w:rsidR="003007D3" w:rsidRPr="00E677F2">
        <w:rPr>
          <w:rStyle w:val="ezkurwreuab5ozgtqnkl"/>
          <w:sz w:val="28"/>
          <w:szCs w:val="28"/>
          <w:lang w:val="kk-KZ"/>
        </w:rPr>
        <w:t>Б</w:t>
      </w:r>
      <w:r w:rsidRPr="00E677F2">
        <w:rPr>
          <w:rStyle w:val="ezkurwreuab5ozgtqnkl"/>
          <w:sz w:val="28"/>
          <w:szCs w:val="28"/>
          <w:lang w:val="kk-KZ"/>
        </w:rPr>
        <w:t>ілім</w:t>
      </w:r>
      <w:r w:rsidRPr="00E677F2">
        <w:rPr>
          <w:sz w:val="28"/>
          <w:szCs w:val="28"/>
          <w:lang w:val="kk-KZ"/>
        </w:rPr>
        <w:t xml:space="preserve"> </w:t>
      </w:r>
      <w:r w:rsidRPr="00E677F2">
        <w:rPr>
          <w:rStyle w:val="ezkurwreuab5ozgtqnkl"/>
          <w:sz w:val="28"/>
          <w:szCs w:val="28"/>
          <w:lang w:val="kk-KZ"/>
        </w:rPr>
        <w:t>туралы"</w:t>
      </w:r>
      <w:r w:rsidRPr="00E677F2">
        <w:rPr>
          <w:sz w:val="28"/>
          <w:szCs w:val="28"/>
          <w:lang w:val="kk-KZ"/>
        </w:rPr>
        <w:t xml:space="preserve"> </w:t>
      </w:r>
      <w:r w:rsidRPr="00E677F2">
        <w:rPr>
          <w:rStyle w:val="ezkurwreuab5ozgtqnkl"/>
          <w:sz w:val="28"/>
          <w:szCs w:val="28"/>
          <w:lang w:val="kk-KZ"/>
        </w:rPr>
        <w:t>Қазақстан</w:t>
      </w:r>
      <w:r w:rsidRPr="00E677F2">
        <w:rPr>
          <w:sz w:val="28"/>
          <w:szCs w:val="28"/>
          <w:lang w:val="kk-KZ"/>
        </w:rPr>
        <w:t xml:space="preserve"> </w:t>
      </w:r>
      <w:r w:rsidRPr="00E677F2">
        <w:rPr>
          <w:rStyle w:val="ezkurwreuab5ozgtqnkl"/>
          <w:sz w:val="28"/>
          <w:szCs w:val="28"/>
          <w:lang w:val="kk-KZ"/>
        </w:rPr>
        <w:t>Республикасының</w:t>
      </w:r>
      <w:r w:rsidRPr="00E677F2">
        <w:rPr>
          <w:sz w:val="28"/>
          <w:szCs w:val="28"/>
          <w:lang w:val="kk-KZ"/>
        </w:rPr>
        <w:t xml:space="preserve"> </w:t>
      </w:r>
      <w:r w:rsidRPr="00E677F2">
        <w:rPr>
          <w:rStyle w:val="ezkurwreuab5ozgtqnkl"/>
          <w:sz w:val="28"/>
          <w:szCs w:val="28"/>
          <w:lang w:val="kk-KZ"/>
        </w:rPr>
        <w:t>Заңында</w:t>
      </w:r>
      <w:r w:rsidRPr="00E677F2">
        <w:rPr>
          <w:sz w:val="28"/>
          <w:szCs w:val="28"/>
          <w:lang w:val="kk-KZ"/>
        </w:rPr>
        <w:t xml:space="preserve"> </w:t>
      </w:r>
      <w:r w:rsidRPr="00E677F2">
        <w:rPr>
          <w:rStyle w:val="ezkurwreuab5ozgtqnkl"/>
          <w:sz w:val="28"/>
          <w:szCs w:val="28"/>
          <w:lang w:val="kk-KZ"/>
        </w:rPr>
        <w:t>ҰБТ</w:t>
      </w:r>
      <w:r w:rsidRPr="00E677F2">
        <w:rPr>
          <w:sz w:val="28"/>
          <w:szCs w:val="28"/>
          <w:lang w:val="kk-KZ"/>
        </w:rPr>
        <w:t xml:space="preserve"> </w:t>
      </w:r>
      <w:r w:rsidRPr="00E677F2">
        <w:rPr>
          <w:rStyle w:val="ezkurwreuab5ozgtqnkl"/>
          <w:sz w:val="28"/>
          <w:szCs w:val="28"/>
          <w:lang w:val="kk-KZ"/>
        </w:rPr>
        <w:t>(ұлттық</w:t>
      </w:r>
      <w:r w:rsidRPr="00E677F2">
        <w:rPr>
          <w:sz w:val="28"/>
          <w:szCs w:val="28"/>
          <w:lang w:val="kk-KZ"/>
        </w:rPr>
        <w:t xml:space="preserve"> бірыңғай </w:t>
      </w:r>
      <w:r w:rsidRPr="00E677F2">
        <w:rPr>
          <w:rStyle w:val="ezkurwreuab5ozgtqnkl"/>
          <w:sz w:val="28"/>
          <w:szCs w:val="28"/>
          <w:lang w:val="kk-KZ"/>
        </w:rPr>
        <w:t>тест)</w:t>
      </w:r>
      <w:r w:rsidRPr="00E677F2">
        <w:rPr>
          <w:sz w:val="28"/>
          <w:szCs w:val="28"/>
          <w:lang w:val="kk-KZ"/>
        </w:rPr>
        <w:t xml:space="preserve"> </w:t>
      </w:r>
      <w:r w:rsidRPr="00E677F2">
        <w:rPr>
          <w:rStyle w:val="ezkurwreuab5ozgtqnkl"/>
          <w:sz w:val="28"/>
          <w:szCs w:val="28"/>
          <w:lang w:val="kk-KZ"/>
        </w:rPr>
        <w:t>жаңа</w:t>
      </w:r>
      <w:r w:rsidRPr="00E677F2">
        <w:rPr>
          <w:sz w:val="28"/>
          <w:szCs w:val="28"/>
          <w:lang w:val="kk-KZ"/>
        </w:rPr>
        <w:t xml:space="preserve"> </w:t>
      </w:r>
      <w:r w:rsidRPr="00E677F2">
        <w:rPr>
          <w:rStyle w:val="ezkurwreuab5ozgtqnkl"/>
          <w:sz w:val="28"/>
          <w:szCs w:val="28"/>
          <w:lang w:val="kk-KZ"/>
        </w:rPr>
        <w:t>нысанында</w:t>
      </w:r>
      <w:r w:rsidRPr="00E677F2">
        <w:rPr>
          <w:sz w:val="28"/>
          <w:szCs w:val="28"/>
          <w:lang w:val="kk-KZ"/>
        </w:rPr>
        <w:t xml:space="preserve"> жалпы білім беретін </w:t>
      </w:r>
      <w:r w:rsidRPr="00E677F2">
        <w:rPr>
          <w:rStyle w:val="ezkurwreuab5ozgtqnkl"/>
          <w:sz w:val="28"/>
          <w:szCs w:val="28"/>
          <w:lang w:val="kk-KZ"/>
        </w:rPr>
        <w:t>мектеп</w:t>
      </w:r>
      <w:r w:rsidRPr="00E677F2">
        <w:rPr>
          <w:sz w:val="28"/>
          <w:szCs w:val="28"/>
          <w:lang w:val="kk-KZ"/>
        </w:rPr>
        <w:t xml:space="preserve"> </w:t>
      </w:r>
      <w:r w:rsidRPr="00E677F2">
        <w:rPr>
          <w:rStyle w:val="ezkurwreuab5ozgtqnkl"/>
          <w:sz w:val="28"/>
          <w:szCs w:val="28"/>
          <w:lang w:val="kk-KZ"/>
        </w:rPr>
        <w:t>түлектерін</w:t>
      </w:r>
      <w:r w:rsidRPr="00E677F2">
        <w:rPr>
          <w:sz w:val="28"/>
          <w:szCs w:val="28"/>
          <w:lang w:val="kk-KZ"/>
        </w:rPr>
        <w:t xml:space="preserve"> </w:t>
      </w:r>
      <w:r w:rsidRPr="00E677F2">
        <w:rPr>
          <w:rStyle w:val="ezkurwreuab5ozgtqnkl"/>
          <w:sz w:val="28"/>
          <w:szCs w:val="28"/>
          <w:lang w:val="kk-KZ"/>
        </w:rPr>
        <w:t>қорытынды</w:t>
      </w:r>
      <w:r w:rsidRPr="00E677F2">
        <w:rPr>
          <w:sz w:val="28"/>
          <w:szCs w:val="28"/>
          <w:lang w:val="kk-KZ"/>
        </w:rPr>
        <w:t xml:space="preserve"> </w:t>
      </w:r>
      <w:r w:rsidRPr="00E677F2">
        <w:rPr>
          <w:rStyle w:val="ezkurwreuab5ozgtqnkl"/>
          <w:sz w:val="28"/>
          <w:szCs w:val="28"/>
          <w:lang w:val="kk-KZ"/>
        </w:rPr>
        <w:t>мемлекеттік</w:t>
      </w:r>
      <w:r w:rsidRPr="00E677F2">
        <w:rPr>
          <w:sz w:val="28"/>
          <w:szCs w:val="28"/>
          <w:lang w:val="kk-KZ"/>
        </w:rPr>
        <w:t xml:space="preserve"> </w:t>
      </w:r>
      <w:r w:rsidRPr="00E677F2">
        <w:rPr>
          <w:rStyle w:val="ezkurwreuab5ozgtqnkl"/>
          <w:sz w:val="28"/>
          <w:szCs w:val="28"/>
          <w:lang w:val="kk-KZ"/>
        </w:rPr>
        <w:t>аттестаттаудан</w:t>
      </w:r>
      <w:r w:rsidRPr="00E677F2">
        <w:rPr>
          <w:sz w:val="28"/>
          <w:szCs w:val="28"/>
          <w:lang w:val="kk-KZ"/>
        </w:rPr>
        <w:t xml:space="preserve"> </w:t>
      </w:r>
      <w:r w:rsidRPr="00E677F2">
        <w:rPr>
          <w:rStyle w:val="ezkurwreuab5ozgtqnkl"/>
          <w:sz w:val="28"/>
          <w:szCs w:val="28"/>
          <w:lang w:val="kk-KZ"/>
        </w:rPr>
        <w:t>өткізуге</w:t>
      </w:r>
      <w:r w:rsidRPr="00E677F2">
        <w:rPr>
          <w:sz w:val="28"/>
          <w:szCs w:val="28"/>
          <w:lang w:val="kk-KZ"/>
        </w:rPr>
        <w:t xml:space="preserve"> </w:t>
      </w:r>
      <w:r w:rsidRPr="00E677F2">
        <w:rPr>
          <w:rStyle w:val="ezkurwreuab5ozgtqnkl"/>
          <w:sz w:val="28"/>
          <w:szCs w:val="28"/>
          <w:lang w:val="kk-KZ"/>
        </w:rPr>
        <w:t>қатысты</w:t>
      </w:r>
      <w:r w:rsidRPr="00E677F2">
        <w:rPr>
          <w:sz w:val="28"/>
          <w:szCs w:val="28"/>
          <w:lang w:val="kk-KZ"/>
        </w:rPr>
        <w:t xml:space="preserve"> </w:t>
      </w:r>
      <w:r w:rsidRPr="00E677F2">
        <w:rPr>
          <w:rStyle w:val="ezkurwreuab5ozgtqnkl"/>
          <w:sz w:val="28"/>
          <w:szCs w:val="28"/>
          <w:lang w:val="kk-KZ"/>
        </w:rPr>
        <w:t>өзгерістер</w:t>
      </w:r>
      <w:r w:rsidRPr="00E677F2">
        <w:rPr>
          <w:sz w:val="28"/>
          <w:szCs w:val="28"/>
          <w:lang w:val="kk-KZ"/>
        </w:rPr>
        <w:t xml:space="preserve"> </w:t>
      </w:r>
      <w:r w:rsidRPr="00E677F2">
        <w:rPr>
          <w:rStyle w:val="ezkurwreuab5ozgtqnkl"/>
          <w:sz w:val="28"/>
          <w:szCs w:val="28"/>
          <w:lang w:val="kk-KZ"/>
        </w:rPr>
        <w:t>күшіне</w:t>
      </w:r>
      <w:r w:rsidRPr="00E677F2">
        <w:rPr>
          <w:sz w:val="28"/>
          <w:szCs w:val="28"/>
          <w:lang w:val="kk-KZ"/>
        </w:rPr>
        <w:t xml:space="preserve"> </w:t>
      </w:r>
      <w:r w:rsidRPr="00E677F2">
        <w:rPr>
          <w:rStyle w:val="ezkurwreuab5ozgtqnkl"/>
          <w:sz w:val="28"/>
          <w:szCs w:val="28"/>
          <w:lang w:val="kk-KZ"/>
        </w:rPr>
        <w:t>енген</w:t>
      </w:r>
      <w:r w:rsidRPr="00E677F2">
        <w:rPr>
          <w:sz w:val="28"/>
          <w:szCs w:val="28"/>
          <w:lang w:val="kk-KZ"/>
        </w:rPr>
        <w:t xml:space="preserve"> </w:t>
      </w:r>
      <w:r w:rsidRPr="00E677F2">
        <w:rPr>
          <w:rStyle w:val="ezkurwreuab5ozgtqnkl"/>
          <w:sz w:val="28"/>
          <w:szCs w:val="28"/>
          <w:lang w:val="kk-KZ"/>
        </w:rPr>
        <w:t>жағдайда</w:t>
      </w:r>
      <w:r w:rsidRPr="00E677F2">
        <w:rPr>
          <w:sz w:val="28"/>
          <w:szCs w:val="28"/>
          <w:lang w:val="kk-KZ"/>
        </w:rPr>
        <w:t xml:space="preserve"> </w:t>
      </w:r>
      <w:r w:rsidRPr="00E677F2">
        <w:rPr>
          <w:rStyle w:val="ezkurwreuab5ozgtqnkl"/>
          <w:sz w:val="28"/>
          <w:szCs w:val="28"/>
          <w:lang w:val="kk-KZ"/>
        </w:rPr>
        <w:t>жүргізілді.</w:t>
      </w:r>
    </w:p>
    <w:p w14:paraId="13D23B4E" w14:textId="002AADE0" w:rsidR="00282B43" w:rsidRPr="00E677F2" w:rsidRDefault="00A400C3" w:rsidP="00E45FAF">
      <w:pPr>
        <w:ind w:firstLine="709"/>
        <w:jc w:val="both"/>
        <w:rPr>
          <w:rStyle w:val="ezkurwreuab5ozgtqnkl"/>
          <w:sz w:val="28"/>
          <w:szCs w:val="28"/>
          <w:lang w:val="kk-KZ"/>
        </w:rPr>
      </w:pPr>
      <w:r w:rsidRPr="00E677F2">
        <w:rPr>
          <w:rStyle w:val="ezkurwreuab5ozgtqnkl"/>
          <w:sz w:val="28"/>
          <w:szCs w:val="28"/>
          <w:lang w:val="kk-KZ"/>
        </w:rPr>
        <w:t xml:space="preserve"> ҰБТ</w:t>
      </w:r>
      <w:r w:rsidRPr="00E677F2">
        <w:rPr>
          <w:sz w:val="28"/>
          <w:szCs w:val="28"/>
          <w:lang w:val="kk-KZ"/>
        </w:rPr>
        <w:t xml:space="preserve"> </w:t>
      </w:r>
      <w:r w:rsidRPr="00E677F2">
        <w:rPr>
          <w:rStyle w:val="ezkurwreuab5ozgtqnkl"/>
          <w:sz w:val="28"/>
          <w:szCs w:val="28"/>
          <w:lang w:val="kk-KZ"/>
        </w:rPr>
        <w:t>нәтижелері</w:t>
      </w:r>
      <w:r w:rsidRPr="00E677F2">
        <w:rPr>
          <w:sz w:val="28"/>
          <w:szCs w:val="28"/>
          <w:lang w:val="kk-KZ"/>
        </w:rPr>
        <w:t xml:space="preserve"> </w:t>
      </w:r>
      <w:r w:rsidRPr="00E677F2">
        <w:rPr>
          <w:rStyle w:val="ezkurwreuab5ozgtqnkl"/>
          <w:sz w:val="28"/>
          <w:szCs w:val="28"/>
          <w:lang w:val="kk-KZ"/>
        </w:rPr>
        <w:t>оқушылардың</w:t>
      </w:r>
      <w:r w:rsidRPr="00E677F2">
        <w:rPr>
          <w:sz w:val="28"/>
          <w:szCs w:val="28"/>
          <w:lang w:val="kk-KZ"/>
        </w:rPr>
        <w:t xml:space="preserve"> </w:t>
      </w:r>
      <w:r w:rsidRPr="00E677F2">
        <w:rPr>
          <w:rStyle w:val="ezkurwreuab5ozgtqnkl"/>
          <w:sz w:val="28"/>
          <w:szCs w:val="28"/>
          <w:lang w:val="kk-KZ"/>
        </w:rPr>
        <w:t>дайындық</w:t>
      </w:r>
      <w:r w:rsidRPr="00E677F2">
        <w:rPr>
          <w:sz w:val="28"/>
          <w:szCs w:val="28"/>
          <w:lang w:val="kk-KZ"/>
        </w:rPr>
        <w:t xml:space="preserve"> </w:t>
      </w:r>
      <w:r w:rsidRPr="00E677F2">
        <w:rPr>
          <w:rStyle w:val="ezkurwreuab5ozgtqnkl"/>
          <w:sz w:val="28"/>
          <w:szCs w:val="28"/>
          <w:lang w:val="kk-KZ"/>
        </w:rPr>
        <w:t>сапасының</w:t>
      </w:r>
      <w:r w:rsidRPr="00E677F2">
        <w:rPr>
          <w:sz w:val="28"/>
          <w:szCs w:val="28"/>
          <w:lang w:val="kk-KZ"/>
        </w:rPr>
        <w:t xml:space="preserve"> </w:t>
      </w:r>
      <w:r w:rsidRPr="00E677F2">
        <w:rPr>
          <w:rStyle w:val="ezkurwreuab5ozgtqnkl"/>
          <w:sz w:val="28"/>
          <w:szCs w:val="28"/>
          <w:lang w:val="kk-KZ"/>
        </w:rPr>
        <w:t>көрсеткіші</w:t>
      </w:r>
      <w:r w:rsidRPr="00E677F2">
        <w:rPr>
          <w:sz w:val="28"/>
          <w:szCs w:val="28"/>
          <w:lang w:val="kk-KZ"/>
        </w:rPr>
        <w:t xml:space="preserve"> ретінде</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ал</w:t>
      </w:r>
      <w:r w:rsidRPr="00E677F2">
        <w:rPr>
          <w:sz w:val="28"/>
          <w:szCs w:val="28"/>
          <w:lang w:val="kk-KZ"/>
        </w:rPr>
        <w:t xml:space="preserve"> </w:t>
      </w:r>
      <w:r w:rsidRPr="00E677F2">
        <w:rPr>
          <w:rStyle w:val="ezkurwreuab5ozgtqnkl"/>
          <w:sz w:val="28"/>
          <w:szCs w:val="28"/>
          <w:lang w:val="kk-KZ"/>
        </w:rPr>
        <w:t>бақылау-өлшеу</w:t>
      </w:r>
      <w:r w:rsidRPr="00E677F2">
        <w:rPr>
          <w:sz w:val="28"/>
          <w:szCs w:val="28"/>
          <w:lang w:val="kk-KZ"/>
        </w:rPr>
        <w:t xml:space="preserve"> </w:t>
      </w:r>
      <w:r w:rsidRPr="00E677F2">
        <w:rPr>
          <w:rStyle w:val="ezkurwreuab5ozgtqnkl"/>
          <w:sz w:val="28"/>
          <w:szCs w:val="28"/>
          <w:lang w:val="kk-KZ"/>
        </w:rPr>
        <w:t>материалдары</w:t>
      </w:r>
      <w:r w:rsidRPr="00E677F2">
        <w:rPr>
          <w:sz w:val="28"/>
          <w:szCs w:val="28"/>
          <w:lang w:val="kk-KZ"/>
        </w:rPr>
        <w:t xml:space="preserve"> </w:t>
      </w:r>
      <w:r w:rsidRPr="00E677F2">
        <w:rPr>
          <w:rStyle w:val="ezkurwreuab5ozgtqnkl"/>
          <w:sz w:val="28"/>
          <w:szCs w:val="28"/>
          <w:lang w:val="kk-KZ"/>
        </w:rPr>
        <w:t>оны</w:t>
      </w:r>
      <w:r w:rsidRPr="00E677F2">
        <w:rPr>
          <w:sz w:val="28"/>
          <w:szCs w:val="28"/>
          <w:lang w:val="kk-KZ"/>
        </w:rPr>
        <w:t xml:space="preserve"> </w:t>
      </w:r>
      <w:r w:rsidRPr="00E677F2">
        <w:rPr>
          <w:rStyle w:val="ezkurwreuab5ozgtqnkl"/>
          <w:sz w:val="28"/>
          <w:szCs w:val="28"/>
          <w:lang w:val="kk-KZ"/>
        </w:rPr>
        <w:t>өлшеу</w:t>
      </w:r>
      <w:r w:rsidRPr="00E677F2">
        <w:rPr>
          <w:sz w:val="28"/>
          <w:szCs w:val="28"/>
          <w:lang w:val="kk-KZ"/>
        </w:rPr>
        <w:t xml:space="preserve"> </w:t>
      </w:r>
      <w:r w:rsidRPr="00E677F2">
        <w:rPr>
          <w:rStyle w:val="ezkurwreuab5ozgtqnkl"/>
          <w:sz w:val="28"/>
          <w:szCs w:val="28"/>
          <w:lang w:val="kk-KZ"/>
        </w:rPr>
        <w:t>құралы</w:t>
      </w:r>
      <w:r w:rsidRPr="00E677F2">
        <w:rPr>
          <w:sz w:val="28"/>
          <w:szCs w:val="28"/>
          <w:lang w:val="kk-KZ"/>
        </w:rPr>
        <w:t xml:space="preserve"> </w:t>
      </w:r>
      <w:r w:rsidRPr="00E677F2">
        <w:rPr>
          <w:rStyle w:val="ezkurwreuab5ozgtqnkl"/>
          <w:sz w:val="28"/>
          <w:szCs w:val="28"/>
          <w:lang w:val="kk-KZ"/>
        </w:rPr>
        <w:t>ретінде</w:t>
      </w:r>
      <w:r w:rsidRPr="00E677F2">
        <w:rPr>
          <w:sz w:val="28"/>
          <w:szCs w:val="28"/>
          <w:lang w:val="kk-KZ"/>
        </w:rPr>
        <w:t xml:space="preserve"> </w:t>
      </w:r>
      <w:r w:rsidRPr="00E677F2">
        <w:rPr>
          <w:rStyle w:val="ezkurwreuab5ozgtqnkl"/>
          <w:sz w:val="28"/>
          <w:szCs w:val="28"/>
          <w:lang w:val="kk-KZ"/>
        </w:rPr>
        <w:t>қарастырыла</w:t>
      </w:r>
      <w:r w:rsidRPr="00E677F2">
        <w:rPr>
          <w:sz w:val="28"/>
          <w:szCs w:val="28"/>
          <w:lang w:val="kk-KZ"/>
        </w:rPr>
        <w:t xml:space="preserve"> </w:t>
      </w:r>
      <w:r w:rsidRPr="00E677F2">
        <w:rPr>
          <w:rStyle w:val="ezkurwreuab5ozgtqnkl"/>
          <w:sz w:val="28"/>
          <w:szCs w:val="28"/>
          <w:lang w:val="kk-KZ"/>
        </w:rPr>
        <w:t>бастады.</w:t>
      </w:r>
      <w:r w:rsidRPr="00E677F2">
        <w:rPr>
          <w:sz w:val="28"/>
          <w:szCs w:val="28"/>
          <w:lang w:val="kk-KZ"/>
        </w:rPr>
        <w:t xml:space="preserve"> </w:t>
      </w:r>
      <w:r w:rsidRPr="00E677F2">
        <w:rPr>
          <w:rStyle w:val="ezkurwreuab5ozgtqnkl"/>
          <w:sz w:val="28"/>
          <w:szCs w:val="28"/>
          <w:lang w:val="kk-KZ"/>
        </w:rPr>
        <w:t>Біз</w:t>
      </w:r>
      <w:r w:rsidRPr="00E677F2">
        <w:rPr>
          <w:sz w:val="28"/>
          <w:szCs w:val="28"/>
          <w:lang w:val="kk-KZ"/>
        </w:rPr>
        <w:t xml:space="preserve"> </w:t>
      </w:r>
      <w:r w:rsidRPr="00E677F2">
        <w:rPr>
          <w:rStyle w:val="ezkurwreuab5ozgtqnkl"/>
          <w:sz w:val="28"/>
          <w:szCs w:val="28"/>
          <w:lang w:val="kk-KZ"/>
        </w:rPr>
        <w:t>үшін</w:t>
      </w:r>
      <w:r w:rsidRPr="00E677F2">
        <w:rPr>
          <w:sz w:val="28"/>
          <w:szCs w:val="28"/>
          <w:lang w:val="kk-KZ"/>
        </w:rPr>
        <w:t xml:space="preserve"> </w:t>
      </w:r>
      <w:r w:rsidRPr="00E677F2">
        <w:rPr>
          <w:rStyle w:val="ezkurwreuab5ozgtqnkl"/>
          <w:sz w:val="28"/>
          <w:szCs w:val="28"/>
          <w:lang w:val="kk-KZ"/>
        </w:rPr>
        <w:t>осы</w:t>
      </w:r>
      <w:r w:rsidRPr="00E677F2">
        <w:rPr>
          <w:sz w:val="28"/>
          <w:szCs w:val="28"/>
          <w:lang w:val="kk-KZ"/>
        </w:rPr>
        <w:t xml:space="preserve"> </w:t>
      </w:r>
      <w:r w:rsidRPr="00E677F2">
        <w:rPr>
          <w:rStyle w:val="ezkurwreuab5ozgtqnkl"/>
          <w:sz w:val="28"/>
          <w:szCs w:val="28"/>
          <w:lang w:val="kk-KZ"/>
        </w:rPr>
        <w:t>бақылау-өлшеу</w:t>
      </w:r>
      <w:r w:rsidRPr="00E677F2">
        <w:rPr>
          <w:sz w:val="28"/>
          <w:szCs w:val="28"/>
          <w:lang w:val="kk-KZ"/>
        </w:rPr>
        <w:t xml:space="preserve"> </w:t>
      </w:r>
      <w:r w:rsidRPr="00E677F2">
        <w:rPr>
          <w:rStyle w:val="ezkurwreuab5ozgtqnkl"/>
          <w:sz w:val="28"/>
          <w:szCs w:val="28"/>
          <w:lang w:val="kk-KZ"/>
        </w:rPr>
        <w:t>материалдарының</w:t>
      </w:r>
      <w:r w:rsidRPr="00E677F2">
        <w:rPr>
          <w:sz w:val="28"/>
          <w:szCs w:val="28"/>
          <w:lang w:val="kk-KZ"/>
        </w:rPr>
        <w:t xml:space="preserve"> </w:t>
      </w:r>
      <w:r w:rsidRPr="00E677F2">
        <w:rPr>
          <w:rStyle w:val="ezkurwreuab5ozgtqnkl"/>
          <w:sz w:val="28"/>
          <w:szCs w:val="28"/>
          <w:lang w:val="kk-KZ"/>
        </w:rPr>
        <w:t>көмегімен</w:t>
      </w:r>
      <w:r w:rsidRPr="00E677F2">
        <w:rPr>
          <w:sz w:val="28"/>
          <w:szCs w:val="28"/>
          <w:lang w:val="kk-KZ"/>
        </w:rPr>
        <w:t xml:space="preserve"> әлеуметтік-гуманитарлық қауіпсіздік </w:t>
      </w:r>
      <w:r w:rsidRPr="00E677F2">
        <w:rPr>
          <w:rStyle w:val="ezkurwreuab5ozgtqnkl"/>
          <w:sz w:val="28"/>
          <w:szCs w:val="28"/>
          <w:lang w:val="kk-KZ"/>
        </w:rPr>
        <w:t>компоненттердің</w:t>
      </w:r>
      <w:r w:rsidRPr="00E677F2">
        <w:rPr>
          <w:sz w:val="28"/>
          <w:szCs w:val="28"/>
          <w:lang w:val="kk-KZ"/>
        </w:rPr>
        <w:t xml:space="preserve"> қалыптасуын </w:t>
      </w:r>
      <w:r w:rsidRPr="00E677F2">
        <w:rPr>
          <w:rStyle w:val="ezkurwreuab5ozgtqnkl"/>
          <w:sz w:val="28"/>
          <w:szCs w:val="28"/>
          <w:lang w:val="kk-KZ"/>
        </w:rPr>
        <w:t>бағалауға</w:t>
      </w:r>
      <w:r w:rsidRPr="00E677F2">
        <w:rPr>
          <w:sz w:val="28"/>
          <w:szCs w:val="28"/>
          <w:lang w:val="kk-KZ"/>
        </w:rPr>
        <w:t xml:space="preserve"> </w:t>
      </w:r>
      <w:r w:rsidRPr="00E677F2">
        <w:rPr>
          <w:rStyle w:val="ezkurwreuab5ozgtqnkl"/>
          <w:sz w:val="28"/>
          <w:szCs w:val="28"/>
          <w:lang w:val="kk-KZ"/>
        </w:rPr>
        <w:t>болатындығын</w:t>
      </w:r>
      <w:r w:rsidRPr="00E677F2">
        <w:rPr>
          <w:sz w:val="28"/>
          <w:szCs w:val="28"/>
          <w:lang w:val="kk-KZ"/>
        </w:rPr>
        <w:t xml:space="preserve"> </w:t>
      </w:r>
      <w:r w:rsidRPr="00E677F2">
        <w:rPr>
          <w:rStyle w:val="ezkurwreuab5ozgtqnkl"/>
          <w:sz w:val="28"/>
          <w:szCs w:val="28"/>
          <w:lang w:val="kk-KZ"/>
        </w:rPr>
        <w:t>анықтау</w:t>
      </w:r>
      <w:r w:rsidRPr="00E677F2">
        <w:rPr>
          <w:sz w:val="28"/>
          <w:szCs w:val="28"/>
          <w:lang w:val="kk-KZ"/>
        </w:rPr>
        <w:t xml:space="preserve"> </w:t>
      </w:r>
      <w:r w:rsidRPr="00E677F2">
        <w:rPr>
          <w:rStyle w:val="ezkurwreuab5ozgtqnkl"/>
          <w:sz w:val="28"/>
          <w:szCs w:val="28"/>
          <w:lang w:val="kk-KZ"/>
        </w:rPr>
        <w:t>маңызды</w:t>
      </w:r>
      <w:r w:rsidRPr="00E677F2">
        <w:rPr>
          <w:sz w:val="28"/>
          <w:szCs w:val="28"/>
          <w:lang w:val="kk-KZ"/>
        </w:rPr>
        <w:t xml:space="preserve"> </w:t>
      </w:r>
      <w:r w:rsidRPr="00E677F2">
        <w:rPr>
          <w:rStyle w:val="ezkurwreuab5ozgtqnkl"/>
          <w:sz w:val="28"/>
          <w:szCs w:val="28"/>
          <w:lang w:val="kk-KZ"/>
        </w:rPr>
        <w:t>болды</w:t>
      </w:r>
      <w:r w:rsidRPr="00E677F2">
        <w:rPr>
          <w:sz w:val="28"/>
          <w:szCs w:val="28"/>
          <w:lang w:val="kk-KZ"/>
        </w:rPr>
        <w:t xml:space="preserve">, </w:t>
      </w:r>
      <w:r w:rsidRPr="00E677F2">
        <w:rPr>
          <w:rStyle w:val="ezkurwreuab5ozgtqnkl"/>
          <w:sz w:val="28"/>
          <w:szCs w:val="28"/>
          <w:lang w:val="kk-KZ"/>
        </w:rPr>
        <w:t>сондықтан</w:t>
      </w:r>
      <w:r w:rsidRPr="00E677F2">
        <w:rPr>
          <w:sz w:val="28"/>
          <w:szCs w:val="28"/>
          <w:lang w:val="kk-KZ"/>
        </w:rPr>
        <w:t xml:space="preserve"> </w:t>
      </w:r>
      <w:r w:rsidRPr="00E677F2">
        <w:rPr>
          <w:rStyle w:val="ezkurwreuab5ozgtqnkl"/>
          <w:sz w:val="28"/>
          <w:szCs w:val="28"/>
          <w:lang w:val="kk-KZ"/>
        </w:rPr>
        <w:t>ҰБТ</w:t>
      </w:r>
      <w:r w:rsidRPr="00E677F2">
        <w:rPr>
          <w:sz w:val="28"/>
          <w:szCs w:val="28"/>
          <w:lang w:val="kk-KZ"/>
        </w:rPr>
        <w:t>-</w:t>
      </w:r>
      <w:r w:rsidRPr="00E677F2">
        <w:rPr>
          <w:rStyle w:val="ezkurwreuab5ozgtqnkl"/>
          <w:sz w:val="28"/>
          <w:szCs w:val="28"/>
          <w:lang w:val="kk-KZ"/>
        </w:rPr>
        <w:t>ның</w:t>
      </w:r>
      <w:r w:rsidRPr="00E677F2">
        <w:rPr>
          <w:sz w:val="28"/>
          <w:szCs w:val="28"/>
          <w:lang w:val="kk-KZ"/>
        </w:rPr>
        <w:t xml:space="preserve"> </w:t>
      </w:r>
      <w:r w:rsidRPr="00E677F2">
        <w:rPr>
          <w:rStyle w:val="ezkurwreuab5ozgtqnkl"/>
          <w:sz w:val="28"/>
          <w:szCs w:val="28"/>
          <w:lang w:val="kk-KZ"/>
        </w:rPr>
        <w:t>химия</w:t>
      </w:r>
      <w:r w:rsidRPr="00E677F2">
        <w:rPr>
          <w:sz w:val="28"/>
          <w:szCs w:val="28"/>
          <w:lang w:val="kk-KZ"/>
        </w:rPr>
        <w:t xml:space="preserve"> нәтижелері </w:t>
      </w:r>
      <w:r w:rsidRPr="00E677F2">
        <w:rPr>
          <w:rStyle w:val="ezkurwreuab5ozgtqnkl"/>
          <w:sz w:val="28"/>
          <w:szCs w:val="28"/>
          <w:lang w:val="kk-KZ"/>
        </w:rPr>
        <w:t>эксперименттік</w:t>
      </w:r>
      <w:r w:rsidRPr="00E677F2">
        <w:rPr>
          <w:sz w:val="28"/>
          <w:szCs w:val="28"/>
          <w:lang w:val="kk-KZ"/>
        </w:rPr>
        <w:t xml:space="preserve"> </w:t>
      </w:r>
      <w:r w:rsidRPr="00E677F2">
        <w:rPr>
          <w:rStyle w:val="ezkurwreuab5ozgtqnkl"/>
          <w:sz w:val="28"/>
          <w:szCs w:val="28"/>
          <w:lang w:val="kk-KZ"/>
        </w:rPr>
        <w:t>топтардың</w:t>
      </w:r>
      <w:r w:rsidRPr="00E677F2">
        <w:rPr>
          <w:sz w:val="28"/>
          <w:szCs w:val="28"/>
          <w:lang w:val="kk-KZ"/>
        </w:rPr>
        <w:t xml:space="preserve"> </w:t>
      </w:r>
      <w:r w:rsidRPr="00E677F2">
        <w:rPr>
          <w:rStyle w:val="ezkurwreuab5ozgtqnkl"/>
          <w:sz w:val="28"/>
          <w:szCs w:val="28"/>
          <w:lang w:val="kk-KZ"/>
        </w:rPr>
        <w:t>оқушылары</w:t>
      </w:r>
      <w:r w:rsidRPr="00E677F2">
        <w:rPr>
          <w:sz w:val="28"/>
          <w:szCs w:val="28"/>
          <w:lang w:val="kk-KZ"/>
        </w:rPr>
        <w:t xml:space="preserve"> </w:t>
      </w:r>
      <w:r w:rsidRPr="00E677F2">
        <w:rPr>
          <w:rStyle w:val="ezkurwreuab5ozgtqnkl"/>
          <w:sz w:val="28"/>
          <w:szCs w:val="28"/>
          <w:lang w:val="kk-KZ"/>
        </w:rPr>
        <w:t>кешенді</w:t>
      </w:r>
      <w:r w:rsidRPr="00E677F2">
        <w:rPr>
          <w:sz w:val="28"/>
          <w:szCs w:val="28"/>
          <w:lang w:val="kk-KZ"/>
        </w:rPr>
        <w:t xml:space="preserve"> </w:t>
      </w:r>
      <w:r w:rsidRPr="00E677F2">
        <w:rPr>
          <w:rStyle w:val="ezkurwreuab5ozgtqnkl"/>
          <w:sz w:val="28"/>
          <w:szCs w:val="28"/>
          <w:lang w:val="kk-KZ"/>
        </w:rPr>
        <w:t>өлшеу</w:t>
      </w:r>
      <w:r w:rsidRPr="00E677F2">
        <w:rPr>
          <w:sz w:val="28"/>
          <w:szCs w:val="28"/>
          <w:lang w:val="kk-KZ"/>
        </w:rPr>
        <w:t xml:space="preserve"> </w:t>
      </w:r>
      <w:r w:rsidRPr="00E677F2">
        <w:rPr>
          <w:rStyle w:val="ezkurwreuab5ozgtqnkl"/>
          <w:sz w:val="28"/>
          <w:szCs w:val="28"/>
          <w:lang w:val="kk-KZ"/>
        </w:rPr>
        <w:t>нәтижелерімен</w:t>
      </w:r>
      <w:r w:rsidRPr="00E677F2">
        <w:rPr>
          <w:sz w:val="28"/>
          <w:szCs w:val="28"/>
          <w:lang w:val="kk-KZ"/>
        </w:rPr>
        <w:t xml:space="preserve"> </w:t>
      </w:r>
      <w:r w:rsidRPr="00E677F2">
        <w:rPr>
          <w:rStyle w:val="ezkurwreuab5ozgtqnkl"/>
          <w:sz w:val="28"/>
          <w:szCs w:val="28"/>
          <w:lang w:val="kk-KZ"/>
        </w:rPr>
        <w:t xml:space="preserve">салыстырылды. </w:t>
      </w:r>
      <w:r w:rsidRPr="00E677F2">
        <w:rPr>
          <w:sz w:val="28"/>
          <w:szCs w:val="28"/>
          <w:lang w:val="kk-KZ"/>
        </w:rPr>
        <w:t xml:space="preserve"> </w:t>
      </w:r>
      <w:r w:rsidRPr="00E677F2">
        <w:rPr>
          <w:rStyle w:val="ezkurwreuab5ozgtqnkl"/>
          <w:sz w:val="28"/>
          <w:szCs w:val="28"/>
          <w:lang w:val="kk-KZ"/>
        </w:rPr>
        <w:t>Жеке</w:t>
      </w:r>
      <w:r w:rsidRPr="00E677F2">
        <w:rPr>
          <w:sz w:val="28"/>
          <w:szCs w:val="28"/>
          <w:lang w:val="kk-KZ"/>
        </w:rPr>
        <w:t xml:space="preserve"> </w:t>
      </w:r>
      <w:r w:rsidRPr="00E677F2">
        <w:rPr>
          <w:rStyle w:val="ezkurwreuab5ozgtqnkl"/>
          <w:sz w:val="28"/>
          <w:szCs w:val="28"/>
          <w:lang w:val="kk-KZ"/>
        </w:rPr>
        <w:t>ұпайлар</w:t>
      </w:r>
      <w:r w:rsidRPr="00E677F2">
        <w:rPr>
          <w:sz w:val="28"/>
          <w:szCs w:val="28"/>
          <w:lang w:val="kk-KZ"/>
        </w:rPr>
        <w:t xml:space="preserve"> </w:t>
      </w:r>
      <w:r w:rsidRPr="00E677F2">
        <w:rPr>
          <w:rStyle w:val="ezkurwreuab5ozgtqnkl"/>
          <w:sz w:val="28"/>
          <w:szCs w:val="28"/>
          <w:lang w:val="kk-KZ"/>
        </w:rPr>
        <w:t>қойылған</w:t>
      </w:r>
      <w:r w:rsidRPr="00E677F2">
        <w:rPr>
          <w:sz w:val="28"/>
          <w:szCs w:val="28"/>
          <w:lang w:val="kk-KZ"/>
        </w:rPr>
        <w:t xml:space="preserve"> </w:t>
      </w:r>
      <w:r w:rsidRPr="00E677F2">
        <w:rPr>
          <w:rStyle w:val="ezkurwreuab5ozgtqnkl"/>
          <w:sz w:val="28"/>
          <w:szCs w:val="28"/>
          <w:lang w:val="kk-KZ"/>
        </w:rPr>
        <w:t>мақсаттарға</w:t>
      </w:r>
      <w:r w:rsidRPr="00E677F2">
        <w:rPr>
          <w:sz w:val="28"/>
          <w:szCs w:val="28"/>
          <w:lang w:val="kk-KZ"/>
        </w:rPr>
        <w:t xml:space="preserve"> </w:t>
      </w:r>
      <w:r w:rsidRPr="00E677F2">
        <w:rPr>
          <w:rStyle w:val="ezkurwreuab5ozgtqnkl"/>
          <w:sz w:val="28"/>
          <w:szCs w:val="28"/>
          <w:lang w:val="kk-KZ"/>
        </w:rPr>
        <w:t>жетудің</w:t>
      </w:r>
      <w:r w:rsidRPr="00E677F2">
        <w:rPr>
          <w:sz w:val="28"/>
          <w:szCs w:val="28"/>
          <w:lang w:val="kk-KZ"/>
        </w:rPr>
        <w:t xml:space="preserve"> </w:t>
      </w:r>
      <w:r w:rsidRPr="00E677F2">
        <w:rPr>
          <w:rStyle w:val="ezkurwreuab5ozgtqnkl"/>
          <w:sz w:val="28"/>
          <w:szCs w:val="28"/>
          <w:lang w:val="kk-KZ"/>
        </w:rPr>
        <w:t>жалпыланған</w:t>
      </w:r>
      <w:r w:rsidRPr="00E677F2">
        <w:rPr>
          <w:sz w:val="28"/>
          <w:szCs w:val="28"/>
          <w:lang w:val="kk-KZ"/>
        </w:rPr>
        <w:t xml:space="preserve"> </w:t>
      </w:r>
      <w:r w:rsidRPr="00E677F2">
        <w:rPr>
          <w:rStyle w:val="ezkurwreuab5ozgtqnkl"/>
          <w:sz w:val="28"/>
          <w:szCs w:val="28"/>
          <w:lang w:val="kk-KZ"/>
        </w:rPr>
        <w:t>көрсеткіштері</w:t>
      </w:r>
      <w:r w:rsidRPr="00E677F2">
        <w:rPr>
          <w:sz w:val="28"/>
          <w:szCs w:val="28"/>
          <w:lang w:val="kk-KZ"/>
        </w:rPr>
        <w:t xml:space="preserve"> </w:t>
      </w:r>
      <w:r w:rsidRPr="00E677F2">
        <w:rPr>
          <w:rStyle w:val="ezkurwreuab5ozgtqnkl"/>
          <w:sz w:val="28"/>
          <w:szCs w:val="28"/>
          <w:lang w:val="kk-KZ"/>
        </w:rPr>
        <w:t>ретінде</w:t>
      </w:r>
      <w:r w:rsidRPr="00E677F2">
        <w:rPr>
          <w:sz w:val="28"/>
          <w:szCs w:val="28"/>
          <w:lang w:val="kk-KZ"/>
        </w:rPr>
        <w:t xml:space="preserve"> </w:t>
      </w:r>
      <w:r w:rsidRPr="00E677F2">
        <w:rPr>
          <w:rStyle w:val="ezkurwreuab5ozgtqnkl"/>
          <w:sz w:val="28"/>
          <w:szCs w:val="28"/>
          <w:lang w:val="kk-KZ"/>
        </w:rPr>
        <w:t>қарастырылатын</w:t>
      </w:r>
      <w:r w:rsidRPr="00E677F2">
        <w:rPr>
          <w:sz w:val="28"/>
          <w:szCs w:val="28"/>
          <w:lang w:val="kk-KZ"/>
        </w:rPr>
        <w:t xml:space="preserve"> </w:t>
      </w:r>
      <w:r w:rsidRPr="00E677F2">
        <w:rPr>
          <w:rStyle w:val="ezkurwreuab5ozgtqnkl"/>
          <w:sz w:val="28"/>
          <w:szCs w:val="28"/>
          <w:lang w:val="kk-KZ"/>
        </w:rPr>
        <w:t>орташа</w:t>
      </w:r>
      <w:r w:rsidRPr="00E677F2">
        <w:rPr>
          <w:sz w:val="28"/>
          <w:szCs w:val="28"/>
          <w:lang w:val="kk-KZ"/>
        </w:rPr>
        <w:t xml:space="preserve"> </w:t>
      </w:r>
      <w:r w:rsidRPr="00E677F2">
        <w:rPr>
          <w:rStyle w:val="ezkurwreuab5ozgtqnkl"/>
          <w:sz w:val="28"/>
          <w:szCs w:val="28"/>
          <w:lang w:val="kk-KZ"/>
        </w:rPr>
        <w:t>мәндерді</w:t>
      </w:r>
      <w:r w:rsidRPr="00E677F2">
        <w:rPr>
          <w:sz w:val="28"/>
          <w:szCs w:val="28"/>
          <w:lang w:val="kk-KZ"/>
        </w:rPr>
        <w:t xml:space="preserve"> </w:t>
      </w:r>
      <w:r w:rsidRPr="00E677F2">
        <w:rPr>
          <w:rStyle w:val="ezkurwreuab5ozgtqnkl"/>
          <w:sz w:val="28"/>
          <w:szCs w:val="28"/>
          <w:lang w:val="kk-KZ"/>
        </w:rPr>
        <w:t>анықтау</w:t>
      </w:r>
      <w:r w:rsidRPr="00E677F2">
        <w:rPr>
          <w:sz w:val="28"/>
          <w:szCs w:val="28"/>
          <w:lang w:val="kk-KZ"/>
        </w:rPr>
        <w:t xml:space="preserve"> </w:t>
      </w:r>
      <w:r w:rsidRPr="00E677F2">
        <w:rPr>
          <w:rStyle w:val="ezkurwreuab5ozgtqnkl"/>
          <w:sz w:val="28"/>
          <w:szCs w:val="28"/>
          <w:lang w:val="kk-KZ"/>
        </w:rPr>
        <w:t>мақсатында</w:t>
      </w:r>
      <w:r w:rsidRPr="00E677F2">
        <w:rPr>
          <w:sz w:val="28"/>
          <w:szCs w:val="28"/>
          <w:lang w:val="kk-KZ"/>
        </w:rPr>
        <w:t xml:space="preserve"> </w:t>
      </w:r>
      <w:r w:rsidRPr="00E677F2">
        <w:rPr>
          <w:rStyle w:val="ezkurwreuab5ozgtqnkl"/>
          <w:sz w:val="28"/>
          <w:szCs w:val="28"/>
          <w:lang w:val="kk-KZ"/>
        </w:rPr>
        <w:t>статистикалық</w:t>
      </w:r>
      <w:r w:rsidRPr="00E677F2">
        <w:rPr>
          <w:sz w:val="28"/>
          <w:szCs w:val="28"/>
          <w:lang w:val="kk-KZ"/>
        </w:rPr>
        <w:t xml:space="preserve"> </w:t>
      </w:r>
      <w:r w:rsidRPr="00E677F2">
        <w:rPr>
          <w:rStyle w:val="ezkurwreuab5ozgtqnkl"/>
          <w:sz w:val="28"/>
          <w:szCs w:val="28"/>
          <w:lang w:val="kk-KZ"/>
        </w:rPr>
        <w:t>өңдеуден</w:t>
      </w:r>
      <w:r w:rsidRPr="00E677F2">
        <w:rPr>
          <w:sz w:val="28"/>
          <w:szCs w:val="28"/>
          <w:lang w:val="kk-KZ"/>
        </w:rPr>
        <w:t xml:space="preserve"> өтті</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Кейіннен</w:t>
      </w:r>
      <w:r w:rsidRPr="00E677F2">
        <w:rPr>
          <w:sz w:val="28"/>
          <w:szCs w:val="28"/>
          <w:lang w:val="kk-KZ"/>
        </w:rPr>
        <w:t xml:space="preserve"> </w:t>
      </w:r>
      <w:r w:rsidRPr="00E677F2">
        <w:rPr>
          <w:rStyle w:val="ezkurwreuab5ozgtqnkl"/>
          <w:sz w:val="28"/>
          <w:szCs w:val="28"/>
          <w:lang w:val="kk-KZ"/>
        </w:rPr>
        <w:t>олар</w:t>
      </w:r>
      <w:r w:rsidRPr="00E677F2">
        <w:rPr>
          <w:sz w:val="28"/>
          <w:szCs w:val="28"/>
          <w:lang w:val="kk-KZ"/>
        </w:rPr>
        <w:t xml:space="preserve"> </w:t>
      </w:r>
      <w:proofErr w:type="spellStart"/>
      <w:r w:rsidRPr="00E677F2">
        <w:rPr>
          <w:rStyle w:val="ezkurwreuab5ozgtqnkl"/>
          <w:sz w:val="28"/>
          <w:szCs w:val="28"/>
          <w:lang w:val="kk-KZ"/>
        </w:rPr>
        <w:t>Пирсон</w:t>
      </w:r>
      <w:proofErr w:type="spellEnd"/>
      <w:r w:rsidRPr="00E677F2">
        <w:rPr>
          <w:sz w:val="28"/>
          <w:szCs w:val="28"/>
          <w:lang w:val="kk-KZ"/>
        </w:rPr>
        <w:t xml:space="preserve"> </w:t>
      </w:r>
      <w:r w:rsidRPr="00E677F2">
        <w:rPr>
          <w:rStyle w:val="ezkurwreuab5ozgtqnkl"/>
          <w:sz w:val="28"/>
          <w:szCs w:val="28"/>
          <w:lang w:val="kk-KZ"/>
        </w:rPr>
        <w:t xml:space="preserve">%  өлшемдерімен </w:t>
      </w:r>
      <w:r w:rsidRPr="00E677F2">
        <w:rPr>
          <w:sz w:val="28"/>
          <w:szCs w:val="28"/>
          <w:lang w:val="kk-KZ"/>
        </w:rPr>
        <w:t xml:space="preserve"> </w:t>
      </w:r>
      <w:r w:rsidRPr="00E677F2">
        <w:rPr>
          <w:rStyle w:val="ezkurwreuab5ozgtqnkl"/>
          <w:sz w:val="28"/>
          <w:szCs w:val="28"/>
          <w:lang w:val="kk-KZ"/>
        </w:rPr>
        <w:t xml:space="preserve">салыстырылып </w:t>
      </w:r>
      <w:r w:rsidRPr="00E677F2">
        <w:rPr>
          <w:sz w:val="28"/>
          <w:szCs w:val="28"/>
          <w:lang w:val="kk-KZ"/>
        </w:rPr>
        <w:t xml:space="preserve"> </w:t>
      </w:r>
      <w:r w:rsidRPr="00E677F2">
        <w:rPr>
          <w:rStyle w:val="ezkurwreuab5ozgtqnkl"/>
          <w:sz w:val="28"/>
          <w:szCs w:val="28"/>
          <w:lang w:val="kk-KZ"/>
        </w:rPr>
        <w:t>есептелді.</w:t>
      </w:r>
      <w:r w:rsidRPr="00E677F2">
        <w:rPr>
          <w:sz w:val="28"/>
          <w:szCs w:val="28"/>
          <w:lang w:val="kk-KZ"/>
        </w:rPr>
        <w:t xml:space="preserve"> </w:t>
      </w:r>
      <w:r w:rsidRPr="00E677F2">
        <w:rPr>
          <w:rStyle w:val="ezkurwreuab5ozgtqnkl"/>
          <w:sz w:val="28"/>
          <w:szCs w:val="28"/>
          <w:lang w:val="kk-KZ"/>
        </w:rPr>
        <w:t>Инновациялық</w:t>
      </w:r>
      <w:r w:rsidRPr="00E677F2">
        <w:rPr>
          <w:sz w:val="28"/>
          <w:szCs w:val="28"/>
          <w:lang w:val="kk-KZ"/>
        </w:rPr>
        <w:t xml:space="preserve"> </w:t>
      </w:r>
      <w:r w:rsidRPr="00E677F2">
        <w:rPr>
          <w:rStyle w:val="ezkurwreuab5ozgtqnkl"/>
          <w:sz w:val="28"/>
          <w:szCs w:val="28"/>
          <w:lang w:val="kk-KZ"/>
        </w:rPr>
        <w:t>құрал</w:t>
      </w:r>
      <w:r w:rsidRPr="00E677F2">
        <w:rPr>
          <w:sz w:val="28"/>
          <w:szCs w:val="28"/>
          <w:lang w:val="kk-KZ"/>
        </w:rPr>
        <w:t xml:space="preserve"> </w:t>
      </w:r>
      <w:r w:rsidRPr="00E677F2">
        <w:rPr>
          <w:rStyle w:val="ezkurwreuab5ozgtqnkl"/>
          <w:sz w:val="28"/>
          <w:szCs w:val="28"/>
          <w:lang w:val="kk-KZ"/>
        </w:rPr>
        <w:t>ретінде</w:t>
      </w:r>
      <w:r w:rsidRPr="00E677F2">
        <w:rPr>
          <w:sz w:val="28"/>
          <w:szCs w:val="28"/>
          <w:lang w:val="kk-KZ"/>
        </w:rPr>
        <w:t xml:space="preserve"> әлеуметтік-гуманитарлық қауіпсіздікке </w:t>
      </w:r>
      <w:r w:rsidRPr="00E677F2">
        <w:rPr>
          <w:rStyle w:val="ezkurwreuab5ozgtqnkl"/>
          <w:sz w:val="28"/>
          <w:szCs w:val="28"/>
          <w:lang w:val="kk-KZ"/>
        </w:rPr>
        <w:t xml:space="preserve"> бағытталған</w:t>
      </w:r>
      <w:r w:rsidRPr="00E677F2">
        <w:rPr>
          <w:sz w:val="28"/>
          <w:szCs w:val="28"/>
          <w:lang w:val="kk-KZ"/>
        </w:rPr>
        <w:t xml:space="preserve"> </w:t>
      </w:r>
      <w:r w:rsidRPr="00E677F2">
        <w:rPr>
          <w:rStyle w:val="ezkurwreuab5ozgtqnkl"/>
          <w:sz w:val="28"/>
          <w:szCs w:val="28"/>
          <w:lang w:val="kk-KZ"/>
        </w:rPr>
        <w:t>тесттер,</w:t>
      </w:r>
      <w:r w:rsidRPr="00E677F2">
        <w:rPr>
          <w:sz w:val="28"/>
          <w:szCs w:val="28"/>
          <w:lang w:val="kk-KZ"/>
        </w:rPr>
        <w:t xml:space="preserve"> </w:t>
      </w:r>
      <w:r w:rsidRPr="00E677F2">
        <w:rPr>
          <w:rStyle w:val="ezkurwreuab5ozgtqnkl"/>
          <w:sz w:val="28"/>
          <w:szCs w:val="28"/>
          <w:lang w:val="kk-KZ"/>
        </w:rPr>
        <w:t>кейстер,</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Pr="00E677F2">
        <w:rPr>
          <w:rStyle w:val="ezkurwreuab5ozgtqnkl"/>
          <w:sz w:val="28"/>
          <w:szCs w:val="28"/>
          <w:lang w:val="kk-KZ"/>
        </w:rPr>
        <w:t>тапсырмалар</w:t>
      </w:r>
      <w:r w:rsidRPr="00E677F2">
        <w:rPr>
          <w:sz w:val="28"/>
          <w:szCs w:val="28"/>
          <w:lang w:val="kk-KZ"/>
        </w:rPr>
        <w:t xml:space="preserve"> қолданылды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Оқушылардың</w:t>
      </w:r>
      <w:r w:rsidRPr="00E677F2">
        <w:rPr>
          <w:sz w:val="28"/>
          <w:szCs w:val="28"/>
          <w:lang w:val="kk-KZ"/>
        </w:rPr>
        <w:t xml:space="preserve"> </w:t>
      </w:r>
      <w:r w:rsidRPr="00E677F2">
        <w:rPr>
          <w:rStyle w:val="ezkurwreuab5ozgtqnkl"/>
          <w:sz w:val="28"/>
          <w:szCs w:val="28"/>
          <w:lang w:val="kk-KZ"/>
        </w:rPr>
        <w:t>қалыптасқан</w:t>
      </w:r>
      <w:r w:rsidRPr="00E677F2">
        <w:rPr>
          <w:sz w:val="28"/>
          <w:szCs w:val="28"/>
          <w:lang w:val="kk-KZ"/>
        </w:rPr>
        <w:t xml:space="preserve">  </w:t>
      </w:r>
      <w:r w:rsidRPr="00E677F2">
        <w:rPr>
          <w:rStyle w:val="ezkurwreuab5ozgtqnkl"/>
          <w:sz w:val="28"/>
          <w:szCs w:val="28"/>
          <w:lang w:val="kk-KZ"/>
        </w:rPr>
        <w:t>химиялық</w:t>
      </w:r>
      <w:r w:rsidRPr="00E677F2">
        <w:rPr>
          <w:sz w:val="28"/>
          <w:szCs w:val="28"/>
          <w:lang w:val="kk-KZ"/>
        </w:rPr>
        <w:t xml:space="preserve"> әлеуметтік-гуманитарлық қауіпсіздік </w:t>
      </w:r>
      <w:r w:rsidRPr="00E677F2">
        <w:rPr>
          <w:rStyle w:val="ezkurwreuab5ozgtqnkl"/>
          <w:sz w:val="28"/>
          <w:szCs w:val="28"/>
          <w:lang w:val="kk-KZ"/>
        </w:rPr>
        <w:t xml:space="preserve"> деңгейін</w:t>
      </w:r>
      <w:r w:rsidRPr="00E677F2">
        <w:rPr>
          <w:sz w:val="28"/>
          <w:szCs w:val="28"/>
          <w:lang w:val="kk-KZ"/>
        </w:rPr>
        <w:t xml:space="preserve"> </w:t>
      </w:r>
      <w:r w:rsidRPr="00E677F2">
        <w:rPr>
          <w:rStyle w:val="ezkurwreuab5ozgtqnkl"/>
          <w:sz w:val="28"/>
          <w:szCs w:val="28"/>
          <w:lang w:val="kk-KZ"/>
        </w:rPr>
        <w:t>анықтау</w:t>
      </w:r>
      <w:r w:rsidRPr="00E677F2">
        <w:rPr>
          <w:sz w:val="28"/>
          <w:szCs w:val="28"/>
          <w:lang w:val="kk-KZ"/>
        </w:rPr>
        <w:t xml:space="preserve"> </w:t>
      </w:r>
      <w:r w:rsidRPr="00E677F2">
        <w:rPr>
          <w:rStyle w:val="ezkurwreuab5ozgtqnkl"/>
          <w:sz w:val="28"/>
          <w:szCs w:val="28"/>
          <w:lang w:val="kk-KZ"/>
        </w:rPr>
        <w:t>мониторингтік</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аттестациялық</w:t>
      </w:r>
      <w:r w:rsidRPr="00E677F2">
        <w:rPr>
          <w:sz w:val="28"/>
          <w:szCs w:val="28"/>
          <w:lang w:val="kk-KZ"/>
        </w:rPr>
        <w:t xml:space="preserve"> </w:t>
      </w:r>
      <w:r w:rsidRPr="00E677F2">
        <w:rPr>
          <w:rStyle w:val="ezkurwreuab5ozgtqnkl"/>
          <w:sz w:val="28"/>
          <w:szCs w:val="28"/>
          <w:lang w:val="kk-KZ"/>
        </w:rPr>
        <w:t>бақылау-бағалау</w:t>
      </w:r>
      <w:r w:rsidRPr="00E677F2">
        <w:rPr>
          <w:sz w:val="28"/>
          <w:szCs w:val="28"/>
          <w:lang w:val="kk-KZ"/>
        </w:rPr>
        <w:t xml:space="preserve"> іс-</w:t>
      </w:r>
      <w:r w:rsidRPr="00E677F2">
        <w:rPr>
          <w:rStyle w:val="ezkurwreuab5ozgtqnkl"/>
          <w:sz w:val="28"/>
          <w:szCs w:val="28"/>
          <w:lang w:val="kk-KZ"/>
        </w:rPr>
        <w:t>шараларының</w:t>
      </w:r>
      <w:r w:rsidRPr="00E677F2">
        <w:rPr>
          <w:sz w:val="28"/>
          <w:szCs w:val="28"/>
          <w:lang w:val="kk-KZ"/>
        </w:rPr>
        <w:t xml:space="preserve"> </w:t>
      </w:r>
      <w:r w:rsidRPr="00E677F2">
        <w:rPr>
          <w:rStyle w:val="ezkurwreuab5ozgtqnkl"/>
          <w:sz w:val="28"/>
          <w:szCs w:val="28"/>
          <w:lang w:val="kk-KZ"/>
        </w:rPr>
        <w:t>нәтижелеріне</w:t>
      </w:r>
      <w:r w:rsidRPr="00E677F2">
        <w:rPr>
          <w:sz w:val="28"/>
          <w:szCs w:val="28"/>
          <w:lang w:val="kk-KZ"/>
        </w:rPr>
        <w:t xml:space="preserve"> </w:t>
      </w:r>
      <w:r w:rsidRPr="00E677F2">
        <w:rPr>
          <w:rStyle w:val="ezkurwreuab5ozgtqnkl"/>
          <w:sz w:val="28"/>
          <w:szCs w:val="28"/>
          <w:lang w:val="kk-KZ"/>
        </w:rPr>
        <w:t>негізделді.</w:t>
      </w:r>
    </w:p>
    <w:p w14:paraId="4D346536" w14:textId="005D2CC4" w:rsidR="00515191" w:rsidRPr="00E677F2" w:rsidRDefault="00A400C3" w:rsidP="00E45FAF">
      <w:pPr>
        <w:ind w:firstLine="709"/>
        <w:jc w:val="both"/>
        <w:rPr>
          <w:rStyle w:val="ezkurwreuab5ozgtqnkl"/>
          <w:sz w:val="28"/>
          <w:szCs w:val="28"/>
          <w:lang w:val="kk-KZ"/>
        </w:rPr>
      </w:pPr>
      <w:r w:rsidRPr="00E677F2">
        <w:rPr>
          <w:rStyle w:val="ezkurwreuab5ozgtqnkl"/>
          <w:sz w:val="28"/>
          <w:szCs w:val="28"/>
          <w:lang w:val="kk-KZ"/>
        </w:rPr>
        <w:t>Оқушылардың</w:t>
      </w:r>
      <w:r w:rsidRPr="00E677F2">
        <w:rPr>
          <w:sz w:val="28"/>
          <w:szCs w:val="28"/>
          <w:lang w:val="kk-KZ"/>
        </w:rPr>
        <w:t xml:space="preserve"> әлеуметтік-гуманитарлық қауіпсіздік</w:t>
      </w:r>
      <w:r w:rsidR="00050004" w:rsidRPr="00E677F2">
        <w:rPr>
          <w:sz w:val="28"/>
          <w:szCs w:val="28"/>
          <w:lang w:val="kk-KZ"/>
        </w:rPr>
        <w:t xml:space="preserve"> деңгейлерінің</w:t>
      </w:r>
      <w:r w:rsidRPr="00E677F2">
        <w:rPr>
          <w:rStyle w:val="ezkurwreuab5ozgtqnkl"/>
          <w:sz w:val="28"/>
          <w:szCs w:val="28"/>
          <w:lang w:val="kk-KZ"/>
        </w:rPr>
        <w:t xml:space="preserve"> қалыптасқан</w:t>
      </w:r>
      <w:r w:rsidRPr="00E677F2">
        <w:rPr>
          <w:sz w:val="28"/>
          <w:szCs w:val="28"/>
          <w:lang w:val="kk-KZ"/>
        </w:rPr>
        <w:t xml:space="preserve"> </w:t>
      </w:r>
      <w:r w:rsidRPr="00E677F2">
        <w:rPr>
          <w:rStyle w:val="ezkurwreuab5ozgtqnkl"/>
          <w:sz w:val="28"/>
          <w:szCs w:val="28"/>
          <w:lang w:val="kk-KZ"/>
        </w:rPr>
        <w:t>деңгейін</w:t>
      </w:r>
      <w:r w:rsidRPr="00E677F2">
        <w:rPr>
          <w:sz w:val="28"/>
          <w:szCs w:val="28"/>
          <w:lang w:val="kk-KZ"/>
        </w:rPr>
        <w:t xml:space="preserve"> </w:t>
      </w:r>
      <w:r w:rsidRPr="00E677F2">
        <w:rPr>
          <w:rStyle w:val="ezkurwreuab5ozgtqnkl"/>
          <w:sz w:val="28"/>
          <w:szCs w:val="28"/>
          <w:lang w:val="kk-KZ"/>
        </w:rPr>
        <w:t>анықтау</w:t>
      </w:r>
      <w:r w:rsidRPr="00E677F2">
        <w:rPr>
          <w:sz w:val="28"/>
          <w:szCs w:val="28"/>
          <w:lang w:val="kk-KZ"/>
        </w:rPr>
        <w:t xml:space="preserve"> </w:t>
      </w:r>
      <w:r w:rsidR="00515191" w:rsidRPr="00E677F2">
        <w:rPr>
          <w:rStyle w:val="ezkurwreuab5ozgtqnkl"/>
          <w:sz w:val="28"/>
          <w:szCs w:val="28"/>
          <w:lang w:val="kk-KZ"/>
        </w:rPr>
        <w:t>бақылау-бағалау</w:t>
      </w:r>
      <w:r w:rsidR="00515191" w:rsidRPr="00E677F2">
        <w:rPr>
          <w:sz w:val="28"/>
          <w:szCs w:val="28"/>
          <w:lang w:val="kk-KZ"/>
        </w:rPr>
        <w:t xml:space="preserve"> іс-</w:t>
      </w:r>
      <w:r w:rsidR="00515191" w:rsidRPr="00E677F2">
        <w:rPr>
          <w:rStyle w:val="ezkurwreuab5ozgtqnkl"/>
          <w:sz w:val="28"/>
          <w:szCs w:val="28"/>
          <w:lang w:val="kk-KZ"/>
        </w:rPr>
        <w:t>шаралары</w:t>
      </w:r>
      <w:r w:rsidR="00515191" w:rsidRPr="00E677F2">
        <w:rPr>
          <w:sz w:val="28"/>
          <w:szCs w:val="28"/>
          <w:lang w:val="kk-KZ"/>
        </w:rPr>
        <w:t xml:space="preserve"> </w:t>
      </w:r>
      <w:r w:rsidRPr="00E677F2">
        <w:rPr>
          <w:rStyle w:val="ezkurwreuab5ozgtqnkl"/>
          <w:sz w:val="28"/>
          <w:szCs w:val="28"/>
          <w:lang w:val="kk-KZ"/>
        </w:rPr>
        <w:t>мониторинг</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аттестаттау</w:t>
      </w:r>
      <w:r w:rsidRPr="00E677F2">
        <w:rPr>
          <w:sz w:val="28"/>
          <w:szCs w:val="28"/>
          <w:lang w:val="kk-KZ"/>
        </w:rPr>
        <w:t xml:space="preserve"> </w:t>
      </w:r>
      <w:r w:rsidRPr="00E677F2">
        <w:rPr>
          <w:rStyle w:val="ezkurwreuab5ozgtqnkl"/>
          <w:sz w:val="28"/>
          <w:szCs w:val="28"/>
          <w:lang w:val="kk-KZ"/>
        </w:rPr>
        <w:t>нәтижелеріне</w:t>
      </w:r>
      <w:r w:rsidRPr="00E677F2">
        <w:rPr>
          <w:sz w:val="28"/>
          <w:szCs w:val="28"/>
          <w:lang w:val="kk-KZ"/>
        </w:rPr>
        <w:t xml:space="preserve"> </w:t>
      </w:r>
      <w:r w:rsidRPr="00E677F2">
        <w:rPr>
          <w:rStyle w:val="ezkurwreuab5ozgtqnkl"/>
          <w:sz w:val="28"/>
          <w:szCs w:val="28"/>
          <w:lang w:val="kk-KZ"/>
        </w:rPr>
        <w:t>негізделді</w:t>
      </w:r>
      <w:r w:rsidR="00515191" w:rsidRPr="00E677F2">
        <w:rPr>
          <w:rStyle w:val="ezkurwreuab5ozgtqnkl"/>
          <w:sz w:val="28"/>
          <w:szCs w:val="28"/>
          <w:lang w:val="kk-KZ"/>
        </w:rPr>
        <w:t xml:space="preserve">. </w:t>
      </w:r>
    </w:p>
    <w:p w14:paraId="1D89B9C6" w14:textId="4C3E2B2C" w:rsidR="005355D0" w:rsidRPr="00E677F2" w:rsidRDefault="00A400C3" w:rsidP="00E45FAF">
      <w:pPr>
        <w:ind w:firstLine="709"/>
        <w:jc w:val="both"/>
        <w:rPr>
          <w:b/>
          <w:sz w:val="28"/>
          <w:szCs w:val="28"/>
          <w:lang w:val="kk-KZ"/>
        </w:rPr>
      </w:pPr>
      <w:r w:rsidRPr="00E677F2">
        <w:rPr>
          <w:rStyle w:val="ezkurwreuab5ozgtqnkl"/>
          <w:sz w:val="28"/>
          <w:szCs w:val="28"/>
          <w:lang w:val="kk-KZ"/>
        </w:rPr>
        <w:t>Мониторинг</w:t>
      </w:r>
      <w:r w:rsidRPr="00E677F2">
        <w:rPr>
          <w:sz w:val="28"/>
          <w:szCs w:val="28"/>
          <w:lang w:val="kk-KZ"/>
        </w:rPr>
        <w:t xml:space="preserve"> </w:t>
      </w:r>
      <w:r w:rsidRPr="00E677F2">
        <w:rPr>
          <w:rStyle w:val="ezkurwreuab5ozgtqnkl"/>
          <w:sz w:val="28"/>
          <w:szCs w:val="28"/>
          <w:lang w:val="kk-KZ"/>
        </w:rPr>
        <w:t>10-11</w:t>
      </w:r>
      <w:r w:rsidRPr="00E677F2">
        <w:rPr>
          <w:sz w:val="28"/>
          <w:szCs w:val="28"/>
          <w:lang w:val="kk-KZ"/>
        </w:rPr>
        <w:t xml:space="preserve"> </w:t>
      </w:r>
      <w:r w:rsidRPr="00E677F2">
        <w:rPr>
          <w:rStyle w:val="ezkurwreuab5ozgtqnkl"/>
          <w:sz w:val="28"/>
          <w:szCs w:val="28"/>
          <w:lang w:val="kk-KZ"/>
        </w:rPr>
        <w:t>сыныптарда</w:t>
      </w:r>
      <w:r w:rsidRPr="00E677F2">
        <w:rPr>
          <w:sz w:val="28"/>
          <w:szCs w:val="28"/>
          <w:lang w:val="kk-KZ"/>
        </w:rPr>
        <w:t xml:space="preserve"> </w:t>
      </w:r>
      <w:r w:rsidRPr="00E677F2">
        <w:rPr>
          <w:rStyle w:val="ezkurwreuab5ozgtqnkl"/>
          <w:sz w:val="28"/>
          <w:szCs w:val="28"/>
          <w:lang w:val="kk-KZ"/>
        </w:rPr>
        <w:t>химия</w:t>
      </w:r>
      <w:r w:rsidRPr="00E677F2">
        <w:rPr>
          <w:sz w:val="28"/>
          <w:szCs w:val="28"/>
          <w:lang w:val="kk-KZ"/>
        </w:rPr>
        <w:t xml:space="preserve"> </w:t>
      </w:r>
      <w:r w:rsidRPr="00E677F2">
        <w:rPr>
          <w:rStyle w:val="ezkurwreuab5ozgtqnkl"/>
          <w:sz w:val="28"/>
          <w:szCs w:val="28"/>
          <w:lang w:val="kk-KZ"/>
        </w:rPr>
        <w:t>пәні</w:t>
      </w:r>
      <w:r w:rsidRPr="00E677F2">
        <w:rPr>
          <w:sz w:val="28"/>
          <w:szCs w:val="28"/>
          <w:lang w:val="kk-KZ"/>
        </w:rPr>
        <w:t xml:space="preserve"> бойынша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бағдарламасын</w:t>
      </w:r>
      <w:r w:rsidRPr="00E677F2">
        <w:rPr>
          <w:sz w:val="28"/>
          <w:szCs w:val="28"/>
          <w:lang w:val="kk-KZ"/>
        </w:rPr>
        <w:t xml:space="preserve"> </w:t>
      </w:r>
      <w:r w:rsidRPr="00E677F2">
        <w:rPr>
          <w:rStyle w:val="ezkurwreuab5ozgtqnkl"/>
          <w:sz w:val="28"/>
          <w:szCs w:val="28"/>
          <w:lang w:val="kk-KZ"/>
        </w:rPr>
        <w:t>игеру</w:t>
      </w:r>
      <w:r w:rsidRPr="00E677F2">
        <w:rPr>
          <w:sz w:val="28"/>
          <w:szCs w:val="28"/>
          <w:lang w:val="kk-KZ"/>
        </w:rPr>
        <w:t xml:space="preserve"> барысында жүзеге асырылды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Оқушылардың</w:t>
      </w:r>
      <w:r w:rsidRPr="00E677F2">
        <w:rPr>
          <w:sz w:val="28"/>
          <w:szCs w:val="28"/>
          <w:lang w:val="kk-KZ"/>
        </w:rPr>
        <w:t xml:space="preserve"> </w:t>
      </w:r>
      <w:r w:rsidR="00515191" w:rsidRPr="00E677F2">
        <w:rPr>
          <w:sz w:val="28"/>
          <w:szCs w:val="28"/>
          <w:lang w:val="kk-KZ"/>
        </w:rPr>
        <w:t xml:space="preserve">әлеуметтік-гуманитарлық қауіпсіздік </w:t>
      </w:r>
      <w:r w:rsidR="00515191" w:rsidRPr="00E677F2">
        <w:rPr>
          <w:rStyle w:val="ezkurwreuab5ozgtqnkl"/>
          <w:sz w:val="28"/>
          <w:szCs w:val="28"/>
          <w:lang w:val="kk-KZ"/>
        </w:rPr>
        <w:t xml:space="preserve"> деңгейін</w:t>
      </w:r>
      <w:r w:rsidR="00515191" w:rsidRPr="00E677F2">
        <w:rPr>
          <w:sz w:val="28"/>
          <w:szCs w:val="28"/>
          <w:lang w:val="kk-KZ"/>
        </w:rPr>
        <w:t xml:space="preserve"> </w:t>
      </w:r>
      <w:r w:rsidRPr="00E677F2">
        <w:rPr>
          <w:sz w:val="28"/>
          <w:szCs w:val="28"/>
          <w:lang w:val="kk-KZ"/>
        </w:rPr>
        <w:t xml:space="preserve">қалыптасуының </w:t>
      </w:r>
      <w:r w:rsidRPr="00E677F2">
        <w:rPr>
          <w:rStyle w:val="ezkurwreuab5ozgtqnkl"/>
          <w:sz w:val="28"/>
          <w:szCs w:val="28"/>
          <w:lang w:val="kk-KZ"/>
        </w:rPr>
        <w:t>индикаторы</w:t>
      </w:r>
      <w:r w:rsidRPr="00E677F2">
        <w:rPr>
          <w:sz w:val="28"/>
          <w:szCs w:val="28"/>
          <w:lang w:val="kk-KZ"/>
        </w:rPr>
        <w:t xml:space="preserve"> </w:t>
      </w:r>
      <w:r w:rsidRPr="00E677F2">
        <w:rPr>
          <w:rStyle w:val="ezkurwreuab5ozgtqnkl"/>
          <w:sz w:val="28"/>
          <w:szCs w:val="28"/>
          <w:lang w:val="kk-KZ"/>
        </w:rPr>
        <w:t>ретінде</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Pr="00E677F2">
        <w:rPr>
          <w:rStyle w:val="ezkurwreuab5ozgtqnkl"/>
          <w:sz w:val="28"/>
          <w:szCs w:val="28"/>
          <w:lang w:val="kk-KZ"/>
        </w:rPr>
        <w:t>міндеттерді,</w:t>
      </w:r>
      <w:r w:rsidRPr="00E677F2">
        <w:rPr>
          <w:sz w:val="28"/>
          <w:szCs w:val="28"/>
          <w:lang w:val="kk-KZ"/>
        </w:rPr>
        <w:t xml:space="preserve"> </w:t>
      </w:r>
      <w:proofErr w:type="spellStart"/>
      <w:r w:rsidRPr="00E677F2">
        <w:rPr>
          <w:rStyle w:val="ezkurwreuab5ozgtqnkl"/>
          <w:sz w:val="28"/>
          <w:szCs w:val="28"/>
          <w:lang w:val="kk-KZ"/>
        </w:rPr>
        <w:t>құзыреттілікке</w:t>
      </w:r>
      <w:proofErr w:type="spellEnd"/>
      <w:r w:rsidRPr="00E677F2">
        <w:rPr>
          <w:sz w:val="28"/>
          <w:szCs w:val="28"/>
          <w:lang w:val="kk-KZ"/>
        </w:rPr>
        <w:t xml:space="preserve"> </w:t>
      </w:r>
      <w:r w:rsidRPr="00E677F2">
        <w:rPr>
          <w:rStyle w:val="ezkurwreuab5ozgtqnkl"/>
          <w:sz w:val="28"/>
          <w:szCs w:val="28"/>
          <w:lang w:val="kk-KZ"/>
        </w:rPr>
        <w:t>бағытталған</w:t>
      </w:r>
      <w:r w:rsidRPr="00E677F2">
        <w:rPr>
          <w:sz w:val="28"/>
          <w:szCs w:val="28"/>
          <w:lang w:val="kk-KZ"/>
        </w:rPr>
        <w:t xml:space="preserve"> </w:t>
      </w:r>
      <w:r w:rsidRPr="00E677F2">
        <w:rPr>
          <w:rStyle w:val="ezkurwreuab5ozgtqnkl"/>
          <w:sz w:val="28"/>
          <w:szCs w:val="28"/>
          <w:lang w:val="kk-KZ"/>
        </w:rPr>
        <w:t>тестілерді,</w:t>
      </w:r>
      <w:r w:rsidRPr="00E677F2">
        <w:rPr>
          <w:sz w:val="28"/>
          <w:szCs w:val="28"/>
          <w:lang w:val="kk-KZ"/>
        </w:rPr>
        <w:t xml:space="preserve"> </w:t>
      </w:r>
      <w:r w:rsidRPr="00E677F2">
        <w:rPr>
          <w:rStyle w:val="ezkurwreuab5ozgtqnkl"/>
          <w:sz w:val="28"/>
          <w:szCs w:val="28"/>
          <w:lang w:val="kk-KZ"/>
        </w:rPr>
        <w:t>ауызша</w:t>
      </w:r>
      <w:r w:rsidRPr="00E677F2">
        <w:rPr>
          <w:sz w:val="28"/>
          <w:szCs w:val="28"/>
          <w:lang w:val="kk-KZ"/>
        </w:rPr>
        <w:t xml:space="preserve"> </w:t>
      </w:r>
      <w:r w:rsidRPr="00E677F2">
        <w:rPr>
          <w:rStyle w:val="ezkurwreuab5ozgtqnkl"/>
          <w:sz w:val="28"/>
          <w:szCs w:val="28"/>
          <w:lang w:val="kk-KZ"/>
        </w:rPr>
        <w:t>әңгімелесу</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бақылаудың</w:t>
      </w:r>
      <w:r w:rsidRPr="00E677F2">
        <w:rPr>
          <w:sz w:val="28"/>
          <w:szCs w:val="28"/>
          <w:lang w:val="kk-KZ"/>
        </w:rPr>
        <w:t xml:space="preserve"> </w:t>
      </w:r>
      <w:r w:rsidRPr="00E677F2">
        <w:rPr>
          <w:rStyle w:val="ezkurwreuab5ozgtqnkl"/>
          <w:sz w:val="28"/>
          <w:szCs w:val="28"/>
          <w:lang w:val="kk-KZ"/>
        </w:rPr>
        <w:t>басқа</w:t>
      </w:r>
      <w:r w:rsidRPr="00E677F2">
        <w:rPr>
          <w:sz w:val="28"/>
          <w:szCs w:val="28"/>
          <w:lang w:val="kk-KZ"/>
        </w:rPr>
        <w:t xml:space="preserve"> да </w:t>
      </w:r>
      <w:r w:rsidRPr="00E677F2">
        <w:rPr>
          <w:rStyle w:val="ezkurwreuab5ozgtqnkl"/>
          <w:sz w:val="28"/>
          <w:szCs w:val="28"/>
          <w:lang w:val="kk-KZ"/>
        </w:rPr>
        <w:t>нысандары</w:t>
      </w:r>
      <w:r w:rsidRPr="00E677F2">
        <w:rPr>
          <w:sz w:val="28"/>
          <w:szCs w:val="28"/>
          <w:lang w:val="kk-KZ"/>
        </w:rPr>
        <w:t xml:space="preserve"> </w:t>
      </w:r>
      <w:r w:rsidRPr="00E677F2">
        <w:rPr>
          <w:rStyle w:val="ezkurwreuab5ozgtqnkl"/>
          <w:sz w:val="28"/>
          <w:szCs w:val="28"/>
          <w:lang w:val="kk-KZ"/>
        </w:rPr>
        <w:t>барысында</w:t>
      </w:r>
      <w:r w:rsidRPr="00E677F2">
        <w:rPr>
          <w:sz w:val="28"/>
          <w:szCs w:val="28"/>
          <w:lang w:val="kk-KZ"/>
        </w:rPr>
        <w:t xml:space="preserve"> </w:t>
      </w:r>
      <w:r w:rsidRPr="00E677F2">
        <w:rPr>
          <w:rStyle w:val="ezkurwreuab5ozgtqnkl"/>
          <w:sz w:val="28"/>
          <w:szCs w:val="28"/>
          <w:lang w:val="kk-KZ"/>
        </w:rPr>
        <w:t>анықталған</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дағдыларды</w:t>
      </w:r>
      <w:r w:rsidRPr="00E677F2">
        <w:rPr>
          <w:sz w:val="28"/>
          <w:szCs w:val="28"/>
          <w:lang w:val="kk-KZ"/>
        </w:rPr>
        <w:t xml:space="preserve"> </w:t>
      </w:r>
      <w:r w:rsidRPr="00E677F2">
        <w:rPr>
          <w:rStyle w:val="ezkurwreuab5ozgtqnkl"/>
          <w:sz w:val="28"/>
          <w:szCs w:val="28"/>
          <w:lang w:val="kk-KZ"/>
        </w:rPr>
        <w:t>орындау</w:t>
      </w:r>
      <w:r w:rsidRPr="00E677F2">
        <w:rPr>
          <w:sz w:val="28"/>
          <w:szCs w:val="28"/>
          <w:lang w:val="kk-KZ"/>
        </w:rPr>
        <w:t xml:space="preserve"> </w:t>
      </w:r>
      <w:r w:rsidRPr="00E677F2">
        <w:rPr>
          <w:rStyle w:val="ezkurwreuab5ozgtqnkl"/>
          <w:sz w:val="28"/>
          <w:szCs w:val="28"/>
          <w:lang w:val="kk-KZ"/>
        </w:rPr>
        <w:t>нәтижелері</w:t>
      </w:r>
      <w:r w:rsidRPr="00E677F2">
        <w:rPr>
          <w:sz w:val="28"/>
          <w:szCs w:val="28"/>
          <w:lang w:val="kk-KZ"/>
        </w:rPr>
        <w:t xml:space="preserve"> </w:t>
      </w:r>
      <w:r w:rsidRPr="00E677F2">
        <w:rPr>
          <w:rStyle w:val="ezkurwreuab5ozgtqnkl"/>
          <w:sz w:val="28"/>
          <w:szCs w:val="28"/>
          <w:lang w:val="kk-KZ"/>
        </w:rPr>
        <w:t>қарастырылды.</w:t>
      </w:r>
      <w:r w:rsidRPr="00E677F2">
        <w:rPr>
          <w:sz w:val="28"/>
          <w:szCs w:val="28"/>
          <w:lang w:val="kk-KZ"/>
        </w:rPr>
        <w:t xml:space="preserve"> </w:t>
      </w:r>
      <w:r w:rsidRPr="00E677F2">
        <w:rPr>
          <w:rStyle w:val="ezkurwreuab5ozgtqnkl"/>
          <w:sz w:val="28"/>
          <w:szCs w:val="28"/>
          <w:lang w:val="kk-KZ"/>
        </w:rPr>
        <w:t>Педагогтің</w:t>
      </w:r>
      <w:r w:rsidRPr="00E677F2">
        <w:rPr>
          <w:sz w:val="28"/>
          <w:szCs w:val="28"/>
          <w:lang w:val="kk-KZ"/>
        </w:rPr>
        <w:t xml:space="preserve"> </w:t>
      </w:r>
      <w:r w:rsidRPr="00E677F2">
        <w:rPr>
          <w:rStyle w:val="ezkurwreuab5ozgtqnkl"/>
          <w:sz w:val="28"/>
          <w:szCs w:val="28"/>
          <w:lang w:val="kk-KZ"/>
        </w:rPr>
        <w:t>бақылау-бағалау</w:t>
      </w:r>
      <w:r w:rsidRPr="00E677F2">
        <w:rPr>
          <w:sz w:val="28"/>
          <w:szCs w:val="28"/>
          <w:lang w:val="kk-KZ"/>
        </w:rPr>
        <w:t xml:space="preserve"> </w:t>
      </w:r>
      <w:r w:rsidRPr="00E677F2">
        <w:rPr>
          <w:rStyle w:val="ezkurwreuab5ozgtqnkl"/>
          <w:sz w:val="28"/>
          <w:szCs w:val="28"/>
          <w:lang w:val="kk-KZ"/>
        </w:rPr>
        <w:t>қызметін</w:t>
      </w:r>
      <w:r w:rsidRPr="00E677F2">
        <w:rPr>
          <w:sz w:val="28"/>
          <w:szCs w:val="28"/>
          <w:lang w:val="kk-KZ"/>
        </w:rPr>
        <w:t xml:space="preserve"> </w:t>
      </w:r>
      <w:r w:rsidRPr="00E677F2">
        <w:rPr>
          <w:rStyle w:val="ezkurwreuab5ozgtqnkl"/>
          <w:sz w:val="28"/>
          <w:szCs w:val="28"/>
          <w:lang w:val="kk-KZ"/>
        </w:rPr>
        <w:t>ұйымдастыру</w:t>
      </w:r>
      <w:r w:rsidRPr="00E677F2">
        <w:rPr>
          <w:sz w:val="28"/>
          <w:szCs w:val="28"/>
          <w:lang w:val="kk-KZ"/>
        </w:rPr>
        <w:t xml:space="preserve"> </w:t>
      </w:r>
      <w:r w:rsidRPr="00E677F2">
        <w:rPr>
          <w:rStyle w:val="ezkurwreuab5ozgtqnkl"/>
          <w:sz w:val="28"/>
          <w:szCs w:val="28"/>
          <w:lang w:val="kk-KZ"/>
        </w:rPr>
        <w:t>үшін</w:t>
      </w:r>
      <w:r w:rsidRPr="00E677F2">
        <w:rPr>
          <w:sz w:val="28"/>
          <w:szCs w:val="28"/>
          <w:lang w:val="kk-KZ"/>
        </w:rPr>
        <w:t xml:space="preserve"> </w:t>
      </w:r>
      <w:proofErr w:type="spellStart"/>
      <w:r w:rsidRPr="00E677F2">
        <w:rPr>
          <w:rStyle w:val="ezkurwreuab5ozgtqnkl"/>
          <w:sz w:val="28"/>
          <w:szCs w:val="28"/>
          <w:lang w:val="kk-KZ"/>
        </w:rPr>
        <w:t>критериалды</w:t>
      </w:r>
      <w:proofErr w:type="spellEnd"/>
      <w:r w:rsidRPr="00E677F2">
        <w:rPr>
          <w:sz w:val="28"/>
          <w:szCs w:val="28"/>
          <w:lang w:val="kk-KZ"/>
        </w:rPr>
        <w:t xml:space="preserve"> </w:t>
      </w:r>
      <w:r w:rsidRPr="00E677F2">
        <w:rPr>
          <w:rStyle w:val="ezkurwreuab5ozgtqnkl"/>
          <w:sz w:val="28"/>
          <w:szCs w:val="28"/>
          <w:lang w:val="kk-KZ"/>
        </w:rPr>
        <w:t>база</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proofErr w:type="spellStart"/>
      <w:r w:rsidRPr="00E677F2">
        <w:rPr>
          <w:rStyle w:val="ezkurwreuab5ozgtqnkl"/>
          <w:sz w:val="28"/>
          <w:szCs w:val="28"/>
          <w:lang w:val="kk-KZ"/>
        </w:rPr>
        <w:t>диагностикаланатын</w:t>
      </w:r>
      <w:proofErr w:type="spellEnd"/>
      <w:r w:rsidRPr="00E677F2">
        <w:rPr>
          <w:sz w:val="28"/>
          <w:szCs w:val="28"/>
          <w:lang w:val="kk-KZ"/>
        </w:rPr>
        <w:t xml:space="preserve"> </w:t>
      </w:r>
      <w:r w:rsidRPr="00E677F2">
        <w:rPr>
          <w:rStyle w:val="ezkurwreuab5ozgtqnkl"/>
          <w:sz w:val="28"/>
          <w:szCs w:val="28"/>
          <w:lang w:val="kk-KZ"/>
        </w:rPr>
        <w:t>көрсеткіштер</w:t>
      </w:r>
      <w:r w:rsidRPr="00E677F2">
        <w:rPr>
          <w:sz w:val="28"/>
          <w:szCs w:val="28"/>
          <w:lang w:val="kk-KZ"/>
        </w:rPr>
        <w:t xml:space="preserve"> </w:t>
      </w:r>
      <w:r w:rsidRPr="00E677F2">
        <w:rPr>
          <w:rStyle w:val="ezkurwreuab5ozgtqnkl"/>
          <w:sz w:val="28"/>
          <w:szCs w:val="28"/>
          <w:lang w:val="kk-KZ"/>
        </w:rPr>
        <w:t>әзірленді.</w:t>
      </w:r>
      <w:r w:rsidRPr="00E677F2">
        <w:rPr>
          <w:sz w:val="28"/>
          <w:szCs w:val="28"/>
          <w:lang w:val="kk-KZ"/>
        </w:rPr>
        <w:t xml:space="preserve"> Жоғарыда атап </w:t>
      </w:r>
      <w:r w:rsidRPr="00E677F2">
        <w:rPr>
          <w:rStyle w:val="ezkurwreuab5ozgtqnkl"/>
          <w:sz w:val="28"/>
          <w:szCs w:val="28"/>
          <w:lang w:val="kk-KZ"/>
        </w:rPr>
        <w:t>өткеніміздей,</w:t>
      </w:r>
      <w:r w:rsidRPr="00E677F2">
        <w:rPr>
          <w:sz w:val="28"/>
          <w:szCs w:val="28"/>
          <w:lang w:val="kk-KZ"/>
        </w:rPr>
        <w:t xml:space="preserve"> </w:t>
      </w:r>
      <w:r w:rsidR="00515191" w:rsidRPr="00E677F2">
        <w:rPr>
          <w:sz w:val="28"/>
          <w:szCs w:val="28"/>
          <w:lang w:val="kk-KZ"/>
        </w:rPr>
        <w:t xml:space="preserve">әлеуметтік-гуманитарлық қауіпсіздік  білімдерінің </w:t>
      </w:r>
      <w:r w:rsidR="00515191" w:rsidRPr="00E677F2">
        <w:rPr>
          <w:rStyle w:val="ezkurwreuab5ozgtqnkl"/>
          <w:sz w:val="28"/>
          <w:szCs w:val="28"/>
          <w:lang w:val="kk-KZ"/>
        </w:rPr>
        <w:t xml:space="preserve"> деңгейін</w:t>
      </w:r>
      <w:r w:rsidRPr="00E677F2">
        <w:rPr>
          <w:sz w:val="28"/>
          <w:szCs w:val="28"/>
          <w:lang w:val="kk-KZ"/>
        </w:rPr>
        <w:t xml:space="preserve"> білімдік </w:t>
      </w:r>
      <w:r w:rsidRPr="00E677F2">
        <w:rPr>
          <w:rStyle w:val="ezkurwreuab5ozgtqnkl"/>
          <w:sz w:val="28"/>
          <w:szCs w:val="28"/>
          <w:lang w:val="kk-KZ"/>
        </w:rPr>
        <w:t>және</w:t>
      </w:r>
      <w:r w:rsidRPr="00E677F2">
        <w:rPr>
          <w:sz w:val="28"/>
          <w:szCs w:val="28"/>
          <w:lang w:val="kk-KZ"/>
        </w:rPr>
        <w:t xml:space="preserve"> </w:t>
      </w:r>
      <w:r w:rsidR="00515191" w:rsidRPr="00E677F2">
        <w:rPr>
          <w:rStyle w:val="ezkurwreuab5ozgtqnkl"/>
          <w:sz w:val="28"/>
          <w:szCs w:val="28"/>
          <w:lang w:val="kk-KZ"/>
        </w:rPr>
        <w:t>іс-әрекеттік</w:t>
      </w:r>
      <w:r w:rsidRPr="00E677F2">
        <w:rPr>
          <w:sz w:val="28"/>
          <w:szCs w:val="28"/>
          <w:lang w:val="kk-KZ"/>
        </w:rPr>
        <w:t xml:space="preserve"> </w:t>
      </w:r>
      <w:r w:rsidRPr="00E677F2">
        <w:rPr>
          <w:rStyle w:val="ezkurwreuab5ozgtqnkl"/>
          <w:sz w:val="28"/>
          <w:szCs w:val="28"/>
          <w:lang w:val="kk-KZ"/>
        </w:rPr>
        <w:t>компоненттерін</w:t>
      </w:r>
      <w:r w:rsidRPr="00E677F2">
        <w:rPr>
          <w:sz w:val="28"/>
          <w:szCs w:val="28"/>
          <w:lang w:val="kk-KZ"/>
        </w:rPr>
        <w:t xml:space="preserve"> </w:t>
      </w:r>
      <w:r w:rsidRPr="00E677F2">
        <w:rPr>
          <w:rStyle w:val="ezkurwreuab5ozgtqnkl"/>
          <w:sz w:val="28"/>
          <w:szCs w:val="28"/>
          <w:lang w:val="kk-KZ"/>
        </w:rPr>
        <w:t>өлшеудің</w:t>
      </w:r>
      <w:r w:rsidRPr="00E677F2">
        <w:rPr>
          <w:sz w:val="28"/>
          <w:szCs w:val="28"/>
          <w:lang w:val="kk-KZ"/>
        </w:rPr>
        <w:t xml:space="preserve"> </w:t>
      </w:r>
      <w:r w:rsidRPr="00E677F2">
        <w:rPr>
          <w:rStyle w:val="ezkurwreuab5ozgtqnkl"/>
          <w:sz w:val="28"/>
          <w:szCs w:val="28"/>
          <w:lang w:val="kk-KZ"/>
        </w:rPr>
        <w:t>ең</w:t>
      </w:r>
      <w:r w:rsidRPr="00E677F2">
        <w:rPr>
          <w:sz w:val="28"/>
          <w:szCs w:val="28"/>
          <w:lang w:val="kk-KZ"/>
        </w:rPr>
        <w:t xml:space="preserve"> </w:t>
      </w:r>
      <w:r w:rsidRPr="00E677F2">
        <w:rPr>
          <w:rStyle w:val="ezkurwreuab5ozgtqnkl"/>
          <w:sz w:val="28"/>
          <w:szCs w:val="28"/>
          <w:lang w:val="kk-KZ"/>
        </w:rPr>
        <w:t>тиімді</w:t>
      </w:r>
      <w:r w:rsidRPr="00E677F2">
        <w:rPr>
          <w:sz w:val="28"/>
          <w:szCs w:val="28"/>
          <w:lang w:val="kk-KZ"/>
        </w:rPr>
        <w:t xml:space="preserve"> </w:t>
      </w:r>
      <w:r w:rsidRPr="00E677F2">
        <w:rPr>
          <w:rStyle w:val="ezkurwreuab5ozgtqnkl"/>
          <w:sz w:val="28"/>
          <w:szCs w:val="28"/>
          <w:lang w:val="kk-KZ"/>
        </w:rPr>
        <w:t>құралдарының</w:t>
      </w:r>
      <w:r w:rsidRPr="00E677F2">
        <w:rPr>
          <w:sz w:val="28"/>
          <w:szCs w:val="28"/>
          <w:lang w:val="kk-KZ"/>
        </w:rPr>
        <w:t xml:space="preserve"> </w:t>
      </w:r>
      <w:r w:rsidRPr="00E677F2">
        <w:rPr>
          <w:rStyle w:val="ezkurwreuab5ozgtqnkl"/>
          <w:sz w:val="28"/>
          <w:szCs w:val="28"/>
          <w:lang w:val="kk-KZ"/>
        </w:rPr>
        <w:t>бірі</w:t>
      </w:r>
      <w:r w:rsidRPr="00E677F2">
        <w:rPr>
          <w:sz w:val="28"/>
          <w:szCs w:val="28"/>
          <w:lang w:val="kk-KZ"/>
        </w:rPr>
        <w:t xml:space="preserve"> </w:t>
      </w:r>
      <w:r w:rsidR="00515191" w:rsidRPr="00E677F2">
        <w:rPr>
          <w:rStyle w:val="ezkurwreuab5ozgtqnkl"/>
          <w:sz w:val="28"/>
          <w:szCs w:val="28"/>
          <w:lang w:val="kk-KZ"/>
        </w:rPr>
        <w:t>контекстік</w:t>
      </w:r>
      <w:r w:rsidR="00515191" w:rsidRPr="00E677F2">
        <w:rPr>
          <w:sz w:val="28"/>
          <w:szCs w:val="28"/>
          <w:lang w:val="kk-KZ"/>
        </w:rPr>
        <w:t xml:space="preserve"> (мәтіндік </w:t>
      </w:r>
      <w:proofErr w:type="spellStart"/>
      <w:r w:rsidR="00515191" w:rsidRPr="00E677F2">
        <w:rPr>
          <w:sz w:val="28"/>
          <w:szCs w:val="28"/>
          <w:lang w:val="kk-KZ"/>
        </w:rPr>
        <w:t>нмесе</w:t>
      </w:r>
      <w:proofErr w:type="spellEnd"/>
      <w:r w:rsidR="00515191" w:rsidRPr="00E677F2">
        <w:rPr>
          <w:sz w:val="28"/>
          <w:szCs w:val="28"/>
          <w:lang w:val="kk-KZ"/>
        </w:rPr>
        <w:t xml:space="preserve"> мән мәтіндік) </w:t>
      </w:r>
      <w:r w:rsidR="00515191" w:rsidRPr="00E677F2">
        <w:rPr>
          <w:rStyle w:val="ezkurwreuab5ozgtqnkl"/>
          <w:sz w:val="28"/>
          <w:szCs w:val="28"/>
          <w:lang w:val="kk-KZ"/>
        </w:rPr>
        <w:t>тапсырмалар</w:t>
      </w:r>
      <w:r w:rsidR="00515191" w:rsidRPr="00E677F2">
        <w:rPr>
          <w:sz w:val="28"/>
          <w:szCs w:val="28"/>
          <w:lang w:val="kk-KZ"/>
        </w:rPr>
        <w:t xml:space="preserve"> </w:t>
      </w:r>
      <w:r w:rsidRPr="00E677F2">
        <w:rPr>
          <w:sz w:val="28"/>
          <w:szCs w:val="28"/>
          <w:lang w:val="kk-KZ"/>
        </w:rPr>
        <w:t xml:space="preserve">болып </w:t>
      </w:r>
      <w:r w:rsidRPr="00E677F2">
        <w:rPr>
          <w:rStyle w:val="ezkurwreuab5ozgtqnkl"/>
          <w:sz w:val="28"/>
          <w:szCs w:val="28"/>
          <w:lang w:val="kk-KZ"/>
        </w:rPr>
        <w:t>табылады.</w:t>
      </w:r>
      <w:r w:rsidRPr="00E677F2">
        <w:rPr>
          <w:sz w:val="28"/>
          <w:szCs w:val="28"/>
          <w:lang w:val="kk-KZ"/>
        </w:rPr>
        <w:t xml:space="preserve"> </w:t>
      </w:r>
      <w:r w:rsidRPr="00E677F2">
        <w:rPr>
          <w:rStyle w:val="ezkurwreuab5ozgtqnkl"/>
          <w:sz w:val="28"/>
          <w:szCs w:val="28"/>
          <w:lang w:val="kk-KZ"/>
        </w:rPr>
        <w:t>Сондықтан</w:t>
      </w:r>
      <w:r w:rsidRPr="00E677F2">
        <w:rPr>
          <w:sz w:val="28"/>
          <w:szCs w:val="28"/>
          <w:lang w:val="kk-KZ"/>
        </w:rPr>
        <w:t xml:space="preserve"> </w:t>
      </w:r>
      <w:r w:rsidRPr="00E677F2">
        <w:rPr>
          <w:rStyle w:val="ezkurwreuab5ozgtqnkl"/>
          <w:sz w:val="28"/>
          <w:szCs w:val="28"/>
          <w:lang w:val="kk-KZ"/>
        </w:rPr>
        <w:t>мониторингте</w:t>
      </w:r>
      <w:r w:rsidRPr="00E677F2">
        <w:rPr>
          <w:sz w:val="28"/>
          <w:szCs w:val="28"/>
          <w:lang w:val="kk-KZ"/>
        </w:rPr>
        <w:t xml:space="preserve"> </w:t>
      </w:r>
      <w:r w:rsidR="007F4432" w:rsidRPr="00E677F2">
        <w:rPr>
          <w:rStyle w:val="ezkurwreuab5ozgtqnkl"/>
          <w:sz w:val="28"/>
          <w:szCs w:val="28"/>
          <w:lang w:val="kk-KZ"/>
        </w:rPr>
        <w:t>тек</w:t>
      </w:r>
      <w:r w:rsidR="007F4432" w:rsidRPr="00E677F2">
        <w:rPr>
          <w:sz w:val="28"/>
          <w:szCs w:val="28"/>
          <w:lang w:val="kk-KZ"/>
        </w:rPr>
        <w:t xml:space="preserve"> </w:t>
      </w:r>
      <w:r w:rsidR="007F4432" w:rsidRPr="00E677F2">
        <w:rPr>
          <w:rStyle w:val="ezkurwreuab5ozgtqnkl"/>
          <w:sz w:val="28"/>
          <w:szCs w:val="28"/>
          <w:lang w:val="kk-KZ"/>
        </w:rPr>
        <w:t>дәстүрлі</w:t>
      </w:r>
      <w:r w:rsidR="007F4432" w:rsidRPr="00E677F2">
        <w:rPr>
          <w:sz w:val="28"/>
          <w:szCs w:val="28"/>
          <w:lang w:val="kk-KZ"/>
        </w:rPr>
        <w:t xml:space="preserve"> </w:t>
      </w:r>
      <w:r w:rsidR="007F4432" w:rsidRPr="00E677F2">
        <w:rPr>
          <w:rStyle w:val="ezkurwreuab5ozgtqnkl"/>
          <w:sz w:val="28"/>
          <w:szCs w:val="28"/>
          <w:lang w:val="kk-KZ"/>
        </w:rPr>
        <w:t>әдістер</w:t>
      </w:r>
      <w:r w:rsidR="007F4432" w:rsidRPr="00E677F2">
        <w:rPr>
          <w:sz w:val="28"/>
          <w:szCs w:val="28"/>
          <w:lang w:val="kk-KZ"/>
        </w:rPr>
        <w:t xml:space="preserve"> </w:t>
      </w:r>
      <w:r w:rsidR="007F4432" w:rsidRPr="00E677F2">
        <w:rPr>
          <w:rStyle w:val="ezkurwreuab5ozgtqnkl"/>
          <w:sz w:val="28"/>
          <w:szCs w:val="28"/>
          <w:lang w:val="kk-KZ"/>
        </w:rPr>
        <w:t>мен</w:t>
      </w:r>
      <w:r w:rsidR="007F4432" w:rsidRPr="00E677F2">
        <w:rPr>
          <w:sz w:val="28"/>
          <w:szCs w:val="28"/>
          <w:lang w:val="kk-KZ"/>
        </w:rPr>
        <w:t xml:space="preserve"> </w:t>
      </w:r>
      <w:r w:rsidR="007F4432" w:rsidRPr="00E677F2">
        <w:rPr>
          <w:rStyle w:val="ezkurwreuab5ozgtqnkl"/>
          <w:sz w:val="28"/>
          <w:szCs w:val="28"/>
          <w:lang w:val="kk-KZ"/>
        </w:rPr>
        <w:t>бақылау</w:t>
      </w:r>
      <w:r w:rsidR="007F4432" w:rsidRPr="00E677F2">
        <w:rPr>
          <w:sz w:val="28"/>
          <w:szCs w:val="28"/>
          <w:lang w:val="kk-KZ"/>
        </w:rPr>
        <w:t xml:space="preserve"> </w:t>
      </w:r>
      <w:r w:rsidR="007F4432" w:rsidRPr="00E677F2">
        <w:rPr>
          <w:rStyle w:val="ezkurwreuab5ozgtqnkl"/>
          <w:sz w:val="28"/>
          <w:szCs w:val="28"/>
          <w:lang w:val="kk-KZ"/>
        </w:rPr>
        <w:t xml:space="preserve">құралдары </w:t>
      </w:r>
      <w:r w:rsidRPr="00E677F2">
        <w:rPr>
          <w:rStyle w:val="ezkurwreuab5ozgtqnkl"/>
          <w:sz w:val="28"/>
          <w:szCs w:val="28"/>
          <w:lang w:val="kk-KZ"/>
        </w:rPr>
        <w:t>қолданылмады</w:t>
      </w:r>
      <w:r w:rsidRPr="00E677F2">
        <w:rPr>
          <w:sz w:val="28"/>
          <w:szCs w:val="28"/>
          <w:lang w:val="kk-KZ"/>
        </w:rPr>
        <w:t xml:space="preserve"> </w:t>
      </w:r>
      <w:r w:rsidRPr="00E677F2">
        <w:rPr>
          <w:rStyle w:val="ezkurwreuab5ozgtqnkl"/>
          <w:sz w:val="28"/>
          <w:szCs w:val="28"/>
          <w:lang w:val="kk-KZ"/>
        </w:rPr>
        <w:t>сонымен</w:t>
      </w:r>
      <w:r w:rsidRPr="00E677F2">
        <w:rPr>
          <w:sz w:val="28"/>
          <w:szCs w:val="28"/>
          <w:lang w:val="kk-KZ"/>
        </w:rPr>
        <w:t xml:space="preserve"> </w:t>
      </w:r>
      <w:r w:rsidRPr="00E677F2">
        <w:rPr>
          <w:rStyle w:val="ezkurwreuab5ozgtqnkl"/>
          <w:sz w:val="28"/>
          <w:szCs w:val="28"/>
          <w:lang w:val="kk-KZ"/>
        </w:rPr>
        <w:t>қатар</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007F4432" w:rsidRPr="00E677F2">
        <w:rPr>
          <w:rStyle w:val="ezkurwreuab5ozgtqnkl"/>
          <w:sz w:val="28"/>
          <w:szCs w:val="28"/>
          <w:lang w:val="kk-KZ"/>
        </w:rPr>
        <w:t xml:space="preserve">тапсырмалар қолданылды. </w:t>
      </w:r>
      <w:r w:rsidRPr="00E677F2">
        <w:rPr>
          <w:sz w:val="28"/>
          <w:szCs w:val="28"/>
          <w:lang w:val="kk-KZ"/>
        </w:rPr>
        <w:t xml:space="preserve"> </w:t>
      </w:r>
      <w:r w:rsidRPr="00E677F2">
        <w:rPr>
          <w:rStyle w:val="ezkurwreuab5ozgtqnkl"/>
          <w:sz w:val="28"/>
          <w:szCs w:val="28"/>
          <w:lang w:val="kk-KZ"/>
        </w:rPr>
        <w:t>Эксперименттік</w:t>
      </w:r>
      <w:r w:rsidRPr="00E677F2">
        <w:rPr>
          <w:sz w:val="28"/>
          <w:szCs w:val="28"/>
          <w:lang w:val="kk-KZ"/>
        </w:rPr>
        <w:t xml:space="preserve"> </w:t>
      </w:r>
      <w:r w:rsidRPr="00E677F2">
        <w:rPr>
          <w:rStyle w:val="ezkurwreuab5ozgtqnkl"/>
          <w:sz w:val="28"/>
          <w:szCs w:val="28"/>
          <w:lang w:val="kk-KZ"/>
        </w:rPr>
        <w:t>топтардың</w:t>
      </w:r>
      <w:r w:rsidRPr="00E677F2">
        <w:rPr>
          <w:sz w:val="28"/>
          <w:szCs w:val="28"/>
          <w:lang w:val="kk-KZ"/>
        </w:rPr>
        <w:t xml:space="preserve"> </w:t>
      </w:r>
      <w:r w:rsidRPr="00E677F2">
        <w:rPr>
          <w:rStyle w:val="ezkurwreuab5ozgtqnkl"/>
          <w:sz w:val="28"/>
          <w:szCs w:val="28"/>
          <w:lang w:val="kk-KZ"/>
        </w:rPr>
        <w:t>10</w:t>
      </w:r>
      <w:r w:rsidRPr="00E677F2">
        <w:rPr>
          <w:sz w:val="28"/>
          <w:szCs w:val="28"/>
          <w:lang w:val="kk-KZ"/>
        </w:rPr>
        <w:t>-</w:t>
      </w:r>
      <w:r w:rsidRPr="00E677F2">
        <w:rPr>
          <w:rStyle w:val="ezkurwreuab5ozgtqnkl"/>
          <w:sz w:val="28"/>
          <w:szCs w:val="28"/>
          <w:lang w:val="kk-KZ"/>
        </w:rPr>
        <w:t>сынып</w:t>
      </w:r>
      <w:r w:rsidRPr="00E677F2">
        <w:rPr>
          <w:sz w:val="28"/>
          <w:szCs w:val="28"/>
          <w:lang w:val="kk-KZ"/>
        </w:rPr>
        <w:t xml:space="preserve"> оқушыларына </w:t>
      </w:r>
      <w:r w:rsidRPr="00E677F2">
        <w:rPr>
          <w:rStyle w:val="ezkurwreuab5ozgtqnkl"/>
          <w:sz w:val="28"/>
          <w:szCs w:val="28"/>
          <w:lang w:val="kk-KZ"/>
        </w:rPr>
        <w:t>келесі</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00627DB2" w:rsidRPr="00E677F2">
        <w:rPr>
          <w:rStyle w:val="ezkurwreuab5ozgtqnkl"/>
          <w:sz w:val="28"/>
          <w:szCs w:val="28"/>
          <w:lang w:val="kk-KZ"/>
        </w:rPr>
        <w:t xml:space="preserve">есептерден </w:t>
      </w:r>
      <w:r w:rsidRPr="00E677F2">
        <w:rPr>
          <w:rStyle w:val="ezkurwreuab5ozgtqnkl"/>
          <w:sz w:val="28"/>
          <w:szCs w:val="28"/>
          <w:lang w:val="kk-KZ"/>
        </w:rPr>
        <w:t>тұратын</w:t>
      </w:r>
      <w:r w:rsidRPr="00E677F2">
        <w:rPr>
          <w:sz w:val="28"/>
          <w:szCs w:val="28"/>
          <w:lang w:val="kk-KZ"/>
        </w:rPr>
        <w:t xml:space="preserve"> </w:t>
      </w:r>
      <w:r w:rsidR="007F4432" w:rsidRPr="00E677F2">
        <w:rPr>
          <w:sz w:val="28"/>
          <w:szCs w:val="28"/>
          <w:lang w:val="kk-KZ"/>
        </w:rPr>
        <w:t xml:space="preserve"> </w:t>
      </w:r>
      <w:r w:rsidR="007F4432" w:rsidRPr="00E677F2">
        <w:rPr>
          <w:rStyle w:val="ezkurwreuab5ozgtqnkl"/>
          <w:sz w:val="28"/>
          <w:szCs w:val="28"/>
          <w:lang w:val="kk-KZ"/>
        </w:rPr>
        <w:t>б</w:t>
      </w:r>
      <w:r w:rsidRPr="00E677F2">
        <w:rPr>
          <w:rStyle w:val="ezkurwreuab5ozgtqnkl"/>
          <w:sz w:val="28"/>
          <w:szCs w:val="28"/>
          <w:lang w:val="kk-KZ"/>
        </w:rPr>
        <w:t>ақылау</w:t>
      </w:r>
      <w:r w:rsidRPr="00E677F2">
        <w:rPr>
          <w:sz w:val="28"/>
          <w:szCs w:val="28"/>
          <w:lang w:val="kk-KZ"/>
        </w:rPr>
        <w:t xml:space="preserve"> </w:t>
      </w:r>
      <w:r w:rsidRPr="00E677F2">
        <w:rPr>
          <w:rStyle w:val="ezkurwreuab5ozgtqnkl"/>
          <w:sz w:val="28"/>
          <w:szCs w:val="28"/>
          <w:lang w:val="kk-KZ"/>
        </w:rPr>
        <w:t>жұмысы</w:t>
      </w:r>
      <w:r w:rsidRPr="00E677F2">
        <w:rPr>
          <w:sz w:val="28"/>
          <w:szCs w:val="28"/>
          <w:lang w:val="kk-KZ"/>
        </w:rPr>
        <w:t xml:space="preserve"> </w:t>
      </w:r>
      <w:r w:rsidRPr="00E677F2">
        <w:rPr>
          <w:rStyle w:val="ezkurwreuab5ozgtqnkl"/>
          <w:sz w:val="28"/>
          <w:szCs w:val="28"/>
          <w:lang w:val="kk-KZ"/>
        </w:rPr>
        <w:t>ұсынылды.</w:t>
      </w:r>
      <w:r w:rsidR="007B1F13" w:rsidRPr="00E677F2">
        <w:rPr>
          <w:rStyle w:val="ezkurwreuab5ozgtqnkl"/>
          <w:sz w:val="28"/>
          <w:szCs w:val="28"/>
          <w:lang w:val="kk-KZ"/>
        </w:rPr>
        <w:t xml:space="preserve"> </w:t>
      </w:r>
    </w:p>
    <w:p w14:paraId="29F8E3F4" w14:textId="406315D7" w:rsidR="005355D0" w:rsidRPr="00E677F2" w:rsidRDefault="00871197" w:rsidP="005355D0">
      <w:pPr>
        <w:pStyle w:val="a3"/>
        <w:shd w:val="clear" w:color="auto" w:fill="FFFFFF"/>
        <w:contextualSpacing/>
        <w:jc w:val="both"/>
        <w:rPr>
          <w:bCs/>
          <w:sz w:val="28"/>
          <w:szCs w:val="28"/>
          <w:lang w:val="kk-KZ"/>
        </w:rPr>
      </w:pPr>
      <w:r w:rsidRPr="00E677F2">
        <w:rPr>
          <w:i/>
          <w:iCs/>
          <w:noProof/>
          <w:sz w:val="28"/>
          <w:szCs w:val="28"/>
        </w:rPr>
        <w:lastRenderedPageBreak/>
        <w:drawing>
          <wp:anchor distT="0" distB="0" distL="114300" distR="114300" simplePos="0" relativeHeight="251664384" behindDoc="1" locked="0" layoutInCell="1" allowOverlap="1" wp14:anchorId="3D96A742" wp14:editId="37AFBC29">
            <wp:simplePos x="0" y="0"/>
            <wp:positionH relativeFrom="column">
              <wp:posOffset>3912668</wp:posOffset>
            </wp:positionH>
            <wp:positionV relativeFrom="paragraph">
              <wp:posOffset>114680</wp:posOffset>
            </wp:positionV>
            <wp:extent cx="2212975" cy="1986915"/>
            <wp:effectExtent l="0" t="0" r="0" b="0"/>
            <wp:wrapTight wrapText="bothSides">
              <wp:wrapPolygon edited="0">
                <wp:start x="13140" y="966"/>
                <wp:lineTo x="3967" y="2761"/>
                <wp:lineTo x="992" y="3175"/>
                <wp:lineTo x="868" y="4418"/>
                <wp:lineTo x="992" y="5246"/>
                <wp:lineTo x="1488" y="5661"/>
                <wp:lineTo x="1488" y="12288"/>
                <wp:lineTo x="744" y="14497"/>
                <wp:lineTo x="744" y="15463"/>
                <wp:lineTo x="2479" y="16706"/>
                <wp:lineTo x="3843" y="16706"/>
                <wp:lineTo x="6446" y="18915"/>
                <wp:lineTo x="7066" y="20433"/>
                <wp:lineTo x="8305" y="20433"/>
                <wp:lineTo x="8429" y="20157"/>
                <wp:lineTo x="10413" y="18915"/>
                <wp:lineTo x="16982" y="18915"/>
                <wp:lineTo x="20825" y="18086"/>
                <wp:lineTo x="20577" y="16706"/>
                <wp:lineTo x="19958" y="14497"/>
                <wp:lineTo x="19958" y="7870"/>
                <wp:lineTo x="20453" y="7317"/>
                <wp:lineTo x="20701" y="6351"/>
                <wp:lineTo x="20453" y="5661"/>
                <wp:lineTo x="15991" y="3452"/>
                <wp:lineTo x="14379" y="966"/>
                <wp:lineTo x="13140" y="966"/>
              </wp:wrapPolygon>
            </wp:wrapTight>
            <wp:docPr id="23" name="Рисунок 23" descr="Изображение выглядит как искусство&#10;&#10;Автоматически созданное описание с низк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искусство&#10;&#10;Автоматически созданное описание с низким доверительным уровнем"/>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12975" cy="1986915"/>
                    </a:xfrm>
                    <a:prstGeom prst="rect">
                      <a:avLst/>
                    </a:prstGeom>
                  </pic:spPr>
                </pic:pic>
              </a:graphicData>
            </a:graphic>
            <wp14:sizeRelH relativeFrom="page">
              <wp14:pctWidth>0</wp14:pctWidth>
            </wp14:sizeRelH>
            <wp14:sizeRelV relativeFrom="page">
              <wp14:pctHeight>0</wp14:pctHeight>
            </wp14:sizeRelV>
          </wp:anchor>
        </w:drawing>
      </w:r>
      <w:r w:rsidR="005355D0" w:rsidRPr="00E677F2">
        <w:rPr>
          <w:bCs/>
          <w:sz w:val="28"/>
          <w:szCs w:val="28"/>
          <w:lang w:val="kk-KZ"/>
        </w:rPr>
        <w:t>№1 тапсырма</w:t>
      </w:r>
    </w:p>
    <w:p w14:paraId="4C4DD830" w14:textId="6EEE2089" w:rsidR="005355D0" w:rsidRPr="00E677F2" w:rsidRDefault="005355D0" w:rsidP="005355D0">
      <w:pPr>
        <w:pStyle w:val="a3"/>
        <w:shd w:val="clear" w:color="auto" w:fill="FFFFFF"/>
        <w:contextualSpacing/>
        <w:jc w:val="both"/>
        <w:rPr>
          <w:iCs/>
          <w:sz w:val="28"/>
          <w:szCs w:val="28"/>
          <w:lang w:val="kk-KZ"/>
        </w:rPr>
      </w:pPr>
      <w:r w:rsidRPr="00E677F2">
        <w:rPr>
          <w:iCs/>
          <w:sz w:val="28"/>
          <w:szCs w:val="28"/>
          <w:lang w:val="kk-KZ"/>
        </w:rPr>
        <w:tab/>
        <w:t xml:space="preserve">Лондондағы техникалық колледждердің бірінде лаборант лауазымына конкурстық емтихан кезінде үміткерлерден химиялық әдістерді қолдана отырып, бериллий мен магнийдің бір-бірінен сыртқы жағынан өте ұқсас пластиналарын ажырату сұралды. Бұл металдардың түйіршіктері ауада оңай жанып, сұйылтылған қышқылдармен - күкірт, тұз, азотпен әрекеттеседі. Тапсырманы орындау үшін сілтінің және фтор қышқылының </w:t>
      </w:r>
      <w:proofErr w:type="spellStart"/>
      <w:r w:rsidRPr="00E677F2">
        <w:rPr>
          <w:iCs/>
          <w:sz w:val="28"/>
          <w:szCs w:val="28"/>
          <w:lang w:val="kk-KZ"/>
        </w:rPr>
        <w:t>концентрлі</w:t>
      </w:r>
      <w:proofErr w:type="spellEnd"/>
      <w:r w:rsidRPr="00E677F2">
        <w:rPr>
          <w:iCs/>
          <w:sz w:val="28"/>
          <w:szCs w:val="28"/>
          <w:lang w:val="kk-KZ"/>
        </w:rPr>
        <w:t xml:space="preserve"> ерітіндісін пайдаланған адам сайыс жеңімпазы атанды.</w:t>
      </w:r>
    </w:p>
    <w:p w14:paraId="616B8D64" w14:textId="77777777" w:rsidR="005355D0" w:rsidRPr="00E677F2" w:rsidRDefault="005355D0" w:rsidP="005355D0">
      <w:pPr>
        <w:pStyle w:val="a3"/>
        <w:shd w:val="clear" w:color="auto" w:fill="FFFFFF"/>
        <w:jc w:val="both"/>
        <w:rPr>
          <w:sz w:val="28"/>
          <w:szCs w:val="28"/>
          <w:lang w:val="kk-KZ"/>
        </w:rPr>
      </w:pPr>
      <w:r w:rsidRPr="00E677F2">
        <w:rPr>
          <w:iCs/>
          <w:sz w:val="28"/>
          <w:szCs w:val="28"/>
          <w:lang w:val="kk-KZ"/>
        </w:rPr>
        <w:tab/>
      </w:r>
      <w:r w:rsidRPr="00E677F2">
        <w:rPr>
          <w:sz w:val="28"/>
          <w:szCs w:val="28"/>
          <w:lang w:val="kk-KZ"/>
        </w:rPr>
        <w:t>1) Конкурс жеңімпазын таңдау металдардың қандай қасиеттеріне негізделгенін түсіндіріңіз.</w:t>
      </w:r>
    </w:p>
    <w:p w14:paraId="761C1B01" w14:textId="77777777" w:rsidR="005355D0" w:rsidRPr="00E677F2" w:rsidRDefault="005355D0" w:rsidP="005355D0">
      <w:pPr>
        <w:pStyle w:val="a3"/>
        <w:shd w:val="clear" w:color="auto" w:fill="FFFFFF"/>
        <w:jc w:val="both"/>
        <w:rPr>
          <w:sz w:val="28"/>
          <w:szCs w:val="28"/>
          <w:lang w:val="kk-KZ"/>
        </w:rPr>
      </w:pPr>
      <w:r w:rsidRPr="00E677F2">
        <w:rPr>
          <w:sz w:val="28"/>
          <w:szCs w:val="28"/>
          <w:lang w:val="kk-KZ"/>
        </w:rPr>
        <w:tab/>
        <w:t>2) Осы процестердің реакция теңдеулерін қарастырыңыз.</w:t>
      </w:r>
    </w:p>
    <w:p w14:paraId="2F44E1DC" w14:textId="77777777" w:rsidR="005355D0" w:rsidRPr="00E677F2" w:rsidRDefault="005355D0" w:rsidP="005355D0">
      <w:pPr>
        <w:pStyle w:val="a3"/>
        <w:shd w:val="clear" w:color="auto" w:fill="FFFFFF"/>
        <w:jc w:val="both"/>
        <w:rPr>
          <w:sz w:val="28"/>
          <w:szCs w:val="28"/>
          <w:lang w:val="kk-KZ"/>
        </w:rPr>
      </w:pPr>
      <w:r w:rsidRPr="00E677F2">
        <w:rPr>
          <w:sz w:val="28"/>
          <w:szCs w:val="28"/>
          <w:lang w:val="kk-KZ"/>
        </w:rPr>
        <w:tab/>
        <w:t>3) Басқа үміткерлердің таңдауы неге аз сәтті болғанын түсіндіріңіз.</w:t>
      </w:r>
    </w:p>
    <w:p w14:paraId="00998F5D" w14:textId="77777777" w:rsidR="005355D0" w:rsidRPr="00E677F2" w:rsidRDefault="005355D0" w:rsidP="005355D0">
      <w:pPr>
        <w:pStyle w:val="a3"/>
        <w:shd w:val="clear" w:color="auto" w:fill="FFFFFF"/>
        <w:jc w:val="center"/>
        <w:rPr>
          <w:bCs/>
          <w:sz w:val="28"/>
          <w:szCs w:val="28"/>
          <w:lang w:val="kk-KZ"/>
        </w:rPr>
      </w:pPr>
      <w:r w:rsidRPr="00E677F2">
        <w:rPr>
          <w:bCs/>
          <w:sz w:val="28"/>
          <w:szCs w:val="28"/>
          <w:lang w:val="kk-KZ"/>
        </w:rPr>
        <w:t>Тапсырманың шешімі:</w:t>
      </w:r>
    </w:p>
    <w:p w14:paraId="1E1D9F7B" w14:textId="77777777" w:rsidR="005355D0" w:rsidRPr="00E677F2" w:rsidRDefault="005355D0" w:rsidP="005355D0">
      <w:pPr>
        <w:pStyle w:val="a3"/>
        <w:shd w:val="clear" w:color="auto" w:fill="FFFFFF"/>
        <w:jc w:val="center"/>
        <w:rPr>
          <w:sz w:val="28"/>
          <w:szCs w:val="28"/>
          <w:lang w:val="kk-KZ"/>
        </w:rPr>
      </w:pPr>
      <w:r w:rsidRPr="00E677F2">
        <w:rPr>
          <w:sz w:val="28"/>
          <w:szCs w:val="28"/>
          <w:lang w:val="kk-KZ"/>
        </w:rPr>
        <w:t xml:space="preserve">Бериллий тек </w:t>
      </w:r>
      <w:proofErr w:type="spellStart"/>
      <w:r w:rsidRPr="00E677F2">
        <w:rPr>
          <w:sz w:val="28"/>
          <w:szCs w:val="28"/>
          <w:lang w:val="kk-KZ"/>
        </w:rPr>
        <w:t>фторсутек</w:t>
      </w:r>
      <w:proofErr w:type="spellEnd"/>
      <w:r w:rsidRPr="00E677F2">
        <w:rPr>
          <w:sz w:val="28"/>
          <w:szCs w:val="28"/>
          <w:lang w:val="kk-KZ"/>
        </w:rPr>
        <w:t xml:space="preserve"> қышқылымен әрекеттеседі:</w:t>
      </w:r>
    </w:p>
    <w:p w14:paraId="717BEA1A" w14:textId="77777777" w:rsidR="005355D0" w:rsidRPr="00E677F2" w:rsidRDefault="005355D0" w:rsidP="005355D0">
      <w:pPr>
        <w:pStyle w:val="a3"/>
        <w:shd w:val="clear" w:color="auto" w:fill="FFFFFF"/>
        <w:jc w:val="center"/>
        <w:rPr>
          <w:sz w:val="28"/>
          <w:szCs w:val="28"/>
          <w:lang w:val="kk-KZ"/>
        </w:rPr>
      </w:pPr>
      <w:r w:rsidRPr="00E677F2">
        <w:rPr>
          <w:noProof/>
          <w:sz w:val="28"/>
          <w:szCs w:val="28"/>
        </w:rPr>
        <w:drawing>
          <wp:inline distT="0" distB="0" distL="0" distR="0" wp14:anchorId="02193432" wp14:editId="1BF4042F">
            <wp:extent cx="2096429" cy="299490"/>
            <wp:effectExtent l="0" t="0" r="0" b="0"/>
            <wp:docPr id="2" name="Рисунок 2" descr="Изображение выглядит как Шрифт, типография, белый,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Шрифт, типография, белый, текст&#10;&#10;Автоматически созданное описание"/>
                    <pic:cNvPicPr/>
                  </pic:nvPicPr>
                  <pic:blipFill>
                    <a:blip r:embed="rId44">
                      <a:extLst>
                        <a:ext uri="{28A0092B-C50C-407E-A947-70E740481C1C}">
                          <a14:useLocalDpi xmlns:a14="http://schemas.microsoft.com/office/drawing/2010/main" val="0"/>
                        </a:ext>
                      </a:extLst>
                    </a:blip>
                    <a:stretch>
                      <a:fillRect/>
                    </a:stretch>
                  </pic:blipFill>
                  <pic:spPr>
                    <a:xfrm>
                      <a:off x="0" y="0"/>
                      <a:ext cx="2156255" cy="308037"/>
                    </a:xfrm>
                    <a:prstGeom prst="rect">
                      <a:avLst/>
                    </a:prstGeom>
                  </pic:spPr>
                </pic:pic>
              </a:graphicData>
            </a:graphic>
          </wp:inline>
        </w:drawing>
      </w:r>
    </w:p>
    <w:p w14:paraId="39D0EA88" w14:textId="57E95051" w:rsidR="005355D0" w:rsidRPr="00E677F2" w:rsidRDefault="005355D0" w:rsidP="005355D0">
      <w:pPr>
        <w:pStyle w:val="a3"/>
        <w:shd w:val="clear" w:color="auto" w:fill="FFFFFF"/>
        <w:jc w:val="both"/>
        <w:rPr>
          <w:sz w:val="28"/>
          <w:szCs w:val="28"/>
          <w:lang w:val="kk-KZ"/>
        </w:rPr>
      </w:pPr>
      <w:r w:rsidRPr="00E677F2">
        <w:rPr>
          <w:sz w:val="28"/>
          <w:szCs w:val="28"/>
          <w:lang w:val="kk-KZ"/>
        </w:rPr>
        <w:t xml:space="preserve">бірақ магний емес, оның бетінде қышқылда аз еритін </w:t>
      </w:r>
      <m:oMath>
        <m:sSub>
          <m:sSubPr>
            <m:ctrlPr>
              <w:rPr>
                <w:rFonts w:ascii="Cambria Math" w:hAnsi="Cambria Math"/>
                <w:sz w:val="28"/>
                <w:szCs w:val="28"/>
                <w:lang w:val="kk-KZ"/>
              </w:rPr>
            </m:ctrlPr>
          </m:sSubPr>
          <m:e>
            <m:r>
              <m:rPr>
                <m:sty m:val="p"/>
              </m:rPr>
              <w:rPr>
                <w:rFonts w:ascii="Cambria Math" w:hAnsi="Cambria Math"/>
                <w:sz w:val="28"/>
                <w:szCs w:val="28"/>
                <w:lang w:val="kk-KZ"/>
              </w:rPr>
              <m:t>MgF</m:t>
            </m:r>
          </m:e>
          <m:sub>
            <m:r>
              <m:rPr>
                <m:sty m:val="p"/>
              </m:rPr>
              <w:rPr>
                <w:rFonts w:ascii="Cambria Math" w:hAnsi="Cambria Math"/>
                <w:sz w:val="28"/>
                <w:szCs w:val="28"/>
                <w:lang w:val="kk-KZ"/>
              </w:rPr>
              <m:t>2</m:t>
            </m:r>
          </m:sub>
        </m:sSub>
      </m:oMath>
      <w:r w:rsidRPr="00E677F2">
        <w:rPr>
          <w:sz w:val="28"/>
          <w:szCs w:val="28"/>
          <w:lang w:val="kk-KZ"/>
        </w:rPr>
        <w:t xml:space="preserve"> магний фторидінің тығыз қабығы түзіледі. Тек бериллий сілтінің қатысуымен сумен де әрекеттеседі (ол амфотерлі):</w:t>
      </w:r>
    </w:p>
    <w:p w14:paraId="1EC2480A" w14:textId="77777777" w:rsidR="005355D0" w:rsidRPr="00E677F2" w:rsidRDefault="005355D0" w:rsidP="005355D0">
      <w:pPr>
        <w:pStyle w:val="a3"/>
        <w:shd w:val="clear" w:color="auto" w:fill="FFFFFF"/>
        <w:jc w:val="center"/>
        <w:rPr>
          <w:b/>
          <w:bCs/>
          <w:sz w:val="28"/>
          <w:szCs w:val="28"/>
          <w:lang w:val="kk-KZ"/>
        </w:rPr>
      </w:pPr>
      <w:r w:rsidRPr="00E677F2">
        <w:rPr>
          <w:b/>
          <w:bCs/>
          <w:noProof/>
          <w:sz w:val="28"/>
          <w:szCs w:val="28"/>
        </w:rPr>
        <w:drawing>
          <wp:inline distT="0" distB="0" distL="0" distR="0" wp14:anchorId="7B514462" wp14:editId="77B9551D">
            <wp:extent cx="3780263" cy="3984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45">
                      <a:extLst>
                        <a:ext uri="{28A0092B-C50C-407E-A947-70E740481C1C}">
                          <a14:useLocalDpi xmlns:a14="http://schemas.microsoft.com/office/drawing/2010/main" val="0"/>
                        </a:ext>
                      </a:extLst>
                    </a:blip>
                    <a:stretch>
                      <a:fillRect/>
                    </a:stretch>
                  </pic:blipFill>
                  <pic:spPr>
                    <a:xfrm>
                      <a:off x="0" y="0"/>
                      <a:ext cx="4117144" cy="434002"/>
                    </a:xfrm>
                    <a:prstGeom prst="rect">
                      <a:avLst/>
                    </a:prstGeom>
                  </pic:spPr>
                </pic:pic>
              </a:graphicData>
            </a:graphic>
          </wp:inline>
        </w:drawing>
      </w:r>
    </w:p>
    <w:p w14:paraId="1E5258F0" w14:textId="77777777" w:rsidR="005355D0" w:rsidRPr="00E677F2" w:rsidRDefault="005355D0" w:rsidP="005355D0">
      <w:pPr>
        <w:pStyle w:val="a3"/>
        <w:shd w:val="clear" w:color="auto" w:fill="FFFFFF"/>
        <w:jc w:val="both"/>
        <w:rPr>
          <w:sz w:val="28"/>
          <w:szCs w:val="28"/>
          <w:lang w:val="kk-KZ"/>
        </w:rPr>
      </w:pPr>
      <w:r w:rsidRPr="00E677F2">
        <w:rPr>
          <w:sz w:val="28"/>
          <w:szCs w:val="28"/>
          <w:lang w:val="kk-KZ"/>
        </w:rPr>
        <w:tab/>
        <w:t>Сондай-ақ бериллийді магнийден ауада жағу арқылы ажыратуға болады, магний жарқыраған ақ жалынмен жанады.</w:t>
      </w:r>
    </w:p>
    <w:p w14:paraId="582AB698" w14:textId="77777777" w:rsidR="005355D0" w:rsidRPr="00E677F2" w:rsidRDefault="005355D0" w:rsidP="005355D0">
      <w:pPr>
        <w:pStyle w:val="a3"/>
        <w:shd w:val="clear" w:color="auto" w:fill="FFFFFF"/>
        <w:jc w:val="both"/>
        <w:rPr>
          <w:sz w:val="28"/>
          <w:szCs w:val="28"/>
          <w:lang w:val="kk-KZ"/>
        </w:rPr>
      </w:pPr>
      <w:r w:rsidRPr="00E677F2">
        <w:rPr>
          <w:iCs/>
          <w:noProof/>
          <w:sz w:val="28"/>
          <w:szCs w:val="28"/>
        </w:rPr>
        <w:drawing>
          <wp:anchor distT="0" distB="0" distL="114300" distR="114300" simplePos="0" relativeHeight="251665408" behindDoc="1" locked="0" layoutInCell="1" allowOverlap="1" wp14:anchorId="1C0340EF" wp14:editId="43DECCFE">
            <wp:simplePos x="0" y="0"/>
            <wp:positionH relativeFrom="column">
              <wp:posOffset>4437527</wp:posOffset>
            </wp:positionH>
            <wp:positionV relativeFrom="paragraph">
              <wp:posOffset>93834</wp:posOffset>
            </wp:positionV>
            <wp:extent cx="1685290" cy="2138680"/>
            <wp:effectExtent l="0" t="0" r="0" b="0"/>
            <wp:wrapTight wrapText="bothSides">
              <wp:wrapPolygon edited="0">
                <wp:start x="0" y="0"/>
                <wp:lineTo x="0" y="21420"/>
                <wp:lineTo x="21486" y="21420"/>
                <wp:lineTo x="21486" y="0"/>
                <wp:lineTo x="0" y="0"/>
              </wp:wrapPolygon>
            </wp:wrapTight>
            <wp:docPr id="24" name="Рисунок 24" descr="Изображение выглядит как кабель, часть&#10;&#10;Автоматически созданное описание со средн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кабель, часть&#10;&#10;Автоматически созданное описание со средним доверительным уровнем"/>
                    <pic:cNvPicPr/>
                  </pic:nvPicPr>
                  <pic:blipFill>
                    <a:blip r:embed="rId46">
                      <a:extLst>
                        <a:ext uri="{28A0092B-C50C-407E-A947-70E740481C1C}">
                          <a14:useLocalDpi xmlns:a14="http://schemas.microsoft.com/office/drawing/2010/main" val="0"/>
                        </a:ext>
                      </a:extLst>
                    </a:blip>
                    <a:stretch>
                      <a:fillRect/>
                    </a:stretch>
                  </pic:blipFill>
                  <pic:spPr>
                    <a:xfrm>
                      <a:off x="0" y="0"/>
                      <a:ext cx="1685290" cy="2138680"/>
                    </a:xfrm>
                    <a:prstGeom prst="rect">
                      <a:avLst/>
                    </a:prstGeom>
                  </pic:spPr>
                </pic:pic>
              </a:graphicData>
            </a:graphic>
            <wp14:sizeRelH relativeFrom="page">
              <wp14:pctWidth>0</wp14:pctWidth>
            </wp14:sizeRelH>
            <wp14:sizeRelV relativeFrom="page">
              <wp14:pctHeight>0</wp14:pctHeight>
            </wp14:sizeRelV>
          </wp:anchor>
        </w:drawing>
      </w:r>
    </w:p>
    <w:p w14:paraId="79ABC307" w14:textId="77777777" w:rsidR="005355D0" w:rsidRPr="00E677F2" w:rsidRDefault="005355D0" w:rsidP="005355D0">
      <w:pPr>
        <w:pStyle w:val="a3"/>
        <w:shd w:val="clear" w:color="auto" w:fill="FFFFFF"/>
        <w:contextualSpacing/>
        <w:jc w:val="both"/>
        <w:rPr>
          <w:bCs/>
          <w:sz w:val="28"/>
          <w:szCs w:val="28"/>
          <w:lang w:val="kk-KZ"/>
        </w:rPr>
      </w:pPr>
      <w:r w:rsidRPr="00E677F2">
        <w:rPr>
          <w:bCs/>
          <w:sz w:val="28"/>
          <w:szCs w:val="28"/>
          <w:lang w:val="kk-KZ"/>
        </w:rPr>
        <w:t>№2 тапсырма</w:t>
      </w:r>
    </w:p>
    <w:p w14:paraId="4D65CD44" w14:textId="77777777" w:rsidR="005355D0" w:rsidRPr="00E677F2" w:rsidRDefault="005355D0" w:rsidP="005355D0">
      <w:pPr>
        <w:pStyle w:val="a3"/>
        <w:shd w:val="clear" w:color="auto" w:fill="FFFFFF"/>
        <w:contextualSpacing/>
        <w:jc w:val="center"/>
        <w:rPr>
          <w:iCs/>
          <w:sz w:val="28"/>
          <w:szCs w:val="28"/>
          <w:lang w:val="kk-KZ"/>
        </w:rPr>
      </w:pPr>
      <w:r w:rsidRPr="00E677F2">
        <w:rPr>
          <w:iCs/>
          <w:sz w:val="28"/>
          <w:szCs w:val="28"/>
          <w:lang w:val="kk-KZ"/>
        </w:rPr>
        <w:t>Қышқылға төзімді құбыр</w:t>
      </w:r>
    </w:p>
    <w:p w14:paraId="55808EEE" w14:textId="77777777" w:rsidR="005355D0" w:rsidRPr="00E677F2" w:rsidRDefault="005355D0" w:rsidP="005355D0">
      <w:pPr>
        <w:pStyle w:val="a3"/>
        <w:shd w:val="clear" w:color="auto" w:fill="FFFFFF"/>
        <w:contextualSpacing/>
        <w:jc w:val="both"/>
        <w:rPr>
          <w:iCs/>
          <w:sz w:val="28"/>
          <w:szCs w:val="28"/>
          <w:lang w:val="kk-KZ"/>
        </w:rPr>
      </w:pPr>
      <w:r w:rsidRPr="00E677F2">
        <w:rPr>
          <w:iCs/>
          <w:sz w:val="28"/>
          <w:szCs w:val="28"/>
          <w:lang w:val="kk-KZ"/>
        </w:rPr>
        <w:t>Зауыт ұзақ уақыт бойы қоймадан цехқа қорғасын құбыры арқылы күкірт қышқылын айдап келді. Бірақ бір күні құбырлар ағып, цех ішін қышқыл басып кеткен. Апаттың мән-жайын тексеру көрсеткендей, технологиялық ережелерді бұза отырып, құбыр бір жыл бойы 40% емес, 85% концентрациясы бар қышқылды тасымалдау үшін пайдаланылған. Неліктен қышқыл концентрациясының өзгеруі құбырдың коррозиясын тудырды?</w:t>
      </w:r>
    </w:p>
    <w:p w14:paraId="3FF82983" w14:textId="3449AC80" w:rsidR="005355D0" w:rsidRPr="00E677F2" w:rsidRDefault="005355D0" w:rsidP="005355D0">
      <w:pPr>
        <w:pStyle w:val="a3"/>
        <w:shd w:val="clear" w:color="auto" w:fill="FFFFFF"/>
        <w:contextualSpacing/>
        <w:jc w:val="both"/>
        <w:rPr>
          <w:iCs/>
          <w:sz w:val="28"/>
          <w:szCs w:val="28"/>
          <w:lang w:val="kk-KZ"/>
        </w:rPr>
      </w:pPr>
    </w:p>
    <w:p w14:paraId="096B8AB6" w14:textId="77777777" w:rsidR="00871197" w:rsidRPr="00E677F2" w:rsidRDefault="00871197" w:rsidP="005355D0">
      <w:pPr>
        <w:pStyle w:val="a3"/>
        <w:shd w:val="clear" w:color="auto" w:fill="FFFFFF"/>
        <w:contextualSpacing/>
        <w:jc w:val="both"/>
        <w:rPr>
          <w:iCs/>
          <w:sz w:val="28"/>
          <w:szCs w:val="28"/>
          <w:lang w:val="kk-KZ"/>
        </w:rPr>
      </w:pPr>
    </w:p>
    <w:p w14:paraId="2E5D5365" w14:textId="77777777" w:rsidR="005355D0" w:rsidRPr="00E677F2" w:rsidRDefault="005355D0" w:rsidP="005355D0">
      <w:pPr>
        <w:pStyle w:val="a3"/>
        <w:shd w:val="clear" w:color="auto" w:fill="FFFFFF"/>
        <w:jc w:val="center"/>
        <w:rPr>
          <w:bCs/>
          <w:sz w:val="28"/>
          <w:szCs w:val="28"/>
          <w:lang w:val="kk-KZ"/>
        </w:rPr>
      </w:pPr>
      <w:r w:rsidRPr="00E677F2">
        <w:rPr>
          <w:bCs/>
          <w:sz w:val="28"/>
          <w:szCs w:val="28"/>
          <w:lang w:val="kk-KZ"/>
        </w:rPr>
        <w:t>Тапсырманың шешімі:</w:t>
      </w:r>
    </w:p>
    <w:p w14:paraId="4D550423" w14:textId="77777777" w:rsidR="005355D0" w:rsidRPr="00E677F2" w:rsidRDefault="005355D0" w:rsidP="005355D0">
      <w:pPr>
        <w:pStyle w:val="a3"/>
        <w:shd w:val="clear" w:color="auto" w:fill="FFFFFF"/>
        <w:jc w:val="both"/>
        <w:rPr>
          <w:sz w:val="28"/>
          <w:szCs w:val="28"/>
          <w:lang w:val="kk-KZ"/>
        </w:rPr>
      </w:pPr>
      <w:r w:rsidRPr="00E677F2">
        <w:rPr>
          <w:sz w:val="28"/>
          <w:szCs w:val="28"/>
          <w:lang w:val="kk-KZ"/>
        </w:rPr>
        <w:t>Сұйылтылған күкірт қышқылында бетінен тотыққан қорғасын нашар еритін қорғасын (II) сульфатының қорғаныс қабығымен жабылады:</w:t>
      </w:r>
    </w:p>
    <w:p w14:paraId="518C8044" w14:textId="77777777" w:rsidR="005355D0" w:rsidRPr="00E677F2" w:rsidRDefault="005355D0" w:rsidP="005355D0">
      <w:pPr>
        <w:pStyle w:val="a3"/>
        <w:shd w:val="clear" w:color="auto" w:fill="FFFFFF"/>
        <w:jc w:val="center"/>
        <w:rPr>
          <w:b/>
          <w:bCs/>
          <w:sz w:val="28"/>
          <w:szCs w:val="28"/>
          <w:lang w:val="kk-KZ"/>
        </w:rPr>
      </w:pPr>
      <w:r w:rsidRPr="00E677F2">
        <w:rPr>
          <w:b/>
          <w:bCs/>
          <w:noProof/>
          <w:sz w:val="28"/>
          <w:szCs w:val="28"/>
        </w:rPr>
        <w:drawing>
          <wp:inline distT="0" distB="0" distL="0" distR="0" wp14:anchorId="556B00A4" wp14:editId="050481A7">
            <wp:extent cx="2497873" cy="322642"/>
            <wp:effectExtent l="0" t="0" r="0" b="0"/>
            <wp:docPr id="11" name="Рисунок 11" descr="Изображение выглядит как Шрифт, типография, каллиграф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Шрифт, типография, каллиграфия, текст&#10;&#10;Автоматически созданное описание"/>
                    <pic:cNvPicPr/>
                  </pic:nvPicPr>
                  <pic:blipFill>
                    <a:blip r:embed="rId47">
                      <a:extLst>
                        <a:ext uri="{28A0092B-C50C-407E-A947-70E740481C1C}">
                          <a14:useLocalDpi xmlns:a14="http://schemas.microsoft.com/office/drawing/2010/main" val="0"/>
                        </a:ext>
                      </a:extLst>
                    </a:blip>
                    <a:stretch>
                      <a:fillRect/>
                    </a:stretch>
                  </pic:blipFill>
                  <pic:spPr>
                    <a:xfrm>
                      <a:off x="0" y="0"/>
                      <a:ext cx="2549955" cy="329369"/>
                    </a:xfrm>
                    <a:prstGeom prst="rect">
                      <a:avLst/>
                    </a:prstGeom>
                  </pic:spPr>
                </pic:pic>
              </a:graphicData>
            </a:graphic>
          </wp:inline>
        </w:drawing>
      </w:r>
    </w:p>
    <w:p w14:paraId="16218A78" w14:textId="3AE9510B" w:rsidR="005355D0" w:rsidRPr="00E677F2" w:rsidRDefault="00BF0113" w:rsidP="005355D0">
      <w:pPr>
        <w:pStyle w:val="a3"/>
        <w:shd w:val="clear" w:color="auto" w:fill="FFFFFF"/>
        <w:rPr>
          <w:sz w:val="28"/>
          <w:szCs w:val="28"/>
          <w:lang w:val="kk-KZ"/>
        </w:rPr>
      </w:pPr>
      <m:oMath>
        <m:sSub>
          <m:sSubPr>
            <m:ctrlPr>
              <w:rPr>
                <w:rFonts w:ascii="Cambria Math" w:hAnsi="Cambria Math"/>
                <w:iCs/>
                <w:sz w:val="28"/>
                <w:szCs w:val="28"/>
                <w:lang w:val="kk-KZ"/>
              </w:rPr>
            </m:ctrlPr>
          </m:sSubPr>
          <m:e>
            <m:r>
              <m:rPr>
                <m:sty m:val="p"/>
              </m:rPr>
              <w:rPr>
                <w:rFonts w:ascii="Cambria Math" w:hAnsi="Cambria Math"/>
                <w:sz w:val="28"/>
                <w:szCs w:val="28"/>
                <w:lang w:val="kk-KZ"/>
              </w:rPr>
              <m:t>PbSO</m:t>
            </m:r>
          </m:e>
          <m:sub>
            <m:r>
              <m:rPr>
                <m:sty m:val="p"/>
              </m:rPr>
              <w:rPr>
                <w:rFonts w:ascii="Cambria Math" w:hAnsi="Cambria Math"/>
                <w:sz w:val="28"/>
                <w:szCs w:val="28"/>
                <w:lang w:val="kk-KZ"/>
              </w:rPr>
              <m:t xml:space="preserve">4  </m:t>
            </m:r>
          </m:sub>
        </m:sSub>
      </m:oMath>
      <w:r w:rsidR="005355D0" w:rsidRPr="00E677F2">
        <w:rPr>
          <w:iCs/>
          <w:sz w:val="28"/>
          <w:szCs w:val="28"/>
          <w:lang w:val="kk-KZ"/>
        </w:rPr>
        <w:t>с</w:t>
      </w:r>
      <w:r w:rsidR="005355D0" w:rsidRPr="00E677F2">
        <w:rPr>
          <w:sz w:val="28"/>
          <w:szCs w:val="28"/>
          <w:lang w:val="kk-KZ"/>
        </w:rPr>
        <w:t xml:space="preserve">ұйылтылған күкірт қышқылымен әрекеттеспейді, бірақ </w:t>
      </w:r>
      <w:proofErr w:type="spellStart"/>
      <w:r w:rsidR="005355D0" w:rsidRPr="00E677F2">
        <w:rPr>
          <w:sz w:val="28"/>
          <w:szCs w:val="28"/>
          <w:lang w:val="kk-KZ"/>
        </w:rPr>
        <w:t>концентрлі</w:t>
      </w:r>
      <w:proofErr w:type="spellEnd"/>
      <w:r w:rsidR="005355D0" w:rsidRPr="00E677F2">
        <w:rPr>
          <w:sz w:val="28"/>
          <w:szCs w:val="28"/>
          <w:lang w:val="kk-KZ"/>
        </w:rPr>
        <w:t xml:space="preserve"> </w:t>
      </w:r>
      <w:r w:rsidR="005355D0" w:rsidRPr="00E677F2">
        <w:rPr>
          <w:sz w:val="28"/>
          <w:szCs w:val="28"/>
          <w:lang w:val="kk-KZ"/>
        </w:rPr>
        <w:lastRenderedPageBreak/>
        <w:t xml:space="preserve">күкірт қышқылымен еритін қорғасынның(II) </w:t>
      </w:r>
      <w:proofErr w:type="spellStart"/>
      <w:r w:rsidR="005355D0" w:rsidRPr="00E677F2">
        <w:rPr>
          <w:sz w:val="28"/>
          <w:szCs w:val="28"/>
          <w:lang w:val="kk-KZ"/>
        </w:rPr>
        <w:t>гидросульфатын</w:t>
      </w:r>
      <w:proofErr w:type="spellEnd"/>
      <w:r w:rsidR="005355D0" w:rsidRPr="00E677F2">
        <w:rPr>
          <w:sz w:val="28"/>
          <w:szCs w:val="28"/>
          <w:lang w:val="kk-KZ"/>
        </w:rPr>
        <w:t xml:space="preserve"> түзеді:</w:t>
      </w:r>
    </w:p>
    <w:p w14:paraId="1FC9E84D" w14:textId="77777777" w:rsidR="005355D0" w:rsidRPr="00E677F2" w:rsidRDefault="005355D0" w:rsidP="005355D0">
      <w:pPr>
        <w:pStyle w:val="a3"/>
        <w:shd w:val="clear" w:color="auto" w:fill="FFFFFF"/>
        <w:jc w:val="center"/>
        <w:rPr>
          <w:sz w:val="28"/>
          <w:szCs w:val="28"/>
          <w:lang w:val="kk-KZ"/>
        </w:rPr>
      </w:pPr>
      <w:r w:rsidRPr="00E677F2">
        <w:rPr>
          <w:noProof/>
          <w:sz w:val="28"/>
          <w:szCs w:val="28"/>
        </w:rPr>
        <w:drawing>
          <wp:inline distT="0" distB="0" distL="0" distR="0" wp14:anchorId="18EE90A1" wp14:editId="132F235E">
            <wp:extent cx="2564780" cy="356839"/>
            <wp:effectExtent l="0" t="0" r="0" b="0"/>
            <wp:docPr id="13" name="Рисунок 13" descr="Изображение выглядит как Шрифт, типография, каллиграфия,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Шрифт, типография, каллиграфия, белый&#10;&#10;Автоматически созданное описание"/>
                    <pic:cNvPicPr/>
                  </pic:nvPicPr>
                  <pic:blipFill>
                    <a:blip r:embed="rId48">
                      <a:extLst>
                        <a:ext uri="{28A0092B-C50C-407E-A947-70E740481C1C}">
                          <a14:useLocalDpi xmlns:a14="http://schemas.microsoft.com/office/drawing/2010/main" val="0"/>
                        </a:ext>
                      </a:extLst>
                    </a:blip>
                    <a:stretch>
                      <a:fillRect/>
                    </a:stretch>
                  </pic:blipFill>
                  <pic:spPr>
                    <a:xfrm>
                      <a:off x="0" y="0"/>
                      <a:ext cx="2646784" cy="368248"/>
                    </a:xfrm>
                    <a:prstGeom prst="rect">
                      <a:avLst/>
                    </a:prstGeom>
                  </pic:spPr>
                </pic:pic>
              </a:graphicData>
            </a:graphic>
          </wp:inline>
        </w:drawing>
      </w:r>
    </w:p>
    <w:p w14:paraId="1FE1891F" w14:textId="77777777" w:rsidR="005355D0" w:rsidRPr="00E677F2" w:rsidRDefault="005355D0" w:rsidP="005355D0">
      <w:pPr>
        <w:pStyle w:val="a3"/>
        <w:shd w:val="clear" w:color="auto" w:fill="FFFFFF"/>
        <w:jc w:val="both"/>
        <w:rPr>
          <w:sz w:val="28"/>
          <w:szCs w:val="28"/>
          <w:lang w:val="kk-KZ"/>
        </w:rPr>
      </w:pPr>
      <w:r w:rsidRPr="00E677F2">
        <w:rPr>
          <w:sz w:val="28"/>
          <w:szCs w:val="28"/>
          <w:lang w:val="kk-KZ"/>
        </w:rPr>
        <w:t xml:space="preserve">Қорғау бетінен айырылған металл </w:t>
      </w:r>
      <w:proofErr w:type="spellStart"/>
      <w:r w:rsidRPr="00E677F2">
        <w:rPr>
          <w:sz w:val="28"/>
          <w:szCs w:val="28"/>
          <w:lang w:val="kk-KZ"/>
        </w:rPr>
        <w:t>концентрлі</w:t>
      </w:r>
      <w:proofErr w:type="spellEnd"/>
      <w:r w:rsidRPr="00E677F2">
        <w:rPr>
          <w:sz w:val="28"/>
          <w:szCs w:val="28"/>
          <w:lang w:val="kk-KZ"/>
        </w:rPr>
        <w:t xml:space="preserve"> қышқылмен әрекеттеседі:</w:t>
      </w:r>
    </w:p>
    <w:p w14:paraId="2A56381D" w14:textId="77777777" w:rsidR="005355D0" w:rsidRPr="00E677F2" w:rsidRDefault="005355D0" w:rsidP="005355D0">
      <w:pPr>
        <w:pStyle w:val="a3"/>
        <w:shd w:val="clear" w:color="auto" w:fill="FFFFFF"/>
        <w:jc w:val="center"/>
        <w:rPr>
          <w:sz w:val="28"/>
          <w:szCs w:val="28"/>
          <w:lang w:val="kk-KZ"/>
        </w:rPr>
      </w:pPr>
      <w:r w:rsidRPr="00E677F2">
        <w:rPr>
          <w:noProof/>
          <w:sz w:val="28"/>
          <w:szCs w:val="28"/>
        </w:rPr>
        <w:drawing>
          <wp:inline distT="0" distB="0" distL="0" distR="0" wp14:anchorId="126C8D71" wp14:editId="697AD5AE">
            <wp:extent cx="3780263" cy="3253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49">
                      <a:extLst>
                        <a:ext uri="{28A0092B-C50C-407E-A947-70E740481C1C}">
                          <a14:useLocalDpi xmlns:a14="http://schemas.microsoft.com/office/drawing/2010/main" val="0"/>
                        </a:ext>
                      </a:extLst>
                    </a:blip>
                    <a:stretch>
                      <a:fillRect/>
                    </a:stretch>
                  </pic:blipFill>
                  <pic:spPr>
                    <a:xfrm>
                      <a:off x="0" y="0"/>
                      <a:ext cx="3950080" cy="339918"/>
                    </a:xfrm>
                    <a:prstGeom prst="rect">
                      <a:avLst/>
                    </a:prstGeom>
                  </pic:spPr>
                </pic:pic>
              </a:graphicData>
            </a:graphic>
          </wp:inline>
        </w:drawing>
      </w:r>
    </w:p>
    <w:p w14:paraId="48B37FCF" w14:textId="77777777" w:rsidR="005355D0" w:rsidRPr="00E677F2" w:rsidRDefault="005355D0" w:rsidP="005355D0">
      <w:pPr>
        <w:pStyle w:val="a3"/>
        <w:shd w:val="clear" w:color="auto" w:fill="FFFFFF"/>
        <w:jc w:val="center"/>
        <w:rPr>
          <w:sz w:val="28"/>
          <w:szCs w:val="28"/>
          <w:lang w:val="kk-KZ"/>
        </w:rPr>
      </w:pPr>
    </w:p>
    <w:p w14:paraId="293B08C9" w14:textId="77777777" w:rsidR="005355D0" w:rsidRPr="00E677F2" w:rsidRDefault="005355D0" w:rsidP="005355D0">
      <w:pPr>
        <w:pStyle w:val="a3"/>
        <w:shd w:val="clear" w:color="auto" w:fill="FFFFFF"/>
        <w:contextualSpacing/>
        <w:jc w:val="both"/>
        <w:rPr>
          <w:bCs/>
          <w:sz w:val="28"/>
          <w:szCs w:val="28"/>
          <w:lang w:val="kk-KZ"/>
        </w:rPr>
      </w:pPr>
      <w:r w:rsidRPr="00E677F2">
        <w:rPr>
          <w:bCs/>
          <w:sz w:val="28"/>
          <w:szCs w:val="28"/>
          <w:lang w:val="kk-KZ"/>
        </w:rPr>
        <w:t>№3 тапсырма</w:t>
      </w:r>
    </w:p>
    <w:p w14:paraId="58CCBFAA" w14:textId="77777777" w:rsidR="005355D0" w:rsidRPr="00E677F2" w:rsidRDefault="005355D0" w:rsidP="005355D0">
      <w:pPr>
        <w:pStyle w:val="a3"/>
        <w:shd w:val="clear" w:color="auto" w:fill="FFFFFF"/>
        <w:jc w:val="both"/>
        <w:rPr>
          <w:iCs/>
          <w:sz w:val="28"/>
          <w:szCs w:val="28"/>
          <w:lang w:val="kk-KZ"/>
        </w:rPr>
      </w:pPr>
      <w:r w:rsidRPr="00E677F2">
        <w:rPr>
          <w:iCs/>
          <w:noProof/>
          <w:sz w:val="28"/>
          <w:szCs w:val="28"/>
        </w:rPr>
        <w:drawing>
          <wp:anchor distT="0" distB="0" distL="114300" distR="114300" simplePos="0" relativeHeight="251666432" behindDoc="0" locked="0" layoutInCell="1" allowOverlap="1" wp14:anchorId="286465CE" wp14:editId="2EA25166">
            <wp:simplePos x="0" y="0"/>
            <wp:positionH relativeFrom="column">
              <wp:posOffset>2213388</wp:posOffset>
            </wp:positionH>
            <wp:positionV relativeFrom="paragraph">
              <wp:posOffset>52070</wp:posOffset>
            </wp:positionV>
            <wp:extent cx="3943985" cy="2293620"/>
            <wp:effectExtent l="0" t="0" r="0" b="0"/>
            <wp:wrapSquare wrapText="bothSides"/>
            <wp:docPr id="25" name="Рисунок 25" descr="Изображение выглядит как колесо, Наземный транспорт, транспортное средство, грузов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колесо, Наземный транспорт, транспортное средство, грузовик&#10;&#10;Автоматически созданное описание"/>
                    <pic:cNvPicPr/>
                  </pic:nvPicPr>
                  <pic:blipFill>
                    <a:blip r:embed="rId50">
                      <a:extLst>
                        <a:ext uri="{28A0092B-C50C-407E-A947-70E740481C1C}">
                          <a14:useLocalDpi xmlns:a14="http://schemas.microsoft.com/office/drawing/2010/main" val="0"/>
                        </a:ext>
                      </a:extLst>
                    </a:blip>
                    <a:stretch>
                      <a:fillRect/>
                    </a:stretch>
                  </pic:blipFill>
                  <pic:spPr>
                    <a:xfrm>
                      <a:off x="0" y="0"/>
                      <a:ext cx="3943985" cy="2293620"/>
                    </a:xfrm>
                    <a:prstGeom prst="rect">
                      <a:avLst/>
                    </a:prstGeom>
                  </pic:spPr>
                </pic:pic>
              </a:graphicData>
            </a:graphic>
            <wp14:sizeRelH relativeFrom="page">
              <wp14:pctWidth>0</wp14:pctWidth>
            </wp14:sizeRelH>
            <wp14:sizeRelV relativeFrom="page">
              <wp14:pctHeight>0</wp14:pctHeight>
            </wp14:sizeRelV>
          </wp:anchor>
        </w:drawing>
      </w:r>
      <w:r w:rsidRPr="00E677F2">
        <w:rPr>
          <w:iCs/>
          <w:sz w:val="28"/>
          <w:szCs w:val="28"/>
          <w:lang w:val="kk-KZ"/>
        </w:rPr>
        <w:tab/>
        <w:t>Көп мөлшерде сүт беретін рекордтық сиырлардың жылдық сүті           10 000 кг-нан астам, майлылығы 4,5-5% құрайды. Майлылығы 4,5% 10000 кг сүттен қанша килограмм сары май алуға болатынын есептеңіз, егер сары майдың майлылығы орта есеппен 75% болса.</w:t>
      </w:r>
    </w:p>
    <w:p w14:paraId="41E1C2E3" w14:textId="77777777" w:rsidR="005355D0" w:rsidRPr="00E677F2" w:rsidRDefault="005355D0" w:rsidP="005355D0">
      <w:pPr>
        <w:pStyle w:val="a3"/>
        <w:shd w:val="clear" w:color="auto" w:fill="FFFFFF"/>
        <w:jc w:val="both"/>
        <w:rPr>
          <w:iCs/>
          <w:sz w:val="28"/>
          <w:szCs w:val="28"/>
          <w:lang w:val="kk-KZ"/>
        </w:rPr>
      </w:pPr>
    </w:p>
    <w:p w14:paraId="0CFE480C" w14:textId="77777777" w:rsidR="005355D0" w:rsidRPr="00E677F2" w:rsidRDefault="005355D0" w:rsidP="005355D0">
      <w:pPr>
        <w:pStyle w:val="a3"/>
        <w:shd w:val="clear" w:color="auto" w:fill="FFFFFF"/>
        <w:jc w:val="center"/>
        <w:rPr>
          <w:bCs/>
          <w:sz w:val="28"/>
          <w:szCs w:val="28"/>
          <w:lang w:val="kk-KZ"/>
        </w:rPr>
      </w:pPr>
      <w:r w:rsidRPr="00E677F2">
        <w:rPr>
          <w:bCs/>
          <w:sz w:val="28"/>
          <w:szCs w:val="28"/>
          <w:lang w:val="kk-KZ"/>
        </w:rPr>
        <w:t>Тапсырманың шешімі:</w:t>
      </w:r>
    </w:p>
    <w:p w14:paraId="121EB613" w14:textId="77777777" w:rsidR="005355D0" w:rsidRPr="00E677F2" w:rsidRDefault="005355D0" w:rsidP="005355D0">
      <w:pPr>
        <w:pStyle w:val="a3"/>
        <w:shd w:val="clear" w:color="auto" w:fill="FFFFFF"/>
        <w:jc w:val="both"/>
        <w:rPr>
          <w:sz w:val="28"/>
          <w:szCs w:val="28"/>
          <w:lang w:val="kk-KZ"/>
        </w:rPr>
      </w:pPr>
      <w:r w:rsidRPr="00E677F2">
        <w:rPr>
          <w:sz w:val="28"/>
          <w:szCs w:val="28"/>
          <w:lang w:val="kk-KZ"/>
        </w:rPr>
        <w:tab/>
        <w:t>1. 10000 кг сүттегі майдың массасын есептеңдер:</w:t>
      </w:r>
    </w:p>
    <w:p w14:paraId="3F3BB5D8" w14:textId="77777777" w:rsidR="005355D0" w:rsidRPr="00E677F2" w:rsidRDefault="005355D0" w:rsidP="005355D0">
      <w:pPr>
        <w:pStyle w:val="a3"/>
        <w:shd w:val="clear" w:color="auto" w:fill="FFFFFF"/>
        <w:jc w:val="center"/>
        <w:rPr>
          <w:b/>
          <w:bCs/>
          <w:sz w:val="28"/>
          <w:szCs w:val="28"/>
          <w:lang w:val="kk-KZ"/>
        </w:rPr>
      </w:pPr>
      <w:r w:rsidRPr="00E677F2">
        <w:rPr>
          <w:b/>
          <w:bCs/>
          <w:noProof/>
          <w:sz w:val="28"/>
          <w:szCs w:val="28"/>
        </w:rPr>
        <w:drawing>
          <wp:inline distT="0" distB="0" distL="0" distR="0" wp14:anchorId="24198D6C" wp14:editId="03533A23">
            <wp:extent cx="1672683" cy="517011"/>
            <wp:effectExtent l="0" t="0" r="0" b="0"/>
            <wp:docPr id="15" name="Рисунок 15" descr="Изображение выглядит как Шрифт, текст, белый,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Шрифт, текст, белый, линия&#10;&#10;Автоматически созданное описание"/>
                    <pic:cNvPicPr/>
                  </pic:nvPicPr>
                  <pic:blipFill>
                    <a:blip r:embed="rId51">
                      <a:extLst>
                        <a:ext uri="{28A0092B-C50C-407E-A947-70E740481C1C}">
                          <a14:useLocalDpi xmlns:a14="http://schemas.microsoft.com/office/drawing/2010/main" val="0"/>
                        </a:ext>
                      </a:extLst>
                    </a:blip>
                    <a:stretch>
                      <a:fillRect/>
                    </a:stretch>
                  </pic:blipFill>
                  <pic:spPr>
                    <a:xfrm>
                      <a:off x="0" y="0"/>
                      <a:ext cx="1701031" cy="525773"/>
                    </a:xfrm>
                    <a:prstGeom prst="rect">
                      <a:avLst/>
                    </a:prstGeom>
                  </pic:spPr>
                </pic:pic>
              </a:graphicData>
            </a:graphic>
          </wp:inline>
        </w:drawing>
      </w:r>
    </w:p>
    <w:p w14:paraId="70BBE91F" w14:textId="77777777" w:rsidR="005355D0" w:rsidRPr="00E677F2" w:rsidRDefault="005355D0" w:rsidP="005355D0">
      <w:pPr>
        <w:pStyle w:val="a3"/>
        <w:shd w:val="clear" w:color="auto" w:fill="FFFFFF"/>
        <w:rPr>
          <w:sz w:val="28"/>
          <w:szCs w:val="28"/>
          <w:lang w:val="kk-KZ"/>
        </w:rPr>
      </w:pPr>
      <w:r w:rsidRPr="00E677F2">
        <w:rPr>
          <w:b/>
          <w:bCs/>
          <w:sz w:val="28"/>
          <w:szCs w:val="28"/>
          <w:lang w:val="kk-KZ"/>
        </w:rPr>
        <w:tab/>
      </w:r>
      <w:r w:rsidRPr="00E677F2">
        <w:rPr>
          <w:sz w:val="28"/>
          <w:szCs w:val="28"/>
          <w:lang w:val="kk-KZ"/>
        </w:rPr>
        <w:t>2. Осы сүт массасынан алынған сары майдың массасын табыңдар:</w:t>
      </w:r>
    </w:p>
    <w:p w14:paraId="73EB394D" w14:textId="77777777" w:rsidR="005355D0" w:rsidRPr="00E677F2" w:rsidRDefault="005355D0" w:rsidP="005355D0">
      <w:pPr>
        <w:pStyle w:val="a3"/>
        <w:shd w:val="clear" w:color="auto" w:fill="FFFFFF"/>
        <w:jc w:val="center"/>
        <w:rPr>
          <w:sz w:val="28"/>
          <w:szCs w:val="28"/>
          <w:lang w:val="kk-KZ"/>
        </w:rPr>
      </w:pPr>
      <w:r w:rsidRPr="00E677F2">
        <w:rPr>
          <w:noProof/>
          <w:sz w:val="28"/>
          <w:szCs w:val="28"/>
        </w:rPr>
        <w:drawing>
          <wp:inline distT="0" distB="0" distL="0" distR="0" wp14:anchorId="2AE9F249" wp14:editId="6C009C62">
            <wp:extent cx="1483112" cy="539313"/>
            <wp:effectExtent l="0" t="0" r="0" b="0"/>
            <wp:docPr id="16" name="Рисунок 16" descr="Изображение выглядит как Шрифт, белый, каллиграф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Шрифт, белый, каллиграфия, текст&#10;&#10;Автоматически созданное описание"/>
                    <pic:cNvPicPr/>
                  </pic:nvPicPr>
                  <pic:blipFill>
                    <a:blip r:embed="rId52">
                      <a:extLst>
                        <a:ext uri="{28A0092B-C50C-407E-A947-70E740481C1C}">
                          <a14:useLocalDpi xmlns:a14="http://schemas.microsoft.com/office/drawing/2010/main" val="0"/>
                        </a:ext>
                      </a:extLst>
                    </a:blip>
                    <a:stretch>
                      <a:fillRect/>
                    </a:stretch>
                  </pic:blipFill>
                  <pic:spPr>
                    <a:xfrm>
                      <a:off x="0" y="0"/>
                      <a:ext cx="1510201" cy="549164"/>
                    </a:xfrm>
                    <a:prstGeom prst="rect">
                      <a:avLst/>
                    </a:prstGeom>
                  </pic:spPr>
                </pic:pic>
              </a:graphicData>
            </a:graphic>
          </wp:inline>
        </w:drawing>
      </w:r>
    </w:p>
    <w:p w14:paraId="220246AC" w14:textId="77777777" w:rsidR="005355D0" w:rsidRPr="00E677F2" w:rsidRDefault="005355D0" w:rsidP="005355D0">
      <w:pPr>
        <w:pStyle w:val="a3"/>
        <w:shd w:val="clear" w:color="auto" w:fill="FFFFFF"/>
        <w:jc w:val="right"/>
        <w:rPr>
          <w:sz w:val="28"/>
          <w:szCs w:val="28"/>
          <w:lang w:val="kk-KZ"/>
        </w:rPr>
      </w:pPr>
      <w:r w:rsidRPr="00E677F2">
        <w:rPr>
          <w:iCs/>
          <w:sz w:val="28"/>
          <w:szCs w:val="28"/>
          <w:lang w:val="kk-KZ"/>
        </w:rPr>
        <w:t>Жауабы:</w:t>
      </w:r>
      <w:r w:rsidRPr="00E677F2">
        <w:rPr>
          <w:sz w:val="28"/>
          <w:szCs w:val="28"/>
          <w:lang w:val="kk-KZ"/>
        </w:rPr>
        <w:t xml:space="preserve"> 600 кг.</w:t>
      </w:r>
    </w:p>
    <w:p w14:paraId="4C5DE629" w14:textId="38B425EC" w:rsidR="005355D0" w:rsidRPr="00E677F2" w:rsidRDefault="005355D0" w:rsidP="005355D0">
      <w:pPr>
        <w:pStyle w:val="a3"/>
        <w:shd w:val="clear" w:color="auto" w:fill="FFFFFF"/>
        <w:rPr>
          <w:sz w:val="28"/>
          <w:szCs w:val="28"/>
          <w:lang w:val="kk-KZ"/>
        </w:rPr>
      </w:pPr>
    </w:p>
    <w:p w14:paraId="27C05DA6" w14:textId="721FAC04" w:rsidR="005355D0" w:rsidRPr="00E677F2" w:rsidRDefault="00871197" w:rsidP="005355D0">
      <w:pPr>
        <w:pStyle w:val="a3"/>
        <w:shd w:val="clear" w:color="auto" w:fill="FFFFFF"/>
        <w:contextualSpacing/>
        <w:jc w:val="both"/>
        <w:rPr>
          <w:bCs/>
          <w:sz w:val="28"/>
          <w:szCs w:val="28"/>
          <w:lang w:val="kk-KZ"/>
        </w:rPr>
      </w:pPr>
      <w:r w:rsidRPr="00E677F2">
        <w:rPr>
          <w:b/>
          <w:bCs/>
          <w:noProof/>
          <w:sz w:val="28"/>
          <w:szCs w:val="28"/>
        </w:rPr>
        <w:drawing>
          <wp:anchor distT="0" distB="0" distL="114300" distR="114300" simplePos="0" relativeHeight="251673600" behindDoc="0" locked="0" layoutInCell="1" allowOverlap="1" wp14:anchorId="712C27B7" wp14:editId="536A5FEF">
            <wp:simplePos x="0" y="0"/>
            <wp:positionH relativeFrom="column">
              <wp:posOffset>4491723</wp:posOffset>
            </wp:positionH>
            <wp:positionV relativeFrom="paragraph">
              <wp:posOffset>127185</wp:posOffset>
            </wp:positionV>
            <wp:extent cx="1528053" cy="1863895"/>
            <wp:effectExtent l="0" t="0" r="0" b="3175"/>
            <wp:wrapSquare wrapText="bothSides"/>
            <wp:docPr id="26" name="Рисунок 26" descr="Изображение выглядит как одежда, Средства индивидуальной защиты, человек, Медицинское оборудов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одежда, Средства индивидуальной защиты, человек, Медицинское оборудование&#10;&#10;Автоматически созданное описание"/>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8887" cy="1864912"/>
                    </a:xfrm>
                    <a:prstGeom prst="rect">
                      <a:avLst/>
                    </a:prstGeom>
                  </pic:spPr>
                </pic:pic>
              </a:graphicData>
            </a:graphic>
            <wp14:sizeRelH relativeFrom="page">
              <wp14:pctWidth>0</wp14:pctWidth>
            </wp14:sizeRelH>
            <wp14:sizeRelV relativeFrom="page">
              <wp14:pctHeight>0</wp14:pctHeight>
            </wp14:sizeRelV>
          </wp:anchor>
        </w:drawing>
      </w:r>
      <w:r w:rsidR="005355D0" w:rsidRPr="00E677F2">
        <w:rPr>
          <w:bCs/>
          <w:sz w:val="28"/>
          <w:szCs w:val="28"/>
          <w:lang w:val="kk-KZ"/>
        </w:rPr>
        <w:t>№4 тапсырма</w:t>
      </w:r>
    </w:p>
    <w:p w14:paraId="2BFE77AE" w14:textId="32EF4185" w:rsidR="005355D0" w:rsidRPr="00E677F2" w:rsidRDefault="005355D0" w:rsidP="005355D0">
      <w:pPr>
        <w:pStyle w:val="a3"/>
        <w:shd w:val="clear" w:color="auto" w:fill="FFFFFF"/>
        <w:jc w:val="both"/>
        <w:rPr>
          <w:iCs/>
          <w:sz w:val="28"/>
          <w:szCs w:val="28"/>
          <w:lang w:val="kk-KZ"/>
        </w:rPr>
      </w:pPr>
      <w:r w:rsidRPr="00E677F2">
        <w:rPr>
          <w:iCs/>
          <w:sz w:val="28"/>
          <w:szCs w:val="28"/>
          <w:lang w:val="kk-KZ"/>
        </w:rPr>
        <w:tab/>
        <w:t>Картоптың тұқымдық түйнектерін саңырауқұлақ ауруларына қарсы емдеу үшін формальдегид СН2О қолданылады. Зеңдерге қарсы ерітіндісі формальдегидтің 40% ерітіндісін 1:80 қатынасында сұйылту арқылы дайындалады, картоптың 1 тоннасына 30 литр зеңдерге қарсы ерітіндісін тұтынады. Екі қап (шамамен 100 кг) тұқымды өңдеу үшін қанша формальдегид қажет? Сіз формальдегидпен тағы қай жерде кездестіңіз?</w:t>
      </w:r>
    </w:p>
    <w:p w14:paraId="5C4215FE" w14:textId="77777777" w:rsidR="005355D0" w:rsidRPr="00E677F2" w:rsidRDefault="005355D0" w:rsidP="005355D0">
      <w:pPr>
        <w:pStyle w:val="a3"/>
        <w:shd w:val="clear" w:color="auto" w:fill="FFFFFF"/>
        <w:jc w:val="center"/>
        <w:rPr>
          <w:bCs/>
          <w:sz w:val="28"/>
          <w:szCs w:val="28"/>
          <w:lang w:val="kk-KZ"/>
        </w:rPr>
      </w:pPr>
      <w:r w:rsidRPr="00E677F2">
        <w:rPr>
          <w:bCs/>
          <w:sz w:val="28"/>
          <w:szCs w:val="28"/>
          <w:lang w:val="kk-KZ"/>
        </w:rPr>
        <w:t>Тапсырманың шешімі:</w:t>
      </w:r>
    </w:p>
    <w:p w14:paraId="6E528B8F" w14:textId="77777777" w:rsidR="005355D0" w:rsidRPr="00E677F2" w:rsidRDefault="005355D0" w:rsidP="005355D0">
      <w:pPr>
        <w:pStyle w:val="a3"/>
        <w:shd w:val="clear" w:color="auto" w:fill="FFFFFF"/>
        <w:jc w:val="both"/>
        <w:rPr>
          <w:sz w:val="28"/>
          <w:szCs w:val="28"/>
          <w:lang w:val="kk-KZ"/>
        </w:rPr>
      </w:pPr>
      <w:r w:rsidRPr="00E677F2">
        <w:rPr>
          <w:sz w:val="28"/>
          <w:szCs w:val="28"/>
          <w:lang w:val="kk-KZ"/>
        </w:rPr>
        <w:tab/>
        <w:t>Өңдеу үшін:</w:t>
      </w:r>
    </w:p>
    <w:p w14:paraId="6FC0E86E" w14:textId="77777777" w:rsidR="005355D0" w:rsidRPr="00E677F2" w:rsidRDefault="005355D0" w:rsidP="005355D0">
      <w:pPr>
        <w:pStyle w:val="a3"/>
        <w:shd w:val="clear" w:color="auto" w:fill="FFFFFF"/>
        <w:jc w:val="center"/>
        <w:rPr>
          <w:sz w:val="28"/>
          <w:szCs w:val="28"/>
          <w:lang w:val="kk-KZ"/>
        </w:rPr>
      </w:pPr>
      <w:r w:rsidRPr="00E677F2">
        <w:rPr>
          <w:noProof/>
          <w:sz w:val="28"/>
          <w:szCs w:val="28"/>
        </w:rPr>
        <w:drawing>
          <wp:inline distT="0" distB="0" distL="0" distR="0" wp14:anchorId="15FC3CE5" wp14:editId="08B8D3BE">
            <wp:extent cx="1650381" cy="674241"/>
            <wp:effectExtent l="0" t="0" r="0" b="0"/>
            <wp:docPr id="17" name="Рисунок 17" descr="Изображение выглядит как Шрифт, текст, белый, типограф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Шрифт, текст, белый, типография&#10;&#10;Автоматически созданное описание"/>
                    <pic:cNvPicPr/>
                  </pic:nvPicPr>
                  <pic:blipFill>
                    <a:blip r:embed="rId54">
                      <a:extLst>
                        <a:ext uri="{28A0092B-C50C-407E-A947-70E740481C1C}">
                          <a14:useLocalDpi xmlns:a14="http://schemas.microsoft.com/office/drawing/2010/main" val="0"/>
                        </a:ext>
                      </a:extLst>
                    </a:blip>
                    <a:stretch>
                      <a:fillRect/>
                    </a:stretch>
                  </pic:blipFill>
                  <pic:spPr>
                    <a:xfrm>
                      <a:off x="0" y="0"/>
                      <a:ext cx="1673765" cy="683794"/>
                    </a:xfrm>
                    <a:prstGeom prst="rect">
                      <a:avLst/>
                    </a:prstGeom>
                  </pic:spPr>
                </pic:pic>
              </a:graphicData>
            </a:graphic>
          </wp:inline>
        </w:drawing>
      </w:r>
    </w:p>
    <w:p w14:paraId="56A1AAFC" w14:textId="77777777" w:rsidR="005355D0" w:rsidRPr="00E677F2" w:rsidRDefault="005355D0" w:rsidP="005355D0">
      <w:pPr>
        <w:rPr>
          <w:sz w:val="28"/>
          <w:szCs w:val="28"/>
          <w:lang w:val="kk-KZ"/>
        </w:rPr>
      </w:pPr>
      <w:r w:rsidRPr="00E677F2">
        <w:rPr>
          <w:sz w:val="28"/>
          <w:szCs w:val="28"/>
          <w:lang w:val="kk-KZ"/>
        </w:rPr>
        <w:lastRenderedPageBreak/>
        <w:tab/>
        <w:t xml:space="preserve">Ерітінді 1:80 сұйылту арқылы алынғандықтан, 3 литр 80 бөлікті құрайды, ал </w:t>
      </w:r>
      <w:r w:rsidRPr="00E677F2">
        <w:rPr>
          <w:b/>
          <w:bCs/>
          <w:sz w:val="28"/>
          <w:szCs w:val="28"/>
          <w:lang w:val="kk-KZ"/>
        </w:rPr>
        <w:t xml:space="preserve">у </w:t>
      </w:r>
      <w:r w:rsidRPr="00E677F2">
        <w:rPr>
          <w:sz w:val="28"/>
          <w:szCs w:val="28"/>
          <w:lang w:val="kk-KZ"/>
        </w:rPr>
        <w:t xml:space="preserve">литр -1 </w:t>
      </w:r>
      <w:proofErr w:type="spellStart"/>
      <w:r w:rsidRPr="00E677F2">
        <w:rPr>
          <w:sz w:val="28"/>
          <w:szCs w:val="28"/>
          <w:lang w:val="kk-KZ"/>
        </w:rPr>
        <w:t>бөлік</w:t>
      </w:r>
      <w:proofErr w:type="spellEnd"/>
      <w:r w:rsidRPr="00E677F2">
        <w:rPr>
          <w:sz w:val="28"/>
          <w:szCs w:val="28"/>
          <w:lang w:val="kk-KZ"/>
        </w:rPr>
        <w:t xml:space="preserve">. Сонымен, </w:t>
      </w:r>
      <w:r w:rsidRPr="00E677F2">
        <w:rPr>
          <w:b/>
          <w:bCs/>
          <w:sz w:val="28"/>
          <w:szCs w:val="28"/>
          <w:lang w:val="kk-KZ"/>
        </w:rPr>
        <w:t>у</w:t>
      </w:r>
      <w:r w:rsidRPr="00E677F2">
        <w:rPr>
          <w:sz w:val="28"/>
          <w:szCs w:val="28"/>
          <w:lang w:val="kk-KZ"/>
        </w:rPr>
        <w:t xml:space="preserve">=3 × 1: 80 = 0,0375 л = 37,5 </w:t>
      </w:r>
      <w:proofErr w:type="spellStart"/>
      <w:r w:rsidRPr="00E677F2">
        <w:rPr>
          <w:sz w:val="28"/>
          <w:szCs w:val="28"/>
          <w:lang w:val="kk-KZ"/>
        </w:rPr>
        <w:t>мл</w:t>
      </w:r>
      <w:proofErr w:type="spellEnd"/>
      <w:r w:rsidRPr="00E677F2">
        <w:rPr>
          <w:sz w:val="28"/>
          <w:szCs w:val="28"/>
          <w:lang w:val="kk-KZ"/>
        </w:rPr>
        <w:t>.</w:t>
      </w:r>
    </w:p>
    <w:p w14:paraId="13297C76" w14:textId="77777777" w:rsidR="005355D0" w:rsidRPr="00E677F2" w:rsidRDefault="005355D0" w:rsidP="005355D0">
      <w:pPr>
        <w:rPr>
          <w:sz w:val="28"/>
          <w:szCs w:val="28"/>
          <w:lang w:val="kk-KZ"/>
        </w:rPr>
      </w:pPr>
    </w:p>
    <w:p w14:paraId="39987875" w14:textId="77777777" w:rsidR="005355D0" w:rsidRPr="00E677F2" w:rsidRDefault="005355D0" w:rsidP="005355D0">
      <w:pPr>
        <w:pStyle w:val="a3"/>
        <w:shd w:val="clear" w:color="auto" w:fill="FFFFFF"/>
        <w:rPr>
          <w:sz w:val="28"/>
          <w:szCs w:val="28"/>
          <w:lang w:val="kk-KZ"/>
        </w:rPr>
      </w:pPr>
      <w:r w:rsidRPr="00E677F2">
        <w:rPr>
          <w:sz w:val="28"/>
          <w:szCs w:val="28"/>
          <w:lang w:val="kk-KZ"/>
        </w:rPr>
        <w:tab/>
      </w:r>
      <w:r w:rsidRPr="00E677F2">
        <w:rPr>
          <w:iCs/>
          <w:sz w:val="28"/>
          <w:szCs w:val="28"/>
          <w:lang w:val="kk-KZ"/>
        </w:rPr>
        <w:t>Жауабы:</w:t>
      </w:r>
      <w:r w:rsidRPr="00E677F2">
        <w:rPr>
          <w:sz w:val="28"/>
          <w:szCs w:val="28"/>
          <w:lang w:val="kk-KZ"/>
        </w:rPr>
        <w:t xml:space="preserve"> Екі қап картопты өңдеу үшін сізге 37,5 </w:t>
      </w:r>
      <w:proofErr w:type="spellStart"/>
      <w:r w:rsidRPr="00E677F2">
        <w:rPr>
          <w:sz w:val="28"/>
          <w:szCs w:val="28"/>
          <w:lang w:val="kk-KZ"/>
        </w:rPr>
        <w:t>мл</w:t>
      </w:r>
      <w:proofErr w:type="spellEnd"/>
      <w:r w:rsidRPr="00E677F2">
        <w:rPr>
          <w:sz w:val="28"/>
          <w:szCs w:val="28"/>
          <w:lang w:val="kk-KZ"/>
        </w:rPr>
        <w:t xml:space="preserve"> 40% формальдегид ерітіндісі қажет.</w:t>
      </w:r>
    </w:p>
    <w:p w14:paraId="2952062F" w14:textId="77777777" w:rsidR="005355D0" w:rsidRPr="00E677F2" w:rsidRDefault="005355D0" w:rsidP="005355D0">
      <w:pPr>
        <w:pStyle w:val="a3"/>
        <w:shd w:val="clear" w:color="auto" w:fill="FFFFFF"/>
        <w:rPr>
          <w:sz w:val="28"/>
          <w:szCs w:val="28"/>
          <w:lang w:val="kk-KZ"/>
        </w:rPr>
      </w:pPr>
    </w:p>
    <w:p w14:paraId="4AC3FF35" w14:textId="77777777" w:rsidR="005355D0" w:rsidRPr="00E677F2" w:rsidRDefault="005355D0" w:rsidP="005355D0">
      <w:pPr>
        <w:pStyle w:val="a3"/>
        <w:shd w:val="clear" w:color="auto" w:fill="FFFFFF"/>
        <w:contextualSpacing/>
        <w:jc w:val="both"/>
        <w:rPr>
          <w:bCs/>
          <w:sz w:val="28"/>
          <w:szCs w:val="28"/>
          <w:lang w:val="kk-KZ"/>
        </w:rPr>
      </w:pPr>
      <w:r w:rsidRPr="00E677F2">
        <w:rPr>
          <w:bCs/>
          <w:sz w:val="28"/>
          <w:szCs w:val="28"/>
          <w:lang w:val="kk-KZ"/>
        </w:rPr>
        <w:t>№5 тапсырма</w:t>
      </w:r>
    </w:p>
    <w:p w14:paraId="5C226EB1" w14:textId="77777777" w:rsidR="005355D0" w:rsidRPr="00E677F2" w:rsidRDefault="005355D0" w:rsidP="005355D0">
      <w:pPr>
        <w:pStyle w:val="a3"/>
        <w:shd w:val="clear" w:color="auto" w:fill="FFFFFF"/>
        <w:jc w:val="both"/>
        <w:rPr>
          <w:iCs/>
          <w:sz w:val="28"/>
          <w:szCs w:val="28"/>
          <w:lang w:val="kk-KZ"/>
        </w:rPr>
      </w:pPr>
      <w:r w:rsidRPr="00E677F2">
        <w:rPr>
          <w:iCs/>
          <w:noProof/>
          <w:sz w:val="28"/>
          <w:szCs w:val="28"/>
        </w:rPr>
        <w:drawing>
          <wp:anchor distT="0" distB="0" distL="114300" distR="114300" simplePos="0" relativeHeight="251668480" behindDoc="0" locked="0" layoutInCell="1" allowOverlap="1" wp14:anchorId="359FDC7E" wp14:editId="50DA97A7">
            <wp:simplePos x="0" y="0"/>
            <wp:positionH relativeFrom="column">
              <wp:posOffset>-635</wp:posOffset>
            </wp:positionH>
            <wp:positionV relativeFrom="paragraph">
              <wp:posOffset>19050</wp:posOffset>
            </wp:positionV>
            <wp:extent cx="2776220" cy="2084070"/>
            <wp:effectExtent l="0" t="0" r="0" b="0"/>
            <wp:wrapSquare wrapText="bothSides"/>
            <wp:docPr id="18" name="Рисунок 18" descr="Изображение выглядит как пластик, в помещени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пластик, в помещении&#10;&#10;Автоматически созданное описание"/>
                    <pic:cNvPicPr/>
                  </pic:nvPicPr>
                  <pic:blipFill>
                    <a:blip r:embed="rId55">
                      <a:extLst>
                        <a:ext uri="{28A0092B-C50C-407E-A947-70E740481C1C}">
                          <a14:useLocalDpi xmlns:a14="http://schemas.microsoft.com/office/drawing/2010/main" val="0"/>
                        </a:ext>
                      </a:extLst>
                    </a:blip>
                    <a:stretch>
                      <a:fillRect/>
                    </a:stretch>
                  </pic:blipFill>
                  <pic:spPr>
                    <a:xfrm>
                      <a:off x="0" y="0"/>
                      <a:ext cx="2776220" cy="2084070"/>
                    </a:xfrm>
                    <a:prstGeom prst="rect">
                      <a:avLst/>
                    </a:prstGeom>
                  </pic:spPr>
                </pic:pic>
              </a:graphicData>
            </a:graphic>
            <wp14:sizeRelH relativeFrom="page">
              <wp14:pctWidth>0</wp14:pctWidth>
            </wp14:sizeRelH>
            <wp14:sizeRelV relativeFrom="page">
              <wp14:pctHeight>0</wp14:pctHeight>
            </wp14:sizeRelV>
          </wp:anchor>
        </w:drawing>
      </w:r>
      <w:r w:rsidRPr="00E677F2">
        <w:rPr>
          <w:sz w:val="28"/>
          <w:szCs w:val="28"/>
          <w:lang w:val="kk-KZ"/>
        </w:rPr>
        <w:tab/>
      </w:r>
      <w:r w:rsidRPr="00E677F2">
        <w:rPr>
          <w:iCs/>
          <w:sz w:val="28"/>
          <w:szCs w:val="28"/>
          <w:lang w:val="kk-KZ"/>
        </w:rPr>
        <w:t>Ас үй сүлгілері көбінесе күйеге боялады, әсіресе тамақ жылытылатын пеште пісірілсе. Күйе дақтарын қалай кетіруге болады? Ағартқыштары бар заманауи кір жуғыш заттар көмектесе ме? Сіз таңдаған әдісті көрсетіңіз, оның тиімділігін дәлелдеңіз.</w:t>
      </w:r>
    </w:p>
    <w:p w14:paraId="2FFD5F5B" w14:textId="77777777" w:rsidR="005355D0" w:rsidRPr="00E677F2" w:rsidRDefault="005355D0" w:rsidP="005355D0">
      <w:pPr>
        <w:pStyle w:val="a3"/>
        <w:shd w:val="clear" w:color="auto" w:fill="FFFFFF"/>
        <w:jc w:val="both"/>
        <w:rPr>
          <w:iCs/>
          <w:sz w:val="28"/>
          <w:szCs w:val="28"/>
          <w:lang w:val="kk-KZ"/>
        </w:rPr>
      </w:pPr>
    </w:p>
    <w:p w14:paraId="264004D8" w14:textId="77777777" w:rsidR="005355D0" w:rsidRPr="00E677F2" w:rsidRDefault="005355D0" w:rsidP="005355D0">
      <w:pPr>
        <w:pStyle w:val="a3"/>
        <w:shd w:val="clear" w:color="auto" w:fill="FFFFFF"/>
        <w:jc w:val="center"/>
        <w:rPr>
          <w:bCs/>
          <w:sz w:val="28"/>
          <w:szCs w:val="28"/>
          <w:lang w:val="kk-KZ"/>
        </w:rPr>
      </w:pPr>
      <w:r w:rsidRPr="00E677F2">
        <w:rPr>
          <w:bCs/>
          <w:sz w:val="28"/>
          <w:szCs w:val="28"/>
          <w:lang w:val="kk-KZ"/>
        </w:rPr>
        <w:t>Тапсырманы орындау келесі әрекеттер тізбегін қарастырады:</w:t>
      </w:r>
    </w:p>
    <w:p w14:paraId="0106A3B2" w14:textId="77777777" w:rsidR="005355D0" w:rsidRPr="00E677F2" w:rsidRDefault="005355D0" w:rsidP="005355D0">
      <w:pPr>
        <w:jc w:val="both"/>
        <w:rPr>
          <w:lang w:val="kk-KZ"/>
        </w:rPr>
      </w:pPr>
      <w:r w:rsidRPr="00E677F2">
        <w:rPr>
          <w:sz w:val="28"/>
          <w:szCs w:val="28"/>
          <w:lang w:val="kk-KZ"/>
        </w:rPr>
        <w:tab/>
        <w:t>1.</w:t>
      </w:r>
      <w:r w:rsidRPr="00E677F2">
        <w:rPr>
          <w:iCs/>
          <w:sz w:val="28"/>
          <w:szCs w:val="28"/>
          <w:lang w:val="kk-KZ"/>
        </w:rPr>
        <w:t xml:space="preserve"> Ситуацияны  түсіну және тұжырымдау</w:t>
      </w:r>
      <w:r w:rsidRPr="00E677F2">
        <w:rPr>
          <w:sz w:val="20"/>
          <w:szCs w:val="20"/>
          <w:lang w:val="kk-KZ"/>
        </w:rPr>
        <w:t xml:space="preserve">. </w:t>
      </w:r>
      <w:r w:rsidRPr="00E677F2">
        <w:rPr>
          <w:sz w:val="28"/>
          <w:szCs w:val="28"/>
          <w:lang w:val="kk-KZ"/>
        </w:rPr>
        <w:t>Мұғалім таза сүлгіні күйемен бояйды, оны тәжірибеден кейін жуылмаған фарфор  шыныаяққа тигізеді. Мәселе туындайды: сүлгіні жуу керек. Ағартқышы бар кір жуғыш ұнтақ көмектеседі ме?</w:t>
      </w:r>
    </w:p>
    <w:p w14:paraId="76C2933E" w14:textId="77777777" w:rsidR="005355D0" w:rsidRPr="00E677F2" w:rsidRDefault="005355D0" w:rsidP="005355D0">
      <w:pPr>
        <w:jc w:val="both"/>
        <w:rPr>
          <w:sz w:val="28"/>
          <w:szCs w:val="28"/>
          <w:lang w:val="kk-KZ"/>
        </w:rPr>
      </w:pPr>
      <w:r w:rsidRPr="00E677F2">
        <w:rPr>
          <w:sz w:val="28"/>
          <w:szCs w:val="28"/>
          <w:lang w:val="kk-KZ"/>
        </w:rPr>
        <w:tab/>
        <w:t>2.</w:t>
      </w:r>
      <w:r w:rsidRPr="00E677F2">
        <w:rPr>
          <w:iCs/>
          <w:sz w:val="28"/>
          <w:szCs w:val="28"/>
          <w:lang w:val="kk-KZ"/>
        </w:rPr>
        <w:t xml:space="preserve"> Жағдайды талдау.</w:t>
      </w:r>
      <w:r w:rsidRPr="00E677F2">
        <w:rPr>
          <w:sz w:val="28"/>
          <w:szCs w:val="28"/>
          <w:lang w:val="kk-KZ"/>
        </w:rPr>
        <w:t xml:space="preserve"> Сүлгі оқушыға белгісіз, фарфор шыныаяқтағы затпен боялған, сондықтан ағартқыш ұнтақ жууға жарамды ма, жоқ па белгісіз.</w:t>
      </w:r>
    </w:p>
    <w:p w14:paraId="2197987A" w14:textId="77777777" w:rsidR="005355D0" w:rsidRPr="00E677F2" w:rsidRDefault="005355D0" w:rsidP="005355D0">
      <w:pPr>
        <w:jc w:val="both"/>
        <w:rPr>
          <w:sz w:val="28"/>
          <w:szCs w:val="28"/>
          <w:lang w:val="kk-KZ"/>
        </w:rPr>
      </w:pPr>
      <w:r w:rsidRPr="00E677F2">
        <w:rPr>
          <w:sz w:val="28"/>
          <w:szCs w:val="28"/>
          <w:lang w:val="kk-KZ"/>
        </w:rPr>
        <w:tab/>
        <w:t>3.</w:t>
      </w:r>
      <w:r w:rsidRPr="00E677F2">
        <w:rPr>
          <w:iCs/>
          <w:sz w:val="28"/>
          <w:szCs w:val="28"/>
          <w:lang w:val="kk-KZ"/>
        </w:rPr>
        <w:t xml:space="preserve"> Мақсат қою:</w:t>
      </w:r>
      <w:r w:rsidRPr="00E677F2">
        <w:rPr>
          <w:sz w:val="28"/>
          <w:szCs w:val="28"/>
          <w:lang w:val="kk-KZ"/>
        </w:rPr>
        <w:t xml:space="preserve"> сүлгілерді тазалау жолдарын ұсыну, тиімдісін таңдау.</w:t>
      </w:r>
    </w:p>
    <w:p w14:paraId="4FC1555D" w14:textId="77777777" w:rsidR="005355D0" w:rsidRPr="00E677F2" w:rsidRDefault="005355D0" w:rsidP="005355D0">
      <w:pPr>
        <w:jc w:val="both"/>
        <w:rPr>
          <w:sz w:val="28"/>
          <w:szCs w:val="28"/>
          <w:lang w:val="kk-KZ"/>
        </w:rPr>
      </w:pPr>
      <w:r w:rsidRPr="00E677F2">
        <w:rPr>
          <w:sz w:val="28"/>
          <w:szCs w:val="28"/>
          <w:lang w:val="kk-KZ"/>
        </w:rPr>
        <w:tab/>
        <w:t>4.</w:t>
      </w:r>
      <w:r w:rsidRPr="00E677F2">
        <w:rPr>
          <w:iCs/>
          <w:sz w:val="28"/>
          <w:szCs w:val="28"/>
          <w:lang w:val="kk-KZ"/>
        </w:rPr>
        <w:t xml:space="preserve"> Жетіспейтін деректерді іздеу</w:t>
      </w:r>
      <w:r w:rsidRPr="00E677F2">
        <w:rPr>
          <w:sz w:val="28"/>
          <w:szCs w:val="28"/>
          <w:lang w:val="kk-KZ"/>
        </w:rPr>
        <w:t xml:space="preserve"> (әртүрлі ақпарат көздерімен жұмыс істеуге болады):</w:t>
      </w:r>
    </w:p>
    <w:p w14:paraId="46F4B0D8" w14:textId="77777777" w:rsidR="005355D0" w:rsidRPr="00E677F2" w:rsidRDefault="005355D0" w:rsidP="005355D0">
      <w:pPr>
        <w:jc w:val="both"/>
        <w:rPr>
          <w:sz w:val="28"/>
          <w:szCs w:val="28"/>
          <w:lang w:val="kk-KZ"/>
        </w:rPr>
      </w:pPr>
      <w:r w:rsidRPr="00E677F2">
        <w:rPr>
          <w:sz w:val="28"/>
          <w:szCs w:val="28"/>
          <w:lang w:val="kk-KZ"/>
        </w:rPr>
        <w:tab/>
        <w:t>– Тазартқышты таңдау неге байланысты? Басқаша айтқанда, физикалық немесе химиялық қолдану әдісі қандай? (Сіз суда тазартқышты таңдау ластаушы заттардың қасиеттеріне және ластанған материалдың қасиеттеріне байланысты деп ойлауыңыз керек.)</w:t>
      </w:r>
    </w:p>
    <w:p w14:paraId="34312310" w14:textId="77777777" w:rsidR="005355D0" w:rsidRPr="00E677F2" w:rsidRDefault="005355D0" w:rsidP="005355D0">
      <w:pPr>
        <w:jc w:val="both"/>
        <w:rPr>
          <w:sz w:val="28"/>
          <w:szCs w:val="28"/>
          <w:lang w:val="kk-KZ"/>
        </w:rPr>
      </w:pPr>
      <w:r w:rsidRPr="00E677F2">
        <w:rPr>
          <w:sz w:val="28"/>
          <w:szCs w:val="28"/>
          <w:lang w:val="kk-KZ"/>
        </w:rPr>
        <w:tab/>
        <w:t>– Егер мұғалім фарфор ыдыста бензолды жаққан болса, бұл жағдайда қандай зат ластаушы болып табылады? (Жану процесімен қатар бензол ыдырауға ұшырайды. Бұл ластаушы зат күйе екенін білдіреді).</w:t>
      </w:r>
    </w:p>
    <w:p w14:paraId="5C1AF96C" w14:textId="77777777" w:rsidR="005355D0" w:rsidRPr="00E677F2" w:rsidRDefault="005355D0" w:rsidP="005355D0">
      <w:pPr>
        <w:jc w:val="both"/>
        <w:rPr>
          <w:sz w:val="28"/>
          <w:szCs w:val="28"/>
          <w:lang w:val="kk-KZ"/>
        </w:rPr>
      </w:pPr>
      <w:r w:rsidRPr="00E677F2">
        <w:rPr>
          <w:sz w:val="28"/>
          <w:szCs w:val="28"/>
          <w:lang w:val="kk-KZ"/>
        </w:rPr>
        <w:tab/>
        <w:t>– Күйенің қандай физикалық қасиеттері бар? (Суда нашар ериді.)</w:t>
      </w:r>
    </w:p>
    <w:p w14:paraId="11DF918F" w14:textId="77777777" w:rsidR="005355D0" w:rsidRPr="00E677F2" w:rsidRDefault="005355D0" w:rsidP="005355D0">
      <w:pPr>
        <w:jc w:val="both"/>
        <w:rPr>
          <w:sz w:val="28"/>
          <w:szCs w:val="28"/>
          <w:lang w:val="kk-KZ"/>
        </w:rPr>
      </w:pPr>
      <w:r w:rsidRPr="00E677F2">
        <w:rPr>
          <w:sz w:val="28"/>
          <w:szCs w:val="28"/>
          <w:lang w:val="kk-KZ"/>
        </w:rPr>
        <w:tab/>
        <w:t>– Көміртектің физикалық қасиеттерін сүлгілерді тазалау үшін қолдануға бола ма және қалай?</w:t>
      </w:r>
    </w:p>
    <w:p w14:paraId="48DFCEF3" w14:textId="77777777" w:rsidR="005355D0" w:rsidRPr="00E677F2" w:rsidRDefault="005355D0" w:rsidP="005355D0">
      <w:pPr>
        <w:jc w:val="both"/>
        <w:rPr>
          <w:sz w:val="28"/>
          <w:szCs w:val="28"/>
          <w:lang w:val="kk-KZ"/>
        </w:rPr>
      </w:pPr>
      <w:r w:rsidRPr="00E677F2">
        <w:rPr>
          <w:sz w:val="28"/>
          <w:szCs w:val="28"/>
          <w:lang w:val="kk-KZ"/>
        </w:rPr>
        <w:tab/>
        <w:t>– Графит пен сүлгі жасалған заттар қандай химиялық қасиеттерге ие? Графиттің химиялық қасиеттерін пайдаланып сүлгіні тазалауға бола ма? (Көміртектен тұратын күйе инертті.)</w:t>
      </w:r>
    </w:p>
    <w:p w14:paraId="4D131C5D" w14:textId="77777777" w:rsidR="005355D0" w:rsidRPr="00E677F2" w:rsidRDefault="005355D0" w:rsidP="005355D0">
      <w:pPr>
        <w:jc w:val="both"/>
        <w:rPr>
          <w:sz w:val="28"/>
          <w:szCs w:val="28"/>
          <w:lang w:val="kk-KZ"/>
        </w:rPr>
      </w:pPr>
      <w:r w:rsidRPr="00E677F2">
        <w:rPr>
          <w:sz w:val="28"/>
          <w:szCs w:val="28"/>
          <w:lang w:val="kk-KZ"/>
        </w:rPr>
        <w:tab/>
        <w:t xml:space="preserve">5. Іс-әрекеттің қолайлы әдістерін таңдау. Оқушылар кір жуу ұнтағының тиімділігін бағалайды. Маңызды белсенді компонент ағартқыш болып табылады, яғни тотықтырғыш. Көміртек жеткілікті химиялық инертті зат, сондықтан ағартқыш тиімді болмайды. Қайнау да көмектеспейді, өйткені температура </w:t>
      </w:r>
      <w:r w:rsidRPr="00E677F2">
        <w:rPr>
          <w:sz w:val="28"/>
          <w:szCs w:val="28"/>
          <w:lang w:val="kk-KZ"/>
        </w:rPr>
        <w:lastRenderedPageBreak/>
        <w:t>жеткілікті жоғары емес. Сондықтан химиялық әдістер қолайлы емес. Қорытынды: физикалық әдісті тексеру керек: оны су ағынымен сүрту жеткілікті.</w:t>
      </w:r>
    </w:p>
    <w:p w14:paraId="7133FEB0" w14:textId="77777777" w:rsidR="005355D0" w:rsidRPr="00E677F2" w:rsidRDefault="005355D0" w:rsidP="005355D0">
      <w:pPr>
        <w:jc w:val="both"/>
        <w:rPr>
          <w:sz w:val="28"/>
          <w:szCs w:val="28"/>
          <w:lang w:val="kk-KZ"/>
        </w:rPr>
      </w:pPr>
      <w:r w:rsidRPr="00E677F2">
        <w:rPr>
          <w:sz w:val="28"/>
          <w:szCs w:val="28"/>
          <w:lang w:val="kk-KZ"/>
        </w:rPr>
        <w:tab/>
        <w:t>6. Қызметті жүзеге асыру. Зерттеу үшін арнайы сол күйемен боялған матаның кішкене бөлігін қолмен жууға болады.</w:t>
      </w:r>
    </w:p>
    <w:p w14:paraId="72BE9D25" w14:textId="77777777" w:rsidR="005355D0" w:rsidRPr="00E677F2" w:rsidRDefault="005355D0" w:rsidP="005355D0">
      <w:pPr>
        <w:jc w:val="both"/>
        <w:rPr>
          <w:sz w:val="28"/>
          <w:szCs w:val="28"/>
          <w:lang w:val="kk-KZ"/>
        </w:rPr>
      </w:pPr>
      <w:r w:rsidRPr="00E677F2">
        <w:rPr>
          <w:sz w:val="28"/>
          <w:szCs w:val="28"/>
          <w:lang w:val="kk-KZ"/>
        </w:rPr>
        <w:tab/>
        <w:t>7. Нәтижені мақсатпен салыстыру.  Мата жуылды.</w:t>
      </w:r>
    </w:p>
    <w:p w14:paraId="0A03AA1A" w14:textId="36384AC2" w:rsidR="005355D0" w:rsidRPr="00E677F2" w:rsidRDefault="005355D0" w:rsidP="00CF0057">
      <w:pPr>
        <w:jc w:val="both"/>
        <w:rPr>
          <w:sz w:val="28"/>
          <w:szCs w:val="28"/>
          <w:lang w:val="kk-KZ"/>
        </w:rPr>
      </w:pPr>
      <w:r w:rsidRPr="00E677F2">
        <w:rPr>
          <w:sz w:val="28"/>
          <w:szCs w:val="28"/>
          <w:lang w:val="kk-KZ"/>
        </w:rPr>
        <w:tab/>
        <w:t>8. Белсенділікті түзету. Тапсырманы орындау барысында оқушылар әр кезеңдегі нәтижені және шешімді табу процесінің өзін бағалайды, сол тапсырманы орындаудың басқа жолдары туралы болжам жасайды және ұсынылған қызмет әді</w:t>
      </w:r>
      <w:r w:rsidR="00CF0057" w:rsidRPr="00E677F2">
        <w:rPr>
          <w:sz w:val="28"/>
          <w:szCs w:val="28"/>
          <w:lang w:val="kk-KZ"/>
        </w:rPr>
        <w:t>стерінің тиімділігін бағалайды.</w:t>
      </w:r>
    </w:p>
    <w:p w14:paraId="260AD035" w14:textId="4C74F510" w:rsidR="005355D0" w:rsidRPr="00E677F2" w:rsidRDefault="005355D0" w:rsidP="005355D0">
      <w:pPr>
        <w:pStyle w:val="a3"/>
        <w:shd w:val="clear" w:color="auto" w:fill="FFFFFF"/>
        <w:contextualSpacing/>
        <w:jc w:val="both"/>
        <w:rPr>
          <w:bCs/>
          <w:sz w:val="28"/>
          <w:szCs w:val="28"/>
          <w:lang w:val="kk-KZ"/>
        </w:rPr>
      </w:pPr>
      <w:r w:rsidRPr="00E677F2">
        <w:rPr>
          <w:b/>
          <w:bCs/>
          <w:sz w:val="28"/>
          <w:szCs w:val="28"/>
          <w:lang w:val="kk-KZ"/>
        </w:rPr>
        <w:t xml:space="preserve">        </w:t>
      </w:r>
      <w:r w:rsidRPr="00E677F2">
        <w:rPr>
          <w:bCs/>
          <w:sz w:val="28"/>
          <w:szCs w:val="28"/>
          <w:lang w:val="kk-KZ"/>
        </w:rPr>
        <w:t>№6 тапсырма</w:t>
      </w:r>
    </w:p>
    <w:p w14:paraId="07E24BBD" w14:textId="637E9304" w:rsidR="005355D0" w:rsidRPr="00E677F2" w:rsidRDefault="005355D0" w:rsidP="005355D0">
      <w:pPr>
        <w:pStyle w:val="a3"/>
        <w:shd w:val="clear" w:color="auto" w:fill="FFFFFF"/>
        <w:contextualSpacing/>
        <w:jc w:val="both"/>
        <w:rPr>
          <w:iCs/>
          <w:sz w:val="28"/>
          <w:szCs w:val="28"/>
          <w:lang w:val="kk-KZ"/>
        </w:rPr>
      </w:pPr>
      <w:r w:rsidRPr="00E677F2">
        <w:rPr>
          <w:b/>
          <w:bCs/>
          <w:sz w:val="28"/>
          <w:szCs w:val="28"/>
          <w:lang w:val="kk-KZ"/>
        </w:rPr>
        <w:tab/>
      </w:r>
      <w:r w:rsidRPr="00E677F2">
        <w:rPr>
          <w:iCs/>
          <w:sz w:val="28"/>
          <w:szCs w:val="28"/>
          <w:lang w:val="kk-KZ"/>
        </w:rPr>
        <w:t xml:space="preserve">Банандар толық пісіп жетілмей жасыл болған кезде жиналады. Еуропаға тасымалданғаннан кейін жасыл банандар пісетін арнайы бөлмеде сақталады. </w:t>
      </w:r>
      <w:proofErr w:type="spellStart"/>
      <w:r w:rsidRPr="00E677F2">
        <w:rPr>
          <w:iCs/>
          <w:sz w:val="28"/>
          <w:szCs w:val="28"/>
          <w:lang w:val="kk-KZ"/>
        </w:rPr>
        <w:t>Комикстен</w:t>
      </w:r>
      <w:proofErr w:type="spellEnd"/>
      <w:r w:rsidRPr="00E677F2">
        <w:rPr>
          <w:iCs/>
          <w:sz w:val="28"/>
          <w:szCs w:val="28"/>
          <w:lang w:val="kk-KZ"/>
        </w:rPr>
        <w:t xml:space="preserve"> алынған келесі бөлімде жетілу камерасында не болатыны түсіндіріледі.</w:t>
      </w:r>
    </w:p>
    <w:p w14:paraId="50A996FC" w14:textId="77777777" w:rsidR="00780DB5" w:rsidRPr="00E677F2" w:rsidRDefault="00780DB5" w:rsidP="00780DB5">
      <w:pPr>
        <w:jc w:val="both"/>
        <w:rPr>
          <w:iCs/>
          <w:sz w:val="28"/>
          <w:szCs w:val="28"/>
          <w:lang w:val="kk-KZ"/>
        </w:rPr>
      </w:pPr>
      <w:r w:rsidRPr="00E677F2">
        <w:rPr>
          <w:iCs/>
          <w:sz w:val="28"/>
          <w:szCs w:val="28"/>
          <w:lang w:val="kk-KZ"/>
        </w:rPr>
        <w:tab/>
        <w:t>Комикстің екі ақпаратын біріктіре отырып, өте жақсы пісуге қол жеткізу үшін арнайы камерадағы ауаны салқындату керек деген қорытынды жасауға болады.</w:t>
      </w:r>
    </w:p>
    <w:p w14:paraId="1512214F" w14:textId="77777777" w:rsidR="00780DB5" w:rsidRPr="00E677F2" w:rsidRDefault="00780DB5" w:rsidP="00932CB0">
      <w:pPr>
        <w:numPr>
          <w:ilvl w:val="0"/>
          <w:numId w:val="4"/>
        </w:numPr>
        <w:ind w:left="0" w:firstLine="284"/>
        <w:jc w:val="both"/>
        <w:rPr>
          <w:sz w:val="28"/>
          <w:szCs w:val="28"/>
        </w:rPr>
      </w:pPr>
      <w:r w:rsidRPr="00E677F2">
        <w:rPr>
          <w:sz w:val="28"/>
          <w:szCs w:val="28"/>
        </w:rPr>
        <w:t xml:space="preserve">Осы </w:t>
      </w:r>
      <w:proofErr w:type="spellStart"/>
      <w:r w:rsidRPr="00E677F2">
        <w:rPr>
          <w:sz w:val="28"/>
          <w:szCs w:val="28"/>
        </w:rPr>
        <w:t>екі</w:t>
      </w:r>
      <w:proofErr w:type="spellEnd"/>
      <w:r w:rsidRPr="00E677F2">
        <w:rPr>
          <w:sz w:val="28"/>
          <w:szCs w:val="28"/>
        </w:rPr>
        <w:t xml:space="preserve"> </w:t>
      </w:r>
      <w:proofErr w:type="spellStart"/>
      <w:r w:rsidRPr="00E677F2">
        <w:rPr>
          <w:sz w:val="28"/>
          <w:szCs w:val="28"/>
        </w:rPr>
        <w:t>ақпаратты</w:t>
      </w:r>
      <w:proofErr w:type="spellEnd"/>
      <w:r w:rsidRPr="00E677F2">
        <w:rPr>
          <w:sz w:val="28"/>
          <w:szCs w:val="28"/>
        </w:rPr>
        <w:t xml:space="preserve"> </w:t>
      </w:r>
      <w:proofErr w:type="spellStart"/>
      <w:r w:rsidRPr="00E677F2">
        <w:rPr>
          <w:sz w:val="28"/>
          <w:szCs w:val="28"/>
        </w:rPr>
        <w:t>беріңіз</w:t>
      </w:r>
      <w:proofErr w:type="spellEnd"/>
      <w:r w:rsidRPr="00E677F2">
        <w:rPr>
          <w:sz w:val="28"/>
          <w:szCs w:val="28"/>
        </w:rPr>
        <w:t>.</w:t>
      </w:r>
    </w:p>
    <w:p w14:paraId="09DAE550" w14:textId="277E89D5" w:rsidR="00780DB5" w:rsidRPr="00E677F2" w:rsidRDefault="00E56DEB" w:rsidP="00780DB5">
      <w:pPr>
        <w:ind w:firstLine="284"/>
        <w:jc w:val="both"/>
        <w:rPr>
          <w:iCs/>
          <w:sz w:val="28"/>
          <w:szCs w:val="28"/>
          <w:lang w:val="kk-KZ"/>
        </w:rPr>
      </w:pPr>
      <w:r w:rsidRPr="00E677F2">
        <w:rPr>
          <w:sz w:val="28"/>
          <w:szCs w:val="28"/>
          <w:lang w:val="kk-KZ"/>
        </w:rPr>
        <w:t>13</w:t>
      </w:r>
      <w:r w:rsidR="00780DB5" w:rsidRPr="00E677F2">
        <w:rPr>
          <w:sz w:val="28"/>
          <w:szCs w:val="28"/>
        </w:rPr>
        <w:t>-</w:t>
      </w:r>
      <w:proofErr w:type="spellStart"/>
      <w:r w:rsidR="00780DB5" w:rsidRPr="00E677F2">
        <w:rPr>
          <w:sz w:val="28"/>
          <w:szCs w:val="28"/>
        </w:rPr>
        <w:t>суретте</w:t>
      </w:r>
      <w:proofErr w:type="spellEnd"/>
      <w:r w:rsidR="00780DB5" w:rsidRPr="00E677F2">
        <w:rPr>
          <w:sz w:val="28"/>
          <w:szCs w:val="28"/>
        </w:rPr>
        <w:t xml:space="preserve"> </w:t>
      </w:r>
      <w:proofErr w:type="spellStart"/>
      <w:r w:rsidR="00780DB5" w:rsidRPr="00E677F2">
        <w:rPr>
          <w:sz w:val="28"/>
          <w:szCs w:val="28"/>
        </w:rPr>
        <w:t>сипатталған</w:t>
      </w:r>
      <w:proofErr w:type="spellEnd"/>
      <w:r w:rsidR="00780DB5" w:rsidRPr="00E677F2">
        <w:rPr>
          <w:sz w:val="28"/>
          <w:szCs w:val="28"/>
        </w:rPr>
        <w:t xml:space="preserve"> крахмал </w:t>
      </w:r>
      <w:proofErr w:type="spellStart"/>
      <w:r w:rsidR="00780DB5" w:rsidRPr="00E677F2">
        <w:rPr>
          <w:sz w:val="28"/>
          <w:szCs w:val="28"/>
        </w:rPr>
        <w:t>конверсиясы</w:t>
      </w:r>
      <w:proofErr w:type="spellEnd"/>
      <w:r w:rsidR="00780DB5" w:rsidRPr="00E677F2">
        <w:rPr>
          <w:sz w:val="28"/>
          <w:szCs w:val="28"/>
        </w:rPr>
        <w:t xml:space="preserve"> гидролиз </w:t>
      </w:r>
      <w:proofErr w:type="spellStart"/>
      <w:r w:rsidR="00780DB5" w:rsidRPr="00E677F2">
        <w:rPr>
          <w:sz w:val="28"/>
          <w:szCs w:val="28"/>
        </w:rPr>
        <w:t>реакциясы</w:t>
      </w:r>
      <w:proofErr w:type="spellEnd"/>
      <w:r w:rsidR="00780DB5" w:rsidRPr="00E677F2">
        <w:rPr>
          <w:sz w:val="28"/>
          <w:szCs w:val="28"/>
        </w:rPr>
        <w:t xml:space="preserve"> </w:t>
      </w:r>
      <w:proofErr w:type="spellStart"/>
      <w:r w:rsidR="00780DB5" w:rsidRPr="00E677F2">
        <w:rPr>
          <w:sz w:val="28"/>
          <w:szCs w:val="28"/>
        </w:rPr>
        <w:t>болып</w:t>
      </w:r>
      <w:proofErr w:type="spellEnd"/>
      <w:r w:rsidR="00780DB5" w:rsidRPr="00E677F2">
        <w:rPr>
          <w:sz w:val="28"/>
          <w:szCs w:val="28"/>
        </w:rPr>
        <w:t xml:space="preserve"> </w:t>
      </w:r>
      <w:proofErr w:type="spellStart"/>
      <w:r w:rsidR="00780DB5" w:rsidRPr="00E677F2">
        <w:rPr>
          <w:sz w:val="28"/>
          <w:szCs w:val="28"/>
        </w:rPr>
        <w:t>табылады</w:t>
      </w:r>
      <w:proofErr w:type="spellEnd"/>
      <w:r w:rsidR="00780DB5" w:rsidRPr="00E677F2">
        <w:rPr>
          <w:sz w:val="28"/>
          <w:szCs w:val="28"/>
        </w:rPr>
        <w:t>.</w:t>
      </w:r>
      <w:r w:rsidR="00780DB5" w:rsidRPr="00E677F2">
        <w:rPr>
          <w:sz w:val="28"/>
          <w:szCs w:val="28"/>
          <w:lang w:val="kk-KZ"/>
        </w:rPr>
        <w:t xml:space="preserve">  </w:t>
      </w:r>
      <w:r w:rsidR="00780DB5" w:rsidRPr="00E677F2">
        <w:rPr>
          <w:iCs/>
          <w:sz w:val="28"/>
          <w:szCs w:val="28"/>
          <w:lang w:val="kk-KZ"/>
        </w:rPr>
        <w:t>(Жауабы:</w:t>
      </w:r>
      <w:r w:rsidR="00BE6931" w:rsidRPr="00E677F2">
        <w:rPr>
          <w:iCs/>
          <w:sz w:val="28"/>
          <w:szCs w:val="28"/>
          <w:lang w:val="kk-KZ"/>
        </w:rPr>
        <w:t xml:space="preserve"> піскен </w:t>
      </w:r>
      <w:r w:rsidR="00780DB5" w:rsidRPr="00E677F2">
        <w:rPr>
          <w:iCs/>
          <w:sz w:val="28"/>
          <w:szCs w:val="28"/>
          <w:lang w:val="kk-KZ"/>
        </w:rPr>
        <w:t xml:space="preserve"> банан жылу шығарады, пісіп-жетілу схемасы бойынша температура уақыт өткен сайын төмендеуі)</w:t>
      </w:r>
    </w:p>
    <w:p w14:paraId="0FCEFEFF" w14:textId="77777777" w:rsidR="00871197" w:rsidRPr="00E677F2" w:rsidRDefault="00871197" w:rsidP="00932CB0">
      <w:pPr>
        <w:numPr>
          <w:ilvl w:val="0"/>
          <w:numId w:val="4"/>
        </w:numPr>
        <w:ind w:left="0" w:firstLine="284"/>
        <w:jc w:val="both"/>
        <w:rPr>
          <w:sz w:val="28"/>
          <w:szCs w:val="28"/>
          <w:lang w:val="kk-KZ"/>
        </w:rPr>
      </w:pPr>
      <w:r w:rsidRPr="00E677F2">
        <w:rPr>
          <w:sz w:val="28"/>
          <w:szCs w:val="28"/>
          <w:lang w:val="kk-KZ"/>
        </w:rPr>
        <w:t>Осы түрлендірудің реакция теңдеуін көрсетіңіз. Молекулалық формулаларды қолдану; Крахмалдың молекулалық формуласы: (C6H10O5)n.</w:t>
      </w:r>
    </w:p>
    <w:p w14:paraId="13194971" w14:textId="77777777" w:rsidR="00871197" w:rsidRPr="00E677F2" w:rsidRDefault="00871197" w:rsidP="00871197">
      <w:pPr>
        <w:ind w:firstLine="284"/>
        <w:jc w:val="both"/>
        <w:rPr>
          <w:sz w:val="28"/>
          <w:szCs w:val="28"/>
        </w:rPr>
      </w:pPr>
      <w:proofErr w:type="spellStart"/>
      <w:r w:rsidRPr="00E677F2">
        <w:rPr>
          <w:sz w:val="28"/>
          <w:szCs w:val="28"/>
        </w:rPr>
        <w:t>Бананның</w:t>
      </w:r>
      <w:proofErr w:type="spellEnd"/>
      <w:r w:rsidRPr="00E677F2">
        <w:rPr>
          <w:sz w:val="28"/>
          <w:szCs w:val="28"/>
        </w:rPr>
        <w:t xml:space="preserve"> </w:t>
      </w:r>
      <w:proofErr w:type="spellStart"/>
      <w:r w:rsidRPr="00E677F2">
        <w:rPr>
          <w:sz w:val="28"/>
          <w:szCs w:val="28"/>
        </w:rPr>
        <w:t>құрамында</w:t>
      </w:r>
      <w:proofErr w:type="spellEnd"/>
      <w:r w:rsidRPr="00E677F2">
        <w:rPr>
          <w:sz w:val="28"/>
          <w:szCs w:val="28"/>
        </w:rPr>
        <w:t xml:space="preserve"> А </w:t>
      </w:r>
      <w:proofErr w:type="spellStart"/>
      <w:r w:rsidRPr="00E677F2">
        <w:rPr>
          <w:sz w:val="28"/>
          <w:szCs w:val="28"/>
        </w:rPr>
        <w:t>заты</w:t>
      </w:r>
      <w:proofErr w:type="spellEnd"/>
      <w:r w:rsidRPr="00E677F2">
        <w:rPr>
          <w:sz w:val="28"/>
          <w:szCs w:val="28"/>
        </w:rPr>
        <w:t xml:space="preserve"> бар</w:t>
      </w:r>
      <w:r w:rsidRPr="00E677F2">
        <w:rPr>
          <w:sz w:val="28"/>
          <w:szCs w:val="28"/>
          <w:lang w:val="kk-KZ"/>
        </w:rPr>
        <w:t xml:space="preserve"> </w:t>
      </w:r>
      <w:r w:rsidRPr="00E677F2">
        <w:rPr>
          <w:sz w:val="28"/>
          <w:szCs w:val="28"/>
        </w:rPr>
        <w:t>[145].</w:t>
      </w:r>
    </w:p>
    <w:p w14:paraId="4C232E7F" w14:textId="77777777" w:rsidR="00871197" w:rsidRPr="00E677F2" w:rsidRDefault="00871197" w:rsidP="00871197">
      <w:pPr>
        <w:ind w:firstLine="720"/>
        <w:jc w:val="both"/>
        <w:rPr>
          <w:sz w:val="28"/>
          <w:szCs w:val="28"/>
        </w:rPr>
      </w:pPr>
      <w:r w:rsidRPr="00E677F2">
        <w:rPr>
          <w:noProof/>
          <w:sz w:val="28"/>
          <w:szCs w:val="28"/>
        </w:rPr>
        <w:drawing>
          <wp:inline distT="114300" distB="114300" distL="114300" distR="114300" wp14:anchorId="26789512" wp14:editId="7AFB8956">
            <wp:extent cx="1528763" cy="977406"/>
            <wp:effectExtent l="0" t="0" r="0" b="0"/>
            <wp:docPr id="21" name="image1.png" descr="Изображение выглядит как Шрифт, белый, дизайн&#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5" name="image1.png" descr="Изображение выглядит как Шрифт, белый, дизайн&#10;&#10;Автоматически созданное описание"/>
                    <pic:cNvPicPr preferRelativeResize="0"/>
                  </pic:nvPicPr>
                  <pic:blipFill>
                    <a:blip r:embed="rId56"/>
                    <a:srcRect/>
                    <a:stretch>
                      <a:fillRect/>
                    </a:stretch>
                  </pic:blipFill>
                  <pic:spPr>
                    <a:xfrm>
                      <a:off x="0" y="0"/>
                      <a:ext cx="1528763" cy="977406"/>
                    </a:xfrm>
                    <a:prstGeom prst="rect">
                      <a:avLst/>
                    </a:prstGeom>
                    <a:ln/>
                  </pic:spPr>
                </pic:pic>
              </a:graphicData>
            </a:graphic>
          </wp:inline>
        </w:drawing>
      </w:r>
      <w:r w:rsidRPr="00E677F2">
        <w:rPr>
          <w:sz w:val="28"/>
          <w:szCs w:val="28"/>
        </w:rPr>
        <w:t xml:space="preserve">А </w:t>
      </w:r>
      <w:proofErr w:type="spellStart"/>
      <w:r w:rsidRPr="00E677F2">
        <w:rPr>
          <w:sz w:val="28"/>
          <w:szCs w:val="28"/>
        </w:rPr>
        <w:t>заты</w:t>
      </w:r>
      <w:proofErr w:type="spellEnd"/>
    </w:p>
    <w:p w14:paraId="7CBB8BAF" w14:textId="77777777" w:rsidR="00871197" w:rsidRPr="00E677F2" w:rsidRDefault="00871197" w:rsidP="00871197">
      <w:pPr>
        <w:ind w:firstLine="720"/>
        <w:jc w:val="both"/>
        <w:rPr>
          <w:sz w:val="28"/>
          <w:szCs w:val="28"/>
        </w:rPr>
      </w:pPr>
      <w:proofErr w:type="spellStart"/>
      <w:r w:rsidRPr="00E677F2">
        <w:rPr>
          <w:sz w:val="28"/>
          <w:szCs w:val="28"/>
        </w:rPr>
        <w:t>Молекулаларында</w:t>
      </w:r>
      <w:proofErr w:type="spellEnd"/>
      <w:r w:rsidRPr="00E677F2">
        <w:rPr>
          <w:sz w:val="28"/>
          <w:szCs w:val="28"/>
        </w:rPr>
        <w:t xml:space="preserve"> </w:t>
      </w:r>
      <w:proofErr w:type="spellStart"/>
      <w:r w:rsidRPr="00E677F2">
        <w:rPr>
          <w:sz w:val="28"/>
          <w:szCs w:val="28"/>
        </w:rPr>
        <w:t>сақиналы</w:t>
      </w:r>
      <w:proofErr w:type="spellEnd"/>
      <w:r w:rsidRPr="00E677F2">
        <w:rPr>
          <w:sz w:val="28"/>
          <w:szCs w:val="28"/>
        </w:rPr>
        <w:t xml:space="preserve"> </w:t>
      </w:r>
      <w:proofErr w:type="spellStart"/>
      <w:r w:rsidRPr="00E677F2">
        <w:rPr>
          <w:sz w:val="28"/>
          <w:szCs w:val="28"/>
        </w:rPr>
        <w:t>құрылым</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бүйірлік</w:t>
      </w:r>
      <w:proofErr w:type="spellEnd"/>
      <w:r w:rsidRPr="00E677F2">
        <w:rPr>
          <w:sz w:val="28"/>
          <w:szCs w:val="28"/>
        </w:rPr>
        <w:t xml:space="preserve"> топ </w:t>
      </w:r>
      <w:proofErr w:type="spellStart"/>
      <w:r w:rsidRPr="00E677F2">
        <w:rPr>
          <w:sz w:val="28"/>
          <w:szCs w:val="28"/>
        </w:rPr>
        <w:t>ретінде</w:t>
      </w:r>
      <w:proofErr w:type="spellEnd"/>
      <w:r w:rsidRPr="00E677F2">
        <w:rPr>
          <w:sz w:val="28"/>
          <w:szCs w:val="28"/>
        </w:rPr>
        <w:t xml:space="preserve"> -COOH </w:t>
      </w:r>
      <w:proofErr w:type="spellStart"/>
      <w:r w:rsidRPr="00E677F2">
        <w:rPr>
          <w:sz w:val="28"/>
          <w:szCs w:val="28"/>
        </w:rPr>
        <w:t>тобы</w:t>
      </w:r>
      <w:proofErr w:type="spellEnd"/>
      <w:r w:rsidRPr="00E677F2">
        <w:rPr>
          <w:sz w:val="28"/>
          <w:szCs w:val="28"/>
        </w:rPr>
        <w:t xml:space="preserve"> бар А </w:t>
      </w:r>
      <w:proofErr w:type="spellStart"/>
      <w:r w:rsidRPr="00E677F2">
        <w:rPr>
          <w:sz w:val="28"/>
          <w:szCs w:val="28"/>
        </w:rPr>
        <w:t>заты</w:t>
      </w:r>
      <w:proofErr w:type="spellEnd"/>
      <w:r w:rsidRPr="00E677F2">
        <w:rPr>
          <w:sz w:val="28"/>
          <w:szCs w:val="28"/>
        </w:rPr>
        <w:t xml:space="preserve">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қосылыстардың</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атауының</w:t>
      </w:r>
      <w:proofErr w:type="spellEnd"/>
      <w:r w:rsidRPr="00E677F2">
        <w:rPr>
          <w:sz w:val="28"/>
          <w:szCs w:val="28"/>
        </w:rPr>
        <w:t xml:space="preserve"> </w:t>
      </w:r>
      <w:proofErr w:type="spellStart"/>
      <w:r w:rsidRPr="00E677F2">
        <w:rPr>
          <w:sz w:val="28"/>
          <w:szCs w:val="28"/>
        </w:rPr>
        <w:t>жұрнағы</w:t>
      </w:r>
      <w:proofErr w:type="spellEnd"/>
      <w:r w:rsidRPr="00E677F2">
        <w:rPr>
          <w:sz w:val="28"/>
          <w:szCs w:val="28"/>
        </w:rPr>
        <w:t xml:space="preserve"> </w:t>
      </w:r>
      <w:proofErr w:type="spellStart"/>
      <w:r w:rsidRPr="00E677F2">
        <w:rPr>
          <w:sz w:val="28"/>
          <w:szCs w:val="28"/>
        </w:rPr>
        <w:t>ретінде</w:t>
      </w:r>
      <w:proofErr w:type="spellEnd"/>
      <w:r w:rsidRPr="00E677F2">
        <w:rPr>
          <w:sz w:val="28"/>
          <w:szCs w:val="28"/>
        </w:rPr>
        <w:t xml:space="preserve"> -карбон </w:t>
      </w:r>
      <w:proofErr w:type="spellStart"/>
      <w:r w:rsidRPr="00E677F2">
        <w:rPr>
          <w:sz w:val="28"/>
          <w:szCs w:val="28"/>
        </w:rPr>
        <w:t>қышқылы</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 xml:space="preserve">, </w:t>
      </w:r>
      <w:proofErr w:type="spellStart"/>
      <w:r w:rsidRPr="00E677F2">
        <w:rPr>
          <w:sz w:val="28"/>
          <w:szCs w:val="28"/>
        </w:rPr>
        <w:t>мысалы</w:t>
      </w:r>
      <w:proofErr w:type="spellEnd"/>
      <w:r w:rsidRPr="00E677F2">
        <w:rPr>
          <w:sz w:val="28"/>
          <w:szCs w:val="28"/>
        </w:rPr>
        <w:t xml:space="preserve">, </w:t>
      </w:r>
      <w:proofErr w:type="spellStart"/>
      <w:r w:rsidRPr="00E677F2">
        <w:rPr>
          <w:sz w:val="28"/>
          <w:szCs w:val="28"/>
        </w:rPr>
        <w:t>бензой</w:t>
      </w:r>
      <w:proofErr w:type="spellEnd"/>
      <w:r w:rsidRPr="00E677F2">
        <w:rPr>
          <w:sz w:val="28"/>
          <w:szCs w:val="28"/>
        </w:rPr>
        <w:t xml:space="preserve"> (</w:t>
      </w:r>
      <w:proofErr w:type="spellStart"/>
      <w:proofErr w:type="gramStart"/>
      <w:r w:rsidRPr="00E677F2">
        <w:rPr>
          <w:sz w:val="28"/>
          <w:szCs w:val="28"/>
        </w:rPr>
        <w:t>бензолкарбон</w:t>
      </w:r>
      <w:proofErr w:type="spellEnd"/>
      <w:r w:rsidRPr="00E677F2">
        <w:rPr>
          <w:sz w:val="28"/>
          <w:szCs w:val="28"/>
        </w:rPr>
        <w:t xml:space="preserve">)  </w:t>
      </w:r>
      <w:proofErr w:type="spellStart"/>
      <w:r w:rsidRPr="00E677F2">
        <w:rPr>
          <w:sz w:val="28"/>
          <w:szCs w:val="28"/>
        </w:rPr>
        <w:t>қышқылы</w:t>
      </w:r>
      <w:proofErr w:type="spellEnd"/>
      <w:proofErr w:type="gramEnd"/>
      <w:r w:rsidRPr="00E677F2">
        <w:rPr>
          <w:sz w:val="28"/>
          <w:szCs w:val="28"/>
        </w:rPr>
        <w:t>:</w:t>
      </w:r>
    </w:p>
    <w:p w14:paraId="5AE181B2" w14:textId="32E5A998" w:rsidR="00871197" w:rsidRPr="00CC0871" w:rsidRDefault="00871197" w:rsidP="00CC0871">
      <w:pPr>
        <w:ind w:firstLine="720"/>
        <w:jc w:val="both"/>
        <w:rPr>
          <w:sz w:val="28"/>
          <w:szCs w:val="28"/>
        </w:rPr>
      </w:pPr>
      <w:r w:rsidRPr="00E677F2">
        <w:rPr>
          <w:noProof/>
          <w:sz w:val="28"/>
          <w:szCs w:val="28"/>
        </w:rPr>
        <w:drawing>
          <wp:inline distT="114300" distB="114300" distL="114300" distR="114300" wp14:anchorId="1ED0921E" wp14:editId="428255B3">
            <wp:extent cx="2262188" cy="1357313"/>
            <wp:effectExtent l="0" t="0" r="0" b="0"/>
            <wp:docPr id="22" name="image2.png" descr="Изображение выглядит как диаграмма, круг, белый, дизайн&#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6" name="image2.png" descr="Изображение выглядит как диаграмма, круг, белый, дизайн&#10;&#10;Автоматически созданное описание"/>
                    <pic:cNvPicPr preferRelativeResize="0"/>
                  </pic:nvPicPr>
                  <pic:blipFill>
                    <a:blip r:embed="rId57"/>
                    <a:srcRect/>
                    <a:stretch>
                      <a:fillRect/>
                    </a:stretch>
                  </pic:blipFill>
                  <pic:spPr>
                    <a:xfrm>
                      <a:off x="0" y="0"/>
                      <a:ext cx="2262188" cy="1357313"/>
                    </a:xfrm>
                    <a:prstGeom prst="rect">
                      <a:avLst/>
                    </a:prstGeom>
                    <a:ln/>
                  </pic:spPr>
                </pic:pic>
              </a:graphicData>
            </a:graphic>
          </wp:inline>
        </w:drawing>
      </w:r>
    </w:p>
    <w:p w14:paraId="64BC9C3E" w14:textId="1488B056" w:rsidR="00871197" w:rsidRPr="00E677F2" w:rsidRDefault="00871197" w:rsidP="00871197">
      <w:pPr>
        <w:jc w:val="both"/>
        <w:rPr>
          <w:iCs/>
          <w:sz w:val="28"/>
          <w:szCs w:val="28"/>
          <w:lang w:val="kk-KZ"/>
        </w:rPr>
      </w:pPr>
      <w:r w:rsidRPr="00E677F2">
        <w:rPr>
          <w:iCs/>
          <w:sz w:val="28"/>
          <w:szCs w:val="28"/>
          <w:lang w:val="kk-KZ"/>
        </w:rPr>
        <w:t>Жауабы:</w:t>
      </w:r>
    </w:p>
    <w:p w14:paraId="32C2E1F9" w14:textId="77777777" w:rsidR="00871197" w:rsidRPr="00E677F2" w:rsidRDefault="00871197" w:rsidP="00871197">
      <w:pPr>
        <w:jc w:val="both"/>
        <w:rPr>
          <w:b/>
          <w:sz w:val="28"/>
          <w:szCs w:val="28"/>
          <w:lang w:val="kk-KZ"/>
        </w:rPr>
      </w:pPr>
      <w:r w:rsidRPr="00E677F2">
        <w:rPr>
          <w:sz w:val="28"/>
          <w:szCs w:val="28"/>
          <w:lang w:val="kk-KZ"/>
        </w:rPr>
        <w:t xml:space="preserve"> </w:t>
      </w:r>
      <w:r w:rsidRPr="00E677F2">
        <w:rPr>
          <w:b/>
          <w:noProof/>
          <w:sz w:val="28"/>
          <w:szCs w:val="28"/>
        </w:rPr>
        <w:drawing>
          <wp:inline distT="114300" distB="114300" distL="114300" distR="114300" wp14:anchorId="1D1E94D6" wp14:editId="3940A34B">
            <wp:extent cx="3290888" cy="333462"/>
            <wp:effectExtent l="0" t="0" r="0" b="0"/>
            <wp:docPr id="28" name="image3.png" descr="Изображение выглядит как Шрифт, типография, текст, бел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6" name="image3.png" descr="Изображение выглядит как Шрифт, типография, текст, белый&#10;&#10;Автоматически созданное описание"/>
                    <pic:cNvPicPr preferRelativeResize="0"/>
                  </pic:nvPicPr>
                  <pic:blipFill>
                    <a:blip r:embed="rId58"/>
                    <a:srcRect/>
                    <a:stretch>
                      <a:fillRect/>
                    </a:stretch>
                  </pic:blipFill>
                  <pic:spPr>
                    <a:xfrm>
                      <a:off x="0" y="0"/>
                      <a:ext cx="3290888" cy="333462"/>
                    </a:xfrm>
                    <a:prstGeom prst="rect">
                      <a:avLst/>
                    </a:prstGeom>
                    <a:ln/>
                  </pic:spPr>
                </pic:pic>
              </a:graphicData>
            </a:graphic>
          </wp:inline>
        </w:drawing>
      </w:r>
    </w:p>
    <w:p w14:paraId="7963D310" w14:textId="77777777" w:rsidR="00871197" w:rsidRPr="00E677F2" w:rsidRDefault="00871197" w:rsidP="00871197">
      <w:pPr>
        <w:ind w:firstLine="567"/>
        <w:jc w:val="both"/>
        <w:rPr>
          <w:sz w:val="28"/>
          <w:szCs w:val="28"/>
          <w:lang w:val="kk-KZ"/>
        </w:rPr>
      </w:pPr>
      <w:r w:rsidRPr="00E677F2">
        <w:rPr>
          <w:sz w:val="28"/>
          <w:szCs w:val="28"/>
          <w:lang w:val="kk-KZ"/>
        </w:rPr>
        <w:t xml:space="preserve">- </w:t>
      </w:r>
      <m:oMath>
        <m:sSub>
          <m:sSubPr>
            <m:ctrlPr>
              <w:rPr>
                <w:rFonts w:ascii="Cambria Math" w:hAnsi="Cambria Math"/>
                <w:sz w:val="28"/>
                <w:szCs w:val="28"/>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6</m:t>
            </m:r>
          </m:sub>
        </m:sSub>
        <m:sSub>
          <m:sSubPr>
            <m:ctrlPr>
              <w:rPr>
                <w:rFonts w:ascii="Cambria Math" w:hAnsi="Cambria Math"/>
                <w:sz w:val="28"/>
                <w:szCs w:val="28"/>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10</m:t>
            </m:r>
          </m:sub>
        </m:sSub>
        <m:sSub>
          <m:sSubPr>
            <m:ctrlPr>
              <w:rPr>
                <w:rFonts w:ascii="Cambria Math" w:hAnsi="Cambria Math"/>
                <w:sz w:val="28"/>
                <w:szCs w:val="28"/>
              </w:rPr>
            </m:ctrlPr>
          </m:sSubPr>
          <m:e>
            <m:r>
              <m:rPr>
                <m:sty m:val="p"/>
              </m:rPr>
              <w:rPr>
                <w:rFonts w:ascii="Cambria Math" w:hAnsi="Cambria Math"/>
                <w:sz w:val="28"/>
                <w:szCs w:val="28"/>
                <w:lang w:val="kk-KZ"/>
              </w:rPr>
              <m:t>O</m:t>
            </m:r>
          </m:e>
          <m:sub>
            <m:r>
              <m:rPr>
                <m:sty m:val="p"/>
              </m:rPr>
              <w:rPr>
                <w:rFonts w:ascii="Cambria Math" w:hAnsi="Cambria Math"/>
                <w:sz w:val="28"/>
                <w:szCs w:val="28"/>
                <w:lang w:val="kk-KZ"/>
              </w:rPr>
              <m:t>5</m:t>
            </m:r>
          </m:sub>
        </m:sSub>
        <m:sSub>
          <m:sSubPr>
            <m:ctrlPr>
              <w:rPr>
                <w:rFonts w:ascii="Cambria Math" w:hAnsi="Cambria Math"/>
                <w:sz w:val="28"/>
                <w:szCs w:val="28"/>
              </w:rPr>
            </m:ctrlPr>
          </m:sSubPr>
          <m:e>
            <m:r>
              <m:rPr>
                <m:sty m:val="p"/>
              </m:rPr>
              <w:rPr>
                <w:rFonts w:ascii="Cambria Math" w:hAnsi="Cambria Math"/>
                <w:sz w:val="28"/>
                <w:szCs w:val="28"/>
                <w:lang w:val="kk-KZ"/>
              </w:rPr>
              <m:t>)</m:t>
            </m:r>
          </m:e>
          <m:sub>
            <m:r>
              <m:rPr>
                <m:sty m:val="p"/>
              </m:rPr>
              <w:rPr>
                <w:rFonts w:ascii="Cambria Math" w:hAnsi="Cambria Math"/>
                <w:sz w:val="28"/>
                <w:szCs w:val="28"/>
                <w:lang w:val="kk-KZ"/>
              </w:rPr>
              <m:t>n</m:t>
            </m:r>
          </m:sub>
        </m:sSub>
        <m:r>
          <m:rPr>
            <m:sty m:val="p"/>
          </m:rPr>
          <w:rPr>
            <w:rFonts w:ascii="Cambria Math" w:hAnsi="Cambria Math"/>
            <w:sz w:val="28"/>
            <w:szCs w:val="28"/>
            <w:lang w:val="kk-KZ"/>
          </w:rPr>
          <m:t xml:space="preserve">    және</m:t>
        </m:r>
      </m:oMath>
      <w:r w:rsidRPr="00E677F2">
        <w:rPr>
          <w:sz w:val="28"/>
          <w:szCs w:val="28"/>
          <w:lang w:val="kk-KZ"/>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en-US"/>
              </w:rPr>
              <m:t>H</m:t>
            </m:r>
          </m:e>
          <m:sub>
            <m:r>
              <m:rPr>
                <m:sty m:val="p"/>
              </m:rPr>
              <w:rPr>
                <w:rFonts w:ascii="Cambria Math" w:hAnsi="Cambria Math"/>
                <w:sz w:val="28"/>
                <w:szCs w:val="28"/>
              </w:rPr>
              <m:t>2</m:t>
            </m:r>
          </m:sub>
        </m:sSub>
        <m:r>
          <m:rPr>
            <m:sty m:val="p"/>
          </m:rPr>
          <w:rPr>
            <w:rFonts w:ascii="Cambria Math" w:hAnsi="Cambria Math"/>
            <w:sz w:val="28"/>
            <w:szCs w:val="28"/>
            <w:lang w:val="en-US"/>
          </w:rPr>
          <m:t>O</m:t>
        </m:r>
      </m:oMath>
      <w:r w:rsidRPr="00E677F2">
        <w:rPr>
          <w:sz w:val="28"/>
          <w:szCs w:val="28"/>
          <w:lang w:val="kk-KZ"/>
        </w:rPr>
        <w:t xml:space="preserve"> стрелканың алдында </w:t>
      </w:r>
    </w:p>
    <w:p w14:paraId="05A50334" w14:textId="77777777" w:rsidR="00871197" w:rsidRPr="00E677F2" w:rsidRDefault="00871197" w:rsidP="00871197">
      <w:pPr>
        <w:ind w:firstLine="567"/>
        <w:jc w:val="both"/>
        <w:rPr>
          <w:sz w:val="28"/>
          <w:szCs w:val="28"/>
          <w:lang w:val="kk-KZ"/>
        </w:rPr>
      </w:pPr>
      <w:r w:rsidRPr="00E677F2">
        <w:rPr>
          <w:sz w:val="28"/>
          <w:szCs w:val="28"/>
          <w:lang w:val="kk-KZ"/>
        </w:rPr>
        <w:t>-</w:t>
      </w:r>
      <w:r w:rsidRPr="00E677F2">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6</m:t>
            </m:r>
          </m:sub>
        </m:sSub>
        <m:sSub>
          <m:sSubPr>
            <m:ctrlPr>
              <w:rPr>
                <w:rFonts w:ascii="Cambria Math" w:hAnsi="Cambria Math"/>
                <w:sz w:val="28"/>
                <w:szCs w:val="28"/>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12</m:t>
            </m:r>
          </m:sub>
        </m:sSub>
        <m:sSub>
          <m:sSubPr>
            <m:ctrlPr>
              <w:rPr>
                <w:rFonts w:ascii="Cambria Math" w:hAnsi="Cambria Math"/>
                <w:sz w:val="28"/>
                <w:szCs w:val="28"/>
              </w:rPr>
            </m:ctrlPr>
          </m:sSubPr>
          <m:e>
            <m:r>
              <m:rPr>
                <m:sty m:val="p"/>
              </m:rPr>
              <w:rPr>
                <w:rFonts w:ascii="Cambria Math" w:hAnsi="Cambria Math"/>
                <w:sz w:val="28"/>
                <w:szCs w:val="28"/>
                <w:lang w:val="kk-KZ"/>
              </w:rPr>
              <m:t>O</m:t>
            </m:r>
          </m:e>
          <m:sub>
            <m:r>
              <m:rPr>
                <m:sty m:val="p"/>
              </m:rPr>
              <w:rPr>
                <w:rFonts w:ascii="Cambria Math" w:hAnsi="Cambria Math"/>
                <w:sz w:val="28"/>
                <w:szCs w:val="28"/>
                <w:lang w:val="kk-KZ"/>
              </w:rPr>
              <m:t>6</m:t>
            </m:r>
          </m:sub>
        </m:sSub>
        <m:r>
          <m:rPr>
            <m:sty m:val="p"/>
          </m:rPr>
          <w:rPr>
            <w:rFonts w:ascii="Cambria Math" w:hAnsi="Cambria Math"/>
            <w:sz w:val="28"/>
            <w:szCs w:val="28"/>
            <w:lang w:val="kk-KZ"/>
          </w:rPr>
          <m:t xml:space="preserve">  </m:t>
        </m:r>
      </m:oMath>
      <w:r w:rsidRPr="00E677F2">
        <w:rPr>
          <w:sz w:val="28"/>
          <w:szCs w:val="28"/>
          <w:lang w:val="kk-KZ"/>
        </w:rPr>
        <w:t xml:space="preserve">стрелканың артында, коэффициенттер дұрыс </w:t>
      </w:r>
    </w:p>
    <w:p w14:paraId="395520B1" w14:textId="77777777" w:rsidR="00780DB5" w:rsidRPr="00E677F2" w:rsidRDefault="00780DB5" w:rsidP="00780DB5">
      <w:pPr>
        <w:ind w:firstLine="284"/>
        <w:jc w:val="both"/>
        <w:rPr>
          <w:sz w:val="28"/>
          <w:szCs w:val="28"/>
          <w:lang w:val="kk-KZ"/>
        </w:rPr>
      </w:pPr>
    </w:p>
    <w:p w14:paraId="0F8033E8" w14:textId="77777777" w:rsidR="005355D0" w:rsidRPr="00E677F2" w:rsidRDefault="005355D0" w:rsidP="005355D0">
      <w:pPr>
        <w:jc w:val="center"/>
        <w:rPr>
          <w:sz w:val="28"/>
          <w:szCs w:val="28"/>
        </w:rPr>
      </w:pPr>
      <w:r w:rsidRPr="00E677F2">
        <w:rPr>
          <w:noProof/>
          <w:sz w:val="28"/>
          <w:szCs w:val="28"/>
        </w:rPr>
        <w:lastRenderedPageBreak/>
        <w:drawing>
          <wp:inline distT="114300" distB="114300" distL="114300" distR="114300" wp14:anchorId="6CF8BF40" wp14:editId="1DCDF56F">
            <wp:extent cx="5207402" cy="3702205"/>
            <wp:effectExtent l="0" t="0" r="0" b="0"/>
            <wp:docPr id="19" name="image10.png" descr="Изображение выглядит как зарисовка, рисунок, текст, Штриховая графи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2" name="image10.png" descr="Изображение выглядит как зарисовка, рисунок, текст, Штриховая графика&#10;&#10;Автоматически созданное описание"/>
                    <pic:cNvPicPr preferRelativeResize="0"/>
                  </pic:nvPicPr>
                  <pic:blipFill>
                    <a:blip r:embed="rId59"/>
                    <a:srcRect/>
                    <a:stretch>
                      <a:fillRect/>
                    </a:stretch>
                  </pic:blipFill>
                  <pic:spPr>
                    <a:xfrm>
                      <a:off x="0" y="0"/>
                      <a:ext cx="5223802" cy="3713865"/>
                    </a:xfrm>
                    <a:prstGeom prst="rect">
                      <a:avLst/>
                    </a:prstGeom>
                    <a:ln/>
                  </pic:spPr>
                </pic:pic>
              </a:graphicData>
            </a:graphic>
          </wp:inline>
        </w:drawing>
      </w:r>
    </w:p>
    <w:p w14:paraId="4453FF22" w14:textId="2012DC8E" w:rsidR="005355D0" w:rsidRPr="00E677F2" w:rsidRDefault="005355D0" w:rsidP="005355D0">
      <w:pPr>
        <w:jc w:val="center"/>
        <w:rPr>
          <w:sz w:val="28"/>
          <w:szCs w:val="28"/>
        </w:rPr>
      </w:pPr>
      <w:r w:rsidRPr="00E677F2">
        <w:rPr>
          <w:noProof/>
          <w:sz w:val="28"/>
          <w:szCs w:val="28"/>
        </w:rPr>
        <w:drawing>
          <wp:inline distT="114300" distB="114300" distL="114300" distR="114300" wp14:anchorId="014D6E7B" wp14:editId="12941F48">
            <wp:extent cx="5274527" cy="3612995"/>
            <wp:effectExtent l="0" t="0" r="0" b="0"/>
            <wp:docPr id="20" name="image9.png" descr="Изображение выглядит как комический, Человеческое лицо, иллюстрация, рисуно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3" name="image9.png" descr="Изображение выглядит как комический, Человеческое лицо, иллюстрация, рисунок&#10;&#10;Автоматически созданное описание"/>
                    <pic:cNvPicPr preferRelativeResize="0"/>
                  </pic:nvPicPr>
                  <pic:blipFill>
                    <a:blip r:embed="rId60"/>
                    <a:srcRect/>
                    <a:stretch>
                      <a:fillRect/>
                    </a:stretch>
                  </pic:blipFill>
                  <pic:spPr>
                    <a:xfrm>
                      <a:off x="0" y="0"/>
                      <a:ext cx="5279926" cy="3616693"/>
                    </a:xfrm>
                    <a:prstGeom prst="rect">
                      <a:avLst/>
                    </a:prstGeom>
                    <a:ln/>
                  </pic:spPr>
                </pic:pic>
              </a:graphicData>
            </a:graphic>
          </wp:inline>
        </w:drawing>
      </w:r>
    </w:p>
    <w:p w14:paraId="5B8EBF26" w14:textId="5F25ED44" w:rsidR="005B7EED" w:rsidRPr="00E677F2" w:rsidRDefault="00780DB5" w:rsidP="005355D0">
      <w:pPr>
        <w:jc w:val="center"/>
        <w:rPr>
          <w:sz w:val="28"/>
          <w:szCs w:val="28"/>
          <w:lang w:val="kk-KZ"/>
        </w:rPr>
      </w:pPr>
      <w:r w:rsidRPr="00E677F2">
        <w:rPr>
          <w:sz w:val="28"/>
          <w:szCs w:val="28"/>
          <w:lang w:val="kk-KZ"/>
        </w:rPr>
        <w:t xml:space="preserve">Сурет </w:t>
      </w:r>
      <w:r w:rsidR="00E56DEB" w:rsidRPr="00E677F2">
        <w:rPr>
          <w:sz w:val="28"/>
          <w:szCs w:val="28"/>
          <w:lang w:val="kk-KZ"/>
        </w:rPr>
        <w:t>13</w:t>
      </w:r>
      <w:r w:rsidR="005B7EED" w:rsidRPr="00E677F2">
        <w:rPr>
          <w:sz w:val="28"/>
          <w:szCs w:val="28"/>
          <w:lang w:val="kk-KZ"/>
        </w:rPr>
        <w:t xml:space="preserve"> – </w:t>
      </w:r>
      <w:proofErr w:type="spellStart"/>
      <w:r w:rsidR="00BE6931" w:rsidRPr="00E677F2">
        <w:rPr>
          <w:sz w:val="28"/>
          <w:szCs w:val="28"/>
          <w:lang w:val="kk-KZ"/>
        </w:rPr>
        <w:t>Баннанның</w:t>
      </w:r>
      <w:proofErr w:type="spellEnd"/>
      <w:r w:rsidR="00BE6931" w:rsidRPr="00E677F2">
        <w:rPr>
          <w:sz w:val="28"/>
          <w:szCs w:val="28"/>
          <w:lang w:val="kk-KZ"/>
        </w:rPr>
        <w:t xml:space="preserve"> </w:t>
      </w:r>
      <w:r w:rsidR="00BE6931" w:rsidRPr="00E677F2">
        <w:rPr>
          <w:iCs/>
          <w:sz w:val="28"/>
          <w:szCs w:val="28"/>
          <w:lang w:val="kk-KZ"/>
        </w:rPr>
        <w:t>пісіп-жетілу сызбасы (Комикс)</w:t>
      </w:r>
    </w:p>
    <w:p w14:paraId="0E4C39D6" w14:textId="77777777" w:rsidR="005B7EED" w:rsidRPr="00E677F2" w:rsidRDefault="005B7EED" w:rsidP="005355D0">
      <w:pPr>
        <w:jc w:val="center"/>
        <w:rPr>
          <w:sz w:val="28"/>
          <w:szCs w:val="28"/>
          <w:lang w:val="kk-KZ"/>
        </w:rPr>
      </w:pPr>
    </w:p>
    <w:p w14:paraId="55786204" w14:textId="77777777" w:rsidR="005355D0" w:rsidRPr="00E677F2" w:rsidRDefault="005355D0" w:rsidP="007B1F13">
      <w:pPr>
        <w:ind w:firstLine="567"/>
        <w:jc w:val="both"/>
        <w:rPr>
          <w:sz w:val="28"/>
          <w:szCs w:val="28"/>
          <w:lang w:val="kk-KZ"/>
        </w:rPr>
      </w:pPr>
    </w:p>
    <w:p w14:paraId="06550DF8" w14:textId="77777777" w:rsidR="005355D0" w:rsidRPr="00E677F2" w:rsidRDefault="005355D0" w:rsidP="00932CB0">
      <w:pPr>
        <w:numPr>
          <w:ilvl w:val="0"/>
          <w:numId w:val="4"/>
        </w:numPr>
        <w:ind w:left="0" w:firstLine="567"/>
        <w:jc w:val="both"/>
        <w:rPr>
          <w:sz w:val="28"/>
          <w:szCs w:val="28"/>
          <w:lang w:val="kk-KZ"/>
        </w:rPr>
      </w:pPr>
      <w:r w:rsidRPr="00E677F2">
        <w:rPr>
          <w:sz w:val="28"/>
          <w:szCs w:val="28"/>
          <w:lang w:val="kk-KZ"/>
        </w:rPr>
        <w:t>А затының жүйелі атауын көрсетіңіз.</w:t>
      </w:r>
    </w:p>
    <w:p w14:paraId="0805A6C2" w14:textId="77777777" w:rsidR="005355D0" w:rsidRPr="00E677F2" w:rsidRDefault="005355D0" w:rsidP="007B1F13">
      <w:pPr>
        <w:ind w:firstLine="567"/>
        <w:jc w:val="both"/>
        <w:rPr>
          <w:sz w:val="28"/>
          <w:szCs w:val="28"/>
        </w:rPr>
      </w:pPr>
      <w:r w:rsidRPr="00E677F2">
        <w:rPr>
          <w:sz w:val="28"/>
          <w:szCs w:val="28"/>
          <w:lang w:val="kk-KZ"/>
        </w:rPr>
        <w:tab/>
        <w:t>Бананның пісуі арқылы этиленнің түзілуі екі кезеңде жүреді. Бірінші кезеңде А заты тотықтырғышпен әрекеттеседі. В заты осы тотығу-</w:t>
      </w:r>
      <w:proofErr w:type="spellStart"/>
      <w:r w:rsidRPr="00E677F2">
        <w:rPr>
          <w:sz w:val="28"/>
          <w:szCs w:val="28"/>
          <w:lang w:val="kk-KZ"/>
        </w:rPr>
        <w:t>тотықсыздану</w:t>
      </w:r>
      <w:proofErr w:type="spellEnd"/>
      <w:r w:rsidRPr="00E677F2">
        <w:rPr>
          <w:sz w:val="28"/>
          <w:szCs w:val="28"/>
          <w:lang w:val="kk-KZ"/>
        </w:rPr>
        <w:t xml:space="preserve"> реакциясында түзілетін заттардың бірі болып табылады. </w:t>
      </w:r>
      <w:proofErr w:type="spellStart"/>
      <w:r w:rsidRPr="00E677F2">
        <w:rPr>
          <w:sz w:val="28"/>
          <w:szCs w:val="28"/>
        </w:rPr>
        <w:t>Тотықсыздандырғыштың</w:t>
      </w:r>
      <w:proofErr w:type="spellEnd"/>
      <w:r w:rsidRPr="00E677F2">
        <w:rPr>
          <w:sz w:val="28"/>
          <w:szCs w:val="28"/>
        </w:rPr>
        <w:t xml:space="preserve"> </w:t>
      </w:r>
      <w:proofErr w:type="spellStart"/>
      <w:r w:rsidRPr="00E677F2">
        <w:rPr>
          <w:sz w:val="28"/>
          <w:szCs w:val="28"/>
        </w:rPr>
        <w:t>жартылай</w:t>
      </w:r>
      <w:proofErr w:type="spellEnd"/>
      <w:r w:rsidRPr="00E677F2">
        <w:rPr>
          <w:sz w:val="28"/>
          <w:szCs w:val="28"/>
        </w:rPr>
        <w:t xml:space="preserve"> реакция </w:t>
      </w:r>
      <w:proofErr w:type="spellStart"/>
      <w:r w:rsidRPr="00E677F2">
        <w:rPr>
          <w:sz w:val="28"/>
          <w:szCs w:val="28"/>
        </w:rPr>
        <w:t>теңдеуі</w:t>
      </w:r>
      <w:proofErr w:type="spellEnd"/>
      <w:r w:rsidRPr="00E677F2">
        <w:rPr>
          <w:sz w:val="28"/>
          <w:szCs w:val="28"/>
        </w:rPr>
        <w:t xml:space="preserve"> </w:t>
      </w:r>
      <w:proofErr w:type="spellStart"/>
      <w:r w:rsidRPr="00E677F2">
        <w:rPr>
          <w:sz w:val="28"/>
          <w:szCs w:val="28"/>
        </w:rPr>
        <w:t>мұнда</w:t>
      </w:r>
      <w:proofErr w:type="spellEnd"/>
      <w:r w:rsidRPr="00E677F2">
        <w:rPr>
          <w:sz w:val="28"/>
          <w:szCs w:val="28"/>
        </w:rPr>
        <w:t xml:space="preserve"> </w:t>
      </w:r>
      <w:proofErr w:type="spellStart"/>
      <w:r w:rsidRPr="00E677F2">
        <w:rPr>
          <w:sz w:val="28"/>
          <w:szCs w:val="28"/>
        </w:rPr>
        <w:t>толық</w:t>
      </w:r>
      <w:proofErr w:type="spellEnd"/>
      <w:r w:rsidRPr="00E677F2">
        <w:rPr>
          <w:sz w:val="28"/>
          <w:szCs w:val="28"/>
        </w:rPr>
        <w:t xml:space="preserve"> </w:t>
      </w:r>
      <w:proofErr w:type="spellStart"/>
      <w:r w:rsidRPr="00E677F2">
        <w:rPr>
          <w:sz w:val="28"/>
          <w:szCs w:val="28"/>
        </w:rPr>
        <w:t>емес</w:t>
      </w:r>
      <w:proofErr w:type="spellEnd"/>
      <w:r w:rsidRPr="00E677F2">
        <w:rPr>
          <w:sz w:val="28"/>
          <w:szCs w:val="28"/>
        </w:rPr>
        <w:t xml:space="preserve"> </w:t>
      </w:r>
      <w:proofErr w:type="spellStart"/>
      <w:r w:rsidRPr="00E677F2">
        <w:rPr>
          <w:sz w:val="28"/>
          <w:szCs w:val="28"/>
        </w:rPr>
        <w:t>берілген</w:t>
      </w:r>
      <w:proofErr w:type="spellEnd"/>
      <w:r w:rsidRPr="00E677F2">
        <w:rPr>
          <w:sz w:val="28"/>
          <w:szCs w:val="28"/>
        </w:rPr>
        <w:t>:</w:t>
      </w:r>
    </w:p>
    <w:p w14:paraId="5BDB14C6" w14:textId="77777777" w:rsidR="005355D0" w:rsidRPr="00E677F2" w:rsidRDefault="005355D0" w:rsidP="007B1F13">
      <w:pPr>
        <w:ind w:firstLine="567"/>
        <w:jc w:val="both"/>
        <w:rPr>
          <w:sz w:val="28"/>
          <w:szCs w:val="28"/>
        </w:rPr>
      </w:pPr>
      <w:r w:rsidRPr="00E677F2">
        <w:rPr>
          <w:noProof/>
          <w:sz w:val="28"/>
          <w:szCs w:val="28"/>
        </w:rPr>
        <w:lastRenderedPageBreak/>
        <w:drawing>
          <wp:inline distT="114300" distB="114300" distL="114300" distR="114300" wp14:anchorId="3E7ECAF9" wp14:editId="213D7AC4">
            <wp:extent cx="4995863" cy="1219920"/>
            <wp:effectExtent l="0" t="0" r="0" b="0"/>
            <wp:docPr id="29" name="image4.png" descr="Изображение выглядит как текст, Шрифт, белый, рукописный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7" name="image4.png" descr="Изображение выглядит как текст, Шрифт, белый, рукописный текст&#10;&#10;Автоматически созданное описание"/>
                    <pic:cNvPicPr preferRelativeResize="0"/>
                  </pic:nvPicPr>
                  <pic:blipFill>
                    <a:blip r:embed="rId61"/>
                    <a:srcRect/>
                    <a:stretch>
                      <a:fillRect/>
                    </a:stretch>
                  </pic:blipFill>
                  <pic:spPr>
                    <a:xfrm>
                      <a:off x="0" y="0"/>
                      <a:ext cx="4995863" cy="1219920"/>
                    </a:xfrm>
                    <a:prstGeom prst="rect">
                      <a:avLst/>
                    </a:prstGeom>
                    <a:ln/>
                  </pic:spPr>
                </pic:pic>
              </a:graphicData>
            </a:graphic>
          </wp:inline>
        </w:drawing>
      </w:r>
    </w:p>
    <w:p w14:paraId="7EB8E7E3" w14:textId="77777777" w:rsidR="005355D0" w:rsidRPr="00E677F2" w:rsidRDefault="005355D0" w:rsidP="007B1F13">
      <w:pPr>
        <w:ind w:firstLine="567"/>
        <w:jc w:val="both"/>
        <w:rPr>
          <w:sz w:val="28"/>
          <w:szCs w:val="28"/>
        </w:rPr>
      </w:pPr>
      <w:r w:rsidRPr="00E677F2">
        <w:rPr>
          <w:sz w:val="28"/>
          <w:szCs w:val="28"/>
        </w:rPr>
        <w:t xml:space="preserve">          А </w:t>
      </w:r>
      <w:proofErr w:type="spellStart"/>
      <w:r w:rsidRPr="00E677F2">
        <w:rPr>
          <w:sz w:val="28"/>
          <w:szCs w:val="28"/>
        </w:rPr>
        <w:t>заты</w:t>
      </w:r>
      <w:proofErr w:type="spellEnd"/>
      <w:r w:rsidRPr="00E677F2">
        <w:rPr>
          <w:sz w:val="28"/>
          <w:szCs w:val="28"/>
        </w:rPr>
        <w:t xml:space="preserve">                                                   В </w:t>
      </w:r>
      <w:proofErr w:type="spellStart"/>
      <w:r w:rsidRPr="00E677F2">
        <w:rPr>
          <w:sz w:val="28"/>
          <w:szCs w:val="28"/>
        </w:rPr>
        <w:t>заты</w:t>
      </w:r>
      <w:proofErr w:type="spellEnd"/>
    </w:p>
    <w:p w14:paraId="16A4E841" w14:textId="77777777" w:rsidR="005355D0" w:rsidRPr="00E677F2" w:rsidRDefault="005355D0" w:rsidP="007B1F13">
      <w:pPr>
        <w:ind w:firstLine="567"/>
        <w:jc w:val="both"/>
        <w:rPr>
          <w:sz w:val="28"/>
          <w:szCs w:val="28"/>
        </w:rPr>
      </w:pP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теңдеуде</w:t>
      </w:r>
      <w:proofErr w:type="spellEnd"/>
      <w:r w:rsidRPr="00E677F2">
        <w:rPr>
          <w:sz w:val="28"/>
          <w:szCs w:val="28"/>
        </w:rPr>
        <w:t xml:space="preserve"> тек </w:t>
      </w:r>
      <w:proofErr w:type="spellStart"/>
      <w:r w:rsidRPr="00E677F2">
        <w:rPr>
          <w:sz w:val="28"/>
          <w:szCs w:val="28"/>
        </w:rPr>
        <w:t>электрондар</w:t>
      </w:r>
      <w:proofErr w:type="spellEnd"/>
      <w:r w:rsidRPr="00E677F2">
        <w:rPr>
          <w:sz w:val="28"/>
          <w:szCs w:val="28"/>
        </w:rPr>
        <w:t xml:space="preserve"> (e–)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коэффициенттер</w:t>
      </w:r>
      <w:proofErr w:type="spellEnd"/>
      <w:r w:rsidRPr="00E677F2">
        <w:rPr>
          <w:sz w:val="28"/>
          <w:szCs w:val="28"/>
        </w:rPr>
        <w:t xml:space="preserve"> </w:t>
      </w:r>
      <w:proofErr w:type="spellStart"/>
      <w:r w:rsidRPr="00E677F2">
        <w:rPr>
          <w:sz w:val="28"/>
          <w:szCs w:val="28"/>
        </w:rPr>
        <w:t>жетіспейді</w:t>
      </w:r>
      <w:proofErr w:type="spellEnd"/>
      <w:r w:rsidRPr="00E677F2">
        <w:rPr>
          <w:sz w:val="28"/>
          <w:szCs w:val="28"/>
        </w:rPr>
        <w:t>.</w:t>
      </w:r>
    </w:p>
    <w:p w14:paraId="4F6EB198" w14:textId="02F3BDFF" w:rsidR="005355D0" w:rsidRPr="00E677F2" w:rsidRDefault="005355D0" w:rsidP="007B1F13">
      <w:pPr>
        <w:ind w:firstLine="567"/>
        <w:jc w:val="both"/>
        <w:rPr>
          <w:iCs/>
          <w:sz w:val="28"/>
          <w:szCs w:val="28"/>
        </w:rPr>
      </w:pPr>
      <w:proofErr w:type="spellStart"/>
      <w:r w:rsidRPr="00E677F2">
        <w:rPr>
          <w:iCs/>
          <w:sz w:val="28"/>
          <w:szCs w:val="28"/>
        </w:rPr>
        <w:t>Жауабы</w:t>
      </w:r>
      <w:proofErr w:type="spellEnd"/>
      <w:r w:rsidRPr="00E677F2">
        <w:rPr>
          <w:iCs/>
          <w:sz w:val="28"/>
          <w:szCs w:val="28"/>
        </w:rPr>
        <w:t>: 1-аминоциклопропан</w:t>
      </w:r>
      <w:r w:rsidR="00957E14" w:rsidRPr="00E677F2">
        <w:rPr>
          <w:iCs/>
          <w:sz w:val="28"/>
          <w:szCs w:val="28"/>
          <w:lang w:val="kk-KZ"/>
        </w:rPr>
        <w:t xml:space="preserve"> </w:t>
      </w:r>
      <w:r w:rsidRPr="00E677F2">
        <w:rPr>
          <w:iCs/>
          <w:sz w:val="28"/>
          <w:szCs w:val="28"/>
        </w:rPr>
        <w:t xml:space="preserve">карбон </w:t>
      </w:r>
      <w:proofErr w:type="spellStart"/>
      <w:r w:rsidRPr="00E677F2">
        <w:rPr>
          <w:iCs/>
          <w:sz w:val="28"/>
          <w:szCs w:val="28"/>
        </w:rPr>
        <w:t>қышқылы</w:t>
      </w:r>
      <w:proofErr w:type="spellEnd"/>
      <w:r w:rsidRPr="00E677F2">
        <w:rPr>
          <w:iCs/>
          <w:sz w:val="28"/>
          <w:szCs w:val="28"/>
        </w:rPr>
        <w:t xml:space="preserve"> / 1-амино-1-циклопропан карбон </w:t>
      </w:r>
      <w:proofErr w:type="spellStart"/>
      <w:r w:rsidRPr="00E677F2">
        <w:rPr>
          <w:iCs/>
          <w:sz w:val="28"/>
          <w:szCs w:val="28"/>
        </w:rPr>
        <w:t>қышқылы</w:t>
      </w:r>
      <w:proofErr w:type="spellEnd"/>
      <w:r w:rsidRPr="00E677F2">
        <w:rPr>
          <w:iCs/>
          <w:sz w:val="28"/>
          <w:szCs w:val="28"/>
        </w:rPr>
        <w:t>.</w:t>
      </w:r>
    </w:p>
    <w:p w14:paraId="64A005F5" w14:textId="77777777" w:rsidR="005355D0" w:rsidRPr="00E677F2" w:rsidRDefault="005355D0" w:rsidP="00932CB0">
      <w:pPr>
        <w:numPr>
          <w:ilvl w:val="0"/>
          <w:numId w:val="4"/>
        </w:numPr>
        <w:ind w:left="0" w:firstLine="567"/>
        <w:jc w:val="both"/>
        <w:rPr>
          <w:sz w:val="28"/>
          <w:szCs w:val="28"/>
        </w:rPr>
      </w:pPr>
      <w:r w:rsidRPr="00E677F2">
        <w:rPr>
          <w:sz w:val="28"/>
          <w:szCs w:val="28"/>
        </w:rPr>
        <w:t xml:space="preserve">Осы </w:t>
      </w:r>
      <w:proofErr w:type="spellStart"/>
      <w:r w:rsidRPr="00E677F2">
        <w:rPr>
          <w:sz w:val="28"/>
          <w:szCs w:val="28"/>
        </w:rPr>
        <w:t>толық</w:t>
      </w:r>
      <w:proofErr w:type="spellEnd"/>
      <w:r w:rsidRPr="00E677F2">
        <w:rPr>
          <w:sz w:val="28"/>
          <w:szCs w:val="28"/>
        </w:rPr>
        <w:t xml:space="preserve"> </w:t>
      </w:r>
      <w:proofErr w:type="spellStart"/>
      <w:r w:rsidRPr="00E677F2">
        <w:rPr>
          <w:sz w:val="28"/>
          <w:szCs w:val="28"/>
        </w:rPr>
        <w:t>емес</w:t>
      </w:r>
      <w:proofErr w:type="spellEnd"/>
      <w:r w:rsidRPr="00E677F2">
        <w:rPr>
          <w:sz w:val="28"/>
          <w:szCs w:val="28"/>
        </w:rPr>
        <w:t xml:space="preserve"> </w:t>
      </w:r>
      <w:proofErr w:type="spellStart"/>
      <w:r w:rsidRPr="00E677F2">
        <w:rPr>
          <w:sz w:val="28"/>
          <w:szCs w:val="28"/>
        </w:rPr>
        <w:t>теңдеуді</w:t>
      </w:r>
      <w:proofErr w:type="spellEnd"/>
      <w:r w:rsidRPr="00E677F2">
        <w:rPr>
          <w:sz w:val="28"/>
          <w:szCs w:val="28"/>
        </w:rPr>
        <w:t xml:space="preserve"> </w:t>
      </w:r>
      <w:proofErr w:type="spellStart"/>
      <w:r w:rsidRPr="00E677F2">
        <w:rPr>
          <w:sz w:val="28"/>
          <w:szCs w:val="28"/>
        </w:rPr>
        <w:t>көшіріп</w:t>
      </w:r>
      <w:proofErr w:type="spellEnd"/>
      <w:r w:rsidRPr="00E677F2">
        <w:rPr>
          <w:sz w:val="28"/>
          <w:szCs w:val="28"/>
        </w:rPr>
        <w:t xml:space="preserve">, </w:t>
      </w:r>
      <w:proofErr w:type="spellStart"/>
      <w:r w:rsidRPr="00E677F2">
        <w:rPr>
          <w:sz w:val="28"/>
          <w:szCs w:val="28"/>
        </w:rPr>
        <w:t>дұрыс</w:t>
      </w:r>
      <w:proofErr w:type="spellEnd"/>
      <w:r w:rsidRPr="00E677F2">
        <w:rPr>
          <w:sz w:val="28"/>
          <w:szCs w:val="28"/>
        </w:rPr>
        <w:t xml:space="preserve"> </w:t>
      </w:r>
      <w:proofErr w:type="spellStart"/>
      <w:r w:rsidRPr="00E677F2">
        <w:rPr>
          <w:sz w:val="28"/>
          <w:szCs w:val="28"/>
        </w:rPr>
        <w:t>жерге</w:t>
      </w:r>
      <w:proofErr w:type="spellEnd"/>
      <w:r w:rsidRPr="00E677F2">
        <w:rPr>
          <w:sz w:val="28"/>
          <w:szCs w:val="28"/>
        </w:rPr>
        <w:t xml:space="preserve"> e– </w:t>
      </w:r>
      <w:proofErr w:type="spellStart"/>
      <w:r w:rsidRPr="00E677F2">
        <w:rPr>
          <w:sz w:val="28"/>
          <w:szCs w:val="28"/>
        </w:rPr>
        <w:t>қойып</w:t>
      </w:r>
      <w:proofErr w:type="spellEnd"/>
      <w:r w:rsidRPr="00E677F2">
        <w:rPr>
          <w:sz w:val="28"/>
          <w:szCs w:val="28"/>
        </w:rPr>
        <w:t xml:space="preserve">, </w:t>
      </w:r>
      <w:proofErr w:type="spellStart"/>
      <w:r w:rsidRPr="00E677F2">
        <w:rPr>
          <w:sz w:val="28"/>
          <w:szCs w:val="28"/>
        </w:rPr>
        <w:t>коэффициенттерді</w:t>
      </w:r>
      <w:proofErr w:type="spellEnd"/>
      <w:r w:rsidRPr="00E677F2">
        <w:rPr>
          <w:sz w:val="28"/>
          <w:szCs w:val="28"/>
        </w:rPr>
        <w:t xml:space="preserve"> </w:t>
      </w:r>
      <w:proofErr w:type="spellStart"/>
      <w:r w:rsidRPr="00E677F2">
        <w:rPr>
          <w:sz w:val="28"/>
          <w:szCs w:val="28"/>
        </w:rPr>
        <w:t>қосыңыз</w:t>
      </w:r>
      <w:proofErr w:type="spellEnd"/>
      <w:r w:rsidRPr="00E677F2">
        <w:rPr>
          <w:sz w:val="28"/>
          <w:szCs w:val="28"/>
        </w:rPr>
        <w:t>.</w:t>
      </w:r>
    </w:p>
    <w:p w14:paraId="6A117DDD" w14:textId="77777777" w:rsidR="005355D0" w:rsidRPr="00E677F2" w:rsidRDefault="005355D0" w:rsidP="007B1F13">
      <w:pPr>
        <w:ind w:firstLine="567"/>
        <w:jc w:val="both"/>
        <w:rPr>
          <w:sz w:val="28"/>
          <w:szCs w:val="28"/>
        </w:rPr>
      </w:pPr>
      <w:proofErr w:type="spellStart"/>
      <w:r w:rsidRPr="00E677F2">
        <w:rPr>
          <w:sz w:val="28"/>
          <w:szCs w:val="28"/>
        </w:rPr>
        <w:t>Екінші</w:t>
      </w:r>
      <w:proofErr w:type="spellEnd"/>
      <w:r w:rsidRPr="00E677F2">
        <w:rPr>
          <w:sz w:val="28"/>
          <w:szCs w:val="28"/>
        </w:rPr>
        <w:t xml:space="preserve"> </w:t>
      </w:r>
      <w:proofErr w:type="spellStart"/>
      <w:r w:rsidRPr="00E677F2">
        <w:rPr>
          <w:sz w:val="28"/>
          <w:szCs w:val="28"/>
        </w:rPr>
        <w:t>кезеңде</w:t>
      </w:r>
      <w:proofErr w:type="spellEnd"/>
      <w:r w:rsidRPr="00E677F2">
        <w:rPr>
          <w:sz w:val="28"/>
          <w:szCs w:val="28"/>
        </w:rPr>
        <w:t xml:space="preserve"> В </w:t>
      </w:r>
      <w:proofErr w:type="spellStart"/>
      <w:r w:rsidRPr="00E677F2">
        <w:rPr>
          <w:sz w:val="28"/>
          <w:szCs w:val="28"/>
        </w:rPr>
        <w:t>заты</w:t>
      </w:r>
      <w:proofErr w:type="spellEnd"/>
      <w:r w:rsidRPr="00E677F2">
        <w:rPr>
          <w:sz w:val="28"/>
          <w:szCs w:val="28"/>
        </w:rPr>
        <w:t xml:space="preserve"> </w:t>
      </w:r>
      <w:proofErr w:type="spellStart"/>
      <w:r w:rsidRPr="00E677F2">
        <w:rPr>
          <w:sz w:val="28"/>
          <w:szCs w:val="28"/>
        </w:rPr>
        <w:t>бананда</w:t>
      </w:r>
      <w:proofErr w:type="spellEnd"/>
      <w:r w:rsidRPr="00E677F2">
        <w:rPr>
          <w:sz w:val="28"/>
          <w:szCs w:val="28"/>
        </w:rPr>
        <w:t xml:space="preserve"> да бар </w:t>
      </w:r>
      <w:proofErr w:type="spellStart"/>
      <w:r w:rsidRPr="00E677F2">
        <w:rPr>
          <w:sz w:val="28"/>
          <w:szCs w:val="28"/>
        </w:rPr>
        <w:t>сумен</w:t>
      </w:r>
      <w:proofErr w:type="spellEnd"/>
      <w:r w:rsidRPr="00E677F2">
        <w:rPr>
          <w:sz w:val="28"/>
          <w:szCs w:val="28"/>
        </w:rPr>
        <w:t xml:space="preserve"> 1:1 </w:t>
      </w:r>
      <w:proofErr w:type="spellStart"/>
      <w:r w:rsidRPr="00E677F2">
        <w:rPr>
          <w:sz w:val="28"/>
          <w:szCs w:val="28"/>
        </w:rPr>
        <w:t>молярлық</w:t>
      </w:r>
      <w:proofErr w:type="spellEnd"/>
      <w:r w:rsidRPr="00E677F2">
        <w:rPr>
          <w:sz w:val="28"/>
          <w:szCs w:val="28"/>
        </w:rPr>
        <w:t xml:space="preserve"> </w:t>
      </w:r>
      <w:proofErr w:type="spellStart"/>
      <w:r w:rsidRPr="00E677F2">
        <w:rPr>
          <w:sz w:val="28"/>
          <w:szCs w:val="28"/>
        </w:rPr>
        <w:t>қатынаста</w:t>
      </w:r>
      <w:proofErr w:type="spellEnd"/>
      <w:r w:rsidRPr="00E677F2">
        <w:rPr>
          <w:sz w:val="28"/>
          <w:szCs w:val="28"/>
        </w:rPr>
        <w:t xml:space="preserve"> </w:t>
      </w:r>
      <w:proofErr w:type="spellStart"/>
      <w:r w:rsidRPr="00E677F2">
        <w:rPr>
          <w:sz w:val="28"/>
          <w:szCs w:val="28"/>
        </w:rPr>
        <w:t>әрекеттеседі</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реакция этилен, метан </w:t>
      </w:r>
      <w:proofErr w:type="spellStart"/>
      <w:r w:rsidRPr="00E677F2">
        <w:rPr>
          <w:sz w:val="28"/>
          <w:szCs w:val="28"/>
        </w:rPr>
        <w:t>қышқылы</w:t>
      </w:r>
      <w:proofErr w:type="spellEnd"/>
      <w:r w:rsidRPr="00E677F2">
        <w:rPr>
          <w:sz w:val="28"/>
          <w:szCs w:val="28"/>
        </w:rPr>
        <w:t xml:space="preserve">, </w:t>
      </w:r>
      <w:proofErr w:type="spellStart"/>
      <w:r w:rsidRPr="00E677F2">
        <w:rPr>
          <w:sz w:val="28"/>
          <w:szCs w:val="28"/>
        </w:rPr>
        <w:t>көмірқышқыл</w:t>
      </w:r>
      <w:proofErr w:type="spellEnd"/>
      <w:r w:rsidRPr="00E677F2">
        <w:rPr>
          <w:sz w:val="28"/>
          <w:szCs w:val="28"/>
        </w:rPr>
        <w:t xml:space="preserve"> газы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тағы</w:t>
      </w:r>
      <w:proofErr w:type="spellEnd"/>
      <w:r w:rsidRPr="00E677F2">
        <w:rPr>
          <w:sz w:val="28"/>
          <w:szCs w:val="28"/>
        </w:rPr>
        <w:t xml:space="preserve"> </w:t>
      </w:r>
      <w:proofErr w:type="spellStart"/>
      <w:r w:rsidRPr="00E677F2">
        <w:rPr>
          <w:sz w:val="28"/>
          <w:szCs w:val="28"/>
        </w:rPr>
        <w:t>бір</w:t>
      </w:r>
      <w:proofErr w:type="spellEnd"/>
      <w:r w:rsidRPr="00E677F2">
        <w:rPr>
          <w:sz w:val="28"/>
          <w:szCs w:val="28"/>
        </w:rPr>
        <w:t xml:space="preserve"> </w:t>
      </w:r>
      <w:proofErr w:type="spellStart"/>
      <w:r w:rsidRPr="00E677F2">
        <w:rPr>
          <w:sz w:val="28"/>
          <w:szCs w:val="28"/>
        </w:rPr>
        <w:t>зат</w:t>
      </w:r>
      <w:proofErr w:type="spellEnd"/>
      <w:r w:rsidRPr="00E677F2">
        <w:rPr>
          <w:sz w:val="28"/>
          <w:szCs w:val="28"/>
        </w:rPr>
        <w:t xml:space="preserve"> </w:t>
      </w:r>
      <w:proofErr w:type="spellStart"/>
      <w:r w:rsidRPr="00E677F2">
        <w:rPr>
          <w:sz w:val="28"/>
          <w:szCs w:val="28"/>
        </w:rPr>
        <w:t>түзеді</w:t>
      </w:r>
      <w:proofErr w:type="spellEnd"/>
      <w:r w:rsidRPr="00E677F2">
        <w:rPr>
          <w:sz w:val="28"/>
          <w:szCs w:val="28"/>
        </w:rPr>
        <w:t>.</w:t>
      </w:r>
    </w:p>
    <w:p w14:paraId="3C167CC6" w14:textId="77777777" w:rsidR="005355D0" w:rsidRPr="00E677F2" w:rsidRDefault="005355D0" w:rsidP="007B1F13">
      <w:pPr>
        <w:ind w:firstLine="567"/>
        <w:rPr>
          <w:sz w:val="28"/>
          <w:szCs w:val="28"/>
        </w:rPr>
      </w:pPr>
      <w:proofErr w:type="spellStart"/>
      <w:r w:rsidRPr="00E677F2">
        <w:rPr>
          <w:iCs/>
          <w:sz w:val="28"/>
          <w:szCs w:val="28"/>
        </w:rPr>
        <w:t>Жауабы</w:t>
      </w:r>
      <w:proofErr w:type="spellEnd"/>
      <w:r w:rsidRPr="00E677F2">
        <w:rPr>
          <w:iCs/>
          <w:sz w:val="28"/>
          <w:szCs w:val="28"/>
        </w:rPr>
        <w:t>:</w:t>
      </w:r>
      <w:r w:rsidRPr="00E677F2">
        <w:rPr>
          <w:sz w:val="28"/>
          <w:szCs w:val="28"/>
        </w:rPr>
        <w:t xml:space="preserve"> </w:t>
      </w:r>
      <w:r w:rsidRPr="00E677F2">
        <w:rPr>
          <w:b/>
          <w:noProof/>
          <w:sz w:val="28"/>
          <w:szCs w:val="28"/>
        </w:rPr>
        <w:drawing>
          <wp:inline distT="114300" distB="114300" distL="114300" distR="114300" wp14:anchorId="4E9B6F8B" wp14:editId="3C130622">
            <wp:extent cx="5731200" cy="1168400"/>
            <wp:effectExtent l="0" t="0" r="0" b="0"/>
            <wp:docPr id="31" name="image6.png" descr="Изображение выглядит как текст, Шрифт, белый,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8" name="image6.png" descr="Изображение выглядит как текст, Шрифт, белый, линия&#10;&#10;Автоматически созданное описание"/>
                    <pic:cNvPicPr preferRelativeResize="0"/>
                  </pic:nvPicPr>
                  <pic:blipFill>
                    <a:blip r:embed="rId62"/>
                    <a:srcRect/>
                    <a:stretch>
                      <a:fillRect/>
                    </a:stretch>
                  </pic:blipFill>
                  <pic:spPr>
                    <a:xfrm>
                      <a:off x="0" y="0"/>
                      <a:ext cx="5731200" cy="1168400"/>
                    </a:xfrm>
                    <a:prstGeom prst="rect">
                      <a:avLst/>
                    </a:prstGeom>
                    <a:ln/>
                  </pic:spPr>
                </pic:pic>
              </a:graphicData>
            </a:graphic>
          </wp:inline>
        </w:drawing>
      </w:r>
    </w:p>
    <w:p w14:paraId="45BD8A93" w14:textId="77777777" w:rsidR="005355D0" w:rsidRPr="00E677F2" w:rsidRDefault="005355D0" w:rsidP="00932CB0">
      <w:pPr>
        <w:numPr>
          <w:ilvl w:val="0"/>
          <w:numId w:val="4"/>
        </w:numPr>
        <w:ind w:left="0" w:firstLine="567"/>
        <w:jc w:val="both"/>
        <w:rPr>
          <w:sz w:val="28"/>
          <w:szCs w:val="28"/>
        </w:rPr>
      </w:pPr>
      <w:r w:rsidRPr="00E677F2">
        <w:rPr>
          <w:sz w:val="28"/>
          <w:szCs w:val="28"/>
        </w:rPr>
        <w:t xml:space="preserve">Осы </w:t>
      </w:r>
      <w:proofErr w:type="spellStart"/>
      <w:r w:rsidRPr="00E677F2">
        <w:rPr>
          <w:sz w:val="28"/>
          <w:szCs w:val="28"/>
        </w:rPr>
        <w:t>басқа</w:t>
      </w:r>
      <w:proofErr w:type="spellEnd"/>
      <w:r w:rsidRPr="00E677F2">
        <w:rPr>
          <w:sz w:val="28"/>
          <w:szCs w:val="28"/>
        </w:rPr>
        <w:t xml:space="preserve"> </w:t>
      </w:r>
      <w:proofErr w:type="spellStart"/>
      <w:r w:rsidRPr="00E677F2">
        <w:rPr>
          <w:sz w:val="28"/>
          <w:szCs w:val="28"/>
        </w:rPr>
        <w:t>заттың</w:t>
      </w:r>
      <w:proofErr w:type="spellEnd"/>
      <w:r w:rsidRPr="00E677F2">
        <w:rPr>
          <w:sz w:val="28"/>
          <w:szCs w:val="28"/>
        </w:rPr>
        <w:t xml:space="preserve"> </w:t>
      </w:r>
      <w:proofErr w:type="spellStart"/>
      <w:r w:rsidRPr="00E677F2">
        <w:rPr>
          <w:sz w:val="28"/>
          <w:szCs w:val="28"/>
        </w:rPr>
        <w:t>молекулалық</w:t>
      </w:r>
      <w:proofErr w:type="spellEnd"/>
      <w:r w:rsidRPr="00E677F2">
        <w:rPr>
          <w:sz w:val="28"/>
          <w:szCs w:val="28"/>
        </w:rPr>
        <w:t xml:space="preserve"> </w:t>
      </w:r>
      <w:proofErr w:type="spellStart"/>
      <w:r w:rsidRPr="00E677F2">
        <w:rPr>
          <w:sz w:val="28"/>
          <w:szCs w:val="28"/>
        </w:rPr>
        <w:t>формуласы</w:t>
      </w:r>
      <w:proofErr w:type="spellEnd"/>
      <w:r w:rsidRPr="00E677F2">
        <w:rPr>
          <w:sz w:val="28"/>
          <w:szCs w:val="28"/>
        </w:rPr>
        <w:t xml:space="preserve"> </w:t>
      </w:r>
      <w:proofErr w:type="spellStart"/>
      <w:r w:rsidRPr="00E677F2">
        <w:rPr>
          <w:sz w:val="28"/>
          <w:szCs w:val="28"/>
        </w:rPr>
        <w:t>қандай</w:t>
      </w:r>
      <w:proofErr w:type="spellEnd"/>
      <w:r w:rsidRPr="00E677F2">
        <w:rPr>
          <w:sz w:val="28"/>
          <w:szCs w:val="28"/>
        </w:rPr>
        <w:t xml:space="preserve"> болу </w:t>
      </w:r>
      <w:proofErr w:type="spellStart"/>
      <w:r w:rsidRPr="00E677F2">
        <w:rPr>
          <w:sz w:val="28"/>
          <w:szCs w:val="28"/>
        </w:rPr>
        <w:t>керектігін</w:t>
      </w:r>
      <w:proofErr w:type="spellEnd"/>
      <w:r w:rsidRPr="00E677F2">
        <w:rPr>
          <w:sz w:val="28"/>
          <w:szCs w:val="28"/>
        </w:rPr>
        <w:t xml:space="preserve"> </w:t>
      </w:r>
      <w:proofErr w:type="spellStart"/>
      <w:r w:rsidRPr="00E677F2">
        <w:rPr>
          <w:sz w:val="28"/>
          <w:szCs w:val="28"/>
        </w:rPr>
        <w:t>түсіндіріңіз</w:t>
      </w:r>
      <w:proofErr w:type="spellEnd"/>
      <w:r w:rsidRPr="00E677F2">
        <w:rPr>
          <w:sz w:val="28"/>
          <w:szCs w:val="28"/>
        </w:rPr>
        <w:t xml:space="preserve">. </w:t>
      </w:r>
      <w:proofErr w:type="spellStart"/>
      <w:r w:rsidRPr="00E677F2">
        <w:rPr>
          <w:sz w:val="28"/>
          <w:szCs w:val="28"/>
        </w:rPr>
        <w:t>Түсіндіруде</w:t>
      </w:r>
      <w:proofErr w:type="spellEnd"/>
      <w:r w:rsidRPr="00E677F2">
        <w:rPr>
          <w:sz w:val="28"/>
          <w:szCs w:val="28"/>
        </w:rPr>
        <w:t xml:space="preserve"> </w:t>
      </w:r>
      <w:proofErr w:type="spellStart"/>
      <w:r w:rsidRPr="00E677F2">
        <w:rPr>
          <w:sz w:val="28"/>
          <w:szCs w:val="28"/>
        </w:rPr>
        <w:t>екінші</w:t>
      </w:r>
      <w:proofErr w:type="spellEnd"/>
      <w:r w:rsidRPr="00E677F2">
        <w:rPr>
          <w:sz w:val="28"/>
          <w:szCs w:val="28"/>
        </w:rPr>
        <w:t xml:space="preserve"> </w:t>
      </w:r>
      <w:proofErr w:type="spellStart"/>
      <w:r w:rsidRPr="00E677F2">
        <w:rPr>
          <w:sz w:val="28"/>
          <w:szCs w:val="28"/>
        </w:rPr>
        <w:t>қадамға</w:t>
      </w:r>
      <w:proofErr w:type="spellEnd"/>
      <w:r w:rsidRPr="00E677F2">
        <w:rPr>
          <w:sz w:val="28"/>
          <w:szCs w:val="28"/>
        </w:rPr>
        <w:t xml:space="preserve"> </w:t>
      </w:r>
      <w:proofErr w:type="spellStart"/>
      <w:r w:rsidRPr="00E677F2">
        <w:rPr>
          <w:sz w:val="28"/>
          <w:szCs w:val="28"/>
        </w:rPr>
        <w:t>қатысатын</w:t>
      </w:r>
      <w:proofErr w:type="spellEnd"/>
      <w:r w:rsidRPr="00E677F2">
        <w:rPr>
          <w:sz w:val="28"/>
          <w:szCs w:val="28"/>
        </w:rPr>
        <w:t xml:space="preserve"> </w:t>
      </w:r>
      <w:proofErr w:type="spellStart"/>
      <w:r w:rsidRPr="00E677F2">
        <w:rPr>
          <w:sz w:val="28"/>
          <w:szCs w:val="28"/>
        </w:rPr>
        <w:t>заттардың</w:t>
      </w:r>
      <w:proofErr w:type="spellEnd"/>
      <w:r w:rsidRPr="00E677F2">
        <w:rPr>
          <w:sz w:val="28"/>
          <w:szCs w:val="28"/>
        </w:rPr>
        <w:t xml:space="preserve"> </w:t>
      </w:r>
      <w:proofErr w:type="spellStart"/>
      <w:r w:rsidRPr="00E677F2">
        <w:rPr>
          <w:sz w:val="28"/>
          <w:szCs w:val="28"/>
        </w:rPr>
        <w:t>молекулалық</w:t>
      </w:r>
      <w:proofErr w:type="spellEnd"/>
      <w:r w:rsidRPr="00E677F2">
        <w:rPr>
          <w:sz w:val="28"/>
          <w:szCs w:val="28"/>
        </w:rPr>
        <w:t xml:space="preserve"> </w:t>
      </w:r>
      <w:proofErr w:type="spellStart"/>
      <w:r w:rsidRPr="00E677F2">
        <w:rPr>
          <w:sz w:val="28"/>
          <w:szCs w:val="28"/>
        </w:rPr>
        <w:t>формулаларын</w:t>
      </w:r>
      <w:proofErr w:type="spellEnd"/>
      <w:r w:rsidRPr="00E677F2">
        <w:rPr>
          <w:sz w:val="28"/>
          <w:szCs w:val="28"/>
        </w:rPr>
        <w:t xml:space="preserve"> </w:t>
      </w:r>
      <w:proofErr w:type="spellStart"/>
      <w:r w:rsidRPr="00E677F2">
        <w:rPr>
          <w:sz w:val="28"/>
          <w:szCs w:val="28"/>
        </w:rPr>
        <w:t>пайдаланыңыз</w:t>
      </w:r>
      <w:proofErr w:type="spellEnd"/>
      <w:r w:rsidRPr="00E677F2">
        <w:rPr>
          <w:sz w:val="28"/>
          <w:szCs w:val="28"/>
        </w:rPr>
        <w:t>.</w:t>
      </w:r>
    </w:p>
    <w:p w14:paraId="137A10A8" w14:textId="77777777" w:rsidR="005355D0" w:rsidRPr="00E677F2" w:rsidRDefault="005355D0" w:rsidP="007B1F13">
      <w:pPr>
        <w:ind w:firstLine="567"/>
        <w:jc w:val="both"/>
        <w:rPr>
          <w:sz w:val="28"/>
          <w:szCs w:val="28"/>
        </w:rPr>
      </w:pPr>
      <w:proofErr w:type="spellStart"/>
      <w:r w:rsidRPr="00E677F2">
        <w:rPr>
          <w:sz w:val="28"/>
          <w:szCs w:val="28"/>
        </w:rPr>
        <w:t>Банандар</w:t>
      </w:r>
      <w:proofErr w:type="spellEnd"/>
      <w:r w:rsidRPr="00E677F2">
        <w:rPr>
          <w:sz w:val="28"/>
          <w:szCs w:val="28"/>
        </w:rPr>
        <w:t xml:space="preserve"> </w:t>
      </w:r>
      <w:proofErr w:type="spellStart"/>
      <w:r w:rsidRPr="00E677F2">
        <w:rPr>
          <w:sz w:val="28"/>
          <w:szCs w:val="28"/>
        </w:rPr>
        <w:t>дерлік</w:t>
      </w:r>
      <w:proofErr w:type="spellEnd"/>
      <w:r w:rsidRPr="00E677F2">
        <w:rPr>
          <w:sz w:val="28"/>
          <w:szCs w:val="28"/>
        </w:rPr>
        <w:t xml:space="preserve"> </w:t>
      </w:r>
      <w:proofErr w:type="spellStart"/>
      <w:r w:rsidRPr="00E677F2">
        <w:rPr>
          <w:sz w:val="28"/>
          <w:szCs w:val="28"/>
        </w:rPr>
        <w:t>сарғайған</w:t>
      </w:r>
      <w:proofErr w:type="spellEnd"/>
      <w:r w:rsidRPr="00E677F2">
        <w:rPr>
          <w:sz w:val="28"/>
          <w:szCs w:val="28"/>
        </w:rPr>
        <w:t xml:space="preserve"> </w:t>
      </w:r>
      <w:proofErr w:type="spellStart"/>
      <w:r w:rsidRPr="00E677F2">
        <w:rPr>
          <w:sz w:val="28"/>
          <w:szCs w:val="28"/>
        </w:rPr>
        <w:t>кезде</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дүкенге</w:t>
      </w:r>
      <w:proofErr w:type="spellEnd"/>
      <w:r w:rsidRPr="00E677F2">
        <w:rPr>
          <w:sz w:val="28"/>
          <w:szCs w:val="28"/>
        </w:rPr>
        <w:t xml:space="preserve"> </w:t>
      </w:r>
      <w:proofErr w:type="spellStart"/>
      <w:r w:rsidRPr="00E677F2">
        <w:rPr>
          <w:sz w:val="28"/>
          <w:szCs w:val="28"/>
        </w:rPr>
        <w:t>әкелінеді</w:t>
      </w:r>
      <w:proofErr w:type="spellEnd"/>
      <w:r w:rsidRPr="00E677F2">
        <w:rPr>
          <w:sz w:val="28"/>
          <w:szCs w:val="28"/>
        </w:rPr>
        <w:t xml:space="preserve">. </w:t>
      </w:r>
      <w:proofErr w:type="spellStart"/>
      <w:r w:rsidRPr="00E677F2">
        <w:rPr>
          <w:sz w:val="28"/>
          <w:szCs w:val="28"/>
        </w:rPr>
        <w:t>Дүкенші</w:t>
      </w:r>
      <w:proofErr w:type="spellEnd"/>
      <w:r w:rsidRPr="00E677F2">
        <w:rPr>
          <w:sz w:val="28"/>
          <w:szCs w:val="28"/>
        </w:rPr>
        <w:t xml:space="preserve"> </w:t>
      </w:r>
      <w:proofErr w:type="spellStart"/>
      <w:r w:rsidRPr="00E677F2">
        <w:rPr>
          <w:sz w:val="28"/>
          <w:szCs w:val="28"/>
        </w:rPr>
        <w:t>әрі</w:t>
      </w:r>
      <w:proofErr w:type="spellEnd"/>
      <w:r w:rsidRPr="00E677F2">
        <w:rPr>
          <w:sz w:val="28"/>
          <w:szCs w:val="28"/>
        </w:rPr>
        <w:t xml:space="preserve"> </w:t>
      </w:r>
      <w:proofErr w:type="spellStart"/>
      <w:r w:rsidRPr="00E677F2">
        <w:rPr>
          <w:sz w:val="28"/>
          <w:szCs w:val="28"/>
        </w:rPr>
        <w:t>қарай</w:t>
      </w:r>
      <w:proofErr w:type="spellEnd"/>
      <w:r w:rsidRPr="00E677F2">
        <w:rPr>
          <w:sz w:val="28"/>
          <w:szCs w:val="28"/>
        </w:rPr>
        <w:t xml:space="preserve"> </w:t>
      </w:r>
      <w:proofErr w:type="spellStart"/>
      <w:r w:rsidRPr="00E677F2">
        <w:rPr>
          <w:sz w:val="28"/>
          <w:szCs w:val="28"/>
        </w:rPr>
        <w:t>пісудің</w:t>
      </w:r>
      <w:proofErr w:type="spellEnd"/>
      <w:r w:rsidRPr="00E677F2">
        <w:rPr>
          <w:sz w:val="28"/>
          <w:szCs w:val="28"/>
        </w:rPr>
        <w:t xml:space="preserve"> </w:t>
      </w:r>
      <w:proofErr w:type="spellStart"/>
      <w:r w:rsidRPr="00E677F2">
        <w:rPr>
          <w:sz w:val="28"/>
          <w:szCs w:val="28"/>
        </w:rPr>
        <w:t>мүмкіндігінше</w:t>
      </w:r>
      <w:proofErr w:type="spellEnd"/>
      <w:r w:rsidRPr="00E677F2">
        <w:rPr>
          <w:sz w:val="28"/>
          <w:szCs w:val="28"/>
        </w:rPr>
        <w:t xml:space="preserve"> </w:t>
      </w:r>
      <w:proofErr w:type="spellStart"/>
      <w:r w:rsidRPr="00E677F2">
        <w:rPr>
          <w:sz w:val="28"/>
          <w:szCs w:val="28"/>
        </w:rPr>
        <w:t>баяу</w:t>
      </w:r>
      <w:proofErr w:type="spellEnd"/>
      <w:r w:rsidRPr="00E677F2">
        <w:rPr>
          <w:sz w:val="28"/>
          <w:szCs w:val="28"/>
        </w:rPr>
        <w:t xml:space="preserve"> </w:t>
      </w:r>
      <w:proofErr w:type="spellStart"/>
      <w:r w:rsidRPr="00E677F2">
        <w:rPr>
          <w:sz w:val="28"/>
          <w:szCs w:val="28"/>
        </w:rPr>
        <w:t>болуын</w:t>
      </w:r>
      <w:proofErr w:type="spellEnd"/>
      <w:r w:rsidRPr="00E677F2">
        <w:rPr>
          <w:sz w:val="28"/>
          <w:szCs w:val="28"/>
        </w:rPr>
        <w:t xml:space="preserve"> </w:t>
      </w:r>
      <w:proofErr w:type="spellStart"/>
      <w:r w:rsidRPr="00E677F2">
        <w:rPr>
          <w:sz w:val="28"/>
          <w:szCs w:val="28"/>
        </w:rPr>
        <w:t>қамтамасыз</w:t>
      </w:r>
      <w:proofErr w:type="spellEnd"/>
      <w:r w:rsidRPr="00E677F2">
        <w:rPr>
          <w:sz w:val="28"/>
          <w:szCs w:val="28"/>
        </w:rPr>
        <w:t xml:space="preserve"> </w:t>
      </w:r>
      <w:proofErr w:type="spellStart"/>
      <w:r w:rsidRPr="00E677F2">
        <w:rPr>
          <w:sz w:val="28"/>
          <w:szCs w:val="28"/>
        </w:rPr>
        <w:t>етуі</w:t>
      </w:r>
      <w:proofErr w:type="spellEnd"/>
      <w:r w:rsidRPr="00E677F2">
        <w:rPr>
          <w:sz w:val="28"/>
          <w:szCs w:val="28"/>
        </w:rPr>
        <w:t xml:space="preserve"> </w:t>
      </w:r>
      <w:proofErr w:type="spellStart"/>
      <w:r w:rsidRPr="00E677F2">
        <w:rPr>
          <w:sz w:val="28"/>
          <w:szCs w:val="28"/>
        </w:rPr>
        <w:t>керек</w:t>
      </w:r>
      <w:proofErr w:type="spellEnd"/>
      <w:r w:rsidRPr="00E677F2">
        <w:rPr>
          <w:sz w:val="28"/>
          <w:szCs w:val="28"/>
        </w:rPr>
        <w:t xml:space="preserve">; </w:t>
      </w:r>
      <w:proofErr w:type="spellStart"/>
      <w:r w:rsidRPr="00E677F2">
        <w:rPr>
          <w:sz w:val="28"/>
          <w:szCs w:val="28"/>
        </w:rPr>
        <w:t>әйтпесе</w:t>
      </w:r>
      <w:proofErr w:type="spellEnd"/>
      <w:r w:rsidRPr="00E677F2">
        <w:rPr>
          <w:sz w:val="28"/>
          <w:szCs w:val="28"/>
        </w:rPr>
        <w:t xml:space="preserve"> </w:t>
      </w:r>
      <w:proofErr w:type="spellStart"/>
      <w:r w:rsidRPr="00E677F2">
        <w:rPr>
          <w:sz w:val="28"/>
          <w:szCs w:val="28"/>
        </w:rPr>
        <w:t>банандар</w:t>
      </w:r>
      <w:proofErr w:type="spellEnd"/>
      <w:r w:rsidRPr="00E677F2">
        <w:rPr>
          <w:sz w:val="28"/>
          <w:szCs w:val="28"/>
        </w:rPr>
        <w:t xml:space="preserve"> </w:t>
      </w:r>
      <w:proofErr w:type="spellStart"/>
      <w:r w:rsidRPr="00E677F2">
        <w:rPr>
          <w:sz w:val="28"/>
          <w:szCs w:val="28"/>
        </w:rPr>
        <w:t>қоңыр</w:t>
      </w:r>
      <w:proofErr w:type="spellEnd"/>
      <w:r w:rsidRPr="00E677F2">
        <w:rPr>
          <w:sz w:val="28"/>
          <w:szCs w:val="28"/>
        </w:rPr>
        <w:t xml:space="preserve"> </w:t>
      </w:r>
      <w:proofErr w:type="spellStart"/>
      <w:r w:rsidRPr="00E677F2">
        <w:rPr>
          <w:sz w:val="28"/>
          <w:szCs w:val="28"/>
        </w:rPr>
        <w:t>түске</w:t>
      </w:r>
      <w:proofErr w:type="spellEnd"/>
      <w:r w:rsidRPr="00E677F2">
        <w:rPr>
          <w:sz w:val="28"/>
          <w:szCs w:val="28"/>
        </w:rPr>
        <w:t xml:space="preserve"> </w:t>
      </w:r>
      <w:proofErr w:type="spellStart"/>
      <w:r w:rsidRPr="00E677F2">
        <w:rPr>
          <w:sz w:val="28"/>
          <w:szCs w:val="28"/>
        </w:rPr>
        <w:t>боялады</w:t>
      </w:r>
      <w:proofErr w:type="spellEnd"/>
      <w:r w:rsidRPr="00E677F2">
        <w:rPr>
          <w:sz w:val="28"/>
          <w:szCs w:val="28"/>
        </w:rPr>
        <w:t xml:space="preserve">. </w:t>
      </w:r>
      <w:proofErr w:type="spellStart"/>
      <w:r w:rsidRPr="00E677F2">
        <w:rPr>
          <w:sz w:val="28"/>
          <w:szCs w:val="28"/>
        </w:rPr>
        <w:t>Ол</w:t>
      </w:r>
      <w:proofErr w:type="spellEnd"/>
      <w:r w:rsidRPr="00E677F2">
        <w:rPr>
          <w:sz w:val="28"/>
          <w:szCs w:val="28"/>
        </w:rPr>
        <w:t xml:space="preserve"> </w:t>
      </w:r>
      <w:proofErr w:type="spellStart"/>
      <w:r w:rsidRPr="00E677F2">
        <w:rPr>
          <w:sz w:val="28"/>
          <w:szCs w:val="28"/>
        </w:rPr>
        <w:t>қолдана</w:t>
      </w:r>
      <w:proofErr w:type="spellEnd"/>
      <w:r w:rsidRPr="00E677F2">
        <w:rPr>
          <w:sz w:val="28"/>
          <w:szCs w:val="28"/>
        </w:rPr>
        <w:t xml:space="preserve"> </w:t>
      </w:r>
      <w:proofErr w:type="spellStart"/>
      <w:r w:rsidRPr="00E677F2">
        <w:rPr>
          <w:sz w:val="28"/>
          <w:szCs w:val="28"/>
        </w:rPr>
        <w:t>алатын</w:t>
      </w:r>
      <w:proofErr w:type="spellEnd"/>
      <w:r w:rsidRPr="00E677F2">
        <w:rPr>
          <w:sz w:val="28"/>
          <w:szCs w:val="28"/>
        </w:rPr>
        <w:t xml:space="preserve"> </w:t>
      </w:r>
      <w:proofErr w:type="spellStart"/>
      <w:r w:rsidRPr="00E677F2">
        <w:rPr>
          <w:sz w:val="28"/>
          <w:szCs w:val="28"/>
        </w:rPr>
        <w:t>шараның</w:t>
      </w:r>
      <w:proofErr w:type="spellEnd"/>
      <w:r w:rsidRPr="00E677F2">
        <w:rPr>
          <w:sz w:val="28"/>
          <w:szCs w:val="28"/>
        </w:rPr>
        <w:t xml:space="preserve"> </w:t>
      </w:r>
      <w:proofErr w:type="spellStart"/>
      <w:r w:rsidRPr="00E677F2">
        <w:rPr>
          <w:sz w:val="28"/>
          <w:szCs w:val="28"/>
        </w:rPr>
        <w:t>бірі</w:t>
      </w:r>
      <w:proofErr w:type="spellEnd"/>
      <w:r w:rsidRPr="00E677F2">
        <w:rPr>
          <w:sz w:val="28"/>
          <w:szCs w:val="28"/>
        </w:rPr>
        <w:t xml:space="preserve"> - </w:t>
      </w:r>
      <w:proofErr w:type="spellStart"/>
      <w:r w:rsidRPr="00E677F2">
        <w:rPr>
          <w:sz w:val="28"/>
          <w:szCs w:val="28"/>
        </w:rPr>
        <w:t>дүкенінің</w:t>
      </w:r>
      <w:proofErr w:type="spellEnd"/>
      <w:r w:rsidRPr="00E677F2">
        <w:rPr>
          <w:sz w:val="28"/>
          <w:szCs w:val="28"/>
        </w:rPr>
        <w:t xml:space="preserve"> </w:t>
      </w:r>
      <w:proofErr w:type="spellStart"/>
      <w:r w:rsidRPr="00E677F2">
        <w:rPr>
          <w:sz w:val="28"/>
          <w:szCs w:val="28"/>
        </w:rPr>
        <w:t>салқын</w:t>
      </w:r>
      <w:proofErr w:type="spellEnd"/>
      <w:r w:rsidRPr="00E677F2">
        <w:rPr>
          <w:sz w:val="28"/>
          <w:szCs w:val="28"/>
        </w:rPr>
        <w:t xml:space="preserve"> </w:t>
      </w:r>
      <w:proofErr w:type="spellStart"/>
      <w:r w:rsidRPr="00E677F2">
        <w:rPr>
          <w:sz w:val="28"/>
          <w:szCs w:val="28"/>
        </w:rPr>
        <w:t>бөлігінде</w:t>
      </w:r>
      <w:proofErr w:type="spellEnd"/>
      <w:r w:rsidRPr="00E677F2">
        <w:rPr>
          <w:sz w:val="28"/>
          <w:szCs w:val="28"/>
        </w:rPr>
        <w:t xml:space="preserve"> </w:t>
      </w:r>
      <w:proofErr w:type="spellStart"/>
      <w:r w:rsidRPr="00E677F2">
        <w:rPr>
          <w:sz w:val="28"/>
          <w:szCs w:val="28"/>
        </w:rPr>
        <w:t>банандарды</w:t>
      </w:r>
      <w:proofErr w:type="spellEnd"/>
      <w:r w:rsidRPr="00E677F2">
        <w:rPr>
          <w:sz w:val="28"/>
          <w:szCs w:val="28"/>
        </w:rPr>
        <w:t xml:space="preserve"> </w:t>
      </w:r>
      <w:proofErr w:type="spellStart"/>
      <w:r w:rsidRPr="00E677F2">
        <w:rPr>
          <w:sz w:val="28"/>
          <w:szCs w:val="28"/>
        </w:rPr>
        <w:t>көрсету</w:t>
      </w:r>
      <w:proofErr w:type="spellEnd"/>
      <w:r w:rsidRPr="00E677F2">
        <w:rPr>
          <w:sz w:val="28"/>
          <w:szCs w:val="28"/>
        </w:rPr>
        <w:t xml:space="preserve">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температураны</w:t>
      </w:r>
      <w:proofErr w:type="spellEnd"/>
      <w:r w:rsidRPr="00E677F2">
        <w:rPr>
          <w:sz w:val="28"/>
          <w:szCs w:val="28"/>
        </w:rPr>
        <w:t xml:space="preserve"> </w:t>
      </w:r>
      <w:proofErr w:type="spellStart"/>
      <w:r w:rsidRPr="00E677F2">
        <w:rPr>
          <w:sz w:val="28"/>
          <w:szCs w:val="28"/>
        </w:rPr>
        <w:t>төмен</w:t>
      </w:r>
      <w:proofErr w:type="spellEnd"/>
      <w:r w:rsidRPr="00E677F2">
        <w:rPr>
          <w:sz w:val="28"/>
          <w:szCs w:val="28"/>
        </w:rPr>
        <w:t xml:space="preserve"> </w:t>
      </w:r>
      <w:proofErr w:type="spellStart"/>
      <w:r w:rsidRPr="00E677F2">
        <w:rPr>
          <w:sz w:val="28"/>
          <w:szCs w:val="28"/>
        </w:rPr>
        <w:t>ұстау</w:t>
      </w:r>
      <w:proofErr w:type="spellEnd"/>
      <w:r w:rsidRPr="00E677F2">
        <w:rPr>
          <w:sz w:val="28"/>
          <w:szCs w:val="28"/>
        </w:rPr>
        <w:t xml:space="preserve">. </w:t>
      </w:r>
      <w:proofErr w:type="spellStart"/>
      <w:r w:rsidRPr="00E677F2">
        <w:rPr>
          <w:sz w:val="28"/>
          <w:szCs w:val="28"/>
        </w:rPr>
        <w:t>Тағы</w:t>
      </w:r>
      <w:proofErr w:type="spellEnd"/>
      <w:r w:rsidRPr="00E677F2">
        <w:rPr>
          <w:sz w:val="28"/>
          <w:szCs w:val="28"/>
        </w:rPr>
        <w:t xml:space="preserve"> </w:t>
      </w:r>
      <w:proofErr w:type="spellStart"/>
      <w:r w:rsidRPr="00E677F2">
        <w:rPr>
          <w:sz w:val="28"/>
          <w:szCs w:val="28"/>
        </w:rPr>
        <w:t>бір</w:t>
      </w:r>
      <w:proofErr w:type="spellEnd"/>
      <w:r w:rsidRPr="00E677F2">
        <w:rPr>
          <w:sz w:val="28"/>
          <w:szCs w:val="28"/>
        </w:rPr>
        <w:t xml:space="preserve"> шара </w:t>
      </w:r>
      <w:proofErr w:type="spellStart"/>
      <w:r w:rsidRPr="00E677F2">
        <w:rPr>
          <w:sz w:val="28"/>
          <w:szCs w:val="28"/>
        </w:rPr>
        <w:t>қолдану</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дүкен</w:t>
      </w:r>
      <w:proofErr w:type="spellEnd"/>
      <w:r w:rsidRPr="00E677F2">
        <w:rPr>
          <w:sz w:val="28"/>
          <w:szCs w:val="28"/>
        </w:rPr>
        <w:t xml:space="preserve"> </w:t>
      </w:r>
      <w:proofErr w:type="spellStart"/>
      <w:r w:rsidRPr="00E677F2">
        <w:rPr>
          <w:sz w:val="28"/>
          <w:szCs w:val="28"/>
        </w:rPr>
        <w:t>иесі</w:t>
      </w:r>
      <w:proofErr w:type="spellEnd"/>
      <w:r w:rsidRPr="00E677F2">
        <w:rPr>
          <w:sz w:val="28"/>
          <w:szCs w:val="28"/>
        </w:rPr>
        <w:t xml:space="preserve"> </w:t>
      </w:r>
      <w:proofErr w:type="spellStart"/>
      <w:r w:rsidRPr="00E677F2">
        <w:rPr>
          <w:sz w:val="28"/>
          <w:szCs w:val="28"/>
        </w:rPr>
        <w:t>бананның</w:t>
      </w:r>
      <w:proofErr w:type="spellEnd"/>
      <w:r w:rsidRPr="00E677F2">
        <w:rPr>
          <w:sz w:val="28"/>
          <w:szCs w:val="28"/>
        </w:rPr>
        <w:t xml:space="preserve"> </w:t>
      </w:r>
      <w:proofErr w:type="spellStart"/>
      <w:r w:rsidRPr="00E677F2">
        <w:rPr>
          <w:sz w:val="28"/>
          <w:szCs w:val="28"/>
        </w:rPr>
        <w:t>айналасындағы</w:t>
      </w:r>
      <w:proofErr w:type="spellEnd"/>
      <w:r w:rsidRPr="00E677F2">
        <w:rPr>
          <w:sz w:val="28"/>
          <w:szCs w:val="28"/>
        </w:rPr>
        <w:t xml:space="preserve"> этилен </w:t>
      </w:r>
      <w:proofErr w:type="spellStart"/>
      <w:r w:rsidRPr="00E677F2">
        <w:rPr>
          <w:sz w:val="28"/>
          <w:szCs w:val="28"/>
        </w:rPr>
        <w:t>концентрациясының</w:t>
      </w:r>
      <w:proofErr w:type="spellEnd"/>
      <w:r w:rsidRPr="00E677F2">
        <w:rPr>
          <w:sz w:val="28"/>
          <w:szCs w:val="28"/>
        </w:rPr>
        <w:t xml:space="preserve"> </w:t>
      </w:r>
      <w:proofErr w:type="spellStart"/>
      <w:r w:rsidRPr="00E677F2">
        <w:rPr>
          <w:sz w:val="28"/>
          <w:szCs w:val="28"/>
        </w:rPr>
        <w:t>мүмкіндігінше</w:t>
      </w:r>
      <w:proofErr w:type="spellEnd"/>
      <w:r w:rsidRPr="00E677F2">
        <w:rPr>
          <w:sz w:val="28"/>
          <w:szCs w:val="28"/>
        </w:rPr>
        <w:t xml:space="preserve"> </w:t>
      </w:r>
      <w:proofErr w:type="spellStart"/>
      <w:r w:rsidRPr="00E677F2">
        <w:rPr>
          <w:sz w:val="28"/>
          <w:szCs w:val="28"/>
        </w:rPr>
        <w:t>төмен</w:t>
      </w:r>
      <w:proofErr w:type="spellEnd"/>
      <w:r w:rsidRPr="00E677F2">
        <w:rPr>
          <w:sz w:val="28"/>
          <w:szCs w:val="28"/>
        </w:rPr>
        <w:t xml:space="preserve"> </w:t>
      </w:r>
      <w:proofErr w:type="spellStart"/>
      <w:r w:rsidRPr="00E677F2">
        <w:rPr>
          <w:sz w:val="28"/>
          <w:szCs w:val="28"/>
        </w:rPr>
        <w:t>болуын</w:t>
      </w:r>
      <w:proofErr w:type="spellEnd"/>
      <w:r w:rsidRPr="00E677F2">
        <w:rPr>
          <w:sz w:val="28"/>
          <w:szCs w:val="28"/>
        </w:rPr>
        <w:t xml:space="preserve"> </w:t>
      </w:r>
      <w:proofErr w:type="spellStart"/>
      <w:r w:rsidRPr="00E677F2">
        <w:rPr>
          <w:sz w:val="28"/>
          <w:szCs w:val="28"/>
        </w:rPr>
        <w:t>қамтамасыз</w:t>
      </w:r>
      <w:proofErr w:type="spellEnd"/>
      <w:r w:rsidRPr="00E677F2">
        <w:rPr>
          <w:sz w:val="28"/>
          <w:szCs w:val="28"/>
        </w:rPr>
        <w:t xml:space="preserve"> </w:t>
      </w:r>
      <w:proofErr w:type="spellStart"/>
      <w:r w:rsidRPr="00E677F2">
        <w:rPr>
          <w:sz w:val="28"/>
          <w:szCs w:val="28"/>
        </w:rPr>
        <w:t>ете</w:t>
      </w:r>
      <w:proofErr w:type="spellEnd"/>
      <w:r w:rsidRPr="00E677F2">
        <w:rPr>
          <w:sz w:val="28"/>
          <w:szCs w:val="28"/>
        </w:rPr>
        <w:t xml:space="preserve"> </w:t>
      </w:r>
      <w:proofErr w:type="spellStart"/>
      <w:r w:rsidRPr="00E677F2">
        <w:rPr>
          <w:sz w:val="28"/>
          <w:szCs w:val="28"/>
        </w:rPr>
        <w:t>алады</w:t>
      </w:r>
      <w:proofErr w:type="spellEnd"/>
      <w:r w:rsidRPr="00E677F2">
        <w:rPr>
          <w:sz w:val="28"/>
          <w:szCs w:val="28"/>
        </w:rPr>
        <w:t>.</w:t>
      </w:r>
    </w:p>
    <w:p w14:paraId="4CDDBC0C" w14:textId="5713BE5B" w:rsidR="005355D0" w:rsidRPr="00E677F2" w:rsidRDefault="005355D0" w:rsidP="007B1F13">
      <w:pPr>
        <w:ind w:firstLine="567"/>
        <w:jc w:val="both"/>
        <w:rPr>
          <w:iCs/>
          <w:sz w:val="28"/>
          <w:szCs w:val="28"/>
        </w:rPr>
      </w:pPr>
      <w:proofErr w:type="spellStart"/>
      <w:r w:rsidRPr="00E677F2">
        <w:rPr>
          <w:iCs/>
          <w:sz w:val="28"/>
          <w:szCs w:val="28"/>
        </w:rPr>
        <w:t>Жауабы</w:t>
      </w:r>
      <w:proofErr w:type="spellEnd"/>
      <w:r w:rsidRPr="00E677F2">
        <w:rPr>
          <w:iCs/>
          <w:sz w:val="28"/>
          <w:szCs w:val="28"/>
        </w:rPr>
        <w:t xml:space="preserve">: </w:t>
      </w:r>
      <w:proofErr w:type="spellStart"/>
      <w:r w:rsidRPr="00E677F2">
        <w:rPr>
          <w:iCs/>
          <w:sz w:val="28"/>
          <w:szCs w:val="28"/>
        </w:rPr>
        <w:t>Дұрыс</w:t>
      </w:r>
      <w:proofErr w:type="spellEnd"/>
      <w:r w:rsidRPr="00E677F2">
        <w:rPr>
          <w:iCs/>
          <w:sz w:val="28"/>
          <w:szCs w:val="28"/>
        </w:rPr>
        <w:t xml:space="preserve"> </w:t>
      </w:r>
      <w:proofErr w:type="spellStart"/>
      <w:r w:rsidRPr="00E677F2">
        <w:rPr>
          <w:iCs/>
          <w:sz w:val="28"/>
          <w:szCs w:val="28"/>
        </w:rPr>
        <w:t>түсіндіру</w:t>
      </w:r>
      <w:proofErr w:type="spellEnd"/>
      <w:r w:rsidRPr="00E677F2">
        <w:rPr>
          <w:iCs/>
          <w:sz w:val="28"/>
          <w:szCs w:val="28"/>
        </w:rPr>
        <w:t xml:space="preserve"> </w:t>
      </w:r>
      <w:proofErr w:type="spellStart"/>
      <w:r w:rsidRPr="00E677F2">
        <w:rPr>
          <w:iCs/>
          <w:sz w:val="28"/>
          <w:szCs w:val="28"/>
        </w:rPr>
        <w:t>молекулалық</w:t>
      </w:r>
      <w:proofErr w:type="spellEnd"/>
      <w:r w:rsidRPr="00E677F2">
        <w:rPr>
          <w:iCs/>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NH</m:t>
            </m:r>
          </m:e>
          <m:sub>
            <m:r>
              <m:rPr>
                <m:sty m:val="p"/>
              </m:rPr>
              <w:rPr>
                <w:rFonts w:ascii="Cambria Math" w:hAnsi="Cambria Math"/>
                <w:sz w:val="28"/>
                <w:szCs w:val="28"/>
              </w:rPr>
              <m:t>3</m:t>
            </m:r>
          </m:sub>
        </m:sSub>
      </m:oMath>
      <w:r w:rsidRPr="00E677F2">
        <w:rPr>
          <w:iCs/>
          <w:sz w:val="28"/>
          <w:szCs w:val="28"/>
        </w:rPr>
        <w:t xml:space="preserve">  формуласын болуы керек деген қорытындыға әкеледі.</w:t>
      </w:r>
    </w:p>
    <w:p w14:paraId="7183E8FB" w14:textId="2C277549" w:rsidR="005355D0" w:rsidRPr="00E677F2" w:rsidRDefault="007B1F13" w:rsidP="007B1F13">
      <w:pPr>
        <w:ind w:firstLine="567"/>
        <w:jc w:val="both"/>
        <w:rPr>
          <w:iCs/>
          <w:sz w:val="28"/>
          <w:szCs w:val="28"/>
        </w:rPr>
      </w:pPr>
      <w:r w:rsidRPr="00E677F2">
        <w:rPr>
          <w:iCs/>
          <w:sz w:val="28"/>
          <w:szCs w:val="28"/>
        </w:rPr>
        <w:t>-</w:t>
      </w:r>
      <w:r w:rsidR="005355D0" w:rsidRPr="00E677F2">
        <w:rPr>
          <w:iCs/>
          <w:sz w:val="28"/>
          <w:szCs w:val="28"/>
        </w:rPr>
        <w:t xml:space="preserve"> этилен </w:t>
      </w:r>
      <w:proofErr w:type="spellStart"/>
      <w:r w:rsidR="005355D0" w:rsidRPr="00E677F2">
        <w:rPr>
          <w:iCs/>
          <w:sz w:val="28"/>
          <w:szCs w:val="28"/>
        </w:rPr>
        <w:t>формуласы</w:t>
      </w:r>
      <w:proofErr w:type="spellEnd"/>
      <w:r w:rsidR="005355D0" w:rsidRPr="00E677F2">
        <w:rPr>
          <w:iCs/>
          <w:sz w:val="28"/>
          <w:szCs w:val="28"/>
        </w:rPr>
        <w:t xml:space="preserve"> </w:t>
      </w:r>
      <w:proofErr w:type="spellStart"/>
      <w:r w:rsidR="005355D0" w:rsidRPr="00E677F2">
        <w:rPr>
          <w:iCs/>
          <w:sz w:val="28"/>
          <w:szCs w:val="28"/>
        </w:rPr>
        <w:t>және</w:t>
      </w:r>
      <w:proofErr w:type="spellEnd"/>
      <w:r w:rsidR="005355D0" w:rsidRPr="00E677F2">
        <w:rPr>
          <w:iCs/>
          <w:sz w:val="28"/>
          <w:szCs w:val="28"/>
        </w:rPr>
        <w:t xml:space="preserve"> </w:t>
      </w:r>
      <w:proofErr w:type="spellStart"/>
      <w:r w:rsidR="005355D0" w:rsidRPr="00E677F2">
        <w:rPr>
          <w:iCs/>
          <w:sz w:val="28"/>
          <w:szCs w:val="28"/>
        </w:rPr>
        <w:t>көмірқышқыл</w:t>
      </w:r>
      <w:proofErr w:type="spellEnd"/>
      <w:r w:rsidR="005355D0" w:rsidRPr="00E677F2">
        <w:rPr>
          <w:iCs/>
          <w:sz w:val="28"/>
          <w:szCs w:val="28"/>
        </w:rPr>
        <w:t xml:space="preserve"> </w:t>
      </w:r>
      <w:proofErr w:type="spellStart"/>
      <w:r w:rsidR="005355D0" w:rsidRPr="00E677F2">
        <w:rPr>
          <w:iCs/>
          <w:sz w:val="28"/>
          <w:szCs w:val="28"/>
        </w:rPr>
        <w:t>газының</w:t>
      </w:r>
      <w:proofErr w:type="spellEnd"/>
      <w:r w:rsidR="005355D0" w:rsidRPr="00E677F2">
        <w:rPr>
          <w:iCs/>
          <w:sz w:val="28"/>
          <w:szCs w:val="28"/>
        </w:rPr>
        <w:t xml:space="preserve"> </w:t>
      </w:r>
      <w:proofErr w:type="spellStart"/>
      <w:r w:rsidR="005355D0" w:rsidRPr="00E677F2">
        <w:rPr>
          <w:iCs/>
          <w:sz w:val="28"/>
          <w:szCs w:val="28"/>
        </w:rPr>
        <w:t>формуласы</w:t>
      </w:r>
      <w:proofErr w:type="spellEnd"/>
    </w:p>
    <w:p w14:paraId="6C8DD01B" w14:textId="107EAC76" w:rsidR="005355D0" w:rsidRPr="00E677F2" w:rsidRDefault="007B1F13" w:rsidP="007B1F13">
      <w:pPr>
        <w:ind w:firstLine="567"/>
        <w:jc w:val="both"/>
        <w:rPr>
          <w:iCs/>
          <w:sz w:val="28"/>
          <w:szCs w:val="28"/>
        </w:rPr>
      </w:pPr>
      <w:r w:rsidRPr="00E677F2">
        <w:rPr>
          <w:iCs/>
          <w:sz w:val="28"/>
          <w:szCs w:val="28"/>
        </w:rPr>
        <w:t>-</w:t>
      </w:r>
      <w:r w:rsidR="005355D0" w:rsidRPr="00E677F2">
        <w:rPr>
          <w:iCs/>
          <w:sz w:val="28"/>
          <w:szCs w:val="28"/>
        </w:rPr>
        <w:t xml:space="preserve"> метан </w:t>
      </w:r>
      <w:proofErr w:type="spellStart"/>
      <w:r w:rsidR="005355D0" w:rsidRPr="00E677F2">
        <w:rPr>
          <w:iCs/>
          <w:sz w:val="28"/>
          <w:szCs w:val="28"/>
        </w:rPr>
        <w:t>қышқылы</w:t>
      </w:r>
      <w:proofErr w:type="spellEnd"/>
      <w:r w:rsidR="005355D0" w:rsidRPr="00E677F2">
        <w:rPr>
          <w:iCs/>
          <w:sz w:val="28"/>
          <w:szCs w:val="28"/>
        </w:rPr>
        <w:t xml:space="preserve"> </w:t>
      </w:r>
      <w:proofErr w:type="spellStart"/>
      <w:r w:rsidR="005355D0" w:rsidRPr="00E677F2">
        <w:rPr>
          <w:iCs/>
          <w:sz w:val="28"/>
          <w:szCs w:val="28"/>
        </w:rPr>
        <w:t>формуласы</w:t>
      </w:r>
      <w:proofErr w:type="spellEnd"/>
      <w:r w:rsidR="005355D0" w:rsidRPr="00E677F2">
        <w:rPr>
          <w:iCs/>
          <w:sz w:val="28"/>
          <w:szCs w:val="28"/>
        </w:rPr>
        <w:t xml:space="preserve"> </w:t>
      </w:r>
    </w:p>
    <w:p w14:paraId="17757D71" w14:textId="4585231B" w:rsidR="005355D0" w:rsidRPr="00E677F2" w:rsidRDefault="007B1F13" w:rsidP="007B1F13">
      <w:pPr>
        <w:ind w:firstLine="567"/>
        <w:jc w:val="both"/>
        <w:rPr>
          <w:iCs/>
          <w:sz w:val="28"/>
          <w:szCs w:val="28"/>
        </w:rPr>
      </w:pPr>
      <w:r w:rsidRPr="00E677F2">
        <w:rPr>
          <w:iCs/>
          <w:sz w:val="28"/>
          <w:szCs w:val="28"/>
        </w:rPr>
        <w:t>-</w:t>
      </w:r>
      <w:r w:rsidR="005355D0" w:rsidRPr="00E677F2">
        <w:rPr>
          <w:iCs/>
          <w:sz w:val="28"/>
          <w:szCs w:val="28"/>
        </w:rPr>
        <w:t xml:space="preserve">В </w:t>
      </w:r>
      <w:proofErr w:type="spellStart"/>
      <w:r w:rsidR="005355D0" w:rsidRPr="00E677F2">
        <w:rPr>
          <w:iCs/>
          <w:sz w:val="28"/>
          <w:szCs w:val="28"/>
        </w:rPr>
        <w:t>затының</w:t>
      </w:r>
      <w:proofErr w:type="spellEnd"/>
      <w:r w:rsidR="005355D0" w:rsidRPr="00E677F2">
        <w:rPr>
          <w:iCs/>
          <w:sz w:val="28"/>
          <w:szCs w:val="28"/>
        </w:rPr>
        <w:t xml:space="preserve"> </w:t>
      </w:r>
      <w:proofErr w:type="spellStart"/>
      <w:r w:rsidR="005355D0" w:rsidRPr="00E677F2">
        <w:rPr>
          <w:iCs/>
          <w:sz w:val="28"/>
          <w:szCs w:val="28"/>
        </w:rPr>
        <w:t>формуласы</w:t>
      </w:r>
      <w:proofErr w:type="spellEnd"/>
      <w:r w:rsidR="005355D0" w:rsidRPr="00E677F2">
        <w:rPr>
          <w:iCs/>
          <w:sz w:val="28"/>
          <w:szCs w:val="28"/>
        </w:rPr>
        <w:t xml:space="preserve">, су </w:t>
      </w:r>
      <w:proofErr w:type="spellStart"/>
      <w:r w:rsidR="005355D0" w:rsidRPr="00E677F2">
        <w:rPr>
          <w:iCs/>
          <w:sz w:val="28"/>
          <w:szCs w:val="28"/>
        </w:rPr>
        <w:t>формуласы</w:t>
      </w:r>
      <w:proofErr w:type="spellEnd"/>
      <w:r w:rsidR="005355D0" w:rsidRPr="00E677F2">
        <w:rPr>
          <w:iCs/>
          <w:sz w:val="28"/>
          <w:szCs w:val="28"/>
        </w:rPr>
        <w:t xml:space="preserve"> </w:t>
      </w:r>
      <w:proofErr w:type="spellStart"/>
      <w:r w:rsidR="005355D0" w:rsidRPr="00E677F2">
        <w:rPr>
          <w:iCs/>
          <w:sz w:val="28"/>
          <w:szCs w:val="28"/>
        </w:rPr>
        <w:t>және</w:t>
      </w:r>
      <w:proofErr w:type="spellEnd"/>
      <w:r w:rsidR="005355D0" w:rsidRPr="00E677F2">
        <w:rPr>
          <w:iCs/>
          <w:sz w:val="28"/>
          <w:szCs w:val="28"/>
        </w:rPr>
        <w:t xml:space="preserve"> </w:t>
      </w:r>
      <w:proofErr w:type="spellStart"/>
      <w:r w:rsidR="005355D0" w:rsidRPr="00E677F2">
        <w:rPr>
          <w:iCs/>
          <w:sz w:val="28"/>
          <w:szCs w:val="28"/>
        </w:rPr>
        <w:t>қорытынды</w:t>
      </w:r>
      <w:proofErr w:type="spellEnd"/>
      <w:r w:rsidR="005355D0" w:rsidRPr="00E677F2">
        <w:rPr>
          <w:iCs/>
          <w:sz w:val="28"/>
          <w:szCs w:val="28"/>
        </w:rPr>
        <w:t xml:space="preserve"> </w:t>
      </w:r>
    </w:p>
    <w:p w14:paraId="115A259B" w14:textId="77777777" w:rsidR="005355D0" w:rsidRPr="00E677F2" w:rsidRDefault="005355D0" w:rsidP="007B1F13">
      <w:pPr>
        <w:pStyle w:val="a3"/>
        <w:shd w:val="clear" w:color="auto" w:fill="FFFFFF"/>
        <w:ind w:firstLine="567"/>
        <w:contextualSpacing/>
        <w:jc w:val="both"/>
        <w:rPr>
          <w:bCs/>
          <w:sz w:val="28"/>
          <w:szCs w:val="28"/>
          <w:lang w:val="kk-KZ"/>
        </w:rPr>
      </w:pPr>
      <w:r w:rsidRPr="00E677F2">
        <w:rPr>
          <w:bCs/>
          <w:sz w:val="28"/>
          <w:szCs w:val="28"/>
          <w:lang w:val="kk-KZ"/>
        </w:rPr>
        <w:t>№</w:t>
      </w:r>
      <w:r w:rsidRPr="00E677F2">
        <w:rPr>
          <w:bCs/>
          <w:sz w:val="28"/>
          <w:szCs w:val="28"/>
        </w:rPr>
        <w:t>7</w:t>
      </w:r>
      <w:r w:rsidRPr="00E677F2">
        <w:rPr>
          <w:bCs/>
          <w:sz w:val="28"/>
          <w:szCs w:val="28"/>
          <w:lang w:val="kk-KZ"/>
        </w:rPr>
        <w:t xml:space="preserve"> тапсырма</w:t>
      </w:r>
    </w:p>
    <w:p w14:paraId="4A615EB6" w14:textId="4597EC97" w:rsidR="005355D0" w:rsidRPr="00E677F2" w:rsidRDefault="005355D0" w:rsidP="005355D0">
      <w:pPr>
        <w:pStyle w:val="a3"/>
        <w:shd w:val="clear" w:color="auto" w:fill="FFFFFF"/>
        <w:contextualSpacing/>
        <w:jc w:val="both"/>
        <w:rPr>
          <w:iCs/>
          <w:sz w:val="28"/>
          <w:szCs w:val="28"/>
          <w:lang w:val="kk-KZ"/>
        </w:rPr>
      </w:pPr>
      <w:r w:rsidRPr="00E677F2">
        <w:rPr>
          <w:sz w:val="28"/>
          <w:szCs w:val="28"/>
          <w:lang w:val="kk-KZ"/>
        </w:rPr>
        <w:tab/>
      </w:r>
      <w:r w:rsidRPr="00E677F2">
        <w:rPr>
          <w:iCs/>
          <w:sz w:val="28"/>
          <w:szCs w:val="28"/>
          <w:lang w:val="kk-KZ"/>
        </w:rPr>
        <w:t xml:space="preserve">Алғашқы ғарыш кемелері мен сүңгуір қайықтардың конструкторлары мынадай сұраққа тап болды: кемеде немесе ғарыш станциясында тұрақты ауа құрамын қалай ұстау керек, яғни артық </w:t>
      </w:r>
      <m:oMath>
        <m:sSub>
          <m:sSubPr>
            <m:ctrlPr>
              <w:rPr>
                <w:rFonts w:ascii="Cambria Math" w:hAnsi="Cambria Math"/>
                <w:sz w:val="28"/>
                <w:szCs w:val="28"/>
                <w:lang w:val="kk-KZ"/>
              </w:rPr>
            </m:ctrlPr>
          </m:sSubPr>
          <m:e>
            <m:r>
              <m:rPr>
                <m:sty m:val="p"/>
              </m:rPr>
              <w:rPr>
                <w:rFonts w:ascii="Cambria Math" w:hAnsi="Cambria Math"/>
                <w:sz w:val="28"/>
                <w:szCs w:val="28"/>
                <w:lang w:val="kk-KZ"/>
              </w:rPr>
              <m:t>СО</m:t>
            </m:r>
          </m:e>
          <m:sub>
            <m:r>
              <m:rPr>
                <m:sty m:val="p"/>
              </m:rPr>
              <w:rPr>
                <w:rFonts w:ascii="Cambria Math" w:hAnsi="Cambria Math"/>
                <w:sz w:val="28"/>
                <w:szCs w:val="28"/>
                <w:lang w:val="kk-KZ"/>
              </w:rPr>
              <m:t>2</m:t>
            </m:r>
          </m:sub>
        </m:sSub>
      </m:oMath>
      <w:r w:rsidRPr="00E677F2">
        <w:rPr>
          <w:iCs/>
          <w:sz w:val="28"/>
          <w:szCs w:val="28"/>
          <w:lang w:val="kk-KZ"/>
        </w:rPr>
        <w:t>-ден қалай құтылуға және оттегінің жеткізілуін қалпына келтіруге болады? Бұл мәселені шешудің мүмкін жолдарын ұсыныңыз. Заманауи ғарыш кемелерінде ауаның қалай тазартылатынын біліңіз? Бұл процесс қандай химиялық қасиеттерге негізделген?</w:t>
      </w:r>
      <w:r w:rsidRPr="00E677F2">
        <w:rPr>
          <w:noProof/>
          <w:sz w:val="28"/>
          <w:szCs w:val="28"/>
          <w:lang w:val="kk-KZ"/>
        </w:rPr>
        <w:t xml:space="preserve"> </w:t>
      </w:r>
    </w:p>
    <w:p w14:paraId="55F2F3CC" w14:textId="77777777" w:rsidR="005355D0" w:rsidRPr="00E677F2" w:rsidRDefault="005355D0" w:rsidP="005355D0">
      <w:pPr>
        <w:pStyle w:val="a3"/>
        <w:shd w:val="clear" w:color="auto" w:fill="FFFFFF"/>
        <w:jc w:val="center"/>
        <w:rPr>
          <w:bCs/>
          <w:sz w:val="28"/>
          <w:szCs w:val="28"/>
          <w:lang w:val="kk-KZ"/>
        </w:rPr>
      </w:pPr>
      <w:r w:rsidRPr="00E677F2">
        <w:rPr>
          <w:noProof/>
          <w:sz w:val="28"/>
          <w:szCs w:val="28"/>
        </w:rPr>
        <w:lastRenderedPageBreak/>
        <w:drawing>
          <wp:anchor distT="0" distB="0" distL="114300" distR="114300" simplePos="0" relativeHeight="251671552" behindDoc="0" locked="0" layoutInCell="1" allowOverlap="1" wp14:anchorId="40DF09A3" wp14:editId="47819066">
            <wp:simplePos x="0" y="0"/>
            <wp:positionH relativeFrom="column">
              <wp:posOffset>2359367</wp:posOffset>
            </wp:positionH>
            <wp:positionV relativeFrom="paragraph">
              <wp:posOffset>46355</wp:posOffset>
            </wp:positionV>
            <wp:extent cx="3646170" cy="166433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46170" cy="1664335"/>
                    </a:xfrm>
                    <a:prstGeom prst="rect">
                      <a:avLst/>
                    </a:prstGeom>
                  </pic:spPr>
                </pic:pic>
              </a:graphicData>
            </a:graphic>
            <wp14:sizeRelH relativeFrom="page">
              <wp14:pctWidth>0</wp14:pctWidth>
            </wp14:sizeRelH>
            <wp14:sizeRelV relativeFrom="page">
              <wp14:pctHeight>0</wp14:pctHeight>
            </wp14:sizeRelV>
          </wp:anchor>
        </w:drawing>
      </w:r>
      <w:r w:rsidRPr="00E677F2">
        <w:rPr>
          <w:bCs/>
          <w:sz w:val="28"/>
          <w:szCs w:val="28"/>
          <w:lang w:val="kk-KZ"/>
        </w:rPr>
        <w:t>Тапсырманың шешімі:</w:t>
      </w:r>
    </w:p>
    <w:p w14:paraId="647FCD52" w14:textId="77777777" w:rsidR="005355D0" w:rsidRPr="00E677F2" w:rsidRDefault="005355D0" w:rsidP="005355D0">
      <w:pPr>
        <w:pStyle w:val="a3"/>
        <w:shd w:val="clear" w:color="auto" w:fill="FFFFFF"/>
        <w:contextualSpacing/>
        <w:jc w:val="both"/>
        <w:rPr>
          <w:sz w:val="28"/>
          <w:szCs w:val="28"/>
          <w:lang w:val="kk-KZ"/>
        </w:rPr>
      </w:pPr>
      <w:r w:rsidRPr="00E677F2">
        <w:rPr>
          <w:sz w:val="28"/>
          <w:szCs w:val="28"/>
          <w:lang w:val="kk-KZ"/>
        </w:rPr>
        <w:tab/>
        <w:t xml:space="preserve">Оттегінің қорын жаңарту үшін </w:t>
      </w:r>
      <m:oMath>
        <m:sSub>
          <m:sSubPr>
            <m:ctrlPr>
              <w:rPr>
                <w:rFonts w:ascii="Cambria Math" w:hAnsi="Cambria Math"/>
                <w:i/>
                <w:sz w:val="28"/>
                <w:szCs w:val="28"/>
                <w:lang w:val="kk-KZ"/>
              </w:rPr>
            </m:ctrlPr>
          </m:sSubPr>
          <m:e>
            <m:r>
              <w:rPr>
                <w:rFonts w:ascii="Cambria Math" w:hAnsi="Cambria Math"/>
                <w:sz w:val="28"/>
                <w:szCs w:val="28"/>
                <w:lang w:val="kk-KZ"/>
              </w:rPr>
              <m:t>СО</m:t>
            </m:r>
          </m:e>
          <m:sub>
            <m:r>
              <w:rPr>
                <w:rFonts w:ascii="Cambria Math" w:hAnsi="Cambria Math"/>
                <w:sz w:val="28"/>
                <w:szCs w:val="28"/>
                <w:lang w:val="kk-KZ"/>
              </w:rPr>
              <m:t>2</m:t>
            </m:r>
          </m:sub>
        </m:sSub>
      </m:oMath>
      <w:r w:rsidRPr="00E677F2">
        <w:rPr>
          <w:sz w:val="28"/>
          <w:szCs w:val="28"/>
          <w:lang w:val="kk-KZ"/>
        </w:rPr>
        <w:t xml:space="preserve">-ын </w:t>
      </w:r>
      <m:oMath>
        <m:sSub>
          <m:sSubPr>
            <m:ctrlPr>
              <w:rPr>
                <w:rFonts w:ascii="Cambria Math" w:hAnsi="Cambria Math"/>
                <w:i/>
                <w:sz w:val="28"/>
                <w:szCs w:val="28"/>
                <w:lang w:val="kk-KZ"/>
              </w:rPr>
            </m:ctrlPr>
          </m:sSubPr>
          <m:e>
            <m:r>
              <w:rPr>
                <w:rFonts w:ascii="Cambria Math" w:hAnsi="Cambria Math"/>
                <w:sz w:val="28"/>
                <w:szCs w:val="28"/>
                <w:lang w:val="kk-KZ"/>
              </w:rPr>
              <m:t>О</m:t>
            </m:r>
          </m:e>
          <m:sub>
            <m:r>
              <w:rPr>
                <w:rFonts w:ascii="Cambria Math" w:hAnsi="Cambria Math"/>
                <w:sz w:val="28"/>
                <w:szCs w:val="28"/>
                <w:lang w:val="kk-KZ"/>
              </w:rPr>
              <m:t>2</m:t>
            </m:r>
          </m:sub>
        </m:sSub>
      </m:oMath>
      <w:r w:rsidRPr="00E677F2">
        <w:rPr>
          <w:sz w:val="28"/>
          <w:szCs w:val="28"/>
          <w:lang w:val="kk-KZ"/>
        </w:rPr>
        <w:t xml:space="preserve">-ге айналдыру қажет екенін атап өту керек. </w:t>
      </w:r>
      <m:oMath>
        <m:sSub>
          <m:sSubPr>
            <m:ctrlPr>
              <w:rPr>
                <w:rFonts w:ascii="Cambria Math" w:hAnsi="Cambria Math"/>
                <w:i/>
                <w:sz w:val="28"/>
                <w:szCs w:val="28"/>
                <w:lang w:val="kk-KZ"/>
              </w:rPr>
            </m:ctrlPr>
          </m:sSubPr>
          <m:e>
            <m:r>
              <w:rPr>
                <w:rFonts w:ascii="Cambria Math" w:hAnsi="Cambria Math"/>
                <w:sz w:val="28"/>
                <w:szCs w:val="28"/>
                <w:lang w:val="kk-KZ"/>
              </w:rPr>
              <m:t>СО</m:t>
            </m:r>
          </m:e>
          <m:sub>
            <m:r>
              <w:rPr>
                <w:rFonts w:ascii="Cambria Math" w:hAnsi="Cambria Math"/>
                <w:sz w:val="28"/>
                <w:szCs w:val="28"/>
                <w:lang w:val="kk-KZ"/>
              </w:rPr>
              <m:t>2</m:t>
            </m:r>
          </m:sub>
        </m:sSub>
      </m:oMath>
      <w:r w:rsidRPr="00E677F2">
        <w:rPr>
          <w:sz w:val="28"/>
          <w:szCs w:val="28"/>
          <w:lang w:val="kk-KZ"/>
        </w:rPr>
        <w:t xml:space="preserve">-ден </w:t>
      </w:r>
      <m:oMath>
        <m:sSub>
          <m:sSubPr>
            <m:ctrlPr>
              <w:rPr>
                <w:rFonts w:ascii="Cambria Math" w:hAnsi="Cambria Math"/>
                <w:i/>
                <w:sz w:val="28"/>
                <w:szCs w:val="28"/>
                <w:lang w:val="kk-KZ"/>
              </w:rPr>
            </m:ctrlPr>
          </m:sSubPr>
          <m:e>
            <m:r>
              <w:rPr>
                <w:rFonts w:ascii="Cambria Math" w:hAnsi="Cambria Math"/>
                <w:sz w:val="28"/>
                <w:szCs w:val="28"/>
                <w:lang w:val="kk-KZ"/>
              </w:rPr>
              <m:t>О</m:t>
            </m:r>
          </m:e>
          <m:sub>
            <m:r>
              <w:rPr>
                <w:rFonts w:ascii="Cambria Math" w:hAnsi="Cambria Math"/>
                <w:sz w:val="28"/>
                <w:szCs w:val="28"/>
                <w:lang w:val="kk-KZ"/>
              </w:rPr>
              <m:t>2</m:t>
            </m:r>
          </m:sub>
        </m:sSub>
      </m:oMath>
      <w:r w:rsidRPr="00E677F2">
        <w:rPr>
          <w:sz w:val="28"/>
          <w:szCs w:val="28"/>
          <w:lang w:val="kk-KZ"/>
        </w:rPr>
        <w:t xml:space="preserve">-алудың бірнеше жолы бар. Сондықтан білім алушы оларды неғұрлым көп атаса, соғұрлым жоғары балл жинай алады. Ең ұтымды әдісті таңдау, бұл процестің механизмін түсіндіру, оттегін алу технологиясын қарастыру – осы білімнің барлығын тапсырманы орындау кезінде көрсетуі керек. Мысалы: өте жоғары температурада көмірқышқыл газы көміртегі мен оттегіге ыдырап, оттегін шығаруы мүмкін. </w:t>
      </w:r>
      <m:oMath>
        <m:sSub>
          <m:sSubPr>
            <m:ctrlPr>
              <w:rPr>
                <w:rFonts w:ascii="Cambria Math" w:hAnsi="Cambria Math"/>
                <w:i/>
                <w:sz w:val="28"/>
                <w:szCs w:val="28"/>
                <w:lang w:val="kk-KZ"/>
              </w:rPr>
            </m:ctrlPr>
          </m:sSubPr>
          <m:e>
            <m:r>
              <w:rPr>
                <w:rFonts w:ascii="Cambria Math" w:hAnsi="Cambria Math"/>
                <w:sz w:val="28"/>
                <w:szCs w:val="28"/>
                <w:lang w:val="kk-KZ"/>
              </w:rPr>
              <m:t>СО</m:t>
            </m:r>
          </m:e>
          <m:sub>
            <m:r>
              <w:rPr>
                <w:rFonts w:ascii="Cambria Math" w:hAnsi="Cambria Math"/>
                <w:sz w:val="28"/>
                <w:szCs w:val="28"/>
                <w:lang w:val="kk-KZ"/>
              </w:rPr>
              <m:t>2</m:t>
            </m:r>
          </m:sub>
        </m:sSub>
      </m:oMath>
      <w:r w:rsidRPr="00E677F2">
        <w:rPr>
          <w:sz w:val="28"/>
          <w:szCs w:val="28"/>
          <w:lang w:val="kk-KZ"/>
        </w:rPr>
        <w:t xml:space="preserve">-ны </w:t>
      </w:r>
      <m:oMath>
        <m:sSub>
          <m:sSubPr>
            <m:ctrlPr>
              <w:rPr>
                <w:rFonts w:ascii="Cambria Math" w:hAnsi="Cambria Math"/>
                <w:i/>
                <w:sz w:val="28"/>
                <w:szCs w:val="28"/>
                <w:lang w:val="kk-KZ"/>
              </w:rPr>
            </m:ctrlPr>
          </m:sSubPr>
          <m:e>
            <m:r>
              <w:rPr>
                <w:rFonts w:ascii="Cambria Math" w:hAnsi="Cambria Math"/>
                <w:sz w:val="28"/>
                <w:szCs w:val="28"/>
                <w:lang w:val="kk-KZ"/>
              </w:rPr>
              <m:t>О</m:t>
            </m:r>
          </m:e>
          <m:sub>
            <m:r>
              <w:rPr>
                <w:rFonts w:ascii="Cambria Math" w:hAnsi="Cambria Math"/>
                <w:sz w:val="28"/>
                <w:szCs w:val="28"/>
                <w:lang w:val="kk-KZ"/>
              </w:rPr>
              <m:t>2</m:t>
            </m:r>
          </m:sub>
        </m:sSub>
      </m:oMath>
      <w:r w:rsidRPr="00E677F2">
        <w:rPr>
          <w:sz w:val="28"/>
          <w:szCs w:val="28"/>
          <w:lang w:val="kk-KZ"/>
        </w:rPr>
        <w:t xml:space="preserve">-ге айналдырудың ең жақсы жолы </w:t>
      </w:r>
      <w:proofErr w:type="spellStart"/>
      <w:r w:rsidRPr="00E677F2">
        <w:rPr>
          <w:sz w:val="28"/>
          <w:szCs w:val="28"/>
          <w:lang w:val="kk-KZ"/>
        </w:rPr>
        <w:t>өсімдіктердегі</w:t>
      </w:r>
      <w:proofErr w:type="spellEnd"/>
      <w:r w:rsidRPr="00E677F2">
        <w:rPr>
          <w:sz w:val="28"/>
          <w:szCs w:val="28"/>
          <w:lang w:val="kk-KZ"/>
        </w:rPr>
        <w:t xml:space="preserve">, </w:t>
      </w:r>
      <w:proofErr w:type="spellStart"/>
      <w:r w:rsidRPr="00E677F2">
        <w:rPr>
          <w:sz w:val="28"/>
          <w:szCs w:val="28"/>
          <w:lang w:val="kk-KZ"/>
        </w:rPr>
        <w:t>балдырлардағы</w:t>
      </w:r>
      <w:proofErr w:type="spellEnd"/>
      <w:r w:rsidRPr="00E677F2">
        <w:rPr>
          <w:sz w:val="28"/>
          <w:szCs w:val="28"/>
          <w:lang w:val="kk-KZ"/>
        </w:rPr>
        <w:t xml:space="preserve"> және </w:t>
      </w:r>
      <w:proofErr w:type="spellStart"/>
      <w:r w:rsidRPr="00E677F2">
        <w:rPr>
          <w:sz w:val="28"/>
          <w:szCs w:val="28"/>
          <w:lang w:val="kk-KZ"/>
        </w:rPr>
        <w:t>бактериялардағы</w:t>
      </w:r>
      <w:proofErr w:type="spellEnd"/>
      <w:r w:rsidRPr="00E677F2">
        <w:rPr>
          <w:sz w:val="28"/>
          <w:szCs w:val="28"/>
          <w:lang w:val="kk-KZ"/>
        </w:rPr>
        <w:t xml:space="preserve"> фотосинтез арқылы жүзеге асады.</w:t>
      </w:r>
      <w:r w:rsidRPr="00E677F2">
        <w:rPr>
          <w:noProof/>
          <w:sz w:val="28"/>
          <w:szCs w:val="28"/>
          <w:lang w:val="kk-KZ"/>
        </w:rPr>
        <w:t xml:space="preserve"> </w:t>
      </w:r>
    </w:p>
    <w:p w14:paraId="15F4B86E" w14:textId="77777777" w:rsidR="005355D0" w:rsidRPr="00E677F2" w:rsidRDefault="005355D0" w:rsidP="005355D0">
      <w:pPr>
        <w:pStyle w:val="a3"/>
        <w:shd w:val="clear" w:color="auto" w:fill="FFFFFF"/>
        <w:contextualSpacing/>
        <w:jc w:val="both"/>
        <w:rPr>
          <w:sz w:val="28"/>
          <w:szCs w:val="28"/>
          <w:lang w:val="kk-KZ"/>
        </w:rPr>
      </w:pPr>
    </w:p>
    <w:p w14:paraId="68540E2E" w14:textId="77777777" w:rsidR="005355D0" w:rsidRPr="00E677F2" w:rsidRDefault="005355D0" w:rsidP="005355D0">
      <w:pPr>
        <w:pStyle w:val="a3"/>
        <w:shd w:val="clear" w:color="auto" w:fill="FFFFFF"/>
        <w:contextualSpacing/>
        <w:jc w:val="both"/>
        <w:rPr>
          <w:bCs/>
          <w:sz w:val="28"/>
          <w:szCs w:val="28"/>
          <w:lang w:val="kk-KZ"/>
        </w:rPr>
      </w:pPr>
      <w:r w:rsidRPr="00E677F2">
        <w:rPr>
          <w:bCs/>
          <w:noProof/>
          <w:sz w:val="28"/>
          <w:szCs w:val="28"/>
        </w:rPr>
        <w:drawing>
          <wp:anchor distT="0" distB="0" distL="114300" distR="114300" simplePos="0" relativeHeight="251662336" behindDoc="0" locked="0" layoutInCell="1" allowOverlap="1" wp14:anchorId="508D7F42" wp14:editId="5F57D786">
            <wp:simplePos x="0" y="0"/>
            <wp:positionH relativeFrom="column">
              <wp:posOffset>4207510</wp:posOffset>
            </wp:positionH>
            <wp:positionV relativeFrom="paragraph">
              <wp:posOffset>276225</wp:posOffset>
            </wp:positionV>
            <wp:extent cx="1580515" cy="1674495"/>
            <wp:effectExtent l="0" t="0" r="0" b="0"/>
            <wp:wrapSquare wrapText="bothSides"/>
            <wp:docPr id="33" name="Рисунок 33" descr="Изображение выглядит как текст, крышка, в помещени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текст, крышка, в помещении&#10;&#10;Автоматически созданное описание"/>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80515" cy="1674495"/>
                    </a:xfrm>
                    <a:prstGeom prst="rect">
                      <a:avLst/>
                    </a:prstGeom>
                  </pic:spPr>
                </pic:pic>
              </a:graphicData>
            </a:graphic>
            <wp14:sizeRelH relativeFrom="page">
              <wp14:pctWidth>0</wp14:pctWidth>
            </wp14:sizeRelH>
            <wp14:sizeRelV relativeFrom="page">
              <wp14:pctHeight>0</wp14:pctHeight>
            </wp14:sizeRelV>
          </wp:anchor>
        </w:drawing>
      </w:r>
      <w:r w:rsidRPr="00E677F2">
        <w:rPr>
          <w:bCs/>
          <w:sz w:val="28"/>
          <w:szCs w:val="28"/>
          <w:lang w:val="kk-KZ"/>
        </w:rPr>
        <w:t>№8 тапсырма</w:t>
      </w:r>
    </w:p>
    <w:p w14:paraId="7BB0D9B7" w14:textId="52A08E90" w:rsidR="005355D0" w:rsidRPr="00E677F2" w:rsidRDefault="005355D0" w:rsidP="005355D0">
      <w:pPr>
        <w:jc w:val="both"/>
        <w:rPr>
          <w:iCs/>
          <w:sz w:val="28"/>
          <w:szCs w:val="28"/>
          <w:lang w:val="kk-KZ"/>
        </w:rPr>
      </w:pPr>
      <w:r w:rsidRPr="00E677F2">
        <w:rPr>
          <w:bCs/>
          <w:iCs/>
          <w:sz w:val="28"/>
          <w:szCs w:val="28"/>
          <w:lang w:val="kk-KZ"/>
        </w:rPr>
        <w:tab/>
      </w:r>
      <w:r w:rsidRPr="00E677F2">
        <w:rPr>
          <w:iCs/>
          <w:sz w:val="28"/>
          <w:szCs w:val="28"/>
          <w:lang w:val="kk-KZ"/>
        </w:rPr>
        <w:t>Таңғажайып тұз – "</w:t>
      </w:r>
      <w:proofErr w:type="spellStart"/>
      <w:r w:rsidRPr="00E677F2">
        <w:rPr>
          <w:iCs/>
          <w:sz w:val="28"/>
          <w:szCs w:val="28"/>
          <w:lang w:val="kk-KZ"/>
        </w:rPr>
        <w:t>Persol</w:t>
      </w:r>
      <w:proofErr w:type="spellEnd"/>
      <w:r w:rsidRPr="00E677F2">
        <w:rPr>
          <w:iCs/>
          <w:sz w:val="28"/>
          <w:szCs w:val="28"/>
          <w:lang w:val="kk-KZ"/>
        </w:rPr>
        <w:t>". Әрбір үй шаруасындағы әйелге белгілі "</w:t>
      </w:r>
      <w:proofErr w:type="spellStart"/>
      <w:r w:rsidRPr="00E677F2">
        <w:rPr>
          <w:iCs/>
          <w:sz w:val="28"/>
          <w:szCs w:val="28"/>
          <w:lang w:val="kk-KZ"/>
        </w:rPr>
        <w:t>Persol</w:t>
      </w:r>
      <w:proofErr w:type="spellEnd"/>
      <w:r w:rsidRPr="00E677F2">
        <w:rPr>
          <w:iCs/>
          <w:sz w:val="28"/>
          <w:szCs w:val="28"/>
          <w:lang w:val="kk-KZ"/>
        </w:rPr>
        <w:t xml:space="preserve">" ағартқыш ұнтағы – </w:t>
      </w:r>
      <m:oMath>
        <m:sSub>
          <m:sSubPr>
            <m:ctrlPr>
              <w:rPr>
                <w:rFonts w:ascii="Cambria Math" w:hAnsi="Cambria Math"/>
                <w:iCs/>
                <w:sz w:val="28"/>
                <w:szCs w:val="28"/>
                <w:lang w:val="kk-KZ"/>
              </w:rPr>
            </m:ctrlPr>
          </m:sSubPr>
          <m:e>
            <m:r>
              <m:rPr>
                <m:sty m:val="p"/>
              </m:rPr>
              <w:rPr>
                <w:rFonts w:ascii="Cambria Math" w:hAnsi="Cambria Math"/>
                <w:sz w:val="28"/>
                <w:szCs w:val="28"/>
                <w:lang w:val="kk-KZ"/>
              </w:rPr>
              <m:t>2Na</m:t>
            </m:r>
          </m:e>
          <m:sub>
            <m:r>
              <m:rPr>
                <m:sty m:val="p"/>
              </m:rPr>
              <w:rPr>
                <w:rFonts w:ascii="Cambria Math" w:hAnsi="Cambria Math"/>
                <w:sz w:val="28"/>
                <w:szCs w:val="28"/>
                <w:lang w:val="kk-KZ"/>
              </w:rPr>
              <m:t>2</m:t>
            </m:r>
          </m:sub>
        </m:sSub>
        <m:sSub>
          <m:sSubPr>
            <m:ctrlPr>
              <w:rPr>
                <w:rFonts w:ascii="Cambria Math" w:hAnsi="Cambria Math"/>
                <w:iCs/>
                <w:sz w:val="28"/>
                <w:szCs w:val="28"/>
                <w:lang w:val="kk-KZ"/>
              </w:rPr>
            </m:ctrlPr>
          </m:sSubPr>
          <m:e>
            <m:r>
              <m:rPr>
                <m:sty m:val="p"/>
              </m:rPr>
              <w:rPr>
                <w:rFonts w:ascii="Cambria Math" w:hAnsi="Cambria Math"/>
                <w:sz w:val="28"/>
                <w:szCs w:val="28"/>
                <w:lang w:val="kk-KZ"/>
              </w:rPr>
              <m:t>CO</m:t>
            </m:r>
          </m:e>
          <m:sub>
            <m:r>
              <m:rPr>
                <m:sty m:val="p"/>
              </m:rPr>
              <w:rPr>
                <w:rFonts w:ascii="Cambria Math" w:hAnsi="Cambria Math"/>
                <w:sz w:val="28"/>
                <w:szCs w:val="28"/>
                <w:lang w:val="kk-KZ"/>
              </w:rPr>
              <m:t>3</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3H</m:t>
            </m:r>
          </m:e>
          <m:sub>
            <m:r>
              <m:rPr>
                <m:sty m:val="p"/>
              </m:rPr>
              <w:rPr>
                <w:rFonts w:ascii="Cambria Math" w:hAnsi="Cambria Math"/>
                <w:sz w:val="28"/>
                <w:szCs w:val="28"/>
                <w:lang w:val="kk-KZ"/>
              </w:rPr>
              <m:t>2</m:t>
            </m:r>
          </m:sub>
        </m:sSub>
        <m:sSub>
          <m:sSubPr>
            <m:ctrlPr>
              <w:rPr>
                <w:rFonts w:ascii="Cambria Math" w:hAnsi="Cambria Math"/>
                <w:iCs/>
                <w:sz w:val="28"/>
                <w:szCs w:val="28"/>
                <w:lang w:val="kk-KZ"/>
              </w:rPr>
            </m:ctrlPr>
          </m:sSubPr>
          <m:e>
            <m:r>
              <m:rPr>
                <m:sty m:val="p"/>
              </m:rPr>
              <w:rPr>
                <w:rFonts w:ascii="Cambria Math" w:hAnsi="Cambria Math"/>
                <w:sz w:val="28"/>
                <w:szCs w:val="28"/>
                <w:lang w:val="kk-KZ"/>
              </w:rPr>
              <m:t>O</m:t>
            </m:r>
          </m:e>
          <m:sub>
            <m:r>
              <m:rPr>
                <m:sty m:val="p"/>
              </m:rPr>
              <w:rPr>
                <w:rFonts w:ascii="Cambria Math" w:hAnsi="Cambria Math"/>
                <w:sz w:val="28"/>
                <w:szCs w:val="28"/>
                <w:lang w:val="kk-KZ"/>
              </w:rPr>
              <m:t>2</m:t>
            </m:r>
          </m:sub>
        </m:sSub>
        <m:r>
          <m:rPr>
            <m:sty m:val="p"/>
          </m:rPr>
          <w:rPr>
            <w:rFonts w:ascii="Cambria Math" w:hAnsi="Cambria Math"/>
            <w:sz w:val="28"/>
            <w:szCs w:val="28"/>
            <w:lang w:val="kk-KZ"/>
          </w:rPr>
          <m:t xml:space="preserve">  </m:t>
        </m:r>
      </m:oMath>
      <w:r w:rsidRPr="00E677F2">
        <w:rPr>
          <w:iCs/>
          <w:sz w:val="28"/>
          <w:szCs w:val="28"/>
          <w:lang w:val="kk-KZ"/>
        </w:rPr>
        <w:t>құрамындағы натрий пероксокарбонаты - қайнаған суда оттегін бөліп, ластаушы заттарды ағартады. "Персолдің" әрекеті гидролиз реакцияларына негізделген деп санауға бола ма?</w:t>
      </w:r>
    </w:p>
    <w:p w14:paraId="4A9D4DF8" w14:textId="77777777" w:rsidR="005355D0" w:rsidRPr="00E677F2" w:rsidRDefault="005355D0" w:rsidP="005355D0">
      <w:pPr>
        <w:pStyle w:val="a3"/>
        <w:shd w:val="clear" w:color="auto" w:fill="FFFFFF"/>
        <w:jc w:val="center"/>
        <w:rPr>
          <w:bCs/>
          <w:sz w:val="28"/>
          <w:szCs w:val="28"/>
          <w:u w:val="single"/>
          <w:lang w:val="kk-KZ"/>
        </w:rPr>
      </w:pPr>
    </w:p>
    <w:p w14:paraId="0FC5131D" w14:textId="77777777" w:rsidR="005355D0" w:rsidRPr="00E677F2" w:rsidRDefault="005355D0" w:rsidP="005355D0">
      <w:pPr>
        <w:pStyle w:val="a3"/>
        <w:shd w:val="clear" w:color="auto" w:fill="FFFFFF"/>
        <w:jc w:val="center"/>
        <w:rPr>
          <w:bCs/>
          <w:sz w:val="28"/>
          <w:szCs w:val="28"/>
          <w:lang w:val="kk-KZ"/>
        </w:rPr>
      </w:pPr>
      <w:r w:rsidRPr="00E677F2">
        <w:rPr>
          <w:bCs/>
          <w:sz w:val="28"/>
          <w:szCs w:val="28"/>
          <w:lang w:val="kk-KZ"/>
        </w:rPr>
        <w:t>Тапсырманың шешімі:</w:t>
      </w:r>
    </w:p>
    <w:p w14:paraId="167B0838" w14:textId="77777777" w:rsidR="005355D0" w:rsidRPr="00E677F2" w:rsidRDefault="005355D0" w:rsidP="005355D0">
      <w:pPr>
        <w:jc w:val="both"/>
        <w:rPr>
          <w:sz w:val="28"/>
          <w:szCs w:val="28"/>
        </w:rPr>
      </w:pPr>
      <w:r w:rsidRPr="00E677F2">
        <w:rPr>
          <w:sz w:val="28"/>
          <w:szCs w:val="28"/>
          <w:lang w:val="kk-KZ"/>
        </w:rPr>
        <w:t xml:space="preserve">Жоқ, мүмкін емес. Қыздырған кезде натрий </w:t>
      </w:r>
      <w:proofErr w:type="spellStart"/>
      <w:r w:rsidRPr="00E677F2">
        <w:rPr>
          <w:sz w:val="28"/>
          <w:szCs w:val="28"/>
          <w:lang w:val="kk-KZ"/>
        </w:rPr>
        <w:t>пероксокарбонаты</w:t>
      </w:r>
      <w:proofErr w:type="spellEnd"/>
      <w:r w:rsidRPr="00E677F2">
        <w:rPr>
          <w:sz w:val="28"/>
          <w:szCs w:val="28"/>
          <w:lang w:val="kk-KZ"/>
        </w:rPr>
        <w:t xml:space="preserve"> ыдырап, оттегін шығарады.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тотығу-тотықсыздану</w:t>
      </w:r>
      <w:proofErr w:type="spellEnd"/>
      <w:r w:rsidRPr="00E677F2">
        <w:rPr>
          <w:sz w:val="28"/>
          <w:szCs w:val="28"/>
        </w:rPr>
        <w:t xml:space="preserve"> </w:t>
      </w:r>
      <w:proofErr w:type="spellStart"/>
      <w:r w:rsidRPr="00E677F2">
        <w:rPr>
          <w:sz w:val="28"/>
          <w:szCs w:val="28"/>
        </w:rPr>
        <w:t>реакциясы</w:t>
      </w:r>
      <w:proofErr w:type="spellEnd"/>
      <w:r w:rsidRPr="00E677F2">
        <w:rPr>
          <w:sz w:val="28"/>
          <w:szCs w:val="28"/>
        </w:rPr>
        <w:t>:</w:t>
      </w:r>
    </w:p>
    <w:p w14:paraId="08F7072B" w14:textId="77777777" w:rsidR="005355D0" w:rsidRPr="00E677F2" w:rsidRDefault="005355D0" w:rsidP="005355D0">
      <w:pPr>
        <w:jc w:val="center"/>
        <w:rPr>
          <w:sz w:val="28"/>
          <w:szCs w:val="28"/>
          <w:lang w:val="en-US"/>
        </w:rPr>
      </w:pPr>
      <w:r w:rsidRPr="00E677F2">
        <w:rPr>
          <w:noProof/>
          <w:sz w:val="28"/>
          <w:szCs w:val="28"/>
        </w:rPr>
        <w:drawing>
          <wp:inline distT="0" distB="0" distL="0" distR="0" wp14:anchorId="47F413A2" wp14:editId="79A21387">
            <wp:extent cx="3612995" cy="36471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65">
                      <a:extLst>
                        <a:ext uri="{28A0092B-C50C-407E-A947-70E740481C1C}">
                          <a14:useLocalDpi xmlns:a14="http://schemas.microsoft.com/office/drawing/2010/main" val="0"/>
                        </a:ext>
                      </a:extLst>
                    </a:blip>
                    <a:stretch>
                      <a:fillRect/>
                    </a:stretch>
                  </pic:blipFill>
                  <pic:spPr>
                    <a:xfrm>
                      <a:off x="0" y="0"/>
                      <a:ext cx="3744028" cy="377946"/>
                    </a:xfrm>
                    <a:prstGeom prst="rect">
                      <a:avLst/>
                    </a:prstGeom>
                  </pic:spPr>
                </pic:pic>
              </a:graphicData>
            </a:graphic>
          </wp:inline>
        </w:drawing>
      </w:r>
    </w:p>
    <w:p w14:paraId="07DAA04A" w14:textId="77777777" w:rsidR="005355D0" w:rsidRPr="00E677F2" w:rsidRDefault="005355D0" w:rsidP="005355D0">
      <w:pPr>
        <w:jc w:val="center"/>
        <w:rPr>
          <w:sz w:val="28"/>
          <w:szCs w:val="28"/>
          <w:lang w:val="en-US"/>
        </w:rPr>
      </w:pPr>
    </w:p>
    <w:p w14:paraId="6943FC0A" w14:textId="77777777" w:rsidR="005355D0" w:rsidRPr="00E677F2" w:rsidRDefault="005355D0" w:rsidP="005355D0">
      <w:pPr>
        <w:rPr>
          <w:bCs/>
          <w:sz w:val="28"/>
          <w:szCs w:val="28"/>
          <w:lang w:val="kk-KZ"/>
        </w:rPr>
      </w:pPr>
      <w:r w:rsidRPr="00E677F2">
        <w:rPr>
          <w:bCs/>
          <w:sz w:val="28"/>
          <w:szCs w:val="28"/>
          <w:lang w:val="kk-KZ"/>
        </w:rPr>
        <w:t>№</w:t>
      </w:r>
      <w:r w:rsidRPr="00E677F2">
        <w:rPr>
          <w:bCs/>
          <w:sz w:val="28"/>
          <w:szCs w:val="28"/>
        </w:rPr>
        <w:t>9</w:t>
      </w:r>
      <w:r w:rsidRPr="00E677F2">
        <w:rPr>
          <w:bCs/>
          <w:sz w:val="28"/>
          <w:szCs w:val="28"/>
          <w:lang w:val="kk-KZ"/>
        </w:rPr>
        <w:t xml:space="preserve"> тапсырма</w:t>
      </w:r>
    </w:p>
    <w:p w14:paraId="7028FE92" w14:textId="423289FF" w:rsidR="005355D0" w:rsidRPr="00E677F2" w:rsidRDefault="00871197" w:rsidP="005355D0">
      <w:pPr>
        <w:jc w:val="both"/>
        <w:rPr>
          <w:sz w:val="28"/>
          <w:szCs w:val="28"/>
          <w:lang w:val="kk-KZ"/>
        </w:rPr>
      </w:pPr>
      <w:r w:rsidRPr="00E677F2">
        <w:rPr>
          <w:i/>
          <w:iCs/>
          <w:noProof/>
          <w:sz w:val="28"/>
          <w:szCs w:val="28"/>
        </w:rPr>
        <w:drawing>
          <wp:anchor distT="0" distB="0" distL="114300" distR="114300" simplePos="0" relativeHeight="251675648" behindDoc="0" locked="0" layoutInCell="1" allowOverlap="1" wp14:anchorId="23D750EE" wp14:editId="7A8CB45E">
            <wp:simplePos x="0" y="0"/>
            <wp:positionH relativeFrom="column">
              <wp:posOffset>4324172</wp:posOffset>
            </wp:positionH>
            <wp:positionV relativeFrom="paragraph">
              <wp:posOffset>92853</wp:posOffset>
            </wp:positionV>
            <wp:extent cx="1516380" cy="1949450"/>
            <wp:effectExtent l="0" t="0" r="0" b="0"/>
            <wp:wrapSquare wrapText="bothSides"/>
            <wp:docPr id="35" name="Рисунок 35" descr="Изображение выглядит как Человеческое лицо, одежда, картина, мультфиль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Человеческое лицо, одежда, картина, мультфильм&#10;&#10;Автоматически созданное описание"/>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16380" cy="1949450"/>
                    </a:xfrm>
                    <a:prstGeom prst="rect">
                      <a:avLst/>
                    </a:prstGeom>
                  </pic:spPr>
                </pic:pic>
              </a:graphicData>
            </a:graphic>
            <wp14:sizeRelH relativeFrom="page">
              <wp14:pctWidth>0</wp14:pctWidth>
            </wp14:sizeRelH>
            <wp14:sizeRelV relativeFrom="page">
              <wp14:pctHeight>0</wp14:pctHeight>
            </wp14:sizeRelV>
          </wp:anchor>
        </w:drawing>
      </w:r>
      <w:r w:rsidR="005355D0" w:rsidRPr="00E677F2">
        <w:rPr>
          <w:b/>
          <w:bCs/>
          <w:sz w:val="28"/>
          <w:szCs w:val="28"/>
          <w:lang w:val="kk-KZ"/>
        </w:rPr>
        <w:tab/>
      </w:r>
      <w:r w:rsidR="005355D0" w:rsidRPr="00E677F2">
        <w:rPr>
          <w:sz w:val="28"/>
          <w:szCs w:val="28"/>
          <w:lang w:val="kk-KZ"/>
        </w:rPr>
        <w:t>Олар полоний мен радийді ашты</w:t>
      </w:r>
      <w:r w:rsidR="005355D0" w:rsidRPr="00E677F2">
        <w:rPr>
          <w:sz w:val="28"/>
          <w:szCs w:val="28"/>
        </w:rPr>
        <w:t xml:space="preserve">. </w:t>
      </w:r>
      <w:r w:rsidR="005355D0" w:rsidRPr="00E677F2">
        <w:rPr>
          <w:sz w:val="28"/>
          <w:szCs w:val="28"/>
          <w:lang w:val="kk-KZ"/>
        </w:rPr>
        <w:t>Ол Польшадан Парижге университетке оқуға келгенде 24 жаста еді. Ол кезде әлемде әйел адам жоғары білім алатын жер көп емес еді. Парижде ол өзінің жеке өмірі мен ғылыми мансабын байланыстырған жас ғалымды кездестірді. Чехиядағы шахтадан алынған шайыр қоспасының (уран рудасының) уранның өзінен гөрі радиоактивтілігі жоғары екенін байқаған ол бұл минералдың құрамында әлі белгісіз және өте радиоактивті элемент бар деген қорытындыға келді. 1898 жылы ерлі-зайыптылар бір емес, екі жаңа элементті аша алды. Бұл ғалымдар кім болды?</w:t>
      </w:r>
      <w:r w:rsidRPr="00E677F2">
        <w:rPr>
          <w:noProof/>
          <w:sz w:val="28"/>
          <w:szCs w:val="28"/>
          <w:lang w:val="kk-KZ"/>
        </w:rPr>
        <w:t xml:space="preserve"> </w:t>
      </w:r>
    </w:p>
    <w:p w14:paraId="6FBB194D" w14:textId="77777777" w:rsidR="005355D0" w:rsidRPr="00E677F2" w:rsidRDefault="005355D0" w:rsidP="005355D0">
      <w:pPr>
        <w:pStyle w:val="a3"/>
        <w:shd w:val="clear" w:color="auto" w:fill="FFFFFF"/>
        <w:jc w:val="center"/>
        <w:rPr>
          <w:bCs/>
          <w:sz w:val="28"/>
          <w:szCs w:val="28"/>
          <w:lang w:val="kk-KZ"/>
        </w:rPr>
      </w:pPr>
      <w:r w:rsidRPr="00E677F2">
        <w:rPr>
          <w:bCs/>
          <w:sz w:val="28"/>
          <w:szCs w:val="28"/>
          <w:lang w:val="kk-KZ"/>
        </w:rPr>
        <w:t>Жауабы:</w:t>
      </w:r>
    </w:p>
    <w:p w14:paraId="77C69F52" w14:textId="77777777" w:rsidR="005355D0" w:rsidRPr="00E677F2" w:rsidRDefault="005355D0" w:rsidP="005355D0">
      <w:pPr>
        <w:pStyle w:val="a3"/>
        <w:shd w:val="clear" w:color="auto" w:fill="FFFFFF"/>
        <w:rPr>
          <w:sz w:val="28"/>
          <w:szCs w:val="28"/>
          <w:lang w:val="kk-KZ"/>
        </w:rPr>
      </w:pPr>
      <w:r w:rsidRPr="00E677F2">
        <w:rPr>
          <w:sz w:val="28"/>
          <w:szCs w:val="28"/>
          <w:lang w:val="kk-KZ"/>
        </w:rPr>
        <w:tab/>
        <w:t xml:space="preserve">Мари </w:t>
      </w:r>
      <w:proofErr w:type="spellStart"/>
      <w:r w:rsidRPr="00E677F2">
        <w:rPr>
          <w:sz w:val="28"/>
          <w:szCs w:val="28"/>
          <w:lang w:val="kk-KZ"/>
        </w:rPr>
        <w:t>Склодовска-Кюри</w:t>
      </w:r>
      <w:proofErr w:type="spellEnd"/>
      <w:r w:rsidRPr="00E677F2">
        <w:rPr>
          <w:sz w:val="28"/>
          <w:szCs w:val="28"/>
          <w:lang w:val="kk-KZ"/>
        </w:rPr>
        <w:t xml:space="preserve"> (1867–1934) және Пьер </w:t>
      </w:r>
      <w:proofErr w:type="spellStart"/>
      <w:r w:rsidRPr="00E677F2">
        <w:rPr>
          <w:sz w:val="28"/>
          <w:szCs w:val="28"/>
          <w:lang w:val="kk-KZ"/>
        </w:rPr>
        <w:t>Кюри</w:t>
      </w:r>
      <w:proofErr w:type="spellEnd"/>
      <w:r w:rsidRPr="00E677F2">
        <w:rPr>
          <w:sz w:val="28"/>
          <w:szCs w:val="28"/>
          <w:lang w:val="kk-KZ"/>
        </w:rPr>
        <w:t xml:space="preserve"> (1859–1906).</w:t>
      </w:r>
    </w:p>
    <w:p w14:paraId="19DB12D7" w14:textId="77777777" w:rsidR="005355D0" w:rsidRPr="00E677F2" w:rsidRDefault="005355D0" w:rsidP="005355D0">
      <w:pPr>
        <w:pStyle w:val="a3"/>
        <w:shd w:val="clear" w:color="auto" w:fill="FFFFFF"/>
        <w:rPr>
          <w:sz w:val="28"/>
          <w:szCs w:val="28"/>
          <w:lang w:val="kk-KZ"/>
        </w:rPr>
      </w:pPr>
    </w:p>
    <w:p w14:paraId="1C6269A6" w14:textId="77777777" w:rsidR="005355D0" w:rsidRPr="00E677F2" w:rsidRDefault="005355D0" w:rsidP="005355D0">
      <w:pPr>
        <w:rPr>
          <w:bCs/>
          <w:sz w:val="28"/>
          <w:szCs w:val="28"/>
          <w:lang w:val="kk-KZ"/>
        </w:rPr>
      </w:pPr>
      <w:r w:rsidRPr="00E677F2">
        <w:rPr>
          <w:bCs/>
          <w:sz w:val="28"/>
          <w:szCs w:val="28"/>
          <w:lang w:val="kk-KZ"/>
        </w:rPr>
        <w:t>№10 тапсырма</w:t>
      </w:r>
    </w:p>
    <w:p w14:paraId="067BC645" w14:textId="77777777" w:rsidR="005355D0" w:rsidRPr="00E677F2" w:rsidRDefault="005355D0" w:rsidP="005355D0">
      <w:pPr>
        <w:jc w:val="both"/>
        <w:rPr>
          <w:sz w:val="28"/>
          <w:szCs w:val="28"/>
          <w:lang w:val="kk-KZ"/>
        </w:rPr>
      </w:pPr>
      <w:r w:rsidRPr="00E677F2">
        <w:rPr>
          <w:i/>
          <w:iCs/>
          <w:noProof/>
          <w:sz w:val="28"/>
          <w:szCs w:val="28"/>
        </w:rPr>
        <w:drawing>
          <wp:anchor distT="0" distB="0" distL="114300" distR="114300" simplePos="0" relativeHeight="251670528" behindDoc="0" locked="0" layoutInCell="1" allowOverlap="1" wp14:anchorId="78562A17" wp14:editId="1C99B981">
            <wp:simplePos x="0" y="0"/>
            <wp:positionH relativeFrom="column">
              <wp:posOffset>27420</wp:posOffset>
            </wp:positionH>
            <wp:positionV relativeFrom="paragraph">
              <wp:posOffset>99060</wp:posOffset>
            </wp:positionV>
            <wp:extent cx="2456180" cy="1631315"/>
            <wp:effectExtent l="0" t="0" r="0" b="0"/>
            <wp:wrapSquare wrapText="bothSides"/>
            <wp:docPr id="36" name="Рисунок 36" descr="Изображение выглядит как ваза, Предметная фотография, в помещении, шейке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ваза, Предметная фотография, в помещении, шейкер&#10;&#10;Автоматически созданное описание"/>
                    <pic:cNvPicPr/>
                  </pic:nvPicPr>
                  <pic:blipFill>
                    <a:blip r:embed="rId67">
                      <a:extLst>
                        <a:ext uri="{BEBA8EAE-BF5A-486C-A8C5-ECC9F3942E4B}">
                          <a14:imgProps xmlns:a14="http://schemas.microsoft.com/office/drawing/2010/main">
                            <a14:imgLayer r:embed="rId68">
                              <a14:imgEffect>
                                <a14:artisticMarker/>
                              </a14:imgEffect>
                            </a14:imgLayer>
                          </a14:imgProps>
                        </a:ext>
                        <a:ext uri="{28A0092B-C50C-407E-A947-70E740481C1C}">
                          <a14:useLocalDpi xmlns:a14="http://schemas.microsoft.com/office/drawing/2010/main" val="0"/>
                        </a:ext>
                      </a:extLst>
                    </a:blip>
                    <a:stretch>
                      <a:fillRect/>
                    </a:stretch>
                  </pic:blipFill>
                  <pic:spPr>
                    <a:xfrm>
                      <a:off x="0" y="0"/>
                      <a:ext cx="2456180" cy="1631315"/>
                    </a:xfrm>
                    <a:prstGeom prst="rect">
                      <a:avLst/>
                    </a:prstGeom>
                  </pic:spPr>
                </pic:pic>
              </a:graphicData>
            </a:graphic>
            <wp14:sizeRelH relativeFrom="page">
              <wp14:pctWidth>0</wp14:pctWidth>
            </wp14:sizeRelH>
            <wp14:sizeRelV relativeFrom="page">
              <wp14:pctHeight>0</wp14:pctHeight>
            </wp14:sizeRelV>
          </wp:anchor>
        </w:drawing>
      </w:r>
      <w:r w:rsidRPr="00E677F2">
        <w:rPr>
          <w:sz w:val="28"/>
          <w:szCs w:val="28"/>
          <w:lang w:val="kk-KZ"/>
        </w:rPr>
        <w:tab/>
        <w:t xml:space="preserve">Жоғалған және қайтадан </w:t>
      </w:r>
      <w:proofErr w:type="spellStart"/>
      <w:r w:rsidRPr="00E677F2">
        <w:rPr>
          <w:sz w:val="28"/>
          <w:szCs w:val="28"/>
          <w:lang w:val="kk-KZ"/>
        </w:rPr>
        <w:t>табылған,бұл</w:t>
      </w:r>
      <w:proofErr w:type="spellEnd"/>
      <w:r w:rsidRPr="00E677F2">
        <w:rPr>
          <w:sz w:val="28"/>
          <w:szCs w:val="28"/>
          <w:lang w:val="kk-KZ"/>
        </w:rPr>
        <w:t xml:space="preserve"> металл </w:t>
      </w:r>
      <w:proofErr w:type="spellStart"/>
      <w:r w:rsidRPr="00E677F2">
        <w:rPr>
          <w:sz w:val="28"/>
          <w:szCs w:val="28"/>
          <w:lang w:val="kk-KZ"/>
        </w:rPr>
        <w:t>бұрыннан</w:t>
      </w:r>
      <w:proofErr w:type="spellEnd"/>
      <w:r w:rsidRPr="00E677F2">
        <w:rPr>
          <w:sz w:val="28"/>
          <w:szCs w:val="28"/>
          <w:lang w:val="kk-KZ"/>
        </w:rPr>
        <w:t xml:space="preserve"> белгілі. Ол жездің бір бөлігі болды, оның өндірісі ежелгі әлемде кеңінен таралған, сондықтан ол туралы ақпарат </w:t>
      </w:r>
      <w:proofErr w:type="spellStart"/>
      <w:r w:rsidRPr="00E677F2">
        <w:rPr>
          <w:sz w:val="28"/>
          <w:szCs w:val="28"/>
          <w:lang w:val="kk-KZ"/>
        </w:rPr>
        <w:t>б.з.б</w:t>
      </w:r>
      <w:proofErr w:type="spellEnd"/>
      <w:r w:rsidRPr="00E677F2">
        <w:rPr>
          <w:sz w:val="28"/>
          <w:szCs w:val="28"/>
          <w:lang w:val="kk-KZ"/>
        </w:rPr>
        <w:t xml:space="preserve">. 2 ғасырдан басталады. Содан жез де, металдың өзі де көпке дейін ұмыт болды. Еуропа олар туралы тек орта ғасырларда ғана білді. Дәрігер және химик </w:t>
      </w:r>
      <w:proofErr w:type="spellStart"/>
      <w:r w:rsidRPr="00E677F2">
        <w:rPr>
          <w:sz w:val="28"/>
          <w:szCs w:val="28"/>
          <w:lang w:val="kk-KZ"/>
        </w:rPr>
        <w:t>Теофраст</w:t>
      </w:r>
      <w:proofErr w:type="spellEnd"/>
      <w:r w:rsidRPr="00E677F2">
        <w:rPr>
          <w:sz w:val="28"/>
          <w:szCs w:val="28"/>
          <w:lang w:val="kk-KZ"/>
        </w:rPr>
        <w:t xml:space="preserve"> </w:t>
      </w:r>
      <w:proofErr w:type="spellStart"/>
      <w:r w:rsidRPr="00E677F2">
        <w:rPr>
          <w:sz w:val="28"/>
          <w:szCs w:val="28"/>
          <w:lang w:val="kk-KZ"/>
        </w:rPr>
        <w:t>Парацельстің</w:t>
      </w:r>
      <w:proofErr w:type="spellEnd"/>
      <w:r w:rsidRPr="00E677F2">
        <w:rPr>
          <w:sz w:val="28"/>
          <w:szCs w:val="28"/>
          <w:lang w:val="kk-KZ"/>
        </w:rPr>
        <w:t xml:space="preserve"> 1528 жылы жазылған еңбектерінде «басқа елдерден әкелінген иілмейтін металдың құрамында сынаптың көп мөлшері бар, соның арқасында ол оңай сұйықтыққа айналады» деген жазба бар. Қарастырылып отырған металды Еуропада алғаш рет 1721 жылы саксондық металлург және химик Иоганн Фридрих </w:t>
      </w:r>
      <w:proofErr w:type="spellStart"/>
      <w:r w:rsidRPr="00E677F2">
        <w:rPr>
          <w:sz w:val="28"/>
          <w:szCs w:val="28"/>
          <w:lang w:val="kk-KZ"/>
        </w:rPr>
        <w:t>Хенкель</w:t>
      </w:r>
      <w:proofErr w:type="spellEnd"/>
      <w:r w:rsidRPr="00E677F2">
        <w:rPr>
          <w:sz w:val="28"/>
          <w:szCs w:val="28"/>
          <w:lang w:val="kk-KZ"/>
        </w:rPr>
        <w:t xml:space="preserve">, </w:t>
      </w:r>
      <w:proofErr w:type="spellStart"/>
      <w:r w:rsidRPr="00E677F2">
        <w:rPr>
          <w:sz w:val="28"/>
          <w:szCs w:val="28"/>
          <w:lang w:val="kk-KZ"/>
        </w:rPr>
        <w:t>М.В.Ломоносовтың</w:t>
      </w:r>
      <w:proofErr w:type="spellEnd"/>
      <w:r w:rsidRPr="00E677F2">
        <w:rPr>
          <w:sz w:val="28"/>
          <w:szCs w:val="28"/>
          <w:lang w:val="kk-KZ"/>
        </w:rPr>
        <w:t xml:space="preserve"> ұстазы егжей-тегжейлі сипаттаған. Металл түтіндері ауада тұтанып, қою ақ түтін пайда болды. 100 °C-тан сәл жоғары қыздырылған металл өте иілгіш болды, ал жоғары температурада ол сынғыш болып, ұнтаққа оңай айналады. Металл барлық тотықтырмайтын қышқылдармен, сулы ерітіндідегі сілтілермен және аммиакпен әрекеттесті, әр жолы сутегін бөледі. Бұл қандай металл?</w:t>
      </w:r>
    </w:p>
    <w:p w14:paraId="55720B0C" w14:textId="77777777" w:rsidR="005355D0" w:rsidRPr="00E677F2" w:rsidRDefault="005355D0" w:rsidP="005355D0">
      <w:pPr>
        <w:pStyle w:val="a3"/>
        <w:shd w:val="clear" w:color="auto" w:fill="FFFFFF"/>
        <w:jc w:val="center"/>
        <w:rPr>
          <w:b/>
          <w:bCs/>
          <w:sz w:val="28"/>
          <w:szCs w:val="28"/>
          <w:u w:val="single"/>
          <w:lang w:val="kk-KZ"/>
        </w:rPr>
      </w:pPr>
    </w:p>
    <w:p w14:paraId="131EBE3A" w14:textId="77777777" w:rsidR="005355D0" w:rsidRPr="00E677F2" w:rsidRDefault="005355D0" w:rsidP="005355D0">
      <w:pPr>
        <w:pStyle w:val="a3"/>
        <w:shd w:val="clear" w:color="auto" w:fill="FFFFFF"/>
        <w:jc w:val="center"/>
        <w:rPr>
          <w:bCs/>
          <w:sz w:val="28"/>
          <w:szCs w:val="28"/>
          <w:lang w:val="kk-KZ"/>
        </w:rPr>
      </w:pPr>
      <w:r w:rsidRPr="00E677F2">
        <w:rPr>
          <w:bCs/>
          <w:sz w:val="28"/>
          <w:szCs w:val="28"/>
          <w:lang w:val="kk-KZ"/>
        </w:rPr>
        <w:t>Тапсырманың шешімі:</w:t>
      </w:r>
    </w:p>
    <w:p w14:paraId="1D747C02" w14:textId="77777777" w:rsidR="005355D0" w:rsidRPr="00E677F2" w:rsidRDefault="005355D0" w:rsidP="005355D0">
      <w:pPr>
        <w:jc w:val="both"/>
        <w:rPr>
          <w:sz w:val="28"/>
          <w:szCs w:val="28"/>
          <w:lang w:val="kk-KZ"/>
        </w:rPr>
      </w:pPr>
      <w:r w:rsidRPr="00E677F2">
        <w:rPr>
          <w:sz w:val="28"/>
          <w:szCs w:val="28"/>
          <w:lang w:val="kk-KZ"/>
        </w:rPr>
        <w:tab/>
        <w:t xml:space="preserve">Бұл сулы ортада қышқылдармен, сілтілермен және аммиакпен әрекеттесетін мырыш: </w:t>
      </w:r>
    </w:p>
    <w:p w14:paraId="18C61067" w14:textId="77777777" w:rsidR="005355D0" w:rsidRPr="00E677F2" w:rsidRDefault="005355D0" w:rsidP="005355D0">
      <w:pPr>
        <w:pStyle w:val="a3"/>
        <w:shd w:val="clear" w:color="auto" w:fill="FFFFFF"/>
        <w:jc w:val="center"/>
        <w:rPr>
          <w:sz w:val="28"/>
          <w:szCs w:val="28"/>
          <w:lang w:val="kk-KZ"/>
        </w:rPr>
      </w:pPr>
      <w:r w:rsidRPr="00E677F2">
        <w:rPr>
          <w:noProof/>
          <w:sz w:val="28"/>
          <w:szCs w:val="28"/>
        </w:rPr>
        <w:drawing>
          <wp:anchor distT="0" distB="0" distL="114300" distR="114300" simplePos="0" relativeHeight="251663360" behindDoc="0" locked="0" layoutInCell="1" allowOverlap="1" wp14:anchorId="506E5B29" wp14:editId="34AC10CE">
            <wp:simplePos x="0" y="0"/>
            <wp:positionH relativeFrom="column">
              <wp:posOffset>1072515</wp:posOffset>
            </wp:positionH>
            <wp:positionV relativeFrom="paragraph">
              <wp:posOffset>35560</wp:posOffset>
            </wp:positionV>
            <wp:extent cx="3403600" cy="770890"/>
            <wp:effectExtent l="0" t="0" r="0" b="0"/>
            <wp:wrapSquare wrapText="bothSides"/>
            <wp:docPr id="37" name="Рисунок 37" descr="Изображение выглядит как текст, Шрифт, белый, каллиграф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 Шрифт, белый, каллиграфия&#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3403600" cy="770890"/>
                    </a:xfrm>
                    <a:prstGeom prst="rect">
                      <a:avLst/>
                    </a:prstGeom>
                  </pic:spPr>
                </pic:pic>
              </a:graphicData>
            </a:graphic>
            <wp14:sizeRelH relativeFrom="page">
              <wp14:pctWidth>0</wp14:pctWidth>
            </wp14:sizeRelH>
            <wp14:sizeRelV relativeFrom="page">
              <wp14:pctHeight>0</wp14:pctHeight>
            </wp14:sizeRelV>
          </wp:anchor>
        </w:drawing>
      </w:r>
    </w:p>
    <w:p w14:paraId="016FF153" w14:textId="77777777" w:rsidR="005355D0" w:rsidRPr="00E677F2" w:rsidRDefault="005355D0" w:rsidP="005355D0">
      <w:pPr>
        <w:pStyle w:val="a3"/>
        <w:shd w:val="clear" w:color="auto" w:fill="FFFFFF"/>
        <w:jc w:val="center"/>
        <w:rPr>
          <w:sz w:val="28"/>
          <w:szCs w:val="28"/>
          <w:lang w:val="kk-KZ"/>
        </w:rPr>
      </w:pPr>
    </w:p>
    <w:p w14:paraId="3E89AF94" w14:textId="77777777" w:rsidR="005355D0" w:rsidRPr="00E677F2" w:rsidRDefault="005355D0" w:rsidP="005355D0">
      <w:pPr>
        <w:pStyle w:val="a3"/>
        <w:shd w:val="clear" w:color="auto" w:fill="FFFFFF"/>
        <w:jc w:val="center"/>
        <w:rPr>
          <w:sz w:val="28"/>
          <w:szCs w:val="28"/>
          <w:lang w:val="kk-KZ"/>
        </w:rPr>
      </w:pPr>
      <w:proofErr w:type="spellStart"/>
      <w:r w:rsidRPr="00E677F2">
        <w:rPr>
          <w:sz w:val="21"/>
          <w:szCs w:val="21"/>
          <w:lang w:val="kk-KZ"/>
        </w:rPr>
        <w:t>Тетрааминноцинк</w:t>
      </w:r>
      <w:proofErr w:type="spellEnd"/>
      <w:r w:rsidRPr="00E677F2">
        <w:rPr>
          <w:sz w:val="21"/>
          <w:szCs w:val="21"/>
          <w:lang w:val="kk-KZ"/>
        </w:rPr>
        <w:t xml:space="preserve"> </w:t>
      </w:r>
      <w:proofErr w:type="spellStart"/>
      <w:r w:rsidRPr="00E677F2">
        <w:rPr>
          <w:sz w:val="21"/>
          <w:szCs w:val="21"/>
          <w:lang w:val="kk-KZ"/>
        </w:rPr>
        <w:t>гидроксиді</w:t>
      </w:r>
      <w:proofErr w:type="spellEnd"/>
    </w:p>
    <w:p w14:paraId="4321A3F9" w14:textId="77777777" w:rsidR="005355D0" w:rsidRPr="00E677F2" w:rsidRDefault="005355D0" w:rsidP="005355D0">
      <w:pPr>
        <w:pStyle w:val="a3"/>
        <w:shd w:val="clear" w:color="auto" w:fill="FFFFFF"/>
        <w:jc w:val="center"/>
        <w:rPr>
          <w:sz w:val="28"/>
          <w:szCs w:val="28"/>
          <w:lang w:val="kk-KZ"/>
        </w:rPr>
      </w:pPr>
    </w:p>
    <w:p w14:paraId="06500C34" w14:textId="0E9A40D3" w:rsidR="007B1F13" w:rsidRPr="00E677F2" w:rsidRDefault="007B1F13" w:rsidP="005355D0">
      <w:pPr>
        <w:tabs>
          <w:tab w:val="left" w:pos="10021"/>
        </w:tabs>
        <w:ind w:firstLine="709"/>
        <w:jc w:val="both"/>
        <w:rPr>
          <w:sz w:val="28"/>
          <w:szCs w:val="28"/>
          <w:lang w:val="kk-KZ"/>
        </w:rPr>
      </w:pPr>
      <w:r w:rsidRPr="00E677F2">
        <w:rPr>
          <w:sz w:val="28"/>
          <w:szCs w:val="28"/>
          <w:lang w:val="kk-KZ"/>
        </w:rPr>
        <w:t>Келесі ұсынып отырғанымыз I  деңгей тапсырмалар.</w:t>
      </w:r>
    </w:p>
    <w:p w14:paraId="4D4FB0E1"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t>№1. Сірке қышқылына (CH</w:t>
      </w:r>
      <w:r w:rsidRPr="00E677F2">
        <w:rPr>
          <w:sz w:val="18"/>
          <w:szCs w:val="18"/>
          <w:lang w:val="kk-KZ"/>
        </w:rPr>
        <w:t>3</w:t>
      </w:r>
      <w:r w:rsidRPr="00E677F2">
        <w:rPr>
          <w:sz w:val="28"/>
          <w:szCs w:val="28"/>
          <w:lang w:val="kk-KZ"/>
        </w:rPr>
        <w:t>COOH) сода (NaHCO</w:t>
      </w:r>
      <w:r w:rsidRPr="00E677F2">
        <w:rPr>
          <w:sz w:val="18"/>
          <w:szCs w:val="18"/>
          <w:lang w:val="kk-KZ"/>
        </w:rPr>
        <w:t>3</w:t>
      </w:r>
      <w:r w:rsidRPr="00E677F2">
        <w:rPr>
          <w:sz w:val="28"/>
          <w:szCs w:val="28"/>
          <w:lang w:val="kk-KZ"/>
        </w:rPr>
        <w:t>) қосқанда газ көпіршіктерінің бөлінуімен реакция жүреді. Осы реакция нәтижесінде қандай газ түзіледі? Неліктен көпіршіктер пайда болады?</w:t>
      </w:r>
    </w:p>
    <w:p w14:paraId="3D7F37A7"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t>№2. Суда еріген қан тамшысы қызыл түсті ерітінді түзеді. Бұл жағдайда қандай химиялық процестер жүреді? Түсіндіріңіз.</w:t>
      </w:r>
    </w:p>
    <w:p w14:paraId="54B3FAFE"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t>№3. Зертханада Х металы мен оттегі арасындағы реакцияны эксперименттік зерттеу жүргізілді. Реакциядан кейін X</w:t>
      </w:r>
      <w:r w:rsidRPr="00E677F2">
        <w:rPr>
          <w:sz w:val="18"/>
          <w:szCs w:val="18"/>
          <w:lang w:val="kk-KZ"/>
        </w:rPr>
        <w:t>2</w:t>
      </w:r>
      <w:r w:rsidRPr="00E677F2">
        <w:rPr>
          <w:sz w:val="28"/>
          <w:szCs w:val="28"/>
          <w:lang w:val="kk-KZ"/>
        </w:rPr>
        <w:t>O</w:t>
      </w:r>
      <w:r w:rsidRPr="00E677F2">
        <w:rPr>
          <w:sz w:val="18"/>
          <w:szCs w:val="18"/>
          <w:lang w:val="kk-KZ"/>
        </w:rPr>
        <w:t xml:space="preserve">3 </w:t>
      </w:r>
      <w:r w:rsidRPr="00E677F2">
        <w:rPr>
          <w:sz w:val="28"/>
          <w:szCs w:val="28"/>
          <w:lang w:val="kk-KZ"/>
        </w:rPr>
        <w:t>қосылысы түзілді. Тәжірибеде қандай элемент қолданылғанын анықтаңыз.</w:t>
      </w:r>
    </w:p>
    <w:p w14:paraId="7389468E"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t xml:space="preserve">№4. Сізге газдалған шырын жасауға болатын келесі </w:t>
      </w:r>
      <w:proofErr w:type="spellStart"/>
      <w:r w:rsidRPr="00E677F2">
        <w:rPr>
          <w:sz w:val="28"/>
          <w:szCs w:val="28"/>
          <w:lang w:val="kk-KZ"/>
        </w:rPr>
        <w:t>ингредиенттер</w:t>
      </w:r>
      <w:proofErr w:type="spellEnd"/>
      <w:r w:rsidRPr="00E677F2">
        <w:rPr>
          <w:sz w:val="28"/>
          <w:szCs w:val="28"/>
          <w:lang w:val="kk-KZ"/>
        </w:rPr>
        <w:t xml:space="preserve"> беріледі: апельсин шырыны, қант, су және ашытқы. Сіздің міндетіңіз - газдалған шырынның құрамы қандай болатынын логикалық түрде анықтау және шешіміңізді түсіндіру.</w:t>
      </w:r>
    </w:p>
    <w:p w14:paraId="569078DA"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t xml:space="preserve">№5. Наубайшы ашытқысы сияқты химиялық ашытқылар қамырды көтеру үшін пісіруде кеңінен қолданылады. Нан жасауда химиялық ашытқыны </w:t>
      </w:r>
      <w:r w:rsidRPr="00E677F2">
        <w:rPr>
          <w:sz w:val="28"/>
          <w:szCs w:val="28"/>
          <w:lang w:val="kk-KZ"/>
        </w:rPr>
        <w:lastRenderedPageBreak/>
        <w:t>қолданудың логикасын және оның қамырдың көтерілуіне қалай әсер ететінін түсіндіріңіз.</w:t>
      </w:r>
    </w:p>
    <w:p w14:paraId="63BABB2F"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t>№6. Тіс пастасының құрамын қарастырып, қандай химиялық компоненттер қолданылатынын және олардың ауыз қуысын күтуде оның тиімділігіне қалай әсер ететінін түсіндіріңіз. Тіс пастасының химиялық компоненттері мен атқаратын қызметтері арасындағы логикалық байланысты түсіндіріңіз.</w:t>
      </w:r>
    </w:p>
    <w:p w14:paraId="13F9092A"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t>№7. Сізде екі ақ ұнтақ бар: біреуі қант, екіншісі - тұз. Олардың дәмін көрмей-ақ, оларды қалай анықтауға болады?</w:t>
      </w:r>
    </w:p>
    <w:p w14:paraId="07266FFC"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t>№8. Жаңбыр мен озон арасындағы логикалық байланысты қарастырыңыз. Жаңбырдың пайда болуы атмосферада озонның болуымен байланысты және озонның ауа сапасына қалай әсер ететінін түсіндіріңіз.</w:t>
      </w:r>
    </w:p>
    <w:p w14:paraId="49B40843" w14:textId="60C1452C" w:rsidR="005355D0" w:rsidRPr="00E677F2" w:rsidRDefault="005355D0" w:rsidP="005355D0">
      <w:pPr>
        <w:tabs>
          <w:tab w:val="left" w:pos="10021"/>
        </w:tabs>
        <w:rPr>
          <w:sz w:val="28"/>
          <w:szCs w:val="28"/>
          <w:lang w:val="kk-KZ"/>
        </w:rPr>
      </w:pPr>
      <w:r w:rsidRPr="00E677F2">
        <w:rPr>
          <w:sz w:val="28"/>
          <w:szCs w:val="28"/>
          <w:lang w:val="kk-KZ"/>
        </w:rPr>
        <w:t xml:space="preserve">  №9. Неліктен судың қатты күйі болып табылатын мұз сұйық күйде </w:t>
      </w:r>
    </w:p>
    <w:p w14:paraId="1AADDAB8" w14:textId="77777777" w:rsidR="005355D0" w:rsidRPr="00E677F2" w:rsidRDefault="005355D0" w:rsidP="005355D0">
      <w:pPr>
        <w:tabs>
          <w:tab w:val="left" w:pos="10021"/>
        </w:tabs>
        <w:rPr>
          <w:sz w:val="28"/>
          <w:szCs w:val="28"/>
          <w:lang w:val="kk-KZ"/>
        </w:rPr>
      </w:pPr>
      <w:r w:rsidRPr="00E677F2">
        <w:rPr>
          <w:sz w:val="28"/>
          <w:szCs w:val="28"/>
          <w:lang w:val="kk-KZ"/>
        </w:rPr>
        <w:t>болғанда су бетінде қалқып жүреді?</w:t>
      </w:r>
    </w:p>
    <w:p w14:paraId="65B611C7" w14:textId="7187A224" w:rsidR="005355D0" w:rsidRPr="00E677F2" w:rsidRDefault="005355D0" w:rsidP="005355D0">
      <w:pPr>
        <w:jc w:val="both"/>
        <w:rPr>
          <w:sz w:val="28"/>
          <w:szCs w:val="28"/>
          <w:lang w:val="kk-KZ"/>
        </w:rPr>
      </w:pPr>
      <w:r w:rsidRPr="00E677F2">
        <w:rPr>
          <w:sz w:val="28"/>
          <w:szCs w:val="28"/>
          <w:lang w:val="kk-KZ"/>
        </w:rPr>
        <w:t>№10.  Темірдің тотығу реакциясын қарастырайық:</w:t>
      </w:r>
    </w:p>
    <w:p w14:paraId="14D4EFD7" w14:textId="77777777" w:rsidR="005355D0" w:rsidRPr="00E677F2" w:rsidRDefault="005355D0" w:rsidP="005355D0">
      <w:pPr>
        <w:jc w:val="center"/>
        <w:rPr>
          <w:sz w:val="28"/>
          <w:szCs w:val="28"/>
          <w:lang w:val="kk-KZ"/>
        </w:rPr>
      </w:pPr>
      <w:r w:rsidRPr="00E677F2">
        <w:rPr>
          <w:sz w:val="28"/>
          <w:szCs w:val="28"/>
          <w:lang w:val="kk-KZ"/>
        </w:rPr>
        <w:t>4Fe</w:t>
      </w:r>
      <w:r w:rsidRPr="00E677F2">
        <w:rPr>
          <w:sz w:val="28"/>
          <w:szCs w:val="28"/>
          <w:vertAlign w:val="subscript"/>
          <w:lang w:val="kk-KZ"/>
        </w:rPr>
        <w:t>(s)</w:t>
      </w:r>
      <w:r w:rsidRPr="00E677F2">
        <w:rPr>
          <w:sz w:val="28"/>
          <w:szCs w:val="28"/>
          <w:lang w:val="kk-KZ"/>
        </w:rPr>
        <w:t xml:space="preserve"> + 3O</w:t>
      </w:r>
      <w:r w:rsidRPr="00E677F2">
        <w:rPr>
          <w:sz w:val="28"/>
          <w:szCs w:val="28"/>
          <w:vertAlign w:val="subscript"/>
          <w:lang w:val="kk-KZ"/>
        </w:rPr>
        <w:t>2</w:t>
      </w:r>
      <w:r w:rsidRPr="00E677F2">
        <w:rPr>
          <w:sz w:val="28"/>
          <w:szCs w:val="28"/>
          <w:lang w:val="kk-KZ"/>
        </w:rPr>
        <w:t xml:space="preserve"> </w:t>
      </w:r>
      <w:r w:rsidRPr="00E677F2">
        <w:rPr>
          <w:sz w:val="28"/>
          <w:szCs w:val="28"/>
          <w:vertAlign w:val="subscript"/>
          <w:lang w:val="kk-KZ"/>
        </w:rPr>
        <w:t>(g)</w:t>
      </w:r>
      <w:r w:rsidRPr="00E677F2">
        <w:rPr>
          <w:sz w:val="28"/>
          <w:szCs w:val="28"/>
          <w:lang w:val="kk-KZ"/>
        </w:rPr>
        <w:t xml:space="preserve"> → 2Fe</w:t>
      </w:r>
      <w:r w:rsidRPr="00E677F2">
        <w:rPr>
          <w:sz w:val="28"/>
          <w:szCs w:val="28"/>
          <w:vertAlign w:val="subscript"/>
          <w:lang w:val="kk-KZ"/>
        </w:rPr>
        <w:t>2</w:t>
      </w:r>
      <w:r w:rsidRPr="00E677F2">
        <w:rPr>
          <w:sz w:val="28"/>
          <w:szCs w:val="28"/>
          <w:lang w:val="kk-KZ"/>
        </w:rPr>
        <w:t>O</w:t>
      </w:r>
      <w:r w:rsidRPr="00E677F2">
        <w:rPr>
          <w:sz w:val="28"/>
          <w:szCs w:val="28"/>
          <w:vertAlign w:val="subscript"/>
          <w:lang w:val="kk-KZ"/>
        </w:rPr>
        <w:t>3</w:t>
      </w:r>
      <w:r w:rsidRPr="00E677F2">
        <w:rPr>
          <w:sz w:val="28"/>
          <w:szCs w:val="28"/>
          <w:lang w:val="kk-KZ"/>
        </w:rPr>
        <w:t xml:space="preserve"> </w:t>
      </w:r>
      <w:r w:rsidRPr="00E677F2">
        <w:rPr>
          <w:sz w:val="28"/>
          <w:szCs w:val="28"/>
          <w:vertAlign w:val="subscript"/>
          <w:lang w:val="kk-KZ"/>
        </w:rPr>
        <w:t>(s)</w:t>
      </w:r>
    </w:p>
    <w:p w14:paraId="4801B7D6" w14:textId="77777777" w:rsidR="005355D0" w:rsidRPr="00E677F2" w:rsidRDefault="005355D0" w:rsidP="005355D0">
      <w:pPr>
        <w:jc w:val="both"/>
        <w:rPr>
          <w:sz w:val="28"/>
          <w:szCs w:val="28"/>
          <w:lang w:val="kk-KZ"/>
        </w:rPr>
      </w:pPr>
      <w:r w:rsidRPr="00E677F2">
        <w:rPr>
          <w:sz w:val="28"/>
          <w:szCs w:val="28"/>
          <w:lang w:val="kk-KZ"/>
        </w:rPr>
        <w:tab/>
        <w:t>Сұрақ: Темірдің тотығу процесін қалай бәсеңдетуге болады?</w:t>
      </w:r>
    </w:p>
    <w:p w14:paraId="35025A22" w14:textId="77777777" w:rsidR="00927AFB" w:rsidRPr="00E677F2" w:rsidRDefault="005355D0" w:rsidP="005355D0">
      <w:pPr>
        <w:pStyle w:val="a3"/>
        <w:shd w:val="clear" w:color="auto" w:fill="FFFFFF"/>
        <w:jc w:val="both"/>
        <w:rPr>
          <w:sz w:val="28"/>
          <w:szCs w:val="28"/>
          <w:lang w:val="kk-KZ"/>
        </w:rPr>
      </w:pPr>
      <w:r w:rsidRPr="00E677F2">
        <w:rPr>
          <w:sz w:val="28"/>
          <w:szCs w:val="28"/>
          <w:lang w:val="kk-KZ"/>
        </w:rPr>
        <w:tab/>
      </w:r>
    </w:p>
    <w:p w14:paraId="4EB5A037" w14:textId="1A7C8CBC" w:rsidR="007B1F13" w:rsidRPr="00E677F2" w:rsidRDefault="00927AFB" w:rsidP="005355D0">
      <w:pPr>
        <w:pStyle w:val="a3"/>
        <w:shd w:val="clear" w:color="auto" w:fill="FFFFFF"/>
        <w:jc w:val="both"/>
        <w:rPr>
          <w:sz w:val="28"/>
          <w:szCs w:val="28"/>
          <w:lang w:val="kk-KZ"/>
        </w:rPr>
      </w:pPr>
      <w:r w:rsidRPr="00E677F2">
        <w:rPr>
          <w:sz w:val="28"/>
          <w:szCs w:val="28"/>
          <w:lang w:val="kk-KZ"/>
        </w:rPr>
        <w:t xml:space="preserve">    </w:t>
      </w:r>
      <w:r w:rsidR="007B1F13" w:rsidRPr="00E677F2">
        <w:rPr>
          <w:sz w:val="28"/>
          <w:szCs w:val="28"/>
          <w:lang w:val="kk-KZ"/>
        </w:rPr>
        <w:t>II  деңгейдегі тапсырмалар</w:t>
      </w:r>
    </w:p>
    <w:p w14:paraId="5E032248" w14:textId="3314ED09" w:rsidR="005355D0" w:rsidRPr="00E677F2" w:rsidRDefault="00927AFB" w:rsidP="00927AFB">
      <w:pPr>
        <w:pStyle w:val="a3"/>
        <w:shd w:val="clear" w:color="auto" w:fill="FFFFFF"/>
        <w:ind w:firstLine="567"/>
        <w:jc w:val="both"/>
        <w:rPr>
          <w:sz w:val="28"/>
          <w:szCs w:val="28"/>
          <w:lang w:val="kk-KZ"/>
        </w:rPr>
      </w:pPr>
      <w:r w:rsidRPr="00E677F2">
        <w:rPr>
          <w:sz w:val="28"/>
          <w:szCs w:val="28"/>
          <w:lang w:val="kk-KZ"/>
        </w:rPr>
        <w:t xml:space="preserve">      </w:t>
      </w:r>
      <w:r w:rsidR="005355D0" w:rsidRPr="00E677F2">
        <w:rPr>
          <w:sz w:val="28"/>
          <w:szCs w:val="28"/>
          <w:lang w:val="kk-KZ"/>
        </w:rPr>
        <w:t xml:space="preserve">№1. </w:t>
      </w:r>
      <w:proofErr w:type="spellStart"/>
      <w:r w:rsidR="005355D0" w:rsidRPr="00E677F2">
        <w:rPr>
          <w:sz w:val="28"/>
          <w:szCs w:val="28"/>
          <w:lang w:val="kk-KZ"/>
        </w:rPr>
        <w:t>Регидрон</w:t>
      </w:r>
      <w:proofErr w:type="spellEnd"/>
      <w:r w:rsidR="005355D0" w:rsidRPr="00E677F2">
        <w:rPr>
          <w:sz w:val="28"/>
          <w:szCs w:val="28"/>
          <w:lang w:val="kk-KZ"/>
        </w:rPr>
        <w:t xml:space="preserve"> ұнтағы денені сусыздандыру үшін қолданылады. </w:t>
      </w:r>
      <w:proofErr w:type="spellStart"/>
      <w:r w:rsidR="005355D0" w:rsidRPr="00E677F2">
        <w:rPr>
          <w:sz w:val="28"/>
          <w:szCs w:val="28"/>
        </w:rPr>
        <w:t>Ұнтақтың</w:t>
      </w:r>
      <w:proofErr w:type="spellEnd"/>
      <w:r w:rsidR="005355D0" w:rsidRPr="00E677F2">
        <w:rPr>
          <w:sz w:val="28"/>
          <w:szCs w:val="28"/>
        </w:rPr>
        <w:t xml:space="preserve"> </w:t>
      </w:r>
      <w:proofErr w:type="spellStart"/>
      <w:r w:rsidR="005355D0" w:rsidRPr="00E677F2">
        <w:rPr>
          <w:sz w:val="28"/>
          <w:szCs w:val="28"/>
        </w:rPr>
        <w:t>бір</w:t>
      </w:r>
      <w:proofErr w:type="spellEnd"/>
      <w:r w:rsidR="005355D0" w:rsidRPr="00E677F2">
        <w:rPr>
          <w:sz w:val="28"/>
          <w:szCs w:val="28"/>
        </w:rPr>
        <w:t xml:space="preserve"> </w:t>
      </w:r>
      <w:proofErr w:type="spellStart"/>
      <w:r w:rsidR="005355D0" w:rsidRPr="00E677F2">
        <w:rPr>
          <w:sz w:val="28"/>
          <w:szCs w:val="28"/>
        </w:rPr>
        <w:t>дозасында</w:t>
      </w:r>
      <w:proofErr w:type="spellEnd"/>
      <w:r w:rsidR="005355D0" w:rsidRPr="00E677F2">
        <w:rPr>
          <w:sz w:val="28"/>
          <w:szCs w:val="28"/>
        </w:rPr>
        <w:t xml:space="preserve"> 3,5 г натрий </w:t>
      </w:r>
      <w:proofErr w:type="spellStart"/>
      <w:r w:rsidR="005355D0" w:rsidRPr="00E677F2">
        <w:rPr>
          <w:sz w:val="28"/>
          <w:szCs w:val="28"/>
        </w:rPr>
        <w:t>хлориді</w:t>
      </w:r>
      <w:proofErr w:type="spellEnd"/>
      <w:r w:rsidR="005355D0" w:rsidRPr="00E677F2">
        <w:rPr>
          <w:sz w:val="28"/>
          <w:szCs w:val="28"/>
        </w:rPr>
        <w:t xml:space="preserve">, 2,5 г калий </w:t>
      </w:r>
      <w:proofErr w:type="spellStart"/>
      <w:r w:rsidR="005355D0" w:rsidRPr="00E677F2">
        <w:rPr>
          <w:sz w:val="28"/>
          <w:szCs w:val="28"/>
        </w:rPr>
        <w:t>хлориді</w:t>
      </w:r>
      <w:proofErr w:type="spellEnd"/>
      <w:r w:rsidR="005355D0" w:rsidRPr="00E677F2">
        <w:rPr>
          <w:sz w:val="28"/>
          <w:szCs w:val="28"/>
        </w:rPr>
        <w:t xml:space="preserve">, 2,9 г натрий цитраты </w:t>
      </w:r>
      <w:proofErr w:type="spellStart"/>
      <w:r w:rsidR="005355D0" w:rsidRPr="00E677F2">
        <w:rPr>
          <w:sz w:val="28"/>
          <w:szCs w:val="28"/>
        </w:rPr>
        <w:t>және</w:t>
      </w:r>
      <w:proofErr w:type="spellEnd"/>
      <w:r w:rsidR="005355D0" w:rsidRPr="00E677F2">
        <w:rPr>
          <w:sz w:val="28"/>
          <w:szCs w:val="28"/>
        </w:rPr>
        <w:t xml:space="preserve"> 10 г глюкоза бар. </w:t>
      </w:r>
      <w:proofErr w:type="spellStart"/>
      <w:r w:rsidR="005355D0" w:rsidRPr="00E677F2">
        <w:rPr>
          <w:sz w:val="28"/>
          <w:szCs w:val="28"/>
        </w:rPr>
        <w:t>Қолданар</w:t>
      </w:r>
      <w:proofErr w:type="spellEnd"/>
      <w:r w:rsidR="005355D0" w:rsidRPr="00E677F2">
        <w:rPr>
          <w:sz w:val="28"/>
          <w:szCs w:val="28"/>
        </w:rPr>
        <w:t xml:space="preserve"> </w:t>
      </w:r>
      <w:proofErr w:type="spellStart"/>
      <w:r w:rsidR="005355D0" w:rsidRPr="00E677F2">
        <w:rPr>
          <w:sz w:val="28"/>
          <w:szCs w:val="28"/>
        </w:rPr>
        <w:t>алдында</w:t>
      </w:r>
      <w:proofErr w:type="spellEnd"/>
      <w:r w:rsidR="005355D0" w:rsidRPr="00E677F2">
        <w:rPr>
          <w:sz w:val="28"/>
          <w:szCs w:val="28"/>
        </w:rPr>
        <w:t xml:space="preserve"> доза 1 литр суда </w:t>
      </w:r>
      <w:proofErr w:type="spellStart"/>
      <w:r w:rsidR="005355D0" w:rsidRPr="00E677F2">
        <w:rPr>
          <w:sz w:val="28"/>
          <w:szCs w:val="28"/>
        </w:rPr>
        <w:t>ерітіледі</w:t>
      </w:r>
      <w:proofErr w:type="spellEnd"/>
      <w:r w:rsidR="005355D0" w:rsidRPr="00E677F2">
        <w:rPr>
          <w:sz w:val="28"/>
          <w:szCs w:val="28"/>
        </w:rPr>
        <w:t xml:space="preserve">. </w:t>
      </w:r>
      <w:proofErr w:type="spellStart"/>
      <w:r w:rsidR="005355D0" w:rsidRPr="00E677F2">
        <w:rPr>
          <w:sz w:val="28"/>
          <w:szCs w:val="28"/>
        </w:rPr>
        <w:t>Алынған</w:t>
      </w:r>
      <w:proofErr w:type="spellEnd"/>
      <w:r w:rsidR="005355D0" w:rsidRPr="00E677F2">
        <w:rPr>
          <w:sz w:val="28"/>
          <w:szCs w:val="28"/>
        </w:rPr>
        <w:t xml:space="preserve"> </w:t>
      </w:r>
      <w:proofErr w:type="spellStart"/>
      <w:r w:rsidR="005355D0" w:rsidRPr="00E677F2">
        <w:rPr>
          <w:sz w:val="28"/>
          <w:szCs w:val="28"/>
        </w:rPr>
        <w:t>ерітіндідегі</w:t>
      </w:r>
      <w:proofErr w:type="spellEnd"/>
      <w:r w:rsidR="005355D0" w:rsidRPr="00E677F2">
        <w:rPr>
          <w:sz w:val="28"/>
          <w:szCs w:val="28"/>
        </w:rPr>
        <w:t xml:space="preserve"> </w:t>
      </w:r>
      <w:proofErr w:type="spellStart"/>
      <w:r w:rsidR="005355D0" w:rsidRPr="00E677F2">
        <w:rPr>
          <w:sz w:val="28"/>
          <w:szCs w:val="28"/>
        </w:rPr>
        <w:t>Регидрон</w:t>
      </w:r>
      <w:proofErr w:type="spellEnd"/>
      <w:r w:rsidR="005355D0" w:rsidRPr="00E677F2">
        <w:rPr>
          <w:sz w:val="28"/>
          <w:szCs w:val="28"/>
        </w:rPr>
        <w:t xml:space="preserve"> </w:t>
      </w:r>
      <w:proofErr w:type="spellStart"/>
      <w:r w:rsidR="005355D0" w:rsidRPr="00E677F2">
        <w:rPr>
          <w:sz w:val="28"/>
          <w:szCs w:val="28"/>
        </w:rPr>
        <w:t>ұнтағының</w:t>
      </w:r>
      <w:proofErr w:type="spellEnd"/>
      <w:r w:rsidR="005355D0" w:rsidRPr="00E677F2">
        <w:rPr>
          <w:sz w:val="28"/>
          <w:szCs w:val="28"/>
        </w:rPr>
        <w:t xml:space="preserve"> </w:t>
      </w:r>
      <w:proofErr w:type="spellStart"/>
      <w:r w:rsidR="005355D0" w:rsidRPr="00E677F2">
        <w:rPr>
          <w:sz w:val="28"/>
          <w:szCs w:val="28"/>
        </w:rPr>
        <w:t>барлық</w:t>
      </w:r>
      <w:proofErr w:type="spellEnd"/>
      <w:r w:rsidR="005355D0" w:rsidRPr="00E677F2">
        <w:rPr>
          <w:sz w:val="28"/>
          <w:szCs w:val="28"/>
        </w:rPr>
        <w:t xml:space="preserve"> </w:t>
      </w:r>
      <w:proofErr w:type="spellStart"/>
      <w:r w:rsidR="005355D0" w:rsidRPr="00E677F2">
        <w:rPr>
          <w:sz w:val="28"/>
          <w:szCs w:val="28"/>
        </w:rPr>
        <w:t>компоненттерінің</w:t>
      </w:r>
      <w:proofErr w:type="spellEnd"/>
      <w:r w:rsidR="005355D0" w:rsidRPr="00E677F2">
        <w:rPr>
          <w:sz w:val="28"/>
          <w:szCs w:val="28"/>
        </w:rPr>
        <w:t xml:space="preserve"> </w:t>
      </w:r>
      <w:proofErr w:type="spellStart"/>
      <w:r w:rsidR="005355D0" w:rsidRPr="00E677F2">
        <w:rPr>
          <w:sz w:val="28"/>
          <w:szCs w:val="28"/>
        </w:rPr>
        <w:t>массалық</w:t>
      </w:r>
      <w:proofErr w:type="spellEnd"/>
      <w:r w:rsidR="005355D0" w:rsidRPr="00E677F2">
        <w:rPr>
          <w:sz w:val="28"/>
          <w:szCs w:val="28"/>
        </w:rPr>
        <w:t xml:space="preserve"> </w:t>
      </w:r>
      <w:proofErr w:type="spellStart"/>
      <w:r w:rsidR="005355D0" w:rsidRPr="00E677F2">
        <w:rPr>
          <w:sz w:val="28"/>
          <w:szCs w:val="28"/>
        </w:rPr>
        <w:t>үлесін</w:t>
      </w:r>
      <w:proofErr w:type="spellEnd"/>
      <w:r w:rsidR="005355D0" w:rsidRPr="00E677F2">
        <w:rPr>
          <w:sz w:val="28"/>
          <w:szCs w:val="28"/>
        </w:rPr>
        <w:t xml:space="preserve"> </w:t>
      </w:r>
      <w:proofErr w:type="spellStart"/>
      <w:r w:rsidR="005355D0" w:rsidRPr="00E677F2">
        <w:rPr>
          <w:sz w:val="28"/>
          <w:szCs w:val="28"/>
        </w:rPr>
        <w:t>анықтаңыз</w:t>
      </w:r>
      <w:proofErr w:type="spellEnd"/>
      <w:r w:rsidRPr="00E677F2">
        <w:rPr>
          <w:sz w:val="28"/>
          <w:szCs w:val="28"/>
          <w:lang w:val="kk-KZ"/>
        </w:rPr>
        <w:t>.</w:t>
      </w:r>
    </w:p>
    <w:p w14:paraId="39470B1C" w14:textId="77777777" w:rsidR="005355D0" w:rsidRPr="00E677F2" w:rsidRDefault="005355D0" w:rsidP="00927AFB">
      <w:pPr>
        <w:pStyle w:val="aa"/>
        <w:spacing w:before="0" w:beforeAutospacing="0" w:after="0" w:afterAutospacing="0"/>
        <w:ind w:firstLine="567"/>
        <w:jc w:val="both"/>
      </w:pPr>
      <w:r w:rsidRPr="00E677F2">
        <w:rPr>
          <w:sz w:val="28"/>
          <w:szCs w:val="28"/>
        </w:rPr>
        <w:tab/>
        <w:t xml:space="preserve">№2. Электр </w:t>
      </w:r>
      <w:proofErr w:type="spellStart"/>
      <w:r w:rsidRPr="00E677F2">
        <w:rPr>
          <w:sz w:val="28"/>
          <w:szCs w:val="28"/>
        </w:rPr>
        <w:t>шамындағы</w:t>
      </w:r>
      <w:proofErr w:type="spellEnd"/>
      <w:r w:rsidRPr="00E677F2">
        <w:rPr>
          <w:sz w:val="28"/>
          <w:szCs w:val="28"/>
        </w:rPr>
        <w:t xml:space="preserve"> </w:t>
      </w:r>
      <w:proofErr w:type="spellStart"/>
      <w:r w:rsidRPr="00E677F2">
        <w:rPr>
          <w:sz w:val="28"/>
          <w:szCs w:val="28"/>
        </w:rPr>
        <w:t>сым</w:t>
      </w:r>
      <w:proofErr w:type="spellEnd"/>
      <w:r w:rsidRPr="00E677F2">
        <w:rPr>
          <w:sz w:val="28"/>
          <w:szCs w:val="28"/>
        </w:rPr>
        <w:t xml:space="preserve"> </w:t>
      </w:r>
      <w:proofErr w:type="spellStart"/>
      <w:r w:rsidRPr="00E677F2">
        <w:rPr>
          <w:sz w:val="28"/>
          <w:szCs w:val="28"/>
        </w:rPr>
        <w:t>қиын</w:t>
      </w:r>
      <w:proofErr w:type="spellEnd"/>
      <w:r w:rsidRPr="00E677F2">
        <w:rPr>
          <w:sz w:val="28"/>
          <w:szCs w:val="28"/>
        </w:rPr>
        <w:t xml:space="preserve"> </w:t>
      </w:r>
      <w:proofErr w:type="spellStart"/>
      <w:r w:rsidRPr="00E677F2">
        <w:rPr>
          <w:sz w:val="28"/>
          <w:szCs w:val="28"/>
        </w:rPr>
        <w:t>балқитын</w:t>
      </w:r>
      <w:proofErr w:type="spellEnd"/>
      <w:r w:rsidRPr="00E677F2">
        <w:rPr>
          <w:sz w:val="28"/>
          <w:szCs w:val="28"/>
        </w:rPr>
        <w:t xml:space="preserve"> металл </w:t>
      </w:r>
      <w:proofErr w:type="spellStart"/>
      <w:r w:rsidRPr="00E677F2">
        <w:rPr>
          <w:sz w:val="28"/>
          <w:szCs w:val="28"/>
        </w:rPr>
        <w:t>вольфрамнан</w:t>
      </w:r>
      <w:proofErr w:type="spellEnd"/>
      <w:r w:rsidRPr="00E677F2">
        <w:rPr>
          <w:sz w:val="28"/>
          <w:szCs w:val="28"/>
        </w:rPr>
        <w:t xml:space="preserve"> </w:t>
      </w:r>
      <w:proofErr w:type="spellStart"/>
      <w:r w:rsidRPr="00E677F2">
        <w:rPr>
          <w:sz w:val="28"/>
          <w:szCs w:val="28"/>
        </w:rPr>
        <w:t>жасалған</w:t>
      </w:r>
      <w:proofErr w:type="spellEnd"/>
      <w:r w:rsidRPr="00E677F2">
        <w:rPr>
          <w:sz w:val="28"/>
          <w:szCs w:val="28"/>
        </w:rPr>
        <w:t xml:space="preserve">. Оны вольфрам (VI) </w:t>
      </w:r>
      <w:proofErr w:type="spellStart"/>
      <w:r w:rsidRPr="00E677F2">
        <w:rPr>
          <w:sz w:val="28"/>
          <w:szCs w:val="28"/>
        </w:rPr>
        <w:t>оксидін</w:t>
      </w:r>
      <w:proofErr w:type="spellEnd"/>
      <w:r w:rsidRPr="00E677F2">
        <w:rPr>
          <w:sz w:val="28"/>
          <w:szCs w:val="28"/>
        </w:rPr>
        <w:t xml:space="preserve"> </w:t>
      </w:r>
      <w:proofErr w:type="spellStart"/>
      <w:r w:rsidRPr="00E677F2">
        <w:rPr>
          <w:sz w:val="28"/>
          <w:szCs w:val="28"/>
        </w:rPr>
        <w:t>сутекпен</w:t>
      </w:r>
      <w:proofErr w:type="spellEnd"/>
      <w:r w:rsidRPr="00E677F2">
        <w:rPr>
          <w:sz w:val="28"/>
          <w:szCs w:val="28"/>
        </w:rPr>
        <w:t xml:space="preserve"> </w:t>
      </w:r>
      <w:proofErr w:type="spellStart"/>
      <w:r w:rsidRPr="00E677F2">
        <w:rPr>
          <w:sz w:val="28"/>
          <w:szCs w:val="28"/>
        </w:rPr>
        <w:t>тотықсыздандырып</w:t>
      </w:r>
      <w:proofErr w:type="spellEnd"/>
      <w:r w:rsidRPr="00E677F2">
        <w:rPr>
          <w:sz w:val="28"/>
          <w:szCs w:val="28"/>
        </w:rPr>
        <w:t xml:space="preserve"> </w:t>
      </w:r>
      <w:proofErr w:type="spellStart"/>
      <w:r w:rsidRPr="00E677F2">
        <w:rPr>
          <w:sz w:val="28"/>
          <w:szCs w:val="28"/>
        </w:rPr>
        <w:t>алады</w:t>
      </w:r>
      <w:proofErr w:type="spellEnd"/>
      <w:r w:rsidRPr="00E677F2">
        <w:rPr>
          <w:sz w:val="28"/>
          <w:szCs w:val="28"/>
        </w:rPr>
        <w:t xml:space="preserve">. Осы </w:t>
      </w:r>
      <w:proofErr w:type="spellStart"/>
      <w:r w:rsidRPr="00E677F2">
        <w:rPr>
          <w:sz w:val="28"/>
          <w:szCs w:val="28"/>
        </w:rPr>
        <w:t>реакцияның</w:t>
      </w:r>
      <w:proofErr w:type="spellEnd"/>
      <w:r w:rsidRPr="00E677F2">
        <w:rPr>
          <w:sz w:val="28"/>
          <w:szCs w:val="28"/>
        </w:rPr>
        <w:t xml:space="preserve"> </w:t>
      </w:r>
      <w:proofErr w:type="spellStart"/>
      <w:r w:rsidRPr="00E677F2">
        <w:rPr>
          <w:sz w:val="28"/>
          <w:szCs w:val="28"/>
        </w:rPr>
        <w:t>теңдеуін</w:t>
      </w:r>
      <w:proofErr w:type="spellEnd"/>
      <w:r w:rsidRPr="00E677F2">
        <w:rPr>
          <w:sz w:val="28"/>
          <w:szCs w:val="28"/>
        </w:rPr>
        <w:t xml:space="preserve"> </w:t>
      </w:r>
      <w:proofErr w:type="spellStart"/>
      <w:r w:rsidRPr="00E677F2">
        <w:rPr>
          <w:sz w:val="28"/>
          <w:szCs w:val="28"/>
        </w:rPr>
        <w:t>жазып</w:t>
      </w:r>
      <w:proofErr w:type="spellEnd"/>
      <w:r w:rsidRPr="00E677F2">
        <w:rPr>
          <w:sz w:val="28"/>
          <w:szCs w:val="28"/>
        </w:rPr>
        <w:t xml:space="preserve">, </w:t>
      </w:r>
      <w:proofErr w:type="spellStart"/>
      <w:r w:rsidRPr="00E677F2">
        <w:rPr>
          <w:sz w:val="28"/>
          <w:szCs w:val="28"/>
        </w:rPr>
        <w:t>егер</w:t>
      </w:r>
      <w:proofErr w:type="spellEnd"/>
      <w:r w:rsidRPr="00E677F2">
        <w:rPr>
          <w:sz w:val="28"/>
          <w:szCs w:val="28"/>
        </w:rPr>
        <w:t xml:space="preserve"> реакция </w:t>
      </w:r>
      <w:proofErr w:type="spellStart"/>
      <w:r w:rsidRPr="00E677F2">
        <w:rPr>
          <w:sz w:val="28"/>
          <w:szCs w:val="28"/>
        </w:rPr>
        <w:t>өнімінің</w:t>
      </w:r>
      <w:proofErr w:type="spellEnd"/>
      <w:r w:rsidRPr="00E677F2">
        <w:rPr>
          <w:sz w:val="28"/>
          <w:szCs w:val="28"/>
        </w:rPr>
        <w:t xml:space="preserve"> </w:t>
      </w:r>
      <w:proofErr w:type="spellStart"/>
      <w:r w:rsidRPr="00E677F2">
        <w:rPr>
          <w:sz w:val="28"/>
          <w:szCs w:val="28"/>
        </w:rPr>
        <w:t>шығымы</w:t>
      </w:r>
      <w:proofErr w:type="spellEnd"/>
      <w:r w:rsidRPr="00E677F2">
        <w:rPr>
          <w:sz w:val="28"/>
          <w:szCs w:val="28"/>
        </w:rPr>
        <w:t xml:space="preserve"> </w:t>
      </w:r>
      <w:proofErr w:type="spellStart"/>
      <w:r w:rsidRPr="00E677F2">
        <w:rPr>
          <w:sz w:val="28"/>
          <w:szCs w:val="28"/>
        </w:rPr>
        <w:t>теориялық</w:t>
      </w:r>
      <w:proofErr w:type="spellEnd"/>
      <w:r w:rsidRPr="00E677F2">
        <w:rPr>
          <w:sz w:val="28"/>
          <w:szCs w:val="28"/>
        </w:rPr>
        <w:t xml:space="preserve"> </w:t>
      </w:r>
      <w:proofErr w:type="spellStart"/>
      <w:r w:rsidRPr="00E677F2">
        <w:rPr>
          <w:sz w:val="28"/>
          <w:szCs w:val="28"/>
        </w:rPr>
        <w:t>мүмкіндіктің</w:t>
      </w:r>
      <w:proofErr w:type="spellEnd"/>
      <w:r w:rsidRPr="00E677F2">
        <w:rPr>
          <w:sz w:val="28"/>
          <w:szCs w:val="28"/>
        </w:rPr>
        <w:t xml:space="preserve"> 90%-</w:t>
      </w:r>
      <w:proofErr w:type="spellStart"/>
      <w:r w:rsidRPr="00E677F2">
        <w:rPr>
          <w:sz w:val="28"/>
          <w:szCs w:val="28"/>
        </w:rPr>
        <w:t>ын</w:t>
      </w:r>
      <w:proofErr w:type="spellEnd"/>
      <w:r w:rsidRPr="00E677F2">
        <w:rPr>
          <w:sz w:val="28"/>
          <w:szCs w:val="28"/>
        </w:rPr>
        <w:t xml:space="preserve"> </w:t>
      </w:r>
      <w:proofErr w:type="spellStart"/>
      <w:r w:rsidRPr="00E677F2">
        <w:rPr>
          <w:sz w:val="28"/>
          <w:szCs w:val="28"/>
        </w:rPr>
        <w:t>құрайтын</w:t>
      </w:r>
      <w:proofErr w:type="spellEnd"/>
      <w:r w:rsidRPr="00E677F2">
        <w:rPr>
          <w:sz w:val="28"/>
          <w:szCs w:val="28"/>
        </w:rPr>
        <w:t xml:space="preserve"> </w:t>
      </w:r>
      <w:proofErr w:type="spellStart"/>
      <w:r w:rsidRPr="00E677F2">
        <w:rPr>
          <w:sz w:val="28"/>
          <w:szCs w:val="28"/>
        </w:rPr>
        <w:t>болса</w:t>
      </w:r>
      <w:proofErr w:type="spellEnd"/>
      <w:r w:rsidRPr="00E677F2">
        <w:rPr>
          <w:sz w:val="28"/>
          <w:szCs w:val="28"/>
        </w:rPr>
        <w:t xml:space="preserve">, 36,8 г металл </w:t>
      </w:r>
      <w:proofErr w:type="spellStart"/>
      <w:r w:rsidRPr="00E677F2">
        <w:rPr>
          <w:sz w:val="28"/>
          <w:szCs w:val="28"/>
        </w:rPr>
        <w:t>алу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қанша</w:t>
      </w:r>
      <w:proofErr w:type="spellEnd"/>
      <w:r w:rsidRPr="00E677F2">
        <w:rPr>
          <w:sz w:val="28"/>
          <w:szCs w:val="28"/>
        </w:rPr>
        <w:t xml:space="preserve"> </w:t>
      </w:r>
      <w:proofErr w:type="spellStart"/>
      <w:r w:rsidRPr="00E677F2">
        <w:rPr>
          <w:sz w:val="28"/>
          <w:szCs w:val="28"/>
        </w:rPr>
        <w:t>көлем</w:t>
      </w:r>
      <w:proofErr w:type="spellEnd"/>
      <w:r w:rsidRPr="00E677F2">
        <w:rPr>
          <w:sz w:val="28"/>
          <w:szCs w:val="28"/>
        </w:rPr>
        <w:t xml:space="preserve"> </w:t>
      </w:r>
      <w:proofErr w:type="spellStart"/>
      <w:r w:rsidRPr="00E677F2">
        <w:rPr>
          <w:sz w:val="28"/>
          <w:szCs w:val="28"/>
        </w:rPr>
        <w:t>сутек</w:t>
      </w:r>
      <w:proofErr w:type="spellEnd"/>
      <w:r w:rsidRPr="00E677F2">
        <w:rPr>
          <w:sz w:val="28"/>
          <w:szCs w:val="28"/>
        </w:rPr>
        <w:t xml:space="preserve"> </w:t>
      </w:r>
      <w:proofErr w:type="spellStart"/>
      <w:r w:rsidRPr="00E677F2">
        <w:rPr>
          <w:sz w:val="28"/>
          <w:szCs w:val="28"/>
        </w:rPr>
        <w:t>қажет</w:t>
      </w:r>
      <w:proofErr w:type="spellEnd"/>
      <w:r w:rsidRPr="00E677F2">
        <w:rPr>
          <w:sz w:val="28"/>
          <w:szCs w:val="28"/>
        </w:rPr>
        <w:t xml:space="preserve"> </w:t>
      </w:r>
      <w:proofErr w:type="spellStart"/>
      <w:r w:rsidRPr="00E677F2">
        <w:rPr>
          <w:sz w:val="28"/>
          <w:szCs w:val="28"/>
        </w:rPr>
        <w:t>екенін</w:t>
      </w:r>
      <w:proofErr w:type="spellEnd"/>
      <w:r w:rsidRPr="00E677F2">
        <w:rPr>
          <w:sz w:val="28"/>
          <w:szCs w:val="28"/>
        </w:rPr>
        <w:t xml:space="preserve"> </w:t>
      </w:r>
      <w:proofErr w:type="spellStart"/>
      <w:r w:rsidRPr="00E677F2">
        <w:rPr>
          <w:sz w:val="28"/>
          <w:szCs w:val="28"/>
        </w:rPr>
        <w:t>есептеңіздер</w:t>
      </w:r>
      <w:proofErr w:type="spellEnd"/>
      <w:r w:rsidRPr="00E677F2">
        <w:rPr>
          <w:sz w:val="28"/>
          <w:szCs w:val="28"/>
        </w:rPr>
        <w:t>.</w:t>
      </w:r>
      <w:r w:rsidRPr="00E677F2">
        <w:rPr>
          <w:sz w:val="20"/>
          <w:szCs w:val="20"/>
        </w:rPr>
        <w:t xml:space="preserve"> </w:t>
      </w:r>
    </w:p>
    <w:p w14:paraId="758211AD" w14:textId="77777777" w:rsidR="005355D0" w:rsidRPr="00E677F2" w:rsidRDefault="005355D0" w:rsidP="005355D0">
      <w:pPr>
        <w:pStyle w:val="aa"/>
        <w:spacing w:before="0" w:beforeAutospacing="0" w:after="0" w:afterAutospacing="0"/>
        <w:rPr>
          <w:sz w:val="28"/>
          <w:szCs w:val="28"/>
        </w:rPr>
      </w:pPr>
      <w:r w:rsidRPr="00E677F2">
        <w:rPr>
          <w:sz w:val="28"/>
          <w:szCs w:val="28"/>
        </w:rPr>
        <w:tab/>
        <w:t xml:space="preserve">№3. </w:t>
      </w:r>
      <w:proofErr w:type="spellStart"/>
      <w:r w:rsidRPr="00E677F2">
        <w:rPr>
          <w:sz w:val="28"/>
          <w:szCs w:val="28"/>
        </w:rPr>
        <w:t>Шәйнектегі</w:t>
      </w:r>
      <w:proofErr w:type="spellEnd"/>
      <w:r w:rsidRPr="00E677F2">
        <w:rPr>
          <w:sz w:val="28"/>
          <w:szCs w:val="28"/>
        </w:rPr>
        <w:t xml:space="preserve"> </w:t>
      </w:r>
      <w:proofErr w:type="spellStart"/>
      <w:r w:rsidRPr="00E677F2">
        <w:rPr>
          <w:sz w:val="28"/>
          <w:szCs w:val="28"/>
        </w:rPr>
        <w:t>карбонаттық</w:t>
      </w:r>
      <w:proofErr w:type="spellEnd"/>
      <w:r w:rsidRPr="00E677F2">
        <w:rPr>
          <w:sz w:val="28"/>
          <w:szCs w:val="28"/>
        </w:rPr>
        <w:t xml:space="preserve"> </w:t>
      </w:r>
      <w:proofErr w:type="spellStart"/>
      <w:r w:rsidRPr="00E677F2">
        <w:rPr>
          <w:sz w:val="28"/>
          <w:szCs w:val="28"/>
        </w:rPr>
        <w:t>қақты</w:t>
      </w:r>
      <w:proofErr w:type="spellEnd"/>
      <w:r w:rsidRPr="00E677F2">
        <w:rPr>
          <w:sz w:val="28"/>
          <w:szCs w:val="28"/>
        </w:rPr>
        <w:t xml:space="preserve"> </w:t>
      </w:r>
      <w:proofErr w:type="spellStart"/>
      <w:r w:rsidRPr="00E677F2">
        <w:rPr>
          <w:sz w:val="28"/>
          <w:szCs w:val="28"/>
        </w:rPr>
        <w:t>қалаи</w:t>
      </w:r>
      <w:proofErr w:type="spellEnd"/>
      <w:r w:rsidRPr="00E677F2">
        <w:rPr>
          <w:sz w:val="28"/>
          <w:szCs w:val="28"/>
        </w:rPr>
        <w:t xml:space="preserve">̆ </w:t>
      </w:r>
      <w:proofErr w:type="spellStart"/>
      <w:r w:rsidRPr="00E677F2">
        <w:rPr>
          <w:sz w:val="28"/>
          <w:szCs w:val="28"/>
        </w:rPr>
        <w:t>жоюға</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реакция </w:t>
      </w:r>
      <w:proofErr w:type="spellStart"/>
      <w:r w:rsidRPr="00E677F2">
        <w:rPr>
          <w:sz w:val="28"/>
          <w:szCs w:val="28"/>
        </w:rPr>
        <w:t>теңдеулерін</w:t>
      </w:r>
      <w:proofErr w:type="spellEnd"/>
      <w:r w:rsidRPr="00E677F2">
        <w:rPr>
          <w:sz w:val="28"/>
          <w:szCs w:val="28"/>
        </w:rPr>
        <w:t xml:space="preserve"> </w:t>
      </w:r>
      <w:proofErr w:type="spellStart"/>
      <w:r w:rsidRPr="00E677F2">
        <w:rPr>
          <w:sz w:val="28"/>
          <w:szCs w:val="28"/>
        </w:rPr>
        <w:t>жазыңыздар</w:t>
      </w:r>
      <w:proofErr w:type="spellEnd"/>
      <w:r w:rsidRPr="00E677F2">
        <w:rPr>
          <w:sz w:val="28"/>
          <w:szCs w:val="28"/>
        </w:rPr>
        <w:t>.</w:t>
      </w:r>
    </w:p>
    <w:p w14:paraId="19ED1841" w14:textId="77777777" w:rsidR="005355D0" w:rsidRPr="00E677F2" w:rsidRDefault="005355D0" w:rsidP="005355D0">
      <w:pPr>
        <w:pStyle w:val="a3"/>
        <w:shd w:val="clear" w:color="auto" w:fill="FFFFFF"/>
        <w:jc w:val="both"/>
        <w:rPr>
          <w:bCs/>
          <w:sz w:val="28"/>
          <w:szCs w:val="28"/>
          <w:lang w:val="kk-KZ"/>
        </w:rPr>
      </w:pPr>
      <w:r w:rsidRPr="00E677F2">
        <w:rPr>
          <w:bCs/>
          <w:sz w:val="28"/>
          <w:szCs w:val="28"/>
          <w:lang w:val="kk-KZ"/>
        </w:rPr>
        <w:tab/>
        <w:t xml:space="preserve">№4. Шотландиядан келген лакмус. Ең алғашқы қышқыл-негіз индикаторы лакмус пайда болды. Лакмус - Шотландиядағы жартастарда өсетін лакмус </w:t>
      </w:r>
      <w:proofErr w:type="spellStart"/>
      <w:r w:rsidRPr="00E677F2">
        <w:rPr>
          <w:bCs/>
          <w:sz w:val="28"/>
          <w:szCs w:val="28"/>
          <w:lang w:val="kk-KZ"/>
        </w:rPr>
        <w:t>лихенінің</w:t>
      </w:r>
      <w:proofErr w:type="spellEnd"/>
      <w:r w:rsidRPr="00E677F2">
        <w:rPr>
          <w:bCs/>
          <w:sz w:val="28"/>
          <w:szCs w:val="28"/>
          <w:lang w:val="kk-KZ"/>
        </w:rPr>
        <w:t xml:space="preserve"> су тұнбасы. Бұл көрсеткішті 1663 жылы атақты ағылшын химигі және физигі кездейсоқ ашқан. Бұл ғалым 1676 жылы француз ғалымы </w:t>
      </w:r>
      <w:proofErr w:type="spellStart"/>
      <w:r w:rsidRPr="00E677F2">
        <w:rPr>
          <w:bCs/>
          <w:sz w:val="28"/>
          <w:szCs w:val="28"/>
          <w:lang w:val="kk-KZ"/>
        </w:rPr>
        <w:t>Эдме</w:t>
      </w:r>
      <w:proofErr w:type="spellEnd"/>
      <w:r w:rsidRPr="00E677F2">
        <w:rPr>
          <w:bCs/>
          <w:sz w:val="28"/>
          <w:szCs w:val="28"/>
          <w:lang w:val="kk-KZ"/>
        </w:rPr>
        <w:t xml:space="preserve"> </w:t>
      </w:r>
      <w:proofErr w:type="spellStart"/>
      <w:r w:rsidRPr="00E677F2">
        <w:rPr>
          <w:bCs/>
          <w:sz w:val="28"/>
          <w:szCs w:val="28"/>
          <w:lang w:val="kk-KZ"/>
        </w:rPr>
        <w:t>Мариотпен</w:t>
      </w:r>
      <w:proofErr w:type="spellEnd"/>
      <w:r w:rsidRPr="00E677F2">
        <w:rPr>
          <w:bCs/>
          <w:sz w:val="28"/>
          <w:szCs w:val="28"/>
          <w:lang w:val="kk-KZ"/>
        </w:rPr>
        <w:t xml:space="preserve"> бір уақытта ашқан «Скептикалық химик» кітабымен және физика заңымен танымал. Кейінірек олар лакмус </w:t>
      </w:r>
      <w:proofErr w:type="spellStart"/>
      <w:r w:rsidRPr="00E677F2">
        <w:rPr>
          <w:bCs/>
          <w:sz w:val="28"/>
          <w:szCs w:val="28"/>
          <w:lang w:val="kk-KZ"/>
        </w:rPr>
        <w:t>инфузиясымен</w:t>
      </w:r>
      <w:proofErr w:type="spellEnd"/>
      <w:r w:rsidRPr="00E677F2">
        <w:rPr>
          <w:bCs/>
          <w:sz w:val="28"/>
          <w:szCs w:val="28"/>
          <w:lang w:val="kk-KZ"/>
        </w:rPr>
        <w:t xml:space="preserve"> фильтрлік қағазды сіңдіруді бастады; оны кептіріп, осылайша индикаторлық «лакмус қағаздары» алынды, </w:t>
      </w:r>
      <w:proofErr w:type="spellStart"/>
      <w:r w:rsidRPr="00E677F2">
        <w:rPr>
          <w:bCs/>
          <w:sz w:val="28"/>
          <w:szCs w:val="28"/>
          <w:lang w:val="kk-KZ"/>
        </w:rPr>
        <w:t>сілтінде</w:t>
      </w:r>
      <w:proofErr w:type="spellEnd"/>
      <w:r w:rsidRPr="00E677F2">
        <w:rPr>
          <w:bCs/>
          <w:sz w:val="28"/>
          <w:szCs w:val="28"/>
          <w:lang w:val="kk-KZ"/>
        </w:rPr>
        <w:t xml:space="preserve"> көк, қышқыл ерітінділерде қызыл түсті. Ағылшын ғалымының аты кім болды?</w:t>
      </w:r>
    </w:p>
    <w:p w14:paraId="37C83993" w14:textId="77777777" w:rsidR="005355D0" w:rsidRPr="00E677F2" w:rsidRDefault="005355D0" w:rsidP="005355D0">
      <w:pPr>
        <w:pStyle w:val="a3"/>
        <w:shd w:val="clear" w:color="auto" w:fill="FFFFFF"/>
        <w:jc w:val="both"/>
        <w:rPr>
          <w:bCs/>
          <w:sz w:val="28"/>
          <w:szCs w:val="28"/>
          <w:lang w:val="kk-KZ"/>
        </w:rPr>
      </w:pPr>
      <w:r w:rsidRPr="00E677F2">
        <w:rPr>
          <w:bCs/>
          <w:sz w:val="28"/>
          <w:szCs w:val="28"/>
          <w:lang w:val="kk-KZ"/>
        </w:rPr>
        <w:tab/>
        <w:t xml:space="preserve">№5.  «Ақ магнезия» көне заманнан бүгінгі күнге дейін теріні құрғату және терлеуді азайту құралы ретінде қолданылған. Бұл </w:t>
      </w:r>
      <w:proofErr w:type="spellStart"/>
      <w:r w:rsidRPr="00E677F2">
        <w:rPr>
          <w:bCs/>
          <w:sz w:val="28"/>
          <w:szCs w:val="28"/>
          <w:lang w:val="kk-KZ"/>
        </w:rPr>
        <w:t>гимнасттар</w:t>
      </w:r>
      <w:proofErr w:type="spellEnd"/>
      <w:r w:rsidRPr="00E677F2">
        <w:rPr>
          <w:bCs/>
          <w:sz w:val="28"/>
          <w:szCs w:val="28"/>
          <w:lang w:val="kk-KZ"/>
        </w:rPr>
        <w:t xml:space="preserve"> мен ауыр атлеттер жарыс алаңына шыққанда қолданатын ұнтақтың бір бөлігі. Күйген магнезия отқа төзімді материалдар өндірісінде қолданылады. Ал «қара магнезия» - тамаша </w:t>
      </w:r>
      <w:r w:rsidRPr="00E677F2">
        <w:rPr>
          <w:bCs/>
          <w:sz w:val="28"/>
          <w:szCs w:val="28"/>
          <w:lang w:val="kk-KZ"/>
        </w:rPr>
        <w:lastRenderedPageBreak/>
        <w:t>катализатор, вольт батареяларын өндіруге арналған шикізат және сонымен қатар балқытылған шыныға арналған ағартқыш қоспа («шыны сабын»). Бұл жерде біз қандай заттар туралы айтып отырмыз және химиялық формуласы қандай?</w:t>
      </w:r>
    </w:p>
    <w:p w14:paraId="17558C94" w14:textId="77777777" w:rsidR="005355D0" w:rsidRPr="00E677F2" w:rsidRDefault="005355D0" w:rsidP="005355D0">
      <w:pPr>
        <w:pStyle w:val="a3"/>
        <w:shd w:val="clear" w:color="auto" w:fill="FFFFFF"/>
        <w:jc w:val="both"/>
        <w:rPr>
          <w:bCs/>
          <w:sz w:val="28"/>
          <w:szCs w:val="28"/>
          <w:lang w:val="kk-KZ"/>
        </w:rPr>
      </w:pPr>
      <w:r w:rsidRPr="00E677F2">
        <w:rPr>
          <w:bCs/>
          <w:sz w:val="28"/>
          <w:szCs w:val="28"/>
          <w:lang w:val="kk-KZ"/>
        </w:rPr>
        <w:tab/>
        <w:t>№6. Белгілі бір күмістей ақ металл бар, отқа төзімді, жеңіл, ауа мен теңіз суына төзімді. Оның атауы ежелгі неміс ертегілеріндегі эльфтер патшайымының есімімен байланысты. Ол икемді, жақсы соғуға болады, парақтарға және тіпті фольгаға айналдыруға болады. Оттегінің, азоттың, көміртегінің және сутегінің қоспалары металды сынғыш етеді, оны иілгіштіктен айырады, сонымен бірге оның химиялық белсенділігін төмендетеді. Таза күйінде металл фторлы және (қыздыру кезінде) тұз қышқылымен әрекеттеседі, күлгін ерітінділер түзеді. Металл жоңқалары сіріңкеден тұтануы мүмкін, ал оның ұнтағы ұшқын мен жалыннан тұтанады. Шаңды күйде металл тіпті ауада жарылып, диоксидке айналады. Тотықтырғыштардың (мысалы, калий нитраты) қатысуымен металл балқыған сілтілермен әрекеттеседі. Бұл қандай металл?</w:t>
      </w:r>
    </w:p>
    <w:p w14:paraId="47FECAE1" w14:textId="77777777" w:rsidR="005355D0" w:rsidRPr="00E677F2" w:rsidRDefault="005355D0" w:rsidP="005355D0">
      <w:pPr>
        <w:pStyle w:val="a3"/>
        <w:shd w:val="clear" w:color="auto" w:fill="FFFFFF"/>
        <w:jc w:val="both"/>
        <w:rPr>
          <w:sz w:val="28"/>
          <w:szCs w:val="28"/>
          <w:lang w:val="kk-KZ"/>
        </w:rPr>
      </w:pPr>
      <w:r w:rsidRPr="00E677F2">
        <w:rPr>
          <w:bCs/>
          <w:sz w:val="28"/>
          <w:szCs w:val="28"/>
          <w:lang w:val="kk-KZ"/>
        </w:rPr>
        <w:tab/>
        <w:t xml:space="preserve">№7. </w:t>
      </w:r>
      <w:r w:rsidRPr="00E677F2">
        <w:rPr>
          <w:sz w:val="28"/>
          <w:szCs w:val="28"/>
          <w:lang w:val="kk-KZ"/>
        </w:rPr>
        <w:t xml:space="preserve">Қиярды маринадтау үшін ас тұзының (натрий хлориді) 7% сулы ерітіндісін қолданыңыз. Дәл осы ерітінді патогендік микробтар мен зеңдердің өмірлік белсенділігін жеткілікті түрде басады және сонымен бірге сүт қышқылының ашыту процестеріне кедергі келтірмейді. Тығыздығы 1048 г/л болса, 5 л 7% натрий хлориді ерітіндісін алу үшін тұздың массасын және су көлемін есептеңдер. Осы ерітіндідегі </w:t>
      </w:r>
      <w:proofErr w:type="spellStart"/>
      <w:r w:rsidRPr="00E677F2">
        <w:rPr>
          <w:sz w:val="28"/>
          <w:szCs w:val="28"/>
          <w:lang w:val="kk-KZ"/>
        </w:rPr>
        <w:t>NaCl</w:t>
      </w:r>
      <w:proofErr w:type="spellEnd"/>
      <w:r w:rsidRPr="00E677F2">
        <w:rPr>
          <w:sz w:val="28"/>
          <w:szCs w:val="28"/>
          <w:lang w:val="kk-KZ"/>
        </w:rPr>
        <w:t xml:space="preserve"> </w:t>
      </w:r>
      <w:proofErr w:type="spellStart"/>
      <w:r w:rsidRPr="00E677F2">
        <w:rPr>
          <w:sz w:val="28"/>
          <w:szCs w:val="28"/>
          <w:lang w:val="kk-KZ"/>
        </w:rPr>
        <w:t>молярлық</w:t>
      </w:r>
      <w:proofErr w:type="spellEnd"/>
      <w:r w:rsidRPr="00E677F2">
        <w:rPr>
          <w:sz w:val="28"/>
          <w:szCs w:val="28"/>
          <w:lang w:val="kk-KZ"/>
        </w:rPr>
        <w:t xml:space="preserve"> концентрациясын есептеңіз.</w:t>
      </w:r>
    </w:p>
    <w:p w14:paraId="14B9EDA9" w14:textId="77777777" w:rsidR="005355D0" w:rsidRPr="00E677F2" w:rsidRDefault="005355D0" w:rsidP="005355D0">
      <w:pPr>
        <w:jc w:val="both"/>
        <w:rPr>
          <w:sz w:val="28"/>
          <w:szCs w:val="28"/>
          <w:lang w:val="kk-KZ"/>
        </w:rPr>
      </w:pPr>
      <w:r w:rsidRPr="00E677F2">
        <w:rPr>
          <w:sz w:val="28"/>
          <w:szCs w:val="28"/>
          <w:lang w:val="kk-KZ"/>
        </w:rPr>
        <w:tab/>
        <w:t xml:space="preserve">№8. Теннис добы </w:t>
      </w:r>
      <w:proofErr w:type="spellStart"/>
      <w:r w:rsidRPr="00E677F2">
        <w:rPr>
          <w:sz w:val="28"/>
          <w:szCs w:val="28"/>
          <w:lang w:val="kk-KZ"/>
        </w:rPr>
        <w:t>үрленбейді</w:t>
      </w:r>
      <w:proofErr w:type="spellEnd"/>
      <w:r w:rsidRPr="00E677F2">
        <w:rPr>
          <w:sz w:val="28"/>
          <w:szCs w:val="28"/>
          <w:lang w:val="kk-KZ"/>
        </w:rPr>
        <w:t>, бірақ оларға арнайы заттар –"</w:t>
      </w:r>
      <w:proofErr w:type="spellStart"/>
      <w:r w:rsidRPr="00E677F2">
        <w:rPr>
          <w:sz w:val="28"/>
          <w:szCs w:val="28"/>
          <w:lang w:val="kk-KZ"/>
        </w:rPr>
        <w:t>үрлегіштер"енгізіледі</w:t>
      </w:r>
      <w:proofErr w:type="spellEnd"/>
      <w:r w:rsidRPr="00E677F2">
        <w:rPr>
          <w:sz w:val="28"/>
          <w:szCs w:val="28"/>
          <w:lang w:val="kk-KZ"/>
        </w:rPr>
        <w:t>. Бұл заттар, олар қыздырылған кезде ыдырап, газ тәрізді өнімдер түзеді. Натрий нитриті мен аммоний хлоридінің қоспасы бар таблеткалар теннис шарларына ( жарты шар түріндегі дайындамалар алдын-ала дайындалып, желіммен жағылады) салынады. Доптың желімделген жартысы қалыптарға салынып, қыздырылады. Реакция теңдеуімен жазыңыздар.</w:t>
      </w:r>
    </w:p>
    <w:p w14:paraId="7C5A62B6" w14:textId="77777777" w:rsidR="005355D0" w:rsidRPr="00E677F2" w:rsidRDefault="005355D0" w:rsidP="005355D0">
      <w:pPr>
        <w:jc w:val="both"/>
        <w:rPr>
          <w:b/>
          <w:sz w:val="28"/>
          <w:szCs w:val="28"/>
          <w:lang w:val="kk-KZ"/>
        </w:rPr>
      </w:pPr>
      <w:r w:rsidRPr="00E677F2">
        <w:rPr>
          <w:sz w:val="28"/>
          <w:szCs w:val="28"/>
          <w:lang w:val="kk-KZ"/>
        </w:rPr>
        <w:tab/>
        <w:t xml:space="preserve">№9. </w:t>
      </w:r>
      <w:r w:rsidRPr="00E677F2">
        <w:rPr>
          <w:bCs/>
          <w:sz w:val="28"/>
          <w:szCs w:val="28"/>
          <w:lang w:val="kk-KZ"/>
        </w:rPr>
        <w:t>Су тапшылығы.</w:t>
      </w:r>
      <w:r w:rsidRPr="00E677F2">
        <w:rPr>
          <w:b/>
          <w:sz w:val="28"/>
          <w:szCs w:val="28"/>
          <w:lang w:val="kk-KZ"/>
        </w:rPr>
        <w:t xml:space="preserve"> </w:t>
      </w:r>
      <w:r w:rsidRPr="00E677F2">
        <w:rPr>
          <w:sz w:val="28"/>
          <w:szCs w:val="28"/>
          <w:lang w:val="kk-KZ"/>
        </w:rPr>
        <w:t>Ақжол мен Сұлтан екі күндік жаяу саяхатқа шығады. Олар орманда лагерь құруды шешеді, бірақ оларда проблема бар. Орманда су жоқ, олар өздерімен бірге асханада бір литр су әкелген.</w:t>
      </w:r>
    </w:p>
    <w:p w14:paraId="3289DD79" w14:textId="77777777" w:rsidR="005355D0" w:rsidRPr="00E677F2" w:rsidRDefault="005355D0" w:rsidP="005355D0">
      <w:pPr>
        <w:ind w:firstLine="720"/>
        <w:jc w:val="both"/>
        <w:rPr>
          <w:sz w:val="28"/>
          <w:szCs w:val="28"/>
        </w:rPr>
      </w:pP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кешкі</w:t>
      </w:r>
      <w:proofErr w:type="spellEnd"/>
      <w:r w:rsidRPr="00E677F2">
        <w:rPr>
          <w:sz w:val="28"/>
          <w:szCs w:val="28"/>
        </w:rPr>
        <w:t xml:space="preserve"> </w:t>
      </w:r>
      <w:proofErr w:type="spellStart"/>
      <w:r w:rsidRPr="00E677F2">
        <w:rPr>
          <w:sz w:val="28"/>
          <w:szCs w:val="28"/>
        </w:rPr>
        <w:t>асқа</w:t>
      </w:r>
      <w:proofErr w:type="spellEnd"/>
      <w:r w:rsidRPr="00E677F2">
        <w:rPr>
          <w:sz w:val="28"/>
          <w:szCs w:val="28"/>
        </w:rPr>
        <w:t xml:space="preserve"> салат </w:t>
      </w:r>
      <w:proofErr w:type="spellStart"/>
      <w:r w:rsidRPr="00E677F2">
        <w:rPr>
          <w:sz w:val="28"/>
          <w:szCs w:val="28"/>
        </w:rPr>
        <w:t>сатып</w:t>
      </w:r>
      <w:proofErr w:type="spellEnd"/>
      <w:r w:rsidRPr="00E677F2">
        <w:rPr>
          <w:sz w:val="28"/>
          <w:szCs w:val="28"/>
        </w:rPr>
        <w:t xml:space="preserve"> </w:t>
      </w:r>
      <w:proofErr w:type="spellStart"/>
      <w:r w:rsidRPr="00E677F2">
        <w:rPr>
          <w:sz w:val="28"/>
          <w:szCs w:val="28"/>
        </w:rPr>
        <w:t>алды</w:t>
      </w:r>
      <w:proofErr w:type="spellEnd"/>
      <w:r w:rsidRPr="00E677F2">
        <w:rPr>
          <w:sz w:val="28"/>
          <w:szCs w:val="28"/>
        </w:rPr>
        <w:t xml:space="preserve">. </w:t>
      </w:r>
      <w:proofErr w:type="spellStart"/>
      <w:r w:rsidRPr="00E677F2">
        <w:rPr>
          <w:sz w:val="28"/>
          <w:szCs w:val="28"/>
        </w:rPr>
        <w:t>Салатты</w:t>
      </w:r>
      <w:proofErr w:type="spellEnd"/>
      <w:r w:rsidRPr="00E677F2">
        <w:rPr>
          <w:sz w:val="28"/>
          <w:szCs w:val="28"/>
        </w:rPr>
        <w:t xml:space="preserve"> </w:t>
      </w:r>
      <w:proofErr w:type="spellStart"/>
      <w:r w:rsidRPr="00E677F2">
        <w:rPr>
          <w:sz w:val="28"/>
          <w:szCs w:val="28"/>
        </w:rPr>
        <w:t>жуу</w:t>
      </w:r>
      <w:proofErr w:type="spellEnd"/>
      <w:r w:rsidRPr="00E677F2">
        <w:rPr>
          <w:sz w:val="28"/>
          <w:szCs w:val="28"/>
        </w:rPr>
        <w:t xml:space="preserve"> </w:t>
      </w:r>
      <w:proofErr w:type="spellStart"/>
      <w:r w:rsidRPr="00E677F2">
        <w:rPr>
          <w:sz w:val="28"/>
          <w:szCs w:val="28"/>
        </w:rPr>
        <w:t>керек</w:t>
      </w:r>
      <w:proofErr w:type="spellEnd"/>
      <w:r w:rsidRPr="00E677F2">
        <w:rPr>
          <w:sz w:val="28"/>
          <w:szCs w:val="28"/>
        </w:rPr>
        <w:t xml:space="preserve">, </w:t>
      </w:r>
      <w:proofErr w:type="spellStart"/>
      <w:r w:rsidRPr="00E677F2">
        <w:rPr>
          <w:sz w:val="28"/>
          <w:szCs w:val="28"/>
        </w:rPr>
        <w:t>өйткені</w:t>
      </w:r>
      <w:proofErr w:type="spellEnd"/>
      <w:r w:rsidRPr="00E677F2">
        <w:rPr>
          <w:sz w:val="28"/>
          <w:szCs w:val="28"/>
        </w:rPr>
        <w:t xml:space="preserve"> </w:t>
      </w:r>
      <w:proofErr w:type="spellStart"/>
      <w:r w:rsidRPr="00E677F2">
        <w:rPr>
          <w:sz w:val="28"/>
          <w:szCs w:val="28"/>
        </w:rPr>
        <w:t>ол</w:t>
      </w:r>
      <w:proofErr w:type="spellEnd"/>
      <w:r w:rsidRPr="00E677F2">
        <w:rPr>
          <w:sz w:val="28"/>
          <w:szCs w:val="28"/>
        </w:rPr>
        <w:t xml:space="preserve"> </w:t>
      </w:r>
      <w:proofErr w:type="spellStart"/>
      <w:r w:rsidRPr="00E677F2">
        <w:rPr>
          <w:sz w:val="28"/>
          <w:szCs w:val="28"/>
        </w:rPr>
        <w:t>құмды</w:t>
      </w:r>
      <w:proofErr w:type="spellEnd"/>
      <w:r w:rsidRPr="00E677F2">
        <w:rPr>
          <w:sz w:val="28"/>
          <w:szCs w:val="28"/>
        </w:rPr>
        <w:t xml:space="preserve">. </w:t>
      </w:r>
      <w:proofErr w:type="spellStart"/>
      <w:r w:rsidRPr="00E677F2">
        <w:rPr>
          <w:sz w:val="28"/>
          <w:szCs w:val="28"/>
        </w:rPr>
        <w:t>Салатты</w:t>
      </w:r>
      <w:proofErr w:type="spellEnd"/>
      <w:r w:rsidRPr="00E677F2">
        <w:rPr>
          <w:sz w:val="28"/>
          <w:szCs w:val="28"/>
        </w:rPr>
        <w:t xml:space="preserve"> </w:t>
      </w:r>
      <w:proofErr w:type="spellStart"/>
      <w:r w:rsidRPr="00E677F2">
        <w:rPr>
          <w:sz w:val="28"/>
          <w:szCs w:val="28"/>
        </w:rPr>
        <w:t>жууға</w:t>
      </w:r>
      <w:proofErr w:type="spellEnd"/>
      <w:r w:rsidRPr="00E677F2">
        <w:rPr>
          <w:sz w:val="28"/>
          <w:szCs w:val="28"/>
        </w:rPr>
        <w:t xml:space="preserve"> </w:t>
      </w:r>
      <w:proofErr w:type="spellStart"/>
      <w:r w:rsidRPr="00E677F2">
        <w:rPr>
          <w:sz w:val="28"/>
          <w:szCs w:val="28"/>
        </w:rPr>
        <w:t>пайдаланған</w:t>
      </w:r>
      <w:proofErr w:type="spellEnd"/>
      <w:r w:rsidRPr="00E677F2">
        <w:rPr>
          <w:sz w:val="28"/>
          <w:szCs w:val="28"/>
        </w:rPr>
        <w:t xml:space="preserve"> суды </w:t>
      </w:r>
      <w:proofErr w:type="spellStart"/>
      <w:r w:rsidRPr="00E677F2">
        <w:rPr>
          <w:sz w:val="28"/>
          <w:szCs w:val="28"/>
        </w:rPr>
        <w:t>шәйнекте</w:t>
      </w:r>
      <w:proofErr w:type="spellEnd"/>
      <w:r w:rsidRPr="00E677F2">
        <w:rPr>
          <w:sz w:val="28"/>
          <w:szCs w:val="28"/>
        </w:rPr>
        <w:t xml:space="preserve"> </w:t>
      </w:r>
      <w:proofErr w:type="spellStart"/>
      <w:r w:rsidRPr="00E677F2">
        <w:rPr>
          <w:sz w:val="28"/>
          <w:szCs w:val="28"/>
        </w:rPr>
        <w:t>сақтайды</w:t>
      </w:r>
      <w:proofErr w:type="spellEnd"/>
      <w:r w:rsidRPr="00E677F2">
        <w:rPr>
          <w:sz w:val="28"/>
          <w:szCs w:val="28"/>
        </w:rPr>
        <w:t xml:space="preserve">. </w:t>
      </w:r>
      <w:proofErr w:type="spellStart"/>
      <w:r w:rsidRPr="00E677F2">
        <w:rPr>
          <w:sz w:val="28"/>
          <w:szCs w:val="28"/>
        </w:rPr>
        <w:t>Келесі</w:t>
      </w:r>
      <w:proofErr w:type="spellEnd"/>
      <w:r w:rsidRPr="00E677F2">
        <w:rPr>
          <w:sz w:val="28"/>
          <w:szCs w:val="28"/>
        </w:rPr>
        <w:t xml:space="preserve"> </w:t>
      </w:r>
      <w:proofErr w:type="spellStart"/>
      <w:r w:rsidRPr="00E677F2">
        <w:rPr>
          <w:sz w:val="28"/>
          <w:szCs w:val="28"/>
        </w:rPr>
        <w:t>күні</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таңғы</w:t>
      </w:r>
      <w:proofErr w:type="spellEnd"/>
      <w:r w:rsidRPr="00E677F2">
        <w:rPr>
          <w:sz w:val="28"/>
          <w:szCs w:val="28"/>
        </w:rPr>
        <w:t xml:space="preserve"> </w:t>
      </w:r>
      <w:proofErr w:type="spellStart"/>
      <w:r w:rsidRPr="00E677F2">
        <w:rPr>
          <w:sz w:val="28"/>
          <w:szCs w:val="28"/>
        </w:rPr>
        <w:t>асқа</w:t>
      </w:r>
      <w:proofErr w:type="spellEnd"/>
      <w:r w:rsidRPr="00E677F2">
        <w:rPr>
          <w:sz w:val="28"/>
          <w:szCs w:val="28"/>
        </w:rPr>
        <w:t xml:space="preserve"> осы </w:t>
      </w:r>
      <w:proofErr w:type="spellStart"/>
      <w:r w:rsidRPr="00E677F2">
        <w:rPr>
          <w:sz w:val="28"/>
          <w:szCs w:val="28"/>
        </w:rPr>
        <w:t>сумен</w:t>
      </w:r>
      <w:proofErr w:type="spellEnd"/>
      <w:r w:rsidRPr="00E677F2">
        <w:rPr>
          <w:sz w:val="28"/>
          <w:szCs w:val="28"/>
        </w:rPr>
        <w:t xml:space="preserve"> </w:t>
      </w:r>
      <w:proofErr w:type="spellStart"/>
      <w:r w:rsidRPr="00E677F2">
        <w:rPr>
          <w:sz w:val="28"/>
          <w:szCs w:val="28"/>
        </w:rPr>
        <w:t>сусын</w:t>
      </w:r>
      <w:proofErr w:type="spellEnd"/>
      <w:r w:rsidRPr="00E677F2">
        <w:rPr>
          <w:sz w:val="28"/>
          <w:szCs w:val="28"/>
        </w:rPr>
        <w:t xml:space="preserve"> </w:t>
      </w:r>
      <w:proofErr w:type="spellStart"/>
      <w:r w:rsidRPr="00E677F2">
        <w:rPr>
          <w:sz w:val="28"/>
          <w:szCs w:val="28"/>
        </w:rPr>
        <w:t>жасағысы</w:t>
      </w:r>
      <w:proofErr w:type="spellEnd"/>
      <w:r w:rsidRPr="00E677F2">
        <w:rPr>
          <w:sz w:val="28"/>
          <w:szCs w:val="28"/>
        </w:rPr>
        <w:t xml:space="preserve"> </w:t>
      </w:r>
      <w:proofErr w:type="spellStart"/>
      <w:r w:rsidRPr="00E677F2">
        <w:rPr>
          <w:sz w:val="28"/>
          <w:szCs w:val="28"/>
        </w:rPr>
        <w:t>келеді</w:t>
      </w:r>
      <w:proofErr w:type="spellEnd"/>
      <w:r w:rsidRPr="00E677F2">
        <w:rPr>
          <w:sz w:val="28"/>
          <w:szCs w:val="28"/>
        </w:rPr>
        <w:t xml:space="preserve">, </w:t>
      </w:r>
      <w:proofErr w:type="spellStart"/>
      <w:r w:rsidRPr="00E677F2">
        <w:rPr>
          <w:sz w:val="28"/>
          <w:szCs w:val="28"/>
        </w:rPr>
        <w:t>құрамында</w:t>
      </w:r>
      <w:proofErr w:type="spellEnd"/>
      <w:r w:rsidRPr="00E677F2">
        <w:rPr>
          <w:sz w:val="28"/>
          <w:szCs w:val="28"/>
        </w:rPr>
        <w:t xml:space="preserve"> </w:t>
      </w:r>
      <w:proofErr w:type="spellStart"/>
      <w:r w:rsidRPr="00E677F2">
        <w:rPr>
          <w:sz w:val="28"/>
          <w:szCs w:val="28"/>
        </w:rPr>
        <w:t>аздап</w:t>
      </w:r>
      <w:proofErr w:type="spellEnd"/>
      <w:r w:rsidRPr="00E677F2">
        <w:rPr>
          <w:sz w:val="28"/>
          <w:szCs w:val="28"/>
        </w:rPr>
        <w:t xml:space="preserve"> </w:t>
      </w:r>
      <w:proofErr w:type="spellStart"/>
      <w:r w:rsidRPr="00E677F2">
        <w:rPr>
          <w:sz w:val="28"/>
          <w:szCs w:val="28"/>
        </w:rPr>
        <w:t>құм</w:t>
      </w:r>
      <w:proofErr w:type="spellEnd"/>
      <w:r w:rsidRPr="00E677F2">
        <w:rPr>
          <w:sz w:val="28"/>
          <w:szCs w:val="28"/>
        </w:rPr>
        <w:t xml:space="preserve"> бар.</w:t>
      </w:r>
    </w:p>
    <w:p w14:paraId="6E024073" w14:textId="77777777" w:rsidR="005355D0" w:rsidRPr="00E677F2" w:rsidRDefault="005355D0" w:rsidP="005355D0">
      <w:pPr>
        <w:ind w:firstLine="720"/>
        <w:jc w:val="both"/>
        <w:rPr>
          <w:sz w:val="28"/>
          <w:szCs w:val="28"/>
        </w:rPr>
      </w:pPr>
      <w:proofErr w:type="spellStart"/>
      <w:r w:rsidRPr="00E677F2">
        <w:rPr>
          <w:sz w:val="28"/>
          <w:szCs w:val="28"/>
        </w:rPr>
        <w:t>Ақжол</w:t>
      </w:r>
      <w:proofErr w:type="spellEnd"/>
      <w:r w:rsidRPr="00E677F2">
        <w:rPr>
          <w:sz w:val="28"/>
          <w:szCs w:val="28"/>
        </w:rPr>
        <w:t xml:space="preserve"> мен </w:t>
      </w:r>
      <w:proofErr w:type="spellStart"/>
      <w:r w:rsidRPr="00E677F2">
        <w:rPr>
          <w:sz w:val="28"/>
          <w:szCs w:val="28"/>
        </w:rPr>
        <w:t>Сұлтан</w:t>
      </w:r>
      <w:proofErr w:type="spellEnd"/>
      <w:r w:rsidRPr="00E677F2">
        <w:rPr>
          <w:sz w:val="28"/>
          <w:szCs w:val="28"/>
        </w:rPr>
        <w:t xml:space="preserve"> кофе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шай</w:t>
      </w:r>
      <w:proofErr w:type="spellEnd"/>
      <w:r w:rsidRPr="00E677F2">
        <w:rPr>
          <w:sz w:val="28"/>
          <w:szCs w:val="28"/>
        </w:rPr>
        <w:t xml:space="preserve"> </w:t>
      </w:r>
      <w:proofErr w:type="spellStart"/>
      <w:r w:rsidRPr="00E677F2">
        <w:rPr>
          <w:sz w:val="28"/>
          <w:szCs w:val="28"/>
        </w:rPr>
        <w:t>дайындай</w:t>
      </w:r>
      <w:proofErr w:type="spellEnd"/>
      <w:r w:rsidRPr="00E677F2">
        <w:rPr>
          <w:sz w:val="28"/>
          <w:szCs w:val="28"/>
        </w:rPr>
        <w:t xml:space="preserve"> </w:t>
      </w:r>
      <w:proofErr w:type="spellStart"/>
      <w:r w:rsidRPr="00E677F2">
        <w:rPr>
          <w:sz w:val="28"/>
          <w:szCs w:val="28"/>
        </w:rPr>
        <w:t>алады</w:t>
      </w:r>
      <w:proofErr w:type="spellEnd"/>
      <w:r w:rsidRPr="00E677F2">
        <w:rPr>
          <w:sz w:val="28"/>
          <w:szCs w:val="28"/>
        </w:rPr>
        <w:t xml:space="preserve">, </w:t>
      </w:r>
      <w:proofErr w:type="spellStart"/>
      <w:r w:rsidRPr="00E677F2">
        <w:rPr>
          <w:sz w:val="28"/>
          <w:szCs w:val="28"/>
        </w:rPr>
        <w:t>бірақ</w:t>
      </w:r>
      <w:proofErr w:type="spellEnd"/>
      <w:r w:rsidRPr="00E677F2">
        <w:rPr>
          <w:sz w:val="28"/>
          <w:szCs w:val="28"/>
        </w:rPr>
        <w:t xml:space="preserve"> </w:t>
      </w:r>
      <w:proofErr w:type="spellStart"/>
      <w:r w:rsidRPr="00E677F2">
        <w:rPr>
          <w:sz w:val="28"/>
          <w:szCs w:val="28"/>
        </w:rPr>
        <w:t>оларда</w:t>
      </w:r>
      <w:proofErr w:type="spellEnd"/>
      <w:r w:rsidRPr="00E677F2">
        <w:rPr>
          <w:sz w:val="28"/>
          <w:szCs w:val="28"/>
        </w:rPr>
        <w:t xml:space="preserve"> </w:t>
      </w:r>
      <w:proofErr w:type="spellStart"/>
      <w:r w:rsidRPr="00E677F2">
        <w:rPr>
          <w:sz w:val="28"/>
          <w:szCs w:val="28"/>
        </w:rPr>
        <w:t>құм</w:t>
      </w:r>
      <w:proofErr w:type="spellEnd"/>
      <w:r w:rsidRPr="00E677F2">
        <w:rPr>
          <w:sz w:val="28"/>
          <w:szCs w:val="28"/>
        </w:rPr>
        <w:t xml:space="preserve"> </w:t>
      </w:r>
      <w:proofErr w:type="spellStart"/>
      <w:r w:rsidRPr="00E677F2">
        <w:rPr>
          <w:sz w:val="28"/>
          <w:szCs w:val="28"/>
        </w:rPr>
        <w:t>болғанын</w:t>
      </w:r>
      <w:proofErr w:type="spellEnd"/>
      <w:r w:rsidRPr="00E677F2">
        <w:rPr>
          <w:sz w:val="28"/>
          <w:szCs w:val="28"/>
        </w:rPr>
        <w:t xml:space="preserve"> </w:t>
      </w:r>
      <w:proofErr w:type="spellStart"/>
      <w:r w:rsidRPr="00E677F2">
        <w:rPr>
          <w:sz w:val="28"/>
          <w:szCs w:val="28"/>
        </w:rPr>
        <w:t>қаламайды</w:t>
      </w:r>
      <w:proofErr w:type="spellEnd"/>
      <w:r w:rsidRPr="00E677F2">
        <w:rPr>
          <w:sz w:val="28"/>
          <w:szCs w:val="28"/>
        </w:rPr>
        <w:t>.</w:t>
      </w:r>
    </w:p>
    <w:p w14:paraId="676F5F48" w14:textId="77777777" w:rsidR="005355D0" w:rsidRPr="00E677F2" w:rsidRDefault="005355D0" w:rsidP="005355D0">
      <w:pPr>
        <w:ind w:firstLine="720"/>
        <w:jc w:val="both"/>
        <w:rPr>
          <w:sz w:val="28"/>
          <w:szCs w:val="28"/>
        </w:rPr>
      </w:pPr>
      <w:proofErr w:type="spellStart"/>
      <w:r w:rsidRPr="00E677F2">
        <w:rPr>
          <w:sz w:val="28"/>
          <w:szCs w:val="28"/>
        </w:rPr>
        <w:t>Олардың</w:t>
      </w:r>
      <w:proofErr w:type="spellEnd"/>
      <w:r w:rsidRPr="00E677F2">
        <w:rPr>
          <w:sz w:val="28"/>
          <w:szCs w:val="28"/>
        </w:rPr>
        <w:t xml:space="preserve"> кофе мен </w:t>
      </w:r>
      <w:proofErr w:type="spellStart"/>
      <w:r w:rsidRPr="00E677F2">
        <w:rPr>
          <w:sz w:val="28"/>
          <w:szCs w:val="28"/>
        </w:rPr>
        <w:t>шайды</w:t>
      </w:r>
      <w:proofErr w:type="spellEnd"/>
      <w:r w:rsidRPr="00E677F2">
        <w:rPr>
          <w:sz w:val="28"/>
          <w:szCs w:val="28"/>
        </w:rPr>
        <w:t xml:space="preserve"> </w:t>
      </w:r>
      <w:proofErr w:type="spellStart"/>
      <w:r w:rsidRPr="00E677F2">
        <w:rPr>
          <w:sz w:val="28"/>
          <w:szCs w:val="28"/>
        </w:rPr>
        <w:t>дайындау</w:t>
      </w:r>
      <w:proofErr w:type="spellEnd"/>
      <w:r w:rsidRPr="00E677F2">
        <w:rPr>
          <w:sz w:val="28"/>
          <w:szCs w:val="28"/>
        </w:rPr>
        <w:t xml:space="preserve"> </w:t>
      </w:r>
      <w:proofErr w:type="spellStart"/>
      <w:r w:rsidRPr="00E677F2">
        <w:rPr>
          <w:sz w:val="28"/>
          <w:szCs w:val="28"/>
        </w:rPr>
        <w:t>тәсілі</w:t>
      </w:r>
      <w:proofErr w:type="spellEnd"/>
      <w:r w:rsidRPr="00E677F2">
        <w:rPr>
          <w:sz w:val="28"/>
          <w:szCs w:val="28"/>
        </w:rPr>
        <w:t xml:space="preserve"> </w:t>
      </w:r>
      <w:proofErr w:type="spellStart"/>
      <w:r w:rsidRPr="00E677F2">
        <w:rPr>
          <w:sz w:val="28"/>
          <w:szCs w:val="28"/>
        </w:rPr>
        <w:t>төменде</w:t>
      </w:r>
      <w:proofErr w:type="spellEnd"/>
      <w:r w:rsidRPr="00E677F2">
        <w:rPr>
          <w:sz w:val="28"/>
          <w:szCs w:val="28"/>
        </w:rPr>
        <w:t xml:space="preserve"> </w:t>
      </w:r>
      <w:proofErr w:type="spellStart"/>
      <w:r w:rsidRPr="00E677F2">
        <w:rPr>
          <w:sz w:val="28"/>
          <w:szCs w:val="28"/>
        </w:rPr>
        <w:t>көрсетілген</w:t>
      </w:r>
      <w:proofErr w:type="spellEnd"/>
      <w:r w:rsidRPr="00E677F2">
        <w:rPr>
          <w:sz w:val="28"/>
          <w:szCs w:val="28"/>
        </w:rPr>
        <w:t>:</w:t>
      </w:r>
    </w:p>
    <w:p w14:paraId="36A72F63" w14:textId="77777777" w:rsidR="005355D0" w:rsidRPr="00E677F2" w:rsidRDefault="005355D0" w:rsidP="005355D0">
      <w:pPr>
        <w:jc w:val="both"/>
        <w:rPr>
          <w:sz w:val="28"/>
          <w:szCs w:val="28"/>
        </w:rPr>
      </w:pPr>
      <w:r w:rsidRPr="00E677F2">
        <w:rPr>
          <w:noProof/>
          <w:sz w:val="28"/>
          <w:szCs w:val="28"/>
        </w:rPr>
        <w:lastRenderedPageBreak/>
        <w:drawing>
          <wp:inline distT="114300" distB="114300" distL="114300" distR="114300" wp14:anchorId="480D91AB" wp14:editId="4B9A1700">
            <wp:extent cx="3500438" cy="2449286"/>
            <wp:effectExtent l="0" t="0" r="0" b="0"/>
            <wp:docPr id="38" name="image8.png" descr="Изображение выглядит как зарисовка, Бытовая техника, кухонный прибор, устройство&#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3" name="image8.png" descr="Изображение выглядит как зарисовка, Бытовая техника, кухонный прибор, устройство&#10;&#10;Автоматически созданное описание"/>
                    <pic:cNvPicPr preferRelativeResize="0"/>
                  </pic:nvPicPr>
                  <pic:blipFill>
                    <a:blip r:embed="rId70"/>
                    <a:srcRect/>
                    <a:stretch>
                      <a:fillRect/>
                    </a:stretch>
                  </pic:blipFill>
                  <pic:spPr>
                    <a:xfrm>
                      <a:off x="0" y="0"/>
                      <a:ext cx="3500438" cy="2449286"/>
                    </a:xfrm>
                    <a:prstGeom prst="rect">
                      <a:avLst/>
                    </a:prstGeom>
                    <a:ln/>
                  </pic:spPr>
                </pic:pic>
              </a:graphicData>
            </a:graphic>
          </wp:inline>
        </w:drawing>
      </w:r>
    </w:p>
    <w:p w14:paraId="78EBC1D7" w14:textId="6D68C28F" w:rsidR="005355D0" w:rsidRPr="00E677F2" w:rsidRDefault="005355D0" w:rsidP="005355D0">
      <w:pPr>
        <w:jc w:val="both"/>
        <w:rPr>
          <w:sz w:val="28"/>
          <w:szCs w:val="28"/>
        </w:rPr>
      </w:pPr>
      <w:r w:rsidRPr="00E677F2">
        <w:rPr>
          <w:sz w:val="28"/>
          <w:szCs w:val="28"/>
        </w:rPr>
        <w:t xml:space="preserve">кофе </w:t>
      </w:r>
      <w:proofErr w:type="spellStart"/>
      <w:r w:rsidRPr="00E677F2">
        <w:rPr>
          <w:sz w:val="28"/>
          <w:szCs w:val="28"/>
        </w:rPr>
        <w:t>дайындау</w:t>
      </w:r>
      <w:proofErr w:type="spellEnd"/>
      <w:r w:rsidRPr="00E677F2">
        <w:rPr>
          <w:sz w:val="28"/>
          <w:szCs w:val="28"/>
        </w:rPr>
        <w:t xml:space="preserve">                   </w:t>
      </w:r>
      <w:proofErr w:type="spellStart"/>
      <w:r w:rsidRPr="00E677F2">
        <w:rPr>
          <w:sz w:val="28"/>
          <w:szCs w:val="28"/>
        </w:rPr>
        <w:t>шай</w:t>
      </w:r>
      <w:proofErr w:type="spellEnd"/>
      <w:r w:rsidRPr="00E677F2">
        <w:rPr>
          <w:sz w:val="28"/>
          <w:szCs w:val="28"/>
        </w:rPr>
        <w:t xml:space="preserve"> </w:t>
      </w:r>
      <w:proofErr w:type="spellStart"/>
      <w:r w:rsidRPr="00E677F2">
        <w:rPr>
          <w:sz w:val="28"/>
          <w:szCs w:val="28"/>
        </w:rPr>
        <w:t>қайнату</w:t>
      </w:r>
      <w:proofErr w:type="spellEnd"/>
    </w:p>
    <w:p w14:paraId="07784D4B" w14:textId="77777777" w:rsidR="005355D0" w:rsidRPr="00E677F2" w:rsidRDefault="005355D0" w:rsidP="00932CB0">
      <w:pPr>
        <w:numPr>
          <w:ilvl w:val="0"/>
          <w:numId w:val="5"/>
        </w:numPr>
        <w:ind w:left="0" w:firstLine="284"/>
        <w:jc w:val="both"/>
        <w:rPr>
          <w:sz w:val="28"/>
          <w:szCs w:val="28"/>
        </w:rPr>
      </w:pPr>
      <w:proofErr w:type="spellStart"/>
      <w:r w:rsidRPr="00E677F2">
        <w:rPr>
          <w:sz w:val="28"/>
          <w:szCs w:val="28"/>
        </w:rPr>
        <w:t>Судағы</w:t>
      </w:r>
      <w:proofErr w:type="spellEnd"/>
      <w:r w:rsidRPr="00E677F2">
        <w:rPr>
          <w:sz w:val="28"/>
          <w:szCs w:val="28"/>
        </w:rPr>
        <w:t xml:space="preserve"> </w:t>
      </w:r>
      <w:proofErr w:type="spellStart"/>
      <w:r w:rsidRPr="00E677F2">
        <w:rPr>
          <w:sz w:val="28"/>
          <w:szCs w:val="28"/>
        </w:rPr>
        <w:t>құм</w:t>
      </w:r>
      <w:proofErr w:type="spellEnd"/>
      <w:r w:rsidRPr="00E677F2">
        <w:rPr>
          <w:sz w:val="28"/>
          <w:szCs w:val="28"/>
        </w:rPr>
        <w:t xml:space="preserve"> кофе </w:t>
      </w:r>
      <w:proofErr w:type="spellStart"/>
      <w:r w:rsidRPr="00E677F2">
        <w:rPr>
          <w:sz w:val="28"/>
          <w:szCs w:val="28"/>
        </w:rPr>
        <w:t>дайындауға</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шай</w:t>
      </w:r>
      <w:proofErr w:type="spellEnd"/>
      <w:r w:rsidRPr="00E677F2">
        <w:rPr>
          <w:sz w:val="28"/>
          <w:szCs w:val="28"/>
        </w:rPr>
        <w:t xml:space="preserve"> </w:t>
      </w:r>
      <w:proofErr w:type="spellStart"/>
      <w:r w:rsidRPr="00E677F2">
        <w:rPr>
          <w:sz w:val="28"/>
          <w:szCs w:val="28"/>
        </w:rPr>
        <w:t>дайындауға</w:t>
      </w:r>
      <w:proofErr w:type="spellEnd"/>
      <w:r w:rsidRPr="00E677F2">
        <w:rPr>
          <w:sz w:val="28"/>
          <w:szCs w:val="28"/>
        </w:rPr>
        <w:t xml:space="preserve"> </w:t>
      </w:r>
      <w:proofErr w:type="spellStart"/>
      <w:r w:rsidRPr="00E677F2">
        <w:rPr>
          <w:sz w:val="28"/>
          <w:szCs w:val="28"/>
        </w:rPr>
        <w:t>кедергі</w:t>
      </w:r>
      <w:proofErr w:type="spellEnd"/>
      <w:r w:rsidRPr="00E677F2">
        <w:rPr>
          <w:sz w:val="28"/>
          <w:szCs w:val="28"/>
        </w:rPr>
        <w:t xml:space="preserve"> </w:t>
      </w:r>
      <w:proofErr w:type="spellStart"/>
      <w:r w:rsidRPr="00E677F2">
        <w:rPr>
          <w:sz w:val="28"/>
          <w:szCs w:val="28"/>
        </w:rPr>
        <w:t>келтірмейді</w:t>
      </w:r>
      <w:proofErr w:type="spellEnd"/>
      <w:r w:rsidRPr="00E677F2">
        <w:rPr>
          <w:sz w:val="28"/>
          <w:szCs w:val="28"/>
        </w:rPr>
        <w:t xml:space="preserve"> </w:t>
      </w:r>
      <w:proofErr w:type="spellStart"/>
      <w:r w:rsidRPr="00E677F2">
        <w:rPr>
          <w:sz w:val="28"/>
          <w:szCs w:val="28"/>
        </w:rPr>
        <w:t>ме</w:t>
      </w:r>
      <w:proofErr w:type="spellEnd"/>
      <w:r w:rsidRPr="00E677F2">
        <w:rPr>
          <w:sz w:val="28"/>
          <w:szCs w:val="28"/>
        </w:rPr>
        <w:t xml:space="preserve">? </w:t>
      </w:r>
      <w:proofErr w:type="spellStart"/>
      <w:r w:rsidRPr="00E677F2">
        <w:rPr>
          <w:sz w:val="28"/>
          <w:szCs w:val="28"/>
        </w:rPr>
        <w:t>Жауабыңызды</w:t>
      </w:r>
      <w:proofErr w:type="spellEnd"/>
      <w:r w:rsidRPr="00E677F2">
        <w:rPr>
          <w:sz w:val="28"/>
          <w:szCs w:val="28"/>
        </w:rPr>
        <w:t xml:space="preserve"> </w:t>
      </w:r>
      <w:proofErr w:type="spellStart"/>
      <w:r w:rsidRPr="00E677F2">
        <w:rPr>
          <w:sz w:val="28"/>
          <w:szCs w:val="28"/>
        </w:rPr>
        <w:t>түсіндіріңіз</w:t>
      </w:r>
      <w:proofErr w:type="spellEnd"/>
      <w:r w:rsidRPr="00E677F2">
        <w:rPr>
          <w:sz w:val="28"/>
          <w:szCs w:val="28"/>
        </w:rPr>
        <w:t>.</w:t>
      </w:r>
    </w:p>
    <w:p w14:paraId="2D39F736" w14:textId="77777777" w:rsidR="005355D0" w:rsidRPr="00E677F2" w:rsidRDefault="005355D0" w:rsidP="00932CB0">
      <w:pPr>
        <w:numPr>
          <w:ilvl w:val="0"/>
          <w:numId w:val="5"/>
        </w:numPr>
        <w:ind w:left="0" w:firstLine="284"/>
        <w:jc w:val="both"/>
        <w:rPr>
          <w:sz w:val="28"/>
          <w:szCs w:val="28"/>
        </w:rPr>
      </w:pPr>
      <w:proofErr w:type="spellStart"/>
      <w:r w:rsidRPr="00E677F2">
        <w:rPr>
          <w:sz w:val="28"/>
          <w:szCs w:val="28"/>
        </w:rPr>
        <w:t>Төмендегі</w:t>
      </w:r>
      <w:proofErr w:type="spellEnd"/>
      <w:r w:rsidRPr="00E677F2">
        <w:rPr>
          <w:sz w:val="28"/>
          <w:szCs w:val="28"/>
        </w:rPr>
        <w:t xml:space="preserve"> </w:t>
      </w:r>
      <w:proofErr w:type="spellStart"/>
      <w:r w:rsidRPr="00E677F2">
        <w:rPr>
          <w:sz w:val="28"/>
          <w:szCs w:val="28"/>
        </w:rPr>
        <w:t>бөлу</w:t>
      </w:r>
      <w:proofErr w:type="spellEnd"/>
      <w:r w:rsidRPr="00E677F2">
        <w:rPr>
          <w:sz w:val="28"/>
          <w:szCs w:val="28"/>
        </w:rPr>
        <w:t xml:space="preserve"> </w:t>
      </w:r>
      <w:proofErr w:type="spellStart"/>
      <w:r w:rsidRPr="00E677F2">
        <w:rPr>
          <w:sz w:val="28"/>
          <w:szCs w:val="28"/>
        </w:rPr>
        <w:t>әдістерінің</w:t>
      </w:r>
      <w:proofErr w:type="spellEnd"/>
      <w:r w:rsidRPr="00E677F2">
        <w:rPr>
          <w:sz w:val="28"/>
          <w:szCs w:val="28"/>
        </w:rPr>
        <w:t xml:space="preserve"> </w:t>
      </w:r>
      <w:proofErr w:type="spellStart"/>
      <w:r w:rsidRPr="00E677F2">
        <w:rPr>
          <w:sz w:val="28"/>
          <w:szCs w:val="28"/>
        </w:rPr>
        <w:t>қайсысы</w:t>
      </w:r>
      <w:proofErr w:type="spellEnd"/>
      <w:r w:rsidRPr="00E677F2">
        <w:rPr>
          <w:sz w:val="28"/>
          <w:szCs w:val="28"/>
        </w:rPr>
        <w:t xml:space="preserve"> кофе мен </w:t>
      </w:r>
      <w:proofErr w:type="spellStart"/>
      <w:r w:rsidRPr="00E677F2">
        <w:rPr>
          <w:sz w:val="28"/>
          <w:szCs w:val="28"/>
        </w:rPr>
        <w:t>шай</w:t>
      </w:r>
      <w:proofErr w:type="spellEnd"/>
      <w:r w:rsidRPr="00E677F2">
        <w:rPr>
          <w:sz w:val="28"/>
          <w:szCs w:val="28"/>
        </w:rPr>
        <w:t xml:space="preserve"> </w:t>
      </w:r>
      <w:proofErr w:type="spellStart"/>
      <w:r w:rsidRPr="00E677F2">
        <w:rPr>
          <w:sz w:val="28"/>
          <w:szCs w:val="28"/>
        </w:rPr>
        <w:t>дайындауда</w:t>
      </w:r>
      <w:proofErr w:type="spellEnd"/>
      <w:r w:rsidRPr="00E677F2">
        <w:rPr>
          <w:sz w:val="28"/>
          <w:szCs w:val="28"/>
        </w:rPr>
        <w:t xml:space="preserve"> </w:t>
      </w:r>
      <w:proofErr w:type="spellStart"/>
      <w:r w:rsidRPr="00E677F2">
        <w:rPr>
          <w:sz w:val="28"/>
          <w:szCs w:val="28"/>
        </w:rPr>
        <w:t>қолданылады</w:t>
      </w:r>
      <w:proofErr w:type="spellEnd"/>
      <w:r w:rsidRPr="00E677F2">
        <w:rPr>
          <w:sz w:val="28"/>
          <w:szCs w:val="28"/>
        </w:rPr>
        <w:t>?</w:t>
      </w:r>
    </w:p>
    <w:p w14:paraId="23CD989A" w14:textId="77777777" w:rsidR="005355D0" w:rsidRPr="00E677F2" w:rsidRDefault="005355D0" w:rsidP="00932CB0">
      <w:pPr>
        <w:numPr>
          <w:ilvl w:val="0"/>
          <w:numId w:val="6"/>
        </w:numPr>
        <w:ind w:left="0" w:firstLine="284"/>
        <w:jc w:val="both"/>
        <w:rPr>
          <w:sz w:val="28"/>
          <w:szCs w:val="28"/>
        </w:rPr>
      </w:pPr>
      <w:r w:rsidRPr="00E677F2">
        <w:rPr>
          <w:sz w:val="28"/>
          <w:szCs w:val="28"/>
        </w:rPr>
        <w:t>адсорбция</w:t>
      </w:r>
    </w:p>
    <w:p w14:paraId="21641873" w14:textId="77777777" w:rsidR="005355D0" w:rsidRPr="00E677F2" w:rsidRDefault="005355D0" w:rsidP="00932CB0">
      <w:pPr>
        <w:numPr>
          <w:ilvl w:val="0"/>
          <w:numId w:val="6"/>
        </w:numPr>
        <w:ind w:left="0" w:firstLine="284"/>
        <w:jc w:val="both"/>
        <w:rPr>
          <w:sz w:val="28"/>
          <w:szCs w:val="28"/>
        </w:rPr>
      </w:pPr>
      <w:proofErr w:type="spellStart"/>
      <w:r w:rsidRPr="00E677F2">
        <w:rPr>
          <w:sz w:val="28"/>
          <w:szCs w:val="28"/>
        </w:rPr>
        <w:t>айдау</w:t>
      </w:r>
      <w:proofErr w:type="spellEnd"/>
    </w:p>
    <w:p w14:paraId="180AB8B7" w14:textId="77777777" w:rsidR="005355D0" w:rsidRPr="00E677F2" w:rsidRDefault="005355D0" w:rsidP="00932CB0">
      <w:pPr>
        <w:numPr>
          <w:ilvl w:val="0"/>
          <w:numId w:val="6"/>
        </w:numPr>
        <w:ind w:left="0" w:firstLine="284"/>
        <w:jc w:val="both"/>
        <w:rPr>
          <w:sz w:val="28"/>
          <w:szCs w:val="28"/>
        </w:rPr>
      </w:pPr>
      <w:r w:rsidRPr="00E677F2">
        <w:rPr>
          <w:sz w:val="28"/>
          <w:szCs w:val="28"/>
        </w:rPr>
        <w:t>экстракция</w:t>
      </w:r>
    </w:p>
    <w:p w14:paraId="6E5CFC26" w14:textId="77777777" w:rsidR="005355D0" w:rsidRPr="00E677F2" w:rsidRDefault="005355D0" w:rsidP="00932CB0">
      <w:pPr>
        <w:numPr>
          <w:ilvl w:val="0"/>
          <w:numId w:val="6"/>
        </w:numPr>
        <w:ind w:left="0" w:firstLine="284"/>
        <w:jc w:val="both"/>
        <w:rPr>
          <w:sz w:val="28"/>
          <w:szCs w:val="28"/>
        </w:rPr>
      </w:pPr>
      <w:proofErr w:type="spellStart"/>
      <w:r w:rsidRPr="00E677F2">
        <w:rPr>
          <w:sz w:val="28"/>
          <w:szCs w:val="28"/>
        </w:rPr>
        <w:t>булану</w:t>
      </w:r>
      <w:proofErr w:type="spellEnd"/>
    </w:p>
    <w:p w14:paraId="08154745" w14:textId="77777777" w:rsidR="005355D0" w:rsidRPr="00E677F2" w:rsidRDefault="005355D0" w:rsidP="005355D0">
      <w:pPr>
        <w:jc w:val="both"/>
        <w:rPr>
          <w:sz w:val="28"/>
          <w:szCs w:val="28"/>
        </w:rPr>
      </w:pPr>
      <w:r w:rsidRPr="00E677F2">
        <w:rPr>
          <w:sz w:val="28"/>
          <w:szCs w:val="28"/>
        </w:rPr>
        <w:tab/>
        <w:t xml:space="preserve">№10. 1803 </w:t>
      </w:r>
      <w:proofErr w:type="spellStart"/>
      <w:r w:rsidRPr="00E677F2">
        <w:rPr>
          <w:sz w:val="28"/>
          <w:szCs w:val="28"/>
        </w:rPr>
        <w:t>жылы</w:t>
      </w:r>
      <w:proofErr w:type="spellEnd"/>
      <w:r w:rsidRPr="00E677F2">
        <w:rPr>
          <w:sz w:val="28"/>
          <w:szCs w:val="28"/>
        </w:rPr>
        <w:t xml:space="preserve"> </w:t>
      </w:r>
      <w:proofErr w:type="spellStart"/>
      <w:r w:rsidRPr="00E677F2">
        <w:rPr>
          <w:sz w:val="28"/>
          <w:szCs w:val="28"/>
        </w:rPr>
        <w:t>Лондонның</w:t>
      </w:r>
      <w:proofErr w:type="spellEnd"/>
      <w:r w:rsidRPr="00E677F2">
        <w:rPr>
          <w:sz w:val="28"/>
          <w:szCs w:val="28"/>
        </w:rPr>
        <w:t xml:space="preserve"> </w:t>
      </w:r>
      <w:proofErr w:type="spellStart"/>
      <w:r w:rsidRPr="00E677F2">
        <w:rPr>
          <w:sz w:val="28"/>
          <w:szCs w:val="28"/>
        </w:rPr>
        <w:t>бір</w:t>
      </w:r>
      <w:proofErr w:type="spellEnd"/>
      <w:r w:rsidRPr="00E677F2">
        <w:rPr>
          <w:sz w:val="28"/>
          <w:szCs w:val="28"/>
        </w:rPr>
        <w:t xml:space="preserve"> </w:t>
      </w:r>
      <w:proofErr w:type="spellStart"/>
      <w:r w:rsidRPr="00E677F2">
        <w:rPr>
          <w:sz w:val="28"/>
          <w:szCs w:val="28"/>
        </w:rPr>
        <w:t>газетінде</w:t>
      </w:r>
      <w:proofErr w:type="spellEnd"/>
      <w:r w:rsidRPr="00E677F2">
        <w:rPr>
          <w:sz w:val="28"/>
          <w:szCs w:val="28"/>
        </w:rPr>
        <w:t xml:space="preserve"> </w:t>
      </w:r>
      <w:proofErr w:type="spellStart"/>
      <w:r w:rsidRPr="00E677F2">
        <w:rPr>
          <w:sz w:val="28"/>
          <w:szCs w:val="28"/>
        </w:rPr>
        <w:t>минералды</w:t>
      </w:r>
      <w:proofErr w:type="spellEnd"/>
      <w:r w:rsidRPr="00E677F2">
        <w:rPr>
          <w:sz w:val="28"/>
          <w:szCs w:val="28"/>
        </w:rPr>
        <w:t xml:space="preserve"> </w:t>
      </w:r>
      <w:proofErr w:type="spellStart"/>
      <w:r w:rsidRPr="00E677F2">
        <w:rPr>
          <w:sz w:val="28"/>
          <w:szCs w:val="28"/>
        </w:rPr>
        <w:t>Саудагер</w:t>
      </w:r>
      <w:proofErr w:type="spellEnd"/>
      <w:r w:rsidRPr="00E677F2">
        <w:rPr>
          <w:sz w:val="28"/>
          <w:szCs w:val="28"/>
        </w:rPr>
        <w:t xml:space="preserve"> </w:t>
      </w:r>
      <w:proofErr w:type="spellStart"/>
      <w:r w:rsidRPr="00E677F2">
        <w:rPr>
          <w:sz w:val="28"/>
          <w:szCs w:val="28"/>
        </w:rPr>
        <w:t>Форстердің</w:t>
      </w:r>
      <w:proofErr w:type="spellEnd"/>
      <w:r w:rsidRPr="00E677F2">
        <w:rPr>
          <w:sz w:val="28"/>
          <w:szCs w:val="28"/>
        </w:rPr>
        <w:t xml:space="preserve"> </w:t>
      </w:r>
      <w:proofErr w:type="spellStart"/>
      <w:r w:rsidRPr="00E677F2">
        <w:rPr>
          <w:sz w:val="28"/>
          <w:szCs w:val="28"/>
        </w:rPr>
        <w:t>дүкенінен</w:t>
      </w:r>
      <w:proofErr w:type="spellEnd"/>
      <w:r w:rsidRPr="00E677F2">
        <w:rPr>
          <w:sz w:val="28"/>
          <w:szCs w:val="28"/>
        </w:rPr>
        <w:t xml:space="preserve"> </w:t>
      </w:r>
      <w:proofErr w:type="spellStart"/>
      <w:r w:rsidRPr="00E677F2">
        <w:rPr>
          <w:sz w:val="28"/>
          <w:szCs w:val="28"/>
        </w:rPr>
        <w:t>платинаға</w:t>
      </w:r>
      <w:proofErr w:type="spellEnd"/>
      <w:r w:rsidRPr="00E677F2">
        <w:rPr>
          <w:sz w:val="28"/>
          <w:szCs w:val="28"/>
        </w:rPr>
        <w:t xml:space="preserve"> </w:t>
      </w:r>
      <w:proofErr w:type="spellStart"/>
      <w:r w:rsidRPr="00E677F2">
        <w:rPr>
          <w:sz w:val="28"/>
          <w:szCs w:val="28"/>
        </w:rPr>
        <w:t>жақын</w:t>
      </w:r>
      <w:proofErr w:type="spellEnd"/>
      <w:r w:rsidRPr="00E677F2">
        <w:rPr>
          <w:sz w:val="28"/>
          <w:szCs w:val="28"/>
        </w:rPr>
        <w:t xml:space="preserve"> </w:t>
      </w:r>
      <w:proofErr w:type="spellStart"/>
      <w:r w:rsidRPr="00E677F2">
        <w:rPr>
          <w:sz w:val="28"/>
          <w:szCs w:val="28"/>
        </w:rPr>
        <w:t>жаңа</w:t>
      </w:r>
      <w:proofErr w:type="spellEnd"/>
      <w:r w:rsidRPr="00E677F2">
        <w:rPr>
          <w:sz w:val="28"/>
          <w:szCs w:val="28"/>
        </w:rPr>
        <w:t xml:space="preserve"> </w:t>
      </w:r>
      <w:proofErr w:type="spellStart"/>
      <w:r w:rsidRPr="00E677F2">
        <w:rPr>
          <w:sz w:val="28"/>
          <w:szCs w:val="28"/>
        </w:rPr>
        <w:t>металды</w:t>
      </w:r>
      <w:proofErr w:type="spellEnd"/>
      <w:r w:rsidRPr="00E677F2">
        <w:rPr>
          <w:sz w:val="28"/>
          <w:szCs w:val="28"/>
        </w:rPr>
        <w:t xml:space="preserve"> </w:t>
      </w:r>
      <w:proofErr w:type="spellStart"/>
      <w:r w:rsidRPr="00E677F2">
        <w:rPr>
          <w:sz w:val="28"/>
          <w:szCs w:val="28"/>
        </w:rPr>
        <w:t>сатып</w:t>
      </w:r>
      <w:proofErr w:type="spellEnd"/>
      <w:r w:rsidRPr="00E677F2">
        <w:rPr>
          <w:sz w:val="28"/>
          <w:szCs w:val="28"/>
        </w:rPr>
        <w:t xml:space="preserve"> </w:t>
      </w:r>
      <w:proofErr w:type="spellStart"/>
      <w:r w:rsidRPr="00E677F2">
        <w:rPr>
          <w:sz w:val="28"/>
          <w:szCs w:val="28"/>
        </w:rPr>
        <w:t>алуға</w:t>
      </w:r>
      <w:proofErr w:type="spellEnd"/>
      <w:r w:rsidRPr="00E677F2">
        <w:rPr>
          <w:sz w:val="28"/>
          <w:szCs w:val="28"/>
        </w:rPr>
        <w:t xml:space="preserve"> </w:t>
      </w:r>
      <w:proofErr w:type="spellStart"/>
      <w:r w:rsidRPr="00E677F2">
        <w:rPr>
          <w:sz w:val="28"/>
          <w:szCs w:val="28"/>
        </w:rPr>
        <w:t>болатындығы</w:t>
      </w:r>
      <w:proofErr w:type="spellEnd"/>
      <w:r w:rsidRPr="00E677F2">
        <w:rPr>
          <w:sz w:val="28"/>
          <w:szCs w:val="28"/>
        </w:rPr>
        <w:t xml:space="preserve"> </w:t>
      </w:r>
      <w:proofErr w:type="spellStart"/>
      <w:r w:rsidRPr="00E677F2">
        <w:rPr>
          <w:sz w:val="28"/>
          <w:szCs w:val="28"/>
        </w:rPr>
        <w:t>туралы</w:t>
      </w:r>
      <w:proofErr w:type="spellEnd"/>
      <w:r w:rsidRPr="00E677F2">
        <w:rPr>
          <w:sz w:val="28"/>
          <w:szCs w:val="28"/>
        </w:rPr>
        <w:t xml:space="preserve"> </w:t>
      </w:r>
      <w:proofErr w:type="spellStart"/>
      <w:r w:rsidRPr="00E677F2">
        <w:rPr>
          <w:sz w:val="28"/>
          <w:szCs w:val="28"/>
        </w:rPr>
        <w:t>хабарландыру</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болды</w:t>
      </w:r>
      <w:proofErr w:type="spellEnd"/>
      <w:r w:rsidRPr="00E677F2">
        <w:rPr>
          <w:sz w:val="28"/>
          <w:szCs w:val="28"/>
        </w:rPr>
        <w:t xml:space="preserve">. </w:t>
      </w:r>
      <w:proofErr w:type="spellStart"/>
      <w:r w:rsidRPr="00E677F2">
        <w:rPr>
          <w:sz w:val="28"/>
          <w:szCs w:val="28"/>
        </w:rPr>
        <w:t>Ағылшын</w:t>
      </w:r>
      <w:proofErr w:type="spellEnd"/>
      <w:r w:rsidRPr="00E677F2">
        <w:rPr>
          <w:sz w:val="28"/>
          <w:szCs w:val="28"/>
        </w:rPr>
        <w:t xml:space="preserve"> </w:t>
      </w:r>
      <w:proofErr w:type="spellStart"/>
      <w:r w:rsidRPr="00E677F2">
        <w:rPr>
          <w:sz w:val="28"/>
          <w:szCs w:val="28"/>
        </w:rPr>
        <w:t>химигі</w:t>
      </w:r>
      <w:proofErr w:type="spellEnd"/>
      <w:r w:rsidRPr="00E677F2">
        <w:rPr>
          <w:sz w:val="28"/>
          <w:szCs w:val="28"/>
        </w:rPr>
        <w:t xml:space="preserve"> Ричард </w:t>
      </w:r>
      <w:proofErr w:type="spellStart"/>
      <w:r w:rsidRPr="00E677F2">
        <w:rPr>
          <w:sz w:val="28"/>
          <w:szCs w:val="28"/>
        </w:rPr>
        <w:t>Ченевикс</w:t>
      </w:r>
      <w:proofErr w:type="spellEnd"/>
      <w:r w:rsidRPr="00E677F2">
        <w:rPr>
          <w:sz w:val="28"/>
          <w:szCs w:val="28"/>
        </w:rPr>
        <w:t xml:space="preserve"> </w:t>
      </w:r>
      <w:proofErr w:type="spellStart"/>
      <w:r w:rsidRPr="00E677F2">
        <w:rPr>
          <w:sz w:val="28"/>
          <w:szCs w:val="28"/>
        </w:rPr>
        <w:t>ашуланғаны</w:t>
      </w:r>
      <w:proofErr w:type="spellEnd"/>
      <w:r w:rsidRPr="00E677F2">
        <w:rPr>
          <w:sz w:val="28"/>
          <w:szCs w:val="28"/>
        </w:rPr>
        <w:t xml:space="preserve"> </w:t>
      </w:r>
      <w:proofErr w:type="spellStart"/>
      <w:r w:rsidRPr="00E677F2">
        <w:rPr>
          <w:sz w:val="28"/>
          <w:szCs w:val="28"/>
        </w:rPr>
        <w:t>соншалық</w:t>
      </w:r>
      <w:proofErr w:type="spellEnd"/>
      <w:r w:rsidRPr="00E677F2">
        <w:rPr>
          <w:sz w:val="28"/>
          <w:szCs w:val="28"/>
        </w:rPr>
        <w:t xml:space="preserve">, </w:t>
      </w:r>
      <w:proofErr w:type="spellStart"/>
      <w:r w:rsidRPr="00E677F2">
        <w:rPr>
          <w:sz w:val="28"/>
          <w:szCs w:val="28"/>
        </w:rPr>
        <w:t>ол</w:t>
      </w:r>
      <w:proofErr w:type="spellEnd"/>
      <w:r w:rsidRPr="00E677F2">
        <w:rPr>
          <w:sz w:val="28"/>
          <w:szCs w:val="28"/>
        </w:rPr>
        <w:t xml:space="preserve"> </w:t>
      </w:r>
      <w:proofErr w:type="spellStart"/>
      <w:r w:rsidRPr="00E677F2">
        <w:rPr>
          <w:sz w:val="28"/>
          <w:szCs w:val="28"/>
        </w:rPr>
        <w:t>жаңа</w:t>
      </w:r>
      <w:proofErr w:type="spellEnd"/>
      <w:r w:rsidRPr="00E677F2">
        <w:rPr>
          <w:sz w:val="28"/>
          <w:szCs w:val="28"/>
        </w:rPr>
        <w:t xml:space="preserve"> </w:t>
      </w:r>
      <w:proofErr w:type="spellStart"/>
      <w:r w:rsidRPr="00E677F2">
        <w:rPr>
          <w:sz w:val="28"/>
          <w:szCs w:val="28"/>
        </w:rPr>
        <w:t>элементті</w:t>
      </w:r>
      <w:proofErr w:type="spellEnd"/>
      <w:r w:rsidRPr="00E677F2">
        <w:rPr>
          <w:sz w:val="28"/>
          <w:szCs w:val="28"/>
        </w:rPr>
        <w:t xml:space="preserve"> </w:t>
      </w:r>
      <w:proofErr w:type="spellStart"/>
      <w:r w:rsidRPr="00E677F2">
        <w:rPr>
          <w:sz w:val="28"/>
          <w:szCs w:val="28"/>
        </w:rPr>
        <w:t>ашқан</w:t>
      </w:r>
      <w:proofErr w:type="spellEnd"/>
      <w:r w:rsidRPr="00E677F2">
        <w:rPr>
          <w:sz w:val="28"/>
          <w:szCs w:val="28"/>
        </w:rPr>
        <w:t xml:space="preserve"> </w:t>
      </w:r>
      <w:proofErr w:type="spellStart"/>
      <w:r w:rsidRPr="00E677F2">
        <w:rPr>
          <w:sz w:val="28"/>
          <w:szCs w:val="28"/>
        </w:rPr>
        <w:t>анонимді</w:t>
      </w:r>
      <w:proofErr w:type="spellEnd"/>
      <w:r w:rsidRPr="00E677F2">
        <w:rPr>
          <w:sz w:val="28"/>
          <w:szCs w:val="28"/>
        </w:rPr>
        <w:t xml:space="preserve"> </w:t>
      </w:r>
      <w:proofErr w:type="spellStart"/>
      <w:r w:rsidRPr="00E677F2">
        <w:rPr>
          <w:sz w:val="28"/>
          <w:szCs w:val="28"/>
        </w:rPr>
        <w:t>химикті</w:t>
      </w:r>
      <w:proofErr w:type="spellEnd"/>
      <w:r w:rsidRPr="00E677F2">
        <w:rPr>
          <w:sz w:val="28"/>
          <w:szCs w:val="28"/>
        </w:rPr>
        <w:t xml:space="preserve"> </w:t>
      </w:r>
      <w:proofErr w:type="spellStart"/>
      <w:r w:rsidRPr="00E677F2">
        <w:rPr>
          <w:sz w:val="28"/>
          <w:szCs w:val="28"/>
        </w:rPr>
        <w:t>көпшілік</w:t>
      </w:r>
      <w:proofErr w:type="spellEnd"/>
      <w:r w:rsidRPr="00E677F2">
        <w:rPr>
          <w:sz w:val="28"/>
          <w:szCs w:val="28"/>
        </w:rPr>
        <w:t xml:space="preserve"> </w:t>
      </w:r>
      <w:proofErr w:type="spellStart"/>
      <w:r w:rsidRPr="00E677F2">
        <w:rPr>
          <w:sz w:val="28"/>
          <w:szCs w:val="28"/>
        </w:rPr>
        <w:t>алдында</w:t>
      </w:r>
      <w:proofErr w:type="spellEnd"/>
      <w:r w:rsidRPr="00E677F2">
        <w:rPr>
          <w:sz w:val="28"/>
          <w:szCs w:val="28"/>
        </w:rPr>
        <w:t xml:space="preserve"> </w:t>
      </w:r>
      <w:proofErr w:type="spellStart"/>
      <w:r w:rsidRPr="00E677F2">
        <w:rPr>
          <w:sz w:val="28"/>
          <w:szCs w:val="28"/>
        </w:rPr>
        <w:t>мазақ</w:t>
      </w:r>
      <w:proofErr w:type="spellEnd"/>
      <w:r w:rsidRPr="00E677F2">
        <w:rPr>
          <w:sz w:val="28"/>
          <w:szCs w:val="28"/>
        </w:rPr>
        <w:t xml:space="preserve"> </w:t>
      </w:r>
      <w:proofErr w:type="spellStart"/>
      <w:r w:rsidRPr="00E677F2">
        <w:rPr>
          <w:sz w:val="28"/>
          <w:szCs w:val="28"/>
        </w:rPr>
        <w:t>ету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жаңа</w:t>
      </w:r>
      <w:proofErr w:type="spellEnd"/>
      <w:r w:rsidRPr="00E677F2">
        <w:rPr>
          <w:sz w:val="28"/>
          <w:szCs w:val="28"/>
        </w:rPr>
        <w:t xml:space="preserve">" </w:t>
      </w:r>
      <w:proofErr w:type="spellStart"/>
      <w:r w:rsidRPr="00E677F2">
        <w:rPr>
          <w:sz w:val="28"/>
          <w:szCs w:val="28"/>
        </w:rPr>
        <w:t>металдың</w:t>
      </w:r>
      <w:proofErr w:type="spellEnd"/>
      <w:r w:rsidRPr="00E677F2">
        <w:rPr>
          <w:sz w:val="28"/>
          <w:szCs w:val="28"/>
        </w:rPr>
        <w:t xml:space="preserve"> </w:t>
      </w:r>
      <w:proofErr w:type="spellStart"/>
      <w:r w:rsidRPr="00E677F2">
        <w:rPr>
          <w:sz w:val="28"/>
          <w:szCs w:val="28"/>
        </w:rPr>
        <w:t>кішкене</w:t>
      </w:r>
      <w:proofErr w:type="spellEnd"/>
      <w:r w:rsidRPr="00E677F2">
        <w:rPr>
          <w:sz w:val="28"/>
          <w:szCs w:val="28"/>
        </w:rPr>
        <w:t xml:space="preserve"> </w:t>
      </w:r>
      <w:proofErr w:type="spellStart"/>
      <w:r w:rsidRPr="00E677F2">
        <w:rPr>
          <w:sz w:val="28"/>
          <w:szCs w:val="28"/>
        </w:rPr>
        <w:t>үлгісін</w:t>
      </w:r>
      <w:proofErr w:type="spellEnd"/>
      <w:r w:rsidRPr="00E677F2">
        <w:rPr>
          <w:sz w:val="28"/>
          <w:szCs w:val="28"/>
        </w:rPr>
        <w:t xml:space="preserve"> </w:t>
      </w:r>
      <w:proofErr w:type="spellStart"/>
      <w:r w:rsidRPr="00E677F2">
        <w:rPr>
          <w:sz w:val="28"/>
          <w:szCs w:val="28"/>
        </w:rPr>
        <w:t>сатып</w:t>
      </w:r>
      <w:proofErr w:type="spellEnd"/>
      <w:r w:rsidRPr="00E677F2">
        <w:rPr>
          <w:sz w:val="28"/>
          <w:szCs w:val="28"/>
        </w:rPr>
        <w:t xml:space="preserve"> </w:t>
      </w:r>
      <w:proofErr w:type="spellStart"/>
      <w:r w:rsidRPr="00E677F2">
        <w:rPr>
          <w:sz w:val="28"/>
          <w:szCs w:val="28"/>
        </w:rPr>
        <w:t>алды</w:t>
      </w:r>
      <w:proofErr w:type="spellEnd"/>
      <w:r w:rsidRPr="00E677F2">
        <w:rPr>
          <w:sz w:val="28"/>
          <w:szCs w:val="28"/>
        </w:rPr>
        <w:t xml:space="preserve">. </w:t>
      </w:r>
      <w:proofErr w:type="spellStart"/>
      <w:r w:rsidRPr="00E677F2">
        <w:rPr>
          <w:sz w:val="28"/>
          <w:szCs w:val="28"/>
        </w:rPr>
        <w:t>Көп</w:t>
      </w:r>
      <w:proofErr w:type="spellEnd"/>
      <w:r w:rsidRPr="00E677F2">
        <w:rPr>
          <w:sz w:val="28"/>
          <w:szCs w:val="28"/>
        </w:rPr>
        <w:t xml:space="preserve"> </w:t>
      </w:r>
      <w:proofErr w:type="spellStart"/>
      <w:r w:rsidRPr="00E677F2">
        <w:rPr>
          <w:sz w:val="28"/>
          <w:szCs w:val="28"/>
        </w:rPr>
        <w:t>ұзамай</w:t>
      </w:r>
      <w:proofErr w:type="spellEnd"/>
      <w:r w:rsidRPr="00E677F2">
        <w:rPr>
          <w:sz w:val="28"/>
          <w:szCs w:val="28"/>
        </w:rPr>
        <w:t xml:space="preserve"> </w:t>
      </w:r>
      <w:proofErr w:type="spellStart"/>
      <w:r w:rsidRPr="00E677F2">
        <w:rPr>
          <w:sz w:val="28"/>
          <w:szCs w:val="28"/>
        </w:rPr>
        <w:t>Ченевикс</w:t>
      </w:r>
      <w:proofErr w:type="spellEnd"/>
      <w:r w:rsidRPr="00E677F2">
        <w:rPr>
          <w:sz w:val="28"/>
          <w:szCs w:val="28"/>
        </w:rPr>
        <w:t xml:space="preserve"> </w:t>
      </w:r>
      <w:proofErr w:type="spellStart"/>
      <w:r w:rsidRPr="00E677F2">
        <w:rPr>
          <w:sz w:val="28"/>
          <w:szCs w:val="28"/>
        </w:rPr>
        <w:t>оның</w:t>
      </w:r>
      <w:proofErr w:type="spellEnd"/>
      <w:r w:rsidRPr="00E677F2">
        <w:rPr>
          <w:sz w:val="28"/>
          <w:szCs w:val="28"/>
        </w:rPr>
        <w:t xml:space="preserve"> </w:t>
      </w:r>
      <w:proofErr w:type="spellStart"/>
      <w:r w:rsidRPr="00E677F2">
        <w:rPr>
          <w:sz w:val="28"/>
          <w:szCs w:val="28"/>
        </w:rPr>
        <w:t>қолында</w:t>
      </w:r>
      <w:proofErr w:type="spellEnd"/>
      <w:r w:rsidRPr="00E677F2">
        <w:rPr>
          <w:sz w:val="28"/>
          <w:szCs w:val="28"/>
        </w:rPr>
        <w:t xml:space="preserve"> </w:t>
      </w:r>
      <w:proofErr w:type="spellStart"/>
      <w:r w:rsidRPr="00E677F2">
        <w:rPr>
          <w:sz w:val="28"/>
          <w:szCs w:val="28"/>
        </w:rPr>
        <w:t>платинаның</w:t>
      </w:r>
      <w:proofErr w:type="spellEnd"/>
      <w:r w:rsidRPr="00E677F2">
        <w:rPr>
          <w:sz w:val="28"/>
          <w:szCs w:val="28"/>
        </w:rPr>
        <w:t xml:space="preserve"> </w:t>
      </w:r>
      <w:proofErr w:type="spellStart"/>
      <w:r w:rsidRPr="00E677F2">
        <w:rPr>
          <w:sz w:val="28"/>
          <w:szCs w:val="28"/>
        </w:rPr>
        <w:t>сынаппен</w:t>
      </w:r>
      <w:proofErr w:type="spellEnd"/>
      <w:r w:rsidRPr="00E677F2">
        <w:rPr>
          <w:sz w:val="28"/>
          <w:szCs w:val="28"/>
        </w:rPr>
        <w:t xml:space="preserve"> </w:t>
      </w:r>
      <w:proofErr w:type="spellStart"/>
      <w:r w:rsidRPr="00E677F2">
        <w:rPr>
          <w:sz w:val="28"/>
          <w:szCs w:val="28"/>
        </w:rPr>
        <w:t>қорытпасы</w:t>
      </w:r>
      <w:proofErr w:type="spellEnd"/>
      <w:r w:rsidRPr="00E677F2">
        <w:rPr>
          <w:sz w:val="28"/>
          <w:szCs w:val="28"/>
        </w:rPr>
        <w:t xml:space="preserve"> бар </w:t>
      </w:r>
      <w:proofErr w:type="spellStart"/>
      <w:r w:rsidRPr="00E677F2">
        <w:rPr>
          <w:sz w:val="28"/>
          <w:szCs w:val="28"/>
        </w:rPr>
        <w:t>екенін</w:t>
      </w:r>
      <w:proofErr w:type="spellEnd"/>
      <w:r w:rsidRPr="00E677F2">
        <w:rPr>
          <w:sz w:val="28"/>
          <w:szCs w:val="28"/>
        </w:rPr>
        <w:t xml:space="preserve"> </w:t>
      </w:r>
      <w:proofErr w:type="spellStart"/>
      <w:r w:rsidRPr="00E677F2">
        <w:rPr>
          <w:sz w:val="28"/>
          <w:szCs w:val="28"/>
        </w:rPr>
        <w:t>хабарлады</w:t>
      </w:r>
      <w:proofErr w:type="spellEnd"/>
      <w:r w:rsidRPr="00E677F2">
        <w:rPr>
          <w:sz w:val="28"/>
          <w:szCs w:val="28"/>
        </w:rPr>
        <w:t xml:space="preserve">. </w:t>
      </w:r>
      <w:proofErr w:type="spellStart"/>
      <w:r w:rsidRPr="00E677F2">
        <w:rPr>
          <w:sz w:val="28"/>
          <w:szCs w:val="28"/>
        </w:rPr>
        <w:t>Алайда</w:t>
      </w:r>
      <w:proofErr w:type="spellEnd"/>
      <w:r w:rsidRPr="00E677F2">
        <w:rPr>
          <w:sz w:val="28"/>
          <w:szCs w:val="28"/>
        </w:rPr>
        <w:t xml:space="preserve">, </w:t>
      </w:r>
      <w:proofErr w:type="spellStart"/>
      <w:r w:rsidRPr="00E677F2">
        <w:rPr>
          <w:sz w:val="28"/>
          <w:szCs w:val="28"/>
        </w:rPr>
        <w:t>басқа</w:t>
      </w:r>
      <w:proofErr w:type="spellEnd"/>
      <w:r w:rsidRPr="00E677F2">
        <w:rPr>
          <w:sz w:val="28"/>
          <w:szCs w:val="28"/>
        </w:rPr>
        <w:t xml:space="preserve"> </w:t>
      </w:r>
      <w:proofErr w:type="spellStart"/>
      <w:r w:rsidRPr="00E677F2">
        <w:rPr>
          <w:sz w:val="28"/>
          <w:szCs w:val="28"/>
        </w:rPr>
        <w:t>химиктер</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тұжырымды</w:t>
      </w:r>
      <w:proofErr w:type="spellEnd"/>
      <w:r w:rsidRPr="00E677F2">
        <w:rPr>
          <w:sz w:val="28"/>
          <w:szCs w:val="28"/>
        </w:rPr>
        <w:t xml:space="preserve"> </w:t>
      </w:r>
      <w:proofErr w:type="spellStart"/>
      <w:r w:rsidRPr="00E677F2">
        <w:rPr>
          <w:sz w:val="28"/>
          <w:szCs w:val="28"/>
        </w:rPr>
        <w:t>растаған</w:t>
      </w:r>
      <w:proofErr w:type="spellEnd"/>
      <w:r w:rsidRPr="00E677F2">
        <w:rPr>
          <w:sz w:val="28"/>
          <w:szCs w:val="28"/>
        </w:rPr>
        <w:t xml:space="preserve"> </w:t>
      </w:r>
      <w:proofErr w:type="spellStart"/>
      <w:r w:rsidRPr="00E677F2">
        <w:rPr>
          <w:sz w:val="28"/>
          <w:szCs w:val="28"/>
        </w:rPr>
        <w:t>жоқ</w:t>
      </w:r>
      <w:proofErr w:type="spellEnd"/>
      <w:r w:rsidRPr="00E677F2">
        <w:rPr>
          <w:sz w:val="28"/>
          <w:szCs w:val="28"/>
        </w:rPr>
        <w:t xml:space="preserve">: </w:t>
      </w:r>
      <w:proofErr w:type="spellStart"/>
      <w:r w:rsidRPr="00E677F2">
        <w:rPr>
          <w:sz w:val="28"/>
          <w:szCs w:val="28"/>
        </w:rPr>
        <w:t>жаңа</w:t>
      </w:r>
      <w:proofErr w:type="spellEnd"/>
      <w:r w:rsidRPr="00E677F2">
        <w:rPr>
          <w:sz w:val="28"/>
          <w:szCs w:val="28"/>
        </w:rPr>
        <w:t xml:space="preserve"> металл </w:t>
      </w:r>
      <w:proofErr w:type="spellStart"/>
      <w:r w:rsidRPr="00E677F2">
        <w:rPr>
          <w:sz w:val="28"/>
          <w:szCs w:val="28"/>
        </w:rPr>
        <w:t>платинаға</w:t>
      </w:r>
      <w:proofErr w:type="spellEnd"/>
      <w:r w:rsidRPr="00E677F2">
        <w:rPr>
          <w:sz w:val="28"/>
          <w:szCs w:val="28"/>
        </w:rPr>
        <w:t xml:space="preserve"> </w:t>
      </w:r>
      <w:proofErr w:type="spellStart"/>
      <w:r w:rsidRPr="00E677F2">
        <w:rPr>
          <w:sz w:val="28"/>
          <w:szCs w:val="28"/>
        </w:rPr>
        <w:t>қарағанда</w:t>
      </w:r>
      <w:proofErr w:type="spellEnd"/>
      <w:r w:rsidRPr="00E677F2">
        <w:rPr>
          <w:sz w:val="28"/>
          <w:szCs w:val="28"/>
        </w:rPr>
        <w:t xml:space="preserve"> </w:t>
      </w:r>
      <w:proofErr w:type="spellStart"/>
      <w:r w:rsidRPr="00E677F2">
        <w:rPr>
          <w:sz w:val="28"/>
          <w:szCs w:val="28"/>
        </w:rPr>
        <w:t>жұмсақ</w:t>
      </w:r>
      <w:proofErr w:type="spellEnd"/>
      <w:r w:rsidRPr="00E677F2">
        <w:rPr>
          <w:sz w:val="28"/>
          <w:szCs w:val="28"/>
        </w:rPr>
        <w:t xml:space="preserve"> </w:t>
      </w:r>
      <w:proofErr w:type="spellStart"/>
      <w:r w:rsidRPr="00E677F2">
        <w:rPr>
          <w:sz w:val="28"/>
          <w:szCs w:val="28"/>
        </w:rPr>
        <w:t>болды</w:t>
      </w:r>
      <w:proofErr w:type="spellEnd"/>
      <w:r w:rsidRPr="00E677F2">
        <w:rPr>
          <w:sz w:val="28"/>
          <w:szCs w:val="28"/>
        </w:rPr>
        <w:t xml:space="preserve">, </w:t>
      </w:r>
      <w:proofErr w:type="spellStart"/>
      <w:r w:rsidRPr="00E677F2">
        <w:rPr>
          <w:sz w:val="28"/>
          <w:szCs w:val="28"/>
        </w:rPr>
        <w:t>төмен</w:t>
      </w:r>
      <w:proofErr w:type="spellEnd"/>
      <w:r w:rsidRPr="00E677F2">
        <w:rPr>
          <w:sz w:val="28"/>
          <w:szCs w:val="28"/>
        </w:rPr>
        <w:t xml:space="preserve"> </w:t>
      </w:r>
      <w:proofErr w:type="spellStart"/>
      <w:r w:rsidRPr="00E677F2">
        <w:rPr>
          <w:sz w:val="28"/>
          <w:szCs w:val="28"/>
        </w:rPr>
        <w:t>температурада</w:t>
      </w:r>
      <w:proofErr w:type="spellEnd"/>
      <w:r w:rsidRPr="00E677F2">
        <w:rPr>
          <w:sz w:val="28"/>
          <w:szCs w:val="28"/>
        </w:rPr>
        <w:t xml:space="preserve"> </w:t>
      </w:r>
      <w:proofErr w:type="spellStart"/>
      <w:r w:rsidRPr="00E677F2">
        <w:rPr>
          <w:sz w:val="28"/>
          <w:szCs w:val="28"/>
        </w:rPr>
        <w:t>еріді</w:t>
      </w:r>
      <w:proofErr w:type="spellEnd"/>
      <w:r w:rsidRPr="00E677F2">
        <w:rPr>
          <w:sz w:val="28"/>
          <w:szCs w:val="28"/>
        </w:rPr>
        <w:t xml:space="preserve">, азот </w:t>
      </w:r>
      <w:proofErr w:type="spellStart"/>
      <w:r w:rsidRPr="00E677F2">
        <w:rPr>
          <w:sz w:val="28"/>
          <w:szCs w:val="28"/>
        </w:rPr>
        <w:t>оксидтерін</w:t>
      </w:r>
      <w:proofErr w:type="spellEnd"/>
      <w:r w:rsidRPr="00E677F2">
        <w:rPr>
          <w:sz w:val="28"/>
          <w:szCs w:val="28"/>
        </w:rPr>
        <w:t xml:space="preserve"> </w:t>
      </w:r>
      <w:proofErr w:type="spellStart"/>
      <w:r w:rsidRPr="00E677F2">
        <w:rPr>
          <w:sz w:val="28"/>
          <w:szCs w:val="28"/>
        </w:rPr>
        <w:t>шығармай</w:t>
      </w:r>
      <w:proofErr w:type="spellEnd"/>
      <w:r w:rsidRPr="00E677F2">
        <w:rPr>
          <w:sz w:val="28"/>
          <w:szCs w:val="28"/>
        </w:rPr>
        <w:t xml:space="preserve"> </w:t>
      </w:r>
      <w:proofErr w:type="spellStart"/>
      <w:r w:rsidRPr="00E677F2">
        <w:rPr>
          <w:sz w:val="28"/>
          <w:szCs w:val="28"/>
        </w:rPr>
        <w:t>концентрацияланған</w:t>
      </w:r>
      <w:proofErr w:type="spellEnd"/>
      <w:r w:rsidRPr="00E677F2">
        <w:rPr>
          <w:sz w:val="28"/>
          <w:szCs w:val="28"/>
        </w:rPr>
        <w:t xml:space="preserve"> азот </w:t>
      </w:r>
      <w:proofErr w:type="spellStart"/>
      <w:r w:rsidRPr="00E677F2">
        <w:rPr>
          <w:sz w:val="28"/>
          <w:szCs w:val="28"/>
        </w:rPr>
        <w:t>қышқылымен</w:t>
      </w:r>
      <w:proofErr w:type="spellEnd"/>
      <w:r w:rsidRPr="00E677F2">
        <w:rPr>
          <w:sz w:val="28"/>
          <w:szCs w:val="28"/>
        </w:rPr>
        <w:t xml:space="preserve"> </w:t>
      </w:r>
      <w:proofErr w:type="spellStart"/>
      <w:r w:rsidRPr="00E677F2">
        <w:rPr>
          <w:sz w:val="28"/>
          <w:szCs w:val="28"/>
        </w:rPr>
        <w:t>әрекеттеседі</w:t>
      </w:r>
      <w:proofErr w:type="spellEnd"/>
      <w:r w:rsidRPr="00E677F2">
        <w:rPr>
          <w:sz w:val="28"/>
          <w:szCs w:val="28"/>
        </w:rPr>
        <w:t xml:space="preserve">. </w:t>
      </w:r>
      <w:proofErr w:type="spellStart"/>
      <w:r w:rsidRPr="00E677F2">
        <w:rPr>
          <w:sz w:val="28"/>
          <w:szCs w:val="28"/>
        </w:rPr>
        <w:t>Жаңа</w:t>
      </w:r>
      <w:proofErr w:type="spellEnd"/>
      <w:r w:rsidRPr="00E677F2">
        <w:rPr>
          <w:sz w:val="28"/>
          <w:szCs w:val="28"/>
        </w:rPr>
        <w:t xml:space="preserve"> </w:t>
      </w:r>
      <w:proofErr w:type="spellStart"/>
      <w:r w:rsidRPr="00E677F2">
        <w:rPr>
          <w:sz w:val="28"/>
          <w:szCs w:val="28"/>
        </w:rPr>
        <w:t>элементтің</w:t>
      </w:r>
      <w:proofErr w:type="spellEnd"/>
      <w:r w:rsidRPr="00E677F2">
        <w:rPr>
          <w:sz w:val="28"/>
          <w:szCs w:val="28"/>
        </w:rPr>
        <w:t xml:space="preserve"> </w:t>
      </w:r>
      <w:proofErr w:type="spellStart"/>
      <w:r w:rsidRPr="00E677F2">
        <w:rPr>
          <w:sz w:val="28"/>
          <w:szCs w:val="28"/>
        </w:rPr>
        <w:t>оттегімен</w:t>
      </w:r>
      <w:proofErr w:type="spellEnd"/>
      <w:r w:rsidRPr="00E677F2">
        <w:rPr>
          <w:sz w:val="28"/>
          <w:szCs w:val="28"/>
        </w:rPr>
        <w:t xml:space="preserve"> </w:t>
      </w:r>
      <w:proofErr w:type="spellStart"/>
      <w:r w:rsidRPr="00E677F2">
        <w:rPr>
          <w:sz w:val="28"/>
          <w:szCs w:val="28"/>
        </w:rPr>
        <w:t>қосылуы</w:t>
      </w:r>
      <w:proofErr w:type="spellEnd"/>
      <w:r w:rsidRPr="00E677F2">
        <w:rPr>
          <w:sz w:val="28"/>
          <w:szCs w:val="28"/>
        </w:rPr>
        <w:t xml:space="preserve"> </w:t>
      </w:r>
      <w:proofErr w:type="spellStart"/>
      <w:r w:rsidRPr="00E677F2">
        <w:rPr>
          <w:sz w:val="28"/>
          <w:szCs w:val="28"/>
        </w:rPr>
        <w:t>қою</w:t>
      </w:r>
      <w:proofErr w:type="spellEnd"/>
      <w:r w:rsidRPr="00E677F2">
        <w:rPr>
          <w:sz w:val="28"/>
          <w:szCs w:val="28"/>
        </w:rPr>
        <w:t xml:space="preserve"> </w:t>
      </w:r>
      <w:proofErr w:type="spellStart"/>
      <w:r w:rsidRPr="00E677F2">
        <w:rPr>
          <w:sz w:val="28"/>
          <w:szCs w:val="28"/>
        </w:rPr>
        <w:t>қызыл</w:t>
      </w:r>
      <w:proofErr w:type="spellEnd"/>
      <w:r w:rsidRPr="00E677F2">
        <w:rPr>
          <w:sz w:val="28"/>
          <w:szCs w:val="28"/>
        </w:rPr>
        <w:t xml:space="preserve"> </w:t>
      </w:r>
      <w:proofErr w:type="spellStart"/>
      <w:r w:rsidRPr="00E677F2">
        <w:rPr>
          <w:sz w:val="28"/>
          <w:szCs w:val="28"/>
        </w:rPr>
        <w:t>болды</w:t>
      </w:r>
      <w:proofErr w:type="spellEnd"/>
      <w:r w:rsidRPr="00E677F2">
        <w:rPr>
          <w:sz w:val="28"/>
          <w:szCs w:val="28"/>
        </w:rPr>
        <w:t xml:space="preserve"> (платина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қара</w:t>
      </w:r>
      <w:proofErr w:type="spellEnd"/>
      <w:r w:rsidRPr="00E677F2">
        <w:rPr>
          <w:sz w:val="28"/>
          <w:szCs w:val="28"/>
        </w:rPr>
        <w:t xml:space="preserve"> </w:t>
      </w:r>
      <w:proofErr w:type="spellStart"/>
      <w:r w:rsidRPr="00E677F2">
        <w:rPr>
          <w:sz w:val="28"/>
          <w:szCs w:val="28"/>
        </w:rPr>
        <w:t>емес</w:t>
      </w:r>
      <w:proofErr w:type="spellEnd"/>
      <w:r w:rsidRPr="00E677F2">
        <w:rPr>
          <w:sz w:val="28"/>
          <w:szCs w:val="28"/>
        </w:rPr>
        <w:t xml:space="preserve">). </w:t>
      </w:r>
      <w:proofErr w:type="spellStart"/>
      <w:r w:rsidRPr="00E677F2">
        <w:rPr>
          <w:sz w:val="28"/>
          <w:szCs w:val="28"/>
        </w:rPr>
        <w:t>Ченевикс</w:t>
      </w:r>
      <w:proofErr w:type="spellEnd"/>
      <w:r w:rsidRPr="00E677F2">
        <w:rPr>
          <w:sz w:val="28"/>
          <w:szCs w:val="28"/>
        </w:rPr>
        <w:t xml:space="preserve"> </w:t>
      </w:r>
      <w:proofErr w:type="spellStart"/>
      <w:r w:rsidRPr="00E677F2">
        <w:rPr>
          <w:sz w:val="28"/>
          <w:szCs w:val="28"/>
        </w:rPr>
        <w:t>ақталып</w:t>
      </w:r>
      <w:proofErr w:type="spellEnd"/>
      <w:r w:rsidRPr="00E677F2">
        <w:rPr>
          <w:sz w:val="28"/>
          <w:szCs w:val="28"/>
        </w:rPr>
        <w:t xml:space="preserve">, </w:t>
      </w:r>
      <w:proofErr w:type="spellStart"/>
      <w:r w:rsidRPr="00E677F2">
        <w:rPr>
          <w:sz w:val="28"/>
          <w:szCs w:val="28"/>
        </w:rPr>
        <w:t>қорытпадағы</w:t>
      </w:r>
      <w:proofErr w:type="spellEnd"/>
      <w:r w:rsidRPr="00E677F2">
        <w:rPr>
          <w:sz w:val="28"/>
          <w:szCs w:val="28"/>
        </w:rPr>
        <w:t xml:space="preserve"> </w:t>
      </w:r>
      <w:proofErr w:type="spellStart"/>
      <w:r w:rsidRPr="00E677F2">
        <w:rPr>
          <w:sz w:val="28"/>
          <w:szCs w:val="28"/>
        </w:rPr>
        <w:t>сынап</w:t>
      </w:r>
      <w:proofErr w:type="spellEnd"/>
      <w:r w:rsidRPr="00E677F2">
        <w:rPr>
          <w:sz w:val="28"/>
          <w:szCs w:val="28"/>
        </w:rPr>
        <w:t xml:space="preserve"> </w:t>
      </w:r>
      <w:proofErr w:type="spellStart"/>
      <w:r w:rsidRPr="00E677F2">
        <w:rPr>
          <w:sz w:val="28"/>
          <w:szCs w:val="28"/>
        </w:rPr>
        <w:t>қоспасы</w:t>
      </w:r>
      <w:proofErr w:type="spellEnd"/>
      <w:r w:rsidRPr="00E677F2">
        <w:rPr>
          <w:sz w:val="28"/>
          <w:szCs w:val="28"/>
          <w:lang w:val="kk-KZ"/>
        </w:rPr>
        <w:t xml:space="preserve"> туралы жалған ақпарат үшін</w:t>
      </w:r>
      <w:r w:rsidRPr="00E677F2">
        <w:rPr>
          <w:sz w:val="28"/>
          <w:szCs w:val="28"/>
        </w:rPr>
        <w:t xml:space="preserve"> </w:t>
      </w:r>
      <w:proofErr w:type="spellStart"/>
      <w:r w:rsidRPr="00E677F2">
        <w:rPr>
          <w:sz w:val="28"/>
          <w:szCs w:val="28"/>
        </w:rPr>
        <w:t>кінәлі</w:t>
      </w:r>
      <w:proofErr w:type="spellEnd"/>
      <w:r w:rsidRPr="00E677F2">
        <w:rPr>
          <w:sz w:val="28"/>
          <w:szCs w:val="28"/>
        </w:rPr>
        <w:t xml:space="preserve"> </w:t>
      </w:r>
      <w:proofErr w:type="spellStart"/>
      <w:r w:rsidRPr="00E677F2">
        <w:rPr>
          <w:sz w:val="28"/>
          <w:szCs w:val="28"/>
        </w:rPr>
        <w:t>деп</w:t>
      </w:r>
      <w:proofErr w:type="spellEnd"/>
      <w:r w:rsidRPr="00E677F2">
        <w:rPr>
          <w:sz w:val="28"/>
          <w:szCs w:val="28"/>
        </w:rPr>
        <w:t xml:space="preserve"> </w:t>
      </w:r>
      <w:proofErr w:type="spellStart"/>
      <w:r w:rsidRPr="00E677F2">
        <w:rPr>
          <w:sz w:val="28"/>
          <w:szCs w:val="28"/>
        </w:rPr>
        <w:t>мәлімдеді</w:t>
      </w:r>
      <w:proofErr w:type="spellEnd"/>
      <w:r w:rsidRPr="00E677F2">
        <w:rPr>
          <w:sz w:val="28"/>
          <w:szCs w:val="28"/>
        </w:rPr>
        <w:t xml:space="preserve">... </w:t>
      </w:r>
      <w:proofErr w:type="spellStart"/>
      <w:r w:rsidRPr="00E677F2">
        <w:rPr>
          <w:sz w:val="28"/>
          <w:szCs w:val="28"/>
        </w:rPr>
        <w:t>Ченевикстің</w:t>
      </w:r>
      <w:proofErr w:type="spellEnd"/>
      <w:r w:rsidRPr="00E677F2">
        <w:rPr>
          <w:sz w:val="28"/>
          <w:szCs w:val="28"/>
        </w:rPr>
        <w:t xml:space="preserve"> </w:t>
      </w:r>
      <w:proofErr w:type="spellStart"/>
      <w:r w:rsidRPr="00E677F2">
        <w:rPr>
          <w:sz w:val="28"/>
          <w:szCs w:val="28"/>
        </w:rPr>
        <w:t>қателіктерінің</w:t>
      </w:r>
      <w:proofErr w:type="spellEnd"/>
      <w:r w:rsidRPr="00E677F2">
        <w:rPr>
          <w:sz w:val="28"/>
          <w:szCs w:val="28"/>
        </w:rPr>
        <w:t xml:space="preserve"> </w:t>
      </w:r>
      <w:proofErr w:type="spellStart"/>
      <w:r w:rsidRPr="00E677F2">
        <w:rPr>
          <w:sz w:val="28"/>
          <w:szCs w:val="28"/>
        </w:rPr>
        <w:t>себебі</w:t>
      </w:r>
      <w:proofErr w:type="spellEnd"/>
      <w:r w:rsidRPr="00E677F2">
        <w:rPr>
          <w:sz w:val="28"/>
          <w:szCs w:val="28"/>
        </w:rPr>
        <w:t xml:space="preserve"> </w:t>
      </w:r>
      <w:proofErr w:type="spellStart"/>
      <w:r w:rsidRPr="00E677F2">
        <w:rPr>
          <w:sz w:val="28"/>
          <w:szCs w:val="28"/>
        </w:rPr>
        <w:t>неде</w:t>
      </w:r>
      <w:proofErr w:type="spellEnd"/>
      <w:r w:rsidRPr="00E677F2">
        <w:rPr>
          <w:sz w:val="28"/>
          <w:szCs w:val="28"/>
        </w:rPr>
        <w:t>.</w:t>
      </w:r>
    </w:p>
    <w:p w14:paraId="62DA4F8A" w14:textId="77777777" w:rsidR="005355D0" w:rsidRPr="00E677F2" w:rsidRDefault="005355D0" w:rsidP="005355D0">
      <w:pPr>
        <w:jc w:val="both"/>
        <w:rPr>
          <w:sz w:val="28"/>
          <w:szCs w:val="28"/>
        </w:rPr>
      </w:pPr>
      <w:r w:rsidRPr="00E677F2">
        <w:rPr>
          <w:sz w:val="28"/>
          <w:szCs w:val="28"/>
        </w:rPr>
        <w:tab/>
        <w:t xml:space="preserve">№11. </w:t>
      </w:r>
      <w:proofErr w:type="spellStart"/>
      <w:r w:rsidRPr="00E677F2">
        <w:rPr>
          <w:sz w:val="28"/>
          <w:szCs w:val="28"/>
        </w:rPr>
        <w:t>FeS</w:t>
      </w:r>
      <w:proofErr w:type="spellEnd"/>
      <w:r w:rsidRPr="00E677F2">
        <w:rPr>
          <w:sz w:val="28"/>
          <w:szCs w:val="28"/>
        </w:rPr>
        <w:t xml:space="preserve"> газ </w:t>
      </w:r>
      <w:proofErr w:type="spellStart"/>
      <w:r w:rsidRPr="00E677F2">
        <w:rPr>
          <w:sz w:val="28"/>
          <w:szCs w:val="28"/>
        </w:rPr>
        <w:t>тәрізді</w:t>
      </w:r>
      <w:proofErr w:type="spellEnd"/>
      <w:r w:rsidRPr="00E677F2">
        <w:rPr>
          <w:sz w:val="28"/>
          <w:szCs w:val="28"/>
        </w:rPr>
        <w:t xml:space="preserve"> </w:t>
      </w:r>
      <w:proofErr w:type="spellStart"/>
      <w:r w:rsidRPr="00E677F2">
        <w:rPr>
          <w:sz w:val="28"/>
          <w:szCs w:val="28"/>
        </w:rPr>
        <w:t>өнім</w:t>
      </w:r>
      <w:proofErr w:type="spellEnd"/>
      <w:r w:rsidRPr="00E677F2">
        <w:rPr>
          <w:sz w:val="28"/>
          <w:szCs w:val="28"/>
        </w:rPr>
        <w:t xml:space="preserve"> </w:t>
      </w:r>
      <m:oMath>
        <m:sSub>
          <m:sSubPr>
            <m:ctrlPr>
              <w:rPr>
                <w:rFonts w:ascii="Cambria Math" w:hAnsi="Cambria Math"/>
                <w:i/>
                <w:sz w:val="28"/>
                <w:szCs w:val="28"/>
              </w:rPr>
            </m:ctrlPr>
          </m:sSubPr>
          <m:e>
            <m:r>
              <w:rPr>
                <w:rFonts w:ascii="Cambria Math" w:hAnsi="Cambria Math"/>
                <w:sz w:val="28"/>
                <w:szCs w:val="28"/>
              </w:rPr>
              <m:t>О</m:t>
            </m:r>
          </m:e>
          <m:sub>
            <m:r>
              <w:rPr>
                <w:rFonts w:ascii="Cambria Math" w:hAnsi="Cambria Math"/>
                <w:sz w:val="28"/>
                <w:szCs w:val="28"/>
              </w:rPr>
              <m:t>2</m:t>
            </m:r>
          </m:sub>
        </m:sSub>
      </m:oMath>
      <w:r w:rsidRPr="00E677F2">
        <w:rPr>
          <w:sz w:val="28"/>
          <w:szCs w:val="28"/>
        </w:rPr>
        <w:t xml:space="preserve">-мен </w:t>
      </w:r>
      <w:proofErr w:type="spellStart"/>
      <w:r w:rsidRPr="00E677F2">
        <w:rPr>
          <w:sz w:val="28"/>
          <w:szCs w:val="28"/>
        </w:rPr>
        <w:t>араласып</w:t>
      </w:r>
      <w:proofErr w:type="spellEnd"/>
      <w:r w:rsidRPr="00E677F2">
        <w:rPr>
          <w:sz w:val="28"/>
          <w:szCs w:val="28"/>
        </w:rPr>
        <w:t xml:space="preserve"> </w:t>
      </w:r>
      <w:proofErr w:type="spellStart"/>
      <w:r w:rsidRPr="00E677F2">
        <w:rPr>
          <w:sz w:val="28"/>
          <w:szCs w:val="28"/>
        </w:rPr>
        <w:t>күйдірілді</w:t>
      </w:r>
      <w:proofErr w:type="spellEnd"/>
      <w:r w:rsidRPr="00E677F2">
        <w:rPr>
          <w:sz w:val="28"/>
          <w:szCs w:val="28"/>
        </w:rPr>
        <w:t>,</w:t>
      </w:r>
      <w:r w:rsidRPr="00E677F2">
        <w:rPr>
          <w:sz w:val="28"/>
          <w:szCs w:val="28"/>
          <w:lang w:val="kk-KZ"/>
        </w:rPr>
        <w:t xml:space="preserve"> және</w:t>
      </w:r>
      <w:r w:rsidRPr="00E677F2">
        <w:rPr>
          <w:sz w:val="28"/>
          <w:szCs w:val="28"/>
        </w:rPr>
        <w:t xml:space="preserve"> </w:t>
      </w:r>
      <w:proofErr w:type="spellStart"/>
      <w:r w:rsidRPr="00E677F2">
        <w:rPr>
          <w:sz w:val="28"/>
          <w:szCs w:val="28"/>
        </w:rPr>
        <w:t>қыздырылған</w:t>
      </w:r>
      <w:proofErr w:type="spellEnd"/>
      <w:r w:rsidRPr="00E677F2">
        <w:rPr>
          <w:sz w:val="28"/>
          <w:szCs w:val="28"/>
        </w:rPr>
        <w:t xml:space="preserve"> </w:t>
      </w:r>
      <w:proofErr w:type="spellStart"/>
      <w:r w:rsidRPr="00E677F2">
        <w:rPr>
          <w:sz w:val="28"/>
          <w:szCs w:val="28"/>
        </w:rPr>
        <w:t>катализатордан</w:t>
      </w:r>
      <w:proofErr w:type="spellEnd"/>
      <w:r w:rsidRPr="00E677F2">
        <w:rPr>
          <w:sz w:val="28"/>
          <w:szCs w:val="28"/>
        </w:rPr>
        <w:t xml:space="preserve"> </w:t>
      </w:r>
      <w:proofErr w:type="spellStart"/>
      <w:r w:rsidRPr="00E677F2">
        <w:rPr>
          <w:sz w:val="28"/>
          <w:szCs w:val="28"/>
        </w:rPr>
        <w:t>өтті</w:t>
      </w:r>
      <w:proofErr w:type="spellEnd"/>
      <w:r w:rsidRPr="00E677F2">
        <w:rPr>
          <w:sz w:val="28"/>
          <w:szCs w:val="28"/>
        </w:rPr>
        <w:t xml:space="preserve">. </w:t>
      </w:r>
      <w:proofErr w:type="spellStart"/>
      <w:r w:rsidRPr="00E677F2">
        <w:rPr>
          <w:sz w:val="28"/>
          <w:szCs w:val="28"/>
        </w:rPr>
        <w:t>Алынған</w:t>
      </w:r>
      <w:proofErr w:type="spellEnd"/>
      <w:r w:rsidRPr="00E677F2">
        <w:rPr>
          <w:sz w:val="28"/>
          <w:szCs w:val="28"/>
        </w:rPr>
        <w:t xml:space="preserve"> газ </w:t>
      </w:r>
      <w:proofErr w:type="spellStart"/>
      <w:r w:rsidRPr="00E677F2">
        <w:rPr>
          <w:sz w:val="28"/>
          <w:szCs w:val="28"/>
        </w:rPr>
        <w:t>шөгінді</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болғанға</w:t>
      </w:r>
      <w:proofErr w:type="spellEnd"/>
      <w:r w:rsidRPr="00E677F2">
        <w:rPr>
          <w:sz w:val="28"/>
          <w:szCs w:val="28"/>
        </w:rPr>
        <w:t xml:space="preserve"> </w:t>
      </w:r>
      <w:proofErr w:type="spellStart"/>
      <w:r w:rsidRPr="00E677F2">
        <w:rPr>
          <w:sz w:val="28"/>
          <w:szCs w:val="28"/>
        </w:rPr>
        <w:t>дейін</w:t>
      </w:r>
      <w:proofErr w:type="spellEnd"/>
      <w:r w:rsidRPr="00E677F2">
        <w:rPr>
          <w:sz w:val="28"/>
          <w:szCs w:val="28"/>
        </w:rPr>
        <w:t xml:space="preserve"> </w:t>
      </w:r>
      <w:proofErr w:type="spellStart"/>
      <w:r w:rsidRPr="00E677F2">
        <w:rPr>
          <w:sz w:val="28"/>
          <w:szCs w:val="28"/>
        </w:rPr>
        <w:t>әк</w:t>
      </w:r>
      <w:proofErr w:type="spellEnd"/>
      <w:r w:rsidRPr="00E677F2">
        <w:rPr>
          <w:sz w:val="28"/>
          <w:szCs w:val="28"/>
        </w:rPr>
        <w:t xml:space="preserve"> </w:t>
      </w:r>
      <w:proofErr w:type="spellStart"/>
      <w:r w:rsidRPr="00E677F2">
        <w:rPr>
          <w:sz w:val="28"/>
          <w:szCs w:val="28"/>
        </w:rPr>
        <w:t>суымен</w:t>
      </w:r>
      <w:proofErr w:type="spellEnd"/>
      <w:r w:rsidRPr="00E677F2">
        <w:rPr>
          <w:sz w:val="28"/>
          <w:szCs w:val="28"/>
        </w:rPr>
        <w:t xml:space="preserve"> </w:t>
      </w:r>
      <w:proofErr w:type="spellStart"/>
      <w:r w:rsidRPr="00E677F2">
        <w:rPr>
          <w:sz w:val="28"/>
          <w:szCs w:val="28"/>
        </w:rPr>
        <w:t>сіңірілді</w:t>
      </w:r>
      <w:proofErr w:type="spellEnd"/>
      <w:r w:rsidRPr="00E677F2">
        <w:rPr>
          <w:sz w:val="28"/>
          <w:szCs w:val="28"/>
        </w:rPr>
        <w:t xml:space="preserve">. </w:t>
      </w:r>
      <w:proofErr w:type="spellStart"/>
      <w:r w:rsidRPr="00E677F2">
        <w:rPr>
          <w:sz w:val="28"/>
          <w:szCs w:val="28"/>
        </w:rPr>
        <w:t>Тұнбаның</w:t>
      </w:r>
      <w:proofErr w:type="spellEnd"/>
      <w:r w:rsidRPr="00E677F2">
        <w:rPr>
          <w:sz w:val="28"/>
          <w:szCs w:val="28"/>
        </w:rPr>
        <w:t xml:space="preserve"> формула </w:t>
      </w:r>
      <w:proofErr w:type="spellStart"/>
      <w:r w:rsidRPr="00E677F2">
        <w:rPr>
          <w:sz w:val="28"/>
          <w:szCs w:val="28"/>
        </w:rPr>
        <w:t>бірлігіндегі</w:t>
      </w:r>
      <w:proofErr w:type="spellEnd"/>
      <w:r w:rsidRPr="00E677F2">
        <w:rPr>
          <w:sz w:val="28"/>
          <w:szCs w:val="28"/>
        </w:rPr>
        <w:t xml:space="preserve"> </w:t>
      </w:r>
      <w:proofErr w:type="spellStart"/>
      <w:r w:rsidRPr="00E677F2">
        <w:rPr>
          <w:sz w:val="28"/>
          <w:szCs w:val="28"/>
        </w:rPr>
        <w:t>барлық</w:t>
      </w:r>
      <w:proofErr w:type="spellEnd"/>
      <w:r w:rsidRPr="00E677F2">
        <w:rPr>
          <w:sz w:val="28"/>
          <w:szCs w:val="28"/>
        </w:rPr>
        <w:t xml:space="preserve"> </w:t>
      </w:r>
      <w:proofErr w:type="spellStart"/>
      <w:r w:rsidRPr="00E677F2">
        <w:rPr>
          <w:sz w:val="28"/>
          <w:szCs w:val="28"/>
        </w:rPr>
        <w:t>элементтердің</w:t>
      </w:r>
      <w:proofErr w:type="spellEnd"/>
      <w:r w:rsidRPr="00E677F2">
        <w:rPr>
          <w:sz w:val="28"/>
          <w:szCs w:val="28"/>
        </w:rPr>
        <w:t xml:space="preserve"> </w:t>
      </w:r>
      <w:proofErr w:type="spellStart"/>
      <w:r w:rsidRPr="00E677F2">
        <w:rPr>
          <w:sz w:val="28"/>
          <w:szCs w:val="28"/>
        </w:rPr>
        <w:t>атомдар</w:t>
      </w:r>
      <w:proofErr w:type="spellEnd"/>
      <w:r w:rsidRPr="00E677F2">
        <w:rPr>
          <w:sz w:val="28"/>
          <w:szCs w:val="28"/>
        </w:rPr>
        <w:t xml:space="preserve"> саны...</w:t>
      </w:r>
    </w:p>
    <w:p w14:paraId="2B7A005A" w14:textId="77777777" w:rsidR="005355D0" w:rsidRPr="00E677F2" w:rsidRDefault="005355D0" w:rsidP="005355D0">
      <w:pPr>
        <w:jc w:val="both"/>
        <w:rPr>
          <w:sz w:val="28"/>
          <w:szCs w:val="28"/>
          <w:lang w:val="kk-KZ"/>
        </w:rPr>
      </w:pPr>
      <w:r w:rsidRPr="00E677F2">
        <w:rPr>
          <w:sz w:val="28"/>
          <w:szCs w:val="28"/>
        </w:rPr>
        <w:tab/>
        <w:t xml:space="preserve">№12. </w:t>
      </w:r>
      <w:r w:rsidRPr="00E677F2">
        <w:rPr>
          <w:sz w:val="28"/>
          <w:szCs w:val="28"/>
          <w:lang w:val="kk-KZ"/>
        </w:rPr>
        <w:t xml:space="preserve">Адамның асқазанында тәулігіне 800 </w:t>
      </w:r>
      <w:proofErr w:type="spellStart"/>
      <w:r w:rsidRPr="00E677F2">
        <w:rPr>
          <w:sz w:val="28"/>
          <w:szCs w:val="28"/>
          <w:lang w:val="kk-KZ"/>
        </w:rPr>
        <w:t>мл</w:t>
      </w:r>
      <w:proofErr w:type="spellEnd"/>
      <w:r w:rsidRPr="00E677F2">
        <w:rPr>
          <w:sz w:val="28"/>
          <w:szCs w:val="28"/>
          <w:lang w:val="kk-KZ"/>
        </w:rPr>
        <w:t>-ден астам асқазан сөлі бөлінеді (ρ = 1,065 г/см</w:t>
      </w:r>
      <w:r w:rsidRPr="00E677F2">
        <w:rPr>
          <w:sz w:val="28"/>
          <w:szCs w:val="28"/>
          <w:vertAlign w:val="superscript"/>
          <w:lang w:val="kk-KZ"/>
        </w:rPr>
        <w:t>3</w:t>
      </w:r>
      <w:r w:rsidRPr="00E677F2">
        <w:rPr>
          <w:sz w:val="28"/>
          <w:szCs w:val="28"/>
          <w:lang w:val="kk-KZ"/>
        </w:rPr>
        <w:t xml:space="preserve">). Асқазан </w:t>
      </w:r>
      <w:proofErr w:type="spellStart"/>
      <w:r w:rsidRPr="00E677F2">
        <w:rPr>
          <w:sz w:val="28"/>
          <w:szCs w:val="28"/>
          <w:lang w:val="kk-KZ"/>
        </w:rPr>
        <w:t>сөліндегі</w:t>
      </w:r>
      <w:proofErr w:type="spellEnd"/>
      <w:r w:rsidRPr="00E677F2">
        <w:rPr>
          <w:sz w:val="28"/>
          <w:szCs w:val="28"/>
          <w:lang w:val="kk-KZ"/>
        </w:rPr>
        <w:t xml:space="preserve"> қышқылдың массалық үлесі     0,4-0,5%. Асқазан сөлінің құрамындағы тұз қышқылының тәуліктік нормасын қалыптастыру үшін қажетті натрий хлоридінің массасы қаншаға тең?</w:t>
      </w:r>
    </w:p>
    <w:p w14:paraId="10C21D23" w14:textId="77777777" w:rsidR="005355D0" w:rsidRPr="00E677F2" w:rsidRDefault="005355D0" w:rsidP="005355D0">
      <w:pPr>
        <w:jc w:val="both"/>
        <w:rPr>
          <w:sz w:val="28"/>
          <w:szCs w:val="28"/>
          <w:lang w:val="kk-KZ"/>
        </w:rPr>
      </w:pPr>
      <w:r w:rsidRPr="00E677F2">
        <w:rPr>
          <w:sz w:val="28"/>
          <w:szCs w:val="28"/>
          <w:lang w:val="kk-KZ"/>
        </w:rPr>
        <w:tab/>
        <w:t xml:space="preserve">№13. Бір кездері шығыс халықтары арасында бұл зат бейбітшілік пен гүлденудің символы болып саналған. Кейбір халықтар үшін бұл Құдайдың қарғысы болды, ол көптеген тіршілік иелерін жойды, оның салдарынан тіпті теңіз өліп кетуі мүмкін. Бірақ бәріне қарамастан олар бұл затқа табынған. Онсыз </w:t>
      </w:r>
      <w:r w:rsidRPr="00E677F2">
        <w:rPr>
          <w:sz w:val="28"/>
          <w:szCs w:val="28"/>
          <w:lang w:val="kk-KZ"/>
        </w:rPr>
        <w:lastRenderedPageBreak/>
        <w:t xml:space="preserve">металлургияда, керамика өндірісінде жұмыс жасау мүмкін емес, онсыз тіпті былғары аяқ киім де болмас еді. Ауыл шаруашылығында, медицинада қолданылады. Қолданылмайтын жері жоқ </w:t>
      </w:r>
      <w:proofErr w:type="spellStart"/>
      <w:r w:rsidRPr="00E677F2">
        <w:rPr>
          <w:sz w:val="28"/>
          <w:szCs w:val="28"/>
          <w:lang w:val="kk-KZ"/>
        </w:rPr>
        <w:t>деседе</w:t>
      </w:r>
      <w:proofErr w:type="spellEnd"/>
      <w:r w:rsidRPr="00E677F2">
        <w:rPr>
          <w:sz w:val="28"/>
          <w:szCs w:val="28"/>
          <w:lang w:val="kk-KZ"/>
        </w:rPr>
        <w:t xml:space="preserve"> болады. Бұл қандай зат?</w:t>
      </w:r>
    </w:p>
    <w:p w14:paraId="01E47042" w14:textId="77777777" w:rsidR="005355D0" w:rsidRPr="00E677F2" w:rsidRDefault="005355D0" w:rsidP="005355D0">
      <w:pPr>
        <w:jc w:val="both"/>
        <w:rPr>
          <w:sz w:val="28"/>
          <w:szCs w:val="28"/>
          <w:lang w:val="kk-KZ"/>
        </w:rPr>
      </w:pPr>
      <w:r w:rsidRPr="00E677F2">
        <w:rPr>
          <w:sz w:val="28"/>
          <w:szCs w:val="28"/>
          <w:lang w:val="kk-KZ"/>
        </w:rPr>
        <w:tab/>
        <w:t xml:space="preserve">№14. Бір кездері суретшілер ақ бояу ретінде қорғасын ақтығын пайдаланып картиналар салған. Уақыт өте келе ауадағы </w:t>
      </w:r>
      <w:proofErr w:type="spellStart"/>
      <w:r w:rsidRPr="00E677F2">
        <w:rPr>
          <w:sz w:val="28"/>
          <w:szCs w:val="28"/>
          <w:lang w:val="kk-KZ"/>
        </w:rPr>
        <w:t>күкіртсутек</w:t>
      </w:r>
      <w:proofErr w:type="spellEnd"/>
      <w:r w:rsidRPr="00E677F2">
        <w:rPr>
          <w:sz w:val="28"/>
          <w:szCs w:val="28"/>
          <w:lang w:val="kk-KZ"/>
        </w:rPr>
        <w:t xml:space="preserve"> іздерінің әсерінен суреттер қараңғыланды, өйткені қорғасын ақтығы қара (қара) қорғасын сульфидіне айналды. Реставраторлар ежелгі суреттерді сутегі асқын тотығымен жуып, сульфид ақ қорғасын сульфатына ауыстырылады, ал қараңғыланған суреттер жаңарады - олар қайтадан жаңа болады. Тотығу – </w:t>
      </w:r>
      <w:proofErr w:type="spellStart"/>
      <w:r w:rsidRPr="00E677F2">
        <w:rPr>
          <w:sz w:val="28"/>
          <w:szCs w:val="28"/>
          <w:lang w:val="kk-KZ"/>
        </w:rPr>
        <w:t>тотықсыздану</w:t>
      </w:r>
      <w:proofErr w:type="spellEnd"/>
      <w:r w:rsidRPr="00E677F2">
        <w:rPr>
          <w:sz w:val="28"/>
          <w:szCs w:val="28"/>
          <w:lang w:val="kk-KZ"/>
        </w:rPr>
        <w:t xml:space="preserve"> теңдеуін жазыңыздар</w:t>
      </w:r>
    </w:p>
    <w:p w14:paraId="7F05879B" w14:textId="77777777" w:rsidR="005355D0" w:rsidRPr="00E677F2" w:rsidRDefault="005355D0" w:rsidP="005355D0">
      <w:pPr>
        <w:jc w:val="both"/>
        <w:rPr>
          <w:sz w:val="28"/>
          <w:szCs w:val="28"/>
          <w:lang w:val="kk-KZ"/>
        </w:rPr>
      </w:pPr>
      <w:r w:rsidRPr="00E677F2">
        <w:rPr>
          <w:sz w:val="28"/>
          <w:szCs w:val="28"/>
          <w:lang w:val="kk-KZ"/>
        </w:rPr>
        <w:tab/>
        <w:t xml:space="preserve">№15. Күйген майдың және кез келген қызып кеткен майдың жағымсыз иісі глицериннің сусыздануының өнімі болып табылатын </w:t>
      </w:r>
      <w:proofErr w:type="spellStart"/>
      <w:r w:rsidRPr="00E677F2">
        <w:rPr>
          <w:sz w:val="28"/>
          <w:szCs w:val="28"/>
          <w:lang w:val="kk-KZ"/>
        </w:rPr>
        <w:t>акролеиннің</w:t>
      </w:r>
      <w:proofErr w:type="spellEnd"/>
      <w:r w:rsidRPr="00E677F2">
        <w:rPr>
          <w:sz w:val="28"/>
          <w:szCs w:val="28"/>
          <w:lang w:val="kk-KZ"/>
        </w:rPr>
        <w:t xml:space="preserve"> (</w:t>
      </w:r>
      <w:proofErr w:type="spellStart"/>
      <w:r w:rsidRPr="00E677F2">
        <w:rPr>
          <w:sz w:val="28"/>
          <w:szCs w:val="28"/>
          <w:lang w:val="kk-KZ"/>
        </w:rPr>
        <w:t>пропеналь</w:t>
      </w:r>
      <w:proofErr w:type="spellEnd"/>
      <w:r w:rsidRPr="00E677F2">
        <w:rPr>
          <w:sz w:val="28"/>
          <w:szCs w:val="28"/>
          <w:lang w:val="kk-KZ"/>
        </w:rPr>
        <w:t xml:space="preserve">) түзілуімен түсіндіріледі. Тағамды қуыру кезінде болатын қандай реакциялар майлардан </w:t>
      </w:r>
      <w:proofErr w:type="spellStart"/>
      <w:r w:rsidRPr="00E677F2">
        <w:rPr>
          <w:sz w:val="28"/>
          <w:szCs w:val="28"/>
          <w:lang w:val="kk-KZ"/>
        </w:rPr>
        <w:t>акролеиннің</w:t>
      </w:r>
      <w:proofErr w:type="spellEnd"/>
      <w:r w:rsidRPr="00E677F2">
        <w:rPr>
          <w:sz w:val="28"/>
          <w:szCs w:val="28"/>
          <w:lang w:val="kk-KZ"/>
        </w:rPr>
        <w:t xml:space="preserve"> түзілуіне әкеледі? Үйде бұл иісті қалай кетіруге болады? Сіз ұсынатын әдіс қандай қасиеттерге негізделген?</w:t>
      </w:r>
    </w:p>
    <w:p w14:paraId="60496B5F" w14:textId="77777777" w:rsidR="005355D0" w:rsidRPr="00E677F2" w:rsidRDefault="005355D0" w:rsidP="005355D0">
      <w:pPr>
        <w:jc w:val="both"/>
        <w:rPr>
          <w:sz w:val="28"/>
          <w:szCs w:val="28"/>
          <w:lang w:val="kk-KZ"/>
        </w:rPr>
      </w:pPr>
      <w:r w:rsidRPr="00E677F2">
        <w:rPr>
          <w:sz w:val="28"/>
          <w:szCs w:val="28"/>
          <w:lang w:val="kk-KZ"/>
        </w:rPr>
        <w:t xml:space="preserve">        Ұсынылған контекстік тапсырмалардың мазмұнын зерттей отырып, олардың өзіндік ерекшеліктерін көруге болады. Ең алдымен, бұл тапсырманың мәтінінің мазмұны, ол оқушының қызығушылығын оятуға, оқушының жеке тәжірибесін жаңартуға бағытталған.</w:t>
      </w:r>
    </w:p>
    <w:p w14:paraId="7BA917BD" w14:textId="77777777" w:rsidR="005355D0" w:rsidRPr="00E677F2" w:rsidRDefault="005355D0" w:rsidP="005355D0">
      <w:pPr>
        <w:jc w:val="both"/>
        <w:rPr>
          <w:sz w:val="28"/>
          <w:szCs w:val="28"/>
          <w:lang w:val="kk-KZ"/>
        </w:rPr>
      </w:pPr>
      <w:r w:rsidRPr="00E677F2">
        <w:rPr>
          <w:sz w:val="28"/>
          <w:szCs w:val="28"/>
          <w:lang w:val="kk-KZ"/>
        </w:rPr>
        <w:t xml:space="preserve">       Әдетте, контекстік тапсырмаларда оқушының күнделікті практикалық өмірінде, әдеби көздерінде кездесетін сұрақтар мен проблемалар бар немесе олар оның кәсіби мүдделеріне сәйкес келеді және одан әрі оқытуда қолданылады.</w:t>
      </w:r>
    </w:p>
    <w:p w14:paraId="2100B402" w14:textId="3B4562D7" w:rsidR="005355D0" w:rsidRPr="00E677F2" w:rsidRDefault="005355D0" w:rsidP="005355D0">
      <w:pPr>
        <w:jc w:val="both"/>
        <w:rPr>
          <w:sz w:val="28"/>
          <w:szCs w:val="28"/>
          <w:lang w:val="kk-KZ"/>
        </w:rPr>
      </w:pPr>
      <w:r w:rsidRPr="00E677F2">
        <w:rPr>
          <w:sz w:val="28"/>
          <w:szCs w:val="28"/>
          <w:lang w:val="kk-KZ"/>
        </w:rPr>
        <w:t xml:space="preserve">      Олардың әрқайсысының дидактикалық мүмкіндіктерін анықтау үшін дәстүрлі және контекстік тапсырмаларға салыстырмалы талдау жасайық оқушылардың оқу нәтижелерін </w:t>
      </w:r>
      <w:proofErr w:type="spellStart"/>
      <w:r w:rsidRPr="00E677F2">
        <w:rPr>
          <w:sz w:val="28"/>
          <w:szCs w:val="28"/>
          <w:lang w:val="kk-KZ"/>
        </w:rPr>
        <w:t>комплементарлы</w:t>
      </w:r>
      <w:proofErr w:type="spellEnd"/>
      <w:r w:rsidRPr="00E677F2">
        <w:rPr>
          <w:sz w:val="28"/>
          <w:szCs w:val="28"/>
          <w:lang w:val="kk-KZ"/>
        </w:rPr>
        <w:t xml:space="preserve"> көзқарас тұрғысынан бағалау. Ол үшін мектеп курсының жеке тақырыптары бойынша жасалған тапсырмаларды қарастырамыз (</w:t>
      </w:r>
      <w:r w:rsidR="00E56DEB" w:rsidRPr="00E677F2">
        <w:rPr>
          <w:sz w:val="28"/>
          <w:szCs w:val="28"/>
          <w:lang w:val="kk-KZ"/>
        </w:rPr>
        <w:t>1</w:t>
      </w:r>
      <w:r w:rsidR="004E460F">
        <w:rPr>
          <w:sz w:val="28"/>
          <w:szCs w:val="28"/>
          <w:lang w:val="kk-KZ"/>
        </w:rPr>
        <w:t>4</w:t>
      </w:r>
      <w:r w:rsidRPr="00E677F2">
        <w:rPr>
          <w:sz w:val="28"/>
          <w:szCs w:val="28"/>
          <w:lang w:val="kk-KZ"/>
        </w:rPr>
        <w:t>-кесте).</w:t>
      </w:r>
    </w:p>
    <w:p w14:paraId="33067E6E" w14:textId="2AAA8FB9" w:rsidR="005355D0" w:rsidRPr="00E677F2" w:rsidRDefault="00927AFB" w:rsidP="00CF0057">
      <w:pPr>
        <w:rPr>
          <w:sz w:val="28"/>
          <w:szCs w:val="28"/>
          <w:lang w:val="kk-KZ"/>
        </w:rPr>
      </w:pPr>
      <w:r w:rsidRPr="00E677F2">
        <w:rPr>
          <w:sz w:val="28"/>
          <w:szCs w:val="28"/>
          <w:lang w:val="kk-KZ"/>
        </w:rPr>
        <w:t xml:space="preserve"> </w:t>
      </w:r>
    </w:p>
    <w:p w14:paraId="28E46370" w14:textId="0B5A7B0E" w:rsidR="005355D0" w:rsidRDefault="00927AFB" w:rsidP="005355D0">
      <w:pPr>
        <w:jc w:val="both"/>
        <w:rPr>
          <w:sz w:val="28"/>
          <w:szCs w:val="28"/>
          <w:lang w:val="kk-KZ"/>
        </w:rPr>
      </w:pPr>
      <w:r w:rsidRPr="00E677F2">
        <w:rPr>
          <w:sz w:val="28"/>
          <w:szCs w:val="28"/>
          <w:lang w:val="kk-KZ"/>
        </w:rPr>
        <w:t>Кесте  1</w:t>
      </w:r>
      <w:r w:rsidR="004E460F">
        <w:rPr>
          <w:sz w:val="28"/>
          <w:szCs w:val="28"/>
          <w:lang w:val="kk-KZ"/>
        </w:rPr>
        <w:t>4</w:t>
      </w:r>
      <w:r w:rsidR="00780DB5" w:rsidRPr="00E677F2">
        <w:rPr>
          <w:sz w:val="28"/>
          <w:szCs w:val="28"/>
          <w:lang w:val="kk-KZ"/>
        </w:rPr>
        <w:t xml:space="preserve"> </w:t>
      </w:r>
      <w:r w:rsidRPr="00E677F2">
        <w:rPr>
          <w:sz w:val="28"/>
          <w:szCs w:val="28"/>
          <w:lang w:val="kk-KZ"/>
        </w:rPr>
        <w:t>-</w:t>
      </w:r>
      <w:r w:rsidR="00780DB5" w:rsidRPr="00E677F2">
        <w:rPr>
          <w:sz w:val="28"/>
          <w:szCs w:val="28"/>
          <w:lang w:val="kk-KZ"/>
        </w:rPr>
        <w:t xml:space="preserve"> </w:t>
      </w:r>
      <w:r w:rsidRPr="00E677F2">
        <w:rPr>
          <w:sz w:val="28"/>
          <w:szCs w:val="28"/>
          <w:lang w:val="kk-KZ"/>
        </w:rPr>
        <w:t xml:space="preserve"> </w:t>
      </w:r>
      <w:r w:rsidR="005355D0" w:rsidRPr="00E677F2">
        <w:rPr>
          <w:sz w:val="28"/>
          <w:szCs w:val="28"/>
          <w:lang w:val="kk-KZ"/>
        </w:rPr>
        <w:t xml:space="preserve">Білім алушылардың химиялық </w:t>
      </w:r>
      <w:proofErr w:type="spellStart"/>
      <w:r w:rsidR="005355D0" w:rsidRPr="00E677F2">
        <w:rPr>
          <w:sz w:val="28"/>
          <w:szCs w:val="28"/>
          <w:lang w:val="kk-KZ"/>
        </w:rPr>
        <w:t>құзыреттіліктерінің</w:t>
      </w:r>
      <w:proofErr w:type="spellEnd"/>
      <w:r w:rsidR="005355D0" w:rsidRPr="00E677F2">
        <w:rPr>
          <w:sz w:val="28"/>
          <w:szCs w:val="28"/>
          <w:lang w:val="kk-KZ"/>
        </w:rPr>
        <w:t xml:space="preserve"> көрсеткіштерін бағалауға арналған тапсырмалар</w:t>
      </w:r>
      <w:r w:rsidRPr="00E677F2">
        <w:rPr>
          <w:sz w:val="28"/>
          <w:szCs w:val="28"/>
          <w:lang w:val="kk-KZ"/>
        </w:rPr>
        <w:t xml:space="preserve"> (автордың құрастыруымен)</w:t>
      </w:r>
    </w:p>
    <w:p w14:paraId="366C2233" w14:textId="77777777" w:rsidR="00581D2A" w:rsidRPr="00E677F2" w:rsidRDefault="00581D2A" w:rsidP="005355D0">
      <w:pPr>
        <w:jc w:val="both"/>
        <w:rPr>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7"/>
        <w:gridCol w:w="5637"/>
      </w:tblGrid>
      <w:tr w:rsidR="00E677F2" w:rsidRPr="00E677F2" w14:paraId="6B437C4C" w14:textId="77777777" w:rsidTr="003950F3">
        <w:tc>
          <w:tcPr>
            <w:tcW w:w="9634" w:type="dxa"/>
            <w:gridSpan w:val="2"/>
          </w:tcPr>
          <w:p w14:paraId="5CC77795" w14:textId="77777777" w:rsidR="005355D0" w:rsidRPr="00E677F2" w:rsidRDefault="005355D0" w:rsidP="005355D0">
            <w:pPr>
              <w:jc w:val="center"/>
              <w:rPr>
                <w:lang w:val="kk-KZ"/>
              </w:rPr>
            </w:pPr>
            <w:r w:rsidRPr="00E677F2">
              <w:rPr>
                <w:lang w:val="kk-KZ"/>
              </w:rPr>
              <w:t>Тақырыбы: Галогендер</w:t>
            </w:r>
          </w:p>
        </w:tc>
      </w:tr>
      <w:tr w:rsidR="00E677F2" w:rsidRPr="00E677F2" w14:paraId="0FD0DCC3" w14:textId="77777777" w:rsidTr="003950F3">
        <w:tc>
          <w:tcPr>
            <w:tcW w:w="3997" w:type="dxa"/>
          </w:tcPr>
          <w:p w14:paraId="17046267" w14:textId="77777777" w:rsidR="005355D0" w:rsidRPr="00E677F2" w:rsidRDefault="005355D0" w:rsidP="005355D0">
            <w:pPr>
              <w:jc w:val="both"/>
              <w:rPr>
                <w:lang w:val="kk-KZ"/>
              </w:rPr>
            </w:pPr>
            <w:r w:rsidRPr="00E677F2">
              <w:rPr>
                <w:lang w:val="kk-KZ"/>
              </w:rPr>
              <w:t xml:space="preserve">  Оқулықтағы тапсырмалар</w:t>
            </w:r>
          </w:p>
        </w:tc>
        <w:tc>
          <w:tcPr>
            <w:tcW w:w="5637" w:type="dxa"/>
          </w:tcPr>
          <w:p w14:paraId="1E3FC763" w14:textId="77777777" w:rsidR="005355D0" w:rsidRPr="00E677F2" w:rsidRDefault="005355D0" w:rsidP="005355D0">
            <w:pPr>
              <w:jc w:val="both"/>
              <w:rPr>
                <w:lang w:val="kk-KZ"/>
              </w:rPr>
            </w:pPr>
            <w:r w:rsidRPr="00E677F2">
              <w:rPr>
                <w:lang w:val="kk-KZ"/>
              </w:rPr>
              <w:t xml:space="preserve">   Контекстік тапсырмалар</w:t>
            </w:r>
          </w:p>
        </w:tc>
      </w:tr>
      <w:tr w:rsidR="00E677F2" w:rsidRPr="00E677F2" w14:paraId="1EE4521B" w14:textId="77777777" w:rsidTr="003950F3">
        <w:tc>
          <w:tcPr>
            <w:tcW w:w="3997" w:type="dxa"/>
          </w:tcPr>
          <w:p w14:paraId="15B6670B" w14:textId="382EA3BC" w:rsidR="003950F3" w:rsidRPr="00E677F2" w:rsidRDefault="003950F3" w:rsidP="003950F3">
            <w:pPr>
              <w:jc w:val="center"/>
              <w:rPr>
                <w:lang w:val="kk-KZ"/>
              </w:rPr>
            </w:pPr>
            <w:r w:rsidRPr="00E677F2">
              <w:rPr>
                <w:lang w:val="kk-KZ"/>
              </w:rPr>
              <w:t>1</w:t>
            </w:r>
          </w:p>
        </w:tc>
        <w:tc>
          <w:tcPr>
            <w:tcW w:w="5637" w:type="dxa"/>
          </w:tcPr>
          <w:p w14:paraId="119BBE68" w14:textId="704C3989" w:rsidR="003950F3" w:rsidRPr="00E677F2" w:rsidRDefault="003950F3" w:rsidP="003950F3">
            <w:pPr>
              <w:jc w:val="center"/>
              <w:rPr>
                <w:lang w:val="kk-KZ"/>
              </w:rPr>
            </w:pPr>
            <w:r w:rsidRPr="00E677F2">
              <w:rPr>
                <w:lang w:val="kk-KZ"/>
              </w:rPr>
              <w:t>2</w:t>
            </w:r>
          </w:p>
        </w:tc>
      </w:tr>
      <w:tr w:rsidR="00E677F2" w:rsidRPr="00E677F2" w14:paraId="1E737051" w14:textId="77777777" w:rsidTr="003950F3">
        <w:tc>
          <w:tcPr>
            <w:tcW w:w="3997" w:type="dxa"/>
          </w:tcPr>
          <w:p w14:paraId="5AB1D65E" w14:textId="77777777" w:rsidR="005355D0" w:rsidRPr="00E677F2" w:rsidRDefault="005355D0" w:rsidP="005355D0">
            <w:pPr>
              <w:jc w:val="both"/>
              <w:rPr>
                <w:lang w:val="kk-KZ"/>
              </w:rPr>
            </w:pPr>
            <w:r w:rsidRPr="00E677F2">
              <w:rPr>
                <w:lang w:val="kk-KZ"/>
              </w:rPr>
              <w:t>Йод хлормен 21,8% хлордан тұратын қосылыс түзеді. Бұл қосылыстың формуласы қандай?</w:t>
            </w:r>
          </w:p>
        </w:tc>
        <w:tc>
          <w:tcPr>
            <w:tcW w:w="5637" w:type="dxa"/>
          </w:tcPr>
          <w:p w14:paraId="7379B075" w14:textId="77777777" w:rsidR="005355D0" w:rsidRPr="00E677F2" w:rsidRDefault="005355D0" w:rsidP="005355D0">
            <w:pPr>
              <w:jc w:val="both"/>
              <w:rPr>
                <w:lang w:val="kk-KZ"/>
              </w:rPr>
            </w:pPr>
            <w:r w:rsidRPr="00E677F2">
              <w:rPr>
                <w:lang w:val="kk-KZ"/>
              </w:rPr>
              <w:t>Қалқанша безіндегі йодтың массалық үлесі 0,12% құрайды. Қалқанша безінің массасы-40 г. Қалқанша бездегі йодтың массасын анықтаңыз. Тапсырма Шарттары мәтінінен қатені табыңыз</w:t>
            </w:r>
          </w:p>
        </w:tc>
      </w:tr>
      <w:tr w:rsidR="00E677F2" w:rsidRPr="00E677F2" w14:paraId="57DB801A" w14:textId="77777777" w:rsidTr="003950F3">
        <w:tc>
          <w:tcPr>
            <w:tcW w:w="9634" w:type="dxa"/>
            <w:gridSpan w:val="2"/>
          </w:tcPr>
          <w:p w14:paraId="4DA897FC" w14:textId="77777777" w:rsidR="005355D0" w:rsidRPr="00E677F2" w:rsidRDefault="005355D0" w:rsidP="005355D0">
            <w:pPr>
              <w:jc w:val="both"/>
              <w:rPr>
                <w:lang w:val="kk-KZ"/>
              </w:rPr>
            </w:pPr>
            <w:r w:rsidRPr="00E677F2">
              <w:rPr>
                <w:lang w:val="kk-KZ"/>
              </w:rPr>
              <w:t>Тақырыбы: Ерітінділер. Ерітінді концентрациясын білдіру әдістері</w:t>
            </w:r>
          </w:p>
        </w:tc>
      </w:tr>
      <w:tr w:rsidR="00E677F2" w:rsidRPr="00E677F2" w14:paraId="34D1326B" w14:textId="77777777" w:rsidTr="00871197">
        <w:tc>
          <w:tcPr>
            <w:tcW w:w="3997" w:type="dxa"/>
            <w:tcBorders>
              <w:bottom w:val="single" w:sz="4" w:space="0" w:color="auto"/>
            </w:tcBorders>
          </w:tcPr>
          <w:p w14:paraId="1ACE5252" w14:textId="77777777" w:rsidR="005355D0" w:rsidRPr="00E677F2" w:rsidRDefault="005355D0" w:rsidP="005355D0">
            <w:pPr>
              <w:jc w:val="both"/>
              <w:rPr>
                <w:lang w:val="kk-KZ"/>
              </w:rPr>
            </w:pPr>
            <w:r w:rsidRPr="00E677F2">
              <w:rPr>
                <w:lang w:val="kk-KZ"/>
              </w:rPr>
              <w:t xml:space="preserve">  Оқулықтағы тапсырмалар</w:t>
            </w:r>
          </w:p>
        </w:tc>
        <w:tc>
          <w:tcPr>
            <w:tcW w:w="5637" w:type="dxa"/>
            <w:tcBorders>
              <w:bottom w:val="single" w:sz="4" w:space="0" w:color="auto"/>
            </w:tcBorders>
          </w:tcPr>
          <w:p w14:paraId="7838C457" w14:textId="77777777" w:rsidR="005355D0" w:rsidRPr="00E677F2" w:rsidRDefault="005355D0" w:rsidP="005355D0">
            <w:pPr>
              <w:jc w:val="both"/>
              <w:rPr>
                <w:lang w:val="kk-KZ"/>
              </w:rPr>
            </w:pPr>
            <w:r w:rsidRPr="00E677F2">
              <w:rPr>
                <w:lang w:val="kk-KZ"/>
              </w:rPr>
              <w:t xml:space="preserve">   Контекстік тапсырмалар</w:t>
            </w:r>
          </w:p>
        </w:tc>
      </w:tr>
      <w:tr w:rsidR="00E677F2" w:rsidRPr="00E677F2" w14:paraId="7520F3B6" w14:textId="77777777" w:rsidTr="00871197">
        <w:trPr>
          <w:trHeight w:val="1467"/>
        </w:trPr>
        <w:tc>
          <w:tcPr>
            <w:tcW w:w="3997" w:type="dxa"/>
            <w:tcBorders>
              <w:bottom w:val="nil"/>
            </w:tcBorders>
          </w:tcPr>
          <w:p w14:paraId="251696CC" w14:textId="77777777" w:rsidR="00871197" w:rsidRPr="00E677F2" w:rsidRDefault="005355D0" w:rsidP="005355D0">
            <w:pPr>
              <w:jc w:val="both"/>
              <w:rPr>
                <w:lang w:val="kk-KZ"/>
              </w:rPr>
            </w:pPr>
            <w:r w:rsidRPr="00E677F2">
              <w:rPr>
                <w:lang w:val="kk-KZ"/>
              </w:rPr>
              <w:t>Тығыздығы 1,2 г/</w:t>
            </w:r>
            <w:proofErr w:type="spellStart"/>
            <w:r w:rsidRPr="00E677F2">
              <w:rPr>
                <w:lang w:val="kk-KZ"/>
              </w:rPr>
              <w:t>мл</w:t>
            </w:r>
            <w:proofErr w:type="spellEnd"/>
            <w:r w:rsidRPr="00E677F2">
              <w:rPr>
                <w:lang w:val="kk-KZ"/>
              </w:rPr>
              <w:t xml:space="preserve"> натрий </w:t>
            </w:r>
            <w:proofErr w:type="spellStart"/>
            <w:r w:rsidRPr="00E677F2">
              <w:rPr>
                <w:lang w:val="kk-KZ"/>
              </w:rPr>
              <w:t>йодидінің</w:t>
            </w:r>
            <w:proofErr w:type="spellEnd"/>
            <w:r w:rsidRPr="00E677F2">
              <w:rPr>
                <w:lang w:val="kk-KZ"/>
              </w:rPr>
              <w:t xml:space="preserve"> 100 </w:t>
            </w:r>
            <w:proofErr w:type="spellStart"/>
            <w:r w:rsidRPr="00E677F2">
              <w:rPr>
                <w:lang w:val="kk-KZ"/>
              </w:rPr>
              <w:t>мл</w:t>
            </w:r>
            <w:proofErr w:type="spellEnd"/>
            <w:r w:rsidRPr="00E677F2">
              <w:rPr>
                <w:lang w:val="kk-KZ"/>
              </w:rPr>
              <w:t xml:space="preserve"> ерітіндісінен кейін хлор газы өткізілді. Бұл жағдайда ерітіндіні буландыру және қатты қалдықты </w:t>
            </w:r>
            <w:proofErr w:type="spellStart"/>
            <w:r w:rsidRPr="00E677F2">
              <w:rPr>
                <w:lang w:val="kk-KZ"/>
              </w:rPr>
              <w:t>кальцийлеу</w:t>
            </w:r>
            <w:proofErr w:type="spellEnd"/>
            <w:r w:rsidRPr="00E677F2">
              <w:rPr>
                <w:lang w:val="kk-KZ"/>
              </w:rPr>
              <w:t xml:space="preserve"> кезінде</w:t>
            </w:r>
          </w:p>
          <w:p w14:paraId="5888139A" w14:textId="5DFD7942" w:rsidR="005355D0" w:rsidRPr="00E677F2" w:rsidRDefault="005355D0" w:rsidP="005355D0">
            <w:pPr>
              <w:jc w:val="both"/>
              <w:rPr>
                <w:lang w:val="kk-KZ"/>
              </w:rPr>
            </w:pPr>
            <w:r w:rsidRPr="00E677F2">
              <w:rPr>
                <w:lang w:val="kk-KZ"/>
              </w:rPr>
              <w:t xml:space="preserve"> </w:t>
            </w:r>
          </w:p>
        </w:tc>
        <w:tc>
          <w:tcPr>
            <w:tcW w:w="5637" w:type="dxa"/>
            <w:tcBorders>
              <w:bottom w:val="nil"/>
            </w:tcBorders>
          </w:tcPr>
          <w:p w14:paraId="37F97BF4" w14:textId="1EAC7F79" w:rsidR="00871197" w:rsidRPr="00E677F2" w:rsidRDefault="005355D0" w:rsidP="005355D0">
            <w:pPr>
              <w:jc w:val="both"/>
              <w:rPr>
                <w:lang w:val="kk-KZ"/>
              </w:rPr>
            </w:pPr>
            <w:r w:rsidRPr="00E677F2">
              <w:rPr>
                <w:lang w:val="kk-KZ"/>
              </w:rPr>
              <w:t>"</w:t>
            </w:r>
            <w:proofErr w:type="spellStart"/>
            <w:r w:rsidRPr="00E677F2">
              <w:rPr>
                <w:lang w:val="kk-KZ"/>
              </w:rPr>
              <w:t>Регидрон</w:t>
            </w:r>
            <w:proofErr w:type="spellEnd"/>
            <w:r w:rsidRPr="00E677F2">
              <w:rPr>
                <w:lang w:val="kk-KZ"/>
              </w:rPr>
              <w:t xml:space="preserve">" ұнтағы денені сусыздандыру үшін қолданылады. Ұнтақтың бір дозасында 3,5 г Натрий хлориді, 2,5 г калий хлориді, 2,9 г натрий цитраты және 10 г глюкоза бар. Қолданар алдында доза 1 литр суда ериді. Алынған ерітіндідегі </w:t>
            </w:r>
            <w:proofErr w:type="spellStart"/>
            <w:r w:rsidRPr="00E677F2">
              <w:rPr>
                <w:lang w:val="kk-KZ"/>
              </w:rPr>
              <w:t>Регидрон</w:t>
            </w:r>
            <w:proofErr w:type="spellEnd"/>
            <w:r w:rsidRPr="00E677F2">
              <w:rPr>
                <w:lang w:val="kk-KZ"/>
              </w:rPr>
              <w:t xml:space="preserve"> </w:t>
            </w:r>
          </w:p>
          <w:p w14:paraId="7764E7E3" w14:textId="75A7CAAC" w:rsidR="005355D0" w:rsidRPr="00E677F2" w:rsidRDefault="005355D0" w:rsidP="005355D0">
            <w:pPr>
              <w:jc w:val="both"/>
              <w:rPr>
                <w:lang w:val="kk-KZ"/>
              </w:rPr>
            </w:pPr>
          </w:p>
        </w:tc>
      </w:tr>
      <w:tr w:rsidR="00E677F2" w:rsidRPr="00E677F2" w14:paraId="249891C4" w14:textId="77777777" w:rsidTr="00871197">
        <w:trPr>
          <w:trHeight w:val="416"/>
        </w:trPr>
        <w:tc>
          <w:tcPr>
            <w:tcW w:w="9634" w:type="dxa"/>
            <w:gridSpan w:val="2"/>
            <w:tcBorders>
              <w:top w:val="nil"/>
              <w:left w:val="nil"/>
              <w:bottom w:val="single" w:sz="4" w:space="0" w:color="auto"/>
              <w:right w:val="nil"/>
            </w:tcBorders>
          </w:tcPr>
          <w:p w14:paraId="5B5D47CE" w14:textId="1FB4FD31" w:rsidR="00871197" w:rsidRPr="00E677F2" w:rsidRDefault="00C674C1" w:rsidP="004E460F">
            <w:pPr>
              <w:jc w:val="both"/>
              <w:rPr>
                <w:lang w:val="kk-KZ"/>
              </w:rPr>
            </w:pPr>
            <w:r w:rsidRPr="00E677F2">
              <w:rPr>
                <w:sz w:val="28"/>
                <w:szCs w:val="28"/>
                <w:lang w:val="kk-KZ"/>
              </w:rPr>
              <w:lastRenderedPageBreak/>
              <w:t>1</w:t>
            </w:r>
            <w:r w:rsidR="004E460F">
              <w:rPr>
                <w:sz w:val="28"/>
                <w:szCs w:val="28"/>
                <w:lang w:val="kk-KZ"/>
              </w:rPr>
              <w:t>4</w:t>
            </w:r>
            <w:r w:rsidRPr="00E677F2">
              <w:rPr>
                <w:sz w:val="28"/>
                <w:szCs w:val="28"/>
                <w:lang w:val="kk-KZ"/>
              </w:rPr>
              <w:t xml:space="preserve">-кестенің жалғасы </w:t>
            </w:r>
          </w:p>
        </w:tc>
      </w:tr>
      <w:tr w:rsidR="00E677F2" w:rsidRPr="00E677F2" w14:paraId="53D5DAF7" w14:textId="77777777" w:rsidTr="00871197">
        <w:trPr>
          <w:trHeight w:val="416"/>
        </w:trPr>
        <w:tc>
          <w:tcPr>
            <w:tcW w:w="3997" w:type="dxa"/>
            <w:tcBorders>
              <w:top w:val="single" w:sz="4" w:space="0" w:color="auto"/>
            </w:tcBorders>
          </w:tcPr>
          <w:p w14:paraId="21371189" w14:textId="4E3E211A" w:rsidR="00871197" w:rsidRPr="00E677F2" w:rsidRDefault="00871197" w:rsidP="00871197">
            <w:pPr>
              <w:jc w:val="center"/>
            </w:pPr>
            <w:r w:rsidRPr="00E677F2">
              <w:t>1</w:t>
            </w:r>
          </w:p>
        </w:tc>
        <w:tc>
          <w:tcPr>
            <w:tcW w:w="5637" w:type="dxa"/>
            <w:tcBorders>
              <w:top w:val="single" w:sz="4" w:space="0" w:color="auto"/>
            </w:tcBorders>
          </w:tcPr>
          <w:p w14:paraId="58A883D1" w14:textId="4088C773" w:rsidR="00871197" w:rsidRPr="00E677F2" w:rsidRDefault="00871197" w:rsidP="00871197">
            <w:pPr>
              <w:jc w:val="center"/>
              <w:rPr>
                <w:lang w:val="kk-KZ"/>
              </w:rPr>
            </w:pPr>
            <w:r w:rsidRPr="00E677F2">
              <w:rPr>
                <w:lang w:val="kk-KZ"/>
              </w:rPr>
              <w:t>2</w:t>
            </w:r>
          </w:p>
        </w:tc>
      </w:tr>
      <w:tr w:rsidR="00E677F2" w:rsidRPr="00E7119C" w14:paraId="2D4571B8" w14:textId="77777777" w:rsidTr="003950F3">
        <w:trPr>
          <w:trHeight w:val="188"/>
        </w:trPr>
        <w:tc>
          <w:tcPr>
            <w:tcW w:w="3997" w:type="dxa"/>
          </w:tcPr>
          <w:p w14:paraId="456D774D" w14:textId="77777777" w:rsidR="00871197" w:rsidRPr="00E677F2" w:rsidRDefault="00871197" w:rsidP="00871197">
            <w:pPr>
              <w:jc w:val="both"/>
              <w:rPr>
                <w:lang w:val="kk-KZ"/>
              </w:rPr>
            </w:pPr>
            <w:r w:rsidRPr="00E677F2">
              <w:rPr>
                <w:lang w:val="kk-KZ"/>
              </w:rPr>
              <w:t xml:space="preserve">реакция өнімдерінің бірі газ күйіне өтті. </w:t>
            </w:r>
            <w:proofErr w:type="spellStart"/>
            <w:r w:rsidRPr="00E677F2">
              <w:rPr>
                <w:lang w:val="kk-KZ"/>
              </w:rPr>
              <w:t>Кальциленген</w:t>
            </w:r>
            <w:proofErr w:type="spellEnd"/>
            <w:r w:rsidRPr="00E677F2">
              <w:rPr>
                <w:lang w:val="kk-KZ"/>
              </w:rPr>
              <w:t xml:space="preserve"> қалдықтың массасы 1,5 Г болды, бастапқы ерітіндідегі натрий </w:t>
            </w:r>
            <w:proofErr w:type="spellStart"/>
            <w:r w:rsidRPr="00E677F2">
              <w:rPr>
                <w:lang w:val="kk-KZ"/>
              </w:rPr>
              <w:t>йодидінің</w:t>
            </w:r>
            <w:proofErr w:type="spellEnd"/>
            <w:r w:rsidRPr="00E677F2">
              <w:rPr>
                <w:lang w:val="kk-KZ"/>
              </w:rPr>
              <w:t xml:space="preserve"> массалық үлесін (%) анықтаңыз.</w:t>
            </w:r>
          </w:p>
        </w:tc>
        <w:tc>
          <w:tcPr>
            <w:tcW w:w="5637" w:type="dxa"/>
          </w:tcPr>
          <w:p w14:paraId="1386966C" w14:textId="77777777" w:rsidR="00871197" w:rsidRPr="00E677F2" w:rsidRDefault="00871197" w:rsidP="00871197">
            <w:pPr>
              <w:jc w:val="both"/>
              <w:rPr>
                <w:lang w:val="kk-KZ"/>
              </w:rPr>
            </w:pPr>
            <w:r w:rsidRPr="00E677F2">
              <w:rPr>
                <w:lang w:val="kk-KZ"/>
              </w:rPr>
              <w:t>ұнтағының барлық компоненттерінің массалық үлесін анықтаңыз .</w:t>
            </w:r>
          </w:p>
        </w:tc>
      </w:tr>
      <w:tr w:rsidR="00E677F2" w:rsidRPr="00E7119C" w14:paraId="0962B6A8" w14:textId="77777777" w:rsidTr="003950F3">
        <w:tc>
          <w:tcPr>
            <w:tcW w:w="3997" w:type="dxa"/>
          </w:tcPr>
          <w:p w14:paraId="0C327DE3" w14:textId="77777777" w:rsidR="005355D0" w:rsidRPr="00E677F2" w:rsidRDefault="005355D0" w:rsidP="005355D0">
            <w:pPr>
              <w:jc w:val="both"/>
              <w:rPr>
                <w:lang w:val="kk-KZ"/>
              </w:rPr>
            </w:pPr>
            <w:r w:rsidRPr="00E677F2">
              <w:rPr>
                <w:lang w:val="kk-KZ"/>
              </w:rPr>
              <w:t xml:space="preserve">Тығыздығы 1,19 г/см3 </w:t>
            </w:r>
            <w:proofErr w:type="spellStart"/>
            <w:r w:rsidRPr="00E677F2">
              <w:rPr>
                <w:lang w:val="kk-KZ"/>
              </w:rPr>
              <w:t>хлорсутек</w:t>
            </w:r>
            <w:proofErr w:type="spellEnd"/>
            <w:r w:rsidRPr="00E677F2">
              <w:rPr>
                <w:lang w:val="kk-KZ"/>
              </w:rPr>
              <w:t xml:space="preserve"> қышқылының 37% ерітіндісінің және тығыздығы 1,049 г/см3 1 л 10% ерітіндіні дайындау үшін судың қандай көлемі қажет?</w:t>
            </w:r>
          </w:p>
        </w:tc>
        <w:tc>
          <w:tcPr>
            <w:tcW w:w="5637" w:type="dxa"/>
          </w:tcPr>
          <w:p w14:paraId="08142F2E" w14:textId="77777777" w:rsidR="005355D0" w:rsidRPr="00E677F2" w:rsidRDefault="005355D0" w:rsidP="005355D0">
            <w:pPr>
              <w:jc w:val="both"/>
              <w:rPr>
                <w:lang w:val="kk-KZ"/>
              </w:rPr>
            </w:pPr>
            <w:r w:rsidRPr="00E677F2">
              <w:rPr>
                <w:lang w:val="kk-KZ"/>
              </w:rPr>
              <w:t xml:space="preserve">Желе шырынының қышқылдығы төмендеген кезде пациенттерге сұйылтылған тұз қышқылы тағайындалады, онда </w:t>
            </w:r>
            <w:proofErr w:type="spellStart"/>
            <w:r w:rsidRPr="00E677F2">
              <w:rPr>
                <w:lang w:val="kk-KZ"/>
              </w:rPr>
              <w:t>хлорсутек</w:t>
            </w:r>
            <w:proofErr w:type="spellEnd"/>
            <w:r w:rsidRPr="00E677F2">
              <w:rPr>
                <w:lang w:val="kk-KZ"/>
              </w:rPr>
              <w:t xml:space="preserve"> тұқымының массалық үлесі 8,2% - ға тең (ρ=1,04 г/</w:t>
            </w:r>
            <w:proofErr w:type="spellStart"/>
            <w:r w:rsidRPr="00E677F2">
              <w:rPr>
                <w:lang w:val="kk-KZ"/>
              </w:rPr>
              <w:t>мл</w:t>
            </w:r>
            <w:proofErr w:type="spellEnd"/>
            <w:r w:rsidRPr="00E677F2">
              <w:rPr>
                <w:lang w:val="kk-KZ"/>
              </w:rPr>
              <w:t xml:space="preserve">). Дәріханада ол 37% тұз қышқылынан дайындалады (ρ=1,19 г / </w:t>
            </w:r>
            <w:proofErr w:type="spellStart"/>
            <w:r w:rsidRPr="00E677F2">
              <w:rPr>
                <w:lang w:val="kk-KZ"/>
              </w:rPr>
              <w:t>мл</w:t>
            </w:r>
            <w:proofErr w:type="spellEnd"/>
            <w:r w:rsidRPr="00E677F2">
              <w:rPr>
                <w:lang w:val="kk-KZ"/>
              </w:rPr>
              <w:t xml:space="preserve">). 20 </w:t>
            </w:r>
            <w:proofErr w:type="spellStart"/>
            <w:r w:rsidRPr="00E677F2">
              <w:rPr>
                <w:lang w:val="kk-KZ"/>
              </w:rPr>
              <w:t>мл</w:t>
            </w:r>
            <w:proofErr w:type="spellEnd"/>
            <w:r w:rsidRPr="00E677F2">
              <w:rPr>
                <w:lang w:val="kk-KZ"/>
              </w:rPr>
              <w:t xml:space="preserve"> 37% қышқылдан жасауға болатын сұйылтылған қышқылдың көлемін анықтаңыз .</w:t>
            </w:r>
          </w:p>
        </w:tc>
      </w:tr>
      <w:tr w:rsidR="00E677F2" w:rsidRPr="00E7119C" w14:paraId="1D94AED6" w14:textId="77777777" w:rsidTr="003950F3">
        <w:tc>
          <w:tcPr>
            <w:tcW w:w="9634" w:type="dxa"/>
            <w:gridSpan w:val="2"/>
          </w:tcPr>
          <w:p w14:paraId="2B05EE53" w14:textId="77777777" w:rsidR="005355D0" w:rsidRPr="00E677F2" w:rsidRDefault="005355D0" w:rsidP="005355D0">
            <w:pPr>
              <w:jc w:val="center"/>
              <w:rPr>
                <w:lang w:val="kk-KZ"/>
              </w:rPr>
            </w:pPr>
            <w:r w:rsidRPr="00E677F2">
              <w:rPr>
                <w:lang w:val="kk-KZ"/>
              </w:rPr>
              <w:t>Тақырыбы: Эфирлер. Сабын. Синтетикалық жуғыш заттар</w:t>
            </w:r>
          </w:p>
        </w:tc>
      </w:tr>
      <w:tr w:rsidR="00E677F2" w:rsidRPr="00E677F2" w14:paraId="5329AD20" w14:textId="77777777" w:rsidTr="00871197">
        <w:tc>
          <w:tcPr>
            <w:tcW w:w="3997" w:type="dxa"/>
            <w:tcBorders>
              <w:bottom w:val="single" w:sz="4" w:space="0" w:color="auto"/>
            </w:tcBorders>
          </w:tcPr>
          <w:p w14:paraId="6C04028F" w14:textId="77777777" w:rsidR="005355D0" w:rsidRPr="00E677F2" w:rsidRDefault="005355D0" w:rsidP="005355D0">
            <w:pPr>
              <w:jc w:val="both"/>
              <w:rPr>
                <w:lang w:val="kk-KZ"/>
              </w:rPr>
            </w:pPr>
            <w:r w:rsidRPr="00E677F2">
              <w:rPr>
                <w:lang w:val="kk-KZ"/>
              </w:rPr>
              <w:t xml:space="preserve">  Оқулықтағы тапсырмалар</w:t>
            </w:r>
          </w:p>
        </w:tc>
        <w:tc>
          <w:tcPr>
            <w:tcW w:w="5637" w:type="dxa"/>
            <w:tcBorders>
              <w:bottom w:val="single" w:sz="4" w:space="0" w:color="auto"/>
            </w:tcBorders>
          </w:tcPr>
          <w:p w14:paraId="70E31857" w14:textId="77777777" w:rsidR="005355D0" w:rsidRPr="00E677F2" w:rsidRDefault="005355D0" w:rsidP="005355D0">
            <w:pPr>
              <w:jc w:val="both"/>
              <w:rPr>
                <w:lang w:val="kk-KZ"/>
              </w:rPr>
            </w:pPr>
            <w:r w:rsidRPr="00E677F2">
              <w:rPr>
                <w:lang w:val="kk-KZ"/>
              </w:rPr>
              <w:t xml:space="preserve">   Контекстік тапсырмалар</w:t>
            </w:r>
          </w:p>
        </w:tc>
      </w:tr>
      <w:tr w:rsidR="00E677F2" w:rsidRPr="00E7119C" w14:paraId="6704AE92" w14:textId="77777777" w:rsidTr="00871197">
        <w:tc>
          <w:tcPr>
            <w:tcW w:w="3997" w:type="dxa"/>
          </w:tcPr>
          <w:p w14:paraId="00E397A5" w14:textId="77777777" w:rsidR="005355D0" w:rsidRPr="00E677F2" w:rsidRDefault="005355D0" w:rsidP="005355D0">
            <w:pPr>
              <w:jc w:val="both"/>
              <w:rPr>
                <w:lang w:val="kk-KZ"/>
              </w:rPr>
            </w:pPr>
            <w:r w:rsidRPr="00E677F2">
              <w:rPr>
                <w:lang w:val="kk-KZ"/>
              </w:rPr>
              <w:t>Майдың химиялық құрамы мен қасиеттерін қарастырыңыз. Маргарин алудың негізінде жатқан реакциялардың теңдеулерін жазыңыз. Өсімдіктер мен жануарлар майларының негізгі айырмашылықтарын атап өтіңіз</w:t>
            </w:r>
          </w:p>
        </w:tc>
        <w:tc>
          <w:tcPr>
            <w:tcW w:w="5637" w:type="dxa"/>
          </w:tcPr>
          <w:p w14:paraId="363D4173" w14:textId="11252F02" w:rsidR="005355D0" w:rsidRPr="00E677F2" w:rsidRDefault="005355D0" w:rsidP="00CF0057">
            <w:pPr>
              <w:jc w:val="both"/>
              <w:rPr>
                <w:lang w:val="kk-KZ"/>
              </w:rPr>
            </w:pPr>
            <w:r w:rsidRPr="00E677F2">
              <w:rPr>
                <w:lang w:val="kk-KZ"/>
              </w:rPr>
              <w:t xml:space="preserve">Табиғи сары майдың құрамында шекті және шекті емес карбон қышқылдарының қалдықтары бар аралас майлар бар. Калий перманганатының ерітіндісін қолдана отырып, маргаринді сары майдан қалай ажыратуға болады? (Реакцияны жеделдету және түс өзгеруінің контрастын арттыру үшін калий перманганатының ерітіндісін, мысалы, бірнеше тамшы сірке қышқылымен қышқылдандыруға болады.) </w:t>
            </w:r>
          </w:p>
        </w:tc>
      </w:tr>
      <w:tr w:rsidR="00E677F2" w:rsidRPr="00E677F2" w14:paraId="5B740DAF" w14:textId="77777777" w:rsidTr="00C65D08">
        <w:tc>
          <w:tcPr>
            <w:tcW w:w="9634" w:type="dxa"/>
            <w:gridSpan w:val="2"/>
          </w:tcPr>
          <w:p w14:paraId="28C9A963" w14:textId="1A5615E7" w:rsidR="00871197" w:rsidRPr="00E677F2" w:rsidRDefault="00871197" w:rsidP="00871197">
            <w:pPr>
              <w:jc w:val="center"/>
              <w:rPr>
                <w:lang w:val="kk-KZ"/>
              </w:rPr>
            </w:pPr>
            <w:r w:rsidRPr="00E677F2">
              <w:rPr>
                <w:lang w:val="kk-KZ"/>
              </w:rPr>
              <w:t xml:space="preserve">Тақырыбы: </w:t>
            </w:r>
            <w:proofErr w:type="spellStart"/>
            <w:r w:rsidRPr="00E677F2">
              <w:rPr>
                <w:lang w:val="kk-KZ"/>
              </w:rPr>
              <w:t>Көмірсулар</w:t>
            </w:r>
            <w:proofErr w:type="spellEnd"/>
          </w:p>
        </w:tc>
      </w:tr>
      <w:tr w:rsidR="00E677F2" w:rsidRPr="00E677F2" w14:paraId="27778013" w14:textId="77777777" w:rsidTr="00871197">
        <w:tc>
          <w:tcPr>
            <w:tcW w:w="3997" w:type="dxa"/>
          </w:tcPr>
          <w:p w14:paraId="6AAC9DB1" w14:textId="15899698" w:rsidR="00871197" w:rsidRPr="00E677F2" w:rsidRDefault="00871197" w:rsidP="00871197">
            <w:pPr>
              <w:jc w:val="both"/>
              <w:rPr>
                <w:lang w:val="kk-KZ"/>
              </w:rPr>
            </w:pPr>
            <w:r w:rsidRPr="00E677F2">
              <w:rPr>
                <w:lang w:val="kk-KZ"/>
              </w:rPr>
              <w:t xml:space="preserve">    Оқулықтағы тапсырмалар</w:t>
            </w:r>
          </w:p>
        </w:tc>
        <w:tc>
          <w:tcPr>
            <w:tcW w:w="5637" w:type="dxa"/>
          </w:tcPr>
          <w:p w14:paraId="7B2A792C" w14:textId="30550520" w:rsidR="00871197" w:rsidRPr="00E677F2" w:rsidRDefault="00871197" w:rsidP="00871197">
            <w:pPr>
              <w:jc w:val="both"/>
              <w:rPr>
                <w:lang w:val="kk-KZ"/>
              </w:rPr>
            </w:pPr>
            <w:r w:rsidRPr="00E677F2">
              <w:rPr>
                <w:lang w:val="kk-KZ"/>
              </w:rPr>
              <w:t xml:space="preserve">   Контекстік тапсырмалар</w:t>
            </w:r>
          </w:p>
        </w:tc>
      </w:tr>
      <w:tr w:rsidR="00871197" w:rsidRPr="00E677F2" w14:paraId="28B1BEFC" w14:textId="77777777" w:rsidTr="00871197">
        <w:tc>
          <w:tcPr>
            <w:tcW w:w="3997" w:type="dxa"/>
            <w:tcBorders>
              <w:bottom w:val="single" w:sz="4" w:space="0" w:color="auto"/>
            </w:tcBorders>
          </w:tcPr>
          <w:p w14:paraId="637A05DA" w14:textId="48B264EE" w:rsidR="00871197" w:rsidRPr="00E677F2" w:rsidRDefault="00871197" w:rsidP="00871197">
            <w:pPr>
              <w:jc w:val="both"/>
              <w:rPr>
                <w:lang w:val="kk-KZ"/>
              </w:rPr>
            </w:pPr>
            <w:r w:rsidRPr="00E677F2">
              <w:rPr>
                <w:lang w:val="kk-KZ"/>
              </w:rPr>
              <w:t xml:space="preserve">Нан пісіру процесінде крахмал </w:t>
            </w:r>
            <w:proofErr w:type="spellStart"/>
            <w:r w:rsidRPr="00E677F2">
              <w:rPr>
                <w:lang w:val="kk-KZ"/>
              </w:rPr>
              <w:t>гидролизінің</w:t>
            </w:r>
            <w:proofErr w:type="spellEnd"/>
            <w:r w:rsidRPr="00E677F2">
              <w:rPr>
                <w:lang w:val="kk-KZ"/>
              </w:rPr>
              <w:t xml:space="preserve"> реакциялары, сондай-ақ алкоголь мен сүт қышқылының ашытуы жүреді. Белгіленген процестердің реакция теңдеулерін жазыңыз.</w:t>
            </w:r>
          </w:p>
        </w:tc>
        <w:tc>
          <w:tcPr>
            <w:tcW w:w="5637" w:type="dxa"/>
            <w:tcBorders>
              <w:bottom w:val="single" w:sz="4" w:space="0" w:color="auto"/>
            </w:tcBorders>
          </w:tcPr>
          <w:p w14:paraId="5B3F5BCD" w14:textId="7ED6E329" w:rsidR="00871197" w:rsidRPr="00E677F2" w:rsidRDefault="00871197" w:rsidP="00871197">
            <w:pPr>
              <w:jc w:val="both"/>
              <w:rPr>
                <w:lang w:val="kk-KZ"/>
              </w:rPr>
            </w:pPr>
            <w:r w:rsidRPr="00E677F2">
              <w:rPr>
                <w:lang w:val="kk-KZ"/>
              </w:rPr>
              <w:t>Нан пісіру крахмал гидролизі мен ашыту процестеріне негізделген. Нан пісіру мен ұн өнімдерін өндіруде қышқыл-негізді қопсытқыштар қандай мақсатта қолданылады? Олардың қайсысы жиі қолданылады? Пісіру ұнтақтарын қолданған кезде қандай химиялық процестер жүреді? Нан пісіру кезінде болатын реакциялардың теңдеулерін жазыңыз.</w:t>
            </w:r>
          </w:p>
        </w:tc>
      </w:tr>
    </w:tbl>
    <w:p w14:paraId="15E99139" w14:textId="77777777" w:rsidR="005355D0" w:rsidRPr="00E677F2" w:rsidRDefault="005355D0" w:rsidP="005355D0">
      <w:pPr>
        <w:jc w:val="both"/>
        <w:rPr>
          <w:sz w:val="28"/>
          <w:szCs w:val="28"/>
          <w:lang w:val="kk-KZ"/>
        </w:rPr>
      </w:pPr>
    </w:p>
    <w:p w14:paraId="3C74F60C" w14:textId="77777777" w:rsidR="005355D0" w:rsidRPr="00E677F2" w:rsidRDefault="005355D0" w:rsidP="005355D0">
      <w:pPr>
        <w:jc w:val="both"/>
        <w:rPr>
          <w:sz w:val="28"/>
          <w:szCs w:val="28"/>
          <w:lang w:val="kk-KZ"/>
        </w:rPr>
      </w:pPr>
      <w:r w:rsidRPr="00E677F2">
        <w:rPr>
          <w:sz w:val="28"/>
          <w:szCs w:val="28"/>
          <w:lang w:val="kk-KZ"/>
        </w:rPr>
        <w:t xml:space="preserve">       Көріп отырғанымыздай, дәстүрлі және контекстік тапсырмалардың мазмұны бірдей білім элементтерін игеруді бақылауға бағытталған.</w:t>
      </w:r>
    </w:p>
    <w:p w14:paraId="6E1008FE" w14:textId="77777777" w:rsidR="005355D0" w:rsidRPr="00E677F2" w:rsidRDefault="005355D0" w:rsidP="005355D0">
      <w:pPr>
        <w:jc w:val="both"/>
        <w:rPr>
          <w:sz w:val="28"/>
          <w:szCs w:val="28"/>
          <w:lang w:val="kk-KZ"/>
        </w:rPr>
      </w:pPr>
      <w:r w:rsidRPr="00E677F2">
        <w:rPr>
          <w:sz w:val="28"/>
          <w:szCs w:val="28"/>
          <w:lang w:val="kk-KZ"/>
        </w:rPr>
        <w:t xml:space="preserve">       Алайда, екінші типтегі тапсырмалардың контекстінің өзі оқушыны тапсырмаға жауап іздеуге ынталандыра алады, практикалық тұрғыдан қызығушылық тудырады және нақты өмірде туындауы мүмкін жағдайларда білімді қолдануға жағдай жасайды.</w:t>
      </w:r>
    </w:p>
    <w:p w14:paraId="7835E1EB" w14:textId="77777777" w:rsidR="005355D0" w:rsidRPr="00E677F2" w:rsidRDefault="005355D0" w:rsidP="005355D0">
      <w:pPr>
        <w:jc w:val="both"/>
        <w:rPr>
          <w:sz w:val="28"/>
          <w:szCs w:val="28"/>
          <w:lang w:val="kk-KZ"/>
        </w:rPr>
      </w:pPr>
      <w:r w:rsidRPr="00E677F2">
        <w:rPr>
          <w:sz w:val="28"/>
          <w:szCs w:val="28"/>
          <w:lang w:val="kk-KZ"/>
        </w:rPr>
        <w:t xml:space="preserve">      Сонымен қатар, көптеген тапсырмалар шешім үшін жетіспейтін ақпаратты тәуелсіз іздеуді, оны жалпылау мен талдауды қамтитындықтан, бұл түйінді құзыреттердің қалыптасу көрсеткіштерін бағалауға мүмкіндік береді.    </w:t>
      </w:r>
    </w:p>
    <w:p w14:paraId="4628F912" w14:textId="77777777" w:rsidR="005355D0" w:rsidRPr="00E677F2" w:rsidRDefault="005355D0" w:rsidP="005355D0">
      <w:pPr>
        <w:jc w:val="both"/>
        <w:rPr>
          <w:sz w:val="28"/>
          <w:szCs w:val="28"/>
          <w:lang w:val="kk-KZ"/>
        </w:rPr>
      </w:pPr>
      <w:r w:rsidRPr="00E677F2">
        <w:rPr>
          <w:sz w:val="28"/>
          <w:szCs w:val="28"/>
          <w:lang w:val="kk-KZ"/>
        </w:rPr>
        <w:t xml:space="preserve">         Контекстік есептерді қорытынды аттестаттауды жүргізу үшін ағымдағы бақылау, бақылау өлшеу материалдары тапсырмаларының мазмұнына енгізуге </w:t>
      </w:r>
      <w:r w:rsidRPr="00E677F2">
        <w:rPr>
          <w:sz w:val="28"/>
          <w:szCs w:val="28"/>
          <w:lang w:val="kk-KZ"/>
        </w:rPr>
        <w:lastRenderedPageBreak/>
        <w:t>болады. Оларды оқушылардың өзіндік жұмысына арналған тапсырмалар ретінде қарастыруға болады.</w:t>
      </w:r>
    </w:p>
    <w:p w14:paraId="2CE7F564" w14:textId="77777777" w:rsidR="005355D0" w:rsidRPr="00E677F2" w:rsidRDefault="005355D0" w:rsidP="005355D0">
      <w:pPr>
        <w:jc w:val="both"/>
        <w:rPr>
          <w:sz w:val="28"/>
          <w:szCs w:val="28"/>
          <w:lang w:val="kk-KZ"/>
        </w:rPr>
      </w:pPr>
      <w:r w:rsidRPr="00E677F2">
        <w:rPr>
          <w:sz w:val="28"/>
          <w:szCs w:val="28"/>
          <w:lang w:val="kk-KZ"/>
        </w:rPr>
        <w:t xml:space="preserve">      Мұғалімнің алдында әрдайым тапсырманың орындалуын қалай бағалау керек деген сұрақ туындайды.  </w:t>
      </w:r>
    </w:p>
    <w:p w14:paraId="59BDCC9A" w14:textId="77777777" w:rsidR="005355D0" w:rsidRPr="00E677F2" w:rsidRDefault="005355D0" w:rsidP="005355D0">
      <w:pPr>
        <w:jc w:val="both"/>
        <w:rPr>
          <w:sz w:val="28"/>
          <w:szCs w:val="28"/>
          <w:lang w:val="kk-KZ"/>
        </w:rPr>
      </w:pPr>
      <w:r w:rsidRPr="00E677F2">
        <w:rPr>
          <w:sz w:val="28"/>
          <w:szCs w:val="28"/>
          <w:lang w:val="kk-KZ"/>
        </w:rPr>
        <w:t xml:space="preserve">     Сонымен қатар, олардың көмегімен химиялық </w:t>
      </w:r>
      <w:proofErr w:type="spellStart"/>
      <w:r w:rsidRPr="00E677F2">
        <w:rPr>
          <w:sz w:val="28"/>
          <w:szCs w:val="28"/>
          <w:lang w:val="kk-KZ"/>
        </w:rPr>
        <w:t>құзыреттіліктің</w:t>
      </w:r>
      <w:proofErr w:type="spellEnd"/>
      <w:r w:rsidRPr="00E677F2">
        <w:rPr>
          <w:sz w:val="28"/>
          <w:szCs w:val="28"/>
          <w:lang w:val="kk-KZ"/>
        </w:rPr>
        <w:t xml:space="preserve"> білім және әрекет компоненттерін бағалау керек пе?</w:t>
      </w:r>
    </w:p>
    <w:p w14:paraId="615F1087" w14:textId="332CCAB9" w:rsidR="005355D0" w:rsidRPr="00E677F2" w:rsidRDefault="005355D0" w:rsidP="005355D0">
      <w:pPr>
        <w:jc w:val="both"/>
        <w:rPr>
          <w:sz w:val="28"/>
          <w:szCs w:val="28"/>
          <w:lang w:val="kk-KZ"/>
        </w:rPr>
      </w:pPr>
      <w:r w:rsidRPr="00E677F2">
        <w:rPr>
          <w:sz w:val="28"/>
          <w:szCs w:val="28"/>
          <w:lang w:val="kk-KZ"/>
        </w:rPr>
        <w:t xml:space="preserve">    Біз келесі бағалау өлшемдерін  ұсынамыз  (</w:t>
      </w:r>
      <w:r w:rsidR="00A86A35" w:rsidRPr="00E677F2">
        <w:rPr>
          <w:sz w:val="28"/>
          <w:szCs w:val="28"/>
          <w:lang w:val="kk-KZ"/>
        </w:rPr>
        <w:t>1</w:t>
      </w:r>
      <w:r w:rsidR="004E460F">
        <w:rPr>
          <w:sz w:val="28"/>
          <w:szCs w:val="28"/>
          <w:lang w:val="kk-KZ"/>
        </w:rPr>
        <w:t>5</w:t>
      </w:r>
      <w:r w:rsidRPr="00E677F2">
        <w:rPr>
          <w:sz w:val="28"/>
          <w:szCs w:val="28"/>
          <w:lang w:val="kk-KZ"/>
        </w:rPr>
        <w:t>-кесте):</w:t>
      </w:r>
    </w:p>
    <w:p w14:paraId="6ED47D3A" w14:textId="77777777" w:rsidR="00E81605" w:rsidRPr="00E677F2" w:rsidRDefault="00E81605" w:rsidP="00E81605">
      <w:pPr>
        <w:jc w:val="both"/>
        <w:rPr>
          <w:bCs/>
          <w:sz w:val="28"/>
          <w:szCs w:val="28"/>
          <w:lang w:val="kk-KZ"/>
        </w:rPr>
      </w:pPr>
      <w:r w:rsidRPr="00E677F2">
        <w:rPr>
          <w:bCs/>
          <w:sz w:val="28"/>
          <w:szCs w:val="28"/>
          <w:lang w:val="kk-KZ"/>
        </w:rPr>
        <w:t>Білім алушылардың өздерін тексеруге арналған І деңгей тапсырмаларының жауаптары:</w:t>
      </w:r>
    </w:p>
    <w:p w14:paraId="68D511BB" w14:textId="77777777" w:rsidR="00E81605" w:rsidRPr="00E677F2" w:rsidRDefault="00E81605" w:rsidP="00E81605">
      <w:pPr>
        <w:jc w:val="both"/>
        <w:rPr>
          <w:sz w:val="28"/>
          <w:szCs w:val="28"/>
          <w:lang w:val="kk-KZ"/>
        </w:rPr>
      </w:pPr>
      <w:r w:rsidRPr="00E677F2">
        <w:rPr>
          <w:sz w:val="28"/>
          <w:szCs w:val="28"/>
          <w:lang w:val="kk-KZ"/>
        </w:rPr>
        <w:tab/>
        <w:t>1.  Сірке қышқылына ас содасын қосқанда көмірқышқыл газын (СО</w:t>
      </w:r>
      <w:r w:rsidRPr="00E677F2">
        <w:rPr>
          <w:sz w:val="18"/>
          <w:szCs w:val="18"/>
          <w:lang w:val="kk-KZ"/>
        </w:rPr>
        <w:t>2</w:t>
      </w:r>
      <w:r w:rsidRPr="00E677F2">
        <w:rPr>
          <w:sz w:val="28"/>
          <w:szCs w:val="28"/>
          <w:lang w:val="kk-KZ"/>
        </w:rPr>
        <w:t>) түзетін реакция жүреді. Сірке қышқылы (CH</w:t>
      </w:r>
      <w:r w:rsidRPr="00E677F2">
        <w:rPr>
          <w:sz w:val="18"/>
          <w:szCs w:val="18"/>
          <w:lang w:val="kk-KZ"/>
        </w:rPr>
        <w:t>3</w:t>
      </w:r>
      <w:r w:rsidRPr="00E677F2">
        <w:rPr>
          <w:sz w:val="28"/>
          <w:szCs w:val="28"/>
          <w:lang w:val="kk-KZ"/>
        </w:rPr>
        <w:t>COOH) содамен (NaHCO</w:t>
      </w:r>
      <w:r w:rsidRPr="00E677F2">
        <w:rPr>
          <w:sz w:val="18"/>
          <w:szCs w:val="18"/>
          <w:lang w:val="kk-KZ"/>
        </w:rPr>
        <w:t>3</w:t>
      </w:r>
      <w:r w:rsidRPr="00E677F2">
        <w:rPr>
          <w:sz w:val="28"/>
          <w:szCs w:val="28"/>
          <w:lang w:val="kk-KZ"/>
        </w:rPr>
        <w:t>) әрекеттесіп, тұз (CH</w:t>
      </w:r>
      <w:r w:rsidRPr="00E677F2">
        <w:rPr>
          <w:sz w:val="18"/>
          <w:szCs w:val="18"/>
          <w:lang w:val="kk-KZ"/>
        </w:rPr>
        <w:t>3</w:t>
      </w:r>
      <w:r w:rsidRPr="00E677F2">
        <w:rPr>
          <w:sz w:val="28"/>
          <w:szCs w:val="28"/>
          <w:lang w:val="kk-KZ"/>
        </w:rPr>
        <w:t>COONa), су (H</w:t>
      </w:r>
      <w:r w:rsidRPr="00E677F2">
        <w:rPr>
          <w:sz w:val="18"/>
          <w:szCs w:val="18"/>
          <w:lang w:val="kk-KZ"/>
        </w:rPr>
        <w:t>2</w:t>
      </w:r>
      <w:r w:rsidRPr="00E677F2">
        <w:rPr>
          <w:sz w:val="28"/>
          <w:szCs w:val="28"/>
          <w:lang w:val="kk-KZ"/>
        </w:rPr>
        <w:t>O) және көмірқышқыл газын (CO</w:t>
      </w:r>
      <w:r w:rsidRPr="00E677F2">
        <w:rPr>
          <w:sz w:val="18"/>
          <w:szCs w:val="18"/>
          <w:lang w:val="kk-KZ"/>
        </w:rPr>
        <w:t>2</w:t>
      </w:r>
      <w:r w:rsidRPr="00E677F2">
        <w:rPr>
          <w:sz w:val="28"/>
          <w:szCs w:val="28"/>
          <w:lang w:val="kk-KZ"/>
        </w:rPr>
        <w:t>) түзеді. Газдың көпіршігі реакция кезінде</w:t>
      </w:r>
    </w:p>
    <w:p w14:paraId="51160FEB" w14:textId="77777777" w:rsidR="00E81605" w:rsidRPr="00E677F2" w:rsidRDefault="00E81605" w:rsidP="00E81605">
      <w:pPr>
        <w:tabs>
          <w:tab w:val="left" w:pos="10021"/>
        </w:tabs>
        <w:ind w:firstLine="709"/>
        <w:jc w:val="both"/>
        <w:rPr>
          <w:sz w:val="28"/>
          <w:szCs w:val="28"/>
          <w:lang w:val="kk-KZ"/>
        </w:rPr>
      </w:pPr>
      <w:r w:rsidRPr="00E677F2">
        <w:rPr>
          <w:sz w:val="28"/>
          <w:szCs w:val="28"/>
          <w:lang w:val="kk-KZ"/>
        </w:rPr>
        <w:t xml:space="preserve">2. Қан тамшысының суда еруі екі химиялық процестің әсерінен жүреді: дисперсия және </w:t>
      </w:r>
      <w:proofErr w:type="spellStart"/>
      <w:r w:rsidRPr="00E677F2">
        <w:rPr>
          <w:sz w:val="28"/>
          <w:szCs w:val="28"/>
          <w:lang w:val="kk-KZ"/>
        </w:rPr>
        <w:t>диссоциация</w:t>
      </w:r>
      <w:proofErr w:type="spellEnd"/>
      <w:r w:rsidRPr="00E677F2">
        <w:rPr>
          <w:sz w:val="28"/>
          <w:szCs w:val="28"/>
          <w:lang w:val="kk-KZ"/>
        </w:rPr>
        <w:t>. Су еріткіш ретінде әрекет етеді, қан тамшысын ұсақ бөлшектерге (</w:t>
      </w:r>
      <w:proofErr w:type="spellStart"/>
      <w:r w:rsidRPr="00E677F2">
        <w:rPr>
          <w:sz w:val="28"/>
          <w:szCs w:val="28"/>
          <w:lang w:val="kk-KZ"/>
        </w:rPr>
        <w:t>дисперсті</w:t>
      </w:r>
      <w:proofErr w:type="spellEnd"/>
      <w:r w:rsidRPr="00E677F2">
        <w:rPr>
          <w:sz w:val="28"/>
          <w:szCs w:val="28"/>
          <w:lang w:val="kk-KZ"/>
        </w:rPr>
        <w:t xml:space="preserve"> бөлшектер) ыдыратады, бұл ерітіндідегі қызыл пигменттің біркелкі таралуын қамтамасыз етеді. Қан құрамында гемоглобин бар қызыл қан жасушалары бар. Гемоглобин суда </w:t>
      </w:r>
      <w:proofErr w:type="spellStart"/>
      <w:r w:rsidRPr="00E677F2">
        <w:rPr>
          <w:sz w:val="28"/>
          <w:szCs w:val="28"/>
          <w:lang w:val="kk-KZ"/>
        </w:rPr>
        <w:t>диссоциацияланады</w:t>
      </w:r>
      <w:proofErr w:type="spellEnd"/>
      <w:r w:rsidRPr="00E677F2">
        <w:rPr>
          <w:sz w:val="28"/>
          <w:szCs w:val="28"/>
          <w:lang w:val="kk-KZ"/>
        </w:rPr>
        <w:t>.</w:t>
      </w:r>
    </w:p>
    <w:p w14:paraId="566D942B" w14:textId="6B4C5B2C" w:rsidR="00E81605" w:rsidRPr="000F756D" w:rsidRDefault="00E81605" w:rsidP="00E81605">
      <w:pPr>
        <w:tabs>
          <w:tab w:val="left" w:pos="10021"/>
        </w:tabs>
        <w:ind w:firstLine="709"/>
        <w:jc w:val="both"/>
        <w:rPr>
          <w:sz w:val="28"/>
          <w:szCs w:val="28"/>
          <w:lang w:val="kk-KZ"/>
        </w:rPr>
      </w:pPr>
      <w:r w:rsidRPr="00E677F2">
        <w:rPr>
          <w:sz w:val="28"/>
          <w:szCs w:val="28"/>
          <w:lang w:val="kk-KZ"/>
        </w:rPr>
        <w:t>3. X</w:t>
      </w:r>
      <w:r w:rsidRPr="00E677F2">
        <w:rPr>
          <w:sz w:val="18"/>
          <w:szCs w:val="18"/>
          <w:lang w:val="kk-KZ"/>
        </w:rPr>
        <w:t>2</w:t>
      </w:r>
      <w:r w:rsidRPr="00E677F2">
        <w:rPr>
          <w:sz w:val="28"/>
          <w:szCs w:val="28"/>
          <w:lang w:val="kk-KZ"/>
        </w:rPr>
        <w:t>O</w:t>
      </w:r>
      <w:r w:rsidRPr="00E677F2">
        <w:rPr>
          <w:sz w:val="18"/>
          <w:szCs w:val="18"/>
          <w:lang w:val="kk-KZ"/>
        </w:rPr>
        <w:t>3</w:t>
      </w:r>
      <w:r w:rsidRPr="00E677F2">
        <w:rPr>
          <w:sz w:val="28"/>
          <w:szCs w:val="28"/>
          <w:lang w:val="kk-KZ"/>
        </w:rPr>
        <w:t xml:space="preserve"> қосылысы Х элементінің осы қосылыста +3 тотығуы бар екенін көрсетеді. Металдар негізінен оң зарядты (</w:t>
      </w:r>
      <w:proofErr w:type="spellStart"/>
      <w:r w:rsidRPr="00E677F2">
        <w:rPr>
          <w:sz w:val="28"/>
          <w:szCs w:val="28"/>
          <w:lang w:val="kk-KZ"/>
        </w:rPr>
        <w:t>катиондар</w:t>
      </w:r>
      <w:proofErr w:type="spellEnd"/>
      <w:r w:rsidRPr="00E677F2">
        <w:rPr>
          <w:sz w:val="28"/>
          <w:szCs w:val="28"/>
          <w:lang w:val="kk-KZ"/>
        </w:rPr>
        <w:t>) иондар түзетіні белгілі, ал оттегі иондарының тотығуы әдетте -2 болады. Осылайша, X</w:t>
      </w:r>
      <w:r w:rsidRPr="00E677F2">
        <w:rPr>
          <w:sz w:val="18"/>
          <w:szCs w:val="18"/>
          <w:lang w:val="kk-KZ"/>
        </w:rPr>
        <w:t>2</w:t>
      </w:r>
      <w:r w:rsidRPr="00E677F2">
        <w:rPr>
          <w:sz w:val="28"/>
          <w:szCs w:val="28"/>
          <w:lang w:val="kk-KZ"/>
        </w:rPr>
        <w:t>O</w:t>
      </w:r>
      <w:r w:rsidRPr="00E677F2">
        <w:rPr>
          <w:sz w:val="18"/>
          <w:szCs w:val="18"/>
          <w:lang w:val="kk-KZ"/>
        </w:rPr>
        <w:t>3</w:t>
      </w:r>
      <w:r w:rsidRPr="00E677F2">
        <w:rPr>
          <w:sz w:val="28"/>
          <w:szCs w:val="28"/>
          <w:lang w:val="kk-KZ"/>
        </w:rPr>
        <w:t xml:space="preserve"> қосылысын жасау үшін X металында екі оттегі ионынан -2 тотығуын өтеу үшін +3 тотығуы болуы керек. +3 тотығу қосылысын құра алатын металдардың бірі - алюминий (</w:t>
      </w:r>
      <w:proofErr w:type="spellStart"/>
      <w:r w:rsidRPr="00E677F2">
        <w:rPr>
          <w:sz w:val="28"/>
          <w:szCs w:val="28"/>
          <w:lang w:val="kk-KZ"/>
        </w:rPr>
        <w:t>Al</w:t>
      </w:r>
      <w:proofErr w:type="spellEnd"/>
      <w:r w:rsidRPr="00E677F2">
        <w:rPr>
          <w:sz w:val="28"/>
          <w:szCs w:val="28"/>
          <w:lang w:val="kk-KZ"/>
        </w:rPr>
        <w:t>)</w:t>
      </w:r>
      <w:r w:rsidR="00A32BE6" w:rsidRPr="000F756D">
        <w:rPr>
          <w:sz w:val="28"/>
          <w:szCs w:val="28"/>
          <w:lang w:val="kk-KZ"/>
        </w:rPr>
        <w:t xml:space="preserve"> [151, 152].</w:t>
      </w:r>
    </w:p>
    <w:p w14:paraId="1709EA0E" w14:textId="5FFC0596" w:rsidR="005355D0" w:rsidRPr="00E677F2" w:rsidRDefault="00E01727" w:rsidP="005355D0">
      <w:pPr>
        <w:jc w:val="right"/>
        <w:rPr>
          <w:sz w:val="28"/>
          <w:szCs w:val="28"/>
          <w:lang w:val="kk-KZ"/>
        </w:rPr>
      </w:pPr>
      <w:r w:rsidRPr="00E677F2">
        <w:rPr>
          <w:sz w:val="28"/>
          <w:szCs w:val="28"/>
          <w:lang w:val="kk-KZ"/>
        </w:rPr>
        <w:t xml:space="preserve"> </w:t>
      </w:r>
    </w:p>
    <w:p w14:paraId="7264DAD9" w14:textId="726F3019" w:rsidR="005355D0" w:rsidRPr="00E677F2" w:rsidRDefault="00E01727" w:rsidP="00E01727">
      <w:pPr>
        <w:rPr>
          <w:sz w:val="28"/>
          <w:szCs w:val="28"/>
          <w:lang w:val="kk-KZ"/>
        </w:rPr>
      </w:pPr>
      <w:r w:rsidRPr="00E677F2">
        <w:rPr>
          <w:sz w:val="28"/>
          <w:szCs w:val="28"/>
          <w:lang w:val="kk-KZ"/>
        </w:rPr>
        <w:t xml:space="preserve"> Кесте  1</w:t>
      </w:r>
      <w:r w:rsidR="004E460F">
        <w:rPr>
          <w:sz w:val="28"/>
          <w:szCs w:val="28"/>
          <w:lang w:val="kk-KZ"/>
        </w:rPr>
        <w:t>5</w:t>
      </w:r>
      <w:r w:rsidR="003974BC" w:rsidRPr="00E677F2">
        <w:rPr>
          <w:sz w:val="28"/>
          <w:szCs w:val="28"/>
          <w:lang w:val="kk-KZ"/>
        </w:rPr>
        <w:t xml:space="preserve"> </w:t>
      </w:r>
      <w:r w:rsidRPr="00E677F2">
        <w:rPr>
          <w:sz w:val="28"/>
          <w:szCs w:val="28"/>
          <w:lang w:val="kk-KZ"/>
        </w:rPr>
        <w:t xml:space="preserve">- </w:t>
      </w:r>
      <w:r w:rsidR="005355D0" w:rsidRPr="00E677F2">
        <w:rPr>
          <w:sz w:val="28"/>
          <w:szCs w:val="28"/>
          <w:lang w:val="kk-KZ"/>
        </w:rPr>
        <w:t>Контекстік тапсырмаларды бағалау</w:t>
      </w:r>
    </w:p>
    <w:p w14:paraId="222CA6C7" w14:textId="77777777" w:rsidR="005355D0" w:rsidRPr="00E677F2" w:rsidRDefault="005355D0" w:rsidP="005355D0">
      <w:pPr>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1772"/>
        <w:gridCol w:w="1529"/>
        <w:gridCol w:w="1903"/>
        <w:gridCol w:w="1784"/>
        <w:gridCol w:w="1442"/>
      </w:tblGrid>
      <w:tr w:rsidR="00E677F2" w:rsidRPr="00E677F2" w14:paraId="0E76A0B1" w14:textId="77777777" w:rsidTr="00957E14">
        <w:tc>
          <w:tcPr>
            <w:tcW w:w="1141" w:type="dxa"/>
            <w:vMerge w:val="restart"/>
          </w:tcPr>
          <w:p w14:paraId="2606E228" w14:textId="77777777" w:rsidR="005355D0" w:rsidRPr="00E677F2" w:rsidRDefault="005355D0" w:rsidP="00913391">
            <w:pPr>
              <w:rPr>
                <w:lang w:val="kk-KZ"/>
              </w:rPr>
            </w:pPr>
            <w:r w:rsidRPr="00E677F2">
              <w:rPr>
                <w:lang w:val="kk-KZ"/>
              </w:rPr>
              <w:t>Т</w:t>
            </w:r>
          </w:p>
          <w:p w14:paraId="711EE568" w14:textId="77777777" w:rsidR="005355D0" w:rsidRPr="00E677F2" w:rsidRDefault="005355D0" w:rsidP="00E01727">
            <w:pPr>
              <w:rPr>
                <w:lang w:val="kk-KZ"/>
              </w:rPr>
            </w:pPr>
            <w:r w:rsidRPr="00E677F2">
              <w:rPr>
                <w:lang w:val="kk-KZ"/>
              </w:rPr>
              <w:t>а</w:t>
            </w:r>
          </w:p>
          <w:p w14:paraId="4953AE8F" w14:textId="77777777" w:rsidR="005355D0" w:rsidRPr="00E677F2" w:rsidRDefault="005355D0" w:rsidP="00E01727">
            <w:pPr>
              <w:rPr>
                <w:lang w:val="kk-KZ"/>
              </w:rPr>
            </w:pPr>
            <w:r w:rsidRPr="00E677F2">
              <w:rPr>
                <w:lang w:val="kk-KZ"/>
              </w:rPr>
              <w:t>п</w:t>
            </w:r>
          </w:p>
          <w:p w14:paraId="2A5C6D75" w14:textId="77777777" w:rsidR="005355D0" w:rsidRPr="00E677F2" w:rsidRDefault="005355D0" w:rsidP="00E01727">
            <w:pPr>
              <w:rPr>
                <w:lang w:val="kk-KZ"/>
              </w:rPr>
            </w:pPr>
            <w:r w:rsidRPr="00E677F2">
              <w:rPr>
                <w:lang w:val="kk-KZ"/>
              </w:rPr>
              <w:t>с</w:t>
            </w:r>
          </w:p>
          <w:p w14:paraId="36DFDC40" w14:textId="77777777" w:rsidR="005355D0" w:rsidRPr="00E677F2" w:rsidRDefault="005355D0" w:rsidP="00E01727">
            <w:pPr>
              <w:rPr>
                <w:lang w:val="kk-KZ"/>
              </w:rPr>
            </w:pPr>
            <w:r w:rsidRPr="00E677F2">
              <w:rPr>
                <w:lang w:val="kk-KZ"/>
              </w:rPr>
              <w:t>ы</w:t>
            </w:r>
          </w:p>
          <w:p w14:paraId="45114650" w14:textId="77777777" w:rsidR="005355D0" w:rsidRPr="00E677F2" w:rsidRDefault="005355D0" w:rsidP="00E01727">
            <w:pPr>
              <w:rPr>
                <w:lang w:val="kk-KZ"/>
              </w:rPr>
            </w:pPr>
            <w:r w:rsidRPr="00E677F2">
              <w:rPr>
                <w:lang w:val="kk-KZ"/>
              </w:rPr>
              <w:t>р</w:t>
            </w:r>
          </w:p>
          <w:p w14:paraId="42C33458" w14:textId="77777777" w:rsidR="005355D0" w:rsidRPr="00E677F2" w:rsidRDefault="005355D0" w:rsidP="00E01727">
            <w:pPr>
              <w:rPr>
                <w:lang w:val="kk-KZ"/>
              </w:rPr>
            </w:pPr>
            <w:r w:rsidRPr="00E677F2">
              <w:rPr>
                <w:lang w:val="kk-KZ"/>
              </w:rPr>
              <w:t>м</w:t>
            </w:r>
          </w:p>
          <w:p w14:paraId="55BBE02B" w14:textId="77777777" w:rsidR="005355D0" w:rsidRPr="00E677F2" w:rsidRDefault="005355D0" w:rsidP="00E01727">
            <w:pPr>
              <w:rPr>
                <w:lang w:val="kk-KZ"/>
              </w:rPr>
            </w:pPr>
            <w:r w:rsidRPr="00E677F2">
              <w:rPr>
                <w:lang w:val="kk-KZ"/>
              </w:rPr>
              <w:t>а</w:t>
            </w:r>
          </w:p>
          <w:p w14:paraId="2393C769" w14:textId="77777777" w:rsidR="005355D0" w:rsidRPr="00E677F2" w:rsidRDefault="005355D0" w:rsidP="00E01727">
            <w:pPr>
              <w:rPr>
                <w:lang w:val="kk-KZ"/>
              </w:rPr>
            </w:pPr>
            <w:r w:rsidRPr="00E677F2">
              <w:rPr>
                <w:lang w:val="kk-KZ"/>
              </w:rPr>
              <w:t xml:space="preserve">№ </w:t>
            </w:r>
          </w:p>
        </w:tc>
        <w:tc>
          <w:tcPr>
            <w:tcW w:w="6988" w:type="dxa"/>
            <w:gridSpan w:val="4"/>
          </w:tcPr>
          <w:p w14:paraId="7755CF4C" w14:textId="77777777" w:rsidR="005355D0" w:rsidRPr="00E677F2" w:rsidRDefault="005355D0" w:rsidP="005355D0">
            <w:pPr>
              <w:jc w:val="center"/>
              <w:rPr>
                <w:lang w:val="kk-KZ"/>
              </w:rPr>
            </w:pPr>
            <w:r w:rsidRPr="00E677F2">
              <w:rPr>
                <w:lang w:val="kk-KZ"/>
              </w:rPr>
              <w:t>Бағалау өлшемдері</w:t>
            </w:r>
          </w:p>
        </w:tc>
        <w:tc>
          <w:tcPr>
            <w:tcW w:w="1442" w:type="dxa"/>
            <w:vMerge w:val="restart"/>
          </w:tcPr>
          <w:p w14:paraId="31FE93BE" w14:textId="77777777" w:rsidR="005355D0" w:rsidRPr="00E677F2" w:rsidRDefault="005355D0" w:rsidP="005355D0">
            <w:pPr>
              <w:jc w:val="right"/>
              <w:rPr>
                <w:sz w:val="28"/>
                <w:szCs w:val="28"/>
                <w:lang w:val="kk-KZ"/>
              </w:rPr>
            </w:pPr>
            <w:r w:rsidRPr="00E677F2">
              <w:rPr>
                <w:sz w:val="28"/>
                <w:szCs w:val="28"/>
                <w:lang w:val="kk-KZ"/>
              </w:rPr>
              <w:t>Барлығы</w:t>
            </w:r>
          </w:p>
        </w:tc>
      </w:tr>
      <w:tr w:rsidR="00E677F2" w:rsidRPr="00E7119C" w14:paraId="029680BF" w14:textId="77777777" w:rsidTr="00957E14">
        <w:trPr>
          <w:trHeight w:val="4134"/>
        </w:trPr>
        <w:tc>
          <w:tcPr>
            <w:tcW w:w="1141" w:type="dxa"/>
            <w:vMerge/>
          </w:tcPr>
          <w:p w14:paraId="77FF5068" w14:textId="77777777" w:rsidR="005355D0" w:rsidRPr="00E677F2" w:rsidRDefault="005355D0" w:rsidP="005355D0">
            <w:pPr>
              <w:jc w:val="right"/>
              <w:rPr>
                <w:lang w:val="kk-KZ"/>
              </w:rPr>
            </w:pPr>
          </w:p>
        </w:tc>
        <w:tc>
          <w:tcPr>
            <w:tcW w:w="1772" w:type="dxa"/>
          </w:tcPr>
          <w:p w14:paraId="18BCA922" w14:textId="77777777" w:rsidR="005355D0" w:rsidRPr="00E677F2" w:rsidRDefault="005355D0" w:rsidP="005355D0">
            <w:pPr>
              <w:jc w:val="right"/>
              <w:rPr>
                <w:lang w:val="kk-KZ"/>
              </w:rPr>
            </w:pPr>
            <w:r w:rsidRPr="00E677F2">
              <w:rPr>
                <w:lang w:val="kk-KZ"/>
              </w:rPr>
              <w:t>Ұсынылған ақпаратты шешуді талап ететін мақсаттар мен міндеттер түрінде тұжырымдау (0-ден 2 балға дейін)</w:t>
            </w:r>
          </w:p>
        </w:tc>
        <w:tc>
          <w:tcPr>
            <w:tcW w:w="1529" w:type="dxa"/>
          </w:tcPr>
          <w:p w14:paraId="18B140DD" w14:textId="77777777" w:rsidR="005355D0" w:rsidRPr="00E677F2" w:rsidRDefault="005355D0" w:rsidP="005355D0">
            <w:pPr>
              <w:jc w:val="right"/>
              <w:rPr>
                <w:lang w:val="kk-KZ"/>
              </w:rPr>
            </w:pPr>
            <w:r w:rsidRPr="00E677F2">
              <w:rPr>
                <w:lang w:val="kk-KZ"/>
              </w:rPr>
              <w:t>Мәселені шешу жолдарын ұсыну және негіздеу (0-ден 2 баллға дейін)</w:t>
            </w:r>
          </w:p>
        </w:tc>
        <w:tc>
          <w:tcPr>
            <w:tcW w:w="1903" w:type="dxa"/>
          </w:tcPr>
          <w:p w14:paraId="63122B03" w14:textId="77777777" w:rsidR="005355D0" w:rsidRPr="00E677F2" w:rsidRDefault="005355D0" w:rsidP="005355D0">
            <w:pPr>
              <w:jc w:val="right"/>
              <w:rPr>
                <w:lang w:val="kk-KZ"/>
              </w:rPr>
            </w:pPr>
            <w:r w:rsidRPr="00E677F2">
              <w:rPr>
                <w:lang w:val="kk-KZ"/>
              </w:rPr>
              <w:t>Тапсырманың сабақтастығы мен дұрыстығы (0-ден 2 баллға дейін)</w:t>
            </w:r>
          </w:p>
        </w:tc>
        <w:tc>
          <w:tcPr>
            <w:tcW w:w="1784" w:type="dxa"/>
          </w:tcPr>
          <w:p w14:paraId="4B08EBEE" w14:textId="77777777" w:rsidR="005355D0" w:rsidRPr="00E677F2" w:rsidRDefault="005355D0" w:rsidP="005355D0">
            <w:pPr>
              <w:jc w:val="right"/>
              <w:rPr>
                <w:lang w:val="kk-KZ"/>
              </w:rPr>
            </w:pPr>
            <w:r w:rsidRPr="00E677F2">
              <w:rPr>
                <w:lang w:val="kk-KZ"/>
              </w:rPr>
              <w:t>Орындаудың дербестігі, жетіспейтін ақпаратты іздеу (0-ден 2 балға дейін)</w:t>
            </w:r>
          </w:p>
        </w:tc>
        <w:tc>
          <w:tcPr>
            <w:tcW w:w="1442" w:type="dxa"/>
            <w:vMerge/>
          </w:tcPr>
          <w:p w14:paraId="304FDB22" w14:textId="77777777" w:rsidR="005355D0" w:rsidRPr="00E677F2" w:rsidRDefault="005355D0" w:rsidP="005355D0">
            <w:pPr>
              <w:jc w:val="right"/>
              <w:rPr>
                <w:sz w:val="28"/>
                <w:szCs w:val="28"/>
                <w:lang w:val="kk-KZ"/>
              </w:rPr>
            </w:pPr>
          </w:p>
        </w:tc>
      </w:tr>
      <w:tr w:rsidR="00E677F2" w:rsidRPr="00E677F2" w14:paraId="242DFE0B" w14:textId="77777777" w:rsidTr="00957E14">
        <w:tc>
          <w:tcPr>
            <w:tcW w:w="1141" w:type="dxa"/>
          </w:tcPr>
          <w:p w14:paraId="62D5C73F" w14:textId="77777777" w:rsidR="005355D0" w:rsidRPr="00E677F2" w:rsidRDefault="005355D0" w:rsidP="005355D0">
            <w:pPr>
              <w:jc w:val="center"/>
              <w:rPr>
                <w:sz w:val="28"/>
                <w:szCs w:val="28"/>
                <w:lang w:val="kk-KZ"/>
              </w:rPr>
            </w:pPr>
            <w:r w:rsidRPr="00E677F2">
              <w:rPr>
                <w:sz w:val="28"/>
                <w:szCs w:val="28"/>
                <w:lang w:val="kk-KZ"/>
              </w:rPr>
              <w:t>1</w:t>
            </w:r>
          </w:p>
        </w:tc>
        <w:tc>
          <w:tcPr>
            <w:tcW w:w="1772" w:type="dxa"/>
          </w:tcPr>
          <w:p w14:paraId="3E49AE01" w14:textId="77777777" w:rsidR="005355D0" w:rsidRPr="00E677F2" w:rsidRDefault="005355D0" w:rsidP="005355D0">
            <w:pPr>
              <w:jc w:val="right"/>
              <w:rPr>
                <w:sz w:val="28"/>
                <w:szCs w:val="28"/>
                <w:lang w:val="kk-KZ"/>
              </w:rPr>
            </w:pPr>
          </w:p>
        </w:tc>
        <w:tc>
          <w:tcPr>
            <w:tcW w:w="1529" w:type="dxa"/>
          </w:tcPr>
          <w:p w14:paraId="2BA53F58" w14:textId="77777777" w:rsidR="005355D0" w:rsidRPr="00E677F2" w:rsidRDefault="005355D0" w:rsidP="005355D0">
            <w:pPr>
              <w:jc w:val="right"/>
              <w:rPr>
                <w:sz w:val="28"/>
                <w:szCs w:val="28"/>
                <w:lang w:val="kk-KZ"/>
              </w:rPr>
            </w:pPr>
          </w:p>
        </w:tc>
        <w:tc>
          <w:tcPr>
            <w:tcW w:w="1903" w:type="dxa"/>
          </w:tcPr>
          <w:p w14:paraId="7D7BEAC8" w14:textId="77777777" w:rsidR="005355D0" w:rsidRPr="00E677F2" w:rsidRDefault="005355D0" w:rsidP="005355D0">
            <w:pPr>
              <w:jc w:val="right"/>
              <w:rPr>
                <w:sz w:val="28"/>
                <w:szCs w:val="28"/>
                <w:lang w:val="kk-KZ"/>
              </w:rPr>
            </w:pPr>
          </w:p>
        </w:tc>
        <w:tc>
          <w:tcPr>
            <w:tcW w:w="1784" w:type="dxa"/>
          </w:tcPr>
          <w:p w14:paraId="15EAF65E" w14:textId="77777777" w:rsidR="005355D0" w:rsidRPr="00E677F2" w:rsidRDefault="005355D0" w:rsidP="005355D0">
            <w:pPr>
              <w:jc w:val="right"/>
              <w:rPr>
                <w:sz w:val="28"/>
                <w:szCs w:val="28"/>
                <w:lang w:val="kk-KZ"/>
              </w:rPr>
            </w:pPr>
          </w:p>
        </w:tc>
        <w:tc>
          <w:tcPr>
            <w:tcW w:w="1442" w:type="dxa"/>
          </w:tcPr>
          <w:p w14:paraId="71FA236D" w14:textId="77777777" w:rsidR="005355D0" w:rsidRPr="00E677F2" w:rsidRDefault="005355D0" w:rsidP="005355D0">
            <w:pPr>
              <w:jc w:val="right"/>
              <w:rPr>
                <w:sz w:val="28"/>
                <w:szCs w:val="28"/>
                <w:lang w:val="kk-KZ"/>
              </w:rPr>
            </w:pPr>
          </w:p>
        </w:tc>
      </w:tr>
      <w:tr w:rsidR="00E677F2" w:rsidRPr="00E677F2" w14:paraId="7B480818" w14:textId="77777777" w:rsidTr="00957E14">
        <w:tc>
          <w:tcPr>
            <w:tcW w:w="1141" w:type="dxa"/>
          </w:tcPr>
          <w:p w14:paraId="13779FC6" w14:textId="77777777" w:rsidR="005355D0" w:rsidRPr="00E677F2" w:rsidRDefault="005355D0" w:rsidP="005355D0">
            <w:pPr>
              <w:jc w:val="center"/>
              <w:rPr>
                <w:sz w:val="28"/>
                <w:szCs w:val="28"/>
                <w:lang w:val="kk-KZ"/>
              </w:rPr>
            </w:pPr>
            <w:r w:rsidRPr="00E677F2">
              <w:rPr>
                <w:sz w:val="28"/>
                <w:szCs w:val="28"/>
                <w:lang w:val="kk-KZ"/>
              </w:rPr>
              <w:t>2...</w:t>
            </w:r>
          </w:p>
        </w:tc>
        <w:tc>
          <w:tcPr>
            <w:tcW w:w="1772" w:type="dxa"/>
          </w:tcPr>
          <w:p w14:paraId="6F39361C" w14:textId="77777777" w:rsidR="005355D0" w:rsidRPr="00E677F2" w:rsidRDefault="005355D0" w:rsidP="005355D0">
            <w:pPr>
              <w:jc w:val="right"/>
              <w:rPr>
                <w:sz w:val="28"/>
                <w:szCs w:val="28"/>
                <w:lang w:val="kk-KZ"/>
              </w:rPr>
            </w:pPr>
          </w:p>
        </w:tc>
        <w:tc>
          <w:tcPr>
            <w:tcW w:w="1529" w:type="dxa"/>
          </w:tcPr>
          <w:p w14:paraId="00DDBF72" w14:textId="77777777" w:rsidR="005355D0" w:rsidRPr="00E677F2" w:rsidRDefault="005355D0" w:rsidP="005355D0">
            <w:pPr>
              <w:jc w:val="right"/>
              <w:rPr>
                <w:sz w:val="28"/>
                <w:szCs w:val="28"/>
                <w:lang w:val="kk-KZ"/>
              </w:rPr>
            </w:pPr>
          </w:p>
        </w:tc>
        <w:tc>
          <w:tcPr>
            <w:tcW w:w="1903" w:type="dxa"/>
          </w:tcPr>
          <w:p w14:paraId="560621D9" w14:textId="77777777" w:rsidR="005355D0" w:rsidRPr="00E677F2" w:rsidRDefault="005355D0" w:rsidP="005355D0">
            <w:pPr>
              <w:jc w:val="right"/>
              <w:rPr>
                <w:sz w:val="28"/>
                <w:szCs w:val="28"/>
                <w:lang w:val="kk-KZ"/>
              </w:rPr>
            </w:pPr>
          </w:p>
        </w:tc>
        <w:tc>
          <w:tcPr>
            <w:tcW w:w="1784" w:type="dxa"/>
          </w:tcPr>
          <w:p w14:paraId="444D6CD5" w14:textId="77777777" w:rsidR="005355D0" w:rsidRPr="00E677F2" w:rsidRDefault="005355D0" w:rsidP="005355D0">
            <w:pPr>
              <w:jc w:val="right"/>
              <w:rPr>
                <w:sz w:val="28"/>
                <w:szCs w:val="28"/>
                <w:lang w:val="kk-KZ"/>
              </w:rPr>
            </w:pPr>
          </w:p>
        </w:tc>
        <w:tc>
          <w:tcPr>
            <w:tcW w:w="1442" w:type="dxa"/>
          </w:tcPr>
          <w:p w14:paraId="6954F501" w14:textId="77777777" w:rsidR="005355D0" w:rsidRPr="00E677F2" w:rsidRDefault="005355D0" w:rsidP="005355D0">
            <w:pPr>
              <w:jc w:val="right"/>
              <w:rPr>
                <w:sz w:val="28"/>
                <w:szCs w:val="28"/>
                <w:lang w:val="kk-KZ"/>
              </w:rPr>
            </w:pPr>
          </w:p>
        </w:tc>
      </w:tr>
      <w:tr w:rsidR="00E677F2" w:rsidRPr="00E677F2" w14:paraId="555AF0CB" w14:textId="77777777" w:rsidTr="00957E14">
        <w:tc>
          <w:tcPr>
            <w:tcW w:w="9571" w:type="dxa"/>
            <w:gridSpan w:val="6"/>
          </w:tcPr>
          <w:p w14:paraId="156B6DAB" w14:textId="77777777" w:rsidR="005355D0" w:rsidRPr="00E677F2" w:rsidRDefault="005355D0" w:rsidP="005355D0">
            <w:pPr>
              <w:jc w:val="right"/>
              <w:rPr>
                <w:lang w:val="kk-KZ"/>
              </w:rPr>
            </w:pPr>
            <w:r w:rsidRPr="00E677F2">
              <w:rPr>
                <w:lang w:val="kk-KZ"/>
              </w:rPr>
              <w:t>Ескерту: белгі – 0 балл қалыптастырылмаған, белгі анық көрсетілмеген – 1 балл, белгі анық көрсетілген – 2 балл. Бір тапсырма үшін максималды балл-8.</w:t>
            </w:r>
          </w:p>
        </w:tc>
      </w:tr>
    </w:tbl>
    <w:p w14:paraId="3F673B76"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lastRenderedPageBreak/>
        <w:t>4. Газдалған шырынды жасау сұйықтыққа көмірқышқыл газының (СО</w:t>
      </w:r>
      <w:r w:rsidRPr="00E677F2">
        <w:rPr>
          <w:sz w:val="28"/>
          <w:szCs w:val="28"/>
          <w:vertAlign w:val="subscript"/>
          <w:lang w:val="kk-KZ"/>
        </w:rPr>
        <w:t>2</w:t>
      </w:r>
      <w:r w:rsidRPr="00E677F2">
        <w:rPr>
          <w:sz w:val="28"/>
          <w:szCs w:val="28"/>
          <w:lang w:val="kk-KZ"/>
        </w:rPr>
        <w:t>) көпіршіктерін қосуды қажет етеді. Бұған әдетте ашытқы қантты спирт пен СО</w:t>
      </w:r>
      <w:r w:rsidRPr="00E677F2">
        <w:rPr>
          <w:sz w:val="28"/>
          <w:szCs w:val="28"/>
          <w:vertAlign w:val="subscript"/>
          <w:lang w:val="kk-KZ"/>
        </w:rPr>
        <w:t>2</w:t>
      </w:r>
      <w:r w:rsidRPr="00E677F2">
        <w:rPr>
          <w:sz w:val="28"/>
          <w:szCs w:val="28"/>
          <w:lang w:val="kk-KZ"/>
        </w:rPr>
        <w:t>-ге ыдырататын ашыту процесі арқылы қол жеткізіледі. Осылайша, газдалған шырын алу үшін ашытқы мен қант қажет.</w:t>
      </w:r>
    </w:p>
    <w:p w14:paraId="7660EB31"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t>Дегенмен, бұл тапсырмада шырын жасау үшін қай ашытқы қолданылатыны туралы ақпарат жоқ, сондықтан нақты атаулар бере алмаймыз. Бұл тамақ өнімдерін, соның ішінде сусындарды өндіру үшін арнайы әзірленген ашытқы деп есептейміз.</w:t>
      </w:r>
    </w:p>
    <w:p w14:paraId="7F2BA205"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Осылайша</w:t>
      </w:r>
      <w:proofErr w:type="spellEnd"/>
      <w:r w:rsidRPr="00E677F2">
        <w:rPr>
          <w:sz w:val="28"/>
          <w:szCs w:val="28"/>
        </w:rPr>
        <w:t xml:space="preserve">, </w:t>
      </w:r>
      <w:proofErr w:type="spellStart"/>
      <w:r w:rsidRPr="00E677F2">
        <w:rPr>
          <w:sz w:val="28"/>
          <w:szCs w:val="28"/>
        </w:rPr>
        <w:t>газдалған</w:t>
      </w:r>
      <w:proofErr w:type="spellEnd"/>
      <w:r w:rsidRPr="00E677F2">
        <w:rPr>
          <w:sz w:val="28"/>
          <w:szCs w:val="28"/>
        </w:rPr>
        <w:t xml:space="preserve"> </w:t>
      </w:r>
      <w:proofErr w:type="spellStart"/>
      <w:r w:rsidRPr="00E677F2">
        <w:rPr>
          <w:sz w:val="28"/>
          <w:szCs w:val="28"/>
        </w:rPr>
        <w:t>шырынның</w:t>
      </w:r>
      <w:proofErr w:type="spellEnd"/>
      <w:r w:rsidRPr="00E677F2">
        <w:rPr>
          <w:sz w:val="28"/>
          <w:szCs w:val="28"/>
        </w:rPr>
        <w:t xml:space="preserve"> </w:t>
      </w:r>
      <w:proofErr w:type="spellStart"/>
      <w:r w:rsidRPr="00E677F2">
        <w:rPr>
          <w:sz w:val="28"/>
          <w:szCs w:val="28"/>
        </w:rPr>
        <w:t>құрамы</w:t>
      </w:r>
      <w:proofErr w:type="spellEnd"/>
      <w:r w:rsidRPr="00E677F2">
        <w:rPr>
          <w:sz w:val="28"/>
          <w:szCs w:val="28"/>
        </w:rPr>
        <w:t xml:space="preserve"> </w:t>
      </w:r>
      <w:proofErr w:type="spellStart"/>
      <w:r w:rsidRPr="00E677F2">
        <w:rPr>
          <w:sz w:val="28"/>
          <w:szCs w:val="28"/>
        </w:rPr>
        <w:t>келесідей</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w:t>
      </w:r>
    </w:p>
    <w:p w14:paraId="47F39752" w14:textId="77777777" w:rsidR="005355D0" w:rsidRPr="00E677F2" w:rsidRDefault="005355D0" w:rsidP="005355D0">
      <w:pPr>
        <w:tabs>
          <w:tab w:val="left" w:pos="10021"/>
        </w:tabs>
        <w:ind w:firstLine="709"/>
        <w:jc w:val="both"/>
        <w:rPr>
          <w:sz w:val="28"/>
          <w:szCs w:val="28"/>
        </w:rPr>
      </w:pPr>
      <w:r w:rsidRPr="00E677F2">
        <w:rPr>
          <w:sz w:val="28"/>
          <w:szCs w:val="28"/>
        </w:rPr>
        <w:t xml:space="preserve">Апельсин </w:t>
      </w:r>
      <w:proofErr w:type="spellStart"/>
      <w:r w:rsidRPr="00E677F2">
        <w:rPr>
          <w:sz w:val="28"/>
          <w:szCs w:val="28"/>
        </w:rPr>
        <w:t>шырыны</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ингредиент)</w:t>
      </w:r>
    </w:p>
    <w:p w14:paraId="67010838"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Қант</w:t>
      </w:r>
      <w:proofErr w:type="spellEnd"/>
      <w:r w:rsidRPr="00E677F2">
        <w:rPr>
          <w:sz w:val="28"/>
          <w:szCs w:val="28"/>
        </w:rPr>
        <w:t xml:space="preserve"> (</w:t>
      </w:r>
      <w:proofErr w:type="spellStart"/>
      <w:r w:rsidRPr="00E677F2">
        <w:rPr>
          <w:sz w:val="28"/>
          <w:szCs w:val="28"/>
        </w:rPr>
        <w:t>ашытқыны</w:t>
      </w:r>
      <w:proofErr w:type="spellEnd"/>
      <w:r w:rsidRPr="00E677F2">
        <w:rPr>
          <w:sz w:val="28"/>
          <w:szCs w:val="28"/>
        </w:rPr>
        <w:t xml:space="preserve"> </w:t>
      </w:r>
      <w:proofErr w:type="spellStart"/>
      <w:r w:rsidRPr="00E677F2">
        <w:rPr>
          <w:sz w:val="28"/>
          <w:szCs w:val="28"/>
        </w:rPr>
        <w:t>тамақтандыру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шырынға</w:t>
      </w:r>
      <w:proofErr w:type="spellEnd"/>
      <w:r w:rsidRPr="00E677F2">
        <w:rPr>
          <w:sz w:val="28"/>
          <w:szCs w:val="28"/>
        </w:rPr>
        <w:t xml:space="preserve"> </w:t>
      </w:r>
      <w:proofErr w:type="spellStart"/>
      <w:r w:rsidRPr="00E677F2">
        <w:rPr>
          <w:sz w:val="28"/>
          <w:szCs w:val="28"/>
        </w:rPr>
        <w:t>тәттілік</w:t>
      </w:r>
      <w:proofErr w:type="spellEnd"/>
      <w:r w:rsidRPr="00E677F2">
        <w:rPr>
          <w:sz w:val="28"/>
          <w:szCs w:val="28"/>
        </w:rPr>
        <w:t xml:space="preserve"> </w:t>
      </w:r>
      <w:proofErr w:type="spellStart"/>
      <w:r w:rsidRPr="00E677F2">
        <w:rPr>
          <w:sz w:val="28"/>
          <w:szCs w:val="28"/>
        </w:rPr>
        <w:t>қосу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w:t>
      </w:r>
    </w:p>
    <w:p w14:paraId="2DA5279C" w14:textId="77777777" w:rsidR="005355D0" w:rsidRPr="00E677F2" w:rsidRDefault="005355D0" w:rsidP="005355D0">
      <w:pPr>
        <w:tabs>
          <w:tab w:val="left" w:pos="10021"/>
        </w:tabs>
        <w:ind w:firstLine="709"/>
        <w:jc w:val="both"/>
        <w:rPr>
          <w:sz w:val="28"/>
          <w:szCs w:val="28"/>
        </w:rPr>
      </w:pPr>
      <w:r w:rsidRPr="00E677F2">
        <w:rPr>
          <w:sz w:val="28"/>
          <w:szCs w:val="28"/>
        </w:rPr>
        <w:t>Су (</w:t>
      </w:r>
      <w:proofErr w:type="spellStart"/>
      <w:r w:rsidRPr="00E677F2">
        <w:rPr>
          <w:sz w:val="28"/>
          <w:szCs w:val="28"/>
        </w:rPr>
        <w:t>шырынның</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компоненті</w:t>
      </w:r>
      <w:proofErr w:type="spellEnd"/>
      <w:r w:rsidRPr="00E677F2">
        <w:rPr>
          <w:sz w:val="28"/>
          <w:szCs w:val="28"/>
        </w:rPr>
        <w:t>)</w:t>
      </w:r>
    </w:p>
    <w:p w14:paraId="33ED484A"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Ашытқы</w:t>
      </w:r>
      <w:proofErr w:type="spellEnd"/>
      <w:r w:rsidRPr="00E677F2">
        <w:rPr>
          <w:sz w:val="28"/>
          <w:szCs w:val="28"/>
        </w:rPr>
        <w:t xml:space="preserve"> (</w:t>
      </w:r>
      <w:proofErr w:type="spellStart"/>
      <w:r w:rsidRPr="00E677F2">
        <w:rPr>
          <w:sz w:val="28"/>
          <w:szCs w:val="28"/>
        </w:rPr>
        <w:t>ашыту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СО</w:t>
      </w:r>
      <w:r w:rsidRPr="00E677F2">
        <w:rPr>
          <w:sz w:val="28"/>
          <w:szCs w:val="28"/>
          <w:vertAlign w:val="subscript"/>
        </w:rPr>
        <w:t>2</w:t>
      </w:r>
      <w:r w:rsidRPr="00E677F2">
        <w:rPr>
          <w:sz w:val="28"/>
          <w:szCs w:val="28"/>
        </w:rPr>
        <w:t xml:space="preserve"> </w:t>
      </w:r>
      <w:proofErr w:type="spellStart"/>
      <w:r w:rsidRPr="00E677F2">
        <w:rPr>
          <w:sz w:val="28"/>
          <w:szCs w:val="28"/>
        </w:rPr>
        <w:t>өндіру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w:t>
      </w:r>
    </w:p>
    <w:p w14:paraId="30FB16B3"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Айта</w:t>
      </w:r>
      <w:proofErr w:type="spellEnd"/>
      <w:r w:rsidRPr="00E677F2">
        <w:rPr>
          <w:sz w:val="28"/>
          <w:szCs w:val="28"/>
        </w:rPr>
        <w:t xml:space="preserve"> кету </w:t>
      </w:r>
      <w:proofErr w:type="spellStart"/>
      <w:r w:rsidRPr="00E677F2">
        <w:rPr>
          <w:sz w:val="28"/>
          <w:szCs w:val="28"/>
        </w:rPr>
        <w:t>керек</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жаттығуда</w:t>
      </w:r>
      <w:proofErr w:type="spellEnd"/>
      <w:r w:rsidRPr="00E677F2">
        <w:rPr>
          <w:sz w:val="28"/>
          <w:szCs w:val="28"/>
        </w:rPr>
        <w:t xml:space="preserve"> </w:t>
      </w:r>
      <w:proofErr w:type="spellStart"/>
      <w:r w:rsidRPr="00E677F2">
        <w:rPr>
          <w:sz w:val="28"/>
          <w:szCs w:val="28"/>
        </w:rPr>
        <w:t>ашытқы</w:t>
      </w:r>
      <w:proofErr w:type="spellEnd"/>
      <w:r w:rsidRPr="00E677F2">
        <w:rPr>
          <w:sz w:val="28"/>
          <w:szCs w:val="28"/>
        </w:rPr>
        <w:t xml:space="preserve"> </w:t>
      </w:r>
      <w:proofErr w:type="spellStart"/>
      <w:r w:rsidRPr="00E677F2">
        <w:rPr>
          <w:sz w:val="28"/>
          <w:szCs w:val="28"/>
        </w:rPr>
        <w:t>газдалған</w:t>
      </w:r>
      <w:proofErr w:type="spellEnd"/>
      <w:r w:rsidRPr="00E677F2">
        <w:rPr>
          <w:sz w:val="28"/>
          <w:szCs w:val="28"/>
        </w:rPr>
        <w:t xml:space="preserve"> </w:t>
      </w:r>
      <w:proofErr w:type="spellStart"/>
      <w:r w:rsidRPr="00E677F2">
        <w:rPr>
          <w:sz w:val="28"/>
          <w:szCs w:val="28"/>
        </w:rPr>
        <w:t>шырын</w:t>
      </w:r>
      <w:proofErr w:type="spellEnd"/>
      <w:r w:rsidRPr="00E677F2">
        <w:rPr>
          <w:sz w:val="28"/>
          <w:szCs w:val="28"/>
        </w:rPr>
        <w:t xml:space="preserve"> </w:t>
      </w:r>
      <w:proofErr w:type="spellStart"/>
      <w:r w:rsidRPr="00E677F2">
        <w:rPr>
          <w:sz w:val="28"/>
          <w:szCs w:val="28"/>
        </w:rPr>
        <w:t>жасау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қолданылады</w:t>
      </w:r>
      <w:proofErr w:type="spellEnd"/>
      <w:r w:rsidRPr="00E677F2">
        <w:rPr>
          <w:sz w:val="28"/>
          <w:szCs w:val="28"/>
        </w:rPr>
        <w:t xml:space="preserve"> </w:t>
      </w:r>
      <w:proofErr w:type="spellStart"/>
      <w:r w:rsidRPr="00E677F2">
        <w:rPr>
          <w:sz w:val="28"/>
          <w:szCs w:val="28"/>
        </w:rPr>
        <w:t>деп</w:t>
      </w:r>
      <w:proofErr w:type="spellEnd"/>
      <w:r w:rsidRPr="00E677F2">
        <w:rPr>
          <w:sz w:val="28"/>
          <w:szCs w:val="28"/>
        </w:rPr>
        <w:t xml:space="preserve"> </w:t>
      </w:r>
      <w:proofErr w:type="spellStart"/>
      <w:r w:rsidRPr="00E677F2">
        <w:rPr>
          <w:sz w:val="28"/>
          <w:szCs w:val="28"/>
        </w:rPr>
        <w:t>болжаймыз</w:t>
      </w:r>
      <w:proofErr w:type="spellEnd"/>
      <w:r w:rsidRPr="00E677F2">
        <w:rPr>
          <w:sz w:val="28"/>
          <w:szCs w:val="28"/>
        </w:rPr>
        <w:t xml:space="preserve">. </w:t>
      </w:r>
      <w:proofErr w:type="spellStart"/>
      <w:r w:rsidRPr="00E677F2">
        <w:rPr>
          <w:sz w:val="28"/>
          <w:szCs w:val="28"/>
        </w:rPr>
        <w:t>Дегенмен</w:t>
      </w:r>
      <w:proofErr w:type="spellEnd"/>
      <w:r w:rsidRPr="00E677F2">
        <w:rPr>
          <w:sz w:val="28"/>
          <w:szCs w:val="28"/>
        </w:rPr>
        <w:t xml:space="preserve">, </w:t>
      </w:r>
      <w:proofErr w:type="spellStart"/>
      <w:r w:rsidRPr="00E677F2">
        <w:rPr>
          <w:sz w:val="28"/>
          <w:szCs w:val="28"/>
        </w:rPr>
        <w:t>шын</w:t>
      </w:r>
      <w:proofErr w:type="spellEnd"/>
      <w:r w:rsidRPr="00E677F2">
        <w:rPr>
          <w:sz w:val="28"/>
          <w:szCs w:val="28"/>
        </w:rPr>
        <w:t xml:space="preserve"> </w:t>
      </w:r>
      <w:proofErr w:type="spellStart"/>
      <w:r w:rsidRPr="00E677F2">
        <w:rPr>
          <w:sz w:val="28"/>
          <w:szCs w:val="28"/>
        </w:rPr>
        <w:t>мәнінде</w:t>
      </w:r>
      <w:proofErr w:type="spellEnd"/>
      <w:r w:rsidRPr="00E677F2">
        <w:rPr>
          <w:sz w:val="28"/>
          <w:szCs w:val="28"/>
        </w:rPr>
        <w:t xml:space="preserve">, </w:t>
      </w:r>
      <w:proofErr w:type="spellStart"/>
      <w:r w:rsidRPr="00E677F2">
        <w:rPr>
          <w:sz w:val="28"/>
          <w:szCs w:val="28"/>
        </w:rPr>
        <w:t>ашытқыларды</w:t>
      </w:r>
      <w:proofErr w:type="spellEnd"/>
      <w:r w:rsidRPr="00E677F2">
        <w:rPr>
          <w:sz w:val="28"/>
          <w:szCs w:val="28"/>
        </w:rPr>
        <w:t xml:space="preserve"> </w:t>
      </w:r>
      <w:proofErr w:type="spellStart"/>
      <w:r w:rsidRPr="00E677F2">
        <w:rPr>
          <w:sz w:val="28"/>
          <w:szCs w:val="28"/>
        </w:rPr>
        <w:t>қажет</w:t>
      </w:r>
      <w:proofErr w:type="spellEnd"/>
      <w:r w:rsidRPr="00E677F2">
        <w:rPr>
          <w:sz w:val="28"/>
          <w:szCs w:val="28"/>
        </w:rPr>
        <w:t xml:space="preserve"> </w:t>
      </w:r>
      <w:proofErr w:type="spellStart"/>
      <w:r w:rsidRPr="00E677F2">
        <w:rPr>
          <w:sz w:val="28"/>
          <w:szCs w:val="28"/>
        </w:rPr>
        <w:t>етпейтін</w:t>
      </w:r>
      <w:proofErr w:type="spellEnd"/>
      <w:r w:rsidRPr="00E677F2">
        <w:rPr>
          <w:sz w:val="28"/>
          <w:szCs w:val="28"/>
        </w:rPr>
        <w:t xml:space="preserve"> </w:t>
      </w:r>
      <w:proofErr w:type="spellStart"/>
      <w:r w:rsidRPr="00E677F2">
        <w:rPr>
          <w:sz w:val="28"/>
          <w:szCs w:val="28"/>
        </w:rPr>
        <w:t>көмір</w:t>
      </w:r>
      <w:proofErr w:type="spellEnd"/>
      <w:r w:rsidRPr="00E677F2">
        <w:rPr>
          <w:sz w:val="28"/>
          <w:szCs w:val="28"/>
        </w:rPr>
        <w:t xml:space="preserve"> </w:t>
      </w:r>
      <w:proofErr w:type="spellStart"/>
      <w:r w:rsidRPr="00E677F2">
        <w:rPr>
          <w:sz w:val="28"/>
          <w:szCs w:val="28"/>
        </w:rPr>
        <w:t>қышқылын</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газдалған</w:t>
      </w:r>
      <w:proofErr w:type="spellEnd"/>
      <w:r w:rsidRPr="00E677F2">
        <w:rPr>
          <w:sz w:val="28"/>
          <w:szCs w:val="28"/>
        </w:rPr>
        <w:t xml:space="preserve"> суды </w:t>
      </w:r>
      <w:proofErr w:type="spellStart"/>
      <w:r w:rsidRPr="00E677F2">
        <w:rPr>
          <w:sz w:val="28"/>
          <w:szCs w:val="28"/>
        </w:rPr>
        <w:t>пайдалану</w:t>
      </w:r>
      <w:proofErr w:type="spellEnd"/>
      <w:r w:rsidRPr="00E677F2">
        <w:rPr>
          <w:sz w:val="28"/>
          <w:szCs w:val="28"/>
        </w:rPr>
        <w:t xml:space="preserve">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сусындарды</w:t>
      </w:r>
      <w:proofErr w:type="spellEnd"/>
      <w:r w:rsidRPr="00E677F2">
        <w:rPr>
          <w:sz w:val="28"/>
          <w:szCs w:val="28"/>
        </w:rPr>
        <w:t xml:space="preserve"> </w:t>
      </w:r>
      <w:proofErr w:type="spellStart"/>
      <w:r w:rsidRPr="00E677F2">
        <w:rPr>
          <w:sz w:val="28"/>
          <w:szCs w:val="28"/>
        </w:rPr>
        <w:t>газдаудың</w:t>
      </w:r>
      <w:proofErr w:type="spellEnd"/>
      <w:r w:rsidRPr="00E677F2">
        <w:rPr>
          <w:sz w:val="28"/>
          <w:szCs w:val="28"/>
        </w:rPr>
        <w:t xml:space="preserve"> </w:t>
      </w:r>
      <w:proofErr w:type="spellStart"/>
      <w:r w:rsidRPr="00E677F2">
        <w:rPr>
          <w:sz w:val="28"/>
          <w:szCs w:val="28"/>
        </w:rPr>
        <w:t>басқада</w:t>
      </w:r>
      <w:proofErr w:type="spellEnd"/>
      <w:r w:rsidRPr="00E677F2">
        <w:rPr>
          <w:sz w:val="28"/>
          <w:szCs w:val="28"/>
        </w:rPr>
        <w:t xml:space="preserve"> </w:t>
      </w:r>
      <w:proofErr w:type="spellStart"/>
      <w:r w:rsidRPr="00E677F2">
        <w:rPr>
          <w:sz w:val="28"/>
          <w:szCs w:val="28"/>
        </w:rPr>
        <w:t>жолдары</w:t>
      </w:r>
      <w:proofErr w:type="spellEnd"/>
      <w:r w:rsidRPr="00E677F2">
        <w:rPr>
          <w:sz w:val="28"/>
          <w:szCs w:val="28"/>
        </w:rPr>
        <w:t xml:space="preserve"> бар.</w:t>
      </w:r>
    </w:p>
    <w:p w14:paraId="19D56015" w14:textId="77777777" w:rsidR="005355D0" w:rsidRPr="00E677F2" w:rsidRDefault="005355D0" w:rsidP="005355D0">
      <w:pPr>
        <w:tabs>
          <w:tab w:val="left" w:pos="10021"/>
        </w:tabs>
        <w:ind w:firstLine="709"/>
        <w:jc w:val="both"/>
        <w:rPr>
          <w:sz w:val="28"/>
          <w:szCs w:val="28"/>
          <w:lang w:val="kk-KZ"/>
        </w:rPr>
      </w:pPr>
      <w:r w:rsidRPr="00E677F2">
        <w:rPr>
          <w:sz w:val="28"/>
          <w:szCs w:val="28"/>
          <w:lang w:val="kk-KZ"/>
        </w:rPr>
        <w:t>5. Химиялық ашытқы құрамында қантты ыдыратуға және ашыту кезінде көмірқышқыл газын (СО</w:t>
      </w:r>
      <w:r w:rsidRPr="00E677F2">
        <w:rPr>
          <w:sz w:val="28"/>
          <w:szCs w:val="28"/>
          <w:vertAlign w:val="subscript"/>
          <w:lang w:val="kk-KZ"/>
        </w:rPr>
        <w:t>2</w:t>
      </w:r>
      <w:r w:rsidRPr="00E677F2">
        <w:rPr>
          <w:sz w:val="28"/>
          <w:szCs w:val="28"/>
          <w:lang w:val="kk-KZ"/>
        </w:rPr>
        <w:t xml:space="preserve">) шығаруға қабілеті бар </w:t>
      </w:r>
      <w:proofErr w:type="spellStart"/>
      <w:r w:rsidRPr="00E677F2">
        <w:rPr>
          <w:sz w:val="28"/>
          <w:szCs w:val="28"/>
          <w:lang w:val="kk-KZ"/>
        </w:rPr>
        <w:t>Saccharomyces</w:t>
      </w:r>
      <w:proofErr w:type="spellEnd"/>
      <w:r w:rsidRPr="00E677F2">
        <w:rPr>
          <w:sz w:val="28"/>
          <w:szCs w:val="28"/>
          <w:lang w:val="kk-KZ"/>
        </w:rPr>
        <w:t xml:space="preserve"> </w:t>
      </w:r>
      <w:proofErr w:type="spellStart"/>
      <w:r w:rsidRPr="00E677F2">
        <w:rPr>
          <w:sz w:val="28"/>
          <w:szCs w:val="28"/>
          <w:lang w:val="kk-KZ"/>
        </w:rPr>
        <w:t>cerevisiae</w:t>
      </w:r>
      <w:proofErr w:type="spellEnd"/>
      <w:r w:rsidRPr="00E677F2">
        <w:rPr>
          <w:sz w:val="28"/>
          <w:szCs w:val="28"/>
          <w:lang w:val="kk-KZ"/>
        </w:rPr>
        <w:t xml:space="preserve"> сияқты микроорганизмдер бар. Пісіру қамырына ашытқы қосқанда келесі логикалық процесс жүреді:</w:t>
      </w:r>
    </w:p>
    <w:p w14:paraId="29D3C9BE" w14:textId="77777777" w:rsidR="005355D0" w:rsidRPr="00E677F2" w:rsidRDefault="005355D0" w:rsidP="005355D0">
      <w:pPr>
        <w:tabs>
          <w:tab w:val="left" w:pos="10021"/>
        </w:tabs>
        <w:ind w:firstLine="709"/>
        <w:jc w:val="both"/>
        <w:rPr>
          <w:sz w:val="28"/>
          <w:szCs w:val="28"/>
        </w:rPr>
      </w:pPr>
      <w:r w:rsidRPr="00E677F2">
        <w:rPr>
          <w:sz w:val="28"/>
          <w:szCs w:val="28"/>
          <w:lang w:val="kk-KZ"/>
        </w:rPr>
        <w:t xml:space="preserve">Ашытқыларды белсендіру: Химиялық ашытқылар қамырдағы ылғалмен және қантпен әрекеттескенде </w:t>
      </w:r>
      <w:proofErr w:type="spellStart"/>
      <w:r w:rsidRPr="00E677F2">
        <w:rPr>
          <w:sz w:val="28"/>
          <w:szCs w:val="28"/>
          <w:lang w:val="kk-KZ"/>
        </w:rPr>
        <w:t>белсендіріледі</w:t>
      </w:r>
      <w:proofErr w:type="spellEnd"/>
      <w:r w:rsidRPr="00E677F2">
        <w:rPr>
          <w:sz w:val="28"/>
          <w:szCs w:val="28"/>
          <w:lang w:val="kk-KZ"/>
        </w:rPr>
        <w:t xml:space="preserve">. </w:t>
      </w:r>
      <w:proofErr w:type="spellStart"/>
      <w:r w:rsidRPr="00E677F2">
        <w:rPr>
          <w:sz w:val="28"/>
          <w:szCs w:val="28"/>
        </w:rPr>
        <w:t>Ашытқы</w:t>
      </w:r>
      <w:proofErr w:type="spellEnd"/>
      <w:r w:rsidRPr="00E677F2">
        <w:rPr>
          <w:sz w:val="28"/>
          <w:szCs w:val="28"/>
        </w:rPr>
        <w:t xml:space="preserve"> </w:t>
      </w:r>
      <w:proofErr w:type="spellStart"/>
      <w:r w:rsidRPr="00E677F2">
        <w:rPr>
          <w:sz w:val="28"/>
          <w:szCs w:val="28"/>
        </w:rPr>
        <w:t>қантты</w:t>
      </w:r>
      <w:proofErr w:type="spellEnd"/>
      <w:r w:rsidRPr="00E677F2">
        <w:rPr>
          <w:sz w:val="28"/>
          <w:szCs w:val="28"/>
        </w:rPr>
        <w:t xml:space="preserve"> </w:t>
      </w:r>
      <w:proofErr w:type="spellStart"/>
      <w:r w:rsidRPr="00E677F2">
        <w:rPr>
          <w:sz w:val="28"/>
          <w:szCs w:val="28"/>
        </w:rPr>
        <w:t>ыдыратып</w:t>
      </w:r>
      <w:proofErr w:type="spellEnd"/>
      <w:r w:rsidRPr="00E677F2">
        <w:rPr>
          <w:sz w:val="28"/>
          <w:szCs w:val="28"/>
        </w:rPr>
        <w:t xml:space="preserve">, оны </w:t>
      </w:r>
      <w:proofErr w:type="spellStart"/>
      <w:r w:rsidRPr="00E677F2">
        <w:rPr>
          <w:sz w:val="28"/>
          <w:szCs w:val="28"/>
        </w:rPr>
        <w:t>спиртке</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СО</w:t>
      </w:r>
      <w:r w:rsidRPr="00E677F2">
        <w:rPr>
          <w:sz w:val="28"/>
          <w:szCs w:val="28"/>
          <w:vertAlign w:val="subscript"/>
        </w:rPr>
        <w:t>2</w:t>
      </w:r>
      <w:r w:rsidRPr="00E677F2">
        <w:rPr>
          <w:sz w:val="28"/>
          <w:szCs w:val="28"/>
        </w:rPr>
        <w:t xml:space="preserve">-ге </w:t>
      </w:r>
      <w:proofErr w:type="spellStart"/>
      <w:r w:rsidRPr="00E677F2">
        <w:rPr>
          <w:sz w:val="28"/>
          <w:szCs w:val="28"/>
        </w:rPr>
        <w:t>айналдыра</w:t>
      </w:r>
      <w:proofErr w:type="spellEnd"/>
      <w:r w:rsidRPr="00E677F2">
        <w:rPr>
          <w:sz w:val="28"/>
          <w:szCs w:val="28"/>
        </w:rPr>
        <w:t xml:space="preserve"> </w:t>
      </w:r>
      <w:proofErr w:type="spellStart"/>
      <w:r w:rsidRPr="00E677F2">
        <w:rPr>
          <w:sz w:val="28"/>
          <w:szCs w:val="28"/>
        </w:rPr>
        <w:t>бастайды</w:t>
      </w:r>
      <w:proofErr w:type="spellEnd"/>
      <w:r w:rsidRPr="00E677F2">
        <w:rPr>
          <w:sz w:val="28"/>
          <w:szCs w:val="28"/>
        </w:rPr>
        <w:t>.</w:t>
      </w:r>
    </w:p>
    <w:p w14:paraId="3CEF35C5"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Көмірқышқыл</w:t>
      </w:r>
      <w:proofErr w:type="spellEnd"/>
      <w:r w:rsidRPr="00E677F2">
        <w:rPr>
          <w:sz w:val="28"/>
          <w:szCs w:val="28"/>
        </w:rPr>
        <w:t xml:space="preserve"> </w:t>
      </w:r>
      <w:proofErr w:type="spellStart"/>
      <w:r w:rsidRPr="00E677F2">
        <w:rPr>
          <w:sz w:val="28"/>
          <w:szCs w:val="28"/>
        </w:rPr>
        <w:t>газының</w:t>
      </w:r>
      <w:proofErr w:type="spellEnd"/>
      <w:r w:rsidRPr="00E677F2">
        <w:rPr>
          <w:sz w:val="28"/>
          <w:szCs w:val="28"/>
        </w:rPr>
        <w:t xml:space="preserve"> </w:t>
      </w:r>
      <w:proofErr w:type="spellStart"/>
      <w:r w:rsidRPr="00E677F2">
        <w:rPr>
          <w:sz w:val="28"/>
          <w:szCs w:val="28"/>
        </w:rPr>
        <w:t>бөлінуі</w:t>
      </w:r>
      <w:proofErr w:type="spellEnd"/>
      <w:r w:rsidRPr="00E677F2">
        <w:rPr>
          <w:sz w:val="28"/>
          <w:szCs w:val="28"/>
        </w:rPr>
        <w:t xml:space="preserve">: </w:t>
      </w:r>
      <w:proofErr w:type="spellStart"/>
      <w:r w:rsidRPr="00E677F2">
        <w:rPr>
          <w:sz w:val="28"/>
          <w:szCs w:val="28"/>
        </w:rPr>
        <w:t>ашыту</w:t>
      </w:r>
      <w:proofErr w:type="spellEnd"/>
      <w:r w:rsidRPr="00E677F2">
        <w:rPr>
          <w:sz w:val="28"/>
          <w:szCs w:val="28"/>
        </w:rPr>
        <w:t xml:space="preserve"> </w:t>
      </w:r>
      <w:proofErr w:type="spellStart"/>
      <w:r w:rsidRPr="00E677F2">
        <w:rPr>
          <w:sz w:val="28"/>
          <w:szCs w:val="28"/>
        </w:rPr>
        <w:t>кезінде</w:t>
      </w:r>
      <w:proofErr w:type="spellEnd"/>
      <w:r w:rsidRPr="00E677F2">
        <w:rPr>
          <w:sz w:val="28"/>
          <w:szCs w:val="28"/>
        </w:rPr>
        <w:t xml:space="preserve"> </w:t>
      </w:r>
      <w:proofErr w:type="spellStart"/>
      <w:r w:rsidRPr="00E677F2">
        <w:rPr>
          <w:sz w:val="28"/>
          <w:szCs w:val="28"/>
        </w:rPr>
        <w:t>ашытқы</w:t>
      </w:r>
      <w:proofErr w:type="spellEnd"/>
      <w:r w:rsidRPr="00E677F2">
        <w:rPr>
          <w:sz w:val="28"/>
          <w:szCs w:val="28"/>
        </w:rPr>
        <w:t xml:space="preserve"> </w:t>
      </w:r>
      <w:proofErr w:type="spellStart"/>
      <w:r w:rsidRPr="00E677F2">
        <w:rPr>
          <w:sz w:val="28"/>
          <w:szCs w:val="28"/>
        </w:rPr>
        <w:t>көпіршіктер</w:t>
      </w:r>
      <w:proofErr w:type="spellEnd"/>
      <w:r w:rsidRPr="00E677F2">
        <w:rPr>
          <w:sz w:val="28"/>
          <w:szCs w:val="28"/>
        </w:rPr>
        <w:t xml:space="preserve"> </w:t>
      </w:r>
      <w:proofErr w:type="spellStart"/>
      <w:r w:rsidRPr="00E677F2">
        <w:rPr>
          <w:sz w:val="28"/>
          <w:szCs w:val="28"/>
        </w:rPr>
        <w:t>түрінде</w:t>
      </w:r>
      <w:proofErr w:type="spellEnd"/>
      <w:r w:rsidRPr="00E677F2">
        <w:rPr>
          <w:sz w:val="28"/>
          <w:szCs w:val="28"/>
        </w:rPr>
        <w:t xml:space="preserve"> </w:t>
      </w:r>
      <w:proofErr w:type="spellStart"/>
      <w:r w:rsidRPr="00E677F2">
        <w:rPr>
          <w:sz w:val="28"/>
          <w:szCs w:val="28"/>
        </w:rPr>
        <w:t>көмірқышқыл</w:t>
      </w:r>
      <w:proofErr w:type="spellEnd"/>
      <w:r w:rsidRPr="00E677F2">
        <w:rPr>
          <w:sz w:val="28"/>
          <w:szCs w:val="28"/>
        </w:rPr>
        <w:t xml:space="preserve"> </w:t>
      </w:r>
      <w:proofErr w:type="spellStart"/>
      <w:r w:rsidRPr="00E677F2">
        <w:rPr>
          <w:sz w:val="28"/>
          <w:szCs w:val="28"/>
        </w:rPr>
        <w:t>газын</w:t>
      </w:r>
      <w:proofErr w:type="spellEnd"/>
      <w:r w:rsidRPr="00E677F2">
        <w:rPr>
          <w:sz w:val="28"/>
          <w:szCs w:val="28"/>
        </w:rPr>
        <w:t xml:space="preserve"> (СО</w:t>
      </w:r>
      <w:r w:rsidRPr="00E677F2">
        <w:rPr>
          <w:sz w:val="28"/>
          <w:szCs w:val="28"/>
          <w:vertAlign w:val="subscript"/>
        </w:rPr>
        <w:t>2</w:t>
      </w:r>
      <w:r w:rsidRPr="00E677F2">
        <w:rPr>
          <w:sz w:val="28"/>
          <w:szCs w:val="28"/>
        </w:rPr>
        <w:t xml:space="preserve">) </w:t>
      </w:r>
      <w:proofErr w:type="spellStart"/>
      <w:r w:rsidRPr="00E677F2">
        <w:rPr>
          <w:sz w:val="28"/>
          <w:szCs w:val="28"/>
        </w:rPr>
        <w:t>шығарады</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процесс </w:t>
      </w:r>
      <w:proofErr w:type="spellStart"/>
      <w:r w:rsidRPr="00E677F2">
        <w:rPr>
          <w:sz w:val="28"/>
          <w:szCs w:val="28"/>
        </w:rPr>
        <w:t>газды</w:t>
      </w:r>
      <w:proofErr w:type="spellEnd"/>
      <w:r w:rsidRPr="00E677F2">
        <w:rPr>
          <w:sz w:val="28"/>
          <w:szCs w:val="28"/>
        </w:rPr>
        <w:t xml:space="preserve"> </w:t>
      </w:r>
      <w:proofErr w:type="spellStart"/>
      <w:r w:rsidRPr="00E677F2">
        <w:rPr>
          <w:sz w:val="28"/>
          <w:szCs w:val="28"/>
        </w:rPr>
        <w:t>ашыту</w:t>
      </w:r>
      <w:proofErr w:type="spellEnd"/>
      <w:r w:rsidRPr="00E677F2">
        <w:rPr>
          <w:sz w:val="28"/>
          <w:szCs w:val="28"/>
        </w:rPr>
        <w:t xml:space="preserve"> </w:t>
      </w:r>
      <w:proofErr w:type="spellStart"/>
      <w:r w:rsidRPr="00E677F2">
        <w:rPr>
          <w:sz w:val="28"/>
          <w:szCs w:val="28"/>
        </w:rPr>
        <w:t>деп</w:t>
      </w:r>
      <w:proofErr w:type="spellEnd"/>
      <w:r w:rsidRPr="00E677F2">
        <w:rPr>
          <w:sz w:val="28"/>
          <w:szCs w:val="28"/>
        </w:rPr>
        <w:t xml:space="preserve"> </w:t>
      </w:r>
      <w:proofErr w:type="spellStart"/>
      <w:r w:rsidRPr="00E677F2">
        <w:rPr>
          <w:sz w:val="28"/>
          <w:szCs w:val="28"/>
        </w:rPr>
        <w:t>аталады</w:t>
      </w:r>
      <w:proofErr w:type="spellEnd"/>
      <w:r w:rsidRPr="00E677F2">
        <w:rPr>
          <w:sz w:val="28"/>
          <w:szCs w:val="28"/>
        </w:rPr>
        <w:t>.</w:t>
      </w:r>
    </w:p>
    <w:p w14:paraId="3FEEA5CD"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Қамырдың</w:t>
      </w:r>
      <w:proofErr w:type="spellEnd"/>
      <w:r w:rsidRPr="00E677F2">
        <w:rPr>
          <w:sz w:val="28"/>
          <w:szCs w:val="28"/>
        </w:rPr>
        <w:t xml:space="preserve"> </w:t>
      </w:r>
      <w:proofErr w:type="spellStart"/>
      <w:r w:rsidRPr="00E677F2">
        <w:rPr>
          <w:sz w:val="28"/>
          <w:szCs w:val="28"/>
        </w:rPr>
        <w:t>көтерілуі</w:t>
      </w:r>
      <w:proofErr w:type="spellEnd"/>
      <w:r w:rsidRPr="00E677F2">
        <w:rPr>
          <w:sz w:val="28"/>
          <w:szCs w:val="28"/>
        </w:rPr>
        <w:t>: СО</w:t>
      </w:r>
      <w:r w:rsidRPr="00E677F2">
        <w:rPr>
          <w:sz w:val="28"/>
          <w:szCs w:val="28"/>
          <w:vertAlign w:val="subscript"/>
        </w:rPr>
        <w:t>2</w:t>
      </w:r>
      <w:r w:rsidRPr="00E677F2">
        <w:rPr>
          <w:sz w:val="28"/>
          <w:szCs w:val="28"/>
        </w:rPr>
        <w:t xml:space="preserve"> </w:t>
      </w:r>
      <w:proofErr w:type="spellStart"/>
      <w:r w:rsidRPr="00E677F2">
        <w:rPr>
          <w:sz w:val="28"/>
          <w:szCs w:val="28"/>
        </w:rPr>
        <w:t>бөлінуі</w:t>
      </w:r>
      <w:proofErr w:type="spellEnd"/>
      <w:r w:rsidRPr="00E677F2">
        <w:rPr>
          <w:sz w:val="28"/>
          <w:szCs w:val="28"/>
        </w:rPr>
        <w:t xml:space="preserve"> </w:t>
      </w:r>
      <w:proofErr w:type="spellStart"/>
      <w:r w:rsidRPr="00E677F2">
        <w:rPr>
          <w:sz w:val="28"/>
          <w:szCs w:val="28"/>
        </w:rPr>
        <w:t>қамырға</w:t>
      </w:r>
      <w:proofErr w:type="spellEnd"/>
      <w:r w:rsidRPr="00E677F2">
        <w:rPr>
          <w:sz w:val="28"/>
          <w:szCs w:val="28"/>
        </w:rPr>
        <w:t xml:space="preserve"> </w:t>
      </w:r>
      <w:proofErr w:type="spellStart"/>
      <w:r w:rsidRPr="00E677F2">
        <w:rPr>
          <w:sz w:val="28"/>
          <w:szCs w:val="28"/>
        </w:rPr>
        <w:t>ауа</w:t>
      </w:r>
      <w:proofErr w:type="spellEnd"/>
      <w:r w:rsidRPr="00E677F2">
        <w:rPr>
          <w:sz w:val="28"/>
          <w:szCs w:val="28"/>
        </w:rPr>
        <w:t xml:space="preserve"> </w:t>
      </w:r>
      <w:proofErr w:type="spellStart"/>
      <w:r w:rsidRPr="00E677F2">
        <w:rPr>
          <w:sz w:val="28"/>
          <w:szCs w:val="28"/>
        </w:rPr>
        <w:t>толып</w:t>
      </w:r>
      <w:proofErr w:type="spellEnd"/>
      <w:r w:rsidRPr="00E677F2">
        <w:rPr>
          <w:sz w:val="28"/>
          <w:szCs w:val="28"/>
        </w:rPr>
        <w:t xml:space="preserve">, </w:t>
      </w:r>
      <w:proofErr w:type="spellStart"/>
      <w:r w:rsidRPr="00E677F2">
        <w:rPr>
          <w:sz w:val="28"/>
          <w:szCs w:val="28"/>
        </w:rPr>
        <w:t>оның</w:t>
      </w:r>
      <w:proofErr w:type="spellEnd"/>
      <w:r w:rsidRPr="00E677F2">
        <w:rPr>
          <w:sz w:val="28"/>
          <w:szCs w:val="28"/>
        </w:rPr>
        <w:t xml:space="preserve"> </w:t>
      </w:r>
      <w:proofErr w:type="spellStart"/>
      <w:r w:rsidRPr="00E677F2">
        <w:rPr>
          <w:sz w:val="28"/>
          <w:szCs w:val="28"/>
        </w:rPr>
        <w:t>көтерілуіне</w:t>
      </w:r>
      <w:proofErr w:type="spellEnd"/>
      <w:r w:rsidRPr="00E677F2">
        <w:rPr>
          <w:sz w:val="28"/>
          <w:szCs w:val="28"/>
        </w:rPr>
        <w:t xml:space="preserve"> </w:t>
      </w:r>
      <w:proofErr w:type="spellStart"/>
      <w:r w:rsidRPr="00E677F2">
        <w:rPr>
          <w:sz w:val="28"/>
          <w:szCs w:val="28"/>
        </w:rPr>
        <w:t>әкелетін</w:t>
      </w:r>
      <w:proofErr w:type="spellEnd"/>
      <w:r w:rsidRPr="00E677F2">
        <w:rPr>
          <w:sz w:val="28"/>
          <w:szCs w:val="28"/>
        </w:rPr>
        <w:t xml:space="preserve"> газ </w:t>
      </w:r>
      <w:proofErr w:type="spellStart"/>
      <w:r w:rsidRPr="00E677F2">
        <w:rPr>
          <w:sz w:val="28"/>
          <w:szCs w:val="28"/>
        </w:rPr>
        <w:t>көпіршіктерін</w:t>
      </w:r>
      <w:proofErr w:type="spellEnd"/>
      <w:r w:rsidRPr="00E677F2">
        <w:rPr>
          <w:sz w:val="28"/>
          <w:szCs w:val="28"/>
        </w:rPr>
        <w:t xml:space="preserve"> </w:t>
      </w:r>
      <w:proofErr w:type="spellStart"/>
      <w:r w:rsidRPr="00E677F2">
        <w:rPr>
          <w:sz w:val="28"/>
          <w:szCs w:val="28"/>
        </w:rPr>
        <w:t>жасайды</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қамырды</w:t>
      </w:r>
      <w:proofErr w:type="spellEnd"/>
      <w:r w:rsidRPr="00E677F2">
        <w:rPr>
          <w:sz w:val="28"/>
          <w:szCs w:val="28"/>
        </w:rPr>
        <w:t xml:space="preserve"> </w:t>
      </w:r>
      <w:proofErr w:type="spellStart"/>
      <w:r w:rsidRPr="00E677F2">
        <w:rPr>
          <w:sz w:val="28"/>
          <w:szCs w:val="28"/>
        </w:rPr>
        <w:t>жеңілірек</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жұмсақ</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p>
    <w:p w14:paraId="415B7E24"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Шөгілетін</w:t>
      </w:r>
      <w:proofErr w:type="spellEnd"/>
      <w:r w:rsidRPr="00E677F2">
        <w:rPr>
          <w:sz w:val="28"/>
          <w:szCs w:val="28"/>
        </w:rPr>
        <w:t xml:space="preserve"> </w:t>
      </w:r>
      <w:proofErr w:type="spellStart"/>
      <w:r w:rsidRPr="00E677F2">
        <w:rPr>
          <w:sz w:val="28"/>
          <w:szCs w:val="28"/>
        </w:rPr>
        <w:t>құрылым</w:t>
      </w:r>
      <w:proofErr w:type="spellEnd"/>
      <w:r w:rsidRPr="00E677F2">
        <w:rPr>
          <w:sz w:val="28"/>
          <w:szCs w:val="28"/>
        </w:rPr>
        <w:t xml:space="preserve">: </w:t>
      </w:r>
      <w:proofErr w:type="spellStart"/>
      <w:r w:rsidRPr="00E677F2">
        <w:rPr>
          <w:sz w:val="28"/>
          <w:szCs w:val="28"/>
        </w:rPr>
        <w:t>Пісіру</w:t>
      </w:r>
      <w:proofErr w:type="spellEnd"/>
      <w:r w:rsidRPr="00E677F2">
        <w:rPr>
          <w:sz w:val="28"/>
          <w:szCs w:val="28"/>
        </w:rPr>
        <w:t xml:space="preserve"> </w:t>
      </w:r>
      <w:proofErr w:type="spellStart"/>
      <w:r w:rsidRPr="00E677F2">
        <w:rPr>
          <w:sz w:val="28"/>
          <w:szCs w:val="28"/>
        </w:rPr>
        <w:t>процесінде</w:t>
      </w:r>
      <w:proofErr w:type="spellEnd"/>
      <w:r w:rsidRPr="00E677F2">
        <w:rPr>
          <w:sz w:val="28"/>
          <w:szCs w:val="28"/>
        </w:rPr>
        <w:t xml:space="preserve"> </w:t>
      </w:r>
      <w:proofErr w:type="spellStart"/>
      <w:r w:rsidRPr="00E677F2">
        <w:rPr>
          <w:sz w:val="28"/>
          <w:szCs w:val="28"/>
        </w:rPr>
        <w:t>қамырды</w:t>
      </w:r>
      <w:proofErr w:type="spellEnd"/>
      <w:r w:rsidRPr="00E677F2">
        <w:rPr>
          <w:sz w:val="28"/>
          <w:szCs w:val="28"/>
        </w:rPr>
        <w:t xml:space="preserve"> </w:t>
      </w:r>
      <w:proofErr w:type="spellStart"/>
      <w:r w:rsidRPr="00E677F2">
        <w:rPr>
          <w:sz w:val="28"/>
          <w:szCs w:val="28"/>
        </w:rPr>
        <w:t>қыздырғанда</w:t>
      </w:r>
      <w:proofErr w:type="spellEnd"/>
      <w:r w:rsidRPr="00E677F2">
        <w:rPr>
          <w:sz w:val="28"/>
          <w:szCs w:val="28"/>
        </w:rPr>
        <w:t xml:space="preserve">, спирт </w:t>
      </w:r>
      <w:proofErr w:type="spellStart"/>
      <w:r w:rsidRPr="00E677F2">
        <w:rPr>
          <w:sz w:val="28"/>
          <w:szCs w:val="28"/>
        </w:rPr>
        <w:t>буланып</w:t>
      </w:r>
      <w:proofErr w:type="spellEnd"/>
      <w:r w:rsidRPr="00E677F2">
        <w:rPr>
          <w:sz w:val="28"/>
          <w:szCs w:val="28"/>
        </w:rPr>
        <w:t>, СО</w:t>
      </w:r>
      <w:r w:rsidRPr="00E677F2">
        <w:rPr>
          <w:sz w:val="28"/>
          <w:szCs w:val="28"/>
          <w:vertAlign w:val="subscript"/>
        </w:rPr>
        <w:t>2</w:t>
      </w:r>
      <w:r w:rsidRPr="00E677F2">
        <w:rPr>
          <w:sz w:val="28"/>
          <w:szCs w:val="28"/>
        </w:rPr>
        <w:t xml:space="preserve"> </w:t>
      </w:r>
      <w:proofErr w:type="spellStart"/>
      <w:r w:rsidRPr="00E677F2">
        <w:rPr>
          <w:sz w:val="28"/>
          <w:szCs w:val="28"/>
        </w:rPr>
        <w:t>кеңейіп</w:t>
      </w:r>
      <w:proofErr w:type="spellEnd"/>
      <w:r w:rsidRPr="00E677F2">
        <w:rPr>
          <w:sz w:val="28"/>
          <w:szCs w:val="28"/>
        </w:rPr>
        <w:t xml:space="preserve">, </w:t>
      </w:r>
      <w:proofErr w:type="spellStart"/>
      <w:r w:rsidRPr="00E677F2">
        <w:rPr>
          <w:sz w:val="28"/>
          <w:szCs w:val="28"/>
        </w:rPr>
        <w:t>қамырдың</w:t>
      </w:r>
      <w:proofErr w:type="spellEnd"/>
      <w:r w:rsidRPr="00E677F2">
        <w:rPr>
          <w:sz w:val="28"/>
          <w:szCs w:val="28"/>
        </w:rPr>
        <w:t xml:space="preserve"> </w:t>
      </w:r>
      <w:proofErr w:type="spellStart"/>
      <w:r w:rsidRPr="00E677F2">
        <w:rPr>
          <w:sz w:val="28"/>
          <w:szCs w:val="28"/>
        </w:rPr>
        <w:t>ішінде</w:t>
      </w:r>
      <w:proofErr w:type="spellEnd"/>
      <w:r w:rsidRPr="00E677F2">
        <w:rPr>
          <w:sz w:val="28"/>
          <w:szCs w:val="28"/>
        </w:rPr>
        <w:t xml:space="preserve"> </w:t>
      </w:r>
      <w:proofErr w:type="spellStart"/>
      <w:r w:rsidRPr="00E677F2">
        <w:rPr>
          <w:sz w:val="28"/>
          <w:szCs w:val="28"/>
        </w:rPr>
        <w:t>көпіршіктер</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 xml:space="preserve">. </w:t>
      </w:r>
      <w:proofErr w:type="spellStart"/>
      <w:r w:rsidRPr="00E677F2">
        <w:rPr>
          <w:sz w:val="28"/>
          <w:szCs w:val="28"/>
        </w:rPr>
        <w:t>Содан</w:t>
      </w:r>
      <w:proofErr w:type="spellEnd"/>
      <w:r w:rsidRPr="00E677F2">
        <w:rPr>
          <w:sz w:val="28"/>
          <w:szCs w:val="28"/>
        </w:rPr>
        <w:t xml:space="preserve"> </w:t>
      </w:r>
      <w:proofErr w:type="spellStart"/>
      <w:r w:rsidRPr="00E677F2">
        <w:rPr>
          <w:sz w:val="28"/>
          <w:szCs w:val="28"/>
        </w:rPr>
        <w:t>кейін</w:t>
      </w:r>
      <w:proofErr w:type="spellEnd"/>
      <w:r w:rsidRPr="00E677F2">
        <w:rPr>
          <w:sz w:val="28"/>
          <w:szCs w:val="28"/>
        </w:rPr>
        <w:t xml:space="preserve">, </w:t>
      </w:r>
      <w:proofErr w:type="spellStart"/>
      <w:r w:rsidRPr="00E677F2">
        <w:rPr>
          <w:sz w:val="28"/>
          <w:szCs w:val="28"/>
        </w:rPr>
        <w:t>қамыр</w:t>
      </w:r>
      <w:proofErr w:type="spellEnd"/>
      <w:r w:rsidRPr="00E677F2">
        <w:rPr>
          <w:sz w:val="28"/>
          <w:szCs w:val="28"/>
        </w:rPr>
        <w:t xml:space="preserve"> </w:t>
      </w:r>
      <w:proofErr w:type="spellStart"/>
      <w:r w:rsidRPr="00E677F2">
        <w:rPr>
          <w:sz w:val="28"/>
          <w:szCs w:val="28"/>
        </w:rPr>
        <w:t>суыған</w:t>
      </w:r>
      <w:proofErr w:type="spellEnd"/>
      <w:r w:rsidRPr="00E677F2">
        <w:rPr>
          <w:sz w:val="28"/>
          <w:szCs w:val="28"/>
        </w:rPr>
        <w:t xml:space="preserve"> </w:t>
      </w:r>
      <w:proofErr w:type="spellStart"/>
      <w:r w:rsidRPr="00E677F2">
        <w:rPr>
          <w:sz w:val="28"/>
          <w:szCs w:val="28"/>
        </w:rPr>
        <w:t>кезде</w:t>
      </w:r>
      <w:proofErr w:type="spellEnd"/>
      <w:r w:rsidRPr="00E677F2">
        <w:rPr>
          <w:sz w:val="28"/>
          <w:szCs w:val="28"/>
        </w:rPr>
        <w:t>, СО</w:t>
      </w:r>
      <w:r w:rsidRPr="00E677F2">
        <w:rPr>
          <w:sz w:val="28"/>
          <w:szCs w:val="28"/>
          <w:vertAlign w:val="subscript"/>
        </w:rPr>
        <w:t>2</w:t>
      </w:r>
      <w:r w:rsidRPr="00E677F2">
        <w:rPr>
          <w:sz w:val="28"/>
          <w:szCs w:val="28"/>
        </w:rPr>
        <w:t xml:space="preserve"> </w:t>
      </w:r>
      <w:proofErr w:type="spellStart"/>
      <w:r w:rsidRPr="00E677F2">
        <w:rPr>
          <w:sz w:val="28"/>
          <w:szCs w:val="28"/>
        </w:rPr>
        <w:t>көпіршіктері</w:t>
      </w:r>
      <w:proofErr w:type="spellEnd"/>
      <w:r w:rsidRPr="00E677F2">
        <w:rPr>
          <w:sz w:val="28"/>
          <w:szCs w:val="28"/>
        </w:rPr>
        <w:t xml:space="preserve"> </w:t>
      </w:r>
      <w:proofErr w:type="spellStart"/>
      <w:r w:rsidRPr="00E677F2">
        <w:rPr>
          <w:sz w:val="28"/>
          <w:szCs w:val="28"/>
        </w:rPr>
        <w:t>тығыздалған</w:t>
      </w:r>
      <w:proofErr w:type="spellEnd"/>
      <w:r w:rsidRPr="00E677F2">
        <w:rPr>
          <w:sz w:val="28"/>
          <w:szCs w:val="28"/>
        </w:rPr>
        <w:t xml:space="preserve"> </w:t>
      </w:r>
      <w:proofErr w:type="spellStart"/>
      <w:r w:rsidRPr="00E677F2">
        <w:rPr>
          <w:sz w:val="28"/>
          <w:szCs w:val="28"/>
        </w:rPr>
        <w:t>күйде</w:t>
      </w:r>
      <w:proofErr w:type="spellEnd"/>
      <w:r w:rsidRPr="00E677F2">
        <w:rPr>
          <w:sz w:val="28"/>
          <w:szCs w:val="28"/>
        </w:rPr>
        <w:t xml:space="preserve"> </w:t>
      </w:r>
      <w:proofErr w:type="spellStart"/>
      <w:r w:rsidRPr="00E677F2">
        <w:rPr>
          <w:sz w:val="28"/>
          <w:szCs w:val="28"/>
        </w:rPr>
        <w:t>қалады</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қамырға</w:t>
      </w:r>
      <w:proofErr w:type="spellEnd"/>
      <w:r w:rsidRPr="00E677F2">
        <w:rPr>
          <w:sz w:val="28"/>
          <w:szCs w:val="28"/>
        </w:rPr>
        <w:t xml:space="preserve"> </w:t>
      </w:r>
      <w:proofErr w:type="spellStart"/>
      <w:r w:rsidRPr="00E677F2">
        <w:rPr>
          <w:sz w:val="28"/>
          <w:szCs w:val="28"/>
        </w:rPr>
        <w:t>жеңіл</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жұмсақ</w:t>
      </w:r>
      <w:proofErr w:type="spellEnd"/>
      <w:r w:rsidRPr="00E677F2">
        <w:rPr>
          <w:sz w:val="28"/>
          <w:szCs w:val="28"/>
        </w:rPr>
        <w:t xml:space="preserve"> </w:t>
      </w:r>
      <w:proofErr w:type="spellStart"/>
      <w:r w:rsidRPr="00E677F2">
        <w:rPr>
          <w:sz w:val="28"/>
          <w:szCs w:val="28"/>
        </w:rPr>
        <w:t>құрылым</w:t>
      </w:r>
      <w:proofErr w:type="spellEnd"/>
      <w:r w:rsidRPr="00E677F2">
        <w:rPr>
          <w:sz w:val="28"/>
          <w:szCs w:val="28"/>
        </w:rPr>
        <w:t xml:space="preserve"> </w:t>
      </w:r>
      <w:proofErr w:type="spellStart"/>
      <w:r w:rsidRPr="00E677F2">
        <w:rPr>
          <w:sz w:val="28"/>
          <w:szCs w:val="28"/>
        </w:rPr>
        <w:t>береді</w:t>
      </w:r>
      <w:proofErr w:type="spellEnd"/>
      <w:r w:rsidRPr="00E677F2">
        <w:rPr>
          <w:sz w:val="28"/>
          <w:szCs w:val="28"/>
        </w:rPr>
        <w:t>.</w:t>
      </w:r>
    </w:p>
    <w:p w14:paraId="6E030EA8" w14:textId="1BDD68AD" w:rsidR="005355D0" w:rsidRPr="00E677F2" w:rsidRDefault="005355D0" w:rsidP="005355D0">
      <w:pPr>
        <w:tabs>
          <w:tab w:val="left" w:pos="10021"/>
        </w:tabs>
        <w:ind w:firstLine="709"/>
        <w:jc w:val="both"/>
        <w:rPr>
          <w:sz w:val="28"/>
          <w:szCs w:val="28"/>
        </w:rPr>
      </w:pPr>
      <w:proofErr w:type="spellStart"/>
      <w:r w:rsidRPr="00E677F2">
        <w:rPr>
          <w:sz w:val="28"/>
          <w:szCs w:val="28"/>
        </w:rPr>
        <w:t>Осылайша</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ашытқылар</w:t>
      </w:r>
      <w:proofErr w:type="spellEnd"/>
      <w:r w:rsidRPr="00E677F2">
        <w:rPr>
          <w:sz w:val="28"/>
          <w:szCs w:val="28"/>
        </w:rPr>
        <w:t xml:space="preserve"> </w:t>
      </w:r>
      <w:proofErr w:type="spellStart"/>
      <w:r w:rsidRPr="00E677F2">
        <w:rPr>
          <w:sz w:val="28"/>
          <w:szCs w:val="28"/>
        </w:rPr>
        <w:t>пісіру</w:t>
      </w:r>
      <w:proofErr w:type="spellEnd"/>
      <w:r w:rsidRPr="00E677F2">
        <w:rPr>
          <w:sz w:val="28"/>
          <w:szCs w:val="28"/>
        </w:rPr>
        <w:t xml:space="preserve"> </w:t>
      </w:r>
      <w:proofErr w:type="spellStart"/>
      <w:r w:rsidRPr="00E677F2">
        <w:rPr>
          <w:sz w:val="28"/>
          <w:szCs w:val="28"/>
        </w:rPr>
        <w:t>кезінде</w:t>
      </w:r>
      <w:proofErr w:type="spellEnd"/>
      <w:r w:rsidRPr="00E677F2">
        <w:rPr>
          <w:sz w:val="28"/>
          <w:szCs w:val="28"/>
        </w:rPr>
        <w:t xml:space="preserve"> </w:t>
      </w:r>
      <w:proofErr w:type="spellStart"/>
      <w:r w:rsidRPr="00E677F2">
        <w:rPr>
          <w:sz w:val="28"/>
          <w:szCs w:val="28"/>
        </w:rPr>
        <w:t>қамырдың</w:t>
      </w:r>
      <w:proofErr w:type="spellEnd"/>
      <w:r w:rsidRPr="00E677F2">
        <w:rPr>
          <w:sz w:val="28"/>
          <w:szCs w:val="28"/>
        </w:rPr>
        <w:t xml:space="preserve"> </w:t>
      </w:r>
      <w:proofErr w:type="spellStart"/>
      <w:r w:rsidRPr="00E677F2">
        <w:rPr>
          <w:sz w:val="28"/>
          <w:szCs w:val="28"/>
        </w:rPr>
        <w:t>көтерілуіне</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үлес</w:t>
      </w:r>
      <w:proofErr w:type="spellEnd"/>
      <w:r w:rsidRPr="00E677F2">
        <w:rPr>
          <w:sz w:val="28"/>
          <w:szCs w:val="28"/>
        </w:rPr>
        <w:t xml:space="preserve"> </w:t>
      </w:r>
      <w:proofErr w:type="spellStart"/>
      <w:r w:rsidRPr="00E677F2">
        <w:rPr>
          <w:sz w:val="28"/>
          <w:szCs w:val="28"/>
        </w:rPr>
        <w:t>қосады</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қантты</w:t>
      </w:r>
      <w:proofErr w:type="spellEnd"/>
      <w:r w:rsidRPr="00E677F2">
        <w:rPr>
          <w:sz w:val="28"/>
          <w:szCs w:val="28"/>
        </w:rPr>
        <w:t xml:space="preserve"> </w:t>
      </w:r>
      <w:proofErr w:type="spellStart"/>
      <w:r w:rsidRPr="00E677F2">
        <w:rPr>
          <w:sz w:val="28"/>
          <w:szCs w:val="28"/>
        </w:rPr>
        <w:t>ыдыратады</w:t>
      </w:r>
      <w:proofErr w:type="spellEnd"/>
      <w:r w:rsidRPr="00E677F2">
        <w:rPr>
          <w:sz w:val="28"/>
          <w:szCs w:val="28"/>
        </w:rPr>
        <w:t xml:space="preserve">, </w:t>
      </w:r>
      <w:proofErr w:type="spellStart"/>
      <w:r w:rsidRPr="00E677F2">
        <w:rPr>
          <w:sz w:val="28"/>
          <w:szCs w:val="28"/>
        </w:rPr>
        <w:t>көмірқышқыл</w:t>
      </w:r>
      <w:proofErr w:type="spellEnd"/>
      <w:r w:rsidRPr="00E677F2">
        <w:rPr>
          <w:sz w:val="28"/>
          <w:szCs w:val="28"/>
        </w:rPr>
        <w:t xml:space="preserve"> </w:t>
      </w:r>
      <w:proofErr w:type="spellStart"/>
      <w:r w:rsidRPr="00E677F2">
        <w:rPr>
          <w:sz w:val="28"/>
          <w:szCs w:val="28"/>
        </w:rPr>
        <w:t>газын</w:t>
      </w:r>
      <w:proofErr w:type="spellEnd"/>
      <w:r w:rsidRPr="00E677F2">
        <w:rPr>
          <w:sz w:val="28"/>
          <w:szCs w:val="28"/>
        </w:rPr>
        <w:t xml:space="preserve"> </w:t>
      </w:r>
      <w:proofErr w:type="spellStart"/>
      <w:r w:rsidRPr="00E677F2">
        <w:rPr>
          <w:sz w:val="28"/>
          <w:szCs w:val="28"/>
        </w:rPr>
        <w:t>шығарады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қамырды</w:t>
      </w:r>
      <w:proofErr w:type="spellEnd"/>
      <w:r w:rsidRPr="00E677F2">
        <w:rPr>
          <w:sz w:val="28"/>
          <w:szCs w:val="28"/>
        </w:rPr>
        <w:t xml:space="preserve"> </w:t>
      </w:r>
      <w:proofErr w:type="spellStart"/>
      <w:r w:rsidRPr="00E677F2">
        <w:rPr>
          <w:sz w:val="28"/>
          <w:szCs w:val="28"/>
        </w:rPr>
        <w:t>көтеріп</w:t>
      </w:r>
      <w:proofErr w:type="spellEnd"/>
      <w:r w:rsidRPr="00E677F2">
        <w:rPr>
          <w:sz w:val="28"/>
          <w:szCs w:val="28"/>
        </w:rPr>
        <w:t xml:space="preserve">, </w:t>
      </w:r>
      <w:proofErr w:type="spellStart"/>
      <w:r w:rsidRPr="00E677F2">
        <w:rPr>
          <w:sz w:val="28"/>
          <w:szCs w:val="28"/>
        </w:rPr>
        <w:t>қажетті</w:t>
      </w:r>
      <w:proofErr w:type="spellEnd"/>
      <w:r w:rsidRPr="00E677F2">
        <w:rPr>
          <w:sz w:val="28"/>
          <w:szCs w:val="28"/>
        </w:rPr>
        <w:t xml:space="preserve"> </w:t>
      </w:r>
      <w:proofErr w:type="spellStart"/>
      <w:r w:rsidRPr="00E677F2">
        <w:rPr>
          <w:sz w:val="28"/>
          <w:szCs w:val="28"/>
        </w:rPr>
        <w:t>құрылым</w:t>
      </w:r>
      <w:proofErr w:type="spellEnd"/>
      <w:r w:rsidRPr="00E677F2">
        <w:rPr>
          <w:sz w:val="28"/>
          <w:szCs w:val="28"/>
        </w:rPr>
        <w:t xml:space="preserve"> мен </w:t>
      </w:r>
      <w:proofErr w:type="spellStart"/>
      <w:r w:rsidRPr="00E677F2">
        <w:rPr>
          <w:sz w:val="28"/>
          <w:szCs w:val="28"/>
        </w:rPr>
        <w:t>көлемді</w:t>
      </w:r>
      <w:proofErr w:type="spellEnd"/>
      <w:r w:rsidRPr="00E677F2">
        <w:rPr>
          <w:sz w:val="28"/>
          <w:szCs w:val="28"/>
        </w:rPr>
        <w:t xml:space="preserve"> </w:t>
      </w:r>
      <w:proofErr w:type="spellStart"/>
      <w:r w:rsidRPr="00E677F2">
        <w:rPr>
          <w:sz w:val="28"/>
          <w:szCs w:val="28"/>
        </w:rPr>
        <w:t>беретін</w:t>
      </w:r>
      <w:proofErr w:type="spellEnd"/>
      <w:r w:rsidRPr="00E677F2">
        <w:rPr>
          <w:sz w:val="28"/>
          <w:szCs w:val="28"/>
        </w:rPr>
        <w:t xml:space="preserve"> </w:t>
      </w:r>
      <w:proofErr w:type="spellStart"/>
      <w:r w:rsidRPr="00E677F2">
        <w:rPr>
          <w:sz w:val="28"/>
          <w:szCs w:val="28"/>
        </w:rPr>
        <w:t>көпіршіктер</w:t>
      </w:r>
      <w:proofErr w:type="spellEnd"/>
      <w:r w:rsidRPr="00E677F2">
        <w:rPr>
          <w:sz w:val="28"/>
          <w:szCs w:val="28"/>
        </w:rPr>
        <w:t xml:space="preserve"> </w:t>
      </w:r>
      <w:proofErr w:type="spellStart"/>
      <w:r w:rsidRPr="00E677F2">
        <w:rPr>
          <w:sz w:val="28"/>
          <w:szCs w:val="28"/>
        </w:rPr>
        <w:t>жасайды</w:t>
      </w:r>
      <w:proofErr w:type="spellEnd"/>
      <w:r w:rsidR="000F756D" w:rsidRPr="000F756D">
        <w:rPr>
          <w:iCs/>
          <w:sz w:val="28"/>
          <w:szCs w:val="28"/>
          <w:lang w:val="kk-KZ"/>
        </w:rPr>
        <w:t xml:space="preserve"> </w:t>
      </w:r>
      <w:r w:rsidR="000F756D" w:rsidRPr="00CD0307">
        <w:rPr>
          <w:iCs/>
          <w:sz w:val="28"/>
          <w:szCs w:val="28"/>
          <w:lang w:val="kk-KZ"/>
        </w:rPr>
        <w:t>[153].</w:t>
      </w:r>
    </w:p>
    <w:p w14:paraId="32EBAE2C" w14:textId="77777777" w:rsidR="005355D0" w:rsidRPr="00E677F2" w:rsidRDefault="005355D0" w:rsidP="005355D0">
      <w:pPr>
        <w:tabs>
          <w:tab w:val="left" w:pos="10021"/>
        </w:tabs>
        <w:ind w:firstLine="709"/>
        <w:jc w:val="both"/>
        <w:rPr>
          <w:sz w:val="28"/>
          <w:szCs w:val="28"/>
        </w:rPr>
      </w:pPr>
      <w:r w:rsidRPr="00E677F2">
        <w:rPr>
          <w:sz w:val="28"/>
          <w:szCs w:val="28"/>
          <w:lang w:val="kk-KZ"/>
        </w:rPr>
        <w:t xml:space="preserve">6. </w:t>
      </w:r>
      <w:proofErr w:type="spellStart"/>
      <w:r w:rsidRPr="00E677F2">
        <w:rPr>
          <w:sz w:val="28"/>
          <w:szCs w:val="28"/>
        </w:rPr>
        <w:t>Тіс</w:t>
      </w:r>
      <w:proofErr w:type="spellEnd"/>
      <w:r w:rsidRPr="00E677F2">
        <w:rPr>
          <w:sz w:val="28"/>
          <w:szCs w:val="28"/>
        </w:rPr>
        <w:t xml:space="preserve"> </w:t>
      </w:r>
      <w:proofErr w:type="spellStart"/>
      <w:r w:rsidRPr="00E677F2">
        <w:rPr>
          <w:sz w:val="28"/>
          <w:szCs w:val="28"/>
        </w:rPr>
        <w:t>пастасында</w:t>
      </w:r>
      <w:proofErr w:type="spellEnd"/>
      <w:r w:rsidRPr="00E677F2">
        <w:rPr>
          <w:sz w:val="28"/>
          <w:szCs w:val="28"/>
        </w:rPr>
        <w:t xml:space="preserve"> </w:t>
      </w:r>
      <w:proofErr w:type="spellStart"/>
      <w:r w:rsidRPr="00E677F2">
        <w:rPr>
          <w:sz w:val="28"/>
          <w:szCs w:val="28"/>
        </w:rPr>
        <w:t>ауыз</w:t>
      </w:r>
      <w:proofErr w:type="spellEnd"/>
      <w:r w:rsidRPr="00E677F2">
        <w:rPr>
          <w:sz w:val="28"/>
          <w:szCs w:val="28"/>
        </w:rPr>
        <w:t xml:space="preserve"> </w:t>
      </w:r>
      <w:proofErr w:type="spellStart"/>
      <w:r w:rsidRPr="00E677F2">
        <w:rPr>
          <w:sz w:val="28"/>
          <w:szCs w:val="28"/>
        </w:rPr>
        <w:t>қуысын</w:t>
      </w:r>
      <w:proofErr w:type="spellEnd"/>
      <w:r w:rsidRPr="00E677F2">
        <w:rPr>
          <w:sz w:val="28"/>
          <w:szCs w:val="28"/>
        </w:rPr>
        <w:t xml:space="preserve"> </w:t>
      </w:r>
      <w:proofErr w:type="spellStart"/>
      <w:r w:rsidRPr="00E677F2">
        <w:rPr>
          <w:sz w:val="28"/>
          <w:szCs w:val="28"/>
        </w:rPr>
        <w:t>күтуге</w:t>
      </w:r>
      <w:proofErr w:type="spellEnd"/>
      <w:r w:rsidRPr="00E677F2">
        <w:rPr>
          <w:sz w:val="28"/>
          <w:szCs w:val="28"/>
        </w:rPr>
        <w:t xml:space="preserve"> </w:t>
      </w:r>
      <w:proofErr w:type="spellStart"/>
      <w:r w:rsidRPr="00E677F2">
        <w:rPr>
          <w:sz w:val="28"/>
          <w:szCs w:val="28"/>
        </w:rPr>
        <w:t>арналған</w:t>
      </w:r>
      <w:proofErr w:type="spellEnd"/>
      <w:r w:rsidRPr="00E677F2">
        <w:rPr>
          <w:sz w:val="28"/>
          <w:szCs w:val="28"/>
        </w:rPr>
        <w:t xml:space="preserve"> </w:t>
      </w:r>
      <w:proofErr w:type="spellStart"/>
      <w:r w:rsidRPr="00E677F2">
        <w:rPr>
          <w:sz w:val="28"/>
          <w:szCs w:val="28"/>
        </w:rPr>
        <w:t>белгілі</w:t>
      </w:r>
      <w:proofErr w:type="spellEnd"/>
      <w:r w:rsidRPr="00E677F2">
        <w:rPr>
          <w:sz w:val="28"/>
          <w:szCs w:val="28"/>
        </w:rPr>
        <w:t xml:space="preserve"> </w:t>
      </w:r>
      <w:proofErr w:type="spellStart"/>
      <w:r w:rsidRPr="00E677F2">
        <w:rPr>
          <w:sz w:val="28"/>
          <w:szCs w:val="28"/>
        </w:rPr>
        <w:t>бір</w:t>
      </w:r>
      <w:proofErr w:type="spellEnd"/>
      <w:r w:rsidRPr="00E677F2">
        <w:rPr>
          <w:sz w:val="28"/>
          <w:szCs w:val="28"/>
        </w:rPr>
        <w:t xml:space="preserve"> </w:t>
      </w:r>
      <w:proofErr w:type="spellStart"/>
      <w:r w:rsidRPr="00E677F2">
        <w:rPr>
          <w:sz w:val="28"/>
          <w:szCs w:val="28"/>
        </w:rPr>
        <w:t>функцияларды</w:t>
      </w:r>
      <w:proofErr w:type="spellEnd"/>
      <w:r w:rsidRPr="00E677F2">
        <w:rPr>
          <w:sz w:val="28"/>
          <w:szCs w:val="28"/>
        </w:rPr>
        <w:t xml:space="preserve"> </w:t>
      </w:r>
      <w:proofErr w:type="spellStart"/>
      <w:r w:rsidRPr="00E677F2">
        <w:rPr>
          <w:sz w:val="28"/>
          <w:szCs w:val="28"/>
        </w:rPr>
        <w:t>орындайтын</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компоненттер</w:t>
      </w:r>
      <w:proofErr w:type="spellEnd"/>
      <w:r w:rsidRPr="00E677F2">
        <w:rPr>
          <w:sz w:val="28"/>
          <w:szCs w:val="28"/>
        </w:rPr>
        <w:t xml:space="preserve"> бар. </w:t>
      </w:r>
      <w:proofErr w:type="spellStart"/>
      <w:r w:rsidRPr="00E677F2">
        <w:rPr>
          <w:sz w:val="28"/>
          <w:szCs w:val="28"/>
        </w:rPr>
        <w:t>Бірнеше</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құрамдас</w:t>
      </w:r>
      <w:proofErr w:type="spellEnd"/>
      <w:r w:rsidRPr="00E677F2">
        <w:rPr>
          <w:sz w:val="28"/>
          <w:szCs w:val="28"/>
        </w:rPr>
        <w:t xml:space="preserve"> </w:t>
      </w:r>
      <w:proofErr w:type="spellStart"/>
      <w:r w:rsidRPr="00E677F2">
        <w:rPr>
          <w:sz w:val="28"/>
          <w:szCs w:val="28"/>
        </w:rPr>
        <w:t>бөліктерді</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олармен</w:t>
      </w:r>
      <w:proofErr w:type="spellEnd"/>
      <w:r w:rsidRPr="00E677F2">
        <w:rPr>
          <w:sz w:val="28"/>
          <w:szCs w:val="28"/>
        </w:rPr>
        <w:t xml:space="preserve"> </w:t>
      </w:r>
      <w:proofErr w:type="spellStart"/>
      <w:r w:rsidRPr="00E677F2">
        <w:rPr>
          <w:sz w:val="28"/>
          <w:szCs w:val="28"/>
        </w:rPr>
        <w:t>байланысты</w:t>
      </w:r>
      <w:proofErr w:type="spellEnd"/>
      <w:r w:rsidRPr="00E677F2">
        <w:rPr>
          <w:sz w:val="28"/>
          <w:szCs w:val="28"/>
        </w:rPr>
        <w:t xml:space="preserve"> </w:t>
      </w:r>
      <w:proofErr w:type="spellStart"/>
      <w:r w:rsidRPr="00E677F2">
        <w:rPr>
          <w:sz w:val="28"/>
          <w:szCs w:val="28"/>
        </w:rPr>
        <w:t>мүмкіндіктерді</w:t>
      </w:r>
      <w:proofErr w:type="spellEnd"/>
      <w:r w:rsidRPr="00E677F2">
        <w:rPr>
          <w:sz w:val="28"/>
          <w:szCs w:val="28"/>
        </w:rPr>
        <w:t xml:space="preserve"> </w:t>
      </w:r>
      <w:proofErr w:type="spellStart"/>
      <w:r w:rsidRPr="00E677F2">
        <w:rPr>
          <w:sz w:val="28"/>
          <w:szCs w:val="28"/>
        </w:rPr>
        <w:t>қарастырайық</w:t>
      </w:r>
      <w:proofErr w:type="spellEnd"/>
      <w:r w:rsidRPr="00E677F2">
        <w:rPr>
          <w:sz w:val="28"/>
          <w:szCs w:val="28"/>
        </w:rPr>
        <w:t>:</w:t>
      </w:r>
    </w:p>
    <w:p w14:paraId="1685A68D" w14:textId="39BE20C1" w:rsidR="005355D0" w:rsidRPr="00E677F2" w:rsidRDefault="005355D0" w:rsidP="005355D0">
      <w:pPr>
        <w:tabs>
          <w:tab w:val="left" w:pos="10021"/>
        </w:tabs>
        <w:ind w:firstLine="709"/>
        <w:jc w:val="both"/>
        <w:rPr>
          <w:sz w:val="28"/>
          <w:szCs w:val="28"/>
        </w:rPr>
      </w:pPr>
      <w:proofErr w:type="spellStart"/>
      <w:r w:rsidRPr="00E677F2">
        <w:rPr>
          <w:sz w:val="28"/>
          <w:szCs w:val="28"/>
        </w:rPr>
        <w:t>Тіс</w:t>
      </w:r>
      <w:proofErr w:type="spellEnd"/>
      <w:r w:rsidRPr="00E677F2">
        <w:rPr>
          <w:sz w:val="28"/>
          <w:szCs w:val="28"/>
        </w:rPr>
        <w:t xml:space="preserve"> </w:t>
      </w:r>
      <w:proofErr w:type="spellStart"/>
      <w:r w:rsidRPr="00E677F2">
        <w:rPr>
          <w:sz w:val="28"/>
          <w:szCs w:val="28"/>
        </w:rPr>
        <w:t>пастасында</w:t>
      </w:r>
      <w:proofErr w:type="spellEnd"/>
      <w:r w:rsidRPr="00E677F2">
        <w:rPr>
          <w:sz w:val="28"/>
          <w:szCs w:val="28"/>
        </w:rPr>
        <w:t xml:space="preserve"> кремний </w:t>
      </w:r>
      <w:proofErr w:type="spellStart"/>
      <w:r w:rsidRPr="00E677F2">
        <w:rPr>
          <w:sz w:val="28"/>
          <w:szCs w:val="28"/>
        </w:rPr>
        <w:t>диоксиді</w:t>
      </w:r>
      <w:proofErr w:type="spellEnd"/>
      <w:r w:rsidRPr="00E677F2">
        <w:rPr>
          <w:sz w:val="28"/>
          <w:szCs w:val="28"/>
        </w:rPr>
        <w:t xml:space="preserve"> (SiO</w:t>
      </w:r>
      <w:r w:rsidRPr="00E677F2">
        <w:rPr>
          <w:sz w:val="28"/>
          <w:szCs w:val="28"/>
          <w:vertAlign w:val="subscript"/>
        </w:rPr>
        <w:t>2</w:t>
      </w:r>
      <w:r w:rsidRPr="00E677F2">
        <w:rPr>
          <w:sz w:val="28"/>
          <w:szCs w:val="28"/>
        </w:rPr>
        <w:t xml:space="preserve">) </w:t>
      </w:r>
      <w:proofErr w:type="spellStart"/>
      <w:r w:rsidRPr="00E677F2">
        <w:rPr>
          <w:sz w:val="28"/>
          <w:szCs w:val="28"/>
        </w:rPr>
        <w:t>немесе</w:t>
      </w:r>
      <w:proofErr w:type="spellEnd"/>
      <w:r w:rsidRPr="00E677F2">
        <w:rPr>
          <w:sz w:val="28"/>
          <w:szCs w:val="28"/>
        </w:rPr>
        <w:t xml:space="preserve"> кальций </w:t>
      </w:r>
      <w:proofErr w:type="spellStart"/>
      <w:r w:rsidRPr="00E677F2">
        <w:rPr>
          <w:sz w:val="28"/>
          <w:szCs w:val="28"/>
        </w:rPr>
        <w:t>гидроксиапатиті</w:t>
      </w:r>
      <w:proofErr w:type="spellEnd"/>
      <w:r w:rsidRPr="00E677F2">
        <w:rPr>
          <w:sz w:val="28"/>
          <w:szCs w:val="28"/>
        </w:rPr>
        <w:t xml:space="preserve"> (Ca</w:t>
      </w:r>
      <w:r w:rsidRPr="00E677F2">
        <w:rPr>
          <w:sz w:val="28"/>
          <w:szCs w:val="28"/>
          <w:vertAlign w:val="subscript"/>
        </w:rPr>
        <w:t>5</w:t>
      </w:r>
      <w:r w:rsidRPr="00E677F2">
        <w:rPr>
          <w:sz w:val="28"/>
          <w:szCs w:val="28"/>
        </w:rPr>
        <w:t>(PO</w:t>
      </w:r>
      <w:r w:rsidRPr="00E677F2">
        <w:rPr>
          <w:sz w:val="28"/>
          <w:szCs w:val="28"/>
          <w:vertAlign w:val="subscript"/>
        </w:rPr>
        <w:t>4</w:t>
      </w:r>
      <w:r w:rsidRPr="00E677F2">
        <w:rPr>
          <w:sz w:val="28"/>
          <w:szCs w:val="28"/>
        </w:rPr>
        <w:t>)</w:t>
      </w:r>
      <w:r w:rsidRPr="00E677F2">
        <w:rPr>
          <w:sz w:val="28"/>
          <w:szCs w:val="28"/>
          <w:vertAlign w:val="subscript"/>
        </w:rPr>
        <w:t>3</w:t>
      </w:r>
      <w:r w:rsidRPr="00E677F2">
        <w:rPr>
          <w:sz w:val="28"/>
          <w:szCs w:val="28"/>
        </w:rPr>
        <w:t xml:space="preserve">(OH))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абразивтер</w:t>
      </w:r>
      <w:proofErr w:type="spellEnd"/>
      <w:r w:rsidRPr="00E677F2">
        <w:rPr>
          <w:sz w:val="28"/>
          <w:szCs w:val="28"/>
        </w:rPr>
        <w:t xml:space="preserve"> бар, </w:t>
      </w:r>
      <w:proofErr w:type="spellStart"/>
      <w:r w:rsidRPr="00E677F2">
        <w:rPr>
          <w:sz w:val="28"/>
          <w:szCs w:val="28"/>
        </w:rPr>
        <w:t>олар</w:t>
      </w:r>
      <w:proofErr w:type="spellEnd"/>
      <w:r w:rsidRPr="00E677F2">
        <w:rPr>
          <w:sz w:val="28"/>
          <w:szCs w:val="28"/>
        </w:rPr>
        <w:t xml:space="preserve"> кофе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шайдағы</w:t>
      </w:r>
      <w:proofErr w:type="spellEnd"/>
      <w:r w:rsidRPr="00E677F2">
        <w:rPr>
          <w:sz w:val="28"/>
          <w:szCs w:val="28"/>
        </w:rPr>
        <w:t xml:space="preserve"> </w:t>
      </w:r>
      <w:proofErr w:type="spellStart"/>
      <w:r w:rsidRPr="00E677F2">
        <w:rPr>
          <w:sz w:val="28"/>
          <w:szCs w:val="28"/>
        </w:rPr>
        <w:t>тағам</w:t>
      </w:r>
      <w:proofErr w:type="spellEnd"/>
      <w:r w:rsidRPr="00E677F2">
        <w:rPr>
          <w:sz w:val="28"/>
          <w:szCs w:val="28"/>
        </w:rPr>
        <w:t xml:space="preserve"> </w:t>
      </w:r>
      <w:proofErr w:type="spellStart"/>
      <w:r w:rsidRPr="00E677F2">
        <w:rPr>
          <w:sz w:val="28"/>
          <w:szCs w:val="28"/>
        </w:rPr>
        <w:t>қалдықтары</w:t>
      </w:r>
      <w:proofErr w:type="spellEnd"/>
      <w:r w:rsidRPr="00E677F2">
        <w:rPr>
          <w:sz w:val="28"/>
          <w:szCs w:val="28"/>
        </w:rPr>
        <w:t xml:space="preserve"> мен </w:t>
      </w:r>
      <w:proofErr w:type="spellStart"/>
      <w:r w:rsidRPr="00E677F2">
        <w:rPr>
          <w:sz w:val="28"/>
          <w:szCs w:val="28"/>
        </w:rPr>
        <w:t>пигменттер</w:t>
      </w:r>
      <w:proofErr w:type="spellEnd"/>
      <w:r w:rsidRPr="00E677F2">
        <w:rPr>
          <w:sz w:val="28"/>
          <w:szCs w:val="28"/>
        </w:rPr>
        <w:t xml:space="preserve"> </w:t>
      </w:r>
      <w:proofErr w:type="spellStart"/>
      <w:r w:rsidRPr="00E677F2">
        <w:rPr>
          <w:sz w:val="28"/>
          <w:szCs w:val="28"/>
        </w:rPr>
        <w:t>сияқты</w:t>
      </w:r>
      <w:proofErr w:type="spellEnd"/>
      <w:r w:rsidRPr="00E677F2">
        <w:rPr>
          <w:sz w:val="28"/>
          <w:szCs w:val="28"/>
        </w:rPr>
        <w:t xml:space="preserve"> бляшка мен </w:t>
      </w:r>
      <w:proofErr w:type="spellStart"/>
      <w:r w:rsidRPr="00E677F2">
        <w:rPr>
          <w:sz w:val="28"/>
          <w:szCs w:val="28"/>
        </w:rPr>
        <w:t>шөгінділерді</w:t>
      </w:r>
      <w:proofErr w:type="spellEnd"/>
      <w:r w:rsidRPr="00E677F2">
        <w:rPr>
          <w:sz w:val="28"/>
          <w:szCs w:val="28"/>
        </w:rPr>
        <w:t xml:space="preserve"> </w:t>
      </w:r>
      <w:proofErr w:type="spellStart"/>
      <w:r w:rsidRPr="00E677F2">
        <w:rPr>
          <w:sz w:val="28"/>
          <w:szCs w:val="28"/>
        </w:rPr>
        <w:t>кетіруге</w:t>
      </w:r>
      <w:proofErr w:type="spellEnd"/>
      <w:r w:rsidRPr="00E677F2">
        <w:rPr>
          <w:sz w:val="28"/>
          <w:szCs w:val="28"/>
        </w:rPr>
        <w:t xml:space="preserve"> </w:t>
      </w:r>
      <w:proofErr w:type="spellStart"/>
      <w:r w:rsidRPr="00E677F2">
        <w:rPr>
          <w:sz w:val="28"/>
          <w:szCs w:val="28"/>
        </w:rPr>
        <w:lastRenderedPageBreak/>
        <w:t>көмектеседі</w:t>
      </w:r>
      <w:proofErr w:type="spellEnd"/>
      <w:r w:rsidRPr="00E677F2">
        <w:rPr>
          <w:sz w:val="28"/>
          <w:szCs w:val="28"/>
        </w:rPr>
        <w:t xml:space="preserve">. </w:t>
      </w:r>
      <w:proofErr w:type="spellStart"/>
      <w:r w:rsidRPr="00E677F2">
        <w:rPr>
          <w:sz w:val="28"/>
          <w:szCs w:val="28"/>
        </w:rPr>
        <w:t>Абразивтер</w:t>
      </w:r>
      <w:proofErr w:type="spellEnd"/>
      <w:r w:rsidRPr="00E677F2">
        <w:rPr>
          <w:sz w:val="28"/>
          <w:szCs w:val="28"/>
        </w:rPr>
        <w:t xml:space="preserve"> </w:t>
      </w:r>
      <w:proofErr w:type="spellStart"/>
      <w:r w:rsidRPr="00E677F2">
        <w:rPr>
          <w:sz w:val="28"/>
          <w:szCs w:val="28"/>
        </w:rPr>
        <w:t>тіс</w:t>
      </w:r>
      <w:proofErr w:type="spellEnd"/>
      <w:r w:rsidRPr="00E677F2">
        <w:rPr>
          <w:sz w:val="28"/>
          <w:szCs w:val="28"/>
        </w:rPr>
        <w:t xml:space="preserve"> </w:t>
      </w:r>
      <w:proofErr w:type="spellStart"/>
      <w:r w:rsidRPr="00E677F2">
        <w:rPr>
          <w:sz w:val="28"/>
          <w:szCs w:val="28"/>
        </w:rPr>
        <w:t>эмальын</w:t>
      </w:r>
      <w:proofErr w:type="spellEnd"/>
      <w:r w:rsidRPr="00E677F2">
        <w:rPr>
          <w:sz w:val="28"/>
          <w:szCs w:val="28"/>
        </w:rPr>
        <w:t xml:space="preserve"> </w:t>
      </w:r>
      <w:proofErr w:type="spellStart"/>
      <w:r w:rsidRPr="00E677F2">
        <w:rPr>
          <w:sz w:val="28"/>
          <w:szCs w:val="28"/>
        </w:rPr>
        <w:t>жылтыратуға</w:t>
      </w:r>
      <w:proofErr w:type="spellEnd"/>
      <w:r w:rsidRPr="00E677F2">
        <w:rPr>
          <w:sz w:val="28"/>
          <w:szCs w:val="28"/>
        </w:rPr>
        <w:t xml:space="preserve"> </w:t>
      </w:r>
      <w:proofErr w:type="spellStart"/>
      <w:r w:rsidRPr="00E677F2">
        <w:rPr>
          <w:sz w:val="28"/>
          <w:szCs w:val="28"/>
        </w:rPr>
        <w:t>көмектеседі</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тістерге</w:t>
      </w:r>
      <w:proofErr w:type="spellEnd"/>
      <w:r w:rsidRPr="00E677F2">
        <w:rPr>
          <w:sz w:val="28"/>
          <w:szCs w:val="28"/>
        </w:rPr>
        <w:t xml:space="preserve"> </w:t>
      </w:r>
      <w:proofErr w:type="spellStart"/>
      <w:r w:rsidRPr="00E677F2">
        <w:rPr>
          <w:sz w:val="28"/>
          <w:szCs w:val="28"/>
        </w:rPr>
        <w:t>ақшылдық</w:t>
      </w:r>
      <w:proofErr w:type="spellEnd"/>
      <w:r w:rsidRPr="00E677F2">
        <w:rPr>
          <w:sz w:val="28"/>
          <w:szCs w:val="28"/>
        </w:rPr>
        <w:t xml:space="preserve"> </w:t>
      </w:r>
      <w:proofErr w:type="spellStart"/>
      <w:r w:rsidRPr="00E677F2">
        <w:rPr>
          <w:sz w:val="28"/>
          <w:szCs w:val="28"/>
        </w:rPr>
        <w:t>береді</w:t>
      </w:r>
      <w:proofErr w:type="spellEnd"/>
      <w:r w:rsidRPr="00E677F2">
        <w:rPr>
          <w:sz w:val="28"/>
          <w:szCs w:val="28"/>
        </w:rPr>
        <w:t>.</w:t>
      </w:r>
    </w:p>
    <w:p w14:paraId="20533D86"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Фторидтер</w:t>
      </w:r>
      <w:proofErr w:type="spellEnd"/>
      <w:r w:rsidRPr="00E677F2">
        <w:rPr>
          <w:sz w:val="28"/>
          <w:szCs w:val="28"/>
        </w:rPr>
        <w:t xml:space="preserve">: Натрий </w:t>
      </w:r>
      <w:proofErr w:type="spellStart"/>
      <w:r w:rsidRPr="00E677F2">
        <w:rPr>
          <w:sz w:val="28"/>
          <w:szCs w:val="28"/>
        </w:rPr>
        <w:t>фториді</w:t>
      </w:r>
      <w:proofErr w:type="spellEnd"/>
      <w:r w:rsidRPr="00E677F2">
        <w:rPr>
          <w:sz w:val="28"/>
          <w:szCs w:val="28"/>
        </w:rPr>
        <w:t xml:space="preserve"> (</w:t>
      </w:r>
      <w:proofErr w:type="spellStart"/>
      <w:r w:rsidRPr="00E677F2">
        <w:rPr>
          <w:sz w:val="28"/>
          <w:szCs w:val="28"/>
        </w:rPr>
        <w:t>NaF</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кальций </w:t>
      </w:r>
      <w:proofErr w:type="spellStart"/>
      <w:r w:rsidRPr="00E677F2">
        <w:rPr>
          <w:sz w:val="28"/>
          <w:szCs w:val="28"/>
        </w:rPr>
        <w:t>фториді</w:t>
      </w:r>
      <w:proofErr w:type="spellEnd"/>
      <w:r w:rsidRPr="00E677F2">
        <w:rPr>
          <w:sz w:val="28"/>
          <w:szCs w:val="28"/>
        </w:rPr>
        <w:t xml:space="preserve"> моногидраты (CaF</w:t>
      </w:r>
      <w:r w:rsidRPr="00E677F2">
        <w:rPr>
          <w:sz w:val="28"/>
          <w:szCs w:val="28"/>
          <w:vertAlign w:val="subscript"/>
        </w:rPr>
        <w:t>2</w:t>
      </w:r>
      <w:r w:rsidRPr="00E677F2">
        <w:rPr>
          <w:sz w:val="28"/>
          <w:szCs w:val="28"/>
        </w:rPr>
        <w:t xml:space="preserve"> H</w:t>
      </w:r>
      <w:r w:rsidRPr="00E677F2">
        <w:rPr>
          <w:sz w:val="28"/>
          <w:szCs w:val="28"/>
          <w:vertAlign w:val="subscript"/>
        </w:rPr>
        <w:t>2</w:t>
      </w:r>
      <w:r w:rsidRPr="00E677F2">
        <w:rPr>
          <w:sz w:val="28"/>
          <w:szCs w:val="28"/>
        </w:rPr>
        <w:t xml:space="preserve">O)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фторидтер</w:t>
      </w:r>
      <w:proofErr w:type="spellEnd"/>
      <w:r w:rsidRPr="00E677F2">
        <w:rPr>
          <w:sz w:val="28"/>
          <w:szCs w:val="28"/>
        </w:rPr>
        <w:t xml:space="preserve"> </w:t>
      </w:r>
      <w:proofErr w:type="spellStart"/>
      <w:r w:rsidRPr="00E677F2">
        <w:rPr>
          <w:sz w:val="28"/>
          <w:szCs w:val="28"/>
        </w:rPr>
        <w:t>тіс</w:t>
      </w:r>
      <w:proofErr w:type="spellEnd"/>
      <w:r w:rsidRPr="00E677F2">
        <w:rPr>
          <w:sz w:val="28"/>
          <w:szCs w:val="28"/>
        </w:rPr>
        <w:t xml:space="preserve"> </w:t>
      </w:r>
      <w:proofErr w:type="spellStart"/>
      <w:r w:rsidRPr="00E677F2">
        <w:rPr>
          <w:sz w:val="28"/>
          <w:szCs w:val="28"/>
        </w:rPr>
        <w:t>эмальын</w:t>
      </w:r>
      <w:proofErr w:type="spellEnd"/>
      <w:r w:rsidRPr="00E677F2">
        <w:rPr>
          <w:sz w:val="28"/>
          <w:szCs w:val="28"/>
        </w:rPr>
        <w:t xml:space="preserve"> </w:t>
      </w:r>
      <w:proofErr w:type="spellStart"/>
      <w:r w:rsidRPr="00E677F2">
        <w:rPr>
          <w:sz w:val="28"/>
          <w:szCs w:val="28"/>
        </w:rPr>
        <w:t>нығайту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қуыстардан</w:t>
      </w:r>
      <w:proofErr w:type="spellEnd"/>
      <w:r w:rsidRPr="00E677F2">
        <w:rPr>
          <w:sz w:val="28"/>
          <w:szCs w:val="28"/>
        </w:rPr>
        <w:t xml:space="preserve"> </w:t>
      </w:r>
      <w:proofErr w:type="spellStart"/>
      <w:r w:rsidRPr="00E677F2">
        <w:rPr>
          <w:sz w:val="28"/>
          <w:szCs w:val="28"/>
        </w:rPr>
        <w:t>қорғау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тіс</w:t>
      </w:r>
      <w:proofErr w:type="spellEnd"/>
      <w:r w:rsidRPr="00E677F2">
        <w:rPr>
          <w:sz w:val="28"/>
          <w:szCs w:val="28"/>
        </w:rPr>
        <w:t xml:space="preserve"> </w:t>
      </w:r>
      <w:proofErr w:type="spellStart"/>
      <w:r w:rsidRPr="00E677F2">
        <w:rPr>
          <w:sz w:val="28"/>
          <w:szCs w:val="28"/>
        </w:rPr>
        <w:t>пастасына</w:t>
      </w:r>
      <w:proofErr w:type="spellEnd"/>
      <w:r w:rsidRPr="00E677F2">
        <w:rPr>
          <w:sz w:val="28"/>
          <w:szCs w:val="28"/>
        </w:rPr>
        <w:t xml:space="preserve"> </w:t>
      </w:r>
      <w:proofErr w:type="spellStart"/>
      <w:r w:rsidRPr="00E677F2">
        <w:rPr>
          <w:sz w:val="28"/>
          <w:szCs w:val="28"/>
        </w:rPr>
        <w:t>қосылады</w:t>
      </w:r>
      <w:proofErr w:type="spellEnd"/>
      <w:r w:rsidRPr="00E677F2">
        <w:rPr>
          <w:sz w:val="28"/>
          <w:szCs w:val="28"/>
        </w:rPr>
        <w:t xml:space="preserve">. Фторид </w:t>
      </w:r>
      <w:proofErr w:type="spellStart"/>
      <w:r w:rsidRPr="00E677F2">
        <w:rPr>
          <w:sz w:val="28"/>
          <w:szCs w:val="28"/>
        </w:rPr>
        <w:t>тістердің</w:t>
      </w:r>
      <w:proofErr w:type="spellEnd"/>
      <w:r w:rsidRPr="00E677F2">
        <w:rPr>
          <w:sz w:val="28"/>
          <w:szCs w:val="28"/>
        </w:rPr>
        <w:t xml:space="preserve"> </w:t>
      </w:r>
      <w:proofErr w:type="spellStart"/>
      <w:r w:rsidRPr="00E677F2">
        <w:rPr>
          <w:sz w:val="28"/>
          <w:szCs w:val="28"/>
        </w:rPr>
        <w:t>бетінде</w:t>
      </w:r>
      <w:proofErr w:type="spellEnd"/>
      <w:r w:rsidRPr="00E677F2">
        <w:rPr>
          <w:sz w:val="28"/>
          <w:szCs w:val="28"/>
        </w:rPr>
        <w:t xml:space="preserve"> эмаль </w:t>
      </w:r>
      <w:proofErr w:type="spellStart"/>
      <w:r w:rsidRPr="00E677F2">
        <w:rPr>
          <w:sz w:val="28"/>
          <w:szCs w:val="28"/>
        </w:rPr>
        <w:t>ыдырауының</w:t>
      </w:r>
      <w:proofErr w:type="spellEnd"/>
      <w:r w:rsidRPr="00E677F2">
        <w:rPr>
          <w:sz w:val="28"/>
          <w:szCs w:val="28"/>
        </w:rPr>
        <w:t xml:space="preserve"> </w:t>
      </w:r>
      <w:proofErr w:type="spellStart"/>
      <w:r w:rsidRPr="00E677F2">
        <w:rPr>
          <w:sz w:val="28"/>
          <w:szCs w:val="28"/>
        </w:rPr>
        <w:t>алдын</w:t>
      </w:r>
      <w:proofErr w:type="spellEnd"/>
      <w:r w:rsidRPr="00E677F2">
        <w:rPr>
          <w:sz w:val="28"/>
          <w:szCs w:val="28"/>
        </w:rPr>
        <w:t xml:space="preserve"> </w:t>
      </w:r>
      <w:proofErr w:type="spellStart"/>
      <w:r w:rsidRPr="00E677F2">
        <w:rPr>
          <w:sz w:val="28"/>
          <w:szCs w:val="28"/>
        </w:rPr>
        <w:t>алуға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оның</w:t>
      </w:r>
      <w:proofErr w:type="spellEnd"/>
      <w:r w:rsidRPr="00E677F2">
        <w:rPr>
          <w:sz w:val="28"/>
          <w:szCs w:val="28"/>
        </w:rPr>
        <w:t xml:space="preserve"> </w:t>
      </w:r>
      <w:proofErr w:type="spellStart"/>
      <w:r w:rsidRPr="00E677F2">
        <w:rPr>
          <w:sz w:val="28"/>
          <w:szCs w:val="28"/>
        </w:rPr>
        <w:t>қышқыл</w:t>
      </w:r>
      <w:proofErr w:type="spellEnd"/>
      <w:r w:rsidRPr="00E677F2">
        <w:rPr>
          <w:sz w:val="28"/>
          <w:szCs w:val="28"/>
        </w:rPr>
        <w:t xml:space="preserve"> </w:t>
      </w:r>
      <w:proofErr w:type="spellStart"/>
      <w:r w:rsidRPr="00E677F2">
        <w:rPr>
          <w:sz w:val="28"/>
          <w:szCs w:val="28"/>
        </w:rPr>
        <w:t>шабуылдарына</w:t>
      </w:r>
      <w:proofErr w:type="spellEnd"/>
      <w:r w:rsidRPr="00E677F2">
        <w:rPr>
          <w:sz w:val="28"/>
          <w:szCs w:val="28"/>
        </w:rPr>
        <w:t xml:space="preserve"> </w:t>
      </w:r>
      <w:proofErr w:type="spellStart"/>
      <w:r w:rsidRPr="00E677F2">
        <w:rPr>
          <w:sz w:val="28"/>
          <w:szCs w:val="28"/>
        </w:rPr>
        <w:t>төзімділігін</w:t>
      </w:r>
      <w:proofErr w:type="spellEnd"/>
      <w:r w:rsidRPr="00E677F2">
        <w:rPr>
          <w:sz w:val="28"/>
          <w:szCs w:val="28"/>
        </w:rPr>
        <w:t xml:space="preserve"> </w:t>
      </w:r>
      <w:proofErr w:type="spellStart"/>
      <w:r w:rsidRPr="00E677F2">
        <w:rPr>
          <w:sz w:val="28"/>
          <w:szCs w:val="28"/>
        </w:rPr>
        <w:t>арттыруға</w:t>
      </w:r>
      <w:proofErr w:type="spellEnd"/>
      <w:r w:rsidRPr="00E677F2">
        <w:rPr>
          <w:sz w:val="28"/>
          <w:szCs w:val="28"/>
        </w:rPr>
        <w:t xml:space="preserve"> </w:t>
      </w:r>
      <w:proofErr w:type="spellStart"/>
      <w:r w:rsidRPr="00E677F2">
        <w:rPr>
          <w:sz w:val="28"/>
          <w:szCs w:val="28"/>
        </w:rPr>
        <w:t>көмектесетін</w:t>
      </w:r>
      <w:proofErr w:type="spellEnd"/>
      <w:r w:rsidRPr="00E677F2">
        <w:rPr>
          <w:sz w:val="28"/>
          <w:szCs w:val="28"/>
        </w:rPr>
        <w:t xml:space="preserve"> </w:t>
      </w:r>
      <w:proofErr w:type="spellStart"/>
      <w:r w:rsidRPr="00E677F2">
        <w:rPr>
          <w:sz w:val="28"/>
          <w:szCs w:val="28"/>
        </w:rPr>
        <w:t>қорғаныс</w:t>
      </w:r>
      <w:proofErr w:type="spellEnd"/>
      <w:r w:rsidRPr="00E677F2">
        <w:rPr>
          <w:sz w:val="28"/>
          <w:szCs w:val="28"/>
        </w:rPr>
        <w:t xml:space="preserve"> </w:t>
      </w:r>
      <w:proofErr w:type="spellStart"/>
      <w:r w:rsidRPr="00E677F2">
        <w:rPr>
          <w:sz w:val="28"/>
          <w:szCs w:val="28"/>
        </w:rPr>
        <w:t>қабатын</w:t>
      </w:r>
      <w:proofErr w:type="spellEnd"/>
      <w:r w:rsidRPr="00E677F2">
        <w:rPr>
          <w:sz w:val="28"/>
          <w:szCs w:val="28"/>
        </w:rPr>
        <w:t xml:space="preserve"> </w:t>
      </w:r>
      <w:proofErr w:type="spellStart"/>
      <w:r w:rsidRPr="00E677F2">
        <w:rPr>
          <w:sz w:val="28"/>
          <w:szCs w:val="28"/>
        </w:rPr>
        <w:t>құрайды</w:t>
      </w:r>
      <w:proofErr w:type="spellEnd"/>
      <w:r w:rsidRPr="00E677F2">
        <w:rPr>
          <w:sz w:val="28"/>
          <w:szCs w:val="28"/>
        </w:rPr>
        <w:t>.</w:t>
      </w:r>
    </w:p>
    <w:p w14:paraId="346C1067"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Антисептиктер</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бактерияға</w:t>
      </w:r>
      <w:proofErr w:type="spellEnd"/>
      <w:r w:rsidRPr="00E677F2">
        <w:rPr>
          <w:sz w:val="28"/>
          <w:szCs w:val="28"/>
        </w:rPr>
        <w:t xml:space="preserve"> </w:t>
      </w:r>
      <w:proofErr w:type="spellStart"/>
      <w:r w:rsidRPr="00E677F2">
        <w:rPr>
          <w:sz w:val="28"/>
          <w:szCs w:val="28"/>
        </w:rPr>
        <w:t>қарсы</w:t>
      </w:r>
      <w:proofErr w:type="spellEnd"/>
      <w:r w:rsidRPr="00E677F2">
        <w:rPr>
          <w:sz w:val="28"/>
          <w:szCs w:val="28"/>
        </w:rPr>
        <w:t xml:space="preserve"> </w:t>
      </w:r>
      <w:proofErr w:type="spellStart"/>
      <w:r w:rsidRPr="00E677F2">
        <w:rPr>
          <w:sz w:val="28"/>
          <w:szCs w:val="28"/>
        </w:rPr>
        <w:t>заттар</w:t>
      </w:r>
      <w:proofErr w:type="spellEnd"/>
      <w:r w:rsidRPr="00E677F2">
        <w:rPr>
          <w:sz w:val="28"/>
          <w:szCs w:val="28"/>
        </w:rPr>
        <w:t xml:space="preserve">: </w:t>
      </w:r>
      <w:proofErr w:type="spellStart"/>
      <w:r w:rsidRPr="00E677F2">
        <w:rPr>
          <w:sz w:val="28"/>
          <w:szCs w:val="28"/>
        </w:rPr>
        <w:t>триклозан</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хлоргексидин</w:t>
      </w:r>
      <w:proofErr w:type="spellEnd"/>
      <w:r w:rsidRPr="00E677F2">
        <w:rPr>
          <w:sz w:val="28"/>
          <w:szCs w:val="28"/>
        </w:rPr>
        <w:t xml:space="preserve">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антисептиктер</w:t>
      </w:r>
      <w:proofErr w:type="spellEnd"/>
      <w:r w:rsidRPr="00E677F2">
        <w:rPr>
          <w:sz w:val="28"/>
          <w:szCs w:val="28"/>
        </w:rPr>
        <w:t xml:space="preserve"> </w:t>
      </w:r>
      <w:proofErr w:type="spellStart"/>
      <w:r w:rsidRPr="00E677F2">
        <w:rPr>
          <w:sz w:val="28"/>
          <w:szCs w:val="28"/>
        </w:rPr>
        <w:t>тіс</w:t>
      </w:r>
      <w:proofErr w:type="spellEnd"/>
      <w:r w:rsidRPr="00E677F2">
        <w:rPr>
          <w:sz w:val="28"/>
          <w:szCs w:val="28"/>
        </w:rPr>
        <w:t xml:space="preserve"> </w:t>
      </w:r>
      <w:proofErr w:type="spellStart"/>
      <w:r w:rsidRPr="00E677F2">
        <w:rPr>
          <w:sz w:val="28"/>
          <w:szCs w:val="28"/>
        </w:rPr>
        <w:t>пасталарында</w:t>
      </w:r>
      <w:proofErr w:type="spellEnd"/>
      <w:r w:rsidRPr="00E677F2">
        <w:rPr>
          <w:sz w:val="28"/>
          <w:szCs w:val="28"/>
        </w:rPr>
        <w:t xml:space="preserve">, </w:t>
      </w:r>
      <w:proofErr w:type="spellStart"/>
      <w:r w:rsidRPr="00E677F2">
        <w:rPr>
          <w:sz w:val="28"/>
          <w:szCs w:val="28"/>
        </w:rPr>
        <w:t>сондай-ақ</w:t>
      </w:r>
      <w:proofErr w:type="spellEnd"/>
      <w:r w:rsidRPr="00E677F2">
        <w:rPr>
          <w:sz w:val="28"/>
          <w:szCs w:val="28"/>
        </w:rPr>
        <w:t xml:space="preserve"> </w:t>
      </w:r>
      <w:proofErr w:type="spellStart"/>
      <w:r w:rsidRPr="00E677F2">
        <w:rPr>
          <w:sz w:val="28"/>
          <w:szCs w:val="28"/>
        </w:rPr>
        <w:t>цетилпиридиний</w:t>
      </w:r>
      <w:proofErr w:type="spellEnd"/>
      <w:r w:rsidRPr="00E677F2">
        <w:rPr>
          <w:sz w:val="28"/>
          <w:szCs w:val="28"/>
        </w:rPr>
        <w:t xml:space="preserve"> </w:t>
      </w:r>
      <w:proofErr w:type="spellStart"/>
      <w:r w:rsidRPr="00E677F2">
        <w:rPr>
          <w:sz w:val="28"/>
          <w:szCs w:val="28"/>
        </w:rPr>
        <w:t>хлориді</w:t>
      </w:r>
      <w:proofErr w:type="spellEnd"/>
      <w:r w:rsidRPr="00E677F2">
        <w:rPr>
          <w:sz w:val="28"/>
          <w:szCs w:val="28"/>
        </w:rPr>
        <w:t xml:space="preserve">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бактерияға</w:t>
      </w:r>
      <w:proofErr w:type="spellEnd"/>
      <w:r w:rsidRPr="00E677F2">
        <w:rPr>
          <w:sz w:val="28"/>
          <w:szCs w:val="28"/>
        </w:rPr>
        <w:t xml:space="preserve"> </w:t>
      </w:r>
      <w:proofErr w:type="spellStart"/>
      <w:r w:rsidRPr="00E677F2">
        <w:rPr>
          <w:sz w:val="28"/>
          <w:szCs w:val="28"/>
        </w:rPr>
        <w:t>қарсы</w:t>
      </w:r>
      <w:proofErr w:type="spellEnd"/>
      <w:r w:rsidRPr="00E677F2">
        <w:rPr>
          <w:sz w:val="28"/>
          <w:szCs w:val="28"/>
        </w:rPr>
        <w:t xml:space="preserve"> </w:t>
      </w:r>
      <w:proofErr w:type="spellStart"/>
      <w:r w:rsidRPr="00E677F2">
        <w:rPr>
          <w:sz w:val="28"/>
          <w:szCs w:val="28"/>
        </w:rPr>
        <w:t>агенттер</w:t>
      </w:r>
      <w:proofErr w:type="spellEnd"/>
      <w:r w:rsidRPr="00E677F2">
        <w:rPr>
          <w:sz w:val="28"/>
          <w:szCs w:val="28"/>
        </w:rPr>
        <w:t xml:space="preserve"> </w:t>
      </w:r>
      <w:proofErr w:type="spellStart"/>
      <w:r w:rsidRPr="00E677F2">
        <w:rPr>
          <w:sz w:val="28"/>
          <w:szCs w:val="28"/>
        </w:rPr>
        <w:t>болуы</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компоненттер</w:t>
      </w:r>
      <w:proofErr w:type="spellEnd"/>
      <w:r w:rsidRPr="00E677F2">
        <w:rPr>
          <w:sz w:val="28"/>
          <w:szCs w:val="28"/>
        </w:rPr>
        <w:t xml:space="preserve"> </w:t>
      </w:r>
      <w:proofErr w:type="spellStart"/>
      <w:r w:rsidRPr="00E677F2">
        <w:rPr>
          <w:sz w:val="28"/>
          <w:szCs w:val="28"/>
        </w:rPr>
        <w:t>ауыздағы</w:t>
      </w:r>
      <w:proofErr w:type="spellEnd"/>
      <w:r w:rsidRPr="00E677F2">
        <w:rPr>
          <w:sz w:val="28"/>
          <w:szCs w:val="28"/>
        </w:rPr>
        <w:t xml:space="preserve"> </w:t>
      </w:r>
      <w:proofErr w:type="spellStart"/>
      <w:r w:rsidRPr="00E677F2">
        <w:rPr>
          <w:sz w:val="28"/>
          <w:szCs w:val="28"/>
        </w:rPr>
        <w:t>бактериялармен</w:t>
      </w:r>
      <w:proofErr w:type="spellEnd"/>
      <w:r w:rsidRPr="00E677F2">
        <w:rPr>
          <w:sz w:val="28"/>
          <w:szCs w:val="28"/>
        </w:rPr>
        <w:t xml:space="preserve"> </w:t>
      </w:r>
      <w:proofErr w:type="spellStart"/>
      <w:r w:rsidRPr="00E677F2">
        <w:rPr>
          <w:sz w:val="28"/>
          <w:szCs w:val="28"/>
        </w:rPr>
        <w:t>күресуге</w:t>
      </w:r>
      <w:proofErr w:type="spellEnd"/>
      <w:r w:rsidRPr="00E677F2">
        <w:rPr>
          <w:sz w:val="28"/>
          <w:szCs w:val="28"/>
        </w:rPr>
        <w:t xml:space="preserve"> </w:t>
      </w:r>
      <w:proofErr w:type="spellStart"/>
      <w:r w:rsidRPr="00E677F2">
        <w:rPr>
          <w:sz w:val="28"/>
          <w:szCs w:val="28"/>
        </w:rPr>
        <w:t>көмектеседі</w:t>
      </w:r>
      <w:proofErr w:type="spellEnd"/>
      <w:r w:rsidRPr="00E677F2">
        <w:rPr>
          <w:sz w:val="28"/>
          <w:szCs w:val="28"/>
        </w:rPr>
        <w:t xml:space="preserve">, бляшка мен </w:t>
      </w:r>
      <w:proofErr w:type="spellStart"/>
      <w:r w:rsidRPr="00E677F2">
        <w:rPr>
          <w:sz w:val="28"/>
          <w:szCs w:val="28"/>
        </w:rPr>
        <w:t>қызыл</w:t>
      </w:r>
      <w:proofErr w:type="spellEnd"/>
      <w:r w:rsidRPr="00E677F2">
        <w:rPr>
          <w:sz w:val="28"/>
          <w:szCs w:val="28"/>
        </w:rPr>
        <w:t xml:space="preserve"> </w:t>
      </w:r>
      <w:proofErr w:type="spellStart"/>
      <w:r w:rsidRPr="00E677F2">
        <w:rPr>
          <w:sz w:val="28"/>
          <w:szCs w:val="28"/>
        </w:rPr>
        <w:t>иектің</w:t>
      </w:r>
      <w:proofErr w:type="spellEnd"/>
      <w:r w:rsidRPr="00E677F2">
        <w:rPr>
          <w:sz w:val="28"/>
          <w:szCs w:val="28"/>
        </w:rPr>
        <w:t xml:space="preserve"> </w:t>
      </w:r>
      <w:proofErr w:type="spellStart"/>
      <w:r w:rsidRPr="00E677F2">
        <w:rPr>
          <w:sz w:val="28"/>
          <w:szCs w:val="28"/>
        </w:rPr>
        <w:t>ауруларының</w:t>
      </w:r>
      <w:proofErr w:type="spellEnd"/>
      <w:r w:rsidRPr="00E677F2">
        <w:rPr>
          <w:sz w:val="28"/>
          <w:szCs w:val="28"/>
        </w:rPr>
        <w:t xml:space="preserve"> </w:t>
      </w:r>
      <w:proofErr w:type="spellStart"/>
      <w:r w:rsidRPr="00E677F2">
        <w:rPr>
          <w:sz w:val="28"/>
          <w:szCs w:val="28"/>
        </w:rPr>
        <w:t>алдын</w:t>
      </w:r>
      <w:proofErr w:type="spellEnd"/>
      <w:r w:rsidRPr="00E677F2">
        <w:rPr>
          <w:sz w:val="28"/>
          <w:szCs w:val="28"/>
        </w:rPr>
        <w:t xml:space="preserve"> </w:t>
      </w:r>
      <w:proofErr w:type="spellStart"/>
      <w:r w:rsidRPr="00E677F2">
        <w:rPr>
          <w:sz w:val="28"/>
          <w:szCs w:val="28"/>
        </w:rPr>
        <w:t>алады</w:t>
      </w:r>
      <w:proofErr w:type="spellEnd"/>
      <w:r w:rsidRPr="00E677F2">
        <w:rPr>
          <w:sz w:val="28"/>
          <w:szCs w:val="28"/>
        </w:rPr>
        <w:t>.</w:t>
      </w:r>
    </w:p>
    <w:p w14:paraId="30BE0747"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Тыныс</w:t>
      </w:r>
      <w:proofErr w:type="spellEnd"/>
      <w:r w:rsidRPr="00E677F2">
        <w:rPr>
          <w:sz w:val="28"/>
          <w:szCs w:val="28"/>
        </w:rPr>
        <w:t xml:space="preserve"> </w:t>
      </w:r>
      <w:proofErr w:type="spellStart"/>
      <w:r w:rsidRPr="00E677F2">
        <w:rPr>
          <w:sz w:val="28"/>
          <w:szCs w:val="28"/>
        </w:rPr>
        <w:t>тазартқыштар</w:t>
      </w:r>
      <w:proofErr w:type="spellEnd"/>
      <w:r w:rsidRPr="00E677F2">
        <w:rPr>
          <w:sz w:val="28"/>
          <w:szCs w:val="28"/>
        </w:rPr>
        <w:t xml:space="preserve"> мен </w:t>
      </w:r>
      <w:proofErr w:type="spellStart"/>
      <w:r w:rsidRPr="00E677F2">
        <w:rPr>
          <w:sz w:val="28"/>
          <w:szCs w:val="28"/>
        </w:rPr>
        <w:t>хош</w:t>
      </w:r>
      <w:proofErr w:type="spellEnd"/>
      <w:r w:rsidRPr="00E677F2">
        <w:rPr>
          <w:sz w:val="28"/>
          <w:szCs w:val="28"/>
        </w:rPr>
        <w:t xml:space="preserve"> </w:t>
      </w:r>
      <w:proofErr w:type="spellStart"/>
      <w:r w:rsidRPr="00E677F2">
        <w:rPr>
          <w:sz w:val="28"/>
          <w:szCs w:val="28"/>
        </w:rPr>
        <w:t>иістендіргіштер</w:t>
      </w:r>
      <w:proofErr w:type="spellEnd"/>
      <w:r w:rsidRPr="00E677F2">
        <w:rPr>
          <w:sz w:val="28"/>
          <w:szCs w:val="28"/>
        </w:rPr>
        <w:t xml:space="preserve">: </w:t>
      </w:r>
      <w:proofErr w:type="spellStart"/>
      <w:r w:rsidRPr="00E677F2">
        <w:rPr>
          <w:sz w:val="28"/>
          <w:szCs w:val="28"/>
        </w:rPr>
        <w:t>Тіс</w:t>
      </w:r>
      <w:proofErr w:type="spellEnd"/>
      <w:r w:rsidRPr="00E677F2">
        <w:rPr>
          <w:sz w:val="28"/>
          <w:szCs w:val="28"/>
        </w:rPr>
        <w:t xml:space="preserve"> </w:t>
      </w:r>
      <w:proofErr w:type="spellStart"/>
      <w:r w:rsidRPr="00E677F2">
        <w:rPr>
          <w:sz w:val="28"/>
          <w:szCs w:val="28"/>
        </w:rPr>
        <w:t>пастасында</w:t>
      </w:r>
      <w:proofErr w:type="spellEnd"/>
      <w:r w:rsidRPr="00E677F2">
        <w:rPr>
          <w:sz w:val="28"/>
          <w:szCs w:val="28"/>
        </w:rPr>
        <w:t xml:space="preserve"> </w:t>
      </w:r>
      <w:proofErr w:type="spellStart"/>
      <w:r w:rsidRPr="00E677F2">
        <w:rPr>
          <w:sz w:val="28"/>
          <w:szCs w:val="28"/>
        </w:rPr>
        <w:t>тістеріңізді</w:t>
      </w:r>
      <w:proofErr w:type="spellEnd"/>
      <w:r w:rsidRPr="00E677F2">
        <w:rPr>
          <w:sz w:val="28"/>
          <w:szCs w:val="28"/>
        </w:rPr>
        <w:t xml:space="preserve"> </w:t>
      </w:r>
      <w:proofErr w:type="spellStart"/>
      <w:r w:rsidRPr="00E677F2">
        <w:rPr>
          <w:sz w:val="28"/>
          <w:szCs w:val="28"/>
        </w:rPr>
        <w:t>тазалағаннан</w:t>
      </w:r>
      <w:proofErr w:type="spellEnd"/>
      <w:r w:rsidRPr="00E677F2">
        <w:rPr>
          <w:sz w:val="28"/>
          <w:szCs w:val="28"/>
        </w:rPr>
        <w:t xml:space="preserve"> </w:t>
      </w:r>
      <w:proofErr w:type="spellStart"/>
      <w:r w:rsidRPr="00E677F2">
        <w:rPr>
          <w:sz w:val="28"/>
          <w:szCs w:val="28"/>
        </w:rPr>
        <w:t>кейін</w:t>
      </w:r>
      <w:proofErr w:type="spellEnd"/>
      <w:r w:rsidRPr="00E677F2">
        <w:rPr>
          <w:sz w:val="28"/>
          <w:szCs w:val="28"/>
        </w:rPr>
        <w:t xml:space="preserve"> </w:t>
      </w:r>
      <w:proofErr w:type="spellStart"/>
      <w:r w:rsidRPr="00E677F2">
        <w:rPr>
          <w:sz w:val="28"/>
          <w:szCs w:val="28"/>
        </w:rPr>
        <w:t>жағымды</w:t>
      </w:r>
      <w:proofErr w:type="spellEnd"/>
      <w:r w:rsidRPr="00E677F2">
        <w:rPr>
          <w:sz w:val="28"/>
          <w:szCs w:val="28"/>
        </w:rPr>
        <w:t xml:space="preserve"> </w:t>
      </w:r>
      <w:proofErr w:type="spellStart"/>
      <w:r w:rsidRPr="00E677F2">
        <w:rPr>
          <w:sz w:val="28"/>
          <w:szCs w:val="28"/>
        </w:rPr>
        <w:t>иіс</w:t>
      </w:r>
      <w:proofErr w:type="spellEnd"/>
      <w:r w:rsidRPr="00E677F2">
        <w:rPr>
          <w:sz w:val="28"/>
          <w:szCs w:val="28"/>
        </w:rPr>
        <w:t xml:space="preserve"> пен </w:t>
      </w:r>
      <w:proofErr w:type="spellStart"/>
      <w:r w:rsidRPr="00E677F2">
        <w:rPr>
          <w:sz w:val="28"/>
          <w:szCs w:val="28"/>
        </w:rPr>
        <w:t>балғындық</w:t>
      </w:r>
      <w:proofErr w:type="spellEnd"/>
      <w:r w:rsidRPr="00E677F2">
        <w:rPr>
          <w:sz w:val="28"/>
          <w:szCs w:val="28"/>
        </w:rPr>
        <w:t xml:space="preserve"> </w:t>
      </w:r>
      <w:proofErr w:type="spellStart"/>
      <w:r w:rsidRPr="00E677F2">
        <w:rPr>
          <w:sz w:val="28"/>
          <w:szCs w:val="28"/>
        </w:rPr>
        <w:t>беретін</w:t>
      </w:r>
      <w:proofErr w:type="spellEnd"/>
      <w:r w:rsidRPr="00E677F2">
        <w:rPr>
          <w:sz w:val="28"/>
          <w:szCs w:val="28"/>
        </w:rPr>
        <w:t xml:space="preserve"> ментол </w:t>
      </w:r>
      <w:proofErr w:type="spellStart"/>
      <w:r w:rsidRPr="00E677F2">
        <w:rPr>
          <w:sz w:val="28"/>
          <w:szCs w:val="28"/>
        </w:rPr>
        <w:t>немесе</w:t>
      </w:r>
      <w:proofErr w:type="spellEnd"/>
      <w:r w:rsidRPr="00E677F2">
        <w:rPr>
          <w:sz w:val="28"/>
          <w:szCs w:val="28"/>
        </w:rPr>
        <w:t xml:space="preserve"> эвкалипт </w:t>
      </w:r>
      <w:proofErr w:type="spellStart"/>
      <w:r w:rsidRPr="00E677F2">
        <w:rPr>
          <w:sz w:val="28"/>
          <w:szCs w:val="28"/>
        </w:rPr>
        <w:t>майы</w:t>
      </w:r>
      <w:proofErr w:type="spellEnd"/>
      <w:r w:rsidRPr="00E677F2">
        <w:rPr>
          <w:sz w:val="28"/>
          <w:szCs w:val="28"/>
        </w:rPr>
        <w:t xml:space="preserve">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тыныс</w:t>
      </w:r>
      <w:proofErr w:type="spellEnd"/>
      <w:r w:rsidRPr="00E677F2">
        <w:rPr>
          <w:sz w:val="28"/>
          <w:szCs w:val="28"/>
        </w:rPr>
        <w:t xml:space="preserve"> </w:t>
      </w:r>
      <w:proofErr w:type="spellStart"/>
      <w:r w:rsidRPr="00E677F2">
        <w:rPr>
          <w:sz w:val="28"/>
          <w:szCs w:val="28"/>
        </w:rPr>
        <w:t>тазартқыштар</w:t>
      </w:r>
      <w:proofErr w:type="spellEnd"/>
      <w:r w:rsidRPr="00E677F2">
        <w:rPr>
          <w:sz w:val="28"/>
          <w:szCs w:val="28"/>
        </w:rPr>
        <w:t xml:space="preserve"> </w:t>
      </w:r>
      <w:proofErr w:type="spellStart"/>
      <w:r w:rsidRPr="00E677F2">
        <w:rPr>
          <w:sz w:val="28"/>
          <w:szCs w:val="28"/>
        </w:rPr>
        <w:t>болуы</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w:t>
      </w:r>
    </w:p>
    <w:p w14:paraId="0529E9B1" w14:textId="53B29FDA" w:rsidR="005355D0" w:rsidRPr="00E677F2" w:rsidRDefault="005355D0" w:rsidP="005355D0">
      <w:pPr>
        <w:tabs>
          <w:tab w:val="left" w:pos="10021"/>
        </w:tabs>
        <w:ind w:firstLine="709"/>
        <w:jc w:val="both"/>
        <w:rPr>
          <w:sz w:val="28"/>
          <w:szCs w:val="28"/>
        </w:rPr>
      </w:pP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құрамдас</w:t>
      </w:r>
      <w:proofErr w:type="spellEnd"/>
      <w:r w:rsidRPr="00E677F2">
        <w:rPr>
          <w:sz w:val="28"/>
          <w:szCs w:val="28"/>
        </w:rPr>
        <w:t xml:space="preserve"> </w:t>
      </w:r>
      <w:proofErr w:type="spellStart"/>
      <w:r w:rsidRPr="00E677F2">
        <w:rPr>
          <w:sz w:val="28"/>
          <w:szCs w:val="28"/>
        </w:rPr>
        <w:t>бөліктер</w:t>
      </w:r>
      <w:proofErr w:type="spellEnd"/>
      <w:r w:rsidRPr="00E677F2">
        <w:rPr>
          <w:sz w:val="28"/>
          <w:szCs w:val="28"/>
        </w:rPr>
        <w:t xml:space="preserve"> мен </w:t>
      </w:r>
      <w:proofErr w:type="spellStart"/>
      <w:r w:rsidRPr="00E677F2">
        <w:rPr>
          <w:sz w:val="28"/>
          <w:szCs w:val="28"/>
        </w:rPr>
        <w:t>тіс</w:t>
      </w:r>
      <w:proofErr w:type="spellEnd"/>
      <w:r w:rsidRPr="00E677F2">
        <w:rPr>
          <w:sz w:val="28"/>
          <w:szCs w:val="28"/>
        </w:rPr>
        <w:t xml:space="preserve"> </w:t>
      </w:r>
      <w:proofErr w:type="spellStart"/>
      <w:r w:rsidRPr="00E677F2">
        <w:rPr>
          <w:sz w:val="28"/>
          <w:szCs w:val="28"/>
        </w:rPr>
        <w:t>пастасы</w:t>
      </w:r>
      <w:proofErr w:type="spellEnd"/>
      <w:r w:rsidRPr="00E677F2">
        <w:rPr>
          <w:sz w:val="28"/>
          <w:szCs w:val="28"/>
        </w:rPr>
        <w:t xml:space="preserve"> </w:t>
      </w:r>
      <w:proofErr w:type="spellStart"/>
      <w:r w:rsidRPr="00E677F2">
        <w:rPr>
          <w:sz w:val="28"/>
          <w:szCs w:val="28"/>
        </w:rPr>
        <w:t>қызметі</w:t>
      </w:r>
      <w:proofErr w:type="spellEnd"/>
      <w:r w:rsidRPr="00E677F2">
        <w:rPr>
          <w:sz w:val="28"/>
          <w:szCs w:val="28"/>
        </w:rPr>
        <w:t xml:space="preserve"> </w:t>
      </w:r>
      <w:proofErr w:type="spellStart"/>
      <w:r w:rsidRPr="00E677F2">
        <w:rPr>
          <w:sz w:val="28"/>
          <w:szCs w:val="28"/>
        </w:rPr>
        <w:t>арасындағы</w:t>
      </w:r>
      <w:proofErr w:type="spellEnd"/>
      <w:r w:rsidRPr="00E677F2">
        <w:rPr>
          <w:sz w:val="28"/>
          <w:szCs w:val="28"/>
        </w:rPr>
        <w:t xml:space="preserve"> </w:t>
      </w:r>
      <w:proofErr w:type="spellStart"/>
      <w:r w:rsidRPr="00E677F2">
        <w:rPr>
          <w:sz w:val="28"/>
          <w:szCs w:val="28"/>
        </w:rPr>
        <w:t>логикалық</w:t>
      </w:r>
      <w:proofErr w:type="spellEnd"/>
      <w:r w:rsidRPr="00E677F2">
        <w:rPr>
          <w:sz w:val="28"/>
          <w:szCs w:val="28"/>
        </w:rPr>
        <w:t xml:space="preserve"> </w:t>
      </w:r>
      <w:proofErr w:type="spellStart"/>
      <w:r w:rsidRPr="00E677F2">
        <w:rPr>
          <w:sz w:val="28"/>
          <w:szCs w:val="28"/>
        </w:rPr>
        <w:t>байланыс</w:t>
      </w:r>
      <w:proofErr w:type="spellEnd"/>
      <w:r w:rsidRPr="00E677F2">
        <w:rPr>
          <w:sz w:val="28"/>
          <w:szCs w:val="28"/>
        </w:rPr>
        <w:t xml:space="preserve"> </w:t>
      </w:r>
      <w:proofErr w:type="spellStart"/>
      <w:r w:rsidRPr="00E677F2">
        <w:rPr>
          <w:sz w:val="28"/>
          <w:szCs w:val="28"/>
        </w:rPr>
        <w:t>мынада</w:t>
      </w:r>
      <w:proofErr w:type="spellEnd"/>
      <w:r w:rsidRPr="00E677F2">
        <w:rPr>
          <w:sz w:val="28"/>
          <w:szCs w:val="28"/>
        </w:rPr>
        <w:t xml:space="preserve">: </w:t>
      </w:r>
      <w:proofErr w:type="spellStart"/>
      <w:r w:rsidRPr="00E677F2">
        <w:rPr>
          <w:sz w:val="28"/>
          <w:szCs w:val="28"/>
        </w:rPr>
        <w:t>ауыз</w:t>
      </w:r>
      <w:proofErr w:type="spellEnd"/>
      <w:r w:rsidRPr="00E677F2">
        <w:rPr>
          <w:sz w:val="28"/>
          <w:szCs w:val="28"/>
        </w:rPr>
        <w:t xml:space="preserve"> </w:t>
      </w:r>
      <w:proofErr w:type="spellStart"/>
      <w:r w:rsidRPr="00E677F2">
        <w:rPr>
          <w:sz w:val="28"/>
          <w:szCs w:val="28"/>
        </w:rPr>
        <w:t>қуысының</w:t>
      </w:r>
      <w:proofErr w:type="spellEnd"/>
      <w:r w:rsidRPr="00E677F2">
        <w:rPr>
          <w:sz w:val="28"/>
          <w:szCs w:val="28"/>
        </w:rPr>
        <w:t xml:space="preserve"> </w:t>
      </w:r>
      <w:proofErr w:type="spellStart"/>
      <w:r w:rsidRPr="00E677F2">
        <w:rPr>
          <w:sz w:val="28"/>
          <w:szCs w:val="28"/>
        </w:rPr>
        <w:t>тиімді</w:t>
      </w:r>
      <w:proofErr w:type="spellEnd"/>
      <w:r w:rsidRPr="00E677F2">
        <w:rPr>
          <w:sz w:val="28"/>
          <w:szCs w:val="28"/>
        </w:rPr>
        <w:t xml:space="preserve"> </w:t>
      </w:r>
      <w:proofErr w:type="spellStart"/>
      <w:r w:rsidRPr="00E677F2">
        <w:rPr>
          <w:sz w:val="28"/>
          <w:szCs w:val="28"/>
        </w:rPr>
        <w:t>күтімін</w:t>
      </w:r>
      <w:proofErr w:type="spellEnd"/>
      <w:r w:rsidRPr="00E677F2">
        <w:rPr>
          <w:sz w:val="28"/>
          <w:szCs w:val="28"/>
        </w:rPr>
        <w:t xml:space="preserve"> </w:t>
      </w:r>
      <w:proofErr w:type="spellStart"/>
      <w:r w:rsidRPr="00E677F2">
        <w:rPr>
          <w:sz w:val="28"/>
          <w:szCs w:val="28"/>
        </w:rPr>
        <w:t>қамтамасыз</w:t>
      </w:r>
      <w:proofErr w:type="spellEnd"/>
      <w:r w:rsidRPr="00E677F2">
        <w:rPr>
          <w:sz w:val="28"/>
          <w:szCs w:val="28"/>
        </w:rPr>
        <w:t xml:space="preserve"> </w:t>
      </w:r>
      <w:proofErr w:type="spellStart"/>
      <w:r w:rsidRPr="00E677F2">
        <w:rPr>
          <w:sz w:val="28"/>
          <w:szCs w:val="28"/>
        </w:rPr>
        <w:t>ету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әрбір</w:t>
      </w:r>
      <w:proofErr w:type="spellEnd"/>
      <w:r w:rsidRPr="00E677F2">
        <w:rPr>
          <w:sz w:val="28"/>
          <w:szCs w:val="28"/>
        </w:rPr>
        <w:t xml:space="preserve"> компонент </w:t>
      </w:r>
      <w:proofErr w:type="spellStart"/>
      <w:r w:rsidRPr="00E677F2">
        <w:rPr>
          <w:sz w:val="28"/>
          <w:szCs w:val="28"/>
        </w:rPr>
        <w:t>белгілі</w:t>
      </w:r>
      <w:proofErr w:type="spellEnd"/>
      <w:r w:rsidRPr="00E677F2">
        <w:rPr>
          <w:sz w:val="28"/>
          <w:szCs w:val="28"/>
        </w:rPr>
        <w:t xml:space="preserve"> </w:t>
      </w:r>
      <w:proofErr w:type="spellStart"/>
      <w:r w:rsidRPr="00E677F2">
        <w:rPr>
          <w:sz w:val="28"/>
          <w:szCs w:val="28"/>
        </w:rPr>
        <w:t>бір</w:t>
      </w:r>
      <w:proofErr w:type="spellEnd"/>
      <w:r w:rsidRPr="00E677F2">
        <w:rPr>
          <w:sz w:val="28"/>
          <w:szCs w:val="28"/>
        </w:rPr>
        <w:t xml:space="preserve"> </w:t>
      </w:r>
      <w:proofErr w:type="spellStart"/>
      <w:r w:rsidRPr="00E677F2">
        <w:rPr>
          <w:sz w:val="28"/>
          <w:szCs w:val="28"/>
        </w:rPr>
        <w:t>тапсырманы</w:t>
      </w:r>
      <w:proofErr w:type="spellEnd"/>
      <w:r w:rsidRPr="00E677F2">
        <w:rPr>
          <w:sz w:val="28"/>
          <w:szCs w:val="28"/>
        </w:rPr>
        <w:t xml:space="preserve"> </w:t>
      </w:r>
      <w:proofErr w:type="spellStart"/>
      <w:r w:rsidRPr="00E677F2">
        <w:rPr>
          <w:sz w:val="28"/>
          <w:szCs w:val="28"/>
        </w:rPr>
        <w:t>орындайды</w:t>
      </w:r>
      <w:proofErr w:type="spellEnd"/>
      <w:r w:rsidRPr="00E677F2">
        <w:rPr>
          <w:sz w:val="28"/>
          <w:szCs w:val="28"/>
        </w:rPr>
        <w:t xml:space="preserve">. </w:t>
      </w:r>
      <w:proofErr w:type="spellStart"/>
      <w:r w:rsidRPr="00E677F2">
        <w:rPr>
          <w:sz w:val="28"/>
          <w:szCs w:val="28"/>
        </w:rPr>
        <w:t>Абразивтер</w:t>
      </w:r>
      <w:proofErr w:type="spellEnd"/>
      <w:r w:rsidRPr="00E677F2">
        <w:rPr>
          <w:sz w:val="28"/>
          <w:szCs w:val="28"/>
        </w:rPr>
        <w:t xml:space="preserve"> бляшка мен </w:t>
      </w:r>
      <w:proofErr w:type="spellStart"/>
      <w:r w:rsidRPr="00E677F2">
        <w:rPr>
          <w:sz w:val="28"/>
          <w:szCs w:val="28"/>
        </w:rPr>
        <w:t>шөгінділерді</w:t>
      </w:r>
      <w:proofErr w:type="spellEnd"/>
      <w:r w:rsidRPr="00E677F2">
        <w:rPr>
          <w:sz w:val="28"/>
          <w:szCs w:val="28"/>
        </w:rPr>
        <w:t xml:space="preserve"> </w:t>
      </w:r>
      <w:proofErr w:type="spellStart"/>
      <w:r w:rsidRPr="00E677F2">
        <w:rPr>
          <w:sz w:val="28"/>
          <w:szCs w:val="28"/>
        </w:rPr>
        <w:t>кетіруге</w:t>
      </w:r>
      <w:proofErr w:type="spellEnd"/>
      <w:r w:rsidRPr="00E677F2">
        <w:rPr>
          <w:sz w:val="28"/>
          <w:szCs w:val="28"/>
        </w:rPr>
        <w:t xml:space="preserve"> </w:t>
      </w:r>
      <w:proofErr w:type="spellStart"/>
      <w:r w:rsidRPr="00E677F2">
        <w:rPr>
          <w:sz w:val="28"/>
          <w:szCs w:val="28"/>
        </w:rPr>
        <w:t>көмектеседі</w:t>
      </w:r>
      <w:proofErr w:type="spellEnd"/>
      <w:r w:rsidRPr="00E677F2">
        <w:rPr>
          <w:sz w:val="28"/>
          <w:szCs w:val="28"/>
        </w:rPr>
        <w:t xml:space="preserve">, фторид </w:t>
      </w:r>
      <w:proofErr w:type="spellStart"/>
      <w:r w:rsidRPr="00E677F2">
        <w:rPr>
          <w:sz w:val="28"/>
          <w:szCs w:val="28"/>
        </w:rPr>
        <w:t>эмальды</w:t>
      </w:r>
      <w:proofErr w:type="spellEnd"/>
      <w:r w:rsidRPr="00E677F2">
        <w:rPr>
          <w:sz w:val="28"/>
          <w:szCs w:val="28"/>
        </w:rPr>
        <w:t xml:space="preserve"> </w:t>
      </w:r>
      <w:proofErr w:type="spellStart"/>
      <w:r w:rsidRPr="00E677F2">
        <w:rPr>
          <w:sz w:val="28"/>
          <w:szCs w:val="28"/>
        </w:rPr>
        <w:t>нығайтады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қуыстарды</w:t>
      </w:r>
      <w:proofErr w:type="spellEnd"/>
      <w:r w:rsidRPr="00E677F2">
        <w:rPr>
          <w:sz w:val="28"/>
          <w:szCs w:val="28"/>
        </w:rPr>
        <w:t xml:space="preserve"> </w:t>
      </w:r>
      <w:proofErr w:type="spellStart"/>
      <w:r w:rsidRPr="00E677F2">
        <w:rPr>
          <w:sz w:val="28"/>
          <w:szCs w:val="28"/>
        </w:rPr>
        <w:t>болдырмайды</w:t>
      </w:r>
      <w:proofErr w:type="spellEnd"/>
      <w:r w:rsidRPr="00E677F2">
        <w:rPr>
          <w:sz w:val="28"/>
          <w:szCs w:val="28"/>
        </w:rPr>
        <w:t xml:space="preserve">, ал </w:t>
      </w:r>
      <w:proofErr w:type="spellStart"/>
      <w:r w:rsidRPr="00E677F2">
        <w:rPr>
          <w:sz w:val="28"/>
          <w:szCs w:val="28"/>
        </w:rPr>
        <w:t>антисептиктер</w:t>
      </w:r>
      <w:proofErr w:type="spellEnd"/>
      <w:r w:rsidRPr="00E677F2">
        <w:rPr>
          <w:sz w:val="28"/>
          <w:szCs w:val="28"/>
        </w:rPr>
        <w:t xml:space="preserve"> мен </w:t>
      </w:r>
      <w:proofErr w:type="spellStart"/>
      <w:r w:rsidRPr="00E677F2">
        <w:rPr>
          <w:sz w:val="28"/>
          <w:szCs w:val="28"/>
        </w:rPr>
        <w:t>бактерияға</w:t>
      </w:r>
      <w:proofErr w:type="spellEnd"/>
      <w:r w:rsidRPr="00E677F2">
        <w:rPr>
          <w:sz w:val="28"/>
          <w:szCs w:val="28"/>
        </w:rPr>
        <w:t xml:space="preserve"> </w:t>
      </w:r>
      <w:proofErr w:type="spellStart"/>
      <w:r w:rsidRPr="00E677F2">
        <w:rPr>
          <w:sz w:val="28"/>
          <w:szCs w:val="28"/>
        </w:rPr>
        <w:t>қарсы</w:t>
      </w:r>
      <w:proofErr w:type="spellEnd"/>
      <w:r w:rsidRPr="00E677F2">
        <w:rPr>
          <w:sz w:val="28"/>
          <w:szCs w:val="28"/>
        </w:rPr>
        <w:t xml:space="preserve"> </w:t>
      </w:r>
      <w:proofErr w:type="spellStart"/>
      <w:r w:rsidRPr="00E677F2">
        <w:rPr>
          <w:sz w:val="28"/>
          <w:szCs w:val="28"/>
        </w:rPr>
        <w:t>заттар</w:t>
      </w:r>
      <w:proofErr w:type="spellEnd"/>
      <w:r w:rsidRPr="00E677F2">
        <w:rPr>
          <w:sz w:val="28"/>
          <w:szCs w:val="28"/>
        </w:rPr>
        <w:t xml:space="preserve"> </w:t>
      </w:r>
      <w:proofErr w:type="spellStart"/>
      <w:r w:rsidRPr="00E677F2">
        <w:rPr>
          <w:sz w:val="28"/>
          <w:szCs w:val="28"/>
        </w:rPr>
        <w:t>бактериялармен</w:t>
      </w:r>
      <w:proofErr w:type="spellEnd"/>
      <w:r w:rsidRPr="00E677F2">
        <w:rPr>
          <w:sz w:val="28"/>
          <w:szCs w:val="28"/>
        </w:rPr>
        <w:t xml:space="preserve"> </w:t>
      </w:r>
      <w:proofErr w:type="spellStart"/>
      <w:r w:rsidRPr="00E677F2">
        <w:rPr>
          <w:sz w:val="28"/>
          <w:szCs w:val="28"/>
        </w:rPr>
        <w:t>күресіп</w:t>
      </w:r>
      <w:proofErr w:type="spellEnd"/>
      <w:r w:rsidRPr="00E677F2">
        <w:rPr>
          <w:sz w:val="28"/>
          <w:szCs w:val="28"/>
        </w:rPr>
        <w:t xml:space="preserve">, </w:t>
      </w:r>
      <w:proofErr w:type="spellStart"/>
      <w:r w:rsidRPr="00E677F2">
        <w:rPr>
          <w:sz w:val="28"/>
          <w:szCs w:val="28"/>
        </w:rPr>
        <w:t>қызыл</w:t>
      </w:r>
      <w:proofErr w:type="spellEnd"/>
      <w:r w:rsidRPr="00E677F2">
        <w:rPr>
          <w:sz w:val="28"/>
          <w:szCs w:val="28"/>
        </w:rPr>
        <w:t xml:space="preserve"> </w:t>
      </w:r>
      <w:proofErr w:type="spellStart"/>
      <w:r w:rsidRPr="00E677F2">
        <w:rPr>
          <w:sz w:val="28"/>
          <w:szCs w:val="28"/>
        </w:rPr>
        <w:t>иектің</w:t>
      </w:r>
      <w:proofErr w:type="spellEnd"/>
      <w:r w:rsidRPr="00E677F2">
        <w:rPr>
          <w:sz w:val="28"/>
          <w:szCs w:val="28"/>
        </w:rPr>
        <w:t xml:space="preserve"> </w:t>
      </w:r>
      <w:proofErr w:type="spellStart"/>
      <w:r w:rsidRPr="00E677F2">
        <w:rPr>
          <w:sz w:val="28"/>
          <w:szCs w:val="28"/>
        </w:rPr>
        <w:t>сау</w:t>
      </w:r>
      <w:proofErr w:type="spellEnd"/>
      <w:r w:rsidRPr="00E677F2">
        <w:rPr>
          <w:sz w:val="28"/>
          <w:szCs w:val="28"/>
        </w:rPr>
        <w:t xml:space="preserve"> </w:t>
      </w:r>
      <w:proofErr w:type="spellStart"/>
      <w:r w:rsidRPr="00E677F2">
        <w:rPr>
          <w:sz w:val="28"/>
          <w:szCs w:val="28"/>
        </w:rPr>
        <w:t>болуына</w:t>
      </w:r>
      <w:proofErr w:type="spellEnd"/>
      <w:r w:rsidRPr="00E677F2">
        <w:rPr>
          <w:sz w:val="28"/>
          <w:szCs w:val="28"/>
        </w:rPr>
        <w:t xml:space="preserve"> </w:t>
      </w:r>
      <w:proofErr w:type="spellStart"/>
      <w:r w:rsidRPr="00E677F2">
        <w:rPr>
          <w:sz w:val="28"/>
          <w:szCs w:val="28"/>
        </w:rPr>
        <w:t>көмектеседі</w:t>
      </w:r>
      <w:proofErr w:type="spellEnd"/>
      <w:r w:rsidRPr="00E677F2">
        <w:rPr>
          <w:sz w:val="28"/>
          <w:szCs w:val="28"/>
        </w:rPr>
        <w:t xml:space="preserve">. </w:t>
      </w:r>
      <w:proofErr w:type="spellStart"/>
      <w:r w:rsidRPr="00E677F2">
        <w:rPr>
          <w:sz w:val="28"/>
          <w:szCs w:val="28"/>
        </w:rPr>
        <w:t>Тыныс</w:t>
      </w:r>
      <w:proofErr w:type="spellEnd"/>
      <w:r w:rsidRPr="00E677F2">
        <w:rPr>
          <w:sz w:val="28"/>
          <w:szCs w:val="28"/>
        </w:rPr>
        <w:t xml:space="preserve"> </w:t>
      </w:r>
      <w:proofErr w:type="spellStart"/>
      <w:r w:rsidRPr="00E677F2">
        <w:rPr>
          <w:sz w:val="28"/>
          <w:szCs w:val="28"/>
        </w:rPr>
        <w:t>тазартқыштар</w:t>
      </w:r>
      <w:proofErr w:type="spellEnd"/>
      <w:r w:rsidRPr="00E677F2">
        <w:rPr>
          <w:sz w:val="28"/>
          <w:szCs w:val="28"/>
        </w:rPr>
        <w:t xml:space="preserve"> мен </w:t>
      </w:r>
      <w:proofErr w:type="spellStart"/>
      <w:r w:rsidRPr="00E677F2">
        <w:rPr>
          <w:sz w:val="28"/>
          <w:szCs w:val="28"/>
        </w:rPr>
        <w:t>хош</w:t>
      </w:r>
      <w:proofErr w:type="spellEnd"/>
      <w:r w:rsidRPr="00E677F2">
        <w:rPr>
          <w:sz w:val="28"/>
          <w:szCs w:val="28"/>
        </w:rPr>
        <w:t xml:space="preserve"> </w:t>
      </w:r>
      <w:proofErr w:type="spellStart"/>
      <w:r w:rsidRPr="00E677F2">
        <w:rPr>
          <w:sz w:val="28"/>
          <w:szCs w:val="28"/>
        </w:rPr>
        <w:t>иістендіргіштер</w:t>
      </w:r>
      <w:proofErr w:type="spellEnd"/>
      <w:r w:rsidRPr="00E677F2">
        <w:rPr>
          <w:sz w:val="28"/>
          <w:szCs w:val="28"/>
        </w:rPr>
        <w:t xml:space="preserve"> </w:t>
      </w:r>
      <w:proofErr w:type="spellStart"/>
      <w:r w:rsidRPr="00E677F2">
        <w:rPr>
          <w:sz w:val="28"/>
          <w:szCs w:val="28"/>
        </w:rPr>
        <w:t>тістеріңізді</w:t>
      </w:r>
      <w:proofErr w:type="spellEnd"/>
      <w:r w:rsidRPr="00E677F2">
        <w:rPr>
          <w:sz w:val="28"/>
          <w:szCs w:val="28"/>
        </w:rPr>
        <w:t xml:space="preserve"> </w:t>
      </w:r>
      <w:proofErr w:type="spellStart"/>
      <w:r w:rsidRPr="00E677F2">
        <w:rPr>
          <w:sz w:val="28"/>
          <w:szCs w:val="28"/>
        </w:rPr>
        <w:t>тазалағаннан</w:t>
      </w:r>
      <w:proofErr w:type="spellEnd"/>
      <w:r w:rsidRPr="00E677F2">
        <w:rPr>
          <w:sz w:val="28"/>
          <w:szCs w:val="28"/>
        </w:rPr>
        <w:t xml:space="preserve"> </w:t>
      </w:r>
      <w:proofErr w:type="spellStart"/>
      <w:r w:rsidRPr="00E677F2">
        <w:rPr>
          <w:sz w:val="28"/>
          <w:szCs w:val="28"/>
        </w:rPr>
        <w:t>кейін</w:t>
      </w:r>
      <w:proofErr w:type="spellEnd"/>
      <w:r w:rsidRPr="00E677F2">
        <w:rPr>
          <w:sz w:val="28"/>
          <w:szCs w:val="28"/>
        </w:rPr>
        <w:t xml:space="preserve"> </w:t>
      </w:r>
      <w:proofErr w:type="spellStart"/>
      <w:r w:rsidRPr="00E677F2">
        <w:rPr>
          <w:sz w:val="28"/>
          <w:szCs w:val="28"/>
        </w:rPr>
        <w:t>балғындық</w:t>
      </w:r>
      <w:proofErr w:type="spellEnd"/>
      <w:r w:rsidRPr="00E677F2">
        <w:rPr>
          <w:sz w:val="28"/>
          <w:szCs w:val="28"/>
        </w:rPr>
        <w:t xml:space="preserve"> пен </w:t>
      </w:r>
      <w:proofErr w:type="spellStart"/>
      <w:r w:rsidRPr="00E677F2">
        <w:rPr>
          <w:sz w:val="28"/>
          <w:szCs w:val="28"/>
        </w:rPr>
        <w:t>жағымды</w:t>
      </w:r>
      <w:proofErr w:type="spellEnd"/>
      <w:r w:rsidRPr="00E677F2">
        <w:rPr>
          <w:sz w:val="28"/>
          <w:szCs w:val="28"/>
        </w:rPr>
        <w:t xml:space="preserve"> </w:t>
      </w:r>
      <w:proofErr w:type="spellStart"/>
      <w:r w:rsidRPr="00E677F2">
        <w:rPr>
          <w:sz w:val="28"/>
          <w:szCs w:val="28"/>
        </w:rPr>
        <w:t>иіс</w:t>
      </w:r>
      <w:proofErr w:type="spellEnd"/>
      <w:r w:rsidRPr="00E677F2">
        <w:rPr>
          <w:sz w:val="28"/>
          <w:szCs w:val="28"/>
        </w:rPr>
        <w:t xml:space="preserve"> </w:t>
      </w:r>
      <w:proofErr w:type="spellStart"/>
      <w:r w:rsidRPr="00E677F2">
        <w:rPr>
          <w:sz w:val="28"/>
          <w:szCs w:val="28"/>
        </w:rPr>
        <w:t>сезімін</w:t>
      </w:r>
      <w:proofErr w:type="spellEnd"/>
      <w:r w:rsidRPr="00E677F2">
        <w:rPr>
          <w:sz w:val="28"/>
          <w:szCs w:val="28"/>
        </w:rPr>
        <w:t xml:space="preserve"> </w:t>
      </w:r>
      <w:proofErr w:type="spellStart"/>
      <w:r w:rsidRPr="00E677F2">
        <w:rPr>
          <w:sz w:val="28"/>
          <w:szCs w:val="28"/>
        </w:rPr>
        <w:t>тудырады</w:t>
      </w:r>
      <w:proofErr w:type="spellEnd"/>
      <w:r w:rsidR="000F756D">
        <w:rPr>
          <w:sz w:val="28"/>
          <w:szCs w:val="28"/>
        </w:rPr>
        <w:t xml:space="preserve"> </w:t>
      </w:r>
      <w:r w:rsidR="000F756D" w:rsidRPr="00CD0307">
        <w:rPr>
          <w:iCs/>
          <w:sz w:val="28"/>
          <w:szCs w:val="28"/>
          <w:lang w:val="kk-KZ"/>
        </w:rPr>
        <w:t>[15</w:t>
      </w:r>
      <w:r w:rsidR="000F756D">
        <w:rPr>
          <w:iCs/>
          <w:sz w:val="28"/>
          <w:szCs w:val="28"/>
          <w:lang w:val="kk-KZ"/>
        </w:rPr>
        <w:t>4</w:t>
      </w:r>
      <w:r w:rsidR="000F756D" w:rsidRPr="00CD0307">
        <w:rPr>
          <w:iCs/>
          <w:sz w:val="28"/>
          <w:szCs w:val="28"/>
          <w:lang w:val="kk-KZ"/>
        </w:rPr>
        <w:t>].</w:t>
      </w:r>
    </w:p>
    <w:p w14:paraId="1F7A193A" w14:textId="77777777" w:rsidR="005355D0" w:rsidRPr="00E677F2" w:rsidRDefault="005355D0" w:rsidP="005355D0">
      <w:pPr>
        <w:tabs>
          <w:tab w:val="left" w:pos="10021"/>
        </w:tabs>
        <w:jc w:val="both"/>
        <w:rPr>
          <w:sz w:val="28"/>
          <w:szCs w:val="28"/>
        </w:rPr>
      </w:pPr>
      <w:r w:rsidRPr="00E677F2">
        <w:rPr>
          <w:sz w:val="28"/>
          <w:szCs w:val="28"/>
        </w:rPr>
        <w:t xml:space="preserve">          </w:t>
      </w:r>
      <w:r w:rsidRPr="00E677F2">
        <w:rPr>
          <w:sz w:val="28"/>
          <w:szCs w:val="28"/>
          <w:lang w:val="kk-KZ"/>
        </w:rPr>
        <w:t xml:space="preserve">7. </w:t>
      </w:r>
      <w:proofErr w:type="spellStart"/>
      <w:r w:rsidRPr="00E677F2">
        <w:rPr>
          <w:sz w:val="28"/>
          <w:szCs w:val="28"/>
        </w:rPr>
        <w:t>Ұнтақты</w:t>
      </w:r>
      <w:proofErr w:type="spellEnd"/>
      <w:r w:rsidRPr="00E677F2">
        <w:rPr>
          <w:sz w:val="28"/>
          <w:szCs w:val="28"/>
        </w:rPr>
        <w:t xml:space="preserve"> </w:t>
      </w:r>
      <w:proofErr w:type="spellStart"/>
      <w:r w:rsidRPr="00E677F2">
        <w:rPr>
          <w:sz w:val="28"/>
          <w:szCs w:val="28"/>
        </w:rPr>
        <w:t>суға</w:t>
      </w:r>
      <w:proofErr w:type="spellEnd"/>
      <w:r w:rsidRPr="00E677F2">
        <w:rPr>
          <w:sz w:val="28"/>
          <w:szCs w:val="28"/>
        </w:rPr>
        <w:t xml:space="preserve"> </w:t>
      </w:r>
      <w:proofErr w:type="spellStart"/>
      <w:r w:rsidRPr="00E677F2">
        <w:rPr>
          <w:sz w:val="28"/>
          <w:szCs w:val="28"/>
        </w:rPr>
        <w:t>қосып</w:t>
      </w:r>
      <w:proofErr w:type="spellEnd"/>
      <w:r w:rsidRPr="00E677F2">
        <w:rPr>
          <w:sz w:val="28"/>
          <w:szCs w:val="28"/>
        </w:rPr>
        <w:t xml:space="preserve">, </w:t>
      </w:r>
      <w:proofErr w:type="spellStart"/>
      <w:r w:rsidRPr="00E677F2">
        <w:rPr>
          <w:sz w:val="28"/>
          <w:szCs w:val="28"/>
        </w:rPr>
        <w:t>оның</w:t>
      </w:r>
      <w:proofErr w:type="spellEnd"/>
      <w:r w:rsidRPr="00E677F2">
        <w:rPr>
          <w:sz w:val="28"/>
          <w:szCs w:val="28"/>
        </w:rPr>
        <w:t xml:space="preserve"> </w:t>
      </w:r>
      <w:proofErr w:type="spellStart"/>
      <w:r w:rsidRPr="00E677F2">
        <w:rPr>
          <w:sz w:val="28"/>
          <w:szCs w:val="28"/>
        </w:rPr>
        <w:t>ерігіштігі</w:t>
      </w:r>
      <w:proofErr w:type="spellEnd"/>
      <w:r w:rsidRPr="00E677F2">
        <w:rPr>
          <w:sz w:val="28"/>
          <w:szCs w:val="28"/>
        </w:rPr>
        <w:t xml:space="preserve"> мен </w:t>
      </w:r>
      <w:proofErr w:type="spellStart"/>
      <w:r w:rsidRPr="00E677F2">
        <w:rPr>
          <w:sz w:val="28"/>
          <w:szCs w:val="28"/>
        </w:rPr>
        <w:t>өткізгіштігін</w:t>
      </w:r>
      <w:proofErr w:type="spellEnd"/>
      <w:r w:rsidRPr="00E677F2">
        <w:rPr>
          <w:sz w:val="28"/>
          <w:szCs w:val="28"/>
        </w:rPr>
        <w:t xml:space="preserve"> </w:t>
      </w:r>
      <w:proofErr w:type="spellStart"/>
      <w:r w:rsidRPr="00E677F2">
        <w:rPr>
          <w:sz w:val="28"/>
          <w:szCs w:val="28"/>
        </w:rPr>
        <w:t>қараңыз</w:t>
      </w:r>
      <w:proofErr w:type="spellEnd"/>
      <w:r w:rsidRPr="00E677F2">
        <w:rPr>
          <w:sz w:val="28"/>
          <w:szCs w:val="28"/>
        </w:rPr>
        <w:t>.</w:t>
      </w:r>
    </w:p>
    <w:p w14:paraId="2A269306" w14:textId="77777777" w:rsidR="005355D0" w:rsidRPr="00E677F2" w:rsidRDefault="005355D0" w:rsidP="005355D0">
      <w:pPr>
        <w:tabs>
          <w:tab w:val="left" w:pos="10021"/>
        </w:tabs>
        <w:jc w:val="both"/>
        <w:rPr>
          <w:sz w:val="28"/>
          <w:szCs w:val="28"/>
        </w:rPr>
      </w:pPr>
      <w:proofErr w:type="spellStart"/>
      <w:r w:rsidRPr="00E677F2">
        <w:rPr>
          <w:sz w:val="28"/>
          <w:szCs w:val="28"/>
        </w:rPr>
        <w:t>Түсініктеме</w:t>
      </w:r>
      <w:proofErr w:type="spellEnd"/>
      <w:r w:rsidRPr="00E677F2">
        <w:rPr>
          <w:sz w:val="28"/>
          <w:szCs w:val="28"/>
        </w:rPr>
        <w:t xml:space="preserve">: </w:t>
      </w:r>
      <w:proofErr w:type="spellStart"/>
      <w:r w:rsidRPr="00E677F2">
        <w:rPr>
          <w:sz w:val="28"/>
          <w:szCs w:val="28"/>
        </w:rPr>
        <w:t>Қант</w:t>
      </w:r>
      <w:proofErr w:type="spellEnd"/>
      <w:r w:rsidRPr="00E677F2">
        <w:rPr>
          <w:sz w:val="28"/>
          <w:szCs w:val="28"/>
        </w:rPr>
        <w:t xml:space="preserve"> суда </w:t>
      </w:r>
      <w:proofErr w:type="spellStart"/>
      <w:r w:rsidRPr="00E677F2">
        <w:rPr>
          <w:sz w:val="28"/>
          <w:szCs w:val="28"/>
        </w:rPr>
        <w:t>ериді</w:t>
      </w:r>
      <w:proofErr w:type="spellEnd"/>
      <w:r w:rsidRPr="00E677F2">
        <w:rPr>
          <w:sz w:val="28"/>
          <w:szCs w:val="28"/>
        </w:rPr>
        <w:t xml:space="preserve">, </w:t>
      </w:r>
      <w:proofErr w:type="spellStart"/>
      <w:r w:rsidRPr="00E677F2">
        <w:rPr>
          <w:sz w:val="28"/>
          <w:szCs w:val="28"/>
        </w:rPr>
        <w:t>бірақ</w:t>
      </w:r>
      <w:proofErr w:type="spellEnd"/>
      <w:r w:rsidRPr="00E677F2">
        <w:rPr>
          <w:sz w:val="28"/>
          <w:szCs w:val="28"/>
        </w:rPr>
        <w:t xml:space="preserve"> </w:t>
      </w:r>
      <w:proofErr w:type="spellStart"/>
      <w:r w:rsidRPr="00E677F2">
        <w:rPr>
          <w:sz w:val="28"/>
          <w:szCs w:val="28"/>
        </w:rPr>
        <w:t>электр</w:t>
      </w:r>
      <w:proofErr w:type="spellEnd"/>
      <w:r w:rsidRPr="00E677F2">
        <w:rPr>
          <w:sz w:val="28"/>
          <w:szCs w:val="28"/>
        </w:rPr>
        <w:t xml:space="preserve"> </w:t>
      </w:r>
      <w:proofErr w:type="spellStart"/>
      <w:r w:rsidRPr="00E677F2">
        <w:rPr>
          <w:sz w:val="28"/>
          <w:szCs w:val="28"/>
        </w:rPr>
        <w:t>тогын</w:t>
      </w:r>
      <w:proofErr w:type="spellEnd"/>
      <w:r w:rsidRPr="00E677F2">
        <w:rPr>
          <w:sz w:val="28"/>
          <w:szCs w:val="28"/>
        </w:rPr>
        <w:t xml:space="preserve"> </w:t>
      </w:r>
      <w:proofErr w:type="spellStart"/>
      <w:r w:rsidRPr="00E677F2">
        <w:rPr>
          <w:sz w:val="28"/>
          <w:szCs w:val="28"/>
        </w:rPr>
        <w:t>өткізбейді</w:t>
      </w:r>
      <w:proofErr w:type="spellEnd"/>
      <w:r w:rsidRPr="00E677F2">
        <w:rPr>
          <w:sz w:val="28"/>
          <w:szCs w:val="28"/>
        </w:rPr>
        <w:t xml:space="preserve">, ал </w:t>
      </w:r>
      <w:proofErr w:type="spellStart"/>
      <w:r w:rsidRPr="00E677F2">
        <w:rPr>
          <w:sz w:val="28"/>
          <w:szCs w:val="28"/>
        </w:rPr>
        <w:t>еріген</w:t>
      </w:r>
      <w:proofErr w:type="spellEnd"/>
      <w:r w:rsidRPr="00E677F2">
        <w:rPr>
          <w:sz w:val="28"/>
          <w:szCs w:val="28"/>
        </w:rPr>
        <w:t xml:space="preserve"> </w:t>
      </w:r>
      <w:proofErr w:type="spellStart"/>
      <w:r w:rsidRPr="00E677F2">
        <w:rPr>
          <w:sz w:val="28"/>
          <w:szCs w:val="28"/>
        </w:rPr>
        <w:t>тұз</w:t>
      </w:r>
      <w:proofErr w:type="spellEnd"/>
      <w:r w:rsidRPr="00E677F2">
        <w:rPr>
          <w:sz w:val="28"/>
          <w:szCs w:val="28"/>
        </w:rPr>
        <w:t xml:space="preserve"> </w:t>
      </w:r>
      <w:proofErr w:type="spellStart"/>
      <w:r w:rsidRPr="00E677F2">
        <w:rPr>
          <w:sz w:val="28"/>
          <w:szCs w:val="28"/>
        </w:rPr>
        <w:t>электр</w:t>
      </w:r>
      <w:proofErr w:type="spellEnd"/>
      <w:r w:rsidRPr="00E677F2">
        <w:rPr>
          <w:sz w:val="28"/>
          <w:szCs w:val="28"/>
        </w:rPr>
        <w:t xml:space="preserve"> </w:t>
      </w:r>
      <w:proofErr w:type="spellStart"/>
      <w:r w:rsidRPr="00E677F2">
        <w:rPr>
          <w:sz w:val="28"/>
          <w:szCs w:val="28"/>
        </w:rPr>
        <w:t>тогын</w:t>
      </w:r>
      <w:proofErr w:type="spellEnd"/>
      <w:r w:rsidRPr="00E677F2">
        <w:rPr>
          <w:sz w:val="28"/>
          <w:szCs w:val="28"/>
        </w:rPr>
        <w:t xml:space="preserve"> </w:t>
      </w:r>
      <w:proofErr w:type="spellStart"/>
      <w:r w:rsidRPr="00E677F2">
        <w:rPr>
          <w:sz w:val="28"/>
          <w:szCs w:val="28"/>
        </w:rPr>
        <w:t>өткізеді</w:t>
      </w:r>
      <w:proofErr w:type="spellEnd"/>
      <w:r w:rsidRPr="00E677F2">
        <w:rPr>
          <w:sz w:val="28"/>
          <w:szCs w:val="28"/>
        </w:rPr>
        <w:t>.</w:t>
      </w:r>
    </w:p>
    <w:p w14:paraId="36BEFA9F" w14:textId="77777777" w:rsidR="005355D0" w:rsidRPr="00E677F2" w:rsidRDefault="005355D0" w:rsidP="005355D0">
      <w:pPr>
        <w:tabs>
          <w:tab w:val="left" w:pos="10021"/>
        </w:tabs>
        <w:ind w:firstLine="709"/>
        <w:jc w:val="both"/>
        <w:rPr>
          <w:sz w:val="28"/>
          <w:szCs w:val="28"/>
        </w:rPr>
      </w:pPr>
      <w:r w:rsidRPr="00E677F2">
        <w:rPr>
          <w:sz w:val="28"/>
          <w:szCs w:val="28"/>
          <w:lang w:val="kk-KZ"/>
        </w:rPr>
        <w:t xml:space="preserve">8. </w:t>
      </w:r>
      <w:r w:rsidRPr="00E677F2">
        <w:rPr>
          <w:sz w:val="28"/>
          <w:szCs w:val="28"/>
        </w:rPr>
        <w:t>Озон (O</w:t>
      </w:r>
      <w:r w:rsidRPr="00E677F2">
        <w:rPr>
          <w:sz w:val="28"/>
          <w:szCs w:val="28"/>
          <w:vertAlign w:val="subscript"/>
        </w:rPr>
        <w:t>3</w:t>
      </w:r>
      <w:r w:rsidRPr="00E677F2">
        <w:rPr>
          <w:sz w:val="28"/>
          <w:szCs w:val="28"/>
        </w:rPr>
        <w:t xml:space="preserve">) – </w:t>
      </w:r>
      <w:proofErr w:type="spellStart"/>
      <w:r w:rsidRPr="00E677F2">
        <w:rPr>
          <w:sz w:val="28"/>
          <w:szCs w:val="28"/>
        </w:rPr>
        <w:t>күннің</w:t>
      </w:r>
      <w:proofErr w:type="spellEnd"/>
      <w:r w:rsidRPr="00E677F2">
        <w:rPr>
          <w:sz w:val="28"/>
          <w:szCs w:val="28"/>
        </w:rPr>
        <w:t xml:space="preserve"> </w:t>
      </w:r>
      <w:proofErr w:type="spellStart"/>
      <w:r w:rsidRPr="00E677F2">
        <w:rPr>
          <w:sz w:val="28"/>
          <w:szCs w:val="28"/>
        </w:rPr>
        <w:t>ультракүлгін</w:t>
      </w:r>
      <w:proofErr w:type="spellEnd"/>
      <w:r w:rsidRPr="00E677F2">
        <w:rPr>
          <w:sz w:val="28"/>
          <w:szCs w:val="28"/>
        </w:rPr>
        <w:t xml:space="preserve"> (УК) </w:t>
      </w:r>
      <w:proofErr w:type="spellStart"/>
      <w:r w:rsidRPr="00E677F2">
        <w:rPr>
          <w:sz w:val="28"/>
          <w:szCs w:val="28"/>
        </w:rPr>
        <w:t>сәулелерінің</w:t>
      </w:r>
      <w:proofErr w:type="spellEnd"/>
      <w:r w:rsidRPr="00E677F2">
        <w:rPr>
          <w:sz w:val="28"/>
          <w:szCs w:val="28"/>
        </w:rPr>
        <w:t xml:space="preserve"> </w:t>
      </w:r>
      <w:proofErr w:type="spellStart"/>
      <w:r w:rsidRPr="00E677F2">
        <w:rPr>
          <w:sz w:val="28"/>
          <w:szCs w:val="28"/>
        </w:rPr>
        <w:t>оттегі</w:t>
      </w:r>
      <w:proofErr w:type="spellEnd"/>
      <w:r w:rsidRPr="00E677F2">
        <w:rPr>
          <w:sz w:val="28"/>
          <w:szCs w:val="28"/>
        </w:rPr>
        <w:t xml:space="preserve"> </w:t>
      </w:r>
      <w:proofErr w:type="spellStart"/>
      <w:r w:rsidRPr="00E677F2">
        <w:rPr>
          <w:sz w:val="28"/>
          <w:szCs w:val="28"/>
        </w:rPr>
        <w:t>молекулаларына</w:t>
      </w:r>
      <w:proofErr w:type="spellEnd"/>
      <w:r w:rsidRPr="00E677F2">
        <w:rPr>
          <w:sz w:val="28"/>
          <w:szCs w:val="28"/>
        </w:rPr>
        <w:t xml:space="preserve"> (O</w:t>
      </w:r>
      <w:r w:rsidRPr="00E677F2">
        <w:rPr>
          <w:sz w:val="28"/>
          <w:szCs w:val="28"/>
          <w:vertAlign w:val="subscript"/>
        </w:rPr>
        <w:t>2</w:t>
      </w:r>
      <w:r w:rsidRPr="00E677F2">
        <w:rPr>
          <w:sz w:val="28"/>
          <w:szCs w:val="28"/>
        </w:rPr>
        <w:t xml:space="preserve">) </w:t>
      </w:r>
      <w:proofErr w:type="spellStart"/>
      <w:r w:rsidRPr="00E677F2">
        <w:rPr>
          <w:sz w:val="28"/>
          <w:szCs w:val="28"/>
        </w:rPr>
        <w:t>әсерінен</w:t>
      </w:r>
      <w:proofErr w:type="spellEnd"/>
      <w:r w:rsidRPr="00E677F2">
        <w:rPr>
          <w:sz w:val="28"/>
          <w:szCs w:val="28"/>
        </w:rPr>
        <w:t xml:space="preserve"> </w:t>
      </w:r>
      <w:proofErr w:type="spellStart"/>
      <w:r w:rsidRPr="00E677F2">
        <w:rPr>
          <w:sz w:val="28"/>
          <w:szCs w:val="28"/>
        </w:rPr>
        <w:t>атмосферада</w:t>
      </w:r>
      <w:proofErr w:type="spellEnd"/>
      <w:r w:rsidRPr="00E677F2">
        <w:rPr>
          <w:sz w:val="28"/>
          <w:szCs w:val="28"/>
        </w:rPr>
        <w:t xml:space="preserve"> </w:t>
      </w:r>
      <w:proofErr w:type="spellStart"/>
      <w:r w:rsidRPr="00E677F2">
        <w:rPr>
          <w:sz w:val="28"/>
          <w:szCs w:val="28"/>
        </w:rPr>
        <w:t>түзілетін</w:t>
      </w:r>
      <w:proofErr w:type="spellEnd"/>
      <w:r w:rsidRPr="00E677F2">
        <w:rPr>
          <w:sz w:val="28"/>
          <w:szCs w:val="28"/>
        </w:rPr>
        <w:t xml:space="preserve"> </w:t>
      </w:r>
      <w:proofErr w:type="spellStart"/>
      <w:r w:rsidRPr="00E677F2">
        <w:rPr>
          <w:sz w:val="28"/>
          <w:szCs w:val="28"/>
        </w:rPr>
        <w:t>оттегінің</w:t>
      </w:r>
      <w:proofErr w:type="spellEnd"/>
      <w:r w:rsidRPr="00E677F2">
        <w:rPr>
          <w:sz w:val="28"/>
          <w:szCs w:val="28"/>
        </w:rPr>
        <w:t xml:space="preserve"> </w:t>
      </w:r>
      <w:proofErr w:type="spellStart"/>
      <w:r w:rsidRPr="00E677F2">
        <w:rPr>
          <w:sz w:val="28"/>
          <w:szCs w:val="28"/>
        </w:rPr>
        <w:t>бір</w:t>
      </w:r>
      <w:proofErr w:type="spellEnd"/>
      <w:r w:rsidRPr="00E677F2">
        <w:rPr>
          <w:sz w:val="28"/>
          <w:szCs w:val="28"/>
        </w:rPr>
        <w:t xml:space="preserve"> </w:t>
      </w:r>
      <w:proofErr w:type="spellStart"/>
      <w:r w:rsidRPr="00E677F2">
        <w:rPr>
          <w:sz w:val="28"/>
          <w:szCs w:val="28"/>
        </w:rPr>
        <w:t>түрі</w:t>
      </w:r>
      <w:proofErr w:type="spellEnd"/>
      <w:r w:rsidRPr="00E677F2">
        <w:rPr>
          <w:sz w:val="28"/>
          <w:szCs w:val="28"/>
        </w:rPr>
        <w:t xml:space="preserve">. </w:t>
      </w:r>
      <w:proofErr w:type="spellStart"/>
      <w:r w:rsidRPr="00E677F2">
        <w:rPr>
          <w:sz w:val="28"/>
          <w:szCs w:val="28"/>
        </w:rPr>
        <w:t>Атмосферада</w:t>
      </w:r>
      <w:proofErr w:type="spellEnd"/>
      <w:r w:rsidRPr="00E677F2">
        <w:rPr>
          <w:sz w:val="28"/>
          <w:szCs w:val="28"/>
        </w:rPr>
        <w:t xml:space="preserve"> </w:t>
      </w:r>
      <w:proofErr w:type="spellStart"/>
      <w:r w:rsidRPr="00E677F2">
        <w:rPr>
          <w:sz w:val="28"/>
          <w:szCs w:val="28"/>
        </w:rPr>
        <w:t>озонның</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болуы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болуы</w:t>
      </w:r>
      <w:proofErr w:type="spellEnd"/>
      <w:r w:rsidRPr="00E677F2">
        <w:rPr>
          <w:sz w:val="28"/>
          <w:szCs w:val="28"/>
        </w:rPr>
        <w:t xml:space="preserve"> </w:t>
      </w:r>
      <w:proofErr w:type="spellStart"/>
      <w:r w:rsidRPr="00E677F2">
        <w:rPr>
          <w:sz w:val="28"/>
          <w:szCs w:val="28"/>
        </w:rPr>
        <w:t>жаңбырдың</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болуында</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рөл</w:t>
      </w:r>
      <w:proofErr w:type="spellEnd"/>
      <w:r w:rsidRPr="00E677F2">
        <w:rPr>
          <w:sz w:val="28"/>
          <w:szCs w:val="28"/>
        </w:rPr>
        <w:t xml:space="preserve"> </w:t>
      </w:r>
      <w:proofErr w:type="spellStart"/>
      <w:r w:rsidRPr="00E677F2">
        <w:rPr>
          <w:sz w:val="28"/>
          <w:szCs w:val="28"/>
        </w:rPr>
        <w:t>атқарады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ауаның</w:t>
      </w:r>
      <w:proofErr w:type="spellEnd"/>
      <w:r w:rsidRPr="00E677F2">
        <w:rPr>
          <w:sz w:val="28"/>
          <w:szCs w:val="28"/>
        </w:rPr>
        <w:t xml:space="preserve"> </w:t>
      </w:r>
      <w:proofErr w:type="spellStart"/>
      <w:r w:rsidRPr="00E677F2">
        <w:rPr>
          <w:sz w:val="28"/>
          <w:szCs w:val="28"/>
        </w:rPr>
        <w:t>сапасына</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p>
    <w:p w14:paraId="57A18046"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Жаңбырдың</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болуы</w:t>
      </w:r>
      <w:proofErr w:type="spellEnd"/>
      <w:r w:rsidRPr="00E677F2">
        <w:rPr>
          <w:sz w:val="28"/>
          <w:szCs w:val="28"/>
        </w:rPr>
        <w:t xml:space="preserve">: Озон </w:t>
      </w:r>
      <w:proofErr w:type="spellStart"/>
      <w:r w:rsidRPr="00E677F2">
        <w:rPr>
          <w:sz w:val="28"/>
          <w:szCs w:val="28"/>
        </w:rPr>
        <w:t>фотохимиялық</w:t>
      </w:r>
      <w:proofErr w:type="spellEnd"/>
      <w:r w:rsidRPr="00E677F2">
        <w:rPr>
          <w:sz w:val="28"/>
          <w:szCs w:val="28"/>
        </w:rPr>
        <w:t xml:space="preserve"> реакция </w:t>
      </w:r>
      <w:proofErr w:type="spellStart"/>
      <w:r w:rsidRPr="00E677F2">
        <w:rPr>
          <w:sz w:val="28"/>
          <w:szCs w:val="28"/>
        </w:rPr>
        <w:t>деп</w:t>
      </w:r>
      <w:proofErr w:type="spellEnd"/>
      <w:r w:rsidRPr="00E677F2">
        <w:rPr>
          <w:sz w:val="28"/>
          <w:szCs w:val="28"/>
        </w:rPr>
        <w:t xml:space="preserve"> </w:t>
      </w:r>
      <w:proofErr w:type="spellStart"/>
      <w:r w:rsidRPr="00E677F2">
        <w:rPr>
          <w:sz w:val="28"/>
          <w:szCs w:val="28"/>
        </w:rPr>
        <w:t>аталатын</w:t>
      </w:r>
      <w:proofErr w:type="spellEnd"/>
      <w:r w:rsidRPr="00E677F2">
        <w:rPr>
          <w:sz w:val="28"/>
          <w:szCs w:val="28"/>
        </w:rPr>
        <w:t xml:space="preserve"> процесс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жаңбырдың</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болуында</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рөл</w:t>
      </w:r>
      <w:proofErr w:type="spellEnd"/>
      <w:r w:rsidRPr="00E677F2">
        <w:rPr>
          <w:sz w:val="28"/>
          <w:szCs w:val="28"/>
        </w:rPr>
        <w:t xml:space="preserve"> </w:t>
      </w:r>
      <w:proofErr w:type="spellStart"/>
      <w:r w:rsidRPr="00E677F2">
        <w:rPr>
          <w:sz w:val="28"/>
          <w:szCs w:val="28"/>
        </w:rPr>
        <w:t>атқарады</w:t>
      </w:r>
      <w:proofErr w:type="spellEnd"/>
      <w:r w:rsidRPr="00E677F2">
        <w:rPr>
          <w:sz w:val="28"/>
          <w:szCs w:val="28"/>
        </w:rPr>
        <w:t xml:space="preserve">. </w:t>
      </w:r>
      <w:proofErr w:type="spellStart"/>
      <w:r w:rsidRPr="00E677F2">
        <w:rPr>
          <w:sz w:val="28"/>
          <w:szCs w:val="28"/>
        </w:rPr>
        <w:t>Күн</w:t>
      </w:r>
      <w:proofErr w:type="spellEnd"/>
      <w:r w:rsidRPr="00E677F2">
        <w:rPr>
          <w:sz w:val="28"/>
          <w:szCs w:val="28"/>
        </w:rPr>
        <w:t xml:space="preserve"> </w:t>
      </w:r>
      <w:proofErr w:type="spellStart"/>
      <w:r w:rsidRPr="00E677F2">
        <w:rPr>
          <w:sz w:val="28"/>
          <w:szCs w:val="28"/>
        </w:rPr>
        <w:t>радиациясы</w:t>
      </w:r>
      <w:proofErr w:type="spellEnd"/>
      <w:r w:rsidRPr="00E677F2">
        <w:rPr>
          <w:sz w:val="28"/>
          <w:szCs w:val="28"/>
        </w:rPr>
        <w:t xml:space="preserve"> озон </w:t>
      </w:r>
      <w:proofErr w:type="spellStart"/>
      <w:r w:rsidRPr="00E677F2">
        <w:rPr>
          <w:sz w:val="28"/>
          <w:szCs w:val="28"/>
        </w:rPr>
        <w:t>молекулаларымен</w:t>
      </w:r>
      <w:proofErr w:type="spellEnd"/>
      <w:r w:rsidRPr="00E677F2">
        <w:rPr>
          <w:sz w:val="28"/>
          <w:szCs w:val="28"/>
        </w:rPr>
        <w:t xml:space="preserve"> </w:t>
      </w:r>
      <w:proofErr w:type="spellStart"/>
      <w:r w:rsidRPr="00E677F2">
        <w:rPr>
          <w:sz w:val="28"/>
          <w:szCs w:val="28"/>
        </w:rPr>
        <w:t>әрекеттескенде</w:t>
      </w:r>
      <w:proofErr w:type="spellEnd"/>
      <w:r w:rsidRPr="00E677F2">
        <w:rPr>
          <w:sz w:val="28"/>
          <w:szCs w:val="28"/>
        </w:rPr>
        <w:t xml:space="preserve"> </w:t>
      </w:r>
      <w:proofErr w:type="spellStart"/>
      <w:r w:rsidRPr="00E677F2">
        <w:rPr>
          <w:sz w:val="28"/>
          <w:szCs w:val="28"/>
        </w:rPr>
        <w:t>фотохимиялық</w:t>
      </w:r>
      <w:proofErr w:type="spellEnd"/>
      <w:r w:rsidRPr="00E677F2">
        <w:rPr>
          <w:sz w:val="28"/>
          <w:szCs w:val="28"/>
        </w:rPr>
        <w:t xml:space="preserve"> </w:t>
      </w:r>
      <w:proofErr w:type="spellStart"/>
      <w:r w:rsidRPr="00E677F2">
        <w:rPr>
          <w:sz w:val="28"/>
          <w:szCs w:val="28"/>
        </w:rPr>
        <w:t>реакциялар</w:t>
      </w:r>
      <w:proofErr w:type="spellEnd"/>
      <w:r w:rsidRPr="00E677F2">
        <w:rPr>
          <w:sz w:val="28"/>
          <w:szCs w:val="28"/>
        </w:rPr>
        <w:t xml:space="preserve"> </w:t>
      </w:r>
      <w:proofErr w:type="spellStart"/>
      <w:r w:rsidRPr="00E677F2">
        <w:rPr>
          <w:sz w:val="28"/>
          <w:szCs w:val="28"/>
        </w:rPr>
        <w:t>жүреді</w:t>
      </w:r>
      <w:proofErr w:type="spellEnd"/>
      <w:r w:rsidRPr="00E677F2">
        <w:rPr>
          <w:sz w:val="28"/>
          <w:szCs w:val="28"/>
        </w:rPr>
        <w:t xml:space="preserve">, </w:t>
      </w:r>
      <w:proofErr w:type="spellStart"/>
      <w:r w:rsidRPr="00E677F2">
        <w:rPr>
          <w:sz w:val="28"/>
          <w:szCs w:val="28"/>
        </w:rPr>
        <w:t>нәтижесінде</w:t>
      </w:r>
      <w:proofErr w:type="spellEnd"/>
      <w:r w:rsidRPr="00E677F2">
        <w:rPr>
          <w:sz w:val="28"/>
          <w:szCs w:val="28"/>
        </w:rPr>
        <w:t xml:space="preserve"> гидроксил </w:t>
      </w:r>
      <w:proofErr w:type="spellStart"/>
      <w:r w:rsidRPr="00E677F2">
        <w:rPr>
          <w:sz w:val="28"/>
          <w:szCs w:val="28"/>
        </w:rPr>
        <w:t>радикалдары</w:t>
      </w:r>
      <w:proofErr w:type="spellEnd"/>
      <w:r w:rsidRPr="00E677F2">
        <w:rPr>
          <w:sz w:val="28"/>
          <w:szCs w:val="28"/>
        </w:rPr>
        <w:t xml:space="preserve"> (</w:t>
      </w:r>
      <w:proofErr w:type="gramStart"/>
      <w:r w:rsidRPr="00E677F2">
        <w:rPr>
          <w:sz w:val="28"/>
          <w:szCs w:val="28"/>
        </w:rPr>
        <w:t>OH )</w:t>
      </w:r>
      <w:proofErr w:type="gramEnd"/>
      <w:r w:rsidRPr="00E677F2">
        <w:rPr>
          <w:sz w:val="28"/>
          <w:szCs w:val="28"/>
        </w:rPr>
        <w:t xml:space="preserve"> </w:t>
      </w:r>
      <w:proofErr w:type="spellStart"/>
      <w:r w:rsidRPr="00E677F2">
        <w:rPr>
          <w:sz w:val="28"/>
          <w:szCs w:val="28"/>
        </w:rPr>
        <w:t>сияқты</w:t>
      </w:r>
      <w:proofErr w:type="spellEnd"/>
      <w:r w:rsidRPr="00E677F2">
        <w:rPr>
          <w:sz w:val="28"/>
          <w:szCs w:val="28"/>
        </w:rPr>
        <w:t xml:space="preserve"> бос </w:t>
      </w:r>
      <w:proofErr w:type="spellStart"/>
      <w:r w:rsidRPr="00E677F2">
        <w:rPr>
          <w:sz w:val="28"/>
          <w:szCs w:val="28"/>
        </w:rPr>
        <w:t>радикалдар</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радикалдар</w:t>
      </w:r>
      <w:proofErr w:type="spellEnd"/>
      <w:r w:rsidRPr="00E677F2">
        <w:rPr>
          <w:sz w:val="28"/>
          <w:szCs w:val="28"/>
        </w:rPr>
        <w:t xml:space="preserve"> </w:t>
      </w:r>
      <w:proofErr w:type="spellStart"/>
      <w:r w:rsidRPr="00E677F2">
        <w:rPr>
          <w:sz w:val="28"/>
          <w:szCs w:val="28"/>
        </w:rPr>
        <w:t>жаңбырдың</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болуына</w:t>
      </w:r>
      <w:proofErr w:type="spellEnd"/>
      <w:r w:rsidRPr="00E677F2">
        <w:rPr>
          <w:sz w:val="28"/>
          <w:szCs w:val="28"/>
        </w:rPr>
        <w:t xml:space="preserve"> </w:t>
      </w:r>
      <w:proofErr w:type="spellStart"/>
      <w:r w:rsidRPr="00E677F2">
        <w:rPr>
          <w:sz w:val="28"/>
          <w:szCs w:val="28"/>
        </w:rPr>
        <w:t>әкелетін</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реакцияларда</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рөл</w:t>
      </w:r>
      <w:proofErr w:type="spellEnd"/>
      <w:r w:rsidRPr="00E677F2">
        <w:rPr>
          <w:sz w:val="28"/>
          <w:szCs w:val="28"/>
        </w:rPr>
        <w:t xml:space="preserve"> </w:t>
      </w:r>
      <w:proofErr w:type="spellStart"/>
      <w:r w:rsidRPr="00E677F2">
        <w:rPr>
          <w:sz w:val="28"/>
          <w:szCs w:val="28"/>
        </w:rPr>
        <w:t>атқарады</w:t>
      </w:r>
      <w:proofErr w:type="spellEnd"/>
      <w:r w:rsidRPr="00E677F2">
        <w:rPr>
          <w:sz w:val="28"/>
          <w:szCs w:val="28"/>
        </w:rPr>
        <w:t xml:space="preserve">. </w:t>
      </w:r>
      <w:proofErr w:type="spellStart"/>
      <w:r w:rsidRPr="00E677F2">
        <w:rPr>
          <w:sz w:val="28"/>
          <w:szCs w:val="28"/>
        </w:rPr>
        <w:t>Мысалы</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азот </w:t>
      </w:r>
      <w:proofErr w:type="spellStart"/>
      <w:r w:rsidRPr="00E677F2">
        <w:rPr>
          <w:sz w:val="28"/>
          <w:szCs w:val="28"/>
        </w:rPr>
        <w:t>оксидтері</w:t>
      </w:r>
      <w:proofErr w:type="spellEnd"/>
      <w:r w:rsidRPr="00E677F2">
        <w:rPr>
          <w:sz w:val="28"/>
          <w:szCs w:val="28"/>
        </w:rPr>
        <w:t xml:space="preserve"> (</w:t>
      </w:r>
      <w:proofErr w:type="spellStart"/>
      <w:r w:rsidRPr="00E677F2">
        <w:rPr>
          <w:sz w:val="28"/>
          <w:szCs w:val="28"/>
        </w:rPr>
        <w:t>NOx</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көмірсутектер</w:t>
      </w:r>
      <w:proofErr w:type="spellEnd"/>
      <w:r w:rsidRPr="00E677F2">
        <w:rPr>
          <w:sz w:val="28"/>
          <w:szCs w:val="28"/>
        </w:rPr>
        <w:t xml:space="preserve">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атмосфераны</w:t>
      </w:r>
      <w:proofErr w:type="spellEnd"/>
      <w:r w:rsidRPr="00E677F2">
        <w:rPr>
          <w:sz w:val="28"/>
          <w:szCs w:val="28"/>
        </w:rPr>
        <w:t xml:space="preserve"> </w:t>
      </w:r>
      <w:proofErr w:type="spellStart"/>
      <w:r w:rsidRPr="00E677F2">
        <w:rPr>
          <w:sz w:val="28"/>
          <w:szCs w:val="28"/>
        </w:rPr>
        <w:t>ластаушы</w:t>
      </w:r>
      <w:proofErr w:type="spellEnd"/>
      <w:r w:rsidRPr="00E677F2">
        <w:rPr>
          <w:sz w:val="28"/>
          <w:szCs w:val="28"/>
        </w:rPr>
        <w:t xml:space="preserve"> </w:t>
      </w:r>
      <w:proofErr w:type="spellStart"/>
      <w:r w:rsidRPr="00E677F2">
        <w:rPr>
          <w:sz w:val="28"/>
          <w:szCs w:val="28"/>
        </w:rPr>
        <w:t>заттармен</w:t>
      </w:r>
      <w:proofErr w:type="spellEnd"/>
      <w:r w:rsidRPr="00E677F2">
        <w:rPr>
          <w:sz w:val="28"/>
          <w:szCs w:val="28"/>
        </w:rPr>
        <w:t xml:space="preserve"> </w:t>
      </w:r>
      <w:proofErr w:type="spellStart"/>
      <w:r w:rsidRPr="00E677F2">
        <w:rPr>
          <w:sz w:val="28"/>
          <w:szCs w:val="28"/>
        </w:rPr>
        <w:t>әрекеттесіп</w:t>
      </w:r>
      <w:proofErr w:type="spellEnd"/>
      <w:r w:rsidRPr="00E677F2">
        <w:rPr>
          <w:sz w:val="28"/>
          <w:szCs w:val="28"/>
        </w:rPr>
        <w:t xml:space="preserve">, </w:t>
      </w:r>
      <w:proofErr w:type="spellStart"/>
      <w:r w:rsidRPr="00E677F2">
        <w:rPr>
          <w:sz w:val="28"/>
          <w:szCs w:val="28"/>
        </w:rPr>
        <w:t>қышқыл</w:t>
      </w:r>
      <w:proofErr w:type="spellEnd"/>
      <w:r w:rsidRPr="00E677F2">
        <w:rPr>
          <w:sz w:val="28"/>
          <w:szCs w:val="28"/>
        </w:rPr>
        <w:t xml:space="preserve"> </w:t>
      </w:r>
      <w:proofErr w:type="spellStart"/>
      <w:r w:rsidRPr="00E677F2">
        <w:rPr>
          <w:sz w:val="28"/>
          <w:szCs w:val="28"/>
        </w:rPr>
        <w:t>қосылыстар</w:t>
      </w:r>
      <w:proofErr w:type="spellEnd"/>
      <w:r w:rsidRPr="00E677F2">
        <w:rPr>
          <w:sz w:val="28"/>
          <w:szCs w:val="28"/>
        </w:rPr>
        <w:t xml:space="preserve"> (</w:t>
      </w:r>
      <w:proofErr w:type="spellStart"/>
      <w:r w:rsidRPr="00E677F2">
        <w:rPr>
          <w:sz w:val="28"/>
          <w:szCs w:val="28"/>
        </w:rPr>
        <w:t>мысалы</w:t>
      </w:r>
      <w:proofErr w:type="spellEnd"/>
      <w:r w:rsidRPr="00E677F2">
        <w:rPr>
          <w:sz w:val="28"/>
          <w:szCs w:val="28"/>
        </w:rPr>
        <w:t>, HNO</w:t>
      </w:r>
      <w:r w:rsidRPr="00E677F2">
        <w:rPr>
          <w:sz w:val="28"/>
          <w:szCs w:val="28"/>
          <w:vertAlign w:val="subscript"/>
        </w:rPr>
        <w:t>3</w:t>
      </w:r>
      <w:r w:rsidRPr="00E677F2">
        <w:rPr>
          <w:sz w:val="28"/>
          <w:szCs w:val="28"/>
        </w:rPr>
        <w:t xml:space="preserve">) </w:t>
      </w:r>
      <w:proofErr w:type="spellStart"/>
      <w:r w:rsidRPr="00E677F2">
        <w:rPr>
          <w:sz w:val="28"/>
          <w:szCs w:val="28"/>
        </w:rPr>
        <w:t>және</w:t>
      </w:r>
      <w:proofErr w:type="spellEnd"/>
      <w:r w:rsidRPr="00E677F2">
        <w:rPr>
          <w:sz w:val="28"/>
          <w:szCs w:val="28"/>
        </w:rPr>
        <w:t xml:space="preserve"> су </w:t>
      </w:r>
      <w:proofErr w:type="spellStart"/>
      <w:r w:rsidRPr="00E677F2">
        <w:rPr>
          <w:sz w:val="28"/>
          <w:szCs w:val="28"/>
        </w:rPr>
        <w:t>буының</w:t>
      </w:r>
      <w:proofErr w:type="spellEnd"/>
      <w:r w:rsidRPr="00E677F2">
        <w:rPr>
          <w:sz w:val="28"/>
          <w:szCs w:val="28"/>
        </w:rPr>
        <w:t xml:space="preserve"> </w:t>
      </w:r>
      <w:proofErr w:type="spellStart"/>
      <w:r w:rsidRPr="00E677F2">
        <w:rPr>
          <w:sz w:val="28"/>
          <w:szCs w:val="28"/>
        </w:rPr>
        <w:t>конденсациялануына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бұлттардың</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болуына</w:t>
      </w:r>
      <w:proofErr w:type="spellEnd"/>
      <w:r w:rsidRPr="00E677F2">
        <w:rPr>
          <w:sz w:val="28"/>
          <w:szCs w:val="28"/>
        </w:rPr>
        <w:t xml:space="preserve"> </w:t>
      </w:r>
      <w:proofErr w:type="spellStart"/>
      <w:r w:rsidRPr="00E677F2">
        <w:rPr>
          <w:sz w:val="28"/>
          <w:szCs w:val="28"/>
        </w:rPr>
        <w:t>әкелетін</w:t>
      </w:r>
      <w:proofErr w:type="spellEnd"/>
      <w:r w:rsidRPr="00E677F2">
        <w:rPr>
          <w:sz w:val="28"/>
          <w:szCs w:val="28"/>
        </w:rPr>
        <w:t xml:space="preserve"> </w:t>
      </w:r>
      <w:proofErr w:type="spellStart"/>
      <w:r w:rsidRPr="00E677F2">
        <w:rPr>
          <w:sz w:val="28"/>
          <w:szCs w:val="28"/>
        </w:rPr>
        <w:t>басқа</w:t>
      </w:r>
      <w:proofErr w:type="spellEnd"/>
      <w:r w:rsidRPr="00E677F2">
        <w:rPr>
          <w:sz w:val="28"/>
          <w:szCs w:val="28"/>
        </w:rPr>
        <w:t xml:space="preserve"> </w:t>
      </w:r>
      <w:proofErr w:type="spellStart"/>
      <w:r w:rsidRPr="00E677F2">
        <w:rPr>
          <w:sz w:val="28"/>
          <w:szCs w:val="28"/>
        </w:rPr>
        <w:t>заттарға</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w:t>
      </w:r>
      <w:proofErr w:type="spellEnd"/>
      <w:r w:rsidRPr="00E677F2">
        <w:rPr>
          <w:sz w:val="28"/>
          <w:szCs w:val="28"/>
        </w:rPr>
        <w:t xml:space="preserve"> </w:t>
      </w:r>
      <w:proofErr w:type="spellStart"/>
      <w:r w:rsidRPr="00E677F2">
        <w:rPr>
          <w:sz w:val="28"/>
          <w:szCs w:val="28"/>
        </w:rPr>
        <w:t>алады</w:t>
      </w:r>
      <w:proofErr w:type="spellEnd"/>
      <w:r w:rsidRPr="00E677F2">
        <w:rPr>
          <w:sz w:val="28"/>
          <w:szCs w:val="28"/>
        </w:rPr>
        <w:t xml:space="preserve">. Осы </w:t>
      </w:r>
      <w:proofErr w:type="spellStart"/>
      <w:r w:rsidRPr="00E677F2">
        <w:rPr>
          <w:sz w:val="28"/>
          <w:szCs w:val="28"/>
        </w:rPr>
        <w:t>процестің</w:t>
      </w:r>
      <w:proofErr w:type="spellEnd"/>
      <w:r w:rsidRPr="00E677F2">
        <w:rPr>
          <w:sz w:val="28"/>
          <w:szCs w:val="28"/>
        </w:rPr>
        <w:t xml:space="preserve"> </w:t>
      </w:r>
      <w:proofErr w:type="spellStart"/>
      <w:r w:rsidRPr="00E677F2">
        <w:rPr>
          <w:sz w:val="28"/>
          <w:szCs w:val="28"/>
        </w:rPr>
        <w:t>нәтижесінде</w:t>
      </w:r>
      <w:proofErr w:type="spellEnd"/>
      <w:r w:rsidRPr="00E677F2">
        <w:rPr>
          <w:sz w:val="28"/>
          <w:szCs w:val="28"/>
        </w:rPr>
        <w:t xml:space="preserve"> </w:t>
      </w:r>
      <w:proofErr w:type="spellStart"/>
      <w:r w:rsidRPr="00E677F2">
        <w:rPr>
          <w:sz w:val="28"/>
          <w:szCs w:val="28"/>
        </w:rPr>
        <w:t>жаңбыр</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w:t>
      </w:r>
    </w:p>
    <w:p w14:paraId="69C2E773"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Озонның</w:t>
      </w:r>
      <w:proofErr w:type="spellEnd"/>
      <w:r w:rsidRPr="00E677F2">
        <w:rPr>
          <w:sz w:val="28"/>
          <w:szCs w:val="28"/>
        </w:rPr>
        <w:t xml:space="preserve"> </w:t>
      </w:r>
      <w:proofErr w:type="spellStart"/>
      <w:r w:rsidRPr="00E677F2">
        <w:rPr>
          <w:sz w:val="28"/>
          <w:szCs w:val="28"/>
        </w:rPr>
        <w:t>ауа</w:t>
      </w:r>
      <w:proofErr w:type="spellEnd"/>
      <w:r w:rsidRPr="00E677F2">
        <w:rPr>
          <w:sz w:val="28"/>
          <w:szCs w:val="28"/>
        </w:rPr>
        <w:t xml:space="preserve"> </w:t>
      </w:r>
      <w:proofErr w:type="spellStart"/>
      <w:r w:rsidRPr="00E677F2">
        <w:rPr>
          <w:sz w:val="28"/>
          <w:szCs w:val="28"/>
        </w:rPr>
        <w:t>сапасына</w:t>
      </w:r>
      <w:proofErr w:type="spellEnd"/>
      <w:r w:rsidRPr="00E677F2">
        <w:rPr>
          <w:sz w:val="28"/>
          <w:szCs w:val="28"/>
        </w:rPr>
        <w:t xml:space="preserve"> </w:t>
      </w:r>
      <w:proofErr w:type="spellStart"/>
      <w:r w:rsidRPr="00E677F2">
        <w:rPr>
          <w:sz w:val="28"/>
          <w:szCs w:val="28"/>
        </w:rPr>
        <w:t>әсері</w:t>
      </w:r>
      <w:proofErr w:type="spellEnd"/>
      <w:r w:rsidRPr="00E677F2">
        <w:rPr>
          <w:sz w:val="28"/>
          <w:szCs w:val="28"/>
        </w:rPr>
        <w:t xml:space="preserve">: Озон </w:t>
      </w:r>
      <w:proofErr w:type="spellStart"/>
      <w:r w:rsidRPr="00E677F2">
        <w:rPr>
          <w:sz w:val="28"/>
          <w:szCs w:val="28"/>
        </w:rPr>
        <w:t>ауа</w:t>
      </w:r>
      <w:proofErr w:type="spellEnd"/>
      <w:r w:rsidRPr="00E677F2">
        <w:rPr>
          <w:sz w:val="28"/>
          <w:szCs w:val="28"/>
        </w:rPr>
        <w:t xml:space="preserve"> </w:t>
      </w:r>
      <w:proofErr w:type="spellStart"/>
      <w:r w:rsidRPr="00E677F2">
        <w:rPr>
          <w:sz w:val="28"/>
          <w:szCs w:val="28"/>
        </w:rPr>
        <w:t>сапасының</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көрсеткіші</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табылады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фотохимиялық</w:t>
      </w:r>
      <w:proofErr w:type="spellEnd"/>
      <w:r w:rsidRPr="00E677F2">
        <w:rPr>
          <w:sz w:val="28"/>
          <w:szCs w:val="28"/>
        </w:rPr>
        <w:t xml:space="preserve"> </w:t>
      </w:r>
      <w:proofErr w:type="spellStart"/>
      <w:r w:rsidRPr="00E677F2">
        <w:rPr>
          <w:sz w:val="28"/>
          <w:szCs w:val="28"/>
        </w:rPr>
        <w:t>түтінде</w:t>
      </w:r>
      <w:proofErr w:type="spellEnd"/>
      <w:r w:rsidRPr="00E677F2">
        <w:rPr>
          <w:sz w:val="28"/>
          <w:szCs w:val="28"/>
        </w:rPr>
        <w:t xml:space="preserve"> </w:t>
      </w:r>
      <w:proofErr w:type="spellStart"/>
      <w:r w:rsidRPr="00E677F2">
        <w:rPr>
          <w:sz w:val="28"/>
          <w:szCs w:val="28"/>
        </w:rPr>
        <w:t>рөл</w:t>
      </w:r>
      <w:proofErr w:type="spellEnd"/>
      <w:r w:rsidRPr="00E677F2">
        <w:rPr>
          <w:sz w:val="28"/>
          <w:szCs w:val="28"/>
        </w:rPr>
        <w:t xml:space="preserve"> </w:t>
      </w:r>
      <w:proofErr w:type="spellStart"/>
      <w:r w:rsidRPr="00E677F2">
        <w:rPr>
          <w:sz w:val="28"/>
          <w:szCs w:val="28"/>
        </w:rPr>
        <w:t>атқарады</w:t>
      </w:r>
      <w:proofErr w:type="spellEnd"/>
      <w:r w:rsidRPr="00E677F2">
        <w:rPr>
          <w:sz w:val="28"/>
          <w:szCs w:val="28"/>
        </w:rPr>
        <w:t xml:space="preserve">. </w:t>
      </w:r>
      <w:proofErr w:type="spellStart"/>
      <w:r w:rsidRPr="00E677F2">
        <w:rPr>
          <w:sz w:val="28"/>
          <w:szCs w:val="28"/>
        </w:rPr>
        <w:t>Күн</w:t>
      </w:r>
      <w:proofErr w:type="spellEnd"/>
      <w:r w:rsidRPr="00E677F2">
        <w:rPr>
          <w:sz w:val="28"/>
          <w:szCs w:val="28"/>
        </w:rPr>
        <w:t xml:space="preserve"> </w:t>
      </w:r>
      <w:proofErr w:type="spellStart"/>
      <w:r w:rsidRPr="00E677F2">
        <w:rPr>
          <w:sz w:val="28"/>
          <w:szCs w:val="28"/>
        </w:rPr>
        <w:t>сәулесі</w:t>
      </w:r>
      <w:proofErr w:type="spellEnd"/>
      <w:r w:rsidRPr="00E677F2">
        <w:rPr>
          <w:sz w:val="28"/>
          <w:szCs w:val="28"/>
        </w:rPr>
        <w:t xml:space="preserve"> </w:t>
      </w:r>
      <w:proofErr w:type="spellStart"/>
      <w:r w:rsidRPr="00E677F2">
        <w:rPr>
          <w:sz w:val="28"/>
          <w:szCs w:val="28"/>
        </w:rPr>
        <w:t>болған</w:t>
      </w:r>
      <w:proofErr w:type="spellEnd"/>
      <w:r w:rsidRPr="00E677F2">
        <w:rPr>
          <w:sz w:val="28"/>
          <w:szCs w:val="28"/>
        </w:rPr>
        <w:t xml:space="preserve"> </w:t>
      </w:r>
      <w:proofErr w:type="spellStart"/>
      <w:r w:rsidRPr="00E677F2">
        <w:rPr>
          <w:sz w:val="28"/>
          <w:szCs w:val="28"/>
        </w:rPr>
        <w:t>жағдайда</w:t>
      </w:r>
      <w:proofErr w:type="spellEnd"/>
      <w:r w:rsidRPr="00E677F2">
        <w:rPr>
          <w:sz w:val="28"/>
          <w:szCs w:val="28"/>
        </w:rPr>
        <w:t xml:space="preserve"> </w:t>
      </w:r>
      <w:proofErr w:type="spellStart"/>
      <w:r w:rsidRPr="00E677F2">
        <w:rPr>
          <w:sz w:val="28"/>
          <w:szCs w:val="28"/>
        </w:rPr>
        <w:t>атмосферада</w:t>
      </w:r>
      <w:proofErr w:type="spellEnd"/>
      <w:r w:rsidRPr="00E677F2">
        <w:rPr>
          <w:sz w:val="28"/>
          <w:szCs w:val="28"/>
        </w:rPr>
        <w:t xml:space="preserve"> азот </w:t>
      </w:r>
      <w:proofErr w:type="spellStart"/>
      <w:r w:rsidRPr="00E677F2">
        <w:rPr>
          <w:sz w:val="28"/>
          <w:szCs w:val="28"/>
        </w:rPr>
        <w:t>оксидтері</w:t>
      </w:r>
      <w:proofErr w:type="spellEnd"/>
      <w:r w:rsidRPr="00E677F2">
        <w:rPr>
          <w:sz w:val="28"/>
          <w:szCs w:val="28"/>
        </w:rPr>
        <w:t xml:space="preserve"> мен </w:t>
      </w:r>
      <w:proofErr w:type="spellStart"/>
      <w:r w:rsidRPr="00E677F2">
        <w:rPr>
          <w:sz w:val="28"/>
          <w:szCs w:val="28"/>
        </w:rPr>
        <w:t>көмірсутектер</w:t>
      </w:r>
      <w:proofErr w:type="spellEnd"/>
      <w:r w:rsidRPr="00E677F2">
        <w:rPr>
          <w:sz w:val="28"/>
          <w:szCs w:val="28"/>
        </w:rPr>
        <w:t xml:space="preserve"> </w:t>
      </w:r>
      <w:proofErr w:type="spellStart"/>
      <w:r w:rsidRPr="00E677F2">
        <w:rPr>
          <w:sz w:val="28"/>
          <w:szCs w:val="28"/>
        </w:rPr>
        <w:t>сияқты</w:t>
      </w:r>
      <w:proofErr w:type="spellEnd"/>
      <w:r w:rsidRPr="00E677F2">
        <w:rPr>
          <w:sz w:val="28"/>
          <w:szCs w:val="28"/>
        </w:rPr>
        <w:t xml:space="preserve"> </w:t>
      </w:r>
      <w:proofErr w:type="spellStart"/>
      <w:r w:rsidRPr="00E677F2">
        <w:rPr>
          <w:sz w:val="28"/>
          <w:szCs w:val="28"/>
        </w:rPr>
        <w:t>ластаушы</w:t>
      </w:r>
      <w:proofErr w:type="spellEnd"/>
      <w:r w:rsidRPr="00E677F2">
        <w:rPr>
          <w:sz w:val="28"/>
          <w:szCs w:val="28"/>
        </w:rPr>
        <w:t xml:space="preserve"> </w:t>
      </w:r>
      <w:proofErr w:type="spellStart"/>
      <w:r w:rsidRPr="00E677F2">
        <w:rPr>
          <w:sz w:val="28"/>
          <w:szCs w:val="28"/>
        </w:rPr>
        <w:t>заттардың</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күн</w:t>
      </w:r>
      <w:proofErr w:type="spellEnd"/>
      <w:r w:rsidRPr="00E677F2">
        <w:rPr>
          <w:sz w:val="28"/>
          <w:szCs w:val="28"/>
        </w:rPr>
        <w:t xml:space="preserve"> </w:t>
      </w:r>
      <w:proofErr w:type="spellStart"/>
      <w:r w:rsidRPr="00E677F2">
        <w:rPr>
          <w:sz w:val="28"/>
          <w:szCs w:val="28"/>
        </w:rPr>
        <w:t>радиациясының</w:t>
      </w:r>
      <w:proofErr w:type="spellEnd"/>
      <w:r w:rsidRPr="00E677F2">
        <w:rPr>
          <w:sz w:val="28"/>
          <w:szCs w:val="28"/>
        </w:rPr>
        <w:t xml:space="preserve"> </w:t>
      </w:r>
      <w:proofErr w:type="spellStart"/>
      <w:r w:rsidRPr="00E677F2">
        <w:rPr>
          <w:sz w:val="28"/>
          <w:szCs w:val="28"/>
        </w:rPr>
        <w:t>реакциясы</w:t>
      </w:r>
      <w:proofErr w:type="spellEnd"/>
      <w:r w:rsidRPr="00E677F2">
        <w:rPr>
          <w:sz w:val="28"/>
          <w:szCs w:val="28"/>
        </w:rPr>
        <w:t xml:space="preserve"> </w:t>
      </w:r>
      <w:proofErr w:type="spellStart"/>
      <w:r w:rsidRPr="00E677F2">
        <w:rPr>
          <w:sz w:val="28"/>
          <w:szCs w:val="28"/>
        </w:rPr>
        <w:t>нәтижесінде</w:t>
      </w:r>
      <w:proofErr w:type="spellEnd"/>
      <w:r w:rsidRPr="00E677F2">
        <w:rPr>
          <w:sz w:val="28"/>
          <w:szCs w:val="28"/>
        </w:rPr>
        <w:t xml:space="preserve"> озон </w:t>
      </w:r>
      <w:proofErr w:type="spellStart"/>
      <w:r w:rsidRPr="00E677F2">
        <w:rPr>
          <w:sz w:val="28"/>
          <w:szCs w:val="28"/>
        </w:rPr>
        <w:t>түзілуі</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 xml:space="preserve">. </w:t>
      </w:r>
      <w:proofErr w:type="spellStart"/>
      <w:r w:rsidRPr="00E677F2">
        <w:rPr>
          <w:sz w:val="28"/>
          <w:szCs w:val="28"/>
        </w:rPr>
        <w:lastRenderedPageBreak/>
        <w:t>Атмосферадағы</w:t>
      </w:r>
      <w:proofErr w:type="spellEnd"/>
      <w:r w:rsidRPr="00E677F2">
        <w:rPr>
          <w:sz w:val="28"/>
          <w:szCs w:val="28"/>
        </w:rPr>
        <w:t xml:space="preserve"> </w:t>
      </w:r>
      <w:proofErr w:type="spellStart"/>
      <w:r w:rsidRPr="00E677F2">
        <w:rPr>
          <w:sz w:val="28"/>
          <w:szCs w:val="28"/>
        </w:rPr>
        <w:t>озонның</w:t>
      </w:r>
      <w:proofErr w:type="spellEnd"/>
      <w:r w:rsidRPr="00E677F2">
        <w:rPr>
          <w:sz w:val="28"/>
          <w:szCs w:val="28"/>
        </w:rPr>
        <w:t xml:space="preserve"> </w:t>
      </w:r>
      <w:proofErr w:type="spellStart"/>
      <w:r w:rsidRPr="00E677F2">
        <w:rPr>
          <w:sz w:val="28"/>
          <w:szCs w:val="28"/>
        </w:rPr>
        <w:t>жоғары</w:t>
      </w:r>
      <w:proofErr w:type="spellEnd"/>
      <w:r w:rsidRPr="00E677F2">
        <w:rPr>
          <w:sz w:val="28"/>
          <w:szCs w:val="28"/>
        </w:rPr>
        <w:t xml:space="preserve"> </w:t>
      </w:r>
      <w:proofErr w:type="spellStart"/>
      <w:r w:rsidRPr="00E677F2">
        <w:rPr>
          <w:sz w:val="28"/>
          <w:szCs w:val="28"/>
        </w:rPr>
        <w:t>деңгейі</w:t>
      </w:r>
      <w:proofErr w:type="spellEnd"/>
      <w:r w:rsidRPr="00E677F2">
        <w:rPr>
          <w:sz w:val="28"/>
          <w:szCs w:val="28"/>
        </w:rPr>
        <w:t xml:space="preserve"> </w:t>
      </w:r>
      <w:proofErr w:type="spellStart"/>
      <w:r w:rsidRPr="00E677F2">
        <w:rPr>
          <w:sz w:val="28"/>
          <w:szCs w:val="28"/>
        </w:rPr>
        <w:t>адам</w:t>
      </w:r>
      <w:proofErr w:type="spellEnd"/>
      <w:r w:rsidRPr="00E677F2">
        <w:rPr>
          <w:sz w:val="28"/>
          <w:szCs w:val="28"/>
        </w:rPr>
        <w:t xml:space="preserve"> мен </w:t>
      </w:r>
      <w:proofErr w:type="spellStart"/>
      <w:r w:rsidRPr="00E677F2">
        <w:rPr>
          <w:sz w:val="28"/>
          <w:szCs w:val="28"/>
        </w:rPr>
        <w:t>өсімдіктердің</w:t>
      </w:r>
      <w:proofErr w:type="spellEnd"/>
      <w:r w:rsidRPr="00E677F2">
        <w:rPr>
          <w:sz w:val="28"/>
          <w:szCs w:val="28"/>
        </w:rPr>
        <w:t xml:space="preserve"> </w:t>
      </w:r>
      <w:proofErr w:type="spellStart"/>
      <w:r w:rsidRPr="00E677F2">
        <w:rPr>
          <w:sz w:val="28"/>
          <w:szCs w:val="28"/>
        </w:rPr>
        <w:t>денсаулығына</w:t>
      </w:r>
      <w:proofErr w:type="spellEnd"/>
      <w:r w:rsidRPr="00E677F2">
        <w:rPr>
          <w:sz w:val="28"/>
          <w:szCs w:val="28"/>
        </w:rPr>
        <w:t xml:space="preserve"> </w:t>
      </w:r>
      <w:proofErr w:type="spellStart"/>
      <w:r w:rsidRPr="00E677F2">
        <w:rPr>
          <w:sz w:val="28"/>
          <w:szCs w:val="28"/>
        </w:rPr>
        <w:t>зиян</w:t>
      </w:r>
      <w:proofErr w:type="spellEnd"/>
      <w:r w:rsidRPr="00E677F2">
        <w:rPr>
          <w:sz w:val="28"/>
          <w:szCs w:val="28"/>
        </w:rPr>
        <w:t xml:space="preserve"> </w:t>
      </w:r>
      <w:proofErr w:type="spellStart"/>
      <w:r w:rsidRPr="00E677F2">
        <w:rPr>
          <w:sz w:val="28"/>
          <w:szCs w:val="28"/>
        </w:rPr>
        <w:t>тигізіп</w:t>
      </w:r>
      <w:proofErr w:type="spellEnd"/>
      <w:r w:rsidRPr="00E677F2">
        <w:rPr>
          <w:sz w:val="28"/>
          <w:szCs w:val="28"/>
        </w:rPr>
        <w:t xml:space="preserve">, </w:t>
      </w:r>
      <w:proofErr w:type="spellStart"/>
      <w:r w:rsidRPr="00E677F2">
        <w:rPr>
          <w:sz w:val="28"/>
          <w:szCs w:val="28"/>
        </w:rPr>
        <w:t>түтіннің</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болуына</w:t>
      </w:r>
      <w:proofErr w:type="spellEnd"/>
      <w:r w:rsidRPr="00E677F2">
        <w:rPr>
          <w:sz w:val="28"/>
          <w:szCs w:val="28"/>
        </w:rPr>
        <w:t xml:space="preserve"> </w:t>
      </w:r>
      <w:proofErr w:type="spellStart"/>
      <w:r w:rsidRPr="00E677F2">
        <w:rPr>
          <w:sz w:val="28"/>
          <w:szCs w:val="28"/>
        </w:rPr>
        <w:t>ықпал</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 xml:space="preserve">. </w:t>
      </w:r>
      <w:proofErr w:type="spellStart"/>
      <w:r w:rsidRPr="00E677F2">
        <w:rPr>
          <w:sz w:val="28"/>
          <w:szCs w:val="28"/>
        </w:rPr>
        <w:t>Сондықтан</w:t>
      </w:r>
      <w:proofErr w:type="spellEnd"/>
      <w:r w:rsidRPr="00E677F2">
        <w:rPr>
          <w:sz w:val="28"/>
          <w:szCs w:val="28"/>
        </w:rPr>
        <w:t xml:space="preserve"> </w:t>
      </w:r>
      <w:proofErr w:type="spellStart"/>
      <w:r w:rsidRPr="00E677F2">
        <w:rPr>
          <w:sz w:val="28"/>
          <w:szCs w:val="28"/>
        </w:rPr>
        <w:t>атмосферадағы</w:t>
      </w:r>
      <w:proofErr w:type="spellEnd"/>
      <w:r w:rsidRPr="00E677F2">
        <w:rPr>
          <w:sz w:val="28"/>
          <w:szCs w:val="28"/>
        </w:rPr>
        <w:t xml:space="preserve"> озон </w:t>
      </w:r>
      <w:proofErr w:type="spellStart"/>
      <w:r w:rsidRPr="00E677F2">
        <w:rPr>
          <w:sz w:val="28"/>
          <w:szCs w:val="28"/>
        </w:rPr>
        <w:t>деңгейін</w:t>
      </w:r>
      <w:proofErr w:type="spellEnd"/>
      <w:r w:rsidRPr="00E677F2">
        <w:rPr>
          <w:sz w:val="28"/>
          <w:szCs w:val="28"/>
        </w:rPr>
        <w:t xml:space="preserve"> </w:t>
      </w:r>
      <w:proofErr w:type="spellStart"/>
      <w:r w:rsidRPr="00E677F2">
        <w:rPr>
          <w:sz w:val="28"/>
          <w:szCs w:val="28"/>
        </w:rPr>
        <w:t>бақылау</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орта мен </w:t>
      </w:r>
      <w:proofErr w:type="spellStart"/>
      <w:r w:rsidRPr="00E677F2">
        <w:rPr>
          <w:sz w:val="28"/>
          <w:szCs w:val="28"/>
        </w:rPr>
        <w:t>адам</w:t>
      </w:r>
      <w:proofErr w:type="spellEnd"/>
      <w:r w:rsidRPr="00E677F2">
        <w:rPr>
          <w:sz w:val="28"/>
          <w:szCs w:val="28"/>
        </w:rPr>
        <w:t xml:space="preserve"> </w:t>
      </w:r>
      <w:proofErr w:type="spellStart"/>
      <w:r w:rsidRPr="00E677F2">
        <w:rPr>
          <w:sz w:val="28"/>
          <w:szCs w:val="28"/>
        </w:rPr>
        <w:t>денсаулығын</w:t>
      </w:r>
      <w:proofErr w:type="spellEnd"/>
      <w:r w:rsidRPr="00E677F2">
        <w:rPr>
          <w:sz w:val="28"/>
          <w:szCs w:val="28"/>
        </w:rPr>
        <w:t xml:space="preserve"> </w:t>
      </w:r>
      <w:proofErr w:type="spellStart"/>
      <w:r w:rsidRPr="00E677F2">
        <w:rPr>
          <w:sz w:val="28"/>
          <w:szCs w:val="28"/>
        </w:rPr>
        <w:t>қорғаудың</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аспектісі</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табылады</w:t>
      </w:r>
      <w:proofErr w:type="spellEnd"/>
      <w:r w:rsidRPr="00E677F2">
        <w:rPr>
          <w:sz w:val="28"/>
          <w:szCs w:val="28"/>
        </w:rPr>
        <w:t>.</w:t>
      </w:r>
    </w:p>
    <w:p w14:paraId="753627CD" w14:textId="77777777" w:rsidR="005355D0" w:rsidRPr="00E677F2" w:rsidRDefault="005355D0" w:rsidP="005355D0">
      <w:pPr>
        <w:tabs>
          <w:tab w:val="left" w:pos="10021"/>
        </w:tabs>
        <w:ind w:firstLine="709"/>
        <w:jc w:val="both"/>
        <w:rPr>
          <w:sz w:val="28"/>
          <w:szCs w:val="28"/>
        </w:rPr>
      </w:pPr>
      <w:proofErr w:type="spellStart"/>
      <w:r w:rsidRPr="00E677F2">
        <w:rPr>
          <w:sz w:val="28"/>
          <w:szCs w:val="28"/>
        </w:rPr>
        <w:t>Осылайша</w:t>
      </w:r>
      <w:proofErr w:type="spellEnd"/>
      <w:r w:rsidRPr="00E677F2">
        <w:rPr>
          <w:sz w:val="28"/>
          <w:szCs w:val="28"/>
        </w:rPr>
        <w:t xml:space="preserve">, </w:t>
      </w:r>
      <w:proofErr w:type="spellStart"/>
      <w:r w:rsidRPr="00E677F2">
        <w:rPr>
          <w:sz w:val="28"/>
          <w:szCs w:val="28"/>
        </w:rPr>
        <w:t>атмосферада</w:t>
      </w:r>
      <w:proofErr w:type="spellEnd"/>
      <w:r w:rsidRPr="00E677F2">
        <w:rPr>
          <w:sz w:val="28"/>
          <w:szCs w:val="28"/>
        </w:rPr>
        <w:t xml:space="preserve"> </w:t>
      </w:r>
      <w:proofErr w:type="spellStart"/>
      <w:r w:rsidRPr="00E677F2">
        <w:rPr>
          <w:sz w:val="28"/>
          <w:szCs w:val="28"/>
        </w:rPr>
        <w:t>озонның</w:t>
      </w:r>
      <w:proofErr w:type="spellEnd"/>
      <w:r w:rsidRPr="00E677F2">
        <w:rPr>
          <w:sz w:val="28"/>
          <w:szCs w:val="28"/>
        </w:rPr>
        <w:t xml:space="preserve"> </w:t>
      </w:r>
      <w:proofErr w:type="spellStart"/>
      <w:r w:rsidRPr="00E677F2">
        <w:rPr>
          <w:sz w:val="28"/>
          <w:szCs w:val="28"/>
        </w:rPr>
        <w:t>болуы</w:t>
      </w:r>
      <w:proofErr w:type="spellEnd"/>
      <w:r w:rsidRPr="00E677F2">
        <w:rPr>
          <w:sz w:val="28"/>
          <w:szCs w:val="28"/>
        </w:rPr>
        <w:t xml:space="preserve"> </w:t>
      </w:r>
      <w:proofErr w:type="spellStart"/>
      <w:r w:rsidRPr="00E677F2">
        <w:rPr>
          <w:sz w:val="28"/>
          <w:szCs w:val="28"/>
        </w:rPr>
        <w:t>фотохимиялық</w:t>
      </w:r>
      <w:proofErr w:type="spellEnd"/>
      <w:r w:rsidRPr="00E677F2">
        <w:rPr>
          <w:sz w:val="28"/>
          <w:szCs w:val="28"/>
        </w:rPr>
        <w:t xml:space="preserve"> </w:t>
      </w:r>
      <w:proofErr w:type="spellStart"/>
      <w:r w:rsidRPr="00E677F2">
        <w:rPr>
          <w:sz w:val="28"/>
          <w:szCs w:val="28"/>
        </w:rPr>
        <w:t>реакциялар</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жаңбырдың</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болуында</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рөл</w:t>
      </w:r>
      <w:proofErr w:type="spellEnd"/>
      <w:r w:rsidRPr="00E677F2">
        <w:rPr>
          <w:sz w:val="28"/>
          <w:szCs w:val="28"/>
        </w:rPr>
        <w:t xml:space="preserve"> </w:t>
      </w:r>
      <w:proofErr w:type="spellStart"/>
      <w:r w:rsidRPr="00E677F2">
        <w:rPr>
          <w:sz w:val="28"/>
          <w:szCs w:val="28"/>
        </w:rPr>
        <w:t>атқарады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ауаның</w:t>
      </w:r>
      <w:proofErr w:type="spellEnd"/>
      <w:r w:rsidRPr="00E677F2">
        <w:rPr>
          <w:sz w:val="28"/>
          <w:szCs w:val="28"/>
        </w:rPr>
        <w:t xml:space="preserve"> </w:t>
      </w:r>
      <w:proofErr w:type="spellStart"/>
      <w:r w:rsidRPr="00E677F2">
        <w:rPr>
          <w:sz w:val="28"/>
          <w:szCs w:val="28"/>
        </w:rPr>
        <w:t>сапасына</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 xml:space="preserve">, </w:t>
      </w:r>
      <w:proofErr w:type="spellStart"/>
      <w:r w:rsidRPr="00E677F2">
        <w:rPr>
          <w:sz w:val="28"/>
          <w:szCs w:val="28"/>
        </w:rPr>
        <w:t>өйткені</w:t>
      </w:r>
      <w:proofErr w:type="spellEnd"/>
      <w:r w:rsidRPr="00E677F2">
        <w:rPr>
          <w:sz w:val="28"/>
          <w:szCs w:val="28"/>
        </w:rPr>
        <w:t xml:space="preserve"> </w:t>
      </w:r>
      <w:proofErr w:type="spellStart"/>
      <w:r w:rsidRPr="00E677F2">
        <w:rPr>
          <w:sz w:val="28"/>
          <w:szCs w:val="28"/>
        </w:rPr>
        <w:t>ол</w:t>
      </w:r>
      <w:proofErr w:type="spellEnd"/>
      <w:r w:rsidRPr="00E677F2">
        <w:rPr>
          <w:sz w:val="28"/>
          <w:szCs w:val="28"/>
        </w:rPr>
        <w:t xml:space="preserve"> </w:t>
      </w:r>
      <w:proofErr w:type="spellStart"/>
      <w:r w:rsidRPr="00E677F2">
        <w:rPr>
          <w:sz w:val="28"/>
          <w:szCs w:val="28"/>
        </w:rPr>
        <w:t>түтіннің</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болуымен</w:t>
      </w:r>
      <w:proofErr w:type="spellEnd"/>
      <w:r w:rsidRPr="00E677F2">
        <w:rPr>
          <w:sz w:val="28"/>
          <w:szCs w:val="28"/>
        </w:rPr>
        <w:t xml:space="preserve"> </w:t>
      </w:r>
      <w:proofErr w:type="spellStart"/>
      <w:r w:rsidRPr="00E677F2">
        <w:rPr>
          <w:sz w:val="28"/>
          <w:szCs w:val="28"/>
        </w:rPr>
        <w:t>байланысты</w:t>
      </w:r>
      <w:proofErr w:type="spellEnd"/>
      <w:r w:rsidRPr="00E677F2">
        <w:rPr>
          <w:sz w:val="28"/>
          <w:szCs w:val="28"/>
        </w:rPr>
        <w:t xml:space="preserve"> </w:t>
      </w:r>
      <w:proofErr w:type="spellStart"/>
      <w:r w:rsidRPr="00E677F2">
        <w:rPr>
          <w:sz w:val="28"/>
          <w:szCs w:val="28"/>
        </w:rPr>
        <w:t>болуы</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ортаға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денсаулыққа</w:t>
      </w:r>
      <w:proofErr w:type="spellEnd"/>
      <w:r w:rsidRPr="00E677F2">
        <w:rPr>
          <w:sz w:val="28"/>
          <w:szCs w:val="28"/>
        </w:rPr>
        <w:t xml:space="preserve"> </w:t>
      </w:r>
      <w:proofErr w:type="spellStart"/>
      <w:r w:rsidRPr="00E677F2">
        <w:rPr>
          <w:sz w:val="28"/>
          <w:szCs w:val="28"/>
        </w:rPr>
        <w:t>теріс</w:t>
      </w:r>
      <w:proofErr w:type="spellEnd"/>
      <w:r w:rsidRPr="00E677F2">
        <w:rPr>
          <w:sz w:val="28"/>
          <w:szCs w:val="28"/>
        </w:rPr>
        <w:t xml:space="preserve"> </w:t>
      </w:r>
      <w:proofErr w:type="spellStart"/>
      <w:r w:rsidRPr="00E677F2">
        <w:rPr>
          <w:sz w:val="28"/>
          <w:szCs w:val="28"/>
        </w:rPr>
        <w:t>салдары</w:t>
      </w:r>
      <w:proofErr w:type="spellEnd"/>
      <w:r w:rsidRPr="00E677F2">
        <w:rPr>
          <w:sz w:val="28"/>
          <w:szCs w:val="28"/>
        </w:rPr>
        <w:t xml:space="preserve"> </w:t>
      </w:r>
      <w:proofErr w:type="spellStart"/>
      <w:r w:rsidRPr="00E677F2">
        <w:rPr>
          <w:sz w:val="28"/>
          <w:szCs w:val="28"/>
        </w:rPr>
        <w:t>болуы</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w:t>
      </w:r>
    </w:p>
    <w:p w14:paraId="116C03D3" w14:textId="77777777" w:rsidR="005355D0" w:rsidRPr="00E677F2" w:rsidRDefault="005355D0" w:rsidP="005355D0">
      <w:pPr>
        <w:jc w:val="both"/>
        <w:rPr>
          <w:sz w:val="28"/>
          <w:szCs w:val="28"/>
          <w:lang w:val="kk-KZ"/>
        </w:rPr>
      </w:pPr>
      <w:r w:rsidRPr="00E677F2">
        <w:rPr>
          <w:sz w:val="28"/>
          <w:szCs w:val="28"/>
          <w:lang w:val="kk-KZ"/>
        </w:rPr>
        <w:tab/>
        <w:t xml:space="preserve">9. Өйткені мұздың тығыздығы суға қарағанда төмен. Түсініктеме: Судың </w:t>
      </w:r>
      <w:proofErr w:type="spellStart"/>
      <w:r w:rsidRPr="00E677F2">
        <w:rPr>
          <w:sz w:val="28"/>
          <w:szCs w:val="28"/>
          <w:lang w:val="kk-KZ"/>
        </w:rPr>
        <w:t>аномалдық</w:t>
      </w:r>
      <w:proofErr w:type="spellEnd"/>
      <w:r w:rsidRPr="00E677F2">
        <w:rPr>
          <w:sz w:val="28"/>
          <w:szCs w:val="28"/>
          <w:lang w:val="kk-KZ"/>
        </w:rPr>
        <w:t xml:space="preserve"> қасиеті бар: ол қатқан кезде оның молекулалары кеңейіп, сұйық күйге қарағанда тығыздығы аз құрылым түзеді.</w:t>
      </w:r>
    </w:p>
    <w:p w14:paraId="3748C991" w14:textId="77777777" w:rsidR="005355D0" w:rsidRPr="00E677F2" w:rsidRDefault="005355D0" w:rsidP="005355D0">
      <w:pPr>
        <w:jc w:val="both"/>
        <w:rPr>
          <w:sz w:val="28"/>
          <w:szCs w:val="28"/>
          <w:lang w:val="kk-KZ"/>
        </w:rPr>
      </w:pPr>
      <w:r w:rsidRPr="00E677F2">
        <w:rPr>
          <w:sz w:val="28"/>
          <w:szCs w:val="28"/>
          <w:lang w:val="kk-KZ"/>
        </w:rPr>
        <w:tab/>
        <w:t>10. Молекулярлық оттегінің металл бетіне жетуіне жол бермеу арқылы темірдің тотығуын баяулатуға болады. Мысалы, темірдің бетін қорғаныш бояумен немесе жабынмен жабу арқылы әрекеттесуші заттардың (бұл жағдайда оттегі) реакцияның белсенді жерлеріне жетуін қиындататын тосқауыл жасауға болады. Осылайша темірдің тотығу реакциясының жылдамдығын тежеуге болады.</w:t>
      </w:r>
    </w:p>
    <w:p w14:paraId="4E41F019" w14:textId="17B1AE66" w:rsidR="005355D0" w:rsidRPr="00E677F2" w:rsidRDefault="005355D0" w:rsidP="005355D0">
      <w:pPr>
        <w:jc w:val="both"/>
        <w:rPr>
          <w:bCs/>
          <w:sz w:val="28"/>
          <w:szCs w:val="28"/>
          <w:lang w:val="kk-KZ"/>
        </w:rPr>
      </w:pPr>
      <w:r w:rsidRPr="00E677F2">
        <w:rPr>
          <w:bCs/>
          <w:sz w:val="28"/>
          <w:szCs w:val="28"/>
          <w:lang w:val="kk-KZ"/>
        </w:rPr>
        <w:t>ІІ деңгей тапсырмаларының жауаптары:</w:t>
      </w:r>
    </w:p>
    <w:p w14:paraId="52A4C027" w14:textId="77777777" w:rsidR="005355D0" w:rsidRPr="00E677F2" w:rsidRDefault="005355D0" w:rsidP="005355D0">
      <w:pPr>
        <w:jc w:val="both"/>
        <w:rPr>
          <w:sz w:val="28"/>
          <w:szCs w:val="28"/>
          <w:lang w:val="kk-KZ"/>
        </w:rPr>
      </w:pPr>
      <w:r w:rsidRPr="00E677F2">
        <w:rPr>
          <w:sz w:val="28"/>
          <w:szCs w:val="28"/>
          <w:lang w:val="kk-KZ"/>
        </w:rPr>
        <w:tab/>
      </w:r>
      <w:r w:rsidRPr="00E677F2">
        <w:rPr>
          <w:sz w:val="28"/>
          <w:szCs w:val="28"/>
        </w:rPr>
        <w:t>1</w:t>
      </w:r>
      <w:r w:rsidRPr="00E677F2">
        <w:rPr>
          <w:sz w:val="28"/>
          <w:szCs w:val="28"/>
          <w:lang w:val="kk-KZ"/>
        </w:rPr>
        <w:t>. М</w:t>
      </w:r>
      <w:r w:rsidRPr="00E677F2">
        <w:rPr>
          <w:sz w:val="28"/>
          <w:szCs w:val="28"/>
        </w:rPr>
        <w:t>(</w:t>
      </w:r>
      <w:proofErr w:type="spellStart"/>
      <w:r w:rsidRPr="00E677F2">
        <w:rPr>
          <w:sz w:val="28"/>
          <w:szCs w:val="28"/>
          <w:lang w:val="kk-KZ"/>
        </w:rPr>
        <w:t>регидрон</w:t>
      </w:r>
      <w:proofErr w:type="spellEnd"/>
      <w:r w:rsidRPr="00E677F2">
        <w:rPr>
          <w:sz w:val="28"/>
          <w:szCs w:val="28"/>
        </w:rPr>
        <w:t>)</w:t>
      </w:r>
      <w:r w:rsidRPr="00E677F2">
        <w:rPr>
          <w:sz w:val="28"/>
          <w:szCs w:val="28"/>
          <w:lang w:val="kk-KZ"/>
        </w:rPr>
        <w:t xml:space="preserve"> = 3,5 г + 2,5 г + 2,9 г + 10 г = 18,9 г </w:t>
      </w:r>
    </w:p>
    <w:p w14:paraId="156C868A" w14:textId="77777777" w:rsidR="005355D0" w:rsidRPr="00E677F2" w:rsidRDefault="005355D0" w:rsidP="005355D0">
      <w:pPr>
        <w:jc w:val="both"/>
        <w:rPr>
          <w:sz w:val="28"/>
          <w:szCs w:val="28"/>
          <w:lang w:val="kk-KZ"/>
        </w:rPr>
      </w:pPr>
      <w:r w:rsidRPr="00E677F2">
        <w:rPr>
          <w:sz w:val="28"/>
          <w:szCs w:val="28"/>
          <w:lang w:val="kk-KZ"/>
        </w:rPr>
        <w:t xml:space="preserve">Қоспадағы әрбір компоненттің массалық үлесін анықтаңыз: </w:t>
      </w:r>
    </w:p>
    <w:p w14:paraId="7F7224F6" w14:textId="77777777" w:rsidR="005355D0" w:rsidRPr="00E677F2" w:rsidRDefault="005355D0" w:rsidP="005355D0">
      <w:pPr>
        <w:jc w:val="both"/>
        <w:rPr>
          <w:sz w:val="28"/>
          <w:szCs w:val="28"/>
          <w:lang w:val="kk-KZ"/>
        </w:rPr>
      </w:pPr>
      <w:r w:rsidRPr="00E677F2">
        <w:rPr>
          <w:sz w:val="28"/>
          <w:szCs w:val="28"/>
          <w:lang w:val="kk-KZ"/>
        </w:rPr>
        <w:t xml:space="preserve">натрий хлориді = 3,5/18,9 = 0,1852 (немесе 18,52%) </w:t>
      </w:r>
    </w:p>
    <w:p w14:paraId="5900E07C" w14:textId="77777777" w:rsidR="005355D0" w:rsidRPr="00E677F2" w:rsidRDefault="005355D0" w:rsidP="005355D0">
      <w:pPr>
        <w:jc w:val="both"/>
        <w:rPr>
          <w:sz w:val="28"/>
          <w:szCs w:val="28"/>
          <w:lang w:val="kk-KZ"/>
        </w:rPr>
      </w:pPr>
      <w:r w:rsidRPr="00E677F2">
        <w:rPr>
          <w:sz w:val="28"/>
          <w:szCs w:val="28"/>
          <w:lang w:val="kk-KZ"/>
        </w:rPr>
        <w:t>калий хлориді = 2,5/18,</w:t>
      </w:r>
      <w:r w:rsidRPr="00E677F2">
        <w:rPr>
          <w:sz w:val="28"/>
          <w:szCs w:val="28"/>
        </w:rPr>
        <w:t>9</w:t>
      </w:r>
      <w:r w:rsidRPr="00E677F2">
        <w:rPr>
          <w:sz w:val="28"/>
          <w:szCs w:val="28"/>
          <w:lang w:val="kk-KZ"/>
        </w:rPr>
        <w:t xml:space="preserve"> = 0,1323. (немесе 13,23%) </w:t>
      </w:r>
    </w:p>
    <w:p w14:paraId="11B0DD46" w14:textId="77777777" w:rsidR="005355D0" w:rsidRPr="00E677F2" w:rsidRDefault="005355D0" w:rsidP="005355D0">
      <w:pPr>
        <w:jc w:val="both"/>
        <w:rPr>
          <w:sz w:val="28"/>
          <w:szCs w:val="28"/>
          <w:lang w:val="kk-KZ"/>
        </w:rPr>
      </w:pPr>
      <w:r w:rsidRPr="00E677F2">
        <w:rPr>
          <w:sz w:val="28"/>
          <w:szCs w:val="28"/>
          <w:lang w:val="kk-KZ"/>
        </w:rPr>
        <w:t xml:space="preserve">натрий цитраты = 2,9/18,9 = 0,1534 (немесе 15,34%) </w:t>
      </w:r>
    </w:p>
    <w:p w14:paraId="4925934E" w14:textId="77777777" w:rsidR="005355D0" w:rsidRPr="00E677F2" w:rsidRDefault="005355D0" w:rsidP="005355D0">
      <w:pPr>
        <w:jc w:val="both"/>
        <w:rPr>
          <w:sz w:val="28"/>
          <w:szCs w:val="28"/>
          <w:lang w:val="kk-KZ"/>
        </w:rPr>
      </w:pPr>
      <w:r w:rsidRPr="00E677F2">
        <w:rPr>
          <w:sz w:val="28"/>
          <w:szCs w:val="28"/>
          <w:lang w:val="kk-KZ"/>
        </w:rPr>
        <w:t>глюкоза = 10/18,9 =0,5291 (немесе 52,91%)</w:t>
      </w:r>
    </w:p>
    <w:p w14:paraId="7297C4F6" w14:textId="77777777" w:rsidR="005355D0" w:rsidRPr="00E677F2" w:rsidRDefault="005355D0" w:rsidP="005355D0">
      <w:pPr>
        <w:jc w:val="both"/>
        <w:rPr>
          <w:sz w:val="28"/>
          <w:szCs w:val="28"/>
          <w:lang w:val="kk-KZ"/>
        </w:rPr>
      </w:pPr>
      <w:r w:rsidRPr="00E677F2">
        <w:rPr>
          <w:sz w:val="28"/>
          <w:szCs w:val="28"/>
          <w:lang w:val="kk-KZ"/>
        </w:rPr>
        <w:tab/>
        <w:t>2. Теория бойынша түзілуге тиісті металдың массасын есептейміз:</w:t>
      </w:r>
    </w:p>
    <w:p w14:paraId="436C11DF" w14:textId="77777777" w:rsidR="005355D0" w:rsidRPr="00E677F2" w:rsidRDefault="005355D0" w:rsidP="003950F3">
      <w:pPr>
        <w:jc w:val="center"/>
        <w:rPr>
          <w:sz w:val="28"/>
          <w:szCs w:val="28"/>
          <w:lang w:val="kk-KZ"/>
        </w:rPr>
      </w:pPr>
      <w:r w:rsidRPr="00E677F2">
        <w:rPr>
          <w:noProof/>
          <w:sz w:val="28"/>
          <w:szCs w:val="28"/>
        </w:rPr>
        <w:drawing>
          <wp:inline distT="0" distB="0" distL="0" distR="0" wp14:anchorId="71713895" wp14:editId="0D8288E0">
            <wp:extent cx="5806440" cy="2337473"/>
            <wp:effectExtent l="0" t="0" r="381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71">
                      <a:extLst>
                        <a:ext uri="{28A0092B-C50C-407E-A947-70E740481C1C}">
                          <a14:useLocalDpi xmlns:a14="http://schemas.microsoft.com/office/drawing/2010/main" val="0"/>
                        </a:ext>
                      </a:extLst>
                    </a:blip>
                    <a:srcRect t="15027"/>
                    <a:stretch/>
                  </pic:blipFill>
                  <pic:spPr bwMode="auto">
                    <a:xfrm>
                      <a:off x="0" y="0"/>
                      <a:ext cx="5840052" cy="2351004"/>
                    </a:xfrm>
                    <a:prstGeom prst="rect">
                      <a:avLst/>
                    </a:prstGeom>
                    <a:ln>
                      <a:noFill/>
                    </a:ln>
                    <a:extLst>
                      <a:ext uri="{53640926-AAD7-44D8-BBD7-CCE9431645EC}">
                        <a14:shadowObscured xmlns:a14="http://schemas.microsoft.com/office/drawing/2010/main"/>
                      </a:ext>
                    </a:extLst>
                  </pic:spPr>
                </pic:pic>
              </a:graphicData>
            </a:graphic>
          </wp:inline>
        </w:drawing>
      </w:r>
    </w:p>
    <w:p w14:paraId="3DB1A9F1" w14:textId="77777777" w:rsidR="005355D0" w:rsidRPr="00E677F2" w:rsidRDefault="005355D0" w:rsidP="005355D0">
      <w:pPr>
        <w:jc w:val="both"/>
        <w:rPr>
          <w:sz w:val="28"/>
          <w:szCs w:val="28"/>
          <w:lang w:val="kk-KZ"/>
        </w:rPr>
      </w:pPr>
    </w:p>
    <w:p w14:paraId="63D14E27" w14:textId="77777777" w:rsidR="005355D0" w:rsidRPr="00E677F2" w:rsidRDefault="005355D0" w:rsidP="005355D0">
      <w:pPr>
        <w:pStyle w:val="aa"/>
        <w:spacing w:before="0" w:beforeAutospacing="0" w:after="0" w:afterAutospacing="0"/>
        <w:jc w:val="both"/>
        <w:rPr>
          <w:sz w:val="28"/>
          <w:szCs w:val="28"/>
          <w:lang w:val="kk-KZ"/>
        </w:rPr>
      </w:pPr>
      <w:r w:rsidRPr="00E677F2">
        <w:rPr>
          <w:sz w:val="28"/>
          <w:szCs w:val="28"/>
          <w:lang w:val="kk-KZ"/>
        </w:rPr>
        <w:tab/>
        <w:t xml:space="preserve">3. </w:t>
      </w:r>
      <w:proofErr w:type="spellStart"/>
      <w:r w:rsidRPr="00E677F2">
        <w:rPr>
          <w:sz w:val="28"/>
          <w:szCs w:val="28"/>
          <w:lang w:val="kk-KZ"/>
        </w:rPr>
        <w:t>Шәйнектегі</w:t>
      </w:r>
      <w:proofErr w:type="spellEnd"/>
      <w:r w:rsidRPr="00E677F2">
        <w:rPr>
          <w:sz w:val="28"/>
          <w:szCs w:val="28"/>
          <w:lang w:val="kk-KZ"/>
        </w:rPr>
        <w:t xml:space="preserve"> карбонаттық қақты кетіру үшін </w:t>
      </w:r>
      <w:proofErr w:type="spellStart"/>
      <w:r w:rsidRPr="00E677F2">
        <w:rPr>
          <w:sz w:val="28"/>
          <w:szCs w:val="28"/>
          <w:lang w:val="kk-KZ"/>
        </w:rPr>
        <w:t>шәйнекке</w:t>
      </w:r>
      <w:proofErr w:type="spellEnd"/>
      <w:r w:rsidRPr="00E677F2">
        <w:rPr>
          <w:sz w:val="28"/>
          <w:szCs w:val="28"/>
          <w:lang w:val="kk-KZ"/>
        </w:rPr>
        <w:t xml:space="preserve"> суды толтырып </w:t>
      </w:r>
      <w:proofErr w:type="spellStart"/>
      <w:r w:rsidRPr="00E677F2">
        <w:rPr>
          <w:sz w:val="28"/>
          <w:szCs w:val="28"/>
          <w:lang w:val="kk-KZ"/>
        </w:rPr>
        <w:t>құйып</w:t>
      </w:r>
      <w:proofErr w:type="spellEnd"/>
      <w:r w:rsidRPr="00E677F2">
        <w:rPr>
          <w:sz w:val="28"/>
          <w:szCs w:val="28"/>
          <w:lang w:val="kk-KZ"/>
        </w:rPr>
        <w:t xml:space="preserve">, оған сірке қышқылының </w:t>
      </w:r>
      <w:proofErr w:type="spellStart"/>
      <w:r w:rsidRPr="00E677F2">
        <w:rPr>
          <w:sz w:val="28"/>
          <w:szCs w:val="28"/>
          <w:lang w:val="kk-KZ"/>
        </w:rPr>
        <w:t>сұйытылған</w:t>
      </w:r>
      <w:proofErr w:type="spellEnd"/>
      <w:r w:rsidRPr="00E677F2">
        <w:rPr>
          <w:sz w:val="28"/>
          <w:szCs w:val="28"/>
          <w:lang w:val="kk-KZ"/>
        </w:rPr>
        <w:t xml:space="preserve"> ерітіндісін 2-3 ас қасық қосып, </w:t>
      </w:r>
      <w:proofErr w:type="spellStart"/>
      <w:r w:rsidRPr="00E677F2">
        <w:rPr>
          <w:sz w:val="28"/>
          <w:szCs w:val="28"/>
          <w:lang w:val="kk-KZ"/>
        </w:rPr>
        <w:t>қайнату</w:t>
      </w:r>
      <w:proofErr w:type="spellEnd"/>
      <w:r w:rsidRPr="00E677F2">
        <w:rPr>
          <w:sz w:val="28"/>
          <w:szCs w:val="28"/>
          <w:lang w:val="kk-KZ"/>
        </w:rPr>
        <w:t xml:space="preserve"> қажет: </w:t>
      </w:r>
    </w:p>
    <w:p w14:paraId="6FB01292" w14:textId="77777777" w:rsidR="005355D0" w:rsidRPr="00E677F2" w:rsidRDefault="005355D0" w:rsidP="005355D0">
      <w:pPr>
        <w:pStyle w:val="aa"/>
        <w:spacing w:before="0" w:beforeAutospacing="0" w:after="0" w:afterAutospacing="0"/>
        <w:jc w:val="center"/>
        <w:rPr>
          <w:sz w:val="28"/>
          <w:szCs w:val="28"/>
        </w:rPr>
      </w:pPr>
      <w:r w:rsidRPr="00E677F2">
        <w:rPr>
          <w:noProof/>
          <w:sz w:val="28"/>
          <w:szCs w:val="28"/>
        </w:rPr>
        <w:drawing>
          <wp:inline distT="0" distB="0" distL="0" distR="0" wp14:anchorId="24E37338" wp14:editId="44C7E5F0">
            <wp:extent cx="4171950" cy="4635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2">
                      <a:extLst>
                        <a:ext uri="{28A0092B-C50C-407E-A947-70E740481C1C}">
                          <a14:useLocalDpi xmlns:a14="http://schemas.microsoft.com/office/drawing/2010/main" val="0"/>
                        </a:ext>
                      </a:extLst>
                    </a:blip>
                    <a:stretch>
                      <a:fillRect/>
                    </a:stretch>
                  </pic:blipFill>
                  <pic:spPr>
                    <a:xfrm>
                      <a:off x="0" y="0"/>
                      <a:ext cx="4171950" cy="463550"/>
                    </a:xfrm>
                    <a:prstGeom prst="rect">
                      <a:avLst/>
                    </a:prstGeom>
                  </pic:spPr>
                </pic:pic>
              </a:graphicData>
            </a:graphic>
          </wp:inline>
        </w:drawing>
      </w:r>
    </w:p>
    <w:p w14:paraId="50C5542A" w14:textId="77777777" w:rsidR="005355D0" w:rsidRPr="00E677F2" w:rsidRDefault="005355D0" w:rsidP="005355D0">
      <w:pPr>
        <w:ind w:firstLine="397"/>
        <w:jc w:val="both"/>
        <w:rPr>
          <w:spacing w:val="-2"/>
          <w:w w:val="106"/>
          <w:sz w:val="28"/>
          <w:szCs w:val="28"/>
          <w:lang w:val="kk-KZ"/>
        </w:rPr>
      </w:pPr>
      <w:r w:rsidRPr="00E677F2">
        <w:rPr>
          <w:sz w:val="28"/>
          <w:szCs w:val="28"/>
          <w:lang w:val="kk-KZ"/>
        </w:rPr>
        <w:tab/>
        <w:t xml:space="preserve">4. </w:t>
      </w:r>
      <w:r w:rsidRPr="00E677F2">
        <w:rPr>
          <w:spacing w:val="-2"/>
          <w:w w:val="106"/>
          <w:sz w:val="28"/>
          <w:szCs w:val="28"/>
          <w:lang w:val="kk-KZ"/>
        </w:rPr>
        <w:t xml:space="preserve">Роберт </w:t>
      </w:r>
      <w:proofErr w:type="spellStart"/>
      <w:r w:rsidRPr="00E677F2">
        <w:rPr>
          <w:spacing w:val="-2"/>
          <w:w w:val="106"/>
          <w:sz w:val="28"/>
          <w:szCs w:val="28"/>
          <w:lang w:val="kk-KZ"/>
        </w:rPr>
        <w:t>Бойль</w:t>
      </w:r>
      <w:proofErr w:type="spellEnd"/>
      <w:r w:rsidRPr="00E677F2">
        <w:rPr>
          <w:spacing w:val="-2"/>
          <w:w w:val="106"/>
          <w:sz w:val="28"/>
          <w:szCs w:val="28"/>
          <w:lang w:val="kk-KZ"/>
        </w:rPr>
        <w:t xml:space="preserve"> (1627– 1691)</w:t>
      </w:r>
    </w:p>
    <w:p w14:paraId="0D90001A" w14:textId="77777777" w:rsidR="005355D0" w:rsidRPr="00E677F2" w:rsidRDefault="005355D0" w:rsidP="005355D0">
      <w:pPr>
        <w:jc w:val="both"/>
        <w:rPr>
          <w:sz w:val="28"/>
          <w:szCs w:val="28"/>
          <w:lang w:val="kk-KZ"/>
        </w:rPr>
      </w:pPr>
      <w:r w:rsidRPr="00E677F2">
        <w:rPr>
          <w:sz w:val="28"/>
          <w:szCs w:val="28"/>
          <w:lang w:val="kk-KZ"/>
        </w:rPr>
        <w:lastRenderedPageBreak/>
        <w:tab/>
        <w:t xml:space="preserve">5. «Ақ магнезия» - бұл </w:t>
      </w:r>
      <m:oMath>
        <m:sSub>
          <m:sSubPr>
            <m:ctrlPr>
              <w:rPr>
                <w:rFonts w:ascii="Cambria Math" w:hAnsi="Cambria Math"/>
                <w:i/>
                <w:sz w:val="28"/>
                <w:szCs w:val="28"/>
                <w:lang w:val="kk-KZ"/>
              </w:rPr>
            </m:ctrlPr>
          </m:sSubPr>
          <m:e>
            <m:r>
              <w:rPr>
                <w:rFonts w:ascii="Cambria Math" w:hAnsi="Cambria Math"/>
                <w:sz w:val="28"/>
                <w:szCs w:val="28"/>
                <w:lang w:val="kk-KZ"/>
              </w:rPr>
              <m:t>MgCO</m:t>
            </m:r>
          </m:e>
          <m:sub>
            <m:r>
              <w:rPr>
                <w:rFonts w:ascii="Cambria Math" w:hAnsi="Cambria Math"/>
                <w:sz w:val="28"/>
                <w:szCs w:val="28"/>
                <w:lang w:val="kk-KZ"/>
              </w:rPr>
              <m:t>3</m:t>
            </m:r>
          </m:sub>
        </m:sSub>
      </m:oMath>
      <w:r w:rsidRPr="00E677F2">
        <w:rPr>
          <w:i/>
          <w:sz w:val="28"/>
          <w:szCs w:val="28"/>
          <w:lang w:val="kk-KZ"/>
        </w:rPr>
        <w:t xml:space="preserve"> </w:t>
      </w:r>
      <w:r w:rsidRPr="00E677F2">
        <w:rPr>
          <w:sz w:val="28"/>
          <w:szCs w:val="28"/>
          <w:lang w:val="kk-KZ"/>
        </w:rPr>
        <w:t xml:space="preserve">магний карбонаты және магний оксиді </w:t>
      </w:r>
      <w:proofErr w:type="spellStart"/>
      <w:r w:rsidRPr="00E677F2">
        <w:rPr>
          <w:sz w:val="28"/>
          <w:szCs w:val="28"/>
          <w:lang w:val="kk-KZ"/>
        </w:rPr>
        <w:t>MgO</w:t>
      </w:r>
      <w:proofErr w:type="spellEnd"/>
      <w:r w:rsidRPr="00E677F2">
        <w:rPr>
          <w:sz w:val="28"/>
          <w:szCs w:val="28"/>
          <w:lang w:val="kk-KZ"/>
        </w:rPr>
        <w:t xml:space="preserve">, ол </w:t>
      </w:r>
      <m:oMath>
        <m:sSub>
          <m:sSubPr>
            <m:ctrlPr>
              <w:rPr>
                <w:rFonts w:ascii="Cambria Math" w:hAnsi="Cambria Math"/>
                <w:i/>
                <w:sz w:val="28"/>
                <w:szCs w:val="28"/>
                <w:lang w:val="kk-KZ"/>
              </w:rPr>
            </m:ctrlPr>
          </m:sSubPr>
          <m:e>
            <m:r>
              <w:rPr>
                <w:rFonts w:ascii="Cambria Math" w:hAnsi="Cambria Math"/>
                <w:sz w:val="28"/>
                <w:szCs w:val="28"/>
                <w:lang w:val="kk-KZ"/>
              </w:rPr>
              <m:t>MgCO</m:t>
            </m:r>
          </m:e>
          <m:sub>
            <m:r>
              <w:rPr>
                <w:rFonts w:ascii="Cambria Math" w:hAnsi="Cambria Math"/>
                <w:sz w:val="28"/>
                <w:szCs w:val="28"/>
                <w:lang w:val="kk-KZ"/>
              </w:rPr>
              <m:t>3</m:t>
            </m:r>
          </m:sub>
        </m:sSub>
      </m:oMath>
      <w:r w:rsidRPr="00E677F2">
        <w:rPr>
          <w:i/>
          <w:sz w:val="28"/>
          <w:szCs w:val="28"/>
          <w:lang w:val="kk-KZ"/>
        </w:rPr>
        <w:t xml:space="preserve"> </w:t>
      </w:r>
      <w:r w:rsidRPr="00E677F2">
        <w:rPr>
          <w:sz w:val="28"/>
          <w:szCs w:val="28"/>
          <w:lang w:val="kk-KZ"/>
        </w:rPr>
        <w:t xml:space="preserve"> күйдіру арқылы алынады («күйген магнезия»). «Қара магнезия» – марганец диоксиді  </w:t>
      </w:r>
      <m:oMath>
        <m:sSub>
          <m:sSubPr>
            <m:ctrlPr>
              <w:rPr>
                <w:rFonts w:ascii="Cambria Math" w:hAnsi="Cambria Math"/>
                <w:i/>
                <w:sz w:val="28"/>
                <w:szCs w:val="28"/>
                <w:lang w:val="en-US"/>
              </w:rPr>
            </m:ctrlPr>
          </m:sSubPr>
          <m:e>
            <m:r>
              <w:rPr>
                <w:rFonts w:ascii="Cambria Math" w:hAnsi="Cambria Math"/>
                <w:sz w:val="28"/>
                <w:szCs w:val="28"/>
                <w:lang w:val="kk-KZ"/>
              </w:rPr>
              <m:t>MnO</m:t>
            </m:r>
          </m:e>
          <m:sub>
            <m:r>
              <w:rPr>
                <w:rFonts w:ascii="Cambria Math" w:hAnsi="Cambria Math"/>
                <w:sz w:val="28"/>
                <w:szCs w:val="28"/>
                <w:lang w:val="kk-KZ"/>
              </w:rPr>
              <m:t>2</m:t>
            </m:r>
          </m:sub>
        </m:sSub>
      </m:oMath>
    </w:p>
    <w:p w14:paraId="603000DE" w14:textId="37722155" w:rsidR="005355D0" w:rsidRPr="00E677F2" w:rsidRDefault="005355D0" w:rsidP="005355D0">
      <w:pPr>
        <w:jc w:val="both"/>
        <w:rPr>
          <w:sz w:val="28"/>
          <w:szCs w:val="28"/>
          <w:lang w:val="kk-KZ"/>
        </w:rPr>
      </w:pPr>
      <w:r w:rsidRPr="00E677F2">
        <w:rPr>
          <w:sz w:val="28"/>
          <w:szCs w:val="28"/>
          <w:lang w:val="kk-KZ"/>
        </w:rPr>
        <w:tab/>
        <w:t xml:space="preserve">6. Эльфтердің патшайымы </w:t>
      </w:r>
      <w:proofErr w:type="spellStart"/>
      <w:r w:rsidRPr="00E677F2">
        <w:rPr>
          <w:sz w:val="28"/>
          <w:szCs w:val="28"/>
          <w:lang w:val="kk-KZ"/>
        </w:rPr>
        <w:t>Титания</w:t>
      </w:r>
      <w:proofErr w:type="spellEnd"/>
      <w:r w:rsidRPr="00E677F2">
        <w:rPr>
          <w:sz w:val="28"/>
          <w:szCs w:val="28"/>
          <w:lang w:val="kk-KZ"/>
        </w:rPr>
        <w:t xml:space="preserve"> деп аталды, демек, элементтің атауы - титан. Титан </w:t>
      </w:r>
      <w:proofErr w:type="spellStart"/>
      <w:r w:rsidRPr="00E677F2">
        <w:rPr>
          <w:sz w:val="28"/>
          <w:szCs w:val="28"/>
          <w:lang w:val="kk-KZ"/>
        </w:rPr>
        <w:t>фторсутек</w:t>
      </w:r>
      <w:proofErr w:type="spellEnd"/>
      <w:r w:rsidRPr="00E677F2">
        <w:rPr>
          <w:sz w:val="28"/>
          <w:szCs w:val="28"/>
          <w:lang w:val="kk-KZ"/>
        </w:rPr>
        <w:t xml:space="preserve"> қышқылымен әрекеттесе отырып, сутегі </w:t>
      </w:r>
      <w:proofErr w:type="spellStart"/>
      <w:r w:rsidRPr="00E677F2">
        <w:rPr>
          <w:sz w:val="28"/>
          <w:szCs w:val="28"/>
          <w:lang w:val="kk-KZ"/>
        </w:rPr>
        <w:t>гексафторотитанат</w:t>
      </w:r>
      <w:proofErr w:type="spellEnd"/>
      <w:r w:rsidR="006F7B80" w:rsidRPr="00E677F2">
        <w:rPr>
          <w:sz w:val="28"/>
          <w:szCs w:val="28"/>
          <w:lang w:val="kk-KZ"/>
        </w:rPr>
        <w:t xml:space="preserve"> </w:t>
      </w:r>
      <w:r w:rsidRPr="00E677F2">
        <w:rPr>
          <w:sz w:val="28"/>
          <w:szCs w:val="28"/>
          <w:lang w:val="kk-KZ"/>
        </w:rPr>
        <w:t>(III), ал тұз қышқылымен және басқа тотықтырмайтын қышқылдармен – титан</w:t>
      </w:r>
      <w:r w:rsidR="006F7B80" w:rsidRPr="00E677F2">
        <w:rPr>
          <w:sz w:val="28"/>
          <w:szCs w:val="28"/>
          <w:lang w:val="kk-KZ"/>
        </w:rPr>
        <w:t xml:space="preserve"> </w:t>
      </w:r>
      <w:r w:rsidRPr="00E677F2">
        <w:rPr>
          <w:sz w:val="28"/>
          <w:szCs w:val="28"/>
          <w:lang w:val="kk-KZ"/>
        </w:rPr>
        <w:t>(III) тұздары мен сутегін түзеді:</w:t>
      </w:r>
    </w:p>
    <w:p w14:paraId="496F2A96" w14:textId="77777777" w:rsidR="003950F3" w:rsidRPr="00E677F2" w:rsidRDefault="003950F3" w:rsidP="005355D0">
      <w:pPr>
        <w:jc w:val="both"/>
        <w:rPr>
          <w:sz w:val="28"/>
          <w:szCs w:val="28"/>
          <w:lang w:val="kk-KZ"/>
        </w:rPr>
      </w:pPr>
    </w:p>
    <w:p w14:paraId="2C9E1D97" w14:textId="77777777" w:rsidR="005355D0" w:rsidRPr="00E677F2" w:rsidRDefault="005355D0" w:rsidP="005355D0">
      <w:pPr>
        <w:jc w:val="center"/>
        <w:rPr>
          <w:sz w:val="28"/>
          <w:szCs w:val="28"/>
          <w:lang w:val="kk-KZ"/>
        </w:rPr>
      </w:pPr>
      <w:r w:rsidRPr="00E677F2">
        <w:rPr>
          <w:noProof/>
          <w:sz w:val="28"/>
          <w:szCs w:val="28"/>
        </w:rPr>
        <w:drawing>
          <wp:inline distT="0" distB="0" distL="0" distR="0" wp14:anchorId="43CD03AD" wp14:editId="2B12D55F">
            <wp:extent cx="2514600" cy="45308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73">
                      <a:extLst>
                        <a:ext uri="{28A0092B-C50C-407E-A947-70E740481C1C}">
                          <a14:useLocalDpi xmlns:a14="http://schemas.microsoft.com/office/drawing/2010/main" val="0"/>
                        </a:ext>
                      </a:extLst>
                    </a:blip>
                    <a:stretch>
                      <a:fillRect/>
                    </a:stretch>
                  </pic:blipFill>
                  <pic:spPr>
                    <a:xfrm>
                      <a:off x="0" y="0"/>
                      <a:ext cx="2558027" cy="460906"/>
                    </a:xfrm>
                    <a:prstGeom prst="rect">
                      <a:avLst/>
                    </a:prstGeom>
                  </pic:spPr>
                </pic:pic>
              </a:graphicData>
            </a:graphic>
          </wp:inline>
        </w:drawing>
      </w:r>
    </w:p>
    <w:p w14:paraId="43FF0014" w14:textId="77777777" w:rsidR="003950F3" w:rsidRPr="00E677F2" w:rsidRDefault="005355D0" w:rsidP="005355D0">
      <w:pPr>
        <w:jc w:val="both"/>
        <w:rPr>
          <w:sz w:val="28"/>
          <w:szCs w:val="28"/>
          <w:lang w:val="kk-KZ"/>
        </w:rPr>
      </w:pPr>
      <w:r w:rsidRPr="00E677F2">
        <w:rPr>
          <w:sz w:val="28"/>
          <w:szCs w:val="28"/>
          <w:lang w:val="kk-KZ"/>
        </w:rPr>
        <w:tab/>
      </w:r>
    </w:p>
    <w:p w14:paraId="48E1F4A2" w14:textId="48C18B04" w:rsidR="005355D0" w:rsidRPr="00E677F2" w:rsidRDefault="005355D0" w:rsidP="003950F3">
      <w:pPr>
        <w:ind w:firstLine="709"/>
        <w:jc w:val="both"/>
        <w:rPr>
          <w:sz w:val="28"/>
          <w:szCs w:val="28"/>
          <w:lang w:val="kk-KZ"/>
        </w:rPr>
      </w:pPr>
      <w:r w:rsidRPr="00E677F2">
        <w:rPr>
          <w:sz w:val="28"/>
          <w:szCs w:val="28"/>
          <w:lang w:val="kk-KZ"/>
        </w:rPr>
        <w:t xml:space="preserve">Титан ауада жанған кезде титан диоксиді </w:t>
      </w:r>
      <m:oMath>
        <m:sSub>
          <m:sSubPr>
            <m:ctrlPr>
              <w:rPr>
                <w:rFonts w:ascii="Cambria Math" w:hAnsi="Cambria Math"/>
                <w:i/>
                <w:sz w:val="28"/>
                <w:szCs w:val="28"/>
                <w:lang w:val="kk-KZ"/>
              </w:rPr>
            </m:ctrlPr>
          </m:sSubPr>
          <m:e>
            <m:r>
              <w:rPr>
                <w:rFonts w:ascii="Cambria Math" w:hAnsi="Cambria Math"/>
                <w:sz w:val="28"/>
                <w:szCs w:val="28"/>
                <w:lang w:val="kk-KZ"/>
              </w:rPr>
              <m:t>TiO</m:t>
            </m:r>
          </m:e>
          <m:sub>
            <m:r>
              <w:rPr>
                <w:rFonts w:ascii="Cambria Math" w:hAnsi="Cambria Math"/>
                <w:sz w:val="28"/>
                <w:szCs w:val="28"/>
                <w:lang w:val="kk-KZ"/>
              </w:rPr>
              <m:t>2</m:t>
            </m:r>
          </m:sub>
        </m:sSub>
      </m:oMath>
      <w:r w:rsidRPr="00E677F2">
        <w:rPr>
          <w:sz w:val="28"/>
          <w:szCs w:val="28"/>
          <w:lang w:val="kk-KZ"/>
        </w:rPr>
        <w:t xml:space="preserve">-ге, ал құрамында </w:t>
      </w:r>
      <m:oMath>
        <m:sSub>
          <m:sSubPr>
            <m:ctrlPr>
              <w:rPr>
                <w:rFonts w:ascii="Cambria Math" w:hAnsi="Cambria Math"/>
                <w:i/>
                <w:sz w:val="28"/>
                <w:szCs w:val="28"/>
                <w:lang w:val="kk-KZ"/>
              </w:rPr>
            </m:ctrlPr>
          </m:sSubPr>
          <m:e>
            <m:r>
              <w:rPr>
                <w:rFonts w:ascii="Cambria Math" w:hAnsi="Cambria Math"/>
                <w:sz w:val="28"/>
                <w:szCs w:val="28"/>
                <w:lang w:val="kk-KZ"/>
              </w:rPr>
              <m:t>KNO</m:t>
            </m:r>
          </m:e>
          <m:sub>
            <m:r>
              <w:rPr>
                <w:rFonts w:ascii="Cambria Math" w:hAnsi="Cambria Math"/>
                <w:sz w:val="28"/>
                <w:szCs w:val="28"/>
                <w:lang w:val="kk-KZ"/>
              </w:rPr>
              <m:t>3</m:t>
            </m:r>
          </m:sub>
        </m:sSub>
      </m:oMath>
      <w:r w:rsidRPr="00E677F2">
        <w:rPr>
          <w:sz w:val="28"/>
          <w:szCs w:val="28"/>
          <w:lang w:val="kk-KZ"/>
        </w:rPr>
        <w:t xml:space="preserve"> бар балқытылған сілтіде калий (IV) титанатына айналады:</w:t>
      </w:r>
    </w:p>
    <w:p w14:paraId="1F72CF55" w14:textId="77777777" w:rsidR="005355D0" w:rsidRPr="00E677F2" w:rsidRDefault="005355D0" w:rsidP="005355D0">
      <w:pPr>
        <w:jc w:val="center"/>
        <w:rPr>
          <w:sz w:val="28"/>
          <w:szCs w:val="28"/>
          <w:lang w:val="kk-KZ"/>
        </w:rPr>
      </w:pPr>
      <w:r w:rsidRPr="00E677F2">
        <w:rPr>
          <w:noProof/>
          <w:sz w:val="28"/>
          <w:szCs w:val="28"/>
        </w:rPr>
        <w:drawing>
          <wp:inline distT="0" distB="0" distL="0" distR="0" wp14:anchorId="0C9068F8" wp14:editId="1B17A233">
            <wp:extent cx="3886200" cy="30651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74">
                      <a:extLst>
                        <a:ext uri="{28A0092B-C50C-407E-A947-70E740481C1C}">
                          <a14:useLocalDpi xmlns:a14="http://schemas.microsoft.com/office/drawing/2010/main" val="0"/>
                        </a:ext>
                      </a:extLst>
                    </a:blip>
                    <a:stretch>
                      <a:fillRect/>
                    </a:stretch>
                  </pic:blipFill>
                  <pic:spPr>
                    <a:xfrm>
                      <a:off x="0" y="0"/>
                      <a:ext cx="4288215" cy="338225"/>
                    </a:xfrm>
                    <a:prstGeom prst="rect">
                      <a:avLst/>
                    </a:prstGeom>
                  </pic:spPr>
                </pic:pic>
              </a:graphicData>
            </a:graphic>
          </wp:inline>
        </w:drawing>
      </w:r>
    </w:p>
    <w:p w14:paraId="1288B99D" w14:textId="77777777" w:rsidR="005355D0" w:rsidRPr="00E677F2" w:rsidRDefault="005355D0" w:rsidP="005355D0">
      <w:pPr>
        <w:pStyle w:val="a3"/>
        <w:contextualSpacing/>
        <w:jc w:val="both"/>
        <w:rPr>
          <w:sz w:val="28"/>
          <w:szCs w:val="28"/>
          <w:lang w:val="kk-KZ"/>
        </w:rPr>
      </w:pPr>
      <w:r w:rsidRPr="00E677F2">
        <w:rPr>
          <w:sz w:val="28"/>
          <w:szCs w:val="28"/>
          <w:lang w:val="kk-KZ"/>
        </w:rPr>
        <w:tab/>
        <w:t>7.  Есепті шешу үшін еріген заттың массасын, оның ерітіндідегі массалық үлесін, сондай-ақ ерітіндінің тығыздығы мен көлемін байланыстыратын теңдеу қолданылады:</w:t>
      </w:r>
    </w:p>
    <w:p w14:paraId="22456553" w14:textId="77777777" w:rsidR="005355D0" w:rsidRPr="00E677F2" w:rsidRDefault="005355D0" w:rsidP="005355D0">
      <w:pPr>
        <w:pStyle w:val="a3"/>
        <w:contextualSpacing/>
        <w:jc w:val="both"/>
        <w:rPr>
          <w:sz w:val="28"/>
          <w:szCs w:val="28"/>
          <w:lang w:val="kk-KZ"/>
        </w:rPr>
      </w:pPr>
      <m:oMathPara>
        <m:oMath>
          <m:r>
            <w:rPr>
              <w:rFonts w:ascii="Cambria Math" w:hAnsi="Cambria Math"/>
              <w:sz w:val="28"/>
              <w:szCs w:val="28"/>
              <w:lang w:val="kk-KZ"/>
            </w:rPr>
            <m:t>m= ρ*V</m:t>
          </m:r>
        </m:oMath>
      </m:oMathPara>
    </w:p>
    <w:p w14:paraId="5B4CD7D9" w14:textId="77777777" w:rsidR="005355D0" w:rsidRPr="00E677F2" w:rsidRDefault="005355D0" w:rsidP="005355D0">
      <w:pPr>
        <w:pStyle w:val="a3"/>
        <w:contextualSpacing/>
        <w:jc w:val="both"/>
        <w:rPr>
          <w:sz w:val="28"/>
          <w:szCs w:val="28"/>
          <w:lang w:val="kk-KZ"/>
        </w:rPr>
      </w:pPr>
    </w:p>
    <w:p w14:paraId="2E01909A" w14:textId="77777777" w:rsidR="005355D0" w:rsidRPr="00E677F2" w:rsidRDefault="005355D0" w:rsidP="005355D0">
      <w:pPr>
        <w:pStyle w:val="a3"/>
        <w:contextualSpacing/>
        <w:jc w:val="both"/>
        <w:rPr>
          <w:i/>
          <w:sz w:val="28"/>
          <w:szCs w:val="28"/>
          <w:lang w:val="kk-KZ"/>
        </w:rPr>
      </w:pPr>
      <m:oMathPara>
        <m:oMath>
          <m:r>
            <w:rPr>
              <w:rFonts w:ascii="Cambria Math" w:hAnsi="Cambria Math"/>
              <w:sz w:val="28"/>
              <w:szCs w:val="28"/>
              <w:lang w:val="kk-KZ"/>
            </w:rPr>
            <m:t xml:space="preserve">ω= </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еріген зат</m:t>
                  </m:r>
                </m:sub>
              </m:sSub>
            </m:num>
            <m:den>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ерітінді</m:t>
                  </m:r>
                </m:sub>
              </m:sSub>
            </m:den>
          </m:f>
          <m:r>
            <w:rPr>
              <w:rFonts w:ascii="Cambria Math" w:hAnsi="Cambria Math"/>
              <w:sz w:val="28"/>
              <w:szCs w:val="28"/>
              <w:lang w:val="kk-KZ"/>
            </w:rPr>
            <m:t xml:space="preserve"> *100%</m:t>
          </m:r>
        </m:oMath>
      </m:oMathPara>
    </w:p>
    <w:p w14:paraId="0D152596" w14:textId="77777777" w:rsidR="005355D0" w:rsidRPr="00E677F2" w:rsidRDefault="005355D0" w:rsidP="005355D0">
      <w:pPr>
        <w:pStyle w:val="a3"/>
        <w:contextualSpacing/>
        <w:jc w:val="both"/>
        <w:rPr>
          <w:i/>
          <w:sz w:val="28"/>
          <w:szCs w:val="28"/>
          <w:lang w:val="en-US"/>
        </w:rPr>
      </w:pPr>
    </w:p>
    <w:p w14:paraId="7F4FA376" w14:textId="77777777" w:rsidR="005355D0" w:rsidRPr="00E677F2" w:rsidRDefault="005355D0" w:rsidP="005355D0">
      <w:pPr>
        <w:pStyle w:val="a3"/>
        <w:contextualSpacing/>
        <w:jc w:val="both"/>
        <w:rPr>
          <w:i/>
          <w:sz w:val="28"/>
          <w:szCs w:val="28"/>
          <w:lang w:val="kk-KZ"/>
        </w:rPr>
      </w:pPr>
      <m:oMathPara>
        <m:oMath>
          <m:r>
            <w:rPr>
              <w:rFonts w:ascii="Cambria Math" w:hAnsi="Cambria Math"/>
              <w:sz w:val="28"/>
              <w:szCs w:val="28"/>
              <w:lang w:val="kk-KZ"/>
            </w:rPr>
            <m:t xml:space="preserve">ω= </m:t>
          </m:r>
          <m:f>
            <m:fPr>
              <m:ctrlPr>
                <w:rPr>
                  <w:rFonts w:ascii="Cambria Math" w:hAnsi="Cambria Math"/>
                  <w:i/>
                  <w:sz w:val="28"/>
                  <w:szCs w:val="28"/>
                  <w:lang w:val="kk-KZ"/>
                </w:rPr>
              </m:ctrlPr>
            </m:fPr>
            <m:num>
              <m:r>
                <w:rPr>
                  <w:rFonts w:ascii="Cambria Math" w:hAnsi="Cambria Math"/>
                  <w:sz w:val="28"/>
                  <w:szCs w:val="28"/>
                  <w:lang w:val="kk-KZ"/>
                </w:rPr>
                <m:t xml:space="preserve"> ρ*V</m:t>
              </m:r>
            </m:num>
            <m:den>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ерітінді</m:t>
                  </m:r>
                </m:sub>
              </m:sSub>
            </m:den>
          </m:f>
          <m:r>
            <w:rPr>
              <w:rFonts w:ascii="Cambria Math" w:hAnsi="Cambria Math"/>
              <w:sz w:val="28"/>
              <w:szCs w:val="28"/>
              <w:lang w:val="kk-KZ"/>
            </w:rPr>
            <m:t xml:space="preserve"> *100%</m:t>
          </m:r>
        </m:oMath>
      </m:oMathPara>
    </w:p>
    <w:p w14:paraId="2D3EDA02" w14:textId="77777777" w:rsidR="005355D0" w:rsidRPr="00E677F2" w:rsidRDefault="00BF0113" w:rsidP="005355D0">
      <w:pPr>
        <w:pStyle w:val="a3"/>
        <w:contextualSpacing/>
        <w:jc w:val="both"/>
        <w:rPr>
          <w:i/>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M</m:t>
              </m:r>
            </m:sub>
          </m:sSub>
          <m:r>
            <w:rPr>
              <w:rFonts w:ascii="Cambria Math" w:hAnsi="Cambria Math"/>
              <w:sz w:val="28"/>
              <w:szCs w:val="28"/>
              <w:lang w:val="kk-KZ"/>
            </w:rPr>
            <m:t xml:space="preserve">= </m:t>
          </m:r>
          <m:f>
            <m:fPr>
              <m:ctrlPr>
                <w:rPr>
                  <w:rFonts w:ascii="Cambria Math" w:hAnsi="Cambria Math"/>
                  <w:i/>
                  <w:sz w:val="28"/>
                  <w:szCs w:val="28"/>
                  <w:lang w:val="kk-KZ"/>
                </w:rPr>
              </m:ctrlPr>
            </m:fPr>
            <m:num>
              <m:r>
                <w:rPr>
                  <w:rFonts w:ascii="Cambria Math" w:hAnsi="Cambria Math"/>
                  <w:sz w:val="28"/>
                  <w:szCs w:val="28"/>
                  <w:lang w:val="kk-KZ"/>
                </w:rPr>
                <m:t>n</m:t>
              </m:r>
            </m:num>
            <m:den>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ерітінді</m:t>
                  </m:r>
                </m:sub>
              </m:sSub>
            </m:den>
          </m:f>
        </m:oMath>
      </m:oMathPara>
    </w:p>
    <w:p w14:paraId="5F3E472E" w14:textId="77777777" w:rsidR="005355D0" w:rsidRPr="00E677F2" w:rsidRDefault="005355D0" w:rsidP="005355D0">
      <w:pPr>
        <w:pStyle w:val="a3"/>
        <w:contextualSpacing/>
        <w:jc w:val="both"/>
        <w:rPr>
          <w:sz w:val="28"/>
          <w:szCs w:val="28"/>
        </w:rPr>
      </w:pPr>
      <w:r w:rsidRPr="00E677F2">
        <w:rPr>
          <w:sz w:val="28"/>
          <w:szCs w:val="28"/>
        </w:rPr>
        <w:tab/>
        <w:t xml:space="preserve">366,8 г </w:t>
      </w:r>
      <w:r w:rsidRPr="00E677F2">
        <w:rPr>
          <w:sz w:val="28"/>
          <w:szCs w:val="28"/>
          <w:lang w:val="en-US"/>
        </w:rPr>
        <w:t>NaCl</w:t>
      </w:r>
      <w:r w:rsidRPr="00E677F2">
        <w:rPr>
          <w:sz w:val="28"/>
          <w:szCs w:val="28"/>
        </w:rPr>
        <w:t xml:space="preserve"> </w:t>
      </w:r>
      <w:proofErr w:type="gramStart"/>
      <w:r w:rsidRPr="00E677F2">
        <w:rPr>
          <w:sz w:val="28"/>
          <w:szCs w:val="28"/>
          <w:lang w:val="kk-KZ"/>
        </w:rPr>
        <w:t xml:space="preserve">және </w:t>
      </w:r>
      <w:r w:rsidRPr="00E677F2">
        <w:rPr>
          <w:sz w:val="28"/>
          <w:szCs w:val="28"/>
        </w:rPr>
        <w:t xml:space="preserve"> 4873</w:t>
      </w:r>
      <w:proofErr w:type="gramEnd"/>
      <w:r w:rsidRPr="00E677F2">
        <w:rPr>
          <w:sz w:val="28"/>
          <w:szCs w:val="28"/>
        </w:rPr>
        <w:t xml:space="preserve"> мл су;  </w:t>
      </w:r>
    </w:p>
    <w:p w14:paraId="733DA259" w14:textId="77777777" w:rsidR="005355D0" w:rsidRPr="00E677F2" w:rsidRDefault="005355D0" w:rsidP="005355D0">
      <w:pPr>
        <w:pStyle w:val="a3"/>
        <w:contextualSpacing/>
        <w:jc w:val="both"/>
        <w:rPr>
          <w:sz w:val="28"/>
          <w:szCs w:val="28"/>
          <w:lang w:val="kk-KZ"/>
        </w:rPr>
      </w:pPr>
      <w:r w:rsidRPr="00E677F2">
        <w:rPr>
          <w:sz w:val="28"/>
          <w:szCs w:val="28"/>
        </w:rPr>
        <w:tab/>
      </w:r>
      <w:proofErr w:type="spellStart"/>
      <w:r w:rsidRPr="00E677F2">
        <w:rPr>
          <w:sz w:val="28"/>
          <w:szCs w:val="28"/>
        </w:rPr>
        <w:t>NaCl</w:t>
      </w:r>
      <w:proofErr w:type="spellEnd"/>
      <w:r w:rsidRPr="00E677F2">
        <w:rPr>
          <w:sz w:val="28"/>
          <w:szCs w:val="28"/>
        </w:rPr>
        <w:t xml:space="preserve"> </w:t>
      </w:r>
      <w:proofErr w:type="spellStart"/>
      <w:r w:rsidRPr="00E677F2">
        <w:rPr>
          <w:sz w:val="28"/>
          <w:szCs w:val="28"/>
        </w:rPr>
        <w:t>молярлық</w:t>
      </w:r>
      <w:proofErr w:type="spellEnd"/>
      <w:r w:rsidRPr="00E677F2">
        <w:rPr>
          <w:sz w:val="28"/>
          <w:szCs w:val="28"/>
        </w:rPr>
        <w:t xml:space="preserve"> </w:t>
      </w:r>
      <w:proofErr w:type="spellStart"/>
      <w:r w:rsidRPr="00E677F2">
        <w:rPr>
          <w:sz w:val="28"/>
          <w:szCs w:val="28"/>
        </w:rPr>
        <w:t>концентрациясы</w:t>
      </w:r>
      <w:proofErr w:type="spellEnd"/>
      <w:r w:rsidRPr="00E677F2">
        <w:rPr>
          <w:sz w:val="28"/>
          <w:szCs w:val="28"/>
        </w:rPr>
        <w:t xml:space="preserve"> 1,25 моль/л.</w:t>
      </w:r>
    </w:p>
    <w:p w14:paraId="1E8A2D17" w14:textId="77777777" w:rsidR="005355D0" w:rsidRPr="00E677F2" w:rsidRDefault="005355D0" w:rsidP="005355D0">
      <w:pPr>
        <w:contextualSpacing/>
        <w:jc w:val="both"/>
        <w:rPr>
          <w:sz w:val="28"/>
          <w:szCs w:val="28"/>
        </w:rPr>
      </w:pPr>
    </w:p>
    <w:p w14:paraId="35F08F77" w14:textId="77777777" w:rsidR="005355D0" w:rsidRPr="00E677F2" w:rsidRDefault="005355D0" w:rsidP="005355D0">
      <w:pPr>
        <w:contextualSpacing/>
        <w:jc w:val="both"/>
        <w:rPr>
          <w:sz w:val="28"/>
          <w:szCs w:val="28"/>
          <w:lang w:val="kk-KZ"/>
        </w:rPr>
      </w:pPr>
      <w:r w:rsidRPr="00E677F2">
        <w:rPr>
          <w:sz w:val="28"/>
          <w:szCs w:val="28"/>
          <w:lang w:val="kk-KZ"/>
        </w:rPr>
        <w:tab/>
        <w:t xml:space="preserve">8.      </w:t>
      </w:r>
      <m:oMath>
        <m:sSup>
          <m:sSupPr>
            <m:ctrlPr>
              <w:rPr>
                <w:rFonts w:ascii="Cambria Math" w:hAnsi="Cambria Math"/>
                <w:i/>
                <w:sz w:val="28"/>
                <w:szCs w:val="28"/>
                <w:lang w:val="kk-KZ"/>
              </w:rPr>
            </m:ctrlPr>
          </m:sSupPr>
          <m:e>
            <m:r>
              <w:rPr>
                <w:rFonts w:ascii="Cambria Math" w:hAnsi="Cambria Math"/>
                <w:sz w:val="28"/>
                <w:szCs w:val="28"/>
                <w:lang w:val="kk-KZ"/>
              </w:rPr>
              <m:t>NaN</m:t>
            </m:r>
          </m:e>
          <m:sup>
            <m:r>
              <w:rPr>
                <w:rFonts w:ascii="Cambria Math" w:hAnsi="Cambria Math"/>
                <w:sz w:val="28"/>
                <w:szCs w:val="28"/>
                <w:lang w:val="kk-KZ"/>
              </w:rPr>
              <m:t>+3</m:t>
            </m:r>
          </m:sup>
        </m:sSup>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2</m:t>
            </m:r>
          </m:sub>
        </m:sSub>
        <m:r>
          <w:rPr>
            <w:rFonts w:ascii="Cambria Math" w:hAnsi="Cambria Math"/>
            <w:sz w:val="28"/>
            <w:szCs w:val="28"/>
            <w:lang w:val="kk-KZ"/>
          </w:rPr>
          <m:t xml:space="preserve">+ </m:t>
        </m:r>
        <m:sSup>
          <m:sSupPr>
            <m:ctrlPr>
              <w:rPr>
                <w:rFonts w:ascii="Cambria Math" w:hAnsi="Cambria Math"/>
                <w:i/>
                <w:sz w:val="28"/>
                <w:szCs w:val="28"/>
              </w:rPr>
            </m:ctrlPr>
          </m:sSupPr>
          <m:e>
            <m:r>
              <w:rPr>
                <w:rFonts w:ascii="Cambria Math" w:hAnsi="Cambria Math"/>
                <w:sz w:val="28"/>
                <w:szCs w:val="28"/>
                <w:lang w:val="kk-KZ"/>
              </w:rPr>
              <m:t>N</m:t>
            </m:r>
          </m:e>
          <m:sup>
            <m:r>
              <w:rPr>
                <w:rFonts w:ascii="Cambria Math" w:hAnsi="Cambria Math"/>
                <w:sz w:val="28"/>
                <w:szCs w:val="28"/>
                <w:lang w:val="kk-KZ"/>
              </w:rPr>
              <m:t>-3</m:t>
            </m:r>
          </m:sup>
        </m:sSup>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4</m:t>
            </m:r>
          </m:sub>
        </m:sSub>
        <m:r>
          <w:rPr>
            <w:rFonts w:ascii="Cambria Math" w:hAnsi="Cambria Math"/>
            <w:sz w:val="28"/>
            <w:szCs w:val="28"/>
            <w:lang w:val="kk-KZ"/>
          </w:rPr>
          <m:t xml:space="preserve">Cl  ⟹NaCl + </m:t>
        </m:r>
        <m:sSub>
          <m:sSubPr>
            <m:ctrlPr>
              <w:rPr>
                <w:rFonts w:ascii="Cambria Math" w:hAnsi="Cambria Math"/>
                <w:i/>
                <w:sz w:val="28"/>
                <w:szCs w:val="28"/>
              </w:rPr>
            </m:ctrlPr>
          </m:sSubPr>
          <m:e>
            <m:r>
              <w:rPr>
                <w:rFonts w:ascii="Cambria Math" w:hAnsi="Cambria Math"/>
                <w:sz w:val="28"/>
                <w:szCs w:val="28"/>
                <w:lang w:val="kk-KZ"/>
              </w:rPr>
              <m:t>2H</m:t>
            </m:r>
          </m:e>
          <m:sub>
            <m:r>
              <w:rPr>
                <w:rFonts w:ascii="Cambria Math" w:hAnsi="Cambria Math"/>
                <w:sz w:val="28"/>
                <w:szCs w:val="28"/>
                <w:lang w:val="kk-KZ"/>
              </w:rPr>
              <m:t>2</m:t>
            </m:r>
          </m:sub>
        </m:sSub>
        <m:r>
          <w:rPr>
            <w:rFonts w:ascii="Cambria Math" w:hAnsi="Cambria Math"/>
            <w:sz w:val="28"/>
            <w:szCs w:val="28"/>
            <w:lang w:val="kk-KZ"/>
          </w:rPr>
          <m:t xml:space="preserve">O + </m:t>
        </m:r>
        <m:sSubSup>
          <m:sSubSupPr>
            <m:ctrlPr>
              <w:rPr>
                <w:rFonts w:ascii="Cambria Math" w:hAnsi="Cambria Math"/>
                <w:i/>
                <w:sz w:val="28"/>
                <w:szCs w:val="28"/>
              </w:rPr>
            </m:ctrlPr>
          </m:sSubSupPr>
          <m:e>
            <m:r>
              <w:rPr>
                <w:rFonts w:ascii="Cambria Math" w:hAnsi="Cambria Math"/>
                <w:sz w:val="28"/>
                <w:szCs w:val="28"/>
                <w:lang w:val="kk-KZ"/>
              </w:rPr>
              <m:t>N</m:t>
            </m:r>
          </m:e>
          <m:sub>
            <m:r>
              <w:rPr>
                <w:rFonts w:ascii="Cambria Math" w:hAnsi="Cambria Math"/>
                <w:sz w:val="28"/>
                <w:szCs w:val="28"/>
                <w:lang w:val="kk-KZ"/>
              </w:rPr>
              <m:t>2</m:t>
            </m:r>
          </m:sub>
          <m:sup>
            <m:r>
              <w:rPr>
                <w:rFonts w:ascii="Cambria Math" w:hAnsi="Cambria Math"/>
                <w:sz w:val="28"/>
                <w:szCs w:val="28"/>
                <w:lang w:val="kk-KZ"/>
              </w:rPr>
              <m:t>0</m:t>
            </m:r>
          </m:sup>
        </m:sSubSup>
      </m:oMath>
    </w:p>
    <w:p w14:paraId="68BCA657" w14:textId="77777777" w:rsidR="005355D0" w:rsidRPr="00E677F2" w:rsidRDefault="005355D0" w:rsidP="005355D0">
      <w:pPr>
        <w:contextualSpacing/>
        <w:rPr>
          <w:i/>
          <w:sz w:val="28"/>
          <w:szCs w:val="28"/>
          <w:lang w:val="kk-KZ"/>
        </w:rPr>
      </w:pPr>
      <w:r w:rsidRPr="00E677F2">
        <w:rPr>
          <w:sz w:val="28"/>
          <w:szCs w:val="28"/>
          <w:lang w:val="kk-KZ"/>
        </w:rPr>
        <w:tab/>
      </w:r>
      <w:r w:rsidRPr="00E677F2">
        <w:rPr>
          <w:sz w:val="28"/>
          <w:szCs w:val="28"/>
          <w:lang w:val="kk-KZ"/>
        </w:rPr>
        <w:tab/>
      </w:r>
      <m:oMath>
        <m:sSup>
          <m:sSupPr>
            <m:ctrlPr>
              <w:rPr>
                <w:rFonts w:ascii="Cambria Math" w:hAnsi="Cambria Math"/>
                <w:i/>
                <w:sz w:val="28"/>
                <w:szCs w:val="28"/>
                <w:lang w:val="kk-KZ"/>
              </w:rPr>
            </m:ctrlPr>
          </m:sSupPr>
          <m:e>
            <m:r>
              <w:rPr>
                <w:rFonts w:ascii="Cambria Math" w:hAnsi="Cambria Math"/>
                <w:sz w:val="28"/>
                <w:szCs w:val="28"/>
                <w:lang w:val="kk-KZ"/>
              </w:rPr>
              <m:t>2N</m:t>
            </m:r>
          </m:e>
          <m:sup>
            <m:r>
              <w:rPr>
                <w:rFonts w:ascii="Cambria Math" w:hAnsi="Cambria Math"/>
                <w:sz w:val="28"/>
                <w:szCs w:val="28"/>
                <w:lang w:val="kk-KZ"/>
              </w:rPr>
              <m:t>+3</m:t>
            </m:r>
          </m:sup>
        </m:sSup>
        <m:r>
          <w:rPr>
            <w:rFonts w:ascii="Cambria Math" w:hAnsi="Cambria Math"/>
            <w:sz w:val="28"/>
            <w:szCs w:val="28"/>
            <w:lang w:val="kk-KZ"/>
          </w:rPr>
          <m:t>+6</m:t>
        </m:r>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m:t>
            </m:r>
          </m:sup>
        </m:sSup>
        <m:r>
          <w:rPr>
            <w:rFonts w:ascii="Cambria Math" w:hAnsi="Cambria Math"/>
            <w:sz w:val="28"/>
            <w:szCs w:val="28"/>
            <w:lang w:val="kk-KZ"/>
          </w:rPr>
          <m:t xml:space="preserve"> ⟶ </m:t>
        </m:r>
        <m:sSubSup>
          <m:sSubSupPr>
            <m:ctrlPr>
              <w:rPr>
                <w:rFonts w:ascii="Cambria Math" w:hAnsi="Cambria Math"/>
                <w:i/>
                <w:sz w:val="28"/>
                <w:szCs w:val="28"/>
                <w:lang w:val="kk-KZ"/>
              </w:rPr>
            </m:ctrlPr>
          </m:sSubSupPr>
          <m:e>
            <m:r>
              <w:rPr>
                <w:rFonts w:ascii="Cambria Math" w:hAnsi="Cambria Math"/>
                <w:sz w:val="28"/>
                <w:szCs w:val="28"/>
                <w:lang w:val="kk-KZ"/>
              </w:rPr>
              <m:t>N</m:t>
            </m:r>
          </m:e>
          <m:sub>
            <m:r>
              <w:rPr>
                <w:rFonts w:ascii="Cambria Math" w:hAnsi="Cambria Math"/>
                <w:sz w:val="28"/>
                <w:szCs w:val="28"/>
                <w:lang w:val="kk-KZ"/>
              </w:rPr>
              <m:t>2</m:t>
            </m:r>
          </m:sub>
          <m:sup>
            <m:r>
              <w:rPr>
                <w:rFonts w:ascii="Cambria Math" w:hAnsi="Cambria Math"/>
                <w:sz w:val="28"/>
                <w:szCs w:val="28"/>
                <w:lang w:val="kk-KZ"/>
              </w:rPr>
              <m:t xml:space="preserve">0 </m:t>
            </m:r>
          </m:sup>
        </m:sSubSup>
      </m:oMath>
      <w:r w:rsidRPr="00E677F2">
        <w:rPr>
          <w:i/>
          <w:sz w:val="28"/>
          <w:szCs w:val="28"/>
          <w:lang w:val="kk-KZ"/>
        </w:rPr>
        <w:t xml:space="preserve"> тотықтырғыш, тотықсыздану</w:t>
      </w:r>
    </w:p>
    <w:p w14:paraId="284636D7" w14:textId="77777777" w:rsidR="005355D0" w:rsidRPr="00E677F2" w:rsidRDefault="005355D0" w:rsidP="005355D0">
      <w:pPr>
        <w:contextualSpacing/>
        <w:rPr>
          <w:i/>
          <w:sz w:val="28"/>
          <w:szCs w:val="28"/>
          <w:lang w:val="kk-KZ"/>
        </w:rPr>
      </w:pPr>
      <w:r w:rsidRPr="00E677F2">
        <w:rPr>
          <w:i/>
          <w:sz w:val="28"/>
          <w:szCs w:val="28"/>
          <w:lang w:val="kk-KZ"/>
        </w:rPr>
        <w:tab/>
      </w:r>
      <w:r w:rsidRPr="00E677F2">
        <w:rPr>
          <w:i/>
          <w:sz w:val="28"/>
          <w:szCs w:val="28"/>
          <w:lang w:val="kk-KZ"/>
        </w:rPr>
        <w:tab/>
      </w:r>
      <m:oMath>
        <m:sSup>
          <m:sSupPr>
            <m:ctrlPr>
              <w:rPr>
                <w:rFonts w:ascii="Cambria Math" w:hAnsi="Cambria Math"/>
                <w:i/>
                <w:sz w:val="28"/>
                <w:szCs w:val="28"/>
                <w:lang w:val="en-US"/>
              </w:rPr>
            </m:ctrlPr>
          </m:sSupPr>
          <m:e>
            <m:r>
              <w:rPr>
                <w:rFonts w:ascii="Cambria Math" w:hAnsi="Cambria Math"/>
                <w:sz w:val="28"/>
                <w:szCs w:val="28"/>
                <w:lang w:val="kk-KZ"/>
              </w:rPr>
              <m:t>2N</m:t>
            </m:r>
          </m:e>
          <m:sup>
            <m:r>
              <w:rPr>
                <w:rFonts w:ascii="Cambria Math" w:hAnsi="Cambria Math"/>
                <w:sz w:val="28"/>
                <w:szCs w:val="28"/>
                <w:lang w:val="kk-KZ"/>
              </w:rPr>
              <m:t>-3</m:t>
            </m:r>
          </m:sup>
        </m:sSup>
        <m:r>
          <w:rPr>
            <w:rFonts w:ascii="Cambria Math" w:hAnsi="Cambria Math"/>
            <w:sz w:val="28"/>
            <w:szCs w:val="28"/>
            <w:lang w:val="kk-KZ"/>
          </w:rPr>
          <m:t>-6</m:t>
        </m:r>
        <m:sSup>
          <m:sSupPr>
            <m:ctrlPr>
              <w:rPr>
                <w:rFonts w:ascii="Cambria Math" w:hAnsi="Cambria Math"/>
                <w:i/>
                <w:sz w:val="28"/>
                <w:szCs w:val="28"/>
                <w:lang w:val="en-US"/>
              </w:rPr>
            </m:ctrlPr>
          </m:sSupPr>
          <m:e>
            <m:r>
              <w:rPr>
                <w:rFonts w:ascii="Cambria Math" w:hAnsi="Cambria Math"/>
                <w:sz w:val="28"/>
                <w:szCs w:val="28"/>
                <w:lang w:val="kk-KZ"/>
              </w:rPr>
              <m:t>e</m:t>
            </m:r>
          </m:e>
          <m:sup>
            <m:r>
              <w:rPr>
                <w:rFonts w:ascii="Cambria Math" w:hAnsi="Cambria Math"/>
                <w:sz w:val="28"/>
                <w:szCs w:val="28"/>
                <w:lang w:val="kk-KZ"/>
              </w:rPr>
              <m:t>-</m:t>
            </m:r>
          </m:sup>
        </m:sSup>
        <m:r>
          <w:rPr>
            <w:rFonts w:ascii="Cambria Math" w:hAnsi="Cambria Math"/>
            <w:sz w:val="28"/>
            <w:szCs w:val="28"/>
            <w:lang w:val="kk-KZ"/>
          </w:rPr>
          <m:t xml:space="preserve">  →</m:t>
        </m:r>
        <m:sSubSup>
          <m:sSubSupPr>
            <m:ctrlPr>
              <w:rPr>
                <w:rFonts w:ascii="Cambria Math" w:hAnsi="Cambria Math"/>
                <w:i/>
                <w:sz w:val="28"/>
                <w:szCs w:val="28"/>
              </w:rPr>
            </m:ctrlPr>
          </m:sSubSupPr>
          <m:e>
            <m:r>
              <w:rPr>
                <w:rFonts w:ascii="Cambria Math" w:hAnsi="Cambria Math"/>
                <w:sz w:val="28"/>
                <w:szCs w:val="28"/>
                <w:lang w:val="kk-KZ"/>
              </w:rPr>
              <m:t>N</m:t>
            </m:r>
          </m:e>
          <m:sub>
            <m:r>
              <w:rPr>
                <w:rFonts w:ascii="Cambria Math" w:hAnsi="Cambria Math"/>
                <w:sz w:val="28"/>
                <w:szCs w:val="28"/>
                <w:lang w:val="kk-KZ"/>
              </w:rPr>
              <m:t>2</m:t>
            </m:r>
          </m:sub>
          <m:sup>
            <m:r>
              <w:rPr>
                <w:rFonts w:ascii="Cambria Math" w:hAnsi="Cambria Math"/>
                <w:sz w:val="28"/>
                <w:szCs w:val="28"/>
                <w:lang w:val="kk-KZ"/>
              </w:rPr>
              <m:t>0</m:t>
            </m:r>
          </m:sup>
        </m:sSubSup>
      </m:oMath>
      <w:r w:rsidRPr="00E677F2">
        <w:rPr>
          <w:i/>
          <w:sz w:val="28"/>
          <w:szCs w:val="28"/>
          <w:lang w:val="kk-KZ"/>
        </w:rPr>
        <w:t xml:space="preserve">  тотықсыздандырғыш, тотығу</w:t>
      </w:r>
    </w:p>
    <w:p w14:paraId="28B2AAC7" w14:textId="77777777" w:rsidR="005355D0" w:rsidRPr="00E677F2" w:rsidRDefault="005355D0" w:rsidP="005355D0">
      <w:pPr>
        <w:contextualSpacing/>
        <w:jc w:val="both"/>
        <w:rPr>
          <w:sz w:val="28"/>
          <w:szCs w:val="28"/>
          <w:lang w:val="kk-KZ"/>
        </w:rPr>
      </w:pPr>
    </w:p>
    <w:p w14:paraId="694E5182" w14:textId="0D149263" w:rsidR="005355D0" w:rsidRPr="00CD0307" w:rsidRDefault="005355D0" w:rsidP="005355D0">
      <w:pPr>
        <w:jc w:val="both"/>
        <w:rPr>
          <w:b/>
          <w:sz w:val="28"/>
          <w:szCs w:val="28"/>
          <w:lang w:val="kk-KZ"/>
        </w:rPr>
      </w:pPr>
      <w:r w:rsidRPr="00CD0307">
        <w:rPr>
          <w:sz w:val="28"/>
          <w:szCs w:val="28"/>
          <w:lang w:val="kk-KZ"/>
        </w:rPr>
        <w:tab/>
        <w:t>9. Құм кофе дайындауға кедергі келтірмейді, өйткені құм сүзгіде қалады. Ескерту  «Шәйнектен суды өте баяу және абайлап төгіп алсаңыз, құм шәйнекте қалады. Сондықтан сіз тек шай ғана емес, кофе де жасай аласыз» бұл толығымен дұрыс жауап</w:t>
      </w:r>
      <w:r w:rsidR="000F756D">
        <w:rPr>
          <w:sz w:val="28"/>
          <w:szCs w:val="28"/>
          <w:lang w:val="kk-KZ"/>
        </w:rPr>
        <w:t>.</w:t>
      </w:r>
    </w:p>
    <w:p w14:paraId="34041D56" w14:textId="77777777" w:rsidR="005355D0" w:rsidRPr="00E677F2" w:rsidRDefault="005355D0" w:rsidP="005355D0">
      <w:pPr>
        <w:jc w:val="both"/>
        <w:rPr>
          <w:sz w:val="28"/>
          <w:szCs w:val="28"/>
          <w:lang w:val="kk-KZ"/>
        </w:rPr>
      </w:pPr>
      <w:r w:rsidRPr="00E677F2">
        <w:rPr>
          <w:sz w:val="28"/>
          <w:szCs w:val="28"/>
          <w:lang w:val="kk-KZ"/>
        </w:rPr>
        <w:tab/>
        <w:t xml:space="preserve">10. </w:t>
      </w:r>
      <w:proofErr w:type="spellStart"/>
      <w:r w:rsidRPr="00E677F2">
        <w:rPr>
          <w:sz w:val="28"/>
          <w:szCs w:val="28"/>
          <w:lang w:val="kk-KZ"/>
        </w:rPr>
        <w:t>Pd</w:t>
      </w:r>
      <w:proofErr w:type="spellEnd"/>
      <w:r w:rsidRPr="00E677F2">
        <w:rPr>
          <w:sz w:val="28"/>
          <w:szCs w:val="28"/>
          <w:lang w:val="kk-KZ"/>
        </w:rPr>
        <w:t xml:space="preserve">  палладий металы 1803 жылы химик Уильям </w:t>
      </w:r>
      <w:proofErr w:type="spellStart"/>
      <w:r w:rsidRPr="00E677F2">
        <w:rPr>
          <w:sz w:val="28"/>
          <w:szCs w:val="28"/>
          <w:lang w:val="kk-KZ"/>
        </w:rPr>
        <w:t>Вулластон</w:t>
      </w:r>
      <w:proofErr w:type="spellEnd"/>
      <w:r w:rsidRPr="00E677F2">
        <w:rPr>
          <w:sz w:val="28"/>
          <w:szCs w:val="28"/>
          <w:lang w:val="kk-KZ"/>
        </w:rPr>
        <w:t xml:space="preserve"> алған, ол басқа химиктер оның ашқан жаңалығына қалай қарайтынын және оны растай алатынын білу үшін осы металдың үлгілерін саудагерге сатуға ұсынған. Платина металдарының ішінде палладий ең реактивті болып табылады. Ол азот қышқылымен келесідей әрекеттеседі:</w:t>
      </w:r>
    </w:p>
    <w:p w14:paraId="1CE644E3" w14:textId="77777777" w:rsidR="005355D0" w:rsidRPr="00E677F2" w:rsidRDefault="005355D0" w:rsidP="005355D0">
      <w:pPr>
        <w:jc w:val="center"/>
        <w:rPr>
          <w:sz w:val="28"/>
          <w:szCs w:val="28"/>
          <w:lang w:val="kk-KZ"/>
        </w:rPr>
      </w:pPr>
      <w:r w:rsidRPr="00E677F2">
        <w:rPr>
          <w:noProof/>
          <w:sz w:val="28"/>
          <w:szCs w:val="28"/>
        </w:rPr>
        <w:drawing>
          <wp:inline distT="0" distB="0" distL="0" distR="0" wp14:anchorId="74B64987" wp14:editId="102FB96E">
            <wp:extent cx="3143250" cy="29064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75">
                      <a:extLst>
                        <a:ext uri="{28A0092B-C50C-407E-A947-70E740481C1C}">
                          <a14:useLocalDpi xmlns:a14="http://schemas.microsoft.com/office/drawing/2010/main" val="0"/>
                        </a:ext>
                      </a:extLst>
                    </a:blip>
                    <a:stretch>
                      <a:fillRect/>
                    </a:stretch>
                  </pic:blipFill>
                  <pic:spPr>
                    <a:xfrm>
                      <a:off x="0" y="0"/>
                      <a:ext cx="3234722" cy="299101"/>
                    </a:xfrm>
                    <a:prstGeom prst="rect">
                      <a:avLst/>
                    </a:prstGeom>
                  </pic:spPr>
                </pic:pic>
              </a:graphicData>
            </a:graphic>
          </wp:inline>
        </w:drawing>
      </w:r>
    </w:p>
    <w:p w14:paraId="48ED675F" w14:textId="77777777" w:rsidR="005355D0" w:rsidRPr="00E677F2" w:rsidRDefault="005355D0" w:rsidP="005355D0">
      <w:pPr>
        <w:jc w:val="both"/>
        <w:rPr>
          <w:sz w:val="28"/>
          <w:szCs w:val="28"/>
          <w:lang w:val="kk-KZ"/>
        </w:rPr>
      </w:pPr>
      <w:r w:rsidRPr="00E677F2">
        <w:rPr>
          <w:sz w:val="28"/>
          <w:szCs w:val="28"/>
          <w:lang w:val="kk-KZ"/>
        </w:rPr>
        <w:lastRenderedPageBreak/>
        <w:tab/>
        <w:t xml:space="preserve">11. Тұнбаның формуладағы барлық элементтердің атомдар саны 6 </w:t>
      </w:r>
    </w:p>
    <w:p w14:paraId="56A3761C" w14:textId="77777777" w:rsidR="005355D0" w:rsidRPr="00E677F2" w:rsidRDefault="005355D0" w:rsidP="005355D0">
      <w:pPr>
        <w:jc w:val="both"/>
        <w:rPr>
          <w:sz w:val="28"/>
          <w:szCs w:val="28"/>
          <w:lang w:val="kk-KZ"/>
        </w:rPr>
      </w:pPr>
    </w:p>
    <w:p w14:paraId="57F6FEC4" w14:textId="77777777" w:rsidR="005355D0" w:rsidRPr="00E677F2" w:rsidRDefault="005355D0" w:rsidP="005355D0">
      <w:pPr>
        <w:jc w:val="both"/>
        <w:rPr>
          <w:sz w:val="28"/>
          <w:szCs w:val="28"/>
          <w:lang w:val="kk-KZ"/>
        </w:rPr>
      </w:pPr>
      <w:r w:rsidRPr="00E677F2">
        <w:rPr>
          <w:sz w:val="28"/>
          <w:szCs w:val="28"/>
          <w:lang w:val="kk-KZ"/>
        </w:rPr>
        <w:tab/>
        <w:t xml:space="preserve">12. Асқазан сөлінің массасын анықтаңыз: </w:t>
      </w:r>
    </w:p>
    <w:p w14:paraId="399882F0" w14:textId="77777777" w:rsidR="005355D0" w:rsidRPr="00E677F2" w:rsidRDefault="005355D0" w:rsidP="005355D0">
      <w:pPr>
        <w:jc w:val="center"/>
        <w:rPr>
          <w:sz w:val="28"/>
          <w:szCs w:val="28"/>
          <w:lang w:val="kk-KZ"/>
        </w:rPr>
      </w:pPr>
      <w:r w:rsidRPr="00E677F2">
        <w:rPr>
          <w:sz w:val="28"/>
          <w:szCs w:val="28"/>
          <w:lang w:val="kk-KZ"/>
        </w:rPr>
        <w:t>m</w:t>
      </w:r>
      <w:r w:rsidRPr="00E677F2">
        <w:rPr>
          <w:sz w:val="28"/>
          <w:szCs w:val="28"/>
          <w:vertAlign w:val="subscript"/>
          <w:lang w:val="kk-KZ"/>
        </w:rPr>
        <w:t>(асқазан сөлі)</w:t>
      </w:r>
      <w:r w:rsidRPr="00E677F2">
        <w:rPr>
          <w:sz w:val="28"/>
          <w:szCs w:val="28"/>
          <w:lang w:val="kk-KZ"/>
        </w:rPr>
        <w:t xml:space="preserve"> = 800 см</w:t>
      </w:r>
      <w:r w:rsidRPr="00E677F2">
        <w:rPr>
          <w:sz w:val="28"/>
          <w:szCs w:val="28"/>
          <w:vertAlign w:val="superscript"/>
          <w:lang w:val="kk-KZ"/>
        </w:rPr>
        <w:t xml:space="preserve">3 </w:t>
      </w:r>
      <w:r w:rsidRPr="00E677F2">
        <w:rPr>
          <w:sz w:val="28"/>
          <w:szCs w:val="28"/>
          <w:lang w:val="kk-KZ"/>
        </w:rPr>
        <w:t>* 1,065 г/см</w:t>
      </w:r>
      <w:r w:rsidRPr="00E677F2">
        <w:rPr>
          <w:sz w:val="28"/>
          <w:szCs w:val="28"/>
          <w:vertAlign w:val="superscript"/>
          <w:lang w:val="kk-KZ"/>
        </w:rPr>
        <w:t>3</w:t>
      </w:r>
      <w:r w:rsidRPr="00E677F2">
        <w:rPr>
          <w:sz w:val="28"/>
          <w:szCs w:val="28"/>
          <w:lang w:val="kk-KZ"/>
        </w:rPr>
        <w:t xml:space="preserve"> = 852 г</w:t>
      </w:r>
    </w:p>
    <w:p w14:paraId="2AE413F2" w14:textId="77777777" w:rsidR="005355D0" w:rsidRPr="00E677F2" w:rsidRDefault="005355D0" w:rsidP="005355D0">
      <w:pPr>
        <w:jc w:val="both"/>
        <w:rPr>
          <w:sz w:val="28"/>
          <w:szCs w:val="28"/>
          <w:lang w:val="kk-KZ"/>
        </w:rPr>
      </w:pPr>
      <w:r w:rsidRPr="00E677F2">
        <w:rPr>
          <w:sz w:val="28"/>
          <w:szCs w:val="28"/>
          <w:lang w:val="kk-KZ"/>
        </w:rPr>
        <w:t>Асқазан сөлінің тәуліктік көлеміндегі тұз қышқылының массасын есептеңіз:</w:t>
      </w:r>
    </w:p>
    <w:p w14:paraId="0ADDEDD4" w14:textId="77777777" w:rsidR="005355D0" w:rsidRPr="00E677F2" w:rsidRDefault="005355D0" w:rsidP="005355D0">
      <w:pPr>
        <w:shd w:val="clear" w:color="auto" w:fill="FFFFFF"/>
        <w:tabs>
          <w:tab w:val="left" w:pos="180"/>
          <w:tab w:val="left" w:pos="426"/>
        </w:tabs>
        <w:ind w:firstLine="397"/>
        <w:jc w:val="center"/>
        <w:rPr>
          <w:spacing w:val="2"/>
          <w:sz w:val="28"/>
          <w:szCs w:val="28"/>
          <w:lang w:val="kk-KZ"/>
        </w:rPr>
      </w:pPr>
      <w:r w:rsidRPr="00E677F2">
        <w:rPr>
          <w:i/>
          <w:spacing w:val="2"/>
          <w:sz w:val="28"/>
          <w:szCs w:val="28"/>
          <w:lang w:val="kk-KZ"/>
        </w:rPr>
        <w:t>m</w:t>
      </w:r>
      <w:r w:rsidRPr="00E677F2">
        <w:rPr>
          <w:spacing w:val="2"/>
          <w:sz w:val="28"/>
          <w:szCs w:val="28"/>
          <w:lang w:val="kk-KZ"/>
        </w:rPr>
        <w:t xml:space="preserve"> (НС1)=852 г * 0,005 = 4,26 г</w:t>
      </w:r>
    </w:p>
    <w:p w14:paraId="7EF9995B" w14:textId="77777777" w:rsidR="005355D0" w:rsidRPr="00E677F2" w:rsidRDefault="005355D0" w:rsidP="005355D0">
      <w:pPr>
        <w:shd w:val="clear" w:color="auto" w:fill="FFFFFF"/>
        <w:tabs>
          <w:tab w:val="left" w:pos="180"/>
          <w:tab w:val="left" w:pos="426"/>
        </w:tabs>
        <w:ind w:firstLine="397"/>
        <w:jc w:val="both"/>
        <w:rPr>
          <w:spacing w:val="2"/>
          <w:sz w:val="36"/>
          <w:szCs w:val="36"/>
          <w:lang w:val="kk-KZ"/>
        </w:rPr>
      </w:pPr>
      <w:r w:rsidRPr="00E677F2">
        <w:rPr>
          <w:spacing w:val="2"/>
          <w:sz w:val="28"/>
          <w:szCs w:val="28"/>
          <w:lang w:val="kk-KZ"/>
        </w:rPr>
        <w:t xml:space="preserve">58,5 г </w:t>
      </w:r>
      <w:proofErr w:type="spellStart"/>
      <w:r w:rsidRPr="00E677F2">
        <w:rPr>
          <w:spacing w:val="2"/>
          <w:sz w:val="28"/>
          <w:szCs w:val="28"/>
          <w:lang w:val="kk-KZ"/>
        </w:rPr>
        <w:t>NaCl</w:t>
      </w:r>
      <w:proofErr w:type="spellEnd"/>
      <w:r w:rsidRPr="00E677F2">
        <w:rPr>
          <w:spacing w:val="2"/>
          <w:sz w:val="28"/>
          <w:szCs w:val="28"/>
          <w:lang w:val="kk-KZ"/>
        </w:rPr>
        <w:t xml:space="preserve"> 36,5 г </w:t>
      </w:r>
      <w:proofErr w:type="spellStart"/>
      <w:r w:rsidRPr="00E677F2">
        <w:rPr>
          <w:spacing w:val="2"/>
          <w:sz w:val="28"/>
          <w:szCs w:val="28"/>
          <w:lang w:val="kk-KZ"/>
        </w:rPr>
        <w:t>HCl</w:t>
      </w:r>
      <w:proofErr w:type="spellEnd"/>
      <w:r w:rsidRPr="00E677F2">
        <w:rPr>
          <w:spacing w:val="2"/>
          <w:sz w:val="28"/>
          <w:szCs w:val="28"/>
          <w:lang w:val="kk-KZ"/>
        </w:rPr>
        <w:t xml:space="preserve"> түзуге мүмкіндік береді, ал m (</w:t>
      </w:r>
      <w:proofErr w:type="spellStart"/>
      <w:r w:rsidRPr="00E677F2">
        <w:rPr>
          <w:spacing w:val="2"/>
          <w:sz w:val="28"/>
          <w:szCs w:val="28"/>
          <w:lang w:val="kk-KZ"/>
        </w:rPr>
        <w:t>NaCl</w:t>
      </w:r>
      <w:proofErr w:type="spellEnd"/>
      <w:r w:rsidRPr="00E677F2">
        <w:rPr>
          <w:spacing w:val="2"/>
          <w:sz w:val="28"/>
          <w:szCs w:val="28"/>
          <w:lang w:val="kk-KZ"/>
        </w:rPr>
        <w:t xml:space="preserve">) 4,26 г </w:t>
      </w:r>
      <w:proofErr w:type="spellStart"/>
      <w:r w:rsidRPr="00E677F2">
        <w:rPr>
          <w:spacing w:val="2"/>
          <w:sz w:val="28"/>
          <w:szCs w:val="28"/>
          <w:lang w:val="kk-KZ"/>
        </w:rPr>
        <w:t>HCl</w:t>
      </w:r>
      <w:proofErr w:type="spellEnd"/>
      <w:r w:rsidRPr="00E677F2">
        <w:rPr>
          <w:spacing w:val="2"/>
          <w:sz w:val="28"/>
          <w:szCs w:val="28"/>
          <w:lang w:val="kk-KZ"/>
        </w:rPr>
        <w:t xml:space="preserve"> түзілуіне мүмкіндік береді</w:t>
      </w:r>
      <w:r w:rsidRPr="00E677F2">
        <w:rPr>
          <w:spacing w:val="2"/>
          <w:lang w:val="kk-KZ"/>
        </w:rPr>
        <w:t xml:space="preserve">: </w:t>
      </w:r>
      <m:oMath>
        <m:f>
          <m:fPr>
            <m:ctrlPr>
              <w:rPr>
                <w:rFonts w:ascii="Cambria Math" w:hAnsi="Cambria Math"/>
                <w:i/>
                <w:spacing w:val="2"/>
                <w:sz w:val="36"/>
                <w:szCs w:val="36"/>
              </w:rPr>
            </m:ctrlPr>
          </m:fPr>
          <m:num>
            <m:r>
              <w:rPr>
                <w:rFonts w:ascii="Cambria Math" w:hAnsi="Cambria Math"/>
                <w:spacing w:val="2"/>
                <w:sz w:val="36"/>
                <w:szCs w:val="36"/>
                <w:lang w:val="kk-KZ"/>
              </w:rPr>
              <m:t>58,5</m:t>
            </m:r>
          </m:num>
          <m:den>
            <m:r>
              <w:rPr>
                <w:rFonts w:ascii="Cambria Math" w:hAnsi="Cambria Math"/>
                <w:spacing w:val="2"/>
                <w:sz w:val="36"/>
                <w:szCs w:val="36"/>
                <w:lang w:val="kk-KZ"/>
              </w:rPr>
              <m:t>m</m:t>
            </m:r>
          </m:den>
        </m:f>
        <m:r>
          <w:rPr>
            <w:rFonts w:ascii="Cambria Math" w:hAnsi="Cambria Math"/>
            <w:spacing w:val="2"/>
            <w:sz w:val="36"/>
            <w:szCs w:val="36"/>
            <w:lang w:val="kk-KZ"/>
          </w:rPr>
          <m:t xml:space="preserve">= </m:t>
        </m:r>
        <m:f>
          <m:fPr>
            <m:ctrlPr>
              <w:rPr>
                <w:rFonts w:ascii="Cambria Math" w:hAnsi="Cambria Math"/>
                <w:i/>
                <w:spacing w:val="2"/>
                <w:sz w:val="36"/>
                <w:szCs w:val="36"/>
              </w:rPr>
            </m:ctrlPr>
          </m:fPr>
          <m:num>
            <m:r>
              <w:rPr>
                <w:rFonts w:ascii="Cambria Math" w:hAnsi="Cambria Math"/>
                <w:spacing w:val="2"/>
                <w:sz w:val="36"/>
                <w:szCs w:val="36"/>
                <w:lang w:val="kk-KZ"/>
              </w:rPr>
              <m:t>36,5</m:t>
            </m:r>
          </m:num>
          <m:den>
            <m:r>
              <w:rPr>
                <w:rFonts w:ascii="Cambria Math" w:hAnsi="Cambria Math"/>
                <w:spacing w:val="2"/>
                <w:sz w:val="36"/>
                <w:szCs w:val="36"/>
                <w:lang w:val="kk-KZ"/>
              </w:rPr>
              <m:t>4,26</m:t>
            </m:r>
          </m:den>
        </m:f>
      </m:oMath>
    </w:p>
    <w:p w14:paraId="487D32DE" w14:textId="77777777" w:rsidR="005355D0" w:rsidRPr="00E677F2" w:rsidRDefault="005355D0" w:rsidP="005355D0">
      <w:pPr>
        <w:shd w:val="clear" w:color="auto" w:fill="FFFFFF"/>
        <w:tabs>
          <w:tab w:val="left" w:pos="180"/>
          <w:tab w:val="left" w:pos="426"/>
        </w:tabs>
        <w:ind w:firstLine="397"/>
        <w:jc w:val="both"/>
        <w:rPr>
          <w:spacing w:val="2"/>
          <w:sz w:val="36"/>
          <w:szCs w:val="36"/>
          <w:lang w:val="kk-KZ"/>
        </w:rPr>
      </w:pPr>
    </w:p>
    <w:p w14:paraId="06153D67" w14:textId="77777777" w:rsidR="005355D0" w:rsidRPr="00E677F2" w:rsidRDefault="00BF0113" w:rsidP="005355D0">
      <w:pPr>
        <w:jc w:val="center"/>
        <w:rPr>
          <w:spacing w:val="2"/>
          <w:sz w:val="28"/>
          <w:szCs w:val="28"/>
          <w:lang w:val="kk-KZ"/>
        </w:rPr>
      </w:pPr>
      <w:r w:rsidRPr="00DC1445">
        <w:rPr>
          <w:noProof/>
          <w:spacing w:val="2"/>
          <w:position w:val="-28"/>
        </w:rPr>
        <w:object w:dxaOrig="2260" w:dyaOrig="660" w14:anchorId="112D43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50.35pt;height:42.75pt;mso-width-percent:0;mso-height-percent:0;mso-width-percent:0;mso-height-percent:0" o:ole="">
            <v:imagedata r:id="rId76" o:title=""/>
          </v:shape>
          <o:OLEObject Type="Embed" ProgID="Equation.3" ShapeID="_x0000_i1025" DrawAspect="Content" ObjectID="_1809387389" r:id="rId77"/>
        </w:object>
      </w:r>
      <w:r w:rsidR="005355D0" w:rsidRPr="00E677F2">
        <w:rPr>
          <w:spacing w:val="2"/>
          <w:sz w:val="28"/>
          <w:szCs w:val="28"/>
          <w:lang w:val="kk-KZ"/>
        </w:rPr>
        <w:t xml:space="preserve">г </w:t>
      </w:r>
      <w:proofErr w:type="spellStart"/>
      <w:r w:rsidR="005355D0" w:rsidRPr="00E677F2">
        <w:rPr>
          <w:spacing w:val="2"/>
          <w:sz w:val="28"/>
          <w:szCs w:val="28"/>
          <w:lang w:val="kk-KZ"/>
        </w:rPr>
        <w:t>NaCl</w:t>
      </w:r>
      <w:proofErr w:type="spellEnd"/>
    </w:p>
    <w:p w14:paraId="77E14838" w14:textId="77777777" w:rsidR="005355D0" w:rsidRPr="00E677F2" w:rsidRDefault="005355D0" w:rsidP="005355D0">
      <w:pPr>
        <w:jc w:val="both"/>
        <w:rPr>
          <w:sz w:val="28"/>
          <w:szCs w:val="28"/>
          <w:lang w:val="kk-KZ"/>
        </w:rPr>
      </w:pPr>
      <w:r w:rsidRPr="00E677F2">
        <w:rPr>
          <w:sz w:val="28"/>
          <w:szCs w:val="28"/>
          <w:lang w:val="kk-KZ"/>
        </w:rPr>
        <w:tab/>
        <w:t>13. S – күкірт</w:t>
      </w:r>
    </w:p>
    <w:p w14:paraId="189C8834" w14:textId="77777777" w:rsidR="005355D0" w:rsidRPr="00E677F2" w:rsidRDefault="005355D0" w:rsidP="005355D0">
      <w:pPr>
        <w:jc w:val="both"/>
        <w:rPr>
          <w:sz w:val="28"/>
          <w:szCs w:val="28"/>
          <w:lang w:val="kk-KZ"/>
        </w:rPr>
      </w:pPr>
    </w:p>
    <w:p w14:paraId="4821F01B" w14:textId="77777777" w:rsidR="005355D0" w:rsidRPr="00E677F2" w:rsidRDefault="005355D0" w:rsidP="005355D0">
      <w:pPr>
        <w:jc w:val="both"/>
        <w:rPr>
          <w:sz w:val="28"/>
          <w:szCs w:val="28"/>
          <w:lang w:val="kk-KZ"/>
        </w:rPr>
      </w:pPr>
      <w:r w:rsidRPr="00E677F2">
        <w:rPr>
          <w:sz w:val="28"/>
          <w:szCs w:val="28"/>
          <w:lang w:val="kk-KZ"/>
        </w:rPr>
        <w:tab/>
        <w:t xml:space="preserve">14. Тотығу – </w:t>
      </w:r>
      <w:proofErr w:type="spellStart"/>
      <w:r w:rsidRPr="00E677F2">
        <w:rPr>
          <w:sz w:val="28"/>
          <w:szCs w:val="28"/>
          <w:lang w:val="kk-KZ"/>
        </w:rPr>
        <w:t>тотықсыздану</w:t>
      </w:r>
      <w:proofErr w:type="spellEnd"/>
      <w:r w:rsidRPr="00E677F2">
        <w:rPr>
          <w:sz w:val="28"/>
          <w:szCs w:val="28"/>
          <w:lang w:val="kk-KZ"/>
        </w:rPr>
        <w:t xml:space="preserve"> теңдеуі</w:t>
      </w:r>
    </w:p>
    <w:p w14:paraId="59052502" w14:textId="77777777" w:rsidR="005355D0" w:rsidRPr="00E677F2" w:rsidRDefault="00BF0113" w:rsidP="005355D0">
      <w:pPr>
        <w:jc w:val="both"/>
        <w:rPr>
          <w:i/>
          <w:sz w:val="28"/>
          <w:szCs w:val="28"/>
        </w:rPr>
      </w:pPr>
      <m:oMathPara>
        <m:oMath>
          <m:sSup>
            <m:sSupPr>
              <m:ctrlPr>
                <w:rPr>
                  <w:rFonts w:ascii="Cambria Math" w:hAnsi="Cambria Math"/>
                  <w:i/>
                  <w:sz w:val="28"/>
                  <w:szCs w:val="28"/>
                  <w:lang w:val="kk-KZ"/>
                </w:rPr>
              </m:ctrlPr>
            </m:sSupPr>
            <m:e>
              <m:r>
                <w:rPr>
                  <w:rFonts w:ascii="Cambria Math" w:hAnsi="Cambria Math"/>
                  <w:sz w:val="28"/>
                  <w:szCs w:val="28"/>
                  <w:lang w:val="en-US"/>
                </w:rPr>
                <m:t>Pb</m:t>
              </m:r>
            </m:e>
            <m:sup>
              <m:r>
                <w:rPr>
                  <w:rFonts w:ascii="Cambria Math" w:hAnsi="Cambria Math"/>
                  <w:sz w:val="28"/>
                  <w:szCs w:val="28"/>
                  <w:lang w:val="kk-KZ"/>
                </w:rPr>
                <m:t>+2</m:t>
              </m:r>
            </m:sup>
          </m:sSup>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4H</m:t>
              </m:r>
            </m:e>
            <m:sub>
              <m:r>
                <w:rPr>
                  <w:rFonts w:ascii="Cambria Math" w:hAnsi="Cambria Math"/>
                  <w:sz w:val="28"/>
                  <w:szCs w:val="28"/>
                </w:rPr>
                <m:t>2</m:t>
              </m:r>
            </m:sub>
            <m:sup>
              <m:r>
                <w:rPr>
                  <w:rFonts w:ascii="Cambria Math" w:hAnsi="Cambria Math"/>
                  <w:sz w:val="28"/>
                  <w:szCs w:val="28"/>
                </w:rPr>
                <m:t>+1</m:t>
              </m:r>
            </m:sup>
          </m:sSubSup>
          <m:sSubSup>
            <m:sSubSupPr>
              <m:ctrlPr>
                <w:rPr>
                  <w:rFonts w:ascii="Cambria Math" w:hAnsi="Cambria Math"/>
                  <w:i/>
                  <w:sz w:val="28"/>
                  <w:szCs w:val="28"/>
                </w:rPr>
              </m:ctrlPr>
            </m:sSubSupPr>
            <m:e>
              <m:r>
                <w:rPr>
                  <w:rFonts w:ascii="Cambria Math" w:hAnsi="Cambria Math"/>
                  <w:sz w:val="28"/>
                  <w:szCs w:val="28"/>
                </w:rPr>
                <m:t>O</m:t>
              </m:r>
            </m:e>
            <m:sub>
              <m:r>
                <w:rPr>
                  <w:rFonts w:ascii="Cambria Math" w:hAnsi="Cambria Math"/>
                  <w:sz w:val="28"/>
                  <w:szCs w:val="28"/>
                </w:rPr>
                <m:t>2</m:t>
              </m:r>
            </m:sub>
            <m:sup>
              <m:r>
                <w:rPr>
                  <w:rFonts w:ascii="Cambria Math" w:hAnsi="Cambria Math"/>
                  <w:sz w:val="28"/>
                  <w:szCs w:val="28"/>
                </w:rPr>
                <m:t>-1</m:t>
              </m:r>
            </m:sup>
          </m:sSubSup>
          <m:r>
            <w:rPr>
              <w:rFonts w:ascii="Cambria Math" w:hAnsi="Cambria Math"/>
              <w:sz w:val="28"/>
              <w:szCs w:val="28"/>
            </w:rPr>
            <m:t xml:space="preserve"> ⇒  </m:t>
          </m:r>
          <m:sSup>
            <m:sSupPr>
              <m:ctrlPr>
                <w:rPr>
                  <w:rFonts w:ascii="Cambria Math" w:hAnsi="Cambria Math"/>
                  <w:i/>
                  <w:sz w:val="28"/>
                  <w:szCs w:val="28"/>
                </w:rPr>
              </m:ctrlPr>
            </m:sSupPr>
            <m:e>
              <m:r>
                <w:rPr>
                  <w:rFonts w:ascii="Cambria Math" w:hAnsi="Cambria Math"/>
                  <w:sz w:val="28"/>
                  <w:szCs w:val="28"/>
                </w:rPr>
                <m:t>PbS</m:t>
              </m:r>
            </m:e>
            <m:sup>
              <m:r>
                <w:rPr>
                  <w:rFonts w:ascii="Cambria Math" w:hAnsi="Cambria Math"/>
                  <w:sz w:val="28"/>
                  <w:szCs w:val="28"/>
                </w:rPr>
                <m:t>+6</m:t>
              </m:r>
            </m:sup>
          </m:sSup>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4</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4H</m:t>
              </m:r>
            </m:e>
            <m:sub>
              <m:r>
                <w:rPr>
                  <w:rFonts w:ascii="Cambria Math" w:hAnsi="Cambria Math"/>
                  <w:sz w:val="28"/>
                  <w:szCs w:val="28"/>
                </w:rPr>
                <m:t>2</m:t>
              </m:r>
            </m:sub>
          </m:sSub>
          <m:sSup>
            <m:sSupPr>
              <m:ctrlPr>
                <w:rPr>
                  <w:rFonts w:ascii="Cambria Math" w:hAnsi="Cambria Math"/>
                  <w:i/>
                  <w:sz w:val="28"/>
                  <w:szCs w:val="28"/>
                </w:rPr>
              </m:ctrlPr>
            </m:sSupPr>
            <m:e>
              <m:r>
                <w:rPr>
                  <w:rFonts w:ascii="Cambria Math" w:hAnsi="Cambria Math"/>
                  <w:sz w:val="28"/>
                  <w:szCs w:val="28"/>
                </w:rPr>
                <m:t>O</m:t>
              </m:r>
            </m:e>
            <m:sup>
              <m:r>
                <w:rPr>
                  <w:rFonts w:ascii="Cambria Math" w:hAnsi="Cambria Math"/>
                  <w:sz w:val="28"/>
                  <w:szCs w:val="28"/>
                </w:rPr>
                <m:t>-2</m:t>
              </m:r>
            </m:sup>
          </m:sSup>
        </m:oMath>
      </m:oMathPara>
    </w:p>
    <w:p w14:paraId="35699877" w14:textId="77777777" w:rsidR="005355D0" w:rsidRPr="00E677F2" w:rsidRDefault="00BF0113" w:rsidP="005355D0">
      <w:pPr>
        <w:jc w:val="center"/>
        <w:rPr>
          <w:i/>
          <w:sz w:val="28"/>
          <w:szCs w:val="28"/>
          <w:lang w:val="kk-KZ"/>
        </w:rPr>
      </w:pPr>
      <m:oMath>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box>
          <m:boxPr>
            <m:opEmu m:val="1"/>
            <m:ctrlPr>
              <w:rPr>
                <w:rFonts w:ascii="Cambria Math" w:hAnsi="Cambria Math"/>
                <w:i/>
                <w:sz w:val="28"/>
                <w:szCs w:val="28"/>
              </w:rPr>
            </m:ctrlPr>
          </m:boxPr>
          <m:e>
            <m:groupChr>
              <m:groupChrPr>
                <m:chr m:val="→"/>
                <m:vertJc m:val="bot"/>
                <m:ctrlPr>
                  <w:rPr>
                    <w:rFonts w:ascii="Cambria Math" w:hAnsi="Cambria Math"/>
                    <w:i/>
                    <w:sz w:val="28"/>
                    <w:szCs w:val="28"/>
                  </w:rPr>
                </m:ctrlPr>
              </m:groupChrPr>
              <m:e>
                <m:sSup>
                  <m:sSupPr>
                    <m:ctrlPr>
                      <w:rPr>
                        <w:rFonts w:ascii="Cambria Math" w:hAnsi="Cambria Math"/>
                        <w:i/>
                        <w:sz w:val="28"/>
                        <w:szCs w:val="28"/>
                      </w:rPr>
                    </m:ctrlPr>
                  </m:sSupPr>
                  <m:e>
                    <m:r>
                      <w:rPr>
                        <w:rFonts w:ascii="Cambria Math" w:hAnsi="Cambria Math"/>
                        <w:sz w:val="28"/>
                        <w:szCs w:val="28"/>
                      </w:rPr>
                      <m:t>-8</m:t>
                    </m:r>
                  </m:e>
                  <m:sup>
                    <m:r>
                      <w:rPr>
                        <w:rFonts w:ascii="Cambria Math" w:hAnsi="Cambria Math"/>
                        <w:sz w:val="28"/>
                        <w:szCs w:val="28"/>
                      </w:rPr>
                      <m:t>e-</m:t>
                    </m:r>
                  </m:sup>
                </m:sSup>
              </m:e>
            </m:groupChr>
          </m:e>
        </m:box>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+6</m:t>
            </m:r>
          </m:sup>
        </m:sSup>
      </m:oMath>
      <w:r w:rsidR="005355D0" w:rsidRPr="00E677F2">
        <w:rPr>
          <w:i/>
          <w:sz w:val="28"/>
          <w:szCs w:val="28"/>
        </w:rPr>
        <w:t xml:space="preserve">  </w:t>
      </w:r>
      <w:r w:rsidR="005355D0" w:rsidRPr="00E677F2">
        <w:rPr>
          <w:i/>
          <w:sz w:val="28"/>
          <w:szCs w:val="28"/>
          <w:lang w:val="kk-KZ"/>
        </w:rPr>
        <w:t xml:space="preserve">      тотықсыздандырғыш, тотығу</w:t>
      </w:r>
    </w:p>
    <w:p w14:paraId="2F0AE5CC" w14:textId="77777777" w:rsidR="005355D0" w:rsidRPr="00E677F2" w:rsidRDefault="00BF0113" w:rsidP="005355D0">
      <w:pPr>
        <w:jc w:val="center"/>
        <w:rPr>
          <w:i/>
          <w:sz w:val="28"/>
          <w:szCs w:val="28"/>
          <w:lang w:val="kk-KZ"/>
        </w:rPr>
      </w:pPr>
      <m:oMath>
        <m:sSup>
          <m:sSupPr>
            <m:ctrlPr>
              <w:rPr>
                <w:rFonts w:ascii="Cambria Math" w:hAnsi="Cambria Math"/>
                <w:i/>
                <w:sz w:val="28"/>
                <w:szCs w:val="28"/>
              </w:rPr>
            </m:ctrlPr>
          </m:sSupPr>
          <m:e>
            <m:r>
              <w:rPr>
                <w:rFonts w:ascii="Cambria Math" w:hAnsi="Cambria Math"/>
                <w:sz w:val="28"/>
                <w:szCs w:val="28"/>
                <w:lang w:val="kk-KZ"/>
              </w:rPr>
              <m:t>2O</m:t>
            </m:r>
          </m:e>
          <m:sup>
            <m:r>
              <w:rPr>
                <w:rFonts w:ascii="Cambria Math" w:hAnsi="Cambria Math"/>
                <w:sz w:val="28"/>
                <w:szCs w:val="28"/>
                <w:lang w:val="kk-KZ"/>
              </w:rPr>
              <m:t>-1</m:t>
            </m:r>
          </m:sup>
        </m:sSup>
        <m:box>
          <m:boxPr>
            <m:opEmu m:val="1"/>
            <m:ctrlPr>
              <w:rPr>
                <w:rFonts w:ascii="Cambria Math" w:hAnsi="Cambria Math"/>
                <w:i/>
                <w:sz w:val="28"/>
                <w:szCs w:val="28"/>
              </w:rPr>
            </m:ctrlPr>
          </m:boxPr>
          <m:e>
            <m:groupChr>
              <m:groupChrPr>
                <m:chr m:val="→"/>
                <m:vertJc m:val="bot"/>
                <m:ctrlPr>
                  <w:rPr>
                    <w:rFonts w:ascii="Cambria Math" w:hAnsi="Cambria Math"/>
                    <w:i/>
                    <w:sz w:val="28"/>
                    <w:szCs w:val="28"/>
                  </w:rPr>
                </m:ctrlPr>
              </m:groupChrPr>
              <m:e>
                <m:sSup>
                  <m:sSupPr>
                    <m:ctrlPr>
                      <w:rPr>
                        <w:rFonts w:ascii="Cambria Math" w:hAnsi="Cambria Math"/>
                        <w:i/>
                        <w:sz w:val="28"/>
                        <w:szCs w:val="28"/>
                      </w:rPr>
                    </m:ctrlPr>
                  </m:sSupPr>
                  <m:e>
                    <m:r>
                      <w:rPr>
                        <w:rFonts w:ascii="Cambria Math" w:hAnsi="Cambria Math"/>
                        <w:sz w:val="28"/>
                        <w:szCs w:val="28"/>
                        <w:lang w:val="kk-KZ"/>
                      </w:rPr>
                      <m:t>+2</m:t>
                    </m:r>
                  </m:e>
                  <m:sup>
                    <m:r>
                      <w:rPr>
                        <w:rFonts w:ascii="Cambria Math" w:hAnsi="Cambria Math"/>
                        <w:sz w:val="28"/>
                        <w:szCs w:val="28"/>
                        <w:lang w:val="kk-KZ"/>
                      </w:rPr>
                      <m:t>e-</m:t>
                    </m:r>
                  </m:sup>
                </m:sSup>
              </m:e>
            </m:groupChr>
          </m:e>
        </m:box>
        <m:r>
          <w:rPr>
            <w:rFonts w:ascii="Cambria Math" w:hAnsi="Cambria Math"/>
            <w:sz w:val="28"/>
            <w:szCs w:val="28"/>
            <w:lang w:val="kk-KZ"/>
          </w:rPr>
          <m:t xml:space="preserve"> </m:t>
        </m:r>
        <m:sSup>
          <m:sSupPr>
            <m:ctrlPr>
              <w:rPr>
                <w:rFonts w:ascii="Cambria Math" w:hAnsi="Cambria Math"/>
                <w:i/>
                <w:sz w:val="28"/>
                <w:szCs w:val="28"/>
              </w:rPr>
            </m:ctrlPr>
          </m:sSupPr>
          <m:e>
            <m:r>
              <w:rPr>
                <w:rFonts w:ascii="Cambria Math" w:hAnsi="Cambria Math"/>
                <w:sz w:val="28"/>
                <w:szCs w:val="28"/>
                <w:lang w:val="kk-KZ"/>
              </w:rPr>
              <m:t>2O</m:t>
            </m:r>
          </m:e>
          <m:sup>
            <m:r>
              <w:rPr>
                <w:rFonts w:ascii="Cambria Math" w:hAnsi="Cambria Math"/>
                <w:sz w:val="28"/>
                <w:szCs w:val="28"/>
                <w:lang w:val="kk-KZ"/>
              </w:rPr>
              <m:t>-2</m:t>
            </m:r>
          </m:sup>
        </m:sSup>
      </m:oMath>
      <w:r w:rsidR="005355D0" w:rsidRPr="00E677F2">
        <w:rPr>
          <w:i/>
          <w:sz w:val="28"/>
          <w:szCs w:val="28"/>
          <w:lang w:val="kk-KZ"/>
        </w:rPr>
        <w:t xml:space="preserve">   тотықтырғыш, тотықсыздану</w:t>
      </w:r>
    </w:p>
    <w:p w14:paraId="501E9169" w14:textId="77777777" w:rsidR="005355D0" w:rsidRPr="00E677F2" w:rsidRDefault="005355D0" w:rsidP="005355D0">
      <w:pPr>
        <w:jc w:val="center"/>
        <w:rPr>
          <w:sz w:val="28"/>
          <w:szCs w:val="28"/>
          <w:lang w:val="kk-KZ"/>
        </w:rPr>
      </w:pPr>
    </w:p>
    <w:p w14:paraId="3FBD3BDE" w14:textId="77777777" w:rsidR="005355D0" w:rsidRPr="00E677F2" w:rsidRDefault="005355D0" w:rsidP="005355D0">
      <w:pPr>
        <w:jc w:val="both"/>
        <w:rPr>
          <w:sz w:val="28"/>
          <w:szCs w:val="28"/>
          <w:lang w:val="kk-KZ"/>
        </w:rPr>
      </w:pPr>
      <w:r w:rsidRPr="00E677F2">
        <w:rPr>
          <w:sz w:val="28"/>
          <w:szCs w:val="28"/>
          <w:lang w:val="kk-KZ"/>
        </w:rPr>
        <w:tab/>
        <w:t xml:space="preserve">15. </w:t>
      </w:r>
      <w:proofErr w:type="spellStart"/>
      <w:r w:rsidRPr="00E677F2">
        <w:rPr>
          <w:sz w:val="28"/>
          <w:szCs w:val="28"/>
          <w:lang w:val="kk-KZ"/>
        </w:rPr>
        <w:t>Акролеин</w:t>
      </w:r>
      <w:proofErr w:type="spellEnd"/>
      <w:r w:rsidRPr="00E677F2">
        <w:rPr>
          <w:sz w:val="28"/>
          <w:szCs w:val="28"/>
          <w:lang w:val="kk-KZ"/>
        </w:rPr>
        <w:t xml:space="preserve"> – </w:t>
      </w:r>
      <w:proofErr w:type="spellStart"/>
      <w:r w:rsidRPr="00E677F2">
        <w:rPr>
          <w:sz w:val="28"/>
          <w:szCs w:val="28"/>
          <w:lang w:val="kk-KZ"/>
        </w:rPr>
        <w:t>пропен</w:t>
      </w:r>
      <w:proofErr w:type="spellEnd"/>
      <w:r w:rsidRPr="00E677F2">
        <w:rPr>
          <w:sz w:val="28"/>
          <w:szCs w:val="28"/>
          <w:lang w:val="kk-KZ"/>
        </w:rPr>
        <w:t xml:space="preserve"> </w:t>
      </w:r>
      <w:proofErr w:type="spellStart"/>
      <w:r w:rsidRPr="00E677F2">
        <w:rPr>
          <w:sz w:val="28"/>
          <w:szCs w:val="28"/>
          <w:lang w:val="kk-KZ"/>
        </w:rPr>
        <w:t>альдегиді</w:t>
      </w:r>
      <w:proofErr w:type="spellEnd"/>
      <w:r w:rsidRPr="00E677F2">
        <w:rPr>
          <w:sz w:val="28"/>
          <w:szCs w:val="28"/>
          <w:lang w:val="kk-KZ"/>
        </w:rPr>
        <w:t xml:space="preserve"> СН2=СН-СОН</w:t>
      </w:r>
    </w:p>
    <w:p w14:paraId="59AE7B81" w14:textId="77777777" w:rsidR="005355D0" w:rsidRPr="00E677F2" w:rsidRDefault="005355D0" w:rsidP="005355D0">
      <w:pPr>
        <w:jc w:val="both"/>
        <w:rPr>
          <w:sz w:val="28"/>
          <w:szCs w:val="28"/>
          <w:lang w:val="kk-KZ"/>
        </w:rPr>
      </w:pPr>
      <w:r w:rsidRPr="00E677F2">
        <w:rPr>
          <w:noProof/>
          <w:sz w:val="28"/>
          <w:szCs w:val="28"/>
        </w:rPr>
        <w:drawing>
          <wp:inline distT="0" distB="0" distL="0" distR="0" wp14:anchorId="11E96E55" wp14:editId="0BDB98DF">
            <wp:extent cx="4756023" cy="13030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78">
                      <a:extLst>
                        <a:ext uri="{28A0092B-C50C-407E-A947-70E740481C1C}">
                          <a14:useLocalDpi xmlns:a14="http://schemas.microsoft.com/office/drawing/2010/main" val="0"/>
                        </a:ext>
                      </a:extLst>
                    </a:blip>
                    <a:stretch>
                      <a:fillRect/>
                    </a:stretch>
                  </pic:blipFill>
                  <pic:spPr>
                    <a:xfrm>
                      <a:off x="0" y="0"/>
                      <a:ext cx="4756023" cy="1303020"/>
                    </a:xfrm>
                    <a:prstGeom prst="rect">
                      <a:avLst/>
                    </a:prstGeom>
                  </pic:spPr>
                </pic:pic>
              </a:graphicData>
            </a:graphic>
          </wp:inline>
        </w:drawing>
      </w:r>
    </w:p>
    <w:p w14:paraId="15C4E520" w14:textId="77777777" w:rsidR="005355D0" w:rsidRPr="00E677F2" w:rsidRDefault="005355D0" w:rsidP="005355D0">
      <w:pPr>
        <w:jc w:val="both"/>
        <w:rPr>
          <w:sz w:val="28"/>
          <w:szCs w:val="28"/>
          <w:lang w:val="kk-KZ"/>
        </w:rPr>
      </w:pPr>
      <w:r w:rsidRPr="00E677F2">
        <w:rPr>
          <w:noProof/>
          <w:sz w:val="28"/>
          <w:szCs w:val="28"/>
        </w:rPr>
        <w:drawing>
          <wp:inline distT="0" distB="0" distL="0" distR="0" wp14:anchorId="3119B261" wp14:editId="01E9A0B2">
            <wp:extent cx="3749040" cy="1241778"/>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rotWithShape="1">
                    <a:blip r:embed="rId79">
                      <a:extLst>
                        <a:ext uri="{28A0092B-C50C-407E-A947-70E740481C1C}">
                          <a14:useLocalDpi xmlns:a14="http://schemas.microsoft.com/office/drawing/2010/main" val="0"/>
                        </a:ext>
                      </a:extLst>
                    </a:blip>
                    <a:srcRect b="4688"/>
                    <a:stretch/>
                  </pic:blipFill>
                  <pic:spPr bwMode="auto">
                    <a:xfrm>
                      <a:off x="0" y="0"/>
                      <a:ext cx="3750370" cy="1242219"/>
                    </a:xfrm>
                    <a:prstGeom prst="rect">
                      <a:avLst/>
                    </a:prstGeom>
                    <a:ln>
                      <a:noFill/>
                    </a:ln>
                    <a:extLst>
                      <a:ext uri="{53640926-AAD7-44D8-BBD7-CCE9431645EC}">
                        <a14:shadowObscured xmlns:a14="http://schemas.microsoft.com/office/drawing/2010/main"/>
                      </a:ext>
                    </a:extLst>
                  </pic:spPr>
                </pic:pic>
              </a:graphicData>
            </a:graphic>
          </wp:inline>
        </w:drawing>
      </w:r>
    </w:p>
    <w:p w14:paraId="782E5ED7" w14:textId="77777777" w:rsidR="005355D0" w:rsidRPr="00E677F2" w:rsidRDefault="005355D0" w:rsidP="00383916">
      <w:pPr>
        <w:jc w:val="both"/>
        <w:rPr>
          <w:rStyle w:val="ezkurwreuab5ozgtqnkl"/>
          <w:sz w:val="28"/>
          <w:szCs w:val="28"/>
          <w:lang w:val="kk-KZ"/>
        </w:rPr>
      </w:pPr>
    </w:p>
    <w:p w14:paraId="01C3C479" w14:textId="3B1C8B5B" w:rsidR="008E2FF6" w:rsidRPr="00E677F2" w:rsidRDefault="008E2FF6" w:rsidP="003950F3">
      <w:pPr>
        <w:ind w:firstLine="709"/>
        <w:jc w:val="both"/>
        <w:rPr>
          <w:rStyle w:val="ezkurwreuab5ozgtqnkl"/>
          <w:sz w:val="28"/>
          <w:szCs w:val="28"/>
          <w:lang w:val="kk-KZ"/>
        </w:rPr>
      </w:pPr>
      <w:r w:rsidRPr="00E677F2">
        <w:rPr>
          <w:rStyle w:val="ezkurwreuab5ozgtqnkl"/>
          <w:sz w:val="28"/>
          <w:szCs w:val="28"/>
          <w:lang w:val="kk-KZ"/>
        </w:rPr>
        <w:t>Эксперименттік</w:t>
      </w:r>
      <w:r w:rsidRPr="00E677F2">
        <w:rPr>
          <w:sz w:val="28"/>
          <w:szCs w:val="28"/>
          <w:lang w:val="kk-KZ"/>
        </w:rPr>
        <w:t xml:space="preserve"> </w:t>
      </w:r>
      <w:r w:rsidRPr="00E677F2">
        <w:rPr>
          <w:rStyle w:val="ezkurwreuab5ozgtqnkl"/>
          <w:sz w:val="28"/>
          <w:szCs w:val="28"/>
          <w:lang w:val="kk-KZ"/>
        </w:rPr>
        <w:t>топтардың</w:t>
      </w:r>
      <w:r w:rsidRPr="00E677F2">
        <w:rPr>
          <w:sz w:val="28"/>
          <w:szCs w:val="28"/>
          <w:lang w:val="kk-KZ"/>
        </w:rPr>
        <w:t xml:space="preserve"> </w:t>
      </w:r>
      <w:r w:rsidRPr="00E677F2">
        <w:rPr>
          <w:rStyle w:val="ezkurwreuab5ozgtqnkl"/>
          <w:sz w:val="28"/>
          <w:szCs w:val="28"/>
          <w:lang w:val="kk-KZ"/>
        </w:rPr>
        <w:t>10</w:t>
      </w:r>
      <w:r w:rsidRPr="00E677F2">
        <w:rPr>
          <w:sz w:val="28"/>
          <w:szCs w:val="28"/>
          <w:lang w:val="kk-KZ"/>
        </w:rPr>
        <w:t>-</w:t>
      </w:r>
      <w:r w:rsidRPr="00E677F2">
        <w:rPr>
          <w:rStyle w:val="ezkurwreuab5ozgtqnkl"/>
          <w:sz w:val="28"/>
          <w:szCs w:val="28"/>
          <w:lang w:val="kk-KZ"/>
        </w:rPr>
        <w:t>сынып</w:t>
      </w:r>
      <w:r w:rsidRPr="00E677F2">
        <w:rPr>
          <w:sz w:val="28"/>
          <w:szCs w:val="28"/>
          <w:lang w:val="kk-KZ"/>
        </w:rPr>
        <w:t xml:space="preserve"> </w:t>
      </w:r>
      <w:r w:rsidRPr="00E677F2">
        <w:rPr>
          <w:rStyle w:val="ezkurwreuab5ozgtqnkl"/>
          <w:sz w:val="28"/>
          <w:szCs w:val="28"/>
          <w:lang w:val="kk-KZ"/>
        </w:rPr>
        <w:t>оқушыларының</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Pr="00E677F2">
        <w:rPr>
          <w:rStyle w:val="ezkurwreuab5ozgtqnkl"/>
          <w:sz w:val="28"/>
          <w:szCs w:val="28"/>
          <w:lang w:val="kk-KZ"/>
        </w:rPr>
        <w:t>тапсырмаларды</w:t>
      </w:r>
      <w:r w:rsidRPr="00E677F2">
        <w:rPr>
          <w:sz w:val="28"/>
          <w:szCs w:val="28"/>
          <w:lang w:val="kk-KZ"/>
        </w:rPr>
        <w:t xml:space="preserve"> </w:t>
      </w:r>
      <w:r w:rsidRPr="00E677F2">
        <w:rPr>
          <w:rStyle w:val="ezkurwreuab5ozgtqnkl"/>
          <w:sz w:val="28"/>
          <w:szCs w:val="28"/>
          <w:lang w:val="kk-KZ"/>
        </w:rPr>
        <w:t>орындау</w:t>
      </w:r>
      <w:r w:rsidRPr="00E677F2">
        <w:rPr>
          <w:sz w:val="28"/>
          <w:szCs w:val="28"/>
          <w:lang w:val="kk-KZ"/>
        </w:rPr>
        <w:t xml:space="preserve"> </w:t>
      </w:r>
      <w:r w:rsidRPr="00E677F2">
        <w:rPr>
          <w:rStyle w:val="ezkurwreuab5ozgtqnkl"/>
          <w:sz w:val="28"/>
          <w:szCs w:val="28"/>
          <w:lang w:val="kk-KZ"/>
        </w:rPr>
        <w:t>нәтижелері</w:t>
      </w:r>
      <w:r w:rsidRPr="00E677F2">
        <w:rPr>
          <w:sz w:val="28"/>
          <w:szCs w:val="28"/>
          <w:lang w:val="kk-KZ"/>
        </w:rPr>
        <w:t xml:space="preserve"> </w:t>
      </w:r>
      <w:r w:rsidRPr="00E677F2">
        <w:rPr>
          <w:rStyle w:val="ezkurwreuab5ozgtqnkl"/>
          <w:sz w:val="28"/>
          <w:szCs w:val="28"/>
          <w:lang w:val="kk-KZ"/>
        </w:rPr>
        <w:t>ұсынылған.</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талдауы</w:t>
      </w:r>
      <w:r w:rsidRPr="00E677F2">
        <w:rPr>
          <w:sz w:val="28"/>
          <w:szCs w:val="28"/>
          <w:lang w:val="kk-KZ"/>
        </w:rPr>
        <w:t xml:space="preserve"> </w:t>
      </w:r>
      <w:r w:rsidRPr="00E677F2">
        <w:rPr>
          <w:rStyle w:val="ezkurwreuab5ozgtqnkl"/>
          <w:sz w:val="28"/>
          <w:szCs w:val="28"/>
          <w:lang w:val="kk-KZ"/>
        </w:rPr>
        <w:t>ұсынылған</w:t>
      </w:r>
      <w:r w:rsidRPr="00E677F2">
        <w:rPr>
          <w:sz w:val="28"/>
          <w:szCs w:val="28"/>
          <w:lang w:val="kk-KZ"/>
        </w:rPr>
        <w:t xml:space="preserve"> </w:t>
      </w:r>
      <w:r w:rsidRPr="00E677F2">
        <w:rPr>
          <w:rStyle w:val="ezkurwreuab5ozgtqnkl"/>
          <w:sz w:val="28"/>
          <w:szCs w:val="28"/>
          <w:lang w:val="kk-KZ"/>
        </w:rPr>
        <w:t>бағалау</w:t>
      </w:r>
      <w:r w:rsidRPr="00E677F2">
        <w:rPr>
          <w:sz w:val="28"/>
          <w:szCs w:val="28"/>
          <w:lang w:val="kk-KZ"/>
        </w:rPr>
        <w:t xml:space="preserve"> </w:t>
      </w:r>
      <w:r w:rsidR="002C5978" w:rsidRPr="00E677F2">
        <w:rPr>
          <w:rStyle w:val="ezkurwreuab5ozgtqnkl"/>
          <w:sz w:val="28"/>
          <w:szCs w:val="28"/>
          <w:lang w:val="kk-KZ"/>
        </w:rPr>
        <w:t xml:space="preserve">сызбасына </w:t>
      </w:r>
      <w:r w:rsidRPr="00E677F2">
        <w:rPr>
          <w:sz w:val="28"/>
          <w:szCs w:val="28"/>
          <w:lang w:val="kk-KZ"/>
        </w:rPr>
        <w:t xml:space="preserve"> </w:t>
      </w:r>
      <w:r w:rsidRPr="00E677F2">
        <w:rPr>
          <w:rStyle w:val="ezkurwreuab5ozgtqnkl"/>
          <w:sz w:val="28"/>
          <w:szCs w:val="28"/>
          <w:lang w:val="kk-KZ"/>
        </w:rPr>
        <w:t>сәйкес</w:t>
      </w:r>
      <w:r w:rsidRPr="00E677F2">
        <w:rPr>
          <w:sz w:val="28"/>
          <w:szCs w:val="28"/>
          <w:lang w:val="kk-KZ"/>
        </w:rPr>
        <w:t xml:space="preserve"> мектеп </w:t>
      </w:r>
      <w:r w:rsidRPr="00E677F2">
        <w:rPr>
          <w:rStyle w:val="ezkurwreuab5ozgtqnkl"/>
          <w:sz w:val="28"/>
          <w:szCs w:val="28"/>
          <w:lang w:val="kk-KZ"/>
        </w:rPr>
        <w:t>оқушыларының</w:t>
      </w:r>
      <w:r w:rsidRPr="00E677F2">
        <w:rPr>
          <w:sz w:val="28"/>
          <w:szCs w:val="28"/>
          <w:lang w:val="kk-KZ"/>
        </w:rPr>
        <w:t xml:space="preserve"> </w:t>
      </w:r>
      <w:r w:rsidRPr="00E677F2">
        <w:rPr>
          <w:rStyle w:val="ezkurwreuab5ozgtqnkl"/>
          <w:sz w:val="28"/>
          <w:szCs w:val="28"/>
          <w:lang w:val="kk-KZ"/>
        </w:rPr>
        <w:t>бірнеше</w:t>
      </w:r>
      <w:r w:rsidRPr="00E677F2">
        <w:rPr>
          <w:sz w:val="28"/>
          <w:szCs w:val="28"/>
          <w:lang w:val="kk-KZ"/>
        </w:rPr>
        <w:t xml:space="preserve"> </w:t>
      </w:r>
      <w:r w:rsidRPr="00E677F2">
        <w:rPr>
          <w:rStyle w:val="ezkurwreuab5ozgtqnkl"/>
          <w:sz w:val="28"/>
          <w:szCs w:val="28"/>
          <w:lang w:val="kk-KZ"/>
        </w:rPr>
        <w:t>мүмкін</w:t>
      </w:r>
      <w:r w:rsidRPr="00E677F2">
        <w:rPr>
          <w:sz w:val="28"/>
          <w:szCs w:val="28"/>
          <w:lang w:val="kk-KZ"/>
        </w:rPr>
        <w:t xml:space="preserve"> болатын мәселені </w:t>
      </w:r>
      <w:r w:rsidRPr="00E677F2">
        <w:rPr>
          <w:rStyle w:val="ezkurwreuab5ozgtqnkl"/>
          <w:sz w:val="28"/>
          <w:szCs w:val="28"/>
          <w:lang w:val="kk-KZ"/>
        </w:rPr>
        <w:t>шешудің</w:t>
      </w:r>
      <w:r w:rsidRPr="00E677F2">
        <w:rPr>
          <w:sz w:val="28"/>
          <w:szCs w:val="28"/>
          <w:lang w:val="kk-KZ"/>
        </w:rPr>
        <w:t xml:space="preserve"> </w:t>
      </w:r>
      <w:r w:rsidRPr="00E677F2">
        <w:rPr>
          <w:rStyle w:val="ezkurwreuab5ozgtqnkl"/>
          <w:sz w:val="28"/>
          <w:szCs w:val="28"/>
          <w:lang w:val="kk-KZ"/>
        </w:rPr>
        <w:t>таңдалған</w:t>
      </w:r>
      <w:r w:rsidRPr="00E677F2">
        <w:rPr>
          <w:sz w:val="28"/>
          <w:szCs w:val="28"/>
          <w:lang w:val="kk-KZ"/>
        </w:rPr>
        <w:t xml:space="preserve"> </w:t>
      </w:r>
      <w:r w:rsidRPr="00E677F2">
        <w:rPr>
          <w:rStyle w:val="ezkurwreuab5ozgtqnkl"/>
          <w:sz w:val="28"/>
          <w:szCs w:val="28"/>
          <w:lang w:val="kk-KZ"/>
        </w:rPr>
        <w:t>әдісін</w:t>
      </w:r>
      <w:r w:rsidRPr="00E677F2">
        <w:rPr>
          <w:sz w:val="28"/>
          <w:szCs w:val="28"/>
          <w:lang w:val="kk-KZ"/>
        </w:rPr>
        <w:t xml:space="preserve"> </w:t>
      </w:r>
      <w:r w:rsidRPr="00E677F2">
        <w:rPr>
          <w:rStyle w:val="ezkurwreuab5ozgtqnkl"/>
          <w:sz w:val="28"/>
          <w:szCs w:val="28"/>
          <w:lang w:val="kk-KZ"/>
        </w:rPr>
        <w:t>дәлелдеу</w:t>
      </w:r>
      <w:r w:rsidRPr="00E677F2">
        <w:rPr>
          <w:sz w:val="28"/>
          <w:szCs w:val="28"/>
          <w:lang w:val="kk-KZ"/>
        </w:rPr>
        <w:t xml:space="preserve"> </w:t>
      </w:r>
      <w:r w:rsidRPr="00E677F2">
        <w:rPr>
          <w:rStyle w:val="ezkurwreuab5ozgtqnkl"/>
          <w:sz w:val="28"/>
          <w:szCs w:val="28"/>
          <w:lang w:val="kk-KZ"/>
        </w:rPr>
        <w:t>қабілеті</w:t>
      </w:r>
      <w:r w:rsidRPr="00E677F2">
        <w:rPr>
          <w:sz w:val="28"/>
          <w:szCs w:val="28"/>
          <w:lang w:val="kk-KZ"/>
        </w:rPr>
        <w:t xml:space="preserve"> </w:t>
      </w:r>
      <w:r w:rsidRPr="00E677F2">
        <w:rPr>
          <w:rStyle w:val="ezkurwreuab5ozgtqnkl"/>
          <w:sz w:val="28"/>
          <w:szCs w:val="28"/>
          <w:lang w:val="kk-KZ"/>
        </w:rPr>
        <w:t>нашар</w:t>
      </w:r>
      <w:r w:rsidRPr="00E677F2">
        <w:rPr>
          <w:sz w:val="28"/>
          <w:szCs w:val="28"/>
          <w:lang w:val="kk-KZ"/>
        </w:rPr>
        <w:t xml:space="preserve"> </w:t>
      </w:r>
      <w:r w:rsidRPr="00E677F2">
        <w:rPr>
          <w:rStyle w:val="ezkurwreuab5ozgtqnkl"/>
          <w:sz w:val="28"/>
          <w:szCs w:val="28"/>
          <w:lang w:val="kk-KZ"/>
        </w:rPr>
        <w:t>қалыптасқанын</w:t>
      </w:r>
      <w:r w:rsidRPr="00E677F2">
        <w:rPr>
          <w:sz w:val="28"/>
          <w:szCs w:val="28"/>
          <w:lang w:val="kk-KZ"/>
        </w:rPr>
        <w:t xml:space="preserve"> </w:t>
      </w:r>
      <w:r w:rsidRPr="00E677F2">
        <w:rPr>
          <w:rStyle w:val="ezkurwreuab5ozgtqnkl"/>
          <w:sz w:val="28"/>
          <w:szCs w:val="28"/>
          <w:lang w:val="kk-KZ"/>
        </w:rPr>
        <w:t>көруге</w:t>
      </w:r>
      <w:r w:rsidRPr="00E677F2">
        <w:rPr>
          <w:sz w:val="28"/>
          <w:szCs w:val="28"/>
          <w:lang w:val="kk-KZ"/>
        </w:rPr>
        <w:t xml:space="preserve"> </w:t>
      </w:r>
      <w:r w:rsidRPr="00E677F2">
        <w:rPr>
          <w:rStyle w:val="ezkurwreuab5ozgtqnkl"/>
          <w:sz w:val="28"/>
          <w:szCs w:val="28"/>
          <w:lang w:val="kk-KZ"/>
        </w:rPr>
        <w:t>мүмкіндік</w:t>
      </w:r>
      <w:r w:rsidRPr="00E677F2">
        <w:rPr>
          <w:sz w:val="28"/>
          <w:szCs w:val="28"/>
          <w:lang w:val="kk-KZ"/>
        </w:rPr>
        <w:t xml:space="preserve"> береді</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Оқушылар</w:t>
      </w:r>
      <w:r w:rsidRPr="00E677F2">
        <w:rPr>
          <w:sz w:val="28"/>
          <w:szCs w:val="28"/>
          <w:lang w:val="kk-KZ"/>
        </w:rPr>
        <w:t xml:space="preserve"> </w:t>
      </w:r>
      <w:r w:rsidRPr="00E677F2">
        <w:rPr>
          <w:rStyle w:val="ezkurwreuab5ozgtqnkl"/>
          <w:sz w:val="28"/>
          <w:szCs w:val="28"/>
          <w:lang w:val="kk-KZ"/>
        </w:rPr>
        <w:t>тапсырмаларды</w:t>
      </w:r>
      <w:r w:rsidRPr="00E677F2">
        <w:rPr>
          <w:sz w:val="28"/>
          <w:szCs w:val="28"/>
          <w:lang w:val="kk-KZ"/>
        </w:rPr>
        <w:t xml:space="preserve"> </w:t>
      </w:r>
      <w:r w:rsidRPr="00E677F2">
        <w:rPr>
          <w:rStyle w:val="ezkurwreuab5ozgtqnkl"/>
          <w:sz w:val="28"/>
          <w:szCs w:val="28"/>
          <w:lang w:val="kk-KZ"/>
        </w:rPr>
        <w:t>орындау</w:t>
      </w:r>
      <w:r w:rsidRPr="00E677F2">
        <w:rPr>
          <w:sz w:val="28"/>
          <w:szCs w:val="28"/>
          <w:lang w:val="kk-KZ"/>
        </w:rPr>
        <w:t xml:space="preserve"> </w:t>
      </w:r>
      <w:r w:rsidRPr="00E677F2">
        <w:rPr>
          <w:rStyle w:val="ezkurwreuab5ozgtqnkl"/>
          <w:sz w:val="28"/>
          <w:szCs w:val="28"/>
          <w:lang w:val="kk-KZ"/>
        </w:rPr>
        <w:t>кезінде</w:t>
      </w:r>
      <w:r w:rsidRPr="00E677F2">
        <w:rPr>
          <w:sz w:val="28"/>
          <w:szCs w:val="28"/>
          <w:lang w:val="kk-KZ"/>
        </w:rPr>
        <w:t xml:space="preserve"> </w:t>
      </w:r>
      <w:r w:rsidRPr="00E677F2">
        <w:rPr>
          <w:rStyle w:val="ezkurwreuab5ozgtqnkl"/>
          <w:sz w:val="28"/>
          <w:szCs w:val="28"/>
          <w:lang w:val="kk-KZ"/>
        </w:rPr>
        <w:t>қиындықтарға</w:t>
      </w:r>
      <w:r w:rsidRPr="00E677F2">
        <w:rPr>
          <w:sz w:val="28"/>
          <w:szCs w:val="28"/>
          <w:lang w:val="kk-KZ"/>
        </w:rPr>
        <w:t xml:space="preserve"> тап болады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мұнда</w:t>
      </w:r>
      <w:r w:rsidRPr="00E677F2">
        <w:rPr>
          <w:sz w:val="28"/>
          <w:szCs w:val="28"/>
          <w:lang w:val="kk-KZ"/>
        </w:rPr>
        <w:t xml:space="preserve"> </w:t>
      </w:r>
      <w:r w:rsidRPr="00E677F2">
        <w:rPr>
          <w:rStyle w:val="ezkurwreuab5ozgtqnkl"/>
          <w:sz w:val="28"/>
          <w:szCs w:val="28"/>
          <w:lang w:val="kk-KZ"/>
        </w:rPr>
        <w:t>тәуелсіздік</w:t>
      </w:r>
      <w:r w:rsidRPr="00E677F2">
        <w:rPr>
          <w:sz w:val="28"/>
          <w:szCs w:val="28"/>
          <w:lang w:val="kk-KZ"/>
        </w:rPr>
        <w:t xml:space="preserve"> </w:t>
      </w:r>
      <w:r w:rsidRPr="00E677F2">
        <w:rPr>
          <w:rStyle w:val="ezkurwreuab5ozgtqnkl"/>
          <w:sz w:val="28"/>
          <w:szCs w:val="28"/>
          <w:lang w:val="kk-KZ"/>
        </w:rPr>
        <w:t>қажет</w:t>
      </w:r>
      <w:r w:rsidRPr="00E677F2">
        <w:rPr>
          <w:sz w:val="28"/>
          <w:szCs w:val="28"/>
          <w:lang w:val="kk-KZ"/>
        </w:rPr>
        <w:t xml:space="preserve"> </w:t>
      </w:r>
      <w:r w:rsidRPr="00E677F2">
        <w:rPr>
          <w:rStyle w:val="ezkurwreuab5ozgtqnkl"/>
          <w:sz w:val="28"/>
          <w:szCs w:val="28"/>
          <w:lang w:val="kk-KZ"/>
        </w:rPr>
        <w:t>ойлау,</w:t>
      </w:r>
      <w:r w:rsidRPr="00E677F2">
        <w:rPr>
          <w:sz w:val="28"/>
          <w:szCs w:val="28"/>
          <w:lang w:val="kk-KZ"/>
        </w:rPr>
        <w:t xml:space="preserve"> </w:t>
      </w:r>
      <w:r w:rsidRPr="00E677F2">
        <w:rPr>
          <w:rStyle w:val="ezkurwreuab5ozgtqnkl"/>
          <w:sz w:val="28"/>
          <w:szCs w:val="28"/>
          <w:lang w:val="kk-KZ"/>
        </w:rPr>
        <w:t>білімді</w:t>
      </w:r>
      <w:r w:rsidRPr="00E677F2">
        <w:rPr>
          <w:sz w:val="28"/>
          <w:szCs w:val="28"/>
          <w:lang w:val="kk-KZ"/>
        </w:rPr>
        <w:t xml:space="preserve"> </w:t>
      </w:r>
      <w:r w:rsidRPr="00E677F2">
        <w:rPr>
          <w:rStyle w:val="ezkurwreuab5ozgtqnkl"/>
          <w:sz w:val="28"/>
          <w:szCs w:val="28"/>
          <w:lang w:val="kk-KZ"/>
        </w:rPr>
        <w:t>жаңа</w:t>
      </w:r>
      <w:r w:rsidRPr="00E677F2">
        <w:rPr>
          <w:sz w:val="28"/>
          <w:szCs w:val="28"/>
          <w:lang w:val="kk-KZ"/>
        </w:rPr>
        <w:t xml:space="preserve"> </w:t>
      </w:r>
      <w:r w:rsidRPr="00E677F2">
        <w:rPr>
          <w:rStyle w:val="ezkurwreuab5ozgtqnkl"/>
          <w:sz w:val="28"/>
          <w:szCs w:val="28"/>
          <w:lang w:val="kk-KZ"/>
        </w:rPr>
        <w:t>жағдайда</w:t>
      </w:r>
      <w:r w:rsidRPr="00E677F2">
        <w:rPr>
          <w:sz w:val="28"/>
          <w:szCs w:val="28"/>
          <w:lang w:val="kk-KZ"/>
        </w:rPr>
        <w:t xml:space="preserve"> </w:t>
      </w:r>
      <w:r w:rsidRPr="00E677F2">
        <w:rPr>
          <w:rStyle w:val="ezkurwreuab5ozgtqnkl"/>
          <w:sz w:val="28"/>
          <w:szCs w:val="28"/>
          <w:lang w:val="kk-KZ"/>
        </w:rPr>
        <w:t>қолдану</w:t>
      </w:r>
      <w:r w:rsidRPr="00E677F2">
        <w:rPr>
          <w:sz w:val="28"/>
          <w:szCs w:val="28"/>
          <w:lang w:val="kk-KZ"/>
        </w:rPr>
        <w:t xml:space="preserve"> </w:t>
      </w:r>
      <w:r w:rsidRPr="00E677F2">
        <w:rPr>
          <w:rStyle w:val="ezkurwreuab5ozgtqnkl"/>
          <w:sz w:val="28"/>
          <w:szCs w:val="28"/>
          <w:lang w:val="kk-KZ"/>
        </w:rPr>
        <w:t>(4</w:t>
      </w:r>
      <w:r w:rsidRPr="00E677F2">
        <w:rPr>
          <w:sz w:val="28"/>
          <w:szCs w:val="28"/>
          <w:lang w:val="kk-KZ"/>
        </w:rPr>
        <w:t>-</w:t>
      </w:r>
      <w:r w:rsidRPr="00E677F2">
        <w:rPr>
          <w:rStyle w:val="ezkurwreuab5ozgtqnkl"/>
          <w:sz w:val="28"/>
          <w:szCs w:val="28"/>
          <w:lang w:val="kk-KZ"/>
        </w:rPr>
        <w:t>тапсырма).</w:t>
      </w:r>
      <w:r w:rsidRPr="00E677F2">
        <w:rPr>
          <w:sz w:val="28"/>
          <w:szCs w:val="28"/>
          <w:lang w:val="kk-KZ"/>
        </w:rPr>
        <w:t xml:space="preserve"> </w:t>
      </w:r>
      <w:r w:rsidRPr="00E677F2">
        <w:rPr>
          <w:rStyle w:val="ezkurwreuab5ozgtqnkl"/>
          <w:sz w:val="28"/>
          <w:szCs w:val="28"/>
          <w:lang w:val="kk-KZ"/>
        </w:rPr>
        <w:t>Демек,</w:t>
      </w:r>
      <w:r w:rsidRPr="00E677F2">
        <w:rPr>
          <w:sz w:val="28"/>
          <w:szCs w:val="28"/>
          <w:lang w:val="kk-KZ"/>
        </w:rPr>
        <w:t xml:space="preserve"> мектеп </w:t>
      </w:r>
      <w:r w:rsidRPr="00E677F2">
        <w:rPr>
          <w:rStyle w:val="ezkurwreuab5ozgtqnkl"/>
          <w:sz w:val="28"/>
          <w:szCs w:val="28"/>
          <w:lang w:val="kk-KZ"/>
        </w:rPr>
        <w:t>оқушыларында</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құзыреті</w:t>
      </w:r>
      <w:r w:rsidRPr="00E677F2">
        <w:rPr>
          <w:sz w:val="28"/>
          <w:szCs w:val="28"/>
          <w:lang w:val="kk-KZ"/>
        </w:rPr>
        <w:t xml:space="preserve"> </w:t>
      </w:r>
      <w:r w:rsidRPr="00E677F2">
        <w:rPr>
          <w:rStyle w:val="ezkurwreuab5ozgtqnkl"/>
          <w:sz w:val="28"/>
          <w:szCs w:val="28"/>
          <w:lang w:val="kk-KZ"/>
        </w:rPr>
        <w:t>мазмұнының</w:t>
      </w:r>
      <w:r w:rsidRPr="00E677F2">
        <w:rPr>
          <w:sz w:val="28"/>
          <w:szCs w:val="28"/>
          <w:lang w:val="kk-KZ"/>
        </w:rPr>
        <w:t xml:space="preserve"> белсенді </w:t>
      </w:r>
      <w:r w:rsidRPr="00E677F2">
        <w:rPr>
          <w:rStyle w:val="ezkurwreuab5ozgtqnkl"/>
          <w:sz w:val="28"/>
          <w:szCs w:val="28"/>
          <w:lang w:val="kk-KZ"/>
        </w:rPr>
        <w:t>компоненті</w:t>
      </w:r>
      <w:r w:rsidRPr="00E677F2">
        <w:rPr>
          <w:sz w:val="28"/>
          <w:szCs w:val="28"/>
          <w:lang w:val="kk-KZ"/>
        </w:rPr>
        <w:t xml:space="preserve"> </w:t>
      </w:r>
      <w:r w:rsidRPr="00E677F2">
        <w:rPr>
          <w:rStyle w:val="ezkurwreuab5ozgtqnkl"/>
          <w:sz w:val="28"/>
          <w:szCs w:val="28"/>
          <w:lang w:val="kk-KZ"/>
        </w:rPr>
        <w:t>жеткіліксіз</w:t>
      </w:r>
      <w:r w:rsidRPr="00E677F2">
        <w:rPr>
          <w:sz w:val="28"/>
          <w:szCs w:val="28"/>
          <w:lang w:val="kk-KZ"/>
        </w:rPr>
        <w:t xml:space="preserve"> </w:t>
      </w:r>
      <w:r w:rsidRPr="00E677F2">
        <w:rPr>
          <w:rStyle w:val="ezkurwreuab5ozgtqnkl"/>
          <w:sz w:val="28"/>
          <w:szCs w:val="28"/>
          <w:lang w:val="kk-KZ"/>
        </w:rPr>
        <w:t>қалыптасқан.</w:t>
      </w:r>
      <w:r w:rsidRPr="00E677F2">
        <w:rPr>
          <w:sz w:val="28"/>
          <w:szCs w:val="28"/>
          <w:lang w:val="kk-KZ"/>
        </w:rPr>
        <w:t xml:space="preserve"> </w:t>
      </w:r>
      <w:r w:rsidRPr="00E677F2">
        <w:rPr>
          <w:rStyle w:val="ezkurwreuab5ozgtqnkl"/>
          <w:sz w:val="28"/>
          <w:szCs w:val="28"/>
          <w:lang w:val="kk-KZ"/>
        </w:rPr>
        <w:t>Оқушылардың</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қызметінің</w:t>
      </w:r>
      <w:r w:rsidRPr="00E677F2">
        <w:rPr>
          <w:sz w:val="28"/>
          <w:szCs w:val="28"/>
          <w:lang w:val="kk-KZ"/>
        </w:rPr>
        <w:t xml:space="preserve"> </w:t>
      </w:r>
      <w:r w:rsidRPr="00E677F2">
        <w:rPr>
          <w:rStyle w:val="ezkurwreuab5ozgtqnkl"/>
          <w:sz w:val="28"/>
          <w:szCs w:val="28"/>
          <w:lang w:val="kk-KZ"/>
        </w:rPr>
        <w:t>нәтижелерін</w:t>
      </w:r>
      <w:r w:rsidRPr="00E677F2">
        <w:rPr>
          <w:sz w:val="28"/>
          <w:szCs w:val="28"/>
          <w:lang w:val="kk-KZ"/>
        </w:rPr>
        <w:t xml:space="preserve"> </w:t>
      </w:r>
      <w:r w:rsidRPr="00E677F2">
        <w:rPr>
          <w:rStyle w:val="ezkurwreuab5ozgtqnkl"/>
          <w:sz w:val="28"/>
          <w:szCs w:val="28"/>
          <w:lang w:val="kk-KZ"/>
        </w:rPr>
        <w:t>инновациялық</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дәстүрлі</w:t>
      </w:r>
      <w:r w:rsidRPr="00E677F2">
        <w:rPr>
          <w:sz w:val="28"/>
          <w:szCs w:val="28"/>
          <w:lang w:val="kk-KZ"/>
        </w:rPr>
        <w:t xml:space="preserve"> </w:t>
      </w:r>
      <w:r w:rsidRPr="00E677F2">
        <w:rPr>
          <w:rStyle w:val="ezkurwreuab5ozgtqnkl"/>
          <w:sz w:val="28"/>
          <w:szCs w:val="28"/>
          <w:lang w:val="kk-KZ"/>
        </w:rPr>
        <w:t>бақылау</w:t>
      </w:r>
      <w:r w:rsidRPr="00E677F2">
        <w:rPr>
          <w:sz w:val="28"/>
          <w:szCs w:val="28"/>
          <w:lang w:val="kk-KZ"/>
        </w:rPr>
        <w:t xml:space="preserve"> </w:t>
      </w:r>
      <w:r w:rsidRPr="00E677F2">
        <w:rPr>
          <w:rStyle w:val="ezkurwreuab5ozgtqnkl"/>
          <w:sz w:val="28"/>
          <w:szCs w:val="28"/>
          <w:lang w:val="kk-KZ"/>
        </w:rPr>
        <w:t>әдістері</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lastRenderedPageBreak/>
        <w:t>құралдарының</w:t>
      </w:r>
      <w:r w:rsidRPr="00E677F2">
        <w:rPr>
          <w:sz w:val="28"/>
          <w:szCs w:val="28"/>
          <w:lang w:val="kk-KZ"/>
        </w:rPr>
        <w:t xml:space="preserve"> </w:t>
      </w:r>
      <w:r w:rsidRPr="00E677F2">
        <w:rPr>
          <w:rStyle w:val="ezkurwreuab5ozgtqnkl"/>
          <w:sz w:val="28"/>
          <w:szCs w:val="28"/>
          <w:lang w:val="kk-KZ"/>
        </w:rPr>
        <w:t>жиынтығын</w:t>
      </w:r>
      <w:r w:rsidRPr="00E677F2">
        <w:rPr>
          <w:sz w:val="28"/>
          <w:szCs w:val="28"/>
          <w:lang w:val="kk-KZ"/>
        </w:rPr>
        <w:t xml:space="preserve"> </w:t>
      </w:r>
      <w:r w:rsidRPr="00E677F2">
        <w:rPr>
          <w:rStyle w:val="ezkurwreuab5ozgtqnkl"/>
          <w:sz w:val="28"/>
          <w:szCs w:val="28"/>
          <w:lang w:val="kk-KZ"/>
        </w:rPr>
        <w:t>кешенді</w:t>
      </w:r>
      <w:r w:rsidRPr="00E677F2">
        <w:rPr>
          <w:sz w:val="28"/>
          <w:szCs w:val="28"/>
          <w:lang w:val="kk-KZ"/>
        </w:rPr>
        <w:t xml:space="preserve"> </w:t>
      </w:r>
      <w:r w:rsidRPr="00E677F2">
        <w:rPr>
          <w:rStyle w:val="ezkurwreuab5ozgtqnkl"/>
          <w:sz w:val="28"/>
          <w:szCs w:val="28"/>
          <w:lang w:val="kk-KZ"/>
        </w:rPr>
        <w:t>пайдалану</w:t>
      </w:r>
      <w:r w:rsidRPr="00E677F2">
        <w:rPr>
          <w:sz w:val="28"/>
          <w:szCs w:val="28"/>
          <w:lang w:val="kk-KZ"/>
        </w:rPr>
        <w:t xml:space="preserve"> </w:t>
      </w:r>
      <w:r w:rsidRPr="00E677F2">
        <w:rPr>
          <w:rStyle w:val="ezkurwreuab5ozgtqnkl"/>
          <w:sz w:val="28"/>
          <w:szCs w:val="28"/>
          <w:lang w:val="kk-KZ"/>
        </w:rPr>
        <w:t>негізінде</w:t>
      </w:r>
      <w:r w:rsidRPr="00E677F2">
        <w:rPr>
          <w:sz w:val="28"/>
          <w:szCs w:val="28"/>
          <w:lang w:val="kk-KZ"/>
        </w:rPr>
        <w:t xml:space="preserve"> </w:t>
      </w:r>
      <w:r w:rsidRPr="00E677F2">
        <w:rPr>
          <w:rStyle w:val="ezkurwreuab5ozgtqnkl"/>
          <w:sz w:val="28"/>
          <w:szCs w:val="28"/>
          <w:lang w:val="kk-KZ"/>
        </w:rPr>
        <w:t>барынша</w:t>
      </w:r>
      <w:r w:rsidRPr="00E677F2">
        <w:rPr>
          <w:sz w:val="28"/>
          <w:szCs w:val="28"/>
          <w:lang w:val="kk-KZ"/>
        </w:rPr>
        <w:t xml:space="preserve"> </w:t>
      </w:r>
      <w:r w:rsidRPr="00E677F2">
        <w:rPr>
          <w:rStyle w:val="ezkurwreuab5ozgtqnkl"/>
          <w:sz w:val="28"/>
          <w:szCs w:val="28"/>
          <w:lang w:val="kk-KZ"/>
        </w:rPr>
        <w:t>толық</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сенімді</w:t>
      </w:r>
      <w:r w:rsidRPr="00E677F2">
        <w:rPr>
          <w:sz w:val="28"/>
          <w:szCs w:val="28"/>
          <w:lang w:val="kk-KZ"/>
        </w:rPr>
        <w:t xml:space="preserve"> </w:t>
      </w:r>
      <w:r w:rsidRPr="00E677F2">
        <w:rPr>
          <w:rStyle w:val="ezkurwreuab5ozgtqnkl"/>
          <w:sz w:val="28"/>
          <w:szCs w:val="28"/>
          <w:lang w:val="kk-KZ"/>
        </w:rPr>
        <w:t>бағалауға</w:t>
      </w:r>
      <w:r w:rsidRPr="00E677F2">
        <w:rPr>
          <w:sz w:val="28"/>
          <w:szCs w:val="28"/>
          <w:lang w:val="kk-KZ"/>
        </w:rPr>
        <w:t xml:space="preserve"> болады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Бұл</w:t>
      </w:r>
      <w:r w:rsidRPr="00E677F2">
        <w:rPr>
          <w:sz w:val="28"/>
          <w:szCs w:val="28"/>
          <w:lang w:val="kk-KZ"/>
        </w:rPr>
        <w:t xml:space="preserve"> ретте </w:t>
      </w:r>
      <w:r w:rsidRPr="00E677F2">
        <w:rPr>
          <w:rStyle w:val="ezkurwreuab5ozgtqnkl"/>
          <w:sz w:val="28"/>
          <w:szCs w:val="28"/>
          <w:lang w:val="kk-KZ"/>
        </w:rPr>
        <w:t>ауызша</w:t>
      </w:r>
      <w:r w:rsidRPr="00E677F2">
        <w:rPr>
          <w:sz w:val="28"/>
          <w:szCs w:val="28"/>
          <w:lang w:val="kk-KZ"/>
        </w:rPr>
        <w:t xml:space="preserve"> </w:t>
      </w:r>
      <w:r w:rsidRPr="00E677F2">
        <w:rPr>
          <w:rStyle w:val="ezkurwreuab5ozgtqnkl"/>
          <w:sz w:val="28"/>
          <w:szCs w:val="28"/>
          <w:lang w:val="kk-KZ"/>
        </w:rPr>
        <w:t>әңгімелесу</w:t>
      </w:r>
      <w:r w:rsidRPr="00E677F2">
        <w:rPr>
          <w:sz w:val="28"/>
          <w:szCs w:val="28"/>
          <w:lang w:val="kk-KZ"/>
        </w:rPr>
        <w:t xml:space="preserve"> </w:t>
      </w:r>
      <w:r w:rsidRPr="00E677F2">
        <w:rPr>
          <w:rStyle w:val="ezkurwreuab5ozgtqnkl"/>
          <w:sz w:val="28"/>
          <w:szCs w:val="28"/>
          <w:lang w:val="kk-KZ"/>
        </w:rPr>
        <w:t>немесе</w:t>
      </w:r>
      <w:r w:rsidRPr="00E677F2">
        <w:rPr>
          <w:sz w:val="28"/>
          <w:szCs w:val="28"/>
          <w:lang w:val="kk-KZ"/>
        </w:rPr>
        <w:t xml:space="preserve"> </w:t>
      </w:r>
      <w:r w:rsidRPr="00E677F2">
        <w:rPr>
          <w:rStyle w:val="ezkurwreuab5ozgtqnkl"/>
          <w:sz w:val="28"/>
          <w:szCs w:val="28"/>
          <w:lang w:val="kk-KZ"/>
        </w:rPr>
        <w:t>жазбаша</w:t>
      </w:r>
      <w:r w:rsidRPr="00E677F2">
        <w:rPr>
          <w:sz w:val="28"/>
          <w:szCs w:val="28"/>
          <w:lang w:val="kk-KZ"/>
        </w:rPr>
        <w:t xml:space="preserve"> </w:t>
      </w:r>
      <w:r w:rsidRPr="00E677F2">
        <w:rPr>
          <w:rStyle w:val="ezkurwreuab5ozgtqnkl"/>
          <w:sz w:val="28"/>
          <w:szCs w:val="28"/>
          <w:lang w:val="kk-KZ"/>
        </w:rPr>
        <w:t>бақылау</w:t>
      </w:r>
      <w:r w:rsidRPr="00E677F2">
        <w:rPr>
          <w:sz w:val="28"/>
          <w:szCs w:val="28"/>
          <w:lang w:val="kk-KZ"/>
        </w:rPr>
        <w:t xml:space="preserve"> </w:t>
      </w:r>
      <w:r w:rsidRPr="00E677F2">
        <w:rPr>
          <w:rStyle w:val="ezkurwreuab5ozgtqnkl"/>
          <w:sz w:val="28"/>
          <w:szCs w:val="28"/>
          <w:lang w:val="kk-KZ"/>
        </w:rPr>
        <w:t>жұмыстары</w:t>
      </w:r>
      <w:r w:rsidRPr="00E677F2">
        <w:rPr>
          <w:sz w:val="28"/>
          <w:szCs w:val="28"/>
          <w:lang w:val="kk-KZ"/>
        </w:rPr>
        <w:t xml:space="preserve"> </w:t>
      </w:r>
      <w:r w:rsidRPr="00E677F2">
        <w:rPr>
          <w:rStyle w:val="ezkurwreuab5ozgtqnkl"/>
          <w:sz w:val="28"/>
          <w:szCs w:val="28"/>
          <w:lang w:val="kk-KZ"/>
        </w:rPr>
        <w:t>арқылы</w:t>
      </w:r>
      <w:r w:rsidRPr="00E677F2">
        <w:rPr>
          <w:sz w:val="28"/>
          <w:szCs w:val="28"/>
          <w:lang w:val="kk-KZ"/>
        </w:rPr>
        <w:t xml:space="preserve"> </w:t>
      </w:r>
      <w:r w:rsidRPr="00E677F2">
        <w:rPr>
          <w:rStyle w:val="ezkurwreuab5ozgtqnkl"/>
          <w:sz w:val="28"/>
          <w:szCs w:val="28"/>
          <w:lang w:val="kk-KZ"/>
        </w:rPr>
        <w:t>дәстүрлі</w:t>
      </w:r>
      <w:r w:rsidRPr="00E677F2">
        <w:rPr>
          <w:sz w:val="28"/>
          <w:szCs w:val="28"/>
          <w:lang w:val="kk-KZ"/>
        </w:rPr>
        <w:t xml:space="preserve"> </w:t>
      </w:r>
      <w:r w:rsidRPr="00E677F2">
        <w:rPr>
          <w:rStyle w:val="ezkurwreuab5ozgtqnkl"/>
          <w:sz w:val="28"/>
          <w:szCs w:val="28"/>
          <w:lang w:val="kk-KZ"/>
        </w:rPr>
        <w:t>бақылау</w:t>
      </w:r>
      <w:r w:rsidRPr="00E677F2">
        <w:rPr>
          <w:sz w:val="28"/>
          <w:szCs w:val="28"/>
          <w:lang w:val="kk-KZ"/>
        </w:rPr>
        <w:t xml:space="preserve"> </w:t>
      </w:r>
      <w:r w:rsidRPr="00E677F2">
        <w:rPr>
          <w:rStyle w:val="ezkurwreuab5ozgtqnkl"/>
          <w:sz w:val="28"/>
          <w:szCs w:val="28"/>
          <w:lang w:val="kk-KZ"/>
        </w:rPr>
        <w:t>деректері</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00A6108C" w:rsidRPr="00E677F2">
        <w:rPr>
          <w:rStyle w:val="ezkurwreuab5ozgtqnkl"/>
          <w:sz w:val="28"/>
          <w:szCs w:val="28"/>
          <w:lang w:val="kk-KZ"/>
        </w:rPr>
        <w:t>есептерді</w:t>
      </w:r>
      <w:r w:rsidRPr="00E677F2">
        <w:rPr>
          <w:sz w:val="28"/>
          <w:szCs w:val="28"/>
          <w:lang w:val="kk-KZ"/>
        </w:rPr>
        <w:t xml:space="preserve"> </w:t>
      </w:r>
      <w:r w:rsidRPr="00E677F2">
        <w:rPr>
          <w:rStyle w:val="ezkurwreuab5ozgtqnkl"/>
          <w:sz w:val="28"/>
          <w:szCs w:val="28"/>
          <w:lang w:val="kk-KZ"/>
        </w:rPr>
        <w:t>орындау</w:t>
      </w:r>
      <w:r w:rsidRPr="00E677F2">
        <w:rPr>
          <w:sz w:val="28"/>
          <w:szCs w:val="28"/>
          <w:lang w:val="kk-KZ"/>
        </w:rPr>
        <w:t xml:space="preserve"> </w:t>
      </w:r>
      <w:r w:rsidRPr="00E677F2">
        <w:rPr>
          <w:rStyle w:val="ezkurwreuab5ozgtqnkl"/>
          <w:sz w:val="28"/>
          <w:szCs w:val="28"/>
          <w:lang w:val="kk-KZ"/>
        </w:rPr>
        <w:t>нәтижелерімен</w:t>
      </w:r>
      <w:r w:rsidRPr="00E677F2">
        <w:rPr>
          <w:sz w:val="28"/>
          <w:szCs w:val="28"/>
          <w:lang w:val="kk-KZ"/>
        </w:rPr>
        <w:t xml:space="preserve"> </w:t>
      </w:r>
      <w:r w:rsidRPr="00E677F2">
        <w:rPr>
          <w:rStyle w:val="ezkurwreuab5ozgtqnkl"/>
          <w:sz w:val="28"/>
          <w:szCs w:val="28"/>
          <w:lang w:val="kk-KZ"/>
        </w:rPr>
        <w:t>салыстырылды.</w:t>
      </w:r>
      <w:r w:rsidRPr="00E677F2">
        <w:rPr>
          <w:sz w:val="28"/>
          <w:szCs w:val="28"/>
          <w:lang w:val="kk-KZ"/>
        </w:rPr>
        <w:t xml:space="preserve"> </w:t>
      </w:r>
      <w:r w:rsidRPr="00E677F2">
        <w:rPr>
          <w:rStyle w:val="ezkurwreuab5ozgtqnkl"/>
          <w:sz w:val="28"/>
          <w:szCs w:val="28"/>
          <w:lang w:val="kk-KZ"/>
        </w:rPr>
        <w:t>Мәтін</w:t>
      </w:r>
      <w:r w:rsidR="00A6108C" w:rsidRPr="00E677F2">
        <w:rPr>
          <w:rStyle w:val="ezkurwreuab5ozgtqnkl"/>
          <w:sz w:val="28"/>
          <w:szCs w:val="28"/>
          <w:lang w:val="kk-KZ"/>
        </w:rPr>
        <w:t xml:space="preserve"> </w:t>
      </w:r>
      <w:r w:rsidRPr="00E677F2">
        <w:rPr>
          <w:rStyle w:val="ezkurwreuab5ozgtqnkl"/>
          <w:sz w:val="28"/>
          <w:szCs w:val="28"/>
          <w:lang w:val="kk-KZ"/>
        </w:rPr>
        <w:t>мәндік</w:t>
      </w:r>
      <w:r w:rsidRPr="00E677F2">
        <w:rPr>
          <w:sz w:val="28"/>
          <w:szCs w:val="28"/>
          <w:lang w:val="kk-KZ"/>
        </w:rPr>
        <w:t xml:space="preserve"> </w:t>
      </w:r>
      <w:r w:rsidRPr="00E677F2">
        <w:rPr>
          <w:rStyle w:val="ezkurwreuab5ozgtqnkl"/>
          <w:sz w:val="28"/>
          <w:szCs w:val="28"/>
          <w:lang w:val="kk-KZ"/>
        </w:rPr>
        <w:t>міндеттер</w:t>
      </w:r>
      <w:r w:rsidRPr="00E677F2">
        <w:rPr>
          <w:sz w:val="28"/>
          <w:szCs w:val="28"/>
          <w:lang w:val="kk-KZ"/>
        </w:rPr>
        <w:t xml:space="preserve"> </w:t>
      </w:r>
      <w:r w:rsidRPr="00E677F2">
        <w:rPr>
          <w:rStyle w:val="ezkurwreuab5ozgtqnkl"/>
          <w:sz w:val="28"/>
          <w:szCs w:val="28"/>
          <w:lang w:val="kk-KZ"/>
        </w:rPr>
        <w:t>диаг</w:t>
      </w:r>
      <w:r w:rsidR="00A6108C" w:rsidRPr="00E677F2">
        <w:rPr>
          <w:rStyle w:val="ezkurwreuab5ozgtqnkl"/>
          <w:sz w:val="28"/>
          <w:szCs w:val="28"/>
          <w:lang w:val="kk-KZ"/>
        </w:rPr>
        <w:t>ностика</w:t>
      </w:r>
      <w:r w:rsidRPr="00E677F2">
        <w:rPr>
          <w:sz w:val="28"/>
          <w:szCs w:val="28"/>
          <w:lang w:val="kk-KZ"/>
        </w:rPr>
        <w:t xml:space="preserve"> қойылған </w:t>
      </w:r>
      <w:r w:rsidRPr="00E677F2">
        <w:rPr>
          <w:rStyle w:val="ezkurwreuab5ozgtqnkl"/>
          <w:sz w:val="28"/>
          <w:szCs w:val="28"/>
          <w:lang w:val="kk-KZ"/>
        </w:rPr>
        <w:t>көрсеткіштерге</w:t>
      </w:r>
      <w:r w:rsidRPr="00E677F2">
        <w:rPr>
          <w:sz w:val="28"/>
          <w:szCs w:val="28"/>
          <w:lang w:val="kk-KZ"/>
        </w:rPr>
        <w:t xml:space="preserve"> </w:t>
      </w:r>
      <w:r w:rsidRPr="00E677F2">
        <w:rPr>
          <w:rStyle w:val="ezkurwreuab5ozgtqnkl"/>
          <w:sz w:val="28"/>
          <w:szCs w:val="28"/>
          <w:lang w:val="kk-KZ"/>
        </w:rPr>
        <w:t>негізделген</w:t>
      </w:r>
      <w:r w:rsidRPr="00E677F2">
        <w:rPr>
          <w:sz w:val="28"/>
          <w:szCs w:val="28"/>
          <w:lang w:val="kk-KZ"/>
        </w:rPr>
        <w:t xml:space="preserve"> </w:t>
      </w:r>
      <w:proofErr w:type="spellStart"/>
      <w:r w:rsidRPr="00E677F2">
        <w:rPr>
          <w:sz w:val="28"/>
          <w:szCs w:val="28"/>
          <w:lang w:val="kk-KZ"/>
        </w:rPr>
        <w:t>политамикалық</w:t>
      </w:r>
      <w:proofErr w:type="spellEnd"/>
      <w:r w:rsidRPr="00E677F2">
        <w:rPr>
          <w:sz w:val="28"/>
          <w:szCs w:val="28"/>
          <w:lang w:val="kk-KZ"/>
        </w:rPr>
        <w:t xml:space="preserve"> </w:t>
      </w:r>
      <w:r w:rsidRPr="00E677F2">
        <w:rPr>
          <w:rStyle w:val="ezkurwreuab5ozgtqnkl"/>
          <w:sz w:val="28"/>
          <w:szCs w:val="28"/>
          <w:lang w:val="kk-KZ"/>
        </w:rPr>
        <w:t>жүйе</w:t>
      </w:r>
      <w:r w:rsidRPr="00E677F2">
        <w:rPr>
          <w:sz w:val="28"/>
          <w:szCs w:val="28"/>
          <w:lang w:val="kk-KZ"/>
        </w:rPr>
        <w:t xml:space="preserve"> </w:t>
      </w:r>
      <w:r w:rsidRPr="00E677F2">
        <w:rPr>
          <w:rStyle w:val="ezkurwreuab5ozgtqnkl"/>
          <w:sz w:val="28"/>
          <w:szCs w:val="28"/>
          <w:lang w:val="kk-KZ"/>
        </w:rPr>
        <w:t>арқылы</w:t>
      </w:r>
      <w:r w:rsidRPr="00E677F2">
        <w:rPr>
          <w:sz w:val="28"/>
          <w:szCs w:val="28"/>
          <w:lang w:val="kk-KZ"/>
        </w:rPr>
        <w:t xml:space="preserve"> </w:t>
      </w:r>
      <w:r w:rsidRPr="00E677F2">
        <w:rPr>
          <w:rStyle w:val="ezkurwreuab5ozgtqnkl"/>
          <w:sz w:val="28"/>
          <w:szCs w:val="28"/>
          <w:lang w:val="kk-KZ"/>
        </w:rPr>
        <w:t>бағаланды.</w:t>
      </w:r>
      <w:r w:rsidRPr="00E677F2">
        <w:rPr>
          <w:sz w:val="28"/>
          <w:szCs w:val="28"/>
          <w:lang w:val="kk-KZ"/>
        </w:rPr>
        <w:t xml:space="preserve"> </w:t>
      </w:r>
      <w:r w:rsidRPr="00E677F2">
        <w:rPr>
          <w:rStyle w:val="ezkurwreuab5ozgtqnkl"/>
          <w:sz w:val="28"/>
          <w:szCs w:val="28"/>
          <w:lang w:val="kk-KZ"/>
        </w:rPr>
        <w:t>Дұрыс</w:t>
      </w:r>
      <w:r w:rsidRPr="00E677F2">
        <w:rPr>
          <w:sz w:val="28"/>
          <w:szCs w:val="28"/>
          <w:lang w:val="kk-KZ"/>
        </w:rPr>
        <w:t xml:space="preserve"> </w:t>
      </w:r>
      <w:r w:rsidRPr="00E677F2">
        <w:rPr>
          <w:rStyle w:val="ezkurwreuab5ozgtqnkl"/>
          <w:sz w:val="28"/>
          <w:szCs w:val="28"/>
          <w:lang w:val="kk-KZ"/>
        </w:rPr>
        <w:t>салыстыру</w:t>
      </w:r>
      <w:r w:rsidRPr="00E677F2">
        <w:rPr>
          <w:sz w:val="28"/>
          <w:szCs w:val="28"/>
          <w:lang w:val="kk-KZ"/>
        </w:rPr>
        <w:t xml:space="preserve"> </w:t>
      </w:r>
      <w:r w:rsidRPr="00E677F2">
        <w:rPr>
          <w:rStyle w:val="ezkurwreuab5ozgtqnkl"/>
          <w:sz w:val="28"/>
          <w:szCs w:val="28"/>
          <w:lang w:val="kk-KZ"/>
        </w:rPr>
        <w:t>жүргізу</w:t>
      </w:r>
      <w:r w:rsidRPr="00E677F2">
        <w:rPr>
          <w:sz w:val="28"/>
          <w:szCs w:val="28"/>
          <w:lang w:val="kk-KZ"/>
        </w:rPr>
        <w:t xml:space="preserve"> </w:t>
      </w:r>
      <w:r w:rsidRPr="00E677F2">
        <w:rPr>
          <w:rStyle w:val="ezkurwreuab5ozgtqnkl"/>
          <w:sz w:val="28"/>
          <w:szCs w:val="28"/>
          <w:lang w:val="kk-KZ"/>
        </w:rPr>
        <w:t>үшін</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Pr="00E677F2">
        <w:rPr>
          <w:rStyle w:val="ezkurwreuab5ozgtqnkl"/>
          <w:sz w:val="28"/>
          <w:szCs w:val="28"/>
          <w:lang w:val="kk-KZ"/>
        </w:rPr>
        <w:t>есептерді</w:t>
      </w:r>
      <w:r w:rsidRPr="00E677F2">
        <w:rPr>
          <w:sz w:val="28"/>
          <w:szCs w:val="28"/>
          <w:lang w:val="kk-KZ"/>
        </w:rPr>
        <w:t xml:space="preserve"> қолдана </w:t>
      </w:r>
      <w:r w:rsidRPr="00E677F2">
        <w:rPr>
          <w:rStyle w:val="ezkurwreuab5ozgtqnkl"/>
          <w:sz w:val="28"/>
          <w:szCs w:val="28"/>
          <w:lang w:val="kk-KZ"/>
        </w:rPr>
        <w:t>отырып</w:t>
      </w:r>
      <w:r w:rsidRPr="00E677F2">
        <w:rPr>
          <w:sz w:val="28"/>
          <w:szCs w:val="28"/>
          <w:lang w:val="kk-KZ"/>
        </w:rPr>
        <w:t xml:space="preserve">, </w:t>
      </w:r>
      <w:r w:rsidRPr="00E677F2">
        <w:rPr>
          <w:rStyle w:val="ezkurwreuab5ozgtqnkl"/>
          <w:sz w:val="28"/>
          <w:szCs w:val="28"/>
          <w:lang w:val="kk-KZ"/>
        </w:rPr>
        <w:t>сандық</w:t>
      </w:r>
      <w:r w:rsidRPr="00E677F2">
        <w:rPr>
          <w:sz w:val="28"/>
          <w:szCs w:val="28"/>
          <w:lang w:val="kk-KZ"/>
        </w:rPr>
        <w:t xml:space="preserve"> </w:t>
      </w:r>
      <w:r w:rsidRPr="00E677F2">
        <w:rPr>
          <w:rStyle w:val="ezkurwreuab5ozgtqnkl"/>
          <w:sz w:val="28"/>
          <w:szCs w:val="28"/>
          <w:lang w:val="kk-KZ"/>
        </w:rPr>
        <w:t>бағалау</w:t>
      </w:r>
      <w:r w:rsidRPr="00E677F2">
        <w:rPr>
          <w:sz w:val="28"/>
          <w:szCs w:val="28"/>
          <w:lang w:val="kk-KZ"/>
        </w:rPr>
        <w:t xml:space="preserve"> </w:t>
      </w:r>
      <w:r w:rsidRPr="00E677F2">
        <w:rPr>
          <w:rStyle w:val="ezkurwreuab5ozgtqnkl"/>
          <w:sz w:val="28"/>
          <w:szCs w:val="28"/>
          <w:lang w:val="kk-KZ"/>
        </w:rPr>
        <w:t>нәтижелерін</w:t>
      </w:r>
      <w:r w:rsidRPr="00E677F2">
        <w:rPr>
          <w:sz w:val="28"/>
          <w:szCs w:val="28"/>
          <w:lang w:val="kk-KZ"/>
        </w:rPr>
        <w:t xml:space="preserve"> </w:t>
      </w:r>
      <w:r w:rsidRPr="00E677F2">
        <w:rPr>
          <w:rStyle w:val="ezkurwreuab5ozgtqnkl"/>
          <w:sz w:val="28"/>
          <w:szCs w:val="28"/>
          <w:lang w:val="kk-KZ"/>
        </w:rPr>
        <w:t>бес</w:t>
      </w:r>
      <w:r w:rsidRPr="00E677F2">
        <w:rPr>
          <w:sz w:val="28"/>
          <w:szCs w:val="28"/>
          <w:lang w:val="kk-KZ"/>
        </w:rPr>
        <w:t xml:space="preserve"> балдық </w:t>
      </w:r>
      <w:r w:rsidRPr="00E677F2">
        <w:rPr>
          <w:rStyle w:val="ezkurwreuab5ozgtqnkl"/>
          <w:sz w:val="28"/>
          <w:szCs w:val="28"/>
          <w:lang w:val="kk-KZ"/>
        </w:rPr>
        <w:t>жүйе</w:t>
      </w:r>
      <w:r w:rsidRPr="00E677F2">
        <w:rPr>
          <w:sz w:val="28"/>
          <w:szCs w:val="28"/>
          <w:lang w:val="kk-KZ"/>
        </w:rPr>
        <w:t xml:space="preserve"> </w:t>
      </w:r>
      <w:r w:rsidRPr="00E677F2">
        <w:rPr>
          <w:rStyle w:val="ezkurwreuab5ozgtqnkl"/>
          <w:sz w:val="28"/>
          <w:szCs w:val="28"/>
          <w:lang w:val="kk-KZ"/>
        </w:rPr>
        <w:t>бойынша</w:t>
      </w:r>
      <w:r w:rsidRPr="00E677F2">
        <w:rPr>
          <w:sz w:val="28"/>
          <w:szCs w:val="28"/>
          <w:lang w:val="kk-KZ"/>
        </w:rPr>
        <w:t xml:space="preserve"> </w:t>
      </w:r>
      <w:r w:rsidRPr="00E677F2">
        <w:rPr>
          <w:rStyle w:val="ezkurwreuab5ozgtqnkl"/>
          <w:sz w:val="28"/>
          <w:szCs w:val="28"/>
          <w:lang w:val="kk-KZ"/>
        </w:rPr>
        <w:t>белгілермен</w:t>
      </w:r>
      <w:r w:rsidRPr="00E677F2">
        <w:rPr>
          <w:sz w:val="28"/>
          <w:szCs w:val="28"/>
          <w:lang w:val="kk-KZ"/>
        </w:rPr>
        <w:t xml:space="preserve"> </w:t>
      </w:r>
      <w:r w:rsidRPr="00E677F2">
        <w:rPr>
          <w:rStyle w:val="ezkurwreuab5ozgtqnkl"/>
          <w:sz w:val="28"/>
          <w:szCs w:val="28"/>
          <w:lang w:val="kk-KZ"/>
        </w:rPr>
        <w:t>салыстырамыз.</w:t>
      </w:r>
      <w:r w:rsidRPr="00E677F2">
        <w:rPr>
          <w:sz w:val="28"/>
          <w:szCs w:val="28"/>
          <w:lang w:val="kk-KZ"/>
        </w:rPr>
        <w:t xml:space="preserve"> </w:t>
      </w:r>
      <w:r w:rsidRPr="00E677F2">
        <w:rPr>
          <w:rStyle w:val="ezkurwreuab5ozgtqnkl"/>
          <w:sz w:val="28"/>
          <w:szCs w:val="28"/>
          <w:lang w:val="kk-KZ"/>
        </w:rPr>
        <w:t>Бұл</w:t>
      </w:r>
      <w:r w:rsidRPr="00E677F2">
        <w:rPr>
          <w:sz w:val="28"/>
          <w:szCs w:val="28"/>
          <w:lang w:val="kk-KZ"/>
        </w:rPr>
        <w:t xml:space="preserve"> ретте </w:t>
      </w:r>
      <w:r w:rsidRPr="00E677F2">
        <w:rPr>
          <w:rStyle w:val="ezkurwreuab5ozgtqnkl"/>
          <w:sz w:val="28"/>
          <w:szCs w:val="28"/>
          <w:lang w:val="kk-KZ"/>
        </w:rPr>
        <w:t>"5"</w:t>
      </w:r>
      <w:r w:rsidRPr="00E677F2">
        <w:rPr>
          <w:sz w:val="28"/>
          <w:szCs w:val="28"/>
          <w:lang w:val="kk-KZ"/>
        </w:rPr>
        <w:t xml:space="preserve"> </w:t>
      </w:r>
      <w:r w:rsidRPr="00E677F2">
        <w:rPr>
          <w:rStyle w:val="ezkurwreuab5ozgtqnkl"/>
          <w:sz w:val="28"/>
          <w:szCs w:val="28"/>
          <w:lang w:val="kk-KZ"/>
        </w:rPr>
        <w:t>белгісі</w:t>
      </w:r>
      <w:r w:rsidRPr="00E677F2">
        <w:rPr>
          <w:sz w:val="28"/>
          <w:szCs w:val="28"/>
          <w:lang w:val="kk-KZ"/>
        </w:rPr>
        <w:t xml:space="preserve"> </w:t>
      </w:r>
      <w:r w:rsidRPr="00E677F2">
        <w:rPr>
          <w:rStyle w:val="ezkurwreuab5ozgtqnkl"/>
          <w:sz w:val="28"/>
          <w:szCs w:val="28"/>
          <w:lang w:val="kk-KZ"/>
        </w:rPr>
        <w:t>мүмкін</w:t>
      </w:r>
      <w:r w:rsidRPr="00E677F2">
        <w:rPr>
          <w:sz w:val="28"/>
          <w:szCs w:val="28"/>
          <w:lang w:val="kk-KZ"/>
        </w:rPr>
        <w:t xml:space="preserve"> болатын </w:t>
      </w:r>
      <w:r w:rsidRPr="00E677F2">
        <w:rPr>
          <w:rStyle w:val="ezkurwreuab5ozgtqnkl"/>
          <w:sz w:val="28"/>
          <w:szCs w:val="28"/>
          <w:lang w:val="kk-KZ"/>
        </w:rPr>
        <w:t>ең</w:t>
      </w:r>
      <w:r w:rsidRPr="00E677F2">
        <w:rPr>
          <w:sz w:val="28"/>
          <w:szCs w:val="28"/>
          <w:lang w:val="kk-KZ"/>
        </w:rPr>
        <w:t xml:space="preserve"> жоғары деңгейден </w:t>
      </w:r>
      <w:r w:rsidRPr="00E677F2">
        <w:rPr>
          <w:rStyle w:val="ezkurwreuab5ozgtqnkl"/>
          <w:sz w:val="28"/>
          <w:szCs w:val="28"/>
          <w:lang w:val="kk-KZ"/>
        </w:rPr>
        <w:t>100</w:t>
      </w:r>
      <w:r w:rsidRPr="00E677F2">
        <w:rPr>
          <w:sz w:val="28"/>
          <w:szCs w:val="28"/>
          <w:lang w:val="kk-KZ"/>
        </w:rPr>
        <w:t>-</w:t>
      </w:r>
      <w:r w:rsidRPr="00E677F2">
        <w:rPr>
          <w:rStyle w:val="ezkurwreuab5ozgtqnkl"/>
          <w:sz w:val="28"/>
          <w:szCs w:val="28"/>
          <w:lang w:val="kk-KZ"/>
        </w:rPr>
        <w:t>ден</w:t>
      </w:r>
      <w:r w:rsidRPr="00E677F2">
        <w:rPr>
          <w:sz w:val="28"/>
          <w:szCs w:val="28"/>
          <w:lang w:val="kk-KZ"/>
        </w:rPr>
        <w:t xml:space="preserve"> </w:t>
      </w:r>
      <w:r w:rsidRPr="00E677F2">
        <w:rPr>
          <w:rStyle w:val="ezkurwreuab5ozgtqnkl"/>
          <w:sz w:val="28"/>
          <w:szCs w:val="28"/>
          <w:lang w:val="kk-KZ"/>
        </w:rPr>
        <w:t>80%</w:t>
      </w:r>
      <w:r w:rsidRPr="00E677F2">
        <w:rPr>
          <w:sz w:val="28"/>
          <w:szCs w:val="28"/>
          <w:lang w:val="kk-KZ"/>
        </w:rPr>
        <w:t xml:space="preserve"> - ға </w:t>
      </w:r>
      <w:r w:rsidRPr="00E677F2">
        <w:rPr>
          <w:rStyle w:val="ezkurwreuab5ozgtqnkl"/>
          <w:sz w:val="28"/>
          <w:szCs w:val="28"/>
          <w:lang w:val="kk-KZ"/>
        </w:rPr>
        <w:t>дейінгі</w:t>
      </w:r>
      <w:r w:rsidRPr="00E677F2">
        <w:rPr>
          <w:sz w:val="28"/>
          <w:szCs w:val="28"/>
          <w:lang w:val="kk-KZ"/>
        </w:rPr>
        <w:t xml:space="preserve"> </w:t>
      </w:r>
      <w:r w:rsidRPr="00E677F2">
        <w:rPr>
          <w:rStyle w:val="ezkurwreuab5ozgtqnkl"/>
          <w:sz w:val="28"/>
          <w:szCs w:val="28"/>
          <w:lang w:val="kk-KZ"/>
        </w:rPr>
        <w:t>балл</w:t>
      </w:r>
      <w:r w:rsidRPr="00E677F2">
        <w:rPr>
          <w:sz w:val="28"/>
          <w:szCs w:val="28"/>
          <w:lang w:val="kk-KZ"/>
        </w:rPr>
        <w:t xml:space="preserve"> </w:t>
      </w:r>
      <w:r w:rsidRPr="00E677F2">
        <w:rPr>
          <w:rStyle w:val="ezkurwreuab5ozgtqnkl"/>
          <w:sz w:val="28"/>
          <w:szCs w:val="28"/>
          <w:lang w:val="kk-KZ"/>
        </w:rPr>
        <w:t>санына</w:t>
      </w:r>
      <w:r w:rsidRPr="00E677F2">
        <w:rPr>
          <w:sz w:val="28"/>
          <w:szCs w:val="28"/>
          <w:lang w:val="kk-KZ"/>
        </w:rPr>
        <w:t xml:space="preserve"> </w:t>
      </w:r>
      <w:r w:rsidRPr="00E677F2">
        <w:rPr>
          <w:rStyle w:val="ezkurwreuab5ozgtqnkl"/>
          <w:sz w:val="28"/>
          <w:szCs w:val="28"/>
          <w:lang w:val="kk-KZ"/>
        </w:rPr>
        <w:t>сәйкес</w:t>
      </w:r>
      <w:r w:rsidRPr="00E677F2">
        <w:rPr>
          <w:sz w:val="28"/>
          <w:szCs w:val="28"/>
          <w:lang w:val="kk-KZ"/>
        </w:rPr>
        <w:t xml:space="preserve"> келді</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"4"</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80%</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60%;</w:t>
      </w:r>
      <w:r w:rsidRPr="00E677F2">
        <w:rPr>
          <w:sz w:val="28"/>
          <w:szCs w:val="28"/>
          <w:lang w:val="kk-KZ"/>
        </w:rPr>
        <w:t xml:space="preserve"> </w:t>
      </w:r>
      <w:r w:rsidRPr="00E677F2">
        <w:rPr>
          <w:rStyle w:val="ezkurwreuab5ozgtqnkl"/>
          <w:sz w:val="28"/>
          <w:szCs w:val="28"/>
          <w:lang w:val="kk-KZ"/>
        </w:rPr>
        <w:t>"3"</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60</w:t>
      </w:r>
      <w:r w:rsidRPr="00E677F2">
        <w:rPr>
          <w:sz w:val="28"/>
          <w:szCs w:val="28"/>
          <w:lang w:val="kk-KZ"/>
        </w:rPr>
        <w:t xml:space="preserve">% - </w:t>
      </w:r>
      <w:r w:rsidRPr="00E677F2">
        <w:rPr>
          <w:rStyle w:val="ezkurwreuab5ozgtqnkl"/>
          <w:sz w:val="28"/>
          <w:szCs w:val="28"/>
          <w:lang w:val="kk-KZ"/>
        </w:rPr>
        <w:t>30%,"</w:t>
      </w:r>
      <w:r w:rsidRPr="00E677F2">
        <w:rPr>
          <w:sz w:val="28"/>
          <w:szCs w:val="28"/>
          <w:lang w:val="kk-KZ"/>
        </w:rPr>
        <w:t xml:space="preserve"> </w:t>
      </w:r>
      <w:r w:rsidRPr="00E677F2">
        <w:rPr>
          <w:rStyle w:val="ezkurwreuab5ozgtqnkl"/>
          <w:sz w:val="28"/>
          <w:szCs w:val="28"/>
          <w:lang w:val="kk-KZ"/>
        </w:rPr>
        <w:t>2</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30%</w:t>
      </w:r>
      <w:r w:rsidRPr="00E677F2">
        <w:rPr>
          <w:sz w:val="28"/>
          <w:szCs w:val="28"/>
          <w:lang w:val="kk-KZ"/>
        </w:rPr>
        <w:t xml:space="preserve"> - дан </w:t>
      </w:r>
      <w:r w:rsidRPr="00E677F2">
        <w:rPr>
          <w:rStyle w:val="ezkurwreuab5ozgtqnkl"/>
          <w:sz w:val="28"/>
          <w:szCs w:val="28"/>
          <w:lang w:val="kk-KZ"/>
        </w:rPr>
        <w:t>аз</w:t>
      </w:r>
      <w:r w:rsidRPr="00E677F2">
        <w:rPr>
          <w:sz w:val="28"/>
          <w:szCs w:val="28"/>
          <w:lang w:val="kk-KZ"/>
        </w:rPr>
        <w:t xml:space="preserve"> </w:t>
      </w:r>
      <w:r w:rsidR="00A95CE3" w:rsidRPr="00E677F2">
        <w:rPr>
          <w:sz w:val="28"/>
          <w:szCs w:val="28"/>
          <w:lang w:val="kk-KZ"/>
        </w:rPr>
        <w:t xml:space="preserve"> (1</w:t>
      </w:r>
      <w:r w:rsidR="004E460F">
        <w:rPr>
          <w:sz w:val="28"/>
          <w:szCs w:val="28"/>
          <w:lang w:val="kk-KZ"/>
        </w:rPr>
        <w:t>6</w:t>
      </w:r>
      <w:r w:rsidR="00A95CE3" w:rsidRPr="00E677F2">
        <w:rPr>
          <w:sz w:val="28"/>
          <w:szCs w:val="28"/>
          <w:lang w:val="kk-KZ"/>
        </w:rPr>
        <w:t>-кесте)</w:t>
      </w:r>
      <w:r w:rsidRPr="00E677F2">
        <w:rPr>
          <w:rStyle w:val="ezkurwreuab5ozgtqnkl"/>
          <w:sz w:val="28"/>
          <w:szCs w:val="28"/>
          <w:lang w:val="kk-KZ"/>
        </w:rPr>
        <w:t>.</w:t>
      </w:r>
    </w:p>
    <w:p w14:paraId="3DFA742B" w14:textId="77777777" w:rsidR="00A95CE3" w:rsidRPr="00E677F2" w:rsidRDefault="00A95CE3" w:rsidP="008E2FF6">
      <w:pPr>
        <w:jc w:val="both"/>
        <w:rPr>
          <w:rStyle w:val="ezkurwreuab5ozgtqnkl"/>
          <w:lang w:val="kk-KZ"/>
        </w:rPr>
      </w:pPr>
    </w:p>
    <w:p w14:paraId="467EA151" w14:textId="11CBA8EA" w:rsidR="00A6108C" w:rsidRPr="00E677F2" w:rsidRDefault="00A6108C" w:rsidP="008E2FF6">
      <w:pPr>
        <w:jc w:val="both"/>
        <w:rPr>
          <w:rStyle w:val="ezkurwreuab5ozgtqnkl"/>
          <w:sz w:val="28"/>
          <w:szCs w:val="28"/>
          <w:lang w:val="kk-KZ"/>
        </w:rPr>
      </w:pPr>
      <w:r w:rsidRPr="00E677F2">
        <w:rPr>
          <w:rStyle w:val="ezkurwreuab5ozgtqnkl"/>
          <w:sz w:val="28"/>
          <w:szCs w:val="28"/>
          <w:lang w:val="kk-KZ"/>
        </w:rPr>
        <w:t xml:space="preserve">Кесте  </w:t>
      </w:r>
      <w:r w:rsidR="00A95CE3" w:rsidRPr="00E677F2">
        <w:rPr>
          <w:rStyle w:val="ezkurwreuab5ozgtqnkl"/>
          <w:sz w:val="28"/>
          <w:szCs w:val="28"/>
          <w:lang w:val="kk-KZ"/>
        </w:rPr>
        <w:t>1</w:t>
      </w:r>
      <w:r w:rsidR="004E460F">
        <w:rPr>
          <w:rStyle w:val="ezkurwreuab5ozgtqnkl"/>
          <w:sz w:val="28"/>
          <w:szCs w:val="28"/>
          <w:lang w:val="kk-KZ"/>
        </w:rPr>
        <w:t>6</w:t>
      </w:r>
      <w:r w:rsidR="00780DB5" w:rsidRPr="00E677F2">
        <w:rPr>
          <w:rStyle w:val="ezkurwreuab5ozgtqnkl"/>
          <w:sz w:val="28"/>
          <w:szCs w:val="28"/>
          <w:lang w:val="kk-KZ"/>
        </w:rPr>
        <w:t xml:space="preserve"> </w:t>
      </w:r>
      <w:r w:rsidRPr="00E677F2">
        <w:rPr>
          <w:rStyle w:val="ezkurwreuab5ozgtqnkl"/>
          <w:sz w:val="28"/>
          <w:szCs w:val="28"/>
          <w:lang w:val="kk-KZ"/>
        </w:rPr>
        <w:t>- Өлшеу</w:t>
      </w:r>
      <w:r w:rsidRPr="00E677F2">
        <w:rPr>
          <w:sz w:val="28"/>
          <w:szCs w:val="28"/>
          <w:lang w:val="kk-KZ"/>
        </w:rPr>
        <w:t xml:space="preserve"> </w:t>
      </w:r>
      <w:r w:rsidRPr="00E677F2">
        <w:rPr>
          <w:rStyle w:val="ezkurwreuab5ozgtqnkl"/>
          <w:sz w:val="28"/>
          <w:szCs w:val="28"/>
          <w:lang w:val="kk-KZ"/>
        </w:rPr>
        <w:t>нәтижелерінің</w:t>
      </w:r>
      <w:r w:rsidRPr="00E677F2">
        <w:rPr>
          <w:sz w:val="28"/>
          <w:szCs w:val="28"/>
          <w:lang w:val="kk-KZ"/>
        </w:rPr>
        <w:t xml:space="preserve"> </w:t>
      </w:r>
      <w:r w:rsidRPr="00E677F2">
        <w:rPr>
          <w:rStyle w:val="ezkurwreuab5ozgtqnkl"/>
          <w:sz w:val="28"/>
          <w:szCs w:val="28"/>
          <w:lang w:val="kk-KZ"/>
        </w:rPr>
        <w:t>сапалық</w:t>
      </w:r>
      <w:r w:rsidRPr="00E677F2">
        <w:rPr>
          <w:sz w:val="28"/>
          <w:szCs w:val="28"/>
          <w:lang w:val="kk-KZ"/>
        </w:rPr>
        <w:t xml:space="preserve"> </w:t>
      </w:r>
      <w:r w:rsidRPr="00E677F2">
        <w:rPr>
          <w:rStyle w:val="ezkurwreuab5ozgtqnkl"/>
          <w:sz w:val="28"/>
          <w:szCs w:val="28"/>
          <w:lang w:val="kk-KZ"/>
        </w:rPr>
        <w:t>белгіге</w:t>
      </w:r>
      <w:r w:rsidRPr="00E677F2">
        <w:rPr>
          <w:sz w:val="28"/>
          <w:szCs w:val="28"/>
          <w:lang w:val="kk-KZ"/>
        </w:rPr>
        <w:t xml:space="preserve"> </w:t>
      </w:r>
      <w:r w:rsidRPr="00E677F2">
        <w:rPr>
          <w:rStyle w:val="ezkurwreuab5ozgtqnkl"/>
          <w:sz w:val="28"/>
          <w:szCs w:val="28"/>
          <w:lang w:val="kk-KZ"/>
        </w:rPr>
        <w:t>сәйкестігі</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Pr="00E677F2">
        <w:rPr>
          <w:rStyle w:val="ezkurwreuab5ozgtqnkl"/>
          <w:sz w:val="28"/>
          <w:szCs w:val="28"/>
          <w:lang w:val="kk-KZ"/>
        </w:rPr>
        <w:t>тапсырмаларды</w:t>
      </w:r>
      <w:r w:rsidRPr="00E677F2">
        <w:rPr>
          <w:sz w:val="28"/>
          <w:szCs w:val="28"/>
          <w:lang w:val="kk-KZ"/>
        </w:rPr>
        <w:t xml:space="preserve"> </w:t>
      </w:r>
      <w:r w:rsidRPr="00E677F2">
        <w:rPr>
          <w:rStyle w:val="ezkurwreuab5ozgtqnkl"/>
          <w:sz w:val="28"/>
          <w:szCs w:val="28"/>
          <w:lang w:val="kk-KZ"/>
        </w:rPr>
        <w:t>орындау</w:t>
      </w:r>
      <w:r w:rsidRPr="00E677F2">
        <w:rPr>
          <w:sz w:val="28"/>
          <w:szCs w:val="28"/>
          <w:lang w:val="kk-KZ"/>
        </w:rPr>
        <w:t xml:space="preserve"> </w:t>
      </w:r>
      <w:r w:rsidRPr="00E677F2">
        <w:rPr>
          <w:rStyle w:val="ezkurwreuab5ozgtqnkl"/>
          <w:sz w:val="28"/>
          <w:szCs w:val="28"/>
          <w:lang w:val="kk-KZ"/>
        </w:rPr>
        <w:t>нәтижелері</w:t>
      </w:r>
      <w:r w:rsidRPr="00E677F2">
        <w:rPr>
          <w:sz w:val="28"/>
          <w:szCs w:val="28"/>
          <w:lang w:val="kk-KZ"/>
        </w:rPr>
        <w:t xml:space="preserve"> бойынша</w:t>
      </w:r>
      <w:r w:rsidRPr="00E677F2">
        <w:rPr>
          <w:rStyle w:val="ezkurwreuab5ozgtqnkl"/>
          <w:sz w:val="28"/>
          <w:szCs w:val="28"/>
          <w:lang w:val="kk-KZ"/>
        </w:rPr>
        <w:t>)</w:t>
      </w:r>
    </w:p>
    <w:p w14:paraId="102B87F1" w14:textId="77777777" w:rsidR="00A6108C" w:rsidRPr="00E677F2" w:rsidRDefault="00A6108C" w:rsidP="00A6108C">
      <w:pPr>
        <w:jc w:val="both"/>
        <w:rPr>
          <w:rFonts w:ascii="Times-Bold" w:hAnsi="Times-Bold"/>
          <w:b/>
          <w:bCs/>
          <w:sz w:val="26"/>
          <w:szCs w:val="26"/>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914"/>
        <w:gridCol w:w="1914"/>
        <w:gridCol w:w="1914"/>
        <w:gridCol w:w="1915"/>
      </w:tblGrid>
      <w:tr w:rsidR="00E677F2" w:rsidRPr="00E677F2" w14:paraId="79F27783" w14:textId="77777777" w:rsidTr="005D0A8B">
        <w:tc>
          <w:tcPr>
            <w:tcW w:w="1914" w:type="dxa"/>
          </w:tcPr>
          <w:p w14:paraId="710ADC53" w14:textId="4E19C995" w:rsidR="00A6108C" w:rsidRPr="00E677F2" w:rsidRDefault="001D27DE" w:rsidP="007F550C">
            <w:pPr>
              <w:jc w:val="both"/>
              <w:rPr>
                <w:lang w:val="kk-KZ"/>
              </w:rPr>
            </w:pPr>
            <w:r w:rsidRPr="00E677F2">
              <w:rPr>
                <w:rFonts w:ascii="Times-Roman" w:hAnsi="Times-Roman"/>
                <w:lang w:val="kk-KZ"/>
              </w:rPr>
              <w:t>Сапалық баға</w:t>
            </w:r>
          </w:p>
        </w:tc>
        <w:tc>
          <w:tcPr>
            <w:tcW w:w="1914" w:type="dxa"/>
          </w:tcPr>
          <w:p w14:paraId="48B349B3" w14:textId="77777777" w:rsidR="00A6108C" w:rsidRPr="00E677F2" w:rsidRDefault="00A6108C" w:rsidP="007F550C">
            <w:pPr>
              <w:jc w:val="center"/>
              <w:rPr>
                <w:lang w:val="kk-KZ"/>
              </w:rPr>
            </w:pPr>
            <w:r w:rsidRPr="00E677F2">
              <w:rPr>
                <w:lang w:val="kk-KZ"/>
              </w:rPr>
              <w:t>«5»</w:t>
            </w:r>
          </w:p>
        </w:tc>
        <w:tc>
          <w:tcPr>
            <w:tcW w:w="1914" w:type="dxa"/>
          </w:tcPr>
          <w:p w14:paraId="211F2116" w14:textId="77777777" w:rsidR="00A6108C" w:rsidRPr="00E677F2" w:rsidRDefault="00A6108C" w:rsidP="007F550C">
            <w:pPr>
              <w:jc w:val="center"/>
              <w:rPr>
                <w:lang w:val="kk-KZ"/>
              </w:rPr>
            </w:pPr>
            <w:r w:rsidRPr="00E677F2">
              <w:rPr>
                <w:lang w:val="kk-KZ"/>
              </w:rPr>
              <w:t>«4»</w:t>
            </w:r>
          </w:p>
        </w:tc>
        <w:tc>
          <w:tcPr>
            <w:tcW w:w="1914" w:type="dxa"/>
          </w:tcPr>
          <w:p w14:paraId="4245004A" w14:textId="77777777" w:rsidR="00A6108C" w:rsidRPr="00E677F2" w:rsidRDefault="00A6108C" w:rsidP="007F550C">
            <w:pPr>
              <w:jc w:val="center"/>
              <w:rPr>
                <w:lang w:val="kk-KZ"/>
              </w:rPr>
            </w:pPr>
            <w:r w:rsidRPr="00E677F2">
              <w:rPr>
                <w:lang w:val="kk-KZ"/>
              </w:rPr>
              <w:t>«3»</w:t>
            </w:r>
          </w:p>
        </w:tc>
        <w:tc>
          <w:tcPr>
            <w:tcW w:w="1915" w:type="dxa"/>
          </w:tcPr>
          <w:p w14:paraId="6C28F2AB" w14:textId="77777777" w:rsidR="00A6108C" w:rsidRPr="00E677F2" w:rsidRDefault="00A6108C" w:rsidP="007F550C">
            <w:pPr>
              <w:jc w:val="center"/>
              <w:rPr>
                <w:lang w:val="kk-KZ"/>
              </w:rPr>
            </w:pPr>
            <w:r w:rsidRPr="00E677F2">
              <w:rPr>
                <w:lang w:val="kk-KZ"/>
              </w:rPr>
              <w:t>«2»</w:t>
            </w:r>
          </w:p>
        </w:tc>
      </w:tr>
      <w:tr w:rsidR="00A6108C" w:rsidRPr="00E677F2" w14:paraId="7F4D6AF3" w14:textId="77777777" w:rsidTr="005D0A8B">
        <w:tc>
          <w:tcPr>
            <w:tcW w:w="1914" w:type="dxa"/>
          </w:tcPr>
          <w:p w14:paraId="65DFE448" w14:textId="588AC44D" w:rsidR="00A6108C" w:rsidRPr="00E677F2" w:rsidRDefault="001D27DE" w:rsidP="007F550C">
            <w:pPr>
              <w:jc w:val="both"/>
              <w:rPr>
                <w:lang w:val="kk-KZ"/>
              </w:rPr>
            </w:pPr>
            <w:r w:rsidRPr="00E677F2">
              <w:rPr>
                <w:rFonts w:ascii="Times-Roman" w:hAnsi="Times-Roman"/>
                <w:lang w:val="kk-KZ"/>
              </w:rPr>
              <w:t>Балл саны</w:t>
            </w:r>
          </w:p>
        </w:tc>
        <w:tc>
          <w:tcPr>
            <w:tcW w:w="1914" w:type="dxa"/>
          </w:tcPr>
          <w:p w14:paraId="59459C8F" w14:textId="77777777" w:rsidR="00A6108C" w:rsidRPr="00E677F2" w:rsidRDefault="00A6108C" w:rsidP="007F550C">
            <w:pPr>
              <w:jc w:val="both"/>
              <w:rPr>
                <w:lang w:val="kk-KZ"/>
              </w:rPr>
            </w:pPr>
            <w:r w:rsidRPr="00E677F2">
              <w:rPr>
                <w:lang w:val="kk-KZ"/>
              </w:rPr>
              <w:t xml:space="preserve"> 72-58</w:t>
            </w:r>
          </w:p>
        </w:tc>
        <w:tc>
          <w:tcPr>
            <w:tcW w:w="1914" w:type="dxa"/>
          </w:tcPr>
          <w:p w14:paraId="5E940432" w14:textId="77777777" w:rsidR="00A6108C" w:rsidRPr="00E677F2" w:rsidRDefault="00A6108C" w:rsidP="007F550C">
            <w:pPr>
              <w:jc w:val="both"/>
              <w:rPr>
                <w:lang w:val="kk-KZ"/>
              </w:rPr>
            </w:pPr>
            <w:r w:rsidRPr="00E677F2">
              <w:rPr>
                <w:lang w:val="kk-KZ"/>
              </w:rPr>
              <w:t xml:space="preserve">  57-43</w:t>
            </w:r>
          </w:p>
        </w:tc>
        <w:tc>
          <w:tcPr>
            <w:tcW w:w="1914" w:type="dxa"/>
          </w:tcPr>
          <w:p w14:paraId="6F71E1BB" w14:textId="77777777" w:rsidR="00A6108C" w:rsidRPr="00E677F2" w:rsidRDefault="00A6108C" w:rsidP="007F550C">
            <w:pPr>
              <w:jc w:val="both"/>
              <w:rPr>
                <w:lang w:val="kk-KZ"/>
              </w:rPr>
            </w:pPr>
            <w:r w:rsidRPr="00E677F2">
              <w:rPr>
                <w:lang w:val="kk-KZ"/>
              </w:rPr>
              <w:t xml:space="preserve"> 42-22</w:t>
            </w:r>
          </w:p>
        </w:tc>
        <w:tc>
          <w:tcPr>
            <w:tcW w:w="1915" w:type="dxa"/>
          </w:tcPr>
          <w:p w14:paraId="7EEDAE87" w14:textId="77777777" w:rsidR="00A6108C" w:rsidRPr="00E677F2" w:rsidRDefault="00A6108C" w:rsidP="007F550C">
            <w:pPr>
              <w:jc w:val="both"/>
              <w:rPr>
                <w:lang w:val="kk-KZ"/>
              </w:rPr>
            </w:pPr>
            <w:r w:rsidRPr="00E677F2">
              <w:rPr>
                <w:lang w:val="kk-KZ"/>
              </w:rPr>
              <w:t xml:space="preserve">  21-0</w:t>
            </w:r>
          </w:p>
        </w:tc>
      </w:tr>
    </w:tbl>
    <w:p w14:paraId="4C338D06" w14:textId="77777777" w:rsidR="00A6108C" w:rsidRPr="00E677F2" w:rsidRDefault="00A6108C" w:rsidP="008E2FF6">
      <w:pPr>
        <w:jc w:val="both"/>
        <w:rPr>
          <w:rStyle w:val="ezkurwreuab5ozgtqnkl"/>
          <w:sz w:val="28"/>
          <w:szCs w:val="28"/>
        </w:rPr>
      </w:pPr>
    </w:p>
    <w:p w14:paraId="74A3E8C0" w14:textId="3D9D6CF0" w:rsidR="00A6108C" w:rsidRPr="00E677F2" w:rsidRDefault="00A6108C" w:rsidP="008E2FF6">
      <w:pPr>
        <w:jc w:val="both"/>
        <w:rPr>
          <w:rStyle w:val="ezkurwreuab5ozgtqnkl"/>
          <w:sz w:val="28"/>
          <w:szCs w:val="28"/>
        </w:rPr>
      </w:pPr>
      <w:r w:rsidRPr="00E677F2">
        <w:rPr>
          <w:rStyle w:val="ezkurwreuab5ozgtqnkl"/>
          <w:sz w:val="28"/>
          <w:szCs w:val="28"/>
          <w:lang w:val="kk-KZ"/>
        </w:rPr>
        <w:t xml:space="preserve">  </w:t>
      </w:r>
      <w:proofErr w:type="spellStart"/>
      <w:r w:rsidRPr="00E677F2">
        <w:rPr>
          <w:rStyle w:val="ezkurwreuab5ozgtqnkl"/>
          <w:sz w:val="28"/>
          <w:szCs w:val="28"/>
        </w:rPr>
        <w:t>Эксперименттік</w:t>
      </w:r>
      <w:proofErr w:type="spellEnd"/>
      <w:r w:rsidRPr="00E677F2">
        <w:rPr>
          <w:sz w:val="28"/>
          <w:szCs w:val="28"/>
        </w:rPr>
        <w:t xml:space="preserve"> </w:t>
      </w:r>
      <w:proofErr w:type="spellStart"/>
      <w:r w:rsidRPr="00E677F2">
        <w:rPr>
          <w:rStyle w:val="ezkurwreuab5ozgtqnkl"/>
          <w:sz w:val="28"/>
          <w:szCs w:val="28"/>
        </w:rPr>
        <w:t>топтардың</w:t>
      </w:r>
      <w:proofErr w:type="spellEnd"/>
      <w:r w:rsidRPr="00E677F2">
        <w:rPr>
          <w:sz w:val="28"/>
          <w:szCs w:val="28"/>
        </w:rPr>
        <w:t xml:space="preserve"> </w:t>
      </w:r>
      <w:r w:rsidRPr="00E677F2">
        <w:rPr>
          <w:rStyle w:val="ezkurwreuab5ozgtqnkl"/>
          <w:sz w:val="28"/>
          <w:szCs w:val="28"/>
        </w:rPr>
        <w:t>10</w:t>
      </w:r>
      <w:r w:rsidRPr="00E677F2">
        <w:rPr>
          <w:sz w:val="28"/>
          <w:szCs w:val="28"/>
        </w:rPr>
        <w:t>-</w:t>
      </w:r>
      <w:r w:rsidRPr="00E677F2">
        <w:rPr>
          <w:rStyle w:val="ezkurwreuab5ozgtqnkl"/>
          <w:sz w:val="28"/>
          <w:szCs w:val="28"/>
        </w:rPr>
        <w:t>сынып</w:t>
      </w:r>
      <w:r w:rsidRPr="00E677F2">
        <w:rPr>
          <w:sz w:val="28"/>
          <w:szCs w:val="28"/>
        </w:rPr>
        <w:t xml:space="preserve"> </w:t>
      </w:r>
      <w:proofErr w:type="spellStart"/>
      <w:r w:rsidRPr="00E677F2">
        <w:rPr>
          <w:rStyle w:val="ezkurwreuab5ozgtqnkl"/>
          <w:sz w:val="28"/>
          <w:szCs w:val="28"/>
        </w:rPr>
        <w:t>оқушыларының</w:t>
      </w:r>
      <w:proofErr w:type="spellEnd"/>
      <w:r w:rsidRPr="00E677F2">
        <w:rPr>
          <w:sz w:val="28"/>
          <w:szCs w:val="28"/>
        </w:rPr>
        <w:t xml:space="preserve"> </w:t>
      </w:r>
      <w:r w:rsidRPr="00E677F2">
        <w:rPr>
          <w:rStyle w:val="ezkurwreuab5ozgtqnkl"/>
          <w:sz w:val="28"/>
          <w:szCs w:val="28"/>
        </w:rPr>
        <w:t>химия</w:t>
      </w:r>
      <w:r w:rsidRPr="00E677F2">
        <w:rPr>
          <w:sz w:val="28"/>
          <w:szCs w:val="28"/>
        </w:rPr>
        <w:t xml:space="preserve"> </w:t>
      </w:r>
      <w:proofErr w:type="spellStart"/>
      <w:r w:rsidRPr="00E677F2">
        <w:rPr>
          <w:sz w:val="28"/>
          <w:szCs w:val="28"/>
        </w:rPr>
        <w:t>бойынша</w:t>
      </w:r>
      <w:proofErr w:type="spellEnd"/>
      <w:r w:rsidRPr="00E677F2">
        <w:rPr>
          <w:sz w:val="28"/>
          <w:szCs w:val="28"/>
        </w:rPr>
        <w:t xml:space="preserve"> </w:t>
      </w:r>
      <w:proofErr w:type="spellStart"/>
      <w:r w:rsidRPr="00E677F2">
        <w:rPr>
          <w:sz w:val="28"/>
          <w:szCs w:val="28"/>
        </w:rPr>
        <w:t>жалпы</w:t>
      </w:r>
      <w:proofErr w:type="spellEnd"/>
      <w:r w:rsidRPr="00E677F2">
        <w:rPr>
          <w:sz w:val="28"/>
          <w:szCs w:val="28"/>
        </w:rPr>
        <w:t xml:space="preserve"> </w:t>
      </w:r>
      <w:proofErr w:type="spellStart"/>
      <w:r w:rsidRPr="00E677F2">
        <w:rPr>
          <w:rStyle w:val="ezkurwreuab5ozgtqnkl"/>
          <w:sz w:val="28"/>
          <w:szCs w:val="28"/>
        </w:rPr>
        <w:t>білім</w:t>
      </w:r>
      <w:proofErr w:type="spellEnd"/>
      <w:r w:rsidRPr="00E677F2">
        <w:rPr>
          <w:sz w:val="28"/>
          <w:szCs w:val="28"/>
        </w:rPr>
        <w:t xml:space="preserve"> беру </w:t>
      </w:r>
      <w:proofErr w:type="spellStart"/>
      <w:r w:rsidRPr="00E677F2">
        <w:rPr>
          <w:rStyle w:val="ezkurwreuab5ozgtqnkl"/>
          <w:sz w:val="28"/>
          <w:szCs w:val="28"/>
        </w:rPr>
        <w:t>бағдарламасын</w:t>
      </w:r>
      <w:proofErr w:type="spellEnd"/>
      <w:r w:rsidRPr="00E677F2">
        <w:rPr>
          <w:sz w:val="28"/>
          <w:szCs w:val="28"/>
        </w:rPr>
        <w:t xml:space="preserve"> </w:t>
      </w:r>
      <w:proofErr w:type="spellStart"/>
      <w:r w:rsidRPr="00E677F2">
        <w:rPr>
          <w:rStyle w:val="ezkurwreuab5ozgtqnkl"/>
          <w:sz w:val="28"/>
          <w:szCs w:val="28"/>
        </w:rPr>
        <w:t>меңгеруін</w:t>
      </w:r>
      <w:proofErr w:type="spellEnd"/>
      <w:r w:rsidRPr="00E677F2">
        <w:rPr>
          <w:sz w:val="28"/>
          <w:szCs w:val="28"/>
        </w:rPr>
        <w:t xml:space="preserve"> </w:t>
      </w:r>
      <w:proofErr w:type="spellStart"/>
      <w:r w:rsidRPr="00E677F2">
        <w:rPr>
          <w:rStyle w:val="ezkurwreuab5ozgtqnkl"/>
          <w:sz w:val="28"/>
          <w:szCs w:val="28"/>
        </w:rPr>
        <w:t>бақылау</w:t>
      </w:r>
      <w:proofErr w:type="spellEnd"/>
      <w:r w:rsidRPr="00E677F2">
        <w:rPr>
          <w:sz w:val="28"/>
          <w:szCs w:val="28"/>
        </w:rPr>
        <w:t xml:space="preserve"> </w:t>
      </w:r>
      <w:proofErr w:type="spellStart"/>
      <w:r w:rsidRPr="00E677F2">
        <w:rPr>
          <w:rStyle w:val="ezkurwreuab5ozgtqnkl"/>
          <w:sz w:val="28"/>
          <w:szCs w:val="28"/>
        </w:rPr>
        <w:t>нәтижелері</w:t>
      </w:r>
      <w:proofErr w:type="spellEnd"/>
      <w:r w:rsidRPr="00E677F2">
        <w:rPr>
          <w:sz w:val="28"/>
          <w:szCs w:val="28"/>
        </w:rPr>
        <w:t xml:space="preserve"> </w:t>
      </w:r>
      <w:r w:rsidR="00A95CE3" w:rsidRPr="00E677F2">
        <w:rPr>
          <w:rStyle w:val="ezkurwreuab5ozgtqnkl"/>
          <w:sz w:val="28"/>
          <w:szCs w:val="28"/>
          <w:lang w:val="kk-KZ"/>
        </w:rPr>
        <w:t>1</w:t>
      </w:r>
      <w:r w:rsidR="004E460F">
        <w:rPr>
          <w:rStyle w:val="ezkurwreuab5ozgtqnkl"/>
          <w:sz w:val="28"/>
          <w:szCs w:val="28"/>
          <w:lang w:val="kk-KZ"/>
        </w:rPr>
        <w:t>7</w:t>
      </w:r>
      <w:r w:rsidR="00A95CE3" w:rsidRPr="00E677F2">
        <w:rPr>
          <w:rStyle w:val="ezkurwreuab5ozgtqnkl"/>
          <w:sz w:val="28"/>
          <w:szCs w:val="28"/>
          <w:lang w:val="kk-KZ"/>
        </w:rPr>
        <w:t>-</w:t>
      </w:r>
      <w:r w:rsidRPr="00E677F2">
        <w:rPr>
          <w:sz w:val="28"/>
          <w:szCs w:val="28"/>
        </w:rPr>
        <w:t xml:space="preserve"> </w:t>
      </w:r>
      <w:proofErr w:type="spellStart"/>
      <w:r w:rsidR="00A95CE3" w:rsidRPr="00E677F2">
        <w:rPr>
          <w:rStyle w:val="ezkurwreuab5ozgtqnkl"/>
          <w:sz w:val="28"/>
          <w:szCs w:val="28"/>
        </w:rPr>
        <w:t>кестеде</w:t>
      </w:r>
      <w:proofErr w:type="spellEnd"/>
      <w:r w:rsidRPr="00E677F2">
        <w:rPr>
          <w:sz w:val="28"/>
          <w:szCs w:val="28"/>
        </w:rPr>
        <w:t xml:space="preserve"> </w:t>
      </w:r>
      <w:proofErr w:type="spellStart"/>
      <w:r w:rsidRPr="00E677F2">
        <w:rPr>
          <w:sz w:val="28"/>
          <w:szCs w:val="28"/>
        </w:rPr>
        <w:t>келтірілген</w:t>
      </w:r>
      <w:proofErr w:type="spellEnd"/>
      <w:r w:rsidRPr="00E677F2">
        <w:rPr>
          <w:rStyle w:val="ezkurwreuab5ozgtqnkl"/>
          <w:sz w:val="28"/>
          <w:szCs w:val="28"/>
        </w:rPr>
        <w:t>.</w:t>
      </w:r>
      <w:r w:rsidRPr="00E677F2">
        <w:rPr>
          <w:sz w:val="28"/>
          <w:szCs w:val="28"/>
        </w:rPr>
        <w:t xml:space="preserve"> </w:t>
      </w:r>
      <w:proofErr w:type="spellStart"/>
      <w:r w:rsidRPr="00E677F2">
        <w:rPr>
          <w:rStyle w:val="ezkurwreuab5ozgtqnkl"/>
          <w:sz w:val="28"/>
          <w:szCs w:val="28"/>
        </w:rPr>
        <w:t>Дәстүрлі</w:t>
      </w:r>
      <w:proofErr w:type="spellEnd"/>
      <w:r w:rsidRPr="00E677F2">
        <w:rPr>
          <w:sz w:val="28"/>
          <w:szCs w:val="28"/>
        </w:rPr>
        <w:t xml:space="preserve"> </w:t>
      </w:r>
      <w:proofErr w:type="spellStart"/>
      <w:r w:rsidRPr="00E677F2">
        <w:rPr>
          <w:rStyle w:val="ezkurwreuab5ozgtqnkl"/>
          <w:sz w:val="28"/>
          <w:szCs w:val="28"/>
        </w:rPr>
        <w:t>бақылаудың</w:t>
      </w:r>
      <w:proofErr w:type="spellEnd"/>
      <w:r w:rsidRPr="00E677F2">
        <w:rPr>
          <w:sz w:val="28"/>
          <w:szCs w:val="28"/>
        </w:rPr>
        <w:t xml:space="preserve"> </w:t>
      </w:r>
      <w:proofErr w:type="spellStart"/>
      <w:r w:rsidRPr="00E677F2">
        <w:rPr>
          <w:rStyle w:val="ezkurwreuab5ozgtqnkl"/>
          <w:sz w:val="28"/>
          <w:szCs w:val="28"/>
        </w:rPr>
        <w:t>нәтижесі</w:t>
      </w:r>
      <w:proofErr w:type="spellEnd"/>
      <w:r w:rsidRPr="00E677F2">
        <w:rPr>
          <w:sz w:val="28"/>
          <w:szCs w:val="28"/>
        </w:rPr>
        <w:t xml:space="preserve"> </w:t>
      </w:r>
      <w:proofErr w:type="spellStart"/>
      <w:r w:rsidRPr="00E677F2">
        <w:rPr>
          <w:rStyle w:val="ezkurwreuab5ozgtqnkl"/>
          <w:sz w:val="28"/>
          <w:szCs w:val="28"/>
        </w:rPr>
        <w:t>ретінде</w:t>
      </w:r>
      <w:proofErr w:type="spellEnd"/>
      <w:r w:rsidRPr="00E677F2">
        <w:rPr>
          <w:sz w:val="28"/>
          <w:szCs w:val="28"/>
        </w:rPr>
        <w:t xml:space="preserve"> </w:t>
      </w:r>
      <w:proofErr w:type="spellStart"/>
      <w:r w:rsidRPr="00E677F2">
        <w:rPr>
          <w:rStyle w:val="ezkurwreuab5ozgtqnkl"/>
          <w:sz w:val="28"/>
          <w:szCs w:val="28"/>
        </w:rPr>
        <w:t>жазбаша</w:t>
      </w:r>
      <w:proofErr w:type="spellEnd"/>
      <w:r w:rsidRPr="00E677F2">
        <w:rPr>
          <w:sz w:val="28"/>
          <w:szCs w:val="28"/>
        </w:rPr>
        <w:t xml:space="preserve"> </w:t>
      </w:r>
      <w:proofErr w:type="spellStart"/>
      <w:r w:rsidRPr="00E677F2">
        <w:rPr>
          <w:rStyle w:val="ezkurwreuab5ozgtqnkl"/>
          <w:sz w:val="28"/>
          <w:szCs w:val="28"/>
        </w:rPr>
        <w:t>және</w:t>
      </w:r>
      <w:proofErr w:type="spellEnd"/>
      <w:r w:rsidRPr="00E677F2">
        <w:rPr>
          <w:sz w:val="28"/>
          <w:szCs w:val="28"/>
        </w:rPr>
        <w:t xml:space="preserve"> </w:t>
      </w:r>
      <w:proofErr w:type="spellStart"/>
      <w:r w:rsidRPr="00E677F2">
        <w:rPr>
          <w:rStyle w:val="ezkurwreuab5ozgtqnkl"/>
          <w:sz w:val="28"/>
          <w:szCs w:val="28"/>
        </w:rPr>
        <w:t>ауызша</w:t>
      </w:r>
      <w:proofErr w:type="spellEnd"/>
      <w:r w:rsidRPr="00E677F2">
        <w:rPr>
          <w:sz w:val="28"/>
          <w:szCs w:val="28"/>
        </w:rPr>
        <w:t xml:space="preserve"> </w:t>
      </w:r>
      <w:proofErr w:type="spellStart"/>
      <w:r w:rsidRPr="00E677F2">
        <w:rPr>
          <w:rStyle w:val="ezkurwreuab5ozgtqnkl"/>
          <w:sz w:val="28"/>
          <w:szCs w:val="28"/>
        </w:rPr>
        <w:t>жауаптар</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rStyle w:val="ezkurwreuab5ozgtqnkl"/>
          <w:sz w:val="28"/>
          <w:szCs w:val="28"/>
        </w:rPr>
        <w:t>белгілер</w:t>
      </w:r>
      <w:proofErr w:type="spellEnd"/>
      <w:r w:rsidRPr="00E677F2">
        <w:rPr>
          <w:sz w:val="28"/>
          <w:szCs w:val="28"/>
        </w:rPr>
        <w:t xml:space="preserve"> </w:t>
      </w:r>
      <w:proofErr w:type="spellStart"/>
      <w:r w:rsidRPr="00E677F2">
        <w:rPr>
          <w:rStyle w:val="ezkurwreuab5ozgtqnkl"/>
          <w:sz w:val="28"/>
          <w:szCs w:val="28"/>
        </w:rPr>
        <w:t>жиынтығы</w:t>
      </w:r>
      <w:proofErr w:type="spellEnd"/>
      <w:r w:rsidRPr="00E677F2">
        <w:rPr>
          <w:sz w:val="28"/>
          <w:szCs w:val="28"/>
        </w:rPr>
        <w:t xml:space="preserve"> </w:t>
      </w:r>
      <w:proofErr w:type="spellStart"/>
      <w:r w:rsidRPr="00E677F2">
        <w:rPr>
          <w:rStyle w:val="ezkurwreuab5ozgtqnkl"/>
          <w:sz w:val="28"/>
          <w:szCs w:val="28"/>
        </w:rPr>
        <w:t>негізінде</w:t>
      </w:r>
      <w:proofErr w:type="spellEnd"/>
      <w:r w:rsidRPr="00E677F2">
        <w:rPr>
          <w:sz w:val="28"/>
          <w:szCs w:val="28"/>
        </w:rPr>
        <w:t xml:space="preserve"> </w:t>
      </w:r>
      <w:proofErr w:type="spellStart"/>
      <w:r w:rsidRPr="00E677F2">
        <w:rPr>
          <w:rStyle w:val="ezkurwreuab5ozgtqnkl"/>
          <w:sz w:val="28"/>
          <w:szCs w:val="28"/>
        </w:rPr>
        <w:t>есептелген</w:t>
      </w:r>
      <w:proofErr w:type="spellEnd"/>
      <w:r w:rsidRPr="00E677F2">
        <w:rPr>
          <w:sz w:val="28"/>
          <w:szCs w:val="28"/>
        </w:rPr>
        <w:t xml:space="preserve"> </w:t>
      </w:r>
      <w:proofErr w:type="spellStart"/>
      <w:r w:rsidRPr="00E677F2">
        <w:rPr>
          <w:rStyle w:val="ezkurwreuab5ozgtqnkl"/>
          <w:sz w:val="28"/>
          <w:szCs w:val="28"/>
        </w:rPr>
        <w:t>оқушының</w:t>
      </w:r>
      <w:proofErr w:type="spellEnd"/>
      <w:r w:rsidRPr="00E677F2">
        <w:rPr>
          <w:sz w:val="28"/>
          <w:szCs w:val="28"/>
        </w:rPr>
        <w:t xml:space="preserve"> </w:t>
      </w:r>
      <w:proofErr w:type="spellStart"/>
      <w:r w:rsidRPr="00E677F2">
        <w:rPr>
          <w:rStyle w:val="ezkurwreuab5ozgtqnkl"/>
          <w:sz w:val="28"/>
          <w:szCs w:val="28"/>
        </w:rPr>
        <w:t>орташа</w:t>
      </w:r>
      <w:proofErr w:type="spellEnd"/>
      <w:r w:rsidRPr="00E677F2">
        <w:rPr>
          <w:sz w:val="28"/>
          <w:szCs w:val="28"/>
        </w:rPr>
        <w:t xml:space="preserve"> </w:t>
      </w:r>
      <w:r w:rsidRPr="00E677F2">
        <w:rPr>
          <w:rStyle w:val="ezkurwreuab5ozgtqnkl"/>
          <w:sz w:val="28"/>
          <w:szCs w:val="28"/>
        </w:rPr>
        <w:t>балы</w:t>
      </w:r>
      <w:r w:rsidRPr="00E677F2">
        <w:rPr>
          <w:sz w:val="28"/>
          <w:szCs w:val="28"/>
        </w:rPr>
        <w:t xml:space="preserve"> </w:t>
      </w:r>
      <w:proofErr w:type="spellStart"/>
      <w:r w:rsidRPr="00E677F2">
        <w:rPr>
          <w:rStyle w:val="ezkurwreuab5ozgtqnkl"/>
          <w:sz w:val="28"/>
          <w:szCs w:val="28"/>
        </w:rPr>
        <w:t>қарастырылды</w:t>
      </w:r>
      <w:proofErr w:type="spellEnd"/>
      <w:r w:rsidRPr="00E677F2">
        <w:rPr>
          <w:rStyle w:val="ezkurwreuab5ozgtqnkl"/>
          <w:sz w:val="28"/>
          <w:szCs w:val="28"/>
        </w:rPr>
        <w:t>.</w:t>
      </w:r>
      <w:r w:rsidRPr="00E677F2">
        <w:rPr>
          <w:sz w:val="28"/>
          <w:szCs w:val="28"/>
        </w:rPr>
        <w:t xml:space="preserve"> </w:t>
      </w:r>
      <w:proofErr w:type="spellStart"/>
      <w:r w:rsidRPr="00E677F2">
        <w:rPr>
          <w:rStyle w:val="ezkurwreuab5ozgtqnkl"/>
          <w:sz w:val="28"/>
          <w:szCs w:val="28"/>
        </w:rPr>
        <w:t>Дәстүрлі</w:t>
      </w:r>
      <w:proofErr w:type="spellEnd"/>
      <w:r w:rsidRPr="00E677F2">
        <w:rPr>
          <w:sz w:val="28"/>
          <w:szCs w:val="28"/>
        </w:rPr>
        <w:t xml:space="preserve"> </w:t>
      </w:r>
      <w:proofErr w:type="spellStart"/>
      <w:r w:rsidRPr="00E677F2">
        <w:rPr>
          <w:rStyle w:val="ezkurwreuab5ozgtqnkl"/>
          <w:sz w:val="28"/>
          <w:szCs w:val="28"/>
        </w:rPr>
        <w:t>бағалау</w:t>
      </w:r>
      <w:proofErr w:type="spellEnd"/>
      <w:r w:rsidRPr="00E677F2">
        <w:rPr>
          <w:sz w:val="28"/>
          <w:szCs w:val="28"/>
        </w:rPr>
        <w:t xml:space="preserve"> </w:t>
      </w:r>
      <w:proofErr w:type="spellStart"/>
      <w:r w:rsidRPr="00E677F2">
        <w:rPr>
          <w:rStyle w:val="ezkurwreuab5ozgtqnkl"/>
          <w:sz w:val="28"/>
          <w:szCs w:val="28"/>
        </w:rPr>
        <w:t>нәтижелерін</w:t>
      </w:r>
      <w:proofErr w:type="spellEnd"/>
      <w:r w:rsidRPr="00E677F2">
        <w:rPr>
          <w:sz w:val="28"/>
          <w:szCs w:val="28"/>
        </w:rPr>
        <w:t xml:space="preserve"> </w:t>
      </w:r>
      <w:proofErr w:type="spellStart"/>
      <w:r w:rsidRPr="00E677F2">
        <w:rPr>
          <w:rStyle w:val="ezkurwreuab5ozgtqnkl"/>
          <w:sz w:val="28"/>
          <w:szCs w:val="28"/>
        </w:rPr>
        <w:t>салыстырмалы</w:t>
      </w:r>
      <w:proofErr w:type="spellEnd"/>
      <w:r w:rsidRPr="00E677F2">
        <w:rPr>
          <w:sz w:val="28"/>
          <w:szCs w:val="28"/>
        </w:rPr>
        <w:t xml:space="preserve"> </w:t>
      </w:r>
      <w:proofErr w:type="spellStart"/>
      <w:r w:rsidRPr="00E677F2">
        <w:rPr>
          <w:rStyle w:val="ezkurwreuab5ozgtqnkl"/>
          <w:sz w:val="28"/>
          <w:szCs w:val="28"/>
        </w:rPr>
        <w:t>талдау</w:t>
      </w:r>
      <w:proofErr w:type="spellEnd"/>
      <w:r w:rsidRPr="00E677F2">
        <w:rPr>
          <w:sz w:val="28"/>
          <w:szCs w:val="28"/>
        </w:rPr>
        <w:t xml:space="preserve"> </w:t>
      </w:r>
      <w:proofErr w:type="spellStart"/>
      <w:r w:rsidRPr="00E677F2">
        <w:rPr>
          <w:rStyle w:val="ezkurwreuab5ozgtqnkl"/>
          <w:sz w:val="28"/>
          <w:szCs w:val="28"/>
        </w:rPr>
        <w:t>және</w:t>
      </w:r>
      <w:proofErr w:type="spellEnd"/>
      <w:r w:rsidRPr="00E677F2">
        <w:rPr>
          <w:sz w:val="28"/>
          <w:szCs w:val="28"/>
        </w:rPr>
        <w:t xml:space="preserve"> </w:t>
      </w:r>
      <w:proofErr w:type="spellStart"/>
      <w:r w:rsidRPr="00E677F2">
        <w:rPr>
          <w:rStyle w:val="ezkurwreuab5ozgtqnkl"/>
          <w:sz w:val="28"/>
          <w:szCs w:val="28"/>
        </w:rPr>
        <w:t>контекстік</w:t>
      </w:r>
      <w:proofErr w:type="spellEnd"/>
      <w:r w:rsidRPr="00E677F2">
        <w:rPr>
          <w:sz w:val="28"/>
          <w:szCs w:val="28"/>
        </w:rPr>
        <w:t xml:space="preserve"> </w:t>
      </w:r>
      <w:proofErr w:type="spellStart"/>
      <w:r w:rsidRPr="00E677F2">
        <w:rPr>
          <w:rStyle w:val="ezkurwreuab5ozgtqnkl"/>
          <w:sz w:val="28"/>
          <w:szCs w:val="28"/>
        </w:rPr>
        <w:t>тапсырмаларды</w:t>
      </w:r>
      <w:proofErr w:type="spellEnd"/>
      <w:r w:rsidRPr="00E677F2">
        <w:rPr>
          <w:sz w:val="28"/>
          <w:szCs w:val="28"/>
        </w:rPr>
        <w:t xml:space="preserve"> </w:t>
      </w:r>
      <w:proofErr w:type="spellStart"/>
      <w:r w:rsidRPr="00E677F2">
        <w:rPr>
          <w:rStyle w:val="ezkurwreuab5ozgtqnkl"/>
          <w:sz w:val="28"/>
          <w:szCs w:val="28"/>
        </w:rPr>
        <w:t>орындау</w:t>
      </w:r>
      <w:proofErr w:type="spellEnd"/>
      <w:r w:rsidRPr="00E677F2">
        <w:rPr>
          <w:sz w:val="28"/>
          <w:szCs w:val="28"/>
        </w:rPr>
        <w:t xml:space="preserve"> </w:t>
      </w:r>
      <w:proofErr w:type="spellStart"/>
      <w:r w:rsidRPr="00E677F2">
        <w:rPr>
          <w:rStyle w:val="ezkurwreuab5ozgtqnkl"/>
          <w:sz w:val="28"/>
          <w:szCs w:val="28"/>
        </w:rPr>
        <w:t>корреляциялық</w:t>
      </w:r>
      <w:proofErr w:type="spellEnd"/>
      <w:r w:rsidRPr="00E677F2">
        <w:rPr>
          <w:sz w:val="28"/>
          <w:szCs w:val="28"/>
        </w:rPr>
        <w:t xml:space="preserve"> </w:t>
      </w:r>
      <w:proofErr w:type="spellStart"/>
      <w:r w:rsidRPr="00E677F2">
        <w:rPr>
          <w:rStyle w:val="ezkurwreuab5ozgtqnkl"/>
          <w:sz w:val="28"/>
          <w:szCs w:val="28"/>
        </w:rPr>
        <w:t>талдау</w:t>
      </w:r>
      <w:proofErr w:type="spellEnd"/>
      <w:r w:rsidRPr="00E677F2">
        <w:rPr>
          <w:sz w:val="28"/>
          <w:szCs w:val="28"/>
        </w:rPr>
        <w:t xml:space="preserve"> </w:t>
      </w:r>
      <w:proofErr w:type="spellStart"/>
      <w:r w:rsidRPr="00E677F2">
        <w:rPr>
          <w:rStyle w:val="ezkurwreuab5ozgtqnkl"/>
          <w:sz w:val="28"/>
          <w:szCs w:val="28"/>
        </w:rPr>
        <w:t>негізінде</w:t>
      </w:r>
      <w:proofErr w:type="spellEnd"/>
      <w:r w:rsidRPr="00E677F2">
        <w:rPr>
          <w:sz w:val="28"/>
          <w:szCs w:val="28"/>
        </w:rPr>
        <w:t xml:space="preserve"> </w:t>
      </w:r>
      <w:proofErr w:type="spellStart"/>
      <w:r w:rsidRPr="00E677F2">
        <w:rPr>
          <w:rStyle w:val="ezkurwreuab5ozgtqnkl"/>
          <w:sz w:val="28"/>
          <w:szCs w:val="28"/>
        </w:rPr>
        <w:t>жүзеге</w:t>
      </w:r>
      <w:proofErr w:type="spellEnd"/>
      <w:r w:rsidRPr="00E677F2">
        <w:rPr>
          <w:sz w:val="28"/>
          <w:szCs w:val="28"/>
        </w:rPr>
        <w:t xml:space="preserve"> </w:t>
      </w:r>
      <w:proofErr w:type="spellStart"/>
      <w:r w:rsidRPr="00E677F2">
        <w:rPr>
          <w:sz w:val="28"/>
          <w:szCs w:val="28"/>
        </w:rPr>
        <w:t>асырылды</w:t>
      </w:r>
      <w:proofErr w:type="spellEnd"/>
      <w:r w:rsidRPr="00E677F2">
        <w:rPr>
          <w:rStyle w:val="ezkurwreuab5ozgtqnkl"/>
          <w:sz w:val="28"/>
          <w:szCs w:val="28"/>
        </w:rPr>
        <w:t>.</w:t>
      </w:r>
      <w:r w:rsidRPr="00E677F2">
        <w:rPr>
          <w:sz w:val="28"/>
          <w:szCs w:val="28"/>
        </w:rPr>
        <w:t xml:space="preserve"> </w:t>
      </w:r>
    </w:p>
    <w:p w14:paraId="2F4959A5" w14:textId="17F24567" w:rsidR="008E2FF6" w:rsidRPr="00E677F2" w:rsidRDefault="00285EE4" w:rsidP="008E2FF6">
      <w:pPr>
        <w:jc w:val="both"/>
        <w:rPr>
          <w:b/>
          <w:sz w:val="28"/>
          <w:szCs w:val="28"/>
          <w:lang w:val="kk-KZ"/>
        </w:rPr>
      </w:pPr>
      <w:r w:rsidRPr="00E677F2">
        <w:rPr>
          <w:rStyle w:val="ezkurwreuab5ozgtqnkl"/>
          <w:sz w:val="28"/>
          <w:szCs w:val="28"/>
          <w:lang w:val="kk-KZ"/>
        </w:rPr>
        <w:t xml:space="preserve">       </w:t>
      </w:r>
    </w:p>
    <w:p w14:paraId="2C00ED94" w14:textId="65205A00" w:rsidR="008E2FF6" w:rsidRPr="00E677F2" w:rsidRDefault="00A95CE3" w:rsidP="006D6A0F">
      <w:pPr>
        <w:jc w:val="both"/>
        <w:rPr>
          <w:b/>
          <w:sz w:val="28"/>
          <w:szCs w:val="28"/>
          <w:lang w:val="kk-KZ"/>
        </w:rPr>
      </w:pPr>
      <w:r w:rsidRPr="00E677F2">
        <w:rPr>
          <w:rStyle w:val="ezkurwreuab5ozgtqnkl"/>
          <w:sz w:val="28"/>
          <w:szCs w:val="28"/>
          <w:lang w:val="kk-KZ"/>
        </w:rPr>
        <w:t>К</w:t>
      </w:r>
      <w:r w:rsidR="00285EE4" w:rsidRPr="00E677F2">
        <w:rPr>
          <w:rStyle w:val="ezkurwreuab5ozgtqnkl"/>
          <w:sz w:val="28"/>
          <w:szCs w:val="28"/>
          <w:lang w:val="kk-KZ"/>
        </w:rPr>
        <w:t xml:space="preserve">есте  </w:t>
      </w:r>
      <w:r w:rsidRPr="00E677F2">
        <w:rPr>
          <w:rStyle w:val="ezkurwreuab5ozgtqnkl"/>
          <w:sz w:val="28"/>
          <w:szCs w:val="28"/>
          <w:lang w:val="kk-KZ"/>
        </w:rPr>
        <w:t>1</w:t>
      </w:r>
      <w:r w:rsidR="004E460F">
        <w:rPr>
          <w:rStyle w:val="ezkurwreuab5ozgtqnkl"/>
          <w:sz w:val="28"/>
          <w:szCs w:val="28"/>
          <w:lang w:val="kk-KZ"/>
        </w:rPr>
        <w:t>7</w:t>
      </w:r>
      <w:r w:rsidR="00285EE4" w:rsidRPr="00E677F2">
        <w:rPr>
          <w:rStyle w:val="ezkurwreuab5ozgtqnkl"/>
          <w:sz w:val="28"/>
          <w:szCs w:val="28"/>
          <w:lang w:val="kk-KZ"/>
        </w:rPr>
        <w:t xml:space="preserve"> -  №12</w:t>
      </w:r>
      <w:r w:rsidR="00285EE4" w:rsidRPr="00E677F2">
        <w:rPr>
          <w:sz w:val="28"/>
          <w:szCs w:val="28"/>
          <w:lang w:val="kk-KZ"/>
        </w:rPr>
        <w:t xml:space="preserve">  мектеп лицейдің </w:t>
      </w:r>
      <w:r w:rsidR="00285EE4" w:rsidRPr="00E677F2">
        <w:rPr>
          <w:rStyle w:val="ezkurwreuab5ozgtqnkl"/>
          <w:sz w:val="28"/>
          <w:szCs w:val="28"/>
          <w:lang w:val="kk-KZ"/>
        </w:rPr>
        <w:t>10</w:t>
      </w:r>
      <w:r w:rsidR="00285EE4" w:rsidRPr="00E677F2">
        <w:rPr>
          <w:sz w:val="28"/>
          <w:szCs w:val="28"/>
          <w:lang w:val="kk-KZ"/>
        </w:rPr>
        <w:t xml:space="preserve">  -</w:t>
      </w:r>
      <w:r w:rsidR="00285EE4" w:rsidRPr="00E677F2">
        <w:rPr>
          <w:rStyle w:val="ezkurwreuab5ozgtqnkl"/>
          <w:sz w:val="28"/>
          <w:szCs w:val="28"/>
          <w:lang w:val="kk-KZ"/>
        </w:rPr>
        <w:t>сынып</w:t>
      </w:r>
      <w:r w:rsidR="00285EE4" w:rsidRPr="00E677F2">
        <w:rPr>
          <w:sz w:val="28"/>
          <w:szCs w:val="28"/>
          <w:lang w:val="kk-KZ"/>
        </w:rPr>
        <w:t xml:space="preserve"> </w:t>
      </w:r>
      <w:r w:rsidR="00285EE4" w:rsidRPr="00E677F2">
        <w:rPr>
          <w:rStyle w:val="ezkurwreuab5ozgtqnkl"/>
          <w:sz w:val="28"/>
          <w:szCs w:val="28"/>
          <w:lang w:val="kk-KZ"/>
        </w:rPr>
        <w:t>оқушыларының</w:t>
      </w:r>
      <w:r w:rsidR="00285EE4" w:rsidRPr="00E677F2">
        <w:rPr>
          <w:sz w:val="28"/>
          <w:szCs w:val="28"/>
          <w:lang w:val="kk-KZ"/>
        </w:rPr>
        <w:t xml:space="preserve"> әлеуметтік-гуманитарлық қауіпсіздік  білімдерінің </w:t>
      </w:r>
      <w:r w:rsidR="00285EE4" w:rsidRPr="00E677F2">
        <w:rPr>
          <w:rStyle w:val="ezkurwreuab5ozgtqnkl"/>
          <w:sz w:val="28"/>
          <w:szCs w:val="28"/>
          <w:lang w:val="kk-KZ"/>
        </w:rPr>
        <w:t xml:space="preserve"> деңгейін</w:t>
      </w:r>
      <w:r w:rsidR="00285EE4" w:rsidRPr="00E677F2">
        <w:rPr>
          <w:sz w:val="28"/>
          <w:szCs w:val="28"/>
          <w:lang w:val="kk-KZ"/>
        </w:rPr>
        <w:t xml:space="preserve"> </w:t>
      </w:r>
      <w:r w:rsidR="00285EE4" w:rsidRPr="00E677F2">
        <w:rPr>
          <w:rStyle w:val="ezkurwreuab5ozgtqnkl"/>
          <w:sz w:val="28"/>
          <w:szCs w:val="28"/>
          <w:lang w:val="kk-KZ"/>
        </w:rPr>
        <w:t>өлшеу</w:t>
      </w:r>
      <w:r w:rsidR="00285EE4" w:rsidRPr="00E677F2">
        <w:rPr>
          <w:sz w:val="28"/>
          <w:szCs w:val="28"/>
          <w:lang w:val="kk-KZ"/>
        </w:rPr>
        <w:t xml:space="preserve"> </w:t>
      </w:r>
      <w:r w:rsidR="00285EE4" w:rsidRPr="00E677F2">
        <w:rPr>
          <w:rStyle w:val="ezkurwreuab5ozgtqnkl"/>
          <w:sz w:val="28"/>
          <w:szCs w:val="28"/>
          <w:lang w:val="kk-KZ"/>
        </w:rPr>
        <w:t>және</w:t>
      </w:r>
      <w:r w:rsidR="00285EE4" w:rsidRPr="00E677F2">
        <w:rPr>
          <w:sz w:val="28"/>
          <w:szCs w:val="28"/>
          <w:lang w:val="kk-KZ"/>
        </w:rPr>
        <w:t xml:space="preserve"> </w:t>
      </w:r>
      <w:r w:rsidR="00285EE4" w:rsidRPr="00E677F2">
        <w:rPr>
          <w:rStyle w:val="ezkurwreuab5ozgtqnkl"/>
          <w:sz w:val="28"/>
          <w:szCs w:val="28"/>
          <w:lang w:val="kk-KZ"/>
        </w:rPr>
        <w:t>бағалау</w:t>
      </w:r>
      <w:r w:rsidR="00285EE4" w:rsidRPr="00E677F2">
        <w:rPr>
          <w:sz w:val="28"/>
          <w:szCs w:val="28"/>
          <w:lang w:val="kk-KZ"/>
        </w:rPr>
        <w:t xml:space="preserve"> </w:t>
      </w:r>
      <w:r w:rsidR="00285EE4" w:rsidRPr="00E677F2">
        <w:rPr>
          <w:rStyle w:val="ezkurwreuab5ozgtqnkl"/>
          <w:sz w:val="28"/>
          <w:szCs w:val="28"/>
          <w:lang w:val="kk-KZ"/>
        </w:rPr>
        <w:t>нәтижелерінің</w:t>
      </w:r>
      <w:r w:rsidR="00285EE4" w:rsidRPr="00E677F2">
        <w:rPr>
          <w:sz w:val="28"/>
          <w:szCs w:val="28"/>
          <w:lang w:val="kk-KZ"/>
        </w:rPr>
        <w:t xml:space="preserve"> </w:t>
      </w:r>
      <w:r w:rsidR="00285EE4" w:rsidRPr="00E677F2">
        <w:rPr>
          <w:rStyle w:val="ezkurwreuab5ozgtqnkl"/>
          <w:sz w:val="28"/>
          <w:szCs w:val="28"/>
          <w:lang w:val="kk-KZ"/>
        </w:rPr>
        <w:t>статистикалық</w:t>
      </w:r>
      <w:r w:rsidR="00285EE4" w:rsidRPr="00E677F2">
        <w:rPr>
          <w:sz w:val="28"/>
          <w:szCs w:val="28"/>
          <w:lang w:val="kk-KZ"/>
        </w:rPr>
        <w:t xml:space="preserve"> </w:t>
      </w:r>
      <w:r w:rsidR="00285EE4" w:rsidRPr="00E677F2">
        <w:rPr>
          <w:rStyle w:val="ezkurwreuab5ozgtqnkl"/>
          <w:sz w:val="28"/>
          <w:szCs w:val="28"/>
          <w:lang w:val="kk-KZ"/>
        </w:rPr>
        <w:t>өлшемдері</w:t>
      </w:r>
      <w:r w:rsidR="001E2D7D" w:rsidRPr="00E677F2">
        <w:rPr>
          <w:rStyle w:val="ezkurwreuab5ozgtqnkl"/>
          <w:sz w:val="28"/>
          <w:szCs w:val="28"/>
          <w:lang w:val="kk-KZ"/>
        </w:rPr>
        <w:t xml:space="preserve"> [1</w:t>
      </w:r>
      <w:r w:rsidR="000F756D">
        <w:rPr>
          <w:rStyle w:val="ezkurwreuab5ozgtqnkl"/>
          <w:sz w:val="28"/>
          <w:szCs w:val="28"/>
          <w:lang w:val="kk-KZ"/>
        </w:rPr>
        <w:t>55</w:t>
      </w:r>
      <w:r w:rsidR="001E2D7D" w:rsidRPr="00E677F2">
        <w:rPr>
          <w:rStyle w:val="ezkurwreuab5ozgtqnkl"/>
          <w:sz w:val="28"/>
          <w:szCs w:val="28"/>
          <w:lang w:val="kk-KZ"/>
        </w:rPr>
        <w:t>]</w:t>
      </w:r>
    </w:p>
    <w:p w14:paraId="3AA70A0D" w14:textId="77777777" w:rsidR="008E2FF6" w:rsidRPr="00E677F2" w:rsidRDefault="008E2FF6" w:rsidP="00383916">
      <w:pPr>
        <w:jc w:val="center"/>
        <w:rPr>
          <w:b/>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2067"/>
        <w:gridCol w:w="2362"/>
        <w:gridCol w:w="2311"/>
      </w:tblGrid>
      <w:tr w:rsidR="00E677F2" w:rsidRPr="00E7119C" w14:paraId="2CEDACBB" w14:textId="77777777" w:rsidTr="00957E14">
        <w:tc>
          <w:tcPr>
            <w:tcW w:w="4672" w:type="dxa"/>
            <w:gridSpan w:val="2"/>
          </w:tcPr>
          <w:p w14:paraId="400AA38A" w14:textId="07932FEE" w:rsidR="008F44D7" w:rsidRPr="00E677F2" w:rsidRDefault="008F44D7" w:rsidP="00AE38C4">
            <w:pPr>
              <w:jc w:val="center"/>
              <w:rPr>
                <w:lang w:val="kk-KZ"/>
              </w:rPr>
            </w:pPr>
            <w:r w:rsidRPr="00E677F2">
              <w:rPr>
                <w:i/>
                <w:iCs/>
                <w:lang w:val="kk-KZ"/>
              </w:rPr>
              <w:t>Дәстүрлі бақылау нәтижелері</w:t>
            </w:r>
          </w:p>
        </w:tc>
        <w:tc>
          <w:tcPr>
            <w:tcW w:w="4673" w:type="dxa"/>
            <w:gridSpan w:val="2"/>
          </w:tcPr>
          <w:p w14:paraId="7330A9C4" w14:textId="6150EE61" w:rsidR="008F44D7" w:rsidRPr="00E677F2" w:rsidRDefault="008F44D7" w:rsidP="00AE38C4">
            <w:pPr>
              <w:jc w:val="both"/>
              <w:rPr>
                <w:lang w:val="kk-KZ"/>
              </w:rPr>
            </w:pPr>
            <w:r w:rsidRPr="00E677F2">
              <w:rPr>
                <w:i/>
                <w:iCs/>
                <w:lang w:val="kk-KZ"/>
              </w:rPr>
              <w:t xml:space="preserve">Мән-мәтіндік  тапсырмаларды орындау нәтижелері  </w:t>
            </w:r>
          </w:p>
        </w:tc>
      </w:tr>
      <w:tr w:rsidR="00E677F2" w:rsidRPr="00E677F2" w14:paraId="20CD6A39" w14:textId="77777777" w:rsidTr="00957E14">
        <w:tc>
          <w:tcPr>
            <w:tcW w:w="2605" w:type="dxa"/>
          </w:tcPr>
          <w:p w14:paraId="35084465" w14:textId="12239935" w:rsidR="008F44D7" w:rsidRPr="00E677F2" w:rsidRDefault="008F44D7" w:rsidP="00AE38C4">
            <w:pPr>
              <w:jc w:val="both"/>
              <w:rPr>
                <w:lang w:val="kk-KZ"/>
              </w:rPr>
            </w:pPr>
            <w:r w:rsidRPr="00E677F2">
              <w:rPr>
                <w:lang w:val="kk-KZ"/>
              </w:rPr>
              <w:t>Көрсеткіштер</w:t>
            </w:r>
          </w:p>
        </w:tc>
        <w:tc>
          <w:tcPr>
            <w:tcW w:w="2067" w:type="dxa"/>
          </w:tcPr>
          <w:p w14:paraId="1934B4F4" w14:textId="1F9BC80B" w:rsidR="008F44D7" w:rsidRPr="00E677F2" w:rsidRDefault="008F44D7" w:rsidP="00AE38C4">
            <w:pPr>
              <w:jc w:val="both"/>
              <w:rPr>
                <w:lang w:val="kk-KZ"/>
              </w:rPr>
            </w:pPr>
            <w:r w:rsidRPr="00E677F2">
              <w:rPr>
                <w:lang w:val="kk-KZ"/>
              </w:rPr>
              <w:t>Мәні</w:t>
            </w:r>
          </w:p>
        </w:tc>
        <w:tc>
          <w:tcPr>
            <w:tcW w:w="2362" w:type="dxa"/>
          </w:tcPr>
          <w:p w14:paraId="160EBB73" w14:textId="52EE10F8" w:rsidR="008F44D7" w:rsidRPr="00E677F2" w:rsidRDefault="008F44D7" w:rsidP="00AE38C4">
            <w:pPr>
              <w:jc w:val="both"/>
            </w:pPr>
            <w:r w:rsidRPr="00E677F2">
              <w:rPr>
                <w:lang w:val="kk-KZ"/>
              </w:rPr>
              <w:t>Көрсеткіштер</w:t>
            </w:r>
          </w:p>
        </w:tc>
        <w:tc>
          <w:tcPr>
            <w:tcW w:w="2311" w:type="dxa"/>
          </w:tcPr>
          <w:p w14:paraId="4E39F734" w14:textId="39F52D90" w:rsidR="008F44D7" w:rsidRPr="00E677F2" w:rsidRDefault="008F44D7" w:rsidP="00AE38C4">
            <w:pPr>
              <w:jc w:val="both"/>
            </w:pPr>
            <w:r w:rsidRPr="00E677F2">
              <w:rPr>
                <w:lang w:val="kk-KZ"/>
              </w:rPr>
              <w:t>Мәні</w:t>
            </w:r>
          </w:p>
        </w:tc>
      </w:tr>
      <w:tr w:rsidR="00E677F2" w:rsidRPr="00E677F2" w14:paraId="31D18007" w14:textId="77777777" w:rsidTr="00957E14">
        <w:tc>
          <w:tcPr>
            <w:tcW w:w="2605" w:type="dxa"/>
          </w:tcPr>
          <w:p w14:paraId="0370C881" w14:textId="0D872110" w:rsidR="008F44D7" w:rsidRPr="00E677F2" w:rsidRDefault="008F44D7" w:rsidP="00AE38C4">
            <w:pPr>
              <w:jc w:val="both"/>
              <w:rPr>
                <w:lang w:val="kk-KZ"/>
              </w:rPr>
            </w:pPr>
            <w:r w:rsidRPr="00E677F2">
              <w:rPr>
                <w:lang w:val="kk-KZ"/>
              </w:rPr>
              <w:t>Орта мәні</w:t>
            </w:r>
          </w:p>
        </w:tc>
        <w:tc>
          <w:tcPr>
            <w:tcW w:w="2067" w:type="dxa"/>
          </w:tcPr>
          <w:p w14:paraId="18C8AE65" w14:textId="77777777" w:rsidR="008F44D7" w:rsidRPr="00E677F2" w:rsidRDefault="008F44D7" w:rsidP="00AE38C4">
            <w:pPr>
              <w:jc w:val="both"/>
              <w:rPr>
                <w:lang w:val="kk-KZ"/>
              </w:rPr>
            </w:pPr>
            <w:r w:rsidRPr="00E677F2">
              <w:rPr>
                <w:lang w:val="kk-KZ"/>
              </w:rPr>
              <w:t xml:space="preserve"> </w:t>
            </w:r>
            <w:r w:rsidRPr="00E677F2">
              <w:t>4,2</w:t>
            </w:r>
          </w:p>
        </w:tc>
        <w:tc>
          <w:tcPr>
            <w:tcW w:w="2362" w:type="dxa"/>
          </w:tcPr>
          <w:p w14:paraId="65D70EA3" w14:textId="69536CF7" w:rsidR="008F44D7" w:rsidRPr="00E677F2" w:rsidRDefault="008F44D7" w:rsidP="00AE38C4">
            <w:pPr>
              <w:jc w:val="both"/>
            </w:pPr>
            <w:r w:rsidRPr="00E677F2">
              <w:rPr>
                <w:lang w:val="kk-KZ"/>
              </w:rPr>
              <w:t>Орта мәні</w:t>
            </w:r>
          </w:p>
        </w:tc>
        <w:tc>
          <w:tcPr>
            <w:tcW w:w="2311" w:type="dxa"/>
          </w:tcPr>
          <w:p w14:paraId="06597B07" w14:textId="77777777" w:rsidR="008F44D7" w:rsidRPr="00E677F2" w:rsidRDefault="008F44D7" w:rsidP="00AE38C4">
            <w:pPr>
              <w:jc w:val="both"/>
              <w:rPr>
                <w:lang w:val="kk-KZ"/>
              </w:rPr>
            </w:pPr>
            <w:r w:rsidRPr="00E677F2">
              <w:rPr>
                <w:lang w:val="kk-KZ"/>
              </w:rPr>
              <w:t xml:space="preserve"> </w:t>
            </w:r>
            <w:r w:rsidRPr="00E677F2">
              <w:t>2,975</w:t>
            </w:r>
          </w:p>
        </w:tc>
      </w:tr>
      <w:tr w:rsidR="00E677F2" w:rsidRPr="00E677F2" w14:paraId="36DABC65" w14:textId="77777777" w:rsidTr="00957E14">
        <w:tc>
          <w:tcPr>
            <w:tcW w:w="2605" w:type="dxa"/>
          </w:tcPr>
          <w:p w14:paraId="4D296721" w14:textId="3BAE3F10" w:rsidR="008F44D7" w:rsidRPr="00E677F2" w:rsidRDefault="008F44D7" w:rsidP="00AE38C4">
            <w:pPr>
              <w:jc w:val="both"/>
              <w:rPr>
                <w:lang w:val="kk-KZ"/>
              </w:rPr>
            </w:pPr>
            <w:proofErr w:type="spellStart"/>
            <w:r w:rsidRPr="00E677F2">
              <w:t>Стандартты</w:t>
            </w:r>
            <w:proofErr w:type="spellEnd"/>
            <w:r w:rsidRPr="00E677F2">
              <w:t xml:space="preserve"> </w:t>
            </w:r>
            <w:proofErr w:type="spellStart"/>
            <w:r w:rsidRPr="00E677F2">
              <w:t>қате</w:t>
            </w:r>
            <w:proofErr w:type="spellEnd"/>
            <w:r w:rsidRPr="00E677F2">
              <w:t xml:space="preserve"> </w:t>
            </w:r>
            <w:r w:rsidRPr="00E677F2">
              <w:rPr>
                <w:lang w:val="kk-KZ"/>
              </w:rPr>
              <w:t xml:space="preserve"> </w:t>
            </w:r>
          </w:p>
        </w:tc>
        <w:tc>
          <w:tcPr>
            <w:tcW w:w="2067" w:type="dxa"/>
          </w:tcPr>
          <w:p w14:paraId="48664DFB" w14:textId="77777777" w:rsidR="008F44D7" w:rsidRPr="00E677F2" w:rsidRDefault="008F44D7" w:rsidP="00AE38C4">
            <w:pPr>
              <w:jc w:val="both"/>
            </w:pPr>
            <w:r w:rsidRPr="00E677F2">
              <w:t>0,114354375</w:t>
            </w:r>
          </w:p>
        </w:tc>
        <w:tc>
          <w:tcPr>
            <w:tcW w:w="2362" w:type="dxa"/>
          </w:tcPr>
          <w:p w14:paraId="17CA6CBB" w14:textId="2E90A07F" w:rsidR="008F44D7" w:rsidRPr="00E677F2" w:rsidRDefault="008F44D7" w:rsidP="00AE38C4">
            <w:pPr>
              <w:jc w:val="both"/>
            </w:pPr>
            <w:proofErr w:type="spellStart"/>
            <w:r w:rsidRPr="00E677F2">
              <w:t>Стандартты</w:t>
            </w:r>
            <w:proofErr w:type="spellEnd"/>
            <w:r w:rsidRPr="00E677F2">
              <w:t xml:space="preserve"> </w:t>
            </w:r>
            <w:proofErr w:type="spellStart"/>
            <w:r w:rsidRPr="00E677F2">
              <w:t>қате</w:t>
            </w:r>
            <w:proofErr w:type="spellEnd"/>
            <w:r w:rsidRPr="00E677F2">
              <w:t xml:space="preserve"> </w:t>
            </w:r>
            <w:r w:rsidRPr="00E677F2">
              <w:rPr>
                <w:lang w:val="kk-KZ"/>
              </w:rPr>
              <w:t xml:space="preserve"> </w:t>
            </w:r>
          </w:p>
        </w:tc>
        <w:tc>
          <w:tcPr>
            <w:tcW w:w="2311" w:type="dxa"/>
          </w:tcPr>
          <w:p w14:paraId="4BB9ED8B" w14:textId="77777777" w:rsidR="008F44D7" w:rsidRPr="00E677F2" w:rsidRDefault="008F44D7" w:rsidP="00AE38C4">
            <w:pPr>
              <w:jc w:val="both"/>
            </w:pPr>
            <w:r w:rsidRPr="00E677F2">
              <w:t>0,083876435</w:t>
            </w:r>
          </w:p>
        </w:tc>
      </w:tr>
      <w:tr w:rsidR="00E677F2" w:rsidRPr="00E677F2" w14:paraId="5A262B5D" w14:textId="77777777" w:rsidTr="00957E14">
        <w:tc>
          <w:tcPr>
            <w:tcW w:w="2605" w:type="dxa"/>
          </w:tcPr>
          <w:p w14:paraId="007A52CD" w14:textId="77777777" w:rsidR="008F44D7" w:rsidRPr="00E677F2" w:rsidRDefault="008F44D7" w:rsidP="00AE38C4">
            <w:pPr>
              <w:jc w:val="both"/>
            </w:pPr>
            <w:r w:rsidRPr="00E677F2">
              <w:t>Медиана</w:t>
            </w:r>
          </w:p>
        </w:tc>
        <w:tc>
          <w:tcPr>
            <w:tcW w:w="2067" w:type="dxa"/>
          </w:tcPr>
          <w:p w14:paraId="6FC7295C" w14:textId="77777777" w:rsidR="008F44D7" w:rsidRPr="00E677F2" w:rsidRDefault="008F44D7" w:rsidP="00AE38C4">
            <w:pPr>
              <w:jc w:val="both"/>
              <w:rPr>
                <w:lang w:val="kk-KZ"/>
              </w:rPr>
            </w:pPr>
            <w:r w:rsidRPr="00E677F2">
              <w:rPr>
                <w:lang w:val="kk-KZ"/>
              </w:rPr>
              <w:t>4</w:t>
            </w:r>
          </w:p>
        </w:tc>
        <w:tc>
          <w:tcPr>
            <w:tcW w:w="2362" w:type="dxa"/>
          </w:tcPr>
          <w:p w14:paraId="468A92AD" w14:textId="77777777" w:rsidR="008F44D7" w:rsidRPr="00E677F2" w:rsidRDefault="008F44D7" w:rsidP="00AE38C4">
            <w:pPr>
              <w:jc w:val="both"/>
            </w:pPr>
            <w:r w:rsidRPr="00E677F2">
              <w:t>Медиана</w:t>
            </w:r>
          </w:p>
        </w:tc>
        <w:tc>
          <w:tcPr>
            <w:tcW w:w="2311" w:type="dxa"/>
          </w:tcPr>
          <w:p w14:paraId="4D29DD93" w14:textId="77777777" w:rsidR="008F44D7" w:rsidRPr="00E677F2" w:rsidRDefault="008F44D7" w:rsidP="00AE38C4">
            <w:pPr>
              <w:jc w:val="both"/>
              <w:rPr>
                <w:lang w:val="kk-KZ"/>
              </w:rPr>
            </w:pPr>
            <w:r w:rsidRPr="00E677F2">
              <w:rPr>
                <w:lang w:val="kk-KZ"/>
              </w:rPr>
              <w:t>3</w:t>
            </w:r>
          </w:p>
        </w:tc>
      </w:tr>
      <w:tr w:rsidR="00E677F2" w:rsidRPr="00E677F2" w14:paraId="0BDB63E0" w14:textId="77777777" w:rsidTr="00957E14">
        <w:tc>
          <w:tcPr>
            <w:tcW w:w="2605" w:type="dxa"/>
          </w:tcPr>
          <w:p w14:paraId="055A7C42" w14:textId="77777777" w:rsidR="008F44D7" w:rsidRPr="00E677F2" w:rsidRDefault="008F44D7" w:rsidP="00AE38C4">
            <w:pPr>
              <w:jc w:val="both"/>
            </w:pPr>
            <w:r w:rsidRPr="00E677F2">
              <w:t>Мода</w:t>
            </w:r>
          </w:p>
        </w:tc>
        <w:tc>
          <w:tcPr>
            <w:tcW w:w="2067" w:type="dxa"/>
          </w:tcPr>
          <w:p w14:paraId="7B5DB1E9" w14:textId="77777777" w:rsidR="008F44D7" w:rsidRPr="00E677F2" w:rsidRDefault="008F44D7" w:rsidP="00AE38C4">
            <w:pPr>
              <w:jc w:val="both"/>
              <w:rPr>
                <w:lang w:val="kk-KZ"/>
              </w:rPr>
            </w:pPr>
            <w:r w:rsidRPr="00E677F2">
              <w:rPr>
                <w:lang w:val="kk-KZ"/>
              </w:rPr>
              <w:t>4</w:t>
            </w:r>
          </w:p>
        </w:tc>
        <w:tc>
          <w:tcPr>
            <w:tcW w:w="2362" w:type="dxa"/>
          </w:tcPr>
          <w:p w14:paraId="547F31DA" w14:textId="77777777" w:rsidR="008F44D7" w:rsidRPr="00E677F2" w:rsidRDefault="008F44D7" w:rsidP="00AE38C4">
            <w:pPr>
              <w:jc w:val="both"/>
            </w:pPr>
            <w:r w:rsidRPr="00E677F2">
              <w:t>Мода</w:t>
            </w:r>
          </w:p>
        </w:tc>
        <w:tc>
          <w:tcPr>
            <w:tcW w:w="2311" w:type="dxa"/>
          </w:tcPr>
          <w:p w14:paraId="2EA85BED" w14:textId="77777777" w:rsidR="008F44D7" w:rsidRPr="00E677F2" w:rsidRDefault="008F44D7" w:rsidP="00AE38C4">
            <w:pPr>
              <w:jc w:val="both"/>
              <w:rPr>
                <w:lang w:val="kk-KZ"/>
              </w:rPr>
            </w:pPr>
            <w:r w:rsidRPr="00E677F2">
              <w:rPr>
                <w:lang w:val="kk-KZ"/>
              </w:rPr>
              <w:t>3</w:t>
            </w:r>
          </w:p>
        </w:tc>
      </w:tr>
      <w:tr w:rsidR="00E677F2" w:rsidRPr="00E677F2" w14:paraId="3E4D4F75" w14:textId="77777777" w:rsidTr="00957E14">
        <w:tc>
          <w:tcPr>
            <w:tcW w:w="2605" w:type="dxa"/>
          </w:tcPr>
          <w:p w14:paraId="7A933481" w14:textId="56FB4D2A" w:rsidR="005C1E5A" w:rsidRPr="00E677F2" w:rsidRDefault="005C1E5A" w:rsidP="005C1E5A">
            <w:pPr>
              <w:jc w:val="both"/>
            </w:pPr>
            <w:proofErr w:type="spellStart"/>
            <w:r w:rsidRPr="00E677F2">
              <w:t>Стандартты</w:t>
            </w:r>
            <w:proofErr w:type="spellEnd"/>
            <w:r w:rsidRPr="00E677F2">
              <w:t xml:space="preserve"> </w:t>
            </w:r>
            <w:proofErr w:type="spellStart"/>
            <w:r w:rsidRPr="00E677F2">
              <w:t>ауытқу</w:t>
            </w:r>
            <w:proofErr w:type="spellEnd"/>
            <w:r w:rsidRPr="00E677F2">
              <w:t xml:space="preserve"> </w:t>
            </w:r>
          </w:p>
        </w:tc>
        <w:tc>
          <w:tcPr>
            <w:tcW w:w="2067" w:type="dxa"/>
          </w:tcPr>
          <w:p w14:paraId="7C52388A" w14:textId="77777777" w:rsidR="005C1E5A" w:rsidRPr="00E677F2" w:rsidRDefault="005C1E5A" w:rsidP="005C1E5A">
            <w:pPr>
              <w:jc w:val="both"/>
            </w:pPr>
            <w:r w:rsidRPr="00E677F2">
              <w:t>0,723240571</w:t>
            </w:r>
          </w:p>
        </w:tc>
        <w:tc>
          <w:tcPr>
            <w:tcW w:w="2362" w:type="dxa"/>
          </w:tcPr>
          <w:p w14:paraId="794FF3C0" w14:textId="10AC1E26" w:rsidR="005C1E5A" w:rsidRPr="00E677F2" w:rsidRDefault="005C1E5A" w:rsidP="005C1E5A">
            <w:pPr>
              <w:jc w:val="both"/>
            </w:pPr>
            <w:proofErr w:type="spellStart"/>
            <w:r w:rsidRPr="00E677F2">
              <w:t>Стандартты</w:t>
            </w:r>
            <w:proofErr w:type="spellEnd"/>
            <w:r w:rsidRPr="00E677F2">
              <w:t xml:space="preserve"> </w:t>
            </w:r>
            <w:proofErr w:type="spellStart"/>
            <w:r w:rsidRPr="00E677F2">
              <w:t>ауытқу</w:t>
            </w:r>
            <w:proofErr w:type="spellEnd"/>
          </w:p>
        </w:tc>
        <w:tc>
          <w:tcPr>
            <w:tcW w:w="2311" w:type="dxa"/>
          </w:tcPr>
          <w:p w14:paraId="0B470311" w14:textId="77777777" w:rsidR="005C1E5A" w:rsidRPr="00E677F2" w:rsidRDefault="005C1E5A" w:rsidP="005C1E5A">
            <w:pPr>
              <w:jc w:val="both"/>
            </w:pPr>
            <w:r w:rsidRPr="00E677F2">
              <w:t>0,530481156</w:t>
            </w:r>
          </w:p>
        </w:tc>
      </w:tr>
      <w:tr w:rsidR="00E677F2" w:rsidRPr="00E677F2" w14:paraId="7CC0BAAA" w14:textId="77777777" w:rsidTr="00957E14">
        <w:tc>
          <w:tcPr>
            <w:tcW w:w="2605" w:type="dxa"/>
          </w:tcPr>
          <w:p w14:paraId="36EE22C2" w14:textId="1026E5B0" w:rsidR="00A13CA4" w:rsidRPr="00E677F2" w:rsidRDefault="00A13CA4" w:rsidP="00A13CA4">
            <w:pPr>
              <w:jc w:val="both"/>
            </w:pPr>
            <w:r w:rsidRPr="00E677F2">
              <w:rPr>
                <w:lang w:val="kk-KZ"/>
              </w:rPr>
              <w:t>Таңдау д</w:t>
            </w:r>
            <w:proofErr w:type="spellStart"/>
            <w:r w:rsidRPr="00E677F2">
              <w:t>исперсия</w:t>
            </w:r>
            <w:r w:rsidRPr="00E677F2">
              <w:rPr>
                <w:lang w:val="kk-KZ"/>
              </w:rPr>
              <w:t>сы</w:t>
            </w:r>
            <w:proofErr w:type="spellEnd"/>
            <w:r w:rsidRPr="00E677F2">
              <w:t xml:space="preserve"> </w:t>
            </w:r>
            <w:r w:rsidRPr="00E677F2">
              <w:rPr>
                <w:lang w:val="kk-KZ"/>
              </w:rPr>
              <w:t xml:space="preserve"> </w:t>
            </w:r>
          </w:p>
        </w:tc>
        <w:tc>
          <w:tcPr>
            <w:tcW w:w="2067" w:type="dxa"/>
          </w:tcPr>
          <w:p w14:paraId="68B82B7D" w14:textId="77777777" w:rsidR="00A13CA4" w:rsidRPr="00E677F2" w:rsidRDefault="00A13CA4" w:rsidP="00A13CA4">
            <w:pPr>
              <w:jc w:val="both"/>
            </w:pPr>
            <w:r w:rsidRPr="00E677F2">
              <w:t>0,523076923</w:t>
            </w:r>
          </w:p>
        </w:tc>
        <w:tc>
          <w:tcPr>
            <w:tcW w:w="2362" w:type="dxa"/>
          </w:tcPr>
          <w:p w14:paraId="7C695165" w14:textId="3A84275A" w:rsidR="00A13CA4" w:rsidRPr="00E677F2" w:rsidRDefault="00A13CA4" w:rsidP="00A13CA4">
            <w:pPr>
              <w:jc w:val="both"/>
            </w:pPr>
            <w:r w:rsidRPr="00E677F2">
              <w:rPr>
                <w:lang w:val="kk-KZ"/>
              </w:rPr>
              <w:t>Таңдау д</w:t>
            </w:r>
            <w:proofErr w:type="spellStart"/>
            <w:r w:rsidRPr="00E677F2">
              <w:t>исперсия</w:t>
            </w:r>
            <w:r w:rsidRPr="00E677F2">
              <w:rPr>
                <w:lang w:val="kk-KZ"/>
              </w:rPr>
              <w:t>сы</w:t>
            </w:r>
            <w:proofErr w:type="spellEnd"/>
            <w:r w:rsidRPr="00E677F2">
              <w:t xml:space="preserve"> </w:t>
            </w:r>
            <w:r w:rsidRPr="00E677F2">
              <w:rPr>
                <w:lang w:val="kk-KZ"/>
              </w:rPr>
              <w:t xml:space="preserve"> </w:t>
            </w:r>
          </w:p>
        </w:tc>
        <w:tc>
          <w:tcPr>
            <w:tcW w:w="2311" w:type="dxa"/>
          </w:tcPr>
          <w:p w14:paraId="6F647A9D" w14:textId="77777777" w:rsidR="00A13CA4" w:rsidRPr="00E677F2" w:rsidRDefault="00A13CA4" w:rsidP="00A13CA4">
            <w:pPr>
              <w:jc w:val="both"/>
            </w:pPr>
            <w:r w:rsidRPr="00E677F2">
              <w:t>0,281410256</w:t>
            </w:r>
          </w:p>
        </w:tc>
      </w:tr>
      <w:tr w:rsidR="00E677F2" w:rsidRPr="00E677F2" w14:paraId="46D66439" w14:textId="77777777" w:rsidTr="00957E14">
        <w:tc>
          <w:tcPr>
            <w:tcW w:w="2605" w:type="dxa"/>
          </w:tcPr>
          <w:p w14:paraId="08C5FFAD" w14:textId="04A1CBDC" w:rsidR="00A13CA4" w:rsidRPr="00E677F2" w:rsidRDefault="00A13CA4" w:rsidP="00A13CA4">
            <w:pPr>
              <w:jc w:val="both"/>
            </w:pPr>
            <w:r w:rsidRPr="00E677F2">
              <w:t>Эксцесс</w:t>
            </w:r>
          </w:p>
        </w:tc>
        <w:tc>
          <w:tcPr>
            <w:tcW w:w="2067" w:type="dxa"/>
          </w:tcPr>
          <w:p w14:paraId="2EEE4353" w14:textId="77777777" w:rsidR="00A13CA4" w:rsidRPr="00E677F2" w:rsidRDefault="00A13CA4" w:rsidP="00A13CA4">
            <w:pPr>
              <w:jc w:val="both"/>
            </w:pPr>
            <w:r w:rsidRPr="00E677F2">
              <w:t>-0,983956548</w:t>
            </w:r>
          </w:p>
        </w:tc>
        <w:tc>
          <w:tcPr>
            <w:tcW w:w="2362" w:type="dxa"/>
          </w:tcPr>
          <w:p w14:paraId="059998D4" w14:textId="74C85BAF" w:rsidR="00A13CA4" w:rsidRPr="00E677F2" w:rsidRDefault="00A13CA4" w:rsidP="00A13CA4">
            <w:pPr>
              <w:jc w:val="both"/>
            </w:pPr>
            <w:r w:rsidRPr="00E677F2">
              <w:t>Эксцесс</w:t>
            </w:r>
          </w:p>
        </w:tc>
        <w:tc>
          <w:tcPr>
            <w:tcW w:w="2311" w:type="dxa"/>
          </w:tcPr>
          <w:p w14:paraId="7088B00A" w14:textId="77777777" w:rsidR="00A13CA4" w:rsidRPr="00E677F2" w:rsidRDefault="00A13CA4" w:rsidP="00A13CA4">
            <w:pPr>
              <w:jc w:val="both"/>
            </w:pPr>
            <w:r w:rsidRPr="00E677F2">
              <w:t>0,88680234</w:t>
            </w:r>
          </w:p>
        </w:tc>
      </w:tr>
      <w:tr w:rsidR="00E677F2" w:rsidRPr="00E677F2" w14:paraId="6F8C239F" w14:textId="77777777" w:rsidTr="00957E14">
        <w:tc>
          <w:tcPr>
            <w:tcW w:w="2605" w:type="dxa"/>
          </w:tcPr>
          <w:p w14:paraId="29CFAA76" w14:textId="4E97AA3B" w:rsidR="00A13CA4" w:rsidRPr="00E677F2" w:rsidRDefault="00A13CA4" w:rsidP="00A13CA4">
            <w:pPr>
              <w:jc w:val="both"/>
            </w:pPr>
            <w:r w:rsidRPr="00E677F2">
              <w:t>Асимметрия</w:t>
            </w:r>
          </w:p>
        </w:tc>
        <w:tc>
          <w:tcPr>
            <w:tcW w:w="2067" w:type="dxa"/>
          </w:tcPr>
          <w:p w14:paraId="1ECB3CD9" w14:textId="77777777" w:rsidR="00A13CA4" w:rsidRPr="00E677F2" w:rsidRDefault="00A13CA4" w:rsidP="00A13CA4">
            <w:pPr>
              <w:jc w:val="both"/>
            </w:pPr>
            <w:r w:rsidRPr="00E677F2">
              <w:t>-0,325333129</w:t>
            </w:r>
          </w:p>
        </w:tc>
        <w:tc>
          <w:tcPr>
            <w:tcW w:w="2362" w:type="dxa"/>
          </w:tcPr>
          <w:p w14:paraId="75EA0B59" w14:textId="4BF750B2" w:rsidR="00A13CA4" w:rsidRPr="00E677F2" w:rsidRDefault="00A13CA4" w:rsidP="00A13CA4">
            <w:pPr>
              <w:jc w:val="both"/>
            </w:pPr>
            <w:r w:rsidRPr="00E677F2">
              <w:t>Асимметрия</w:t>
            </w:r>
          </w:p>
        </w:tc>
        <w:tc>
          <w:tcPr>
            <w:tcW w:w="2311" w:type="dxa"/>
          </w:tcPr>
          <w:p w14:paraId="2EC25037" w14:textId="77777777" w:rsidR="00A13CA4" w:rsidRPr="00E677F2" w:rsidRDefault="00A13CA4" w:rsidP="00A13CA4">
            <w:pPr>
              <w:jc w:val="both"/>
            </w:pPr>
            <w:r w:rsidRPr="00E677F2">
              <w:t>-0,031866255</w:t>
            </w:r>
          </w:p>
        </w:tc>
      </w:tr>
      <w:tr w:rsidR="00E677F2" w:rsidRPr="00E677F2" w14:paraId="1097721B" w14:textId="77777777" w:rsidTr="00957E14">
        <w:tc>
          <w:tcPr>
            <w:tcW w:w="2605" w:type="dxa"/>
          </w:tcPr>
          <w:p w14:paraId="6E3F7C33" w14:textId="316FCC97" w:rsidR="00A13CA4" w:rsidRPr="00E677F2" w:rsidRDefault="00A13CA4" w:rsidP="00A13CA4">
            <w:pPr>
              <w:jc w:val="both"/>
            </w:pPr>
            <w:r w:rsidRPr="00E677F2">
              <w:rPr>
                <w:lang w:val="kk-KZ"/>
              </w:rPr>
              <w:t>И</w:t>
            </w:r>
            <w:proofErr w:type="spellStart"/>
            <w:r w:rsidRPr="00E677F2">
              <w:t>нтервалдар</w:t>
            </w:r>
            <w:proofErr w:type="spellEnd"/>
            <w:r w:rsidRPr="00E677F2">
              <w:t xml:space="preserve"> саны</w:t>
            </w:r>
          </w:p>
        </w:tc>
        <w:tc>
          <w:tcPr>
            <w:tcW w:w="2067" w:type="dxa"/>
          </w:tcPr>
          <w:p w14:paraId="148CB108" w14:textId="77777777" w:rsidR="00A13CA4" w:rsidRPr="00E677F2" w:rsidRDefault="00A13CA4" w:rsidP="00A13CA4">
            <w:pPr>
              <w:jc w:val="both"/>
              <w:rPr>
                <w:lang w:val="kk-KZ"/>
              </w:rPr>
            </w:pPr>
            <w:r w:rsidRPr="00E677F2">
              <w:rPr>
                <w:lang w:val="kk-KZ"/>
              </w:rPr>
              <w:t>2</w:t>
            </w:r>
          </w:p>
        </w:tc>
        <w:tc>
          <w:tcPr>
            <w:tcW w:w="2362" w:type="dxa"/>
          </w:tcPr>
          <w:p w14:paraId="74704729" w14:textId="41D44214" w:rsidR="00A13CA4" w:rsidRPr="00E677F2" w:rsidRDefault="00A13CA4" w:rsidP="00A13CA4">
            <w:pPr>
              <w:jc w:val="both"/>
            </w:pPr>
            <w:r w:rsidRPr="00E677F2">
              <w:rPr>
                <w:lang w:val="kk-KZ"/>
              </w:rPr>
              <w:t>И</w:t>
            </w:r>
            <w:proofErr w:type="spellStart"/>
            <w:r w:rsidRPr="00E677F2">
              <w:t>нтервалдар</w:t>
            </w:r>
            <w:proofErr w:type="spellEnd"/>
            <w:r w:rsidRPr="00E677F2">
              <w:t xml:space="preserve"> саны</w:t>
            </w:r>
          </w:p>
        </w:tc>
        <w:tc>
          <w:tcPr>
            <w:tcW w:w="2311" w:type="dxa"/>
          </w:tcPr>
          <w:p w14:paraId="1266E622" w14:textId="77777777" w:rsidR="00A13CA4" w:rsidRPr="00E677F2" w:rsidRDefault="00A13CA4" w:rsidP="00A13CA4">
            <w:pPr>
              <w:jc w:val="both"/>
              <w:rPr>
                <w:lang w:val="kk-KZ"/>
              </w:rPr>
            </w:pPr>
            <w:r w:rsidRPr="00E677F2">
              <w:rPr>
                <w:lang w:val="kk-KZ"/>
              </w:rPr>
              <w:t>2</w:t>
            </w:r>
          </w:p>
        </w:tc>
      </w:tr>
      <w:tr w:rsidR="00E677F2" w:rsidRPr="00E677F2" w14:paraId="62F67BF5" w14:textId="77777777" w:rsidTr="00957E14">
        <w:tc>
          <w:tcPr>
            <w:tcW w:w="2605" w:type="dxa"/>
          </w:tcPr>
          <w:p w14:paraId="1D0141CA" w14:textId="46B2BD0E" w:rsidR="00A13CA4" w:rsidRPr="00E677F2" w:rsidRDefault="00A13CA4" w:rsidP="00A13CA4">
            <w:pPr>
              <w:jc w:val="both"/>
            </w:pPr>
            <w:proofErr w:type="spellStart"/>
            <w:r w:rsidRPr="00E677F2">
              <w:t>Минималды</w:t>
            </w:r>
            <w:proofErr w:type="spellEnd"/>
            <w:r w:rsidRPr="00E677F2">
              <w:t xml:space="preserve"> балл</w:t>
            </w:r>
          </w:p>
        </w:tc>
        <w:tc>
          <w:tcPr>
            <w:tcW w:w="2067" w:type="dxa"/>
          </w:tcPr>
          <w:p w14:paraId="54459CE7" w14:textId="77777777" w:rsidR="00A13CA4" w:rsidRPr="00E677F2" w:rsidRDefault="00A13CA4" w:rsidP="00A13CA4">
            <w:pPr>
              <w:jc w:val="both"/>
              <w:rPr>
                <w:lang w:val="kk-KZ"/>
              </w:rPr>
            </w:pPr>
            <w:r w:rsidRPr="00E677F2">
              <w:rPr>
                <w:lang w:val="kk-KZ"/>
              </w:rPr>
              <w:t>3</w:t>
            </w:r>
          </w:p>
        </w:tc>
        <w:tc>
          <w:tcPr>
            <w:tcW w:w="2362" w:type="dxa"/>
          </w:tcPr>
          <w:p w14:paraId="0DA11E71" w14:textId="6C1CE7F8" w:rsidR="00A13CA4" w:rsidRPr="00E677F2" w:rsidRDefault="00A13CA4" w:rsidP="00A13CA4">
            <w:pPr>
              <w:jc w:val="both"/>
            </w:pPr>
            <w:proofErr w:type="spellStart"/>
            <w:r w:rsidRPr="00E677F2">
              <w:t>Минималды</w:t>
            </w:r>
            <w:proofErr w:type="spellEnd"/>
            <w:r w:rsidRPr="00E677F2">
              <w:t xml:space="preserve"> балл</w:t>
            </w:r>
          </w:p>
        </w:tc>
        <w:tc>
          <w:tcPr>
            <w:tcW w:w="2311" w:type="dxa"/>
          </w:tcPr>
          <w:p w14:paraId="79198454" w14:textId="77777777" w:rsidR="00A13CA4" w:rsidRPr="00E677F2" w:rsidRDefault="00A13CA4" w:rsidP="00A13CA4">
            <w:pPr>
              <w:jc w:val="both"/>
              <w:rPr>
                <w:lang w:val="kk-KZ"/>
              </w:rPr>
            </w:pPr>
            <w:r w:rsidRPr="00E677F2">
              <w:rPr>
                <w:lang w:val="kk-KZ"/>
              </w:rPr>
              <w:t>2</w:t>
            </w:r>
          </w:p>
        </w:tc>
      </w:tr>
      <w:tr w:rsidR="00E677F2" w:rsidRPr="00E677F2" w14:paraId="6119B384" w14:textId="77777777" w:rsidTr="00957E14">
        <w:tc>
          <w:tcPr>
            <w:tcW w:w="2605" w:type="dxa"/>
          </w:tcPr>
          <w:p w14:paraId="24FE4025" w14:textId="235DF9C7" w:rsidR="00A13CA4" w:rsidRPr="00E677F2" w:rsidRDefault="00A13CA4" w:rsidP="00A13CA4">
            <w:pPr>
              <w:jc w:val="both"/>
            </w:pPr>
            <w:proofErr w:type="spellStart"/>
            <w:r w:rsidRPr="00E677F2">
              <w:t>Максимальды</w:t>
            </w:r>
            <w:proofErr w:type="spellEnd"/>
            <w:r w:rsidRPr="00E677F2">
              <w:t xml:space="preserve"> балл</w:t>
            </w:r>
          </w:p>
        </w:tc>
        <w:tc>
          <w:tcPr>
            <w:tcW w:w="2067" w:type="dxa"/>
          </w:tcPr>
          <w:p w14:paraId="48EF92A0" w14:textId="77777777" w:rsidR="00A13CA4" w:rsidRPr="00E677F2" w:rsidRDefault="00A13CA4" w:rsidP="00A13CA4">
            <w:pPr>
              <w:jc w:val="both"/>
              <w:rPr>
                <w:lang w:val="kk-KZ"/>
              </w:rPr>
            </w:pPr>
            <w:r w:rsidRPr="00E677F2">
              <w:rPr>
                <w:lang w:val="kk-KZ"/>
              </w:rPr>
              <w:t>5</w:t>
            </w:r>
          </w:p>
        </w:tc>
        <w:tc>
          <w:tcPr>
            <w:tcW w:w="2362" w:type="dxa"/>
          </w:tcPr>
          <w:p w14:paraId="29D8CD08" w14:textId="0025FDCF" w:rsidR="00A13CA4" w:rsidRPr="00E677F2" w:rsidRDefault="00A13CA4" w:rsidP="00A13CA4">
            <w:pPr>
              <w:jc w:val="both"/>
            </w:pPr>
            <w:proofErr w:type="spellStart"/>
            <w:r w:rsidRPr="00E677F2">
              <w:t>Максимальды</w:t>
            </w:r>
            <w:proofErr w:type="spellEnd"/>
            <w:r w:rsidRPr="00E677F2">
              <w:t xml:space="preserve"> балл</w:t>
            </w:r>
          </w:p>
        </w:tc>
        <w:tc>
          <w:tcPr>
            <w:tcW w:w="2311" w:type="dxa"/>
          </w:tcPr>
          <w:p w14:paraId="7D3E7BA0" w14:textId="77777777" w:rsidR="00A13CA4" w:rsidRPr="00E677F2" w:rsidRDefault="00A13CA4" w:rsidP="00A13CA4">
            <w:pPr>
              <w:jc w:val="both"/>
              <w:rPr>
                <w:lang w:val="kk-KZ"/>
              </w:rPr>
            </w:pPr>
            <w:r w:rsidRPr="00E677F2">
              <w:rPr>
                <w:lang w:val="kk-KZ"/>
              </w:rPr>
              <w:t>4</w:t>
            </w:r>
          </w:p>
        </w:tc>
      </w:tr>
      <w:tr w:rsidR="00E677F2" w:rsidRPr="00E677F2" w14:paraId="0283CA6B" w14:textId="77777777" w:rsidTr="00957E14">
        <w:tc>
          <w:tcPr>
            <w:tcW w:w="2605" w:type="dxa"/>
          </w:tcPr>
          <w:p w14:paraId="3208BBAD" w14:textId="3AE61077" w:rsidR="00A13CA4" w:rsidRPr="00E677F2" w:rsidRDefault="00A13CA4" w:rsidP="00A13CA4">
            <w:pPr>
              <w:jc w:val="both"/>
            </w:pPr>
            <w:r w:rsidRPr="00E677F2">
              <w:t>Сумма</w:t>
            </w:r>
          </w:p>
        </w:tc>
        <w:tc>
          <w:tcPr>
            <w:tcW w:w="2067" w:type="dxa"/>
          </w:tcPr>
          <w:p w14:paraId="1414A4D5" w14:textId="77777777" w:rsidR="00A13CA4" w:rsidRPr="00E677F2" w:rsidRDefault="00A13CA4" w:rsidP="00A13CA4">
            <w:pPr>
              <w:jc w:val="both"/>
              <w:rPr>
                <w:lang w:val="kk-KZ"/>
              </w:rPr>
            </w:pPr>
            <w:r w:rsidRPr="00E677F2">
              <w:rPr>
                <w:lang w:val="kk-KZ"/>
              </w:rPr>
              <w:t>168</w:t>
            </w:r>
          </w:p>
        </w:tc>
        <w:tc>
          <w:tcPr>
            <w:tcW w:w="2362" w:type="dxa"/>
          </w:tcPr>
          <w:p w14:paraId="77042FB4" w14:textId="60EFFE4F" w:rsidR="00A13CA4" w:rsidRPr="00E677F2" w:rsidRDefault="00A13CA4" w:rsidP="00A13CA4">
            <w:pPr>
              <w:jc w:val="both"/>
            </w:pPr>
            <w:r w:rsidRPr="00E677F2">
              <w:t>Сумма</w:t>
            </w:r>
          </w:p>
        </w:tc>
        <w:tc>
          <w:tcPr>
            <w:tcW w:w="2311" w:type="dxa"/>
          </w:tcPr>
          <w:p w14:paraId="76A712A9" w14:textId="77777777" w:rsidR="00A13CA4" w:rsidRPr="00E677F2" w:rsidRDefault="00A13CA4" w:rsidP="00A13CA4">
            <w:pPr>
              <w:jc w:val="both"/>
              <w:rPr>
                <w:lang w:val="kk-KZ"/>
              </w:rPr>
            </w:pPr>
            <w:r w:rsidRPr="00E677F2">
              <w:rPr>
                <w:lang w:val="kk-KZ"/>
              </w:rPr>
              <w:t>119</w:t>
            </w:r>
          </w:p>
        </w:tc>
      </w:tr>
      <w:tr w:rsidR="00E677F2" w:rsidRPr="00E677F2" w14:paraId="5DF96367" w14:textId="77777777" w:rsidTr="00957E14">
        <w:tc>
          <w:tcPr>
            <w:tcW w:w="2605" w:type="dxa"/>
          </w:tcPr>
          <w:p w14:paraId="14F92970" w14:textId="0AA79277" w:rsidR="00A13CA4" w:rsidRPr="00E677F2" w:rsidRDefault="00A13CA4" w:rsidP="00A13CA4">
            <w:pPr>
              <w:jc w:val="both"/>
            </w:pPr>
            <w:r w:rsidRPr="00E677F2">
              <w:t>Счет</w:t>
            </w:r>
          </w:p>
        </w:tc>
        <w:tc>
          <w:tcPr>
            <w:tcW w:w="2067" w:type="dxa"/>
          </w:tcPr>
          <w:p w14:paraId="35B77ADE" w14:textId="77777777" w:rsidR="00A13CA4" w:rsidRPr="00E677F2" w:rsidRDefault="00A13CA4" w:rsidP="00A13CA4">
            <w:pPr>
              <w:jc w:val="both"/>
              <w:rPr>
                <w:lang w:val="kk-KZ"/>
              </w:rPr>
            </w:pPr>
            <w:r w:rsidRPr="00E677F2">
              <w:rPr>
                <w:lang w:val="kk-KZ"/>
              </w:rPr>
              <w:t>40</w:t>
            </w:r>
          </w:p>
        </w:tc>
        <w:tc>
          <w:tcPr>
            <w:tcW w:w="2362" w:type="dxa"/>
          </w:tcPr>
          <w:p w14:paraId="5AF16493" w14:textId="6BAC2C9A" w:rsidR="00A13CA4" w:rsidRPr="00E677F2" w:rsidRDefault="00A13CA4" w:rsidP="00A13CA4">
            <w:pPr>
              <w:jc w:val="both"/>
            </w:pPr>
            <w:r w:rsidRPr="00E677F2">
              <w:t>Счет</w:t>
            </w:r>
          </w:p>
        </w:tc>
        <w:tc>
          <w:tcPr>
            <w:tcW w:w="2311" w:type="dxa"/>
          </w:tcPr>
          <w:p w14:paraId="79AC31A4" w14:textId="77777777" w:rsidR="00A13CA4" w:rsidRPr="00E677F2" w:rsidRDefault="00A13CA4" w:rsidP="00A13CA4">
            <w:pPr>
              <w:jc w:val="both"/>
              <w:rPr>
                <w:lang w:val="kk-KZ"/>
              </w:rPr>
            </w:pPr>
            <w:r w:rsidRPr="00E677F2">
              <w:rPr>
                <w:lang w:val="kk-KZ"/>
              </w:rPr>
              <w:t>40</w:t>
            </w:r>
          </w:p>
        </w:tc>
      </w:tr>
      <w:tr w:rsidR="00E677F2" w:rsidRPr="00E677F2" w14:paraId="037D2293" w14:textId="77777777" w:rsidTr="00957E14">
        <w:tc>
          <w:tcPr>
            <w:tcW w:w="2605" w:type="dxa"/>
          </w:tcPr>
          <w:p w14:paraId="436745F4" w14:textId="0411CB5F" w:rsidR="00A13CA4" w:rsidRPr="00E677F2" w:rsidRDefault="00A13CA4" w:rsidP="00A13CA4">
            <w:pPr>
              <w:jc w:val="both"/>
            </w:pPr>
            <w:r w:rsidRPr="00E677F2">
              <w:rPr>
                <w:lang w:val="kk-KZ"/>
              </w:rPr>
              <w:t xml:space="preserve">Сенімділік деңгейі </w:t>
            </w:r>
            <w:r w:rsidRPr="00E677F2">
              <w:t>(95,0%)</w:t>
            </w:r>
          </w:p>
        </w:tc>
        <w:tc>
          <w:tcPr>
            <w:tcW w:w="2067" w:type="dxa"/>
          </w:tcPr>
          <w:p w14:paraId="6BF36BD1" w14:textId="77777777" w:rsidR="00A13CA4" w:rsidRPr="00E677F2" w:rsidRDefault="00A13CA4" w:rsidP="00A13CA4">
            <w:pPr>
              <w:jc w:val="both"/>
            </w:pPr>
            <w:r w:rsidRPr="00E677F2">
              <w:t>0,231303329</w:t>
            </w:r>
          </w:p>
        </w:tc>
        <w:tc>
          <w:tcPr>
            <w:tcW w:w="2362" w:type="dxa"/>
          </w:tcPr>
          <w:p w14:paraId="747C2A62" w14:textId="3CC5D7A9" w:rsidR="00A13CA4" w:rsidRPr="00E677F2" w:rsidRDefault="00A13CA4" w:rsidP="00A13CA4">
            <w:pPr>
              <w:jc w:val="both"/>
            </w:pPr>
            <w:r w:rsidRPr="00E677F2">
              <w:rPr>
                <w:lang w:val="kk-KZ"/>
              </w:rPr>
              <w:t xml:space="preserve">Сенімділік деңгейі </w:t>
            </w:r>
            <w:r w:rsidRPr="00E677F2">
              <w:t>(95,0%)</w:t>
            </w:r>
          </w:p>
        </w:tc>
        <w:tc>
          <w:tcPr>
            <w:tcW w:w="2311" w:type="dxa"/>
          </w:tcPr>
          <w:p w14:paraId="5A72DC60" w14:textId="77777777" w:rsidR="00A13CA4" w:rsidRPr="00E677F2" w:rsidRDefault="00A13CA4" w:rsidP="00A13CA4">
            <w:pPr>
              <w:jc w:val="both"/>
            </w:pPr>
            <w:r w:rsidRPr="00E677F2">
              <w:t>0,169655937</w:t>
            </w:r>
          </w:p>
        </w:tc>
      </w:tr>
      <w:tr w:rsidR="00E677F2" w:rsidRPr="00E677F2" w14:paraId="4EDB863F" w14:textId="77777777" w:rsidTr="00A03ABD">
        <w:tc>
          <w:tcPr>
            <w:tcW w:w="7034" w:type="dxa"/>
            <w:gridSpan w:val="3"/>
          </w:tcPr>
          <w:p w14:paraId="3671E471" w14:textId="0E8E92DA" w:rsidR="006D6A0F" w:rsidRPr="00E677F2" w:rsidRDefault="006D6A0F" w:rsidP="00A13CA4">
            <w:pPr>
              <w:jc w:val="both"/>
              <w:rPr>
                <w:lang w:val="kk-KZ"/>
              </w:rPr>
            </w:pPr>
            <w:r w:rsidRPr="00E677F2">
              <w:rPr>
                <w:lang w:val="kk-KZ"/>
              </w:rPr>
              <w:t xml:space="preserve">   </w:t>
            </w:r>
            <w:proofErr w:type="spellStart"/>
            <w:r w:rsidRPr="00E677F2">
              <w:rPr>
                <w:lang w:val="kk-KZ"/>
              </w:rPr>
              <w:t>Пирсон</w:t>
            </w:r>
            <w:proofErr w:type="spellEnd"/>
            <w:r w:rsidRPr="00E677F2">
              <w:rPr>
                <w:lang w:val="kk-KZ"/>
              </w:rPr>
              <w:t xml:space="preserve">  </w:t>
            </w:r>
            <w:r w:rsidRPr="00E677F2">
              <w:t>корреляция  коэффициент</w:t>
            </w:r>
            <w:r w:rsidRPr="00E677F2">
              <w:rPr>
                <w:lang w:val="kk-KZ"/>
              </w:rPr>
              <w:t xml:space="preserve">і </w:t>
            </w:r>
            <w:r w:rsidRPr="00E677F2">
              <w:t xml:space="preserve"> = 0,481188399</w:t>
            </w:r>
          </w:p>
        </w:tc>
        <w:tc>
          <w:tcPr>
            <w:tcW w:w="2311" w:type="dxa"/>
          </w:tcPr>
          <w:p w14:paraId="4A558BA8" w14:textId="77777777" w:rsidR="006D6A0F" w:rsidRPr="00E677F2" w:rsidRDefault="006D6A0F" w:rsidP="00A13CA4">
            <w:pPr>
              <w:jc w:val="both"/>
            </w:pPr>
          </w:p>
        </w:tc>
      </w:tr>
    </w:tbl>
    <w:p w14:paraId="1DD2B49E" w14:textId="2529ADC9" w:rsidR="008E4C03" w:rsidRPr="00E677F2" w:rsidRDefault="00871197" w:rsidP="000E3689">
      <w:pPr>
        <w:jc w:val="both"/>
        <w:rPr>
          <w:sz w:val="28"/>
          <w:szCs w:val="28"/>
          <w:lang w:val="kk-KZ"/>
        </w:rPr>
      </w:pPr>
      <w:r w:rsidRPr="00E677F2">
        <w:rPr>
          <w:rStyle w:val="ezkurwreuab5ozgtqnkl"/>
          <w:sz w:val="28"/>
          <w:szCs w:val="28"/>
          <w:lang w:val="kk-KZ"/>
        </w:rPr>
        <w:lastRenderedPageBreak/>
        <w:tab/>
      </w:r>
      <w:r w:rsidR="000E3689" w:rsidRPr="00E677F2">
        <w:rPr>
          <w:sz w:val="28"/>
          <w:szCs w:val="28"/>
          <w:shd w:val="clear" w:color="auto" w:fill="FFFFFF"/>
          <w:lang w:val="kk-KZ"/>
        </w:rPr>
        <w:t xml:space="preserve">Кестелерден көрініп тұрғандай, </w:t>
      </w:r>
      <w:proofErr w:type="spellStart"/>
      <w:r w:rsidR="000E3689" w:rsidRPr="00E677F2">
        <w:rPr>
          <w:sz w:val="28"/>
          <w:szCs w:val="28"/>
          <w:shd w:val="clear" w:color="auto" w:fill="FFFFFF"/>
          <w:lang w:val="kk-KZ"/>
        </w:rPr>
        <w:t>Пирсон</w:t>
      </w:r>
      <w:proofErr w:type="spellEnd"/>
      <w:r w:rsidR="000E3689" w:rsidRPr="00E677F2">
        <w:rPr>
          <w:sz w:val="28"/>
          <w:szCs w:val="28"/>
          <w:shd w:val="clear" w:color="auto" w:fill="FFFFFF"/>
          <w:lang w:val="kk-KZ"/>
        </w:rPr>
        <w:t xml:space="preserve"> корреляция коэффициентін есептеу корреляциялық белгілер арасындағы әлсіз байланысқа сәйкес келетін интервалға түсетін мәнді береді (0,3-ке дейін – іс жүзінде байланыс жоқ; 0,3–0,5 – әлсіз байланыс; 0,5–0,7 – орташа байланыс; 0,7–1 – күшті байланыс). Бұл химиялық құзыреттердің әртүрлі құрамдас бөліктерінің элементтерін анықтау және өлшеу үшін дәстүрлі әдістер де, бақылау құралдары да, контекстік тапсырмалар да қолданылады деген қорытынды жасауға мүмкіндік береді. Талдау көрсеткендей, бірінші жағдайда теориялық білімді меңгеру негізінен бақыланады, бұл ретте ойлаудың дербестігіне, білімнің функционалдығы мен икемділігіне жеткіліксіз көңіл бөлінеді. Мұғалімдермен әңгімелесуден мынадай қорытынды жасауға болады: мұғалімдердің оқушылардың бойында осы қасиеттерді дамыту үшін сабақ беру уақыты жеткіліксіз және бұл мәселені сабақ уақытын көбейту арқылы шешуге болады. Бұл гипотезаны тексеру үшін аптасына 4 сағат химия оқытылатын Алматы қаласындағы №178 гимназия оқушыларының химиялық </w:t>
      </w:r>
      <w:proofErr w:type="spellStart"/>
      <w:r w:rsidR="000E3689" w:rsidRPr="00E677F2">
        <w:rPr>
          <w:sz w:val="28"/>
          <w:szCs w:val="28"/>
          <w:shd w:val="clear" w:color="auto" w:fill="FFFFFF"/>
          <w:lang w:val="kk-KZ"/>
        </w:rPr>
        <w:t>құзыреттіліктерінің</w:t>
      </w:r>
      <w:proofErr w:type="spellEnd"/>
      <w:r w:rsidR="000E3689" w:rsidRPr="00E677F2">
        <w:rPr>
          <w:sz w:val="28"/>
          <w:szCs w:val="28"/>
          <w:shd w:val="clear" w:color="auto" w:fill="FFFFFF"/>
          <w:lang w:val="kk-KZ"/>
        </w:rPr>
        <w:t xml:space="preserve"> даму деңгейін бағаладық. Бұл топтағы оқушылардың химиялық </w:t>
      </w:r>
      <w:proofErr w:type="spellStart"/>
      <w:r w:rsidR="000E3689" w:rsidRPr="00E677F2">
        <w:rPr>
          <w:sz w:val="28"/>
          <w:szCs w:val="28"/>
          <w:shd w:val="clear" w:color="auto" w:fill="FFFFFF"/>
          <w:lang w:val="kk-KZ"/>
        </w:rPr>
        <w:t>құзіреттілігін</w:t>
      </w:r>
      <w:proofErr w:type="spellEnd"/>
      <w:r w:rsidR="000E3689" w:rsidRPr="00E677F2">
        <w:rPr>
          <w:sz w:val="28"/>
          <w:szCs w:val="28"/>
          <w:shd w:val="clear" w:color="auto" w:fill="FFFFFF"/>
          <w:lang w:val="kk-KZ"/>
        </w:rPr>
        <w:t xml:space="preserve"> өлшеу басқа эксперименттік </w:t>
      </w:r>
      <w:proofErr w:type="spellStart"/>
      <w:r w:rsidR="000E3689" w:rsidRPr="00E677F2">
        <w:rPr>
          <w:sz w:val="28"/>
          <w:szCs w:val="28"/>
          <w:shd w:val="clear" w:color="auto" w:fill="FFFFFF"/>
          <w:lang w:val="kk-KZ"/>
        </w:rPr>
        <w:t>топтардағыдай</w:t>
      </w:r>
      <w:proofErr w:type="spellEnd"/>
      <w:r w:rsidR="000E3689" w:rsidRPr="00E677F2">
        <w:rPr>
          <w:sz w:val="28"/>
          <w:szCs w:val="28"/>
          <w:shd w:val="clear" w:color="auto" w:fill="FFFFFF"/>
          <w:lang w:val="kk-KZ"/>
        </w:rPr>
        <w:t xml:space="preserve"> құралдарды қолдану арқылы жүргізілді. Олардың бастапқы дайындық деңгейін есептеу Алматы қаласындағы №12 лицей оқушыларының бастапқыда пәнге жақсы дайындалғанын көрсетті. Сондықтан олар контекстік тапсырмаларды шешуде жақсы нәтиже көрсетуі керек деп болжауға болады. Алайда бұл топ оқушыларының контекстік тапсырмаларды орындауын талдау бұл болжамды растамады.</w:t>
      </w:r>
      <w:r w:rsidR="004E460F">
        <w:rPr>
          <w:sz w:val="28"/>
          <w:szCs w:val="28"/>
          <w:shd w:val="clear" w:color="auto" w:fill="FFFFFF"/>
          <w:lang w:val="kk-KZ"/>
        </w:rPr>
        <w:t xml:space="preserve"> </w:t>
      </w:r>
      <w:r w:rsidR="000E3689" w:rsidRPr="00E677F2">
        <w:rPr>
          <w:sz w:val="28"/>
          <w:szCs w:val="28"/>
          <w:shd w:val="clear" w:color="auto" w:fill="FFFFFF"/>
          <w:lang w:val="kk-KZ"/>
        </w:rPr>
        <w:t xml:space="preserve"> №12 лицейдің оқушылары да басқа оқушылар сияқты қиындыққа тап болды. Атап айтқанда, олар есептерді шешуге қажетті білімді анықтай алмайды және есептерді шешу әдісін өз бетінше анықтауда қиналады. Бұл топтағы оқушылардың білімдері де қолдану мен талдаудың қажетті деңгейіне жете алмады, бұл олардың </w:t>
      </w:r>
      <w:proofErr w:type="spellStart"/>
      <w:r w:rsidR="000E3689" w:rsidRPr="00E677F2">
        <w:rPr>
          <w:sz w:val="28"/>
          <w:szCs w:val="28"/>
          <w:shd w:val="clear" w:color="auto" w:fill="FFFFFF"/>
          <w:lang w:val="kk-KZ"/>
        </w:rPr>
        <w:t>құзыреттіліктерінің</w:t>
      </w:r>
      <w:proofErr w:type="spellEnd"/>
      <w:r w:rsidR="000E3689" w:rsidRPr="00E677F2">
        <w:rPr>
          <w:sz w:val="28"/>
          <w:szCs w:val="28"/>
          <w:shd w:val="clear" w:color="auto" w:fill="FFFFFF"/>
          <w:lang w:val="kk-KZ"/>
        </w:rPr>
        <w:t xml:space="preserve"> белсенділік құрамдас бөлігінің даму деңгейінің төмендігін көрсетеді</w:t>
      </w:r>
      <w:r w:rsidR="000E3689" w:rsidRPr="00E677F2">
        <w:rPr>
          <w:shd w:val="clear" w:color="auto" w:fill="FFFFFF"/>
          <w:lang w:val="kk-KZ"/>
        </w:rPr>
        <w:t xml:space="preserve">. </w:t>
      </w:r>
      <w:r w:rsidR="000E3689" w:rsidRPr="00E677F2">
        <w:rPr>
          <w:rStyle w:val="ezkurwreuab5ozgtqnkl"/>
          <w:sz w:val="28"/>
          <w:szCs w:val="28"/>
          <w:lang w:val="kk-KZ"/>
        </w:rPr>
        <w:t xml:space="preserve"> </w:t>
      </w:r>
    </w:p>
    <w:p w14:paraId="1CEE1C7F" w14:textId="55DA2E70" w:rsidR="00B923E9" w:rsidRPr="00E677F2" w:rsidRDefault="008E4C03" w:rsidP="006D6A0F">
      <w:pPr>
        <w:ind w:firstLine="709"/>
        <w:jc w:val="both"/>
        <w:rPr>
          <w:rStyle w:val="ezkurwreuab5ozgtqnkl"/>
          <w:sz w:val="28"/>
          <w:szCs w:val="28"/>
          <w:lang w:val="kk-KZ"/>
        </w:rPr>
      </w:pPr>
      <w:r w:rsidRPr="00E677F2">
        <w:rPr>
          <w:rStyle w:val="ezkurwreuab5ozgtqnkl"/>
          <w:sz w:val="28"/>
          <w:szCs w:val="28"/>
          <w:lang w:val="kk-KZ"/>
        </w:rPr>
        <w:t>Талдау</w:t>
      </w:r>
      <w:r w:rsidRPr="00E677F2">
        <w:rPr>
          <w:sz w:val="28"/>
          <w:szCs w:val="28"/>
          <w:lang w:val="kk-KZ"/>
        </w:rPr>
        <w:t xml:space="preserve"> </w:t>
      </w:r>
      <w:r w:rsidRPr="00E677F2">
        <w:rPr>
          <w:rStyle w:val="ezkurwreuab5ozgtqnkl"/>
          <w:sz w:val="28"/>
          <w:szCs w:val="28"/>
          <w:lang w:val="kk-KZ"/>
        </w:rPr>
        <w:t>көрсеткендей,</w:t>
      </w:r>
      <w:r w:rsidRPr="00E677F2">
        <w:rPr>
          <w:sz w:val="28"/>
          <w:szCs w:val="28"/>
          <w:lang w:val="kk-KZ"/>
        </w:rPr>
        <w:t xml:space="preserve"> </w:t>
      </w:r>
      <w:r w:rsidRPr="00E677F2">
        <w:rPr>
          <w:rStyle w:val="ezkurwreuab5ozgtqnkl"/>
          <w:sz w:val="28"/>
          <w:szCs w:val="28"/>
          <w:lang w:val="kk-KZ"/>
        </w:rPr>
        <w:t>бірінші</w:t>
      </w:r>
      <w:r w:rsidRPr="00E677F2">
        <w:rPr>
          <w:sz w:val="28"/>
          <w:szCs w:val="28"/>
          <w:lang w:val="kk-KZ"/>
        </w:rPr>
        <w:t xml:space="preserve"> </w:t>
      </w:r>
      <w:r w:rsidRPr="00E677F2">
        <w:rPr>
          <w:rStyle w:val="ezkurwreuab5ozgtqnkl"/>
          <w:sz w:val="28"/>
          <w:szCs w:val="28"/>
          <w:lang w:val="kk-KZ"/>
        </w:rPr>
        <w:t>жағдайда</w:t>
      </w:r>
      <w:r w:rsidRPr="00E677F2">
        <w:rPr>
          <w:sz w:val="28"/>
          <w:szCs w:val="28"/>
          <w:lang w:val="kk-KZ"/>
        </w:rPr>
        <w:t xml:space="preserve"> </w:t>
      </w:r>
      <w:r w:rsidRPr="00E677F2">
        <w:rPr>
          <w:rStyle w:val="ezkurwreuab5ozgtqnkl"/>
          <w:sz w:val="28"/>
          <w:szCs w:val="28"/>
          <w:lang w:val="kk-KZ"/>
        </w:rPr>
        <w:t>теориялық</w:t>
      </w:r>
      <w:r w:rsidRPr="00E677F2">
        <w:rPr>
          <w:sz w:val="28"/>
          <w:szCs w:val="28"/>
          <w:lang w:val="kk-KZ"/>
        </w:rPr>
        <w:t xml:space="preserve"> </w:t>
      </w:r>
      <w:r w:rsidRPr="00E677F2">
        <w:rPr>
          <w:rStyle w:val="ezkurwreuab5ozgtqnkl"/>
          <w:sz w:val="28"/>
          <w:szCs w:val="28"/>
          <w:lang w:val="kk-KZ"/>
        </w:rPr>
        <w:t>білімді</w:t>
      </w:r>
      <w:r w:rsidRPr="00E677F2">
        <w:rPr>
          <w:sz w:val="28"/>
          <w:szCs w:val="28"/>
          <w:lang w:val="kk-KZ"/>
        </w:rPr>
        <w:t xml:space="preserve"> </w:t>
      </w:r>
      <w:r w:rsidRPr="00E677F2">
        <w:rPr>
          <w:rStyle w:val="ezkurwreuab5ozgtqnkl"/>
          <w:sz w:val="28"/>
          <w:szCs w:val="28"/>
          <w:lang w:val="kk-KZ"/>
        </w:rPr>
        <w:t>игеру</w:t>
      </w:r>
      <w:r w:rsidRPr="00E677F2">
        <w:rPr>
          <w:sz w:val="28"/>
          <w:szCs w:val="28"/>
          <w:lang w:val="kk-KZ"/>
        </w:rPr>
        <w:t xml:space="preserve"> </w:t>
      </w:r>
      <w:r w:rsidRPr="00E677F2">
        <w:rPr>
          <w:rStyle w:val="ezkurwreuab5ozgtqnkl"/>
          <w:sz w:val="28"/>
          <w:szCs w:val="28"/>
          <w:lang w:val="kk-KZ"/>
        </w:rPr>
        <w:t>негізінен</w:t>
      </w:r>
      <w:r w:rsidRPr="00E677F2">
        <w:rPr>
          <w:sz w:val="28"/>
          <w:szCs w:val="28"/>
          <w:lang w:val="kk-KZ"/>
        </w:rPr>
        <w:t xml:space="preserve"> </w:t>
      </w:r>
      <w:r w:rsidRPr="00E677F2">
        <w:rPr>
          <w:rStyle w:val="ezkurwreuab5ozgtqnkl"/>
          <w:sz w:val="28"/>
          <w:szCs w:val="28"/>
          <w:lang w:val="kk-KZ"/>
        </w:rPr>
        <w:t>бақыланады</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ойлаудың</w:t>
      </w:r>
      <w:r w:rsidRPr="00E677F2">
        <w:rPr>
          <w:sz w:val="28"/>
          <w:szCs w:val="28"/>
          <w:lang w:val="kk-KZ"/>
        </w:rPr>
        <w:t xml:space="preserve"> </w:t>
      </w:r>
      <w:r w:rsidRPr="00E677F2">
        <w:rPr>
          <w:rStyle w:val="ezkurwreuab5ozgtqnkl"/>
          <w:sz w:val="28"/>
          <w:szCs w:val="28"/>
          <w:lang w:val="kk-KZ"/>
        </w:rPr>
        <w:t>тәуелсіздігіне</w:t>
      </w:r>
      <w:r w:rsidRPr="00E677F2">
        <w:rPr>
          <w:sz w:val="28"/>
          <w:szCs w:val="28"/>
          <w:lang w:val="kk-KZ"/>
        </w:rPr>
        <w:t xml:space="preserve">, </w:t>
      </w:r>
      <w:r w:rsidRPr="00E677F2">
        <w:rPr>
          <w:rStyle w:val="ezkurwreuab5ozgtqnkl"/>
          <w:sz w:val="28"/>
          <w:szCs w:val="28"/>
          <w:lang w:val="kk-KZ"/>
        </w:rPr>
        <w:t>білімнің</w:t>
      </w:r>
      <w:r w:rsidRPr="00E677F2">
        <w:rPr>
          <w:sz w:val="28"/>
          <w:szCs w:val="28"/>
          <w:lang w:val="kk-KZ"/>
        </w:rPr>
        <w:t xml:space="preserve"> </w:t>
      </w:r>
      <w:r w:rsidRPr="00E677F2">
        <w:rPr>
          <w:rStyle w:val="ezkurwreuab5ozgtqnkl"/>
          <w:sz w:val="28"/>
          <w:szCs w:val="28"/>
          <w:lang w:val="kk-KZ"/>
        </w:rPr>
        <w:t>функционалдығы</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икемділігіне</w:t>
      </w:r>
      <w:r w:rsidRPr="00E677F2">
        <w:rPr>
          <w:sz w:val="28"/>
          <w:szCs w:val="28"/>
          <w:lang w:val="kk-KZ"/>
        </w:rPr>
        <w:t xml:space="preserve"> </w:t>
      </w:r>
      <w:r w:rsidRPr="00E677F2">
        <w:rPr>
          <w:rStyle w:val="ezkurwreuab5ozgtqnkl"/>
          <w:sz w:val="28"/>
          <w:szCs w:val="28"/>
          <w:lang w:val="kk-KZ"/>
        </w:rPr>
        <w:t>тиісті</w:t>
      </w:r>
      <w:r w:rsidRPr="00E677F2">
        <w:rPr>
          <w:sz w:val="28"/>
          <w:szCs w:val="28"/>
          <w:lang w:val="kk-KZ"/>
        </w:rPr>
        <w:t xml:space="preserve"> </w:t>
      </w:r>
      <w:r w:rsidRPr="00E677F2">
        <w:rPr>
          <w:rStyle w:val="ezkurwreuab5ozgtqnkl"/>
          <w:sz w:val="28"/>
          <w:szCs w:val="28"/>
          <w:lang w:val="kk-KZ"/>
        </w:rPr>
        <w:t>назар</w:t>
      </w:r>
      <w:r w:rsidRPr="00E677F2">
        <w:rPr>
          <w:sz w:val="28"/>
          <w:szCs w:val="28"/>
          <w:lang w:val="kk-KZ"/>
        </w:rPr>
        <w:t xml:space="preserve"> аударылмайды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Мұғалімдермен</w:t>
      </w:r>
      <w:r w:rsidRPr="00E677F2">
        <w:rPr>
          <w:sz w:val="28"/>
          <w:szCs w:val="28"/>
          <w:lang w:val="kk-KZ"/>
        </w:rPr>
        <w:t xml:space="preserve"> </w:t>
      </w:r>
      <w:r w:rsidRPr="00E677F2">
        <w:rPr>
          <w:rStyle w:val="ezkurwreuab5ozgtqnkl"/>
          <w:sz w:val="28"/>
          <w:szCs w:val="28"/>
          <w:lang w:val="kk-KZ"/>
        </w:rPr>
        <w:t>әңгімелесу нәтижесінен</w:t>
      </w:r>
      <w:r w:rsidRPr="00E677F2">
        <w:rPr>
          <w:sz w:val="28"/>
          <w:szCs w:val="28"/>
          <w:lang w:val="kk-KZ"/>
        </w:rPr>
        <w:t xml:space="preserve"> оқушыларда  </w:t>
      </w:r>
      <w:r w:rsidRPr="00E677F2">
        <w:rPr>
          <w:rStyle w:val="ezkurwreuab5ozgtqnkl"/>
          <w:sz w:val="28"/>
          <w:szCs w:val="28"/>
          <w:lang w:val="kk-KZ"/>
        </w:rPr>
        <w:t>осы</w:t>
      </w:r>
      <w:r w:rsidRPr="00E677F2">
        <w:rPr>
          <w:sz w:val="28"/>
          <w:szCs w:val="28"/>
          <w:lang w:val="kk-KZ"/>
        </w:rPr>
        <w:t xml:space="preserve"> </w:t>
      </w:r>
      <w:r w:rsidRPr="00E677F2">
        <w:rPr>
          <w:rStyle w:val="ezkurwreuab5ozgtqnkl"/>
          <w:sz w:val="28"/>
          <w:szCs w:val="28"/>
          <w:lang w:val="kk-KZ"/>
        </w:rPr>
        <w:t>қасиеттерді</w:t>
      </w:r>
      <w:r w:rsidRPr="00E677F2">
        <w:rPr>
          <w:sz w:val="28"/>
          <w:szCs w:val="28"/>
          <w:lang w:val="kk-KZ"/>
        </w:rPr>
        <w:t xml:space="preserve"> </w:t>
      </w:r>
      <w:r w:rsidRPr="00E677F2">
        <w:rPr>
          <w:rStyle w:val="ezkurwreuab5ozgtqnkl"/>
          <w:sz w:val="28"/>
          <w:szCs w:val="28"/>
          <w:lang w:val="kk-KZ"/>
        </w:rPr>
        <w:t>қалыптастыруға</w:t>
      </w:r>
      <w:r w:rsidRPr="00E677F2">
        <w:rPr>
          <w:sz w:val="28"/>
          <w:szCs w:val="28"/>
          <w:lang w:val="kk-KZ"/>
        </w:rPr>
        <w:t xml:space="preserve"> </w:t>
      </w:r>
      <w:r w:rsidRPr="00E677F2">
        <w:rPr>
          <w:rStyle w:val="ezkurwreuab5ozgtqnkl"/>
          <w:sz w:val="28"/>
          <w:szCs w:val="28"/>
          <w:lang w:val="kk-KZ"/>
        </w:rPr>
        <w:t>оқу</w:t>
      </w:r>
      <w:r w:rsidRPr="00E677F2">
        <w:rPr>
          <w:sz w:val="28"/>
          <w:szCs w:val="28"/>
          <w:lang w:val="kk-KZ"/>
        </w:rPr>
        <w:t xml:space="preserve"> </w:t>
      </w:r>
      <w:r w:rsidRPr="00E677F2">
        <w:rPr>
          <w:rStyle w:val="ezkurwreuab5ozgtqnkl"/>
          <w:sz w:val="28"/>
          <w:szCs w:val="28"/>
          <w:lang w:val="kk-KZ"/>
        </w:rPr>
        <w:t>уақыты</w:t>
      </w:r>
      <w:r w:rsidRPr="00E677F2">
        <w:rPr>
          <w:sz w:val="28"/>
          <w:szCs w:val="28"/>
          <w:lang w:val="kk-KZ"/>
        </w:rPr>
        <w:t xml:space="preserve"> </w:t>
      </w:r>
      <w:r w:rsidRPr="00E677F2">
        <w:rPr>
          <w:rStyle w:val="ezkurwreuab5ozgtqnkl"/>
          <w:sz w:val="28"/>
          <w:szCs w:val="28"/>
          <w:lang w:val="kk-KZ"/>
        </w:rPr>
        <w:t>жетіспейді</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оқу</w:t>
      </w:r>
      <w:r w:rsidRPr="00E677F2">
        <w:rPr>
          <w:sz w:val="28"/>
          <w:szCs w:val="28"/>
          <w:lang w:val="kk-KZ"/>
        </w:rPr>
        <w:t xml:space="preserve"> </w:t>
      </w:r>
      <w:r w:rsidRPr="00E677F2">
        <w:rPr>
          <w:rStyle w:val="ezkurwreuab5ozgtqnkl"/>
          <w:sz w:val="28"/>
          <w:szCs w:val="28"/>
          <w:lang w:val="kk-KZ"/>
        </w:rPr>
        <w:t>уақыты</w:t>
      </w:r>
      <w:r w:rsidRPr="00E677F2">
        <w:rPr>
          <w:sz w:val="28"/>
          <w:szCs w:val="28"/>
          <w:lang w:val="kk-KZ"/>
        </w:rPr>
        <w:t xml:space="preserve"> </w:t>
      </w:r>
      <w:r w:rsidRPr="00E677F2">
        <w:rPr>
          <w:rStyle w:val="ezkurwreuab5ozgtqnkl"/>
          <w:sz w:val="28"/>
          <w:szCs w:val="28"/>
          <w:lang w:val="kk-KZ"/>
        </w:rPr>
        <w:t>көбейген</w:t>
      </w:r>
      <w:r w:rsidRPr="00E677F2">
        <w:rPr>
          <w:sz w:val="28"/>
          <w:szCs w:val="28"/>
          <w:lang w:val="kk-KZ"/>
        </w:rPr>
        <w:t xml:space="preserve"> </w:t>
      </w:r>
      <w:r w:rsidRPr="00E677F2">
        <w:rPr>
          <w:rStyle w:val="ezkurwreuab5ozgtqnkl"/>
          <w:sz w:val="28"/>
          <w:szCs w:val="28"/>
          <w:lang w:val="kk-KZ"/>
        </w:rPr>
        <w:t>жағдайда</w:t>
      </w:r>
      <w:r w:rsidRPr="00E677F2">
        <w:rPr>
          <w:sz w:val="28"/>
          <w:szCs w:val="28"/>
          <w:lang w:val="kk-KZ"/>
        </w:rPr>
        <w:t xml:space="preserve"> </w:t>
      </w:r>
      <w:r w:rsidRPr="00E677F2">
        <w:rPr>
          <w:rStyle w:val="ezkurwreuab5ozgtqnkl"/>
          <w:sz w:val="28"/>
          <w:szCs w:val="28"/>
          <w:lang w:val="kk-KZ"/>
        </w:rPr>
        <w:t>бұл</w:t>
      </w:r>
      <w:r w:rsidRPr="00E677F2">
        <w:rPr>
          <w:sz w:val="28"/>
          <w:szCs w:val="28"/>
          <w:lang w:val="kk-KZ"/>
        </w:rPr>
        <w:t xml:space="preserve"> мәселені </w:t>
      </w:r>
      <w:r w:rsidRPr="00E677F2">
        <w:rPr>
          <w:rStyle w:val="ezkurwreuab5ozgtqnkl"/>
          <w:sz w:val="28"/>
          <w:szCs w:val="28"/>
          <w:lang w:val="kk-KZ"/>
        </w:rPr>
        <w:t>шешуге</w:t>
      </w:r>
      <w:r w:rsidRPr="00E677F2">
        <w:rPr>
          <w:sz w:val="28"/>
          <w:szCs w:val="28"/>
          <w:lang w:val="kk-KZ"/>
        </w:rPr>
        <w:t xml:space="preserve"> </w:t>
      </w:r>
      <w:r w:rsidRPr="00E677F2">
        <w:rPr>
          <w:rStyle w:val="ezkurwreuab5ozgtqnkl"/>
          <w:sz w:val="28"/>
          <w:szCs w:val="28"/>
          <w:lang w:val="kk-KZ"/>
        </w:rPr>
        <w:t>болады</w:t>
      </w:r>
      <w:r w:rsidRPr="00E677F2">
        <w:rPr>
          <w:sz w:val="28"/>
          <w:szCs w:val="28"/>
          <w:lang w:val="kk-KZ"/>
        </w:rPr>
        <w:t xml:space="preserve"> </w:t>
      </w:r>
      <w:r w:rsidRPr="00E677F2">
        <w:rPr>
          <w:rStyle w:val="ezkurwreuab5ozgtqnkl"/>
          <w:sz w:val="28"/>
          <w:szCs w:val="28"/>
          <w:lang w:val="kk-KZ"/>
        </w:rPr>
        <w:t>деген</w:t>
      </w:r>
      <w:r w:rsidRPr="00E677F2">
        <w:rPr>
          <w:sz w:val="28"/>
          <w:szCs w:val="28"/>
          <w:lang w:val="kk-KZ"/>
        </w:rPr>
        <w:t xml:space="preserve"> </w:t>
      </w:r>
      <w:r w:rsidRPr="00E677F2">
        <w:rPr>
          <w:rStyle w:val="ezkurwreuab5ozgtqnkl"/>
          <w:sz w:val="28"/>
          <w:szCs w:val="28"/>
          <w:lang w:val="kk-KZ"/>
        </w:rPr>
        <w:t>қорытынды</w:t>
      </w:r>
      <w:r w:rsidRPr="00E677F2">
        <w:rPr>
          <w:sz w:val="28"/>
          <w:szCs w:val="28"/>
          <w:lang w:val="kk-KZ"/>
        </w:rPr>
        <w:t xml:space="preserve"> </w:t>
      </w:r>
      <w:r w:rsidRPr="00E677F2">
        <w:rPr>
          <w:rStyle w:val="ezkurwreuab5ozgtqnkl"/>
          <w:sz w:val="28"/>
          <w:szCs w:val="28"/>
          <w:lang w:val="kk-KZ"/>
        </w:rPr>
        <w:t>жасауға</w:t>
      </w:r>
      <w:r w:rsidRPr="00E677F2">
        <w:rPr>
          <w:sz w:val="28"/>
          <w:szCs w:val="28"/>
          <w:lang w:val="kk-KZ"/>
        </w:rPr>
        <w:t xml:space="preserve"> </w:t>
      </w:r>
      <w:r w:rsidRPr="00E677F2">
        <w:rPr>
          <w:rStyle w:val="ezkurwreuab5ozgtqnkl"/>
          <w:sz w:val="28"/>
          <w:szCs w:val="28"/>
          <w:lang w:val="kk-KZ"/>
        </w:rPr>
        <w:t>болады.</w:t>
      </w:r>
    </w:p>
    <w:p w14:paraId="2D0D482B" w14:textId="5AB37427" w:rsidR="002960BD" w:rsidRPr="00E677F2" w:rsidRDefault="002960BD" w:rsidP="002960BD">
      <w:pPr>
        <w:jc w:val="both"/>
        <w:rPr>
          <w:sz w:val="28"/>
          <w:szCs w:val="28"/>
          <w:shd w:val="clear" w:color="auto" w:fill="FFFFFF"/>
          <w:lang w:val="kk-KZ"/>
        </w:rPr>
      </w:pPr>
      <w:r w:rsidRPr="00E677F2">
        <w:rPr>
          <w:sz w:val="28"/>
          <w:szCs w:val="28"/>
          <w:shd w:val="clear" w:color="auto" w:fill="FFFFFF"/>
          <w:lang w:val="kk-KZ"/>
        </w:rPr>
        <w:t xml:space="preserve">          Зерттеудің анықтау кезеңінде педагогикалық жоғары оқу орындары түлектерінің болашақ қызметіне кәсіби дайындығын және жалпы білім беретін мектеп оқушыларының қосымша білім алуға (атап айтқанда, «Химия» білім беру бағыты бойынша) дайындығын анықтау мақсатында оқушылар мен студенттердің білім нәтижелерін бағалаудың қолданыстағы жүйесіне талдау жүргізілді. Бақылау және бағалау іс-шараларын ұйымдастыру үшін мұғалімдердің </w:t>
      </w:r>
      <w:proofErr w:type="spellStart"/>
      <w:r w:rsidRPr="00E677F2">
        <w:rPr>
          <w:sz w:val="28"/>
          <w:szCs w:val="28"/>
          <w:shd w:val="clear" w:color="auto" w:fill="FFFFFF"/>
          <w:lang w:val="kk-KZ"/>
        </w:rPr>
        <w:t>критериалды</w:t>
      </w:r>
      <w:proofErr w:type="spellEnd"/>
      <w:r w:rsidRPr="00E677F2">
        <w:rPr>
          <w:sz w:val="28"/>
          <w:szCs w:val="28"/>
          <w:shd w:val="clear" w:color="auto" w:fill="FFFFFF"/>
          <w:lang w:val="kk-KZ"/>
        </w:rPr>
        <w:t xml:space="preserve"> базасы мен диагностикалық көрсеткіштері әзірленді. 1</w:t>
      </w:r>
      <w:r w:rsidR="004E460F">
        <w:rPr>
          <w:sz w:val="28"/>
          <w:szCs w:val="28"/>
          <w:shd w:val="clear" w:color="auto" w:fill="FFFFFF"/>
          <w:lang w:val="kk-KZ"/>
        </w:rPr>
        <w:t>8</w:t>
      </w:r>
      <w:r w:rsidRPr="00E677F2">
        <w:rPr>
          <w:sz w:val="28"/>
          <w:szCs w:val="28"/>
          <w:shd w:val="clear" w:color="auto" w:fill="FFFFFF"/>
          <w:lang w:val="kk-KZ"/>
        </w:rPr>
        <w:t>-кестеде эксперименттік топтағы оқушылардың химияны меңгеру нәтижелері бойынша деректер келтірілген.</w:t>
      </w:r>
    </w:p>
    <w:p w14:paraId="7196733C" w14:textId="77777777" w:rsidR="002960BD" w:rsidRPr="00E677F2" w:rsidRDefault="002960BD" w:rsidP="002960BD">
      <w:pPr>
        <w:jc w:val="both"/>
        <w:rPr>
          <w:sz w:val="28"/>
          <w:szCs w:val="28"/>
          <w:shd w:val="clear" w:color="auto" w:fill="FFFFFF"/>
          <w:lang w:val="kk-KZ"/>
        </w:rPr>
      </w:pPr>
    </w:p>
    <w:p w14:paraId="33CFA7EE" w14:textId="77801461" w:rsidR="002960BD" w:rsidRPr="00E677F2" w:rsidRDefault="002960BD" w:rsidP="002960BD">
      <w:pPr>
        <w:jc w:val="both"/>
        <w:rPr>
          <w:sz w:val="28"/>
          <w:szCs w:val="28"/>
          <w:lang w:val="kk-KZ"/>
        </w:rPr>
      </w:pPr>
      <w:r w:rsidRPr="00E677F2">
        <w:rPr>
          <w:sz w:val="28"/>
          <w:szCs w:val="28"/>
          <w:lang w:val="kk-KZ"/>
        </w:rPr>
        <w:lastRenderedPageBreak/>
        <w:t>Кесте 1</w:t>
      </w:r>
      <w:r w:rsidR="004E460F">
        <w:rPr>
          <w:sz w:val="28"/>
          <w:szCs w:val="28"/>
          <w:lang w:val="kk-KZ"/>
        </w:rPr>
        <w:t>8</w:t>
      </w:r>
      <w:r w:rsidRPr="00E677F2">
        <w:rPr>
          <w:sz w:val="28"/>
          <w:szCs w:val="28"/>
          <w:lang w:val="kk-KZ"/>
        </w:rPr>
        <w:t xml:space="preserve"> – Эксперименттік топтағы білім алушылардың химияны меңгеру нәтижелері туралы мәліметтер.</w:t>
      </w:r>
    </w:p>
    <w:p w14:paraId="406A14ED" w14:textId="77777777" w:rsidR="002960BD" w:rsidRPr="00E677F2" w:rsidRDefault="002960BD" w:rsidP="002960BD">
      <w:pPr>
        <w:jc w:val="both"/>
        <w:rPr>
          <w:b/>
          <w:bCs/>
          <w:sz w:val="28"/>
          <w:szCs w:val="28"/>
          <w:lang w:val="kk-KZ"/>
        </w:rPr>
      </w:pPr>
    </w:p>
    <w:tbl>
      <w:tblPr>
        <w:tblW w:w="975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268"/>
        <w:gridCol w:w="850"/>
        <w:gridCol w:w="567"/>
        <w:gridCol w:w="567"/>
        <w:gridCol w:w="426"/>
        <w:gridCol w:w="963"/>
        <w:gridCol w:w="709"/>
        <w:gridCol w:w="1417"/>
        <w:gridCol w:w="1560"/>
      </w:tblGrid>
      <w:tr w:rsidR="00E677F2" w:rsidRPr="00E677F2" w14:paraId="06E2FDEF" w14:textId="77777777" w:rsidTr="00074CD2">
        <w:tc>
          <w:tcPr>
            <w:tcW w:w="426" w:type="dxa"/>
            <w:vMerge w:val="restart"/>
          </w:tcPr>
          <w:p w14:paraId="40B19C2B" w14:textId="77777777" w:rsidR="002960BD" w:rsidRPr="00E677F2" w:rsidRDefault="002960BD" w:rsidP="00265968">
            <w:pPr>
              <w:jc w:val="both"/>
            </w:pPr>
            <w:r w:rsidRPr="00E677F2">
              <w:t>№</w:t>
            </w:r>
          </w:p>
        </w:tc>
        <w:tc>
          <w:tcPr>
            <w:tcW w:w="2268" w:type="dxa"/>
            <w:vMerge w:val="restart"/>
          </w:tcPr>
          <w:p w14:paraId="78C0EFD0" w14:textId="77777777" w:rsidR="002960BD" w:rsidRPr="00E677F2" w:rsidRDefault="002960BD" w:rsidP="00265968">
            <w:pPr>
              <w:jc w:val="both"/>
            </w:pPr>
            <w:r w:rsidRPr="00E677F2">
              <w:rPr>
                <w:shd w:val="clear" w:color="auto" w:fill="FFFFFF"/>
              </w:rPr>
              <w:t xml:space="preserve">Оқу </w:t>
            </w:r>
            <w:proofErr w:type="spellStart"/>
            <w:r w:rsidRPr="00E677F2">
              <w:rPr>
                <w:shd w:val="clear" w:color="auto" w:fill="FFFFFF"/>
              </w:rPr>
              <w:t>пәні</w:t>
            </w:r>
            <w:proofErr w:type="spellEnd"/>
          </w:p>
        </w:tc>
        <w:tc>
          <w:tcPr>
            <w:tcW w:w="850" w:type="dxa"/>
            <w:vMerge w:val="restart"/>
          </w:tcPr>
          <w:p w14:paraId="1CBD08BC" w14:textId="77777777" w:rsidR="002960BD" w:rsidRPr="00E677F2" w:rsidRDefault="002960BD" w:rsidP="00265968">
            <w:pPr>
              <w:jc w:val="both"/>
            </w:pPr>
            <w:proofErr w:type="spellStart"/>
            <w:r w:rsidRPr="00E677F2">
              <w:rPr>
                <w:shd w:val="clear" w:color="auto" w:fill="FFFFFF"/>
              </w:rPr>
              <w:t>Сыныптағы</w:t>
            </w:r>
            <w:proofErr w:type="spellEnd"/>
            <w:r w:rsidRPr="00E677F2">
              <w:rPr>
                <w:shd w:val="clear" w:color="auto" w:fill="FFFFFF"/>
              </w:rPr>
              <w:t xml:space="preserve"> </w:t>
            </w:r>
            <w:proofErr w:type="spellStart"/>
            <w:r w:rsidRPr="00E677F2">
              <w:rPr>
                <w:shd w:val="clear" w:color="auto" w:fill="FFFFFF"/>
              </w:rPr>
              <w:t>оқушылар</w:t>
            </w:r>
            <w:proofErr w:type="spellEnd"/>
            <w:r w:rsidRPr="00E677F2">
              <w:rPr>
                <w:shd w:val="clear" w:color="auto" w:fill="FFFFFF"/>
              </w:rPr>
              <w:t xml:space="preserve"> саны</w:t>
            </w:r>
          </w:p>
        </w:tc>
        <w:tc>
          <w:tcPr>
            <w:tcW w:w="1560" w:type="dxa"/>
            <w:gridSpan w:val="3"/>
          </w:tcPr>
          <w:p w14:paraId="1B04C5AD" w14:textId="77777777" w:rsidR="002960BD" w:rsidRPr="00E677F2" w:rsidRDefault="002960BD" w:rsidP="00265968">
            <w:pPr>
              <w:jc w:val="both"/>
            </w:pPr>
            <w:proofErr w:type="spellStart"/>
            <w:r w:rsidRPr="00E677F2">
              <w:rPr>
                <w:shd w:val="clear" w:color="auto" w:fill="FFFFFF"/>
              </w:rPr>
              <w:t>Аттестациядан</w:t>
            </w:r>
            <w:proofErr w:type="spellEnd"/>
            <w:r w:rsidRPr="00E677F2">
              <w:rPr>
                <w:shd w:val="clear" w:color="auto" w:fill="FFFFFF"/>
              </w:rPr>
              <w:t xml:space="preserve"> </w:t>
            </w:r>
            <w:proofErr w:type="spellStart"/>
            <w:r w:rsidRPr="00E677F2">
              <w:rPr>
                <w:shd w:val="clear" w:color="auto" w:fill="FFFFFF"/>
              </w:rPr>
              <w:t>өткен</w:t>
            </w:r>
            <w:proofErr w:type="spellEnd"/>
            <w:r w:rsidRPr="00E677F2">
              <w:rPr>
                <w:shd w:val="clear" w:color="auto" w:fill="FFFFFF"/>
              </w:rPr>
              <w:t xml:space="preserve"> </w:t>
            </w:r>
            <w:proofErr w:type="spellStart"/>
            <w:r w:rsidRPr="00E677F2">
              <w:rPr>
                <w:shd w:val="clear" w:color="auto" w:fill="FFFFFF"/>
              </w:rPr>
              <w:t>оқушылар</w:t>
            </w:r>
            <w:proofErr w:type="spellEnd"/>
            <w:r w:rsidRPr="00E677F2">
              <w:rPr>
                <w:shd w:val="clear" w:color="auto" w:fill="FFFFFF"/>
              </w:rPr>
              <w:t xml:space="preserve"> саны</w:t>
            </w:r>
          </w:p>
        </w:tc>
        <w:tc>
          <w:tcPr>
            <w:tcW w:w="963" w:type="dxa"/>
            <w:vMerge w:val="restart"/>
          </w:tcPr>
          <w:p w14:paraId="21204C3A" w14:textId="77777777" w:rsidR="002960BD" w:rsidRPr="00E677F2" w:rsidRDefault="002960BD" w:rsidP="00265968">
            <w:pPr>
              <w:jc w:val="both"/>
              <w:rPr>
                <w:lang w:val="kk-KZ"/>
              </w:rPr>
            </w:pPr>
            <w:r w:rsidRPr="00E677F2">
              <w:rPr>
                <w:shd w:val="clear" w:color="auto" w:fill="FFFFFF"/>
                <w:lang w:val="kk-KZ"/>
              </w:rPr>
              <w:t xml:space="preserve">Үлгерімі пайызбен </w:t>
            </w:r>
          </w:p>
        </w:tc>
        <w:tc>
          <w:tcPr>
            <w:tcW w:w="709" w:type="dxa"/>
            <w:vMerge w:val="restart"/>
          </w:tcPr>
          <w:p w14:paraId="6F190065" w14:textId="77777777" w:rsidR="002960BD" w:rsidRPr="00E677F2" w:rsidRDefault="002960BD" w:rsidP="00265968">
            <w:pPr>
              <w:jc w:val="both"/>
              <w:rPr>
                <w:lang w:val="kk-KZ"/>
              </w:rPr>
            </w:pPr>
            <w:r w:rsidRPr="00E677F2">
              <w:rPr>
                <w:shd w:val="clear" w:color="auto" w:fill="FFFFFF"/>
                <w:lang w:val="kk-KZ"/>
              </w:rPr>
              <w:t xml:space="preserve">Орташа ұпай </w:t>
            </w:r>
          </w:p>
        </w:tc>
        <w:tc>
          <w:tcPr>
            <w:tcW w:w="1417" w:type="dxa"/>
            <w:vMerge w:val="restart"/>
          </w:tcPr>
          <w:p w14:paraId="2D310CCB" w14:textId="77777777" w:rsidR="002960BD" w:rsidRPr="00E677F2" w:rsidRDefault="002960BD" w:rsidP="00265968">
            <w:pPr>
              <w:jc w:val="both"/>
            </w:pPr>
            <w:r w:rsidRPr="00E677F2">
              <w:rPr>
                <w:shd w:val="clear" w:color="auto" w:fill="FFFFFF"/>
              </w:rPr>
              <w:t xml:space="preserve">«5» </w:t>
            </w:r>
            <w:proofErr w:type="spellStart"/>
            <w:r w:rsidRPr="00E677F2">
              <w:rPr>
                <w:shd w:val="clear" w:color="auto" w:fill="FFFFFF"/>
              </w:rPr>
              <w:t>және</w:t>
            </w:r>
            <w:proofErr w:type="spellEnd"/>
            <w:r w:rsidRPr="00E677F2">
              <w:rPr>
                <w:shd w:val="clear" w:color="auto" w:fill="FFFFFF"/>
              </w:rPr>
              <w:t xml:space="preserve"> «4» </w:t>
            </w:r>
            <w:proofErr w:type="spellStart"/>
            <w:r w:rsidRPr="00E677F2">
              <w:rPr>
                <w:shd w:val="clear" w:color="auto" w:fill="FFFFFF"/>
              </w:rPr>
              <w:t>алған</w:t>
            </w:r>
            <w:proofErr w:type="spellEnd"/>
            <w:r w:rsidRPr="00E677F2">
              <w:rPr>
                <w:shd w:val="clear" w:color="auto" w:fill="FFFFFF"/>
              </w:rPr>
              <w:t xml:space="preserve"> </w:t>
            </w:r>
            <w:proofErr w:type="spellStart"/>
            <w:r w:rsidRPr="00E677F2">
              <w:rPr>
                <w:shd w:val="clear" w:color="auto" w:fill="FFFFFF"/>
              </w:rPr>
              <w:t>оқушылардың</w:t>
            </w:r>
            <w:proofErr w:type="spellEnd"/>
            <w:r w:rsidRPr="00E677F2">
              <w:rPr>
                <w:shd w:val="clear" w:color="auto" w:fill="FFFFFF"/>
              </w:rPr>
              <w:t xml:space="preserve"> </w:t>
            </w:r>
            <w:proofErr w:type="spellStart"/>
            <w:r w:rsidRPr="00E677F2">
              <w:rPr>
                <w:shd w:val="clear" w:color="auto" w:fill="FFFFFF"/>
              </w:rPr>
              <w:t>пайызы</w:t>
            </w:r>
            <w:proofErr w:type="spellEnd"/>
          </w:p>
        </w:tc>
        <w:tc>
          <w:tcPr>
            <w:tcW w:w="1560" w:type="dxa"/>
            <w:vMerge w:val="restart"/>
          </w:tcPr>
          <w:p w14:paraId="4DC48304" w14:textId="77777777" w:rsidR="002960BD" w:rsidRPr="00E677F2" w:rsidRDefault="002960BD" w:rsidP="00265968">
            <w:pPr>
              <w:jc w:val="both"/>
            </w:pPr>
            <w:proofErr w:type="spellStart"/>
            <w:r w:rsidRPr="00E677F2">
              <w:rPr>
                <w:shd w:val="clear" w:color="auto" w:fill="FFFFFF"/>
              </w:rPr>
              <w:t>Педагогикалық</w:t>
            </w:r>
            <w:proofErr w:type="spellEnd"/>
            <w:r w:rsidRPr="00E677F2">
              <w:rPr>
                <w:shd w:val="clear" w:color="auto" w:fill="FFFFFF"/>
              </w:rPr>
              <w:t xml:space="preserve"> </w:t>
            </w:r>
            <w:proofErr w:type="spellStart"/>
            <w:r w:rsidRPr="00E677F2">
              <w:rPr>
                <w:shd w:val="clear" w:color="auto" w:fill="FFFFFF"/>
              </w:rPr>
              <w:t>іс-әрекет</w:t>
            </w:r>
            <w:proofErr w:type="spellEnd"/>
            <w:r w:rsidRPr="00E677F2">
              <w:rPr>
                <w:shd w:val="clear" w:color="auto" w:fill="FFFFFF"/>
              </w:rPr>
              <w:t xml:space="preserve"> </w:t>
            </w:r>
            <w:proofErr w:type="spellStart"/>
            <w:r w:rsidRPr="00E677F2">
              <w:rPr>
                <w:shd w:val="clear" w:color="auto" w:fill="FFFFFF"/>
              </w:rPr>
              <w:t>тиімділігінің</w:t>
            </w:r>
            <w:proofErr w:type="spellEnd"/>
            <w:r w:rsidRPr="00E677F2">
              <w:rPr>
                <w:shd w:val="clear" w:color="auto" w:fill="FFFFFF"/>
              </w:rPr>
              <w:t xml:space="preserve"> </w:t>
            </w:r>
            <w:proofErr w:type="spellStart"/>
            <w:r w:rsidRPr="00E677F2">
              <w:rPr>
                <w:shd w:val="clear" w:color="auto" w:fill="FFFFFF"/>
              </w:rPr>
              <w:t>көрсеткіші</w:t>
            </w:r>
            <w:proofErr w:type="spellEnd"/>
          </w:p>
        </w:tc>
      </w:tr>
      <w:tr w:rsidR="00E677F2" w:rsidRPr="00E677F2" w14:paraId="21D134C4" w14:textId="77777777" w:rsidTr="00074CD2">
        <w:tc>
          <w:tcPr>
            <w:tcW w:w="426" w:type="dxa"/>
            <w:vMerge/>
          </w:tcPr>
          <w:p w14:paraId="4D346642" w14:textId="77777777" w:rsidR="002960BD" w:rsidRPr="00E677F2" w:rsidRDefault="002960BD" w:rsidP="00265968">
            <w:pPr>
              <w:jc w:val="both"/>
            </w:pPr>
          </w:p>
        </w:tc>
        <w:tc>
          <w:tcPr>
            <w:tcW w:w="2268" w:type="dxa"/>
            <w:vMerge/>
          </w:tcPr>
          <w:p w14:paraId="6E43C0CC" w14:textId="77777777" w:rsidR="002960BD" w:rsidRPr="00E677F2" w:rsidRDefault="002960BD" w:rsidP="00265968">
            <w:pPr>
              <w:jc w:val="both"/>
            </w:pPr>
          </w:p>
        </w:tc>
        <w:tc>
          <w:tcPr>
            <w:tcW w:w="850" w:type="dxa"/>
            <w:vMerge/>
          </w:tcPr>
          <w:p w14:paraId="3848559C" w14:textId="77777777" w:rsidR="002960BD" w:rsidRPr="00E677F2" w:rsidRDefault="002960BD" w:rsidP="00265968">
            <w:pPr>
              <w:jc w:val="both"/>
            </w:pPr>
          </w:p>
        </w:tc>
        <w:tc>
          <w:tcPr>
            <w:tcW w:w="567" w:type="dxa"/>
          </w:tcPr>
          <w:p w14:paraId="4A09131E" w14:textId="77777777" w:rsidR="002960BD" w:rsidRPr="00E677F2" w:rsidRDefault="002960BD" w:rsidP="00265968">
            <w:pPr>
              <w:jc w:val="both"/>
            </w:pPr>
            <w:r w:rsidRPr="00E677F2">
              <w:t>5</w:t>
            </w:r>
          </w:p>
        </w:tc>
        <w:tc>
          <w:tcPr>
            <w:tcW w:w="567" w:type="dxa"/>
          </w:tcPr>
          <w:p w14:paraId="592F50BF" w14:textId="77777777" w:rsidR="002960BD" w:rsidRPr="00E677F2" w:rsidRDefault="002960BD" w:rsidP="00265968">
            <w:pPr>
              <w:jc w:val="both"/>
            </w:pPr>
            <w:r w:rsidRPr="00E677F2">
              <w:t>4</w:t>
            </w:r>
          </w:p>
        </w:tc>
        <w:tc>
          <w:tcPr>
            <w:tcW w:w="426" w:type="dxa"/>
          </w:tcPr>
          <w:p w14:paraId="073989FB" w14:textId="77777777" w:rsidR="002960BD" w:rsidRPr="00E677F2" w:rsidRDefault="002960BD" w:rsidP="00265968">
            <w:pPr>
              <w:jc w:val="both"/>
            </w:pPr>
            <w:r w:rsidRPr="00E677F2">
              <w:t>3</w:t>
            </w:r>
          </w:p>
        </w:tc>
        <w:tc>
          <w:tcPr>
            <w:tcW w:w="963" w:type="dxa"/>
            <w:vMerge/>
          </w:tcPr>
          <w:p w14:paraId="456F0673" w14:textId="77777777" w:rsidR="002960BD" w:rsidRPr="00E677F2" w:rsidRDefault="002960BD" w:rsidP="00265968">
            <w:pPr>
              <w:jc w:val="both"/>
            </w:pPr>
          </w:p>
        </w:tc>
        <w:tc>
          <w:tcPr>
            <w:tcW w:w="709" w:type="dxa"/>
            <w:vMerge/>
          </w:tcPr>
          <w:p w14:paraId="4F574052" w14:textId="77777777" w:rsidR="002960BD" w:rsidRPr="00E677F2" w:rsidRDefault="002960BD" w:rsidP="00265968">
            <w:pPr>
              <w:jc w:val="both"/>
            </w:pPr>
          </w:p>
        </w:tc>
        <w:tc>
          <w:tcPr>
            <w:tcW w:w="1417" w:type="dxa"/>
            <w:vMerge/>
          </w:tcPr>
          <w:p w14:paraId="614B5BC2" w14:textId="77777777" w:rsidR="002960BD" w:rsidRPr="00E677F2" w:rsidRDefault="002960BD" w:rsidP="00265968">
            <w:pPr>
              <w:jc w:val="both"/>
            </w:pPr>
          </w:p>
        </w:tc>
        <w:tc>
          <w:tcPr>
            <w:tcW w:w="1560" w:type="dxa"/>
            <w:vMerge/>
          </w:tcPr>
          <w:p w14:paraId="230C16BE" w14:textId="77777777" w:rsidR="002960BD" w:rsidRPr="00E677F2" w:rsidRDefault="002960BD" w:rsidP="00265968">
            <w:pPr>
              <w:jc w:val="both"/>
            </w:pPr>
          </w:p>
        </w:tc>
      </w:tr>
      <w:tr w:rsidR="00E677F2" w:rsidRPr="00E677F2" w14:paraId="3F238EC2" w14:textId="77777777" w:rsidTr="00074CD2">
        <w:tc>
          <w:tcPr>
            <w:tcW w:w="426" w:type="dxa"/>
          </w:tcPr>
          <w:p w14:paraId="71E21074" w14:textId="77777777" w:rsidR="002960BD" w:rsidRPr="00E677F2" w:rsidRDefault="002960BD" w:rsidP="00265968">
            <w:pPr>
              <w:jc w:val="both"/>
            </w:pPr>
            <w:r w:rsidRPr="00E677F2">
              <w:t>1</w:t>
            </w:r>
          </w:p>
        </w:tc>
        <w:tc>
          <w:tcPr>
            <w:tcW w:w="2268" w:type="dxa"/>
          </w:tcPr>
          <w:p w14:paraId="089E1666" w14:textId="77777777" w:rsidR="002960BD" w:rsidRPr="00E677F2" w:rsidRDefault="002960BD" w:rsidP="00265968">
            <w:r w:rsidRPr="00E677F2">
              <w:rPr>
                <w:shd w:val="clear" w:color="auto" w:fill="FFFFFF"/>
              </w:rPr>
              <w:t xml:space="preserve">Алматы </w:t>
            </w:r>
            <w:proofErr w:type="spellStart"/>
            <w:r w:rsidRPr="00E677F2">
              <w:rPr>
                <w:shd w:val="clear" w:color="auto" w:fill="FFFFFF"/>
              </w:rPr>
              <w:t>қаласындағы</w:t>
            </w:r>
            <w:proofErr w:type="spellEnd"/>
            <w:r w:rsidRPr="00E677F2">
              <w:rPr>
                <w:shd w:val="clear" w:color="auto" w:fill="FFFFFF"/>
              </w:rPr>
              <w:t xml:space="preserve"> №12 </w:t>
            </w:r>
            <w:proofErr w:type="spellStart"/>
            <w:r w:rsidRPr="00E677F2">
              <w:rPr>
                <w:shd w:val="clear" w:color="auto" w:fill="FFFFFF"/>
              </w:rPr>
              <w:t>лицейдің</w:t>
            </w:r>
            <w:proofErr w:type="spellEnd"/>
            <w:r w:rsidRPr="00E677F2">
              <w:rPr>
                <w:shd w:val="clear" w:color="auto" w:fill="FFFFFF"/>
              </w:rPr>
              <w:t xml:space="preserve"> 10А-сынып </w:t>
            </w:r>
            <w:proofErr w:type="spellStart"/>
            <w:r w:rsidRPr="00E677F2">
              <w:rPr>
                <w:shd w:val="clear" w:color="auto" w:fill="FFFFFF"/>
              </w:rPr>
              <w:t>оқушылары</w:t>
            </w:r>
            <w:proofErr w:type="spellEnd"/>
          </w:p>
        </w:tc>
        <w:tc>
          <w:tcPr>
            <w:tcW w:w="850" w:type="dxa"/>
          </w:tcPr>
          <w:p w14:paraId="33CDFC08" w14:textId="77777777" w:rsidR="002960BD" w:rsidRPr="00E677F2" w:rsidRDefault="002960BD" w:rsidP="00265968">
            <w:pPr>
              <w:jc w:val="both"/>
            </w:pPr>
            <w:r w:rsidRPr="00E677F2">
              <w:t>22</w:t>
            </w:r>
          </w:p>
        </w:tc>
        <w:tc>
          <w:tcPr>
            <w:tcW w:w="567" w:type="dxa"/>
          </w:tcPr>
          <w:p w14:paraId="004A827F" w14:textId="77777777" w:rsidR="002960BD" w:rsidRPr="00E677F2" w:rsidRDefault="002960BD" w:rsidP="00265968">
            <w:pPr>
              <w:jc w:val="both"/>
            </w:pPr>
            <w:r w:rsidRPr="00E677F2">
              <w:t>12</w:t>
            </w:r>
          </w:p>
        </w:tc>
        <w:tc>
          <w:tcPr>
            <w:tcW w:w="567" w:type="dxa"/>
          </w:tcPr>
          <w:p w14:paraId="457CEF78" w14:textId="77777777" w:rsidR="002960BD" w:rsidRPr="00E677F2" w:rsidRDefault="002960BD" w:rsidP="00265968">
            <w:pPr>
              <w:jc w:val="both"/>
            </w:pPr>
            <w:r w:rsidRPr="00E677F2">
              <w:t>9</w:t>
            </w:r>
          </w:p>
        </w:tc>
        <w:tc>
          <w:tcPr>
            <w:tcW w:w="426" w:type="dxa"/>
          </w:tcPr>
          <w:p w14:paraId="64FBA450" w14:textId="77777777" w:rsidR="002960BD" w:rsidRPr="00E677F2" w:rsidRDefault="002960BD" w:rsidP="00265968">
            <w:pPr>
              <w:jc w:val="both"/>
            </w:pPr>
            <w:r w:rsidRPr="00E677F2">
              <w:t>1</w:t>
            </w:r>
          </w:p>
        </w:tc>
        <w:tc>
          <w:tcPr>
            <w:tcW w:w="963" w:type="dxa"/>
          </w:tcPr>
          <w:p w14:paraId="24DB717F" w14:textId="77777777" w:rsidR="002960BD" w:rsidRPr="00E677F2" w:rsidRDefault="002960BD" w:rsidP="00265968">
            <w:pPr>
              <w:jc w:val="both"/>
            </w:pPr>
            <w:r w:rsidRPr="00E677F2">
              <w:t>100</w:t>
            </w:r>
          </w:p>
        </w:tc>
        <w:tc>
          <w:tcPr>
            <w:tcW w:w="709" w:type="dxa"/>
          </w:tcPr>
          <w:p w14:paraId="119DE636" w14:textId="77777777" w:rsidR="002960BD" w:rsidRPr="00E677F2" w:rsidRDefault="002960BD" w:rsidP="00265968">
            <w:pPr>
              <w:jc w:val="both"/>
            </w:pPr>
            <w:r w:rsidRPr="00E677F2">
              <w:t>4,5</w:t>
            </w:r>
          </w:p>
        </w:tc>
        <w:tc>
          <w:tcPr>
            <w:tcW w:w="1417" w:type="dxa"/>
          </w:tcPr>
          <w:p w14:paraId="71956D9F" w14:textId="77777777" w:rsidR="002960BD" w:rsidRPr="00E677F2" w:rsidRDefault="002960BD" w:rsidP="00265968">
            <w:pPr>
              <w:jc w:val="both"/>
            </w:pPr>
            <w:r w:rsidRPr="00E677F2">
              <w:t>95</w:t>
            </w:r>
          </w:p>
        </w:tc>
        <w:tc>
          <w:tcPr>
            <w:tcW w:w="1560" w:type="dxa"/>
          </w:tcPr>
          <w:p w14:paraId="0C9B5BF5" w14:textId="77777777" w:rsidR="002960BD" w:rsidRPr="00E677F2" w:rsidRDefault="002960BD" w:rsidP="00265968">
            <w:pPr>
              <w:jc w:val="both"/>
            </w:pPr>
            <w:r w:rsidRPr="00E677F2">
              <w:t>0,5</w:t>
            </w:r>
          </w:p>
        </w:tc>
      </w:tr>
      <w:tr w:rsidR="00E677F2" w:rsidRPr="00E677F2" w14:paraId="0FFBE09B" w14:textId="77777777" w:rsidTr="00074CD2">
        <w:tc>
          <w:tcPr>
            <w:tcW w:w="426" w:type="dxa"/>
          </w:tcPr>
          <w:p w14:paraId="522890A0" w14:textId="77777777" w:rsidR="002960BD" w:rsidRPr="00E677F2" w:rsidRDefault="002960BD" w:rsidP="00265968">
            <w:pPr>
              <w:jc w:val="both"/>
            </w:pPr>
            <w:r w:rsidRPr="00E677F2">
              <w:t>2</w:t>
            </w:r>
          </w:p>
        </w:tc>
        <w:tc>
          <w:tcPr>
            <w:tcW w:w="2268" w:type="dxa"/>
          </w:tcPr>
          <w:p w14:paraId="79413665" w14:textId="294E9365" w:rsidR="002960BD" w:rsidRPr="00E677F2" w:rsidRDefault="002960BD" w:rsidP="00265968">
            <w:r w:rsidRPr="00E677F2">
              <w:rPr>
                <w:shd w:val="clear" w:color="auto" w:fill="FFFFFF"/>
              </w:rPr>
              <w:t xml:space="preserve">Алматы </w:t>
            </w:r>
            <w:proofErr w:type="spellStart"/>
            <w:r w:rsidRPr="00E677F2">
              <w:rPr>
                <w:shd w:val="clear" w:color="auto" w:fill="FFFFFF"/>
              </w:rPr>
              <w:t>қаласындағы</w:t>
            </w:r>
            <w:proofErr w:type="spellEnd"/>
            <w:r w:rsidRPr="00E677F2">
              <w:rPr>
                <w:shd w:val="clear" w:color="auto" w:fill="FFFFFF"/>
              </w:rPr>
              <w:t xml:space="preserve"> №12 </w:t>
            </w:r>
            <w:proofErr w:type="spellStart"/>
            <w:r w:rsidRPr="00E677F2">
              <w:rPr>
                <w:shd w:val="clear" w:color="auto" w:fill="FFFFFF"/>
              </w:rPr>
              <w:t>лицейдің</w:t>
            </w:r>
            <w:proofErr w:type="spellEnd"/>
            <w:r w:rsidRPr="00E677F2">
              <w:rPr>
                <w:shd w:val="clear" w:color="auto" w:fill="FFFFFF"/>
              </w:rPr>
              <w:t xml:space="preserve"> 10Б-сынып</w:t>
            </w:r>
            <w:r w:rsidR="00074CD2" w:rsidRPr="00E677F2">
              <w:rPr>
                <w:shd w:val="clear" w:color="auto" w:fill="FFFFFF"/>
              </w:rPr>
              <w:t xml:space="preserve"> </w:t>
            </w:r>
            <w:proofErr w:type="spellStart"/>
            <w:r w:rsidRPr="00E677F2">
              <w:rPr>
                <w:shd w:val="clear" w:color="auto" w:fill="FFFFFF"/>
              </w:rPr>
              <w:t>оқушылары</w:t>
            </w:r>
            <w:proofErr w:type="spellEnd"/>
          </w:p>
        </w:tc>
        <w:tc>
          <w:tcPr>
            <w:tcW w:w="850" w:type="dxa"/>
          </w:tcPr>
          <w:p w14:paraId="55D0AC96" w14:textId="77777777" w:rsidR="002960BD" w:rsidRPr="00E677F2" w:rsidRDefault="002960BD" w:rsidP="00265968">
            <w:pPr>
              <w:jc w:val="both"/>
            </w:pPr>
            <w:r w:rsidRPr="00E677F2">
              <w:t>18</w:t>
            </w:r>
          </w:p>
        </w:tc>
        <w:tc>
          <w:tcPr>
            <w:tcW w:w="567" w:type="dxa"/>
          </w:tcPr>
          <w:p w14:paraId="4179E5E9" w14:textId="77777777" w:rsidR="002960BD" w:rsidRPr="00E677F2" w:rsidRDefault="002960BD" w:rsidP="00265968">
            <w:pPr>
              <w:jc w:val="both"/>
            </w:pPr>
            <w:r w:rsidRPr="00E677F2">
              <w:t>8</w:t>
            </w:r>
          </w:p>
        </w:tc>
        <w:tc>
          <w:tcPr>
            <w:tcW w:w="567" w:type="dxa"/>
          </w:tcPr>
          <w:p w14:paraId="7C75F94D" w14:textId="77777777" w:rsidR="002960BD" w:rsidRPr="00E677F2" w:rsidRDefault="002960BD" w:rsidP="00265968">
            <w:pPr>
              <w:jc w:val="both"/>
            </w:pPr>
            <w:r w:rsidRPr="00E677F2">
              <w:t>8</w:t>
            </w:r>
          </w:p>
        </w:tc>
        <w:tc>
          <w:tcPr>
            <w:tcW w:w="426" w:type="dxa"/>
          </w:tcPr>
          <w:p w14:paraId="54EA011F" w14:textId="77777777" w:rsidR="002960BD" w:rsidRPr="00E677F2" w:rsidRDefault="002960BD" w:rsidP="00265968">
            <w:pPr>
              <w:jc w:val="both"/>
            </w:pPr>
            <w:r w:rsidRPr="00E677F2">
              <w:t>2</w:t>
            </w:r>
          </w:p>
        </w:tc>
        <w:tc>
          <w:tcPr>
            <w:tcW w:w="963" w:type="dxa"/>
          </w:tcPr>
          <w:p w14:paraId="3039EFBC" w14:textId="77777777" w:rsidR="002960BD" w:rsidRPr="00E677F2" w:rsidRDefault="002960BD" w:rsidP="00265968">
            <w:pPr>
              <w:jc w:val="both"/>
            </w:pPr>
            <w:r w:rsidRPr="00E677F2">
              <w:t>100</w:t>
            </w:r>
          </w:p>
        </w:tc>
        <w:tc>
          <w:tcPr>
            <w:tcW w:w="709" w:type="dxa"/>
          </w:tcPr>
          <w:p w14:paraId="39AEC13C" w14:textId="77777777" w:rsidR="002960BD" w:rsidRPr="00E677F2" w:rsidRDefault="002960BD" w:rsidP="00265968">
            <w:pPr>
              <w:jc w:val="both"/>
            </w:pPr>
            <w:r w:rsidRPr="00E677F2">
              <w:t>4,3</w:t>
            </w:r>
          </w:p>
        </w:tc>
        <w:tc>
          <w:tcPr>
            <w:tcW w:w="1417" w:type="dxa"/>
          </w:tcPr>
          <w:p w14:paraId="0037EEA5" w14:textId="77777777" w:rsidR="002960BD" w:rsidRPr="00E677F2" w:rsidRDefault="002960BD" w:rsidP="00265968">
            <w:pPr>
              <w:jc w:val="both"/>
            </w:pPr>
            <w:r w:rsidRPr="00E677F2">
              <w:t>88</w:t>
            </w:r>
          </w:p>
        </w:tc>
        <w:tc>
          <w:tcPr>
            <w:tcW w:w="1560" w:type="dxa"/>
          </w:tcPr>
          <w:p w14:paraId="7CCAED3B" w14:textId="77777777" w:rsidR="002960BD" w:rsidRPr="00E677F2" w:rsidRDefault="002960BD" w:rsidP="00265968">
            <w:pPr>
              <w:jc w:val="both"/>
            </w:pPr>
            <w:r w:rsidRPr="00E677F2">
              <w:t>0,46</w:t>
            </w:r>
          </w:p>
        </w:tc>
      </w:tr>
      <w:tr w:rsidR="00E677F2" w:rsidRPr="00E677F2" w14:paraId="3D9AD11F" w14:textId="77777777" w:rsidTr="00074CD2">
        <w:tc>
          <w:tcPr>
            <w:tcW w:w="426" w:type="dxa"/>
          </w:tcPr>
          <w:p w14:paraId="4CE45906" w14:textId="77777777" w:rsidR="002960BD" w:rsidRPr="00E677F2" w:rsidRDefault="002960BD" w:rsidP="00265968">
            <w:pPr>
              <w:jc w:val="both"/>
            </w:pPr>
            <w:r w:rsidRPr="00E677F2">
              <w:t>3</w:t>
            </w:r>
          </w:p>
        </w:tc>
        <w:tc>
          <w:tcPr>
            <w:tcW w:w="2268" w:type="dxa"/>
          </w:tcPr>
          <w:p w14:paraId="6F38164A" w14:textId="77777777" w:rsidR="002960BD" w:rsidRPr="00E677F2" w:rsidRDefault="002960BD" w:rsidP="00265968">
            <w:r w:rsidRPr="00E677F2">
              <w:rPr>
                <w:shd w:val="clear" w:color="auto" w:fill="FFFFFF"/>
              </w:rPr>
              <w:t xml:space="preserve">Алматы </w:t>
            </w:r>
            <w:proofErr w:type="spellStart"/>
            <w:r w:rsidRPr="00E677F2">
              <w:rPr>
                <w:shd w:val="clear" w:color="auto" w:fill="FFFFFF"/>
              </w:rPr>
              <w:t>қаласындағы</w:t>
            </w:r>
            <w:proofErr w:type="spellEnd"/>
            <w:r w:rsidRPr="00E677F2">
              <w:rPr>
                <w:shd w:val="clear" w:color="auto" w:fill="FFFFFF"/>
              </w:rPr>
              <w:t xml:space="preserve"> №12 </w:t>
            </w:r>
            <w:proofErr w:type="spellStart"/>
            <w:r w:rsidRPr="00E677F2">
              <w:rPr>
                <w:shd w:val="clear" w:color="auto" w:fill="FFFFFF"/>
              </w:rPr>
              <w:t>лицейдің</w:t>
            </w:r>
            <w:proofErr w:type="spellEnd"/>
            <w:r w:rsidRPr="00E677F2">
              <w:rPr>
                <w:shd w:val="clear" w:color="auto" w:fill="FFFFFF"/>
              </w:rPr>
              <w:t xml:space="preserve"> 10В-сынып </w:t>
            </w:r>
            <w:proofErr w:type="spellStart"/>
            <w:r w:rsidRPr="00E677F2">
              <w:rPr>
                <w:shd w:val="clear" w:color="auto" w:fill="FFFFFF"/>
              </w:rPr>
              <w:t>оқушылары</w:t>
            </w:r>
            <w:proofErr w:type="spellEnd"/>
          </w:p>
        </w:tc>
        <w:tc>
          <w:tcPr>
            <w:tcW w:w="850" w:type="dxa"/>
          </w:tcPr>
          <w:p w14:paraId="55BC104A" w14:textId="77777777" w:rsidR="002960BD" w:rsidRPr="00E677F2" w:rsidRDefault="002960BD" w:rsidP="00265968">
            <w:pPr>
              <w:jc w:val="both"/>
            </w:pPr>
            <w:r w:rsidRPr="00E677F2">
              <w:t>18</w:t>
            </w:r>
          </w:p>
        </w:tc>
        <w:tc>
          <w:tcPr>
            <w:tcW w:w="567" w:type="dxa"/>
          </w:tcPr>
          <w:p w14:paraId="2AC9C704" w14:textId="77777777" w:rsidR="002960BD" w:rsidRPr="00E677F2" w:rsidRDefault="002960BD" w:rsidP="00265968">
            <w:pPr>
              <w:jc w:val="both"/>
            </w:pPr>
            <w:r w:rsidRPr="00E677F2">
              <w:t>3</w:t>
            </w:r>
          </w:p>
        </w:tc>
        <w:tc>
          <w:tcPr>
            <w:tcW w:w="567" w:type="dxa"/>
          </w:tcPr>
          <w:p w14:paraId="19E4C005" w14:textId="77777777" w:rsidR="002960BD" w:rsidRPr="00E677F2" w:rsidRDefault="002960BD" w:rsidP="00265968">
            <w:pPr>
              <w:jc w:val="both"/>
            </w:pPr>
            <w:r w:rsidRPr="00E677F2">
              <w:t>8</w:t>
            </w:r>
          </w:p>
        </w:tc>
        <w:tc>
          <w:tcPr>
            <w:tcW w:w="426" w:type="dxa"/>
          </w:tcPr>
          <w:p w14:paraId="77A731F1" w14:textId="77777777" w:rsidR="002960BD" w:rsidRPr="00E677F2" w:rsidRDefault="002960BD" w:rsidP="00265968">
            <w:pPr>
              <w:jc w:val="both"/>
            </w:pPr>
            <w:r w:rsidRPr="00E677F2">
              <w:t>7</w:t>
            </w:r>
          </w:p>
        </w:tc>
        <w:tc>
          <w:tcPr>
            <w:tcW w:w="963" w:type="dxa"/>
          </w:tcPr>
          <w:p w14:paraId="6433D83E" w14:textId="77777777" w:rsidR="002960BD" w:rsidRPr="00E677F2" w:rsidRDefault="002960BD" w:rsidP="00265968">
            <w:pPr>
              <w:jc w:val="both"/>
            </w:pPr>
            <w:r w:rsidRPr="00E677F2">
              <w:t>100</w:t>
            </w:r>
          </w:p>
        </w:tc>
        <w:tc>
          <w:tcPr>
            <w:tcW w:w="709" w:type="dxa"/>
          </w:tcPr>
          <w:p w14:paraId="33FBBFBB" w14:textId="77777777" w:rsidR="002960BD" w:rsidRPr="00E677F2" w:rsidRDefault="002960BD" w:rsidP="00265968">
            <w:pPr>
              <w:jc w:val="both"/>
            </w:pPr>
            <w:r w:rsidRPr="00E677F2">
              <w:t>3,7</w:t>
            </w:r>
          </w:p>
        </w:tc>
        <w:tc>
          <w:tcPr>
            <w:tcW w:w="1417" w:type="dxa"/>
          </w:tcPr>
          <w:p w14:paraId="5BF7306A" w14:textId="77777777" w:rsidR="002960BD" w:rsidRPr="00E677F2" w:rsidRDefault="002960BD" w:rsidP="00265968">
            <w:pPr>
              <w:jc w:val="both"/>
            </w:pPr>
            <w:r w:rsidRPr="00E677F2">
              <w:t>61</w:t>
            </w:r>
          </w:p>
        </w:tc>
        <w:tc>
          <w:tcPr>
            <w:tcW w:w="1560" w:type="dxa"/>
          </w:tcPr>
          <w:p w14:paraId="3509374A" w14:textId="77777777" w:rsidR="002960BD" w:rsidRPr="00E677F2" w:rsidRDefault="002960BD" w:rsidP="00265968">
            <w:pPr>
              <w:jc w:val="both"/>
            </w:pPr>
            <w:r w:rsidRPr="00E677F2">
              <w:t>0,32</w:t>
            </w:r>
          </w:p>
        </w:tc>
      </w:tr>
      <w:tr w:rsidR="00E677F2" w:rsidRPr="00E677F2" w14:paraId="33E6D85D" w14:textId="77777777" w:rsidTr="00074CD2">
        <w:tc>
          <w:tcPr>
            <w:tcW w:w="426" w:type="dxa"/>
          </w:tcPr>
          <w:p w14:paraId="775577C9" w14:textId="77777777" w:rsidR="002960BD" w:rsidRPr="00E677F2" w:rsidRDefault="002960BD" w:rsidP="00265968">
            <w:pPr>
              <w:jc w:val="both"/>
            </w:pPr>
            <w:r w:rsidRPr="00E677F2">
              <w:t>4</w:t>
            </w:r>
          </w:p>
        </w:tc>
        <w:tc>
          <w:tcPr>
            <w:tcW w:w="2268" w:type="dxa"/>
          </w:tcPr>
          <w:p w14:paraId="24E15EF2" w14:textId="77777777" w:rsidR="002960BD" w:rsidRPr="00E677F2" w:rsidRDefault="002960BD" w:rsidP="00265968">
            <w:pPr>
              <w:rPr>
                <w:b/>
              </w:rPr>
            </w:pPr>
            <w:r w:rsidRPr="00E677F2">
              <w:rPr>
                <w:shd w:val="clear" w:color="auto" w:fill="FFFFFF"/>
              </w:rPr>
              <w:t xml:space="preserve">Алматы </w:t>
            </w:r>
            <w:proofErr w:type="spellStart"/>
            <w:r w:rsidRPr="00E677F2">
              <w:rPr>
                <w:shd w:val="clear" w:color="auto" w:fill="FFFFFF"/>
              </w:rPr>
              <w:t>қаласындағы</w:t>
            </w:r>
            <w:proofErr w:type="spellEnd"/>
            <w:r w:rsidRPr="00E677F2">
              <w:rPr>
                <w:shd w:val="clear" w:color="auto" w:fill="FFFFFF"/>
              </w:rPr>
              <w:t xml:space="preserve"> №12 </w:t>
            </w:r>
            <w:proofErr w:type="spellStart"/>
            <w:r w:rsidRPr="00E677F2">
              <w:rPr>
                <w:shd w:val="clear" w:color="auto" w:fill="FFFFFF"/>
              </w:rPr>
              <w:t>лицейдің</w:t>
            </w:r>
            <w:proofErr w:type="spellEnd"/>
            <w:r w:rsidRPr="00E677F2">
              <w:rPr>
                <w:shd w:val="clear" w:color="auto" w:fill="FFFFFF"/>
              </w:rPr>
              <w:t xml:space="preserve"> 10Г-сынып </w:t>
            </w:r>
            <w:proofErr w:type="spellStart"/>
            <w:r w:rsidRPr="00E677F2">
              <w:rPr>
                <w:shd w:val="clear" w:color="auto" w:fill="FFFFFF"/>
              </w:rPr>
              <w:t>оқушылары</w:t>
            </w:r>
            <w:proofErr w:type="spellEnd"/>
          </w:p>
        </w:tc>
        <w:tc>
          <w:tcPr>
            <w:tcW w:w="850" w:type="dxa"/>
          </w:tcPr>
          <w:p w14:paraId="75042661" w14:textId="77777777" w:rsidR="002960BD" w:rsidRPr="00E677F2" w:rsidRDefault="002960BD" w:rsidP="00265968">
            <w:pPr>
              <w:jc w:val="both"/>
            </w:pPr>
            <w:r w:rsidRPr="00E677F2">
              <w:t>24</w:t>
            </w:r>
          </w:p>
        </w:tc>
        <w:tc>
          <w:tcPr>
            <w:tcW w:w="567" w:type="dxa"/>
          </w:tcPr>
          <w:p w14:paraId="3B41477B" w14:textId="77777777" w:rsidR="002960BD" w:rsidRPr="00E677F2" w:rsidRDefault="002960BD" w:rsidP="00265968">
            <w:pPr>
              <w:jc w:val="both"/>
            </w:pPr>
            <w:r w:rsidRPr="00E677F2">
              <w:t>10</w:t>
            </w:r>
          </w:p>
        </w:tc>
        <w:tc>
          <w:tcPr>
            <w:tcW w:w="567" w:type="dxa"/>
          </w:tcPr>
          <w:p w14:paraId="5260176B" w14:textId="77777777" w:rsidR="002960BD" w:rsidRPr="00E677F2" w:rsidRDefault="002960BD" w:rsidP="00265968">
            <w:pPr>
              <w:jc w:val="both"/>
            </w:pPr>
            <w:r w:rsidRPr="00E677F2">
              <w:t>5</w:t>
            </w:r>
          </w:p>
        </w:tc>
        <w:tc>
          <w:tcPr>
            <w:tcW w:w="426" w:type="dxa"/>
          </w:tcPr>
          <w:p w14:paraId="4B6F46A0" w14:textId="77777777" w:rsidR="002960BD" w:rsidRPr="00E677F2" w:rsidRDefault="002960BD" w:rsidP="00265968">
            <w:pPr>
              <w:jc w:val="both"/>
            </w:pPr>
            <w:r w:rsidRPr="00E677F2">
              <w:t>9</w:t>
            </w:r>
          </w:p>
        </w:tc>
        <w:tc>
          <w:tcPr>
            <w:tcW w:w="963" w:type="dxa"/>
          </w:tcPr>
          <w:p w14:paraId="06F55167" w14:textId="77777777" w:rsidR="002960BD" w:rsidRPr="00E677F2" w:rsidRDefault="002960BD" w:rsidP="00265968">
            <w:pPr>
              <w:jc w:val="both"/>
            </w:pPr>
            <w:r w:rsidRPr="00E677F2">
              <w:t>100</w:t>
            </w:r>
          </w:p>
        </w:tc>
        <w:tc>
          <w:tcPr>
            <w:tcW w:w="709" w:type="dxa"/>
          </w:tcPr>
          <w:p w14:paraId="0C4097C4" w14:textId="77777777" w:rsidR="002960BD" w:rsidRPr="00E677F2" w:rsidRDefault="002960BD" w:rsidP="00265968">
            <w:pPr>
              <w:jc w:val="both"/>
            </w:pPr>
            <w:r w:rsidRPr="00E677F2">
              <w:t>4</w:t>
            </w:r>
          </w:p>
        </w:tc>
        <w:tc>
          <w:tcPr>
            <w:tcW w:w="1417" w:type="dxa"/>
          </w:tcPr>
          <w:p w14:paraId="250AE849" w14:textId="77777777" w:rsidR="002960BD" w:rsidRPr="00E677F2" w:rsidRDefault="002960BD" w:rsidP="00265968">
            <w:pPr>
              <w:jc w:val="both"/>
            </w:pPr>
            <w:r w:rsidRPr="00E677F2">
              <w:t>62</w:t>
            </w:r>
          </w:p>
        </w:tc>
        <w:tc>
          <w:tcPr>
            <w:tcW w:w="1560" w:type="dxa"/>
          </w:tcPr>
          <w:p w14:paraId="2E7E0732" w14:textId="77777777" w:rsidR="002960BD" w:rsidRPr="00E677F2" w:rsidRDefault="002960BD" w:rsidP="00265968">
            <w:pPr>
              <w:jc w:val="both"/>
            </w:pPr>
            <w:r w:rsidRPr="00E677F2">
              <w:t>0,69</w:t>
            </w:r>
          </w:p>
        </w:tc>
      </w:tr>
      <w:tr w:rsidR="00E677F2" w:rsidRPr="00E677F2" w14:paraId="6E4E0A84" w14:textId="77777777" w:rsidTr="00074CD2">
        <w:tc>
          <w:tcPr>
            <w:tcW w:w="426" w:type="dxa"/>
          </w:tcPr>
          <w:p w14:paraId="3A074166" w14:textId="77777777" w:rsidR="002960BD" w:rsidRPr="00E677F2" w:rsidRDefault="002960BD" w:rsidP="00265968">
            <w:pPr>
              <w:jc w:val="both"/>
            </w:pPr>
            <w:r w:rsidRPr="00E677F2">
              <w:t>5</w:t>
            </w:r>
          </w:p>
        </w:tc>
        <w:tc>
          <w:tcPr>
            <w:tcW w:w="2268" w:type="dxa"/>
          </w:tcPr>
          <w:p w14:paraId="4364C92F" w14:textId="77777777" w:rsidR="002960BD" w:rsidRPr="00E677F2" w:rsidRDefault="002960BD" w:rsidP="00265968">
            <w:r w:rsidRPr="00E677F2">
              <w:rPr>
                <w:shd w:val="clear" w:color="auto" w:fill="FFFFFF"/>
              </w:rPr>
              <w:t xml:space="preserve">Алматы </w:t>
            </w:r>
            <w:proofErr w:type="spellStart"/>
            <w:r w:rsidRPr="00E677F2">
              <w:rPr>
                <w:shd w:val="clear" w:color="auto" w:fill="FFFFFF"/>
              </w:rPr>
              <w:t>қаласындағы</w:t>
            </w:r>
            <w:proofErr w:type="spellEnd"/>
            <w:r w:rsidRPr="00E677F2">
              <w:rPr>
                <w:shd w:val="clear" w:color="auto" w:fill="FFFFFF"/>
              </w:rPr>
              <w:t xml:space="preserve"> №178 </w:t>
            </w:r>
            <w:proofErr w:type="spellStart"/>
            <w:r w:rsidRPr="00E677F2">
              <w:rPr>
                <w:shd w:val="clear" w:color="auto" w:fill="FFFFFF"/>
              </w:rPr>
              <w:t>лицейдің</w:t>
            </w:r>
            <w:proofErr w:type="spellEnd"/>
            <w:r w:rsidRPr="00E677F2">
              <w:rPr>
                <w:shd w:val="clear" w:color="auto" w:fill="FFFFFF"/>
              </w:rPr>
              <w:t xml:space="preserve"> 10А-сынып </w:t>
            </w:r>
            <w:proofErr w:type="spellStart"/>
            <w:r w:rsidRPr="00E677F2">
              <w:rPr>
                <w:shd w:val="clear" w:color="auto" w:fill="FFFFFF"/>
              </w:rPr>
              <w:t>оқушылары</w:t>
            </w:r>
            <w:proofErr w:type="spellEnd"/>
          </w:p>
        </w:tc>
        <w:tc>
          <w:tcPr>
            <w:tcW w:w="850" w:type="dxa"/>
          </w:tcPr>
          <w:p w14:paraId="0C86F5D5" w14:textId="77777777" w:rsidR="002960BD" w:rsidRPr="00E677F2" w:rsidRDefault="002960BD" w:rsidP="00265968">
            <w:pPr>
              <w:jc w:val="both"/>
            </w:pPr>
            <w:r w:rsidRPr="00E677F2">
              <w:t>21</w:t>
            </w:r>
          </w:p>
        </w:tc>
        <w:tc>
          <w:tcPr>
            <w:tcW w:w="567" w:type="dxa"/>
          </w:tcPr>
          <w:p w14:paraId="3091931E" w14:textId="77777777" w:rsidR="002960BD" w:rsidRPr="00E677F2" w:rsidRDefault="002960BD" w:rsidP="00265968">
            <w:pPr>
              <w:jc w:val="both"/>
            </w:pPr>
            <w:r w:rsidRPr="00E677F2">
              <w:t>4</w:t>
            </w:r>
          </w:p>
        </w:tc>
        <w:tc>
          <w:tcPr>
            <w:tcW w:w="567" w:type="dxa"/>
          </w:tcPr>
          <w:p w14:paraId="5BC5BC37" w14:textId="77777777" w:rsidR="002960BD" w:rsidRPr="00E677F2" w:rsidRDefault="002960BD" w:rsidP="00265968">
            <w:pPr>
              <w:jc w:val="both"/>
            </w:pPr>
            <w:r w:rsidRPr="00E677F2">
              <w:t>9</w:t>
            </w:r>
          </w:p>
        </w:tc>
        <w:tc>
          <w:tcPr>
            <w:tcW w:w="426" w:type="dxa"/>
          </w:tcPr>
          <w:p w14:paraId="4BD26D69" w14:textId="77777777" w:rsidR="002960BD" w:rsidRPr="00E677F2" w:rsidRDefault="002960BD" w:rsidP="00265968">
            <w:pPr>
              <w:jc w:val="both"/>
            </w:pPr>
            <w:r w:rsidRPr="00E677F2">
              <w:t>8</w:t>
            </w:r>
          </w:p>
        </w:tc>
        <w:tc>
          <w:tcPr>
            <w:tcW w:w="963" w:type="dxa"/>
          </w:tcPr>
          <w:p w14:paraId="62BC3068" w14:textId="77777777" w:rsidR="002960BD" w:rsidRPr="00E677F2" w:rsidRDefault="002960BD" w:rsidP="00265968">
            <w:pPr>
              <w:jc w:val="both"/>
            </w:pPr>
            <w:r w:rsidRPr="00E677F2">
              <w:t>100</w:t>
            </w:r>
          </w:p>
        </w:tc>
        <w:tc>
          <w:tcPr>
            <w:tcW w:w="709" w:type="dxa"/>
          </w:tcPr>
          <w:p w14:paraId="6899E8C2" w14:textId="77777777" w:rsidR="002960BD" w:rsidRPr="00E677F2" w:rsidRDefault="002960BD" w:rsidP="00265968">
            <w:pPr>
              <w:jc w:val="both"/>
            </w:pPr>
            <w:r w:rsidRPr="00E677F2">
              <w:t>3,8</w:t>
            </w:r>
          </w:p>
        </w:tc>
        <w:tc>
          <w:tcPr>
            <w:tcW w:w="1417" w:type="dxa"/>
          </w:tcPr>
          <w:p w14:paraId="738358A7" w14:textId="77777777" w:rsidR="002960BD" w:rsidRPr="00E677F2" w:rsidRDefault="002960BD" w:rsidP="00265968">
            <w:pPr>
              <w:jc w:val="both"/>
            </w:pPr>
            <w:r w:rsidRPr="00E677F2">
              <w:t>62</w:t>
            </w:r>
          </w:p>
        </w:tc>
        <w:tc>
          <w:tcPr>
            <w:tcW w:w="1560" w:type="dxa"/>
          </w:tcPr>
          <w:p w14:paraId="10ECFA61" w14:textId="77777777" w:rsidR="002960BD" w:rsidRPr="00E677F2" w:rsidRDefault="002960BD" w:rsidP="00265968">
            <w:pPr>
              <w:jc w:val="both"/>
            </w:pPr>
            <w:r w:rsidRPr="00E677F2">
              <w:t>0,34</w:t>
            </w:r>
          </w:p>
        </w:tc>
      </w:tr>
    </w:tbl>
    <w:p w14:paraId="42F65B65" w14:textId="77777777" w:rsidR="002960BD" w:rsidRPr="00E677F2" w:rsidRDefault="002960BD" w:rsidP="002960BD">
      <w:pPr>
        <w:jc w:val="both"/>
        <w:rPr>
          <w:sz w:val="28"/>
          <w:szCs w:val="28"/>
          <w:shd w:val="clear" w:color="auto" w:fill="FFFFFF"/>
        </w:rPr>
      </w:pPr>
      <w:r w:rsidRPr="00E677F2">
        <w:rPr>
          <w:sz w:val="28"/>
          <w:szCs w:val="28"/>
          <w:shd w:val="clear" w:color="auto" w:fill="FFFFFF"/>
        </w:rPr>
        <w:tab/>
      </w:r>
    </w:p>
    <w:p w14:paraId="001D0BD6" w14:textId="77777777" w:rsidR="002960BD" w:rsidRPr="00E677F2" w:rsidRDefault="002960BD" w:rsidP="002960BD">
      <w:pPr>
        <w:jc w:val="both"/>
        <w:rPr>
          <w:sz w:val="28"/>
          <w:szCs w:val="28"/>
          <w:shd w:val="clear" w:color="auto" w:fill="FFFFFF"/>
        </w:rPr>
      </w:pPr>
      <w:r w:rsidRPr="00E677F2">
        <w:rPr>
          <w:sz w:val="28"/>
          <w:szCs w:val="28"/>
          <w:shd w:val="clear" w:color="auto" w:fill="FFFFFF"/>
        </w:rPr>
        <w:t xml:space="preserve">   </w:t>
      </w:r>
      <w:r w:rsidRPr="00E677F2">
        <w:rPr>
          <w:sz w:val="28"/>
          <w:szCs w:val="28"/>
          <w:shd w:val="clear" w:color="auto" w:fill="FFFFFF"/>
          <w:lang w:val="kk-KZ"/>
        </w:rPr>
        <w:t xml:space="preserve">  </w:t>
      </w:r>
      <w:r w:rsidRPr="00E677F2">
        <w:rPr>
          <w:sz w:val="28"/>
          <w:szCs w:val="28"/>
          <w:shd w:val="clear" w:color="auto" w:fill="FFFFFF"/>
        </w:rPr>
        <w:t xml:space="preserve"> </w:t>
      </w:r>
      <w:proofErr w:type="spellStart"/>
      <w:r w:rsidRPr="00E677F2">
        <w:rPr>
          <w:sz w:val="28"/>
          <w:szCs w:val="28"/>
          <w:shd w:val="clear" w:color="auto" w:fill="FFFFFF"/>
        </w:rPr>
        <w:t>Мониторингтік</w:t>
      </w:r>
      <w:proofErr w:type="spellEnd"/>
      <w:r w:rsidRPr="00E677F2">
        <w:rPr>
          <w:sz w:val="28"/>
          <w:szCs w:val="28"/>
          <w:shd w:val="clear" w:color="auto" w:fill="FFFFFF"/>
        </w:rPr>
        <w:t xml:space="preserve"> </w:t>
      </w:r>
      <w:proofErr w:type="spellStart"/>
      <w:r w:rsidRPr="00E677F2">
        <w:rPr>
          <w:sz w:val="28"/>
          <w:szCs w:val="28"/>
          <w:shd w:val="clear" w:color="auto" w:fill="FFFFFF"/>
        </w:rPr>
        <w:t>зерттеулер</w:t>
      </w:r>
      <w:proofErr w:type="spellEnd"/>
      <w:r w:rsidRPr="00E677F2">
        <w:rPr>
          <w:sz w:val="28"/>
          <w:szCs w:val="28"/>
          <w:shd w:val="clear" w:color="auto" w:fill="FFFFFF"/>
        </w:rPr>
        <w:t xml:space="preserve"> 2021-2022 </w:t>
      </w:r>
      <w:proofErr w:type="spellStart"/>
      <w:r w:rsidRPr="00E677F2">
        <w:rPr>
          <w:sz w:val="28"/>
          <w:szCs w:val="28"/>
          <w:shd w:val="clear" w:color="auto" w:fill="FFFFFF"/>
        </w:rPr>
        <w:t>және</w:t>
      </w:r>
      <w:proofErr w:type="spellEnd"/>
      <w:r w:rsidRPr="00E677F2">
        <w:rPr>
          <w:sz w:val="28"/>
          <w:szCs w:val="28"/>
          <w:shd w:val="clear" w:color="auto" w:fill="FFFFFF"/>
        </w:rPr>
        <w:t xml:space="preserve"> 2022-2023 </w:t>
      </w:r>
      <w:proofErr w:type="spellStart"/>
      <w:r w:rsidRPr="00E677F2">
        <w:rPr>
          <w:sz w:val="28"/>
          <w:szCs w:val="28"/>
          <w:shd w:val="clear" w:color="auto" w:fill="FFFFFF"/>
        </w:rPr>
        <w:t>оқу</w:t>
      </w:r>
      <w:proofErr w:type="spellEnd"/>
      <w:r w:rsidRPr="00E677F2">
        <w:rPr>
          <w:sz w:val="28"/>
          <w:szCs w:val="28"/>
          <w:shd w:val="clear" w:color="auto" w:fill="FFFFFF"/>
        </w:rPr>
        <w:t xml:space="preserve"> </w:t>
      </w:r>
      <w:proofErr w:type="spellStart"/>
      <w:r w:rsidRPr="00E677F2">
        <w:rPr>
          <w:sz w:val="28"/>
          <w:szCs w:val="28"/>
          <w:shd w:val="clear" w:color="auto" w:fill="FFFFFF"/>
        </w:rPr>
        <w:t>жылдарында</w:t>
      </w:r>
      <w:proofErr w:type="spellEnd"/>
      <w:r w:rsidRPr="00E677F2">
        <w:rPr>
          <w:sz w:val="28"/>
          <w:szCs w:val="28"/>
          <w:shd w:val="clear" w:color="auto" w:fill="FFFFFF"/>
        </w:rPr>
        <w:t xml:space="preserve"> </w:t>
      </w:r>
      <w:proofErr w:type="spellStart"/>
      <w:r w:rsidRPr="00E677F2">
        <w:rPr>
          <w:sz w:val="28"/>
          <w:szCs w:val="28"/>
          <w:shd w:val="clear" w:color="auto" w:fill="FFFFFF"/>
        </w:rPr>
        <w:t>жүргізілді</w:t>
      </w:r>
      <w:proofErr w:type="spellEnd"/>
      <w:r w:rsidRPr="00E677F2">
        <w:rPr>
          <w:sz w:val="28"/>
          <w:szCs w:val="28"/>
          <w:shd w:val="clear" w:color="auto" w:fill="FFFFFF"/>
        </w:rPr>
        <w:t xml:space="preserve">. 2021 </w:t>
      </w:r>
      <w:proofErr w:type="spellStart"/>
      <w:r w:rsidRPr="00E677F2">
        <w:rPr>
          <w:sz w:val="28"/>
          <w:szCs w:val="28"/>
          <w:shd w:val="clear" w:color="auto" w:fill="FFFFFF"/>
        </w:rPr>
        <w:t>жылы</w:t>
      </w:r>
      <w:proofErr w:type="spellEnd"/>
      <w:r w:rsidRPr="00E677F2">
        <w:rPr>
          <w:sz w:val="28"/>
          <w:szCs w:val="28"/>
          <w:shd w:val="clear" w:color="auto" w:fill="FFFFFF"/>
        </w:rPr>
        <w:t xml:space="preserve"> Алматы </w:t>
      </w:r>
      <w:proofErr w:type="spellStart"/>
      <w:r w:rsidRPr="00E677F2">
        <w:rPr>
          <w:sz w:val="28"/>
          <w:szCs w:val="28"/>
          <w:shd w:val="clear" w:color="auto" w:fill="FFFFFF"/>
        </w:rPr>
        <w:t>қаласындағы</w:t>
      </w:r>
      <w:proofErr w:type="spellEnd"/>
      <w:r w:rsidRPr="00E677F2">
        <w:rPr>
          <w:sz w:val="28"/>
          <w:szCs w:val="28"/>
          <w:shd w:val="clear" w:color="auto" w:fill="FFFFFF"/>
        </w:rPr>
        <w:t xml:space="preserve"> №12 </w:t>
      </w:r>
      <w:proofErr w:type="spellStart"/>
      <w:r w:rsidRPr="00E677F2">
        <w:rPr>
          <w:sz w:val="28"/>
          <w:szCs w:val="28"/>
          <w:shd w:val="clear" w:color="auto" w:fill="FFFFFF"/>
        </w:rPr>
        <w:t>мектептің</w:t>
      </w:r>
      <w:proofErr w:type="spellEnd"/>
      <w:r w:rsidRPr="00E677F2">
        <w:rPr>
          <w:sz w:val="28"/>
          <w:szCs w:val="28"/>
          <w:shd w:val="clear" w:color="auto" w:fill="FFFFFF"/>
        </w:rPr>
        <w:t xml:space="preserve"> 10-сынып </w:t>
      </w:r>
      <w:proofErr w:type="spellStart"/>
      <w:r w:rsidRPr="00E677F2">
        <w:rPr>
          <w:sz w:val="28"/>
          <w:szCs w:val="28"/>
          <w:shd w:val="clear" w:color="auto" w:fill="FFFFFF"/>
        </w:rPr>
        <w:t>оқушыларынан</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Алматы </w:t>
      </w:r>
      <w:proofErr w:type="spellStart"/>
      <w:r w:rsidRPr="00E677F2">
        <w:rPr>
          <w:sz w:val="28"/>
          <w:szCs w:val="28"/>
          <w:shd w:val="clear" w:color="auto" w:fill="FFFFFF"/>
        </w:rPr>
        <w:t>облысындағы</w:t>
      </w:r>
      <w:proofErr w:type="spellEnd"/>
      <w:r w:rsidRPr="00E677F2">
        <w:rPr>
          <w:sz w:val="28"/>
          <w:szCs w:val="28"/>
          <w:shd w:val="clear" w:color="auto" w:fill="FFFFFF"/>
        </w:rPr>
        <w:t xml:space="preserve"> </w:t>
      </w:r>
      <w:proofErr w:type="spellStart"/>
      <w:r w:rsidRPr="00E677F2">
        <w:rPr>
          <w:sz w:val="28"/>
          <w:szCs w:val="28"/>
          <w:shd w:val="clear" w:color="auto" w:fill="FFFFFF"/>
        </w:rPr>
        <w:t>жаратылыстану</w:t>
      </w:r>
      <w:proofErr w:type="spellEnd"/>
      <w:r w:rsidRPr="00E677F2">
        <w:rPr>
          <w:sz w:val="28"/>
          <w:szCs w:val="28"/>
          <w:shd w:val="clear" w:color="auto" w:fill="FFFFFF"/>
        </w:rPr>
        <w:t xml:space="preserve"> </w:t>
      </w:r>
      <w:proofErr w:type="spellStart"/>
      <w:r w:rsidRPr="00E677F2">
        <w:rPr>
          <w:sz w:val="28"/>
          <w:szCs w:val="28"/>
          <w:shd w:val="clear" w:color="auto" w:fill="FFFFFF"/>
        </w:rPr>
        <w:t>бағытындағы</w:t>
      </w:r>
      <w:proofErr w:type="spellEnd"/>
      <w:r w:rsidRPr="00E677F2">
        <w:rPr>
          <w:sz w:val="28"/>
          <w:szCs w:val="28"/>
          <w:shd w:val="clear" w:color="auto" w:fill="FFFFFF"/>
        </w:rPr>
        <w:t xml:space="preserve"> №178 </w:t>
      </w:r>
      <w:proofErr w:type="spellStart"/>
      <w:r w:rsidRPr="00E677F2">
        <w:rPr>
          <w:sz w:val="28"/>
          <w:szCs w:val="28"/>
          <w:shd w:val="clear" w:color="auto" w:fill="FFFFFF"/>
        </w:rPr>
        <w:t>мектептің</w:t>
      </w:r>
      <w:proofErr w:type="spellEnd"/>
      <w:r w:rsidRPr="00E677F2">
        <w:rPr>
          <w:sz w:val="28"/>
          <w:szCs w:val="28"/>
          <w:shd w:val="clear" w:color="auto" w:fill="FFFFFF"/>
        </w:rPr>
        <w:t xml:space="preserve"> 10-сынып </w:t>
      </w:r>
      <w:proofErr w:type="spellStart"/>
      <w:r w:rsidRPr="00E677F2">
        <w:rPr>
          <w:sz w:val="28"/>
          <w:szCs w:val="28"/>
          <w:shd w:val="clear" w:color="auto" w:fill="FFFFFF"/>
        </w:rPr>
        <w:t>оқушыларынан</w:t>
      </w:r>
      <w:proofErr w:type="spellEnd"/>
      <w:r w:rsidRPr="00E677F2">
        <w:rPr>
          <w:sz w:val="28"/>
          <w:szCs w:val="28"/>
          <w:shd w:val="clear" w:color="auto" w:fill="FFFFFF"/>
        </w:rPr>
        <w:t xml:space="preserve"> </w:t>
      </w:r>
      <w:proofErr w:type="spellStart"/>
      <w:r w:rsidRPr="00E677F2">
        <w:rPr>
          <w:sz w:val="28"/>
          <w:szCs w:val="28"/>
          <w:shd w:val="clear" w:color="auto" w:fill="FFFFFF"/>
        </w:rPr>
        <w:t>тұратын</w:t>
      </w:r>
      <w:proofErr w:type="spellEnd"/>
      <w:r w:rsidRPr="00E677F2">
        <w:rPr>
          <w:sz w:val="28"/>
          <w:szCs w:val="28"/>
          <w:shd w:val="clear" w:color="auto" w:fill="FFFFFF"/>
        </w:rPr>
        <w:t xml:space="preserve"> </w:t>
      </w:r>
      <w:proofErr w:type="spellStart"/>
      <w:r w:rsidRPr="00E677F2">
        <w:rPr>
          <w:sz w:val="28"/>
          <w:szCs w:val="28"/>
          <w:shd w:val="clear" w:color="auto" w:fill="FFFFFF"/>
        </w:rPr>
        <w:t>эксперименталды</w:t>
      </w:r>
      <w:proofErr w:type="spellEnd"/>
      <w:r w:rsidRPr="00E677F2">
        <w:rPr>
          <w:sz w:val="28"/>
          <w:szCs w:val="28"/>
          <w:shd w:val="clear" w:color="auto" w:fill="FFFFFF"/>
        </w:rPr>
        <w:t xml:space="preserve"> топ </w:t>
      </w:r>
      <w:proofErr w:type="spellStart"/>
      <w:r w:rsidRPr="00E677F2">
        <w:rPr>
          <w:sz w:val="28"/>
          <w:szCs w:val="28"/>
          <w:shd w:val="clear" w:color="auto" w:fill="FFFFFF"/>
        </w:rPr>
        <w:t>құрылды</w:t>
      </w:r>
      <w:proofErr w:type="spellEnd"/>
      <w:r w:rsidRPr="00E677F2">
        <w:rPr>
          <w:sz w:val="28"/>
          <w:szCs w:val="28"/>
          <w:shd w:val="clear" w:color="auto" w:fill="FFFFFF"/>
        </w:rPr>
        <w:t xml:space="preserve">. 2022-2023 </w:t>
      </w:r>
      <w:proofErr w:type="spellStart"/>
      <w:r w:rsidRPr="00E677F2">
        <w:rPr>
          <w:sz w:val="28"/>
          <w:szCs w:val="28"/>
          <w:shd w:val="clear" w:color="auto" w:fill="FFFFFF"/>
        </w:rPr>
        <w:t>оқу</w:t>
      </w:r>
      <w:proofErr w:type="spellEnd"/>
      <w:r w:rsidRPr="00E677F2">
        <w:rPr>
          <w:sz w:val="28"/>
          <w:szCs w:val="28"/>
          <w:shd w:val="clear" w:color="auto" w:fill="FFFFFF"/>
        </w:rPr>
        <w:t xml:space="preserve"> </w:t>
      </w:r>
      <w:proofErr w:type="spellStart"/>
      <w:r w:rsidRPr="00E677F2">
        <w:rPr>
          <w:sz w:val="28"/>
          <w:szCs w:val="28"/>
          <w:shd w:val="clear" w:color="auto" w:fill="FFFFFF"/>
        </w:rPr>
        <w:t>жылында</w:t>
      </w:r>
      <w:proofErr w:type="spellEnd"/>
      <w:r w:rsidRPr="00E677F2">
        <w:rPr>
          <w:sz w:val="28"/>
          <w:szCs w:val="28"/>
          <w:shd w:val="clear" w:color="auto" w:fill="FFFFFF"/>
        </w:rPr>
        <w:t xml:space="preserve"> </w:t>
      </w:r>
      <w:proofErr w:type="spellStart"/>
      <w:r w:rsidRPr="00E677F2">
        <w:rPr>
          <w:sz w:val="28"/>
          <w:szCs w:val="28"/>
          <w:shd w:val="clear" w:color="auto" w:fill="FFFFFF"/>
        </w:rPr>
        <w:t>бұл</w:t>
      </w:r>
      <w:proofErr w:type="spellEnd"/>
      <w:r w:rsidRPr="00E677F2">
        <w:rPr>
          <w:sz w:val="28"/>
          <w:szCs w:val="28"/>
          <w:shd w:val="clear" w:color="auto" w:fill="FFFFFF"/>
        </w:rPr>
        <w:t xml:space="preserve"> топ </w:t>
      </w:r>
      <w:proofErr w:type="spellStart"/>
      <w:r w:rsidRPr="00E677F2">
        <w:rPr>
          <w:sz w:val="28"/>
          <w:szCs w:val="28"/>
          <w:shd w:val="clear" w:color="auto" w:fill="FFFFFF"/>
        </w:rPr>
        <w:t>оқушылары</w:t>
      </w:r>
      <w:proofErr w:type="spellEnd"/>
      <w:r w:rsidRPr="00E677F2">
        <w:rPr>
          <w:sz w:val="28"/>
          <w:szCs w:val="28"/>
          <w:shd w:val="clear" w:color="auto" w:fill="FFFFFF"/>
        </w:rPr>
        <w:t xml:space="preserve"> 11-сыныпта </w:t>
      </w:r>
      <w:proofErr w:type="spellStart"/>
      <w:r w:rsidRPr="00E677F2">
        <w:rPr>
          <w:sz w:val="28"/>
          <w:szCs w:val="28"/>
          <w:shd w:val="clear" w:color="auto" w:fill="FFFFFF"/>
        </w:rPr>
        <w:t>оқыды</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осы </w:t>
      </w:r>
      <w:proofErr w:type="spellStart"/>
      <w:r w:rsidRPr="00E677F2">
        <w:rPr>
          <w:sz w:val="28"/>
          <w:szCs w:val="28"/>
          <w:shd w:val="clear" w:color="auto" w:fill="FFFFFF"/>
        </w:rPr>
        <w:t>кезеңнің</w:t>
      </w:r>
      <w:proofErr w:type="spellEnd"/>
      <w:r w:rsidRPr="00E677F2">
        <w:rPr>
          <w:sz w:val="28"/>
          <w:szCs w:val="28"/>
          <w:shd w:val="clear" w:color="auto" w:fill="FFFFFF"/>
        </w:rPr>
        <w:t xml:space="preserve"> </w:t>
      </w:r>
      <w:proofErr w:type="spellStart"/>
      <w:r w:rsidRPr="00E677F2">
        <w:rPr>
          <w:sz w:val="28"/>
          <w:szCs w:val="28"/>
          <w:shd w:val="clear" w:color="auto" w:fill="FFFFFF"/>
        </w:rPr>
        <w:t>соңында</w:t>
      </w:r>
      <w:proofErr w:type="spellEnd"/>
      <w:r w:rsidRPr="00E677F2">
        <w:rPr>
          <w:sz w:val="28"/>
          <w:szCs w:val="28"/>
          <w:shd w:val="clear" w:color="auto" w:fill="FFFFFF"/>
        </w:rPr>
        <w:t xml:space="preserve"> </w:t>
      </w:r>
      <w:proofErr w:type="spellStart"/>
      <w:r w:rsidRPr="00E677F2">
        <w:rPr>
          <w:sz w:val="28"/>
          <w:szCs w:val="28"/>
          <w:shd w:val="clear" w:color="auto" w:fill="FFFFFF"/>
        </w:rPr>
        <w:t>олардың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құзыреттіліктерінің</w:t>
      </w:r>
      <w:proofErr w:type="spellEnd"/>
      <w:r w:rsidRPr="00E677F2">
        <w:rPr>
          <w:sz w:val="28"/>
          <w:szCs w:val="28"/>
          <w:shd w:val="clear" w:color="auto" w:fill="FFFFFF"/>
        </w:rPr>
        <w:t xml:space="preserve"> даму </w:t>
      </w:r>
      <w:proofErr w:type="spellStart"/>
      <w:r w:rsidRPr="00E677F2">
        <w:rPr>
          <w:sz w:val="28"/>
          <w:szCs w:val="28"/>
          <w:shd w:val="clear" w:color="auto" w:fill="FFFFFF"/>
        </w:rPr>
        <w:t>деңгейіне</w:t>
      </w:r>
      <w:proofErr w:type="spellEnd"/>
      <w:r w:rsidRPr="00E677F2">
        <w:rPr>
          <w:sz w:val="28"/>
          <w:szCs w:val="28"/>
          <w:shd w:val="clear" w:color="auto" w:fill="FFFFFF"/>
        </w:rPr>
        <w:t xml:space="preserve"> </w:t>
      </w:r>
      <w:proofErr w:type="spellStart"/>
      <w:r w:rsidRPr="00E677F2">
        <w:rPr>
          <w:sz w:val="28"/>
          <w:szCs w:val="28"/>
          <w:shd w:val="clear" w:color="auto" w:fill="FFFFFF"/>
        </w:rPr>
        <w:t>баға</w:t>
      </w:r>
      <w:proofErr w:type="spellEnd"/>
      <w:r w:rsidRPr="00E677F2">
        <w:rPr>
          <w:sz w:val="28"/>
          <w:szCs w:val="28"/>
          <w:shd w:val="clear" w:color="auto" w:fill="FFFFFF"/>
        </w:rPr>
        <w:t xml:space="preserve"> </w:t>
      </w:r>
      <w:proofErr w:type="spellStart"/>
      <w:r w:rsidRPr="00E677F2">
        <w:rPr>
          <w:sz w:val="28"/>
          <w:szCs w:val="28"/>
          <w:shd w:val="clear" w:color="auto" w:fill="FFFFFF"/>
        </w:rPr>
        <w:t>берілді</w:t>
      </w:r>
      <w:proofErr w:type="spellEnd"/>
      <w:r w:rsidRPr="00E677F2">
        <w:rPr>
          <w:sz w:val="28"/>
          <w:szCs w:val="28"/>
          <w:shd w:val="clear" w:color="auto" w:fill="FFFFFF"/>
        </w:rPr>
        <w:t xml:space="preserve">. </w:t>
      </w:r>
      <w:proofErr w:type="spellStart"/>
      <w:r w:rsidRPr="00E677F2">
        <w:rPr>
          <w:sz w:val="28"/>
          <w:szCs w:val="28"/>
          <w:shd w:val="clear" w:color="auto" w:fill="FFFFFF"/>
        </w:rPr>
        <w:t>Жалпы</w:t>
      </w:r>
      <w:proofErr w:type="spellEnd"/>
      <w:r w:rsidRPr="00E677F2">
        <w:rPr>
          <w:sz w:val="28"/>
          <w:szCs w:val="28"/>
          <w:shd w:val="clear" w:color="auto" w:fill="FFFFFF"/>
        </w:rPr>
        <w:t xml:space="preserve"> </w:t>
      </w:r>
      <w:proofErr w:type="spellStart"/>
      <w:r w:rsidRPr="00E677F2">
        <w:rPr>
          <w:sz w:val="28"/>
          <w:szCs w:val="28"/>
          <w:shd w:val="clear" w:color="auto" w:fill="FFFFFF"/>
        </w:rPr>
        <w:t>тәжірибеге</w:t>
      </w:r>
      <w:proofErr w:type="spellEnd"/>
      <w:r w:rsidRPr="00E677F2">
        <w:rPr>
          <w:sz w:val="28"/>
          <w:szCs w:val="28"/>
          <w:shd w:val="clear" w:color="auto" w:fill="FFFFFF"/>
        </w:rPr>
        <w:t xml:space="preserve"> 103 о</w:t>
      </w:r>
      <w:proofErr w:type="spellStart"/>
      <w:r w:rsidRPr="00E677F2">
        <w:rPr>
          <w:sz w:val="28"/>
          <w:szCs w:val="28"/>
          <w:shd w:val="clear" w:color="auto" w:fill="FFFFFF"/>
          <w:lang w:val="kk-KZ"/>
        </w:rPr>
        <w:t>қушы</w:t>
      </w:r>
      <w:proofErr w:type="spellEnd"/>
      <w:r w:rsidRPr="00E677F2">
        <w:rPr>
          <w:sz w:val="28"/>
          <w:szCs w:val="28"/>
          <w:shd w:val="clear" w:color="auto" w:fill="FFFFFF"/>
        </w:rPr>
        <w:t xml:space="preserve"> пен 35 </w:t>
      </w:r>
      <w:proofErr w:type="spellStart"/>
      <w:r w:rsidRPr="00E677F2">
        <w:rPr>
          <w:sz w:val="28"/>
          <w:szCs w:val="28"/>
          <w:shd w:val="clear" w:color="auto" w:fill="FFFFFF"/>
        </w:rPr>
        <w:t>жастан</w:t>
      </w:r>
      <w:proofErr w:type="spellEnd"/>
      <w:r w:rsidRPr="00E677F2">
        <w:rPr>
          <w:sz w:val="28"/>
          <w:szCs w:val="28"/>
          <w:shd w:val="clear" w:color="auto" w:fill="FFFFFF"/>
        </w:rPr>
        <w:t xml:space="preserve"> 50 </w:t>
      </w:r>
      <w:proofErr w:type="spellStart"/>
      <w:r w:rsidRPr="00E677F2">
        <w:rPr>
          <w:sz w:val="28"/>
          <w:szCs w:val="28"/>
          <w:shd w:val="clear" w:color="auto" w:fill="FFFFFF"/>
        </w:rPr>
        <w:t>жастан</w:t>
      </w:r>
      <w:proofErr w:type="spellEnd"/>
      <w:r w:rsidRPr="00E677F2">
        <w:rPr>
          <w:sz w:val="28"/>
          <w:szCs w:val="28"/>
          <w:shd w:val="clear" w:color="auto" w:fill="FFFFFF"/>
        </w:rPr>
        <w:t xml:space="preserve"> </w:t>
      </w:r>
      <w:proofErr w:type="spellStart"/>
      <w:r w:rsidRPr="00E677F2">
        <w:rPr>
          <w:sz w:val="28"/>
          <w:szCs w:val="28"/>
          <w:shd w:val="clear" w:color="auto" w:fill="FFFFFF"/>
        </w:rPr>
        <w:t>жоғары</w:t>
      </w:r>
      <w:proofErr w:type="spellEnd"/>
      <w:r w:rsidRPr="00E677F2">
        <w:rPr>
          <w:sz w:val="28"/>
          <w:szCs w:val="28"/>
          <w:shd w:val="clear" w:color="auto" w:fill="FFFFFF"/>
        </w:rPr>
        <w:t xml:space="preserve"> 15 </w:t>
      </w:r>
      <w:proofErr w:type="spellStart"/>
      <w:r w:rsidRPr="00E677F2">
        <w:rPr>
          <w:sz w:val="28"/>
          <w:szCs w:val="28"/>
          <w:shd w:val="clear" w:color="auto" w:fill="FFFFFF"/>
        </w:rPr>
        <w:t>мұғалім</w:t>
      </w:r>
      <w:proofErr w:type="spellEnd"/>
      <w:r w:rsidRPr="00E677F2">
        <w:rPr>
          <w:sz w:val="28"/>
          <w:szCs w:val="28"/>
          <w:shd w:val="clear" w:color="auto" w:fill="FFFFFF"/>
        </w:rPr>
        <w:t xml:space="preserve"> </w:t>
      </w:r>
      <w:proofErr w:type="spellStart"/>
      <w:r w:rsidRPr="00E677F2">
        <w:rPr>
          <w:sz w:val="28"/>
          <w:szCs w:val="28"/>
          <w:shd w:val="clear" w:color="auto" w:fill="FFFFFF"/>
        </w:rPr>
        <w:t>қатысты</w:t>
      </w:r>
      <w:proofErr w:type="spellEnd"/>
      <w:r w:rsidRPr="00E677F2">
        <w:rPr>
          <w:sz w:val="28"/>
          <w:szCs w:val="28"/>
          <w:shd w:val="clear" w:color="auto" w:fill="FFFFFF"/>
        </w:rPr>
        <w:t>.</w:t>
      </w:r>
    </w:p>
    <w:p w14:paraId="755BB18F" w14:textId="77777777" w:rsidR="002960BD" w:rsidRPr="00E677F2" w:rsidRDefault="002960BD" w:rsidP="002960BD">
      <w:pPr>
        <w:jc w:val="both"/>
        <w:rPr>
          <w:sz w:val="28"/>
          <w:szCs w:val="28"/>
        </w:rPr>
      </w:pPr>
      <w:r w:rsidRPr="00E677F2">
        <w:rPr>
          <w:sz w:val="28"/>
          <w:szCs w:val="28"/>
          <w:shd w:val="clear" w:color="auto" w:fill="FFFFFF"/>
        </w:rPr>
        <w:tab/>
      </w:r>
      <w:proofErr w:type="spellStart"/>
      <w:r w:rsidRPr="00E677F2">
        <w:rPr>
          <w:sz w:val="28"/>
          <w:szCs w:val="28"/>
          <w:shd w:val="clear" w:color="auto" w:fill="FFFFFF"/>
        </w:rPr>
        <w:t>Орташа</w:t>
      </w:r>
      <w:proofErr w:type="spellEnd"/>
      <w:r w:rsidRPr="00E677F2">
        <w:rPr>
          <w:sz w:val="28"/>
          <w:szCs w:val="28"/>
          <w:shd w:val="clear" w:color="auto" w:fill="FFFFFF"/>
        </w:rPr>
        <w:t xml:space="preserve"> </w:t>
      </w:r>
      <w:proofErr w:type="spellStart"/>
      <w:r w:rsidRPr="00E677F2">
        <w:rPr>
          <w:sz w:val="28"/>
          <w:szCs w:val="28"/>
          <w:shd w:val="clear" w:color="auto" w:fill="FFFFFF"/>
        </w:rPr>
        <w:t>мәндерді</w:t>
      </w:r>
      <w:proofErr w:type="spellEnd"/>
      <w:r w:rsidRPr="00E677F2">
        <w:rPr>
          <w:sz w:val="28"/>
          <w:szCs w:val="28"/>
          <w:shd w:val="clear" w:color="auto" w:fill="FFFFFF"/>
        </w:rPr>
        <w:t xml:space="preserve"> </w:t>
      </w:r>
      <w:proofErr w:type="spellStart"/>
      <w:r w:rsidRPr="00E677F2">
        <w:rPr>
          <w:sz w:val="28"/>
          <w:szCs w:val="28"/>
          <w:shd w:val="clear" w:color="auto" w:fill="FFFFFF"/>
        </w:rPr>
        <w:t>анықтау</w:t>
      </w:r>
      <w:proofErr w:type="spellEnd"/>
      <w:r w:rsidRPr="00E677F2">
        <w:rPr>
          <w:sz w:val="28"/>
          <w:szCs w:val="28"/>
          <w:shd w:val="clear" w:color="auto" w:fill="FFFFFF"/>
        </w:rPr>
        <w:t xml:space="preserve"> </w:t>
      </w:r>
      <w:proofErr w:type="spellStart"/>
      <w:r w:rsidRPr="00E677F2">
        <w:rPr>
          <w:sz w:val="28"/>
          <w:szCs w:val="28"/>
          <w:shd w:val="clear" w:color="auto" w:fill="FFFFFF"/>
        </w:rPr>
        <w:t>үшін</w:t>
      </w:r>
      <w:proofErr w:type="spellEnd"/>
      <w:r w:rsidRPr="00E677F2">
        <w:rPr>
          <w:sz w:val="28"/>
          <w:szCs w:val="28"/>
          <w:shd w:val="clear" w:color="auto" w:fill="FFFFFF"/>
        </w:rPr>
        <w:t xml:space="preserve"> </w:t>
      </w:r>
      <w:proofErr w:type="spellStart"/>
      <w:r w:rsidRPr="00E677F2">
        <w:rPr>
          <w:sz w:val="28"/>
          <w:szCs w:val="28"/>
          <w:shd w:val="clear" w:color="auto" w:fill="FFFFFF"/>
        </w:rPr>
        <w:t>жеке</w:t>
      </w:r>
      <w:proofErr w:type="spellEnd"/>
      <w:r w:rsidRPr="00E677F2">
        <w:rPr>
          <w:sz w:val="28"/>
          <w:szCs w:val="28"/>
          <w:shd w:val="clear" w:color="auto" w:fill="FFFFFF"/>
        </w:rPr>
        <w:t xml:space="preserve"> </w:t>
      </w:r>
      <w:proofErr w:type="spellStart"/>
      <w:r w:rsidRPr="00E677F2">
        <w:rPr>
          <w:sz w:val="28"/>
          <w:szCs w:val="28"/>
          <w:shd w:val="clear" w:color="auto" w:fill="FFFFFF"/>
        </w:rPr>
        <w:t>ұпайлар</w:t>
      </w:r>
      <w:proofErr w:type="spellEnd"/>
      <w:r w:rsidRPr="00E677F2">
        <w:rPr>
          <w:sz w:val="28"/>
          <w:szCs w:val="28"/>
          <w:shd w:val="clear" w:color="auto" w:fill="FFFFFF"/>
        </w:rPr>
        <w:t xml:space="preserve"> </w:t>
      </w:r>
      <w:proofErr w:type="spellStart"/>
      <w:r w:rsidRPr="00E677F2">
        <w:rPr>
          <w:sz w:val="28"/>
          <w:szCs w:val="28"/>
          <w:shd w:val="clear" w:color="auto" w:fill="FFFFFF"/>
        </w:rPr>
        <w:t>статистикалық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өңделді</w:t>
      </w:r>
      <w:proofErr w:type="spellEnd"/>
      <w:r w:rsidRPr="00E677F2">
        <w:rPr>
          <w:sz w:val="28"/>
          <w:szCs w:val="28"/>
          <w:shd w:val="clear" w:color="auto" w:fill="FFFFFF"/>
        </w:rPr>
        <w:t xml:space="preserve">, </w:t>
      </w:r>
      <w:proofErr w:type="spellStart"/>
      <w:r w:rsidRPr="00E677F2">
        <w:rPr>
          <w:sz w:val="28"/>
          <w:szCs w:val="28"/>
          <w:shd w:val="clear" w:color="auto" w:fill="FFFFFF"/>
        </w:rPr>
        <w:t>олар</w:t>
      </w:r>
      <w:proofErr w:type="spellEnd"/>
      <w:r w:rsidRPr="00E677F2">
        <w:rPr>
          <w:sz w:val="28"/>
          <w:szCs w:val="28"/>
          <w:shd w:val="clear" w:color="auto" w:fill="FFFFFF"/>
        </w:rPr>
        <w:t xml:space="preserve"> </w:t>
      </w:r>
      <w:proofErr w:type="spellStart"/>
      <w:r w:rsidRPr="00E677F2">
        <w:rPr>
          <w:sz w:val="28"/>
          <w:szCs w:val="28"/>
          <w:shd w:val="clear" w:color="auto" w:fill="FFFFFF"/>
        </w:rPr>
        <w:t>алға</w:t>
      </w:r>
      <w:proofErr w:type="spellEnd"/>
      <w:r w:rsidRPr="00E677F2">
        <w:rPr>
          <w:sz w:val="28"/>
          <w:szCs w:val="28"/>
          <w:shd w:val="clear" w:color="auto" w:fill="FFFFFF"/>
        </w:rPr>
        <w:t xml:space="preserve"> </w:t>
      </w:r>
      <w:proofErr w:type="spellStart"/>
      <w:r w:rsidRPr="00E677F2">
        <w:rPr>
          <w:sz w:val="28"/>
          <w:szCs w:val="28"/>
          <w:shd w:val="clear" w:color="auto" w:fill="FFFFFF"/>
        </w:rPr>
        <w:t>қойылған</w:t>
      </w:r>
      <w:proofErr w:type="spellEnd"/>
      <w:r w:rsidRPr="00E677F2">
        <w:rPr>
          <w:sz w:val="28"/>
          <w:szCs w:val="28"/>
          <w:shd w:val="clear" w:color="auto" w:fill="FFFFFF"/>
        </w:rPr>
        <w:t xml:space="preserve"> </w:t>
      </w:r>
      <w:proofErr w:type="spellStart"/>
      <w:r w:rsidRPr="00E677F2">
        <w:rPr>
          <w:sz w:val="28"/>
          <w:szCs w:val="28"/>
          <w:shd w:val="clear" w:color="auto" w:fill="FFFFFF"/>
        </w:rPr>
        <w:t>мақсаттарға</w:t>
      </w:r>
      <w:proofErr w:type="spellEnd"/>
      <w:r w:rsidRPr="00E677F2">
        <w:rPr>
          <w:sz w:val="28"/>
          <w:szCs w:val="28"/>
          <w:shd w:val="clear" w:color="auto" w:fill="FFFFFF"/>
        </w:rPr>
        <w:t xml:space="preserve"> </w:t>
      </w:r>
      <w:proofErr w:type="spellStart"/>
      <w:r w:rsidRPr="00E677F2">
        <w:rPr>
          <w:sz w:val="28"/>
          <w:szCs w:val="28"/>
          <w:shd w:val="clear" w:color="auto" w:fill="FFFFFF"/>
        </w:rPr>
        <w:t>қол</w:t>
      </w:r>
      <w:proofErr w:type="spellEnd"/>
      <w:r w:rsidRPr="00E677F2">
        <w:rPr>
          <w:sz w:val="28"/>
          <w:szCs w:val="28"/>
          <w:shd w:val="clear" w:color="auto" w:fill="FFFFFF"/>
        </w:rPr>
        <w:t xml:space="preserve"> </w:t>
      </w:r>
      <w:proofErr w:type="spellStart"/>
      <w:r w:rsidRPr="00E677F2">
        <w:rPr>
          <w:sz w:val="28"/>
          <w:szCs w:val="28"/>
          <w:shd w:val="clear" w:color="auto" w:fill="FFFFFF"/>
        </w:rPr>
        <w:t>жеткізудің</w:t>
      </w:r>
      <w:proofErr w:type="spellEnd"/>
      <w:r w:rsidRPr="00E677F2">
        <w:rPr>
          <w:sz w:val="28"/>
          <w:szCs w:val="28"/>
          <w:shd w:val="clear" w:color="auto" w:fill="FFFFFF"/>
        </w:rPr>
        <w:t xml:space="preserve"> </w:t>
      </w:r>
      <w:proofErr w:type="spellStart"/>
      <w:r w:rsidRPr="00E677F2">
        <w:rPr>
          <w:sz w:val="28"/>
          <w:szCs w:val="28"/>
          <w:shd w:val="clear" w:color="auto" w:fill="FFFFFF"/>
        </w:rPr>
        <w:t>жалпылама</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көрсеткіштері</w:t>
      </w:r>
      <w:proofErr w:type="spellEnd"/>
      <w:r w:rsidRPr="00E677F2">
        <w:rPr>
          <w:sz w:val="28"/>
          <w:szCs w:val="28"/>
          <w:shd w:val="clear" w:color="auto" w:fill="FFFFFF"/>
        </w:rPr>
        <w:t xml:space="preserve"> </w:t>
      </w:r>
      <w:proofErr w:type="spellStart"/>
      <w:r w:rsidRPr="00E677F2">
        <w:rPr>
          <w:sz w:val="28"/>
          <w:szCs w:val="28"/>
          <w:shd w:val="clear" w:color="auto" w:fill="FFFFFF"/>
        </w:rPr>
        <w:t>ретінде</w:t>
      </w:r>
      <w:proofErr w:type="spellEnd"/>
      <w:r w:rsidRPr="00E677F2">
        <w:rPr>
          <w:sz w:val="28"/>
          <w:szCs w:val="28"/>
          <w:shd w:val="clear" w:color="auto" w:fill="FFFFFF"/>
        </w:rPr>
        <w:t xml:space="preserve"> </w:t>
      </w:r>
      <w:proofErr w:type="spellStart"/>
      <w:r w:rsidRPr="00E677F2">
        <w:rPr>
          <w:sz w:val="28"/>
          <w:szCs w:val="28"/>
          <w:shd w:val="clear" w:color="auto" w:fill="FFFFFF"/>
        </w:rPr>
        <w:t>қарастырылды</w:t>
      </w:r>
      <w:proofErr w:type="spellEnd"/>
      <w:r w:rsidRPr="00E677F2">
        <w:rPr>
          <w:sz w:val="28"/>
          <w:szCs w:val="28"/>
          <w:shd w:val="clear" w:color="auto" w:fill="FFFFFF"/>
        </w:rPr>
        <w:t xml:space="preserve">. </w:t>
      </w:r>
      <w:proofErr w:type="spellStart"/>
      <w:r w:rsidRPr="00E677F2">
        <w:rPr>
          <w:sz w:val="28"/>
          <w:szCs w:val="28"/>
          <w:shd w:val="clear" w:color="auto" w:fill="FFFFFF"/>
        </w:rPr>
        <w:t>Содан</w:t>
      </w:r>
      <w:proofErr w:type="spellEnd"/>
      <w:r w:rsidRPr="00E677F2">
        <w:rPr>
          <w:sz w:val="28"/>
          <w:szCs w:val="28"/>
          <w:shd w:val="clear" w:color="auto" w:fill="FFFFFF"/>
        </w:rPr>
        <w:t xml:space="preserve"> </w:t>
      </w:r>
      <w:proofErr w:type="spellStart"/>
      <w:r w:rsidRPr="00E677F2">
        <w:rPr>
          <w:sz w:val="28"/>
          <w:szCs w:val="28"/>
          <w:shd w:val="clear" w:color="auto" w:fill="FFFFFF"/>
        </w:rPr>
        <w:t>кейін</w:t>
      </w:r>
      <w:proofErr w:type="spellEnd"/>
      <w:r w:rsidRPr="00E677F2">
        <w:rPr>
          <w:sz w:val="28"/>
          <w:szCs w:val="28"/>
          <w:shd w:val="clear" w:color="auto" w:fill="FFFFFF"/>
        </w:rPr>
        <w:t xml:space="preserve"> </w:t>
      </w:r>
      <w:proofErr w:type="spellStart"/>
      <w:r w:rsidRPr="00E677F2">
        <w:rPr>
          <w:sz w:val="28"/>
          <w:szCs w:val="28"/>
          <w:shd w:val="clear" w:color="auto" w:fill="FFFFFF"/>
        </w:rPr>
        <w:t>олар</w:t>
      </w:r>
      <w:proofErr w:type="spellEnd"/>
      <w:r w:rsidRPr="00E677F2">
        <w:rPr>
          <w:sz w:val="28"/>
          <w:szCs w:val="28"/>
          <w:shd w:val="clear" w:color="auto" w:fill="FFFFFF"/>
        </w:rPr>
        <w:t xml:space="preserve"> </w:t>
      </w:r>
      <w:proofErr w:type="spellStart"/>
      <w:r w:rsidRPr="00E677F2">
        <w:rPr>
          <w:sz w:val="28"/>
          <w:szCs w:val="28"/>
          <w:shd w:val="clear" w:color="auto" w:fill="FFFFFF"/>
        </w:rPr>
        <w:t>салыстырылды</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Пирсон корреляция </w:t>
      </w:r>
      <w:proofErr w:type="spellStart"/>
      <w:r w:rsidRPr="00E677F2">
        <w:rPr>
          <w:sz w:val="28"/>
          <w:szCs w:val="28"/>
          <w:shd w:val="clear" w:color="auto" w:fill="FFFFFF"/>
        </w:rPr>
        <w:t>коэффициенті</w:t>
      </w:r>
      <w:proofErr w:type="spellEnd"/>
      <w:r w:rsidRPr="00E677F2">
        <w:rPr>
          <w:sz w:val="28"/>
          <w:szCs w:val="28"/>
          <w:shd w:val="clear" w:color="auto" w:fill="FFFFFF"/>
        </w:rPr>
        <w:t xml:space="preserve"> (%) </w:t>
      </w:r>
      <w:proofErr w:type="spellStart"/>
      <w:r w:rsidRPr="00E677F2">
        <w:rPr>
          <w:sz w:val="28"/>
          <w:szCs w:val="28"/>
          <w:shd w:val="clear" w:color="auto" w:fill="FFFFFF"/>
        </w:rPr>
        <w:t>есептелді</w:t>
      </w:r>
      <w:proofErr w:type="spellEnd"/>
      <w:r w:rsidRPr="00E677F2">
        <w:rPr>
          <w:sz w:val="28"/>
          <w:szCs w:val="28"/>
          <w:shd w:val="clear" w:color="auto" w:fill="FFFFFF"/>
        </w:rPr>
        <w:t xml:space="preserve">. </w:t>
      </w:r>
      <w:proofErr w:type="spellStart"/>
      <w:r w:rsidRPr="00E677F2">
        <w:rPr>
          <w:sz w:val="28"/>
          <w:szCs w:val="28"/>
          <w:shd w:val="clear" w:color="auto" w:fill="FFFFFF"/>
        </w:rPr>
        <w:t>Инновациялық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құралдар</w:t>
      </w:r>
      <w:proofErr w:type="spellEnd"/>
      <w:r w:rsidRPr="00E677F2">
        <w:rPr>
          <w:sz w:val="28"/>
          <w:szCs w:val="28"/>
          <w:shd w:val="clear" w:color="auto" w:fill="FFFFFF"/>
        </w:rPr>
        <w:t xml:space="preserve"> </w:t>
      </w:r>
      <w:proofErr w:type="spellStart"/>
      <w:r w:rsidRPr="00E677F2">
        <w:rPr>
          <w:sz w:val="28"/>
          <w:szCs w:val="28"/>
          <w:shd w:val="clear" w:color="auto" w:fill="FFFFFF"/>
        </w:rPr>
        <w:t>ретінде</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құзыреттілікке</w:t>
      </w:r>
      <w:proofErr w:type="spellEnd"/>
      <w:r w:rsidRPr="00E677F2">
        <w:rPr>
          <w:sz w:val="28"/>
          <w:szCs w:val="28"/>
          <w:shd w:val="clear" w:color="auto" w:fill="FFFFFF"/>
        </w:rPr>
        <w:t xml:space="preserve"> </w:t>
      </w:r>
      <w:proofErr w:type="spellStart"/>
      <w:r w:rsidRPr="00E677F2">
        <w:rPr>
          <w:sz w:val="28"/>
          <w:szCs w:val="28"/>
          <w:shd w:val="clear" w:color="auto" w:fill="FFFFFF"/>
        </w:rPr>
        <w:t>бағытталған</w:t>
      </w:r>
      <w:proofErr w:type="spellEnd"/>
      <w:r w:rsidRPr="00E677F2">
        <w:rPr>
          <w:sz w:val="28"/>
          <w:szCs w:val="28"/>
          <w:shd w:val="clear" w:color="auto" w:fill="FFFFFF"/>
        </w:rPr>
        <w:t xml:space="preserve"> </w:t>
      </w:r>
      <w:proofErr w:type="spellStart"/>
      <w:r w:rsidRPr="00E677F2">
        <w:rPr>
          <w:sz w:val="28"/>
          <w:szCs w:val="28"/>
          <w:shd w:val="clear" w:color="auto" w:fill="FFFFFF"/>
        </w:rPr>
        <w:t>тесттер</w:t>
      </w:r>
      <w:proofErr w:type="spellEnd"/>
      <w:r w:rsidRPr="00E677F2">
        <w:rPr>
          <w:sz w:val="28"/>
          <w:szCs w:val="28"/>
          <w:shd w:val="clear" w:color="auto" w:fill="FFFFFF"/>
        </w:rPr>
        <w:t xml:space="preserve">, </w:t>
      </w:r>
      <w:proofErr w:type="spellStart"/>
      <w:r w:rsidRPr="00E677F2">
        <w:rPr>
          <w:sz w:val="28"/>
          <w:szCs w:val="28"/>
          <w:shd w:val="clear" w:color="auto" w:fill="FFFFFF"/>
        </w:rPr>
        <w:t>кейстер</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контекстік</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w:t>
      </w:r>
      <w:proofErr w:type="spellEnd"/>
      <w:r w:rsidRPr="00E677F2">
        <w:rPr>
          <w:sz w:val="28"/>
          <w:szCs w:val="28"/>
          <w:shd w:val="clear" w:color="auto" w:fill="FFFFFF"/>
        </w:rPr>
        <w:t xml:space="preserve"> </w:t>
      </w:r>
      <w:proofErr w:type="spellStart"/>
      <w:r w:rsidRPr="00E677F2">
        <w:rPr>
          <w:sz w:val="28"/>
          <w:szCs w:val="28"/>
          <w:shd w:val="clear" w:color="auto" w:fill="FFFFFF"/>
        </w:rPr>
        <w:t>пайдаланылды</w:t>
      </w:r>
      <w:proofErr w:type="spellEnd"/>
      <w:r w:rsidRPr="00E677F2">
        <w:rPr>
          <w:sz w:val="28"/>
          <w:szCs w:val="28"/>
          <w:shd w:val="clear" w:color="auto" w:fill="FFFFFF"/>
        </w:rPr>
        <w:t xml:space="preserve">. </w:t>
      </w:r>
      <w:proofErr w:type="spellStart"/>
      <w:r w:rsidRPr="00E677F2">
        <w:rPr>
          <w:sz w:val="28"/>
          <w:szCs w:val="28"/>
          <w:shd w:val="clear" w:color="auto" w:fill="FFFFFF"/>
        </w:rPr>
        <w:t>Оқушылардың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құзыреттілігінің</w:t>
      </w:r>
      <w:proofErr w:type="spellEnd"/>
      <w:r w:rsidRPr="00E677F2">
        <w:rPr>
          <w:sz w:val="28"/>
          <w:szCs w:val="28"/>
          <w:shd w:val="clear" w:color="auto" w:fill="FFFFFF"/>
        </w:rPr>
        <w:t xml:space="preserve"> даму </w:t>
      </w:r>
      <w:proofErr w:type="spellStart"/>
      <w:r w:rsidRPr="00E677F2">
        <w:rPr>
          <w:sz w:val="28"/>
          <w:szCs w:val="28"/>
          <w:shd w:val="clear" w:color="auto" w:fill="FFFFFF"/>
        </w:rPr>
        <w:t>деңгейі</w:t>
      </w:r>
      <w:proofErr w:type="spellEnd"/>
      <w:r w:rsidRPr="00E677F2">
        <w:rPr>
          <w:sz w:val="28"/>
          <w:szCs w:val="28"/>
          <w:shd w:val="clear" w:color="auto" w:fill="FFFFFF"/>
        </w:rPr>
        <w:t xml:space="preserve"> </w:t>
      </w:r>
      <w:proofErr w:type="spellStart"/>
      <w:r w:rsidRPr="00E677F2">
        <w:rPr>
          <w:sz w:val="28"/>
          <w:szCs w:val="28"/>
          <w:shd w:val="clear" w:color="auto" w:fill="FFFFFF"/>
        </w:rPr>
        <w:t>бақылау</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сертификаттау</w:t>
      </w:r>
      <w:proofErr w:type="spellEnd"/>
      <w:r w:rsidRPr="00E677F2">
        <w:rPr>
          <w:sz w:val="28"/>
          <w:szCs w:val="28"/>
          <w:shd w:val="clear" w:color="auto" w:fill="FFFFFF"/>
        </w:rPr>
        <w:t xml:space="preserve"> </w:t>
      </w:r>
      <w:proofErr w:type="spellStart"/>
      <w:r w:rsidRPr="00E677F2">
        <w:rPr>
          <w:sz w:val="28"/>
          <w:szCs w:val="28"/>
          <w:shd w:val="clear" w:color="auto" w:fill="FFFFFF"/>
        </w:rPr>
        <w:t>бақылау</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w:t>
      </w:r>
      <w:proofErr w:type="spellEnd"/>
      <w:r w:rsidRPr="00E677F2">
        <w:rPr>
          <w:sz w:val="28"/>
          <w:szCs w:val="28"/>
          <w:shd w:val="clear" w:color="auto" w:fill="FFFFFF"/>
        </w:rPr>
        <w:t xml:space="preserve"> </w:t>
      </w:r>
      <w:proofErr w:type="spellStart"/>
      <w:r w:rsidRPr="00E677F2">
        <w:rPr>
          <w:sz w:val="28"/>
          <w:szCs w:val="28"/>
          <w:shd w:val="clear" w:color="auto" w:fill="FFFFFF"/>
        </w:rPr>
        <w:t>іс-шараларының</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proofErr w:type="spellStart"/>
      <w:r w:rsidRPr="00E677F2">
        <w:rPr>
          <w:sz w:val="28"/>
          <w:szCs w:val="28"/>
          <w:shd w:val="clear" w:color="auto" w:fill="FFFFFF"/>
        </w:rPr>
        <w:t>бойынша</w:t>
      </w:r>
      <w:proofErr w:type="spellEnd"/>
      <w:r w:rsidRPr="00E677F2">
        <w:rPr>
          <w:sz w:val="28"/>
          <w:szCs w:val="28"/>
          <w:shd w:val="clear" w:color="auto" w:fill="FFFFFF"/>
        </w:rPr>
        <w:t xml:space="preserve"> </w:t>
      </w:r>
      <w:proofErr w:type="spellStart"/>
      <w:r w:rsidRPr="00E677F2">
        <w:rPr>
          <w:sz w:val="28"/>
          <w:szCs w:val="28"/>
          <w:shd w:val="clear" w:color="auto" w:fill="FFFFFF"/>
        </w:rPr>
        <w:t>анықталды</w:t>
      </w:r>
      <w:proofErr w:type="spellEnd"/>
      <w:r w:rsidRPr="00E677F2">
        <w:rPr>
          <w:sz w:val="28"/>
          <w:szCs w:val="28"/>
          <w:shd w:val="clear" w:color="auto" w:fill="FFFFFF"/>
        </w:rPr>
        <w:t xml:space="preserve">. Химия </w:t>
      </w:r>
      <w:proofErr w:type="spellStart"/>
      <w:r w:rsidRPr="00E677F2">
        <w:rPr>
          <w:sz w:val="28"/>
          <w:szCs w:val="28"/>
          <w:shd w:val="clear" w:color="auto" w:fill="FFFFFF"/>
        </w:rPr>
        <w:t>пәнінің</w:t>
      </w:r>
      <w:proofErr w:type="spellEnd"/>
      <w:r w:rsidRPr="00E677F2">
        <w:rPr>
          <w:sz w:val="28"/>
          <w:szCs w:val="28"/>
          <w:shd w:val="clear" w:color="auto" w:fill="FFFFFF"/>
        </w:rPr>
        <w:t xml:space="preserve"> </w:t>
      </w:r>
      <w:proofErr w:type="spellStart"/>
      <w:r w:rsidRPr="00E677F2">
        <w:rPr>
          <w:sz w:val="28"/>
          <w:szCs w:val="28"/>
          <w:shd w:val="clear" w:color="auto" w:fill="FFFFFF"/>
        </w:rPr>
        <w:t>оқу</w:t>
      </w:r>
      <w:proofErr w:type="spellEnd"/>
      <w:r w:rsidRPr="00E677F2">
        <w:rPr>
          <w:sz w:val="28"/>
          <w:szCs w:val="28"/>
          <w:shd w:val="clear" w:color="auto" w:fill="FFFFFF"/>
        </w:rPr>
        <w:t xml:space="preserve"> </w:t>
      </w:r>
      <w:proofErr w:type="spellStart"/>
      <w:r w:rsidRPr="00E677F2">
        <w:rPr>
          <w:sz w:val="28"/>
          <w:szCs w:val="28"/>
          <w:shd w:val="clear" w:color="auto" w:fill="FFFFFF"/>
        </w:rPr>
        <w:t>бағдарламасын</w:t>
      </w:r>
      <w:proofErr w:type="spellEnd"/>
      <w:r w:rsidRPr="00E677F2">
        <w:rPr>
          <w:sz w:val="28"/>
          <w:szCs w:val="28"/>
          <w:shd w:val="clear" w:color="auto" w:fill="FFFFFF"/>
        </w:rPr>
        <w:t xml:space="preserve"> </w:t>
      </w:r>
      <w:proofErr w:type="spellStart"/>
      <w:r w:rsidRPr="00E677F2">
        <w:rPr>
          <w:sz w:val="28"/>
          <w:szCs w:val="28"/>
          <w:shd w:val="clear" w:color="auto" w:fill="FFFFFF"/>
        </w:rPr>
        <w:t>жүзеге</w:t>
      </w:r>
      <w:proofErr w:type="spellEnd"/>
      <w:r w:rsidRPr="00E677F2">
        <w:rPr>
          <w:sz w:val="28"/>
          <w:szCs w:val="28"/>
          <w:shd w:val="clear" w:color="auto" w:fill="FFFFFF"/>
        </w:rPr>
        <w:t xml:space="preserve"> </w:t>
      </w:r>
      <w:proofErr w:type="spellStart"/>
      <w:r w:rsidRPr="00E677F2">
        <w:rPr>
          <w:sz w:val="28"/>
          <w:szCs w:val="28"/>
          <w:shd w:val="clear" w:color="auto" w:fill="FFFFFF"/>
        </w:rPr>
        <w:t>асыру</w:t>
      </w:r>
      <w:proofErr w:type="spellEnd"/>
      <w:r w:rsidRPr="00E677F2">
        <w:rPr>
          <w:sz w:val="28"/>
          <w:szCs w:val="28"/>
          <w:shd w:val="clear" w:color="auto" w:fill="FFFFFF"/>
        </w:rPr>
        <w:t xml:space="preserve"> </w:t>
      </w:r>
      <w:proofErr w:type="spellStart"/>
      <w:r w:rsidRPr="00E677F2">
        <w:rPr>
          <w:sz w:val="28"/>
          <w:szCs w:val="28"/>
          <w:shd w:val="clear" w:color="auto" w:fill="FFFFFF"/>
        </w:rPr>
        <w:t>аясында</w:t>
      </w:r>
      <w:proofErr w:type="spellEnd"/>
      <w:r w:rsidRPr="00E677F2">
        <w:rPr>
          <w:sz w:val="28"/>
          <w:szCs w:val="28"/>
          <w:shd w:val="clear" w:color="auto" w:fill="FFFFFF"/>
        </w:rPr>
        <w:t xml:space="preserve"> 10-11-сыныптарда мониторинг </w:t>
      </w:r>
      <w:proofErr w:type="spellStart"/>
      <w:r w:rsidRPr="00E677F2">
        <w:rPr>
          <w:sz w:val="28"/>
          <w:szCs w:val="28"/>
          <w:shd w:val="clear" w:color="auto" w:fill="FFFFFF"/>
        </w:rPr>
        <w:t>жүргізілді</w:t>
      </w:r>
      <w:proofErr w:type="spellEnd"/>
      <w:r w:rsidRPr="00E677F2">
        <w:rPr>
          <w:sz w:val="28"/>
          <w:szCs w:val="28"/>
          <w:shd w:val="clear" w:color="auto" w:fill="FFFFFF"/>
        </w:rPr>
        <w:t xml:space="preserve">. </w:t>
      </w:r>
      <w:proofErr w:type="spellStart"/>
      <w:r w:rsidRPr="00E677F2">
        <w:rPr>
          <w:sz w:val="28"/>
          <w:szCs w:val="28"/>
          <w:shd w:val="clear" w:color="auto" w:fill="FFFFFF"/>
        </w:rPr>
        <w:t>Оқушылардың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құзыреттілігін</w:t>
      </w:r>
      <w:proofErr w:type="spellEnd"/>
      <w:r w:rsidRPr="00E677F2">
        <w:rPr>
          <w:sz w:val="28"/>
          <w:szCs w:val="28"/>
          <w:shd w:val="clear" w:color="auto" w:fill="FFFFFF"/>
        </w:rPr>
        <w:t xml:space="preserve"> </w:t>
      </w:r>
      <w:proofErr w:type="spellStart"/>
      <w:r w:rsidRPr="00E677F2">
        <w:rPr>
          <w:sz w:val="28"/>
          <w:szCs w:val="28"/>
          <w:shd w:val="clear" w:color="auto" w:fill="FFFFFF"/>
        </w:rPr>
        <w:t>дамыту</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көрсеткіштері</w:t>
      </w:r>
      <w:proofErr w:type="spellEnd"/>
      <w:r w:rsidRPr="00E677F2">
        <w:rPr>
          <w:sz w:val="28"/>
          <w:szCs w:val="28"/>
          <w:shd w:val="clear" w:color="auto" w:fill="FFFFFF"/>
        </w:rPr>
        <w:t xml:space="preserve"> </w:t>
      </w:r>
      <w:proofErr w:type="spellStart"/>
      <w:r w:rsidRPr="00E677F2">
        <w:rPr>
          <w:sz w:val="28"/>
          <w:szCs w:val="28"/>
          <w:shd w:val="clear" w:color="auto" w:fill="FFFFFF"/>
        </w:rPr>
        <w:t>контекстік</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құзыреттілікке</w:t>
      </w:r>
      <w:proofErr w:type="spellEnd"/>
      <w:r w:rsidRPr="00E677F2">
        <w:rPr>
          <w:sz w:val="28"/>
          <w:szCs w:val="28"/>
          <w:shd w:val="clear" w:color="auto" w:fill="FFFFFF"/>
        </w:rPr>
        <w:t xml:space="preserve"> </w:t>
      </w:r>
      <w:proofErr w:type="spellStart"/>
      <w:r w:rsidRPr="00E677F2">
        <w:rPr>
          <w:sz w:val="28"/>
          <w:szCs w:val="28"/>
          <w:shd w:val="clear" w:color="auto" w:fill="FFFFFF"/>
        </w:rPr>
        <w:t>бағытталған</w:t>
      </w:r>
      <w:proofErr w:type="spellEnd"/>
      <w:r w:rsidRPr="00E677F2">
        <w:rPr>
          <w:sz w:val="28"/>
          <w:szCs w:val="28"/>
          <w:shd w:val="clear" w:color="auto" w:fill="FFFFFF"/>
        </w:rPr>
        <w:t xml:space="preserve"> </w:t>
      </w:r>
      <w:proofErr w:type="spellStart"/>
      <w:r w:rsidRPr="00E677F2">
        <w:rPr>
          <w:sz w:val="28"/>
          <w:szCs w:val="28"/>
          <w:shd w:val="clear" w:color="auto" w:fill="FFFFFF"/>
        </w:rPr>
        <w:t>тестілердің</w:t>
      </w:r>
      <w:proofErr w:type="spellEnd"/>
      <w:r w:rsidRPr="00E677F2">
        <w:rPr>
          <w:sz w:val="28"/>
          <w:szCs w:val="28"/>
          <w:shd w:val="clear" w:color="auto" w:fill="FFFFFF"/>
        </w:rPr>
        <w:t xml:space="preserve">, </w:t>
      </w:r>
      <w:proofErr w:type="spellStart"/>
      <w:r w:rsidRPr="00E677F2">
        <w:rPr>
          <w:sz w:val="28"/>
          <w:szCs w:val="28"/>
          <w:shd w:val="clear" w:color="auto" w:fill="FFFFFF"/>
        </w:rPr>
        <w:t>сондай-ақ</w:t>
      </w:r>
      <w:proofErr w:type="spellEnd"/>
      <w:r w:rsidRPr="00E677F2">
        <w:rPr>
          <w:sz w:val="28"/>
          <w:szCs w:val="28"/>
          <w:shd w:val="clear" w:color="auto" w:fill="FFFFFF"/>
        </w:rPr>
        <w:t xml:space="preserve"> </w:t>
      </w:r>
      <w:proofErr w:type="spellStart"/>
      <w:r w:rsidRPr="00E677F2">
        <w:rPr>
          <w:sz w:val="28"/>
          <w:szCs w:val="28"/>
          <w:shd w:val="clear" w:color="auto" w:fill="FFFFFF"/>
        </w:rPr>
        <w:t>ауызша</w:t>
      </w:r>
      <w:proofErr w:type="spellEnd"/>
      <w:r w:rsidRPr="00E677F2">
        <w:rPr>
          <w:sz w:val="28"/>
          <w:szCs w:val="28"/>
          <w:shd w:val="clear" w:color="auto" w:fill="FFFFFF"/>
        </w:rPr>
        <w:t xml:space="preserve"> </w:t>
      </w:r>
      <w:proofErr w:type="spellStart"/>
      <w:r w:rsidRPr="00E677F2">
        <w:rPr>
          <w:sz w:val="28"/>
          <w:szCs w:val="28"/>
          <w:shd w:val="clear" w:color="auto" w:fill="FFFFFF"/>
        </w:rPr>
        <w:t>әңгімелесу</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бағалаудың</w:t>
      </w:r>
      <w:proofErr w:type="spellEnd"/>
      <w:r w:rsidRPr="00E677F2">
        <w:rPr>
          <w:sz w:val="28"/>
          <w:szCs w:val="28"/>
          <w:shd w:val="clear" w:color="auto" w:fill="FFFFFF"/>
        </w:rPr>
        <w:t xml:space="preserve"> </w:t>
      </w:r>
      <w:proofErr w:type="spellStart"/>
      <w:r w:rsidRPr="00E677F2">
        <w:rPr>
          <w:sz w:val="28"/>
          <w:szCs w:val="28"/>
          <w:shd w:val="clear" w:color="auto" w:fill="FFFFFF"/>
        </w:rPr>
        <w:t>басқа</w:t>
      </w:r>
      <w:proofErr w:type="spellEnd"/>
      <w:r w:rsidRPr="00E677F2">
        <w:rPr>
          <w:sz w:val="28"/>
          <w:szCs w:val="28"/>
          <w:shd w:val="clear" w:color="auto" w:fill="FFFFFF"/>
        </w:rPr>
        <w:t xml:space="preserve"> </w:t>
      </w:r>
      <w:proofErr w:type="spellStart"/>
      <w:r w:rsidRPr="00E677F2">
        <w:rPr>
          <w:sz w:val="28"/>
          <w:szCs w:val="28"/>
          <w:shd w:val="clear" w:color="auto" w:fill="FFFFFF"/>
        </w:rPr>
        <w:t>түрлері</w:t>
      </w:r>
      <w:proofErr w:type="spellEnd"/>
      <w:r w:rsidRPr="00E677F2">
        <w:rPr>
          <w:sz w:val="28"/>
          <w:szCs w:val="28"/>
          <w:shd w:val="clear" w:color="auto" w:fill="FFFFFF"/>
        </w:rPr>
        <w:t xml:space="preserve"> </w:t>
      </w:r>
      <w:proofErr w:type="spellStart"/>
      <w:r w:rsidRPr="00E677F2">
        <w:rPr>
          <w:sz w:val="28"/>
          <w:szCs w:val="28"/>
          <w:shd w:val="clear" w:color="auto" w:fill="FFFFFF"/>
        </w:rPr>
        <w:t>кезінде</w:t>
      </w:r>
      <w:proofErr w:type="spellEnd"/>
      <w:r w:rsidRPr="00E677F2">
        <w:rPr>
          <w:sz w:val="28"/>
          <w:szCs w:val="28"/>
          <w:shd w:val="clear" w:color="auto" w:fill="FFFFFF"/>
        </w:rPr>
        <w:t xml:space="preserve"> </w:t>
      </w:r>
      <w:proofErr w:type="spellStart"/>
      <w:r w:rsidRPr="00E677F2">
        <w:rPr>
          <w:sz w:val="28"/>
          <w:szCs w:val="28"/>
          <w:shd w:val="clear" w:color="auto" w:fill="FFFFFF"/>
        </w:rPr>
        <w:lastRenderedPageBreak/>
        <w:t>көрсетілген</w:t>
      </w:r>
      <w:proofErr w:type="spellEnd"/>
      <w:r w:rsidRPr="00E677F2">
        <w:rPr>
          <w:sz w:val="28"/>
          <w:szCs w:val="28"/>
          <w:shd w:val="clear" w:color="auto" w:fill="FFFFFF"/>
        </w:rPr>
        <w:t xml:space="preserve"> </w:t>
      </w:r>
      <w:proofErr w:type="spellStart"/>
      <w:r w:rsidRPr="00E677F2">
        <w:rPr>
          <w:sz w:val="28"/>
          <w:szCs w:val="28"/>
          <w:shd w:val="clear" w:color="auto" w:fill="FFFFFF"/>
        </w:rPr>
        <w:t>білім</w:t>
      </w:r>
      <w:proofErr w:type="spellEnd"/>
      <w:r w:rsidRPr="00E677F2">
        <w:rPr>
          <w:sz w:val="28"/>
          <w:szCs w:val="28"/>
          <w:shd w:val="clear" w:color="auto" w:fill="FFFFFF"/>
        </w:rPr>
        <w:t xml:space="preserve"> мен </w:t>
      </w:r>
      <w:proofErr w:type="spellStart"/>
      <w:r w:rsidRPr="00E677F2">
        <w:rPr>
          <w:sz w:val="28"/>
          <w:szCs w:val="28"/>
          <w:shd w:val="clear" w:color="auto" w:fill="FFFFFF"/>
        </w:rPr>
        <w:t>дағдылардың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proofErr w:type="spellStart"/>
      <w:r w:rsidRPr="00E677F2">
        <w:rPr>
          <w:sz w:val="28"/>
          <w:szCs w:val="28"/>
          <w:shd w:val="clear" w:color="auto" w:fill="FFFFFF"/>
        </w:rPr>
        <w:t>болды</w:t>
      </w:r>
      <w:proofErr w:type="spellEnd"/>
      <w:r w:rsidRPr="00E677F2">
        <w:rPr>
          <w:sz w:val="28"/>
          <w:szCs w:val="28"/>
          <w:shd w:val="clear" w:color="auto" w:fill="FFFFFF"/>
        </w:rPr>
        <w:t xml:space="preserve">. </w:t>
      </w:r>
      <w:proofErr w:type="spellStart"/>
      <w:r w:rsidRPr="00E677F2">
        <w:rPr>
          <w:sz w:val="28"/>
          <w:szCs w:val="28"/>
          <w:shd w:val="clear" w:color="auto" w:fill="FFFFFF"/>
        </w:rPr>
        <w:t>Мұғалімдерді</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бақылау</w:t>
      </w:r>
      <w:proofErr w:type="spellEnd"/>
      <w:r w:rsidRPr="00E677F2">
        <w:rPr>
          <w:sz w:val="28"/>
          <w:szCs w:val="28"/>
          <w:shd w:val="clear" w:color="auto" w:fill="FFFFFF"/>
        </w:rPr>
        <w:t xml:space="preserve"> </w:t>
      </w:r>
      <w:proofErr w:type="spellStart"/>
      <w:r w:rsidRPr="00E677F2">
        <w:rPr>
          <w:sz w:val="28"/>
          <w:szCs w:val="28"/>
          <w:shd w:val="clear" w:color="auto" w:fill="FFFFFF"/>
        </w:rPr>
        <w:t>іс-шараларын</w:t>
      </w:r>
      <w:proofErr w:type="spellEnd"/>
      <w:r w:rsidRPr="00E677F2">
        <w:rPr>
          <w:sz w:val="28"/>
          <w:szCs w:val="28"/>
          <w:shd w:val="clear" w:color="auto" w:fill="FFFFFF"/>
        </w:rPr>
        <w:t xml:space="preserve"> </w:t>
      </w:r>
      <w:proofErr w:type="spellStart"/>
      <w:r w:rsidRPr="00E677F2">
        <w:rPr>
          <w:sz w:val="28"/>
          <w:szCs w:val="28"/>
          <w:shd w:val="clear" w:color="auto" w:fill="FFFFFF"/>
        </w:rPr>
        <w:t>ұйымдастыру</w:t>
      </w:r>
      <w:proofErr w:type="spellEnd"/>
      <w:r w:rsidRPr="00E677F2">
        <w:rPr>
          <w:sz w:val="28"/>
          <w:szCs w:val="28"/>
          <w:shd w:val="clear" w:color="auto" w:fill="FFFFFF"/>
        </w:rPr>
        <w:t xml:space="preserve"> </w:t>
      </w:r>
      <w:proofErr w:type="spellStart"/>
      <w:r w:rsidRPr="00E677F2">
        <w:rPr>
          <w:sz w:val="28"/>
          <w:szCs w:val="28"/>
          <w:shd w:val="clear" w:color="auto" w:fill="FFFFFF"/>
        </w:rPr>
        <w:t>үшін</w:t>
      </w:r>
      <w:proofErr w:type="spellEnd"/>
      <w:r w:rsidRPr="00E677F2">
        <w:rPr>
          <w:sz w:val="28"/>
          <w:szCs w:val="28"/>
          <w:shd w:val="clear" w:color="auto" w:fill="FFFFFF"/>
        </w:rPr>
        <w:t xml:space="preserve"> </w:t>
      </w:r>
      <w:proofErr w:type="spellStart"/>
      <w:r w:rsidRPr="00E677F2">
        <w:rPr>
          <w:sz w:val="28"/>
          <w:szCs w:val="28"/>
          <w:shd w:val="clear" w:color="auto" w:fill="FFFFFF"/>
        </w:rPr>
        <w:t>критерийлер</w:t>
      </w:r>
      <w:proofErr w:type="spellEnd"/>
      <w:r w:rsidRPr="00E677F2">
        <w:rPr>
          <w:sz w:val="28"/>
          <w:szCs w:val="28"/>
          <w:shd w:val="clear" w:color="auto" w:fill="FFFFFF"/>
        </w:rPr>
        <w:t xml:space="preserve"> мен </w:t>
      </w:r>
      <w:proofErr w:type="spellStart"/>
      <w:r w:rsidRPr="00E677F2">
        <w:rPr>
          <w:sz w:val="28"/>
          <w:szCs w:val="28"/>
          <w:shd w:val="clear" w:color="auto" w:fill="FFFFFF"/>
        </w:rPr>
        <w:t>диагностикалық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көрсеткіштер</w:t>
      </w:r>
      <w:proofErr w:type="spellEnd"/>
      <w:r w:rsidRPr="00E677F2">
        <w:rPr>
          <w:sz w:val="28"/>
          <w:szCs w:val="28"/>
          <w:shd w:val="clear" w:color="auto" w:fill="FFFFFF"/>
        </w:rPr>
        <w:t xml:space="preserve"> </w:t>
      </w:r>
      <w:proofErr w:type="spellStart"/>
      <w:r w:rsidRPr="00E677F2">
        <w:rPr>
          <w:sz w:val="28"/>
          <w:szCs w:val="28"/>
          <w:shd w:val="clear" w:color="auto" w:fill="FFFFFF"/>
        </w:rPr>
        <w:t>әзірленді</w:t>
      </w:r>
      <w:proofErr w:type="spellEnd"/>
      <w:r w:rsidRPr="00E677F2">
        <w:rPr>
          <w:sz w:val="28"/>
          <w:szCs w:val="28"/>
          <w:shd w:val="clear" w:color="auto" w:fill="FFFFFF"/>
        </w:rPr>
        <w:t>.</w:t>
      </w:r>
    </w:p>
    <w:p w14:paraId="72FF943B" w14:textId="0C912AF3" w:rsidR="002960BD" w:rsidRPr="00E677F2" w:rsidRDefault="002960BD" w:rsidP="002960BD">
      <w:pPr>
        <w:jc w:val="both"/>
        <w:rPr>
          <w:sz w:val="28"/>
          <w:szCs w:val="28"/>
          <w:shd w:val="clear" w:color="auto" w:fill="FFFFFF"/>
          <w:lang w:val="kk-KZ"/>
        </w:rPr>
      </w:pPr>
      <w:r w:rsidRPr="00E677F2">
        <w:rPr>
          <w:sz w:val="28"/>
          <w:szCs w:val="28"/>
          <w:shd w:val="clear" w:color="auto" w:fill="FFFFFF"/>
        </w:rPr>
        <w:tab/>
      </w:r>
      <w:r w:rsidRPr="00E677F2">
        <w:rPr>
          <w:b/>
          <w:bCs/>
          <w:sz w:val="28"/>
          <w:szCs w:val="28"/>
          <w:lang w:val="kk-KZ"/>
        </w:rPr>
        <w:t xml:space="preserve"> </w:t>
      </w:r>
      <w:r w:rsidRPr="00E677F2">
        <w:rPr>
          <w:sz w:val="28"/>
          <w:szCs w:val="28"/>
          <w:lang w:val="kk-KZ"/>
        </w:rPr>
        <w:t xml:space="preserve"> </w:t>
      </w:r>
      <w:r w:rsidRPr="00E677F2">
        <w:rPr>
          <w:sz w:val="28"/>
          <w:szCs w:val="28"/>
          <w:shd w:val="clear" w:color="auto" w:fill="FFFFFF"/>
          <w:lang w:val="kk-KZ"/>
        </w:rPr>
        <w:t xml:space="preserve">10-сыныптардың эксперименттік топтарындағы оқушылардың жалпы химия бағдарламасын меңгеруін бағалау нәтижелері </w:t>
      </w:r>
      <w:r w:rsidR="00E56DEB" w:rsidRPr="00E677F2">
        <w:rPr>
          <w:sz w:val="28"/>
          <w:szCs w:val="28"/>
          <w:shd w:val="clear" w:color="auto" w:fill="FFFFFF"/>
          <w:lang w:val="kk-KZ"/>
        </w:rPr>
        <w:t>1</w:t>
      </w:r>
      <w:r w:rsidR="004E460F">
        <w:rPr>
          <w:sz w:val="28"/>
          <w:szCs w:val="28"/>
          <w:shd w:val="clear" w:color="auto" w:fill="FFFFFF"/>
          <w:lang w:val="kk-KZ"/>
        </w:rPr>
        <w:t>9</w:t>
      </w:r>
      <w:r w:rsidR="00E56DEB" w:rsidRPr="00E677F2">
        <w:rPr>
          <w:sz w:val="28"/>
          <w:szCs w:val="28"/>
          <w:shd w:val="clear" w:color="auto" w:fill="FFFFFF"/>
          <w:lang w:val="kk-KZ"/>
        </w:rPr>
        <w:t>-</w:t>
      </w:r>
      <w:r w:rsidRPr="00E677F2">
        <w:rPr>
          <w:sz w:val="28"/>
          <w:szCs w:val="28"/>
          <w:shd w:val="clear" w:color="auto" w:fill="FFFFFF"/>
          <w:lang w:val="kk-KZ"/>
        </w:rPr>
        <w:t xml:space="preserve">кестелерде келтірілген. Дәстүрлі бақылау нәтижелері жазбаша және ауызша жауаптар бойынша жалпы балл негізінде есептелетін оқушының орташа балы көрсеткіші бойынша есепке алынды. Корреляциялық талдау негізінде дәстүрлі бағалау нәтижелеріне және контекстік тапсырмаларды орындауға салыстырмалы талдау жасалды. </w:t>
      </w:r>
    </w:p>
    <w:p w14:paraId="51E698CA" w14:textId="4783EDDF" w:rsidR="002960BD" w:rsidRPr="00E677F2" w:rsidRDefault="00074CD2" w:rsidP="002960BD">
      <w:pPr>
        <w:jc w:val="both"/>
        <w:rPr>
          <w:sz w:val="28"/>
          <w:szCs w:val="28"/>
          <w:shd w:val="clear" w:color="auto" w:fill="FFFFFF"/>
          <w:lang w:val="kk-KZ"/>
        </w:rPr>
      </w:pPr>
      <w:r w:rsidRPr="00E677F2">
        <w:rPr>
          <w:sz w:val="28"/>
          <w:szCs w:val="28"/>
          <w:shd w:val="clear" w:color="auto" w:fill="FFFFFF"/>
          <w:lang w:val="kk-KZ"/>
        </w:rPr>
        <w:tab/>
      </w:r>
      <w:r w:rsidR="002960BD" w:rsidRPr="00E677F2">
        <w:rPr>
          <w:sz w:val="28"/>
          <w:szCs w:val="28"/>
          <w:shd w:val="clear" w:color="auto" w:fill="FFFFFF"/>
          <w:lang w:val="kk-KZ"/>
        </w:rPr>
        <w:t xml:space="preserve">Дәстүрлі бағалаудың нәтижелері жазбаша және ауызша ұпайлардың қосындысынан есептелетін әрбір білім алушының орташа балы бойынша қарастырылды. Корреляциялық талдауды қолдану арқылы дәстүрлі бағалау нәтижелері мен контекстік тапсырмаларды орындау нәтижелерінің салыстырмалы талдауы жүргізілді. </w:t>
      </w:r>
    </w:p>
    <w:p w14:paraId="168052E1" w14:textId="77777777" w:rsidR="002960BD" w:rsidRPr="00E677F2" w:rsidRDefault="002960BD" w:rsidP="002960BD">
      <w:pPr>
        <w:jc w:val="both"/>
        <w:rPr>
          <w:sz w:val="28"/>
          <w:szCs w:val="28"/>
          <w:shd w:val="clear" w:color="auto" w:fill="FFFFFF"/>
          <w:lang w:val="kk-KZ"/>
        </w:rPr>
      </w:pPr>
    </w:p>
    <w:p w14:paraId="5B844BF4" w14:textId="54EB6649" w:rsidR="002960BD" w:rsidRPr="00E677F2" w:rsidRDefault="002960BD" w:rsidP="002960BD">
      <w:pPr>
        <w:jc w:val="both"/>
        <w:rPr>
          <w:sz w:val="28"/>
          <w:szCs w:val="28"/>
          <w:lang w:val="kk-KZ"/>
        </w:rPr>
      </w:pPr>
      <w:r w:rsidRPr="00E677F2">
        <w:rPr>
          <w:sz w:val="28"/>
          <w:szCs w:val="28"/>
          <w:lang w:val="kk-KZ"/>
        </w:rPr>
        <w:t xml:space="preserve">Кесте </w:t>
      </w:r>
      <w:r w:rsidR="00E56DEB" w:rsidRPr="00E677F2">
        <w:rPr>
          <w:sz w:val="28"/>
          <w:szCs w:val="28"/>
          <w:lang w:val="kk-KZ"/>
        </w:rPr>
        <w:t>1</w:t>
      </w:r>
      <w:r w:rsidR="004E460F">
        <w:rPr>
          <w:sz w:val="28"/>
          <w:szCs w:val="28"/>
          <w:lang w:val="kk-KZ"/>
        </w:rPr>
        <w:t>9</w:t>
      </w:r>
      <w:r w:rsidRPr="00E677F2">
        <w:rPr>
          <w:sz w:val="28"/>
          <w:szCs w:val="28"/>
          <w:lang w:val="kk-KZ"/>
        </w:rPr>
        <w:t xml:space="preserve"> – 10-сынып оқушыларының химия пәнінің оқу бағдарламасын меңгеруін бағалау нәтижелері</w:t>
      </w:r>
    </w:p>
    <w:p w14:paraId="7D62A7FA" w14:textId="77777777" w:rsidR="002960BD" w:rsidRPr="00E677F2" w:rsidRDefault="002960BD" w:rsidP="002960BD">
      <w:pPr>
        <w:jc w:val="both"/>
        <w:rPr>
          <w:b/>
          <w:bCs/>
          <w:lang w:val="kk-KZ"/>
        </w:rPr>
      </w:pPr>
    </w:p>
    <w:tbl>
      <w:tblPr>
        <w:tblW w:w="9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3250"/>
        <w:gridCol w:w="2720"/>
        <w:gridCol w:w="2734"/>
      </w:tblGrid>
      <w:tr w:rsidR="00E677F2" w:rsidRPr="00E677F2" w14:paraId="7CED2984" w14:textId="77777777" w:rsidTr="00074CD2">
        <w:trPr>
          <w:trHeight w:val="369"/>
        </w:trPr>
        <w:tc>
          <w:tcPr>
            <w:tcW w:w="912" w:type="dxa"/>
            <w:vMerge w:val="restart"/>
            <w:vAlign w:val="center"/>
          </w:tcPr>
          <w:p w14:paraId="4CD327F1" w14:textId="77777777" w:rsidR="002960BD" w:rsidRPr="00E677F2" w:rsidRDefault="002960BD" w:rsidP="00265968">
            <w:r w:rsidRPr="00E677F2">
              <w:t>№</w:t>
            </w:r>
          </w:p>
        </w:tc>
        <w:tc>
          <w:tcPr>
            <w:tcW w:w="3250" w:type="dxa"/>
            <w:vMerge w:val="restart"/>
            <w:vAlign w:val="center"/>
          </w:tcPr>
          <w:p w14:paraId="5BB027C9" w14:textId="77777777" w:rsidR="002960BD" w:rsidRPr="00E677F2" w:rsidRDefault="002960BD" w:rsidP="00265968">
            <w:pPr>
              <w:jc w:val="center"/>
            </w:pPr>
            <w:proofErr w:type="spellStart"/>
            <w:r w:rsidRPr="00E677F2">
              <w:rPr>
                <w:shd w:val="clear" w:color="auto" w:fill="FFFFFF"/>
              </w:rPr>
              <w:t>Дәстүрлі</w:t>
            </w:r>
            <w:proofErr w:type="spellEnd"/>
            <w:r w:rsidRPr="00E677F2">
              <w:rPr>
                <w:shd w:val="clear" w:color="auto" w:fill="FFFFFF"/>
              </w:rPr>
              <w:t xml:space="preserve"> </w:t>
            </w:r>
            <w:proofErr w:type="spellStart"/>
            <w:r w:rsidRPr="00E677F2">
              <w:rPr>
                <w:shd w:val="clear" w:color="auto" w:fill="FFFFFF"/>
              </w:rPr>
              <w:t>әдістермен</w:t>
            </w:r>
            <w:proofErr w:type="spellEnd"/>
            <w:r w:rsidRPr="00E677F2">
              <w:rPr>
                <w:shd w:val="clear" w:color="auto" w:fill="FFFFFF"/>
              </w:rPr>
              <w:t xml:space="preserve"> </w:t>
            </w:r>
            <w:proofErr w:type="spellStart"/>
            <w:r w:rsidRPr="00E677F2">
              <w:rPr>
                <w:shd w:val="clear" w:color="auto" w:fill="FFFFFF"/>
              </w:rPr>
              <w:t>бағалау</w:t>
            </w:r>
            <w:proofErr w:type="spellEnd"/>
            <w:r w:rsidRPr="00E677F2">
              <w:rPr>
                <w:shd w:val="clear" w:color="auto" w:fill="FFFFFF"/>
              </w:rPr>
              <w:t xml:space="preserve"> </w:t>
            </w:r>
            <w:proofErr w:type="spellStart"/>
            <w:r w:rsidRPr="00E677F2">
              <w:rPr>
                <w:shd w:val="clear" w:color="auto" w:fill="FFFFFF"/>
              </w:rPr>
              <w:t>нәтижелері</w:t>
            </w:r>
            <w:proofErr w:type="spellEnd"/>
          </w:p>
        </w:tc>
        <w:tc>
          <w:tcPr>
            <w:tcW w:w="5454" w:type="dxa"/>
            <w:gridSpan w:val="2"/>
            <w:vAlign w:val="center"/>
          </w:tcPr>
          <w:p w14:paraId="0FF31EB1" w14:textId="77777777" w:rsidR="002960BD" w:rsidRPr="00E677F2" w:rsidRDefault="002960BD" w:rsidP="00265968">
            <w:pPr>
              <w:jc w:val="center"/>
            </w:pPr>
            <w:proofErr w:type="spellStart"/>
            <w:r w:rsidRPr="00E677F2">
              <w:rPr>
                <w:shd w:val="clear" w:color="auto" w:fill="FFFFFF"/>
              </w:rPr>
              <w:t>Мән-мәтіндік</w:t>
            </w:r>
            <w:proofErr w:type="spellEnd"/>
            <w:r w:rsidRPr="00E677F2">
              <w:rPr>
                <w:shd w:val="clear" w:color="auto" w:fill="FFFFFF"/>
              </w:rPr>
              <w:t xml:space="preserve"> </w:t>
            </w:r>
            <w:proofErr w:type="spellStart"/>
            <w:r w:rsidRPr="00E677F2">
              <w:rPr>
                <w:shd w:val="clear" w:color="auto" w:fill="FFFFFF"/>
              </w:rPr>
              <w:t>тапсырмалар</w:t>
            </w:r>
            <w:proofErr w:type="spellEnd"/>
            <w:r w:rsidRPr="00E677F2">
              <w:rPr>
                <w:shd w:val="clear" w:color="auto" w:fill="FFFFFF"/>
              </w:rPr>
              <w:t xml:space="preserve"> </w:t>
            </w:r>
            <w:proofErr w:type="spellStart"/>
            <w:r w:rsidRPr="00E677F2">
              <w:rPr>
                <w:shd w:val="clear" w:color="auto" w:fill="FFFFFF"/>
              </w:rPr>
              <w:t>арқылы</w:t>
            </w:r>
            <w:proofErr w:type="spellEnd"/>
            <w:r w:rsidRPr="00E677F2">
              <w:rPr>
                <w:shd w:val="clear" w:color="auto" w:fill="FFFFFF"/>
              </w:rPr>
              <w:t xml:space="preserve"> </w:t>
            </w:r>
            <w:proofErr w:type="spellStart"/>
            <w:r w:rsidRPr="00E677F2">
              <w:rPr>
                <w:shd w:val="clear" w:color="auto" w:fill="FFFFFF"/>
              </w:rPr>
              <w:t>бағалау</w:t>
            </w:r>
            <w:proofErr w:type="spellEnd"/>
            <w:r w:rsidRPr="00E677F2">
              <w:rPr>
                <w:shd w:val="clear" w:color="auto" w:fill="FFFFFF"/>
              </w:rPr>
              <w:t xml:space="preserve"> </w:t>
            </w:r>
            <w:proofErr w:type="spellStart"/>
            <w:r w:rsidRPr="00E677F2">
              <w:rPr>
                <w:shd w:val="clear" w:color="auto" w:fill="FFFFFF"/>
              </w:rPr>
              <w:t>нәтижелері</w:t>
            </w:r>
            <w:proofErr w:type="spellEnd"/>
          </w:p>
        </w:tc>
      </w:tr>
      <w:tr w:rsidR="00E677F2" w:rsidRPr="00E677F2" w14:paraId="0C687E13" w14:textId="77777777" w:rsidTr="00074CD2">
        <w:trPr>
          <w:trHeight w:val="369"/>
        </w:trPr>
        <w:tc>
          <w:tcPr>
            <w:tcW w:w="912" w:type="dxa"/>
            <w:vMerge/>
          </w:tcPr>
          <w:p w14:paraId="315E9627" w14:textId="77777777" w:rsidR="002960BD" w:rsidRPr="00E677F2" w:rsidRDefault="002960BD" w:rsidP="00265968">
            <w:pPr>
              <w:jc w:val="both"/>
            </w:pPr>
          </w:p>
        </w:tc>
        <w:tc>
          <w:tcPr>
            <w:tcW w:w="3250" w:type="dxa"/>
            <w:vMerge/>
            <w:vAlign w:val="center"/>
          </w:tcPr>
          <w:p w14:paraId="14B330E9" w14:textId="77777777" w:rsidR="002960BD" w:rsidRPr="00E677F2" w:rsidRDefault="002960BD" w:rsidP="00265968">
            <w:pPr>
              <w:jc w:val="center"/>
            </w:pPr>
          </w:p>
        </w:tc>
        <w:tc>
          <w:tcPr>
            <w:tcW w:w="2720" w:type="dxa"/>
            <w:vAlign w:val="center"/>
          </w:tcPr>
          <w:p w14:paraId="39680CD9" w14:textId="77777777" w:rsidR="002960BD" w:rsidRPr="00E677F2" w:rsidRDefault="002960BD" w:rsidP="00265968">
            <w:pPr>
              <w:jc w:val="center"/>
            </w:pPr>
            <w:proofErr w:type="spellStart"/>
            <w:r w:rsidRPr="00E677F2">
              <w:rPr>
                <w:shd w:val="clear" w:color="auto" w:fill="FFFFFF"/>
              </w:rPr>
              <w:t>Сандық</w:t>
            </w:r>
            <w:proofErr w:type="spellEnd"/>
            <w:r w:rsidRPr="00E677F2">
              <w:rPr>
                <w:shd w:val="clear" w:color="auto" w:fill="FFFFFF"/>
              </w:rPr>
              <w:t xml:space="preserve"> </w:t>
            </w:r>
            <w:proofErr w:type="spellStart"/>
            <w:r w:rsidRPr="00E677F2">
              <w:rPr>
                <w:shd w:val="clear" w:color="auto" w:fill="FFFFFF"/>
              </w:rPr>
              <w:t>бағалау</w:t>
            </w:r>
            <w:proofErr w:type="spellEnd"/>
          </w:p>
        </w:tc>
        <w:tc>
          <w:tcPr>
            <w:tcW w:w="2734" w:type="dxa"/>
            <w:vAlign w:val="center"/>
          </w:tcPr>
          <w:p w14:paraId="67C1AF21" w14:textId="77777777" w:rsidR="002960BD" w:rsidRPr="00E677F2" w:rsidRDefault="002960BD" w:rsidP="00265968">
            <w:pPr>
              <w:jc w:val="center"/>
            </w:pPr>
            <w:proofErr w:type="spellStart"/>
            <w:r w:rsidRPr="00E677F2">
              <w:rPr>
                <w:shd w:val="clear" w:color="auto" w:fill="FFFFFF"/>
              </w:rPr>
              <w:t>Сапалық</w:t>
            </w:r>
            <w:proofErr w:type="spellEnd"/>
            <w:r w:rsidRPr="00E677F2">
              <w:rPr>
                <w:shd w:val="clear" w:color="auto" w:fill="FFFFFF"/>
              </w:rPr>
              <w:t xml:space="preserve"> </w:t>
            </w:r>
            <w:proofErr w:type="spellStart"/>
            <w:r w:rsidRPr="00E677F2">
              <w:rPr>
                <w:shd w:val="clear" w:color="auto" w:fill="FFFFFF"/>
              </w:rPr>
              <w:t>бағалау</w:t>
            </w:r>
            <w:proofErr w:type="spellEnd"/>
          </w:p>
        </w:tc>
      </w:tr>
      <w:tr w:rsidR="00E677F2" w:rsidRPr="00E677F2" w14:paraId="364A6B42" w14:textId="77777777" w:rsidTr="00074CD2">
        <w:trPr>
          <w:trHeight w:val="369"/>
        </w:trPr>
        <w:tc>
          <w:tcPr>
            <w:tcW w:w="912" w:type="dxa"/>
            <w:vAlign w:val="center"/>
          </w:tcPr>
          <w:p w14:paraId="1FB966C3" w14:textId="77777777" w:rsidR="002960BD" w:rsidRPr="00E677F2" w:rsidRDefault="002960BD" w:rsidP="00265968">
            <w:r w:rsidRPr="00E677F2">
              <w:t>1.</w:t>
            </w:r>
          </w:p>
        </w:tc>
        <w:tc>
          <w:tcPr>
            <w:tcW w:w="3250" w:type="dxa"/>
            <w:vAlign w:val="center"/>
          </w:tcPr>
          <w:p w14:paraId="26A801BC" w14:textId="77777777" w:rsidR="002960BD" w:rsidRPr="00E677F2" w:rsidRDefault="002960BD" w:rsidP="00265968">
            <w:pPr>
              <w:jc w:val="center"/>
              <w:rPr>
                <w:b/>
              </w:rPr>
            </w:pPr>
            <w:r w:rsidRPr="00E677F2">
              <w:rPr>
                <w:rStyle w:val="fontstyle01"/>
                <w:rFonts w:ascii="Times New Roman"/>
                <w:color w:val="auto"/>
                <w:sz w:val="24"/>
                <w:szCs w:val="24"/>
              </w:rPr>
              <w:t>5</w:t>
            </w:r>
          </w:p>
        </w:tc>
        <w:tc>
          <w:tcPr>
            <w:tcW w:w="2720" w:type="dxa"/>
            <w:vAlign w:val="center"/>
          </w:tcPr>
          <w:p w14:paraId="16575A4C" w14:textId="77777777" w:rsidR="002960BD" w:rsidRPr="00E677F2" w:rsidRDefault="002960BD" w:rsidP="00265968">
            <w:pPr>
              <w:jc w:val="center"/>
            </w:pPr>
            <w:r w:rsidRPr="00E677F2">
              <w:t>34</w:t>
            </w:r>
          </w:p>
        </w:tc>
        <w:tc>
          <w:tcPr>
            <w:tcW w:w="2734" w:type="dxa"/>
            <w:vAlign w:val="center"/>
          </w:tcPr>
          <w:p w14:paraId="302FD6A6" w14:textId="77777777" w:rsidR="002960BD" w:rsidRPr="00E677F2" w:rsidRDefault="002960BD" w:rsidP="00265968">
            <w:pPr>
              <w:jc w:val="center"/>
            </w:pPr>
            <w:r w:rsidRPr="00E677F2">
              <w:t>3</w:t>
            </w:r>
          </w:p>
        </w:tc>
      </w:tr>
      <w:tr w:rsidR="00E677F2" w:rsidRPr="00E677F2" w14:paraId="39F9675A" w14:textId="77777777" w:rsidTr="00074CD2">
        <w:trPr>
          <w:trHeight w:val="369"/>
        </w:trPr>
        <w:tc>
          <w:tcPr>
            <w:tcW w:w="912" w:type="dxa"/>
            <w:vAlign w:val="center"/>
          </w:tcPr>
          <w:p w14:paraId="60018B5B" w14:textId="77777777" w:rsidR="002960BD" w:rsidRPr="00E677F2" w:rsidRDefault="002960BD" w:rsidP="00265968">
            <w:r w:rsidRPr="00E677F2">
              <w:t>2.</w:t>
            </w:r>
          </w:p>
        </w:tc>
        <w:tc>
          <w:tcPr>
            <w:tcW w:w="3250" w:type="dxa"/>
            <w:vAlign w:val="center"/>
          </w:tcPr>
          <w:p w14:paraId="364C0DBB" w14:textId="77777777" w:rsidR="002960BD" w:rsidRPr="00E677F2" w:rsidRDefault="002960BD" w:rsidP="00265968">
            <w:pPr>
              <w:jc w:val="center"/>
              <w:rPr>
                <w:b/>
              </w:rPr>
            </w:pPr>
            <w:r w:rsidRPr="00E677F2">
              <w:rPr>
                <w:rStyle w:val="fontstyle01"/>
                <w:rFonts w:ascii="Times New Roman"/>
                <w:color w:val="auto"/>
                <w:sz w:val="24"/>
                <w:szCs w:val="24"/>
              </w:rPr>
              <w:t>4</w:t>
            </w:r>
          </w:p>
        </w:tc>
        <w:tc>
          <w:tcPr>
            <w:tcW w:w="2720" w:type="dxa"/>
            <w:vAlign w:val="center"/>
          </w:tcPr>
          <w:p w14:paraId="1EB79973" w14:textId="77777777" w:rsidR="002960BD" w:rsidRPr="00E677F2" w:rsidRDefault="002960BD" w:rsidP="00265968">
            <w:pPr>
              <w:jc w:val="center"/>
            </w:pPr>
            <w:r w:rsidRPr="00E677F2">
              <w:t>21</w:t>
            </w:r>
          </w:p>
        </w:tc>
        <w:tc>
          <w:tcPr>
            <w:tcW w:w="2734" w:type="dxa"/>
            <w:vAlign w:val="center"/>
          </w:tcPr>
          <w:p w14:paraId="04869471" w14:textId="77777777" w:rsidR="002960BD" w:rsidRPr="00E677F2" w:rsidRDefault="002960BD" w:rsidP="00265968">
            <w:pPr>
              <w:jc w:val="center"/>
            </w:pPr>
            <w:r w:rsidRPr="00E677F2">
              <w:t>2</w:t>
            </w:r>
          </w:p>
        </w:tc>
      </w:tr>
      <w:tr w:rsidR="00E677F2" w:rsidRPr="00E677F2" w14:paraId="43B1E3F5" w14:textId="77777777" w:rsidTr="00074CD2">
        <w:trPr>
          <w:trHeight w:val="369"/>
        </w:trPr>
        <w:tc>
          <w:tcPr>
            <w:tcW w:w="912" w:type="dxa"/>
            <w:vAlign w:val="center"/>
          </w:tcPr>
          <w:p w14:paraId="2FFEB94B" w14:textId="77777777" w:rsidR="002960BD" w:rsidRPr="00E677F2" w:rsidRDefault="002960BD" w:rsidP="00265968">
            <w:r w:rsidRPr="00E677F2">
              <w:t>3.</w:t>
            </w:r>
          </w:p>
        </w:tc>
        <w:tc>
          <w:tcPr>
            <w:tcW w:w="3250" w:type="dxa"/>
            <w:vAlign w:val="center"/>
          </w:tcPr>
          <w:p w14:paraId="5A1744AA" w14:textId="77777777" w:rsidR="002960BD" w:rsidRPr="00E677F2" w:rsidRDefault="002960BD" w:rsidP="00265968">
            <w:pPr>
              <w:jc w:val="center"/>
              <w:rPr>
                <w:b/>
              </w:rPr>
            </w:pPr>
            <w:r w:rsidRPr="00E677F2">
              <w:rPr>
                <w:rStyle w:val="fontstyle01"/>
                <w:rFonts w:ascii="Times New Roman"/>
                <w:color w:val="auto"/>
                <w:sz w:val="24"/>
                <w:szCs w:val="24"/>
              </w:rPr>
              <w:t>5</w:t>
            </w:r>
          </w:p>
        </w:tc>
        <w:tc>
          <w:tcPr>
            <w:tcW w:w="2720" w:type="dxa"/>
            <w:vAlign w:val="center"/>
          </w:tcPr>
          <w:p w14:paraId="49B22678" w14:textId="77777777" w:rsidR="002960BD" w:rsidRPr="00E677F2" w:rsidRDefault="002960BD" w:rsidP="00265968">
            <w:pPr>
              <w:jc w:val="center"/>
            </w:pPr>
            <w:r w:rsidRPr="00E677F2">
              <w:t>32</w:t>
            </w:r>
          </w:p>
        </w:tc>
        <w:tc>
          <w:tcPr>
            <w:tcW w:w="2734" w:type="dxa"/>
            <w:vAlign w:val="center"/>
          </w:tcPr>
          <w:p w14:paraId="527A94F9" w14:textId="77777777" w:rsidR="002960BD" w:rsidRPr="00E677F2" w:rsidRDefault="002960BD" w:rsidP="00265968">
            <w:pPr>
              <w:jc w:val="center"/>
            </w:pPr>
            <w:r w:rsidRPr="00E677F2">
              <w:t>3</w:t>
            </w:r>
          </w:p>
        </w:tc>
      </w:tr>
      <w:tr w:rsidR="00E677F2" w:rsidRPr="00E677F2" w14:paraId="709D5046" w14:textId="77777777" w:rsidTr="00074CD2">
        <w:trPr>
          <w:trHeight w:val="369"/>
        </w:trPr>
        <w:tc>
          <w:tcPr>
            <w:tcW w:w="912" w:type="dxa"/>
            <w:vAlign w:val="center"/>
          </w:tcPr>
          <w:p w14:paraId="1A82FD21" w14:textId="77777777" w:rsidR="002960BD" w:rsidRPr="00E677F2" w:rsidRDefault="002960BD" w:rsidP="00265968">
            <w:r w:rsidRPr="00E677F2">
              <w:t>4.</w:t>
            </w:r>
          </w:p>
        </w:tc>
        <w:tc>
          <w:tcPr>
            <w:tcW w:w="3250" w:type="dxa"/>
            <w:vAlign w:val="center"/>
          </w:tcPr>
          <w:p w14:paraId="2E35ADA3" w14:textId="77777777" w:rsidR="002960BD" w:rsidRPr="00E677F2" w:rsidRDefault="002960BD" w:rsidP="00265968">
            <w:pPr>
              <w:jc w:val="center"/>
              <w:rPr>
                <w:bCs/>
              </w:rPr>
            </w:pPr>
            <w:r w:rsidRPr="00E677F2">
              <w:rPr>
                <w:bCs/>
              </w:rPr>
              <w:t>5</w:t>
            </w:r>
          </w:p>
        </w:tc>
        <w:tc>
          <w:tcPr>
            <w:tcW w:w="2720" w:type="dxa"/>
            <w:vAlign w:val="center"/>
          </w:tcPr>
          <w:p w14:paraId="5C53071A" w14:textId="77777777" w:rsidR="002960BD" w:rsidRPr="00E677F2" w:rsidRDefault="002960BD" w:rsidP="00265968">
            <w:pPr>
              <w:jc w:val="center"/>
            </w:pPr>
            <w:r w:rsidRPr="00E677F2">
              <w:t>49</w:t>
            </w:r>
          </w:p>
        </w:tc>
        <w:tc>
          <w:tcPr>
            <w:tcW w:w="2734" w:type="dxa"/>
            <w:vAlign w:val="center"/>
          </w:tcPr>
          <w:p w14:paraId="784455D2" w14:textId="77777777" w:rsidR="002960BD" w:rsidRPr="00E677F2" w:rsidRDefault="002960BD" w:rsidP="00265968">
            <w:pPr>
              <w:jc w:val="center"/>
            </w:pPr>
            <w:r w:rsidRPr="00E677F2">
              <w:t>4</w:t>
            </w:r>
          </w:p>
        </w:tc>
      </w:tr>
      <w:tr w:rsidR="00E677F2" w:rsidRPr="00E677F2" w14:paraId="388E815D" w14:textId="77777777" w:rsidTr="00074CD2">
        <w:trPr>
          <w:trHeight w:val="369"/>
        </w:trPr>
        <w:tc>
          <w:tcPr>
            <w:tcW w:w="912" w:type="dxa"/>
            <w:vAlign w:val="center"/>
          </w:tcPr>
          <w:p w14:paraId="5E1D785A" w14:textId="77777777" w:rsidR="002960BD" w:rsidRPr="00E677F2" w:rsidRDefault="002960BD" w:rsidP="00265968">
            <w:r w:rsidRPr="00E677F2">
              <w:t>5.</w:t>
            </w:r>
          </w:p>
        </w:tc>
        <w:tc>
          <w:tcPr>
            <w:tcW w:w="3250" w:type="dxa"/>
            <w:vAlign w:val="center"/>
          </w:tcPr>
          <w:p w14:paraId="2B9EF654" w14:textId="77777777" w:rsidR="002960BD" w:rsidRPr="00E677F2" w:rsidRDefault="002960BD" w:rsidP="00265968">
            <w:pPr>
              <w:jc w:val="center"/>
              <w:rPr>
                <w:b/>
              </w:rPr>
            </w:pPr>
            <w:r w:rsidRPr="00E677F2">
              <w:rPr>
                <w:rStyle w:val="fontstyle01"/>
                <w:rFonts w:ascii="Times New Roman"/>
                <w:color w:val="auto"/>
                <w:sz w:val="24"/>
                <w:szCs w:val="24"/>
              </w:rPr>
              <w:t>4</w:t>
            </w:r>
          </w:p>
        </w:tc>
        <w:tc>
          <w:tcPr>
            <w:tcW w:w="2720" w:type="dxa"/>
            <w:vAlign w:val="center"/>
          </w:tcPr>
          <w:p w14:paraId="0C5CC1FF" w14:textId="77777777" w:rsidR="002960BD" w:rsidRPr="00E677F2" w:rsidRDefault="002960BD" w:rsidP="00265968">
            <w:pPr>
              <w:jc w:val="center"/>
            </w:pPr>
            <w:r w:rsidRPr="00E677F2">
              <w:t>15</w:t>
            </w:r>
          </w:p>
        </w:tc>
        <w:tc>
          <w:tcPr>
            <w:tcW w:w="2734" w:type="dxa"/>
            <w:vAlign w:val="center"/>
          </w:tcPr>
          <w:p w14:paraId="5D8B0011" w14:textId="77777777" w:rsidR="002960BD" w:rsidRPr="00E677F2" w:rsidRDefault="002960BD" w:rsidP="00265968">
            <w:pPr>
              <w:jc w:val="center"/>
            </w:pPr>
            <w:r w:rsidRPr="00E677F2">
              <w:t>2</w:t>
            </w:r>
          </w:p>
        </w:tc>
      </w:tr>
      <w:tr w:rsidR="00E677F2" w:rsidRPr="00E677F2" w14:paraId="60A0BB8F" w14:textId="77777777" w:rsidTr="00074CD2">
        <w:trPr>
          <w:trHeight w:val="369"/>
        </w:trPr>
        <w:tc>
          <w:tcPr>
            <w:tcW w:w="912" w:type="dxa"/>
            <w:vAlign w:val="center"/>
          </w:tcPr>
          <w:p w14:paraId="4E05A9EC" w14:textId="77777777" w:rsidR="002960BD" w:rsidRPr="00E677F2" w:rsidRDefault="002960BD" w:rsidP="00265968">
            <w:r w:rsidRPr="00E677F2">
              <w:t>6.</w:t>
            </w:r>
          </w:p>
        </w:tc>
        <w:tc>
          <w:tcPr>
            <w:tcW w:w="3250" w:type="dxa"/>
            <w:vAlign w:val="center"/>
          </w:tcPr>
          <w:p w14:paraId="4A54941B" w14:textId="77777777" w:rsidR="002960BD" w:rsidRPr="00E677F2" w:rsidRDefault="002960BD" w:rsidP="00265968">
            <w:pPr>
              <w:jc w:val="center"/>
              <w:rPr>
                <w:b/>
              </w:rPr>
            </w:pPr>
            <w:r w:rsidRPr="00E677F2">
              <w:rPr>
                <w:rStyle w:val="fontstyle01"/>
                <w:rFonts w:ascii="Times New Roman"/>
                <w:color w:val="auto"/>
                <w:sz w:val="24"/>
                <w:szCs w:val="24"/>
              </w:rPr>
              <w:t>4</w:t>
            </w:r>
          </w:p>
        </w:tc>
        <w:tc>
          <w:tcPr>
            <w:tcW w:w="2720" w:type="dxa"/>
            <w:vAlign w:val="center"/>
          </w:tcPr>
          <w:p w14:paraId="29C2B3B1" w14:textId="77777777" w:rsidR="002960BD" w:rsidRPr="00E677F2" w:rsidRDefault="002960BD" w:rsidP="00265968">
            <w:pPr>
              <w:jc w:val="center"/>
            </w:pPr>
            <w:r w:rsidRPr="00E677F2">
              <w:t>27</w:t>
            </w:r>
          </w:p>
        </w:tc>
        <w:tc>
          <w:tcPr>
            <w:tcW w:w="2734" w:type="dxa"/>
            <w:vAlign w:val="center"/>
          </w:tcPr>
          <w:p w14:paraId="2D7445A6" w14:textId="77777777" w:rsidR="002960BD" w:rsidRPr="00E677F2" w:rsidRDefault="002960BD" w:rsidP="00265968">
            <w:pPr>
              <w:jc w:val="center"/>
            </w:pPr>
            <w:r w:rsidRPr="00E677F2">
              <w:t>2</w:t>
            </w:r>
          </w:p>
        </w:tc>
      </w:tr>
      <w:tr w:rsidR="00E677F2" w:rsidRPr="00E677F2" w14:paraId="0C76D5B9" w14:textId="77777777" w:rsidTr="00074CD2">
        <w:trPr>
          <w:trHeight w:val="369"/>
        </w:trPr>
        <w:tc>
          <w:tcPr>
            <w:tcW w:w="912" w:type="dxa"/>
            <w:vAlign w:val="center"/>
          </w:tcPr>
          <w:p w14:paraId="11483704" w14:textId="77777777" w:rsidR="002960BD" w:rsidRPr="00E677F2" w:rsidRDefault="002960BD" w:rsidP="00265968">
            <w:r w:rsidRPr="00E677F2">
              <w:t>7.</w:t>
            </w:r>
          </w:p>
        </w:tc>
        <w:tc>
          <w:tcPr>
            <w:tcW w:w="3250" w:type="dxa"/>
            <w:vAlign w:val="center"/>
          </w:tcPr>
          <w:p w14:paraId="1A7354AB" w14:textId="77777777" w:rsidR="002960BD" w:rsidRPr="00E677F2" w:rsidRDefault="002960BD" w:rsidP="00265968">
            <w:pPr>
              <w:jc w:val="center"/>
              <w:rPr>
                <w:b/>
              </w:rPr>
            </w:pPr>
            <w:r w:rsidRPr="00E677F2">
              <w:rPr>
                <w:rStyle w:val="fontstyle01"/>
                <w:rFonts w:ascii="Times New Roman"/>
                <w:color w:val="auto"/>
                <w:sz w:val="24"/>
                <w:szCs w:val="24"/>
              </w:rPr>
              <w:t>4</w:t>
            </w:r>
          </w:p>
        </w:tc>
        <w:tc>
          <w:tcPr>
            <w:tcW w:w="2720" w:type="dxa"/>
            <w:vAlign w:val="center"/>
          </w:tcPr>
          <w:p w14:paraId="5583F125" w14:textId="77777777" w:rsidR="002960BD" w:rsidRPr="00E677F2" w:rsidRDefault="002960BD" w:rsidP="00265968">
            <w:pPr>
              <w:jc w:val="center"/>
            </w:pPr>
            <w:r w:rsidRPr="00E677F2">
              <w:t>16</w:t>
            </w:r>
          </w:p>
        </w:tc>
        <w:tc>
          <w:tcPr>
            <w:tcW w:w="2734" w:type="dxa"/>
            <w:vAlign w:val="center"/>
          </w:tcPr>
          <w:p w14:paraId="41C70E27" w14:textId="77777777" w:rsidR="002960BD" w:rsidRPr="00E677F2" w:rsidRDefault="002960BD" w:rsidP="00265968">
            <w:pPr>
              <w:jc w:val="center"/>
            </w:pPr>
            <w:r w:rsidRPr="00E677F2">
              <w:t>3</w:t>
            </w:r>
          </w:p>
        </w:tc>
      </w:tr>
      <w:tr w:rsidR="00E677F2" w:rsidRPr="00E677F2" w14:paraId="56AA6ABC" w14:textId="77777777" w:rsidTr="00074CD2">
        <w:trPr>
          <w:trHeight w:val="369"/>
        </w:trPr>
        <w:tc>
          <w:tcPr>
            <w:tcW w:w="912" w:type="dxa"/>
            <w:vAlign w:val="center"/>
          </w:tcPr>
          <w:p w14:paraId="45F1CEBB" w14:textId="77777777" w:rsidR="002960BD" w:rsidRPr="00E677F2" w:rsidRDefault="002960BD" w:rsidP="00265968">
            <w:r w:rsidRPr="00E677F2">
              <w:t>8.</w:t>
            </w:r>
          </w:p>
        </w:tc>
        <w:tc>
          <w:tcPr>
            <w:tcW w:w="3250" w:type="dxa"/>
            <w:vAlign w:val="center"/>
          </w:tcPr>
          <w:p w14:paraId="6894C26F" w14:textId="77777777" w:rsidR="002960BD" w:rsidRPr="00E677F2" w:rsidRDefault="002960BD" w:rsidP="00265968">
            <w:pPr>
              <w:jc w:val="center"/>
              <w:rPr>
                <w:b/>
              </w:rPr>
            </w:pPr>
            <w:r w:rsidRPr="00E677F2">
              <w:rPr>
                <w:rStyle w:val="fontstyle01"/>
                <w:rFonts w:ascii="Times New Roman"/>
                <w:color w:val="auto"/>
                <w:sz w:val="24"/>
                <w:szCs w:val="24"/>
              </w:rPr>
              <w:t>4</w:t>
            </w:r>
          </w:p>
        </w:tc>
        <w:tc>
          <w:tcPr>
            <w:tcW w:w="2720" w:type="dxa"/>
            <w:vAlign w:val="center"/>
          </w:tcPr>
          <w:p w14:paraId="2DF408BF" w14:textId="77777777" w:rsidR="002960BD" w:rsidRPr="00E677F2" w:rsidRDefault="002960BD" w:rsidP="00265968">
            <w:pPr>
              <w:jc w:val="center"/>
            </w:pPr>
            <w:r w:rsidRPr="00E677F2">
              <w:t>21</w:t>
            </w:r>
          </w:p>
        </w:tc>
        <w:tc>
          <w:tcPr>
            <w:tcW w:w="2734" w:type="dxa"/>
            <w:vAlign w:val="center"/>
          </w:tcPr>
          <w:p w14:paraId="06005ADC" w14:textId="77777777" w:rsidR="002960BD" w:rsidRPr="00E677F2" w:rsidRDefault="002960BD" w:rsidP="00265968">
            <w:pPr>
              <w:jc w:val="center"/>
            </w:pPr>
            <w:r w:rsidRPr="00E677F2">
              <w:t>2</w:t>
            </w:r>
          </w:p>
        </w:tc>
      </w:tr>
      <w:tr w:rsidR="00E677F2" w:rsidRPr="00E677F2" w14:paraId="6E19F0C8" w14:textId="77777777" w:rsidTr="00074CD2">
        <w:trPr>
          <w:trHeight w:val="369"/>
        </w:trPr>
        <w:tc>
          <w:tcPr>
            <w:tcW w:w="912" w:type="dxa"/>
            <w:vAlign w:val="center"/>
          </w:tcPr>
          <w:p w14:paraId="62CD8CB4" w14:textId="77777777" w:rsidR="002960BD" w:rsidRPr="00E677F2" w:rsidRDefault="002960BD" w:rsidP="00265968">
            <w:r w:rsidRPr="00E677F2">
              <w:t>9.</w:t>
            </w:r>
          </w:p>
        </w:tc>
        <w:tc>
          <w:tcPr>
            <w:tcW w:w="3250" w:type="dxa"/>
            <w:vAlign w:val="center"/>
          </w:tcPr>
          <w:p w14:paraId="029BD080" w14:textId="77777777" w:rsidR="002960BD" w:rsidRPr="00E677F2" w:rsidRDefault="002960BD" w:rsidP="00265968">
            <w:pPr>
              <w:jc w:val="center"/>
              <w:rPr>
                <w:b/>
              </w:rPr>
            </w:pPr>
            <w:r w:rsidRPr="00E677F2">
              <w:rPr>
                <w:rStyle w:val="fontstyle01"/>
                <w:rFonts w:ascii="Times New Roman"/>
                <w:color w:val="auto"/>
                <w:sz w:val="24"/>
                <w:szCs w:val="24"/>
              </w:rPr>
              <w:t>3</w:t>
            </w:r>
          </w:p>
        </w:tc>
        <w:tc>
          <w:tcPr>
            <w:tcW w:w="2720" w:type="dxa"/>
            <w:vAlign w:val="center"/>
          </w:tcPr>
          <w:p w14:paraId="2E9A82B0" w14:textId="77777777" w:rsidR="002960BD" w:rsidRPr="00E677F2" w:rsidRDefault="002960BD" w:rsidP="00265968">
            <w:pPr>
              <w:jc w:val="center"/>
            </w:pPr>
            <w:r w:rsidRPr="00E677F2">
              <w:t>15</w:t>
            </w:r>
          </w:p>
        </w:tc>
        <w:tc>
          <w:tcPr>
            <w:tcW w:w="2734" w:type="dxa"/>
            <w:vAlign w:val="center"/>
          </w:tcPr>
          <w:p w14:paraId="789458A7" w14:textId="77777777" w:rsidR="002960BD" w:rsidRPr="00E677F2" w:rsidRDefault="002960BD" w:rsidP="00265968">
            <w:pPr>
              <w:jc w:val="center"/>
            </w:pPr>
            <w:r w:rsidRPr="00E677F2">
              <w:t>2</w:t>
            </w:r>
          </w:p>
        </w:tc>
      </w:tr>
      <w:tr w:rsidR="00E677F2" w:rsidRPr="00E677F2" w14:paraId="0A4527F9" w14:textId="77777777" w:rsidTr="00074CD2">
        <w:trPr>
          <w:trHeight w:val="369"/>
        </w:trPr>
        <w:tc>
          <w:tcPr>
            <w:tcW w:w="912" w:type="dxa"/>
            <w:vAlign w:val="center"/>
          </w:tcPr>
          <w:p w14:paraId="74371B12" w14:textId="77777777" w:rsidR="002960BD" w:rsidRPr="00E677F2" w:rsidRDefault="002960BD" w:rsidP="00265968">
            <w:r w:rsidRPr="00E677F2">
              <w:t>10.</w:t>
            </w:r>
          </w:p>
        </w:tc>
        <w:tc>
          <w:tcPr>
            <w:tcW w:w="3250" w:type="dxa"/>
            <w:vAlign w:val="center"/>
          </w:tcPr>
          <w:p w14:paraId="01166978" w14:textId="77777777" w:rsidR="002960BD" w:rsidRPr="00E677F2" w:rsidRDefault="002960BD" w:rsidP="00265968">
            <w:pPr>
              <w:jc w:val="center"/>
              <w:rPr>
                <w:b/>
              </w:rPr>
            </w:pPr>
            <w:r w:rsidRPr="00E677F2">
              <w:rPr>
                <w:rStyle w:val="fontstyle01"/>
                <w:rFonts w:ascii="Times New Roman"/>
                <w:color w:val="auto"/>
                <w:sz w:val="24"/>
                <w:szCs w:val="24"/>
              </w:rPr>
              <w:t>4</w:t>
            </w:r>
          </w:p>
        </w:tc>
        <w:tc>
          <w:tcPr>
            <w:tcW w:w="2720" w:type="dxa"/>
            <w:vAlign w:val="center"/>
          </w:tcPr>
          <w:p w14:paraId="53D8D1AC" w14:textId="77777777" w:rsidR="002960BD" w:rsidRPr="00E677F2" w:rsidRDefault="002960BD" w:rsidP="00265968">
            <w:pPr>
              <w:jc w:val="center"/>
            </w:pPr>
            <w:r w:rsidRPr="00E677F2">
              <w:t>15</w:t>
            </w:r>
          </w:p>
        </w:tc>
        <w:tc>
          <w:tcPr>
            <w:tcW w:w="2734" w:type="dxa"/>
            <w:vAlign w:val="center"/>
          </w:tcPr>
          <w:p w14:paraId="3FF08C5A" w14:textId="77777777" w:rsidR="002960BD" w:rsidRPr="00E677F2" w:rsidRDefault="002960BD" w:rsidP="00265968">
            <w:pPr>
              <w:jc w:val="center"/>
            </w:pPr>
            <w:r w:rsidRPr="00E677F2">
              <w:t>2</w:t>
            </w:r>
          </w:p>
        </w:tc>
      </w:tr>
      <w:tr w:rsidR="00E677F2" w:rsidRPr="00E677F2" w14:paraId="72538007" w14:textId="77777777" w:rsidTr="00074CD2">
        <w:trPr>
          <w:trHeight w:val="369"/>
        </w:trPr>
        <w:tc>
          <w:tcPr>
            <w:tcW w:w="912" w:type="dxa"/>
            <w:vAlign w:val="center"/>
          </w:tcPr>
          <w:p w14:paraId="1A1B35AE" w14:textId="77777777" w:rsidR="002960BD" w:rsidRPr="00E677F2" w:rsidRDefault="002960BD" w:rsidP="00265968">
            <w:r w:rsidRPr="00E677F2">
              <w:t>11.</w:t>
            </w:r>
          </w:p>
        </w:tc>
        <w:tc>
          <w:tcPr>
            <w:tcW w:w="3250" w:type="dxa"/>
            <w:vAlign w:val="center"/>
          </w:tcPr>
          <w:p w14:paraId="20E70CDC" w14:textId="77777777" w:rsidR="002960BD" w:rsidRPr="00E677F2" w:rsidRDefault="002960BD" w:rsidP="00265968">
            <w:pPr>
              <w:jc w:val="center"/>
              <w:rPr>
                <w:b/>
              </w:rPr>
            </w:pPr>
            <w:r w:rsidRPr="00E677F2">
              <w:rPr>
                <w:rStyle w:val="fontstyle01"/>
                <w:rFonts w:ascii="Times New Roman"/>
                <w:color w:val="auto"/>
                <w:sz w:val="24"/>
                <w:szCs w:val="24"/>
              </w:rPr>
              <w:t>5</w:t>
            </w:r>
          </w:p>
        </w:tc>
        <w:tc>
          <w:tcPr>
            <w:tcW w:w="2720" w:type="dxa"/>
            <w:vAlign w:val="center"/>
          </w:tcPr>
          <w:p w14:paraId="5AE513AF" w14:textId="77777777" w:rsidR="002960BD" w:rsidRPr="00E677F2" w:rsidRDefault="002960BD" w:rsidP="00265968">
            <w:pPr>
              <w:jc w:val="center"/>
            </w:pPr>
            <w:r w:rsidRPr="00E677F2">
              <w:t>41</w:t>
            </w:r>
          </w:p>
        </w:tc>
        <w:tc>
          <w:tcPr>
            <w:tcW w:w="2734" w:type="dxa"/>
            <w:vAlign w:val="center"/>
          </w:tcPr>
          <w:p w14:paraId="21311085" w14:textId="77777777" w:rsidR="002960BD" w:rsidRPr="00E677F2" w:rsidRDefault="002960BD" w:rsidP="00265968">
            <w:pPr>
              <w:jc w:val="center"/>
            </w:pPr>
            <w:r w:rsidRPr="00E677F2">
              <w:t>3</w:t>
            </w:r>
          </w:p>
        </w:tc>
      </w:tr>
      <w:tr w:rsidR="00E677F2" w:rsidRPr="00E677F2" w14:paraId="1B0D0A2A" w14:textId="77777777" w:rsidTr="00074CD2">
        <w:trPr>
          <w:trHeight w:val="369"/>
        </w:trPr>
        <w:tc>
          <w:tcPr>
            <w:tcW w:w="912" w:type="dxa"/>
            <w:vAlign w:val="center"/>
          </w:tcPr>
          <w:p w14:paraId="086371DA" w14:textId="77777777" w:rsidR="002960BD" w:rsidRPr="00E677F2" w:rsidRDefault="002960BD" w:rsidP="00265968">
            <w:r w:rsidRPr="00E677F2">
              <w:t>12.</w:t>
            </w:r>
          </w:p>
        </w:tc>
        <w:tc>
          <w:tcPr>
            <w:tcW w:w="3250" w:type="dxa"/>
            <w:vAlign w:val="center"/>
          </w:tcPr>
          <w:p w14:paraId="6A135B7C" w14:textId="77777777" w:rsidR="002960BD" w:rsidRPr="00E677F2" w:rsidRDefault="002960BD" w:rsidP="00265968">
            <w:pPr>
              <w:jc w:val="center"/>
              <w:rPr>
                <w:b/>
              </w:rPr>
            </w:pPr>
            <w:r w:rsidRPr="00E677F2">
              <w:rPr>
                <w:rStyle w:val="fontstyle01"/>
                <w:rFonts w:ascii="Times New Roman"/>
                <w:color w:val="auto"/>
                <w:sz w:val="24"/>
                <w:szCs w:val="24"/>
              </w:rPr>
              <w:t>3</w:t>
            </w:r>
          </w:p>
        </w:tc>
        <w:tc>
          <w:tcPr>
            <w:tcW w:w="2720" w:type="dxa"/>
            <w:vAlign w:val="center"/>
          </w:tcPr>
          <w:p w14:paraId="03A99318" w14:textId="77777777" w:rsidR="002960BD" w:rsidRPr="00E677F2" w:rsidRDefault="002960BD" w:rsidP="00265968">
            <w:pPr>
              <w:jc w:val="center"/>
            </w:pPr>
            <w:r w:rsidRPr="00E677F2">
              <w:t>9</w:t>
            </w:r>
          </w:p>
        </w:tc>
        <w:tc>
          <w:tcPr>
            <w:tcW w:w="2734" w:type="dxa"/>
            <w:vAlign w:val="center"/>
          </w:tcPr>
          <w:p w14:paraId="1B7CBA8A" w14:textId="77777777" w:rsidR="002960BD" w:rsidRPr="00E677F2" w:rsidRDefault="002960BD" w:rsidP="00265968">
            <w:pPr>
              <w:jc w:val="center"/>
            </w:pPr>
            <w:r w:rsidRPr="00E677F2">
              <w:t>2</w:t>
            </w:r>
          </w:p>
        </w:tc>
      </w:tr>
      <w:tr w:rsidR="00E677F2" w:rsidRPr="00E677F2" w14:paraId="3B84B744" w14:textId="77777777" w:rsidTr="00074CD2">
        <w:trPr>
          <w:trHeight w:val="369"/>
        </w:trPr>
        <w:tc>
          <w:tcPr>
            <w:tcW w:w="912" w:type="dxa"/>
            <w:vAlign w:val="center"/>
          </w:tcPr>
          <w:p w14:paraId="5E4BB26A" w14:textId="77777777" w:rsidR="002960BD" w:rsidRPr="00E677F2" w:rsidRDefault="002960BD" w:rsidP="00265968">
            <w:r w:rsidRPr="00E677F2">
              <w:t>13.</w:t>
            </w:r>
          </w:p>
        </w:tc>
        <w:tc>
          <w:tcPr>
            <w:tcW w:w="3250" w:type="dxa"/>
            <w:vAlign w:val="center"/>
          </w:tcPr>
          <w:p w14:paraId="19087F73" w14:textId="77777777" w:rsidR="002960BD" w:rsidRPr="00E677F2" w:rsidRDefault="002960BD" w:rsidP="00265968">
            <w:pPr>
              <w:jc w:val="center"/>
              <w:rPr>
                <w:b/>
              </w:rPr>
            </w:pPr>
            <w:r w:rsidRPr="00E677F2">
              <w:rPr>
                <w:rStyle w:val="fontstyle01"/>
                <w:rFonts w:ascii="Times New Roman"/>
                <w:color w:val="auto"/>
                <w:sz w:val="24"/>
                <w:szCs w:val="24"/>
              </w:rPr>
              <w:t>3</w:t>
            </w:r>
          </w:p>
        </w:tc>
        <w:tc>
          <w:tcPr>
            <w:tcW w:w="2720" w:type="dxa"/>
            <w:vAlign w:val="center"/>
          </w:tcPr>
          <w:p w14:paraId="760E2AAD" w14:textId="77777777" w:rsidR="002960BD" w:rsidRPr="00E677F2" w:rsidRDefault="002960BD" w:rsidP="00265968">
            <w:pPr>
              <w:jc w:val="center"/>
            </w:pPr>
            <w:r w:rsidRPr="00E677F2">
              <w:t>28</w:t>
            </w:r>
          </w:p>
        </w:tc>
        <w:tc>
          <w:tcPr>
            <w:tcW w:w="2734" w:type="dxa"/>
            <w:vAlign w:val="center"/>
          </w:tcPr>
          <w:p w14:paraId="18882F21" w14:textId="77777777" w:rsidR="002960BD" w:rsidRPr="00E677F2" w:rsidRDefault="002960BD" w:rsidP="00265968">
            <w:pPr>
              <w:jc w:val="center"/>
            </w:pPr>
            <w:r w:rsidRPr="00E677F2">
              <w:t>3</w:t>
            </w:r>
          </w:p>
        </w:tc>
      </w:tr>
      <w:tr w:rsidR="00E677F2" w:rsidRPr="00E677F2" w14:paraId="6E765A8F" w14:textId="77777777" w:rsidTr="00074CD2">
        <w:trPr>
          <w:trHeight w:val="369"/>
        </w:trPr>
        <w:tc>
          <w:tcPr>
            <w:tcW w:w="912" w:type="dxa"/>
            <w:vAlign w:val="center"/>
          </w:tcPr>
          <w:p w14:paraId="6D7780F8" w14:textId="77777777" w:rsidR="002960BD" w:rsidRPr="00E677F2" w:rsidRDefault="002960BD" w:rsidP="00265968">
            <w:r w:rsidRPr="00E677F2">
              <w:t>14.</w:t>
            </w:r>
          </w:p>
        </w:tc>
        <w:tc>
          <w:tcPr>
            <w:tcW w:w="3250" w:type="dxa"/>
            <w:vAlign w:val="center"/>
          </w:tcPr>
          <w:p w14:paraId="1C9B9F0F" w14:textId="77777777" w:rsidR="002960BD" w:rsidRPr="00E677F2" w:rsidRDefault="002960BD" w:rsidP="00265968">
            <w:pPr>
              <w:jc w:val="center"/>
              <w:rPr>
                <w:bCs/>
              </w:rPr>
            </w:pPr>
            <w:r w:rsidRPr="00E677F2">
              <w:rPr>
                <w:rStyle w:val="fontstyle01"/>
                <w:rFonts w:ascii="Times New Roman"/>
                <w:color w:val="auto"/>
                <w:sz w:val="24"/>
                <w:szCs w:val="24"/>
              </w:rPr>
              <w:t>4</w:t>
            </w:r>
          </w:p>
        </w:tc>
        <w:tc>
          <w:tcPr>
            <w:tcW w:w="2720" w:type="dxa"/>
            <w:vAlign w:val="center"/>
          </w:tcPr>
          <w:p w14:paraId="1931CAC2" w14:textId="77777777" w:rsidR="002960BD" w:rsidRPr="00E677F2" w:rsidRDefault="002960BD" w:rsidP="00265968">
            <w:pPr>
              <w:jc w:val="center"/>
            </w:pPr>
            <w:r w:rsidRPr="00E677F2">
              <w:t>23</w:t>
            </w:r>
          </w:p>
        </w:tc>
        <w:tc>
          <w:tcPr>
            <w:tcW w:w="2734" w:type="dxa"/>
            <w:vAlign w:val="center"/>
          </w:tcPr>
          <w:p w14:paraId="263C32D2" w14:textId="77777777" w:rsidR="002960BD" w:rsidRPr="00E677F2" w:rsidRDefault="002960BD" w:rsidP="00265968">
            <w:pPr>
              <w:jc w:val="center"/>
            </w:pPr>
            <w:r w:rsidRPr="00E677F2">
              <w:t>3</w:t>
            </w:r>
          </w:p>
        </w:tc>
      </w:tr>
      <w:tr w:rsidR="00E677F2" w:rsidRPr="00E677F2" w14:paraId="3746A5E0" w14:textId="77777777" w:rsidTr="00074CD2">
        <w:trPr>
          <w:trHeight w:val="369"/>
        </w:trPr>
        <w:tc>
          <w:tcPr>
            <w:tcW w:w="912" w:type="dxa"/>
            <w:vAlign w:val="center"/>
          </w:tcPr>
          <w:p w14:paraId="4D7D0999" w14:textId="77777777" w:rsidR="002960BD" w:rsidRPr="00E677F2" w:rsidRDefault="002960BD" w:rsidP="00265968">
            <w:r w:rsidRPr="00E677F2">
              <w:t>15.</w:t>
            </w:r>
          </w:p>
        </w:tc>
        <w:tc>
          <w:tcPr>
            <w:tcW w:w="3250" w:type="dxa"/>
            <w:vAlign w:val="center"/>
          </w:tcPr>
          <w:p w14:paraId="50E610EB" w14:textId="77777777" w:rsidR="002960BD" w:rsidRPr="00E677F2" w:rsidRDefault="002960BD" w:rsidP="00265968">
            <w:pPr>
              <w:jc w:val="center"/>
              <w:rPr>
                <w:b/>
              </w:rPr>
            </w:pPr>
            <w:r w:rsidRPr="00E677F2">
              <w:rPr>
                <w:rStyle w:val="fontstyle01"/>
                <w:rFonts w:ascii="Times New Roman"/>
                <w:color w:val="auto"/>
                <w:sz w:val="24"/>
                <w:szCs w:val="24"/>
              </w:rPr>
              <w:t>3</w:t>
            </w:r>
          </w:p>
        </w:tc>
        <w:tc>
          <w:tcPr>
            <w:tcW w:w="2720" w:type="dxa"/>
            <w:vAlign w:val="center"/>
          </w:tcPr>
          <w:p w14:paraId="2523D526" w14:textId="77777777" w:rsidR="002960BD" w:rsidRPr="00E677F2" w:rsidRDefault="002960BD" w:rsidP="00265968">
            <w:pPr>
              <w:jc w:val="center"/>
            </w:pPr>
            <w:r w:rsidRPr="00E677F2">
              <w:t>12</w:t>
            </w:r>
          </w:p>
        </w:tc>
        <w:tc>
          <w:tcPr>
            <w:tcW w:w="2734" w:type="dxa"/>
            <w:vAlign w:val="center"/>
          </w:tcPr>
          <w:p w14:paraId="6AB4DB1C" w14:textId="77777777" w:rsidR="002960BD" w:rsidRPr="00E677F2" w:rsidRDefault="002960BD" w:rsidP="00265968">
            <w:pPr>
              <w:jc w:val="center"/>
            </w:pPr>
            <w:r w:rsidRPr="00E677F2">
              <w:t>2</w:t>
            </w:r>
          </w:p>
        </w:tc>
      </w:tr>
      <w:tr w:rsidR="00E677F2" w:rsidRPr="00E677F2" w14:paraId="04859038" w14:textId="77777777" w:rsidTr="00074CD2">
        <w:trPr>
          <w:trHeight w:val="369"/>
        </w:trPr>
        <w:tc>
          <w:tcPr>
            <w:tcW w:w="912" w:type="dxa"/>
            <w:vAlign w:val="center"/>
          </w:tcPr>
          <w:p w14:paraId="2C566103" w14:textId="77777777" w:rsidR="002960BD" w:rsidRPr="00E677F2" w:rsidRDefault="002960BD" w:rsidP="00265968">
            <w:r w:rsidRPr="00E677F2">
              <w:t>16.</w:t>
            </w:r>
          </w:p>
        </w:tc>
        <w:tc>
          <w:tcPr>
            <w:tcW w:w="3250" w:type="dxa"/>
            <w:vAlign w:val="center"/>
          </w:tcPr>
          <w:p w14:paraId="08D47361" w14:textId="77777777" w:rsidR="002960BD" w:rsidRPr="00E677F2" w:rsidRDefault="002960BD" w:rsidP="00265968">
            <w:pPr>
              <w:jc w:val="center"/>
              <w:rPr>
                <w:b/>
              </w:rPr>
            </w:pPr>
            <w:r w:rsidRPr="00E677F2">
              <w:rPr>
                <w:rStyle w:val="fontstyle01"/>
                <w:rFonts w:ascii="Times New Roman"/>
                <w:color w:val="auto"/>
                <w:sz w:val="24"/>
                <w:szCs w:val="24"/>
              </w:rPr>
              <w:t>4</w:t>
            </w:r>
          </w:p>
        </w:tc>
        <w:tc>
          <w:tcPr>
            <w:tcW w:w="2720" w:type="dxa"/>
            <w:vAlign w:val="center"/>
          </w:tcPr>
          <w:p w14:paraId="595B080F" w14:textId="77777777" w:rsidR="002960BD" w:rsidRPr="00E677F2" w:rsidRDefault="002960BD" w:rsidP="00265968">
            <w:pPr>
              <w:jc w:val="center"/>
            </w:pPr>
            <w:r w:rsidRPr="00E677F2">
              <w:t>27</w:t>
            </w:r>
          </w:p>
        </w:tc>
        <w:tc>
          <w:tcPr>
            <w:tcW w:w="2734" w:type="dxa"/>
            <w:vAlign w:val="center"/>
          </w:tcPr>
          <w:p w14:paraId="14510DA8" w14:textId="77777777" w:rsidR="002960BD" w:rsidRPr="00E677F2" w:rsidRDefault="002960BD" w:rsidP="00265968">
            <w:pPr>
              <w:jc w:val="center"/>
            </w:pPr>
            <w:r w:rsidRPr="00E677F2">
              <w:t>3</w:t>
            </w:r>
          </w:p>
        </w:tc>
      </w:tr>
      <w:tr w:rsidR="00E677F2" w:rsidRPr="00E677F2" w14:paraId="709A21F4" w14:textId="77777777" w:rsidTr="00074CD2">
        <w:trPr>
          <w:trHeight w:val="369"/>
        </w:trPr>
        <w:tc>
          <w:tcPr>
            <w:tcW w:w="912" w:type="dxa"/>
            <w:vAlign w:val="center"/>
          </w:tcPr>
          <w:p w14:paraId="12FA71F0" w14:textId="77777777" w:rsidR="002960BD" w:rsidRPr="00E677F2" w:rsidRDefault="002960BD" w:rsidP="00265968">
            <w:r w:rsidRPr="00E677F2">
              <w:t>17.</w:t>
            </w:r>
          </w:p>
        </w:tc>
        <w:tc>
          <w:tcPr>
            <w:tcW w:w="3250" w:type="dxa"/>
            <w:vAlign w:val="center"/>
          </w:tcPr>
          <w:p w14:paraId="2CF1C381" w14:textId="77777777" w:rsidR="002960BD" w:rsidRPr="00E677F2" w:rsidRDefault="002960BD" w:rsidP="00265968">
            <w:pPr>
              <w:jc w:val="center"/>
              <w:rPr>
                <w:b/>
              </w:rPr>
            </w:pPr>
            <w:r w:rsidRPr="00E677F2">
              <w:rPr>
                <w:rStyle w:val="fontstyle01"/>
                <w:rFonts w:ascii="Times New Roman"/>
                <w:color w:val="auto"/>
                <w:sz w:val="24"/>
                <w:szCs w:val="24"/>
              </w:rPr>
              <w:t>5</w:t>
            </w:r>
          </w:p>
        </w:tc>
        <w:tc>
          <w:tcPr>
            <w:tcW w:w="2720" w:type="dxa"/>
            <w:vAlign w:val="center"/>
          </w:tcPr>
          <w:p w14:paraId="51E5F1FF" w14:textId="77777777" w:rsidR="002960BD" w:rsidRPr="00E677F2" w:rsidRDefault="002960BD" w:rsidP="00265968">
            <w:pPr>
              <w:jc w:val="center"/>
            </w:pPr>
            <w:r w:rsidRPr="00E677F2">
              <w:t>16</w:t>
            </w:r>
          </w:p>
        </w:tc>
        <w:tc>
          <w:tcPr>
            <w:tcW w:w="2734" w:type="dxa"/>
            <w:vAlign w:val="center"/>
          </w:tcPr>
          <w:p w14:paraId="7D819E12" w14:textId="77777777" w:rsidR="002960BD" w:rsidRPr="00E677F2" w:rsidRDefault="002960BD" w:rsidP="00265968">
            <w:pPr>
              <w:jc w:val="center"/>
            </w:pPr>
            <w:r w:rsidRPr="00E677F2">
              <w:t>2</w:t>
            </w:r>
          </w:p>
        </w:tc>
      </w:tr>
      <w:tr w:rsidR="002960BD" w:rsidRPr="00E677F2" w14:paraId="2F048956" w14:textId="77777777" w:rsidTr="00074CD2">
        <w:trPr>
          <w:trHeight w:val="369"/>
        </w:trPr>
        <w:tc>
          <w:tcPr>
            <w:tcW w:w="912" w:type="dxa"/>
            <w:vAlign w:val="center"/>
          </w:tcPr>
          <w:p w14:paraId="641592F0" w14:textId="77777777" w:rsidR="002960BD" w:rsidRPr="00E677F2" w:rsidRDefault="002960BD" w:rsidP="00265968">
            <w:r w:rsidRPr="00E677F2">
              <w:t>18.</w:t>
            </w:r>
          </w:p>
        </w:tc>
        <w:tc>
          <w:tcPr>
            <w:tcW w:w="3250" w:type="dxa"/>
            <w:vAlign w:val="center"/>
          </w:tcPr>
          <w:p w14:paraId="2AB2E06C" w14:textId="77777777" w:rsidR="002960BD" w:rsidRPr="00E677F2" w:rsidRDefault="002960BD" w:rsidP="00265968">
            <w:pPr>
              <w:jc w:val="center"/>
              <w:rPr>
                <w:b/>
              </w:rPr>
            </w:pPr>
            <w:r w:rsidRPr="00E677F2">
              <w:rPr>
                <w:rStyle w:val="fontstyle01"/>
                <w:rFonts w:ascii="Times New Roman"/>
                <w:color w:val="auto"/>
                <w:sz w:val="24"/>
                <w:szCs w:val="24"/>
              </w:rPr>
              <w:t>5</w:t>
            </w:r>
          </w:p>
        </w:tc>
        <w:tc>
          <w:tcPr>
            <w:tcW w:w="2720" w:type="dxa"/>
            <w:vAlign w:val="center"/>
          </w:tcPr>
          <w:p w14:paraId="2B5863E8" w14:textId="77777777" w:rsidR="002960BD" w:rsidRPr="00E677F2" w:rsidRDefault="002960BD" w:rsidP="00265968">
            <w:pPr>
              <w:jc w:val="center"/>
            </w:pPr>
            <w:r w:rsidRPr="00E677F2">
              <w:t>42</w:t>
            </w:r>
          </w:p>
        </w:tc>
        <w:tc>
          <w:tcPr>
            <w:tcW w:w="2734" w:type="dxa"/>
            <w:vAlign w:val="center"/>
          </w:tcPr>
          <w:p w14:paraId="78FD787F" w14:textId="77777777" w:rsidR="002960BD" w:rsidRPr="00E677F2" w:rsidRDefault="002960BD" w:rsidP="00265968">
            <w:pPr>
              <w:jc w:val="center"/>
            </w:pPr>
            <w:r w:rsidRPr="00E677F2">
              <w:t>3</w:t>
            </w:r>
          </w:p>
        </w:tc>
      </w:tr>
    </w:tbl>
    <w:p w14:paraId="4BF77284" w14:textId="77397374" w:rsidR="002960BD" w:rsidRPr="00E677F2" w:rsidRDefault="002960BD" w:rsidP="002960BD">
      <w:pPr>
        <w:jc w:val="both"/>
        <w:rPr>
          <w:shd w:val="clear" w:color="auto" w:fill="FFFFFF"/>
          <w:lang w:val="kk-KZ"/>
        </w:rPr>
      </w:pPr>
    </w:p>
    <w:p w14:paraId="6EF10BA4" w14:textId="5D15F60D" w:rsidR="002960BD" w:rsidRPr="00E677F2" w:rsidRDefault="002960BD" w:rsidP="002960BD">
      <w:pPr>
        <w:jc w:val="both"/>
        <w:rPr>
          <w:sz w:val="28"/>
          <w:szCs w:val="28"/>
          <w:shd w:val="clear" w:color="auto" w:fill="FFFFFF"/>
          <w:lang w:val="kk-KZ"/>
        </w:rPr>
      </w:pPr>
      <w:r w:rsidRPr="00E677F2">
        <w:rPr>
          <w:shd w:val="clear" w:color="auto" w:fill="FFFFFF"/>
          <w:lang w:val="kk-KZ"/>
        </w:rPr>
        <w:tab/>
      </w:r>
      <w:r w:rsidR="000E3689" w:rsidRPr="00E677F2">
        <w:rPr>
          <w:sz w:val="28"/>
          <w:szCs w:val="28"/>
          <w:shd w:val="clear" w:color="auto" w:fill="FFFFFF"/>
          <w:lang w:val="kk-KZ"/>
        </w:rPr>
        <w:t xml:space="preserve"> </w:t>
      </w:r>
      <w:r w:rsidRPr="00E677F2">
        <w:rPr>
          <w:sz w:val="28"/>
          <w:szCs w:val="28"/>
          <w:shd w:val="clear" w:color="auto" w:fill="FFFFFF"/>
          <w:lang w:val="kk-KZ"/>
        </w:rPr>
        <w:t xml:space="preserve"> Алынған нәтижелер математикалық статистика әдістерін қолдану арқылы талданып, ол </w:t>
      </w:r>
      <w:r w:rsidR="004E460F">
        <w:rPr>
          <w:sz w:val="28"/>
          <w:szCs w:val="28"/>
          <w:shd w:val="clear" w:color="auto" w:fill="FFFFFF"/>
          <w:lang w:val="kk-KZ"/>
        </w:rPr>
        <w:t>20</w:t>
      </w:r>
      <w:r w:rsidRPr="00E677F2">
        <w:rPr>
          <w:sz w:val="28"/>
          <w:szCs w:val="28"/>
          <w:shd w:val="clear" w:color="auto" w:fill="FFFFFF"/>
          <w:lang w:val="kk-KZ"/>
        </w:rPr>
        <w:t>-кестеде көрсетілген.</w:t>
      </w:r>
    </w:p>
    <w:p w14:paraId="30587CAE" w14:textId="77777777" w:rsidR="002960BD" w:rsidRPr="00E677F2" w:rsidRDefault="002960BD" w:rsidP="002960BD">
      <w:pPr>
        <w:jc w:val="both"/>
        <w:rPr>
          <w:lang w:val="kk-KZ"/>
        </w:rPr>
      </w:pPr>
    </w:p>
    <w:p w14:paraId="4DB3DA7B" w14:textId="61437E90" w:rsidR="002960BD" w:rsidRDefault="002960BD" w:rsidP="002960BD">
      <w:pPr>
        <w:jc w:val="both"/>
        <w:rPr>
          <w:sz w:val="28"/>
          <w:szCs w:val="28"/>
          <w:lang w:val="kk-KZ"/>
        </w:rPr>
      </w:pPr>
      <w:r w:rsidRPr="00E677F2">
        <w:rPr>
          <w:sz w:val="28"/>
          <w:szCs w:val="28"/>
          <w:lang w:val="kk-KZ"/>
        </w:rPr>
        <w:t xml:space="preserve">Кесте </w:t>
      </w:r>
      <w:r w:rsidR="004E460F">
        <w:rPr>
          <w:sz w:val="28"/>
          <w:szCs w:val="28"/>
          <w:lang w:val="kk-KZ"/>
        </w:rPr>
        <w:t>2</w:t>
      </w:r>
      <w:r w:rsidR="002D0B8A">
        <w:rPr>
          <w:sz w:val="28"/>
          <w:szCs w:val="28"/>
          <w:lang w:val="kk-KZ"/>
        </w:rPr>
        <w:t>0</w:t>
      </w:r>
      <w:r w:rsidRPr="00E677F2">
        <w:rPr>
          <w:sz w:val="28"/>
          <w:szCs w:val="28"/>
          <w:lang w:val="kk-KZ"/>
        </w:rPr>
        <w:t xml:space="preserve"> – Алматы қаласы №12 мектеп-лицейінің 10 «Г» сынып оқушыларының химиялық </w:t>
      </w:r>
      <w:proofErr w:type="spellStart"/>
      <w:r w:rsidRPr="00E677F2">
        <w:rPr>
          <w:sz w:val="28"/>
          <w:szCs w:val="28"/>
          <w:lang w:val="kk-KZ"/>
        </w:rPr>
        <w:t>құзыреттіліктерін</w:t>
      </w:r>
      <w:proofErr w:type="spellEnd"/>
      <w:r w:rsidRPr="00E677F2">
        <w:rPr>
          <w:sz w:val="28"/>
          <w:szCs w:val="28"/>
          <w:lang w:val="kk-KZ"/>
        </w:rPr>
        <w:t xml:space="preserve"> өлшеу нәтижелерінің статистикалық сипаттамасы</w:t>
      </w:r>
    </w:p>
    <w:p w14:paraId="79BCF3D8" w14:textId="77777777" w:rsidR="00581D2A" w:rsidRPr="00E677F2" w:rsidRDefault="00581D2A" w:rsidP="002960BD">
      <w:pPr>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2067"/>
        <w:gridCol w:w="2362"/>
        <w:gridCol w:w="2311"/>
      </w:tblGrid>
      <w:tr w:rsidR="00E677F2" w:rsidRPr="00E7119C" w14:paraId="155A6E21" w14:textId="77777777" w:rsidTr="00265968">
        <w:tc>
          <w:tcPr>
            <w:tcW w:w="4672" w:type="dxa"/>
            <w:gridSpan w:val="2"/>
          </w:tcPr>
          <w:p w14:paraId="07D16E2A" w14:textId="77777777" w:rsidR="002960BD" w:rsidRPr="00E677F2" w:rsidRDefault="002960BD" w:rsidP="00265968">
            <w:pPr>
              <w:jc w:val="center"/>
              <w:rPr>
                <w:lang w:val="kk-KZ"/>
              </w:rPr>
            </w:pPr>
            <w:r w:rsidRPr="00E677F2">
              <w:rPr>
                <w:i/>
                <w:iCs/>
                <w:lang w:val="kk-KZ"/>
              </w:rPr>
              <w:t>Дәстүрлі бақылау нәтижелері</w:t>
            </w:r>
          </w:p>
        </w:tc>
        <w:tc>
          <w:tcPr>
            <w:tcW w:w="4673" w:type="dxa"/>
            <w:gridSpan w:val="2"/>
          </w:tcPr>
          <w:p w14:paraId="087BEDB2" w14:textId="77777777" w:rsidR="002960BD" w:rsidRPr="00E677F2" w:rsidRDefault="002960BD" w:rsidP="00265968">
            <w:pPr>
              <w:jc w:val="both"/>
              <w:rPr>
                <w:lang w:val="kk-KZ"/>
              </w:rPr>
            </w:pPr>
            <w:r w:rsidRPr="00E677F2">
              <w:rPr>
                <w:i/>
                <w:iCs/>
                <w:lang w:val="kk-KZ"/>
              </w:rPr>
              <w:t xml:space="preserve">Мән-мәтіндік  тапсырмаларды орындау нәтижелері  </w:t>
            </w:r>
          </w:p>
        </w:tc>
      </w:tr>
      <w:tr w:rsidR="00E677F2" w:rsidRPr="00E677F2" w14:paraId="7AD42015" w14:textId="77777777" w:rsidTr="00265968">
        <w:tc>
          <w:tcPr>
            <w:tcW w:w="2605" w:type="dxa"/>
          </w:tcPr>
          <w:p w14:paraId="493F9EC3" w14:textId="77777777" w:rsidR="002960BD" w:rsidRPr="00E677F2" w:rsidRDefault="002960BD" w:rsidP="00265968">
            <w:pPr>
              <w:jc w:val="both"/>
              <w:rPr>
                <w:lang w:val="kk-KZ"/>
              </w:rPr>
            </w:pPr>
            <w:r w:rsidRPr="00E677F2">
              <w:rPr>
                <w:lang w:val="kk-KZ"/>
              </w:rPr>
              <w:t>Көрсеткіштер</w:t>
            </w:r>
          </w:p>
        </w:tc>
        <w:tc>
          <w:tcPr>
            <w:tcW w:w="2067" w:type="dxa"/>
          </w:tcPr>
          <w:p w14:paraId="28BA7037" w14:textId="77777777" w:rsidR="002960BD" w:rsidRPr="00E677F2" w:rsidRDefault="002960BD" w:rsidP="00265968">
            <w:pPr>
              <w:jc w:val="both"/>
              <w:rPr>
                <w:lang w:val="kk-KZ"/>
              </w:rPr>
            </w:pPr>
            <w:r w:rsidRPr="00E677F2">
              <w:rPr>
                <w:lang w:val="kk-KZ"/>
              </w:rPr>
              <w:t>Мәні</w:t>
            </w:r>
          </w:p>
        </w:tc>
        <w:tc>
          <w:tcPr>
            <w:tcW w:w="2362" w:type="dxa"/>
          </w:tcPr>
          <w:p w14:paraId="136FAB80" w14:textId="77777777" w:rsidR="002960BD" w:rsidRPr="00E677F2" w:rsidRDefault="002960BD" w:rsidP="00265968">
            <w:pPr>
              <w:jc w:val="both"/>
            </w:pPr>
            <w:r w:rsidRPr="00E677F2">
              <w:rPr>
                <w:lang w:val="kk-KZ"/>
              </w:rPr>
              <w:t>Көрсеткіштер</w:t>
            </w:r>
          </w:p>
        </w:tc>
        <w:tc>
          <w:tcPr>
            <w:tcW w:w="2311" w:type="dxa"/>
          </w:tcPr>
          <w:p w14:paraId="3E1305D9" w14:textId="77777777" w:rsidR="002960BD" w:rsidRPr="00E677F2" w:rsidRDefault="002960BD" w:rsidP="00265968">
            <w:pPr>
              <w:jc w:val="both"/>
            </w:pPr>
            <w:r w:rsidRPr="00E677F2">
              <w:rPr>
                <w:lang w:val="kk-KZ"/>
              </w:rPr>
              <w:t>Мәні</w:t>
            </w:r>
          </w:p>
        </w:tc>
      </w:tr>
      <w:tr w:rsidR="00E677F2" w:rsidRPr="00E677F2" w14:paraId="2D38AB1B" w14:textId="77777777" w:rsidTr="00265968">
        <w:tc>
          <w:tcPr>
            <w:tcW w:w="2605" w:type="dxa"/>
          </w:tcPr>
          <w:p w14:paraId="36DFC60F" w14:textId="77777777" w:rsidR="002960BD" w:rsidRPr="00E677F2" w:rsidRDefault="002960BD" w:rsidP="00265968">
            <w:pPr>
              <w:jc w:val="both"/>
              <w:rPr>
                <w:lang w:val="kk-KZ"/>
              </w:rPr>
            </w:pPr>
            <w:r w:rsidRPr="00E677F2">
              <w:rPr>
                <w:lang w:val="kk-KZ"/>
              </w:rPr>
              <w:t>Орта мәні</w:t>
            </w:r>
          </w:p>
        </w:tc>
        <w:tc>
          <w:tcPr>
            <w:tcW w:w="2067" w:type="dxa"/>
          </w:tcPr>
          <w:p w14:paraId="41BDEDD0" w14:textId="77777777" w:rsidR="002960BD" w:rsidRPr="00E677F2" w:rsidRDefault="002960BD" w:rsidP="00265968">
            <w:pPr>
              <w:jc w:val="both"/>
              <w:rPr>
                <w:bCs/>
                <w:lang w:val="kk-KZ"/>
              </w:rPr>
            </w:pPr>
            <w:r w:rsidRPr="00E677F2">
              <w:rPr>
                <w:bCs/>
              </w:rPr>
              <w:t xml:space="preserve"> </w:t>
            </w:r>
            <w:r w:rsidRPr="00E677F2">
              <w:rPr>
                <w:rFonts w:eastAsiaTheme="minorHAnsi"/>
                <w:bCs/>
              </w:rPr>
              <w:t>3,91</w:t>
            </w:r>
          </w:p>
        </w:tc>
        <w:tc>
          <w:tcPr>
            <w:tcW w:w="2362" w:type="dxa"/>
          </w:tcPr>
          <w:p w14:paraId="2E591F87" w14:textId="77777777" w:rsidR="002960BD" w:rsidRPr="00E677F2" w:rsidRDefault="002960BD" w:rsidP="00265968">
            <w:pPr>
              <w:jc w:val="both"/>
            </w:pPr>
            <w:r w:rsidRPr="00E677F2">
              <w:rPr>
                <w:lang w:val="kk-KZ"/>
              </w:rPr>
              <w:t>Орта мәні</w:t>
            </w:r>
          </w:p>
        </w:tc>
        <w:tc>
          <w:tcPr>
            <w:tcW w:w="2311" w:type="dxa"/>
          </w:tcPr>
          <w:p w14:paraId="2C1B4527" w14:textId="77777777" w:rsidR="002960BD" w:rsidRPr="00E677F2" w:rsidRDefault="002960BD" w:rsidP="00265968">
            <w:pPr>
              <w:jc w:val="both"/>
              <w:rPr>
                <w:bCs/>
                <w:lang w:val="kk-KZ"/>
              </w:rPr>
            </w:pPr>
            <w:r w:rsidRPr="00E677F2">
              <w:rPr>
                <w:bCs/>
              </w:rPr>
              <w:t xml:space="preserve"> </w:t>
            </w:r>
            <w:r w:rsidRPr="00E677F2">
              <w:rPr>
                <w:rFonts w:eastAsiaTheme="minorHAnsi"/>
                <w:bCs/>
              </w:rPr>
              <w:t>3,91</w:t>
            </w:r>
          </w:p>
        </w:tc>
      </w:tr>
      <w:tr w:rsidR="00E677F2" w:rsidRPr="00E677F2" w14:paraId="1C996A7C" w14:textId="77777777" w:rsidTr="00265968">
        <w:tc>
          <w:tcPr>
            <w:tcW w:w="2605" w:type="dxa"/>
          </w:tcPr>
          <w:p w14:paraId="7208FEA7" w14:textId="77777777" w:rsidR="002960BD" w:rsidRPr="00E677F2" w:rsidRDefault="002960BD" w:rsidP="00265968">
            <w:pPr>
              <w:jc w:val="both"/>
              <w:rPr>
                <w:lang w:val="kk-KZ"/>
              </w:rPr>
            </w:pPr>
            <w:proofErr w:type="spellStart"/>
            <w:r w:rsidRPr="00E677F2">
              <w:t>Стандартты</w:t>
            </w:r>
            <w:proofErr w:type="spellEnd"/>
            <w:r w:rsidRPr="00E677F2">
              <w:t xml:space="preserve"> </w:t>
            </w:r>
            <w:proofErr w:type="spellStart"/>
            <w:r w:rsidRPr="00E677F2">
              <w:t>қате</w:t>
            </w:r>
            <w:proofErr w:type="spellEnd"/>
            <w:r w:rsidRPr="00E677F2">
              <w:t xml:space="preserve"> </w:t>
            </w:r>
            <w:r w:rsidRPr="00E677F2">
              <w:rPr>
                <w:lang w:val="kk-KZ"/>
              </w:rPr>
              <w:t xml:space="preserve"> </w:t>
            </w:r>
          </w:p>
        </w:tc>
        <w:tc>
          <w:tcPr>
            <w:tcW w:w="2067" w:type="dxa"/>
          </w:tcPr>
          <w:p w14:paraId="5E1E3052" w14:textId="77777777" w:rsidR="002960BD" w:rsidRPr="00E677F2" w:rsidRDefault="002960BD" w:rsidP="00265968">
            <w:pPr>
              <w:jc w:val="both"/>
              <w:rPr>
                <w:bCs/>
              </w:rPr>
            </w:pPr>
            <w:r w:rsidRPr="00E677F2">
              <w:rPr>
                <w:rFonts w:eastAsiaTheme="minorHAnsi"/>
                <w:bCs/>
              </w:rPr>
              <w:t>0,18</w:t>
            </w:r>
          </w:p>
        </w:tc>
        <w:tc>
          <w:tcPr>
            <w:tcW w:w="2362" w:type="dxa"/>
          </w:tcPr>
          <w:p w14:paraId="4730AA1B" w14:textId="77777777" w:rsidR="002960BD" w:rsidRPr="00E677F2" w:rsidRDefault="002960BD" w:rsidP="00265968">
            <w:pPr>
              <w:jc w:val="both"/>
            </w:pPr>
            <w:proofErr w:type="spellStart"/>
            <w:r w:rsidRPr="00E677F2">
              <w:t>Стандартты</w:t>
            </w:r>
            <w:proofErr w:type="spellEnd"/>
            <w:r w:rsidRPr="00E677F2">
              <w:t xml:space="preserve"> </w:t>
            </w:r>
            <w:proofErr w:type="spellStart"/>
            <w:r w:rsidRPr="00E677F2">
              <w:t>қате</w:t>
            </w:r>
            <w:proofErr w:type="spellEnd"/>
            <w:r w:rsidRPr="00E677F2">
              <w:t xml:space="preserve"> </w:t>
            </w:r>
            <w:r w:rsidRPr="00E677F2">
              <w:rPr>
                <w:lang w:val="kk-KZ"/>
              </w:rPr>
              <w:t xml:space="preserve"> </w:t>
            </w:r>
          </w:p>
        </w:tc>
        <w:tc>
          <w:tcPr>
            <w:tcW w:w="2311" w:type="dxa"/>
          </w:tcPr>
          <w:p w14:paraId="30FAB25D" w14:textId="77777777" w:rsidR="002960BD" w:rsidRPr="00E677F2" w:rsidRDefault="002960BD" w:rsidP="00265968">
            <w:pPr>
              <w:jc w:val="both"/>
              <w:rPr>
                <w:bCs/>
              </w:rPr>
            </w:pPr>
            <w:r w:rsidRPr="00E677F2">
              <w:rPr>
                <w:rFonts w:eastAsiaTheme="minorHAnsi"/>
                <w:bCs/>
              </w:rPr>
              <w:t>0,18</w:t>
            </w:r>
          </w:p>
        </w:tc>
      </w:tr>
      <w:tr w:rsidR="00E677F2" w:rsidRPr="00E677F2" w14:paraId="3E5F5D4A" w14:textId="77777777" w:rsidTr="00265968">
        <w:tc>
          <w:tcPr>
            <w:tcW w:w="2605" w:type="dxa"/>
          </w:tcPr>
          <w:p w14:paraId="4496E293" w14:textId="77777777" w:rsidR="002960BD" w:rsidRPr="00E677F2" w:rsidRDefault="002960BD" w:rsidP="00265968">
            <w:pPr>
              <w:jc w:val="both"/>
            </w:pPr>
            <w:r w:rsidRPr="00E677F2">
              <w:t>Медиана</w:t>
            </w:r>
          </w:p>
        </w:tc>
        <w:tc>
          <w:tcPr>
            <w:tcW w:w="2067" w:type="dxa"/>
          </w:tcPr>
          <w:p w14:paraId="6B7EFED6" w14:textId="77777777" w:rsidR="002960BD" w:rsidRPr="00E677F2" w:rsidRDefault="002960BD" w:rsidP="00265968">
            <w:pPr>
              <w:jc w:val="both"/>
              <w:rPr>
                <w:bCs/>
                <w:lang w:val="kk-KZ"/>
              </w:rPr>
            </w:pPr>
            <w:r w:rsidRPr="00E677F2">
              <w:rPr>
                <w:bCs/>
              </w:rPr>
              <w:t>4</w:t>
            </w:r>
          </w:p>
        </w:tc>
        <w:tc>
          <w:tcPr>
            <w:tcW w:w="2362" w:type="dxa"/>
          </w:tcPr>
          <w:p w14:paraId="020344FE" w14:textId="77777777" w:rsidR="002960BD" w:rsidRPr="00E677F2" w:rsidRDefault="002960BD" w:rsidP="00265968">
            <w:pPr>
              <w:jc w:val="both"/>
            </w:pPr>
            <w:r w:rsidRPr="00E677F2">
              <w:t>Медиана</w:t>
            </w:r>
          </w:p>
        </w:tc>
        <w:tc>
          <w:tcPr>
            <w:tcW w:w="2311" w:type="dxa"/>
          </w:tcPr>
          <w:p w14:paraId="527A7174" w14:textId="77777777" w:rsidR="002960BD" w:rsidRPr="00E677F2" w:rsidRDefault="002960BD" w:rsidP="00265968">
            <w:pPr>
              <w:jc w:val="both"/>
              <w:rPr>
                <w:bCs/>
                <w:lang w:val="kk-KZ"/>
              </w:rPr>
            </w:pPr>
            <w:r w:rsidRPr="00E677F2">
              <w:rPr>
                <w:bCs/>
              </w:rPr>
              <w:t>4</w:t>
            </w:r>
          </w:p>
        </w:tc>
      </w:tr>
      <w:tr w:rsidR="00E677F2" w:rsidRPr="00E677F2" w14:paraId="702E5D31" w14:textId="77777777" w:rsidTr="00265968">
        <w:tc>
          <w:tcPr>
            <w:tcW w:w="2605" w:type="dxa"/>
          </w:tcPr>
          <w:p w14:paraId="6B8AAACF" w14:textId="77777777" w:rsidR="002960BD" w:rsidRPr="00E677F2" w:rsidRDefault="002960BD" w:rsidP="00265968">
            <w:pPr>
              <w:jc w:val="both"/>
            </w:pPr>
            <w:r w:rsidRPr="00E677F2">
              <w:t>Мода</w:t>
            </w:r>
          </w:p>
        </w:tc>
        <w:tc>
          <w:tcPr>
            <w:tcW w:w="2067" w:type="dxa"/>
          </w:tcPr>
          <w:p w14:paraId="41C7B99D" w14:textId="77777777" w:rsidR="002960BD" w:rsidRPr="00E677F2" w:rsidRDefault="002960BD" w:rsidP="00265968">
            <w:pPr>
              <w:jc w:val="both"/>
              <w:rPr>
                <w:bCs/>
                <w:lang w:val="kk-KZ"/>
              </w:rPr>
            </w:pPr>
            <w:r w:rsidRPr="00E677F2">
              <w:rPr>
                <w:bCs/>
              </w:rPr>
              <w:t>3</w:t>
            </w:r>
          </w:p>
        </w:tc>
        <w:tc>
          <w:tcPr>
            <w:tcW w:w="2362" w:type="dxa"/>
          </w:tcPr>
          <w:p w14:paraId="2628A3F6" w14:textId="77777777" w:rsidR="002960BD" w:rsidRPr="00E677F2" w:rsidRDefault="002960BD" w:rsidP="00265968">
            <w:pPr>
              <w:jc w:val="both"/>
            </w:pPr>
            <w:r w:rsidRPr="00E677F2">
              <w:t>Мода</w:t>
            </w:r>
          </w:p>
        </w:tc>
        <w:tc>
          <w:tcPr>
            <w:tcW w:w="2311" w:type="dxa"/>
          </w:tcPr>
          <w:p w14:paraId="0026EBBD" w14:textId="77777777" w:rsidR="002960BD" w:rsidRPr="00E677F2" w:rsidRDefault="002960BD" w:rsidP="00265968">
            <w:pPr>
              <w:jc w:val="both"/>
              <w:rPr>
                <w:bCs/>
                <w:lang w:val="kk-KZ"/>
              </w:rPr>
            </w:pPr>
            <w:r w:rsidRPr="00E677F2">
              <w:rPr>
                <w:bCs/>
              </w:rPr>
              <w:t>3</w:t>
            </w:r>
          </w:p>
        </w:tc>
      </w:tr>
      <w:tr w:rsidR="00E677F2" w:rsidRPr="00E677F2" w14:paraId="6A43BD41" w14:textId="77777777" w:rsidTr="00265968">
        <w:tc>
          <w:tcPr>
            <w:tcW w:w="2605" w:type="dxa"/>
          </w:tcPr>
          <w:p w14:paraId="3DBA0F19" w14:textId="77777777" w:rsidR="002960BD" w:rsidRPr="00E677F2" w:rsidRDefault="002960BD" w:rsidP="00265968">
            <w:pPr>
              <w:jc w:val="both"/>
            </w:pPr>
            <w:proofErr w:type="spellStart"/>
            <w:r w:rsidRPr="00E677F2">
              <w:t>Стандартты</w:t>
            </w:r>
            <w:proofErr w:type="spellEnd"/>
            <w:r w:rsidRPr="00E677F2">
              <w:t xml:space="preserve"> </w:t>
            </w:r>
            <w:proofErr w:type="spellStart"/>
            <w:r w:rsidRPr="00E677F2">
              <w:t>ауытқу</w:t>
            </w:r>
            <w:proofErr w:type="spellEnd"/>
            <w:r w:rsidRPr="00E677F2">
              <w:t xml:space="preserve"> </w:t>
            </w:r>
          </w:p>
        </w:tc>
        <w:tc>
          <w:tcPr>
            <w:tcW w:w="2067" w:type="dxa"/>
          </w:tcPr>
          <w:p w14:paraId="25E20255" w14:textId="77777777" w:rsidR="002960BD" w:rsidRPr="00E677F2" w:rsidRDefault="002960BD" w:rsidP="00265968">
            <w:pPr>
              <w:jc w:val="both"/>
              <w:rPr>
                <w:bCs/>
              </w:rPr>
            </w:pPr>
            <w:r w:rsidRPr="00E677F2">
              <w:rPr>
                <w:rFonts w:eastAsiaTheme="minorHAnsi"/>
                <w:bCs/>
              </w:rPr>
              <w:t xml:space="preserve"> 0,90 </w:t>
            </w:r>
          </w:p>
        </w:tc>
        <w:tc>
          <w:tcPr>
            <w:tcW w:w="2362" w:type="dxa"/>
          </w:tcPr>
          <w:p w14:paraId="6A803EF5" w14:textId="77777777" w:rsidR="002960BD" w:rsidRPr="00E677F2" w:rsidRDefault="002960BD" w:rsidP="00265968">
            <w:pPr>
              <w:jc w:val="both"/>
            </w:pPr>
            <w:proofErr w:type="spellStart"/>
            <w:r w:rsidRPr="00E677F2">
              <w:t>Стандартты</w:t>
            </w:r>
            <w:proofErr w:type="spellEnd"/>
            <w:r w:rsidRPr="00E677F2">
              <w:t xml:space="preserve"> </w:t>
            </w:r>
            <w:proofErr w:type="spellStart"/>
            <w:r w:rsidRPr="00E677F2">
              <w:t>ауытқу</w:t>
            </w:r>
            <w:proofErr w:type="spellEnd"/>
          </w:p>
        </w:tc>
        <w:tc>
          <w:tcPr>
            <w:tcW w:w="2311" w:type="dxa"/>
          </w:tcPr>
          <w:p w14:paraId="54FC332A" w14:textId="77777777" w:rsidR="002960BD" w:rsidRPr="00E677F2" w:rsidRDefault="002960BD" w:rsidP="00265968">
            <w:pPr>
              <w:jc w:val="both"/>
              <w:rPr>
                <w:bCs/>
              </w:rPr>
            </w:pPr>
            <w:r w:rsidRPr="00E677F2">
              <w:rPr>
                <w:rFonts w:eastAsiaTheme="minorHAnsi"/>
                <w:bCs/>
              </w:rPr>
              <w:t xml:space="preserve"> 0,90 </w:t>
            </w:r>
          </w:p>
        </w:tc>
      </w:tr>
      <w:tr w:rsidR="00E677F2" w:rsidRPr="00E677F2" w14:paraId="05DC7DBA" w14:textId="77777777" w:rsidTr="00265968">
        <w:tc>
          <w:tcPr>
            <w:tcW w:w="2605" w:type="dxa"/>
          </w:tcPr>
          <w:p w14:paraId="43C04F23" w14:textId="77777777" w:rsidR="002960BD" w:rsidRPr="00E677F2" w:rsidRDefault="002960BD" w:rsidP="00265968">
            <w:pPr>
              <w:jc w:val="both"/>
            </w:pPr>
            <w:r w:rsidRPr="00E677F2">
              <w:rPr>
                <w:lang w:val="kk-KZ"/>
              </w:rPr>
              <w:t>Таңдау д</w:t>
            </w:r>
            <w:proofErr w:type="spellStart"/>
            <w:r w:rsidRPr="00E677F2">
              <w:t>исперсия</w:t>
            </w:r>
            <w:r w:rsidRPr="00E677F2">
              <w:rPr>
                <w:lang w:val="kk-KZ"/>
              </w:rPr>
              <w:t>сы</w:t>
            </w:r>
            <w:proofErr w:type="spellEnd"/>
            <w:r w:rsidRPr="00E677F2">
              <w:t xml:space="preserve"> </w:t>
            </w:r>
            <w:r w:rsidRPr="00E677F2">
              <w:rPr>
                <w:lang w:val="kk-KZ"/>
              </w:rPr>
              <w:t xml:space="preserve"> </w:t>
            </w:r>
          </w:p>
        </w:tc>
        <w:tc>
          <w:tcPr>
            <w:tcW w:w="2067" w:type="dxa"/>
          </w:tcPr>
          <w:p w14:paraId="43A8DA77" w14:textId="77777777" w:rsidR="002960BD" w:rsidRPr="00E677F2" w:rsidRDefault="002960BD" w:rsidP="00265968">
            <w:pPr>
              <w:jc w:val="both"/>
              <w:rPr>
                <w:bCs/>
              </w:rPr>
            </w:pPr>
            <w:r w:rsidRPr="00E677F2">
              <w:rPr>
                <w:rFonts w:eastAsiaTheme="minorHAnsi"/>
                <w:bCs/>
              </w:rPr>
              <w:t>0,81</w:t>
            </w:r>
          </w:p>
        </w:tc>
        <w:tc>
          <w:tcPr>
            <w:tcW w:w="2362" w:type="dxa"/>
          </w:tcPr>
          <w:p w14:paraId="3FD1DE86" w14:textId="77777777" w:rsidR="002960BD" w:rsidRPr="00E677F2" w:rsidRDefault="002960BD" w:rsidP="00265968">
            <w:pPr>
              <w:jc w:val="both"/>
            </w:pPr>
            <w:r w:rsidRPr="00E677F2">
              <w:rPr>
                <w:lang w:val="kk-KZ"/>
              </w:rPr>
              <w:t>Таңдау д</w:t>
            </w:r>
            <w:proofErr w:type="spellStart"/>
            <w:r w:rsidRPr="00E677F2">
              <w:t>исперсия</w:t>
            </w:r>
            <w:r w:rsidRPr="00E677F2">
              <w:rPr>
                <w:lang w:val="kk-KZ"/>
              </w:rPr>
              <w:t>сы</w:t>
            </w:r>
            <w:proofErr w:type="spellEnd"/>
            <w:r w:rsidRPr="00E677F2">
              <w:t xml:space="preserve"> </w:t>
            </w:r>
            <w:r w:rsidRPr="00E677F2">
              <w:rPr>
                <w:lang w:val="kk-KZ"/>
              </w:rPr>
              <w:t xml:space="preserve"> </w:t>
            </w:r>
          </w:p>
        </w:tc>
        <w:tc>
          <w:tcPr>
            <w:tcW w:w="2311" w:type="dxa"/>
          </w:tcPr>
          <w:p w14:paraId="7152859B" w14:textId="77777777" w:rsidR="002960BD" w:rsidRPr="00E677F2" w:rsidRDefault="002960BD" w:rsidP="00265968">
            <w:pPr>
              <w:jc w:val="both"/>
              <w:rPr>
                <w:bCs/>
              </w:rPr>
            </w:pPr>
            <w:r w:rsidRPr="00E677F2">
              <w:rPr>
                <w:rFonts w:eastAsiaTheme="minorHAnsi"/>
                <w:bCs/>
              </w:rPr>
              <w:t>0,81</w:t>
            </w:r>
          </w:p>
        </w:tc>
      </w:tr>
      <w:tr w:rsidR="00E677F2" w:rsidRPr="00E677F2" w14:paraId="30B4E5CC" w14:textId="77777777" w:rsidTr="00265968">
        <w:tc>
          <w:tcPr>
            <w:tcW w:w="2605" w:type="dxa"/>
          </w:tcPr>
          <w:p w14:paraId="76D00A21" w14:textId="77777777" w:rsidR="002960BD" w:rsidRPr="00E677F2" w:rsidRDefault="002960BD" w:rsidP="00265968">
            <w:pPr>
              <w:jc w:val="both"/>
            </w:pPr>
            <w:r w:rsidRPr="00E677F2">
              <w:t>Эксцесс</w:t>
            </w:r>
          </w:p>
        </w:tc>
        <w:tc>
          <w:tcPr>
            <w:tcW w:w="2067" w:type="dxa"/>
          </w:tcPr>
          <w:p w14:paraId="262191B8" w14:textId="77777777" w:rsidR="002960BD" w:rsidRPr="00E677F2" w:rsidRDefault="002960BD" w:rsidP="00265968">
            <w:pPr>
              <w:jc w:val="both"/>
              <w:rPr>
                <w:bCs/>
              </w:rPr>
            </w:pPr>
            <w:r w:rsidRPr="00E677F2">
              <w:rPr>
                <w:rFonts w:eastAsiaTheme="minorHAnsi"/>
                <w:bCs/>
              </w:rPr>
              <w:t>-1,80</w:t>
            </w:r>
          </w:p>
        </w:tc>
        <w:tc>
          <w:tcPr>
            <w:tcW w:w="2362" w:type="dxa"/>
          </w:tcPr>
          <w:p w14:paraId="70E011E3" w14:textId="77777777" w:rsidR="002960BD" w:rsidRPr="00E677F2" w:rsidRDefault="002960BD" w:rsidP="00265968">
            <w:pPr>
              <w:jc w:val="both"/>
            </w:pPr>
            <w:r w:rsidRPr="00E677F2">
              <w:t>Эксцесс</w:t>
            </w:r>
          </w:p>
        </w:tc>
        <w:tc>
          <w:tcPr>
            <w:tcW w:w="2311" w:type="dxa"/>
          </w:tcPr>
          <w:p w14:paraId="5F1B2DB2" w14:textId="77777777" w:rsidR="002960BD" w:rsidRPr="00E677F2" w:rsidRDefault="002960BD" w:rsidP="00265968">
            <w:pPr>
              <w:jc w:val="both"/>
              <w:rPr>
                <w:bCs/>
              </w:rPr>
            </w:pPr>
            <w:r w:rsidRPr="00E677F2">
              <w:rPr>
                <w:rFonts w:eastAsiaTheme="minorHAnsi"/>
                <w:bCs/>
              </w:rPr>
              <w:t>-1,80</w:t>
            </w:r>
          </w:p>
        </w:tc>
      </w:tr>
      <w:tr w:rsidR="00E677F2" w:rsidRPr="00E677F2" w14:paraId="352D8FA6" w14:textId="77777777" w:rsidTr="00265968">
        <w:tc>
          <w:tcPr>
            <w:tcW w:w="2605" w:type="dxa"/>
          </w:tcPr>
          <w:p w14:paraId="26E09EAC" w14:textId="77777777" w:rsidR="002960BD" w:rsidRPr="00E677F2" w:rsidRDefault="002960BD" w:rsidP="00265968">
            <w:pPr>
              <w:jc w:val="both"/>
            </w:pPr>
            <w:r w:rsidRPr="00E677F2">
              <w:t>Асимметрия</w:t>
            </w:r>
          </w:p>
        </w:tc>
        <w:tc>
          <w:tcPr>
            <w:tcW w:w="2067" w:type="dxa"/>
          </w:tcPr>
          <w:p w14:paraId="123404FA" w14:textId="77777777" w:rsidR="002960BD" w:rsidRPr="00E677F2" w:rsidRDefault="002960BD" w:rsidP="00265968">
            <w:pPr>
              <w:jc w:val="both"/>
              <w:rPr>
                <w:bCs/>
              </w:rPr>
            </w:pPr>
            <w:r w:rsidRPr="00E677F2">
              <w:rPr>
                <w:rFonts w:eastAsiaTheme="minorHAnsi"/>
                <w:bCs/>
              </w:rPr>
              <w:t>0,18</w:t>
            </w:r>
          </w:p>
        </w:tc>
        <w:tc>
          <w:tcPr>
            <w:tcW w:w="2362" w:type="dxa"/>
          </w:tcPr>
          <w:p w14:paraId="70AFB226" w14:textId="77777777" w:rsidR="002960BD" w:rsidRPr="00E677F2" w:rsidRDefault="002960BD" w:rsidP="00265968">
            <w:pPr>
              <w:jc w:val="both"/>
            </w:pPr>
            <w:r w:rsidRPr="00E677F2">
              <w:t>Асимметрия</w:t>
            </w:r>
          </w:p>
        </w:tc>
        <w:tc>
          <w:tcPr>
            <w:tcW w:w="2311" w:type="dxa"/>
          </w:tcPr>
          <w:p w14:paraId="1F525903" w14:textId="77777777" w:rsidR="002960BD" w:rsidRPr="00E677F2" w:rsidRDefault="002960BD" w:rsidP="00265968">
            <w:pPr>
              <w:jc w:val="both"/>
              <w:rPr>
                <w:bCs/>
              </w:rPr>
            </w:pPr>
            <w:r w:rsidRPr="00E677F2">
              <w:rPr>
                <w:rFonts w:eastAsiaTheme="minorHAnsi"/>
                <w:bCs/>
              </w:rPr>
              <w:t>0,18</w:t>
            </w:r>
          </w:p>
        </w:tc>
      </w:tr>
      <w:tr w:rsidR="00E677F2" w:rsidRPr="00E677F2" w14:paraId="17D1E12C" w14:textId="77777777" w:rsidTr="00265968">
        <w:tc>
          <w:tcPr>
            <w:tcW w:w="2605" w:type="dxa"/>
          </w:tcPr>
          <w:p w14:paraId="2FEC98B1" w14:textId="77777777" w:rsidR="002960BD" w:rsidRPr="00E677F2" w:rsidRDefault="002960BD" w:rsidP="00265968">
            <w:pPr>
              <w:jc w:val="both"/>
            </w:pPr>
            <w:r w:rsidRPr="00E677F2">
              <w:rPr>
                <w:lang w:val="kk-KZ"/>
              </w:rPr>
              <w:t>И</w:t>
            </w:r>
            <w:proofErr w:type="spellStart"/>
            <w:r w:rsidRPr="00E677F2">
              <w:t>нтервалдар</w:t>
            </w:r>
            <w:proofErr w:type="spellEnd"/>
            <w:r w:rsidRPr="00E677F2">
              <w:t xml:space="preserve"> саны</w:t>
            </w:r>
          </w:p>
        </w:tc>
        <w:tc>
          <w:tcPr>
            <w:tcW w:w="2067" w:type="dxa"/>
          </w:tcPr>
          <w:p w14:paraId="22AA796C" w14:textId="77777777" w:rsidR="002960BD" w:rsidRPr="00E677F2" w:rsidRDefault="002960BD" w:rsidP="00265968">
            <w:pPr>
              <w:jc w:val="both"/>
              <w:rPr>
                <w:bCs/>
                <w:lang w:val="kk-KZ"/>
              </w:rPr>
            </w:pPr>
            <w:r w:rsidRPr="00E677F2">
              <w:rPr>
                <w:bCs/>
              </w:rPr>
              <w:t>2</w:t>
            </w:r>
          </w:p>
        </w:tc>
        <w:tc>
          <w:tcPr>
            <w:tcW w:w="2362" w:type="dxa"/>
          </w:tcPr>
          <w:p w14:paraId="0100E3C7" w14:textId="77777777" w:rsidR="002960BD" w:rsidRPr="00E677F2" w:rsidRDefault="002960BD" w:rsidP="00265968">
            <w:pPr>
              <w:jc w:val="both"/>
            </w:pPr>
            <w:r w:rsidRPr="00E677F2">
              <w:rPr>
                <w:lang w:val="kk-KZ"/>
              </w:rPr>
              <w:t>И</w:t>
            </w:r>
            <w:proofErr w:type="spellStart"/>
            <w:r w:rsidRPr="00E677F2">
              <w:t>нтервалдар</w:t>
            </w:r>
            <w:proofErr w:type="spellEnd"/>
            <w:r w:rsidRPr="00E677F2">
              <w:t xml:space="preserve"> саны</w:t>
            </w:r>
          </w:p>
        </w:tc>
        <w:tc>
          <w:tcPr>
            <w:tcW w:w="2311" w:type="dxa"/>
          </w:tcPr>
          <w:p w14:paraId="1A2EFDF8" w14:textId="77777777" w:rsidR="002960BD" w:rsidRPr="00E677F2" w:rsidRDefault="002960BD" w:rsidP="00265968">
            <w:pPr>
              <w:jc w:val="both"/>
              <w:rPr>
                <w:bCs/>
                <w:lang w:val="kk-KZ"/>
              </w:rPr>
            </w:pPr>
            <w:r w:rsidRPr="00E677F2">
              <w:rPr>
                <w:bCs/>
              </w:rPr>
              <w:t>2</w:t>
            </w:r>
          </w:p>
        </w:tc>
      </w:tr>
      <w:tr w:rsidR="00E677F2" w:rsidRPr="00E677F2" w14:paraId="29BCB827" w14:textId="77777777" w:rsidTr="00265968">
        <w:tc>
          <w:tcPr>
            <w:tcW w:w="2605" w:type="dxa"/>
          </w:tcPr>
          <w:p w14:paraId="69B81E4D" w14:textId="77777777" w:rsidR="002960BD" w:rsidRPr="00E677F2" w:rsidRDefault="002960BD" w:rsidP="00265968">
            <w:pPr>
              <w:jc w:val="both"/>
            </w:pPr>
            <w:proofErr w:type="spellStart"/>
            <w:r w:rsidRPr="00E677F2">
              <w:t>Минималды</w:t>
            </w:r>
            <w:proofErr w:type="spellEnd"/>
            <w:r w:rsidRPr="00E677F2">
              <w:t xml:space="preserve"> балл</w:t>
            </w:r>
          </w:p>
        </w:tc>
        <w:tc>
          <w:tcPr>
            <w:tcW w:w="2067" w:type="dxa"/>
          </w:tcPr>
          <w:p w14:paraId="576F52D7" w14:textId="77777777" w:rsidR="002960BD" w:rsidRPr="00E677F2" w:rsidRDefault="002960BD" w:rsidP="00265968">
            <w:pPr>
              <w:jc w:val="both"/>
              <w:rPr>
                <w:bCs/>
                <w:lang w:val="kk-KZ"/>
              </w:rPr>
            </w:pPr>
            <w:r w:rsidRPr="00E677F2">
              <w:rPr>
                <w:bCs/>
              </w:rPr>
              <w:t>3</w:t>
            </w:r>
          </w:p>
        </w:tc>
        <w:tc>
          <w:tcPr>
            <w:tcW w:w="2362" w:type="dxa"/>
          </w:tcPr>
          <w:p w14:paraId="64C9E29C" w14:textId="77777777" w:rsidR="002960BD" w:rsidRPr="00E677F2" w:rsidRDefault="002960BD" w:rsidP="00265968">
            <w:pPr>
              <w:jc w:val="both"/>
            </w:pPr>
            <w:proofErr w:type="spellStart"/>
            <w:r w:rsidRPr="00E677F2">
              <w:t>Минималды</w:t>
            </w:r>
            <w:proofErr w:type="spellEnd"/>
            <w:r w:rsidRPr="00E677F2">
              <w:t xml:space="preserve"> балл</w:t>
            </w:r>
          </w:p>
        </w:tc>
        <w:tc>
          <w:tcPr>
            <w:tcW w:w="2311" w:type="dxa"/>
          </w:tcPr>
          <w:p w14:paraId="30077914" w14:textId="77777777" w:rsidR="002960BD" w:rsidRPr="00E677F2" w:rsidRDefault="002960BD" w:rsidP="00265968">
            <w:pPr>
              <w:jc w:val="both"/>
              <w:rPr>
                <w:bCs/>
                <w:lang w:val="kk-KZ"/>
              </w:rPr>
            </w:pPr>
            <w:r w:rsidRPr="00E677F2">
              <w:rPr>
                <w:bCs/>
              </w:rPr>
              <w:t>3</w:t>
            </w:r>
          </w:p>
        </w:tc>
      </w:tr>
      <w:tr w:rsidR="00E677F2" w:rsidRPr="00E677F2" w14:paraId="3CD2046A" w14:textId="77777777" w:rsidTr="00265968">
        <w:tc>
          <w:tcPr>
            <w:tcW w:w="2605" w:type="dxa"/>
          </w:tcPr>
          <w:p w14:paraId="47F1795F" w14:textId="77777777" w:rsidR="002960BD" w:rsidRPr="00E677F2" w:rsidRDefault="002960BD" w:rsidP="00265968">
            <w:pPr>
              <w:jc w:val="both"/>
            </w:pPr>
            <w:proofErr w:type="spellStart"/>
            <w:r w:rsidRPr="00E677F2">
              <w:t>Максимальды</w:t>
            </w:r>
            <w:proofErr w:type="spellEnd"/>
            <w:r w:rsidRPr="00E677F2">
              <w:t xml:space="preserve"> балл</w:t>
            </w:r>
          </w:p>
        </w:tc>
        <w:tc>
          <w:tcPr>
            <w:tcW w:w="2067" w:type="dxa"/>
          </w:tcPr>
          <w:p w14:paraId="15CA1D1D" w14:textId="77777777" w:rsidR="002960BD" w:rsidRPr="00E677F2" w:rsidRDefault="002960BD" w:rsidP="00265968">
            <w:pPr>
              <w:jc w:val="both"/>
              <w:rPr>
                <w:bCs/>
                <w:lang w:val="kk-KZ"/>
              </w:rPr>
            </w:pPr>
            <w:r w:rsidRPr="00E677F2">
              <w:rPr>
                <w:bCs/>
              </w:rPr>
              <w:t>5</w:t>
            </w:r>
          </w:p>
        </w:tc>
        <w:tc>
          <w:tcPr>
            <w:tcW w:w="2362" w:type="dxa"/>
          </w:tcPr>
          <w:p w14:paraId="05CB8EB9" w14:textId="77777777" w:rsidR="002960BD" w:rsidRPr="00E677F2" w:rsidRDefault="002960BD" w:rsidP="00265968">
            <w:pPr>
              <w:jc w:val="both"/>
            </w:pPr>
            <w:proofErr w:type="spellStart"/>
            <w:r w:rsidRPr="00E677F2">
              <w:t>Максимальды</w:t>
            </w:r>
            <w:proofErr w:type="spellEnd"/>
            <w:r w:rsidRPr="00E677F2">
              <w:t xml:space="preserve"> балл</w:t>
            </w:r>
          </w:p>
        </w:tc>
        <w:tc>
          <w:tcPr>
            <w:tcW w:w="2311" w:type="dxa"/>
          </w:tcPr>
          <w:p w14:paraId="6D2EF09F" w14:textId="77777777" w:rsidR="002960BD" w:rsidRPr="00E677F2" w:rsidRDefault="002960BD" w:rsidP="00265968">
            <w:pPr>
              <w:jc w:val="both"/>
              <w:rPr>
                <w:bCs/>
                <w:lang w:val="kk-KZ"/>
              </w:rPr>
            </w:pPr>
            <w:r w:rsidRPr="00E677F2">
              <w:rPr>
                <w:bCs/>
              </w:rPr>
              <w:t>5</w:t>
            </w:r>
          </w:p>
        </w:tc>
      </w:tr>
      <w:tr w:rsidR="00E677F2" w:rsidRPr="00E677F2" w14:paraId="089B7906" w14:textId="77777777" w:rsidTr="00265968">
        <w:tc>
          <w:tcPr>
            <w:tcW w:w="2605" w:type="dxa"/>
          </w:tcPr>
          <w:p w14:paraId="60002BB3" w14:textId="77777777" w:rsidR="002960BD" w:rsidRPr="00E677F2" w:rsidRDefault="002960BD" w:rsidP="00265968">
            <w:pPr>
              <w:jc w:val="both"/>
            </w:pPr>
            <w:r w:rsidRPr="00E677F2">
              <w:t>Сумма</w:t>
            </w:r>
          </w:p>
        </w:tc>
        <w:tc>
          <w:tcPr>
            <w:tcW w:w="2067" w:type="dxa"/>
          </w:tcPr>
          <w:p w14:paraId="01996007" w14:textId="77777777" w:rsidR="002960BD" w:rsidRPr="00E677F2" w:rsidRDefault="002960BD" w:rsidP="00265968">
            <w:pPr>
              <w:jc w:val="both"/>
              <w:rPr>
                <w:bCs/>
                <w:lang w:val="kk-KZ"/>
              </w:rPr>
            </w:pPr>
            <w:r w:rsidRPr="00E677F2">
              <w:rPr>
                <w:bCs/>
              </w:rPr>
              <w:t>90</w:t>
            </w:r>
          </w:p>
        </w:tc>
        <w:tc>
          <w:tcPr>
            <w:tcW w:w="2362" w:type="dxa"/>
          </w:tcPr>
          <w:p w14:paraId="74059287" w14:textId="77777777" w:rsidR="002960BD" w:rsidRPr="00E677F2" w:rsidRDefault="002960BD" w:rsidP="00265968">
            <w:pPr>
              <w:jc w:val="both"/>
            </w:pPr>
            <w:r w:rsidRPr="00E677F2">
              <w:t>Сумма</w:t>
            </w:r>
          </w:p>
        </w:tc>
        <w:tc>
          <w:tcPr>
            <w:tcW w:w="2311" w:type="dxa"/>
          </w:tcPr>
          <w:p w14:paraId="14D348C5" w14:textId="77777777" w:rsidR="002960BD" w:rsidRPr="00E677F2" w:rsidRDefault="002960BD" w:rsidP="00265968">
            <w:pPr>
              <w:jc w:val="both"/>
              <w:rPr>
                <w:bCs/>
                <w:lang w:val="kk-KZ"/>
              </w:rPr>
            </w:pPr>
            <w:r w:rsidRPr="00E677F2">
              <w:rPr>
                <w:bCs/>
              </w:rPr>
              <w:t>90</w:t>
            </w:r>
          </w:p>
        </w:tc>
      </w:tr>
      <w:tr w:rsidR="00E677F2" w:rsidRPr="00E677F2" w14:paraId="30C68240" w14:textId="77777777" w:rsidTr="00265968">
        <w:tc>
          <w:tcPr>
            <w:tcW w:w="2605" w:type="dxa"/>
          </w:tcPr>
          <w:p w14:paraId="4F7E8B48" w14:textId="77777777" w:rsidR="002960BD" w:rsidRPr="00E677F2" w:rsidRDefault="002960BD" w:rsidP="00265968">
            <w:pPr>
              <w:jc w:val="both"/>
            </w:pPr>
            <w:r w:rsidRPr="00E677F2">
              <w:t>Счет</w:t>
            </w:r>
          </w:p>
        </w:tc>
        <w:tc>
          <w:tcPr>
            <w:tcW w:w="2067" w:type="dxa"/>
          </w:tcPr>
          <w:p w14:paraId="44B23A86" w14:textId="77777777" w:rsidR="002960BD" w:rsidRPr="00E677F2" w:rsidRDefault="002960BD" w:rsidP="00265968">
            <w:pPr>
              <w:jc w:val="both"/>
              <w:rPr>
                <w:bCs/>
                <w:lang w:val="kk-KZ"/>
              </w:rPr>
            </w:pPr>
            <w:r w:rsidRPr="00E677F2">
              <w:rPr>
                <w:bCs/>
              </w:rPr>
              <w:t>23</w:t>
            </w:r>
          </w:p>
        </w:tc>
        <w:tc>
          <w:tcPr>
            <w:tcW w:w="2362" w:type="dxa"/>
          </w:tcPr>
          <w:p w14:paraId="047BF9B4" w14:textId="77777777" w:rsidR="002960BD" w:rsidRPr="00E677F2" w:rsidRDefault="002960BD" w:rsidP="00265968">
            <w:pPr>
              <w:jc w:val="both"/>
            </w:pPr>
            <w:r w:rsidRPr="00E677F2">
              <w:t>Счет</w:t>
            </w:r>
          </w:p>
        </w:tc>
        <w:tc>
          <w:tcPr>
            <w:tcW w:w="2311" w:type="dxa"/>
          </w:tcPr>
          <w:p w14:paraId="23272BC2" w14:textId="77777777" w:rsidR="002960BD" w:rsidRPr="00E677F2" w:rsidRDefault="002960BD" w:rsidP="00265968">
            <w:pPr>
              <w:jc w:val="both"/>
              <w:rPr>
                <w:bCs/>
                <w:lang w:val="kk-KZ"/>
              </w:rPr>
            </w:pPr>
            <w:r w:rsidRPr="00E677F2">
              <w:rPr>
                <w:bCs/>
              </w:rPr>
              <w:t>23</w:t>
            </w:r>
          </w:p>
        </w:tc>
      </w:tr>
      <w:tr w:rsidR="00E677F2" w:rsidRPr="00E677F2" w14:paraId="5D32CB76" w14:textId="77777777" w:rsidTr="00265968">
        <w:tc>
          <w:tcPr>
            <w:tcW w:w="2605" w:type="dxa"/>
          </w:tcPr>
          <w:p w14:paraId="4A7FA3BF" w14:textId="77777777" w:rsidR="002960BD" w:rsidRPr="00E677F2" w:rsidRDefault="002960BD" w:rsidP="00265968">
            <w:pPr>
              <w:jc w:val="both"/>
            </w:pPr>
            <w:r w:rsidRPr="00E677F2">
              <w:rPr>
                <w:lang w:val="kk-KZ"/>
              </w:rPr>
              <w:t xml:space="preserve">Сенімділік деңгейі </w:t>
            </w:r>
            <w:r w:rsidRPr="00E677F2">
              <w:t>(95,0%)</w:t>
            </w:r>
          </w:p>
        </w:tc>
        <w:tc>
          <w:tcPr>
            <w:tcW w:w="2067" w:type="dxa"/>
          </w:tcPr>
          <w:p w14:paraId="1DB9AFB4" w14:textId="77777777" w:rsidR="002960BD" w:rsidRPr="00E677F2" w:rsidRDefault="002960BD" w:rsidP="00265968">
            <w:pPr>
              <w:jc w:val="both"/>
              <w:rPr>
                <w:bCs/>
              </w:rPr>
            </w:pPr>
            <w:r w:rsidRPr="00E677F2">
              <w:rPr>
                <w:rFonts w:eastAsiaTheme="minorHAnsi"/>
                <w:bCs/>
              </w:rPr>
              <w:t>0,38</w:t>
            </w:r>
          </w:p>
        </w:tc>
        <w:tc>
          <w:tcPr>
            <w:tcW w:w="2362" w:type="dxa"/>
          </w:tcPr>
          <w:p w14:paraId="779653A5" w14:textId="77777777" w:rsidR="002960BD" w:rsidRPr="00E677F2" w:rsidRDefault="002960BD" w:rsidP="00265968">
            <w:pPr>
              <w:jc w:val="both"/>
            </w:pPr>
            <w:r w:rsidRPr="00E677F2">
              <w:rPr>
                <w:lang w:val="kk-KZ"/>
              </w:rPr>
              <w:t xml:space="preserve">Сенімділік деңгейі </w:t>
            </w:r>
            <w:r w:rsidRPr="00E677F2">
              <w:t>(95,0%)</w:t>
            </w:r>
          </w:p>
        </w:tc>
        <w:tc>
          <w:tcPr>
            <w:tcW w:w="2311" w:type="dxa"/>
          </w:tcPr>
          <w:p w14:paraId="5D13D72D" w14:textId="77777777" w:rsidR="002960BD" w:rsidRPr="00E677F2" w:rsidRDefault="002960BD" w:rsidP="00265968">
            <w:pPr>
              <w:jc w:val="both"/>
              <w:rPr>
                <w:bCs/>
              </w:rPr>
            </w:pPr>
            <w:r w:rsidRPr="00E677F2">
              <w:rPr>
                <w:rFonts w:eastAsiaTheme="minorHAnsi"/>
                <w:bCs/>
              </w:rPr>
              <w:t>0,38</w:t>
            </w:r>
          </w:p>
        </w:tc>
      </w:tr>
      <w:tr w:rsidR="002960BD" w:rsidRPr="00E677F2" w14:paraId="22DBB223" w14:textId="77777777" w:rsidTr="00265968">
        <w:tc>
          <w:tcPr>
            <w:tcW w:w="9345" w:type="dxa"/>
            <w:gridSpan w:val="4"/>
          </w:tcPr>
          <w:p w14:paraId="00B46036" w14:textId="77777777" w:rsidR="002960BD" w:rsidRPr="00E677F2" w:rsidRDefault="002960BD" w:rsidP="00265968">
            <w:pPr>
              <w:jc w:val="both"/>
            </w:pPr>
            <w:r w:rsidRPr="00E677F2">
              <w:rPr>
                <w:lang w:val="kk-KZ"/>
              </w:rPr>
              <w:t xml:space="preserve">   </w:t>
            </w:r>
            <w:proofErr w:type="spellStart"/>
            <w:r w:rsidRPr="00E677F2">
              <w:rPr>
                <w:lang w:val="kk-KZ"/>
              </w:rPr>
              <w:t>Пирсон</w:t>
            </w:r>
            <w:proofErr w:type="spellEnd"/>
            <w:r w:rsidRPr="00E677F2">
              <w:rPr>
                <w:lang w:val="kk-KZ"/>
              </w:rPr>
              <w:t xml:space="preserve">  </w:t>
            </w:r>
            <w:r w:rsidRPr="00E677F2">
              <w:t>корреляция  коэффициент</w:t>
            </w:r>
            <w:r w:rsidRPr="00E677F2">
              <w:rPr>
                <w:lang w:val="kk-KZ"/>
              </w:rPr>
              <w:t xml:space="preserve">і </w:t>
            </w:r>
            <w:r w:rsidRPr="00E677F2">
              <w:t xml:space="preserve"> = 0.69</w:t>
            </w:r>
          </w:p>
        </w:tc>
      </w:tr>
    </w:tbl>
    <w:p w14:paraId="614DBD3C" w14:textId="77777777" w:rsidR="002960BD" w:rsidRPr="00E677F2" w:rsidRDefault="002960BD" w:rsidP="002960BD">
      <w:pPr>
        <w:jc w:val="both"/>
      </w:pPr>
    </w:p>
    <w:p w14:paraId="2738A059" w14:textId="70A49379" w:rsidR="002E1662" w:rsidRPr="00E677F2" w:rsidRDefault="002960BD" w:rsidP="002960BD">
      <w:pPr>
        <w:jc w:val="both"/>
        <w:rPr>
          <w:sz w:val="28"/>
          <w:szCs w:val="28"/>
          <w:shd w:val="clear" w:color="auto" w:fill="FFFFFF"/>
        </w:rPr>
      </w:pPr>
      <w:r w:rsidRPr="00E677F2">
        <w:rPr>
          <w:shd w:val="clear" w:color="auto" w:fill="FFFFFF"/>
        </w:rPr>
        <w:tab/>
      </w:r>
      <w:r w:rsidRPr="00E677F2">
        <w:rPr>
          <w:sz w:val="28"/>
          <w:szCs w:val="28"/>
          <w:shd w:val="clear" w:color="auto" w:fill="FFFFFF"/>
        </w:rPr>
        <w:t xml:space="preserve">Пирсон корреляция </w:t>
      </w:r>
      <w:proofErr w:type="spellStart"/>
      <w:r w:rsidRPr="00E677F2">
        <w:rPr>
          <w:sz w:val="28"/>
          <w:szCs w:val="28"/>
          <w:shd w:val="clear" w:color="auto" w:fill="FFFFFF"/>
        </w:rPr>
        <w:t>коэффициентін</w:t>
      </w:r>
      <w:proofErr w:type="spellEnd"/>
      <w:r w:rsidRPr="00E677F2">
        <w:rPr>
          <w:sz w:val="28"/>
          <w:szCs w:val="28"/>
          <w:shd w:val="clear" w:color="auto" w:fill="FFFFFF"/>
        </w:rPr>
        <w:t xml:space="preserve"> </w:t>
      </w:r>
      <w:proofErr w:type="spellStart"/>
      <w:r w:rsidRPr="00E677F2">
        <w:rPr>
          <w:sz w:val="28"/>
          <w:szCs w:val="28"/>
          <w:shd w:val="clear" w:color="auto" w:fill="FFFFFF"/>
        </w:rPr>
        <w:t>есептеу</w:t>
      </w:r>
      <w:proofErr w:type="spellEnd"/>
      <w:r w:rsidRPr="00E677F2">
        <w:rPr>
          <w:sz w:val="28"/>
          <w:szCs w:val="28"/>
          <w:shd w:val="clear" w:color="auto" w:fill="FFFFFF"/>
        </w:rPr>
        <w:t xml:space="preserve"> </w:t>
      </w:r>
      <w:proofErr w:type="spellStart"/>
      <w:r w:rsidRPr="00E677F2">
        <w:rPr>
          <w:sz w:val="28"/>
          <w:szCs w:val="28"/>
          <w:shd w:val="clear" w:color="auto" w:fill="FFFFFF"/>
        </w:rPr>
        <w:t>корреляциялық</w:t>
      </w:r>
      <w:proofErr w:type="spellEnd"/>
      <w:r w:rsidRPr="00E677F2">
        <w:rPr>
          <w:sz w:val="28"/>
          <w:szCs w:val="28"/>
          <w:shd w:val="clear" w:color="auto" w:fill="FFFFFF"/>
        </w:rPr>
        <w:t xml:space="preserve"> </w:t>
      </w:r>
      <w:proofErr w:type="spellStart"/>
      <w:r w:rsidRPr="00E677F2">
        <w:rPr>
          <w:sz w:val="28"/>
          <w:szCs w:val="28"/>
          <w:shd w:val="clear" w:color="auto" w:fill="FFFFFF"/>
        </w:rPr>
        <w:t>белгілер</w:t>
      </w:r>
      <w:proofErr w:type="spellEnd"/>
      <w:r w:rsidRPr="00E677F2">
        <w:rPr>
          <w:sz w:val="28"/>
          <w:szCs w:val="28"/>
          <w:shd w:val="clear" w:color="auto" w:fill="FFFFFF"/>
        </w:rPr>
        <w:t xml:space="preserve"> </w:t>
      </w:r>
      <w:proofErr w:type="spellStart"/>
      <w:r w:rsidRPr="00E677F2">
        <w:rPr>
          <w:sz w:val="28"/>
          <w:szCs w:val="28"/>
          <w:shd w:val="clear" w:color="auto" w:fill="FFFFFF"/>
        </w:rPr>
        <w:t>арасындағы</w:t>
      </w:r>
      <w:proofErr w:type="spellEnd"/>
      <w:r w:rsidRPr="00E677F2">
        <w:rPr>
          <w:sz w:val="28"/>
          <w:szCs w:val="28"/>
          <w:shd w:val="clear" w:color="auto" w:fill="FFFFFF"/>
        </w:rPr>
        <w:t xml:space="preserve"> </w:t>
      </w:r>
      <w:proofErr w:type="spellStart"/>
      <w:r w:rsidRPr="00E677F2">
        <w:rPr>
          <w:sz w:val="28"/>
          <w:szCs w:val="28"/>
          <w:shd w:val="clear" w:color="auto" w:fill="FFFFFF"/>
        </w:rPr>
        <w:t>қатынастың</w:t>
      </w:r>
      <w:proofErr w:type="spellEnd"/>
      <w:r w:rsidRPr="00E677F2">
        <w:rPr>
          <w:sz w:val="28"/>
          <w:szCs w:val="28"/>
          <w:shd w:val="clear" w:color="auto" w:fill="FFFFFF"/>
        </w:rPr>
        <w:t xml:space="preserve"> </w:t>
      </w:r>
      <w:proofErr w:type="spellStart"/>
      <w:r w:rsidRPr="00E677F2">
        <w:rPr>
          <w:sz w:val="28"/>
          <w:szCs w:val="28"/>
          <w:shd w:val="clear" w:color="auto" w:fill="FFFFFF"/>
        </w:rPr>
        <w:t>қалыпты</w:t>
      </w:r>
      <w:proofErr w:type="spellEnd"/>
      <w:r w:rsidRPr="00E677F2">
        <w:rPr>
          <w:sz w:val="28"/>
          <w:szCs w:val="28"/>
          <w:shd w:val="clear" w:color="auto" w:fill="FFFFFF"/>
        </w:rPr>
        <w:t xml:space="preserve"> </w:t>
      </w:r>
      <w:proofErr w:type="spellStart"/>
      <w:r w:rsidRPr="00E677F2">
        <w:rPr>
          <w:sz w:val="28"/>
          <w:szCs w:val="28"/>
          <w:shd w:val="clear" w:color="auto" w:fill="FFFFFF"/>
        </w:rPr>
        <w:t>деңгейін</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көрсетеді</w:t>
      </w:r>
      <w:proofErr w:type="spellEnd"/>
      <w:r w:rsidRPr="00E677F2">
        <w:rPr>
          <w:sz w:val="28"/>
          <w:szCs w:val="28"/>
          <w:shd w:val="clear" w:color="auto" w:fill="FFFFFF"/>
        </w:rPr>
        <w:t xml:space="preserve">. </w:t>
      </w:r>
      <w:proofErr w:type="spellStart"/>
      <w:r w:rsidRPr="00E677F2">
        <w:rPr>
          <w:sz w:val="28"/>
          <w:szCs w:val="28"/>
          <w:shd w:val="clear" w:color="auto" w:fill="FFFFFF"/>
        </w:rPr>
        <w:t>Бұл</w:t>
      </w:r>
      <w:proofErr w:type="spellEnd"/>
      <w:r w:rsidRPr="00E677F2">
        <w:rPr>
          <w:sz w:val="28"/>
          <w:szCs w:val="28"/>
          <w:shd w:val="clear" w:color="auto" w:fill="FFFFFF"/>
        </w:rPr>
        <w:t xml:space="preserve"> </w:t>
      </w:r>
      <w:proofErr w:type="spellStart"/>
      <w:r w:rsidRPr="00E677F2">
        <w:rPr>
          <w:sz w:val="28"/>
          <w:szCs w:val="28"/>
          <w:shd w:val="clear" w:color="auto" w:fill="FFFFFF"/>
        </w:rPr>
        <w:t>деректер</w:t>
      </w:r>
      <w:proofErr w:type="spellEnd"/>
      <w:r w:rsidRPr="00E677F2">
        <w:rPr>
          <w:sz w:val="28"/>
          <w:szCs w:val="28"/>
          <w:shd w:val="clear" w:color="auto" w:fill="FFFFFF"/>
        </w:rPr>
        <w:t xml:space="preserve"> </w:t>
      </w:r>
      <w:proofErr w:type="spellStart"/>
      <w:r w:rsidRPr="00E677F2">
        <w:rPr>
          <w:sz w:val="28"/>
          <w:szCs w:val="28"/>
          <w:shd w:val="clear" w:color="auto" w:fill="FFFFFF"/>
        </w:rPr>
        <w:t>бұрын</w:t>
      </w:r>
      <w:proofErr w:type="spellEnd"/>
      <w:r w:rsidRPr="00E677F2">
        <w:rPr>
          <w:sz w:val="28"/>
          <w:szCs w:val="28"/>
          <w:shd w:val="clear" w:color="auto" w:fill="FFFFFF"/>
        </w:rPr>
        <w:t xml:space="preserve"> </w:t>
      </w:r>
      <w:r w:rsidR="00E56DEB" w:rsidRPr="00E677F2">
        <w:rPr>
          <w:sz w:val="28"/>
          <w:szCs w:val="28"/>
          <w:shd w:val="clear" w:color="auto" w:fill="FFFFFF"/>
          <w:lang w:val="kk-KZ"/>
        </w:rPr>
        <w:t>1</w:t>
      </w:r>
      <w:r w:rsidR="00FA5BC0">
        <w:rPr>
          <w:sz w:val="28"/>
          <w:szCs w:val="28"/>
          <w:shd w:val="clear" w:color="auto" w:fill="FFFFFF"/>
          <w:lang w:val="kk-KZ"/>
        </w:rPr>
        <w:t>9</w:t>
      </w:r>
      <w:r w:rsidR="00E56DEB" w:rsidRPr="00E677F2">
        <w:rPr>
          <w:sz w:val="28"/>
          <w:szCs w:val="28"/>
          <w:shd w:val="clear" w:color="auto" w:fill="FFFFFF"/>
          <w:lang w:val="kk-KZ"/>
        </w:rPr>
        <w:t>-</w:t>
      </w:r>
      <w:r w:rsidR="00FA5BC0">
        <w:rPr>
          <w:sz w:val="28"/>
          <w:szCs w:val="28"/>
          <w:shd w:val="clear" w:color="auto" w:fill="FFFFFF"/>
          <w:lang w:val="kk-KZ"/>
        </w:rPr>
        <w:t>20</w:t>
      </w:r>
      <w:r w:rsidRPr="00E677F2">
        <w:rPr>
          <w:sz w:val="28"/>
          <w:szCs w:val="28"/>
          <w:shd w:val="clear" w:color="auto" w:fill="FFFFFF"/>
        </w:rPr>
        <w:t xml:space="preserve"> </w:t>
      </w:r>
      <w:proofErr w:type="spellStart"/>
      <w:r w:rsidRPr="00E677F2">
        <w:rPr>
          <w:sz w:val="28"/>
          <w:szCs w:val="28"/>
          <w:shd w:val="clear" w:color="auto" w:fill="FFFFFF"/>
        </w:rPr>
        <w:t>кестелерде</w:t>
      </w:r>
      <w:proofErr w:type="spellEnd"/>
      <w:r w:rsidRPr="00E677F2">
        <w:rPr>
          <w:sz w:val="28"/>
          <w:szCs w:val="28"/>
          <w:shd w:val="clear" w:color="auto" w:fill="FFFFFF"/>
        </w:rPr>
        <w:t xml:space="preserve"> </w:t>
      </w:r>
      <w:proofErr w:type="spellStart"/>
      <w:r w:rsidRPr="00E677F2">
        <w:rPr>
          <w:sz w:val="28"/>
          <w:szCs w:val="28"/>
          <w:shd w:val="clear" w:color="auto" w:fill="FFFFFF"/>
        </w:rPr>
        <w:t>берілгендерден</w:t>
      </w:r>
      <w:proofErr w:type="spellEnd"/>
      <w:r w:rsidRPr="00E677F2">
        <w:rPr>
          <w:sz w:val="28"/>
          <w:szCs w:val="28"/>
          <w:shd w:val="clear" w:color="auto" w:fill="FFFFFF"/>
        </w:rPr>
        <w:t xml:space="preserve"> </w:t>
      </w:r>
      <w:proofErr w:type="spellStart"/>
      <w:r w:rsidRPr="00E677F2">
        <w:rPr>
          <w:sz w:val="28"/>
          <w:szCs w:val="28"/>
          <w:shd w:val="clear" w:color="auto" w:fill="FFFFFF"/>
        </w:rPr>
        <w:t>біршама</w:t>
      </w:r>
      <w:proofErr w:type="spellEnd"/>
      <w:r w:rsidRPr="00E677F2">
        <w:rPr>
          <w:sz w:val="28"/>
          <w:szCs w:val="28"/>
          <w:shd w:val="clear" w:color="auto" w:fill="FFFFFF"/>
        </w:rPr>
        <w:t xml:space="preserve"> </w:t>
      </w:r>
      <w:proofErr w:type="spellStart"/>
      <w:r w:rsidRPr="00E677F2">
        <w:rPr>
          <w:sz w:val="28"/>
          <w:szCs w:val="28"/>
          <w:shd w:val="clear" w:color="auto" w:fill="FFFFFF"/>
        </w:rPr>
        <w:t>ерекшеленеді</w:t>
      </w:r>
      <w:proofErr w:type="spellEnd"/>
      <w:r w:rsidRPr="00E677F2">
        <w:rPr>
          <w:sz w:val="28"/>
          <w:szCs w:val="28"/>
          <w:shd w:val="clear" w:color="auto" w:fill="FFFFFF"/>
        </w:rPr>
        <w:t xml:space="preserve">. Алматы </w:t>
      </w:r>
      <w:proofErr w:type="spellStart"/>
      <w:r w:rsidRPr="00E677F2">
        <w:rPr>
          <w:sz w:val="28"/>
          <w:szCs w:val="28"/>
          <w:shd w:val="clear" w:color="auto" w:fill="FFFFFF"/>
        </w:rPr>
        <w:t>қаласындағы</w:t>
      </w:r>
      <w:proofErr w:type="spellEnd"/>
      <w:r w:rsidRPr="00E677F2">
        <w:rPr>
          <w:sz w:val="28"/>
          <w:szCs w:val="28"/>
          <w:shd w:val="clear" w:color="auto" w:fill="FFFFFF"/>
        </w:rPr>
        <w:t xml:space="preserve"> №12 </w:t>
      </w:r>
      <w:proofErr w:type="spellStart"/>
      <w:r w:rsidRPr="00E677F2">
        <w:rPr>
          <w:sz w:val="28"/>
          <w:szCs w:val="28"/>
          <w:shd w:val="clear" w:color="auto" w:fill="FFFFFF"/>
        </w:rPr>
        <w:t>лицейдің</w:t>
      </w:r>
      <w:proofErr w:type="spellEnd"/>
      <w:r w:rsidRPr="00E677F2">
        <w:rPr>
          <w:sz w:val="28"/>
          <w:szCs w:val="28"/>
          <w:shd w:val="clear" w:color="auto" w:fill="FFFFFF"/>
        </w:rPr>
        <w:t xml:space="preserve"> 10 «Г» </w:t>
      </w:r>
      <w:proofErr w:type="spellStart"/>
      <w:r w:rsidRPr="00E677F2">
        <w:rPr>
          <w:sz w:val="28"/>
          <w:szCs w:val="28"/>
          <w:shd w:val="clear" w:color="auto" w:fill="FFFFFF"/>
        </w:rPr>
        <w:t>сыныбының</w:t>
      </w:r>
      <w:proofErr w:type="spellEnd"/>
      <w:r w:rsidRPr="00E677F2">
        <w:rPr>
          <w:sz w:val="28"/>
          <w:szCs w:val="28"/>
          <w:shd w:val="clear" w:color="auto" w:fill="FFFFFF"/>
        </w:rPr>
        <w:t xml:space="preserve"> химия </w:t>
      </w:r>
      <w:proofErr w:type="spellStart"/>
      <w:r w:rsidRPr="00E677F2">
        <w:rPr>
          <w:sz w:val="28"/>
          <w:szCs w:val="28"/>
          <w:shd w:val="clear" w:color="auto" w:fill="FFFFFF"/>
        </w:rPr>
        <w:t>пәні</w:t>
      </w:r>
      <w:proofErr w:type="spellEnd"/>
      <w:r w:rsidRPr="00E677F2">
        <w:rPr>
          <w:sz w:val="28"/>
          <w:szCs w:val="28"/>
          <w:shd w:val="clear" w:color="auto" w:fill="FFFFFF"/>
        </w:rPr>
        <w:t xml:space="preserve"> </w:t>
      </w:r>
      <w:proofErr w:type="spellStart"/>
      <w:r w:rsidRPr="00E677F2">
        <w:rPr>
          <w:sz w:val="28"/>
          <w:szCs w:val="28"/>
          <w:shd w:val="clear" w:color="auto" w:fill="FFFFFF"/>
        </w:rPr>
        <w:t>мұғалімі</w:t>
      </w:r>
      <w:proofErr w:type="spellEnd"/>
      <w:r w:rsidRPr="00E677F2">
        <w:rPr>
          <w:sz w:val="28"/>
          <w:szCs w:val="28"/>
          <w:shd w:val="clear" w:color="auto" w:fill="FFFFFF"/>
        </w:rPr>
        <w:t xml:space="preserve"> </w:t>
      </w:r>
      <w:proofErr w:type="spellStart"/>
      <w:r w:rsidRPr="00E677F2">
        <w:rPr>
          <w:sz w:val="28"/>
          <w:szCs w:val="28"/>
          <w:shd w:val="clear" w:color="auto" w:fill="FFFFFF"/>
        </w:rPr>
        <w:t>оқушылардың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ойлауын</w:t>
      </w:r>
      <w:proofErr w:type="spellEnd"/>
      <w:r w:rsidRPr="00E677F2">
        <w:rPr>
          <w:sz w:val="28"/>
          <w:szCs w:val="28"/>
          <w:shd w:val="clear" w:color="auto" w:fill="FFFFFF"/>
        </w:rPr>
        <w:t xml:space="preserve"> </w:t>
      </w:r>
      <w:proofErr w:type="spellStart"/>
      <w:r w:rsidRPr="00E677F2">
        <w:rPr>
          <w:sz w:val="28"/>
          <w:szCs w:val="28"/>
          <w:shd w:val="clear" w:color="auto" w:fill="FFFFFF"/>
        </w:rPr>
        <w:t>дамыту</w:t>
      </w:r>
      <w:proofErr w:type="spellEnd"/>
      <w:r w:rsidRPr="00E677F2">
        <w:rPr>
          <w:sz w:val="28"/>
          <w:szCs w:val="28"/>
          <w:shd w:val="clear" w:color="auto" w:fill="FFFFFF"/>
        </w:rPr>
        <w:t xml:space="preserve">, </w:t>
      </w:r>
      <w:proofErr w:type="spellStart"/>
      <w:r w:rsidRPr="00E677F2">
        <w:rPr>
          <w:sz w:val="28"/>
          <w:szCs w:val="28"/>
          <w:shd w:val="clear" w:color="auto" w:fill="FFFFFF"/>
        </w:rPr>
        <w:t>білімінің</w:t>
      </w:r>
      <w:proofErr w:type="spellEnd"/>
      <w:r w:rsidRPr="00E677F2">
        <w:rPr>
          <w:sz w:val="28"/>
          <w:szCs w:val="28"/>
          <w:shd w:val="clear" w:color="auto" w:fill="FFFFFF"/>
        </w:rPr>
        <w:t xml:space="preserve"> </w:t>
      </w:r>
      <w:proofErr w:type="spellStart"/>
      <w:r w:rsidRPr="00E677F2">
        <w:rPr>
          <w:sz w:val="28"/>
          <w:szCs w:val="28"/>
          <w:shd w:val="clear" w:color="auto" w:fill="FFFFFF"/>
        </w:rPr>
        <w:t>беріктігі</w:t>
      </w:r>
      <w:proofErr w:type="spellEnd"/>
      <w:r w:rsidRPr="00E677F2">
        <w:rPr>
          <w:sz w:val="28"/>
          <w:szCs w:val="28"/>
          <w:shd w:val="clear" w:color="auto" w:fill="FFFFFF"/>
        </w:rPr>
        <w:t xml:space="preserve"> мен </w:t>
      </w:r>
      <w:proofErr w:type="spellStart"/>
      <w:r w:rsidRPr="00E677F2">
        <w:rPr>
          <w:sz w:val="28"/>
          <w:szCs w:val="28"/>
          <w:shd w:val="clear" w:color="auto" w:fill="FFFFFF"/>
        </w:rPr>
        <w:t>функционалдығын</w:t>
      </w:r>
      <w:proofErr w:type="spellEnd"/>
      <w:r w:rsidRPr="00E677F2">
        <w:rPr>
          <w:sz w:val="28"/>
          <w:szCs w:val="28"/>
          <w:shd w:val="clear" w:color="auto" w:fill="FFFFFF"/>
        </w:rPr>
        <w:t xml:space="preserve"> </w:t>
      </w:r>
      <w:proofErr w:type="spellStart"/>
      <w:r w:rsidRPr="00E677F2">
        <w:rPr>
          <w:sz w:val="28"/>
          <w:szCs w:val="28"/>
          <w:shd w:val="clear" w:color="auto" w:fill="FFFFFF"/>
        </w:rPr>
        <w:t>арттыруды</w:t>
      </w:r>
      <w:proofErr w:type="spellEnd"/>
      <w:r w:rsidRPr="00E677F2">
        <w:rPr>
          <w:sz w:val="28"/>
          <w:szCs w:val="28"/>
          <w:shd w:val="clear" w:color="auto" w:fill="FFFFFF"/>
        </w:rPr>
        <w:t xml:space="preserve"> </w:t>
      </w:r>
      <w:proofErr w:type="spellStart"/>
      <w:r w:rsidRPr="00E677F2">
        <w:rPr>
          <w:sz w:val="28"/>
          <w:szCs w:val="28"/>
          <w:shd w:val="clear" w:color="auto" w:fill="FFFFFF"/>
        </w:rPr>
        <w:t>бірінші</w:t>
      </w:r>
      <w:proofErr w:type="spellEnd"/>
      <w:r w:rsidRPr="00E677F2">
        <w:rPr>
          <w:sz w:val="28"/>
          <w:szCs w:val="28"/>
          <w:shd w:val="clear" w:color="auto" w:fill="FFFFFF"/>
        </w:rPr>
        <w:t xml:space="preserve"> </w:t>
      </w:r>
      <w:proofErr w:type="spellStart"/>
      <w:r w:rsidRPr="00E677F2">
        <w:rPr>
          <w:sz w:val="28"/>
          <w:szCs w:val="28"/>
          <w:shd w:val="clear" w:color="auto" w:fill="FFFFFF"/>
        </w:rPr>
        <w:t>кезектегі</w:t>
      </w:r>
      <w:proofErr w:type="spellEnd"/>
      <w:r w:rsidRPr="00E677F2">
        <w:rPr>
          <w:sz w:val="28"/>
          <w:szCs w:val="28"/>
          <w:shd w:val="clear" w:color="auto" w:fill="FFFFFF"/>
        </w:rPr>
        <w:t xml:space="preserve"> </w:t>
      </w:r>
      <w:proofErr w:type="spellStart"/>
      <w:r w:rsidRPr="00E677F2">
        <w:rPr>
          <w:sz w:val="28"/>
          <w:szCs w:val="28"/>
          <w:shd w:val="clear" w:color="auto" w:fill="FFFFFF"/>
        </w:rPr>
        <w:t>міндет</w:t>
      </w:r>
      <w:proofErr w:type="spellEnd"/>
      <w:r w:rsidRPr="00E677F2">
        <w:rPr>
          <w:sz w:val="28"/>
          <w:szCs w:val="28"/>
          <w:shd w:val="clear" w:color="auto" w:fill="FFFFFF"/>
        </w:rPr>
        <w:t xml:space="preserve"> </w:t>
      </w:r>
      <w:proofErr w:type="spellStart"/>
      <w:r w:rsidRPr="00E677F2">
        <w:rPr>
          <w:sz w:val="28"/>
          <w:szCs w:val="28"/>
          <w:shd w:val="clear" w:color="auto" w:fill="FFFFFF"/>
        </w:rPr>
        <w:t>деп</w:t>
      </w:r>
      <w:proofErr w:type="spellEnd"/>
      <w:r w:rsidRPr="00E677F2">
        <w:rPr>
          <w:sz w:val="28"/>
          <w:szCs w:val="28"/>
          <w:shd w:val="clear" w:color="auto" w:fill="FFFFFF"/>
        </w:rPr>
        <w:t xml:space="preserve"> </w:t>
      </w:r>
      <w:proofErr w:type="spellStart"/>
      <w:r w:rsidRPr="00E677F2">
        <w:rPr>
          <w:sz w:val="28"/>
          <w:szCs w:val="28"/>
          <w:shd w:val="clear" w:color="auto" w:fill="FFFFFF"/>
        </w:rPr>
        <w:t>санайды</w:t>
      </w:r>
      <w:proofErr w:type="spellEnd"/>
      <w:r w:rsidRPr="00E677F2">
        <w:rPr>
          <w:sz w:val="28"/>
          <w:szCs w:val="28"/>
          <w:shd w:val="clear" w:color="auto" w:fill="FFFFFF"/>
        </w:rPr>
        <w:t xml:space="preserve">. </w:t>
      </w:r>
      <w:proofErr w:type="spellStart"/>
      <w:r w:rsidRPr="00E677F2">
        <w:rPr>
          <w:sz w:val="28"/>
          <w:szCs w:val="28"/>
          <w:shd w:val="clear" w:color="auto" w:fill="FFFFFF"/>
        </w:rPr>
        <w:t>Дегенмен</w:t>
      </w:r>
      <w:proofErr w:type="spellEnd"/>
      <w:r w:rsidRPr="00E677F2">
        <w:rPr>
          <w:sz w:val="28"/>
          <w:szCs w:val="28"/>
          <w:shd w:val="clear" w:color="auto" w:fill="FFFFFF"/>
        </w:rPr>
        <w:t xml:space="preserve">, </w:t>
      </w:r>
      <w:proofErr w:type="spellStart"/>
      <w:r w:rsidRPr="00E677F2">
        <w:rPr>
          <w:sz w:val="28"/>
          <w:szCs w:val="28"/>
          <w:shd w:val="clear" w:color="auto" w:fill="FFFFFF"/>
        </w:rPr>
        <w:t>бітірушінің</w:t>
      </w:r>
      <w:proofErr w:type="spellEnd"/>
      <w:r w:rsidRPr="00E677F2">
        <w:rPr>
          <w:sz w:val="28"/>
          <w:szCs w:val="28"/>
          <w:shd w:val="clear" w:color="auto" w:fill="FFFFFF"/>
        </w:rPr>
        <w:t xml:space="preserve"> </w:t>
      </w:r>
      <w:proofErr w:type="spellStart"/>
      <w:r w:rsidRPr="00E677F2">
        <w:rPr>
          <w:sz w:val="28"/>
          <w:szCs w:val="28"/>
          <w:shd w:val="clear" w:color="auto" w:fill="FFFFFF"/>
        </w:rPr>
        <w:t>пәндік-танымдық</w:t>
      </w:r>
      <w:proofErr w:type="spellEnd"/>
      <w:r w:rsidRPr="00E677F2">
        <w:rPr>
          <w:sz w:val="28"/>
          <w:szCs w:val="28"/>
          <w:shd w:val="clear" w:color="auto" w:fill="FFFFFF"/>
        </w:rPr>
        <w:t xml:space="preserve"> </w:t>
      </w:r>
      <w:proofErr w:type="spellStart"/>
      <w:r w:rsidRPr="00E677F2">
        <w:rPr>
          <w:sz w:val="28"/>
          <w:szCs w:val="28"/>
          <w:shd w:val="clear" w:color="auto" w:fill="FFFFFF"/>
        </w:rPr>
        <w:t>моделі</w:t>
      </w:r>
      <w:proofErr w:type="spellEnd"/>
      <w:r w:rsidRPr="00E677F2">
        <w:rPr>
          <w:sz w:val="28"/>
          <w:szCs w:val="28"/>
          <w:shd w:val="clear" w:color="auto" w:fill="FFFFFF"/>
        </w:rPr>
        <w:t xml:space="preserve"> </w:t>
      </w:r>
      <w:proofErr w:type="spellStart"/>
      <w:r w:rsidRPr="00E677F2">
        <w:rPr>
          <w:sz w:val="28"/>
          <w:szCs w:val="28"/>
          <w:shd w:val="clear" w:color="auto" w:fill="FFFFFF"/>
        </w:rPr>
        <w:t>жағдайында</w:t>
      </w:r>
      <w:proofErr w:type="spellEnd"/>
      <w:r w:rsidRPr="00E677F2">
        <w:rPr>
          <w:sz w:val="28"/>
          <w:szCs w:val="28"/>
          <w:shd w:val="clear" w:color="auto" w:fill="FFFFFF"/>
        </w:rPr>
        <w:t xml:space="preserve"> </w:t>
      </w:r>
      <w:proofErr w:type="spellStart"/>
      <w:r w:rsidRPr="00E677F2">
        <w:rPr>
          <w:sz w:val="28"/>
          <w:szCs w:val="28"/>
          <w:shd w:val="clear" w:color="auto" w:fill="FFFFFF"/>
        </w:rPr>
        <w:t>бұл</w:t>
      </w:r>
      <w:proofErr w:type="spellEnd"/>
      <w:r w:rsidRPr="00E677F2">
        <w:rPr>
          <w:sz w:val="28"/>
          <w:szCs w:val="28"/>
          <w:shd w:val="clear" w:color="auto" w:fill="FFFFFF"/>
        </w:rPr>
        <w:t xml:space="preserve"> </w:t>
      </w:r>
      <w:proofErr w:type="spellStart"/>
      <w:r w:rsidRPr="00E677F2">
        <w:rPr>
          <w:sz w:val="28"/>
          <w:szCs w:val="28"/>
          <w:shd w:val="clear" w:color="auto" w:fill="FFFFFF"/>
        </w:rPr>
        <w:t>мәселе</w:t>
      </w:r>
      <w:proofErr w:type="spellEnd"/>
      <w:r w:rsidRPr="00E677F2">
        <w:rPr>
          <w:sz w:val="28"/>
          <w:szCs w:val="28"/>
          <w:shd w:val="clear" w:color="auto" w:fill="FFFFFF"/>
        </w:rPr>
        <w:t xml:space="preserve"> </w:t>
      </w:r>
      <w:proofErr w:type="spellStart"/>
      <w:r w:rsidRPr="00E677F2">
        <w:rPr>
          <w:sz w:val="28"/>
          <w:szCs w:val="28"/>
          <w:shd w:val="clear" w:color="auto" w:fill="FFFFFF"/>
        </w:rPr>
        <w:t>толық</w:t>
      </w:r>
      <w:proofErr w:type="spellEnd"/>
      <w:r w:rsidRPr="00E677F2">
        <w:rPr>
          <w:sz w:val="28"/>
          <w:szCs w:val="28"/>
          <w:shd w:val="clear" w:color="auto" w:fill="FFFFFF"/>
        </w:rPr>
        <w:t xml:space="preserve"> </w:t>
      </w:r>
      <w:proofErr w:type="spellStart"/>
      <w:r w:rsidRPr="00E677F2">
        <w:rPr>
          <w:sz w:val="28"/>
          <w:szCs w:val="28"/>
          <w:shd w:val="clear" w:color="auto" w:fill="FFFFFF"/>
        </w:rPr>
        <w:t>шешілмеген</w:t>
      </w:r>
      <w:proofErr w:type="spellEnd"/>
      <w:r w:rsidRPr="00E677F2">
        <w:rPr>
          <w:sz w:val="28"/>
          <w:szCs w:val="28"/>
          <w:shd w:val="clear" w:color="auto" w:fill="FFFFFF"/>
        </w:rPr>
        <w:t xml:space="preserve">, </w:t>
      </w:r>
      <w:proofErr w:type="spellStart"/>
      <w:r w:rsidRPr="00E677F2">
        <w:rPr>
          <w:sz w:val="28"/>
          <w:szCs w:val="28"/>
          <w:shd w:val="clear" w:color="auto" w:fill="FFFFFF"/>
        </w:rPr>
        <w:t>бұл</w:t>
      </w:r>
      <w:proofErr w:type="spellEnd"/>
      <w:r w:rsidRPr="00E677F2">
        <w:rPr>
          <w:sz w:val="28"/>
          <w:szCs w:val="28"/>
          <w:shd w:val="clear" w:color="auto" w:fill="FFFFFF"/>
        </w:rPr>
        <w:t xml:space="preserve"> </w:t>
      </w:r>
      <w:proofErr w:type="spellStart"/>
      <w:r w:rsidRPr="00E677F2">
        <w:rPr>
          <w:sz w:val="28"/>
          <w:szCs w:val="28"/>
          <w:shd w:val="clear" w:color="auto" w:fill="FFFFFF"/>
        </w:rPr>
        <w:t>зерттеу</w:t>
      </w:r>
      <w:proofErr w:type="spellEnd"/>
      <w:r w:rsidRPr="00E677F2">
        <w:rPr>
          <w:sz w:val="28"/>
          <w:szCs w:val="28"/>
          <w:shd w:val="clear" w:color="auto" w:fill="FFFFFF"/>
        </w:rPr>
        <w:t xml:space="preserve"> </w:t>
      </w:r>
      <w:proofErr w:type="spellStart"/>
      <w:r w:rsidRPr="00E677F2">
        <w:rPr>
          <w:sz w:val="28"/>
          <w:szCs w:val="28"/>
          <w:shd w:val="clear" w:color="auto" w:fill="FFFFFF"/>
        </w:rPr>
        <w:t>барысында</w:t>
      </w:r>
      <w:proofErr w:type="spellEnd"/>
      <w:r w:rsidRPr="00E677F2">
        <w:rPr>
          <w:sz w:val="28"/>
          <w:szCs w:val="28"/>
          <w:shd w:val="clear" w:color="auto" w:fill="FFFFFF"/>
        </w:rPr>
        <w:t xml:space="preserve"> </w:t>
      </w:r>
      <w:proofErr w:type="spellStart"/>
      <w:r w:rsidRPr="00E677F2">
        <w:rPr>
          <w:sz w:val="28"/>
          <w:szCs w:val="28"/>
          <w:shd w:val="clear" w:color="auto" w:fill="FFFFFF"/>
        </w:rPr>
        <w:t>расталды</w:t>
      </w:r>
      <w:proofErr w:type="spellEnd"/>
      <w:r w:rsidRPr="00E677F2">
        <w:rPr>
          <w:sz w:val="28"/>
          <w:szCs w:val="28"/>
          <w:shd w:val="clear" w:color="auto" w:fill="FFFFFF"/>
        </w:rPr>
        <w:t xml:space="preserve">. </w:t>
      </w:r>
      <w:proofErr w:type="spellStart"/>
      <w:r w:rsidRPr="00E677F2">
        <w:rPr>
          <w:sz w:val="28"/>
          <w:szCs w:val="28"/>
          <w:shd w:val="clear" w:color="auto" w:fill="FFFFFF"/>
        </w:rPr>
        <w:t>Сондықтан</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білім</w:t>
      </w:r>
      <w:proofErr w:type="spellEnd"/>
      <w:r w:rsidRPr="00E677F2">
        <w:rPr>
          <w:sz w:val="28"/>
          <w:szCs w:val="28"/>
          <w:shd w:val="clear" w:color="auto" w:fill="FFFFFF"/>
        </w:rPr>
        <w:t xml:space="preserve"> беру </w:t>
      </w:r>
      <w:proofErr w:type="spellStart"/>
      <w:r w:rsidRPr="00E677F2">
        <w:rPr>
          <w:sz w:val="28"/>
          <w:szCs w:val="28"/>
          <w:shd w:val="clear" w:color="auto" w:fill="FFFFFF"/>
        </w:rPr>
        <w:t>сапасын</w:t>
      </w:r>
      <w:proofErr w:type="spellEnd"/>
      <w:r w:rsidRPr="00E677F2">
        <w:rPr>
          <w:sz w:val="28"/>
          <w:szCs w:val="28"/>
          <w:shd w:val="clear" w:color="auto" w:fill="FFFFFF"/>
        </w:rPr>
        <w:t xml:space="preserve"> </w:t>
      </w:r>
      <w:proofErr w:type="spellStart"/>
      <w:r w:rsidRPr="00E677F2">
        <w:rPr>
          <w:sz w:val="28"/>
          <w:szCs w:val="28"/>
          <w:shd w:val="clear" w:color="auto" w:fill="FFFFFF"/>
        </w:rPr>
        <w:t>арттыру</w:t>
      </w:r>
      <w:proofErr w:type="spellEnd"/>
      <w:r w:rsidRPr="00E677F2">
        <w:rPr>
          <w:sz w:val="28"/>
          <w:szCs w:val="28"/>
          <w:shd w:val="clear" w:color="auto" w:fill="FFFFFF"/>
        </w:rPr>
        <w:t xml:space="preserve"> </w:t>
      </w:r>
      <w:proofErr w:type="spellStart"/>
      <w:r w:rsidRPr="00E677F2">
        <w:rPr>
          <w:sz w:val="28"/>
          <w:szCs w:val="28"/>
          <w:shd w:val="clear" w:color="auto" w:fill="FFFFFF"/>
        </w:rPr>
        <w:t>үшін</w:t>
      </w:r>
      <w:proofErr w:type="spellEnd"/>
      <w:r w:rsidRPr="00E677F2">
        <w:rPr>
          <w:sz w:val="28"/>
          <w:szCs w:val="28"/>
          <w:shd w:val="clear" w:color="auto" w:fill="FFFFFF"/>
        </w:rPr>
        <w:t xml:space="preserve"> </w:t>
      </w:r>
      <w:proofErr w:type="spellStart"/>
      <w:r w:rsidRPr="00E677F2">
        <w:rPr>
          <w:sz w:val="28"/>
          <w:szCs w:val="28"/>
          <w:shd w:val="clear" w:color="auto" w:fill="FFFFFF"/>
        </w:rPr>
        <w:t>оқу</w:t>
      </w:r>
      <w:proofErr w:type="spellEnd"/>
      <w:r w:rsidRPr="00E677F2">
        <w:rPr>
          <w:sz w:val="28"/>
          <w:szCs w:val="28"/>
          <w:shd w:val="clear" w:color="auto" w:fill="FFFFFF"/>
        </w:rPr>
        <w:t xml:space="preserve"> </w:t>
      </w:r>
      <w:proofErr w:type="spellStart"/>
      <w:r w:rsidRPr="00E677F2">
        <w:rPr>
          <w:sz w:val="28"/>
          <w:szCs w:val="28"/>
          <w:shd w:val="clear" w:color="auto" w:fill="FFFFFF"/>
        </w:rPr>
        <w:t>уақытының</w:t>
      </w:r>
      <w:proofErr w:type="spellEnd"/>
      <w:r w:rsidRPr="00E677F2">
        <w:rPr>
          <w:sz w:val="28"/>
          <w:szCs w:val="28"/>
          <w:shd w:val="clear" w:color="auto" w:fill="FFFFFF"/>
        </w:rPr>
        <w:t xml:space="preserve"> </w:t>
      </w:r>
      <w:proofErr w:type="spellStart"/>
      <w:r w:rsidRPr="00E677F2">
        <w:rPr>
          <w:sz w:val="28"/>
          <w:szCs w:val="28"/>
          <w:shd w:val="clear" w:color="auto" w:fill="FFFFFF"/>
        </w:rPr>
        <w:t>көлемі</w:t>
      </w:r>
      <w:proofErr w:type="spellEnd"/>
      <w:r w:rsidRPr="00E677F2">
        <w:rPr>
          <w:sz w:val="28"/>
          <w:szCs w:val="28"/>
          <w:shd w:val="clear" w:color="auto" w:fill="FFFFFF"/>
        </w:rPr>
        <w:t xml:space="preserve"> </w:t>
      </w:r>
      <w:proofErr w:type="spellStart"/>
      <w:r w:rsidRPr="00E677F2">
        <w:rPr>
          <w:sz w:val="28"/>
          <w:szCs w:val="28"/>
          <w:shd w:val="clear" w:color="auto" w:fill="FFFFFF"/>
        </w:rPr>
        <w:t>айқындаушы</w:t>
      </w:r>
      <w:proofErr w:type="spellEnd"/>
      <w:r w:rsidRPr="00E677F2">
        <w:rPr>
          <w:sz w:val="28"/>
          <w:szCs w:val="28"/>
          <w:shd w:val="clear" w:color="auto" w:fill="FFFFFF"/>
        </w:rPr>
        <w:t xml:space="preserve"> фактор </w:t>
      </w:r>
      <w:proofErr w:type="spellStart"/>
      <w:r w:rsidRPr="00E677F2">
        <w:rPr>
          <w:sz w:val="28"/>
          <w:szCs w:val="28"/>
          <w:shd w:val="clear" w:color="auto" w:fill="FFFFFF"/>
        </w:rPr>
        <w:t>болып</w:t>
      </w:r>
      <w:proofErr w:type="spellEnd"/>
      <w:r w:rsidRPr="00E677F2">
        <w:rPr>
          <w:sz w:val="28"/>
          <w:szCs w:val="28"/>
          <w:shd w:val="clear" w:color="auto" w:fill="FFFFFF"/>
        </w:rPr>
        <w:t xml:space="preserve"> </w:t>
      </w:r>
      <w:proofErr w:type="spellStart"/>
      <w:r w:rsidRPr="00E677F2">
        <w:rPr>
          <w:sz w:val="28"/>
          <w:szCs w:val="28"/>
          <w:shd w:val="clear" w:color="auto" w:fill="FFFFFF"/>
        </w:rPr>
        <w:t>табылмайды</w:t>
      </w:r>
      <w:proofErr w:type="spellEnd"/>
      <w:r w:rsidRPr="00E677F2">
        <w:rPr>
          <w:sz w:val="28"/>
          <w:szCs w:val="28"/>
          <w:shd w:val="clear" w:color="auto" w:fill="FFFFFF"/>
        </w:rPr>
        <w:t xml:space="preserve">. </w:t>
      </w:r>
      <w:proofErr w:type="spellStart"/>
      <w:r w:rsidRPr="00E677F2">
        <w:rPr>
          <w:sz w:val="28"/>
          <w:szCs w:val="28"/>
          <w:shd w:val="clear" w:color="auto" w:fill="FFFFFF"/>
        </w:rPr>
        <w:t>Зерттеу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көрсетілген</w:t>
      </w:r>
      <w:proofErr w:type="spellEnd"/>
      <w:r w:rsidRPr="00E677F2">
        <w:rPr>
          <w:sz w:val="28"/>
          <w:szCs w:val="28"/>
          <w:shd w:val="clear" w:color="auto" w:fill="FFFFFF"/>
        </w:rPr>
        <w:t xml:space="preserve"> </w:t>
      </w:r>
      <w:proofErr w:type="spellStart"/>
      <w:r w:rsidRPr="00E677F2">
        <w:rPr>
          <w:sz w:val="28"/>
          <w:szCs w:val="28"/>
          <w:shd w:val="clear" w:color="auto" w:fill="FFFFFF"/>
        </w:rPr>
        <w:t>мәселені</w:t>
      </w:r>
      <w:proofErr w:type="spellEnd"/>
      <w:r w:rsidRPr="00E677F2">
        <w:rPr>
          <w:sz w:val="28"/>
          <w:szCs w:val="28"/>
          <w:shd w:val="clear" w:color="auto" w:fill="FFFFFF"/>
        </w:rPr>
        <w:t xml:space="preserve"> </w:t>
      </w:r>
      <w:proofErr w:type="spellStart"/>
      <w:r w:rsidRPr="00E677F2">
        <w:rPr>
          <w:sz w:val="28"/>
          <w:szCs w:val="28"/>
          <w:shd w:val="clear" w:color="auto" w:fill="FFFFFF"/>
        </w:rPr>
        <w:t>шешу</w:t>
      </w:r>
      <w:proofErr w:type="spellEnd"/>
      <w:r w:rsidRPr="00E677F2">
        <w:rPr>
          <w:sz w:val="28"/>
          <w:szCs w:val="28"/>
          <w:shd w:val="clear" w:color="auto" w:fill="FFFFFF"/>
        </w:rPr>
        <w:t xml:space="preserve"> </w:t>
      </w:r>
      <w:proofErr w:type="spellStart"/>
      <w:r w:rsidRPr="00E677F2">
        <w:rPr>
          <w:sz w:val="28"/>
          <w:szCs w:val="28"/>
          <w:shd w:val="clear" w:color="auto" w:fill="FFFFFF"/>
        </w:rPr>
        <w:t>түлектің</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w:t>
      </w:r>
      <w:proofErr w:type="spellEnd"/>
      <w:r w:rsidRPr="00E677F2">
        <w:rPr>
          <w:sz w:val="28"/>
          <w:szCs w:val="28"/>
          <w:shd w:val="clear" w:color="auto" w:fill="FFFFFF"/>
        </w:rPr>
        <w:t xml:space="preserve"> </w:t>
      </w:r>
      <w:proofErr w:type="spellStart"/>
      <w:r w:rsidRPr="00E677F2">
        <w:rPr>
          <w:sz w:val="28"/>
          <w:szCs w:val="28"/>
          <w:shd w:val="clear" w:color="auto" w:fill="FFFFFF"/>
        </w:rPr>
        <w:t>моделін</w:t>
      </w:r>
      <w:proofErr w:type="spellEnd"/>
      <w:r w:rsidRPr="00E677F2">
        <w:rPr>
          <w:sz w:val="28"/>
          <w:szCs w:val="28"/>
          <w:shd w:val="clear" w:color="auto" w:fill="FFFFFF"/>
        </w:rPr>
        <w:t xml:space="preserve"> </w:t>
      </w:r>
      <w:proofErr w:type="spellStart"/>
      <w:r w:rsidRPr="00E677F2">
        <w:rPr>
          <w:sz w:val="28"/>
          <w:szCs w:val="28"/>
          <w:shd w:val="clear" w:color="auto" w:fill="FFFFFF"/>
        </w:rPr>
        <w:t>тану</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оны </w:t>
      </w:r>
      <w:proofErr w:type="spellStart"/>
      <w:r w:rsidRPr="00E677F2">
        <w:rPr>
          <w:sz w:val="28"/>
          <w:szCs w:val="28"/>
          <w:shd w:val="clear" w:color="auto" w:fill="FFFFFF"/>
        </w:rPr>
        <w:t>оқу</w:t>
      </w:r>
      <w:proofErr w:type="spellEnd"/>
      <w:r w:rsidRPr="00E677F2">
        <w:rPr>
          <w:sz w:val="28"/>
          <w:szCs w:val="28"/>
          <w:shd w:val="clear" w:color="auto" w:fill="FFFFFF"/>
        </w:rPr>
        <w:t xml:space="preserve"> </w:t>
      </w:r>
      <w:proofErr w:type="spellStart"/>
      <w:r w:rsidRPr="00E677F2">
        <w:rPr>
          <w:sz w:val="28"/>
          <w:szCs w:val="28"/>
          <w:shd w:val="clear" w:color="auto" w:fill="FFFFFF"/>
        </w:rPr>
        <w:t>процесіне</w:t>
      </w:r>
      <w:proofErr w:type="spellEnd"/>
      <w:r w:rsidRPr="00E677F2">
        <w:rPr>
          <w:sz w:val="28"/>
          <w:szCs w:val="28"/>
          <w:shd w:val="clear" w:color="auto" w:fill="FFFFFF"/>
        </w:rPr>
        <w:t xml:space="preserve"> </w:t>
      </w:r>
      <w:proofErr w:type="spellStart"/>
      <w:r w:rsidRPr="00E677F2">
        <w:rPr>
          <w:sz w:val="28"/>
          <w:szCs w:val="28"/>
          <w:shd w:val="clear" w:color="auto" w:fill="FFFFFF"/>
        </w:rPr>
        <w:t>енгізу</w:t>
      </w:r>
      <w:proofErr w:type="spellEnd"/>
      <w:r w:rsidRPr="00E677F2">
        <w:rPr>
          <w:sz w:val="28"/>
          <w:szCs w:val="28"/>
          <w:shd w:val="clear" w:color="auto" w:fill="FFFFFF"/>
        </w:rPr>
        <w:t xml:space="preserve"> </w:t>
      </w:r>
      <w:proofErr w:type="spellStart"/>
      <w:r w:rsidRPr="00E677F2">
        <w:rPr>
          <w:sz w:val="28"/>
          <w:szCs w:val="28"/>
          <w:shd w:val="clear" w:color="auto" w:fill="FFFFFF"/>
        </w:rPr>
        <w:t>негізінде</w:t>
      </w:r>
      <w:proofErr w:type="spellEnd"/>
      <w:r w:rsidRPr="00E677F2">
        <w:rPr>
          <w:sz w:val="28"/>
          <w:szCs w:val="28"/>
          <w:shd w:val="clear" w:color="auto" w:fill="FFFFFF"/>
        </w:rPr>
        <w:t xml:space="preserve"> </w:t>
      </w:r>
      <w:proofErr w:type="spellStart"/>
      <w:r w:rsidRPr="00E677F2">
        <w:rPr>
          <w:sz w:val="28"/>
          <w:szCs w:val="28"/>
          <w:shd w:val="clear" w:color="auto" w:fill="FFFFFF"/>
        </w:rPr>
        <w:t>мүмкін</w:t>
      </w:r>
      <w:proofErr w:type="spellEnd"/>
      <w:r w:rsidRPr="00E677F2">
        <w:rPr>
          <w:sz w:val="28"/>
          <w:szCs w:val="28"/>
          <w:shd w:val="clear" w:color="auto" w:fill="FFFFFF"/>
        </w:rPr>
        <w:t xml:space="preserve"> </w:t>
      </w:r>
      <w:proofErr w:type="spellStart"/>
      <w:r w:rsidRPr="00E677F2">
        <w:rPr>
          <w:sz w:val="28"/>
          <w:szCs w:val="28"/>
          <w:shd w:val="clear" w:color="auto" w:fill="FFFFFF"/>
        </w:rPr>
        <w:t>болатынын</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көрсетеді</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Құзыреттілікті</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бағалаудың</w:t>
      </w:r>
      <w:proofErr w:type="spellEnd"/>
      <w:r w:rsidRPr="00E677F2">
        <w:rPr>
          <w:sz w:val="28"/>
          <w:szCs w:val="28"/>
          <w:shd w:val="clear" w:color="auto" w:fill="FFFFFF"/>
        </w:rPr>
        <w:t xml:space="preserve"> </w:t>
      </w:r>
      <w:proofErr w:type="spellStart"/>
      <w:r w:rsidRPr="00E677F2">
        <w:rPr>
          <w:sz w:val="28"/>
          <w:szCs w:val="28"/>
          <w:shd w:val="clear" w:color="auto" w:fill="FFFFFF"/>
        </w:rPr>
        <w:t>кешенді</w:t>
      </w:r>
      <w:proofErr w:type="spellEnd"/>
      <w:r w:rsidRPr="00E677F2">
        <w:rPr>
          <w:sz w:val="28"/>
          <w:szCs w:val="28"/>
          <w:shd w:val="clear" w:color="auto" w:fill="FFFFFF"/>
        </w:rPr>
        <w:t xml:space="preserve"> </w:t>
      </w:r>
      <w:proofErr w:type="spellStart"/>
      <w:r w:rsidRPr="00E677F2">
        <w:rPr>
          <w:sz w:val="28"/>
          <w:szCs w:val="28"/>
          <w:shd w:val="clear" w:color="auto" w:fill="FFFFFF"/>
        </w:rPr>
        <w:t>тәсілінің</w:t>
      </w:r>
      <w:proofErr w:type="spellEnd"/>
      <w:r w:rsidRPr="00E677F2">
        <w:rPr>
          <w:sz w:val="28"/>
          <w:szCs w:val="28"/>
          <w:shd w:val="clear" w:color="auto" w:fill="FFFFFF"/>
        </w:rPr>
        <w:t xml:space="preserve"> </w:t>
      </w:r>
      <w:proofErr w:type="spellStart"/>
      <w:r w:rsidRPr="00E677F2">
        <w:rPr>
          <w:sz w:val="28"/>
          <w:szCs w:val="28"/>
          <w:shd w:val="clear" w:color="auto" w:fill="FFFFFF"/>
        </w:rPr>
        <w:t>әдістемесі</w:t>
      </w:r>
      <w:proofErr w:type="spellEnd"/>
      <w:r w:rsidRPr="00E677F2">
        <w:rPr>
          <w:sz w:val="28"/>
          <w:szCs w:val="28"/>
          <w:shd w:val="clear" w:color="auto" w:fill="FFFFFF"/>
        </w:rPr>
        <w:t xml:space="preserve"> тек </w:t>
      </w:r>
      <w:proofErr w:type="spellStart"/>
      <w:r w:rsidRPr="00E677F2">
        <w:rPr>
          <w:sz w:val="28"/>
          <w:szCs w:val="28"/>
          <w:shd w:val="clear" w:color="auto" w:fill="FFFFFF"/>
        </w:rPr>
        <w:t>ішкі</w:t>
      </w:r>
      <w:proofErr w:type="spellEnd"/>
      <w:r w:rsidRPr="00E677F2">
        <w:rPr>
          <w:sz w:val="28"/>
          <w:szCs w:val="28"/>
          <w:shd w:val="clear" w:color="auto" w:fill="FFFFFF"/>
        </w:rPr>
        <w:t xml:space="preserve"> </w:t>
      </w:r>
      <w:proofErr w:type="spellStart"/>
      <w:r w:rsidRPr="00E677F2">
        <w:rPr>
          <w:sz w:val="28"/>
          <w:szCs w:val="28"/>
          <w:shd w:val="clear" w:color="auto" w:fill="FFFFFF"/>
        </w:rPr>
        <w:t>ғана</w:t>
      </w:r>
      <w:proofErr w:type="spellEnd"/>
      <w:r w:rsidRPr="00E677F2">
        <w:rPr>
          <w:sz w:val="28"/>
          <w:szCs w:val="28"/>
          <w:shd w:val="clear" w:color="auto" w:fill="FFFFFF"/>
        </w:rPr>
        <w:t xml:space="preserve"> </w:t>
      </w:r>
      <w:proofErr w:type="spellStart"/>
      <w:r w:rsidRPr="00E677F2">
        <w:rPr>
          <w:sz w:val="28"/>
          <w:szCs w:val="28"/>
          <w:shd w:val="clear" w:color="auto" w:fill="FFFFFF"/>
        </w:rPr>
        <w:t>емес</w:t>
      </w:r>
      <w:proofErr w:type="spellEnd"/>
      <w:r w:rsidRPr="00E677F2">
        <w:rPr>
          <w:sz w:val="28"/>
          <w:szCs w:val="28"/>
          <w:shd w:val="clear" w:color="auto" w:fill="FFFFFF"/>
        </w:rPr>
        <w:t xml:space="preserve">, </w:t>
      </w:r>
      <w:proofErr w:type="spellStart"/>
      <w:r w:rsidRPr="00E677F2">
        <w:rPr>
          <w:sz w:val="28"/>
          <w:szCs w:val="28"/>
          <w:shd w:val="clear" w:color="auto" w:fill="FFFFFF"/>
        </w:rPr>
        <w:t>сонымен</w:t>
      </w:r>
      <w:proofErr w:type="spellEnd"/>
      <w:r w:rsidRPr="00E677F2">
        <w:rPr>
          <w:sz w:val="28"/>
          <w:szCs w:val="28"/>
          <w:shd w:val="clear" w:color="auto" w:fill="FFFFFF"/>
        </w:rPr>
        <w:t xml:space="preserve"> </w:t>
      </w:r>
      <w:proofErr w:type="spellStart"/>
      <w:r w:rsidRPr="00E677F2">
        <w:rPr>
          <w:sz w:val="28"/>
          <w:szCs w:val="28"/>
          <w:shd w:val="clear" w:color="auto" w:fill="FFFFFF"/>
        </w:rPr>
        <w:t>қатар</w:t>
      </w:r>
      <w:proofErr w:type="spellEnd"/>
      <w:r w:rsidRPr="00E677F2">
        <w:rPr>
          <w:sz w:val="28"/>
          <w:szCs w:val="28"/>
          <w:shd w:val="clear" w:color="auto" w:fill="FFFFFF"/>
        </w:rPr>
        <w:t xml:space="preserve"> </w:t>
      </w:r>
      <w:proofErr w:type="spellStart"/>
      <w:r w:rsidRPr="00E677F2">
        <w:rPr>
          <w:sz w:val="28"/>
          <w:szCs w:val="28"/>
          <w:shd w:val="clear" w:color="auto" w:fill="FFFFFF"/>
        </w:rPr>
        <w:t>сыртқы</w:t>
      </w:r>
      <w:proofErr w:type="spellEnd"/>
      <w:r w:rsidRPr="00E677F2">
        <w:rPr>
          <w:sz w:val="28"/>
          <w:szCs w:val="28"/>
          <w:shd w:val="clear" w:color="auto" w:fill="FFFFFF"/>
        </w:rPr>
        <w:t xml:space="preserve"> </w:t>
      </w:r>
      <w:proofErr w:type="spellStart"/>
      <w:r w:rsidRPr="00E677F2">
        <w:rPr>
          <w:sz w:val="28"/>
          <w:szCs w:val="28"/>
          <w:shd w:val="clear" w:color="auto" w:fill="FFFFFF"/>
        </w:rPr>
        <w:t>бақылаудың</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нәтижелерін</w:t>
      </w:r>
      <w:proofErr w:type="spellEnd"/>
      <w:r w:rsidRPr="00E677F2">
        <w:rPr>
          <w:sz w:val="28"/>
          <w:szCs w:val="28"/>
          <w:shd w:val="clear" w:color="auto" w:fill="FFFFFF"/>
        </w:rPr>
        <w:t xml:space="preserve"> де </w:t>
      </w:r>
      <w:proofErr w:type="spellStart"/>
      <w:r w:rsidRPr="00E677F2">
        <w:rPr>
          <w:sz w:val="28"/>
          <w:szCs w:val="28"/>
          <w:shd w:val="clear" w:color="auto" w:fill="FFFFFF"/>
        </w:rPr>
        <w:t>ескеруге</w:t>
      </w:r>
      <w:proofErr w:type="spellEnd"/>
      <w:r w:rsidRPr="00E677F2">
        <w:rPr>
          <w:sz w:val="28"/>
          <w:szCs w:val="28"/>
          <w:shd w:val="clear" w:color="auto" w:fill="FFFFFF"/>
        </w:rPr>
        <w:t xml:space="preserve"> </w:t>
      </w:r>
      <w:proofErr w:type="spellStart"/>
      <w:r w:rsidRPr="00E677F2">
        <w:rPr>
          <w:sz w:val="28"/>
          <w:szCs w:val="28"/>
          <w:shd w:val="clear" w:color="auto" w:fill="FFFFFF"/>
        </w:rPr>
        <w:t>мүмкіндік</w:t>
      </w:r>
      <w:proofErr w:type="spellEnd"/>
      <w:r w:rsidRPr="00E677F2">
        <w:rPr>
          <w:sz w:val="28"/>
          <w:szCs w:val="28"/>
          <w:shd w:val="clear" w:color="auto" w:fill="FFFFFF"/>
        </w:rPr>
        <w:t xml:space="preserve"> </w:t>
      </w:r>
      <w:proofErr w:type="spellStart"/>
      <w:r w:rsidRPr="00E677F2">
        <w:rPr>
          <w:sz w:val="28"/>
          <w:szCs w:val="28"/>
          <w:shd w:val="clear" w:color="auto" w:fill="FFFFFF"/>
        </w:rPr>
        <w:t>береді</w:t>
      </w:r>
      <w:proofErr w:type="spellEnd"/>
      <w:r w:rsidRPr="00E677F2">
        <w:rPr>
          <w:sz w:val="28"/>
          <w:szCs w:val="28"/>
          <w:shd w:val="clear" w:color="auto" w:fill="FFFFFF"/>
        </w:rPr>
        <w:t xml:space="preserve">. </w:t>
      </w:r>
      <w:proofErr w:type="spellStart"/>
      <w:r w:rsidRPr="00E677F2">
        <w:rPr>
          <w:sz w:val="28"/>
          <w:szCs w:val="28"/>
          <w:shd w:val="clear" w:color="auto" w:fill="FFFFFF"/>
        </w:rPr>
        <w:t>Қазіргі</w:t>
      </w:r>
      <w:proofErr w:type="spellEnd"/>
      <w:r w:rsidRPr="00E677F2">
        <w:rPr>
          <w:sz w:val="28"/>
          <w:szCs w:val="28"/>
          <w:shd w:val="clear" w:color="auto" w:fill="FFFFFF"/>
        </w:rPr>
        <w:t xml:space="preserve"> </w:t>
      </w:r>
      <w:proofErr w:type="spellStart"/>
      <w:r w:rsidRPr="00E677F2">
        <w:rPr>
          <w:sz w:val="28"/>
          <w:szCs w:val="28"/>
          <w:shd w:val="clear" w:color="auto" w:fill="FFFFFF"/>
        </w:rPr>
        <w:t>уақытта</w:t>
      </w:r>
      <w:proofErr w:type="spellEnd"/>
      <w:r w:rsidRPr="00E677F2">
        <w:rPr>
          <w:sz w:val="28"/>
          <w:szCs w:val="28"/>
          <w:shd w:val="clear" w:color="auto" w:fill="FFFFFF"/>
        </w:rPr>
        <w:t xml:space="preserve"> </w:t>
      </w:r>
      <w:proofErr w:type="spellStart"/>
      <w:r w:rsidRPr="00E677F2">
        <w:rPr>
          <w:sz w:val="28"/>
          <w:szCs w:val="28"/>
          <w:shd w:val="clear" w:color="auto" w:fill="FFFFFF"/>
        </w:rPr>
        <w:t>жалпы</w:t>
      </w:r>
      <w:proofErr w:type="spellEnd"/>
      <w:r w:rsidRPr="00E677F2">
        <w:rPr>
          <w:sz w:val="28"/>
          <w:szCs w:val="28"/>
          <w:shd w:val="clear" w:color="auto" w:fill="FFFFFF"/>
        </w:rPr>
        <w:t xml:space="preserve"> </w:t>
      </w:r>
      <w:proofErr w:type="spellStart"/>
      <w:r w:rsidRPr="00E677F2">
        <w:rPr>
          <w:sz w:val="28"/>
          <w:szCs w:val="28"/>
          <w:shd w:val="clear" w:color="auto" w:fill="FFFFFF"/>
        </w:rPr>
        <w:t>білім</w:t>
      </w:r>
      <w:proofErr w:type="spellEnd"/>
      <w:r w:rsidRPr="00E677F2">
        <w:rPr>
          <w:sz w:val="28"/>
          <w:szCs w:val="28"/>
          <w:shd w:val="clear" w:color="auto" w:fill="FFFFFF"/>
        </w:rPr>
        <w:t xml:space="preserve"> </w:t>
      </w:r>
      <w:proofErr w:type="spellStart"/>
      <w:r w:rsidRPr="00E677F2">
        <w:rPr>
          <w:sz w:val="28"/>
          <w:szCs w:val="28"/>
          <w:shd w:val="clear" w:color="auto" w:fill="FFFFFF"/>
        </w:rPr>
        <w:t>беретін</w:t>
      </w:r>
      <w:proofErr w:type="spellEnd"/>
      <w:r w:rsidRPr="00E677F2">
        <w:rPr>
          <w:sz w:val="28"/>
          <w:szCs w:val="28"/>
          <w:shd w:val="clear" w:color="auto" w:fill="FFFFFF"/>
        </w:rPr>
        <w:t xml:space="preserve"> </w:t>
      </w:r>
      <w:proofErr w:type="spellStart"/>
      <w:r w:rsidRPr="00E677F2">
        <w:rPr>
          <w:sz w:val="28"/>
          <w:szCs w:val="28"/>
          <w:shd w:val="clear" w:color="auto" w:fill="FFFFFF"/>
        </w:rPr>
        <w:t>мектеп</w:t>
      </w:r>
      <w:proofErr w:type="spellEnd"/>
      <w:r w:rsidRPr="00E677F2">
        <w:rPr>
          <w:sz w:val="28"/>
          <w:szCs w:val="28"/>
          <w:shd w:val="clear" w:color="auto" w:fill="FFFFFF"/>
        </w:rPr>
        <w:t xml:space="preserve"> </w:t>
      </w:r>
      <w:proofErr w:type="spellStart"/>
      <w:r w:rsidRPr="00E677F2">
        <w:rPr>
          <w:sz w:val="28"/>
          <w:szCs w:val="28"/>
          <w:shd w:val="clear" w:color="auto" w:fill="FFFFFF"/>
        </w:rPr>
        <w:t>түлектерінің</w:t>
      </w:r>
      <w:proofErr w:type="spellEnd"/>
      <w:r w:rsidRPr="00E677F2">
        <w:rPr>
          <w:sz w:val="28"/>
          <w:szCs w:val="28"/>
          <w:shd w:val="clear" w:color="auto" w:fill="FFFFFF"/>
        </w:rPr>
        <w:t xml:space="preserve"> </w:t>
      </w:r>
      <w:proofErr w:type="spellStart"/>
      <w:r w:rsidRPr="00E677F2">
        <w:rPr>
          <w:sz w:val="28"/>
          <w:szCs w:val="28"/>
          <w:shd w:val="clear" w:color="auto" w:fill="FFFFFF"/>
        </w:rPr>
        <w:t>дайындық</w:t>
      </w:r>
      <w:proofErr w:type="spellEnd"/>
      <w:r w:rsidRPr="00E677F2">
        <w:rPr>
          <w:sz w:val="28"/>
          <w:szCs w:val="28"/>
          <w:shd w:val="clear" w:color="auto" w:fill="FFFFFF"/>
        </w:rPr>
        <w:t xml:space="preserve"> </w:t>
      </w:r>
      <w:proofErr w:type="spellStart"/>
      <w:r w:rsidRPr="00E677F2">
        <w:rPr>
          <w:sz w:val="28"/>
          <w:szCs w:val="28"/>
          <w:shd w:val="clear" w:color="auto" w:fill="FFFFFF"/>
        </w:rPr>
        <w:t>сапасын</w:t>
      </w:r>
      <w:proofErr w:type="spellEnd"/>
      <w:r w:rsidRPr="00E677F2">
        <w:rPr>
          <w:sz w:val="28"/>
          <w:szCs w:val="28"/>
          <w:shd w:val="clear" w:color="auto" w:fill="FFFFFF"/>
        </w:rPr>
        <w:t xml:space="preserve">, </w:t>
      </w:r>
      <w:proofErr w:type="spellStart"/>
      <w:r w:rsidRPr="00E677F2">
        <w:rPr>
          <w:sz w:val="28"/>
          <w:szCs w:val="28"/>
          <w:shd w:val="clear" w:color="auto" w:fill="FFFFFF"/>
        </w:rPr>
        <w:t>өткізілетін</w:t>
      </w:r>
      <w:proofErr w:type="spellEnd"/>
      <w:r w:rsidRPr="00E677F2">
        <w:rPr>
          <w:sz w:val="28"/>
          <w:szCs w:val="28"/>
          <w:shd w:val="clear" w:color="auto" w:fill="FFFFFF"/>
        </w:rPr>
        <w:t xml:space="preserve"> </w:t>
      </w:r>
      <w:proofErr w:type="spellStart"/>
      <w:r w:rsidRPr="00E677F2">
        <w:rPr>
          <w:sz w:val="28"/>
          <w:szCs w:val="28"/>
          <w:shd w:val="clear" w:color="auto" w:fill="FFFFFF"/>
        </w:rPr>
        <w:t>қорытынды</w:t>
      </w:r>
      <w:proofErr w:type="spellEnd"/>
      <w:r w:rsidRPr="00E677F2">
        <w:rPr>
          <w:sz w:val="28"/>
          <w:szCs w:val="28"/>
          <w:shd w:val="clear" w:color="auto" w:fill="FFFFFF"/>
        </w:rPr>
        <w:t xml:space="preserve"> </w:t>
      </w:r>
      <w:proofErr w:type="spellStart"/>
      <w:r w:rsidRPr="00E677F2">
        <w:rPr>
          <w:sz w:val="28"/>
          <w:szCs w:val="28"/>
          <w:shd w:val="clear" w:color="auto" w:fill="FFFFFF"/>
        </w:rPr>
        <w:t>аттестаттау</w:t>
      </w:r>
      <w:proofErr w:type="spellEnd"/>
      <w:r w:rsidRPr="00E677F2">
        <w:rPr>
          <w:sz w:val="28"/>
          <w:szCs w:val="28"/>
          <w:shd w:val="clear" w:color="auto" w:fill="FFFFFF"/>
        </w:rPr>
        <w:t xml:space="preserve"> </w:t>
      </w:r>
      <w:proofErr w:type="spellStart"/>
      <w:r w:rsidRPr="00E677F2">
        <w:rPr>
          <w:sz w:val="28"/>
          <w:szCs w:val="28"/>
          <w:shd w:val="clear" w:color="auto" w:fill="FFFFFF"/>
        </w:rPr>
        <w:t>кезінде</w:t>
      </w:r>
      <w:proofErr w:type="spellEnd"/>
      <w:r w:rsidRPr="00E677F2">
        <w:rPr>
          <w:sz w:val="28"/>
          <w:szCs w:val="28"/>
          <w:shd w:val="clear" w:color="auto" w:fill="FFFFFF"/>
        </w:rPr>
        <w:t xml:space="preserve"> </w:t>
      </w:r>
      <w:proofErr w:type="spellStart"/>
      <w:r w:rsidRPr="00E677F2">
        <w:rPr>
          <w:sz w:val="28"/>
          <w:szCs w:val="28"/>
          <w:shd w:val="clear" w:color="auto" w:fill="FFFFFF"/>
        </w:rPr>
        <w:t>жүзеге</w:t>
      </w:r>
      <w:proofErr w:type="spellEnd"/>
      <w:r w:rsidRPr="00E677F2">
        <w:rPr>
          <w:sz w:val="28"/>
          <w:szCs w:val="28"/>
          <w:shd w:val="clear" w:color="auto" w:fill="FFFFFF"/>
        </w:rPr>
        <w:t xml:space="preserve"> </w:t>
      </w:r>
      <w:proofErr w:type="spellStart"/>
      <w:r w:rsidRPr="00E677F2">
        <w:rPr>
          <w:sz w:val="28"/>
          <w:szCs w:val="28"/>
          <w:shd w:val="clear" w:color="auto" w:fill="FFFFFF"/>
        </w:rPr>
        <w:t>асырылады</w:t>
      </w:r>
      <w:proofErr w:type="spellEnd"/>
      <w:r w:rsidRPr="00E677F2">
        <w:rPr>
          <w:sz w:val="28"/>
          <w:szCs w:val="28"/>
          <w:shd w:val="clear" w:color="auto" w:fill="FFFFFF"/>
        </w:rPr>
        <w:t xml:space="preserve">. Химия </w:t>
      </w:r>
      <w:proofErr w:type="spellStart"/>
      <w:r w:rsidRPr="00E677F2">
        <w:rPr>
          <w:sz w:val="28"/>
          <w:szCs w:val="28"/>
          <w:shd w:val="clear" w:color="auto" w:fill="FFFFFF"/>
        </w:rPr>
        <w:t>пәні</w:t>
      </w:r>
      <w:proofErr w:type="spellEnd"/>
      <w:r w:rsidRPr="00E677F2">
        <w:rPr>
          <w:sz w:val="28"/>
          <w:szCs w:val="28"/>
          <w:shd w:val="clear" w:color="auto" w:fill="FFFFFF"/>
        </w:rPr>
        <w:t xml:space="preserve"> </w:t>
      </w:r>
      <w:proofErr w:type="spellStart"/>
      <w:r w:rsidRPr="00E677F2">
        <w:rPr>
          <w:sz w:val="28"/>
          <w:szCs w:val="28"/>
          <w:shd w:val="clear" w:color="auto" w:fill="FFFFFF"/>
        </w:rPr>
        <w:t>бойынша</w:t>
      </w:r>
      <w:proofErr w:type="spellEnd"/>
      <w:r w:rsidRPr="00E677F2">
        <w:rPr>
          <w:sz w:val="28"/>
          <w:szCs w:val="28"/>
          <w:shd w:val="clear" w:color="auto" w:fill="FFFFFF"/>
        </w:rPr>
        <w:t xml:space="preserve"> </w:t>
      </w:r>
      <w:proofErr w:type="spellStart"/>
      <w:r w:rsidRPr="00E677F2">
        <w:rPr>
          <w:sz w:val="28"/>
          <w:szCs w:val="28"/>
          <w:shd w:val="clear" w:color="auto" w:fill="FFFFFF"/>
        </w:rPr>
        <w:t>эксперименталды</w:t>
      </w:r>
      <w:proofErr w:type="spellEnd"/>
      <w:r w:rsidRPr="00E677F2">
        <w:rPr>
          <w:sz w:val="28"/>
          <w:szCs w:val="28"/>
          <w:shd w:val="clear" w:color="auto" w:fill="FFFFFF"/>
        </w:rPr>
        <w:t xml:space="preserve"> топ </w:t>
      </w:r>
      <w:proofErr w:type="spellStart"/>
      <w:r w:rsidRPr="00E677F2">
        <w:rPr>
          <w:sz w:val="28"/>
          <w:szCs w:val="28"/>
          <w:shd w:val="clear" w:color="auto" w:fill="FFFFFF"/>
        </w:rPr>
        <w:t>оқушылары</w:t>
      </w:r>
      <w:proofErr w:type="spellEnd"/>
      <w:r w:rsidRPr="00E677F2">
        <w:rPr>
          <w:sz w:val="28"/>
          <w:szCs w:val="28"/>
          <w:shd w:val="clear" w:color="auto" w:fill="FFFFFF"/>
        </w:rPr>
        <w:t xml:space="preserve">, </w:t>
      </w:r>
      <w:proofErr w:type="spellStart"/>
      <w:r w:rsidRPr="00E677F2">
        <w:rPr>
          <w:sz w:val="28"/>
          <w:szCs w:val="28"/>
          <w:shd w:val="clear" w:color="auto" w:fill="FFFFFF"/>
        </w:rPr>
        <w:t>оның</w:t>
      </w:r>
      <w:proofErr w:type="spellEnd"/>
      <w:r w:rsidRPr="00E677F2">
        <w:rPr>
          <w:sz w:val="28"/>
          <w:szCs w:val="28"/>
          <w:shd w:val="clear" w:color="auto" w:fill="FFFFFF"/>
        </w:rPr>
        <w:t xml:space="preserve"> </w:t>
      </w:r>
      <w:proofErr w:type="spellStart"/>
      <w:r w:rsidRPr="00E677F2">
        <w:rPr>
          <w:sz w:val="28"/>
          <w:szCs w:val="28"/>
          <w:shd w:val="clear" w:color="auto" w:fill="FFFFFF"/>
        </w:rPr>
        <w:t>ішінде</w:t>
      </w:r>
      <w:proofErr w:type="spellEnd"/>
      <w:r w:rsidRPr="00E677F2">
        <w:rPr>
          <w:sz w:val="28"/>
          <w:szCs w:val="28"/>
          <w:shd w:val="clear" w:color="auto" w:fill="FFFFFF"/>
        </w:rPr>
        <w:t xml:space="preserve"> №12 </w:t>
      </w:r>
      <w:proofErr w:type="spellStart"/>
      <w:r w:rsidRPr="00E677F2">
        <w:rPr>
          <w:sz w:val="28"/>
          <w:szCs w:val="28"/>
          <w:shd w:val="clear" w:color="auto" w:fill="FFFFFF"/>
        </w:rPr>
        <w:t>лицейдің</w:t>
      </w:r>
      <w:proofErr w:type="spellEnd"/>
      <w:r w:rsidRPr="00E677F2">
        <w:rPr>
          <w:sz w:val="28"/>
          <w:szCs w:val="28"/>
          <w:shd w:val="clear" w:color="auto" w:fill="FFFFFF"/>
        </w:rPr>
        <w:t xml:space="preserve"> 10 «Г» </w:t>
      </w:r>
      <w:proofErr w:type="spellStart"/>
      <w:r w:rsidRPr="00E677F2">
        <w:rPr>
          <w:sz w:val="28"/>
          <w:szCs w:val="28"/>
          <w:shd w:val="clear" w:color="auto" w:fill="FFFFFF"/>
        </w:rPr>
        <w:t>сыныбы</w:t>
      </w:r>
      <w:proofErr w:type="spellEnd"/>
      <w:r w:rsidRPr="00E677F2">
        <w:rPr>
          <w:sz w:val="28"/>
          <w:szCs w:val="28"/>
          <w:shd w:val="clear" w:color="auto" w:fill="FFFFFF"/>
        </w:rPr>
        <w:t xml:space="preserve"> (</w:t>
      </w:r>
      <w:proofErr w:type="spellStart"/>
      <w:r w:rsidRPr="00E677F2">
        <w:rPr>
          <w:sz w:val="28"/>
          <w:szCs w:val="28"/>
          <w:shd w:val="clear" w:color="auto" w:fill="FFFFFF"/>
        </w:rPr>
        <w:t>сыныптағы</w:t>
      </w:r>
      <w:proofErr w:type="spellEnd"/>
      <w:r w:rsidRPr="00E677F2">
        <w:rPr>
          <w:sz w:val="28"/>
          <w:szCs w:val="28"/>
          <w:shd w:val="clear" w:color="auto" w:fill="FFFFFF"/>
        </w:rPr>
        <w:t xml:space="preserve"> </w:t>
      </w:r>
      <w:proofErr w:type="spellStart"/>
      <w:r w:rsidRPr="00E677F2">
        <w:rPr>
          <w:sz w:val="28"/>
          <w:szCs w:val="28"/>
          <w:shd w:val="clear" w:color="auto" w:fill="FFFFFF"/>
        </w:rPr>
        <w:t>оқушылардың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жалпы</w:t>
      </w:r>
      <w:proofErr w:type="spellEnd"/>
      <w:r w:rsidRPr="00E677F2">
        <w:rPr>
          <w:sz w:val="28"/>
          <w:szCs w:val="28"/>
          <w:shd w:val="clear" w:color="auto" w:fill="FFFFFF"/>
        </w:rPr>
        <w:t xml:space="preserve"> </w:t>
      </w:r>
      <w:proofErr w:type="spellStart"/>
      <w:r w:rsidRPr="00E677F2">
        <w:rPr>
          <w:sz w:val="28"/>
          <w:szCs w:val="28"/>
          <w:shd w:val="clear" w:color="auto" w:fill="FFFFFF"/>
        </w:rPr>
        <w:t>санының</w:t>
      </w:r>
      <w:proofErr w:type="spellEnd"/>
      <w:r w:rsidRPr="00E677F2">
        <w:rPr>
          <w:sz w:val="28"/>
          <w:szCs w:val="28"/>
          <w:shd w:val="clear" w:color="auto" w:fill="FFFFFF"/>
        </w:rPr>
        <w:t xml:space="preserve"> 87%) </w:t>
      </w:r>
      <w:proofErr w:type="spellStart"/>
      <w:r w:rsidRPr="00E677F2">
        <w:rPr>
          <w:sz w:val="28"/>
          <w:szCs w:val="28"/>
          <w:shd w:val="clear" w:color="auto" w:fill="FFFFFF"/>
        </w:rPr>
        <w:t>қатысты</w:t>
      </w:r>
      <w:proofErr w:type="spellEnd"/>
      <w:r w:rsidRPr="00E677F2">
        <w:rPr>
          <w:sz w:val="28"/>
          <w:szCs w:val="28"/>
          <w:shd w:val="clear" w:color="auto" w:fill="FFFFFF"/>
        </w:rPr>
        <w:t xml:space="preserve">. ҰБТ </w:t>
      </w:r>
      <w:proofErr w:type="spellStart"/>
      <w:r w:rsidRPr="00E677F2">
        <w:rPr>
          <w:sz w:val="28"/>
          <w:szCs w:val="28"/>
          <w:shd w:val="clear" w:color="auto" w:fill="FFFFFF"/>
        </w:rPr>
        <w:t>қатысушыларының</w:t>
      </w:r>
      <w:proofErr w:type="spellEnd"/>
      <w:r w:rsidRPr="00E677F2">
        <w:rPr>
          <w:sz w:val="28"/>
          <w:szCs w:val="28"/>
          <w:shd w:val="clear" w:color="auto" w:fill="FFFFFF"/>
        </w:rPr>
        <w:t xml:space="preserve"> </w:t>
      </w:r>
      <w:proofErr w:type="spellStart"/>
      <w:r w:rsidRPr="00E677F2">
        <w:rPr>
          <w:sz w:val="28"/>
          <w:szCs w:val="28"/>
          <w:shd w:val="clear" w:color="auto" w:fill="FFFFFF"/>
        </w:rPr>
        <w:t>сандық</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бес </w:t>
      </w:r>
      <w:proofErr w:type="spellStart"/>
      <w:r w:rsidRPr="00E677F2">
        <w:rPr>
          <w:sz w:val="28"/>
          <w:szCs w:val="28"/>
          <w:shd w:val="clear" w:color="auto" w:fill="FFFFFF"/>
        </w:rPr>
        <w:t>балдық</w:t>
      </w:r>
      <w:proofErr w:type="spellEnd"/>
      <w:r w:rsidRPr="00E677F2">
        <w:rPr>
          <w:sz w:val="28"/>
          <w:szCs w:val="28"/>
          <w:shd w:val="clear" w:color="auto" w:fill="FFFFFF"/>
        </w:rPr>
        <w:t xml:space="preserve"> </w:t>
      </w:r>
      <w:proofErr w:type="spellStart"/>
      <w:r w:rsidRPr="00E677F2">
        <w:rPr>
          <w:sz w:val="28"/>
          <w:szCs w:val="28"/>
          <w:shd w:val="clear" w:color="auto" w:fill="FFFFFF"/>
        </w:rPr>
        <w:t>жүйе</w:t>
      </w:r>
      <w:proofErr w:type="spellEnd"/>
      <w:r w:rsidRPr="00E677F2">
        <w:rPr>
          <w:sz w:val="28"/>
          <w:szCs w:val="28"/>
          <w:shd w:val="clear" w:color="auto" w:fill="FFFFFF"/>
        </w:rPr>
        <w:t xml:space="preserve"> </w:t>
      </w:r>
      <w:proofErr w:type="spellStart"/>
      <w:r w:rsidRPr="00E677F2">
        <w:rPr>
          <w:sz w:val="28"/>
          <w:szCs w:val="28"/>
          <w:shd w:val="clear" w:color="auto" w:fill="FFFFFF"/>
        </w:rPr>
        <w:t>бойынша</w:t>
      </w:r>
      <w:proofErr w:type="spellEnd"/>
      <w:r w:rsidRPr="00E677F2">
        <w:rPr>
          <w:sz w:val="28"/>
          <w:szCs w:val="28"/>
          <w:shd w:val="clear" w:color="auto" w:fill="FFFFFF"/>
        </w:rPr>
        <w:t xml:space="preserve"> </w:t>
      </w:r>
      <w:proofErr w:type="spellStart"/>
      <w:r w:rsidRPr="00E677F2">
        <w:rPr>
          <w:sz w:val="28"/>
          <w:szCs w:val="28"/>
          <w:shd w:val="clear" w:color="auto" w:fill="FFFFFF"/>
        </w:rPr>
        <w:t>сапалы</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бағалаумен</w:t>
      </w:r>
      <w:proofErr w:type="spellEnd"/>
      <w:r w:rsidRPr="00E677F2">
        <w:rPr>
          <w:sz w:val="28"/>
          <w:szCs w:val="28"/>
          <w:shd w:val="clear" w:color="auto" w:fill="FFFFFF"/>
        </w:rPr>
        <w:t xml:space="preserve"> </w:t>
      </w:r>
      <w:proofErr w:type="spellStart"/>
      <w:r w:rsidRPr="00E677F2">
        <w:rPr>
          <w:sz w:val="28"/>
          <w:szCs w:val="28"/>
          <w:shd w:val="clear" w:color="auto" w:fill="FFFFFF"/>
        </w:rPr>
        <w:t>салыстырылды</w:t>
      </w:r>
      <w:proofErr w:type="spellEnd"/>
      <w:r w:rsidRPr="00E677F2">
        <w:rPr>
          <w:sz w:val="28"/>
          <w:szCs w:val="28"/>
          <w:shd w:val="clear" w:color="auto" w:fill="FFFFFF"/>
        </w:rPr>
        <w:t xml:space="preserve">. </w:t>
      </w:r>
      <w:proofErr w:type="spellStart"/>
      <w:r w:rsidRPr="00E677F2">
        <w:rPr>
          <w:sz w:val="28"/>
          <w:szCs w:val="28"/>
          <w:shd w:val="clear" w:color="auto" w:fill="FFFFFF"/>
        </w:rPr>
        <w:t>Сапалық</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w:t>
      </w:r>
      <w:proofErr w:type="spellEnd"/>
      <w:r w:rsidRPr="00E677F2">
        <w:rPr>
          <w:sz w:val="28"/>
          <w:szCs w:val="28"/>
          <w:shd w:val="clear" w:color="auto" w:fill="FFFFFF"/>
        </w:rPr>
        <w:t xml:space="preserve"> </w:t>
      </w:r>
      <w:proofErr w:type="spellStart"/>
      <w:r w:rsidRPr="00E677F2">
        <w:rPr>
          <w:sz w:val="28"/>
          <w:szCs w:val="28"/>
          <w:shd w:val="clear" w:color="auto" w:fill="FFFFFF"/>
        </w:rPr>
        <w:t>аралықтары</w:t>
      </w:r>
      <w:proofErr w:type="spellEnd"/>
      <w:r w:rsidR="002E1662" w:rsidRPr="00E677F2">
        <w:rPr>
          <w:sz w:val="28"/>
          <w:szCs w:val="28"/>
          <w:shd w:val="clear" w:color="auto" w:fill="FFFFFF"/>
        </w:rPr>
        <w:t xml:space="preserve"> </w:t>
      </w:r>
      <w:proofErr w:type="spellStart"/>
      <w:r w:rsidR="002E1662" w:rsidRPr="00E677F2">
        <w:rPr>
          <w:sz w:val="28"/>
          <w:szCs w:val="28"/>
          <w:shd w:val="clear" w:color="auto" w:fill="FFFFFF"/>
        </w:rPr>
        <w:t>кестеде</w:t>
      </w:r>
      <w:proofErr w:type="spellEnd"/>
      <w:r w:rsidR="002E1662" w:rsidRPr="00E677F2">
        <w:rPr>
          <w:sz w:val="28"/>
          <w:szCs w:val="28"/>
          <w:shd w:val="clear" w:color="auto" w:fill="FFFFFF"/>
        </w:rPr>
        <w:t xml:space="preserve"> </w:t>
      </w:r>
      <w:proofErr w:type="spellStart"/>
      <w:r w:rsidRPr="00E677F2">
        <w:rPr>
          <w:sz w:val="28"/>
          <w:szCs w:val="28"/>
          <w:shd w:val="clear" w:color="auto" w:fill="FFFFFF"/>
        </w:rPr>
        <w:t>көрсетілгендей</w:t>
      </w:r>
      <w:proofErr w:type="spellEnd"/>
      <w:r w:rsidRPr="00E677F2">
        <w:rPr>
          <w:sz w:val="28"/>
          <w:szCs w:val="28"/>
          <w:shd w:val="clear" w:color="auto" w:fill="FFFFFF"/>
        </w:rPr>
        <w:t xml:space="preserve"> </w:t>
      </w:r>
      <w:proofErr w:type="spellStart"/>
      <w:r w:rsidRPr="00E677F2">
        <w:rPr>
          <w:sz w:val="28"/>
          <w:szCs w:val="28"/>
          <w:shd w:val="clear" w:color="auto" w:fill="FFFFFF"/>
        </w:rPr>
        <w:t>Қазақстан</w:t>
      </w:r>
      <w:proofErr w:type="spellEnd"/>
      <w:r w:rsidRPr="00E677F2">
        <w:rPr>
          <w:sz w:val="28"/>
          <w:szCs w:val="28"/>
          <w:shd w:val="clear" w:color="auto" w:fill="FFFFFF"/>
        </w:rPr>
        <w:t xml:space="preserve"> </w:t>
      </w:r>
      <w:proofErr w:type="spellStart"/>
      <w:r w:rsidRPr="00E677F2">
        <w:rPr>
          <w:sz w:val="28"/>
          <w:szCs w:val="28"/>
          <w:shd w:val="clear" w:color="auto" w:fill="FFFFFF"/>
        </w:rPr>
        <w:t>Республикасының</w:t>
      </w:r>
      <w:proofErr w:type="spellEnd"/>
      <w:r w:rsidRPr="00E677F2">
        <w:rPr>
          <w:sz w:val="28"/>
          <w:szCs w:val="28"/>
          <w:shd w:val="clear" w:color="auto" w:fill="FFFFFF"/>
        </w:rPr>
        <w:t xml:space="preserve"> </w:t>
      </w:r>
      <w:proofErr w:type="spellStart"/>
      <w:r w:rsidRPr="00E677F2">
        <w:rPr>
          <w:sz w:val="28"/>
          <w:szCs w:val="28"/>
          <w:shd w:val="clear" w:color="auto" w:fill="FFFFFF"/>
        </w:rPr>
        <w:t>білім</w:t>
      </w:r>
      <w:proofErr w:type="spellEnd"/>
      <w:r w:rsidRPr="00E677F2">
        <w:rPr>
          <w:sz w:val="28"/>
          <w:szCs w:val="28"/>
          <w:shd w:val="clear" w:color="auto" w:fill="FFFFFF"/>
        </w:rPr>
        <w:t xml:space="preserve"> беру </w:t>
      </w:r>
      <w:proofErr w:type="spellStart"/>
      <w:r w:rsidRPr="00E677F2">
        <w:rPr>
          <w:sz w:val="28"/>
          <w:szCs w:val="28"/>
          <w:shd w:val="clear" w:color="auto" w:fill="FFFFFF"/>
        </w:rPr>
        <w:t>жүйесінде</w:t>
      </w:r>
      <w:proofErr w:type="spellEnd"/>
      <w:r w:rsidRPr="00E677F2">
        <w:rPr>
          <w:sz w:val="28"/>
          <w:szCs w:val="28"/>
          <w:shd w:val="clear" w:color="auto" w:fill="FFFFFF"/>
        </w:rPr>
        <w:t xml:space="preserve"> </w:t>
      </w:r>
      <w:proofErr w:type="spellStart"/>
      <w:r w:rsidRPr="00E677F2">
        <w:rPr>
          <w:sz w:val="28"/>
          <w:szCs w:val="28"/>
          <w:shd w:val="clear" w:color="auto" w:fill="FFFFFF"/>
        </w:rPr>
        <w:t>анықталған</w:t>
      </w:r>
      <w:proofErr w:type="spellEnd"/>
      <w:r w:rsidRPr="00E677F2">
        <w:rPr>
          <w:sz w:val="28"/>
          <w:szCs w:val="28"/>
          <w:shd w:val="clear" w:color="auto" w:fill="FFFFFF"/>
        </w:rPr>
        <w:t xml:space="preserve"> </w:t>
      </w:r>
      <w:proofErr w:type="spellStart"/>
      <w:r w:rsidRPr="00E677F2">
        <w:rPr>
          <w:sz w:val="28"/>
          <w:szCs w:val="28"/>
          <w:shd w:val="clear" w:color="auto" w:fill="FFFFFF"/>
        </w:rPr>
        <w:t>химиядан</w:t>
      </w:r>
      <w:proofErr w:type="spellEnd"/>
      <w:r w:rsidRPr="00E677F2">
        <w:rPr>
          <w:sz w:val="28"/>
          <w:szCs w:val="28"/>
          <w:shd w:val="clear" w:color="auto" w:fill="FFFFFF"/>
        </w:rPr>
        <w:t xml:space="preserve"> </w:t>
      </w:r>
      <w:proofErr w:type="spellStart"/>
      <w:r w:rsidRPr="00E677F2">
        <w:rPr>
          <w:sz w:val="28"/>
          <w:szCs w:val="28"/>
          <w:shd w:val="clear" w:color="auto" w:fill="FFFFFF"/>
        </w:rPr>
        <w:t>ең</w:t>
      </w:r>
      <w:proofErr w:type="spellEnd"/>
      <w:r w:rsidRPr="00E677F2">
        <w:rPr>
          <w:sz w:val="28"/>
          <w:szCs w:val="28"/>
          <w:shd w:val="clear" w:color="auto" w:fill="FFFFFF"/>
        </w:rPr>
        <w:t xml:space="preserve"> </w:t>
      </w:r>
      <w:proofErr w:type="spellStart"/>
      <w:r w:rsidRPr="00E677F2">
        <w:rPr>
          <w:sz w:val="28"/>
          <w:szCs w:val="28"/>
          <w:shd w:val="clear" w:color="auto" w:fill="FFFFFF"/>
        </w:rPr>
        <w:t>төменгі</w:t>
      </w:r>
      <w:proofErr w:type="spellEnd"/>
      <w:r w:rsidRPr="00E677F2">
        <w:rPr>
          <w:sz w:val="28"/>
          <w:szCs w:val="28"/>
          <w:shd w:val="clear" w:color="auto" w:fill="FFFFFF"/>
        </w:rPr>
        <w:t xml:space="preserve"> балл саны </w:t>
      </w:r>
      <w:proofErr w:type="spellStart"/>
      <w:r w:rsidRPr="00E677F2">
        <w:rPr>
          <w:sz w:val="28"/>
          <w:szCs w:val="28"/>
          <w:shd w:val="clear" w:color="auto" w:fill="FFFFFF"/>
        </w:rPr>
        <w:t>негізінде</w:t>
      </w:r>
      <w:proofErr w:type="spellEnd"/>
      <w:r w:rsidRPr="00E677F2">
        <w:rPr>
          <w:sz w:val="28"/>
          <w:szCs w:val="28"/>
          <w:shd w:val="clear" w:color="auto" w:fill="FFFFFF"/>
        </w:rPr>
        <w:t xml:space="preserve"> </w:t>
      </w:r>
      <w:proofErr w:type="spellStart"/>
      <w:proofErr w:type="gramStart"/>
      <w:r w:rsidRPr="00E677F2">
        <w:rPr>
          <w:sz w:val="28"/>
          <w:szCs w:val="28"/>
          <w:shd w:val="clear" w:color="auto" w:fill="FFFFFF"/>
        </w:rPr>
        <w:t>белгіленді</w:t>
      </w:r>
      <w:proofErr w:type="spellEnd"/>
      <w:r w:rsidR="002D0B8A">
        <w:rPr>
          <w:sz w:val="28"/>
          <w:szCs w:val="28"/>
          <w:shd w:val="clear" w:color="auto" w:fill="FFFFFF"/>
          <w:lang w:val="kk-KZ"/>
        </w:rPr>
        <w:t xml:space="preserve">  (</w:t>
      </w:r>
      <w:proofErr w:type="gramEnd"/>
      <w:r w:rsidR="002D0B8A">
        <w:rPr>
          <w:sz w:val="28"/>
          <w:szCs w:val="28"/>
          <w:shd w:val="clear" w:color="auto" w:fill="FFFFFF"/>
          <w:lang w:val="kk-KZ"/>
        </w:rPr>
        <w:t>21-кесте)</w:t>
      </w:r>
      <w:r w:rsidRPr="00E677F2">
        <w:rPr>
          <w:sz w:val="28"/>
          <w:szCs w:val="28"/>
          <w:shd w:val="clear" w:color="auto" w:fill="FFFFFF"/>
        </w:rPr>
        <w:t>.</w:t>
      </w:r>
    </w:p>
    <w:p w14:paraId="21671294" w14:textId="0A1F707F" w:rsidR="003974BC" w:rsidRDefault="003974BC" w:rsidP="002960BD">
      <w:pPr>
        <w:jc w:val="both"/>
        <w:rPr>
          <w:sz w:val="28"/>
          <w:szCs w:val="28"/>
          <w:shd w:val="clear" w:color="auto" w:fill="FFFFFF"/>
        </w:rPr>
      </w:pPr>
    </w:p>
    <w:p w14:paraId="732B6E4F" w14:textId="77777777" w:rsidR="00581D2A" w:rsidRPr="00E677F2" w:rsidRDefault="00581D2A" w:rsidP="002960BD">
      <w:pPr>
        <w:jc w:val="both"/>
        <w:rPr>
          <w:sz w:val="28"/>
          <w:szCs w:val="28"/>
          <w:shd w:val="clear" w:color="auto" w:fill="FFFFFF"/>
        </w:rPr>
      </w:pPr>
    </w:p>
    <w:p w14:paraId="5DA69750" w14:textId="7CFB0C17" w:rsidR="002960BD" w:rsidRDefault="00074CD2" w:rsidP="002960BD">
      <w:pPr>
        <w:jc w:val="both"/>
        <w:rPr>
          <w:rStyle w:val="anegp0gi0b9av8jahpyh"/>
          <w:rFonts w:eastAsiaTheme="majorEastAsia"/>
          <w:sz w:val="28"/>
          <w:szCs w:val="28"/>
        </w:rPr>
      </w:pPr>
      <w:proofErr w:type="spellStart"/>
      <w:r w:rsidRPr="00E677F2">
        <w:rPr>
          <w:sz w:val="28"/>
          <w:szCs w:val="28"/>
          <w:shd w:val="clear" w:color="auto" w:fill="FFFFFF"/>
        </w:rPr>
        <w:lastRenderedPageBreak/>
        <w:t>Кесте</w:t>
      </w:r>
      <w:proofErr w:type="spellEnd"/>
      <w:r w:rsidRPr="00E677F2">
        <w:rPr>
          <w:sz w:val="28"/>
          <w:szCs w:val="28"/>
          <w:shd w:val="clear" w:color="auto" w:fill="FFFFFF"/>
        </w:rPr>
        <w:t xml:space="preserve"> </w:t>
      </w:r>
      <w:r w:rsidR="002E1662" w:rsidRPr="00E677F2">
        <w:rPr>
          <w:sz w:val="28"/>
          <w:szCs w:val="28"/>
          <w:shd w:val="clear" w:color="auto" w:fill="FFFFFF"/>
          <w:lang w:val="kk-KZ"/>
        </w:rPr>
        <w:t>2</w:t>
      </w:r>
      <w:r w:rsidR="002D0B8A">
        <w:rPr>
          <w:sz w:val="28"/>
          <w:szCs w:val="28"/>
          <w:shd w:val="clear" w:color="auto" w:fill="FFFFFF"/>
          <w:lang w:val="kk-KZ"/>
        </w:rPr>
        <w:t>1</w:t>
      </w:r>
      <w:r w:rsidRPr="00E677F2">
        <w:rPr>
          <w:sz w:val="28"/>
          <w:szCs w:val="28"/>
          <w:shd w:val="clear" w:color="auto" w:fill="FFFFFF"/>
        </w:rPr>
        <w:t xml:space="preserve"> -</w:t>
      </w:r>
      <w:r w:rsidR="002960BD" w:rsidRPr="00E677F2">
        <w:rPr>
          <w:b/>
          <w:bCs/>
          <w:sz w:val="28"/>
          <w:szCs w:val="28"/>
          <w:shd w:val="clear" w:color="auto" w:fill="FFFFFF"/>
        </w:rPr>
        <w:t xml:space="preserve"> </w:t>
      </w:r>
      <w:r w:rsidR="000E3689" w:rsidRPr="00E677F2">
        <w:rPr>
          <w:rStyle w:val="anegp0gi0b9av8jahpyh"/>
          <w:rFonts w:eastAsiaTheme="majorEastAsia"/>
          <w:sz w:val="28"/>
          <w:szCs w:val="28"/>
        </w:rPr>
        <w:t>ҰБТ</w:t>
      </w:r>
      <w:r w:rsidR="000E3689" w:rsidRPr="00E677F2">
        <w:rPr>
          <w:sz w:val="28"/>
          <w:szCs w:val="28"/>
        </w:rPr>
        <w:t xml:space="preserve"> </w:t>
      </w:r>
      <w:proofErr w:type="spellStart"/>
      <w:r w:rsidR="000E3689" w:rsidRPr="00E677F2">
        <w:rPr>
          <w:rStyle w:val="anegp0gi0b9av8jahpyh"/>
          <w:rFonts w:eastAsiaTheme="majorEastAsia"/>
          <w:sz w:val="28"/>
          <w:szCs w:val="28"/>
        </w:rPr>
        <w:t>балының</w:t>
      </w:r>
      <w:proofErr w:type="spellEnd"/>
      <w:r w:rsidR="000E3689" w:rsidRPr="00E677F2">
        <w:rPr>
          <w:sz w:val="28"/>
          <w:szCs w:val="28"/>
        </w:rPr>
        <w:t xml:space="preserve"> </w:t>
      </w:r>
      <w:r w:rsidR="000E3689" w:rsidRPr="00E677F2">
        <w:rPr>
          <w:rStyle w:val="anegp0gi0b9av8jahpyh"/>
          <w:rFonts w:eastAsiaTheme="majorEastAsia"/>
          <w:sz w:val="28"/>
          <w:szCs w:val="28"/>
        </w:rPr>
        <w:t>5</w:t>
      </w:r>
      <w:r w:rsidR="000E3689" w:rsidRPr="00E677F2">
        <w:rPr>
          <w:sz w:val="28"/>
          <w:szCs w:val="28"/>
        </w:rPr>
        <w:t xml:space="preserve"> </w:t>
      </w:r>
      <w:proofErr w:type="spellStart"/>
      <w:r w:rsidR="000E3689" w:rsidRPr="00E677F2">
        <w:rPr>
          <w:rStyle w:val="anegp0gi0b9av8jahpyh"/>
          <w:rFonts w:eastAsiaTheme="majorEastAsia"/>
          <w:sz w:val="28"/>
          <w:szCs w:val="28"/>
        </w:rPr>
        <w:t>балдық</w:t>
      </w:r>
      <w:proofErr w:type="spellEnd"/>
      <w:r w:rsidR="000E3689" w:rsidRPr="00E677F2">
        <w:rPr>
          <w:sz w:val="28"/>
          <w:szCs w:val="28"/>
        </w:rPr>
        <w:t xml:space="preserve"> </w:t>
      </w:r>
      <w:r w:rsidR="000E3689" w:rsidRPr="00E677F2">
        <w:rPr>
          <w:rStyle w:val="anegp0gi0b9av8jahpyh"/>
          <w:rFonts w:eastAsiaTheme="majorEastAsia"/>
          <w:sz w:val="28"/>
          <w:szCs w:val="28"/>
        </w:rPr>
        <w:t>шкала</w:t>
      </w:r>
      <w:r w:rsidR="000E3689" w:rsidRPr="00E677F2">
        <w:rPr>
          <w:sz w:val="28"/>
          <w:szCs w:val="28"/>
        </w:rPr>
        <w:t xml:space="preserve"> </w:t>
      </w:r>
      <w:proofErr w:type="spellStart"/>
      <w:r w:rsidR="000E3689" w:rsidRPr="00E677F2">
        <w:rPr>
          <w:sz w:val="28"/>
          <w:szCs w:val="28"/>
        </w:rPr>
        <w:t>бойынша</w:t>
      </w:r>
      <w:proofErr w:type="spellEnd"/>
      <w:r w:rsidR="000E3689" w:rsidRPr="00E677F2">
        <w:rPr>
          <w:sz w:val="28"/>
          <w:szCs w:val="28"/>
        </w:rPr>
        <w:t xml:space="preserve"> </w:t>
      </w:r>
      <w:proofErr w:type="spellStart"/>
      <w:r w:rsidR="000E3689" w:rsidRPr="00E677F2">
        <w:rPr>
          <w:rStyle w:val="anegp0gi0b9av8jahpyh"/>
          <w:rFonts w:eastAsiaTheme="majorEastAsia"/>
          <w:sz w:val="28"/>
          <w:szCs w:val="28"/>
        </w:rPr>
        <w:t>сапалық</w:t>
      </w:r>
      <w:proofErr w:type="spellEnd"/>
      <w:r w:rsidR="000E3689" w:rsidRPr="00E677F2">
        <w:rPr>
          <w:sz w:val="28"/>
          <w:szCs w:val="28"/>
        </w:rPr>
        <w:t xml:space="preserve"> </w:t>
      </w:r>
      <w:proofErr w:type="spellStart"/>
      <w:r w:rsidR="000E3689" w:rsidRPr="00E677F2">
        <w:rPr>
          <w:rStyle w:val="anegp0gi0b9av8jahpyh"/>
          <w:rFonts w:eastAsiaTheme="majorEastAsia"/>
          <w:sz w:val="28"/>
          <w:szCs w:val="28"/>
        </w:rPr>
        <w:t>бағаға</w:t>
      </w:r>
      <w:proofErr w:type="spellEnd"/>
      <w:r w:rsidR="000E3689" w:rsidRPr="00E677F2">
        <w:rPr>
          <w:sz w:val="28"/>
          <w:szCs w:val="28"/>
        </w:rPr>
        <w:t xml:space="preserve"> </w:t>
      </w:r>
      <w:proofErr w:type="spellStart"/>
      <w:r w:rsidR="000E3689" w:rsidRPr="00E677F2">
        <w:rPr>
          <w:rStyle w:val="anegp0gi0b9av8jahpyh"/>
          <w:rFonts w:eastAsiaTheme="majorEastAsia"/>
          <w:sz w:val="28"/>
          <w:szCs w:val="28"/>
        </w:rPr>
        <w:t>сәйкестігі</w:t>
      </w:r>
      <w:proofErr w:type="spellEnd"/>
    </w:p>
    <w:p w14:paraId="122C5EF5" w14:textId="77777777" w:rsidR="00581D2A" w:rsidRPr="00E677F2" w:rsidRDefault="00581D2A" w:rsidP="002960BD">
      <w:pPr>
        <w:jc w:val="both"/>
        <w:rPr>
          <w:b/>
          <w:bCs/>
          <w:sz w:val="28"/>
          <w:szCs w:val="28"/>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0"/>
        <w:gridCol w:w="1849"/>
        <w:gridCol w:w="1850"/>
        <w:gridCol w:w="1850"/>
        <w:gridCol w:w="1851"/>
      </w:tblGrid>
      <w:tr w:rsidR="00E677F2" w:rsidRPr="00E677F2" w14:paraId="19F4D985" w14:textId="77777777" w:rsidTr="00074CD2">
        <w:tc>
          <w:tcPr>
            <w:tcW w:w="1950" w:type="dxa"/>
            <w:vAlign w:val="center"/>
          </w:tcPr>
          <w:p w14:paraId="5B07CB00" w14:textId="77777777" w:rsidR="002960BD" w:rsidRPr="00E677F2" w:rsidRDefault="002960BD" w:rsidP="00265968">
            <w:pPr>
              <w:jc w:val="center"/>
              <w:rPr>
                <w:rFonts w:eastAsiaTheme="minorHAnsi"/>
                <w:lang w:val="kk-KZ"/>
              </w:rPr>
            </w:pPr>
            <w:r w:rsidRPr="00E677F2">
              <w:rPr>
                <w:shd w:val="clear" w:color="auto" w:fill="FFFFFF"/>
                <w:lang w:val="kk-KZ"/>
              </w:rPr>
              <w:t>Сапалық баға</w:t>
            </w:r>
          </w:p>
        </w:tc>
        <w:tc>
          <w:tcPr>
            <w:tcW w:w="1849" w:type="dxa"/>
            <w:vAlign w:val="center"/>
          </w:tcPr>
          <w:p w14:paraId="5503B144" w14:textId="77777777" w:rsidR="002960BD" w:rsidRPr="00E677F2" w:rsidRDefault="002960BD" w:rsidP="00265968">
            <w:pPr>
              <w:jc w:val="center"/>
            </w:pPr>
            <w:r w:rsidRPr="00E677F2">
              <w:rPr>
                <w:rFonts w:eastAsiaTheme="minorHAnsi"/>
              </w:rPr>
              <w:t>5</w:t>
            </w:r>
          </w:p>
        </w:tc>
        <w:tc>
          <w:tcPr>
            <w:tcW w:w="1850" w:type="dxa"/>
            <w:vAlign w:val="center"/>
          </w:tcPr>
          <w:p w14:paraId="09B4579F" w14:textId="77777777" w:rsidR="002960BD" w:rsidRPr="00E677F2" w:rsidRDefault="002960BD" w:rsidP="00265968">
            <w:pPr>
              <w:jc w:val="center"/>
            </w:pPr>
            <w:r w:rsidRPr="00E677F2">
              <w:rPr>
                <w:rFonts w:eastAsiaTheme="minorHAnsi"/>
              </w:rPr>
              <w:t>4</w:t>
            </w:r>
          </w:p>
        </w:tc>
        <w:tc>
          <w:tcPr>
            <w:tcW w:w="1850" w:type="dxa"/>
            <w:vAlign w:val="center"/>
          </w:tcPr>
          <w:p w14:paraId="66922109" w14:textId="77777777" w:rsidR="002960BD" w:rsidRPr="00E677F2" w:rsidRDefault="002960BD" w:rsidP="00265968">
            <w:pPr>
              <w:jc w:val="center"/>
            </w:pPr>
            <w:r w:rsidRPr="00E677F2">
              <w:rPr>
                <w:rFonts w:eastAsiaTheme="minorHAnsi"/>
              </w:rPr>
              <w:t>3</w:t>
            </w:r>
          </w:p>
        </w:tc>
        <w:tc>
          <w:tcPr>
            <w:tcW w:w="1851" w:type="dxa"/>
            <w:vAlign w:val="center"/>
          </w:tcPr>
          <w:p w14:paraId="0F0A51E8" w14:textId="77777777" w:rsidR="002960BD" w:rsidRPr="00E677F2" w:rsidRDefault="002960BD" w:rsidP="00265968">
            <w:pPr>
              <w:jc w:val="center"/>
            </w:pPr>
            <w:r w:rsidRPr="00E677F2">
              <w:t>2</w:t>
            </w:r>
          </w:p>
        </w:tc>
      </w:tr>
      <w:tr w:rsidR="002960BD" w:rsidRPr="00E677F2" w14:paraId="013C6807" w14:textId="77777777" w:rsidTr="00074CD2">
        <w:trPr>
          <w:trHeight w:val="78"/>
        </w:trPr>
        <w:tc>
          <w:tcPr>
            <w:tcW w:w="1950" w:type="dxa"/>
            <w:vAlign w:val="center"/>
          </w:tcPr>
          <w:p w14:paraId="61498B8C" w14:textId="77777777" w:rsidR="002960BD" w:rsidRPr="00E677F2" w:rsidRDefault="002960BD" w:rsidP="00265968">
            <w:pPr>
              <w:jc w:val="center"/>
              <w:rPr>
                <w:rFonts w:eastAsiaTheme="minorHAnsi"/>
                <w:lang w:val="kk-KZ"/>
              </w:rPr>
            </w:pPr>
            <w:proofErr w:type="spellStart"/>
            <w:r w:rsidRPr="00E677F2">
              <w:t>Сандық</w:t>
            </w:r>
            <w:proofErr w:type="spellEnd"/>
            <w:r w:rsidRPr="00E677F2">
              <w:t xml:space="preserve"> </w:t>
            </w:r>
            <w:proofErr w:type="spellStart"/>
            <w:r w:rsidRPr="00E677F2">
              <w:t>нәтиже</w:t>
            </w:r>
            <w:proofErr w:type="spellEnd"/>
          </w:p>
        </w:tc>
        <w:tc>
          <w:tcPr>
            <w:tcW w:w="1849" w:type="dxa"/>
            <w:vAlign w:val="center"/>
          </w:tcPr>
          <w:p w14:paraId="5D7B5798" w14:textId="77777777" w:rsidR="002960BD" w:rsidRPr="00E677F2" w:rsidRDefault="002960BD" w:rsidP="00265968">
            <w:pPr>
              <w:jc w:val="center"/>
            </w:pPr>
            <w:r w:rsidRPr="00E677F2">
              <w:t>76-100</w:t>
            </w:r>
          </w:p>
        </w:tc>
        <w:tc>
          <w:tcPr>
            <w:tcW w:w="1850" w:type="dxa"/>
            <w:vAlign w:val="center"/>
          </w:tcPr>
          <w:p w14:paraId="5FDC44F9" w14:textId="77777777" w:rsidR="002960BD" w:rsidRPr="00E677F2" w:rsidRDefault="002960BD" w:rsidP="00265968">
            <w:pPr>
              <w:jc w:val="center"/>
            </w:pPr>
            <w:r w:rsidRPr="00E677F2">
              <w:t>50-75</w:t>
            </w:r>
          </w:p>
        </w:tc>
        <w:tc>
          <w:tcPr>
            <w:tcW w:w="1850" w:type="dxa"/>
            <w:vAlign w:val="center"/>
          </w:tcPr>
          <w:p w14:paraId="204EEDBC" w14:textId="77777777" w:rsidR="002960BD" w:rsidRPr="00E677F2" w:rsidRDefault="002960BD" w:rsidP="00265968">
            <w:pPr>
              <w:jc w:val="center"/>
            </w:pPr>
            <w:r w:rsidRPr="00E677F2">
              <w:t>34-49</w:t>
            </w:r>
          </w:p>
        </w:tc>
        <w:tc>
          <w:tcPr>
            <w:tcW w:w="1851" w:type="dxa"/>
            <w:vAlign w:val="center"/>
          </w:tcPr>
          <w:p w14:paraId="0F0300A5" w14:textId="77777777" w:rsidR="002960BD" w:rsidRPr="00E677F2" w:rsidRDefault="002960BD" w:rsidP="00265968">
            <w:pPr>
              <w:jc w:val="center"/>
            </w:pPr>
            <w:r w:rsidRPr="00E677F2">
              <w:t>0-33</w:t>
            </w:r>
          </w:p>
        </w:tc>
      </w:tr>
    </w:tbl>
    <w:p w14:paraId="056F7CDC" w14:textId="77777777" w:rsidR="002960BD" w:rsidRPr="00E677F2" w:rsidRDefault="002960BD" w:rsidP="002960BD">
      <w:pPr>
        <w:jc w:val="both"/>
      </w:pPr>
    </w:p>
    <w:p w14:paraId="2115ACC3" w14:textId="77777777" w:rsidR="002960BD" w:rsidRPr="00E677F2" w:rsidRDefault="002960BD" w:rsidP="002960BD">
      <w:pPr>
        <w:jc w:val="both"/>
        <w:rPr>
          <w:sz w:val="28"/>
          <w:szCs w:val="28"/>
          <w:shd w:val="clear" w:color="auto" w:fill="FFFFFF"/>
        </w:rPr>
      </w:pPr>
      <w:r w:rsidRPr="00E677F2">
        <w:rPr>
          <w:shd w:val="clear" w:color="auto" w:fill="FFFFFF"/>
        </w:rPr>
        <w:tab/>
      </w:r>
      <w:r w:rsidRPr="00E677F2">
        <w:rPr>
          <w:sz w:val="28"/>
          <w:szCs w:val="28"/>
          <w:shd w:val="clear" w:color="auto" w:fill="FFFFFF"/>
        </w:rPr>
        <w:t xml:space="preserve">Химия </w:t>
      </w:r>
      <w:proofErr w:type="spellStart"/>
      <w:r w:rsidRPr="00E677F2">
        <w:rPr>
          <w:sz w:val="28"/>
          <w:szCs w:val="28"/>
          <w:shd w:val="clear" w:color="auto" w:fill="FFFFFF"/>
        </w:rPr>
        <w:t>пәнінен</w:t>
      </w:r>
      <w:proofErr w:type="spellEnd"/>
      <w:r w:rsidRPr="00E677F2">
        <w:rPr>
          <w:sz w:val="28"/>
          <w:szCs w:val="28"/>
          <w:shd w:val="clear" w:color="auto" w:fill="FFFFFF"/>
        </w:rPr>
        <w:t xml:space="preserve"> ҰБТ </w:t>
      </w:r>
      <w:proofErr w:type="spellStart"/>
      <w:r w:rsidRPr="00E677F2">
        <w:rPr>
          <w:sz w:val="28"/>
          <w:szCs w:val="28"/>
          <w:shd w:val="clear" w:color="auto" w:fill="FFFFFF"/>
        </w:rPr>
        <w:t>мазмұнын</w:t>
      </w:r>
      <w:proofErr w:type="spellEnd"/>
      <w:r w:rsidRPr="00E677F2">
        <w:rPr>
          <w:sz w:val="28"/>
          <w:szCs w:val="28"/>
          <w:shd w:val="clear" w:color="auto" w:fill="FFFFFF"/>
        </w:rPr>
        <w:t xml:space="preserve"> </w:t>
      </w:r>
      <w:proofErr w:type="spellStart"/>
      <w:r w:rsidRPr="00E677F2">
        <w:rPr>
          <w:sz w:val="28"/>
          <w:szCs w:val="28"/>
          <w:shd w:val="clear" w:color="auto" w:fill="FFFFFF"/>
        </w:rPr>
        <w:t>талдау</w:t>
      </w:r>
      <w:proofErr w:type="spellEnd"/>
      <w:r w:rsidRPr="00E677F2">
        <w:rPr>
          <w:sz w:val="28"/>
          <w:szCs w:val="28"/>
          <w:shd w:val="clear" w:color="auto" w:fill="FFFFFF"/>
        </w:rPr>
        <w:t xml:space="preserve"> тест </w:t>
      </w:r>
      <w:proofErr w:type="spellStart"/>
      <w:r w:rsidRPr="00E677F2">
        <w:rPr>
          <w:sz w:val="28"/>
          <w:szCs w:val="28"/>
          <w:shd w:val="clear" w:color="auto" w:fill="FFFFFF"/>
        </w:rPr>
        <w:t>тапсырмаларының</w:t>
      </w:r>
      <w:proofErr w:type="spellEnd"/>
      <w:r w:rsidRPr="00E677F2">
        <w:rPr>
          <w:sz w:val="28"/>
          <w:szCs w:val="28"/>
          <w:shd w:val="clear" w:color="auto" w:fill="FFFFFF"/>
        </w:rPr>
        <w:t xml:space="preserve"> </w:t>
      </w:r>
      <w:proofErr w:type="spellStart"/>
      <w:r w:rsidRPr="00E677F2">
        <w:rPr>
          <w:sz w:val="28"/>
          <w:szCs w:val="28"/>
          <w:shd w:val="clear" w:color="auto" w:fill="FFFFFF"/>
        </w:rPr>
        <w:t>көпшілігінде</w:t>
      </w:r>
      <w:proofErr w:type="spellEnd"/>
      <w:r w:rsidRPr="00E677F2">
        <w:rPr>
          <w:sz w:val="28"/>
          <w:szCs w:val="28"/>
          <w:shd w:val="clear" w:color="auto" w:fill="FFFFFF"/>
        </w:rPr>
        <w:t xml:space="preserve"> </w:t>
      </w:r>
      <w:proofErr w:type="spellStart"/>
      <w:r w:rsidRPr="00E677F2">
        <w:rPr>
          <w:sz w:val="28"/>
          <w:szCs w:val="28"/>
          <w:shd w:val="clear" w:color="auto" w:fill="FFFFFF"/>
        </w:rPr>
        <w:t>мысалды</w:t>
      </w:r>
      <w:proofErr w:type="spellEnd"/>
      <w:r w:rsidRPr="00E677F2">
        <w:rPr>
          <w:sz w:val="28"/>
          <w:szCs w:val="28"/>
          <w:shd w:val="clear" w:color="auto" w:fill="FFFFFF"/>
        </w:rPr>
        <w:t xml:space="preserve"> </w:t>
      </w:r>
      <w:proofErr w:type="spellStart"/>
      <w:r w:rsidRPr="00E677F2">
        <w:rPr>
          <w:sz w:val="28"/>
          <w:szCs w:val="28"/>
          <w:shd w:val="clear" w:color="auto" w:fill="FFFFFF"/>
        </w:rPr>
        <w:t>пайдалана</w:t>
      </w:r>
      <w:proofErr w:type="spellEnd"/>
      <w:r w:rsidRPr="00E677F2">
        <w:rPr>
          <w:sz w:val="28"/>
          <w:szCs w:val="28"/>
          <w:shd w:val="clear" w:color="auto" w:fill="FFFFFF"/>
        </w:rPr>
        <w:t xml:space="preserve"> </w:t>
      </w:r>
      <w:proofErr w:type="spellStart"/>
      <w:r w:rsidRPr="00E677F2">
        <w:rPr>
          <w:sz w:val="28"/>
          <w:szCs w:val="28"/>
          <w:shd w:val="clear" w:color="auto" w:fill="FFFFFF"/>
        </w:rPr>
        <w:t>отырып</w:t>
      </w:r>
      <w:proofErr w:type="spellEnd"/>
      <w:r w:rsidRPr="00E677F2">
        <w:rPr>
          <w:sz w:val="28"/>
          <w:szCs w:val="28"/>
          <w:shd w:val="clear" w:color="auto" w:fill="FFFFFF"/>
        </w:rPr>
        <w:t xml:space="preserve">, </w:t>
      </w:r>
      <w:proofErr w:type="spellStart"/>
      <w:r w:rsidRPr="00E677F2">
        <w:rPr>
          <w:sz w:val="28"/>
          <w:szCs w:val="28"/>
          <w:shd w:val="clear" w:color="auto" w:fill="FFFFFF"/>
        </w:rPr>
        <w:t>жаңғырту</w:t>
      </w:r>
      <w:proofErr w:type="spellEnd"/>
      <w:r w:rsidRPr="00E677F2">
        <w:rPr>
          <w:sz w:val="28"/>
          <w:szCs w:val="28"/>
          <w:shd w:val="clear" w:color="auto" w:fill="FFFFFF"/>
        </w:rPr>
        <w:t xml:space="preserve"> </w:t>
      </w:r>
      <w:proofErr w:type="spellStart"/>
      <w:r w:rsidRPr="00E677F2">
        <w:rPr>
          <w:sz w:val="28"/>
          <w:szCs w:val="28"/>
          <w:shd w:val="clear" w:color="auto" w:fill="FFFFFF"/>
        </w:rPr>
        <w:t>немесе</w:t>
      </w:r>
      <w:proofErr w:type="spellEnd"/>
      <w:r w:rsidRPr="00E677F2">
        <w:rPr>
          <w:sz w:val="28"/>
          <w:szCs w:val="28"/>
          <w:shd w:val="clear" w:color="auto" w:fill="FFFFFF"/>
        </w:rPr>
        <w:t xml:space="preserve"> </w:t>
      </w:r>
      <w:proofErr w:type="spellStart"/>
      <w:r w:rsidRPr="00E677F2">
        <w:rPr>
          <w:sz w:val="28"/>
          <w:szCs w:val="28"/>
          <w:shd w:val="clear" w:color="auto" w:fill="FFFFFF"/>
        </w:rPr>
        <w:t>қолдану</w:t>
      </w:r>
      <w:proofErr w:type="spellEnd"/>
      <w:r w:rsidRPr="00E677F2">
        <w:rPr>
          <w:sz w:val="28"/>
          <w:szCs w:val="28"/>
          <w:shd w:val="clear" w:color="auto" w:fill="FFFFFF"/>
        </w:rPr>
        <w:t xml:space="preserve"> </w:t>
      </w:r>
      <w:proofErr w:type="spellStart"/>
      <w:r w:rsidRPr="00E677F2">
        <w:rPr>
          <w:sz w:val="28"/>
          <w:szCs w:val="28"/>
          <w:shd w:val="clear" w:color="auto" w:fill="FFFFFF"/>
        </w:rPr>
        <w:t>деңгейінде</w:t>
      </w:r>
      <w:proofErr w:type="spellEnd"/>
      <w:r w:rsidRPr="00E677F2">
        <w:rPr>
          <w:sz w:val="28"/>
          <w:szCs w:val="28"/>
          <w:shd w:val="clear" w:color="auto" w:fill="FFFFFF"/>
        </w:rPr>
        <w:t xml:space="preserve"> </w:t>
      </w:r>
      <w:proofErr w:type="spellStart"/>
      <w:r w:rsidRPr="00E677F2">
        <w:rPr>
          <w:sz w:val="28"/>
          <w:szCs w:val="28"/>
          <w:shd w:val="clear" w:color="auto" w:fill="FFFFFF"/>
        </w:rPr>
        <w:t>білімді</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бағалады</w:t>
      </w:r>
      <w:proofErr w:type="spellEnd"/>
      <w:r w:rsidRPr="00E677F2">
        <w:rPr>
          <w:sz w:val="28"/>
          <w:szCs w:val="28"/>
          <w:shd w:val="clear" w:color="auto" w:fill="FFFFFF"/>
        </w:rPr>
        <w:t xml:space="preserve"> </w:t>
      </w:r>
      <w:proofErr w:type="spellStart"/>
      <w:r w:rsidRPr="00E677F2">
        <w:rPr>
          <w:sz w:val="28"/>
          <w:szCs w:val="28"/>
          <w:shd w:val="clear" w:color="auto" w:fill="FFFFFF"/>
        </w:rPr>
        <w:t>деген</w:t>
      </w:r>
      <w:proofErr w:type="spellEnd"/>
      <w:r w:rsidRPr="00E677F2">
        <w:rPr>
          <w:sz w:val="28"/>
          <w:szCs w:val="28"/>
          <w:shd w:val="clear" w:color="auto" w:fill="FFFFFF"/>
        </w:rPr>
        <w:t xml:space="preserve"> </w:t>
      </w:r>
      <w:proofErr w:type="spellStart"/>
      <w:r w:rsidRPr="00E677F2">
        <w:rPr>
          <w:sz w:val="28"/>
          <w:szCs w:val="28"/>
          <w:shd w:val="clear" w:color="auto" w:fill="FFFFFF"/>
        </w:rPr>
        <w:t>қорытынды</w:t>
      </w:r>
      <w:proofErr w:type="spellEnd"/>
      <w:r w:rsidRPr="00E677F2">
        <w:rPr>
          <w:sz w:val="28"/>
          <w:szCs w:val="28"/>
          <w:shd w:val="clear" w:color="auto" w:fill="FFFFFF"/>
        </w:rPr>
        <w:t xml:space="preserve"> </w:t>
      </w:r>
      <w:proofErr w:type="spellStart"/>
      <w:r w:rsidRPr="00E677F2">
        <w:rPr>
          <w:sz w:val="28"/>
          <w:szCs w:val="28"/>
          <w:shd w:val="clear" w:color="auto" w:fill="FFFFFF"/>
        </w:rPr>
        <w:t>жасауға</w:t>
      </w:r>
      <w:proofErr w:type="spellEnd"/>
      <w:r w:rsidRPr="00E677F2">
        <w:rPr>
          <w:sz w:val="28"/>
          <w:szCs w:val="28"/>
          <w:shd w:val="clear" w:color="auto" w:fill="FFFFFF"/>
        </w:rPr>
        <w:t xml:space="preserve"> </w:t>
      </w:r>
      <w:proofErr w:type="spellStart"/>
      <w:r w:rsidRPr="00E677F2">
        <w:rPr>
          <w:sz w:val="28"/>
          <w:szCs w:val="28"/>
          <w:shd w:val="clear" w:color="auto" w:fill="FFFFFF"/>
        </w:rPr>
        <w:t>мүмкіндік</w:t>
      </w:r>
      <w:proofErr w:type="spellEnd"/>
      <w:r w:rsidRPr="00E677F2">
        <w:rPr>
          <w:sz w:val="28"/>
          <w:szCs w:val="28"/>
          <w:shd w:val="clear" w:color="auto" w:fill="FFFFFF"/>
        </w:rPr>
        <w:t xml:space="preserve"> </w:t>
      </w:r>
      <w:proofErr w:type="spellStart"/>
      <w:r w:rsidRPr="00E677F2">
        <w:rPr>
          <w:sz w:val="28"/>
          <w:szCs w:val="28"/>
          <w:shd w:val="clear" w:color="auto" w:fill="FFFFFF"/>
        </w:rPr>
        <w:t>берді</w:t>
      </w:r>
      <w:proofErr w:type="spellEnd"/>
      <w:r w:rsidRPr="00E677F2">
        <w:rPr>
          <w:sz w:val="28"/>
          <w:szCs w:val="28"/>
          <w:shd w:val="clear" w:color="auto" w:fill="FFFFFF"/>
        </w:rPr>
        <w:t xml:space="preserve">. Тест </w:t>
      </w:r>
      <w:proofErr w:type="spellStart"/>
      <w:r w:rsidRPr="00E677F2">
        <w:rPr>
          <w:sz w:val="28"/>
          <w:szCs w:val="28"/>
          <w:shd w:val="clear" w:color="auto" w:fill="FFFFFF"/>
        </w:rPr>
        <w:t>тапсырмаларына</w:t>
      </w:r>
      <w:proofErr w:type="spellEnd"/>
      <w:r w:rsidRPr="00E677F2">
        <w:rPr>
          <w:sz w:val="28"/>
          <w:szCs w:val="28"/>
          <w:shd w:val="clear" w:color="auto" w:fill="FFFFFF"/>
        </w:rPr>
        <w:t xml:space="preserve"> </w:t>
      </w:r>
      <w:proofErr w:type="spellStart"/>
      <w:r w:rsidRPr="00E677F2">
        <w:rPr>
          <w:sz w:val="28"/>
          <w:szCs w:val="28"/>
          <w:shd w:val="clear" w:color="auto" w:fill="FFFFFF"/>
        </w:rPr>
        <w:t>практикалық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бағыттағы</w:t>
      </w:r>
      <w:proofErr w:type="spellEnd"/>
      <w:r w:rsidRPr="00E677F2">
        <w:rPr>
          <w:sz w:val="28"/>
          <w:szCs w:val="28"/>
          <w:shd w:val="clear" w:color="auto" w:fill="FFFFFF"/>
        </w:rPr>
        <w:t xml:space="preserve"> </w:t>
      </w:r>
      <w:proofErr w:type="spellStart"/>
      <w:r w:rsidRPr="00E677F2">
        <w:rPr>
          <w:sz w:val="28"/>
          <w:szCs w:val="28"/>
          <w:shd w:val="clear" w:color="auto" w:fill="FFFFFF"/>
        </w:rPr>
        <w:t>немесе</w:t>
      </w:r>
      <w:proofErr w:type="spellEnd"/>
      <w:r w:rsidRPr="00E677F2">
        <w:rPr>
          <w:sz w:val="28"/>
          <w:szCs w:val="28"/>
          <w:shd w:val="clear" w:color="auto" w:fill="FFFFFF"/>
        </w:rPr>
        <w:t xml:space="preserve"> </w:t>
      </w:r>
      <w:proofErr w:type="spellStart"/>
      <w:r w:rsidRPr="00E677F2">
        <w:rPr>
          <w:sz w:val="28"/>
          <w:szCs w:val="28"/>
          <w:shd w:val="clear" w:color="auto" w:fill="FFFFFF"/>
        </w:rPr>
        <w:t>өз</w:t>
      </w:r>
      <w:proofErr w:type="spellEnd"/>
      <w:r w:rsidRPr="00E677F2">
        <w:rPr>
          <w:sz w:val="28"/>
          <w:szCs w:val="28"/>
          <w:shd w:val="clear" w:color="auto" w:fill="FFFFFF"/>
        </w:rPr>
        <w:t xml:space="preserve"> </w:t>
      </w:r>
      <w:proofErr w:type="spellStart"/>
      <w:r w:rsidRPr="00E677F2">
        <w:rPr>
          <w:sz w:val="28"/>
          <w:szCs w:val="28"/>
          <w:shd w:val="clear" w:color="auto" w:fill="FFFFFF"/>
        </w:rPr>
        <w:t>бетінше</w:t>
      </w:r>
      <w:proofErr w:type="spellEnd"/>
      <w:r w:rsidRPr="00E677F2">
        <w:rPr>
          <w:sz w:val="28"/>
          <w:szCs w:val="28"/>
          <w:shd w:val="clear" w:color="auto" w:fill="FFFFFF"/>
        </w:rPr>
        <w:t xml:space="preserve"> </w:t>
      </w:r>
      <w:proofErr w:type="spellStart"/>
      <w:r w:rsidRPr="00E677F2">
        <w:rPr>
          <w:sz w:val="28"/>
          <w:szCs w:val="28"/>
          <w:shd w:val="clear" w:color="auto" w:fill="FFFFFF"/>
        </w:rPr>
        <w:t>ойлауды</w:t>
      </w:r>
      <w:proofErr w:type="spellEnd"/>
      <w:r w:rsidRPr="00E677F2">
        <w:rPr>
          <w:sz w:val="28"/>
          <w:szCs w:val="28"/>
          <w:shd w:val="clear" w:color="auto" w:fill="FFFFFF"/>
        </w:rPr>
        <w:t xml:space="preserve"> </w:t>
      </w:r>
      <w:proofErr w:type="spellStart"/>
      <w:r w:rsidRPr="00E677F2">
        <w:rPr>
          <w:sz w:val="28"/>
          <w:szCs w:val="28"/>
          <w:shd w:val="clear" w:color="auto" w:fill="FFFFFF"/>
        </w:rPr>
        <w:t>қажет</w:t>
      </w:r>
      <w:proofErr w:type="spellEnd"/>
      <w:r w:rsidRPr="00E677F2">
        <w:rPr>
          <w:sz w:val="28"/>
          <w:szCs w:val="28"/>
          <w:shd w:val="clear" w:color="auto" w:fill="FFFFFF"/>
        </w:rPr>
        <w:t xml:space="preserve"> </w:t>
      </w:r>
      <w:proofErr w:type="spellStart"/>
      <w:r w:rsidRPr="00E677F2">
        <w:rPr>
          <w:sz w:val="28"/>
          <w:szCs w:val="28"/>
          <w:shd w:val="clear" w:color="auto" w:fill="FFFFFF"/>
        </w:rPr>
        <w:t>ететін</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w:t>
      </w:r>
      <w:proofErr w:type="spellEnd"/>
      <w:r w:rsidRPr="00E677F2">
        <w:rPr>
          <w:sz w:val="28"/>
          <w:szCs w:val="28"/>
          <w:shd w:val="clear" w:color="auto" w:fill="FFFFFF"/>
        </w:rPr>
        <w:t xml:space="preserve"> </w:t>
      </w:r>
      <w:proofErr w:type="spellStart"/>
      <w:r w:rsidRPr="00E677F2">
        <w:rPr>
          <w:sz w:val="28"/>
          <w:szCs w:val="28"/>
          <w:shd w:val="clear" w:color="auto" w:fill="FFFFFF"/>
        </w:rPr>
        <w:t>кірмеді</w:t>
      </w:r>
      <w:proofErr w:type="spellEnd"/>
      <w:r w:rsidRPr="00E677F2">
        <w:rPr>
          <w:sz w:val="28"/>
          <w:szCs w:val="28"/>
          <w:shd w:val="clear" w:color="auto" w:fill="FFFFFF"/>
        </w:rPr>
        <w:t xml:space="preserve">. </w:t>
      </w:r>
      <w:proofErr w:type="spellStart"/>
      <w:r w:rsidRPr="00E677F2">
        <w:rPr>
          <w:sz w:val="28"/>
          <w:szCs w:val="28"/>
          <w:shd w:val="clear" w:color="auto" w:fill="FFFFFF"/>
        </w:rPr>
        <w:t>Сондықтан</w:t>
      </w:r>
      <w:proofErr w:type="spellEnd"/>
      <w:r w:rsidRPr="00E677F2">
        <w:rPr>
          <w:sz w:val="28"/>
          <w:szCs w:val="28"/>
          <w:shd w:val="clear" w:color="auto" w:fill="FFFFFF"/>
        </w:rPr>
        <w:t xml:space="preserve"> </w:t>
      </w:r>
      <w:proofErr w:type="spellStart"/>
      <w:r w:rsidRPr="00E677F2">
        <w:rPr>
          <w:sz w:val="28"/>
          <w:szCs w:val="28"/>
          <w:shd w:val="clear" w:color="auto" w:fill="FFFFFF"/>
        </w:rPr>
        <w:t>тесттер</w:t>
      </w:r>
      <w:proofErr w:type="spellEnd"/>
      <w:r w:rsidRPr="00E677F2">
        <w:rPr>
          <w:sz w:val="28"/>
          <w:szCs w:val="28"/>
          <w:shd w:val="clear" w:color="auto" w:fill="FFFFFF"/>
        </w:rPr>
        <w:t xml:space="preserve"> </w:t>
      </w:r>
      <w:proofErr w:type="spellStart"/>
      <w:r w:rsidRPr="00E677F2">
        <w:rPr>
          <w:sz w:val="28"/>
          <w:szCs w:val="28"/>
          <w:shd w:val="clear" w:color="auto" w:fill="FFFFFF"/>
        </w:rPr>
        <w:t>пәндік</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құзыреттердің</w:t>
      </w:r>
      <w:proofErr w:type="spellEnd"/>
      <w:r w:rsidRPr="00E677F2">
        <w:rPr>
          <w:sz w:val="28"/>
          <w:szCs w:val="28"/>
          <w:shd w:val="clear" w:color="auto" w:fill="FFFFFF"/>
        </w:rPr>
        <w:t xml:space="preserve"> </w:t>
      </w:r>
      <w:proofErr w:type="spellStart"/>
      <w:r w:rsidRPr="00E677F2">
        <w:rPr>
          <w:sz w:val="28"/>
          <w:szCs w:val="28"/>
          <w:shd w:val="clear" w:color="auto" w:fill="FFFFFF"/>
        </w:rPr>
        <w:t>білім</w:t>
      </w:r>
      <w:proofErr w:type="spellEnd"/>
      <w:r w:rsidRPr="00E677F2">
        <w:rPr>
          <w:sz w:val="28"/>
          <w:szCs w:val="28"/>
          <w:shd w:val="clear" w:color="auto" w:fill="FFFFFF"/>
        </w:rPr>
        <w:t xml:space="preserve"> </w:t>
      </w:r>
      <w:proofErr w:type="spellStart"/>
      <w:r w:rsidRPr="00E677F2">
        <w:rPr>
          <w:sz w:val="28"/>
          <w:szCs w:val="28"/>
          <w:shd w:val="clear" w:color="auto" w:fill="FFFFFF"/>
        </w:rPr>
        <w:t>компонентінің</w:t>
      </w:r>
      <w:proofErr w:type="spellEnd"/>
      <w:r w:rsidRPr="00E677F2">
        <w:rPr>
          <w:sz w:val="28"/>
          <w:szCs w:val="28"/>
          <w:shd w:val="clear" w:color="auto" w:fill="FFFFFF"/>
        </w:rPr>
        <w:t xml:space="preserve"> </w:t>
      </w:r>
      <w:proofErr w:type="spellStart"/>
      <w:r w:rsidRPr="00E677F2">
        <w:rPr>
          <w:sz w:val="28"/>
          <w:szCs w:val="28"/>
          <w:shd w:val="clear" w:color="auto" w:fill="FFFFFF"/>
        </w:rPr>
        <w:t>мазмұнын</w:t>
      </w:r>
      <w:proofErr w:type="spellEnd"/>
      <w:r w:rsidRPr="00E677F2">
        <w:rPr>
          <w:sz w:val="28"/>
          <w:szCs w:val="28"/>
          <w:shd w:val="clear" w:color="auto" w:fill="FFFFFF"/>
        </w:rPr>
        <w:t xml:space="preserve"> </w:t>
      </w:r>
      <w:proofErr w:type="spellStart"/>
      <w:r w:rsidRPr="00E677F2">
        <w:rPr>
          <w:sz w:val="28"/>
          <w:szCs w:val="28"/>
          <w:shd w:val="clear" w:color="auto" w:fill="FFFFFF"/>
        </w:rPr>
        <w:t>анықтауға</w:t>
      </w:r>
      <w:proofErr w:type="spellEnd"/>
      <w:r w:rsidRPr="00E677F2">
        <w:rPr>
          <w:sz w:val="28"/>
          <w:szCs w:val="28"/>
          <w:shd w:val="clear" w:color="auto" w:fill="FFFFFF"/>
        </w:rPr>
        <w:t xml:space="preserve"> </w:t>
      </w:r>
      <w:proofErr w:type="spellStart"/>
      <w:r w:rsidRPr="00E677F2">
        <w:rPr>
          <w:sz w:val="28"/>
          <w:szCs w:val="28"/>
          <w:shd w:val="clear" w:color="auto" w:fill="FFFFFF"/>
        </w:rPr>
        <w:t>бағытталған</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белсенділік</w:t>
      </w:r>
      <w:proofErr w:type="spellEnd"/>
      <w:r w:rsidRPr="00E677F2">
        <w:rPr>
          <w:sz w:val="28"/>
          <w:szCs w:val="28"/>
          <w:shd w:val="clear" w:color="auto" w:fill="FFFFFF"/>
        </w:rPr>
        <w:t xml:space="preserve"> </w:t>
      </w:r>
      <w:proofErr w:type="spellStart"/>
      <w:r w:rsidRPr="00E677F2">
        <w:rPr>
          <w:sz w:val="28"/>
          <w:szCs w:val="28"/>
          <w:shd w:val="clear" w:color="auto" w:fill="FFFFFF"/>
        </w:rPr>
        <w:t>құрамдас</w:t>
      </w:r>
      <w:proofErr w:type="spellEnd"/>
      <w:r w:rsidRPr="00E677F2">
        <w:rPr>
          <w:sz w:val="28"/>
          <w:szCs w:val="28"/>
          <w:shd w:val="clear" w:color="auto" w:fill="FFFFFF"/>
        </w:rPr>
        <w:t xml:space="preserve"> </w:t>
      </w:r>
      <w:proofErr w:type="spellStart"/>
      <w:r w:rsidRPr="00E677F2">
        <w:rPr>
          <w:sz w:val="28"/>
          <w:szCs w:val="28"/>
          <w:shd w:val="clear" w:color="auto" w:fill="FFFFFF"/>
        </w:rPr>
        <w:t>бөлігіне</w:t>
      </w:r>
      <w:proofErr w:type="spellEnd"/>
      <w:r w:rsidRPr="00E677F2">
        <w:rPr>
          <w:sz w:val="28"/>
          <w:szCs w:val="28"/>
          <w:shd w:val="clear" w:color="auto" w:fill="FFFFFF"/>
        </w:rPr>
        <w:t xml:space="preserve"> </w:t>
      </w:r>
      <w:proofErr w:type="spellStart"/>
      <w:r w:rsidRPr="00E677F2">
        <w:rPr>
          <w:sz w:val="28"/>
          <w:szCs w:val="28"/>
          <w:shd w:val="clear" w:color="auto" w:fill="FFFFFF"/>
        </w:rPr>
        <w:t>бағытталмаған</w:t>
      </w:r>
      <w:proofErr w:type="spellEnd"/>
      <w:r w:rsidRPr="00E677F2">
        <w:rPr>
          <w:sz w:val="28"/>
          <w:szCs w:val="28"/>
          <w:shd w:val="clear" w:color="auto" w:fill="FFFFFF"/>
        </w:rPr>
        <w:t xml:space="preserve">. </w:t>
      </w:r>
      <w:proofErr w:type="spellStart"/>
      <w:r w:rsidRPr="00E677F2">
        <w:rPr>
          <w:sz w:val="28"/>
          <w:szCs w:val="28"/>
          <w:shd w:val="clear" w:color="auto" w:fill="FFFFFF"/>
        </w:rPr>
        <w:t>Демек</w:t>
      </w:r>
      <w:proofErr w:type="spellEnd"/>
      <w:r w:rsidRPr="00E677F2">
        <w:rPr>
          <w:sz w:val="28"/>
          <w:szCs w:val="28"/>
          <w:shd w:val="clear" w:color="auto" w:fill="FFFFFF"/>
        </w:rPr>
        <w:t xml:space="preserve">, </w:t>
      </w:r>
      <w:proofErr w:type="spellStart"/>
      <w:r w:rsidRPr="00E677F2">
        <w:rPr>
          <w:sz w:val="28"/>
          <w:szCs w:val="28"/>
          <w:shd w:val="clear" w:color="auto" w:fill="FFFFFF"/>
        </w:rPr>
        <w:t>олардың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көмегімен</w:t>
      </w:r>
      <w:proofErr w:type="spellEnd"/>
      <w:r w:rsidRPr="00E677F2">
        <w:rPr>
          <w:sz w:val="28"/>
          <w:szCs w:val="28"/>
          <w:shd w:val="clear" w:color="auto" w:fill="FFFFFF"/>
        </w:rPr>
        <w:t xml:space="preserve"> </w:t>
      </w:r>
      <w:proofErr w:type="spellStart"/>
      <w:r w:rsidRPr="00E677F2">
        <w:rPr>
          <w:sz w:val="28"/>
          <w:szCs w:val="28"/>
          <w:shd w:val="clear" w:color="auto" w:fill="FFFFFF"/>
        </w:rPr>
        <w:t>пәндік</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құзыреттіліктердің</w:t>
      </w:r>
      <w:proofErr w:type="spellEnd"/>
      <w:r w:rsidRPr="00E677F2">
        <w:rPr>
          <w:sz w:val="28"/>
          <w:szCs w:val="28"/>
          <w:shd w:val="clear" w:color="auto" w:fill="FFFFFF"/>
        </w:rPr>
        <w:t xml:space="preserve"> даму </w:t>
      </w:r>
      <w:proofErr w:type="spellStart"/>
      <w:r w:rsidRPr="00E677F2">
        <w:rPr>
          <w:sz w:val="28"/>
          <w:szCs w:val="28"/>
          <w:shd w:val="clear" w:color="auto" w:fill="FFFFFF"/>
        </w:rPr>
        <w:t>деңгейін</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w:t>
      </w:r>
      <w:proofErr w:type="spellEnd"/>
      <w:r w:rsidRPr="00E677F2">
        <w:rPr>
          <w:sz w:val="28"/>
          <w:szCs w:val="28"/>
          <w:shd w:val="clear" w:color="auto" w:fill="FFFFFF"/>
        </w:rPr>
        <w:t xml:space="preserve"> </w:t>
      </w:r>
      <w:proofErr w:type="spellStart"/>
      <w:r w:rsidRPr="00E677F2">
        <w:rPr>
          <w:sz w:val="28"/>
          <w:szCs w:val="28"/>
          <w:shd w:val="clear" w:color="auto" w:fill="FFFFFF"/>
        </w:rPr>
        <w:t>орынсыз</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басқа</w:t>
      </w:r>
      <w:proofErr w:type="spellEnd"/>
      <w:r w:rsidRPr="00E677F2">
        <w:rPr>
          <w:sz w:val="28"/>
          <w:szCs w:val="28"/>
          <w:shd w:val="clear" w:color="auto" w:fill="FFFFFF"/>
        </w:rPr>
        <w:t xml:space="preserve"> да </w:t>
      </w:r>
      <w:proofErr w:type="spellStart"/>
      <w:r w:rsidRPr="00E677F2">
        <w:rPr>
          <w:sz w:val="28"/>
          <w:szCs w:val="28"/>
          <w:shd w:val="clear" w:color="auto" w:fill="FFFFFF"/>
        </w:rPr>
        <w:t>шараларды</w:t>
      </w:r>
      <w:proofErr w:type="spellEnd"/>
      <w:r w:rsidRPr="00E677F2">
        <w:rPr>
          <w:sz w:val="28"/>
          <w:szCs w:val="28"/>
          <w:shd w:val="clear" w:color="auto" w:fill="FFFFFF"/>
        </w:rPr>
        <w:t xml:space="preserve"> </w:t>
      </w:r>
      <w:proofErr w:type="spellStart"/>
      <w:r w:rsidRPr="00E677F2">
        <w:rPr>
          <w:sz w:val="28"/>
          <w:szCs w:val="28"/>
          <w:shd w:val="clear" w:color="auto" w:fill="FFFFFF"/>
        </w:rPr>
        <w:t>қолданған</w:t>
      </w:r>
      <w:proofErr w:type="spellEnd"/>
      <w:r w:rsidRPr="00E677F2">
        <w:rPr>
          <w:sz w:val="28"/>
          <w:szCs w:val="28"/>
          <w:shd w:val="clear" w:color="auto" w:fill="FFFFFF"/>
        </w:rPr>
        <w:t xml:space="preserve"> </w:t>
      </w:r>
      <w:proofErr w:type="spellStart"/>
      <w:r w:rsidRPr="00E677F2">
        <w:rPr>
          <w:sz w:val="28"/>
          <w:szCs w:val="28"/>
          <w:shd w:val="clear" w:color="auto" w:fill="FFFFFF"/>
        </w:rPr>
        <w:t>жөн</w:t>
      </w:r>
      <w:proofErr w:type="spellEnd"/>
      <w:r w:rsidRPr="00E677F2">
        <w:rPr>
          <w:sz w:val="28"/>
          <w:szCs w:val="28"/>
          <w:shd w:val="clear" w:color="auto" w:fill="FFFFFF"/>
        </w:rPr>
        <w:t xml:space="preserve">. </w:t>
      </w:r>
      <w:proofErr w:type="spellStart"/>
      <w:r w:rsidRPr="00E677F2">
        <w:rPr>
          <w:sz w:val="28"/>
          <w:szCs w:val="28"/>
          <w:shd w:val="clear" w:color="auto" w:fill="FFFFFF"/>
        </w:rPr>
        <w:t>Осындай</w:t>
      </w:r>
      <w:proofErr w:type="spellEnd"/>
      <w:r w:rsidRPr="00E677F2">
        <w:rPr>
          <w:sz w:val="28"/>
          <w:szCs w:val="28"/>
          <w:shd w:val="clear" w:color="auto" w:fill="FFFFFF"/>
        </w:rPr>
        <w:t xml:space="preserve"> </w:t>
      </w:r>
      <w:proofErr w:type="spellStart"/>
      <w:r w:rsidRPr="00E677F2">
        <w:rPr>
          <w:sz w:val="28"/>
          <w:szCs w:val="28"/>
          <w:shd w:val="clear" w:color="auto" w:fill="FFFFFF"/>
        </w:rPr>
        <w:t>шаралардың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бірі</w:t>
      </w:r>
      <w:proofErr w:type="spellEnd"/>
      <w:r w:rsidRPr="00E677F2">
        <w:rPr>
          <w:sz w:val="28"/>
          <w:szCs w:val="28"/>
          <w:shd w:val="clear" w:color="auto" w:fill="FFFFFF"/>
        </w:rPr>
        <w:t xml:space="preserve"> 11-сынып </w:t>
      </w:r>
      <w:proofErr w:type="spellStart"/>
      <w:r w:rsidRPr="00E677F2">
        <w:rPr>
          <w:sz w:val="28"/>
          <w:szCs w:val="28"/>
          <w:shd w:val="clear" w:color="auto" w:fill="FFFFFF"/>
        </w:rPr>
        <w:t>оқушыларына</w:t>
      </w:r>
      <w:proofErr w:type="spellEnd"/>
      <w:r w:rsidRPr="00E677F2">
        <w:rPr>
          <w:sz w:val="28"/>
          <w:szCs w:val="28"/>
          <w:shd w:val="clear" w:color="auto" w:fill="FFFFFF"/>
        </w:rPr>
        <w:t xml:space="preserve"> химия </w:t>
      </w:r>
      <w:proofErr w:type="spellStart"/>
      <w:r w:rsidRPr="00E677F2">
        <w:rPr>
          <w:sz w:val="28"/>
          <w:szCs w:val="28"/>
          <w:shd w:val="clear" w:color="auto" w:fill="FFFFFF"/>
        </w:rPr>
        <w:t>бойынша</w:t>
      </w:r>
      <w:proofErr w:type="spellEnd"/>
      <w:r w:rsidRPr="00E677F2">
        <w:rPr>
          <w:sz w:val="28"/>
          <w:szCs w:val="28"/>
          <w:shd w:val="clear" w:color="auto" w:fill="FFFFFF"/>
        </w:rPr>
        <w:t xml:space="preserve"> </w:t>
      </w:r>
      <w:proofErr w:type="spellStart"/>
      <w:r w:rsidRPr="00E677F2">
        <w:rPr>
          <w:sz w:val="28"/>
          <w:szCs w:val="28"/>
          <w:shd w:val="clear" w:color="auto" w:fill="FFFFFF"/>
        </w:rPr>
        <w:t>білім</w:t>
      </w:r>
      <w:proofErr w:type="spellEnd"/>
      <w:r w:rsidRPr="00E677F2">
        <w:rPr>
          <w:sz w:val="28"/>
          <w:szCs w:val="28"/>
          <w:shd w:val="clear" w:color="auto" w:fill="FFFFFF"/>
        </w:rPr>
        <w:t xml:space="preserve"> беру </w:t>
      </w:r>
      <w:proofErr w:type="spellStart"/>
      <w:r w:rsidRPr="00E677F2">
        <w:rPr>
          <w:sz w:val="28"/>
          <w:szCs w:val="28"/>
          <w:shd w:val="clear" w:color="auto" w:fill="FFFFFF"/>
        </w:rPr>
        <w:t>бағдарламасын</w:t>
      </w:r>
      <w:proofErr w:type="spellEnd"/>
      <w:r w:rsidRPr="00E677F2">
        <w:rPr>
          <w:sz w:val="28"/>
          <w:szCs w:val="28"/>
          <w:shd w:val="clear" w:color="auto" w:fill="FFFFFF"/>
        </w:rPr>
        <w:t xml:space="preserve"> </w:t>
      </w:r>
      <w:proofErr w:type="spellStart"/>
      <w:r w:rsidRPr="00E677F2">
        <w:rPr>
          <w:sz w:val="28"/>
          <w:szCs w:val="28"/>
          <w:shd w:val="clear" w:color="auto" w:fill="FFFFFF"/>
        </w:rPr>
        <w:t>аяқтаған</w:t>
      </w:r>
      <w:proofErr w:type="spellEnd"/>
      <w:r w:rsidRPr="00E677F2">
        <w:rPr>
          <w:sz w:val="28"/>
          <w:szCs w:val="28"/>
          <w:shd w:val="clear" w:color="auto" w:fill="FFFFFF"/>
        </w:rPr>
        <w:t xml:space="preserve"> </w:t>
      </w:r>
      <w:proofErr w:type="spellStart"/>
      <w:r w:rsidRPr="00E677F2">
        <w:rPr>
          <w:sz w:val="28"/>
          <w:szCs w:val="28"/>
          <w:shd w:val="clear" w:color="auto" w:fill="FFFFFF"/>
        </w:rPr>
        <w:t>кезде</w:t>
      </w:r>
      <w:proofErr w:type="spellEnd"/>
      <w:r w:rsidRPr="00E677F2">
        <w:rPr>
          <w:sz w:val="28"/>
          <w:szCs w:val="28"/>
          <w:shd w:val="clear" w:color="auto" w:fill="FFFFFF"/>
        </w:rPr>
        <w:t xml:space="preserve"> </w:t>
      </w:r>
      <w:proofErr w:type="spellStart"/>
      <w:r w:rsidRPr="00E677F2">
        <w:rPr>
          <w:sz w:val="28"/>
          <w:szCs w:val="28"/>
          <w:shd w:val="clear" w:color="auto" w:fill="FFFFFF"/>
        </w:rPr>
        <w:t>ұсынылатын</w:t>
      </w:r>
      <w:proofErr w:type="spellEnd"/>
      <w:r w:rsidRPr="00E677F2">
        <w:rPr>
          <w:sz w:val="28"/>
          <w:szCs w:val="28"/>
          <w:shd w:val="clear" w:color="auto" w:fill="FFFFFF"/>
        </w:rPr>
        <w:t xml:space="preserve"> </w:t>
      </w:r>
      <w:proofErr w:type="spellStart"/>
      <w:r w:rsidRPr="00E677F2">
        <w:rPr>
          <w:sz w:val="28"/>
          <w:szCs w:val="28"/>
          <w:shd w:val="clear" w:color="auto" w:fill="FFFFFF"/>
        </w:rPr>
        <w:t>контекстік</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w:t>
      </w:r>
      <w:proofErr w:type="spellEnd"/>
      <w:r w:rsidRPr="00E677F2">
        <w:rPr>
          <w:sz w:val="28"/>
          <w:szCs w:val="28"/>
          <w:shd w:val="clear" w:color="auto" w:fill="FFFFFF"/>
        </w:rPr>
        <w:t xml:space="preserve">. </w:t>
      </w:r>
      <w:proofErr w:type="spellStart"/>
      <w:r w:rsidRPr="00E677F2">
        <w:rPr>
          <w:sz w:val="28"/>
          <w:szCs w:val="28"/>
          <w:shd w:val="clear" w:color="auto" w:fill="FFFFFF"/>
        </w:rPr>
        <w:t>Тестке</w:t>
      </w:r>
      <w:proofErr w:type="spellEnd"/>
      <w:r w:rsidRPr="00E677F2">
        <w:rPr>
          <w:sz w:val="28"/>
          <w:szCs w:val="28"/>
          <w:shd w:val="clear" w:color="auto" w:fill="FFFFFF"/>
        </w:rPr>
        <w:t xml:space="preserve"> автор </w:t>
      </w:r>
      <w:proofErr w:type="spellStart"/>
      <w:r w:rsidRPr="00E677F2">
        <w:rPr>
          <w:sz w:val="28"/>
          <w:szCs w:val="28"/>
          <w:shd w:val="clear" w:color="auto" w:fill="FFFFFF"/>
        </w:rPr>
        <w:t>құрастырған</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Химиядан</w:t>
      </w:r>
      <w:proofErr w:type="spellEnd"/>
      <w:r w:rsidRPr="00E677F2">
        <w:rPr>
          <w:sz w:val="28"/>
          <w:szCs w:val="28"/>
          <w:shd w:val="clear" w:color="auto" w:fill="FFFFFF"/>
        </w:rPr>
        <w:t xml:space="preserve"> </w:t>
      </w:r>
      <w:proofErr w:type="spellStart"/>
      <w:r w:rsidRPr="00E677F2">
        <w:rPr>
          <w:sz w:val="28"/>
          <w:szCs w:val="28"/>
          <w:shd w:val="clear" w:color="auto" w:fill="FFFFFF"/>
        </w:rPr>
        <w:t>қызықты</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w:t>
      </w:r>
      <w:proofErr w:type="spellEnd"/>
      <w:r w:rsidRPr="00E677F2">
        <w:rPr>
          <w:sz w:val="28"/>
          <w:szCs w:val="28"/>
          <w:shd w:val="clear" w:color="auto" w:fill="FFFFFF"/>
        </w:rPr>
        <w:t xml:space="preserve"> мен </w:t>
      </w:r>
      <w:proofErr w:type="spellStart"/>
      <w:r w:rsidRPr="00E677F2">
        <w:rPr>
          <w:sz w:val="28"/>
          <w:szCs w:val="28"/>
          <w:shd w:val="clear" w:color="auto" w:fill="FFFFFF"/>
        </w:rPr>
        <w:t>әсерлі</w:t>
      </w:r>
      <w:proofErr w:type="spellEnd"/>
      <w:r w:rsidRPr="00E677F2">
        <w:rPr>
          <w:sz w:val="28"/>
          <w:szCs w:val="28"/>
          <w:shd w:val="clear" w:color="auto" w:fill="FFFFFF"/>
        </w:rPr>
        <w:t xml:space="preserve"> </w:t>
      </w:r>
      <w:proofErr w:type="spellStart"/>
      <w:r w:rsidRPr="00E677F2">
        <w:rPr>
          <w:sz w:val="28"/>
          <w:szCs w:val="28"/>
          <w:shd w:val="clear" w:color="auto" w:fill="FFFFFF"/>
        </w:rPr>
        <w:t>эксперименттер</w:t>
      </w:r>
      <w:proofErr w:type="spellEnd"/>
      <w:r w:rsidRPr="00E677F2">
        <w:rPr>
          <w:sz w:val="28"/>
          <w:szCs w:val="28"/>
          <w:shd w:val="clear" w:color="auto" w:fill="FFFFFF"/>
        </w:rPr>
        <w:t xml:space="preserve">» </w:t>
      </w:r>
      <w:proofErr w:type="spellStart"/>
      <w:r w:rsidRPr="00E677F2">
        <w:rPr>
          <w:sz w:val="28"/>
          <w:szCs w:val="28"/>
          <w:shd w:val="clear" w:color="auto" w:fill="FFFFFF"/>
        </w:rPr>
        <w:t>әдістемелік</w:t>
      </w:r>
      <w:proofErr w:type="spellEnd"/>
      <w:r w:rsidRPr="00E677F2">
        <w:rPr>
          <w:sz w:val="28"/>
          <w:szCs w:val="28"/>
          <w:shd w:val="clear" w:color="auto" w:fill="FFFFFF"/>
        </w:rPr>
        <w:t xml:space="preserve"> </w:t>
      </w:r>
      <w:proofErr w:type="spellStart"/>
      <w:r w:rsidRPr="00E677F2">
        <w:rPr>
          <w:sz w:val="28"/>
          <w:szCs w:val="28"/>
          <w:shd w:val="clear" w:color="auto" w:fill="FFFFFF"/>
        </w:rPr>
        <w:t>құралдан</w:t>
      </w:r>
      <w:proofErr w:type="spellEnd"/>
      <w:r w:rsidRPr="00E677F2">
        <w:rPr>
          <w:sz w:val="28"/>
          <w:szCs w:val="28"/>
          <w:shd w:val="clear" w:color="auto" w:fill="FFFFFF"/>
        </w:rPr>
        <w:t xml:space="preserve"> </w:t>
      </w:r>
      <w:proofErr w:type="spellStart"/>
      <w:r w:rsidRPr="00E677F2">
        <w:rPr>
          <w:sz w:val="28"/>
          <w:szCs w:val="28"/>
          <w:shd w:val="clear" w:color="auto" w:fill="FFFFFF"/>
        </w:rPr>
        <w:t>алынған</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w:t>
      </w:r>
      <w:proofErr w:type="spellEnd"/>
      <w:r w:rsidRPr="00E677F2">
        <w:rPr>
          <w:sz w:val="28"/>
          <w:szCs w:val="28"/>
          <w:shd w:val="clear" w:color="auto" w:fill="FFFFFF"/>
        </w:rPr>
        <w:t xml:space="preserve"> </w:t>
      </w:r>
      <w:proofErr w:type="spellStart"/>
      <w:r w:rsidRPr="00E677F2">
        <w:rPr>
          <w:sz w:val="28"/>
          <w:szCs w:val="28"/>
          <w:shd w:val="clear" w:color="auto" w:fill="FFFFFF"/>
        </w:rPr>
        <w:t>кірді</w:t>
      </w:r>
      <w:proofErr w:type="spellEnd"/>
      <w:r w:rsidRPr="00E677F2">
        <w:rPr>
          <w:sz w:val="28"/>
          <w:szCs w:val="28"/>
          <w:shd w:val="clear" w:color="auto" w:fill="FFFFFF"/>
        </w:rPr>
        <w:t>.</w:t>
      </w:r>
    </w:p>
    <w:p w14:paraId="020C2BA2" w14:textId="77777777" w:rsidR="002960BD" w:rsidRPr="00E677F2" w:rsidRDefault="002960BD" w:rsidP="002960BD">
      <w:pPr>
        <w:jc w:val="both"/>
        <w:rPr>
          <w:sz w:val="28"/>
          <w:szCs w:val="28"/>
          <w:shd w:val="clear" w:color="auto" w:fill="FFFFFF"/>
        </w:rPr>
      </w:pPr>
      <w:r w:rsidRPr="00E677F2">
        <w:rPr>
          <w:shd w:val="clear" w:color="auto" w:fill="FFFFFF"/>
        </w:rPr>
        <w:tab/>
      </w:r>
      <w:r w:rsidRPr="00E677F2">
        <w:rPr>
          <w:sz w:val="28"/>
          <w:szCs w:val="28"/>
          <w:shd w:val="clear" w:color="auto" w:fill="FFFFFF"/>
        </w:rPr>
        <w:t xml:space="preserve">1. </w:t>
      </w:r>
      <w:proofErr w:type="spellStart"/>
      <w:r w:rsidRPr="00E677F2">
        <w:rPr>
          <w:sz w:val="28"/>
          <w:szCs w:val="28"/>
          <w:shd w:val="clear" w:color="auto" w:fill="FFFFFF"/>
        </w:rPr>
        <w:t>Тыңайтқыштарды</w:t>
      </w:r>
      <w:proofErr w:type="spellEnd"/>
      <w:r w:rsidRPr="00E677F2">
        <w:rPr>
          <w:sz w:val="28"/>
          <w:szCs w:val="28"/>
          <w:shd w:val="clear" w:color="auto" w:fill="FFFFFF"/>
        </w:rPr>
        <w:t xml:space="preserve"> </w:t>
      </w:r>
      <w:proofErr w:type="spellStart"/>
      <w:r w:rsidRPr="00E677F2">
        <w:rPr>
          <w:sz w:val="28"/>
          <w:szCs w:val="28"/>
          <w:shd w:val="clear" w:color="auto" w:fill="FFFFFF"/>
        </w:rPr>
        <w:t>түсіру</w:t>
      </w:r>
      <w:proofErr w:type="spellEnd"/>
      <w:r w:rsidRPr="00E677F2">
        <w:rPr>
          <w:sz w:val="28"/>
          <w:szCs w:val="28"/>
          <w:shd w:val="clear" w:color="auto" w:fill="FFFFFF"/>
        </w:rPr>
        <w:t>: «</w:t>
      </w:r>
      <w:proofErr w:type="spellStart"/>
      <w:r w:rsidRPr="00E677F2">
        <w:rPr>
          <w:sz w:val="28"/>
          <w:szCs w:val="28"/>
          <w:shd w:val="clear" w:color="auto" w:fill="FFFFFF"/>
        </w:rPr>
        <w:t>Ашық</w:t>
      </w:r>
      <w:proofErr w:type="spellEnd"/>
      <w:r w:rsidRPr="00E677F2">
        <w:rPr>
          <w:sz w:val="28"/>
          <w:szCs w:val="28"/>
          <w:shd w:val="clear" w:color="auto" w:fill="FFFFFF"/>
        </w:rPr>
        <w:t xml:space="preserve"> </w:t>
      </w:r>
      <w:proofErr w:type="spellStart"/>
      <w:r w:rsidRPr="00E677F2">
        <w:rPr>
          <w:sz w:val="28"/>
          <w:szCs w:val="28"/>
          <w:shd w:val="clear" w:color="auto" w:fill="FFFFFF"/>
        </w:rPr>
        <w:t>темір</w:t>
      </w:r>
      <w:proofErr w:type="spellEnd"/>
      <w:r w:rsidRPr="00E677F2">
        <w:rPr>
          <w:sz w:val="28"/>
          <w:szCs w:val="28"/>
          <w:shd w:val="clear" w:color="auto" w:fill="FFFFFF"/>
        </w:rPr>
        <w:t xml:space="preserve"> </w:t>
      </w:r>
      <w:proofErr w:type="spellStart"/>
      <w:r w:rsidRPr="00E677F2">
        <w:rPr>
          <w:sz w:val="28"/>
          <w:szCs w:val="28"/>
          <w:shd w:val="clear" w:color="auto" w:fill="FFFFFF"/>
        </w:rPr>
        <w:t>жол</w:t>
      </w:r>
      <w:proofErr w:type="spellEnd"/>
      <w:r w:rsidRPr="00E677F2">
        <w:rPr>
          <w:sz w:val="28"/>
          <w:szCs w:val="28"/>
          <w:shd w:val="clear" w:color="auto" w:fill="FFFFFF"/>
        </w:rPr>
        <w:t xml:space="preserve"> </w:t>
      </w:r>
      <w:proofErr w:type="spellStart"/>
      <w:r w:rsidRPr="00E677F2">
        <w:rPr>
          <w:sz w:val="28"/>
          <w:szCs w:val="28"/>
          <w:shd w:val="clear" w:color="auto" w:fill="FFFFFF"/>
        </w:rPr>
        <w:t>платформаларында</w:t>
      </w:r>
      <w:proofErr w:type="spellEnd"/>
      <w:r w:rsidRPr="00E677F2">
        <w:rPr>
          <w:sz w:val="28"/>
          <w:szCs w:val="28"/>
          <w:shd w:val="clear" w:color="auto" w:fill="FFFFFF"/>
        </w:rPr>
        <w:t xml:space="preserve"> </w:t>
      </w:r>
      <w:proofErr w:type="spellStart"/>
      <w:r w:rsidRPr="00E677F2">
        <w:rPr>
          <w:sz w:val="28"/>
          <w:szCs w:val="28"/>
          <w:shd w:val="clear" w:color="auto" w:fill="FFFFFF"/>
        </w:rPr>
        <w:t>бірнеше</w:t>
      </w:r>
      <w:proofErr w:type="spellEnd"/>
      <w:r w:rsidRPr="00E677F2">
        <w:rPr>
          <w:sz w:val="28"/>
          <w:szCs w:val="28"/>
          <w:shd w:val="clear" w:color="auto" w:fill="FFFFFF"/>
        </w:rPr>
        <w:t xml:space="preserve"> тонна </w:t>
      </w:r>
      <w:proofErr w:type="spellStart"/>
      <w:r w:rsidRPr="00E677F2">
        <w:rPr>
          <w:sz w:val="28"/>
          <w:szCs w:val="28"/>
          <w:shd w:val="clear" w:color="auto" w:fill="FFFFFF"/>
        </w:rPr>
        <w:t>мұздатылған</w:t>
      </w:r>
      <w:proofErr w:type="spellEnd"/>
      <w:r w:rsidRPr="00E677F2">
        <w:rPr>
          <w:sz w:val="28"/>
          <w:szCs w:val="28"/>
          <w:shd w:val="clear" w:color="auto" w:fill="FFFFFF"/>
        </w:rPr>
        <w:t xml:space="preserve"> </w:t>
      </w:r>
      <w:proofErr w:type="spellStart"/>
      <w:r w:rsidRPr="00E677F2">
        <w:rPr>
          <w:sz w:val="28"/>
          <w:szCs w:val="28"/>
          <w:shd w:val="clear" w:color="auto" w:fill="FFFFFF"/>
        </w:rPr>
        <w:t>минералды</w:t>
      </w:r>
      <w:proofErr w:type="spellEnd"/>
      <w:r w:rsidRPr="00E677F2">
        <w:rPr>
          <w:sz w:val="28"/>
          <w:szCs w:val="28"/>
          <w:shd w:val="clear" w:color="auto" w:fill="FFFFFF"/>
        </w:rPr>
        <w:t xml:space="preserve"> </w:t>
      </w:r>
      <w:proofErr w:type="spellStart"/>
      <w:r w:rsidRPr="00E677F2">
        <w:rPr>
          <w:sz w:val="28"/>
          <w:szCs w:val="28"/>
          <w:shd w:val="clear" w:color="auto" w:fill="FFFFFF"/>
        </w:rPr>
        <w:t>тыңайтқыштар</w:t>
      </w:r>
      <w:proofErr w:type="spellEnd"/>
      <w:r w:rsidRPr="00E677F2">
        <w:rPr>
          <w:sz w:val="28"/>
          <w:szCs w:val="28"/>
          <w:shd w:val="clear" w:color="auto" w:fill="FFFFFF"/>
        </w:rPr>
        <w:t xml:space="preserve"> </w:t>
      </w:r>
      <w:proofErr w:type="spellStart"/>
      <w:r w:rsidRPr="00E677F2">
        <w:rPr>
          <w:sz w:val="28"/>
          <w:szCs w:val="28"/>
          <w:shd w:val="clear" w:color="auto" w:fill="FFFFFF"/>
        </w:rPr>
        <w:t>бар.Мұндай</w:t>
      </w:r>
      <w:proofErr w:type="spellEnd"/>
      <w:r w:rsidRPr="00E677F2">
        <w:rPr>
          <w:sz w:val="28"/>
          <w:szCs w:val="28"/>
          <w:shd w:val="clear" w:color="auto" w:fill="FFFFFF"/>
        </w:rPr>
        <w:t xml:space="preserve"> </w:t>
      </w:r>
      <w:proofErr w:type="spellStart"/>
      <w:r w:rsidRPr="00E677F2">
        <w:rPr>
          <w:sz w:val="28"/>
          <w:szCs w:val="28"/>
          <w:shd w:val="clear" w:color="auto" w:fill="FFFFFF"/>
        </w:rPr>
        <w:t>пойызды</w:t>
      </w:r>
      <w:proofErr w:type="spellEnd"/>
      <w:r w:rsidRPr="00E677F2">
        <w:rPr>
          <w:sz w:val="28"/>
          <w:szCs w:val="28"/>
          <w:shd w:val="clear" w:color="auto" w:fill="FFFFFF"/>
        </w:rPr>
        <w:t xml:space="preserve"> </w:t>
      </w:r>
      <w:proofErr w:type="spellStart"/>
      <w:r w:rsidRPr="00E677F2">
        <w:rPr>
          <w:sz w:val="28"/>
          <w:szCs w:val="28"/>
          <w:shd w:val="clear" w:color="auto" w:fill="FFFFFF"/>
        </w:rPr>
        <w:t>қалай</w:t>
      </w:r>
      <w:proofErr w:type="spellEnd"/>
      <w:r w:rsidRPr="00E677F2">
        <w:rPr>
          <w:sz w:val="28"/>
          <w:szCs w:val="28"/>
          <w:shd w:val="clear" w:color="auto" w:fill="FFFFFF"/>
        </w:rPr>
        <w:t xml:space="preserve"> </w:t>
      </w:r>
      <w:proofErr w:type="spellStart"/>
      <w:r w:rsidRPr="00E677F2">
        <w:rPr>
          <w:sz w:val="28"/>
          <w:szCs w:val="28"/>
          <w:shd w:val="clear" w:color="auto" w:fill="FFFFFF"/>
        </w:rPr>
        <w:t>түсіруге</w:t>
      </w:r>
      <w:proofErr w:type="spellEnd"/>
      <w:r w:rsidRPr="00E677F2">
        <w:rPr>
          <w:sz w:val="28"/>
          <w:szCs w:val="28"/>
          <w:shd w:val="clear" w:color="auto" w:fill="FFFFFF"/>
        </w:rPr>
        <w:t xml:space="preserve"> </w:t>
      </w:r>
      <w:proofErr w:type="spellStart"/>
      <w:r w:rsidRPr="00E677F2">
        <w:rPr>
          <w:sz w:val="28"/>
          <w:szCs w:val="28"/>
          <w:shd w:val="clear" w:color="auto" w:fill="FFFFFF"/>
        </w:rPr>
        <w:t>болады</w:t>
      </w:r>
      <w:proofErr w:type="spellEnd"/>
      <w:r w:rsidRPr="00E677F2">
        <w:rPr>
          <w:sz w:val="28"/>
          <w:szCs w:val="28"/>
          <w:shd w:val="clear" w:color="auto" w:fill="FFFFFF"/>
        </w:rPr>
        <w:t xml:space="preserve">? </w:t>
      </w:r>
    </w:p>
    <w:p w14:paraId="27F29176" w14:textId="77777777" w:rsidR="002960BD" w:rsidRPr="00E677F2" w:rsidRDefault="002960BD" w:rsidP="002960BD">
      <w:pPr>
        <w:jc w:val="both"/>
        <w:rPr>
          <w:sz w:val="28"/>
          <w:szCs w:val="28"/>
          <w:shd w:val="clear" w:color="auto" w:fill="FFFFFF"/>
        </w:rPr>
      </w:pPr>
      <w:r w:rsidRPr="00E677F2">
        <w:rPr>
          <w:sz w:val="28"/>
          <w:szCs w:val="28"/>
          <w:shd w:val="clear" w:color="auto" w:fill="FFFFFF"/>
        </w:rPr>
        <w:tab/>
        <w:t xml:space="preserve">2. </w:t>
      </w:r>
      <w:proofErr w:type="spellStart"/>
      <w:r w:rsidRPr="00E677F2">
        <w:rPr>
          <w:sz w:val="28"/>
          <w:szCs w:val="28"/>
          <w:shd w:val="clear" w:color="auto" w:fill="FFFFFF"/>
        </w:rPr>
        <w:t>Тұрмыстық</w:t>
      </w:r>
      <w:proofErr w:type="spellEnd"/>
      <w:r w:rsidRPr="00E677F2">
        <w:rPr>
          <w:sz w:val="28"/>
          <w:szCs w:val="28"/>
          <w:shd w:val="clear" w:color="auto" w:fill="FFFFFF"/>
        </w:rPr>
        <w:t xml:space="preserve"> химия: «</w:t>
      </w:r>
      <w:proofErr w:type="spellStart"/>
      <w:r w:rsidRPr="00E677F2">
        <w:rPr>
          <w:sz w:val="28"/>
          <w:szCs w:val="28"/>
          <w:shd w:val="clear" w:color="auto" w:fill="FFFFFF"/>
        </w:rPr>
        <w:t>А.И.Макиевскийдің</w:t>
      </w:r>
      <w:proofErr w:type="spellEnd"/>
      <w:r w:rsidRPr="00E677F2">
        <w:rPr>
          <w:sz w:val="28"/>
          <w:szCs w:val="28"/>
          <w:shd w:val="clear" w:color="auto" w:fill="FFFFFF"/>
        </w:rPr>
        <w:t xml:space="preserve"> «</w:t>
      </w:r>
      <w:proofErr w:type="spellStart"/>
      <w:r w:rsidRPr="00E677F2">
        <w:rPr>
          <w:sz w:val="28"/>
          <w:szCs w:val="28"/>
          <w:shd w:val="clear" w:color="auto" w:fill="FFFFFF"/>
        </w:rPr>
        <w:t>Үй</w:t>
      </w:r>
      <w:proofErr w:type="spellEnd"/>
      <w:r w:rsidRPr="00E677F2">
        <w:rPr>
          <w:sz w:val="28"/>
          <w:szCs w:val="28"/>
          <w:shd w:val="clear" w:color="auto" w:fill="FFFFFF"/>
        </w:rPr>
        <w:t xml:space="preserve"> </w:t>
      </w:r>
      <w:proofErr w:type="spellStart"/>
      <w:r w:rsidRPr="00E677F2">
        <w:rPr>
          <w:sz w:val="28"/>
          <w:szCs w:val="28"/>
          <w:shd w:val="clear" w:color="auto" w:fill="FFFFFF"/>
        </w:rPr>
        <w:t>химиясы</w:t>
      </w:r>
      <w:proofErr w:type="spellEnd"/>
      <w:r w:rsidRPr="00E677F2">
        <w:rPr>
          <w:sz w:val="28"/>
          <w:szCs w:val="28"/>
          <w:shd w:val="clear" w:color="auto" w:fill="FFFFFF"/>
        </w:rPr>
        <w:t xml:space="preserve">» </w:t>
      </w:r>
      <w:proofErr w:type="spellStart"/>
      <w:r w:rsidRPr="00E677F2">
        <w:rPr>
          <w:sz w:val="28"/>
          <w:szCs w:val="28"/>
          <w:shd w:val="clear" w:color="auto" w:fill="FFFFFF"/>
        </w:rPr>
        <w:t>кітабында</w:t>
      </w:r>
      <w:proofErr w:type="spellEnd"/>
      <w:r w:rsidRPr="00E677F2">
        <w:rPr>
          <w:sz w:val="28"/>
          <w:szCs w:val="28"/>
          <w:shd w:val="clear" w:color="auto" w:fill="FFFFFF"/>
        </w:rPr>
        <w:t xml:space="preserve"> </w:t>
      </w:r>
      <w:proofErr w:type="spellStart"/>
      <w:r w:rsidRPr="00E677F2">
        <w:rPr>
          <w:sz w:val="28"/>
          <w:szCs w:val="28"/>
          <w:shd w:val="clear" w:color="auto" w:fill="FFFFFF"/>
        </w:rPr>
        <w:t>қызық</w:t>
      </w:r>
      <w:proofErr w:type="spellEnd"/>
      <w:r w:rsidRPr="00E677F2">
        <w:rPr>
          <w:sz w:val="28"/>
          <w:szCs w:val="28"/>
          <w:shd w:val="clear" w:color="auto" w:fill="FFFFFF"/>
        </w:rPr>
        <w:t xml:space="preserve"> </w:t>
      </w:r>
      <w:proofErr w:type="spellStart"/>
      <w:r w:rsidRPr="00E677F2">
        <w:rPr>
          <w:sz w:val="28"/>
          <w:szCs w:val="28"/>
          <w:shd w:val="clear" w:color="auto" w:fill="FFFFFF"/>
        </w:rPr>
        <w:t>байқау</w:t>
      </w:r>
      <w:proofErr w:type="spellEnd"/>
      <w:r w:rsidRPr="00E677F2">
        <w:rPr>
          <w:sz w:val="28"/>
          <w:szCs w:val="28"/>
          <w:shd w:val="clear" w:color="auto" w:fill="FFFFFF"/>
        </w:rPr>
        <w:t xml:space="preserve"> </w:t>
      </w:r>
      <w:proofErr w:type="spellStart"/>
      <w:r w:rsidRPr="00E677F2">
        <w:rPr>
          <w:sz w:val="28"/>
          <w:szCs w:val="28"/>
          <w:shd w:val="clear" w:color="auto" w:fill="FFFFFF"/>
        </w:rPr>
        <w:t>келтірілген</w:t>
      </w:r>
      <w:proofErr w:type="spellEnd"/>
      <w:r w:rsidRPr="00E677F2">
        <w:rPr>
          <w:sz w:val="28"/>
          <w:szCs w:val="28"/>
          <w:shd w:val="clear" w:color="auto" w:fill="FFFFFF"/>
        </w:rPr>
        <w:t>: «...</w:t>
      </w:r>
      <w:proofErr w:type="spellStart"/>
      <w:r w:rsidRPr="00E677F2">
        <w:rPr>
          <w:sz w:val="28"/>
          <w:szCs w:val="28"/>
          <w:shd w:val="clear" w:color="auto" w:fill="FFFFFF"/>
        </w:rPr>
        <w:t>Әділ</w:t>
      </w:r>
      <w:proofErr w:type="spellEnd"/>
      <w:r w:rsidRPr="00E677F2">
        <w:rPr>
          <w:sz w:val="28"/>
          <w:szCs w:val="28"/>
          <w:shd w:val="clear" w:color="auto" w:fill="FFFFFF"/>
        </w:rPr>
        <w:t xml:space="preserve"> </w:t>
      </w:r>
      <w:proofErr w:type="spellStart"/>
      <w:r w:rsidRPr="00E677F2">
        <w:rPr>
          <w:sz w:val="28"/>
          <w:szCs w:val="28"/>
          <w:shd w:val="clear" w:color="auto" w:fill="FFFFFF"/>
        </w:rPr>
        <w:t>жыныстылар</w:t>
      </w:r>
      <w:proofErr w:type="spellEnd"/>
      <w:r w:rsidRPr="00E677F2">
        <w:rPr>
          <w:sz w:val="28"/>
          <w:szCs w:val="28"/>
          <w:shd w:val="clear" w:color="auto" w:fill="FFFFFF"/>
        </w:rPr>
        <w:t xml:space="preserve"> </w:t>
      </w:r>
      <w:proofErr w:type="spellStart"/>
      <w:r w:rsidRPr="00E677F2">
        <w:rPr>
          <w:sz w:val="28"/>
          <w:szCs w:val="28"/>
          <w:shd w:val="clear" w:color="auto" w:fill="FFFFFF"/>
        </w:rPr>
        <w:t>көбінесе</w:t>
      </w:r>
      <w:proofErr w:type="spellEnd"/>
      <w:r w:rsidRPr="00E677F2">
        <w:rPr>
          <w:sz w:val="28"/>
          <w:szCs w:val="28"/>
          <w:shd w:val="clear" w:color="auto" w:fill="FFFFFF"/>
        </w:rPr>
        <w:t xml:space="preserve"> </w:t>
      </w:r>
      <w:proofErr w:type="spellStart"/>
      <w:r w:rsidRPr="00E677F2">
        <w:rPr>
          <w:sz w:val="28"/>
          <w:szCs w:val="28"/>
          <w:shd w:val="clear" w:color="auto" w:fill="FFFFFF"/>
        </w:rPr>
        <w:t>жұқа</w:t>
      </w:r>
      <w:proofErr w:type="spellEnd"/>
      <w:r w:rsidRPr="00E677F2">
        <w:rPr>
          <w:sz w:val="28"/>
          <w:szCs w:val="28"/>
          <w:shd w:val="clear" w:color="auto" w:fill="FFFFFF"/>
        </w:rPr>
        <w:t xml:space="preserve"> </w:t>
      </w:r>
      <w:proofErr w:type="spellStart"/>
      <w:r w:rsidRPr="00E677F2">
        <w:rPr>
          <w:sz w:val="28"/>
          <w:szCs w:val="28"/>
          <w:shd w:val="clear" w:color="auto" w:fill="FFFFFF"/>
        </w:rPr>
        <w:t>белді</w:t>
      </w:r>
      <w:proofErr w:type="spellEnd"/>
      <w:r w:rsidRPr="00E677F2">
        <w:rPr>
          <w:sz w:val="28"/>
          <w:szCs w:val="28"/>
          <w:shd w:val="clear" w:color="auto" w:fill="FFFFFF"/>
        </w:rPr>
        <w:t xml:space="preserve"> </w:t>
      </w:r>
      <w:proofErr w:type="spellStart"/>
      <w:r w:rsidRPr="00E677F2">
        <w:rPr>
          <w:sz w:val="28"/>
          <w:szCs w:val="28"/>
          <w:shd w:val="clear" w:color="auto" w:fill="FFFFFF"/>
        </w:rPr>
        <w:t>сақтау</w:t>
      </w:r>
      <w:proofErr w:type="spellEnd"/>
      <w:r w:rsidRPr="00E677F2">
        <w:rPr>
          <w:sz w:val="28"/>
          <w:szCs w:val="28"/>
          <w:shd w:val="clear" w:color="auto" w:fill="FFFFFF"/>
        </w:rPr>
        <w:t xml:space="preserve"> </w:t>
      </w:r>
      <w:proofErr w:type="spellStart"/>
      <w:r w:rsidRPr="00E677F2">
        <w:rPr>
          <w:sz w:val="28"/>
          <w:szCs w:val="28"/>
          <w:shd w:val="clear" w:color="auto" w:fill="FFFFFF"/>
        </w:rPr>
        <w:t>үшін</w:t>
      </w:r>
      <w:proofErr w:type="spellEnd"/>
      <w:r w:rsidRPr="00E677F2">
        <w:rPr>
          <w:sz w:val="28"/>
          <w:szCs w:val="28"/>
          <w:shd w:val="clear" w:color="auto" w:fill="FFFFFF"/>
        </w:rPr>
        <w:t xml:space="preserve"> </w:t>
      </w:r>
      <w:proofErr w:type="spellStart"/>
      <w:r w:rsidRPr="00E677F2">
        <w:rPr>
          <w:sz w:val="28"/>
          <w:szCs w:val="28"/>
          <w:shd w:val="clear" w:color="auto" w:fill="FFFFFF"/>
        </w:rPr>
        <w:t>сірке</w:t>
      </w:r>
      <w:proofErr w:type="spellEnd"/>
      <w:r w:rsidRPr="00E677F2">
        <w:rPr>
          <w:sz w:val="28"/>
          <w:szCs w:val="28"/>
          <w:shd w:val="clear" w:color="auto" w:fill="FFFFFF"/>
        </w:rPr>
        <w:t xml:space="preserve"> </w:t>
      </w:r>
      <w:proofErr w:type="spellStart"/>
      <w:r w:rsidRPr="00E677F2">
        <w:rPr>
          <w:sz w:val="28"/>
          <w:szCs w:val="28"/>
          <w:shd w:val="clear" w:color="auto" w:fill="FFFFFF"/>
        </w:rPr>
        <w:t>суын</w:t>
      </w:r>
      <w:proofErr w:type="spellEnd"/>
      <w:r w:rsidRPr="00E677F2">
        <w:rPr>
          <w:sz w:val="28"/>
          <w:szCs w:val="28"/>
          <w:shd w:val="clear" w:color="auto" w:fill="FFFFFF"/>
        </w:rPr>
        <w:t xml:space="preserve"> таза </w:t>
      </w:r>
      <w:proofErr w:type="spellStart"/>
      <w:r w:rsidRPr="00E677F2">
        <w:rPr>
          <w:sz w:val="28"/>
          <w:szCs w:val="28"/>
          <w:shd w:val="clear" w:color="auto" w:fill="FFFFFF"/>
        </w:rPr>
        <w:t>күйінде</w:t>
      </w:r>
      <w:proofErr w:type="spellEnd"/>
      <w:r w:rsidRPr="00E677F2">
        <w:rPr>
          <w:sz w:val="28"/>
          <w:szCs w:val="28"/>
          <w:shd w:val="clear" w:color="auto" w:fill="FFFFFF"/>
        </w:rPr>
        <w:t xml:space="preserve"> де, </w:t>
      </w:r>
      <w:proofErr w:type="spellStart"/>
      <w:r w:rsidRPr="00E677F2">
        <w:rPr>
          <w:sz w:val="28"/>
          <w:szCs w:val="28"/>
          <w:shd w:val="clear" w:color="auto" w:fill="FFFFFF"/>
        </w:rPr>
        <w:t>басқа</w:t>
      </w:r>
      <w:proofErr w:type="spellEnd"/>
      <w:r w:rsidRPr="00E677F2">
        <w:rPr>
          <w:sz w:val="28"/>
          <w:szCs w:val="28"/>
          <w:shd w:val="clear" w:color="auto" w:fill="FFFFFF"/>
        </w:rPr>
        <w:t xml:space="preserve"> </w:t>
      </w:r>
      <w:proofErr w:type="spellStart"/>
      <w:r w:rsidRPr="00E677F2">
        <w:rPr>
          <w:sz w:val="28"/>
          <w:szCs w:val="28"/>
          <w:shd w:val="clear" w:color="auto" w:fill="FFFFFF"/>
        </w:rPr>
        <w:t>тағамдармен</w:t>
      </w:r>
      <w:proofErr w:type="spellEnd"/>
      <w:r w:rsidRPr="00E677F2">
        <w:rPr>
          <w:sz w:val="28"/>
          <w:szCs w:val="28"/>
          <w:shd w:val="clear" w:color="auto" w:fill="FFFFFF"/>
        </w:rPr>
        <w:t xml:space="preserve"> де </w:t>
      </w:r>
      <w:proofErr w:type="spellStart"/>
      <w:r w:rsidRPr="00E677F2">
        <w:rPr>
          <w:sz w:val="28"/>
          <w:szCs w:val="28"/>
          <w:shd w:val="clear" w:color="auto" w:fill="FFFFFF"/>
        </w:rPr>
        <w:t>көп</w:t>
      </w:r>
      <w:proofErr w:type="spellEnd"/>
      <w:r w:rsidRPr="00E677F2">
        <w:rPr>
          <w:sz w:val="28"/>
          <w:szCs w:val="28"/>
          <w:shd w:val="clear" w:color="auto" w:fill="FFFFFF"/>
        </w:rPr>
        <w:t xml:space="preserve"> </w:t>
      </w:r>
      <w:proofErr w:type="spellStart"/>
      <w:r w:rsidRPr="00E677F2">
        <w:rPr>
          <w:sz w:val="28"/>
          <w:szCs w:val="28"/>
          <w:shd w:val="clear" w:color="auto" w:fill="FFFFFF"/>
        </w:rPr>
        <w:t>мөлшерде</w:t>
      </w:r>
      <w:proofErr w:type="spellEnd"/>
      <w:r w:rsidRPr="00E677F2">
        <w:rPr>
          <w:sz w:val="28"/>
          <w:szCs w:val="28"/>
          <w:shd w:val="clear" w:color="auto" w:fill="FFFFFF"/>
        </w:rPr>
        <w:t xml:space="preserve"> </w:t>
      </w:r>
      <w:proofErr w:type="spellStart"/>
      <w:r w:rsidRPr="00E677F2">
        <w:rPr>
          <w:sz w:val="28"/>
          <w:szCs w:val="28"/>
          <w:shd w:val="clear" w:color="auto" w:fill="FFFFFF"/>
        </w:rPr>
        <w:t>тұтынады</w:t>
      </w:r>
      <w:proofErr w:type="spellEnd"/>
      <w:r w:rsidRPr="00E677F2">
        <w:rPr>
          <w:sz w:val="28"/>
          <w:szCs w:val="28"/>
          <w:shd w:val="clear" w:color="auto" w:fill="FFFFFF"/>
        </w:rPr>
        <w:t xml:space="preserve">. </w:t>
      </w:r>
      <w:proofErr w:type="spellStart"/>
      <w:r w:rsidRPr="00E677F2">
        <w:rPr>
          <w:sz w:val="28"/>
          <w:szCs w:val="28"/>
          <w:shd w:val="clear" w:color="auto" w:fill="FFFFFF"/>
        </w:rPr>
        <w:t>Мақсат</w:t>
      </w:r>
      <w:proofErr w:type="spellEnd"/>
      <w:r w:rsidRPr="00E677F2">
        <w:rPr>
          <w:sz w:val="28"/>
          <w:szCs w:val="28"/>
          <w:shd w:val="clear" w:color="auto" w:fill="FFFFFF"/>
        </w:rPr>
        <w:t xml:space="preserve"> </w:t>
      </w:r>
      <w:proofErr w:type="spellStart"/>
      <w:r w:rsidRPr="00E677F2">
        <w:rPr>
          <w:sz w:val="28"/>
          <w:szCs w:val="28"/>
          <w:shd w:val="clear" w:color="auto" w:fill="FFFFFF"/>
        </w:rPr>
        <w:t>әдемі</w:t>
      </w:r>
      <w:proofErr w:type="spellEnd"/>
      <w:r w:rsidRPr="00E677F2">
        <w:rPr>
          <w:sz w:val="28"/>
          <w:szCs w:val="28"/>
          <w:shd w:val="clear" w:color="auto" w:fill="FFFFFF"/>
        </w:rPr>
        <w:t xml:space="preserve"> </w:t>
      </w:r>
      <w:proofErr w:type="spellStart"/>
      <w:r w:rsidRPr="00E677F2">
        <w:rPr>
          <w:sz w:val="28"/>
          <w:szCs w:val="28"/>
          <w:shd w:val="clear" w:color="auto" w:fill="FFFFFF"/>
        </w:rPr>
        <w:t>орындалды</w:t>
      </w:r>
      <w:proofErr w:type="spellEnd"/>
      <w:r w:rsidRPr="00E677F2">
        <w:rPr>
          <w:sz w:val="28"/>
          <w:szCs w:val="28"/>
          <w:shd w:val="clear" w:color="auto" w:fill="FFFFFF"/>
        </w:rPr>
        <w:t xml:space="preserve">, </w:t>
      </w:r>
      <w:proofErr w:type="spellStart"/>
      <w:r w:rsidRPr="00E677F2">
        <w:rPr>
          <w:sz w:val="28"/>
          <w:szCs w:val="28"/>
          <w:shd w:val="clear" w:color="auto" w:fill="FFFFFF"/>
        </w:rPr>
        <w:t>бірақ</w:t>
      </w:r>
      <w:proofErr w:type="spellEnd"/>
      <w:r w:rsidRPr="00E677F2">
        <w:rPr>
          <w:sz w:val="28"/>
          <w:szCs w:val="28"/>
          <w:shd w:val="clear" w:color="auto" w:fill="FFFFFF"/>
        </w:rPr>
        <w:t xml:space="preserve"> </w:t>
      </w:r>
      <w:proofErr w:type="spellStart"/>
      <w:r w:rsidRPr="00E677F2">
        <w:rPr>
          <w:sz w:val="28"/>
          <w:szCs w:val="28"/>
          <w:shd w:val="clear" w:color="auto" w:fill="FFFFFF"/>
        </w:rPr>
        <w:t>сымбатты</w:t>
      </w:r>
      <w:proofErr w:type="spellEnd"/>
      <w:r w:rsidRPr="00E677F2">
        <w:rPr>
          <w:sz w:val="28"/>
          <w:szCs w:val="28"/>
          <w:shd w:val="clear" w:color="auto" w:fill="FFFFFF"/>
        </w:rPr>
        <w:t xml:space="preserve"> </w:t>
      </w:r>
      <w:proofErr w:type="spellStart"/>
      <w:r w:rsidRPr="00E677F2">
        <w:rPr>
          <w:sz w:val="28"/>
          <w:szCs w:val="28"/>
          <w:shd w:val="clear" w:color="auto" w:fill="FFFFFF"/>
        </w:rPr>
        <w:t>белмен</w:t>
      </w:r>
      <w:proofErr w:type="spellEnd"/>
      <w:r w:rsidRPr="00E677F2">
        <w:rPr>
          <w:sz w:val="28"/>
          <w:szCs w:val="28"/>
          <w:shd w:val="clear" w:color="auto" w:fill="FFFFFF"/>
        </w:rPr>
        <w:t xml:space="preserve"> </w:t>
      </w:r>
      <w:proofErr w:type="spellStart"/>
      <w:r w:rsidRPr="00E677F2">
        <w:rPr>
          <w:sz w:val="28"/>
          <w:szCs w:val="28"/>
          <w:shd w:val="clear" w:color="auto" w:fill="FFFFFF"/>
        </w:rPr>
        <w:t>бірге</w:t>
      </w:r>
      <w:proofErr w:type="spellEnd"/>
      <w:r w:rsidRPr="00E677F2">
        <w:rPr>
          <w:sz w:val="28"/>
          <w:szCs w:val="28"/>
          <w:shd w:val="clear" w:color="auto" w:fill="FFFFFF"/>
        </w:rPr>
        <w:t xml:space="preserve"> </w:t>
      </w:r>
      <w:proofErr w:type="spellStart"/>
      <w:r w:rsidRPr="00E677F2">
        <w:rPr>
          <w:sz w:val="28"/>
          <w:szCs w:val="28"/>
          <w:shd w:val="clear" w:color="auto" w:fill="FFFFFF"/>
        </w:rPr>
        <w:t>сүйкімсіз</w:t>
      </w:r>
      <w:proofErr w:type="spellEnd"/>
      <w:r w:rsidRPr="00E677F2">
        <w:rPr>
          <w:sz w:val="28"/>
          <w:szCs w:val="28"/>
          <w:shd w:val="clear" w:color="auto" w:fill="FFFFFF"/>
        </w:rPr>
        <w:t xml:space="preserve"> </w:t>
      </w:r>
      <w:proofErr w:type="spellStart"/>
      <w:r w:rsidRPr="00E677F2">
        <w:rPr>
          <w:sz w:val="28"/>
          <w:szCs w:val="28"/>
          <w:shd w:val="clear" w:color="auto" w:fill="FFFFFF"/>
        </w:rPr>
        <w:t>өң</w:t>
      </w:r>
      <w:proofErr w:type="spellEnd"/>
      <w:r w:rsidRPr="00E677F2">
        <w:rPr>
          <w:sz w:val="28"/>
          <w:szCs w:val="28"/>
          <w:shd w:val="clear" w:color="auto" w:fill="FFFFFF"/>
        </w:rPr>
        <w:t xml:space="preserve"> </w:t>
      </w:r>
      <w:proofErr w:type="spellStart"/>
      <w:r w:rsidRPr="00E677F2">
        <w:rPr>
          <w:sz w:val="28"/>
          <w:szCs w:val="28"/>
          <w:shd w:val="clear" w:color="auto" w:fill="FFFFFF"/>
        </w:rPr>
        <w:t>пайда</w:t>
      </w:r>
      <w:proofErr w:type="spellEnd"/>
      <w:r w:rsidRPr="00E677F2">
        <w:rPr>
          <w:sz w:val="28"/>
          <w:szCs w:val="28"/>
          <w:shd w:val="clear" w:color="auto" w:fill="FFFFFF"/>
        </w:rPr>
        <w:t xml:space="preserve"> </w:t>
      </w:r>
      <w:proofErr w:type="spellStart"/>
      <w:r w:rsidRPr="00E677F2">
        <w:rPr>
          <w:sz w:val="28"/>
          <w:szCs w:val="28"/>
          <w:shd w:val="clear" w:color="auto" w:fill="FFFFFF"/>
        </w:rPr>
        <w:t>болады</w:t>
      </w:r>
      <w:proofErr w:type="spellEnd"/>
      <w:r w:rsidRPr="00E677F2">
        <w:rPr>
          <w:sz w:val="28"/>
          <w:szCs w:val="28"/>
          <w:shd w:val="clear" w:color="auto" w:fill="FFFFFF"/>
        </w:rPr>
        <w:t xml:space="preserve">." </w:t>
      </w:r>
      <w:proofErr w:type="spellStart"/>
      <w:r w:rsidRPr="00E677F2">
        <w:rPr>
          <w:sz w:val="28"/>
          <w:szCs w:val="28"/>
          <w:shd w:val="clear" w:color="auto" w:fill="FFFFFF"/>
        </w:rPr>
        <w:t>Сондықтан</w:t>
      </w:r>
      <w:proofErr w:type="spellEnd"/>
      <w:r w:rsidRPr="00E677F2">
        <w:rPr>
          <w:sz w:val="28"/>
          <w:szCs w:val="28"/>
          <w:shd w:val="clear" w:color="auto" w:fill="FFFFFF"/>
        </w:rPr>
        <w:t xml:space="preserve"> </w:t>
      </w:r>
      <w:proofErr w:type="spellStart"/>
      <w:r w:rsidRPr="00E677F2">
        <w:rPr>
          <w:sz w:val="28"/>
          <w:szCs w:val="28"/>
          <w:shd w:val="clear" w:color="auto" w:fill="FFFFFF"/>
        </w:rPr>
        <w:t>сірке</w:t>
      </w:r>
      <w:proofErr w:type="spellEnd"/>
      <w:r w:rsidRPr="00E677F2">
        <w:rPr>
          <w:sz w:val="28"/>
          <w:szCs w:val="28"/>
          <w:shd w:val="clear" w:color="auto" w:fill="FFFFFF"/>
        </w:rPr>
        <w:t xml:space="preserve"> </w:t>
      </w:r>
      <w:proofErr w:type="spellStart"/>
      <w:r w:rsidRPr="00E677F2">
        <w:rPr>
          <w:sz w:val="28"/>
          <w:szCs w:val="28"/>
          <w:shd w:val="clear" w:color="auto" w:fill="FFFFFF"/>
        </w:rPr>
        <w:t>суын</w:t>
      </w:r>
      <w:proofErr w:type="spellEnd"/>
      <w:r w:rsidRPr="00E677F2">
        <w:rPr>
          <w:sz w:val="28"/>
          <w:szCs w:val="28"/>
          <w:shd w:val="clear" w:color="auto" w:fill="FFFFFF"/>
        </w:rPr>
        <w:t xml:space="preserve"> </w:t>
      </w:r>
      <w:proofErr w:type="spellStart"/>
      <w:r w:rsidRPr="00E677F2">
        <w:rPr>
          <w:sz w:val="28"/>
          <w:szCs w:val="28"/>
          <w:shd w:val="clear" w:color="auto" w:fill="FFFFFF"/>
        </w:rPr>
        <w:t>шамадан</w:t>
      </w:r>
      <w:proofErr w:type="spellEnd"/>
      <w:r w:rsidRPr="00E677F2">
        <w:rPr>
          <w:sz w:val="28"/>
          <w:szCs w:val="28"/>
          <w:shd w:val="clear" w:color="auto" w:fill="FFFFFF"/>
        </w:rPr>
        <w:t xml:space="preserve"> </w:t>
      </w:r>
      <w:proofErr w:type="spellStart"/>
      <w:r w:rsidRPr="00E677F2">
        <w:rPr>
          <w:sz w:val="28"/>
          <w:szCs w:val="28"/>
          <w:shd w:val="clear" w:color="auto" w:fill="FFFFFF"/>
        </w:rPr>
        <w:t>тыс</w:t>
      </w:r>
      <w:proofErr w:type="spellEnd"/>
      <w:r w:rsidRPr="00E677F2">
        <w:rPr>
          <w:sz w:val="28"/>
          <w:szCs w:val="28"/>
          <w:shd w:val="clear" w:color="auto" w:fill="FFFFFF"/>
        </w:rPr>
        <w:t xml:space="preserve"> </w:t>
      </w:r>
      <w:proofErr w:type="spellStart"/>
      <w:r w:rsidRPr="00E677F2">
        <w:rPr>
          <w:sz w:val="28"/>
          <w:szCs w:val="28"/>
          <w:shd w:val="clear" w:color="auto" w:fill="FFFFFF"/>
        </w:rPr>
        <w:t>тұтыну</w:t>
      </w:r>
      <w:proofErr w:type="spellEnd"/>
      <w:r w:rsidRPr="00E677F2">
        <w:rPr>
          <w:sz w:val="28"/>
          <w:szCs w:val="28"/>
          <w:shd w:val="clear" w:color="auto" w:fill="FFFFFF"/>
        </w:rPr>
        <w:t xml:space="preserve"> </w:t>
      </w:r>
      <w:proofErr w:type="spellStart"/>
      <w:r w:rsidRPr="00E677F2">
        <w:rPr>
          <w:sz w:val="28"/>
          <w:szCs w:val="28"/>
          <w:shd w:val="clear" w:color="auto" w:fill="FFFFFF"/>
        </w:rPr>
        <w:t>өңі</w:t>
      </w:r>
      <w:proofErr w:type="spellEnd"/>
      <w:r w:rsidRPr="00E677F2">
        <w:rPr>
          <w:sz w:val="28"/>
          <w:szCs w:val="28"/>
          <w:shd w:val="clear" w:color="auto" w:fill="FFFFFF"/>
        </w:rPr>
        <w:t xml:space="preserve"> </w:t>
      </w:r>
      <w:proofErr w:type="spellStart"/>
      <w:r w:rsidRPr="00E677F2">
        <w:rPr>
          <w:sz w:val="28"/>
          <w:szCs w:val="28"/>
          <w:shd w:val="clear" w:color="auto" w:fill="FFFFFF"/>
        </w:rPr>
        <w:t>сарғыштау</w:t>
      </w:r>
      <w:proofErr w:type="spellEnd"/>
      <w:r w:rsidRPr="00E677F2">
        <w:rPr>
          <w:sz w:val="28"/>
          <w:szCs w:val="28"/>
          <w:shd w:val="clear" w:color="auto" w:fill="FFFFFF"/>
        </w:rPr>
        <w:t xml:space="preserve"> </w:t>
      </w:r>
      <w:proofErr w:type="spellStart"/>
      <w:r w:rsidRPr="00E677F2">
        <w:rPr>
          <w:sz w:val="28"/>
          <w:szCs w:val="28"/>
          <w:shd w:val="clear" w:color="auto" w:fill="FFFFFF"/>
        </w:rPr>
        <w:t>ғана</w:t>
      </w:r>
      <w:proofErr w:type="spellEnd"/>
      <w:r w:rsidRPr="00E677F2">
        <w:rPr>
          <w:sz w:val="28"/>
          <w:szCs w:val="28"/>
          <w:shd w:val="clear" w:color="auto" w:fill="FFFFFF"/>
        </w:rPr>
        <w:t xml:space="preserve"> </w:t>
      </w:r>
      <w:proofErr w:type="spellStart"/>
      <w:r w:rsidRPr="00E677F2">
        <w:rPr>
          <w:sz w:val="28"/>
          <w:szCs w:val="28"/>
          <w:shd w:val="clear" w:color="auto" w:fill="FFFFFF"/>
        </w:rPr>
        <w:t>емес</w:t>
      </w:r>
      <w:proofErr w:type="spellEnd"/>
      <w:r w:rsidRPr="00E677F2">
        <w:rPr>
          <w:sz w:val="28"/>
          <w:szCs w:val="28"/>
          <w:shd w:val="clear" w:color="auto" w:fill="FFFFFF"/>
        </w:rPr>
        <w:t xml:space="preserve">, </w:t>
      </w:r>
      <w:proofErr w:type="spellStart"/>
      <w:r w:rsidRPr="00E677F2">
        <w:rPr>
          <w:sz w:val="28"/>
          <w:szCs w:val="28"/>
          <w:shd w:val="clear" w:color="auto" w:fill="FFFFFF"/>
        </w:rPr>
        <w:t>сонымен</w:t>
      </w:r>
      <w:proofErr w:type="spellEnd"/>
      <w:r w:rsidRPr="00E677F2">
        <w:rPr>
          <w:sz w:val="28"/>
          <w:szCs w:val="28"/>
          <w:shd w:val="clear" w:color="auto" w:fill="FFFFFF"/>
        </w:rPr>
        <w:t xml:space="preserve"> </w:t>
      </w:r>
      <w:proofErr w:type="spellStart"/>
      <w:r w:rsidRPr="00E677F2">
        <w:rPr>
          <w:sz w:val="28"/>
          <w:szCs w:val="28"/>
          <w:shd w:val="clear" w:color="auto" w:fill="FFFFFF"/>
        </w:rPr>
        <w:t>қатар</w:t>
      </w:r>
      <w:proofErr w:type="spellEnd"/>
      <w:r w:rsidRPr="00E677F2">
        <w:rPr>
          <w:sz w:val="28"/>
          <w:szCs w:val="28"/>
          <w:shd w:val="clear" w:color="auto" w:fill="FFFFFF"/>
        </w:rPr>
        <w:t xml:space="preserve"> </w:t>
      </w:r>
      <w:proofErr w:type="spellStart"/>
      <w:r w:rsidRPr="00E677F2">
        <w:rPr>
          <w:sz w:val="28"/>
          <w:szCs w:val="28"/>
          <w:shd w:val="clear" w:color="auto" w:fill="FFFFFF"/>
        </w:rPr>
        <w:t>ауыр</w:t>
      </w:r>
      <w:proofErr w:type="spellEnd"/>
      <w:r w:rsidRPr="00E677F2">
        <w:rPr>
          <w:sz w:val="28"/>
          <w:szCs w:val="28"/>
          <w:shd w:val="clear" w:color="auto" w:fill="FFFFFF"/>
        </w:rPr>
        <w:t xml:space="preserve"> </w:t>
      </w:r>
      <w:proofErr w:type="spellStart"/>
      <w:r w:rsidRPr="00E677F2">
        <w:rPr>
          <w:sz w:val="28"/>
          <w:szCs w:val="28"/>
          <w:shd w:val="clear" w:color="auto" w:fill="FFFFFF"/>
        </w:rPr>
        <w:t>улануға</w:t>
      </w:r>
      <w:proofErr w:type="spellEnd"/>
      <w:r w:rsidRPr="00E677F2">
        <w:rPr>
          <w:sz w:val="28"/>
          <w:szCs w:val="28"/>
          <w:shd w:val="clear" w:color="auto" w:fill="FFFFFF"/>
        </w:rPr>
        <w:t xml:space="preserve"> </w:t>
      </w:r>
      <w:proofErr w:type="spellStart"/>
      <w:r w:rsidRPr="00E677F2">
        <w:rPr>
          <w:sz w:val="28"/>
          <w:szCs w:val="28"/>
          <w:shd w:val="clear" w:color="auto" w:fill="FFFFFF"/>
        </w:rPr>
        <w:t>әкелуі</w:t>
      </w:r>
      <w:proofErr w:type="spellEnd"/>
      <w:r w:rsidRPr="00E677F2">
        <w:rPr>
          <w:sz w:val="28"/>
          <w:szCs w:val="28"/>
          <w:shd w:val="clear" w:color="auto" w:fill="FFFFFF"/>
        </w:rPr>
        <w:t xml:space="preserve"> </w:t>
      </w:r>
      <w:proofErr w:type="spellStart"/>
      <w:r w:rsidRPr="00E677F2">
        <w:rPr>
          <w:sz w:val="28"/>
          <w:szCs w:val="28"/>
          <w:shd w:val="clear" w:color="auto" w:fill="FFFFFF"/>
        </w:rPr>
        <w:t>мүмкін</w:t>
      </w:r>
      <w:proofErr w:type="spellEnd"/>
      <w:r w:rsidRPr="00E677F2">
        <w:rPr>
          <w:sz w:val="28"/>
          <w:szCs w:val="28"/>
          <w:shd w:val="clear" w:color="auto" w:fill="FFFFFF"/>
        </w:rPr>
        <w:t xml:space="preserve">. </w:t>
      </w:r>
      <w:proofErr w:type="spellStart"/>
      <w:r w:rsidRPr="00E677F2">
        <w:rPr>
          <w:sz w:val="28"/>
          <w:szCs w:val="28"/>
          <w:shd w:val="clear" w:color="auto" w:fill="FFFFFF"/>
        </w:rPr>
        <w:t>Сірке</w:t>
      </w:r>
      <w:proofErr w:type="spellEnd"/>
      <w:r w:rsidRPr="00E677F2">
        <w:rPr>
          <w:sz w:val="28"/>
          <w:szCs w:val="28"/>
          <w:shd w:val="clear" w:color="auto" w:fill="FFFFFF"/>
        </w:rPr>
        <w:t xml:space="preserve"> </w:t>
      </w:r>
      <w:proofErr w:type="spellStart"/>
      <w:r w:rsidRPr="00E677F2">
        <w:rPr>
          <w:sz w:val="28"/>
          <w:szCs w:val="28"/>
          <w:shd w:val="clear" w:color="auto" w:fill="FFFFFF"/>
        </w:rPr>
        <w:t>суын</w:t>
      </w:r>
      <w:proofErr w:type="spellEnd"/>
      <w:r w:rsidRPr="00E677F2">
        <w:rPr>
          <w:sz w:val="28"/>
          <w:szCs w:val="28"/>
          <w:shd w:val="clear" w:color="auto" w:fill="FFFFFF"/>
        </w:rPr>
        <w:t xml:space="preserve"> </w:t>
      </w:r>
      <w:proofErr w:type="spellStart"/>
      <w:r w:rsidRPr="00E677F2">
        <w:rPr>
          <w:sz w:val="28"/>
          <w:szCs w:val="28"/>
          <w:shd w:val="clear" w:color="auto" w:fill="FFFFFF"/>
        </w:rPr>
        <w:t>асыра</w:t>
      </w:r>
      <w:proofErr w:type="spellEnd"/>
      <w:r w:rsidRPr="00E677F2">
        <w:rPr>
          <w:sz w:val="28"/>
          <w:szCs w:val="28"/>
          <w:shd w:val="clear" w:color="auto" w:fill="FFFFFF"/>
        </w:rPr>
        <w:t xml:space="preserve"> </w:t>
      </w:r>
      <w:proofErr w:type="spellStart"/>
      <w:r w:rsidRPr="00E677F2">
        <w:rPr>
          <w:sz w:val="28"/>
          <w:szCs w:val="28"/>
          <w:shd w:val="clear" w:color="auto" w:fill="FFFFFF"/>
        </w:rPr>
        <w:t>пайдаланған</w:t>
      </w:r>
      <w:proofErr w:type="spellEnd"/>
      <w:r w:rsidRPr="00E677F2">
        <w:rPr>
          <w:sz w:val="28"/>
          <w:szCs w:val="28"/>
          <w:shd w:val="clear" w:color="auto" w:fill="FFFFFF"/>
        </w:rPr>
        <w:t xml:space="preserve"> </w:t>
      </w:r>
      <w:proofErr w:type="spellStart"/>
      <w:r w:rsidRPr="00E677F2">
        <w:rPr>
          <w:sz w:val="28"/>
          <w:szCs w:val="28"/>
          <w:shd w:val="clear" w:color="auto" w:fill="FFFFFF"/>
        </w:rPr>
        <w:t>сұлуға</w:t>
      </w:r>
      <w:proofErr w:type="spellEnd"/>
      <w:r w:rsidRPr="00E677F2">
        <w:rPr>
          <w:sz w:val="28"/>
          <w:szCs w:val="28"/>
          <w:shd w:val="clear" w:color="auto" w:fill="FFFFFF"/>
        </w:rPr>
        <w:t xml:space="preserve"> </w:t>
      </w:r>
      <w:proofErr w:type="spellStart"/>
      <w:r w:rsidRPr="00E677F2">
        <w:rPr>
          <w:sz w:val="28"/>
          <w:szCs w:val="28"/>
          <w:shd w:val="clear" w:color="auto" w:fill="FFFFFF"/>
        </w:rPr>
        <w:t>денсаулыққа</w:t>
      </w:r>
      <w:proofErr w:type="spellEnd"/>
      <w:r w:rsidRPr="00E677F2">
        <w:rPr>
          <w:sz w:val="28"/>
          <w:szCs w:val="28"/>
          <w:shd w:val="clear" w:color="auto" w:fill="FFFFFF"/>
        </w:rPr>
        <w:t xml:space="preserve"> </w:t>
      </w:r>
      <w:proofErr w:type="spellStart"/>
      <w:r w:rsidRPr="00E677F2">
        <w:rPr>
          <w:sz w:val="28"/>
          <w:szCs w:val="28"/>
          <w:shd w:val="clear" w:color="auto" w:fill="FFFFFF"/>
        </w:rPr>
        <w:t>зиян</w:t>
      </w:r>
      <w:proofErr w:type="spellEnd"/>
      <w:r w:rsidRPr="00E677F2">
        <w:rPr>
          <w:sz w:val="28"/>
          <w:szCs w:val="28"/>
          <w:shd w:val="clear" w:color="auto" w:fill="FFFFFF"/>
        </w:rPr>
        <w:t xml:space="preserve"> </w:t>
      </w:r>
      <w:proofErr w:type="spellStart"/>
      <w:r w:rsidRPr="00E677F2">
        <w:rPr>
          <w:sz w:val="28"/>
          <w:szCs w:val="28"/>
          <w:shd w:val="clear" w:color="auto" w:fill="FFFFFF"/>
        </w:rPr>
        <w:t>тигізбейтін</w:t>
      </w:r>
      <w:proofErr w:type="spellEnd"/>
      <w:r w:rsidRPr="00E677F2">
        <w:rPr>
          <w:sz w:val="28"/>
          <w:szCs w:val="28"/>
          <w:shd w:val="clear" w:color="auto" w:fill="FFFFFF"/>
        </w:rPr>
        <w:t xml:space="preserve"> </w:t>
      </w:r>
      <w:proofErr w:type="spellStart"/>
      <w:r w:rsidRPr="00E677F2">
        <w:rPr>
          <w:sz w:val="28"/>
          <w:szCs w:val="28"/>
          <w:shd w:val="clear" w:color="auto" w:fill="FFFFFF"/>
        </w:rPr>
        <w:t>құралдарды</w:t>
      </w:r>
      <w:proofErr w:type="spellEnd"/>
      <w:r w:rsidRPr="00E677F2">
        <w:rPr>
          <w:sz w:val="28"/>
          <w:szCs w:val="28"/>
          <w:shd w:val="clear" w:color="auto" w:fill="FFFFFF"/>
        </w:rPr>
        <w:t xml:space="preserve"> </w:t>
      </w:r>
      <w:proofErr w:type="spellStart"/>
      <w:r w:rsidRPr="00E677F2">
        <w:rPr>
          <w:sz w:val="28"/>
          <w:szCs w:val="28"/>
          <w:shd w:val="clear" w:color="auto" w:fill="FFFFFF"/>
        </w:rPr>
        <w:t>қолданып</w:t>
      </w:r>
      <w:proofErr w:type="spellEnd"/>
      <w:r w:rsidRPr="00E677F2">
        <w:rPr>
          <w:sz w:val="28"/>
          <w:szCs w:val="28"/>
          <w:shd w:val="clear" w:color="auto" w:fill="FFFFFF"/>
        </w:rPr>
        <w:t xml:space="preserve">, </w:t>
      </w:r>
      <w:proofErr w:type="spellStart"/>
      <w:r w:rsidRPr="00E677F2">
        <w:rPr>
          <w:sz w:val="28"/>
          <w:szCs w:val="28"/>
          <w:shd w:val="clear" w:color="auto" w:fill="FFFFFF"/>
        </w:rPr>
        <w:t>алғашқы</w:t>
      </w:r>
      <w:proofErr w:type="spellEnd"/>
      <w:r w:rsidRPr="00E677F2">
        <w:rPr>
          <w:sz w:val="28"/>
          <w:szCs w:val="28"/>
          <w:shd w:val="clear" w:color="auto" w:fill="FFFFFF"/>
        </w:rPr>
        <w:t xml:space="preserve"> </w:t>
      </w:r>
      <w:proofErr w:type="spellStart"/>
      <w:r w:rsidRPr="00E677F2">
        <w:rPr>
          <w:sz w:val="28"/>
          <w:szCs w:val="28"/>
          <w:shd w:val="clear" w:color="auto" w:fill="FFFFFF"/>
        </w:rPr>
        <w:t>көмекті</w:t>
      </w:r>
      <w:proofErr w:type="spellEnd"/>
      <w:r w:rsidRPr="00E677F2">
        <w:rPr>
          <w:sz w:val="28"/>
          <w:szCs w:val="28"/>
          <w:shd w:val="clear" w:color="auto" w:fill="FFFFFF"/>
        </w:rPr>
        <w:t xml:space="preserve"> </w:t>
      </w:r>
      <w:proofErr w:type="spellStart"/>
      <w:r w:rsidRPr="00E677F2">
        <w:rPr>
          <w:sz w:val="28"/>
          <w:szCs w:val="28"/>
          <w:shd w:val="clear" w:color="auto" w:fill="FFFFFF"/>
        </w:rPr>
        <w:t>қалай</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көрсету</w:t>
      </w:r>
      <w:proofErr w:type="spellEnd"/>
      <w:r w:rsidRPr="00E677F2">
        <w:rPr>
          <w:sz w:val="28"/>
          <w:szCs w:val="28"/>
          <w:shd w:val="clear" w:color="auto" w:fill="FFFFFF"/>
        </w:rPr>
        <w:t xml:space="preserve"> </w:t>
      </w:r>
      <w:proofErr w:type="spellStart"/>
      <w:r w:rsidRPr="00E677F2">
        <w:rPr>
          <w:sz w:val="28"/>
          <w:szCs w:val="28"/>
          <w:shd w:val="clear" w:color="auto" w:fill="FFFFFF"/>
        </w:rPr>
        <w:t>керек</w:t>
      </w:r>
      <w:proofErr w:type="spellEnd"/>
      <w:r w:rsidRPr="00E677F2">
        <w:rPr>
          <w:sz w:val="28"/>
          <w:szCs w:val="28"/>
          <w:shd w:val="clear" w:color="auto" w:fill="FFFFFF"/>
        </w:rPr>
        <w:t>?</w:t>
      </w:r>
    </w:p>
    <w:p w14:paraId="1FC32AC5" w14:textId="77777777" w:rsidR="002960BD" w:rsidRPr="00E677F2" w:rsidRDefault="002960BD" w:rsidP="002960BD">
      <w:pPr>
        <w:jc w:val="both"/>
        <w:rPr>
          <w:sz w:val="28"/>
          <w:szCs w:val="28"/>
          <w:shd w:val="clear" w:color="auto" w:fill="FFFFFF"/>
        </w:rPr>
      </w:pPr>
      <w:r w:rsidRPr="00E677F2">
        <w:rPr>
          <w:sz w:val="28"/>
          <w:szCs w:val="28"/>
          <w:shd w:val="clear" w:color="auto" w:fill="FFFFFF"/>
        </w:rPr>
        <w:tab/>
        <w:t xml:space="preserve">3. </w:t>
      </w:r>
      <w:proofErr w:type="spellStart"/>
      <w:r w:rsidRPr="00E677F2">
        <w:rPr>
          <w:sz w:val="28"/>
          <w:szCs w:val="28"/>
          <w:shd w:val="clear" w:color="auto" w:fill="FFFFFF"/>
        </w:rPr>
        <w:t>Сақтау</w:t>
      </w:r>
      <w:proofErr w:type="spellEnd"/>
      <w:r w:rsidRPr="00E677F2">
        <w:rPr>
          <w:sz w:val="28"/>
          <w:szCs w:val="28"/>
          <w:shd w:val="clear" w:color="auto" w:fill="FFFFFF"/>
        </w:rPr>
        <w:t xml:space="preserve"> </w:t>
      </w:r>
      <w:proofErr w:type="spellStart"/>
      <w:r w:rsidRPr="00E677F2">
        <w:rPr>
          <w:sz w:val="28"/>
          <w:szCs w:val="28"/>
          <w:shd w:val="clear" w:color="auto" w:fill="FFFFFF"/>
        </w:rPr>
        <w:t>кезінде</w:t>
      </w:r>
      <w:proofErr w:type="spellEnd"/>
      <w:r w:rsidRPr="00E677F2">
        <w:rPr>
          <w:sz w:val="28"/>
          <w:szCs w:val="28"/>
          <w:shd w:val="clear" w:color="auto" w:fill="FFFFFF"/>
        </w:rPr>
        <w:t xml:space="preserve"> </w:t>
      </w:r>
      <w:proofErr w:type="spellStart"/>
      <w:r w:rsidRPr="00E677F2">
        <w:rPr>
          <w:sz w:val="28"/>
          <w:szCs w:val="28"/>
          <w:shd w:val="clear" w:color="auto" w:fill="FFFFFF"/>
        </w:rPr>
        <w:t>дәнді</w:t>
      </w:r>
      <w:proofErr w:type="spellEnd"/>
      <w:r w:rsidRPr="00E677F2">
        <w:rPr>
          <w:sz w:val="28"/>
          <w:szCs w:val="28"/>
          <w:shd w:val="clear" w:color="auto" w:fill="FFFFFF"/>
        </w:rPr>
        <w:t xml:space="preserve"> </w:t>
      </w:r>
      <w:proofErr w:type="spellStart"/>
      <w:r w:rsidRPr="00E677F2">
        <w:rPr>
          <w:sz w:val="28"/>
          <w:szCs w:val="28"/>
          <w:shd w:val="clear" w:color="auto" w:fill="FFFFFF"/>
        </w:rPr>
        <w:t>өңдеу</w:t>
      </w:r>
      <w:proofErr w:type="spellEnd"/>
      <w:r w:rsidRPr="00E677F2">
        <w:rPr>
          <w:sz w:val="28"/>
          <w:szCs w:val="28"/>
          <w:shd w:val="clear" w:color="auto" w:fill="FFFFFF"/>
        </w:rPr>
        <w:t xml:space="preserve">: «Дихлорэтан </w:t>
      </w:r>
      <w:proofErr w:type="spellStart"/>
      <w:r w:rsidRPr="00E677F2">
        <w:rPr>
          <w:sz w:val="28"/>
          <w:szCs w:val="28"/>
          <w:shd w:val="clear" w:color="auto" w:fill="FFFFFF"/>
        </w:rPr>
        <w:t>ауыл</w:t>
      </w:r>
      <w:proofErr w:type="spellEnd"/>
      <w:r w:rsidRPr="00E677F2">
        <w:rPr>
          <w:sz w:val="28"/>
          <w:szCs w:val="28"/>
          <w:shd w:val="clear" w:color="auto" w:fill="FFFFFF"/>
        </w:rPr>
        <w:t xml:space="preserve"> </w:t>
      </w:r>
      <w:proofErr w:type="spellStart"/>
      <w:r w:rsidRPr="00E677F2">
        <w:rPr>
          <w:sz w:val="28"/>
          <w:szCs w:val="28"/>
          <w:shd w:val="clear" w:color="auto" w:fill="FFFFFF"/>
        </w:rPr>
        <w:t>шаруашылығында</w:t>
      </w:r>
      <w:proofErr w:type="spellEnd"/>
      <w:r w:rsidRPr="00E677F2">
        <w:rPr>
          <w:sz w:val="28"/>
          <w:szCs w:val="28"/>
          <w:shd w:val="clear" w:color="auto" w:fill="FFFFFF"/>
        </w:rPr>
        <w:t xml:space="preserve"> </w:t>
      </w:r>
      <w:proofErr w:type="spellStart"/>
      <w:r w:rsidRPr="00E677F2">
        <w:rPr>
          <w:sz w:val="28"/>
          <w:szCs w:val="28"/>
          <w:shd w:val="clear" w:color="auto" w:fill="FFFFFF"/>
        </w:rPr>
        <w:t>астық</w:t>
      </w:r>
      <w:proofErr w:type="spellEnd"/>
      <w:r w:rsidRPr="00E677F2">
        <w:rPr>
          <w:sz w:val="28"/>
          <w:szCs w:val="28"/>
          <w:shd w:val="clear" w:color="auto" w:fill="FFFFFF"/>
        </w:rPr>
        <w:t xml:space="preserve"> </w:t>
      </w:r>
      <w:proofErr w:type="spellStart"/>
      <w:r w:rsidRPr="00E677F2">
        <w:rPr>
          <w:sz w:val="28"/>
          <w:szCs w:val="28"/>
          <w:shd w:val="clear" w:color="auto" w:fill="FFFFFF"/>
        </w:rPr>
        <w:t>сақтау</w:t>
      </w:r>
      <w:proofErr w:type="spellEnd"/>
      <w:r w:rsidRPr="00E677F2">
        <w:rPr>
          <w:sz w:val="28"/>
          <w:szCs w:val="28"/>
          <w:shd w:val="clear" w:color="auto" w:fill="FFFFFF"/>
        </w:rPr>
        <w:t xml:space="preserve"> </w:t>
      </w:r>
      <w:proofErr w:type="spellStart"/>
      <w:r w:rsidRPr="00E677F2">
        <w:rPr>
          <w:sz w:val="28"/>
          <w:szCs w:val="28"/>
          <w:shd w:val="clear" w:color="auto" w:fill="FFFFFF"/>
        </w:rPr>
        <w:t>қоймаларын</w:t>
      </w:r>
      <w:proofErr w:type="spellEnd"/>
      <w:r w:rsidRPr="00E677F2">
        <w:rPr>
          <w:sz w:val="28"/>
          <w:szCs w:val="28"/>
          <w:shd w:val="clear" w:color="auto" w:fill="FFFFFF"/>
        </w:rPr>
        <w:t xml:space="preserve"> </w:t>
      </w:r>
      <w:proofErr w:type="spellStart"/>
      <w:r w:rsidRPr="00E677F2">
        <w:rPr>
          <w:sz w:val="28"/>
          <w:szCs w:val="28"/>
          <w:shd w:val="clear" w:color="auto" w:fill="FFFFFF"/>
        </w:rPr>
        <w:t>дезинфекциялау</w:t>
      </w:r>
      <w:proofErr w:type="spellEnd"/>
      <w:r w:rsidRPr="00E677F2">
        <w:rPr>
          <w:sz w:val="28"/>
          <w:szCs w:val="28"/>
          <w:shd w:val="clear" w:color="auto" w:fill="FFFFFF"/>
        </w:rPr>
        <w:t xml:space="preserve"> </w:t>
      </w:r>
      <w:proofErr w:type="spellStart"/>
      <w:r w:rsidRPr="00E677F2">
        <w:rPr>
          <w:sz w:val="28"/>
          <w:szCs w:val="28"/>
          <w:shd w:val="clear" w:color="auto" w:fill="FFFFFF"/>
        </w:rPr>
        <w:t>үшін</w:t>
      </w:r>
      <w:proofErr w:type="spellEnd"/>
      <w:r w:rsidRPr="00E677F2">
        <w:rPr>
          <w:sz w:val="28"/>
          <w:szCs w:val="28"/>
          <w:shd w:val="clear" w:color="auto" w:fill="FFFFFF"/>
        </w:rPr>
        <w:t xml:space="preserve"> </w:t>
      </w:r>
      <w:proofErr w:type="spellStart"/>
      <w:r w:rsidRPr="00E677F2">
        <w:rPr>
          <w:sz w:val="28"/>
          <w:szCs w:val="28"/>
          <w:shd w:val="clear" w:color="auto" w:fill="FFFFFF"/>
        </w:rPr>
        <w:t>қолданылады</w:t>
      </w:r>
      <w:proofErr w:type="spellEnd"/>
      <w:r w:rsidRPr="00E677F2">
        <w:rPr>
          <w:sz w:val="28"/>
          <w:szCs w:val="28"/>
          <w:shd w:val="clear" w:color="auto" w:fill="FFFFFF"/>
        </w:rPr>
        <w:t xml:space="preserve">. </w:t>
      </w:r>
      <w:proofErr w:type="spellStart"/>
      <w:r w:rsidRPr="00E677F2">
        <w:rPr>
          <w:sz w:val="28"/>
          <w:szCs w:val="28"/>
          <w:shd w:val="clear" w:color="auto" w:fill="FFFFFF"/>
        </w:rPr>
        <w:t>Бір</w:t>
      </w:r>
      <w:proofErr w:type="spellEnd"/>
      <w:r w:rsidRPr="00E677F2">
        <w:rPr>
          <w:sz w:val="28"/>
          <w:szCs w:val="28"/>
          <w:shd w:val="clear" w:color="auto" w:fill="FFFFFF"/>
        </w:rPr>
        <w:t xml:space="preserve"> </w:t>
      </w:r>
      <w:proofErr w:type="spellStart"/>
      <w:r w:rsidRPr="00E677F2">
        <w:rPr>
          <w:sz w:val="28"/>
          <w:szCs w:val="28"/>
          <w:shd w:val="clear" w:color="auto" w:fill="FFFFFF"/>
        </w:rPr>
        <w:t>шаршы</w:t>
      </w:r>
      <w:proofErr w:type="spellEnd"/>
      <w:r w:rsidRPr="00E677F2">
        <w:rPr>
          <w:sz w:val="28"/>
          <w:szCs w:val="28"/>
          <w:shd w:val="clear" w:color="auto" w:fill="FFFFFF"/>
        </w:rPr>
        <w:t xml:space="preserve"> </w:t>
      </w:r>
      <w:proofErr w:type="spellStart"/>
      <w:r w:rsidRPr="00E677F2">
        <w:rPr>
          <w:sz w:val="28"/>
          <w:szCs w:val="28"/>
          <w:shd w:val="clear" w:color="auto" w:fill="FFFFFF"/>
        </w:rPr>
        <w:t>метрге</w:t>
      </w:r>
      <w:proofErr w:type="spellEnd"/>
      <w:r w:rsidRPr="00E677F2">
        <w:rPr>
          <w:sz w:val="28"/>
          <w:szCs w:val="28"/>
          <w:shd w:val="clear" w:color="auto" w:fill="FFFFFF"/>
        </w:rPr>
        <w:t xml:space="preserve"> 300 г осы </w:t>
      </w:r>
      <w:proofErr w:type="spellStart"/>
      <w:r w:rsidRPr="00E677F2">
        <w:rPr>
          <w:sz w:val="28"/>
          <w:szCs w:val="28"/>
          <w:shd w:val="clear" w:color="auto" w:fill="FFFFFF"/>
        </w:rPr>
        <w:t>зат</w:t>
      </w:r>
      <w:proofErr w:type="spellEnd"/>
      <w:r w:rsidRPr="00E677F2">
        <w:rPr>
          <w:sz w:val="28"/>
          <w:szCs w:val="28"/>
          <w:shd w:val="clear" w:color="auto" w:fill="FFFFFF"/>
        </w:rPr>
        <w:t xml:space="preserve"> </w:t>
      </w:r>
      <w:proofErr w:type="spellStart"/>
      <w:r w:rsidRPr="00E677F2">
        <w:rPr>
          <w:sz w:val="28"/>
          <w:szCs w:val="28"/>
          <w:shd w:val="clear" w:color="auto" w:fill="FFFFFF"/>
        </w:rPr>
        <w:t>жұмсалса</w:t>
      </w:r>
      <w:proofErr w:type="spellEnd"/>
      <w:r w:rsidRPr="00E677F2">
        <w:rPr>
          <w:sz w:val="28"/>
          <w:szCs w:val="28"/>
          <w:shd w:val="clear" w:color="auto" w:fill="FFFFFF"/>
        </w:rPr>
        <w:t xml:space="preserve">, </w:t>
      </w:r>
      <w:proofErr w:type="spellStart"/>
      <w:r w:rsidRPr="00E677F2">
        <w:rPr>
          <w:sz w:val="28"/>
          <w:szCs w:val="28"/>
          <w:shd w:val="clear" w:color="auto" w:fill="FFFFFF"/>
        </w:rPr>
        <w:t>ауданы</w:t>
      </w:r>
      <w:proofErr w:type="spellEnd"/>
      <w:r w:rsidRPr="00E677F2">
        <w:rPr>
          <w:sz w:val="28"/>
          <w:szCs w:val="28"/>
          <w:shd w:val="clear" w:color="auto" w:fill="FFFFFF"/>
        </w:rPr>
        <w:t xml:space="preserve"> 500 м² </w:t>
      </w:r>
      <w:proofErr w:type="spellStart"/>
      <w:r w:rsidRPr="00E677F2">
        <w:rPr>
          <w:sz w:val="28"/>
          <w:szCs w:val="28"/>
          <w:shd w:val="clear" w:color="auto" w:fill="FFFFFF"/>
        </w:rPr>
        <w:t>бөлмені</w:t>
      </w:r>
      <w:proofErr w:type="spellEnd"/>
      <w:r w:rsidRPr="00E677F2">
        <w:rPr>
          <w:sz w:val="28"/>
          <w:szCs w:val="28"/>
          <w:shd w:val="clear" w:color="auto" w:fill="FFFFFF"/>
        </w:rPr>
        <w:t xml:space="preserve"> </w:t>
      </w:r>
      <w:proofErr w:type="spellStart"/>
      <w:r w:rsidRPr="00E677F2">
        <w:rPr>
          <w:sz w:val="28"/>
          <w:szCs w:val="28"/>
          <w:shd w:val="clear" w:color="auto" w:fill="FFFFFF"/>
        </w:rPr>
        <w:t>өңдеуге</w:t>
      </w:r>
      <w:proofErr w:type="spellEnd"/>
      <w:r w:rsidRPr="00E677F2">
        <w:rPr>
          <w:sz w:val="28"/>
          <w:szCs w:val="28"/>
          <w:shd w:val="clear" w:color="auto" w:fill="FFFFFF"/>
        </w:rPr>
        <w:t xml:space="preserve"> </w:t>
      </w:r>
      <w:proofErr w:type="spellStart"/>
      <w:r w:rsidRPr="00E677F2">
        <w:rPr>
          <w:sz w:val="28"/>
          <w:szCs w:val="28"/>
          <w:shd w:val="clear" w:color="auto" w:fill="FFFFFF"/>
        </w:rPr>
        <w:t>қажетті</w:t>
      </w:r>
      <w:proofErr w:type="spellEnd"/>
      <w:r w:rsidRPr="00E677F2">
        <w:rPr>
          <w:sz w:val="28"/>
          <w:szCs w:val="28"/>
          <w:shd w:val="clear" w:color="auto" w:fill="FFFFFF"/>
        </w:rPr>
        <w:t xml:space="preserve"> </w:t>
      </w:r>
      <w:proofErr w:type="spellStart"/>
      <w:r w:rsidRPr="00E677F2">
        <w:rPr>
          <w:sz w:val="28"/>
          <w:szCs w:val="28"/>
          <w:shd w:val="clear" w:color="auto" w:fill="FFFFFF"/>
        </w:rPr>
        <w:t>заттың</w:t>
      </w:r>
      <w:proofErr w:type="spellEnd"/>
      <w:r w:rsidRPr="00E677F2">
        <w:rPr>
          <w:sz w:val="28"/>
          <w:szCs w:val="28"/>
          <w:shd w:val="clear" w:color="auto" w:fill="FFFFFF"/>
        </w:rPr>
        <w:t xml:space="preserve"> </w:t>
      </w:r>
      <w:proofErr w:type="spellStart"/>
      <w:r w:rsidRPr="00E677F2">
        <w:rPr>
          <w:sz w:val="28"/>
          <w:szCs w:val="28"/>
          <w:shd w:val="clear" w:color="auto" w:fill="FFFFFF"/>
        </w:rPr>
        <w:t>мөлшерін</w:t>
      </w:r>
      <w:proofErr w:type="spellEnd"/>
      <w:r w:rsidRPr="00E677F2">
        <w:rPr>
          <w:sz w:val="28"/>
          <w:szCs w:val="28"/>
          <w:shd w:val="clear" w:color="auto" w:fill="FFFFFF"/>
        </w:rPr>
        <w:t xml:space="preserve"> </w:t>
      </w:r>
      <w:proofErr w:type="spellStart"/>
      <w:r w:rsidRPr="00E677F2">
        <w:rPr>
          <w:sz w:val="28"/>
          <w:szCs w:val="28"/>
          <w:shd w:val="clear" w:color="auto" w:fill="FFFFFF"/>
        </w:rPr>
        <w:t>есептеңіз</w:t>
      </w:r>
      <w:proofErr w:type="spellEnd"/>
      <w:r w:rsidRPr="00E677F2">
        <w:rPr>
          <w:sz w:val="28"/>
          <w:szCs w:val="28"/>
          <w:shd w:val="clear" w:color="auto" w:fill="FFFFFF"/>
        </w:rPr>
        <w:t>».</w:t>
      </w:r>
    </w:p>
    <w:p w14:paraId="1D4C9C50" w14:textId="61C8D31B" w:rsidR="002960BD" w:rsidRPr="00E677F2" w:rsidRDefault="002960BD" w:rsidP="002960BD">
      <w:pPr>
        <w:jc w:val="both"/>
        <w:rPr>
          <w:i/>
          <w:iCs/>
          <w:sz w:val="28"/>
          <w:szCs w:val="28"/>
          <w:shd w:val="clear" w:color="auto" w:fill="FFFFFF"/>
        </w:rPr>
      </w:pPr>
      <w:r w:rsidRPr="00E677F2">
        <w:rPr>
          <w:sz w:val="28"/>
          <w:szCs w:val="28"/>
          <w:shd w:val="clear" w:color="auto" w:fill="FFFFFF"/>
        </w:rPr>
        <w:tab/>
        <w:t xml:space="preserve">4. </w:t>
      </w:r>
      <w:proofErr w:type="spellStart"/>
      <w:r w:rsidRPr="00E677F2">
        <w:rPr>
          <w:sz w:val="28"/>
          <w:szCs w:val="28"/>
          <w:shd w:val="clear" w:color="auto" w:fill="FFFFFF"/>
        </w:rPr>
        <w:t>Тіс</w:t>
      </w:r>
      <w:proofErr w:type="spellEnd"/>
      <w:r w:rsidRPr="00E677F2">
        <w:rPr>
          <w:sz w:val="28"/>
          <w:szCs w:val="28"/>
          <w:shd w:val="clear" w:color="auto" w:fill="FFFFFF"/>
        </w:rPr>
        <w:t xml:space="preserve"> </w:t>
      </w:r>
      <w:proofErr w:type="spellStart"/>
      <w:r w:rsidRPr="00E677F2">
        <w:rPr>
          <w:sz w:val="28"/>
          <w:szCs w:val="28"/>
          <w:shd w:val="clear" w:color="auto" w:fill="FFFFFF"/>
        </w:rPr>
        <w:t>пастасы</w:t>
      </w:r>
      <w:proofErr w:type="spellEnd"/>
      <w:r w:rsidRPr="00E677F2">
        <w:rPr>
          <w:sz w:val="28"/>
          <w:szCs w:val="28"/>
          <w:shd w:val="clear" w:color="auto" w:fill="FFFFFF"/>
        </w:rPr>
        <w:t>: «</w:t>
      </w:r>
      <w:proofErr w:type="spellStart"/>
      <w:r w:rsidRPr="00E677F2">
        <w:rPr>
          <w:sz w:val="28"/>
          <w:szCs w:val="28"/>
          <w:shd w:val="clear" w:color="auto" w:fill="FFFFFF"/>
        </w:rPr>
        <w:t>Белсенді</w:t>
      </w:r>
      <w:proofErr w:type="spellEnd"/>
      <w:r w:rsidRPr="00E677F2">
        <w:rPr>
          <w:sz w:val="28"/>
          <w:szCs w:val="28"/>
          <w:shd w:val="clear" w:color="auto" w:fill="FFFFFF"/>
        </w:rPr>
        <w:t xml:space="preserve"> фторид </w:t>
      </w:r>
      <w:proofErr w:type="spellStart"/>
      <w:r w:rsidRPr="00E677F2">
        <w:rPr>
          <w:sz w:val="28"/>
          <w:szCs w:val="28"/>
          <w:shd w:val="clear" w:color="auto" w:fill="FFFFFF"/>
        </w:rPr>
        <w:t>мөлшері</w:t>
      </w:r>
      <w:proofErr w:type="spellEnd"/>
      <w:r w:rsidRPr="00E677F2">
        <w:rPr>
          <w:sz w:val="28"/>
          <w:szCs w:val="28"/>
          <w:shd w:val="clear" w:color="auto" w:fill="FFFFFF"/>
        </w:rPr>
        <w:t xml:space="preserve"> 0,15%» </w:t>
      </w:r>
      <w:proofErr w:type="spellStart"/>
      <w:r w:rsidRPr="00E677F2">
        <w:rPr>
          <w:sz w:val="28"/>
          <w:szCs w:val="28"/>
          <w:shd w:val="clear" w:color="auto" w:fill="FFFFFF"/>
        </w:rPr>
        <w:t>белгісі</w:t>
      </w:r>
      <w:proofErr w:type="spellEnd"/>
      <w:r w:rsidRPr="00E677F2">
        <w:rPr>
          <w:sz w:val="28"/>
          <w:szCs w:val="28"/>
          <w:shd w:val="clear" w:color="auto" w:fill="FFFFFF"/>
        </w:rPr>
        <w:t xml:space="preserve"> бар </w:t>
      </w:r>
      <w:proofErr w:type="spellStart"/>
      <w:r w:rsidRPr="00E677F2">
        <w:rPr>
          <w:sz w:val="28"/>
          <w:szCs w:val="28"/>
          <w:shd w:val="clear" w:color="auto" w:fill="FFFFFF"/>
        </w:rPr>
        <w:t>тіс</w:t>
      </w:r>
      <w:proofErr w:type="spellEnd"/>
      <w:r w:rsidRPr="00E677F2">
        <w:rPr>
          <w:sz w:val="28"/>
          <w:szCs w:val="28"/>
          <w:shd w:val="clear" w:color="auto" w:fill="FFFFFF"/>
        </w:rPr>
        <w:t xml:space="preserve"> </w:t>
      </w:r>
      <w:proofErr w:type="spellStart"/>
      <w:r w:rsidRPr="00E677F2">
        <w:rPr>
          <w:sz w:val="28"/>
          <w:szCs w:val="28"/>
          <w:shd w:val="clear" w:color="auto" w:fill="FFFFFF"/>
        </w:rPr>
        <w:t>пастасы</w:t>
      </w:r>
      <w:proofErr w:type="spellEnd"/>
      <w:r w:rsidRPr="00E677F2">
        <w:rPr>
          <w:sz w:val="28"/>
          <w:szCs w:val="28"/>
          <w:shd w:val="clear" w:color="auto" w:fill="FFFFFF"/>
        </w:rPr>
        <w:t xml:space="preserve"> (</w:t>
      </w:r>
      <w:proofErr w:type="spellStart"/>
      <w:r w:rsidRPr="00E677F2">
        <w:rPr>
          <w:sz w:val="28"/>
          <w:szCs w:val="28"/>
          <w:shd w:val="clear" w:color="auto" w:fill="FFFFFF"/>
        </w:rPr>
        <w:t>түтік</w:t>
      </w:r>
      <w:proofErr w:type="spellEnd"/>
      <w:r w:rsidRPr="00E677F2">
        <w:rPr>
          <w:sz w:val="28"/>
          <w:szCs w:val="28"/>
          <w:shd w:val="clear" w:color="auto" w:fill="FFFFFF"/>
        </w:rPr>
        <w:t xml:space="preserve"> </w:t>
      </w:r>
      <w:proofErr w:type="spellStart"/>
      <w:r w:rsidRPr="00E677F2">
        <w:rPr>
          <w:sz w:val="28"/>
          <w:szCs w:val="28"/>
          <w:shd w:val="clear" w:color="auto" w:fill="FFFFFF"/>
        </w:rPr>
        <w:t>массасы</w:t>
      </w:r>
      <w:proofErr w:type="spellEnd"/>
      <w:r w:rsidRPr="00E677F2">
        <w:rPr>
          <w:sz w:val="28"/>
          <w:szCs w:val="28"/>
          <w:shd w:val="clear" w:color="auto" w:fill="FFFFFF"/>
        </w:rPr>
        <w:t xml:space="preserve"> 100 г) </w:t>
      </w:r>
      <w:proofErr w:type="spellStart"/>
      <w:r w:rsidRPr="00E677F2">
        <w:rPr>
          <w:sz w:val="28"/>
          <w:szCs w:val="28"/>
          <w:shd w:val="clear" w:color="auto" w:fill="FFFFFF"/>
        </w:rPr>
        <w:t>түтігіндегі</w:t>
      </w:r>
      <w:proofErr w:type="spellEnd"/>
      <w:r w:rsidRPr="00E677F2">
        <w:rPr>
          <w:sz w:val="28"/>
          <w:szCs w:val="28"/>
          <w:shd w:val="clear" w:color="auto" w:fill="FFFFFF"/>
        </w:rPr>
        <w:t xml:space="preserve"> натрий </w:t>
      </w:r>
      <w:proofErr w:type="spellStart"/>
      <w:r w:rsidRPr="00E677F2">
        <w:rPr>
          <w:sz w:val="28"/>
          <w:szCs w:val="28"/>
          <w:shd w:val="clear" w:color="auto" w:fill="FFFFFF"/>
        </w:rPr>
        <w:t>монофторофосфаты</w:t>
      </w:r>
      <w:proofErr w:type="spellEnd"/>
      <w:r w:rsidRPr="00E677F2">
        <w:rPr>
          <w:sz w:val="28"/>
          <w:szCs w:val="28"/>
          <w:shd w:val="clear" w:color="auto" w:fill="FFFFFF"/>
        </w:rPr>
        <w:t xml:space="preserve"> натрий </w:t>
      </w:r>
      <w:proofErr w:type="spellStart"/>
      <w:r w:rsidRPr="00E677F2">
        <w:rPr>
          <w:sz w:val="28"/>
          <w:szCs w:val="28"/>
          <w:shd w:val="clear" w:color="auto" w:fill="FFFFFF"/>
        </w:rPr>
        <w:t>үшфосфатының</w:t>
      </w:r>
      <w:proofErr w:type="spellEnd"/>
      <w:r w:rsidRPr="00E677F2">
        <w:rPr>
          <w:sz w:val="28"/>
          <w:szCs w:val="28"/>
          <w:shd w:val="clear" w:color="auto" w:fill="FFFFFF"/>
        </w:rPr>
        <w:t xml:space="preserve"> (Na2PO3) </w:t>
      </w:r>
      <w:proofErr w:type="spellStart"/>
      <w:r w:rsidRPr="00E677F2">
        <w:rPr>
          <w:sz w:val="28"/>
          <w:szCs w:val="28"/>
          <w:shd w:val="clear" w:color="auto" w:fill="FFFFFF"/>
        </w:rPr>
        <w:t>массасын</w:t>
      </w:r>
      <w:proofErr w:type="spellEnd"/>
      <w:r w:rsidRPr="00E677F2">
        <w:rPr>
          <w:sz w:val="28"/>
          <w:szCs w:val="28"/>
          <w:shd w:val="clear" w:color="auto" w:fill="FFFFFF"/>
        </w:rPr>
        <w:t xml:space="preserve"> (г) </w:t>
      </w:r>
      <w:proofErr w:type="spellStart"/>
      <w:r w:rsidRPr="00E677F2">
        <w:rPr>
          <w:sz w:val="28"/>
          <w:szCs w:val="28"/>
          <w:shd w:val="clear" w:color="auto" w:fill="FFFFFF"/>
        </w:rPr>
        <w:t>анықтаңыз</w:t>
      </w:r>
      <w:proofErr w:type="spellEnd"/>
      <w:r w:rsidRPr="00E677F2">
        <w:rPr>
          <w:sz w:val="28"/>
          <w:szCs w:val="28"/>
          <w:shd w:val="clear" w:color="auto" w:fill="FFFFFF"/>
        </w:rPr>
        <w:t xml:space="preserve">. </w:t>
      </w:r>
      <w:proofErr w:type="spellStart"/>
      <w:r w:rsidRPr="00E677F2">
        <w:rPr>
          <w:sz w:val="28"/>
          <w:szCs w:val="28"/>
          <w:shd w:val="clear" w:color="auto" w:fill="FFFFFF"/>
        </w:rPr>
        <w:t>Мән-мәтіндік</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тапсырмаларды</w:t>
      </w:r>
      <w:proofErr w:type="spellEnd"/>
      <w:r w:rsidRPr="00E677F2">
        <w:rPr>
          <w:sz w:val="28"/>
          <w:szCs w:val="28"/>
          <w:shd w:val="clear" w:color="auto" w:fill="FFFFFF"/>
        </w:rPr>
        <w:t xml:space="preserve"> </w:t>
      </w:r>
      <w:proofErr w:type="spellStart"/>
      <w:r w:rsidRPr="00E677F2">
        <w:rPr>
          <w:sz w:val="28"/>
          <w:szCs w:val="28"/>
          <w:shd w:val="clear" w:color="auto" w:fill="FFFFFF"/>
        </w:rPr>
        <w:t>орындауды</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w:t>
      </w:r>
      <w:proofErr w:type="spellEnd"/>
      <w:r w:rsidRPr="00E677F2">
        <w:rPr>
          <w:sz w:val="28"/>
          <w:szCs w:val="28"/>
          <w:shd w:val="clear" w:color="auto" w:fill="FFFFFF"/>
        </w:rPr>
        <w:t xml:space="preserve"> </w:t>
      </w:r>
      <w:r w:rsidR="002E1662" w:rsidRPr="00E677F2">
        <w:rPr>
          <w:sz w:val="28"/>
          <w:szCs w:val="28"/>
          <w:shd w:val="clear" w:color="auto" w:fill="FFFFFF"/>
          <w:lang w:val="kk-KZ"/>
        </w:rPr>
        <w:t>2</w:t>
      </w:r>
      <w:r w:rsidR="002D0B8A">
        <w:rPr>
          <w:sz w:val="28"/>
          <w:szCs w:val="28"/>
          <w:shd w:val="clear" w:color="auto" w:fill="FFFFFF"/>
          <w:lang w:val="kk-KZ"/>
        </w:rPr>
        <w:t>2</w:t>
      </w:r>
      <w:r w:rsidRPr="00E677F2">
        <w:rPr>
          <w:sz w:val="28"/>
          <w:szCs w:val="28"/>
          <w:shd w:val="clear" w:color="auto" w:fill="FFFFFF"/>
        </w:rPr>
        <w:t>-</w:t>
      </w:r>
      <w:proofErr w:type="spellStart"/>
      <w:r w:rsidRPr="00E677F2">
        <w:rPr>
          <w:sz w:val="28"/>
          <w:szCs w:val="28"/>
          <w:shd w:val="clear" w:color="auto" w:fill="FFFFFF"/>
        </w:rPr>
        <w:t>кестеде</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көрсетілген</w:t>
      </w:r>
      <w:proofErr w:type="spellEnd"/>
      <w:r w:rsidRPr="00E677F2">
        <w:rPr>
          <w:sz w:val="28"/>
          <w:szCs w:val="28"/>
          <w:shd w:val="clear" w:color="auto" w:fill="FFFFFF"/>
        </w:rPr>
        <w:t xml:space="preserve"> </w:t>
      </w:r>
      <w:proofErr w:type="spellStart"/>
      <w:r w:rsidRPr="00E677F2">
        <w:rPr>
          <w:sz w:val="28"/>
          <w:szCs w:val="28"/>
          <w:shd w:val="clear" w:color="auto" w:fill="FFFFFF"/>
        </w:rPr>
        <w:t>әзірленген</w:t>
      </w:r>
      <w:proofErr w:type="spellEnd"/>
      <w:r w:rsidRPr="00E677F2">
        <w:rPr>
          <w:sz w:val="28"/>
          <w:szCs w:val="28"/>
          <w:shd w:val="clear" w:color="auto" w:fill="FFFFFF"/>
        </w:rPr>
        <w:t xml:space="preserve"> </w:t>
      </w:r>
      <w:proofErr w:type="spellStart"/>
      <w:r w:rsidRPr="00E677F2">
        <w:rPr>
          <w:sz w:val="28"/>
          <w:szCs w:val="28"/>
          <w:shd w:val="clear" w:color="auto" w:fill="FFFFFF"/>
        </w:rPr>
        <w:t>критерийлер</w:t>
      </w:r>
      <w:proofErr w:type="spellEnd"/>
      <w:r w:rsidRPr="00E677F2">
        <w:rPr>
          <w:sz w:val="28"/>
          <w:szCs w:val="28"/>
          <w:shd w:val="clear" w:color="auto" w:fill="FFFFFF"/>
        </w:rPr>
        <w:t xml:space="preserve"> </w:t>
      </w:r>
      <w:proofErr w:type="spellStart"/>
      <w:r w:rsidRPr="00E677F2">
        <w:rPr>
          <w:sz w:val="28"/>
          <w:szCs w:val="28"/>
          <w:shd w:val="clear" w:color="auto" w:fill="FFFFFF"/>
        </w:rPr>
        <w:t>арқылы</w:t>
      </w:r>
      <w:proofErr w:type="spellEnd"/>
      <w:r w:rsidRPr="00E677F2">
        <w:rPr>
          <w:sz w:val="28"/>
          <w:szCs w:val="28"/>
          <w:shd w:val="clear" w:color="auto" w:fill="FFFFFF"/>
        </w:rPr>
        <w:t xml:space="preserve"> </w:t>
      </w:r>
      <w:proofErr w:type="spellStart"/>
      <w:r w:rsidRPr="00E677F2">
        <w:rPr>
          <w:sz w:val="28"/>
          <w:szCs w:val="28"/>
          <w:shd w:val="clear" w:color="auto" w:fill="FFFFFF"/>
        </w:rPr>
        <w:t>жүзеге</w:t>
      </w:r>
      <w:proofErr w:type="spellEnd"/>
      <w:r w:rsidRPr="00E677F2">
        <w:rPr>
          <w:sz w:val="28"/>
          <w:szCs w:val="28"/>
          <w:shd w:val="clear" w:color="auto" w:fill="FFFFFF"/>
        </w:rPr>
        <w:t xml:space="preserve"> </w:t>
      </w:r>
      <w:proofErr w:type="spellStart"/>
      <w:r w:rsidRPr="00E677F2">
        <w:rPr>
          <w:sz w:val="28"/>
          <w:szCs w:val="28"/>
          <w:shd w:val="clear" w:color="auto" w:fill="FFFFFF"/>
        </w:rPr>
        <w:t>асырылады</w:t>
      </w:r>
      <w:proofErr w:type="spellEnd"/>
      <w:r w:rsidRPr="00E677F2">
        <w:rPr>
          <w:i/>
          <w:iCs/>
          <w:sz w:val="28"/>
          <w:szCs w:val="28"/>
          <w:shd w:val="clear" w:color="auto" w:fill="FFFFFF"/>
        </w:rPr>
        <w:t>.</w:t>
      </w:r>
    </w:p>
    <w:p w14:paraId="1F156D40" w14:textId="77777777" w:rsidR="002960BD" w:rsidRPr="00E677F2" w:rsidRDefault="002960BD" w:rsidP="002960BD">
      <w:pPr>
        <w:jc w:val="both"/>
        <w:rPr>
          <w:i/>
          <w:iCs/>
          <w:shd w:val="clear" w:color="auto" w:fill="FFFFFF"/>
        </w:rPr>
      </w:pPr>
    </w:p>
    <w:p w14:paraId="7CA76CEF" w14:textId="77777777" w:rsidR="00E56DEB" w:rsidRPr="00E677F2" w:rsidRDefault="00E56DEB" w:rsidP="002960BD">
      <w:pPr>
        <w:jc w:val="both"/>
        <w:rPr>
          <w:i/>
          <w:iCs/>
          <w:shd w:val="clear" w:color="auto" w:fill="FFFFFF"/>
        </w:rPr>
      </w:pPr>
    </w:p>
    <w:p w14:paraId="3E0B0131" w14:textId="77777777" w:rsidR="00E56DEB" w:rsidRPr="00E677F2" w:rsidRDefault="00E56DEB" w:rsidP="002960BD">
      <w:pPr>
        <w:jc w:val="both"/>
        <w:rPr>
          <w:i/>
          <w:iCs/>
          <w:shd w:val="clear" w:color="auto" w:fill="FFFFFF"/>
        </w:rPr>
      </w:pPr>
    </w:p>
    <w:p w14:paraId="473982A7" w14:textId="68599CFD" w:rsidR="00E56DEB" w:rsidRPr="00E677F2" w:rsidRDefault="00E56DEB" w:rsidP="002960BD">
      <w:pPr>
        <w:jc w:val="both"/>
        <w:rPr>
          <w:i/>
          <w:iCs/>
          <w:shd w:val="clear" w:color="auto" w:fill="FFFFFF"/>
        </w:rPr>
      </w:pPr>
    </w:p>
    <w:p w14:paraId="50E87DAF" w14:textId="022A925F" w:rsidR="00074CD2" w:rsidRPr="00CD0307" w:rsidRDefault="00074CD2" w:rsidP="002960BD">
      <w:pPr>
        <w:jc w:val="both"/>
        <w:rPr>
          <w:i/>
          <w:iCs/>
          <w:shd w:val="clear" w:color="auto" w:fill="FFFFFF"/>
        </w:rPr>
      </w:pPr>
    </w:p>
    <w:p w14:paraId="363DFA4A" w14:textId="02B7B012" w:rsidR="00074CD2" w:rsidRPr="00E677F2" w:rsidRDefault="00074CD2" w:rsidP="002960BD">
      <w:pPr>
        <w:jc w:val="both"/>
        <w:rPr>
          <w:i/>
          <w:iCs/>
          <w:shd w:val="clear" w:color="auto" w:fill="FFFFFF"/>
        </w:rPr>
      </w:pPr>
    </w:p>
    <w:p w14:paraId="5BEA5C15" w14:textId="48DB7EA7" w:rsidR="00074CD2" w:rsidRPr="00E677F2" w:rsidRDefault="00074CD2" w:rsidP="002960BD">
      <w:pPr>
        <w:jc w:val="both"/>
        <w:rPr>
          <w:i/>
          <w:iCs/>
          <w:shd w:val="clear" w:color="auto" w:fill="FFFFFF"/>
        </w:rPr>
      </w:pPr>
    </w:p>
    <w:p w14:paraId="2796A22A" w14:textId="58D7E266" w:rsidR="00074CD2" w:rsidRPr="00E677F2" w:rsidRDefault="00074CD2" w:rsidP="002960BD">
      <w:pPr>
        <w:jc w:val="both"/>
        <w:rPr>
          <w:i/>
          <w:iCs/>
          <w:shd w:val="clear" w:color="auto" w:fill="FFFFFF"/>
        </w:rPr>
      </w:pPr>
    </w:p>
    <w:p w14:paraId="6D154549" w14:textId="77777777" w:rsidR="00074CD2" w:rsidRPr="00E677F2" w:rsidRDefault="00074CD2" w:rsidP="002960BD">
      <w:pPr>
        <w:jc w:val="both"/>
        <w:rPr>
          <w:i/>
          <w:iCs/>
          <w:shd w:val="clear" w:color="auto" w:fill="FFFFFF"/>
        </w:rPr>
      </w:pPr>
    </w:p>
    <w:p w14:paraId="04560FF2" w14:textId="77777777" w:rsidR="00E56DEB" w:rsidRPr="00E677F2" w:rsidRDefault="00E56DEB" w:rsidP="002960BD">
      <w:pPr>
        <w:jc w:val="both"/>
        <w:rPr>
          <w:i/>
          <w:iCs/>
          <w:shd w:val="clear" w:color="auto" w:fill="FFFFFF"/>
        </w:rPr>
      </w:pPr>
    </w:p>
    <w:p w14:paraId="334892EB" w14:textId="033AE969" w:rsidR="002E1662" w:rsidRPr="00715853" w:rsidRDefault="002960BD" w:rsidP="002960BD">
      <w:pPr>
        <w:rPr>
          <w:sz w:val="28"/>
          <w:szCs w:val="28"/>
          <w:shd w:val="clear" w:color="auto" w:fill="FFFFFF"/>
          <w:lang w:val="kk-KZ"/>
        </w:rPr>
      </w:pPr>
      <w:proofErr w:type="spellStart"/>
      <w:r w:rsidRPr="00E677F2">
        <w:rPr>
          <w:sz w:val="28"/>
          <w:szCs w:val="28"/>
          <w:shd w:val="clear" w:color="auto" w:fill="FFFFFF"/>
        </w:rPr>
        <w:t>Кесте</w:t>
      </w:r>
      <w:proofErr w:type="spellEnd"/>
      <w:r w:rsidRPr="00E677F2">
        <w:rPr>
          <w:sz w:val="28"/>
          <w:szCs w:val="28"/>
          <w:shd w:val="clear" w:color="auto" w:fill="FFFFFF"/>
        </w:rPr>
        <w:t xml:space="preserve"> </w:t>
      </w:r>
      <w:r w:rsidR="002E1662" w:rsidRPr="00E677F2">
        <w:rPr>
          <w:sz w:val="28"/>
          <w:szCs w:val="28"/>
          <w:shd w:val="clear" w:color="auto" w:fill="FFFFFF"/>
          <w:lang w:val="kk-KZ"/>
        </w:rPr>
        <w:t>2</w:t>
      </w:r>
      <w:r w:rsidR="002D0B8A">
        <w:rPr>
          <w:sz w:val="28"/>
          <w:szCs w:val="28"/>
          <w:shd w:val="clear" w:color="auto" w:fill="FFFFFF"/>
          <w:lang w:val="kk-KZ"/>
        </w:rPr>
        <w:t>2</w:t>
      </w:r>
      <w:r w:rsidRPr="00E677F2">
        <w:rPr>
          <w:sz w:val="28"/>
          <w:szCs w:val="28"/>
          <w:shd w:val="clear" w:color="auto" w:fill="FFFFFF"/>
        </w:rPr>
        <w:t xml:space="preserve">– </w:t>
      </w:r>
      <w:proofErr w:type="spellStart"/>
      <w:r w:rsidRPr="00E677F2">
        <w:rPr>
          <w:sz w:val="28"/>
          <w:szCs w:val="28"/>
          <w:shd w:val="clear" w:color="auto" w:fill="FFFFFF"/>
        </w:rPr>
        <w:t>Контекстік</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тапсырмаларды</w:t>
      </w:r>
      <w:proofErr w:type="spellEnd"/>
      <w:r w:rsidRPr="00E677F2">
        <w:rPr>
          <w:sz w:val="28"/>
          <w:szCs w:val="28"/>
          <w:shd w:val="clear" w:color="auto" w:fill="FFFFFF"/>
        </w:rPr>
        <w:t xml:space="preserve"> </w:t>
      </w:r>
      <w:proofErr w:type="spellStart"/>
      <w:proofErr w:type="gramStart"/>
      <w:r w:rsidRPr="00E677F2">
        <w:rPr>
          <w:sz w:val="28"/>
          <w:szCs w:val="28"/>
          <w:shd w:val="clear" w:color="auto" w:fill="FFFFFF"/>
        </w:rPr>
        <w:t>бағалау</w:t>
      </w:r>
      <w:proofErr w:type="spellEnd"/>
      <w:r w:rsidRPr="00E677F2">
        <w:rPr>
          <w:sz w:val="28"/>
          <w:szCs w:val="28"/>
          <w:shd w:val="clear" w:color="auto" w:fill="FFFFFF"/>
        </w:rPr>
        <w:t xml:space="preserve"> </w:t>
      </w:r>
      <w:r w:rsidR="00715853">
        <w:rPr>
          <w:sz w:val="28"/>
          <w:szCs w:val="28"/>
          <w:shd w:val="clear" w:color="auto" w:fill="FFFFFF"/>
          <w:lang w:val="kk-KZ"/>
        </w:rPr>
        <w:t xml:space="preserve"> өлшемдері</w:t>
      </w:r>
      <w:proofErr w:type="gramEnd"/>
    </w:p>
    <w:p w14:paraId="5160D02F" w14:textId="77777777" w:rsidR="00581D2A" w:rsidRPr="003A3F07" w:rsidRDefault="00581D2A" w:rsidP="002960BD">
      <w:pPr>
        <w:rPr>
          <w:sz w:val="28"/>
          <w:szCs w:val="28"/>
          <w:shd w:val="clear" w:color="auto" w:fill="FFFFFF"/>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5953"/>
        <w:gridCol w:w="816"/>
      </w:tblGrid>
      <w:tr w:rsidR="00E677F2" w:rsidRPr="00E677F2" w14:paraId="54F840E6" w14:textId="77777777" w:rsidTr="00074CD2">
        <w:tc>
          <w:tcPr>
            <w:tcW w:w="2802" w:type="dxa"/>
          </w:tcPr>
          <w:p w14:paraId="4F3854D8" w14:textId="76ACA259" w:rsidR="002960BD" w:rsidRPr="00532628" w:rsidRDefault="00532628" w:rsidP="00265968">
            <w:pPr>
              <w:jc w:val="both"/>
              <w:rPr>
                <w:b/>
                <w:lang w:val="kk-KZ"/>
              </w:rPr>
            </w:pPr>
            <w:r>
              <w:rPr>
                <w:rFonts w:eastAsiaTheme="minorHAnsi"/>
                <w:lang w:val="kk-KZ"/>
              </w:rPr>
              <w:t>Өлшемдер</w:t>
            </w:r>
          </w:p>
        </w:tc>
        <w:tc>
          <w:tcPr>
            <w:tcW w:w="5953" w:type="dxa"/>
          </w:tcPr>
          <w:p w14:paraId="3F1BB783" w14:textId="7C7A019C" w:rsidR="002960BD" w:rsidRPr="00532628" w:rsidRDefault="002960BD" w:rsidP="00532628">
            <w:pPr>
              <w:jc w:val="both"/>
              <w:rPr>
                <w:b/>
                <w:lang w:val="kk-KZ"/>
              </w:rPr>
            </w:pPr>
            <w:proofErr w:type="spellStart"/>
            <w:r w:rsidRPr="00E677F2">
              <w:rPr>
                <w:rFonts w:eastAsiaTheme="minorHAnsi"/>
              </w:rPr>
              <w:t>Бағалау</w:t>
            </w:r>
            <w:proofErr w:type="spellEnd"/>
            <w:r w:rsidRPr="00E677F2">
              <w:rPr>
                <w:rFonts w:eastAsiaTheme="minorHAnsi"/>
              </w:rPr>
              <w:t xml:space="preserve"> </w:t>
            </w:r>
            <w:r w:rsidR="00532628">
              <w:rPr>
                <w:rFonts w:eastAsiaTheme="minorHAnsi"/>
                <w:lang w:val="kk-KZ"/>
              </w:rPr>
              <w:t>өлшемдері</w:t>
            </w:r>
          </w:p>
        </w:tc>
        <w:tc>
          <w:tcPr>
            <w:tcW w:w="816" w:type="dxa"/>
          </w:tcPr>
          <w:p w14:paraId="255BFCA6" w14:textId="77777777" w:rsidR="002960BD" w:rsidRPr="00E677F2" w:rsidRDefault="002960BD" w:rsidP="00265968">
            <w:pPr>
              <w:jc w:val="center"/>
              <w:rPr>
                <w:b/>
                <w:lang w:val="kk-KZ"/>
              </w:rPr>
            </w:pPr>
            <w:r w:rsidRPr="00E677F2">
              <w:rPr>
                <w:rFonts w:eastAsiaTheme="minorHAnsi"/>
                <w:lang w:val="kk-KZ"/>
              </w:rPr>
              <w:t>Ұпай</w:t>
            </w:r>
          </w:p>
        </w:tc>
      </w:tr>
      <w:tr w:rsidR="00E677F2" w:rsidRPr="00E677F2" w14:paraId="62639213" w14:textId="77777777" w:rsidTr="00074CD2">
        <w:tc>
          <w:tcPr>
            <w:tcW w:w="2802" w:type="dxa"/>
            <w:vMerge w:val="restart"/>
            <w:vAlign w:val="center"/>
          </w:tcPr>
          <w:p w14:paraId="52DE942A" w14:textId="77777777" w:rsidR="002960BD" w:rsidRPr="00E677F2" w:rsidRDefault="002960BD" w:rsidP="00265968">
            <w:pPr>
              <w:rPr>
                <w:b/>
              </w:rPr>
            </w:pPr>
            <w:proofErr w:type="spellStart"/>
            <w:r w:rsidRPr="00E677F2">
              <w:rPr>
                <w:rFonts w:eastAsiaTheme="minorHAnsi"/>
              </w:rPr>
              <w:t>Көрсетілген</w:t>
            </w:r>
            <w:proofErr w:type="spellEnd"/>
            <w:r w:rsidRPr="00E677F2">
              <w:rPr>
                <w:rFonts w:eastAsiaTheme="minorHAnsi"/>
              </w:rPr>
              <w:t xml:space="preserve"> </w:t>
            </w:r>
            <w:proofErr w:type="spellStart"/>
            <w:r w:rsidRPr="00E677F2">
              <w:rPr>
                <w:rFonts w:eastAsiaTheme="minorHAnsi"/>
              </w:rPr>
              <w:t>есептің</w:t>
            </w:r>
            <w:proofErr w:type="spellEnd"/>
            <w:r w:rsidRPr="00E677F2">
              <w:rPr>
                <w:rFonts w:eastAsiaTheme="minorHAnsi"/>
              </w:rPr>
              <w:t xml:space="preserve"> </w:t>
            </w:r>
            <w:proofErr w:type="spellStart"/>
            <w:r w:rsidRPr="00E677F2">
              <w:rPr>
                <w:rFonts w:eastAsiaTheme="minorHAnsi"/>
              </w:rPr>
              <w:t>тапсырма</w:t>
            </w:r>
            <w:proofErr w:type="spellEnd"/>
            <w:r w:rsidRPr="00E677F2">
              <w:rPr>
                <w:rFonts w:eastAsiaTheme="minorHAnsi"/>
              </w:rPr>
              <w:t xml:space="preserve"> </w:t>
            </w:r>
            <w:proofErr w:type="spellStart"/>
            <w:r w:rsidRPr="00E677F2">
              <w:rPr>
                <w:rFonts w:eastAsiaTheme="minorHAnsi"/>
              </w:rPr>
              <w:t>шарттарына</w:t>
            </w:r>
            <w:proofErr w:type="spellEnd"/>
            <w:r w:rsidRPr="00E677F2">
              <w:rPr>
                <w:rFonts w:eastAsiaTheme="minorHAnsi"/>
              </w:rPr>
              <w:t xml:space="preserve"> </w:t>
            </w:r>
            <w:proofErr w:type="spellStart"/>
            <w:r w:rsidRPr="00E677F2">
              <w:rPr>
                <w:rFonts w:eastAsiaTheme="minorHAnsi"/>
              </w:rPr>
              <w:t>сәйкестігі</w:t>
            </w:r>
            <w:proofErr w:type="spellEnd"/>
          </w:p>
        </w:tc>
        <w:tc>
          <w:tcPr>
            <w:tcW w:w="5953" w:type="dxa"/>
          </w:tcPr>
          <w:p w14:paraId="3FE6FC94" w14:textId="77777777" w:rsidR="002960BD" w:rsidRPr="00E677F2" w:rsidRDefault="002960BD" w:rsidP="00265968">
            <w:pPr>
              <w:jc w:val="both"/>
              <w:rPr>
                <w:b/>
              </w:rPr>
            </w:pPr>
            <w:r w:rsidRPr="00E677F2">
              <w:rPr>
                <w:rFonts w:eastAsiaTheme="minorHAnsi"/>
              </w:rPr>
              <w:t xml:space="preserve">- </w:t>
            </w:r>
            <w:proofErr w:type="spellStart"/>
            <w:r w:rsidRPr="00E677F2">
              <w:rPr>
                <w:rFonts w:eastAsiaTheme="minorHAnsi"/>
              </w:rPr>
              <w:t>анықталған</w:t>
            </w:r>
            <w:proofErr w:type="spellEnd"/>
            <w:r w:rsidRPr="00E677F2">
              <w:rPr>
                <w:rFonts w:eastAsiaTheme="minorHAnsi"/>
              </w:rPr>
              <w:t xml:space="preserve"> </w:t>
            </w:r>
            <w:proofErr w:type="spellStart"/>
            <w:r w:rsidRPr="00E677F2">
              <w:rPr>
                <w:rFonts w:eastAsiaTheme="minorHAnsi"/>
              </w:rPr>
              <w:t>мәселе</w:t>
            </w:r>
            <w:proofErr w:type="spellEnd"/>
            <w:r w:rsidRPr="00E677F2">
              <w:rPr>
                <w:rFonts w:eastAsiaTheme="minorHAnsi"/>
              </w:rPr>
              <w:t xml:space="preserve"> </w:t>
            </w:r>
            <w:proofErr w:type="spellStart"/>
            <w:r w:rsidRPr="00E677F2">
              <w:rPr>
                <w:rFonts w:eastAsiaTheme="minorHAnsi"/>
              </w:rPr>
              <w:t>тапсырмада</w:t>
            </w:r>
            <w:proofErr w:type="spellEnd"/>
            <w:r w:rsidRPr="00E677F2">
              <w:rPr>
                <w:rFonts w:eastAsiaTheme="minorHAnsi"/>
              </w:rPr>
              <w:t xml:space="preserve"> </w:t>
            </w:r>
            <w:proofErr w:type="spellStart"/>
            <w:r w:rsidRPr="00E677F2">
              <w:rPr>
                <w:rFonts w:eastAsiaTheme="minorHAnsi"/>
              </w:rPr>
              <w:t>көрсетілген</w:t>
            </w:r>
            <w:proofErr w:type="spellEnd"/>
            <w:r w:rsidRPr="00E677F2">
              <w:rPr>
                <w:rFonts w:eastAsiaTheme="minorHAnsi"/>
              </w:rPr>
              <w:t xml:space="preserve"> </w:t>
            </w:r>
            <w:proofErr w:type="spellStart"/>
            <w:r w:rsidRPr="00E677F2">
              <w:rPr>
                <w:rFonts w:eastAsiaTheme="minorHAnsi"/>
              </w:rPr>
              <w:t>шарттарға</w:t>
            </w:r>
            <w:proofErr w:type="spellEnd"/>
            <w:r w:rsidRPr="00E677F2">
              <w:rPr>
                <w:rFonts w:eastAsiaTheme="minorHAnsi"/>
              </w:rPr>
              <w:t xml:space="preserve"> </w:t>
            </w:r>
            <w:proofErr w:type="spellStart"/>
            <w:r w:rsidRPr="00E677F2">
              <w:rPr>
                <w:rFonts w:eastAsiaTheme="minorHAnsi"/>
              </w:rPr>
              <w:t>толық</w:t>
            </w:r>
            <w:proofErr w:type="spellEnd"/>
            <w:r w:rsidRPr="00E677F2">
              <w:rPr>
                <w:rFonts w:eastAsiaTheme="minorHAnsi"/>
              </w:rPr>
              <w:t xml:space="preserve"> </w:t>
            </w:r>
            <w:proofErr w:type="spellStart"/>
            <w:r w:rsidRPr="00E677F2">
              <w:rPr>
                <w:rFonts w:eastAsiaTheme="minorHAnsi"/>
              </w:rPr>
              <w:t>сәйкес</w:t>
            </w:r>
            <w:proofErr w:type="spellEnd"/>
            <w:r w:rsidRPr="00E677F2">
              <w:rPr>
                <w:rFonts w:eastAsiaTheme="minorHAnsi"/>
              </w:rPr>
              <w:t xml:space="preserve"> </w:t>
            </w:r>
            <w:proofErr w:type="spellStart"/>
            <w:r w:rsidRPr="00E677F2">
              <w:rPr>
                <w:rFonts w:eastAsiaTheme="minorHAnsi"/>
              </w:rPr>
              <w:t>келеді</w:t>
            </w:r>
            <w:proofErr w:type="spellEnd"/>
            <w:r w:rsidRPr="00E677F2">
              <w:rPr>
                <w:rFonts w:eastAsiaTheme="minorHAnsi"/>
              </w:rPr>
              <w:t>;</w:t>
            </w:r>
          </w:p>
        </w:tc>
        <w:tc>
          <w:tcPr>
            <w:tcW w:w="816" w:type="dxa"/>
          </w:tcPr>
          <w:p w14:paraId="1B749422" w14:textId="77777777" w:rsidR="002960BD" w:rsidRPr="00E677F2" w:rsidRDefault="002960BD" w:rsidP="00265968">
            <w:pPr>
              <w:jc w:val="center"/>
            </w:pPr>
            <w:r w:rsidRPr="00E677F2">
              <w:t>2</w:t>
            </w:r>
          </w:p>
        </w:tc>
      </w:tr>
      <w:tr w:rsidR="00E677F2" w:rsidRPr="00E677F2" w14:paraId="0DD44400" w14:textId="77777777" w:rsidTr="00074CD2">
        <w:tc>
          <w:tcPr>
            <w:tcW w:w="2802" w:type="dxa"/>
            <w:vMerge/>
            <w:vAlign w:val="center"/>
          </w:tcPr>
          <w:p w14:paraId="20E7C5CF" w14:textId="77777777" w:rsidR="002960BD" w:rsidRPr="00E677F2" w:rsidRDefault="002960BD" w:rsidP="00265968">
            <w:pPr>
              <w:rPr>
                <w:b/>
              </w:rPr>
            </w:pPr>
          </w:p>
        </w:tc>
        <w:tc>
          <w:tcPr>
            <w:tcW w:w="5953" w:type="dxa"/>
          </w:tcPr>
          <w:p w14:paraId="769C670B" w14:textId="77777777" w:rsidR="002960BD" w:rsidRPr="00E677F2" w:rsidRDefault="002960BD" w:rsidP="00265968">
            <w:pPr>
              <w:jc w:val="both"/>
              <w:rPr>
                <w:b/>
              </w:rPr>
            </w:pPr>
            <w:r w:rsidRPr="00E677F2">
              <w:rPr>
                <w:rFonts w:eastAsiaTheme="minorHAnsi"/>
              </w:rPr>
              <w:t xml:space="preserve">- </w:t>
            </w:r>
            <w:proofErr w:type="spellStart"/>
            <w:r w:rsidRPr="00E677F2">
              <w:rPr>
                <w:rFonts w:eastAsiaTheme="minorHAnsi"/>
              </w:rPr>
              <w:t>тапсырмада</w:t>
            </w:r>
            <w:proofErr w:type="spellEnd"/>
            <w:r w:rsidRPr="00E677F2">
              <w:rPr>
                <w:rFonts w:eastAsiaTheme="minorHAnsi"/>
              </w:rPr>
              <w:t xml:space="preserve"> </w:t>
            </w:r>
            <w:proofErr w:type="spellStart"/>
            <w:r w:rsidRPr="00E677F2">
              <w:rPr>
                <w:rFonts w:eastAsiaTheme="minorHAnsi"/>
              </w:rPr>
              <w:t>көрсетілген</w:t>
            </w:r>
            <w:proofErr w:type="spellEnd"/>
            <w:r w:rsidRPr="00E677F2">
              <w:rPr>
                <w:rFonts w:eastAsiaTheme="minorHAnsi"/>
              </w:rPr>
              <w:t xml:space="preserve"> </w:t>
            </w:r>
            <w:proofErr w:type="spellStart"/>
            <w:r w:rsidRPr="00E677F2">
              <w:rPr>
                <w:rFonts w:eastAsiaTheme="minorHAnsi"/>
              </w:rPr>
              <w:t>мәселе</w:t>
            </w:r>
            <w:proofErr w:type="spellEnd"/>
            <w:r w:rsidRPr="00E677F2">
              <w:rPr>
                <w:rFonts w:eastAsiaTheme="minorHAnsi"/>
              </w:rPr>
              <w:t xml:space="preserve"> </w:t>
            </w:r>
            <w:proofErr w:type="spellStart"/>
            <w:r w:rsidRPr="00E677F2">
              <w:rPr>
                <w:rFonts w:eastAsiaTheme="minorHAnsi"/>
              </w:rPr>
              <w:t>анықталды</w:t>
            </w:r>
            <w:proofErr w:type="spellEnd"/>
            <w:r w:rsidRPr="00E677F2">
              <w:rPr>
                <w:rFonts w:eastAsiaTheme="minorHAnsi"/>
              </w:rPr>
              <w:t xml:space="preserve">, </w:t>
            </w:r>
            <w:proofErr w:type="spellStart"/>
            <w:r w:rsidRPr="00E677F2">
              <w:rPr>
                <w:rFonts w:eastAsiaTheme="minorHAnsi"/>
              </w:rPr>
              <w:t>бірақ</w:t>
            </w:r>
            <w:proofErr w:type="spellEnd"/>
            <w:r w:rsidRPr="00E677F2">
              <w:rPr>
                <w:rFonts w:eastAsiaTheme="minorHAnsi"/>
              </w:rPr>
              <w:t xml:space="preserve"> </w:t>
            </w:r>
            <w:proofErr w:type="spellStart"/>
            <w:r w:rsidRPr="00E677F2">
              <w:rPr>
                <w:rFonts w:eastAsiaTheme="minorHAnsi"/>
              </w:rPr>
              <w:t>тапсырма</w:t>
            </w:r>
            <w:proofErr w:type="spellEnd"/>
            <w:r w:rsidRPr="00E677F2">
              <w:rPr>
                <w:rFonts w:eastAsiaTheme="minorHAnsi"/>
              </w:rPr>
              <w:t xml:space="preserve"> </w:t>
            </w:r>
            <w:proofErr w:type="spellStart"/>
            <w:r w:rsidRPr="00E677F2">
              <w:rPr>
                <w:rFonts w:eastAsiaTheme="minorHAnsi"/>
              </w:rPr>
              <w:t>мәлімдемесінде</w:t>
            </w:r>
            <w:proofErr w:type="spellEnd"/>
            <w:r w:rsidRPr="00E677F2">
              <w:rPr>
                <w:rFonts w:eastAsiaTheme="minorHAnsi"/>
              </w:rPr>
              <w:t xml:space="preserve"> </w:t>
            </w:r>
            <w:proofErr w:type="spellStart"/>
            <w:r w:rsidRPr="00E677F2">
              <w:rPr>
                <w:rFonts w:eastAsiaTheme="minorHAnsi"/>
              </w:rPr>
              <w:t>көрсетілген</w:t>
            </w:r>
            <w:proofErr w:type="spellEnd"/>
            <w:r w:rsidRPr="00E677F2">
              <w:rPr>
                <w:rFonts w:eastAsiaTheme="minorHAnsi"/>
              </w:rPr>
              <w:t xml:space="preserve"> </w:t>
            </w:r>
            <w:proofErr w:type="spellStart"/>
            <w:r w:rsidRPr="00E677F2">
              <w:rPr>
                <w:rFonts w:eastAsiaTheme="minorHAnsi"/>
              </w:rPr>
              <w:t>шарттарға</w:t>
            </w:r>
            <w:proofErr w:type="spellEnd"/>
            <w:r w:rsidRPr="00E677F2">
              <w:rPr>
                <w:rFonts w:eastAsiaTheme="minorHAnsi"/>
              </w:rPr>
              <w:t xml:space="preserve"> </w:t>
            </w:r>
            <w:proofErr w:type="spellStart"/>
            <w:r w:rsidRPr="00E677F2">
              <w:rPr>
                <w:rFonts w:eastAsiaTheme="minorHAnsi"/>
              </w:rPr>
              <w:t>сәйкес</w:t>
            </w:r>
            <w:proofErr w:type="spellEnd"/>
            <w:r w:rsidRPr="00E677F2">
              <w:rPr>
                <w:rFonts w:eastAsiaTheme="minorHAnsi"/>
              </w:rPr>
              <w:t xml:space="preserve"> </w:t>
            </w:r>
            <w:proofErr w:type="spellStart"/>
            <w:r w:rsidRPr="00E677F2">
              <w:rPr>
                <w:rFonts w:eastAsiaTheme="minorHAnsi"/>
              </w:rPr>
              <w:t>келмейді</w:t>
            </w:r>
            <w:proofErr w:type="spellEnd"/>
            <w:r w:rsidRPr="00E677F2">
              <w:rPr>
                <w:rFonts w:eastAsiaTheme="minorHAnsi"/>
              </w:rPr>
              <w:t>;</w:t>
            </w:r>
          </w:p>
        </w:tc>
        <w:tc>
          <w:tcPr>
            <w:tcW w:w="816" w:type="dxa"/>
          </w:tcPr>
          <w:p w14:paraId="692A10D2" w14:textId="77777777" w:rsidR="002960BD" w:rsidRPr="00E677F2" w:rsidRDefault="002960BD" w:rsidP="00265968">
            <w:pPr>
              <w:jc w:val="center"/>
            </w:pPr>
            <w:r w:rsidRPr="00E677F2">
              <w:t>1</w:t>
            </w:r>
          </w:p>
        </w:tc>
      </w:tr>
      <w:tr w:rsidR="00E677F2" w:rsidRPr="00E677F2" w14:paraId="64DBB56C" w14:textId="77777777" w:rsidTr="00074CD2">
        <w:tc>
          <w:tcPr>
            <w:tcW w:w="2802" w:type="dxa"/>
            <w:vMerge/>
            <w:vAlign w:val="center"/>
          </w:tcPr>
          <w:p w14:paraId="23416335" w14:textId="77777777" w:rsidR="002960BD" w:rsidRPr="00E677F2" w:rsidRDefault="002960BD" w:rsidP="00265968">
            <w:pPr>
              <w:rPr>
                <w:b/>
              </w:rPr>
            </w:pPr>
          </w:p>
        </w:tc>
        <w:tc>
          <w:tcPr>
            <w:tcW w:w="5953" w:type="dxa"/>
          </w:tcPr>
          <w:p w14:paraId="1E87AC5E" w14:textId="77777777" w:rsidR="002960BD" w:rsidRPr="00E677F2" w:rsidRDefault="002960BD" w:rsidP="00265968">
            <w:pPr>
              <w:jc w:val="both"/>
              <w:rPr>
                <w:b/>
                <w:lang w:val="kk-KZ"/>
              </w:rPr>
            </w:pPr>
            <w:r w:rsidRPr="00E677F2">
              <w:rPr>
                <w:rFonts w:eastAsiaTheme="minorHAnsi"/>
              </w:rPr>
              <w:t xml:space="preserve">- </w:t>
            </w:r>
            <w:proofErr w:type="spellStart"/>
            <w:r w:rsidRPr="00E677F2">
              <w:rPr>
                <w:rFonts w:eastAsiaTheme="minorHAnsi"/>
              </w:rPr>
              <w:t>мәселе</w:t>
            </w:r>
            <w:proofErr w:type="spellEnd"/>
            <w:r w:rsidRPr="00E677F2">
              <w:rPr>
                <w:rFonts w:eastAsiaTheme="minorHAnsi"/>
              </w:rPr>
              <w:t xml:space="preserve"> </w:t>
            </w:r>
            <w:proofErr w:type="spellStart"/>
            <w:r w:rsidRPr="00E677F2">
              <w:rPr>
                <w:rFonts w:eastAsiaTheme="minorHAnsi"/>
              </w:rPr>
              <w:t>дұрыс</w:t>
            </w:r>
            <w:proofErr w:type="spellEnd"/>
            <w:r w:rsidRPr="00E677F2">
              <w:rPr>
                <w:rFonts w:eastAsiaTheme="minorHAnsi"/>
              </w:rPr>
              <w:t xml:space="preserve"> </w:t>
            </w:r>
            <w:proofErr w:type="spellStart"/>
            <w:r w:rsidRPr="00E677F2">
              <w:rPr>
                <w:rFonts w:eastAsiaTheme="minorHAnsi"/>
              </w:rPr>
              <w:t>анықталмаған</w:t>
            </w:r>
            <w:proofErr w:type="spellEnd"/>
            <w:r w:rsidRPr="00E677F2">
              <w:rPr>
                <w:rFonts w:eastAsiaTheme="minorHAnsi"/>
                <w:lang w:val="kk-KZ"/>
              </w:rPr>
              <w:t>.</w:t>
            </w:r>
          </w:p>
        </w:tc>
        <w:tc>
          <w:tcPr>
            <w:tcW w:w="816" w:type="dxa"/>
          </w:tcPr>
          <w:p w14:paraId="55EC49E5" w14:textId="77777777" w:rsidR="002960BD" w:rsidRPr="00E677F2" w:rsidRDefault="002960BD" w:rsidP="00265968">
            <w:pPr>
              <w:jc w:val="center"/>
            </w:pPr>
            <w:r w:rsidRPr="00E677F2">
              <w:t>0</w:t>
            </w:r>
          </w:p>
        </w:tc>
      </w:tr>
      <w:tr w:rsidR="00E677F2" w:rsidRPr="00E677F2" w14:paraId="7DBECFCB" w14:textId="77777777" w:rsidTr="00074CD2">
        <w:tc>
          <w:tcPr>
            <w:tcW w:w="2802" w:type="dxa"/>
            <w:vMerge w:val="restart"/>
            <w:vAlign w:val="center"/>
          </w:tcPr>
          <w:p w14:paraId="5BCBEB44" w14:textId="77777777" w:rsidR="002960BD" w:rsidRPr="00E677F2" w:rsidRDefault="002960BD" w:rsidP="00265968">
            <w:pPr>
              <w:rPr>
                <w:b/>
              </w:rPr>
            </w:pPr>
            <w:proofErr w:type="spellStart"/>
            <w:r w:rsidRPr="00E677F2">
              <w:rPr>
                <w:rFonts w:eastAsiaTheme="minorHAnsi"/>
              </w:rPr>
              <w:t>Мәселені</w:t>
            </w:r>
            <w:proofErr w:type="spellEnd"/>
            <w:r w:rsidRPr="00E677F2">
              <w:rPr>
                <w:rFonts w:eastAsiaTheme="minorHAnsi"/>
              </w:rPr>
              <w:t xml:space="preserve"> </w:t>
            </w:r>
            <w:proofErr w:type="spellStart"/>
            <w:r w:rsidRPr="00E677F2">
              <w:rPr>
                <w:rFonts w:eastAsiaTheme="minorHAnsi"/>
              </w:rPr>
              <w:t>шешуге</w:t>
            </w:r>
            <w:proofErr w:type="spellEnd"/>
            <w:r w:rsidRPr="00E677F2">
              <w:rPr>
                <w:rFonts w:eastAsiaTheme="minorHAnsi"/>
              </w:rPr>
              <w:t xml:space="preserve"> </w:t>
            </w:r>
            <w:proofErr w:type="spellStart"/>
            <w:r w:rsidRPr="00E677F2">
              <w:rPr>
                <w:rFonts w:eastAsiaTheme="minorHAnsi"/>
              </w:rPr>
              <w:t>қажетті</w:t>
            </w:r>
            <w:proofErr w:type="spellEnd"/>
            <w:r w:rsidRPr="00E677F2">
              <w:rPr>
                <w:rFonts w:eastAsiaTheme="minorHAnsi"/>
              </w:rPr>
              <w:t xml:space="preserve"> </w:t>
            </w:r>
            <w:proofErr w:type="spellStart"/>
            <w:r w:rsidRPr="00E677F2">
              <w:rPr>
                <w:rFonts w:eastAsiaTheme="minorHAnsi"/>
              </w:rPr>
              <w:t>мәліметтердің</w:t>
            </w:r>
            <w:proofErr w:type="spellEnd"/>
            <w:r w:rsidRPr="00E677F2">
              <w:rPr>
                <w:rFonts w:eastAsiaTheme="minorHAnsi"/>
              </w:rPr>
              <w:t xml:space="preserve"> </w:t>
            </w:r>
            <w:proofErr w:type="spellStart"/>
            <w:r w:rsidRPr="00E677F2">
              <w:rPr>
                <w:rFonts w:eastAsiaTheme="minorHAnsi"/>
              </w:rPr>
              <w:t>толықтығы</w:t>
            </w:r>
            <w:proofErr w:type="spellEnd"/>
            <w:r w:rsidRPr="00E677F2">
              <w:rPr>
                <w:rFonts w:eastAsiaTheme="minorHAnsi"/>
              </w:rPr>
              <w:t xml:space="preserve"> мен </w:t>
            </w:r>
            <w:proofErr w:type="spellStart"/>
            <w:r w:rsidRPr="00E677F2">
              <w:rPr>
                <w:rFonts w:eastAsiaTheme="minorHAnsi"/>
              </w:rPr>
              <w:t>жеткіліктілігі</w:t>
            </w:r>
            <w:proofErr w:type="spellEnd"/>
          </w:p>
        </w:tc>
        <w:tc>
          <w:tcPr>
            <w:tcW w:w="5953" w:type="dxa"/>
          </w:tcPr>
          <w:p w14:paraId="390D7349" w14:textId="77777777" w:rsidR="002960BD" w:rsidRPr="00E677F2" w:rsidRDefault="002960BD" w:rsidP="00265968">
            <w:pPr>
              <w:jc w:val="both"/>
              <w:rPr>
                <w:rFonts w:eastAsiaTheme="minorHAnsi"/>
                <w:lang w:val="kk-KZ"/>
              </w:rPr>
            </w:pPr>
            <w:r w:rsidRPr="00E677F2">
              <w:rPr>
                <w:rFonts w:eastAsiaTheme="minorHAnsi"/>
              </w:rPr>
              <w:t xml:space="preserve">- </w:t>
            </w:r>
            <w:proofErr w:type="spellStart"/>
            <w:r w:rsidRPr="00E677F2">
              <w:rPr>
                <w:rFonts w:eastAsiaTheme="minorHAnsi"/>
              </w:rPr>
              <w:t>білім</w:t>
            </w:r>
            <w:proofErr w:type="spellEnd"/>
            <w:r w:rsidRPr="00E677F2">
              <w:rPr>
                <w:rFonts w:eastAsiaTheme="minorHAnsi"/>
              </w:rPr>
              <w:t xml:space="preserve"> </w:t>
            </w:r>
            <w:proofErr w:type="spellStart"/>
            <w:r w:rsidRPr="00E677F2">
              <w:rPr>
                <w:rFonts w:eastAsiaTheme="minorHAnsi"/>
              </w:rPr>
              <w:t>алушы</w:t>
            </w:r>
            <w:proofErr w:type="spellEnd"/>
            <w:r w:rsidRPr="00E677F2">
              <w:rPr>
                <w:rFonts w:eastAsiaTheme="minorHAnsi"/>
              </w:rPr>
              <w:t xml:space="preserve"> </w:t>
            </w:r>
            <w:proofErr w:type="spellStart"/>
            <w:r w:rsidRPr="00E677F2">
              <w:rPr>
                <w:rFonts w:eastAsiaTheme="minorHAnsi"/>
              </w:rPr>
              <w:t>проблемалық</w:t>
            </w:r>
            <w:proofErr w:type="spellEnd"/>
            <w:r w:rsidRPr="00E677F2">
              <w:rPr>
                <w:rFonts w:eastAsiaTheme="minorHAnsi"/>
              </w:rPr>
              <w:t xml:space="preserve"> </w:t>
            </w:r>
            <w:proofErr w:type="spellStart"/>
            <w:r w:rsidRPr="00E677F2">
              <w:rPr>
                <w:rFonts w:eastAsiaTheme="minorHAnsi"/>
              </w:rPr>
              <w:t>қойылымда</w:t>
            </w:r>
            <w:proofErr w:type="spellEnd"/>
            <w:r w:rsidRPr="00E677F2">
              <w:rPr>
                <w:rFonts w:eastAsiaTheme="minorHAnsi"/>
              </w:rPr>
              <w:t xml:space="preserve"> </w:t>
            </w:r>
            <w:proofErr w:type="spellStart"/>
            <w:r w:rsidRPr="00E677F2">
              <w:rPr>
                <w:rFonts w:eastAsiaTheme="minorHAnsi"/>
              </w:rPr>
              <w:t>берілген</w:t>
            </w:r>
            <w:proofErr w:type="spellEnd"/>
            <w:r w:rsidRPr="00E677F2">
              <w:rPr>
                <w:rFonts w:eastAsiaTheme="minorHAnsi"/>
              </w:rPr>
              <w:t xml:space="preserve"> </w:t>
            </w:r>
            <w:proofErr w:type="spellStart"/>
            <w:r w:rsidRPr="00E677F2">
              <w:rPr>
                <w:rFonts w:eastAsiaTheme="minorHAnsi"/>
              </w:rPr>
              <w:t>мәліметтерді</w:t>
            </w:r>
            <w:proofErr w:type="spellEnd"/>
            <w:r w:rsidRPr="00E677F2">
              <w:rPr>
                <w:rFonts w:eastAsiaTheme="minorHAnsi"/>
              </w:rPr>
              <w:t xml:space="preserve"> </w:t>
            </w:r>
            <w:proofErr w:type="spellStart"/>
            <w:r w:rsidRPr="00E677F2">
              <w:rPr>
                <w:rFonts w:eastAsiaTheme="minorHAnsi"/>
              </w:rPr>
              <w:t>пайдаланды</w:t>
            </w:r>
            <w:proofErr w:type="spellEnd"/>
            <w:r w:rsidRPr="00E677F2">
              <w:rPr>
                <w:rFonts w:eastAsiaTheme="minorHAnsi"/>
              </w:rPr>
              <w:t xml:space="preserve">, </w:t>
            </w:r>
            <w:proofErr w:type="spellStart"/>
            <w:r w:rsidRPr="00E677F2">
              <w:rPr>
                <w:rFonts w:eastAsiaTheme="minorHAnsi"/>
              </w:rPr>
              <w:t>егер</w:t>
            </w:r>
            <w:proofErr w:type="spellEnd"/>
            <w:r w:rsidRPr="00E677F2">
              <w:rPr>
                <w:rFonts w:eastAsiaTheme="minorHAnsi"/>
              </w:rPr>
              <w:t xml:space="preserve"> </w:t>
            </w:r>
            <w:proofErr w:type="spellStart"/>
            <w:r w:rsidRPr="00E677F2">
              <w:rPr>
                <w:rFonts w:eastAsiaTheme="minorHAnsi"/>
              </w:rPr>
              <w:t>олар</w:t>
            </w:r>
            <w:proofErr w:type="spellEnd"/>
            <w:r w:rsidRPr="00E677F2">
              <w:rPr>
                <w:rFonts w:eastAsiaTheme="minorHAnsi"/>
              </w:rPr>
              <w:t xml:space="preserve"> </w:t>
            </w:r>
            <w:proofErr w:type="spellStart"/>
            <w:r w:rsidRPr="00E677F2">
              <w:rPr>
                <w:rFonts w:eastAsiaTheme="minorHAnsi"/>
              </w:rPr>
              <w:t>жеткіліксіз</w:t>
            </w:r>
            <w:proofErr w:type="spellEnd"/>
            <w:r w:rsidRPr="00E677F2">
              <w:rPr>
                <w:rFonts w:eastAsiaTheme="minorHAnsi"/>
              </w:rPr>
              <w:t xml:space="preserve"> </w:t>
            </w:r>
            <w:proofErr w:type="spellStart"/>
            <w:r w:rsidRPr="00E677F2">
              <w:rPr>
                <w:rFonts w:eastAsiaTheme="minorHAnsi"/>
              </w:rPr>
              <w:t>болса</w:t>
            </w:r>
            <w:proofErr w:type="spellEnd"/>
            <w:r w:rsidRPr="00E677F2">
              <w:rPr>
                <w:rFonts w:eastAsiaTheme="minorHAnsi"/>
              </w:rPr>
              <w:t xml:space="preserve">, </w:t>
            </w:r>
            <w:proofErr w:type="spellStart"/>
            <w:r w:rsidRPr="00E677F2">
              <w:rPr>
                <w:rFonts w:eastAsiaTheme="minorHAnsi"/>
              </w:rPr>
              <w:t>қосымша</w:t>
            </w:r>
            <w:proofErr w:type="spellEnd"/>
            <w:r w:rsidRPr="00E677F2">
              <w:rPr>
                <w:rFonts w:eastAsiaTheme="minorHAnsi"/>
              </w:rPr>
              <w:t xml:space="preserve"> </w:t>
            </w:r>
            <w:proofErr w:type="spellStart"/>
            <w:r w:rsidRPr="00E677F2">
              <w:rPr>
                <w:rFonts w:eastAsiaTheme="minorHAnsi"/>
              </w:rPr>
              <w:t>ақпарат</w:t>
            </w:r>
            <w:proofErr w:type="spellEnd"/>
            <w:r w:rsidRPr="00E677F2">
              <w:rPr>
                <w:rFonts w:eastAsiaTheme="minorHAnsi"/>
              </w:rPr>
              <w:t xml:space="preserve"> </w:t>
            </w:r>
            <w:proofErr w:type="spellStart"/>
            <w:r w:rsidRPr="00E677F2">
              <w:rPr>
                <w:rFonts w:eastAsiaTheme="minorHAnsi"/>
              </w:rPr>
              <w:t>жинау</w:t>
            </w:r>
            <w:proofErr w:type="spellEnd"/>
            <w:r w:rsidRPr="00E677F2">
              <w:rPr>
                <w:rFonts w:eastAsiaTheme="minorHAnsi"/>
              </w:rPr>
              <w:t xml:space="preserve"> </w:t>
            </w:r>
            <w:proofErr w:type="spellStart"/>
            <w:r w:rsidRPr="00E677F2">
              <w:rPr>
                <w:rFonts w:eastAsiaTheme="minorHAnsi"/>
              </w:rPr>
              <w:t>үшін</w:t>
            </w:r>
            <w:proofErr w:type="spellEnd"/>
            <w:r w:rsidRPr="00E677F2">
              <w:rPr>
                <w:rFonts w:eastAsiaTheme="minorHAnsi"/>
              </w:rPr>
              <w:t xml:space="preserve"> </w:t>
            </w:r>
            <w:proofErr w:type="spellStart"/>
            <w:r w:rsidRPr="00E677F2">
              <w:rPr>
                <w:rFonts w:eastAsiaTheme="minorHAnsi"/>
              </w:rPr>
              <w:t>өз</w:t>
            </w:r>
            <w:proofErr w:type="spellEnd"/>
            <w:r w:rsidRPr="00E677F2">
              <w:rPr>
                <w:rFonts w:eastAsiaTheme="minorHAnsi"/>
              </w:rPr>
              <w:t xml:space="preserve"> </w:t>
            </w:r>
            <w:proofErr w:type="spellStart"/>
            <w:r w:rsidRPr="00E677F2">
              <w:rPr>
                <w:rFonts w:eastAsiaTheme="minorHAnsi"/>
              </w:rPr>
              <w:t>бетінше</w:t>
            </w:r>
            <w:proofErr w:type="spellEnd"/>
            <w:r w:rsidRPr="00E677F2">
              <w:rPr>
                <w:rFonts w:eastAsiaTheme="minorHAnsi"/>
              </w:rPr>
              <w:t xml:space="preserve"> </w:t>
            </w:r>
            <w:proofErr w:type="spellStart"/>
            <w:r w:rsidRPr="00E677F2">
              <w:rPr>
                <w:rFonts w:eastAsiaTheme="minorHAnsi"/>
              </w:rPr>
              <w:t>зерттеу</w:t>
            </w:r>
            <w:proofErr w:type="spellEnd"/>
            <w:r w:rsidRPr="00E677F2">
              <w:rPr>
                <w:rFonts w:eastAsiaTheme="minorHAnsi"/>
              </w:rPr>
              <w:t xml:space="preserve"> </w:t>
            </w:r>
            <w:proofErr w:type="spellStart"/>
            <w:r w:rsidRPr="00E677F2">
              <w:rPr>
                <w:rFonts w:eastAsiaTheme="minorHAnsi"/>
              </w:rPr>
              <w:t>жүргізді</w:t>
            </w:r>
            <w:proofErr w:type="spellEnd"/>
            <w:r w:rsidRPr="00E677F2">
              <w:rPr>
                <w:rFonts w:eastAsiaTheme="minorHAnsi"/>
                <w:lang w:val="kk-KZ"/>
              </w:rPr>
              <w:t>;</w:t>
            </w:r>
          </w:p>
        </w:tc>
        <w:tc>
          <w:tcPr>
            <w:tcW w:w="816" w:type="dxa"/>
          </w:tcPr>
          <w:p w14:paraId="540C7A5B" w14:textId="77777777" w:rsidR="002960BD" w:rsidRPr="00E677F2" w:rsidRDefault="002960BD" w:rsidP="00265968">
            <w:pPr>
              <w:jc w:val="center"/>
            </w:pPr>
            <w:r w:rsidRPr="00E677F2">
              <w:t>2</w:t>
            </w:r>
          </w:p>
        </w:tc>
      </w:tr>
      <w:tr w:rsidR="00E677F2" w:rsidRPr="00E677F2" w14:paraId="1A30AED5" w14:textId="77777777" w:rsidTr="00074CD2">
        <w:tc>
          <w:tcPr>
            <w:tcW w:w="2802" w:type="dxa"/>
            <w:vMerge/>
            <w:vAlign w:val="center"/>
          </w:tcPr>
          <w:p w14:paraId="1C369DAD" w14:textId="77777777" w:rsidR="002960BD" w:rsidRPr="00E677F2" w:rsidRDefault="002960BD" w:rsidP="00265968">
            <w:pPr>
              <w:rPr>
                <w:b/>
              </w:rPr>
            </w:pPr>
          </w:p>
        </w:tc>
        <w:tc>
          <w:tcPr>
            <w:tcW w:w="5953" w:type="dxa"/>
          </w:tcPr>
          <w:p w14:paraId="764BC44B" w14:textId="77777777" w:rsidR="002960BD" w:rsidRPr="00E677F2" w:rsidRDefault="002960BD" w:rsidP="00265968">
            <w:pPr>
              <w:jc w:val="both"/>
              <w:rPr>
                <w:b/>
                <w:lang w:val="kk-KZ"/>
              </w:rPr>
            </w:pPr>
            <w:r w:rsidRPr="00E677F2">
              <w:rPr>
                <w:rFonts w:eastAsiaTheme="minorHAnsi"/>
              </w:rPr>
              <w:t xml:space="preserve">- </w:t>
            </w:r>
            <w:proofErr w:type="spellStart"/>
            <w:r w:rsidRPr="00E677F2">
              <w:rPr>
                <w:rFonts w:eastAsiaTheme="minorHAnsi"/>
              </w:rPr>
              <w:t>білім</w:t>
            </w:r>
            <w:proofErr w:type="spellEnd"/>
            <w:r w:rsidRPr="00E677F2">
              <w:rPr>
                <w:rFonts w:eastAsiaTheme="minorHAnsi"/>
              </w:rPr>
              <w:t xml:space="preserve"> </w:t>
            </w:r>
            <w:proofErr w:type="spellStart"/>
            <w:r w:rsidRPr="00E677F2">
              <w:rPr>
                <w:rFonts w:eastAsiaTheme="minorHAnsi"/>
              </w:rPr>
              <w:t>алушы</w:t>
            </w:r>
            <w:proofErr w:type="spellEnd"/>
            <w:r w:rsidRPr="00E677F2">
              <w:rPr>
                <w:rFonts w:eastAsiaTheme="minorHAnsi"/>
                <w:lang w:val="kk-KZ"/>
              </w:rPr>
              <w:t xml:space="preserve"> т</w:t>
            </w:r>
            <w:proofErr w:type="spellStart"/>
            <w:r w:rsidRPr="00E677F2">
              <w:rPr>
                <w:rFonts w:eastAsiaTheme="minorHAnsi"/>
              </w:rPr>
              <w:t>апсырма</w:t>
            </w:r>
            <w:proofErr w:type="spellEnd"/>
            <w:r w:rsidRPr="00E677F2">
              <w:rPr>
                <w:rFonts w:eastAsiaTheme="minorHAnsi"/>
              </w:rPr>
              <w:t xml:space="preserve"> </w:t>
            </w:r>
            <w:proofErr w:type="spellStart"/>
            <w:r w:rsidRPr="00E677F2">
              <w:rPr>
                <w:rFonts w:eastAsiaTheme="minorHAnsi"/>
              </w:rPr>
              <w:t>жағдайында</w:t>
            </w:r>
            <w:proofErr w:type="spellEnd"/>
            <w:r w:rsidRPr="00E677F2">
              <w:rPr>
                <w:rFonts w:eastAsiaTheme="minorHAnsi"/>
              </w:rPr>
              <w:t xml:space="preserve"> </w:t>
            </w:r>
            <w:proofErr w:type="spellStart"/>
            <w:r w:rsidRPr="00E677F2">
              <w:rPr>
                <w:rFonts w:eastAsiaTheme="minorHAnsi"/>
              </w:rPr>
              <w:t>берілген</w:t>
            </w:r>
            <w:proofErr w:type="spellEnd"/>
            <w:r w:rsidRPr="00E677F2">
              <w:rPr>
                <w:rFonts w:eastAsiaTheme="minorHAnsi"/>
              </w:rPr>
              <w:t xml:space="preserve"> </w:t>
            </w:r>
            <w:proofErr w:type="spellStart"/>
            <w:r w:rsidRPr="00E677F2">
              <w:rPr>
                <w:rFonts w:eastAsiaTheme="minorHAnsi"/>
              </w:rPr>
              <w:t>мәліметтерді</w:t>
            </w:r>
            <w:proofErr w:type="spellEnd"/>
            <w:r w:rsidRPr="00E677F2">
              <w:rPr>
                <w:rFonts w:eastAsiaTheme="minorHAnsi"/>
              </w:rPr>
              <w:t xml:space="preserve"> </w:t>
            </w:r>
            <w:proofErr w:type="spellStart"/>
            <w:r w:rsidRPr="00E677F2">
              <w:rPr>
                <w:rFonts w:eastAsiaTheme="minorHAnsi"/>
              </w:rPr>
              <w:t>пайдаланады</w:t>
            </w:r>
            <w:proofErr w:type="spellEnd"/>
            <w:r w:rsidRPr="00E677F2">
              <w:rPr>
                <w:rFonts w:eastAsiaTheme="minorHAnsi"/>
              </w:rPr>
              <w:t xml:space="preserve">, </w:t>
            </w:r>
            <w:proofErr w:type="spellStart"/>
            <w:r w:rsidRPr="00E677F2">
              <w:rPr>
                <w:rFonts w:eastAsiaTheme="minorHAnsi"/>
              </w:rPr>
              <w:t>бірақ</w:t>
            </w:r>
            <w:proofErr w:type="spellEnd"/>
            <w:r w:rsidRPr="00E677F2">
              <w:rPr>
                <w:rFonts w:eastAsiaTheme="minorHAnsi"/>
              </w:rPr>
              <w:t xml:space="preserve"> </w:t>
            </w:r>
            <w:proofErr w:type="spellStart"/>
            <w:r w:rsidRPr="00E677F2">
              <w:rPr>
                <w:rFonts w:eastAsiaTheme="minorHAnsi"/>
              </w:rPr>
              <w:t>олар</w:t>
            </w:r>
            <w:proofErr w:type="spellEnd"/>
            <w:r w:rsidRPr="00E677F2">
              <w:rPr>
                <w:rFonts w:eastAsiaTheme="minorHAnsi"/>
              </w:rPr>
              <w:t xml:space="preserve"> </w:t>
            </w:r>
            <w:proofErr w:type="spellStart"/>
            <w:r w:rsidRPr="00E677F2">
              <w:rPr>
                <w:rFonts w:eastAsiaTheme="minorHAnsi"/>
              </w:rPr>
              <w:t>жеткіліксіз</w:t>
            </w:r>
            <w:proofErr w:type="spellEnd"/>
            <w:r w:rsidRPr="00E677F2">
              <w:rPr>
                <w:rFonts w:eastAsiaTheme="minorHAnsi"/>
              </w:rPr>
              <w:t xml:space="preserve"> </w:t>
            </w:r>
            <w:proofErr w:type="spellStart"/>
            <w:r w:rsidRPr="00E677F2">
              <w:rPr>
                <w:rFonts w:eastAsiaTheme="minorHAnsi"/>
              </w:rPr>
              <w:t>болған</w:t>
            </w:r>
            <w:proofErr w:type="spellEnd"/>
            <w:r w:rsidRPr="00E677F2">
              <w:rPr>
                <w:rFonts w:eastAsiaTheme="minorHAnsi"/>
              </w:rPr>
              <w:t xml:space="preserve"> </w:t>
            </w:r>
            <w:proofErr w:type="spellStart"/>
            <w:r w:rsidRPr="00E677F2">
              <w:rPr>
                <w:rFonts w:eastAsiaTheme="minorHAnsi"/>
              </w:rPr>
              <w:t>кезде</w:t>
            </w:r>
            <w:proofErr w:type="spellEnd"/>
            <w:r w:rsidRPr="00E677F2">
              <w:rPr>
                <w:rFonts w:eastAsiaTheme="minorHAnsi"/>
              </w:rPr>
              <w:t xml:space="preserve"> </w:t>
            </w:r>
            <w:proofErr w:type="spellStart"/>
            <w:r w:rsidRPr="00E677F2">
              <w:rPr>
                <w:rFonts w:eastAsiaTheme="minorHAnsi"/>
              </w:rPr>
              <w:t>қосымша</w:t>
            </w:r>
            <w:proofErr w:type="spellEnd"/>
            <w:r w:rsidRPr="00E677F2">
              <w:rPr>
                <w:rFonts w:eastAsiaTheme="minorHAnsi"/>
              </w:rPr>
              <w:t xml:space="preserve"> </w:t>
            </w:r>
            <w:proofErr w:type="spellStart"/>
            <w:r w:rsidRPr="00E677F2">
              <w:rPr>
                <w:rFonts w:eastAsiaTheme="minorHAnsi"/>
              </w:rPr>
              <w:t>ақпаратты</w:t>
            </w:r>
            <w:proofErr w:type="spellEnd"/>
            <w:r w:rsidRPr="00E677F2">
              <w:rPr>
                <w:rFonts w:eastAsiaTheme="minorHAnsi"/>
              </w:rPr>
              <w:t xml:space="preserve"> </w:t>
            </w:r>
            <w:proofErr w:type="spellStart"/>
            <w:r w:rsidRPr="00E677F2">
              <w:rPr>
                <w:rFonts w:eastAsiaTheme="minorHAnsi"/>
              </w:rPr>
              <w:t>іздемеген</w:t>
            </w:r>
            <w:proofErr w:type="spellEnd"/>
            <w:r w:rsidRPr="00E677F2">
              <w:rPr>
                <w:rFonts w:eastAsiaTheme="minorHAnsi"/>
                <w:lang w:val="kk-KZ"/>
              </w:rPr>
              <w:t>;</w:t>
            </w:r>
          </w:p>
        </w:tc>
        <w:tc>
          <w:tcPr>
            <w:tcW w:w="816" w:type="dxa"/>
          </w:tcPr>
          <w:p w14:paraId="53B67844" w14:textId="77777777" w:rsidR="002960BD" w:rsidRPr="00E677F2" w:rsidRDefault="002960BD" w:rsidP="00265968">
            <w:pPr>
              <w:jc w:val="center"/>
            </w:pPr>
            <w:r w:rsidRPr="00E677F2">
              <w:t>1</w:t>
            </w:r>
          </w:p>
        </w:tc>
      </w:tr>
      <w:tr w:rsidR="00E677F2" w:rsidRPr="00E677F2" w14:paraId="7158E7B1" w14:textId="77777777" w:rsidTr="00074CD2">
        <w:tc>
          <w:tcPr>
            <w:tcW w:w="2802" w:type="dxa"/>
            <w:vMerge/>
            <w:vAlign w:val="center"/>
          </w:tcPr>
          <w:p w14:paraId="58AFEAF5" w14:textId="77777777" w:rsidR="002960BD" w:rsidRPr="00E677F2" w:rsidRDefault="002960BD" w:rsidP="00265968">
            <w:pPr>
              <w:rPr>
                <w:b/>
              </w:rPr>
            </w:pPr>
          </w:p>
        </w:tc>
        <w:tc>
          <w:tcPr>
            <w:tcW w:w="5953" w:type="dxa"/>
          </w:tcPr>
          <w:p w14:paraId="6FD5A114" w14:textId="77777777" w:rsidR="002960BD" w:rsidRPr="00E677F2" w:rsidRDefault="002960BD" w:rsidP="00265968">
            <w:pPr>
              <w:jc w:val="both"/>
              <w:rPr>
                <w:b/>
              </w:rPr>
            </w:pPr>
            <w:r w:rsidRPr="00E677F2">
              <w:rPr>
                <w:rFonts w:eastAsiaTheme="minorHAnsi"/>
              </w:rPr>
              <w:t xml:space="preserve">- </w:t>
            </w:r>
            <w:proofErr w:type="spellStart"/>
            <w:r w:rsidRPr="00E677F2">
              <w:rPr>
                <w:rFonts w:eastAsiaTheme="minorHAnsi"/>
              </w:rPr>
              <w:t>мәселенің</w:t>
            </w:r>
            <w:proofErr w:type="spellEnd"/>
            <w:r w:rsidRPr="00E677F2">
              <w:rPr>
                <w:rFonts w:eastAsiaTheme="minorHAnsi"/>
              </w:rPr>
              <w:t xml:space="preserve"> </w:t>
            </w:r>
            <w:proofErr w:type="spellStart"/>
            <w:r w:rsidRPr="00E677F2">
              <w:rPr>
                <w:rFonts w:eastAsiaTheme="minorHAnsi"/>
              </w:rPr>
              <w:t>шарттары</w:t>
            </w:r>
            <w:proofErr w:type="spellEnd"/>
            <w:r w:rsidRPr="00E677F2">
              <w:rPr>
                <w:rFonts w:eastAsiaTheme="minorHAnsi"/>
              </w:rPr>
              <w:t xml:space="preserve"> </w:t>
            </w:r>
            <w:proofErr w:type="spellStart"/>
            <w:r w:rsidRPr="00E677F2">
              <w:rPr>
                <w:rFonts w:eastAsiaTheme="minorHAnsi"/>
              </w:rPr>
              <w:t>қолданылмады</w:t>
            </w:r>
            <w:proofErr w:type="spellEnd"/>
            <w:r w:rsidRPr="00E677F2">
              <w:rPr>
                <w:rFonts w:eastAsiaTheme="minorHAnsi"/>
              </w:rPr>
              <w:t>.</w:t>
            </w:r>
          </w:p>
        </w:tc>
        <w:tc>
          <w:tcPr>
            <w:tcW w:w="816" w:type="dxa"/>
          </w:tcPr>
          <w:p w14:paraId="71916191" w14:textId="77777777" w:rsidR="002960BD" w:rsidRPr="00E677F2" w:rsidRDefault="002960BD" w:rsidP="00265968">
            <w:pPr>
              <w:jc w:val="center"/>
            </w:pPr>
            <w:r w:rsidRPr="00E677F2">
              <w:t>0</w:t>
            </w:r>
          </w:p>
        </w:tc>
      </w:tr>
      <w:tr w:rsidR="00E677F2" w:rsidRPr="00E677F2" w14:paraId="543216A6" w14:textId="77777777" w:rsidTr="00074CD2">
        <w:tc>
          <w:tcPr>
            <w:tcW w:w="2802" w:type="dxa"/>
            <w:vMerge w:val="restart"/>
            <w:vAlign w:val="center"/>
          </w:tcPr>
          <w:p w14:paraId="7ABD606B" w14:textId="77777777" w:rsidR="002960BD" w:rsidRPr="00E677F2" w:rsidRDefault="002960BD" w:rsidP="00265968">
            <w:pPr>
              <w:rPr>
                <w:b/>
              </w:rPr>
            </w:pPr>
            <w:proofErr w:type="spellStart"/>
            <w:r w:rsidRPr="00E677F2">
              <w:rPr>
                <w:rFonts w:eastAsiaTheme="minorHAnsi"/>
              </w:rPr>
              <w:t>Шешім</w:t>
            </w:r>
            <w:proofErr w:type="spellEnd"/>
            <w:r w:rsidRPr="00E677F2">
              <w:rPr>
                <w:rFonts w:eastAsiaTheme="minorHAnsi"/>
              </w:rPr>
              <w:t xml:space="preserve"> </w:t>
            </w:r>
            <w:proofErr w:type="spellStart"/>
            <w:r w:rsidRPr="00E677F2">
              <w:rPr>
                <w:rFonts w:eastAsiaTheme="minorHAnsi"/>
              </w:rPr>
              <w:t>қадамдарының</w:t>
            </w:r>
            <w:proofErr w:type="spellEnd"/>
            <w:r w:rsidRPr="00E677F2">
              <w:rPr>
                <w:rFonts w:eastAsiaTheme="minorHAnsi"/>
              </w:rPr>
              <w:t xml:space="preserve"> </w:t>
            </w:r>
            <w:proofErr w:type="spellStart"/>
            <w:r w:rsidRPr="00E677F2">
              <w:rPr>
                <w:rFonts w:eastAsiaTheme="minorHAnsi"/>
              </w:rPr>
              <w:t>реттілігі</w:t>
            </w:r>
            <w:proofErr w:type="spellEnd"/>
            <w:r w:rsidRPr="00E677F2">
              <w:rPr>
                <w:rFonts w:eastAsiaTheme="minorHAnsi"/>
              </w:rPr>
              <w:t xml:space="preserve"> </w:t>
            </w:r>
            <w:proofErr w:type="spellStart"/>
            <w:r w:rsidRPr="00E677F2">
              <w:rPr>
                <w:rFonts w:eastAsiaTheme="minorHAnsi"/>
              </w:rPr>
              <w:t>және</w:t>
            </w:r>
            <w:proofErr w:type="spellEnd"/>
            <w:r w:rsidRPr="00E677F2">
              <w:rPr>
                <w:rFonts w:eastAsiaTheme="minorHAnsi"/>
              </w:rPr>
              <w:t xml:space="preserve"> </w:t>
            </w:r>
            <w:proofErr w:type="spellStart"/>
            <w:r w:rsidRPr="00E677F2">
              <w:rPr>
                <w:rFonts w:eastAsiaTheme="minorHAnsi"/>
              </w:rPr>
              <w:t>дұрыстығы</w:t>
            </w:r>
            <w:proofErr w:type="spellEnd"/>
          </w:p>
        </w:tc>
        <w:tc>
          <w:tcPr>
            <w:tcW w:w="5953" w:type="dxa"/>
          </w:tcPr>
          <w:p w14:paraId="4E28D119" w14:textId="77777777" w:rsidR="002960BD" w:rsidRPr="00E677F2" w:rsidRDefault="002960BD" w:rsidP="00265968">
            <w:pPr>
              <w:jc w:val="both"/>
              <w:rPr>
                <w:rFonts w:eastAsiaTheme="minorHAnsi"/>
              </w:rPr>
            </w:pPr>
            <w:r w:rsidRPr="00E677F2">
              <w:rPr>
                <w:rFonts w:eastAsiaTheme="minorHAnsi"/>
              </w:rPr>
              <w:t xml:space="preserve">- </w:t>
            </w:r>
            <w:proofErr w:type="spellStart"/>
            <w:r w:rsidRPr="00E677F2">
              <w:rPr>
                <w:rFonts w:eastAsiaTheme="minorHAnsi"/>
              </w:rPr>
              <w:t>мәселені</w:t>
            </w:r>
            <w:proofErr w:type="spellEnd"/>
            <w:r w:rsidRPr="00E677F2">
              <w:rPr>
                <w:rFonts w:eastAsiaTheme="minorHAnsi"/>
              </w:rPr>
              <w:t xml:space="preserve"> </w:t>
            </w:r>
            <w:proofErr w:type="spellStart"/>
            <w:r w:rsidRPr="00E677F2">
              <w:rPr>
                <w:rFonts w:eastAsiaTheme="minorHAnsi"/>
              </w:rPr>
              <w:t>шешу</w:t>
            </w:r>
            <w:proofErr w:type="spellEnd"/>
            <w:r w:rsidRPr="00E677F2">
              <w:rPr>
                <w:rFonts w:eastAsiaTheme="minorHAnsi"/>
              </w:rPr>
              <w:t xml:space="preserve"> </w:t>
            </w:r>
            <w:proofErr w:type="spellStart"/>
            <w:r w:rsidRPr="00E677F2">
              <w:rPr>
                <w:rFonts w:eastAsiaTheme="minorHAnsi"/>
              </w:rPr>
              <w:t>қадамдары</w:t>
            </w:r>
            <w:proofErr w:type="spellEnd"/>
            <w:r w:rsidRPr="00E677F2">
              <w:rPr>
                <w:rFonts w:eastAsiaTheme="minorHAnsi"/>
              </w:rPr>
              <w:t xml:space="preserve"> </w:t>
            </w:r>
            <w:proofErr w:type="spellStart"/>
            <w:r w:rsidRPr="00E677F2">
              <w:rPr>
                <w:rFonts w:eastAsiaTheme="minorHAnsi"/>
              </w:rPr>
              <w:t>дәйекті</w:t>
            </w:r>
            <w:proofErr w:type="spellEnd"/>
            <w:r w:rsidRPr="00E677F2">
              <w:rPr>
                <w:rFonts w:eastAsiaTheme="minorHAnsi"/>
              </w:rPr>
              <w:t xml:space="preserve"> </w:t>
            </w:r>
            <w:proofErr w:type="spellStart"/>
            <w:r w:rsidRPr="00E677F2">
              <w:rPr>
                <w:rFonts w:eastAsiaTheme="minorHAnsi"/>
              </w:rPr>
              <w:t>және</w:t>
            </w:r>
            <w:proofErr w:type="spellEnd"/>
            <w:r w:rsidRPr="00E677F2">
              <w:rPr>
                <w:rFonts w:eastAsiaTheme="minorHAnsi"/>
              </w:rPr>
              <w:t xml:space="preserve"> </w:t>
            </w:r>
            <w:proofErr w:type="spellStart"/>
            <w:r w:rsidRPr="00E677F2">
              <w:rPr>
                <w:rFonts w:eastAsiaTheme="minorHAnsi"/>
              </w:rPr>
              <w:t>дұрыс</w:t>
            </w:r>
            <w:proofErr w:type="spellEnd"/>
            <w:r w:rsidRPr="00E677F2">
              <w:rPr>
                <w:rFonts w:eastAsiaTheme="minorHAnsi"/>
              </w:rPr>
              <w:t>;</w:t>
            </w:r>
          </w:p>
        </w:tc>
        <w:tc>
          <w:tcPr>
            <w:tcW w:w="816" w:type="dxa"/>
          </w:tcPr>
          <w:p w14:paraId="0EEA7909" w14:textId="77777777" w:rsidR="002960BD" w:rsidRPr="00E677F2" w:rsidRDefault="002960BD" w:rsidP="00265968">
            <w:pPr>
              <w:jc w:val="center"/>
            </w:pPr>
            <w:r w:rsidRPr="00E677F2">
              <w:t>2</w:t>
            </w:r>
          </w:p>
        </w:tc>
      </w:tr>
      <w:tr w:rsidR="00E677F2" w:rsidRPr="00E677F2" w14:paraId="34864C95" w14:textId="77777777" w:rsidTr="00074CD2">
        <w:tc>
          <w:tcPr>
            <w:tcW w:w="2802" w:type="dxa"/>
            <w:vMerge/>
            <w:vAlign w:val="center"/>
          </w:tcPr>
          <w:p w14:paraId="209BC9FB" w14:textId="77777777" w:rsidR="002960BD" w:rsidRPr="00E677F2" w:rsidRDefault="002960BD" w:rsidP="00265968">
            <w:pPr>
              <w:rPr>
                <w:b/>
              </w:rPr>
            </w:pPr>
          </w:p>
        </w:tc>
        <w:tc>
          <w:tcPr>
            <w:tcW w:w="5953" w:type="dxa"/>
          </w:tcPr>
          <w:p w14:paraId="13A05656" w14:textId="77777777" w:rsidR="002960BD" w:rsidRPr="00E677F2" w:rsidRDefault="002960BD" w:rsidP="00265968">
            <w:pPr>
              <w:jc w:val="both"/>
              <w:rPr>
                <w:b/>
                <w:lang w:val="kk-KZ"/>
              </w:rPr>
            </w:pPr>
            <w:r w:rsidRPr="00E677F2">
              <w:t xml:space="preserve">- </w:t>
            </w:r>
            <w:proofErr w:type="spellStart"/>
            <w:r w:rsidRPr="00E677F2">
              <w:t>мәселені</w:t>
            </w:r>
            <w:proofErr w:type="spellEnd"/>
            <w:r w:rsidRPr="00E677F2">
              <w:t xml:space="preserve"> </w:t>
            </w:r>
            <w:proofErr w:type="spellStart"/>
            <w:r w:rsidRPr="00E677F2">
              <w:t>шешу</w:t>
            </w:r>
            <w:proofErr w:type="spellEnd"/>
            <w:r w:rsidRPr="00E677F2">
              <w:t xml:space="preserve"> </w:t>
            </w:r>
            <w:proofErr w:type="spellStart"/>
            <w:r w:rsidRPr="00E677F2">
              <w:t>қадамдары</w:t>
            </w:r>
            <w:proofErr w:type="spellEnd"/>
            <w:r w:rsidRPr="00E677F2">
              <w:t xml:space="preserve"> </w:t>
            </w:r>
            <w:proofErr w:type="spellStart"/>
            <w:r w:rsidRPr="00E677F2">
              <w:t>бірізді</w:t>
            </w:r>
            <w:proofErr w:type="spellEnd"/>
            <w:r w:rsidRPr="00E677F2">
              <w:t xml:space="preserve">, </w:t>
            </w:r>
            <w:proofErr w:type="spellStart"/>
            <w:r w:rsidRPr="00E677F2">
              <w:t>бірақ</w:t>
            </w:r>
            <w:proofErr w:type="spellEnd"/>
            <w:r w:rsidRPr="00E677F2">
              <w:t xml:space="preserve"> </w:t>
            </w:r>
            <w:proofErr w:type="spellStart"/>
            <w:r w:rsidRPr="00E677F2">
              <w:t>шешуде</w:t>
            </w:r>
            <w:proofErr w:type="spellEnd"/>
            <w:r w:rsidRPr="00E677F2">
              <w:t xml:space="preserve"> </w:t>
            </w:r>
            <w:proofErr w:type="spellStart"/>
            <w:r w:rsidRPr="00E677F2">
              <w:t>қателер</w:t>
            </w:r>
            <w:proofErr w:type="spellEnd"/>
            <w:r w:rsidRPr="00E677F2">
              <w:t xml:space="preserve"> бар</w:t>
            </w:r>
            <w:r w:rsidRPr="00E677F2">
              <w:rPr>
                <w:lang w:val="kk-KZ"/>
              </w:rPr>
              <w:t>;</w:t>
            </w:r>
          </w:p>
        </w:tc>
        <w:tc>
          <w:tcPr>
            <w:tcW w:w="816" w:type="dxa"/>
          </w:tcPr>
          <w:p w14:paraId="091CE4E8" w14:textId="77777777" w:rsidR="002960BD" w:rsidRPr="00E677F2" w:rsidRDefault="002960BD" w:rsidP="00265968">
            <w:pPr>
              <w:jc w:val="center"/>
            </w:pPr>
            <w:r w:rsidRPr="00E677F2">
              <w:t>1</w:t>
            </w:r>
          </w:p>
        </w:tc>
      </w:tr>
      <w:tr w:rsidR="00E677F2" w:rsidRPr="00E677F2" w14:paraId="5C9C7723" w14:textId="77777777" w:rsidTr="00074CD2">
        <w:tc>
          <w:tcPr>
            <w:tcW w:w="2802" w:type="dxa"/>
            <w:vMerge/>
            <w:vAlign w:val="center"/>
          </w:tcPr>
          <w:p w14:paraId="1F34C1BA" w14:textId="77777777" w:rsidR="002960BD" w:rsidRPr="00E677F2" w:rsidRDefault="002960BD" w:rsidP="00265968">
            <w:pPr>
              <w:rPr>
                <w:b/>
              </w:rPr>
            </w:pPr>
          </w:p>
        </w:tc>
        <w:tc>
          <w:tcPr>
            <w:tcW w:w="5953" w:type="dxa"/>
          </w:tcPr>
          <w:p w14:paraId="45F8CEFE" w14:textId="77777777" w:rsidR="002960BD" w:rsidRPr="00E677F2" w:rsidRDefault="002960BD" w:rsidP="00265968">
            <w:pPr>
              <w:jc w:val="both"/>
              <w:rPr>
                <w:b/>
                <w:lang w:val="kk-KZ"/>
              </w:rPr>
            </w:pPr>
            <w:r w:rsidRPr="00E677F2">
              <w:t xml:space="preserve">- </w:t>
            </w:r>
            <w:proofErr w:type="spellStart"/>
            <w:r w:rsidRPr="00E677F2">
              <w:t>қадамдардың</w:t>
            </w:r>
            <w:proofErr w:type="spellEnd"/>
            <w:r w:rsidRPr="00E677F2">
              <w:t xml:space="preserve"> </w:t>
            </w:r>
            <w:proofErr w:type="spellStart"/>
            <w:r w:rsidRPr="00E677F2">
              <w:t>реті</w:t>
            </w:r>
            <w:proofErr w:type="spellEnd"/>
            <w:r w:rsidRPr="00E677F2">
              <w:t xml:space="preserve"> </w:t>
            </w:r>
            <w:proofErr w:type="spellStart"/>
            <w:r w:rsidRPr="00E677F2">
              <w:t>және</w:t>
            </w:r>
            <w:proofErr w:type="spellEnd"/>
            <w:r w:rsidRPr="00E677F2">
              <w:t xml:space="preserve"> </w:t>
            </w:r>
            <w:proofErr w:type="spellStart"/>
            <w:r w:rsidRPr="00E677F2">
              <w:t>есепті</w:t>
            </w:r>
            <w:proofErr w:type="spellEnd"/>
            <w:r w:rsidRPr="00E677F2">
              <w:t xml:space="preserve"> </w:t>
            </w:r>
            <w:proofErr w:type="spellStart"/>
            <w:r w:rsidRPr="00E677F2">
              <w:t>шешу</w:t>
            </w:r>
            <w:proofErr w:type="spellEnd"/>
            <w:r w:rsidRPr="00E677F2">
              <w:t xml:space="preserve"> </w:t>
            </w:r>
            <w:proofErr w:type="spellStart"/>
            <w:r w:rsidRPr="00E677F2">
              <w:t>әдісі</w:t>
            </w:r>
            <w:proofErr w:type="spellEnd"/>
            <w:r w:rsidRPr="00E677F2">
              <w:t xml:space="preserve"> </w:t>
            </w:r>
            <w:proofErr w:type="spellStart"/>
            <w:r w:rsidRPr="00E677F2">
              <w:t>дұрыс</w:t>
            </w:r>
            <w:proofErr w:type="spellEnd"/>
            <w:r w:rsidRPr="00E677F2">
              <w:t xml:space="preserve"> </w:t>
            </w:r>
            <w:proofErr w:type="spellStart"/>
            <w:r w:rsidRPr="00E677F2">
              <w:t>емес</w:t>
            </w:r>
            <w:proofErr w:type="spellEnd"/>
            <w:r w:rsidRPr="00E677F2">
              <w:rPr>
                <w:lang w:val="kk-KZ"/>
              </w:rPr>
              <w:t>.</w:t>
            </w:r>
          </w:p>
        </w:tc>
        <w:tc>
          <w:tcPr>
            <w:tcW w:w="816" w:type="dxa"/>
          </w:tcPr>
          <w:p w14:paraId="7529B89E" w14:textId="77777777" w:rsidR="002960BD" w:rsidRPr="00E677F2" w:rsidRDefault="002960BD" w:rsidP="00265968">
            <w:pPr>
              <w:jc w:val="center"/>
            </w:pPr>
            <w:r w:rsidRPr="00E677F2">
              <w:t>0</w:t>
            </w:r>
          </w:p>
        </w:tc>
      </w:tr>
      <w:tr w:rsidR="00E677F2" w:rsidRPr="00E677F2" w14:paraId="2D7A595B" w14:textId="77777777" w:rsidTr="00074CD2">
        <w:tc>
          <w:tcPr>
            <w:tcW w:w="2802" w:type="dxa"/>
            <w:vMerge w:val="restart"/>
            <w:vAlign w:val="center"/>
          </w:tcPr>
          <w:p w14:paraId="79936FB9" w14:textId="77777777" w:rsidR="002960BD" w:rsidRPr="00E677F2" w:rsidRDefault="002960BD" w:rsidP="00265968">
            <w:pPr>
              <w:rPr>
                <w:b/>
              </w:rPr>
            </w:pPr>
            <w:proofErr w:type="spellStart"/>
            <w:r w:rsidRPr="00E677F2">
              <w:rPr>
                <w:rFonts w:eastAsiaTheme="minorHAnsi"/>
              </w:rPr>
              <w:t>Шешімге</w:t>
            </w:r>
            <w:proofErr w:type="spellEnd"/>
            <w:r w:rsidRPr="00E677F2">
              <w:rPr>
                <w:rFonts w:eastAsiaTheme="minorHAnsi"/>
              </w:rPr>
              <w:t xml:space="preserve"> </w:t>
            </w:r>
            <w:proofErr w:type="spellStart"/>
            <w:r w:rsidRPr="00E677F2">
              <w:rPr>
                <w:rFonts w:eastAsiaTheme="minorHAnsi"/>
              </w:rPr>
              <w:t>көзқарастың</w:t>
            </w:r>
            <w:proofErr w:type="spellEnd"/>
            <w:r w:rsidRPr="00E677F2">
              <w:rPr>
                <w:rFonts w:eastAsiaTheme="minorHAnsi"/>
              </w:rPr>
              <w:t xml:space="preserve"> </w:t>
            </w:r>
            <w:proofErr w:type="spellStart"/>
            <w:r w:rsidRPr="00E677F2">
              <w:rPr>
                <w:rFonts w:eastAsiaTheme="minorHAnsi"/>
              </w:rPr>
              <w:t>негіздемесі</w:t>
            </w:r>
            <w:proofErr w:type="spellEnd"/>
          </w:p>
        </w:tc>
        <w:tc>
          <w:tcPr>
            <w:tcW w:w="5953" w:type="dxa"/>
          </w:tcPr>
          <w:p w14:paraId="28320FA2" w14:textId="77777777" w:rsidR="002960BD" w:rsidRPr="00E677F2" w:rsidRDefault="002960BD" w:rsidP="00265968">
            <w:pPr>
              <w:jc w:val="both"/>
              <w:rPr>
                <w:rFonts w:eastAsiaTheme="minorHAnsi"/>
                <w:lang w:val="kk-KZ"/>
              </w:rPr>
            </w:pPr>
            <w:r w:rsidRPr="00E677F2">
              <w:t xml:space="preserve">- </w:t>
            </w:r>
            <w:proofErr w:type="spellStart"/>
            <w:r w:rsidRPr="00E677F2">
              <w:t>шешімнің</w:t>
            </w:r>
            <w:proofErr w:type="spellEnd"/>
            <w:r w:rsidRPr="00E677F2">
              <w:t xml:space="preserve"> </w:t>
            </w:r>
            <w:proofErr w:type="spellStart"/>
            <w:r w:rsidRPr="00E677F2">
              <w:t>бірнеше</w:t>
            </w:r>
            <w:proofErr w:type="spellEnd"/>
            <w:r w:rsidRPr="00E677F2">
              <w:t xml:space="preserve"> </w:t>
            </w:r>
            <w:proofErr w:type="spellStart"/>
            <w:r w:rsidRPr="00E677F2">
              <w:t>тәсілдері</w:t>
            </w:r>
            <w:proofErr w:type="spellEnd"/>
            <w:r w:rsidRPr="00E677F2">
              <w:t xml:space="preserve"> </w:t>
            </w:r>
            <w:proofErr w:type="spellStart"/>
            <w:r w:rsidRPr="00E677F2">
              <w:t>ұсынылады</w:t>
            </w:r>
            <w:proofErr w:type="spellEnd"/>
            <w:r w:rsidRPr="00E677F2">
              <w:t xml:space="preserve">, </w:t>
            </w:r>
            <w:proofErr w:type="spellStart"/>
            <w:r w:rsidRPr="00E677F2">
              <w:t>бірақ</w:t>
            </w:r>
            <w:proofErr w:type="spellEnd"/>
            <w:r w:rsidRPr="00E677F2">
              <w:t xml:space="preserve"> </w:t>
            </w:r>
            <w:proofErr w:type="spellStart"/>
            <w:r w:rsidRPr="00E677F2">
              <w:t>ең</w:t>
            </w:r>
            <w:proofErr w:type="spellEnd"/>
            <w:r w:rsidRPr="00E677F2">
              <w:t xml:space="preserve"> </w:t>
            </w:r>
            <w:proofErr w:type="spellStart"/>
            <w:r w:rsidRPr="00E677F2">
              <w:t>ұтымдысы</w:t>
            </w:r>
            <w:proofErr w:type="spellEnd"/>
            <w:r w:rsidRPr="00E677F2">
              <w:t xml:space="preserve"> </w:t>
            </w:r>
            <w:proofErr w:type="spellStart"/>
            <w:r w:rsidRPr="00E677F2">
              <w:t>таңдалады</w:t>
            </w:r>
            <w:proofErr w:type="spellEnd"/>
            <w:r w:rsidRPr="00E677F2">
              <w:t xml:space="preserve">, оны </w:t>
            </w:r>
            <w:r w:rsidRPr="00E677F2">
              <w:rPr>
                <w:lang w:val="kk-KZ"/>
              </w:rPr>
              <w:t xml:space="preserve">білім алушы </w:t>
            </w:r>
            <w:proofErr w:type="spellStart"/>
            <w:r w:rsidRPr="00E677F2">
              <w:t>дәлелдейді</w:t>
            </w:r>
            <w:proofErr w:type="spellEnd"/>
            <w:r w:rsidRPr="00E677F2">
              <w:rPr>
                <w:lang w:val="kk-KZ"/>
              </w:rPr>
              <w:t>;</w:t>
            </w:r>
          </w:p>
        </w:tc>
        <w:tc>
          <w:tcPr>
            <w:tcW w:w="816" w:type="dxa"/>
          </w:tcPr>
          <w:p w14:paraId="238E8468" w14:textId="77777777" w:rsidR="002960BD" w:rsidRPr="00E677F2" w:rsidRDefault="002960BD" w:rsidP="00265968">
            <w:pPr>
              <w:jc w:val="center"/>
            </w:pPr>
            <w:r w:rsidRPr="00E677F2">
              <w:t>2</w:t>
            </w:r>
          </w:p>
        </w:tc>
      </w:tr>
      <w:tr w:rsidR="00E677F2" w:rsidRPr="00E677F2" w14:paraId="1EA15AF5" w14:textId="77777777" w:rsidTr="00074CD2">
        <w:tc>
          <w:tcPr>
            <w:tcW w:w="2802" w:type="dxa"/>
            <w:vMerge/>
            <w:vAlign w:val="center"/>
          </w:tcPr>
          <w:p w14:paraId="49C2CE27" w14:textId="77777777" w:rsidR="002960BD" w:rsidRPr="00E677F2" w:rsidRDefault="002960BD" w:rsidP="00265968">
            <w:pPr>
              <w:rPr>
                <w:b/>
              </w:rPr>
            </w:pPr>
          </w:p>
        </w:tc>
        <w:tc>
          <w:tcPr>
            <w:tcW w:w="5953" w:type="dxa"/>
          </w:tcPr>
          <w:p w14:paraId="516B7CB1" w14:textId="77777777" w:rsidR="002960BD" w:rsidRPr="00E677F2" w:rsidRDefault="002960BD" w:rsidP="00265968">
            <w:pPr>
              <w:jc w:val="both"/>
              <w:rPr>
                <w:b/>
                <w:lang w:val="kk-KZ"/>
              </w:rPr>
            </w:pPr>
            <w:r w:rsidRPr="00E677F2">
              <w:t xml:space="preserve">- </w:t>
            </w:r>
            <w:proofErr w:type="spellStart"/>
            <w:r w:rsidRPr="00E677F2">
              <w:t>шешімнің</w:t>
            </w:r>
            <w:proofErr w:type="spellEnd"/>
            <w:r w:rsidRPr="00E677F2">
              <w:t xml:space="preserve"> </w:t>
            </w:r>
            <w:proofErr w:type="spellStart"/>
            <w:r w:rsidRPr="00E677F2">
              <w:t>бір</w:t>
            </w:r>
            <w:proofErr w:type="spellEnd"/>
            <w:r w:rsidRPr="00E677F2">
              <w:t xml:space="preserve"> </w:t>
            </w:r>
            <w:proofErr w:type="spellStart"/>
            <w:r w:rsidRPr="00E677F2">
              <w:t>тәсілі</w:t>
            </w:r>
            <w:proofErr w:type="spellEnd"/>
            <w:r w:rsidRPr="00E677F2">
              <w:t xml:space="preserve"> </w:t>
            </w:r>
            <w:proofErr w:type="spellStart"/>
            <w:r w:rsidRPr="00E677F2">
              <w:t>ұсынылады</w:t>
            </w:r>
            <w:proofErr w:type="spellEnd"/>
            <w:r w:rsidRPr="00E677F2">
              <w:t xml:space="preserve">, </w:t>
            </w:r>
            <w:proofErr w:type="spellStart"/>
            <w:r w:rsidRPr="00E677F2">
              <w:t>бірақ</w:t>
            </w:r>
            <w:proofErr w:type="spellEnd"/>
            <w:r w:rsidRPr="00E677F2">
              <w:t xml:space="preserve"> </w:t>
            </w:r>
            <w:proofErr w:type="spellStart"/>
            <w:r w:rsidRPr="00E677F2">
              <w:t>таңдау</w:t>
            </w:r>
            <w:proofErr w:type="spellEnd"/>
            <w:r w:rsidRPr="00E677F2">
              <w:t xml:space="preserve"> </w:t>
            </w:r>
            <w:proofErr w:type="spellStart"/>
            <w:r w:rsidRPr="00E677F2">
              <w:t>негізсіз</w:t>
            </w:r>
            <w:proofErr w:type="spellEnd"/>
            <w:r w:rsidRPr="00E677F2">
              <w:rPr>
                <w:lang w:val="kk-KZ"/>
              </w:rPr>
              <w:t>;</w:t>
            </w:r>
          </w:p>
        </w:tc>
        <w:tc>
          <w:tcPr>
            <w:tcW w:w="816" w:type="dxa"/>
          </w:tcPr>
          <w:p w14:paraId="239B79EE" w14:textId="77777777" w:rsidR="002960BD" w:rsidRPr="00E677F2" w:rsidRDefault="002960BD" w:rsidP="00265968">
            <w:pPr>
              <w:jc w:val="center"/>
            </w:pPr>
            <w:r w:rsidRPr="00E677F2">
              <w:t>1</w:t>
            </w:r>
          </w:p>
        </w:tc>
      </w:tr>
      <w:tr w:rsidR="00E677F2" w:rsidRPr="00E677F2" w14:paraId="25A1991F" w14:textId="77777777" w:rsidTr="00074CD2">
        <w:tc>
          <w:tcPr>
            <w:tcW w:w="2802" w:type="dxa"/>
            <w:vMerge/>
            <w:vAlign w:val="center"/>
          </w:tcPr>
          <w:p w14:paraId="2F2B2506" w14:textId="77777777" w:rsidR="002960BD" w:rsidRPr="00E677F2" w:rsidRDefault="002960BD" w:rsidP="00265968">
            <w:pPr>
              <w:rPr>
                <w:b/>
              </w:rPr>
            </w:pPr>
          </w:p>
        </w:tc>
        <w:tc>
          <w:tcPr>
            <w:tcW w:w="5953" w:type="dxa"/>
          </w:tcPr>
          <w:p w14:paraId="25381D9D" w14:textId="77777777" w:rsidR="002960BD" w:rsidRPr="00E677F2" w:rsidRDefault="002960BD" w:rsidP="00265968">
            <w:pPr>
              <w:jc w:val="both"/>
              <w:rPr>
                <w:b/>
                <w:lang w:val="kk-KZ"/>
              </w:rPr>
            </w:pPr>
            <w:r w:rsidRPr="00E677F2">
              <w:t xml:space="preserve">- </w:t>
            </w:r>
            <w:proofErr w:type="spellStart"/>
            <w:r w:rsidRPr="00E677F2">
              <w:t>шешуге</w:t>
            </w:r>
            <w:proofErr w:type="spellEnd"/>
            <w:r w:rsidRPr="00E677F2">
              <w:t xml:space="preserve"> </w:t>
            </w:r>
            <w:proofErr w:type="spellStart"/>
            <w:r w:rsidRPr="00E677F2">
              <w:t>ешқандай</w:t>
            </w:r>
            <w:proofErr w:type="spellEnd"/>
            <w:r w:rsidRPr="00E677F2">
              <w:t xml:space="preserve"> </w:t>
            </w:r>
            <w:proofErr w:type="spellStart"/>
            <w:r w:rsidRPr="00E677F2">
              <w:t>көзқарас</w:t>
            </w:r>
            <w:proofErr w:type="spellEnd"/>
            <w:r w:rsidRPr="00E677F2">
              <w:t xml:space="preserve"> </w:t>
            </w:r>
            <w:proofErr w:type="spellStart"/>
            <w:r w:rsidRPr="00E677F2">
              <w:t>ұсынылмайды</w:t>
            </w:r>
            <w:proofErr w:type="spellEnd"/>
            <w:r w:rsidRPr="00E677F2">
              <w:rPr>
                <w:lang w:val="kk-KZ"/>
              </w:rPr>
              <w:t>.</w:t>
            </w:r>
          </w:p>
        </w:tc>
        <w:tc>
          <w:tcPr>
            <w:tcW w:w="816" w:type="dxa"/>
          </w:tcPr>
          <w:p w14:paraId="74D4DFFB" w14:textId="77777777" w:rsidR="002960BD" w:rsidRPr="00E677F2" w:rsidRDefault="002960BD" w:rsidP="00265968">
            <w:pPr>
              <w:jc w:val="center"/>
            </w:pPr>
            <w:r w:rsidRPr="00E677F2">
              <w:t>0</w:t>
            </w:r>
          </w:p>
        </w:tc>
      </w:tr>
      <w:tr w:rsidR="00E677F2" w:rsidRPr="00E677F2" w14:paraId="6A571A22" w14:textId="77777777" w:rsidTr="00074CD2">
        <w:tc>
          <w:tcPr>
            <w:tcW w:w="2802" w:type="dxa"/>
            <w:vMerge w:val="restart"/>
            <w:vAlign w:val="center"/>
          </w:tcPr>
          <w:p w14:paraId="437BF455" w14:textId="77777777" w:rsidR="002960BD" w:rsidRPr="00E677F2" w:rsidRDefault="002960BD" w:rsidP="00265968">
            <w:pPr>
              <w:rPr>
                <w:b/>
              </w:rPr>
            </w:pPr>
            <w:proofErr w:type="spellStart"/>
            <w:r w:rsidRPr="00E677F2">
              <w:rPr>
                <w:rFonts w:eastAsiaTheme="minorHAnsi"/>
              </w:rPr>
              <w:t>Берілген</w:t>
            </w:r>
            <w:proofErr w:type="spellEnd"/>
            <w:r w:rsidRPr="00E677F2">
              <w:rPr>
                <w:rFonts w:eastAsiaTheme="minorHAnsi"/>
              </w:rPr>
              <w:t xml:space="preserve"> </w:t>
            </w:r>
            <w:proofErr w:type="spellStart"/>
            <w:r w:rsidRPr="00E677F2">
              <w:rPr>
                <w:rFonts w:eastAsiaTheme="minorHAnsi"/>
              </w:rPr>
              <w:t>жауаптың</w:t>
            </w:r>
            <w:proofErr w:type="spellEnd"/>
            <w:r w:rsidRPr="00E677F2">
              <w:rPr>
                <w:rFonts w:eastAsiaTheme="minorHAnsi"/>
              </w:rPr>
              <w:t xml:space="preserve"> </w:t>
            </w:r>
            <w:proofErr w:type="spellStart"/>
            <w:r w:rsidRPr="00E677F2">
              <w:rPr>
                <w:rFonts w:eastAsiaTheme="minorHAnsi"/>
              </w:rPr>
              <w:t>толықтығы</w:t>
            </w:r>
            <w:proofErr w:type="spellEnd"/>
            <w:r w:rsidRPr="00E677F2">
              <w:rPr>
                <w:rFonts w:eastAsiaTheme="minorHAnsi"/>
              </w:rPr>
              <w:t xml:space="preserve"> мен </w:t>
            </w:r>
            <w:proofErr w:type="spellStart"/>
            <w:r w:rsidRPr="00E677F2">
              <w:rPr>
                <w:rFonts w:eastAsiaTheme="minorHAnsi"/>
              </w:rPr>
              <w:t>дұрыстығы</w:t>
            </w:r>
            <w:proofErr w:type="spellEnd"/>
          </w:p>
        </w:tc>
        <w:tc>
          <w:tcPr>
            <w:tcW w:w="5953" w:type="dxa"/>
          </w:tcPr>
          <w:p w14:paraId="055931F5" w14:textId="77777777" w:rsidR="002960BD" w:rsidRPr="00E677F2" w:rsidRDefault="002960BD" w:rsidP="00265968">
            <w:pPr>
              <w:jc w:val="both"/>
              <w:rPr>
                <w:lang w:val="kk-KZ"/>
              </w:rPr>
            </w:pPr>
            <w:r w:rsidRPr="00E677F2">
              <w:t xml:space="preserve">- </w:t>
            </w:r>
            <w:proofErr w:type="spellStart"/>
            <w:r w:rsidRPr="00E677F2">
              <w:t>жауап</w:t>
            </w:r>
            <w:proofErr w:type="spellEnd"/>
            <w:r w:rsidRPr="00E677F2">
              <w:t xml:space="preserve"> </w:t>
            </w:r>
            <w:proofErr w:type="spellStart"/>
            <w:r w:rsidRPr="00E677F2">
              <w:t>толық</w:t>
            </w:r>
            <w:proofErr w:type="spellEnd"/>
            <w:r w:rsidRPr="00E677F2">
              <w:t xml:space="preserve"> </w:t>
            </w:r>
            <w:proofErr w:type="spellStart"/>
            <w:r w:rsidRPr="00E677F2">
              <w:t>және</w:t>
            </w:r>
            <w:proofErr w:type="spellEnd"/>
            <w:r w:rsidRPr="00E677F2">
              <w:t xml:space="preserve"> </w:t>
            </w:r>
            <w:proofErr w:type="spellStart"/>
            <w:r w:rsidRPr="00E677F2">
              <w:t>дұрыс</w:t>
            </w:r>
            <w:proofErr w:type="spellEnd"/>
            <w:r w:rsidRPr="00E677F2">
              <w:rPr>
                <w:lang w:val="kk-KZ"/>
              </w:rPr>
              <w:t>;</w:t>
            </w:r>
          </w:p>
        </w:tc>
        <w:tc>
          <w:tcPr>
            <w:tcW w:w="816" w:type="dxa"/>
          </w:tcPr>
          <w:p w14:paraId="49DE25A5" w14:textId="77777777" w:rsidR="002960BD" w:rsidRPr="00E677F2" w:rsidRDefault="002960BD" w:rsidP="00265968">
            <w:pPr>
              <w:jc w:val="center"/>
            </w:pPr>
            <w:r w:rsidRPr="00E677F2">
              <w:t>2</w:t>
            </w:r>
          </w:p>
        </w:tc>
      </w:tr>
      <w:tr w:rsidR="00E677F2" w:rsidRPr="00E677F2" w14:paraId="125B7225" w14:textId="77777777" w:rsidTr="00074CD2">
        <w:tc>
          <w:tcPr>
            <w:tcW w:w="2802" w:type="dxa"/>
            <w:vMerge/>
            <w:vAlign w:val="center"/>
          </w:tcPr>
          <w:p w14:paraId="2A927979" w14:textId="77777777" w:rsidR="002960BD" w:rsidRPr="00E677F2" w:rsidRDefault="002960BD" w:rsidP="00265968">
            <w:pPr>
              <w:rPr>
                <w:b/>
              </w:rPr>
            </w:pPr>
          </w:p>
        </w:tc>
        <w:tc>
          <w:tcPr>
            <w:tcW w:w="5953" w:type="dxa"/>
          </w:tcPr>
          <w:p w14:paraId="504AD8BE" w14:textId="77777777" w:rsidR="002960BD" w:rsidRPr="00E677F2" w:rsidRDefault="002960BD" w:rsidP="00265968">
            <w:pPr>
              <w:jc w:val="both"/>
              <w:rPr>
                <w:lang w:val="kk-KZ"/>
              </w:rPr>
            </w:pPr>
            <w:r w:rsidRPr="00E677F2">
              <w:t xml:space="preserve">- </w:t>
            </w:r>
            <w:proofErr w:type="spellStart"/>
            <w:r w:rsidRPr="00E677F2">
              <w:t>жауап</w:t>
            </w:r>
            <w:proofErr w:type="spellEnd"/>
            <w:r w:rsidRPr="00E677F2">
              <w:t xml:space="preserve"> </w:t>
            </w:r>
            <w:proofErr w:type="spellStart"/>
            <w:r w:rsidRPr="00E677F2">
              <w:t>дұрыс</w:t>
            </w:r>
            <w:proofErr w:type="spellEnd"/>
            <w:r w:rsidRPr="00E677F2">
              <w:t xml:space="preserve">, </w:t>
            </w:r>
            <w:proofErr w:type="spellStart"/>
            <w:r w:rsidRPr="00E677F2">
              <w:t>бірақ</w:t>
            </w:r>
            <w:proofErr w:type="spellEnd"/>
            <w:r w:rsidRPr="00E677F2">
              <w:t xml:space="preserve"> </w:t>
            </w:r>
            <w:proofErr w:type="spellStart"/>
            <w:r w:rsidRPr="00E677F2">
              <w:t>толық</w:t>
            </w:r>
            <w:proofErr w:type="spellEnd"/>
            <w:r w:rsidRPr="00E677F2">
              <w:t xml:space="preserve"> </w:t>
            </w:r>
            <w:proofErr w:type="spellStart"/>
            <w:r w:rsidRPr="00E677F2">
              <w:t>емес</w:t>
            </w:r>
            <w:proofErr w:type="spellEnd"/>
            <w:r w:rsidRPr="00E677F2">
              <w:rPr>
                <w:lang w:val="kk-KZ"/>
              </w:rPr>
              <w:t>;</w:t>
            </w:r>
          </w:p>
        </w:tc>
        <w:tc>
          <w:tcPr>
            <w:tcW w:w="816" w:type="dxa"/>
          </w:tcPr>
          <w:p w14:paraId="6269DD4B" w14:textId="77777777" w:rsidR="002960BD" w:rsidRPr="00E677F2" w:rsidRDefault="002960BD" w:rsidP="00265968">
            <w:pPr>
              <w:jc w:val="center"/>
            </w:pPr>
            <w:r w:rsidRPr="00E677F2">
              <w:t>1</w:t>
            </w:r>
          </w:p>
        </w:tc>
      </w:tr>
      <w:tr w:rsidR="00E677F2" w:rsidRPr="00E677F2" w14:paraId="3BC15A96" w14:textId="77777777" w:rsidTr="00074CD2">
        <w:tc>
          <w:tcPr>
            <w:tcW w:w="2802" w:type="dxa"/>
            <w:vMerge/>
            <w:vAlign w:val="center"/>
          </w:tcPr>
          <w:p w14:paraId="5936BE7F" w14:textId="77777777" w:rsidR="002960BD" w:rsidRPr="00E677F2" w:rsidRDefault="002960BD" w:rsidP="00265968">
            <w:pPr>
              <w:rPr>
                <w:b/>
              </w:rPr>
            </w:pPr>
          </w:p>
        </w:tc>
        <w:tc>
          <w:tcPr>
            <w:tcW w:w="5953" w:type="dxa"/>
          </w:tcPr>
          <w:p w14:paraId="2436EBCD" w14:textId="77777777" w:rsidR="002960BD" w:rsidRPr="00E677F2" w:rsidRDefault="002960BD" w:rsidP="00265968">
            <w:pPr>
              <w:jc w:val="both"/>
              <w:rPr>
                <w:lang w:val="kk-KZ"/>
              </w:rPr>
            </w:pPr>
            <w:r w:rsidRPr="00E677F2">
              <w:t xml:space="preserve">- </w:t>
            </w:r>
            <w:proofErr w:type="spellStart"/>
            <w:r w:rsidRPr="00E677F2">
              <w:t>жауап</w:t>
            </w:r>
            <w:proofErr w:type="spellEnd"/>
            <w:r w:rsidRPr="00E677F2">
              <w:t xml:space="preserve"> </w:t>
            </w:r>
            <w:proofErr w:type="spellStart"/>
            <w:r w:rsidRPr="00E677F2">
              <w:t>дұрыс</w:t>
            </w:r>
            <w:proofErr w:type="spellEnd"/>
            <w:r w:rsidRPr="00E677F2">
              <w:t xml:space="preserve"> </w:t>
            </w:r>
            <w:proofErr w:type="spellStart"/>
            <w:r w:rsidRPr="00E677F2">
              <w:t>емес</w:t>
            </w:r>
            <w:proofErr w:type="spellEnd"/>
            <w:r w:rsidRPr="00E677F2">
              <w:rPr>
                <w:lang w:val="kk-KZ"/>
              </w:rPr>
              <w:t>.</w:t>
            </w:r>
          </w:p>
        </w:tc>
        <w:tc>
          <w:tcPr>
            <w:tcW w:w="816" w:type="dxa"/>
          </w:tcPr>
          <w:p w14:paraId="6A00CCE5" w14:textId="77777777" w:rsidR="002960BD" w:rsidRPr="00E677F2" w:rsidRDefault="002960BD" w:rsidP="00265968">
            <w:pPr>
              <w:jc w:val="center"/>
            </w:pPr>
            <w:r w:rsidRPr="00E677F2">
              <w:t>0</w:t>
            </w:r>
          </w:p>
        </w:tc>
      </w:tr>
      <w:tr w:rsidR="00E677F2" w:rsidRPr="00E677F2" w14:paraId="13AF178A" w14:textId="77777777" w:rsidTr="00074CD2">
        <w:tc>
          <w:tcPr>
            <w:tcW w:w="2802" w:type="dxa"/>
            <w:vMerge w:val="restart"/>
            <w:vAlign w:val="center"/>
          </w:tcPr>
          <w:p w14:paraId="03BD0DD4" w14:textId="77777777" w:rsidR="002960BD" w:rsidRPr="00E677F2" w:rsidRDefault="002960BD" w:rsidP="00265968">
            <w:pPr>
              <w:rPr>
                <w:b/>
              </w:rPr>
            </w:pPr>
            <w:proofErr w:type="spellStart"/>
            <w:r w:rsidRPr="00E677F2">
              <w:rPr>
                <w:rFonts w:eastAsiaTheme="minorHAnsi"/>
              </w:rPr>
              <w:t>Шешімді</w:t>
            </w:r>
            <w:proofErr w:type="spellEnd"/>
            <w:r w:rsidRPr="00E677F2">
              <w:rPr>
                <w:rFonts w:eastAsiaTheme="minorHAnsi"/>
              </w:rPr>
              <w:t xml:space="preserve"> </w:t>
            </w:r>
            <w:proofErr w:type="spellStart"/>
            <w:r w:rsidRPr="00E677F2">
              <w:rPr>
                <w:rFonts w:eastAsiaTheme="minorHAnsi"/>
              </w:rPr>
              <w:t>ұсынудың</w:t>
            </w:r>
            <w:proofErr w:type="spellEnd"/>
            <w:r w:rsidRPr="00E677F2">
              <w:rPr>
                <w:rFonts w:eastAsiaTheme="minorHAnsi"/>
              </w:rPr>
              <w:t xml:space="preserve"> </w:t>
            </w:r>
            <w:proofErr w:type="spellStart"/>
            <w:r w:rsidRPr="00E677F2">
              <w:rPr>
                <w:rFonts w:eastAsiaTheme="minorHAnsi"/>
              </w:rPr>
              <w:t>толықтығы</w:t>
            </w:r>
            <w:proofErr w:type="spellEnd"/>
            <w:r w:rsidRPr="00E677F2">
              <w:rPr>
                <w:rFonts w:eastAsiaTheme="minorHAnsi"/>
              </w:rPr>
              <w:t xml:space="preserve"> мен </w:t>
            </w:r>
            <w:proofErr w:type="spellStart"/>
            <w:r w:rsidRPr="00E677F2">
              <w:rPr>
                <w:rFonts w:eastAsiaTheme="minorHAnsi"/>
              </w:rPr>
              <w:t>дұрыстығы</w:t>
            </w:r>
            <w:proofErr w:type="spellEnd"/>
          </w:p>
        </w:tc>
        <w:tc>
          <w:tcPr>
            <w:tcW w:w="5953" w:type="dxa"/>
          </w:tcPr>
          <w:p w14:paraId="06C82F9F" w14:textId="77777777" w:rsidR="002960BD" w:rsidRPr="00E677F2" w:rsidRDefault="002960BD" w:rsidP="00265968">
            <w:pPr>
              <w:jc w:val="both"/>
              <w:rPr>
                <w:lang w:val="kk-KZ"/>
              </w:rPr>
            </w:pPr>
            <w:r w:rsidRPr="00E677F2">
              <w:t xml:space="preserve">- </w:t>
            </w:r>
            <w:proofErr w:type="spellStart"/>
            <w:r w:rsidRPr="00E677F2">
              <w:t>шешімді</w:t>
            </w:r>
            <w:proofErr w:type="spellEnd"/>
            <w:r w:rsidRPr="00E677F2">
              <w:t xml:space="preserve"> </w:t>
            </w:r>
            <w:proofErr w:type="spellStart"/>
            <w:r w:rsidRPr="00E677F2">
              <w:t>растайтын</w:t>
            </w:r>
            <w:proofErr w:type="spellEnd"/>
            <w:r w:rsidRPr="00E677F2">
              <w:t xml:space="preserve"> </w:t>
            </w:r>
            <w:proofErr w:type="spellStart"/>
            <w:r w:rsidRPr="00E677F2">
              <w:t>сызбалар</w:t>
            </w:r>
            <w:proofErr w:type="spellEnd"/>
            <w:r w:rsidRPr="00E677F2">
              <w:t xml:space="preserve"> мен </w:t>
            </w:r>
            <w:proofErr w:type="spellStart"/>
            <w:r w:rsidRPr="00E677F2">
              <w:t>графиктерді</w:t>
            </w:r>
            <w:proofErr w:type="spellEnd"/>
            <w:r w:rsidRPr="00E677F2">
              <w:t xml:space="preserve"> </w:t>
            </w:r>
            <w:proofErr w:type="spellStart"/>
            <w:r w:rsidRPr="00E677F2">
              <w:t>пайдалана</w:t>
            </w:r>
            <w:proofErr w:type="spellEnd"/>
            <w:r w:rsidRPr="00E677F2">
              <w:t xml:space="preserve"> </w:t>
            </w:r>
            <w:proofErr w:type="spellStart"/>
            <w:r w:rsidRPr="00E677F2">
              <w:t>отырып</w:t>
            </w:r>
            <w:proofErr w:type="spellEnd"/>
            <w:r w:rsidRPr="00E677F2">
              <w:t xml:space="preserve">, </w:t>
            </w:r>
            <w:proofErr w:type="spellStart"/>
            <w:r w:rsidRPr="00E677F2">
              <w:t>бастапқы</w:t>
            </w:r>
            <w:proofErr w:type="spellEnd"/>
            <w:r w:rsidRPr="00E677F2">
              <w:t xml:space="preserve"> </w:t>
            </w:r>
            <w:proofErr w:type="spellStart"/>
            <w:r w:rsidRPr="00E677F2">
              <w:t>деректер</w:t>
            </w:r>
            <w:proofErr w:type="spellEnd"/>
            <w:r w:rsidRPr="00E677F2">
              <w:t xml:space="preserve"> мен </w:t>
            </w:r>
            <w:proofErr w:type="spellStart"/>
            <w:r w:rsidRPr="00E677F2">
              <w:t>шешім</w:t>
            </w:r>
            <w:proofErr w:type="spellEnd"/>
            <w:r w:rsidRPr="00E677F2">
              <w:t xml:space="preserve"> </w:t>
            </w:r>
            <w:proofErr w:type="spellStart"/>
            <w:r w:rsidRPr="00E677F2">
              <w:t>қадамдары</w:t>
            </w:r>
            <w:proofErr w:type="spellEnd"/>
            <w:r w:rsidRPr="00E677F2">
              <w:t xml:space="preserve"> </w:t>
            </w:r>
            <w:proofErr w:type="spellStart"/>
            <w:r w:rsidRPr="00E677F2">
              <w:t>дұрыс</w:t>
            </w:r>
            <w:proofErr w:type="spellEnd"/>
            <w:r w:rsidRPr="00E677F2">
              <w:t xml:space="preserve"> </w:t>
            </w:r>
            <w:proofErr w:type="spellStart"/>
            <w:r w:rsidRPr="00E677F2">
              <w:t>берілген</w:t>
            </w:r>
            <w:proofErr w:type="spellEnd"/>
            <w:r w:rsidRPr="00E677F2">
              <w:rPr>
                <w:lang w:val="kk-KZ"/>
              </w:rPr>
              <w:t>;</w:t>
            </w:r>
          </w:p>
        </w:tc>
        <w:tc>
          <w:tcPr>
            <w:tcW w:w="816" w:type="dxa"/>
          </w:tcPr>
          <w:p w14:paraId="48D7A3AE" w14:textId="77777777" w:rsidR="002960BD" w:rsidRPr="00E677F2" w:rsidRDefault="002960BD" w:rsidP="00265968">
            <w:pPr>
              <w:jc w:val="center"/>
            </w:pPr>
            <w:r w:rsidRPr="00E677F2">
              <w:t>2</w:t>
            </w:r>
          </w:p>
        </w:tc>
      </w:tr>
      <w:tr w:rsidR="00E677F2" w:rsidRPr="00E677F2" w14:paraId="170579B1" w14:textId="77777777" w:rsidTr="00074CD2">
        <w:trPr>
          <w:trHeight w:val="592"/>
        </w:trPr>
        <w:tc>
          <w:tcPr>
            <w:tcW w:w="2802" w:type="dxa"/>
            <w:vMerge/>
          </w:tcPr>
          <w:p w14:paraId="3F26CDFE" w14:textId="77777777" w:rsidR="002960BD" w:rsidRPr="00E677F2" w:rsidRDefault="002960BD" w:rsidP="00265968">
            <w:pPr>
              <w:jc w:val="both"/>
              <w:rPr>
                <w:b/>
              </w:rPr>
            </w:pPr>
          </w:p>
        </w:tc>
        <w:tc>
          <w:tcPr>
            <w:tcW w:w="5953" w:type="dxa"/>
          </w:tcPr>
          <w:p w14:paraId="4EB96057" w14:textId="77777777" w:rsidR="002960BD" w:rsidRPr="00E677F2" w:rsidRDefault="002960BD" w:rsidP="00265968">
            <w:pPr>
              <w:jc w:val="both"/>
              <w:rPr>
                <w:lang w:val="kk-KZ"/>
              </w:rPr>
            </w:pPr>
            <w:r w:rsidRPr="00E677F2">
              <w:t xml:space="preserve">- </w:t>
            </w:r>
            <w:proofErr w:type="spellStart"/>
            <w:r w:rsidRPr="00E677F2">
              <w:t>деректер</w:t>
            </w:r>
            <w:proofErr w:type="spellEnd"/>
            <w:r w:rsidRPr="00E677F2">
              <w:t xml:space="preserve"> мен </w:t>
            </w:r>
            <w:proofErr w:type="spellStart"/>
            <w:r w:rsidRPr="00E677F2">
              <w:t>шешім</w:t>
            </w:r>
            <w:proofErr w:type="spellEnd"/>
            <w:r w:rsidRPr="00E677F2">
              <w:t xml:space="preserve"> </w:t>
            </w:r>
            <w:proofErr w:type="spellStart"/>
            <w:r w:rsidRPr="00E677F2">
              <w:t>қадамдары</w:t>
            </w:r>
            <w:proofErr w:type="spellEnd"/>
            <w:r w:rsidRPr="00E677F2">
              <w:t xml:space="preserve"> </w:t>
            </w:r>
            <w:proofErr w:type="spellStart"/>
            <w:r w:rsidRPr="00E677F2">
              <w:t>дұрыс</w:t>
            </w:r>
            <w:proofErr w:type="spellEnd"/>
            <w:r w:rsidRPr="00E677F2">
              <w:t xml:space="preserve"> </w:t>
            </w:r>
            <w:proofErr w:type="spellStart"/>
            <w:r w:rsidRPr="00E677F2">
              <w:t>ұсынылған</w:t>
            </w:r>
            <w:proofErr w:type="spellEnd"/>
            <w:r w:rsidRPr="00E677F2">
              <w:t xml:space="preserve">, </w:t>
            </w:r>
            <w:proofErr w:type="spellStart"/>
            <w:r w:rsidRPr="00E677F2">
              <w:t>бірақ</w:t>
            </w:r>
            <w:proofErr w:type="spellEnd"/>
            <w:r w:rsidRPr="00E677F2">
              <w:t xml:space="preserve"> </w:t>
            </w:r>
            <w:proofErr w:type="spellStart"/>
            <w:r w:rsidRPr="00E677F2">
              <w:t>шешімді</w:t>
            </w:r>
            <w:proofErr w:type="spellEnd"/>
            <w:r w:rsidRPr="00E677F2">
              <w:t xml:space="preserve"> </w:t>
            </w:r>
            <w:proofErr w:type="spellStart"/>
            <w:r w:rsidRPr="00E677F2">
              <w:t>суреттейтін</w:t>
            </w:r>
            <w:proofErr w:type="spellEnd"/>
            <w:r w:rsidRPr="00E677F2">
              <w:t xml:space="preserve"> </w:t>
            </w:r>
            <w:proofErr w:type="spellStart"/>
            <w:r w:rsidRPr="00E677F2">
              <w:t>диаграммалар</w:t>
            </w:r>
            <w:proofErr w:type="spellEnd"/>
            <w:r w:rsidRPr="00E677F2">
              <w:t xml:space="preserve">, </w:t>
            </w:r>
            <w:proofErr w:type="spellStart"/>
            <w:r w:rsidRPr="00E677F2">
              <w:t>сызбалар</w:t>
            </w:r>
            <w:proofErr w:type="spellEnd"/>
            <w:r w:rsidRPr="00E677F2">
              <w:t xml:space="preserve"> </w:t>
            </w:r>
            <w:proofErr w:type="spellStart"/>
            <w:r w:rsidRPr="00E677F2">
              <w:t>немесе</w:t>
            </w:r>
            <w:proofErr w:type="spellEnd"/>
            <w:r w:rsidRPr="00E677F2">
              <w:t xml:space="preserve"> </w:t>
            </w:r>
            <w:proofErr w:type="spellStart"/>
            <w:r w:rsidRPr="00E677F2">
              <w:t>иллюстрациялар</w:t>
            </w:r>
            <w:proofErr w:type="spellEnd"/>
            <w:r w:rsidRPr="00E677F2">
              <w:t xml:space="preserve"> </w:t>
            </w:r>
            <w:proofErr w:type="spellStart"/>
            <w:r w:rsidRPr="00E677F2">
              <w:t>жоқ</w:t>
            </w:r>
            <w:proofErr w:type="spellEnd"/>
            <w:r w:rsidRPr="00E677F2">
              <w:rPr>
                <w:lang w:val="kk-KZ"/>
              </w:rPr>
              <w:t>;</w:t>
            </w:r>
          </w:p>
        </w:tc>
        <w:tc>
          <w:tcPr>
            <w:tcW w:w="816" w:type="dxa"/>
          </w:tcPr>
          <w:p w14:paraId="38B1C5FE" w14:textId="77777777" w:rsidR="002960BD" w:rsidRPr="00E677F2" w:rsidRDefault="002960BD" w:rsidP="00265968">
            <w:pPr>
              <w:jc w:val="center"/>
            </w:pPr>
            <w:r w:rsidRPr="00E677F2">
              <w:t>1</w:t>
            </w:r>
          </w:p>
        </w:tc>
      </w:tr>
      <w:tr w:rsidR="00E677F2" w:rsidRPr="00E677F2" w14:paraId="4C86805D" w14:textId="77777777" w:rsidTr="00074CD2">
        <w:trPr>
          <w:trHeight w:val="60"/>
        </w:trPr>
        <w:tc>
          <w:tcPr>
            <w:tcW w:w="2802" w:type="dxa"/>
            <w:vMerge/>
          </w:tcPr>
          <w:p w14:paraId="481A3BAA" w14:textId="77777777" w:rsidR="002960BD" w:rsidRPr="00E677F2" w:rsidRDefault="002960BD" w:rsidP="00265968">
            <w:pPr>
              <w:jc w:val="both"/>
              <w:rPr>
                <w:b/>
              </w:rPr>
            </w:pPr>
          </w:p>
        </w:tc>
        <w:tc>
          <w:tcPr>
            <w:tcW w:w="5953" w:type="dxa"/>
          </w:tcPr>
          <w:p w14:paraId="316FC3B9" w14:textId="77777777" w:rsidR="002960BD" w:rsidRPr="00E677F2" w:rsidRDefault="002960BD" w:rsidP="00265968">
            <w:pPr>
              <w:jc w:val="both"/>
              <w:rPr>
                <w:lang w:val="kk-KZ"/>
              </w:rPr>
            </w:pPr>
            <w:r w:rsidRPr="00E677F2">
              <w:t xml:space="preserve">- </w:t>
            </w:r>
            <w:proofErr w:type="spellStart"/>
            <w:r w:rsidRPr="00E677F2">
              <w:t>деректер</w:t>
            </w:r>
            <w:proofErr w:type="spellEnd"/>
            <w:r w:rsidRPr="00E677F2">
              <w:t xml:space="preserve"> мен </w:t>
            </w:r>
            <w:proofErr w:type="spellStart"/>
            <w:r w:rsidRPr="00E677F2">
              <w:t>шешім</w:t>
            </w:r>
            <w:proofErr w:type="spellEnd"/>
            <w:r w:rsidRPr="00E677F2">
              <w:t xml:space="preserve"> </w:t>
            </w:r>
            <w:proofErr w:type="spellStart"/>
            <w:r w:rsidRPr="00E677F2">
              <w:t>әдісі</w:t>
            </w:r>
            <w:proofErr w:type="spellEnd"/>
            <w:r w:rsidRPr="00E677F2">
              <w:t xml:space="preserve"> </w:t>
            </w:r>
            <w:proofErr w:type="spellStart"/>
            <w:r w:rsidRPr="00E677F2">
              <w:t>дұрыс</w:t>
            </w:r>
            <w:proofErr w:type="spellEnd"/>
            <w:r w:rsidRPr="00E677F2">
              <w:t xml:space="preserve"> </w:t>
            </w:r>
            <w:r w:rsidRPr="00E677F2">
              <w:rPr>
                <w:lang w:val="kk-KZ"/>
              </w:rPr>
              <w:t>ұсынылмаған.</w:t>
            </w:r>
          </w:p>
        </w:tc>
        <w:tc>
          <w:tcPr>
            <w:tcW w:w="816" w:type="dxa"/>
          </w:tcPr>
          <w:p w14:paraId="27B45751" w14:textId="77777777" w:rsidR="002960BD" w:rsidRPr="00E677F2" w:rsidRDefault="002960BD" w:rsidP="00265968">
            <w:pPr>
              <w:jc w:val="center"/>
            </w:pPr>
            <w:r w:rsidRPr="00E677F2">
              <w:t>0</w:t>
            </w:r>
          </w:p>
        </w:tc>
      </w:tr>
    </w:tbl>
    <w:p w14:paraId="5EF743A1" w14:textId="17BB53C1" w:rsidR="002960BD" w:rsidRPr="00E677F2" w:rsidRDefault="002960BD" w:rsidP="002960BD">
      <w:pPr>
        <w:jc w:val="both"/>
        <w:rPr>
          <w:sz w:val="28"/>
          <w:szCs w:val="28"/>
          <w:shd w:val="clear" w:color="auto" w:fill="FFFFFF"/>
        </w:rPr>
      </w:pPr>
      <w:r w:rsidRPr="00E677F2">
        <w:rPr>
          <w:shd w:val="clear" w:color="auto" w:fill="FFFFFF"/>
        </w:rPr>
        <w:tab/>
      </w:r>
      <w:proofErr w:type="spellStart"/>
      <w:r w:rsidRPr="00E677F2">
        <w:rPr>
          <w:sz w:val="28"/>
          <w:szCs w:val="28"/>
          <w:shd w:val="clear" w:color="auto" w:fill="FFFFFF"/>
        </w:rPr>
        <w:t>Мән-мәт</w:t>
      </w:r>
      <w:proofErr w:type="spellEnd"/>
      <w:r w:rsidRPr="00E677F2">
        <w:rPr>
          <w:sz w:val="28"/>
          <w:szCs w:val="28"/>
          <w:shd w:val="clear" w:color="auto" w:fill="FFFFFF"/>
          <w:lang w:val="kk-KZ"/>
        </w:rPr>
        <w:t>і</w:t>
      </w:r>
      <w:proofErr w:type="spellStart"/>
      <w:r w:rsidRPr="00E677F2">
        <w:rPr>
          <w:sz w:val="28"/>
          <w:szCs w:val="28"/>
          <w:shd w:val="clear" w:color="auto" w:fill="FFFFFF"/>
        </w:rPr>
        <w:t>ндік</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мен </w:t>
      </w:r>
      <w:proofErr w:type="spellStart"/>
      <w:r w:rsidRPr="00E677F2">
        <w:rPr>
          <w:sz w:val="28"/>
          <w:szCs w:val="28"/>
          <w:shd w:val="clear" w:color="auto" w:fill="FFFFFF"/>
        </w:rPr>
        <w:t>дәстүрлі</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бағалауды</w:t>
      </w:r>
      <w:proofErr w:type="spellEnd"/>
      <w:r w:rsidRPr="00E677F2">
        <w:rPr>
          <w:sz w:val="28"/>
          <w:szCs w:val="28"/>
          <w:shd w:val="clear" w:color="auto" w:fill="FFFFFF"/>
        </w:rPr>
        <w:t xml:space="preserve"> </w:t>
      </w:r>
      <w:proofErr w:type="spellStart"/>
      <w:r w:rsidRPr="00E677F2">
        <w:rPr>
          <w:sz w:val="28"/>
          <w:szCs w:val="28"/>
          <w:shd w:val="clear" w:color="auto" w:fill="FFFFFF"/>
        </w:rPr>
        <w:t>қолдану</w:t>
      </w:r>
      <w:proofErr w:type="spellEnd"/>
      <w:r w:rsidRPr="00E677F2">
        <w:rPr>
          <w:sz w:val="28"/>
          <w:szCs w:val="28"/>
          <w:shd w:val="clear" w:color="auto" w:fill="FFFFFF"/>
        </w:rPr>
        <w:t xml:space="preserve"> </w:t>
      </w:r>
      <w:proofErr w:type="spellStart"/>
      <w:r w:rsidRPr="00E677F2">
        <w:rPr>
          <w:sz w:val="28"/>
          <w:szCs w:val="28"/>
          <w:shd w:val="clear" w:color="auto" w:fill="FFFFFF"/>
        </w:rPr>
        <w:t>арқылы</w:t>
      </w:r>
      <w:proofErr w:type="spellEnd"/>
      <w:r w:rsidRPr="00E677F2">
        <w:rPr>
          <w:sz w:val="28"/>
          <w:szCs w:val="28"/>
          <w:shd w:val="clear" w:color="auto" w:fill="FFFFFF"/>
        </w:rPr>
        <w:t xml:space="preserve"> </w:t>
      </w:r>
      <w:proofErr w:type="spellStart"/>
      <w:r w:rsidRPr="00E677F2">
        <w:rPr>
          <w:sz w:val="28"/>
          <w:szCs w:val="28"/>
          <w:shd w:val="clear" w:color="auto" w:fill="FFFFFF"/>
        </w:rPr>
        <w:t>алынған</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бағаларды</w:t>
      </w:r>
      <w:proofErr w:type="spellEnd"/>
      <w:r w:rsidRPr="00E677F2">
        <w:rPr>
          <w:sz w:val="28"/>
          <w:szCs w:val="28"/>
          <w:shd w:val="clear" w:color="auto" w:fill="FFFFFF"/>
        </w:rPr>
        <w:t xml:space="preserve"> </w:t>
      </w:r>
      <w:proofErr w:type="spellStart"/>
      <w:r w:rsidRPr="00E677F2">
        <w:rPr>
          <w:sz w:val="28"/>
          <w:szCs w:val="28"/>
          <w:shd w:val="clear" w:color="auto" w:fill="FFFFFF"/>
        </w:rPr>
        <w:t>әділ</w:t>
      </w:r>
      <w:proofErr w:type="spellEnd"/>
      <w:r w:rsidRPr="00E677F2">
        <w:rPr>
          <w:sz w:val="28"/>
          <w:szCs w:val="28"/>
          <w:shd w:val="clear" w:color="auto" w:fill="FFFFFF"/>
        </w:rPr>
        <w:t xml:space="preserve"> </w:t>
      </w:r>
      <w:proofErr w:type="spellStart"/>
      <w:r w:rsidRPr="00E677F2">
        <w:rPr>
          <w:sz w:val="28"/>
          <w:szCs w:val="28"/>
          <w:shd w:val="clear" w:color="auto" w:fill="FFFFFF"/>
        </w:rPr>
        <w:t>салыстыру</w:t>
      </w:r>
      <w:proofErr w:type="spellEnd"/>
      <w:r w:rsidRPr="00E677F2">
        <w:rPr>
          <w:sz w:val="28"/>
          <w:szCs w:val="28"/>
          <w:shd w:val="clear" w:color="auto" w:fill="FFFFFF"/>
        </w:rPr>
        <w:t xml:space="preserve"> </w:t>
      </w:r>
      <w:proofErr w:type="spellStart"/>
      <w:r w:rsidRPr="00E677F2">
        <w:rPr>
          <w:sz w:val="28"/>
          <w:szCs w:val="28"/>
          <w:shd w:val="clear" w:color="auto" w:fill="FFFFFF"/>
        </w:rPr>
        <w:t>үшін</w:t>
      </w:r>
      <w:proofErr w:type="spellEnd"/>
      <w:r w:rsidRPr="00E677F2">
        <w:rPr>
          <w:sz w:val="28"/>
          <w:szCs w:val="28"/>
          <w:shd w:val="clear" w:color="auto" w:fill="FFFFFF"/>
        </w:rPr>
        <w:t xml:space="preserve"> </w:t>
      </w:r>
      <w:proofErr w:type="spellStart"/>
      <w:r w:rsidRPr="00E677F2">
        <w:rPr>
          <w:sz w:val="28"/>
          <w:szCs w:val="28"/>
          <w:shd w:val="clear" w:color="auto" w:fill="FFFFFF"/>
        </w:rPr>
        <w:t>сандық</w:t>
      </w:r>
      <w:proofErr w:type="spellEnd"/>
      <w:r w:rsidRPr="00E677F2">
        <w:rPr>
          <w:sz w:val="28"/>
          <w:szCs w:val="28"/>
          <w:shd w:val="clear" w:color="auto" w:fill="FFFFFF"/>
        </w:rPr>
        <w:t xml:space="preserve"> </w:t>
      </w:r>
      <w:proofErr w:type="spellStart"/>
      <w:r w:rsidRPr="00E677F2">
        <w:rPr>
          <w:sz w:val="28"/>
          <w:szCs w:val="28"/>
          <w:shd w:val="clear" w:color="auto" w:fill="FFFFFF"/>
        </w:rPr>
        <w:t>өлшеу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3</w:t>
      </w:r>
      <w:r w:rsidRPr="00E677F2">
        <w:rPr>
          <w:sz w:val="28"/>
          <w:szCs w:val="28"/>
          <w:shd w:val="clear" w:color="auto" w:fill="FFFFFF"/>
        </w:rPr>
        <w:t>-</w:t>
      </w:r>
      <w:proofErr w:type="spellStart"/>
      <w:r w:rsidRPr="00E677F2">
        <w:rPr>
          <w:sz w:val="28"/>
          <w:szCs w:val="28"/>
          <w:shd w:val="clear" w:color="auto" w:fill="FFFFFF"/>
        </w:rPr>
        <w:t>кестедегі</w:t>
      </w:r>
      <w:proofErr w:type="spellEnd"/>
      <w:r w:rsidRPr="00E677F2">
        <w:rPr>
          <w:sz w:val="28"/>
          <w:szCs w:val="28"/>
          <w:shd w:val="clear" w:color="auto" w:fill="FFFFFF"/>
        </w:rPr>
        <w:t xml:space="preserve"> </w:t>
      </w:r>
      <w:proofErr w:type="spellStart"/>
      <w:r w:rsidRPr="00E677F2">
        <w:rPr>
          <w:sz w:val="28"/>
          <w:szCs w:val="28"/>
          <w:shd w:val="clear" w:color="auto" w:fill="FFFFFF"/>
        </w:rPr>
        <w:t>сапалық</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бағалаулармен</w:t>
      </w:r>
      <w:proofErr w:type="spellEnd"/>
      <w:r w:rsidRPr="00E677F2">
        <w:rPr>
          <w:sz w:val="28"/>
          <w:szCs w:val="28"/>
          <w:shd w:val="clear" w:color="auto" w:fill="FFFFFF"/>
        </w:rPr>
        <w:t xml:space="preserve"> </w:t>
      </w:r>
      <w:proofErr w:type="spellStart"/>
      <w:r w:rsidRPr="00E677F2">
        <w:rPr>
          <w:sz w:val="28"/>
          <w:szCs w:val="28"/>
          <w:shd w:val="clear" w:color="auto" w:fill="FFFFFF"/>
        </w:rPr>
        <w:t>салыстырылды</w:t>
      </w:r>
      <w:proofErr w:type="spellEnd"/>
      <w:r w:rsidRPr="00E677F2">
        <w:rPr>
          <w:sz w:val="28"/>
          <w:szCs w:val="28"/>
          <w:shd w:val="clear" w:color="auto" w:fill="FFFFFF"/>
        </w:rPr>
        <w:t>.</w:t>
      </w:r>
    </w:p>
    <w:p w14:paraId="4EEA5B24" w14:textId="77777777" w:rsidR="002960BD" w:rsidRPr="00E677F2" w:rsidRDefault="002960BD" w:rsidP="002960BD">
      <w:pPr>
        <w:jc w:val="both"/>
        <w:rPr>
          <w:shd w:val="clear" w:color="auto" w:fill="FFFFFF"/>
        </w:rPr>
      </w:pPr>
    </w:p>
    <w:p w14:paraId="098D9B82" w14:textId="06B24CEE" w:rsidR="002960BD" w:rsidRDefault="002960BD" w:rsidP="002960BD">
      <w:pPr>
        <w:jc w:val="both"/>
        <w:rPr>
          <w:sz w:val="28"/>
          <w:szCs w:val="28"/>
          <w:shd w:val="clear" w:color="auto" w:fill="FFFFFF"/>
        </w:rPr>
      </w:pPr>
      <w:proofErr w:type="spellStart"/>
      <w:r w:rsidRPr="00E677F2">
        <w:rPr>
          <w:sz w:val="28"/>
          <w:szCs w:val="28"/>
          <w:shd w:val="clear" w:color="auto" w:fill="FFFFFF"/>
        </w:rPr>
        <w:t>Кесте</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3</w:t>
      </w:r>
      <w:r w:rsidRPr="00E677F2">
        <w:rPr>
          <w:sz w:val="28"/>
          <w:szCs w:val="28"/>
          <w:shd w:val="clear" w:color="auto" w:fill="FFFFFF"/>
        </w:rPr>
        <w:t xml:space="preserve"> – </w:t>
      </w:r>
      <w:proofErr w:type="spellStart"/>
      <w:r w:rsidRPr="00E677F2">
        <w:rPr>
          <w:sz w:val="28"/>
          <w:szCs w:val="28"/>
          <w:shd w:val="clear" w:color="auto" w:fill="FFFFFF"/>
        </w:rPr>
        <w:t>Мән-мәт</w:t>
      </w:r>
      <w:proofErr w:type="spellEnd"/>
      <w:r w:rsidRPr="00E677F2">
        <w:rPr>
          <w:sz w:val="28"/>
          <w:szCs w:val="28"/>
          <w:shd w:val="clear" w:color="auto" w:fill="FFFFFF"/>
          <w:lang w:val="kk-KZ"/>
        </w:rPr>
        <w:t>і</w:t>
      </w:r>
      <w:proofErr w:type="spellStart"/>
      <w:r w:rsidRPr="00E677F2">
        <w:rPr>
          <w:sz w:val="28"/>
          <w:szCs w:val="28"/>
          <w:shd w:val="clear" w:color="auto" w:fill="FFFFFF"/>
        </w:rPr>
        <w:t>ндік</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нәтижелерінің</w:t>
      </w:r>
      <w:proofErr w:type="spellEnd"/>
      <w:r w:rsidRPr="00E677F2">
        <w:rPr>
          <w:sz w:val="28"/>
          <w:szCs w:val="28"/>
          <w:shd w:val="clear" w:color="auto" w:fill="FFFFFF"/>
        </w:rPr>
        <w:t xml:space="preserve"> </w:t>
      </w:r>
      <w:proofErr w:type="spellStart"/>
      <w:r w:rsidRPr="00E677F2">
        <w:rPr>
          <w:sz w:val="28"/>
          <w:szCs w:val="28"/>
          <w:shd w:val="clear" w:color="auto" w:fill="FFFFFF"/>
        </w:rPr>
        <w:t>сапалық</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бағалауларға</w:t>
      </w:r>
      <w:proofErr w:type="spellEnd"/>
      <w:r w:rsidRPr="00E677F2">
        <w:rPr>
          <w:sz w:val="28"/>
          <w:szCs w:val="28"/>
          <w:shd w:val="clear" w:color="auto" w:fill="FFFFFF"/>
        </w:rPr>
        <w:t xml:space="preserve"> </w:t>
      </w:r>
      <w:proofErr w:type="spellStart"/>
      <w:r w:rsidRPr="00E677F2">
        <w:rPr>
          <w:sz w:val="28"/>
          <w:szCs w:val="28"/>
          <w:shd w:val="clear" w:color="auto" w:fill="FFFFFF"/>
        </w:rPr>
        <w:t>сәйкестігі</w:t>
      </w:r>
      <w:proofErr w:type="spellEnd"/>
    </w:p>
    <w:p w14:paraId="2E68D85C" w14:textId="77777777" w:rsidR="00581D2A" w:rsidRPr="003A3F07" w:rsidRDefault="00581D2A" w:rsidP="002960BD">
      <w:pPr>
        <w:jc w:val="both"/>
        <w:rPr>
          <w:sz w:val="28"/>
          <w:szCs w:val="28"/>
          <w:shd w:val="clear" w:color="auto" w:fill="FFFFF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494"/>
        <w:gridCol w:w="1864"/>
        <w:gridCol w:w="1864"/>
        <w:gridCol w:w="1865"/>
      </w:tblGrid>
      <w:tr w:rsidR="00E677F2" w:rsidRPr="00E677F2" w14:paraId="1C0ACBA9" w14:textId="77777777" w:rsidTr="00074CD2">
        <w:trPr>
          <w:jc w:val="center"/>
        </w:trPr>
        <w:tc>
          <w:tcPr>
            <w:tcW w:w="2263" w:type="dxa"/>
          </w:tcPr>
          <w:p w14:paraId="18937CCE" w14:textId="77777777" w:rsidR="002960BD" w:rsidRPr="00E677F2" w:rsidRDefault="002960BD" w:rsidP="00265968">
            <w:pPr>
              <w:jc w:val="both"/>
              <w:rPr>
                <w:lang w:val="kk-KZ"/>
              </w:rPr>
            </w:pPr>
            <w:r w:rsidRPr="00E677F2">
              <w:rPr>
                <w:lang w:val="kk-KZ"/>
              </w:rPr>
              <w:t>Сапалық баға</w:t>
            </w:r>
          </w:p>
        </w:tc>
        <w:tc>
          <w:tcPr>
            <w:tcW w:w="1494" w:type="dxa"/>
          </w:tcPr>
          <w:p w14:paraId="6D27B59D" w14:textId="77777777" w:rsidR="002960BD" w:rsidRPr="00E677F2" w:rsidRDefault="002960BD" w:rsidP="00265968">
            <w:pPr>
              <w:jc w:val="center"/>
            </w:pPr>
            <w:r w:rsidRPr="00E677F2">
              <w:t>«5»</w:t>
            </w:r>
          </w:p>
        </w:tc>
        <w:tc>
          <w:tcPr>
            <w:tcW w:w="1864" w:type="dxa"/>
          </w:tcPr>
          <w:p w14:paraId="276F2C84" w14:textId="77777777" w:rsidR="002960BD" w:rsidRPr="00E677F2" w:rsidRDefault="002960BD" w:rsidP="00265968">
            <w:pPr>
              <w:jc w:val="center"/>
            </w:pPr>
            <w:r w:rsidRPr="00E677F2">
              <w:t>«4»</w:t>
            </w:r>
          </w:p>
        </w:tc>
        <w:tc>
          <w:tcPr>
            <w:tcW w:w="1864" w:type="dxa"/>
          </w:tcPr>
          <w:p w14:paraId="6F0B8DC1" w14:textId="77777777" w:rsidR="002960BD" w:rsidRPr="00E677F2" w:rsidRDefault="002960BD" w:rsidP="00265968">
            <w:pPr>
              <w:jc w:val="center"/>
            </w:pPr>
            <w:r w:rsidRPr="00E677F2">
              <w:t>«3»</w:t>
            </w:r>
          </w:p>
        </w:tc>
        <w:tc>
          <w:tcPr>
            <w:tcW w:w="1865" w:type="dxa"/>
          </w:tcPr>
          <w:p w14:paraId="294A2218" w14:textId="77777777" w:rsidR="002960BD" w:rsidRPr="00E677F2" w:rsidRDefault="002960BD" w:rsidP="00265968">
            <w:pPr>
              <w:jc w:val="center"/>
            </w:pPr>
            <w:r w:rsidRPr="00E677F2">
              <w:t>«2»</w:t>
            </w:r>
          </w:p>
        </w:tc>
      </w:tr>
      <w:tr w:rsidR="002960BD" w:rsidRPr="00E677F2" w14:paraId="246A103B" w14:textId="77777777" w:rsidTr="00074CD2">
        <w:trPr>
          <w:trHeight w:val="78"/>
          <w:jc w:val="center"/>
        </w:trPr>
        <w:tc>
          <w:tcPr>
            <w:tcW w:w="2263" w:type="dxa"/>
          </w:tcPr>
          <w:p w14:paraId="6533DD2C" w14:textId="77777777" w:rsidR="002960BD" w:rsidRPr="00E677F2" w:rsidRDefault="002960BD" w:rsidP="00265968">
            <w:pPr>
              <w:jc w:val="both"/>
              <w:rPr>
                <w:lang w:val="kk-KZ"/>
              </w:rPr>
            </w:pPr>
            <w:proofErr w:type="spellStart"/>
            <w:r w:rsidRPr="00E677F2">
              <w:t>Сандық</w:t>
            </w:r>
            <w:proofErr w:type="spellEnd"/>
            <w:r w:rsidRPr="00E677F2">
              <w:t xml:space="preserve"> </w:t>
            </w:r>
            <w:proofErr w:type="spellStart"/>
            <w:r w:rsidRPr="00E677F2">
              <w:t>нәтиже</w:t>
            </w:r>
            <w:proofErr w:type="spellEnd"/>
          </w:p>
        </w:tc>
        <w:tc>
          <w:tcPr>
            <w:tcW w:w="1494" w:type="dxa"/>
          </w:tcPr>
          <w:p w14:paraId="11B8C577" w14:textId="77777777" w:rsidR="002960BD" w:rsidRPr="00E677F2" w:rsidRDefault="002960BD" w:rsidP="00265968">
            <w:pPr>
              <w:jc w:val="center"/>
            </w:pPr>
            <w:r w:rsidRPr="00E677F2">
              <w:t>84-68</w:t>
            </w:r>
          </w:p>
        </w:tc>
        <w:tc>
          <w:tcPr>
            <w:tcW w:w="1864" w:type="dxa"/>
          </w:tcPr>
          <w:p w14:paraId="787C2FF5" w14:textId="77777777" w:rsidR="002960BD" w:rsidRPr="00E677F2" w:rsidRDefault="002960BD" w:rsidP="00265968">
            <w:pPr>
              <w:jc w:val="center"/>
            </w:pPr>
            <w:r w:rsidRPr="00E677F2">
              <w:t>67-51</w:t>
            </w:r>
          </w:p>
        </w:tc>
        <w:tc>
          <w:tcPr>
            <w:tcW w:w="1864" w:type="dxa"/>
          </w:tcPr>
          <w:p w14:paraId="4F48C004" w14:textId="77777777" w:rsidR="002960BD" w:rsidRPr="00E677F2" w:rsidRDefault="002960BD" w:rsidP="00265968">
            <w:pPr>
              <w:jc w:val="center"/>
            </w:pPr>
            <w:r w:rsidRPr="00E677F2">
              <w:t>50-26</w:t>
            </w:r>
          </w:p>
        </w:tc>
        <w:tc>
          <w:tcPr>
            <w:tcW w:w="1865" w:type="dxa"/>
          </w:tcPr>
          <w:p w14:paraId="34FB3697" w14:textId="77777777" w:rsidR="002960BD" w:rsidRPr="00E677F2" w:rsidRDefault="002960BD" w:rsidP="00265968">
            <w:pPr>
              <w:jc w:val="center"/>
            </w:pPr>
            <w:r w:rsidRPr="00E677F2">
              <w:t>25-0</w:t>
            </w:r>
          </w:p>
        </w:tc>
      </w:tr>
    </w:tbl>
    <w:p w14:paraId="13FD64F4" w14:textId="77777777" w:rsidR="002960BD" w:rsidRPr="00E677F2" w:rsidRDefault="002960BD" w:rsidP="002960BD">
      <w:pPr>
        <w:jc w:val="both"/>
        <w:rPr>
          <w:shd w:val="clear" w:color="auto" w:fill="FFFFFF"/>
        </w:rPr>
      </w:pPr>
    </w:p>
    <w:p w14:paraId="7B169CFC" w14:textId="35D74CC3" w:rsidR="002960BD" w:rsidRPr="00E677F2" w:rsidRDefault="002960BD" w:rsidP="002960BD">
      <w:pPr>
        <w:jc w:val="both"/>
        <w:rPr>
          <w:sz w:val="28"/>
          <w:szCs w:val="28"/>
          <w:shd w:val="clear" w:color="auto" w:fill="FFFFFF"/>
        </w:rPr>
      </w:pPr>
      <w:r w:rsidRPr="00E677F2">
        <w:rPr>
          <w:shd w:val="clear" w:color="auto" w:fill="FFFFFF"/>
        </w:rPr>
        <w:tab/>
      </w:r>
      <w:r w:rsidR="002769F9" w:rsidRPr="00E677F2">
        <w:rPr>
          <w:shd w:val="clear" w:color="auto" w:fill="FFFFFF"/>
          <w:lang w:val="kk-KZ"/>
        </w:rPr>
        <w:t xml:space="preserve"> </w:t>
      </w:r>
      <w:proofErr w:type="spellStart"/>
      <w:r w:rsidRPr="00E677F2">
        <w:rPr>
          <w:sz w:val="28"/>
          <w:szCs w:val="28"/>
          <w:shd w:val="clear" w:color="auto" w:fill="FFFFFF"/>
        </w:rPr>
        <w:t>Эксперименттік</w:t>
      </w:r>
      <w:proofErr w:type="spellEnd"/>
      <w:r w:rsidRPr="00E677F2">
        <w:rPr>
          <w:sz w:val="28"/>
          <w:szCs w:val="28"/>
          <w:shd w:val="clear" w:color="auto" w:fill="FFFFFF"/>
        </w:rPr>
        <w:t xml:space="preserve"> </w:t>
      </w:r>
      <w:proofErr w:type="spellStart"/>
      <w:r w:rsidRPr="00E677F2">
        <w:rPr>
          <w:sz w:val="28"/>
          <w:szCs w:val="28"/>
          <w:shd w:val="clear" w:color="auto" w:fill="FFFFFF"/>
        </w:rPr>
        <w:t>топтардағы</w:t>
      </w:r>
      <w:proofErr w:type="spellEnd"/>
      <w:r w:rsidRPr="00E677F2">
        <w:rPr>
          <w:sz w:val="28"/>
          <w:szCs w:val="28"/>
          <w:shd w:val="clear" w:color="auto" w:fill="FFFFFF"/>
        </w:rPr>
        <w:t xml:space="preserve"> 11-сынып </w:t>
      </w:r>
      <w:proofErr w:type="spellStart"/>
      <w:r w:rsidRPr="00E677F2">
        <w:rPr>
          <w:sz w:val="28"/>
          <w:szCs w:val="28"/>
          <w:shd w:val="clear" w:color="auto" w:fill="FFFFFF"/>
        </w:rPr>
        <w:t>оқушыларына</w:t>
      </w:r>
      <w:proofErr w:type="spellEnd"/>
      <w:r w:rsidRPr="00E677F2">
        <w:rPr>
          <w:sz w:val="28"/>
          <w:szCs w:val="28"/>
          <w:shd w:val="clear" w:color="auto" w:fill="FFFFFF"/>
        </w:rPr>
        <w:t xml:space="preserve"> </w:t>
      </w:r>
      <w:proofErr w:type="spellStart"/>
      <w:r w:rsidRPr="00E677F2">
        <w:rPr>
          <w:sz w:val="28"/>
          <w:szCs w:val="28"/>
          <w:shd w:val="clear" w:color="auto" w:fill="FFFFFF"/>
        </w:rPr>
        <w:t>контекстік</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тапсырмалардан</w:t>
      </w:r>
      <w:proofErr w:type="spellEnd"/>
      <w:r w:rsidRPr="00E677F2">
        <w:rPr>
          <w:sz w:val="28"/>
          <w:szCs w:val="28"/>
          <w:shd w:val="clear" w:color="auto" w:fill="FFFFFF"/>
        </w:rPr>
        <w:t xml:space="preserve"> </w:t>
      </w:r>
      <w:proofErr w:type="spellStart"/>
      <w:r w:rsidRPr="00E677F2">
        <w:rPr>
          <w:sz w:val="28"/>
          <w:szCs w:val="28"/>
          <w:shd w:val="clear" w:color="auto" w:fill="FFFFFF"/>
        </w:rPr>
        <w:t>басқа</w:t>
      </w:r>
      <w:proofErr w:type="spellEnd"/>
      <w:r w:rsidRPr="00E677F2">
        <w:rPr>
          <w:sz w:val="28"/>
          <w:szCs w:val="28"/>
          <w:shd w:val="clear" w:color="auto" w:fill="FFFFFF"/>
        </w:rPr>
        <w:t xml:space="preserve"> </w:t>
      </w:r>
      <w:proofErr w:type="spellStart"/>
      <w:r w:rsidRPr="00E677F2">
        <w:rPr>
          <w:sz w:val="28"/>
          <w:szCs w:val="28"/>
          <w:shd w:val="clear" w:color="auto" w:fill="FFFFFF"/>
        </w:rPr>
        <w:t>оқытудың</w:t>
      </w:r>
      <w:proofErr w:type="spellEnd"/>
      <w:r w:rsidRPr="00E677F2">
        <w:rPr>
          <w:sz w:val="28"/>
          <w:szCs w:val="28"/>
          <w:shd w:val="clear" w:color="auto" w:fill="FFFFFF"/>
        </w:rPr>
        <w:t xml:space="preserve"> </w:t>
      </w:r>
      <w:proofErr w:type="spellStart"/>
      <w:r w:rsidRPr="00E677F2">
        <w:rPr>
          <w:sz w:val="28"/>
          <w:szCs w:val="28"/>
          <w:shd w:val="clear" w:color="auto" w:fill="FFFFFF"/>
        </w:rPr>
        <w:t>қорытынды</w:t>
      </w:r>
      <w:proofErr w:type="spellEnd"/>
      <w:r w:rsidRPr="00E677F2">
        <w:rPr>
          <w:sz w:val="28"/>
          <w:szCs w:val="28"/>
          <w:shd w:val="clear" w:color="auto" w:fill="FFFFFF"/>
        </w:rPr>
        <w:t xml:space="preserve"> </w:t>
      </w:r>
      <w:proofErr w:type="spellStart"/>
      <w:r w:rsidRPr="00E677F2">
        <w:rPr>
          <w:sz w:val="28"/>
          <w:szCs w:val="28"/>
          <w:shd w:val="clear" w:color="auto" w:fill="FFFFFF"/>
        </w:rPr>
        <w:t>кезеңінде</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құзыреттілікке</w:t>
      </w:r>
      <w:proofErr w:type="spellEnd"/>
      <w:r w:rsidRPr="00E677F2">
        <w:rPr>
          <w:sz w:val="28"/>
          <w:szCs w:val="28"/>
          <w:shd w:val="clear" w:color="auto" w:fill="FFFFFF"/>
        </w:rPr>
        <w:t xml:space="preserve"> </w:t>
      </w:r>
      <w:proofErr w:type="spellStart"/>
      <w:r w:rsidRPr="00E677F2">
        <w:rPr>
          <w:sz w:val="28"/>
          <w:szCs w:val="28"/>
          <w:shd w:val="clear" w:color="auto" w:fill="FFFFFF"/>
        </w:rPr>
        <w:t>бағытталған</w:t>
      </w:r>
      <w:proofErr w:type="spellEnd"/>
      <w:r w:rsidRPr="00E677F2">
        <w:rPr>
          <w:sz w:val="28"/>
          <w:szCs w:val="28"/>
          <w:shd w:val="clear" w:color="auto" w:fill="FFFFFF"/>
        </w:rPr>
        <w:t xml:space="preserve"> </w:t>
      </w:r>
      <w:proofErr w:type="spellStart"/>
      <w:r w:rsidRPr="00E677F2">
        <w:rPr>
          <w:sz w:val="28"/>
          <w:szCs w:val="28"/>
          <w:shd w:val="clear" w:color="auto" w:fill="FFFFFF"/>
        </w:rPr>
        <w:t>тесттер</w:t>
      </w:r>
      <w:proofErr w:type="spellEnd"/>
      <w:r w:rsidRPr="00E677F2">
        <w:rPr>
          <w:sz w:val="28"/>
          <w:szCs w:val="28"/>
          <w:shd w:val="clear" w:color="auto" w:fill="FFFFFF"/>
        </w:rPr>
        <w:t xml:space="preserve"> </w:t>
      </w:r>
      <w:proofErr w:type="spellStart"/>
      <w:r w:rsidRPr="00E677F2">
        <w:rPr>
          <w:sz w:val="28"/>
          <w:szCs w:val="28"/>
          <w:shd w:val="clear" w:color="auto" w:fill="FFFFFF"/>
        </w:rPr>
        <w:t>ұсынылды</w:t>
      </w:r>
      <w:proofErr w:type="spellEnd"/>
    </w:p>
    <w:p w14:paraId="3D230566" w14:textId="77777777" w:rsidR="002960BD" w:rsidRPr="00D83242" w:rsidRDefault="002960BD" w:rsidP="002960BD">
      <w:pPr>
        <w:jc w:val="both"/>
        <w:rPr>
          <w:sz w:val="28"/>
          <w:szCs w:val="28"/>
          <w:shd w:val="clear" w:color="auto" w:fill="FFFFFF"/>
        </w:rPr>
      </w:pPr>
      <w:r w:rsidRPr="00D83242">
        <w:rPr>
          <w:shd w:val="clear" w:color="auto" w:fill="FFFFFF"/>
        </w:rPr>
        <w:lastRenderedPageBreak/>
        <w:tab/>
      </w:r>
      <w:proofErr w:type="spellStart"/>
      <w:r w:rsidRPr="00D83242">
        <w:rPr>
          <w:sz w:val="28"/>
          <w:szCs w:val="28"/>
          <w:shd w:val="clear" w:color="auto" w:fill="FFFFFF"/>
        </w:rPr>
        <w:t>Көп</w:t>
      </w:r>
      <w:proofErr w:type="spellEnd"/>
      <w:r w:rsidRPr="00D83242">
        <w:rPr>
          <w:sz w:val="28"/>
          <w:szCs w:val="28"/>
          <w:shd w:val="clear" w:color="auto" w:fill="FFFFFF"/>
        </w:rPr>
        <w:t xml:space="preserve"> </w:t>
      </w:r>
      <w:proofErr w:type="spellStart"/>
      <w:r w:rsidRPr="00D83242">
        <w:rPr>
          <w:sz w:val="28"/>
          <w:szCs w:val="28"/>
          <w:shd w:val="clear" w:color="auto" w:fill="FFFFFF"/>
        </w:rPr>
        <w:t>таңдаулы</w:t>
      </w:r>
      <w:proofErr w:type="spellEnd"/>
      <w:r w:rsidRPr="00D83242">
        <w:rPr>
          <w:sz w:val="28"/>
          <w:szCs w:val="28"/>
          <w:shd w:val="clear" w:color="auto" w:fill="FFFFFF"/>
        </w:rPr>
        <w:t xml:space="preserve"> </w:t>
      </w:r>
      <w:proofErr w:type="spellStart"/>
      <w:r w:rsidRPr="00D83242">
        <w:rPr>
          <w:sz w:val="28"/>
          <w:szCs w:val="28"/>
          <w:shd w:val="clear" w:color="auto" w:fill="FFFFFF"/>
        </w:rPr>
        <w:t>тапсырма</w:t>
      </w:r>
      <w:proofErr w:type="spellEnd"/>
      <w:r w:rsidRPr="00D83242">
        <w:rPr>
          <w:sz w:val="28"/>
          <w:szCs w:val="28"/>
          <w:shd w:val="clear" w:color="auto" w:fill="FFFFFF"/>
        </w:rPr>
        <w:t>: (</w:t>
      </w:r>
      <w:proofErr w:type="spellStart"/>
      <w:r w:rsidRPr="00D83242">
        <w:rPr>
          <w:sz w:val="28"/>
          <w:szCs w:val="28"/>
          <w:shd w:val="clear" w:color="auto" w:fill="FFFFFF"/>
        </w:rPr>
        <w:t>бір</w:t>
      </w:r>
      <w:proofErr w:type="spellEnd"/>
      <w:r w:rsidRPr="00D83242">
        <w:rPr>
          <w:sz w:val="28"/>
          <w:szCs w:val="28"/>
          <w:shd w:val="clear" w:color="auto" w:fill="FFFFFF"/>
        </w:rPr>
        <w:t xml:space="preserve"> </w:t>
      </w:r>
      <w:proofErr w:type="spellStart"/>
      <w:r w:rsidRPr="00D83242">
        <w:rPr>
          <w:sz w:val="28"/>
          <w:szCs w:val="28"/>
          <w:shd w:val="clear" w:color="auto" w:fill="FFFFFF"/>
        </w:rPr>
        <w:t>дұрыс</w:t>
      </w:r>
      <w:proofErr w:type="spellEnd"/>
      <w:r w:rsidRPr="00D83242">
        <w:rPr>
          <w:sz w:val="28"/>
          <w:szCs w:val="28"/>
          <w:shd w:val="clear" w:color="auto" w:fill="FFFFFF"/>
        </w:rPr>
        <w:t xml:space="preserve"> </w:t>
      </w:r>
      <w:proofErr w:type="spellStart"/>
      <w:r w:rsidRPr="00D83242">
        <w:rPr>
          <w:sz w:val="28"/>
          <w:szCs w:val="28"/>
          <w:shd w:val="clear" w:color="auto" w:fill="FFFFFF"/>
        </w:rPr>
        <w:t>жауап</w:t>
      </w:r>
      <w:proofErr w:type="spellEnd"/>
      <w:r w:rsidRPr="00D83242">
        <w:rPr>
          <w:sz w:val="28"/>
          <w:szCs w:val="28"/>
          <w:shd w:val="clear" w:color="auto" w:fill="FFFFFF"/>
        </w:rPr>
        <w:t xml:space="preserve"> </w:t>
      </w:r>
      <w:proofErr w:type="spellStart"/>
      <w:r w:rsidRPr="00D83242">
        <w:rPr>
          <w:sz w:val="28"/>
          <w:szCs w:val="28"/>
          <w:shd w:val="clear" w:color="auto" w:fill="FFFFFF"/>
        </w:rPr>
        <w:t>таңдалған</w:t>
      </w:r>
      <w:proofErr w:type="spellEnd"/>
      <w:r w:rsidRPr="00D83242">
        <w:rPr>
          <w:sz w:val="28"/>
          <w:szCs w:val="28"/>
          <w:shd w:val="clear" w:color="auto" w:fill="FFFFFF"/>
        </w:rPr>
        <w:t>)</w:t>
      </w:r>
    </w:p>
    <w:p w14:paraId="0392E13E" w14:textId="77777777" w:rsidR="002960BD" w:rsidRPr="00E677F2" w:rsidRDefault="002960BD" w:rsidP="002960BD">
      <w:pPr>
        <w:jc w:val="both"/>
        <w:rPr>
          <w:sz w:val="28"/>
          <w:szCs w:val="28"/>
          <w:shd w:val="clear" w:color="auto" w:fill="FFFFFF"/>
        </w:rPr>
      </w:pPr>
      <w:proofErr w:type="spellStart"/>
      <w:r w:rsidRPr="00E677F2">
        <w:rPr>
          <w:sz w:val="28"/>
          <w:szCs w:val="28"/>
          <w:shd w:val="clear" w:color="auto" w:fill="FFFFFF"/>
        </w:rPr>
        <w:t>Автокөлік</w:t>
      </w:r>
      <w:proofErr w:type="spellEnd"/>
      <w:r w:rsidRPr="00E677F2">
        <w:rPr>
          <w:sz w:val="28"/>
          <w:szCs w:val="28"/>
          <w:shd w:val="clear" w:color="auto" w:fill="FFFFFF"/>
        </w:rPr>
        <w:t xml:space="preserve"> </w:t>
      </w:r>
      <w:proofErr w:type="spellStart"/>
      <w:r w:rsidRPr="00E677F2">
        <w:rPr>
          <w:sz w:val="28"/>
          <w:szCs w:val="28"/>
          <w:shd w:val="clear" w:color="auto" w:fill="FFFFFF"/>
        </w:rPr>
        <w:t>шиналарының</w:t>
      </w:r>
      <w:proofErr w:type="spellEnd"/>
      <w:r w:rsidRPr="00E677F2">
        <w:rPr>
          <w:sz w:val="28"/>
          <w:szCs w:val="28"/>
          <w:shd w:val="clear" w:color="auto" w:fill="FFFFFF"/>
        </w:rPr>
        <w:t xml:space="preserve"> </w:t>
      </w:r>
      <w:proofErr w:type="spellStart"/>
      <w:r w:rsidRPr="00E677F2">
        <w:rPr>
          <w:sz w:val="28"/>
          <w:szCs w:val="28"/>
          <w:shd w:val="clear" w:color="auto" w:fill="FFFFFF"/>
        </w:rPr>
        <w:t>жарамдылық</w:t>
      </w:r>
      <w:proofErr w:type="spellEnd"/>
      <w:r w:rsidRPr="00E677F2">
        <w:rPr>
          <w:sz w:val="28"/>
          <w:szCs w:val="28"/>
          <w:shd w:val="clear" w:color="auto" w:fill="FFFFFF"/>
        </w:rPr>
        <w:t xml:space="preserve"> </w:t>
      </w:r>
      <w:proofErr w:type="spellStart"/>
      <w:r w:rsidRPr="00E677F2">
        <w:rPr>
          <w:sz w:val="28"/>
          <w:szCs w:val="28"/>
          <w:shd w:val="clear" w:color="auto" w:fill="FFFFFF"/>
        </w:rPr>
        <w:t>мерзімі</w:t>
      </w:r>
      <w:proofErr w:type="spellEnd"/>
      <w:r w:rsidRPr="00E677F2">
        <w:rPr>
          <w:sz w:val="28"/>
          <w:szCs w:val="28"/>
          <w:shd w:val="clear" w:color="auto" w:fill="FFFFFF"/>
        </w:rPr>
        <w:t xml:space="preserve"> t= 20°C </w:t>
      </w:r>
      <w:proofErr w:type="spellStart"/>
      <w:r w:rsidRPr="00E677F2">
        <w:rPr>
          <w:sz w:val="28"/>
          <w:szCs w:val="28"/>
          <w:shd w:val="clear" w:color="auto" w:fill="FFFFFF"/>
        </w:rPr>
        <w:t>температурада</w:t>
      </w:r>
      <w:proofErr w:type="spellEnd"/>
      <w:r w:rsidRPr="00E677F2">
        <w:rPr>
          <w:sz w:val="28"/>
          <w:szCs w:val="28"/>
          <w:shd w:val="clear" w:color="auto" w:fill="FFFFFF"/>
        </w:rPr>
        <w:t xml:space="preserve"> 5 </w:t>
      </w:r>
      <w:proofErr w:type="spellStart"/>
      <w:r w:rsidRPr="00E677F2">
        <w:rPr>
          <w:sz w:val="28"/>
          <w:szCs w:val="28"/>
          <w:shd w:val="clear" w:color="auto" w:fill="FFFFFF"/>
        </w:rPr>
        <w:t>жыл</w:t>
      </w:r>
      <w:proofErr w:type="spellEnd"/>
      <w:r w:rsidRPr="00E677F2">
        <w:rPr>
          <w:sz w:val="28"/>
          <w:szCs w:val="28"/>
          <w:shd w:val="clear" w:color="auto" w:fill="FFFFFF"/>
        </w:rPr>
        <w:t xml:space="preserve">, t= -10°C </w:t>
      </w:r>
      <w:proofErr w:type="spellStart"/>
      <w:r w:rsidRPr="00E677F2">
        <w:rPr>
          <w:sz w:val="28"/>
          <w:szCs w:val="28"/>
          <w:shd w:val="clear" w:color="auto" w:fill="FFFFFF"/>
        </w:rPr>
        <w:t>температурада</w:t>
      </w:r>
      <w:proofErr w:type="spellEnd"/>
      <w:r w:rsidRPr="00E677F2">
        <w:rPr>
          <w:sz w:val="28"/>
          <w:szCs w:val="28"/>
          <w:shd w:val="clear" w:color="auto" w:fill="FFFFFF"/>
        </w:rPr>
        <w:t xml:space="preserve"> – 13 </w:t>
      </w:r>
      <w:proofErr w:type="spellStart"/>
      <w:r w:rsidRPr="00E677F2">
        <w:rPr>
          <w:sz w:val="28"/>
          <w:szCs w:val="28"/>
          <w:shd w:val="clear" w:color="auto" w:fill="FFFFFF"/>
        </w:rPr>
        <w:t>жыл</w:t>
      </w:r>
      <w:proofErr w:type="spellEnd"/>
      <w:r w:rsidRPr="00E677F2">
        <w:rPr>
          <w:sz w:val="28"/>
          <w:szCs w:val="28"/>
          <w:shd w:val="clear" w:color="auto" w:fill="FFFFFF"/>
        </w:rPr>
        <w:t xml:space="preserve">. </w:t>
      </w:r>
      <w:proofErr w:type="spellStart"/>
      <w:r w:rsidRPr="00E677F2">
        <w:rPr>
          <w:sz w:val="28"/>
          <w:szCs w:val="28"/>
          <w:shd w:val="clear" w:color="auto" w:fill="FFFFFF"/>
        </w:rPr>
        <w:t>Бұл</w:t>
      </w:r>
      <w:proofErr w:type="spellEnd"/>
      <w:r w:rsidRPr="00E677F2">
        <w:rPr>
          <w:sz w:val="28"/>
          <w:szCs w:val="28"/>
          <w:shd w:val="clear" w:color="auto" w:fill="FFFFFF"/>
        </w:rPr>
        <w:t xml:space="preserve"> </w:t>
      </w:r>
      <w:proofErr w:type="spellStart"/>
      <w:r w:rsidRPr="00E677F2">
        <w:rPr>
          <w:sz w:val="28"/>
          <w:szCs w:val="28"/>
          <w:shd w:val="clear" w:color="auto" w:fill="FFFFFF"/>
        </w:rPr>
        <w:t>шиналарды</w:t>
      </w:r>
      <w:proofErr w:type="spellEnd"/>
      <w:r w:rsidRPr="00E677F2">
        <w:rPr>
          <w:sz w:val="28"/>
          <w:szCs w:val="28"/>
          <w:shd w:val="clear" w:color="auto" w:fill="FFFFFF"/>
        </w:rPr>
        <w:t xml:space="preserve"> 5°C </w:t>
      </w:r>
      <w:proofErr w:type="spellStart"/>
      <w:r w:rsidRPr="00E677F2">
        <w:rPr>
          <w:sz w:val="28"/>
          <w:szCs w:val="28"/>
          <w:shd w:val="clear" w:color="auto" w:fill="FFFFFF"/>
        </w:rPr>
        <w:t>температурада</w:t>
      </w:r>
      <w:proofErr w:type="spellEnd"/>
      <w:r w:rsidRPr="00E677F2">
        <w:rPr>
          <w:sz w:val="28"/>
          <w:szCs w:val="28"/>
          <w:shd w:val="clear" w:color="auto" w:fill="FFFFFF"/>
        </w:rPr>
        <w:t xml:space="preserve"> </w:t>
      </w:r>
      <w:proofErr w:type="spellStart"/>
      <w:r w:rsidRPr="00E677F2">
        <w:rPr>
          <w:sz w:val="28"/>
          <w:szCs w:val="28"/>
          <w:shd w:val="clear" w:color="auto" w:fill="FFFFFF"/>
        </w:rPr>
        <w:t>сақтау</w:t>
      </w:r>
      <w:proofErr w:type="spellEnd"/>
      <w:r w:rsidRPr="00E677F2">
        <w:rPr>
          <w:sz w:val="28"/>
          <w:szCs w:val="28"/>
          <w:shd w:val="clear" w:color="auto" w:fill="FFFFFF"/>
        </w:rPr>
        <w:t xml:space="preserve"> </w:t>
      </w:r>
      <w:proofErr w:type="spellStart"/>
      <w:r w:rsidRPr="00E677F2">
        <w:rPr>
          <w:sz w:val="28"/>
          <w:szCs w:val="28"/>
          <w:shd w:val="clear" w:color="auto" w:fill="FFFFFF"/>
        </w:rPr>
        <w:t>мерзімі</w:t>
      </w:r>
      <w:proofErr w:type="spellEnd"/>
      <w:r w:rsidRPr="00E677F2">
        <w:rPr>
          <w:sz w:val="28"/>
          <w:szCs w:val="28"/>
          <w:shd w:val="clear" w:color="auto" w:fill="FFFFFF"/>
        </w:rPr>
        <w:t xml:space="preserve"> </w:t>
      </w:r>
      <w:proofErr w:type="spellStart"/>
      <w:r w:rsidRPr="00E677F2">
        <w:rPr>
          <w:sz w:val="28"/>
          <w:szCs w:val="28"/>
          <w:shd w:val="clear" w:color="auto" w:fill="FFFFFF"/>
        </w:rPr>
        <w:t>қандай</w:t>
      </w:r>
      <w:proofErr w:type="spellEnd"/>
      <w:r w:rsidRPr="00E677F2">
        <w:rPr>
          <w:sz w:val="28"/>
          <w:szCs w:val="28"/>
          <w:shd w:val="clear" w:color="auto" w:fill="FFFFFF"/>
        </w:rPr>
        <w:t>?</w:t>
      </w:r>
    </w:p>
    <w:p w14:paraId="34D7AA11" w14:textId="77777777" w:rsidR="002960BD" w:rsidRPr="00E677F2" w:rsidRDefault="002960BD" w:rsidP="002960BD">
      <w:pPr>
        <w:jc w:val="both"/>
        <w:rPr>
          <w:sz w:val="28"/>
          <w:szCs w:val="28"/>
          <w:shd w:val="clear" w:color="auto" w:fill="FFFFFF"/>
        </w:rPr>
      </w:pPr>
      <w:r w:rsidRPr="00E677F2">
        <w:rPr>
          <w:sz w:val="28"/>
          <w:szCs w:val="28"/>
          <w:shd w:val="clear" w:color="auto" w:fill="FFFFFF"/>
        </w:rPr>
        <w:tab/>
        <w:t xml:space="preserve">1) 18 </w:t>
      </w:r>
      <w:proofErr w:type="spellStart"/>
      <w:r w:rsidRPr="00E677F2">
        <w:rPr>
          <w:sz w:val="28"/>
          <w:szCs w:val="28"/>
          <w:shd w:val="clear" w:color="auto" w:fill="FFFFFF"/>
        </w:rPr>
        <w:t>жас</w:t>
      </w:r>
      <w:proofErr w:type="spellEnd"/>
      <w:r w:rsidRPr="00E677F2">
        <w:rPr>
          <w:sz w:val="28"/>
          <w:szCs w:val="28"/>
          <w:shd w:val="clear" w:color="auto" w:fill="FFFFFF"/>
        </w:rPr>
        <w:t xml:space="preserve">, 2) 20 </w:t>
      </w:r>
      <w:proofErr w:type="spellStart"/>
      <w:r w:rsidRPr="00E677F2">
        <w:rPr>
          <w:sz w:val="28"/>
          <w:szCs w:val="28"/>
          <w:shd w:val="clear" w:color="auto" w:fill="FFFFFF"/>
        </w:rPr>
        <w:t>жас</w:t>
      </w:r>
      <w:proofErr w:type="spellEnd"/>
      <w:r w:rsidRPr="00E677F2">
        <w:rPr>
          <w:sz w:val="28"/>
          <w:szCs w:val="28"/>
          <w:shd w:val="clear" w:color="auto" w:fill="FFFFFF"/>
        </w:rPr>
        <w:t xml:space="preserve">, 3) 21 </w:t>
      </w:r>
      <w:proofErr w:type="spellStart"/>
      <w:r w:rsidRPr="00E677F2">
        <w:rPr>
          <w:sz w:val="28"/>
          <w:szCs w:val="28"/>
          <w:shd w:val="clear" w:color="auto" w:fill="FFFFFF"/>
        </w:rPr>
        <w:t>жас</w:t>
      </w:r>
      <w:proofErr w:type="spellEnd"/>
      <w:r w:rsidRPr="00E677F2">
        <w:rPr>
          <w:sz w:val="28"/>
          <w:szCs w:val="28"/>
          <w:shd w:val="clear" w:color="auto" w:fill="FFFFFF"/>
        </w:rPr>
        <w:t xml:space="preserve">, 4) 22 </w:t>
      </w:r>
      <w:proofErr w:type="spellStart"/>
      <w:r w:rsidRPr="00E677F2">
        <w:rPr>
          <w:sz w:val="28"/>
          <w:szCs w:val="28"/>
          <w:shd w:val="clear" w:color="auto" w:fill="FFFFFF"/>
        </w:rPr>
        <w:t>жас</w:t>
      </w:r>
      <w:proofErr w:type="spellEnd"/>
      <w:r w:rsidRPr="00E677F2">
        <w:rPr>
          <w:sz w:val="28"/>
          <w:szCs w:val="28"/>
          <w:shd w:val="clear" w:color="auto" w:fill="FFFFFF"/>
        </w:rPr>
        <w:t xml:space="preserve">, 5) 23 </w:t>
      </w:r>
      <w:proofErr w:type="spellStart"/>
      <w:r w:rsidRPr="00E677F2">
        <w:rPr>
          <w:sz w:val="28"/>
          <w:szCs w:val="28"/>
          <w:shd w:val="clear" w:color="auto" w:fill="FFFFFF"/>
        </w:rPr>
        <w:t>жас</w:t>
      </w:r>
      <w:proofErr w:type="spellEnd"/>
    </w:p>
    <w:p w14:paraId="50A41DE6" w14:textId="77777777" w:rsidR="002960BD" w:rsidRPr="00D83242" w:rsidRDefault="002960BD" w:rsidP="002960BD">
      <w:pPr>
        <w:jc w:val="both"/>
        <w:rPr>
          <w:sz w:val="28"/>
          <w:szCs w:val="28"/>
          <w:shd w:val="clear" w:color="auto" w:fill="FFFFFF"/>
        </w:rPr>
      </w:pPr>
      <w:r w:rsidRPr="00D83242">
        <w:rPr>
          <w:sz w:val="28"/>
          <w:szCs w:val="28"/>
          <w:shd w:val="clear" w:color="auto" w:fill="FFFFFF"/>
        </w:rPr>
        <w:tab/>
      </w:r>
      <w:proofErr w:type="spellStart"/>
      <w:r w:rsidRPr="00D83242">
        <w:rPr>
          <w:sz w:val="28"/>
          <w:szCs w:val="28"/>
          <w:shd w:val="clear" w:color="auto" w:fill="FFFFFF"/>
        </w:rPr>
        <w:t>Орындалатын</w:t>
      </w:r>
      <w:proofErr w:type="spellEnd"/>
      <w:r w:rsidRPr="00D83242">
        <w:rPr>
          <w:sz w:val="28"/>
          <w:szCs w:val="28"/>
          <w:shd w:val="clear" w:color="auto" w:fill="FFFFFF"/>
        </w:rPr>
        <w:t xml:space="preserve"> </w:t>
      </w:r>
      <w:proofErr w:type="spellStart"/>
      <w:r w:rsidRPr="00D83242">
        <w:rPr>
          <w:sz w:val="28"/>
          <w:szCs w:val="28"/>
          <w:shd w:val="clear" w:color="auto" w:fill="FFFFFF"/>
        </w:rPr>
        <w:t>ашық</w:t>
      </w:r>
      <w:proofErr w:type="spellEnd"/>
      <w:r w:rsidRPr="00D83242">
        <w:rPr>
          <w:sz w:val="28"/>
          <w:szCs w:val="28"/>
          <w:shd w:val="clear" w:color="auto" w:fill="FFFFFF"/>
        </w:rPr>
        <w:t xml:space="preserve"> </w:t>
      </w:r>
      <w:proofErr w:type="spellStart"/>
      <w:r w:rsidRPr="00D83242">
        <w:rPr>
          <w:sz w:val="28"/>
          <w:szCs w:val="28"/>
          <w:shd w:val="clear" w:color="auto" w:fill="FFFFFF"/>
        </w:rPr>
        <w:t>тапсырма</w:t>
      </w:r>
      <w:proofErr w:type="spellEnd"/>
      <w:r w:rsidRPr="00D83242">
        <w:rPr>
          <w:sz w:val="28"/>
          <w:szCs w:val="28"/>
          <w:shd w:val="clear" w:color="auto" w:fill="FFFFFF"/>
        </w:rPr>
        <w:t>: (</w:t>
      </w:r>
      <w:proofErr w:type="spellStart"/>
      <w:r w:rsidRPr="00D83242">
        <w:rPr>
          <w:sz w:val="28"/>
          <w:szCs w:val="28"/>
          <w:shd w:val="clear" w:color="auto" w:fill="FFFFFF"/>
        </w:rPr>
        <w:t>қысқа</w:t>
      </w:r>
      <w:proofErr w:type="spellEnd"/>
      <w:r w:rsidRPr="00D83242">
        <w:rPr>
          <w:sz w:val="28"/>
          <w:szCs w:val="28"/>
          <w:shd w:val="clear" w:color="auto" w:fill="FFFFFF"/>
        </w:rPr>
        <w:t xml:space="preserve"> </w:t>
      </w:r>
      <w:proofErr w:type="spellStart"/>
      <w:r w:rsidRPr="00D83242">
        <w:rPr>
          <w:sz w:val="28"/>
          <w:szCs w:val="28"/>
          <w:shd w:val="clear" w:color="auto" w:fill="FFFFFF"/>
        </w:rPr>
        <w:t>жауап</w:t>
      </w:r>
      <w:proofErr w:type="spellEnd"/>
      <w:r w:rsidRPr="00D83242">
        <w:rPr>
          <w:sz w:val="28"/>
          <w:szCs w:val="28"/>
          <w:shd w:val="clear" w:color="auto" w:fill="FFFFFF"/>
        </w:rPr>
        <w:t xml:space="preserve"> </w:t>
      </w:r>
      <w:proofErr w:type="spellStart"/>
      <w:r w:rsidRPr="00D83242">
        <w:rPr>
          <w:sz w:val="28"/>
          <w:szCs w:val="28"/>
          <w:shd w:val="clear" w:color="auto" w:fill="FFFFFF"/>
        </w:rPr>
        <w:t>жазуды</w:t>
      </w:r>
      <w:proofErr w:type="spellEnd"/>
      <w:r w:rsidRPr="00D83242">
        <w:rPr>
          <w:sz w:val="28"/>
          <w:szCs w:val="28"/>
          <w:shd w:val="clear" w:color="auto" w:fill="FFFFFF"/>
        </w:rPr>
        <w:t xml:space="preserve"> </w:t>
      </w:r>
      <w:proofErr w:type="spellStart"/>
      <w:r w:rsidRPr="00D83242">
        <w:rPr>
          <w:sz w:val="28"/>
          <w:szCs w:val="28"/>
          <w:shd w:val="clear" w:color="auto" w:fill="FFFFFF"/>
        </w:rPr>
        <w:t>қамтиды</w:t>
      </w:r>
      <w:proofErr w:type="spellEnd"/>
      <w:r w:rsidRPr="00D83242">
        <w:rPr>
          <w:sz w:val="28"/>
          <w:szCs w:val="28"/>
          <w:shd w:val="clear" w:color="auto" w:fill="FFFFFF"/>
        </w:rPr>
        <w:t>)</w:t>
      </w:r>
    </w:p>
    <w:p w14:paraId="431BE496" w14:textId="77777777" w:rsidR="002960BD" w:rsidRPr="00E677F2" w:rsidRDefault="002960BD" w:rsidP="002960BD">
      <w:pPr>
        <w:jc w:val="both"/>
        <w:rPr>
          <w:sz w:val="28"/>
          <w:szCs w:val="28"/>
          <w:shd w:val="clear" w:color="auto" w:fill="FFFFFF"/>
        </w:rPr>
      </w:pPr>
      <w:proofErr w:type="spellStart"/>
      <w:r w:rsidRPr="00E677F2">
        <w:rPr>
          <w:sz w:val="28"/>
          <w:szCs w:val="28"/>
          <w:shd w:val="clear" w:color="auto" w:fill="FFFFFF"/>
        </w:rPr>
        <w:t>Миды</w:t>
      </w:r>
      <w:proofErr w:type="spellEnd"/>
      <w:r w:rsidRPr="00E677F2">
        <w:rPr>
          <w:sz w:val="28"/>
          <w:szCs w:val="28"/>
          <w:shd w:val="clear" w:color="auto" w:fill="FFFFFF"/>
        </w:rPr>
        <w:t xml:space="preserve"> </w:t>
      </w:r>
      <w:proofErr w:type="spellStart"/>
      <w:r w:rsidRPr="00E677F2">
        <w:rPr>
          <w:sz w:val="28"/>
          <w:szCs w:val="28"/>
          <w:shd w:val="clear" w:color="auto" w:fill="FFFFFF"/>
        </w:rPr>
        <w:t>сканерлеуге</w:t>
      </w:r>
      <w:proofErr w:type="spellEnd"/>
      <w:r w:rsidRPr="00E677F2">
        <w:rPr>
          <w:sz w:val="28"/>
          <w:szCs w:val="28"/>
          <w:shd w:val="clear" w:color="auto" w:fill="FFFFFF"/>
        </w:rPr>
        <w:t xml:space="preserve"> 48 г </w:t>
      </w:r>
      <w:proofErr w:type="spellStart"/>
      <w:r w:rsidRPr="00E677F2">
        <w:rPr>
          <w:sz w:val="28"/>
          <w:szCs w:val="28"/>
          <w:shd w:val="clear" w:color="auto" w:fill="FFFFFF"/>
        </w:rPr>
        <w:t>темір</w:t>
      </w:r>
      <w:proofErr w:type="spellEnd"/>
      <w:r w:rsidRPr="00E677F2">
        <w:rPr>
          <w:sz w:val="28"/>
          <w:szCs w:val="28"/>
          <w:shd w:val="clear" w:color="auto" w:fill="FFFFFF"/>
        </w:rPr>
        <w:t xml:space="preserve"> </w:t>
      </w:r>
      <w:proofErr w:type="spellStart"/>
      <w:r w:rsidRPr="00E677F2">
        <w:rPr>
          <w:sz w:val="28"/>
          <w:szCs w:val="28"/>
          <w:shd w:val="clear" w:color="auto" w:fill="FFFFFF"/>
        </w:rPr>
        <w:t>қажет</w:t>
      </w:r>
      <w:proofErr w:type="spellEnd"/>
      <w:r w:rsidRPr="00E677F2">
        <w:rPr>
          <w:sz w:val="28"/>
          <w:szCs w:val="28"/>
          <w:shd w:val="clear" w:color="auto" w:fill="FFFFFF"/>
        </w:rPr>
        <w:t xml:space="preserve">. Таза </w:t>
      </w:r>
      <w:proofErr w:type="spellStart"/>
      <w:r w:rsidRPr="00E677F2">
        <w:rPr>
          <w:sz w:val="28"/>
          <w:szCs w:val="28"/>
          <w:shd w:val="clear" w:color="auto" w:fill="FFFFFF"/>
        </w:rPr>
        <w:t>металдың</w:t>
      </w:r>
      <w:proofErr w:type="spellEnd"/>
      <w:r w:rsidRPr="00E677F2">
        <w:rPr>
          <w:sz w:val="28"/>
          <w:szCs w:val="28"/>
          <w:shd w:val="clear" w:color="auto" w:fill="FFFFFF"/>
        </w:rPr>
        <w:t xml:space="preserve"> </w:t>
      </w:r>
      <w:proofErr w:type="spellStart"/>
      <w:r w:rsidRPr="00E677F2">
        <w:rPr>
          <w:sz w:val="28"/>
          <w:szCs w:val="28"/>
          <w:shd w:val="clear" w:color="auto" w:fill="FFFFFF"/>
        </w:rPr>
        <w:t>қажетті</w:t>
      </w:r>
      <w:proofErr w:type="spellEnd"/>
      <w:r w:rsidRPr="00E677F2">
        <w:rPr>
          <w:sz w:val="28"/>
          <w:szCs w:val="28"/>
          <w:shd w:val="clear" w:color="auto" w:fill="FFFFFF"/>
        </w:rPr>
        <w:t xml:space="preserve"> </w:t>
      </w:r>
      <w:proofErr w:type="spellStart"/>
      <w:r w:rsidRPr="00E677F2">
        <w:rPr>
          <w:sz w:val="28"/>
          <w:szCs w:val="28"/>
          <w:shd w:val="clear" w:color="auto" w:fill="FFFFFF"/>
        </w:rPr>
        <w:t>массасын</w:t>
      </w:r>
      <w:proofErr w:type="spellEnd"/>
      <w:r w:rsidRPr="00E677F2">
        <w:rPr>
          <w:sz w:val="28"/>
          <w:szCs w:val="28"/>
          <w:shd w:val="clear" w:color="auto" w:fill="FFFFFF"/>
        </w:rPr>
        <w:t xml:space="preserve"> </w:t>
      </w:r>
      <w:proofErr w:type="spellStart"/>
      <w:r w:rsidRPr="00E677F2">
        <w:rPr>
          <w:sz w:val="28"/>
          <w:szCs w:val="28"/>
          <w:shd w:val="clear" w:color="auto" w:fill="FFFFFF"/>
        </w:rPr>
        <w:t>алу</w:t>
      </w:r>
      <w:proofErr w:type="spellEnd"/>
      <w:r w:rsidRPr="00E677F2">
        <w:rPr>
          <w:sz w:val="28"/>
          <w:szCs w:val="28"/>
          <w:shd w:val="clear" w:color="auto" w:fill="FFFFFF"/>
        </w:rPr>
        <w:t xml:space="preserve"> </w:t>
      </w:r>
      <w:proofErr w:type="spellStart"/>
      <w:r w:rsidRPr="00E677F2">
        <w:rPr>
          <w:sz w:val="28"/>
          <w:szCs w:val="28"/>
          <w:shd w:val="clear" w:color="auto" w:fill="FFFFFF"/>
        </w:rPr>
        <w:t>үшін</w:t>
      </w:r>
      <w:proofErr w:type="spellEnd"/>
      <w:r w:rsidRPr="00E677F2">
        <w:rPr>
          <w:sz w:val="28"/>
          <w:szCs w:val="28"/>
          <w:shd w:val="clear" w:color="auto" w:fill="FFFFFF"/>
        </w:rPr>
        <w:t xml:space="preserve"> X ампер </w:t>
      </w:r>
      <w:proofErr w:type="spellStart"/>
      <w:r w:rsidRPr="00E677F2">
        <w:rPr>
          <w:sz w:val="28"/>
          <w:szCs w:val="28"/>
          <w:shd w:val="clear" w:color="auto" w:fill="FFFFFF"/>
        </w:rPr>
        <w:t>токта</w:t>
      </w:r>
      <w:proofErr w:type="spellEnd"/>
      <w:r w:rsidRPr="00E677F2">
        <w:rPr>
          <w:sz w:val="28"/>
          <w:szCs w:val="28"/>
          <w:shd w:val="clear" w:color="auto" w:fill="FFFFFF"/>
        </w:rPr>
        <w:t xml:space="preserve"> </w:t>
      </w:r>
      <w:proofErr w:type="spellStart"/>
      <w:r w:rsidRPr="00E677F2">
        <w:rPr>
          <w:sz w:val="28"/>
          <w:szCs w:val="28"/>
          <w:shd w:val="clear" w:color="auto" w:fill="FFFFFF"/>
        </w:rPr>
        <w:t>темір</w:t>
      </w:r>
      <w:proofErr w:type="spellEnd"/>
      <w:r w:rsidRPr="00E677F2">
        <w:rPr>
          <w:sz w:val="28"/>
          <w:szCs w:val="28"/>
          <w:shd w:val="clear" w:color="auto" w:fill="FFFFFF"/>
        </w:rPr>
        <w:t xml:space="preserve"> </w:t>
      </w:r>
      <w:proofErr w:type="spellStart"/>
      <w:r w:rsidRPr="00E677F2">
        <w:rPr>
          <w:sz w:val="28"/>
          <w:szCs w:val="28"/>
          <w:shd w:val="clear" w:color="auto" w:fill="FFFFFF"/>
        </w:rPr>
        <w:t>сульфатының</w:t>
      </w:r>
      <w:proofErr w:type="spellEnd"/>
      <w:r w:rsidRPr="00E677F2">
        <w:rPr>
          <w:sz w:val="28"/>
          <w:szCs w:val="28"/>
          <w:shd w:val="clear" w:color="auto" w:fill="FFFFFF"/>
        </w:rPr>
        <w:t xml:space="preserve"> (FeSO4) </w:t>
      </w:r>
      <w:proofErr w:type="spellStart"/>
      <w:r w:rsidRPr="00E677F2">
        <w:rPr>
          <w:sz w:val="28"/>
          <w:szCs w:val="28"/>
          <w:shd w:val="clear" w:color="auto" w:fill="FFFFFF"/>
        </w:rPr>
        <w:t>ерітіндісінің</w:t>
      </w:r>
      <w:proofErr w:type="spellEnd"/>
      <w:r w:rsidRPr="00E677F2">
        <w:rPr>
          <w:sz w:val="28"/>
          <w:szCs w:val="28"/>
          <w:shd w:val="clear" w:color="auto" w:fill="FFFFFF"/>
        </w:rPr>
        <w:t xml:space="preserve"> </w:t>
      </w:r>
      <w:proofErr w:type="spellStart"/>
      <w:r w:rsidRPr="00E677F2">
        <w:rPr>
          <w:sz w:val="28"/>
          <w:szCs w:val="28"/>
          <w:shd w:val="clear" w:color="auto" w:fill="FFFFFF"/>
        </w:rPr>
        <w:t>электролизін</w:t>
      </w:r>
      <w:proofErr w:type="spellEnd"/>
      <w:r w:rsidRPr="00E677F2">
        <w:rPr>
          <w:sz w:val="28"/>
          <w:szCs w:val="28"/>
          <w:shd w:val="clear" w:color="auto" w:fill="FFFFFF"/>
        </w:rPr>
        <w:t xml:space="preserve"> </w:t>
      </w:r>
      <w:proofErr w:type="spellStart"/>
      <w:r w:rsidRPr="00E677F2">
        <w:rPr>
          <w:sz w:val="28"/>
          <w:szCs w:val="28"/>
          <w:shd w:val="clear" w:color="auto" w:fill="FFFFFF"/>
        </w:rPr>
        <w:t>жүргізуге</w:t>
      </w:r>
      <w:proofErr w:type="spellEnd"/>
      <w:r w:rsidRPr="00E677F2">
        <w:rPr>
          <w:sz w:val="28"/>
          <w:szCs w:val="28"/>
          <w:shd w:val="clear" w:color="auto" w:fill="FFFFFF"/>
        </w:rPr>
        <w:t xml:space="preserve"> </w:t>
      </w:r>
      <w:proofErr w:type="spellStart"/>
      <w:r w:rsidRPr="00E677F2">
        <w:rPr>
          <w:sz w:val="28"/>
          <w:szCs w:val="28"/>
          <w:shd w:val="clear" w:color="auto" w:fill="FFFFFF"/>
        </w:rPr>
        <w:t>кететін</w:t>
      </w:r>
      <w:proofErr w:type="spellEnd"/>
      <w:r w:rsidRPr="00E677F2">
        <w:rPr>
          <w:sz w:val="28"/>
          <w:szCs w:val="28"/>
          <w:shd w:val="clear" w:color="auto" w:fill="FFFFFF"/>
        </w:rPr>
        <w:t xml:space="preserve"> </w:t>
      </w:r>
      <w:proofErr w:type="spellStart"/>
      <w:r w:rsidRPr="00E677F2">
        <w:rPr>
          <w:sz w:val="28"/>
          <w:szCs w:val="28"/>
          <w:shd w:val="clear" w:color="auto" w:fill="FFFFFF"/>
        </w:rPr>
        <w:t>уақыт</w:t>
      </w:r>
      <w:proofErr w:type="spellEnd"/>
      <w:r w:rsidRPr="00E677F2">
        <w:rPr>
          <w:sz w:val="28"/>
          <w:szCs w:val="28"/>
          <w:shd w:val="clear" w:color="auto" w:fill="FFFFFF"/>
        </w:rPr>
        <w:t>…</w:t>
      </w:r>
    </w:p>
    <w:p w14:paraId="201D14C7" w14:textId="77777777" w:rsidR="002960BD" w:rsidRPr="00E677F2" w:rsidRDefault="002960BD" w:rsidP="002960BD">
      <w:pPr>
        <w:jc w:val="both"/>
        <w:rPr>
          <w:sz w:val="28"/>
          <w:szCs w:val="28"/>
          <w:shd w:val="clear" w:color="auto" w:fill="FFFFFF"/>
        </w:rPr>
      </w:pPr>
      <w:r w:rsidRPr="00E677F2">
        <w:rPr>
          <w:b/>
          <w:bCs/>
          <w:sz w:val="28"/>
          <w:szCs w:val="28"/>
          <w:shd w:val="clear" w:color="auto" w:fill="FFFFFF"/>
        </w:rPr>
        <w:tab/>
      </w:r>
      <w:proofErr w:type="spellStart"/>
      <w:r w:rsidRPr="00D83242">
        <w:rPr>
          <w:sz w:val="28"/>
          <w:szCs w:val="28"/>
          <w:shd w:val="clear" w:color="auto" w:fill="FFFFFF"/>
        </w:rPr>
        <w:t>Ашық</w:t>
      </w:r>
      <w:proofErr w:type="spellEnd"/>
      <w:r w:rsidRPr="00D83242">
        <w:rPr>
          <w:sz w:val="28"/>
          <w:szCs w:val="28"/>
          <w:shd w:val="clear" w:color="auto" w:fill="FFFFFF"/>
        </w:rPr>
        <w:t xml:space="preserve"> </w:t>
      </w:r>
      <w:proofErr w:type="spellStart"/>
      <w:r w:rsidRPr="00D83242">
        <w:rPr>
          <w:sz w:val="28"/>
          <w:szCs w:val="28"/>
          <w:shd w:val="clear" w:color="auto" w:fill="FFFFFF"/>
        </w:rPr>
        <w:t>сұрақ</w:t>
      </w:r>
      <w:proofErr w:type="spellEnd"/>
      <w:r w:rsidRPr="00D83242">
        <w:rPr>
          <w:sz w:val="28"/>
          <w:szCs w:val="28"/>
          <w:shd w:val="clear" w:color="auto" w:fill="FFFFFF"/>
        </w:rPr>
        <w:t>:</w:t>
      </w:r>
      <w:r w:rsidRPr="00E677F2">
        <w:rPr>
          <w:sz w:val="28"/>
          <w:szCs w:val="28"/>
          <w:shd w:val="clear" w:color="auto" w:fill="FFFFFF"/>
        </w:rPr>
        <w:t xml:space="preserve"> </w:t>
      </w:r>
      <w:proofErr w:type="spellStart"/>
      <w:r w:rsidRPr="00E677F2">
        <w:rPr>
          <w:sz w:val="28"/>
          <w:szCs w:val="28"/>
          <w:shd w:val="clear" w:color="auto" w:fill="FFFFFF"/>
        </w:rPr>
        <w:t>Пластикалық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ластанудың</w:t>
      </w:r>
      <w:proofErr w:type="spellEnd"/>
      <w:r w:rsidRPr="00E677F2">
        <w:rPr>
          <w:sz w:val="28"/>
          <w:szCs w:val="28"/>
          <w:shd w:val="clear" w:color="auto" w:fill="FFFFFF"/>
        </w:rPr>
        <w:t xml:space="preserve"> </w:t>
      </w:r>
      <w:proofErr w:type="spellStart"/>
      <w:r w:rsidRPr="00E677F2">
        <w:rPr>
          <w:sz w:val="28"/>
          <w:szCs w:val="28"/>
          <w:shd w:val="clear" w:color="auto" w:fill="FFFFFF"/>
        </w:rPr>
        <w:t>теңіз</w:t>
      </w:r>
      <w:proofErr w:type="spellEnd"/>
      <w:r w:rsidRPr="00E677F2">
        <w:rPr>
          <w:sz w:val="28"/>
          <w:szCs w:val="28"/>
          <w:shd w:val="clear" w:color="auto" w:fill="FFFFFF"/>
        </w:rPr>
        <w:t xml:space="preserve"> </w:t>
      </w:r>
      <w:proofErr w:type="spellStart"/>
      <w:r w:rsidRPr="00E677F2">
        <w:rPr>
          <w:sz w:val="28"/>
          <w:szCs w:val="28"/>
          <w:shd w:val="clear" w:color="auto" w:fill="FFFFFF"/>
        </w:rPr>
        <w:t>экожүйелеріндегі</w:t>
      </w:r>
      <w:proofErr w:type="spellEnd"/>
      <w:r w:rsidRPr="00E677F2">
        <w:rPr>
          <w:sz w:val="28"/>
          <w:szCs w:val="28"/>
          <w:shd w:val="clear" w:color="auto" w:fill="FFFFFF"/>
        </w:rPr>
        <w:t xml:space="preserve"> </w:t>
      </w:r>
      <w:proofErr w:type="spellStart"/>
      <w:r w:rsidRPr="00E677F2">
        <w:rPr>
          <w:sz w:val="28"/>
          <w:szCs w:val="28"/>
          <w:shd w:val="clear" w:color="auto" w:fill="FFFFFF"/>
        </w:rPr>
        <w:t>қоршаған</w:t>
      </w:r>
      <w:proofErr w:type="spellEnd"/>
      <w:r w:rsidRPr="00E677F2">
        <w:rPr>
          <w:sz w:val="28"/>
          <w:szCs w:val="28"/>
          <w:shd w:val="clear" w:color="auto" w:fill="FFFFFF"/>
        </w:rPr>
        <w:t xml:space="preserve"> </w:t>
      </w:r>
      <w:proofErr w:type="spellStart"/>
      <w:r w:rsidRPr="00E677F2">
        <w:rPr>
          <w:sz w:val="28"/>
          <w:szCs w:val="28"/>
          <w:shd w:val="clear" w:color="auto" w:fill="FFFFFF"/>
        </w:rPr>
        <w:t>ортаға</w:t>
      </w:r>
      <w:proofErr w:type="spellEnd"/>
      <w:r w:rsidRPr="00E677F2">
        <w:rPr>
          <w:sz w:val="28"/>
          <w:szCs w:val="28"/>
          <w:shd w:val="clear" w:color="auto" w:fill="FFFFFF"/>
        </w:rPr>
        <w:t xml:space="preserve"> </w:t>
      </w:r>
      <w:proofErr w:type="spellStart"/>
      <w:r w:rsidRPr="00E677F2">
        <w:rPr>
          <w:sz w:val="28"/>
          <w:szCs w:val="28"/>
          <w:shd w:val="clear" w:color="auto" w:fill="FFFFFF"/>
        </w:rPr>
        <w:t>әсерін</w:t>
      </w:r>
      <w:proofErr w:type="spellEnd"/>
      <w:r w:rsidRPr="00E677F2">
        <w:rPr>
          <w:sz w:val="28"/>
          <w:szCs w:val="28"/>
          <w:shd w:val="clear" w:color="auto" w:fill="FFFFFF"/>
        </w:rPr>
        <w:t xml:space="preserve"> </w:t>
      </w:r>
      <w:proofErr w:type="spellStart"/>
      <w:r w:rsidRPr="00E677F2">
        <w:rPr>
          <w:sz w:val="28"/>
          <w:szCs w:val="28"/>
          <w:shd w:val="clear" w:color="auto" w:fill="FFFFFF"/>
        </w:rPr>
        <w:t>талқылаңыз</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осы </w:t>
      </w:r>
      <w:proofErr w:type="spellStart"/>
      <w:r w:rsidRPr="00E677F2">
        <w:rPr>
          <w:sz w:val="28"/>
          <w:szCs w:val="28"/>
          <w:shd w:val="clear" w:color="auto" w:fill="FFFFFF"/>
        </w:rPr>
        <w:t>мәселені</w:t>
      </w:r>
      <w:proofErr w:type="spellEnd"/>
      <w:r w:rsidRPr="00E677F2">
        <w:rPr>
          <w:sz w:val="28"/>
          <w:szCs w:val="28"/>
          <w:shd w:val="clear" w:color="auto" w:fill="FFFFFF"/>
        </w:rPr>
        <w:t xml:space="preserve"> </w:t>
      </w:r>
      <w:proofErr w:type="spellStart"/>
      <w:r w:rsidRPr="00E677F2">
        <w:rPr>
          <w:sz w:val="28"/>
          <w:szCs w:val="28"/>
          <w:shd w:val="clear" w:color="auto" w:fill="FFFFFF"/>
        </w:rPr>
        <w:t>жеңілдету</w:t>
      </w:r>
      <w:proofErr w:type="spellEnd"/>
      <w:r w:rsidRPr="00E677F2">
        <w:rPr>
          <w:sz w:val="28"/>
          <w:szCs w:val="28"/>
          <w:shd w:val="clear" w:color="auto" w:fill="FFFFFF"/>
        </w:rPr>
        <w:t xml:space="preserve"> </w:t>
      </w:r>
      <w:proofErr w:type="spellStart"/>
      <w:r w:rsidRPr="00E677F2">
        <w:rPr>
          <w:sz w:val="28"/>
          <w:szCs w:val="28"/>
          <w:shd w:val="clear" w:color="auto" w:fill="FFFFFF"/>
        </w:rPr>
        <w:t>үшін</w:t>
      </w:r>
      <w:proofErr w:type="spellEnd"/>
      <w:r w:rsidRPr="00E677F2">
        <w:rPr>
          <w:sz w:val="28"/>
          <w:szCs w:val="28"/>
          <w:shd w:val="clear" w:color="auto" w:fill="FFFFFF"/>
        </w:rPr>
        <w:t xml:space="preserve"> </w:t>
      </w:r>
      <w:proofErr w:type="spellStart"/>
      <w:r w:rsidRPr="00E677F2">
        <w:rPr>
          <w:sz w:val="28"/>
          <w:szCs w:val="28"/>
          <w:shd w:val="clear" w:color="auto" w:fill="FFFFFF"/>
        </w:rPr>
        <w:t>ықтимал</w:t>
      </w:r>
      <w:proofErr w:type="spellEnd"/>
      <w:r w:rsidRPr="00E677F2">
        <w:rPr>
          <w:sz w:val="28"/>
          <w:szCs w:val="28"/>
          <w:shd w:val="clear" w:color="auto" w:fill="FFFFFF"/>
        </w:rPr>
        <w:t xml:space="preserve"> </w:t>
      </w:r>
      <w:proofErr w:type="spellStart"/>
      <w:r w:rsidRPr="00E677F2">
        <w:rPr>
          <w:sz w:val="28"/>
          <w:szCs w:val="28"/>
          <w:shd w:val="clear" w:color="auto" w:fill="FFFFFF"/>
        </w:rPr>
        <w:t>шешімдерді</w:t>
      </w:r>
      <w:proofErr w:type="spellEnd"/>
      <w:r w:rsidRPr="00E677F2">
        <w:rPr>
          <w:sz w:val="28"/>
          <w:szCs w:val="28"/>
          <w:shd w:val="clear" w:color="auto" w:fill="FFFFFF"/>
        </w:rPr>
        <w:t xml:space="preserve"> </w:t>
      </w:r>
      <w:proofErr w:type="spellStart"/>
      <w:r w:rsidRPr="00E677F2">
        <w:rPr>
          <w:sz w:val="28"/>
          <w:szCs w:val="28"/>
          <w:shd w:val="clear" w:color="auto" w:fill="FFFFFF"/>
        </w:rPr>
        <w:t>ұсыныңыз</w:t>
      </w:r>
      <w:proofErr w:type="spellEnd"/>
      <w:r w:rsidRPr="00E677F2">
        <w:rPr>
          <w:sz w:val="28"/>
          <w:szCs w:val="28"/>
          <w:shd w:val="clear" w:color="auto" w:fill="FFFFFF"/>
        </w:rPr>
        <w:t xml:space="preserve">. </w:t>
      </w:r>
    </w:p>
    <w:p w14:paraId="16B2D84F" w14:textId="77777777" w:rsidR="002960BD" w:rsidRPr="00E677F2" w:rsidRDefault="002960BD" w:rsidP="002960BD">
      <w:pPr>
        <w:jc w:val="both"/>
        <w:rPr>
          <w:sz w:val="28"/>
          <w:szCs w:val="28"/>
          <w:shd w:val="clear" w:color="auto" w:fill="FFFFFF"/>
        </w:rPr>
      </w:pPr>
      <w:r w:rsidRPr="00E677F2">
        <w:rPr>
          <w:sz w:val="28"/>
          <w:szCs w:val="28"/>
          <w:shd w:val="clear" w:color="auto" w:fill="FFFFFF"/>
        </w:rPr>
        <w:t xml:space="preserve">С3Н8О </w:t>
      </w:r>
      <w:proofErr w:type="spellStart"/>
      <w:r w:rsidRPr="00E677F2">
        <w:rPr>
          <w:sz w:val="28"/>
          <w:szCs w:val="28"/>
          <w:shd w:val="clear" w:color="auto" w:fill="FFFFFF"/>
        </w:rPr>
        <w:t>молекулалық</w:t>
      </w:r>
      <w:proofErr w:type="spellEnd"/>
      <w:r w:rsidRPr="00E677F2">
        <w:rPr>
          <w:sz w:val="28"/>
          <w:szCs w:val="28"/>
          <w:shd w:val="clear" w:color="auto" w:fill="FFFFFF"/>
        </w:rPr>
        <w:t xml:space="preserve"> </w:t>
      </w:r>
      <w:proofErr w:type="spellStart"/>
      <w:r w:rsidRPr="00E677F2">
        <w:rPr>
          <w:sz w:val="28"/>
          <w:szCs w:val="28"/>
          <w:shd w:val="clear" w:color="auto" w:fill="FFFFFF"/>
        </w:rPr>
        <w:t>формуласы</w:t>
      </w:r>
      <w:proofErr w:type="spellEnd"/>
      <w:r w:rsidRPr="00E677F2">
        <w:rPr>
          <w:sz w:val="28"/>
          <w:szCs w:val="28"/>
          <w:shd w:val="clear" w:color="auto" w:fill="FFFFFF"/>
        </w:rPr>
        <w:t xml:space="preserve"> бар </w:t>
      </w:r>
      <w:proofErr w:type="spellStart"/>
      <w:r w:rsidRPr="00E677F2">
        <w:rPr>
          <w:sz w:val="28"/>
          <w:szCs w:val="28"/>
          <w:shd w:val="clear" w:color="auto" w:fill="FFFFFF"/>
        </w:rPr>
        <w:t>қосылыс</w:t>
      </w:r>
      <w:proofErr w:type="spellEnd"/>
      <w:r w:rsidRPr="00E677F2">
        <w:rPr>
          <w:sz w:val="28"/>
          <w:szCs w:val="28"/>
          <w:shd w:val="clear" w:color="auto" w:fill="FFFFFF"/>
        </w:rPr>
        <w:t xml:space="preserve"> </w:t>
      </w:r>
      <w:proofErr w:type="spellStart"/>
      <w:r w:rsidRPr="00E677F2">
        <w:rPr>
          <w:sz w:val="28"/>
          <w:szCs w:val="28"/>
          <w:shd w:val="clear" w:color="auto" w:fill="FFFFFF"/>
        </w:rPr>
        <w:t>тотықтырғыш</w:t>
      </w:r>
      <w:proofErr w:type="spellEnd"/>
      <w:r w:rsidRPr="00E677F2">
        <w:rPr>
          <w:sz w:val="28"/>
          <w:szCs w:val="28"/>
          <w:shd w:val="clear" w:color="auto" w:fill="FFFFFF"/>
        </w:rPr>
        <w:t xml:space="preserve"> </w:t>
      </w:r>
      <w:proofErr w:type="spellStart"/>
      <w:r w:rsidRPr="00E677F2">
        <w:rPr>
          <w:sz w:val="28"/>
          <w:szCs w:val="28"/>
          <w:shd w:val="clear" w:color="auto" w:fill="FFFFFF"/>
        </w:rPr>
        <w:t>дегидрлеуден</w:t>
      </w:r>
      <w:proofErr w:type="spellEnd"/>
      <w:r w:rsidRPr="00E677F2">
        <w:rPr>
          <w:sz w:val="28"/>
          <w:szCs w:val="28"/>
          <w:shd w:val="clear" w:color="auto" w:fill="FFFFFF"/>
        </w:rPr>
        <w:t xml:space="preserve"> </w:t>
      </w:r>
      <w:proofErr w:type="spellStart"/>
      <w:r w:rsidRPr="00E677F2">
        <w:rPr>
          <w:sz w:val="28"/>
          <w:szCs w:val="28"/>
          <w:shd w:val="clear" w:color="auto" w:fill="FFFFFF"/>
        </w:rPr>
        <w:t>өтті</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нәтижесінде</w:t>
      </w:r>
      <w:proofErr w:type="spellEnd"/>
      <w:r w:rsidRPr="00E677F2">
        <w:rPr>
          <w:sz w:val="28"/>
          <w:szCs w:val="28"/>
          <w:shd w:val="clear" w:color="auto" w:fill="FFFFFF"/>
        </w:rPr>
        <w:t xml:space="preserve"> C3H6O </w:t>
      </w:r>
      <w:proofErr w:type="spellStart"/>
      <w:r w:rsidRPr="00E677F2">
        <w:rPr>
          <w:sz w:val="28"/>
          <w:szCs w:val="28"/>
          <w:shd w:val="clear" w:color="auto" w:fill="FFFFFF"/>
        </w:rPr>
        <w:t>құрамы</w:t>
      </w:r>
      <w:proofErr w:type="spellEnd"/>
      <w:r w:rsidRPr="00E677F2">
        <w:rPr>
          <w:sz w:val="28"/>
          <w:szCs w:val="28"/>
          <w:shd w:val="clear" w:color="auto" w:fill="FFFFFF"/>
        </w:rPr>
        <w:t xml:space="preserve"> бар </w:t>
      </w:r>
      <w:proofErr w:type="spellStart"/>
      <w:r w:rsidRPr="00E677F2">
        <w:rPr>
          <w:sz w:val="28"/>
          <w:szCs w:val="28"/>
          <w:shd w:val="clear" w:color="auto" w:fill="FFFFFF"/>
        </w:rPr>
        <w:t>өнім</w:t>
      </w:r>
      <w:proofErr w:type="spellEnd"/>
      <w:r w:rsidRPr="00E677F2">
        <w:rPr>
          <w:sz w:val="28"/>
          <w:szCs w:val="28"/>
          <w:shd w:val="clear" w:color="auto" w:fill="FFFFFF"/>
        </w:rPr>
        <w:t xml:space="preserve"> </w:t>
      </w:r>
      <w:proofErr w:type="spellStart"/>
      <w:r w:rsidRPr="00E677F2">
        <w:rPr>
          <w:sz w:val="28"/>
          <w:szCs w:val="28"/>
          <w:shd w:val="clear" w:color="auto" w:fill="FFFFFF"/>
        </w:rPr>
        <w:t>түзілді</w:t>
      </w:r>
      <w:proofErr w:type="spellEnd"/>
      <w:r w:rsidRPr="00E677F2">
        <w:rPr>
          <w:sz w:val="28"/>
          <w:szCs w:val="28"/>
          <w:shd w:val="clear" w:color="auto" w:fill="FFFFFF"/>
        </w:rPr>
        <w:t xml:space="preserve">. </w:t>
      </w:r>
      <w:proofErr w:type="spellStart"/>
      <w:r w:rsidRPr="00E677F2">
        <w:rPr>
          <w:sz w:val="28"/>
          <w:szCs w:val="28"/>
          <w:shd w:val="clear" w:color="auto" w:fill="FFFFFF"/>
        </w:rPr>
        <w:t>Бұл</w:t>
      </w:r>
      <w:proofErr w:type="spellEnd"/>
      <w:r w:rsidRPr="00E677F2">
        <w:rPr>
          <w:sz w:val="28"/>
          <w:szCs w:val="28"/>
          <w:shd w:val="clear" w:color="auto" w:fill="FFFFFF"/>
        </w:rPr>
        <w:t xml:space="preserve"> </w:t>
      </w:r>
      <w:proofErr w:type="spellStart"/>
      <w:r w:rsidRPr="00E677F2">
        <w:rPr>
          <w:sz w:val="28"/>
          <w:szCs w:val="28"/>
          <w:shd w:val="clear" w:color="auto" w:fill="FFFFFF"/>
        </w:rPr>
        <w:t>зат</w:t>
      </w:r>
      <w:proofErr w:type="spellEnd"/>
      <w:r w:rsidRPr="00E677F2">
        <w:rPr>
          <w:sz w:val="28"/>
          <w:szCs w:val="28"/>
          <w:shd w:val="clear" w:color="auto" w:fill="FFFFFF"/>
        </w:rPr>
        <w:t xml:space="preserve"> «</w:t>
      </w:r>
      <w:proofErr w:type="spellStart"/>
      <w:r w:rsidRPr="00E677F2">
        <w:rPr>
          <w:sz w:val="28"/>
          <w:szCs w:val="28"/>
          <w:shd w:val="clear" w:color="auto" w:fill="FFFFFF"/>
        </w:rPr>
        <w:t>күміс</w:t>
      </w:r>
      <w:proofErr w:type="spellEnd"/>
      <w:r w:rsidRPr="00E677F2">
        <w:rPr>
          <w:sz w:val="28"/>
          <w:szCs w:val="28"/>
          <w:shd w:val="clear" w:color="auto" w:fill="FFFFFF"/>
        </w:rPr>
        <w:t xml:space="preserve"> </w:t>
      </w:r>
      <w:proofErr w:type="spellStart"/>
      <w:r w:rsidRPr="00E677F2">
        <w:rPr>
          <w:sz w:val="28"/>
          <w:szCs w:val="28"/>
          <w:shd w:val="clear" w:color="auto" w:fill="FFFFFF"/>
        </w:rPr>
        <w:t>айнамен</w:t>
      </w:r>
      <w:proofErr w:type="spellEnd"/>
      <w:r w:rsidRPr="00E677F2">
        <w:rPr>
          <w:sz w:val="28"/>
          <w:szCs w:val="28"/>
          <w:shd w:val="clear" w:color="auto" w:fill="FFFFFF"/>
        </w:rPr>
        <w:t xml:space="preserve">» </w:t>
      </w:r>
      <w:proofErr w:type="spellStart"/>
      <w:r w:rsidRPr="00E677F2">
        <w:rPr>
          <w:sz w:val="28"/>
          <w:szCs w:val="28"/>
          <w:shd w:val="clear" w:color="auto" w:fill="FFFFFF"/>
        </w:rPr>
        <w:t>әрекеттесіп</w:t>
      </w:r>
      <w:proofErr w:type="spellEnd"/>
      <w:r w:rsidRPr="00E677F2">
        <w:rPr>
          <w:sz w:val="28"/>
          <w:szCs w:val="28"/>
          <w:shd w:val="clear" w:color="auto" w:fill="FFFFFF"/>
        </w:rPr>
        <w:t xml:space="preserve">, C3H8O2 </w:t>
      </w:r>
      <w:proofErr w:type="spellStart"/>
      <w:r w:rsidRPr="00E677F2">
        <w:rPr>
          <w:sz w:val="28"/>
          <w:szCs w:val="28"/>
          <w:shd w:val="clear" w:color="auto" w:fill="FFFFFF"/>
        </w:rPr>
        <w:t>қосылысын</w:t>
      </w:r>
      <w:proofErr w:type="spellEnd"/>
      <w:r w:rsidRPr="00E677F2">
        <w:rPr>
          <w:sz w:val="28"/>
          <w:szCs w:val="28"/>
          <w:shd w:val="clear" w:color="auto" w:fill="FFFFFF"/>
        </w:rPr>
        <w:t xml:space="preserve"> </w:t>
      </w:r>
      <w:proofErr w:type="spellStart"/>
      <w:r w:rsidRPr="00E677F2">
        <w:rPr>
          <w:sz w:val="28"/>
          <w:szCs w:val="28"/>
          <w:shd w:val="clear" w:color="auto" w:fill="FFFFFF"/>
        </w:rPr>
        <w:t>түзеді</w:t>
      </w:r>
      <w:proofErr w:type="spellEnd"/>
      <w:r w:rsidRPr="00E677F2">
        <w:rPr>
          <w:sz w:val="28"/>
          <w:szCs w:val="28"/>
          <w:shd w:val="clear" w:color="auto" w:fill="FFFFFF"/>
        </w:rPr>
        <w:t xml:space="preserve">. </w:t>
      </w:r>
      <w:proofErr w:type="spellStart"/>
      <w:r w:rsidRPr="00E677F2">
        <w:rPr>
          <w:sz w:val="28"/>
          <w:szCs w:val="28"/>
          <w:shd w:val="clear" w:color="auto" w:fill="FFFFFF"/>
        </w:rPr>
        <w:t>Соңғысын</w:t>
      </w:r>
      <w:proofErr w:type="spellEnd"/>
      <w:r w:rsidRPr="00E677F2">
        <w:rPr>
          <w:sz w:val="28"/>
          <w:szCs w:val="28"/>
          <w:shd w:val="clear" w:color="auto" w:fill="FFFFFF"/>
        </w:rPr>
        <w:t xml:space="preserve"> кальций </w:t>
      </w:r>
      <w:proofErr w:type="spellStart"/>
      <w:r w:rsidRPr="00E677F2">
        <w:rPr>
          <w:sz w:val="28"/>
          <w:szCs w:val="28"/>
          <w:shd w:val="clear" w:color="auto" w:fill="FFFFFF"/>
        </w:rPr>
        <w:t>гидроксидімен</w:t>
      </w:r>
      <w:proofErr w:type="spellEnd"/>
      <w:r w:rsidRPr="00E677F2">
        <w:rPr>
          <w:sz w:val="28"/>
          <w:szCs w:val="28"/>
          <w:shd w:val="clear" w:color="auto" w:fill="FFFFFF"/>
        </w:rPr>
        <w:t xml:space="preserve"> </w:t>
      </w:r>
      <w:proofErr w:type="spellStart"/>
      <w:r w:rsidRPr="00E677F2">
        <w:rPr>
          <w:sz w:val="28"/>
          <w:szCs w:val="28"/>
          <w:shd w:val="clear" w:color="auto" w:fill="FFFFFF"/>
        </w:rPr>
        <w:t>өңдеген</w:t>
      </w:r>
      <w:proofErr w:type="spellEnd"/>
      <w:r w:rsidRPr="00E677F2">
        <w:rPr>
          <w:sz w:val="28"/>
          <w:szCs w:val="28"/>
          <w:shd w:val="clear" w:color="auto" w:fill="FFFFFF"/>
        </w:rPr>
        <w:t xml:space="preserve"> </w:t>
      </w:r>
      <w:proofErr w:type="spellStart"/>
      <w:r w:rsidRPr="00E677F2">
        <w:rPr>
          <w:sz w:val="28"/>
          <w:szCs w:val="28"/>
          <w:shd w:val="clear" w:color="auto" w:fill="FFFFFF"/>
        </w:rPr>
        <w:t>кезде</w:t>
      </w:r>
      <w:proofErr w:type="spellEnd"/>
      <w:r w:rsidRPr="00E677F2">
        <w:rPr>
          <w:sz w:val="28"/>
          <w:szCs w:val="28"/>
          <w:shd w:val="clear" w:color="auto" w:fill="FFFFFF"/>
        </w:rPr>
        <w:t xml:space="preserve"> E282 коды </w:t>
      </w:r>
      <w:proofErr w:type="spellStart"/>
      <w:r w:rsidRPr="00E677F2">
        <w:rPr>
          <w:sz w:val="28"/>
          <w:szCs w:val="28"/>
          <w:shd w:val="clear" w:color="auto" w:fill="FFFFFF"/>
        </w:rPr>
        <w:t>бойынша</w:t>
      </w:r>
      <w:proofErr w:type="spellEnd"/>
      <w:r w:rsidRPr="00E677F2">
        <w:rPr>
          <w:sz w:val="28"/>
          <w:szCs w:val="28"/>
          <w:shd w:val="clear" w:color="auto" w:fill="FFFFFF"/>
        </w:rPr>
        <w:t xml:space="preserve"> </w:t>
      </w:r>
      <w:proofErr w:type="spellStart"/>
      <w:r w:rsidRPr="00E677F2">
        <w:rPr>
          <w:sz w:val="28"/>
          <w:szCs w:val="28"/>
          <w:shd w:val="clear" w:color="auto" w:fill="FFFFFF"/>
        </w:rPr>
        <w:t>тағамдық</w:t>
      </w:r>
      <w:proofErr w:type="spellEnd"/>
      <w:r w:rsidRPr="00E677F2">
        <w:rPr>
          <w:sz w:val="28"/>
          <w:szCs w:val="28"/>
          <w:shd w:val="clear" w:color="auto" w:fill="FFFFFF"/>
        </w:rPr>
        <w:t xml:space="preserve"> </w:t>
      </w:r>
      <w:proofErr w:type="spellStart"/>
      <w:r w:rsidRPr="00E677F2">
        <w:rPr>
          <w:sz w:val="28"/>
          <w:szCs w:val="28"/>
          <w:shd w:val="clear" w:color="auto" w:fill="FFFFFF"/>
        </w:rPr>
        <w:t>қоспа</w:t>
      </w:r>
      <w:proofErr w:type="spellEnd"/>
      <w:r w:rsidRPr="00E677F2">
        <w:rPr>
          <w:sz w:val="28"/>
          <w:szCs w:val="28"/>
          <w:shd w:val="clear" w:color="auto" w:fill="FFFFFF"/>
        </w:rPr>
        <w:t xml:space="preserve"> </w:t>
      </w:r>
      <w:proofErr w:type="spellStart"/>
      <w:r w:rsidRPr="00E677F2">
        <w:rPr>
          <w:sz w:val="28"/>
          <w:szCs w:val="28"/>
          <w:shd w:val="clear" w:color="auto" w:fill="FFFFFF"/>
        </w:rPr>
        <w:t>ретінде</w:t>
      </w:r>
      <w:proofErr w:type="spellEnd"/>
      <w:r w:rsidRPr="00E677F2">
        <w:rPr>
          <w:sz w:val="28"/>
          <w:szCs w:val="28"/>
          <w:shd w:val="clear" w:color="auto" w:fill="FFFFFF"/>
        </w:rPr>
        <w:t xml:space="preserve"> </w:t>
      </w:r>
      <w:proofErr w:type="spellStart"/>
      <w:r w:rsidRPr="00E677F2">
        <w:rPr>
          <w:sz w:val="28"/>
          <w:szCs w:val="28"/>
          <w:shd w:val="clear" w:color="auto" w:fill="FFFFFF"/>
        </w:rPr>
        <w:t>қолданылатын</w:t>
      </w:r>
      <w:proofErr w:type="spellEnd"/>
      <w:r w:rsidRPr="00E677F2">
        <w:rPr>
          <w:sz w:val="28"/>
          <w:szCs w:val="28"/>
          <w:shd w:val="clear" w:color="auto" w:fill="FFFFFF"/>
        </w:rPr>
        <w:t xml:space="preserve"> </w:t>
      </w:r>
      <w:proofErr w:type="spellStart"/>
      <w:r w:rsidRPr="00E677F2">
        <w:rPr>
          <w:sz w:val="28"/>
          <w:szCs w:val="28"/>
          <w:shd w:val="clear" w:color="auto" w:fill="FFFFFF"/>
        </w:rPr>
        <w:t>зат</w:t>
      </w:r>
      <w:proofErr w:type="spellEnd"/>
      <w:r w:rsidRPr="00E677F2">
        <w:rPr>
          <w:sz w:val="28"/>
          <w:szCs w:val="28"/>
          <w:shd w:val="clear" w:color="auto" w:fill="FFFFFF"/>
        </w:rPr>
        <w:t xml:space="preserve"> </w:t>
      </w:r>
      <w:proofErr w:type="spellStart"/>
      <w:r w:rsidRPr="00E677F2">
        <w:rPr>
          <w:sz w:val="28"/>
          <w:szCs w:val="28"/>
          <w:shd w:val="clear" w:color="auto" w:fill="FFFFFF"/>
        </w:rPr>
        <w:t>алынады</w:t>
      </w:r>
      <w:proofErr w:type="spellEnd"/>
      <w:r w:rsidRPr="00E677F2">
        <w:rPr>
          <w:sz w:val="28"/>
          <w:szCs w:val="28"/>
          <w:shd w:val="clear" w:color="auto" w:fill="FFFFFF"/>
        </w:rPr>
        <w:t xml:space="preserve">. </w:t>
      </w:r>
      <w:proofErr w:type="spellStart"/>
      <w:r w:rsidRPr="00E677F2">
        <w:rPr>
          <w:sz w:val="28"/>
          <w:szCs w:val="28"/>
          <w:shd w:val="clear" w:color="auto" w:fill="FFFFFF"/>
        </w:rPr>
        <w:t>Ол</w:t>
      </w:r>
      <w:proofErr w:type="spellEnd"/>
      <w:r w:rsidRPr="00E677F2">
        <w:rPr>
          <w:sz w:val="28"/>
          <w:szCs w:val="28"/>
          <w:shd w:val="clear" w:color="auto" w:fill="FFFFFF"/>
        </w:rPr>
        <w:t xml:space="preserve"> </w:t>
      </w:r>
      <w:proofErr w:type="spellStart"/>
      <w:r w:rsidRPr="00E677F2">
        <w:rPr>
          <w:sz w:val="28"/>
          <w:szCs w:val="28"/>
          <w:shd w:val="clear" w:color="auto" w:fill="FFFFFF"/>
        </w:rPr>
        <w:t>нан</w:t>
      </w:r>
      <w:proofErr w:type="spellEnd"/>
      <w:r w:rsidRPr="00E677F2">
        <w:rPr>
          <w:sz w:val="28"/>
          <w:szCs w:val="28"/>
          <w:shd w:val="clear" w:color="auto" w:fill="FFFFFF"/>
        </w:rPr>
        <w:t xml:space="preserve"> </w:t>
      </w:r>
      <w:proofErr w:type="spellStart"/>
      <w:r w:rsidRPr="00E677F2">
        <w:rPr>
          <w:sz w:val="28"/>
          <w:szCs w:val="28"/>
          <w:shd w:val="clear" w:color="auto" w:fill="FFFFFF"/>
        </w:rPr>
        <w:t>пісірілген</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кондитерлік</w:t>
      </w:r>
      <w:proofErr w:type="spellEnd"/>
      <w:r w:rsidRPr="00E677F2">
        <w:rPr>
          <w:sz w:val="28"/>
          <w:szCs w:val="28"/>
          <w:shd w:val="clear" w:color="auto" w:fill="FFFFFF"/>
        </w:rPr>
        <w:t xml:space="preserve"> </w:t>
      </w:r>
      <w:proofErr w:type="spellStart"/>
      <w:r w:rsidRPr="00E677F2">
        <w:rPr>
          <w:sz w:val="28"/>
          <w:szCs w:val="28"/>
          <w:shd w:val="clear" w:color="auto" w:fill="FFFFFF"/>
        </w:rPr>
        <w:t>өнімдерде</w:t>
      </w:r>
      <w:proofErr w:type="spellEnd"/>
      <w:r w:rsidRPr="00E677F2">
        <w:rPr>
          <w:sz w:val="28"/>
          <w:szCs w:val="28"/>
          <w:shd w:val="clear" w:color="auto" w:fill="FFFFFF"/>
        </w:rPr>
        <w:t xml:space="preserve"> </w:t>
      </w:r>
      <w:proofErr w:type="spellStart"/>
      <w:r w:rsidRPr="00E677F2">
        <w:rPr>
          <w:sz w:val="28"/>
          <w:szCs w:val="28"/>
          <w:shd w:val="clear" w:color="auto" w:fill="FFFFFF"/>
        </w:rPr>
        <w:t>көгерудің</w:t>
      </w:r>
      <w:proofErr w:type="spellEnd"/>
      <w:r w:rsidRPr="00E677F2">
        <w:rPr>
          <w:sz w:val="28"/>
          <w:szCs w:val="28"/>
          <w:shd w:val="clear" w:color="auto" w:fill="FFFFFF"/>
        </w:rPr>
        <w:t xml:space="preserve"> </w:t>
      </w:r>
      <w:proofErr w:type="spellStart"/>
      <w:r w:rsidRPr="00E677F2">
        <w:rPr>
          <w:sz w:val="28"/>
          <w:szCs w:val="28"/>
          <w:shd w:val="clear" w:color="auto" w:fill="FFFFFF"/>
        </w:rPr>
        <w:t>өсуін</w:t>
      </w:r>
      <w:proofErr w:type="spellEnd"/>
      <w:r w:rsidRPr="00E677F2">
        <w:rPr>
          <w:sz w:val="28"/>
          <w:szCs w:val="28"/>
          <w:shd w:val="clear" w:color="auto" w:fill="FFFFFF"/>
        </w:rPr>
        <w:t xml:space="preserve"> </w:t>
      </w:r>
      <w:proofErr w:type="spellStart"/>
      <w:r w:rsidRPr="00E677F2">
        <w:rPr>
          <w:sz w:val="28"/>
          <w:szCs w:val="28"/>
          <w:shd w:val="clear" w:color="auto" w:fill="FFFFFF"/>
        </w:rPr>
        <w:t>тежейді</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швейцариялық</w:t>
      </w:r>
      <w:proofErr w:type="spellEnd"/>
      <w:r w:rsidRPr="00E677F2">
        <w:rPr>
          <w:sz w:val="28"/>
          <w:szCs w:val="28"/>
          <w:shd w:val="clear" w:color="auto" w:fill="FFFFFF"/>
        </w:rPr>
        <w:t xml:space="preserve"> </w:t>
      </w:r>
      <w:proofErr w:type="spellStart"/>
      <w:r w:rsidRPr="00E677F2">
        <w:rPr>
          <w:sz w:val="28"/>
          <w:szCs w:val="28"/>
          <w:shd w:val="clear" w:color="auto" w:fill="FFFFFF"/>
        </w:rPr>
        <w:t>ірімшікте</w:t>
      </w:r>
      <w:proofErr w:type="spellEnd"/>
      <w:r w:rsidRPr="00E677F2">
        <w:rPr>
          <w:sz w:val="28"/>
          <w:szCs w:val="28"/>
          <w:shd w:val="clear" w:color="auto" w:fill="FFFFFF"/>
        </w:rPr>
        <w:t xml:space="preserve"> </w:t>
      </w:r>
      <w:proofErr w:type="spellStart"/>
      <w:r w:rsidRPr="00E677F2">
        <w:rPr>
          <w:sz w:val="28"/>
          <w:szCs w:val="28"/>
          <w:shd w:val="clear" w:color="auto" w:fill="FFFFFF"/>
        </w:rPr>
        <w:t>кездеседі</w:t>
      </w:r>
      <w:proofErr w:type="spellEnd"/>
      <w:r w:rsidRPr="00E677F2">
        <w:rPr>
          <w:sz w:val="28"/>
          <w:szCs w:val="28"/>
          <w:shd w:val="clear" w:color="auto" w:fill="FFFFFF"/>
        </w:rPr>
        <w:t xml:space="preserve">. Е282 </w:t>
      </w:r>
      <w:proofErr w:type="spellStart"/>
      <w:r w:rsidRPr="00E677F2">
        <w:rPr>
          <w:sz w:val="28"/>
          <w:szCs w:val="28"/>
          <w:shd w:val="clear" w:color="auto" w:fill="FFFFFF"/>
        </w:rPr>
        <w:t>формуласын</w:t>
      </w:r>
      <w:proofErr w:type="spellEnd"/>
      <w:r w:rsidRPr="00E677F2">
        <w:rPr>
          <w:sz w:val="28"/>
          <w:szCs w:val="28"/>
          <w:shd w:val="clear" w:color="auto" w:fill="FFFFFF"/>
        </w:rPr>
        <w:t xml:space="preserve"> </w:t>
      </w:r>
      <w:proofErr w:type="spellStart"/>
      <w:r w:rsidRPr="00E677F2">
        <w:rPr>
          <w:sz w:val="28"/>
          <w:szCs w:val="28"/>
          <w:shd w:val="clear" w:color="auto" w:fill="FFFFFF"/>
        </w:rPr>
        <w:t>беріңіз</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көрсетілген</w:t>
      </w:r>
      <w:proofErr w:type="spellEnd"/>
      <w:r w:rsidRPr="00E677F2">
        <w:rPr>
          <w:sz w:val="28"/>
          <w:szCs w:val="28"/>
          <w:shd w:val="clear" w:color="auto" w:fill="FFFFFF"/>
        </w:rPr>
        <w:t xml:space="preserve"> </w:t>
      </w:r>
      <w:proofErr w:type="spellStart"/>
      <w:r w:rsidRPr="00E677F2">
        <w:rPr>
          <w:sz w:val="28"/>
          <w:szCs w:val="28"/>
          <w:shd w:val="clear" w:color="auto" w:fill="FFFFFF"/>
        </w:rPr>
        <w:t>реакциялардың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теңдеулерін</w:t>
      </w:r>
      <w:proofErr w:type="spellEnd"/>
      <w:r w:rsidRPr="00E677F2">
        <w:rPr>
          <w:sz w:val="28"/>
          <w:szCs w:val="28"/>
          <w:shd w:val="clear" w:color="auto" w:fill="FFFFFF"/>
        </w:rPr>
        <w:t xml:space="preserve"> </w:t>
      </w:r>
      <w:proofErr w:type="spellStart"/>
      <w:r w:rsidRPr="00E677F2">
        <w:rPr>
          <w:sz w:val="28"/>
          <w:szCs w:val="28"/>
          <w:shd w:val="clear" w:color="auto" w:fill="FFFFFF"/>
        </w:rPr>
        <w:t>жазып</w:t>
      </w:r>
      <w:proofErr w:type="spellEnd"/>
      <w:r w:rsidRPr="00E677F2">
        <w:rPr>
          <w:sz w:val="28"/>
          <w:szCs w:val="28"/>
          <w:shd w:val="clear" w:color="auto" w:fill="FFFFFF"/>
        </w:rPr>
        <w:t xml:space="preserve">, </w:t>
      </w:r>
      <w:proofErr w:type="spellStart"/>
      <w:r w:rsidRPr="00E677F2">
        <w:rPr>
          <w:sz w:val="28"/>
          <w:szCs w:val="28"/>
          <w:shd w:val="clear" w:color="auto" w:fill="FFFFFF"/>
        </w:rPr>
        <w:t>барлық</w:t>
      </w:r>
      <w:proofErr w:type="spellEnd"/>
      <w:r w:rsidRPr="00E677F2">
        <w:rPr>
          <w:sz w:val="28"/>
          <w:szCs w:val="28"/>
          <w:shd w:val="clear" w:color="auto" w:fill="FFFFFF"/>
        </w:rPr>
        <w:t xml:space="preserve"> </w:t>
      </w:r>
      <w:proofErr w:type="spellStart"/>
      <w:r w:rsidRPr="00E677F2">
        <w:rPr>
          <w:sz w:val="28"/>
          <w:szCs w:val="28"/>
          <w:shd w:val="clear" w:color="auto" w:fill="FFFFFF"/>
        </w:rPr>
        <w:t>органикалық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заттарды</w:t>
      </w:r>
      <w:proofErr w:type="spellEnd"/>
      <w:r w:rsidRPr="00E677F2">
        <w:rPr>
          <w:sz w:val="28"/>
          <w:szCs w:val="28"/>
          <w:shd w:val="clear" w:color="auto" w:fill="FFFFFF"/>
        </w:rPr>
        <w:t xml:space="preserve"> </w:t>
      </w:r>
      <w:proofErr w:type="spellStart"/>
      <w:r w:rsidRPr="00E677F2">
        <w:rPr>
          <w:sz w:val="28"/>
          <w:szCs w:val="28"/>
          <w:shd w:val="clear" w:color="auto" w:fill="FFFFFF"/>
        </w:rPr>
        <w:t>атаңыз</w:t>
      </w:r>
      <w:proofErr w:type="spellEnd"/>
      <w:r w:rsidRPr="00E677F2">
        <w:rPr>
          <w:sz w:val="28"/>
          <w:szCs w:val="28"/>
          <w:shd w:val="clear" w:color="auto" w:fill="FFFFFF"/>
        </w:rPr>
        <w:t>.</w:t>
      </w:r>
    </w:p>
    <w:p w14:paraId="1B82A857" w14:textId="42651574" w:rsidR="002960BD" w:rsidRPr="00E677F2" w:rsidRDefault="002960BD" w:rsidP="002960BD">
      <w:pPr>
        <w:jc w:val="both"/>
        <w:rPr>
          <w:sz w:val="28"/>
          <w:szCs w:val="28"/>
          <w:shd w:val="clear" w:color="auto" w:fill="FFFFFF"/>
        </w:rPr>
      </w:pPr>
      <w:r w:rsidRPr="00E677F2">
        <w:rPr>
          <w:shd w:val="clear" w:color="auto" w:fill="FFFFFF"/>
        </w:rPr>
        <w:tab/>
      </w:r>
      <w:proofErr w:type="spellStart"/>
      <w:r w:rsidRPr="00E677F2">
        <w:rPr>
          <w:sz w:val="28"/>
          <w:szCs w:val="28"/>
          <w:shd w:val="clear" w:color="auto" w:fill="FFFFFF"/>
        </w:rPr>
        <w:t>Бастапқы</w:t>
      </w:r>
      <w:proofErr w:type="spellEnd"/>
      <w:r w:rsidRPr="00E677F2">
        <w:rPr>
          <w:sz w:val="28"/>
          <w:szCs w:val="28"/>
          <w:shd w:val="clear" w:color="auto" w:fill="FFFFFF"/>
        </w:rPr>
        <w:t xml:space="preserve"> </w:t>
      </w:r>
      <w:proofErr w:type="spellStart"/>
      <w:r w:rsidRPr="00E677F2">
        <w:rPr>
          <w:sz w:val="28"/>
          <w:szCs w:val="28"/>
          <w:shd w:val="clear" w:color="auto" w:fill="FFFFFF"/>
        </w:rPr>
        <w:t>деректерді</w:t>
      </w:r>
      <w:proofErr w:type="spellEnd"/>
      <w:r w:rsidRPr="00E677F2">
        <w:rPr>
          <w:sz w:val="28"/>
          <w:szCs w:val="28"/>
          <w:shd w:val="clear" w:color="auto" w:fill="FFFFFF"/>
        </w:rPr>
        <w:t xml:space="preserve"> </w:t>
      </w:r>
      <w:proofErr w:type="spellStart"/>
      <w:r w:rsidRPr="00E677F2">
        <w:rPr>
          <w:sz w:val="28"/>
          <w:szCs w:val="28"/>
          <w:shd w:val="clear" w:color="auto" w:fill="FFFFFF"/>
        </w:rPr>
        <w:t>анықтағаннан</w:t>
      </w:r>
      <w:proofErr w:type="spellEnd"/>
      <w:r w:rsidRPr="00E677F2">
        <w:rPr>
          <w:sz w:val="28"/>
          <w:szCs w:val="28"/>
          <w:shd w:val="clear" w:color="auto" w:fill="FFFFFF"/>
        </w:rPr>
        <w:t xml:space="preserve"> </w:t>
      </w:r>
      <w:proofErr w:type="spellStart"/>
      <w:r w:rsidRPr="00E677F2">
        <w:rPr>
          <w:sz w:val="28"/>
          <w:szCs w:val="28"/>
          <w:shd w:val="clear" w:color="auto" w:fill="FFFFFF"/>
        </w:rPr>
        <w:t>кейін</w:t>
      </w:r>
      <w:proofErr w:type="spellEnd"/>
      <w:r w:rsidRPr="00E677F2">
        <w:rPr>
          <w:sz w:val="28"/>
          <w:szCs w:val="28"/>
          <w:shd w:val="clear" w:color="auto" w:fill="FFFFFF"/>
        </w:rPr>
        <w:t xml:space="preserve"> </w:t>
      </w:r>
      <w:proofErr w:type="spellStart"/>
      <w:r w:rsidRPr="00E677F2">
        <w:rPr>
          <w:sz w:val="28"/>
          <w:szCs w:val="28"/>
          <w:shd w:val="clear" w:color="auto" w:fill="FFFFFF"/>
        </w:rPr>
        <w:t>сапалы</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бағалауды</w:t>
      </w:r>
      <w:proofErr w:type="spellEnd"/>
      <w:r w:rsidRPr="00E677F2">
        <w:rPr>
          <w:sz w:val="28"/>
          <w:szCs w:val="28"/>
          <w:shd w:val="clear" w:color="auto" w:fill="FFFFFF"/>
        </w:rPr>
        <w:t xml:space="preserve"> </w:t>
      </w:r>
      <w:proofErr w:type="spellStart"/>
      <w:r w:rsidRPr="00E677F2">
        <w:rPr>
          <w:sz w:val="28"/>
          <w:szCs w:val="28"/>
          <w:shd w:val="clear" w:color="auto" w:fill="FFFFFF"/>
        </w:rPr>
        <w:t>алу</w:t>
      </w:r>
      <w:proofErr w:type="spellEnd"/>
      <w:r w:rsidRPr="00E677F2">
        <w:rPr>
          <w:sz w:val="28"/>
          <w:szCs w:val="28"/>
          <w:shd w:val="clear" w:color="auto" w:fill="FFFFFF"/>
        </w:rPr>
        <w:t xml:space="preserve"> </w:t>
      </w:r>
      <w:proofErr w:type="spellStart"/>
      <w:r w:rsidRPr="00E677F2">
        <w:rPr>
          <w:sz w:val="28"/>
          <w:szCs w:val="28"/>
          <w:shd w:val="clear" w:color="auto" w:fill="FFFFFF"/>
        </w:rPr>
        <w:t>үшін</w:t>
      </w:r>
      <w:proofErr w:type="spellEnd"/>
      <w:r w:rsidRPr="00E677F2">
        <w:rPr>
          <w:sz w:val="28"/>
          <w:szCs w:val="28"/>
          <w:shd w:val="clear" w:color="auto" w:fill="FFFFFF"/>
        </w:rPr>
        <w:t xml:space="preserve"> </w:t>
      </w:r>
      <w:proofErr w:type="spellStart"/>
      <w:r w:rsidRPr="00E677F2">
        <w:rPr>
          <w:sz w:val="28"/>
          <w:szCs w:val="28"/>
          <w:shd w:val="clear" w:color="auto" w:fill="FFFFFF"/>
        </w:rPr>
        <w:t>оларды</w:t>
      </w:r>
      <w:proofErr w:type="spellEnd"/>
      <w:r w:rsidRPr="00E677F2">
        <w:rPr>
          <w:sz w:val="28"/>
          <w:szCs w:val="28"/>
          <w:shd w:val="clear" w:color="auto" w:fill="FFFFFF"/>
        </w:rPr>
        <w:t xml:space="preserve"> </w:t>
      </w:r>
      <w:proofErr w:type="spellStart"/>
      <w:r w:rsidRPr="00E677F2">
        <w:rPr>
          <w:sz w:val="28"/>
          <w:szCs w:val="28"/>
          <w:shd w:val="clear" w:color="auto" w:fill="FFFFFF"/>
        </w:rPr>
        <w:t>масштабтадық</w:t>
      </w:r>
      <w:proofErr w:type="spellEnd"/>
      <w:r w:rsidRPr="00E677F2">
        <w:rPr>
          <w:sz w:val="28"/>
          <w:szCs w:val="28"/>
          <w:shd w:val="clear" w:color="auto" w:fill="FFFFFF"/>
        </w:rPr>
        <w:t xml:space="preserve">. </w:t>
      </w:r>
      <w:proofErr w:type="spellStart"/>
      <w:r w:rsidRPr="00E677F2">
        <w:rPr>
          <w:sz w:val="28"/>
          <w:szCs w:val="28"/>
          <w:shd w:val="clear" w:color="auto" w:fill="FFFFFF"/>
        </w:rPr>
        <w:t>Бұл</w:t>
      </w:r>
      <w:proofErr w:type="spellEnd"/>
      <w:r w:rsidRPr="00E677F2">
        <w:rPr>
          <w:sz w:val="28"/>
          <w:szCs w:val="28"/>
          <w:shd w:val="clear" w:color="auto" w:fill="FFFFFF"/>
        </w:rPr>
        <w:t xml:space="preserve"> </w:t>
      </w:r>
      <w:proofErr w:type="spellStart"/>
      <w:r w:rsidRPr="00E677F2">
        <w:rPr>
          <w:sz w:val="28"/>
          <w:szCs w:val="28"/>
          <w:shd w:val="clear" w:color="auto" w:fill="FFFFFF"/>
        </w:rPr>
        <w:t>процедураның</w:t>
      </w:r>
      <w:proofErr w:type="spellEnd"/>
      <w:r w:rsidRPr="00E677F2">
        <w:rPr>
          <w:sz w:val="28"/>
          <w:szCs w:val="28"/>
          <w:shd w:val="clear" w:color="auto" w:fill="FFFFFF"/>
        </w:rPr>
        <w:t xml:space="preserve"> </w:t>
      </w:r>
      <w:proofErr w:type="spellStart"/>
      <w:r w:rsidRPr="00E677F2">
        <w:rPr>
          <w:sz w:val="28"/>
          <w:szCs w:val="28"/>
          <w:shd w:val="clear" w:color="auto" w:fill="FFFFFF"/>
        </w:rPr>
        <w:t>қажеттілігі</w:t>
      </w:r>
      <w:proofErr w:type="spellEnd"/>
      <w:r w:rsidRPr="00E677F2">
        <w:rPr>
          <w:sz w:val="28"/>
          <w:szCs w:val="28"/>
          <w:shd w:val="clear" w:color="auto" w:fill="FFFFFF"/>
        </w:rPr>
        <w:t xml:space="preserve"> тек осы </w:t>
      </w:r>
      <w:proofErr w:type="spellStart"/>
      <w:r w:rsidRPr="00E677F2">
        <w:rPr>
          <w:sz w:val="28"/>
          <w:szCs w:val="28"/>
          <w:shd w:val="clear" w:color="auto" w:fill="FFFFFF"/>
        </w:rPr>
        <w:t>жағдайда</w:t>
      </w:r>
      <w:proofErr w:type="spellEnd"/>
      <w:r w:rsidRPr="00E677F2">
        <w:rPr>
          <w:sz w:val="28"/>
          <w:szCs w:val="28"/>
          <w:shd w:val="clear" w:color="auto" w:fill="FFFFFF"/>
        </w:rPr>
        <w:t xml:space="preserve"> </w:t>
      </w:r>
      <w:proofErr w:type="spellStart"/>
      <w:r w:rsidRPr="00E677F2">
        <w:rPr>
          <w:sz w:val="28"/>
          <w:szCs w:val="28"/>
          <w:shd w:val="clear" w:color="auto" w:fill="FFFFFF"/>
        </w:rPr>
        <w:t>ғана</w:t>
      </w:r>
      <w:proofErr w:type="spellEnd"/>
      <w:r w:rsidRPr="00E677F2">
        <w:rPr>
          <w:sz w:val="28"/>
          <w:szCs w:val="28"/>
          <w:shd w:val="clear" w:color="auto" w:fill="FFFFFF"/>
        </w:rPr>
        <w:t xml:space="preserve"> </w:t>
      </w:r>
      <w:proofErr w:type="spellStart"/>
      <w:r w:rsidRPr="00E677F2">
        <w:rPr>
          <w:sz w:val="28"/>
          <w:szCs w:val="28"/>
          <w:shd w:val="clear" w:color="auto" w:fill="FFFFFF"/>
        </w:rPr>
        <w:t>құзіреттілікке</w:t>
      </w:r>
      <w:proofErr w:type="spellEnd"/>
      <w:r w:rsidRPr="00E677F2">
        <w:rPr>
          <w:sz w:val="28"/>
          <w:szCs w:val="28"/>
          <w:shd w:val="clear" w:color="auto" w:fill="FFFFFF"/>
        </w:rPr>
        <w:t xml:space="preserve"> </w:t>
      </w:r>
      <w:proofErr w:type="spellStart"/>
      <w:r w:rsidRPr="00E677F2">
        <w:rPr>
          <w:sz w:val="28"/>
          <w:szCs w:val="28"/>
          <w:shd w:val="clear" w:color="auto" w:fill="FFFFFF"/>
        </w:rPr>
        <w:t>бағытталған</w:t>
      </w:r>
      <w:proofErr w:type="spellEnd"/>
      <w:r w:rsidRPr="00E677F2">
        <w:rPr>
          <w:sz w:val="28"/>
          <w:szCs w:val="28"/>
          <w:shd w:val="clear" w:color="auto" w:fill="FFFFFF"/>
        </w:rPr>
        <w:t xml:space="preserve"> тест </w:t>
      </w:r>
      <w:proofErr w:type="spellStart"/>
      <w:r w:rsidRPr="00E677F2">
        <w:rPr>
          <w:sz w:val="28"/>
          <w:szCs w:val="28"/>
          <w:shd w:val="clear" w:color="auto" w:fill="FFFFFF"/>
        </w:rPr>
        <w:t>арқылы</w:t>
      </w:r>
      <w:proofErr w:type="spellEnd"/>
      <w:r w:rsidRPr="00E677F2">
        <w:rPr>
          <w:sz w:val="28"/>
          <w:szCs w:val="28"/>
          <w:shd w:val="clear" w:color="auto" w:fill="FFFFFF"/>
        </w:rPr>
        <w:t xml:space="preserve"> </w:t>
      </w:r>
      <w:proofErr w:type="spellStart"/>
      <w:r w:rsidRPr="00E677F2">
        <w:rPr>
          <w:sz w:val="28"/>
          <w:szCs w:val="28"/>
          <w:shd w:val="clear" w:color="auto" w:fill="FFFFFF"/>
        </w:rPr>
        <w:t>алынған</w:t>
      </w:r>
      <w:proofErr w:type="spellEnd"/>
      <w:r w:rsidRPr="00E677F2">
        <w:rPr>
          <w:sz w:val="28"/>
          <w:szCs w:val="28"/>
          <w:shd w:val="clear" w:color="auto" w:fill="FFFFFF"/>
        </w:rPr>
        <w:t xml:space="preserve"> </w:t>
      </w:r>
      <w:proofErr w:type="spellStart"/>
      <w:r w:rsidRPr="00E677F2">
        <w:rPr>
          <w:sz w:val="28"/>
          <w:szCs w:val="28"/>
          <w:shd w:val="clear" w:color="auto" w:fill="FFFFFF"/>
        </w:rPr>
        <w:t>сандық</w:t>
      </w:r>
      <w:proofErr w:type="spellEnd"/>
      <w:r w:rsidRPr="00E677F2">
        <w:rPr>
          <w:sz w:val="28"/>
          <w:szCs w:val="28"/>
          <w:shd w:val="clear" w:color="auto" w:fill="FFFFFF"/>
        </w:rPr>
        <w:t xml:space="preserve"> </w:t>
      </w:r>
      <w:proofErr w:type="spellStart"/>
      <w:r w:rsidRPr="00E677F2">
        <w:rPr>
          <w:sz w:val="28"/>
          <w:szCs w:val="28"/>
          <w:shd w:val="clear" w:color="auto" w:fill="FFFFFF"/>
        </w:rPr>
        <w:t>ұпайларды</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4</w:t>
      </w:r>
      <w:r w:rsidRPr="00E677F2">
        <w:rPr>
          <w:sz w:val="28"/>
          <w:szCs w:val="28"/>
          <w:shd w:val="clear" w:color="auto" w:fill="FFFFFF"/>
        </w:rPr>
        <w:t>-</w:t>
      </w:r>
      <w:proofErr w:type="spellStart"/>
      <w:r w:rsidRPr="00E677F2">
        <w:rPr>
          <w:sz w:val="28"/>
          <w:szCs w:val="28"/>
          <w:shd w:val="clear" w:color="auto" w:fill="FFFFFF"/>
        </w:rPr>
        <w:t>кестедегі</w:t>
      </w:r>
      <w:proofErr w:type="spellEnd"/>
      <w:r w:rsidRPr="00E677F2">
        <w:rPr>
          <w:sz w:val="28"/>
          <w:szCs w:val="28"/>
          <w:shd w:val="clear" w:color="auto" w:fill="FFFFFF"/>
        </w:rPr>
        <w:t xml:space="preserve"> </w:t>
      </w:r>
      <w:proofErr w:type="spellStart"/>
      <w:r w:rsidRPr="00E677F2">
        <w:rPr>
          <w:sz w:val="28"/>
          <w:szCs w:val="28"/>
          <w:shd w:val="clear" w:color="auto" w:fill="FFFFFF"/>
        </w:rPr>
        <w:t>дәстүрлі</w:t>
      </w:r>
      <w:proofErr w:type="spellEnd"/>
      <w:r w:rsidRPr="00E677F2">
        <w:rPr>
          <w:sz w:val="28"/>
          <w:szCs w:val="28"/>
          <w:shd w:val="clear" w:color="auto" w:fill="FFFFFF"/>
        </w:rPr>
        <w:t xml:space="preserve"> </w:t>
      </w:r>
      <w:proofErr w:type="spellStart"/>
      <w:r w:rsidRPr="00E677F2">
        <w:rPr>
          <w:sz w:val="28"/>
          <w:szCs w:val="28"/>
          <w:shd w:val="clear" w:color="auto" w:fill="FFFFFF"/>
        </w:rPr>
        <w:t>әдістер</w:t>
      </w:r>
      <w:proofErr w:type="spellEnd"/>
      <w:r w:rsidRPr="00E677F2">
        <w:rPr>
          <w:sz w:val="28"/>
          <w:szCs w:val="28"/>
          <w:shd w:val="clear" w:color="auto" w:fill="FFFFFF"/>
        </w:rPr>
        <w:t xml:space="preserve"> мен </w:t>
      </w:r>
      <w:proofErr w:type="spellStart"/>
      <w:r w:rsidRPr="00E677F2">
        <w:rPr>
          <w:sz w:val="28"/>
          <w:szCs w:val="28"/>
          <w:shd w:val="clear" w:color="auto" w:fill="FFFFFF"/>
        </w:rPr>
        <w:t>құралдарды</w:t>
      </w:r>
      <w:proofErr w:type="spellEnd"/>
      <w:r w:rsidRPr="00E677F2">
        <w:rPr>
          <w:sz w:val="28"/>
          <w:szCs w:val="28"/>
          <w:shd w:val="clear" w:color="auto" w:fill="FFFFFF"/>
        </w:rPr>
        <w:t xml:space="preserve"> </w:t>
      </w:r>
      <w:proofErr w:type="spellStart"/>
      <w:r w:rsidRPr="00E677F2">
        <w:rPr>
          <w:sz w:val="28"/>
          <w:szCs w:val="28"/>
          <w:shd w:val="clear" w:color="auto" w:fill="FFFFFF"/>
        </w:rPr>
        <w:t>қолдану</w:t>
      </w:r>
      <w:proofErr w:type="spellEnd"/>
      <w:r w:rsidRPr="00E677F2">
        <w:rPr>
          <w:sz w:val="28"/>
          <w:szCs w:val="28"/>
          <w:shd w:val="clear" w:color="auto" w:fill="FFFFFF"/>
        </w:rPr>
        <w:t xml:space="preserve"> </w:t>
      </w:r>
      <w:proofErr w:type="spellStart"/>
      <w:r w:rsidRPr="00E677F2">
        <w:rPr>
          <w:sz w:val="28"/>
          <w:szCs w:val="28"/>
          <w:shd w:val="clear" w:color="auto" w:fill="FFFFFF"/>
        </w:rPr>
        <w:t>арқылы</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нәтижелерімен</w:t>
      </w:r>
      <w:proofErr w:type="spellEnd"/>
      <w:r w:rsidRPr="00E677F2">
        <w:rPr>
          <w:sz w:val="28"/>
          <w:szCs w:val="28"/>
          <w:shd w:val="clear" w:color="auto" w:fill="FFFFFF"/>
        </w:rPr>
        <w:t xml:space="preserve"> </w:t>
      </w:r>
      <w:proofErr w:type="spellStart"/>
      <w:r w:rsidRPr="00E677F2">
        <w:rPr>
          <w:sz w:val="28"/>
          <w:szCs w:val="28"/>
          <w:shd w:val="clear" w:color="auto" w:fill="FFFFFF"/>
        </w:rPr>
        <w:t>салыстыруға</w:t>
      </w:r>
      <w:proofErr w:type="spellEnd"/>
      <w:r w:rsidRPr="00E677F2">
        <w:rPr>
          <w:sz w:val="28"/>
          <w:szCs w:val="28"/>
          <w:shd w:val="clear" w:color="auto" w:fill="FFFFFF"/>
        </w:rPr>
        <w:t xml:space="preserve"> </w:t>
      </w:r>
      <w:proofErr w:type="spellStart"/>
      <w:r w:rsidRPr="00E677F2">
        <w:rPr>
          <w:sz w:val="28"/>
          <w:szCs w:val="28"/>
          <w:shd w:val="clear" w:color="auto" w:fill="FFFFFF"/>
        </w:rPr>
        <w:t>болатындығымен</w:t>
      </w:r>
      <w:proofErr w:type="spellEnd"/>
      <w:r w:rsidRPr="00E677F2">
        <w:rPr>
          <w:sz w:val="28"/>
          <w:szCs w:val="28"/>
          <w:shd w:val="clear" w:color="auto" w:fill="FFFFFF"/>
        </w:rPr>
        <w:t xml:space="preserve"> </w:t>
      </w:r>
      <w:proofErr w:type="spellStart"/>
      <w:r w:rsidRPr="00E677F2">
        <w:rPr>
          <w:sz w:val="28"/>
          <w:szCs w:val="28"/>
          <w:shd w:val="clear" w:color="auto" w:fill="FFFFFF"/>
        </w:rPr>
        <w:t>түсіндіріледі</w:t>
      </w:r>
      <w:proofErr w:type="spellEnd"/>
      <w:r w:rsidRPr="00E677F2">
        <w:rPr>
          <w:sz w:val="28"/>
          <w:szCs w:val="28"/>
          <w:shd w:val="clear" w:color="auto" w:fill="FFFFFF"/>
        </w:rPr>
        <w:t>.</w:t>
      </w:r>
    </w:p>
    <w:p w14:paraId="7E80DBC8" w14:textId="77777777" w:rsidR="002960BD" w:rsidRPr="00E677F2" w:rsidRDefault="002960BD" w:rsidP="002960BD">
      <w:pPr>
        <w:jc w:val="both"/>
        <w:rPr>
          <w:b/>
          <w:bCs/>
          <w:shd w:val="clear" w:color="auto" w:fill="FFFFFF"/>
        </w:rPr>
      </w:pPr>
    </w:p>
    <w:p w14:paraId="3372204F" w14:textId="5ED705EE" w:rsidR="002960BD" w:rsidRDefault="002960BD" w:rsidP="002960BD">
      <w:pPr>
        <w:jc w:val="both"/>
        <w:rPr>
          <w:sz w:val="28"/>
          <w:szCs w:val="28"/>
          <w:shd w:val="clear" w:color="auto" w:fill="FFFFFF"/>
        </w:rPr>
      </w:pPr>
      <w:proofErr w:type="spellStart"/>
      <w:r w:rsidRPr="00E677F2">
        <w:rPr>
          <w:sz w:val="28"/>
          <w:szCs w:val="28"/>
          <w:shd w:val="clear" w:color="auto" w:fill="FFFFFF"/>
        </w:rPr>
        <w:t>Кесте</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4</w:t>
      </w:r>
      <w:r w:rsidRPr="00E677F2">
        <w:rPr>
          <w:sz w:val="28"/>
          <w:szCs w:val="28"/>
          <w:shd w:val="clear" w:color="auto" w:fill="FFFFFF"/>
        </w:rPr>
        <w:t xml:space="preserve"> – </w:t>
      </w:r>
      <w:proofErr w:type="spellStart"/>
      <w:r w:rsidRPr="00E677F2">
        <w:rPr>
          <w:sz w:val="28"/>
          <w:szCs w:val="28"/>
          <w:shd w:val="clear" w:color="auto" w:fill="FFFFFF"/>
        </w:rPr>
        <w:t>Құзыреттілікке</w:t>
      </w:r>
      <w:proofErr w:type="spellEnd"/>
      <w:r w:rsidRPr="00E677F2">
        <w:rPr>
          <w:sz w:val="28"/>
          <w:szCs w:val="28"/>
          <w:shd w:val="clear" w:color="auto" w:fill="FFFFFF"/>
        </w:rPr>
        <w:t xml:space="preserve"> </w:t>
      </w:r>
      <w:proofErr w:type="spellStart"/>
      <w:r w:rsidRPr="00E677F2">
        <w:rPr>
          <w:sz w:val="28"/>
          <w:szCs w:val="28"/>
          <w:shd w:val="clear" w:color="auto" w:fill="FFFFFF"/>
        </w:rPr>
        <w:t>бағытталған</w:t>
      </w:r>
      <w:proofErr w:type="spellEnd"/>
      <w:r w:rsidRPr="00E677F2">
        <w:rPr>
          <w:sz w:val="28"/>
          <w:szCs w:val="28"/>
          <w:shd w:val="clear" w:color="auto" w:fill="FFFFFF"/>
        </w:rPr>
        <w:t xml:space="preserve"> </w:t>
      </w:r>
      <w:proofErr w:type="spellStart"/>
      <w:r w:rsidRPr="00E677F2">
        <w:rPr>
          <w:sz w:val="28"/>
          <w:szCs w:val="28"/>
          <w:shd w:val="clear" w:color="auto" w:fill="FFFFFF"/>
        </w:rPr>
        <w:t>тестілеу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нәтижелерінің</w:t>
      </w:r>
      <w:proofErr w:type="spellEnd"/>
      <w:r w:rsidRPr="00E677F2">
        <w:rPr>
          <w:sz w:val="28"/>
          <w:szCs w:val="28"/>
          <w:shd w:val="clear" w:color="auto" w:fill="FFFFFF"/>
        </w:rPr>
        <w:t xml:space="preserve"> </w:t>
      </w:r>
      <w:proofErr w:type="spellStart"/>
      <w:r w:rsidRPr="00E677F2">
        <w:rPr>
          <w:sz w:val="28"/>
          <w:szCs w:val="28"/>
          <w:shd w:val="clear" w:color="auto" w:fill="FFFFFF"/>
        </w:rPr>
        <w:t>сапалық</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бағалауға</w:t>
      </w:r>
      <w:proofErr w:type="spellEnd"/>
      <w:r w:rsidRPr="00E677F2">
        <w:rPr>
          <w:sz w:val="28"/>
          <w:szCs w:val="28"/>
          <w:shd w:val="clear" w:color="auto" w:fill="FFFFFF"/>
        </w:rPr>
        <w:t xml:space="preserve"> </w:t>
      </w:r>
      <w:proofErr w:type="spellStart"/>
      <w:r w:rsidRPr="00E677F2">
        <w:rPr>
          <w:sz w:val="28"/>
          <w:szCs w:val="28"/>
          <w:shd w:val="clear" w:color="auto" w:fill="FFFFFF"/>
        </w:rPr>
        <w:t>сәйкестігі</w:t>
      </w:r>
      <w:proofErr w:type="spellEnd"/>
    </w:p>
    <w:p w14:paraId="645E71F0" w14:textId="77777777" w:rsidR="00581D2A" w:rsidRPr="00E677F2" w:rsidRDefault="00581D2A" w:rsidP="002960BD">
      <w:pPr>
        <w:jc w:val="both"/>
        <w:rPr>
          <w:sz w:val="28"/>
          <w:szCs w:val="28"/>
          <w:shd w:val="clear" w:color="auto" w:fill="FFFFFF"/>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9"/>
        <w:gridCol w:w="1852"/>
        <w:gridCol w:w="1853"/>
        <w:gridCol w:w="1853"/>
        <w:gridCol w:w="1853"/>
      </w:tblGrid>
      <w:tr w:rsidR="00E677F2" w:rsidRPr="00E677F2" w14:paraId="03A62B88" w14:textId="77777777" w:rsidTr="00074CD2">
        <w:tc>
          <w:tcPr>
            <w:tcW w:w="1939" w:type="dxa"/>
          </w:tcPr>
          <w:p w14:paraId="3C4E4A52" w14:textId="77777777" w:rsidR="002960BD" w:rsidRPr="00E677F2" w:rsidRDefault="002960BD" w:rsidP="00265968">
            <w:pPr>
              <w:jc w:val="both"/>
              <w:rPr>
                <w:rFonts w:ascii="Times-Roman" w:eastAsiaTheme="minorHAnsi" w:hAnsi="Times-Roman" w:cstheme="minorBidi"/>
                <w:lang w:val="kk-KZ"/>
              </w:rPr>
            </w:pPr>
            <w:proofErr w:type="spellStart"/>
            <w:r w:rsidRPr="00E677F2">
              <w:t>Сапалық</w:t>
            </w:r>
            <w:proofErr w:type="spellEnd"/>
            <w:r w:rsidRPr="00E677F2">
              <w:t xml:space="preserve"> </w:t>
            </w:r>
            <w:proofErr w:type="spellStart"/>
            <w:r w:rsidRPr="00E677F2">
              <w:t>баға</w:t>
            </w:r>
            <w:proofErr w:type="spellEnd"/>
          </w:p>
        </w:tc>
        <w:tc>
          <w:tcPr>
            <w:tcW w:w="1852" w:type="dxa"/>
          </w:tcPr>
          <w:p w14:paraId="2285FA8A" w14:textId="77777777" w:rsidR="002960BD" w:rsidRPr="00E677F2" w:rsidRDefault="002960BD" w:rsidP="00265968">
            <w:pPr>
              <w:jc w:val="center"/>
            </w:pPr>
            <w:r w:rsidRPr="00E677F2">
              <w:t>«5»</w:t>
            </w:r>
          </w:p>
        </w:tc>
        <w:tc>
          <w:tcPr>
            <w:tcW w:w="1853" w:type="dxa"/>
          </w:tcPr>
          <w:p w14:paraId="08E9564E" w14:textId="77777777" w:rsidR="002960BD" w:rsidRPr="00E677F2" w:rsidRDefault="002960BD" w:rsidP="00265968">
            <w:pPr>
              <w:jc w:val="center"/>
            </w:pPr>
            <w:r w:rsidRPr="00E677F2">
              <w:t>«4»</w:t>
            </w:r>
          </w:p>
        </w:tc>
        <w:tc>
          <w:tcPr>
            <w:tcW w:w="1853" w:type="dxa"/>
          </w:tcPr>
          <w:p w14:paraId="7AA09D76" w14:textId="77777777" w:rsidR="002960BD" w:rsidRPr="00E677F2" w:rsidRDefault="002960BD" w:rsidP="00265968">
            <w:pPr>
              <w:jc w:val="center"/>
            </w:pPr>
            <w:r w:rsidRPr="00E677F2">
              <w:t>«3»</w:t>
            </w:r>
          </w:p>
        </w:tc>
        <w:tc>
          <w:tcPr>
            <w:tcW w:w="1853" w:type="dxa"/>
          </w:tcPr>
          <w:p w14:paraId="7EC5C1BB" w14:textId="77777777" w:rsidR="002960BD" w:rsidRPr="00E677F2" w:rsidRDefault="002960BD" w:rsidP="00265968">
            <w:pPr>
              <w:jc w:val="center"/>
            </w:pPr>
            <w:r w:rsidRPr="00E677F2">
              <w:t>«2»</w:t>
            </w:r>
          </w:p>
        </w:tc>
      </w:tr>
      <w:tr w:rsidR="002960BD" w:rsidRPr="00E677F2" w14:paraId="4C6A220A" w14:textId="77777777" w:rsidTr="00074CD2">
        <w:trPr>
          <w:trHeight w:val="78"/>
        </w:trPr>
        <w:tc>
          <w:tcPr>
            <w:tcW w:w="1939" w:type="dxa"/>
          </w:tcPr>
          <w:p w14:paraId="18E0B8FB" w14:textId="77777777" w:rsidR="002960BD" w:rsidRPr="00E677F2" w:rsidRDefault="002960BD" w:rsidP="00265968">
            <w:pPr>
              <w:jc w:val="both"/>
              <w:rPr>
                <w:rFonts w:ascii="Times-Roman" w:eastAsiaTheme="minorHAnsi" w:hAnsi="Times-Roman" w:cstheme="minorBidi"/>
              </w:rPr>
            </w:pPr>
            <w:proofErr w:type="spellStart"/>
            <w:r w:rsidRPr="00E677F2">
              <w:t>Сандық</w:t>
            </w:r>
            <w:proofErr w:type="spellEnd"/>
            <w:r w:rsidRPr="00E677F2">
              <w:t xml:space="preserve"> </w:t>
            </w:r>
            <w:proofErr w:type="spellStart"/>
            <w:r w:rsidRPr="00E677F2">
              <w:t>нәтиже</w:t>
            </w:r>
            <w:proofErr w:type="spellEnd"/>
          </w:p>
        </w:tc>
        <w:tc>
          <w:tcPr>
            <w:tcW w:w="1852" w:type="dxa"/>
          </w:tcPr>
          <w:p w14:paraId="00252DFC" w14:textId="77777777" w:rsidR="002960BD" w:rsidRPr="00E677F2" w:rsidRDefault="002960BD" w:rsidP="00265968">
            <w:pPr>
              <w:jc w:val="center"/>
            </w:pPr>
            <w:r w:rsidRPr="00E677F2">
              <w:t>48-38</w:t>
            </w:r>
          </w:p>
        </w:tc>
        <w:tc>
          <w:tcPr>
            <w:tcW w:w="1853" w:type="dxa"/>
          </w:tcPr>
          <w:p w14:paraId="2D61C3E3" w14:textId="77777777" w:rsidR="002960BD" w:rsidRPr="00E677F2" w:rsidRDefault="002960BD" w:rsidP="00265968">
            <w:pPr>
              <w:jc w:val="center"/>
            </w:pPr>
            <w:r w:rsidRPr="00E677F2">
              <w:t>37-29</w:t>
            </w:r>
          </w:p>
        </w:tc>
        <w:tc>
          <w:tcPr>
            <w:tcW w:w="1853" w:type="dxa"/>
          </w:tcPr>
          <w:p w14:paraId="1AA49CCE" w14:textId="77777777" w:rsidR="002960BD" w:rsidRPr="00E677F2" w:rsidRDefault="002960BD" w:rsidP="00265968">
            <w:pPr>
              <w:jc w:val="center"/>
            </w:pPr>
            <w:r w:rsidRPr="00E677F2">
              <w:t>28-14</w:t>
            </w:r>
          </w:p>
        </w:tc>
        <w:tc>
          <w:tcPr>
            <w:tcW w:w="1853" w:type="dxa"/>
          </w:tcPr>
          <w:p w14:paraId="38205BAF" w14:textId="77777777" w:rsidR="002960BD" w:rsidRPr="00E677F2" w:rsidRDefault="002960BD" w:rsidP="00265968">
            <w:pPr>
              <w:jc w:val="center"/>
            </w:pPr>
            <w:r w:rsidRPr="00E677F2">
              <w:t>13-0</w:t>
            </w:r>
          </w:p>
        </w:tc>
      </w:tr>
    </w:tbl>
    <w:p w14:paraId="1EA8AED4" w14:textId="77777777" w:rsidR="002960BD" w:rsidRPr="00E677F2" w:rsidRDefault="002960BD" w:rsidP="002960BD"/>
    <w:p w14:paraId="4847C2A6" w14:textId="01425D8E" w:rsidR="002960BD" w:rsidRPr="00E677F2" w:rsidRDefault="002960BD" w:rsidP="002960BD">
      <w:pPr>
        <w:jc w:val="both"/>
        <w:rPr>
          <w:sz w:val="28"/>
          <w:szCs w:val="28"/>
          <w:shd w:val="clear" w:color="auto" w:fill="FFFFFF"/>
        </w:rPr>
      </w:pPr>
      <w:r w:rsidRPr="00E677F2">
        <w:rPr>
          <w:shd w:val="clear" w:color="auto" w:fill="FFFFFF"/>
        </w:rPr>
        <w:tab/>
      </w:r>
      <w:proofErr w:type="spellStart"/>
      <w:r w:rsidRPr="00E677F2">
        <w:rPr>
          <w:sz w:val="28"/>
          <w:szCs w:val="28"/>
          <w:shd w:val="clear" w:color="auto" w:fill="FFFFFF"/>
        </w:rPr>
        <w:t>Біз</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құзыреттілікке</w:t>
      </w:r>
      <w:proofErr w:type="spellEnd"/>
      <w:r w:rsidRPr="00E677F2">
        <w:rPr>
          <w:sz w:val="28"/>
          <w:szCs w:val="28"/>
          <w:shd w:val="clear" w:color="auto" w:fill="FFFFFF"/>
        </w:rPr>
        <w:t xml:space="preserve"> </w:t>
      </w:r>
      <w:proofErr w:type="spellStart"/>
      <w:r w:rsidRPr="00E677F2">
        <w:rPr>
          <w:sz w:val="28"/>
          <w:szCs w:val="28"/>
          <w:shd w:val="clear" w:color="auto" w:fill="FFFFFF"/>
        </w:rPr>
        <w:t>бағытталған</w:t>
      </w:r>
      <w:proofErr w:type="spellEnd"/>
      <w:r w:rsidRPr="00E677F2">
        <w:rPr>
          <w:sz w:val="28"/>
          <w:szCs w:val="28"/>
          <w:shd w:val="clear" w:color="auto" w:fill="FFFFFF"/>
        </w:rPr>
        <w:t xml:space="preserve"> тест </w:t>
      </w:r>
      <w:proofErr w:type="spellStart"/>
      <w:r w:rsidRPr="00E677F2">
        <w:rPr>
          <w:sz w:val="28"/>
          <w:szCs w:val="28"/>
          <w:shd w:val="clear" w:color="auto" w:fill="FFFFFF"/>
        </w:rPr>
        <w:t>контекстік</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w:t>
      </w:r>
      <w:proofErr w:type="spellEnd"/>
      <w:r w:rsidRPr="00E677F2">
        <w:rPr>
          <w:sz w:val="28"/>
          <w:szCs w:val="28"/>
          <w:shd w:val="clear" w:color="auto" w:fill="FFFFFF"/>
        </w:rPr>
        <w:t xml:space="preserve"> </w:t>
      </w:r>
      <w:proofErr w:type="spellStart"/>
      <w:r w:rsidRPr="00E677F2">
        <w:rPr>
          <w:sz w:val="28"/>
          <w:szCs w:val="28"/>
          <w:shd w:val="clear" w:color="auto" w:fill="FFFFFF"/>
        </w:rPr>
        <w:t>сияқты</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w:t>
      </w:r>
      <w:proofErr w:type="spellEnd"/>
      <w:r w:rsidRPr="00E677F2">
        <w:rPr>
          <w:sz w:val="28"/>
          <w:szCs w:val="28"/>
          <w:shd w:val="clear" w:color="auto" w:fill="FFFFFF"/>
        </w:rPr>
        <w:t xml:space="preserve"> </w:t>
      </w:r>
      <w:proofErr w:type="spellStart"/>
      <w:r w:rsidRPr="00E677F2">
        <w:rPr>
          <w:sz w:val="28"/>
          <w:szCs w:val="28"/>
          <w:shd w:val="clear" w:color="auto" w:fill="FFFFFF"/>
        </w:rPr>
        <w:t>мазмұнының</w:t>
      </w:r>
      <w:proofErr w:type="spellEnd"/>
      <w:r w:rsidRPr="00E677F2">
        <w:rPr>
          <w:sz w:val="28"/>
          <w:szCs w:val="28"/>
          <w:shd w:val="clear" w:color="auto" w:fill="FFFFFF"/>
        </w:rPr>
        <w:t xml:space="preserve"> </w:t>
      </w:r>
      <w:proofErr w:type="spellStart"/>
      <w:r w:rsidRPr="00E677F2">
        <w:rPr>
          <w:sz w:val="28"/>
          <w:szCs w:val="28"/>
          <w:shd w:val="clear" w:color="auto" w:fill="FFFFFF"/>
        </w:rPr>
        <w:t>бірдей</w:t>
      </w:r>
      <w:proofErr w:type="spellEnd"/>
      <w:r w:rsidRPr="00E677F2">
        <w:rPr>
          <w:sz w:val="28"/>
          <w:szCs w:val="28"/>
          <w:shd w:val="clear" w:color="auto" w:fill="FFFFFF"/>
        </w:rPr>
        <w:t xml:space="preserve"> </w:t>
      </w:r>
      <w:proofErr w:type="spellStart"/>
      <w:r w:rsidRPr="00E677F2">
        <w:rPr>
          <w:sz w:val="28"/>
          <w:szCs w:val="28"/>
          <w:shd w:val="clear" w:color="auto" w:fill="FFFFFF"/>
        </w:rPr>
        <w:t>элементтерін</w:t>
      </w:r>
      <w:proofErr w:type="spellEnd"/>
      <w:r w:rsidRPr="00E677F2">
        <w:rPr>
          <w:sz w:val="28"/>
          <w:szCs w:val="28"/>
          <w:shd w:val="clear" w:color="auto" w:fill="FFFFFF"/>
        </w:rPr>
        <w:t xml:space="preserve"> </w:t>
      </w:r>
      <w:proofErr w:type="spellStart"/>
      <w:r w:rsidRPr="00E677F2">
        <w:rPr>
          <w:sz w:val="28"/>
          <w:szCs w:val="28"/>
          <w:shd w:val="clear" w:color="auto" w:fill="FFFFFF"/>
        </w:rPr>
        <w:t>анықтауға</w:t>
      </w:r>
      <w:proofErr w:type="spellEnd"/>
      <w:r w:rsidRPr="00E677F2">
        <w:rPr>
          <w:sz w:val="28"/>
          <w:szCs w:val="28"/>
          <w:shd w:val="clear" w:color="auto" w:fill="FFFFFF"/>
        </w:rPr>
        <w:t xml:space="preserve"> </w:t>
      </w:r>
      <w:proofErr w:type="spellStart"/>
      <w:r w:rsidRPr="00E677F2">
        <w:rPr>
          <w:sz w:val="28"/>
          <w:szCs w:val="28"/>
          <w:shd w:val="clear" w:color="auto" w:fill="FFFFFF"/>
        </w:rPr>
        <w:t>мүмкіндік</w:t>
      </w:r>
      <w:proofErr w:type="spellEnd"/>
      <w:r w:rsidRPr="00E677F2">
        <w:rPr>
          <w:sz w:val="28"/>
          <w:szCs w:val="28"/>
          <w:shd w:val="clear" w:color="auto" w:fill="FFFFFF"/>
        </w:rPr>
        <w:t xml:space="preserve"> </w:t>
      </w:r>
      <w:proofErr w:type="spellStart"/>
      <w:r w:rsidRPr="00E677F2">
        <w:rPr>
          <w:sz w:val="28"/>
          <w:szCs w:val="28"/>
          <w:shd w:val="clear" w:color="auto" w:fill="FFFFFF"/>
        </w:rPr>
        <w:t>береді</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өлшеу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proofErr w:type="spellStart"/>
      <w:r w:rsidRPr="00E677F2">
        <w:rPr>
          <w:sz w:val="28"/>
          <w:szCs w:val="28"/>
          <w:shd w:val="clear" w:color="auto" w:fill="FFFFFF"/>
        </w:rPr>
        <w:t>арасында</w:t>
      </w:r>
      <w:proofErr w:type="spellEnd"/>
      <w:r w:rsidRPr="00E677F2">
        <w:rPr>
          <w:sz w:val="28"/>
          <w:szCs w:val="28"/>
          <w:shd w:val="clear" w:color="auto" w:fill="FFFFFF"/>
        </w:rPr>
        <w:t xml:space="preserve"> </w:t>
      </w:r>
      <w:proofErr w:type="spellStart"/>
      <w:r w:rsidRPr="00E677F2">
        <w:rPr>
          <w:sz w:val="28"/>
          <w:szCs w:val="28"/>
          <w:shd w:val="clear" w:color="auto" w:fill="FFFFFF"/>
        </w:rPr>
        <w:t>айтарлықтай</w:t>
      </w:r>
      <w:proofErr w:type="spellEnd"/>
      <w:r w:rsidRPr="00E677F2">
        <w:rPr>
          <w:sz w:val="28"/>
          <w:szCs w:val="28"/>
          <w:shd w:val="clear" w:color="auto" w:fill="FFFFFF"/>
        </w:rPr>
        <w:t xml:space="preserve"> </w:t>
      </w:r>
      <w:proofErr w:type="spellStart"/>
      <w:r w:rsidRPr="00E677F2">
        <w:rPr>
          <w:sz w:val="28"/>
          <w:szCs w:val="28"/>
          <w:shd w:val="clear" w:color="auto" w:fill="FFFFFF"/>
        </w:rPr>
        <w:t>айырмашылықтар</w:t>
      </w:r>
      <w:proofErr w:type="spellEnd"/>
      <w:r w:rsidRPr="00E677F2">
        <w:rPr>
          <w:sz w:val="28"/>
          <w:szCs w:val="28"/>
          <w:shd w:val="clear" w:color="auto" w:fill="FFFFFF"/>
        </w:rPr>
        <w:t xml:space="preserve"> </w:t>
      </w:r>
      <w:proofErr w:type="spellStart"/>
      <w:r w:rsidRPr="00E677F2">
        <w:rPr>
          <w:sz w:val="28"/>
          <w:szCs w:val="28"/>
          <w:shd w:val="clear" w:color="auto" w:fill="FFFFFF"/>
        </w:rPr>
        <w:t>болмауы</w:t>
      </w:r>
      <w:proofErr w:type="spellEnd"/>
      <w:r w:rsidRPr="00E677F2">
        <w:rPr>
          <w:sz w:val="28"/>
          <w:szCs w:val="28"/>
          <w:shd w:val="clear" w:color="auto" w:fill="FFFFFF"/>
        </w:rPr>
        <w:t xml:space="preserve"> </w:t>
      </w:r>
      <w:proofErr w:type="spellStart"/>
      <w:r w:rsidRPr="00E677F2">
        <w:rPr>
          <w:sz w:val="28"/>
          <w:szCs w:val="28"/>
          <w:shd w:val="clear" w:color="auto" w:fill="FFFFFF"/>
        </w:rPr>
        <w:t>керек</w:t>
      </w:r>
      <w:proofErr w:type="spellEnd"/>
      <w:r w:rsidRPr="00E677F2">
        <w:rPr>
          <w:sz w:val="28"/>
          <w:szCs w:val="28"/>
          <w:shd w:val="clear" w:color="auto" w:fill="FFFFFF"/>
        </w:rPr>
        <w:t xml:space="preserve"> </w:t>
      </w:r>
      <w:proofErr w:type="spellStart"/>
      <w:r w:rsidRPr="00E677F2">
        <w:rPr>
          <w:sz w:val="28"/>
          <w:szCs w:val="28"/>
          <w:shd w:val="clear" w:color="auto" w:fill="FFFFFF"/>
        </w:rPr>
        <w:t>деп</w:t>
      </w:r>
      <w:proofErr w:type="spellEnd"/>
      <w:r w:rsidRPr="00E677F2">
        <w:rPr>
          <w:sz w:val="28"/>
          <w:szCs w:val="28"/>
          <w:shd w:val="clear" w:color="auto" w:fill="FFFFFF"/>
        </w:rPr>
        <w:t xml:space="preserve"> </w:t>
      </w:r>
      <w:proofErr w:type="spellStart"/>
      <w:r w:rsidRPr="00E677F2">
        <w:rPr>
          <w:sz w:val="28"/>
          <w:szCs w:val="28"/>
          <w:shd w:val="clear" w:color="auto" w:fill="FFFFFF"/>
        </w:rPr>
        <w:t>ойладық</w:t>
      </w:r>
      <w:proofErr w:type="spellEnd"/>
      <w:r w:rsidRPr="00E677F2">
        <w:rPr>
          <w:sz w:val="28"/>
          <w:szCs w:val="28"/>
          <w:shd w:val="clear" w:color="auto" w:fill="FFFFFF"/>
        </w:rPr>
        <w:t xml:space="preserve">. </w:t>
      </w:r>
      <w:proofErr w:type="spellStart"/>
      <w:r w:rsidRPr="00E677F2">
        <w:rPr>
          <w:sz w:val="28"/>
          <w:szCs w:val="28"/>
          <w:shd w:val="clear" w:color="auto" w:fill="FFFFFF"/>
        </w:rPr>
        <w:t>Бұл</w:t>
      </w:r>
      <w:proofErr w:type="spellEnd"/>
      <w:r w:rsidRPr="00E677F2">
        <w:rPr>
          <w:sz w:val="28"/>
          <w:szCs w:val="28"/>
          <w:shd w:val="clear" w:color="auto" w:fill="FFFFFF"/>
        </w:rPr>
        <w:t xml:space="preserve"> </w:t>
      </w:r>
      <w:proofErr w:type="spellStart"/>
      <w:r w:rsidRPr="00E677F2">
        <w:rPr>
          <w:sz w:val="28"/>
          <w:szCs w:val="28"/>
          <w:shd w:val="clear" w:color="auto" w:fill="FFFFFF"/>
        </w:rPr>
        <w:t>болжамды</w:t>
      </w:r>
      <w:proofErr w:type="spellEnd"/>
      <w:r w:rsidRPr="00E677F2">
        <w:rPr>
          <w:sz w:val="28"/>
          <w:szCs w:val="28"/>
          <w:shd w:val="clear" w:color="auto" w:fill="FFFFFF"/>
        </w:rPr>
        <w:t xml:space="preserve"> </w:t>
      </w:r>
      <w:proofErr w:type="spellStart"/>
      <w:r w:rsidRPr="00E677F2">
        <w:rPr>
          <w:sz w:val="28"/>
          <w:szCs w:val="28"/>
          <w:shd w:val="clear" w:color="auto" w:fill="FFFFFF"/>
        </w:rPr>
        <w:t>растау</w:t>
      </w:r>
      <w:proofErr w:type="spellEnd"/>
      <w:r w:rsidRPr="00E677F2">
        <w:rPr>
          <w:sz w:val="28"/>
          <w:szCs w:val="28"/>
          <w:shd w:val="clear" w:color="auto" w:fill="FFFFFF"/>
        </w:rPr>
        <w:t xml:space="preserve"> </w:t>
      </w:r>
      <w:proofErr w:type="spellStart"/>
      <w:r w:rsidRPr="00E677F2">
        <w:rPr>
          <w:sz w:val="28"/>
          <w:szCs w:val="28"/>
          <w:shd w:val="clear" w:color="auto" w:fill="FFFFFF"/>
        </w:rPr>
        <w:t>үшін</w:t>
      </w:r>
      <w:proofErr w:type="spellEnd"/>
      <w:r w:rsidRPr="00E677F2">
        <w:rPr>
          <w:sz w:val="28"/>
          <w:szCs w:val="28"/>
          <w:shd w:val="clear" w:color="auto" w:fill="FFFFFF"/>
        </w:rPr>
        <w:t xml:space="preserve"> </w:t>
      </w:r>
      <w:proofErr w:type="spellStart"/>
      <w:r w:rsidRPr="00E677F2">
        <w:rPr>
          <w:sz w:val="28"/>
          <w:szCs w:val="28"/>
          <w:shd w:val="clear" w:color="auto" w:fill="FFFFFF"/>
        </w:rPr>
        <w:t>біз</w:t>
      </w:r>
      <w:proofErr w:type="spellEnd"/>
      <w:r w:rsidRPr="00E677F2">
        <w:rPr>
          <w:sz w:val="28"/>
          <w:szCs w:val="28"/>
          <w:shd w:val="clear" w:color="auto" w:fill="FFFFFF"/>
        </w:rPr>
        <w:t xml:space="preserve"> </w:t>
      </w:r>
      <w:proofErr w:type="spellStart"/>
      <w:r w:rsidRPr="00E677F2">
        <w:rPr>
          <w:sz w:val="28"/>
          <w:szCs w:val="28"/>
          <w:shd w:val="clear" w:color="auto" w:fill="FFFFFF"/>
        </w:rPr>
        <w:t>корреляциялық</w:t>
      </w:r>
      <w:proofErr w:type="spellEnd"/>
      <w:r w:rsidRPr="00E677F2">
        <w:rPr>
          <w:sz w:val="28"/>
          <w:szCs w:val="28"/>
          <w:shd w:val="clear" w:color="auto" w:fill="FFFFFF"/>
        </w:rPr>
        <w:t xml:space="preserve"> </w:t>
      </w:r>
      <w:proofErr w:type="spellStart"/>
      <w:r w:rsidRPr="00E677F2">
        <w:rPr>
          <w:sz w:val="28"/>
          <w:szCs w:val="28"/>
          <w:shd w:val="clear" w:color="auto" w:fill="FFFFFF"/>
        </w:rPr>
        <w:t>талдауды</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есептелген</w:t>
      </w:r>
      <w:proofErr w:type="spellEnd"/>
      <w:r w:rsidRPr="00E677F2">
        <w:rPr>
          <w:sz w:val="28"/>
          <w:szCs w:val="28"/>
          <w:shd w:val="clear" w:color="auto" w:fill="FFFFFF"/>
        </w:rPr>
        <w:t xml:space="preserve"> </w:t>
      </w:r>
      <w:proofErr w:type="spellStart"/>
      <w:r w:rsidRPr="00E677F2">
        <w:rPr>
          <w:sz w:val="28"/>
          <w:szCs w:val="28"/>
          <w:shd w:val="clear" w:color="auto" w:fill="FFFFFF"/>
        </w:rPr>
        <w:t>статистикалық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критерийлерді</w:t>
      </w:r>
      <w:proofErr w:type="spellEnd"/>
      <w:r w:rsidRPr="00E677F2">
        <w:rPr>
          <w:sz w:val="28"/>
          <w:szCs w:val="28"/>
          <w:shd w:val="clear" w:color="auto" w:fill="FFFFFF"/>
        </w:rPr>
        <w:t xml:space="preserve"> </w:t>
      </w:r>
      <w:proofErr w:type="spellStart"/>
      <w:r w:rsidRPr="00E677F2">
        <w:rPr>
          <w:sz w:val="28"/>
          <w:szCs w:val="28"/>
          <w:shd w:val="clear" w:color="auto" w:fill="FFFFFF"/>
        </w:rPr>
        <w:t>қолдандық</w:t>
      </w:r>
      <w:proofErr w:type="spellEnd"/>
      <w:r w:rsidRPr="00E677F2">
        <w:rPr>
          <w:sz w:val="28"/>
          <w:szCs w:val="28"/>
          <w:shd w:val="clear" w:color="auto" w:fill="FFFFFF"/>
        </w:rPr>
        <w:t xml:space="preserve">. </w:t>
      </w:r>
      <w:proofErr w:type="spellStart"/>
      <w:r w:rsidRPr="00E677F2">
        <w:rPr>
          <w:sz w:val="28"/>
          <w:szCs w:val="28"/>
          <w:shd w:val="clear" w:color="auto" w:fill="FFFFFF"/>
        </w:rPr>
        <w:t>Статистикалық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талдау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5</w:t>
      </w:r>
      <w:r w:rsidRPr="00E677F2">
        <w:rPr>
          <w:sz w:val="28"/>
          <w:szCs w:val="28"/>
          <w:shd w:val="clear" w:color="auto" w:fill="FFFFFF"/>
        </w:rPr>
        <w:t>-</w:t>
      </w:r>
      <w:proofErr w:type="spellStart"/>
      <w:r w:rsidRPr="00E677F2">
        <w:rPr>
          <w:sz w:val="28"/>
          <w:szCs w:val="28"/>
          <w:shd w:val="clear" w:color="auto" w:fill="FFFFFF"/>
        </w:rPr>
        <w:t>кестеде</w:t>
      </w:r>
      <w:proofErr w:type="spellEnd"/>
      <w:r w:rsidRPr="00E677F2">
        <w:rPr>
          <w:sz w:val="28"/>
          <w:szCs w:val="28"/>
          <w:shd w:val="clear" w:color="auto" w:fill="FFFFFF"/>
        </w:rPr>
        <w:t xml:space="preserve"> </w:t>
      </w:r>
      <w:proofErr w:type="spellStart"/>
      <w:r w:rsidRPr="00E677F2">
        <w:rPr>
          <w:sz w:val="28"/>
          <w:szCs w:val="28"/>
          <w:shd w:val="clear" w:color="auto" w:fill="FFFFFF"/>
        </w:rPr>
        <w:t>берілген</w:t>
      </w:r>
      <w:proofErr w:type="spellEnd"/>
      <w:r w:rsidRPr="00E677F2">
        <w:rPr>
          <w:sz w:val="28"/>
          <w:szCs w:val="28"/>
          <w:shd w:val="clear" w:color="auto" w:fill="FFFFFF"/>
        </w:rPr>
        <w:t>.</w:t>
      </w:r>
    </w:p>
    <w:p w14:paraId="040326A9" w14:textId="1645EA64" w:rsidR="002960BD" w:rsidRDefault="002960BD" w:rsidP="002960BD">
      <w:pPr>
        <w:jc w:val="both"/>
        <w:rPr>
          <w:shd w:val="clear" w:color="auto" w:fill="FFFFFF"/>
        </w:rPr>
      </w:pPr>
    </w:p>
    <w:p w14:paraId="133DCEE1" w14:textId="45364B54" w:rsidR="00581D2A" w:rsidRDefault="00581D2A" w:rsidP="002960BD">
      <w:pPr>
        <w:jc w:val="both"/>
        <w:rPr>
          <w:shd w:val="clear" w:color="auto" w:fill="FFFFFF"/>
        </w:rPr>
      </w:pPr>
    </w:p>
    <w:p w14:paraId="4EF4BB31" w14:textId="5CB378A5" w:rsidR="00581D2A" w:rsidRDefault="00581D2A" w:rsidP="002960BD">
      <w:pPr>
        <w:jc w:val="both"/>
        <w:rPr>
          <w:shd w:val="clear" w:color="auto" w:fill="FFFFFF"/>
        </w:rPr>
      </w:pPr>
    </w:p>
    <w:p w14:paraId="6C284002" w14:textId="5F2C8669" w:rsidR="00F5259A" w:rsidRDefault="00F5259A" w:rsidP="002960BD">
      <w:pPr>
        <w:jc w:val="both"/>
        <w:rPr>
          <w:shd w:val="clear" w:color="auto" w:fill="FFFFFF"/>
        </w:rPr>
      </w:pPr>
    </w:p>
    <w:p w14:paraId="4A2D4362" w14:textId="77777777" w:rsidR="00F5259A" w:rsidRDefault="00F5259A" w:rsidP="002960BD">
      <w:pPr>
        <w:jc w:val="both"/>
        <w:rPr>
          <w:shd w:val="clear" w:color="auto" w:fill="FFFFFF"/>
        </w:rPr>
      </w:pPr>
    </w:p>
    <w:p w14:paraId="24C2C50D" w14:textId="5F0E406A" w:rsidR="00581D2A" w:rsidRDefault="00581D2A" w:rsidP="002960BD">
      <w:pPr>
        <w:jc w:val="both"/>
        <w:rPr>
          <w:shd w:val="clear" w:color="auto" w:fill="FFFFFF"/>
        </w:rPr>
      </w:pPr>
    </w:p>
    <w:p w14:paraId="40CA014B" w14:textId="20A06B78" w:rsidR="00581D2A" w:rsidRDefault="00581D2A" w:rsidP="002960BD">
      <w:pPr>
        <w:jc w:val="both"/>
        <w:rPr>
          <w:shd w:val="clear" w:color="auto" w:fill="FFFFFF"/>
        </w:rPr>
      </w:pPr>
    </w:p>
    <w:p w14:paraId="4547B089" w14:textId="77777777" w:rsidR="00581D2A" w:rsidRPr="00E677F2" w:rsidRDefault="00581D2A" w:rsidP="002960BD">
      <w:pPr>
        <w:jc w:val="both"/>
        <w:rPr>
          <w:shd w:val="clear" w:color="auto" w:fill="FFFFFF"/>
        </w:rPr>
      </w:pPr>
    </w:p>
    <w:p w14:paraId="07EED865" w14:textId="61536123" w:rsidR="002960BD" w:rsidRDefault="002960BD" w:rsidP="002960BD">
      <w:pPr>
        <w:jc w:val="both"/>
        <w:rPr>
          <w:sz w:val="28"/>
          <w:szCs w:val="28"/>
          <w:shd w:val="clear" w:color="auto" w:fill="FFFFFF"/>
        </w:rPr>
      </w:pPr>
      <w:proofErr w:type="spellStart"/>
      <w:r w:rsidRPr="00E677F2">
        <w:rPr>
          <w:sz w:val="28"/>
          <w:szCs w:val="28"/>
          <w:shd w:val="clear" w:color="auto" w:fill="FFFFFF"/>
        </w:rPr>
        <w:lastRenderedPageBreak/>
        <w:t>Кесте</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5</w:t>
      </w:r>
      <w:r w:rsidRPr="00E677F2">
        <w:rPr>
          <w:sz w:val="28"/>
          <w:szCs w:val="28"/>
          <w:shd w:val="clear" w:color="auto" w:fill="FFFFFF"/>
        </w:rPr>
        <w:t xml:space="preserve"> – </w:t>
      </w:r>
      <w:proofErr w:type="spellStart"/>
      <w:r w:rsidRPr="00E677F2">
        <w:rPr>
          <w:sz w:val="28"/>
          <w:szCs w:val="28"/>
          <w:shd w:val="clear" w:color="auto" w:fill="FFFFFF"/>
        </w:rPr>
        <w:t>Эксперименттік</w:t>
      </w:r>
      <w:proofErr w:type="spellEnd"/>
      <w:r w:rsidRPr="00E677F2">
        <w:rPr>
          <w:sz w:val="28"/>
          <w:szCs w:val="28"/>
          <w:shd w:val="clear" w:color="auto" w:fill="FFFFFF"/>
        </w:rPr>
        <w:t xml:space="preserve"> </w:t>
      </w:r>
      <w:proofErr w:type="spellStart"/>
      <w:r w:rsidRPr="00E677F2">
        <w:rPr>
          <w:sz w:val="28"/>
          <w:szCs w:val="28"/>
          <w:shd w:val="clear" w:color="auto" w:fill="FFFFFF"/>
        </w:rPr>
        <w:t>топтағы</w:t>
      </w:r>
      <w:proofErr w:type="spellEnd"/>
      <w:r w:rsidRPr="00E677F2">
        <w:rPr>
          <w:sz w:val="28"/>
          <w:szCs w:val="28"/>
          <w:shd w:val="clear" w:color="auto" w:fill="FFFFFF"/>
        </w:rPr>
        <w:t xml:space="preserve"> </w:t>
      </w:r>
      <w:proofErr w:type="spellStart"/>
      <w:r w:rsidRPr="00E677F2">
        <w:rPr>
          <w:sz w:val="28"/>
          <w:szCs w:val="28"/>
          <w:shd w:val="clear" w:color="auto" w:fill="FFFFFF"/>
        </w:rPr>
        <w:t>оқушылардың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құзыреттіліктерін</w:t>
      </w:r>
      <w:proofErr w:type="spellEnd"/>
      <w:r w:rsidRPr="00E677F2">
        <w:rPr>
          <w:sz w:val="28"/>
          <w:szCs w:val="28"/>
          <w:shd w:val="clear" w:color="auto" w:fill="FFFFFF"/>
        </w:rPr>
        <w:t xml:space="preserve"> </w:t>
      </w:r>
      <w:proofErr w:type="spellStart"/>
      <w:r w:rsidRPr="00E677F2">
        <w:rPr>
          <w:sz w:val="28"/>
          <w:szCs w:val="28"/>
          <w:shd w:val="clear" w:color="auto" w:fill="FFFFFF"/>
        </w:rPr>
        <w:t>өлшеу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нәтижелерін</w:t>
      </w:r>
      <w:proofErr w:type="spellEnd"/>
      <w:r w:rsidRPr="00E677F2">
        <w:rPr>
          <w:sz w:val="28"/>
          <w:szCs w:val="28"/>
          <w:shd w:val="clear" w:color="auto" w:fill="FFFFFF"/>
        </w:rPr>
        <w:t xml:space="preserve"> </w:t>
      </w:r>
      <w:proofErr w:type="spellStart"/>
      <w:r w:rsidRPr="00E677F2">
        <w:rPr>
          <w:sz w:val="28"/>
          <w:szCs w:val="28"/>
          <w:shd w:val="clear" w:color="auto" w:fill="FFFFFF"/>
        </w:rPr>
        <w:t>талдаудың</w:t>
      </w:r>
      <w:proofErr w:type="spellEnd"/>
      <w:r w:rsidRPr="00E677F2">
        <w:rPr>
          <w:sz w:val="28"/>
          <w:szCs w:val="28"/>
          <w:shd w:val="clear" w:color="auto" w:fill="FFFFFF"/>
        </w:rPr>
        <w:t xml:space="preserve"> </w:t>
      </w:r>
      <w:proofErr w:type="spellStart"/>
      <w:r w:rsidRPr="00E677F2">
        <w:rPr>
          <w:sz w:val="28"/>
          <w:szCs w:val="28"/>
          <w:shd w:val="clear" w:color="auto" w:fill="FFFFFF"/>
        </w:rPr>
        <w:t>статистикалық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критерийлері</w:t>
      </w:r>
      <w:proofErr w:type="spellEnd"/>
    </w:p>
    <w:p w14:paraId="5E2B8721" w14:textId="77777777" w:rsidR="00581D2A" w:rsidRPr="00E677F2" w:rsidRDefault="00581D2A" w:rsidP="002960BD">
      <w:pPr>
        <w:jc w:val="both"/>
        <w:rPr>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2067"/>
        <w:gridCol w:w="2362"/>
        <w:gridCol w:w="2311"/>
      </w:tblGrid>
      <w:tr w:rsidR="00E677F2" w:rsidRPr="00E7119C" w14:paraId="16F5557D" w14:textId="77777777" w:rsidTr="00265968">
        <w:tc>
          <w:tcPr>
            <w:tcW w:w="4672" w:type="dxa"/>
            <w:gridSpan w:val="2"/>
          </w:tcPr>
          <w:p w14:paraId="70F05A9A" w14:textId="77777777" w:rsidR="002960BD" w:rsidRPr="00E677F2" w:rsidRDefault="002960BD" w:rsidP="00265968">
            <w:pPr>
              <w:jc w:val="center"/>
              <w:rPr>
                <w:lang w:val="kk-KZ"/>
              </w:rPr>
            </w:pPr>
            <w:r w:rsidRPr="00E677F2">
              <w:rPr>
                <w:i/>
                <w:iCs/>
                <w:lang w:val="kk-KZ"/>
              </w:rPr>
              <w:t>Дәстүрлі бақылау нәтижелері</w:t>
            </w:r>
          </w:p>
        </w:tc>
        <w:tc>
          <w:tcPr>
            <w:tcW w:w="4673" w:type="dxa"/>
            <w:gridSpan w:val="2"/>
          </w:tcPr>
          <w:p w14:paraId="4FD0C3D3" w14:textId="77777777" w:rsidR="002960BD" w:rsidRPr="00E677F2" w:rsidRDefault="002960BD" w:rsidP="00265968">
            <w:pPr>
              <w:jc w:val="both"/>
              <w:rPr>
                <w:lang w:val="kk-KZ"/>
              </w:rPr>
            </w:pPr>
            <w:r w:rsidRPr="00E677F2">
              <w:rPr>
                <w:i/>
                <w:iCs/>
                <w:lang w:val="kk-KZ"/>
              </w:rPr>
              <w:t xml:space="preserve">Мән-мәтіндік  тапсырмаларды орындау нәтижелері  </w:t>
            </w:r>
          </w:p>
        </w:tc>
      </w:tr>
      <w:tr w:rsidR="00E677F2" w:rsidRPr="00E677F2" w14:paraId="6A6FFD2B" w14:textId="77777777" w:rsidTr="00265968">
        <w:tc>
          <w:tcPr>
            <w:tcW w:w="2605" w:type="dxa"/>
          </w:tcPr>
          <w:p w14:paraId="5CDD5C19" w14:textId="77777777" w:rsidR="002960BD" w:rsidRPr="00E677F2" w:rsidRDefault="002960BD" w:rsidP="00265968">
            <w:pPr>
              <w:jc w:val="both"/>
              <w:rPr>
                <w:lang w:val="kk-KZ"/>
              </w:rPr>
            </w:pPr>
            <w:r w:rsidRPr="00E677F2">
              <w:rPr>
                <w:lang w:val="kk-KZ"/>
              </w:rPr>
              <w:t>Көрсеткіштер</w:t>
            </w:r>
          </w:p>
        </w:tc>
        <w:tc>
          <w:tcPr>
            <w:tcW w:w="2067" w:type="dxa"/>
          </w:tcPr>
          <w:p w14:paraId="3323140F" w14:textId="77777777" w:rsidR="002960BD" w:rsidRPr="00E677F2" w:rsidRDefault="002960BD" w:rsidP="00265968">
            <w:pPr>
              <w:jc w:val="both"/>
              <w:rPr>
                <w:lang w:val="kk-KZ"/>
              </w:rPr>
            </w:pPr>
            <w:r w:rsidRPr="00E677F2">
              <w:rPr>
                <w:lang w:val="kk-KZ"/>
              </w:rPr>
              <w:t>Мәні</w:t>
            </w:r>
          </w:p>
        </w:tc>
        <w:tc>
          <w:tcPr>
            <w:tcW w:w="2362" w:type="dxa"/>
          </w:tcPr>
          <w:p w14:paraId="63C54948" w14:textId="77777777" w:rsidR="002960BD" w:rsidRPr="00E677F2" w:rsidRDefault="002960BD" w:rsidP="00265968">
            <w:pPr>
              <w:jc w:val="both"/>
            </w:pPr>
            <w:r w:rsidRPr="00E677F2">
              <w:rPr>
                <w:lang w:val="kk-KZ"/>
              </w:rPr>
              <w:t>Көрсеткіштер</w:t>
            </w:r>
          </w:p>
        </w:tc>
        <w:tc>
          <w:tcPr>
            <w:tcW w:w="2311" w:type="dxa"/>
          </w:tcPr>
          <w:p w14:paraId="22993416" w14:textId="77777777" w:rsidR="002960BD" w:rsidRPr="00E677F2" w:rsidRDefault="002960BD" w:rsidP="00265968">
            <w:pPr>
              <w:jc w:val="both"/>
            </w:pPr>
            <w:r w:rsidRPr="00E677F2">
              <w:rPr>
                <w:lang w:val="kk-KZ"/>
              </w:rPr>
              <w:t>Мәні</w:t>
            </w:r>
          </w:p>
        </w:tc>
      </w:tr>
      <w:tr w:rsidR="00E677F2" w:rsidRPr="00E677F2" w14:paraId="26915002" w14:textId="77777777" w:rsidTr="00265968">
        <w:tc>
          <w:tcPr>
            <w:tcW w:w="2605" w:type="dxa"/>
          </w:tcPr>
          <w:p w14:paraId="655037E8" w14:textId="77777777" w:rsidR="002960BD" w:rsidRPr="00E677F2" w:rsidRDefault="002960BD" w:rsidP="00265968">
            <w:pPr>
              <w:jc w:val="both"/>
              <w:rPr>
                <w:lang w:val="kk-KZ"/>
              </w:rPr>
            </w:pPr>
            <w:r w:rsidRPr="00E677F2">
              <w:rPr>
                <w:lang w:val="kk-KZ"/>
              </w:rPr>
              <w:t>Орта мәні</w:t>
            </w:r>
          </w:p>
        </w:tc>
        <w:tc>
          <w:tcPr>
            <w:tcW w:w="2067" w:type="dxa"/>
          </w:tcPr>
          <w:p w14:paraId="517D9E97" w14:textId="77777777" w:rsidR="002960BD" w:rsidRPr="00E677F2" w:rsidRDefault="002960BD" w:rsidP="00265968">
            <w:pPr>
              <w:jc w:val="both"/>
              <w:rPr>
                <w:bCs/>
                <w:lang w:val="kk-KZ"/>
              </w:rPr>
            </w:pPr>
            <w:r w:rsidRPr="00E677F2">
              <w:t>25,431</w:t>
            </w:r>
          </w:p>
        </w:tc>
        <w:tc>
          <w:tcPr>
            <w:tcW w:w="2362" w:type="dxa"/>
          </w:tcPr>
          <w:p w14:paraId="5B39E27E" w14:textId="77777777" w:rsidR="002960BD" w:rsidRPr="00E677F2" w:rsidRDefault="002960BD" w:rsidP="00265968">
            <w:pPr>
              <w:jc w:val="both"/>
            </w:pPr>
            <w:r w:rsidRPr="00E677F2">
              <w:rPr>
                <w:lang w:val="kk-KZ"/>
              </w:rPr>
              <w:t>Орта мәні</w:t>
            </w:r>
          </w:p>
        </w:tc>
        <w:tc>
          <w:tcPr>
            <w:tcW w:w="2311" w:type="dxa"/>
          </w:tcPr>
          <w:p w14:paraId="56B2DB3B" w14:textId="77777777" w:rsidR="002960BD" w:rsidRPr="00E677F2" w:rsidRDefault="002960BD" w:rsidP="00265968">
            <w:pPr>
              <w:jc w:val="both"/>
              <w:rPr>
                <w:bCs/>
                <w:lang w:val="kk-KZ"/>
              </w:rPr>
            </w:pPr>
            <w:r w:rsidRPr="00E677F2">
              <w:t>35,43</w:t>
            </w:r>
          </w:p>
        </w:tc>
      </w:tr>
      <w:tr w:rsidR="00E677F2" w:rsidRPr="00E677F2" w14:paraId="167EC02A" w14:textId="77777777" w:rsidTr="00265968">
        <w:tc>
          <w:tcPr>
            <w:tcW w:w="2605" w:type="dxa"/>
          </w:tcPr>
          <w:p w14:paraId="2FB733F2" w14:textId="77777777" w:rsidR="002960BD" w:rsidRPr="00E677F2" w:rsidRDefault="002960BD" w:rsidP="00265968">
            <w:pPr>
              <w:jc w:val="both"/>
              <w:rPr>
                <w:lang w:val="kk-KZ"/>
              </w:rPr>
            </w:pPr>
            <w:proofErr w:type="spellStart"/>
            <w:r w:rsidRPr="00E677F2">
              <w:t>Стандартты</w:t>
            </w:r>
            <w:proofErr w:type="spellEnd"/>
            <w:r w:rsidRPr="00E677F2">
              <w:t xml:space="preserve"> </w:t>
            </w:r>
            <w:proofErr w:type="spellStart"/>
            <w:r w:rsidRPr="00E677F2">
              <w:t>қате</w:t>
            </w:r>
            <w:proofErr w:type="spellEnd"/>
            <w:r w:rsidRPr="00E677F2">
              <w:t xml:space="preserve"> </w:t>
            </w:r>
            <w:r w:rsidRPr="00E677F2">
              <w:rPr>
                <w:lang w:val="kk-KZ"/>
              </w:rPr>
              <w:t xml:space="preserve"> </w:t>
            </w:r>
          </w:p>
        </w:tc>
        <w:tc>
          <w:tcPr>
            <w:tcW w:w="2067" w:type="dxa"/>
          </w:tcPr>
          <w:p w14:paraId="22508EE0" w14:textId="77777777" w:rsidR="002960BD" w:rsidRPr="00E677F2" w:rsidRDefault="002960BD" w:rsidP="00265968">
            <w:pPr>
              <w:jc w:val="both"/>
              <w:rPr>
                <w:bCs/>
              </w:rPr>
            </w:pPr>
            <w:r w:rsidRPr="00E677F2">
              <w:t>1,65</w:t>
            </w:r>
          </w:p>
        </w:tc>
        <w:tc>
          <w:tcPr>
            <w:tcW w:w="2362" w:type="dxa"/>
          </w:tcPr>
          <w:p w14:paraId="0785F78D" w14:textId="77777777" w:rsidR="002960BD" w:rsidRPr="00E677F2" w:rsidRDefault="002960BD" w:rsidP="00265968">
            <w:pPr>
              <w:jc w:val="both"/>
            </w:pPr>
            <w:proofErr w:type="spellStart"/>
            <w:r w:rsidRPr="00E677F2">
              <w:t>Стандартты</w:t>
            </w:r>
            <w:proofErr w:type="spellEnd"/>
            <w:r w:rsidRPr="00E677F2">
              <w:t xml:space="preserve"> </w:t>
            </w:r>
            <w:proofErr w:type="spellStart"/>
            <w:r w:rsidRPr="00E677F2">
              <w:t>қате</w:t>
            </w:r>
            <w:proofErr w:type="spellEnd"/>
            <w:r w:rsidRPr="00E677F2">
              <w:t xml:space="preserve"> </w:t>
            </w:r>
            <w:r w:rsidRPr="00E677F2">
              <w:rPr>
                <w:lang w:val="kk-KZ"/>
              </w:rPr>
              <w:t xml:space="preserve"> </w:t>
            </w:r>
          </w:p>
        </w:tc>
        <w:tc>
          <w:tcPr>
            <w:tcW w:w="2311" w:type="dxa"/>
          </w:tcPr>
          <w:p w14:paraId="39769D56" w14:textId="77777777" w:rsidR="002960BD" w:rsidRPr="00E677F2" w:rsidRDefault="002960BD" w:rsidP="00265968">
            <w:pPr>
              <w:jc w:val="both"/>
              <w:rPr>
                <w:bCs/>
              </w:rPr>
            </w:pPr>
            <w:r w:rsidRPr="00E677F2">
              <w:t>2,01</w:t>
            </w:r>
          </w:p>
        </w:tc>
      </w:tr>
      <w:tr w:rsidR="00E677F2" w:rsidRPr="00E677F2" w14:paraId="69E81CD6" w14:textId="77777777" w:rsidTr="00074CD2">
        <w:tc>
          <w:tcPr>
            <w:tcW w:w="2605" w:type="dxa"/>
            <w:tcBorders>
              <w:bottom w:val="single" w:sz="4" w:space="0" w:color="auto"/>
            </w:tcBorders>
          </w:tcPr>
          <w:p w14:paraId="179ECF85" w14:textId="77777777" w:rsidR="002960BD" w:rsidRPr="00E677F2" w:rsidRDefault="002960BD" w:rsidP="00265968">
            <w:pPr>
              <w:jc w:val="both"/>
            </w:pPr>
            <w:r w:rsidRPr="00E677F2">
              <w:t>Медиана</w:t>
            </w:r>
          </w:p>
        </w:tc>
        <w:tc>
          <w:tcPr>
            <w:tcW w:w="2067" w:type="dxa"/>
            <w:tcBorders>
              <w:bottom w:val="single" w:sz="4" w:space="0" w:color="auto"/>
            </w:tcBorders>
          </w:tcPr>
          <w:p w14:paraId="428BE700" w14:textId="77777777" w:rsidR="002960BD" w:rsidRPr="00E677F2" w:rsidRDefault="002960BD" w:rsidP="00265968">
            <w:pPr>
              <w:jc w:val="both"/>
              <w:rPr>
                <w:bCs/>
                <w:lang w:val="kk-KZ"/>
              </w:rPr>
            </w:pPr>
            <w:r w:rsidRPr="00E677F2">
              <w:t>27</w:t>
            </w:r>
          </w:p>
        </w:tc>
        <w:tc>
          <w:tcPr>
            <w:tcW w:w="2362" w:type="dxa"/>
            <w:tcBorders>
              <w:bottom w:val="single" w:sz="4" w:space="0" w:color="auto"/>
            </w:tcBorders>
          </w:tcPr>
          <w:p w14:paraId="0C29C1FF" w14:textId="77777777" w:rsidR="002960BD" w:rsidRPr="00E677F2" w:rsidRDefault="002960BD" w:rsidP="00265968">
            <w:pPr>
              <w:jc w:val="both"/>
            </w:pPr>
            <w:r w:rsidRPr="00E677F2">
              <w:t>Медиана</w:t>
            </w:r>
          </w:p>
        </w:tc>
        <w:tc>
          <w:tcPr>
            <w:tcW w:w="2311" w:type="dxa"/>
            <w:tcBorders>
              <w:bottom w:val="single" w:sz="4" w:space="0" w:color="auto"/>
            </w:tcBorders>
          </w:tcPr>
          <w:p w14:paraId="390402B1" w14:textId="77777777" w:rsidR="002960BD" w:rsidRPr="00E677F2" w:rsidRDefault="002960BD" w:rsidP="00265968">
            <w:pPr>
              <w:jc w:val="both"/>
              <w:rPr>
                <w:bCs/>
                <w:lang w:val="kk-KZ"/>
              </w:rPr>
            </w:pPr>
            <w:r w:rsidRPr="00E677F2">
              <w:t>34</w:t>
            </w:r>
          </w:p>
        </w:tc>
      </w:tr>
      <w:tr w:rsidR="00E677F2" w:rsidRPr="00E677F2" w14:paraId="73480109" w14:textId="77777777" w:rsidTr="00074CD2">
        <w:tc>
          <w:tcPr>
            <w:tcW w:w="2605" w:type="dxa"/>
            <w:tcBorders>
              <w:bottom w:val="nil"/>
            </w:tcBorders>
          </w:tcPr>
          <w:p w14:paraId="08A72419" w14:textId="77777777" w:rsidR="002960BD" w:rsidRPr="00E677F2" w:rsidRDefault="002960BD" w:rsidP="00265968">
            <w:pPr>
              <w:jc w:val="both"/>
            </w:pPr>
            <w:r w:rsidRPr="00E677F2">
              <w:t>Мода</w:t>
            </w:r>
          </w:p>
        </w:tc>
        <w:tc>
          <w:tcPr>
            <w:tcW w:w="2067" w:type="dxa"/>
            <w:tcBorders>
              <w:bottom w:val="nil"/>
            </w:tcBorders>
          </w:tcPr>
          <w:p w14:paraId="0F208B35" w14:textId="77777777" w:rsidR="002960BD" w:rsidRPr="00E677F2" w:rsidRDefault="002960BD" w:rsidP="00265968">
            <w:pPr>
              <w:jc w:val="both"/>
              <w:rPr>
                <w:bCs/>
                <w:lang w:val="kk-KZ"/>
              </w:rPr>
            </w:pPr>
            <w:r w:rsidRPr="00E677F2">
              <w:t>33</w:t>
            </w:r>
          </w:p>
        </w:tc>
        <w:tc>
          <w:tcPr>
            <w:tcW w:w="2362" w:type="dxa"/>
            <w:tcBorders>
              <w:bottom w:val="nil"/>
            </w:tcBorders>
          </w:tcPr>
          <w:p w14:paraId="6E89259A" w14:textId="77777777" w:rsidR="002960BD" w:rsidRPr="00E677F2" w:rsidRDefault="002960BD" w:rsidP="00265968">
            <w:pPr>
              <w:jc w:val="both"/>
            </w:pPr>
            <w:r w:rsidRPr="00E677F2">
              <w:t>Мода</w:t>
            </w:r>
          </w:p>
        </w:tc>
        <w:tc>
          <w:tcPr>
            <w:tcW w:w="2311" w:type="dxa"/>
            <w:tcBorders>
              <w:bottom w:val="nil"/>
            </w:tcBorders>
          </w:tcPr>
          <w:p w14:paraId="1E746B60" w14:textId="0EDAA8B7" w:rsidR="003A3F07" w:rsidRPr="00581D2A" w:rsidRDefault="002960BD" w:rsidP="00265968">
            <w:pPr>
              <w:jc w:val="both"/>
            </w:pPr>
            <w:r w:rsidRPr="00E677F2">
              <w:t>24</w:t>
            </w:r>
          </w:p>
        </w:tc>
      </w:tr>
      <w:tr w:rsidR="00E677F2" w:rsidRPr="00E677F2" w14:paraId="314356E1" w14:textId="77777777" w:rsidTr="00265968">
        <w:tc>
          <w:tcPr>
            <w:tcW w:w="2605" w:type="dxa"/>
          </w:tcPr>
          <w:p w14:paraId="2C5CBB32" w14:textId="77777777" w:rsidR="002960BD" w:rsidRPr="00E677F2" w:rsidRDefault="002960BD" w:rsidP="00265968">
            <w:pPr>
              <w:jc w:val="both"/>
            </w:pPr>
            <w:proofErr w:type="spellStart"/>
            <w:r w:rsidRPr="00E677F2">
              <w:t>Стандартты</w:t>
            </w:r>
            <w:proofErr w:type="spellEnd"/>
            <w:r w:rsidRPr="00E677F2">
              <w:t xml:space="preserve"> </w:t>
            </w:r>
            <w:proofErr w:type="spellStart"/>
            <w:r w:rsidRPr="00E677F2">
              <w:t>ауытқу</w:t>
            </w:r>
            <w:proofErr w:type="spellEnd"/>
            <w:r w:rsidRPr="00E677F2">
              <w:t xml:space="preserve"> </w:t>
            </w:r>
          </w:p>
        </w:tc>
        <w:tc>
          <w:tcPr>
            <w:tcW w:w="2067" w:type="dxa"/>
          </w:tcPr>
          <w:p w14:paraId="7C8629A1" w14:textId="77777777" w:rsidR="002960BD" w:rsidRPr="00E677F2" w:rsidRDefault="002960BD" w:rsidP="00265968">
            <w:pPr>
              <w:jc w:val="both"/>
              <w:rPr>
                <w:bCs/>
              </w:rPr>
            </w:pPr>
            <w:r w:rsidRPr="00E677F2">
              <w:t>7,94</w:t>
            </w:r>
          </w:p>
        </w:tc>
        <w:tc>
          <w:tcPr>
            <w:tcW w:w="2362" w:type="dxa"/>
          </w:tcPr>
          <w:p w14:paraId="41F7F5BB" w14:textId="77777777" w:rsidR="002960BD" w:rsidRPr="00E677F2" w:rsidRDefault="002960BD" w:rsidP="00265968">
            <w:pPr>
              <w:jc w:val="both"/>
            </w:pPr>
            <w:proofErr w:type="spellStart"/>
            <w:r w:rsidRPr="00E677F2">
              <w:t>Стандартты</w:t>
            </w:r>
            <w:proofErr w:type="spellEnd"/>
            <w:r w:rsidRPr="00E677F2">
              <w:t xml:space="preserve"> </w:t>
            </w:r>
            <w:proofErr w:type="spellStart"/>
            <w:r w:rsidRPr="00E677F2">
              <w:t>ауытқу</w:t>
            </w:r>
            <w:proofErr w:type="spellEnd"/>
          </w:p>
        </w:tc>
        <w:tc>
          <w:tcPr>
            <w:tcW w:w="2311" w:type="dxa"/>
          </w:tcPr>
          <w:p w14:paraId="609AE4AB" w14:textId="77777777" w:rsidR="002960BD" w:rsidRPr="00E677F2" w:rsidRDefault="002960BD" w:rsidP="00265968">
            <w:pPr>
              <w:jc w:val="both"/>
              <w:rPr>
                <w:bCs/>
              </w:rPr>
            </w:pPr>
            <w:r w:rsidRPr="00E677F2">
              <w:t>9,66</w:t>
            </w:r>
          </w:p>
        </w:tc>
      </w:tr>
      <w:tr w:rsidR="00E677F2" w:rsidRPr="00E677F2" w14:paraId="00ABC37D" w14:textId="77777777" w:rsidTr="00265968">
        <w:tc>
          <w:tcPr>
            <w:tcW w:w="2605" w:type="dxa"/>
          </w:tcPr>
          <w:p w14:paraId="7F68B8A5" w14:textId="77777777" w:rsidR="002960BD" w:rsidRPr="00E677F2" w:rsidRDefault="002960BD" w:rsidP="00265968">
            <w:pPr>
              <w:jc w:val="both"/>
            </w:pPr>
            <w:r w:rsidRPr="00E677F2">
              <w:rPr>
                <w:lang w:val="kk-KZ"/>
              </w:rPr>
              <w:t>Таңдау д</w:t>
            </w:r>
            <w:proofErr w:type="spellStart"/>
            <w:r w:rsidRPr="00E677F2">
              <w:t>исперсия</w:t>
            </w:r>
            <w:r w:rsidRPr="00E677F2">
              <w:rPr>
                <w:lang w:val="kk-KZ"/>
              </w:rPr>
              <w:t>сы</w:t>
            </w:r>
            <w:proofErr w:type="spellEnd"/>
            <w:r w:rsidRPr="00E677F2">
              <w:t xml:space="preserve"> </w:t>
            </w:r>
            <w:r w:rsidRPr="00E677F2">
              <w:rPr>
                <w:lang w:val="kk-KZ"/>
              </w:rPr>
              <w:t xml:space="preserve"> </w:t>
            </w:r>
          </w:p>
        </w:tc>
        <w:tc>
          <w:tcPr>
            <w:tcW w:w="2067" w:type="dxa"/>
          </w:tcPr>
          <w:p w14:paraId="6F809A02" w14:textId="77777777" w:rsidR="002960BD" w:rsidRPr="00E677F2" w:rsidRDefault="002960BD" w:rsidP="00265968">
            <w:pPr>
              <w:jc w:val="both"/>
              <w:rPr>
                <w:bCs/>
              </w:rPr>
            </w:pPr>
            <w:r w:rsidRPr="00E677F2">
              <w:t>63,07</w:t>
            </w:r>
          </w:p>
        </w:tc>
        <w:tc>
          <w:tcPr>
            <w:tcW w:w="2362" w:type="dxa"/>
          </w:tcPr>
          <w:p w14:paraId="33A13989" w14:textId="77777777" w:rsidR="002960BD" w:rsidRPr="00E677F2" w:rsidRDefault="002960BD" w:rsidP="00265968">
            <w:pPr>
              <w:jc w:val="both"/>
            </w:pPr>
            <w:r w:rsidRPr="00E677F2">
              <w:rPr>
                <w:lang w:val="kk-KZ"/>
              </w:rPr>
              <w:t>Таңдау д</w:t>
            </w:r>
            <w:proofErr w:type="spellStart"/>
            <w:r w:rsidRPr="00E677F2">
              <w:t>исперсия</w:t>
            </w:r>
            <w:r w:rsidRPr="00E677F2">
              <w:rPr>
                <w:lang w:val="kk-KZ"/>
              </w:rPr>
              <w:t>сы</w:t>
            </w:r>
            <w:proofErr w:type="spellEnd"/>
            <w:r w:rsidRPr="00E677F2">
              <w:t xml:space="preserve"> </w:t>
            </w:r>
            <w:r w:rsidRPr="00E677F2">
              <w:rPr>
                <w:lang w:val="kk-KZ"/>
              </w:rPr>
              <w:t xml:space="preserve"> </w:t>
            </w:r>
          </w:p>
        </w:tc>
        <w:tc>
          <w:tcPr>
            <w:tcW w:w="2311" w:type="dxa"/>
          </w:tcPr>
          <w:p w14:paraId="4B290B85" w14:textId="77777777" w:rsidR="002960BD" w:rsidRPr="00E677F2" w:rsidRDefault="002960BD" w:rsidP="00265968">
            <w:pPr>
              <w:jc w:val="both"/>
              <w:rPr>
                <w:bCs/>
              </w:rPr>
            </w:pPr>
            <w:r w:rsidRPr="00E677F2">
              <w:t>93,34</w:t>
            </w:r>
          </w:p>
        </w:tc>
      </w:tr>
      <w:tr w:rsidR="00E677F2" w:rsidRPr="00E677F2" w14:paraId="34572FF8" w14:textId="77777777" w:rsidTr="00265968">
        <w:tc>
          <w:tcPr>
            <w:tcW w:w="2605" w:type="dxa"/>
          </w:tcPr>
          <w:p w14:paraId="5877418A" w14:textId="77777777" w:rsidR="002960BD" w:rsidRPr="00E677F2" w:rsidRDefault="002960BD" w:rsidP="00265968">
            <w:pPr>
              <w:jc w:val="both"/>
            </w:pPr>
            <w:r w:rsidRPr="00E677F2">
              <w:t>Эксцесс</w:t>
            </w:r>
          </w:p>
        </w:tc>
        <w:tc>
          <w:tcPr>
            <w:tcW w:w="2067" w:type="dxa"/>
          </w:tcPr>
          <w:p w14:paraId="721A2EA3" w14:textId="77777777" w:rsidR="002960BD" w:rsidRPr="00E677F2" w:rsidRDefault="002960BD" w:rsidP="00265968">
            <w:pPr>
              <w:jc w:val="both"/>
              <w:rPr>
                <w:bCs/>
              </w:rPr>
            </w:pPr>
            <w:r w:rsidRPr="00E677F2">
              <w:t xml:space="preserve"> -1,07</w:t>
            </w:r>
          </w:p>
        </w:tc>
        <w:tc>
          <w:tcPr>
            <w:tcW w:w="2362" w:type="dxa"/>
          </w:tcPr>
          <w:p w14:paraId="717C10E8" w14:textId="77777777" w:rsidR="002960BD" w:rsidRPr="00E677F2" w:rsidRDefault="002960BD" w:rsidP="00265968">
            <w:pPr>
              <w:jc w:val="both"/>
            </w:pPr>
            <w:r w:rsidRPr="00E677F2">
              <w:t>Эксцесс</w:t>
            </w:r>
          </w:p>
        </w:tc>
        <w:tc>
          <w:tcPr>
            <w:tcW w:w="2311" w:type="dxa"/>
          </w:tcPr>
          <w:p w14:paraId="3FA1917D" w14:textId="77777777" w:rsidR="002960BD" w:rsidRPr="00E677F2" w:rsidRDefault="002960BD" w:rsidP="00265968">
            <w:pPr>
              <w:jc w:val="both"/>
              <w:rPr>
                <w:bCs/>
              </w:rPr>
            </w:pPr>
            <w:r w:rsidRPr="00E677F2">
              <w:t>-1.27</w:t>
            </w:r>
          </w:p>
        </w:tc>
      </w:tr>
      <w:tr w:rsidR="00E677F2" w:rsidRPr="00E677F2" w14:paraId="2CD38529" w14:textId="77777777" w:rsidTr="00265968">
        <w:tc>
          <w:tcPr>
            <w:tcW w:w="2605" w:type="dxa"/>
          </w:tcPr>
          <w:p w14:paraId="0FD8027B" w14:textId="77777777" w:rsidR="002960BD" w:rsidRPr="00E677F2" w:rsidRDefault="002960BD" w:rsidP="00265968">
            <w:pPr>
              <w:jc w:val="both"/>
            </w:pPr>
            <w:r w:rsidRPr="00E677F2">
              <w:t>Асимметрия</w:t>
            </w:r>
          </w:p>
        </w:tc>
        <w:tc>
          <w:tcPr>
            <w:tcW w:w="2067" w:type="dxa"/>
          </w:tcPr>
          <w:p w14:paraId="6CE3E3CD" w14:textId="77777777" w:rsidR="002960BD" w:rsidRPr="00E677F2" w:rsidRDefault="002960BD" w:rsidP="00265968">
            <w:pPr>
              <w:jc w:val="both"/>
              <w:rPr>
                <w:bCs/>
              </w:rPr>
            </w:pPr>
            <w:r w:rsidRPr="00E677F2">
              <w:t>-0,46</w:t>
            </w:r>
          </w:p>
        </w:tc>
        <w:tc>
          <w:tcPr>
            <w:tcW w:w="2362" w:type="dxa"/>
          </w:tcPr>
          <w:p w14:paraId="7DA7155F" w14:textId="77777777" w:rsidR="002960BD" w:rsidRPr="00E677F2" w:rsidRDefault="002960BD" w:rsidP="00265968">
            <w:pPr>
              <w:jc w:val="both"/>
            </w:pPr>
            <w:r w:rsidRPr="00E677F2">
              <w:t>Асимметрия</w:t>
            </w:r>
          </w:p>
        </w:tc>
        <w:tc>
          <w:tcPr>
            <w:tcW w:w="2311" w:type="dxa"/>
          </w:tcPr>
          <w:p w14:paraId="0DEBDEEB" w14:textId="77777777" w:rsidR="002960BD" w:rsidRPr="00E677F2" w:rsidRDefault="002960BD" w:rsidP="00265968">
            <w:pPr>
              <w:jc w:val="both"/>
              <w:rPr>
                <w:bCs/>
              </w:rPr>
            </w:pPr>
            <w:r w:rsidRPr="00E677F2">
              <w:t>0,17</w:t>
            </w:r>
          </w:p>
        </w:tc>
      </w:tr>
      <w:tr w:rsidR="00E677F2" w:rsidRPr="00E677F2" w14:paraId="29C5A47F" w14:textId="77777777" w:rsidTr="00265968">
        <w:tc>
          <w:tcPr>
            <w:tcW w:w="2605" w:type="dxa"/>
          </w:tcPr>
          <w:p w14:paraId="49A83AAE" w14:textId="77777777" w:rsidR="002960BD" w:rsidRPr="00E677F2" w:rsidRDefault="002960BD" w:rsidP="00265968">
            <w:pPr>
              <w:jc w:val="both"/>
            </w:pPr>
            <w:r w:rsidRPr="00E677F2">
              <w:rPr>
                <w:lang w:val="kk-KZ"/>
              </w:rPr>
              <w:t>И</w:t>
            </w:r>
            <w:proofErr w:type="spellStart"/>
            <w:r w:rsidRPr="00E677F2">
              <w:t>нтервалдар</w:t>
            </w:r>
            <w:proofErr w:type="spellEnd"/>
            <w:r w:rsidRPr="00E677F2">
              <w:t xml:space="preserve"> саны</w:t>
            </w:r>
          </w:p>
        </w:tc>
        <w:tc>
          <w:tcPr>
            <w:tcW w:w="2067" w:type="dxa"/>
          </w:tcPr>
          <w:p w14:paraId="55DFF54F" w14:textId="77777777" w:rsidR="002960BD" w:rsidRPr="00E677F2" w:rsidRDefault="002960BD" w:rsidP="00265968">
            <w:pPr>
              <w:jc w:val="both"/>
              <w:rPr>
                <w:bCs/>
                <w:lang w:val="kk-KZ"/>
              </w:rPr>
            </w:pPr>
            <w:r w:rsidRPr="00E677F2">
              <w:t>25</w:t>
            </w:r>
          </w:p>
        </w:tc>
        <w:tc>
          <w:tcPr>
            <w:tcW w:w="2362" w:type="dxa"/>
          </w:tcPr>
          <w:p w14:paraId="0BD2B836" w14:textId="77777777" w:rsidR="002960BD" w:rsidRPr="00E677F2" w:rsidRDefault="002960BD" w:rsidP="00265968">
            <w:pPr>
              <w:jc w:val="both"/>
            </w:pPr>
            <w:r w:rsidRPr="00E677F2">
              <w:rPr>
                <w:lang w:val="kk-KZ"/>
              </w:rPr>
              <w:t>И</w:t>
            </w:r>
            <w:proofErr w:type="spellStart"/>
            <w:r w:rsidRPr="00E677F2">
              <w:t>нтервалдар</w:t>
            </w:r>
            <w:proofErr w:type="spellEnd"/>
            <w:r w:rsidRPr="00E677F2">
              <w:t xml:space="preserve"> саны</w:t>
            </w:r>
          </w:p>
        </w:tc>
        <w:tc>
          <w:tcPr>
            <w:tcW w:w="2311" w:type="dxa"/>
          </w:tcPr>
          <w:p w14:paraId="2DF1A14C" w14:textId="77777777" w:rsidR="002960BD" w:rsidRPr="00E677F2" w:rsidRDefault="002960BD" w:rsidP="00265968">
            <w:pPr>
              <w:jc w:val="both"/>
              <w:rPr>
                <w:bCs/>
                <w:lang w:val="kk-KZ"/>
              </w:rPr>
            </w:pPr>
            <w:r w:rsidRPr="00E677F2">
              <w:t>31</w:t>
            </w:r>
          </w:p>
        </w:tc>
      </w:tr>
      <w:tr w:rsidR="00E677F2" w:rsidRPr="00E677F2" w14:paraId="4E757208" w14:textId="77777777" w:rsidTr="00265968">
        <w:tc>
          <w:tcPr>
            <w:tcW w:w="2605" w:type="dxa"/>
          </w:tcPr>
          <w:p w14:paraId="1E446558" w14:textId="77777777" w:rsidR="002960BD" w:rsidRPr="00E677F2" w:rsidRDefault="002960BD" w:rsidP="00265968">
            <w:pPr>
              <w:jc w:val="both"/>
            </w:pPr>
            <w:proofErr w:type="spellStart"/>
            <w:r w:rsidRPr="00E677F2">
              <w:t>Минималды</w:t>
            </w:r>
            <w:proofErr w:type="spellEnd"/>
            <w:r w:rsidRPr="00E677F2">
              <w:t xml:space="preserve"> балл</w:t>
            </w:r>
          </w:p>
        </w:tc>
        <w:tc>
          <w:tcPr>
            <w:tcW w:w="2067" w:type="dxa"/>
          </w:tcPr>
          <w:p w14:paraId="40F0A634" w14:textId="77777777" w:rsidR="002960BD" w:rsidRPr="00E677F2" w:rsidRDefault="002960BD" w:rsidP="00265968">
            <w:pPr>
              <w:jc w:val="both"/>
              <w:rPr>
                <w:bCs/>
                <w:lang w:val="kk-KZ"/>
              </w:rPr>
            </w:pPr>
            <w:r w:rsidRPr="00E677F2">
              <w:t>12</w:t>
            </w:r>
          </w:p>
        </w:tc>
        <w:tc>
          <w:tcPr>
            <w:tcW w:w="2362" w:type="dxa"/>
          </w:tcPr>
          <w:p w14:paraId="6B24EC6F" w14:textId="77777777" w:rsidR="002960BD" w:rsidRPr="00E677F2" w:rsidRDefault="002960BD" w:rsidP="00265968">
            <w:pPr>
              <w:jc w:val="both"/>
            </w:pPr>
            <w:proofErr w:type="spellStart"/>
            <w:r w:rsidRPr="00E677F2">
              <w:t>Минималды</w:t>
            </w:r>
            <w:proofErr w:type="spellEnd"/>
            <w:r w:rsidRPr="00E677F2">
              <w:t xml:space="preserve"> балл</w:t>
            </w:r>
          </w:p>
        </w:tc>
        <w:tc>
          <w:tcPr>
            <w:tcW w:w="2311" w:type="dxa"/>
          </w:tcPr>
          <w:p w14:paraId="028F4C79" w14:textId="77777777" w:rsidR="002960BD" w:rsidRPr="00E677F2" w:rsidRDefault="002960BD" w:rsidP="00265968">
            <w:pPr>
              <w:jc w:val="both"/>
              <w:rPr>
                <w:bCs/>
                <w:lang w:val="kk-KZ"/>
              </w:rPr>
            </w:pPr>
            <w:r w:rsidRPr="00E677F2">
              <w:t>24</w:t>
            </w:r>
          </w:p>
        </w:tc>
      </w:tr>
      <w:tr w:rsidR="00E677F2" w:rsidRPr="00E677F2" w14:paraId="3F8BC26B" w14:textId="77777777" w:rsidTr="00265968">
        <w:tc>
          <w:tcPr>
            <w:tcW w:w="2605" w:type="dxa"/>
          </w:tcPr>
          <w:p w14:paraId="0AA47FF8" w14:textId="77777777" w:rsidR="002960BD" w:rsidRPr="00E677F2" w:rsidRDefault="002960BD" w:rsidP="00265968">
            <w:pPr>
              <w:jc w:val="both"/>
            </w:pPr>
            <w:proofErr w:type="spellStart"/>
            <w:r w:rsidRPr="00E677F2">
              <w:t>Максимальды</w:t>
            </w:r>
            <w:proofErr w:type="spellEnd"/>
            <w:r w:rsidRPr="00E677F2">
              <w:t xml:space="preserve"> балл</w:t>
            </w:r>
          </w:p>
        </w:tc>
        <w:tc>
          <w:tcPr>
            <w:tcW w:w="2067" w:type="dxa"/>
          </w:tcPr>
          <w:p w14:paraId="63CDF627" w14:textId="77777777" w:rsidR="002960BD" w:rsidRPr="00E677F2" w:rsidRDefault="002960BD" w:rsidP="00265968">
            <w:pPr>
              <w:jc w:val="both"/>
              <w:rPr>
                <w:bCs/>
                <w:lang w:val="kk-KZ"/>
              </w:rPr>
            </w:pPr>
            <w:r w:rsidRPr="00E677F2">
              <w:t>37</w:t>
            </w:r>
          </w:p>
        </w:tc>
        <w:tc>
          <w:tcPr>
            <w:tcW w:w="2362" w:type="dxa"/>
          </w:tcPr>
          <w:p w14:paraId="6F6924AF" w14:textId="77777777" w:rsidR="002960BD" w:rsidRPr="00E677F2" w:rsidRDefault="002960BD" w:rsidP="00265968">
            <w:pPr>
              <w:jc w:val="both"/>
            </w:pPr>
            <w:proofErr w:type="spellStart"/>
            <w:r w:rsidRPr="00E677F2">
              <w:t>Максимальды</w:t>
            </w:r>
            <w:proofErr w:type="spellEnd"/>
            <w:r w:rsidRPr="00E677F2">
              <w:t xml:space="preserve"> балл</w:t>
            </w:r>
          </w:p>
        </w:tc>
        <w:tc>
          <w:tcPr>
            <w:tcW w:w="2311" w:type="dxa"/>
          </w:tcPr>
          <w:p w14:paraId="2FB14AB5" w14:textId="77777777" w:rsidR="002960BD" w:rsidRPr="00E677F2" w:rsidRDefault="002960BD" w:rsidP="00265968">
            <w:pPr>
              <w:jc w:val="both"/>
              <w:rPr>
                <w:bCs/>
                <w:lang w:val="kk-KZ"/>
              </w:rPr>
            </w:pPr>
            <w:r w:rsidRPr="00E677F2">
              <w:t>55</w:t>
            </w:r>
          </w:p>
        </w:tc>
      </w:tr>
      <w:tr w:rsidR="00E677F2" w:rsidRPr="00E677F2" w14:paraId="28787A0D" w14:textId="77777777" w:rsidTr="00265968">
        <w:tc>
          <w:tcPr>
            <w:tcW w:w="2605" w:type="dxa"/>
          </w:tcPr>
          <w:p w14:paraId="6FAE5357" w14:textId="77777777" w:rsidR="002960BD" w:rsidRPr="00E677F2" w:rsidRDefault="002960BD" w:rsidP="00265968">
            <w:pPr>
              <w:jc w:val="both"/>
            </w:pPr>
            <w:r w:rsidRPr="00E677F2">
              <w:t>Сумма</w:t>
            </w:r>
          </w:p>
        </w:tc>
        <w:tc>
          <w:tcPr>
            <w:tcW w:w="2067" w:type="dxa"/>
          </w:tcPr>
          <w:p w14:paraId="0DC033F5" w14:textId="77777777" w:rsidR="002960BD" w:rsidRPr="00E677F2" w:rsidRDefault="002960BD" w:rsidP="00265968">
            <w:pPr>
              <w:jc w:val="both"/>
              <w:rPr>
                <w:bCs/>
                <w:lang w:val="kk-KZ"/>
              </w:rPr>
            </w:pPr>
            <w:r w:rsidRPr="00E677F2">
              <w:t>585</w:t>
            </w:r>
          </w:p>
        </w:tc>
        <w:tc>
          <w:tcPr>
            <w:tcW w:w="2362" w:type="dxa"/>
          </w:tcPr>
          <w:p w14:paraId="21960184" w14:textId="77777777" w:rsidR="002960BD" w:rsidRPr="00E677F2" w:rsidRDefault="002960BD" w:rsidP="00265968">
            <w:pPr>
              <w:jc w:val="both"/>
            </w:pPr>
            <w:r w:rsidRPr="00E677F2">
              <w:t>Сумма</w:t>
            </w:r>
          </w:p>
        </w:tc>
        <w:tc>
          <w:tcPr>
            <w:tcW w:w="2311" w:type="dxa"/>
          </w:tcPr>
          <w:p w14:paraId="12C4F1AF" w14:textId="77777777" w:rsidR="002960BD" w:rsidRPr="00E677F2" w:rsidRDefault="002960BD" w:rsidP="00265968">
            <w:pPr>
              <w:jc w:val="both"/>
              <w:rPr>
                <w:bCs/>
                <w:lang w:val="kk-KZ"/>
              </w:rPr>
            </w:pPr>
            <w:r w:rsidRPr="00E677F2">
              <w:t>815</w:t>
            </w:r>
          </w:p>
        </w:tc>
      </w:tr>
      <w:tr w:rsidR="00E677F2" w:rsidRPr="00E677F2" w14:paraId="105C7F1E" w14:textId="77777777" w:rsidTr="00265968">
        <w:tc>
          <w:tcPr>
            <w:tcW w:w="2605" w:type="dxa"/>
          </w:tcPr>
          <w:p w14:paraId="30EF1665" w14:textId="77777777" w:rsidR="002960BD" w:rsidRPr="00E677F2" w:rsidRDefault="002960BD" w:rsidP="00265968">
            <w:pPr>
              <w:jc w:val="both"/>
            </w:pPr>
            <w:r w:rsidRPr="00E677F2">
              <w:t>Счет</w:t>
            </w:r>
          </w:p>
        </w:tc>
        <w:tc>
          <w:tcPr>
            <w:tcW w:w="2067" w:type="dxa"/>
          </w:tcPr>
          <w:p w14:paraId="5F3AFA14" w14:textId="77777777" w:rsidR="002960BD" w:rsidRPr="00E677F2" w:rsidRDefault="002960BD" w:rsidP="00265968">
            <w:pPr>
              <w:jc w:val="both"/>
              <w:rPr>
                <w:bCs/>
                <w:lang w:val="kk-KZ"/>
              </w:rPr>
            </w:pPr>
            <w:r w:rsidRPr="00E677F2">
              <w:t>23</w:t>
            </w:r>
          </w:p>
        </w:tc>
        <w:tc>
          <w:tcPr>
            <w:tcW w:w="2362" w:type="dxa"/>
          </w:tcPr>
          <w:p w14:paraId="7498C5DA" w14:textId="77777777" w:rsidR="002960BD" w:rsidRPr="00E677F2" w:rsidRDefault="002960BD" w:rsidP="00265968">
            <w:pPr>
              <w:jc w:val="both"/>
            </w:pPr>
            <w:r w:rsidRPr="00E677F2">
              <w:t>Счет</w:t>
            </w:r>
          </w:p>
        </w:tc>
        <w:tc>
          <w:tcPr>
            <w:tcW w:w="2311" w:type="dxa"/>
          </w:tcPr>
          <w:p w14:paraId="23EB2E50" w14:textId="77777777" w:rsidR="002960BD" w:rsidRPr="00E677F2" w:rsidRDefault="002960BD" w:rsidP="00265968">
            <w:pPr>
              <w:jc w:val="both"/>
              <w:rPr>
                <w:bCs/>
                <w:lang w:val="kk-KZ"/>
              </w:rPr>
            </w:pPr>
            <w:r w:rsidRPr="00E677F2">
              <w:t>23</w:t>
            </w:r>
          </w:p>
        </w:tc>
      </w:tr>
      <w:tr w:rsidR="002960BD" w:rsidRPr="00E677F2" w14:paraId="5D05F413" w14:textId="77777777" w:rsidTr="00265968">
        <w:tc>
          <w:tcPr>
            <w:tcW w:w="2605" w:type="dxa"/>
          </w:tcPr>
          <w:p w14:paraId="47856363" w14:textId="77777777" w:rsidR="002960BD" w:rsidRPr="00E677F2" w:rsidRDefault="002960BD" w:rsidP="00265968">
            <w:pPr>
              <w:jc w:val="both"/>
            </w:pPr>
            <w:r w:rsidRPr="00E677F2">
              <w:rPr>
                <w:lang w:val="kk-KZ"/>
              </w:rPr>
              <w:t xml:space="preserve">Сенімділік деңгейі </w:t>
            </w:r>
            <w:r w:rsidRPr="00E677F2">
              <w:t>(95,0%)</w:t>
            </w:r>
          </w:p>
        </w:tc>
        <w:tc>
          <w:tcPr>
            <w:tcW w:w="2067" w:type="dxa"/>
          </w:tcPr>
          <w:p w14:paraId="63429D5C" w14:textId="77777777" w:rsidR="002960BD" w:rsidRPr="00E677F2" w:rsidRDefault="002960BD" w:rsidP="00265968">
            <w:pPr>
              <w:jc w:val="both"/>
              <w:rPr>
                <w:bCs/>
              </w:rPr>
            </w:pPr>
            <w:r w:rsidRPr="00E677F2">
              <w:t>3,43</w:t>
            </w:r>
          </w:p>
        </w:tc>
        <w:tc>
          <w:tcPr>
            <w:tcW w:w="2362" w:type="dxa"/>
          </w:tcPr>
          <w:p w14:paraId="0D9BCECE" w14:textId="77777777" w:rsidR="002960BD" w:rsidRPr="00E677F2" w:rsidRDefault="002960BD" w:rsidP="00265968">
            <w:pPr>
              <w:jc w:val="both"/>
            </w:pPr>
            <w:r w:rsidRPr="00E677F2">
              <w:rPr>
                <w:lang w:val="kk-KZ"/>
              </w:rPr>
              <w:t xml:space="preserve">Сенімділік деңгейі </w:t>
            </w:r>
            <w:r w:rsidRPr="00E677F2">
              <w:t>(95,0%)</w:t>
            </w:r>
          </w:p>
        </w:tc>
        <w:tc>
          <w:tcPr>
            <w:tcW w:w="2311" w:type="dxa"/>
          </w:tcPr>
          <w:p w14:paraId="2D597C65" w14:textId="77777777" w:rsidR="002960BD" w:rsidRPr="00E677F2" w:rsidRDefault="002960BD" w:rsidP="00265968">
            <w:pPr>
              <w:jc w:val="both"/>
              <w:rPr>
                <w:bCs/>
              </w:rPr>
            </w:pPr>
            <w:r w:rsidRPr="00E677F2">
              <w:t>4,17</w:t>
            </w:r>
          </w:p>
        </w:tc>
      </w:tr>
    </w:tbl>
    <w:p w14:paraId="48715E62" w14:textId="77777777" w:rsidR="002960BD" w:rsidRPr="00E677F2" w:rsidRDefault="002960BD" w:rsidP="002960BD">
      <w:pPr>
        <w:jc w:val="both"/>
        <w:rPr>
          <w:shd w:val="clear" w:color="auto" w:fill="FFFFFF"/>
        </w:rPr>
      </w:pPr>
    </w:p>
    <w:p w14:paraId="403EBB81" w14:textId="7C556C58" w:rsidR="002960BD" w:rsidRPr="00E677F2" w:rsidRDefault="002960BD" w:rsidP="002960BD">
      <w:pPr>
        <w:jc w:val="both"/>
        <w:rPr>
          <w:sz w:val="28"/>
          <w:szCs w:val="28"/>
        </w:rPr>
      </w:pPr>
      <w:r w:rsidRPr="00E677F2">
        <w:rPr>
          <w:rFonts w:ascii="Segoe UI" w:hAnsi="Segoe UI" w:cs="Segoe UI"/>
          <w:shd w:val="clear" w:color="auto" w:fill="FFFFFF"/>
        </w:rPr>
        <w:tab/>
      </w:r>
      <w:proofErr w:type="spellStart"/>
      <w:r w:rsidRPr="00E677F2">
        <w:rPr>
          <w:sz w:val="28"/>
          <w:szCs w:val="28"/>
          <w:shd w:val="clear" w:color="auto" w:fill="FFFFFF"/>
        </w:rPr>
        <w:t>Сандық</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көрсеткіштердің</w:t>
      </w:r>
      <w:proofErr w:type="spellEnd"/>
      <w:r w:rsidRPr="00E677F2">
        <w:rPr>
          <w:sz w:val="28"/>
          <w:szCs w:val="28"/>
          <w:shd w:val="clear" w:color="auto" w:fill="FFFFFF"/>
        </w:rPr>
        <w:t xml:space="preserve"> </w:t>
      </w:r>
      <w:proofErr w:type="spellStart"/>
      <w:r w:rsidRPr="00E677F2">
        <w:rPr>
          <w:sz w:val="28"/>
          <w:szCs w:val="28"/>
          <w:shd w:val="clear" w:color="auto" w:fill="FFFFFF"/>
        </w:rPr>
        <w:t>елеулі</w:t>
      </w:r>
      <w:proofErr w:type="spellEnd"/>
      <w:r w:rsidRPr="00E677F2">
        <w:rPr>
          <w:sz w:val="28"/>
          <w:szCs w:val="28"/>
          <w:shd w:val="clear" w:color="auto" w:fill="FFFFFF"/>
        </w:rPr>
        <w:t xml:space="preserve"> </w:t>
      </w:r>
      <w:proofErr w:type="spellStart"/>
      <w:r w:rsidRPr="00E677F2">
        <w:rPr>
          <w:sz w:val="28"/>
          <w:szCs w:val="28"/>
          <w:shd w:val="clear" w:color="auto" w:fill="FFFFFF"/>
        </w:rPr>
        <w:t>ұқсастығының</w:t>
      </w:r>
      <w:proofErr w:type="spellEnd"/>
      <w:r w:rsidRPr="00E677F2">
        <w:rPr>
          <w:sz w:val="28"/>
          <w:szCs w:val="28"/>
          <w:shd w:val="clear" w:color="auto" w:fill="FFFFFF"/>
        </w:rPr>
        <w:t xml:space="preserve"> </w:t>
      </w:r>
      <w:proofErr w:type="spellStart"/>
      <w:r w:rsidRPr="00E677F2">
        <w:rPr>
          <w:sz w:val="28"/>
          <w:szCs w:val="28"/>
          <w:shd w:val="clear" w:color="auto" w:fill="FFFFFF"/>
        </w:rPr>
        <w:t>болуы</w:t>
      </w:r>
      <w:proofErr w:type="spellEnd"/>
      <w:r w:rsidRPr="00E677F2">
        <w:rPr>
          <w:sz w:val="28"/>
          <w:szCs w:val="28"/>
          <w:shd w:val="clear" w:color="auto" w:fill="FFFFFF"/>
        </w:rPr>
        <w:t xml:space="preserve"> 0,84 корреляция </w:t>
      </w:r>
      <w:proofErr w:type="spellStart"/>
      <w:r w:rsidRPr="00E677F2">
        <w:rPr>
          <w:sz w:val="28"/>
          <w:szCs w:val="28"/>
          <w:shd w:val="clear" w:color="auto" w:fill="FFFFFF"/>
        </w:rPr>
        <w:t>коэффициентінің</w:t>
      </w:r>
      <w:proofErr w:type="spellEnd"/>
      <w:r w:rsidRPr="00E677F2">
        <w:rPr>
          <w:sz w:val="28"/>
          <w:szCs w:val="28"/>
          <w:shd w:val="clear" w:color="auto" w:fill="FFFFFF"/>
        </w:rPr>
        <w:t xml:space="preserve"> </w:t>
      </w:r>
      <w:proofErr w:type="spellStart"/>
      <w:r w:rsidRPr="00E677F2">
        <w:rPr>
          <w:sz w:val="28"/>
          <w:szCs w:val="28"/>
          <w:shd w:val="clear" w:color="auto" w:fill="FFFFFF"/>
        </w:rPr>
        <w:t>мәнімен</w:t>
      </w:r>
      <w:proofErr w:type="spellEnd"/>
      <w:r w:rsidRPr="00E677F2">
        <w:rPr>
          <w:sz w:val="28"/>
          <w:szCs w:val="28"/>
          <w:shd w:val="clear" w:color="auto" w:fill="FFFFFF"/>
        </w:rPr>
        <w:t xml:space="preserve"> </w:t>
      </w:r>
      <w:proofErr w:type="spellStart"/>
      <w:r w:rsidRPr="00E677F2">
        <w:rPr>
          <w:sz w:val="28"/>
          <w:szCs w:val="28"/>
          <w:shd w:val="clear" w:color="auto" w:fill="FFFFFF"/>
        </w:rPr>
        <w:t>расталады</w:t>
      </w:r>
      <w:proofErr w:type="spellEnd"/>
      <w:r w:rsidRPr="00E677F2">
        <w:rPr>
          <w:sz w:val="28"/>
          <w:szCs w:val="28"/>
          <w:shd w:val="clear" w:color="auto" w:fill="FFFFFF"/>
        </w:rPr>
        <w:t xml:space="preserve">. </w:t>
      </w:r>
      <w:proofErr w:type="spellStart"/>
      <w:r w:rsidRPr="00E677F2">
        <w:rPr>
          <w:sz w:val="28"/>
          <w:szCs w:val="28"/>
          <w:shd w:val="clear" w:color="auto" w:fill="FFFFFF"/>
        </w:rPr>
        <w:t>Осылайша</w:t>
      </w:r>
      <w:proofErr w:type="spellEnd"/>
      <w:r w:rsidRPr="00E677F2">
        <w:rPr>
          <w:sz w:val="28"/>
          <w:szCs w:val="28"/>
          <w:shd w:val="clear" w:color="auto" w:fill="FFFFFF"/>
        </w:rPr>
        <w:t xml:space="preserve">, </w:t>
      </w:r>
      <w:proofErr w:type="spellStart"/>
      <w:r w:rsidRPr="00E677F2">
        <w:rPr>
          <w:sz w:val="28"/>
          <w:szCs w:val="28"/>
          <w:shd w:val="clear" w:color="auto" w:fill="FFFFFF"/>
        </w:rPr>
        <w:t>біздің</w:t>
      </w:r>
      <w:proofErr w:type="spellEnd"/>
      <w:r w:rsidRPr="00E677F2">
        <w:rPr>
          <w:sz w:val="28"/>
          <w:szCs w:val="28"/>
          <w:shd w:val="clear" w:color="auto" w:fill="FFFFFF"/>
        </w:rPr>
        <w:t xml:space="preserve"> </w:t>
      </w:r>
      <w:proofErr w:type="spellStart"/>
      <w:r w:rsidRPr="00E677F2">
        <w:rPr>
          <w:sz w:val="28"/>
          <w:szCs w:val="28"/>
          <w:shd w:val="clear" w:color="auto" w:fill="FFFFFF"/>
        </w:rPr>
        <w:t>болжам</w:t>
      </w:r>
      <w:proofErr w:type="spellEnd"/>
      <w:r w:rsidRPr="00E677F2">
        <w:rPr>
          <w:sz w:val="28"/>
          <w:szCs w:val="28"/>
          <w:shd w:val="clear" w:color="auto" w:fill="FFFFFF"/>
        </w:rPr>
        <w:t xml:space="preserve"> </w:t>
      </w:r>
      <w:proofErr w:type="spellStart"/>
      <w:r w:rsidRPr="00E677F2">
        <w:rPr>
          <w:sz w:val="28"/>
          <w:szCs w:val="28"/>
          <w:shd w:val="clear" w:color="auto" w:fill="FFFFFF"/>
        </w:rPr>
        <w:t>расталды</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бұл</w:t>
      </w:r>
      <w:proofErr w:type="spellEnd"/>
      <w:r w:rsidRPr="00E677F2">
        <w:rPr>
          <w:sz w:val="28"/>
          <w:szCs w:val="28"/>
          <w:shd w:val="clear" w:color="auto" w:fill="FFFFFF"/>
        </w:rPr>
        <w:t xml:space="preserve"> </w:t>
      </w:r>
      <w:proofErr w:type="spellStart"/>
      <w:r w:rsidRPr="00E677F2">
        <w:rPr>
          <w:sz w:val="28"/>
          <w:szCs w:val="28"/>
          <w:shd w:val="clear" w:color="auto" w:fill="FFFFFF"/>
        </w:rPr>
        <w:t>құралдар</w:t>
      </w:r>
      <w:proofErr w:type="spellEnd"/>
      <w:r w:rsidRPr="00E677F2">
        <w:rPr>
          <w:sz w:val="28"/>
          <w:szCs w:val="28"/>
          <w:shd w:val="clear" w:color="auto" w:fill="FFFFFF"/>
        </w:rPr>
        <w:t xml:space="preserve"> </w:t>
      </w:r>
      <w:proofErr w:type="spellStart"/>
      <w:r w:rsidRPr="00E677F2">
        <w:rPr>
          <w:sz w:val="28"/>
          <w:szCs w:val="28"/>
          <w:shd w:val="clear" w:color="auto" w:fill="FFFFFF"/>
        </w:rPr>
        <w:t>оқушылардың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құзыреттілігінің</w:t>
      </w:r>
      <w:proofErr w:type="spellEnd"/>
      <w:r w:rsidRPr="00E677F2">
        <w:rPr>
          <w:sz w:val="28"/>
          <w:szCs w:val="28"/>
          <w:shd w:val="clear" w:color="auto" w:fill="FFFFFF"/>
        </w:rPr>
        <w:t xml:space="preserve"> </w:t>
      </w:r>
      <w:proofErr w:type="spellStart"/>
      <w:r w:rsidRPr="00E677F2">
        <w:rPr>
          <w:sz w:val="28"/>
          <w:szCs w:val="28"/>
          <w:shd w:val="clear" w:color="auto" w:fill="FFFFFF"/>
        </w:rPr>
        <w:t>білімінің</w:t>
      </w:r>
      <w:proofErr w:type="spellEnd"/>
      <w:r w:rsidRPr="00E677F2">
        <w:rPr>
          <w:sz w:val="28"/>
          <w:szCs w:val="28"/>
          <w:shd w:val="clear" w:color="auto" w:fill="FFFFFF"/>
        </w:rPr>
        <w:t xml:space="preserve"> де, </w:t>
      </w:r>
      <w:proofErr w:type="spellStart"/>
      <w:r w:rsidRPr="00E677F2">
        <w:rPr>
          <w:sz w:val="28"/>
          <w:szCs w:val="28"/>
          <w:shd w:val="clear" w:color="auto" w:fill="FFFFFF"/>
        </w:rPr>
        <w:t>әрекетінің</w:t>
      </w:r>
      <w:proofErr w:type="spellEnd"/>
      <w:r w:rsidRPr="00E677F2">
        <w:rPr>
          <w:sz w:val="28"/>
          <w:szCs w:val="28"/>
          <w:shd w:val="clear" w:color="auto" w:fill="FFFFFF"/>
        </w:rPr>
        <w:t xml:space="preserve"> де </w:t>
      </w:r>
      <w:proofErr w:type="spellStart"/>
      <w:r w:rsidRPr="00E677F2">
        <w:rPr>
          <w:sz w:val="28"/>
          <w:szCs w:val="28"/>
          <w:shd w:val="clear" w:color="auto" w:fill="FFFFFF"/>
        </w:rPr>
        <w:t>құрамдас</w:t>
      </w:r>
      <w:proofErr w:type="spellEnd"/>
      <w:r w:rsidRPr="00E677F2">
        <w:rPr>
          <w:sz w:val="28"/>
          <w:szCs w:val="28"/>
          <w:shd w:val="clear" w:color="auto" w:fill="FFFFFF"/>
        </w:rPr>
        <w:t xml:space="preserve"> </w:t>
      </w:r>
      <w:proofErr w:type="spellStart"/>
      <w:r w:rsidRPr="00E677F2">
        <w:rPr>
          <w:sz w:val="28"/>
          <w:szCs w:val="28"/>
          <w:shd w:val="clear" w:color="auto" w:fill="FFFFFF"/>
        </w:rPr>
        <w:t>бөліктерінің</w:t>
      </w:r>
      <w:proofErr w:type="spellEnd"/>
      <w:r w:rsidRPr="00E677F2">
        <w:rPr>
          <w:sz w:val="28"/>
          <w:szCs w:val="28"/>
          <w:shd w:val="clear" w:color="auto" w:fill="FFFFFF"/>
        </w:rPr>
        <w:t xml:space="preserve"> </w:t>
      </w:r>
      <w:proofErr w:type="spellStart"/>
      <w:r w:rsidRPr="00E677F2">
        <w:rPr>
          <w:sz w:val="28"/>
          <w:szCs w:val="28"/>
          <w:shd w:val="clear" w:color="auto" w:fill="FFFFFF"/>
        </w:rPr>
        <w:t>мазмұнын</w:t>
      </w:r>
      <w:proofErr w:type="spellEnd"/>
      <w:r w:rsidRPr="00E677F2">
        <w:rPr>
          <w:sz w:val="28"/>
          <w:szCs w:val="28"/>
          <w:shd w:val="clear" w:color="auto" w:fill="FFFFFF"/>
        </w:rPr>
        <w:t xml:space="preserve"> </w:t>
      </w:r>
      <w:proofErr w:type="spellStart"/>
      <w:r w:rsidRPr="00E677F2">
        <w:rPr>
          <w:sz w:val="28"/>
          <w:szCs w:val="28"/>
          <w:shd w:val="clear" w:color="auto" w:fill="FFFFFF"/>
        </w:rPr>
        <w:t>өлшеуге</w:t>
      </w:r>
      <w:proofErr w:type="spellEnd"/>
      <w:r w:rsidRPr="00E677F2">
        <w:rPr>
          <w:sz w:val="28"/>
          <w:szCs w:val="28"/>
          <w:shd w:val="clear" w:color="auto" w:fill="FFFFFF"/>
        </w:rPr>
        <w:t xml:space="preserve"> </w:t>
      </w:r>
      <w:proofErr w:type="spellStart"/>
      <w:r w:rsidRPr="00E677F2">
        <w:rPr>
          <w:sz w:val="28"/>
          <w:szCs w:val="28"/>
          <w:shd w:val="clear" w:color="auto" w:fill="FFFFFF"/>
        </w:rPr>
        <w:t>жарамды</w:t>
      </w:r>
      <w:proofErr w:type="spellEnd"/>
      <w:r w:rsidRPr="00E677F2">
        <w:rPr>
          <w:sz w:val="28"/>
          <w:szCs w:val="28"/>
          <w:shd w:val="clear" w:color="auto" w:fill="FFFFFF"/>
        </w:rPr>
        <w:t xml:space="preserve">. </w:t>
      </w:r>
      <w:proofErr w:type="spellStart"/>
      <w:r w:rsidRPr="00E677F2">
        <w:rPr>
          <w:sz w:val="28"/>
          <w:szCs w:val="28"/>
          <w:shd w:val="clear" w:color="auto" w:fill="FFFFFF"/>
        </w:rPr>
        <w:t>Бір</w:t>
      </w:r>
      <w:proofErr w:type="spellEnd"/>
      <w:r w:rsidRPr="00E677F2">
        <w:rPr>
          <w:sz w:val="28"/>
          <w:szCs w:val="28"/>
          <w:shd w:val="clear" w:color="auto" w:fill="FFFFFF"/>
        </w:rPr>
        <w:t xml:space="preserve"> </w:t>
      </w:r>
      <w:proofErr w:type="spellStart"/>
      <w:r w:rsidRPr="00E677F2">
        <w:rPr>
          <w:sz w:val="28"/>
          <w:szCs w:val="28"/>
          <w:shd w:val="clear" w:color="auto" w:fill="FFFFFF"/>
        </w:rPr>
        <w:t>факторлы</w:t>
      </w:r>
      <w:proofErr w:type="spellEnd"/>
      <w:r w:rsidRPr="00E677F2">
        <w:rPr>
          <w:sz w:val="28"/>
          <w:szCs w:val="28"/>
          <w:shd w:val="clear" w:color="auto" w:fill="FFFFFF"/>
        </w:rPr>
        <w:t xml:space="preserve"> дисперсия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корреляциялық</w:t>
      </w:r>
      <w:proofErr w:type="spellEnd"/>
      <w:r w:rsidRPr="00E677F2">
        <w:rPr>
          <w:sz w:val="28"/>
          <w:szCs w:val="28"/>
          <w:shd w:val="clear" w:color="auto" w:fill="FFFFFF"/>
        </w:rPr>
        <w:t xml:space="preserve"> </w:t>
      </w:r>
      <w:proofErr w:type="spellStart"/>
      <w:r w:rsidRPr="00E677F2">
        <w:rPr>
          <w:sz w:val="28"/>
          <w:szCs w:val="28"/>
          <w:shd w:val="clear" w:color="auto" w:fill="FFFFFF"/>
        </w:rPr>
        <w:t>талдау</w:t>
      </w:r>
      <w:proofErr w:type="spellEnd"/>
      <w:r w:rsidRPr="00E677F2">
        <w:rPr>
          <w:sz w:val="28"/>
          <w:szCs w:val="28"/>
          <w:shd w:val="clear" w:color="auto" w:fill="FFFFFF"/>
        </w:rPr>
        <w:t xml:space="preserve"> </w:t>
      </w:r>
      <w:proofErr w:type="spellStart"/>
      <w:r w:rsidRPr="00E677F2">
        <w:rPr>
          <w:sz w:val="28"/>
          <w:szCs w:val="28"/>
          <w:shd w:val="clear" w:color="auto" w:fill="FFFFFF"/>
        </w:rPr>
        <w:t>әдістерін</w:t>
      </w:r>
      <w:proofErr w:type="spellEnd"/>
      <w:r w:rsidRPr="00E677F2">
        <w:rPr>
          <w:sz w:val="28"/>
          <w:szCs w:val="28"/>
          <w:shd w:val="clear" w:color="auto" w:fill="FFFFFF"/>
        </w:rPr>
        <w:t xml:space="preserve"> </w:t>
      </w:r>
      <w:proofErr w:type="spellStart"/>
      <w:r w:rsidRPr="00E677F2">
        <w:rPr>
          <w:sz w:val="28"/>
          <w:szCs w:val="28"/>
          <w:shd w:val="clear" w:color="auto" w:fill="FFFFFF"/>
        </w:rPr>
        <w:t>қолдану</w:t>
      </w:r>
      <w:proofErr w:type="spellEnd"/>
      <w:r w:rsidRPr="00E677F2">
        <w:rPr>
          <w:sz w:val="28"/>
          <w:szCs w:val="28"/>
          <w:shd w:val="clear" w:color="auto" w:fill="FFFFFF"/>
        </w:rPr>
        <w:t xml:space="preserve"> </w:t>
      </w:r>
      <w:proofErr w:type="spellStart"/>
      <w:r w:rsidRPr="00E677F2">
        <w:rPr>
          <w:sz w:val="28"/>
          <w:szCs w:val="28"/>
          <w:shd w:val="clear" w:color="auto" w:fill="FFFFFF"/>
        </w:rPr>
        <w:t>арқылы</w:t>
      </w:r>
      <w:proofErr w:type="spellEnd"/>
      <w:r w:rsidRPr="00E677F2">
        <w:rPr>
          <w:sz w:val="28"/>
          <w:szCs w:val="28"/>
          <w:shd w:val="clear" w:color="auto" w:fill="FFFFFF"/>
        </w:rPr>
        <w:t xml:space="preserve"> </w:t>
      </w:r>
      <w:proofErr w:type="spellStart"/>
      <w:r w:rsidRPr="00E677F2">
        <w:rPr>
          <w:sz w:val="28"/>
          <w:szCs w:val="28"/>
          <w:shd w:val="clear" w:color="auto" w:fill="FFFFFF"/>
        </w:rPr>
        <w:t>ішкі</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w:t>
      </w:r>
      <w:proofErr w:type="spellEnd"/>
      <w:r w:rsidRPr="00E677F2">
        <w:rPr>
          <w:sz w:val="28"/>
          <w:szCs w:val="28"/>
          <w:shd w:val="clear" w:color="auto" w:fill="FFFFFF"/>
        </w:rPr>
        <w:t xml:space="preserve"> (</w:t>
      </w:r>
      <w:proofErr w:type="spellStart"/>
      <w:r w:rsidRPr="00E677F2">
        <w:rPr>
          <w:sz w:val="28"/>
          <w:szCs w:val="28"/>
          <w:shd w:val="clear" w:color="auto" w:fill="FFFFFF"/>
        </w:rPr>
        <w:t>контекстік</w:t>
      </w:r>
      <w:proofErr w:type="spellEnd"/>
      <w:r w:rsidRPr="00E677F2">
        <w:rPr>
          <w:sz w:val="28"/>
          <w:szCs w:val="28"/>
          <w:shd w:val="clear" w:color="auto" w:fill="FFFFFF"/>
        </w:rPr>
        <w:t xml:space="preserve"> </w:t>
      </w:r>
      <w:proofErr w:type="spellStart"/>
      <w:r w:rsidRPr="00E677F2">
        <w:rPr>
          <w:sz w:val="28"/>
          <w:szCs w:val="28"/>
          <w:shd w:val="clear" w:color="auto" w:fill="FFFFFF"/>
        </w:rPr>
        <w:t>тапсырмалар</w:t>
      </w:r>
      <w:proofErr w:type="spellEnd"/>
      <w:r w:rsidRPr="00E677F2">
        <w:rPr>
          <w:sz w:val="28"/>
          <w:szCs w:val="28"/>
          <w:shd w:val="clear" w:color="auto" w:fill="FFFFFF"/>
        </w:rPr>
        <w:t xml:space="preserve">, </w:t>
      </w:r>
      <w:proofErr w:type="spellStart"/>
      <w:r w:rsidRPr="00E677F2">
        <w:rPr>
          <w:sz w:val="28"/>
          <w:szCs w:val="28"/>
          <w:shd w:val="clear" w:color="auto" w:fill="FFFFFF"/>
        </w:rPr>
        <w:t>тесттер</w:t>
      </w:r>
      <w:proofErr w:type="spellEnd"/>
      <w:r w:rsidRPr="00E677F2">
        <w:rPr>
          <w:sz w:val="28"/>
          <w:szCs w:val="28"/>
          <w:shd w:val="clear" w:color="auto" w:fill="FFFFFF"/>
        </w:rPr>
        <w:t>, «</w:t>
      </w:r>
      <w:proofErr w:type="spellStart"/>
      <w:r w:rsidRPr="00E677F2">
        <w:rPr>
          <w:sz w:val="28"/>
          <w:szCs w:val="28"/>
          <w:shd w:val="clear" w:color="auto" w:fill="FFFFFF"/>
        </w:rPr>
        <w:t>дәстүрлі</w:t>
      </w:r>
      <w:proofErr w:type="spellEnd"/>
      <w:r w:rsidRPr="00E677F2">
        <w:rPr>
          <w:sz w:val="28"/>
          <w:szCs w:val="28"/>
          <w:shd w:val="clear" w:color="auto" w:fill="FFFFFF"/>
        </w:rPr>
        <w:t xml:space="preserve"> </w:t>
      </w:r>
      <w:proofErr w:type="spellStart"/>
      <w:r w:rsidRPr="00E677F2">
        <w:rPr>
          <w:sz w:val="28"/>
          <w:szCs w:val="28"/>
          <w:shd w:val="clear" w:color="auto" w:fill="FFFFFF"/>
        </w:rPr>
        <w:t>құралдар</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сыртқы</w:t>
      </w:r>
      <w:proofErr w:type="spellEnd"/>
      <w:r w:rsidRPr="00E677F2">
        <w:rPr>
          <w:sz w:val="28"/>
          <w:szCs w:val="28"/>
          <w:shd w:val="clear" w:color="auto" w:fill="FFFFFF"/>
        </w:rPr>
        <w:t xml:space="preserve"> </w:t>
      </w:r>
      <w:proofErr w:type="spellStart"/>
      <w:r w:rsidRPr="00E677F2">
        <w:rPr>
          <w:sz w:val="28"/>
          <w:szCs w:val="28"/>
          <w:shd w:val="clear" w:color="auto" w:fill="FFFFFF"/>
        </w:rPr>
        <w:t>бақылау</w:t>
      </w:r>
      <w:proofErr w:type="spellEnd"/>
      <w:r w:rsidRPr="00E677F2">
        <w:rPr>
          <w:sz w:val="28"/>
          <w:szCs w:val="28"/>
          <w:shd w:val="clear" w:color="auto" w:fill="FFFFFF"/>
        </w:rPr>
        <w:t xml:space="preserve"> (</w:t>
      </w:r>
      <w:proofErr w:type="spellStart"/>
      <w:r w:rsidRPr="00E677F2">
        <w:rPr>
          <w:sz w:val="28"/>
          <w:szCs w:val="28"/>
          <w:shd w:val="clear" w:color="auto" w:fill="FFFFFF"/>
        </w:rPr>
        <w:t>ұлттық</w:t>
      </w:r>
      <w:proofErr w:type="spellEnd"/>
      <w:r w:rsidRPr="00E677F2">
        <w:rPr>
          <w:sz w:val="28"/>
          <w:szCs w:val="28"/>
          <w:shd w:val="clear" w:color="auto" w:fill="FFFFFF"/>
        </w:rPr>
        <w:t xml:space="preserve"> </w:t>
      </w:r>
      <w:proofErr w:type="spellStart"/>
      <w:r w:rsidRPr="00E677F2">
        <w:rPr>
          <w:sz w:val="28"/>
          <w:szCs w:val="28"/>
          <w:shd w:val="clear" w:color="auto" w:fill="FFFFFF"/>
        </w:rPr>
        <w:t>стандартталған</w:t>
      </w:r>
      <w:proofErr w:type="spellEnd"/>
      <w:r w:rsidRPr="00E677F2">
        <w:rPr>
          <w:sz w:val="28"/>
          <w:szCs w:val="28"/>
          <w:shd w:val="clear" w:color="auto" w:fill="FFFFFF"/>
        </w:rPr>
        <w:t xml:space="preserve"> </w:t>
      </w:r>
      <w:proofErr w:type="spellStart"/>
      <w:r w:rsidRPr="00E677F2">
        <w:rPr>
          <w:sz w:val="28"/>
          <w:szCs w:val="28"/>
          <w:shd w:val="clear" w:color="auto" w:fill="FFFFFF"/>
        </w:rPr>
        <w:t>тестілеу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proofErr w:type="spellStart"/>
      <w:r w:rsidRPr="00E677F2">
        <w:rPr>
          <w:sz w:val="28"/>
          <w:szCs w:val="28"/>
          <w:shd w:val="clear" w:color="auto" w:fill="FFFFFF"/>
        </w:rPr>
        <w:t>салыстырылды</w:t>
      </w:r>
      <w:proofErr w:type="spellEnd"/>
      <w:r w:rsidRPr="00E677F2">
        <w:rPr>
          <w:sz w:val="28"/>
          <w:szCs w:val="28"/>
          <w:shd w:val="clear" w:color="auto" w:fill="FFFFFF"/>
        </w:rPr>
        <w:t xml:space="preserve">. </w:t>
      </w:r>
      <w:proofErr w:type="spellStart"/>
      <w:r w:rsidRPr="00E677F2">
        <w:rPr>
          <w:sz w:val="28"/>
          <w:szCs w:val="28"/>
          <w:shd w:val="clear" w:color="auto" w:fill="FFFFFF"/>
        </w:rPr>
        <w:t>Эксперименттік</w:t>
      </w:r>
      <w:proofErr w:type="spellEnd"/>
      <w:r w:rsidRPr="00E677F2">
        <w:rPr>
          <w:sz w:val="28"/>
          <w:szCs w:val="28"/>
          <w:shd w:val="clear" w:color="auto" w:fill="FFFFFF"/>
        </w:rPr>
        <w:t xml:space="preserve"> </w:t>
      </w:r>
      <w:proofErr w:type="spellStart"/>
      <w:r w:rsidRPr="00E677F2">
        <w:rPr>
          <w:sz w:val="28"/>
          <w:szCs w:val="28"/>
          <w:shd w:val="clear" w:color="auto" w:fill="FFFFFF"/>
        </w:rPr>
        <w:t>топтардың</w:t>
      </w:r>
      <w:proofErr w:type="spellEnd"/>
      <w:r w:rsidRPr="00E677F2">
        <w:rPr>
          <w:sz w:val="28"/>
          <w:szCs w:val="28"/>
          <w:shd w:val="clear" w:color="auto" w:fill="FFFFFF"/>
        </w:rPr>
        <w:t xml:space="preserve"> 11-сынып </w:t>
      </w:r>
      <w:proofErr w:type="spellStart"/>
      <w:r w:rsidRPr="00E677F2">
        <w:rPr>
          <w:sz w:val="28"/>
          <w:szCs w:val="28"/>
          <w:shd w:val="clear" w:color="auto" w:fill="FFFFFF"/>
        </w:rPr>
        <w:t>оқушыларының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химиядан</w:t>
      </w:r>
      <w:proofErr w:type="spellEnd"/>
      <w:r w:rsidRPr="00E677F2">
        <w:rPr>
          <w:sz w:val="28"/>
          <w:szCs w:val="28"/>
          <w:shd w:val="clear" w:color="auto" w:fill="FFFFFF"/>
        </w:rPr>
        <w:t xml:space="preserve"> </w:t>
      </w:r>
      <w:proofErr w:type="spellStart"/>
      <w:r w:rsidRPr="00E677F2">
        <w:rPr>
          <w:sz w:val="28"/>
          <w:szCs w:val="28"/>
          <w:shd w:val="clear" w:color="auto" w:fill="FFFFFF"/>
        </w:rPr>
        <w:t>білім</w:t>
      </w:r>
      <w:proofErr w:type="spellEnd"/>
      <w:r w:rsidRPr="00E677F2">
        <w:rPr>
          <w:sz w:val="28"/>
          <w:szCs w:val="28"/>
          <w:shd w:val="clear" w:color="auto" w:fill="FFFFFF"/>
        </w:rPr>
        <w:t xml:space="preserve"> беру </w:t>
      </w:r>
      <w:proofErr w:type="spellStart"/>
      <w:r w:rsidRPr="00E677F2">
        <w:rPr>
          <w:sz w:val="28"/>
          <w:szCs w:val="28"/>
          <w:shd w:val="clear" w:color="auto" w:fill="FFFFFF"/>
        </w:rPr>
        <w:t>бағдарламасын</w:t>
      </w:r>
      <w:proofErr w:type="spellEnd"/>
      <w:r w:rsidRPr="00E677F2">
        <w:rPr>
          <w:sz w:val="28"/>
          <w:szCs w:val="28"/>
          <w:shd w:val="clear" w:color="auto" w:fill="FFFFFF"/>
        </w:rPr>
        <w:t xml:space="preserve"> </w:t>
      </w:r>
      <w:proofErr w:type="spellStart"/>
      <w:r w:rsidRPr="00E677F2">
        <w:rPr>
          <w:sz w:val="28"/>
          <w:szCs w:val="28"/>
          <w:shd w:val="clear" w:color="auto" w:fill="FFFFFF"/>
        </w:rPr>
        <w:t>меңгеруін</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6</w:t>
      </w:r>
      <w:r w:rsidRPr="00E677F2">
        <w:rPr>
          <w:sz w:val="28"/>
          <w:szCs w:val="28"/>
          <w:shd w:val="clear" w:color="auto" w:fill="FFFFFF"/>
        </w:rPr>
        <w:t>-</w:t>
      </w:r>
      <w:proofErr w:type="spellStart"/>
      <w:r w:rsidRPr="00E677F2">
        <w:rPr>
          <w:sz w:val="28"/>
          <w:szCs w:val="28"/>
          <w:shd w:val="clear" w:color="auto" w:fill="FFFFFF"/>
        </w:rPr>
        <w:t>кестеде</w:t>
      </w:r>
      <w:proofErr w:type="spellEnd"/>
      <w:r w:rsidRPr="00E677F2">
        <w:rPr>
          <w:sz w:val="28"/>
          <w:szCs w:val="28"/>
          <w:shd w:val="clear" w:color="auto" w:fill="FFFFFF"/>
        </w:rPr>
        <w:t xml:space="preserve"> </w:t>
      </w:r>
      <w:proofErr w:type="spellStart"/>
      <w:r w:rsidRPr="00E677F2">
        <w:rPr>
          <w:sz w:val="28"/>
          <w:szCs w:val="28"/>
          <w:shd w:val="clear" w:color="auto" w:fill="FFFFFF"/>
        </w:rPr>
        <w:t>келтірілген</w:t>
      </w:r>
      <w:proofErr w:type="spellEnd"/>
      <w:r w:rsidRPr="00E677F2">
        <w:rPr>
          <w:sz w:val="28"/>
          <w:szCs w:val="28"/>
          <w:shd w:val="clear" w:color="auto" w:fill="FFFFFF"/>
        </w:rPr>
        <w:t>.</w:t>
      </w:r>
    </w:p>
    <w:p w14:paraId="41AC1EE7" w14:textId="77777777" w:rsidR="002960BD" w:rsidRPr="00E677F2" w:rsidRDefault="002960BD" w:rsidP="002960BD">
      <w:pPr>
        <w:jc w:val="both"/>
      </w:pPr>
    </w:p>
    <w:p w14:paraId="3D4E4DA9" w14:textId="19AD0F5C" w:rsidR="00D83242" w:rsidRDefault="002960BD" w:rsidP="002960BD">
      <w:pPr>
        <w:jc w:val="both"/>
        <w:rPr>
          <w:sz w:val="28"/>
          <w:szCs w:val="28"/>
          <w:shd w:val="clear" w:color="auto" w:fill="FFFFFF"/>
        </w:rPr>
      </w:pPr>
      <w:proofErr w:type="spellStart"/>
      <w:r w:rsidRPr="00E677F2">
        <w:rPr>
          <w:sz w:val="28"/>
          <w:szCs w:val="28"/>
          <w:shd w:val="clear" w:color="auto" w:fill="FFFFFF"/>
        </w:rPr>
        <w:t>Кесте</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6</w:t>
      </w:r>
      <w:r w:rsidRPr="00E677F2">
        <w:rPr>
          <w:sz w:val="28"/>
          <w:szCs w:val="28"/>
          <w:shd w:val="clear" w:color="auto" w:fill="FFFFFF"/>
        </w:rPr>
        <w:t xml:space="preserve"> – 11-сынып </w:t>
      </w:r>
      <w:proofErr w:type="spellStart"/>
      <w:r w:rsidRPr="00E677F2">
        <w:rPr>
          <w:sz w:val="28"/>
          <w:szCs w:val="28"/>
          <w:shd w:val="clear" w:color="auto" w:fill="FFFFFF"/>
        </w:rPr>
        <w:t>оқушыларының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құзыреттілігін</w:t>
      </w:r>
      <w:proofErr w:type="spellEnd"/>
      <w:r w:rsidRPr="00E677F2">
        <w:rPr>
          <w:sz w:val="28"/>
          <w:szCs w:val="28"/>
          <w:shd w:val="clear" w:color="auto" w:fill="FFFFFF"/>
        </w:rPr>
        <w:t xml:space="preserve"> </w:t>
      </w:r>
      <w:proofErr w:type="spellStart"/>
      <w:r w:rsidRPr="00E677F2">
        <w:rPr>
          <w:sz w:val="28"/>
          <w:szCs w:val="28"/>
          <w:shd w:val="clear" w:color="auto" w:fill="FFFFFF"/>
        </w:rPr>
        <w:t>дамытуды</w:t>
      </w:r>
      <w:proofErr w:type="spellEnd"/>
      <w:r w:rsidRPr="00E677F2">
        <w:rPr>
          <w:sz w:val="28"/>
          <w:szCs w:val="28"/>
          <w:shd w:val="clear" w:color="auto" w:fill="FFFFFF"/>
        </w:rPr>
        <w:t xml:space="preserve"> </w:t>
      </w:r>
      <w:proofErr w:type="spellStart"/>
      <w:r w:rsidRPr="00E677F2">
        <w:rPr>
          <w:sz w:val="28"/>
          <w:szCs w:val="28"/>
          <w:shd w:val="clear" w:color="auto" w:fill="FFFFFF"/>
        </w:rPr>
        <w:t>өлшеу</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w:t>
      </w:r>
      <w:proofErr w:type="spellEnd"/>
      <w:r w:rsidRPr="00E677F2">
        <w:rPr>
          <w:sz w:val="28"/>
          <w:szCs w:val="28"/>
          <w:shd w:val="clear" w:color="auto" w:fill="FFFFFF"/>
        </w:rPr>
        <w:t xml:space="preserve"> </w:t>
      </w:r>
      <w:proofErr w:type="spellStart"/>
      <w:r w:rsidRPr="00E677F2">
        <w:rPr>
          <w:sz w:val="28"/>
          <w:szCs w:val="28"/>
          <w:shd w:val="clear" w:color="auto" w:fill="FFFFFF"/>
        </w:rPr>
        <w:t>деректері</w:t>
      </w:r>
      <w:proofErr w:type="spellEnd"/>
      <w:r w:rsidRPr="00E677F2">
        <w:rPr>
          <w:sz w:val="28"/>
          <w:szCs w:val="28"/>
          <w:shd w:val="clear" w:color="auto" w:fill="FFFFFF"/>
        </w:rPr>
        <w:t xml:space="preserve"> (2022-2023 </w:t>
      </w:r>
      <w:proofErr w:type="spellStart"/>
      <w:r w:rsidRPr="00E677F2">
        <w:rPr>
          <w:sz w:val="28"/>
          <w:szCs w:val="28"/>
          <w:shd w:val="clear" w:color="auto" w:fill="FFFFFF"/>
        </w:rPr>
        <w:t>оқу</w:t>
      </w:r>
      <w:proofErr w:type="spellEnd"/>
      <w:r w:rsidRPr="00E677F2">
        <w:rPr>
          <w:sz w:val="28"/>
          <w:szCs w:val="28"/>
          <w:shd w:val="clear" w:color="auto" w:fill="FFFFFF"/>
        </w:rPr>
        <w:t xml:space="preserve"> </w:t>
      </w:r>
      <w:proofErr w:type="spellStart"/>
      <w:r w:rsidRPr="00E677F2">
        <w:rPr>
          <w:sz w:val="28"/>
          <w:szCs w:val="28"/>
          <w:shd w:val="clear" w:color="auto" w:fill="FFFFFF"/>
        </w:rPr>
        <w:t>жылы</w:t>
      </w:r>
      <w:proofErr w:type="spellEnd"/>
      <w:r w:rsidRPr="00E677F2">
        <w:rPr>
          <w:sz w:val="28"/>
          <w:szCs w:val="28"/>
          <w:shd w:val="clear" w:color="auto" w:fill="FFFFFF"/>
        </w:rPr>
        <w:t>)</w:t>
      </w:r>
    </w:p>
    <w:p w14:paraId="63E4AEEC" w14:textId="77777777" w:rsidR="00581D2A" w:rsidRPr="00D83242" w:rsidRDefault="00581D2A" w:rsidP="002960BD">
      <w:pPr>
        <w:jc w:val="both"/>
        <w:rPr>
          <w:sz w:val="28"/>
          <w:szCs w:val="28"/>
          <w:shd w:val="clear" w:color="auto" w:fill="FFFFFF"/>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7"/>
        <w:gridCol w:w="1359"/>
        <w:gridCol w:w="1326"/>
        <w:gridCol w:w="1223"/>
        <w:gridCol w:w="1528"/>
        <w:gridCol w:w="1223"/>
        <w:gridCol w:w="1069"/>
        <w:gridCol w:w="1109"/>
      </w:tblGrid>
      <w:tr w:rsidR="00E677F2" w:rsidRPr="00E677F2" w14:paraId="33F43475" w14:textId="77777777" w:rsidTr="00074CD2">
        <w:trPr>
          <w:trHeight w:val="832"/>
        </w:trPr>
        <w:tc>
          <w:tcPr>
            <w:tcW w:w="627" w:type="dxa"/>
            <w:vMerge w:val="restart"/>
          </w:tcPr>
          <w:p w14:paraId="09986175" w14:textId="77777777" w:rsidR="002960BD" w:rsidRPr="00E677F2" w:rsidRDefault="002960BD" w:rsidP="00265968">
            <w:pPr>
              <w:jc w:val="center"/>
            </w:pPr>
            <w:r w:rsidRPr="00E677F2">
              <w:t>№</w:t>
            </w:r>
          </w:p>
        </w:tc>
        <w:tc>
          <w:tcPr>
            <w:tcW w:w="1359" w:type="dxa"/>
            <w:vMerge w:val="restart"/>
          </w:tcPr>
          <w:p w14:paraId="35DF735D" w14:textId="77777777" w:rsidR="002960BD" w:rsidRPr="00E677F2" w:rsidRDefault="002960BD" w:rsidP="00265968">
            <w:pPr>
              <w:jc w:val="center"/>
            </w:pPr>
            <w:proofErr w:type="spellStart"/>
            <w:r w:rsidRPr="00E677F2">
              <w:rPr>
                <w:rFonts w:eastAsiaTheme="minorHAnsi"/>
              </w:rPr>
              <w:t>Дәстүрлі</w:t>
            </w:r>
            <w:proofErr w:type="spellEnd"/>
            <w:r w:rsidRPr="00E677F2">
              <w:rPr>
                <w:rFonts w:eastAsiaTheme="minorHAnsi"/>
              </w:rPr>
              <w:t xml:space="preserve"> </w:t>
            </w:r>
            <w:proofErr w:type="spellStart"/>
            <w:r w:rsidRPr="00E677F2">
              <w:rPr>
                <w:rFonts w:eastAsiaTheme="minorHAnsi"/>
              </w:rPr>
              <w:t>бағалау</w:t>
            </w:r>
            <w:proofErr w:type="spellEnd"/>
            <w:r w:rsidRPr="00E677F2">
              <w:rPr>
                <w:rFonts w:eastAsiaTheme="minorHAnsi"/>
              </w:rPr>
              <w:t xml:space="preserve"> </w:t>
            </w:r>
            <w:proofErr w:type="spellStart"/>
            <w:r w:rsidRPr="00E677F2">
              <w:rPr>
                <w:rFonts w:eastAsiaTheme="minorHAnsi"/>
              </w:rPr>
              <w:t>нәтижелері</w:t>
            </w:r>
            <w:proofErr w:type="spellEnd"/>
          </w:p>
        </w:tc>
        <w:tc>
          <w:tcPr>
            <w:tcW w:w="2549" w:type="dxa"/>
            <w:gridSpan w:val="2"/>
          </w:tcPr>
          <w:p w14:paraId="5859878C" w14:textId="77777777" w:rsidR="002960BD" w:rsidRPr="00E677F2" w:rsidRDefault="002960BD" w:rsidP="00265968">
            <w:pPr>
              <w:jc w:val="center"/>
              <w:rPr>
                <w:lang w:val="kk-KZ"/>
              </w:rPr>
            </w:pPr>
            <w:r w:rsidRPr="00E677F2">
              <w:rPr>
                <w:rFonts w:eastAsiaTheme="minorHAnsi"/>
                <w:lang w:val="kk-KZ"/>
              </w:rPr>
              <w:t>Химиядан ҰБТ нәтижелері</w:t>
            </w:r>
          </w:p>
        </w:tc>
        <w:tc>
          <w:tcPr>
            <w:tcW w:w="2751" w:type="dxa"/>
            <w:gridSpan w:val="2"/>
          </w:tcPr>
          <w:p w14:paraId="7DB1EF6E" w14:textId="77777777" w:rsidR="002960BD" w:rsidRPr="00E677F2" w:rsidRDefault="002960BD" w:rsidP="00265968">
            <w:pPr>
              <w:jc w:val="center"/>
            </w:pPr>
            <w:proofErr w:type="spellStart"/>
            <w:r w:rsidRPr="00E677F2">
              <w:rPr>
                <w:rFonts w:eastAsiaTheme="minorHAnsi"/>
              </w:rPr>
              <w:t>Контекстік</w:t>
            </w:r>
            <w:proofErr w:type="spellEnd"/>
            <w:r w:rsidRPr="00E677F2">
              <w:rPr>
                <w:rFonts w:eastAsiaTheme="minorHAnsi"/>
              </w:rPr>
              <w:t xml:space="preserve"> </w:t>
            </w:r>
            <w:proofErr w:type="spellStart"/>
            <w:r w:rsidRPr="00E677F2">
              <w:rPr>
                <w:rFonts w:eastAsiaTheme="minorHAnsi"/>
              </w:rPr>
              <w:t>тапсырмаларды</w:t>
            </w:r>
            <w:proofErr w:type="spellEnd"/>
            <w:r w:rsidRPr="00E677F2">
              <w:rPr>
                <w:rFonts w:eastAsiaTheme="minorHAnsi"/>
              </w:rPr>
              <w:t xml:space="preserve"> </w:t>
            </w:r>
            <w:proofErr w:type="spellStart"/>
            <w:r w:rsidRPr="00E677F2">
              <w:rPr>
                <w:rFonts w:eastAsiaTheme="minorHAnsi"/>
              </w:rPr>
              <w:t>шешу</w:t>
            </w:r>
            <w:proofErr w:type="spellEnd"/>
            <w:r w:rsidRPr="00E677F2">
              <w:rPr>
                <w:rFonts w:eastAsiaTheme="minorHAnsi"/>
              </w:rPr>
              <w:t xml:space="preserve"> </w:t>
            </w:r>
            <w:proofErr w:type="spellStart"/>
            <w:r w:rsidRPr="00E677F2">
              <w:rPr>
                <w:rFonts w:eastAsiaTheme="minorHAnsi"/>
              </w:rPr>
              <w:t>нәтижелері</w:t>
            </w:r>
            <w:proofErr w:type="spellEnd"/>
          </w:p>
        </w:tc>
        <w:tc>
          <w:tcPr>
            <w:tcW w:w="2178" w:type="dxa"/>
            <w:gridSpan w:val="2"/>
          </w:tcPr>
          <w:p w14:paraId="2E3B4C8B" w14:textId="77777777" w:rsidR="002960BD" w:rsidRPr="00E677F2" w:rsidRDefault="002960BD" w:rsidP="00265968">
            <w:pPr>
              <w:jc w:val="center"/>
            </w:pPr>
            <w:proofErr w:type="spellStart"/>
            <w:r w:rsidRPr="00E677F2">
              <w:rPr>
                <w:rFonts w:eastAsiaTheme="minorHAnsi"/>
              </w:rPr>
              <w:t>Құзыреттілік</w:t>
            </w:r>
            <w:proofErr w:type="spellEnd"/>
            <w:r w:rsidRPr="00E677F2">
              <w:rPr>
                <w:rFonts w:eastAsiaTheme="minorHAnsi"/>
              </w:rPr>
              <w:t xml:space="preserve"> </w:t>
            </w:r>
            <w:proofErr w:type="spellStart"/>
            <w:r w:rsidRPr="00E677F2">
              <w:rPr>
                <w:rFonts w:eastAsiaTheme="minorHAnsi"/>
              </w:rPr>
              <w:t>тестінің</w:t>
            </w:r>
            <w:proofErr w:type="spellEnd"/>
            <w:r w:rsidRPr="00E677F2">
              <w:rPr>
                <w:rFonts w:eastAsiaTheme="minorHAnsi"/>
              </w:rPr>
              <w:t xml:space="preserve"> </w:t>
            </w:r>
            <w:proofErr w:type="spellStart"/>
            <w:r w:rsidRPr="00E677F2">
              <w:rPr>
                <w:rFonts w:eastAsiaTheme="minorHAnsi"/>
              </w:rPr>
              <w:t>нәтижелері</w:t>
            </w:r>
            <w:proofErr w:type="spellEnd"/>
          </w:p>
        </w:tc>
      </w:tr>
      <w:tr w:rsidR="00E677F2" w:rsidRPr="00E677F2" w14:paraId="4A0675D9" w14:textId="77777777" w:rsidTr="00074CD2">
        <w:trPr>
          <w:trHeight w:val="144"/>
        </w:trPr>
        <w:tc>
          <w:tcPr>
            <w:tcW w:w="627" w:type="dxa"/>
            <w:vMerge/>
          </w:tcPr>
          <w:p w14:paraId="3A8D3CAE" w14:textId="77777777" w:rsidR="002960BD" w:rsidRPr="00E677F2" w:rsidRDefault="002960BD" w:rsidP="00265968">
            <w:pPr>
              <w:jc w:val="both"/>
            </w:pPr>
          </w:p>
        </w:tc>
        <w:tc>
          <w:tcPr>
            <w:tcW w:w="1359" w:type="dxa"/>
            <w:vMerge/>
          </w:tcPr>
          <w:p w14:paraId="575DA053" w14:textId="77777777" w:rsidR="002960BD" w:rsidRPr="00E677F2" w:rsidRDefault="002960BD" w:rsidP="00265968">
            <w:pPr>
              <w:jc w:val="center"/>
            </w:pPr>
          </w:p>
        </w:tc>
        <w:tc>
          <w:tcPr>
            <w:tcW w:w="1326" w:type="dxa"/>
          </w:tcPr>
          <w:p w14:paraId="3DDC6413" w14:textId="77777777" w:rsidR="002960BD" w:rsidRPr="00E677F2" w:rsidRDefault="002960BD" w:rsidP="00265968">
            <w:pPr>
              <w:jc w:val="center"/>
            </w:pPr>
            <w:proofErr w:type="spellStart"/>
            <w:r w:rsidRPr="00E677F2">
              <w:rPr>
                <w:rFonts w:eastAsiaTheme="minorHAnsi"/>
              </w:rPr>
              <w:t>Сандық</w:t>
            </w:r>
            <w:proofErr w:type="spellEnd"/>
            <w:r w:rsidRPr="00E677F2">
              <w:rPr>
                <w:rFonts w:eastAsiaTheme="minorHAnsi"/>
              </w:rPr>
              <w:t xml:space="preserve"> </w:t>
            </w:r>
            <w:proofErr w:type="spellStart"/>
            <w:r w:rsidRPr="00E677F2">
              <w:rPr>
                <w:rFonts w:eastAsiaTheme="minorHAnsi"/>
              </w:rPr>
              <w:t>нәтиже</w:t>
            </w:r>
            <w:proofErr w:type="spellEnd"/>
          </w:p>
        </w:tc>
        <w:tc>
          <w:tcPr>
            <w:tcW w:w="1223" w:type="dxa"/>
          </w:tcPr>
          <w:p w14:paraId="4AF7F129" w14:textId="77777777" w:rsidR="002960BD" w:rsidRPr="00E677F2" w:rsidRDefault="002960BD" w:rsidP="00265968">
            <w:pPr>
              <w:jc w:val="center"/>
            </w:pPr>
            <w:proofErr w:type="spellStart"/>
            <w:r w:rsidRPr="00E677F2">
              <w:rPr>
                <w:rFonts w:eastAsiaTheme="minorHAnsi"/>
              </w:rPr>
              <w:t>Сапалық</w:t>
            </w:r>
            <w:proofErr w:type="spellEnd"/>
            <w:r w:rsidRPr="00E677F2">
              <w:rPr>
                <w:rFonts w:eastAsiaTheme="minorHAnsi"/>
              </w:rPr>
              <w:t xml:space="preserve"> </w:t>
            </w:r>
            <w:proofErr w:type="spellStart"/>
            <w:r w:rsidRPr="00E677F2">
              <w:rPr>
                <w:rFonts w:eastAsiaTheme="minorHAnsi"/>
              </w:rPr>
              <w:t>бағалау</w:t>
            </w:r>
            <w:proofErr w:type="spellEnd"/>
          </w:p>
        </w:tc>
        <w:tc>
          <w:tcPr>
            <w:tcW w:w="1528" w:type="dxa"/>
          </w:tcPr>
          <w:p w14:paraId="24EB9DF1" w14:textId="77777777" w:rsidR="002960BD" w:rsidRPr="00E677F2" w:rsidRDefault="002960BD" w:rsidP="00265968">
            <w:pPr>
              <w:jc w:val="center"/>
            </w:pPr>
            <w:proofErr w:type="spellStart"/>
            <w:r w:rsidRPr="00E677F2">
              <w:rPr>
                <w:rFonts w:eastAsiaTheme="minorHAnsi"/>
              </w:rPr>
              <w:t>Сандық</w:t>
            </w:r>
            <w:proofErr w:type="spellEnd"/>
            <w:r w:rsidRPr="00E677F2">
              <w:rPr>
                <w:rFonts w:eastAsiaTheme="minorHAnsi"/>
              </w:rPr>
              <w:t xml:space="preserve"> </w:t>
            </w:r>
            <w:proofErr w:type="spellStart"/>
            <w:r w:rsidRPr="00E677F2">
              <w:rPr>
                <w:rFonts w:eastAsiaTheme="minorHAnsi"/>
              </w:rPr>
              <w:t>нәтиже</w:t>
            </w:r>
            <w:proofErr w:type="spellEnd"/>
          </w:p>
        </w:tc>
        <w:tc>
          <w:tcPr>
            <w:tcW w:w="1223" w:type="dxa"/>
          </w:tcPr>
          <w:p w14:paraId="7E16FD8A" w14:textId="77777777" w:rsidR="002960BD" w:rsidRPr="00E677F2" w:rsidRDefault="002960BD" w:rsidP="00265968">
            <w:pPr>
              <w:jc w:val="center"/>
              <w:rPr>
                <w:b/>
                <w:bCs/>
              </w:rPr>
            </w:pPr>
            <w:proofErr w:type="spellStart"/>
            <w:r w:rsidRPr="00E677F2">
              <w:rPr>
                <w:rFonts w:eastAsiaTheme="minorHAnsi"/>
              </w:rPr>
              <w:t>Сапалық</w:t>
            </w:r>
            <w:proofErr w:type="spellEnd"/>
            <w:r w:rsidRPr="00E677F2">
              <w:rPr>
                <w:rFonts w:eastAsiaTheme="minorHAnsi"/>
              </w:rPr>
              <w:t xml:space="preserve"> </w:t>
            </w:r>
            <w:proofErr w:type="spellStart"/>
            <w:r w:rsidRPr="00E677F2">
              <w:rPr>
                <w:rFonts w:eastAsiaTheme="minorHAnsi"/>
              </w:rPr>
              <w:t>бағалау</w:t>
            </w:r>
            <w:proofErr w:type="spellEnd"/>
          </w:p>
        </w:tc>
        <w:tc>
          <w:tcPr>
            <w:tcW w:w="1069" w:type="dxa"/>
          </w:tcPr>
          <w:p w14:paraId="530992EA" w14:textId="77777777" w:rsidR="002960BD" w:rsidRPr="00E677F2" w:rsidRDefault="002960BD" w:rsidP="00265968">
            <w:pPr>
              <w:jc w:val="center"/>
            </w:pPr>
            <w:proofErr w:type="spellStart"/>
            <w:r w:rsidRPr="00E677F2">
              <w:rPr>
                <w:rFonts w:eastAsiaTheme="minorHAnsi"/>
              </w:rPr>
              <w:t>Сандық</w:t>
            </w:r>
            <w:proofErr w:type="spellEnd"/>
            <w:r w:rsidRPr="00E677F2">
              <w:rPr>
                <w:rFonts w:eastAsiaTheme="minorHAnsi"/>
              </w:rPr>
              <w:t xml:space="preserve"> </w:t>
            </w:r>
            <w:proofErr w:type="spellStart"/>
            <w:r w:rsidRPr="00E677F2">
              <w:rPr>
                <w:rFonts w:eastAsiaTheme="minorHAnsi"/>
              </w:rPr>
              <w:t>нәтиже</w:t>
            </w:r>
            <w:proofErr w:type="spellEnd"/>
          </w:p>
        </w:tc>
        <w:tc>
          <w:tcPr>
            <w:tcW w:w="1109" w:type="dxa"/>
          </w:tcPr>
          <w:p w14:paraId="3155F78C" w14:textId="77777777" w:rsidR="002960BD" w:rsidRPr="00E677F2" w:rsidRDefault="002960BD" w:rsidP="00265968">
            <w:pPr>
              <w:jc w:val="center"/>
            </w:pPr>
            <w:proofErr w:type="spellStart"/>
            <w:r w:rsidRPr="00E677F2">
              <w:rPr>
                <w:rFonts w:eastAsiaTheme="minorHAnsi"/>
              </w:rPr>
              <w:t>Сапалық</w:t>
            </w:r>
            <w:proofErr w:type="spellEnd"/>
            <w:r w:rsidRPr="00E677F2">
              <w:rPr>
                <w:rFonts w:eastAsiaTheme="minorHAnsi"/>
              </w:rPr>
              <w:t xml:space="preserve"> </w:t>
            </w:r>
            <w:proofErr w:type="spellStart"/>
            <w:r w:rsidRPr="00E677F2">
              <w:rPr>
                <w:rFonts w:eastAsiaTheme="minorHAnsi"/>
              </w:rPr>
              <w:t>бағалау</w:t>
            </w:r>
            <w:proofErr w:type="spellEnd"/>
          </w:p>
        </w:tc>
      </w:tr>
      <w:tr w:rsidR="00E677F2" w:rsidRPr="00E677F2" w14:paraId="335F3710" w14:textId="77777777" w:rsidTr="00074CD2">
        <w:trPr>
          <w:trHeight w:val="265"/>
        </w:trPr>
        <w:tc>
          <w:tcPr>
            <w:tcW w:w="627" w:type="dxa"/>
          </w:tcPr>
          <w:p w14:paraId="74E3E450" w14:textId="77777777" w:rsidR="002960BD" w:rsidRPr="00E677F2" w:rsidRDefault="002960BD" w:rsidP="00265968">
            <w:pPr>
              <w:jc w:val="both"/>
            </w:pPr>
            <w:r w:rsidRPr="00E677F2">
              <w:t>1.</w:t>
            </w:r>
          </w:p>
        </w:tc>
        <w:tc>
          <w:tcPr>
            <w:tcW w:w="1359" w:type="dxa"/>
          </w:tcPr>
          <w:p w14:paraId="65BAD323" w14:textId="77777777" w:rsidR="002960BD" w:rsidRPr="00E677F2" w:rsidRDefault="002960BD" w:rsidP="00265968">
            <w:pPr>
              <w:jc w:val="center"/>
            </w:pPr>
            <w:r w:rsidRPr="00E677F2">
              <w:t>4</w:t>
            </w:r>
          </w:p>
        </w:tc>
        <w:tc>
          <w:tcPr>
            <w:tcW w:w="1326" w:type="dxa"/>
          </w:tcPr>
          <w:p w14:paraId="4B42CC24" w14:textId="77777777" w:rsidR="002960BD" w:rsidRPr="00E677F2" w:rsidRDefault="002960BD" w:rsidP="00265968">
            <w:pPr>
              <w:jc w:val="center"/>
            </w:pPr>
            <w:r w:rsidRPr="00E677F2">
              <w:t>44</w:t>
            </w:r>
          </w:p>
        </w:tc>
        <w:tc>
          <w:tcPr>
            <w:tcW w:w="1223" w:type="dxa"/>
          </w:tcPr>
          <w:p w14:paraId="5C9E6688" w14:textId="77777777" w:rsidR="002960BD" w:rsidRPr="00E677F2" w:rsidRDefault="002960BD" w:rsidP="00265968">
            <w:pPr>
              <w:jc w:val="center"/>
            </w:pPr>
            <w:r w:rsidRPr="00E677F2">
              <w:t>3</w:t>
            </w:r>
          </w:p>
        </w:tc>
        <w:tc>
          <w:tcPr>
            <w:tcW w:w="1528" w:type="dxa"/>
          </w:tcPr>
          <w:p w14:paraId="43D046FF" w14:textId="77777777" w:rsidR="002960BD" w:rsidRPr="00E677F2" w:rsidRDefault="002960BD" w:rsidP="00265968">
            <w:pPr>
              <w:jc w:val="center"/>
            </w:pPr>
            <w:r w:rsidRPr="00E677F2">
              <w:t>35</w:t>
            </w:r>
          </w:p>
        </w:tc>
        <w:tc>
          <w:tcPr>
            <w:tcW w:w="1223" w:type="dxa"/>
          </w:tcPr>
          <w:p w14:paraId="28408B71" w14:textId="77777777" w:rsidR="002960BD" w:rsidRPr="00E677F2" w:rsidRDefault="002960BD" w:rsidP="00265968">
            <w:pPr>
              <w:jc w:val="center"/>
            </w:pPr>
            <w:r w:rsidRPr="00E677F2">
              <w:t>3</w:t>
            </w:r>
          </w:p>
        </w:tc>
        <w:tc>
          <w:tcPr>
            <w:tcW w:w="1069" w:type="dxa"/>
          </w:tcPr>
          <w:p w14:paraId="4F32299E" w14:textId="77777777" w:rsidR="002960BD" w:rsidRPr="00E677F2" w:rsidRDefault="002960BD" w:rsidP="00265968">
            <w:pPr>
              <w:jc w:val="center"/>
            </w:pPr>
            <w:r w:rsidRPr="00E677F2">
              <w:t>28</w:t>
            </w:r>
          </w:p>
        </w:tc>
        <w:tc>
          <w:tcPr>
            <w:tcW w:w="1109" w:type="dxa"/>
          </w:tcPr>
          <w:p w14:paraId="52737BBF" w14:textId="77777777" w:rsidR="002960BD" w:rsidRPr="00E677F2" w:rsidRDefault="002960BD" w:rsidP="00265968">
            <w:pPr>
              <w:jc w:val="center"/>
            </w:pPr>
            <w:r w:rsidRPr="00E677F2">
              <w:t>3</w:t>
            </w:r>
          </w:p>
        </w:tc>
      </w:tr>
      <w:tr w:rsidR="00E677F2" w:rsidRPr="00E677F2" w14:paraId="4F758F20" w14:textId="77777777" w:rsidTr="00074CD2">
        <w:trPr>
          <w:trHeight w:val="277"/>
        </w:trPr>
        <w:tc>
          <w:tcPr>
            <w:tcW w:w="627" w:type="dxa"/>
          </w:tcPr>
          <w:p w14:paraId="66D03122" w14:textId="77777777" w:rsidR="002960BD" w:rsidRPr="00E677F2" w:rsidRDefault="002960BD" w:rsidP="00265968">
            <w:pPr>
              <w:jc w:val="both"/>
            </w:pPr>
            <w:r w:rsidRPr="00E677F2">
              <w:t>2.</w:t>
            </w:r>
          </w:p>
        </w:tc>
        <w:tc>
          <w:tcPr>
            <w:tcW w:w="1359" w:type="dxa"/>
          </w:tcPr>
          <w:p w14:paraId="5BF9DAC3" w14:textId="77777777" w:rsidR="002960BD" w:rsidRPr="00E677F2" w:rsidRDefault="002960BD" w:rsidP="00265968">
            <w:pPr>
              <w:jc w:val="center"/>
            </w:pPr>
            <w:r w:rsidRPr="00E677F2">
              <w:t>3</w:t>
            </w:r>
          </w:p>
        </w:tc>
        <w:tc>
          <w:tcPr>
            <w:tcW w:w="1326" w:type="dxa"/>
          </w:tcPr>
          <w:p w14:paraId="1B4A5CE2" w14:textId="77777777" w:rsidR="002960BD" w:rsidRPr="00E677F2" w:rsidRDefault="002960BD" w:rsidP="00265968">
            <w:pPr>
              <w:jc w:val="center"/>
            </w:pPr>
            <w:r w:rsidRPr="00E677F2">
              <w:t>31</w:t>
            </w:r>
          </w:p>
        </w:tc>
        <w:tc>
          <w:tcPr>
            <w:tcW w:w="1223" w:type="dxa"/>
          </w:tcPr>
          <w:p w14:paraId="0EDA0F1D" w14:textId="77777777" w:rsidR="002960BD" w:rsidRPr="00E677F2" w:rsidRDefault="002960BD" w:rsidP="00265968">
            <w:pPr>
              <w:jc w:val="center"/>
            </w:pPr>
            <w:r w:rsidRPr="00E677F2">
              <w:t>3</w:t>
            </w:r>
          </w:p>
        </w:tc>
        <w:tc>
          <w:tcPr>
            <w:tcW w:w="1528" w:type="dxa"/>
          </w:tcPr>
          <w:p w14:paraId="5E828A2C" w14:textId="77777777" w:rsidR="002960BD" w:rsidRPr="00E677F2" w:rsidRDefault="002960BD" w:rsidP="00265968">
            <w:pPr>
              <w:jc w:val="center"/>
            </w:pPr>
            <w:r w:rsidRPr="00E677F2">
              <w:t>30</w:t>
            </w:r>
          </w:p>
        </w:tc>
        <w:tc>
          <w:tcPr>
            <w:tcW w:w="1223" w:type="dxa"/>
          </w:tcPr>
          <w:p w14:paraId="50FBB47E" w14:textId="77777777" w:rsidR="002960BD" w:rsidRPr="00E677F2" w:rsidRDefault="002960BD" w:rsidP="00265968">
            <w:pPr>
              <w:jc w:val="center"/>
            </w:pPr>
            <w:r w:rsidRPr="00E677F2">
              <w:t>3</w:t>
            </w:r>
          </w:p>
        </w:tc>
        <w:tc>
          <w:tcPr>
            <w:tcW w:w="1069" w:type="dxa"/>
          </w:tcPr>
          <w:p w14:paraId="63481EF0" w14:textId="77777777" w:rsidR="002960BD" w:rsidRPr="00E677F2" w:rsidRDefault="002960BD" w:rsidP="00265968">
            <w:pPr>
              <w:jc w:val="center"/>
            </w:pPr>
            <w:r w:rsidRPr="00E677F2">
              <w:t>19</w:t>
            </w:r>
          </w:p>
        </w:tc>
        <w:tc>
          <w:tcPr>
            <w:tcW w:w="1109" w:type="dxa"/>
          </w:tcPr>
          <w:p w14:paraId="60D7BCDF" w14:textId="77777777" w:rsidR="002960BD" w:rsidRPr="00E677F2" w:rsidRDefault="002960BD" w:rsidP="00265968">
            <w:pPr>
              <w:jc w:val="center"/>
            </w:pPr>
            <w:r w:rsidRPr="00E677F2">
              <w:t>3</w:t>
            </w:r>
          </w:p>
        </w:tc>
      </w:tr>
      <w:tr w:rsidR="00E677F2" w:rsidRPr="00E677F2" w14:paraId="237C4D4B" w14:textId="77777777" w:rsidTr="00074CD2">
        <w:trPr>
          <w:trHeight w:val="277"/>
        </w:trPr>
        <w:tc>
          <w:tcPr>
            <w:tcW w:w="627" w:type="dxa"/>
          </w:tcPr>
          <w:p w14:paraId="6C00AFD7" w14:textId="77777777" w:rsidR="002960BD" w:rsidRPr="00E677F2" w:rsidRDefault="002960BD" w:rsidP="00265968">
            <w:pPr>
              <w:jc w:val="both"/>
            </w:pPr>
            <w:r w:rsidRPr="00E677F2">
              <w:t>3.</w:t>
            </w:r>
          </w:p>
        </w:tc>
        <w:tc>
          <w:tcPr>
            <w:tcW w:w="1359" w:type="dxa"/>
          </w:tcPr>
          <w:p w14:paraId="7166B68D" w14:textId="77777777" w:rsidR="002960BD" w:rsidRPr="00E677F2" w:rsidRDefault="002960BD" w:rsidP="00265968">
            <w:pPr>
              <w:jc w:val="center"/>
            </w:pPr>
            <w:r w:rsidRPr="00E677F2">
              <w:t>4</w:t>
            </w:r>
          </w:p>
        </w:tc>
        <w:tc>
          <w:tcPr>
            <w:tcW w:w="1326" w:type="dxa"/>
          </w:tcPr>
          <w:p w14:paraId="0C762B59" w14:textId="77777777" w:rsidR="002960BD" w:rsidRPr="00E677F2" w:rsidRDefault="002960BD" w:rsidP="00265968">
            <w:pPr>
              <w:jc w:val="center"/>
            </w:pPr>
            <w:r w:rsidRPr="00E677F2">
              <w:t>44</w:t>
            </w:r>
          </w:p>
        </w:tc>
        <w:tc>
          <w:tcPr>
            <w:tcW w:w="1223" w:type="dxa"/>
          </w:tcPr>
          <w:p w14:paraId="2C69AD01" w14:textId="77777777" w:rsidR="002960BD" w:rsidRPr="00E677F2" w:rsidRDefault="002960BD" w:rsidP="00265968">
            <w:pPr>
              <w:jc w:val="center"/>
            </w:pPr>
            <w:r w:rsidRPr="00E677F2">
              <w:t>3</w:t>
            </w:r>
          </w:p>
        </w:tc>
        <w:tc>
          <w:tcPr>
            <w:tcW w:w="1528" w:type="dxa"/>
          </w:tcPr>
          <w:p w14:paraId="6D1ED7A0" w14:textId="77777777" w:rsidR="002960BD" w:rsidRPr="00E677F2" w:rsidRDefault="002960BD" w:rsidP="00265968">
            <w:pPr>
              <w:jc w:val="center"/>
            </w:pPr>
            <w:r w:rsidRPr="00E677F2">
              <w:t>42</w:t>
            </w:r>
          </w:p>
        </w:tc>
        <w:tc>
          <w:tcPr>
            <w:tcW w:w="1223" w:type="dxa"/>
          </w:tcPr>
          <w:p w14:paraId="53431447" w14:textId="77777777" w:rsidR="002960BD" w:rsidRPr="00E677F2" w:rsidRDefault="002960BD" w:rsidP="00265968">
            <w:pPr>
              <w:jc w:val="center"/>
            </w:pPr>
            <w:r w:rsidRPr="00E677F2">
              <w:t>3</w:t>
            </w:r>
          </w:p>
        </w:tc>
        <w:tc>
          <w:tcPr>
            <w:tcW w:w="1069" w:type="dxa"/>
          </w:tcPr>
          <w:p w14:paraId="4F6DCB13" w14:textId="77777777" w:rsidR="002960BD" w:rsidRPr="00E677F2" w:rsidRDefault="002960BD" w:rsidP="00265968">
            <w:pPr>
              <w:jc w:val="center"/>
            </w:pPr>
            <w:r w:rsidRPr="00E677F2">
              <w:t>31</w:t>
            </w:r>
          </w:p>
        </w:tc>
        <w:tc>
          <w:tcPr>
            <w:tcW w:w="1109" w:type="dxa"/>
          </w:tcPr>
          <w:p w14:paraId="4214653B" w14:textId="77777777" w:rsidR="002960BD" w:rsidRPr="00E677F2" w:rsidRDefault="002960BD" w:rsidP="00265968">
            <w:pPr>
              <w:jc w:val="center"/>
            </w:pPr>
            <w:r w:rsidRPr="00E677F2">
              <w:t>4</w:t>
            </w:r>
          </w:p>
        </w:tc>
      </w:tr>
      <w:tr w:rsidR="00E677F2" w:rsidRPr="00E677F2" w14:paraId="2265DBD8" w14:textId="77777777" w:rsidTr="00074CD2">
        <w:trPr>
          <w:trHeight w:val="277"/>
        </w:trPr>
        <w:tc>
          <w:tcPr>
            <w:tcW w:w="627" w:type="dxa"/>
          </w:tcPr>
          <w:p w14:paraId="72AE0D4F" w14:textId="77777777" w:rsidR="002960BD" w:rsidRPr="00E677F2" w:rsidRDefault="002960BD" w:rsidP="00265968">
            <w:pPr>
              <w:jc w:val="both"/>
            </w:pPr>
            <w:r w:rsidRPr="00E677F2">
              <w:t>4.</w:t>
            </w:r>
          </w:p>
        </w:tc>
        <w:tc>
          <w:tcPr>
            <w:tcW w:w="1359" w:type="dxa"/>
          </w:tcPr>
          <w:p w14:paraId="1A419274" w14:textId="77777777" w:rsidR="002960BD" w:rsidRPr="00E677F2" w:rsidRDefault="002960BD" w:rsidP="00265968">
            <w:pPr>
              <w:jc w:val="center"/>
            </w:pPr>
            <w:r w:rsidRPr="00E677F2">
              <w:t>5</w:t>
            </w:r>
          </w:p>
        </w:tc>
        <w:tc>
          <w:tcPr>
            <w:tcW w:w="1326" w:type="dxa"/>
          </w:tcPr>
          <w:p w14:paraId="609C1E44" w14:textId="77777777" w:rsidR="002960BD" w:rsidRPr="00E677F2" w:rsidRDefault="002960BD" w:rsidP="00265968">
            <w:pPr>
              <w:jc w:val="center"/>
            </w:pPr>
            <w:r w:rsidRPr="00E677F2">
              <w:t>53</w:t>
            </w:r>
          </w:p>
        </w:tc>
        <w:tc>
          <w:tcPr>
            <w:tcW w:w="1223" w:type="dxa"/>
          </w:tcPr>
          <w:p w14:paraId="60420466" w14:textId="77777777" w:rsidR="002960BD" w:rsidRPr="00E677F2" w:rsidRDefault="002960BD" w:rsidP="00265968">
            <w:pPr>
              <w:jc w:val="center"/>
            </w:pPr>
            <w:r w:rsidRPr="00E677F2">
              <w:t>4</w:t>
            </w:r>
          </w:p>
        </w:tc>
        <w:tc>
          <w:tcPr>
            <w:tcW w:w="1528" w:type="dxa"/>
          </w:tcPr>
          <w:p w14:paraId="5FAF93E5" w14:textId="77777777" w:rsidR="002960BD" w:rsidRPr="00E677F2" w:rsidRDefault="002960BD" w:rsidP="00265968">
            <w:pPr>
              <w:jc w:val="center"/>
            </w:pPr>
            <w:r w:rsidRPr="00E677F2">
              <w:t>39</w:t>
            </w:r>
          </w:p>
        </w:tc>
        <w:tc>
          <w:tcPr>
            <w:tcW w:w="1223" w:type="dxa"/>
          </w:tcPr>
          <w:p w14:paraId="6DC9A609" w14:textId="77777777" w:rsidR="002960BD" w:rsidRPr="00E677F2" w:rsidRDefault="002960BD" w:rsidP="00265968">
            <w:pPr>
              <w:jc w:val="center"/>
            </w:pPr>
            <w:r w:rsidRPr="00E677F2">
              <w:t>3</w:t>
            </w:r>
          </w:p>
        </w:tc>
        <w:tc>
          <w:tcPr>
            <w:tcW w:w="1069" w:type="dxa"/>
          </w:tcPr>
          <w:p w14:paraId="6BF38C0C" w14:textId="77777777" w:rsidR="002960BD" w:rsidRPr="00E677F2" w:rsidRDefault="002960BD" w:rsidP="00265968">
            <w:pPr>
              <w:jc w:val="center"/>
            </w:pPr>
            <w:r w:rsidRPr="00E677F2">
              <w:t>34</w:t>
            </w:r>
          </w:p>
        </w:tc>
        <w:tc>
          <w:tcPr>
            <w:tcW w:w="1109" w:type="dxa"/>
          </w:tcPr>
          <w:p w14:paraId="79508E09" w14:textId="77777777" w:rsidR="002960BD" w:rsidRPr="00E677F2" w:rsidRDefault="002960BD" w:rsidP="00265968">
            <w:pPr>
              <w:jc w:val="center"/>
            </w:pPr>
            <w:r w:rsidRPr="00E677F2">
              <w:t>4</w:t>
            </w:r>
          </w:p>
        </w:tc>
      </w:tr>
      <w:tr w:rsidR="00E677F2" w:rsidRPr="00E677F2" w14:paraId="2D03818F" w14:textId="77777777" w:rsidTr="00074CD2">
        <w:trPr>
          <w:trHeight w:val="277"/>
        </w:trPr>
        <w:tc>
          <w:tcPr>
            <w:tcW w:w="627" w:type="dxa"/>
          </w:tcPr>
          <w:p w14:paraId="38AFA897" w14:textId="77777777" w:rsidR="002960BD" w:rsidRPr="00E677F2" w:rsidRDefault="002960BD" w:rsidP="00265968">
            <w:pPr>
              <w:jc w:val="both"/>
            </w:pPr>
            <w:r w:rsidRPr="00E677F2">
              <w:t>5.</w:t>
            </w:r>
          </w:p>
        </w:tc>
        <w:tc>
          <w:tcPr>
            <w:tcW w:w="1359" w:type="dxa"/>
          </w:tcPr>
          <w:p w14:paraId="45E36865" w14:textId="77777777" w:rsidR="002960BD" w:rsidRPr="00E677F2" w:rsidRDefault="002960BD" w:rsidP="00265968">
            <w:pPr>
              <w:jc w:val="center"/>
            </w:pPr>
            <w:r w:rsidRPr="00E677F2">
              <w:t>5</w:t>
            </w:r>
          </w:p>
        </w:tc>
        <w:tc>
          <w:tcPr>
            <w:tcW w:w="1326" w:type="dxa"/>
          </w:tcPr>
          <w:p w14:paraId="4028C5BB" w14:textId="77777777" w:rsidR="002960BD" w:rsidRPr="00E677F2" w:rsidRDefault="002960BD" w:rsidP="00265968">
            <w:pPr>
              <w:jc w:val="center"/>
            </w:pPr>
            <w:r w:rsidRPr="00E677F2">
              <w:t>77</w:t>
            </w:r>
          </w:p>
        </w:tc>
        <w:tc>
          <w:tcPr>
            <w:tcW w:w="1223" w:type="dxa"/>
          </w:tcPr>
          <w:p w14:paraId="77366501" w14:textId="77777777" w:rsidR="002960BD" w:rsidRPr="00E677F2" w:rsidRDefault="002960BD" w:rsidP="00265968">
            <w:pPr>
              <w:jc w:val="center"/>
            </w:pPr>
            <w:r w:rsidRPr="00E677F2">
              <w:t>5</w:t>
            </w:r>
          </w:p>
        </w:tc>
        <w:tc>
          <w:tcPr>
            <w:tcW w:w="1528" w:type="dxa"/>
          </w:tcPr>
          <w:p w14:paraId="7CCDE1E7" w14:textId="77777777" w:rsidR="002960BD" w:rsidRPr="00E677F2" w:rsidRDefault="002960BD" w:rsidP="00265968">
            <w:pPr>
              <w:jc w:val="center"/>
            </w:pPr>
            <w:r w:rsidRPr="00E677F2">
              <w:t>50</w:t>
            </w:r>
          </w:p>
        </w:tc>
        <w:tc>
          <w:tcPr>
            <w:tcW w:w="1223" w:type="dxa"/>
          </w:tcPr>
          <w:p w14:paraId="01605594" w14:textId="77777777" w:rsidR="002960BD" w:rsidRPr="00E677F2" w:rsidRDefault="002960BD" w:rsidP="00265968">
            <w:pPr>
              <w:jc w:val="center"/>
            </w:pPr>
            <w:r w:rsidRPr="00E677F2">
              <w:t>3</w:t>
            </w:r>
          </w:p>
        </w:tc>
        <w:tc>
          <w:tcPr>
            <w:tcW w:w="1069" w:type="dxa"/>
          </w:tcPr>
          <w:p w14:paraId="67BFCF94" w14:textId="77777777" w:rsidR="002960BD" w:rsidRPr="00E677F2" w:rsidRDefault="002960BD" w:rsidP="00265968">
            <w:pPr>
              <w:jc w:val="center"/>
            </w:pPr>
            <w:r w:rsidRPr="00E677F2">
              <w:t>33</w:t>
            </w:r>
          </w:p>
        </w:tc>
        <w:tc>
          <w:tcPr>
            <w:tcW w:w="1109" w:type="dxa"/>
          </w:tcPr>
          <w:p w14:paraId="448B3F2D" w14:textId="77777777" w:rsidR="002960BD" w:rsidRPr="00E677F2" w:rsidRDefault="002960BD" w:rsidP="00265968">
            <w:pPr>
              <w:jc w:val="center"/>
            </w:pPr>
            <w:r w:rsidRPr="00E677F2">
              <w:t>4</w:t>
            </w:r>
          </w:p>
        </w:tc>
      </w:tr>
      <w:tr w:rsidR="00E677F2" w:rsidRPr="00E677F2" w14:paraId="7A76B008" w14:textId="77777777" w:rsidTr="00581D2A">
        <w:trPr>
          <w:trHeight w:val="277"/>
        </w:trPr>
        <w:tc>
          <w:tcPr>
            <w:tcW w:w="627" w:type="dxa"/>
            <w:tcBorders>
              <w:bottom w:val="single" w:sz="4" w:space="0" w:color="auto"/>
            </w:tcBorders>
          </w:tcPr>
          <w:p w14:paraId="7A8E071D" w14:textId="77777777" w:rsidR="002960BD" w:rsidRPr="00E677F2" w:rsidRDefault="002960BD" w:rsidP="00265968">
            <w:pPr>
              <w:jc w:val="both"/>
            </w:pPr>
            <w:r w:rsidRPr="00E677F2">
              <w:t>6.</w:t>
            </w:r>
          </w:p>
        </w:tc>
        <w:tc>
          <w:tcPr>
            <w:tcW w:w="1359" w:type="dxa"/>
            <w:tcBorders>
              <w:bottom w:val="single" w:sz="4" w:space="0" w:color="auto"/>
            </w:tcBorders>
          </w:tcPr>
          <w:p w14:paraId="35B3DE45" w14:textId="77777777" w:rsidR="002960BD" w:rsidRPr="00E677F2" w:rsidRDefault="002960BD" w:rsidP="00265968">
            <w:pPr>
              <w:jc w:val="center"/>
            </w:pPr>
            <w:r w:rsidRPr="00E677F2">
              <w:t>3</w:t>
            </w:r>
          </w:p>
        </w:tc>
        <w:tc>
          <w:tcPr>
            <w:tcW w:w="1326" w:type="dxa"/>
            <w:tcBorders>
              <w:bottom w:val="single" w:sz="4" w:space="0" w:color="auto"/>
            </w:tcBorders>
          </w:tcPr>
          <w:p w14:paraId="5062C4EC" w14:textId="77777777" w:rsidR="002960BD" w:rsidRPr="00E677F2" w:rsidRDefault="002960BD" w:rsidP="00265968">
            <w:pPr>
              <w:jc w:val="center"/>
            </w:pPr>
            <w:r w:rsidRPr="00E677F2">
              <w:t>-</w:t>
            </w:r>
          </w:p>
        </w:tc>
        <w:tc>
          <w:tcPr>
            <w:tcW w:w="1223" w:type="dxa"/>
            <w:tcBorders>
              <w:bottom w:val="single" w:sz="4" w:space="0" w:color="auto"/>
            </w:tcBorders>
          </w:tcPr>
          <w:p w14:paraId="782972FD" w14:textId="77777777" w:rsidR="002960BD" w:rsidRPr="00E677F2" w:rsidRDefault="002960BD" w:rsidP="00265968">
            <w:pPr>
              <w:jc w:val="center"/>
            </w:pPr>
            <w:r w:rsidRPr="00E677F2">
              <w:t>-</w:t>
            </w:r>
          </w:p>
        </w:tc>
        <w:tc>
          <w:tcPr>
            <w:tcW w:w="1528" w:type="dxa"/>
            <w:tcBorders>
              <w:bottom w:val="single" w:sz="4" w:space="0" w:color="auto"/>
            </w:tcBorders>
          </w:tcPr>
          <w:p w14:paraId="692D4B45" w14:textId="77777777" w:rsidR="002960BD" w:rsidRPr="00E677F2" w:rsidRDefault="002960BD" w:rsidP="00265968">
            <w:pPr>
              <w:jc w:val="center"/>
            </w:pPr>
            <w:r w:rsidRPr="00E677F2">
              <w:t>57</w:t>
            </w:r>
          </w:p>
        </w:tc>
        <w:tc>
          <w:tcPr>
            <w:tcW w:w="1223" w:type="dxa"/>
            <w:tcBorders>
              <w:bottom w:val="single" w:sz="4" w:space="0" w:color="auto"/>
            </w:tcBorders>
          </w:tcPr>
          <w:p w14:paraId="09AD7D8C" w14:textId="77777777" w:rsidR="002960BD" w:rsidRPr="00E677F2" w:rsidRDefault="002960BD" w:rsidP="00265968">
            <w:pPr>
              <w:jc w:val="center"/>
            </w:pPr>
            <w:r w:rsidRPr="00E677F2">
              <w:t>4</w:t>
            </w:r>
          </w:p>
        </w:tc>
        <w:tc>
          <w:tcPr>
            <w:tcW w:w="1069" w:type="dxa"/>
            <w:tcBorders>
              <w:bottom w:val="single" w:sz="4" w:space="0" w:color="auto"/>
            </w:tcBorders>
          </w:tcPr>
          <w:p w14:paraId="5FB6116A" w14:textId="77777777" w:rsidR="002960BD" w:rsidRPr="00E677F2" w:rsidRDefault="002960BD" w:rsidP="00265968">
            <w:pPr>
              <w:jc w:val="center"/>
            </w:pPr>
            <w:r w:rsidRPr="00E677F2">
              <w:t>33</w:t>
            </w:r>
          </w:p>
        </w:tc>
        <w:tc>
          <w:tcPr>
            <w:tcW w:w="1109" w:type="dxa"/>
            <w:tcBorders>
              <w:bottom w:val="single" w:sz="4" w:space="0" w:color="auto"/>
            </w:tcBorders>
          </w:tcPr>
          <w:p w14:paraId="66C6FA21" w14:textId="77777777" w:rsidR="002960BD" w:rsidRPr="00E677F2" w:rsidRDefault="002960BD" w:rsidP="00265968">
            <w:pPr>
              <w:jc w:val="center"/>
            </w:pPr>
            <w:r w:rsidRPr="00E677F2">
              <w:t>4</w:t>
            </w:r>
          </w:p>
        </w:tc>
      </w:tr>
      <w:tr w:rsidR="00E677F2" w:rsidRPr="00E677F2" w14:paraId="178E09A4" w14:textId="77777777" w:rsidTr="00581D2A">
        <w:trPr>
          <w:trHeight w:val="265"/>
        </w:trPr>
        <w:tc>
          <w:tcPr>
            <w:tcW w:w="627" w:type="dxa"/>
            <w:tcBorders>
              <w:bottom w:val="nil"/>
            </w:tcBorders>
          </w:tcPr>
          <w:p w14:paraId="364C2043" w14:textId="77777777" w:rsidR="002960BD" w:rsidRPr="00E677F2" w:rsidRDefault="002960BD" w:rsidP="00265968">
            <w:pPr>
              <w:jc w:val="both"/>
            </w:pPr>
            <w:r w:rsidRPr="00E677F2">
              <w:t>7.</w:t>
            </w:r>
          </w:p>
        </w:tc>
        <w:tc>
          <w:tcPr>
            <w:tcW w:w="1359" w:type="dxa"/>
            <w:tcBorders>
              <w:bottom w:val="nil"/>
            </w:tcBorders>
          </w:tcPr>
          <w:p w14:paraId="217E7FD6" w14:textId="77777777" w:rsidR="002960BD" w:rsidRPr="00E677F2" w:rsidRDefault="002960BD" w:rsidP="00265968">
            <w:pPr>
              <w:jc w:val="center"/>
            </w:pPr>
            <w:r w:rsidRPr="00E677F2">
              <w:t>5</w:t>
            </w:r>
          </w:p>
        </w:tc>
        <w:tc>
          <w:tcPr>
            <w:tcW w:w="1326" w:type="dxa"/>
            <w:tcBorders>
              <w:bottom w:val="nil"/>
            </w:tcBorders>
          </w:tcPr>
          <w:p w14:paraId="0CFAF1E3" w14:textId="77777777" w:rsidR="002960BD" w:rsidRPr="00E677F2" w:rsidRDefault="002960BD" w:rsidP="00265968">
            <w:pPr>
              <w:jc w:val="center"/>
            </w:pPr>
            <w:r w:rsidRPr="00E677F2">
              <w:t>57</w:t>
            </w:r>
          </w:p>
        </w:tc>
        <w:tc>
          <w:tcPr>
            <w:tcW w:w="1223" w:type="dxa"/>
            <w:tcBorders>
              <w:bottom w:val="nil"/>
            </w:tcBorders>
          </w:tcPr>
          <w:p w14:paraId="121E4D56" w14:textId="77777777" w:rsidR="002960BD" w:rsidRPr="00E677F2" w:rsidRDefault="002960BD" w:rsidP="00265968">
            <w:pPr>
              <w:jc w:val="center"/>
            </w:pPr>
            <w:r w:rsidRPr="00E677F2">
              <w:t>4</w:t>
            </w:r>
          </w:p>
        </w:tc>
        <w:tc>
          <w:tcPr>
            <w:tcW w:w="1528" w:type="dxa"/>
            <w:tcBorders>
              <w:bottom w:val="nil"/>
            </w:tcBorders>
          </w:tcPr>
          <w:p w14:paraId="2F8994BD" w14:textId="77777777" w:rsidR="002960BD" w:rsidRPr="00E677F2" w:rsidRDefault="002960BD" w:rsidP="00265968">
            <w:pPr>
              <w:jc w:val="center"/>
            </w:pPr>
            <w:r w:rsidRPr="00E677F2">
              <w:t>30</w:t>
            </w:r>
          </w:p>
        </w:tc>
        <w:tc>
          <w:tcPr>
            <w:tcW w:w="1223" w:type="dxa"/>
            <w:tcBorders>
              <w:bottom w:val="nil"/>
            </w:tcBorders>
          </w:tcPr>
          <w:p w14:paraId="4C1BEEDA" w14:textId="77777777" w:rsidR="002960BD" w:rsidRPr="00E677F2" w:rsidRDefault="002960BD" w:rsidP="00265968">
            <w:pPr>
              <w:jc w:val="center"/>
            </w:pPr>
            <w:r w:rsidRPr="00E677F2">
              <w:t>3</w:t>
            </w:r>
          </w:p>
        </w:tc>
        <w:tc>
          <w:tcPr>
            <w:tcW w:w="1069" w:type="dxa"/>
            <w:tcBorders>
              <w:bottom w:val="nil"/>
            </w:tcBorders>
          </w:tcPr>
          <w:p w14:paraId="66A6F304" w14:textId="77777777" w:rsidR="002960BD" w:rsidRPr="00E677F2" w:rsidRDefault="002960BD" w:rsidP="00265968">
            <w:pPr>
              <w:jc w:val="center"/>
            </w:pPr>
            <w:r w:rsidRPr="00E677F2">
              <w:t>23</w:t>
            </w:r>
          </w:p>
        </w:tc>
        <w:tc>
          <w:tcPr>
            <w:tcW w:w="1109" w:type="dxa"/>
            <w:tcBorders>
              <w:bottom w:val="nil"/>
            </w:tcBorders>
          </w:tcPr>
          <w:p w14:paraId="2DC5C7C8" w14:textId="77777777" w:rsidR="002960BD" w:rsidRPr="00E677F2" w:rsidRDefault="002960BD" w:rsidP="00265968">
            <w:pPr>
              <w:jc w:val="center"/>
            </w:pPr>
            <w:r w:rsidRPr="00E677F2">
              <w:t>3</w:t>
            </w:r>
          </w:p>
        </w:tc>
      </w:tr>
      <w:tr w:rsidR="00581D2A" w:rsidRPr="00E677F2" w14:paraId="7E270833" w14:textId="77777777" w:rsidTr="00581D2A">
        <w:trPr>
          <w:trHeight w:val="265"/>
        </w:trPr>
        <w:tc>
          <w:tcPr>
            <w:tcW w:w="9464" w:type="dxa"/>
            <w:gridSpan w:val="8"/>
            <w:tcBorders>
              <w:top w:val="nil"/>
              <w:left w:val="nil"/>
              <w:right w:val="nil"/>
            </w:tcBorders>
          </w:tcPr>
          <w:p w14:paraId="7A71E339" w14:textId="006F1920" w:rsidR="00581D2A" w:rsidRPr="00581D2A" w:rsidRDefault="00581D2A" w:rsidP="00F17F99">
            <w:pPr>
              <w:rPr>
                <w:sz w:val="28"/>
                <w:szCs w:val="28"/>
                <w:lang w:val="kk-KZ"/>
              </w:rPr>
            </w:pPr>
            <w:r w:rsidRPr="00581D2A">
              <w:rPr>
                <w:sz w:val="28"/>
                <w:szCs w:val="28"/>
                <w:lang w:val="en-US"/>
              </w:rPr>
              <w:lastRenderedPageBreak/>
              <w:t>2</w:t>
            </w:r>
            <w:r w:rsidR="00F17F99">
              <w:rPr>
                <w:sz w:val="28"/>
                <w:szCs w:val="28"/>
                <w:lang w:val="kk-KZ"/>
              </w:rPr>
              <w:t>6</w:t>
            </w:r>
            <w:r w:rsidRPr="00581D2A">
              <w:rPr>
                <w:sz w:val="28"/>
                <w:szCs w:val="28"/>
              </w:rPr>
              <w:t>-</w:t>
            </w:r>
            <w:r w:rsidRPr="00581D2A">
              <w:rPr>
                <w:sz w:val="28"/>
                <w:szCs w:val="28"/>
                <w:lang w:val="kk-KZ"/>
              </w:rPr>
              <w:t>кестенің жалғасы</w:t>
            </w:r>
          </w:p>
        </w:tc>
      </w:tr>
      <w:tr w:rsidR="00E677F2" w:rsidRPr="00E677F2" w14:paraId="1C3479B5" w14:textId="77777777" w:rsidTr="00074CD2">
        <w:trPr>
          <w:trHeight w:val="277"/>
        </w:trPr>
        <w:tc>
          <w:tcPr>
            <w:tcW w:w="627" w:type="dxa"/>
          </w:tcPr>
          <w:p w14:paraId="3F14A515" w14:textId="77777777" w:rsidR="002960BD" w:rsidRPr="00E677F2" w:rsidRDefault="002960BD" w:rsidP="00265968">
            <w:pPr>
              <w:jc w:val="both"/>
            </w:pPr>
            <w:r w:rsidRPr="00E677F2">
              <w:t>8.</w:t>
            </w:r>
          </w:p>
        </w:tc>
        <w:tc>
          <w:tcPr>
            <w:tcW w:w="1359" w:type="dxa"/>
          </w:tcPr>
          <w:p w14:paraId="160DDB91" w14:textId="77777777" w:rsidR="002960BD" w:rsidRPr="00E677F2" w:rsidRDefault="002960BD" w:rsidP="00265968">
            <w:pPr>
              <w:jc w:val="center"/>
            </w:pPr>
            <w:r w:rsidRPr="00E677F2">
              <w:t>4</w:t>
            </w:r>
          </w:p>
        </w:tc>
        <w:tc>
          <w:tcPr>
            <w:tcW w:w="1326" w:type="dxa"/>
          </w:tcPr>
          <w:p w14:paraId="2CAD0159" w14:textId="77777777" w:rsidR="002960BD" w:rsidRPr="00E677F2" w:rsidRDefault="002960BD" w:rsidP="00265968">
            <w:pPr>
              <w:jc w:val="center"/>
            </w:pPr>
            <w:r w:rsidRPr="00E677F2">
              <w:t>59</w:t>
            </w:r>
          </w:p>
        </w:tc>
        <w:tc>
          <w:tcPr>
            <w:tcW w:w="1223" w:type="dxa"/>
          </w:tcPr>
          <w:p w14:paraId="04198B9A" w14:textId="77777777" w:rsidR="002960BD" w:rsidRPr="00E677F2" w:rsidRDefault="002960BD" w:rsidP="00265968">
            <w:pPr>
              <w:jc w:val="center"/>
            </w:pPr>
            <w:r w:rsidRPr="00E677F2">
              <w:t>4</w:t>
            </w:r>
          </w:p>
        </w:tc>
        <w:tc>
          <w:tcPr>
            <w:tcW w:w="1528" w:type="dxa"/>
          </w:tcPr>
          <w:p w14:paraId="630D455F" w14:textId="77777777" w:rsidR="002960BD" w:rsidRPr="00E677F2" w:rsidRDefault="002960BD" w:rsidP="00265968">
            <w:pPr>
              <w:jc w:val="center"/>
            </w:pPr>
            <w:r w:rsidRPr="00E677F2">
              <w:t>27</w:t>
            </w:r>
          </w:p>
        </w:tc>
        <w:tc>
          <w:tcPr>
            <w:tcW w:w="1223" w:type="dxa"/>
          </w:tcPr>
          <w:p w14:paraId="0F2B30B8" w14:textId="77777777" w:rsidR="002960BD" w:rsidRPr="00E677F2" w:rsidRDefault="002960BD" w:rsidP="00265968">
            <w:pPr>
              <w:jc w:val="center"/>
            </w:pPr>
            <w:r w:rsidRPr="00E677F2">
              <w:t>3</w:t>
            </w:r>
          </w:p>
        </w:tc>
        <w:tc>
          <w:tcPr>
            <w:tcW w:w="1069" w:type="dxa"/>
          </w:tcPr>
          <w:p w14:paraId="06F8C935" w14:textId="77777777" w:rsidR="002960BD" w:rsidRPr="00E677F2" w:rsidRDefault="002960BD" w:rsidP="00265968">
            <w:pPr>
              <w:jc w:val="center"/>
            </w:pPr>
            <w:r w:rsidRPr="00E677F2">
              <w:t>21</w:t>
            </w:r>
          </w:p>
        </w:tc>
        <w:tc>
          <w:tcPr>
            <w:tcW w:w="1109" w:type="dxa"/>
          </w:tcPr>
          <w:p w14:paraId="114B98E0" w14:textId="77777777" w:rsidR="002960BD" w:rsidRPr="00E677F2" w:rsidRDefault="002960BD" w:rsidP="00265968">
            <w:pPr>
              <w:jc w:val="center"/>
            </w:pPr>
            <w:r w:rsidRPr="00E677F2">
              <w:t>3</w:t>
            </w:r>
          </w:p>
        </w:tc>
      </w:tr>
      <w:tr w:rsidR="00E677F2" w:rsidRPr="00E677F2" w14:paraId="4D52E665" w14:textId="77777777" w:rsidTr="00074CD2">
        <w:trPr>
          <w:trHeight w:val="277"/>
        </w:trPr>
        <w:tc>
          <w:tcPr>
            <w:tcW w:w="627" w:type="dxa"/>
          </w:tcPr>
          <w:p w14:paraId="242DCE4D" w14:textId="77777777" w:rsidR="002960BD" w:rsidRPr="00E677F2" w:rsidRDefault="002960BD" w:rsidP="00265968">
            <w:pPr>
              <w:jc w:val="both"/>
            </w:pPr>
            <w:r w:rsidRPr="00E677F2">
              <w:t>9.</w:t>
            </w:r>
          </w:p>
        </w:tc>
        <w:tc>
          <w:tcPr>
            <w:tcW w:w="1359" w:type="dxa"/>
          </w:tcPr>
          <w:p w14:paraId="0C5026A2" w14:textId="77777777" w:rsidR="002960BD" w:rsidRPr="00E677F2" w:rsidRDefault="002960BD" w:rsidP="00265968">
            <w:pPr>
              <w:jc w:val="center"/>
            </w:pPr>
            <w:r w:rsidRPr="00E677F2">
              <w:t>5</w:t>
            </w:r>
          </w:p>
        </w:tc>
        <w:tc>
          <w:tcPr>
            <w:tcW w:w="1326" w:type="dxa"/>
          </w:tcPr>
          <w:p w14:paraId="79E6D357" w14:textId="77777777" w:rsidR="002960BD" w:rsidRPr="00E677F2" w:rsidRDefault="002960BD" w:rsidP="00265968">
            <w:pPr>
              <w:jc w:val="center"/>
            </w:pPr>
            <w:r w:rsidRPr="00E677F2">
              <w:t>53</w:t>
            </w:r>
          </w:p>
        </w:tc>
        <w:tc>
          <w:tcPr>
            <w:tcW w:w="1223" w:type="dxa"/>
          </w:tcPr>
          <w:p w14:paraId="27469D2E" w14:textId="77777777" w:rsidR="002960BD" w:rsidRPr="00E677F2" w:rsidRDefault="002960BD" w:rsidP="00265968">
            <w:pPr>
              <w:jc w:val="center"/>
            </w:pPr>
            <w:r w:rsidRPr="00E677F2">
              <w:t>4</w:t>
            </w:r>
          </w:p>
        </w:tc>
        <w:tc>
          <w:tcPr>
            <w:tcW w:w="1528" w:type="dxa"/>
          </w:tcPr>
          <w:p w14:paraId="5B08A8D4" w14:textId="77777777" w:rsidR="002960BD" w:rsidRPr="00E677F2" w:rsidRDefault="002960BD" w:rsidP="00265968">
            <w:pPr>
              <w:jc w:val="center"/>
            </w:pPr>
            <w:r w:rsidRPr="00E677F2">
              <w:t>53</w:t>
            </w:r>
          </w:p>
        </w:tc>
        <w:tc>
          <w:tcPr>
            <w:tcW w:w="1223" w:type="dxa"/>
          </w:tcPr>
          <w:p w14:paraId="7641B2EA" w14:textId="77777777" w:rsidR="002960BD" w:rsidRPr="00E677F2" w:rsidRDefault="002960BD" w:rsidP="00265968">
            <w:pPr>
              <w:jc w:val="center"/>
            </w:pPr>
            <w:r w:rsidRPr="00E677F2">
              <w:t>4</w:t>
            </w:r>
          </w:p>
        </w:tc>
        <w:tc>
          <w:tcPr>
            <w:tcW w:w="1069" w:type="dxa"/>
          </w:tcPr>
          <w:p w14:paraId="5179BC69" w14:textId="77777777" w:rsidR="002960BD" w:rsidRPr="00E677F2" w:rsidRDefault="002960BD" w:rsidP="00265968">
            <w:pPr>
              <w:jc w:val="center"/>
            </w:pPr>
            <w:r w:rsidRPr="00E677F2">
              <w:t>30</w:t>
            </w:r>
          </w:p>
        </w:tc>
        <w:tc>
          <w:tcPr>
            <w:tcW w:w="1109" w:type="dxa"/>
          </w:tcPr>
          <w:p w14:paraId="463DD64B" w14:textId="77777777" w:rsidR="002960BD" w:rsidRPr="00E677F2" w:rsidRDefault="002960BD" w:rsidP="00265968">
            <w:pPr>
              <w:jc w:val="center"/>
            </w:pPr>
            <w:r w:rsidRPr="00E677F2">
              <w:t>4</w:t>
            </w:r>
          </w:p>
        </w:tc>
      </w:tr>
      <w:tr w:rsidR="00E677F2" w:rsidRPr="00E677F2" w14:paraId="248F2047" w14:textId="77777777" w:rsidTr="00074CD2">
        <w:trPr>
          <w:trHeight w:val="277"/>
        </w:trPr>
        <w:tc>
          <w:tcPr>
            <w:tcW w:w="627" w:type="dxa"/>
          </w:tcPr>
          <w:p w14:paraId="005D80CB" w14:textId="77777777" w:rsidR="002960BD" w:rsidRPr="00E677F2" w:rsidRDefault="002960BD" w:rsidP="00265968">
            <w:pPr>
              <w:jc w:val="both"/>
            </w:pPr>
            <w:r w:rsidRPr="00E677F2">
              <w:t>10.</w:t>
            </w:r>
          </w:p>
        </w:tc>
        <w:tc>
          <w:tcPr>
            <w:tcW w:w="1359" w:type="dxa"/>
          </w:tcPr>
          <w:p w14:paraId="1E22A5E5" w14:textId="77777777" w:rsidR="002960BD" w:rsidRPr="00E677F2" w:rsidRDefault="002960BD" w:rsidP="00265968">
            <w:pPr>
              <w:jc w:val="center"/>
            </w:pPr>
            <w:r w:rsidRPr="00E677F2">
              <w:t>3</w:t>
            </w:r>
          </w:p>
        </w:tc>
        <w:tc>
          <w:tcPr>
            <w:tcW w:w="1326" w:type="dxa"/>
          </w:tcPr>
          <w:p w14:paraId="3242F3DF" w14:textId="77777777" w:rsidR="002960BD" w:rsidRPr="00E677F2" w:rsidRDefault="002960BD" w:rsidP="00265968">
            <w:pPr>
              <w:jc w:val="center"/>
            </w:pPr>
            <w:r w:rsidRPr="00E677F2">
              <w:t>-</w:t>
            </w:r>
          </w:p>
        </w:tc>
        <w:tc>
          <w:tcPr>
            <w:tcW w:w="1223" w:type="dxa"/>
          </w:tcPr>
          <w:p w14:paraId="4D928448" w14:textId="77777777" w:rsidR="002960BD" w:rsidRPr="00E677F2" w:rsidRDefault="002960BD" w:rsidP="00265968">
            <w:pPr>
              <w:jc w:val="center"/>
            </w:pPr>
            <w:r w:rsidRPr="00E677F2">
              <w:t>-</w:t>
            </w:r>
          </w:p>
        </w:tc>
        <w:tc>
          <w:tcPr>
            <w:tcW w:w="1528" w:type="dxa"/>
          </w:tcPr>
          <w:p w14:paraId="08E9A8EF" w14:textId="77777777" w:rsidR="002960BD" w:rsidRPr="00E677F2" w:rsidRDefault="002960BD" w:rsidP="00265968">
            <w:pPr>
              <w:jc w:val="center"/>
            </w:pPr>
            <w:r w:rsidRPr="00E677F2">
              <w:t>53</w:t>
            </w:r>
          </w:p>
        </w:tc>
        <w:tc>
          <w:tcPr>
            <w:tcW w:w="1223" w:type="dxa"/>
          </w:tcPr>
          <w:p w14:paraId="07028616" w14:textId="77777777" w:rsidR="002960BD" w:rsidRPr="00E677F2" w:rsidRDefault="002960BD" w:rsidP="00265968">
            <w:pPr>
              <w:jc w:val="center"/>
            </w:pPr>
            <w:r w:rsidRPr="00E677F2">
              <w:t>4</w:t>
            </w:r>
          </w:p>
        </w:tc>
        <w:tc>
          <w:tcPr>
            <w:tcW w:w="1069" w:type="dxa"/>
          </w:tcPr>
          <w:p w14:paraId="06DEA262" w14:textId="77777777" w:rsidR="002960BD" w:rsidRPr="00E677F2" w:rsidRDefault="002960BD" w:rsidP="00265968">
            <w:pPr>
              <w:jc w:val="center"/>
            </w:pPr>
            <w:r w:rsidRPr="00E677F2">
              <w:t>33</w:t>
            </w:r>
          </w:p>
        </w:tc>
        <w:tc>
          <w:tcPr>
            <w:tcW w:w="1109" w:type="dxa"/>
          </w:tcPr>
          <w:p w14:paraId="26083968" w14:textId="77777777" w:rsidR="002960BD" w:rsidRPr="00E677F2" w:rsidRDefault="002960BD" w:rsidP="00265968">
            <w:pPr>
              <w:jc w:val="center"/>
            </w:pPr>
            <w:r w:rsidRPr="00E677F2">
              <w:t>4</w:t>
            </w:r>
          </w:p>
        </w:tc>
      </w:tr>
    </w:tbl>
    <w:p w14:paraId="21D600F0" w14:textId="773CA2AF" w:rsidR="002960BD" w:rsidRPr="00E677F2" w:rsidRDefault="002960BD" w:rsidP="002960BD">
      <w:pPr>
        <w:jc w:val="both"/>
        <w:rPr>
          <w:sz w:val="28"/>
          <w:szCs w:val="28"/>
          <w:shd w:val="clear" w:color="auto" w:fill="FFFFFF"/>
        </w:rPr>
      </w:pPr>
      <w:r w:rsidRPr="00E677F2">
        <w:rPr>
          <w:rFonts w:ascii="Segoe UI" w:hAnsi="Segoe UI" w:cs="Segoe UI"/>
          <w:shd w:val="clear" w:color="auto" w:fill="FFFFFF"/>
        </w:rPr>
        <w:tab/>
      </w:r>
      <w:proofErr w:type="spellStart"/>
      <w:r w:rsidRPr="00E677F2">
        <w:rPr>
          <w:sz w:val="28"/>
          <w:szCs w:val="28"/>
          <w:shd w:val="clear" w:color="auto" w:fill="FFFFFF"/>
        </w:rPr>
        <w:t>Эксперименттік</w:t>
      </w:r>
      <w:proofErr w:type="spellEnd"/>
      <w:r w:rsidRPr="00E677F2">
        <w:rPr>
          <w:sz w:val="28"/>
          <w:szCs w:val="28"/>
          <w:shd w:val="clear" w:color="auto" w:fill="FFFFFF"/>
        </w:rPr>
        <w:t xml:space="preserve"> </w:t>
      </w:r>
      <w:proofErr w:type="spellStart"/>
      <w:r w:rsidRPr="00E677F2">
        <w:rPr>
          <w:sz w:val="28"/>
          <w:szCs w:val="28"/>
          <w:shd w:val="clear" w:color="auto" w:fill="FFFFFF"/>
        </w:rPr>
        <w:t>топтағы</w:t>
      </w:r>
      <w:proofErr w:type="spellEnd"/>
      <w:r w:rsidRPr="00E677F2">
        <w:rPr>
          <w:sz w:val="28"/>
          <w:szCs w:val="28"/>
          <w:shd w:val="clear" w:color="auto" w:fill="FFFFFF"/>
        </w:rPr>
        <w:t xml:space="preserve"> </w:t>
      </w:r>
      <w:proofErr w:type="spellStart"/>
      <w:r w:rsidRPr="00E677F2">
        <w:rPr>
          <w:sz w:val="28"/>
          <w:szCs w:val="28"/>
          <w:shd w:val="clear" w:color="auto" w:fill="FFFFFF"/>
        </w:rPr>
        <w:t>білім</w:t>
      </w:r>
      <w:proofErr w:type="spellEnd"/>
      <w:r w:rsidRPr="00E677F2">
        <w:rPr>
          <w:sz w:val="28"/>
          <w:szCs w:val="28"/>
          <w:shd w:val="clear" w:color="auto" w:fill="FFFFFF"/>
        </w:rPr>
        <w:t xml:space="preserve"> </w:t>
      </w:r>
      <w:proofErr w:type="spellStart"/>
      <w:r w:rsidRPr="00E677F2">
        <w:rPr>
          <w:sz w:val="28"/>
          <w:szCs w:val="28"/>
          <w:shd w:val="clear" w:color="auto" w:fill="FFFFFF"/>
        </w:rPr>
        <w:t>алушылардың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құзіреттілігін</w:t>
      </w:r>
      <w:proofErr w:type="spellEnd"/>
      <w:r w:rsidRPr="00E677F2">
        <w:rPr>
          <w:sz w:val="28"/>
          <w:szCs w:val="28"/>
          <w:shd w:val="clear" w:color="auto" w:fill="FFFFFF"/>
        </w:rPr>
        <w:t xml:space="preserve"> </w:t>
      </w:r>
      <w:proofErr w:type="spellStart"/>
      <w:r w:rsidRPr="00E677F2">
        <w:rPr>
          <w:sz w:val="28"/>
          <w:szCs w:val="28"/>
          <w:shd w:val="clear" w:color="auto" w:fill="FFFFFF"/>
        </w:rPr>
        <w:t>өлшеу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нәтижелерін</w:t>
      </w:r>
      <w:proofErr w:type="spellEnd"/>
      <w:r w:rsidRPr="00E677F2">
        <w:rPr>
          <w:sz w:val="28"/>
          <w:szCs w:val="28"/>
          <w:shd w:val="clear" w:color="auto" w:fill="FFFFFF"/>
        </w:rPr>
        <w:t xml:space="preserve"> </w:t>
      </w:r>
      <w:proofErr w:type="spellStart"/>
      <w:r w:rsidRPr="00E677F2">
        <w:rPr>
          <w:sz w:val="28"/>
          <w:szCs w:val="28"/>
          <w:shd w:val="clear" w:color="auto" w:fill="FFFFFF"/>
        </w:rPr>
        <w:t>статистикалық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талдау</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бақылаудың</w:t>
      </w:r>
      <w:proofErr w:type="spellEnd"/>
      <w:r w:rsidRPr="00E677F2">
        <w:rPr>
          <w:sz w:val="28"/>
          <w:szCs w:val="28"/>
          <w:shd w:val="clear" w:color="auto" w:fill="FFFFFF"/>
        </w:rPr>
        <w:t xml:space="preserve"> </w:t>
      </w:r>
      <w:proofErr w:type="spellStart"/>
      <w:r w:rsidRPr="00E677F2">
        <w:rPr>
          <w:sz w:val="28"/>
          <w:szCs w:val="28"/>
          <w:shd w:val="clear" w:color="auto" w:fill="FFFFFF"/>
        </w:rPr>
        <w:t>әртүрлі</w:t>
      </w:r>
      <w:proofErr w:type="spellEnd"/>
      <w:r w:rsidRPr="00E677F2">
        <w:rPr>
          <w:sz w:val="28"/>
          <w:szCs w:val="28"/>
          <w:shd w:val="clear" w:color="auto" w:fill="FFFFFF"/>
        </w:rPr>
        <w:t xml:space="preserve"> </w:t>
      </w:r>
      <w:proofErr w:type="spellStart"/>
      <w:r w:rsidRPr="00E677F2">
        <w:rPr>
          <w:sz w:val="28"/>
          <w:szCs w:val="28"/>
          <w:shd w:val="clear" w:color="auto" w:fill="FFFFFF"/>
        </w:rPr>
        <w:t>нысандары</w:t>
      </w:r>
      <w:proofErr w:type="spellEnd"/>
      <w:r w:rsidRPr="00E677F2">
        <w:rPr>
          <w:sz w:val="28"/>
          <w:szCs w:val="28"/>
          <w:shd w:val="clear" w:color="auto" w:fill="FFFFFF"/>
        </w:rPr>
        <w:t xml:space="preserve"> </w:t>
      </w:r>
      <w:proofErr w:type="spellStart"/>
      <w:r w:rsidRPr="00E677F2">
        <w:rPr>
          <w:sz w:val="28"/>
          <w:szCs w:val="28"/>
          <w:shd w:val="clear" w:color="auto" w:fill="FFFFFF"/>
        </w:rPr>
        <w:t>арасындағы</w:t>
      </w:r>
      <w:proofErr w:type="spellEnd"/>
      <w:r w:rsidRPr="00E677F2">
        <w:rPr>
          <w:sz w:val="28"/>
          <w:szCs w:val="28"/>
          <w:shd w:val="clear" w:color="auto" w:fill="FFFFFF"/>
        </w:rPr>
        <w:t xml:space="preserve"> Пирсон </w:t>
      </w:r>
      <w:proofErr w:type="spellStart"/>
      <w:r w:rsidRPr="00E677F2">
        <w:rPr>
          <w:sz w:val="28"/>
          <w:szCs w:val="28"/>
          <w:shd w:val="clear" w:color="auto" w:fill="FFFFFF"/>
        </w:rPr>
        <w:t>коэффициентін</w:t>
      </w:r>
      <w:proofErr w:type="spellEnd"/>
      <w:r w:rsidRPr="00E677F2">
        <w:rPr>
          <w:sz w:val="28"/>
          <w:szCs w:val="28"/>
          <w:shd w:val="clear" w:color="auto" w:fill="FFFFFF"/>
        </w:rPr>
        <w:t xml:space="preserve"> </w:t>
      </w:r>
      <w:proofErr w:type="spellStart"/>
      <w:r w:rsidRPr="00E677F2">
        <w:rPr>
          <w:sz w:val="28"/>
          <w:szCs w:val="28"/>
          <w:shd w:val="clear" w:color="auto" w:fill="FFFFFF"/>
        </w:rPr>
        <w:t>есептеу</w:t>
      </w:r>
      <w:proofErr w:type="spellEnd"/>
      <w:r w:rsidRPr="00E677F2">
        <w:rPr>
          <w:sz w:val="28"/>
          <w:szCs w:val="28"/>
          <w:shd w:val="clear" w:color="auto" w:fill="FFFFFF"/>
        </w:rPr>
        <w:t xml:space="preserve"> </w:t>
      </w:r>
      <w:proofErr w:type="spellStart"/>
      <w:r w:rsidRPr="00E677F2">
        <w:rPr>
          <w:sz w:val="28"/>
          <w:szCs w:val="28"/>
          <w:shd w:val="clear" w:color="auto" w:fill="FFFFFF"/>
        </w:rPr>
        <w:t>олардың</w:t>
      </w:r>
      <w:proofErr w:type="spellEnd"/>
      <w:r w:rsidRPr="00E677F2">
        <w:rPr>
          <w:sz w:val="28"/>
          <w:szCs w:val="28"/>
          <w:shd w:val="clear" w:color="auto" w:fill="FFFFFF"/>
        </w:rPr>
        <w:t xml:space="preserve"> </w:t>
      </w:r>
      <w:proofErr w:type="spellStart"/>
      <w:r w:rsidRPr="00E677F2">
        <w:rPr>
          <w:sz w:val="28"/>
          <w:szCs w:val="28"/>
          <w:shd w:val="clear" w:color="auto" w:fill="FFFFFF"/>
        </w:rPr>
        <w:t>арасында</w:t>
      </w:r>
      <w:proofErr w:type="spellEnd"/>
      <w:r w:rsidRPr="00E677F2">
        <w:rPr>
          <w:sz w:val="28"/>
          <w:szCs w:val="28"/>
          <w:shd w:val="clear" w:color="auto" w:fill="FFFFFF"/>
        </w:rPr>
        <w:t xml:space="preserve"> </w:t>
      </w:r>
      <w:proofErr w:type="spellStart"/>
      <w:r w:rsidRPr="00E677F2">
        <w:rPr>
          <w:sz w:val="28"/>
          <w:szCs w:val="28"/>
          <w:shd w:val="clear" w:color="auto" w:fill="FFFFFF"/>
        </w:rPr>
        <w:t>айтарлықтай</w:t>
      </w:r>
      <w:proofErr w:type="spellEnd"/>
      <w:r w:rsidRPr="00E677F2">
        <w:rPr>
          <w:sz w:val="28"/>
          <w:szCs w:val="28"/>
          <w:shd w:val="clear" w:color="auto" w:fill="FFFFFF"/>
        </w:rPr>
        <w:t xml:space="preserve"> </w:t>
      </w:r>
      <w:proofErr w:type="spellStart"/>
      <w:r w:rsidRPr="00E677F2">
        <w:rPr>
          <w:sz w:val="28"/>
          <w:szCs w:val="28"/>
          <w:shd w:val="clear" w:color="auto" w:fill="FFFFFF"/>
        </w:rPr>
        <w:t>айырмашылықтардың</w:t>
      </w:r>
      <w:proofErr w:type="spellEnd"/>
      <w:r w:rsidRPr="00E677F2">
        <w:rPr>
          <w:sz w:val="28"/>
          <w:szCs w:val="28"/>
          <w:shd w:val="clear" w:color="auto" w:fill="FFFFFF"/>
        </w:rPr>
        <w:t xml:space="preserve"> бар </w:t>
      </w:r>
      <w:proofErr w:type="spellStart"/>
      <w:r w:rsidRPr="00E677F2">
        <w:rPr>
          <w:sz w:val="28"/>
          <w:szCs w:val="28"/>
          <w:shd w:val="clear" w:color="auto" w:fill="FFFFFF"/>
        </w:rPr>
        <w:t>екенін</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көрсетеді</w:t>
      </w:r>
      <w:proofErr w:type="spellEnd"/>
      <w:r w:rsidRPr="00E677F2">
        <w:rPr>
          <w:sz w:val="28"/>
          <w:szCs w:val="28"/>
          <w:shd w:val="clear" w:color="auto" w:fill="FFFFFF"/>
        </w:rPr>
        <w:t xml:space="preserve">, </w:t>
      </w:r>
      <w:proofErr w:type="spellStart"/>
      <w:r w:rsidRPr="00E677F2">
        <w:rPr>
          <w:sz w:val="28"/>
          <w:szCs w:val="28"/>
          <w:shd w:val="clear" w:color="auto" w:fill="FFFFFF"/>
        </w:rPr>
        <w:t>ол</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7</w:t>
      </w:r>
      <w:r w:rsidR="00E56DEB" w:rsidRPr="00E677F2">
        <w:rPr>
          <w:sz w:val="28"/>
          <w:szCs w:val="28"/>
          <w:shd w:val="clear" w:color="auto" w:fill="FFFFFF"/>
        </w:rPr>
        <w:t>-</w:t>
      </w:r>
      <w:r w:rsidR="00F17F99">
        <w:rPr>
          <w:sz w:val="28"/>
          <w:szCs w:val="28"/>
          <w:shd w:val="clear" w:color="auto" w:fill="FFFFFF"/>
          <w:lang w:val="kk-KZ"/>
        </w:rPr>
        <w:t>30</w:t>
      </w:r>
      <w:r w:rsidR="002E1662" w:rsidRPr="00E677F2">
        <w:rPr>
          <w:sz w:val="28"/>
          <w:szCs w:val="28"/>
          <w:shd w:val="clear" w:color="auto" w:fill="FFFFFF"/>
        </w:rPr>
        <w:t xml:space="preserve"> </w:t>
      </w:r>
      <w:proofErr w:type="spellStart"/>
      <w:r w:rsidRPr="00E677F2">
        <w:rPr>
          <w:sz w:val="28"/>
          <w:szCs w:val="28"/>
          <w:shd w:val="clear" w:color="auto" w:fill="FFFFFF"/>
        </w:rPr>
        <w:t>кестелерде</w:t>
      </w:r>
      <w:proofErr w:type="spellEnd"/>
      <w:r w:rsidRPr="00E677F2">
        <w:rPr>
          <w:sz w:val="28"/>
          <w:szCs w:val="28"/>
          <w:shd w:val="clear" w:color="auto" w:fill="FFFFFF"/>
        </w:rPr>
        <w:t xml:space="preserve"> </w:t>
      </w:r>
      <w:proofErr w:type="spellStart"/>
      <w:r w:rsidRPr="00E677F2">
        <w:rPr>
          <w:sz w:val="28"/>
          <w:szCs w:val="28"/>
          <w:shd w:val="clear" w:color="auto" w:fill="FFFFFF"/>
        </w:rPr>
        <w:t>көрсетілген</w:t>
      </w:r>
      <w:proofErr w:type="spellEnd"/>
      <w:r w:rsidRPr="00E677F2">
        <w:rPr>
          <w:sz w:val="28"/>
          <w:szCs w:val="28"/>
          <w:shd w:val="clear" w:color="auto" w:fill="FFFFFF"/>
        </w:rPr>
        <w:t>.</w:t>
      </w:r>
    </w:p>
    <w:p w14:paraId="29EEB30F" w14:textId="77777777" w:rsidR="002960BD" w:rsidRPr="00E677F2" w:rsidRDefault="002960BD" w:rsidP="002960BD">
      <w:pPr>
        <w:jc w:val="both"/>
        <w:rPr>
          <w:shd w:val="clear" w:color="auto" w:fill="FFFFFF"/>
        </w:rPr>
      </w:pPr>
    </w:p>
    <w:p w14:paraId="4557FEF2" w14:textId="0749F6C1" w:rsidR="002960BD" w:rsidRDefault="002960BD" w:rsidP="002960BD">
      <w:pPr>
        <w:jc w:val="both"/>
        <w:rPr>
          <w:sz w:val="28"/>
          <w:szCs w:val="28"/>
          <w:shd w:val="clear" w:color="auto" w:fill="FFFFFF"/>
        </w:rPr>
      </w:pPr>
      <w:proofErr w:type="spellStart"/>
      <w:r w:rsidRPr="00E677F2">
        <w:rPr>
          <w:sz w:val="28"/>
          <w:szCs w:val="28"/>
          <w:shd w:val="clear" w:color="auto" w:fill="FFFFFF"/>
        </w:rPr>
        <w:t>Кесте</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7</w:t>
      </w:r>
      <w:r w:rsidRPr="00E677F2">
        <w:rPr>
          <w:sz w:val="28"/>
          <w:szCs w:val="28"/>
          <w:shd w:val="clear" w:color="auto" w:fill="FFFFFF"/>
        </w:rPr>
        <w:t xml:space="preserve"> – 11-сынып </w:t>
      </w:r>
      <w:proofErr w:type="spellStart"/>
      <w:r w:rsidRPr="00E677F2">
        <w:rPr>
          <w:sz w:val="28"/>
          <w:szCs w:val="28"/>
          <w:shd w:val="clear" w:color="auto" w:fill="FFFFFF"/>
        </w:rPr>
        <w:t>оқушыларының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құзыреттілігін</w:t>
      </w:r>
      <w:proofErr w:type="spellEnd"/>
      <w:r w:rsidRPr="00E677F2">
        <w:rPr>
          <w:sz w:val="28"/>
          <w:szCs w:val="28"/>
          <w:shd w:val="clear" w:color="auto" w:fill="FFFFFF"/>
        </w:rPr>
        <w:t xml:space="preserve"> </w:t>
      </w:r>
      <w:proofErr w:type="spellStart"/>
      <w:r w:rsidRPr="00E677F2">
        <w:rPr>
          <w:sz w:val="28"/>
          <w:szCs w:val="28"/>
          <w:shd w:val="clear" w:color="auto" w:fill="FFFFFF"/>
        </w:rPr>
        <w:t>өлшеу</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бағалаудың</w:t>
      </w:r>
      <w:proofErr w:type="spellEnd"/>
      <w:r w:rsidRPr="00E677F2">
        <w:rPr>
          <w:sz w:val="28"/>
          <w:szCs w:val="28"/>
          <w:shd w:val="clear" w:color="auto" w:fill="FFFFFF"/>
        </w:rPr>
        <w:t xml:space="preserve"> </w:t>
      </w:r>
      <w:proofErr w:type="spellStart"/>
      <w:r w:rsidRPr="00E677F2">
        <w:rPr>
          <w:sz w:val="28"/>
          <w:szCs w:val="28"/>
          <w:shd w:val="clear" w:color="auto" w:fill="FFFFFF"/>
        </w:rPr>
        <w:t>статистикалық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критерийлері</w:t>
      </w:r>
      <w:proofErr w:type="spellEnd"/>
      <w:r w:rsidRPr="00E677F2">
        <w:rPr>
          <w:sz w:val="28"/>
          <w:szCs w:val="28"/>
          <w:shd w:val="clear" w:color="auto" w:fill="FFFFFF"/>
        </w:rPr>
        <w:t xml:space="preserve"> (</w:t>
      </w:r>
      <w:proofErr w:type="spellStart"/>
      <w:r w:rsidRPr="00E677F2">
        <w:rPr>
          <w:sz w:val="28"/>
          <w:szCs w:val="28"/>
          <w:shd w:val="clear" w:color="auto" w:fill="FFFFFF"/>
        </w:rPr>
        <w:t>дисперсиялық</w:t>
      </w:r>
      <w:proofErr w:type="spellEnd"/>
      <w:r w:rsidRPr="00E677F2">
        <w:rPr>
          <w:sz w:val="28"/>
          <w:szCs w:val="28"/>
          <w:shd w:val="clear" w:color="auto" w:fill="FFFFFF"/>
        </w:rPr>
        <w:t xml:space="preserve"> </w:t>
      </w:r>
      <w:proofErr w:type="spellStart"/>
      <w:r w:rsidRPr="00E677F2">
        <w:rPr>
          <w:sz w:val="28"/>
          <w:szCs w:val="28"/>
          <w:shd w:val="clear" w:color="auto" w:fill="FFFFFF"/>
        </w:rPr>
        <w:t>талдау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proofErr w:type="spellStart"/>
      <w:r w:rsidRPr="00E677F2">
        <w:rPr>
          <w:sz w:val="28"/>
          <w:szCs w:val="28"/>
          <w:shd w:val="clear" w:color="auto" w:fill="FFFFFF"/>
        </w:rPr>
        <w:t>бойынша</w:t>
      </w:r>
      <w:proofErr w:type="spellEnd"/>
      <w:r w:rsidRPr="00E677F2">
        <w:rPr>
          <w:sz w:val="28"/>
          <w:szCs w:val="28"/>
          <w:shd w:val="clear" w:color="auto" w:fill="FFFFFF"/>
        </w:rPr>
        <w:t>)</w:t>
      </w:r>
    </w:p>
    <w:p w14:paraId="037A9722" w14:textId="77777777" w:rsidR="00581D2A" w:rsidRPr="00E677F2" w:rsidRDefault="00581D2A" w:rsidP="002960BD">
      <w:pPr>
        <w:jc w:val="both"/>
        <w:rPr>
          <w:sz w:val="28"/>
          <w:szCs w:val="28"/>
          <w:shd w:val="clear" w:color="auto" w:fill="FFFFFF"/>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2"/>
        <w:gridCol w:w="1508"/>
        <w:gridCol w:w="1492"/>
        <w:gridCol w:w="1854"/>
        <w:gridCol w:w="2140"/>
      </w:tblGrid>
      <w:tr w:rsidR="00E677F2" w:rsidRPr="00E677F2" w14:paraId="570A4ABD" w14:textId="77777777" w:rsidTr="00074CD2">
        <w:tc>
          <w:tcPr>
            <w:tcW w:w="2612" w:type="dxa"/>
          </w:tcPr>
          <w:p w14:paraId="5BDC621A" w14:textId="77777777" w:rsidR="002960BD" w:rsidRPr="00E677F2" w:rsidRDefault="002960BD" w:rsidP="00265968">
            <w:pPr>
              <w:jc w:val="center"/>
            </w:pPr>
            <w:proofErr w:type="spellStart"/>
            <w:r w:rsidRPr="00E677F2">
              <w:t>Топтар</w:t>
            </w:r>
            <w:proofErr w:type="spellEnd"/>
          </w:p>
        </w:tc>
        <w:tc>
          <w:tcPr>
            <w:tcW w:w="1508" w:type="dxa"/>
          </w:tcPr>
          <w:p w14:paraId="30AC77A2" w14:textId="77777777" w:rsidR="002960BD" w:rsidRPr="00E677F2" w:rsidRDefault="002960BD" w:rsidP="00265968">
            <w:pPr>
              <w:jc w:val="center"/>
              <w:rPr>
                <w:i/>
                <w:iCs/>
              </w:rPr>
            </w:pPr>
            <w:r w:rsidRPr="00E677F2">
              <w:rPr>
                <w:i/>
                <w:iCs/>
              </w:rPr>
              <w:t xml:space="preserve">Счет </w:t>
            </w:r>
          </w:p>
        </w:tc>
        <w:tc>
          <w:tcPr>
            <w:tcW w:w="1492" w:type="dxa"/>
          </w:tcPr>
          <w:p w14:paraId="637642D0" w14:textId="77777777" w:rsidR="002960BD" w:rsidRPr="00E677F2" w:rsidRDefault="002960BD" w:rsidP="00265968">
            <w:pPr>
              <w:jc w:val="center"/>
              <w:rPr>
                <w:i/>
                <w:iCs/>
              </w:rPr>
            </w:pPr>
            <w:r w:rsidRPr="00E677F2">
              <w:rPr>
                <w:i/>
                <w:iCs/>
              </w:rPr>
              <w:t>Сумма</w:t>
            </w:r>
          </w:p>
        </w:tc>
        <w:tc>
          <w:tcPr>
            <w:tcW w:w="1854" w:type="dxa"/>
          </w:tcPr>
          <w:p w14:paraId="4AEE11E9" w14:textId="77777777" w:rsidR="002960BD" w:rsidRPr="00E677F2" w:rsidRDefault="002960BD" w:rsidP="00265968">
            <w:pPr>
              <w:jc w:val="center"/>
              <w:rPr>
                <w:b/>
                <w:bCs/>
                <w:i/>
                <w:iCs/>
              </w:rPr>
            </w:pPr>
            <w:proofErr w:type="spellStart"/>
            <w:r w:rsidRPr="00E677F2">
              <w:rPr>
                <w:b/>
                <w:bCs/>
                <w:i/>
                <w:iCs/>
              </w:rPr>
              <w:t>Орташа</w:t>
            </w:r>
            <w:proofErr w:type="spellEnd"/>
            <w:r w:rsidRPr="00E677F2">
              <w:rPr>
                <w:b/>
                <w:bCs/>
                <w:i/>
                <w:iCs/>
              </w:rPr>
              <w:t xml:space="preserve"> </w:t>
            </w:r>
            <w:proofErr w:type="spellStart"/>
            <w:r w:rsidRPr="00E677F2">
              <w:rPr>
                <w:b/>
                <w:bCs/>
                <w:i/>
                <w:iCs/>
              </w:rPr>
              <w:t>мән</w:t>
            </w:r>
            <w:proofErr w:type="spellEnd"/>
          </w:p>
        </w:tc>
        <w:tc>
          <w:tcPr>
            <w:tcW w:w="2140" w:type="dxa"/>
          </w:tcPr>
          <w:p w14:paraId="2A31E426" w14:textId="77777777" w:rsidR="002960BD" w:rsidRPr="00E677F2" w:rsidRDefault="002960BD" w:rsidP="00265968">
            <w:pPr>
              <w:jc w:val="center"/>
              <w:rPr>
                <w:b/>
                <w:bCs/>
                <w:i/>
                <w:iCs/>
              </w:rPr>
            </w:pPr>
            <w:r w:rsidRPr="00E677F2">
              <w:rPr>
                <w:b/>
                <w:bCs/>
                <w:i/>
                <w:iCs/>
              </w:rPr>
              <w:t>Дисперсия</w:t>
            </w:r>
          </w:p>
        </w:tc>
      </w:tr>
      <w:tr w:rsidR="00E677F2" w:rsidRPr="00E677F2" w14:paraId="22A80444" w14:textId="77777777" w:rsidTr="00074CD2">
        <w:tc>
          <w:tcPr>
            <w:tcW w:w="2612" w:type="dxa"/>
          </w:tcPr>
          <w:p w14:paraId="40E212B2" w14:textId="77777777" w:rsidR="002960BD" w:rsidRPr="00E677F2" w:rsidRDefault="002960BD" w:rsidP="00265968">
            <w:pPr>
              <w:jc w:val="both"/>
            </w:pPr>
            <w:r w:rsidRPr="00E677F2">
              <w:t>«</w:t>
            </w:r>
            <w:proofErr w:type="spellStart"/>
            <w:r w:rsidRPr="00E677F2">
              <w:t>Дәстүрлі</w:t>
            </w:r>
            <w:proofErr w:type="spellEnd"/>
            <w:r w:rsidRPr="00E677F2">
              <w:t xml:space="preserve">» </w:t>
            </w:r>
            <w:proofErr w:type="spellStart"/>
            <w:r w:rsidRPr="00E677F2">
              <w:t>бағалау</w:t>
            </w:r>
            <w:proofErr w:type="spellEnd"/>
          </w:p>
        </w:tc>
        <w:tc>
          <w:tcPr>
            <w:tcW w:w="1508" w:type="dxa"/>
          </w:tcPr>
          <w:p w14:paraId="3BF40EEE" w14:textId="77777777" w:rsidR="002960BD" w:rsidRPr="00E677F2" w:rsidRDefault="002960BD" w:rsidP="00265968">
            <w:pPr>
              <w:jc w:val="center"/>
            </w:pPr>
            <w:r w:rsidRPr="00E677F2">
              <w:t>40</w:t>
            </w:r>
          </w:p>
        </w:tc>
        <w:tc>
          <w:tcPr>
            <w:tcW w:w="1492" w:type="dxa"/>
          </w:tcPr>
          <w:p w14:paraId="1CED9941" w14:textId="77777777" w:rsidR="002960BD" w:rsidRPr="00E677F2" w:rsidRDefault="002960BD" w:rsidP="00265968">
            <w:pPr>
              <w:jc w:val="center"/>
            </w:pPr>
            <w:r w:rsidRPr="00E677F2">
              <w:t>172</w:t>
            </w:r>
          </w:p>
        </w:tc>
        <w:tc>
          <w:tcPr>
            <w:tcW w:w="1854" w:type="dxa"/>
          </w:tcPr>
          <w:p w14:paraId="621D0F74" w14:textId="77777777" w:rsidR="002960BD" w:rsidRPr="00E677F2" w:rsidRDefault="002960BD" w:rsidP="00265968">
            <w:pPr>
              <w:jc w:val="center"/>
            </w:pPr>
            <w:r w:rsidRPr="00E677F2">
              <w:t>4,3</w:t>
            </w:r>
          </w:p>
        </w:tc>
        <w:tc>
          <w:tcPr>
            <w:tcW w:w="2140" w:type="dxa"/>
          </w:tcPr>
          <w:p w14:paraId="0FE6C1DD" w14:textId="77777777" w:rsidR="002960BD" w:rsidRPr="00E677F2" w:rsidRDefault="002960BD" w:rsidP="00265968">
            <w:pPr>
              <w:jc w:val="center"/>
            </w:pPr>
            <w:r w:rsidRPr="00E677F2">
              <w:rPr>
                <w:rFonts w:eastAsiaTheme="minorHAnsi"/>
                <w:b/>
                <w:bCs/>
              </w:rPr>
              <w:t>0,47</w:t>
            </w:r>
          </w:p>
        </w:tc>
      </w:tr>
      <w:tr w:rsidR="00E677F2" w:rsidRPr="00E677F2" w14:paraId="6BCA35B1" w14:textId="77777777" w:rsidTr="00074CD2">
        <w:tc>
          <w:tcPr>
            <w:tcW w:w="2612" w:type="dxa"/>
          </w:tcPr>
          <w:p w14:paraId="22B87B66" w14:textId="77777777" w:rsidR="002960BD" w:rsidRPr="00E677F2" w:rsidRDefault="002960BD" w:rsidP="00265968">
            <w:pPr>
              <w:jc w:val="both"/>
            </w:pPr>
            <w:proofErr w:type="spellStart"/>
            <w:r w:rsidRPr="00E677F2">
              <w:t>Мән-мәтіндік</w:t>
            </w:r>
            <w:proofErr w:type="spellEnd"/>
            <w:r w:rsidRPr="00E677F2">
              <w:t xml:space="preserve"> </w:t>
            </w:r>
            <w:proofErr w:type="spellStart"/>
            <w:r w:rsidRPr="00E677F2">
              <w:t>тапсырмалар</w:t>
            </w:r>
            <w:proofErr w:type="spellEnd"/>
          </w:p>
        </w:tc>
        <w:tc>
          <w:tcPr>
            <w:tcW w:w="1508" w:type="dxa"/>
          </w:tcPr>
          <w:p w14:paraId="1A62B19A" w14:textId="77777777" w:rsidR="002960BD" w:rsidRPr="00E677F2" w:rsidRDefault="002960BD" w:rsidP="00265968">
            <w:pPr>
              <w:jc w:val="center"/>
            </w:pPr>
            <w:r w:rsidRPr="00E677F2">
              <w:t>40</w:t>
            </w:r>
          </w:p>
        </w:tc>
        <w:tc>
          <w:tcPr>
            <w:tcW w:w="1492" w:type="dxa"/>
          </w:tcPr>
          <w:p w14:paraId="5744279A" w14:textId="77777777" w:rsidR="002960BD" w:rsidRPr="00E677F2" w:rsidRDefault="002960BD" w:rsidP="00265968">
            <w:pPr>
              <w:jc w:val="center"/>
            </w:pPr>
            <w:r w:rsidRPr="00E677F2">
              <w:t>107</w:t>
            </w:r>
          </w:p>
        </w:tc>
        <w:tc>
          <w:tcPr>
            <w:tcW w:w="1854" w:type="dxa"/>
          </w:tcPr>
          <w:p w14:paraId="6CB023CC" w14:textId="77777777" w:rsidR="002960BD" w:rsidRPr="00E677F2" w:rsidRDefault="002960BD" w:rsidP="00265968">
            <w:pPr>
              <w:jc w:val="center"/>
            </w:pPr>
            <w:r w:rsidRPr="00E677F2">
              <w:t>2,675</w:t>
            </w:r>
          </w:p>
        </w:tc>
        <w:tc>
          <w:tcPr>
            <w:tcW w:w="2140" w:type="dxa"/>
          </w:tcPr>
          <w:p w14:paraId="3C5A35AE" w14:textId="77777777" w:rsidR="002960BD" w:rsidRPr="00E677F2" w:rsidRDefault="002960BD" w:rsidP="00265968">
            <w:pPr>
              <w:jc w:val="center"/>
            </w:pPr>
            <w:r w:rsidRPr="00E677F2">
              <w:rPr>
                <w:rFonts w:eastAsiaTheme="minorHAnsi"/>
                <w:b/>
                <w:bCs/>
              </w:rPr>
              <w:t>0,37</w:t>
            </w:r>
          </w:p>
        </w:tc>
      </w:tr>
      <w:tr w:rsidR="00E677F2" w:rsidRPr="00E677F2" w14:paraId="4B01A745" w14:textId="77777777" w:rsidTr="00074CD2">
        <w:tc>
          <w:tcPr>
            <w:tcW w:w="2612" w:type="dxa"/>
          </w:tcPr>
          <w:p w14:paraId="477AAD34" w14:textId="77777777" w:rsidR="002960BD" w:rsidRPr="00E677F2" w:rsidRDefault="002960BD" w:rsidP="00265968">
            <w:pPr>
              <w:jc w:val="both"/>
            </w:pPr>
            <w:r w:rsidRPr="00E677F2">
              <w:t>Тест</w:t>
            </w:r>
          </w:p>
        </w:tc>
        <w:tc>
          <w:tcPr>
            <w:tcW w:w="1508" w:type="dxa"/>
          </w:tcPr>
          <w:p w14:paraId="48537EEE" w14:textId="77777777" w:rsidR="002960BD" w:rsidRPr="00E677F2" w:rsidRDefault="002960BD" w:rsidP="00265968">
            <w:pPr>
              <w:jc w:val="center"/>
            </w:pPr>
            <w:r w:rsidRPr="00E677F2">
              <w:t>40</w:t>
            </w:r>
          </w:p>
        </w:tc>
        <w:tc>
          <w:tcPr>
            <w:tcW w:w="1492" w:type="dxa"/>
          </w:tcPr>
          <w:p w14:paraId="46393E89" w14:textId="77777777" w:rsidR="002960BD" w:rsidRPr="00E677F2" w:rsidRDefault="002960BD" w:rsidP="00265968">
            <w:pPr>
              <w:jc w:val="center"/>
            </w:pPr>
            <w:r w:rsidRPr="00E677F2">
              <w:t>127</w:t>
            </w:r>
          </w:p>
        </w:tc>
        <w:tc>
          <w:tcPr>
            <w:tcW w:w="1854" w:type="dxa"/>
          </w:tcPr>
          <w:p w14:paraId="1D20F1F3" w14:textId="77777777" w:rsidR="002960BD" w:rsidRPr="00E677F2" w:rsidRDefault="002960BD" w:rsidP="00265968">
            <w:pPr>
              <w:jc w:val="center"/>
            </w:pPr>
            <w:r w:rsidRPr="00E677F2">
              <w:t>3,175</w:t>
            </w:r>
          </w:p>
        </w:tc>
        <w:tc>
          <w:tcPr>
            <w:tcW w:w="2140" w:type="dxa"/>
          </w:tcPr>
          <w:p w14:paraId="13EECB80" w14:textId="77777777" w:rsidR="002960BD" w:rsidRPr="00E677F2" w:rsidRDefault="002960BD" w:rsidP="00265968">
            <w:pPr>
              <w:jc w:val="center"/>
            </w:pPr>
            <w:r w:rsidRPr="00E677F2">
              <w:rPr>
                <w:rFonts w:eastAsiaTheme="minorHAnsi"/>
                <w:b/>
                <w:bCs/>
              </w:rPr>
              <w:t>0,35</w:t>
            </w:r>
          </w:p>
        </w:tc>
      </w:tr>
    </w:tbl>
    <w:p w14:paraId="197ADDA2" w14:textId="4794E8C7" w:rsidR="002960BD" w:rsidRPr="00E677F2" w:rsidRDefault="002960BD" w:rsidP="002960BD">
      <w:pPr>
        <w:jc w:val="both"/>
        <w:rPr>
          <w:sz w:val="28"/>
          <w:szCs w:val="28"/>
        </w:rPr>
      </w:pPr>
      <w:r w:rsidRPr="00E677F2">
        <w:tab/>
      </w:r>
      <w:r w:rsidR="00E56DEB" w:rsidRPr="00E677F2">
        <w:rPr>
          <w:sz w:val="28"/>
          <w:szCs w:val="28"/>
          <w:lang w:val="kk-KZ"/>
        </w:rPr>
        <w:t>2</w:t>
      </w:r>
      <w:r w:rsidR="00FA5BC0">
        <w:rPr>
          <w:sz w:val="28"/>
          <w:szCs w:val="28"/>
          <w:lang w:val="kk-KZ"/>
        </w:rPr>
        <w:t>7</w:t>
      </w:r>
      <w:r w:rsidRPr="00E677F2">
        <w:rPr>
          <w:sz w:val="28"/>
          <w:szCs w:val="28"/>
        </w:rPr>
        <w:t>-</w:t>
      </w:r>
      <w:proofErr w:type="spellStart"/>
      <w:r w:rsidRPr="00E677F2">
        <w:rPr>
          <w:sz w:val="28"/>
          <w:szCs w:val="28"/>
        </w:rPr>
        <w:t>кестеде</w:t>
      </w:r>
      <w:proofErr w:type="spellEnd"/>
      <w:r w:rsidRPr="00E677F2">
        <w:rPr>
          <w:sz w:val="28"/>
          <w:szCs w:val="28"/>
        </w:rPr>
        <w:t xml:space="preserve"> </w:t>
      </w:r>
      <w:proofErr w:type="spellStart"/>
      <w:r w:rsidRPr="00E677F2">
        <w:rPr>
          <w:sz w:val="28"/>
          <w:szCs w:val="28"/>
        </w:rPr>
        <w:t>үш</w:t>
      </w:r>
      <w:proofErr w:type="spellEnd"/>
      <w:r w:rsidRPr="00E677F2">
        <w:rPr>
          <w:sz w:val="28"/>
          <w:szCs w:val="28"/>
        </w:rPr>
        <w:t xml:space="preserve"> </w:t>
      </w:r>
      <w:proofErr w:type="spellStart"/>
      <w:r w:rsidRPr="00E677F2">
        <w:rPr>
          <w:sz w:val="28"/>
          <w:szCs w:val="28"/>
        </w:rPr>
        <w:t>түрлі</w:t>
      </w:r>
      <w:proofErr w:type="spellEnd"/>
      <w:r w:rsidRPr="00E677F2">
        <w:rPr>
          <w:sz w:val="28"/>
          <w:szCs w:val="28"/>
        </w:rPr>
        <w:t xml:space="preserve"> </w:t>
      </w:r>
      <w:proofErr w:type="spellStart"/>
      <w:r w:rsidRPr="00E677F2">
        <w:rPr>
          <w:sz w:val="28"/>
          <w:szCs w:val="28"/>
        </w:rPr>
        <w:t>бағалау</w:t>
      </w:r>
      <w:proofErr w:type="spellEnd"/>
      <w:r w:rsidRPr="00E677F2">
        <w:rPr>
          <w:sz w:val="28"/>
          <w:szCs w:val="28"/>
        </w:rPr>
        <w:t xml:space="preserve"> </w:t>
      </w:r>
      <w:proofErr w:type="spellStart"/>
      <w:r w:rsidRPr="00E677F2">
        <w:rPr>
          <w:sz w:val="28"/>
          <w:szCs w:val="28"/>
        </w:rPr>
        <w:t>әдісі</w:t>
      </w:r>
      <w:proofErr w:type="spellEnd"/>
      <w:r w:rsidRPr="00E677F2">
        <w:rPr>
          <w:sz w:val="28"/>
          <w:szCs w:val="28"/>
        </w:rPr>
        <w:t xml:space="preserve"> </w:t>
      </w:r>
      <w:proofErr w:type="spellStart"/>
      <w:r w:rsidRPr="00E677F2">
        <w:rPr>
          <w:sz w:val="28"/>
          <w:szCs w:val="28"/>
        </w:rPr>
        <w:t>бойынша</w:t>
      </w:r>
      <w:proofErr w:type="spellEnd"/>
      <w:r w:rsidRPr="00E677F2">
        <w:rPr>
          <w:sz w:val="28"/>
          <w:szCs w:val="28"/>
        </w:rPr>
        <w:t xml:space="preserve"> </w:t>
      </w:r>
      <w:proofErr w:type="spellStart"/>
      <w:r w:rsidRPr="00E677F2">
        <w:rPr>
          <w:sz w:val="28"/>
          <w:szCs w:val="28"/>
        </w:rPr>
        <w:t>статистикалық</w:t>
      </w:r>
      <w:proofErr w:type="spellEnd"/>
      <w:r w:rsidRPr="00E677F2">
        <w:rPr>
          <w:sz w:val="28"/>
          <w:szCs w:val="28"/>
        </w:rPr>
        <w:t xml:space="preserve"> </w:t>
      </w:r>
      <w:proofErr w:type="spellStart"/>
      <w:r w:rsidRPr="00E677F2">
        <w:rPr>
          <w:sz w:val="28"/>
          <w:szCs w:val="28"/>
        </w:rPr>
        <w:t>тесттер</w:t>
      </w:r>
      <w:proofErr w:type="spellEnd"/>
      <w:r w:rsidRPr="00E677F2">
        <w:rPr>
          <w:sz w:val="28"/>
          <w:szCs w:val="28"/>
        </w:rPr>
        <w:t xml:space="preserve"> </w:t>
      </w:r>
      <w:proofErr w:type="spellStart"/>
      <w:r w:rsidRPr="00E677F2">
        <w:rPr>
          <w:sz w:val="28"/>
          <w:szCs w:val="28"/>
        </w:rPr>
        <w:t>көрсетілген</w:t>
      </w:r>
      <w:proofErr w:type="spellEnd"/>
      <w:r w:rsidRPr="00E677F2">
        <w:rPr>
          <w:sz w:val="28"/>
          <w:szCs w:val="28"/>
        </w:rPr>
        <w:t xml:space="preserve">: </w:t>
      </w:r>
      <w:proofErr w:type="spellStart"/>
      <w:r w:rsidRPr="00E677F2">
        <w:rPr>
          <w:sz w:val="28"/>
          <w:szCs w:val="28"/>
        </w:rPr>
        <w:t>дәстүрлі</w:t>
      </w:r>
      <w:proofErr w:type="spellEnd"/>
      <w:r w:rsidRPr="00E677F2">
        <w:rPr>
          <w:sz w:val="28"/>
          <w:szCs w:val="28"/>
        </w:rPr>
        <w:t xml:space="preserve"> </w:t>
      </w:r>
      <w:proofErr w:type="spellStart"/>
      <w:r w:rsidRPr="00E677F2">
        <w:rPr>
          <w:sz w:val="28"/>
          <w:szCs w:val="28"/>
        </w:rPr>
        <w:t>бағалау</w:t>
      </w:r>
      <w:proofErr w:type="spellEnd"/>
      <w:r w:rsidRPr="00E677F2">
        <w:rPr>
          <w:sz w:val="28"/>
          <w:szCs w:val="28"/>
        </w:rPr>
        <w:t xml:space="preserve">, </w:t>
      </w:r>
      <w:proofErr w:type="spellStart"/>
      <w:r w:rsidRPr="00E677F2">
        <w:rPr>
          <w:sz w:val="28"/>
          <w:szCs w:val="28"/>
        </w:rPr>
        <w:t>контекстік</w:t>
      </w:r>
      <w:proofErr w:type="spellEnd"/>
      <w:r w:rsidRPr="00E677F2">
        <w:rPr>
          <w:sz w:val="28"/>
          <w:szCs w:val="28"/>
        </w:rPr>
        <w:t xml:space="preserve"> </w:t>
      </w:r>
      <w:proofErr w:type="spellStart"/>
      <w:r w:rsidRPr="00E677F2">
        <w:rPr>
          <w:sz w:val="28"/>
          <w:szCs w:val="28"/>
        </w:rPr>
        <w:t>тапсырмалар</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тесттер</w:t>
      </w:r>
      <w:proofErr w:type="spellEnd"/>
      <w:r w:rsidRPr="00E677F2">
        <w:rPr>
          <w:sz w:val="28"/>
          <w:szCs w:val="28"/>
        </w:rPr>
        <w:t xml:space="preserve">. </w:t>
      </w:r>
      <w:proofErr w:type="spellStart"/>
      <w:r w:rsidRPr="00E677F2">
        <w:rPr>
          <w:sz w:val="28"/>
          <w:szCs w:val="28"/>
        </w:rPr>
        <w:t>Орташа</w:t>
      </w:r>
      <w:proofErr w:type="spellEnd"/>
      <w:r w:rsidRPr="00E677F2">
        <w:rPr>
          <w:sz w:val="28"/>
          <w:szCs w:val="28"/>
        </w:rPr>
        <w:t xml:space="preserve"> </w:t>
      </w:r>
      <w:proofErr w:type="spellStart"/>
      <w:r w:rsidRPr="00E677F2">
        <w:rPr>
          <w:sz w:val="28"/>
          <w:szCs w:val="28"/>
        </w:rPr>
        <w:t>мәндер</w:t>
      </w:r>
      <w:proofErr w:type="spellEnd"/>
      <w:r w:rsidRPr="00E677F2">
        <w:rPr>
          <w:sz w:val="28"/>
          <w:szCs w:val="28"/>
        </w:rPr>
        <w:t xml:space="preserve"> </w:t>
      </w:r>
      <w:proofErr w:type="spellStart"/>
      <w:r w:rsidRPr="00E677F2">
        <w:rPr>
          <w:sz w:val="28"/>
          <w:szCs w:val="28"/>
        </w:rPr>
        <w:t>дәстүрлі</w:t>
      </w:r>
      <w:proofErr w:type="spellEnd"/>
      <w:r w:rsidRPr="00E677F2">
        <w:rPr>
          <w:sz w:val="28"/>
          <w:szCs w:val="28"/>
        </w:rPr>
        <w:t xml:space="preserve"> </w:t>
      </w:r>
      <w:proofErr w:type="spellStart"/>
      <w:r w:rsidRPr="00E677F2">
        <w:rPr>
          <w:sz w:val="28"/>
          <w:szCs w:val="28"/>
        </w:rPr>
        <w:t>бағалауда</w:t>
      </w:r>
      <w:proofErr w:type="spellEnd"/>
      <w:r w:rsidRPr="00E677F2">
        <w:rPr>
          <w:sz w:val="28"/>
          <w:szCs w:val="28"/>
        </w:rPr>
        <w:t xml:space="preserve"> </w:t>
      </w:r>
      <w:proofErr w:type="spellStart"/>
      <w:r w:rsidRPr="00E677F2">
        <w:rPr>
          <w:sz w:val="28"/>
          <w:szCs w:val="28"/>
        </w:rPr>
        <w:t>ең</w:t>
      </w:r>
      <w:proofErr w:type="spellEnd"/>
      <w:r w:rsidRPr="00E677F2">
        <w:rPr>
          <w:sz w:val="28"/>
          <w:szCs w:val="28"/>
        </w:rPr>
        <w:t xml:space="preserve"> </w:t>
      </w:r>
      <w:proofErr w:type="spellStart"/>
      <w:r w:rsidRPr="00E677F2">
        <w:rPr>
          <w:sz w:val="28"/>
          <w:szCs w:val="28"/>
        </w:rPr>
        <w:t>жоғары</w:t>
      </w:r>
      <w:proofErr w:type="spellEnd"/>
      <w:r w:rsidRPr="00E677F2">
        <w:rPr>
          <w:sz w:val="28"/>
          <w:szCs w:val="28"/>
        </w:rPr>
        <w:t xml:space="preserve"> </w:t>
      </w:r>
      <w:proofErr w:type="spellStart"/>
      <w:r w:rsidRPr="00E677F2">
        <w:rPr>
          <w:sz w:val="28"/>
          <w:szCs w:val="28"/>
        </w:rPr>
        <w:t>орташа</w:t>
      </w:r>
      <w:proofErr w:type="spellEnd"/>
      <w:r w:rsidRPr="00E677F2">
        <w:rPr>
          <w:sz w:val="28"/>
          <w:szCs w:val="28"/>
        </w:rPr>
        <w:t xml:space="preserve"> балл (4,3) </w:t>
      </w:r>
      <w:proofErr w:type="spellStart"/>
      <w:r w:rsidRPr="00E677F2">
        <w:rPr>
          <w:sz w:val="28"/>
          <w:szCs w:val="28"/>
        </w:rPr>
        <w:t>болғанын</w:t>
      </w:r>
      <w:proofErr w:type="spellEnd"/>
      <w:r w:rsidRPr="00E677F2">
        <w:rPr>
          <w:sz w:val="28"/>
          <w:szCs w:val="28"/>
        </w:rPr>
        <w:t xml:space="preserve">, </w:t>
      </w:r>
      <w:proofErr w:type="spellStart"/>
      <w:r w:rsidRPr="00E677F2">
        <w:rPr>
          <w:sz w:val="28"/>
          <w:szCs w:val="28"/>
        </w:rPr>
        <w:t>одан</w:t>
      </w:r>
      <w:proofErr w:type="spellEnd"/>
      <w:r w:rsidRPr="00E677F2">
        <w:rPr>
          <w:sz w:val="28"/>
          <w:szCs w:val="28"/>
        </w:rPr>
        <w:t xml:space="preserve"> </w:t>
      </w:r>
      <w:proofErr w:type="spellStart"/>
      <w:r w:rsidRPr="00E677F2">
        <w:rPr>
          <w:sz w:val="28"/>
          <w:szCs w:val="28"/>
        </w:rPr>
        <w:t>кейін</w:t>
      </w:r>
      <w:proofErr w:type="spellEnd"/>
      <w:r w:rsidRPr="00E677F2">
        <w:rPr>
          <w:sz w:val="28"/>
          <w:szCs w:val="28"/>
        </w:rPr>
        <w:t xml:space="preserve"> </w:t>
      </w:r>
      <w:proofErr w:type="spellStart"/>
      <w:r w:rsidRPr="00E677F2">
        <w:rPr>
          <w:sz w:val="28"/>
          <w:szCs w:val="28"/>
        </w:rPr>
        <w:t>тестілер</w:t>
      </w:r>
      <w:proofErr w:type="spellEnd"/>
      <w:r w:rsidRPr="00E677F2">
        <w:rPr>
          <w:sz w:val="28"/>
          <w:szCs w:val="28"/>
        </w:rPr>
        <w:t xml:space="preserve"> (3,18)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контекстік</w:t>
      </w:r>
      <w:proofErr w:type="spellEnd"/>
      <w:r w:rsidRPr="00E677F2">
        <w:rPr>
          <w:sz w:val="28"/>
          <w:szCs w:val="28"/>
        </w:rPr>
        <w:t xml:space="preserve"> </w:t>
      </w:r>
      <w:proofErr w:type="spellStart"/>
      <w:r w:rsidRPr="00E677F2">
        <w:rPr>
          <w:sz w:val="28"/>
          <w:szCs w:val="28"/>
        </w:rPr>
        <w:t>тапсырмалар</w:t>
      </w:r>
      <w:proofErr w:type="spellEnd"/>
      <w:r w:rsidRPr="00E677F2">
        <w:rPr>
          <w:sz w:val="28"/>
          <w:szCs w:val="28"/>
        </w:rPr>
        <w:t xml:space="preserve"> (2,68) бар </w:t>
      </w:r>
      <w:proofErr w:type="spellStart"/>
      <w:r w:rsidRPr="00E677F2">
        <w:rPr>
          <w:sz w:val="28"/>
          <w:szCs w:val="28"/>
        </w:rPr>
        <w:t>екенін</w:t>
      </w:r>
      <w:proofErr w:type="spellEnd"/>
      <w:r w:rsidRPr="00E677F2">
        <w:rPr>
          <w:sz w:val="28"/>
          <w:szCs w:val="28"/>
        </w:rPr>
        <w:t xml:space="preserve"> </w:t>
      </w:r>
      <w:proofErr w:type="spellStart"/>
      <w:r w:rsidRPr="00E677F2">
        <w:rPr>
          <w:sz w:val="28"/>
          <w:szCs w:val="28"/>
        </w:rPr>
        <w:t>көрсетеді</w:t>
      </w:r>
      <w:proofErr w:type="spellEnd"/>
      <w:r w:rsidRPr="00E677F2">
        <w:rPr>
          <w:sz w:val="28"/>
          <w:szCs w:val="28"/>
        </w:rPr>
        <w:t xml:space="preserve">. </w:t>
      </w:r>
      <w:proofErr w:type="spellStart"/>
      <w:r w:rsidRPr="00E677F2">
        <w:rPr>
          <w:sz w:val="28"/>
          <w:szCs w:val="28"/>
        </w:rPr>
        <w:t>Дисперсиялық</w:t>
      </w:r>
      <w:proofErr w:type="spellEnd"/>
      <w:r w:rsidRPr="00E677F2">
        <w:rPr>
          <w:sz w:val="28"/>
          <w:szCs w:val="28"/>
        </w:rPr>
        <w:t xml:space="preserve"> </w:t>
      </w:r>
      <w:proofErr w:type="spellStart"/>
      <w:r w:rsidRPr="00E677F2">
        <w:rPr>
          <w:sz w:val="28"/>
          <w:szCs w:val="28"/>
        </w:rPr>
        <w:t>мәндер</w:t>
      </w:r>
      <w:proofErr w:type="spellEnd"/>
      <w:r w:rsidRPr="00E677F2">
        <w:rPr>
          <w:sz w:val="28"/>
          <w:szCs w:val="28"/>
        </w:rPr>
        <w:t xml:space="preserve"> </w:t>
      </w:r>
      <w:proofErr w:type="spellStart"/>
      <w:r w:rsidRPr="00E677F2">
        <w:rPr>
          <w:sz w:val="28"/>
          <w:szCs w:val="28"/>
        </w:rPr>
        <w:t>дәстүрлі</w:t>
      </w:r>
      <w:proofErr w:type="spellEnd"/>
      <w:r w:rsidRPr="00E677F2">
        <w:rPr>
          <w:sz w:val="28"/>
          <w:szCs w:val="28"/>
        </w:rPr>
        <w:t xml:space="preserve"> </w:t>
      </w:r>
      <w:proofErr w:type="spellStart"/>
      <w:r w:rsidRPr="00E677F2">
        <w:rPr>
          <w:sz w:val="28"/>
          <w:szCs w:val="28"/>
        </w:rPr>
        <w:t>бағалаулар</w:t>
      </w:r>
      <w:proofErr w:type="spellEnd"/>
      <w:r w:rsidRPr="00E677F2">
        <w:rPr>
          <w:sz w:val="28"/>
          <w:szCs w:val="28"/>
        </w:rPr>
        <w:t xml:space="preserve"> мен </w:t>
      </w:r>
      <w:proofErr w:type="spellStart"/>
      <w:r w:rsidRPr="00E677F2">
        <w:rPr>
          <w:sz w:val="28"/>
          <w:szCs w:val="28"/>
        </w:rPr>
        <w:t>сынақтардағы</w:t>
      </w:r>
      <w:proofErr w:type="spellEnd"/>
      <w:r w:rsidRPr="00E677F2">
        <w:rPr>
          <w:sz w:val="28"/>
          <w:szCs w:val="28"/>
        </w:rPr>
        <w:t xml:space="preserve"> </w:t>
      </w:r>
      <w:proofErr w:type="spellStart"/>
      <w:r w:rsidRPr="00E677F2">
        <w:rPr>
          <w:sz w:val="28"/>
          <w:szCs w:val="28"/>
        </w:rPr>
        <w:t>ұпайлар</w:t>
      </w:r>
      <w:proofErr w:type="spellEnd"/>
      <w:r w:rsidRPr="00E677F2">
        <w:rPr>
          <w:sz w:val="28"/>
          <w:szCs w:val="28"/>
        </w:rPr>
        <w:t xml:space="preserve"> </w:t>
      </w:r>
      <w:proofErr w:type="spellStart"/>
      <w:r w:rsidRPr="00E677F2">
        <w:rPr>
          <w:sz w:val="28"/>
          <w:szCs w:val="28"/>
        </w:rPr>
        <w:t>салыстырмалы</w:t>
      </w:r>
      <w:proofErr w:type="spellEnd"/>
      <w:r w:rsidRPr="00E677F2">
        <w:rPr>
          <w:sz w:val="28"/>
          <w:szCs w:val="28"/>
        </w:rPr>
        <w:t xml:space="preserve"> </w:t>
      </w:r>
      <w:proofErr w:type="spellStart"/>
      <w:r w:rsidRPr="00E677F2">
        <w:rPr>
          <w:sz w:val="28"/>
          <w:szCs w:val="28"/>
        </w:rPr>
        <w:t>түрде</w:t>
      </w:r>
      <w:proofErr w:type="spellEnd"/>
      <w:r w:rsidRPr="00E677F2">
        <w:rPr>
          <w:sz w:val="28"/>
          <w:szCs w:val="28"/>
        </w:rPr>
        <w:t xml:space="preserve"> </w:t>
      </w:r>
      <w:proofErr w:type="spellStart"/>
      <w:r w:rsidRPr="00E677F2">
        <w:rPr>
          <w:sz w:val="28"/>
          <w:szCs w:val="28"/>
        </w:rPr>
        <w:t>сәйкес</w:t>
      </w:r>
      <w:proofErr w:type="spellEnd"/>
      <w:r w:rsidRPr="00E677F2">
        <w:rPr>
          <w:sz w:val="28"/>
          <w:szCs w:val="28"/>
        </w:rPr>
        <w:t xml:space="preserve"> </w:t>
      </w:r>
      <w:proofErr w:type="spellStart"/>
      <w:r w:rsidRPr="00E677F2">
        <w:rPr>
          <w:sz w:val="28"/>
          <w:szCs w:val="28"/>
        </w:rPr>
        <w:t>келетінін</w:t>
      </w:r>
      <w:proofErr w:type="spellEnd"/>
      <w:r w:rsidRPr="00E677F2">
        <w:rPr>
          <w:sz w:val="28"/>
          <w:szCs w:val="28"/>
        </w:rPr>
        <w:t xml:space="preserve">, ал </w:t>
      </w:r>
      <w:proofErr w:type="spellStart"/>
      <w:r w:rsidRPr="00E677F2">
        <w:rPr>
          <w:sz w:val="28"/>
          <w:szCs w:val="28"/>
        </w:rPr>
        <w:t>контекстік</w:t>
      </w:r>
      <w:proofErr w:type="spellEnd"/>
      <w:r w:rsidRPr="00E677F2">
        <w:rPr>
          <w:sz w:val="28"/>
          <w:szCs w:val="28"/>
        </w:rPr>
        <w:t xml:space="preserve"> </w:t>
      </w:r>
      <w:proofErr w:type="spellStart"/>
      <w:r w:rsidRPr="00E677F2">
        <w:rPr>
          <w:sz w:val="28"/>
          <w:szCs w:val="28"/>
        </w:rPr>
        <w:t>тапсырмалардың</w:t>
      </w:r>
      <w:proofErr w:type="spellEnd"/>
      <w:r w:rsidRPr="00E677F2">
        <w:rPr>
          <w:sz w:val="28"/>
          <w:szCs w:val="28"/>
        </w:rPr>
        <w:t xml:space="preserve"> </w:t>
      </w:r>
      <w:proofErr w:type="spellStart"/>
      <w:r w:rsidRPr="00E677F2">
        <w:rPr>
          <w:sz w:val="28"/>
          <w:szCs w:val="28"/>
        </w:rPr>
        <w:t>ұпайлары</w:t>
      </w:r>
      <w:proofErr w:type="spellEnd"/>
      <w:r w:rsidRPr="00E677F2">
        <w:rPr>
          <w:sz w:val="28"/>
          <w:szCs w:val="28"/>
        </w:rPr>
        <w:t xml:space="preserve"> </w:t>
      </w:r>
      <w:proofErr w:type="spellStart"/>
      <w:r w:rsidRPr="00E677F2">
        <w:rPr>
          <w:sz w:val="28"/>
          <w:szCs w:val="28"/>
        </w:rPr>
        <w:t>үлкен</w:t>
      </w:r>
      <w:proofErr w:type="spellEnd"/>
      <w:r w:rsidRPr="00E677F2">
        <w:rPr>
          <w:sz w:val="28"/>
          <w:szCs w:val="28"/>
        </w:rPr>
        <w:t xml:space="preserve"> </w:t>
      </w:r>
      <w:proofErr w:type="spellStart"/>
      <w:r w:rsidRPr="00E677F2">
        <w:rPr>
          <w:sz w:val="28"/>
          <w:szCs w:val="28"/>
        </w:rPr>
        <w:t>өзгергіштік</w:t>
      </w:r>
      <w:proofErr w:type="spellEnd"/>
      <w:r w:rsidRPr="00E677F2">
        <w:rPr>
          <w:sz w:val="28"/>
          <w:szCs w:val="28"/>
        </w:rPr>
        <w:t xml:space="preserve"> </w:t>
      </w:r>
      <w:proofErr w:type="spellStart"/>
      <w:r w:rsidRPr="00E677F2">
        <w:rPr>
          <w:sz w:val="28"/>
          <w:szCs w:val="28"/>
        </w:rPr>
        <w:t>көрсеткенін</w:t>
      </w:r>
      <w:proofErr w:type="spellEnd"/>
      <w:r w:rsidRPr="00E677F2">
        <w:rPr>
          <w:sz w:val="28"/>
          <w:szCs w:val="28"/>
        </w:rPr>
        <w:t xml:space="preserve"> </w:t>
      </w:r>
      <w:proofErr w:type="spellStart"/>
      <w:r w:rsidRPr="00E677F2">
        <w:rPr>
          <w:sz w:val="28"/>
          <w:szCs w:val="28"/>
        </w:rPr>
        <w:t>көрсетеді</w:t>
      </w:r>
      <w:proofErr w:type="spellEnd"/>
      <w:r w:rsidRPr="00E677F2">
        <w:rPr>
          <w:sz w:val="28"/>
          <w:szCs w:val="28"/>
        </w:rPr>
        <w:t>.</w:t>
      </w:r>
    </w:p>
    <w:p w14:paraId="199541FB" w14:textId="77777777" w:rsidR="002960BD" w:rsidRPr="00E677F2" w:rsidRDefault="002960BD" w:rsidP="002960BD">
      <w:pPr>
        <w:jc w:val="both"/>
      </w:pPr>
    </w:p>
    <w:p w14:paraId="0E110185" w14:textId="20D1396F" w:rsidR="002960BD" w:rsidRDefault="002960BD" w:rsidP="002960BD">
      <w:pPr>
        <w:jc w:val="both"/>
        <w:rPr>
          <w:sz w:val="28"/>
          <w:szCs w:val="28"/>
          <w:shd w:val="clear" w:color="auto" w:fill="FFFFFF"/>
        </w:rPr>
      </w:pPr>
      <w:proofErr w:type="spellStart"/>
      <w:r w:rsidRPr="00E677F2">
        <w:rPr>
          <w:sz w:val="28"/>
          <w:szCs w:val="28"/>
          <w:shd w:val="clear" w:color="auto" w:fill="FFFFFF"/>
        </w:rPr>
        <w:t>Кесте</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F17F99">
        <w:rPr>
          <w:sz w:val="28"/>
          <w:szCs w:val="28"/>
          <w:shd w:val="clear" w:color="auto" w:fill="FFFFFF"/>
          <w:lang w:val="kk-KZ"/>
        </w:rPr>
        <w:t>8</w:t>
      </w:r>
      <w:r w:rsidRPr="00E677F2">
        <w:rPr>
          <w:sz w:val="28"/>
          <w:szCs w:val="28"/>
          <w:shd w:val="clear" w:color="auto" w:fill="FFFFFF"/>
        </w:rPr>
        <w:t xml:space="preserve"> – 11-сынып </w:t>
      </w:r>
      <w:proofErr w:type="spellStart"/>
      <w:r w:rsidRPr="00E677F2">
        <w:rPr>
          <w:sz w:val="28"/>
          <w:szCs w:val="28"/>
          <w:shd w:val="clear" w:color="auto" w:fill="FFFFFF"/>
        </w:rPr>
        <w:t>оқушыларының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құзыреттілігін</w:t>
      </w:r>
      <w:proofErr w:type="spellEnd"/>
      <w:r w:rsidRPr="00E677F2">
        <w:rPr>
          <w:sz w:val="28"/>
          <w:szCs w:val="28"/>
          <w:shd w:val="clear" w:color="auto" w:fill="FFFFFF"/>
        </w:rPr>
        <w:t xml:space="preserve"> </w:t>
      </w:r>
      <w:proofErr w:type="spellStart"/>
      <w:r w:rsidRPr="00E677F2">
        <w:rPr>
          <w:sz w:val="28"/>
          <w:szCs w:val="28"/>
          <w:shd w:val="clear" w:color="auto" w:fill="FFFFFF"/>
        </w:rPr>
        <w:t>өлшеу</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бағалаудың</w:t>
      </w:r>
      <w:proofErr w:type="spellEnd"/>
      <w:r w:rsidRPr="00E677F2">
        <w:rPr>
          <w:sz w:val="28"/>
          <w:szCs w:val="28"/>
          <w:shd w:val="clear" w:color="auto" w:fill="FFFFFF"/>
        </w:rPr>
        <w:t xml:space="preserve"> </w:t>
      </w:r>
      <w:proofErr w:type="spellStart"/>
      <w:r w:rsidRPr="00E677F2">
        <w:rPr>
          <w:sz w:val="28"/>
          <w:szCs w:val="28"/>
          <w:shd w:val="clear" w:color="auto" w:fill="FFFFFF"/>
        </w:rPr>
        <w:t>статистикалық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критерийлері</w:t>
      </w:r>
      <w:proofErr w:type="spellEnd"/>
      <w:r w:rsidRPr="00E677F2">
        <w:rPr>
          <w:sz w:val="28"/>
          <w:szCs w:val="28"/>
          <w:shd w:val="clear" w:color="auto" w:fill="FFFFFF"/>
        </w:rPr>
        <w:t xml:space="preserve"> (</w:t>
      </w:r>
      <w:proofErr w:type="spellStart"/>
      <w:r w:rsidRPr="00E677F2">
        <w:rPr>
          <w:sz w:val="28"/>
          <w:szCs w:val="28"/>
          <w:shd w:val="clear" w:color="auto" w:fill="FFFFFF"/>
        </w:rPr>
        <w:t>дисперсиялық</w:t>
      </w:r>
      <w:proofErr w:type="spellEnd"/>
      <w:r w:rsidRPr="00E677F2">
        <w:rPr>
          <w:sz w:val="28"/>
          <w:szCs w:val="28"/>
          <w:shd w:val="clear" w:color="auto" w:fill="FFFFFF"/>
        </w:rPr>
        <w:t xml:space="preserve"> </w:t>
      </w:r>
      <w:proofErr w:type="spellStart"/>
      <w:r w:rsidRPr="00E677F2">
        <w:rPr>
          <w:sz w:val="28"/>
          <w:szCs w:val="28"/>
          <w:shd w:val="clear" w:color="auto" w:fill="FFFFFF"/>
        </w:rPr>
        <w:t>талдау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proofErr w:type="spellStart"/>
      <w:r w:rsidRPr="00E677F2">
        <w:rPr>
          <w:sz w:val="28"/>
          <w:szCs w:val="28"/>
          <w:shd w:val="clear" w:color="auto" w:fill="FFFFFF"/>
        </w:rPr>
        <w:t>бойынша</w:t>
      </w:r>
      <w:proofErr w:type="spellEnd"/>
      <w:r w:rsidRPr="00E677F2">
        <w:rPr>
          <w:sz w:val="28"/>
          <w:szCs w:val="28"/>
          <w:shd w:val="clear" w:color="auto" w:fill="FFFFFF"/>
        </w:rPr>
        <w:t>)</w:t>
      </w:r>
    </w:p>
    <w:p w14:paraId="7C8C2424" w14:textId="77777777" w:rsidR="00581D2A" w:rsidRPr="00E677F2" w:rsidRDefault="00581D2A" w:rsidP="002960BD">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1134"/>
        <w:gridCol w:w="1134"/>
        <w:gridCol w:w="1134"/>
        <w:gridCol w:w="850"/>
        <w:gridCol w:w="1134"/>
        <w:gridCol w:w="1304"/>
      </w:tblGrid>
      <w:tr w:rsidR="00E677F2" w:rsidRPr="00E677F2" w14:paraId="5E21B422" w14:textId="77777777" w:rsidTr="00D83242">
        <w:tc>
          <w:tcPr>
            <w:tcW w:w="2660" w:type="dxa"/>
          </w:tcPr>
          <w:p w14:paraId="3D73FBCC" w14:textId="77777777" w:rsidR="002960BD" w:rsidRPr="00E677F2" w:rsidRDefault="002960BD" w:rsidP="00265968">
            <w:pPr>
              <w:jc w:val="center"/>
              <w:rPr>
                <w:i/>
                <w:iCs/>
              </w:rPr>
            </w:pPr>
            <w:r w:rsidRPr="00E677F2">
              <w:t xml:space="preserve">Вариация </w:t>
            </w:r>
            <w:proofErr w:type="spellStart"/>
            <w:r w:rsidRPr="00E677F2">
              <w:t>көзі</w:t>
            </w:r>
            <w:proofErr w:type="spellEnd"/>
          </w:p>
        </w:tc>
        <w:tc>
          <w:tcPr>
            <w:tcW w:w="1134" w:type="dxa"/>
          </w:tcPr>
          <w:p w14:paraId="258F8898" w14:textId="77777777" w:rsidR="002960BD" w:rsidRPr="00E677F2" w:rsidRDefault="002960BD" w:rsidP="00265968">
            <w:pPr>
              <w:jc w:val="both"/>
            </w:pPr>
            <w:r w:rsidRPr="00E677F2">
              <w:t>SS</w:t>
            </w:r>
          </w:p>
        </w:tc>
        <w:tc>
          <w:tcPr>
            <w:tcW w:w="1134" w:type="dxa"/>
          </w:tcPr>
          <w:p w14:paraId="0E77EDA3" w14:textId="77777777" w:rsidR="002960BD" w:rsidRPr="00E677F2" w:rsidRDefault="002960BD" w:rsidP="00265968">
            <w:pPr>
              <w:jc w:val="both"/>
            </w:pPr>
            <w:proofErr w:type="spellStart"/>
            <w:r w:rsidRPr="00E677F2">
              <w:t>df</w:t>
            </w:r>
            <w:proofErr w:type="spellEnd"/>
          </w:p>
        </w:tc>
        <w:tc>
          <w:tcPr>
            <w:tcW w:w="1134" w:type="dxa"/>
          </w:tcPr>
          <w:p w14:paraId="29E44575" w14:textId="77777777" w:rsidR="002960BD" w:rsidRPr="00E677F2" w:rsidRDefault="002960BD" w:rsidP="00265968">
            <w:pPr>
              <w:jc w:val="both"/>
            </w:pPr>
            <w:r w:rsidRPr="00E677F2">
              <w:t>MS</w:t>
            </w:r>
          </w:p>
        </w:tc>
        <w:tc>
          <w:tcPr>
            <w:tcW w:w="850" w:type="dxa"/>
          </w:tcPr>
          <w:p w14:paraId="354958AB" w14:textId="77777777" w:rsidR="002960BD" w:rsidRPr="00E677F2" w:rsidRDefault="002960BD" w:rsidP="00265968">
            <w:pPr>
              <w:jc w:val="both"/>
            </w:pPr>
            <w:r w:rsidRPr="00E677F2">
              <w:t>F</w:t>
            </w:r>
          </w:p>
        </w:tc>
        <w:tc>
          <w:tcPr>
            <w:tcW w:w="1134" w:type="dxa"/>
          </w:tcPr>
          <w:p w14:paraId="59DB76AE" w14:textId="77777777" w:rsidR="002960BD" w:rsidRPr="00E677F2" w:rsidRDefault="002960BD" w:rsidP="00265968">
            <w:r w:rsidRPr="00E677F2">
              <w:rPr>
                <w:i/>
                <w:iCs/>
              </w:rPr>
              <w:t>p</w:t>
            </w:r>
            <w:r w:rsidRPr="00E677F2">
              <w:t>-</w:t>
            </w:r>
            <w:proofErr w:type="spellStart"/>
            <w:r w:rsidRPr="00E677F2">
              <w:t>value</w:t>
            </w:r>
            <w:proofErr w:type="spellEnd"/>
          </w:p>
        </w:tc>
        <w:tc>
          <w:tcPr>
            <w:tcW w:w="1304" w:type="dxa"/>
          </w:tcPr>
          <w:p w14:paraId="5364D3E4" w14:textId="77777777" w:rsidR="002960BD" w:rsidRPr="00E677F2" w:rsidRDefault="002960BD" w:rsidP="00265968">
            <w:r w:rsidRPr="00E677F2">
              <w:t>F-</w:t>
            </w:r>
            <w:proofErr w:type="spellStart"/>
            <w:r w:rsidRPr="00E677F2">
              <w:t>critical</w:t>
            </w:r>
            <w:proofErr w:type="spellEnd"/>
          </w:p>
        </w:tc>
      </w:tr>
      <w:tr w:rsidR="00E677F2" w:rsidRPr="00E677F2" w14:paraId="2E847220" w14:textId="77777777" w:rsidTr="00D83242">
        <w:tc>
          <w:tcPr>
            <w:tcW w:w="2660" w:type="dxa"/>
          </w:tcPr>
          <w:p w14:paraId="4E08622E" w14:textId="77777777" w:rsidR="002960BD" w:rsidRPr="00E677F2" w:rsidRDefault="002960BD" w:rsidP="00265968">
            <w:pPr>
              <w:jc w:val="center"/>
            </w:pPr>
            <w:proofErr w:type="spellStart"/>
            <w:r w:rsidRPr="00E677F2">
              <w:t>Топтар</w:t>
            </w:r>
            <w:proofErr w:type="spellEnd"/>
            <w:r w:rsidRPr="00E677F2">
              <w:t xml:space="preserve"> </w:t>
            </w:r>
            <w:proofErr w:type="spellStart"/>
            <w:r w:rsidRPr="00E677F2">
              <w:t>арасында</w:t>
            </w:r>
            <w:proofErr w:type="spellEnd"/>
          </w:p>
        </w:tc>
        <w:tc>
          <w:tcPr>
            <w:tcW w:w="1134" w:type="dxa"/>
          </w:tcPr>
          <w:p w14:paraId="32AB52C8" w14:textId="77777777" w:rsidR="002960BD" w:rsidRPr="00E677F2" w:rsidRDefault="002960BD" w:rsidP="00265968">
            <w:pPr>
              <w:jc w:val="both"/>
            </w:pPr>
            <w:r w:rsidRPr="00E677F2">
              <w:t>55.42</w:t>
            </w:r>
          </w:p>
        </w:tc>
        <w:tc>
          <w:tcPr>
            <w:tcW w:w="1134" w:type="dxa"/>
          </w:tcPr>
          <w:p w14:paraId="719394DA" w14:textId="77777777" w:rsidR="002960BD" w:rsidRPr="00E677F2" w:rsidRDefault="002960BD" w:rsidP="00265968">
            <w:pPr>
              <w:jc w:val="both"/>
            </w:pPr>
            <w:r w:rsidRPr="00E677F2">
              <w:t>2</w:t>
            </w:r>
          </w:p>
        </w:tc>
        <w:tc>
          <w:tcPr>
            <w:tcW w:w="1134" w:type="dxa"/>
          </w:tcPr>
          <w:p w14:paraId="45C25300" w14:textId="77777777" w:rsidR="002960BD" w:rsidRPr="00E677F2" w:rsidRDefault="002960BD" w:rsidP="00265968">
            <w:pPr>
              <w:jc w:val="both"/>
            </w:pPr>
            <w:r w:rsidRPr="00E677F2">
              <w:t>27.71</w:t>
            </w:r>
          </w:p>
        </w:tc>
        <w:tc>
          <w:tcPr>
            <w:tcW w:w="850" w:type="dxa"/>
          </w:tcPr>
          <w:p w14:paraId="4AF6FEBE" w14:textId="77777777" w:rsidR="002960BD" w:rsidRPr="00E677F2" w:rsidRDefault="002960BD" w:rsidP="00265968">
            <w:pPr>
              <w:jc w:val="both"/>
            </w:pPr>
            <w:r w:rsidRPr="00E677F2">
              <w:t>69.05</w:t>
            </w:r>
          </w:p>
        </w:tc>
        <w:tc>
          <w:tcPr>
            <w:tcW w:w="1134" w:type="dxa"/>
          </w:tcPr>
          <w:p w14:paraId="00978D67" w14:textId="77777777" w:rsidR="002960BD" w:rsidRPr="00E677F2" w:rsidRDefault="002960BD" w:rsidP="00265968">
            <w:pPr>
              <w:jc w:val="both"/>
            </w:pPr>
            <w:r w:rsidRPr="00E677F2">
              <w:t>1.57E-20</w:t>
            </w:r>
          </w:p>
        </w:tc>
        <w:tc>
          <w:tcPr>
            <w:tcW w:w="1304" w:type="dxa"/>
          </w:tcPr>
          <w:p w14:paraId="51185BBE" w14:textId="77777777" w:rsidR="002960BD" w:rsidRPr="00E677F2" w:rsidRDefault="002960BD" w:rsidP="00265968">
            <w:pPr>
              <w:jc w:val="both"/>
            </w:pPr>
            <w:r w:rsidRPr="00E677F2">
              <w:t>3.07</w:t>
            </w:r>
          </w:p>
        </w:tc>
      </w:tr>
      <w:tr w:rsidR="00E677F2" w:rsidRPr="00E677F2" w14:paraId="2DD0EBC7" w14:textId="77777777" w:rsidTr="00D83242">
        <w:tc>
          <w:tcPr>
            <w:tcW w:w="2660" w:type="dxa"/>
          </w:tcPr>
          <w:p w14:paraId="2A1AFC5C" w14:textId="77777777" w:rsidR="002960BD" w:rsidRPr="00E677F2" w:rsidRDefault="002960BD" w:rsidP="00265968">
            <w:pPr>
              <w:jc w:val="center"/>
            </w:pPr>
            <w:proofErr w:type="spellStart"/>
            <w:r w:rsidRPr="00E677F2">
              <w:t>Топтар</w:t>
            </w:r>
            <w:proofErr w:type="spellEnd"/>
            <w:r w:rsidRPr="00E677F2">
              <w:t xml:space="preserve"> </w:t>
            </w:r>
            <w:proofErr w:type="spellStart"/>
            <w:r w:rsidRPr="00E677F2">
              <w:t>ішінде</w:t>
            </w:r>
            <w:proofErr w:type="spellEnd"/>
          </w:p>
        </w:tc>
        <w:tc>
          <w:tcPr>
            <w:tcW w:w="1134" w:type="dxa"/>
          </w:tcPr>
          <w:p w14:paraId="68501AE1" w14:textId="77777777" w:rsidR="002960BD" w:rsidRPr="00E677F2" w:rsidRDefault="002960BD" w:rsidP="00265968">
            <w:pPr>
              <w:jc w:val="both"/>
            </w:pPr>
            <w:r w:rsidRPr="00E677F2">
              <w:t>46.95</w:t>
            </w:r>
          </w:p>
        </w:tc>
        <w:tc>
          <w:tcPr>
            <w:tcW w:w="1134" w:type="dxa"/>
          </w:tcPr>
          <w:p w14:paraId="64241230" w14:textId="77777777" w:rsidR="002960BD" w:rsidRPr="00E677F2" w:rsidRDefault="002960BD" w:rsidP="00265968">
            <w:pPr>
              <w:jc w:val="both"/>
            </w:pPr>
            <w:r w:rsidRPr="00E677F2">
              <w:t>117</w:t>
            </w:r>
          </w:p>
        </w:tc>
        <w:tc>
          <w:tcPr>
            <w:tcW w:w="1134" w:type="dxa"/>
          </w:tcPr>
          <w:p w14:paraId="56DA9D38" w14:textId="77777777" w:rsidR="002960BD" w:rsidRPr="00E677F2" w:rsidRDefault="002960BD" w:rsidP="00265968">
            <w:pPr>
              <w:jc w:val="both"/>
            </w:pPr>
            <w:r w:rsidRPr="00E677F2">
              <w:t>0.40</w:t>
            </w:r>
          </w:p>
        </w:tc>
        <w:tc>
          <w:tcPr>
            <w:tcW w:w="850" w:type="dxa"/>
          </w:tcPr>
          <w:p w14:paraId="1BCE48C2" w14:textId="77777777" w:rsidR="002960BD" w:rsidRPr="00E677F2" w:rsidRDefault="002960BD" w:rsidP="00265968">
            <w:pPr>
              <w:jc w:val="both"/>
            </w:pPr>
          </w:p>
        </w:tc>
        <w:tc>
          <w:tcPr>
            <w:tcW w:w="1134" w:type="dxa"/>
          </w:tcPr>
          <w:p w14:paraId="53CA0508" w14:textId="77777777" w:rsidR="002960BD" w:rsidRPr="00E677F2" w:rsidRDefault="002960BD" w:rsidP="00265968">
            <w:pPr>
              <w:jc w:val="both"/>
            </w:pPr>
          </w:p>
        </w:tc>
        <w:tc>
          <w:tcPr>
            <w:tcW w:w="1304" w:type="dxa"/>
          </w:tcPr>
          <w:p w14:paraId="082FD37C" w14:textId="77777777" w:rsidR="002960BD" w:rsidRPr="00E677F2" w:rsidRDefault="002960BD" w:rsidP="00265968">
            <w:pPr>
              <w:jc w:val="both"/>
            </w:pPr>
          </w:p>
        </w:tc>
      </w:tr>
      <w:tr w:rsidR="002960BD" w:rsidRPr="00E677F2" w14:paraId="45FB95CE" w14:textId="77777777" w:rsidTr="00D83242">
        <w:tc>
          <w:tcPr>
            <w:tcW w:w="2660" w:type="dxa"/>
          </w:tcPr>
          <w:p w14:paraId="42F1FFD1" w14:textId="77777777" w:rsidR="002960BD" w:rsidRPr="00E677F2" w:rsidRDefault="002960BD" w:rsidP="00265968">
            <w:pPr>
              <w:jc w:val="center"/>
            </w:pPr>
            <w:proofErr w:type="spellStart"/>
            <w:r w:rsidRPr="00E677F2">
              <w:t>Барлығы</w:t>
            </w:r>
            <w:proofErr w:type="spellEnd"/>
          </w:p>
        </w:tc>
        <w:tc>
          <w:tcPr>
            <w:tcW w:w="1134" w:type="dxa"/>
          </w:tcPr>
          <w:p w14:paraId="58EFDC8D" w14:textId="77777777" w:rsidR="002960BD" w:rsidRPr="00E677F2" w:rsidRDefault="002960BD" w:rsidP="00265968">
            <w:pPr>
              <w:jc w:val="both"/>
            </w:pPr>
            <w:r w:rsidRPr="00E677F2">
              <w:t>102.37</w:t>
            </w:r>
          </w:p>
        </w:tc>
        <w:tc>
          <w:tcPr>
            <w:tcW w:w="1134" w:type="dxa"/>
          </w:tcPr>
          <w:p w14:paraId="04ECEF15" w14:textId="77777777" w:rsidR="002960BD" w:rsidRPr="00E677F2" w:rsidRDefault="002960BD" w:rsidP="00265968">
            <w:pPr>
              <w:jc w:val="both"/>
            </w:pPr>
            <w:r w:rsidRPr="00E677F2">
              <w:t>119</w:t>
            </w:r>
          </w:p>
        </w:tc>
        <w:tc>
          <w:tcPr>
            <w:tcW w:w="1134" w:type="dxa"/>
          </w:tcPr>
          <w:p w14:paraId="109CB4A6" w14:textId="77777777" w:rsidR="002960BD" w:rsidRPr="00E677F2" w:rsidRDefault="002960BD" w:rsidP="00265968">
            <w:pPr>
              <w:jc w:val="both"/>
            </w:pPr>
          </w:p>
        </w:tc>
        <w:tc>
          <w:tcPr>
            <w:tcW w:w="850" w:type="dxa"/>
          </w:tcPr>
          <w:p w14:paraId="66CB0ABC" w14:textId="77777777" w:rsidR="002960BD" w:rsidRPr="00E677F2" w:rsidRDefault="002960BD" w:rsidP="00265968">
            <w:pPr>
              <w:jc w:val="both"/>
            </w:pPr>
          </w:p>
        </w:tc>
        <w:tc>
          <w:tcPr>
            <w:tcW w:w="1134" w:type="dxa"/>
          </w:tcPr>
          <w:p w14:paraId="1667C49D" w14:textId="77777777" w:rsidR="002960BD" w:rsidRPr="00E677F2" w:rsidRDefault="002960BD" w:rsidP="00265968">
            <w:pPr>
              <w:jc w:val="both"/>
            </w:pPr>
          </w:p>
        </w:tc>
        <w:tc>
          <w:tcPr>
            <w:tcW w:w="1304" w:type="dxa"/>
          </w:tcPr>
          <w:p w14:paraId="25EE673F" w14:textId="77777777" w:rsidR="002960BD" w:rsidRPr="00E677F2" w:rsidRDefault="002960BD" w:rsidP="00265968">
            <w:pPr>
              <w:jc w:val="both"/>
            </w:pPr>
          </w:p>
        </w:tc>
      </w:tr>
    </w:tbl>
    <w:p w14:paraId="5FAEE955" w14:textId="77777777" w:rsidR="002960BD" w:rsidRPr="00E677F2" w:rsidRDefault="002960BD" w:rsidP="002960BD"/>
    <w:p w14:paraId="543A587D" w14:textId="36EF5BFE" w:rsidR="002960BD" w:rsidRPr="00E677F2" w:rsidRDefault="00E56DEB" w:rsidP="002960BD">
      <w:pPr>
        <w:ind w:firstLine="720"/>
        <w:jc w:val="both"/>
        <w:rPr>
          <w:sz w:val="28"/>
          <w:szCs w:val="28"/>
          <w:shd w:val="clear" w:color="auto" w:fill="FFFFFF"/>
        </w:rPr>
      </w:pPr>
      <w:r w:rsidRPr="00E677F2">
        <w:rPr>
          <w:sz w:val="28"/>
          <w:szCs w:val="28"/>
          <w:shd w:val="clear" w:color="auto" w:fill="FFFFFF"/>
          <w:lang w:val="kk-KZ"/>
        </w:rPr>
        <w:t>2</w:t>
      </w:r>
      <w:r w:rsidR="00FA5BC0">
        <w:rPr>
          <w:sz w:val="28"/>
          <w:szCs w:val="28"/>
          <w:shd w:val="clear" w:color="auto" w:fill="FFFFFF"/>
          <w:lang w:val="kk-KZ"/>
        </w:rPr>
        <w:t>8</w:t>
      </w:r>
      <w:r w:rsidR="002960BD" w:rsidRPr="00E677F2">
        <w:rPr>
          <w:sz w:val="28"/>
          <w:szCs w:val="28"/>
          <w:shd w:val="clear" w:color="auto" w:fill="FFFFFF"/>
        </w:rPr>
        <w:t>-</w:t>
      </w:r>
      <w:proofErr w:type="spellStart"/>
      <w:r w:rsidR="002960BD" w:rsidRPr="00E677F2">
        <w:rPr>
          <w:sz w:val="28"/>
          <w:szCs w:val="28"/>
          <w:shd w:val="clear" w:color="auto" w:fill="FFFFFF"/>
        </w:rPr>
        <w:t>кестеде</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үш</w:t>
      </w:r>
      <w:proofErr w:type="spellEnd"/>
      <w:r w:rsidR="002960BD" w:rsidRPr="00E677F2">
        <w:rPr>
          <w:sz w:val="28"/>
          <w:szCs w:val="28"/>
          <w:shd w:val="clear" w:color="auto" w:fill="FFFFFF"/>
        </w:rPr>
        <w:t xml:space="preserve"> то</w:t>
      </w:r>
      <w:r w:rsidR="00F17F99">
        <w:rPr>
          <w:sz w:val="28"/>
          <w:szCs w:val="28"/>
          <w:shd w:val="clear" w:color="auto" w:fill="FFFFFF"/>
        </w:rPr>
        <w:t xml:space="preserve">п </w:t>
      </w:r>
      <w:proofErr w:type="spellStart"/>
      <w:r w:rsidR="00F17F99">
        <w:rPr>
          <w:sz w:val="28"/>
          <w:szCs w:val="28"/>
          <w:shd w:val="clear" w:color="auto" w:fill="FFFFFF"/>
        </w:rPr>
        <w:t>үшін</w:t>
      </w:r>
      <w:proofErr w:type="spellEnd"/>
      <w:r w:rsidR="00F17F99">
        <w:rPr>
          <w:sz w:val="28"/>
          <w:szCs w:val="28"/>
          <w:shd w:val="clear" w:color="auto" w:fill="FFFFFF"/>
        </w:rPr>
        <w:t xml:space="preserve"> дисперсия </w:t>
      </w:r>
      <w:proofErr w:type="spellStart"/>
      <w:r w:rsidR="00F17F99">
        <w:rPr>
          <w:sz w:val="28"/>
          <w:szCs w:val="28"/>
          <w:shd w:val="clear" w:color="auto" w:fill="FFFFFF"/>
        </w:rPr>
        <w:t>талдауы</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берілген</w:t>
      </w:r>
      <w:proofErr w:type="spellEnd"/>
      <w:r w:rsidR="002960BD" w:rsidRPr="00E677F2">
        <w:rPr>
          <w:sz w:val="28"/>
          <w:szCs w:val="28"/>
          <w:shd w:val="clear" w:color="auto" w:fill="FFFFFF"/>
        </w:rPr>
        <w:t>. F-</w:t>
      </w:r>
      <w:proofErr w:type="spellStart"/>
      <w:r w:rsidR="002960BD" w:rsidRPr="00E677F2">
        <w:rPr>
          <w:sz w:val="28"/>
          <w:szCs w:val="28"/>
          <w:shd w:val="clear" w:color="auto" w:fill="FFFFFF"/>
        </w:rPr>
        <w:t>мәні</w:t>
      </w:r>
      <w:proofErr w:type="spellEnd"/>
      <w:r w:rsidR="002960BD" w:rsidRPr="00E677F2">
        <w:rPr>
          <w:sz w:val="28"/>
          <w:szCs w:val="28"/>
          <w:shd w:val="clear" w:color="auto" w:fill="FFFFFF"/>
        </w:rPr>
        <w:t xml:space="preserve"> (69.05) </w:t>
      </w:r>
      <w:proofErr w:type="spellStart"/>
      <w:r w:rsidR="002960BD" w:rsidRPr="00E677F2">
        <w:rPr>
          <w:sz w:val="28"/>
          <w:szCs w:val="28"/>
          <w:shd w:val="clear" w:color="auto" w:fill="FFFFFF"/>
        </w:rPr>
        <w:t>және</w:t>
      </w:r>
      <w:proofErr w:type="spellEnd"/>
      <w:r w:rsidR="002960BD" w:rsidRPr="00E677F2">
        <w:rPr>
          <w:sz w:val="28"/>
          <w:szCs w:val="28"/>
          <w:shd w:val="clear" w:color="auto" w:fill="FFFFFF"/>
        </w:rPr>
        <w:t xml:space="preserve"> p-</w:t>
      </w:r>
      <w:proofErr w:type="spellStart"/>
      <w:r w:rsidR="002960BD" w:rsidRPr="00E677F2">
        <w:rPr>
          <w:sz w:val="28"/>
          <w:szCs w:val="28"/>
          <w:shd w:val="clear" w:color="auto" w:fill="FFFFFF"/>
        </w:rPr>
        <w:t>мәні</w:t>
      </w:r>
      <w:proofErr w:type="spellEnd"/>
      <w:r w:rsidR="002960BD" w:rsidRPr="00E677F2">
        <w:rPr>
          <w:sz w:val="28"/>
          <w:szCs w:val="28"/>
          <w:shd w:val="clear" w:color="auto" w:fill="FFFFFF"/>
        </w:rPr>
        <w:t xml:space="preserve"> (1.57E-20) </w:t>
      </w:r>
      <w:proofErr w:type="spellStart"/>
      <w:r w:rsidR="002960BD" w:rsidRPr="00E677F2">
        <w:rPr>
          <w:sz w:val="28"/>
          <w:szCs w:val="28"/>
          <w:shd w:val="clear" w:color="auto" w:fill="FFFFFF"/>
        </w:rPr>
        <w:t>топтар</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арасында</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айтарлықтай</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айырмашылықтар</w:t>
      </w:r>
      <w:proofErr w:type="spellEnd"/>
      <w:r w:rsidR="002960BD" w:rsidRPr="00E677F2">
        <w:rPr>
          <w:sz w:val="28"/>
          <w:szCs w:val="28"/>
          <w:shd w:val="clear" w:color="auto" w:fill="FFFFFF"/>
        </w:rPr>
        <w:t xml:space="preserve"> бар </w:t>
      </w:r>
      <w:proofErr w:type="spellStart"/>
      <w:r w:rsidR="002960BD" w:rsidRPr="00E677F2">
        <w:rPr>
          <w:sz w:val="28"/>
          <w:szCs w:val="28"/>
          <w:shd w:val="clear" w:color="auto" w:fill="FFFFFF"/>
        </w:rPr>
        <w:t>екенін</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көрсетеді</w:t>
      </w:r>
      <w:proofErr w:type="spellEnd"/>
      <w:r w:rsidR="002960BD" w:rsidRPr="00E677F2">
        <w:rPr>
          <w:sz w:val="28"/>
          <w:szCs w:val="28"/>
          <w:shd w:val="clear" w:color="auto" w:fill="FFFFFF"/>
        </w:rPr>
        <w:t>. F-</w:t>
      </w:r>
      <w:proofErr w:type="spellStart"/>
      <w:r w:rsidR="002960BD" w:rsidRPr="00E677F2">
        <w:rPr>
          <w:sz w:val="28"/>
          <w:szCs w:val="28"/>
          <w:shd w:val="clear" w:color="auto" w:fill="FFFFFF"/>
        </w:rPr>
        <w:t>критикалық</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мән</w:t>
      </w:r>
      <w:proofErr w:type="spellEnd"/>
      <w:r w:rsidR="002960BD" w:rsidRPr="00E677F2">
        <w:rPr>
          <w:sz w:val="28"/>
          <w:szCs w:val="28"/>
          <w:shd w:val="clear" w:color="auto" w:fill="FFFFFF"/>
        </w:rPr>
        <w:t xml:space="preserve"> (3.07) F-</w:t>
      </w:r>
      <w:proofErr w:type="spellStart"/>
      <w:r w:rsidR="002960BD" w:rsidRPr="00E677F2">
        <w:rPr>
          <w:sz w:val="28"/>
          <w:szCs w:val="28"/>
          <w:shd w:val="clear" w:color="auto" w:fill="FFFFFF"/>
        </w:rPr>
        <w:t>мәнінен</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төмен</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бұл</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нәтижелердің</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маңыздылығын</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растайды</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Бұл</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дәстүрлі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бағалау</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контекстік</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тапсырмалар</w:t>
      </w:r>
      <w:proofErr w:type="spellEnd"/>
      <w:r w:rsidR="002960BD" w:rsidRPr="00E677F2">
        <w:rPr>
          <w:sz w:val="28"/>
          <w:szCs w:val="28"/>
          <w:shd w:val="clear" w:color="auto" w:fill="FFFFFF"/>
        </w:rPr>
        <w:t xml:space="preserve"> мен </w:t>
      </w:r>
      <w:proofErr w:type="spellStart"/>
      <w:r w:rsidR="002960BD" w:rsidRPr="00E677F2">
        <w:rPr>
          <w:sz w:val="28"/>
          <w:szCs w:val="28"/>
          <w:shd w:val="clear" w:color="auto" w:fill="FFFFFF"/>
        </w:rPr>
        <w:t>тесттер</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химиялық</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құзіреттіліктің</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әртүрлі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аспектілерін</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өлшейтінін</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білдіреді</w:t>
      </w:r>
      <w:proofErr w:type="spellEnd"/>
      <w:r w:rsidR="002960BD" w:rsidRPr="00E677F2">
        <w:rPr>
          <w:sz w:val="28"/>
          <w:szCs w:val="28"/>
          <w:shd w:val="clear" w:color="auto" w:fill="FFFFFF"/>
        </w:rPr>
        <w:t>.</w:t>
      </w:r>
    </w:p>
    <w:p w14:paraId="067A65FA" w14:textId="77777777" w:rsidR="00581D2A" w:rsidRDefault="00581D2A" w:rsidP="002960BD">
      <w:pPr>
        <w:ind w:firstLine="720"/>
        <w:jc w:val="both"/>
        <w:rPr>
          <w:sz w:val="28"/>
          <w:szCs w:val="28"/>
          <w:shd w:val="clear" w:color="auto" w:fill="FFFFFF"/>
        </w:rPr>
      </w:pPr>
    </w:p>
    <w:p w14:paraId="02FFF2A8" w14:textId="77777777" w:rsidR="00C3790C" w:rsidRDefault="00C3790C" w:rsidP="002960BD">
      <w:pPr>
        <w:ind w:firstLine="720"/>
        <w:jc w:val="both"/>
        <w:rPr>
          <w:sz w:val="28"/>
          <w:szCs w:val="28"/>
          <w:shd w:val="clear" w:color="auto" w:fill="FFFFFF"/>
        </w:rPr>
      </w:pPr>
    </w:p>
    <w:p w14:paraId="300CD872" w14:textId="77777777" w:rsidR="00C3790C" w:rsidRDefault="00C3790C" w:rsidP="002960BD">
      <w:pPr>
        <w:ind w:firstLine="720"/>
        <w:jc w:val="both"/>
        <w:rPr>
          <w:sz w:val="28"/>
          <w:szCs w:val="28"/>
          <w:shd w:val="clear" w:color="auto" w:fill="FFFFFF"/>
        </w:rPr>
      </w:pPr>
    </w:p>
    <w:p w14:paraId="77D856D8" w14:textId="77777777" w:rsidR="00C3790C" w:rsidRDefault="00C3790C" w:rsidP="002960BD">
      <w:pPr>
        <w:ind w:firstLine="720"/>
        <w:jc w:val="both"/>
        <w:rPr>
          <w:sz w:val="28"/>
          <w:szCs w:val="28"/>
          <w:shd w:val="clear" w:color="auto" w:fill="FFFFFF"/>
        </w:rPr>
      </w:pPr>
    </w:p>
    <w:p w14:paraId="41888D9C" w14:textId="77777777" w:rsidR="00C3790C" w:rsidRPr="00E677F2" w:rsidRDefault="00C3790C" w:rsidP="002960BD">
      <w:pPr>
        <w:ind w:firstLine="720"/>
        <w:jc w:val="both"/>
        <w:rPr>
          <w:sz w:val="28"/>
          <w:szCs w:val="28"/>
          <w:shd w:val="clear" w:color="auto" w:fill="FFFFFF"/>
        </w:rPr>
      </w:pPr>
    </w:p>
    <w:p w14:paraId="058B1E5C" w14:textId="50D327A3" w:rsidR="002960BD" w:rsidRDefault="002960BD" w:rsidP="002960BD">
      <w:pPr>
        <w:jc w:val="both"/>
        <w:rPr>
          <w:sz w:val="28"/>
          <w:szCs w:val="28"/>
          <w:shd w:val="clear" w:color="auto" w:fill="FFFFFF"/>
        </w:rPr>
      </w:pPr>
      <w:proofErr w:type="spellStart"/>
      <w:r w:rsidRPr="00E677F2">
        <w:rPr>
          <w:sz w:val="28"/>
          <w:szCs w:val="28"/>
          <w:shd w:val="clear" w:color="auto" w:fill="FFFFFF"/>
        </w:rPr>
        <w:lastRenderedPageBreak/>
        <w:t>Кесте</w:t>
      </w:r>
      <w:proofErr w:type="spellEnd"/>
      <w:r w:rsidRPr="00E677F2">
        <w:rPr>
          <w:sz w:val="28"/>
          <w:szCs w:val="28"/>
          <w:shd w:val="clear" w:color="auto" w:fill="FFFFFF"/>
        </w:rPr>
        <w:t xml:space="preserve"> </w:t>
      </w:r>
      <w:r w:rsidR="00E56DEB" w:rsidRPr="00E677F2">
        <w:rPr>
          <w:sz w:val="28"/>
          <w:szCs w:val="28"/>
          <w:shd w:val="clear" w:color="auto" w:fill="FFFFFF"/>
          <w:lang w:val="kk-KZ"/>
        </w:rPr>
        <w:t>2</w:t>
      </w:r>
      <w:r w:rsidR="00C3790C">
        <w:rPr>
          <w:sz w:val="28"/>
          <w:szCs w:val="28"/>
          <w:shd w:val="clear" w:color="auto" w:fill="FFFFFF"/>
          <w:lang w:val="kk-KZ"/>
        </w:rPr>
        <w:t>9</w:t>
      </w:r>
      <w:r w:rsidRPr="00E677F2">
        <w:rPr>
          <w:sz w:val="28"/>
          <w:szCs w:val="28"/>
          <w:shd w:val="clear" w:color="auto" w:fill="FFFFFF"/>
        </w:rPr>
        <w:t xml:space="preserve"> – </w:t>
      </w:r>
      <w:proofErr w:type="spellStart"/>
      <w:r w:rsidRPr="00E677F2">
        <w:rPr>
          <w:sz w:val="28"/>
          <w:szCs w:val="28"/>
          <w:shd w:val="clear" w:color="auto" w:fill="FFFFFF"/>
        </w:rPr>
        <w:t>Бағалау</w:t>
      </w:r>
      <w:proofErr w:type="spellEnd"/>
      <w:r w:rsidRPr="00E677F2">
        <w:rPr>
          <w:sz w:val="28"/>
          <w:szCs w:val="28"/>
          <w:shd w:val="clear" w:color="auto" w:fill="FFFFFF"/>
        </w:rPr>
        <w:t xml:space="preserve"> </w:t>
      </w:r>
      <w:proofErr w:type="spellStart"/>
      <w:r w:rsidRPr="00E677F2">
        <w:rPr>
          <w:sz w:val="28"/>
          <w:szCs w:val="28"/>
          <w:shd w:val="clear" w:color="auto" w:fill="FFFFFF"/>
        </w:rPr>
        <w:t>әдістері</w:t>
      </w:r>
      <w:proofErr w:type="spellEnd"/>
      <w:r w:rsidRPr="00E677F2">
        <w:rPr>
          <w:sz w:val="28"/>
          <w:szCs w:val="28"/>
          <w:shd w:val="clear" w:color="auto" w:fill="FFFFFF"/>
        </w:rPr>
        <w:t xml:space="preserve"> </w:t>
      </w:r>
      <w:proofErr w:type="spellStart"/>
      <w:r w:rsidRPr="00E677F2">
        <w:rPr>
          <w:sz w:val="28"/>
          <w:szCs w:val="28"/>
          <w:shd w:val="clear" w:color="auto" w:fill="FFFFFF"/>
        </w:rPr>
        <w:t>арасындағы</w:t>
      </w:r>
      <w:proofErr w:type="spellEnd"/>
      <w:r w:rsidRPr="00E677F2">
        <w:rPr>
          <w:sz w:val="28"/>
          <w:szCs w:val="28"/>
          <w:shd w:val="clear" w:color="auto" w:fill="FFFFFF"/>
        </w:rPr>
        <w:t xml:space="preserve"> </w:t>
      </w:r>
      <w:proofErr w:type="spellStart"/>
      <w:r w:rsidRPr="00E677F2">
        <w:rPr>
          <w:sz w:val="28"/>
          <w:szCs w:val="28"/>
          <w:shd w:val="clear" w:color="auto" w:fill="FFFFFF"/>
        </w:rPr>
        <w:t>Пирсонның</w:t>
      </w:r>
      <w:proofErr w:type="spellEnd"/>
      <w:r w:rsidRPr="00E677F2">
        <w:rPr>
          <w:sz w:val="28"/>
          <w:szCs w:val="28"/>
          <w:shd w:val="clear" w:color="auto" w:fill="FFFFFF"/>
        </w:rPr>
        <w:t xml:space="preserve"> </w:t>
      </w:r>
      <w:proofErr w:type="spellStart"/>
      <w:r w:rsidRPr="00E677F2">
        <w:rPr>
          <w:sz w:val="28"/>
          <w:szCs w:val="28"/>
          <w:shd w:val="clear" w:color="auto" w:fill="FFFFFF"/>
        </w:rPr>
        <w:t>жұптық</w:t>
      </w:r>
      <w:proofErr w:type="spellEnd"/>
      <w:r w:rsidRPr="00E677F2">
        <w:rPr>
          <w:sz w:val="28"/>
          <w:szCs w:val="28"/>
          <w:shd w:val="clear" w:color="auto" w:fill="FFFFFF"/>
        </w:rPr>
        <w:t xml:space="preserve"> корреляция </w:t>
      </w:r>
      <w:proofErr w:type="spellStart"/>
      <w:r w:rsidRPr="00E677F2">
        <w:rPr>
          <w:sz w:val="28"/>
          <w:szCs w:val="28"/>
          <w:shd w:val="clear" w:color="auto" w:fill="FFFFFF"/>
        </w:rPr>
        <w:t>коэффициенттері</w:t>
      </w:r>
      <w:proofErr w:type="spellEnd"/>
    </w:p>
    <w:p w14:paraId="473FADF0" w14:textId="77777777" w:rsidR="00581D2A" w:rsidRPr="00D83242" w:rsidRDefault="00581D2A" w:rsidP="002960BD">
      <w:pPr>
        <w:jc w:val="both"/>
        <w:rPr>
          <w:sz w:val="28"/>
          <w:szCs w:val="28"/>
          <w:shd w:val="clear" w:color="auto" w:fill="FFFFFF"/>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721"/>
        <w:gridCol w:w="2500"/>
        <w:gridCol w:w="2008"/>
      </w:tblGrid>
      <w:tr w:rsidR="00E677F2" w:rsidRPr="00E677F2" w14:paraId="26A83DF9" w14:textId="77777777" w:rsidTr="00074CD2">
        <w:tc>
          <w:tcPr>
            <w:tcW w:w="2518" w:type="dxa"/>
          </w:tcPr>
          <w:p w14:paraId="4518740E" w14:textId="77777777" w:rsidR="002960BD" w:rsidRPr="00E677F2" w:rsidRDefault="002960BD" w:rsidP="00265968">
            <w:pPr>
              <w:jc w:val="both"/>
            </w:pPr>
            <w:proofErr w:type="spellStart"/>
            <w:r w:rsidRPr="00E677F2">
              <w:t>Бағалау</w:t>
            </w:r>
            <w:proofErr w:type="spellEnd"/>
            <w:r w:rsidRPr="00E677F2">
              <w:t xml:space="preserve"> </w:t>
            </w:r>
            <w:proofErr w:type="spellStart"/>
            <w:r w:rsidRPr="00E677F2">
              <w:t>әдісі</w:t>
            </w:r>
            <w:proofErr w:type="spellEnd"/>
          </w:p>
        </w:tc>
        <w:tc>
          <w:tcPr>
            <w:tcW w:w="2721" w:type="dxa"/>
          </w:tcPr>
          <w:p w14:paraId="5629259C" w14:textId="77777777" w:rsidR="002960BD" w:rsidRPr="00E677F2" w:rsidRDefault="002960BD" w:rsidP="00265968">
            <w:pPr>
              <w:jc w:val="center"/>
            </w:pPr>
            <w:proofErr w:type="spellStart"/>
            <w:r w:rsidRPr="00E677F2">
              <w:t>Дәстүрлі</w:t>
            </w:r>
            <w:proofErr w:type="spellEnd"/>
            <w:r w:rsidRPr="00E677F2">
              <w:t xml:space="preserve"> </w:t>
            </w:r>
            <w:proofErr w:type="spellStart"/>
            <w:r w:rsidRPr="00E677F2">
              <w:t>бағалау</w:t>
            </w:r>
            <w:proofErr w:type="spellEnd"/>
            <w:r w:rsidRPr="00E677F2">
              <w:t xml:space="preserve"> </w:t>
            </w:r>
          </w:p>
        </w:tc>
        <w:tc>
          <w:tcPr>
            <w:tcW w:w="2500" w:type="dxa"/>
          </w:tcPr>
          <w:p w14:paraId="0394BA6D" w14:textId="77777777" w:rsidR="002960BD" w:rsidRPr="00E677F2" w:rsidRDefault="002960BD" w:rsidP="00265968">
            <w:pPr>
              <w:jc w:val="center"/>
            </w:pPr>
            <w:proofErr w:type="spellStart"/>
            <w:r w:rsidRPr="00E677F2">
              <w:t>Мән-мәтіндік</w:t>
            </w:r>
            <w:proofErr w:type="spellEnd"/>
            <w:r w:rsidRPr="00E677F2">
              <w:t xml:space="preserve"> </w:t>
            </w:r>
            <w:proofErr w:type="spellStart"/>
            <w:r w:rsidRPr="00E677F2">
              <w:t>тапсырмалар</w:t>
            </w:r>
            <w:proofErr w:type="spellEnd"/>
            <w:r w:rsidRPr="00E677F2">
              <w:t xml:space="preserve"> </w:t>
            </w:r>
          </w:p>
        </w:tc>
        <w:tc>
          <w:tcPr>
            <w:tcW w:w="2008" w:type="dxa"/>
          </w:tcPr>
          <w:p w14:paraId="7BC09886" w14:textId="77777777" w:rsidR="002960BD" w:rsidRPr="00E677F2" w:rsidRDefault="002960BD" w:rsidP="00265968">
            <w:pPr>
              <w:jc w:val="center"/>
            </w:pPr>
            <w:proofErr w:type="spellStart"/>
            <w:r w:rsidRPr="00E677F2">
              <w:t>Тексеру</w:t>
            </w:r>
            <w:proofErr w:type="spellEnd"/>
          </w:p>
        </w:tc>
      </w:tr>
      <w:tr w:rsidR="00E677F2" w:rsidRPr="00E677F2" w14:paraId="1BC1F7CC" w14:textId="77777777" w:rsidTr="00074CD2">
        <w:tc>
          <w:tcPr>
            <w:tcW w:w="2518" w:type="dxa"/>
          </w:tcPr>
          <w:p w14:paraId="1F5E4583" w14:textId="77777777" w:rsidR="002960BD" w:rsidRPr="00E677F2" w:rsidRDefault="002960BD" w:rsidP="00265968">
            <w:r w:rsidRPr="00E677F2">
              <w:t>«</w:t>
            </w:r>
            <w:proofErr w:type="spellStart"/>
            <w:r w:rsidRPr="00E677F2">
              <w:t>Дәстүрлі</w:t>
            </w:r>
            <w:proofErr w:type="spellEnd"/>
            <w:r w:rsidRPr="00E677F2">
              <w:t xml:space="preserve">» </w:t>
            </w:r>
            <w:proofErr w:type="spellStart"/>
            <w:r w:rsidRPr="00E677F2">
              <w:t>бағалау</w:t>
            </w:r>
            <w:proofErr w:type="spellEnd"/>
          </w:p>
        </w:tc>
        <w:tc>
          <w:tcPr>
            <w:tcW w:w="2721" w:type="dxa"/>
          </w:tcPr>
          <w:p w14:paraId="7E9D7413" w14:textId="77777777" w:rsidR="002960BD" w:rsidRPr="00E677F2" w:rsidRDefault="002960BD" w:rsidP="00265968">
            <w:pPr>
              <w:jc w:val="center"/>
            </w:pPr>
            <w:r w:rsidRPr="00E677F2">
              <w:t>1</w:t>
            </w:r>
          </w:p>
        </w:tc>
        <w:tc>
          <w:tcPr>
            <w:tcW w:w="2500" w:type="dxa"/>
          </w:tcPr>
          <w:p w14:paraId="797AF3A9" w14:textId="77777777" w:rsidR="002960BD" w:rsidRPr="00E677F2" w:rsidRDefault="002960BD" w:rsidP="00265968">
            <w:pPr>
              <w:jc w:val="center"/>
            </w:pPr>
            <w:r w:rsidRPr="00E677F2">
              <w:t>0.48</w:t>
            </w:r>
          </w:p>
        </w:tc>
        <w:tc>
          <w:tcPr>
            <w:tcW w:w="2008" w:type="dxa"/>
          </w:tcPr>
          <w:p w14:paraId="7CE296D9" w14:textId="77777777" w:rsidR="002960BD" w:rsidRPr="00E677F2" w:rsidRDefault="002960BD" w:rsidP="00265968">
            <w:pPr>
              <w:jc w:val="center"/>
            </w:pPr>
            <w:r w:rsidRPr="00E677F2">
              <w:t>0.43</w:t>
            </w:r>
          </w:p>
        </w:tc>
      </w:tr>
      <w:tr w:rsidR="00E677F2" w:rsidRPr="00E677F2" w14:paraId="7E0703BC" w14:textId="77777777" w:rsidTr="00074CD2">
        <w:tc>
          <w:tcPr>
            <w:tcW w:w="2518" w:type="dxa"/>
          </w:tcPr>
          <w:p w14:paraId="7B4C1569" w14:textId="77777777" w:rsidR="002960BD" w:rsidRPr="00E677F2" w:rsidRDefault="002960BD" w:rsidP="00265968">
            <w:proofErr w:type="spellStart"/>
            <w:r w:rsidRPr="00E677F2">
              <w:t>Мән-мәтіндік</w:t>
            </w:r>
            <w:proofErr w:type="spellEnd"/>
            <w:r w:rsidRPr="00E677F2">
              <w:t xml:space="preserve"> </w:t>
            </w:r>
            <w:proofErr w:type="spellStart"/>
            <w:r w:rsidRPr="00E677F2">
              <w:t>тапсырмалар</w:t>
            </w:r>
            <w:proofErr w:type="spellEnd"/>
          </w:p>
        </w:tc>
        <w:tc>
          <w:tcPr>
            <w:tcW w:w="2721" w:type="dxa"/>
          </w:tcPr>
          <w:p w14:paraId="30DE6836" w14:textId="77777777" w:rsidR="002960BD" w:rsidRPr="00E677F2" w:rsidRDefault="002960BD" w:rsidP="00265968">
            <w:pPr>
              <w:jc w:val="center"/>
            </w:pPr>
          </w:p>
        </w:tc>
        <w:tc>
          <w:tcPr>
            <w:tcW w:w="2500" w:type="dxa"/>
          </w:tcPr>
          <w:p w14:paraId="5F50BE40" w14:textId="77777777" w:rsidR="002960BD" w:rsidRPr="00E677F2" w:rsidRDefault="002960BD" w:rsidP="00265968">
            <w:pPr>
              <w:jc w:val="center"/>
            </w:pPr>
            <w:r w:rsidRPr="00E677F2">
              <w:t>1</w:t>
            </w:r>
          </w:p>
        </w:tc>
        <w:tc>
          <w:tcPr>
            <w:tcW w:w="2008" w:type="dxa"/>
          </w:tcPr>
          <w:p w14:paraId="379F86E6" w14:textId="77777777" w:rsidR="002960BD" w:rsidRPr="00E677F2" w:rsidRDefault="002960BD" w:rsidP="00265968">
            <w:pPr>
              <w:jc w:val="center"/>
            </w:pPr>
            <w:r w:rsidRPr="00E677F2">
              <w:t>0.65</w:t>
            </w:r>
          </w:p>
        </w:tc>
      </w:tr>
      <w:tr w:rsidR="00E677F2" w:rsidRPr="00E677F2" w14:paraId="3E7F03D8" w14:textId="77777777" w:rsidTr="00074CD2">
        <w:tc>
          <w:tcPr>
            <w:tcW w:w="2518" w:type="dxa"/>
          </w:tcPr>
          <w:p w14:paraId="6E274FDC" w14:textId="77777777" w:rsidR="002960BD" w:rsidRPr="00E677F2" w:rsidRDefault="002960BD" w:rsidP="00265968">
            <w:r w:rsidRPr="00E677F2">
              <w:t>Тест</w:t>
            </w:r>
          </w:p>
        </w:tc>
        <w:tc>
          <w:tcPr>
            <w:tcW w:w="2721" w:type="dxa"/>
          </w:tcPr>
          <w:p w14:paraId="752FA1D5" w14:textId="77777777" w:rsidR="002960BD" w:rsidRPr="00E677F2" w:rsidRDefault="002960BD" w:rsidP="00265968">
            <w:pPr>
              <w:jc w:val="center"/>
            </w:pPr>
          </w:p>
        </w:tc>
        <w:tc>
          <w:tcPr>
            <w:tcW w:w="2500" w:type="dxa"/>
          </w:tcPr>
          <w:p w14:paraId="3F604C69" w14:textId="77777777" w:rsidR="002960BD" w:rsidRPr="00E677F2" w:rsidRDefault="002960BD" w:rsidP="00265968">
            <w:pPr>
              <w:jc w:val="center"/>
            </w:pPr>
          </w:p>
        </w:tc>
        <w:tc>
          <w:tcPr>
            <w:tcW w:w="2008" w:type="dxa"/>
          </w:tcPr>
          <w:p w14:paraId="6C601E80" w14:textId="77777777" w:rsidR="002960BD" w:rsidRPr="00E677F2" w:rsidRDefault="002960BD" w:rsidP="00265968">
            <w:pPr>
              <w:jc w:val="center"/>
            </w:pPr>
            <w:r w:rsidRPr="00E677F2">
              <w:t>1</w:t>
            </w:r>
          </w:p>
        </w:tc>
      </w:tr>
    </w:tbl>
    <w:p w14:paraId="0FE4349F" w14:textId="77777777" w:rsidR="00D83242" w:rsidRDefault="002960BD" w:rsidP="002960BD">
      <w:pPr>
        <w:jc w:val="both"/>
        <w:rPr>
          <w:shd w:val="clear" w:color="auto" w:fill="FFFFFF"/>
        </w:rPr>
      </w:pPr>
      <w:r w:rsidRPr="00E677F2">
        <w:rPr>
          <w:shd w:val="clear" w:color="auto" w:fill="FFFFFF"/>
        </w:rPr>
        <w:tab/>
      </w:r>
    </w:p>
    <w:p w14:paraId="4453608B" w14:textId="33714309" w:rsidR="002960BD" w:rsidRPr="00D83242" w:rsidRDefault="00D83242" w:rsidP="002960BD">
      <w:pPr>
        <w:jc w:val="both"/>
        <w:rPr>
          <w:shd w:val="clear" w:color="auto" w:fill="FFFFFF"/>
        </w:rPr>
      </w:pPr>
      <w:r>
        <w:rPr>
          <w:shd w:val="clear" w:color="auto" w:fill="FFFFFF"/>
        </w:rPr>
        <w:tab/>
      </w:r>
      <w:r w:rsidR="007B3FCE">
        <w:rPr>
          <w:sz w:val="28"/>
          <w:szCs w:val="28"/>
          <w:shd w:val="clear" w:color="auto" w:fill="FFFFFF"/>
          <w:lang w:val="kk-KZ"/>
        </w:rPr>
        <w:t>29</w:t>
      </w:r>
      <w:r w:rsidR="002960BD" w:rsidRPr="00E677F2">
        <w:rPr>
          <w:sz w:val="28"/>
          <w:szCs w:val="28"/>
          <w:shd w:val="clear" w:color="auto" w:fill="FFFFFF"/>
        </w:rPr>
        <w:t>-</w:t>
      </w:r>
      <w:proofErr w:type="spellStart"/>
      <w:r w:rsidR="002960BD" w:rsidRPr="00E677F2">
        <w:rPr>
          <w:sz w:val="28"/>
          <w:szCs w:val="28"/>
          <w:shd w:val="clear" w:color="auto" w:fill="FFFFFF"/>
        </w:rPr>
        <w:t>кестеде</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әртүрлі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бағалау</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әдістері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арасындағы</w:t>
      </w:r>
      <w:proofErr w:type="spellEnd"/>
      <w:r w:rsidR="002960BD" w:rsidRPr="00E677F2">
        <w:rPr>
          <w:sz w:val="28"/>
          <w:szCs w:val="28"/>
          <w:shd w:val="clear" w:color="auto" w:fill="FFFFFF"/>
        </w:rPr>
        <w:t xml:space="preserve"> Пирсон корреляция </w:t>
      </w:r>
      <w:proofErr w:type="spellStart"/>
      <w:r w:rsidR="002960BD" w:rsidRPr="00E677F2">
        <w:rPr>
          <w:sz w:val="28"/>
          <w:szCs w:val="28"/>
          <w:shd w:val="clear" w:color="auto" w:fill="FFFFFF"/>
        </w:rPr>
        <w:t>коэффициенттері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көрсетілген</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Дәстүрлі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бағалау</w:t>
      </w:r>
      <w:proofErr w:type="spellEnd"/>
      <w:r w:rsidR="002960BD" w:rsidRPr="00E677F2">
        <w:rPr>
          <w:sz w:val="28"/>
          <w:szCs w:val="28"/>
          <w:shd w:val="clear" w:color="auto" w:fill="FFFFFF"/>
        </w:rPr>
        <w:t xml:space="preserve"> мен </w:t>
      </w:r>
      <w:proofErr w:type="spellStart"/>
      <w:r w:rsidR="002960BD" w:rsidRPr="00E677F2">
        <w:rPr>
          <w:sz w:val="28"/>
          <w:szCs w:val="28"/>
          <w:shd w:val="clear" w:color="auto" w:fill="FFFFFF"/>
        </w:rPr>
        <w:t>контекстік</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тапсырмалар</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арасындағы</w:t>
      </w:r>
      <w:proofErr w:type="spellEnd"/>
      <w:r w:rsidR="002960BD" w:rsidRPr="00E677F2">
        <w:rPr>
          <w:sz w:val="28"/>
          <w:szCs w:val="28"/>
          <w:shd w:val="clear" w:color="auto" w:fill="FFFFFF"/>
        </w:rPr>
        <w:t xml:space="preserve"> корреляция 0,48 </w:t>
      </w:r>
      <w:proofErr w:type="spellStart"/>
      <w:r w:rsidR="002960BD" w:rsidRPr="00E677F2">
        <w:rPr>
          <w:sz w:val="28"/>
          <w:szCs w:val="28"/>
          <w:shd w:val="clear" w:color="auto" w:fill="FFFFFF"/>
        </w:rPr>
        <w:t>құрайды</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бұл</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әлсіз</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байланысты</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көрсетеді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Дәстүрлі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бағалау</w:t>
      </w:r>
      <w:proofErr w:type="spellEnd"/>
      <w:r w:rsidR="002960BD" w:rsidRPr="00E677F2">
        <w:rPr>
          <w:sz w:val="28"/>
          <w:szCs w:val="28"/>
          <w:shd w:val="clear" w:color="auto" w:fill="FFFFFF"/>
        </w:rPr>
        <w:t xml:space="preserve"> мен </w:t>
      </w:r>
      <w:proofErr w:type="spellStart"/>
      <w:r w:rsidR="002960BD" w:rsidRPr="00E677F2">
        <w:rPr>
          <w:sz w:val="28"/>
          <w:szCs w:val="28"/>
          <w:shd w:val="clear" w:color="auto" w:fill="FFFFFF"/>
        </w:rPr>
        <w:t>тесттер</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арасындағы</w:t>
      </w:r>
      <w:proofErr w:type="spellEnd"/>
      <w:r w:rsidR="002960BD" w:rsidRPr="00E677F2">
        <w:rPr>
          <w:sz w:val="28"/>
          <w:szCs w:val="28"/>
          <w:shd w:val="clear" w:color="auto" w:fill="FFFFFF"/>
        </w:rPr>
        <w:t xml:space="preserve"> корреляция 0,43 </w:t>
      </w:r>
      <w:proofErr w:type="spellStart"/>
      <w:r w:rsidR="002960BD" w:rsidRPr="00E677F2">
        <w:rPr>
          <w:sz w:val="28"/>
          <w:szCs w:val="28"/>
          <w:shd w:val="clear" w:color="auto" w:fill="FFFFFF"/>
        </w:rPr>
        <w:t>құрайды</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бұл</w:t>
      </w:r>
      <w:proofErr w:type="spellEnd"/>
      <w:r w:rsidR="002960BD" w:rsidRPr="00E677F2">
        <w:rPr>
          <w:sz w:val="28"/>
          <w:szCs w:val="28"/>
          <w:shd w:val="clear" w:color="auto" w:fill="FFFFFF"/>
        </w:rPr>
        <w:t xml:space="preserve"> да </w:t>
      </w:r>
      <w:proofErr w:type="spellStart"/>
      <w:r w:rsidR="002960BD" w:rsidRPr="00E677F2">
        <w:rPr>
          <w:sz w:val="28"/>
          <w:szCs w:val="28"/>
          <w:shd w:val="clear" w:color="auto" w:fill="FFFFFF"/>
        </w:rPr>
        <w:t>әлсіз</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байланысты</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көрсетеді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Мән-мәтіндік</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тапсырмалар</w:t>
      </w:r>
      <w:proofErr w:type="spellEnd"/>
      <w:r w:rsidR="002960BD" w:rsidRPr="00E677F2">
        <w:rPr>
          <w:sz w:val="28"/>
          <w:szCs w:val="28"/>
          <w:shd w:val="clear" w:color="auto" w:fill="FFFFFF"/>
        </w:rPr>
        <w:t xml:space="preserve"> мен </w:t>
      </w:r>
      <w:proofErr w:type="spellStart"/>
      <w:r w:rsidR="002960BD" w:rsidRPr="00E677F2">
        <w:rPr>
          <w:sz w:val="28"/>
          <w:szCs w:val="28"/>
          <w:shd w:val="clear" w:color="auto" w:fill="FFFFFF"/>
        </w:rPr>
        <w:t>тесттер</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арасындағы</w:t>
      </w:r>
      <w:proofErr w:type="spellEnd"/>
      <w:r w:rsidR="002960BD" w:rsidRPr="00E677F2">
        <w:rPr>
          <w:sz w:val="28"/>
          <w:szCs w:val="28"/>
          <w:shd w:val="clear" w:color="auto" w:fill="FFFFFF"/>
        </w:rPr>
        <w:t xml:space="preserve"> корреляция 0,65 </w:t>
      </w:r>
      <w:proofErr w:type="spellStart"/>
      <w:r w:rsidR="002960BD" w:rsidRPr="00E677F2">
        <w:rPr>
          <w:sz w:val="28"/>
          <w:szCs w:val="28"/>
          <w:shd w:val="clear" w:color="auto" w:fill="FFFFFF"/>
        </w:rPr>
        <w:t>құрайды</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бұл</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қалыпты</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қатынасты</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көрсетеді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Бұл</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нәтижелер</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әртүрлі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бағалау</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әдістері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химиялық</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құзіреттіліктің</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әртүрлі</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компоненттерін</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бағалайтынын</w:t>
      </w:r>
      <w:proofErr w:type="spellEnd"/>
      <w:r w:rsidR="002960BD" w:rsidRPr="00E677F2">
        <w:rPr>
          <w:sz w:val="28"/>
          <w:szCs w:val="28"/>
          <w:shd w:val="clear" w:color="auto" w:fill="FFFFFF"/>
        </w:rPr>
        <w:t xml:space="preserve"> </w:t>
      </w:r>
      <w:proofErr w:type="spellStart"/>
      <w:r w:rsidR="002960BD" w:rsidRPr="00E677F2">
        <w:rPr>
          <w:sz w:val="28"/>
          <w:szCs w:val="28"/>
          <w:shd w:val="clear" w:color="auto" w:fill="FFFFFF"/>
        </w:rPr>
        <w:t>көрсетеді</w:t>
      </w:r>
      <w:proofErr w:type="spellEnd"/>
      <w:r w:rsidR="002960BD" w:rsidRPr="00E677F2">
        <w:rPr>
          <w:sz w:val="28"/>
          <w:szCs w:val="28"/>
          <w:shd w:val="clear" w:color="auto" w:fill="FFFFFF"/>
        </w:rPr>
        <w:t>.</w:t>
      </w:r>
    </w:p>
    <w:p w14:paraId="31197B7C" w14:textId="77777777" w:rsidR="00074CD2" w:rsidRPr="00E677F2" w:rsidRDefault="00074CD2" w:rsidP="002960BD">
      <w:pPr>
        <w:jc w:val="both"/>
        <w:rPr>
          <w:sz w:val="28"/>
          <w:szCs w:val="28"/>
          <w:shd w:val="clear" w:color="auto" w:fill="FFFFFF"/>
        </w:rPr>
      </w:pPr>
    </w:p>
    <w:p w14:paraId="5A70E013" w14:textId="1867C31F" w:rsidR="00D83242" w:rsidRDefault="002960BD" w:rsidP="002960BD">
      <w:pPr>
        <w:jc w:val="both"/>
        <w:rPr>
          <w:sz w:val="28"/>
          <w:szCs w:val="28"/>
          <w:shd w:val="clear" w:color="auto" w:fill="FFFFFF"/>
        </w:rPr>
      </w:pPr>
      <w:proofErr w:type="spellStart"/>
      <w:r w:rsidRPr="00E677F2">
        <w:rPr>
          <w:sz w:val="28"/>
          <w:szCs w:val="28"/>
          <w:shd w:val="clear" w:color="auto" w:fill="FFFFFF"/>
        </w:rPr>
        <w:t>Кесте</w:t>
      </w:r>
      <w:proofErr w:type="spellEnd"/>
      <w:r w:rsidRPr="00E677F2">
        <w:rPr>
          <w:sz w:val="28"/>
          <w:szCs w:val="28"/>
          <w:shd w:val="clear" w:color="auto" w:fill="FFFFFF"/>
        </w:rPr>
        <w:t xml:space="preserve"> </w:t>
      </w:r>
      <w:r w:rsidR="00C3790C">
        <w:rPr>
          <w:sz w:val="28"/>
          <w:szCs w:val="28"/>
          <w:shd w:val="clear" w:color="auto" w:fill="FFFFFF"/>
          <w:lang w:val="kk-KZ"/>
        </w:rPr>
        <w:t>30</w:t>
      </w:r>
      <w:r w:rsidR="00581D2A">
        <w:rPr>
          <w:sz w:val="28"/>
          <w:szCs w:val="28"/>
          <w:shd w:val="clear" w:color="auto" w:fill="FFFFFF"/>
          <w:lang w:val="kk-KZ"/>
        </w:rPr>
        <w:t xml:space="preserve"> </w:t>
      </w:r>
      <w:r w:rsidRPr="00E677F2">
        <w:rPr>
          <w:sz w:val="28"/>
          <w:szCs w:val="28"/>
          <w:shd w:val="clear" w:color="auto" w:fill="FFFFFF"/>
        </w:rPr>
        <w:t xml:space="preserve">– 11-сынып </w:t>
      </w:r>
      <w:proofErr w:type="spellStart"/>
      <w:r w:rsidRPr="00E677F2">
        <w:rPr>
          <w:sz w:val="28"/>
          <w:szCs w:val="28"/>
          <w:shd w:val="clear" w:color="auto" w:fill="FFFFFF"/>
        </w:rPr>
        <w:t>оқушыларының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құзыреттілігін</w:t>
      </w:r>
      <w:proofErr w:type="spellEnd"/>
      <w:r w:rsidRPr="00E677F2">
        <w:rPr>
          <w:sz w:val="28"/>
          <w:szCs w:val="28"/>
          <w:shd w:val="clear" w:color="auto" w:fill="FFFFFF"/>
        </w:rPr>
        <w:t xml:space="preserve"> </w:t>
      </w:r>
      <w:proofErr w:type="spellStart"/>
      <w:r w:rsidRPr="00E677F2">
        <w:rPr>
          <w:sz w:val="28"/>
          <w:szCs w:val="28"/>
          <w:shd w:val="clear" w:color="auto" w:fill="FFFFFF"/>
        </w:rPr>
        <w:t>өлшеу</w:t>
      </w:r>
      <w:proofErr w:type="spellEnd"/>
      <w:r w:rsidRPr="00E677F2">
        <w:rPr>
          <w:sz w:val="28"/>
          <w:szCs w:val="28"/>
          <w:shd w:val="clear" w:color="auto" w:fill="FFFFFF"/>
        </w:rPr>
        <w:t xml:space="preserve"> </w:t>
      </w:r>
      <w:proofErr w:type="spellStart"/>
      <w:r w:rsidRPr="00E677F2">
        <w:rPr>
          <w:sz w:val="28"/>
          <w:szCs w:val="28"/>
          <w:shd w:val="clear" w:color="auto" w:fill="FFFFFF"/>
        </w:rPr>
        <w:t>және</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бағалаудың</w:t>
      </w:r>
      <w:proofErr w:type="spellEnd"/>
      <w:r w:rsidRPr="00E677F2">
        <w:rPr>
          <w:sz w:val="28"/>
          <w:szCs w:val="28"/>
          <w:shd w:val="clear" w:color="auto" w:fill="FFFFFF"/>
        </w:rPr>
        <w:t xml:space="preserve"> </w:t>
      </w:r>
      <w:proofErr w:type="spellStart"/>
      <w:r w:rsidRPr="00E677F2">
        <w:rPr>
          <w:sz w:val="28"/>
          <w:szCs w:val="28"/>
          <w:shd w:val="clear" w:color="auto" w:fill="FFFFFF"/>
        </w:rPr>
        <w:t>статистикалық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критерийлері</w:t>
      </w:r>
      <w:proofErr w:type="spellEnd"/>
      <w:r w:rsidRPr="00E677F2">
        <w:rPr>
          <w:sz w:val="28"/>
          <w:szCs w:val="28"/>
          <w:shd w:val="clear" w:color="auto" w:fill="FFFFFF"/>
        </w:rPr>
        <w:t xml:space="preserve"> (</w:t>
      </w:r>
      <w:proofErr w:type="spellStart"/>
      <w:r w:rsidRPr="00E677F2">
        <w:rPr>
          <w:sz w:val="28"/>
          <w:szCs w:val="28"/>
          <w:shd w:val="clear" w:color="auto" w:fill="FFFFFF"/>
        </w:rPr>
        <w:t>дисперсиялық</w:t>
      </w:r>
      <w:proofErr w:type="spellEnd"/>
      <w:r w:rsidRPr="00E677F2">
        <w:rPr>
          <w:sz w:val="28"/>
          <w:szCs w:val="28"/>
          <w:shd w:val="clear" w:color="auto" w:fill="FFFFFF"/>
        </w:rPr>
        <w:t xml:space="preserve"> </w:t>
      </w:r>
      <w:proofErr w:type="spellStart"/>
      <w:r w:rsidRPr="00E677F2">
        <w:rPr>
          <w:sz w:val="28"/>
          <w:szCs w:val="28"/>
          <w:shd w:val="clear" w:color="auto" w:fill="FFFFFF"/>
        </w:rPr>
        <w:t>талдау</w:t>
      </w:r>
      <w:proofErr w:type="spellEnd"/>
      <w:r w:rsidRPr="00E677F2">
        <w:rPr>
          <w:sz w:val="28"/>
          <w:szCs w:val="28"/>
          <w:shd w:val="clear" w:color="auto" w:fill="FFFFFF"/>
        </w:rPr>
        <w:t xml:space="preserve"> </w:t>
      </w:r>
      <w:proofErr w:type="spellStart"/>
      <w:r w:rsidRPr="00E677F2">
        <w:rPr>
          <w:sz w:val="28"/>
          <w:szCs w:val="28"/>
          <w:shd w:val="clear" w:color="auto" w:fill="FFFFFF"/>
        </w:rPr>
        <w:t>нәтижелері</w:t>
      </w:r>
      <w:proofErr w:type="spellEnd"/>
      <w:r w:rsidRPr="00E677F2">
        <w:rPr>
          <w:sz w:val="28"/>
          <w:szCs w:val="28"/>
          <w:shd w:val="clear" w:color="auto" w:fill="FFFFFF"/>
        </w:rPr>
        <w:t xml:space="preserve"> </w:t>
      </w:r>
      <w:proofErr w:type="spellStart"/>
      <w:r w:rsidRPr="00E677F2">
        <w:rPr>
          <w:sz w:val="28"/>
          <w:szCs w:val="28"/>
          <w:shd w:val="clear" w:color="auto" w:fill="FFFFFF"/>
        </w:rPr>
        <w:t>бойынша</w:t>
      </w:r>
      <w:proofErr w:type="spellEnd"/>
      <w:r w:rsidRPr="00E677F2">
        <w:rPr>
          <w:sz w:val="28"/>
          <w:szCs w:val="28"/>
          <w:shd w:val="clear" w:color="auto" w:fill="FFFFFF"/>
        </w:rPr>
        <w:t>)</w:t>
      </w:r>
    </w:p>
    <w:p w14:paraId="3F2322A8" w14:textId="77777777" w:rsidR="00581D2A" w:rsidRPr="00D83242" w:rsidRDefault="00581D2A" w:rsidP="002960BD">
      <w:pPr>
        <w:jc w:val="both"/>
        <w:rPr>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931"/>
        <w:gridCol w:w="1832"/>
        <w:gridCol w:w="1878"/>
        <w:gridCol w:w="1879"/>
      </w:tblGrid>
      <w:tr w:rsidR="00E677F2" w:rsidRPr="00E677F2" w14:paraId="51BD6532" w14:textId="77777777" w:rsidTr="00074CD2">
        <w:tc>
          <w:tcPr>
            <w:tcW w:w="2830" w:type="dxa"/>
          </w:tcPr>
          <w:p w14:paraId="4B23F808" w14:textId="77777777" w:rsidR="002960BD" w:rsidRPr="00E677F2" w:rsidRDefault="002960BD" w:rsidP="00265968">
            <w:pPr>
              <w:jc w:val="both"/>
              <w:rPr>
                <w:b/>
              </w:rPr>
            </w:pPr>
            <w:r w:rsidRPr="00E677F2">
              <w:rPr>
                <w:b/>
              </w:rPr>
              <w:t>Топ</w:t>
            </w:r>
          </w:p>
        </w:tc>
        <w:tc>
          <w:tcPr>
            <w:tcW w:w="931" w:type="dxa"/>
          </w:tcPr>
          <w:p w14:paraId="3DEF306F" w14:textId="77777777" w:rsidR="002960BD" w:rsidRPr="00E677F2" w:rsidRDefault="002960BD" w:rsidP="00265968">
            <w:pPr>
              <w:jc w:val="center"/>
              <w:rPr>
                <w:b/>
              </w:rPr>
            </w:pPr>
            <w:r w:rsidRPr="00E677F2">
              <w:t>N</w:t>
            </w:r>
          </w:p>
        </w:tc>
        <w:tc>
          <w:tcPr>
            <w:tcW w:w="1832" w:type="dxa"/>
          </w:tcPr>
          <w:p w14:paraId="1C21F0E3" w14:textId="77777777" w:rsidR="002960BD" w:rsidRPr="00E677F2" w:rsidRDefault="002960BD" w:rsidP="00265968">
            <w:pPr>
              <w:jc w:val="center"/>
              <w:rPr>
                <w:b/>
              </w:rPr>
            </w:pPr>
            <w:proofErr w:type="spellStart"/>
            <w:r w:rsidRPr="00E677F2">
              <w:t>Sum</w:t>
            </w:r>
            <w:proofErr w:type="spellEnd"/>
          </w:p>
        </w:tc>
        <w:tc>
          <w:tcPr>
            <w:tcW w:w="1878" w:type="dxa"/>
          </w:tcPr>
          <w:p w14:paraId="5D22F0C8" w14:textId="77777777" w:rsidR="002960BD" w:rsidRPr="00E677F2" w:rsidRDefault="002960BD" w:rsidP="00265968">
            <w:pPr>
              <w:jc w:val="center"/>
              <w:rPr>
                <w:b/>
              </w:rPr>
            </w:pPr>
            <w:proofErr w:type="spellStart"/>
            <w:r w:rsidRPr="00E677F2">
              <w:t>Mean</w:t>
            </w:r>
            <w:proofErr w:type="spellEnd"/>
          </w:p>
        </w:tc>
        <w:tc>
          <w:tcPr>
            <w:tcW w:w="1879" w:type="dxa"/>
          </w:tcPr>
          <w:p w14:paraId="207C0AF7" w14:textId="77777777" w:rsidR="002960BD" w:rsidRPr="00E677F2" w:rsidRDefault="002960BD" w:rsidP="00265968">
            <w:pPr>
              <w:jc w:val="center"/>
              <w:rPr>
                <w:b/>
              </w:rPr>
            </w:pPr>
            <w:proofErr w:type="spellStart"/>
            <w:r w:rsidRPr="00E677F2">
              <w:t>Variance</w:t>
            </w:r>
            <w:proofErr w:type="spellEnd"/>
          </w:p>
        </w:tc>
      </w:tr>
      <w:tr w:rsidR="00E677F2" w:rsidRPr="00E677F2" w14:paraId="014FC702" w14:textId="77777777" w:rsidTr="00074CD2">
        <w:tc>
          <w:tcPr>
            <w:tcW w:w="2830" w:type="dxa"/>
          </w:tcPr>
          <w:p w14:paraId="69E0033B" w14:textId="77777777" w:rsidR="002960BD" w:rsidRPr="00E677F2" w:rsidRDefault="002960BD" w:rsidP="00265968">
            <w:pPr>
              <w:jc w:val="both"/>
              <w:rPr>
                <w:b/>
              </w:rPr>
            </w:pPr>
            <w:r w:rsidRPr="00E677F2">
              <w:t>«</w:t>
            </w:r>
            <w:proofErr w:type="spellStart"/>
            <w:r w:rsidRPr="00E677F2">
              <w:t>Дәстүрлі</w:t>
            </w:r>
            <w:proofErr w:type="spellEnd"/>
            <w:r w:rsidRPr="00E677F2">
              <w:t xml:space="preserve">» </w:t>
            </w:r>
            <w:proofErr w:type="spellStart"/>
            <w:r w:rsidRPr="00E677F2">
              <w:t>бағалау</w:t>
            </w:r>
            <w:proofErr w:type="spellEnd"/>
          </w:p>
        </w:tc>
        <w:tc>
          <w:tcPr>
            <w:tcW w:w="931" w:type="dxa"/>
          </w:tcPr>
          <w:p w14:paraId="51E8E6FE" w14:textId="77777777" w:rsidR="002960BD" w:rsidRPr="00E677F2" w:rsidRDefault="002960BD" w:rsidP="00265968">
            <w:pPr>
              <w:jc w:val="center"/>
              <w:rPr>
                <w:b/>
              </w:rPr>
            </w:pPr>
            <w:r w:rsidRPr="00E677F2">
              <w:t>21</w:t>
            </w:r>
          </w:p>
        </w:tc>
        <w:tc>
          <w:tcPr>
            <w:tcW w:w="1832" w:type="dxa"/>
          </w:tcPr>
          <w:p w14:paraId="6EF28213" w14:textId="77777777" w:rsidR="002960BD" w:rsidRPr="00E677F2" w:rsidRDefault="002960BD" w:rsidP="00265968">
            <w:pPr>
              <w:jc w:val="center"/>
              <w:rPr>
                <w:b/>
              </w:rPr>
            </w:pPr>
            <w:r w:rsidRPr="00E677F2">
              <w:t>80</w:t>
            </w:r>
          </w:p>
        </w:tc>
        <w:tc>
          <w:tcPr>
            <w:tcW w:w="1878" w:type="dxa"/>
          </w:tcPr>
          <w:p w14:paraId="68751101" w14:textId="77777777" w:rsidR="002960BD" w:rsidRPr="00E677F2" w:rsidRDefault="002960BD" w:rsidP="00265968">
            <w:pPr>
              <w:jc w:val="center"/>
              <w:rPr>
                <w:b/>
              </w:rPr>
            </w:pPr>
            <w:r w:rsidRPr="00E677F2">
              <w:t>3.81</w:t>
            </w:r>
          </w:p>
        </w:tc>
        <w:tc>
          <w:tcPr>
            <w:tcW w:w="1879" w:type="dxa"/>
          </w:tcPr>
          <w:p w14:paraId="6E1A482D" w14:textId="77777777" w:rsidR="002960BD" w:rsidRPr="00E677F2" w:rsidRDefault="002960BD" w:rsidP="00265968">
            <w:pPr>
              <w:jc w:val="center"/>
              <w:rPr>
                <w:b/>
              </w:rPr>
            </w:pPr>
            <w:r w:rsidRPr="00E677F2">
              <w:t>0.56</w:t>
            </w:r>
          </w:p>
        </w:tc>
      </w:tr>
      <w:tr w:rsidR="00E677F2" w:rsidRPr="00E677F2" w14:paraId="7EC8E006" w14:textId="77777777" w:rsidTr="00074CD2">
        <w:tc>
          <w:tcPr>
            <w:tcW w:w="2830" w:type="dxa"/>
          </w:tcPr>
          <w:p w14:paraId="6C92577D" w14:textId="77777777" w:rsidR="002960BD" w:rsidRPr="00E677F2" w:rsidRDefault="002960BD" w:rsidP="00265968">
            <w:pPr>
              <w:jc w:val="both"/>
              <w:rPr>
                <w:b/>
              </w:rPr>
            </w:pPr>
            <w:proofErr w:type="spellStart"/>
            <w:r w:rsidRPr="00E677F2">
              <w:t>Мән-мәтіндік</w:t>
            </w:r>
            <w:proofErr w:type="spellEnd"/>
            <w:r w:rsidRPr="00E677F2">
              <w:t xml:space="preserve"> </w:t>
            </w:r>
            <w:proofErr w:type="spellStart"/>
            <w:r w:rsidRPr="00E677F2">
              <w:t>тапсырмалар</w:t>
            </w:r>
            <w:proofErr w:type="spellEnd"/>
          </w:p>
        </w:tc>
        <w:tc>
          <w:tcPr>
            <w:tcW w:w="931" w:type="dxa"/>
          </w:tcPr>
          <w:p w14:paraId="4533465B" w14:textId="77777777" w:rsidR="002960BD" w:rsidRPr="00E677F2" w:rsidRDefault="002960BD" w:rsidP="00265968">
            <w:pPr>
              <w:jc w:val="center"/>
              <w:rPr>
                <w:b/>
              </w:rPr>
            </w:pPr>
            <w:r w:rsidRPr="00E677F2">
              <w:t>21</w:t>
            </w:r>
          </w:p>
        </w:tc>
        <w:tc>
          <w:tcPr>
            <w:tcW w:w="1832" w:type="dxa"/>
          </w:tcPr>
          <w:p w14:paraId="5B1EDE4F" w14:textId="77777777" w:rsidR="002960BD" w:rsidRPr="00E677F2" w:rsidRDefault="002960BD" w:rsidP="00265968">
            <w:pPr>
              <w:jc w:val="center"/>
              <w:rPr>
                <w:b/>
              </w:rPr>
            </w:pPr>
            <w:r w:rsidRPr="00E677F2">
              <w:t>54</w:t>
            </w:r>
          </w:p>
        </w:tc>
        <w:tc>
          <w:tcPr>
            <w:tcW w:w="1878" w:type="dxa"/>
          </w:tcPr>
          <w:p w14:paraId="4A4360F4" w14:textId="77777777" w:rsidR="002960BD" w:rsidRPr="00E677F2" w:rsidRDefault="002960BD" w:rsidP="00265968">
            <w:pPr>
              <w:jc w:val="center"/>
              <w:rPr>
                <w:b/>
              </w:rPr>
            </w:pPr>
            <w:r w:rsidRPr="00E677F2">
              <w:t>2.57</w:t>
            </w:r>
          </w:p>
        </w:tc>
        <w:tc>
          <w:tcPr>
            <w:tcW w:w="1879" w:type="dxa"/>
          </w:tcPr>
          <w:p w14:paraId="15EB4BD5" w14:textId="77777777" w:rsidR="002960BD" w:rsidRPr="00E677F2" w:rsidRDefault="002960BD" w:rsidP="00265968">
            <w:pPr>
              <w:jc w:val="center"/>
              <w:rPr>
                <w:b/>
              </w:rPr>
            </w:pPr>
            <w:r w:rsidRPr="00E677F2">
              <w:t>0.26</w:t>
            </w:r>
          </w:p>
        </w:tc>
      </w:tr>
      <w:tr w:rsidR="00E677F2" w:rsidRPr="00E677F2" w14:paraId="7206F892" w14:textId="77777777" w:rsidTr="00074CD2">
        <w:tc>
          <w:tcPr>
            <w:tcW w:w="2830" w:type="dxa"/>
          </w:tcPr>
          <w:p w14:paraId="7B47487A" w14:textId="77777777" w:rsidR="002960BD" w:rsidRPr="00E677F2" w:rsidRDefault="002960BD" w:rsidP="00265968">
            <w:pPr>
              <w:jc w:val="both"/>
            </w:pPr>
            <w:r w:rsidRPr="00E677F2">
              <w:t>Тест</w:t>
            </w:r>
          </w:p>
        </w:tc>
        <w:tc>
          <w:tcPr>
            <w:tcW w:w="931" w:type="dxa"/>
          </w:tcPr>
          <w:p w14:paraId="78B46BB9" w14:textId="77777777" w:rsidR="002960BD" w:rsidRPr="00E677F2" w:rsidRDefault="002960BD" w:rsidP="00265968">
            <w:pPr>
              <w:jc w:val="center"/>
              <w:rPr>
                <w:b/>
              </w:rPr>
            </w:pPr>
            <w:r w:rsidRPr="00E677F2">
              <w:t>21</w:t>
            </w:r>
          </w:p>
        </w:tc>
        <w:tc>
          <w:tcPr>
            <w:tcW w:w="1832" w:type="dxa"/>
          </w:tcPr>
          <w:p w14:paraId="3C959EB4" w14:textId="77777777" w:rsidR="002960BD" w:rsidRPr="00E677F2" w:rsidRDefault="002960BD" w:rsidP="00265968">
            <w:pPr>
              <w:jc w:val="center"/>
              <w:rPr>
                <w:b/>
              </w:rPr>
            </w:pPr>
            <w:r w:rsidRPr="00E677F2">
              <w:t>60</w:t>
            </w:r>
          </w:p>
        </w:tc>
        <w:tc>
          <w:tcPr>
            <w:tcW w:w="1878" w:type="dxa"/>
          </w:tcPr>
          <w:p w14:paraId="52F63B07" w14:textId="77777777" w:rsidR="002960BD" w:rsidRPr="00E677F2" w:rsidRDefault="002960BD" w:rsidP="00265968">
            <w:pPr>
              <w:jc w:val="center"/>
              <w:rPr>
                <w:b/>
              </w:rPr>
            </w:pPr>
            <w:r w:rsidRPr="00E677F2">
              <w:t>2.86</w:t>
            </w:r>
          </w:p>
        </w:tc>
        <w:tc>
          <w:tcPr>
            <w:tcW w:w="1879" w:type="dxa"/>
          </w:tcPr>
          <w:p w14:paraId="4B435B00" w14:textId="77777777" w:rsidR="002960BD" w:rsidRPr="00E677F2" w:rsidRDefault="002960BD" w:rsidP="00265968">
            <w:pPr>
              <w:jc w:val="center"/>
              <w:rPr>
                <w:b/>
              </w:rPr>
            </w:pPr>
            <w:r w:rsidRPr="00E677F2">
              <w:t>0.13</w:t>
            </w:r>
          </w:p>
        </w:tc>
      </w:tr>
    </w:tbl>
    <w:p w14:paraId="0B3E2624" w14:textId="77777777" w:rsidR="00E56DEB" w:rsidRPr="00E677F2" w:rsidRDefault="002960BD" w:rsidP="002960BD">
      <w:pPr>
        <w:jc w:val="both"/>
      </w:pPr>
      <w:r w:rsidRPr="00E677F2">
        <w:tab/>
      </w:r>
    </w:p>
    <w:p w14:paraId="107AF69F" w14:textId="5A4C2008" w:rsidR="002960BD" w:rsidRPr="00E677F2" w:rsidRDefault="00E56DEB" w:rsidP="002960BD">
      <w:pPr>
        <w:jc w:val="both"/>
        <w:rPr>
          <w:sz w:val="28"/>
          <w:szCs w:val="28"/>
        </w:rPr>
      </w:pPr>
      <w:r w:rsidRPr="00E677F2">
        <w:rPr>
          <w:lang w:val="kk-KZ"/>
        </w:rPr>
        <w:t xml:space="preserve">     </w:t>
      </w:r>
      <w:r w:rsidR="00C3790C">
        <w:rPr>
          <w:sz w:val="28"/>
          <w:szCs w:val="28"/>
          <w:lang w:val="kk-KZ"/>
        </w:rPr>
        <w:t>3</w:t>
      </w:r>
      <w:r w:rsidR="007B3FCE">
        <w:rPr>
          <w:sz w:val="28"/>
          <w:szCs w:val="28"/>
          <w:lang w:val="kk-KZ"/>
        </w:rPr>
        <w:t>0</w:t>
      </w:r>
      <w:r w:rsidR="002960BD" w:rsidRPr="00E677F2">
        <w:rPr>
          <w:sz w:val="28"/>
          <w:szCs w:val="28"/>
        </w:rPr>
        <w:t>-</w:t>
      </w:r>
      <w:proofErr w:type="spellStart"/>
      <w:r w:rsidR="002960BD" w:rsidRPr="00E677F2">
        <w:rPr>
          <w:sz w:val="28"/>
          <w:szCs w:val="28"/>
        </w:rPr>
        <w:t>кестеде</w:t>
      </w:r>
      <w:proofErr w:type="spellEnd"/>
      <w:r w:rsidR="002960BD" w:rsidRPr="00E677F2">
        <w:rPr>
          <w:sz w:val="28"/>
          <w:szCs w:val="28"/>
        </w:rPr>
        <w:t xml:space="preserve"> </w:t>
      </w:r>
      <w:proofErr w:type="spellStart"/>
      <w:r w:rsidR="002960BD" w:rsidRPr="00E677F2">
        <w:rPr>
          <w:sz w:val="28"/>
          <w:szCs w:val="28"/>
        </w:rPr>
        <w:t>орташа</w:t>
      </w:r>
      <w:proofErr w:type="spellEnd"/>
      <w:r w:rsidR="002960BD" w:rsidRPr="00E677F2">
        <w:rPr>
          <w:sz w:val="28"/>
          <w:szCs w:val="28"/>
        </w:rPr>
        <w:t xml:space="preserve"> </w:t>
      </w:r>
      <w:proofErr w:type="spellStart"/>
      <w:r w:rsidR="002960BD" w:rsidRPr="00E677F2">
        <w:rPr>
          <w:sz w:val="28"/>
          <w:szCs w:val="28"/>
        </w:rPr>
        <w:t>мәндер</w:t>
      </w:r>
      <w:proofErr w:type="spellEnd"/>
      <w:r w:rsidR="002960BD" w:rsidRPr="00E677F2">
        <w:rPr>
          <w:sz w:val="28"/>
          <w:szCs w:val="28"/>
        </w:rPr>
        <w:t xml:space="preserve"> </w:t>
      </w:r>
      <w:proofErr w:type="spellStart"/>
      <w:r w:rsidR="002960BD" w:rsidRPr="00E677F2">
        <w:rPr>
          <w:sz w:val="28"/>
          <w:szCs w:val="28"/>
        </w:rPr>
        <w:t>дәстүрлі</w:t>
      </w:r>
      <w:proofErr w:type="spellEnd"/>
      <w:r w:rsidR="002960BD" w:rsidRPr="00E677F2">
        <w:rPr>
          <w:sz w:val="28"/>
          <w:szCs w:val="28"/>
        </w:rPr>
        <w:t xml:space="preserve"> </w:t>
      </w:r>
      <w:proofErr w:type="spellStart"/>
      <w:r w:rsidR="002960BD" w:rsidRPr="00E677F2">
        <w:rPr>
          <w:sz w:val="28"/>
          <w:szCs w:val="28"/>
        </w:rPr>
        <w:t>ұпайлардың</w:t>
      </w:r>
      <w:proofErr w:type="spellEnd"/>
      <w:r w:rsidR="002960BD" w:rsidRPr="00E677F2">
        <w:rPr>
          <w:sz w:val="28"/>
          <w:szCs w:val="28"/>
        </w:rPr>
        <w:t xml:space="preserve"> </w:t>
      </w:r>
      <w:proofErr w:type="spellStart"/>
      <w:r w:rsidR="002960BD" w:rsidRPr="00E677F2">
        <w:rPr>
          <w:sz w:val="28"/>
          <w:szCs w:val="28"/>
        </w:rPr>
        <w:t>ең</w:t>
      </w:r>
      <w:proofErr w:type="spellEnd"/>
      <w:r w:rsidR="002960BD" w:rsidRPr="00E677F2">
        <w:rPr>
          <w:sz w:val="28"/>
          <w:szCs w:val="28"/>
        </w:rPr>
        <w:t xml:space="preserve"> </w:t>
      </w:r>
      <w:proofErr w:type="spellStart"/>
      <w:r w:rsidR="002960BD" w:rsidRPr="00E677F2">
        <w:rPr>
          <w:sz w:val="28"/>
          <w:szCs w:val="28"/>
        </w:rPr>
        <w:t>жоғары</w:t>
      </w:r>
      <w:proofErr w:type="spellEnd"/>
      <w:r w:rsidR="002960BD" w:rsidRPr="00E677F2">
        <w:rPr>
          <w:sz w:val="28"/>
          <w:szCs w:val="28"/>
        </w:rPr>
        <w:t xml:space="preserve"> (3,81), </w:t>
      </w:r>
      <w:proofErr w:type="spellStart"/>
      <w:r w:rsidR="002960BD" w:rsidRPr="00E677F2">
        <w:rPr>
          <w:sz w:val="28"/>
          <w:szCs w:val="28"/>
        </w:rPr>
        <w:t>одан</w:t>
      </w:r>
      <w:proofErr w:type="spellEnd"/>
      <w:r w:rsidR="002960BD" w:rsidRPr="00E677F2">
        <w:rPr>
          <w:sz w:val="28"/>
          <w:szCs w:val="28"/>
        </w:rPr>
        <w:t xml:space="preserve"> </w:t>
      </w:r>
      <w:proofErr w:type="spellStart"/>
      <w:r w:rsidR="002960BD" w:rsidRPr="00E677F2">
        <w:rPr>
          <w:sz w:val="28"/>
          <w:szCs w:val="28"/>
        </w:rPr>
        <w:t>кейін</w:t>
      </w:r>
      <w:proofErr w:type="spellEnd"/>
      <w:r w:rsidR="002960BD" w:rsidRPr="00E677F2">
        <w:rPr>
          <w:sz w:val="28"/>
          <w:szCs w:val="28"/>
        </w:rPr>
        <w:t xml:space="preserve"> тест </w:t>
      </w:r>
      <w:proofErr w:type="spellStart"/>
      <w:r w:rsidR="002960BD" w:rsidRPr="00E677F2">
        <w:rPr>
          <w:sz w:val="28"/>
          <w:szCs w:val="28"/>
        </w:rPr>
        <w:t>ұпайлары</w:t>
      </w:r>
      <w:proofErr w:type="spellEnd"/>
      <w:r w:rsidR="002960BD" w:rsidRPr="00E677F2">
        <w:rPr>
          <w:sz w:val="28"/>
          <w:szCs w:val="28"/>
        </w:rPr>
        <w:t xml:space="preserve"> (2,86) </w:t>
      </w:r>
      <w:proofErr w:type="spellStart"/>
      <w:r w:rsidR="002960BD" w:rsidRPr="00E677F2">
        <w:rPr>
          <w:sz w:val="28"/>
          <w:szCs w:val="28"/>
        </w:rPr>
        <w:t>және</w:t>
      </w:r>
      <w:proofErr w:type="spellEnd"/>
      <w:r w:rsidR="002960BD" w:rsidRPr="00E677F2">
        <w:rPr>
          <w:sz w:val="28"/>
          <w:szCs w:val="28"/>
        </w:rPr>
        <w:t xml:space="preserve"> </w:t>
      </w:r>
      <w:proofErr w:type="spellStart"/>
      <w:r w:rsidR="002960BD" w:rsidRPr="00E677F2">
        <w:rPr>
          <w:sz w:val="28"/>
          <w:szCs w:val="28"/>
        </w:rPr>
        <w:t>контекстік</w:t>
      </w:r>
      <w:proofErr w:type="spellEnd"/>
      <w:r w:rsidR="002960BD" w:rsidRPr="00E677F2">
        <w:rPr>
          <w:sz w:val="28"/>
          <w:szCs w:val="28"/>
        </w:rPr>
        <w:t xml:space="preserve"> </w:t>
      </w:r>
      <w:proofErr w:type="spellStart"/>
      <w:r w:rsidR="002960BD" w:rsidRPr="00E677F2">
        <w:rPr>
          <w:sz w:val="28"/>
          <w:szCs w:val="28"/>
        </w:rPr>
        <w:t>тапсырмалар</w:t>
      </w:r>
      <w:proofErr w:type="spellEnd"/>
      <w:r w:rsidR="002960BD" w:rsidRPr="00E677F2">
        <w:rPr>
          <w:sz w:val="28"/>
          <w:szCs w:val="28"/>
        </w:rPr>
        <w:t xml:space="preserve"> (2,57) </w:t>
      </w:r>
      <w:proofErr w:type="spellStart"/>
      <w:r w:rsidR="002960BD" w:rsidRPr="00E677F2">
        <w:rPr>
          <w:sz w:val="28"/>
          <w:szCs w:val="28"/>
        </w:rPr>
        <w:t>екенін</w:t>
      </w:r>
      <w:proofErr w:type="spellEnd"/>
      <w:r w:rsidR="002960BD" w:rsidRPr="00E677F2">
        <w:rPr>
          <w:sz w:val="28"/>
          <w:szCs w:val="28"/>
        </w:rPr>
        <w:t xml:space="preserve"> </w:t>
      </w:r>
      <w:proofErr w:type="spellStart"/>
      <w:r w:rsidR="002960BD" w:rsidRPr="00E677F2">
        <w:rPr>
          <w:sz w:val="28"/>
          <w:szCs w:val="28"/>
        </w:rPr>
        <w:t>көрсетеді</w:t>
      </w:r>
      <w:proofErr w:type="spellEnd"/>
      <w:r w:rsidR="002960BD" w:rsidRPr="00E677F2">
        <w:rPr>
          <w:sz w:val="28"/>
          <w:szCs w:val="28"/>
        </w:rPr>
        <w:t xml:space="preserve">. Дисперсия </w:t>
      </w:r>
      <w:proofErr w:type="spellStart"/>
      <w:r w:rsidR="002960BD" w:rsidRPr="00E677F2">
        <w:rPr>
          <w:sz w:val="28"/>
          <w:szCs w:val="28"/>
        </w:rPr>
        <w:t>контекстік</w:t>
      </w:r>
      <w:proofErr w:type="spellEnd"/>
      <w:r w:rsidR="002960BD" w:rsidRPr="00E677F2">
        <w:rPr>
          <w:sz w:val="28"/>
          <w:szCs w:val="28"/>
        </w:rPr>
        <w:t xml:space="preserve"> </w:t>
      </w:r>
      <w:proofErr w:type="spellStart"/>
      <w:r w:rsidR="002960BD" w:rsidRPr="00E677F2">
        <w:rPr>
          <w:sz w:val="28"/>
          <w:szCs w:val="28"/>
        </w:rPr>
        <w:t>тапсырмалардың</w:t>
      </w:r>
      <w:proofErr w:type="spellEnd"/>
      <w:r w:rsidR="002960BD" w:rsidRPr="00E677F2">
        <w:rPr>
          <w:sz w:val="28"/>
          <w:szCs w:val="28"/>
        </w:rPr>
        <w:t xml:space="preserve"> </w:t>
      </w:r>
      <w:proofErr w:type="spellStart"/>
      <w:r w:rsidR="002960BD" w:rsidRPr="00E677F2">
        <w:rPr>
          <w:sz w:val="28"/>
          <w:szCs w:val="28"/>
        </w:rPr>
        <w:t>ұпайлардағы</w:t>
      </w:r>
      <w:proofErr w:type="spellEnd"/>
      <w:r w:rsidR="002960BD" w:rsidRPr="00E677F2">
        <w:rPr>
          <w:sz w:val="28"/>
          <w:szCs w:val="28"/>
        </w:rPr>
        <w:t xml:space="preserve"> </w:t>
      </w:r>
      <w:proofErr w:type="spellStart"/>
      <w:r w:rsidR="002960BD" w:rsidRPr="00E677F2">
        <w:rPr>
          <w:sz w:val="28"/>
          <w:szCs w:val="28"/>
        </w:rPr>
        <w:t>ең</w:t>
      </w:r>
      <w:proofErr w:type="spellEnd"/>
      <w:r w:rsidR="002960BD" w:rsidRPr="00E677F2">
        <w:rPr>
          <w:sz w:val="28"/>
          <w:szCs w:val="28"/>
        </w:rPr>
        <w:t xml:space="preserve"> аз </w:t>
      </w:r>
      <w:proofErr w:type="spellStart"/>
      <w:r w:rsidR="002960BD" w:rsidRPr="00E677F2">
        <w:rPr>
          <w:sz w:val="28"/>
          <w:szCs w:val="28"/>
        </w:rPr>
        <w:t>өзгергіштікке</w:t>
      </w:r>
      <w:proofErr w:type="spellEnd"/>
      <w:r w:rsidR="002960BD" w:rsidRPr="00E677F2">
        <w:rPr>
          <w:sz w:val="28"/>
          <w:szCs w:val="28"/>
        </w:rPr>
        <w:t xml:space="preserve"> </w:t>
      </w:r>
      <w:proofErr w:type="spellStart"/>
      <w:r w:rsidR="002960BD" w:rsidRPr="00E677F2">
        <w:rPr>
          <w:sz w:val="28"/>
          <w:szCs w:val="28"/>
        </w:rPr>
        <w:t>ие</w:t>
      </w:r>
      <w:proofErr w:type="spellEnd"/>
      <w:r w:rsidR="002960BD" w:rsidRPr="00E677F2">
        <w:rPr>
          <w:sz w:val="28"/>
          <w:szCs w:val="28"/>
        </w:rPr>
        <w:t xml:space="preserve"> </w:t>
      </w:r>
      <w:proofErr w:type="spellStart"/>
      <w:r w:rsidR="002960BD" w:rsidRPr="00E677F2">
        <w:rPr>
          <w:sz w:val="28"/>
          <w:szCs w:val="28"/>
        </w:rPr>
        <w:t>екенін</w:t>
      </w:r>
      <w:proofErr w:type="spellEnd"/>
      <w:r w:rsidR="002960BD" w:rsidRPr="00E677F2">
        <w:rPr>
          <w:sz w:val="28"/>
          <w:szCs w:val="28"/>
        </w:rPr>
        <w:t xml:space="preserve"> </w:t>
      </w:r>
      <w:proofErr w:type="spellStart"/>
      <w:r w:rsidR="002960BD" w:rsidRPr="00E677F2">
        <w:rPr>
          <w:sz w:val="28"/>
          <w:szCs w:val="28"/>
        </w:rPr>
        <w:t>көрсетеді</w:t>
      </w:r>
      <w:proofErr w:type="spellEnd"/>
      <w:r w:rsidR="002960BD" w:rsidRPr="00E677F2">
        <w:rPr>
          <w:sz w:val="28"/>
          <w:szCs w:val="28"/>
        </w:rPr>
        <w:t xml:space="preserve"> (0,26), </w:t>
      </w:r>
      <w:proofErr w:type="spellStart"/>
      <w:r w:rsidR="002960BD" w:rsidRPr="00E677F2">
        <w:rPr>
          <w:sz w:val="28"/>
          <w:szCs w:val="28"/>
        </w:rPr>
        <w:t>бұл</w:t>
      </w:r>
      <w:proofErr w:type="spellEnd"/>
      <w:r w:rsidR="002960BD" w:rsidRPr="00E677F2">
        <w:rPr>
          <w:sz w:val="28"/>
          <w:szCs w:val="28"/>
        </w:rPr>
        <w:t xml:space="preserve"> </w:t>
      </w:r>
      <w:proofErr w:type="spellStart"/>
      <w:r w:rsidR="002960BD" w:rsidRPr="00E677F2">
        <w:rPr>
          <w:sz w:val="28"/>
          <w:szCs w:val="28"/>
        </w:rPr>
        <w:t>мән-мәтіндіктердің</w:t>
      </w:r>
      <w:proofErr w:type="spellEnd"/>
      <w:r w:rsidR="002960BD" w:rsidRPr="00E677F2">
        <w:rPr>
          <w:sz w:val="28"/>
          <w:szCs w:val="28"/>
        </w:rPr>
        <w:t xml:space="preserve"> осы </w:t>
      </w:r>
      <w:proofErr w:type="spellStart"/>
      <w:r w:rsidR="002960BD" w:rsidRPr="00E677F2">
        <w:rPr>
          <w:sz w:val="28"/>
          <w:szCs w:val="28"/>
        </w:rPr>
        <w:t>тапсырмаларды</w:t>
      </w:r>
      <w:proofErr w:type="spellEnd"/>
      <w:r w:rsidR="002960BD" w:rsidRPr="00E677F2">
        <w:rPr>
          <w:sz w:val="28"/>
          <w:szCs w:val="28"/>
        </w:rPr>
        <w:t xml:space="preserve"> </w:t>
      </w:r>
      <w:proofErr w:type="spellStart"/>
      <w:r w:rsidR="002960BD" w:rsidRPr="00E677F2">
        <w:rPr>
          <w:sz w:val="28"/>
          <w:szCs w:val="28"/>
        </w:rPr>
        <w:t>орындауындағы</w:t>
      </w:r>
      <w:proofErr w:type="spellEnd"/>
      <w:r w:rsidR="002960BD" w:rsidRPr="00E677F2">
        <w:rPr>
          <w:sz w:val="28"/>
          <w:szCs w:val="28"/>
        </w:rPr>
        <w:t xml:space="preserve"> </w:t>
      </w:r>
      <w:proofErr w:type="spellStart"/>
      <w:r w:rsidR="002960BD" w:rsidRPr="00E677F2">
        <w:rPr>
          <w:sz w:val="28"/>
          <w:szCs w:val="28"/>
        </w:rPr>
        <w:t>жүйелілікті</w:t>
      </w:r>
      <w:proofErr w:type="spellEnd"/>
      <w:r w:rsidR="002960BD" w:rsidRPr="00E677F2">
        <w:rPr>
          <w:sz w:val="28"/>
          <w:szCs w:val="28"/>
        </w:rPr>
        <w:t xml:space="preserve"> </w:t>
      </w:r>
      <w:proofErr w:type="spellStart"/>
      <w:r w:rsidR="002960BD" w:rsidRPr="00E677F2">
        <w:rPr>
          <w:sz w:val="28"/>
          <w:szCs w:val="28"/>
        </w:rPr>
        <w:t>болжайды</w:t>
      </w:r>
      <w:proofErr w:type="spellEnd"/>
      <w:r w:rsidR="002960BD" w:rsidRPr="00E677F2">
        <w:rPr>
          <w:sz w:val="28"/>
          <w:szCs w:val="28"/>
        </w:rPr>
        <w:t>.</w:t>
      </w:r>
    </w:p>
    <w:p w14:paraId="5853F5B8" w14:textId="77777777" w:rsidR="002960BD" w:rsidRPr="00E677F2" w:rsidRDefault="002960BD" w:rsidP="002960BD">
      <w:pPr>
        <w:jc w:val="both"/>
        <w:rPr>
          <w:b/>
          <w:bCs/>
          <w:shd w:val="clear" w:color="auto" w:fill="FFFFFF"/>
        </w:rPr>
      </w:pPr>
    </w:p>
    <w:p w14:paraId="3E2E9ED7" w14:textId="70E00AF2" w:rsidR="00D83242" w:rsidRDefault="00E56DEB" w:rsidP="002960BD">
      <w:pPr>
        <w:jc w:val="both"/>
        <w:rPr>
          <w:sz w:val="28"/>
          <w:szCs w:val="28"/>
          <w:shd w:val="clear" w:color="auto" w:fill="FFFFFF"/>
          <w:lang w:val="kk-KZ"/>
        </w:rPr>
      </w:pPr>
      <w:r w:rsidRPr="00E677F2">
        <w:rPr>
          <w:sz w:val="28"/>
          <w:szCs w:val="28"/>
          <w:shd w:val="clear" w:color="auto" w:fill="FFFFFF"/>
          <w:lang w:val="kk-KZ"/>
        </w:rPr>
        <w:t xml:space="preserve">    </w:t>
      </w:r>
      <w:r w:rsidR="002960BD" w:rsidRPr="00E677F2">
        <w:rPr>
          <w:sz w:val="28"/>
          <w:szCs w:val="28"/>
          <w:shd w:val="clear" w:color="auto" w:fill="FFFFFF"/>
          <w:lang w:val="kk-KZ"/>
        </w:rPr>
        <w:t xml:space="preserve">Кесте </w:t>
      </w:r>
      <w:r w:rsidR="00C3790C">
        <w:rPr>
          <w:sz w:val="28"/>
          <w:szCs w:val="28"/>
          <w:shd w:val="clear" w:color="auto" w:fill="FFFFFF"/>
          <w:lang w:val="kk-KZ"/>
        </w:rPr>
        <w:t>31</w:t>
      </w:r>
      <w:r w:rsidR="002960BD" w:rsidRPr="00E677F2">
        <w:rPr>
          <w:sz w:val="28"/>
          <w:szCs w:val="28"/>
          <w:shd w:val="clear" w:color="auto" w:fill="FFFFFF"/>
          <w:lang w:val="kk-KZ"/>
        </w:rPr>
        <w:t xml:space="preserve">  – №178 гимназияның 11-сынып оқушыларының химиялық </w:t>
      </w:r>
      <w:proofErr w:type="spellStart"/>
      <w:r w:rsidR="002960BD" w:rsidRPr="00E677F2">
        <w:rPr>
          <w:sz w:val="28"/>
          <w:szCs w:val="28"/>
          <w:shd w:val="clear" w:color="auto" w:fill="FFFFFF"/>
          <w:lang w:val="kk-KZ"/>
        </w:rPr>
        <w:t>құзыреттіліктерін</w:t>
      </w:r>
      <w:proofErr w:type="spellEnd"/>
      <w:r w:rsidR="002960BD" w:rsidRPr="00E677F2">
        <w:rPr>
          <w:sz w:val="28"/>
          <w:szCs w:val="28"/>
          <w:shd w:val="clear" w:color="auto" w:fill="FFFFFF"/>
          <w:lang w:val="kk-KZ"/>
        </w:rPr>
        <w:t xml:space="preserve"> өлшеу және бағалаудың статистикалық критерийлері (дисперсиялық талдау нәтижелері бойынша)</w:t>
      </w:r>
    </w:p>
    <w:p w14:paraId="55A3A7AF" w14:textId="77777777" w:rsidR="00581D2A" w:rsidRPr="00E677F2" w:rsidRDefault="00581D2A" w:rsidP="002960BD">
      <w:pPr>
        <w:jc w:val="both"/>
        <w:rPr>
          <w:sz w:val="28"/>
          <w:szCs w:val="28"/>
          <w:shd w:val="clear" w:color="auto" w:fill="FFFFFF"/>
          <w:lang w:val="kk-KZ"/>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275"/>
        <w:gridCol w:w="993"/>
        <w:gridCol w:w="1275"/>
        <w:gridCol w:w="1134"/>
        <w:gridCol w:w="1134"/>
        <w:gridCol w:w="1304"/>
      </w:tblGrid>
      <w:tr w:rsidR="00E677F2" w:rsidRPr="00E677F2" w14:paraId="4C74340D" w14:textId="77777777" w:rsidTr="00074CD2">
        <w:tc>
          <w:tcPr>
            <w:tcW w:w="2235" w:type="dxa"/>
          </w:tcPr>
          <w:p w14:paraId="1DF792B7" w14:textId="77777777" w:rsidR="002960BD" w:rsidRPr="00E677F2" w:rsidRDefault="002960BD" w:rsidP="00265968">
            <w:pPr>
              <w:jc w:val="both"/>
            </w:pPr>
            <w:r w:rsidRPr="00E677F2">
              <w:t xml:space="preserve">Вариация </w:t>
            </w:r>
            <w:proofErr w:type="spellStart"/>
            <w:r w:rsidRPr="00E677F2">
              <w:t>көзі</w:t>
            </w:r>
            <w:proofErr w:type="spellEnd"/>
          </w:p>
        </w:tc>
        <w:tc>
          <w:tcPr>
            <w:tcW w:w="1275" w:type="dxa"/>
          </w:tcPr>
          <w:p w14:paraId="3DC44A67" w14:textId="77777777" w:rsidR="002960BD" w:rsidRPr="00E677F2" w:rsidRDefault="002960BD" w:rsidP="00265968">
            <w:pPr>
              <w:jc w:val="center"/>
            </w:pPr>
            <w:r w:rsidRPr="00E677F2">
              <w:t>SS</w:t>
            </w:r>
          </w:p>
        </w:tc>
        <w:tc>
          <w:tcPr>
            <w:tcW w:w="993" w:type="dxa"/>
          </w:tcPr>
          <w:p w14:paraId="2E6715AE" w14:textId="77777777" w:rsidR="002960BD" w:rsidRPr="00E677F2" w:rsidRDefault="002960BD" w:rsidP="00265968">
            <w:pPr>
              <w:jc w:val="center"/>
            </w:pPr>
            <w:proofErr w:type="spellStart"/>
            <w:r w:rsidRPr="00E677F2">
              <w:t>df</w:t>
            </w:r>
            <w:proofErr w:type="spellEnd"/>
          </w:p>
        </w:tc>
        <w:tc>
          <w:tcPr>
            <w:tcW w:w="1275" w:type="dxa"/>
          </w:tcPr>
          <w:p w14:paraId="43B779E5" w14:textId="77777777" w:rsidR="002960BD" w:rsidRPr="00E677F2" w:rsidRDefault="002960BD" w:rsidP="00265968">
            <w:pPr>
              <w:jc w:val="center"/>
            </w:pPr>
            <w:r w:rsidRPr="00E677F2">
              <w:t>MS</w:t>
            </w:r>
          </w:p>
        </w:tc>
        <w:tc>
          <w:tcPr>
            <w:tcW w:w="1134" w:type="dxa"/>
          </w:tcPr>
          <w:p w14:paraId="70CC1D2E" w14:textId="77777777" w:rsidR="002960BD" w:rsidRPr="00E677F2" w:rsidRDefault="002960BD" w:rsidP="00265968">
            <w:pPr>
              <w:jc w:val="center"/>
            </w:pPr>
            <w:r w:rsidRPr="00E677F2">
              <w:t>F</w:t>
            </w:r>
          </w:p>
        </w:tc>
        <w:tc>
          <w:tcPr>
            <w:tcW w:w="1134" w:type="dxa"/>
          </w:tcPr>
          <w:p w14:paraId="6188697E" w14:textId="77777777" w:rsidR="002960BD" w:rsidRPr="00E677F2" w:rsidRDefault="002960BD" w:rsidP="00265968">
            <w:pPr>
              <w:jc w:val="center"/>
            </w:pPr>
            <w:r w:rsidRPr="00E677F2">
              <w:rPr>
                <w:i/>
                <w:iCs/>
              </w:rPr>
              <w:t>p</w:t>
            </w:r>
            <w:r w:rsidRPr="00E677F2">
              <w:t>-</w:t>
            </w:r>
            <w:proofErr w:type="spellStart"/>
            <w:r w:rsidRPr="00E677F2">
              <w:t>value</w:t>
            </w:r>
            <w:proofErr w:type="spellEnd"/>
          </w:p>
        </w:tc>
        <w:tc>
          <w:tcPr>
            <w:tcW w:w="1304" w:type="dxa"/>
          </w:tcPr>
          <w:p w14:paraId="4943E34F" w14:textId="77777777" w:rsidR="002960BD" w:rsidRPr="00E677F2" w:rsidRDefault="002960BD" w:rsidP="00265968">
            <w:pPr>
              <w:jc w:val="center"/>
            </w:pPr>
            <w:r w:rsidRPr="00E677F2">
              <w:t>F-</w:t>
            </w:r>
            <w:proofErr w:type="spellStart"/>
            <w:r w:rsidRPr="00E677F2">
              <w:t>critical</w:t>
            </w:r>
            <w:proofErr w:type="spellEnd"/>
          </w:p>
        </w:tc>
      </w:tr>
      <w:tr w:rsidR="00E677F2" w:rsidRPr="00E677F2" w14:paraId="5E07FA73" w14:textId="77777777" w:rsidTr="00074CD2">
        <w:tc>
          <w:tcPr>
            <w:tcW w:w="2235" w:type="dxa"/>
          </w:tcPr>
          <w:p w14:paraId="20FDB536" w14:textId="77777777" w:rsidR="002960BD" w:rsidRPr="00E677F2" w:rsidRDefault="002960BD" w:rsidP="00265968">
            <w:pPr>
              <w:jc w:val="both"/>
            </w:pPr>
            <w:proofErr w:type="spellStart"/>
            <w:r w:rsidRPr="00E677F2">
              <w:t>Топтар</w:t>
            </w:r>
            <w:proofErr w:type="spellEnd"/>
            <w:r w:rsidRPr="00E677F2">
              <w:t xml:space="preserve"> </w:t>
            </w:r>
            <w:proofErr w:type="spellStart"/>
            <w:r w:rsidRPr="00E677F2">
              <w:t>арасында</w:t>
            </w:r>
            <w:proofErr w:type="spellEnd"/>
          </w:p>
        </w:tc>
        <w:tc>
          <w:tcPr>
            <w:tcW w:w="1275" w:type="dxa"/>
          </w:tcPr>
          <w:p w14:paraId="401D8DF7" w14:textId="77777777" w:rsidR="002960BD" w:rsidRPr="00E677F2" w:rsidRDefault="002960BD" w:rsidP="00265968">
            <w:pPr>
              <w:jc w:val="center"/>
            </w:pPr>
            <w:r w:rsidRPr="00E677F2">
              <w:t>17.65</w:t>
            </w:r>
          </w:p>
        </w:tc>
        <w:tc>
          <w:tcPr>
            <w:tcW w:w="993" w:type="dxa"/>
          </w:tcPr>
          <w:p w14:paraId="48DC2328" w14:textId="77777777" w:rsidR="002960BD" w:rsidRPr="00E677F2" w:rsidRDefault="002960BD" w:rsidP="00265968">
            <w:pPr>
              <w:jc w:val="center"/>
            </w:pPr>
            <w:r w:rsidRPr="00E677F2">
              <w:t>2</w:t>
            </w:r>
          </w:p>
        </w:tc>
        <w:tc>
          <w:tcPr>
            <w:tcW w:w="1275" w:type="dxa"/>
          </w:tcPr>
          <w:p w14:paraId="403D9AFC" w14:textId="77777777" w:rsidR="002960BD" w:rsidRPr="00E677F2" w:rsidRDefault="002960BD" w:rsidP="00265968">
            <w:pPr>
              <w:jc w:val="center"/>
            </w:pPr>
            <w:r w:rsidRPr="00E677F2">
              <w:t>8.83</w:t>
            </w:r>
          </w:p>
        </w:tc>
        <w:tc>
          <w:tcPr>
            <w:tcW w:w="1134" w:type="dxa"/>
          </w:tcPr>
          <w:p w14:paraId="166F8D24" w14:textId="77777777" w:rsidR="002960BD" w:rsidRPr="00E677F2" w:rsidRDefault="002960BD" w:rsidP="00265968">
            <w:pPr>
              <w:jc w:val="center"/>
            </w:pPr>
            <w:r w:rsidRPr="00E677F2">
              <w:t>27.94</w:t>
            </w:r>
          </w:p>
        </w:tc>
        <w:tc>
          <w:tcPr>
            <w:tcW w:w="1134" w:type="dxa"/>
          </w:tcPr>
          <w:p w14:paraId="50865E84" w14:textId="77777777" w:rsidR="002960BD" w:rsidRPr="00E677F2" w:rsidRDefault="002960BD" w:rsidP="00265968">
            <w:pPr>
              <w:jc w:val="center"/>
            </w:pPr>
            <w:r w:rsidRPr="00E677F2">
              <w:t>2.66E-09</w:t>
            </w:r>
          </w:p>
        </w:tc>
        <w:tc>
          <w:tcPr>
            <w:tcW w:w="1304" w:type="dxa"/>
          </w:tcPr>
          <w:p w14:paraId="4DE4CFE2" w14:textId="77777777" w:rsidR="002960BD" w:rsidRPr="00E677F2" w:rsidRDefault="002960BD" w:rsidP="00265968">
            <w:pPr>
              <w:jc w:val="center"/>
            </w:pPr>
            <w:r w:rsidRPr="00E677F2">
              <w:t>3.15</w:t>
            </w:r>
          </w:p>
        </w:tc>
      </w:tr>
      <w:tr w:rsidR="00E677F2" w:rsidRPr="00E677F2" w14:paraId="55C04E8C" w14:textId="77777777" w:rsidTr="00074CD2">
        <w:tc>
          <w:tcPr>
            <w:tcW w:w="2235" w:type="dxa"/>
          </w:tcPr>
          <w:p w14:paraId="731FF673" w14:textId="77777777" w:rsidR="002960BD" w:rsidRPr="00E677F2" w:rsidRDefault="002960BD" w:rsidP="00265968">
            <w:pPr>
              <w:jc w:val="both"/>
            </w:pPr>
            <w:proofErr w:type="spellStart"/>
            <w:r w:rsidRPr="00E677F2">
              <w:t>Топтар</w:t>
            </w:r>
            <w:proofErr w:type="spellEnd"/>
            <w:r w:rsidRPr="00E677F2">
              <w:t xml:space="preserve"> </w:t>
            </w:r>
            <w:proofErr w:type="spellStart"/>
            <w:r w:rsidRPr="00E677F2">
              <w:t>ішінде</w:t>
            </w:r>
            <w:proofErr w:type="spellEnd"/>
          </w:p>
        </w:tc>
        <w:tc>
          <w:tcPr>
            <w:tcW w:w="1275" w:type="dxa"/>
          </w:tcPr>
          <w:p w14:paraId="2C3E9077" w14:textId="77777777" w:rsidR="002960BD" w:rsidRPr="00E677F2" w:rsidRDefault="002960BD" w:rsidP="00265968">
            <w:pPr>
              <w:jc w:val="center"/>
            </w:pPr>
            <w:r w:rsidRPr="00E677F2">
              <w:t>18.95</w:t>
            </w:r>
          </w:p>
        </w:tc>
        <w:tc>
          <w:tcPr>
            <w:tcW w:w="993" w:type="dxa"/>
          </w:tcPr>
          <w:p w14:paraId="7738F447" w14:textId="77777777" w:rsidR="002960BD" w:rsidRPr="00E677F2" w:rsidRDefault="002960BD" w:rsidP="00265968">
            <w:pPr>
              <w:jc w:val="center"/>
            </w:pPr>
            <w:r w:rsidRPr="00E677F2">
              <w:t>60</w:t>
            </w:r>
          </w:p>
        </w:tc>
        <w:tc>
          <w:tcPr>
            <w:tcW w:w="1275" w:type="dxa"/>
          </w:tcPr>
          <w:p w14:paraId="5F0039D5" w14:textId="77777777" w:rsidR="002960BD" w:rsidRPr="00E677F2" w:rsidRDefault="002960BD" w:rsidP="00265968">
            <w:pPr>
              <w:jc w:val="center"/>
            </w:pPr>
            <w:r w:rsidRPr="00E677F2">
              <w:t>0.32</w:t>
            </w:r>
          </w:p>
        </w:tc>
        <w:tc>
          <w:tcPr>
            <w:tcW w:w="1134" w:type="dxa"/>
          </w:tcPr>
          <w:p w14:paraId="26B78BE7" w14:textId="77777777" w:rsidR="002960BD" w:rsidRPr="00E677F2" w:rsidRDefault="002960BD" w:rsidP="00265968">
            <w:pPr>
              <w:jc w:val="center"/>
            </w:pPr>
          </w:p>
        </w:tc>
        <w:tc>
          <w:tcPr>
            <w:tcW w:w="1134" w:type="dxa"/>
          </w:tcPr>
          <w:p w14:paraId="6A7EE97E" w14:textId="77777777" w:rsidR="002960BD" w:rsidRPr="00E677F2" w:rsidRDefault="002960BD" w:rsidP="00265968">
            <w:pPr>
              <w:jc w:val="center"/>
            </w:pPr>
          </w:p>
        </w:tc>
        <w:tc>
          <w:tcPr>
            <w:tcW w:w="1304" w:type="dxa"/>
          </w:tcPr>
          <w:p w14:paraId="21D0790B" w14:textId="77777777" w:rsidR="002960BD" w:rsidRPr="00E677F2" w:rsidRDefault="002960BD" w:rsidP="00265968">
            <w:pPr>
              <w:jc w:val="center"/>
            </w:pPr>
          </w:p>
        </w:tc>
      </w:tr>
      <w:tr w:rsidR="002960BD" w:rsidRPr="00E677F2" w14:paraId="2C40F3B1" w14:textId="77777777" w:rsidTr="00074CD2">
        <w:tc>
          <w:tcPr>
            <w:tcW w:w="2235" w:type="dxa"/>
          </w:tcPr>
          <w:p w14:paraId="4D922980" w14:textId="77777777" w:rsidR="002960BD" w:rsidRPr="00E677F2" w:rsidRDefault="002960BD" w:rsidP="00265968">
            <w:pPr>
              <w:jc w:val="both"/>
            </w:pPr>
            <w:proofErr w:type="spellStart"/>
            <w:r w:rsidRPr="00E677F2">
              <w:t>Барлығы</w:t>
            </w:r>
            <w:proofErr w:type="spellEnd"/>
          </w:p>
        </w:tc>
        <w:tc>
          <w:tcPr>
            <w:tcW w:w="1275" w:type="dxa"/>
          </w:tcPr>
          <w:p w14:paraId="7B4EE8C4" w14:textId="77777777" w:rsidR="002960BD" w:rsidRPr="00E677F2" w:rsidRDefault="002960BD" w:rsidP="00265968">
            <w:pPr>
              <w:jc w:val="center"/>
            </w:pPr>
            <w:r w:rsidRPr="00E677F2">
              <w:t>36.60</w:t>
            </w:r>
          </w:p>
        </w:tc>
        <w:tc>
          <w:tcPr>
            <w:tcW w:w="993" w:type="dxa"/>
          </w:tcPr>
          <w:p w14:paraId="1D449C2B" w14:textId="77777777" w:rsidR="002960BD" w:rsidRPr="00E677F2" w:rsidRDefault="002960BD" w:rsidP="00265968">
            <w:pPr>
              <w:jc w:val="center"/>
            </w:pPr>
            <w:r w:rsidRPr="00E677F2">
              <w:t>62</w:t>
            </w:r>
          </w:p>
        </w:tc>
        <w:tc>
          <w:tcPr>
            <w:tcW w:w="1275" w:type="dxa"/>
          </w:tcPr>
          <w:p w14:paraId="6C27E5ED" w14:textId="77777777" w:rsidR="002960BD" w:rsidRPr="00E677F2" w:rsidRDefault="002960BD" w:rsidP="00265968">
            <w:pPr>
              <w:jc w:val="center"/>
            </w:pPr>
          </w:p>
        </w:tc>
        <w:tc>
          <w:tcPr>
            <w:tcW w:w="1134" w:type="dxa"/>
          </w:tcPr>
          <w:p w14:paraId="51AC99CD" w14:textId="77777777" w:rsidR="002960BD" w:rsidRPr="00E677F2" w:rsidRDefault="002960BD" w:rsidP="00265968">
            <w:pPr>
              <w:jc w:val="center"/>
            </w:pPr>
          </w:p>
        </w:tc>
        <w:tc>
          <w:tcPr>
            <w:tcW w:w="1134" w:type="dxa"/>
          </w:tcPr>
          <w:p w14:paraId="65952C1B" w14:textId="77777777" w:rsidR="002960BD" w:rsidRPr="00E677F2" w:rsidRDefault="002960BD" w:rsidP="00265968">
            <w:pPr>
              <w:jc w:val="center"/>
            </w:pPr>
          </w:p>
        </w:tc>
        <w:tc>
          <w:tcPr>
            <w:tcW w:w="1304" w:type="dxa"/>
          </w:tcPr>
          <w:p w14:paraId="26C9F176" w14:textId="77777777" w:rsidR="002960BD" w:rsidRPr="00E677F2" w:rsidRDefault="002960BD" w:rsidP="00265968">
            <w:pPr>
              <w:jc w:val="center"/>
            </w:pPr>
          </w:p>
        </w:tc>
      </w:tr>
    </w:tbl>
    <w:p w14:paraId="3745755E" w14:textId="77777777" w:rsidR="00E56DEB" w:rsidRPr="00E677F2" w:rsidRDefault="00E56DEB" w:rsidP="002960BD">
      <w:pPr>
        <w:ind w:firstLine="720"/>
        <w:jc w:val="both"/>
        <w:rPr>
          <w:sz w:val="28"/>
          <w:szCs w:val="28"/>
        </w:rPr>
      </w:pPr>
    </w:p>
    <w:p w14:paraId="52D18D24" w14:textId="024AE0B4" w:rsidR="002960BD" w:rsidRPr="00E677F2" w:rsidRDefault="00C3790C" w:rsidP="002960BD">
      <w:pPr>
        <w:ind w:firstLine="720"/>
        <w:jc w:val="both"/>
        <w:rPr>
          <w:sz w:val="28"/>
          <w:szCs w:val="28"/>
        </w:rPr>
      </w:pPr>
      <w:r>
        <w:rPr>
          <w:sz w:val="28"/>
          <w:szCs w:val="28"/>
          <w:lang w:val="kk-KZ"/>
        </w:rPr>
        <w:t>3</w:t>
      </w:r>
      <w:r w:rsidR="007B3FCE">
        <w:rPr>
          <w:sz w:val="28"/>
          <w:szCs w:val="28"/>
          <w:lang w:val="kk-KZ"/>
        </w:rPr>
        <w:t>1</w:t>
      </w:r>
      <w:r w:rsidR="002960BD" w:rsidRPr="00E677F2">
        <w:rPr>
          <w:sz w:val="28"/>
          <w:szCs w:val="28"/>
        </w:rPr>
        <w:t>-</w:t>
      </w:r>
      <w:proofErr w:type="spellStart"/>
      <w:r w:rsidR="002960BD" w:rsidRPr="00E677F2">
        <w:rPr>
          <w:sz w:val="28"/>
          <w:szCs w:val="28"/>
        </w:rPr>
        <w:t>кестеде</w:t>
      </w:r>
      <w:proofErr w:type="spellEnd"/>
      <w:r w:rsidR="002960BD" w:rsidRPr="00E677F2">
        <w:rPr>
          <w:sz w:val="28"/>
          <w:szCs w:val="28"/>
        </w:rPr>
        <w:t xml:space="preserve"> №178 гимназия </w:t>
      </w:r>
      <w:proofErr w:type="spellStart"/>
      <w:r w:rsidR="002960BD" w:rsidRPr="00E677F2">
        <w:rPr>
          <w:sz w:val="28"/>
          <w:szCs w:val="28"/>
        </w:rPr>
        <w:t>үшін</w:t>
      </w:r>
      <w:proofErr w:type="spellEnd"/>
      <w:r w:rsidR="002960BD" w:rsidRPr="00E677F2">
        <w:rPr>
          <w:sz w:val="28"/>
          <w:szCs w:val="28"/>
        </w:rPr>
        <w:t xml:space="preserve"> ANOVA </w:t>
      </w:r>
      <w:proofErr w:type="spellStart"/>
      <w:r w:rsidR="002960BD" w:rsidRPr="00E677F2">
        <w:rPr>
          <w:sz w:val="28"/>
          <w:szCs w:val="28"/>
        </w:rPr>
        <w:t>нәтижелері</w:t>
      </w:r>
      <w:proofErr w:type="spellEnd"/>
      <w:r w:rsidR="002960BD" w:rsidRPr="00E677F2">
        <w:rPr>
          <w:sz w:val="28"/>
          <w:szCs w:val="28"/>
        </w:rPr>
        <w:t xml:space="preserve"> </w:t>
      </w:r>
      <w:proofErr w:type="spellStart"/>
      <w:r w:rsidR="002960BD" w:rsidRPr="00E677F2">
        <w:rPr>
          <w:sz w:val="28"/>
          <w:szCs w:val="28"/>
        </w:rPr>
        <w:t>берілген</w:t>
      </w:r>
      <w:proofErr w:type="spellEnd"/>
      <w:r w:rsidR="002960BD" w:rsidRPr="00E677F2">
        <w:rPr>
          <w:sz w:val="28"/>
          <w:szCs w:val="28"/>
        </w:rPr>
        <w:t>. F-</w:t>
      </w:r>
      <w:proofErr w:type="spellStart"/>
      <w:r w:rsidR="002960BD" w:rsidRPr="00E677F2">
        <w:rPr>
          <w:sz w:val="28"/>
          <w:szCs w:val="28"/>
        </w:rPr>
        <w:t>мәні</w:t>
      </w:r>
      <w:proofErr w:type="spellEnd"/>
      <w:r w:rsidR="002960BD" w:rsidRPr="00E677F2">
        <w:rPr>
          <w:sz w:val="28"/>
          <w:szCs w:val="28"/>
        </w:rPr>
        <w:t xml:space="preserve"> (27.94) </w:t>
      </w:r>
      <w:proofErr w:type="spellStart"/>
      <w:r w:rsidR="002960BD" w:rsidRPr="00E677F2">
        <w:rPr>
          <w:sz w:val="28"/>
          <w:szCs w:val="28"/>
        </w:rPr>
        <w:t>және</w:t>
      </w:r>
      <w:proofErr w:type="spellEnd"/>
      <w:r w:rsidR="002960BD" w:rsidRPr="00E677F2">
        <w:rPr>
          <w:sz w:val="28"/>
          <w:szCs w:val="28"/>
        </w:rPr>
        <w:t xml:space="preserve"> </w:t>
      </w:r>
      <w:proofErr w:type="spellStart"/>
      <w:r w:rsidR="002960BD" w:rsidRPr="00E677F2">
        <w:rPr>
          <w:sz w:val="28"/>
          <w:szCs w:val="28"/>
        </w:rPr>
        <w:t>өте</w:t>
      </w:r>
      <w:proofErr w:type="spellEnd"/>
      <w:r w:rsidR="002960BD" w:rsidRPr="00E677F2">
        <w:rPr>
          <w:sz w:val="28"/>
          <w:szCs w:val="28"/>
        </w:rPr>
        <w:t xml:space="preserve"> </w:t>
      </w:r>
      <w:proofErr w:type="spellStart"/>
      <w:r w:rsidR="002960BD" w:rsidRPr="00E677F2">
        <w:rPr>
          <w:sz w:val="28"/>
          <w:szCs w:val="28"/>
        </w:rPr>
        <w:t>төмен</w:t>
      </w:r>
      <w:proofErr w:type="spellEnd"/>
      <w:r w:rsidR="002960BD" w:rsidRPr="00E677F2">
        <w:rPr>
          <w:sz w:val="28"/>
          <w:szCs w:val="28"/>
        </w:rPr>
        <w:t xml:space="preserve"> p-</w:t>
      </w:r>
      <w:proofErr w:type="spellStart"/>
      <w:r w:rsidR="002960BD" w:rsidRPr="00E677F2">
        <w:rPr>
          <w:sz w:val="28"/>
          <w:szCs w:val="28"/>
        </w:rPr>
        <w:t>мәні</w:t>
      </w:r>
      <w:proofErr w:type="spellEnd"/>
      <w:r w:rsidR="002960BD" w:rsidRPr="00E677F2">
        <w:rPr>
          <w:sz w:val="28"/>
          <w:szCs w:val="28"/>
        </w:rPr>
        <w:t xml:space="preserve"> (2.66E-09) </w:t>
      </w:r>
      <w:proofErr w:type="spellStart"/>
      <w:r w:rsidR="002960BD" w:rsidRPr="00E677F2">
        <w:rPr>
          <w:sz w:val="28"/>
          <w:szCs w:val="28"/>
        </w:rPr>
        <w:t>топтар</w:t>
      </w:r>
      <w:proofErr w:type="spellEnd"/>
      <w:r w:rsidR="002960BD" w:rsidRPr="00E677F2">
        <w:rPr>
          <w:sz w:val="28"/>
          <w:szCs w:val="28"/>
        </w:rPr>
        <w:t xml:space="preserve"> </w:t>
      </w:r>
      <w:proofErr w:type="spellStart"/>
      <w:r w:rsidR="002960BD" w:rsidRPr="00E677F2">
        <w:rPr>
          <w:sz w:val="28"/>
          <w:szCs w:val="28"/>
        </w:rPr>
        <w:t>арасындағы</w:t>
      </w:r>
      <w:proofErr w:type="spellEnd"/>
      <w:r w:rsidR="002960BD" w:rsidRPr="00E677F2">
        <w:rPr>
          <w:sz w:val="28"/>
          <w:szCs w:val="28"/>
        </w:rPr>
        <w:t xml:space="preserve"> </w:t>
      </w:r>
      <w:proofErr w:type="spellStart"/>
      <w:r w:rsidR="002960BD" w:rsidRPr="00E677F2">
        <w:rPr>
          <w:sz w:val="28"/>
          <w:szCs w:val="28"/>
        </w:rPr>
        <w:t>елеулі</w:t>
      </w:r>
      <w:proofErr w:type="spellEnd"/>
      <w:r w:rsidR="002960BD" w:rsidRPr="00E677F2">
        <w:rPr>
          <w:sz w:val="28"/>
          <w:szCs w:val="28"/>
        </w:rPr>
        <w:t xml:space="preserve"> </w:t>
      </w:r>
      <w:proofErr w:type="spellStart"/>
      <w:r w:rsidR="002960BD" w:rsidRPr="00E677F2">
        <w:rPr>
          <w:sz w:val="28"/>
          <w:szCs w:val="28"/>
        </w:rPr>
        <w:lastRenderedPageBreak/>
        <w:t>айырмашылықтарды</w:t>
      </w:r>
      <w:proofErr w:type="spellEnd"/>
      <w:r w:rsidR="002960BD" w:rsidRPr="00E677F2">
        <w:rPr>
          <w:sz w:val="28"/>
          <w:szCs w:val="28"/>
        </w:rPr>
        <w:t xml:space="preserve"> </w:t>
      </w:r>
      <w:proofErr w:type="spellStart"/>
      <w:r w:rsidR="002960BD" w:rsidRPr="00E677F2">
        <w:rPr>
          <w:sz w:val="28"/>
          <w:szCs w:val="28"/>
        </w:rPr>
        <w:t>көрсетеді</w:t>
      </w:r>
      <w:proofErr w:type="spellEnd"/>
      <w:r w:rsidR="002960BD" w:rsidRPr="00E677F2">
        <w:rPr>
          <w:sz w:val="28"/>
          <w:szCs w:val="28"/>
        </w:rPr>
        <w:t>. F-</w:t>
      </w:r>
      <w:proofErr w:type="spellStart"/>
      <w:r w:rsidR="002960BD" w:rsidRPr="00E677F2">
        <w:rPr>
          <w:sz w:val="28"/>
          <w:szCs w:val="28"/>
        </w:rPr>
        <w:t>мәнінен</w:t>
      </w:r>
      <w:proofErr w:type="spellEnd"/>
      <w:r w:rsidR="002960BD" w:rsidRPr="00E677F2">
        <w:rPr>
          <w:sz w:val="28"/>
          <w:szCs w:val="28"/>
        </w:rPr>
        <w:t xml:space="preserve"> </w:t>
      </w:r>
      <w:proofErr w:type="spellStart"/>
      <w:r w:rsidR="002960BD" w:rsidRPr="00E677F2">
        <w:rPr>
          <w:sz w:val="28"/>
          <w:szCs w:val="28"/>
        </w:rPr>
        <w:t>төмен</w:t>
      </w:r>
      <w:proofErr w:type="spellEnd"/>
      <w:r w:rsidR="002960BD" w:rsidRPr="00E677F2">
        <w:rPr>
          <w:sz w:val="28"/>
          <w:szCs w:val="28"/>
        </w:rPr>
        <w:t xml:space="preserve"> </w:t>
      </w:r>
      <w:proofErr w:type="spellStart"/>
      <w:r w:rsidR="002960BD" w:rsidRPr="00E677F2">
        <w:rPr>
          <w:sz w:val="28"/>
          <w:szCs w:val="28"/>
        </w:rPr>
        <w:t>сыни</w:t>
      </w:r>
      <w:proofErr w:type="spellEnd"/>
      <w:r w:rsidR="002960BD" w:rsidRPr="00E677F2">
        <w:rPr>
          <w:sz w:val="28"/>
          <w:szCs w:val="28"/>
        </w:rPr>
        <w:t xml:space="preserve"> F </w:t>
      </w:r>
      <w:proofErr w:type="spellStart"/>
      <w:r w:rsidR="002960BD" w:rsidRPr="00E677F2">
        <w:rPr>
          <w:sz w:val="28"/>
          <w:szCs w:val="28"/>
        </w:rPr>
        <w:t>мәні</w:t>
      </w:r>
      <w:proofErr w:type="spellEnd"/>
      <w:r w:rsidR="002960BD" w:rsidRPr="00E677F2">
        <w:rPr>
          <w:sz w:val="28"/>
          <w:szCs w:val="28"/>
        </w:rPr>
        <w:t xml:space="preserve"> (3.15) </w:t>
      </w:r>
      <w:proofErr w:type="spellStart"/>
      <w:r w:rsidR="002960BD" w:rsidRPr="00E677F2">
        <w:rPr>
          <w:sz w:val="28"/>
          <w:szCs w:val="28"/>
        </w:rPr>
        <w:t>бұл</w:t>
      </w:r>
      <w:proofErr w:type="spellEnd"/>
      <w:r w:rsidR="002960BD" w:rsidRPr="00E677F2">
        <w:rPr>
          <w:sz w:val="28"/>
          <w:szCs w:val="28"/>
        </w:rPr>
        <w:t xml:space="preserve"> </w:t>
      </w:r>
      <w:proofErr w:type="spellStart"/>
      <w:r w:rsidR="002960BD" w:rsidRPr="00E677F2">
        <w:rPr>
          <w:sz w:val="28"/>
          <w:szCs w:val="28"/>
        </w:rPr>
        <w:t>маңыздылықты</w:t>
      </w:r>
      <w:proofErr w:type="spellEnd"/>
      <w:r w:rsidR="002960BD" w:rsidRPr="00E677F2">
        <w:rPr>
          <w:sz w:val="28"/>
          <w:szCs w:val="28"/>
        </w:rPr>
        <w:t xml:space="preserve"> </w:t>
      </w:r>
      <w:proofErr w:type="spellStart"/>
      <w:r w:rsidR="002960BD" w:rsidRPr="00E677F2">
        <w:rPr>
          <w:sz w:val="28"/>
          <w:szCs w:val="28"/>
        </w:rPr>
        <w:t>растайды</w:t>
      </w:r>
      <w:proofErr w:type="spellEnd"/>
      <w:r w:rsidR="002960BD" w:rsidRPr="00E677F2">
        <w:rPr>
          <w:sz w:val="28"/>
          <w:szCs w:val="28"/>
        </w:rPr>
        <w:t xml:space="preserve">, </w:t>
      </w:r>
      <w:proofErr w:type="spellStart"/>
      <w:r w:rsidR="002960BD" w:rsidRPr="00E677F2">
        <w:rPr>
          <w:sz w:val="28"/>
          <w:szCs w:val="28"/>
        </w:rPr>
        <w:t>дәстүрлі</w:t>
      </w:r>
      <w:proofErr w:type="spellEnd"/>
      <w:r w:rsidR="002960BD" w:rsidRPr="00E677F2">
        <w:rPr>
          <w:sz w:val="28"/>
          <w:szCs w:val="28"/>
        </w:rPr>
        <w:t xml:space="preserve"> </w:t>
      </w:r>
      <w:proofErr w:type="spellStart"/>
      <w:r w:rsidR="002960BD" w:rsidRPr="00E677F2">
        <w:rPr>
          <w:sz w:val="28"/>
          <w:szCs w:val="28"/>
        </w:rPr>
        <w:t>бағалау</w:t>
      </w:r>
      <w:proofErr w:type="spellEnd"/>
      <w:r w:rsidR="002960BD" w:rsidRPr="00E677F2">
        <w:rPr>
          <w:sz w:val="28"/>
          <w:szCs w:val="28"/>
        </w:rPr>
        <w:t xml:space="preserve">, </w:t>
      </w:r>
      <w:proofErr w:type="spellStart"/>
      <w:r w:rsidR="002960BD" w:rsidRPr="00E677F2">
        <w:rPr>
          <w:sz w:val="28"/>
          <w:szCs w:val="28"/>
        </w:rPr>
        <w:t>контекстік</w:t>
      </w:r>
      <w:proofErr w:type="spellEnd"/>
      <w:r w:rsidR="002960BD" w:rsidRPr="00E677F2">
        <w:rPr>
          <w:sz w:val="28"/>
          <w:szCs w:val="28"/>
        </w:rPr>
        <w:t xml:space="preserve"> </w:t>
      </w:r>
      <w:proofErr w:type="spellStart"/>
      <w:r w:rsidR="002960BD" w:rsidRPr="00E677F2">
        <w:rPr>
          <w:sz w:val="28"/>
          <w:szCs w:val="28"/>
        </w:rPr>
        <w:t>тапсырмалар</w:t>
      </w:r>
      <w:proofErr w:type="spellEnd"/>
      <w:r w:rsidR="002960BD" w:rsidRPr="00E677F2">
        <w:rPr>
          <w:sz w:val="28"/>
          <w:szCs w:val="28"/>
        </w:rPr>
        <w:t xml:space="preserve"> </w:t>
      </w:r>
      <w:proofErr w:type="spellStart"/>
      <w:r w:rsidR="002960BD" w:rsidRPr="00E677F2">
        <w:rPr>
          <w:sz w:val="28"/>
          <w:szCs w:val="28"/>
        </w:rPr>
        <w:t>және</w:t>
      </w:r>
      <w:proofErr w:type="spellEnd"/>
      <w:r w:rsidR="002960BD" w:rsidRPr="00E677F2">
        <w:rPr>
          <w:sz w:val="28"/>
          <w:szCs w:val="28"/>
        </w:rPr>
        <w:t xml:space="preserve"> </w:t>
      </w:r>
      <w:proofErr w:type="spellStart"/>
      <w:r w:rsidR="002960BD" w:rsidRPr="00E677F2">
        <w:rPr>
          <w:sz w:val="28"/>
          <w:szCs w:val="28"/>
        </w:rPr>
        <w:t>сынақтар</w:t>
      </w:r>
      <w:proofErr w:type="spellEnd"/>
      <w:r w:rsidR="002960BD" w:rsidRPr="00E677F2">
        <w:rPr>
          <w:sz w:val="28"/>
          <w:szCs w:val="28"/>
        </w:rPr>
        <w:t xml:space="preserve"> </w:t>
      </w:r>
      <w:proofErr w:type="spellStart"/>
      <w:r w:rsidR="002960BD" w:rsidRPr="00E677F2">
        <w:rPr>
          <w:sz w:val="28"/>
          <w:szCs w:val="28"/>
        </w:rPr>
        <w:t>химиялық</w:t>
      </w:r>
      <w:proofErr w:type="spellEnd"/>
      <w:r w:rsidR="002960BD" w:rsidRPr="00E677F2">
        <w:rPr>
          <w:sz w:val="28"/>
          <w:szCs w:val="28"/>
        </w:rPr>
        <w:t xml:space="preserve"> </w:t>
      </w:r>
      <w:proofErr w:type="spellStart"/>
      <w:r w:rsidR="002960BD" w:rsidRPr="00E677F2">
        <w:rPr>
          <w:sz w:val="28"/>
          <w:szCs w:val="28"/>
        </w:rPr>
        <w:t>құзыреттіліктің</w:t>
      </w:r>
      <w:proofErr w:type="spellEnd"/>
      <w:r w:rsidR="002960BD" w:rsidRPr="00E677F2">
        <w:rPr>
          <w:sz w:val="28"/>
          <w:szCs w:val="28"/>
        </w:rPr>
        <w:t xml:space="preserve"> </w:t>
      </w:r>
      <w:proofErr w:type="spellStart"/>
      <w:r w:rsidR="002960BD" w:rsidRPr="00E677F2">
        <w:rPr>
          <w:sz w:val="28"/>
          <w:szCs w:val="28"/>
        </w:rPr>
        <w:t>әртүрлі</w:t>
      </w:r>
      <w:proofErr w:type="spellEnd"/>
      <w:r w:rsidR="002960BD" w:rsidRPr="00E677F2">
        <w:rPr>
          <w:sz w:val="28"/>
          <w:szCs w:val="28"/>
        </w:rPr>
        <w:t xml:space="preserve"> </w:t>
      </w:r>
      <w:proofErr w:type="spellStart"/>
      <w:r w:rsidR="002960BD" w:rsidRPr="00E677F2">
        <w:rPr>
          <w:sz w:val="28"/>
          <w:szCs w:val="28"/>
        </w:rPr>
        <w:t>өлшемдерін</w:t>
      </w:r>
      <w:proofErr w:type="spellEnd"/>
      <w:r w:rsidR="002960BD" w:rsidRPr="00E677F2">
        <w:rPr>
          <w:sz w:val="28"/>
          <w:szCs w:val="28"/>
        </w:rPr>
        <w:t xml:space="preserve"> </w:t>
      </w:r>
      <w:proofErr w:type="spellStart"/>
      <w:r w:rsidR="002960BD" w:rsidRPr="00E677F2">
        <w:rPr>
          <w:sz w:val="28"/>
          <w:szCs w:val="28"/>
        </w:rPr>
        <w:t>өлшейтінін</w:t>
      </w:r>
      <w:proofErr w:type="spellEnd"/>
      <w:r w:rsidR="002960BD" w:rsidRPr="00E677F2">
        <w:rPr>
          <w:sz w:val="28"/>
          <w:szCs w:val="28"/>
        </w:rPr>
        <w:t xml:space="preserve"> </w:t>
      </w:r>
      <w:proofErr w:type="spellStart"/>
      <w:r w:rsidR="002960BD" w:rsidRPr="00E677F2">
        <w:rPr>
          <w:sz w:val="28"/>
          <w:szCs w:val="28"/>
        </w:rPr>
        <w:t>көрсетеді</w:t>
      </w:r>
      <w:proofErr w:type="spellEnd"/>
      <w:r w:rsidR="002960BD" w:rsidRPr="00E677F2">
        <w:rPr>
          <w:sz w:val="28"/>
          <w:szCs w:val="28"/>
        </w:rPr>
        <w:t>.</w:t>
      </w:r>
    </w:p>
    <w:p w14:paraId="4C206EA0" w14:textId="77777777" w:rsidR="002960BD" w:rsidRPr="00E677F2" w:rsidRDefault="002960BD" w:rsidP="002960BD">
      <w:pPr>
        <w:ind w:firstLine="720"/>
        <w:jc w:val="both"/>
        <w:rPr>
          <w:sz w:val="28"/>
          <w:szCs w:val="28"/>
        </w:rPr>
      </w:pPr>
    </w:p>
    <w:p w14:paraId="4961FB94" w14:textId="54A9262E" w:rsidR="00D83242" w:rsidRDefault="002960BD" w:rsidP="002960BD">
      <w:pPr>
        <w:jc w:val="both"/>
        <w:rPr>
          <w:sz w:val="28"/>
          <w:szCs w:val="28"/>
        </w:rPr>
      </w:pPr>
      <w:proofErr w:type="spellStart"/>
      <w:r w:rsidRPr="00E677F2">
        <w:rPr>
          <w:sz w:val="28"/>
          <w:szCs w:val="28"/>
        </w:rPr>
        <w:t>Кесте</w:t>
      </w:r>
      <w:proofErr w:type="spellEnd"/>
      <w:r w:rsidRPr="00E677F2">
        <w:rPr>
          <w:sz w:val="28"/>
          <w:szCs w:val="28"/>
        </w:rPr>
        <w:t xml:space="preserve"> </w:t>
      </w:r>
      <w:r w:rsidR="002E1662" w:rsidRPr="00E677F2">
        <w:rPr>
          <w:sz w:val="28"/>
          <w:szCs w:val="28"/>
          <w:lang w:val="kk-KZ"/>
        </w:rPr>
        <w:t>3</w:t>
      </w:r>
      <w:r w:rsidR="00404402">
        <w:rPr>
          <w:sz w:val="28"/>
          <w:szCs w:val="28"/>
          <w:lang w:val="kk-KZ"/>
        </w:rPr>
        <w:t>2</w:t>
      </w:r>
      <w:r w:rsidRPr="00E677F2">
        <w:rPr>
          <w:sz w:val="28"/>
          <w:szCs w:val="28"/>
        </w:rPr>
        <w:t xml:space="preserve"> </w:t>
      </w:r>
      <w:r w:rsidRPr="00E677F2">
        <w:rPr>
          <w:sz w:val="28"/>
          <w:szCs w:val="28"/>
          <w:shd w:val="clear" w:color="auto" w:fill="FFFFFF"/>
        </w:rPr>
        <w:t xml:space="preserve">– </w:t>
      </w:r>
      <w:r w:rsidRPr="00E677F2">
        <w:rPr>
          <w:sz w:val="28"/>
          <w:szCs w:val="28"/>
        </w:rPr>
        <w:t xml:space="preserve">№178 </w:t>
      </w:r>
      <w:proofErr w:type="spellStart"/>
      <w:r w:rsidRPr="00E677F2">
        <w:rPr>
          <w:sz w:val="28"/>
          <w:szCs w:val="28"/>
        </w:rPr>
        <w:t>гимназиядағы</w:t>
      </w:r>
      <w:proofErr w:type="spellEnd"/>
      <w:r w:rsidRPr="00E677F2">
        <w:rPr>
          <w:sz w:val="28"/>
          <w:szCs w:val="28"/>
        </w:rPr>
        <w:t xml:space="preserve"> </w:t>
      </w:r>
      <w:proofErr w:type="spellStart"/>
      <w:r w:rsidRPr="00E677F2">
        <w:rPr>
          <w:sz w:val="28"/>
          <w:szCs w:val="28"/>
        </w:rPr>
        <w:t>бағалау</w:t>
      </w:r>
      <w:proofErr w:type="spellEnd"/>
      <w:r w:rsidRPr="00E677F2">
        <w:rPr>
          <w:sz w:val="28"/>
          <w:szCs w:val="28"/>
        </w:rPr>
        <w:t xml:space="preserve"> </w:t>
      </w:r>
      <w:proofErr w:type="spellStart"/>
      <w:r w:rsidRPr="00E677F2">
        <w:rPr>
          <w:sz w:val="28"/>
          <w:szCs w:val="28"/>
        </w:rPr>
        <w:t>әдістері</w:t>
      </w:r>
      <w:proofErr w:type="spellEnd"/>
      <w:r w:rsidRPr="00E677F2">
        <w:rPr>
          <w:sz w:val="28"/>
          <w:szCs w:val="28"/>
        </w:rPr>
        <w:t xml:space="preserve"> </w:t>
      </w:r>
      <w:proofErr w:type="spellStart"/>
      <w:r w:rsidRPr="00E677F2">
        <w:rPr>
          <w:sz w:val="28"/>
          <w:szCs w:val="28"/>
        </w:rPr>
        <w:t>арасындағы</w:t>
      </w:r>
      <w:proofErr w:type="spellEnd"/>
      <w:r w:rsidRPr="00E677F2">
        <w:rPr>
          <w:sz w:val="28"/>
          <w:szCs w:val="28"/>
        </w:rPr>
        <w:t xml:space="preserve"> </w:t>
      </w:r>
      <w:proofErr w:type="spellStart"/>
      <w:r w:rsidRPr="00E677F2">
        <w:rPr>
          <w:sz w:val="28"/>
          <w:szCs w:val="28"/>
        </w:rPr>
        <w:t>жұптық</w:t>
      </w:r>
      <w:proofErr w:type="spellEnd"/>
      <w:r w:rsidRPr="00E677F2">
        <w:rPr>
          <w:sz w:val="28"/>
          <w:szCs w:val="28"/>
        </w:rPr>
        <w:t xml:space="preserve"> Пирсон корреляция </w:t>
      </w:r>
      <w:proofErr w:type="spellStart"/>
      <w:r w:rsidRPr="00E677F2">
        <w:rPr>
          <w:sz w:val="28"/>
          <w:szCs w:val="28"/>
        </w:rPr>
        <w:t>коэффициенттері</w:t>
      </w:r>
      <w:proofErr w:type="spellEnd"/>
    </w:p>
    <w:p w14:paraId="6DDE3AB2" w14:textId="77777777" w:rsidR="00581D2A" w:rsidRPr="00E677F2" w:rsidRDefault="00581D2A" w:rsidP="002960BD">
      <w:pPr>
        <w:jc w:val="both"/>
        <w:rPr>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2"/>
        <w:gridCol w:w="2434"/>
        <w:gridCol w:w="3260"/>
        <w:gridCol w:w="1701"/>
      </w:tblGrid>
      <w:tr w:rsidR="00E677F2" w:rsidRPr="00E677F2" w14:paraId="6F7A7AE9" w14:textId="77777777" w:rsidTr="00074CD2">
        <w:tc>
          <w:tcPr>
            <w:tcW w:w="2352" w:type="dxa"/>
          </w:tcPr>
          <w:p w14:paraId="3914E8F2" w14:textId="77777777" w:rsidR="002960BD" w:rsidRPr="00E677F2" w:rsidRDefault="002960BD" w:rsidP="00265968">
            <w:pPr>
              <w:jc w:val="both"/>
            </w:pPr>
          </w:p>
        </w:tc>
        <w:tc>
          <w:tcPr>
            <w:tcW w:w="2434" w:type="dxa"/>
          </w:tcPr>
          <w:p w14:paraId="7239520B" w14:textId="77777777" w:rsidR="002960BD" w:rsidRPr="00E677F2" w:rsidRDefault="002960BD" w:rsidP="00265968">
            <w:pPr>
              <w:jc w:val="both"/>
            </w:pPr>
            <w:r w:rsidRPr="00E677F2">
              <w:t>«</w:t>
            </w:r>
            <w:proofErr w:type="spellStart"/>
            <w:r w:rsidRPr="00E677F2">
              <w:t>Дәстүрлі</w:t>
            </w:r>
            <w:proofErr w:type="spellEnd"/>
            <w:r w:rsidRPr="00E677F2">
              <w:t xml:space="preserve">» </w:t>
            </w:r>
            <w:proofErr w:type="spellStart"/>
            <w:r w:rsidRPr="00E677F2">
              <w:t>бағалау</w:t>
            </w:r>
            <w:proofErr w:type="spellEnd"/>
          </w:p>
        </w:tc>
        <w:tc>
          <w:tcPr>
            <w:tcW w:w="3260" w:type="dxa"/>
          </w:tcPr>
          <w:p w14:paraId="1C0D70CD" w14:textId="77777777" w:rsidR="002960BD" w:rsidRPr="00E677F2" w:rsidRDefault="002960BD" w:rsidP="00265968">
            <w:pPr>
              <w:jc w:val="both"/>
            </w:pPr>
            <w:proofErr w:type="spellStart"/>
            <w:r w:rsidRPr="00E677F2">
              <w:t>Мән-мәтіндік</w:t>
            </w:r>
            <w:proofErr w:type="spellEnd"/>
            <w:r w:rsidRPr="00E677F2">
              <w:t xml:space="preserve"> </w:t>
            </w:r>
            <w:proofErr w:type="spellStart"/>
            <w:r w:rsidRPr="00E677F2">
              <w:t>тапсырмалар</w:t>
            </w:r>
            <w:proofErr w:type="spellEnd"/>
          </w:p>
        </w:tc>
        <w:tc>
          <w:tcPr>
            <w:tcW w:w="1701" w:type="dxa"/>
          </w:tcPr>
          <w:p w14:paraId="4AAD253D" w14:textId="77777777" w:rsidR="002960BD" w:rsidRPr="00E677F2" w:rsidRDefault="002960BD" w:rsidP="00265968">
            <w:pPr>
              <w:jc w:val="both"/>
            </w:pPr>
            <w:proofErr w:type="spellStart"/>
            <w:r w:rsidRPr="00E677F2">
              <w:t>Тексеру</w:t>
            </w:r>
            <w:proofErr w:type="spellEnd"/>
          </w:p>
        </w:tc>
      </w:tr>
      <w:tr w:rsidR="00E677F2" w:rsidRPr="00E677F2" w14:paraId="68089654" w14:textId="77777777" w:rsidTr="00074CD2">
        <w:tc>
          <w:tcPr>
            <w:tcW w:w="2352" w:type="dxa"/>
          </w:tcPr>
          <w:p w14:paraId="48CA301C" w14:textId="77777777" w:rsidR="002960BD" w:rsidRPr="00E677F2" w:rsidRDefault="002960BD" w:rsidP="00265968">
            <w:r w:rsidRPr="00E677F2">
              <w:t>«</w:t>
            </w:r>
            <w:proofErr w:type="spellStart"/>
            <w:r w:rsidRPr="00E677F2">
              <w:t>Дәстүрлі</w:t>
            </w:r>
            <w:proofErr w:type="spellEnd"/>
            <w:r w:rsidRPr="00E677F2">
              <w:t xml:space="preserve">» </w:t>
            </w:r>
            <w:proofErr w:type="spellStart"/>
            <w:r w:rsidRPr="00E677F2">
              <w:t>бағалау</w:t>
            </w:r>
            <w:proofErr w:type="spellEnd"/>
          </w:p>
        </w:tc>
        <w:tc>
          <w:tcPr>
            <w:tcW w:w="2434" w:type="dxa"/>
          </w:tcPr>
          <w:p w14:paraId="0FA47891" w14:textId="77777777" w:rsidR="002960BD" w:rsidRPr="00E677F2" w:rsidRDefault="002960BD" w:rsidP="00265968">
            <w:pPr>
              <w:jc w:val="center"/>
            </w:pPr>
            <w:r w:rsidRPr="00E677F2">
              <w:t>1</w:t>
            </w:r>
          </w:p>
        </w:tc>
        <w:tc>
          <w:tcPr>
            <w:tcW w:w="3260" w:type="dxa"/>
          </w:tcPr>
          <w:p w14:paraId="33B216B6" w14:textId="77777777" w:rsidR="002960BD" w:rsidRPr="00E677F2" w:rsidRDefault="002960BD" w:rsidP="00265968">
            <w:pPr>
              <w:jc w:val="center"/>
            </w:pPr>
          </w:p>
        </w:tc>
        <w:tc>
          <w:tcPr>
            <w:tcW w:w="1701" w:type="dxa"/>
          </w:tcPr>
          <w:p w14:paraId="521E1B42" w14:textId="77777777" w:rsidR="002960BD" w:rsidRPr="00E677F2" w:rsidRDefault="002960BD" w:rsidP="00265968">
            <w:pPr>
              <w:jc w:val="center"/>
            </w:pPr>
          </w:p>
        </w:tc>
      </w:tr>
      <w:tr w:rsidR="00E677F2" w:rsidRPr="00E677F2" w14:paraId="2678FF9D" w14:textId="77777777" w:rsidTr="00074CD2">
        <w:tc>
          <w:tcPr>
            <w:tcW w:w="2352" w:type="dxa"/>
          </w:tcPr>
          <w:p w14:paraId="2C7C0F2D" w14:textId="77777777" w:rsidR="002960BD" w:rsidRPr="00E677F2" w:rsidRDefault="002960BD" w:rsidP="00265968">
            <w:proofErr w:type="spellStart"/>
            <w:r w:rsidRPr="00E677F2">
              <w:t>Мән-мәтіндік</w:t>
            </w:r>
            <w:proofErr w:type="spellEnd"/>
            <w:r w:rsidRPr="00E677F2">
              <w:t xml:space="preserve"> </w:t>
            </w:r>
            <w:proofErr w:type="spellStart"/>
            <w:r w:rsidRPr="00E677F2">
              <w:t>тапсырмалар</w:t>
            </w:r>
            <w:proofErr w:type="spellEnd"/>
          </w:p>
        </w:tc>
        <w:tc>
          <w:tcPr>
            <w:tcW w:w="2434" w:type="dxa"/>
          </w:tcPr>
          <w:p w14:paraId="2E5EF216" w14:textId="77777777" w:rsidR="002960BD" w:rsidRPr="00E677F2" w:rsidRDefault="002960BD" w:rsidP="00265968">
            <w:pPr>
              <w:jc w:val="center"/>
            </w:pPr>
            <w:r w:rsidRPr="00E677F2">
              <w:rPr>
                <w:rFonts w:eastAsiaTheme="minorHAnsi"/>
                <w:b/>
                <w:bCs/>
              </w:rPr>
              <w:t>0,82</w:t>
            </w:r>
          </w:p>
        </w:tc>
        <w:tc>
          <w:tcPr>
            <w:tcW w:w="3260" w:type="dxa"/>
          </w:tcPr>
          <w:p w14:paraId="0B7A0D70" w14:textId="77777777" w:rsidR="002960BD" w:rsidRPr="00E677F2" w:rsidRDefault="002960BD" w:rsidP="00265968">
            <w:pPr>
              <w:jc w:val="center"/>
            </w:pPr>
            <w:r w:rsidRPr="00E677F2">
              <w:t>1</w:t>
            </w:r>
          </w:p>
        </w:tc>
        <w:tc>
          <w:tcPr>
            <w:tcW w:w="1701" w:type="dxa"/>
          </w:tcPr>
          <w:p w14:paraId="64623430" w14:textId="77777777" w:rsidR="002960BD" w:rsidRPr="00E677F2" w:rsidRDefault="002960BD" w:rsidP="00265968">
            <w:pPr>
              <w:jc w:val="center"/>
            </w:pPr>
          </w:p>
        </w:tc>
      </w:tr>
      <w:tr w:rsidR="00E677F2" w:rsidRPr="00E677F2" w14:paraId="1B60976B" w14:textId="77777777" w:rsidTr="00074CD2">
        <w:tc>
          <w:tcPr>
            <w:tcW w:w="2352" w:type="dxa"/>
          </w:tcPr>
          <w:p w14:paraId="0AF2EC46" w14:textId="77777777" w:rsidR="002960BD" w:rsidRPr="00E677F2" w:rsidRDefault="002960BD" w:rsidP="00265968">
            <w:proofErr w:type="spellStart"/>
            <w:r w:rsidRPr="00E677F2">
              <w:t>Тексеру</w:t>
            </w:r>
            <w:proofErr w:type="spellEnd"/>
          </w:p>
        </w:tc>
        <w:tc>
          <w:tcPr>
            <w:tcW w:w="2434" w:type="dxa"/>
          </w:tcPr>
          <w:p w14:paraId="245F02C9" w14:textId="77777777" w:rsidR="002960BD" w:rsidRPr="00E677F2" w:rsidRDefault="002960BD" w:rsidP="00265968">
            <w:pPr>
              <w:jc w:val="center"/>
            </w:pPr>
            <w:r w:rsidRPr="00E677F2">
              <w:rPr>
                <w:rFonts w:eastAsiaTheme="minorHAnsi"/>
                <w:b/>
                <w:bCs/>
              </w:rPr>
              <w:t>0,45</w:t>
            </w:r>
          </w:p>
        </w:tc>
        <w:tc>
          <w:tcPr>
            <w:tcW w:w="3260" w:type="dxa"/>
          </w:tcPr>
          <w:p w14:paraId="6BFAAC30" w14:textId="77777777" w:rsidR="002960BD" w:rsidRPr="00E677F2" w:rsidRDefault="002960BD" w:rsidP="00265968">
            <w:pPr>
              <w:jc w:val="center"/>
            </w:pPr>
            <w:r w:rsidRPr="00E677F2">
              <w:rPr>
                <w:rFonts w:eastAsiaTheme="minorHAnsi"/>
                <w:b/>
                <w:bCs/>
              </w:rPr>
              <w:t>0</w:t>
            </w:r>
            <w:r w:rsidRPr="00E677F2">
              <w:t xml:space="preserve"> </w:t>
            </w:r>
            <w:r w:rsidRPr="00E677F2">
              <w:rPr>
                <w:rFonts w:eastAsiaTheme="minorHAnsi"/>
                <w:b/>
                <w:bCs/>
              </w:rPr>
              <w:t>0,47</w:t>
            </w:r>
            <w:r w:rsidRPr="00E677F2">
              <w:rPr>
                <w:rFonts w:eastAsiaTheme="minorHAnsi"/>
                <w:i/>
                <w:iCs/>
              </w:rPr>
              <w:t xml:space="preserve"> </w:t>
            </w:r>
          </w:p>
        </w:tc>
        <w:tc>
          <w:tcPr>
            <w:tcW w:w="1701" w:type="dxa"/>
          </w:tcPr>
          <w:p w14:paraId="0AAC9F1B" w14:textId="77777777" w:rsidR="002960BD" w:rsidRPr="00E677F2" w:rsidRDefault="002960BD" w:rsidP="00265968">
            <w:pPr>
              <w:jc w:val="center"/>
            </w:pPr>
            <w:r w:rsidRPr="00E677F2">
              <w:t>1</w:t>
            </w:r>
          </w:p>
        </w:tc>
      </w:tr>
    </w:tbl>
    <w:p w14:paraId="639D97B8" w14:textId="77777777" w:rsidR="002960BD" w:rsidRPr="00E677F2" w:rsidRDefault="002960BD" w:rsidP="002960BD">
      <w:pPr>
        <w:jc w:val="both"/>
      </w:pPr>
      <w:r w:rsidRPr="00E677F2">
        <w:tab/>
      </w:r>
    </w:p>
    <w:p w14:paraId="2FD2625C" w14:textId="642CACBC" w:rsidR="002960BD" w:rsidRPr="00E677F2" w:rsidRDefault="002960BD" w:rsidP="002960BD">
      <w:pPr>
        <w:jc w:val="both"/>
        <w:rPr>
          <w:sz w:val="28"/>
          <w:szCs w:val="28"/>
        </w:rPr>
      </w:pPr>
      <w:r w:rsidRPr="00E677F2">
        <w:tab/>
      </w:r>
      <w:r w:rsidR="00E56DEB" w:rsidRPr="00E677F2">
        <w:rPr>
          <w:sz w:val="28"/>
          <w:szCs w:val="28"/>
          <w:lang w:val="kk-KZ"/>
        </w:rPr>
        <w:t>3</w:t>
      </w:r>
      <w:r w:rsidR="007B3FCE">
        <w:rPr>
          <w:sz w:val="28"/>
          <w:szCs w:val="28"/>
          <w:lang w:val="kk-KZ"/>
        </w:rPr>
        <w:t>2</w:t>
      </w:r>
      <w:r w:rsidRPr="00E677F2">
        <w:rPr>
          <w:sz w:val="28"/>
          <w:szCs w:val="28"/>
        </w:rPr>
        <w:t>-</w:t>
      </w:r>
      <w:proofErr w:type="spellStart"/>
      <w:r w:rsidRPr="00E677F2">
        <w:rPr>
          <w:sz w:val="28"/>
          <w:szCs w:val="28"/>
        </w:rPr>
        <w:t>кестеде</w:t>
      </w:r>
      <w:proofErr w:type="spellEnd"/>
      <w:r w:rsidRPr="00E677F2">
        <w:rPr>
          <w:sz w:val="28"/>
          <w:szCs w:val="28"/>
        </w:rPr>
        <w:t xml:space="preserve"> №178 </w:t>
      </w:r>
      <w:proofErr w:type="spellStart"/>
      <w:r w:rsidRPr="00E677F2">
        <w:rPr>
          <w:sz w:val="28"/>
          <w:szCs w:val="28"/>
        </w:rPr>
        <w:t>гимназиядағы</w:t>
      </w:r>
      <w:proofErr w:type="spellEnd"/>
      <w:r w:rsidRPr="00E677F2">
        <w:rPr>
          <w:sz w:val="28"/>
          <w:szCs w:val="28"/>
        </w:rPr>
        <w:t xml:space="preserve"> </w:t>
      </w:r>
      <w:proofErr w:type="spellStart"/>
      <w:r w:rsidRPr="00E677F2">
        <w:rPr>
          <w:sz w:val="28"/>
          <w:szCs w:val="28"/>
        </w:rPr>
        <w:t>бағалау</w:t>
      </w:r>
      <w:proofErr w:type="spellEnd"/>
      <w:r w:rsidRPr="00E677F2">
        <w:rPr>
          <w:sz w:val="28"/>
          <w:szCs w:val="28"/>
        </w:rPr>
        <w:t xml:space="preserve"> </w:t>
      </w:r>
      <w:proofErr w:type="spellStart"/>
      <w:r w:rsidRPr="00E677F2">
        <w:rPr>
          <w:sz w:val="28"/>
          <w:szCs w:val="28"/>
        </w:rPr>
        <w:t>әдістері</w:t>
      </w:r>
      <w:proofErr w:type="spellEnd"/>
      <w:r w:rsidRPr="00E677F2">
        <w:rPr>
          <w:sz w:val="28"/>
          <w:szCs w:val="28"/>
        </w:rPr>
        <w:t xml:space="preserve"> </w:t>
      </w:r>
      <w:proofErr w:type="spellStart"/>
      <w:r w:rsidRPr="00E677F2">
        <w:rPr>
          <w:sz w:val="28"/>
          <w:szCs w:val="28"/>
        </w:rPr>
        <w:t>арасындағы</w:t>
      </w:r>
      <w:proofErr w:type="spellEnd"/>
      <w:r w:rsidRPr="00E677F2">
        <w:rPr>
          <w:sz w:val="28"/>
          <w:szCs w:val="28"/>
        </w:rPr>
        <w:t xml:space="preserve"> Пирсон корреляция </w:t>
      </w:r>
      <w:proofErr w:type="spellStart"/>
      <w:r w:rsidRPr="00E677F2">
        <w:rPr>
          <w:sz w:val="28"/>
          <w:szCs w:val="28"/>
        </w:rPr>
        <w:t>коэффициенттері</w:t>
      </w:r>
      <w:proofErr w:type="spellEnd"/>
      <w:r w:rsidRPr="00E677F2">
        <w:rPr>
          <w:sz w:val="28"/>
          <w:szCs w:val="28"/>
        </w:rPr>
        <w:t xml:space="preserve"> </w:t>
      </w:r>
      <w:proofErr w:type="spellStart"/>
      <w:r w:rsidRPr="00E677F2">
        <w:rPr>
          <w:sz w:val="28"/>
          <w:szCs w:val="28"/>
        </w:rPr>
        <w:t>берілген</w:t>
      </w:r>
      <w:proofErr w:type="spellEnd"/>
      <w:r w:rsidRPr="00E677F2">
        <w:rPr>
          <w:sz w:val="28"/>
          <w:szCs w:val="28"/>
        </w:rPr>
        <w:t xml:space="preserve">. </w:t>
      </w:r>
      <w:proofErr w:type="spellStart"/>
      <w:r w:rsidRPr="00E677F2">
        <w:rPr>
          <w:sz w:val="28"/>
          <w:szCs w:val="28"/>
        </w:rPr>
        <w:t>Дәстүрлі</w:t>
      </w:r>
      <w:proofErr w:type="spellEnd"/>
      <w:r w:rsidRPr="00E677F2">
        <w:rPr>
          <w:sz w:val="28"/>
          <w:szCs w:val="28"/>
        </w:rPr>
        <w:t xml:space="preserve"> </w:t>
      </w:r>
      <w:proofErr w:type="spellStart"/>
      <w:r w:rsidRPr="00E677F2">
        <w:rPr>
          <w:sz w:val="28"/>
          <w:szCs w:val="28"/>
        </w:rPr>
        <w:t>бағалау</w:t>
      </w:r>
      <w:proofErr w:type="spellEnd"/>
      <w:r w:rsidRPr="00E677F2">
        <w:rPr>
          <w:sz w:val="28"/>
          <w:szCs w:val="28"/>
        </w:rPr>
        <w:t xml:space="preserve"> мен </w:t>
      </w:r>
      <w:proofErr w:type="spellStart"/>
      <w:r w:rsidRPr="00E677F2">
        <w:rPr>
          <w:sz w:val="28"/>
          <w:szCs w:val="28"/>
        </w:rPr>
        <w:t>контекстік</w:t>
      </w:r>
      <w:proofErr w:type="spellEnd"/>
      <w:r w:rsidRPr="00E677F2">
        <w:rPr>
          <w:sz w:val="28"/>
          <w:szCs w:val="28"/>
        </w:rPr>
        <w:t xml:space="preserve"> </w:t>
      </w:r>
      <w:proofErr w:type="spellStart"/>
      <w:r w:rsidRPr="00E677F2">
        <w:rPr>
          <w:sz w:val="28"/>
          <w:szCs w:val="28"/>
        </w:rPr>
        <w:t>тапсырмалар</w:t>
      </w:r>
      <w:proofErr w:type="spellEnd"/>
      <w:r w:rsidRPr="00E677F2">
        <w:rPr>
          <w:sz w:val="28"/>
          <w:szCs w:val="28"/>
        </w:rPr>
        <w:t xml:space="preserve"> </w:t>
      </w:r>
      <w:proofErr w:type="spellStart"/>
      <w:r w:rsidRPr="00E677F2">
        <w:rPr>
          <w:sz w:val="28"/>
          <w:szCs w:val="28"/>
        </w:rPr>
        <w:t>арасындағы</w:t>
      </w:r>
      <w:proofErr w:type="spellEnd"/>
      <w:r w:rsidRPr="00E677F2">
        <w:rPr>
          <w:sz w:val="28"/>
          <w:szCs w:val="28"/>
        </w:rPr>
        <w:t xml:space="preserve"> корреляция 0,83 </w:t>
      </w:r>
      <w:proofErr w:type="spellStart"/>
      <w:r w:rsidRPr="00E677F2">
        <w:rPr>
          <w:sz w:val="28"/>
          <w:szCs w:val="28"/>
        </w:rPr>
        <w:t>құрайды</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күшті</w:t>
      </w:r>
      <w:proofErr w:type="spellEnd"/>
      <w:r w:rsidRPr="00E677F2">
        <w:rPr>
          <w:sz w:val="28"/>
          <w:szCs w:val="28"/>
        </w:rPr>
        <w:t xml:space="preserve"> </w:t>
      </w:r>
      <w:proofErr w:type="spellStart"/>
      <w:r w:rsidRPr="00E677F2">
        <w:rPr>
          <w:sz w:val="28"/>
          <w:szCs w:val="28"/>
        </w:rPr>
        <w:t>байланысты</w:t>
      </w:r>
      <w:proofErr w:type="spellEnd"/>
      <w:r w:rsidRPr="00E677F2">
        <w:rPr>
          <w:sz w:val="28"/>
          <w:szCs w:val="28"/>
        </w:rPr>
        <w:t xml:space="preserve"> </w:t>
      </w:r>
      <w:proofErr w:type="spellStart"/>
      <w:r w:rsidRPr="00E677F2">
        <w:rPr>
          <w:sz w:val="28"/>
          <w:szCs w:val="28"/>
        </w:rPr>
        <w:t>көрсетеді</w:t>
      </w:r>
      <w:proofErr w:type="spellEnd"/>
      <w:r w:rsidRPr="00E677F2">
        <w:rPr>
          <w:sz w:val="28"/>
          <w:szCs w:val="28"/>
        </w:rPr>
        <w:t xml:space="preserve">. </w:t>
      </w:r>
      <w:proofErr w:type="spellStart"/>
      <w:r w:rsidRPr="00E677F2">
        <w:rPr>
          <w:sz w:val="28"/>
          <w:szCs w:val="28"/>
        </w:rPr>
        <w:t>Дәстүрлі</w:t>
      </w:r>
      <w:proofErr w:type="spellEnd"/>
      <w:r w:rsidRPr="00E677F2">
        <w:rPr>
          <w:sz w:val="28"/>
          <w:szCs w:val="28"/>
        </w:rPr>
        <w:t xml:space="preserve"> </w:t>
      </w:r>
      <w:proofErr w:type="spellStart"/>
      <w:r w:rsidRPr="00E677F2">
        <w:rPr>
          <w:sz w:val="28"/>
          <w:szCs w:val="28"/>
        </w:rPr>
        <w:t>бағалау</w:t>
      </w:r>
      <w:proofErr w:type="spellEnd"/>
      <w:r w:rsidRPr="00E677F2">
        <w:rPr>
          <w:sz w:val="28"/>
          <w:szCs w:val="28"/>
        </w:rPr>
        <w:t xml:space="preserve"> мен </w:t>
      </w:r>
      <w:proofErr w:type="spellStart"/>
      <w:r w:rsidRPr="00E677F2">
        <w:rPr>
          <w:sz w:val="28"/>
          <w:szCs w:val="28"/>
        </w:rPr>
        <w:t>тесттер</w:t>
      </w:r>
      <w:proofErr w:type="spellEnd"/>
      <w:r w:rsidRPr="00E677F2">
        <w:rPr>
          <w:sz w:val="28"/>
          <w:szCs w:val="28"/>
        </w:rPr>
        <w:t xml:space="preserve"> </w:t>
      </w:r>
      <w:proofErr w:type="spellStart"/>
      <w:r w:rsidRPr="00E677F2">
        <w:rPr>
          <w:sz w:val="28"/>
          <w:szCs w:val="28"/>
        </w:rPr>
        <w:t>арасындағы</w:t>
      </w:r>
      <w:proofErr w:type="spellEnd"/>
      <w:r w:rsidRPr="00E677F2">
        <w:rPr>
          <w:sz w:val="28"/>
          <w:szCs w:val="28"/>
        </w:rPr>
        <w:t xml:space="preserve"> корреляция 0,45 </w:t>
      </w:r>
      <w:proofErr w:type="spellStart"/>
      <w:r w:rsidRPr="00E677F2">
        <w:rPr>
          <w:sz w:val="28"/>
          <w:szCs w:val="28"/>
        </w:rPr>
        <w:t>құрайды</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әлсіз</w:t>
      </w:r>
      <w:proofErr w:type="spellEnd"/>
      <w:r w:rsidRPr="00E677F2">
        <w:rPr>
          <w:sz w:val="28"/>
          <w:szCs w:val="28"/>
        </w:rPr>
        <w:t xml:space="preserve"> </w:t>
      </w:r>
      <w:proofErr w:type="spellStart"/>
      <w:r w:rsidRPr="00E677F2">
        <w:rPr>
          <w:sz w:val="28"/>
          <w:szCs w:val="28"/>
        </w:rPr>
        <w:t>байланысты</w:t>
      </w:r>
      <w:proofErr w:type="spellEnd"/>
      <w:r w:rsidRPr="00E677F2">
        <w:rPr>
          <w:sz w:val="28"/>
          <w:szCs w:val="28"/>
        </w:rPr>
        <w:t xml:space="preserve"> </w:t>
      </w:r>
      <w:proofErr w:type="spellStart"/>
      <w:r w:rsidRPr="00E677F2">
        <w:rPr>
          <w:sz w:val="28"/>
          <w:szCs w:val="28"/>
        </w:rPr>
        <w:t>көрсетеді</w:t>
      </w:r>
      <w:proofErr w:type="spellEnd"/>
      <w:r w:rsidRPr="00E677F2">
        <w:rPr>
          <w:sz w:val="28"/>
          <w:szCs w:val="28"/>
        </w:rPr>
        <w:t xml:space="preserve">. </w:t>
      </w:r>
      <w:proofErr w:type="spellStart"/>
      <w:r w:rsidRPr="00E677F2">
        <w:rPr>
          <w:sz w:val="28"/>
          <w:szCs w:val="28"/>
        </w:rPr>
        <w:t>Мән-мәтіндік</w:t>
      </w:r>
      <w:proofErr w:type="spellEnd"/>
      <w:r w:rsidRPr="00E677F2">
        <w:rPr>
          <w:sz w:val="28"/>
          <w:szCs w:val="28"/>
        </w:rPr>
        <w:t xml:space="preserve"> </w:t>
      </w:r>
      <w:proofErr w:type="spellStart"/>
      <w:r w:rsidRPr="00E677F2">
        <w:rPr>
          <w:sz w:val="28"/>
          <w:szCs w:val="28"/>
        </w:rPr>
        <w:t>тапсырмалар</w:t>
      </w:r>
      <w:proofErr w:type="spellEnd"/>
      <w:r w:rsidRPr="00E677F2">
        <w:rPr>
          <w:sz w:val="28"/>
          <w:szCs w:val="28"/>
        </w:rPr>
        <w:t xml:space="preserve"> мен </w:t>
      </w:r>
      <w:proofErr w:type="spellStart"/>
      <w:r w:rsidRPr="00E677F2">
        <w:rPr>
          <w:sz w:val="28"/>
          <w:szCs w:val="28"/>
        </w:rPr>
        <w:t>тесттер</w:t>
      </w:r>
      <w:proofErr w:type="spellEnd"/>
      <w:r w:rsidRPr="00E677F2">
        <w:rPr>
          <w:sz w:val="28"/>
          <w:szCs w:val="28"/>
        </w:rPr>
        <w:t xml:space="preserve"> </w:t>
      </w:r>
      <w:proofErr w:type="spellStart"/>
      <w:r w:rsidRPr="00E677F2">
        <w:rPr>
          <w:sz w:val="28"/>
          <w:szCs w:val="28"/>
        </w:rPr>
        <w:t>арасындағы</w:t>
      </w:r>
      <w:proofErr w:type="spellEnd"/>
      <w:r w:rsidRPr="00E677F2">
        <w:rPr>
          <w:sz w:val="28"/>
          <w:szCs w:val="28"/>
        </w:rPr>
        <w:t xml:space="preserve"> корреляция 0,47 </w:t>
      </w:r>
      <w:proofErr w:type="spellStart"/>
      <w:r w:rsidRPr="00E677F2">
        <w:rPr>
          <w:sz w:val="28"/>
          <w:szCs w:val="28"/>
        </w:rPr>
        <w:t>құрайды</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әлсіз</w:t>
      </w:r>
      <w:proofErr w:type="spellEnd"/>
      <w:r w:rsidRPr="00E677F2">
        <w:rPr>
          <w:sz w:val="28"/>
          <w:szCs w:val="28"/>
        </w:rPr>
        <w:t xml:space="preserve"> </w:t>
      </w:r>
      <w:proofErr w:type="spellStart"/>
      <w:r w:rsidRPr="00E677F2">
        <w:rPr>
          <w:sz w:val="28"/>
          <w:szCs w:val="28"/>
        </w:rPr>
        <w:t>қатынасты</w:t>
      </w:r>
      <w:proofErr w:type="spellEnd"/>
      <w:r w:rsidRPr="00E677F2">
        <w:rPr>
          <w:sz w:val="28"/>
          <w:szCs w:val="28"/>
        </w:rPr>
        <w:t xml:space="preserve"> </w:t>
      </w:r>
      <w:proofErr w:type="spellStart"/>
      <w:r w:rsidRPr="00E677F2">
        <w:rPr>
          <w:sz w:val="28"/>
          <w:szCs w:val="28"/>
        </w:rPr>
        <w:t>көрсетеді</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нәтижелер</w:t>
      </w:r>
      <w:proofErr w:type="spellEnd"/>
      <w:r w:rsidRPr="00E677F2">
        <w:rPr>
          <w:sz w:val="28"/>
          <w:szCs w:val="28"/>
        </w:rPr>
        <w:t xml:space="preserve"> </w:t>
      </w:r>
      <w:proofErr w:type="spellStart"/>
      <w:r w:rsidRPr="00E677F2">
        <w:rPr>
          <w:sz w:val="28"/>
          <w:szCs w:val="28"/>
        </w:rPr>
        <w:t>дәстүрлі</w:t>
      </w:r>
      <w:proofErr w:type="spellEnd"/>
      <w:r w:rsidRPr="00E677F2">
        <w:rPr>
          <w:sz w:val="28"/>
          <w:szCs w:val="28"/>
        </w:rPr>
        <w:t xml:space="preserve"> </w:t>
      </w:r>
      <w:proofErr w:type="spellStart"/>
      <w:r w:rsidRPr="00E677F2">
        <w:rPr>
          <w:sz w:val="28"/>
          <w:szCs w:val="28"/>
        </w:rPr>
        <w:t>бағалау</w:t>
      </w:r>
      <w:proofErr w:type="spellEnd"/>
      <w:r w:rsidRPr="00E677F2">
        <w:rPr>
          <w:sz w:val="28"/>
          <w:szCs w:val="28"/>
        </w:rPr>
        <w:t xml:space="preserve"> мен </w:t>
      </w:r>
      <w:proofErr w:type="spellStart"/>
      <w:r w:rsidRPr="00E677F2">
        <w:rPr>
          <w:sz w:val="28"/>
          <w:szCs w:val="28"/>
        </w:rPr>
        <w:t>контекстік</w:t>
      </w:r>
      <w:proofErr w:type="spellEnd"/>
      <w:r w:rsidRPr="00E677F2">
        <w:rPr>
          <w:sz w:val="28"/>
          <w:szCs w:val="28"/>
        </w:rPr>
        <w:t xml:space="preserve"> </w:t>
      </w:r>
      <w:proofErr w:type="spellStart"/>
      <w:r w:rsidRPr="00E677F2">
        <w:rPr>
          <w:sz w:val="28"/>
          <w:szCs w:val="28"/>
        </w:rPr>
        <w:t>тапсырмалар</w:t>
      </w:r>
      <w:proofErr w:type="spellEnd"/>
      <w:r w:rsidRPr="00E677F2">
        <w:rPr>
          <w:sz w:val="28"/>
          <w:szCs w:val="28"/>
        </w:rPr>
        <w:t xml:space="preserve"> </w:t>
      </w:r>
      <w:proofErr w:type="spellStart"/>
      <w:r w:rsidRPr="00E677F2">
        <w:rPr>
          <w:sz w:val="28"/>
          <w:szCs w:val="28"/>
        </w:rPr>
        <w:t>арасындағы</w:t>
      </w:r>
      <w:proofErr w:type="spellEnd"/>
      <w:r w:rsidRPr="00E677F2">
        <w:rPr>
          <w:sz w:val="28"/>
          <w:szCs w:val="28"/>
        </w:rPr>
        <w:t xml:space="preserve"> </w:t>
      </w:r>
      <w:proofErr w:type="spellStart"/>
      <w:r w:rsidRPr="00E677F2">
        <w:rPr>
          <w:sz w:val="28"/>
          <w:szCs w:val="28"/>
        </w:rPr>
        <w:t>елеулі</w:t>
      </w:r>
      <w:proofErr w:type="spellEnd"/>
      <w:r w:rsidRPr="00E677F2">
        <w:rPr>
          <w:sz w:val="28"/>
          <w:szCs w:val="28"/>
        </w:rPr>
        <w:t xml:space="preserve"> </w:t>
      </w:r>
      <w:proofErr w:type="spellStart"/>
      <w:r w:rsidRPr="00E677F2">
        <w:rPr>
          <w:sz w:val="28"/>
          <w:szCs w:val="28"/>
        </w:rPr>
        <w:t>сәйкестікті</w:t>
      </w:r>
      <w:proofErr w:type="spellEnd"/>
      <w:r w:rsidRPr="00E677F2">
        <w:rPr>
          <w:sz w:val="28"/>
          <w:szCs w:val="28"/>
        </w:rPr>
        <w:t xml:space="preserve"> </w:t>
      </w:r>
      <w:proofErr w:type="spellStart"/>
      <w:r w:rsidRPr="00E677F2">
        <w:rPr>
          <w:sz w:val="28"/>
          <w:szCs w:val="28"/>
        </w:rPr>
        <w:t>көрсетеді</w:t>
      </w:r>
      <w:proofErr w:type="spellEnd"/>
      <w:r w:rsidRPr="00E677F2">
        <w:rPr>
          <w:sz w:val="28"/>
          <w:szCs w:val="28"/>
        </w:rPr>
        <w:t xml:space="preserve">, </w:t>
      </w:r>
      <w:proofErr w:type="spellStart"/>
      <w:r w:rsidRPr="00E677F2">
        <w:rPr>
          <w:sz w:val="28"/>
          <w:szCs w:val="28"/>
        </w:rPr>
        <w:t>бірақ</w:t>
      </w:r>
      <w:proofErr w:type="spellEnd"/>
      <w:r w:rsidRPr="00E677F2">
        <w:rPr>
          <w:sz w:val="28"/>
          <w:szCs w:val="28"/>
        </w:rPr>
        <w:t xml:space="preserve"> </w:t>
      </w:r>
      <w:proofErr w:type="spellStart"/>
      <w:r w:rsidRPr="00E677F2">
        <w:rPr>
          <w:sz w:val="28"/>
          <w:szCs w:val="28"/>
        </w:rPr>
        <w:t>тесттер</w:t>
      </w:r>
      <w:proofErr w:type="spellEnd"/>
      <w:r w:rsidRPr="00E677F2">
        <w:rPr>
          <w:sz w:val="28"/>
          <w:szCs w:val="28"/>
        </w:rPr>
        <w:t xml:space="preserve"> </w:t>
      </w:r>
      <w:proofErr w:type="spellStart"/>
      <w:r w:rsidRPr="00E677F2">
        <w:rPr>
          <w:sz w:val="28"/>
          <w:szCs w:val="28"/>
        </w:rPr>
        <w:t>құзыреттердің</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 xml:space="preserve"> </w:t>
      </w:r>
      <w:proofErr w:type="spellStart"/>
      <w:r w:rsidRPr="00E677F2">
        <w:rPr>
          <w:sz w:val="28"/>
          <w:szCs w:val="28"/>
        </w:rPr>
        <w:t>аспектілерін</w:t>
      </w:r>
      <w:proofErr w:type="spellEnd"/>
      <w:r w:rsidRPr="00E677F2">
        <w:rPr>
          <w:sz w:val="28"/>
          <w:szCs w:val="28"/>
        </w:rPr>
        <w:t xml:space="preserve"> </w:t>
      </w:r>
      <w:proofErr w:type="spellStart"/>
      <w:r w:rsidRPr="00E677F2">
        <w:rPr>
          <w:sz w:val="28"/>
          <w:szCs w:val="28"/>
        </w:rPr>
        <w:t>өлшеуді</w:t>
      </w:r>
      <w:proofErr w:type="spellEnd"/>
      <w:r w:rsidRPr="00E677F2">
        <w:rPr>
          <w:sz w:val="28"/>
          <w:szCs w:val="28"/>
        </w:rPr>
        <w:t xml:space="preserve"> </w:t>
      </w:r>
      <w:proofErr w:type="spellStart"/>
      <w:r w:rsidRPr="00E677F2">
        <w:rPr>
          <w:sz w:val="28"/>
          <w:szCs w:val="28"/>
        </w:rPr>
        <w:t>ұсынады</w:t>
      </w:r>
      <w:proofErr w:type="spellEnd"/>
      <w:r w:rsidRPr="00E677F2">
        <w:rPr>
          <w:sz w:val="28"/>
          <w:szCs w:val="28"/>
        </w:rPr>
        <w:t xml:space="preserve">. </w:t>
      </w:r>
    </w:p>
    <w:p w14:paraId="35142835" w14:textId="250B9BCE" w:rsidR="002960BD" w:rsidRPr="00E677F2" w:rsidRDefault="002960BD" w:rsidP="002960BD">
      <w:pPr>
        <w:jc w:val="both"/>
        <w:rPr>
          <w:sz w:val="28"/>
          <w:szCs w:val="28"/>
        </w:rPr>
      </w:pPr>
      <w:r w:rsidRPr="00E677F2">
        <w:rPr>
          <w:sz w:val="28"/>
          <w:szCs w:val="28"/>
        </w:rPr>
        <w:tab/>
        <w:t xml:space="preserve">Алматы </w:t>
      </w:r>
      <w:proofErr w:type="spellStart"/>
      <w:r w:rsidRPr="00E677F2">
        <w:rPr>
          <w:sz w:val="28"/>
          <w:szCs w:val="28"/>
        </w:rPr>
        <w:t>қаласындағы</w:t>
      </w:r>
      <w:proofErr w:type="spellEnd"/>
      <w:r w:rsidRPr="00E677F2">
        <w:rPr>
          <w:sz w:val="28"/>
          <w:szCs w:val="28"/>
        </w:rPr>
        <w:t xml:space="preserve"> №12 </w:t>
      </w:r>
      <w:proofErr w:type="spellStart"/>
      <w:r w:rsidRPr="00E677F2">
        <w:rPr>
          <w:sz w:val="28"/>
          <w:szCs w:val="28"/>
        </w:rPr>
        <w:t>лицейдің</w:t>
      </w:r>
      <w:proofErr w:type="spellEnd"/>
      <w:r w:rsidRPr="00E677F2">
        <w:rPr>
          <w:sz w:val="28"/>
          <w:szCs w:val="28"/>
        </w:rPr>
        <w:t xml:space="preserve"> </w:t>
      </w:r>
      <w:proofErr w:type="spellStart"/>
      <w:r w:rsidRPr="00E677F2">
        <w:rPr>
          <w:sz w:val="28"/>
          <w:szCs w:val="28"/>
        </w:rPr>
        <w:t>эксперименттік</w:t>
      </w:r>
      <w:proofErr w:type="spellEnd"/>
      <w:r w:rsidRPr="00E677F2">
        <w:rPr>
          <w:sz w:val="28"/>
          <w:szCs w:val="28"/>
        </w:rPr>
        <w:t xml:space="preserve"> </w:t>
      </w:r>
      <w:proofErr w:type="spellStart"/>
      <w:r w:rsidRPr="00E677F2">
        <w:rPr>
          <w:sz w:val="28"/>
          <w:szCs w:val="28"/>
        </w:rPr>
        <w:t>тобында</w:t>
      </w:r>
      <w:proofErr w:type="spellEnd"/>
      <w:r w:rsidRPr="00E677F2">
        <w:rPr>
          <w:sz w:val="28"/>
          <w:szCs w:val="28"/>
        </w:rPr>
        <w:t xml:space="preserve"> </w:t>
      </w:r>
      <w:proofErr w:type="spellStart"/>
      <w:r w:rsidRPr="00E677F2">
        <w:rPr>
          <w:sz w:val="28"/>
          <w:szCs w:val="28"/>
        </w:rPr>
        <w:t>жалпы</w:t>
      </w:r>
      <w:proofErr w:type="spellEnd"/>
      <w:r w:rsidRPr="00E677F2">
        <w:rPr>
          <w:sz w:val="28"/>
          <w:szCs w:val="28"/>
        </w:rPr>
        <w:t xml:space="preserve"> </w:t>
      </w:r>
      <w:proofErr w:type="spellStart"/>
      <w:r w:rsidRPr="00E677F2">
        <w:rPr>
          <w:sz w:val="28"/>
          <w:szCs w:val="28"/>
        </w:rPr>
        <w:t>қабылданған</w:t>
      </w:r>
      <w:proofErr w:type="spellEnd"/>
      <w:r w:rsidRPr="00E677F2">
        <w:rPr>
          <w:sz w:val="28"/>
          <w:szCs w:val="28"/>
        </w:rPr>
        <w:t xml:space="preserve"> </w:t>
      </w:r>
      <w:proofErr w:type="spellStart"/>
      <w:r w:rsidRPr="00E677F2">
        <w:rPr>
          <w:sz w:val="28"/>
          <w:szCs w:val="28"/>
        </w:rPr>
        <w:t>әдістер</w:t>
      </w:r>
      <w:proofErr w:type="spellEnd"/>
      <w:r w:rsidRPr="00E677F2">
        <w:rPr>
          <w:sz w:val="28"/>
          <w:szCs w:val="28"/>
        </w:rPr>
        <w:t xml:space="preserve"> мен </w:t>
      </w:r>
      <w:proofErr w:type="spellStart"/>
      <w:r w:rsidRPr="00E677F2">
        <w:rPr>
          <w:sz w:val="28"/>
          <w:szCs w:val="28"/>
        </w:rPr>
        <w:t>құралдарды</w:t>
      </w:r>
      <w:proofErr w:type="spellEnd"/>
      <w:r w:rsidRPr="00E677F2">
        <w:rPr>
          <w:sz w:val="28"/>
          <w:szCs w:val="28"/>
        </w:rPr>
        <w:t xml:space="preserve"> </w:t>
      </w:r>
      <w:proofErr w:type="spellStart"/>
      <w:r w:rsidRPr="00E677F2">
        <w:rPr>
          <w:sz w:val="28"/>
          <w:szCs w:val="28"/>
        </w:rPr>
        <w:t>қолданып</w:t>
      </w:r>
      <w:proofErr w:type="spellEnd"/>
      <w:r w:rsidRPr="00E677F2">
        <w:rPr>
          <w:sz w:val="28"/>
          <w:szCs w:val="28"/>
        </w:rPr>
        <w:t xml:space="preserve"> </w:t>
      </w:r>
      <w:proofErr w:type="spellStart"/>
      <w:r w:rsidRPr="00E677F2">
        <w:rPr>
          <w:sz w:val="28"/>
          <w:szCs w:val="28"/>
        </w:rPr>
        <w:t>бақылау</w:t>
      </w:r>
      <w:proofErr w:type="spellEnd"/>
      <w:r w:rsidRPr="00E677F2">
        <w:rPr>
          <w:sz w:val="28"/>
          <w:szCs w:val="28"/>
        </w:rPr>
        <w:t xml:space="preserve"> </w:t>
      </w:r>
      <w:proofErr w:type="spellStart"/>
      <w:r w:rsidRPr="00E677F2">
        <w:rPr>
          <w:sz w:val="28"/>
          <w:szCs w:val="28"/>
        </w:rPr>
        <w:t>нәтижелерін</w:t>
      </w:r>
      <w:proofErr w:type="spellEnd"/>
      <w:r w:rsidRPr="00E677F2">
        <w:rPr>
          <w:sz w:val="28"/>
          <w:szCs w:val="28"/>
        </w:rPr>
        <w:t xml:space="preserve">, ҰБТ </w:t>
      </w:r>
      <w:proofErr w:type="spellStart"/>
      <w:r w:rsidRPr="00E677F2">
        <w:rPr>
          <w:sz w:val="28"/>
          <w:szCs w:val="28"/>
        </w:rPr>
        <w:t>нәтижелерімен</w:t>
      </w:r>
      <w:proofErr w:type="spellEnd"/>
      <w:r w:rsidRPr="00E677F2">
        <w:rPr>
          <w:sz w:val="28"/>
          <w:szCs w:val="28"/>
        </w:rPr>
        <w:t xml:space="preserve"> </w:t>
      </w:r>
      <w:proofErr w:type="spellStart"/>
      <w:r w:rsidRPr="00E677F2">
        <w:rPr>
          <w:sz w:val="28"/>
          <w:szCs w:val="28"/>
        </w:rPr>
        <w:t>салыстырдық</w:t>
      </w:r>
      <w:proofErr w:type="spellEnd"/>
      <w:r w:rsidRPr="00E677F2">
        <w:rPr>
          <w:sz w:val="28"/>
          <w:szCs w:val="28"/>
        </w:rPr>
        <w:t xml:space="preserve">. </w:t>
      </w:r>
      <w:proofErr w:type="spellStart"/>
      <w:r w:rsidRPr="00E677F2">
        <w:rPr>
          <w:sz w:val="28"/>
          <w:szCs w:val="28"/>
        </w:rPr>
        <w:t>Алынған</w:t>
      </w:r>
      <w:proofErr w:type="spellEnd"/>
      <w:r w:rsidRPr="00E677F2">
        <w:rPr>
          <w:sz w:val="28"/>
          <w:szCs w:val="28"/>
        </w:rPr>
        <w:t xml:space="preserve"> </w:t>
      </w:r>
      <w:proofErr w:type="spellStart"/>
      <w:r w:rsidRPr="00E677F2">
        <w:rPr>
          <w:sz w:val="28"/>
          <w:szCs w:val="28"/>
        </w:rPr>
        <w:t>мәліметтерді</w:t>
      </w:r>
      <w:proofErr w:type="spellEnd"/>
      <w:r w:rsidRPr="00E677F2">
        <w:rPr>
          <w:sz w:val="28"/>
          <w:szCs w:val="28"/>
        </w:rPr>
        <w:t xml:space="preserve"> </w:t>
      </w:r>
      <w:proofErr w:type="spellStart"/>
      <w:r w:rsidRPr="00E677F2">
        <w:rPr>
          <w:sz w:val="28"/>
          <w:szCs w:val="28"/>
        </w:rPr>
        <w:t>талдаудың</w:t>
      </w:r>
      <w:proofErr w:type="spellEnd"/>
      <w:r w:rsidRPr="00E677F2">
        <w:rPr>
          <w:sz w:val="28"/>
          <w:szCs w:val="28"/>
        </w:rPr>
        <w:t xml:space="preserve"> </w:t>
      </w:r>
      <w:proofErr w:type="spellStart"/>
      <w:r w:rsidRPr="00E677F2">
        <w:rPr>
          <w:sz w:val="28"/>
          <w:szCs w:val="28"/>
        </w:rPr>
        <w:t>статистикалық</w:t>
      </w:r>
      <w:proofErr w:type="spellEnd"/>
      <w:r w:rsidRPr="00E677F2">
        <w:rPr>
          <w:sz w:val="28"/>
          <w:szCs w:val="28"/>
        </w:rPr>
        <w:t xml:space="preserve"> </w:t>
      </w:r>
      <w:proofErr w:type="spellStart"/>
      <w:r w:rsidRPr="00E677F2">
        <w:rPr>
          <w:sz w:val="28"/>
          <w:szCs w:val="28"/>
        </w:rPr>
        <w:t>критерийлері</w:t>
      </w:r>
      <w:proofErr w:type="spellEnd"/>
      <w:r w:rsidRPr="00E677F2">
        <w:rPr>
          <w:sz w:val="28"/>
          <w:szCs w:val="28"/>
        </w:rPr>
        <w:t xml:space="preserve"> </w:t>
      </w:r>
      <w:r w:rsidR="00E56DEB" w:rsidRPr="00E677F2">
        <w:rPr>
          <w:sz w:val="28"/>
          <w:szCs w:val="28"/>
          <w:lang w:val="kk-KZ"/>
        </w:rPr>
        <w:t>3</w:t>
      </w:r>
      <w:r w:rsidR="007B3FCE">
        <w:rPr>
          <w:sz w:val="28"/>
          <w:szCs w:val="28"/>
          <w:lang w:val="kk-KZ"/>
        </w:rPr>
        <w:t xml:space="preserve">2 </w:t>
      </w:r>
      <w:proofErr w:type="spellStart"/>
      <w:r w:rsidRPr="00E677F2">
        <w:rPr>
          <w:sz w:val="28"/>
          <w:szCs w:val="28"/>
        </w:rPr>
        <w:t>және</w:t>
      </w:r>
      <w:proofErr w:type="spellEnd"/>
      <w:r w:rsidRPr="00E677F2">
        <w:rPr>
          <w:sz w:val="28"/>
          <w:szCs w:val="28"/>
        </w:rPr>
        <w:t xml:space="preserve"> </w:t>
      </w:r>
      <w:r w:rsidR="00E56DEB" w:rsidRPr="00E677F2">
        <w:rPr>
          <w:sz w:val="28"/>
          <w:szCs w:val="28"/>
          <w:lang w:val="kk-KZ"/>
        </w:rPr>
        <w:t>3</w:t>
      </w:r>
      <w:r w:rsidR="007B3FCE">
        <w:rPr>
          <w:sz w:val="28"/>
          <w:szCs w:val="28"/>
          <w:lang w:val="kk-KZ"/>
        </w:rPr>
        <w:t>3</w:t>
      </w:r>
      <w:r w:rsidRPr="00E677F2">
        <w:rPr>
          <w:sz w:val="28"/>
          <w:szCs w:val="28"/>
        </w:rPr>
        <w:t>-</w:t>
      </w:r>
      <w:proofErr w:type="spellStart"/>
      <w:r w:rsidRPr="00E677F2">
        <w:rPr>
          <w:sz w:val="28"/>
          <w:szCs w:val="28"/>
        </w:rPr>
        <w:t>кестелерде</w:t>
      </w:r>
      <w:proofErr w:type="spellEnd"/>
      <w:r w:rsidRPr="00E677F2">
        <w:rPr>
          <w:sz w:val="28"/>
          <w:szCs w:val="28"/>
        </w:rPr>
        <w:t xml:space="preserve"> </w:t>
      </w:r>
      <w:proofErr w:type="spellStart"/>
      <w:r w:rsidRPr="00E677F2">
        <w:rPr>
          <w:sz w:val="28"/>
          <w:szCs w:val="28"/>
        </w:rPr>
        <w:t>берілген</w:t>
      </w:r>
      <w:proofErr w:type="spellEnd"/>
      <w:r w:rsidRPr="00E677F2">
        <w:rPr>
          <w:sz w:val="28"/>
          <w:szCs w:val="28"/>
        </w:rPr>
        <w:t>.</w:t>
      </w:r>
    </w:p>
    <w:p w14:paraId="6157495A" w14:textId="77777777" w:rsidR="002960BD" w:rsidRPr="00E677F2" w:rsidRDefault="002960BD" w:rsidP="002960BD">
      <w:pPr>
        <w:jc w:val="both"/>
        <w:rPr>
          <w:sz w:val="28"/>
          <w:szCs w:val="28"/>
        </w:rPr>
      </w:pPr>
    </w:p>
    <w:p w14:paraId="63D40217" w14:textId="09BD9E6B" w:rsidR="00D83242" w:rsidRDefault="002960BD" w:rsidP="002960BD">
      <w:pPr>
        <w:jc w:val="both"/>
        <w:rPr>
          <w:sz w:val="28"/>
          <w:szCs w:val="28"/>
          <w:shd w:val="clear" w:color="auto" w:fill="FFFFFF"/>
        </w:rPr>
      </w:pPr>
      <w:proofErr w:type="spellStart"/>
      <w:r w:rsidRPr="00E677F2">
        <w:rPr>
          <w:sz w:val="28"/>
          <w:szCs w:val="28"/>
          <w:shd w:val="clear" w:color="auto" w:fill="FFFFFF"/>
        </w:rPr>
        <w:t>Кесте</w:t>
      </w:r>
      <w:proofErr w:type="spellEnd"/>
      <w:r w:rsidRPr="00E677F2">
        <w:rPr>
          <w:sz w:val="28"/>
          <w:szCs w:val="28"/>
          <w:shd w:val="clear" w:color="auto" w:fill="FFFFFF"/>
        </w:rPr>
        <w:t xml:space="preserve"> </w:t>
      </w:r>
      <w:r w:rsidR="00E56DEB" w:rsidRPr="00E677F2">
        <w:rPr>
          <w:sz w:val="28"/>
          <w:szCs w:val="28"/>
          <w:shd w:val="clear" w:color="auto" w:fill="FFFFFF"/>
          <w:lang w:val="kk-KZ"/>
        </w:rPr>
        <w:t>3</w:t>
      </w:r>
      <w:r w:rsidR="007B3FCE">
        <w:rPr>
          <w:sz w:val="28"/>
          <w:szCs w:val="28"/>
          <w:shd w:val="clear" w:color="auto" w:fill="FFFFFF"/>
          <w:lang w:val="kk-KZ"/>
        </w:rPr>
        <w:t>3</w:t>
      </w:r>
      <w:r w:rsidRPr="00E677F2">
        <w:rPr>
          <w:sz w:val="28"/>
          <w:szCs w:val="28"/>
          <w:shd w:val="clear" w:color="auto" w:fill="FFFFFF"/>
        </w:rPr>
        <w:t xml:space="preserve"> - №12 </w:t>
      </w:r>
      <w:proofErr w:type="spellStart"/>
      <w:r w:rsidRPr="00E677F2">
        <w:rPr>
          <w:sz w:val="28"/>
          <w:szCs w:val="28"/>
          <w:shd w:val="clear" w:color="auto" w:fill="FFFFFF"/>
        </w:rPr>
        <w:t>лицейдің</w:t>
      </w:r>
      <w:proofErr w:type="spellEnd"/>
      <w:r w:rsidRPr="00E677F2">
        <w:rPr>
          <w:sz w:val="28"/>
          <w:szCs w:val="28"/>
          <w:shd w:val="clear" w:color="auto" w:fill="FFFFFF"/>
        </w:rPr>
        <w:t xml:space="preserve"> 11-сынып </w:t>
      </w:r>
      <w:proofErr w:type="spellStart"/>
      <w:r w:rsidRPr="00E677F2">
        <w:rPr>
          <w:sz w:val="28"/>
          <w:szCs w:val="28"/>
          <w:shd w:val="clear" w:color="auto" w:fill="FFFFFF"/>
        </w:rPr>
        <w:t>оқушыларының</w:t>
      </w:r>
      <w:proofErr w:type="spellEnd"/>
      <w:r w:rsidRPr="00E677F2">
        <w:rPr>
          <w:sz w:val="28"/>
          <w:szCs w:val="28"/>
          <w:shd w:val="clear" w:color="auto" w:fill="FFFFFF"/>
        </w:rPr>
        <w:t xml:space="preserve"> </w:t>
      </w:r>
      <w:proofErr w:type="spellStart"/>
      <w:r w:rsidRPr="00E677F2">
        <w:rPr>
          <w:sz w:val="28"/>
          <w:szCs w:val="28"/>
          <w:shd w:val="clear" w:color="auto" w:fill="FFFFFF"/>
        </w:rPr>
        <w:t>химиялық</w:t>
      </w:r>
      <w:proofErr w:type="spellEnd"/>
      <w:r w:rsidRPr="00E677F2">
        <w:rPr>
          <w:sz w:val="28"/>
          <w:szCs w:val="28"/>
          <w:shd w:val="clear" w:color="auto" w:fill="FFFFFF"/>
        </w:rPr>
        <w:t xml:space="preserve"> </w:t>
      </w:r>
      <w:proofErr w:type="spellStart"/>
      <w:r w:rsidRPr="00E677F2">
        <w:rPr>
          <w:sz w:val="28"/>
          <w:szCs w:val="28"/>
          <w:shd w:val="clear" w:color="auto" w:fill="FFFFFF"/>
        </w:rPr>
        <w:t>құзыреттіліктерін</w:t>
      </w:r>
      <w:proofErr w:type="spellEnd"/>
      <w:r w:rsidRPr="00E677F2">
        <w:rPr>
          <w:sz w:val="28"/>
          <w:szCs w:val="28"/>
          <w:shd w:val="clear" w:color="auto" w:fill="FFFFFF"/>
        </w:rPr>
        <w:t xml:space="preserve"> </w:t>
      </w:r>
      <w:proofErr w:type="spellStart"/>
      <w:r w:rsidRPr="00E677F2">
        <w:rPr>
          <w:sz w:val="28"/>
          <w:szCs w:val="28"/>
          <w:shd w:val="clear" w:color="auto" w:fill="FFFFFF"/>
        </w:rPr>
        <w:t>бағалаудың</w:t>
      </w:r>
      <w:proofErr w:type="spellEnd"/>
      <w:r w:rsidRPr="00E677F2">
        <w:rPr>
          <w:sz w:val="28"/>
          <w:szCs w:val="28"/>
          <w:shd w:val="clear" w:color="auto" w:fill="FFFFFF"/>
        </w:rPr>
        <w:t xml:space="preserve"> </w:t>
      </w:r>
      <w:proofErr w:type="spellStart"/>
      <w:r w:rsidRPr="00E677F2">
        <w:rPr>
          <w:sz w:val="28"/>
          <w:szCs w:val="28"/>
          <w:shd w:val="clear" w:color="auto" w:fill="FFFFFF"/>
        </w:rPr>
        <w:t>статистикалық</w:t>
      </w:r>
      <w:proofErr w:type="spellEnd"/>
      <w:r w:rsidRPr="00E677F2">
        <w:rPr>
          <w:sz w:val="28"/>
          <w:szCs w:val="28"/>
          <w:shd w:val="clear" w:color="auto" w:fill="FFFFFF"/>
        </w:rPr>
        <w:t xml:space="preserve"> </w:t>
      </w:r>
      <w:proofErr w:type="spellStart"/>
      <w:r w:rsidRPr="00E677F2">
        <w:rPr>
          <w:sz w:val="28"/>
          <w:szCs w:val="28"/>
          <w:shd w:val="clear" w:color="auto" w:fill="FFFFFF"/>
        </w:rPr>
        <w:t>критерийлері</w:t>
      </w:r>
      <w:proofErr w:type="spellEnd"/>
    </w:p>
    <w:p w14:paraId="731499DC" w14:textId="77777777" w:rsidR="00581D2A" w:rsidRPr="00E677F2" w:rsidRDefault="00581D2A" w:rsidP="002960BD">
      <w:pPr>
        <w:jc w:val="both"/>
        <w:rPr>
          <w:sz w:val="28"/>
          <w:szCs w:val="28"/>
          <w:shd w:val="clear" w:color="auto" w:fill="FFFFFF"/>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843"/>
        <w:gridCol w:w="1417"/>
        <w:gridCol w:w="1701"/>
        <w:gridCol w:w="1559"/>
      </w:tblGrid>
      <w:tr w:rsidR="00E677F2" w:rsidRPr="00E677F2" w14:paraId="15696DBE" w14:textId="77777777" w:rsidTr="00074CD2">
        <w:tc>
          <w:tcPr>
            <w:tcW w:w="3227" w:type="dxa"/>
          </w:tcPr>
          <w:p w14:paraId="32E3BCEF" w14:textId="77777777" w:rsidR="002960BD" w:rsidRPr="00E677F2" w:rsidRDefault="002960BD" w:rsidP="00265968">
            <w:pPr>
              <w:jc w:val="both"/>
            </w:pPr>
            <w:proofErr w:type="spellStart"/>
            <w:r w:rsidRPr="00E677F2">
              <w:t>Топтар</w:t>
            </w:r>
            <w:proofErr w:type="spellEnd"/>
          </w:p>
        </w:tc>
        <w:tc>
          <w:tcPr>
            <w:tcW w:w="1843" w:type="dxa"/>
          </w:tcPr>
          <w:p w14:paraId="65D3E0C8" w14:textId="77777777" w:rsidR="002960BD" w:rsidRPr="00E677F2" w:rsidRDefault="002960BD" w:rsidP="00265968">
            <w:pPr>
              <w:jc w:val="both"/>
            </w:pPr>
            <w:proofErr w:type="spellStart"/>
            <w:r w:rsidRPr="00E677F2">
              <w:rPr>
                <w:i/>
                <w:iCs/>
              </w:rPr>
              <w:t>Score</w:t>
            </w:r>
            <w:proofErr w:type="spellEnd"/>
          </w:p>
        </w:tc>
        <w:tc>
          <w:tcPr>
            <w:tcW w:w="1417" w:type="dxa"/>
          </w:tcPr>
          <w:p w14:paraId="0C634F32" w14:textId="77777777" w:rsidR="002960BD" w:rsidRPr="00E677F2" w:rsidRDefault="002960BD" w:rsidP="00265968">
            <w:pPr>
              <w:jc w:val="both"/>
            </w:pPr>
            <w:proofErr w:type="spellStart"/>
            <w:r w:rsidRPr="00E677F2">
              <w:rPr>
                <w:i/>
                <w:iCs/>
              </w:rPr>
              <w:t>Sum</w:t>
            </w:r>
            <w:proofErr w:type="spellEnd"/>
          </w:p>
        </w:tc>
        <w:tc>
          <w:tcPr>
            <w:tcW w:w="1701" w:type="dxa"/>
          </w:tcPr>
          <w:p w14:paraId="58E1F247" w14:textId="77777777" w:rsidR="002960BD" w:rsidRPr="00E677F2" w:rsidRDefault="002960BD" w:rsidP="00265968">
            <w:pPr>
              <w:jc w:val="both"/>
            </w:pPr>
            <w:proofErr w:type="spellStart"/>
            <w:r w:rsidRPr="00E677F2">
              <w:rPr>
                <w:i/>
                <w:iCs/>
              </w:rPr>
              <w:t>Mean</w:t>
            </w:r>
            <w:proofErr w:type="spellEnd"/>
          </w:p>
        </w:tc>
        <w:tc>
          <w:tcPr>
            <w:tcW w:w="1559" w:type="dxa"/>
          </w:tcPr>
          <w:p w14:paraId="6F1861B6" w14:textId="77777777" w:rsidR="002960BD" w:rsidRPr="00E677F2" w:rsidRDefault="002960BD" w:rsidP="00265968">
            <w:pPr>
              <w:jc w:val="both"/>
            </w:pPr>
            <w:proofErr w:type="spellStart"/>
            <w:r w:rsidRPr="00E677F2">
              <w:rPr>
                <w:i/>
                <w:iCs/>
              </w:rPr>
              <w:t>Variance</w:t>
            </w:r>
            <w:proofErr w:type="spellEnd"/>
          </w:p>
        </w:tc>
      </w:tr>
      <w:tr w:rsidR="00E677F2" w:rsidRPr="00E677F2" w14:paraId="607B91AD" w14:textId="77777777" w:rsidTr="00074CD2">
        <w:tc>
          <w:tcPr>
            <w:tcW w:w="3227" w:type="dxa"/>
          </w:tcPr>
          <w:p w14:paraId="08A3D7C9" w14:textId="77777777" w:rsidR="002960BD" w:rsidRPr="00E677F2" w:rsidRDefault="002960BD" w:rsidP="00265968">
            <w:pPr>
              <w:rPr>
                <w:shd w:val="clear" w:color="auto" w:fill="FFFFFF"/>
              </w:rPr>
            </w:pPr>
            <w:r w:rsidRPr="00E677F2">
              <w:t>«</w:t>
            </w:r>
            <w:proofErr w:type="spellStart"/>
            <w:r w:rsidRPr="00E677F2">
              <w:t>Дәстүрлі</w:t>
            </w:r>
            <w:proofErr w:type="spellEnd"/>
            <w:r w:rsidRPr="00E677F2">
              <w:t xml:space="preserve">» </w:t>
            </w:r>
            <w:proofErr w:type="spellStart"/>
            <w:r w:rsidRPr="00E677F2">
              <w:t>бағалау</w:t>
            </w:r>
            <w:proofErr w:type="spellEnd"/>
          </w:p>
        </w:tc>
        <w:tc>
          <w:tcPr>
            <w:tcW w:w="1843" w:type="dxa"/>
          </w:tcPr>
          <w:p w14:paraId="1099F19F" w14:textId="77777777" w:rsidR="002960BD" w:rsidRPr="00E677F2" w:rsidRDefault="002960BD" w:rsidP="00265968">
            <w:pPr>
              <w:jc w:val="both"/>
            </w:pPr>
            <w:r w:rsidRPr="00E677F2">
              <w:t>19</w:t>
            </w:r>
          </w:p>
        </w:tc>
        <w:tc>
          <w:tcPr>
            <w:tcW w:w="1417" w:type="dxa"/>
          </w:tcPr>
          <w:p w14:paraId="7CD70BB1" w14:textId="77777777" w:rsidR="002960BD" w:rsidRPr="00E677F2" w:rsidRDefault="002960BD" w:rsidP="00265968">
            <w:pPr>
              <w:jc w:val="both"/>
            </w:pPr>
            <w:r w:rsidRPr="00E677F2">
              <w:t xml:space="preserve"> 77</w:t>
            </w:r>
          </w:p>
        </w:tc>
        <w:tc>
          <w:tcPr>
            <w:tcW w:w="1701" w:type="dxa"/>
          </w:tcPr>
          <w:p w14:paraId="60E88893" w14:textId="77777777" w:rsidR="002960BD" w:rsidRPr="00E677F2" w:rsidRDefault="002960BD" w:rsidP="00265968">
            <w:pPr>
              <w:jc w:val="both"/>
            </w:pPr>
            <w:r w:rsidRPr="00E677F2">
              <w:rPr>
                <w:rFonts w:eastAsiaTheme="minorHAnsi"/>
              </w:rPr>
              <w:t>4,05</w:t>
            </w:r>
          </w:p>
        </w:tc>
        <w:tc>
          <w:tcPr>
            <w:tcW w:w="1559" w:type="dxa"/>
          </w:tcPr>
          <w:p w14:paraId="53CC523B" w14:textId="77777777" w:rsidR="002960BD" w:rsidRPr="00E677F2" w:rsidRDefault="002960BD" w:rsidP="00265968">
            <w:pPr>
              <w:jc w:val="both"/>
            </w:pPr>
            <w:r w:rsidRPr="00E677F2">
              <w:rPr>
                <w:rFonts w:eastAsiaTheme="minorHAnsi"/>
              </w:rPr>
              <w:t>0,83</w:t>
            </w:r>
          </w:p>
        </w:tc>
      </w:tr>
      <w:tr w:rsidR="00E677F2" w:rsidRPr="00E677F2" w14:paraId="00AB2016" w14:textId="77777777" w:rsidTr="00074CD2">
        <w:tc>
          <w:tcPr>
            <w:tcW w:w="3227" w:type="dxa"/>
          </w:tcPr>
          <w:p w14:paraId="7F90776E" w14:textId="77777777" w:rsidR="002960BD" w:rsidRPr="00E677F2" w:rsidRDefault="002960BD" w:rsidP="00265968">
            <w:pPr>
              <w:rPr>
                <w:shd w:val="clear" w:color="auto" w:fill="FFFFFF"/>
                <w:lang w:val="kk-KZ"/>
              </w:rPr>
            </w:pPr>
            <w:proofErr w:type="spellStart"/>
            <w:r w:rsidRPr="00E677F2">
              <w:t>Емтихан</w:t>
            </w:r>
            <w:proofErr w:type="spellEnd"/>
            <w:r w:rsidRPr="00E677F2">
              <w:t xml:space="preserve"> ҰБТ</w:t>
            </w:r>
          </w:p>
        </w:tc>
        <w:tc>
          <w:tcPr>
            <w:tcW w:w="1843" w:type="dxa"/>
          </w:tcPr>
          <w:p w14:paraId="6442B224" w14:textId="77777777" w:rsidR="002960BD" w:rsidRPr="00E677F2" w:rsidRDefault="002960BD" w:rsidP="00265968">
            <w:pPr>
              <w:jc w:val="both"/>
            </w:pPr>
            <w:r w:rsidRPr="00E677F2">
              <w:t>19</w:t>
            </w:r>
          </w:p>
        </w:tc>
        <w:tc>
          <w:tcPr>
            <w:tcW w:w="1417" w:type="dxa"/>
          </w:tcPr>
          <w:p w14:paraId="6DB90098" w14:textId="77777777" w:rsidR="002960BD" w:rsidRPr="00E677F2" w:rsidRDefault="002960BD" w:rsidP="00265968">
            <w:pPr>
              <w:jc w:val="both"/>
            </w:pPr>
            <w:r w:rsidRPr="00E677F2">
              <w:t>67</w:t>
            </w:r>
          </w:p>
        </w:tc>
        <w:tc>
          <w:tcPr>
            <w:tcW w:w="1701" w:type="dxa"/>
          </w:tcPr>
          <w:p w14:paraId="6D58A82C" w14:textId="77777777" w:rsidR="002960BD" w:rsidRPr="00E677F2" w:rsidRDefault="002960BD" w:rsidP="00265968">
            <w:pPr>
              <w:jc w:val="both"/>
            </w:pPr>
            <w:r w:rsidRPr="00E677F2">
              <w:rPr>
                <w:rFonts w:eastAsiaTheme="minorHAnsi"/>
              </w:rPr>
              <w:t>3,52</w:t>
            </w:r>
          </w:p>
        </w:tc>
        <w:tc>
          <w:tcPr>
            <w:tcW w:w="1559" w:type="dxa"/>
          </w:tcPr>
          <w:p w14:paraId="7D38A1FB" w14:textId="77777777" w:rsidR="002960BD" w:rsidRPr="00E677F2" w:rsidRDefault="002960BD" w:rsidP="00265968">
            <w:pPr>
              <w:jc w:val="both"/>
            </w:pPr>
            <w:r w:rsidRPr="00E677F2">
              <w:rPr>
                <w:rFonts w:eastAsiaTheme="minorHAnsi"/>
              </w:rPr>
              <w:t>0,59</w:t>
            </w:r>
          </w:p>
        </w:tc>
      </w:tr>
      <w:tr w:rsidR="00E677F2" w:rsidRPr="00E677F2" w14:paraId="26934995" w14:textId="77777777" w:rsidTr="00074CD2">
        <w:tc>
          <w:tcPr>
            <w:tcW w:w="3227" w:type="dxa"/>
          </w:tcPr>
          <w:p w14:paraId="3FFA8FE2" w14:textId="77777777" w:rsidR="002960BD" w:rsidRPr="00E677F2" w:rsidRDefault="002960BD" w:rsidP="00265968">
            <w:pPr>
              <w:jc w:val="both"/>
            </w:pPr>
            <w:proofErr w:type="spellStart"/>
            <w:r w:rsidRPr="00E677F2">
              <w:t>Мән-мәтіндік</w:t>
            </w:r>
            <w:proofErr w:type="spellEnd"/>
            <w:r w:rsidRPr="00E677F2">
              <w:t xml:space="preserve"> </w:t>
            </w:r>
            <w:proofErr w:type="spellStart"/>
            <w:r w:rsidRPr="00E677F2">
              <w:t>тапсырмалар</w:t>
            </w:r>
            <w:proofErr w:type="spellEnd"/>
          </w:p>
        </w:tc>
        <w:tc>
          <w:tcPr>
            <w:tcW w:w="1843" w:type="dxa"/>
          </w:tcPr>
          <w:p w14:paraId="0A6EAB2C" w14:textId="77777777" w:rsidR="002960BD" w:rsidRPr="00E677F2" w:rsidRDefault="002960BD" w:rsidP="00265968">
            <w:pPr>
              <w:jc w:val="both"/>
            </w:pPr>
            <w:r w:rsidRPr="00E677F2">
              <w:t>19</w:t>
            </w:r>
          </w:p>
        </w:tc>
        <w:tc>
          <w:tcPr>
            <w:tcW w:w="1417" w:type="dxa"/>
          </w:tcPr>
          <w:p w14:paraId="52A95C4C" w14:textId="77777777" w:rsidR="002960BD" w:rsidRPr="00E677F2" w:rsidRDefault="002960BD" w:rsidP="00265968">
            <w:pPr>
              <w:jc w:val="both"/>
            </w:pPr>
            <w:r w:rsidRPr="00E677F2">
              <w:t>58</w:t>
            </w:r>
          </w:p>
        </w:tc>
        <w:tc>
          <w:tcPr>
            <w:tcW w:w="1701" w:type="dxa"/>
          </w:tcPr>
          <w:p w14:paraId="4646BAFB" w14:textId="77777777" w:rsidR="002960BD" w:rsidRPr="00E677F2" w:rsidRDefault="002960BD" w:rsidP="00265968">
            <w:pPr>
              <w:jc w:val="both"/>
            </w:pPr>
            <w:r w:rsidRPr="00E677F2">
              <w:rPr>
                <w:rFonts w:eastAsiaTheme="minorHAnsi"/>
              </w:rPr>
              <w:t>3,05</w:t>
            </w:r>
          </w:p>
        </w:tc>
        <w:tc>
          <w:tcPr>
            <w:tcW w:w="1559" w:type="dxa"/>
          </w:tcPr>
          <w:p w14:paraId="22801430" w14:textId="77777777" w:rsidR="002960BD" w:rsidRPr="00E677F2" w:rsidRDefault="002960BD" w:rsidP="00265968">
            <w:pPr>
              <w:jc w:val="both"/>
            </w:pPr>
            <w:r w:rsidRPr="00E677F2">
              <w:rPr>
                <w:rFonts w:eastAsiaTheme="minorHAnsi"/>
              </w:rPr>
              <w:t>0,49</w:t>
            </w:r>
          </w:p>
        </w:tc>
      </w:tr>
    </w:tbl>
    <w:p w14:paraId="54BF265F" w14:textId="77777777" w:rsidR="00E56DEB" w:rsidRPr="00E677F2" w:rsidRDefault="002960BD" w:rsidP="002960BD">
      <w:pPr>
        <w:jc w:val="both"/>
        <w:rPr>
          <w:lang w:val="en-US"/>
        </w:rPr>
      </w:pPr>
      <w:r w:rsidRPr="00E677F2">
        <w:rPr>
          <w:lang w:val="en-US"/>
        </w:rPr>
        <w:tab/>
      </w:r>
    </w:p>
    <w:p w14:paraId="7B7AB24A" w14:textId="40A5A339" w:rsidR="002960BD" w:rsidRPr="00E677F2" w:rsidRDefault="00E56DEB" w:rsidP="002960BD">
      <w:pPr>
        <w:jc w:val="both"/>
        <w:rPr>
          <w:sz w:val="28"/>
          <w:szCs w:val="28"/>
          <w:lang w:val="kk-KZ"/>
        </w:rPr>
      </w:pPr>
      <w:r w:rsidRPr="00E677F2">
        <w:rPr>
          <w:sz w:val="28"/>
          <w:szCs w:val="28"/>
          <w:lang w:val="kk-KZ"/>
        </w:rPr>
        <w:t xml:space="preserve">     3</w:t>
      </w:r>
      <w:r w:rsidR="007B3FCE">
        <w:rPr>
          <w:sz w:val="28"/>
          <w:szCs w:val="28"/>
          <w:lang w:val="kk-KZ"/>
        </w:rPr>
        <w:t>3</w:t>
      </w:r>
      <w:r w:rsidR="002960BD" w:rsidRPr="00E677F2">
        <w:rPr>
          <w:sz w:val="28"/>
          <w:szCs w:val="28"/>
          <w:lang w:val="kk-KZ"/>
        </w:rPr>
        <w:t>-кестеде үш түрлі бағалау әдісі бойынша статистикалық тесттер берілген: дәстүрлі бағалау, Ұлттық бірыңғай тестілеу (ҰБТ) және контекстік тапсырмалар. Орташа мәндер дәстүрлі бағалауда ең жоғары орташа балл (4,05), одан кейін ҰБТ (3,53) және контекстік тапсырмалар (3,05) болғанын көрсетеді. Дисперсиялық мәндер дәстүрлі бағалау ұпайларының ең жоғары өзгергіштікке ие екенін көрсетеді, одан кейін ҰБТ және контекстік тапсырмалар.</w:t>
      </w:r>
    </w:p>
    <w:p w14:paraId="2D16C6EE" w14:textId="785F840E" w:rsidR="002960BD" w:rsidRDefault="002960BD" w:rsidP="002960BD">
      <w:pPr>
        <w:jc w:val="both"/>
        <w:rPr>
          <w:b/>
          <w:bCs/>
          <w:sz w:val="28"/>
          <w:szCs w:val="28"/>
          <w:shd w:val="clear" w:color="auto" w:fill="FFFFFF"/>
          <w:lang w:val="kk-KZ"/>
        </w:rPr>
      </w:pPr>
    </w:p>
    <w:p w14:paraId="035A117D" w14:textId="315D9A63" w:rsidR="00581D2A" w:rsidRDefault="00581D2A" w:rsidP="002960BD">
      <w:pPr>
        <w:jc w:val="both"/>
        <w:rPr>
          <w:b/>
          <w:bCs/>
          <w:sz w:val="28"/>
          <w:szCs w:val="28"/>
          <w:shd w:val="clear" w:color="auto" w:fill="FFFFFF"/>
          <w:lang w:val="kk-KZ"/>
        </w:rPr>
      </w:pPr>
    </w:p>
    <w:p w14:paraId="6EF8A7B8" w14:textId="5447434A" w:rsidR="00581D2A" w:rsidRDefault="00581D2A" w:rsidP="002960BD">
      <w:pPr>
        <w:jc w:val="both"/>
        <w:rPr>
          <w:b/>
          <w:bCs/>
          <w:sz w:val="28"/>
          <w:szCs w:val="28"/>
          <w:shd w:val="clear" w:color="auto" w:fill="FFFFFF"/>
          <w:lang w:val="kk-KZ"/>
        </w:rPr>
      </w:pPr>
    </w:p>
    <w:p w14:paraId="4CED5B0E" w14:textId="77777777" w:rsidR="00581D2A" w:rsidRPr="00E677F2" w:rsidRDefault="00581D2A" w:rsidP="002960BD">
      <w:pPr>
        <w:jc w:val="both"/>
        <w:rPr>
          <w:b/>
          <w:bCs/>
          <w:sz w:val="28"/>
          <w:szCs w:val="28"/>
          <w:shd w:val="clear" w:color="auto" w:fill="FFFFFF"/>
          <w:lang w:val="kk-KZ"/>
        </w:rPr>
      </w:pPr>
    </w:p>
    <w:p w14:paraId="42B880FF" w14:textId="40271496" w:rsidR="00D83242" w:rsidRDefault="00E56DEB" w:rsidP="002960BD">
      <w:pPr>
        <w:jc w:val="both"/>
        <w:rPr>
          <w:sz w:val="28"/>
          <w:szCs w:val="28"/>
          <w:shd w:val="clear" w:color="auto" w:fill="FFFFFF"/>
          <w:lang w:val="kk-KZ"/>
        </w:rPr>
      </w:pPr>
      <w:r w:rsidRPr="00E677F2">
        <w:rPr>
          <w:sz w:val="28"/>
          <w:szCs w:val="28"/>
          <w:shd w:val="clear" w:color="auto" w:fill="FFFFFF"/>
          <w:lang w:val="kk-KZ"/>
        </w:rPr>
        <w:lastRenderedPageBreak/>
        <w:t xml:space="preserve">   </w:t>
      </w:r>
      <w:r w:rsidR="002960BD" w:rsidRPr="00E677F2">
        <w:rPr>
          <w:sz w:val="28"/>
          <w:szCs w:val="28"/>
          <w:shd w:val="clear" w:color="auto" w:fill="FFFFFF"/>
          <w:lang w:val="kk-KZ"/>
        </w:rPr>
        <w:t xml:space="preserve">Кесте </w:t>
      </w:r>
      <w:r w:rsidR="00404402">
        <w:rPr>
          <w:sz w:val="28"/>
          <w:szCs w:val="28"/>
          <w:shd w:val="clear" w:color="auto" w:fill="FFFFFF"/>
          <w:lang w:val="kk-KZ"/>
        </w:rPr>
        <w:t>3</w:t>
      </w:r>
      <w:r w:rsidR="007B3FCE">
        <w:rPr>
          <w:sz w:val="28"/>
          <w:szCs w:val="28"/>
          <w:shd w:val="clear" w:color="auto" w:fill="FFFFFF"/>
          <w:lang w:val="kk-KZ"/>
        </w:rPr>
        <w:t>4</w:t>
      </w:r>
      <w:r w:rsidR="002960BD" w:rsidRPr="00E677F2">
        <w:rPr>
          <w:sz w:val="28"/>
          <w:szCs w:val="28"/>
          <w:shd w:val="clear" w:color="auto" w:fill="FFFFFF"/>
          <w:lang w:val="kk-KZ"/>
        </w:rPr>
        <w:t xml:space="preserve"> - №12 лицейдің 11-сынып оқушыларының химиялық </w:t>
      </w:r>
      <w:proofErr w:type="spellStart"/>
      <w:r w:rsidR="002960BD" w:rsidRPr="00E677F2">
        <w:rPr>
          <w:sz w:val="28"/>
          <w:szCs w:val="28"/>
          <w:shd w:val="clear" w:color="auto" w:fill="FFFFFF"/>
          <w:lang w:val="kk-KZ"/>
        </w:rPr>
        <w:t>құзіреттіліктерін</w:t>
      </w:r>
      <w:proofErr w:type="spellEnd"/>
      <w:r w:rsidR="002960BD" w:rsidRPr="00E677F2">
        <w:rPr>
          <w:sz w:val="28"/>
          <w:szCs w:val="28"/>
          <w:shd w:val="clear" w:color="auto" w:fill="FFFFFF"/>
          <w:lang w:val="kk-KZ"/>
        </w:rPr>
        <w:t xml:space="preserve"> бағалаудың дисперсиясын талдау.</w:t>
      </w:r>
    </w:p>
    <w:p w14:paraId="2D1329EC" w14:textId="77777777" w:rsidR="00581D2A" w:rsidRPr="00D83242" w:rsidRDefault="00581D2A" w:rsidP="002960BD">
      <w:pPr>
        <w:jc w:val="both"/>
        <w:rPr>
          <w:sz w:val="28"/>
          <w:szCs w:val="28"/>
          <w:shd w:val="clear" w:color="auto" w:fill="FFFFFF"/>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418"/>
        <w:gridCol w:w="992"/>
        <w:gridCol w:w="1276"/>
        <w:gridCol w:w="850"/>
        <w:gridCol w:w="1276"/>
        <w:gridCol w:w="1417"/>
      </w:tblGrid>
      <w:tr w:rsidR="00E677F2" w:rsidRPr="00E677F2" w14:paraId="1B210ABD" w14:textId="77777777" w:rsidTr="00074CD2">
        <w:tc>
          <w:tcPr>
            <w:tcW w:w="9747" w:type="dxa"/>
            <w:gridSpan w:val="7"/>
          </w:tcPr>
          <w:p w14:paraId="2020887E" w14:textId="77777777" w:rsidR="002960BD" w:rsidRPr="00E677F2" w:rsidRDefault="002960BD" w:rsidP="00265968">
            <w:pPr>
              <w:jc w:val="both"/>
            </w:pPr>
            <w:proofErr w:type="spellStart"/>
            <w:r w:rsidRPr="00E677F2">
              <w:rPr>
                <w:rFonts w:eastAsiaTheme="minorHAnsi"/>
              </w:rPr>
              <w:t>Дисперсиялық</w:t>
            </w:r>
            <w:proofErr w:type="spellEnd"/>
            <w:r w:rsidRPr="00E677F2">
              <w:rPr>
                <w:rFonts w:eastAsiaTheme="minorHAnsi"/>
              </w:rPr>
              <w:t xml:space="preserve"> </w:t>
            </w:r>
            <w:proofErr w:type="spellStart"/>
            <w:r w:rsidRPr="00E677F2">
              <w:rPr>
                <w:rFonts w:eastAsiaTheme="minorHAnsi"/>
              </w:rPr>
              <w:t>талдау</w:t>
            </w:r>
            <w:proofErr w:type="spellEnd"/>
          </w:p>
        </w:tc>
      </w:tr>
      <w:tr w:rsidR="00E677F2" w:rsidRPr="00E677F2" w14:paraId="1C9950F0" w14:textId="77777777" w:rsidTr="00074CD2">
        <w:tc>
          <w:tcPr>
            <w:tcW w:w="2518" w:type="dxa"/>
          </w:tcPr>
          <w:p w14:paraId="5DA5BAA4" w14:textId="77777777" w:rsidR="002960BD" w:rsidRPr="00E677F2" w:rsidRDefault="002960BD" w:rsidP="00265968">
            <w:pPr>
              <w:jc w:val="both"/>
              <w:rPr>
                <w:lang w:val="kk-KZ"/>
              </w:rPr>
            </w:pPr>
            <w:r w:rsidRPr="00E677F2">
              <w:t xml:space="preserve">Вариация </w:t>
            </w:r>
            <w:proofErr w:type="spellStart"/>
            <w:r w:rsidRPr="00E677F2">
              <w:t>көзі</w:t>
            </w:r>
            <w:proofErr w:type="spellEnd"/>
          </w:p>
        </w:tc>
        <w:tc>
          <w:tcPr>
            <w:tcW w:w="1418" w:type="dxa"/>
          </w:tcPr>
          <w:p w14:paraId="39F61872" w14:textId="77777777" w:rsidR="002960BD" w:rsidRPr="00E677F2" w:rsidRDefault="002960BD" w:rsidP="00265968">
            <w:pPr>
              <w:jc w:val="both"/>
            </w:pPr>
            <w:r w:rsidRPr="00E677F2">
              <w:t>SS</w:t>
            </w:r>
          </w:p>
        </w:tc>
        <w:tc>
          <w:tcPr>
            <w:tcW w:w="992" w:type="dxa"/>
          </w:tcPr>
          <w:p w14:paraId="31149259" w14:textId="77777777" w:rsidR="002960BD" w:rsidRPr="00E677F2" w:rsidRDefault="002960BD" w:rsidP="00265968">
            <w:pPr>
              <w:jc w:val="both"/>
            </w:pPr>
            <w:proofErr w:type="spellStart"/>
            <w:r w:rsidRPr="00E677F2">
              <w:t>df</w:t>
            </w:r>
            <w:proofErr w:type="spellEnd"/>
          </w:p>
        </w:tc>
        <w:tc>
          <w:tcPr>
            <w:tcW w:w="1276" w:type="dxa"/>
          </w:tcPr>
          <w:p w14:paraId="7D3F3E5D" w14:textId="77777777" w:rsidR="002960BD" w:rsidRPr="00E677F2" w:rsidRDefault="002960BD" w:rsidP="00265968">
            <w:pPr>
              <w:jc w:val="both"/>
            </w:pPr>
            <w:r w:rsidRPr="00E677F2">
              <w:t>MS</w:t>
            </w:r>
          </w:p>
        </w:tc>
        <w:tc>
          <w:tcPr>
            <w:tcW w:w="850" w:type="dxa"/>
          </w:tcPr>
          <w:p w14:paraId="7E487469" w14:textId="77777777" w:rsidR="002960BD" w:rsidRPr="00E677F2" w:rsidRDefault="002960BD" w:rsidP="00265968">
            <w:pPr>
              <w:jc w:val="both"/>
            </w:pPr>
            <w:r w:rsidRPr="00E677F2">
              <w:t>F</w:t>
            </w:r>
          </w:p>
        </w:tc>
        <w:tc>
          <w:tcPr>
            <w:tcW w:w="1276" w:type="dxa"/>
          </w:tcPr>
          <w:p w14:paraId="3CA6DF73" w14:textId="77777777" w:rsidR="002960BD" w:rsidRPr="00E677F2" w:rsidRDefault="002960BD" w:rsidP="00265968">
            <w:pPr>
              <w:jc w:val="both"/>
            </w:pPr>
            <w:r w:rsidRPr="00E677F2">
              <w:t>p-</w:t>
            </w:r>
            <w:proofErr w:type="spellStart"/>
            <w:r w:rsidRPr="00E677F2">
              <w:t>value</w:t>
            </w:r>
            <w:proofErr w:type="spellEnd"/>
          </w:p>
        </w:tc>
        <w:tc>
          <w:tcPr>
            <w:tcW w:w="1417" w:type="dxa"/>
          </w:tcPr>
          <w:p w14:paraId="68D709A1" w14:textId="77777777" w:rsidR="002960BD" w:rsidRPr="00E677F2" w:rsidRDefault="002960BD" w:rsidP="00265968">
            <w:pPr>
              <w:jc w:val="both"/>
            </w:pPr>
            <w:r w:rsidRPr="00E677F2">
              <w:t>F-</w:t>
            </w:r>
            <w:proofErr w:type="spellStart"/>
            <w:r w:rsidRPr="00E677F2">
              <w:t>critical</w:t>
            </w:r>
            <w:proofErr w:type="spellEnd"/>
          </w:p>
        </w:tc>
      </w:tr>
      <w:tr w:rsidR="00E677F2" w:rsidRPr="00E677F2" w14:paraId="45556ABE" w14:textId="77777777" w:rsidTr="00074CD2">
        <w:tc>
          <w:tcPr>
            <w:tcW w:w="2518" w:type="dxa"/>
          </w:tcPr>
          <w:p w14:paraId="40C2CCCC" w14:textId="77777777" w:rsidR="002960BD" w:rsidRPr="00E677F2" w:rsidRDefault="002960BD" w:rsidP="00265968">
            <w:pPr>
              <w:jc w:val="both"/>
            </w:pPr>
            <w:proofErr w:type="spellStart"/>
            <w:r w:rsidRPr="00E677F2">
              <w:t>Топтар</w:t>
            </w:r>
            <w:proofErr w:type="spellEnd"/>
            <w:r w:rsidRPr="00E677F2">
              <w:t xml:space="preserve"> </w:t>
            </w:r>
            <w:proofErr w:type="spellStart"/>
            <w:r w:rsidRPr="00E677F2">
              <w:t>арасында</w:t>
            </w:r>
            <w:proofErr w:type="spellEnd"/>
          </w:p>
        </w:tc>
        <w:tc>
          <w:tcPr>
            <w:tcW w:w="1418" w:type="dxa"/>
          </w:tcPr>
          <w:p w14:paraId="0C377E23" w14:textId="77777777" w:rsidR="002960BD" w:rsidRPr="00E677F2" w:rsidRDefault="002960BD" w:rsidP="00265968">
            <w:pPr>
              <w:jc w:val="both"/>
            </w:pPr>
            <w:r w:rsidRPr="00E677F2">
              <w:t>9.51</w:t>
            </w:r>
          </w:p>
        </w:tc>
        <w:tc>
          <w:tcPr>
            <w:tcW w:w="992" w:type="dxa"/>
          </w:tcPr>
          <w:p w14:paraId="47EEB7E4" w14:textId="77777777" w:rsidR="002960BD" w:rsidRPr="00E677F2" w:rsidRDefault="002960BD" w:rsidP="00265968">
            <w:pPr>
              <w:jc w:val="both"/>
            </w:pPr>
            <w:r w:rsidRPr="00E677F2">
              <w:t>2</w:t>
            </w:r>
          </w:p>
        </w:tc>
        <w:tc>
          <w:tcPr>
            <w:tcW w:w="1276" w:type="dxa"/>
          </w:tcPr>
          <w:p w14:paraId="2C1181FE" w14:textId="77777777" w:rsidR="002960BD" w:rsidRPr="00E677F2" w:rsidRDefault="002960BD" w:rsidP="00265968">
            <w:pPr>
              <w:jc w:val="both"/>
            </w:pPr>
            <w:r w:rsidRPr="00E677F2">
              <w:t>4.75</w:t>
            </w:r>
          </w:p>
        </w:tc>
        <w:tc>
          <w:tcPr>
            <w:tcW w:w="850" w:type="dxa"/>
          </w:tcPr>
          <w:p w14:paraId="36B4B0C9" w14:textId="77777777" w:rsidR="002960BD" w:rsidRPr="00E677F2" w:rsidRDefault="002960BD" w:rsidP="00265968">
            <w:pPr>
              <w:jc w:val="both"/>
            </w:pPr>
            <w:r w:rsidRPr="00E677F2">
              <w:t>7.41</w:t>
            </w:r>
          </w:p>
        </w:tc>
        <w:tc>
          <w:tcPr>
            <w:tcW w:w="1276" w:type="dxa"/>
          </w:tcPr>
          <w:p w14:paraId="4CEEDBBF" w14:textId="77777777" w:rsidR="002960BD" w:rsidRPr="00E677F2" w:rsidRDefault="002960BD" w:rsidP="00265968">
            <w:pPr>
              <w:jc w:val="both"/>
            </w:pPr>
            <w:r w:rsidRPr="00E677F2">
              <w:t>0.0014</w:t>
            </w:r>
          </w:p>
        </w:tc>
        <w:tc>
          <w:tcPr>
            <w:tcW w:w="1417" w:type="dxa"/>
          </w:tcPr>
          <w:p w14:paraId="0271083B" w14:textId="77777777" w:rsidR="002960BD" w:rsidRPr="00E677F2" w:rsidRDefault="002960BD" w:rsidP="00265968">
            <w:pPr>
              <w:jc w:val="both"/>
            </w:pPr>
            <w:r w:rsidRPr="00E677F2">
              <w:t>3.17</w:t>
            </w:r>
          </w:p>
        </w:tc>
      </w:tr>
      <w:tr w:rsidR="00E677F2" w:rsidRPr="00E677F2" w14:paraId="4E787B52" w14:textId="77777777" w:rsidTr="00074CD2">
        <w:tc>
          <w:tcPr>
            <w:tcW w:w="2518" w:type="dxa"/>
          </w:tcPr>
          <w:p w14:paraId="78ECD469" w14:textId="77777777" w:rsidR="002960BD" w:rsidRPr="00E677F2" w:rsidRDefault="002960BD" w:rsidP="00265968">
            <w:pPr>
              <w:jc w:val="both"/>
            </w:pPr>
            <w:proofErr w:type="spellStart"/>
            <w:r w:rsidRPr="00E677F2">
              <w:t>Топтар</w:t>
            </w:r>
            <w:proofErr w:type="spellEnd"/>
            <w:r w:rsidRPr="00E677F2">
              <w:t xml:space="preserve"> </w:t>
            </w:r>
            <w:proofErr w:type="spellStart"/>
            <w:r w:rsidRPr="00E677F2">
              <w:t>ішінде</w:t>
            </w:r>
            <w:proofErr w:type="spellEnd"/>
          </w:p>
        </w:tc>
        <w:tc>
          <w:tcPr>
            <w:tcW w:w="1418" w:type="dxa"/>
          </w:tcPr>
          <w:p w14:paraId="309DCBBD" w14:textId="77777777" w:rsidR="002960BD" w:rsidRPr="00E677F2" w:rsidRDefault="002960BD" w:rsidP="00265968">
            <w:pPr>
              <w:jc w:val="both"/>
            </w:pPr>
            <w:r w:rsidRPr="00E677F2">
              <w:t>34.63</w:t>
            </w:r>
          </w:p>
        </w:tc>
        <w:tc>
          <w:tcPr>
            <w:tcW w:w="992" w:type="dxa"/>
          </w:tcPr>
          <w:p w14:paraId="309DD46C" w14:textId="77777777" w:rsidR="002960BD" w:rsidRPr="00E677F2" w:rsidRDefault="002960BD" w:rsidP="00265968">
            <w:pPr>
              <w:jc w:val="both"/>
            </w:pPr>
            <w:r w:rsidRPr="00E677F2">
              <w:t>54</w:t>
            </w:r>
          </w:p>
        </w:tc>
        <w:tc>
          <w:tcPr>
            <w:tcW w:w="1276" w:type="dxa"/>
          </w:tcPr>
          <w:p w14:paraId="31EB0701" w14:textId="77777777" w:rsidR="002960BD" w:rsidRPr="00E677F2" w:rsidRDefault="002960BD" w:rsidP="00265968">
            <w:pPr>
              <w:jc w:val="both"/>
            </w:pPr>
            <w:r w:rsidRPr="00E677F2">
              <w:t>0.64</w:t>
            </w:r>
          </w:p>
        </w:tc>
        <w:tc>
          <w:tcPr>
            <w:tcW w:w="850" w:type="dxa"/>
          </w:tcPr>
          <w:p w14:paraId="20788E0D" w14:textId="77777777" w:rsidR="002960BD" w:rsidRPr="00E677F2" w:rsidRDefault="002960BD" w:rsidP="00265968">
            <w:pPr>
              <w:jc w:val="both"/>
            </w:pPr>
          </w:p>
        </w:tc>
        <w:tc>
          <w:tcPr>
            <w:tcW w:w="1276" w:type="dxa"/>
          </w:tcPr>
          <w:p w14:paraId="4BEE56A6" w14:textId="77777777" w:rsidR="002960BD" w:rsidRPr="00E677F2" w:rsidRDefault="002960BD" w:rsidP="00265968">
            <w:pPr>
              <w:jc w:val="both"/>
            </w:pPr>
          </w:p>
        </w:tc>
        <w:tc>
          <w:tcPr>
            <w:tcW w:w="1417" w:type="dxa"/>
          </w:tcPr>
          <w:p w14:paraId="117EF48D" w14:textId="77777777" w:rsidR="002960BD" w:rsidRPr="00E677F2" w:rsidRDefault="002960BD" w:rsidP="00265968">
            <w:pPr>
              <w:jc w:val="both"/>
            </w:pPr>
          </w:p>
        </w:tc>
      </w:tr>
      <w:tr w:rsidR="00E677F2" w:rsidRPr="00E677F2" w14:paraId="65941FEC" w14:textId="77777777" w:rsidTr="00074CD2">
        <w:tc>
          <w:tcPr>
            <w:tcW w:w="2518" w:type="dxa"/>
          </w:tcPr>
          <w:p w14:paraId="7F1FD82B" w14:textId="77777777" w:rsidR="002960BD" w:rsidRPr="00E677F2" w:rsidRDefault="002960BD" w:rsidP="00265968">
            <w:pPr>
              <w:rPr>
                <w:lang w:val="kk-KZ"/>
              </w:rPr>
            </w:pPr>
            <w:r w:rsidRPr="00E677F2">
              <w:rPr>
                <w:lang w:val="kk-KZ"/>
              </w:rPr>
              <w:t>Барлығы</w:t>
            </w:r>
          </w:p>
        </w:tc>
        <w:tc>
          <w:tcPr>
            <w:tcW w:w="1418" w:type="dxa"/>
          </w:tcPr>
          <w:p w14:paraId="03B4F298" w14:textId="77777777" w:rsidR="002960BD" w:rsidRPr="00E677F2" w:rsidRDefault="002960BD" w:rsidP="00265968">
            <w:pPr>
              <w:jc w:val="both"/>
            </w:pPr>
            <w:r w:rsidRPr="00E677F2">
              <w:t>44.14</w:t>
            </w:r>
          </w:p>
        </w:tc>
        <w:tc>
          <w:tcPr>
            <w:tcW w:w="992" w:type="dxa"/>
          </w:tcPr>
          <w:p w14:paraId="4FCB6631" w14:textId="77777777" w:rsidR="002960BD" w:rsidRPr="00E677F2" w:rsidRDefault="002960BD" w:rsidP="00265968">
            <w:pPr>
              <w:jc w:val="both"/>
            </w:pPr>
            <w:r w:rsidRPr="00E677F2">
              <w:t>56</w:t>
            </w:r>
          </w:p>
        </w:tc>
        <w:tc>
          <w:tcPr>
            <w:tcW w:w="1276" w:type="dxa"/>
          </w:tcPr>
          <w:p w14:paraId="491C4FC0" w14:textId="77777777" w:rsidR="002960BD" w:rsidRPr="00E677F2" w:rsidRDefault="002960BD" w:rsidP="00265968">
            <w:pPr>
              <w:jc w:val="both"/>
            </w:pPr>
          </w:p>
        </w:tc>
        <w:tc>
          <w:tcPr>
            <w:tcW w:w="850" w:type="dxa"/>
          </w:tcPr>
          <w:p w14:paraId="5E2C4C72" w14:textId="77777777" w:rsidR="002960BD" w:rsidRPr="00E677F2" w:rsidRDefault="002960BD" w:rsidP="00265968">
            <w:pPr>
              <w:jc w:val="both"/>
            </w:pPr>
          </w:p>
        </w:tc>
        <w:tc>
          <w:tcPr>
            <w:tcW w:w="1276" w:type="dxa"/>
          </w:tcPr>
          <w:p w14:paraId="647D8721" w14:textId="77777777" w:rsidR="002960BD" w:rsidRPr="00E677F2" w:rsidRDefault="002960BD" w:rsidP="00265968">
            <w:pPr>
              <w:jc w:val="both"/>
            </w:pPr>
          </w:p>
        </w:tc>
        <w:tc>
          <w:tcPr>
            <w:tcW w:w="1417" w:type="dxa"/>
          </w:tcPr>
          <w:p w14:paraId="3EB5F566" w14:textId="77777777" w:rsidR="002960BD" w:rsidRPr="00E677F2" w:rsidRDefault="002960BD" w:rsidP="00265968">
            <w:pPr>
              <w:jc w:val="both"/>
            </w:pPr>
          </w:p>
        </w:tc>
      </w:tr>
    </w:tbl>
    <w:p w14:paraId="7E9980B7" w14:textId="1A59EB85" w:rsidR="002960BD" w:rsidRPr="00E677F2" w:rsidRDefault="002960BD" w:rsidP="002960BD">
      <w:pPr>
        <w:jc w:val="center"/>
        <w:rPr>
          <w:shd w:val="clear" w:color="auto" w:fill="FFFFFF"/>
        </w:rPr>
      </w:pPr>
      <w:proofErr w:type="spellStart"/>
      <w:r w:rsidRPr="00E677F2">
        <w:rPr>
          <w:shd w:val="clear" w:color="auto" w:fill="FFFFFF"/>
        </w:rPr>
        <w:t>Нәтижелердегі</w:t>
      </w:r>
      <w:proofErr w:type="spellEnd"/>
      <w:r w:rsidRPr="00E677F2">
        <w:rPr>
          <w:shd w:val="clear" w:color="auto" w:fill="FFFFFF"/>
        </w:rPr>
        <w:t xml:space="preserve"> </w:t>
      </w:r>
      <w:proofErr w:type="spellStart"/>
      <w:r w:rsidRPr="00E677F2">
        <w:rPr>
          <w:shd w:val="clear" w:color="auto" w:fill="FFFFFF"/>
        </w:rPr>
        <w:t>айырмашылықтар</w:t>
      </w:r>
      <w:proofErr w:type="spellEnd"/>
      <w:r w:rsidRPr="00E677F2">
        <w:rPr>
          <w:shd w:val="clear" w:color="auto" w:fill="FFFFFF"/>
        </w:rPr>
        <w:t xml:space="preserve"> 0,14% </w:t>
      </w:r>
      <w:proofErr w:type="spellStart"/>
      <w:r w:rsidRPr="00E677F2">
        <w:rPr>
          <w:shd w:val="clear" w:color="auto" w:fill="FFFFFF"/>
        </w:rPr>
        <w:t>деңгейінде</w:t>
      </w:r>
      <w:proofErr w:type="spellEnd"/>
      <w:r w:rsidRPr="00E677F2">
        <w:rPr>
          <w:shd w:val="clear" w:color="auto" w:fill="FFFFFF"/>
        </w:rPr>
        <w:t xml:space="preserve"> </w:t>
      </w:r>
      <w:proofErr w:type="spellStart"/>
      <w:r w:rsidRPr="00E677F2">
        <w:rPr>
          <w:shd w:val="clear" w:color="auto" w:fill="FFFFFF"/>
        </w:rPr>
        <w:t>айтарлықтай</w:t>
      </w:r>
      <w:proofErr w:type="spellEnd"/>
      <w:r w:rsidR="00404402">
        <w:rPr>
          <w:shd w:val="clear" w:color="auto" w:fill="FFFFFF"/>
          <w:lang w:val="kk-KZ"/>
        </w:rPr>
        <w:t xml:space="preserve"> өзгерген</w:t>
      </w:r>
      <w:r w:rsidRPr="00E677F2">
        <w:rPr>
          <w:shd w:val="clear" w:color="auto" w:fill="FFFFFF"/>
        </w:rPr>
        <w:t>.</w:t>
      </w:r>
    </w:p>
    <w:p w14:paraId="0536413A" w14:textId="77777777" w:rsidR="00074CD2" w:rsidRPr="00E677F2" w:rsidRDefault="00074CD2" w:rsidP="002960BD">
      <w:pPr>
        <w:jc w:val="both"/>
        <w:rPr>
          <w:shd w:val="clear" w:color="auto" w:fill="FFFFFF"/>
        </w:rPr>
      </w:pPr>
    </w:p>
    <w:p w14:paraId="310F3C54" w14:textId="50ADDED4" w:rsidR="002960BD" w:rsidRPr="004C0D2E" w:rsidRDefault="004C0D2E" w:rsidP="002960BD">
      <w:pPr>
        <w:jc w:val="both"/>
        <w:rPr>
          <w:sz w:val="28"/>
          <w:szCs w:val="28"/>
          <w:shd w:val="clear" w:color="auto" w:fill="FFFFFF"/>
          <w:lang w:val="kk-KZ"/>
        </w:rPr>
      </w:pPr>
      <w:r>
        <w:rPr>
          <w:sz w:val="28"/>
          <w:szCs w:val="28"/>
          <w:shd w:val="clear" w:color="auto" w:fill="FFFFFF"/>
          <w:lang w:val="kk-KZ"/>
        </w:rPr>
        <w:tab/>
      </w:r>
      <w:r w:rsidR="00E56DEB" w:rsidRPr="00E677F2">
        <w:rPr>
          <w:sz w:val="28"/>
          <w:szCs w:val="28"/>
          <w:shd w:val="clear" w:color="auto" w:fill="FFFFFF"/>
          <w:lang w:val="kk-KZ"/>
        </w:rPr>
        <w:t>3</w:t>
      </w:r>
      <w:r w:rsidR="007B3FCE">
        <w:rPr>
          <w:sz w:val="28"/>
          <w:szCs w:val="28"/>
          <w:shd w:val="clear" w:color="auto" w:fill="FFFFFF"/>
          <w:lang w:val="kk-KZ"/>
        </w:rPr>
        <w:t>4</w:t>
      </w:r>
      <w:r w:rsidR="002960BD" w:rsidRPr="004C0D2E">
        <w:rPr>
          <w:sz w:val="28"/>
          <w:szCs w:val="28"/>
          <w:shd w:val="clear" w:color="auto" w:fill="FFFFFF"/>
          <w:lang w:val="kk-KZ"/>
        </w:rPr>
        <w:t>-кестеде үш топ үшін дисперсия талдауы (ANOVA) берілген. F-мәні (7,41) және p-мәні (0,0014) топтар арасындағы елеулі айырмашылықтарды көрсетеді. F-мәнінен төмен F-</w:t>
      </w:r>
      <w:proofErr w:type="spellStart"/>
      <w:r w:rsidR="002960BD" w:rsidRPr="004C0D2E">
        <w:rPr>
          <w:sz w:val="28"/>
          <w:szCs w:val="28"/>
          <w:shd w:val="clear" w:color="auto" w:fill="FFFFFF"/>
          <w:lang w:val="kk-KZ"/>
        </w:rPr>
        <w:t>критикалық</w:t>
      </w:r>
      <w:proofErr w:type="spellEnd"/>
      <w:r w:rsidR="002960BD" w:rsidRPr="004C0D2E">
        <w:rPr>
          <w:sz w:val="28"/>
          <w:szCs w:val="28"/>
          <w:shd w:val="clear" w:color="auto" w:fill="FFFFFF"/>
          <w:lang w:val="kk-KZ"/>
        </w:rPr>
        <w:t xml:space="preserve"> мән (3.17) бұл маңыздылықты растайды, дәстүрлі бағалау, ҰБТ және контекстік тапсырмалар химиялық құзыреттердің әртүрлі өлшемдерін өлшейтінін көрсетеді. Нәтижелердегі айырмашылықтар 0,14% деңгейінде айтарлықтай.</w:t>
      </w:r>
    </w:p>
    <w:p w14:paraId="308A2919" w14:textId="77777777" w:rsidR="002960BD" w:rsidRPr="004C0D2E" w:rsidRDefault="002960BD" w:rsidP="002960BD">
      <w:pPr>
        <w:jc w:val="both"/>
        <w:rPr>
          <w:lang w:val="kk-KZ"/>
        </w:rPr>
      </w:pPr>
    </w:p>
    <w:p w14:paraId="1B21D16D" w14:textId="79181451" w:rsidR="002960BD" w:rsidRPr="004C0D2E" w:rsidRDefault="002960BD" w:rsidP="002960BD">
      <w:pPr>
        <w:jc w:val="both"/>
        <w:rPr>
          <w:sz w:val="28"/>
          <w:szCs w:val="28"/>
          <w:shd w:val="clear" w:color="auto" w:fill="FFFFFF"/>
          <w:lang w:val="kk-KZ"/>
        </w:rPr>
      </w:pPr>
      <w:r w:rsidRPr="004C0D2E">
        <w:rPr>
          <w:sz w:val="28"/>
          <w:szCs w:val="28"/>
          <w:shd w:val="clear" w:color="auto" w:fill="FFFFFF"/>
          <w:lang w:val="kk-KZ"/>
        </w:rPr>
        <w:t xml:space="preserve">Кесте </w:t>
      </w:r>
      <w:r w:rsidR="00E56DEB" w:rsidRPr="00E677F2">
        <w:rPr>
          <w:sz w:val="28"/>
          <w:szCs w:val="28"/>
          <w:shd w:val="clear" w:color="auto" w:fill="FFFFFF"/>
          <w:lang w:val="kk-KZ"/>
        </w:rPr>
        <w:t>3</w:t>
      </w:r>
      <w:r w:rsidR="007B3FCE">
        <w:rPr>
          <w:sz w:val="28"/>
          <w:szCs w:val="28"/>
          <w:shd w:val="clear" w:color="auto" w:fill="FFFFFF"/>
          <w:lang w:val="kk-KZ"/>
        </w:rPr>
        <w:t>5</w:t>
      </w:r>
      <w:r w:rsidRPr="004C0D2E">
        <w:rPr>
          <w:sz w:val="28"/>
          <w:szCs w:val="28"/>
          <w:shd w:val="clear" w:color="auto" w:fill="FFFFFF"/>
          <w:lang w:val="kk-KZ"/>
        </w:rPr>
        <w:t xml:space="preserve"> - №12 лицейдегі бағалау әдістері арасындағы </w:t>
      </w:r>
      <w:proofErr w:type="spellStart"/>
      <w:r w:rsidRPr="004C0D2E">
        <w:rPr>
          <w:sz w:val="28"/>
          <w:szCs w:val="28"/>
          <w:shd w:val="clear" w:color="auto" w:fill="FFFFFF"/>
          <w:lang w:val="kk-KZ"/>
        </w:rPr>
        <w:t>Пирсонның</w:t>
      </w:r>
      <w:proofErr w:type="spellEnd"/>
      <w:r w:rsidRPr="004C0D2E">
        <w:rPr>
          <w:sz w:val="28"/>
          <w:szCs w:val="28"/>
          <w:shd w:val="clear" w:color="auto" w:fill="FFFFFF"/>
          <w:lang w:val="kk-KZ"/>
        </w:rPr>
        <w:t xml:space="preserve"> жұптық корреляция коэффициенттері</w:t>
      </w:r>
    </w:p>
    <w:p w14:paraId="3FA058EF" w14:textId="77777777" w:rsidR="00581D2A" w:rsidRPr="004C0D2E" w:rsidRDefault="00581D2A" w:rsidP="002960BD">
      <w:pPr>
        <w:jc w:val="both"/>
        <w:rPr>
          <w:sz w:val="28"/>
          <w:szCs w:val="28"/>
          <w:shd w:val="clear" w:color="auto" w:fill="FFFFFF"/>
          <w:lang w:val="kk-KZ"/>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0"/>
        <w:gridCol w:w="2126"/>
        <w:gridCol w:w="2552"/>
        <w:gridCol w:w="1843"/>
      </w:tblGrid>
      <w:tr w:rsidR="00E677F2" w:rsidRPr="00E677F2" w14:paraId="403A5049" w14:textId="77777777" w:rsidTr="00074CD2">
        <w:tc>
          <w:tcPr>
            <w:tcW w:w="3090" w:type="dxa"/>
          </w:tcPr>
          <w:p w14:paraId="7B6BFD43" w14:textId="77777777" w:rsidR="002960BD" w:rsidRPr="004C0D2E" w:rsidRDefault="002960BD" w:rsidP="00265968">
            <w:pPr>
              <w:jc w:val="both"/>
              <w:rPr>
                <w:b/>
                <w:lang w:val="kk-KZ"/>
              </w:rPr>
            </w:pPr>
          </w:p>
        </w:tc>
        <w:tc>
          <w:tcPr>
            <w:tcW w:w="2126" w:type="dxa"/>
          </w:tcPr>
          <w:p w14:paraId="78DFFC28" w14:textId="77777777" w:rsidR="002960BD" w:rsidRPr="00E677F2" w:rsidRDefault="002960BD" w:rsidP="00265968">
            <w:pPr>
              <w:jc w:val="center"/>
              <w:rPr>
                <w:b/>
              </w:rPr>
            </w:pPr>
            <w:proofErr w:type="spellStart"/>
            <w:r w:rsidRPr="00E677F2">
              <w:t>Дәстүрлі</w:t>
            </w:r>
            <w:proofErr w:type="spellEnd"/>
            <w:r w:rsidRPr="00E677F2">
              <w:t xml:space="preserve"> </w:t>
            </w:r>
            <w:proofErr w:type="spellStart"/>
            <w:r w:rsidRPr="00E677F2">
              <w:t>әдістер</w:t>
            </w:r>
            <w:proofErr w:type="spellEnd"/>
            <w:r w:rsidRPr="00E677F2">
              <w:t xml:space="preserve"> мен </w:t>
            </w:r>
            <w:proofErr w:type="spellStart"/>
            <w:r w:rsidRPr="00E677F2">
              <w:t>құралдар</w:t>
            </w:r>
            <w:proofErr w:type="spellEnd"/>
          </w:p>
        </w:tc>
        <w:tc>
          <w:tcPr>
            <w:tcW w:w="2552" w:type="dxa"/>
          </w:tcPr>
          <w:p w14:paraId="43D97E72" w14:textId="3CD9B515" w:rsidR="002960BD" w:rsidRPr="00E677F2" w:rsidRDefault="002960BD" w:rsidP="00265968">
            <w:pPr>
              <w:jc w:val="center"/>
              <w:rPr>
                <w:b/>
              </w:rPr>
            </w:pPr>
            <w:proofErr w:type="spellStart"/>
            <w:r w:rsidRPr="00E677F2">
              <w:t>Ұлттық</w:t>
            </w:r>
            <w:proofErr w:type="spellEnd"/>
            <w:r w:rsidRPr="00E677F2">
              <w:t xml:space="preserve"> </w:t>
            </w:r>
            <w:proofErr w:type="spellStart"/>
            <w:r w:rsidRPr="00E677F2">
              <w:t>бірыңғай</w:t>
            </w:r>
            <w:proofErr w:type="spellEnd"/>
            <w:r w:rsidRPr="00E677F2">
              <w:t xml:space="preserve"> </w:t>
            </w:r>
            <w:proofErr w:type="spellStart"/>
            <w:r w:rsidRPr="00E677F2">
              <w:t>тестілеу</w:t>
            </w:r>
            <w:proofErr w:type="spellEnd"/>
            <w:r w:rsidRPr="00E677F2">
              <w:t xml:space="preserve"> </w:t>
            </w:r>
          </w:p>
        </w:tc>
        <w:tc>
          <w:tcPr>
            <w:tcW w:w="1843" w:type="dxa"/>
          </w:tcPr>
          <w:p w14:paraId="09D4B542" w14:textId="77777777" w:rsidR="002960BD" w:rsidRPr="00E677F2" w:rsidRDefault="002960BD" w:rsidP="00265968">
            <w:pPr>
              <w:jc w:val="center"/>
              <w:rPr>
                <w:b/>
              </w:rPr>
            </w:pPr>
            <w:proofErr w:type="spellStart"/>
            <w:r w:rsidRPr="00E677F2">
              <w:t>Мән-мәтіндік</w:t>
            </w:r>
            <w:proofErr w:type="spellEnd"/>
            <w:r w:rsidRPr="00E677F2">
              <w:t xml:space="preserve"> </w:t>
            </w:r>
            <w:proofErr w:type="spellStart"/>
            <w:r w:rsidRPr="00E677F2">
              <w:t>тапсырмалар</w:t>
            </w:r>
            <w:proofErr w:type="spellEnd"/>
          </w:p>
        </w:tc>
      </w:tr>
      <w:tr w:rsidR="00E677F2" w:rsidRPr="00E677F2" w14:paraId="6BA28B97" w14:textId="77777777" w:rsidTr="00074CD2">
        <w:tc>
          <w:tcPr>
            <w:tcW w:w="3090" w:type="dxa"/>
          </w:tcPr>
          <w:p w14:paraId="1826D9E9" w14:textId="77777777" w:rsidR="002960BD" w:rsidRPr="00E677F2" w:rsidRDefault="002960BD" w:rsidP="00265968">
            <w:pPr>
              <w:jc w:val="both"/>
              <w:rPr>
                <w:b/>
              </w:rPr>
            </w:pPr>
            <w:proofErr w:type="spellStart"/>
            <w:r w:rsidRPr="00E677F2">
              <w:t>Дәстүрлі</w:t>
            </w:r>
            <w:proofErr w:type="spellEnd"/>
            <w:r w:rsidRPr="00E677F2">
              <w:t xml:space="preserve"> </w:t>
            </w:r>
            <w:proofErr w:type="spellStart"/>
            <w:r w:rsidRPr="00E677F2">
              <w:t>әдістер</w:t>
            </w:r>
            <w:proofErr w:type="spellEnd"/>
            <w:r w:rsidRPr="00E677F2">
              <w:t xml:space="preserve"> мен </w:t>
            </w:r>
            <w:proofErr w:type="spellStart"/>
            <w:r w:rsidRPr="00E677F2">
              <w:t>құралдар</w:t>
            </w:r>
            <w:proofErr w:type="spellEnd"/>
          </w:p>
        </w:tc>
        <w:tc>
          <w:tcPr>
            <w:tcW w:w="2126" w:type="dxa"/>
          </w:tcPr>
          <w:p w14:paraId="25828DDF" w14:textId="77777777" w:rsidR="002960BD" w:rsidRPr="00E677F2" w:rsidRDefault="002960BD" w:rsidP="00265968">
            <w:pPr>
              <w:jc w:val="center"/>
              <w:rPr>
                <w:b/>
              </w:rPr>
            </w:pPr>
            <w:r w:rsidRPr="00E677F2">
              <w:rPr>
                <w:b/>
              </w:rPr>
              <w:t>1</w:t>
            </w:r>
          </w:p>
        </w:tc>
        <w:tc>
          <w:tcPr>
            <w:tcW w:w="2552" w:type="dxa"/>
          </w:tcPr>
          <w:p w14:paraId="1C896FC4" w14:textId="77777777" w:rsidR="002960BD" w:rsidRPr="00E677F2" w:rsidRDefault="002960BD" w:rsidP="00265968">
            <w:pPr>
              <w:jc w:val="center"/>
              <w:rPr>
                <w:b/>
              </w:rPr>
            </w:pPr>
          </w:p>
        </w:tc>
        <w:tc>
          <w:tcPr>
            <w:tcW w:w="1843" w:type="dxa"/>
          </w:tcPr>
          <w:p w14:paraId="5F917E2E" w14:textId="77777777" w:rsidR="002960BD" w:rsidRPr="00E677F2" w:rsidRDefault="002960BD" w:rsidP="00265968">
            <w:pPr>
              <w:jc w:val="center"/>
              <w:rPr>
                <w:b/>
              </w:rPr>
            </w:pPr>
          </w:p>
        </w:tc>
      </w:tr>
      <w:tr w:rsidR="00E677F2" w:rsidRPr="00E677F2" w14:paraId="5690888F" w14:textId="77777777" w:rsidTr="00074CD2">
        <w:tc>
          <w:tcPr>
            <w:tcW w:w="3090" w:type="dxa"/>
          </w:tcPr>
          <w:p w14:paraId="55D21ABD" w14:textId="110C8B8E" w:rsidR="002960BD" w:rsidRPr="00E677F2" w:rsidRDefault="002960BD" w:rsidP="00265968">
            <w:pPr>
              <w:jc w:val="both"/>
              <w:rPr>
                <w:b/>
              </w:rPr>
            </w:pPr>
            <w:proofErr w:type="spellStart"/>
            <w:r w:rsidRPr="00E677F2">
              <w:t>Ұлттық</w:t>
            </w:r>
            <w:proofErr w:type="spellEnd"/>
            <w:r w:rsidRPr="00E677F2">
              <w:t xml:space="preserve"> </w:t>
            </w:r>
            <w:proofErr w:type="spellStart"/>
            <w:r w:rsidRPr="00E677F2">
              <w:t>бірыңғай</w:t>
            </w:r>
            <w:proofErr w:type="spellEnd"/>
            <w:r w:rsidRPr="00E677F2">
              <w:t xml:space="preserve"> </w:t>
            </w:r>
            <w:proofErr w:type="spellStart"/>
            <w:r w:rsidRPr="00E677F2">
              <w:t>тестілеу</w:t>
            </w:r>
            <w:proofErr w:type="spellEnd"/>
            <w:r w:rsidRPr="00E677F2">
              <w:t xml:space="preserve"> </w:t>
            </w:r>
          </w:p>
        </w:tc>
        <w:tc>
          <w:tcPr>
            <w:tcW w:w="2126" w:type="dxa"/>
          </w:tcPr>
          <w:p w14:paraId="78589A4D" w14:textId="77777777" w:rsidR="002960BD" w:rsidRPr="00E677F2" w:rsidRDefault="002960BD" w:rsidP="00265968">
            <w:pPr>
              <w:jc w:val="center"/>
              <w:rPr>
                <w:b/>
              </w:rPr>
            </w:pPr>
            <w:r w:rsidRPr="00E677F2">
              <w:rPr>
                <w:rFonts w:eastAsiaTheme="minorHAnsi"/>
              </w:rPr>
              <w:t>0,82</w:t>
            </w:r>
          </w:p>
        </w:tc>
        <w:tc>
          <w:tcPr>
            <w:tcW w:w="2552" w:type="dxa"/>
          </w:tcPr>
          <w:p w14:paraId="7A246D69" w14:textId="77777777" w:rsidR="002960BD" w:rsidRPr="00E677F2" w:rsidRDefault="002960BD" w:rsidP="00265968">
            <w:pPr>
              <w:jc w:val="center"/>
              <w:rPr>
                <w:b/>
              </w:rPr>
            </w:pPr>
            <w:r w:rsidRPr="00E677F2">
              <w:rPr>
                <w:b/>
              </w:rPr>
              <w:t>1</w:t>
            </w:r>
          </w:p>
        </w:tc>
        <w:tc>
          <w:tcPr>
            <w:tcW w:w="1843" w:type="dxa"/>
          </w:tcPr>
          <w:p w14:paraId="628655A5" w14:textId="77777777" w:rsidR="002960BD" w:rsidRPr="00E677F2" w:rsidRDefault="002960BD" w:rsidP="00265968">
            <w:pPr>
              <w:jc w:val="center"/>
              <w:rPr>
                <w:b/>
              </w:rPr>
            </w:pPr>
          </w:p>
        </w:tc>
      </w:tr>
      <w:tr w:rsidR="00E677F2" w:rsidRPr="00E677F2" w14:paraId="6BB269C2" w14:textId="77777777" w:rsidTr="00074CD2">
        <w:tc>
          <w:tcPr>
            <w:tcW w:w="3090" w:type="dxa"/>
          </w:tcPr>
          <w:p w14:paraId="01D3CC31" w14:textId="77777777" w:rsidR="002960BD" w:rsidRPr="00E677F2" w:rsidRDefault="002960BD" w:rsidP="00265968">
            <w:pPr>
              <w:jc w:val="both"/>
            </w:pPr>
            <w:proofErr w:type="spellStart"/>
            <w:r w:rsidRPr="00E677F2">
              <w:t>Мән-мәтіндік</w:t>
            </w:r>
            <w:proofErr w:type="spellEnd"/>
            <w:r w:rsidRPr="00E677F2">
              <w:t xml:space="preserve"> </w:t>
            </w:r>
            <w:proofErr w:type="spellStart"/>
            <w:r w:rsidRPr="00E677F2">
              <w:t>тапсырмалар</w:t>
            </w:r>
            <w:proofErr w:type="spellEnd"/>
          </w:p>
        </w:tc>
        <w:tc>
          <w:tcPr>
            <w:tcW w:w="2126" w:type="dxa"/>
          </w:tcPr>
          <w:p w14:paraId="354D190B" w14:textId="77777777" w:rsidR="002960BD" w:rsidRPr="00E677F2" w:rsidRDefault="002960BD" w:rsidP="00265968">
            <w:pPr>
              <w:jc w:val="center"/>
              <w:rPr>
                <w:b/>
              </w:rPr>
            </w:pPr>
            <w:r w:rsidRPr="00E677F2">
              <w:rPr>
                <w:rFonts w:eastAsiaTheme="minorHAnsi"/>
              </w:rPr>
              <w:t>0,68</w:t>
            </w:r>
          </w:p>
        </w:tc>
        <w:tc>
          <w:tcPr>
            <w:tcW w:w="2552" w:type="dxa"/>
          </w:tcPr>
          <w:p w14:paraId="69C67909" w14:textId="77777777" w:rsidR="002960BD" w:rsidRPr="00E677F2" w:rsidRDefault="002960BD" w:rsidP="00265968">
            <w:pPr>
              <w:jc w:val="center"/>
              <w:rPr>
                <w:b/>
              </w:rPr>
            </w:pPr>
            <w:r w:rsidRPr="00E677F2">
              <w:rPr>
                <w:rFonts w:eastAsiaTheme="minorHAnsi"/>
              </w:rPr>
              <w:t>0,66</w:t>
            </w:r>
          </w:p>
        </w:tc>
        <w:tc>
          <w:tcPr>
            <w:tcW w:w="1843" w:type="dxa"/>
          </w:tcPr>
          <w:p w14:paraId="7E1E4E65" w14:textId="77777777" w:rsidR="002960BD" w:rsidRPr="00E677F2" w:rsidRDefault="002960BD" w:rsidP="00265968">
            <w:pPr>
              <w:jc w:val="center"/>
              <w:rPr>
                <w:b/>
              </w:rPr>
            </w:pPr>
            <w:r w:rsidRPr="00E677F2">
              <w:rPr>
                <w:b/>
              </w:rPr>
              <w:t>1</w:t>
            </w:r>
          </w:p>
        </w:tc>
      </w:tr>
    </w:tbl>
    <w:p w14:paraId="334C012A" w14:textId="77777777" w:rsidR="00581D2A" w:rsidRDefault="00581D2A" w:rsidP="002960BD">
      <w:pPr>
        <w:jc w:val="both"/>
        <w:rPr>
          <w:sz w:val="28"/>
          <w:szCs w:val="28"/>
          <w:lang w:val="kk-KZ"/>
        </w:rPr>
      </w:pPr>
    </w:p>
    <w:p w14:paraId="5084DBB5" w14:textId="74B44233" w:rsidR="002960BD" w:rsidRPr="00220E98" w:rsidRDefault="00581D2A" w:rsidP="002960BD">
      <w:pPr>
        <w:jc w:val="both"/>
        <w:rPr>
          <w:sz w:val="28"/>
          <w:szCs w:val="28"/>
          <w:lang w:val="kk-KZ"/>
        </w:rPr>
      </w:pPr>
      <w:r>
        <w:rPr>
          <w:sz w:val="28"/>
          <w:szCs w:val="28"/>
          <w:lang w:val="kk-KZ"/>
        </w:rPr>
        <w:tab/>
      </w:r>
      <w:r w:rsidR="00E56DEB" w:rsidRPr="00E677F2">
        <w:rPr>
          <w:sz w:val="28"/>
          <w:szCs w:val="28"/>
          <w:lang w:val="kk-KZ"/>
        </w:rPr>
        <w:t>3</w:t>
      </w:r>
      <w:r w:rsidR="007B3FCE">
        <w:rPr>
          <w:sz w:val="28"/>
          <w:szCs w:val="28"/>
          <w:lang w:val="kk-KZ"/>
        </w:rPr>
        <w:t>5</w:t>
      </w:r>
      <w:r w:rsidR="002960BD" w:rsidRPr="00581D2A">
        <w:rPr>
          <w:sz w:val="28"/>
          <w:szCs w:val="28"/>
          <w:lang w:val="kk-KZ"/>
        </w:rPr>
        <w:t xml:space="preserve">-кестеде №12 лицейдегі бағалау әдістері арасындағы </w:t>
      </w:r>
      <w:proofErr w:type="spellStart"/>
      <w:r w:rsidR="002960BD" w:rsidRPr="00581D2A">
        <w:rPr>
          <w:sz w:val="28"/>
          <w:szCs w:val="28"/>
          <w:lang w:val="kk-KZ"/>
        </w:rPr>
        <w:t>Пирсон</w:t>
      </w:r>
      <w:proofErr w:type="spellEnd"/>
      <w:r w:rsidR="002960BD" w:rsidRPr="00581D2A">
        <w:rPr>
          <w:sz w:val="28"/>
          <w:szCs w:val="28"/>
          <w:lang w:val="kk-KZ"/>
        </w:rPr>
        <w:t xml:space="preserve"> корреляция коэффициенттері берілген. </w:t>
      </w:r>
      <w:r w:rsidR="002960BD" w:rsidRPr="00220E98">
        <w:rPr>
          <w:sz w:val="28"/>
          <w:szCs w:val="28"/>
          <w:lang w:val="kk-KZ"/>
        </w:rPr>
        <w:t>Дәстүрлі бағалау мен ҰБТ арасындағы корреляция 0,83 құрайды, бұл берік байланысты көрсетеді. Дәстүрлі бағалау мен контекстік тапсырмалар арасындағы корреляция 0,69 құрайды, бұл қалыпты қатынасты көрсетеді. ҰБТ мен контекстік тапсырмалар арасындағы корреляция 0,66 құрайды, бұл да қалыпты қатынасты көрсетеді. Бұл нәтижелер дәстүрлі бағалау мен ҰБТ арасындағы елеулі сәйкестікті көрсетеді, бірақ контекстік тапсырмалар құзыреттердің біршама әртүрлі аспектілерін өлшейтінін көрсетеді.</w:t>
      </w:r>
    </w:p>
    <w:p w14:paraId="13ED80E1" w14:textId="77777777" w:rsidR="002960BD" w:rsidRPr="00220E98" w:rsidRDefault="002960BD" w:rsidP="002960BD">
      <w:pPr>
        <w:jc w:val="both"/>
        <w:rPr>
          <w:sz w:val="28"/>
          <w:szCs w:val="28"/>
          <w:shd w:val="clear" w:color="auto" w:fill="FFFFFF"/>
          <w:lang w:val="kk-KZ"/>
        </w:rPr>
      </w:pPr>
      <w:r w:rsidRPr="00220E98">
        <w:rPr>
          <w:sz w:val="28"/>
          <w:szCs w:val="28"/>
          <w:shd w:val="clear" w:color="auto" w:fill="FFFFFF"/>
          <w:lang w:val="kk-KZ"/>
        </w:rPr>
        <w:tab/>
        <w:t xml:space="preserve">ҰБТ немесе «дәстүрлі» бақылау әдістерін қолдана отырып, мектеп бітірушінің өмірге және еңбекке дайындығы туралы қорытынды жасау өте қиын. Барлық эксперименттік топтарда химиялық </w:t>
      </w:r>
      <w:proofErr w:type="spellStart"/>
      <w:r w:rsidRPr="00220E98">
        <w:rPr>
          <w:sz w:val="28"/>
          <w:szCs w:val="28"/>
          <w:shd w:val="clear" w:color="auto" w:fill="FFFFFF"/>
          <w:lang w:val="kk-KZ"/>
        </w:rPr>
        <w:t>құзыреттіліктерді</w:t>
      </w:r>
      <w:proofErr w:type="spellEnd"/>
      <w:r w:rsidRPr="00220E98">
        <w:rPr>
          <w:sz w:val="28"/>
          <w:szCs w:val="28"/>
          <w:shd w:val="clear" w:color="auto" w:fill="FFFFFF"/>
          <w:lang w:val="kk-KZ"/>
        </w:rPr>
        <w:t xml:space="preserve"> өлшеу нәтижелерін статистикалық талдау дәстүрлі бақылау әдістері мен инновациялық құралдарды қолдану арқылы жүргізілген бағалаулар арасында айтарлықтай айырмашылықтарды анықтады, сол арқылы бағалаудың толықтығы мен объективтілігі үшін кешенді бағалауды қолданудың пайдалылығын негіздеді. Зерттеу нәтижесінде химиялық </w:t>
      </w:r>
      <w:proofErr w:type="spellStart"/>
      <w:r w:rsidRPr="00220E98">
        <w:rPr>
          <w:sz w:val="28"/>
          <w:szCs w:val="28"/>
          <w:shd w:val="clear" w:color="auto" w:fill="FFFFFF"/>
          <w:lang w:val="kk-KZ"/>
        </w:rPr>
        <w:t>құзыреттіліктер</w:t>
      </w:r>
      <w:proofErr w:type="spellEnd"/>
      <w:r w:rsidRPr="00220E98">
        <w:rPr>
          <w:sz w:val="28"/>
          <w:szCs w:val="28"/>
          <w:shd w:val="clear" w:color="auto" w:fill="FFFFFF"/>
          <w:lang w:val="kk-KZ"/>
        </w:rPr>
        <w:t xml:space="preserve"> негізгі </w:t>
      </w:r>
      <w:proofErr w:type="spellStart"/>
      <w:r w:rsidRPr="00220E98">
        <w:rPr>
          <w:sz w:val="28"/>
          <w:szCs w:val="28"/>
          <w:shd w:val="clear" w:color="auto" w:fill="FFFFFF"/>
          <w:lang w:val="kk-KZ"/>
        </w:rPr>
        <w:t>құзыреттіліктермен</w:t>
      </w:r>
      <w:proofErr w:type="spellEnd"/>
      <w:r w:rsidRPr="00220E98">
        <w:rPr>
          <w:sz w:val="28"/>
          <w:szCs w:val="28"/>
          <w:shd w:val="clear" w:color="auto" w:fill="FFFFFF"/>
          <w:lang w:val="kk-KZ"/>
        </w:rPr>
        <w:t xml:space="preserve"> өзара байланыста және өзара тәуелділікте қалыптасып, дамитындығы анықталды. Сондықтан оқушылардың тек пәндік ғана емес, сонымен қатар негізгі </w:t>
      </w:r>
      <w:proofErr w:type="spellStart"/>
      <w:r w:rsidRPr="00220E98">
        <w:rPr>
          <w:sz w:val="28"/>
          <w:szCs w:val="28"/>
          <w:shd w:val="clear" w:color="auto" w:fill="FFFFFF"/>
          <w:lang w:val="kk-KZ"/>
        </w:rPr>
        <w:t>құзыреттіліктерінің</w:t>
      </w:r>
      <w:proofErr w:type="spellEnd"/>
      <w:r w:rsidRPr="00220E98">
        <w:rPr>
          <w:sz w:val="28"/>
          <w:szCs w:val="28"/>
          <w:shd w:val="clear" w:color="auto" w:fill="FFFFFF"/>
          <w:lang w:val="kk-KZ"/>
        </w:rPr>
        <w:t xml:space="preserve"> қалыптасуы мен дамуын қадағалау өте маңызды.</w:t>
      </w:r>
    </w:p>
    <w:p w14:paraId="2E1B61AF" w14:textId="63D8B34B" w:rsidR="002960BD" w:rsidRPr="00220E98" w:rsidRDefault="002960BD" w:rsidP="002960BD">
      <w:pPr>
        <w:jc w:val="both"/>
        <w:rPr>
          <w:sz w:val="28"/>
          <w:szCs w:val="28"/>
          <w:lang w:val="kk-KZ"/>
        </w:rPr>
      </w:pPr>
      <w:r w:rsidRPr="00220E98">
        <w:rPr>
          <w:lang w:val="kk-KZ"/>
        </w:rPr>
        <w:lastRenderedPageBreak/>
        <w:tab/>
      </w:r>
      <w:r w:rsidRPr="00220E98">
        <w:rPr>
          <w:sz w:val="28"/>
          <w:szCs w:val="28"/>
          <w:lang w:val="kk-KZ"/>
        </w:rPr>
        <w:t>Нәтижелер дәстүрлі бағалау ұпайлары мен контекстік тапсырманы орындау арасындағы әлсіз корреляцияны көрсетеді (r = 0,48). Стандартталған тестілер мен жазбаша емтихандар сияқты дәстүрлі бағалау әдістері, ең алдымен, оқушылардың білімді еске түсіру және жаңғырту қабілетін өлшейді (</w:t>
      </w:r>
      <w:proofErr w:type="spellStart"/>
      <w:r w:rsidRPr="00220E98">
        <w:rPr>
          <w:sz w:val="28"/>
          <w:szCs w:val="28"/>
          <w:lang w:val="kk-KZ"/>
        </w:rPr>
        <w:t>Биггс</w:t>
      </w:r>
      <w:proofErr w:type="spellEnd"/>
      <w:r w:rsidRPr="00220E98">
        <w:rPr>
          <w:sz w:val="28"/>
          <w:szCs w:val="28"/>
          <w:lang w:val="kk-KZ"/>
        </w:rPr>
        <w:t xml:space="preserve">, 2003; </w:t>
      </w:r>
      <w:proofErr w:type="spellStart"/>
      <w:r w:rsidRPr="00220E98">
        <w:rPr>
          <w:sz w:val="28"/>
          <w:szCs w:val="28"/>
          <w:lang w:val="kk-KZ"/>
        </w:rPr>
        <w:t>Блэк</w:t>
      </w:r>
      <w:proofErr w:type="spellEnd"/>
      <w:r w:rsidRPr="00220E98">
        <w:rPr>
          <w:sz w:val="28"/>
          <w:szCs w:val="28"/>
          <w:lang w:val="kk-KZ"/>
        </w:rPr>
        <w:t xml:space="preserve"> және </w:t>
      </w:r>
      <w:proofErr w:type="spellStart"/>
      <w:r w:rsidRPr="00220E98">
        <w:rPr>
          <w:sz w:val="28"/>
          <w:szCs w:val="28"/>
          <w:lang w:val="kk-KZ"/>
        </w:rPr>
        <w:t>Вилиам</w:t>
      </w:r>
      <w:proofErr w:type="spellEnd"/>
      <w:r w:rsidRPr="00220E98">
        <w:rPr>
          <w:sz w:val="28"/>
          <w:szCs w:val="28"/>
          <w:lang w:val="kk-KZ"/>
        </w:rPr>
        <w:t>, 1998)</w:t>
      </w:r>
      <w:r w:rsidR="00D83242" w:rsidRPr="00220E98">
        <w:rPr>
          <w:sz w:val="28"/>
          <w:szCs w:val="28"/>
          <w:lang w:val="kk-KZ"/>
        </w:rPr>
        <w:t xml:space="preserve"> [156,157]</w:t>
      </w:r>
      <w:r w:rsidRPr="00220E98">
        <w:rPr>
          <w:sz w:val="28"/>
          <w:szCs w:val="28"/>
          <w:lang w:val="kk-KZ"/>
        </w:rPr>
        <w:t>. Бұл тұжырым қолдану, талдау және мәселені шешу сияқты жоғары деңгейлі ойлау дағдыларын анықтаудағы дәстүрлі бағалаудың шектеулерін көрсететін әдебиеттерге сәйкес келеді (</w:t>
      </w:r>
      <w:proofErr w:type="spellStart"/>
      <w:r w:rsidRPr="00220E98">
        <w:rPr>
          <w:sz w:val="28"/>
          <w:szCs w:val="28"/>
          <w:lang w:val="kk-KZ"/>
        </w:rPr>
        <w:t>Гуликерс</w:t>
      </w:r>
      <w:proofErr w:type="spellEnd"/>
      <w:r w:rsidRPr="00220E98">
        <w:rPr>
          <w:sz w:val="28"/>
          <w:szCs w:val="28"/>
          <w:lang w:val="kk-KZ"/>
        </w:rPr>
        <w:t xml:space="preserve">, </w:t>
      </w:r>
      <w:proofErr w:type="spellStart"/>
      <w:r w:rsidRPr="00220E98">
        <w:rPr>
          <w:sz w:val="28"/>
          <w:szCs w:val="28"/>
          <w:lang w:val="kk-KZ"/>
        </w:rPr>
        <w:t>Бастианс</w:t>
      </w:r>
      <w:proofErr w:type="spellEnd"/>
      <w:r w:rsidRPr="00220E98">
        <w:rPr>
          <w:sz w:val="28"/>
          <w:szCs w:val="28"/>
          <w:lang w:val="kk-KZ"/>
        </w:rPr>
        <w:t xml:space="preserve"> және </w:t>
      </w:r>
      <w:proofErr w:type="spellStart"/>
      <w:r w:rsidRPr="00220E98">
        <w:rPr>
          <w:sz w:val="28"/>
          <w:szCs w:val="28"/>
          <w:lang w:val="kk-KZ"/>
        </w:rPr>
        <w:t>Киршнер</w:t>
      </w:r>
      <w:proofErr w:type="spellEnd"/>
      <w:r w:rsidRPr="00220E98">
        <w:rPr>
          <w:sz w:val="28"/>
          <w:szCs w:val="28"/>
          <w:lang w:val="kk-KZ"/>
        </w:rPr>
        <w:t>, 2004)</w:t>
      </w:r>
      <w:r w:rsidR="00D83242" w:rsidRPr="00220E98">
        <w:rPr>
          <w:sz w:val="28"/>
          <w:szCs w:val="28"/>
          <w:lang w:val="kk-KZ"/>
        </w:rPr>
        <w:t xml:space="preserve"> [158].</w:t>
      </w:r>
      <w:r w:rsidRPr="00220E98">
        <w:rPr>
          <w:sz w:val="28"/>
          <w:szCs w:val="28"/>
          <w:lang w:val="kk-KZ"/>
        </w:rPr>
        <w:t xml:space="preserve"> Екінші жағынан, контекстік есептер </w:t>
      </w:r>
      <w:proofErr w:type="spellStart"/>
      <w:r w:rsidRPr="00220E98">
        <w:rPr>
          <w:sz w:val="28"/>
          <w:szCs w:val="28"/>
          <w:lang w:val="kk-KZ"/>
        </w:rPr>
        <w:t>оқушыларден</w:t>
      </w:r>
      <w:proofErr w:type="spellEnd"/>
      <w:r w:rsidRPr="00220E98">
        <w:rPr>
          <w:sz w:val="28"/>
          <w:szCs w:val="28"/>
          <w:lang w:val="kk-KZ"/>
        </w:rPr>
        <w:t xml:space="preserve"> алған білімдерін практикалық, нақты сценарийлерде қолдануды талап етеді, бұл олардың өз бетінше ойлау және мәселелерді шешу қабілетін көрсетеді (</w:t>
      </w:r>
      <w:proofErr w:type="spellStart"/>
      <w:r w:rsidRPr="00220E98">
        <w:rPr>
          <w:sz w:val="28"/>
          <w:szCs w:val="28"/>
          <w:lang w:val="kk-KZ"/>
        </w:rPr>
        <w:t>Шепард</w:t>
      </w:r>
      <w:proofErr w:type="spellEnd"/>
      <w:r w:rsidRPr="00220E98">
        <w:rPr>
          <w:sz w:val="28"/>
          <w:szCs w:val="28"/>
          <w:lang w:val="kk-KZ"/>
        </w:rPr>
        <w:t xml:space="preserve">, 2000). Әлсіз корреляция оқушылардың </w:t>
      </w:r>
      <w:proofErr w:type="spellStart"/>
      <w:r w:rsidRPr="00220E98">
        <w:rPr>
          <w:sz w:val="28"/>
          <w:szCs w:val="28"/>
          <w:lang w:val="kk-KZ"/>
        </w:rPr>
        <w:t>құзыреттілігін</w:t>
      </w:r>
      <w:proofErr w:type="spellEnd"/>
      <w:r w:rsidRPr="00220E98">
        <w:rPr>
          <w:sz w:val="28"/>
          <w:szCs w:val="28"/>
          <w:lang w:val="kk-KZ"/>
        </w:rPr>
        <w:t xml:space="preserve"> жан-жақты бағалауды қамтамасыз ету үшін бірнеше бағалау әдістерін біріктіру қажеттілігін көрсетеді. Бағалау жүйесіне мән-мәтіндік тапсырмаларды енгізу оқушылардың өмірлік мәселелерді шешуге дайындығын сенімдірек бағалауды қамтамасыз етеді және олардың практикалық мүмкіндіктерін жақсырақ көрсетеді (</w:t>
      </w:r>
      <w:proofErr w:type="spellStart"/>
      <w:r w:rsidRPr="00220E98">
        <w:rPr>
          <w:sz w:val="28"/>
          <w:szCs w:val="28"/>
          <w:lang w:val="kk-KZ"/>
        </w:rPr>
        <w:t>Dochy</w:t>
      </w:r>
      <w:proofErr w:type="spellEnd"/>
      <w:r w:rsidRPr="00220E98">
        <w:rPr>
          <w:sz w:val="28"/>
          <w:szCs w:val="28"/>
          <w:lang w:val="kk-KZ"/>
        </w:rPr>
        <w:t xml:space="preserve">, </w:t>
      </w:r>
      <w:proofErr w:type="spellStart"/>
      <w:r w:rsidRPr="00220E98">
        <w:rPr>
          <w:sz w:val="28"/>
          <w:szCs w:val="28"/>
          <w:lang w:val="kk-KZ"/>
        </w:rPr>
        <w:t>Segers</w:t>
      </w:r>
      <w:proofErr w:type="spellEnd"/>
      <w:r w:rsidRPr="00220E98">
        <w:rPr>
          <w:sz w:val="28"/>
          <w:szCs w:val="28"/>
          <w:lang w:val="kk-KZ"/>
        </w:rPr>
        <w:t xml:space="preserve">, &amp; </w:t>
      </w:r>
      <w:proofErr w:type="spellStart"/>
      <w:r w:rsidRPr="00220E98">
        <w:rPr>
          <w:sz w:val="28"/>
          <w:szCs w:val="28"/>
          <w:lang w:val="kk-KZ"/>
        </w:rPr>
        <w:t>Sluijsmans</w:t>
      </w:r>
      <w:proofErr w:type="spellEnd"/>
      <w:r w:rsidRPr="00220E98">
        <w:rPr>
          <w:sz w:val="28"/>
          <w:szCs w:val="28"/>
          <w:lang w:val="kk-KZ"/>
        </w:rPr>
        <w:t>, 1999)</w:t>
      </w:r>
      <w:r w:rsidR="00CB0E02" w:rsidRPr="00220E98">
        <w:rPr>
          <w:sz w:val="28"/>
          <w:szCs w:val="28"/>
          <w:lang w:val="kk-KZ"/>
        </w:rPr>
        <w:t xml:space="preserve"> [160].</w:t>
      </w:r>
    </w:p>
    <w:p w14:paraId="0EBE1E5D" w14:textId="3120B084" w:rsidR="002960BD" w:rsidRPr="00220E98" w:rsidRDefault="002960BD" w:rsidP="002960BD">
      <w:pPr>
        <w:jc w:val="both"/>
        <w:rPr>
          <w:sz w:val="28"/>
          <w:szCs w:val="28"/>
          <w:lang w:val="kk-KZ"/>
        </w:rPr>
      </w:pPr>
      <w:r w:rsidRPr="00220E98">
        <w:rPr>
          <w:sz w:val="28"/>
          <w:szCs w:val="28"/>
          <w:lang w:val="kk-KZ"/>
        </w:rPr>
        <w:tab/>
        <w:t xml:space="preserve">Дәстүрлі бағалау мен </w:t>
      </w:r>
      <w:proofErr w:type="spellStart"/>
      <w:r w:rsidRPr="00220E98">
        <w:rPr>
          <w:sz w:val="28"/>
          <w:szCs w:val="28"/>
          <w:lang w:val="kk-KZ"/>
        </w:rPr>
        <w:t>құзыреттілікке</w:t>
      </w:r>
      <w:proofErr w:type="spellEnd"/>
      <w:r w:rsidRPr="00220E98">
        <w:rPr>
          <w:sz w:val="28"/>
          <w:szCs w:val="28"/>
          <w:lang w:val="kk-KZ"/>
        </w:rPr>
        <w:t xml:space="preserve"> негізделген тестілеудің арақатынасы да әлсіз корреляцияны көрсетті (r = 0,43), бұл екі әдіс оқушының оқуының әртүрлі аспектілерін бағалауды болжайды. </w:t>
      </w:r>
      <w:proofErr w:type="spellStart"/>
      <w:r w:rsidRPr="00220E98">
        <w:rPr>
          <w:sz w:val="28"/>
          <w:szCs w:val="28"/>
          <w:lang w:val="kk-KZ"/>
        </w:rPr>
        <w:t>Құзыреттілікке</w:t>
      </w:r>
      <w:proofErr w:type="spellEnd"/>
      <w:r w:rsidRPr="00220E98">
        <w:rPr>
          <w:sz w:val="28"/>
          <w:szCs w:val="28"/>
          <w:lang w:val="kk-KZ"/>
        </w:rPr>
        <w:t xml:space="preserve"> негізделген тесттер тек білім құрамдас бөлігін ғана емес, сонымен қатар нақты контексте тиімді орындау үшін қажетті дағдылар мен көзқарастарды да өлшеуге арналған (</w:t>
      </w:r>
      <w:proofErr w:type="spellStart"/>
      <w:r w:rsidRPr="00220E98">
        <w:rPr>
          <w:sz w:val="28"/>
          <w:szCs w:val="28"/>
          <w:lang w:val="kk-KZ"/>
        </w:rPr>
        <w:t>Мулдер</w:t>
      </w:r>
      <w:proofErr w:type="spellEnd"/>
      <w:r w:rsidRPr="00220E98">
        <w:rPr>
          <w:sz w:val="28"/>
          <w:szCs w:val="28"/>
          <w:lang w:val="kk-KZ"/>
        </w:rPr>
        <w:t xml:space="preserve">, </w:t>
      </w:r>
      <w:proofErr w:type="spellStart"/>
      <w:r w:rsidRPr="00220E98">
        <w:rPr>
          <w:sz w:val="28"/>
          <w:szCs w:val="28"/>
          <w:lang w:val="kk-KZ"/>
        </w:rPr>
        <w:t>Вейгель</w:t>
      </w:r>
      <w:proofErr w:type="spellEnd"/>
      <w:r w:rsidRPr="00220E98">
        <w:rPr>
          <w:sz w:val="28"/>
          <w:szCs w:val="28"/>
          <w:lang w:val="kk-KZ"/>
        </w:rPr>
        <w:t xml:space="preserve"> және </w:t>
      </w:r>
      <w:proofErr w:type="spellStart"/>
      <w:r w:rsidRPr="00220E98">
        <w:rPr>
          <w:sz w:val="28"/>
          <w:szCs w:val="28"/>
          <w:lang w:val="kk-KZ"/>
        </w:rPr>
        <w:t>Коллинз</w:t>
      </w:r>
      <w:proofErr w:type="spellEnd"/>
      <w:r w:rsidRPr="00220E98">
        <w:rPr>
          <w:sz w:val="28"/>
          <w:szCs w:val="28"/>
          <w:lang w:val="kk-KZ"/>
        </w:rPr>
        <w:t>, 2007)</w:t>
      </w:r>
      <w:r w:rsidR="00CB0E02" w:rsidRPr="00220E98">
        <w:rPr>
          <w:sz w:val="28"/>
          <w:szCs w:val="28"/>
          <w:lang w:val="kk-KZ"/>
        </w:rPr>
        <w:t xml:space="preserve"> [161]</w:t>
      </w:r>
      <w:r w:rsidRPr="00220E98">
        <w:rPr>
          <w:sz w:val="28"/>
          <w:szCs w:val="28"/>
          <w:lang w:val="kk-KZ"/>
        </w:rPr>
        <w:t xml:space="preserve">. Бұл тәсіл білімнің оқшауланған құрамдас бөліктеріне емес, тұтас </w:t>
      </w:r>
      <w:proofErr w:type="spellStart"/>
      <w:r w:rsidRPr="00220E98">
        <w:rPr>
          <w:sz w:val="28"/>
          <w:szCs w:val="28"/>
          <w:lang w:val="kk-KZ"/>
        </w:rPr>
        <w:t>құзыреттіліктерді</w:t>
      </w:r>
      <w:proofErr w:type="spellEnd"/>
      <w:r w:rsidRPr="00220E98">
        <w:rPr>
          <w:sz w:val="28"/>
          <w:szCs w:val="28"/>
          <w:lang w:val="kk-KZ"/>
        </w:rPr>
        <w:t xml:space="preserve"> дамытуға баса мән беретін </w:t>
      </w:r>
      <w:proofErr w:type="spellStart"/>
      <w:r w:rsidRPr="00220E98">
        <w:rPr>
          <w:sz w:val="28"/>
          <w:szCs w:val="28"/>
          <w:lang w:val="kk-KZ"/>
        </w:rPr>
        <w:t>құзыреттілікке</w:t>
      </w:r>
      <w:proofErr w:type="spellEnd"/>
      <w:r w:rsidRPr="00220E98">
        <w:rPr>
          <w:sz w:val="28"/>
          <w:szCs w:val="28"/>
          <w:lang w:val="kk-KZ"/>
        </w:rPr>
        <w:t xml:space="preserve"> негізделген білім беру жүйесіне сәйкес келеді (</w:t>
      </w:r>
      <w:proofErr w:type="spellStart"/>
      <w:r w:rsidRPr="00220E98">
        <w:rPr>
          <w:sz w:val="28"/>
          <w:szCs w:val="28"/>
          <w:lang w:val="kk-KZ"/>
        </w:rPr>
        <w:t>Гонци</w:t>
      </w:r>
      <w:proofErr w:type="spellEnd"/>
      <w:r w:rsidRPr="00220E98">
        <w:rPr>
          <w:sz w:val="28"/>
          <w:szCs w:val="28"/>
          <w:lang w:val="kk-KZ"/>
        </w:rPr>
        <w:t>, 1994)</w:t>
      </w:r>
      <w:r w:rsidR="00CB0E02" w:rsidRPr="00220E98">
        <w:rPr>
          <w:sz w:val="28"/>
          <w:szCs w:val="28"/>
          <w:lang w:val="kk-KZ"/>
        </w:rPr>
        <w:t xml:space="preserve"> [162]</w:t>
      </w:r>
      <w:r w:rsidRPr="00220E98">
        <w:rPr>
          <w:sz w:val="28"/>
          <w:szCs w:val="28"/>
          <w:lang w:val="kk-KZ"/>
        </w:rPr>
        <w:t xml:space="preserve">. </w:t>
      </w:r>
      <w:proofErr w:type="spellStart"/>
      <w:r w:rsidRPr="00220E98">
        <w:rPr>
          <w:sz w:val="28"/>
          <w:szCs w:val="28"/>
          <w:lang w:val="kk-KZ"/>
        </w:rPr>
        <w:t>Шавелсон</w:t>
      </w:r>
      <w:proofErr w:type="spellEnd"/>
      <w:r w:rsidRPr="00220E98">
        <w:rPr>
          <w:sz w:val="28"/>
          <w:szCs w:val="28"/>
          <w:lang w:val="kk-KZ"/>
        </w:rPr>
        <w:t xml:space="preserve"> және т.б. (2008)</w:t>
      </w:r>
      <w:r w:rsidR="00CB0E02" w:rsidRPr="00220E98">
        <w:rPr>
          <w:sz w:val="28"/>
          <w:szCs w:val="28"/>
          <w:lang w:val="kk-KZ"/>
        </w:rPr>
        <w:t xml:space="preserve"> [163]</w:t>
      </w:r>
      <w:r w:rsidRPr="00220E98">
        <w:rPr>
          <w:sz w:val="28"/>
          <w:szCs w:val="28"/>
          <w:lang w:val="kk-KZ"/>
        </w:rPr>
        <w:t xml:space="preserve"> </w:t>
      </w:r>
      <w:proofErr w:type="spellStart"/>
      <w:r w:rsidRPr="00220E98">
        <w:rPr>
          <w:sz w:val="28"/>
          <w:szCs w:val="28"/>
          <w:lang w:val="kk-KZ"/>
        </w:rPr>
        <w:t>құзыреттілікке</w:t>
      </w:r>
      <w:proofErr w:type="spellEnd"/>
      <w:r w:rsidRPr="00220E98">
        <w:rPr>
          <w:sz w:val="28"/>
          <w:szCs w:val="28"/>
          <w:lang w:val="kk-KZ"/>
        </w:rPr>
        <w:t xml:space="preserve"> негізделген бағалау оқушылардың қабілеттерін неғұрлым жан-жақты бағалауды қамтамасыз етеді деген идеяны қолдайды. Осы зерттеуде табылған әлсіз корреляция оқушылардың </w:t>
      </w:r>
      <w:proofErr w:type="spellStart"/>
      <w:r w:rsidRPr="00220E98">
        <w:rPr>
          <w:sz w:val="28"/>
          <w:szCs w:val="28"/>
          <w:lang w:val="kk-KZ"/>
        </w:rPr>
        <w:t>құзыреттіліктерінің</w:t>
      </w:r>
      <w:proofErr w:type="spellEnd"/>
      <w:r w:rsidRPr="00220E98">
        <w:rPr>
          <w:sz w:val="28"/>
          <w:szCs w:val="28"/>
          <w:lang w:val="kk-KZ"/>
        </w:rPr>
        <w:t xml:space="preserve"> толық спектрін алудағы дәстүрлі бағалаудың шектеулерін көрсетеді. </w:t>
      </w:r>
      <w:proofErr w:type="spellStart"/>
      <w:r w:rsidRPr="00220E98">
        <w:rPr>
          <w:sz w:val="28"/>
          <w:szCs w:val="28"/>
          <w:lang w:val="kk-KZ"/>
        </w:rPr>
        <w:t>Құзыреттілікке</w:t>
      </w:r>
      <w:proofErr w:type="spellEnd"/>
      <w:r w:rsidRPr="00220E98">
        <w:rPr>
          <w:sz w:val="28"/>
          <w:szCs w:val="28"/>
          <w:lang w:val="kk-KZ"/>
        </w:rPr>
        <w:t xml:space="preserve"> негізделген тестілеуді қосу оқушылардың оқуы мен </w:t>
      </w:r>
      <w:proofErr w:type="spellStart"/>
      <w:r w:rsidRPr="00220E98">
        <w:rPr>
          <w:sz w:val="28"/>
          <w:szCs w:val="28"/>
          <w:lang w:val="kk-KZ"/>
        </w:rPr>
        <w:t>өнімділігі</w:t>
      </w:r>
      <w:proofErr w:type="spellEnd"/>
      <w:r w:rsidRPr="00220E98">
        <w:rPr>
          <w:sz w:val="28"/>
          <w:szCs w:val="28"/>
          <w:lang w:val="kk-KZ"/>
        </w:rPr>
        <w:t xml:space="preserve"> туралы тереңірек түсінуді ұсына отырып, бұл алшақтықты жоюға көмектеседі және оқушылардың кәсіби және шынайы жағдайларға жақсырақ дайындалуын қамтамасыз етеді. </w:t>
      </w:r>
    </w:p>
    <w:p w14:paraId="3A4796AB" w14:textId="5A9FDD34" w:rsidR="002960BD" w:rsidRPr="00220E98" w:rsidRDefault="002960BD" w:rsidP="002960BD">
      <w:pPr>
        <w:jc w:val="both"/>
        <w:rPr>
          <w:sz w:val="28"/>
          <w:szCs w:val="28"/>
          <w:lang w:val="kk-KZ"/>
        </w:rPr>
      </w:pPr>
      <w:r w:rsidRPr="00220E98">
        <w:rPr>
          <w:sz w:val="28"/>
          <w:szCs w:val="28"/>
          <w:lang w:val="kk-KZ"/>
        </w:rPr>
        <w:tab/>
        <w:t xml:space="preserve">Мән-мәтіндік тапсырмалар мен </w:t>
      </w:r>
      <w:proofErr w:type="spellStart"/>
      <w:r w:rsidRPr="00220E98">
        <w:rPr>
          <w:sz w:val="28"/>
          <w:szCs w:val="28"/>
          <w:lang w:val="kk-KZ"/>
        </w:rPr>
        <w:t>құзыреттілікке</w:t>
      </w:r>
      <w:proofErr w:type="spellEnd"/>
      <w:r w:rsidRPr="00220E98">
        <w:rPr>
          <w:sz w:val="28"/>
          <w:szCs w:val="28"/>
          <w:lang w:val="kk-KZ"/>
        </w:rPr>
        <w:t xml:space="preserve"> негізделген тестілеу арасындағы қалыпты корреляция (r = 0,65) бұл әдістер бағалағанда кейбір ортақ белгілерді бөлісетінін көрсетеді. Екі тәсіл де оқушылардың өз білімдері мен дағдыларын практикалық, нақты өмірлік сценарийлерде қолдану қабілетін бағалауға бағытталған (</w:t>
      </w:r>
      <w:proofErr w:type="spellStart"/>
      <w:r w:rsidRPr="00220E98">
        <w:rPr>
          <w:sz w:val="28"/>
          <w:szCs w:val="28"/>
          <w:lang w:val="kk-KZ"/>
        </w:rPr>
        <w:t>Гуликерс</w:t>
      </w:r>
      <w:proofErr w:type="spellEnd"/>
      <w:r w:rsidRPr="00220E98">
        <w:rPr>
          <w:sz w:val="28"/>
          <w:szCs w:val="28"/>
          <w:lang w:val="kk-KZ"/>
        </w:rPr>
        <w:t xml:space="preserve"> және т.б., 2004)</w:t>
      </w:r>
      <w:r w:rsidR="00CB0E02" w:rsidRPr="00220E98">
        <w:rPr>
          <w:sz w:val="28"/>
          <w:szCs w:val="28"/>
          <w:lang w:val="kk-KZ"/>
        </w:rPr>
        <w:t xml:space="preserve"> [1</w:t>
      </w:r>
      <w:r w:rsidR="00914F65" w:rsidRPr="00220E98">
        <w:rPr>
          <w:sz w:val="28"/>
          <w:szCs w:val="28"/>
          <w:lang w:val="kk-KZ"/>
        </w:rPr>
        <w:t xml:space="preserve">58, </w:t>
      </w:r>
      <w:r w:rsidR="00E9549A" w:rsidRPr="00220E98">
        <w:rPr>
          <w:sz w:val="28"/>
          <w:szCs w:val="28"/>
          <w:lang w:val="kk-KZ"/>
        </w:rPr>
        <w:t>б.</w:t>
      </w:r>
      <w:r w:rsidR="00914F65" w:rsidRPr="00220E98">
        <w:rPr>
          <w:sz w:val="28"/>
          <w:szCs w:val="28"/>
          <w:lang w:val="kk-KZ"/>
        </w:rPr>
        <w:t>70</w:t>
      </w:r>
      <w:r w:rsidR="00CB0E02" w:rsidRPr="00220E98">
        <w:rPr>
          <w:sz w:val="28"/>
          <w:szCs w:val="28"/>
          <w:lang w:val="kk-KZ"/>
        </w:rPr>
        <w:t>]</w:t>
      </w:r>
      <w:r w:rsidRPr="00220E98">
        <w:rPr>
          <w:sz w:val="28"/>
          <w:szCs w:val="28"/>
          <w:lang w:val="kk-KZ"/>
        </w:rPr>
        <w:t xml:space="preserve">. Бұл тұжырым мән-мәтіндік және </w:t>
      </w:r>
      <w:proofErr w:type="spellStart"/>
      <w:r w:rsidRPr="00220E98">
        <w:rPr>
          <w:sz w:val="28"/>
          <w:szCs w:val="28"/>
          <w:lang w:val="kk-KZ"/>
        </w:rPr>
        <w:t>құзыреттілікке</w:t>
      </w:r>
      <w:proofErr w:type="spellEnd"/>
      <w:r w:rsidRPr="00220E98">
        <w:rPr>
          <w:sz w:val="28"/>
          <w:szCs w:val="28"/>
          <w:lang w:val="kk-KZ"/>
        </w:rPr>
        <w:t xml:space="preserve"> негізделген бағалау белсенді, контекстік оқытуға баса назар аударатын </w:t>
      </w:r>
      <w:proofErr w:type="spellStart"/>
      <w:r w:rsidRPr="00220E98">
        <w:rPr>
          <w:sz w:val="28"/>
          <w:szCs w:val="28"/>
          <w:lang w:val="kk-KZ"/>
        </w:rPr>
        <w:t>конструктивистік</w:t>
      </w:r>
      <w:proofErr w:type="spellEnd"/>
      <w:r w:rsidRPr="00220E98">
        <w:rPr>
          <w:sz w:val="28"/>
          <w:szCs w:val="28"/>
          <w:lang w:val="kk-KZ"/>
        </w:rPr>
        <w:t xml:space="preserve"> оқыту теорияларына көбірек сәйкес келетінін көрсететін әдебиетке сәйкес келеді (</w:t>
      </w:r>
      <w:proofErr w:type="spellStart"/>
      <w:r w:rsidRPr="00220E98">
        <w:rPr>
          <w:sz w:val="28"/>
          <w:szCs w:val="28"/>
          <w:lang w:val="kk-KZ"/>
        </w:rPr>
        <w:t>Джонассен</w:t>
      </w:r>
      <w:proofErr w:type="spellEnd"/>
      <w:r w:rsidRPr="00220E98">
        <w:rPr>
          <w:sz w:val="28"/>
          <w:szCs w:val="28"/>
          <w:lang w:val="kk-KZ"/>
        </w:rPr>
        <w:t>, 1991</w:t>
      </w:r>
      <w:r w:rsidR="00CB0E02" w:rsidRPr="00220E98">
        <w:rPr>
          <w:sz w:val="28"/>
          <w:szCs w:val="28"/>
          <w:lang w:val="kk-KZ"/>
        </w:rPr>
        <w:t xml:space="preserve"> [16</w:t>
      </w:r>
      <w:r w:rsidR="00914F65" w:rsidRPr="00220E98">
        <w:rPr>
          <w:sz w:val="28"/>
          <w:szCs w:val="28"/>
          <w:lang w:val="kk-KZ"/>
        </w:rPr>
        <w:t>4</w:t>
      </w:r>
      <w:r w:rsidR="00CB0E02" w:rsidRPr="00220E98">
        <w:rPr>
          <w:sz w:val="28"/>
          <w:szCs w:val="28"/>
          <w:lang w:val="kk-KZ"/>
        </w:rPr>
        <w:t>]</w:t>
      </w:r>
      <w:r w:rsidRPr="00220E98">
        <w:rPr>
          <w:sz w:val="28"/>
          <w:szCs w:val="28"/>
          <w:lang w:val="kk-KZ"/>
        </w:rPr>
        <w:t xml:space="preserve">; </w:t>
      </w:r>
      <w:proofErr w:type="spellStart"/>
      <w:r w:rsidRPr="00220E98">
        <w:rPr>
          <w:sz w:val="28"/>
          <w:szCs w:val="28"/>
          <w:lang w:val="kk-KZ"/>
        </w:rPr>
        <w:t>Уиггинс</w:t>
      </w:r>
      <w:proofErr w:type="spellEnd"/>
      <w:r w:rsidRPr="00220E98">
        <w:rPr>
          <w:sz w:val="28"/>
          <w:szCs w:val="28"/>
          <w:lang w:val="kk-KZ"/>
        </w:rPr>
        <w:t>, 1998</w:t>
      </w:r>
      <w:r w:rsidR="00914F65" w:rsidRPr="00220E98">
        <w:rPr>
          <w:sz w:val="28"/>
          <w:szCs w:val="28"/>
          <w:lang w:val="kk-KZ"/>
        </w:rPr>
        <w:t xml:space="preserve"> [165]</w:t>
      </w:r>
      <w:r w:rsidRPr="00220E98">
        <w:rPr>
          <w:sz w:val="28"/>
          <w:szCs w:val="28"/>
          <w:lang w:val="kk-KZ"/>
        </w:rPr>
        <w:t xml:space="preserve">). Мысалы, </w:t>
      </w:r>
      <w:proofErr w:type="spellStart"/>
      <w:r w:rsidRPr="00220E98">
        <w:rPr>
          <w:sz w:val="28"/>
          <w:szCs w:val="28"/>
          <w:lang w:val="kk-KZ"/>
        </w:rPr>
        <w:t>Gulikers</w:t>
      </w:r>
      <w:proofErr w:type="spellEnd"/>
      <w:r w:rsidRPr="00220E98">
        <w:rPr>
          <w:sz w:val="28"/>
          <w:szCs w:val="28"/>
          <w:lang w:val="kk-KZ"/>
        </w:rPr>
        <w:t xml:space="preserve">, </w:t>
      </w:r>
      <w:proofErr w:type="spellStart"/>
      <w:r w:rsidRPr="00220E98">
        <w:rPr>
          <w:sz w:val="28"/>
          <w:szCs w:val="28"/>
          <w:lang w:val="kk-KZ"/>
        </w:rPr>
        <w:t>Bastiaens</w:t>
      </w:r>
      <w:proofErr w:type="spellEnd"/>
      <w:r w:rsidRPr="00220E98">
        <w:rPr>
          <w:sz w:val="28"/>
          <w:szCs w:val="28"/>
          <w:lang w:val="kk-KZ"/>
        </w:rPr>
        <w:t xml:space="preserve"> және </w:t>
      </w:r>
      <w:proofErr w:type="spellStart"/>
      <w:r w:rsidRPr="00220E98">
        <w:rPr>
          <w:sz w:val="28"/>
          <w:szCs w:val="28"/>
          <w:lang w:val="kk-KZ"/>
        </w:rPr>
        <w:t>Kirschner</w:t>
      </w:r>
      <w:proofErr w:type="spellEnd"/>
      <w:r w:rsidRPr="00220E98">
        <w:rPr>
          <w:sz w:val="28"/>
          <w:szCs w:val="28"/>
          <w:lang w:val="kk-KZ"/>
        </w:rPr>
        <w:t xml:space="preserve"> (2006) </w:t>
      </w:r>
      <w:r w:rsidR="00914F65" w:rsidRPr="00220E98">
        <w:rPr>
          <w:sz w:val="28"/>
          <w:szCs w:val="28"/>
          <w:lang w:val="kk-KZ"/>
        </w:rPr>
        <w:t xml:space="preserve">[166] </w:t>
      </w:r>
      <w:r w:rsidRPr="00220E98">
        <w:rPr>
          <w:sz w:val="28"/>
          <w:szCs w:val="28"/>
          <w:lang w:val="kk-KZ"/>
        </w:rPr>
        <w:t xml:space="preserve">контекстік тапсырмалар мен </w:t>
      </w:r>
      <w:proofErr w:type="spellStart"/>
      <w:r w:rsidRPr="00220E98">
        <w:rPr>
          <w:sz w:val="28"/>
          <w:szCs w:val="28"/>
          <w:lang w:val="kk-KZ"/>
        </w:rPr>
        <w:t>құзыреттілікке</w:t>
      </w:r>
      <w:proofErr w:type="spellEnd"/>
      <w:r w:rsidRPr="00220E98">
        <w:rPr>
          <w:sz w:val="28"/>
          <w:szCs w:val="28"/>
          <w:lang w:val="kk-KZ"/>
        </w:rPr>
        <w:t xml:space="preserve"> негізделген тесттер сияқты шынайы бағалаулар бағалауды өмірлік контекстте орналастыру арқылы оқушылардың қабілеттерін дәлірек көрсетуді қамтамасыз етеді деп санайды. Осы зерттеуде байқалған </w:t>
      </w:r>
      <w:r w:rsidRPr="00220E98">
        <w:rPr>
          <w:sz w:val="28"/>
          <w:szCs w:val="28"/>
          <w:lang w:val="kk-KZ"/>
        </w:rPr>
        <w:lastRenderedPageBreak/>
        <w:t xml:space="preserve">қалыпты корреляция оқушылардың </w:t>
      </w:r>
      <w:proofErr w:type="spellStart"/>
      <w:r w:rsidRPr="00220E98">
        <w:rPr>
          <w:sz w:val="28"/>
          <w:szCs w:val="28"/>
          <w:lang w:val="kk-KZ"/>
        </w:rPr>
        <w:t>құзыреттілігін</w:t>
      </w:r>
      <w:proofErr w:type="spellEnd"/>
      <w:r w:rsidRPr="00220E98">
        <w:rPr>
          <w:sz w:val="28"/>
          <w:szCs w:val="28"/>
          <w:lang w:val="kk-KZ"/>
        </w:rPr>
        <w:t xml:space="preserve"> тұтас бағалауды қамтамасыз етудегі осы бағалау әдістерінің құндылығын қолдайды, бұл олардың оқушылардың дағдылары мен білімдерінің кең ауқымын қамту арқылы дәстүрлі бағалауды тиімді толықтыра алатынын көрсетеді.</w:t>
      </w:r>
    </w:p>
    <w:p w14:paraId="676BE0BB" w14:textId="39E0932D" w:rsidR="002960BD" w:rsidRPr="00220E98" w:rsidRDefault="002960BD" w:rsidP="002960BD">
      <w:pPr>
        <w:jc w:val="both"/>
        <w:rPr>
          <w:sz w:val="28"/>
          <w:szCs w:val="28"/>
          <w:lang w:val="kk-KZ"/>
        </w:rPr>
      </w:pPr>
      <w:r w:rsidRPr="00220E98">
        <w:rPr>
          <w:sz w:val="28"/>
          <w:szCs w:val="28"/>
          <w:lang w:val="kk-KZ"/>
        </w:rPr>
        <w:tab/>
        <w:t>Дәстүрлі бағалау нәтижелері мен ҰБТ ұпайлары арасында күшті корреляция (r = 0,83) байқалды, бұл екі әдіс те оқу</w:t>
      </w:r>
      <w:r w:rsidRPr="00E677F2">
        <w:rPr>
          <w:sz w:val="28"/>
          <w:szCs w:val="28"/>
          <w:lang w:val="kk-KZ"/>
        </w:rPr>
        <w:t>шылардың</w:t>
      </w:r>
      <w:r w:rsidRPr="00220E98">
        <w:rPr>
          <w:sz w:val="28"/>
          <w:szCs w:val="28"/>
          <w:lang w:val="kk-KZ"/>
        </w:rPr>
        <w:t xml:space="preserve"> білімінің негізінен ұқсас аспектілерін өлшейтінін көрсетеді. Бұл тұжырым ҰБТ сияқты стандартталған тесттердің оқушылардың білімі мен пән мазмұнын түсінуін бағалауда тиімді екенін көрсететін алдыңғы зерттеулермен сәйкес келеді (</w:t>
      </w:r>
      <w:proofErr w:type="spellStart"/>
      <w:r w:rsidRPr="00220E98">
        <w:rPr>
          <w:sz w:val="28"/>
          <w:szCs w:val="28"/>
          <w:lang w:val="kk-KZ"/>
        </w:rPr>
        <w:t>Popham</w:t>
      </w:r>
      <w:proofErr w:type="spellEnd"/>
      <w:r w:rsidRPr="00220E98">
        <w:rPr>
          <w:sz w:val="28"/>
          <w:szCs w:val="28"/>
          <w:lang w:val="kk-KZ"/>
        </w:rPr>
        <w:t>, 2001)</w:t>
      </w:r>
      <w:r w:rsidR="00914F65" w:rsidRPr="00220E98">
        <w:rPr>
          <w:sz w:val="28"/>
          <w:szCs w:val="28"/>
          <w:lang w:val="kk-KZ"/>
        </w:rPr>
        <w:t xml:space="preserve"> [167]</w:t>
      </w:r>
      <w:r w:rsidRPr="00220E98">
        <w:rPr>
          <w:sz w:val="28"/>
          <w:szCs w:val="28"/>
          <w:lang w:val="kk-KZ"/>
        </w:rPr>
        <w:t>. Дегенмен, бұл бағалаулар көбінесе жоғары деңгейдегі ойлау дағдыларын және білімді практикалық қолдануды бағалауға жетпейді (</w:t>
      </w:r>
      <w:proofErr w:type="spellStart"/>
      <w:r w:rsidRPr="00220E98">
        <w:rPr>
          <w:sz w:val="28"/>
          <w:szCs w:val="28"/>
          <w:lang w:val="kk-KZ"/>
        </w:rPr>
        <w:t>Resnick</w:t>
      </w:r>
      <w:proofErr w:type="spellEnd"/>
      <w:r w:rsidRPr="00220E98">
        <w:rPr>
          <w:sz w:val="28"/>
          <w:szCs w:val="28"/>
          <w:lang w:val="kk-KZ"/>
        </w:rPr>
        <w:t xml:space="preserve"> &amp; </w:t>
      </w:r>
      <w:proofErr w:type="spellStart"/>
      <w:r w:rsidRPr="00220E98">
        <w:rPr>
          <w:sz w:val="28"/>
          <w:szCs w:val="28"/>
          <w:lang w:val="kk-KZ"/>
        </w:rPr>
        <w:t>Resnick</w:t>
      </w:r>
      <w:proofErr w:type="spellEnd"/>
      <w:r w:rsidRPr="00220E98">
        <w:rPr>
          <w:sz w:val="28"/>
          <w:szCs w:val="28"/>
          <w:lang w:val="kk-KZ"/>
        </w:rPr>
        <w:t>, 1992)</w:t>
      </w:r>
      <w:r w:rsidR="00914F65" w:rsidRPr="00220E98">
        <w:rPr>
          <w:sz w:val="28"/>
          <w:szCs w:val="28"/>
          <w:lang w:val="kk-KZ"/>
        </w:rPr>
        <w:t xml:space="preserve"> [168]</w:t>
      </w:r>
      <w:r w:rsidRPr="00220E98">
        <w:rPr>
          <w:sz w:val="28"/>
          <w:szCs w:val="28"/>
          <w:lang w:val="kk-KZ"/>
        </w:rPr>
        <w:t xml:space="preserve">. Күшті корреляция дәстүрлі бағалау мен ҰБТ оқушылардың теориялық түсінігін өлшеуде сенімді екенін көрсетеді, бірақ олардың практикалық </w:t>
      </w:r>
      <w:proofErr w:type="spellStart"/>
      <w:r w:rsidRPr="00220E98">
        <w:rPr>
          <w:sz w:val="28"/>
          <w:szCs w:val="28"/>
          <w:lang w:val="kk-KZ"/>
        </w:rPr>
        <w:t>құзыреттіліктерін</w:t>
      </w:r>
      <w:proofErr w:type="spellEnd"/>
      <w:r w:rsidRPr="00220E98">
        <w:rPr>
          <w:sz w:val="28"/>
          <w:szCs w:val="28"/>
          <w:lang w:val="kk-KZ"/>
        </w:rPr>
        <w:t xml:space="preserve"> толық қамтымауы мүмкін. Бұл оқушылардың оқуын жан-жақты бағалауды және нақты әлемдегі қиындықтарға дайындығын қамтамасыз ету үшін контекстік тапсырмалар сияқты қосымша бағалау әдістерінің қажеттілігін көрсетеді. Нәтижелер ҰБТ және дәстүрлі бағалау білімді меңгеруді бағалау үшін құнды болғанымен, оларды практикалық дағдылар мен проблеманы шешу қабілеттерін бағалайтын шаралармен толықтыру керек екенін көрсетеді.</w:t>
      </w:r>
    </w:p>
    <w:p w14:paraId="30995222" w14:textId="0D83A002" w:rsidR="002960BD" w:rsidRPr="00220E98" w:rsidRDefault="002960BD" w:rsidP="002960BD">
      <w:pPr>
        <w:jc w:val="both"/>
        <w:rPr>
          <w:sz w:val="28"/>
          <w:szCs w:val="28"/>
          <w:lang w:val="kk-KZ"/>
        </w:rPr>
      </w:pPr>
      <w:r w:rsidRPr="00220E98">
        <w:rPr>
          <w:sz w:val="28"/>
          <w:szCs w:val="28"/>
          <w:lang w:val="kk-KZ"/>
        </w:rPr>
        <w:tab/>
        <w:t xml:space="preserve">Статистикалық талдау дәстүрлі бағалаудың, контекстік тапсырмалардың және </w:t>
      </w:r>
      <w:proofErr w:type="spellStart"/>
      <w:r w:rsidRPr="00220E98">
        <w:rPr>
          <w:sz w:val="28"/>
          <w:szCs w:val="28"/>
          <w:lang w:val="kk-KZ"/>
        </w:rPr>
        <w:t>құзыреттілікке</w:t>
      </w:r>
      <w:proofErr w:type="spellEnd"/>
      <w:r w:rsidRPr="00220E98">
        <w:rPr>
          <w:sz w:val="28"/>
          <w:szCs w:val="28"/>
          <w:lang w:val="kk-KZ"/>
        </w:rPr>
        <w:t xml:space="preserve"> негізделген тесттердің нәтижелері арасында айтарлықтай айырмашылықтарды анықтады. Бұл тұжырым әртүрлі бағалау әдістері оқушылардың оқуының әртүрлі өлшемдерін өлшейтінін көрсететін әдебиетке сәйкес келеді (</w:t>
      </w:r>
      <w:proofErr w:type="spellStart"/>
      <w:r w:rsidRPr="00220E98">
        <w:rPr>
          <w:sz w:val="28"/>
          <w:szCs w:val="28"/>
          <w:lang w:val="kk-KZ"/>
        </w:rPr>
        <w:t>Биггс</w:t>
      </w:r>
      <w:proofErr w:type="spellEnd"/>
      <w:r w:rsidRPr="00220E98">
        <w:rPr>
          <w:sz w:val="28"/>
          <w:szCs w:val="28"/>
          <w:lang w:val="kk-KZ"/>
        </w:rPr>
        <w:t>, 2003</w:t>
      </w:r>
      <w:r w:rsidR="00914F65" w:rsidRPr="00220E98">
        <w:rPr>
          <w:sz w:val="28"/>
          <w:szCs w:val="28"/>
          <w:lang w:val="kk-KZ"/>
        </w:rPr>
        <w:t xml:space="preserve"> [156, </w:t>
      </w:r>
      <w:r w:rsidR="00E9549A" w:rsidRPr="00220E98">
        <w:rPr>
          <w:sz w:val="28"/>
          <w:szCs w:val="28"/>
          <w:lang w:val="kk-KZ"/>
        </w:rPr>
        <w:t>б.</w:t>
      </w:r>
      <w:r w:rsidR="00914F65" w:rsidRPr="00220E98">
        <w:rPr>
          <w:sz w:val="28"/>
          <w:szCs w:val="28"/>
          <w:lang w:val="kk-KZ"/>
        </w:rPr>
        <w:t>8</w:t>
      </w:r>
      <w:r w:rsidR="00E9549A" w:rsidRPr="00220E98">
        <w:rPr>
          <w:sz w:val="28"/>
          <w:szCs w:val="28"/>
          <w:lang w:val="kk-KZ"/>
        </w:rPr>
        <w:t>4</w:t>
      </w:r>
      <w:r w:rsidR="00914F65" w:rsidRPr="00220E98">
        <w:rPr>
          <w:sz w:val="28"/>
          <w:szCs w:val="28"/>
          <w:lang w:val="kk-KZ"/>
        </w:rPr>
        <w:t>]</w:t>
      </w:r>
      <w:r w:rsidRPr="00220E98">
        <w:rPr>
          <w:sz w:val="28"/>
          <w:szCs w:val="28"/>
          <w:lang w:val="kk-KZ"/>
        </w:rPr>
        <w:t xml:space="preserve">; </w:t>
      </w:r>
      <w:proofErr w:type="spellStart"/>
      <w:r w:rsidRPr="00220E98">
        <w:rPr>
          <w:sz w:val="28"/>
          <w:szCs w:val="28"/>
          <w:lang w:val="kk-KZ"/>
        </w:rPr>
        <w:t>Шепард</w:t>
      </w:r>
      <w:proofErr w:type="spellEnd"/>
      <w:r w:rsidRPr="00220E98">
        <w:rPr>
          <w:sz w:val="28"/>
          <w:szCs w:val="28"/>
          <w:lang w:val="kk-KZ"/>
        </w:rPr>
        <w:t>, 2000</w:t>
      </w:r>
      <w:r w:rsidR="00914F65" w:rsidRPr="00220E98">
        <w:rPr>
          <w:sz w:val="28"/>
          <w:szCs w:val="28"/>
          <w:lang w:val="kk-KZ"/>
        </w:rPr>
        <w:t xml:space="preserve"> [159, </w:t>
      </w:r>
      <w:r w:rsidR="00E9549A" w:rsidRPr="00220E98">
        <w:rPr>
          <w:sz w:val="28"/>
          <w:szCs w:val="28"/>
          <w:lang w:val="kk-KZ"/>
        </w:rPr>
        <w:t>б.9</w:t>
      </w:r>
      <w:r w:rsidR="00914F65" w:rsidRPr="00220E98">
        <w:rPr>
          <w:sz w:val="28"/>
          <w:szCs w:val="28"/>
          <w:lang w:val="kk-KZ"/>
        </w:rPr>
        <w:t>]</w:t>
      </w:r>
      <w:r w:rsidRPr="00220E98">
        <w:rPr>
          <w:sz w:val="28"/>
          <w:szCs w:val="28"/>
          <w:lang w:val="kk-KZ"/>
        </w:rPr>
        <w:t xml:space="preserve">). Дәстүрлі бағалаулар көбінесе есте сақтау мен еске түсіруге бағытталғаны үшін сынға алынады, ал контекстік тапсырмалар мен </w:t>
      </w:r>
      <w:proofErr w:type="spellStart"/>
      <w:r w:rsidRPr="00220E98">
        <w:rPr>
          <w:sz w:val="28"/>
          <w:szCs w:val="28"/>
          <w:lang w:val="kk-KZ"/>
        </w:rPr>
        <w:t>құзыреттілікке</w:t>
      </w:r>
      <w:proofErr w:type="spellEnd"/>
      <w:r w:rsidRPr="00220E98">
        <w:rPr>
          <w:sz w:val="28"/>
          <w:szCs w:val="28"/>
          <w:lang w:val="kk-KZ"/>
        </w:rPr>
        <w:t xml:space="preserve"> негізделген тесттер практикалық қолдану мен сыни ойлауға баса назар аударады (Браун, </w:t>
      </w:r>
      <w:proofErr w:type="spellStart"/>
      <w:r w:rsidRPr="00220E98">
        <w:rPr>
          <w:sz w:val="28"/>
          <w:szCs w:val="28"/>
          <w:lang w:val="kk-KZ"/>
        </w:rPr>
        <w:t>Коллинз</w:t>
      </w:r>
      <w:proofErr w:type="spellEnd"/>
      <w:r w:rsidRPr="00220E98">
        <w:rPr>
          <w:sz w:val="28"/>
          <w:szCs w:val="28"/>
          <w:lang w:val="kk-KZ"/>
        </w:rPr>
        <w:t xml:space="preserve"> және </w:t>
      </w:r>
      <w:proofErr w:type="spellStart"/>
      <w:r w:rsidRPr="00220E98">
        <w:rPr>
          <w:sz w:val="28"/>
          <w:szCs w:val="28"/>
          <w:lang w:val="kk-KZ"/>
        </w:rPr>
        <w:t>Дугуид</w:t>
      </w:r>
      <w:proofErr w:type="spellEnd"/>
      <w:r w:rsidRPr="00220E98">
        <w:rPr>
          <w:sz w:val="28"/>
          <w:szCs w:val="28"/>
          <w:lang w:val="kk-KZ"/>
        </w:rPr>
        <w:t>, 1989</w:t>
      </w:r>
      <w:r w:rsidR="00E9549A" w:rsidRPr="00220E98">
        <w:rPr>
          <w:sz w:val="28"/>
          <w:szCs w:val="28"/>
          <w:lang w:val="kk-KZ"/>
        </w:rPr>
        <w:t xml:space="preserve"> [169]</w:t>
      </w:r>
      <w:r w:rsidRPr="00220E98">
        <w:rPr>
          <w:sz w:val="28"/>
          <w:szCs w:val="28"/>
          <w:lang w:val="kk-KZ"/>
        </w:rPr>
        <w:t xml:space="preserve">; </w:t>
      </w:r>
      <w:proofErr w:type="spellStart"/>
      <w:r w:rsidRPr="00220E98">
        <w:rPr>
          <w:sz w:val="28"/>
          <w:szCs w:val="28"/>
          <w:lang w:val="kk-KZ"/>
        </w:rPr>
        <w:t>Уиггинс</w:t>
      </w:r>
      <w:proofErr w:type="spellEnd"/>
      <w:r w:rsidRPr="00220E98">
        <w:rPr>
          <w:sz w:val="28"/>
          <w:szCs w:val="28"/>
          <w:lang w:val="kk-KZ"/>
        </w:rPr>
        <w:t>, 1998</w:t>
      </w:r>
      <w:r w:rsidR="00E9549A" w:rsidRPr="00220E98">
        <w:rPr>
          <w:sz w:val="28"/>
          <w:szCs w:val="28"/>
          <w:lang w:val="kk-KZ"/>
        </w:rPr>
        <w:t xml:space="preserve"> [165, б.103]</w:t>
      </w:r>
      <w:r w:rsidRPr="00220E98">
        <w:rPr>
          <w:sz w:val="28"/>
          <w:szCs w:val="28"/>
          <w:lang w:val="kk-KZ"/>
        </w:rPr>
        <w:t xml:space="preserve">). Бұл сәйкессіздіктер оқушылардың </w:t>
      </w:r>
      <w:proofErr w:type="spellStart"/>
      <w:r w:rsidRPr="00220E98">
        <w:rPr>
          <w:sz w:val="28"/>
          <w:szCs w:val="28"/>
          <w:lang w:val="kk-KZ"/>
        </w:rPr>
        <w:t>құзыреттіліктерінің</w:t>
      </w:r>
      <w:proofErr w:type="spellEnd"/>
      <w:r w:rsidRPr="00220E98">
        <w:rPr>
          <w:sz w:val="28"/>
          <w:szCs w:val="28"/>
          <w:lang w:val="kk-KZ"/>
        </w:rPr>
        <w:t xml:space="preserve"> жан-жақты </w:t>
      </w:r>
      <w:r w:rsidR="00404402">
        <w:rPr>
          <w:sz w:val="28"/>
          <w:szCs w:val="28"/>
          <w:lang w:val="kk-KZ"/>
        </w:rPr>
        <w:t xml:space="preserve">нәтиже алу </w:t>
      </w:r>
      <w:r w:rsidRPr="00220E98">
        <w:rPr>
          <w:sz w:val="28"/>
          <w:szCs w:val="28"/>
          <w:lang w:val="kk-KZ"/>
        </w:rPr>
        <w:t xml:space="preserve"> үшін әртүрлі бағалау әдістерін қолданудың маңыздылығын көрсетеді. Дарлинг-</w:t>
      </w:r>
      <w:proofErr w:type="spellStart"/>
      <w:r w:rsidRPr="00220E98">
        <w:rPr>
          <w:sz w:val="28"/>
          <w:szCs w:val="28"/>
          <w:lang w:val="kk-KZ"/>
        </w:rPr>
        <w:t>Хэммонд</w:t>
      </w:r>
      <w:proofErr w:type="spellEnd"/>
      <w:r w:rsidRPr="00220E98">
        <w:rPr>
          <w:sz w:val="28"/>
          <w:szCs w:val="28"/>
          <w:lang w:val="kk-KZ"/>
        </w:rPr>
        <w:t xml:space="preserve"> (2006)</w:t>
      </w:r>
      <w:r w:rsidR="00E9549A" w:rsidRPr="00220E98">
        <w:rPr>
          <w:sz w:val="28"/>
          <w:szCs w:val="28"/>
          <w:lang w:val="kk-KZ"/>
        </w:rPr>
        <w:t xml:space="preserve"> [170]</w:t>
      </w:r>
      <w:r w:rsidRPr="00220E98">
        <w:rPr>
          <w:sz w:val="28"/>
          <w:szCs w:val="28"/>
          <w:lang w:val="kk-KZ"/>
        </w:rPr>
        <w:t xml:space="preserve"> атап өткендей, дәстүрлі және инновациялық әдістерді қамтитын теңгерімді бағалау жүйесі оқушылардың оқуын дәлірек және жан-жақты бағалауды қамтамасыз ете алады, сайып келгенде, жақсы білім беру нәтижелеріне әкеледі. Бағалау нәтижелеріндегі елеулі айырмашылықтар оқушылардың дамуын толық түсіну және қолдау үшін бағалау түрлерінің комбинациясын қамтитын білім беру тәжірибесін әзірлеу қажеттілігін көрсетеді</w:t>
      </w:r>
      <w:r w:rsidR="00682CB2" w:rsidRPr="00220E98">
        <w:rPr>
          <w:sz w:val="28"/>
          <w:szCs w:val="28"/>
          <w:lang w:val="kk-KZ"/>
        </w:rPr>
        <w:t>.</w:t>
      </w:r>
    </w:p>
    <w:p w14:paraId="60C7D4BB" w14:textId="77777777" w:rsidR="00E56DEB" w:rsidRPr="00220E98" w:rsidRDefault="00E56DEB" w:rsidP="002960BD">
      <w:pPr>
        <w:jc w:val="both"/>
        <w:rPr>
          <w:sz w:val="28"/>
          <w:szCs w:val="28"/>
          <w:lang w:val="kk-KZ"/>
        </w:rPr>
      </w:pPr>
    </w:p>
    <w:p w14:paraId="6D3903D7" w14:textId="67B98F9C" w:rsidR="00E56DEB" w:rsidRPr="00220E98" w:rsidRDefault="00E56DEB" w:rsidP="002960BD">
      <w:pPr>
        <w:jc w:val="both"/>
        <w:rPr>
          <w:sz w:val="28"/>
          <w:szCs w:val="28"/>
          <w:lang w:val="kk-KZ"/>
        </w:rPr>
      </w:pPr>
    </w:p>
    <w:p w14:paraId="54C744AA" w14:textId="7BA2044C" w:rsidR="00581D2A" w:rsidRPr="00220E98" w:rsidRDefault="00581D2A" w:rsidP="002960BD">
      <w:pPr>
        <w:jc w:val="both"/>
        <w:rPr>
          <w:sz w:val="28"/>
          <w:szCs w:val="28"/>
          <w:lang w:val="kk-KZ"/>
        </w:rPr>
      </w:pPr>
    </w:p>
    <w:p w14:paraId="118BCFF3" w14:textId="3BB545F7" w:rsidR="00581D2A" w:rsidRPr="00220E98" w:rsidRDefault="00581D2A" w:rsidP="002960BD">
      <w:pPr>
        <w:jc w:val="both"/>
        <w:rPr>
          <w:sz w:val="28"/>
          <w:szCs w:val="28"/>
          <w:lang w:val="kk-KZ"/>
        </w:rPr>
      </w:pPr>
    </w:p>
    <w:p w14:paraId="3449E069" w14:textId="1FA8A8C3" w:rsidR="00581D2A" w:rsidRDefault="00581D2A" w:rsidP="002960BD">
      <w:pPr>
        <w:jc w:val="both"/>
        <w:rPr>
          <w:sz w:val="28"/>
          <w:szCs w:val="28"/>
          <w:lang w:val="kk-KZ"/>
        </w:rPr>
      </w:pPr>
    </w:p>
    <w:p w14:paraId="67F47A2B" w14:textId="77777777" w:rsidR="00581D2A" w:rsidRPr="00BA5BE8" w:rsidRDefault="00581D2A" w:rsidP="002960BD">
      <w:pPr>
        <w:jc w:val="both"/>
        <w:rPr>
          <w:sz w:val="28"/>
          <w:szCs w:val="28"/>
          <w:lang w:val="kk-KZ"/>
        </w:rPr>
      </w:pPr>
    </w:p>
    <w:p w14:paraId="09EB3FE4" w14:textId="2FDA1D52" w:rsidR="00780DB5" w:rsidRPr="00E677F2" w:rsidRDefault="00780DB5" w:rsidP="00B45F38">
      <w:pPr>
        <w:jc w:val="both"/>
        <w:rPr>
          <w:b/>
          <w:bCs/>
          <w:sz w:val="28"/>
          <w:szCs w:val="28"/>
          <w:lang w:val="kk-KZ"/>
        </w:rPr>
      </w:pPr>
      <w:r w:rsidRPr="00E677F2">
        <w:rPr>
          <w:rFonts w:eastAsia="Calibri"/>
          <w:b/>
          <w:bCs/>
          <w:sz w:val="28"/>
          <w:szCs w:val="28"/>
          <w:lang w:val="kk-KZ"/>
        </w:rPr>
        <w:lastRenderedPageBreak/>
        <w:tab/>
        <w:t>3.2 Әлеуметтік-гуманитарлық қауіпсіздікті жүзеге асыру</w:t>
      </w:r>
      <w:r w:rsidRPr="00E677F2">
        <w:rPr>
          <w:b/>
          <w:bCs/>
          <w:sz w:val="28"/>
          <w:szCs w:val="28"/>
          <w:lang w:val="kk-KZ"/>
        </w:rPr>
        <w:t xml:space="preserve"> бойынша жүргізілген тәжірибелік</w:t>
      </w:r>
      <w:r w:rsidRPr="00E677F2">
        <w:rPr>
          <w:b/>
          <w:bCs/>
          <w:sz w:val="28"/>
          <w:lang w:val="kk-KZ"/>
        </w:rPr>
        <w:t>-эксперименттік</w:t>
      </w:r>
      <w:r w:rsidR="006C1A09" w:rsidRPr="00E677F2">
        <w:rPr>
          <w:b/>
          <w:bCs/>
          <w:sz w:val="28"/>
          <w:szCs w:val="28"/>
          <w:lang w:val="kk-KZ"/>
        </w:rPr>
        <w:t xml:space="preserve"> жұмыс және оның нәтижелері</w:t>
      </w:r>
    </w:p>
    <w:p w14:paraId="056C267C" w14:textId="4B48E8B3" w:rsidR="00B45F38" w:rsidRPr="00E677F2" w:rsidRDefault="006372B2" w:rsidP="00B45F38">
      <w:pPr>
        <w:jc w:val="both"/>
        <w:rPr>
          <w:sz w:val="28"/>
          <w:szCs w:val="28"/>
          <w:lang w:val="kk-KZ"/>
        </w:rPr>
      </w:pPr>
      <w:r w:rsidRPr="00E677F2">
        <w:rPr>
          <w:sz w:val="28"/>
          <w:szCs w:val="28"/>
          <w:lang w:val="kk-KZ"/>
        </w:rPr>
        <w:t xml:space="preserve">       </w:t>
      </w:r>
      <w:r w:rsidR="003A3F07">
        <w:rPr>
          <w:sz w:val="28"/>
          <w:szCs w:val="28"/>
          <w:lang w:val="kk-KZ"/>
        </w:rPr>
        <w:t>«</w:t>
      </w:r>
      <w:r w:rsidR="00B45F38" w:rsidRPr="00E677F2">
        <w:rPr>
          <w:sz w:val="28"/>
          <w:szCs w:val="28"/>
          <w:lang w:val="kk-KZ"/>
        </w:rPr>
        <w:t>Мектеп-педагогикалық ЖОО</w:t>
      </w:r>
      <w:r w:rsidR="003A3F07">
        <w:rPr>
          <w:sz w:val="28"/>
          <w:szCs w:val="28"/>
          <w:lang w:val="kk-KZ"/>
        </w:rPr>
        <w:t>»</w:t>
      </w:r>
      <w:r w:rsidR="00B45F38" w:rsidRPr="00E677F2">
        <w:rPr>
          <w:sz w:val="28"/>
          <w:szCs w:val="28"/>
          <w:lang w:val="kk-KZ"/>
        </w:rPr>
        <w:t xml:space="preserve"> жүйесінде білім алушылардың білім беру қызметі нәтижелерінің сапасын бағалау үшін оларды даярлау</w:t>
      </w:r>
      <w:r w:rsidR="008B7080" w:rsidRPr="00E677F2">
        <w:rPr>
          <w:sz w:val="28"/>
          <w:szCs w:val="28"/>
          <w:lang w:val="kk-KZ"/>
        </w:rPr>
        <w:t xml:space="preserve">да әлеуметтік-гуманитарлық қауіпсіздік  </w:t>
      </w:r>
      <w:proofErr w:type="spellStart"/>
      <w:r w:rsidR="008B7080" w:rsidRPr="00E677F2">
        <w:rPr>
          <w:sz w:val="28"/>
          <w:szCs w:val="28"/>
          <w:lang w:val="kk-KZ"/>
        </w:rPr>
        <w:t>білімдерініне</w:t>
      </w:r>
      <w:proofErr w:type="spellEnd"/>
      <w:r w:rsidR="008B7080" w:rsidRPr="00E677F2">
        <w:rPr>
          <w:rStyle w:val="ezkurwreuab5ozgtqnkl"/>
          <w:sz w:val="28"/>
          <w:szCs w:val="28"/>
          <w:lang w:val="kk-KZ"/>
        </w:rPr>
        <w:t xml:space="preserve"> </w:t>
      </w:r>
      <w:r w:rsidR="008B7080" w:rsidRPr="00E677F2">
        <w:rPr>
          <w:sz w:val="28"/>
          <w:szCs w:val="28"/>
          <w:lang w:val="kk-KZ"/>
        </w:rPr>
        <w:t xml:space="preserve"> </w:t>
      </w:r>
      <w:r w:rsidR="00B45F38" w:rsidRPr="00E677F2">
        <w:rPr>
          <w:sz w:val="28"/>
          <w:szCs w:val="28"/>
          <w:lang w:val="kk-KZ"/>
        </w:rPr>
        <w:t xml:space="preserve"> бағдарланған талаптар тұрғысынан білім беру бағдарламасын игеру нәтижелерін анықтауға мүмкіндік беретін әдістер мен құралдар пайдаланылды. </w:t>
      </w:r>
    </w:p>
    <w:p w14:paraId="210D09A3" w14:textId="15B703E6" w:rsidR="00B45F38" w:rsidRPr="00682CB2" w:rsidRDefault="00B45F38" w:rsidP="00B45F38">
      <w:pPr>
        <w:jc w:val="both"/>
        <w:rPr>
          <w:sz w:val="28"/>
          <w:szCs w:val="28"/>
          <w:lang w:val="kk-KZ"/>
        </w:rPr>
      </w:pPr>
      <w:r w:rsidRPr="00E677F2">
        <w:rPr>
          <w:sz w:val="28"/>
          <w:szCs w:val="28"/>
          <w:lang w:val="kk-KZ"/>
        </w:rPr>
        <w:t xml:space="preserve">         Педагогтің бақылау-бағалау қызметінің нәтижелері негізінде </w:t>
      </w:r>
      <w:r w:rsidR="008B7080" w:rsidRPr="00E677F2">
        <w:rPr>
          <w:sz w:val="28"/>
          <w:szCs w:val="28"/>
          <w:lang w:val="kk-KZ"/>
        </w:rPr>
        <w:t xml:space="preserve">әлеуметтік-гуманитарлық қауіпсіздік  білімдерінің </w:t>
      </w:r>
      <w:r w:rsidR="008B7080" w:rsidRPr="00E677F2">
        <w:rPr>
          <w:rStyle w:val="ezkurwreuab5ozgtqnkl"/>
          <w:sz w:val="28"/>
          <w:szCs w:val="28"/>
          <w:lang w:val="kk-KZ"/>
        </w:rPr>
        <w:t xml:space="preserve"> </w:t>
      </w:r>
      <w:r w:rsidRPr="00E677F2">
        <w:rPr>
          <w:sz w:val="28"/>
          <w:szCs w:val="28"/>
          <w:lang w:val="kk-KZ"/>
        </w:rPr>
        <w:t>қол жеткізілген деңгейі айқындалған білім алушылардың жиынтық рейтингтік балын қарайтын болады</w:t>
      </w:r>
      <w:r w:rsidR="00682CB2">
        <w:rPr>
          <w:sz w:val="28"/>
          <w:szCs w:val="28"/>
          <w:lang w:val="kk-KZ"/>
        </w:rPr>
        <w:t xml:space="preserve"> </w:t>
      </w:r>
      <w:r w:rsidR="00682CB2" w:rsidRPr="00682CB2">
        <w:rPr>
          <w:sz w:val="28"/>
          <w:szCs w:val="28"/>
          <w:lang w:val="kk-KZ"/>
        </w:rPr>
        <w:t>[171].</w:t>
      </w:r>
    </w:p>
    <w:p w14:paraId="0C377A99" w14:textId="37C948C0" w:rsidR="00B45F38" w:rsidRPr="00E677F2" w:rsidRDefault="00B45F38" w:rsidP="00B45F38">
      <w:pPr>
        <w:jc w:val="both"/>
        <w:rPr>
          <w:sz w:val="28"/>
          <w:szCs w:val="28"/>
          <w:lang w:val="kk-KZ"/>
        </w:rPr>
      </w:pPr>
      <w:r w:rsidRPr="00E677F2">
        <w:rPr>
          <w:sz w:val="28"/>
          <w:szCs w:val="28"/>
          <w:lang w:val="kk-KZ"/>
        </w:rPr>
        <w:t xml:space="preserve">           Анықтау  тәжірибесі кезеңінде бақылаудың дәстүрлі әдістері мен құралдары білім алушылардың </w:t>
      </w:r>
      <w:r w:rsidR="00016C4B" w:rsidRPr="00E677F2">
        <w:rPr>
          <w:sz w:val="28"/>
          <w:szCs w:val="28"/>
          <w:lang w:val="kk-KZ"/>
        </w:rPr>
        <w:t>әлеуметтік-гуманитарлық қауіпсіздік  білімдерін</w:t>
      </w:r>
      <w:r w:rsidR="00016C4B" w:rsidRPr="00E677F2">
        <w:rPr>
          <w:rStyle w:val="ezkurwreuab5ozgtqnkl"/>
          <w:sz w:val="28"/>
          <w:szCs w:val="28"/>
          <w:lang w:val="kk-KZ"/>
        </w:rPr>
        <w:t xml:space="preserve"> </w:t>
      </w:r>
      <w:r w:rsidRPr="00E677F2">
        <w:rPr>
          <w:sz w:val="28"/>
          <w:szCs w:val="28"/>
          <w:lang w:val="kk-KZ"/>
        </w:rPr>
        <w:t>өлшеу үшін жеткіліксіз екендігі және мектептер мен ЖОО түлектерінің дайындық сапасы туралы сенімді нәтижелер алу үшін кешенді тәсіл қолдану кер</w:t>
      </w:r>
      <w:r w:rsidR="00016C4B" w:rsidRPr="00E677F2">
        <w:rPr>
          <w:sz w:val="28"/>
          <w:szCs w:val="28"/>
          <w:lang w:val="kk-KZ"/>
        </w:rPr>
        <w:t>е</w:t>
      </w:r>
      <w:r w:rsidRPr="00E677F2">
        <w:rPr>
          <w:sz w:val="28"/>
          <w:szCs w:val="28"/>
          <w:lang w:val="kk-KZ"/>
        </w:rPr>
        <w:t>ктігі анықталды.</w:t>
      </w:r>
    </w:p>
    <w:p w14:paraId="476704E4" w14:textId="1DE63B0F" w:rsidR="00B45F38" w:rsidRPr="00E677F2" w:rsidRDefault="00B45F38" w:rsidP="00B45F38">
      <w:pPr>
        <w:jc w:val="both"/>
        <w:rPr>
          <w:sz w:val="28"/>
          <w:szCs w:val="28"/>
          <w:lang w:val="kk-KZ"/>
        </w:rPr>
      </w:pPr>
      <w:r w:rsidRPr="00E677F2">
        <w:rPr>
          <w:sz w:val="28"/>
          <w:szCs w:val="28"/>
          <w:lang w:val="kk-KZ"/>
        </w:rPr>
        <w:tab/>
        <w:t xml:space="preserve">Білім алушылардың химиялық </w:t>
      </w:r>
      <w:r w:rsidR="00016C4B" w:rsidRPr="00E677F2">
        <w:rPr>
          <w:sz w:val="28"/>
          <w:szCs w:val="28"/>
          <w:lang w:val="kk-KZ"/>
        </w:rPr>
        <w:t xml:space="preserve">әлеуметтік-гуманитарлық қауіпсіздік  білімдерін </w:t>
      </w:r>
      <w:r w:rsidR="00016C4B" w:rsidRPr="00E677F2">
        <w:rPr>
          <w:rStyle w:val="ezkurwreuab5ozgtqnkl"/>
          <w:sz w:val="28"/>
          <w:szCs w:val="28"/>
          <w:lang w:val="kk-KZ"/>
        </w:rPr>
        <w:t xml:space="preserve"> </w:t>
      </w:r>
      <w:r w:rsidR="00016C4B" w:rsidRPr="00E677F2">
        <w:rPr>
          <w:sz w:val="28"/>
          <w:szCs w:val="28"/>
          <w:lang w:val="kk-KZ"/>
        </w:rPr>
        <w:t xml:space="preserve"> </w:t>
      </w:r>
      <w:r w:rsidRPr="00E677F2">
        <w:rPr>
          <w:sz w:val="28"/>
          <w:szCs w:val="28"/>
          <w:lang w:val="kk-KZ"/>
        </w:rPr>
        <w:t xml:space="preserve"> өлшеу әдістемесі:</w:t>
      </w:r>
    </w:p>
    <w:p w14:paraId="56337957" w14:textId="21B4FD90" w:rsidR="00B45F38" w:rsidRPr="00E677F2" w:rsidRDefault="00B45F38" w:rsidP="00B45F38">
      <w:pPr>
        <w:jc w:val="both"/>
        <w:rPr>
          <w:sz w:val="28"/>
          <w:szCs w:val="28"/>
          <w:lang w:val="kk-KZ"/>
        </w:rPr>
      </w:pPr>
      <w:r w:rsidRPr="00E677F2">
        <w:rPr>
          <w:sz w:val="28"/>
          <w:szCs w:val="28"/>
          <w:lang w:val="kk-KZ"/>
        </w:rPr>
        <w:t xml:space="preserve">      - оқушылар мен студенттердің </w:t>
      </w:r>
      <w:r w:rsidR="00016C4B" w:rsidRPr="00E677F2">
        <w:rPr>
          <w:sz w:val="28"/>
          <w:szCs w:val="28"/>
          <w:lang w:val="kk-KZ"/>
        </w:rPr>
        <w:t xml:space="preserve">әлеуметтік-гуманитарлық қауіпсіздік  білімдерінің </w:t>
      </w:r>
      <w:r w:rsidR="00016C4B" w:rsidRPr="00E677F2">
        <w:rPr>
          <w:rStyle w:val="ezkurwreuab5ozgtqnkl"/>
          <w:sz w:val="28"/>
          <w:szCs w:val="28"/>
          <w:lang w:val="kk-KZ"/>
        </w:rPr>
        <w:t xml:space="preserve"> </w:t>
      </w:r>
      <w:r w:rsidRPr="00E677F2">
        <w:rPr>
          <w:sz w:val="28"/>
          <w:szCs w:val="28"/>
          <w:lang w:val="kk-KZ"/>
        </w:rPr>
        <w:t>мазмұны түрінде өлшеу объектісін анықтау;</w:t>
      </w:r>
    </w:p>
    <w:p w14:paraId="0FC2E8A2" w14:textId="602D41B8" w:rsidR="00B45F38" w:rsidRPr="00E677F2" w:rsidRDefault="00B45F38" w:rsidP="00B45F38">
      <w:pPr>
        <w:jc w:val="both"/>
        <w:rPr>
          <w:sz w:val="28"/>
          <w:szCs w:val="28"/>
          <w:lang w:val="kk-KZ"/>
        </w:rPr>
      </w:pPr>
      <w:r w:rsidRPr="00E677F2">
        <w:rPr>
          <w:sz w:val="28"/>
          <w:szCs w:val="28"/>
          <w:lang w:val="kk-KZ"/>
        </w:rPr>
        <w:t xml:space="preserve">       - бақылау құралдары мен әдістерін іріктеу, </w:t>
      </w:r>
      <w:proofErr w:type="spellStart"/>
      <w:r w:rsidRPr="00E677F2">
        <w:rPr>
          <w:sz w:val="28"/>
          <w:szCs w:val="28"/>
          <w:lang w:val="kk-KZ"/>
        </w:rPr>
        <w:t>диагностикаланатын</w:t>
      </w:r>
      <w:proofErr w:type="spellEnd"/>
      <w:r w:rsidRPr="00E677F2">
        <w:rPr>
          <w:sz w:val="28"/>
          <w:szCs w:val="28"/>
          <w:lang w:val="kk-KZ"/>
        </w:rPr>
        <w:t xml:space="preserve"> көрсеткіштерді әзірлеу, олардың көмегімен мұғалімге жаңа білім беру стандарттары жобаларының </w:t>
      </w:r>
      <w:r w:rsidR="00016C4B" w:rsidRPr="00E677F2">
        <w:rPr>
          <w:sz w:val="28"/>
          <w:szCs w:val="28"/>
          <w:lang w:val="kk-KZ"/>
        </w:rPr>
        <w:t xml:space="preserve">әлеуметтік-гуманитарлық қауіпсіздік  білімдеріне </w:t>
      </w:r>
      <w:r w:rsidR="00016C4B" w:rsidRPr="00E677F2">
        <w:rPr>
          <w:rStyle w:val="ezkurwreuab5ozgtqnkl"/>
          <w:sz w:val="28"/>
          <w:szCs w:val="28"/>
          <w:lang w:val="kk-KZ"/>
        </w:rPr>
        <w:t xml:space="preserve"> </w:t>
      </w:r>
      <w:r w:rsidRPr="00E677F2">
        <w:rPr>
          <w:sz w:val="28"/>
          <w:szCs w:val="28"/>
          <w:lang w:val="kk-KZ"/>
        </w:rPr>
        <w:t>бағытталған талаптары тұрғысынан оқушылардың немесе студенттердің білім беру қызметінің нәтижелерін бақылауға болады;</w:t>
      </w:r>
    </w:p>
    <w:p w14:paraId="43634327" w14:textId="2405D20B" w:rsidR="00B45F38" w:rsidRPr="00E677F2" w:rsidRDefault="006372B2" w:rsidP="00B45F38">
      <w:pPr>
        <w:jc w:val="both"/>
        <w:rPr>
          <w:sz w:val="28"/>
          <w:szCs w:val="28"/>
          <w:lang w:val="kk-KZ"/>
        </w:rPr>
      </w:pPr>
      <w:r w:rsidRPr="00E677F2">
        <w:rPr>
          <w:sz w:val="28"/>
          <w:szCs w:val="28"/>
          <w:lang w:val="kk-KZ"/>
        </w:rPr>
        <w:t xml:space="preserve">      </w:t>
      </w:r>
      <w:r w:rsidR="00B45F38" w:rsidRPr="00E677F2">
        <w:rPr>
          <w:sz w:val="28"/>
          <w:szCs w:val="28"/>
          <w:lang w:val="kk-KZ"/>
        </w:rPr>
        <w:t>- бақылау-өлшеу материалдарының сенімділігі мен жарамдылығын анықтау;</w:t>
      </w:r>
    </w:p>
    <w:p w14:paraId="521400C4" w14:textId="0E57AF2A" w:rsidR="00B45F38" w:rsidRPr="00E677F2" w:rsidRDefault="006372B2" w:rsidP="00B45F38">
      <w:pPr>
        <w:jc w:val="both"/>
        <w:rPr>
          <w:sz w:val="28"/>
          <w:szCs w:val="28"/>
          <w:lang w:val="kk-KZ"/>
        </w:rPr>
      </w:pPr>
      <w:r w:rsidRPr="00E677F2">
        <w:rPr>
          <w:sz w:val="28"/>
          <w:szCs w:val="28"/>
          <w:lang w:val="kk-KZ"/>
        </w:rPr>
        <w:t xml:space="preserve">        </w:t>
      </w:r>
      <w:r w:rsidR="00B45F38" w:rsidRPr="00E677F2">
        <w:rPr>
          <w:sz w:val="28"/>
          <w:szCs w:val="28"/>
          <w:lang w:val="kk-KZ"/>
        </w:rPr>
        <w:t>- жинақтау жүйесін пайдалану, әр есептегіштің сандық коэффициентіне байланысты пән бойынша рейтингтік балды есептеу.</w:t>
      </w:r>
    </w:p>
    <w:p w14:paraId="0312522F" w14:textId="77777777" w:rsidR="00404402" w:rsidRDefault="00B45F38" w:rsidP="00B45F38">
      <w:pPr>
        <w:jc w:val="both"/>
        <w:rPr>
          <w:sz w:val="28"/>
          <w:szCs w:val="28"/>
          <w:lang w:val="kk-KZ"/>
        </w:rPr>
      </w:pPr>
      <w:r w:rsidRPr="00E677F2">
        <w:rPr>
          <w:sz w:val="28"/>
          <w:szCs w:val="28"/>
          <w:lang w:val="kk-KZ"/>
        </w:rPr>
        <w:tab/>
        <w:t xml:space="preserve">Кешенді тәсіл сыртқы бақылаудың (емтихан, мониторингтік зерттеулер, олимпиадалар, қорытынды: ЖОО-да мемлекеттік аттестаттау және т.б.) және мұғалім жүргізетін ішкі бақылаудың нәтижелерін ескеруге мүмкіндік береді. </w:t>
      </w:r>
    </w:p>
    <w:p w14:paraId="646E319F" w14:textId="70E78A58" w:rsidR="00B45F38" w:rsidRPr="00E677F2" w:rsidRDefault="00B45F38" w:rsidP="00B45F38">
      <w:pPr>
        <w:jc w:val="both"/>
        <w:rPr>
          <w:sz w:val="28"/>
          <w:szCs w:val="28"/>
          <w:lang w:val="kk-KZ"/>
        </w:rPr>
      </w:pPr>
      <w:r w:rsidRPr="00E677F2">
        <w:rPr>
          <w:sz w:val="28"/>
          <w:szCs w:val="28"/>
          <w:lang w:val="kk-KZ"/>
        </w:rPr>
        <w:t xml:space="preserve">Бұл ретте мұғалімнің бақылау қызметі бақылау, ауызша және жазбаша </w:t>
      </w:r>
      <w:r w:rsidR="00016C4B" w:rsidRPr="00E677F2">
        <w:rPr>
          <w:sz w:val="28"/>
          <w:szCs w:val="28"/>
          <w:lang w:val="kk-KZ"/>
        </w:rPr>
        <w:t>бағалау, контекстік  тапсырмалар</w:t>
      </w:r>
      <w:r w:rsidRPr="00E677F2">
        <w:rPr>
          <w:sz w:val="28"/>
          <w:szCs w:val="28"/>
          <w:lang w:val="kk-KZ"/>
        </w:rPr>
        <w:t xml:space="preserve">, тесттердің, жағдаяттық тапсырмалардың орындалуын талдау арқылы жүзеге асырылады. Құзыреттердің </w:t>
      </w:r>
      <w:proofErr w:type="spellStart"/>
      <w:r w:rsidRPr="00E677F2">
        <w:rPr>
          <w:sz w:val="28"/>
          <w:szCs w:val="28"/>
          <w:lang w:val="kk-KZ"/>
        </w:rPr>
        <w:t>мотивациялық</w:t>
      </w:r>
      <w:proofErr w:type="spellEnd"/>
      <w:r w:rsidRPr="00E677F2">
        <w:rPr>
          <w:sz w:val="28"/>
          <w:szCs w:val="28"/>
          <w:lang w:val="kk-KZ"/>
        </w:rPr>
        <w:t xml:space="preserve"> компоненті бақылау, әлеуметтік сауалнама, </w:t>
      </w:r>
      <w:proofErr w:type="spellStart"/>
      <w:r w:rsidRPr="00E677F2">
        <w:rPr>
          <w:sz w:val="28"/>
          <w:szCs w:val="28"/>
          <w:lang w:val="kk-KZ"/>
        </w:rPr>
        <w:t>портфолио</w:t>
      </w:r>
      <w:proofErr w:type="spellEnd"/>
      <w:r w:rsidRPr="00E677F2">
        <w:rPr>
          <w:sz w:val="28"/>
          <w:szCs w:val="28"/>
          <w:lang w:val="kk-KZ"/>
        </w:rPr>
        <w:t xml:space="preserve"> материалдарын зерттеу әдісімен анықталады.</w:t>
      </w:r>
    </w:p>
    <w:p w14:paraId="0A52BC5D" w14:textId="3EBD153B" w:rsidR="008B7080" w:rsidRPr="00E677F2" w:rsidRDefault="008B7080" w:rsidP="006D6A0F">
      <w:pPr>
        <w:shd w:val="clear" w:color="auto" w:fill="FFFFFF"/>
        <w:spacing w:line="324" w:lineRule="exact"/>
        <w:ind w:firstLine="709"/>
        <w:jc w:val="both"/>
        <w:rPr>
          <w:noProof/>
          <w:sz w:val="28"/>
          <w:szCs w:val="28"/>
          <w:lang w:val="kk-KZ"/>
        </w:rPr>
      </w:pPr>
      <w:r w:rsidRPr="00E677F2">
        <w:rPr>
          <w:noProof/>
          <w:sz w:val="28"/>
          <w:szCs w:val="28"/>
          <w:lang w:val="kk-KZ"/>
        </w:rPr>
        <w:t>1-кезеңде</w:t>
      </w:r>
      <w:r w:rsidR="00016C4B" w:rsidRPr="00E677F2">
        <w:rPr>
          <w:noProof/>
          <w:sz w:val="28"/>
          <w:szCs w:val="28"/>
          <w:lang w:val="kk-KZ"/>
        </w:rPr>
        <w:t xml:space="preserve"> (2021</w:t>
      </w:r>
      <w:r w:rsidRPr="00E677F2">
        <w:rPr>
          <w:noProof/>
          <w:sz w:val="28"/>
          <w:szCs w:val="28"/>
          <w:lang w:val="kk-KZ"/>
        </w:rPr>
        <w:t>-200</w:t>
      </w:r>
      <w:r w:rsidR="00016C4B" w:rsidRPr="00E677F2">
        <w:rPr>
          <w:noProof/>
          <w:sz w:val="28"/>
          <w:szCs w:val="28"/>
          <w:lang w:val="kk-KZ"/>
        </w:rPr>
        <w:t>22</w:t>
      </w:r>
      <w:r w:rsidRPr="00E677F2">
        <w:rPr>
          <w:noProof/>
          <w:sz w:val="28"/>
          <w:szCs w:val="28"/>
          <w:lang w:val="kk-KZ"/>
        </w:rPr>
        <w:t xml:space="preserve"> жж.) </w:t>
      </w:r>
      <w:r w:rsidR="00A33051" w:rsidRPr="00E677F2">
        <w:rPr>
          <w:rFonts w:eastAsia="Calibri"/>
          <w:sz w:val="28"/>
          <w:szCs w:val="28"/>
          <w:lang w:val="kk-KZ"/>
        </w:rPr>
        <w:t xml:space="preserve">болашақ  химия мұғалімдерін әлеуметтік-гуманитарлық қауіпсіздікті жүзеге асыруға даярлау </w:t>
      </w:r>
      <w:r w:rsidRPr="00E677F2">
        <w:rPr>
          <w:noProof/>
          <w:sz w:val="28"/>
          <w:szCs w:val="28"/>
          <w:lang w:val="kk-KZ"/>
        </w:rPr>
        <w:t xml:space="preserve">бағытындағы тәжірибелік-эксперименттік жұмыстың жоспары құрылып, </w:t>
      </w:r>
      <w:r w:rsidR="00A33051" w:rsidRPr="00E677F2">
        <w:rPr>
          <w:noProof/>
          <w:sz w:val="28"/>
          <w:szCs w:val="28"/>
          <w:lang w:val="kk-KZ"/>
        </w:rPr>
        <w:t xml:space="preserve">  химия </w:t>
      </w:r>
      <w:r w:rsidRPr="00E677F2">
        <w:rPr>
          <w:noProof/>
          <w:sz w:val="28"/>
          <w:szCs w:val="28"/>
          <w:lang w:val="kk-KZ"/>
        </w:rPr>
        <w:t xml:space="preserve"> </w:t>
      </w:r>
      <w:r w:rsidR="00A33051" w:rsidRPr="00E677F2">
        <w:rPr>
          <w:noProof/>
          <w:sz w:val="28"/>
          <w:szCs w:val="28"/>
          <w:lang w:val="kk-KZ"/>
        </w:rPr>
        <w:t xml:space="preserve"> </w:t>
      </w:r>
      <w:r w:rsidRPr="00E677F2">
        <w:rPr>
          <w:noProof/>
          <w:sz w:val="28"/>
          <w:szCs w:val="28"/>
          <w:lang w:val="kk-KZ"/>
        </w:rPr>
        <w:t xml:space="preserve"> </w:t>
      </w:r>
      <w:r w:rsidRPr="00E677F2">
        <w:rPr>
          <w:noProof/>
          <w:spacing w:val="-1"/>
          <w:sz w:val="28"/>
          <w:szCs w:val="28"/>
          <w:lang w:val="kk-KZ"/>
        </w:rPr>
        <w:t xml:space="preserve">пәндері бойынша </w:t>
      </w:r>
      <w:r w:rsidR="00A33051" w:rsidRPr="00E677F2">
        <w:rPr>
          <w:rFonts w:eastAsia="Calibri"/>
          <w:sz w:val="28"/>
          <w:szCs w:val="28"/>
          <w:lang w:val="kk-KZ"/>
        </w:rPr>
        <w:t xml:space="preserve">әлеуметтік-гуманитарлық қауіпсіздік бойынша </w:t>
      </w:r>
      <w:r w:rsidRPr="00E677F2">
        <w:rPr>
          <w:noProof/>
          <w:sz w:val="28"/>
          <w:szCs w:val="28"/>
          <w:lang w:val="kk-KZ"/>
        </w:rPr>
        <w:t xml:space="preserve">білім берудің жағдайына бақылау жүргізілді. Сонымен қатар зерттеу міндеттеріне сәйкес философиялық, </w:t>
      </w:r>
      <w:r w:rsidRPr="00E677F2">
        <w:rPr>
          <w:noProof/>
          <w:spacing w:val="-1"/>
          <w:sz w:val="28"/>
          <w:szCs w:val="28"/>
          <w:lang w:val="kk-KZ"/>
        </w:rPr>
        <w:t>психологиялық, педагогикалық, ғылыми-әдістемелік әдебиеттерге, сондай-ақ</w:t>
      </w:r>
      <w:r w:rsidR="00A33051" w:rsidRPr="00E677F2">
        <w:rPr>
          <w:noProof/>
          <w:spacing w:val="-1"/>
          <w:sz w:val="28"/>
          <w:szCs w:val="28"/>
          <w:lang w:val="kk-KZ"/>
        </w:rPr>
        <w:t xml:space="preserve"> мектеп пен ЖОО орындарындағы </w:t>
      </w:r>
      <w:r w:rsidRPr="00E677F2">
        <w:rPr>
          <w:noProof/>
          <w:spacing w:val="-1"/>
          <w:sz w:val="28"/>
          <w:szCs w:val="28"/>
          <w:lang w:val="kk-KZ"/>
        </w:rPr>
        <w:t xml:space="preserve">жаратылыстану пәндері бойынша жалпыға міндетті білім стандарттары мен оқу бағдарламаларына, оқу-әдістемелік кешендердің мазмұнына талдау жасалды. </w:t>
      </w:r>
      <w:r w:rsidRPr="00E677F2">
        <w:rPr>
          <w:noProof/>
          <w:sz w:val="28"/>
          <w:szCs w:val="28"/>
          <w:lang w:val="kk-KZ"/>
        </w:rPr>
        <w:t xml:space="preserve">Оқу материалдары мазмұнында </w:t>
      </w:r>
      <w:r w:rsidR="00A33051" w:rsidRPr="00E677F2">
        <w:rPr>
          <w:sz w:val="28"/>
          <w:szCs w:val="28"/>
          <w:lang w:val="kk-KZ"/>
        </w:rPr>
        <w:t xml:space="preserve">  </w:t>
      </w:r>
      <w:r w:rsidR="00A33051" w:rsidRPr="00E677F2">
        <w:rPr>
          <w:sz w:val="28"/>
          <w:szCs w:val="28"/>
          <w:lang w:val="kk-KZ"/>
        </w:rPr>
        <w:lastRenderedPageBreak/>
        <w:t>«</w:t>
      </w:r>
      <w:r w:rsidR="00A33051" w:rsidRPr="00E677F2">
        <w:rPr>
          <w:rFonts w:eastAsia="Calibri"/>
          <w:sz w:val="28"/>
          <w:szCs w:val="28"/>
          <w:lang w:val="kk-KZ"/>
        </w:rPr>
        <w:t>әлеуметтік-гуманитарлық қауіпсіздік</w:t>
      </w:r>
      <w:r w:rsidR="00A33051" w:rsidRPr="00E677F2">
        <w:rPr>
          <w:sz w:val="28"/>
          <w:szCs w:val="28"/>
          <w:lang w:val="kk-KZ"/>
        </w:rPr>
        <w:t xml:space="preserve">» </w:t>
      </w:r>
      <w:r w:rsidRPr="00E677F2">
        <w:rPr>
          <w:noProof/>
          <w:sz w:val="28"/>
          <w:szCs w:val="28"/>
          <w:lang w:val="kk-KZ"/>
        </w:rPr>
        <w:t xml:space="preserve">ұғымының берілуі мен </w:t>
      </w:r>
      <w:r w:rsidR="00A33051" w:rsidRPr="00E677F2">
        <w:rPr>
          <w:noProof/>
          <w:sz w:val="28"/>
          <w:szCs w:val="28"/>
          <w:lang w:val="kk-KZ"/>
        </w:rPr>
        <w:t xml:space="preserve">білім алушылардың </w:t>
      </w:r>
      <w:r w:rsidRPr="00E677F2">
        <w:rPr>
          <w:noProof/>
          <w:sz w:val="28"/>
          <w:szCs w:val="28"/>
          <w:lang w:val="kk-KZ"/>
        </w:rPr>
        <w:t xml:space="preserve"> </w:t>
      </w:r>
      <w:r w:rsidR="00A33051" w:rsidRPr="00E677F2">
        <w:rPr>
          <w:rFonts w:eastAsia="Calibri"/>
          <w:sz w:val="28"/>
          <w:szCs w:val="28"/>
          <w:lang w:val="kk-KZ"/>
        </w:rPr>
        <w:t>әлеуметтік-гуманитарлық қауіпсіздік</w:t>
      </w:r>
      <w:r w:rsidR="00A33051" w:rsidRPr="00E677F2">
        <w:rPr>
          <w:noProof/>
          <w:sz w:val="28"/>
          <w:szCs w:val="28"/>
          <w:lang w:val="kk-KZ"/>
        </w:rPr>
        <w:t xml:space="preserve"> </w:t>
      </w:r>
      <w:r w:rsidRPr="00E677F2">
        <w:rPr>
          <w:noProof/>
          <w:sz w:val="28"/>
          <w:szCs w:val="28"/>
          <w:lang w:val="kk-KZ"/>
        </w:rPr>
        <w:t>туралы</w:t>
      </w:r>
      <w:r w:rsidRPr="00E677F2">
        <w:rPr>
          <w:noProof/>
          <w:spacing w:val="-1"/>
          <w:sz w:val="28"/>
          <w:szCs w:val="28"/>
          <w:lang w:val="kk-KZ"/>
        </w:rPr>
        <w:t xml:space="preserve"> түсініктерін анықтау мақсатында мұғалімдер мен </w:t>
      </w:r>
      <w:r w:rsidR="00A33051" w:rsidRPr="00E677F2">
        <w:rPr>
          <w:noProof/>
          <w:spacing w:val="-1"/>
          <w:sz w:val="28"/>
          <w:szCs w:val="28"/>
          <w:lang w:val="kk-KZ"/>
        </w:rPr>
        <w:t xml:space="preserve">білім алушыларға </w:t>
      </w:r>
      <w:r w:rsidRPr="00E677F2">
        <w:rPr>
          <w:noProof/>
          <w:spacing w:val="-1"/>
          <w:sz w:val="28"/>
          <w:szCs w:val="28"/>
          <w:lang w:val="kk-KZ"/>
        </w:rPr>
        <w:t xml:space="preserve">арналған </w:t>
      </w:r>
      <w:r w:rsidRPr="00E677F2">
        <w:rPr>
          <w:noProof/>
          <w:sz w:val="28"/>
          <w:szCs w:val="28"/>
          <w:lang w:val="kk-KZ"/>
        </w:rPr>
        <w:t>сауалнама, тапсырмалар дайындалды.</w:t>
      </w:r>
    </w:p>
    <w:p w14:paraId="2310F3AF" w14:textId="46515292" w:rsidR="008B7080" w:rsidRPr="00E677F2" w:rsidRDefault="00A33051" w:rsidP="006D6A0F">
      <w:pPr>
        <w:ind w:firstLine="709"/>
        <w:jc w:val="both"/>
        <w:rPr>
          <w:noProof/>
          <w:sz w:val="28"/>
          <w:szCs w:val="28"/>
          <w:lang w:val="kk-KZ"/>
        </w:rPr>
      </w:pPr>
      <w:r w:rsidRPr="00E677F2">
        <w:rPr>
          <w:noProof/>
          <w:sz w:val="28"/>
          <w:szCs w:val="28"/>
          <w:lang w:val="kk-KZ"/>
        </w:rPr>
        <w:t>2-кезеңде (2022-2023</w:t>
      </w:r>
      <w:r w:rsidR="008B7080" w:rsidRPr="00E677F2">
        <w:rPr>
          <w:noProof/>
          <w:sz w:val="28"/>
          <w:szCs w:val="28"/>
          <w:lang w:val="kk-KZ"/>
        </w:rPr>
        <w:t xml:space="preserve"> жж.) </w:t>
      </w:r>
      <w:r w:rsidRPr="00E677F2">
        <w:rPr>
          <w:noProof/>
          <w:sz w:val="28"/>
          <w:szCs w:val="28"/>
          <w:lang w:val="kk-KZ"/>
        </w:rPr>
        <w:t xml:space="preserve"> химия, биология  </w:t>
      </w:r>
      <w:r w:rsidR="0059069A" w:rsidRPr="00E677F2">
        <w:rPr>
          <w:rFonts w:eastAsia="@Batang"/>
          <w:sz w:val="28"/>
          <w:szCs w:val="28"/>
          <w:lang w:val="kk-KZ"/>
        </w:rPr>
        <w:t xml:space="preserve"> пәндерінің мазмұндағы</w:t>
      </w:r>
      <w:r w:rsidR="008B7080" w:rsidRPr="00E677F2">
        <w:rPr>
          <w:rFonts w:eastAsia="@Batang"/>
          <w:sz w:val="28"/>
          <w:szCs w:val="28"/>
          <w:lang w:val="kk-KZ"/>
        </w:rPr>
        <w:t xml:space="preserve"> оқу материалдарындағы </w:t>
      </w:r>
      <w:r w:rsidRPr="00E677F2">
        <w:rPr>
          <w:rFonts w:eastAsia="@Batang"/>
          <w:sz w:val="28"/>
          <w:szCs w:val="28"/>
          <w:lang w:val="kk-KZ"/>
        </w:rPr>
        <w:t xml:space="preserve"> </w:t>
      </w:r>
      <w:r w:rsidRPr="00E677F2">
        <w:rPr>
          <w:rFonts w:eastAsia="Calibri"/>
          <w:sz w:val="28"/>
          <w:szCs w:val="28"/>
          <w:lang w:val="kk-KZ"/>
        </w:rPr>
        <w:t xml:space="preserve"> әлеуметтік-гуманитарлық қауіпсіздік</w:t>
      </w:r>
      <w:r w:rsidRPr="00E677F2">
        <w:rPr>
          <w:rFonts w:eastAsia="@Batang"/>
          <w:sz w:val="28"/>
          <w:szCs w:val="28"/>
          <w:lang w:val="kk-KZ"/>
        </w:rPr>
        <w:t xml:space="preserve">  мазмұндар</w:t>
      </w:r>
      <w:r w:rsidR="0059069A" w:rsidRPr="00E677F2">
        <w:rPr>
          <w:rFonts w:eastAsia="@Batang"/>
          <w:sz w:val="28"/>
          <w:szCs w:val="28"/>
          <w:lang w:val="kk-KZ"/>
        </w:rPr>
        <w:t>ы</w:t>
      </w:r>
      <w:r w:rsidRPr="00E677F2">
        <w:rPr>
          <w:rFonts w:eastAsia="@Batang"/>
          <w:sz w:val="28"/>
          <w:szCs w:val="28"/>
          <w:lang w:val="kk-KZ"/>
        </w:rPr>
        <w:t xml:space="preserve"> </w:t>
      </w:r>
      <w:r w:rsidR="008B7080" w:rsidRPr="00E677F2">
        <w:rPr>
          <w:rFonts w:eastAsia="@Batang"/>
          <w:sz w:val="28"/>
          <w:szCs w:val="28"/>
          <w:lang w:val="kk-KZ"/>
        </w:rPr>
        <w:t xml:space="preserve"> іріктелді.</w:t>
      </w:r>
      <w:r w:rsidR="008B7080" w:rsidRPr="00E677F2">
        <w:rPr>
          <w:sz w:val="28"/>
          <w:lang w:val="kk-KZ"/>
        </w:rPr>
        <w:t xml:space="preserve"> </w:t>
      </w:r>
      <w:r w:rsidRPr="00E677F2">
        <w:rPr>
          <w:sz w:val="28"/>
          <w:szCs w:val="28"/>
          <w:lang w:val="kk-KZ"/>
        </w:rPr>
        <w:t>Әлеуметтік-</w:t>
      </w:r>
      <w:r w:rsidRPr="00E677F2">
        <w:rPr>
          <w:rStyle w:val="ezkurwreuab5ozgtqnkl"/>
          <w:sz w:val="28"/>
          <w:szCs w:val="28"/>
          <w:lang w:val="kk-KZ"/>
        </w:rPr>
        <w:t>гуманитарлық</w:t>
      </w:r>
      <w:r w:rsidRPr="00E677F2">
        <w:rPr>
          <w:sz w:val="28"/>
          <w:szCs w:val="28"/>
          <w:lang w:val="kk-KZ"/>
        </w:rPr>
        <w:t xml:space="preserve"> </w:t>
      </w:r>
      <w:r w:rsidRPr="00E677F2">
        <w:rPr>
          <w:rStyle w:val="ezkurwreuab5ozgtqnkl"/>
          <w:sz w:val="28"/>
          <w:szCs w:val="28"/>
          <w:lang w:val="kk-KZ"/>
        </w:rPr>
        <w:t>қауіпсіздік</w:t>
      </w:r>
      <w:r w:rsidRPr="00E677F2">
        <w:rPr>
          <w:sz w:val="28"/>
          <w:szCs w:val="28"/>
          <w:lang w:val="kk-KZ"/>
        </w:rPr>
        <w:t xml:space="preserve">ті жүзеге асыруға химия пәні </w:t>
      </w:r>
      <w:r w:rsidRPr="00E677F2">
        <w:rPr>
          <w:rStyle w:val="ezkurwreuab5ozgtqnkl"/>
          <w:sz w:val="28"/>
          <w:szCs w:val="28"/>
          <w:lang w:val="kk-KZ"/>
        </w:rPr>
        <w:t>мұғалімдерін</w:t>
      </w:r>
      <w:r w:rsidRPr="00E677F2">
        <w:rPr>
          <w:sz w:val="28"/>
          <w:szCs w:val="28"/>
          <w:lang w:val="kk-KZ"/>
        </w:rPr>
        <w:t xml:space="preserve"> </w:t>
      </w:r>
      <w:r w:rsidRPr="00E677F2">
        <w:rPr>
          <w:rStyle w:val="ezkurwreuab5ozgtqnkl"/>
          <w:sz w:val="28"/>
          <w:szCs w:val="28"/>
          <w:lang w:val="kk-KZ"/>
        </w:rPr>
        <w:t xml:space="preserve">даярлаудың мазмұндық-үрдістік  </w:t>
      </w:r>
      <w:r w:rsidR="008B7080" w:rsidRPr="00E677F2">
        <w:rPr>
          <w:sz w:val="28"/>
          <w:szCs w:val="28"/>
          <w:lang w:val="kk-KZ"/>
        </w:rPr>
        <w:t>моделіне сәйкес оқу бағдарламасы жасалды.</w:t>
      </w:r>
    </w:p>
    <w:p w14:paraId="5C614761" w14:textId="449C7BAE" w:rsidR="008B7080" w:rsidRPr="00E677F2" w:rsidRDefault="00A33051" w:rsidP="006D6A0F">
      <w:pPr>
        <w:shd w:val="clear" w:color="auto" w:fill="FFFFFF"/>
        <w:ind w:firstLine="709"/>
        <w:jc w:val="both"/>
        <w:rPr>
          <w:rFonts w:eastAsia="@Batang"/>
          <w:sz w:val="28"/>
          <w:szCs w:val="28"/>
          <w:lang w:val="kk-KZ"/>
        </w:rPr>
      </w:pPr>
      <w:r w:rsidRPr="00E677F2">
        <w:rPr>
          <w:noProof/>
          <w:sz w:val="28"/>
          <w:szCs w:val="28"/>
          <w:lang w:val="kk-KZ"/>
        </w:rPr>
        <w:t>3-кезең (2023-2024</w:t>
      </w:r>
      <w:r w:rsidR="008B7080" w:rsidRPr="00E677F2">
        <w:rPr>
          <w:noProof/>
          <w:sz w:val="28"/>
          <w:szCs w:val="28"/>
          <w:lang w:val="kk-KZ"/>
        </w:rPr>
        <w:t xml:space="preserve"> жж.) </w:t>
      </w:r>
      <w:r w:rsidRPr="00E677F2">
        <w:rPr>
          <w:kern w:val="24"/>
          <w:sz w:val="28"/>
          <w:szCs w:val="28"/>
          <w:lang w:val="kk-KZ"/>
        </w:rPr>
        <w:t xml:space="preserve">болашақ химия мұғалімдерінің әлеуметтік-гуманитарлық қауіпсіздік  білімдері бойынша </w:t>
      </w:r>
      <w:proofErr w:type="spellStart"/>
      <w:r w:rsidRPr="00E677F2">
        <w:rPr>
          <w:kern w:val="24"/>
          <w:sz w:val="28"/>
          <w:szCs w:val="28"/>
          <w:lang w:val="kk-KZ"/>
        </w:rPr>
        <w:t>қалыптасыру</w:t>
      </w:r>
      <w:proofErr w:type="spellEnd"/>
      <w:r w:rsidRPr="00E677F2">
        <w:rPr>
          <w:kern w:val="24"/>
          <w:sz w:val="28"/>
          <w:szCs w:val="28"/>
          <w:lang w:val="kk-KZ"/>
        </w:rPr>
        <w:t xml:space="preserve"> </w:t>
      </w:r>
      <w:r w:rsidR="008B7080" w:rsidRPr="00E677F2">
        <w:rPr>
          <w:noProof/>
          <w:spacing w:val="-2"/>
          <w:sz w:val="28"/>
          <w:szCs w:val="28"/>
          <w:lang w:val="kk-KZ"/>
        </w:rPr>
        <w:t xml:space="preserve">эксперименті жүргізілді. Ол үшін алдымен бақылау топтары анықталып, </w:t>
      </w:r>
      <w:r w:rsidR="008B7080" w:rsidRPr="00E677F2">
        <w:rPr>
          <w:noProof/>
          <w:sz w:val="28"/>
          <w:szCs w:val="28"/>
          <w:lang w:val="kk-KZ"/>
        </w:rPr>
        <w:t xml:space="preserve">тәжірибелік-эксперименттік </w:t>
      </w:r>
      <w:r w:rsidR="008B7080" w:rsidRPr="00E677F2">
        <w:rPr>
          <w:rFonts w:eastAsia="@Batang"/>
          <w:sz w:val="28"/>
          <w:szCs w:val="28"/>
          <w:lang w:val="kk-KZ"/>
        </w:rPr>
        <w:t xml:space="preserve">жұмыстарының қорытындылары шығарылып, </w:t>
      </w:r>
      <w:proofErr w:type="spellStart"/>
      <w:r w:rsidR="008B7080" w:rsidRPr="00E677F2">
        <w:rPr>
          <w:rFonts w:eastAsia="@Batang"/>
          <w:sz w:val="28"/>
          <w:szCs w:val="28"/>
          <w:lang w:val="kk-KZ"/>
        </w:rPr>
        <w:t>нәтижелерi</w:t>
      </w:r>
      <w:proofErr w:type="spellEnd"/>
      <w:r w:rsidR="008B7080" w:rsidRPr="00E677F2">
        <w:rPr>
          <w:rFonts w:eastAsia="@Batang"/>
          <w:sz w:val="28"/>
          <w:szCs w:val="28"/>
          <w:lang w:val="kk-KZ"/>
        </w:rPr>
        <w:t xml:space="preserve"> анықталып, </w:t>
      </w:r>
      <w:proofErr w:type="spellStart"/>
      <w:r w:rsidR="008B7080" w:rsidRPr="00E677F2">
        <w:rPr>
          <w:rFonts w:eastAsia="@Batang"/>
          <w:sz w:val="28"/>
          <w:szCs w:val="28"/>
          <w:lang w:val="kk-KZ"/>
        </w:rPr>
        <w:t>бiр</w:t>
      </w:r>
      <w:proofErr w:type="spellEnd"/>
      <w:r w:rsidR="008B7080" w:rsidRPr="00E677F2">
        <w:rPr>
          <w:rFonts w:eastAsia="@Batang"/>
          <w:sz w:val="28"/>
          <w:szCs w:val="28"/>
          <w:lang w:val="kk-KZ"/>
        </w:rPr>
        <w:t xml:space="preserve"> жүйеге </w:t>
      </w:r>
      <w:proofErr w:type="spellStart"/>
      <w:r w:rsidR="008B7080" w:rsidRPr="00E677F2">
        <w:rPr>
          <w:rFonts w:eastAsia="@Batang"/>
          <w:sz w:val="28"/>
          <w:szCs w:val="28"/>
          <w:lang w:val="kk-KZ"/>
        </w:rPr>
        <w:t>келтiрілді</w:t>
      </w:r>
      <w:proofErr w:type="spellEnd"/>
      <w:r w:rsidR="008B7080" w:rsidRPr="00E677F2">
        <w:rPr>
          <w:rFonts w:eastAsia="@Batang"/>
          <w:sz w:val="28"/>
          <w:szCs w:val="28"/>
          <w:lang w:val="kk-KZ"/>
        </w:rPr>
        <w:t>, олар сандық және сапалық тұрғыда өңдеуден өткізілді.</w:t>
      </w:r>
    </w:p>
    <w:p w14:paraId="1AFC4708" w14:textId="3EEC6EE5" w:rsidR="008B7080" w:rsidRPr="00E677F2" w:rsidRDefault="00407AC3" w:rsidP="006D6A0F">
      <w:pPr>
        <w:shd w:val="clear" w:color="auto" w:fill="FFFFFF"/>
        <w:ind w:firstLine="709"/>
        <w:jc w:val="both"/>
        <w:rPr>
          <w:noProof/>
          <w:sz w:val="28"/>
          <w:szCs w:val="28"/>
          <w:lang w:val="kk-KZ"/>
        </w:rPr>
      </w:pPr>
      <w:r w:rsidRPr="00E677F2">
        <w:rPr>
          <w:sz w:val="28"/>
          <w:szCs w:val="28"/>
          <w:lang w:val="kk-KZ"/>
        </w:rPr>
        <w:t>2021-2024</w:t>
      </w:r>
      <w:r w:rsidR="008B7080" w:rsidRPr="00E677F2">
        <w:rPr>
          <w:sz w:val="28"/>
          <w:szCs w:val="28"/>
          <w:lang w:val="kk-KZ"/>
        </w:rPr>
        <w:t xml:space="preserve"> жылдар аралығында өткен тәжірибелік экспериментке барлығы </w:t>
      </w:r>
      <w:r w:rsidR="007B21A8" w:rsidRPr="00E677F2">
        <w:rPr>
          <w:sz w:val="28"/>
          <w:szCs w:val="28"/>
          <w:lang w:val="kk-KZ"/>
        </w:rPr>
        <w:t>1</w:t>
      </w:r>
      <w:r w:rsidR="008B7080" w:rsidRPr="00E677F2">
        <w:rPr>
          <w:sz w:val="28"/>
          <w:szCs w:val="28"/>
          <w:lang w:val="kk-KZ"/>
        </w:rPr>
        <w:t>10 оқушы (</w:t>
      </w:r>
      <w:r w:rsidRPr="00E677F2">
        <w:rPr>
          <w:sz w:val="28"/>
          <w:szCs w:val="28"/>
          <w:lang w:val="kk-KZ"/>
        </w:rPr>
        <w:t>9-</w:t>
      </w:r>
      <w:r w:rsidR="008B7080" w:rsidRPr="00E677F2">
        <w:rPr>
          <w:sz w:val="28"/>
          <w:szCs w:val="28"/>
          <w:lang w:val="kk-KZ"/>
        </w:rPr>
        <w:t>10 сынып)</w:t>
      </w:r>
      <w:r w:rsidRPr="00E677F2">
        <w:rPr>
          <w:sz w:val="28"/>
          <w:szCs w:val="28"/>
          <w:lang w:val="kk-KZ"/>
        </w:rPr>
        <w:t xml:space="preserve"> және </w:t>
      </w:r>
      <w:r w:rsidR="00B935DB" w:rsidRPr="00E677F2">
        <w:rPr>
          <w:sz w:val="28"/>
          <w:szCs w:val="28"/>
          <w:lang w:val="kk-KZ"/>
        </w:rPr>
        <w:t xml:space="preserve"> </w:t>
      </w:r>
      <w:r w:rsidR="00CF0057" w:rsidRPr="00E677F2">
        <w:rPr>
          <w:sz w:val="28"/>
          <w:szCs w:val="28"/>
          <w:lang w:val="kk-KZ"/>
        </w:rPr>
        <w:t>171</w:t>
      </w:r>
      <w:r w:rsidR="00B935DB" w:rsidRPr="00E677F2">
        <w:rPr>
          <w:sz w:val="28"/>
          <w:szCs w:val="28"/>
          <w:lang w:val="kk-KZ"/>
        </w:rPr>
        <w:t xml:space="preserve">  </w:t>
      </w:r>
      <w:r w:rsidRPr="00E677F2">
        <w:rPr>
          <w:sz w:val="28"/>
          <w:szCs w:val="28"/>
          <w:lang w:val="kk-KZ"/>
        </w:rPr>
        <w:t xml:space="preserve">химия мамандығының студенттері </w:t>
      </w:r>
      <w:r w:rsidR="008B7080" w:rsidRPr="00E677F2">
        <w:rPr>
          <w:sz w:val="28"/>
          <w:szCs w:val="28"/>
          <w:lang w:val="kk-KZ"/>
        </w:rPr>
        <w:t xml:space="preserve">  қатысты.  Зерттеу жұмысы бойынша жүргізілген тәжірибелік-эксперименттің мақсаты </w:t>
      </w:r>
      <w:r w:rsidRPr="00E677F2">
        <w:rPr>
          <w:kern w:val="24"/>
          <w:sz w:val="28"/>
          <w:szCs w:val="28"/>
          <w:lang w:val="kk-KZ"/>
        </w:rPr>
        <w:t>болашақ химия мұғалімдерінің әлеуметтік-гуманитарлық қауіпсіздік мәселелерін жүзеге асырудың</w:t>
      </w:r>
      <w:r w:rsidR="008B7080" w:rsidRPr="00E677F2">
        <w:rPr>
          <w:sz w:val="28"/>
          <w:szCs w:val="28"/>
          <w:lang w:val="kk-KZ"/>
        </w:rPr>
        <w:t xml:space="preserve"> әдістемесінің тиімділігін анықтау болды. </w:t>
      </w:r>
    </w:p>
    <w:p w14:paraId="5B3DBBDF" w14:textId="77777777" w:rsidR="008B7080" w:rsidRPr="00E677F2" w:rsidRDefault="008B7080" w:rsidP="006D6A0F">
      <w:pPr>
        <w:shd w:val="clear" w:color="auto" w:fill="FFFFFF"/>
        <w:ind w:firstLine="709"/>
        <w:jc w:val="both"/>
        <w:rPr>
          <w:sz w:val="28"/>
          <w:szCs w:val="28"/>
          <w:lang w:val="kk-KZ"/>
        </w:rPr>
      </w:pPr>
      <w:r w:rsidRPr="00E677F2">
        <w:rPr>
          <w:sz w:val="28"/>
          <w:szCs w:val="28"/>
          <w:lang w:val="kk-KZ"/>
        </w:rPr>
        <w:t>Ол үшін алдымен:</w:t>
      </w:r>
    </w:p>
    <w:p w14:paraId="6A5D3C2A" w14:textId="5E1632D5" w:rsidR="008B7080" w:rsidRPr="00E677F2" w:rsidRDefault="008B7080" w:rsidP="006D6A0F">
      <w:pPr>
        <w:shd w:val="clear" w:color="auto" w:fill="FFFFFF"/>
        <w:ind w:firstLine="709"/>
        <w:jc w:val="both"/>
        <w:rPr>
          <w:sz w:val="28"/>
          <w:szCs w:val="28"/>
          <w:lang w:val="kk-KZ"/>
        </w:rPr>
      </w:pPr>
      <w:r w:rsidRPr="00E677F2">
        <w:rPr>
          <w:spacing w:val="-3"/>
          <w:sz w:val="28"/>
          <w:szCs w:val="28"/>
          <w:lang w:val="kk-KZ"/>
        </w:rPr>
        <w:t>а)</w:t>
      </w:r>
      <w:r w:rsidRPr="00E677F2">
        <w:rPr>
          <w:sz w:val="28"/>
          <w:szCs w:val="28"/>
          <w:lang w:val="kk-KZ"/>
        </w:rPr>
        <w:t xml:space="preserve"> </w:t>
      </w:r>
      <w:r w:rsidR="00407AC3" w:rsidRPr="00E677F2">
        <w:rPr>
          <w:sz w:val="28"/>
          <w:szCs w:val="28"/>
          <w:lang w:val="kk-KZ"/>
        </w:rPr>
        <w:t xml:space="preserve">мектеп оқушылары  және ЖОО  </w:t>
      </w:r>
      <w:r w:rsidR="00407AC3" w:rsidRPr="00E677F2">
        <w:rPr>
          <w:kern w:val="24"/>
          <w:sz w:val="28"/>
          <w:szCs w:val="28"/>
          <w:lang w:val="kk-KZ"/>
        </w:rPr>
        <w:t xml:space="preserve">болашақ химия мұғалімдерінің әлеуметтік-гуманитарлық қауіпсіздік </w:t>
      </w:r>
      <w:r w:rsidR="007F4B3A" w:rsidRPr="00E677F2">
        <w:rPr>
          <w:kern w:val="24"/>
          <w:sz w:val="28"/>
          <w:szCs w:val="28"/>
          <w:lang w:val="kk-KZ"/>
        </w:rPr>
        <w:t xml:space="preserve">мәселелерін жүзеге асыру бойынша </w:t>
      </w:r>
      <w:r w:rsidR="00407AC3" w:rsidRPr="00E677F2">
        <w:rPr>
          <w:kern w:val="24"/>
          <w:sz w:val="28"/>
          <w:szCs w:val="28"/>
          <w:lang w:val="kk-KZ"/>
        </w:rPr>
        <w:t xml:space="preserve"> </w:t>
      </w:r>
      <w:r w:rsidR="007F4B3A" w:rsidRPr="00E677F2">
        <w:rPr>
          <w:sz w:val="28"/>
          <w:szCs w:val="28"/>
          <w:lang w:val="kk-KZ"/>
        </w:rPr>
        <w:t xml:space="preserve"> </w:t>
      </w:r>
      <w:r w:rsidRPr="00E677F2">
        <w:rPr>
          <w:noProof/>
          <w:sz w:val="28"/>
          <w:szCs w:val="28"/>
          <w:lang w:val="kk-KZ"/>
        </w:rPr>
        <w:t xml:space="preserve"> </w:t>
      </w:r>
      <w:r w:rsidR="007F4B3A" w:rsidRPr="00E677F2">
        <w:rPr>
          <w:noProof/>
          <w:spacing w:val="-6"/>
          <w:sz w:val="28"/>
          <w:szCs w:val="28"/>
          <w:lang w:val="kk-KZ"/>
        </w:rPr>
        <w:t xml:space="preserve">білімдері </w:t>
      </w:r>
      <w:r w:rsidRPr="00E677F2">
        <w:rPr>
          <w:noProof/>
          <w:spacing w:val="-6"/>
          <w:sz w:val="28"/>
          <w:szCs w:val="28"/>
          <w:lang w:val="kk-KZ"/>
        </w:rPr>
        <w:t xml:space="preserve"> мен </w:t>
      </w:r>
      <w:r w:rsidR="007F4B3A" w:rsidRPr="00E677F2">
        <w:rPr>
          <w:noProof/>
          <w:spacing w:val="-6"/>
          <w:sz w:val="28"/>
          <w:szCs w:val="28"/>
          <w:lang w:val="kk-KZ"/>
        </w:rPr>
        <w:t xml:space="preserve">іс-әрекеттері </w:t>
      </w:r>
      <w:r w:rsidRPr="00E677F2">
        <w:rPr>
          <w:noProof/>
          <w:spacing w:val="-6"/>
          <w:sz w:val="28"/>
          <w:szCs w:val="28"/>
          <w:lang w:val="kk-KZ"/>
        </w:rPr>
        <w:t xml:space="preserve"> қандай дәрежеде екендігі</w:t>
      </w:r>
      <w:r w:rsidRPr="00E677F2">
        <w:rPr>
          <w:noProof/>
          <w:sz w:val="28"/>
          <w:szCs w:val="28"/>
          <w:lang w:val="kk-KZ"/>
        </w:rPr>
        <w:t>;</w:t>
      </w:r>
    </w:p>
    <w:p w14:paraId="15DA1584" w14:textId="13D86783" w:rsidR="008B7080" w:rsidRPr="00E677F2" w:rsidRDefault="008B7080" w:rsidP="006D6A0F">
      <w:pPr>
        <w:shd w:val="clear" w:color="auto" w:fill="FFFFFF"/>
        <w:ind w:firstLine="709"/>
        <w:jc w:val="both"/>
        <w:rPr>
          <w:sz w:val="28"/>
          <w:szCs w:val="28"/>
          <w:lang w:val="kk-KZ"/>
        </w:rPr>
      </w:pPr>
      <w:r w:rsidRPr="00E677F2">
        <w:rPr>
          <w:noProof/>
          <w:sz w:val="28"/>
          <w:szCs w:val="28"/>
          <w:lang w:val="kk-KZ"/>
        </w:rPr>
        <w:t>ә)</w:t>
      </w:r>
      <w:r w:rsidRPr="00E677F2">
        <w:rPr>
          <w:spacing w:val="-3"/>
          <w:sz w:val="28"/>
          <w:szCs w:val="28"/>
          <w:lang w:val="kk-KZ"/>
        </w:rPr>
        <w:t xml:space="preserve"> орта </w:t>
      </w:r>
      <w:r w:rsidRPr="00E677F2">
        <w:rPr>
          <w:noProof/>
          <w:spacing w:val="-3"/>
          <w:sz w:val="28"/>
          <w:szCs w:val="28"/>
          <w:lang w:val="kk-KZ"/>
        </w:rPr>
        <w:t>мектепте</w:t>
      </w:r>
      <w:r w:rsidR="007F4B3A" w:rsidRPr="00E677F2">
        <w:rPr>
          <w:noProof/>
          <w:spacing w:val="-3"/>
          <w:sz w:val="28"/>
          <w:szCs w:val="28"/>
          <w:lang w:val="kk-KZ"/>
        </w:rPr>
        <w:t xml:space="preserve"> және ЖОО-да  химия  </w:t>
      </w:r>
      <w:r w:rsidRPr="00E677F2">
        <w:rPr>
          <w:noProof/>
          <w:spacing w:val="-3"/>
          <w:sz w:val="28"/>
          <w:szCs w:val="28"/>
          <w:lang w:val="kk-KZ"/>
        </w:rPr>
        <w:t xml:space="preserve">пәндерін оқыту барысында </w:t>
      </w:r>
      <w:r w:rsidR="007F4B3A" w:rsidRPr="00E677F2">
        <w:rPr>
          <w:kern w:val="24"/>
          <w:sz w:val="28"/>
          <w:szCs w:val="28"/>
          <w:lang w:val="kk-KZ"/>
        </w:rPr>
        <w:t xml:space="preserve">әлеуметтік-гуманитарлық қауіпсіздік мәселелері бойынша  </w:t>
      </w:r>
      <w:r w:rsidRPr="00E677F2">
        <w:rPr>
          <w:noProof/>
          <w:sz w:val="28"/>
          <w:szCs w:val="28"/>
          <w:lang w:val="kk-KZ"/>
        </w:rPr>
        <w:t>білім мазмұнының қалай берілетіндігі</w:t>
      </w:r>
      <w:r w:rsidR="00B935DB" w:rsidRPr="00E677F2">
        <w:rPr>
          <w:noProof/>
          <w:sz w:val="28"/>
          <w:szCs w:val="28"/>
          <w:lang w:val="kk-KZ"/>
        </w:rPr>
        <w:t xml:space="preserve"> айқындалды.</w:t>
      </w:r>
    </w:p>
    <w:p w14:paraId="1D46555E" w14:textId="64ED6B93" w:rsidR="008B7080" w:rsidRPr="00E677F2" w:rsidRDefault="001C2AE4" w:rsidP="006D6A0F">
      <w:pPr>
        <w:shd w:val="clear" w:color="auto" w:fill="FFFFFF"/>
        <w:ind w:firstLine="709"/>
        <w:jc w:val="both"/>
        <w:rPr>
          <w:noProof/>
          <w:sz w:val="28"/>
          <w:szCs w:val="28"/>
          <w:lang w:val="kk-KZ"/>
        </w:rPr>
      </w:pPr>
      <w:r w:rsidRPr="00E677F2">
        <w:rPr>
          <w:sz w:val="28"/>
          <w:szCs w:val="28"/>
          <w:lang w:val="kk-KZ"/>
        </w:rPr>
        <w:t xml:space="preserve"> О</w:t>
      </w:r>
      <w:r w:rsidR="008B7080" w:rsidRPr="00E677F2">
        <w:rPr>
          <w:sz w:val="28"/>
          <w:szCs w:val="28"/>
          <w:lang w:val="kk-KZ"/>
        </w:rPr>
        <w:t xml:space="preserve">сы мақсатпен </w:t>
      </w:r>
      <w:r w:rsidR="003A3F07">
        <w:rPr>
          <w:sz w:val="28"/>
          <w:lang w:val="kk-KZ"/>
        </w:rPr>
        <w:t>Қазақстан</w:t>
      </w:r>
      <w:r w:rsidR="008B7080" w:rsidRPr="00E677F2">
        <w:rPr>
          <w:sz w:val="28"/>
          <w:lang w:val="kk-KZ"/>
        </w:rPr>
        <w:t xml:space="preserve"> қаласы </w:t>
      </w:r>
      <w:proofErr w:type="spellStart"/>
      <w:r w:rsidR="000C6A74" w:rsidRPr="00E677F2">
        <w:rPr>
          <w:sz w:val="28"/>
          <w:szCs w:val="28"/>
          <w:shd w:val="clear" w:color="auto" w:fill="FFFFFF"/>
          <w:lang w:val="kk-KZ"/>
        </w:rPr>
        <w:t>Ш.Уәлиханов</w:t>
      </w:r>
      <w:proofErr w:type="spellEnd"/>
      <w:r w:rsidR="000C6A74" w:rsidRPr="00E677F2">
        <w:rPr>
          <w:sz w:val="28"/>
          <w:szCs w:val="28"/>
          <w:shd w:val="clear" w:color="auto" w:fill="FFFFFF"/>
          <w:lang w:val="kk-KZ"/>
        </w:rPr>
        <w:t xml:space="preserve"> атындағы №</w:t>
      </w:r>
      <w:r w:rsidR="000C6A74" w:rsidRPr="00E677F2">
        <w:rPr>
          <w:rStyle w:val="af5"/>
          <w:bCs/>
          <w:i w:val="0"/>
          <w:iCs w:val="0"/>
          <w:sz w:val="28"/>
          <w:szCs w:val="28"/>
          <w:shd w:val="clear" w:color="auto" w:fill="FFFFFF"/>
          <w:lang w:val="kk-KZ"/>
        </w:rPr>
        <w:t>12 мамандандырылған</w:t>
      </w:r>
      <w:r w:rsidR="000C6A74" w:rsidRPr="00E677F2">
        <w:rPr>
          <w:sz w:val="28"/>
          <w:szCs w:val="28"/>
          <w:shd w:val="clear" w:color="auto" w:fill="FFFFFF"/>
          <w:lang w:val="kk-KZ"/>
        </w:rPr>
        <w:t> </w:t>
      </w:r>
      <w:r w:rsidR="00111ED2" w:rsidRPr="00E677F2">
        <w:rPr>
          <w:sz w:val="28"/>
          <w:szCs w:val="28"/>
          <w:shd w:val="clear" w:color="auto" w:fill="FFFFFF"/>
          <w:lang w:val="kk-KZ"/>
        </w:rPr>
        <w:t>гимназиясында және Абай атындағы Қазақ ұлттық педагогикалық университеті</w:t>
      </w:r>
      <w:r w:rsidR="00B126EE" w:rsidRPr="00E677F2">
        <w:rPr>
          <w:sz w:val="28"/>
          <w:szCs w:val="28"/>
          <w:shd w:val="clear" w:color="auto" w:fill="FFFFFF"/>
          <w:lang w:val="kk-KZ"/>
        </w:rPr>
        <w:t xml:space="preserve">, жаратылыстану және география факультеті, химия кафедрасының </w:t>
      </w:r>
      <w:r w:rsidR="000C6A74" w:rsidRPr="00E677F2">
        <w:rPr>
          <w:sz w:val="28"/>
          <w:szCs w:val="28"/>
          <w:shd w:val="clear" w:color="auto" w:fill="FFFFFF"/>
          <w:lang w:val="kk-KZ"/>
        </w:rPr>
        <w:t xml:space="preserve"> </w:t>
      </w:r>
      <w:r w:rsidR="004E3F39" w:rsidRPr="00E677F2">
        <w:rPr>
          <w:sz w:val="28"/>
          <w:szCs w:val="28"/>
          <w:lang w:val="kk-KZ"/>
        </w:rPr>
        <w:t>6В01512</w:t>
      </w:r>
      <w:r w:rsidR="007F550C" w:rsidRPr="00E677F2">
        <w:rPr>
          <w:sz w:val="28"/>
          <w:szCs w:val="28"/>
          <w:lang w:val="kk-KZ"/>
        </w:rPr>
        <w:t>– Химия – биология</w:t>
      </w:r>
      <w:r w:rsidR="008B7080" w:rsidRPr="00E677F2">
        <w:rPr>
          <w:noProof/>
          <w:spacing w:val="-5"/>
          <w:sz w:val="28"/>
          <w:szCs w:val="28"/>
          <w:lang w:val="kk-KZ"/>
        </w:rPr>
        <w:t xml:space="preserve"> </w:t>
      </w:r>
      <w:r w:rsidR="00B126EE" w:rsidRPr="00E677F2">
        <w:rPr>
          <w:noProof/>
          <w:spacing w:val="-5"/>
          <w:sz w:val="28"/>
          <w:szCs w:val="28"/>
          <w:lang w:val="kk-KZ"/>
        </w:rPr>
        <w:t xml:space="preserve"> мамандығына </w:t>
      </w:r>
      <w:r w:rsidR="008B7080" w:rsidRPr="00E677F2">
        <w:rPr>
          <w:noProof/>
          <w:spacing w:val="-5"/>
          <w:sz w:val="28"/>
          <w:szCs w:val="28"/>
          <w:lang w:val="kk-KZ"/>
        </w:rPr>
        <w:t xml:space="preserve">айқындаушы </w:t>
      </w:r>
      <w:r w:rsidR="008B7080" w:rsidRPr="00E677F2">
        <w:rPr>
          <w:spacing w:val="-5"/>
          <w:sz w:val="28"/>
          <w:szCs w:val="28"/>
          <w:lang w:val="kk-KZ"/>
        </w:rPr>
        <w:t xml:space="preserve">эксперимент </w:t>
      </w:r>
      <w:r w:rsidR="008B7080" w:rsidRPr="00E677F2">
        <w:rPr>
          <w:noProof/>
          <w:spacing w:val="-5"/>
          <w:sz w:val="28"/>
          <w:szCs w:val="28"/>
          <w:lang w:val="kk-KZ"/>
        </w:rPr>
        <w:t xml:space="preserve">жұмыстары </w:t>
      </w:r>
      <w:r w:rsidR="008B7080" w:rsidRPr="00E677F2">
        <w:rPr>
          <w:noProof/>
          <w:sz w:val="28"/>
          <w:szCs w:val="28"/>
          <w:lang w:val="kk-KZ"/>
        </w:rPr>
        <w:t>жүргізілді. Онда сабақтың жүргізілу барысына бақылау жасау, мұғалімдердің іс-әрекетін талдау, оқыту нәтижелерін тексеру, мұғалімдер мен оқушылар арасында әңгіме жүргізу тәрізді зерттеу әдістері қолданылды.</w:t>
      </w:r>
    </w:p>
    <w:p w14:paraId="72729978" w14:textId="4EF1EE11" w:rsidR="00B45F38" w:rsidRPr="00E677F2" w:rsidRDefault="00B45F38" w:rsidP="006D6A0F">
      <w:pPr>
        <w:ind w:firstLine="709"/>
        <w:jc w:val="both"/>
        <w:rPr>
          <w:sz w:val="28"/>
          <w:szCs w:val="28"/>
          <w:lang w:val="kk-KZ"/>
        </w:rPr>
      </w:pPr>
      <w:r w:rsidRPr="00E677F2">
        <w:rPr>
          <w:sz w:val="28"/>
          <w:szCs w:val="28"/>
          <w:lang w:val="kk-KZ"/>
        </w:rPr>
        <w:t xml:space="preserve">Зерттеу барысында оқушылар  мен студенттердің білім беру қызметінің нәтижелеріне мониторинг </w:t>
      </w:r>
      <w:r w:rsidR="00B935DB" w:rsidRPr="00E677F2">
        <w:rPr>
          <w:sz w:val="28"/>
          <w:szCs w:val="28"/>
          <w:lang w:val="kk-KZ"/>
        </w:rPr>
        <w:t xml:space="preserve"> </w:t>
      </w:r>
      <w:r w:rsidRPr="00E677F2">
        <w:rPr>
          <w:sz w:val="28"/>
          <w:szCs w:val="28"/>
          <w:lang w:val="kk-KZ"/>
        </w:rPr>
        <w:t xml:space="preserve"> жүргізілді:</w:t>
      </w:r>
    </w:p>
    <w:p w14:paraId="15F6C3E4" w14:textId="3246D6C5" w:rsidR="00B45F38" w:rsidRPr="00E677F2" w:rsidRDefault="00B45F38" w:rsidP="006D6A0F">
      <w:pPr>
        <w:ind w:firstLine="709"/>
        <w:jc w:val="both"/>
        <w:rPr>
          <w:sz w:val="28"/>
          <w:szCs w:val="28"/>
          <w:lang w:val="kk-KZ"/>
        </w:rPr>
      </w:pPr>
      <w:r w:rsidRPr="00E677F2">
        <w:rPr>
          <w:sz w:val="28"/>
          <w:szCs w:val="28"/>
          <w:lang w:val="kk-KZ"/>
        </w:rPr>
        <w:t xml:space="preserve">Ұсынылып отырған пәндер тізімі  Абай атындағы Қазақ ұлттық педагогикалық </w:t>
      </w:r>
      <w:proofErr w:type="spellStart"/>
      <w:r w:rsidRPr="00E677F2">
        <w:rPr>
          <w:sz w:val="28"/>
          <w:szCs w:val="28"/>
          <w:lang w:val="kk-KZ"/>
        </w:rPr>
        <w:t>универсиетінде</w:t>
      </w:r>
      <w:proofErr w:type="spellEnd"/>
      <w:r w:rsidRPr="00E677F2">
        <w:rPr>
          <w:sz w:val="28"/>
          <w:szCs w:val="28"/>
          <w:lang w:val="kk-KZ"/>
        </w:rPr>
        <w:t xml:space="preserve">   химия және   биология   пәні мұғалімін даярлаудың  оқу жоспарына  сәйкес келетіндігін атап өткен жөн.   Сонымен қатар, студенттердің химиялық пәндердің </w:t>
      </w:r>
      <w:proofErr w:type="spellStart"/>
      <w:r w:rsidRPr="00E677F2">
        <w:rPr>
          <w:sz w:val="28"/>
          <w:szCs w:val="28"/>
          <w:lang w:val="kk-KZ"/>
        </w:rPr>
        <w:t>әрқайсысын</w:t>
      </w:r>
      <w:proofErr w:type="spellEnd"/>
      <w:r w:rsidRPr="00E677F2">
        <w:rPr>
          <w:sz w:val="28"/>
          <w:szCs w:val="28"/>
          <w:lang w:val="kk-KZ"/>
        </w:rPr>
        <w:t xml:space="preserve"> игеру кезінде қандай әлеуметтік–гуманитарлық компоненттерді  меңгере алатынын, оқу үрдісінде,    бұл деңгей қалай өзгеретінін анықтау маңызды болды. </w:t>
      </w:r>
    </w:p>
    <w:p w14:paraId="36C5CC3C" w14:textId="6257B052" w:rsidR="00B45F38" w:rsidRPr="00E677F2" w:rsidRDefault="00B45F38" w:rsidP="00B126EE">
      <w:pPr>
        <w:jc w:val="both"/>
        <w:rPr>
          <w:sz w:val="28"/>
          <w:szCs w:val="28"/>
          <w:lang w:val="kk-KZ"/>
        </w:rPr>
      </w:pPr>
      <w:r w:rsidRPr="00E677F2">
        <w:rPr>
          <w:sz w:val="28"/>
          <w:szCs w:val="28"/>
          <w:lang w:val="kk-KZ"/>
        </w:rPr>
        <w:t xml:space="preserve">        Осы мақсатта дәстүрлі бақылау әдістері мен құралдары (ауызша сауалнама, жазбаша бақылау жұмыстары) және инновациялық құралдар (</w:t>
      </w:r>
      <w:proofErr w:type="spellStart"/>
      <w:r w:rsidRPr="00E677F2">
        <w:rPr>
          <w:sz w:val="28"/>
          <w:szCs w:val="28"/>
          <w:lang w:val="kk-KZ"/>
        </w:rPr>
        <w:t>құзыреттілікке</w:t>
      </w:r>
      <w:proofErr w:type="spellEnd"/>
      <w:r w:rsidRPr="00E677F2">
        <w:rPr>
          <w:sz w:val="28"/>
          <w:szCs w:val="28"/>
          <w:lang w:val="kk-KZ"/>
        </w:rPr>
        <w:t xml:space="preserve"> </w:t>
      </w:r>
      <w:r w:rsidRPr="00E677F2">
        <w:rPr>
          <w:sz w:val="28"/>
          <w:szCs w:val="28"/>
          <w:lang w:val="kk-KZ"/>
        </w:rPr>
        <w:lastRenderedPageBreak/>
        <w:t xml:space="preserve">бағытталған және </w:t>
      </w:r>
      <w:r w:rsidR="00B935DB" w:rsidRPr="00E677F2">
        <w:rPr>
          <w:sz w:val="28"/>
          <w:szCs w:val="28"/>
          <w:lang w:val="kk-KZ"/>
        </w:rPr>
        <w:t xml:space="preserve"> мәтіндік тестілер</w:t>
      </w:r>
      <w:r w:rsidRPr="00E677F2">
        <w:rPr>
          <w:sz w:val="28"/>
          <w:szCs w:val="28"/>
          <w:lang w:val="kk-KZ"/>
        </w:rPr>
        <w:t>, кейстер, жағдаяттық тапсырмалар, контекстік тапсырмалар) қолданылды;</w:t>
      </w:r>
    </w:p>
    <w:p w14:paraId="08F0EF57" w14:textId="7747D1FC" w:rsidR="00871197" w:rsidRPr="00E677F2" w:rsidRDefault="00B45F38" w:rsidP="007B21A8">
      <w:pPr>
        <w:jc w:val="both"/>
        <w:rPr>
          <w:sz w:val="28"/>
          <w:szCs w:val="28"/>
          <w:lang w:val="kk-KZ"/>
        </w:rPr>
      </w:pPr>
      <w:r w:rsidRPr="00E677F2">
        <w:rPr>
          <w:sz w:val="28"/>
          <w:szCs w:val="28"/>
          <w:lang w:val="kk-KZ"/>
        </w:rPr>
        <w:t xml:space="preserve">       - Білім алушылардың мектепте немесе ЖОО-да оқ</w:t>
      </w:r>
      <w:r w:rsidR="00B126EE" w:rsidRPr="00E677F2">
        <w:rPr>
          <w:sz w:val="28"/>
          <w:szCs w:val="28"/>
          <w:lang w:val="kk-KZ"/>
        </w:rPr>
        <w:t>удың соңғы кезеңдеріндегі химиядан</w:t>
      </w:r>
      <w:r w:rsidRPr="00E677F2">
        <w:rPr>
          <w:sz w:val="28"/>
          <w:szCs w:val="28"/>
          <w:lang w:val="kk-KZ"/>
        </w:rPr>
        <w:t xml:space="preserve"> </w:t>
      </w:r>
      <w:r w:rsidR="00B126EE" w:rsidRPr="00E677F2">
        <w:rPr>
          <w:sz w:val="28"/>
          <w:szCs w:val="28"/>
          <w:lang w:val="kk-KZ"/>
        </w:rPr>
        <w:t xml:space="preserve">әлеуметтік–гуманитарлық компоненттерді  қалыптасу  </w:t>
      </w:r>
      <w:r w:rsidRPr="00E677F2">
        <w:rPr>
          <w:sz w:val="28"/>
          <w:szCs w:val="28"/>
          <w:lang w:val="kk-KZ"/>
        </w:rPr>
        <w:t xml:space="preserve"> деңгейі анықталды.</w:t>
      </w:r>
      <w:r w:rsidR="0022499D" w:rsidRPr="00E677F2">
        <w:rPr>
          <w:sz w:val="28"/>
          <w:szCs w:val="28"/>
          <w:lang w:val="kk-KZ"/>
        </w:rPr>
        <w:t xml:space="preserve"> Тәжірибе алаңды құру мақсаты жалпы білім</w:t>
      </w:r>
      <w:r w:rsidR="00B935DB" w:rsidRPr="00E677F2">
        <w:rPr>
          <w:sz w:val="28"/>
          <w:szCs w:val="28"/>
          <w:lang w:val="kk-KZ"/>
        </w:rPr>
        <w:t xml:space="preserve"> </w:t>
      </w:r>
      <w:r w:rsidR="0022499D" w:rsidRPr="00E677F2">
        <w:rPr>
          <w:sz w:val="28"/>
          <w:szCs w:val="28"/>
          <w:lang w:val="kk-KZ"/>
        </w:rPr>
        <w:t xml:space="preserve"> </w:t>
      </w:r>
      <w:r w:rsidR="007B21A8" w:rsidRPr="00E677F2">
        <w:rPr>
          <w:sz w:val="28"/>
          <w:szCs w:val="28"/>
          <w:lang w:val="kk-KZ"/>
        </w:rPr>
        <w:t xml:space="preserve">беретін мектеп оқушыларының білім беру жетістіктерінің сапасын бағалау жүйесін әзірлеу ретінде айқындалған. Тәжірибелік сауалнама сұрақтары қосымша А –да ұсынылған (кесте </w:t>
      </w:r>
      <w:r w:rsidR="00E56DEB" w:rsidRPr="00E677F2">
        <w:rPr>
          <w:sz w:val="28"/>
          <w:szCs w:val="28"/>
          <w:lang w:val="kk-KZ"/>
        </w:rPr>
        <w:t>3</w:t>
      </w:r>
      <w:r w:rsidR="007B3FCE">
        <w:rPr>
          <w:sz w:val="28"/>
          <w:szCs w:val="28"/>
          <w:lang w:val="kk-KZ"/>
        </w:rPr>
        <w:t>6</w:t>
      </w:r>
      <w:r w:rsidR="007B21A8" w:rsidRPr="00E677F2">
        <w:rPr>
          <w:sz w:val="28"/>
          <w:szCs w:val="28"/>
          <w:lang w:val="kk-KZ"/>
        </w:rPr>
        <w:t>)</w:t>
      </w:r>
      <w:r w:rsidR="00E81605" w:rsidRPr="00E677F2">
        <w:rPr>
          <w:sz w:val="28"/>
          <w:szCs w:val="28"/>
          <w:lang w:val="kk-KZ"/>
        </w:rPr>
        <w:t xml:space="preserve">, (сурет </w:t>
      </w:r>
      <w:r w:rsidR="00E56DEB" w:rsidRPr="00E677F2">
        <w:rPr>
          <w:sz w:val="28"/>
          <w:szCs w:val="28"/>
          <w:lang w:val="kk-KZ"/>
        </w:rPr>
        <w:t>14</w:t>
      </w:r>
      <w:r w:rsidR="00E81605" w:rsidRPr="00E677F2">
        <w:rPr>
          <w:sz w:val="28"/>
          <w:szCs w:val="28"/>
          <w:lang w:val="kk-KZ"/>
        </w:rPr>
        <w:t>-</w:t>
      </w:r>
      <w:r w:rsidR="00E56DEB" w:rsidRPr="00E677F2">
        <w:rPr>
          <w:sz w:val="28"/>
          <w:szCs w:val="28"/>
          <w:lang w:val="kk-KZ"/>
        </w:rPr>
        <w:t>16</w:t>
      </w:r>
      <w:r w:rsidR="00E81605" w:rsidRPr="00E677F2">
        <w:rPr>
          <w:sz w:val="28"/>
          <w:szCs w:val="28"/>
          <w:lang w:val="kk-KZ"/>
        </w:rPr>
        <w:t>)</w:t>
      </w:r>
      <w:r w:rsidR="005F3941" w:rsidRPr="00E677F2">
        <w:rPr>
          <w:sz w:val="28"/>
          <w:szCs w:val="28"/>
          <w:lang w:val="kk-KZ"/>
        </w:rPr>
        <w:t>.</w:t>
      </w:r>
    </w:p>
    <w:p w14:paraId="0609B78D" w14:textId="77777777" w:rsidR="00871197" w:rsidRPr="00E677F2" w:rsidRDefault="00871197" w:rsidP="007B21A8">
      <w:pPr>
        <w:jc w:val="both"/>
        <w:rPr>
          <w:sz w:val="28"/>
          <w:szCs w:val="28"/>
          <w:lang w:val="kk-KZ"/>
        </w:rPr>
      </w:pPr>
    </w:p>
    <w:p w14:paraId="62448D1D" w14:textId="1ECCC3A3" w:rsidR="007B21A8" w:rsidRPr="00E677F2" w:rsidRDefault="00957E14" w:rsidP="007B21A8">
      <w:pPr>
        <w:jc w:val="both"/>
        <w:rPr>
          <w:sz w:val="28"/>
          <w:szCs w:val="28"/>
          <w:lang w:val="kk-KZ"/>
        </w:rPr>
      </w:pPr>
      <w:r w:rsidRPr="00E677F2">
        <w:rPr>
          <w:sz w:val="28"/>
          <w:szCs w:val="28"/>
          <w:lang w:val="kk-KZ"/>
        </w:rPr>
        <w:t xml:space="preserve">Кесте </w:t>
      </w:r>
      <w:r w:rsidR="005531AD" w:rsidRPr="00E677F2">
        <w:rPr>
          <w:sz w:val="28"/>
          <w:szCs w:val="28"/>
          <w:lang w:val="kk-KZ"/>
        </w:rPr>
        <w:t>3</w:t>
      </w:r>
      <w:r w:rsidR="007B3FCE">
        <w:rPr>
          <w:sz w:val="28"/>
          <w:szCs w:val="28"/>
          <w:lang w:val="kk-KZ"/>
        </w:rPr>
        <w:t>6</w:t>
      </w:r>
      <w:r w:rsidR="00780DB5" w:rsidRPr="00E677F2">
        <w:rPr>
          <w:sz w:val="28"/>
          <w:szCs w:val="28"/>
          <w:lang w:val="kk-KZ"/>
        </w:rPr>
        <w:t xml:space="preserve"> </w:t>
      </w:r>
      <w:r w:rsidR="003A3F07">
        <w:rPr>
          <w:sz w:val="28"/>
          <w:szCs w:val="28"/>
          <w:lang w:val="kk-KZ"/>
        </w:rPr>
        <w:t>–</w:t>
      </w:r>
      <w:r w:rsidRPr="00E677F2">
        <w:rPr>
          <w:sz w:val="28"/>
          <w:szCs w:val="28"/>
          <w:lang w:val="kk-KZ"/>
        </w:rPr>
        <w:t xml:space="preserve"> Тәжірибелік сауалнама сұрақтарының жауабы </w:t>
      </w:r>
    </w:p>
    <w:p w14:paraId="179A6778" w14:textId="77777777" w:rsidR="00192896" w:rsidRPr="00E677F2" w:rsidRDefault="00192896" w:rsidP="007B21A8">
      <w:pPr>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156"/>
        <w:gridCol w:w="3210"/>
      </w:tblGrid>
      <w:tr w:rsidR="00E677F2" w:rsidRPr="00E677F2" w14:paraId="2D5D41F5" w14:textId="77777777" w:rsidTr="00074CD2">
        <w:tc>
          <w:tcPr>
            <w:tcW w:w="2263" w:type="dxa"/>
          </w:tcPr>
          <w:p w14:paraId="12910722" w14:textId="61E06663" w:rsidR="00CF0057" w:rsidRPr="000B47CE" w:rsidRDefault="000B47CE" w:rsidP="00CF0057">
            <w:pPr>
              <w:jc w:val="both"/>
              <w:rPr>
                <w:lang w:val="kk-KZ"/>
              </w:rPr>
            </w:pPr>
            <w:r>
              <w:rPr>
                <w:lang w:val="kk-KZ"/>
              </w:rPr>
              <w:t>Блоктар</w:t>
            </w:r>
          </w:p>
        </w:tc>
        <w:tc>
          <w:tcPr>
            <w:tcW w:w="4156" w:type="dxa"/>
          </w:tcPr>
          <w:p w14:paraId="60CB5E9E" w14:textId="4A42068C" w:rsidR="00CF0057" w:rsidRPr="008E7DA3" w:rsidRDefault="008E7DA3" w:rsidP="00CF0057">
            <w:pPr>
              <w:jc w:val="both"/>
              <w:rPr>
                <w:lang w:val="kk-KZ"/>
              </w:rPr>
            </w:pPr>
            <w:r>
              <w:rPr>
                <w:lang w:val="kk-KZ"/>
              </w:rPr>
              <w:t>Көрсеткіштер</w:t>
            </w:r>
          </w:p>
        </w:tc>
        <w:tc>
          <w:tcPr>
            <w:tcW w:w="3210" w:type="dxa"/>
          </w:tcPr>
          <w:p w14:paraId="74F9C73C" w14:textId="2C2CA668" w:rsidR="00CF0057" w:rsidRPr="00E677F2" w:rsidRDefault="00CF0057" w:rsidP="00CF0057">
            <w:pPr>
              <w:jc w:val="both"/>
              <w:rPr>
                <w:lang w:val="kk-KZ"/>
              </w:rPr>
            </w:pPr>
            <w:proofErr w:type="spellStart"/>
            <w:proofErr w:type="gramStart"/>
            <w:r w:rsidRPr="00E677F2">
              <w:t>Пайыз</w:t>
            </w:r>
            <w:proofErr w:type="spellEnd"/>
            <w:r w:rsidRPr="00E677F2">
              <w:t xml:space="preserve"> ,</w:t>
            </w:r>
            <w:proofErr w:type="gramEnd"/>
            <w:r w:rsidRPr="00E677F2">
              <w:t xml:space="preserve"> %</w:t>
            </w:r>
          </w:p>
        </w:tc>
      </w:tr>
      <w:tr w:rsidR="00E677F2" w:rsidRPr="00E677F2" w14:paraId="66192337" w14:textId="77777777" w:rsidTr="00074CD2">
        <w:tc>
          <w:tcPr>
            <w:tcW w:w="2263" w:type="dxa"/>
            <w:vMerge w:val="restart"/>
          </w:tcPr>
          <w:p w14:paraId="6DB822E7" w14:textId="37474242" w:rsidR="00192896" w:rsidRPr="00E677F2" w:rsidRDefault="008E7DA3" w:rsidP="00192896">
            <w:pPr>
              <w:jc w:val="both"/>
              <w:rPr>
                <w:lang w:val="kk-KZ"/>
              </w:rPr>
            </w:pPr>
            <w:r>
              <w:rPr>
                <w:lang w:val="kk-KZ"/>
              </w:rPr>
              <w:t>Мазмұндық</w:t>
            </w:r>
          </w:p>
        </w:tc>
        <w:tc>
          <w:tcPr>
            <w:tcW w:w="4156" w:type="dxa"/>
          </w:tcPr>
          <w:p w14:paraId="4C1FDC06" w14:textId="33DB97ED" w:rsidR="00192896" w:rsidRPr="00E677F2" w:rsidRDefault="00192896" w:rsidP="00192896">
            <w:pPr>
              <w:jc w:val="both"/>
              <w:rPr>
                <w:lang w:val="kk-KZ"/>
              </w:rPr>
            </w:pPr>
            <w:proofErr w:type="spellStart"/>
            <w:r w:rsidRPr="00E677F2">
              <w:t>Ұғыммен</w:t>
            </w:r>
            <w:proofErr w:type="spellEnd"/>
            <w:r w:rsidRPr="00E677F2">
              <w:t xml:space="preserve"> </w:t>
            </w:r>
            <w:proofErr w:type="spellStart"/>
            <w:r w:rsidRPr="00E677F2">
              <w:t>таныс</w:t>
            </w:r>
            <w:proofErr w:type="spellEnd"/>
            <w:r w:rsidRPr="00E677F2">
              <w:t xml:space="preserve"> </w:t>
            </w:r>
            <w:proofErr w:type="spellStart"/>
            <w:r w:rsidRPr="00E677F2">
              <w:t>емес</w:t>
            </w:r>
            <w:proofErr w:type="spellEnd"/>
          </w:p>
        </w:tc>
        <w:tc>
          <w:tcPr>
            <w:tcW w:w="3210" w:type="dxa"/>
          </w:tcPr>
          <w:p w14:paraId="7D489F6D" w14:textId="0A60278F" w:rsidR="00192896" w:rsidRPr="00E677F2" w:rsidRDefault="00192896" w:rsidP="00192896">
            <w:pPr>
              <w:jc w:val="both"/>
              <w:rPr>
                <w:lang w:val="kk-KZ"/>
              </w:rPr>
            </w:pPr>
            <w:r w:rsidRPr="00E677F2">
              <w:t>27,3</w:t>
            </w:r>
          </w:p>
        </w:tc>
      </w:tr>
      <w:tr w:rsidR="00E677F2" w:rsidRPr="00E677F2" w14:paraId="6BDF597F" w14:textId="77777777" w:rsidTr="00074CD2">
        <w:tc>
          <w:tcPr>
            <w:tcW w:w="2263" w:type="dxa"/>
            <w:vMerge/>
          </w:tcPr>
          <w:p w14:paraId="6D68D051" w14:textId="77777777" w:rsidR="00192896" w:rsidRPr="00E677F2" w:rsidRDefault="00192896" w:rsidP="00192896">
            <w:pPr>
              <w:jc w:val="both"/>
              <w:rPr>
                <w:lang w:val="kk-KZ"/>
              </w:rPr>
            </w:pPr>
          </w:p>
        </w:tc>
        <w:tc>
          <w:tcPr>
            <w:tcW w:w="4156" w:type="dxa"/>
          </w:tcPr>
          <w:p w14:paraId="690C9D5F" w14:textId="25DA3EDD" w:rsidR="00192896" w:rsidRPr="00E677F2" w:rsidRDefault="00192896" w:rsidP="00192896">
            <w:pPr>
              <w:jc w:val="both"/>
              <w:rPr>
                <w:lang w:val="kk-KZ"/>
              </w:rPr>
            </w:pPr>
            <w:proofErr w:type="spellStart"/>
            <w:r w:rsidRPr="00E677F2">
              <w:t>Естіген</w:t>
            </w:r>
            <w:proofErr w:type="spellEnd"/>
            <w:r w:rsidRPr="00E677F2">
              <w:t xml:space="preserve"> </w:t>
            </w:r>
            <w:proofErr w:type="spellStart"/>
            <w:r w:rsidRPr="00E677F2">
              <w:t>бірақ</w:t>
            </w:r>
            <w:proofErr w:type="spellEnd"/>
            <w:r w:rsidRPr="00E677F2">
              <w:t xml:space="preserve"> </w:t>
            </w:r>
            <w:proofErr w:type="spellStart"/>
            <w:r w:rsidRPr="00E677F2">
              <w:t>сенімді</w:t>
            </w:r>
            <w:proofErr w:type="spellEnd"/>
            <w:r w:rsidRPr="00E677F2">
              <w:t xml:space="preserve"> </w:t>
            </w:r>
            <w:proofErr w:type="spellStart"/>
            <w:r w:rsidRPr="00E677F2">
              <w:t>емес</w:t>
            </w:r>
            <w:proofErr w:type="spellEnd"/>
          </w:p>
        </w:tc>
        <w:tc>
          <w:tcPr>
            <w:tcW w:w="3210" w:type="dxa"/>
          </w:tcPr>
          <w:p w14:paraId="23FE3FB9" w14:textId="40AA7AAE" w:rsidR="00192896" w:rsidRPr="00E677F2" w:rsidRDefault="00192896" w:rsidP="00192896">
            <w:pPr>
              <w:jc w:val="both"/>
              <w:rPr>
                <w:lang w:val="kk-KZ"/>
              </w:rPr>
            </w:pPr>
            <w:r w:rsidRPr="00E677F2">
              <w:t>59,1</w:t>
            </w:r>
          </w:p>
        </w:tc>
      </w:tr>
      <w:tr w:rsidR="00E677F2" w:rsidRPr="00E677F2" w14:paraId="12AB44AC" w14:textId="77777777" w:rsidTr="00074CD2">
        <w:tc>
          <w:tcPr>
            <w:tcW w:w="2263" w:type="dxa"/>
            <w:vMerge/>
          </w:tcPr>
          <w:p w14:paraId="72794D4D" w14:textId="77777777" w:rsidR="00192896" w:rsidRPr="00E677F2" w:rsidRDefault="00192896" w:rsidP="00192896">
            <w:pPr>
              <w:jc w:val="both"/>
              <w:rPr>
                <w:lang w:val="kk-KZ"/>
              </w:rPr>
            </w:pPr>
          </w:p>
        </w:tc>
        <w:tc>
          <w:tcPr>
            <w:tcW w:w="4156" w:type="dxa"/>
          </w:tcPr>
          <w:p w14:paraId="32978007" w14:textId="6731293E" w:rsidR="00192896" w:rsidRPr="00E677F2" w:rsidRDefault="00192896" w:rsidP="00192896">
            <w:pPr>
              <w:jc w:val="both"/>
              <w:rPr>
                <w:lang w:val="kk-KZ"/>
              </w:rPr>
            </w:pPr>
            <w:proofErr w:type="spellStart"/>
            <w:r w:rsidRPr="00E677F2">
              <w:t>Ұғыммен</w:t>
            </w:r>
            <w:proofErr w:type="spellEnd"/>
            <w:r w:rsidRPr="00E677F2">
              <w:t xml:space="preserve"> </w:t>
            </w:r>
            <w:proofErr w:type="spellStart"/>
            <w:r w:rsidRPr="00E677F2">
              <w:t>таныс</w:t>
            </w:r>
            <w:proofErr w:type="spellEnd"/>
          </w:p>
        </w:tc>
        <w:tc>
          <w:tcPr>
            <w:tcW w:w="3210" w:type="dxa"/>
          </w:tcPr>
          <w:p w14:paraId="79176C86" w14:textId="64082D07" w:rsidR="00192896" w:rsidRPr="00E677F2" w:rsidRDefault="00192896" w:rsidP="00192896">
            <w:pPr>
              <w:jc w:val="both"/>
              <w:rPr>
                <w:lang w:val="kk-KZ"/>
              </w:rPr>
            </w:pPr>
            <w:r w:rsidRPr="00E677F2">
              <w:t>13,6</w:t>
            </w:r>
          </w:p>
        </w:tc>
      </w:tr>
      <w:tr w:rsidR="00E677F2" w:rsidRPr="00E677F2" w14:paraId="5093240F" w14:textId="77777777" w:rsidTr="00074CD2">
        <w:tc>
          <w:tcPr>
            <w:tcW w:w="2263" w:type="dxa"/>
            <w:vMerge/>
          </w:tcPr>
          <w:p w14:paraId="4F7634DA" w14:textId="77777777" w:rsidR="00192896" w:rsidRPr="00E677F2" w:rsidRDefault="00192896" w:rsidP="00192896">
            <w:pPr>
              <w:jc w:val="both"/>
              <w:rPr>
                <w:lang w:val="kk-KZ"/>
              </w:rPr>
            </w:pPr>
          </w:p>
        </w:tc>
        <w:tc>
          <w:tcPr>
            <w:tcW w:w="4156" w:type="dxa"/>
          </w:tcPr>
          <w:p w14:paraId="04D67C25" w14:textId="28B448E6" w:rsidR="00192896" w:rsidRPr="00E677F2" w:rsidRDefault="00192896" w:rsidP="00192896">
            <w:pPr>
              <w:jc w:val="both"/>
              <w:rPr>
                <w:lang w:val="kk-KZ"/>
              </w:rPr>
            </w:pPr>
            <w:r w:rsidRPr="00E677F2">
              <w:t xml:space="preserve">ЖОО-да </w:t>
            </w:r>
            <w:proofErr w:type="spellStart"/>
            <w:r w:rsidRPr="00E677F2">
              <w:t>естіген</w:t>
            </w:r>
            <w:proofErr w:type="spellEnd"/>
          </w:p>
        </w:tc>
        <w:tc>
          <w:tcPr>
            <w:tcW w:w="3210" w:type="dxa"/>
          </w:tcPr>
          <w:p w14:paraId="33654EF7" w14:textId="275D73DA" w:rsidR="00192896" w:rsidRPr="00E677F2" w:rsidRDefault="00192896" w:rsidP="00192896">
            <w:pPr>
              <w:jc w:val="both"/>
              <w:rPr>
                <w:lang w:val="kk-KZ"/>
              </w:rPr>
            </w:pPr>
            <w:r w:rsidRPr="00E677F2">
              <w:t>13,6</w:t>
            </w:r>
          </w:p>
        </w:tc>
      </w:tr>
      <w:tr w:rsidR="00E677F2" w:rsidRPr="00E677F2" w14:paraId="31730196" w14:textId="77777777" w:rsidTr="00074CD2">
        <w:tc>
          <w:tcPr>
            <w:tcW w:w="2263" w:type="dxa"/>
            <w:vMerge/>
          </w:tcPr>
          <w:p w14:paraId="37DB347B" w14:textId="77777777" w:rsidR="00192896" w:rsidRPr="00E677F2" w:rsidRDefault="00192896" w:rsidP="00192896">
            <w:pPr>
              <w:jc w:val="both"/>
              <w:rPr>
                <w:lang w:val="kk-KZ"/>
              </w:rPr>
            </w:pPr>
          </w:p>
        </w:tc>
        <w:tc>
          <w:tcPr>
            <w:tcW w:w="4156" w:type="dxa"/>
          </w:tcPr>
          <w:p w14:paraId="6F793523" w14:textId="473232EF" w:rsidR="00192896" w:rsidRPr="00E677F2" w:rsidRDefault="00192896" w:rsidP="00192896">
            <w:pPr>
              <w:jc w:val="both"/>
              <w:rPr>
                <w:lang w:val="kk-KZ"/>
              </w:rPr>
            </w:pPr>
            <w:proofErr w:type="spellStart"/>
            <w:r w:rsidRPr="00E677F2">
              <w:rPr>
                <w:lang w:val="kk-KZ"/>
              </w:rPr>
              <w:t>Ғаламтор</w:t>
            </w:r>
            <w:proofErr w:type="spellEnd"/>
            <w:r w:rsidRPr="00E677F2">
              <w:rPr>
                <w:lang w:val="kk-KZ"/>
              </w:rPr>
              <w:t xml:space="preserve"> желісінен таныс</w:t>
            </w:r>
          </w:p>
        </w:tc>
        <w:tc>
          <w:tcPr>
            <w:tcW w:w="3210" w:type="dxa"/>
          </w:tcPr>
          <w:p w14:paraId="17F8737B" w14:textId="6BD8D243" w:rsidR="00192896" w:rsidRPr="00E677F2" w:rsidRDefault="00192896" w:rsidP="00192896">
            <w:pPr>
              <w:jc w:val="both"/>
              <w:rPr>
                <w:lang w:val="kk-KZ"/>
              </w:rPr>
            </w:pPr>
            <w:r w:rsidRPr="00E677F2">
              <w:t>18,2</w:t>
            </w:r>
          </w:p>
        </w:tc>
      </w:tr>
      <w:tr w:rsidR="00E677F2" w:rsidRPr="00E677F2" w14:paraId="3D666A77" w14:textId="77777777" w:rsidTr="00074CD2">
        <w:tc>
          <w:tcPr>
            <w:tcW w:w="2263" w:type="dxa"/>
            <w:vMerge/>
          </w:tcPr>
          <w:p w14:paraId="2410B168" w14:textId="77777777" w:rsidR="00192896" w:rsidRPr="00E677F2" w:rsidRDefault="00192896" w:rsidP="00192896">
            <w:pPr>
              <w:jc w:val="both"/>
              <w:rPr>
                <w:lang w:val="kk-KZ"/>
              </w:rPr>
            </w:pPr>
          </w:p>
        </w:tc>
        <w:tc>
          <w:tcPr>
            <w:tcW w:w="4156" w:type="dxa"/>
          </w:tcPr>
          <w:p w14:paraId="2F72BB6C" w14:textId="78075391" w:rsidR="00192896" w:rsidRPr="00E677F2" w:rsidRDefault="00192896" w:rsidP="00192896">
            <w:pPr>
              <w:jc w:val="both"/>
              <w:rPr>
                <w:lang w:val="kk-KZ"/>
              </w:rPr>
            </w:pPr>
            <w:proofErr w:type="spellStart"/>
            <w:r w:rsidRPr="00E677F2">
              <w:t>Ұғым</w:t>
            </w:r>
            <w:proofErr w:type="spellEnd"/>
            <w:r w:rsidRPr="00E677F2">
              <w:t xml:space="preserve"> </w:t>
            </w:r>
            <w:proofErr w:type="spellStart"/>
            <w:r w:rsidRPr="00E677F2">
              <w:t>туралы</w:t>
            </w:r>
            <w:proofErr w:type="spellEnd"/>
            <w:r w:rsidRPr="00E677F2">
              <w:t xml:space="preserve"> </w:t>
            </w:r>
            <w:proofErr w:type="spellStart"/>
            <w:r w:rsidRPr="00E677F2">
              <w:t>білмейді</w:t>
            </w:r>
            <w:proofErr w:type="spellEnd"/>
          </w:p>
        </w:tc>
        <w:tc>
          <w:tcPr>
            <w:tcW w:w="3210" w:type="dxa"/>
          </w:tcPr>
          <w:p w14:paraId="5F8CF380" w14:textId="4C1DCC00" w:rsidR="00192896" w:rsidRPr="00E677F2" w:rsidRDefault="00192896" w:rsidP="00192896">
            <w:pPr>
              <w:jc w:val="both"/>
              <w:rPr>
                <w:lang w:val="kk-KZ"/>
              </w:rPr>
            </w:pPr>
            <w:r w:rsidRPr="00E677F2">
              <w:t>69,6</w:t>
            </w:r>
          </w:p>
        </w:tc>
      </w:tr>
      <w:tr w:rsidR="00E677F2" w:rsidRPr="00E677F2" w14:paraId="0897A14E" w14:textId="77777777" w:rsidTr="00074CD2">
        <w:tc>
          <w:tcPr>
            <w:tcW w:w="2263" w:type="dxa"/>
            <w:vMerge/>
          </w:tcPr>
          <w:p w14:paraId="1D0F1F77" w14:textId="77777777" w:rsidR="00192896" w:rsidRPr="00E677F2" w:rsidRDefault="00192896" w:rsidP="00192896">
            <w:pPr>
              <w:jc w:val="both"/>
              <w:rPr>
                <w:lang w:val="kk-KZ"/>
              </w:rPr>
            </w:pPr>
          </w:p>
        </w:tc>
        <w:tc>
          <w:tcPr>
            <w:tcW w:w="4156" w:type="dxa"/>
          </w:tcPr>
          <w:p w14:paraId="6836CF9A" w14:textId="2E27EC40" w:rsidR="00192896" w:rsidRPr="00E677F2" w:rsidRDefault="00192896" w:rsidP="00192896">
            <w:pPr>
              <w:jc w:val="both"/>
              <w:rPr>
                <w:lang w:val="kk-KZ"/>
              </w:rPr>
            </w:pPr>
            <w:proofErr w:type="spellStart"/>
            <w:r w:rsidRPr="00E677F2">
              <w:t>Тақырыпты</w:t>
            </w:r>
            <w:proofErr w:type="spellEnd"/>
            <w:r w:rsidRPr="00E677F2">
              <w:t xml:space="preserve"> </w:t>
            </w:r>
            <w:proofErr w:type="spellStart"/>
            <w:r w:rsidRPr="00E677F2">
              <w:t>енгізу</w:t>
            </w:r>
            <w:proofErr w:type="spellEnd"/>
            <w:r w:rsidRPr="00E677F2">
              <w:t xml:space="preserve"> </w:t>
            </w:r>
            <w:proofErr w:type="spellStart"/>
            <w:r w:rsidRPr="00E677F2">
              <w:t>қажет</w:t>
            </w:r>
            <w:proofErr w:type="spellEnd"/>
            <w:r w:rsidRPr="00E677F2">
              <w:t xml:space="preserve"> </w:t>
            </w:r>
            <w:proofErr w:type="spellStart"/>
            <w:r w:rsidRPr="00E677F2">
              <w:t>деп</w:t>
            </w:r>
            <w:proofErr w:type="spellEnd"/>
            <w:r w:rsidRPr="00E677F2">
              <w:t xml:space="preserve"> </w:t>
            </w:r>
            <w:proofErr w:type="spellStart"/>
            <w:r w:rsidRPr="00E677F2">
              <w:t>санайды</w:t>
            </w:r>
            <w:proofErr w:type="spellEnd"/>
          </w:p>
        </w:tc>
        <w:tc>
          <w:tcPr>
            <w:tcW w:w="3210" w:type="dxa"/>
          </w:tcPr>
          <w:p w14:paraId="19C729B4" w14:textId="4C9F1B55" w:rsidR="00192896" w:rsidRPr="00E677F2" w:rsidRDefault="00192896" w:rsidP="00192896">
            <w:pPr>
              <w:jc w:val="both"/>
              <w:rPr>
                <w:lang w:val="kk-KZ"/>
              </w:rPr>
            </w:pPr>
            <w:r w:rsidRPr="00E677F2">
              <w:t>72,7</w:t>
            </w:r>
          </w:p>
        </w:tc>
      </w:tr>
      <w:tr w:rsidR="00E677F2" w:rsidRPr="00E677F2" w14:paraId="1A5A3F89" w14:textId="77777777" w:rsidTr="00074CD2">
        <w:tc>
          <w:tcPr>
            <w:tcW w:w="2263" w:type="dxa"/>
            <w:vMerge/>
          </w:tcPr>
          <w:p w14:paraId="6E521B0C" w14:textId="77777777" w:rsidR="00192896" w:rsidRPr="00E677F2" w:rsidRDefault="00192896" w:rsidP="00192896">
            <w:pPr>
              <w:jc w:val="both"/>
              <w:rPr>
                <w:lang w:val="kk-KZ"/>
              </w:rPr>
            </w:pPr>
          </w:p>
        </w:tc>
        <w:tc>
          <w:tcPr>
            <w:tcW w:w="4156" w:type="dxa"/>
          </w:tcPr>
          <w:p w14:paraId="5EE4957E" w14:textId="0EE85BAE" w:rsidR="00192896" w:rsidRPr="00E677F2" w:rsidRDefault="00192896" w:rsidP="00192896">
            <w:pPr>
              <w:jc w:val="both"/>
              <w:rPr>
                <w:lang w:val="kk-KZ"/>
              </w:rPr>
            </w:pPr>
            <w:proofErr w:type="spellStart"/>
            <w:r w:rsidRPr="00E677F2">
              <w:t>Білімді</w:t>
            </w:r>
            <w:proofErr w:type="spellEnd"/>
            <w:r w:rsidRPr="00E677F2">
              <w:t xml:space="preserve"> </w:t>
            </w:r>
            <w:proofErr w:type="spellStart"/>
            <w:r w:rsidRPr="00E677F2">
              <w:t>толығымен</w:t>
            </w:r>
            <w:proofErr w:type="spellEnd"/>
            <w:r w:rsidRPr="00E677F2">
              <w:t xml:space="preserve"> </w:t>
            </w:r>
            <w:proofErr w:type="spellStart"/>
            <w:r w:rsidRPr="00E677F2">
              <w:t>игерген</w:t>
            </w:r>
            <w:proofErr w:type="spellEnd"/>
          </w:p>
        </w:tc>
        <w:tc>
          <w:tcPr>
            <w:tcW w:w="3210" w:type="dxa"/>
          </w:tcPr>
          <w:p w14:paraId="0247DF9D" w14:textId="0311E6D9" w:rsidR="00192896" w:rsidRPr="00E677F2" w:rsidRDefault="00192896" w:rsidP="00192896">
            <w:pPr>
              <w:jc w:val="both"/>
              <w:rPr>
                <w:lang w:val="kk-KZ"/>
              </w:rPr>
            </w:pPr>
            <w:r w:rsidRPr="00E677F2">
              <w:t>27,3</w:t>
            </w:r>
          </w:p>
        </w:tc>
      </w:tr>
      <w:tr w:rsidR="00E677F2" w:rsidRPr="00E677F2" w14:paraId="6B483980" w14:textId="77777777" w:rsidTr="00074CD2">
        <w:tc>
          <w:tcPr>
            <w:tcW w:w="2263" w:type="dxa"/>
            <w:vMerge/>
          </w:tcPr>
          <w:p w14:paraId="73366651" w14:textId="77777777" w:rsidR="00192896" w:rsidRPr="00E677F2" w:rsidRDefault="00192896" w:rsidP="00192896">
            <w:pPr>
              <w:jc w:val="both"/>
              <w:rPr>
                <w:lang w:val="kk-KZ"/>
              </w:rPr>
            </w:pPr>
          </w:p>
        </w:tc>
        <w:tc>
          <w:tcPr>
            <w:tcW w:w="4156" w:type="dxa"/>
          </w:tcPr>
          <w:p w14:paraId="090024F8" w14:textId="60D1D4FE" w:rsidR="00192896" w:rsidRPr="00E677F2" w:rsidRDefault="00192896" w:rsidP="00192896">
            <w:pPr>
              <w:jc w:val="both"/>
              <w:rPr>
                <w:lang w:val="kk-KZ"/>
              </w:rPr>
            </w:pPr>
            <w:proofErr w:type="spellStart"/>
            <w:r w:rsidRPr="00E677F2">
              <w:t>Иә</w:t>
            </w:r>
            <w:proofErr w:type="spellEnd"/>
            <w:r w:rsidRPr="00E677F2">
              <w:t xml:space="preserve">, </w:t>
            </w:r>
            <w:proofErr w:type="spellStart"/>
            <w:r w:rsidRPr="00E677F2">
              <w:t>мүмкін</w:t>
            </w:r>
            <w:proofErr w:type="spellEnd"/>
          </w:p>
        </w:tc>
        <w:tc>
          <w:tcPr>
            <w:tcW w:w="3210" w:type="dxa"/>
          </w:tcPr>
          <w:p w14:paraId="6596F52A" w14:textId="6CE4FD06" w:rsidR="00192896" w:rsidRPr="00E677F2" w:rsidRDefault="00192896" w:rsidP="00192896">
            <w:pPr>
              <w:jc w:val="both"/>
              <w:rPr>
                <w:lang w:val="kk-KZ"/>
              </w:rPr>
            </w:pPr>
            <w:r w:rsidRPr="00E677F2">
              <w:t>40,9</w:t>
            </w:r>
          </w:p>
        </w:tc>
      </w:tr>
      <w:tr w:rsidR="00E677F2" w:rsidRPr="00E677F2" w14:paraId="14A4EEF9" w14:textId="77777777" w:rsidTr="00074CD2">
        <w:tc>
          <w:tcPr>
            <w:tcW w:w="2263" w:type="dxa"/>
            <w:vMerge/>
          </w:tcPr>
          <w:p w14:paraId="278BB0B1" w14:textId="77777777" w:rsidR="00192896" w:rsidRPr="00E677F2" w:rsidRDefault="00192896" w:rsidP="00192896">
            <w:pPr>
              <w:jc w:val="both"/>
              <w:rPr>
                <w:lang w:val="kk-KZ"/>
              </w:rPr>
            </w:pPr>
          </w:p>
        </w:tc>
        <w:tc>
          <w:tcPr>
            <w:tcW w:w="4156" w:type="dxa"/>
          </w:tcPr>
          <w:p w14:paraId="35063637" w14:textId="27CBBD7A" w:rsidR="00192896" w:rsidRPr="00E677F2" w:rsidRDefault="00192896" w:rsidP="00192896">
            <w:pPr>
              <w:jc w:val="both"/>
              <w:rPr>
                <w:lang w:val="kk-KZ"/>
              </w:rPr>
            </w:pPr>
            <w:proofErr w:type="spellStart"/>
            <w:r w:rsidRPr="00E677F2">
              <w:t>Жоқ</w:t>
            </w:r>
            <w:proofErr w:type="spellEnd"/>
            <w:r w:rsidRPr="00E677F2">
              <w:t xml:space="preserve">, </w:t>
            </w:r>
            <w:proofErr w:type="spellStart"/>
            <w:r w:rsidRPr="00E677F2">
              <w:t>мүмкін</w:t>
            </w:r>
            <w:proofErr w:type="spellEnd"/>
            <w:r w:rsidRPr="00E677F2">
              <w:t xml:space="preserve"> </w:t>
            </w:r>
            <w:proofErr w:type="spellStart"/>
            <w:r w:rsidRPr="00E677F2">
              <w:t>емес</w:t>
            </w:r>
            <w:proofErr w:type="spellEnd"/>
          </w:p>
        </w:tc>
        <w:tc>
          <w:tcPr>
            <w:tcW w:w="3210" w:type="dxa"/>
          </w:tcPr>
          <w:p w14:paraId="4A5AB37F" w14:textId="4E30B32F" w:rsidR="00192896" w:rsidRPr="00E677F2" w:rsidRDefault="00192896" w:rsidP="00192896">
            <w:pPr>
              <w:jc w:val="both"/>
              <w:rPr>
                <w:lang w:val="kk-KZ"/>
              </w:rPr>
            </w:pPr>
            <w:r w:rsidRPr="00E677F2">
              <w:t>22,7</w:t>
            </w:r>
          </w:p>
        </w:tc>
      </w:tr>
      <w:tr w:rsidR="00E677F2" w:rsidRPr="00E677F2" w14:paraId="6B35077D" w14:textId="77777777" w:rsidTr="00074CD2">
        <w:tc>
          <w:tcPr>
            <w:tcW w:w="2263" w:type="dxa"/>
            <w:vMerge/>
            <w:tcBorders>
              <w:bottom w:val="single" w:sz="4" w:space="0" w:color="auto"/>
            </w:tcBorders>
          </w:tcPr>
          <w:p w14:paraId="6E2631AC" w14:textId="77777777" w:rsidR="00192896" w:rsidRPr="00E677F2" w:rsidRDefault="00192896" w:rsidP="00192896">
            <w:pPr>
              <w:jc w:val="both"/>
              <w:rPr>
                <w:lang w:val="kk-KZ"/>
              </w:rPr>
            </w:pPr>
          </w:p>
        </w:tc>
        <w:tc>
          <w:tcPr>
            <w:tcW w:w="4156" w:type="dxa"/>
          </w:tcPr>
          <w:p w14:paraId="4A4C8A65" w14:textId="3D56DEF3" w:rsidR="00192896" w:rsidRPr="00E677F2" w:rsidRDefault="00192896" w:rsidP="00192896">
            <w:pPr>
              <w:jc w:val="both"/>
              <w:rPr>
                <w:lang w:val="kk-KZ"/>
              </w:rPr>
            </w:pPr>
            <w:proofErr w:type="spellStart"/>
            <w:r w:rsidRPr="00E677F2">
              <w:t>Білімді</w:t>
            </w:r>
            <w:proofErr w:type="spellEnd"/>
            <w:r w:rsidRPr="00E677F2">
              <w:t xml:space="preserve"> </w:t>
            </w:r>
            <w:proofErr w:type="spellStart"/>
            <w:r w:rsidRPr="00E677F2">
              <w:t>толығымен</w:t>
            </w:r>
            <w:proofErr w:type="spellEnd"/>
            <w:r w:rsidRPr="00E677F2">
              <w:t xml:space="preserve"> </w:t>
            </w:r>
            <w:proofErr w:type="spellStart"/>
            <w:r w:rsidRPr="00E677F2">
              <w:t>игермеген</w:t>
            </w:r>
            <w:proofErr w:type="spellEnd"/>
          </w:p>
        </w:tc>
        <w:tc>
          <w:tcPr>
            <w:tcW w:w="3210" w:type="dxa"/>
          </w:tcPr>
          <w:p w14:paraId="756628B8" w14:textId="48B3F80E" w:rsidR="00192896" w:rsidRPr="00E677F2" w:rsidRDefault="00192896" w:rsidP="00192896">
            <w:pPr>
              <w:jc w:val="both"/>
              <w:rPr>
                <w:lang w:val="kk-KZ"/>
              </w:rPr>
            </w:pPr>
            <w:r w:rsidRPr="00E677F2">
              <w:t>9,1</w:t>
            </w:r>
          </w:p>
        </w:tc>
      </w:tr>
      <w:tr w:rsidR="000B47CE" w:rsidRPr="00E677F2" w14:paraId="477D34F5" w14:textId="77777777" w:rsidTr="0022041D">
        <w:tc>
          <w:tcPr>
            <w:tcW w:w="2263" w:type="dxa"/>
            <w:vMerge w:val="restart"/>
          </w:tcPr>
          <w:p w14:paraId="66BEE5F3" w14:textId="77777777" w:rsidR="000B47CE" w:rsidRPr="00E677F2" w:rsidRDefault="000B47CE" w:rsidP="00192896">
            <w:pPr>
              <w:jc w:val="both"/>
              <w:rPr>
                <w:lang w:val="kk-KZ"/>
              </w:rPr>
            </w:pPr>
            <w:r w:rsidRPr="00E677F2">
              <w:rPr>
                <w:lang w:val="kk-KZ"/>
              </w:rPr>
              <w:t>Іс-</w:t>
            </w:r>
            <w:proofErr w:type="spellStart"/>
            <w:r w:rsidRPr="00E677F2">
              <w:rPr>
                <w:lang w:val="kk-KZ"/>
              </w:rPr>
              <w:t>әркеттік</w:t>
            </w:r>
            <w:proofErr w:type="spellEnd"/>
          </w:p>
          <w:p w14:paraId="4432585A" w14:textId="77777777" w:rsidR="000B47CE" w:rsidRPr="00E677F2" w:rsidRDefault="000B47CE" w:rsidP="00192896">
            <w:pPr>
              <w:jc w:val="both"/>
              <w:rPr>
                <w:lang w:val="kk-KZ"/>
              </w:rPr>
            </w:pPr>
          </w:p>
          <w:p w14:paraId="3B320CBA" w14:textId="77777777" w:rsidR="000B47CE" w:rsidRPr="00E677F2" w:rsidRDefault="000B47CE" w:rsidP="00192896">
            <w:pPr>
              <w:jc w:val="both"/>
              <w:rPr>
                <w:lang w:val="kk-KZ"/>
              </w:rPr>
            </w:pPr>
          </w:p>
          <w:p w14:paraId="63FB6088" w14:textId="77777777" w:rsidR="000B47CE" w:rsidRPr="00E677F2" w:rsidRDefault="000B47CE" w:rsidP="00192896">
            <w:pPr>
              <w:jc w:val="both"/>
              <w:rPr>
                <w:lang w:val="kk-KZ"/>
              </w:rPr>
            </w:pPr>
          </w:p>
          <w:p w14:paraId="1F36C2E0" w14:textId="77777777" w:rsidR="000B47CE" w:rsidRPr="00E677F2" w:rsidRDefault="000B47CE" w:rsidP="00192896">
            <w:pPr>
              <w:jc w:val="both"/>
              <w:rPr>
                <w:lang w:val="kk-KZ"/>
              </w:rPr>
            </w:pPr>
          </w:p>
          <w:p w14:paraId="07801508" w14:textId="77777777" w:rsidR="000B47CE" w:rsidRPr="00E677F2" w:rsidRDefault="000B47CE" w:rsidP="00192896">
            <w:pPr>
              <w:jc w:val="both"/>
              <w:rPr>
                <w:lang w:val="kk-KZ"/>
              </w:rPr>
            </w:pPr>
          </w:p>
          <w:p w14:paraId="2034CB8E" w14:textId="77777777" w:rsidR="000B47CE" w:rsidRPr="00E677F2" w:rsidRDefault="000B47CE" w:rsidP="00192896">
            <w:pPr>
              <w:jc w:val="both"/>
              <w:rPr>
                <w:lang w:val="kk-KZ"/>
              </w:rPr>
            </w:pPr>
          </w:p>
          <w:p w14:paraId="5F152640" w14:textId="38A31506" w:rsidR="000B47CE" w:rsidRPr="00E677F2" w:rsidRDefault="000B47CE" w:rsidP="00192896">
            <w:pPr>
              <w:jc w:val="both"/>
              <w:rPr>
                <w:lang w:val="kk-KZ"/>
              </w:rPr>
            </w:pPr>
          </w:p>
        </w:tc>
        <w:tc>
          <w:tcPr>
            <w:tcW w:w="4156" w:type="dxa"/>
          </w:tcPr>
          <w:p w14:paraId="49694E26" w14:textId="1D6B4480" w:rsidR="000B47CE" w:rsidRPr="00E677F2" w:rsidRDefault="000B47CE" w:rsidP="00192896">
            <w:pPr>
              <w:jc w:val="both"/>
              <w:rPr>
                <w:b/>
                <w:lang w:val="kk-KZ"/>
              </w:rPr>
            </w:pPr>
            <w:proofErr w:type="spellStart"/>
            <w:r w:rsidRPr="00E677F2">
              <w:t>Тапсырмалар</w:t>
            </w:r>
            <w:proofErr w:type="spellEnd"/>
            <w:r w:rsidRPr="00E677F2">
              <w:t xml:space="preserve"> </w:t>
            </w:r>
            <w:proofErr w:type="spellStart"/>
            <w:r w:rsidRPr="00E677F2">
              <w:t>қолданылмады</w:t>
            </w:r>
            <w:proofErr w:type="spellEnd"/>
          </w:p>
        </w:tc>
        <w:tc>
          <w:tcPr>
            <w:tcW w:w="3210" w:type="dxa"/>
          </w:tcPr>
          <w:p w14:paraId="67E7ED08" w14:textId="372FB54C" w:rsidR="000B47CE" w:rsidRPr="00E677F2" w:rsidRDefault="000B47CE" w:rsidP="00192896">
            <w:pPr>
              <w:jc w:val="both"/>
              <w:rPr>
                <w:b/>
                <w:lang w:val="kk-KZ"/>
              </w:rPr>
            </w:pPr>
            <w:r w:rsidRPr="00E677F2">
              <w:t>22,7</w:t>
            </w:r>
          </w:p>
        </w:tc>
      </w:tr>
      <w:tr w:rsidR="000B47CE" w:rsidRPr="00E677F2" w14:paraId="594926FD" w14:textId="77777777" w:rsidTr="0022041D">
        <w:tc>
          <w:tcPr>
            <w:tcW w:w="2263" w:type="dxa"/>
            <w:vMerge/>
          </w:tcPr>
          <w:p w14:paraId="242B35D9" w14:textId="77777777" w:rsidR="000B47CE" w:rsidRPr="00E677F2" w:rsidRDefault="000B47CE" w:rsidP="00192896">
            <w:pPr>
              <w:jc w:val="both"/>
              <w:rPr>
                <w:lang w:val="kk-KZ"/>
              </w:rPr>
            </w:pPr>
          </w:p>
        </w:tc>
        <w:tc>
          <w:tcPr>
            <w:tcW w:w="4156" w:type="dxa"/>
          </w:tcPr>
          <w:p w14:paraId="28BD8B11" w14:textId="3C4AF36F" w:rsidR="000B47CE" w:rsidRPr="00E677F2" w:rsidRDefault="000B47CE" w:rsidP="00192896">
            <w:pPr>
              <w:jc w:val="both"/>
              <w:rPr>
                <w:b/>
                <w:lang w:val="kk-KZ"/>
              </w:rPr>
            </w:pPr>
            <w:proofErr w:type="spellStart"/>
            <w:r w:rsidRPr="00E677F2">
              <w:t>Тапсырмалар</w:t>
            </w:r>
            <w:proofErr w:type="spellEnd"/>
            <w:r w:rsidRPr="00E677F2">
              <w:t xml:space="preserve"> </w:t>
            </w:r>
            <w:proofErr w:type="spellStart"/>
            <w:r w:rsidRPr="00E677F2">
              <w:t>сирек</w:t>
            </w:r>
            <w:proofErr w:type="spellEnd"/>
            <w:r w:rsidRPr="00E677F2">
              <w:t xml:space="preserve"> </w:t>
            </w:r>
            <w:proofErr w:type="spellStart"/>
            <w:r w:rsidRPr="00E677F2">
              <w:t>қолданылды</w:t>
            </w:r>
            <w:proofErr w:type="spellEnd"/>
          </w:p>
        </w:tc>
        <w:tc>
          <w:tcPr>
            <w:tcW w:w="3210" w:type="dxa"/>
          </w:tcPr>
          <w:p w14:paraId="0A8CDEB9" w14:textId="2269C676" w:rsidR="000B47CE" w:rsidRPr="00E677F2" w:rsidRDefault="000B47CE" w:rsidP="00192896">
            <w:pPr>
              <w:jc w:val="both"/>
              <w:rPr>
                <w:b/>
                <w:lang w:val="kk-KZ"/>
              </w:rPr>
            </w:pPr>
            <w:r w:rsidRPr="00E677F2">
              <w:t>9,1</w:t>
            </w:r>
          </w:p>
        </w:tc>
      </w:tr>
      <w:tr w:rsidR="000B47CE" w:rsidRPr="00E677F2" w14:paraId="7DAA5E70" w14:textId="77777777" w:rsidTr="0022041D">
        <w:tc>
          <w:tcPr>
            <w:tcW w:w="2263" w:type="dxa"/>
            <w:vMerge/>
          </w:tcPr>
          <w:p w14:paraId="3AD54845" w14:textId="77777777" w:rsidR="000B47CE" w:rsidRPr="00E677F2" w:rsidRDefault="000B47CE" w:rsidP="00192896">
            <w:pPr>
              <w:jc w:val="both"/>
              <w:rPr>
                <w:lang w:val="kk-KZ"/>
              </w:rPr>
            </w:pPr>
          </w:p>
        </w:tc>
        <w:tc>
          <w:tcPr>
            <w:tcW w:w="4156" w:type="dxa"/>
          </w:tcPr>
          <w:p w14:paraId="234244C0" w14:textId="4EEF6E3D" w:rsidR="000B47CE" w:rsidRPr="00E677F2" w:rsidRDefault="000B47CE" w:rsidP="00192896">
            <w:pPr>
              <w:jc w:val="both"/>
              <w:rPr>
                <w:b/>
                <w:lang w:val="kk-KZ"/>
              </w:rPr>
            </w:pPr>
            <w:proofErr w:type="spellStart"/>
            <w:r w:rsidRPr="00E677F2">
              <w:t>Жауап</w:t>
            </w:r>
            <w:proofErr w:type="spellEnd"/>
            <w:r w:rsidRPr="00E677F2">
              <w:t xml:space="preserve"> </w:t>
            </w:r>
            <w:proofErr w:type="spellStart"/>
            <w:r w:rsidRPr="00E677F2">
              <w:t>беруге</w:t>
            </w:r>
            <w:proofErr w:type="spellEnd"/>
            <w:r w:rsidRPr="00E677F2">
              <w:t xml:space="preserve"> </w:t>
            </w:r>
            <w:proofErr w:type="spellStart"/>
            <w:r w:rsidRPr="00E677F2">
              <w:t>қиналамын</w:t>
            </w:r>
            <w:proofErr w:type="spellEnd"/>
          </w:p>
        </w:tc>
        <w:tc>
          <w:tcPr>
            <w:tcW w:w="3210" w:type="dxa"/>
          </w:tcPr>
          <w:p w14:paraId="405450BE" w14:textId="5264FE0A" w:rsidR="000B47CE" w:rsidRPr="00E677F2" w:rsidRDefault="000B47CE" w:rsidP="00192896">
            <w:pPr>
              <w:jc w:val="both"/>
              <w:rPr>
                <w:b/>
                <w:lang w:val="kk-KZ"/>
              </w:rPr>
            </w:pPr>
            <w:r w:rsidRPr="00E677F2">
              <w:t>59,1</w:t>
            </w:r>
          </w:p>
        </w:tc>
      </w:tr>
      <w:tr w:rsidR="000B47CE" w:rsidRPr="00E677F2" w14:paraId="70876540" w14:textId="77777777" w:rsidTr="0022041D">
        <w:tc>
          <w:tcPr>
            <w:tcW w:w="2263" w:type="dxa"/>
            <w:vMerge/>
          </w:tcPr>
          <w:p w14:paraId="57E23720" w14:textId="77777777" w:rsidR="000B47CE" w:rsidRPr="00E677F2" w:rsidRDefault="000B47CE" w:rsidP="00192896">
            <w:pPr>
              <w:jc w:val="both"/>
              <w:rPr>
                <w:lang w:val="kk-KZ"/>
              </w:rPr>
            </w:pPr>
          </w:p>
        </w:tc>
        <w:tc>
          <w:tcPr>
            <w:tcW w:w="4156" w:type="dxa"/>
          </w:tcPr>
          <w:p w14:paraId="1C69B0F3" w14:textId="0772A459" w:rsidR="000B47CE" w:rsidRPr="00E677F2" w:rsidRDefault="000B47CE" w:rsidP="00192896">
            <w:pPr>
              <w:jc w:val="both"/>
              <w:rPr>
                <w:b/>
                <w:lang w:val="kk-KZ"/>
              </w:rPr>
            </w:pPr>
            <w:proofErr w:type="spellStart"/>
            <w:r w:rsidRPr="00E677F2">
              <w:t>Жүйелік</w:t>
            </w:r>
            <w:proofErr w:type="spellEnd"/>
            <w:r w:rsidRPr="00E677F2">
              <w:t xml:space="preserve"> </w:t>
            </w:r>
            <w:proofErr w:type="spellStart"/>
            <w:r w:rsidRPr="00E677F2">
              <w:t>талдау</w:t>
            </w:r>
            <w:proofErr w:type="spellEnd"/>
            <w:r w:rsidRPr="00E677F2">
              <w:t xml:space="preserve"> (1-2 </w:t>
            </w:r>
            <w:proofErr w:type="spellStart"/>
            <w:r w:rsidRPr="00E677F2">
              <w:t>ұпай</w:t>
            </w:r>
            <w:proofErr w:type="spellEnd"/>
            <w:r w:rsidRPr="00E677F2">
              <w:t>)</w:t>
            </w:r>
          </w:p>
        </w:tc>
        <w:tc>
          <w:tcPr>
            <w:tcW w:w="3210" w:type="dxa"/>
          </w:tcPr>
          <w:p w14:paraId="1DB62A74" w14:textId="54178E39" w:rsidR="000B47CE" w:rsidRPr="00E677F2" w:rsidRDefault="000B47CE" w:rsidP="00192896">
            <w:pPr>
              <w:jc w:val="both"/>
              <w:rPr>
                <w:b/>
                <w:lang w:val="kk-KZ"/>
              </w:rPr>
            </w:pPr>
            <w:r w:rsidRPr="00E677F2">
              <w:t>18,2</w:t>
            </w:r>
          </w:p>
        </w:tc>
      </w:tr>
      <w:tr w:rsidR="000B47CE" w:rsidRPr="00E677F2" w14:paraId="27DB74FA" w14:textId="77777777" w:rsidTr="0022041D">
        <w:tc>
          <w:tcPr>
            <w:tcW w:w="2263" w:type="dxa"/>
            <w:vMerge/>
          </w:tcPr>
          <w:p w14:paraId="2C24871A" w14:textId="77777777" w:rsidR="000B47CE" w:rsidRPr="00E677F2" w:rsidRDefault="000B47CE" w:rsidP="00192896">
            <w:pPr>
              <w:jc w:val="both"/>
              <w:rPr>
                <w:lang w:val="kk-KZ"/>
              </w:rPr>
            </w:pPr>
          </w:p>
        </w:tc>
        <w:tc>
          <w:tcPr>
            <w:tcW w:w="4156" w:type="dxa"/>
          </w:tcPr>
          <w:p w14:paraId="105FB322" w14:textId="26B7FAC6" w:rsidR="000B47CE" w:rsidRPr="00E677F2" w:rsidRDefault="000B47CE" w:rsidP="00192896">
            <w:pPr>
              <w:jc w:val="both"/>
              <w:rPr>
                <w:b/>
                <w:lang w:val="kk-KZ"/>
              </w:rPr>
            </w:pPr>
            <w:proofErr w:type="spellStart"/>
            <w:r w:rsidRPr="00E677F2">
              <w:t>Жүйелік</w:t>
            </w:r>
            <w:proofErr w:type="spellEnd"/>
            <w:r w:rsidRPr="00E677F2">
              <w:t xml:space="preserve"> </w:t>
            </w:r>
            <w:proofErr w:type="spellStart"/>
            <w:r w:rsidRPr="00E677F2">
              <w:t>талдау</w:t>
            </w:r>
            <w:proofErr w:type="spellEnd"/>
            <w:r w:rsidRPr="00E677F2">
              <w:t xml:space="preserve"> (3 </w:t>
            </w:r>
            <w:proofErr w:type="spellStart"/>
            <w:r w:rsidRPr="00E677F2">
              <w:t>ұпай</w:t>
            </w:r>
            <w:proofErr w:type="spellEnd"/>
            <w:r w:rsidRPr="00E677F2">
              <w:t>)</w:t>
            </w:r>
          </w:p>
        </w:tc>
        <w:tc>
          <w:tcPr>
            <w:tcW w:w="3210" w:type="dxa"/>
          </w:tcPr>
          <w:p w14:paraId="4267EC27" w14:textId="7B1C3E24" w:rsidR="000B47CE" w:rsidRPr="00E677F2" w:rsidRDefault="000B47CE" w:rsidP="00192896">
            <w:pPr>
              <w:jc w:val="both"/>
              <w:rPr>
                <w:b/>
                <w:lang w:val="kk-KZ"/>
              </w:rPr>
            </w:pPr>
            <w:r w:rsidRPr="00E677F2">
              <w:t>18,2</w:t>
            </w:r>
          </w:p>
        </w:tc>
      </w:tr>
      <w:tr w:rsidR="000B47CE" w:rsidRPr="00E677F2" w14:paraId="6FF4106F" w14:textId="77777777" w:rsidTr="0022041D">
        <w:tc>
          <w:tcPr>
            <w:tcW w:w="2263" w:type="dxa"/>
            <w:vMerge/>
          </w:tcPr>
          <w:p w14:paraId="126E0665" w14:textId="77777777" w:rsidR="000B47CE" w:rsidRPr="00E677F2" w:rsidRDefault="000B47CE" w:rsidP="00192896">
            <w:pPr>
              <w:jc w:val="both"/>
              <w:rPr>
                <w:lang w:val="kk-KZ"/>
              </w:rPr>
            </w:pPr>
          </w:p>
        </w:tc>
        <w:tc>
          <w:tcPr>
            <w:tcW w:w="4156" w:type="dxa"/>
          </w:tcPr>
          <w:p w14:paraId="21F80E96" w14:textId="0588DE79" w:rsidR="000B47CE" w:rsidRPr="00E677F2" w:rsidRDefault="000B47CE" w:rsidP="00192896">
            <w:pPr>
              <w:jc w:val="both"/>
              <w:rPr>
                <w:b/>
                <w:lang w:val="kk-KZ"/>
              </w:rPr>
            </w:pPr>
            <w:proofErr w:type="spellStart"/>
            <w:r w:rsidRPr="00E677F2">
              <w:t>Жүйелік</w:t>
            </w:r>
            <w:proofErr w:type="spellEnd"/>
            <w:r w:rsidRPr="00E677F2">
              <w:t xml:space="preserve"> </w:t>
            </w:r>
            <w:proofErr w:type="spellStart"/>
            <w:r w:rsidRPr="00E677F2">
              <w:t>талдау</w:t>
            </w:r>
            <w:proofErr w:type="spellEnd"/>
            <w:r w:rsidRPr="00E677F2">
              <w:t xml:space="preserve"> (4 </w:t>
            </w:r>
            <w:proofErr w:type="spellStart"/>
            <w:r w:rsidRPr="00E677F2">
              <w:t>ұпай</w:t>
            </w:r>
            <w:proofErr w:type="spellEnd"/>
            <w:r w:rsidRPr="00E677F2">
              <w:t>)</w:t>
            </w:r>
          </w:p>
        </w:tc>
        <w:tc>
          <w:tcPr>
            <w:tcW w:w="3210" w:type="dxa"/>
          </w:tcPr>
          <w:p w14:paraId="44544551" w14:textId="6ECB70F1" w:rsidR="000B47CE" w:rsidRPr="00E677F2" w:rsidRDefault="000B47CE" w:rsidP="00192896">
            <w:pPr>
              <w:jc w:val="both"/>
              <w:rPr>
                <w:b/>
                <w:lang w:val="kk-KZ"/>
              </w:rPr>
            </w:pPr>
            <w:r w:rsidRPr="00E677F2">
              <w:t>36,4</w:t>
            </w:r>
          </w:p>
        </w:tc>
      </w:tr>
      <w:tr w:rsidR="000B47CE" w:rsidRPr="00E677F2" w14:paraId="71F5B43A" w14:textId="77777777" w:rsidTr="0022041D">
        <w:tc>
          <w:tcPr>
            <w:tcW w:w="2263" w:type="dxa"/>
            <w:vMerge/>
          </w:tcPr>
          <w:p w14:paraId="3D3CA453" w14:textId="77777777" w:rsidR="000B47CE" w:rsidRPr="00E677F2" w:rsidRDefault="000B47CE" w:rsidP="00192896">
            <w:pPr>
              <w:jc w:val="both"/>
              <w:rPr>
                <w:lang w:val="kk-KZ"/>
              </w:rPr>
            </w:pPr>
          </w:p>
        </w:tc>
        <w:tc>
          <w:tcPr>
            <w:tcW w:w="4156" w:type="dxa"/>
            <w:tcBorders>
              <w:bottom w:val="single" w:sz="4" w:space="0" w:color="auto"/>
            </w:tcBorders>
          </w:tcPr>
          <w:p w14:paraId="5A78E436" w14:textId="0DB8B51B" w:rsidR="000B47CE" w:rsidRPr="00E677F2" w:rsidRDefault="000B47CE" w:rsidP="00192896">
            <w:pPr>
              <w:jc w:val="both"/>
              <w:rPr>
                <w:b/>
                <w:lang w:val="kk-KZ"/>
              </w:rPr>
            </w:pPr>
            <w:proofErr w:type="spellStart"/>
            <w:r w:rsidRPr="00E677F2">
              <w:t>Жүйелік</w:t>
            </w:r>
            <w:proofErr w:type="spellEnd"/>
            <w:r w:rsidRPr="00E677F2">
              <w:t xml:space="preserve"> </w:t>
            </w:r>
            <w:proofErr w:type="spellStart"/>
            <w:r w:rsidRPr="00E677F2">
              <w:t>талдау</w:t>
            </w:r>
            <w:proofErr w:type="spellEnd"/>
            <w:r w:rsidRPr="00E677F2">
              <w:t xml:space="preserve"> (5 </w:t>
            </w:r>
            <w:proofErr w:type="spellStart"/>
            <w:r w:rsidRPr="00E677F2">
              <w:t>ұпай</w:t>
            </w:r>
            <w:proofErr w:type="spellEnd"/>
            <w:r w:rsidRPr="00E677F2">
              <w:t>)</w:t>
            </w:r>
          </w:p>
        </w:tc>
        <w:tc>
          <w:tcPr>
            <w:tcW w:w="3210" w:type="dxa"/>
            <w:tcBorders>
              <w:bottom w:val="single" w:sz="4" w:space="0" w:color="auto"/>
            </w:tcBorders>
          </w:tcPr>
          <w:p w14:paraId="6AD7C035" w14:textId="0208817D" w:rsidR="000B47CE" w:rsidRPr="00E677F2" w:rsidRDefault="000B47CE" w:rsidP="00192896">
            <w:pPr>
              <w:jc w:val="both"/>
              <w:rPr>
                <w:b/>
                <w:lang w:val="kk-KZ"/>
              </w:rPr>
            </w:pPr>
            <w:r w:rsidRPr="00E677F2">
              <w:t>27,3</w:t>
            </w:r>
          </w:p>
        </w:tc>
      </w:tr>
      <w:tr w:rsidR="000B47CE" w:rsidRPr="00E677F2" w14:paraId="0EA3F490" w14:textId="77777777" w:rsidTr="0022041D">
        <w:tc>
          <w:tcPr>
            <w:tcW w:w="2263" w:type="dxa"/>
            <w:vMerge/>
          </w:tcPr>
          <w:p w14:paraId="7644DC59" w14:textId="77777777" w:rsidR="000B47CE" w:rsidRPr="00E677F2" w:rsidRDefault="000B47CE" w:rsidP="00192896">
            <w:pPr>
              <w:jc w:val="both"/>
              <w:rPr>
                <w:lang w:val="kk-KZ"/>
              </w:rPr>
            </w:pPr>
          </w:p>
        </w:tc>
        <w:tc>
          <w:tcPr>
            <w:tcW w:w="4156" w:type="dxa"/>
            <w:tcBorders>
              <w:bottom w:val="nil"/>
            </w:tcBorders>
          </w:tcPr>
          <w:p w14:paraId="4AC63EF0" w14:textId="1B5C4020" w:rsidR="000B47CE" w:rsidRPr="00E677F2" w:rsidRDefault="000B47CE" w:rsidP="00192896">
            <w:pPr>
              <w:jc w:val="both"/>
              <w:rPr>
                <w:b/>
                <w:lang w:val="kk-KZ"/>
              </w:rPr>
            </w:pPr>
            <w:proofErr w:type="spellStart"/>
            <w:r w:rsidRPr="00E677F2">
              <w:t>Тәуекелді</w:t>
            </w:r>
            <w:proofErr w:type="spellEnd"/>
            <w:r w:rsidRPr="00E677F2">
              <w:t xml:space="preserve"> </w:t>
            </w:r>
            <w:proofErr w:type="spellStart"/>
            <w:r w:rsidRPr="00E677F2">
              <w:t>анықтауды</w:t>
            </w:r>
            <w:proofErr w:type="spellEnd"/>
            <w:r w:rsidRPr="00E677F2">
              <w:t xml:space="preserve"> </w:t>
            </w:r>
            <w:proofErr w:type="spellStart"/>
            <w:r w:rsidRPr="00E677F2">
              <w:t>бағалау</w:t>
            </w:r>
            <w:proofErr w:type="spellEnd"/>
            <w:r w:rsidRPr="00E677F2">
              <w:t xml:space="preserve"> (1-2 </w:t>
            </w:r>
            <w:proofErr w:type="spellStart"/>
            <w:r w:rsidRPr="00E677F2">
              <w:t>ұпай</w:t>
            </w:r>
            <w:proofErr w:type="spellEnd"/>
            <w:r w:rsidRPr="00E677F2">
              <w:t>)</w:t>
            </w:r>
          </w:p>
        </w:tc>
        <w:tc>
          <w:tcPr>
            <w:tcW w:w="3210" w:type="dxa"/>
            <w:tcBorders>
              <w:bottom w:val="nil"/>
            </w:tcBorders>
          </w:tcPr>
          <w:p w14:paraId="340B0CA9" w14:textId="77777777" w:rsidR="000B47CE" w:rsidRPr="00E677F2" w:rsidRDefault="000B47CE" w:rsidP="00192896">
            <w:pPr>
              <w:jc w:val="both"/>
            </w:pPr>
            <w:r w:rsidRPr="00E677F2">
              <w:t>4,5</w:t>
            </w:r>
          </w:p>
          <w:p w14:paraId="326959BA" w14:textId="26F180D8" w:rsidR="000B47CE" w:rsidRPr="00E677F2" w:rsidRDefault="000B47CE" w:rsidP="00192896">
            <w:pPr>
              <w:jc w:val="both"/>
              <w:rPr>
                <w:b/>
                <w:lang w:val="kk-KZ"/>
              </w:rPr>
            </w:pPr>
          </w:p>
        </w:tc>
      </w:tr>
      <w:tr w:rsidR="000B47CE" w:rsidRPr="00E677F2" w14:paraId="4093247E" w14:textId="77777777" w:rsidTr="00074CD2">
        <w:tc>
          <w:tcPr>
            <w:tcW w:w="2263" w:type="dxa"/>
            <w:vMerge/>
          </w:tcPr>
          <w:p w14:paraId="5CF6179D" w14:textId="77777777" w:rsidR="000B47CE" w:rsidRPr="00E677F2" w:rsidRDefault="000B47CE" w:rsidP="00192896">
            <w:pPr>
              <w:jc w:val="both"/>
              <w:rPr>
                <w:lang w:val="kk-KZ"/>
              </w:rPr>
            </w:pPr>
          </w:p>
        </w:tc>
        <w:tc>
          <w:tcPr>
            <w:tcW w:w="4156" w:type="dxa"/>
          </w:tcPr>
          <w:p w14:paraId="67F4CEC2" w14:textId="6180DF45" w:rsidR="000B47CE" w:rsidRPr="00E677F2" w:rsidRDefault="000B47CE" w:rsidP="00192896">
            <w:pPr>
              <w:jc w:val="both"/>
              <w:rPr>
                <w:b/>
                <w:lang w:val="kk-KZ"/>
              </w:rPr>
            </w:pPr>
            <w:proofErr w:type="spellStart"/>
            <w:r w:rsidRPr="00E677F2">
              <w:t>Тәуекелді</w:t>
            </w:r>
            <w:proofErr w:type="spellEnd"/>
            <w:r w:rsidRPr="00E677F2">
              <w:t xml:space="preserve"> </w:t>
            </w:r>
            <w:proofErr w:type="spellStart"/>
            <w:r w:rsidRPr="00E677F2">
              <w:t>анықтауды</w:t>
            </w:r>
            <w:proofErr w:type="spellEnd"/>
            <w:r w:rsidRPr="00E677F2">
              <w:t xml:space="preserve"> </w:t>
            </w:r>
            <w:proofErr w:type="spellStart"/>
            <w:r w:rsidRPr="00E677F2">
              <w:t>бағалау</w:t>
            </w:r>
            <w:proofErr w:type="spellEnd"/>
            <w:r w:rsidRPr="00E677F2">
              <w:t xml:space="preserve"> (3 </w:t>
            </w:r>
            <w:proofErr w:type="spellStart"/>
            <w:r w:rsidRPr="00E677F2">
              <w:t>ұпай</w:t>
            </w:r>
            <w:proofErr w:type="spellEnd"/>
            <w:r w:rsidRPr="00E677F2">
              <w:t>)</w:t>
            </w:r>
          </w:p>
        </w:tc>
        <w:tc>
          <w:tcPr>
            <w:tcW w:w="3210" w:type="dxa"/>
          </w:tcPr>
          <w:p w14:paraId="35ACC876" w14:textId="28025780" w:rsidR="000B47CE" w:rsidRPr="00E677F2" w:rsidRDefault="000B47CE" w:rsidP="00192896">
            <w:pPr>
              <w:jc w:val="both"/>
              <w:rPr>
                <w:b/>
                <w:lang w:val="kk-KZ"/>
              </w:rPr>
            </w:pPr>
            <w:r w:rsidRPr="00E677F2">
              <w:t>36,4</w:t>
            </w:r>
          </w:p>
        </w:tc>
      </w:tr>
      <w:tr w:rsidR="000B47CE" w:rsidRPr="00E677F2" w14:paraId="47A4D396" w14:textId="77777777" w:rsidTr="00074CD2">
        <w:tc>
          <w:tcPr>
            <w:tcW w:w="2263" w:type="dxa"/>
            <w:vMerge/>
          </w:tcPr>
          <w:p w14:paraId="77EB0BA6" w14:textId="77777777" w:rsidR="000B47CE" w:rsidRPr="00E677F2" w:rsidRDefault="000B47CE" w:rsidP="00192896">
            <w:pPr>
              <w:jc w:val="both"/>
              <w:rPr>
                <w:lang w:val="kk-KZ"/>
              </w:rPr>
            </w:pPr>
          </w:p>
        </w:tc>
        <w:tc>
          <w:tcPr>
            <w:tcW w:w="4156" w:type="dxa"/>
          </w:tcPr>
          <w:p w14:paraId="0F2ACC7B" w14:textId="7CE37F85" w:rsidR="000B47CE" w:rsidRPr="00E677F2" w:rsidRDefault="000B47CE" w:rsidP="00192896">
            <w:pPr>
              <w:jc w:val="both"/>
              <w:rPr>
                <w:b/>
                <w:lang w:val="kk-KZ"/>
              </w:rPr>
            </w:pPr>
            <w:proofErr w:type="spellStart"/>
            <w:r w:rsidRPr="00E677F2">
              <w:t>Тәуекелді</w:t>
            </w:r>
            <w:proofErr w:type="spellEnd"/>
            <w:r w:rsidRPr="00E677F2">
              <w:t xml:space="preserve"> </w:t>
            </w:r>
            <w:proofErr w:type="spellStart"/>
            <w:r w:rsidRPr="00E677F2">
              <w:t>анықтауды</w:t>
            </w:r>
            <w:proofErr w:type="spellEnd"/>
            <w:r w:rsidRPr="00E677F2">
              <w:t xml:space="preserve"> </w:t>
            </w:r>
            <w:proofErr w:type="spellStart"/>
            <w:r w:rsidRPr="00E677F2">
              <w:t>бағалау</w:t>
            </w:r>
            <w:proofErr w:type="spellEnd"/>
            <w:r w:rsidRPr="00E677F2">
              <w:t xml:space="preserve"> (4 </w:t>
            </w:r>
            <w:proofErr w:type="spellStart"/>
            <w:r w:rsidRPr="00E677F2">
              <w:t>ұпай</w:t>
            </w:r>
            <w:proofErr w:type="spellEnd"/>
            <w:r w:rsidRPr="00E677F2">
              <w:t>)</w:t>
            </w:r>
          </w:p>
        </w:tc>
        <w:tc>
          <w:tcPr>
            <w:tcW w:w="3210" w:type="dxa"/>
          </w:tcPr>
          <w:p w14:paraId="77F330D2" w14:textId="3EA01018" w:rsidR="000B47CE" w:rsidRPr="00E677F2" w:rsidRDefault="000B47CE" w:rsidP="00192896">
            <w:pPr>
              <w:jc w:val="both"/>
              <w:rPr>
                <w:b/>
                <w:lang w:val="kk-KZ"/>
              </w:rPr>
            </w:pPr>
            <w:r w:rsidRPr="00E677F2">
              <w:t>31,8</w:t>
            </w:r>
          </w:p>
        </w:tc>
      </w:tr>
      <w:tr w:rsidR="000B47CE" w:rsidRPr="00E677F2" w14:paraId="34DA218C" w14:textId="77777777" w:rsidTr="00074CD2">
        <w:tc>
          <w:tcPr>
            <w:tcW w:w="2263" w:type="dxa"/>
            <w:vMerge/>
          </w:tcPr>
          <w:p w14:paraId="42D5F2E9" w14:textId="77777777" w:rsidR="000B47CE" w:rsidRPr="00E677F2" w:rsidRDefault="000B47CE" w:rsidP="00192896">
            <w:pPr>
              <w:jc w:val="both"/>
              <w:rPr>
                <w:lang w:val="kk-KZ"/>
              </w:rPr>
            </w:pPr>
          </w:p>
        </w:tc>
        <w:tc>
          <w:tcPr>
            <w:tcW w:w="4156" w:type="dxa"/>
          </w:tcPr>
          <w:p w14:paraId="24D4AD96" w14:textId="167EA681" w:rsidR="000B47CE" w:rsidRPr="00E677F2" w:rsidRDefault="000B47CE" w:rsidP="00192896">
            <w:pPr>
              <w:jc w:val="both"/>
            </w:pPr>
            <w:proofErr w:type="spellStart"/>
            <w:r w:rsidRPr="00E677F2">
              <w:t>Тәуекелді</w:t>
            </w:r>
            <w:proofErr w:type="spellEnd"/>
            <w:r w:rsidRPr="00E677F2">
              <w:t xml:space="preserve"> </w:t>
            </w:r>
            <w:proofErr w:type="spellStart"/>
            <w:r w:rsidRPr="00E677F2">
              <w:t>анықтауды</w:t>
            </w:r>
            <w:proofErr w:type="spellEnd"/>
            <w:r w:rsidRPr="00E677F2">
              <w:t xml:space="preserve"> </w:t>
            </w:r>
            <w:proofErr w:type="spellStart"/>
            <w:r w:rsidRPr="00E677F2">
              <w:t>бағалау</w:t>
            </w:r>
            <w:proofErr w:type="spellEnd"/>
            <w:r w:rsidRPr="00E677F2">
              <w:t xml:space="preserve"> (5 </w:t>
            </w:r>
            <w:proofErr w:type="spellStart"/>
            <w:r w:rsidRPr="00E677F2">
              <w:t>ұпай</w:t>
            </w:r>
            <w:proofErr w:type="spellEnd"/>
            <w:r w:rsidRPr="00E677F2">
              <w:t>)</w:t>
            </w:r>
          </w:p>
        </w:tc>
        <w:tc>
          <w:tcPr>
            <w:tcW w:w="3210" w:type="dxa"/>
          </w:tcPr>
          <w:p w14:paraId="0E141E46" w14:textId="13C65AD6" w:rsidR="000B47CE" w:rsidRPr="00E677F2" w:rsidRDefault="000B47CE" w:rsidP="00192896">
            <w:pPr>
              <w:jc w:val="both"/>
            </w:pPr>
            <w:r w:rsidRPr="00E677F2">
              <w:t>27,3</w:t>
            </w:r>
          </w:p>
        </w:tc>
      </w:tr>
      <w:tr w:rsidR="00E677F2" w:rsidRPr="00E677F2" w14:paraId="44E7BA34" w14:textId="77777777" w:rsidTr="00074CD2">
        <w:tc>
          <w:tcPr>
            <w:tcW w:w="2263" w:type="dxa"/>
            <w:vMerge w:val="restart"/>
          </w:tcPr>
          <w:p w14:paraId="37BEEB40" w14:textId="0E2109ED" w:rsidR="00192896" w:rsidRPr="000B47CE" w:rsidRDefault="000B47CE" w:rsidP="00192896">
            <w:pPr>
              <w:jc w:val="both"/>
              <w:rPr>
                <w:lang w:val="kk-KZ"/>
              </w:rPr>
            </w:pPr>
            <w:r>
              <w:rPr>
                <w:lang w:val="kk-KZ"/>
              </w:rPr>
              <w:t>Бағалау</w:t>
            </w:r>
          </w:p>
        </w:tc>
        <w:tc>
          <w:tcPr>
            <w:tcW w:w="4156" w:type="dxa"/>
          </w:tcPr>
          <w:p w14:paraId="3253D6C2" w14:textId="7A0063A5" w:rsidR="00192896" w:rsidRPr="00E677F2" w:rsidRDefault="00192896" w:rsidP="00192896">
            <w:pPr>
              <w:jc w:val="both"/>
            </w:pPr>
            <w:r w:rsidRPr="00E677F2">
              <w:t xml:space="preserve">Жеке </w:t>
            </w:r>
            <w:proofErr w:type="spellStart"/>
            <w:r w:rsidRPr="00E677F2">
              <w:t>қауіпсіздік</w:t>
            </w:r>
            <w:proofErr w:type="spellEnd"/>
            <w:r w:rsidRPr="00E677F2">
              <w:t xml:space="preserve"> </w:t>
            </w:r>
            <w:proofErr w:type="spellStart"/>
            <w:proofErr w:type="gramStart"/>
            <w:r w:rsidRPr="00E677F2">
              <w:t>ережелерін</w:t>
            </w:r>
            <w:proofErr w:type="spellEnd"/>
            <w:r w:rsidRPr="00E677F2">
              <w:t xml:space="preserve">  </w:t>
            </w:r>
            <w:proofErr w:type="spellStart"/>
            <w:r w:rsidRPr="00E677F2">
              <w:t>сақтау</w:t>
            </w:r>
            <w:proofErr w:type="spellEnd"/>
            <w:proofErr w:type="gramEnd"/>
          </w:p>
        </w:tc>
        <w:tc>
          <w:tcPr>
            <w:tcW w:w="3210" w:type="dxa"/>
          </w:tcPr>
          <w:p w14:paraId="5562A884" w14:textId="7BFBA108" w:rsidR="00192896" w:rsidRPr="00E677F2" w:rsidRDefault="00192896" w:rsidP="00192896">
            <w:pPr>
              <w:jc w:val="both"/>
            </w:pPr>
            <w:r w:rsidRPr="00E677F2">
              <w:t>54,5</w:t>
            </w:r>
          </w:p>
        </w:tc>
      </w:tr>
      <w:tr w:rsidR="00E677F2" w:rsidRPr="00E677F2" w14:paraId="74CE7891" w14:textId="77777777" w:rsidTr="00074CD2">
        <w:tc>
          <w:tcPr>
            <w:tcW w:w="2263" w:type="dxa"/>
            <w:vMerge/>
          </w:tcPr>
          <w:p w14:paraId="57C150BC" w14:textId="77777777" w:rsidR="00192896" w:rsidRPr="00E677F2" w:rsidRDefault="00192896" w:rsidP="00192896">
            <w:pPr>
              <w:jc w:val="both"/>
              <w:rPr>
                <w:lang w:val="kk-KZ"/>
              </w:rPr>
            </w:pPr>
          </w:p>
        </w:tc>
        <w:tc>
          <w:tcPr>
            <w:tcW w:w="4156" w:type="dxa"/>
          </w:tcPr>
          <w:p w14:paraId="2E431131" w14:textId="7F5DA5EA" w:rsidR="00192896" w:rsidRPr="00E677F2" w:rsidRDefault="00192896" w:rsidP="00192896">
            <w:pPr>
              <w:jc w:val="both"/>
            </w:pPr>
            <w:proofErr w:type="spellStart"/>
            <w:r w:rsidRPr="00E677F2">
              <w:t>Салауатты</w:t>
            </w:r>
            <w:proofErr w:type="spellEnd"/>
            <w:r w:rsidRPr="00E677F2">
              <w:t xml:space="preserve"> </w:t>
            </w:r>
            <w:proofErr w:type="spellStart"/>
            <w:r w:rsidRPr="00E677F2">
              <w:t>өмір</w:t>
            </w:r>
            <w:proofErr w:type="spellEnd"/>
            <w:r w:rsidRPr="00E677F2">
              <w:t xml:space="preserve"> </w:t>
            </w:r>
            <w:proofErr w:type="spellStart"/>
            <w:r w:rsidRPr="00E677F2">
              <w:t>салтын</w:t>
            </w:r>
            <w:proofErr w:type="spellEnd"/>
            <w:r w:rsidRPr="00E677F2">
              <w:t xml:space="preserve"> </w:t>
            </w:r>
            <w:proofErr w:type="spellStart"/>
            <w:r w:rsidRPr="00E677F2">
              <w:t>ұстанады</w:t>
            </w:r>
            <w:proofErr w:type="spellEnd"/>
          </w:p>
        </w:tc>
        <w:tc>
          <w:tcPr>
            <w:tcW w:w="3210" w:type="dxa"/>
          </w:tcPr>
          <w:p w14:paraId="5DF756EC" w14:textId="46B30582" w:rsidR="00192896" w:rsidRPr="00E677F2" w:rsidRDefault="00192896" w:rsidP="00192896">
            <w:pPr>
              <w:jc w:val="both"/>
            </w:pPr>
            <w:r w:rsidRPr="00E677F2">
              <w:t>31,8</w:t>
            </w:r>
          </w:p>
        </w:tc>
      </w:tr>
      <w:tr w:rsidR="00E677F2" w:rsidRPr="00E677F2" w14:paraId="6792672B" w14:textId="77777777" w:rsidTr="00074CD2">
        <w:tc>
          <w:tcPr>
            <w:tcW w:w="2263" w:type="dxa"/>
            <w:vMerge/>
          </w:tcPr>
          <w:p w14:paraId="32CD695A" w14:textId="77777777" w:rsidR="00192896" w:rsidRPr="00E677F2" w:rsidRDefault="00192896" w:rsidP="00192896">
            <w:pPr>
              <w:jc w:val="both"/>
              <w:rPr>
                <w:lang w:val="kk-KZ"/>
              </w:rPr>
            </w:pPr>
          </w:p>
        </w:tc>
        <w:tc>
          <w:tcPr>
            <w:tcW w:w="4156" w:type="dxa"/>
          </w:tcPr>
          <w:p w14:paraId="0D4F7013" w14:textId="5CE71DAC" w:rsidR="00192896" w:rsidRPr="00E677F2" w:rsidRDefault="00192896" w:rsidP="00192896">
            <w:pPr>
              <w:jc w:val="both"/>
            </w:pPr>
            <w:proofErr w:type="spellStart"/>
            <w:r w:rsidRPr="00E677F2">
              <w:t>Жауапкершілік</w:t>
            </w:r>
            <w:proofErr w:type="spellEnd"/>
            <w:r w:rsidRPr="00E677F2">
              <w:t xml:space="preserve"> қағидаттарын </w:t>
            </w:r>
            <w:proofErr w:type="spellStart"/>
            <w:r w:rsidRPr="00E677F2">
              <w:t>ұстанады</w:t>
            </w:r>
            <w:proofErr w:type="spellEnd"/>
          </w:p>
        </w:tc>
        <w:tc>
          <w:tcPr>
            <w:tcW w:w="3210" w:type="dxa"/>
          </w:tcPr>
          <w:p w14:paraId="3B8B3C3B" w14:textId="296A3A55" w:rsidR="00192896" w:rsidRPr="00E677F2" w:rsidRDefault="00192896" w:rsidP="00192896">
            <w:pPr>
              <w:jc w:val="both"/>
            </w:pPr>
            <w:r w:rsidRPr="00E677F2">
              <w:t>31,8</w:t>
            </w:r>
          </w:p>
        </w:tc>
      </w:tr>
      <w:tr w:rsidR="00192896" w:rsidRPr="00E677F2" w14:paraId="61A22609" w14:textId="77777777" w:rsidTr="00074CD2">
        <w:tc>
          <w:tcPr>
            <w:tcW w:w="2263" w:type="dxa"/>
            <w:vMerge/>
          </w:tcPr>
          <w:p w14:paraId="6006A2ED" w14:textId="77777777" w:rsidR="00192896" w:rsidRPr="00E677F2" w:rsidRDefault="00192896" w:rsidP="00192896">
            <w:pPr>
              <w:jc w:val="both"/>
              <w:rPr>
                <w:lang w:val="kk-KZ"/>
              </w:rPr>
            </w:pPr>
          </w:p>
        </w:tc>
        <w:tc>
          <w:tcPr>
            <w:tcW w:w="4156" w:type="dxa"/>
          </w:tcPr>
          <w:p w14:paraId="79A55501" w14:textId="6B4CA977" w:rsidR="00192896" w:rsidRPr="00E677F2" w:rsidRDefault="00192896" w:rsidP="00192896">
            <w:pPr>
              <w:jc w:val="both"/>
            </w:pPr>
            <w:r w:rsidRPr="00E677F2">
              <w:t xml:space="preserve">Білім </w:t>
            </w:r>
            <w:proofErr w:type="spellStart"/>
            <w:r w:rsidRPr="00E677F2">
              <w:t>деңгейін</w:t>
            </w:r>
            <w:proofErr w:type="spellEnd"/>
            <w:r w:rsidRPr="00E677F2">
              <w:t xml:space="preserve"> </w:t>
            </w:r>
            <w:proofErr w:type="spellStart"/>
            <w:r w:rsidRPr="00E677F2">
              <w:t>жоғарылату</w:t>
            </w:r>
            <w:proofErr w:type="spellEnd"/>
          </w:p>
        </w:tc>
        <w:tc>
          <w:tcPr>
            <w:tcW w:w="3210" w:type="dxa"/>
          </w:tcPr>
          <w:p w14:paraId="56BB11AE" w14:textId="770E2B38" w:rsidR="00192896" w:rsidRPr="00E677F2" w:rsidRDefault="00192896" w:rsidP="00192896">
            <w:pPr>
              <w:jc w:val="both"/>
            </w:pPr>
            <w:r w:rsidRPr="00E677F2">
              <w:t>22,7</w:t>
            </w:r>
          </w:p>
        </w:tc>
      </w:tr>
    </w:tbl>
    <w:p w14:paraId="656145BC" w14:textId="77777777" w:rsidR="00871197" w:rsidRPr="00E677F2" w:rsidRDefault="00871197" w:rsidP="007B21A8">
      <w:pPr>
        <w:jc w:val="both"/>
        <w:rPr>
          <w:sz w:val="28"/>
          <w:szCs w:val="28"/>
          <w:lang w:val="kk-KZ"/>
        </w:rPr>
      </w:pPr>
    </w:p>
    <w:p w14:paraId="2182C332" w14:textId="3A6188C7" w:rsidR="00CF0057" w:rsidRPr="00E677F2" w:rsidRDefault="00871197" w:rsidP="007B21A8">
      <w:pPr>
        <w:jc w:val="both"/>
        <w:rPr>
          <w:sz w:val="28"/>
          <w:szCs w:val="28"/>
          <w:lang w:val="kk-KZ"/>
        </w:rPr>
      </w:pPr>
      <w:r w:rsidRPr="00E677F2">
        <w:rPr>
          <w:noProof/>
        </w:rPr>
        <w:lastRenderedPageBreak/>
        <w:drawing>
          <wp:inline distT="0" distB="0" distL="0" distR="0" wp14:anchorId="21B3B776" wp14:editId="0691ECDB">
            <wp:extent cx="5940425" cy="3359785"/>
            <wp:effectExtent l="0" t="0" r="3175" b="0"/>
            <wp:docPr id="8" name="Рисунок 8" descr="Изображение выглядит как текст, снимок экрана, диаграмма,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снимок экрана, диаграмма, круг&#10;&#10;Автоматически созданное описание"/>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0425" cy="3359785"/>
                    </a:xfrm>
                    <a:prstGeom prst="rect">
                      <a:avLst/>
                    </a:prstGeom>
                  </pic:spPr>
                </pic:pic>
              </a:graphicData>
            </a:graphic>
          </wp:inline>
        </w:drawing>
      </w:r>
    </w:p>
    <w:p w14:paraId="6446663E" w14:textId="28CE1588" w:rsidR="004D5FE3" w:rsidRPr="00E677F2" w:rsidRDefault="004D5FE3" w:rsidP="00B45F38">
      <w:pPr>
        <w:ind w:firstLine="720"/>
        <w:jc w:val="both"/>
        <w:rPr>
          <w:sz w:val="28"/>
          <w:szCs w:val="28"/>
        </w:rPr>
      </w:pPr>
    </w:p>
    <w:p w14:paraId="7BCD4970" w14:textId="77777777" w:rsidR="004D5FE3" w:rsidRPr="00E677F2" w:rsidRDefault="004D5FE3" w:rsidP="00B45F38">
      <w:pPr>
        <w:ind w:firstLine="720"/>
        <w:jc w:val="both"/>
        <w:rPr>
          <w:sz w:val="28"/>
          <w:szCs w:val="28"/>
        </w:rPr>
      </w:pPr>
    </w:p>
    <w:p w14:paraId="0D8743A1" w14:textId="5D1690DB" w:rsidR="004D5FE3" w:rsidRPr="00E677F2" w:rsidRDefault="003929E9" w:rsidP="00B45F38">
      <w:pPr>
        <w:ind w:firstLine="720"/>
        <w:jc w:val="both"/>
        <w:rPr>
          <w:sz w:val="28"/>
          <w:szCs w:val="28"/>
          <w:lang w:val="kk-KZ"/>
        </w:rPr>
      </w:pPr>
      <w:r w:rsidRPr="00E677F2">
        <w:rPr>
          <w:sz w:val="28"/>
          <w:szCs w:val="28"/>
          <w:lang w:val="kk-KZ"/>
        </w:rPr>
        <w:t xml:space="preserve">Сурет </w:t>
      </w:r>
      <w:r w:rsidR="00E56DEB" w:rsidRPr="00E677F2">
        <w:rPr>
          <w:sz w:val="28"/>
          <w:szCs w:val="28"/>
          <w:lang w:val="kk-KZ"/>
        </w:rPr>
        <w:t>14</w:t>
      </w:r>
      <w:r w:rsidR="005B7EED" w:rsidRPr="00E677F2">
        <w:rPr>
          <w:sz w:val="28"/>
          <w:szCs w:val="28"/>
          <w:lang w:val="kk-KZ"/>
        </w:rPr>
        <w:t xml:space="preserve"> </w:t>
      </w:r>
      <w:r w:rsidR="003A3F07">
        <w:rPr>
          <w:sz w:val="28"/>
          <w:szCs w:val="28"/>
          <w:lang w:val="kk-KZ"/>
        </w:rPr>
        <w:t>–</w:t>
      </w:r>
      <w:r w:rsidRPr="00E677F2">
        <w:rPr>
          <w:sz w:val="28"/>
          <w:szCs w:val="28"/>
          <w:lang w:val="kk-KZ"/>
        </w:rPr>
        <w:t xml:space="preserve"> Білім компоненті бойынша сауалнама нәтижесі</w:t>
      </w:r>
    </w:p>
    <w:p w14:paraId="5EE7F68C" w14:textId="77777777" w:rsidR="00460203" w:rsidRPr="00E677F2" w:rsidRDefault="0022499D" w:rsidP="00B45F38">
      <w:pPr>
        <w:ind w:firstLine="720"/>
        <w:jc w:val="both"/>
        <w:rPr>
          <w:sz w:val="28"/>
          <w:szCs w:val="28"/>
        </w:rPr>
      </w:pPr>
      <w:r w:rsidRPr="00E677F2">
        <w:rPr>
          <w:noProof/>
        </w:rPr>
        <w:drawing>
          <wp:inline distT="0" distB="0" distL="0" distR="0" wp14:anchorId="01774BFE" wp14:editId="5E867957">
            <wp:extent cx="4981575" cy="2190750"/>
            <wp:effectExtent l="0" t="0" r="9525" b="0"/>
            <wp:docPr id="9" name="Рисунок 9"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снимок экрана, линия, Шрифт&#10;&#10;Автоматически созданное описание"/>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981575" cy="2190750"/>
                    </a:xfrm>
                    <a:prstGeom prst="rect">
                      <a:avLst/>
                    </a:prstGeom>
                  </pic:spPr>
                </pic:pic>
              </a:graphicData>
            </a:graphic>
          </wp:inline>
        </w:drawing>
      </w:r>
    </w:p>
    <w:p w14:paraId="38D0B94D" w14:textId="77777777" w:rsidR="00871197" w:rsidRPr="00E677F2" w:rsidRDefault="00871197" w:rsidP="00B45F38">
      <w:pPr>
        <w:ind w:firstLine="720"/>
        <w:jc w:val="both"/>
        <w:rPr>
          <w:sz w:val="28"/>
          <w:szCs w:val="28"/>
        </w:rPr>
      </w:pPr>
    </w:p>
    <w:p w14:paraId="6E9AF623" w14:textId="71C8C1F7" w:rsidR="00460203" w:rsidRPr="00E677F2" w:rsidRDefault="003929E9" w:rsidP="00B45F38">
      <w:pPr>
        <w:ind w:firstLine="720"/>
        <w:jc w:val="both"/>
        <w:rPr>
          <w:sz w:val="28"/>
          <w:szCs w:val="28"/>
          <w:lang w:val="kk-KZ"/>
        </w:rPr>
      </w:pPr>
      <w:r w:rsidRPr="00E677F2">
        <w:rPr>
          <w:sz w:val="28"/>
          <w:szCs w:val="28"/>
          <w:lang w:val="kk-KZ"/>
        </w:rPr>
        <w:t xml:space="preserve">Сурет  </w:t>
      </w:r>
      <w:r w:rsidR="00E56DEB" w:rsidRPr="00E677F2">
        <w:rPr>
          <w:sz w:val="28"/>
          <w:szCs w:val="28"/>
          <w:lang w:val="kk-KZ"/>
        </w:rPr>
        <w:t>15</w:t>
      </w:r>
      <w:r w:rsidR="005B7EED" w:rsidRPr="00E677F2">
        <w:rPr>
          <w:sz w:val="28"/>
          <w:szCs w:val="28"/>
          <w:lang w:val="kk-KZ"/>
        </w:rPr>
        <w:t xml:space="preserve"> </w:t>
      </w:r>
      <w:r w:rsidR="003A3F07">
        <w:rPr>
          <w:sz w:val="28"/>
          <w:szCs w:val="28"/>
          <w:lang w:val="kk-KZ"/>
        </w:rPr>
        <w:t>–</w:t>
      </w:r>
      <w:r w:rsidRPr="00E677F2">
        <w:rPr>
          <w:sz w:val="28"/>
          <w:szCs w:val="28"/>
          <w:lang w:val="kk-KZ"/>
        </w:rPr>
        <w:t xml:space="preserve"> Іс-әрекет компоненті  бойынша сауалнама нәтижесі</w:t>
      </w:r>
    </w:p>
    <w:p w14:paraId="49E18A56" w14:textId="77777777" w:rsidR="00460203" w:rsidRPr="00E677F2" w:rsidRDefault="00460203" w:rsidP="00B45F38">
      <w:pPr>
        <w:ind w:firstLine="720"/>
        <w:jc w:val="both"/>
        <w:rPr>
          <w:sz w:val="28"/>
          <w:szCs w:val="28"/>
          <w:lang w:val="kk-KZ"/>
        </w:rPr>
      </w:pPr>
    </w:p>
    <w:p w14:paraId="6C84D530" w14:textId="05E55118" w:rsidR="00460203" w:rsidRPr="00E677F2" w:rsidRDefault="00460203" w:rsidP="00B45F38">
      <w:pPr>
        <w:ind w:firstLine="720"/>
        <w:jc w:val="both"/>
        <w:rPr>
          <w:sz w:val="28"/>
          <w:szCs w:val="28"/>
        </w:rPr>
      </w:pPr>
      <w:r w:rsidRPr="00E677F2">
        <w:rPr>
          <w:noProof/>
        </w:rPr>
        <w:drawing>
          <wp:inline distT="0" distB="0" distL="0" distR="0" wp14:anchorId="4964CBC7" wp14:editId="2A057199">
            <wp:extent cx="5476875" cy="2085975"/>
            <wp:effectExtent l="0" t="0" r="9525" b="9525"/>
            <wp:docPr id="10" name="Рисунок 10" descr="Изображение выглядит как текст, снимок экрана, диаграмма,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снимок экрана, диаграмма, круг&#10;&#10;Автоматически созданное описание"/>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76875" cy="2085975"/>
                    </a:xfrm>
                    <a:prstGeom prst="rect">
                      <a:avLst/>
                    </a:prstGeom>
                  </pic:spPr>
                </pic:pic>
              </a:graphicData>
            </a:graphic>
          </wp:inline>
        </w:drawing>
      </w:r>
    </w:p>
    <w:p w14:paraId="18743AED" w14:textId="7249A0D5" w:rsidR="00912A08" w:rsidRPr="00E677F2" w:rsidRDefault="00912A08" w:rsidP="00B45F38">
      <w:pPr>
        <w:ind w:firstLine="720"/>
        <w:jc w:val="both"/>
        <w:rPr>
          <w:sz w:val="28"/>
          <w:szCs w:val="28"/>
        </w:rPr>
      </w:pPr>
      <w:r w:rsidRPr="00E677F2">
        <w:rPr>
          <w:sz w:val="28"/>
          <w:szCs w:val="28"/>
          <w:lang w:val="kk-KZ"/>
        </w:rPr>
        <w:t xml:space="preserve">Сурет  </w:t>
      </w:r>
      <w:r w:rsidR="00E56DEB" w:rsidRPr="00E677F2">
        <w:rPr>
          <w:sz w:val="28"/>
          <w:szCs w:val="28"/>
          <w:lang w:val="kk-KZ"/>
        </w:rPr>
        <w:t>16</w:t>
      </w:r>
      <w:r w:rsidR="005B7EED" w:rsidRPr="00E677F2">
        <w:rPr>
          <w:sz w:val="28"/>
          <w:szCs w:val="28"/>
          <w:lang w:val="kk-KZ"/>
        </w:rPr>
        <w:t xml:space="preserve"> </w:t>
      </w:r>
      <w:r w:rsidR="003A3F07">
        <w:rPr>
          <w:sz w:val="28"/>
          <w:szCs w:val="28"/>
          <w:lang w:val="kk-KZ"/>
        </w:rPr>
        <w:t>–</w:t>
      </w:r>
      <w:r w:rsidRPr="00E677F2">
        <w:rPr>
          <w:sz w:val="28"/>
          <w:szCs w:val="28"/>
          <w:lang w:val="kk-KZ"/>
        </w:rPr>
        <w:t xml:space="preserve"> </w:t>
      </w:r>
      <w:r w:rsidR="00201E24" w:rsidRPr="00E677F2">
        <w:rPr>
          <w:sz w:val="28"/>
          <w:szCs w:val="28"/>
          <w:lang w:val="kk-KZ"/>
        </w:rPr>
        <w:t xml:space="preserve">Құндылық </w:t>
      </w:r>
      <w:r w:rsidRPr="00E677F2">
        <w:rPr>
          <w:sz w:val="28"/>
          <w:szCs w:val="28"/>
          <w:lang w:val="kk-KZ"/>
        </w:rPr>
        <w:t xml:space="preserve"> компоненті  бойынша сауалнама нәтижесі</w:t>
      </w:r>
    </w:p>
    <w:p w14:paraId="3E0563E0" w14:textId="77777777" w:rsidR="00912A08" w:rsidRPr="00E677F2" w:rsidRDefault="00912A08" w:rsidP="00B45F38">
      <w:pPr>
        <w:ind w:firstLine="720"/>
        <w:jc w:val="both"/>
        <w:rPr>
          <w:sz w:val="28"/>
          <w:szCs w:val="28"/>
        </w:rPr>
      </w:pPr>
    </w:p>
    <w:p w14:paraId="70B1244A" w14:textId="03EA5373" w:rsidR="00B45F38" w:rsidRPr="00E677F2" w:rsidRDefault="00B45F38" w:rsidP="00B45F38">
      <w:pPr>
        <w:ind w:firstLine="720"/>
        <w:jc w:val="both"/>
        <w:rPr>
          <w:sz w:val="28"/>
          <w:szCs w:val="28"/>
        </w:rPr>
      </w:pPr>
      <w:proofErr w:type="spellStart"/>
      <w:r w:rsidRPr="00E677F2">
        <w:rPr>
          <w:sz w:val="28"/>
          <w:szCs w:val="28"/>
        </w:rPr>
        <w:t>Мониторингтік</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аттестациялық</w:t>
      </w:r>
      <w:proofErr w:type="spellEnd"/>
      <w:r w:rsidRPr="00E677F2">
        <w:rPr>
          <w:sz w:val="28"/>
          <w:szCs w:val="28"/>
        </w:rPr>
        <w:t xml:space="preserve"> </w:t>
      </w:r>
      <w:proofErr w:type="spellStart"/>
      <w:r w:rsidRPr="00E677F2">
        <w:rPr>
          <w:sz w:val="28"/>
          <w:szCs w:val="28"/>
        </w:rPr>
        <w:t>сынақтарды</w:t>
      </w:r>
      <w:proofErr w:type="spellEnd"/>
      <w:r w:rsidRPr="00E677F2">
        <w:rPr>
          <w:sz w:val="28"/>
          <w:szCs w:val="28"/>
        </w:rPr>
        <w:t xml:space="preserve"> </w:t>
      </w:r>
      <w:proofErr w:type="spellStart"/>
      <w:r w:rsidRPr="00E677F2">
        <w:rPr>
          <w:sz w:val="28"/>
          <w:szCs w:val="28"/>
        </w:rPr>
        <w:t>өткізудің</w:t>
      </w:r>
      <w:proofErr w:type="spellEnd"/>
      <w:r w:rsidRPr="00E677F2">
        <w:rPr>
          <w:sz w:val="28"/>
          <w:szCs w:val="28"/>
        </w:rPr>
        <w:t xml:space="preserve"> </w:t>
      </w:r>
      <w:proofErr w:type="spellStart"/>
      <w:r w:rsidRPr="00E677F2">
        <w:rPr>
          <w:sz w:val="28"/>
          <w:szCs w:val="28"/>
        </w:rPr>
        <w:t>алдында</w:t>
      </w:r>
      <w:proofErr w:type="spellEnd"/>
      <w:r w:rsidRPr="00E677F2">
        <w:rPr>
          <w:sz w:val="28"/>
          <w:szCs w:val="28"/>
        </w:rPr>
        <w:t xml:space="preserve"> </w:t>
      </w:r>
      <w:proofErr w:type="spellStart"/>
      <w:r w:rsidRPr="00E677F2">
        <w:rPr>
          <w:sz w:val="28"/>
          <w:szCs w:val="28"/>
        </w:rPr>
        <w:t>дайындық</w:t>
      </w:r>
      <w:proofErr w:type="spellEnd"/>
      <w:r w:rsidRPr="00E677F2">
        <w:rPr>
          <w:sz w:val="28"/>
          <w:szCs w:val="28"/>
        </w:rPr>
        <w:t xml:space="preserve"> </w:t>
      </w:r>
      <w:proofErr w:type="spellStart"/>
      <w:r w:rsidRPr="00E677F2">
        <w:rPr>
          <w:sz w:val="28"/>
          <w:szCs w:val="28"/>
        </w:rPr>
        <w:t>кезеңі</w:t>
      </w:r>
      <w:proofErr w:type="spellEnd"/>
      <w:r w:rsidRPr="00E677F2">
        <w:rPr>
          <w:sz w:val="28"/>
          <w:szCs w:val="28"/>
        </w:rPr>
        <w:t xml:space="preserve"> </w:t>
      </w:r>
      <w:proofErr w:type="spellStart"/>
      <w:r w:rsidRPr="00E677F2">
        <w:rPr>
          <w:sz w:val="28"/>
          <w:szCs w:val="28"/>
        </w:rPr>
        <w:t>болды</w:t>
      </w:r>
      <w:proofErr w:type="spellEnd"/>
      <w:r w:rsidRPr="00E677F2">
        <w:rPr>
          <w:sz w:val="28"/>
          <w:szCs w:val="28"/>
        </w:rPr>
        <w:t xml:space="preserve">, </w:t>
      </w:r>
      <w:proofErr w:type="spellStart"/>
      <w:r w:rsidRPr="00E677F2">
        <w:rPr>
          <w:sz w:val="28"/>
          <w:szCs w:val="28"/>
        </w:rPr>
        <w:t>онда</w:t>
      </w:r>
      <w:proofErr w:type="spellEnd"/>
      <w:r w:rsidRPr="00E677F2">
        <w:rPr>
          <w:sz w:val="28"/>
          <w:szCs w:val="28"/>
        </w:rPr>
        <w:t xml:space="preserve"> </w:t>
      </w:r>
      <w:proofErr w:type="spellStart"/>
      <w:r w:rsidRPr="00E677F2">
        <w:rPr>
          <w:sz w:val="28"/>
          <w:szCs w:val="28"/>
        </w:rPr>
        <w:t>келесі</w:t>
      </w:r>
      <w:proofErr w:type="spellEnd"/>
      <w:r w:rsidRPr="00E677F2">
        <w:rPr>
          <w:sz w:val="28"/>
          <w:szCs w:val="28"/>
        </w:rPr>
        <w:t xml:space="preserve"> </w:t>
      </w:r>
      <w:proofErr w:type="spellStart"/>
      <w:r w:rsidRPr="00E677F2">
        <w:rPr>
          <w:sz w:val="28"/>
          <w:szCs w:val="28"/>
        </w:rPr>
        <w:t>міндеттер</w:t>
      </w:r>
      <w:proofErr w:type="spellEnd"/>
      <w:r w:rsidRPr="00E677F2">
        <w:rPr>
          <w:sz w:val="28"/>
          <w:szCs w:val="28"/>
        </w:rPr>
        <w:t xml:space="preserve"> </w:t>
      </w:r>
      <w:proofErr w:type="spellStart"/>
      <w:r w:rsidRPr="00E677F2">
        <w:rPr>
          <w:sz w:val="28"/>
          <w:szCs w:val="28"/>
        </w:rPr>
        <w:t>шешілді</w:t>
      </w:r>
      <w:proofErr w:type="spellEnd"/>
      <w:r w:rsidRPr="00E677F2">
        <w:rPr>
          <w:sz w:val="28"/>
          <w:szCs w:val="28"/>
        </w:rPr>
        <w:t>:</w:t>
      </w:r>
    </w:p>
    <w:p w14:paraId="56CA0F96" w14:textId="77777777" w:rsidR="00B45F38" w:rsidRPr="00E677F2" w:rsidRDefault="00B45F38" w:rsidP="00B45F38">
      <w:pPr>
        <w:ind w:firstLine="720"/>
        <w:jc w:val="both"/>
        <w:rPr>
          <w:sz w:val="28"/>
          <w:szCs w:val="28"/>
        </w:rPr>
      </w:pPr>
      <w:r w:rsidRPr="00E677F2">
        <w:rPr>
          <w:sz w:val="28"/>
          <w:szCs w:val="28"/>
        </w:rPr>
        <w:t xml:space="preserve">- </w:t>
      </w:r>
      <w:proofErr w:type="spellStart"/>
      <w:r w:rsidRPr="00E677F2">
        <w:rPr>
          <w:sz w:val="28"/>
          <w:szCs w:val="28"/>
        </w:rPr>
        <w:t>ұсынылған</w:t>
      </w:r>
      <w:proofErr w:type="spellEnd"/>
      <w:r w:rsidRPr="00E677F2">
        <w:rPr>
          <w:sz w:val="28"/>
          <w:szCs w:val="28"/>
        </w:rPr>
        <w:t xml:space="preserve"> </w:t>
      </w:r>
      <w:proofErr w:type="spellStart"/>
      <w:r w:rsidRPr="00E677F2">
        <w:rPr>
          <w:sz w:val="28"/>
          <w:szCs w:val="28"/>
        </w:rPr>
        <w:t>құралдардың</w:t>
      </w:r>
      <w:proofErr w:type="spellEnd"/>
      <w:r w:rsidRPr="00E677F2">
        <w:rPr>
          <w:sz w:val="28"/>
          <w:szCs w:val="28"/>
        </w:rPr>
        <w:t xml:space="preserve"> </w:t>
      </w:r>
      <w:proofErr w:type="spellStart"/>
      <w:r w:rsidRPr="00E677F2">
        <w:rPr>
          <w:sz w:val="28"/>
          <w:szCs w:val="28"/>
        </w:rPr>
        <w:t>сенімділігі</w:t>
      </w:r>
      <w:proofErr w:type="spellEnd"/>
      <w:r w:rsidRPr="00E677F2">
        <w:rPr>
          <w:sz w:val="28"/>
          <w:szCs w:val="28"/>
        </w:rPr>
        <w:t xml:space="preserve"> мен </w:t>
      </w:r>
      <w:proofErr w:type="spellStart"/>
      <w:r w:rsidRPr="00E677F2">
        <w:rPr>
          <w:sz w:val="28"/>
          <w:szCs w:val="28"/>
        </w:rPr>
        <w:t>жарамдылығын</w:t>
      </w:r>
      <w:proofErr w:type="spellEnd"/>
      <w:r w:rsidRPr="00E677F2">
        <w:rPr>
          <w:sz w:val="28"/>
          <w:szCs w:val="28"/>
        </w:rPr>
        <w:t xml:space="preserve"> </w:t>
      </w:r>
      <w:proofErr w:type="spellStart"/>
      <w:r w:rsidRPr="00E677F2">
        <w:rPr>
          <w:sz w:val="28"/>
          <w:szCs w:val="28"/>
        </w:rPr>
        <w:t>талдау</w:t>
      </w:r>
      <w:proofErr w:type="spellEnd"/>
      <w:r w:rsidRPr="00E677F2">
        <w:rPr>
          <w:sz w:val="28"/>
          <w:szCs w:val="28"/>
        </w:rPr>
        <w:t>;</w:t>
      </w:r>
    </w:p>
    <w:p w14:paraId="20C4CC21" w14:textId="77777777" w:rsidR="00B45F38" w:rsidRPr="00E677F2" w:rsidRDefault="00B45F38" w:rsidP="00B45F38">
      <w:pPr>
        <w:ind w:firstLine="720"/>
        <w:jc w:val="both"/>
        <w:rPr>
          <w:sz w:val="28"/>
          <w:szCs w:val="28"/>
        </w:rPr>
      </w:pPr>
      <w:r w:rsidRPr="00E677F2">
        <w:rPr>
          <w:sz w:val="28"/>
          <w:szCs w:val="28"/>
        </w:rPr>
        <w:t xml:space="preserve">- </w:t>
      </w:r>
      <w:proofErr w:type="spellStart"/>
      <w:r w:rsidRPr="00E677F2">
        <w:rPr>
          <w:sz w:val="28"/>
          <w:szCs w:val="28"/>
        </w:rPr>
        <w:t>бағаланатын</w:t>
      </w:r>
      <w:proofErr w:type="spellEnd"/>
      <w:r w:rsidRPr="00E677F2">
        <w:rPr>
          <w:sz w:val="28"/>
          <w:szCs w:val="28"/>
        </w:rPr>
        <w:t xml:space="preserve"> </w:t>
      </w:r>
      <w:proofErr w:type="spellStart"/>
      <w:r w:rsidRPr="00E677F2">
        <w:rPr>
          <w:sz w:val="28"/>
          <w:szCs w:val="28"/>
        </w:rPr>
        <w:t>объектінің</w:t>
      </w:r>
      <w:proofErr w:type="spellEnd"/>
      <w:r w:rsidRPr="00E677F2">
        <w:rPr>
          <w:sz w:val="28"/>
          <w:szCs w:val="28"/>
        </w:rPr>
        <w:t xml:space="preserve"> </w:t>
      </w:r>
      <w:proofErr w:type="spellStart"/>
      <w:r w:rsidRPr="00E677F2">
        <w:rPr>
          <w:sz w:val="28"/>
          <w:szCs w:val="28"/>
        </w:rPr>
        <w:t>мазмұнына</w:t>
      </w:r>
      <w:proofErr w:type="spellEnd"/>
      <w:r w:rsidRPr="00E677F2">
        <w:rPr>
          <w:sz w:val="28"/>
          <w:szCs w:val="28"/>
        </w:rPr>
        <w:t xml:space="preserve"> </w:t>
      </w:r>
      <w:proofErr w:type="spellStart"/>
      <w:r w:rsidRPr="00E677F2">
        <w:rPr>
          <w:sz w:val="28"/>
          <w:szCs w:val="28"/>
        </w:rPr>
        <w:t>барабар</w:t>
      </w:r>
      <w:proofErr w:type="spellEnd"/>
      <w:r w:rsidRPr="00E677F2">
        <w:rPr>
          <w:sz w:val="28"/>
          <w:szCs w:val="28"/>
        </w:rPr>
        <w:t xml:space="preserve"> </w:t>
      </w:r>
      <w:proofErr w:type="spellStart"/>
      <w:r w:rsidRPr="00E677F2">
        <w:rPr>
          <w:sz w:val="28"/>
          <w:szCs w:val="28"/>
        </w:rPr>
        <w:t>оқыту</w:t>
      </w:r>
      <w:proofErr w:type="spellEnd"/>
      <w:r w:rsidRPr="00E677F2">
        <w:rPr>
          <w:sz w:val="28"/>
          <w:szCs w:val="28"/>
        </w:rPr>
        <w:t xml:space="preserve"> </w:t>
      </w:r>
      <w:proofErr w:type="spellStart"/>
      <w:r w:rsidRPr="00E677F2">
        <w:rPr>
          <w:sz w:val="28"/>
          <w:szCs w:val="28"/>
        </w:rPr>
        <w:t>нәтижелерін</w:t>
      </w:r>
      <w:proofErr w:type="spellEnd"/>
      <w:r w:rsidRPr="00E677F2">
        <w:rPr>
          <w:sz w:val="28"/>
          <w:szCs w:val="28"/>
        </w:rPr>
        <w:t xml:space="preserve"> </w:t>
      </w:r>
      <w:proofErr w:type="spellStart"/>
      <w:r w:rsidRPr="00E677F2">
        <w:rPr>
          <w:sz w:val="28"/>
          <w:szCs w:val="28"/>
        </w:rPr>
        <w:t>бақылау</w:t>
      </w:r>
      <w:proofErr w:type="spellEnd"/>
      <w:r w:rsidRPr="00E677F2">
        <w:rPr>
          <w:sz w:val="28"/>
          <w:szCs w:val="28"/>
        </w:rPr>
        <w:t xml:space="preserve"> </w:t>
      </w:r>
      <w:proofErr w:type="spellStart"/>
      <w:r w:rsidRPr="00E677F2">
        <w:rPr>
          <w:sz w:val="28"/>
          <w:szCs w:val="28"/>
        </w:rPr>
        <w:t>әдістері</w:t>
      </w:r>
      <w:proofErr w:type="spellEnd"/>
      <w:r w:rsidRPr="00E677F2">
        <w:rPr>
          <w:sz w:val="28"/>
          <w:szCs w:val="28"/>
        </w:rPr>
        <w:t xml:space="preserve"> мен </w:t>
      </w:r>
      <w:proofErr w:type="spellStart"/>
      <w:r w:rsidRPr="00E677F2">
        <w:rPr>
          <w:sz w:val="28"/>
          <w:szCs w:val="28"/>
        </w:rPr>
        <w:t>құралдарын</w:t>
      </w:r>
      <w:proofErr w:type="spellEnd"/>
      <w:r w:rsidRPr="00E677F2">
        <w:rPr>
          <w:sz w:val="28"/>
          <w:szCs w:val="28"/>
        </w:rPr>
        <w:t xml:space="preserve"> </w:t>
      </w:r>
      <w:proofErr w:type="spellStart"/>
      <w:r w:rsidRPr="00E677F2">
        <w:rPr>
          <w:sz w:val="28"/>
          <w:szCs w:val="28"/>
        </w:rPr>
        <w:t>іріктеу</w:t>
      </w:r>
      <w:proofErr w:type="spellEnd"/>
      <w:r w:rsidRPr="00E677F2">
        <w:rPr>
          <w:sz w:val="28"/>
          <w:szCs w:val="28"/>
        </w:rPr>
        <w:t>;</w:t>
      </w:r>
    </w:p>
    <w:p w14:paraId="38D7D146" w14:textId="4FBCCD25" w:rsidR="00B45F38" w:rsidRPr="00E677F2" w:rsidRDefault="00B45F38" w:rsidP="00B45F38">
      <w:pPr>
        <w:ind w:firstLine="720"/>
        <w:jc w:val="both"/>
        <w:rPr>
          <w:sz w:val="28"/>
          <w:szCs w:val="28"/>
        </w:rPr>
      </w:pPr>
      <w:r w:rsidRPr="00E677F2">
        <w:rPr>
          <w:sz w:val="28"/>
          <w:szCs w:val="28"/>
        </w:rPr>
        <w:t xml:space="preserve">- </w:t>
      </w:r>
      <w:r w:rsidRPr="00E677F2">
        <w:rPr>
          <w:sz w:val="28"/>
          <w:szCs w:val="28"/>
          <w:lang w:val="kk-KZ"/>
        </w:rPr>
        <w:t>әлеуметтік–</w:t>
      </w:r>
      <w:proofErr w:type="gramStart"/>
      <w:r w:rsidRPr="00E677F2">
        <w:rPr>
          <w:sz w:val="28"/>
          <w:szCs w:val="28"/>
          <w:lang w:val="kk-KZ"/>
        </w:rPr>
        <w:t>гуманитарлық</w:t>
      </w:r>
      <w:r w:rsidR="00B126EE" w:rsidRPr="00E677F2">
        <w:rPr>
          <w:sz w:val="28"/>
          <w:szCs w:val="28"/>
          <w:lang w:val="kk-KZ"/>
        </w:rPr>
        <w:t xml:space="preserve">  қауіпсіздік</w:t>
      </w:r>
      <w:proofErr w:type="gramEnd"/>
      <w:r w:rsidR="00B126EE" w:rsidRPr="00E677F2">
        <w:rPr>
          <w:sz w:val="28"/>
          <w:szCs w:val="28"/>
          <w:lang w:val="kk-KZ"/>
        </w:rPr>
        <w:t xml:space="preserve"> </w:t>
      </w:r>
      <w:r w:rsidRPr="00E677F2">
        <w:rPr>
          <w:sz w:val="28"/>
          <w:szCs w:val="28"/>
          <w:lang w:val="kk-KZ"/>
        </w:rPr>
        <w:t xml:space="preserve"> </w:t>
      </w:r>
      <w:proofErr w:type="spellStart"/>
      <w:r w:rsidRPr="00E677F2">
        <w:rPr>
          <w:sz w:val="28"/>
          <w:szCs w:val="28"/>
          <w:lang w:val="kk-KZ"/>
        </w:rPr>
        <w:t>компонентері</w:t>
      </w:r>
      <w:proofErr w:type="spellEnd"/>
      <w:r w:rsidRPr="00E677F2">
        <w:rPr>
          <w:sz w:val="28"/>
          <w:szCs w:val="28"/>
          <w:lang w:val="kk-KZ"/>
        </w:rPr>
        <w:t xml:space="preserve"> </w:t>
      </w:r>
      <w:proofErr w:type="spellStart"/>
      <w:r w:rsidRPr="00E677F2">
        <w:rPr>
          <w:sz w:val="28"/>
          <w:szCs w:val="28"/>
        </w:rPr>
        <w:t>элементтерінің</w:t>
      </w:r>
      <w:proofErr w:type="spellEnd"/>
      <w:r w:rsidRPr="00E677F2">
        <w:rPr>
          <w:sz w:val="28"/>
          <w:szCs w:val="28"/>
          <w:lang w:val="kk-KZ"/>
        </w:rPr>
        <w:t xml:space="preserve"> </w:t>
      </w:r>
      <w:r w:rsidRPr="00E677F2">
        <w:rPr>
          <w:sz w:val="28"/>
          <w:szCs w:val="28"/>
        </w:rPr>
        <w:t xml:space="preserve"> </w:t>
      </w:r>
      <w:proofErr w:type="spellStart"/>
      <w:r w:rsidRPr="00E677F2">
        <w:rPr>
          <w:sz w:val="28"/>
          <w:szCs w:val="28"/>
        </w:rPr>
        <w:t>арақатынасын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тиісті</w:t>
      </w:r>
      <w:proofErr w:type="spellEnd"/>
      <w:r w:rsidRPr="00E677F2">
        <w:rPr>
          <w:sz w:val="28"/>
          <w:szCs w:val="28"/>
        </w:rPr>
        <w:t xml:space="preserve"> </w:t>
      </w:r>
      <w:proofErr w:type="spellStart"/>
      <w:r w:rsidRPr="00E677F2">
        <w:rPr>
          <w:sz w:val="28"/>
          <w:szCs w:val="28"/>
        </w:rPr>
        <w:t>өлшеуіштің</w:t>
      </w:r>
      <w:proofErr w:type="spellEnd"/>
      <w:r w:rsidRPr="00E677F2">
        <w:rPr>
          <w:sz w:val="28"/>
          <w:szCs w:val="28"/>
        </w:rPr>
        <w:t xml:space="preserve"> </w:t>
      </w:r>
      <w:proofErr w:type="spellStart"/>
      <w:r w:rsidRPr="00E677F2">
        <w:rPr>
          <w:sz w:val="28"/>
          <w:szCs w:val="28"/>
        </w:rPr>
        <w:t>түрін</w:t>
      </w:r>
      <w:proofErr w:type="spellEnd"/>
      <w:r w:rsidRPr="00E677F2">
        <w:rPr>
          <w:sz w:val="28"/>
          <w:szCs w:val="28"/>
        </w:rPr>
        <w:t xml:space="preserve"> </w:t>
      </w:r>
      <w:proofErr w:type="spellStart"/>
      <w:r w:rsidRPr="00E677F2">
        <w:rPr>
          <w:sz w:val="28"/>
          <w:szCs w:val="28"/>
        </w:rPr>
        <w:t>анықтау</w:t>
      </w:r>
      <w:proofErr w:type="spellEnd"/>
      <w:r w:rsidRPr="00E677F2">
        <w:rPr>
          <w:sz w:val="28"/>
          <w:szCs w:val="28"/>
        </w:rPr>
        <w:t>;</w:t>
      </w:r>
    </w:p>
    <w:p w14:paraId="4A84489D" w14:textId="1B556B61" w:rsidR="00B45F38" w:rsidRPr="00E677F2" w:rsidRDefault="00B45F38" w:rsidP="00B45F38">
      <w:pPr>
        <w:ind w:firstLine="720"/>
        <w:jc w:val="both"/>
        <w:rPr>
          <w:sz w:val="28"/>
          <w:szCs w:val="28"/>
        </w:rPr>
      </w:pPr>
      <w:r w:rsidRPr="00E677F2">
        <w:rPr>
          <w:sz w:val="28"/>
          <w:szCs w:val="28"/>
        </w:rPr>
        <w:t xml:space="preserve">- </w:t>
      </w:r>
      <w:proofErr w:type="spellStart"/>
      <w:r w:rsidRPr="00E677F2">
        <w:rPr>
          <w:sz w:val="28"/>
          <w:szCs w:val="28"/>
        </w:rPr>
        <w:t>білім</w:t>
      </w:r>
      <w:proofErr w:type="spellEnd"/>
      <w:r w:rsidRPr="00E677F2">
        <w:rPr>
          <w:sz w:val="28"/>
          <w:szCs w:val="28"/>
        </w:rPr>
        <w:t xml:space="preserve"> беру </w:t>
      </w:r>
      <w:proofErr w:type="spellStart"/>
      <w:r w:rsidRPr="00E677F2">
        <w:rPr>
          <w:sz w:val="28"/>
          <w:szCs w:val="28"/>
        </w:rPr>
        <w:t>бағдарламасын</w:t>
      </w:r>
      <w:proofErr w:type="spellEnd"/>
      <w:r w:rsidRPr="00E677F2">
        <w:rPr>
          <w:sz w:val="28"/>
          <w:szCs w:val="28"/>
        </w:rPr>
        <w:t xml:space="preserve"> </w:t>
      </w:r>
      <w:proofErr w:type="spellStart"/>
      <w:r w:rsidRPr="00E677F2">
        <w:rPr>
          <w:sz w:val="28"/>
          <w:szCs w:val="28"/>
        </w:rPr>
        <w:t>игерудің</w:t>
      </w:r>
      <w:proofErr w:type="spellEnd"/>
      <w:r w:rsidRPr="00E677F2">
        <w:rPr>
          <w:sz w:val="28"/>
          <w:szCs w:val="28"/>
        </w:rPr>
        <w:t xml:space="preserve"> </w:t>
      </w:r>
      <w:proofErr w:type="spellStart"/>
      <w:r w:rsidRPr="00E677F2">
        <w:rPr>
          <w:sz w:val="28"/>
          <w:szCs w:val="28"/>
        </w:rPr>
        <w:t>соңғы</w:t>
      </w:r>
      <w:proofErr w:type="spellEnd"/>
      <w:r w:rsidRPr="00E677F2">
        <w:rPr>
          <w:sz w:val="28"/>
          <w:szCs w:val="28"/>
        </w:rPr>
        <w:t xml:space="preserve"> </w:t>
      </w:r>
      <w:proofErr w:type="spellStart"/>
      <w:r w:rsidRPr="00E677F2">
        <w:rPr>
          <w:sz w:val="28"/>
          <w:szCs w:val="28"/>
        </w:rPr>
        <w:t>кезеңінде</w:t>
      </w:r>
      <w:proofErr w:type="spellEnd"/>
      <w:r w:rsidRPr="00E677F2">
        <w:rPr>
          <w:sz w:val="28"/>
          <w:szCs w:val="28"/>
        </w:rPr>
        <w:t xml:space="preserve"> </w:t>
      </w:r>
      <w:proofErr w:type="spellStart"/>
      <w:r w:rsidRPr="00E677F2">
        <w:rPr>
          <w:sz w:val="28"/>
          <w:szCs w:val="28"/>
        </w:rPr>
        <w:t>білім</w:t>
      </w:r>
      <w:proofErr w:type="spellEnd"/>
      <w:r w:rsidRPr="00E677F2">
        <w:rPr>
          <w:sz w:val="28"/>
          <w:szCs w:val="28"/>
        </w:rPr>
        <w:t xml:space="preserve"> </w:t>
      </w:r>
      <w:proofErr w:type="spellStart"/>
      <w:r w:rsidRPr="00E677F2">
        <w:rPr>
          <w:sz w:val="28"/>
          <w:szCs w:val="28"/>
        </w:rPr>
        <w:t>алушының</w:t>
      </w:r>
      <w:proofErr w:type="spellEnd"/>
      <w:r w:rsidRPr="00E677F2">
        <w:rPr>
          <w:sz w:val="28"/>
          <w:szCs w:val="28"/>
        </w:rPr>
        <w:t xml:space="preserve"> </w:t>
      </w:r>
      <w:r w:rsidR="003C2100" w:rsidRPr="00E677F2">
        <w:rPr>
          <w:sz w:val="28"/>
          <w:szCs w:val="28"/>
          <w:lang w:val="kk-KZ"/>
        </w:rPr>
        <w:t>әлеуметтік–</w:t>
      </w:r>
      <w:proofErr w:type="gramStart"/>
      <w:r w:rsidR="003C2100" w:rsidRPr="00E677F2">
        <w:rPr>
          <w:sz w:val="28"/>
          <w:szCs w:val="28"/>
          <w:lang w:val="kk-KZ"/>
        </w:rPr>
        <w:t>гуманитарлық  қауіпсіздіктерді</w:t>
      </w:r>
      <w:proofErr w:type="gramEnd"/>
      <w:r w:rsidR="003C2100" w:rsidRPr="00E677F2">
        <w:rPr>
          <w:sz w:val="28"/>
          <w:szCs w:val="28"/>
          <w:lang w:val="kk-KZ"/>
        </w:rPr>
        <w:t xml:space="preserve"> жүзеге асыру   </w:t>
      </w:r>
      <w:proofErr w:type="spellStart"/>
      <w:r w:rsidRPr="00E677F2">
        <w:rPr>
          <w:sz w:val="28"/>
          <w:szCs w:val="28"/>
        </w:rPr>
        <w:t>деңгейін</w:t>
      </w:r>
      <w:proofErr w:type="spellEnd"/>
      <w:r w:rsidRPr="00E677F2">
        <w:rPr>
          <w:sz w:val="28"/>
          <w:szCs w:val="28"/>
        </w:rPr>
        <w:t xml:space="preserve"> </w:t>
      </w:r>
      <w:proofErr w:type="spellStart"/>
      <w:r w:rsidRPr="00E677F2">
        <w:rPr>
          <w:sz w:val="28"/>
          <w:szCs w:val="28"/>
        </w:rPr>
        <w:t>айқындау</w:t>
      </w:r>
      <w:proofErr w:type="spellEnd"/>
      <w:r w:rsidRPr="00E677F2">
        <w:rPr>
          <w:sz w:val="28"/>
          <w:szCs w:val="28"/>
        </w:rPr>
        <w:t xml:space="preserve"> </w:t>
      </w:r>
      <w:proofErr w:type="spellStart"/>
      <w:r w:rsidRPr="00E677F2">
        <w:rPr>
          <w:sz w:val="28"/>
          <w:szCs w:val="28"/>
        </w:rPr>
        <w:t>тетігін</w:t>
      </w:r>
      <w:proofErr w:type="spellEnd"/>
      <w:r w:rsidRPr="00E677F2">
        <w:rPr>
          <w:sz w:val="28"/>
          <w:szCs w:val="28"/>
        </w:rPr>
        <w:t xml:space="preserve"> </w:t>
      </w:r>
      <w:proofErr w:type="spellStart"/>
      <w:r w:rsidRPr="00E677F2">
        <w:rPr>
          <w:sz w:val="28"/>
          <w:szCs w:val="28"/>
        </w:rPr>
        <w:t>негіздеу</w:t>
      </w:r>
      <w:proofErr w:type="spellEnd"/>
      <w:r w:rsidRPr="00E677F2">
        <w:rPr>
          <w:sz w:val="28"/>
          <w:szCs w:val="28"/>
        </w:rPr>
        <w:t>.</w:t>
      </w:r>
    </w:p>
    <w:p w14:paraId="4FE2953D" w14:textId="77777777" w:rsidR="00B45F38" w:rsidRPr="00E677F2" w:rsidRDefault="00B45F38" w:rsidP="00B45F38">
      <w:pPr>
        <w:ind w:firstLine="720"/>
        <w:jc w:val="both"/>
        <w:rPr>
          <w:sz w:val="28"/>
          <w:szCs w:val="28"/>
        </w:rPr>
      </w:pPr>
      <w:proofErr w:type="spellStart"/>
      <w:r w:rsidRPr="00E677F2">
        <w:rPr>
          <w:sz w:val="28"/>
          <w:szCs w:val="28"/>
        </w:rPr>
        <w:t>Құзыреттілікті</w:t>
      </w:r>
      <w:proofErr w:type="spellEnd"/>
      <w:r w:rsidRPr="00E677F2">
        <w:rPr>
          <w:sz w:val="28"/>
          <w:szCs w:val="28"/>
        </w:rPr>
        <w:t xml:space="preserve"> </w:t>
      </w:r>
      <w:proofErr w:type="spellStart"/>
      <w:r w:rsidRPr="00E677F2">
        <w:rPr>
          <w:sz w:val="28"/>
          <w:szCs w:val="28"/>
        </w:rPr>
        <w:t>бағалау</w:t>
      </w:r>
      <w:proofErr w:type="spellEnd"/>
      <w:r w:rsidRPr="00E677F2">
        <w:rPr>
          <w:sz w:val="28"/>
          <w:szCs w:val="28"/>
        </w:rPr>
        <w:t xml:space="preserve"> тек </w:t>
      </w:r>
      <w:proofErr w:type="spellStart"/>
      <w:r w:rsidRPr="00E677F2">
        <w:rPr>
          <w:sz w:val="28"/>
          <w:szCs w:val="28"/>
        </w:rPr>
        <w:t>іс-әрекет</w:t>
      </w:r>
      <w:proofErr w:type="spellEnd"/>
      <w:r w:rsidRPr="00E677F2">
        <w:rPr>
          <w:sz w:val="28"/>
          <w:szCs w:val="28"/>
        </w:rPr>
        <w:t xml:space="preserve"> </w:t>
      </w:r>
      <w:proofErr w:type="gramStart"/>
      <w:r w:rsidRPr="00E677F2">
        <w:rPr>
          <w:sz w:val="28"/>
          <w:szCs w:val="28"/>
          <w:lang w:val="kk-KZ"/>
        </w:rPr>
        <w:t xml:space="preserve">үрдісінде </w:t>
      </w:r>
      <w:r w:rsidRPr="00E677F2">
        <w:rPr>
          <w:sz w:val="28"/>
          <w:szCs w:val="28"/>
        </w:rPr>
        <w:t xml:space="preserve"> </w:t>
      </w:r>
      <w:proofErr w:type="spellStart"/>
      <w:r w:rsidRPr="00E677F2">
        <w:rPr>
          <w:sz w:val="28"/>
          <w:szCs w:val="28"/>
        </w:rPr>
        <w:t>мүмкін</w:t>
      </w:r>
      <w:proofErr w:type="spellEnd"/>
      <w:proofErr w:type="gramEnd"/>
      <w:r w:rsidRPr="00E677F2">
        <w:rPr>
          <w:sz w:val="28"/>
          <w:szCs w:val="28"/>
        </w:rPr>
        <w:t xml:space="preserve"> </w:t>
      </w:r>
      <w:proofErr w:type="spellStart"/>
      <w:r w:rsidRPr="00E677F2">
        <w:rPr>
          <w:sz w:val="28"/>
          <w:szCs w:val="28"/>
        </w:rPr>
        <w:t>болатындығына</w:t>
      </w:r>
      <w:proofErr w:type="spellEnd"/>
      <w:r w:rsidRPr="00E677F2">
        <w:rPr>
          <w:sz w:val="28"/>
          <w:szCs w:val="28"/>
        </w:rPr>
        <w:t xml:space="preserve"> </w:t>
      </w:r>
      <w:proofErr w:type="spellStart"/>
      <w:r w:rsidRPr="00E677F2">
        <w:rPr>
          <w:sz w:val="28"/>
          <w:szCs w:val="28"/>
        </w:rPr>
        <w:t>сүйене</w:t>
      </w:r>
      <w:proofErr w:type="spellEnd"/>
      <w:r w:rsidRPr="00E677F2">
        <w:rPr>
          <w:sz w:val="28"/>
          <w:szCs w:val="28"/>
        </w:rPr>
        <w:t xml:space="preserve"> </w:t>
      </w:r>
      <w:proofErr w:type="spellStart"/>
      <w:r w:rsidRPr="00E677F2">
        <w:rPr>
          <w:sz w:val="28"/>
          <w:szCs w:val="28"/>
        </w:rPr>
        <w:t>отырып</w:t>
      </w:r>
      <w:proofErr w:type="spellEnd"/>
      <w:r w:rsidRPr="00E677F2">
        <w:rPr>
          <w:sz w:val="28"/>
          <w:szCs w:val="28"/>
        </w:rPr>
        <w:t xml:space="preserve">, </w:t>
      </w:r>
      <w:proofErr w:type="spellStart"/>
      <w:r w:rsidRPr="00E677F2">
        <w:rPr>
          <w:sz w:val="28"/>
          <w:szCs w:val="28"/>
        </w:rPr>
        <w:t>біз</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жеке</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белсенді</w:t>
      </w:r>
      <w:proofErr w:type="spellEnd"/>
      <w:r w:rsidRPr="00E677F2">
        <w:rPr>
          <w:sz w:val="28"/>
          <w:szCs w:val="28"/>
        </w:rPr>
        <w:t xml:space="preserve"> </w:t>
      </w:r>
      <w:proofErr w:type="spellStart"/>
      <w:r w:rsidRPr="00E677F2">
        <w:rPr>
          <w:sz w:val="28"/>
          <w:szCs w:val="28"/>
        </w:rPr>
        <w:t>тәсіл</w:t>
      </w:r>
      <w:proofErr w:type="spellEnd"/>
      <w:r w:rsidRPr="00E677F2">
        <w:rPr>
          <w:sz w:val="28"/>
          <w:szCs w:val="28"/>
        </w:rPr>
        <w:t xml:space="preserve"> </w:t>
      </w:r>
      <w:proofErr w:type="spellStart"/>
      <w:r w:rsidRPr="00E677F2">
        <w:rPr>
          <w:sz w:val="28"/>
          <w:szCs w:val="28"/>
        </w:rPr>
        <w:t>жетекші</w:t>
      </w:r>
      <w:proofErr w:type="spellEnd"/>
      <w:r w:rsidRPr="00E677F2">
        <w:rPr>
          <w:sz w:val="28"/>
          <w:szCs w:val="28"/>
        </w:rPr>
        <w:t xml:space="preserve"> </w:t>
      </w:r>
      <w:proofErr w:type="spellStart"/>
      <w:r w:rsidRPr="00E677F2">
        <w:rPr>
          <w:sz w:val="28"/>
          <w:szCs w:val="28"/>
        </w:rPr>
        <w:t>болды</w:t>
      </w:r>
      <w:proofErr w:type="spellEnd"/>
      <w:r w:rsidRPr="00E677F2">
        <w:rPr>
          <w:sz w:val="28"/>
          <w:szCs w:val="28"/>
        </w:rPr>
        <w:t>.</w:t>
      </w:r>
    </w:p>
    <w:p w14:paraId="265E8FFD" w14:textId="7C5ACDD7" w:rsidR="00B45F38" w:rsidRPr="00E677F2" w:rsidRDefault="00D3211F" w:rsidP="00B45F38">
      <w:pPr>
        <w:ind w:firstLine="720"/>
        <w:jc w:val="both"/>
        <w:rPr>
          <w:sz w:val="28"/>
          <w:szCs w:val="28"/>
          <w:lang w:val="kk-KZ"/>
        </w:rPr>
      </w:pPr>
      <w:r>
        <w:rPr>
          <w:sz w:val="28"/>
          <w:szCs w:val="28"/>
          <w:lang w:val="kk-KZ"/>
        </w:rPr>
        <w:t xml:space="preserve"> </w:t>
      </w:r>
      <w:r w:rsidR="00B45F38" w:rsidRPr="00E677F2">
        <w:rPr>
          <w:sz w:val="28"/>
          <w:szCs w:val="28"/>
          <w:lang w:val="kk-KZ"/>
        </w:rPr>
        <w:t xml:space="preserve">Әлеуметтік–гуманитарлық  қауіпсіздіктің   әртүрлі компоненттерін анықтау және бағалау (сандық және сапалық) және осы негізде құзыреттердің қалыптасуының қол жеткізілген деңгейін анықтау үшін дәстүрлі бақылау әдістері мен құралдары да, инновациялық құралдар да қолданылады. </w:t>
      </w:r>
      <w:r w:rsidR="00CD6BD1" w:rsidRPr="00E677F2">
        <w:rPr>
          <w:sz w:val="28"/>
          <w:szCs w:val="28"/>
          <w:lang w:val="kk-KZ"/>
        </w:rPr>
        <w:t xml:space="preserve"> </w:t>
      </w:r>
    </w:p>
    <w:p w14:paraId="11C55862" w14:textId="1848B2B7" w:rsidR="00B45F38" w:rsidRPr="00E677F2" w:rsidRDefault="00CD6BD1" w:rsidP="00B45F38">
      <w:pPr>
        <w:ind w:firstLine="720"/>
        <w:jc w:val="both"/>
        <w:rPr>
          <w:sz w:val="28"/>
          <w:szCs w:val="28"/>
          <w:lang w:val="kk-KZ"/>
        </w:rPr>
      </w:pPr>
      <w:r w:rsidRPr="00E677F2">
        <w:rPr>
          <w:sz w:val="28"/>
          <w:szCs w:val="28"/>
          <w:lang w:val="kk-KZ"/>
        </w:rPr>
        <w:t xml:space="preserve"> </w:t>
      </w:r>
      <w:r w:rsidR="00B45F38" w:rsidRPr="00E677F2">
        <w:rPr>
          <w:sz w:val="28"/>
          <w:szCs w:val="28"/>
          <w:lang w:val="kk-KZ"/>
        </w:rPr>
        <w:t xml:space="preserve">Тиісінше, осы сипаттамаларға сәйкес біз ұсынатын химиялық әлеуметтік–гуманитарлық  қауіпсіздіктің   өлшеу құралдарын инновациялық деп санауға болады. Атап айтқанда, біз жаңашылдық болып табылатын және мұғалімнің бақылау </w:t>
      </w:r>
      <w:r w:rsidR="003A3F07">
        <w:rPr>
          <w:sz w:val="28"/>
          <w:szCs w:val="28"/>
          <w:lang w:val="kk-KZ"/>
        </w:rPr>
        <w:t>–</w:t>
      </w:r>
      <w:r w:rsidR="00B45F38" w:rsidRPr="00E677F2">
        <w:rPr>
          <w:sz w:val="28"/>
          <w:szCs w:val="28"/>
          <w:lang w:val="kk-KZ"/>
        </w:rPr>
        <w:t xml:space="preserve"> бағалау қызметінің объективтілігі мен сенімділігін арттыратын кейстер, контекстік міндеттер, жағдаяттық тапсырмалар, </w:t>
      </w:r>
      <w:proofErr w:type="spellStart"/>
      <w:r w:rsidR="00B45F38" w:rsidRPr="00E677F2">
        <w:rPr>
          <w:sz w:val="28"/>
          <w:szCs w:val="28"/>
          <w:lang w:val="kk-KZ"/>
        </w:rPr>
        <w:t>құзыреттілікке</w:t>
      </w:r>
      <w:proofErr w:type="spellEnd"/>
      <w:r w:rsidR="00B45F38" w:rsidRPr="00E677F2">
        <w:rPr>
          <w:sz w:val="28"/>
          <w:szCs w:val="28"/>
          <w:lang w:val="kk-KZ"/>
        </w:rPr>
        <w:t xml:space="preserve"> бағытталған тесттер туралы айтып отырмыз.</w:t>
      </w:r>
    </w:p>
    <w:p w14:paraId="5ADC5335" w14:textId="77777777" w:rsidR="00B45F38" w:rsidRPr="00E677F2" w:rsidRDefault="00B45F38" w:rsidP="00B45F38">
      <w:pPr>
        <w:ind w:firstLine="720"/>
        <w:jc w:val="both"/>
        <w:rPr>
          <w:sz w:val="28"/>
          <w:szCs w:val="28"/>
          <w:lang w:val="kk-KZ"/>
        </w:rPr>
      </w:pPr>
      <w:r w:rsidRPr="00E677F2">
        <w:rPr>
          <w:sz w:val="28"/>
          <w:szCs w:val="28"/>
          <w:lang w:val="kk-KZ"/>
        </w:rPr>
        <w:t>Біз келесі параграфтарда инновациялық өлшеуіштерді әзірлеу және қолдану ерекшеліктерін қарастырдық.</w:t>
      </w:r>
    </w:p>
    <w:p w14:paraId="51710D84" w14:textId="63BFFD85" w:rsidR="00B45F38" w:rsidRPr="00682CB2" w:rsidRDefault="00B45F38" w:rsidP="00B45F38">
      <w:pPr>
        <w:ind w:firstLine="720"/>
        <w:jc w:val="both"/>
        <w:rPr>
          <w:sz w:val="28"/>
          <w:szCs w:val="28"/>
          <w:lang w:val="kk-KZ"/>
        </w:rPr>
      </w:pPr>
      <w:r w:rsidRPr="00E677F2">
        <w:rPr>
          <w:sz w:val="28"/>
          <w:szCs w:val="28"/>
          <w:lang w:val="kk-KZ"/>
        </w:rPr>
        <w:t xml:space="preserve">Жалпы қабылданған және инновациялық әдістер мен құралдар арқылы алынған бағалау нәтижесі сандық та, сапалық та болуы мүмкін. Сандық айнымалыларды белгілі бір сапалық сипаттамаға аудару үшін </w:t>
      </w:r>
      <w:proofErr w:type="spellStart"/>
      <w:r w:rsidRPr="00E677F2">
        <w:rPr>
          <w:sz w:val="28"/>
          <w:szCs w:val="28"/>
          <w:lang w:val="kk-KZ"/>
        </w:rPr>
        <w:t>критериалды</w:t>
      </w:r>
      <w:proofErr w:type="spellEnd"/>
      <w:r w:rsidRPr="00E677F2">
        <w:rPr>
          <w:sz w:val="28"/>
          <w:szCs w:val="28"/>
          <w:lang w:val="kk-KZ"/>
        </w:rPr>
        <w:t>-деңгейлік тәсіл қолданылады</w:t>
      </w:r>
      <w:r w:rsidR="00682CB2">
        <w:rPr>
          <w:sz w:val="28"/>
          <w:szCs w:val="28"/>
          <w:lang w:val="kk-KZ"/>
        </w:rPr>
        <w:t xml:space="preserve"> </w:t>
      </w:r>
      <w:r w:rsidR="00682CB2" w:rsidRPr="00682CB2">
        <w:rPr>
          <w:sz w:val="28"/>
          <w:szCs w:val="28"/>
          <w:lang w:val="kk-KZ"/>
        </w:rPr>
        <w:t>[172-175].</w:t>
      </w:r>
    </w:p>
    <w:p w14:paraId="24CCE1CF" w14:textId="7750ECE3" w:rsidR="00FB504C" w:rsidRPr="00E677F2" w:rsidRDefault="005531AD" w:rsidP="005531AD">
      <w:pPr>
        <w:ind w:firstLine="720"/>
        <w:jc w:val="both"/>
        <w:rPr>
          <w:sz w:val="28"/>
          <w:szCs w:val="28"/>
          <w:lang w:val="kk-KZ"/>
        </w:rPr>
      </w:pPr>
      <w:r w:rsidRPr="00E677F2">
        <w:rPr>
          <w:sz w:val="28"/>
          <w:szCs w:val="28"/>
          <w:lang w:val="kk-KZ"/>
        </w:rPr>
        <w:t xml:space="preserve"> </w:t>
      </w:r>
      <w:r w:rsidR="00FB504C" w:rsidRPr="00E677F2">
        <w:rPr>
          <w:sz w:val="28"/>
          <w:szCs w:val="28"/>
          <w:lang w:val="kk-KZ"/>
        </w:rPr>
        <w:t xml:space="preserve">Диссертациялық жұмыстың 125-бетінен басталатын №1–10 тапсырмалар білім алушыларда төмендегідей дағдыларды анықтауды көздейді: </w:t>
      </w:r>
    </w:p>
    <w:p w14:paraId="62FF8F00" w14:textId="77777777" w:rsidR="00FB504C" w:rsidRPr="00E677F2" w:rsidRDefault="00FB504C" w:rsidP="00FB504C">
      <w:pPr>
        <w:rPr>
          <w:sz w:val="28"/>
          <w:szCs w:val="28"/>
          <w:lang w:val="kk-KZ"/>
        </w:rPr>
      </w:pPr>
      <w:r w:rsidRPr="00E677F2">
        <w:rPr>
          <w:sz w:val="28"/>
          <w:szCs w:val="28"/>
          <w:lang w:val="kk-KZ"/>
        </w:rPr>
        <w:tab/>
        <w:t xml:space="preserve">1. Сыни тұрғыдан ойлау қабілеті; </w:t>
      </w:r>
    </w:p>
    <w:p w14:paraId="011DD3D0" w14:textId="77777777" w:rsidR="00FB504C" w:rsidRPr="00E677F2" w:rsidRDefault="00FB504C" w:rsidP="00FB504C">
      <w:pPr>
        <w:rPr>
          <w:sz w:val="28"/>
          <w:szCs w:val="28"/>
          <w:lang w:val="kk-KZ"/>
        </w:rPr>
      </w:pPr>
      <w:r w:rsidRPr="00E677F2">
        <w:rPr>
          <w:sz w:val="28"/>
          <w:szCs w:val="28"/>
          <w:lang w:val="kk-KZ"/>
        </w:rPr>
        <w:tab/>
        <w:t xml:space="preserve">2. Мәселені көре білу; </w:t>
      </w:r>
    </w:p>
    <w:p w14:paraId="705379BF" w14:textId="77777777" w:rsidR="00FB504C" w:rsidRPr="00E677F2" w:rsidRDefault="00FB504C" w:rsidP="00FB504C">
      <w:pPr>
        <w:rPr>
          <w:sz w:val="28"/>
          <w:szCs w:val="28"/>
          <w:lang w:val="kk-KZ"/>
        </w:rPr>
      </w:pPr>
      <w:r w:rsidRPr="00E677F2">
        <w:rPr>
          <w:sz w:val="28"/>
          <w:szCs w:val="28"/>
          <w:lang w:val="kk-KZ"/>
        </w:rPr>
        <w:tab/>
        <w:t>3. Қарама-қайшылықтарды таба білу.</w:t>
      </w:r>
    </w:p>
    <w:p w14:paraId="4D729484" w14:textId="77777777" w:rsidR="00FB504C" w:rsidRPr="00E677F2" w:rsidRDefault="00FB504C" w:rsidP="00FB504C">
      <w:pPr>
        <w:rPr>
          <w:sz w:val="28"/>
          <w:szCs w:val="28"/>
          <w:lang w:val="kk-KZ"/>
        </w:rPr>
      </w:pPr>
      <w:r w:rsidRPr="00E677F2">
        <w:rPr>
          <w:sz w:val="28"/>
          <w:szCs w:val="28"/>
          <w:lang w:val="kk-KZ"/>
        </w:rPr>
        <w:tab/>
        <w:t>Көрсетілген дағдыларды анықтауға бағытталған тапсырмаларды орындау нәтижелеріне байланысты білім алушылар үш санатқа бөлінді:</w:t>
      </w:r>
    </w:p>
    <w:p w14:paraId="3FB86232" w14:textId="77777777" w:rsidR="00FB504C" w:rsidRPr="00E677F2" w:rsidRDefault="00FB504C" w:rsidP="00FB504C">
      <w:pPr>
        <w:rPr>
          <w:sz w:val="28"/>
          <w:szCs w:val="28"/>
          <w:lang w:val="kk-KZ"/>
        </w:rPr>
      </w:pPr>
      <w:r w:rsidRPr="00E677F2">
        <w:rPr>
          <w:sz w:val="28"/>
          <w:szCs w:val="28"/>
          <w:lang w:val="kk-KZ"/>
        </w:rPr>
        <w:tab/>
        <w:t xml:space="preserve">1. Қабілеттілігін танытқан білім алушылар;  </w:t>
      </w:r>
    </w:p>
    <w:p w14:paraId="1F9BF4A1" w14:textId="77777777" w:rsidR="00FB504C" w:rsidRPr="00E677F2" w:rsidRDefault="00FB504C" w:rsidP="00FB504C">
      <w:pPr>
        <w:rPr>
          <w:sz w:val="28"/>
          <w:szCs w:val="28"/>
          <w:lang w:val="kk-KZ"/>
        </w:rPr>
      </w:pPr>
      <w:r w:rsidRPr="00E677F2">
        <w:rPr>
          <w:sz w:val="28"/>
          <w:szCs w:val="28"/>
          <w:lang w:val="kk-KZ"/>
        </w:rPr>
        <w:tab/>
        <w:t>2. Қабілетін көрсетпеген білім алушылар;</w:t>
      </w:r>
    </w:p>
    <w:p w14:paraId="3D047D82" w14:textId="77777777" w:rsidR="00FB504C" w:rsidRPr="00E677F2" w:rsidRDefault="00FB504C" w:rsidP="00FB504C">
      <w:pPr>
        <w:rPr>
          <w:sz w:val="28"/>
          <w:szCs w:val="28"/>
          <w:lang w:val="kk-KZ"/>
        </w:rPr>
      </w:pPr>
      <w:r w:rsidRPr="00E677F2">
        <w:rPr>
          <w:sz w:val="28"/>
          <w:szCs w:val="28"/>
          <w:lang w:val="kk-KZ"/>
        </w:rPr>
        <w:t xml:space="preserve"> </w:t>
      </w:r>
      <w:r w:rsidRPr="00E677F2">
        <w:rPr>
          <w:sz w:val="28"/>
          <w:szCs w:val="28"/>
          <w:lang w:val="kk-KZ"/>
        </w:rPr>
        <w:tab/>
        <w:t>3. Қабілеттігін толық көрсете алмаған.</w:t>
      </w:r>
    </w:p>
    <w:p w14:paraId="3F8BB4B8" w14:textId="55EE8721" w:rsidR="00FB504C" w:rsidRPr="00E677F2" w:rsidRDefault="00FB504C" w:rsidP="00FB504C">
      <w:pPr>
        <w:jc w:val="both"/>
        <w:rPr>
          <w:sz w:val="28"/>
          <w:szCs w:val="28"/>
          <w:lang w:val="kk-KZ"/>
        </w:rPr>
      </w:pPr>
      <w:r w:rsidRPr="00E677F2">
        <w:rPr>
          <w:sz w:val="28"/>
          <w:szCs w:val="28"/>
          <w:lang w:val="kk-KZ"/>
        </w:rPr>
        <w:tab/>
      </w:r>
      <w:r w:rsidR="005531AD" w:rsidRPr="00E677F2">
        <w:rPr>
          <w:sz w:val="28"/>
          <w:szCs w:val="28"/>
          <w:lang w:val="kk-KZ"/>
        </w:rPr>
        <w:t>3</w:t>
      </w:r>
      <w:r w:rsidR="007B3FCE">
        <w:rPr>
          <w:sz w:val="28"/>
          <w:szCs w:val="28"/>
          <w:lang w:val="kk-KZ"/>
        </w:rPr>
        <w:t>7</w:t>
      </w:r>
      <w:r w:rsidRPr="00E677F2">
        <w:rPr>
          <w:sz w:val="28"/>
          <w:szCs w:val="28"/>
          <w:lang w:val="kk-KZ"/>
        </w:rPr>
        <w:t xml:space="preserve">-кестеде білім алушылардың осы тапсырмаларды орындау нәтижелері берілген және анықтау эксперименті кезеңінде бақылау және эксперименттік топтардағы көрсетілген санаттардың әрқайсысы бойынша білім алушылардың  саны пайызбен көрсетілген. Көрсетілген үш дағдының диагностикасында бақылау және эксперименттік топтар арасында анықталған </w:t>
      </w:r>
      <w:r w:rsidRPr="00E677F2">
        <w:rPr>
          <w:sz w:val="28"/>
          <w:szCs w:val="28"/>
          <w:lang w:val="kk-KZ"/>
        </w:rPr>
        <w:lastRenderedPageBreak/>
        <w:t xml:space="preserve">айырмашылықтардың статистикалық маңыздылығын анықтау үшін көп функциялы статистикалық критерий </w:t>
      </w:r>
      <m:oMath>
        <m:sSup>
          <m:sSupPr>
            <m:ctrlPr>
              <w:rPr>
                <w:rFonts w:ascii="Cambria Math" w:eastAsiaTheme="minorEastAsia" w:hAnsi="Cambria Math"/>
                <w:i/>
                <w:kern w:val="2"/>
                <w:sz w:val="28"/>
                <w:szCs w:val="28"/>
                <w:lang w:val="kk-KZ"/>
              </w:rPr>
            </m:ctrlPr>
          </m:sSupPr>
          <m:e>
            <m:r>
              <m:rPr>
                <m:sty m:val="p"/>
              </m:rPr>
              <w:rPr>
                <w:rFonts w:ascii="Cambria Math" w:hAnsi="Cambria Math"/>
                <w:sz w:val="28"/>
                <w:szCs w:val="28"/>
                <w:lang w:val="kk-KZ"/>
              </w:rPr>
              <m:t xml:space="preserve"> </m:t>
            </m:r>
            <m:r>
              <w:rPr>
                <w:rFonts w:ascii="Cambria Math" w:hAnsi="Cambria Math"/>
                <w:sz w:val="28"/>
                <w:szCs w:val="28"/>
                <w:lang w:val="kk-KZ"/>
              </w:rPr>
              <m:t>φ</m:t>
            </m:r>
          </m:e>
          <m:sup>
            <m:r>
              <w:rPr>
                <w:rFonts w:ascii="Cambria Math" w:hAnsi="Cambria Math"/>
                <w:sz w:val="28"/>
                <w:szCs w:val="28"/>
                <w:lang w:val="kk-KZ"/>
              </w:rPr>
              <m:t>*</m:t>
            </m:r>
          </m:sup>
        </m:sSup>
      </m:oMath>
      <w:r w:rsidRPr="00E677F2">
        <w:rPr>
          <w:spacing w:val="1"/>
          <w:sz w:val="28"/>
          <w:szCs w:val="28"/>
          <w:lang w:val="kk-KZ"/>
        </w:rPr>
        <w:t xml:space="preserve"> </w:t>
      </w:r>
      <w:r w:rsidRPr="00E677F2">
        <w:rPr>
          <w:sz w:val="28"/>
          <w:szCs w:val="28"/>
          <w:lang w:val="kk-KZ"/>
        </w:rPr>
        <w:t xml:space="preserve"> - Фишердің бұрыштық түрлендіруі</w:t>
      </w:r>
      <w:r w:rsidR="00031B54" w:rsidRPr="00E677F2">
        <w:rPr>
          <w:sz w:val="28"/>
          <w:szCs w:val="28"/>
          <w:lang w:val="kk-KZ"/>
        </w:rPr>
        <w:t xml:space="preserve"> қолданылды</w:t>
      </w:r>
      <w:r w:rsidRPr="00E677F2">
        <w:rPr>
          <w:sz w:val="28"/>
          <w:szCs w:val="28"/>
          <w:lang w:val="kk-KZ"/>
        </w:rPr>
        <w:t xml:space="preserve">.  </w:t>
      </w:r>
    </w:p>
    <w:p w14:paraId="48FDC09D" w14:textId="33070A0D" w:rsidR="006D6A0F" w:rsidRPr="00E677F2" w:rsidRDefault="006D6A0F" w:rsidP="006D6A0F">
      <w:pPr>
        <w:pStyle w:val="a6"/>
        <w:ind w:left="0" w:right="338"/>
        <w:contextualSpacing/>
      </w:pPr>
    </w:p>
    <w:p w14:paraId="4A1FC187" w14:textId="63028ECB" w:rsidR="00FB504C" w:rsidRPr="00E677F2" w:rsidRDefault="00780DB5" w:rsidP="006D6A0F">
      <w:pPr>
        <w:pStyle w:val="a6"/>
        <w:ind w:left="0" w:right="338"/>
        <w:contextualSpacing/>
        <w:rPr>
          <w:lang w:val="ru-KZ"/>
        </w:rPr>
      </w:pPr>
      <w:r w:rsidRPr="00E677F2">
        <w:t>К</w:t>
      </w:r>
      <w:r w:rsidR="00FB504C" w:rsidRPr="00E677F2">
        <w:rPr>
          <w:lang w:val="ru-KZ"/>
        </w:rPr>
        <w:t>есте</w:t>
      </w:r>
      <w:r w:rsidR="00393A9F" w:rsidRPr="00E677F2">
        <w:t xml:space="preserve"> </w:t>
      </w:r>
      <w:r w:rsidR="005531AD" w:rsidRPr="00E677F2">
        <w:t>3</w:t>
      </w:r>
      <w:r w:rsidR="007B3FCE" w:rsidRPr="007B3FCE">
        <w:t>7</w:t>
      </w:r>
      <w:r w:rsidRPr="00E677F2">
        <w:t xml:space="preserve"> </w:t>
      </w:r>
      <w:r w:rsidR="00FB504C" w:rsidRPr="00E677F2">
        <w:rPr>
          <w:lang w:val="ru-KZ"/>
        </w:rPr>
        <w:t xml:space="preserve">– Эксперименттің анықтау кезеңінде </w:t>
      </w:r>
      <w:r w:rsidR="00FB504C" w:rsidRPr="00E677F2">
        <w:t>білім алушылардың</w:t>
      </w:r>
      <w:r w:rsidR="00FB504C" w:rsidRPr="00E677F2">
        <w:rPr>
          <w:lang w:val="ru-KZ"/>
        </w:rPr>
        <w:t xml:space="preserve"> сыни тұрғыдан ойлау, мәселені көру, қарама-қайшылықтарды табу дағдыларын </w:t>
      </w:r>
      <w:r w:rsidR="00FB504C" w:rsidRPr="00E677F2">
        <w:t>бақылау</w:t>
      </w:r>
      <w:r w:rsidR="00FB504C" w:rsidRPr="00E677F2">
        <w:rPr>
          <w:lang w:val="ru-KZ"/>
        </w:rPr>
        <w:t xml:space="preserve"> нәтижелері</w:t>
      </w:r>
      <w:r w:rsidR="00FB504C" w:rsidRPr="00E677F2">
        <w:rPr>
          <w:lang w:val="ru-KZ"/>
        </w:rPr>
        <w:tab/>
      </w:r>
    </w:p>
    <w:p w14:paraId="3F5029CA" w14:textId="77777777" w:rsidR="00FB504C" w:rsidRPr="00E677F2" w:rsidRDefault="00FB504C" w:rsidP="00FB504C">
      <w:pPr>
        <w:pStyle w:val="a6"/>
        <w:ind w:left="560" w:right="428" w:firstLine="19"/>
        <w:contextualSpacing/>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1130"/>
        <w:gridCol w:w="850"/>
        <w:gridCol w:w="1138"/>
        <w:gridCol w:w="1276"/>
        <w:gridCol w:w="992"/>
        <w:gridCol w:w="1560"/>
      </w:tblGrid>
      <w:tr w:rsidR="00E677F2" w:rsidRPr="00E677F2" w14:paraId="264425D2" w14:textId="77777777" w:rsidTr="00560D52">
        <w:trPr>
          <w:trHeight w:val="967"/>
        </w:trPr>
        <w:tc>
          <w:tcPr>
            <w:tcW w:w="2552" w:type="dxa"/>
            <w:vMerge w:val="restart"/>
            <w:tcBorders>
              <w:right w:val="single" w:sz="4" w:space="0" w:color="auto"/>
            </w:tcBorders>
          </w:tcPr>
          <w:p w14:paraId="01600ABF" w14:textId="512674A4" w:rsidR="00780DB5" w:rsidRPr="00E677F2" w:rsidRDefault="00671854" w:rsidP="00560D52">
            <w:pPr>
              <w:pStyle w:val="TableParagraph"/>
              <w:contextualSpacing/>
              <w:rPr>
                <w:bCs/>
                <w:lang w:val="kk-KZ"/>
              </w:rPr>
            </w:pPr>
            <w:r w:rsidRPr="00E677F2">
              <w:rPr>
                <w:bCs/>
                <w:lang w:val="kk-KZ"/>
              </w:rPr>
              <w:t xml:space="preserve">   </w:t>
            </w:r>
            <w:r w:rsidR="00560D52">
              <w:rPr>
                <w:bCs/>
                <w:lang w:val="kk-KZ"/>
              </w:rPr>
              <w:t>Деңгей</w:t>
            </w:r>
          </w:p>
        </w:tc>
        <w:tc>
          <w:tcPr>
            <w:tcW w:w="1980" w:type="dxa"/>
            <w:gridSpan w:val="2"/>
            <w:tcBorders>
              <w:left w:val="single" w:sz="4" w:space="0" w:color="auto"/>
            </w:tcBorders>
          </w:tcPr>
          <w:p w14:paraId="1A292F96" w14:textId="393CAFDB" w:rsidR="00780DB5" w:rsidRPr="00E677F2" w:rsidRDefault="00780DB5" w:rsidP="00780DB5">
            <w:pPr>
              <w:pStyle w:val="TableParagraph"/>
              <w:contextualSpacing/>
              <w:jc w:val="center"/>
              <w:rPr>
                <w:bCs/>
              </w:rPr>
            </w:pPr>
            <w:proofErr w:type="spellStart"/>
            <w:r w:rsidRPr="00E677F2">
              <w:rPr>
                <w:bCs/>
              </w:rPr>
              <w:t>Сыни</w:t>
            </w:r>
            <w:proofErr w:type="spellEnd"/>
            <w:r w:rsidRPr="00E677F2">
              <w:rPr>
                <w:bCs/>
              </w:rPr>
              <w:t xml:space="preserve"> </w:t>
            </w:r>
            <w:proofErr w:type="spellStart"/>
            <w:r w:rsidRPr="00E677F2">
              <w:rPr>
                <w:bCs/>
              </w:rPr>
              <w:t>тұрғыдан</w:t>
            </w:r>
            <w:proofErr w:type="spellEnd"/>
            <w:r w:rsidRPr="00E677F2">
              <w:rPr>
                <w:bCs/>
              </w:rPr>
              <w:t xml:space="preserve"> </w:t>
            </w:r>
            <w:proofErr w:type="spellStart"/>
            <w:r w:rsidRPr="00E677F2">
              <w:rPr>
                <w:bCs/>
              </w:rPr>
              <w:t>ойлау</w:t>
            </w:r>
            <w:proofErr w:type="spellEnd"/>
            <w:r w:rsidRPr="00E677F2">
              <w:rPr>
                <w:bCs/>
              </w:rPr>
              <w:t xml:space="preserve"> </w:t>
            </w:r>
            <w:proofErr w:type="spellStart"/>
            <w:r w:rsidRPr="00E677F2">
              <w:rPr>
                <w:bCs/>
              </w:rPr>
              <w:t>қабілеті</w:t>
            </w:r>
            <w:proofErr w:type="spellEnd"/>
          </w:p>
        </w:tc>
        <w:tc>
          <w:tcPr>
            <w:tcW w:w="2414" w:type="dxa"/>
            <w:gridSpan w:val="2"/>
          </w:tcPr>
          <w:p w14:paraId="5C88E520" w14:textId="2F98F62F" w:rsidR="00780DB5" w:rsidRPr="00E677F2" w:rsidRDefault="00780DB5" w:rsidP="006657B5">
            <w:pPr>
              <w:pStyle w:val="TableParagraph"/>
              <w:ind w:left="91" w:right="78"/>
              <w:contextualSpacing/>
              <w:jc w:val="center"/>
              <w:rPr>
                <w:bCs/>
              </w:rPr>
            </w:pPr>
            <w:proofErr w:type="spellStart"/>
            <w:r w:rsidRPr="00E677F2">
              <w:rPr>
                <w:bCs/>
              </w:rPr>
              <w:t>Мәселені</w:t>
            </w:r>
            <w:proofErr w:type="spellEnd"/>
            <w:r w:rsidRPr="00E677F2">
              <w:rPr>
                <w:bCs/>
              </w:rPr>
              <w:t xml:space="preserve"> </w:t>
            </w:r>
            <w:proofErr w:type="spellStart"/>
            <w:r w:rsidRPr="00E677F2">
              <w:rPr>
                <w:bCs/>
              </w:rPr>
              <w:t>көр</w:t>
            </w:r>
            <w:proofErr w:type="spellEnd"/>
            <w:r w:rsidRPr="00E677F2">
              <w:rPr>
                <w:bCs/>
                <w:lang w:val="kk-KZ"/>
              </w:rPr>
              <w:t>е білу</w:t>
            </w:r>
            <w:r w:rsidRPr="00E677F2">
              <w:rPr>
                <w:bCs/>
              </w:rPr>
              <w:t xml:space="preserve"> </w:t>
            </w:r>
            <w:proofErr w:type="spellStart"/>
            <w:r w:rsidRPr="00E677F2">
              <w:rPr>
                <w:bCs/>
              </w:rPr>
              <w:t>қабілеті</w:t>
            </w:r>
            <w:proofErr w:type="spellEnd"/>
          </w:p>
        </w:tc>
        <w:tc>
          <w:tcPr>
            <w:tcW w:w="2552" w:type="dxa"/>
            <w:gridSpan w:val="2"/>
          </w:tcPr>
          <w:p w14:paraId="0ACAEF1F" w14:textId="77777777" w:rsidR="00780DB5" w:rsidRPr="00E677F2" w:rsidRDefault="00780DB5" w:rsidP="006657B5">
            <w:pPr>
              <w:pStyle w:val="TableParagraph"/>
              <w:ind w:left="152" w:right="137"/>
              <w:contextualSpacing/>
              <w:jc w:val="center"/>
              <w:rPr>
                <w:bCs/>
                <w:lang w:val="kk-KZ"/>
              </w:rPr>
            </w:pPr>
            <w:r w:rsidRPr="00E677F2">
              <w:rPr>
                <w:bCs/>
                <w:lang w:val="kk-KZ"/>
              </w:rPr>
              <w:t>Қ</w:t>
            </w:r>
            <w:r w:rsidRPr="00E677F2">
              <w:rPr>
                <w:bCs/>
                <w:lang w:val="ru-KZ"/>
              </w:rPr>
              <w:t>арама-қайшылықтарды таба білу</w:t>
            </w:r>
            <w:r w:rsidRPr="00E677F2">
              <w:rPr>
                <w:bCs/>
                <w:lang w:val="kk-KZ"/>
              </w:rPr>
              <w:t xml:space="preserve"> қабілеті</w:t>
            </w:r>
          </w:p>
        </w:tc>
      </w:tr>
      <w:tr w:rsidR="00E677F2" w:rsidRPr="00E677F2" w14:paraId="3BE7FE46" w14:textId="77777777" w:rsidTr="006D6A0F">
        <w:trPr>
          <w:trHeight w:val="481"/>
        </w:trPr>
        <w:tc>
          <w:tcPr>
            <w:tcW w:w="2552" w:type="dxa"/>
            <w:vMerge/>
            <w:tcBorders>
              <w:right w:val="single" w:sz="4" w:space="0" w:color="auto"/>
            </w:tcBorders>
          </w:tcPr>
          <w:p w14:paraId="1F6BAD8D" w14:textId="77777777" w:rsidR="00780DB5" w:rsidRPr="00E677F2" w:rsidRDefault="00780DB5" w:rsidP="006657B5">
            <w:pPr>
              <w:pStyle w:val="TableParagraph"/>
              <w:contextualSpacing/>
              <w:rPr>
                <w:bCs/>
              </w:rPr>
            </w:pPr>
          </w:p>
        </w:tc>
        <w:tc>
          <w:tcPr>
            <w:tcW w:w="6946" w:type="dxa"/>
            <w:gridSpan w:val="6"/>
            <w:tcBorders>
              <w:left w:val="single" w:sz="4" w:space="0" w:color="auto"/>
            </w:tcBorders>
          </w:tcPr>
          <w:p w14:paraId="00EDBFE9" w14:textId="77777777" w:rsidR="00780DB5" w:rsidRPr="00E677F2" w:rsidRDefault="00780DB5" w:rsidP="006657B5">
            <w:pPr>
              <w:pStyle w:val="TableParagraph"/>
              <w:ind w:left="1562"/>
              <w:contextualSpacing/>
              <w:rPr>
                <w:bCs/>
              </w:rPr>
            </w:pPr>
            <w:r w:rsidRPr="00E677F2">
              <w:rPr>
                <w:bCs/>
                <w:lang w:val="kk-KZ"/>
              </w:rPr>
              <w:t>Білім алу</w:t>
            </w:r>
            <w:proofErr w:type="spellStart"/>
            <w:r w:rsidRPr="00E677F2">
              <w:rPr>
                <w:bCs/>
              </w:rPr>
              <w:t>шылар</w:t>
            </w:r>
            <w:proofErr w:type="spellEnd"/>
            <w:r w:rsidRPr="00E677F2">
              <w:rPr>
                <w:bCs/>
              </w:rPr>
              <w:t xml:space="preserve"> саны %</w:t>
            </w:r>
          </w:p>
        </w:tc>
      </w:tr>
      <w:tr w:rsidR="00E677F2" w:rsidRPr="00E677F2" w14:paraId="72495C3C" w14:textId="77777777" w:rsidTr="00560D52">
        <w:trPr>
          <w:trHeight w:val="481"/>
        </w:trPr>
        <w:tc>
          <w:tcPr>
            <w:tcW w:w="2552" w:type="dxa"/>
            <w:vMerge/>
            <w:tcBorders>
              <w:right w:val="single" w:sz="4" w:space="0" w:color="auto"/>
            </w:tcBorders>
          </w:tcPr>
          <w:p w14:paraId="4E1298D9" w14:textId="77777777" w:rsidR="00780DB5" w:rsidRPr="00E677F2" w:rsidRDefault="00780DB5" w:rsidP="006657B5">
            <w:pPr>
              <w:contextualSpacing/>
              <w:rPr>
                <w:bCs/>
              </w:rPr>
            </w:pPr>
          </w:p>
        </w:tc>
        <w:tc>
          <w:tcPr>
            <w:tcW w:w="1130" w:type="dxa"/>
            <w:tcBorders>
              <w:left w:val="single" w:sz="4" w:space="0" w:color="auto"/>
            </w:tcBorders>
          </w:tcPr>
          <w:p w14:paraId="3A7EA4D5" w14:textId="77777777" w:rsidR="00780DB5" w:rsidRPr="00E677F2" w:rsidRDefault="00780DB5" w:rsidP="006657B5">
            <w:pPr>
              <w:pStyle w:val="TableParagraph"/>
              <w:ind w:right="293"/>
              <w:contextualSpacing/>
              <w:jc w:val="right"/>
              <w:rPr>
                <w:bCs/>
                <w:lang w:val="kk-KZ"/>
              </w:rPr>
            </w:pPr>
            <w:r w:rsidRPr="00E677F2">
              <w:rPr>
                <w:bCs/>
                <w:lang w:val="kk-KZ"/>
              </w:rPr>
              <w:t>БТ</w:t>
            </w:r>
          </w:p>
        </w:tc>
        <w:tc>
          <w:tcPr>
            <w:tcW w:w="850" w:type="dxa"/>
          </w:tcPr>
          <w:p w14:paraId="27865DB7" w14:textId="77777777" w:rsidR="00780DB5" w:rsidRPr="00E677F2" w:rsidRDefault="00780DB5" w:rsidP="006657B5">
            <w:pPr>
              <w:pStyle w:val="TableParagraph"/>
              <w:ind w:right="230"/>
              <w:contextualSpacing/>
              <w:jc w:val="right"/>
              <w:rPr>
                <w:bCs/>
                <w:lang w:val="kk-KZ"/>
              </w:rPr>
            </w:pPr>
            <w:r w:rsidRPr="00E677F2">
              <w:rPr>
                <w:bCs/>
              </w:rPr>
              <w:t>Э</w:t>
            </w:r>
            <w:r w:rsidRPr="00E677F2">
              <w:rPr>
                <w:bCs/>
                <w:lang w:val="kk-KZ"/>
              </w:rPr>
              <w:t>Т</w:t>
            </w:r>
          </w:p>
        </w:tc>
        <w:tc>
          <w:tcPr>
            <w:tcW w:w="1138" w:type="dxa"/>
          </w:tcPr>
          <w:p w14:paraId="68C60341" w14:textId="77777777" w:rsidR="00780DB5" w:rsidRPr="00E677F2" w:rsidRDefault="00780DB5" w:rsidP="006657B5">
            <w:pPr>
              <w:pStyle w:val="TableParagraph"/>
              <w:ind w:left="292" w:right="284"/>
              <w:contextualSpacing/>
              <w:jc w:val="center"/>
              <w:rPr>
                <w:bCs/>
                <w:lang w:val="kk-KZ"/>
              </w:rPr>
            </w:pPr>
            <w:r w:rsidRPr="00E677F2">
              <w:rPr>
                <w:bCs/>
                <w:lang w:val="kk-KZ"/>
              </w:rPr>
              <w:t>БТ</w:t>
            </w:r>
          </w:p>
        </w:tc>
        <w:tc>
          <w:tcPr>
            <w:tcW w:w="1276" w:type="dxa"/>
          </w:tcPr>
          <w:p w14:paraId="0F77C349" w14:textId="77777777" w:rsidR="00780DB5" w:rsidRPr="00E677F2" w:rsidRDefault="00780DB5" w:rsidP="006657B5">
            <w:pPr>
              <w:pStyle w:val="TableParagraph"/>
              <w:ind w:left="353" w:right="345"/>
              <w:contextualSpacing/>
              <w:jc w:val="center"/>
              <w:rPr>
                <w:bCs/>
                <w:lang w:val="kk-KZ"/>
              </w:rPr>
            </w:pPr>
            <w:r w:rsidRPr="00E677F2">
              <w:rPr>
                <w:bCs/>
              </w:rPr>
              <w:t>Э</w:t>
            </w:r>
            <w:r w:rsidRPr="00E677F2">
              <w:rPr>
                <w:bCs/>
                <w:lang w:val="kk-KZ"/>
              </w:rPr>
              <w:t>Т</w:t>
            </w:r>
          </w:p>
        </w:tc>
        <w:tc>
          <w:tcPr>
            <w:tcW w:w="992" w:type="dxa"/>
          </w:tcPr>
          <w:p w14:paraId="008B85DD" w14:textId="77777777" w:rsidR="00780DB5" w:rsidRPr="00E677F2" w:rsidRDefault="00780DB5" w:rsidP="006657B5">
            <w:pPr>
              <w:pStyle w:val="TableParagraph"/>
              <w:ind w:right="364"/>
              <w:contextualSpacing/>
              <w:jc w:val="right"/>
              <w:rPr>
                <w:bCs/>
                <w:lang w:val="kk-KZ"/>
              </w:rPr>
            </w:pPr>
            <w:r w:rsidRPr="00E677F2">
              <w:rPr>
                <w:bCs/>
                <w:lang w:val="kk-KZ"/>
              </w:rPr>
              <w:t>БТ</w:t>
            </w:r>
          </w:p>
        </w:tc>
        <w:tc>
          <w:tcPr>
            <w:tcW w:w="1560" w:type="dxa"/>
          </w:tcPr>
          <w:p w14:paraId="039B278F" w14:textId="77777777" w:rsidR="00780DB5" w:rsidRPr="00E677F2" w:rsidRDefault="00780DB5" w:rsidP="006657B5">
            <w:pPr>
              <w:pStyle w:val="TableParagraph"/>
              <w:ind w:right="511"/>
              <w:contextualSpacing/>
              <w:jc w:val="right"/>
              <w:rPr>
                <w:bCs/>
                <w:lang w:val="kk-KZ"/>
              </w:rPr>
            </w:pPr>
            <w:r w:rsidRPr="00E677F2">
              <w:rPr>
                <w:bCs/>
              </w:rPr>
              <w:t>Э</w:t>
            </w:r>
            <w:r w:rsidRPr="00E677F2">
              <w:rPr>
                <w:bCs/>
                <w:lang w:val="kk-KZ"/>
              </w:rPr>
              <w:t>Т</w:t>
            </w:r>
          </w:p>
        </w:tc>
      </w:tr>
      <w:tr w:rsidR="00E677F2" w:rsidRPr="00E677F2" w14:paraId="46D6A58F" w14:textId="77777777" w:rsidTr="00560D52">
        <w:trPr>
          <w:trHeight w:val="484"/>
        </w:trPr>
        <w:tc>
          <w:tcPr>
            <w:tcW w:w="2552" w:type="dxa"/>
          </w:tcPr>
          <w:p w14:paraId="3A18AC51" w14:textId="77777777" w:rsidR="005E0E93" w:rsidRDefault="007566E8" w:rsidP="006657B5">
            <w:pPr>
              <w:pStyle w:val="TableParagraph"/>
              <w:ind w:left="185" w:right="177"/>
              <w:contextualSpacing/>
              <w:jc w:val="center"/>
              <w:rPr>
                <w:bCs/>
                <w:lang w:val="kk-KZ"/>
              </w:rPr>
            </w:pPr>
            <w:r>
              <w:rPr>
                <w:bCs/>
                <w:lang w:val="kk-KZ"/>
              </w:rPr>
              <w:t xml:space="preserve">Зерттеу </w:t>
            </w:r>
          </w:p>
          <w:p w14:paraId="0364537C" w14:textId="4625FAF0" w:rsidR="00FB504C" w:rsidRPr="00E677F2" w:rsidRDefault="007566E8" w:rsidP="006657B5">
            <w:pPr>
              <w:pStyle w:val="TableParagraph"/>
              <w:ind w:left="185" w:right="177"/>
              <w:contextualSpacing/>
              <w:jc w:val="center"/>
              <w:rPr>
                <w:bCs/>
                <w:lang w:val="kk-KZ"/>
              </w:rPr>
            </w:pPr>
            <w:r>
              <w:rPr>
                <w:bCs/>
                <w:lang w:val="kk-KZ"/>
              </w:rPr>
              <w:t>(ж</w:t>
            </w:r>
            <w:r w:rsidR="00560D52">
              <w:rPr>
                <w:bCs/>
                <w:lang w:val="kk-KZ"/>
              </w:rPr>
              <w:t>оғары</w:t>
            </w:r>
            <w:r>
              <w:rPr>
                <w:bCs/>
                <w:lang w:val="kk-KZ"/>
              </w:rPr>
              <w:t>)</w:t>
            </w:r>
          </w:p>
        </w:tc>
        <w:tc>
          <w:tcPr>
            <w:tcW w:w="1130" w:type="dxa"/>
          </w:tcPr>
          <w:p w14:paraId="3AE35CA4" w14:textId="77777777" w:rsidR="00FB504C" w:rsidRPr="00E677F2" w:rsidRDefault="00FB504C" w:rsidP="006657B5">
            <w:pPr>
              <w:pStyle w:val="TableParagraph"/>
              <w:ind w:right="242"/>
              <w:contextualSpacing/>
              <w:jc w:val="right"/>
              <w:rPr>
                <w:bCs/>
              </w:rPr>
            </w:pPr>
            <w:r w:rsidRPr="00E677F2">
              <w:rPr>
                <w:bCs/>
              </w:rPr>
              <w:t>46,3</w:t>
            </w:r>
          </w:p>
        </w:tc>
        <w:tc>
          <w:tcPr>
            <w:tcW w:w="850" w:type="dxa"/>
          </w:tcPr>
          <w:p w14:paraId="3F65D9F1" w14:textId="77777777" w:rsidR="00FB504C" w:rsidRPr="00E677F2" w:rsidRDefault="00FB504C" w:rsidP="006657B5">
            <w:pPr>
              <w:pStyle w:val="TableParagraph"/>
              <w:ind w:right="167"/>
              <w:contextualSpacing/>
              <w:jc w:val="right"/>
              <w:rPr>
                <w:bCs/>
              </w:rPr>
            </w:pPr>
            <w:r w:rsidRPr="00E677F2">
              <w:rPr>
                <w:bCs/>
              </w:rPr>
              <w:t>34,5</w:t>
            </w:r>
          </w:p>
        </w:tc>
        <w:tc>
          <w:tcPr>
            <w:tcW w:w="1138" w:type="dxa"/>
          </w:tcPr>
          <w:p w14:paraId="4166CEA3" w14:textId="77777777" w:rsidR="00FB504C" w:rsidRPr="00E677F2" w:rsidRDefault="00FB504C" w:rsidP="006657B5">
            <w:pPr>
              <w:pStyle w:val="TableParagraph"/>
              <w:ind w:left="292" w:right="283"/>
              <w:contextualSpacing/>
              <w:jc w:val="center"/>
              <w:rPr>
                <w:bCs/>
              </w:rPr>
            </w:pPr>
            <w:r w:rsidRPr="00E677F2">
              <w:rPr>
                <w:bCs/>
              </w:rPr>
              <w:t>19</w:t>
            </w:r>
          </w:p>
        </w:tc>
        <w:tc>
          <w:tcPr>
            <w:tcW w:w="1276" w:type="dxa"/>
          </w:tcPr>
          <w:p w14:paraId="2012261F" w14:textId="77777777" w:rsidR="00FB504C" w:rsidRPr="00E677F2" w:rsidRDefault="00FB504C" w:rsidP="006657B5">
            <w:pPr>
              <w:pStyle w:val="TableParagraph"/>
              <w:ind w:left="353" w:right="343"/>
              <w:contextualSpacing/>
              <w:jc w:val="center"/>
              <w:rPr>
                <w:bCs/>
              </w:rPr>
            </w:pPr>
            <w:r w:rsidRPr="00E677F2">
              <w:rPr>
                <w:bCs/>
              </w:rPr>
              <w:t>21</w:t>
            </w:r>
          </w:p>
        </w:tc>
        <w:tc>
          <w:tcPr>
            <w:tcW w:w="992" w:type="dxa"/>
          </w:tcPr>
          <w:p w14:paraId="734D441B" w14:textId="77777777" w:rsidR="00FB504C" w:rsidRPr="00E677F2" w:rsidRDefault="00FB504C" w:rsidP="006657B5">
            <w:pPr>
              <w:pStyle w:val="TableParagraph"/>
              <w:ind w:right="414"/>
              <w:contextualSpacing/>
              <w:jc w:val="right"/>
              <w:rPr>
                <w:bCs/>
              </w:rPr>
            </w:pPr>
            <w:r w:rsidRPr="00E677F2">
              <w:rPr>
                <w:bCs/>
              </w:rPr>
              <w:t>29</w:t>
            </w:r>
          </w:p>
        </w:tc>
        <w:tc>
          <w:tcPr>
            <w:tcW w:w="1560" w:type="dxa"/>
          </w:tcPr>
          <w:p w14:paraId="763ABFA2" w14:textId="77777777" w:rsidR="00FB504C" w:rsidRPr="00E677F2" w:rsidRDefault="00FB504C" w:rsidP="006657B5">
            <w:pPr>
              <w:pStyle w:val="TableParagraph"/>
              <w:ind w:right="448"/>
              <w:contextualSpacing/>
              <w:jc w:val="right"/>
              <w:rPr>
                <w:bCs/>
              </w:rPr>
            </w:pPr>
            <w:r w:rsidRPr="00E677F2">
              <w:rPr>
                <w:bCs/>
              </w:rPr>
              <w:t>23,2</w:t>
            </w:r>
          </w:p>
        </w:tc>
      </w:tr>
      <w:tr w:rsidR="00560D52" w:rsidRPr="00E677F2" w14:paraId="61DE58AD" w14:textId="77777777" w:rsidTr="00560D52">
        <w:trPr>
          <w:trHeight w:val="484"/>
        </w:trPr>
        <w:tc>
          <w:tcPr>
            <w:tcW w:w="2552" w:type="dxa"/>
          </w:tcPr>
          <w:p w14:paraId="257A1044" w14:textId="0B326F23" w:rsidR="00560D52" w:rsidRPr="00E677F2" w:rsidRDefault="007566E8" w:rsidP="00560D52">
            <w:pPr>
              <w:pStyle w:val="TableParagraph"/>
              <w:ind w:left="185" w:right="177"/>
              <w:contextualSpacing/>
              <w:jc w:val="center"/>
              <w:rPr>
                <w:bCs/>
                <w:lang w:val="kk-KZ"/>
              </w:rPr>
            </w:pPr>
            <w:r>
              <w:rPr>
                <w:bCs/>
                <w:lang w:val="kk-KZ"/>
              </w:rPr>
              <w:t>Эвристикалық (о</w:t>
            </w:r>
            <w:r w:rsidR="00560D52">
              <w:rPr>
                <w:bCs/>
                <w:lang w:val="kk-KZ"/>
              </w:rPr>
              <w:t>рта</w:t>
            </w:r>
            <w:r>
              <w:rPr>
                <w:bCs/>
                <w:lang w:val="kk-KZ"/>
              </w:rPr>
              <w:t>)</w:t>
            </w:r>
          </w:p>
        </w:tc>
        <w:tc>
          <w:tcPr>
            <w:tcW w:w="1130" w:type="dxa"/>
          </w:tcPr>
          <w:p w14:paraId="56CEBFCB" w14:textId="7BD6DF3A" w:rsidR="00560D52" w:rsidRPr="00E677F2" w:rsidRDefault="00560D52" w:rsidP="00560D52">
            <w:pPr>
              <w:pStyle w:val="TableParagraph"/>
              <w:ind w:right="242"/>
              <w:contextualSpacing/>
              <w:jc w:val="right"/>
              <w:rPr>
                <w:bCs/>
              </w:rPr>
            </w:pPr>
            <w:r w:rsidRPr="00E677F2">
              <w:rPr>
                <w:bCs/>
              </w:rPr>
              <w:t>41,7</w:t>
            </w:r>
          </w:p>
        </w:tc>
        <w:tc>
          <w:tcPr>
            <w:tcW w:w="850" w:type="dxa"/>
          </w:tcPr>
          <w:p w14:paraId="54A0A656" w14:textId="7D3EA057" w:rsidR="00560D52" w:rsidRPr="00E677F2" w:rsidRDefault="00560D52" w:rsidP="00560D52">
            <w:pPr>
              <w:pStyle w:val="TableParagraph"/>
              <w:ind w:right="167"/>
              <w:contextualSpacing/>
              <w:jc w:val="right"/>
              <w:rPr>
                <w:bCs/>
              </w:rPr>
            </w:pPr>
            <w:r w:rsidRPr="00E677F2">
              <w:rPr>
                <w:bCs/>
              </w:rPr>
              <w:t>36</w:t>
            </w:r>
          </w:p>
        </w:tc>
        <w:tc>
          <w:tcPr>
            <w:tcW w:w="1138" w:type="dxa"/>
          </w:tcPr>
          <w:p w14:paraId="321A180C" w14:textId="669A1593" w:rsidR="00560D52" w:rsidRPr="00E677F2" w:rsidRDefault="00560D52" w:rsidP="00560D52">
            <w:pPr>
              <w:pStyle w:val="TableParagraph"/>
              <w:ind w:left="292" w:right="283"/>
              <w:contextualSpacing/>
              <w:jc w:val="center"/>
              <w:rPr>
                <w:bCs/>
              </w:rPr>
            </w:pPr>
            <w:r w:rsidRPr="00E677F2">
              <w:rPr>
                <w:bCs/>
              </w:rPr>
              <w:t>33</w:t>
            </w:r>
          </w:p>
        </w:tc>
        <w:tc>
          <w:tcPr>
            <w:tcW w:w="1276" w:type="dxa"/>
          </w:tcPr>
          <w:p w14:paraId="2E193FEE" w14:textId="403A9EDD" w:rsidR="00560D52" w:rsidRPr="00E677F2" w:rsidRDefault="00560D52" w:rsidP="00560D52">
            <w:pPr>
              <w:pStyle w:val="TableParagraph"/>
              <w:ind w:left="353" w:right="343"/>
              <w:contextualSpacing/>
              <w:jc w:val="center"/>
              <w:rPr>
                <w:bCs/>
              </w:rPr>
            </w:pPr>
            <w:r w:rsidRPr="00E677F2">
              <w:rPr>
                <w:bCs/>
              </w:rPr>
              <w:t>28</w:t>
            </w:r>
          </w:p>
        </w:tc>
        <w:tc>
          <w:tcPr>
            <w:tcW w:w="992" w:type="dxa"/>
          </w:tcPr>
          <w:p w14:paraId="19B65073" w14:textId="23ED64CB" w:rsidR="00560D52" w:rsidRPr="00E677F2" w:rsidRDefault="00560D52" w:rsidP="00560D52">
            <w:pPr>
              <w:pStyle w:val="TableParagraph"/>
              <w:ind w:right="414"/>
              <w:contextualSpacing/>
              <w:jc w:val="right"/>
              <w:rPr>
                <w:bCs/>
              </w:rPr>
            </w:pPr>
            <w:r w:rsidRPr="00E677F2">
              <w:rPr>
                <w:bCs/>
              </w:rPr>
              <w:t>46</w:t>
            </w:r>
          </w:p>
        </w:tc>
        <w:tc>
          <w:tcPr>
            <w:tcW w:w="1560" w:type="dxa"/>
          </w:tcPr>
          <w:p w14:paraId="02390E18" w14:textId="654097C9" w:rsidR="00560D52" w:rsidRPr="00E677F2" w:rsidRDefault="00560D52" w:rsidP="00560D52">
            <w:pPr>
              <w:pStyle w:val="TableParagraph"/>
              <w:ind w:right="448"/>
              <w:contextualSpacing/>
              <w:jc w:val="right"/>
              <w:rPr>
                <w:bCs/>
              </w:rPr>
            </w:pPr>
            <w:r w:rsidRPr="00E677F2">
              <w:rPr>
                <w:bCs/>
              </w:rPr>
              <w:t>45,4</w:t>
            </w:r>
          </w:p>
        </w:tc>
      </w:tr>
      <w:tr w:rsidR="00560D52" w:rsidRPr="00E677F2" w14:paraId="00AF585D" w14:textId="77777777" w:rsidTr="005E0E93">
        <w:trPr>
          <w:trHeight w:val="73"/>
        </w:trPr>
        <w:tc>
          <w:tcPr>
            <w:tcW w:w="2552" w:type="dxa"/>
          </w:tcPr>
          <w:p w14:paraId="339A3498" w14:textId="12F1A9C7" w:rsidR="00560D52" w:rsidRPr="00E677F2" w:rsidRDefault="007566E8" w:rsidP="00560D52">
            <w:pPr>
              <w:pStyle w:val="TableParagraph"/>
              <w:ind w:left="185" w:right="180"/>
              <w:contextualSpacing/>
              <w:jc w:val="center"/>
              <w:rPr>
                <w:bCs/>
              </w:rPr>
            </w:pPr>
            <w:r>
              <w:rPr>
                <w:bCs/>
                <w:lang w:val="kk-KZ"/>
              </w:rPr>
              <w:t>Репродуктивті (төмен)</w:t>
            </w:r>
          </w:p>
        </w:tc>
        <w:tc>
          <w:tcPr>
            <w:tcW w:w="1130" w:type="dxa"/>
          </w:tcPr>
          <w:p w14:paraId="3DE0764C" w14:textId="77777777" w:rsidR="00560D52" w:rsidRPr="00E677F2" w:rsidRDefault="00560D52" w:rsidP="00560D52">
            <w:pPr>
              <w:pStyle w:val="TableParagraph"/>
              <w:ind w:right="343"/>
              <w:contextualSpacing/>
              <w:jc w:val="right"/>
              <w:rPr>
                <w:bCs/>
              </w:rPr>
            </w:pPr>
            <w:r w:rsidRPr="00E677F2">
              <w:rPr>
                <w:bCs/>
              </w:rPr>
              <w:t>12</w:t>
            </w:r>
          </w:p>
        </w:tc>
        <w:tc>
          <w:tcPr>
            <w:tcW w:w="850" w:type="dxa"/>
          </w:tcPr>
          <w:p w14:paraId="67271B99" w14:textId="77777777" w:rsidR="00560D52" w:rsidRPr="00E677F2" w:rsidRDefault="00560D52" w:rsidP="00560D52">
            <w:pPr>
              <w:pStyle w:val="TableParagraph"/>
              <w:ind w:right="167"/>
              <w:contextualSpacing/>
              <w:jc w:val="right"/>
              <w:rPr>
                <w:bCs/>
              </w:rPr>
            </w:pPr>
            <w:r w:rsidRPr="00E677F2">
              <w:rPr>
                <w:bCs/>
              </w:rPr>
              <w:t>29,5</w:t>
            </w:r>
          </w:p>
        </w:tc>
        <w:tc>
          <w:tcPr>
            <w:tcW w:w="1138" w:type="dxa"/>
          </w:tcPr>
          <w:p w14:paraId="625A9C30" w14:textId="77777777" w:rsidR="00560D52" w:rsidRPr="00E677F2" w:rsidRDefault="00560D52" w:rsidP="00560D52">
            <w:pPr>
              <w:pStyle w:val="TableParagraph"/>
              <w:ind w:left="292" w:right="283"/>
              <w:contextualSpacing/>
              <w:jc w:val="center"/>
              <w:rPr>
                <w:bCs/>
              </w:rPr>
            </w:pPr>
            <w:r w:rsidRPr="00E677F2">
              <w:rPr>
                <w:bCs/>
              </w:rPr>
              <w:t>48</w:t>
            </w:r>
          </w:p>
        </w:tc>
        <w:tc>
          <w:tcPr>
            <w:tcW w:w="1276" w:type="dxa"/>
          </w:tcPr>
          <w:p w14:paraId="4926D4F3" w14:textId="77777777" w:rsidR="00560D52" w:rsidRPr="00E677F2" w:rsidRDefault="00560D52" w:rsidP="00560D52">
            <w:pPr>
              <w:pStyle w:val="TableParagraph"/>
              <w:ind w:left="353" w:right="343"/>
              <w:contextualSpacing/>
              <w:jc w:val="center"/>
              <w:rPr>
                <w:bCs/>
              </w:rPr>
            </w:pPr>
            <w:r w:rsidRPr="00E677F2">
              <w:rPr>
                <w:bCs/>
              </w:rPr>
              <w:t>51</w:t>
            </w:r>
          </w:p>
        </w:tc>
        <w:tc>
          <w:tcPr>
            <w:tcW w:w="992" w:type="dxa"/>
          </w:tcPr>
          <w:p w14:paraId="71C43D40" w14:textId="77777777" w:rsidR="00560D52" w:rsidRPr="00E677F2" w:rsidRDefault="00560D52" w:rsidP="00560D52">
            <w:pPr>
              <w:pStyle w:val="TableParagraph"/>
              <w:ind w:right="414"/>
              <w:contextualSpacing/>
              <w:jc w:val="right"/>
              <w:rPr>
                <w:bCs/>
              </w:rPr>
            </w:pPr>
            <w:r w:rsidRPr="00E677F2">
              <w:rPr>
                <w:bCs/>
              </w:rPr>
              <w:t>25</w:t>
            </w:r>
          </w:p>
        </w:tc>
        <w:tc>
          <w:tcPr>
            <w:tcW w:w="1560" w:type="dxa"/>
          </w:tcPr>
          <w:p w14:paraId="106EAB53" w14:textId="77777777" w:rsidR="00560D52" w:rsidRPr="00E677F2" w:rsidRDefault="00560D52" w:rsidP="00560D52">
            <w:pPr>
              <w:pStyle w:val="TableParagraph"/>
              <w:ind w:right="448"/>
              <w:contextualSpacing/>
              <w:jc w:val="right"/>
              <w:rPr>
                <w:bCs/>
              </w:rPr>
            </w:pPr>
            <w:r w:rsidRPr="00E677F2">
              <w:rPr>
                <w:bCs/>
              </w:rPr>
              <w:t>28,6</w:t>
            </w:r>
          </w:p>
        </w:tc>
      </w:tr>
    </w:tbl>
    <w:p w14:paraId="3CE2F05E" w14:textId="77777777" w:rsidR="003F43BD" w:rsidRPr="00E677F2" w:rsidRDefault="003F43BD" w:rsidP="00FB504C">
      <w:pPr>
        <w:pStyle w:val="a6"/>
        <w:ind w:left="0"/>
        <w:contextualSpacing/>
        <w:rPr>
          <w:lang w:val="ru-RU"/>
        </w:rPr>
      </w:pPr>
      <w:r w:rsidRPr="00E677F2">
        <w:rPr>
          <w:lang w:val="ru-RU"/>
        </w:rPr>
        <w:tab/>
      </w:r>
    </w:p>
    <w:p w14:paraId="5FE2AFB8" w14:textId="7AE4D926" w:rsidR="00FB504C" w:rsidRPr="00E677F2" w:rsidRDefault="00581D2A" w:rsidP="00FB504C">
      <w:pPr>
        <w:pStyle w:val="a6"/>
        <w:ind w:left="0"/>
        <w:contextualSpacing/>
      </w:pPr>
      <w:r>
        <w:rPr>
          <w:lang w:val="ru-RU"/>
        </w:rPr>
        <w:tab/>
      </w:r>
      <w:r w:rsidR="00780DB5" w:rsidRPr="00E677F2">
        <w:rPr>
          <w:lang w:val="ru-RU"/>
        </w:rPr>
        <w:t>Б</w:t>
      </w:r>
      <w:r w:rsidR="00FB504C" w:rsidRPr="00E677F2">
        <w:rPr>
          <w:lang w:val="ru-KZ"/>
        </w:rPr>
        <w:t>ұрын көрсетілген дағдыларды анықтауға мүмкіндік беретін №1</w:t>
      </w:r>
      <w:r w:rsidR="00FB504C" w:rsidRPr="00E677F2">
        <w:t>–</w:t>
      </w:r>
      <w:r w:rsidR="00FB504C" w:rsidRPr="00E677F2">
        <w:rPr>
          <w:lang w:val="ru-KZ"/>
        </w:rPr>
        <w:t>10 диагностикалық жұмыстың ұқсас тапсырмалары</w:t>
      </w:r>
      <w:r w:rsidR="00FB504C" w:rsidRPr="00E677F2">
        <w:t xml:space="preserve"> </w:t>
      </w:r>
      <w:r w:rsidR="00FB504C" w:rsidRPr="00E677F2">
        <w:rPr>
          <w:lang w:val="ru-KZ"/>
        </w:rPr>
        <w:t>эксперименттің бақылау ке</w:t>
      </w:r>
      <w:r w:rsidR="00393A9F" w:rsidRPr="00E677F2">
        <w:rPr>
          <w:lang w:val="ru-KZ"/>
        </w:rPr>
        <w:t xml:space="preserve">зеңінде студенттерге берілді. </w:t>
      </w:r>
      <w:r w:rsidR="002E1662" w:rsidRPr="00E677F2">
        <w:rPr>
          <w:lang w:val="ru-KZ"/>
        </w:rPr>
        <w:t>3</w:t>
      </w:r>
      <w:r w:rsidR="007B3FCE" w:rsidRPr="007B3FCE">
        <w:rPr>
          <w:lang w:val="ru-KZ"/>
        </w:rPr>
        <w:t>8</w:t>
      </w:r>
      <w:r w:rsidR="00FB504C" w:rsidRPr="00E677F2">
        <w:rPr>
          <w:lang w:val="ru-KZ"/>
        </w:rPr>
        <w:t>-кестеде б</w:t>
      </w:r>
      <w:r w:rsidR="00FB504C" w:rsidRPr="00E677F2">
        <w:t>ілім алушылардың</w:t>
      </w:r>
      <w:r w:rsidR="00FB504C" w:rsidRPr="00E677F2">
        <w:rPr>
          <w:lang w:val="ru-KZ"/>
        </w:rPr>
        <w:t xml:space="preserve"> оқу жылының соңында осы тапсырмаларды орындау нәтижелері көрсетілген.</w:t>
      </w:r>
    </w:p>
    <w:p w14:paraId="469D5CD6" w14:textId="77777777" w:rsidR="007566E8" w:rsidRPr="00E677F2" w:rsidRDefault="007566E8" w:rsidP="00FB504C">
      <w:pPr>
        <w:pStyle w:val="a6"/>
        <w:ind w:left="0"/>
        <w:contextualSpacing/>
        <w:rPr>
          <w:lang w:val="ru-KZ"/>
        </w:rPr>
      </w:pPr>
    </w:p>
    <w:p w14:paraId="32064BEE" w14:textId="0EA5FACE" w:rsidR="00FB504C" w:rsidRPr="00E677F2" w:rsidRDefault="003F43BD" w:rsidP="006D6A0F">
      <w:pPr>
        <w:pStyle w:val="a6"/>
        <w:ind w:left="0"/>
        <w:contextualSpacing/>
        <w:rPr>
          <w:lang w:val="ru-KZ"/>
        </w:rPr>
      </w:pPr>
      <w:r w:rsidRPr="00E677F2">
        <w:rPr>
          <w:lang w:val="ru-KZ"/>
        </w:rPr>
        <w:t>К</w:t>
      </w:r>
      <w:r w:rsidR="00FB504C" w:rsidRPr="00E677F2">
        <w:rPr>
          <w:lang w:val="ru-KZ"/>
        </w:rPr>
        <w:t>есте</w:t>
      </w:r>
      <w:r w:rsidR="00393A9F" w:rsidRPr="00E677F2">
        <w:rPr>
          <w:lang w:val="ru-KZ"/>
        </w:rPr>
        <w:t xml:space="preserve"> </w:t>
      </w:r>
      <w:r w:rsidR="00802515" w:rsidRPr="00E677F2">
        <w:t>3</w:t>
      </w:r>
      <w:r w:rsidR="007B3FCE" w:rsidRPr="007B3FCE">
        <w:rPr>
          <w:lang w:val="ru-KZ"/>
        </w:rPr>
        <w:t>8</w:t>
      </w:r>
      <w:r w:rsidR="00FB504C" w:rsidRPr="00E677F2">
        <w:rPr>
          <w:lang w:val="ru-KZ"/>
        </w:rPr>
        <w:t xml:space="preserve"> – Эксперименттің бақылау кезеңінде </w:t>
      </w:r>
      <w:r w:rsidR="00FB504C" w:rsidRPr="00E677F2">
        <w:t>білім алушы</w:t>
      </w:r>
      <w:r w:rsidR="00FB504C" w:rsidRPr="00E677F2">
        <w:rPr>
          <w:lang w:val="ru-KZ"/>
        </w:rPr>
        <w:t>лардың сыни тұрғыдан ойлау, мәселені көру, қарама-қайшылықтарды табу дағдыларын диагностикалау нәтижелері</w:t>
      </w:r>
    </w:p>
    <w:p w14:paraId="369BB9C9" w14:textId="77777777" w:rsidR="00FB504C" w:rsidRPr="00E677F2" w:rsidRDefault="00FB504C" w:rsidP="00FB504C">
      <w:pPr>
        <w:pStyle w:val="a6"/>
        <w:ind w:left="814" w:hanging="272"/>
        <w:contextualSpacing/>
        <w:jc w:val="left"/>
        <w:rPr>
          <w:lang w:val="ru-KZ"/>
        </w:rPr>
      </w:pPr>
    </w:p>
    <w:tbl>
      <w:tblPr>
        <w:tblW w:w="949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1427"/>
        <w:gridCol w:w="951"/>
        <w:gridCol w:w="1150"/>
        <w:gridCol w:w="1020"/>
        <w:gridCol w:w="1261"/>
        <w:gridCol w:w="1277"/>
      </w:tblGrid>
      <w:tr w:rsidR="00E677F2" w:rsidRPr="00E677F2" w14:paraId="5F67E3B2" w14:textId="77777777" w:rsidTr="007566E8">
        <w:trPr>
          <w:trHeight w:val="537"/>
        </w:trPr>
        <w:tc>
          <w:tcPr>
            <w:tcW w:w="2410" w:type="dxa"/>
            <w:vMerge w:val="restart"/>
            <w:tcBorders>
              <w:right w:val="single" w:sz="4" w:space="0" w:color="auto"/>
            </w:tcBorders>
          </w:tcPr>
          <w:p w14:paraId="0F332312" w14:textId="0380A1CF" w:rsidR="003F43BD" w:rsidRPr="00E677F2" w:rsidRDefault="00671854" w:rsidP="00442B3D">
            <w:pPr>
              <w:pStyle w:val="TableParagraph"/>
              <w:ind w:left="107"/>
              <w:contextualSpacing/>
              <w:rPr>
                <w:lang w:val="ru-KZ"/>
              </w:rPr>
            </w:pPr>
            <w:r w:rsidRPr="00E677F2">
              <w:rPr>
                <w:bCs/>
                <w:lang w:val="kk-KZ"/>
              </w:rPr>
              <w:t xml:space="preserve"> </w:t>
            </w:r>
            <w:r w:rsidR="00442B3D">
              <w:rPr>
                <w:bCs/>
                <w:lang w:val="kk-KZ"/>
              </w:rPr>
              <w:t>Деңгей</w:t>
            </w:r>
          </w:p>
        </w:tc>
        <w:tc>
          <w:tcPr>
            <w:tcW w:w="2378" w:type="dxa"/>
            <w:gridSpan w:val="2"/>
            <w:tcBorders>
              <w:left w:val="single" w:sz="4" w:space="0" w:color="auto"/>
            </w:tcBorders>
          </w:tcPr>
          <w:p w14:paraId="0A9BB904" w14:textId="698A7BDD" w:rsidR="003F43BD" w:rsidRPr="00E677F2" w:rsidRDefault="003F43BD" w:rsidP="003F43BD">
            <w:pPr>
              <w:pStyle w:val="TableParagraph"/>
              <w:ind w:left="107"/>
              <w:contextualSpacing/>
              <w:jc w:val="center"/>
            </w:pPr>
            <w:proofErr w:type="spellStart"/>
            <w:r w:rsidRPr="00E677F2">
              <w:t>Сыни</w:t>
            </w:r>
            <w:proofErr w:type="spellEnd"/>
            <w:r w:rsidRPr="00E677F2">
              <w:t xml:space="preserve"> </w:t>
            </w:r>
            <w:proofErr w:type="spellStart"/>
            <w:r w:rsidRPr="00E677F2">
              <w:t>тұрғыдан</w:t>
            </w:r>
            <w:proofErr w:type="spellEnd"/>
            <w:r w:rsidRPr="00E677F2">
              <w:t xml:space="preserve"> </w:t>
            </w:r>
            <w:proofErr w:type="spellStart"/>
            <w:r w:rsidRPr="00E677F2">
              <w:t>ойлау</w:t>
            </w:r>
            <w:proofErr w:type="spellEnd"/>
            <w:r w:rsidRPr="00E677F2">
              <w:t xml:space="preserve"> </w:t>
            </w:r>
            <w:proofErr w:type="spellStart"/>
            <w:r w:rsidRPr="00E677F2">
              <w:t>қабілеті</w:t>
            </w:r>
            <w:proofErr w:type="spellEnd"/>
          </w:p>
        </w:tc>
        <w:tc>
          <w:tcPr>
            <w:tcW w:w="2170" w:type="dxa"/>
            <w:gridSpan w:val="2"/>
          </w:tcPr>
          <w:p w14:paraId="37D53538" w14:textId="4624BE0C" w:rsidR="003F43BD" w:rsidRPr="00E677F2" w:rsidRDefault="003F43BD" w:rsidP="003F43BD">
            <w:pPr>
              <w:pStyle w:val="TableParagraph"/>
              <w:ind w:left="112" w:right="101"/>
              <w:contextualSpacing/>
              <w:jc w:val="center"/>
            </w:pPr>
            <w:proofErr w:type="spellStart"/>
            <w:r w:rsidRPr="00E677F2">
              <w:t>Мәселені</w:t>
            </w:r>
            <w:proofErr w:type="spellEnd"/>
            <w:r w:rsidRPr="00E677F2">
              <w:t xml:space="preserve"> </w:t>
            </w:r>
            <w:proofErr w:type="spellStart"/>
            <w:r w:rsidRPr="00E677F2">
              <w:t>көр</w:t>
            </w:r>
            <w:proofErr w:type="spellEnd"/>
            <w:r w:rsidRPr="00E677F2">
              <w:rPr>
                <w:lang w:val="kk-KZ"/>
              </w:rPr>
              <w:t>е білу</w:t>
            </w:r>
            <w:r w:rsidRPr="00E677F2">
              <w:t xml:space="preserve"> </w:t>
            </w:r>
            <w:proofErr w:type="spellStart"/>
            <w:r w:rsidRPr="00E677F2">
              <w:t>қабілеті</w:t>
            </w:r>
            <w:proofErr w:type="spellEnd"/>
          </w:p>
        </w:tc>
        <w:tc>
          <w:tcPr>
            <w:tcW w:w="2538" w:type="dxa"/>
            <w:gridSpan w:val="2"/>
          </w:tcPr>
          <w:p w14:paraId="09676A5B" w14:textId="77777777" w:rsidR="003F43BD" w:rsidRPr="00E677F2" w:rsidRDefault="003F43BD" w:rsidP="003F43BD">
            <w:pPr>
              <w:pStyle w:val="TableParagraph"/>
              <w:ind w:left="144" w:right="135"/>
              <w:contextualSpacing/>
              <w:jc w:val="center"/>
            </w:pPr>
            <w:r w:rsidRPr="00E677F2">
              <w:rPr>
                <w:lang w:val="kk-KZ"/>
              </w:rPr>
              <w:t>Қ</w:t>
            </w:r>
            <w:r w:rsidRPr="00E677F2">
              <w:rPr>
                <w:lang w:val="ru-KZ"/>
              </w:rPr>
              <w:t>арама-қайшылықтарды таба білу</w:t>
            </w:r>
            <w:r w:rsidRPr="00E677F2">
              <w:rPr>
                <w:lang w:val="kk-KZ"/>
              </w:rPr>
              <w:t xml:space="preserve"> қабілеті</w:t>
            </w:r>
          </w:p>
        </w:tc>
      </w:tr>
      <w:tr w:rsidR="00E677F2" w:rsidRPr="00E677F2" w14:paraId="24B52C7D" w14:textId="77777777" w:rsidTr="007566E8">
        <w:trPr>
          <w:trHeight w:val="484"/>
        </w:trPr>
        <w:tc>
          <w:tcPr>
            <w:tcW w:w="2410" w:type="dxa"/>
            <w:vMerge/>
            <w:tcBorders>
              <w:right w:val="single" w:sz="4" w:space="0" w:color="auto"/>
            </w:tcBorders>
          </w:tcPr>
          <w:p w14:paraId="2F971E2C" w14:textId="77777777" w:rsidR="003F43BD" w:rsidRPr="00E677F2" w:rsidRDefault="003F43BD" w:rsidP="006657B5">
            <w:pPr>
              <w:pStyle w:val="TableParagraph"/>
              <w:contextualSpacing/>
            </w:pPr>
          </w:p>
        </w:tc>
        <w:tc>
          <w:tcPr>
            <w:tcW w:w="7086" w:type="dxa"/>
            <w:gridSpan w:val="6"/>
            <w:tcBorders>
              <w:left w:val="single" w:sz="4" w:space="0" w:color="auto"/>
            </w:tcBorders>
          </w:tcPr>
          <w:p w14:paraId="536D5726" w14:textId="77777777" w:rsidR="003F43BD" w:rsidRPr="00E677F2" w:rsidRDefault="003F43BD" w:rsidP="006657B5">
            <w:pPr>
              <w:pStyle w:val="TableParagraph"/>
              <w:ind w:left="1629"/>
              <w:contextualSpacing/>
            </w:pPr>
            <w:r w:rsidRPr="00E677F2">
              <w:rPr>
                <w:lang w:val="kk-KZ"/>
              </w:rPr>
              <w:t>Білім алу</w:t>
            </w:r>
            <w:proofErr w:type="spellStart"/>
            <w:r w:rsidRPr="00E677F2">
              <w:t>шылар</w:t>
            </w:r>
            <w:proofErr w:type="spellEnd"/>
            <w:r w:rsidRPr="00E677F2">
              <w:t xml:space="preserve"> саны %</w:t>
            </w:r>
          </w:p>
        </w:tc>
      </w:tr>
      <w:tr w:rsidR="00E677F2" w:rsidRPr="00E677F2" w14:paraId="333E4E6D" w14:textId="77777777" w:rsidTr="007566E8">
        <w:trPr>
          <w:trHeight w:val="482"/>
        </w:trPr>
        <w:tc>
          <w:tcPr>
            <w:tcW w:w="2410" w:type="dxa"/>
            <w:vMerge/>
            <w:tcBorders>
              <w:right w:val="single" w:sz="4" w:space="0" w:color="auto"/>
            </w:tcBorders>
          </w:tcPr>
          <w:p w14:paraId="55788F86" w14:textId="77777777" w:rsidR="003F43BD" w:rsidRPr="00E677F2" w:rsidRDefault="003F43BD" w:rsidP="006657B5">
            <w:pPr>
              <w:contextualSpacing/>
            </w:pPr>
          </w:p>
        </w:tc>
        <w:tc>
          <w:tcPr>
            <w:tcW w:w="1427" w:type="dxa"/>
            <w:tcBorders>
              <w:left w:val="single" w:sz="4" w:space="0" w:color="auto"/>
            </w:tcBorders>
          </w:tcPr>
          <w:p w14:paraId="0D26F8E6" w14:textId="77777777" w:rsidR="003F43BD" w:rsidRPr="00E677F2" w:rsidRDefault="003F43BD" w:rsidP="006657B5">
            <w:pPr>
              <w:pStyle w:val="TableParagraph"/>
              <w:ind w:left="304"/>
              <w:contextualSpacing/>
              <w:rPr>
                <w:lang w:val="kk-KZ"/>
              </w:rPr>
            </w:pPr>
            <w:r w:rsidRPr="00E677F2">
              <w:rPr>
                <w:lang w:val="kk-KZ"/>
              </w:rPr>
              <w:t>БТ</w:t>
            </w:r>
          </w:p>
        </w:tc>
        <w:tc>
          <w:tcPr>
            <w:tcW w:w="951" w:type="dxa"/>
          </w:tcPr>
          <w:p w14:paraId="2B2754A4" w14:textId="77777777" w:rsidR="003F43BD" w:rsidRPr="00E677F2" w:rsidRDefault="003F43BD" w:rsidP="006657B5">
            <w:pPr>
              <w:pStyle w:val="TableParagraph"/>
              <w:ind w:left="289"/>
              <w:contextualSpacing/>
              <w:rPr>
                <w:lang w:val="kk-KZ"/>
              </w:rPr>
            </w:pPr>
            <w:r w:rsidRPr="00E677F2">
              <w:rPr>
                <w:lang w:val="kk-KZ"/>
              </w:rPr>
              <w:t>ЭТ</w:t>
            </w:r>
          </w:p>
        </w:tc>
        <w:tc>
          <w:tcPr>
            <w:tcW w:w="1150" w:type="dxa"/>
          </w:tcPr>
          <w:p w14:paraId="1EE6DD30" w14:textId="77777777" w:rsidR="003F43BD" w:rsidRPr="00E677F2" w:rsidRDefault="003F43BD" w:rsidP="006657B5">
            <w:pPr>
              <w:pStyle w:val="TableParagraph"/>
              <w:ind w:left="381"/>
              <w:contextualSpacing/>
              <w:rPr>
                <w:lang w:val="kk-KZ"/>
              </w:rPr>
            </w:pPr>
            <w:r w:rsidRPr="00E677F2">
              <w:rPr>
                <w:lang w:val="kk-KZ"/>
              </w:rPr>
              <w:t>БТ</w:t>
            </w:r>
          </w:p>
        </w:tc>
        <w:tc>
          <w:tcPr>
            <w:tcW w:w="1020" w:type="dxa"/>
          </w:tcPr>
          <w:p w14:paraId="19C04A77" w14:textId="77777777" w:rsidR="003F43BD" w:rsidRPr="00E677F2" w:rsidRDefault="003F43BD" w:rsidP="006657B5">
            <w:pPr>
              <w:pStyle w:val="TableParagraph"/>
              <w:ind w:left="323"/>
              <w:contextualSpacing/>
              <w:rPr>
                <w:lang w:val="kk-KZ"/>
              </w:rPr>
            </w:pPr>
            <w:r w:rsidRPr="00E677F2">
              <w:t>Э</w:t>
            </w:r>
            <w:r w:rsidRPr="00E677F2">
              <w:rPr>
                <w:lang w:val="kk-KZ"/>
              </w:rPr>
              <w:t>Т</w:t>
            </w:r>
          </w:p>
        </w:tc>
        <w:tc>
          <w:tcPr>
            <w:tcW w:w="1261" w:type="dxa"/>
          </w:tcPr>
          <w:p w14:paraId="00F56A69" w14:textId="77777777" w:rsidR="003F43BD" w:rsidRPr="00E677F2" w:rsidRDefault="003F43BD" w:rsidP="006657B5">
            <w:pPr>
              <w:pStyle w:val="TableParagraph"/>
              <w:ind w:left="438"/>
              <w:contextualSpacing/>
              <w:rPr>
                <w:lang w:val="kk-KZ"/>
              </w:rPr>
            </w:pPr>
            <w:r w:rsidRPr="00E677F2">
              <w:rPr>
                <w:lang w:val="kk-KZ"/>
              </w:rPr>
              <w:t>БТ</w:t>
            </w:r>
          </w:p>
        </w:tc>
        <w:tc>
          <w:tcPr>
            <w:tcW w:w="1277" w:type="dxa"/>
          </w:tcPr>
          <w:p w14:paraId="61FFF3F1" w14:textId="77777777" w:rsidR="003F43BD" w:rsidRPr="00E677F2" w:rsidRDefault="003F43BD" w:rsidP="006657B5">
            <w:pPr>
              <w:pStyle w:val="TableParagraph"/>
              <w:ind w:left="143" w:right="138"/>
              <w:contextualSpacing/>
              <w:jc w:val="center"/>
              <w:rPr>
                <w:lang w:val="kk-KZ"/>
              </w:rPr>
            </w:pPr>
            <w:r w:rsidRPr="00E677F2">
              <w:t>Э</w:t>
            </w:r>
            <w:r w:rsidRPr="00E677F2">
              <w:rPr>
                <w:lang w:val="kk-KZ"/>
              </w:rPr>
              <w:t>Т</w:t>
            </w:r>
          </w:p>
        </w:tc>
      </w:tr>
      <w:tr w:rsidR="007566E8" w:rsidRPr="00E677F2" w14:paraId="339ED34A" w14:textId="77777777" w:rsidTr="007566E8">
        <w:trPr>
          <w:trHeight w:val="481"/>
        </w:trPr>
        <w:tc>
          <w:tcPr>
            <w:tcW w:w="2410" w:type="dxa"/>
          </w:tcPr>
          <w:p w14:paraId="5962FB5C" w14:textId="77777777" w:rsidR="007566E8" w:rsidRDefault="007566E8" w:rsidP="007566E8">
            <w:pPr>
              <w:pStyle w:val="TableParagraph"/>
              <w:ind w:left="165"/>
              <w:contextualSpacing/>
              <w:jc w:val="center"/>
              <w:rPr>
                <w:bCs/>
                <w:lang w:val="kk-KZ"/>
              </w:rPr>
            </w:pPr>
            <w:r>
              <w:rPr>
                <w:bCs/>
                <w:lang w:val="kk-KZ"/>
              </w:rPr>
              <w:t xml:space="preserve">Зерттеу </w:t>
            </w:r>
          </w:p>
          <w:p w14:paraId="785383C9" w14:textId="70C1E45F" w:rsidR="007566E8" w:rsidRPr="00E677F2" w:rsidRDefault="007566E8" w:rsidP="007566E8">
            <w:pPr>
              <w:pStyle w:val="TableParagraph"/>
              <w:ind w:left="165"/>
              <w:contextualSpacing/>
              <w:jc w:val="center"/>
            </w:pPr>
            <w:r>
              <w:rPr>
                <w:bCs/>
                <w:lang w:val="kk-KZ"/>
              </w:rPr>
              <w:t>(жоғары)</w:t>
            </w:r>
          </w:p>
        </w:tc>
        <w:tc>
          <w:tcPr>
            <w:tcW w:w="1427" w:type="dxa"/>
          </w:tcPr>
          <w:p w14:paraId="36F3AE35" w14:textId="77777777" w:rsidR="007566E8" w:rsidRPr="00E677F2" w:rsidRDefault="007566E8" w:rsidP="007566E8">
            <w:pPr>
              <w:pStyle w:val="TableParagraph"/>
              <w:ind w:left="354"/>
              <w:contextualSpacing/>
            </w:pPr>
            <w:r w:rsidRPr="00E677F2">
              <w:t>48</w:t>
            </w:r>
          </w:p>
        </w:tc>
        <w:tc>
          <w:tcPr>
            <w:tcW w:w="951" w:type="dxa"/>
          </w:tcPr>
          <w:p w14:paraId="3D6EE838" w14:textId="77777777" w:rsidR="007566E8" w:rsidRPr="00E677F2" w:rsidRDefault="007566E8" w:rsidP="007566E8">
            <w:pPr>
              <w:pStyle w:val="TableParagraph"/>
              <w:ind w:left="332"/>
              <w:contextualSpacing/>
            </w:pPr>
            <w:r w:rsidRPr="00E677F2">
              <w:t>48</w:t>
            </w:r>
          </w:p>
        </w:tc>
        <w:tc>
          <w:tcPr>
            <w:tcW w:w="1150" w:type="dxa"/>
          </w:tcPr>
          <w:p w14:paraId="62CF7253" w14:textId="77777777" w:rsidR="007566E8" w:rsidRPr="00E677F2" w:rsidRDefault="007566E8" w:rsidP="007566E8">
            <w:pPr>
              <w:pStyle w:val="TableParagraph"/>
              <w:ind w:left="431"/>
              <w:contextualSpacing/>
            </w:pPr>
            <w:r w:rsidRPr="00E677F2">
              <w:t>21</w:t>
            </w:r>
          </w:p>
        </w:tc>
        <w:tc>
          <w:tcPr>
            <w:tcW w:w="1020" w:type="dxa"/>
          </w:tcPr>
          <w:p w14:paraId="4B61CD04" w14:textId="77777777" w:rsidR="007566E8" w:rsidRPr="00E677F2" w:rsidRDefault="007566E8" w:rsidP="007566E8">
            <w:pPr>
              <w:pStyle w:val="TableParagraph"/>
              <w:ind w:left="366"/>
              <w:contextualSpacing/>
            </w:pPr>
            <w:r w:rsidRPr="00E677F2">
              <w:t>45</w:t>
            </w:r>
          </w:p>
        </w:tc>
        <w:tc>
          <w:tcPr>
            <w:tcW w:w="1261" w:type="dxa"/>
          </w:tcPr>
          <w:p w14:paraId="0202FDC1" w14:textId="77777777" w:rsidR="007566E8" w:rsidRPr="00E677F2" w:rsidRDefault="007566E8" w:rsidP="007566E8">
            <w:pPr>
              <w:pStyle w:val="TableParagraph"/>
              <w:ind w:left="489"/>
              <w:contextualSpacing/>
            </w:pPr>
            <w:r w:rsidRPr="00E677F2">
              <w:t>28</w:t>
            </w:r>
          </w:p>
        </w:tc>
        <w:tc>
          <w:tcPr>
            <w:tcW w:w="1277" w:type="dxa"/>
          </w:tcPr>
          <w:p w14:paraId="47CD8CC9" w14:textId="77777777" w:rsidR="007566E8" w:rsidRPr="00E677F2" w:rsidRDefault="007566E8" w:rsidP="007566E8">
            <w:pPr>
              <w:pStyle w:val="TableParagraph"/>
              <w:ind w:left="144" w:right="137"/>
              <w:contextualSpacing/>
              <w:jc w:val="center"/>
            </w:pPr>
            <w:r w:rsidRPr="00E677F2">
              <w:t>36,6</w:t>
            </w:r>
          </w:p>
        </w:tc>
      </w:tr>
      <w:tr w:rsidR="007566E8" w:rsidRPr="00E677F2" w14:paraId="0ACF0E93" w14:textId="77777777" w:rsidTr="007566E8">
        <w:trPr>
          <w:trHeight w:val="481"/>
        </w:trPr>
        <w:tc>
          <w:tcPr>
            <w:tcW w:w="2410" w:type="dxa"/>
          </w:tcPr>
          <w:p w14:paraId="5A2197AD" w14:textId="29DFFBA8" w:rsidR="007566E8" w:rsidRPr="00E677F2" w:rsidRDefault="007566E8" w:rsidP="007566E8">
            <w:pPr>
              <w:pStyle w:val="TableParagraph"/>
              <w:ind w:left="165"/>
              <w:contextualSpacing/>
              <w:jc w:val="center"/>
              <w:rPr>
                <w:lang w:val="kk-KZ"/>
              </w:rPr>
            </w:pPr>
            <w:r>
              <w:rPr>
                <w:bCs/>
                <w:lang w:val="kk-KZ"/>
              </w:rPr>
              <w:t>Эвристикалық (орта)</w:t>
            </w:r>
          </w:p>
        </w:tc>
        <w:tc>
          <w:tcPr>
            <w:tcW w:w="1427" w:type="dxa"/>
          </w:tcPr>
          <w:p w14:paraId="55C49FD0" w14:textId="7B27A5C6" w:rsidR="007566E8" w:rsidRPr="00E677F2" w:rsidRDefault="007566E8" w:rsidP="007566E8">
            <w:pPr>
              <w:pStyle w:val="TableParagraph"/>
              <w:ind w:left="354"/>
              <w:contextualSpacing/>
            </w:pPr>
            <w:r w:rsidRPr="00E677F2">
              <w:t>42</w:t>
            </w:r>
          </w:p>
        </w:tc>
        <w:tc>
          <w:tcPr>
            <w:tcW w:w="951" w:type="dxa"/>
          </w:tcPr>
          <w:p w14:paraId="7333D1D7" w14:textId="3B0F8934" w:rsidR="007566E8" w:rsidRPr="00E677F2" w:rsidRDefault="007566E8" w:rsidP="007566E8">
            <w:pPr>
              <w:pStyle w:val="TableParagraph"/>
              <w:ind w:left="332"/>
              <w:contextualSpacing/>
            </w:pPr>
            <w:r w:rsidRPr="00E677F2">
              <w:t>37</w:t>
            </w:r>
          </w:p>
        </w:tc>
        <w:tc>
          <w:tcPr>
            <w:tcW w:w="1150" w:type="dxa"/>
          </w:tcPr>
          <w:p w14:paraId="260618CC" w14:textId="5E0F557F" w:rsidR="007566E8" w:rsidRPr="00E677F2" w:rsidRDefault="007566E8" w:rsidP="007566E8">
            <w:pPr>
              <w:pStyle w:val="TableParagraph"/>
              <w:ind w:left="431"/>
              <w:contextualSpacing/>
            </w:pPr>
            <w:r w:rsidRPr="00E677F2">
              <w:t>34</w:t>
            </w:r>
          </w:p>
        </w:tc>
        <w:tc>
          <w:tcPr>
            <w:tcW w:w="1020" w:type="dxa"/>
          </w:tcPr>
          <w:p w14:paraId="52F20EF8" w14:textId="0D4FDF87" w:rsidR="007566E8" w:rsidRPr="00E677F2" w:rsidRDefault="007566E8" w:rsidP="007566E8">
            <w:pPr>
              <w:pStyle w:val="TableParagraph"/>
              <w:ind w:left="366"/>
              <w:contextualSpacing/>
            </w:pPr>
            <w:r w:rsidRPr="00E677F2">
              <w:t>22</w:t>
            </w:r>
          </w:p>
        </w:tc>
        <w:tc>
          <w:tcPr>
            <w:tcW w:w="1261" w:type="dxa"/>
          </w:tcPr>
          <w:p w14:paraId="2B351729" w14:textId="4C3EF138" w:rsidR="007566E8" w:rsidRPr="00E677F2" w:rsidRDefault="007566E8" w:rsidP="007566E8">
            <w:pPr>
              <w:pStyle w:val="TableParagraph"/>
              <w:ind w:left="489"/>
              <w:contextualSpacing/>
            </w:pPr>
            <w:r w:rsidRPr="00E677F2">
              <w:t>50</w:t>
            </w:r>
          </w:p>
        </w:tc>
        <w:tc>
          <w:tcPr>
            <w:tcW w:w="1277" w:type="dxa"/>
          </w:tcPr>
          <w:p w14:paraId="2EC65C48" w14:textId="25B8CD82" w:rsidR="007566E8" w:rsidRPr="00E677F2" w:rsidRDefault="007566E8" w:rsidP="007566E8">
            <w:pPr>
              <w:pStyle w:val="TableParagraph"/>
              <w:ind w:left="144" w:right="137"/>
              <w:contextualSpacing/>
              <w:jc w:val="center"/>
            </w:pPr>
            <w:r w:rsidRPr="00E677F2">
              <w:t>55</w:t>
            </w:r>
          </w:p>
        </w:tc>
      </w:tr>
      <w:tr w:rsidR="007566E8" w:rsidRPr="00E677F2" w14:paraId="59980B54" w14:textId="77777777" w:rsidTr="007566E8">
        <w:trPr>
          <w:trHeight w:val="258"/>
        </w:trPr>
        <w:tc>
          <w:tcPr>
            <w:tcW w:w="2410" w:type="dxa"/>
          </w:tcPr>
          <w:p w14:paraId="6F1C874F" w14:textId="1D196B31" w:rsidR="007566E8" w:rsidRPr="00E677F2" w:rsidRDefault="007566E8" w:rsidP="007566E8">
            <w:pPr>
              <w:pStyle w:val="TableParagraph"/>
              <w:ind w:left="144" w:right="137"/>
              <w:contextualSpacing/>
              <w:jc w:val="center"/>
            </w:pPr>
            <w:r>
              <w:rPr>
                <w:bCs/>
                <w:lang w:val="kk-KZ"/>
              </w:rPr>
              <w:t>Репродуктивті (төмен)</w:t>
            </w:r>
          </w:p>
        </w:tc>
        <w:tc>
          <w:tcPr>
            <w:tcW w:w="1427" w:type="dxa"/>
          </w:tcPr>
          <w:p w14:paraId="347FE234" w14:textId="77777777" w:rsidR="007566E8" w:rsidRPr="00E677F2" w:rsidRDefault="007566E8" w:rsidP="007566E8">
            <w:pPr>
              <w:pStyle w:val="TableParagraph"/>
              <w:ind w:left="354"/>
              <w:contextualSpacing/>
            </w:pPr>
            <w:r w:rsidRPr="00E677F2">
              <w:t>10</w:t>
            </w:r>
          </w:p>
        </w:tc>
        <w:tc>
          <w:tcPr>
            <w:tcW w:w="951" w:type="dxa"/>
          </w:tcPr>
          <w:p w14:paraId="2915AC26" w14:textId="77777777" w:rsidR="007566E8" w:rsidRPr="00E677F2" w:rsidRDefault="007566E8" w:rsidP="007566E8">
            <w:pPr>
              <w:pStyle w:val="TableParagraph"/>
              <w:ind w:left="332"/>
              <w:contextualSpacing/>
            </w:pPr>
            <w:r w:rsidRPr="00E677F2">
              <w:t>15</w:t>
            </w:r>
          </w:p>
        </w:tc>
        <w:tc>
          <w:tcPr>
            <w:tcW w:w="1150" w:type="dxa"/>
          </w:tcPr>
          <w:p w14:paraId="3F79FDAE" w14:textId="77777777" w:rsidR="007566E8" w:rsidRPr="00E677F2" w:rsidRDefault="007566E8" w:rsidP="007566E8">
            <w:pPr>
              <w:pStyle w:val="TableParagraph"/>
              <w:ind w:left="431"/>
              <w:contextualSpacing/>
            </w:pPr>
            <w:r w:rsidRPr="00E677F2">
              <w:t>45</w:t>
            </w:r>
          </w:p>
        </w:tc>
        <w:tc>
          <w:tcPr>
            <w:tcW w:w="1020" w:type="dxa"/>
          </w:tcPr>
          <w:p w14:paraId="4605C7D0" w14:textId="77777777" w:rsidR="007566E8" w:rsidRPr="00E677F2" w:rsidRDefault="007566E8" w:rsidP="007566E8">
            <w:pPr>
              <w:pStyle w:val="TableParagraph"/>
              <w:ind w:left="366"/>
              <w:contextualSpacing/>
            </w:pPr>
            <w:r w:rsidRPr="00E677F2">
              <w:t>33</w:t>
            </w:r>
          </w:p>
        </w:tc>
        <w:tc>
          <w:tcPr>
            <w:tcW w:w="1261" w:type="dxa"/>
          </w:tcPr>
          <w:p w14:paraId="66CF5AF7" w14:textId="77777777" w:rsidR="007566E8" w:rsidRPr="00E677F2" w:rsidRDefault="007566E8" w:rsidP="007566E8">
            <w:pPr>
              <w:pStyle w:val="TableParagraph"/>
              <w:ind w:left="489"/>
              <w:contextualSpacing/>
            </w:pPr>
            <w:r w:rsidRPr="00E677F2">
              <w:t>22</w:t>
            </w:r>
          </w:p>
        </w:tc>
        <w:tc>
          <w:tcPr>
            <w:tcW w:w="1277" w:type="dxa"/>
          </w:tcPr>
          <w:p w14:paraId="3BE19EDB" w14:textId="77777777" w:rsidR="007566E8" w:rsidRPr="00E677F2" w:rsidRDefault="007566E8" w:rsidP="007566E8">
            <w:pPr>
              <w:pStyle w:val="TableParagraph"/>
              <w:ind w:left="144" w:right="137"/>
              <w:contextualSpacing/>
              <w:jc w:val="center"/>
            </w:pPr>
            <w:r w:rsidRPr="00E677F2">
              <w:t>10</w:t>
            </w:r>
          </w:p>
        </w:tc>
      </w:tr>
    </w:tbl>
    <w:p w14:paraId="6E4B5FB5" w14:textId="77777777" w:rsidR="00FB504C" w:rsidRPr="00E677F2" w:rsidRDefault="00FB504C" w:rsidP="00FB504C">
      <w:pPr>
        <w:pStyle w:val="a6"/>
        <w:ind w:left="0"/>
        <w:contextualSpacing/>
      </w:pPr>
    </w:p>
    <w:p w14:paraId="5CA39BFD" w14:textId="14B64F9B" w:rsidR="00FB504C" w:rsidRPr="00E677F2" w:rsidRDefault="00FB504C" w:rsidP="00FB504C">
      <w:pPr>
        <w:contextualSpacing/>
        <w:jc w:val="both"/>
        <w:rPr>
          <w:sz w:val="28"/>
          <w:szCs w:val="28"/>
          <w:lang w:val="kk-KZ"/>
        </w:rPr>
      </w:pPr>
      <w:r w:rsidRPr="00E677F2">
        <w:rPr>
          <w:sz w:val="28"/>
          <w:szCs w:val="28"/>
          <w:lang w:val="kk-KZ"/>
        </w:rPr>
        <w:tab/>
        <w:t xml:space="preserve">Педагогикалық эксперименттің қалыптастырушы кезеңі аяқталғаннан кейін бақылау және эксперимент топтарында сыни тұрғыдан ойлау, проблеманы көру және қарама-қайшылықтарды табу қабілеттерін көрсететін білім алушылардың санында орын алған өзгерістерді анықтау үшін </w:t>
      </w:r>
      <w:r w:rsidR="007B3FCE">
        <w:rPr>
          <w:sz w:val="28"/>
          <w:szCs w:val="28"/>
          <w:lang w:val="kk-KZ"/>
        </w:rPr>
        <w:t>37</w:t>
      </w:r>
      <w:r w:rsidRPr="00E677F2">
        <w:rPr>
          <w:sz w:val="28"/>
          <w:szCs w:val="28"/>
          <w:lang w:val="kk-KZ"/>
        </w:rPr>
        <w:t xml:space="preserve">-кесте мен </w:t>
      </w:r>
      <w:r w:rsidR="007B3FCE">
        <w:rPr>
          <w:sz w:val="28"/>
          <w:szCs w:val="28"/>
          <w:lang w:val="kk-KZ"/>
        </w:rPr>
        <w:t>38</w:t>
      </w:r>
      <w:r w:rsidRPr="00E677F2">
        <w:rPr>
          <w:sz w:val="28"/>
          <w:szCs w:val="28"/>
          <w:lang w:val="kk-KZ"/>
        </w:rPr>
        <w:t>-</w:t>
      </w:r>
      <w:r w:rsidRPr="00E677F2">
        <w:rPr>
          <w:sz w:val="28"/>
          <w:szCs w:val="28"/>
          <w:lang w:val="kk-KZ"/>
        </w:rPr>
        <w:lastRenderedPageBreak/>
        <w:t>кестедегі мәліметтерді салыстырып көрейік. Осы нәтижелер</w:t>
      </w:r>
      <w:r w:rsidR="005C7BC3" w:rsidRPr="00E677F2">
        <w:rPr>
          <w:sz w:val="28"/>
          <w:szCs w:val="28"/>
          <w:lang w:val="kk-KZ"/>
        </w:rPr>
        <w:t>ді диаграмма түрінде көрсетейік.</w:t>
      </w:r>
    </w:p>
    <w:p w14:paraId="67DB1CEB" w14:textId="22C410E9" w:rsidR="00B45F38" w:rsidRPr="00E677F2" w:rsidRDefault="00375DC7" w:rsidP="003B7BA4">
      <w:pPr>
        <w:ind w:firstLine="709"/>
        <w:jc w:val="both"/>
        <w:rPr>
          <w:sz w:val="28"/>
          <w:szCs w:val="28"/>
          <w:lang w:val="kk-KZ"/>
        </w:rPr>
      </w:pPr>
      <w:r w:rsidRPr="00E677F2">
        <w:rPr>
          <w:sz w:val="28"/>
          <w:szCs w:val="28"/>
          <w:lang w:val="kk-KZ"/>
        </w:rPr>
        <w:t>Жоғарыдағы тәжірибеден көріп отырғандай,  білім алуш</w:t>
      </w:r>
      <w:r w:rsidR="00461A44">
        <w:rPr>
          <w:sz w:val="28"/>
          <w:szCs w:val="28"/>
          <w:lang w:val="kk-KZ"/>
        </w:rPr>
        <w:t>ы</w:t>
      </w:r>
      <w:r w:rsidRPr="00E677F2">
        <w:rPr>
          <w:sz w:val="28"/>
          <w:szCs w:val="28"/>
          <w:lang w:val="kk-KZ"/>
        </w:rPr>
        <w:t>лардың қаб</w:t>
      </w:r>
      <w:r w:rsidR="00461A44">
        <w:rPr>
          <w:sz w:val="28"/>
          <w:szCs w:val="28"/>
          <w:lang w:val="kk-KZ"/>
        </w:rPr>
        <w:t>ілеттерінің төмен екендігін байқ</w:t>
      </w:r>
      <w:r w:rsidRPr="00E677F2">
        <w:rPr>
          <w:sz w:val="28"/>
          <w:szCs w:val="28"/>
          <w:lang w:val="kk-KZ"/>
        </w:rPr>
        <w:t>ауға болады. Ол, өз кезегінде біздің, ары қарай әлеуметтік – гуманитарлық қауіпсіздікті  жүзеге асыру мақсатында бірнеше бағытта жұмыс жасауымызға түрткі болды.</w:t>
      </w:r>
      <w:r w:rsidR="00DD66B9" w:rsidRPr="00E677F2">
        <w:rPr>
          <w:sz w:val="28"/>
          <w:szCs w:val="28"/>
          <w:lang w:val="kk-KZ"/>
        </w:rPr>
        <w:t xml:space="preserve"> Ол, біріншіден, білім мазмұндарына толықтырулар енгізу, </w:t>
      </w:r>
      <w:r w:rsidRPr="00E677F2">
        <w:rPr>
          <w:sz w:val="28"/>
          <w:szCs w:val="28"/>
          <w:lang w:val="kk-KZ"/>
        </w:rPr>
        <w:t xml:space="preserve">   </w:t>
      </w:r>
      <w:r w:rsidR="00DD66B9" w:rsidRPr="00E677F2">
        <w:rPr>
          <w:sz w:val="28"/>
          <w:szCs w:val="28"/>
          <w:lang w:val="kk-KZ"/>
        </w:rPr>
        <w:t>б</w:t>
      </w:r>
      <w:r w:rsidR="00B45F38" w:rsidRPr="00E677F2">
        <w:rPr>
          <w:sz w:val="28"/>
          <w:szCs w:val="28"/>
          <w:lang w:val="kk-KZ"/>
        </w:rPr>
        <w:t xml:space="preserve">із, </w:t>
      </w:r>
      <w:r w:rsidR="00DD66B9" w:rsidRPr="00E677F2">
        <w:rPr>
          <w:sz w:val="28"/>
          <w:szCs w:val="28"/>
          <w:lang w:val="kk-KZ"/>
        </w:rPr>
        <w:t xml:space="preserve"> </w:t>
      </w:r>
      <w:r w:rsidR="00B45F38" w:rsidRPr="00E677F2">
        <w:rPr>
          <w:sz w:val="28"/>
          <w:szCs w:val="28"/>
          <w:lang w:val="kk-KZ"/>
        </w:rPr>
        <w:t xml:space="preserve">  </w:t>
      </w:r>
      <w:proofErr w:type="spellStart"/>
      <w:r w:rsidR="00C30C29" w:rsidRPr="00E677F2">
        <w:rPr>
          <w:sz w:val="28"/>
          <w:szCs w:val="28"/>
          <w:lang w:val="kk-KZ"/>
        </w:rPr>
        <w:t>Ж.С.</w:t>
      </w:r>
      <w:r w:rsidR="00B45F38" w:rsidRPr="00E677F2">
        <w:rPr>
          <w:sz w:val="28"/>
          <w:szCs w:val="28"/>
          <w:lang w:val="kk-KZ"/>
        </w:rPr>
        <w:t>Мукатаеваның</w:t>
      </w:r>
      <w:proofErr w:type="spellEnd"/>
      <w:r w:rsidR="00B45F38" w:rsidRPr="00E677F2">
        <w:rPr>
          <w:sz w:val="28"/>
          <w:szCs w:val="28"/>
          <w:lang w:val="kk-KZ"/>
        </w:rPr>
        <w:t xml:space="preserve"> авторлығымен жазылған «Хим</w:t>
      </w:r>
      <w:r w:rsidR="003B7BA4" w:rsidRPr="00E677F2">
        <w:rPr>
          <w:sz w:val="28"/>
          <w:szCs w:val="28"/>
          <w:lang w:val="kk-KZ"/>
        </w:rPr>
        <w:t>иялық экология» оқулығының мазмұ</w:t>
      </w:r>
      <w:r w:rsidR="00B45F38" w:rsidRPr="00E677F2">
        <w:rPr>
          <w:sz w:val="28"/>
          <w:szCs w:val="28"/>
          <w:lang w:val="kk-KZ"/>
        </w:rPr>
        <w:t>нын</w:t>
      </w:r>
      <w:r w:rsidR="00DD66B9" w:rsidRPr="00E677F2">
        <w:rPr>
          <w:sz w:val="28"/>
          <w:szCs w:val="28"/>
          <w:lang w:val="kk-KZ"/>
        </w:rPr>
        <w:t xml:space="preserve"> әлеуметтік-гуманитарлық қауіпсіздікке арналған тапсырмалармен </w:t>
      </w:r>
      <w:r w:rsidR="00B45F38" w:rsidRPr="00E677F2">
        <w:rPr>
          <w:sz w:val="28"/>
          <w:szCs w:val="28"/>
          <w:lang w:val="kk-KZ"/>
        </w:rPr>
        <w:t xml:space="preserve"> толықтырды</w:t>
      </w:r>
      <w:r w:rsidR="007C2FD3" w:rsidRPr="00E677F2">
        <w:rPr>
          <w:sz w:val="28"/>
          <w:szCs w:val="28"/>
          <w:lang w:val="kk-KZ"/>
        </w:rPr>
        <w:t>қ</w:t>
      </w:r>
      <w:r w:rsidR="003B7BA4" w:rsidRPr="00E677F2">
        <w:rPr>
          <w:sz w:val="28"/>
          <w:szCs w:val="28"/>
          <w:lang w:val="kk-KZ"/>
        </w:rPr>
        <w:t xml:space="preserve"> [</w:t>
      </w:r>
      <w:r w:rsidR="001E2D7D" w:rsidRPr="00E677F2">
        <w:rPr>
          <w:sz w:val="28"/>
          <w:szCs w:val="28"/>
          <w:lang w:val="kk-KZ"/>
        </w:rPr>
        <w:t>13</w:t>
      </w:r>
      <w:r w:rsidR="00E9549A">
        <w:rPr>
          <w:sz w:val="28"/>
          <w:szCs w:val="28"/>
          <w:lang w:val="kk-KZ"/>
        </w:rPr>
        <w:t>6</w:t>
      </w:r>
      <w:r w:rsidR="001E2D7D" w:rsidRPr="00E677F2">
        <w:rPr>
          <w:sz w:val="28"/>
          <w:szCs w:val="28"/>
          <w:lang w:val="kk-KZ"/>
        </w:rPr>
        <w:t>, 56 б</w:t>
      </w:r>
      <w:r w:rsidR="003B7BA4" w:rsidRPr="00E677F2">
        <w:rPr>
          <w:sz w:val="28"/>
          <w:szCs w:val="28"/>
          <w:lang w:val="kk-KZ"/>
        </w:rPr>
        <w:t>]</w:t>
      </w:r>
      <w:r w:rsidR="00B45F38" w:rsidRPr="00E677F2">
        <w:rPr>
          <w:sz w:val="28"/>
          <w:szCs w:val="28"/>
          <w:lang w:val="kk-KZ"/>
        </w:rPr>
        <w:t xml:space="preserve">.   </w:t>
      </w:r>
    </w:p>
    <w:p w14:paraId="5291FD99" w14:textId="761476A3" w:rsidR="00B45F38" w:rsidRPr="00E677F2" w:rsidRDefault="003B7BA4" w:rsidP="003B7BA4">
      <w:pPr>
        <w:ind w:firstLine="709"/>
        <w:jc w:val="both"/>
        <w:rPr>
          <w:sz w:val="28"/>
          <w:szCs w:val="28"/>
          <w:lang w:val="kk-KZ"/>
        </w:rPr>
      </w:pPr>
      <w:r w:rsidRPr="00E677F2">
        <w:rPr>
          <w:sz w:val="28"/>
          <w:szCs w:val="28"/>
          <w:lang w:val="kk-KZ"/>
        </w:rPr>
        <w:t>Бұл тапсырма жоғарыда аталған о</w:t>
      </w:r>
      <w:r w:rsidR="007C2FD3" w:rsidRPr="00E677F2">
        <w:rPr>
          <w:sz w:val="28"/>
          <w:szCs w:val="28"/>
          <w:lang w:val="kk-KZ"/>
        </w:rPr>
        <w:t>қу</w:t>
      </w:r>
      <w:r w:rsidR="00B45F38" w:rsidRPr="00E677F2">
        <w:rPr>
          <w:sz w:val="28"/>
          <w:szCs w:val="28"/>
          <w:lang w:val="kk-KZ"/>
        </w:rPr>
        <w:t xml:space="preserve">лықтағы «Литосфераның құрылысы және химиялық құрамы» тақырыбына </w:t>
      </w:r>
      <w:r w:rsidRPr="00E677F2">
        <w:rPr>
          <w:bCs/>
          <w:i/>
          <w:iCs/>
          <w:sz w:val="28"/>
          <w:szCs w:val="28"/>
          <w:lang w:val="kk-KZ"/>
        </w:rPr>
        <w:t xml:space="preserve"> </w:t>
      </w:r>
      <w:r w:rsidRPr="00E677F2">
        <w:rPr>
          <w:bCs/>
          <w:sz w:val="28"/>
          <w:szCs w:val="28"/>
          <w:lang w:val="kk-KZ"/>
        </w:rPr>
        <w:t xml:space="preserve"> «Пайдалы қазбалар және жер қойнауын қорғау” оқу материалын</w:t>
      </w:r>
      <w:r w:rsidR="007C2FD3" w:rsidRPr="00E677F2">
        <w:rPr>
          <w:bCs/>
          <w:sz w:val="28"/>
          <w:szCs w:val="28"/>
          <w:lang w:val="kk-KZ"/>
        </w:rPr>
        <w:t xml:space="preserve">а </w:t>
      </w:r>
      <w:r w:rsidR="00B45F38" w:rsidRPr="00E677F2">
        <w:rPr>
          <w:sz w:val="28"/>
          <w:szCs w:val="28"/>
          <w:lang w:val="kk-KZ"/>
        </w:rPr>
        <w:t xml:space="preserve">кіріктірсек болады. </w:t>
      </w:r>
    </w:p>
    <w:p w14:paraId="24E9BE19" w14:textId="1B90EFEF" w:rsidR="00B45F38" w:rsidRPr="00E677F2" w:rsidRDefault="00C30C29" w:rsidP="003B7BA4">
      <w:pPr>
        <w:ind w:firstLine="709"/>
        <w:jc w:val="both"/>
        <w:rPr>
          <w:sz w:val="28"/>
          <w:szCs w:val="28"/>
          <w:lang w:val="kk-KZ"/>
        </w:rPr>
      </w:pPr>
      <w:r w:rsidRPr="00E677F2">
        <w:rPr>
          <w:iCs/>
          <w:sz w:val="28"/>
          <w:szCs w:val="28"/>
          <w:lang w:val="kk-KZ"/>
        </w:rPr>
        <w:t>Мақсаты</w:t>
      </w:r>
      <w:r w:rsidR="00B45F38" w:rsidRPr="00E677F2">
        <w:rPr>
          <w:sz w:val="28"/>
          <w:szCs w:val="28"/>
          <w:lang w:val="kk-KZ"/>
        </w:rPr>
        <w:t>: пайдалы қазбаларды ұтымды пайдалану ерекшеліктерін, оларды өндіру және пайдалану кезінде қоршаған ортаға ықтимал теріс салдарларды анықтау, сондай-ақ жер қойнауын қорғау және тұрақты дамуды қамтамасыз ету бойынша шаралар мен стратегияларды зерделеу.</w:t>
      </w:r>
    </w:p>
    <w:p w14:paraId="35431907" w14:textId="77777777" w:rsidR="00B45F38" w:rsidRPr="00E677F2" w:rsidRDefault="00B45F38" w:rsidP="003B7BA4">
      <w:pPr>
        <w:ind w:firstLine="709"/>
        <w:jc w:val="both"/>
        <w:rPr>
          <w:bCs/>
          <w:sz w:val="28"/>
          <w:szCs w:val="28"/>
          <w:lang w:val="kk-KZ"/>
        </w:rPr>
      </w:pPr>
      <w:r w:rsidRPr="00E677F2">
        <w:rPr>
          <w:bCs/>
          <w:sz w:val="28"/>
          <w:szCs w:val="28"/>
          <w:lang w:val="kk-KZ"/>
        </w:rPr>
        <w:t>Талқылауға арналған сұрақтар.</w:t>
      </w:r>
    </w:p>
    <w:p w14:paraId="6A23FB3B" w14:textId="77777777" w:rsidR="00B45F38" w:rsidRPr="00E677F2" w:rsidRDefault="00B45F38" w:rsidP="00B45F38">
      <w:pPr>
        <w:ind w:firstLine="709"/>
        <w:jc w:val="both"/>
        <w:rPr>
          <w:sz w:val="28"/>
          <w:szCs w:val="28"/>
          <w:lang w:val="kk-KZ"/>
        </w:rPr>
      </w:pPr>
      <w:r w:rsidRPr="00E677F2">
        <w:rPr>
          <w:sz w:val="28"/>
          <w:szCs w:val="28"/>
          <w:lang w:val="kk-KZ"/>
        </w:rPr>
        <w:t>1. Пайдалы қазбалар және олардың түрлері.</w:t>
      </w:r>
    </w:p>
    <w:p w14:paraId="0169F089" w14:textId="77777777" w:rsidR="00B45F38" w:rsidRPr="00E677F2" w:rsidRDefault="00B45F38" w:rsidP="00B45F38">
      <w:pPr>
        <w:ind w:firstLine="709"/>
        <w:jc w:val="both"/>
        <w:rPr>
          <w:sz w:val="28"/>
          <w:szCs w:val="28"/>
          <w:lang w:val="kk-KZ"/>
        </w:rPr>
      </w:pPr>
      <w:r w:rsidRPr="00E677F2">
        <w:rPr>
          <w:sz w:val="28"/>
          <w:szCs w:val="28"/>
          <w:lang w:val="kk-KZ"/>
        </w:rPr>
        <w:t>2. Пайдалы қазбалардың түзілу процестері.</w:t>
      </w:r>
    </w:p>
    <w:p w14:paraId="583D7309" w14:textId="77777777" w:rsidR="00B45F38" w:rsidRPr="00E677F2" w:rsidRDefault="00B45F38" w:rsidP="00B45F38">
      <w:pPr>
        <w:ind w:firstLine="709"/>
        <w:jc w:val="both"/>
        <w:rPr>
          <w:sz w:val="28"/>
          <w:szCs w:val="28"/>
          <w:lang w:val="kk-KZ"/>
        </w:rPr>
      </w:pPr>
      <w:r w:rsidRPr="00E677F2">
        <w:rPr>
          <w:sz w:val="28"/>
          <w:szCs w:val="28"/>
          <w:lang w:val="kk-KZ"/>
        </w:rPr>
        <w:t>3. Пайдалы қазбаларды өндіру мен өңдеудің негізгі әдістері, қоршаған ортаға тигізетін зардаптары.</w:t>
      </w:r>
    </w:p>
    <w:p w14:paraId="4873141C" w14:textId="77777777" w:rsidR="00B45F38" w:rsidRPr="00E677F2" w:rsidRDefault="00B45F38" w:rsidP="00B45F38">
      <w:pPr>
        <w:ind w:firstLine="709"/>
        <w:jc w:val="both"/>
        <w:rPr>
          <w:sz w:val="28"/>
          <w:szCs w:val="28"/>
          <w:lang w:val="kk-KZ"/>
        </w:rPr>
      </w:pPr>
      <w:r w:rsidRPr="00E677F2">
        <w:rPr>
          <w:sz w:val="28"/>
          <w:szCs w:val="28"/>
          <w:lang w:val="kk-KZ"/>
        </w:rPr>
        <w:t>4. Пайдалы қазбаларды өндіру және пайдалану мәселелері, оларды шешу жолдары.</w:t>
      </w:r>
    </w:p>
    <w:p w14:paraId="01D75470" w14:textId="77777777" w:rsidR="00B45F38" w:rsidRPr="00E677F2" w:rsidRDefault="00B45F38" w:rsidP="00B45F38">
      <w:pPr>
        <w:ind w:firstLine="709"/>
        <w:jc w:val="both"/>
        <w:rPr>
          <w:sz w:val="28"/>
          <w:szCs w:val="28"/>
          <w:lang w:val="kk-KZ"/>
        </w:rPr>
      </w:pPr>
      <w:r w:rsidRPr="00E677F2">
        <w:rPr>
          <w:sz w:val="28"/>
          <w:szCs w:val="28"/>
          <w:lang w:val="kk-KZ"/>
        </w:rPr>
        <w:t>5. Жер қойнауын қорғау шаралары, ресурстарды үнемді пайдалану стратегиялары.</w:t>
      </w:r>
    </w:p>
    <w:p w14:paraId="696BFDC7" w14:textId="77777777" w:rsidR="00B45F38" w:rsidRPr="00E677F2" w:rsidRDefault="00B45F38" w:rsidP="00B45F38">
      <w:pPr>
        <w:ind w:firstLine="709"/>
        <w:jc w:val="both"/>
        <w:rPr>
          <w:bCs/>
          <w:sz w:val="28"/>
          <w:szCs w:val="28"/>
          <w:lang w:val="kk-KZ"/>
        </w:rPr>
      </w:pPr>
      <w:r w:rsidRPr="00E677F2">
        <w:rPr>
          <w:bCs/>
          <w:sz w:val="28"/>
          <w:szCs w:val="28"/>
          <w:lang w:val="kk-KZ"/>
        </w:rPr>
        <w:t>Негізгі ұғымдар</w:t>
      </w:r>
    </w:p>
    <w:p w14:paraId="6EF3B69F" w14:textId="7891A586" w:rsidR="00B45F38" w:rsidRPr="00E677F2" w:rsidRDefault="00B45F38" w:rsidP="00B45F38">
      <w:pPr>
        <w:ind w:firstLine="709"/>
        <w:jc w:val="both"/>
        <w:rPr>
          <w:sz w:val="28"/>
          <w:szCs w:val="28"/>
          <w:lang w:val="kk-KZ"/>
        </w:rPr>
      </w:pPr>
      <w:r w:rsidRPr="00E677F2">
        <w:rPr>
          <w:iCs/>
          <w:sz w:val="28"/>
          <w:szCs w:val="28"/>
          <w:lang w:val="kk-KZ"/>
        </w:rPr>
        <w:t xml:space="preserve">Пайдалы қазбалар </w:t>
      </w:r>
      <w:r w:rsidR="003A3F07">
        <w:rPr>
          <w:sz w:val="28"/>
          <w:szCs w:val="28"/>
          <w:lang w:val="kk-KZ"/>
        </w:rPr>
        <w:t>–</w:t>
      </w:r>
      <w:r w:rsidRPr="00E677F2">
        <w:rPr>
          <w:sz w:val="28"/>
          <w:szCs w:val="28"/>
          <w:lang w:val="kk-KZ"/>
        </w:rPr>
        <w:t xml:space="preserve"> өндірілетін және тауарлар мен қызметтерді өндіру үшін пайдалануға болатын табиғи ресурстар.</w:t>
      </w:r>
    </w:p>
    <w:p w14:paraId="16B1F138" w14:textId="77777777" w:rsidR="00B45F38" w:rsidRPr="00E677F2" w:rsidRDefault="00B45F38" w:rsidP="00B45F38">
      <w:pPr>
        <w:ind w:firstLine="709"/>
        <w:jc w:val="both"/>
        <w:rPr>
          <w:sz w:val="28"/>
          <w:szCs w:val="28"/>
          <w:lang w:val="kk-KZ"/>
        </w:rPr>
      </w:pPr>
      <w:r w:rsidRPr="00E677F2">
        <w:rPr>
          <w:iCs/>
          <w:sz w:val="28"/>
          <w:szCs w:val="28"/>
          <w:lang w:val="kk-KZ"/>
        </w:rPr>
        <w:t xml:space="preserve">Кен </w:t>
      </w:r>
      <w:r w:rsidRPr="00E677F2">
        <w:rPr>
          <w:sz w:val="28"/>
          <w:szCs w:val="28"/>
          <w:lang w:val="kk-KZ"/>
        </w:rPr>
        <w:t>– жер қыртысындағы пайдалы қазбалардың едәуір қорлары бар орын.</w:t>
      </w:r>
    </w:p>
    <w:p w14:paraId="437FA3C5" w14:textId="77777777" w:rsidR="00B45F38" w:rsidRPr="00E677F2" w:rsidRDefault="00B45F38" w:rsidP="00B45F38">
      <w:pPr>
        <w:ind w:firstLine="709"/>
        <w:jc w:val="both"/>
        <w:rPr>
          <w:sz w:val="28"/>
          <w:szCs w:val="28"/>
          <w:lang w:val="kk-KZ"/>
        </w:rPr>
      </w:pPr>
      <w:r w:rsidRPr="00E677F2">
        <w:rPr>
          <w:iCs/>
          <w:sz w:val="28"/>
          <w:szCs w:val="28"/>
          <w:lang w:val="kk-KZ"/>
        </w:rPr>
        <w:t xml:space="preserve">Тау-кен өндіру </w:t>
      </w:r>
      <w:r w:rsidRPr="00E677F2">
        <w:rPr>
          <w:sz w:val="28"/>
          <w:szCs w:val="28"/>
          <w:lang w:val="kk-KZ"/>
        </w:rPr>
        <w:t>– жер қойнауынан пайдалы қазбаларды алу процесі.</w:t>
      </w:r>
    </w:p>
    <w:p w14:paraId="12BA9FC6" w14:textId="77777777" w:rsidR="00B45F38" w:rsidRPr="00E677F2" w:rsidRDefault="00B45F38" w:rsidP="00B45F38">
      <w:pPr>
        <w:ind w:firstLine="709"/>
        <w:jc w:val="both"/>
        <w:rPr>
          <w:sz w:val="28"/>
          <w:szCs w:val="28"/>
          <w:lang w:val="kk-KZ"/>
        </w:rPr>
      </w:pPr>
      <w:r w:rsidRPr="00E677F2">
        <w:rPr>
          <w:iCs/>
          <w:sz w:val="28"/>
          <w:szCs w:val="28"/>
          <w:lang w:val="kk-KZ"/>
        </w:rPr>
        <w:t xml:space="preserve">Пайдалану </w:t>
      </w:r>
      <w:r w:rsidRPr="00E677F2">
        <w:rPr>
          <w:sz w:val="28"/>
          <w:szCs w:val="28"/>
          <w:lang w:val="kk-KZ"/>
        </w:rPr>
        <w:t>– пайдалы қазбаларды өндірумен және өнеркәсіптік өңдеумен байланысты қызмет.</w:t>
      </w:r>
    </w:p>
    <w:p w14:paraId="1C90354A" w14:textId="77777777" w:rsidR="00B45F38" w:rsidRPr="00E677F2" w:rsidRDefault="00B45F38" w:rsidP="00B45F38">
      <w:pPr>
        <w:ind w:firstLine="709"/>
        <w:jc w:val="both"/>
        <w:rPr>
          <w:sz w:val="28"/>
          <w:szCs w:val="28"/>
          <w:lang w:val="kk-KZ"/>
        </w:rPr>
      </w:pPr>
      <w:r w:rsidRPr="00E677F2">
        <w:rPr>
          <w:iCs/>
          <w:sz w:val="28"/>
          <w:szCs w:val="28"/>
          <w:lang w:val="kk-KZ"/>
        </w:rPr>
        <w:t xml:space="preserve">Кен </w:t>
      </w:r>
      <w:r w:rsidRPr="00E677F2">
        <w:rPr>
          <w:sz w:val="28"/>
          <w:szCs w:val="28"/>
          <w:lang w:val="kk-KZ"/>
        </w:rPr>
        <w:t>– құрамында бағалы металдар немесе минералдар бар табиғи минералды түзілім.</w:t>
      </w:r>
    </w:p>
    <w:p w14:paraId="635920DC" w14:textId="77777777" w:rsidR="00B45F38" w:rsidRPr="00E677F2" w:rsidRDefault="00B45F38" w:rsidP="00B45F38">
      <w:pPr>
        <w:ind w:firstLine="709"/>
        <w:jc w:val="both"/>
        <w:rPr>
          <w:sz w:val="28"/>
          <w:szCs w:val="28"/>
          <w:lang w:val="kk-KZ"/>
        </w:rPr>
      </w:pPr>
      <w:r w:rsidRPr="00E677F2">
        <w:rPr>
          <w:iCs/>
          <w:sz w:val="28"/>
          <w:szCs w:val="28"/>
          <w:lang w:val="kk-KZ"/>
        </w:rPr>
        <w:t xml:space="preserve">Жер қойнауын қорғау </w:t>
      </w:r>
      <w:r w:rsidRPr="00E677F2">
        <w:rPr>
          <w:sz w:val="28"/>
          <w:szCs w:val="28"/>
          <w:lang w:val="kk-KZ"/>
        </w:rPr>
        <w:t>– жердің табиғи ресурстарын ұтымды пайдалану және қорғау жөніндегі шаралар мен стратегиялардың жиынтығы.</w:t>
      </w:r>
    </w:p>
    <w:p w14:paraId="6D4E94FA" w14:textId="77777777" w:rsidR="00B45F38" w:rsidRPr="00E677F2" w:rsidRDefault="00B45F38" w:rsidP="00B45F38">
      <w:pPr>
        <w:ind w:firstLine="709"/>
        <w:jc w:val="both"/>
        <w:rPr>
          <w:sz w:val="28"/>
          <w:szCs w:val="28"/>
          <w:lang w:val="kk-KZ"/>
        </w:rPr>
      </w:pPr>
      <w:r w:rsidRPr="00E677F2">
        <w:rPr>
          <w:iCs/>
          <w:sz w:val="28"/>
          <w:szCs w:val="28"/>
          <w:lang w:val="kk-KZ"/>
        </w:rPr>
        <w:t xml:space="preserve">Тау-кен өндіру </w:t>
      </w:r>
      <w:r w:rsidRPr="00E677F2">
        <w:rPr>
          <w:sz w:val="28"/>
          <w:szCs w:val="28"/>
          <w:lang w:val="kk-KZ"/>
        </w:rPr>
        <w:t>– жер қойнауын зерттеу және игеру, оның ішінде пайдалы қазбаларды өндіру қызметі.</w:t>
      </w:r>
    </w:p>
    <w:p w14:paraId="7AB61ABA" w14:textId="77777777" w:rsidR="00B45F38" w:rsidRPr="00E677F2" w:rsidRDefault="00B45F38" w:rsidP="00B45F38">
      <w:pPr>
        <w:ind w:firstLine="709"/>
        <w:jc w:val="both"/>
        <w:rPr>
          <w:sz w:val="28"/>
          <w:szCs w:val="28"/>
          <w:lang w:val="kk-KZ"/>
        </w:rPr>
      </w:pPr>
      <w:r w:rsidRPr="00E677F2">
        <w:rPr>
          <w:iCs/>
          <w:sz w:val="28"/>
          <w:szCs w:val="28"/>
          <w:lang w:val="kk-KZ"/>
        </w:rPr>
        <w:t xml:space="preserve">Барлау </w:t>
      </w:r>
      <w:r w:rsidRPr="00E677F2">
        <w:rPr>
          <w:sz w:val="28"/>
          <w:szCs w:val="28"/>
          <w:lang w:val="kk-KZ"/>
        </w:rPr>
        <w:t>– олардың қорлары мен сапасын анықтау мақсатында пайдалы қазбалардың кен орындарын іздеу және зерттеу.</w:t>
      </w:r>
    </w:p>
    <w:p w14:paraId="372C3E98" w14:textId="77777777" w:rsidR="00B45F38" w:rsidRPr="00E677F2" w:rsidRDefault="00B45F38" w:rsidP="00B45F38">
      <w:pPr>
        <w:ind w:firstLine="709"/>
        <w:jc w:val="both"/>
        <w:rPr>
          <w:sz w:val="28"/>
          <w:szCs w:val="28"/>
          <w:lang w:val="kk-KZ"/>
        </w:rPr>
      </w:pPr>
      <w:proofErr w:type="spellStart"/>
      <w:r w:rsidRPr="00E677F2">
        <w:rPr>
          <w:iCs/>
          <w:sz w:val="28"/>
          <w:szCs w:val="28"/>
          <w:lang w:val="kk-KZ"/>
        </w:rPr>
        <w:t>Рекультивация</w:t>
      </w:r>
      <w:proofErr w:type="spellEnd"/>
      <w:r w:rsidRPr="00E677F2">
        <w:rPr>
          <w:iCs/>
          <w:sz w:val="28"/>
          <w:szCs w:val="28"/>
          <w:lang w:val="kk-KZ"/>
        </w:rPr>
        <w:t xml:space="preserve"> </w:t>
      </w:r>
      <w:r w:rsidRPr="00E677F2">
        <w:rPr>
          <w:sz w:val="28"/>
          <w:szCs w:val="28"/>
          <w:lang w:val="kk-KZ"/>
        </w:rPr>
        <w:t>дегеніміз – табиғи ортаны қалпына келтіру үшін пайдалы қазбаларды өндіру және өндіруден кейін жерді қалпына келтіру.</w:t>
      </w:r>
    </w:p>
    <w:p w14:paraId="376A0BC9" w14:textId="6911E106" w:rsidR="00B45F38" w:rsidRPr="00E677F2" w:rsidRDefault="00B45F38" w:rsidP="00B45F38">
      <w:pPr>
        <w:ind w:firstLine="709"/>
        <w:jc w:val="both"/>
        <w:rPr>
          <w:sz w:val="28"/>
          <w:szCs w:val="28"/>
          <w:lang w:val="kk-KZ"/>
        </w:rPr>
      </w:pPr>
      <w:r w:rsidRPr="00E677F2">
        <w:rPr>
          <w:iCs/>
          <w:sz w:val="28"/>
          <w:szCs w:val="28"/>
          <w:lang w:val="kk-KZ"/>
        </w:rPr>
        <w:t xml:space="preserve">Табиғатты қорғау </w:t>
      </w:r>
      <w:r w:rsidRPr="00E677F2">
        <w:rPr>
          <w:sz w:val="28"/>
          <w:szCs w:val="28"/>
          <w:lang w:val="kk-KZ"/>
        </w:rPr>
        <w:t>– табиғи ресурстарды және биологиялық әртүрлілікті сақтау және тұрақты пайдалану жөніндегі шаралар мен іс-шаралар</w:t>
      </w:r>
      <w:r w:rsidR="00DC21B0" w:rsidRPr="00E677F2">
        <w:rPr>
          <w:sz w:val="28"/>
          <w:szCs w:val="28"/>
          <w:lang w:val="kk-KZ"/>
        </w:rPr>
        <w:t xml:space="preserve"> [91</w:t>
      </w:r>
      <w:r w:rsidR="009177F5" w:rsidRPr="00E677F2">
        <w:rPr>
          <w:sz w:val="28"/>
          <w:szCs w:val="28"/>
          <w:lang w:val="kk-KZ"/>
        </w:rPr>
        <w:t xml:space="preserve">, б.74 </w:t>
      </w:r>
      <w:r w:rsidR="00DC21B0" w:rsidRPr="00E677F2">
        <w:rPr>
          <w:sz w:val="28"/>
          <w:szCs w:val="28"/>
          <w:lang w:val="kk-KZ"/>
        </w:rPr>
        <w:t xml:space="preserve">].  </w:t>
      </w:r>
    </w:p>
    <w:p w14:paraId="7A52EB31" w14:textId="2C9B5229" w:rsidR="00B45F38" w:rsidRPr="00E677F2" w:rsidRDefault="00B45F38" w:rsidP="00B45F38">
      <w:pPr>
        <w:ind w:firstLine="709"/>
        <w:jc w:val="both"/>
        <w:rPr>
          <w:sz w:val="28"/>
          <w:szCs w:val="28"/>
          <w:lang w:val="kk-KZ"/>
        </w:rPr>
      </w:pPr>
      <w:r w:rsidRPr="00E677F2">
        <w:rPr>
          <w:iCs/>
          <w:sz w:val="28"/>
          <w:szCs w:val="28"/>
          <w:lang w:val="kk-KZ"/>
        </w:rPr>
        <w:lastRenderedPageBreak/>
        <w:t xml:space="preserve">Экологиялық із </w:t>
      </w:r>
      <w:r w:rsidR="003A3F07">
        <w:rPr>
          <w:sz w:val="28"/>
          <w:szCs w:val="28"/>
          <w:lang w:val="kk-KZ"/>
        </w:rPr>
        <w:t>–</w:t>
      </w:r>
      <w:r w:rsidRPr="00E677F2">
        <w:rPr>
          <w:sz w:val="28"/>
          <w:szCs w:val="28"/>
          <w:lang w:val="kk-KZ"/>
        </w:rPr>
        <w:t xml:space="preserve"> бұл тау-кен және пайдалы қазбаларды өндіруді қоса алғанда, адамның қоршаған ортадағы әрекеттерінің қалдырған ізі.</w:t>
      </w:r>
    </w:p>
    <w:p w14:paraId="5A15BA73" w14:textId="77777777" w:rsidR="00B45F38" w:rsidRPr="00E677F2" w:rsidRDefault="00B45F38" w:rsidP="00B45F38">
      <w:pPr>
        <w:ind w:firstLine="709"/>
        <w:jc w:val="both"/>
        <w:rPr>
          <w:sz w:val="28"/>
          <w:szCs w:val="28"/>
          <w:lang w:val="kk-KZ"/>
        </w:rPr>
      </w:pPr>
      <w:r w:rsidRPr="00E677F2">
        <w:rPr>
          <w:iCs/>
          <w:sz w:val="28"/>
          <w:szCs w:val="28"/>
          <w:lang w:val="kk-KZ"/>
        </w:rPr>
        <w:t xml:space="preserve">Экологиялық мониторинг </w:t>
      </w:r>
      <w:r w:rsidRPr="00E677F2">
        <w:rPr>
          <w:sz w:val="28"/>
          <w:szCs w:val="28"/>
          <w:lang w:val="kk-KZ"/>
        </w:rPr>
        <w:t>– ықтимал экологиялық проблемаларды анықтау және олардың алдын алу шараларын әзірлеу үшін қоршаған ортаның жай-күйін жүйелі түрде бақылау және бағалау.</w:t>
      </w:r>
    </w:p>
    <w:p w14:paraId="7865E07F" w14:textId="00F48A92" w:rsidR="00B45F38" w:rsidRPr="00E677F2" w:rsidRDefault="00B45F38" w:rsidP="00B45F38">
      <w:pPr>
        <w:ind w:firstLine="709"/>
        <w:jc w:val="both"/>
        <w:rPr>
          <w:bCs/>
          <w:sz w:val="28"/>
          <w:szCs w:val="28"/>
          <w:lang w:val="kk-KZ"/>
        </w:rPr>
      </w:pPr>
      <w:r w:rsidRPr="00E677F2">
        <w:rPr>
          <w:bCs/>
          <w:sz w:val="28"/>
          <w:szCs w:val="28"/>
          <w:lang w:val="kk-KZ"/>
        </w:rPr>
        <w:t>Қысқаша теориялық ақпарат</w:t>
      </w:r>
      <w:r w:rsidR="00DD66B9" w:rsidRPr="00E677F2">
        <w:rPr>
          <w:bCs/>
          <w:sz w:val="28"/>
          <w:szCs w:val="28"/>
          <w:lang w:val="kk-KZ"/>
        </w:rPr>
        <w:t>:</w:t>
      </w:r>
    </w:p>
    <w:p w14:paraId="776269D6" w14:textId="42D56814" w:rsidR="00B45F38" w:rsidRPr="00E677F2" w:rsidRDefault="00B45F38" w:rsidP="00B45F38">
      <w:pPr>
        <w:ind w:firstLine="709"/>
        <w:jc w:val="both"/>
        <w:rPr>
          <w:sz w:val="28"/>
          <w:szCs w:val="28"/>
          <w:lang w:val="kk-KZ"/>
        </w:rPr>
      </w:pPr>
      <w:r w:rsidRPr="00E677F2">
        <w:rPr>
          <w:sz w:val="28"/>
          <w:szCs w:val="28"/>
          <w:lang w:val="kk-KZ"/>
        </w:rPr>
        <w:t xml:space="preserve">Жобалық ойлау әдісі – инновациялық және бірегей тұжырымдамаларды, өнімдерді немесе қызметтерді әзірлеу үшін қолданылатын шығармашылық мәселелерді шешу процесі. Дизайнды ойлау әдістемесі көбінесе дизайн және бизнес салаларында қолданылғанымен, оны </w:t>
      </w:r>
      <w:r w:rsidR="00853EBA" w:rsidRPr="00E677F2">
        <w:rPr>
          <w:sz w:val="28"/>
          <w:szCs w:val="28"/>
          <w:lang w:val="kk-KZ"/>
        </w:rPr>
        <w:t>химиялық</w:t>
      </w:r>
      <w:r w:rsidRPr="00E677F2">
        <w:rPr>
          <w:sz w:val="28"/>
          <w:szCs w:val="28"/>
          <w:lang w:val="kk-KZ"/>
        </w:rPr>
        <w:t xml:space="preserve"> зерттеу, сақтау және басқарудың жаңа тәсілдерін әзірлеу үшін жаратылыстану саласында сәтті қолдануға болады. Жаратылыстану ғылымында жобалық ойлау әдісін қолдану келесі негізгі кезеңдерді қамтиды:</w:t>
      </w:r>
    </w:p>
    <w:p w14:paraId="158320C5" w14:textId="77777777" w:rsidR="00B45F38" w:rsidRPr="00E677F2" w:rsidRDefault="00B45F38" w:rsidP="00B45F38">
      <w:pPr>
        <w:ind w:firstLine="709"/>
        <w:jc w:val="both"/>
        <w:rPr>
          <w:sz w:val="28"/>
          <w:szCs w:val="28"/>
          <w:lang w:val="kk-KZ"/>
        </w:rPr>
      </w:pPr>
      <w:r w:rsidRPr="00E677F2">
        <w:rPr>
          <w:sz w:val="28"/>
          <w:szCs w:val="28"/>
          <w:lang w:val="kk-KZ"/>
        </w:rPr>
        <w:t>1. Мәселені анықтау : Бұл кезеңде сарапшылар шешуді қажет ететін нақты проблеманы немесе мәселені анықтайды. Бұл, мысалы, түрлерді сақтау әдістерін әзірлеу, адам қызметінің экожүйеге әсерін зерттеу немесе биохимиялық  объектілерді зерттеудің жаңа әдістерін жасау болуы мүмкін.</w:t>
      </w:r>
    </w:p>
    <w:p w14:paraId="628CD9F1" w14:textId="6AF4A83E" w:rsidR="00B45F38" w:rsidRPr="00E677F2" w:rsidRDefault="00B45F38" w:rsidP="00B45F38">
      <w:pPr>
        <w:ind w:firstLine="709"/>
        <w:jc w:val="both"/>
        <w:rPr>
          <w:sz w:val="28"/>
          <w:szCs w:val="28"/>
          <w:lang w:val="kk-KZ"/>
        </w:rPr>
      </w:pPr>
      <w:r w:rsidRPr="00E677F2">
        <w:rPr>
          <w:sz w:val="28"/>
          <w:szCs w:val="28"/>
          <w:lang w:val="kk-KZ"/>
        </w:rPr>
        <w:t xml:space="preserve">2. </w:t>
      </w:r>
      <w:r w:rsidR="00853EBA" w:rsidRPr="00E677F2">
        <w:rPr>
          <w:sz w:val="28"/>
          <w:szCs w:val="28"/>
          <w:lang w:val="kk-KZ"/>
        </w:rPr>
        <w:t>Зерттеу және түсіну</w:t>
      </w:r>
      <w:r w:rsidRPr="00E677F2">
        <w:rPr>
          <w:sz w:val="28"/>
          <w:szCs w:val="28"/>
          <w:lang w:val="kk-KZ"/>
        </w:rPr>
        <w:t>: Жобалық ойлау әдісін пайдалана отырып, химиктер мәселе мен оның контекстін тереңірек түсіну үшін зерттеу жүргізеді. Бұған деректер жинау, әдебиеттерге шолу, сарапшылармен сұхбаттар және табиғаттағы бақылаулар кіруі мүмкін.</w:t>
      </w:r>
    </w:p>
    <w:p w14:paraId="5091CB1E" w14:textId="77777777" w:rsidR="00B45F38" w:rsidRPr="00E677F2" w:rsidRDefault="00B45F38" w:rsidP="00B45F38">
      <w:pPr>
        <w:ind w:firstLine="709"/>
        <w:jc w:val="both"/>
        <w:rPr>
          <w:sz w:val="28"/>
          <w:szCs w:val="28"/>
          <w:lang w:val="kk-KZ"/>
        </w:rPr>
      </w:pPr>
      <w:r w:rsidRPr="00E677F2">
        <w:rPr>
          <w:sz w:val="28"/>
          <w:szCs w:val="28"/>
          <w:lang w:val="kk-KZ"/>
        </w:rPr>
        <w:t>3. Идеяларды қалыптастыру : Бұл кезеңде мәселені шешу жаңа идеялар мен шешімдерді генерациялау үшін миға шабуыл әдістері мен басқа әдістер қолданылады. Сарапшылар, студенттер және басқа да мүдделі тараптар шешімдерді табуға көп қырлы көзқарас үшін тартылуы мүмкін.</w:t>
      </w:r>
    </w:p>
    <w:p w14:paraId="042A0C34" w14:textId="77777777" w:rsidR="00B45F38" w:rsidRPr="00E677F2" w:rsidRDefault="00B45F38" w:rsidP="00B45F38">
      <w:pPr>
        <w:ind w:firstLine="709"/>
        <w:jc w:val="both"/>
        <w:rPr>
          <w:sz w:val="28"/>
          <w:szCs w:val="28"/>
          <w:lang w:val="kk-KZ"/>
        </w:rPr>
      </w:pPr>
      <w:r w:rsidRPr="00E677F2">
        <w:rPr>
          <w:sz w:val="28"/>
          <w:szCs w:val="28"/>
          <w:lang w:val="kk-KZ"/>
        </w:rPr>
        <w:t xml:space="preserve">4. </w:t>
      </w:r>
      <w:proofErr w:type="spellStart"/>
      <w:r w:rsidRPr="00E677F2">
        <w:rPr>
          <w:sz w:val="28"/>
          <w:szCs w:val="28"/>
          <w:lang w:val="kk-KZ"/>
        </w:rPr>
        <w:t>Прототиптеу</w:t>
      </w:r>
      <w:proofErr w:type="spellEnd"/>
      <w:r w:rsidRPr="00E677F2">
        <w:rPr>
          <w:sz w:val="28"/>
          <w:szCs w:val="28"/>
          <w:lang w:val="kk-KZ"/>
        </w:rPr>
        <w:t xml:space="preserve"> және тестілеу: Химиктер ұсынылған шешімдердің тиімділігін бақылау және бағалау үшін прототиптерді әзірлейді және эксперименттер жүргізеді. Бұл үлгілерді жасауды, пилоттық жобаларды ұйымдастыруды немесе далалық зерттеулерді жүргізуді қамтуы мүмкін.</w:t>
      </w:r>
    </w:p>
    <w:p w14:paraId="5C22D33F" w14:textId="572D1E80" w:rsidR="00B45F38" w:rsidRPr="00682CB2" w:rsidRDefault="00B45F38" w:rsidP="00B45F38">
      <w:pPr>
        <w:ind w:firstLine="709"/>
        <w:jc w:val="both"/>
        <w:rPr>
          <w:sz w:val="28"/>
          <w:szCs w:val="28"/>
          <w:lang w:val="kk-KZ"/>
        </w:rPr>
      </w:pPr>
      <w:r w:rsidRPr="00E677F2">
        <w:rPr>
          <w:sz w:val="28"/>
          <w:szCs w:val="28"/>
          <w:lang w:val="kk-KZ"/>
        </w:rPr>
        <w:t>5. Іске асыру және масштабтау: шешімдерді сәтті сынаудан және тексеруден кейін, оларды тәжірибеге енгізу және кеңірек аудиторияға кеңейту. Бұл білім беру бағдарламаларын әзірлеуді, табиғатты қорғау науқандарын жүргізуді немесе жаңа ғылыми зерттеу әдістерін жасауды қамтуы мүмкін</w:t>
      </w:r>
      <w:r w:rsidR="00682CB2" w:rsidRPr="00682CB2">
        <w:rPr>
          <w:sz w:val="28"/>
          <w:szCs w:val="28"/>
          <w:lang w:val="kk-KZ"/>
        </w:rPr>
        <w:t xml:space="preserve"> [176-178]. </w:t>
      </w:r>
    </w:p>
    <w:p w14:paraId="3F0F061B" w14:textId="365EE5BC" w:rsidR="00B45F38" w:rsidRPr="00E677F2" w:rsidRDefault="00B45F38" w:rsidP="00B45F38">
      <w:pPr>
        <w:ind w:firstLine="709"/>
        <w:jc w:val="both"/>
        <w:rPr>
          <w:sz w:val="28"/>
          <w:szCs w:val="28"/>
          <w:lang w:val="kk-KZ"/>
        </w:rPr>
      </w:pPr>
      <w:r w:rsidRPr="00E677F2">
        <w:rPr>
          <w:sz w:val="28"/>
          <w:szCs w:val="28"/>
          <w:lang w:val="kk-KZ"/>
        </w:rPr>
        <w:t>Осылайша, дизайндық ойлау проблемаларды тұжырымдауға, жаңа идеялар мен шешімдерді әзірлеуге, оларды сынауға және жаратылыстану зерттеулерін жақсартуға, тірі жүйелерді сақтау мен басқаруға көмектеседі.</w:t>
      </w:r>
    </w:p>
    <w:p w14:paraId="3BE9B291" w14:textId="1FBBCFD1" w:rsidR="00CD77F4" w:rsidRPr="00E677F2" w:rsidRDefault="00CD77F4" w:rsidP="00CD77F4">
      <w:pPr>
        <w:contextualSpacing/>
        <w:jc w:val="both"/>
        <w:rPr>
          <w:bCs/>
          <w:sz w:val="28"/>
          <w:szCs w:val="28"/>
          <w:lang w:val="kk-KZ"/>
        </w:rPr>
      </w:pPr>
      <w:r w:rsidRPr="00E677F2">
        <w:rPr>
          <w:sz w:val="28"/>
          <w:szCs w:val="28"/>
          <w:lang w:val="kk-KZ"/>
        </w:rPr>
        <w:tab/>
      </w:r>
      <w:r w:rsidRPr="00E677F2">
        <w:rPr>
          <w:bCs/>
          <w:sz w:val="28"/>
          <w:szCs w:val="28"/>
          <w:lang w:val="kk-KZ"/>
        </w:rPr>
        <w:t xml:space="preserve">Пайдалы қазбалар және жер қойнауын қорғау тақырыбына </w:t>
      </w:r>
      <w:r w:rsidR="00853EBA" w:rsidRPr="00E677F2">
        <w:rPr>
          <w:bCs/>
          <w:sz w:val="28"/>
          <w:szCs w:val="28"/>
          <w:lang w:val="kk-KZ"/>
        </w:rPr>
        <w:t xml:space="preserve"> келесі </w:t>
      </w:r>
      <w:r w:rsidRPr="00E677F2">
        <w:rPr>
          <w:bCs/>
          <w:sz w:val="28"/>
          <w:szCs w:val="28"/>
          <w:lang w:val="kk-KZ"/>
        </w:rPr>
        <w:t>химиялық реакциялар</w:t>
      </w:r>
      <w:r w:rsidR="00853EBA" w:rsidRPr="00E677F2">
        <w:rPr>
          <w:bCs/>
          <w:sz w:val="28"/>
          <w:szCs w:val="28"/>
          <w:lang w:val="kk-KZ"/>
        </w:rPr>
        <w:t xml:space="preserve">ды </w:t>
      </w:r>
      <w:proofErr w:type="spellStart"/>
      <w:r w:rsidR="00853EBA" w:rsidRPr="00E677F2">
        <w:rPr>
          <w:bCs/>
          <w:sz w:val="28"/>
          <w:szCs w:val="28"/>
          <w:lang w:val="kk-KZ"/>
        </w:rPr>
        <w:t>мысалған</w:t>
      </w:r>
      <w:proofErr w:type="spellEnd"/>
      <w:r w:rsidR="00853EBA" w:rsidRPr="00E677F2">
        <w:rPr>
          <w:bCs/>
          <w:sz w:val="28"/>
          <w:szCs w:val="28"/>
          <w:lang w:val="kk-KZ"/>
        </w:rPr>
        <w:t xml:space="preserve"> келтіруге болады</w:t>
      </w:r>
      <w:r w:rsidR="00DC21B0" w:rsidRPr="00E677F2">
        <w:rPr>
          <w:bCs/>
          <w:sz w:val="28"/>
          <w:szCs w:val="28"/>
          <w:lang w:val="kk-KZ"/>
        </w:rPr>
        <w:t xml:space="preserve"> </w:t>
      </w:r>
      <w:r w:rsidR="00DC21B0" w:rsidRPr="00E677F2">
        <w:rPr>
          <w:sz w:val="28"/>
          <w:szCs w:val="28"/>
          <w:lang w:val="kk-KZ"/>
        </w:rPr>
        <w:t xml:space="preserve">.   </w:t>
      </w:r>
    </w:p>
    <w:p w14:paraId="73AE2AD4" w14:textId="77777777" w:rsidR="00CD77F4" w:rsidRPr="00E677F2" w:rsidRDefault="00CD77F4" w:rsidP="00CD77F4">
      <w:pPr>
        <w:jc w:val="both"/>
        <w:rPr>
          <w:sz w:val="28"/>
          <w:szCs w:val="28"/>
        </w:rPr>
      </w:pPr>
      <w:r w:rsidRPr="00E677F2">
        <w:rPr>
          <w:bCs/>
          <w:sz w:val="28"/>
          <w:szCs w:val="28"/>
          <w:lang w:val="kk-KZ"/>
        </w:rPr>
        <w:tab/>
      </w:r>
      <w:r w:rsidRPr="00E677F2">
        <w:rPr>
          <w:bCs/>
          <w:sz w:val="28"/>
          <w:szCs w:val="28"/>
        </w:rPr>
        <w:t xml:space="preserve">Металл </w:t>
      </w:r>
      <w:proofErr w:type="spellStart"/>
      <w:r w:rsidRPr="00E677F2">
        <w:rPr>
          <w:bCs/>
          <w:sz w:val="28"/>
          <w:szCs w:val="28"/>
        </w:rPr>
        <w:t>кендерін</w:t>
      </w:r>
      <w:proofErr w:type="spellEnd"/>
      <w:r w:rsidRPr="00E677F2">
        <w:rPr>
          <w:bCs/>
          <w:sz w:val="28"/>
          <w:szCs w:val="28"/>
        </w:rPr>
        <w:t xml:space="preserve"> </w:t>
      </w:r>
      <w:proofErr w:type="spellStart"/>
      <w:r w:rsidRPr="00E677F2">
        <w:rPr>
          <w:bCs/>
          <w:sz w:val="28"/>
          <w:szCs w:val="28"/>
        </w:rPr>
        <w:t>өңдеу</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алу</w:t>
      </w:r>
      <w:proofErr w:type="spellEnd"/>
      <w:r w:rsidRPr="00E677F2">
        <w:rPr>
          <w:bCs/>
          <w:sz w:val="28"/>
          <w:szCs w:val="28"/>
        </w:rPr>
        <w:t xml:space="preserve"> </w:t>
      </w:r>
      <w:proofErr w:type="spellStart"/>
      <w:r w:rsidRPr="00E677F2">
        <w:rPr>
          <w:bCs/>
          <w:sz w:val="28"/>
          <w:szCs w:val="28"/>
        </w:rPr>
        <w:t>реакциялары</w:t>
      </w:r>
      <w:proofErr w:type="spellEnd"/>
    </w:p>
    <w:p w14:paraId="5AB18FCA" w14:textId="78046BFC" w:rsidR="00CD77F4" w:rsidRPr="00E677F2" w:rsidRDefault="00CD77F4" w:rsidP="00CD77F4">
      <w:pPr>
        <w:jc w:val="both"/>
        <w:rPr>
          <w:sz w:val="28"/>
          <w:szCs w:val="28"/>
        </w:rPr>
      </w:pPr>
      <w:r w:rsidRPr="00E677F2">
        <w:rPr>
          <w:sz w:val="28"/>
          <w:szCs w:val="28"/>
        </w:rPr>
        <w:tab/>
      </w:r>
      <w:proofErr w:type="spellStart"/>
      <w:r w:rsidRPr="00E677F2">
        <w:rPr>
          <w:sz w:val="28"/>
          <w:szCs w:val="28"/>
        </w:rPr>
        <w:t>Темір</w:t>
      </w:r>
      <w:proofErr w:type="spellEnd"/>
      <w:r w:rsidRPr="00E677F2">
        <w:rPr>
          <w:sz w:val="28"/>
          <w:szCs w:val="28"/>
        </w:rPr>
        <w:t xml:space="preserve"> </w:t>
      </w:r>
      <w:proofErr w:type="spellStart"/>
      <w:r w:rsidRPr="00E677F2">
        <w:rPr>
          <w:sz w:val="28"/>
          <w:szCs w:val="28"/>
        </w:rPr>
        <w:t>кенін</w:t>
      </w:r>
      <w:proofErr w:type="spellEnd"/>
      <w:r w:rsidRPr="00E677F2">
        <w:rPr>
          <w:sz w:val="28"/>
          <w:szCs w:val="28"/>
        </w:rPr>
        <w:t xml:space="preserve"> (гематит) </w:t>
      </w:r>
      <w:proofErr w:type="spellStart"/>
      <w:r w:rsidRPr="00E677F2">
        <w:rPr>
          <w:sz w:val="28"/>
          <w:szCs w:val="28"/>
        </w:rPr>
        <w:t>тотықсыздандыру</w:t>
      </w:r>
      <w:proofErr w:type="spellEnd"/>
      <w:r w:rsidRPr="00E677F2">
        <w:rPr>
          <w:sz w:val="28"/>
          <w:szCs w:val="28"/>
        </w:rPr>
        <w:t>:</w:t>
      </w:r>
    </w:p>
    <w:p w14:paraId="52F81A36" w14:textId="7D4D75E5" w:rsidR="00CD77F4" w:rsidRPr="00E677F2" w:rsidRDefault="00CD77F4" w:rsidP="00CD77F4">
      <w:pPr>
        <w:contextualSpacing/>
        <w:jc w:val="center"/>
        <w:rPr>
          <w:bCs/>
          <w:sz w:val="28"/>
          <w:szCs w:val="28"/>
        </w:rPr>
      </w:pPr>
      <w:r w:rsidRPr="00E677F2">
        <w:rPr>
          <w:bCs/>
          <w:noProof/>
          <w:sz w:val="28"/>
          <w:szCs w:val="28"/>
        </w:rPr>
        <w:drawing>
          <wp:inline distT="0" distB="0" distL="0" distR="0" wp14:anchorId="1FB0DB16" wp14:editId="28E4AD4C">
            <wp:extent cx="2431701" cy="258488"/>
            <wp:effectExtent l="0" t="0" r="0" b="0"/>
            <wp:docPr id="81328970" name="Рисунок 8132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70" name="Рисунок 81328970"/>
                    <pic:cNvPicPr/>
                  </pic:nvPicPr>
                  <pic:blipFill>
                    <a:blip r:embed="rId83">
                      <a:extLst>
                        <a:ext uri="{28A0092B-C50C-407E-A947-70E740481C1C}">
                          <a14:useLocalDpi xmlns:a14="http://schemas.microsoft.com/office/drawing/2010/main" val="0"/>
                        </a:ext>
                      </a:extLst>
                    </a:blip>
                    <a:stretch>
                      <a:fillRect/>
                    </a:stretch>
                  </pic:blipFill>
                  <pic:spPr>
                    <a:xfrm>
                      <a:off x="0" y="0"/>
                      <a:ext cx="2511668" cy="266988"/>
                    </a:xfrm>
                    <a:prstGeom prst="rect">
                      <a:avLst/>
                    </a:prstGeom>
                  </pic:spPr>
                </pic:pic>
              </a:graphicData>
            </a:graphic>
          </wp:inline>
        </w:drawing>
      </w:r>
    </w:p>
    <w:p w14:paraId="39F79673" w14:textId="5CAFA3CC" w:rsidR="00CD77F4" w:rsidRPr="00E677F2" w:rsidRDefault="00CD77F4" w:rsidP="00CD77F4">
      <w:pPr>
        <w:jc w:val="both"/>
        <w:rPr>
          <w:sz w:val="28"/>
          <w:szCs w:val="28"/>
        </w:rPr>
      </w:pPr>
      <w:r w:rsidRPr="00E677F2">
        <w:rPr>
          <w:sz w:val="28"/>
          <w:szCs w:val="28"/>
        </w:rPr>
        <w:tab/>
      </w:r>
      <w:proofErr w:type="spellStart"/>
      <w:r w:rsidRPr="00E677F2">
        <w:rPr>
          <w:sz w:val="28"/>
          <w:szCs w:val="28"/>
        </w:rPr>
        <w:t>Алюминийді</w:t>
      </w:r>
      <w:proofErr w:type="spellEnd"/>
      <w:r w:rsidRPr="00E677F2">
        <w:rPr>
          <w:sz w:val="28"/>
          <w:szCs w:val="28"/>
        </w:rPr>
        <w:t xml:space="preserve"> </w:t>
      </w:r>
      <w:proofErr w:type="spellStart"/>
      <w:r w:rsidRPr="00E677F2">
        <w:rPr>
          <w:sz w:val="28"/>
          <w:szCs w:val="28"/>
        </w:rPr>
        <w:t>бокситтен</w:t>
      </w:r>
      <w:proofErr w:type="spellEnd"/>
      <w:r w:rsidRPr="00E677F2">
        <w:rPr>
          <w:sz w:val="28"/>
          <w:szCs w:val="28"/>
        </w:rPr>
        <w:t xml:space="preserve"> электролиз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алу</w:t>
      </w:r>
      <w:proofErr w:type="spellEnd"/>
      <w:r w:rsidRPr="00E677F2">
        <w:rPr>
          <w:sz w:val="28"/>
          <w:szCs w:val="28"/>
        </w:rPr>
        <w:t>:</w:t>
      </w:r>
    </w:p>
    <w:p w14:paraId="1FA49D2A" w14:textId="0B9CAAD4" w:rsidR="00CD77F4" w:rsidRPr="00E677F2" w:rsidRDefault="00CD77F4" w:rsidP="00CD77F4">
      <w:pPr>
        <w:jc w:val="center"/>
        <w:rPr>
          <w:bCs/>
          <w:sz w:val="28"/>
          <w:szCs w:val="28"/>
        </w:rPr>
      </w:pPr>
      <w:r w:rsidRPr="00E677F2">
        <w:rPr>
          <w:bCs/>
          <w:noProof/>
          <w:sz w:val="28"/>
          <w:szCs w:val="28"/>
        </w:rPr>
        <w:lastRenderedPageBreak/>
        <w:drawing>
          <wp:inline distT="0" distB="0" distL="0" distR="0" wp14:anchorId="36E66585" wp14:editId="64D2EDE0">
            <wp:extent cx="2431415" cy="335038"/>
            <wp:effectExtent l="0" t="0" r="0" b="0"/>
            <wp:docPr id="81328971" name="Рисунок 81328971" descr="Изображение выглядит как Шрифт, текст, линия,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71" name="Рисунок 81328971" descr="Изображение выглядит как Шрифт, текст, линия, белый&#10;&#10;Автоматически созданное описание"/>
                    <pic:cNvPicPr/>
                  </pic:nvPicPr>
                  <pic:blipFill>
                    <a:blip r:embed="rId84">
                      <a:extLst>
                        <a:ext uri="{28A0092B-C50C-407E-A947-70E740481C1C}">
                          <a14:useLocalDpi xmlns:a14="http://schemas.microsoft.com/office/drawing/2010/main" val="0"/>
                        </a:ext>
                      </a:extLst>
                    </a:blip>
                    <a:stretch>
                      <a:fillRect/>
                    </a:stretch>
                  </pic:blipFill>
                  <pic:spPr>
                    <a:xfrm>
                      <a:off x="0" y="0"/>
                      <a:ext cx="2508053" cy="345598"/>
                    </a:xfrm>
                    <a:prstGeom prst="rect">
                      <a:avLst/>
                    </a:prstGeom>
                  </pic:spPr>
                </pic:pic>
              </a:graphicData>
            </a:graphic>
          </wp:inline>
        </w:drawing>
      </w:r>
    </w:p>
    <w:p w14:paraId="30D8172F" w14:textId="400C1183" w:rsidR="00CD77F4" w:rsidRPr="00E677F2" w:rsidRDefault="00CD77F4" w:rsidP="00CD77F4">
      <w:pPr>
        <w:jc w:val="both"/>
        <w:rPr>
          <w:bCs/>
          <w:sz w:val="28"/>
          <w:szCs w:val="28"/>
          <w:lang w:val="kk-KZ"/>
        </w:rPr>
      </w:pPr>
      <w:r w:rsidRPr="00E677F2">
        <w:rPr>
          <w:bCs/>
          <w:sz w:val="28"/>
          <w:szCs w:val="28"/>
        </w:rPr>
        <w:tab/>
      </w:r>
      <w:proofErr w:type="spellStart"/>
      <w:r w:rsidRPr="00E677F2">
        <w:rPr>
          <w:bCs/>
          <w:sz w:val="28"/>
          <w:szCs w:val="28"/>
        </w:rPr>
        <w:t>Қоршаған</w:t>
      </w:r>
      <w:proofErr w:type="spellEnd"/>
      <w:r w:rsidRPr="00E677F2">
        <w:rPr>
          <w:bCs/>
          <w:sz w:val="28"/>
          <w:szCs w:val="28"/>
        </w:rPr>
        <w:t xml:space="preserve"> </w:t>
      </w:r>
      <w:proofErr w:type="spellStart"/>
      <w:r w:rsidRPr="00E677F2">
        <w:rPr>
          <w:bCs/>
          <w:sz w:val="28"/>
          <w:szCs w:val="28"/>
        </w:rPr>
        <w:t>ортаны</w:t>
      </w:r>
      <w:proofErr w:type="spellEnd"/>
      <w:r w:rsidRPr="00E677F2">
        <w:rPr>
          <w:bCs/>
          <w:sz w:val="28"/>
          <w:szCs w:val="28"/>
        </w:rPr>
        <w:t xml:space="preserve"> </w:t>
      </w:r>
      <w:proofErr w:type="spellStart"/>
      <w:r w:rsidRPr="00E677F2">
        <w:rPr>
          <w:bCs/>
          <w:sz w:val="28"/>
          <w:szCs w:val="28"/>
        </w:rPr>
        <w:t>қорғау</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зиянды</w:t>
      </w:r>
      <w:proofErr w:type="spellEnd"/>
      <w:r w:rsidRPr="00E677F2">
        <w:rPr>
          <w:bCs/>
          <w:sz w:val="28"/>
          <w:szCs w:val="28"/>
        </w:rPr>
        <w:t xml:space="preserve"> </w:t>
      </w:r>
      <w:proofErr w:type="spellStart"/>
      <w:r w:rsidRPr="00E677F2">
        <w:rPr>
          <w:bCs/>
          <w:sz w:val="28"/>
          <w:szCs w:val="28"/>
        </w:rPr>
        <w:t>қалдықтарды</w:t>
      </w:r>
      <w:proofErr w:type="spellEnd"/>
      <w:r w:rsidRPr="00E677F2">
        <w:rPr>
          <w:bCs/>
          <w:sz w:val="28"/>
          <w:szCs w:val="28"/>
        </w:rPr>
        <w:t xml:space="preserve"> </w:t>
      </w:r>
      <w:proofErr w:type="spellStart"/>
      <w:r w:rsidRPr="00E677F2">
        <w:rPr>
          <w:bCs/>
          <w:sz w:val="28"/>
          <w:szCs w:val="28"/>
        </w:rPr>
        <w:t>залалсыздандыру</w:t>
      </w:r>
      <w:proofErr w:type="spellEnd"/>
      <w:r w:rsidR="00853EBA" w:rsidRPr="00E677F2">
        <w:rPr>
          <w:bCs/>
          <w:sz w:val="28"/>
          <w:szCs w:val="28"/>
          <w:lang w:val="kk-KZ"/>
        </w:rPr>
        <w:t>:</w:t>
      </w:r>
    </w:p>
    <w:p w14:paraId="0879AFF0" w14:textId="7BFFBFF6" w:rsidR="00CD77F4" w:rsidRPr="00E677F2" w:rsidRDefault="00CD77F4" w:rsidP="00CD77F4">
      <w:pPr>
        <w:jc w:val="both"/>
        <w:rPr>
          <w:sz w:val="28"/>
          <w:szCs w:val="28"/>
        </w:rPr>
      </w:pPr>
      <w:r w:rsidRPr="00E677F2">
        <w:rPr>
          <w:sz w:val="28"/>
          <w:szCs w:val="28"/>
        </w:rPr>
        <w:tab/>
      </w:r>
      <w:proofErr w:type="spellStart"/>
      <w:r w:rsidRPr="00E677F2">
        <w:rPr>
          <w:sz w:val="28"/>
          <w:szCs w:val="28"/>
        </w:rPr>
        <w:t>Күкірт</w:t>
      </w:r>
      <w:proofErr w:type="spellEnd"/>
      <w:r w:rsidRPr="00E677F2">
        <w:rPr>
          <w:sz w:val="28"/>
          <w:szCs w:val="28"/>
        </w:rPr>
        <w:t xml:space="preserve"> </w:t>
      </w:r>
      <w:proofErr w:type="spellStart"/>
      <w:r w:rsidRPr="00E677F2">
        <w:rPr>
          <w:sz w:val="28"/>
          <w:szCs w:val="28"/>
        </w:rPr>
        <w:t>диоксидін</w:t>
      </w:r>
      <w:proofErr w:type="spellEnd"/>
      <w:r w:rsidRPr="00E677F2">
        <w:rPr>
          <w:sz w:val="28"/>
          <w:szCs w:val="28"/>
        </w:rPr>
        <w:t xml:space="preserve"> </w:t>
      </w:r>
      <w:proofErr w:type="spellStart"/>
      <w:r w:rsidRPr="00E677F2">
        <w:rPr>
          <w:sz w:val="28"/>
          <w:szCs w:val="28"/>
        </w:rPr>
        <w:t>тазарту</w:t>
      </w:r>
      <w:proofErr w:type="spellEnd"/>
      <w:r w:rsidRPr="00E677F2">
        <w:rPr>
          <w:sz w:val="28"/>
          <w:szCs w:val="28"/>
        </w:rPr>
        <w:t xml:space="preserve"> (</w:t>
      </w:r>
      <w:proofErr w:type="spellStart"/>
      <w:r w:rsidRPr="00E677F2">
        <w:rPr>
          <w:sz w:val="28"/>
          <w:szCs w:val="28"/>
        </w:rPr>
        <w:t>газдарды</w:t>
      </w:r>
      <w:proofErr w:type="spellEnd"/>
      <w:r w:rsidRPr="00E677F2">
        <w:rPr>
          <w:sz w:val="28"/>
          <w:szCs w:val="28"/>
        </w:rPr>
        <w:t xml:space="preserve"> </w:t>
      </w:r>
      <w:proofErr w:type="spellStart"/>
      <w:r w:rsidRPr="00E677F2">
        <w:rPr>
          <w:sz w:val="28"/>
          <w:szCs w:val="28"/>
        </w:rPr>
        <w:t>залалсыздандыру</w:t>
      </w:r>
      <w:proofErr w:type="spellEnd"/>
      <w:r w:rsidRPr="00E677F2">
        <w:rPr>
          <w:sz w:val="28"/>
          <w:szCs w:val="28"/>
        </w:rPr>
        <w:t>):</w:t>
      </w:r>
    </w:p>
    <w:p w14:paraId="1A3A9984" w14:textId="5EAEC064" w:rsidR="00CD77F4" w:rsidRPr="00E677F2" w:rsidRDefault="00CD77F4" w:rsidP="00CD77F4">
      <w:pPr>
        <w:jc w:val="center"/>
        <w:rPr>
          <w:bCs/>
          <w:sz w:val="28"/>
          <w:szCs w:val="28"/>
        </w:rPr>
      </w:pPr>
      <w:r w:rsidRPr="00E677F2">
        <w:rPr>
          <w:bCs/>
          <w:noProof/>
          <w:sz w:val="28"/>
          <w:szCs w:val="28"/>
        </w:rPr>
        <w:drawing>
          <wp:inline distT="0" distB="0" distL="0" distR="0" wp14:anchorId="5A6A6265" wp14:editId="36F337C1">
            <wp:extent cx="2843683" cy="282421"/>
            <wp:effectExtent l="0" t="0" r="1270" b="0"/>
            <wp:docPr id="81328972" name="Рисунок 81328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72" name="Рисунок 81328972"/>
                    <pic:cNvPicPr/>
                  </pic:nvPicPr>
                  <pic:blipFill>
                    <a:blip r:embed="rId85">
                      <a:extLst>
                        <a:ext uri="{28A0092B-C50C-407E-A947-70E740481C1C}">
                          <a14:useLocalDpi xmlns:a14="http://schemas.microsoft.com/office/drawing/2010/main" val="0"/>
                        </a:ext>
                      </a:extLst>
                    </a:blip>
                    <a:stretch>
                      <a:fillRect/>
                    </a:stretch>
                  </pic:blipFill>
                  <pic:spPr>
                    <a:xfrm>
                      <a:off x="0" y="0"/>
                      <a:ext cx="2954681" cy="293445"/>
                    </a:xfrm>
                    <a:prstGeom prst="rect">
                      <a:avLst/>
                    </a:prstGeom>
                  </pic:spPr>
                </pic:pic>
              </a:graphicData>
            </a:graphic>
          </wp:inline>
        </w:drawing>
      </w:r>
    </w:p>
    <w:p w14:paraId="1FF75595" w14:textId="1D743615" w:rsidR="00CD77F4" w:rsidRPr="00E677F2" w:rsidRDefault="00CD77F4" w:rsidP="00CD77F4">
      <w:pPr>
        <w:jc w:val="both"/>
        <w:rPr>
          <w:sz w:val="28"/>
          <w:szCs w:val="28"/>
        </w:rPr>
      </w:pPr>
      <w:r w:rsidRPr="00E677F2">
        <w:rPr>
          <w:sz w:val="28"/>
          <w:szCs w:val="28"/>
        </w:rPr>
        <w:tab/>
        <w:t xml:space="preserve">Азот </w:t>
      </w:r>
      <w:proofErr w:type="spellStart"/>
      <w:r w:rsidRPr="00E677F2">
        <w:rPr>
          <w:sz w:val="28"/>
          <w:szCs w:val="28"/>
        </w:rPr>
        <w:t>оксидтерін</w:t>
      </w:r>
      <w:proofErr w:type="spellEnd"/>
      <w:r w:rsidRPr="00E677F2">
        <w:rPr>
          <w:sz w:val="28"/>
          <w:szCs w:val="28"/>
        </w:rPr>
        <w:t xml:space="preserve"> </w:t>
      </w:r>
      <w:proofErr w:type="spellStart"/>
      <w:r w:rsidRPr="00E677F2">
        <w:rPr>
          <w:sz w:val="28"/>
          <w:szCs w:val="28"/>
        </w:rPr>
        <w:t>аммиакпен</w:t>
      </w:r>
      <w:proofErr w:type="spellEnd"/>
      <w:r w:rsidRPr="00E677F2">
        <w:rPr>
          <w:sz w:val="28"/>
          <w:szCs w:val="28"/>
        </w:rPr>
        <w:t xml:space="preserve"> </w:t>
      </w:r>
      <w:proofErr w:type="spellStart"/>
      <w:r w:rsidRPr="00E677F2">
        <w:rPr>
          <w:sz w:val="28"/>
          <w:szCs w:val="28"/>
        </w:rPr>
        <w:t>бейтараптау</w:t>
      </w:r>
      <w:proofErr w:type="spellEnd"/>
      <w:r w:rsidRPr="00E677F2">
        <w:rPr>
          <w:sz w:val="28"/>
          <w:szCs w:val="28"/>
        </w:rPr>
        <w:t xml:space="preserve"> (катализатор </w:t>
      </w:r>
      <w:proofErr w:type="spellStart"/>
      <w:r w:rsidRPr="00E677F2">
        <w:rPr>
          <w:sz w:val="28"/>
          <w:szCs w:val="28"/>
        </w:rPr>
        <w:t>қатысында</w:t>
      </w:r>
      <w:proofErr w:type="spellEnd"/>
      <w:r w:rsidRPr="00E677F2">
        <w:rPr>
          <w:sz w:val="28"/>
          <w:szCs w:val="28"/>
        </w:rPr>
        <w:t>):</w:t>
      </w:r>
    </w:p>
    <w:p w14:paraId="7117B123" w14:textId="30F154C1" w:rsidR="00CD77F4" w:rsidRPr="00E677F2" w:rsidRDefault="00CD77F4" w:rsidP="00CD77F4">
      <w:pPr>
        <w:jc w:val="center"/>
        <w:rPr>
          <w:bCs/>
          <w:sz w:val="28"/>
          <w:szCs w:val="28"/>
        </w:rPr>
      </w:pPr>
      <w:r w:rsidRPr="00E677F2">
        <w:rPr>
          <w:bCs/>
          <w:noProof/>
          <w:sz w:val="28"/>
          <w:szCs w:val="28"/>
        </w:rPr>
        <w:drawing>
          <wp:inline distT="0" distB="0" distL="0" distR="0" wp14:anchorId="22C07321" wp14:editId="74CD69AC">
            <wp:extent cx="3526971" cy="303711"/>
            <wp:effectExtent l="0" t="0" r="3810" b="1270"/>
            <wp:docPr id="81328973" name="Рисунок 8132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73" name="Рисунок 81328973"/>
                    <pic:cNvPicPr/>
                  </pic:nvPicPr>
                  <pic:blipFill>
                    <a:blip r:embed="rId86">
                      <a:extLst>
                        <a:ext uri="{28A0092B-C50C-407E-A947-70E740481C1C}">
                          <a14:useLocalDpi xmlns:a14="http://schemas.microsoft.com/office/drawing/2010/main" val="0"/>
                        </a:ext>
                      </a:extLst>
                    </a:blip>
                    <a:stretch>
                      <a:fillRect/>
                    </a:stretch>
                  </pic:blipFill>
                  <pic:spPr>
                    <a:xfrm>
                      <a:off x="0" y="0"/>
                      <a:ext cx="3653209" cy="314581"/>
                    </a:xfrm>
                    <a:prstGeom prst="rect">
                      <a:avLst/>
                    </a:prstGeom>
                  </pic:spPr>
                </pic:pic>
              </a:graphicData>
            </a:graphic>
          </wp:inline>
        </w:drawing>
      </w:r>
    </w:p>
    <w:p w14:paraId="3D0B8063" w14:textId="6AA52659" w:rsidR="00CD77F4" w:rsidRPr="00E677F2" w:rsidRDefault="00CD77F4" w:rsidP="00CD77F4">
      <w:pPr>
        <w:jc w:val="both"/>
        <w:rPr>
          <w:bCs/>
          <w:sz w:val="28"/>
          <w:szCs w:val="28"/>
          <w:lang w:val="kk-KZ"/>
        </w:rPr>
      </w:pPr>
      <w:r w:rsidRPr="00E677F2">
        <w:rPr>
          <w:bCs/>
          <w:sz w:val="28"/>
          <w:szCs w:val="28"/>
        </w:rPr>
        <w:tab/>
      </w:r>
      <w:proofErr w:type="spellStart"/>
      <w:r w:rsidRPr="00E677F2">
        <w:rPr>
          <w:bCs/>
          <w:sz w:val="28"/>
          <w:szCs w:val="28"/>
        </w:rPr>
        <w:t>Мұнай</w:t>
      </w:r>
      <w:proofErr w:type="spellEnd"/>
      <w:r w:rsidRPr="00E677F2">
        <w:rPr>
          <w:bCs/>
          <w:sz w:val="28"/>
          <w:szCs w:val="28"/>
        </w:rPr>
        <w:t xml:space="preserve"> </w:t>
      </w:r>
      <w:proofErr w:type="spellStart"/>
      <w:r w:rsidRPr="00E677F2">
        <w:rPr>
          <w:bCs/>
          <w:sz w:val="28"/>
          <w:szCs w:val="28"/>
        </w:rPr>
        <w:t>өңдеудегі</w:t>
      </w:r>
      <w:proofErr w:type="spellEnd"/>
      <w:r w:rsidRPr="00E677F2">
        <w:rPr>
          <w:bCs/>
          <w:sz w:val="28"/>
          <w:szCs w:val="28"/>
        </w:rPr>
        <w:t xml:space="preserve"> </w:t>
      </w:r>
      <w:proofErr w:type="spellStart"/>
      <w:r w:rsidRPr="00E677F2">
        <w:rPr>
          <w:bCs/>
          <w:sz w:val="28"/>
          <w:szCs w:val="28"/>
        </w:rPr>
        <w:t>күрделі</w:t>
      </w:r>
      <w:proofErr w:type="spellEnd"/>
      <w:r w:rsidRPr="00E677F2">
        <w:rPr>
          <w:bCs/>
          <w:sz w:val="28"/>
          <w:szCs w:val="28"/>
        </w:rPr>
        <w:t xml:space="preserve"> </w:t>
      </w:r>
      <w:proofErr w:type="spellStart"/>
      <w:r w:rsidRPr="00E677F2">
        <w:rPr>
          <w:bCs/>
          <w:sz w:val="28"/>
          <w:szCs w:val="28"/>
        </w:rPr>
        <w:t>реакциялар</w:t>
      </w:r>
      <w:proofErr w:type="spellEnd"/>
      <w:r w:rsidR="00853EBA" w:rsidRPr="00E677F2">
        <w:rPr>
          <w:bCs/>
          <w:sz w:val="28"/>
          <w:szCs w:val="28"/>
          <w:lang w:val="kk-KZ"/>
        </w:rPr>
        <w:t>:</w:t>
      </w:r>
    </w:p>
    <w:p w14:paraId="687993E0" w14:textId="023600B0" w:rsidR="00CD77F4" w:rsidRPr="00E677F2" w:rsidRDefault="00CD77F4" w:rsidP="00CD77F4">
      <w:pPr>
        <w:jc w:val="both"/>
        <w:rPr>
          <w:sz w:val="28"/>
          <w:szCs w:val="28"/>
        </w:rPr>
      </w:pPr>
      <w:r w:rsidRPr="00E677F2">
        <w:rPr>
          <w:sz w:val="28"/>
          <w:szCs w:val="28"/>
        </w:rPr>
        <w:tab/>
        <w:t>Крекинг (</w:t>
      </w:r>
      <w:proofErr w:type="spellStart"/>
      <w:r w:rsidRPr="00E677F2">
        <w:rPr>
          <w:sz w:val="28"/>
          <w:szCs w:val="28"/>
        </w:rPr>
        <w:t>көмірсутектерді</w:t>
      </w:r>
      <w:proofErr w:type="spellEnd"/>
      <w:r w:rsidRPr="00E677F2">
        <w:rPr>
          <w:sz w:val="28"/>
          <w:szCs w:val="28"/>
        </w:rPr>
        <w:t xml:space="preserve"> </w:t>
      </w:r>
      <w:proofErr w:type="spellStart"/>
      <w:r w:rsidRPr="00E677F2">
        <w:rPr>
          <w:sz w:val="28"/>
          <w:szCs w:val="28"/>
        </w:rPr>
        <w:t>ыдырату</w:t>
      </w:r>
      <w:proofErr w:type="spellEnd"/>
      <w:r w:rsidRPr="00E677F2">
        <w:rPr>
          <w:sz w:val="28"/>
          <w:szCs w:val="28"/>
        </w:rPr>
        <w:t>):</w:t>
      </w:r>
    </w:p>
    <w:p w14:paraId="354D380C" w14:textId="49A88727" w:rsidR="00CD77F4" w:rsidRPr="00E677F2" w:rsidRDefault="00CD77F4" w:rsidP="00CD77F4">
      <w:pPr>
        <w:jc w:val="center"/>
        <w:rPr>
          <w:bCs/>
          <w:sz w:val="28"/>
          <w:szCs w:val="28"/>
        </w:rPr>
      </w:pPr>
      <w:r w:rsidRPr="00E677F2">
        <w:rPr>
          <w:bCs/>
          <w:noProof/>
          <w:sz w:val="28"/>
          <w:szCs w:val="28"/>
        </w:rPr>
        <w:drawing>
          <wp:inline distT="0" distB="0" distL="0" distR="0" wp14:anchorId="10C0A489" wp14:editId="36815C9B">
            <wp:extent cx="3125037" cy="288782"/>
            <wp:effectExtent l="0" t="0" r="0" b="3810"/>
            <wp:docPr id="81328974" name="Рисунок 81328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74" name="Рисунок 81328974"/>
                    <pic:cNvPicPr/>
                  </pic:nvPicPr>
                  <pic:blipFill>
                    <a:blip r:embed="rId87">
                      <a:extLst>
                        <a:ext uri="{28A0092B-C50C-407E-A947-70E740481C1C}">
                          <a14:useLocalDpi xmlns:a14="http://schemas.microsoft.com/office/drawing/2010/main" val="0"/>
                        </a:ext>
                      </a:extLst>
                    </a:blip>
                    <a:stretch>
                      <a:fillRect/>
                    </a:stretch>
                  </pic:blipFill>
                  <pic:spPr>
                    <a:xfrm>
                      <a:off x="0" y="0"/>
                      <a:ext cx="3215388" cy="297131"/>
                    </a:xfrm>
                    <a:prstGeom prst="rect">
                      <a:avLst/>
                    </a:prstGeom>
                  </pic:spPr>
                </pic:pic>
              </a:graphicData>
            </a:graphic>
          </wp:inline>
        </w:drawing>
      </w:r>
    </w:p>
    <w:p w14:paraId="3D77D3FF" w14:textId="6CC51BF4" w:rsidR="00CD77F4" w:rsidRPr="00E677F2" w:rsidRDefault="00CD77F4" w:rsidP="00CD77F4">
      <w:pPr>
        <w:jc w:val="both"/>
        <w:rPr>
          <w:sz w:val="28"/>
          <w:szCs w:val="28"/>
        </w:rPr>
      </w:pPr>
      <w:r w:rsidRPr="00E677F2">
        <w:rPr>
          <w:sz w:val="28"/>
          <w:szCs w:val="28"/>
        </w:rPr>
        <w:tab/>
      </w:r>
      <w:proofErr w:type="spellStart"/>
      <w:r w:rsidRPr="00E677F2">
        <w:rPr>
          <w:sz w:val="28"/>
          <w:szCs w:val="28"/>
        </w:rPr>
        <w:t>Риформинг</w:t>
      </w:r>
      <w:proofErr w:type="spellEnd"/>
      <w:r w:rsidRPr="00E677F2">
        <w:rPr>
          <w:sz w:val="28"/>
          <w:szCs w:val="28"/>
        </w:rPr>
        <w:t xml:space="preserve"> (</w:t>
      </w:r>
      <w:proofErr w:type="spellStart"/>
      <w:r w:rsidRPr="00E677F2">
        <w:rPr>
          <w:sz w:val="28"/>
          <w:szCs w:val="28"/>
        </w:rPr>
        <w:t>ароматикалық</w:t>
      </w:r>
      <w:proofErr w:type="spellEnd"/>
      <w:r w:rsidRPr="00E677F2">
        <w:rPr>
          <w:sz w:val="28"/>
          <w:szCs w:val="28"/>
        </w:rPr>
        <w:t xml:space="preserve"> </w:t>
      </w:r>
      <w:proofErr w:type="spellStart"/>
      <w:r w:rsidRPr="00E677F2">
        <w:rPr>
          <w:sz w:val="28"/>
          <w:szCs w:val="28"/>
        </w:rPr>
        <w:t>көмірсутектерді</w:t>
      </w:r>
      <w:proofErr w:type="spellEnd"/>
      <w:r w:rsidRPr="00E677F2">
        <w:rPr>
          <w:sz w:val="28"/>
          <w:szCs w:val="28"/>
        </w:rPr>
        <w:t xml:space="preserve"> </w:t>
      </w:r>
      <w:proofErr w:type="spellStart"/>
      <w:r w:rsidRPr="00E677F2">
        <w:rPr>
          <w:sz w:val="28"/>
          <w:szCs w:val="28"/>
        </w:rPr>
        <w:t>алу</w:t>
      </w:r>
      <w:proofErr w:type="spellEnd"/>
      <w:r w:rsidRPr="00E677F2">
        <w:rPr>
          <w:sz w:val="28"/>
          <w:szCs w:val="28"/>
        </w:rPr>
        <w:t>):</w:t>
      </w:r>
    </w:p>
    <w:p w14:paraId="71A030EA" w14:textId="65574BB6" w:rsidR="00CD77F4" w:rsidRPr="00E677F2" w:rsidRDefault="00CD77F4" w:rsidP="00CD77F4">
      <w:pPr>
        <w:jc w:val="center"/>
        <w:rPr>
          <w:bCs/>
          <w:sz w:val="28"/>
          <w:szCs w:val="28"/>
        </w:rPr>
      </w:pPr>
      <w:r w:rsidRPr="00E677F2">
        <w:rPr>
          <w:bCs/>
          <w:noProof/>
          <w:sz w:val="28"/>
          <w:szCs w:val="28"/>
        </w:rPr>
        <w:drawing>
          <wp:inline distT="0" distB="0" distL="0" distR="0" wp14:anchorId="18484758" wp14:editId="5CA66F30">
            <wp:extent cx="2602523" cy="316385"/>
            <wp:effectExtent l="0" t="0" r="1270" b="1270"/>
            <wp:docPr id="81328975" name="Рисунок 81328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75" name="Рисунок 81328975"/>
                    <pic:cNvPicPr/>
                  </pic:nvPicPr>
                  <pic:blipFill>
                    <a:blip r:embed="rId88">
                      <a:extLst>
                        <a:ext uri="{28A0092B-C50C-407E-A947-70E740481C1C}">
                          <a14:useLocalDpi xmlns:a14="http://schemas.microsoft.com/office/drawing/2010/main" val="0"/>
                        </a:ext>
                      </a:extLst>
                    </a:blip>
                    <a:stretch>
                      <a:fillRect/>
                    </a:stretch>
                  </pic:blipFill>
                  <pic:spPr>
                    <a:xfrm>
                      <a:off x="0" y="0"/>
                      <a:ext cx="2734727" cy="332457"/>
                    </a:xfrm>
                    <a:prstGeom prst="rect">
                      <a:avLst/>
                    </a:prstGeom>
                  </pic:spPr>
                </pic:pic>
              </a:graphicData>
            </a:graphic>
          </wp:inline>
        </w:drawing>
      </w:r>
    </w:p>
    <w:p w14:paraId="079D2C2D" w14:textId="008BD6FD" w:rsidR="00B45F38" w:rsidRPr="00E677F2" w:rsidRDefault="00B45F38" w:rsidP="00B45F38">
      <w:pPr>
        <w:ind w:firstLine="709"/>
        <w:jc w:val="both"/>
        <w:rPr>
          <w:sz w:val="28"/>
          <w:szCs w:val="28"/>
          <w:lang w:val="kk-KZ"/>
        </w:rPr>
      </w:pPr>
      <w:r w:rsidRPr="00E677F2">
        <w:rPr>
          <w:bCs/>
          <w:iCs/>
          <w:sz w:val="28"/>
          <w:szCs w:val="28"/>
          <w:lang w:val="kk-KZ"/>
        </w:rPr>
        <w:t>Топтық және жеке жұмыстарға арналған тапсырмалар</w:t>
      </w:r>
      <w:r w:rsidR="00853EBA" w:rsidRPr="00E677F2">
        <w:rPr>
          <w:bCs/>
          <w:iCs/>
          <w:sz w:val="28"/>
          <w:szCs w:val="28"/>
          <w:lang w:val="kk-KZ"/>
        </w:rPr>
        <w:t>:</w:t>
      </w:r>
    </w:p>
    <w:p w14:paraId="33B47B63" w14:textId="1E5A1B0D" w:rsidR="00B45F38" w:rsidRPr="00E677F2" w:rsidRDefault="007241CF" w:rsidP="00B45F38">
      <w:pPr>
        <w:jc w:val="both"/>
        <w:rPr>
          <w:i/>
          <w:sz w:val="28"/>
          <w:szCs w:val="28"/>
          <w:lang w:val="kk-KZ"/>
        </w:rPr>
      </w:pPr>
      <w:r w:rsidRPr="00E677F2">
        <w:rPr>
          <w:bCs/>
          <w:i/>
          <w:sz w:val="28"/>
          <w:szCs w:val="28"/>
          <w:lang w:val="kk-KZ"/>
        </w:rPr>
        <w:tab/>
      </w:r>
      <w:r w:rsidR="00B45F38" w:rsidRPr="00E677F2">
        <w:rPr>
          <w:bCs/>
          <w:i/>
          <w:sz w:val="28"/>
          <w:szCs w:val="28"/>
          <w:lang w:val="kk-KZ"/>
        </w:rPr>
        <w:t>Тапсырма 1.</w:t>
      </w:r>
      <w:r w:rsidR="00B45F38" w:rsidRPr="00E677F2">
        <w:rPr>
          <w:i/>
          <w:sz w:val="28"/>
          <w:szCs w:val="28"/>
          <w:lang w:val="kk-KZ"/>
        </w:rPr>
        <w:t xml:space="preserve"> </w:t>
      </w:r>
    </w:p>
    <w:p w14:paraId="2DEE51EB" w14:textId="77777777" w:rsidR="00B45F38" w:rsidRPr="00E677F2" w:rsidRDefault="00B45F38" w:rsidP="00B45F38">
      <w:pPr>
        <w:ind w:firstLine="709"/>
        <w:jc w:val="both"/>
        <w:rPr>
          <w:bCs/>
          <w:sz w:val="28"/>
          <w:szCs w:val="28"/>
          <w:lang w:val="kk-KZ"/>
        </w:rPr>
      </w:pPr>
      <w:r w:rsidRPr="00E677F2">
        <w:rPr>
          <w:sz w:val="28"/>
          <w:szCs w:val="28"/>
          <w:lang w:val="kk-KZ"/>
        </w:rPr>
        <w:t>Проблеманы анықтау</w:t>
      </w:r>
    </w:p>
    <w:p w14:paraId="2AC96CC1" w14:textId="54B83516" w:rsidR="00B45F38" w:rsidRPr="00E677F2" w:rsidRDefault="00B45F38" w:rsidP="00B45F38">
      <w:pPr>
        <w:ind w:firstLine="709"/>
        <w:jc w:val="both"/>
        <w:rPr>
          <w:sz w:val="28"/>
          <w:szCs w:val="28"/>
          <w:lang w:val="kk-KZ"/>
        </w:rPr>
      </w:pPr>
      <w:r w:rsidRPr="00E677F2">
        <w:rPr>
          <w:sz w:val="28"/>
          <w:szCs w:val="28"/>
          <w:lang w:val="kk-KZ"/>
        </w:rPr>
        <w:t xml:space="preserve">А) Белгілі бір аймақтағы тау-кен өндірісімен байланысты негізгі экологиялық проблемаларды анықтау үшін </w:t>
      </w:r>
      <w:r w:rsidRPr="00E677F2">
        <w:rPr>
          <w:bCs/>
          <w:sz w:val="28"/>
          <w:szCs w:val="28"/>
          <w:lang w:val="kk-KZ"/>
        </w:rPr>
        <w:t>зерттеу әдісін</w:t>
      </w:r>
      <w:r w:rsidRPr="00E677F2">
        <w:rPr>
          <w:b/>
          <w:bCs/>
          <w:sz w:val="28"/>
          <w:szCs w:val="28"/>
          <w:lang w:val="kk-KZ"/>
        </w:rPr>
        <w:t xml:space="preserve"> </w:t>
      </w:r>
      <w:r w:rsidR="00853EBA" w:rsidRPr="00E677F2">
        <w:rPr>
          <w:sz w:val="28"/>
          <w:szCs w:val="28"/>
          <w:lang w:val="kk-KZ"/>
        </w:rPr>
        <w:t>қолдану</w:t>
      </w:r>
      <w:r w:rsidRPr="00E677F2">
        <w:rPr>
          <w:sz w:val="28"/>
          <w:szCs w:val="28"/>
          <w:lang w:val="kk-KZ"/>
        </w:rPr>
        <w:t>.</w:t>
      </w:r>
    </w:p>
    <w:p w14:paraId="0C5DED6D" w14:textId="77777777" w:rsidR="00B45F38" w:rsidRPr="00E677F2" w:rsidRDefault="00B45F38" w:rsidP="00B45F38">
      <w:pPr>
        <w:ind w:firstLine="709"/>
        <w:jc w:val="both"/>
        <w:rPr>
          <w:sz w:val="28"/>
          <w:szCs w:val="28"/>
          <w:lang w:val="kk-KZ"/>
        </w:rPr>
      </w:pPr>
      <w:r w:rsidRPr="00E677F2">
        <w:rPr>
          <w:sz w:val="28"/>
          <w:szCs w:val="28"/>
          <w:lang w:val="kk-KZ"/>
        </w:rPr>
        <w:t>B) Тау-кен өндірісінің қоршаған ортаға әсерін жақсырақ түсіну үшін жергілікті тұрғындармен, сарапшылармен және ұйымдармен сұхбат жүргізу.</w:t>
      </w:r>
    </w:p>
    <w:p w14:paraId="0A6A22C0" w14:textId="39D966CB" w:rsidR="00B45F38" w:rsidRPr="00E677F2" w:rsidRDefault="00B45F38" w:rsidP="00B45F38">
      <w:pPr>
        <w:jc w:val="both"/>
        <w:rPr>
          <w:sz w:val="28"/>
          <w:szCs w:val="28"/>
          <w:lang w:val="kk-KZ"/>
        </w:rPr>
      </w:pPr>
      <w:r w:rsidRPr="00E677F2">
        <w:rPr>
          <w:sz w:val="28"/>
          <w:szCs w:val="28"/>
          <w:lang w:val="kk-KZ"/>
        </w:rPr>
        <w:t>Тұрақты пайдалану идеялары</w:t>
      </w:r>
      <w:r w:rsidR="00853EBA" w:rsidRPr="00E677F2">
        <w:rPr>
          <w:sz w:val="28"/>
          <w:szCs w:val="28"/>
          <w:lang w:val="kk-KZ"/>
        </w:rPr>
        <w:t>:</w:t>
      </w:r>
    </w:p>
    <w:p w14:paraId="24C3E36A" w14:textId="77777777" w:rsidR="00B45F38" w:rsidRPr="00E677F2" w:rsidRDefault="00B45F38" w:rsidP="00B45F38">
      <w:pPr>
        <w:ind w:firstLine="709"/>
        <w:jc w:val="both"/>
        <w:rPr>
          <w:sz w:val="28"/>
          <w:szCs w:val="28"/>
          <w:lang w:val="kk-KZ"/>
        </w:rPr>
      </w:pPr>
      <w:r w:rsidRPr="00E677F2">
        <w:rPr>
          <w:sz w:val="28"/>
          <w:szCs w:val="28"/>
          <w:lang w:val="kk-KZ"/>
        </w:rPr>
        <w:t>A) Қоршаған ортаға әсерді барынша азайтатын технологиялар немесе өндіру әдістері үшін тұжырымдамаларды жасау.</w:t>
      </w:r>
    </w:p>
    <w:p w14:paraId="09F80DD0" w14:textId="64495B27" w:rsidR="00B45F38" w:rsidRPr="00E677F2" w:rsidRDefault="00B45F38" w:rsidP="00B45F38">
      <w:pPr>
        <w:jc w:val="both"/>
        <w:rPr>
          <w:sz w:val="28"/>
          <w:szCs w:val="28"/>
          <w:lang w:val="kk-KZ"/>
        </w:rPr>
      </w:pPr>
      <w:r w:rsidRPr="00E677F2">
        <w:rPr>
          <w:sz w:val="28"/>
          <w:szCs w:val="28"/>
          <w:lang w:val="kk-KZ"/>
        </w:rPr>
        <w:t xml:space="preserve">Тұрақты шешімдерді </w:t>
      </w:r>
      <w:proofErr w:type="spellStart"/>
      <w:r w:rsidRPr="00E677F2">
        <w:rPr>
          <w:sz w:val="28"/>
          <w:szCs w:val="28"/>
          <w:lang w:val="kk-KZ"/>
        </w:rPr>
        <w:t>прототиптеу</w:t>
      </w:r>
      <w:proofErr w:type="spellEnd"/>
      <w:r w:rsidR="00853EBA" w:rsidRPr="00E677F2">
        <w:rPr>
          <w:sz w:val="28"/>
          <w:szCs w:val="28"/>
          <w:lang w:val="kk-KZ"/>
        </w:rPr>
        <w:t>:</w:t>
      </w:r>
    </w:p>
    <w:p w14:paraId="0C368FCD" w14:textId="77777777" w:rsidR="00B45F38" w:rsidRPr="00E677F2" w:rsidRDefault="00B45F38" w:rsidP="00B45F38">
      <w:pPr>
        <w:ind w:firstLine="709"/>
        <w:jc w:val="both"/>
        <w:rPr>
          <w:sz w:val="28"/>
          <w:szCs w:val="28"/>
          <w:lang w:val="kk-KZ"/>
        </w:rPr>
      </w:pPr>
      <w:r w:rsidRPr="00E677F2">
        <w:rPr>
          <w:sz w:val="28"/>
          <w:szCs w:val="28"/>
          <w:lang w:val="kk-KZ"/>
        </w:rPr>
        <w:t>A) Тау-кен өндіруге арналған тұрақты технологиялардың немесе процестердің прототиптерін әзірлеу.</w:t>
      </w:r>
    </w:p>
    <w:p w14:paraId="24375788" w14:textId="77777777" w:rsidR="00B45F38" w:rsidRPr="00E677F2" w:rsidRDefault="00B45F38" w:rsidP="00B45F38">
      <w:pPr>
        <w:ind w:firstLine="709"/>
        <w:jc w:val="both"/>
        <w:rPr>
          <w:sz w:val="28"/>
          <w:szCs w:val="28"/>
          <w:lang w:val="kk-KZ"/>
        </w:rPr>
      </w:pPr>
      <w:r w:rsidRPr="00E677F2">
        <w:rPr>
          <w:sz w:val="28"/>
          <w:szCs w:val="28"/>
          <w:lang w:val="kk-KZ"/>
        </w:rPr>
        <w:t>B) Прототиптерді олардың тиімділігін бағалау үшін тәжірибеде немесе виртуалды ортада сынау.</w:t>
      </w:r>
    </w:p>
    <w:p w14:paraId="7A25CEC0" w14:textId="6D3AC61A" w:rsidR="00B45F38" w:rsidRPr="00E677F2" w:rsidRDefault="00B45F38" w:rsidP="00B45F38">
      <w:pPr>
        <w:jc w:val="both"/>
        <w:rPr>
          <w:sz w:val="28"/>
          <w:szCs w:val="28"/>
          <w:lang w:val="kk-KZ"/>
        </w:rPr>
      </w:pPr>
      <w:r w:rsidRPr="00E677F2">
        <w:rPr>
          <w:sz w:val="28"/>
          <w:szCs w:val="28"/>
          <w:lang w:val="kk-KZ"/>
        </w:rPr>
        <w:t>Мүдделі тараптарды тарту</w:t>
      </w:r>
      <w:r w:rsidR="00853EBA" w:rsidRPr="00E677F2">
        <w:rPr>
          <w:sz w:val="28"/>
          <w:szCs w:val="28"/>
          <w:lang w:val="kk-KZ"/>
        </w:rPr>
        <w:t>:</w:t>
      </w:r>
    </w:p>
    <w:p w14:paraId="17798D7E" w14:textId="77777777" w:rsidR="00B45F38" w:rsidRPr="00E677F2" w:rsidRDefault="00B45F38" w:rsidP="00B45F38">
      <w:pPr>
        <w:ind w:firstLine="709"/>
        <w:jc w:val="both"/>
        <w:rPr>
          <w:sz w:val="28"/>
          <w:szCs w:val="28"/>
          <w:lang w:val="kk-KZ"/>
        </w:rPr>
      </w:pPr>
      <w:r w:rsidRPr="00E677F2">
        <w:rPr>
          <w:sz w:val="28"/>
          <w:szCs w:val="28"/>
          <w:lang w:val="kk-KZ"/>
        </w:rPr>
        <w:t>A) Зерттеу нәтижелерімен бөлісу және тұрақты шешімдерді ұсыну үшін жергілікті тұрғындармен, аймақ өкілдерімен және билік өкілдерімен таныстыру және талқылау ұйымдастырыңыз.</w:t>
      </w:r>
    </w:p>
    <w:p w14:paraId="2D35EA6C" w14:textId="77777777" w:rsidR="00B45F38" w:rsidRPr="00E677F2" w:rsidRDefault="00B45F38" w:rsidP="00B45F38">
      <w:pPr>
        <w:ind w:firstLine="709"/>
        <w:jc w:val="both"/>
        <w:rPr>
          <w:sz w:val="28"/>
          <w:szCs w:val="28"/>
          <w:lang w:val="kk-KZ"/>
        </w:rPr>
      </w:pPr>
      <w:r w:rsidRPr="00E677F2">
        <w:rPr>
          <w:sz w:val="28"/>
          <w:szCs w:val="28"/>
          <w:lang w:val="kk-KZ"/>
        </w:rPr>
        <w:t>B) Мүдделі тараптардан кері байланыс жинап, әзірленген тұжырымдамалар мен технологияларға түзетулер енгізу.</w:t>
      </w:r>
    </w:p>
    <w:p w14:paraId="0FEE8C1F" w14:textId="52B2E76C" w:rsidR="00DD66B9" w:rsidRPr="00E677F2" w:rsidRDefault="00B45F38" w:rsidP="00B45F38">
      <w:pPr>
        <w:ind w:firstLine="709"/>
        <w:jc w:val="both"/>
        <w:rPr>
          <w:sz w:val="28"/>
          <w:szCs w:val="28"/>
          <w:lang w:val="kk-KZ"/>
        </w:rPr>
      </w:pPr>
      <w:r w:rsidRPr="00E677F2">
        <w:rPr>
          <w:bCs/>
          <w:i/>
          <w:sz w:val="28"/>
          <w:szCs w:val="28"/>
          <w:lang w:val="kk-KZ"/>
        </w:rPr>
        <w:t>Тапсырма 2.</w:t>
      </w:r>
      <w:r w:rsidRPr="00E677F2">
        <w:rPr>
          <w:b/>
          <w:bCs/>
          <w:i/>
          <w:sz w:val="28"/>
          <w:szCs w:val="28"/>
          <w:lang w:val="kk-KZ"/>
        </w:rPr>
        <w:t xml:space="preserve"> </w:t>
      </w:r>
      <w:r w:rsidRPr="00E677F2">
        <w:rPr>
          <w:sz w:val="28"/>
          <w:szCs w:val="28"/>
          <w:lang w:val="kk-KZ"/>
        </w:rPr>
        <w:t xml:space="preserve">Осы сабақта әлеуметтік-гуманитарлық қауіпсіздік компоненттерінің көрініс дәрежесін анықтаңыз (+-ден +++ дейін). «Пайдалы қазбалар және жер қойнауын қорғау» тақырыбының әрбір компонентпен байланысын қысқаша сипаттаңыз. </w:t>
      </w:r>
      <w:r w:rsidR="007B3FCE">
        <w:rPr>
          <w:sz w:val="28"/>
          <w:szCs w:val="28"/>
          <w:lang w:val="kk-KZ"/>
        </w:rPr>
        <w:t>39</w:t>
      </w:r>
      <w:r w:rsidR="00DD66B9" w:rsidRPr="00E677F2">
        <w:rPr>
          <w:sz w:val="28"/>
          <w:szCs w:val="28"/>
          <w:lang w:val="kk-KZ"/>
        </w:rPr>
        <w:t>-кестені</w:t>
      </w:r>
      <w:r w:rsidRPr="00E677F2">
        <w:rPr>
          <w:sz w:val="28"/>
          <w:szCs w:val="28"/>
          <w:lang w:val="kk-KZ"/>
        </w:rPr>
        <w:t xml:space="preserve"> толтырыңыз. Жауаптарыңыздың себептерін көрсетіңіз.</w:t>
      </w:r>
    </w:p>
    <w:p w14:paraId="63610326" w14:textId="4247C059" w:rsidR="00A0555E" w:rsidRDefault="00A0555E" w:rsidP="00B45F38">
      <w:pPr>
        <w:ind w:firstLine="709"/>
        <w:jc w:val="both"/>
        <w:rPr>
          <w:sz w:val="28"/>
          <w:szCs w:val="28"/>
          <w:lang w:val="kk-KZ"/>
        </w:rPr>
      </w:pPr>
    </w:p>
    <w:p w14:paraId="55AADC50" w14:textId="16D2DBEE" w:rsidR="00581D2A" w:rsidRDefault="00581D2A" w:rsidP="00B45F38">
      <w:pPr>
        <w:ind w:firstLine="709"/>
        <w:jc w:val="both"/>
        <w:rPr>
          <w:sz w:val="28"/>
          <w:szCs w:val="28"/>
          <w:lang w:val="kk-KZ"/>
        </w:rPr>
      </w:pPr>
    </w:p>
    <w:p w14:paraId="324BFE65" w14:textId="286B46BA" w:rsidR="00581D2A" w:rsidRDefault="00581D2A" w:rsidP="00B45F38">
      <w:pPr>
        <w:ind w:firstLine="709"/>
        <w:jc w:val="both"/>
        <w:rPr>
          <w:sz w:val="28"/>
          <w:szCs w:val="28"/>
          <w:lang w:val="kk-KZ"/>
        </w:rPr>
      </w:pPr>
    </w:p>
    <w:p w14:paraId="368525D6" w14:textId="77777777" w:rsidR="00581D2A" w:rsidRPr="00E677F2" w:rsidRDefault="00581D2A" w:rsidP="00B45F38">
      <w:pPr>
        <w:ind w:firstLine="709"/>
        <w:jc w:val="both"/>
        <w:rPr>
          <w:sz w:val="28"/>
          <w:szCs w:val="28"/>
          <w:lang w:val="kk-KZ"/>
        </w:rPr>
      </w:pPr>
    </w:p>
    <w:p w14:paraId="5379C3B0" w14:textId="265C12C5" w:rsidR="00B45F38" w:rsidRPr="00E677F2" w:rsidRDefault="00B45F38" w:rsidP="00B45F38">
      <w:pPr>
        <w:jc w:val="both"/>
        <w:rPr>
          <w:sz w:val="28"/>
          <w:szCs w:val="28"/>
          <w:lang w:val="kk-KZ"/>
        </w:rPr>
      </w:pPr>
      <w:r w:rsidRPr="00E677F2">
        <w:rPr>
          <w:sz w:val="28"/>
          <w:szCs w:val="28"/>
          <w:lang w:val="kk-KZ"/>
        </w:rPr>
        <w:lastRenderedPageBreak/>
        <w:t xml:space="preserve">Кесте  </w:t>
      </w:r>
      <w:r w:rsidR="007B3FCE">
        <w:rPr>
          <w:sz w:val="28"/>
          <w:szCs w:val="28"/>
          <w:lang w:val="kk-KZ"/>
        </w:rPr>
        <w:t>39</w:t>
      </w:r>
      <w:r w:rsidRPr="00E677F2">
        <w:rPr>
          <w:sz w:val="28"/>
          <w:szCs w:val="28"/>
          <w:lang w:val="kk-KZ"/>
        </w:rPr>
        <w:t xml:space="preserve"> – Әлеуметтік-гуманитарлық қауіпсіздіктің құрамдас бөліктерін көрсету дәрежесі</w:t>
      </w:r>
    </w:p>
    <w:p w14:paraId="3C57C985" w14:textId="77777777" w:rsidR="00F22BED" w:rsidRPr="00E677F2" w:rsidRDefault="00F22BED" w:rsidP="00B45F38">
      <w:pPr>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3"/>
        <w:gridCol w:w="3175"/>
        <w:gridCol w:w="2461"/>
      </w:tblGrid>
      <w:tr w:rsidR="00E677F2" w:rsidRPr="00E677F2" w14:paraId="28AA9994" w14:textId="77777777" w:rsidTr="00EA5081">
        <w:trPr>
          <w:trHeight w:val="1157"/>
          <w:jc w:val="center"/>
        </w:trPr>
        <w:tc>
          <w:tcPr>
            <w:tcW w:w="4253" w:type="dxa"/>
            <w:hideMark/>
          </w:tcPr>
          <w:p w14:paraId="01552B15" w14:textId="77777777" w:rsidR="00B45F38" w:rsidRPr="00E677F2" w:rsidRDefault="00B45F38" w:rsidP="00917FDC">
            <w:pPr>
              <w:jc w:val="both"/>
            </w:pPr>
            <w:proofErr w:type="spellStart"/>
            <w:r w:rsidRPr="00E677F2">
              <w:t>Әлеуметтік-гуманитарлық</w:t>
            </w:r>
            <w:proofErr w:type="spellEnd"/>
            <w:r w:rsidRPr="00E677F2">
              <w:t xml:space="preserve"> компонент</w:t>
            </w:r>
          </w:p>
          <w:p w14:paraId="3B626692" w14:textId="77777777" w:rsidR="00B45F38" w:rsidRPr="00E677F2" w:rsidRDefault="00B45F38" w:rsidP="00917FDC">
            <w:pPr>
              <w:jc w:val="both"/>
            </w:pPr>
            <w:proofErr w:type="spellStart"/>
            <w:r w:rsidRPr="00E677F2">
              <w:t>қауіпсіздік</w:t>
            </w:r>
            <w:proofErr w:type="spellEnd"/>
          </w:p>
        </w:tc>
        <w:tc>
          <w:tcPr>
            <w:tcW w:w="3402" w:type="dxa"/>
            <w:hideMark/>
          </w:tcPr>
          <w:p w14:paraId="4905D3BE" w14:textId="77777777" w:rsidR="00B45F38" w:rsidRPr="00E677F2" w:rsidRDefault="00B45F38" w:rsidP="00917FDC">
            <w:pPr>
              <w:jc w:val="both"/>
            </w:pPr>
            <w:proofErr w:type="spellStart"/>
            <w:r w:rsidRPr="00E677F2">
              <w:t>Көрініс</w:t>
            </w:r>
            <w:proofErr w:type="spellEnd"/>
            <w:r w:rsidRPr="00E677F2">
              <w:t xml:space="preserve"> </w:t>
            </w:r>
            <w:proofErr w:type="spellStart"/>
            <w:r w:rsidRPr="00E677F2">
              <w:t>дәрежесі</w:t>
            </w:r>
            <w:proofErr w:type="spellEnd"/>
            <w:r w:rsidRPr="00E677F2">
              <w:t>:</w:t>
            </w:r>
          </w:p>
          <w:p w14:paraId="7F990A1E" w14:textId="77777777" w:rsidR="00B45F38" w:rsidRPr="00E677F2" w:rsidRDefault="00B45F38" w:rsidP="00917FDC">
            <w:pPr>
              <w:jc w:val="both"/>
            </w:pPr>
            <w:r w:rsidRPr="00E677F2">
              <w:t xml:space="preserve">+ – </w:t>
            </w:r>
            <w:proofErr w:type="spellStart"/>
            <w:r w:rsidRPr="00E677F2">
              <w:t>әлсіз</w:t>
            </w:r>
            <w:proofErr w:type="spellEnd"/>
          </w:p>
          <w:p w14:paraId="2D2628E5" w14:textId="77777777" w:rsidR="00B45F38" w:rsidRPr="00E677F2" w:rsidRDefault="00B45F38" w:rsidP="00917FDC">
            <w:pPr>
              <w:jc w:val="both"/>
            </w:pPr>
            <w:r w:rsidRPr="00E677F2">
              <w:t xml:space="preserve">++ – </w:t>
            </w:r>
            <w:proofErr w:type="spellStart"/>
            <w:r w:rsidRPr="00E677F2">
              <w:t>орташа</w:t>
            </w:r>
            <w:proofErr w:type="spellEnd"/>
          </w:p>
          <w:p w14:paraId="2BFBA6BE" w14:textId="77777777" w:rsidR="00B45F38" w:rsidRPr="00E677F2" w:rsidRDefault="00B45F38" w:rsidP="00917FDC">
            <w:pPr>
              <w:jc w:val="both"/>
            </w:pPr>
            <w:r w:rsidRPr="00E677F2">
              <w:t xml:space="preserve">+++ – </w:t>
            </w:r>
            <w:proofErr w:type="spellStart"/>
            <w:r w:rsidRPr="00E677F2">
              <w:t>жоғары</w:t>
            </w:r>
            <w:proofErr w:type="spellEnd"/>
          </w:p>
        </w:tc>
        <w:tc>
          <w:tcPr>
            <w:tcW w:w="2546" w:type="dxa"/>
            <w:hideMark/>
          </w:tcPr>
          <w:p w14:paraId="7038A0C9" w14:textId="77777777" w:rsidR="00B45F38" w:rsidRPr="00E677F2" w:rsidRDefault="00B45F38" w:rsidP="00917FDC">
            <w:pPr>
              <w:jc w:val="both"/>
            </w:pPr>
            <w:proofErr w:type="spellStart"/>
            <w:r w:rsidRPr="00E677F2">
              <w:t>Өзара</w:t>
            </w:r>
            <w:proofErr w:type="spellEnd"/>
            <w:r w:rsidRPr="00E677F2">
              <w:t xml:space="preserve"> </w:t>
            </w:r>
            <w:proofErr w:type="spellStart"/>
            <w:r w:rsidRPr="00E677F2">
              <w:t>байланыс</w:t>
            </w:r>
            <w:proofErr w:type="spellEnd"/>
          </w:p>
          <w:p w14:paraId="477D3016" w14:textId="77777777" w:rsidR="00B45F38" w:rsidRPr="00E677F2" w:rsidRDefault="00B45F38" w:rsidP="00917FDC">
            <w:pPr>
              <w:jc w:val="both"/>
            </w:pPr>
            <w:proofErr w:type="spellStart"/>
            <w:r w:rsidRPr="00E677F2">
              <w:t>компоненттері</w:t>
            </w:r>
            <w:proofErr w:type="spellEnd"/>
          </w:p>
        </w:tc>
      </w:tr>
      <w:tr w:rsidR="00E677F2" w:rsidRPr="00E677F2" w14:paraId="5E6B650A" w14:textId="77777777" w:rsidTr="00EA5081">
        <w:trPr>
          <w:jc w:val="center"/>
        </w:trPr>
        <w:tc>
          <w:tcPr>
            <w:tcW w:w="4253" w:type="dxa"/>
            <w:hideMark/>
          </w:tcPr>
          <w:p w14:paraId="33D29796" w14:textId="77777777" w:rsidR="00B45F38" w:rsidRPr="00E677F2" w:rsidRDefault="00B45F38" w:rsidP="00917FDC">
            <w:pPr>
              <w:jc w:val="both"/>
            </w:pPr>
            <w:proofErr w:type="spellStart"/>
            <w:r w:rsidRPr="00E677F2">
              <w:t>экономикалық</w:t>
            </w:r>
            <w:proofErr w:type="spellEnd"/>
            <w:r w:rsidRPr="00E677F2">
              <w:t xml:space="preserve"> </w:t>
            </w:r>
            <w:proofErr w:type="spellStart"/>
            <w:r w:rsidRPr="00E677F2">
              <w:t>қауіпсіздік</w:t>
            </w:r>
            <w:proofErr w:type="spellEnd"/>
          </w:p>
        </w:tc>
        <w:tc>
          <w:tcPr>
            <w:tcW w:w="3402" w:type="dxa"/>
          </w:tcPr>
          <w:p w14:paraId="310E20A6" w14:textId="77777777" w:rsidR="00B45F38" w:rsidRPr="00E677F2" w:rsidRDefault="00B45F38" w:rsidP="00917FDC">
            <w:pPr>
              <w:jc w:val="both"/>
            </w:pPr>
          </w:p>
        </w:tc>
        <w:tc>
          <w:tcPr>
            <w:tcW w:w="2546" w:type="dxa"/>
          </w:tcPr>
          <w:p w14:paraId="06073AE7" w14:textId="77777777" w:rsidR="00B45F38" w:rsidRPr="00E677F2" w:rsidRDefault="00B45F38" w:rsidP="00917FDC">
            <w:pPr>
              <w:jc w:val="both"/>
            </w:pPr>
          </w:p>
        </w:tc>
      </w:tr>
      <w:tr w:rsidR="00E677F2" w:rsidRPr="00E677F2" w14:paraId="13F09947" w14:textId="77777777" w:rsidTr="00EA5081">
        <w:trPr>
          <w:jc w:val="center"/>
        </w:trPr>
        <w:tc>
          <w:tcPr>
            <w:tcW w:w="4253" w:type="dxa"/>
            <w:hideMark/>
          </w:tcPr>
          <w:p w14:paraId="59102884" w14:textId="77777777" w:rsidR="00B45F38" w:rsidRPr="00E677F2" w:rsidRDefault="00B45F38" w:rsidP="00917FDC">
            <w:pPr>
              <w:jc w:val="both"/>
            </w:pPr>
            <w:proofErr w:type="spellStart"/>
            <w:r w:rsidRPr="00E677F2">
              <w:t>азық-түлік</w:t>
            </w:r>
            <w:proofErr w:type="spellEnd"/>
            <w:r w:rsidRPr="00E677F2">
              <w:t xml:space="preserve"> </w:t>
            </w:r>
            <w:proofErr w:type="spellStart"/>
            <w:r w:rsidRPr="00E677F2">
              <w:t>қауіпсіздігі</w:t>
            </w:r>
            <w:proofErr w:type="spellEnd"/>
          </w:p>
        </w:tc>
        <w:tc>
          <w:tcPr>
            <w:tcW w:w="3402" w:type="dxa"/>
          </w:tcPr>
          <w:p w14:paraId="5BEF41C5" w14:textId="77777777" w:rsidR="00B45F38" w:rsidRPr="00E677F2" w:rsidRDefault="00B45F38" w:rsidP="00917FDC">
            <w:pPr>
              <w:jc w:val="both"/>
            </w:pPr>
          </w:p>
        </w:tc>
        <w:tc>
          <w:tcPr>
            <w:tcW w:w="2546" w:type="dxa"/>
          </w:tcPr>
          <w:p w14:paraId="04BAF90A" w14:textId="77777777" w:rsidR="00B45F38" w:rsidRPr="00E677F2" w:rsidRDefault="00B45F38" w:rsidP="00917FDC">
            <w:pPr>
              <w:jc w:val="both"/>
            </w:pPr>
          </w:p>
        </w:tc>
      </w:tr>
      <w:tr w:rsidR="00E677F2" w:rsidRPr="00E677F2" w14:paraId="4C8A3E7F" w14:textId="77777777" w:rsidTr="00EA5081">
        <w:trPr>
          <w:jc w:val="center"/>
        </w:trPr>
        <w:tc>
          <w:tcPr>
            <w:tcW w:w="4253" w:type="dxa"/>
            <w:hideMark/>
          </w:tcPr>
          <w:p w14:paraId="1034E574" w14:textId="77777777" w:rsidR="00B45F38" w:rsidRPr="00E677F2" w:rsidRDefault="00B45F38" w:rsidP="00917FDC">
            <w:pPr>
              <w:jc w:val="both"/>
            </w:pPr>
            <w:proofErr w:type="spellStart"/>
            <w:r w:rsidRPr="00E677F2">
              <w:t>экологиялық</w:t>
            </w:r>
            <w:proofErr w:type="spellEnd"/>
            <w:r w:rsidRPr="00E677F2">
              <w:t xml:space="preserve"> </w:t>
            </w:r>
            <w:proofErr w:type="spellStart"/>
            <w:r w:rsidRPr="00E677F2">
              <w:t>қауіпсіздік</w:t>
            </w:r>
            <w:proofErr w:type="spellEnd"/>
          </w:p>
        </w:tc>
        <w:tc>
          <w:tcPr>
            <w:tcW w:w="3402" w:type="dxa"/>
          </w:tcPr>
          <w:p w14:paraId="58535081" w14:textId="77777777" w:rsidR="00B45F38" w:rsidRPr="00E677F2" w:rsidRDefault="00B45F38" w:rsidP="00917FDC">
            <w:pPr>
              <w:jc w:val="both"/>
            </w:pPr>
          </w:p>
        </w:tc>
        <w:tc>
          <w:tcPr>
            <w:tcW w:w="2546" w:type="dxa"/>
          </w:tcPr>
          <w:p w14:paraId="0F445C01" w14:textId="77777777" w:rsidR="00B45F38" w:rsidRPr="00E677F2" w:rsidRDefault="00B45F38" w:rsidP="00917FDC">
            <w:pPr>
              <w:jc w:val="both"/>
            </w:pPr>
          </w:p>
        </w:tc>
      </w:tr>
      <w:tr w:rsidR="00E677F2" w:rsidRPr="00E677F2" w14:paraId="042141F0" w14:textId="77777777" w:rsidTr="00EA5081">
        <w:trPr>
          <w:jc w:val="center"/>
        </w:trPr>
        <w:tc>
          <w:tcPr>
            <w:tcW w:w="4253" w:type="dxa"/>
            <w:hideMark/>
          </w:tcPr>
          <w:p w14:paraId="6E8C6773" w14:textId="77777777" w:rsidR="00B45F38" w:rsidRPr="00E677F2" w:rsidRDefault="00B45F38" w:rsidP="00917FDC">
            <w:pPr>
              <w:jc w:val="both"/>
            </w:pPr>
            <w:proofErr w:type="spellStart"/>
            <w:r w:rsidRPr="00E677F2">
              <w:t>жеке</w:t>
            </w:r>
            <w:proofErr w:type="spellEnd"/>
            <w:r w:rsidRPr="00E677F2">
              <w:t xml:space="preserve"> </w:t>
            </w:r>
            <w:proofErr w:type="spellStart"/>
            <w:r w:rsidRPr="00E677F2">
              <w:t>қауіпсіздік</w:t>
            </w:r>
            <w:proofErr w:type="spellEnd"/>
          </w:p>
        </w:tc>
        <w:tc>
          <w:tcPr>
            <w:tcW w:w="3402" w:type="dxa"/>
          </w:tcPr>
          <w:p w14:paraId="1B699466" w14:textId="77777777" w:rsidR="00B45F38" w:rsidRPr="00E677F2" w:rsidRDefault="00B45F38" w:rsidP="00917FDC">
            <w:pPr>
              <w:jc w:val="both"/>
            </w:pPr>
          </w:p>
        </w:tc>
        <w:tc>
          <w:tcPr>
            <w:tcW w:w="2546" w:type="dxa"/>
          </w:tcPr>
          <w:p w14:paraId="3C6EDD01" w14:textId="77777777" w:rsidR="00B45F38" w:rsidRPr="00E677F2" w:rsidRDefault="00B45F38" w:rsidP="00917FDC">
            <w:pPr>
              <w:jc w:val="both"/>
            </w:pPr>
          </w:p>
        </w:tc>
      </w:tr>
      <w:tr w:rsidR="00E677F2" w:rsidRPr="00E677F2" w14:paraId="0183635D" w14:textId="77777777" w:rsidTr="00EA5081">
        <w:trPr>
          <w:jc w:val="center"/>
        </w:trPr>
        <w:tc>
          <w:tcPr>
            <w:tcW w:w="4253" w:type="dxa"/>
            <w:hideMark/>
          </w:tcPr>
          <w:p w14:paraId="0AEB4E1C" w14:textId="77777777" w:rsidR="00B45F38" w:rsidRPr="00E677F2" w:rsidRDefault="00B45F38" w:rsidP="00917FDC">
            <w:pPr>
              <w:jc w:val="both"/>
            </w:pPr>
            <w:proofErr w:type="spellStart"/>
            <w:r w:rsidRPr="00E677F2">
              <w:t>қоғам</w:t>
            </w:r>
            <w:proofErr w:type="spellEnd"/>
            <w:r w:rsidRPr="00E677F2">
              <w:t xml:space="preserve"> </w:t>
            </w:r>
            <w:proofErr w:type="spellStart"/>
            <w:r w:rsidRPr="00E677F2">
              <w:t>қауіпсіздігі</w:t>
            </w:r>
            <w:proofErr w:type="spellEnd"/>
          </w:p>
        </w:tc>
        <w:tc>
          <w:tcPr>
            <w:tcW w:w="3402" w:type="dxa"/>
          </w:tcPr>
          <w:p w14:paraId="00204B50" w14:textId="77777777" w:rsidR="00B45F38" w:rsidRPr="00E677F2" w:rsidRDefault="00B45F38" w:rsidP="00917FDC">
            <w:pPr>
              <w:jc w:val="both"/>
            </w:pPr>
          </w:p>
        </w:tc>
        <w:tc>
          <w:tcPr>
            <w:tcW w:w="2546" w:type="dxa"/>
          </w:tcPr>
          <w:p w14:paraId="71F5E5F2" w14:textId="77777777" w:rsidR="00B45F38" w:rsidRPr="00E677F2" w:rsidRDefault="00B45F38" w:rsidP="00917FDC">
            <w:pPr>
              <w:jc w:val="both"/>
            </w:pPr>
          </w:p>
        </w:tc>
      </w:tr>
    </w:tbl>
    <w:p w14:paraId="14C027A1" w14:textId="77777777" w:rsidR="003D61EA" w:rsidRPr="00E677F2" w:rsidRDefault="00BE6931" w:rsidP="00BE6931">
      <w:pPr>
        <w:jc w:val="both"/>
        <w:rPr>
          <w:sz w:val="28"/>
          <w:szCs w:val="28"/>
        </w:rPr>
      </w:pPr>
      <w:r w:rsidRPr="00E677F2">
        <w:rPr>
          <w:sz w:val="28"/>
          <w:szCs w:val="28"/>
          <w:lang w:val="kk-KZ"/>
        </w:rPr>
        <w:t xml:space="preserve"> </w:t>
      </w:r>
      <w:r w:rsidR="003F43BD" w:rsidRPr="00E677F2">
        <w:rPr>
          <w:sz w:val="28"/>
          <w:szCs w:val="28"/>
        </w:rPr>
        <w:tab/>
      </w:r>
    </w:p>
    <w:p w14:paraId="0C33A684" w14:textId="3074110F" w:rsidR="00B45F38" w:rsidRPr="00E677F2" w:rsidRDefault="003D61EA" w:rsidP="00BE6931">
      <w:pPr>
        <w:jc w:val="both"/>
        <w:rPr>
          <w:sz w:val="28"/>
          <w:szCs w:val="28"/>
        </w:rPr>
      </w:pPr>
      <w:r w:rsidRPr="00E677F2">
        <w:rPr>
          <w:sz w:val="28"/>
          <w:szCs w:val="28"/>
          <w:lang w:val="kk-KZ"/>
        </w:rPr>
        <w:t xml:space="preserve">         </w:t>
      </w:r>
      <w:proofErr w:type="spellStart"/>
      <w:r w:rsidR="00B45F38" w:rsidRPr="00E677F2">
        <w:rPr>
          <w:sz w:val="28"/>
          <w:szCs w:val="28"/>
        </w:rPr>
        <w:t>Бұл</w:t>
      </w:r>
      <w:proofErr w:type="spellEnd"/>
      <w:r w:rsidR="00B45F38" w:rsidRPr="00E677F2">
        <w:rPr>
          <w:sz w:val="28"/>
          <w:szCs w:val="28"/>
        </w:rPr>
        <w:t xml:space="preserve"> </w:t>
      </w:r>
      <w:proofErr w:type="spellStart"/>
      <w:r w:rsidR="00B45F38" w:rsidRPr="00E677F2">
        <w:rPr>
          <w:sz w:val="28"/>
          <w:szCs w:val="28"/>
        </w:rPr>
        <w:t>тапсырманы</w:t>
      </w:r>
      <w:proofErr w:type="spellEnd"/>
      <w:r w:rsidR="00B45F38" w:rsidRPr="00E677F2">
        <w:rPr>
          <w:sz w:val="28"/>
          <w:szCs w:val="28"/>
        </w:rPr>
        <w:t xml:space="preserve"> «</w:t>
      </w:r>
      <w:proofErr w:type="spellStart"/>
      <w:r w:rsidR="00B45F38" w:rsidRPr="00E677F2">
        <w:rPr>
          <w:sz w:val="28"/>
          <w:szCs w:val="28"/>
        </w:rPr>
        <w:t>Атмосфераның</w:t>
      </w:r>
      <w:proofErr w:type="spellEnd"/>
      <w:r w:rsidR="00B45F38" w:rsidRPr="00E677F2">
        <w:rPr>
          <w:sz w:val="28"/>
          <w:szCs w:val="28"/>
        </w:rPr>
        <w:t xml:space="preserve"> </w:t>
      </w:r>
      <w:proofErr w:type="spellStart"/>
      <w:r w:rsidR="00B45F38" w:rsidRPr="00E677F2">
        <w:rPr>
          <w:sz w:val="28"/>
          <w:szCs w:val="28"/>
        </w:rPr>
        <w:t>химиялық</w:t>
      </w:r>
      <w:proofErr w:type="spellEnd"/>
      <w:r w:rsidR="00B45F38" w:rsidRPr="00E677F2">
        <w:rPr>
          <w:sz w:val="28"/>
          <w:szCs w:val="28"/>
        </w:rPr>
        <w:t xml:space="preserve"> </w:t>
      </w:r>
      <w:proofErr w:type="spellStart"/>
      <w:r w:rsidR="00B45F38" w:rsidRPr="00E677F2">
        <w:rPr>
          <w:sz w:val="28"/>
          <w:szCs w:val="28"/>
        </w:rPr>
        <w:t>экологиясы</w:t>
      </w:r>
      <w:proofErr w:type="spellEnd"/>
      <w:r w:rsidR="00B45F38" w:rsidRPr="00E677F2">
        <w:rPr>
          <w:sz w:val="28"/>
          <w:szCs w:val="28"/>
        </w:rPr>
        <w:t xml:space="preserve">. </w:t>
      </w:r>
      <w:proofErr w:type="spellStart"/>
      <w:r w:rsidR="00B45F38" w:rsidRPr="00E677F2">
        <w:rPr>
          <w:sz w:val="28"/>
          <w:szCs w:val="28"/>
        </w:rPr>
        <w:t>Атмосфераны</w:t>
      </w:r>
      <w:proofErr w:type="spellEnd"/>
      <w:r w:rsidR="00B45F38" w:rsidRPr="00E677F2">
        <w:rPr>
          <w:sz w:val="28"/>
          <w:szCs w:val="28"/>
        </w:rPr>
        <w:t xml:space="preserve"> </w:t>
      </w:r>
      <w:proofErr w:type="spellStart"/>
      <w:r w:rsidR="00B45F38" w:rsidRPr="00E677F2">
        <w:rPr>
          <w:sz w:val="28"/>
          <w:szCs w:val="28"/>
        </w:rPr>
        <w:t>ластаушы</w:t>
      </w:r>
      <w:proofErr w:type="spellEnd"/>
      <w:r w:rsidR="00B45F38" w:rsidRPr="00E677F2">
        <w:rPr>
          <w:sz w:val="28"/>
          <w:szCs w:val="28"/>
        </w:rPr>
        <w:t xml:space="preserve"> </w:t>
      </w:r>
      <w:proofErr w:type="spellStart"/>
      <w:r w:rsidR="00B45F38" w:rsidRPr="00E677F2">
        <w:rPr>
          <w:sz w:val="28"/>
          <w:szCs w:val="28"/>
        </w:rPr>
        <w:t>көздерді</w:t>
      </w:r>
      <w:proofErr w:type="spellEnd"/>
      <w:r w:rsidR="00B45F38" w:rsidRPr="00E677F2">
        <w:rPr>
          <w:sz w:val="28"/>
          <w:szCs w:val="28"/>
        </w:rPr>
        <w:t xml:space="preserve"> </w:t>
      </w:r>
      <w:proofErr w:type="spellStart"/>
      <w:r w:rsidR="00B45F38" w:rsidRPr="00E677F2">
        <w:rPr>
          <w:sz w:val="28"/>
          <w:szCs w:val="28"/>
        </w:rPr>
        <w:t>және</w:t>
      </w:r>
      <w:proofErr w:type="spellEnd"/>
      <w:r w:rsidR="00B45F38" w:rsidRPr="00E677F2">
        <w:rPr>
          <w:sz w:val="28"/>
          <w:szCs w:val="28"/>
        </w:rPr>
        <w:t xml:space="preserve"> </w:t>
      </w:r>
      <w:proofErr w:type="spellStart"/>
      <w:r w:rsidR="00B45F38" w:rsidRPr="00E677F2">
        <w:rPr>
          <w:sz w:val="28"/>
          <w:szCs w:val="28"/>
        </w:rPr>
        <w:t>зиянды</w:t>
      </w:r>
      <w:proofErr w:type="spellEnd"/>
      <w:r w:rsidR="00B45F38" w:rsidRPr="00E677F2">
        <w:rPr>
          <w:sz w:val="28"/>
          <w:szCs w:val="28"/>
        </w:rPr>
        <w:t xml:space="preserve"> </w:t>
      </w:r>
      <w:proofErr w:type="spellStart"/>
      <w:r w:rsidR="00B45F38" w:rsidRPr="00E677F2">
        <w:rPr>
          <w:sz w:val="28"/>
          <w:szCs w:val="28"/>
        </w:rPr>
        <w:t>физикалық</w:t>
      </w:r>
      <w:proofErr w:type="spellEnd"/>
      <w:r w:rsidR="00B45F38" w:rsidRPr="00E677F2">
        <w:rPr>
          <w:sz w:val="28"/>
          <w:szCs w:val="28"/>
        </w:rPr>
        <w:t xml:space="preserve"> </w:t>
      </w:r>
      <w:proofErr w:type="spellStart"/>
      <w:r w:rsidR="00B45F38" w:rsidRPr="00E677F2">
        <w:rPr>
          <w:sz w:val="28"/>
          <w:szCs w:val="28"/>
        </w:rPr>
        <w:t>әсерлерді</w:t>
      </w:r>
      <w:proofErr w:type="spellEnd"/>
      <w:r w:rsidR="00B45F38" w:rsidRPr="00E677F2">
        <w:rPr>
          <w:sz w:val="28"/>
          <w:szCs w:val="28"/>
        </w:rPr>
        <w:t xml:space="preserve"> </w:t>
      </w:r>
      <w:proofErr w:type="spellStart"/>
      <w:r w:rsidR="00B45F38" w:rsidRPr="00E677F2">
        <w:rPr>
          <w:sz w:val="28"/>
          <w:szCs w:val="28"/>
        </w:rPr>
        <w:t>бақылау</w:t>
      </w:r>
      <w:proofErr w:type="spellEnd"/>
      <w:r w:rsidR="00B45F38" w:rsidRPr="00E677F2">
        <w:rPr>
          <w:sz w:val="28"/>
          <w:szCs w:val="28"/>
        </w:rPr>
        <w:t xml:space="preserve">» </w:t>
      </w:r>
      <w:proofErr w:type="spellStart"/>
      <w:r w:rsidR="00B45F38" w:rsidRPr="00E677F2">
        <w:rPr>
          <w:sz w:val="28"/>
          <w:szCs w:val="28"/>
        </w:rPr>
        <w:t>тақырыбына</w:t>
      </w:r>
      <w:proofErr w:type="spellEnd"/>
      <w:r w:rsidR="00B45F38" w:rsidRPr="00E677F2">
        <w:rPr>
          <w:sz w:val="28"/>
          <w:szCs w:val="28"/>
        </w:rPr>
        <w:t xml:space="preserve"> </w:t>
      </w:r>
      <w:proofErr w:type="spellStart"/>
      <w:r w:rsidR="00B45F38" w:rsidRPr="00E677F2">
        <w:rPr>
          <w:sz w:val="28"/>
          <w:szCs w:val="28"/>
        </w:rPr>
        <w:t>кіріктірсек</w:t>
      </w:r>
      <w:proofErr w:type="spellEnd"/>
      <w:r w:rsidR="00B45F38" w:rsidRPr="00E677F2">
        <w:rPr>
          <w:sz w:val="28"/>
          <w:szCs w:val="28"/>
        </w:rPr>
        <w:t xml:space="preserve"> </w:t>
      </w:r>
      <w:proofErr w:type="spellStart"/>
      <w:r w:rsidR="00B45F38" w:rsidRPr="00E677F2">
        <w:rPr>
          <w:sz w:val="28"/>
          <w:szCs w:val="28"/>
        </w:rPr>
        <w:t>болады</w:t>
      </w:r>
      <w:proofErr w:type="spellEnd"/>
      <w:r w:rsidR="00B45F38" w:rsidRPr="00E677F2">
        <w:rPr>
          <w:sz w:val="28"/>
          <w:szCs w:val="28"/>
        </w:rPr>
        <w:t>.</w:t>
      </w:r>
    </w:p>
    <w:p w14:paraId="3487CDA0" w14:textId="77777777" w:rsidR="00B45F38" w:rsidRPr="00E677F2" w:rsidRDefault="00B45F38" w:rsidP="00B45F38">
      <w:pPr>
        <w:jc w:val="center"/>
        <w:rPr>
          <w:bCs/>
          <w:sz w:val="28"/>
          <w:szCs w:val="28"/>
        </w:rPr>
      </w:pPr>
      <w:proofErr w:type="spellStart"/>
      <w:proofErr w:type="gramStart"/>
      <w:r w:rsidRPr="00E677F2">
        <w:rPr>
          <w:bCs/>
          <w:iCs/>
          <w:sz w:val="28"/>
          <w:szCs w:val="28"/>
        </w:rPr>
        <w:t>Тақырыбы</w:t>
      </w:r>
      <w:proofErr w:type="spellEnd"/>
      <w:r w:rsidRPr="00E677F2">
        <w:rPr>
          <w:bCs/>
          <w:iCs/>
          <w:sz w:val="28"/>
          <w:szCs w:val="28"/>
        </w:rPr>
        <w:t xml:space="preserve"> </w:t>
      </w:r>
      <w:r w:rsidRPr="00E677F2">
        <w:rPr>
          <w:bCs/>
          <w:sz w:val="28"/>
          <w:szCs w:val="28"/>
        </w:rPr>
        <w:t>:</w:t>
      </w:r>
      <w:proofErr w:type="gramEnd"/>
      <w:r w:rsidRPr="00E677F2">
        <w:rPr>
          <w:bCs/>
          <w:sz w:val="28"/>
          <w:szCs w:val="28"/>
        </w:rPr>
        <w:t xml:space="preserve"> </w:t>
      </w:r>
      <w:proofErr w:type="spellStart"/>
      <w:r w:rsidRPr="00E677F2">
        <w:rPr>
          <w:bCs/>
          <w:sz w:val="28"/>
          <w:szCs w:val="28"/>
        </w:rPr>
        <w:t>Атмосфераның</w:t>
      </w:r>
      <w:proofErr w:type="spellEnd"/>
      <w:r w:rsidRPr="00E677F2">
        <w:rPr>
          <w:bCs/>
          <w:sz w:val="28"/>
          <w:szCs w:val="28"/>
        </w:rPr>
        <w:t xml:space="preserve"> </w:t>
      </w:r>
      <w:proofErr w:type="spellStart"/>
      <w:r w:rsidRPr="00E677F2">
        <w:rPr>
          <w:bCs/>
          <w:sz w:val="28"/>
          <w:szCs w:val="28"/>
        </w:rPr>
        <w:t>ластануы</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оны </w:t>
      </w:r>
      <w:proofErr w:type="spellStart"/>
      <w:r w:rsidRPr="00E677F2">
        <w:rPr>
          <w:bCs/>
          <w:sz w:val="28"/>
          <w:szCs w:val="28"/>
        </w:rPr>
        <w:t>қорғау</w:t>
      </w:r>
      <w:proofErr w:type="spellEnd"/>
      <w:r w:rsidRPr="00E677F2">
        <w:rPr>
          <w:bCs/>
          <w:sz w:val="28"/>
          <w:szCs w:val="28"/>
        </w:rPr>
        <w:t>.</w:t>
      </w:r>
    </w:p>
    <w:p w14:paraId="58E84B64" w14:textId="77777777" w:rsidR="00B45F38" w:rsidRPr="00E677F2" w:rsidRDefault="00B45F38" w:rsidP="00B45F38">
      <w:pPr>
        <w:ind w:firstLine="709"/>
        <w:jc w:val="both"/>
        <w:rPr>
          <w:sz w:val="28"/>
          <w:szCs w:val="28"/>
        </w:rPr>
      </w:pPr>
      <w:proofErr w:type="spellStart"/>
      <w:proofErr w:type="gramStart"/>
      <w:r w:rsidRPr="00E677F2">
        <w:rPr>
          <w:iCs/>
          <w:sz w:val="28"/>
          <w:szCs w:val="28"/>
        </w:rPr>
        <w:t>Мақсаты</w:t>
      </w:r>
      <w:proofErr w:type="spellEnd"/>
      <w:r w:rsidRPr="00E677F2">
        <w:rPr>
          <w:iCs/>
          <w:sz w:val="28"/>
          <w:szCs w:val="28"/>
        </w:rPr>
        <w:t xml:space="preserve"> </w:t>
      </w:r>
      <w:r w:rsidRPr="00E677F2">
        <w:rPr>
          <w:sz w:val="28"/>
          <w:szCs w:val="28"/>
        </w:rPr>
        <w:t>:</w:t>
      </w:r>
      <w:proofErr w:type="gramEnd"/>
      <w:r w:rsidRPr="00E677F2">
        <w:rPr>
          <w:sz w:val="28"/>
          <w:szCs w:val="28"/>
        </w:rPr>
        <w:t xml:space="preserve"> </w:t>
      </w:r>
      <w:proofErr w:type="spellStart"/>
      <w:r w:rsidRPr="00E677F2">
        <w:rPr>
          <w:sz w:val="28"/>
          <w:szCs w:val="28"/>
        </w:rPr>
        <w:t>атмосфералық</w:t>
      </w:r>
      <w:proofErr w:type="spellEnd"/>
      <w:r w:rsidRPr="00E677F2">
        <w:rPr>
          <w:sz w:val="28"/>
          <w:szCs w:val="28"/>
        </w:rPr>
        <w:t xml:space="preserve"> </w:t>
      </w:r>
      <w:proofErr w:type="spellStart"/>
      <w:r w:rsidRPr="00E677F2">
        <w:rPr>
          <w:sz w:val="28"/>
          <w:szCs w:val="28"/>
        </w:rPr>
        <w:t>ауаның</w:t>
      </w:r>
      <w:proofErr w:type="spellEnd"/>
      <w:r w:rsidRPr="00E677F2">
        <w:rPr>
          <w:sz w:val="28"/>
          <w:szCs w:val="28"/>
        </w:rPr>
        <w:t xml:space="preserve"> </w:t>
      </w:r>
      <w:proofErr w:type="spellStart"/>
      <w:r w:rsidRPr="00E677F2">
        <w:rPr>
          <w:sz w:val="28"/>
          <w:szCs w:val="28"/>
        </w:rPr>
        <w:t>ластану</w:t>
      </w:r>
      <w:proofErr w:type="spellEnd"/>
      <w:r w:rsidRPr="00E677F2">
        <w:rPr>
          <w:sz w:val="28"/>
          <w:szCs w:val="28"/>
        </w:rPr>
        <w:t xml:space="preserve"> </w:t>
      </w:r>
      <w:proofErr w:type="spellStart"/>
      <w:r w:rsidRPr="00E677F2">
        <w:rPr>
          <w:sz w:val="28"/>
          <w:szCs w:val="28"/>
        </w:rPr>
        <w:t>проблемаларын</w:t>
      </w:r>
      <w:proofErr w:type="spellEnd"/>
      <w:r w:rsidRPr="00E677F2">
        <w:rPr>
          <w:sz w:val="28"/>
          <w:szCs w:val="28"/>
        </w:rPr>
        <w:t xml:space="preserve"> </w:t>
      </w:r>
      <w:proofErr w:type="spellStart"/>
      <w:r w:rsidRPr="00E677F2">
        <w:rPr>
          <w:sz w:val="28"/>
          <w:szCs w:val="28"/>
        </w:rPr>
        <w:t>анықтау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оны </w:t>
      </w:r>
      <w:proofErr w:type="spellStart"/>
      <w:r w:rsidRPr="00E677F2">
        <w:rPr>
          <w:sz w:val="28"/>
          <w:szCs w:val="28"/>
        </w:rPr>
        <w:t>қорғау</w:t>
      </w:r>
      <w:proofErr w:type="spellEnd"/>
      <w:r w:rsidRPr="00E677F2">
        <w:rPr>
          <w:sz w:val="28"/>
          <w:szCs w:val="28"/>
        </w:rPr>
        <w:t xml:space="preserve">, </w:t>
      </w:r>
      <w:proofErr w:type="spellStart"/>
      <w:r w:rsidRPr="00E677F2">
        <w:rPr>
          <w:sz w:val="28"/>
          <w:szCs w:val="28"/>
        </w:rPr>
        <w:t>ауа</w:t>
      </w:r>
      <w:proofErr w:type="spellEnd"/>
      <w:r w:rsidRPr="00E677F2">
        <w:rPr>
          <w:sz w:val="28"/>
          <w:szCs w:val="28"/>
        </w:rPr>
        <w:t xml:space="preserve"> </w:t>
      </w:r>
      <w:proofErr w:type="spellStart"/>
      <w:r w:rsidRPr="00E677F2">
        <w:rPr>
          <w:sz w:val="28"/>
          <w:szCs w:val="28"/>
        </w:rPr>
        <w:t>сапасын</w:t>
      </w:r>
      <w:proofErr w:type="spellEnd"/>
      <w:r w:rsidRPr="00E677F2">
        <w:rPr>
          <w:sz w:val="28"/>
          <w:szCs w:val="28"/>
        </w:rPr>
        <w:t xml:space="preserve"> </w:t>
      </w:r>
      <w:proofErr w:type="spellStart"/>
      <w:r w:rsidRPr="00E677F2">
        <w:rPr>
          <w:sz w:val="28"/>
          <w:szCs w:val="28"/>
        </w:rPr>
        <w:t>жақсарту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ортаға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адам</w:t>
      </w:r>
      <w:proofErr w:type="spellEnd"/>
      <w:r w:rsidRPr="00E677F2">
        <w:rPr>
          <w:sz w:val="28"/>
          <w:szCs w:val="28"/>
        </w:rPr>
        <w:t xml:space="preserve"> </w:t>
      </w:r>
      <w:proofErr w:type="spellStart"/>
      <w:r w:rsidRPr="00E677F2">
        <w:rPr>
          <w:sz w:val="28"/>
          <w:szCs w:val="28"/>
        </w:rPr>
        <w:t>денсаулығына</w:t>
      </w:r>
      <w:proofErr w:type="spellEnd"/>
      <w:r w:rsidRPr="00E677F2">
        <w:rPr>
          <w:sz w:val="28"/>
          <w:szCs w:val="28"/>
        </w:rPr>
        <w:t xml:space="preserve"> </w:t>
      </w:r>
      <w:proofErr w:type="spellStart"/>
      <w:r w:rsidRPr="00E677F2">
        <w:rPr>
          <w:sz w:val="28"/>
          <w:szCs w:val="28"/>
        </w:rPr>
        <w:t>кері</w:t>
      </w:r>
      <w:proofErr w:type="spellEnd"/>
      <w:r w:rsidRPr="00E677F2">
        <w:rPr>
          <w:sz w:val="28"/>
          <w:szCs w:val="28"/>
        </w:rPr>
        <w:t xml:space="preserve"> </w:t>
      </w:r>
      <w:proofErr w:type="spellStart"/>
      <w:r w:rsidRPr="00E677F2">
        <w:rPr>
          <w:sz w:val="28"/>
          <w:szCs w:val="28"/>
        </w:rPr>
        <w:t>әсерін</w:t>
      </w:r>
      <w:proofErr w:type="spellEnd"/>
      <w:r w:rsidRPr="00E677F2">
        <w:rPr>
          <w:sz w:val="28"/>
          <w:szCs w:val="28"/>
        </w:rPr>
        <w:t xml:space="preserve"> </w:t>
      </w:r>
      <w:proofErr w:type="spellStart"/>
      <w:r w:rsidRPr="00E677F2">
        <w:rPr>
          <w:sz w:val="28"/>
          <w:szCs w:val="28"/>
        </w:rPr>
        <w:t>азайту</w:t>
      </w:r>
      <w:proofErr w:type="spellEnd"/>
      <w:r w:rsidRPr="00E677F2">
        <w:rPr>
          <w:sz w:val="28"/>
          <w:szCs w:val="28"/>
        </w:rPr>
        <w:t xml:space="preserve"> </w:t>
      </w:r>
      <w:proofErr w:type="spellStart"/>
      <w:r w:rsidRPr="00E677F2">
        <w:rPr>
          <w:sz w:val="28"/>
          <w:szCs w:val="28"/>
        </w:rPr>
        <w:t>бойынша</w:t>
      </w:r>
      <w:proofErr w:type="spellEnd"/>
      <w:r w:rsidRPr="00E677F2">
        <w:rPr>
          <w:sz w:val="28"/>
          <w:szCs w:val="28"/>
        </w:rPr>
        <w:t xml:space="preserve"> </w:t>
      </w:r>
      <w:proofErr w:type="spellStart"/>
      <w:r w:rsidRPr="00E677F2">
        <w:rPr>
          <w:sz w:val="28"/>
          <w:szCs w:val="28"/>
        </w:rPr>
        <w:t>шараларды</w:t>
      </w:r>
      <w:proofErr w:type="spellEnd"/>
      <w:r w:rsidRPr="00E677F2">
        <w:rPr>
          <w:sz w:val="28"/>
          <w:szCs w:val="28"/>
        </w:rPr>
        <w:t xml:space="preserve"> </w:t>
      </w:r>
      <w:proofErr w:type="spellStart"/>
      <w:r w:rsidRPr="00E677F2">
        <w:rPr>
          <w:sz w:val="28"/>
          <w:szCs w:val="28"/>
        </w:rPr>
        <w:t>әзірлеу</w:t>
      </w:r>
      <w:proofErr w:type="spellEnd"/>
      <w:r w:rsidRPr="00E677F2">
        <w:rPr>
          <w:sz w:val="28"/>
          <w:szCs w:val="28"/>
        </w:rPr>
        <w:t>.</w:t>
      </w:r>
    </w:p>
    <w:p w14:paraId="588DA61A" w14:textId="77777777" w:rsidR="00B45F38" w:rsidRPr="00E677F2" w:rsidRDefault="00B45F38" w:rsidP="00B45F38">
      <w:pPr>
        <w:ind w:firstLine="709"/>
        <w:jc w:val="both"/>
        <w:rPr>
          <w:bCs/>
          <w:sz w:val="28"/>
          <w:szCs w:val="28"/>
        </w:rPr>
      </w:pPr>
      <w:proofErr w:type="spellStart"/>
      <w:r w:rsidRPr="00E677F2">
        <w:rPr>
          <w:bCs/>
          <w:sz w:val="28"/>
          <w:szCs w:val="28"/>
        </w:rPr>
        <w:t>Талқылауға</w:t>
      </w:r>
      <w:proofErr w:type="spellEnd"/>
      <w:r w:rsidRPr="00E677F2">
        <w:rPr>
          <w:bCs/>
          <w:sz w:val="28"/>
          <w:szCs w:val="28"/>
        </w:rPr>
        <w:t xml:space="preserve"> </w:t>
      </w:r>
      <w:proofErr w:type="spellStart"/>
      <w:r w:rsidRPr="00E677F2">
        <w:rPr>
          <w:bCs/>
          <w:sz w:val="28"/>
          <w:szCs w:val="28"/>
        </w:rPr>
        <w:t>арналған</w:t>
      </w:r>
      <w:proofErr w:type="spellEnd"/>
      <w:r w:rsidRPr="00E677F2">
        <w:rPr>
          <w:bCs/>
          <w:sz w:val="28"/>
          <w:szCs w:val="28"/>
        </w:rPr>
        <w:t xml:space="preserve"> </w:t>
      </w:r>
      <w:proofErr w:type="spellStart"/>
      <w:r w:rsidRPr="00E677F2">
        <w:rPr>
          <w:bCs/>
          <w:sz w:val="28"/>
          <w:szCs w:val="28"/>
        </w:rPr>
        <w:t>сұрақтар</w:t>
      </w:r>
      <w:proofErr w:type="spellEnd"/>
      <w:r w:rsidRPr="00E677F2">
        <w:rPr>
          <w:bCs/>
          <w:sz w:val="28"/>
          <w:szCs w:val="28"/>
        </w:rPr>
        <w:t>.</w:t>
      </w:r>
    </w:p>
    <w:p w14:paraId="4D2A202A" w14:textId="77777777" w:rsidR="00B45F38" w:rsidRPr="00E677F2" w:rsidRDefault="00B45F38" w:rsidP="00B45F38">
      <w:pPr>
        <w:ind w:firstLine="709"/>
        <w:jc w:val="both"/>
        <w:rPr>
          <w:sz w:val="28"/>
          <w:szCs w:val="28"/>
        </w:rPr>
      </w:pPr>
      <w:r w:rsidRPr="00E677F2">
        <w:rPr>
          <w:sz w:val="28"/>
          <w:szCs w:val="28"/>
        </w:rPr>
        <w:t xml:space="preserve">1. </w:t>
      </w:r>
      <w:proofErr w:type="spellStart"/>
      <w:r w:rsidRPr="00E677F2">
        <w:rPr>
          <w:sz w:val="28"/>
          <w:szCs w:val="28"/>
        </w:rPr>
        <w:t>Атмосфераның</w:t>
      </w:r>
      <w:proofErr w:type="spellEnd"/>
      <w:r w:rsidRPr="00E677F2">
        <w:rPr>
          <w:sz w:val="28"/>
          <w:szCs w:val="28"/>
        </w:rPr>
        <w:t xml:space="preserve"> </w:t>
      </w:r>
      <w:proofErr w:type="spellStart"/>
      <w:r w:rsidRPr="00E677F2">
        <w:rPr>
          <w:sz w:val="28"/>
          <w:szCs w:val="28"/>
        </w:rPr>
        <w:t>ластану</w:t>
      </w:r>
      <w:proofErr w:type="spellEnd"/>
      <w:r w:rsidRPr="00E677F2">
        <w:rPr>
          <w:sz w:val="28"/>
          <w:szCs w:val="28"/>
        </w:rPr>
        <w:t xml:space="preserve"> </w:t>
      </w:r>
      <w:proofErr w:type="spellStart"/>
      <w:r w:rsidRPr="00E677F2">
        <w:rPr>
          <w:sz w:val="28"/>
          <w:szCs w:val="28"/>
        </w:rPr>
        <w:t>көздері</w:t>
      </w:r>
      <w:proofErr w:type="spellEnd"/>
      <w:r w:rsidRPr="00E677F2">
        <w:rPr>
          <w:sz w:val="28"/>
          <w:szCs w:val="28"/>
        </w:rPr>
        <w:t>.</w:t>
      </w:r>
    </w:p>
    <w:p w14:paraId="6420DA99" w14:textId="77777777" w:rsidR="00B45F38" w:rsidRPr="00E677F2" w:rsidRDefault="00B45F38" w:rsidP="00B45F38">
      <w:pPr>
        <w:ind w:firstLine="709"/>
        <w:jc w:val="both"/>
        <w:rPr>
          <w:sz w:val="28"/>
          <w:szCs w:val="28"/>
        </w:rPr>
      </w:pPr>
      <w:r w:rsidRPr="00E677F2">
        <w:rPr>
          <w:sz w:val="28"/>
          <w:szCs w:val="28"/>
        </w:rPr>
        <w:t xml:space="preserve">2. </w:t>
      </w:r>
      <w:proofErr w:type="spellStart"/>
      <w:r w:rsidRPr="00E677F2">
        <w:rPr>
          <w:sz w:val="28"/>
          <w:szCs w:val="28"/>
        </w:rPr>
        <w:t>Атмосфералық</w:t>
      </w:r>
      <w:proofErr w:type="spellEnd"/>
      <w:r w:rsidRPr="00E677F2">
        <w:rPr>
          <w:sz w:val="28"/>
          <w:szCs w:val="28"/>
        </w:rPr>
        <w:t xml:space="preserve"> </w:t>
      </w:r>
      <w:proofErr w:type="spellStart"/>
      <w:r w:rsidRPr="00E677F2">
        <w:rPr>
          <w:sz w:val="28"/>
          <w:szCs w:val="28"/>
        </w:rPr>
        <w:t>ауаны</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ластаушы</w:t>
      </w:r>
      <w:proofErr w:type="spellEnd"/>
      <w:r w:rsidRPr="00E677F2">
        <w:rPr>
          <w:sz w:val="28"/>
          <w:szCs w:val="28"/>
        </w:rPr>
        <w:t xml:space="preserve"> </w:t>
      </w:r>
      <w:proofErr w:type="spellStart"/>
      <w:r w:rsidRPr="00E677F2">
        <w:rPr>
          <w:sz w:val="28"/>
          <w:szCs w:val="28"/>
        </w:rPr>
        <w:t>заттар</w:t>
      </w:r>
      <w:proofErr w:type="spellEnd"/>
      <w:r w:rsidRPr="00E677F2">
        <w:rPr>
          <w:sz w:val="28"/>
          <w:szCs w:val="28"/>
        </w:rPr>
        <w:t>.</w:t>
      </w:r>
    </w:p>
    <w:p w14:paraId="5B6F1CA3" w14:textId="77777777" w:rsidR="00B45F38" w:rsidRPr="00E677F2" w:rsidRDefault="00B45F38" w:rsidP="00B45F38">
      <w:pPr>
        <w:ind w:firstLine="709"/>
        <w:jc w:val="both"/>
        <w:rPr>
          <w:sz w:val="28"/>
          <w:szCs w:val="28"/>
        </w:rPr>
      </w:pPr>
      <w:r w:rsidRPr="00E677F2">
        <w:rPr>
          <w:sz w:val="28"/>
          <w:szCs w:val="28"/>
        </w:rPr>
        <w:t xml:space="preserve">3. </w:t>
      </w:r>
      <w:proofErr w:type="spellStart"/>
      <w:r w:rsidRPr="00E677F2">
        <w:rPr>
          <w:sz w:val="28"/>
          <w:szCs w:val="28"/>
        </w:rPr>
        <w:t>Атмосфераның</w:t>
      </w:r>
      <w:proofErr w:type="spellEnd"/>
      <w:r w:rsidRPr="00E677F2">
        <w:rPr>
          <w:sz w:val="28"/>
          <w:szCs w:val="28"/>
        </w:rPr>
        <w:t xml:space="preserve"> </w:t>
      </w:r>
      <w:proofErr w:type="spellStart"/>
      <w:r w:rsidRPr="00E677F2">
        <w:rPr>
          <w:sz w:val="28"/>
          <w:szCs w:val="28"/>
        </w:rPr>
        <w:t>ластануының</w:t>
      </w:r>
      <w:proofErr w:type="spellEnd"/>
      <w:r w:rsidRPr="00E677F2">
        <w:rPr>
          <w:sz w:val="28"/>
          <w:szCs w:val="28"/>
        </w:rPr>
        <w:t xml:space="preserve"> </w:t>
      </w:r>
      <w:proofErr w:type="spellStart"/>
      <w:r w:rsidRPr="00E677F2">
        <w:rPr>
          <w:sz w:val="28"/>
          <w:szCs w:val="28"/>
        </w:rPr>
        <w:t>адам</w:t>
      </w:r>
      <w:proofErr w:type="spellEnd"/>
      <w:r w:rsidRPr="00E677F2">
        <w:rPr>
          <w:sz w:val="28"/>
          <w:szCs w:val="28"/>
        </w:rPr>
        <w:t xml:space="preserve"> </w:t>
      </w:r>
      <w:proofErr w:type="spellStart"/>
      <w:r w:rsidRPr="00E677F2">
        <w:rPr>
          <w:sz w:val="28"/>
          <w:szCs w:val="28"/>
        </w:rPr>
        <w:t>денсаулығы</w:t>
      </w:r>
      <w:proofErr w:type="spellEnd"/>
      <w:r w:rsidRPr="00E677F2">
        <w:rPr>
          <w:sz w:val="28"/>
          <w:szCs w:val="28"/>
        </w:rPr>
        <w:t xml:space="preserve"> мен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ортаға</w:t>
      </w:r>
      <w:proofErr w:type="spellEnd"/>
      <w:r w:rsidRPr="00E677F2">
        <w:rPr>
          <w:sz w:val="28"/>
          <w:szCs w:val="28"/>
        </w:rPr>
        <w:t xml:space="preserve"> </w:t>
      </w:r>
      <w:proofErr w:type="spellStart"/>
      <w:r w:rsidRPr="00E677F2">
        <w:rPr>
          <w:sz w:val="28"/>
          <w:szCs w:val="28"/>
        </w:rPr>
        <w:t>тигізетін</w:t>
      </w:r>
      <w:proofErr w:type="spellEnd"/>
      <w:r w:rsidRPr="00E677F2">
        <w:rPr>
          <w:sz w:val="28"/>
          <w:szCs w:val="28"/>
        </w:rPr>
        <w:t xml:space="preserve"> </w:t>
      </w:r>
      <w:proofErr w:type="spellStart"/>
      <w:r w:rsidRPr="00E677F2">
        <w:rPr>
          <w:sz w:val="28"/>
          <w:szCs w:val="28"/>
        </w:rPr>
        <w:t>зардаптары</w:t>
      </w:r>
      <w:proofErr w:type="spellEnd"/>
      <w:r w:rsidRPr="00E677F2">
        <w:rPr>
          <w:sz w:val="28"/>
          <w:szCs w:val="28"/>
        </w:rPr>
        <w:t>.</w:t>
      </w:r>
    </w:p>
    <w:p w14:paraId="50AA791F" w14:textId="77777777" w:rsidR="00B45F38" w:rsidRPr="00E677F2" w:rsidRDefault="00B45F38" w:rsidP="00B45F38">
      <w:pPr>
        <w:ind w:firstLine="709"/>
        <w:jc w:val="both"/>
        <w:rPr>
          <w:sz w:val="28"/>
          <w:szCs w:val="28"/>
        </w:rPr>
      </w:pPr>
      <w:r w:rsidRPr="00E677F2">
        <w:rPr>
          <w:sz w:val="28"/>
          <w:szCs w:val="28"/>
        </w:rPr>
        <w:t xml:space="preserve">4. </w:t>
      </w:r>
      <w:proofErr w:type="spellStart"/>
      <w:r w:rsidRPr="00E677F2">
        <w:rPr>
          <w:sz w:val="28"/>
          <w:szCs w:val="28"/>
        </w:rPr>
        <w:t>Атмосфераның</w:t>
      </w:r>
      <w:proofErr w:type="spellEnd"/>
      <w:r w:rsidRPr="00E677F2">
        <w:rPr>
          <w:sz w:val="28"/>
          <w:szCs w:val="28"/>
        </w:rPr>
        <w:t xml:space="preserve"> </w:t>
      </w:r>
      <w:proofErr w:type="spellStart"/>
      <w:r w:rsidRPr="00E677F2">
        <w:rPr>
          <w:sz w:val="28"/>
          <w:szCs w:val="28"/>
        </w:rPr>
        <w:t>ластану</w:t>
      </w:r>
      <w:proofErr w:type="spellEnd"/>
      <w:r w:rsidRPr="00E677F2">
        <w:rPr>
          <w:sz w:val="28"/>
          <w:szCs w:val="28"/>
        </w:rPr>
        <w:t xml:space="preserve"> </w:t>
      </w:r>
      <w:proofErr w:type="spellStart"/>
      <w:r w:rsidRPr="00E677F2">
        <w:rPr>
          <w:sz w:val="28"/>
          <w:szCs w:val="28"/>
        </w:rPr>
        <w:t>деңгейін</w:t>
      </w:r>
      <w:proofErr w:type="spellEnd"/>
      <w:r w:rsidRPr="00E677F2">
        <w:rPr>
          <w:sz w:val="28"/>
          <w:szCs w:val="28"/>
        </w:rPr>
        <w:t xml:space="preserve"> </w:t>
      </w:r>
      <w:proofErr w:type="spellStart"/>
      <w:r w:rsidRPr="00E677F2">
        <w:rPr>
          <w:sz w:val="28"/>
          <w:szCs w:val="28"/>
        </w:rPr>
        <w:t>төмендету</w:t>
      </w:r>
      <w:proofErr w:type="spellEnd"/>
      <w:r w:rsidRPr="00E677F2">
        <w:rPr>
          <w:sz w:val="28"/>
          <w:szCs w:val="28"/>
        </w:rPr>
        <w:t xml:space="preserve"> </w:t>
      </w:r>
      <w:proofErr w:type="spellStart"/>
      <w:r w:rsidRPr="00E677F2">
        <w:rPr>
          <w:sz w:val="28"/>
          <w:szCs w:val="28"/>
        </w:rPr>
        <w:t>әдістері</w:t>
      </w:r>
      <w:proofErr w:type="spellEnd"/>
      <w:r w:rsidRPr="00E677F2">
        <w:rPr>
          <w:sz w:val="28"/>
          <w:szCs w:val="28"/>
        </w:rPr>
        <w:t xml:space="preserve"> мен </w:t>
      </w:r>
      <w:proofErr w:type="spellStart"/>
      <w:r w:rsidRPr="00E677F2">
        <w:rPr>
          <w:sz w:val="28"/>
          <w:szCs w:val="28"/>
        </w:rPr>
        <w:t>технологиялары</w:t>
      </w:r>
      <w:proofErr w:type="spellEnd"/>
      <w:r w:rsidRPr="00E677F2">
        <w:rPr>
          <w:sz w:val="28"/>
          <w:szCs w:val="28"/>
        </w:rPr>
        <w:t>.</w:t>
      </w:r>
    </w:p>
    <w:p w14:paraId="36F58749" w14:textId="77777777" w:rsidR="00B45F38" w:rsidRPr="00E677F2" w:rsidRDefault="00B45F38" w:rsidP="00B45F38">
      <w:pPr>
        <w:ind w:firstLine="709"/>
        <w:jc w:val="both"/>
        <w:rPr>
          <w:sz w:val="28"/>
          <w:szCs w:val="28"/>
        </w:rPr>
      </w:pPr>
      <w:r w:rsidRPr="00E677F2">
        <w:rPr>
          <w:sz w:val="28"/>
          <w:szCs w:val="28"/>
        </w:rPr>
        <w:t xml:space="preserve">5. </w:t>
      </w:r>
      <w:proofErr w:type="spellStart"/>
      <w:r w:rsidRPr="00E677F2">
        <w:rPr>
          <w:sz w:val="28"/>
          <w:szCs w:val="28"/>
        </w:rPr>
        <w:t>Атмосфераны</w:t>
      </w:r>
      <w:proofErr w:type="spellEnd"/>
      <w:r w:rsidRPr="00E677F2">
        <w:rPr>
          <w:sz w:val="28"/>
          <w:szCs w:val="28"/>
        </w:rPr>
        <w:t xml:space="preserve"> </w:t>
      </w:r>
      <w:proofErr w:type="spellStart"/>
      <w:r w:rsidRPr="00E677F2">
        <w:rPr>
          <w:sz w:val="28"/>
          <w:szCs w:val="28"/>
        </w:rPr>
        <w:t>қорғауды</w:t>
      </w:r>
      <w:proofErr w:type="spellEnd"/>
      <w:r w:rsidRPr="00E677F2">
        <w:rPr>
          <w:sz w:val="28"/>
          <w:szCs w:val="28"/>
        </w:rPr>
        <w:t xml:space="preserve"> </w:t>
      </w:r>
      <w:proofErr w:type="spellStart"/>
      <w:r w:rsidRPr="00E677F2">
        <w:rPr>
          <w:sz w:val="28"/>
          <w:szCs w:val="28"/>
        </w:rPr>
        <w:t>реттейтін</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заңдар</w:t>
      </w:r>
      <w:proofErr w:type="spellEnd"/>
      <w:r w:rsidRPr="00E677F2">
        <w:rPr>
          <w:sz w:val="28"/>
          <w:szCs w:val="28"/>
        </w:rPr>
        <w:t xml:space="preserve"> мен </w:t>
      </w:r>
      <w:proofErr w:type="spellStart"/>
      <w:r w:rsidRPr="00E677F2">
        <w:rPr>
          <w:sz w:val="28"/>
          <w:szCs w:val="28"/>
        </w:rPr>
        <w:t>халықаралық</w:t>
      </w:r>
      <w:proofErr w:type="spellEnd"/>
      <w:r w:rsidRPr="00E677F2">
        <w:rPr>
          <w:sz w:val="28"/>
          <w:szCs w:val="28"/>
        </w:rPr>
        <w:t xml:space="preserve"> </w:t>
      </w:r>
      <w:proofErr w:type="spellStart"/>
      <w:r w:rsidRPr="00E677F2">
        <w:rPr>
          <w:sz w:val="28"/>
          <w:szCs w:val="28"/>
        </w:rPr>
        <w:t>келісімдер</w:t>
      </w:r>
      <w:proofErr w:type="spellEnd"/>
      <w:r w:rsidRPr="00E677F2">
        <w:rPr>
          <w:sz w:val="28"/>
          <w:szCs w:val="28"/>
        </w:rPr>
        <w:t>.</w:t>
      </w:r>
    </w:p>
    <w:p w14:paraId="1B13CB4D" w14:textId="6FBF2F0F" w:rsidR="00B45F38" w:rsidRPr="00E677F2" w:rsidRDefault="00B45F38" w:rsidP="00B45F38">
      <w:pPr>
        <w:ind w:firstLine="709"/>
        <w:jc w:val="both"/>
        <w:rPr>
          <w:bCs/>
          <w:sz w:val="28"/>
          <w:szCs w:val="28"/>
          <w:lang w:val="kk-KZ"/>
        </w:rPr>
      </w:pPr>
      <w:proofErr w:type="spellStart"/>
      <w:r w:rsidRPr="00E677F2">
        <w:rPr>
          <w:bCs/>
          <w:sz w:val="28"/>
          <w:szCs w:val="28"/>
        </w:rPr>
        <w:t>Негізгі</w:t>
      </w:r>
      <w:proofErr w:type="spellEnd"/>
      <w:r w:rsidRPr="00E677F2">
        <w:rPr>
          <w:bCs/>
          <w:sz w:val="28"/>
          <w:szCs w:val="28"/>
        </w:rPr>
        <w:t xml:space="preserve"> </w:t>
      </w:r>
      <w:proofErr w:type="spellStart"/>
      <w:r w:rsidRPr="00E677F2">
        <w:rPr>
          <w:bCs/>
          <w:sz w:val="28"/>
          <w:szCs w:val="28"/>
        </w:rPr>
        <w:t>ұғымдар</w:t>
      </w:r>
      <w:proofErr w:type="spellEnd"/>
      <w:r w:rsidR="003D61EA" w:rsidRPr="00E677F2">
        <w:rPr>
          <w:bCs/>
          <w:sz w:val="28"/>
          <w:szCs w:val="28"/>
          <w:lang w:val="kk-KZ"/>
        </w:rPr>
        <w:t>:</w:t>
      </w:r>
    </w:p>
    <w:p w14:paraId="616B0404" w14:textId="77777777" w:rsidR="00B45F38" w:rsidRPr="00E677F2" w:rsidRDefault="00B45F38" w:rsidP="00B45F38">
      <w:pPr>
        <w:ind w:firstLine="709"/>
        <w:jc w:val="both"/>
        <w:rPr>
          <w:sz w:val="28"/>
          <w:szCs w:val="28"/>
        </w:rPr>
      </w:pPr>
      <w:proofErr w:type="spellStart"/>
      <w:r w:rsidRPr="00E677F2">
        <w:rPr>
          <w:iCs/>
          <w:sz w:val="28"/>
          <w:szCs w:val="28"/>
        </w:rPr>
        <w:t>Атмосфераның</w:t>
      </w:r>
      <w:proofErr w:type="spellEnd"/>
      <w:r w:rsidRPr="00E677F2">
        <w:rPr>
          <w:iCs/>
          <w:sz w:val="28"/>
          <w:szCs w:val="28"/>
        </w:rPr>
        <w:t xml:space="preserve"> </w:t>
      </w:r>
      <w:proofErr w:type="spellStart"/>
      <w:r w:rsidRPr="00E677F2">
        <w:rPr>
          <w:iCs/>
          <w:sz w:val="28"/>
          <w:szCs w:val="28"/>
        </w:rPr>
        <w:t>ластануы</w:t>
      </w:r>
      <w:proofErr w:type="spellEnd"/>
      <w:r w:rsidRPr="00E677F2">
        <w:rPr>
          <w:iCs/>
          <w:sz w:val="28"/>
          <w:szCs w:val="28"/>
        </w:rPr>
        <w:t xml:space="preserve"> </w:t>
      </w:r>
      <w:r w:rsidRPr="00E677F2">
        <w:rPr>
          <w:sz w:val="28"/>
          <w:szCs w:val="28"/>
        </w:rPr>
        <w:t xml:space="preserve">– </w:t>
      </w:r>
      <w:proofErr w:type="spellStart"/>
      <w:r w:rsidRPr="00E677F2">
        <w:rPr>
          <w:sz w:val="28"/>
          <w:szCs w:val="28"/>
        </w:rPr>
        <w:t>зиянды</w:t>
      </w:r>
      <w:proofErr w:type="spellEnd"/>
      <w:r w:rsidRPr="00E677F2">
        <w:rPr>
          <w:sz w:val="28"/>
          <w:szCs w:val="28"/>
        </w:rPr>
        <w:t xml:space="preserve"> </w:t>
      </w:r>
      <w:proofErr w:type="spellStart"/>
      <w:r w:rsidRPr="00E677F2">
        <w:rPr>
          <w:sz w:val="28"/>
          <w:szCs w:val="28"/>
        </w:rPr>
        <w:t>заттардың</w:t>
      </w:r>
      <w:proofErr w:type="spellEnd"/>
      <w:r w:rsidRPr="00E677F2">
        <w:rPr>
          <w:sz w:val="28"/>
          <w:szCs w:val="28"/>
        </w:rPr>
        <w:t xml:space="preserve"> </w:t>
      </w:r>
      <w:proofErr w:type="spellStart"/>
      <w:r w:rsidRPr="00E677F2">
        <w:rPr>
          <w:sz w:val="28"/>
          <w:szCs w:val="28"/>
        </w:rPr>
        <w:t>атмосферада</w:t>
      </w:r>
      <w:proofErr w:type="spellEnd"/>
      <w:r w:rsidRPr="00E677F2">
        <w:rPr>
          <w:sz w:val="28"/>
          <w:szCs w:val="28"/>
        </w:rPr>
        <w:t xml:space="preserve"> </w:t>
      </w:r>
      <w:proofErr w:type="spellStart"/>
      <w:r w:rsidRPr="00E677F2">
        <w:rPr>
          <w:sz w:val="28"/>
          <w:szCs w:val="28"/>
        </w:rPr>
        <w:t>жиналып</w:t>
      </w:r>
      <w:proofErr w:type="spellEnd"/>
      <w:r w:rsidRPr="00E677F2">
        <w:rPr>
          <w:sz w:val="28"/>
          <w:szCs w:val="28"/>
        </w:rPr>
        <w:t xml:space="preserve">, </w:t>
      </w:r>
      <w:proofErr w:type="spellStart"/>
      <w:r w:rsidRPr="00E677F2">
        <w:rPr>
          <w:sz w:val="28"/>
          <w:szCs w:val="28"/>
        </w:rPr>
        <w:t>жағымсыз</w:t>
      </w:r>
      <w:proofErr w:type="spellEnd"/>
      <w:r w:rsidRPr="00E677F2">
        <w:rPr>
          <w:sz w:val="28"/>
          <w:szCs w:val="28"/>
        </w:rPr>
        <w:t xml:space="preserve"> </w:t>
      </w:r>
      <w:proofErr w:type="spellStart"/>
      <w:r w:rsidRPr="00E677F2">
        <w:rPr>
          <w:sz w:val="28"/>
          <w:szCs w:val="28"/>
        </w:rPr>
        <w:t>салдарға</w:t>
      </w:r>
      <w:proofErr w:type="spellEnd"/>
      <w:r w:rsidRPr="00E677F2">
        <w:rPr>
          <w:sz w:val="28"/>
          <w:szCs w:val="28"/>
        </w:rPr>
        <w:t xml:space="preserve"> </w:t>
      </w:r>
      <w:proofErr w:type="spellStart"/>
      <w:r w:rsidRPr="00E677F2">
        <w:rPr>
          <w:sz w:val="28"/>
          <w:szCs w:val="28"/>
        </w:rPr>
        <w:t>әкеп</w:t>
      </w:r>
      <w:proofErr w:type="spellEnd"/>
      <w:r w:rsidRPr="00E677F2">
        <w:rPr>
          <w:sz w:val="28"/>
          <w:szCs w:val="28"/>
        </w:rPr>
        <w:t xml:space="preserve"> </w:t>
      </w:r>
      <w:proofErr w:type="spellStart"/>
      <w:r w:rsidRPr="00E677F2">
        <w:rPr>
          <w:sz w:val="28"/>
          <w:szCs w:val="28"/>
        </w:rPr>
        <w:t>соғуы</w:t>
      </w:r>
      <w:proofErr w:type="spellEnd"/>
      <w:r w:rsidRPr="00E677F2">
        <w:rPr>
          <w:sz w:val="28"/>
          <w:szCs w:val="28"/>
        </w:rPr>
        <w:t>.</w:t>
      </w:r>
    </w:p>
    <w:p w14:paraId="6185EC63" w14:textId="77777777" w:rsidR="00B45F38" w:rsidRPr="00E677F2" w:rsidRDefault="00B45F38" w:rsidP="00B45F38">
      <w:pPr>
        <w:ind w:firstLine="709"/>
        <w:jc w:val="both"/>
        <w:rPr>
          <w:sz w:val="28"/>
          <w:szCs w:val="28"/>
        </w:rPr>
      </w:pPr>
      <w:proofErr w:type="spellStart"/>
      <w:r w:rsidRPr="00E677F2">
        <w:rPr>
          <w:iCs/>
          <w:sz w:val="28"/>
          <w:szCs w:val="28"/>
        </w:rPr>
        <w:t>Зиянды</w:t>
      </w:r>
      <w:proofErr w:type="spellEnd"/>
      <w:r w:rsidRPr="00E677F2">
        <w:rPr>
          <w:iCs/>
          <w:sz w:val="28"/>
          <w:szCs w:val="28"/>
        </w:rPr>
        <w:t xml:space="preserve"> </w:t>
      </w:r>
      <w:proofErr w:type="spellStart"/>
      <w:r w:rsidRPr="00E677F2">
        <w:rPr>
          <w:iCs/>
          <w:sz w:val="28"/>
          <w:szCs w:val="28"/>
        </w:rPr>
        <w:t>шығарындылар</w:t>
      </w:r>
      <w:proofErr w:type="spellEnd"/>
      <w:r w:rsidRPr="00E677F2">
        <w:rPr>
          <w:iCs/>
          <w:sz w:val="28"/>
          <w:szCs w:val="28"/>
        </w:rPr>
        <w:t xml:space="preserve"> </w:t>
      </w:r>
      <w:r w:rsidRPr="00E677F2">
        <w:rPr>
          <w:sz w:val="28"/>
          <w:szCs w:val="28"/>
        </w:rPr>
        <w:t xml:space="preserve">– </w:t>
      </w:r>
      <w:proofErr w:type="spellStart"/>
      <w:r w:rsidRPr="00E677F2">
        <w:rPr>
          <w:sz w:val="28"/>
          <w:szCs w:val="28"/>
        </w:rPr>
        <w:t>адам</w:t>
      </w:r>
      <w:proofErr w:type="spellEnd"/>
      <w:r w:rsidRPr="00E677F2">
        <w:rPr>
          <w:sz w:val="28"/>
          <w:szCs w:val="28"/>
        </w:rPr>
        <w:t xml:space="preserve"> </w:t>
      </w:r>
      <w:proofErr w:type="spellStart"/>
      <w:r w:rsidRPr="00E677F2">
        <w:rPr>
          <w:sz w:val="28"/>
          <w:szCs w:val="28"/>
        </w:rPr>
        <w:t>денсаулығына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ортаға</w:t>
      </w:r>
      <w:proofErr w:type="spellEnd"/>
      <w:r w:rsidRPr="00E677F2">
        <w:rPr>
          <w:sz w:val="28"/>
          <w:szCs w:val="28"/>
        </w:rPr>
        <w:t xml:space="preserve"> </w:t>
      </w:r>
      <w:proofErr w:type="spellStart"/>
      <w:r w:rsidRPr="00E677F2">
        <w:rPr>
          <w:sz w:val="28"/>
          <w:szCs w:val="28"/>
        </w:rPr>
        <w:t>теріс</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ететін</w:t>
      </w:r>
      <w:proofErr w:type="spellEnd"/>
      <w:r w:rsidRPr="00E677F2">
        <w:rPr>
          <w:sz w:val="28"/>
          <w:szCs w:val="28"/>
        </w:rPr>
        <w:t xml:space="preserve"> </w:t>
      </w:r>
      <w:proofErr w:type="spellStart"/>
      <w:r w:rsidRPr="00E677F2">
        <w:rPr>
          <w:sz w:val="28"/>
          <w:szCs w:val="28"/>
        </w:rPr>
        <w:t>заттардың</w:t>
      </w:r>
      <w:proofErr w:type="spellEnd"/>
      <w:r w:rsidRPr="00E677F2">
        <w:rPr>
          <w:sz w:val="28"/>
          <w:szCs w:val="28"/>
        </w:rPr>
        <w:t xml:space="preserve"> </w:t>
      </w:r>
      <w:proofErr w:type="spellStart"/>
      <w:r w:rsidRPr="00E677F2">
        <w:rPr>
          <w:sz w:val="28"/>
          <w:szCs w:val="28"/>
        </w:rPr>
        <w:t>атмосфераға</w:t>
      </w:r>
      <w:proofErr w:type="spellEnd"/>
      <w:r w:rsidRPr="00E677F2">
        <w:rPr>
          <w:sz w:val="28"/>
          <w:szCs w:val="28"/>
        </w:rPr>
        <w:t xml:space="preserve"> </w:t>
      </w:r>
      <w:proofErr w:type="spellStart"/>
      <w:r w:rsidRPr="00E677F2">
        <w:rPr>
          <w:sz w:val="28"/>
          <w:szCs w:val="28"/>
        </w:rPr>
        <w:t>шығарылуы</w:t>
      </w:r>
      <w:proofErr w:type="spellEnd"/>
      <w:r w:rsidRPr="00E677F2">
        <w:rPr>
          <w:sz w:val="28"/>
          <w:szCs w:val="28"/>
        </w:rPr>
        <w:t>.</w:t>
      </w:r>
    </w:p>
    <w:p w14:paraId="69CA711F" w14:textId="77777777" w:rsidR="00B45F38" w:rsidRPr="00E677F2" w:rsidRDefault="00B45F38" w:rsidP="00B45F38">
      <w:pPr>
        <w:ind w:firstLine="709"/>
        <w:jc w:val="both"/>
        <w:rPr>
          <w:sz w:val="28"/>
          <w:szCs w:val="28"/>
        </w:rPr>
      </w:pPr>
      <w:proofErr w:type="spellStart"/>
      <w:r w:rsidRPr="00E677F2">
        <w:rPr>
          <w:iCs/>
          <w:sz w:val="28"/>
          <w:szCs w:val="28"/>
        </w:rPr>
        <w:t>Экологиялық</w:t>
      </w:r>
      <w:proofErr w:type="spellEnd"/>
      <w:r w:rsidRPr="00E677F2">
        <w:rPr>
          <w:iCs/>
          <w:sz w:val="28"/>
          <w:szCs w:val="28"/>
        </w:rPr>
        <w:t xml:space="preserve"> </w:t>
      </w:r>
      <w:proofErr w:type="spellStart"/>
      <w:r w:rsidRPr="00E677F2">
        <w:rPr>
          <w:iCs/>
          <w:sz w:val="28"/>
          <w:szCs w:val="28"/>
        </w:rPr>
        <w:t>із</w:t>
      </w:r>
      <w:proofErr w:type="spellEnd"/>
      <w:r w:rsidRPr="00E677F2">
        <w:rPr>
          <w:iCs/>
          <w:sz w:val="28"/>
          <w:szCs w:val="28"/>
        </w:rPr>
        <w:t xml:space="preserve"> </w:t>
      </w:r>
      <w:r w:rsidRPr="00E677F2">
        <w:rPr>
          <w:sz w:val="28"/>
          <w:szCs w:val="28"/>
        </w:rPr>
        <w:t xml:space="preserve">– </w:t>
      </w:r>
      <w:proofErr w:type="spellStart"/>
      <w:r w:rsidRPr="00E677F2">
        <w:rPr>
          <w:sz w:val="28"/>
          <w:szCs w:val="28"/>
        </w:rPr>
        <w:t>адамның</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ортада</w:t>
      </w:r>
      <w:proofErr w:type="spellEnd"/>
      <w:r w:rsidRPr="00E677F2">
        <w:rPr>
          <w:sz w:val="28"/>
          <w:szCs w:val="28"/>
        </w:rPr>
        <w:t xml:space="preserve">, </w:t>
      </w:r>
      <w:proofErr w:type="spellStart"/>
      <w:r w:rsidRPr="00E677F2">
        <w:rPr>
          <w:sz w:val="28"/>
          <w:szCs w:val="28"/>
        </w:rPr>
        <w:t>соның</w:t>
      </w:r>
      <w:proofErr w:type="spellEnd"/>
      <w:r w:rsidRPr="00E677F2">
        <w:rPr>
          <w:sz w:val="28"/>
          <w:szCs w:val="28"/>
        </w:rPr>
        <w:t xml:space="preserve"> </w:t>
      </w:r>
      <w:proofErr w:type="spellStart"/>
      <w:r w:rsidRPr="00E677F2">
        <w:rPr>
          <w:sz w:val="28"/>
          <w:szCs w:val="28"/>
        </w:rPr>
        <w:t>ішінде</w:t>
      </w:r>
      <w:proofErr w:type="spellEnd"/>
      <w:r w:rsidRPr="00E677F2">
        <w:rPr>
          <w:sz w:val="28"/>
          <w:szCs w:val="28"/>
        </w:rPr>
        <w:t xml:space="preserve"> </w:t>
      </w:r>
      <w:proofErr w:type="spellStart"/>
      <w:r w:rsidRPr="00E677F2">
        <w:rPr>
          <w:sz w:val="28"/>
          <w:szCs w:val="28"/>
        </w:rPr>
        <w:t>ауаның</w:t>
      </w:r>
      <w:proofErr w:type="spellEnd"/>
      <w:r w:rsidRPr="00E677F2">
        <w:rPr>
          <w:sz w:val="28"/>
          <w:szCs w:val="28"/>
        </w:rPr>
        <w:t xml:space="preserve"> </w:t>
      </w:r>
      <w:proofErr w:type="spellStart"/>
      <w:r w:rsidRPr="00E677F2">
        <w:rPr>
          <w:sz w:val="28"/>
          <w:szCs w:val="28"/>
        </w:rPr>
        <w:t>ластануында</w:t>
      </w:r>
      <w:proofErr w:type="spellEnd"/>
      <w:r w:rsidRPr="00E677F2">
        <w:rPr>
          <w:sz w:val="28"/>
          <w:szCs w:val="28"/>
        </w:rPr>
        <w:t xml:space="preserve"> </w:t>
      </w:r>
      <w:proofErr w:type="spellStart"/>
      <w:r w:rsidRPr="00E677F2">
        <w:rPr>
          <w:sz w:val="28"/>
          <w:szCs w:val="28"/>
        </w:rPr>
        <w:t>қалдырған</w:t>
      </w:r>
      <w:proofErr w:type="spellEnd"/>
      <w:r w:rsidRPr="00E677F2">
        <w:rPr>
          <w:sz w:val="28"/>
          <w:szCs w:val="28"/>
        </w:rPr>
        <w:t xml:space="preserve"> </w:t>
      </w:r>
      <w:proofErr w:type="spellStart"/>
      <w:r w:rsidRPr="00E677F2">
        <w:rPr>
          <w:sz w:val="28"/>
          <w:szCs w:val="28"/>
        </w:rPr>
        <w:t>ізі</w:t>
      </w:r>
      <w:proofErr w:type="spellEnd"/>
      <w:r w:rsidRPr="00E677F2">
        <w:rPr>
          <w:sz w:val="28"/>
          <w:szCs w:val="28"/>
        </w:rPr>
        <w:t>.</w:t>
      </w:r>
    </w:p>
    <w:p w14:paraId="1662A654" w14:textId="77777777" w:rsidR="00B45F38" w:rsidRPr="00E677F2" w:rsidRDefault="00B45F38" w:rsidP="00B45F38">
      <w:pPr>
        <w:ind w:firstLine="709"/>
        <w:jc w:val="both"/>
        <w:rPr>
          <w:sz w:val="28"/>
          <w:szCs w:val="28"/>
        </w:rPr>
      </w:pPr>
      <w:proofErr w:type="spellStart"/>
      <w:r w:rsidRPr="00E677F2">
        <w:rPr>
          <w:iCs/>
          <w:sz w:val="28"/>
          <w:szCs w:val="28"/>
        </w:rPr>
        <w:t>Қышқылды</w:t>
      </w:r>
      <w:proofErr w:type="spellEnd"/>
      <w:r w:rsidRPr="00E677F2">
        <w:rPr>
          <w:iCs/>
          <w:sz w:val="28"/>
          <w:szCs w:val="28"/>
        </w:rPr>
        <w:t xml:space="preserve"> </w:t>
      </w:r>
      <w:proofErr w:type="spellStart"/>
      <w:r w:rsidRPr="00E677F2">
        <w:rPr>
          <w:iCs/>
          <w:sz w:val="28"/>
          <w:szCs w:val="28"/>
        </w:rPr>
        <w:t>жаңбыр</w:t>
      </w:r>
      <w:proofErr w:type="spellEnd"/>
      <w:r w:rsidRPr="00E677F2">
        <w:rPr>
          <w:iCs/>
          <w:sz w:val="28"/>
          <w:szCs w:val="28"/>
        </w:rPr>
        <w:t xml:space="preserve"> </w:t>
      </w:r>
      <w:r w:rsidRPr="00E677F2">
        <w:rPr>
          <w:sz w:val="28"/>
          <w:szCs w:val="28"/>
        </w:rPr>
        <w:t xml:space="preserve">– </w:t>
      </w:r>
      <w:proofErr w:type="spellStart"/>
      <w:r w:rsidRPr="00E677F2">
        <w:rPr>
          <w:sz w:val="28"/>
          <w:szCs w:val="28"/>
        </w:rPr>
        <w:t>атмосфераның</w:t>
      </w:r>
      <w:proofErr w:type="spellEnd"/>
      <w:r w:rsidRPr="00E677F2">
        <w:rPr>
          <w:sz w:val="28"/>
          <w:szCs w:val="28"/>
        </w:rPr>
        <w:t xml:space="preserve"> </w:t>
      </w:r>
      <w:proofErr w:type="spellStart"/>
      <w:r w:rsidRPr="00E677F2">
        <w:rPr>
          <w:sz w:val="28"/>
          <w:szCs w:val="28"/>
        </w:rPr>
        <w:t>ластануынан</w:t>
      </w:r>
      <w:proofErr w:type="spellEnd"/>
      <w:r w:rsidRPr="00E677F2">
        <w:rPr>
          <w:sz w:val="28"/>
          <w:szCs w:val="28"/>
        </w:rPr>
        <w:t xml:space="preserve"> </w:t>
      </w:r>
      <w:proofErr w:type="spellStart"/>
      <w:r w:rsidRPr="00E677F2">
        <w:rPr>
          <w:sz w:val="28"/>
          <w:szCs w:val="28"/>
        </w:rPr>
        <w:t>болатын</w:t>
      </w:r>
      <w:proofErr w:type="spellEnd"/>
      <w:r w:rsidRPr="00E677F2">
        <w:rPr>
          <w:sz w:val="28"/>
          <w:szCs w:val="28"/>
        </w:rPr>
        <w:t xml:space="preserve"> </w:t>
      </w:r>
      <w:proofErr w:type="spellStart"/>
      <w:r w:rsidRPr="00E677F2">
        <w:rPr>
          <w:sz w:val="28"/>
          <w:szCs w:val="28"/>
        </w:rPr>
        <w:t>қышқылдық</w:t>
      </w:r>
      <w:proofErr w:type="spellEnd"/>
      <w:r w:rsidRPr="00E677F2">
        <w:rPr>
          <w:sz w:val="28"/>
          <w:szCs w:val="28"/>
        </w:rPr>
        <w:t xml:space="preserve"> </w:t>
      </w:r>
      <w:proofErr w:type="spellStart"/>
      <w:r w:rsidRPr="00E677F2">
        <w:rPr>
          <w:sz w:val="28"/>
          <w:szCs w:val="28"/>
        </w:rPr>
        <w:t>заттардың</w:t>
      </w:r>
      <w:proofErr w:type="spellEnd"/>
      <w:r w:rsidRPr="00E677F2">
        <w:rPr>
          <w:sz w:val="28"/>
          <w:szCs w:val="28"/>
        </w:rPr>
        <w:t xml:space="preserve"> </w:t>
      </w:r>
      <w:proofErr w:type="spellStart"/>
      <w:r w:rsidRPr="00E677F2">
        <w:rPr>
          <w:sz w:val="28"/>
          <w:szCs w:val="28"/>
        </w:rPr>
        <w:t>көп</w:t>
      </w:r>
      <w:proofErr w:type="spellEnd"/>
      <w:r w:rsidRPr="00E677F2">
        <w:rPr>
          <w:sz w:val="28"/>
          <w:szCs w:val="28"/>
        </w:rPr>
        <w:t xml:space="preserve"> </w:t>
      </w:r>
      <w:proofErr w:type="spellStart"/>
      <w:r w:rsidRPr="00E677F2">
        <w:rPr>
          <w:sz w:val="28"/>
          <w:szCs w:val="28"/>
        </w:rPr>
        <w:t>мөлшері</w:t>
      </w:r>
      <w:proofErr w:type="spellEnd"/>
      <w:r w:rsidRPr="00E677F2">
        <w:rPr>
          <w:sz w:val="28"/>
          <w:szCs w:val="28"/>
        </w:rPr>
        <w:t xml:space="preserve"> бар </w:t>
      </w:r>
      <w:proofErr w:type="spellStart"/>
      <w:r w:rsidRPr="00E677F2">
        <w:rPr>
          <w:sz w:val="28"/>
          <w:szCs w:val="28"/>
        </w:rPr>
        <w:t>жаңбыр</w:t>
      </w:r>
      <w:proofErr w:type="spellEnd"/>
      <w:r w:rsidRPr="00E677F2">
        <w:rPr>
          <w:sz w:val="28"/>
          <w:szCs w:val="28"/>
        </w:rPr>
        <w:t>.</w:t>
      </w:r>
    </w:p>
    <w:p w14:paraId="6193A5DA" w14:textId="77777777" w:rsidR="00B45F38" w:rsidRPr="00E677F2" w:rsidRDefault="00B45F38" w:rsidP="00B45F38">
      <w:pPr>
        <w:ind w:firstLine="709"/>
        <w:jc w:val="both"/>
        <w:rPr>
          <w:sz w:val="28"/>
          <w:szCs w:val="28"/>
        </w:rPr>
      </w:pPr>
      <w:r w:rsidRPr="00E677F2">
        <w:rPr>
          <w:iCs/>
          <w:sz w:val="28"/>
          <w:szCs w:val="28"/>
        </w:rPr>
        <w:t xml:space="preserve">Озон </w:t>
      </w:r>
      <w:proofErr w:type="spellStart"/>
      <w:r w:rsidRPr="00E677F2">
        <w:rPr>
          <w:iCs/>
          <w:sz w:val="28"/>
          <w:szCs w:val="28"/>
        </w:rPr>
        <w:t>қабаты</w:t>
      </w:r>
      <w:proofErr w:type="spellEnd"/>
      <w:r w:rsidRPr="00E677F2">
        <w:rPr>
          <w:iCs/>
          <w:sz w:val="28"/>
          <w:szCs w:val="28"/>
        </w:rPr>
        <w:t xml:space="preserve"> </w:t>
      </w:r>
      <w:r w:rsidRPr="00E677F2">
        <w:rPr>
          <w:sz w:val="28"/>
          <w:szCs w:val="28"/>
        </w:rPr>
        <w:t xml:space="preserve">— </w:t>
      </w:r>
      <w:proofErr w:type="spellStart"/>
      <w:r w:rsidRPr="00E677F2">
        <w:rPr>
          <w:sz w:val="28"/>
          <w:szCs w:val="28"/>
        </w:rPr>
        <w:t>жерді</w:t>
      </w:r>
      <w:proofErr w:type="spellEnd"/>
      <w:r w:rsidRPr="00E677F2">
        <w:rPr>
          <w:sz w:val="28"/>
          <w:szCs w:val="28"/>
        </w:rPr>
        <w:t xml:space="preserve"> </w:t>
      </w:r>
      <w:proofErr w:type="spellStart"/>
      <w:r w:rsidRPr="00E677F2">
        <w:rPr>
          <w:sz w:val="28"/>
          <w:szCs w:val="28"/>
        </w:rPr>
        <w:t>ультракүлгін</w:t>
      </w:r>
      <w:proofErr w:type="spellEnd"/>
      <w:r w:rsidRPr="00E677F2">
        <w:rPr>
          <w:sz w:val="28"/>
          <w:szCs w:val="28"/>
        </w:rPr>
        <w:t xml:space="preserve"> </w:t>
      </w:r>
      <w:proofErr w:type="spellStart"/>
      <w:r w:rsidRPr="00E677F2">
        <w:rPr>
          <w:sz w:val="28"/>
          <w:szCs w:val="28"/>
        </w:rPr>
        <w:t>сәулелерден</w:t>
      </w:r>
      <w:proofErr w:type="spellEnd"/>
      <w:r w:rsidRPr="00E677F2">
        <w:rPr>
          <w:sz w:val="28"/>
          <w:szCs w:val="28"/>
        </w:rPr>
        <w:t xml:space="preserve"> </w:t>
      </w:r>
      <w:proofErr w:type="spellStart"/>
      <w:r w:rsidRPr="00E677F2">
        <w:rPr>
          <w:sz w:val="28"/>
          <w:szCs w:val="28"/>
        </w:rPr>
        <w:t>қорғайтын</w:t>
      </w:r>
      <w:proofErr w:type="spellEnd"/>
      <w:r w:rsidRPr="00E677F2">
        <w:rPr>
          <w:sz w:val="28"/>
          <w:szCs w:val="28"/>
        </w:rPr>
        <w:t xml:space="preserve"> </w:t>
      </w:r>
      <w:proofErr w:type="spellStart"/>
      <w:r w:rsidRPr="00E677F2">
        <w:rPr>
          <w:sz w:val="28"/>
          <w:szCs w:val="28"/>
        </w:rPr>
        <w:t>стратосферадағы</w:t>
      </w:r>
      <w:proofErr w:type="spellEnd"/>
      <w:r w:rsidRPr="00E677F2">
        <w:rPr>
          <w:sz w:val="28"/>
          <w:szCs w:val="28"/>
        </w:rPr>
        <w:t xml:space="preserve"> озон </w:t>
      </w:r>
      <w:proofErr w:type="spellStart"/>
      <w:r w:rsidRPr="00E677F2">
        <w:rPr>
          <w:sz w:val="28"/>
          <w:szCs w:val="28"/>
        </w:rPr>
        <w:t>қабаты</w:t>
      </w:r>
      <w:proofErr w:type="spellEnd"/>
      <w:r w:rsidRPr="00E677F2">
        <w:rPr>
          <w:sz w:val="28"/>
          <w:szCs w:val="28"/>
        </w:rPr>
        <w:t>.</w:t>
      </w:r>
    </w:p>
    <w:p w14:paraId="784E8504" w14:textId="21634FEE" w:rsidR="00B45F38" w:rsidRPr="00E677F2" w:rsidRDefault="00B45F38" w:rsidP="00B45F38">
      <w:pPr>
        <w:ind w:firstLine="709"/>
        <w:jc w:val="both"/>
        <w:rPr>
          <w:sz w:val="28"/>
          <w:szCs w:val="28"/>
        </w:rPr>
      </w:pPr>
      <w:proofErr w:type="spellStart"/>
      <w:r w:rsidRPr="00E677F2">
        <w:rPr>
          <w:iCs/>
          <w:sz w:val="28"/>
          <w:szCs w:val="28"/>
        </w:rPr>
        <w:t>Тозаң</w:t>
      </w:r>
      <w:proofErr w:type="spellEnd"/>
      <w:r w:rsidRPr="00E677F2">
        <w:rPr>
          <w:iCs/>
          <w:sz w:val="28"/>
          <w:szCs w:val="28"/>
        </w:rPr>
        <w:t xml:space="preserve"> </w:t>
      </w:r>
      <w:proofErr w:type="spellStart"/>
      <w:r w:rsidRPr="00E677F2">
        <w:rPr>
          <w:iCs/>
          <w:sz w:val="28"/>
          <w:szCs w:val="28"/>
        </w:rPr>
        <w:t>аллергендері</w:t>
      </w:r>
      <w:proofErr w:type="spellEnd"/>
      <w:r w:rsidRPr="00E677F2">
        <w:rPr>
          <w:iCs/>
          <w:sz w:val="28"/>
          <w:szCs w:val="28"/>
        </w:rPr>
        <w:t xml:space="preserve"> </w:t>
      </w:r>
      <w:r w:rsidR="003A3F07">
        <w:rPr>
          <w:sz w:val="28"/>
          <w:szCs w:val="28"/>
        </w:rPr>
        <w:t>–</w:t>
      </w:r>
      <w:r w:rsidRPr="00E677F2">
        <w:rPr>
          <w:sz w:val="28"/>
          <w:szCs w:val="28"/>
        </w:rPr>
        <w:t xml:space="preserve"> </w:t>
      </w:r>
      <w:proofErr w:type="spellStart"/>
      <w:r w:rsidRPr="00E677F2">
        <w:rPr>
          <w:sz w:val="28"/>
          <w:szCs w:val="28"/>
        </w:rPr>
        <w:t>өсімдіктер</w:t>
      </w:r>
      <w:proofErr w:type="spellEnd"/>
      <w:r w:rsidRPr="00E677F2">
        <w:rPr>
          <w:sz w:val="28"/>
          <w:szCs w:val="28"/>
        </w:rPr>
        <w:t xml:space="preserve"> </w:t>
      </w:r>
      <w:proofErr w:type="spellStart"/>
      <w:r w:rsidRPr="00E677F2">
        <w:rPr>
          <w:sz w:val="28"/>
          <w:szCs w:val="28"/>
        </w:rPr>
        <w:t>тозаңында</w:t>
      </w:r>
      <w:proofErr w:type="spellEnd"/>
      <w:r w:rsidRPr="00E677F2">
        <w:rPr>
          <w:sz w:val="28"/>
          <w:szCs w:val="28"/>
        </w:rPr>
        <w:t xml:space="preserve"> </w:t>
      </w:r>
      <w:proofErr w:type="spellStart"/>
      <w:r w:rsidRPr="00E677F2">
        <w:rPr>
          <w:sz w:val="28"/>
          <w:szCs w:val="28"/>
        </w:rPr>
        <w:t>кездесетін</w:t>
      </w:r>
      <w:proofErr w:type="spellEnd"/>
      <w:r w:rsidRPr="00E677F2">
        <w:rPr>
          <w:sz w:val="28"/>
          <w:szCs w:val="28"/>
        </w:rPr>
        <w:t xml:space="preserve"> </w:t>
      </w:r>
      <w:proofErr w:type="spellStart"/>
      <w:r w:rsidRPr="00E677F2">
        <w:rPr>
          <w:sz w:val="28"/>
          <w:szCs w:val="28"/>
        </w:rPr>
        <w:t>заттар</w:t>
      </w:r>
      <w:proofErr w:type="spellEnd"/>
      <w:r w:rsidRPr="00E677F2">
        <w:rPr>
          <w:sz w:val="28"/>
          <w:szCs w:val="28"/>
        </w:rPr>
        <w:t xml:space="preserve">, </w:t>
      </w:r>
      <w:proofErr w:type="spellStart"/>
      <w:r w:rsidRPr="00E677F2">
        <w:rPr>
          <w:sz w:val="28"/>
          <w:szCs w:val="28"/>
        </w:rPr>
        <w:t>адамдарда</w:t>
      </w:r>
      <w:proofErr w:type="spellEnd"/>
      <w:r w:rsidRPr="00E677F2">
        <w:rPr>
          <w:sz w:val="28"/>
          <w:szCs w:val="28"/>
        </w:rPr>
        <w:t xml:space="preserve"> </w:t>
      </w:r>
      <w:proofErr w:type="spellStart"/>
      <w:r w:rsidRPr="00E677F2">
        <w:rPr>
          <w:sz w:val="28"/>
          <w:szCs w:val="28"/>
        </w:rPr>
        <w:t>аллергиялық</w:t>
      </w:r>
      <w:proofErr w:type="spellEnd"/>
      <w:r w:rsidRPr="00E677F2">
        <w:rPr>
          <w:sz w:val="28"/>
          <w:szCs w:val="28"/>
        </w:rPr>
        <w:t xml:space="preserve"> </w:t>
      </w:r>
      <w:proofErr w:type="spellStart"/>
      <w:r w:rsidRPr="00E677F2">
        <w:rPr>
          <w:sz w:val="28"/>
          <w:szCs w:val="28"/>
        </w:rPr>
        <w:t>реакциялар</w:t>
      </w:r>
      <w:proofErr w:type="spellEnd"/>
      <w:r w:rsidRPr="00E677F2">
        <w:rPr>
          <w:sz w:val="28"/>
          <w:szCs w:val="28"/>
        </w:rPr>
        <w:t xml:space="preserve"> </w:t>
      </w:r>
      <w:proofErr w:type="spellStart"/>
      <w:r w:rsidRPr="00E677F2">
        <w:rPr>
          <w:sz w:val="28"/>
          <w:szCs w:val="28"/>
        </w:rPr>
        <w:t>тудыруы</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w:t>
      </w:r>
    </w:p>
    <w:p w14:paraId="7751EF13" w14:textId="77777777" w:rsidR="00B45F38" w:rsidRPr="00E677F2" w:rsidRDefault="00B45F38" w:rsidP="00B45F38">
      <w:pPr>
        <w:ind w:firstLine="709"/>
        <w:jc w:val="both"/>
        <w:rPr>
          <w:sz w:val="28"/>
          <w:szCs w:val="28"/>
        </w:rPr>
      </w:pPr>
      <w:proofErr w:type="spellStart"/>
      <w:r w:rsidRPr="00E677F2">
        <w:rPr>
          <w:iCs/>
          <w:sz w:val="28"/>
          <w:szCs w:val="28"/>
        </w:rPr>
        <w:t>Улы</w:t>
      </w:r>
      <w:proofErr w:type="spellEnd"/>
      <w:r w:rsidRPr="00E677F2">
        <w:rPr>
          <w:iCs/>
          <w:sz w:val="28"/>
          <w:szCs w:val="28"/>
        </w:rPr>
        <w:t xml:space="preserve"> </w:t>
      </w:r>
      <w:proofErr w:type="spellStart"/>
      <w:r w:rsidRPr="00E677F2">
        <w:rPr>
          <w:iCs/>
          <w:sz w:val="28"/>
          <w:szCs w:val="28"/>
        </w:rPr>
        <w:t>заттар</w:t>
      </w:r>
      <w:proofErr w:type="spellEnd"/>
      <w:r w:rsidRPr="00E677F2">
        <w:rPr>
          <w:iCs/>
          <w:sz w:val="28"/>
          <w:szCs w:val="28"/>
        </w:rPr>
        <w:t xml:space="preserve"> </w:t>
      </w:r>
      <w:r w:rsidRPr="00E677F2">
        <w:rPr>
          <w:sz w:val="28"/>
          <w:szCs w:val="28"/>
        </w:rPr>
        <w:t xml:space="preserve">– </w:t>
      </w:r>
      <w:proofErr w:type="spellStart"/>
      <w:r w:rsidRPr="00E677F2">
        <w:rPr>
          <w:sz w:val="28"/>
          <w:szCs w:val="28"/>
        </w:rPr>
        <w:t>атмосфераға</w:t>
      </w:r>
      <w:proofErr w:type="spellEnd"/>
      <w:r w:rsidRPr="00E677F2">
        <w:rPr>
          <w:sz w:val="28"/>
          <w:szCs w:val="28"/>
        </w:rPr>
        <w:t xml:space="preserve"> </w:t>
      </w:r>
      <w:proofErr w:type="spellStart"/>
      <w:r w:rsidRPr="00E677F2">
        <w:rPr>
          <w:sz w:val="28"/>
          <w:szCs w:val="28"/>
        </w:rPr>
        <w:t>тараған</w:t>
      </w:r>
      <w:proofErr w:type="spellEnd"/>
      <w:r w:rsidRPr="00E677F2">
        <w:rPr>
          <w:sz w:val="28"/>
          <w:szCs w:val="28"/>
        </w:rPr>
        <w:t xml:space="preserve"> </w:t>
      </w:r>
      <w:proofErr w:type="spellStart"/>
      <w:r w:rsidRPr="00E677F2">
        <w:rPr>
          <w:sz w:val="28"/>
          <w:szCs w:val="28"/>
        </w:rPr>
        <w:t>кезде</w:t>
      </w:r>
      <w:proofErr w:type="spellEnd"/>
      <w:r w:rsidRPr="00E677F2">
        <w:rPr>
          <w:sz w:val="28"/>
          <w:szCs w:val="28"/>
        </w:rPr>
        <w:t xml:space="preserve"> </w:t>
      </w:r>
      <w:proofErr w:type="spellStart"/>
      <w:r w:rsidRPr="00E677F2">
        <w:rPr>
          <w:sz w:val="28"/>
          <w:szCs w:val="28"/>
        </w:rPr>
        <w:t>адам</w:t>
      </w:r>
      <w:proofErr w:type="spellEnd"/>
      <w:r w:rsidRPr="00E677F2">
        <w:rPr>
          <w:sz w:val="28"/>
          <w:szCs w:val="28"/>
        </w:rPr>
        <w:t xml:space="preserve"> </w:t>
      </w:r>
      <w:proofErr w:type="spellStart"/>
      <w:r w:rsidRPr="00E677F2">
        <w:rPr>
          <w:sz w:val="28"/>
          <w:szCs w:val="28"/>
        </w:rPr>
        <w:t>денсаулығына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ортаға</w:t>
      </w:r>
      <w:proofErr w:type="spellEnd"/>
      <w:r w:rsidRPr="00E677F2">
        <w:rPr>
          <w:sz w:val="28"/>
          <w:szCs w:val="28"/>
        </w:rPr>
        <w:t xml:space="preserve"> </w:t>
      </w:r>
      <w:proofErr w:type="spellStart"/>
      <w:r w:rsidRPr="00E677F2">
        <w:rPr>
          <w:sz w:val="28"/>
          <w:szCs w:val="28"/>
        </w:rPr>
        <w:t>зиянын</w:t>
      </w:r>
      <w:proofErr w:type="spellEnd"/>
      <w:r w:rsidRPr="00E677F2">
        <w:rPr>
          <w:sz w:val="28"/>
          <w:szCs w:val="28"/>
        </w:rPr>
        <w:t xml:space="preserve"> </w:t>
      </w:r>
      <w:proofErr w:type="spellStart"/>
      <w:r w:rsidRPr="00E677F2">
        <w:rPr>
          <w:sz w:val="28"/>
          <w:szCs w:val="28"/>
        </w:rPr>
        <w:t>тигізетін</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қосылыстар</w:t>
      </w:r>
      <w:proofErr w:type="spellEnd"/>
      <w:r w:rsidRPr="00E677F2">
        <w:rPr>
          <w:sz w:val="28"/>
          <w:szCs w:val="28"/>
        </w:rPr>
        <w:t>.</w:t>
      </w:r>
    </w:p>
    <w:p w14:paraId="1D4D993A" w14:textId="245AE7A9" w:rsidR="00B45F38" w:rsidRPr="00E677F2" w:rsidRDefault="00B45F38" w:rsidP="00B45F38">
      <w:pPr>
        <w:ind w:firstLine="709"/>
        <w:jc w:val="both"/>
        <w:rPr>
          <w:sz w:val="28"/>
          <w:szCs w:val="28"/>
        </w:rPr>
      </w:pPr>
      <w:proofErr w:type="spellStart"/>
      <w:r w:rsidRPr="00E677F2">
        <w:rPr>
          <w:iCs/>
          <w:sz w:val="28"/>
          <w:szCs w:val="28"/>
        </w:rPr>
        <w:lastRenderedPageBreak/>
        <w:t>Аэрозольдер</w:t>
      </w:r>
      <w:proofErr w:type="spellEnd"/>
      <w:r w:rsidRPr="00E677F2">
        <w:rPr>
          <w:iCs/>
          <w:sz w:val="28"/>
          <w:szCs w:val="28"/>
        </w:rPr>
        <w:t xml:space="preserve"> </w:t>
      </w:r>
      <w:r w:rsidR="003A3F07">
        <w:rPr>
          <w:sz w:val="28"/>
          <w:szCs w:val="28"/>
        </w:rPr>
        <w:t>–</w:t>
      </w:r>
      <w:r w:rsidRPr="00E677F2">
        <w:rPr>
          <w:sz w:val="28"/>
          <w:szCs w:val="28"/>
        </w:rPr>
        <w:t xml:space="preserve"> </w:t>
      </w:r>
      <w:proofErr w:type="spellStart"/>
      <w:r w:rsidRPr="00E677F2">
        <w:rPr>
          <w:sz w:val="28"/>
          <w:szCs w:val="28"/>
        </w:rPr>
        <w:t>бұл</w:t>
      </w:r>
      <w:proofErr w:type="spellEnd"/>
      <w:r w:rsidRPr="00E677F2">
        <w:rPr>
          <w:sz w:val="28"/>
          <w:szCs w:val="28"/>
        </w:rPr>
        <w:t xml:space="preserve"> климат пен </w:t>
      </w:r>
      <w:proofErr w:type="spellStart"/>
      <w:r w:rsidRPr="00E677F2">
        <w:rPr>
          <w:sz w:val="28"/>
          <w:szCs w:val="28"/>
        </w:rPr>
        <w:t>денсаулыққа</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ететін</w:t>
      </w:r>
      <w:proofErr w:type="spellEnd"/>
      <w:r w:rsidRPr="00E677F2">
        <w:rPr>
          <w:sz w:val="28"/>
          <w:szCs w:val="28"/>
        </w:rPr>
        <w:t xml:space="preserve"> </w:t>
      </w:r>
      <w:proofErr w:type="spellStart"/>
      <w:r w:rsidRPr="00E677F2">
        <w:rPr>
          <w:sz w:val="28"/>
          <w:szCs w:val="28"/>
        </w:rPr>
        <w:t>атмосферада</w:t>
      </w:r>
      <w:proofErr w:type="spellEnd"/>
      <w:r w:rsidRPr="00E677F2">
        <w:rPr>
          <w:sz w:val="28"/>
          <w:szCs w:val="28"/>
        </w:rPr>
        <w:t xml:space="preserve"> </w:t>
      </w:r>
      <w:proofErr w:type="spellStart"/>
      <w:r w:rsidRPr="00E677F2">
        <w:rPr>
          <w:sz w:val="28"/>
          <w:szCs w:val="28"/>
        </w:rPr>
        <w:t>кездесетін</w:t>
      </w:r>
      <w:proofErr w:type="spellEnd"/>
      <w:r w:rsidRPr="00E677F2">
        <w:rPr>
          <w:sz w:val="28"/>
          <w:szCs w:val="28"/>
        </w:rPr>
        <w:t xml:space="preserve"> </w:t>
      </w:r>
      <w:proofErr w:type="spellStart"/>
      <w:r w:rsidRPr="00E677F2">
        <w:rPr>
          <w:sz w:val="28"/>
          <w:szCs w:val="28"/>
        </w:rPr>
        <w:t>заттардың</w:t>
      </w:r>
      <w:proofErr w:type="spellEnd"/>
      <w:r w:rsidRPr="00E677F2">
        <w:rPr>
          <w:sz w:val="28"/>
          <w:szCs w:val="28"/>
        </w:rPr>
        <w:t xml:space="preserve"> </w:t>
      </w:r>
      <w:proofErr w:type="spellStart"/>
      <w:r w:rsidRPr="00E677F2">
        <w:rPr>
          <w:sz w:val="28"/>
          <w:szCs w:val="28"/>
        </w:rPr>
        <w:t>ұсақ</w:t>
      </w:r>
      <w:proofErr w:type="spellEnd"/>
      <w:r w:rsidRPr="00E677F2">
        <w:rPr>
          <w:sz w:val="28"/>
          <w:szCs w:val="28"/>
        </w:rPr>
        <w:t xml:space="preserve"> </w:t>
      </w:r>
      <w:proofErr w:type="spellStart"/>
      <w:r w:rsidRPr="00E677F2">
        <w:rPr>
          <w:sz w:val="28"/>
          <w:szCs w:val="28"/>
        </w:rPr>
        <w:t>бөлшектері</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тамшылары</w:t>
      </w:r>
      <w:proofErr w:type="spellEnd"/>
      <w:r w:rsidRPr="00E677F2">
        <w:rPr>
          <w:sz w:val="28"/>
          <w:szCs w:val="28"/>
        </w:rPr>
        <w:t>.</w:t>
      </w:r>
    </w:p>
    <w:p w14:paraId="11B84080" w14:textId="21F4F627" w:rsidR="00B45F38" w:rsidRPr="00E677F2" w:rsidRDefault="00B45F38" w:rsidP="00B45F38">
      <w:pPr>
        <w:ind w:firstLine="709"/>
        <w:jc w:val="both"/>
        <w:rPr>
          <w:bCs/>
          <w:sz w:val="28"/>
          <w:szCs w:val="28"/>
        </w:rPr>
      </w:pPr>
      <w:proofErr w:type="spellStart"/>
      <w:r w:rsidRPr="00E677F2">
        <w:rPr>
          <w:bCs/>
          <w:sz w:val="28"/>
          <w:szCs w:val="28"/>
        </w:rPr>
        <w:t>Қысқаша</w:t>
      </w:r>
      <w:proofErr w:type="spellEnd"/>
      <w:r w:rsidRPr="00E677F2">
        <w:rPr>
          <w:bCs/>
          <w:sz w:val="28"/>
          <w:szCs w:val="28"/>
        </w:rPr>
        <w:t xml:space="preserve"> </w:t>
      </w:r>
      <w:proofErr w:type="spellStart"/>
      <w:r w:rsidRPr="00E677F2">
        <w:rPr>
          <w:bCs/>
          <w:sz w:val="28"/>
          <w:szCs w:val="28"/>
        </w:rPr>
        <w:t>теориялық</w:t>
      </w:r>
      <w:proofErr w:type="spellEnd"/>
      <w:r w:rsidRPr="00E677F2">
        <w:rPr>
          <w:bCs/>
          <w:sz w:val="28"/>
          <w:szCs w:val="28"/>
        </w:rPr>
        <w:t xml:space="preserve"> </w:t>
      </w:r>
      <w:proofErr w:type="spellStart"/>
      <w:r w:rsidRPr="00E677F2">
        <w:rPr>
          <w:bCs/>
          <w:sz w:val="28"/>
          <w:szCs w:val="28"/>
        </w:rPr>
        <w:t>ақпарат</w:t>
      </w:r>
      <w:proofErr w:type="spellEnd"/>
      <w:r w:rsidR="003F43BD" w:rsidRPr="00E677F2">
        <w:rPr>
          <w:bCs/>
          <w:sz w:val="28"/>
          <w:szCs w:val="28"/>
        </w:rPr>
        <w:t xml:space="preserve">. </w:t>
      </w:r>
      <w:proofErr w:type="spellStart"/>
      <w:r w:rsidRPr="00E677F2">
        <w:rPr>
          <w:sz w:val="28"/>
          <w:szCs w:val="28"/>
        </w:rPr>
        <w:t>Проблемалық-ситуациялық</w:t>
      </w:r>
      <w:proofErr w:type="spellEnd"/>
      <w:r w:rsidRPr="00E677F2">
        <w:rPr>
          <w:sz w:val="28"/>
          <w:szCs w:val="28"/>
        </w:rPr>
        <w:t xml:space="preserve"> </w:t>
      </w:r>
      <w:proofErr w:type="spellStart"/>
      <w:r w:rsidRPr="00E677F2">
        <w:rPr>
          <w:sz w:val="28"/>
          <w:szCs w:val="28"/>
        </w:rPr>
        <w:t>тапсырмалар</w:t>
      </w:r>
      <w:proofErr w:type="spellEnd"/>
      <w:r w:rsidRPr="00E677F2">
        <w:rPr>
          <w:sz w:val="28"/>
          <w:szCs w:val="28"/>
        </w:rPr>
        <w:t xml:space="preserve"> </w:t>
      </w:r>
      <w:proofErr w:type="spellStart"/>
      <w:r w:rsidRPr="00E677F2">
        <w:rPr>
          <w:sz w:val="28"/>
          <w:szCs w:val="28"/>
        </w:rPr>
        <w:t>әдісі</w:t>
      </w:r>
      <w:proofErr w:type="spellEnd"/>
      <w:r w:rsidRPr="00E677F2">
        <w:rPr>
          <w:sz w:val="28"/>
          <w:szCs w:val="28"/>
        </w:rPr>
        <w:t xml:space="preserve"> </w:t>
      </w:r>
      <w:proofErr w:type="spellStart"/>
      <w:r w:rsidRPr="00E677F2">
        <w:rPr>
          <w:sz w:val="28"/>
          <w:szCs w:val="28"/>
        </w:rPr>
        <w:t>оқушылардың</w:t>
      </w:r>
      <w:proofErr w:type="spellEnd"/>
      <w:r w:rsidRPr="00E677F2">
        <w:rPr>
          <w:sz w:val="28"/>
          <w:szCs w:val="28"/>
        </w:rPr>
        <w:t xml:space="preserve"> </w:t>
      </w:r>
      <w:proofErr w:type="spellStart"/>
      <w:r w:rsidRPr="00E677F2">
        <w:rPr>
          <w:sz w:val="28"/>
          <w:szCs w:val="28"/>
        </w:rPr>
        <w:t>ойлау</w:t>
      </w:r>
      <w:proofErr w:type="spellEnd"/>
      <w:r w:rsidRPr="00E677F2">
        <w:rPr>
          <w:sz w:val="28"/>
          <w:szCs w:val="28"/>
        </w:rPr>
        <w:t xml:space="preserve"> </w:t>
      </w:r>
      <w:proofErr w:type="spellStart"/>
      <w:r w:rsidRPr="00E677F2">
        <w:rPr>
          <w:sz w:val="28"/>
          <w:szCs w:val="28"/>
        </w:rPr>
        <w:t>процестерін</w:t>
      </w:r>
      <w:proofErr w:type="spellEnd"/>
      <w:r w:rsidRPr="00E677F2">
        <w:rPr>
          <w:sz w:val="28"/>
          <w:szCs w:val="28"/>
        </w:rPr>
        <w:t xml:space="preserve"> </w:t>
      </w:r>
      <w:proofErr w:type="spellStart"/>
      <w:r w:rsidRPr="00E677F2">
        <w:rPr>
          <w:sz w:val="28"/>
          <w:szCs w:val="28"/>
        </w:rPr>
        <w:t>белсендіретін</w:t>
      </w:r>
      <w:proofErr w:type="spellEnd"/>
      <w:r w:rsidRPr="00E677F2">
        <w:rPr>
          <w:sz w:val="28"/>
          <w:szCs w:val="28"/>
        </w:rPr>
        <w:t xml:space="preserve">, </w:t>
      </w:r>
      <w:proofErr w:type="spellStart"/>
      <w:r w:rsidRPr="00E677F2">
        <w:rPr>
          <w:sz w:val="28"/>
          <w:szCs w:val="28"/>
        </w:rPr>
        <w:t>талдау</w:t>
      </w:r>
      <w:proofErr w:type="spellEnd"/>
      <w:r w:rsidRPr="00E677F2">
        <w:rPr>
          <w:sz w:val="28"/>
          <w:szCs w:val="28"/>
        </w:rPr>
        <w:t xml:space="preserve">, </w:t>
      </w:r>
      <w:proofErr w:type="spellStart"/>
      <w:r w:rsidRPr="00E677F2">
        <w:rPr>
          <w:sz w:val="28"/>
          <w:szCs w:val="28"/>
        </w:rPr>
        <w:t>шығармашылық</w:t>
      </w:r>
      <w:proofErr w:type="spellEnd"/>
      <w:r w:rsidRPr="00E677F2">
        <w:rPr>
          <w:sz w:val="28"/>
          <w:szCs w:val="28"/>
        </w:rPr>
        <w:t xml:space="preserve"> </w:t>
      </w:r>
      <w:proofErr w:type="spellStart"/>
      <w:r w:rsidRPr="00E677F2">
        <w:rPr>
          <w:sz w:val="28"/>
          <w:szCs w:val="28"/>
        </w:rPr>
        <w:t>қабілеттерін</w:t>
      </w:r>
      <w:proofErr w:type="spellEnd"/>
      <w:r w:rsidRPr="00E677F2">
        <w:rPr>
          <w:sz w:val="28"/>
          <w:szCs w:val="28"/>
        </w:rPr>
        <w:t xml:space="preserve"> </w:t>
      </w:r>
      <w:proofErr w:type="spellStart"/>
      <w:r w:rsidRPr="00E677F2">
        <w:rPr>
          <w:sz w:val="28"/>
          <w:szCs w:val="28"/>
        </w:rPr>
        <w:t>дамытатын</w:t>
      </w:r>
      <w:proofErr w:type="spellEnd"/>
      <w:r w:rsidRPr="00E677F2">
        <w:rPr>
          <w:sz w:val="28"/>
          <w:szCs w:val="28"/>
        </w:rPr>
        <w:t xml:space="preserve"> </w:t>
      </w:r>
      <w:proofErr w:type="spellStart"/>
      <w:r w:rsidRPr="00E677F2">
        <w:rPr>
          <w:sz w:val="28"/>
          <w:szCs w:val="28"/>
        </w:rPr>
        <w:t>оқытудың</w:t>
      </w:r>
      <w:proofErr w:type="spellEnd"/>
      <w:r w:rsidRPr="00E677F2">
        <w:rPr>
          <w:sz w:val="28"/>
          <w:szCs w:val="28"/>
        </w:rPr>
        <w:t xml:space="preserve"> </w:t>
      </w:r>
      <w:proofErr w:type="spellStart"/>
      <w:r w:rsidRPr="00E677F2">
        <w:rPr>
          <w:sz w:val="28"/>
          <w:szCs w:val="28"/>
        </w:rPr>
        <w:t>тиімді</w:t>
      </w:r>
      <w:proofErr w:type="spellEnd"/>
      <w:r w:rsidRPr="00E677F2">
        <w:rPr>
          <w:sz w:val="28"/>
          <w:szCs w:val="28"/>
        </w:rPr>
        <w:t xml:space="preserve"> </w:t>
      </w:r>
      <w:proofErr w:type="spellStart"/>
      <w:r w:rsidRPr="00E677F2">
        <w:rPr>
          <w:sz w:val="28"/>
          <w:szCs w:val="28"/>
        </w:rPr>
        <w:t>әдістерінің</w:t>
      </w:r>
      <w:proofErr w:type="spellEnd"/>
      <w:r w:rsidRPr="00E677F2">
        <w:rPr>
          <w:sz w:val="28"/>
          <w:szCs w:val="28"/>
        </w:rPr>
        <w:t xml:space="preserve"> </w:t>
      </w:r>
      <w:proofErr w:type="spellStart"/>
      <w:r w:rsidRPr="00E677F2">
        <w:rPr>
          <w:sz w:val="28"/>
          <w:szCs w:val="28"/>
        </w:rPr>
        <w:t>бірі</w:t>
      </w:r>
      <w:proofErr w:type="spellEnd"/>
      <w:r w:rsidRPr="00E677F2">
        <w:rPr>
          <w:sz w:val="28"/>
          <w:szCs w:val="28"/>
        </w:rPr>
        <w:t xml:space="preserve">. </w:t>
      </w:r>
      <w:proofErr w:type="spellStart"/>
      <w:r w:rsidRPr="00E677F2">
        <w:rPr>
          <w:sz w:val="28"/>
          <w:szCs w:val="28"/>
        </w:rPr>
        <w:t>Әдістеменің</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идеясы</w:t>
      </w:r>
      <w:proofErr w:type="spellEnd"/>
      <w:r w:rsidRPr="00E677F2">
        <w:rPr>
          <w:sz w:val="28"/>
          <w:szCs w:val="28"/>
        </w:rPr>
        <w:t xml:space="preserve"> </w:t>
      </w:r>
      <w:proofErr w:type="spellStart"/>
      <w:r w:rsidRPr="00E677F2">
        <w:rPr>
          <w:sz w:val="28"/>
          <w:szCs w:val="28"/>
        </w:rPr>
        <w:t>студенттерге</w:t>
      </w:r>
      <w:proofErr w:type="spellEnd"/>
      <w:r w:rsidRPr="00E677F2">
        <w:rPr>
          <w:sz w:val="28"/>
          <w:szCs w:val="28"/>
        </w:rPr>
        <w:t xml:space="preserve"> </w:t>
      </w:r>
      <w:proofErr w:type="spellStart"/>
      <w:r w:rsidRPr="00E677F2">
        <w:rPr>
          <w:sz w:val="28"/>
          <w:szCs w:val="28"/>
        </w:rPr>
        <w:t>зерттелетін</w:t>
      </w:r>
      <w:proofErr w:type="spellEnd"/>
      <w:r w:rsidRPr="00E677F2">
        <w:rPr>
          <w:sz w:val="28"/>
          <w:szCs w:val="28"/>
        </w:rPr>
        <w:t xml:space="preserve"> </w:t>
      </w:r>
      <w:proofErr w:type="spellStart"/>
      <w:r w:rsidRPr="00E677F2">
        <w:rPr>
          <w:sz w:val="28"/>
          <w:szCs w:val="28"/>
        </w:rPr>
        <w:t>саланың</w:t>
      </w:r>
      <w:proofErr w:type="spellEnd"/>
      <w:r w:rsidRPr="00E677F2">
        <w:rPr>
          <w:sz w:val="28"/>
          <w:szCs w:val="28"/>
        </w:rPr>
        <w:t xml:space="preserve"> </w:t>
      </w:r>
      <w:proofErr w:type="spellStart"/>
      <w:r w:rsidRPr="00E677F2">
        <w:rPr>
          <w:sz w:val="28"/>
          <w:szCs w:val="28"/>
        </w:rPr>
        <w:t>білімдері</w:t>
      </w:r>
      <w:proofErr w:type="spellEnd"/>
      <w:r w:rsidRPr="00E677F2">
        <w:rPr>
          <w:sz w:val="28"/>
          <w:szCs w:val="28"/>
        </w:rPr>
        <w:t xml:space="preserve"> мен </w:t>
      </w:r>
      <w:proofErr w:type="spellStart"/>
      <w:r w:rsidRPr="00E677F2">
        <w:rPr>
          <w:sz w:val="28"/>
          <w:szCs w:val="28"/>
        </w:rPr>
        <w:t>дағдыларын</w:t>
      </w:r>
      <w:proofErr w:type="spellEnd"/>
      <w:r w:rsidRPr="00E677F2">
        <w:rPr>
          <w:sz w:val="28"/>
          <w:szCs w:val="28"/>
        </w:rPr>
        <w:t xml:space="preserve"> </w:t>
      </w:r>
      <w:proofErr w:type="spellStart"/>
      <w:r w:rsidRPr="00E677F2">
        <w:rPr>
          <w:sz w:val="28"/>
          <w:szCs w:val="28"/>
        </w:rPr>
        <w:t>қолдануды</w:t>
      </w:r>
      <w:proofErr w:type="spellEnd"/>
      <w:r w:rsidRPr="00E677F2">
        <w:rPr>
          <w:sz w:val="28"/>
          <w:szCs w:val="28"/>
        </w:rPr>
        <w:t xml:space="preserve"> </w:t>
      </w:r>
      <w:proofErr w:type="spellStart"/>
      <w:r w:rsidRPr="00E677F2">
        <w:rPr>
          <w:sz w:val="28"/>
          <w:szCs w:val="28"/>
        </w:rPr>
        <w:t>талап</w:t>
      </w:r>
      <w:proofErr w:type="spellEnd"/>
      <w:r w:rsidRPr="00E677F2">
        <w:rPr>
          <w:sz w:val="28"/>
          <w:szCs w:val="28"/>
        </w:rPr>
        <w:t xml:space="preserve"> </w:t>
      </w:r>
      <w:proofErr w:type="spellStart"/>
      <w:r w:rsidRPr="00E677F2">
        <w:rPr>
          <w:sz w:val="28"/>
          <w:szCs w:val="28"/>
        </w:rPr>
        <w:t>ететін</w:t>
      </w:r>
      <w:proofErr w:type="spellEnd"/>
      <w:r w:rsidRPr="00E677F2">
        <w:rPr>
          <w:sz w:val="28"/>
          <w:szCs w:val="28"/>
        </w:rPr>
        <w:t xml:space="preserve"> </w:t>
      </w:r>
      <w:proofErr w:type="spellStart"/>
      <w:r w:rsidRPr="00E677F2">
        <w:rPr>
          <w:sz w:val="28"/>
          <w:szCs w:val="28"/>
        </w:rPr>
        <w:t>нақты</w:t>
      </w:r>
      <w:proofErr w:type="spellEnd"/>
      <w:r w:rsidRPr="00E677F2">
        <w:rPr>
          <w:sz w:val="28"/>
          <w:szCs w:val="28"/>
        </w:rPr>
        <w:t xml:space="preserve"> </w:t>
      </w:r>
      <w:proofErr w:type="spellStart"/>
      <w:r w:rsidRPr="00E677F2">
        <w:rPr>
          <w:sz w:val="28"/>
          <w:szCs w:val="28"/>
        </w:rPr>
        <w:t>мәселені</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жағдайды</w:t>
      </w:r>
      <w:proofErr w:type="spellEnd"/>
      <w:r w:rsidRPr="00E677F2">
        <w:rPr>
          <w:sz w:val="28"/>
          <w:szCs w:val="28"/>
        </w:rPr>
        <w:t xml:space="preserve"> </w:t>
      </w:r>
      <w:proofErr w:type="spellStart"/>
      <w:r w:rsidRPr="00E677F2">
        <w:rPr>
          <w:sz w:val="28"/>
          <w:szCs w:val="28"/>
        </w:rPr>
        <w:t>шешуді</w:t>
      </w:r>
      <w:proofErr w:type="spellEnd"/>
      <w:r w:rsidRPr="00E677F2">
        <w:rPr>
          <w:sz w:val="28"/>
          <w:szCs w:val="28"/>
        </w:rPr>
        <w:t xml:space="preserve"> </w:t>
      </w:r>
      <w:proofErr w:type="spellStart"/>
      <w:r w:rsidRPr="00E677F2">
        <w:rPr>
          <w:sz w:val="28"/>
          <w:szCs w:val="28"/>
        </w:rPr>
        <w:t>сұрайды</w:t>
      </w:r>
      <w:proofErr w:type="spellEnd"/>
      <w:r w:rsidRPr="00E677F2">
        <w:rPr>
          <w:sz w:val="28"/>
          <w:szCs w:val="28"/>
        </w:rPr>
        <w:t>.</w:t>
      </w:r>
    </w:p>
    <w:p w14:paraId="648F26EB" w14:textId="77777777" w:rsidR="00B45F38" w:rsidRPr="00E677F2" w:rsidRDefault="00B45F38" w:rsidP="00B45F38">
      <w:pPr>
        <w:ind w:firstLine="709"/>
        <w:jc w:val="both"/>
        <w:rPr>
          <w:sz w:val="28"/>
          <w:szCs w:val="28"/>
        </w:rPr>
      </w:pPr>
      <w:proofErr w:type="spellStart"/>
      <w:r w:rsidRPr="00E677F2">
        <w:rPr>
          <w:sz w:val="28"/>
          <w:szCs w:val="28"/>
        </w:rPr>
        <w:t>Проблемалық-ситуациялық</w:t>
      </w:r>
      <w:proofErr w:type="spellEnd"/>
      <w:r w:rsidRPr="00E677F2">
        <w:rPr>
          <w:sz w:val="28"/>
          <w:szCs w:val="28"/>
        </w:rPr>
        <w:t xml:space="preserve"> </w:t>
      </w:r>
      <w:proofErr w:type="spellStart"/>
      <w:r w:rsidRPr="00E677F2">
        <w:rPr>
          <w:sz w:val="28"/>
          <w:szCs w:val="28"/>
        </w:rPr>
        <w:t>тапсырмалар</w:t>
      </w:r>
      <w:proofErr w:type="spellEnd"/>
      <w:r w:rsidRPr="00E677F2">
        <w:rPr>
          <w:sz w:val="28"/>
          <w:szCs w:val="28"/>
        </w:rPr>
        <w:t xml:space="preserve"> </w:t>
      </w:r>
      <w:proofErr w:type="spellStart"/>
      <w:r w:rsidRPr="00E677F2">
        <w:rPr>
          <w:sz w:val="28"/>
          <w:szCs w:val="28"/>
        </w:rPr>
        <w:t>әдісінің</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принциптері</w:t>
      </w:r>
      <w:proofErr w:type="spellEnd"/>
      <w:r w:rsidRPr="00E677F2">
        <w:rPr>
          <w:sz w:val="28"/>
          <w:szCs w:val="28"/>
        </w:rPr>
        <w:t>:</w:t>
      </w:r>
    </w:p>
    <w:p w14:paraId="1FF918F3" w14:textId="77777777" w:rsidR="00B45F38" w:rsidRPr="00E677F2" w:rsidRDefault="00B45F38" w:rsidP="00B45F38">
      <w:pPr>
        <w:ind w:firstLine="709"/>
        <w:jc w:val="both"/>
        <w:rPr>
          <w:sz w:val="28"/>
          <w:szCs w:val="28"/>
        </w:rPr>
      </w:pPr>
      <w:r w:rsidRPr="00E677F2">
        <w:rPr>
          <w:sz w:val="28"/>
          <w:szCs w:val="28"/>
        </w:rPr>
        <w:t xml:space="preserve">1. Білім </w:t>
      </w:r>
      <w:proofErr w:type="spellStart"/>
      <w:r w:rsidRPr="00E677F2">
        <w:rPr>
          <w:sz w:val="28"/>
          <w:szCs w:val="28"/>
        </w:rPr>
        <w:t>алушылардың</w:t>
      </w:r>
      <w:proofErr w:type="spellEnd"/>
      <w:r w:rsidRPr="00E677F2">
        <w:rPr>
          <w:sz w:val="28"/>
          <w:szCs w:val="28"/>
        </w:rPr>
        <w:t xml:space="preserve"> </w:t>
      </w:r>
      <w:proofErr w:type="spellStart"/>
      <w:r w:rsidRPr="00E677F2">
        <w:rPr>
          <w:sz w:val="28"/>
          <w:szCs w:val="28"/>
        </w:rPr>
        <w:t>белсенді</w:t>
      </w:r>
      <w:proofErr w:type="spellEnd"/>
      <w:r w:rsidRPr="00E677F2">
        <w:rPr>
          <w:sz w:val="28"/>
          <w:szCs w:val="28"/>
        </w:rPr>
        <w:t xml:space="preserve"> </w:t>
      </w:r>
      <w:proofErr w:type="spellStart"/>
      <w:r w:rsidRPr="00E677F2">
        <w:rPr>
          <w:sz w:val="28"/>
          <w:szCs w:val="28"/>
        </w:rPr>
        <w:t>қатысуы</w:t>
      </w:r>
      <w:proofErr w:type="spellEnd"/>
      <w:r w:rsidRPr="00E677F2">
        <w:rPr>
          <w:sz w:val="28"/>
          <w:szCs w:val="28"/>
        </w:rPr>
        <w:t xml:space="preserve">. Білім </w:t>
      </w:r>
      <w:proofErr w:type="spellStart"/>
      <w:r w:rsidRPr="00E677F2">
        <w:rPr>
          <w:sz w:val="28"/>
          <w:szCs w:val="28"/>
        </w:rPr>
        <w:t>алушылар</w:t>
      </w:r>
      <w:proofErr w:type="spellEnd"/>
      <w:r w:rsidRPr="00E677F2">
        <w:rPr>
          <w:sz w:val="28"/>
          <w:szCs w:val="28"/>
        </w:rPr>
        <w:t xml:space="preserve"> </w:t>
      </w:r>
      <w:proofErr w:type="spellStart"/>
      <w:r w:rsidRPr="00E677F2">
        <w:rPr>
          <w:sz w:val="28"/>
          <w:szCs w:val="28"/>
        </w:rPr>
        <w:t>оқу</w:t>
      </w:r>
      <w:proofErr w:type="spellEnd"/>
      <w:r w:rsidRPr="00E677F2">
        <w:rPr>
          <w:sz w:val="28"/>
          <w:szCs w:val="28"/>
        </w:rPr>
        <w:t xml:space="preserve"> </w:t>
      </w:r>
      <w:proofErr w:type="spellStart"/>
      <w:r w:rsidRPr="00E677F2">
        <w:rPr>
          <w:sz w:val="28"/>
          <w:szCs w:val="28"/>
        </w:rPr>
        <w:t>процесінің</w:t>
      </w:r>
      <w:proofErr w:type="spellEnd"/>
      <w:r w:rsidRPr="00E677F2">
        <w:rPr>
          <w:sz w:val="28"/>
          <w:szCs w:val="28"/>
        </w:rPr>
        <w:t xml:space="preserve"> </w:t>
      </w:r>
      <w:proofErr w:type="spellStart"/>
      <w:r w:rsidRPr="00E677F2">
        <w:rPr>
          <w:sz w:val="28"/>
          <w:szCs w:val="28"/>
        </w:rPr>
        <w:t>белсенді</w:t>
      </w:r>
      <w:proofErr w:type="spellEnd"/>
      <w:r w:rsidRPr="00E677F2">
        <w:rPr>
          <w:sz w:val="28"/>
          <w:szCs w:val="28"/>
        </w:rPr>
        <w:t xml:space="preserve"> </w:t>
      </w:r>
      <w:proofErr w:type="spellStart"/>
      <w:r w:rsidRPr="00E677F2">
        <w:rPr>
          <w:sz w:val="28"/>
          <w:szCs w:val="28"/>
        </w:rPr>
        <w:t>қатысушыларына</w:t>
      </w:r>
      <w:proofErr w:type="spellEnd"/>
      <w:r w:rsidRPr="00E677F2">
        <w:rPr>
          <w:sz w:val="28"/>
          <w:szCs w:val="28"/>
        </w:rPr>
        <w:t xml:space="preserve"> </w:t>
      </w:r>
      <w:proofErr w:type="spellStart"/>
      <w:r w:rsidRPr="00E677F2">
        <w:rPr>
          <w:sz w:val="28"/>
          <w:szCs w:val="28"/>
        </w:rPr>
        <w:t>айналады</w:t>
      </w:r>
      <w:proofErr w:type="spellEnd"/>
      <w:r w:rsidRPr="00E677F2">
        <w:rPr>
          <w:sz w:val="28"/>
          <w:szCs w:val="28"/>
        </w:rPr>
        <w:t xml:space="preserve">, </w:t>
      </w:r>
      <w:proofErr w:type="spellStart"/>
      <w:r w:rsidRPr="00E677F2">
        <w:rPr>
          <w:sz w:val="28"/>
          <w:szCs w:val="28"/>
        </w:rPr>
        <w:t>өйткені</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жағдайды</w:t>
      </w:r>
      <w:proofErr w:type="spellEnd"/>
      <w:r w:rsidRPr="00E677F2">
        <w:rPr>
          <w:sz w:val="28"/>
          <w:szCs w:val="28"/>
        </w:rPr>
        <w:t xml:space="preserve"> </w:t>
      </w:r>
      <w:proofErr w:type="spellStart"/>
      <w:r w:rsidRPr="00E677F2">
        <w:rPr>
          <w:sz w:val="28"/>
          <w:szCs w:val="28"/>
        </w:rPr>
        <w:t>өз</w:t>
      </w:r>
      <w:proofErr w:type="spellEnd"/>
      <w:r w:rsidRPr="00E677F2">
        <w:rPr>
          <w:sz w:val="28"/>
          <w:szCs w:val="28"/>
        </w:rPr>
        <w:t xml:space="preserve"> </w:t>
      </w:r>
      <w:proofErr w:type="spellStart"/>
      <w:r w:rsidRPr="00E677F2">
        <w:rPr>
          <w:sz w:val="28"/>
          <w:szCs w:val="28"/>
        </w:rPr>
        <w:t>бетінше</w:t>
      </w:r>
      <w:proofErr w:type="spellEnd"/>
      <w:r w:rsidRPr="00E677F2">
        <w:rPr>
          <w:sz w:val="28"/>
          <w:szCs w:val="28"/>
        </w:rPr>
        <w:t xml:space="preserve"> </w:t>
      </w:r>
      <w:proofErr w:type="spellStart"/>
      <w:r w:rsidRPr="00E677F2">
        <w:rPr>
          <w:sz w:val="28"/>
          <w:szCs w:val="28"/>
        </w:rPr>
        <w:t>талдап</w:t>
      </w:r>
      <w:proofErr w:type="spellEnd"/>
      <w:r w:rsidRPr="00E677F2">
        <w:rPr>
          <w:sz w:val="28"/>
          <w:szCs w:val="28"/>
        </w:rPr>
        <w:t xml:space="preserve">, </w:t>
      </w:r>
      <w:proofErr w:type="spellStart"/>
      <w:r w:rsidRPr="00E677F2">
        <w:rPr>
          <w:sz w:val="28"/>
          <w:szCs w:val="28"/>
        </w:rPr>
        <w:t>шешімдерді</w:t>
      </w:r>
      <w:proofErr w:type="spellEnd"/>
      <w:r w:rsidRPr="00E677F2">
        <w:rPr>
          <w:sz w:val="28"/>
          <w:szCs w:val="28"/>
        </w:rPr>
        <w:t xml:space="preserve"> </w:t>
      </w:r>
      <w:proofErr w:type="spellStart"/>
      <w:r w:rsidRPr="00E677F2">
        <w:rPr>
          <w:sz w:val="28"/>
          <w:szCs w:val="28"/>
        </w:rPr>
        <w:t>іздеп</w:t>
      </w:r>
      <w:proofErr w:type="spellEnd"/>
      <w:r w:rsidRPr="00E677F2">
        <w:rPr>
          <w:sz w:val="28"/>
          <w:szCs w:val="28"/>
        </w:rPr>
        <w:t xml:space="preserve">, </w:t>
      </w:r>
      <w:proofErr w:type="spellStart"/>
      <w:r w:rsidRPr="00E677F2">
        <w:rPr>
          <w:sz w:val="28"/>
          <w:szCs w:val="28"/>
        </w:rPr>
        <w:t>шешім</w:t>
      </w:r>
      <w:proofErr w:type="spellEnd"/>
      <w:r w:rsidRPr="00E677F2">
        <w:rPr>
          <w:sz w:val="28"/>
          <w:szCs w:val="28"/>
        </w:rPr>
        <w:t xml:space="preserve"> </w:t>
      </w:r>
      <w:proofErr w:type="spellStart"/>
      <w:r w:rsidRPr="00E677F2">
        <w:rPr>
          <w:sz w:val="28"/>
          <w:szCs w:val="28"/>
        </w:rPr>
        <w:t>қабылдауы</w:t>
      </w:r>
      <w:proofErr w:type="spellEnd"/>
      <w:r w:rsidRPr="00E677F2">
        <w:rPr>
          <w:sz w:val="28"/>
          <w:szCs w:val="28"/>
        </w:rPr>
        <w:t xml:space="preserve"> </w:t>
      </w:r>
      <w:proofErr w:type="spellStart"/>
      <w:r w:rsidRPr="00E677F2">
        <w:rPr>
          <w:sz w:val="28"/>
          <w:szCs w:val="28"/>
        </w:rPr>
        <w:t>керек</w:t>
      </w:r>
      <w:proofErr w:type="spellEnd"/>
      <w:r w:rsidRPr="00E677F2">
        <w:rPr>
          <w:sz w:val="28"/>
          <w:szCs w:val="28"/>
        </w:rPr>
        <w:t>.</w:t>
      </w:r>
    </w:p>
    <w:p w14:paraId="323EE2DE" w14:textId="77777777" w:rsidR="00B45F38" w:rsidRPr="00E677F2" w:rsidRDefault="00B45F38" w:rsidP="00B45F38">
      <w:pPr>
        <w:ind w:firstLine="709"/>
        <w:jc w:val="both"/>
        <w:rPr>
          <w:sz w:val="28"/>
          <w:szCs w:val="28"/>
        </w:rPr>
      </w:pPr>
      <w:r w:rsidRPr="00E677F2">
        <w:rPr>
          <w:sz w:val="28"/>
          <w:szCs w:val="28"/>
        </w:rPr>
        <w:t xml:space="preserve">2. Сын </w:t>
      </w:r>
      <w:proofErr w:type="spellStart"/>
      <w:r w:rsidRPr="00E677F2">
        <w:rPr>
          <w:sz w:val="28"/>
          <w:szCs w:val="28"/>
        </w:rPr>
        <w:t>тұрғысынан</w:t>
      </w:r>
      <w:proofErr w:type="spellEnd"/>
      <w:r w:rsidRPr="00E677F2">
        <w:rPr>
          <w:sz w:val="28"/>
          <w:szCs w:val="28"/>
        </w:rPr>
        <w:t xml:space="preserve"> </w:t>
      </w:r>
      <w:proofErr w:type="spellStart"/>
      <w:r w:rsidRPr="00E677F2">
        <w:rPr>
          <w:sz w:val="28"/>
          <w:szCs w:val="28"/>
        </w:rPr>
        <w:t>ойлауды</w:t>
      </w:r>
      <w:proofErr w:type="spellEnd"/>
      <w:r w:rsidRPr="00E677F2">
        <w:rPr>
          <w:sz w:val="28"/>
          <w:szCs w:val="28"/>
        </w:rPr>
        <w:t xml:space="preserve"> </w:t>
      </w:r>
      <w:proofErr w:type="spellStart"/>
      <w:r w:rsidRPr="00E677F2">
        <w:rPr>
          <w:sz w:val="28"/>
          <w:szCs w:val="28"/>
        </w:rPr>
        <w:t>дамыту</w:t>
      </w:r>
      <w:proofErr w:type="spellEnd"/>
      <w:r w:rsidRPr="00E677F2">
        <w:rPr>
          <w:sz w:val="28"/>
          <w:szCs w:val="28"/>
        </w:rPr>
        <w:t xml:space="preserve">. </w:t>
      </w:r>
      <w:proofErr w:type="spellStart"/>
      <w:r w:rsidRPr="00E677F2">
        <w:rPr>
          <w:sz w:val="28"/>
          <w:szCs w:val="28"/>
        </w:rPr>
        <w:t>Проблемалық</w:t>
      </w:r>
      <w:proofErr w:type="spellEnd"/>
      <w:r w:rsidRPr="00E677F2">
        <w:rPr>
          <w:sz w:val="28"/>
          <w:szCs w:val="28"/>
        </w:rPr>
        <w:t xml:space="preserve"> </w:t>
      </w:r>
      <w:proofErr w:type="spellStart"/>
      <w:r w:rsidRPr="00E677F2">
        <w:rPr>
          <w:sz w:val="28"/>
          <w:szCs w:val="28"/>
        </w:rPr>
        <w:t>жағдаяттарды</w:t>
      </w:r>
      <w:proofErr w:type="spellEnd"/>
      <w:r w:rsidRPr="00E677F2">
        <w:rPr>
          <w:sz w:val="28"/>
          <w:szCs w:val="28"/>
        </w:rPr>
        <w:t xml:space="preserve"> </w:t>
      </w:r>
      <w:proofErr w:type="spellStart"/>
      <w:r w:rsidRPr="00E677F2">
        <w:rPr>
          <w:sz w:val="28"/>
          <w:szCs w:val="28"/>
        </w:rPr>
        <w:t>шешу</w:t>
      </w:r>
      <w:proofErr w:type="spellEnd"/>
      <w:r w:rsidRPr="00E677F2">
        <w:rPr>
          <w:sz w:val="28"/>
          <w:szCs w:val="28"/>
        </w:rPr>
        <w:t xml:space="preserve"> </w:t>
      </w:r>
      <w:proofErr w:type="spellStart"/>
      <w:r w:rsidRPr="00E677F2">
        <w:rPr>
          <w:sz w:val="28"/>
          <w:szCs w:val="28"/>
        </w:rPr>
        <w:t>білім</w:t>
      </w:r>
      <w:proofErr w:type="spellEnd"/>
      <w:r w:rsidRPr="00E677F2">
        <w:rPr>
          <w:sz w:val="28"/>
          <w:szCs w:val="28"/>
        </w:rPr>
        <w:t xml:space="preserve"> беру </w:t>
      </w:r>
      <w:proofErr w:type="spellStart"/>
      <w:r w:rsidRPr="00E677F2">
        <w:rPr>
          <w:sz w:val="28"/>
          <w:szCs w:val="28"/>
        </w:rPr>
        <w:t>үдерісіне</w:t>
      </w:r>
      <w:proofErr w:type="spellEnd"/>
      <w:r w:rsidRPr="00E677F2">
        <w:rPr>
          <w:sz w:val="28"/>
          <w:szCs w:val="28"/>
        </w:rPr>
        <w:t xml:space="preserve"> </w:t>
      </w:r>
      <w:proofErr w:type="spellStart"/>
      <w:r w:rsidRPr="00E677F2">
        <w:rPr>
          <w:sz w:val="28"/>
          <w:szCs w:val="28"/>
        </w:rPr>
        <w:t>қатысушылардан</w:t>
      </w:r>
      <w:proofErr w:type="spellEnd"/>
      <w:r w:rsidRPr="00E677F2">
        <w:rPr>
          <w:sz w:val="28"/>
          <w:szCs w:val="28"/>
        </w:rPr>
        <w:t xml:space="preserve"> </w:t>
      </w:r>
      <w:proofErr w:type="spellStart"/>
      <w:r w:rsidRPr="00E677F2">
        <w:rPr>
          <w:sz w:val="28"/>
          <w:szCs w:val="28"/>
        </w:rPr>
        <w:t>сыни</w:t>
      </w:r>
      <w:proofErr w:type="spellEnd"/>
      <w:r w:rsidRPr="00E677F2">
        <w:rPr>
          <w:sz w:val="28"/>
          <w:szCs w:val="28"/>
        </w:rPr>
        <w:t xml:space="preserve"> </w:t>
      </w:r>
      <w:proofErr w:type="spellStart"/>
      <w:r w:rsidRPr="00E677F2">
        <w:rPr>
          <w:sz w:val="28"/>
          <w:szCs w:val="28"/>
        </w:rPr>
        <w:t>тұрғыдан</w:t>
      </w:r>
      <w:proofErr w:type="spellEnd"/>
      <w:r w:rsidRPr="00E677F2">
        <w:rPr>
          <w:sz w:val="28"/>
          <w:szCs w:val="28"/>
        </w:rPr>
        <w:t xml:space="preserve"> </w:t>
      </w:r>
      <w:proofErr w:type="spellStart"/>
      <w:r w:rsidRPr="00E677F2">
        <w:rPr>
          <w:sz w:val="28"/>
          <w:szCs w:val="28"/>
        </w:rPr>
        <w:t>ойлауды</w:t>
      </w:r>
      <w:proofErr w:type="spellEnd"/>
      <w:r w:rsidRPr="00E677F2">
        <w:rPr>
          <w:sz w:val="28"/>
          <w:szCs w:val="28"/>
        </w:rPr>
        <w:t xml:space="preserve">, </w:t>
      </w:r>
      <w:proofErr w:type="spellStart"/>
      <w:r w:rsidRPr="00E677F2">
        <w:rPr>
          <w:sz w:val="28"/>
          <w:szCs w:val="28"/>
        </w:rPr>
        <w:t>ақпаратты</w:t>
      </w:r>
      <w:proofErr w:type="spellEnd"/>
      <w:r w:rsidRPr="00E677F2">
        <w:rPr>
          <w:sz w:val="28"/>
          <w:szCs w:val="28"/>
        </w:rPr>
        <w:t xml:space="preserve"> </w:t>
      </w:r>
      <w:proofErr w:type="spellStart"/>
      <w:r w:rsidRPr="00E677F2">
        <w:rPr>
          <w:sz w:val="28"/>
          <w:szCs w:val="28"/>
        </w:rPr>
        <w:t>талдауды</w:t>
      </w:r>
      <w:proofErr w:type="spellEnd"/>
      <w:r w:rsidRPr="00E677F2">
        <w:rPr>
          <w:sz w:val="28"/>
          <w:szCs w:val="28"/>
        </w:rPr>
        <w:t xml:space="preserve">, </w:t>
      </w:r>
      <w:proofErr w:type="spellStart"/>
      <w:r w:rsidRPr="00E677F2">
        <w:rPr>
          <w:sz w:val="28"/>
          <w:szCs w:val="28"/>
        </w:rPr>
        <w:t>мәселенің</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 xml:space="preserve"> </w:t>
      </w:r>
      <w:proofErr w:type="spellStart"/>
      <w:r w:rsidRPr="00E677F2">
        <w:rPr>
          <w:sz w:val="28"/>
          <w:szCs w:val="28"/>
        </w:rPr>
        <w:t>аспектілерін</w:t>
      </w:r>
      <w:proofErr w:type="spellEnd"/>
      <w:r w:rsidRPr="00E677F2">
        <w:rPr>
          <w:sz w:val="28"/>
          <w:szCs w:val="28"/>
        </w:rPr>
        <w:t xml:space="preserve"> </w:t>
      </w:r>
      <w:proofErr w:type="spellStart"/>
      <w:r w:rsidRPr="00E677F2">
        <w:rPr>
          <w:sz w:val="28"/>
          <w:szCs w:val="28"/>
        </w:rPr>
        <w:t>бағалауды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негізделген</w:t>
      </w:r>
      <w:proofErr w:type="spellEnd"/>
      <w:r w:rsidRPr="00E677F2">
        <w:rPr>
          <w:sz w:val="28"/>
          <w:szCs w:val="28"/>
        </w:rPr>
        <w:t xml:space="preserve"> </w:t>
      </w:r>
      <w:proofErr w:type="spellStart"/>
      <w:r w:rsidRPr="00E677F2">
        <w:rPr>
          <w:sz w:val="28"/>
          <w:szCs w:val="28"/>
        </w:rPr>
        <w:t>шешім</w:t>
      </w:r>
      <w:proofErr w:type="spellEnd"/>
      <w:r w:rsidRPr="00E677F2">
        <w:rPr>
          <w:sz w:val="28"/>
          <w:szCs w:val="28"/>
        </w:rPr>
        <w:t xml:space="preserve"> </w:t>
      </w:r>
      <w:proofErr w:type="spellStart"/>
      <w:r w:rsidRPr="00E677F2">
        <w:rPr>
          <w:sz w:val="28"/>
          <w:szCs w:val="28"/>
        </w:rPr>
        <w:t>қабылдауды</w:t>
      </w:r>
      <w:proofErr w:type="spellEnd"/>
      <w:r w:rsidRPr="00E677F2">
        <w:rPr>
          <w:sz w:val="28"/>
          <w:szCs w:val="28"/>
        </w:rPr>
        <w:t xml:space="preserve"> </w:t>
      </w:r>
      <w:proofErr w:type="spellStart"/>
      <w:r w:rsidRPr="00E677F2">
        <w:rPr>
          <w:sz w:val="28"/>
          <w:szCs w:val="28"/>
        </w:rPr>
        <w:t>талап</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p>
    <w:p w14:paraId="31922828" w14:textId="77777777" w:rsidR="00B45F38" w:rsidRPr="00E677F2" w:rsidRDefault="00B45F38" w:rsidP="00B45F38">
      <w:pPr>
        <w:ind w:firstLine="709"/>
        <w:jc w:val="both"/>
        <w:rPr>
          <w:sz w:val="28"/>
          <w:szCs w:val="28"/>
        </w:rPr>
      </w:pPr>
      <w:r w:rsidRPr="00E677F2">
        <w:rPr>
          <w:sz w:val="28"/>
          <w:szCs w:val="28"/>
        </w:rPr>
        <w:t xml:space="preserve">3. </w:t>
      </w:r>
      <w:proofErr w:type="spellStart"/>
      <w:r w:rsidRPr="00E677F2">
        <w:rPr>
          <w:sz w:val="28"/>
          <w:szCs w:val="28"/>
        </w:rPr>
        <w:t>Пәнаралық</w:t>
      </w:r>
      <w:proofErr w:type="spellEnd"/>
      <w:r w:rsidRPr="00E677F2">
        <w:rPr>
          <w:sz w:val="28"/>
          <w:szCs w:val="28"/>
        </w:rPr>
        <w:t xml:space="preserve"> </w:t>
      </w:r>
      <w:proofErr w:type="spellStart"/>
      <w:r w:rsidRPr="00E677F2">
        <w:rPr>
          <w:sz w:val="28"/>
          <w:szCs w:val="28"/>
        </w:rPr>
        <w:t>көзқарас</w:t>
      </w:r>
      <w:proofErr w:type="spellEnd"/>
      <w:r w:rsidRPr="00E677F2">
        <w:rPr>
          <w:sz w:val="28"/>
          <w:szCs w:val="28"/>
        </w:rPr>
        <w:t xml:space="preserve">. </w:t>
      </w:r>
      <w:proofErr w:type="spellStart"/>
      <w:r w:rsidRPr="00E677F2">
        <w:rPr>
          <w:sz w:val="28"/>
          <w:szCs w:val="28"/>
        </w:rPr>
        <w:t>Проблемалық-ситуациялық</w:t>
      </w:r>
      <w:proofErr w:type="spellEnd"/>
      <w:r w:rsidRPr="00E677F2">
        <w:rPr>
          <w:sz w:val="28"/>
          <w:szCs w:val="28"/>
        </w:rPr>
        <w:t xml:space="preserve"> </w:t>
      </w:r>
      <w:proofErr w:type="spellStart"/>
      <w:r w:rsidRPr="00E677F2">
        <w:rPr>
          <w:sz w:val="28"/>
          <w:szCs w:val="28"/>
        </w:rPr>
        <w:t>тапсырмалар</w:t>
      </w:r>
      <w:proofErr w:type="spellEnd"/>
      <w:r w:rsidRPr="00E677F2">
        <w:rPr>
          <w:sz w:val="28"/>
          <w:szCs w:val="28"/>
        </w:rPr>
        <w:t xml:space="preserve"> </w:t>
      </w:r>
      <w:proofErr w:type="spellStart"/>
      <w:r w:rsidRPr="00E677F2">
        <w:rPr>
          <w:sz w:val="28"/>
          <w:szCs w:val="28"/>
        </w:rPr>
        <w:t>көбінесе</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 xml:space="preserve"> </w:t>
      </w:r>
      <w:proofErr w:type="spellStart"/>
      <w:r w:rsidRPr="00E677F2">
        <w:rPr>
          <w:sz w:val="28"/>
          <w:szCs w:val="28"/>
        </w:rPr>
        <w:t>салалардағы</w:t>
      </w:r>
      <w:proofErr w:type="spellEnd"/>
      <w:r w:rsidRPr="00E677F2">
        <w:rPr>
          <w:sz w:val="28"/>
          <w:szCs w:val="28"/>
        </w:rPr>
        <w:t xml:space="preserve"> </w:t>
      </w:r>
      <w:proofErr w:type="spellStart"/>
      <w:r w:rsidRPr="00E677F2">
        <w:rPr>
          <w:sz w:val="28"/>
          <w:szCs w:val="28"/>
        </w:rPr>
        <w:t>білімдерді</w:t>
      </w:r>
      <w:proofErr w:type="spellEnd"/>
      <w:r w:rsidRPr="00E677F2">
        <w:rPr>
          <w:sz w:val="28"/>
          <w:szCs w:val="28"/>
        </w:rPr>
        <w:t xml:space="preserve"> </w:t>
      </w:r>
      <w:proofErr w:type="spellStart"/>
      <w:r w:rsidRPr="00E677F2">
        <w:rPr>
          <w:sz w:val="28"/>
          <w:szCs w:val="28"/>
        </w:rPr>
        <w:t>біріктіруге</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оларды</w:t>
      </w:r>
      <w:proofErr w:type="spellEnd"/>
      <w:r w:rsidRPr="00E677F2">
        <w:rPr>
          <w:sz w:val="28"/>
          <w:szCs w:val="28"/>
        </w:rPr>
        <w:t xml:space="preserve"> </w:t>
      </w:r>
      <w:proofErr w:type="spellStart"/>
      <w:r w:rsidRPr="00E677F2">
        <w:rPr>
          <w:sz w:val="28"/>
          <w:szCs w:val="28"/>
        </w:rPr>
        <w:t>күрделі</w:t>
      </w:r>
      <w:proofErr w:type="spellEnd"/>
      <w:r w:rsidRPr="00E677F2">
        <w:rPr>
          <w:sz w:val="28"/>
          <w:szCs w:val="28"/>
        </w:rPr>
        <w:t xml:space="preserve"> </w:t>
      </w:r>
      <w:proofErr w:type="spellStart"/>
      <w:r w:rsidRPr="00E677F2">
        <w:rPr>
          <w:sz w:val="28"/>
          <w:szCs w:val="28"/>
        </w:rPr>
        <w:t>есептерді</w:t>
      </w:r>
      <w:proofErr w:type="spellEnd"/>
      <w:r w:rsidRPr="00E677F2">
        <w:rPr>
          <w:sz w:val="28"/>
          <w:szCs w:val="28"/>
        </w:rPr>
        <w:t xml:space="preserve"> </w:t>
      </w:r>
      <w:proofErr w:type="spellStart"/>
      <w:r w:rsidRPr="00E677F2">
        <w:rPr>
          <w:sz w:val="28"/>
          <w:szCs w:val="28"/>
        </w:rPr>
        <w:t>шешуге</w:t>
      </w:r>
      <w:proofErr w:type="spellEnd"/>
      <w:r w:rsidRPr="00E677F2">
        <w:rPr>
          <w:sz w:val="28"/>
          <w:szCs w:val="28"/>
        </w:rPr>
        <w:t xml:space="preserve"> </w:t>
      </w:r>
      <w:proofErr w:type="spellStart"/>
      <w:r w:rsidRPr="00E677F2">
        <w:rPr>
          <w:sz w:val="28"/>
          <w:szCs w:val="28"/>
        </w:rPr>
        <w:t>қолдануға</w:t>
      </w:r>
      <w:proofErr w:type="spellEnd"/>
      <w:r w:rsidRPr="00E677F2">
        <w:rPr>
          <w:sz w:val="28"/>
          <w:szCs w:val="28"/>
        </w:rPr>
        <w:t xml:space="preserve"> </w:t>
      </w:r>
      <w:proofErr w:type="spellStart"/>
      <w:r w:rsidRPr="00E677F2">
        <w:rPr>
          <w:sz w:val="28"/>
          <w:szCs w:val="28"/>
        </w:rPr>
        <w:t>мүмкіндік</w:t>
      </w:r>
      <w:proofErr w:type="spellEnd"/>
      <w:r w:rsidRPr="00E677F2">
        <w:rPr>
          <w:sz w:val="28"/>
          <w:szCs w:val="28"/>
        </w:rPr>
        <w:t xml:space="preserve"> </w:t>
      </w:r>
      <w:proofErr w:type="spellStart"/>
      <w:r w:rsidRPr="00E677F2">
        <w:rPr>
          <w:sz w:val="28"/>
          <w:szCs w:val="28"/>
        </w:rPr>
        <w:t>береді</w:t>
      </w:r>
      <w:proofErr w:type="spellEnd"/>
      <w:r w:rsidRPr="00E677F2">
        <w:rPr>
          <w:sz w:val="28"/>
          <w:szCs w:val="28"/>
        </w:rPr>
        <w:t>.</w:t>
      </w:r>
    </w:p>
    <w:p w14:paraId="76176F02" w14:textId="77777777" w:rsidR="003F43BD" w:rsidRPr="00E677F2" w:rsidRDefault="00B45F38" w:rsidP="00B45F38">
      <w:pPr>
        <w:ind w:firstLine="709"/>
        <w:jc w:val="both"/>
        <w:rPr>
          <w:sz w:val="28"/>
          <w:szCs w:val="28"/>
        </w:rPr>
      </w:pPr>
      <w:r w:rsidRPr="00E677F2">
        <w:rPr>
          <w:sz w:val="28"/>
          <w:szCs w:val="28"/>
        </w:rPr>
        <w:t xml:space="preserve">4. </w:t>
      </w:r>
      <w:proofErr w:type="spellStart"/>
      <w:r w:rsidRPr="00E677F2">
        <w:rPr>
          <w:sz w:val="28"/>
          <w:szCs w:val="28"/>
        </w:rPr>
        <w:t>Шығармашылық</w:t>
      </w:r>
      <w:proofErr w:type="spellEnd"/>
      <w:r w:rsidRPr="00E677F2">
        <w:rPr>
          <w:sz w:val="28"/>
          <w:szCs w:val="28"/>
        </w:rPr>
        <w:t xml:space="preserve"> </w:t>
      </w:r>
      <w:proofErr w:type="spellStart"/>
      <w:r w:rsidRPr="00E677F2">
        <w:rPr>
          <w:sz w:val="28"/>
          <w:szCs w:val="28"/>
        </w:rPr>
        <w:t>ойлауды</w:t>
      </w:r>
      <w:proofErr w:type="spellEnd"/>
      <w:r w:rsidRPr="00E677F2">
        <w:rPr>
          <w:sz w:val="28"/>
          <w:szCs w:val="28"/>
        </w:rPr>
        <w:t xml:space="preserve"> </w:t>
      </w:r>
      <w:proofErr w:type="spellStart"/>
      <w:r w:rsidRPr="00E677F2">
        <w:rPr>
          <w:sz w:val="28"/>
          <w:szCs w:val="28"/>
        </w:rPr>
        <w:t>ынталандыру</w:t>
      </w:r>
      <w:proofErr w:type="spellEnd"/>
      <w:r w:rsidRPr="00E677F2">
        <w:rPr>
          <w:sz w:val="28"/>
          <w:szCs w:val="28"/>
        </w:rPr>
        <w:t xml:space="preserve">. </w:t>
      </w:r>
      <w:proofErr w:type="spellStart"/>
      <w:r w:rsidRPr="00E677F2">
        <w:rPr>
          <w:sz w:val="28"/>
          <w:szCs w:val="28"/>
        </w:rPr>
        <w:t>Проблемалық</w:t>
      </w:r>
      <w:proofErr w:type="spellEnd"/>
      <w:r w:rsidRPr="00E677F2">
        <w:rPr>
          <w:sz w:val="28"/>
          <w:szCs w:val="28"/>
        </w:rPr>
        <w:t xml:space="preserve"> </w:t>
      </w:r>
      <w:proofErr w:type="spellStart"/>
      <w:r w:rsidRPr="00E677F2">
        <w:rPr>
          <w:sz w:val="28"/>
          <w:szCs w:val="28"/>
        </w:rPr>
        <w:t>жағдаяттарды</w:t>
      </w:r>
      <w:proofErr w:type="spellEnd"/>
      <w:r w:rsidRPr="00E677F2">
        <w:rPr>
          <w:sz w:val="28"/>
          <w:szCs w:val="28"/>
        </w:rPr>
        <w:t xml:space="preserve"> </w:t>
      </w:r>
      <w:proofErr w:type="spellStart"/>
      <w:r w:rsidRPr="00E677F2">
        <w:rPr>
          <w:sz w:val="28"/>
          <w:szCs w:val="28"/>
        </w:rPr>
        <w:t>шешу</w:t>
      </w:r>
      <w:proofErr w:type="spellEnd"/>
      <w:r w:rsidRPr="00E677F2">
        <w:rPr>
          <w:sz w:val="28"/>
          <w:szCs w:val="28"/>
        </w:rPr>
        <w:t xml:space="preserve"> </w:t>
      </w:r>
      <w:proofErr w:type="spellStart"/>
      <w:r w:rsidRPr="00E677F2">
        <w:rPr>
          <w:sz w:val="28"/>
          <w:szCs w:val="28"/>
        </w:rPr>
        <w:t>шығармашылық</w:t>
      </w:r>
      <w:proofErr w:type="spellEnd"/>
      <w:r w:rsidRPr="00E677F2">
        <w:rPr>
          <w:sz w:val="28"/>
          <w:szCs w:val="28"/>
        </w:rPr>
        <w:t xml:space="preserve"> </w:t>
      </w:r>
      <w:proofErr w:type="spellStart"/>
      <w:r w:rsidRPr="00E677F2">
        <w:rPr>
          <w:sz w:val="28"/>
          <w:szCs w:val="28"/>
        </w:rPr>
        <w:t>көзқарасты</w:t>
      </w:r>
      <w:proofErr w:type="spellEnd"/>
      <w:r w:rsidRPr="00E677F2">
        <w:rPr>
          <w:sz w:val="28"/>
          <w:szCs w:val="28"/>
        </w:rPr>
        <w:t xml:space="preserve">, </w:t>
      </w:r>
      <w:proofErr w:type="spellStart"/>
      <w:r w:rsidRPr="00E677F2">
        <w:rPr>
          <w:sz w:val="28"/>
          <w:szCs w:val="28"/>
        </w:rPr>
        <w:t>стандартты</w:t>
      </w:r>
      <w:proofErr w:type="spellEnd"/>
      <w:r w:rsidRPr="00E677F2">
        <w:rPr>
          <w:sz w:val="28"/>
          <w:szCs w:val="28"/>
        </w:rPr>
        <w:t xml:space="preserve"> </w:t>
      </w:r>
      <w:proofErr w:type="spellStart"/>
      <w:r w:rsidRPr="00E677F2">
        <w:rPr>
          <w:sz w:val="28"/>
          <w:szCs w:val="28"/>
        </w:rPr>
        <w:t>емес</w:t>
      </w:r>
      <w:proofErr w:type="spellEnd"/>
      <w:r w:rsidRPr="00E677F2">
        <w:rPr>
          <w:sz w:val="28"/>
          <w:szCs w:val="28"/>
        </w:rPr>
        <w:t xml:space="preserve"> </w:t>
      </w:r>
      <w:proofErr w:type="spellStart"/>
      <w:r w:rsidRPr="00E677F2">
        <w:rPr>
          <w:sz w:val="28"/>
          <w:szCs w:val="28"/>
        </w:rPr>
        <w:t>шешімдер</w:t>
      </w:r>
      <w:proofErr w:type="spellEnd"/>
      <w:r w:rsidRPr="00E677F2">
        <w:rPr>
          <w:sz w:val="28"/>
          <w:szCs w:val="28"/>
        </w:rPr>
        <w:t xml:space="preserve"> мен </w:t>
      </w:r>
      <w:proofErr w:type="spellStart"/>
      <w:r w:rsidRPr="00E677F2">
        <w:rPr>
          <w:sz w:val="28"/>
          <w:szCs w:val="28"/>
        </w:rPr>
        <w:t>жаңашыл</w:t>
      </w:r>
      <w:proofErr w:type="spellEnd"/>
      <w:r w:rsidRPr="00E677F2">
        <w:rPr>
          <w:sz w:val="28"/>
          <w:szCs w:val="28"/>
        </w:rPr>
        <w:t xml:space="preserve"> </w:t>
      </w:r>
      <w:proofErr w:type="spellStart"/>
      <w:r w:rsidRPr="00E677F2">
        <w:rPr>
          <w:sz w:val="28"/>
          <w:szCs w:val="28"/>
        </w:rPr>
        <w:t>идеяларды</w:t>
      </w:r>
      <w:proofErr w:type="spellEnd"/>
      <w:r w:rsidRPr="00E677F2">
        <w:rPr>
          <w:sz w:val="28"/>
          <w:szCs w:val="28"/>
        </w:rPr>
        <w:t xml:space="preserve"> </w:t>
      </w:r>
      <w:proofErr w:type="spellStart"/>
      <w:r w:rsidRPr="00E677F2">
        <w:rPr>
          <w:sz w:val="28"/>
          <w:szCs w:val="28"/>
        </w:rPr>
        <w:t>іздеуді</w:t>
      </w:r>
      <w:proofErr w:type="spellEnd"/>
      <w:r w:rsidRPr="00E677F2">
        <w:rPr>
          <w:sz w:val="28"/>
          <w:szCs w:val="28"/>
        </w:rPr>
        <w:t xml:space="preserve"> </w:t>
      </w:r>
      <w:proofErr w:type="spellStart"/>
      <w:r w:rsidRPr="00E677F2">
        <w:rPr>
          <w:sz w:val="28"/>
          <w:szCs w:val="28"/>
        </w:rPr>
        <w:t>талап</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r w:rsidR="003F43BD" w:rsidRPr="00E677F2">
        <w:rPr>
          <w:sz w:val="28"/>
          <w:szCs w:val="28"/>
        </w:rPr>
        <w:t xml:space="preserve"> </w:t>
      </w:r>
    </w:p>
    <w:p w14:paraId="63A403DA" w14:textId="3E26EB23" w:rsidR="00B45F38" w:rsidRPr="00E677F2" w:rsidRDefault="00B45F38" w:rsidP="00B45F38">
      <w:pPr>
        <w:ind w:firstLine="709"/>
        <w:jc w:val="both"/>
        <w:rPr>
          <w:sz w:val="28"/>
          <w:szCs w:val="28"/>
        </w:rPr>
      </w:pPr>
      <w:proofErr w:type="spellStart"/>
      <w:r w:rsidRPr="00E677F2">
        <w:rPr>
          <w:sz w:val="28"/>
          <w:szCs w:val="28"/>
        </w:rPr>
        <w:t>Проблемалық-ситуациялық</w:t>
      </w:r>
      <w:proofErr w:type="spellEnd"/>
      <w:r w:rsidRPr="00E677F2">
        <w:rPr>
          <w:sz w:val="28"/>
          <w:szCs w:val="28"/>
        </w:rPr>
        <w:t xml:space="preserve"> </w:t>
      </w:r>
      <w:proofErr w:type="spellStart"/>
      <w:r w:rsidRPr="00E677F2">
        <w:rPr>
          <w:sz w:val="28"/>
          <w:szCs w:val="28"/>
        </w:rPr>
        <w:t>есептерді</w:t>
      </w:r>
      <w:proofErr w:type="spellEnd"/>
      <w:r w:rsidRPr="00E677F2">
        <w:rPr>
          <w:sz w:val="28"/>
          <w:szCs w:val="28"/>
        </w:rPr>
        <w:t xml:space="preserve"> </w:t>
      </w:r>
      <w:proofErr w:type="spellStart"/>
      <w:r w:rsidRPr="00E677F2">
        <w:rPr>
          <w:sz w:val="28"/>
          <w:szCs w:val="28"/>
        </w:rPr>
        <w:t>шешу</w:t>
      </w:r>
      <w:proofErr w:type="spellEnd"/>
      <w:r w:rsidRPr="00E677F2">
        <w:rPr>
          <w:sz w:val="28"/>
          <w:szCs w:val="28"/>
        </w:rPr>
        <w:t xml:space="preserve"> </w:t>
      </w:r>
      <w:proofErr w:type="spellStart"/>
      <w:r w:rsidRPr="00E677F2">
        <w:rPr>
          <w:sz w:val="28"/>
          <w:szCs w:val="28"/>
        </w:rPr>
        <w:t>процесі</w:t>
      </w:r>
      <w:proofErr w:type="spellEnd"/>
      <w:r w:rsidRPr="00E677F2">
        <w:rPr>
          <w:sz w:val="28"/>
          <w:szCs w:val="28"/>
        </w:rPr>
        <w:t xml:space="preserve"> </w:t>
      </w:r>
      <w:proofErr w:type="spellStart"/>
      <w:r w:rsidRPr="00E677F2">
        <w:rPr>
          <w:sz w:val="28"/>
          <w:szCs w:val="28"/>
        </w:rPr>
        <w:t>келесі</w:t>
      </w:r>
      <w:proofErr w:type="spellEnd"/>
      <w:r w:rsidRPr="00E677F2">
        <w:rPr>
          <w:sz w:val="28"/>
          <w:szCs w:val="28"/>
        </w:rPr>
        <w:t xml:space="preserve"> </w:t>
      </w:r>
      <w:proofErr w:type="spellStart"/>
      <w:r w:rsidRPr="00E677F2">
        <w:rPr>
          <w:sz w:val="28"/>
          <w:szCs w:val="28"/>
        </w:rPr>
        <w:t>кезеңдерді</w:t>
      </w:r>
      <w:proofErr w:type="spellEnd"/>
      <w:r w:rsidRPr="00E677F2">
        <w:rPr>
          <w:sz w:val="28"/>
          <w:szCs w:val="28"/>
        </w:rPr>
        <w:t xml:space="preserve"> </w:t>
      </w:r>
      <w:proofErr w:type="spellStart"/>
      <w:r w:rsidRPr="00E677F2">
        <w:rPr>
          <w:sz w:val="28"/>
          <w:szCs w:val="28"/>
        </w:rPr>
        <w:t>қамтиды</w:t>
      </w:r>
      <w:proofErr w:type="spellEnd"/>
      <w:r w:rsidRPr="00E677F2">
        <w:rPr>
          <w:sz w:val="28"/>
          <w:szCs w:val="28"/>
        </w:rPr>
        <w:t xml:space="preserve">: </w:t>
      </w:r>
      <w:proofErr w:type="spellStart"/>
      <w:r w:rsidRPr="00E677F2">
        <w:rPr>
          <w:sz w:val="28"/>
          <w:szCs w:val="28"/>
        </w:rPr>
        <w:t>жағдайды</w:t>
      </w:r>
      <w:proofErr w:type="spellEnd"/>
      <w:r w:rsidRPr="00E677F2">
        <w:rPr>
          <w:sz w:val="28"/>
          <w:szCs w:val="28"/>
        </w:rPr>
        <w:t xml:space="preserve"> </w:t>
      </w:r>
      <w:proofErr w:type="spellStart"/>
      <w:r w:rsidRPr="00E677F2">
        <w:rPr>
          <w:sz w:val="28"/>
          <w:szCs w:val="28"/>
        </w:rPr>
        <w:t>талдау</w:t>
      </w:r>
      <w:proofErr w:type="spellEnd"/>
      <w:r w:rsidRPr="00E677F2">
        <w:rPr>
          <w:sz w:val="28"/>
          <w:szCs w:val="28"/>
        </w:rPr>
        <w:t xml:space="preserve">, </w:t>
      </w:r>
      <w:proofErr w:type="spellStart"/>
      <w:r w:rsidRPr="00E677F2">
        <w:rPr>
          <w:sz w:val="28"/>
          <w:szCs w:val="28"/>
        </w:rPr>
        <w:t>мәселені</w:t>
      </w:r>
      <w:proofErr w:type="spellEnd"/>
      <w:r w:rsidRPr="00E677F2">
        <w:rPr>
          <w:sz w:val="28"/>
          <w:szCs w:val="28"/>
        </w:rPr>
        <w:t xml:space="preserve"> </w:t>
      </w:r>
      <w:proofErr w:type="spellStart"/>
      <w:r w:rsidRPr="00E677F2">
        <w:rPr>
          <w:sz w:val="28"/>
          <w:szCs w:val="28"/>
        </w:rPr>
        <w:t>анықтау</w:t>
      </w:r>
      <w:proofErr w:type="spellEnd"/>
      <w:r w:rsidRPr="00E677F2">
        <w:rPr>
          <w:sz w:val="28"/>
          <w:szCs w:val="28"/>
        </w:rPr>
        <w:t xml:space="preserve">, </w:t>
      </w:r>
      <w:proofErr w:type="spellStart"/>
      <w:r w:rsidRPr="00E677F2">
        <w:rPr>
          <w:sz w:val="28"/>
          <w:szCs w:val="28"/>
        </w:rPr>
        <w:t>ақпаратты</w:t>
      </w:r>
      <w:proofErr w:type="spellEnd"/>
      <w:r w:rsidRPr="00E677F2">
        <w:rPr>
          <w:sz w:val="28"/>
          <w:szCs w:val="28"/>
        </w:rPr>
        <w:t xml:space="preserve"> </w:t>
      </w:r>
      <w:proofErr w:type="spellStart"/>
      <w:r w:rsidRPr="00E677F2">
        <w:rPr>
          <w:sz w:val="28"/>
          <w:szCs w:val="28"/>
        </w:rPr>
        <w:t>іздеу</w:t>
      </w:r>
      <w:proofErr w:type="spellEnd"/>
      <w:r w:rsidRPr="00E677F2">
        <w:rPr>
          <w:sz w:val="28"/>
          <w:szCs w:val="28"/>
        </w:rPr>
        <w:t xml:space="preserve">, </w:t>
      </w:r>
      <w:proofErr w:type="spellStart"/>
      <w:r w:rsidRPr="00E677F2">
        <w:rPr>
          <w:sz w:val="28"/>
          <w:szCs w:val="28"/>
        </w:rPr>
        <w:t>шешу</w:t>
      </w:r>
      <w:proofErr w:type="spellEnd"/>
      <w:r w:rsidRPr="00E677F2">
        <w:rPr>
          <w:sz w:val="28"/>
          <w:szCs w:val="28"/>
        </w:rPr>
        <w:t xml:space="preserve"> </w:t>
      </w:r>
      <w:proofErr w:type="spellStart"/>
      <w:r w:rsidRPr="00E677F2">
        <w:rPr>
          <w:sz w:val="28"/>
          <w:szCs w:val="28"/>
        </w:rPr>
        <w:t>стратегиясын</w:t>
      </w:r>
      <w:proofErr w:type="spellEnd"/>
      <w:r w:rsidRPr="00E677F2">
        <w:rPr>
          <w:sz w:val="28"/>
          <w:szCs w:val="28"/>
        </w:rPr>
        <w:t xml:space="preserve"> </w:t>
      </w:r>
      <w:proofErr w:type="spellStart"/>
      <w:r w:rsidRPr="00E677F2">
        <w:rPr>
          <w:sz w:val="28"/>
          <w:szCs w:val="28"/>
        </w:rPr>
        <w:t>жасау</w:t>
      </w:r>
      <w:proofErr w:type="spellEnd"/>
      <w:r w:rsidRPr="00E677F2">
        <w:rPr>
          <w:sz w:val="28"/>
          <w:szCs w:val="28"/>
        </w:rPr>
        <w:t xml:space="preserve">, </w:t>
      </w:r>
      <w:proofErr w:type="spellStart"/>
      <w:r w:rsidRPr="00E677F2">
        <w:rPr>
          <w:sz w:val="28"/>
          <w:szCs w:val="28"/>
        </w:rPr>
        <w:t>әрекеттерді</w:t>
      </w:r>
      <w:proofErr w:type="spellEnd"/>
      <w:r w:rsidRPr="00E677F2">
        <w:rPr>
          <w:sz w:val="28"/>
          <w:szCs w:val="28"/>
        </w:rPr>
        <w:t xml:space="preserve"> </w:t>
      </w:r>
      <w:proofErr w:type="spellStart"/>
      <w:r w:rsidRPr="00E677F2">
        <w:rPr>
          <w:sz w:val="28"/>
          <w:szCs w:val="28"/>
        </w:rPr>
        <w:t>қабылдау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нәтижелерді</w:t>
      </w:r>
      <w:proofErr w:type="spellEnd"/>
      <w:r w:rsidRPr="00E677F2">
        <w:rPr>
          <w:sz w:val="28"/>
          <w:szCs w:val="28"/>
        </w:rPr>
        <w:t xml:space="preserve"> </w:t>
      </w:r>
      <w:proofErr w:type="spellStart"/>
      <w:r w:rsidRPr="00E677F2">
        <w:rPr>
          <w:sz w:val="28"/>
          <w:szCs w:val="28"/>
        </w:rPr>
        <w:t>бағалау</w:t>
      </w:r>
      <w:proofErr w:type="spellEnd"/>
      <w:r w:rsidRPr="00E677F2">
        <w:rPr>
          <w:sz w:val="28"/>
          <w:szCs w:val="28"/>
        </w:rPr>
        <w:t>.</w:t>
      </w:r>
    </w:p>
    <w:p w14:paraId="2710E1F8" w14:textId="3417CA56" w:rsidR="00CD77F4" w:rsidRPr="00E677F2" w:rsidRDefault="00CD77F4" w:rsidP="003F43BD">
      <w:pPr>
        <w:ind w:firstLine="709"/>
        <w:jc w:val="both"/>
        <w:rPr>
          <w:bCs/>
          <w:sz w:val="28"/>
          <w:szCs w:val="28"/>
          <w:lang w:val="kk-KZ"/>
        </w:rPr>
      </w:pPr>
      <w:r w:rsidRPr="00E677F2">
        <w:rPr>
          <w:bCs/>
          <w:sz w:val="28"/>
          <w:szCs w:val="28"/>
          <w:lang w:val="kk-KZ"/>
        </w:rPr>
        <w:t>Тақырыпқа арналған химиялық реакциялар:</w:t>
      </w:r>
      <w:r w:rsidR="003F43BD" w:rsidRPr="00E677F2">
        <w:rPr>
          <w:bCs/>
          <w:sz w:val="28"/>
          <w:szCs w:val="28"/>
          <w:lang w:val="kk-KZ"/>
        </w:rPr>
        <w:t xml:space="preserve"> </w:t>
      </w:r>
      <w:proofErr w:type="spellStart"/>
      <w:r w:rsidRPr="00E677F2">
        <w:rPr>
          <w:bCs/>
          <w:sz w:val="28"/>
          <w:szCs w:val="28"/>
        </w:rPr>
        <w:t>Көміртек</w:t>
      </w:r>
      <w:proofErr w:type="spellEnd"/>
      <w:r w:rsidRPr="00E677F2">
        <w:rPr>
          <w:bCs/>
          <w:sz w:val="28"/>
          <w:szCs w:val="28"/>
        </w:rPr>
        <w:t xml:space="preserve"> </w:t>
      </w:r>
      <w:proofErr w:type="spellStart"/>
      <w:r w:rsidRPr="00E677F2">
        <w:rPr>
          <w:bCs/>
          <w:sz w:val="28"/>
          <w:szCs w:val="28"/>
        </w:rPr>
        <w:t>айналымы</w:t>
      </w:r>
      <w:proofErr w:type="spellEnd"/>
    </w:p>
    <w:p w14:paraId="4E8001BF" w14:textId="77777777" w:rsidR="00CD77F4" w:rsidRPr="00E677F2" w:rsidRDefault="00CD77F4" w:rsidP="00CD77F4">
      <w:pPr>
        <w:rPr>
          <w:sz w:val="28"/>
          <w:szCs w:val="28"/>
        </w:rPr>
      </w:pPr>
      <w:r w:rsidRPr="00E677F2">
        <w:rPr>
          <w:sz w:val="28"/>
          <w:szCs w:val="28"/>
        </w:rPr>
        <w:t>1. Фотосинтез (</w:t>
      </w:r>
      <w:proofErr w:type="spellStart"/>
      <w:r w:rsidRPr="00E677F2">
        <w:rPr>
          <w:sz w:val="28"/>
          <w:szCs w:val="28"/>
        </w:rPr>
        <w:t>Көмірқышқыл</w:t>
      </w:r>
      <w:proofErr w:type="spellEnd"/>
      <w:r w:rsidRPr="00E677F2">
        <w:rPr>
          <w:sz w:val="28"/>
          <w:szCs w:val="28"/>
        </w:rPr>
        <w:t xml:space="preserve"> </w:t>
      </w:r>
      <w:proofErr w:type="spellStart"/>
      <w:r w:rsidRPr="00E677F2">
        <w:rPr>
          <w:sz w:val="28"/>
          <w:szCs w:val="28"/>
        </w:rPr>
        <w:t>газын</w:t>
      </w:r>
      <w:proofErr w:type="spellEnd"/>
      <w:r w:rsidRPr="00E677F2">
        <w:rPr>
          <w:sz w:val="28"/>
          <w:szCs w:val="28"/>
        </w:rPr>
        <w:t xml:space="preserve"> </w:t>
      </w:r>
      <w:proofErr w:type="spellStart"/>
      <w:r w:rsidRPr="00E677F2">
        <w:rPr>
          <w:sz w:val="28"/>
          <w:szCs w:val="28"/>
        </w:rPr>
        <w:t>сіңіру</w:t>
      </w:r>
      <w:proofErr w:type="spellEnd"/>
      <w:r w:rsidRPr="00E677F2">
        <w:rPr>
          <w:sz w:val="28"/>
          <w:szCs w:val="28"/>
        </w:rPr>
        <w:t>)</w:t>
      </w:r>
    </w:p>
    <w:p w14:paraId="67D57D65" w14:textId="3C46AF9B" w:rsidR="00CD77F4" w:rsidRPr="00E677F2" w:rsidRDefault="00CD77F4" w:rsidP="00CD77F4">
      <w:pPr>
        <w:jc w:val="center"/>
        <w:rPr>
          <w:sz w:val="28"/>
          <w:szCs w:val="28"/>
        </w:rPr>
      </w:pPr>
      <w:r w:rsidRPr="00E677F2">
        <w:rPr>
          <w:noProof/>
          <w:sz w:val="28"/>
          <w:szCs w:val="28"/>
        </w:rPr>
        <w:drawing>
          <wp:inline distT="0" distB="0" distL="0" distR="0" wp14:anchorId="027FA93B" wp14:editId="0D82B36B">
            <wp:extent cx="3878663" cy="329686"/>
            <wp:effectExtent l="0" t="0" r="0" b="635"/>
            <wp:docPr id="81328976" name="Рисунок 8132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76" name="Рисунок 81328976"/>
                    <pic:cNvPicPr/>
                  </pic:nvPicPr>
                  <pic:blipFill>
                    <a:blip r:embed="rId89">
                      <a:extLst>
                        <a:ext uri="{28A0092B-C50C-407E-A947-70E740481C1C}">
                          <a14:useLocalDpi xmlns:a14="http://schemas.microsoft.com/office/drawing/2010/main" val="0"/>
                        </a:ext>
                      </a:extLst>
                    </a:blip>
                    <a:stretch>
                      <a:fillRect/>
                    </a:stretch>
                  </pic:blipFill>
                  <pic:spPr>
                    <a:xfrm>
                      <a:off x="0" y="0"/>
                      <a:ext cx="3981736" cy="338447"/>
                    </a:xfrm>
                    <a:prstGeom prst="rect">
                      <a:avLst/>
                    </a:prstGeom>
                  </pic:spPr>
                </pic:pic>
              </a:graphicData>
            </a:graphic>
          </wp:inline>
        </w:drawing>
      </w:r>
    </w:p>
    <w:p w14:paraId="4C557FA4" w14:textId="21D79B21" w:rsidR="00CD77F4" w:rsidRPr="00E677F2" w:rsidRDefault="00CD77F4" w:rsidP="00CD77F4">
      <w:pPr>
        <w:rPr>
          <w:sz w:val="28"/>
          <w:szCs w:val="28"/>
        </w:rPr>
      </w:pPr>
      <w:r w:rsidRPr="00E677F2">
        <w:rPr>
          <w:sz w:val="28"/>
          <w:szCs w:val="28"/>
        </w:rPr>
        <w:t xml:space="preserve">2. </w:t>
      </w:r>
      <w:r w:rsidR="003A3F07">
        <w:rPr>
          <w:sz w:val="28"/>
          <w:szCs w:val="28"/>
        </w:rPr>
        <w:pgNum/>
      </w:r>
      <w:proofErr w:type="spellStart"/>
      <w:r w:rsidR="003A3F07">
        <w:rPr>
          <w:sz w:val="28"/>
          <w:szCs w:val="28"/>
        </w:rPr>
        <w:t>лыб</w:t>
      </w:r>
      <w:proofErr w:type="spellEnd"/>
      <w:r w:rsidR="003A3F07">
        <w:rPr>
          <w:sz w:val="28"/>
          <w:szCs w:val="28"/>
        </w:rPr>
        <w:t xml:space="preserve"> у</w:t>
      </w:r>
      <w:r w:rsidR="003A3F07">
        <w:rPr>
          <w:sz w:val="28"/>
          <w:szCs w:val="28"/>
        </w:rPr>
        <w:pgNum/>
      </w:r>
      <w:proofErr w:type="spellStart"/>
      <w:r w:rsidR="003A3F07">
        <w:rPr>
          <w:sz w:val="28"/>
          <w:szCs w:val="28"/>
        </w:rPr>
        <w:t>лу</w:t>
      </w:r>
      <w:proofErr w:type="spellEnd"/>
      <w:r w:rsidRPr="00E677F2">
        <w:rPr>
          <w:sz w:val="28"/>
          <w:szCs w:val="28"/>
        </w:rPr>
        <w:t xml:space="preserve"> (</w:t>
      </w:r>
      <w:proofErr w:type="spellStart"/>
      <w:r w:rsidRPr="00E677F2">
        <w:rPr>
          <w:sz w:val="28"/>
          <w:szCs w:val="28"/>
        </w:rPr>
        <w:t>Көмірқышқыл</w:t>
      </w:r>
      <w:proofErr w:type="spellEnd"/>
      <w:r w:rsidRPr="00E677F2">
        <w:rPr>
          <w:sz w:val="28"/>
          <w:szCs w:val="28"/>
        </w:rPr>
        <w:t xml:space="preserve"> </w:t>
      </w:r>
      <w:proofErr w:type="spellStart"/>
      <w:r w:rsidRPr="00E677F2">
        <w:rPr>
          <w:sz w:val="28"/>
          <w:szCs w:val="28"/>
        </w:rPr>
        <w:t>газын</w:t>
      </w:r>
      <w:proofErr w:type="spellEnd"/>
      <w:r w:rsidRPr="00E677F2">
        <w:rPr>
          <w:sz w:val="28"/>
          <w:szCs w:val="28"/>
        </w:rPr>
        <w:t xml:space="preserve"> </w:t>
      </w:r>
      <w:proofErr w:type="spellStart"/>
      <w:r w:rsidRPr="00E677F2">
        <w:rPr>
          <w:sz w:val="28"/>
          <w:szCs w:val="28"/>
        </w:rPr>
        <w:t>бөлу</w:t>
      </w:r>
      <w:proofErr w:type="spellEnd"/>
      <w:r w:rsidRPr="00E677F2">
        <w:rPr>
          <w:sz w:val="28"/>
          <w:szCs w:val="28"/>
        </w:rPr>
        <w:t>)</w:t>
      </w:r>
    </w:p>
    <w:p w14:paraId="7ECBA9D7" w14:textId="68935039" w:rsidR="00CD77F4" w:rsidRPr="00E677F2" w:rsidRDefault="00CD77F4" w:rsidP="00AB257A">
      <w:pPr>
        <w:jc w:val="center"/>
        <w:rPr>
          <w:sz w:val="28"/>
          <w:szCs w:val="28"/>
        </w:rPr>
      </w:pPr>
      <w:r w:rsidRPr="00E677F2">
        <w:rPr>
          <w:noProof/>
          <w:sz w:val="28"/>
          <w:szCs w:val="28"/>
        </w:rPr>
        <w:drawing>
          <wp:inline distT="0" distB="0" distL="0" distR="0" wp14:anchorId="5FFEFF8A" wp14:editId="383116F3">
            <wp:extent cx="3768131" cy="267736"/>
            <wp:effectExtent l="0" t="0" r="0" b="0"/>
            <wp:docPr id="81328977" name="Рисунок 8132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77" name="Рисунок 81328977"/>
                    <pic:cNvPicPr/>
                  </pic:nvPicPr>
                  <pic:blipFill>
                    <a:blip r:embed="rId90">
                      <a:extLst>
                        <a:ext uri="{28A0092B-C50C-407E-A947-70E740481C1C}">
                          <a14:useLocalDpi xmlns:a14="http://schemas.microsoft.com/office/drawing/2010/main" val="0"/>
                        </a:ext>
                      </a:extLst>
                    </a:blip>
                    <a:stretch>
                      <a:fillRect/>
                    </a:stretch>
                  </pic:blipFill>
                  <pic:spPr>
                    <a:xfrm>
                      <a:off x="0" y="0"/>
                      <a:ext cx="3895326" cy="276774"/>
                    </a:xfrm>
                    <a:prstGeom prst="rect">
                      <a:avLst/>
                    </a:prstGeom>
                  </pic:spPr>
                </pic:pic>
              </a:graphicData>
            </a:graphic>
          </wp:inline>
        </w:drawing>
      </w:r>
    </w:p>
    <w:p w14:paraId="47DA9FB1" w14:textId="77777777" w:rsidR="00CD77F4" w:rsidRPr="00E677F2" w:rsidRDefault="00CD77F4" w:rsidP="00CD77F4">
      <w:pPr>
        <w:rPr>
          <w:sz w:val="28"/>
          <w:szCs w:val="28"/>
        </w:rPr>
      </w:pPr>
      <w:r w:rsidRPr="00E677F2">
        <w:rPr>
          <w:sz w:val="28"/>
          <w:szCs w:val="28"/>
        </w:rPr>
        <w:t xml:space="preserve">3. </w:t>
      </w:r>
      <w:proofErr w:type="spellStart"/>
      <w:r w:rsidRPr="00E677F2">
        <w:rPr>
          <w:sz w:val="28"/>
          <w:szCs w:val="28"/>
        </w:rPr>
        <w:t>Органикалық</w:t>
      </w:r>
      <w:proofErr w:type="spellEnd"/>
      <w:r w:rsidRPr="00E677F2">
        <w:rPr>
          <w:sz w:val="28"/>
          <w:szCs w:val="28"/>
        </w:rPr>
        <w:t xml:space="preserve"> </w:t>
      </w:r>
      <w:proofErr w:type="spellStart"/>
      <w:r w:rsidRPr="00E677F2">
        <w:rPr>
          <w:sz w:val="28"/>
          <w:szCs w:val="28"/>
        </w:rPr>
        <w:t>заттардың</w:t>
      </w:r>
      <w:proofErr w:type="spellEnd"/>
      <w:r w:rsidRPr="00E677F2">
        <w:rPr>
          <w:sz w:val="28"/>
          <w:szCs w:val="28"/>
        </w:rPr>
        <w:t xml:space="preserve"> </w:t>
      </w:r>
      <w:proofErr w:type="spellStart"/>
      <w:r w:rsidRPr="00E677F2">
        <w:rPr>
          <w:sz w:val="28"/>
          <w:szCs w:val="28"/>
        </w:rPr>
        <w:t>шіруі</w:t>
      </w:r>
      <w:proofErr w:type="spellEnd"/>
    </w:p>
    <w:p w14:paraId="76798F25" w14:textId="2AB260D2" w:rsidR="00CD77F4" w:rsidRPr="00E677F2" w:rsidRDefault="00CD77F4" w:rsidP="00AB257A">
      <w:pPr>
        <w:jc w:val="center"/>
        <w:rPr>
          <w:sz w:val="28"/>
          <w:szCs w:val="28"/>
        </w:rPr>
      </w:pPr>
      <w:r w:rsidRPr="00E677F2">
        <w:rPr>
          <w:noProof/>
          <w:sz w:val="28"/>
          <w:szCs w:val="28"/>
        </w:rPr>
        <w:drawing>
          <wp:inline distT="0" distB="0" distL="0" distR="0" wp14:anchorId="02183534" wp14:editId="0186F62D">
            <wp:extent cx="4220307" cy="256374"/>
            <wp:effectExtent l="0" t="0" r="0" b="0"/>
            <wp:docPr id="81328978" name="Рисунок 8132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78" name="Рисунок 81328978"/>
                    <pic:cNvPicPr/>
                  </pic:nvPicPr>
                  <pic:blipFill>
                    <a:blip r:embed="rId91">
                      <a:extLst>
                        <a:ext uri="{28A0092B-C50C-407E-A947-70E740481C1C}">
                          <a14:useLocalDpi xmlns:a14="http://schemas.microsoft.com/office/drawing/2010/main" val="0"/>
                        </a:ext>
                      </a:extLst>
                    </a:blip>
                    <a:stretch>
                      <a:fillRect/>
                    </a:stretch>
                  </pic:blipFill>
                  <pic:spPr>
                    <a:xfrm>
                      <a:off x="0" y="0"/>
                      <a:ext cx="4439465" cy="269687"/>
                    </a:xfrm>
                    <a:prstGeom prst="rect">
                      <a:avLst/>
                    </a:prstGeom>
                  </pic:spPr>
                </pic:pic>
              </a:graphicData>
            </a:graphic>
          </wp:inline>
        </w:drawing>
      </w:r>
    </w:p>
    <w:p w14:paraId="346105C9" w14:textId="6741284D" w:rsidR="00AB257A" w:rsidRPr="00E677F2" w:rsidRDefault="00CD77F4" w:rsidP="00CD77F4">
      <w:pPr>
        <w:rPr>
          <w:sz w:val="28"/>
          <w:szCs w:val="28"/>
        </w:rPr>
      </w:pPr>
      <w:r w:rsidRPr="00E677F2">
        <w:rPr>
          <w:sz w:val="28"/>
          <w:szCs w:val="28"/>
        </w:rPr>
        <w:t xml:space="preserve">4. </w:t>
      </w:r>
      <w:proofErr w:type="spellStart"/>
      <w:r w:rsidRPr="00E677F2">
        <w:rPr>
          <w:sz w:val="28"/>
          <w:szCs w:val="28"/>
        </w:rPr>
        <w:t>Отынның</w:t>
      </w:r>
      <w:proofErr w:type="spellEnd"/>
      <w:r w:rsidRPr="00E677F2">
        <w:rPr>
          <w:sz w:val="28"/>
          <w:szCs w:val="28"/>
        </w:rPr>
        <w:t xml:space="preserve"> </w:t>
      </w:r>
      <w:proofErr w:type="spellStart"/>
      <w:r w:rsidRPr="00E677F2">
        <w:rPr>
          <w:sz w:val="28"/>
          <w:szCs w:val="28"/>
        </w:rPr>
        <w:t>жануы</w:t>
      </w:r>
      <w:proofErr w:type="spellEnd"/>
      <w:r w:rsidRPr="00E677F2">
        <w:rPr>
          <w:sz w:val="28"/>
          <w:szCs w:val="28"/>
        </w:rPr>
        <w:t xml:space="preserve"> (</w:t>
      </w:r>
      <w:proofErr w:type="spellStart"/>
      <w:r w:rsidRPr="00E677F2">
        <w:rPr>
          <w:sz w:val="28"/>
          <w:szCs w:val="28"/>
        </w:rPr>
        <w:t>антропогендік</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w:t>
      </w:r>
      <w:r w:rsidR="003F43BD" w:rsidRPr="00E677F2">
        <w:rPr>
          <w:sz w:val="28"/>
          <w:szCs w:val="28"/>
        </w:rPr>
        <w:t xml:space="preserve">. </w:t>
      </w:r>
      <w:proofErr w:type="spellStart"/>
      <w:r w:rsidRPr="00E677F2">
        <w:rPr>
          <w:sz w:val="28"/>
          <w:szCs w:val="28"/>
        </w:rPr>
        <w:t>Мұнай</w:t>
      </w:r>
      <w:proofErr w:type="spellEnd"/>
      <w:r w:rsidRPr="00E677F2">
        <w:rPr>
          <w:sz w:val="28"/>
          <w:szCs w:val="28"/>
        </w:rPr>
        <w:t xml:space="preserve"> </w:t>
      </w:r>
      <w:proofErr w:type="spellStart"/>
      <w:r w:rsidRPr="00E677F2">
        <w:rPr>
          <w:sz w:val="28"/>
          <w:szCs w:val="28"/>
        </w:rPr>
        <w:t>өнімдерінің</w:t>
      </w:r>
      <w:proofErr w:type="spellEnd"/>
      <w:r w:rsidRPr="00E677F2">
        <w:rPr>
          <w:sz w:val="28"/>
          <w:szCs w:val="28"/>
        </w:rPr>
        <w:t xml:space="preserve"> </w:t>
      </w:r>
      <w:proofErr w:type="spellStart"/>
      <w:r w:rsidRPr="00E677F2">
        <w:rPr>
          <w:sz w:val="28"/>
          <w:szCs w:val="28"/>
        </w:rPr>
        <w:t>жануы</w:t>
      </w:r>
      <w:proofErr w:type="spellEnd"/>
      <w:r w:rsidRPr="00E677F2">
        <w:rPr>
          <w:sz w:val="28"/>
          <w:szCs w:val="28"/>
        </w:rPr>
        <w:t>:</w:t>
      </w:r>
    </w:p>
    <w:p w14:paraId="19CDEB85" w14:textId="319ECE67" w:rsidR="00CD77F4" w:rsidRPr="00E677F2" w:rsidRDefault="00CD77F4" w:rsidP="00AB257A">
      <w:pPr>
        <w:jc w:val="center"/>
        <w:rPr>
          <w:sz w:val="28"/>
          <w:szCs w:val="28"/>
        </w:rPr>
      </w:pPr>
      <w:r w:rsidRPr="00E677F2">
        <w:rPr>
          <w:noProof/>
          <w:sz w:val="28"/>
          <w:szCs w:val="28"/>
        </w:rPr>
        <w:drawing>
          <wp:inline distT="0" distB="0" distL="0" distR="0" wp14:anchorId="6A7BCCF5" wp14:editId="75E947B3">
            <wp:extent cx="2964263" cy="273024"/>
            <wp:effectExtent l="0" t="0" r="0" b="0"/>
            <wp:docPr id="81328979" name="Рисунок 8132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79" name="Рисунок 81328979"/>
                    <pic:cNvPicPr/>
                  </pic:nvPicPr>
                  <pic:blipFill>
                    <a:blip r:embed="rId92">
                      <a:extLst>
                        <a:ext uri="{28A0092B-C50C-407E-A947-70E740481C1C}">
                          <a14:useLocalDpi xmlns:a14="http://schemas.microsoft.com/office/drawing/2010/main" val="0"/>
                        </a:ext>
                      </a:extLst>
                    </a:blip>
                    <a:stretch>
                      <a:fillRect/>
                    </a:stretch>
                  </pic:blipFill>
                  <pic:spPr>
                    <a:xfrm>
                      <a:off x="0" y="0"/>
                      <a:ext cx="3036178" cy="279648"/>
                    </a:xfrm>
                    <a:prstGeom prst="rect">
                      <a:avLst/>
                    </a:prstGeom>
                  </pic:spPr>
                </pic:pic>
              </a:graphicData>
            </a:graphic>
          </wp:inline>
        </w:drawing>
      </w:r>
    </w:p>
    <w:p w14:paraId="0B6C4F50" w14:textId="77777777" w:rsidR="00AB257A" w:rsidRPr="00E677F2" w:rsidRDefault="00CD77F4" w:rsidP="00AB257A">
      <w:pPr>
        <w:rPr>
          <w:sz w:val="28"/>
          <w:szCs w:val="28"/>
          <w:lang w:val="kk-KZ"/>
        </w:rPr>
      </w:pPr>
      <w:proofErr w:type="spellStart"/>
      <w:r w:rsidRPr="00E677F2">
        <w:rPr>
          <w:sz w:val="28"/>
          <w:szCs w:val="28"/>
        </w:rPr>
        <w:t>Көмірдің</w:t>
      </w:r>
      <w:proofErr w:type="spellEnd"/>
      <w:r w:rsidRPr="00E677F2">
        <w:rPr>
          <w:sz w:val="28"/>
          <w:szCs w:val="28"/>
        </w:rPr>
        <w:t xml:space="preserve"> </w:t>
      </w:r>
      <w:proofErr w:type="spellStart"/>
      <w:r w:rsidRPr="00E677F2">
        <w:rPr>
          <w:sz w:val="28"/>
          <w:szCs w:val="28"/>
        </w:rPr>
        <w:t>жануы</w:t>
      </w:r>
      <w:proofErr w:type="spellEnd"/>
      <w:r w:rsidRPr="00E677F2">
        <w:rPr>
          <w:sz w:val="28"/>
          <w:szCs w:val="28"/>
        </w:rPr>
        <w:t>:</w:t>
      </w:r>
      <w:r w:rsidR="00AB257A" w:rsidRPr="00E677F2">
        <w:rPr>
          <w:sz w:val="28"/>
          <w:szCs w:val="28"/>
          <w:lang w:val="kk-KZ"/>
        </w:rPr>
        <w:t xml:space="preserve">   </w:t>
      </w:r>
    </w:p>
    <w:p w14:paraId="55F82E54" w14:textId="7E6DE197" w:rsidR="00CD77F4" w:rsidRPr="00E677F2" w:rsidRDefault="00CD77F4" w:rsidP="00AB257A">
      <w:pPr>
        <w:jc w:val="center"/>
        <w:rPr>
          <w:sz w:val="28"/>
          <w:szCs w:val="28"/>
        </w:rPr>
      </w:pPr>
      <w:r w:rsidRPr="00E677F2">
        <w:rPr>
          <w:noProof/>
          <w:sz w:val="28"/>
          <w:szCs w:val="28"/>
        </w:rPr>
        <w:drawing>
          <wp:inline distT="0" distB="0" distL="0" distR="0" wp14:anchorId="6A3A567F" wp14:editId="0FE8F357">
            <wp:extent cx="1325880" cy="273211"/>
            <wp:effectExtent l="0" t="0" r="0" b="6350"/>
            <wp:docPr id="81328980" name="Рисунок 81328980" descr="Изображение выглядит как Шрифт, типография,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80" name="Рисунок 81328980" descr="Изображение выглядит как Шрифт, типография, дизайн&#10;&#10;Автоматически созданное описание"/>
                    <pic:cNvPicPr/>
                  </pic:nvPicPr>
                  <pic:blipFill rotWithShape="1">
                    <a:blip r:embed="rId93">
                      <a:extLst>
                        <a:ext uri="{28A0092B-C50C-407E-A947-70E740481C1C}">
                          <a14:useLocalDpi xmlns:a14="http://schemas.microsoft.com/office/drawing/2010/main" val="0"/>
                        </a:ext>
                      </a:extLst>
                    </a:blip>
                    <a:srcRect t="404"/>
                    <a:stretch/>
                  </pic:blipFill>
                  <pic:spPr bwMode="auto">
                    <a:xfrm>
                      <a:off x="0" y="0"/>
                      <a:ext cx="1325880" cy="273211"/>
                    </a:xfrm>
                    <a:prstGeom prst="rect">
                      <a:avLst/>
                    </a:prstGeom>
                    <a:ln>
                      <a:noFill/>
                    </a:ln>
                    <a:extLst>
                      <a:ext uri="{53640926-AAD7-44D8-BBD7-CCE9431645EC}">
                        <a14:shadowObscured xmlns:a14="http://schemas.microsoft.com/office/drawing/2010/main"/>
                      </a:ext>
                    </a:extLst>
                  </pic:spPr>
                </pic:pic>
              </a:graphicData>
            </a:graphic>
          </wp:inline>
        </w:drawing>
      </w:r>
    </w:p>
    <w:p w14:paraId="4E97514F" w14:textId="77777777" w:rsidR="00B45F38" w:rsidRPr="00E677F2" w:rsidRDefault="00B45F38" w:rsidP="00B45F38">
      <w:pPr>
        <w:rPr>
          <w:bCs/>
          <w:iCs/>
          <w:sz w:val="28"/>
          <w:szCs w:val="28"/>
        </w:rPr>
      </w:pPr>
      <w:proofErr w:type="spellStart"/>
      <w:r w:rsidRPr="00E677F2">
        <w:rPr>
          <w:bCs/>
          <w:iCs/>
          <w:sz w:val="28"/>
          <w:szCs w:val="28"/>
        </w:rPr>
        <w:t>Топтық</w:t>
      </w:r>
      <w:proofErr w:type="spellEnd"/>
      <w:r w:rsidRPr="00E677F2">
        <w:rPr>
          <w:bCs/>
          <w:iCs/>
          <w:sz w:val="28"/>
          <w:szCs w:val="28"/>
        </w:rPr>
        <w:t xml:space="preserve"> </w:t>
      </w:r>
      <w:proofErr w:type="spellStart"/>
      <w:r w:rsidRPr="00E677F2">
        <w:rPr>
          <w:bCs/>
          <w:iCs/>
          <w:sz w:val="28"/>
          <w:szCs w:val="28"/>
        </w:rPr>
        <w:t>және</w:t>
      </w:r>
      <w:proofErr w:type="spellEnd"/>
      <w:r w:rsidRPr="00E677F2">
        <w:rPr>
          <w:bCs/>
          <w:iCs/>
          <w:sz w:val="28"/>
          <w:szCs w:val="28"/>
        </w:rPr>
        <w:t xml:space="preserve"> </w:t>
      </w:r>
      <w:proofErr w:type="spellStart"/>
      <w:r w:rsidRPr="00E677F2">
        <w:rPr>
          <w:bCs/>
          <w:iCs/>
          <w:sz w:val="28"/>
          <w:szCs w:val="28"/>
        </w:rPr>
        <w:t>жеке</w:t>
      </w:r>
      <w:proofErr w:type="spellEnd"/>
      <w:r w:rsidRPr="00E677F2">
        <w:rPr>
          <w:bCs/>
          <w:iCs/>
          <w:sz w:val="28"/>
          <w:szCs w:val="28"/>
        </w:rPr>
        <w:t xml:space="preserve"> </w:t>
      </w:r>
      <w:proofErr w:type="spellStart"/>
      <w:r w:rsidRPr="00E677F2">
        <w:rPr>
          <w:bCs/>
          <w:iCs/>
          <w:sz w:val="28"/>
          <w:szCs w:val="28"/>
        </w:rPr>
        <w:t>жұмыстарға</w:t>
      </w:r>
      <w:proofErr w:type="spellEnd"/>
      <w:r w:rsidRPr="00E677F2">
        <w:rPr>
          <w:bCs/>
          <w:iCs/>
          <w:sz w:val="28"/>
          <w:szCs w:val="28"/>
        </w:rPr>
        <w:t xml:space="preserve"> </w:t>
      </w:r>
      <w:proofErr w:type="spellStart"/>
      <w:r w:rsidRPr="00E677F2">
        <w:rPr>
          <w:bCs/>
          <w:iCs/>
          <w:sz w:val="28"/>
          <w:szCs w:val="28"/>
        </w:rPr>
        <w:t>арналған</w:t>
      </w:r>
      <w:proofErr w:type="spellEnd"/>
      <w:r w:rsidRPr="00E677F2">
        <w:rPr>
          <w:bCs/>
          <w:iCs/>
          <w:sz w:val="28"/>
          <w:szCs w:val="28"/>
        </w:rPr>
        <w:t xml:space="preserve"> </w:t>
      </w:r>
      <w:proofErr w:type="spellStart"/>
      <w:r w:rsidRPr="00E677F2">
        <w:rPr>
          <w:bCs/>
          <w:iCs/>
          <w:sz w:val="28"/>
          <w:szCs w:val="28"/>
        </w:rPr>
        <w:t>тапсырмалар</w:t>
      </w:r>
      <w:proofErr w:type="spellEnd"/>
    </w:p>
    <w:p w14:paraId="1E171320" w14:textId="77777777" w:rsidR="00B45F38" w:rsidRPr="00E677F2" w:rsidRDefault="00B45F38" w:rsidP="00B45F38">
      <w:pPr>
        <w:ind w:firstLine="709"/>
        <w:jc w:val="both"/>
        <w:rPr>
          <w:sz w:val="28"/>
          <w:szCs w:val="28"/>
        </w:rPr>
      </w:pPr>
      <w:proofErr w:type="spellStart"/>
      <w:r w:rsidRPr="00E677F2">
        <w:rPr>
          <w:bCs/>
          <w:i/>
          <w:sz w:val="28"/>
          <w:szCs w:val="28"/>
        </w:rPr>
        <w:t>Тапсырма</w:t>
      </w:r>
      <w:proofErr w:type="spellEnd"/>
      <w:r w:rsidRPr="00E677F2">
        <w:rPr>
          <w:bCs/>
          <w:i/>
          <w:sz w:val="28"/>
          <w:szCs w:val="28"/>
        </w:rPr>
        <w:t xml:space="preserve"> 1. </w:t>
      </w:r>
      <w:proofErr w:type="spellStart"/>
      <w:r w:rsidRPr="00E677F2">
        <w:rPr>
          <w:sz w:val="28"/>
          <w:szCs w:val="28"/>
        </w:rPr>
        <w:t>Тақырып</w:t>
      </w:r>
      <w:proofErr w:type="spellEnd"/>
      <w:r w:rsidRPr="00E677F2">
        <w:rPr>
          <w:sz w:val="28"/>
          <w:szCs w:val="28"/>
        </w:rPr>
        <w:t xml:space="preserve"> </w:t>
      </w:r>
      <w:proofErr w:type="spellStart"/>
      <w:r w:rsidRPr="00E677F2">
        <w:rPr>
          <w:sz w:val="28"/>
          <w:szCs w:val="28"/>
        </w:rPr>
        <w:t>бойынша</w:t>
      </w:r>
      <w:proofErr w:type="spellEnd"/>
      <w:r w:rsidRPr="00E677F2">
        <w:rPr>
          <w:sz w:val="28"/>
          <w:szCs w:val="28"/>
        </w:rPr>
        <w:t xml:space="preserve"> </w:t>
      </w:r>
      <w:proofErr w:type="spellStart"/>
      <w:r w:rsidRPr="00E677F2">
        <w:rPr>
          <w:sz w:val="28"/>
          <w:szCs w:val="28"/>
        </w:rPr>
        <w:t>проблемалық-ситуациялық</w:t>
      </w:r>
      <w:proofErr w:type="spellEnd"/>
      <w:r w:rsidRPr="00E677F2">
        <w:rPr>
          <w:sz w:val="28"/>
          <w:szCs w:val="28"/>
        </w:rPr>
        <w:t xml:space="preserve"> </w:t>
      </w:r>
      <w:proofErr w:type="spellStart"/>
      <w:r w:rsidRPr="00E677F2">
        <w:rPr>
          <w:sz w:val="28"/>
          <w:szCs w:val="28"/>
        </w:rPr>
        <w:t>тапсырмалармен</w:t>
      </w:r>
      <w:proofErr w:type="spellEnd"/>
      <w:r w:rsidRPr="00E677F2">
        <w:rPr>
          <w:sz w:val="28"/>
          <w:szCs w:val="28"/>
        </w:rPr>
        <w:t xml:space="preserve"> </w:t>
      </w:r>
      <w:proofErr w:type="spellStart"/>
      <w:r w:rsidRPr="00E677F2">
        <w:rPr>
          <w:sz w:val="28"/>
          <w:szCs w:val="28"/>
        </w:rPr>
        <w:t>жұмыс</w:t>
      </w:r>
      <w:proofErr w:type="spellEnd"/>
      <w:r w:rsidRPr="00E677F2">
        <w:rPr>
          <w:sz w:val="28"/>
          <w:szCs w:val="28"/>
        </w:rPr>
        <w:t>:</w:t>
      </w:r>
    </w:p>
    <w:p w14:paraId="76457AC7" w14:textId="77777777" w:rsidR="00B45F38" w:rsidRPr="00E677F2" w:rsidRDefault="00B45F38" w:rsidP="00B45F38">
      <w:pPr>
        <w:ind w:firstLine="709"/>
        <w:jc w:val="both"/>
        <w:rPr>
          <w:sz w:val="28"/>
          <w:szCs w:val="28"/>
        </w:rPr>
      </w:pPr>
      <w:r w:rsidRPr="00E677F2">
        <w:rPr>
          <w:sz w:val="28"/>
          <w:szCs w:val="28"/>
        </w:rPr>
        <w:t xml:space="preserve">1. Жағдай: </w:t>
      </w:r>
      <w:proofErr w:type="spellStart"/>
      <w:r w:rsidRPr="00E677F2">
        <w:rPr>
          <w:sz w:val="28"/>
          <w:szCs w:val="28"/>
        </w:rPr>
        <w:t>Сіздің</w:t>
      </w:r>
      <w:proofErr w:type="spellEnd"/>
      <w:r w:rsidRPr="00E677F2">
        <w:rPr>
          <w:sz w:val="28"/>
          <w:szCs w:val="28"/>
        </w:rPr>
        <w:t xml:space="preserve"> </w:t>
      </w:r>
      <w:proofErr w:type="spellStart"/>
      <w:r w:rsidRPr="00E677F2">
        <w:rPr>
          <w:sz w:val="28"/>
          <w:szCs w:val="28"/>
        </w:rPr>
        <w:t>қалаңызда</w:t>
      </w:r>
      <w:proofErr w:type="spellEnd"/>
      <w:r w:rsidRPr="00E677F2">
        <w:rPr>
          <w:sz w:val="28"/>
          <w:szCs w:val="28"/>
        </w:rPr>
        <w:t xml:space="preserve"> </w:t>
      </w:r>
      <w:proofErr w:type="spellStart"/>
      <w:r w:rsidRPr="00E677F2">
        <w:rPr>
          <w:sz w:val="28"/>
          <w:szCs w:val="28"/>
        </w:rPr>
        <w:t>өнеркәсіптік</w:t>
      </w:r>
      <w:proofErr w:type="spellEnd"/>
      <w:r w:rsidRPr="00E677F2">
        <w:rPr>
          <w:sz w:val="28"/>
          <w:szCs w:val="28"/>
        </w:rPr>
        <w:t xml:space="preserve"> </w:t>
      </w:r>
      <w:proofErr w:type="spellStart"/>
      <w:r w:rsidRPr="00E677F2">
        <w:rPr>
          <w:sz w:val="28"/>
          <w:szCs w:val="28"/>
        </w:rPr>
        <w:t>кәсіпорындардың</w:t>
      </w:r>
      <w:proofErr w:type="spellEnd"/>
      <w:r w:rsidRPr="00E677F2">
        <w:rPr>
          <w:sz w:val="28"/>
          <w:szCs w:val="28"/>
        </w:rPr>
        <w:t xml:space="preserve"> </w:t>
      </w:r>
      <w:proofErr w:type="spellStart"/>
      <w:r w:rsidRPr="00E677F2">
        <w:rPr>
          <w:sz w:val="28"/>
          <w:szCs w:val="28"/>
        </w:rPr>
        <w:t>шығарындылары</w:t>
      </w:r>
      <w:proofErr w:type="spellEnd"/>
      <w:r w:rsidRPr="00E677F2">
        <w:rPr>
          <w:sz w:val="28"/>
          <w:szCs w:val="28"/>
        </w:rPr>
        <w:t xml:space="preserve"> </w:t>
      </w:r>
      <w:proofErr w:type="spellStart"/>
      <w:r w:rsidRPr="00E677F2">
        <w:rPr>
          <w:sz w:val="28"/>
          <w:szCs w:val="28"/>
        </w:rPr>
        <w:t>салдарынан</w:t>
      </w:r>
      <w:proofErr w:type="spellEnd"/>
      <w:r w:rsidRPr="00E677F2">
        <w:rPr>
          <w:sz w:val="28"/>
          <w:szCs w:val="28"/>
        </w:rPr>
        <w:t xml:space="preserve"> </w:t>
      </w:r>
      <w:proofErr w:type="spellStart"/>
      <w:r w:rsidRPr="00E677F2">
        <w:rPr>
          <w:sz w:val="28"/>
          <w:szCs w:val="28"/>
        </w:rPr>
        <w:t>ауа</w:t>
      </w:r>
      <w:proofErr w:type="spellEnd"/>
      <w:r w:rsidRPr="00E677F2">
        <w:rPr>
          <w:sz w:val="28"/>
          <w:szCs w:val="28"/>
        </w:rPr>
        <w:t xml:space="preserve"> </w:t>
      </w:r>
      <w:proofErr w:type="spellStart"/>
      <w:r w:rsidRPr="00E677F2">
        <w:rPr>
          <w:sz w:val="28"/>
          <w:szCs w:val="28"/>
        </w:rPr>
        <w:t>сапасы</w:t>
      </w:r>
      <w:proofErr w:type="spellEnd"/>
      <w:r w:rsidRPr="00E677F2">
        <w:rPr>
          <w:sz w:val="28"/>
          <w:szCs w:val="28"/>
        </w:rPr>
        <w:t xml:space="preserve"> </w:t>
      </w:r>
      <w:proofErr w:type="spellStart"/>
      <w:r w:rsidRPr="00E677F2">
        <w:rPr>
          <w:sz w:val="28"/>
          <w:szCs w:val="28"/>
        </w:rPr>
        <w:t>нашарлауда</w:t>
      </w:r>
      <w:proofErr w:type="spellEnd"/>
      <w:r w:rsidRPr="00E677F2">
        <w:rPr>
          <w:sz w:val="28"/>
          <w:szCs w:val="28"/>
        </w:rPr>
        <w:t xml:space="preserve">. </w:t>
      </w:r>
      <w:proofErr w:type="spellStart"/>
      <w:r w:rsidRPr="00E677F2">
        <w:rPr>
          <w:sz w:val="28"/>
          <w:szCs w:val="28"/>
        </w:rPr>
        <w:t>Жағдайды</w:t>
      </w:r>
      <w:proofErr w:type="spellEnd"/>
      <w:r w:rsidRPr="00E677F2">
        <w:rPr>
          <w:sz w:val="28"/>
          <w:szCs w:val="28"/>
        </w:rPr>
        <w:t xml:space="preserve"> </w:t>
      </w:r>
      <w:proofErr w:type="spellStart"/>
      <w:r w:rsidRPr="00E677F2">
        <w:rPr>
          <w:sz w:val="28"/>
          <w:szCs w:val="28"/>
        </w:rPr>
        <w:t>жақсарту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атмосфераны</w:t>
      </w:r>
      <w:proofErr w:type="spellEnd"/>
      <w:r w:rsidRPr="00E677F2">
        <w:rPr>
          <w:sz w:val="28"/>
          <w:szCs w:val="28"/>
        </w:rPr>
        <w:t xml:space="preserve"> </w:t>
      </w:r>
      <w:proofErr w:type="spellStart"/>
      <w:r w:rsidRPr="00E677F2">
        <w:rPr>
          <w:sz w:val="28"/>
          <w:szCs w:val="28"/>
        </w:rPr>
        <w:t>ластанудан</w:t>
      </w:r>
      <w:proofErr w:type="spellEnd"/>
      <w:r w:rsidRPr="00E677F2">
        <w:rPr>
          <w:sz w:val="28"/>
          <w:szCs w:val="28"/>
        </w:rPr>
        <w:t xml:space="preserve"> </w:t>
      </w:r>
      <w:proofErr w:type="spellStart"/>
      <w:r w:rsidRPr="00E677F2">
        <w:rPr>
          <w:sz w:val="28"/>
          <w:szCs w:val="28"/>
        </w:rPr>
        <w:t>қорғау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қандай</w:t>
      </w:r>
      <w:proofErr w:type="spellEnd"/>
      <w:r w:rsidRPr="00E677F2">
        <w:rPr>
          <w:sz w:val="28"/>
          <w:szCs w:val="28"/>
        </w:rPr>
        <w:t xml:space="preserve"> </w:t>
      </w:r>
      <w:proofErr w:type="spellStart"/>
      <w:r w:rsidRPr="00E677F2">
        <w:rPr>
          <w:sz w:val="28"/>
          <w:szCs w:val="28"/>
        </w:rPr>
        <w:t>шараларды</w:t>
      </w:r>
      <w:proofErr w:type="spellEnd"/>
      <w:r w:rsidRPr="00E677F2">
        <w:rPr>
          <w:sz w:val="28"/>
          <w:szCs w:val="28"/>
        </w:rPr>
        <w:t xml:space="preserve"> </w:t>
      </w:r>
      <w:proofErr w:type="spellStart"/>
      <w:r w:rsidRPr="00E677F2">
        <w:rPr>
          <w:sz w:val="28"/>
          <w:szCs w:val="28"/>
        </w:rPr>
        <w:t>ұсынасыз</w:t>
      </w:r>
      <w:proofErr w:type="spellEnd"/>
      <w:r w:rsidRPr="00E677F2">
        <w:rPr>
          <w:sz w:val="28"/>
          <w:szCs w:val="28"/>
        </w:rPr>
        <w:t>?</w:t>
      </w:r>
    </w:p>
    <w:p w14:paraId="6284216C" w14:textId="77777777" w:rsidR="00B45F38" w:rsidRPr="00E677F2" w:rsidRDefault="00B45F38" w:rsidP="00B45F38">
      <w:pPr>
        <w:ind w:firstLine="709"/>
        <w:jc w:val="both"/>
        <w:rPr>
          <w:sz w:val="28"/>
          <w:szCs w:val="28"/>
        </w:rPr>
      </w:pPr>
      <w:r w:rsidRPr="00E677F2">
        <w:rPr>
          <w:sz w:val="28"/>
          <w:szCs w:val="28"/>
        </w:rPr>
        <w:lastRenderedPageBreak/>
        <w:t xml:space="preserve">2. </w:t>
      </w:r>
      <w:proofErr w:type="spellStart"/>
      <w:r w:rsidRPr="00E677F2">
        <w:rPr>
          <w:sz w:val="28"/>
          <w:szCs w:val="28"/>
        </w:rPr>
        <w:t>Жағдаят</w:t>
      </w:r>
      <w:proofErr w:type="spellEnd"/>
      <w:r w:rsidRPr="00E677F2">
        <w:rPr>
          <w:sz w:val="28"/>
          <w:szCs w:val="28"/>
        </w:rPr>
        <w:t xml:space="preserve">: </w:t>
      </w:r>
      <w:proofErr w:type="spellStart"/>
      <w:r w:rsidRPr="00E677F2">
        <w:rPr>
          <w:sz w:val="28"/>
          <w:szCs w:val="28"/>
        </w:rPr>
        <w:t>Сіздің</w:t>
      </w:r>
      <w:proofErr w:type="spellEnd"/>
      <w:r w:rsidRPr="00E677F2">
        <w:rPr>
          <w:sz w:val="28"/>
          <w:szCs w:val="28"/>
        </w:rPr>
        <w:t xml:space="preserve"> </w:t>
      </w:r>
      <w:proofErr w:type="spellStart"/>
      <w:r w:rsidRPr="00E677F2">
        <w:rPr>
          <w:sz w:val="28"/>
          <w:szCs w:val="28"/>
        </w:rPr>
        <w:t>оқу</w:t>
      </w:r>
      <w:proofErr w:type="spellEnd"/>
      <w:r w:rsidRPr="00E677F2">
        <w:rPr>
          <w:sz w:val="28"/>
          <w:szCs w:val="28"/>
        </w:rPr>
        <w:t xml:space="preserve"> </w:t>
      </w:r>
      <w:proofErr w:type="spellStart"/>
      <w:r w:rsidRPr="00E677F2">
        <w:rPr>
          <w:sz w:val="28"/>
          <w:szCs w:val="28"/>
        </w:rPr>
        <w:t>орныңыз</w:t>
      </w:r>
      <w:proofErr w:type="spellEnd"/>
      <w:r w:rsidRPr="00E677F2">
        <w:rPr>
          <w:sz w:val="28"/>
          <w:szCs w:val="28"/>
        </w:rPr>
        <w:t xml:space="preserve"> </w:t>
      </w:r>
      <w:proofErr w:type="spellStart"/>
      <w:r w:rsidRPr="00E677F2">
        <w:rPr>
          <w:sz w:val="28"/>
          <w:szCs w:val="28"/>
        </w:rPr>
        <w:t>атмосфераны</w:t>
      </w:r>
      <w:proofErr w:type="spellEnd"/>
      <w:r w:rsidRPr="00E677F2">
        <w:rPr>
          <w:sz w:val="28"/>
          <w:szCs w:val="28"/>
        </w:rPr>
        <w:t xml:space="preserve"> </w:t>
      </w:r>
      <w:proofErr w:type="spellStart"/>
      <w:r w:rsidRPr="00E677F2">
        <w:rPr>
          <w:sz w:val="28"/>
          <w:szCs w:val="28"/>
        </w:rPr>
        <w:t>қорғау</w:t>
      </w:r>
      <w:proofErr w:type="spellEnd"/>
      <w:r w:rsidRPr="00E677F2">
        <w:rPr>
          <w:sz w:val="28"/>
          <w:szCs w:val="28"/>
        </w:rPr>
        <w:t xml:space="preserve"> </w:t>
      </w:r>
      <w:proofErr w:type="spellStart"/>
      <w:r w:rsidRPr="00E677F2">
        <w:rPr>
          <w:sz w:val="28"/>
          <w:szCs w:val="28"/>
        </w:rPr>
        <w:t>бойынша</w:t>
      </w:r>
      <w:proofErr w:type="spellEnd"/>
      <w:r w:rsidRPr="00E677F2">
        <w:rPr>
          <w:sz w:val="28"/>
          <w:szCs w:val="28"/>
        </w:rPr>
        <w:t xml:space="preserve"> акция </w:t>
      </w:r>
      <w:proofErr w:type="spellStart"/>
      <w:r w:rsidRPr="00E677F2">
        <w:rPr>
          <w:sz w:val="28"/>
          <w:szCs w:val="28"/>
        </w:rPr>
        <w:t>өткізуді</w:t>
      </w:r>
      <w:proofErr w:type="spellEnd"/>
      <w:r w:rsidRPr="00E677F2">
        <w:rPr>
          <w:sz w:val="28"/>
          <w:szCs w:val="28"/>
        </w:rPr>
        <w:t xml:space="preserve"> </w:t>
      </w:r>
      <w:proofErr w:type="spellStart"/>
      <w:r w:rsidRPr="00E677F2">
        <w:rPr>
          <w:sz w:val="28"/>
          <w:szCs w:val="28"/>
        </w:rPr>
        <w:t>жоспарлап</w:t>
      </w:r>
      <w:proofErr w:type="spellEnd"/>
      <w:r w:rsidRPr="00E677F2">
        <w:rPr>
          <w:sz w:val="28"/>
          <w:szCs w:val="28"/>
        </w:rPr>
        <w:t xml:space="preserve"> </w:t>
      </w:r>
      <w:proofErr w:type="spellStart"/>
      <w:r w:rsidRPr="00E677F2">
        <w:rPr>
          <w:sz w:val="28"/>
          <w:szCs w:val="28"/>
        </w:rPr>
        <w:t>отыр</w:t>
      </w:r>
      <w:proofErr w:type="spellEnd"/>
      <w:r w:rsidRPr="00E677F2">
        <w:rPr>
          <w:sz w:val="28"/>
          <w:szCs w:val="28"/>
        </w:rPr>
        <w:t xml:space="preserve">. Білім </w:t>
      </w:r>
      <w:proofErr w:type="spellStart"/>
      <w:r w:rsidRPr="00E677F2">
        <w:rPr>
          <w:sz w:val="28"/>
          <w:szCs w:val="28"/>
        </w:rPr>
        <w:t>алушылардың</w:t>
      </w:r>
      <w:proofErr w:type="spellEnd"/>
      <w:r w:rsidRPr="00E677F2">
        <w:rPr>
          <w:sz w:val="28"/>
          <w:szCs w:val="28"/>
        </w:rPr>
        <w:t xml:space="preserve"> </w:t>
      </w:r>
      <w:proofErr w:type="spellStart"/>
      <w:r w:rsidRPr="00E677F2">
        <w:rPr>
          <w:sz w:val="28"/>
          <w:szCs w:val="28"/>
        </w:rPr>
        <w:t>назарын</w:t>
      </w:r>
      <w:proofErr w:type="spellEnd"/>
      <w:r w:rsidRPr="00E677F2">
        <w:rPr>
          <w:sz w:val="28"/>
          <w:szCs w:val="28"/>
        </w:rPr>
        <w:t xml:space="preserve"> </w:t>
      </w:r>
      <w:proofErr w:type="spellStart"/>
      <w:r w:rsidRPr="00E677F2">
        <w:rPr>
          <w:sz w:val="28"/>
          <w:szCs w:val="28"/>
        </w:rPr>
        <w:t>ауаның</w:t>
      </w:r>
      <w:proofErr w:type="spellEnd"/>
      <w:r w:rsidRPr="00E677F2">
        <w:rPr>
          <w:sz w:val="28"/>
          <w:szCs w:val="28"/>
        </w:rPr>
        <w:t xml:space="preserve"> </w:t>
      </w:r>
      <w:proofErr w:type="spellStart"/>
      <w:r w:rsidRPr="00E677F2">
        <w:rPr>
          <w:sz w:val="28"/>
          <w:szCs w:val="28"/>
        </w:rPr>
        <w:t>ластануы</w:t>
      </w:r>
      <w:proofErr w:type="spellEnd"/>
      <w:r w:rsidRPr="00E677F2">
        <w:rPr>
          <w:sz w:val="28"/>
          <w:szCs w:val="28"/>
        </w:rPr>
        <w:t xml:space="preserve"> </w:t>
      </w:r>
      <w:proofErr w:type="spellStart"/>
      <w:r w:rsidRPr="00E677F2">
        <w:rPr>
          <w:sz w:val="28"/>
          <w:szCs w:val="28"/>
        </w:rPr>
        <w:t>мәселесіне</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оның</w:t>
      </w:r>
      <w:proofErr w:type="spellEnd"/>
      <w:r w:rsidRPr="00E677F2">
        <w:rPr>
          <w:sz w:val="28"/>
          <w:szCs w:val="28"/>
        </w:rPr>
        <w:t xml:space="preserve"> </w:t>
      </w:r>
      <w:proofErr w:type="spellStart"/>
      <w:r w:rsidRPr="00E677F2">
        <w:rPr>
          <w:sz w:val="28"/>
          <w:szCs w:val="28"/>
        </w:rPr>
        <w:t>алдын</w:t>
      </w:r>
      <w:proofErr w:type="spellEnd"/>
      <w:r w:rsidRPr="00E677F2">
        <w:rPr>
          <w:sz w:val="28"/>
          <w:szCs w:val="28"/>
        </w:rPr>
        <w:t xml:space="preserve"> </w:t>
      </w:r>
      <w:proofErr w:type="spellStart"/>
      <w:r w:rsidRPr="00E677F2">
        <w:rPr>
          <w:sz w:val="28"/>
          <w:szCs w:val="28"/>
        </w:rPr>
        <w:t>алу</w:t>
      </w:r>
      <w:proofErr w:type="spellEnd"/>
      <w:r w:rsidRPr="00E677F2">
        <w:rPr>
          <w:sz w:val="28"/>
          <w:szCs w:val="28"/>
        </w:rPr>
        <w:t xml:space="preserve"> </w:t>
      </w:r>
      <w:proofErr w:type="spellStart"/>
      <w:r w:rsidRPr="00E677F2">
        <w:rPr>
          <w:sz w:val="28"/>
          <w:szCs w:val="28"/>
        </w:rPr>
        <w:t>жолдарына</w:t>
      </w:r>
      <w:proofErr w:type="spellEnd"/>
      <w:r w:rsidRPr="00E677F2">
        <w:rPr>
          <w:sz w:val="28"/>
          <w:szCs w:val="28"/>
        </w:rPr>
        <w:t xml:space="preserve"> </w:t>
      </w:r>
      <w:proofErr w:type="spellStart"/>
      <w:r w:rsidRPr="00E677F2">
        <w:rPr>
          <w:sz w:val="28"/>
          <w:szCs w:val="28"/>
        </w:rPr>
        <w:t>аудару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қандай</w:t>
      </w:r>
      <w:proofErr w:type="spellEnd"/>
      <w:r w:rsidRPr="00E677F2">
        <w:rPr>
          <w:sz w:val="28"/>
          <w:szCs w:val="28"/>
        </w:rPr>
        <w:t xml:space="preserve"> </w:t>
      </w:r>
      <w:proofErr w:type="spellStart"/>
      <w:r w:rsidRPr="00E677F2">
        <w:rPr>
          <w:sz w:val="28"/>
          <w:szCs w:val="28"/>
        </w:rPr>
        <w:t>іс-шараларды</w:t>
      </w:r>
      <w:proofErr w:type="spellEnd"/>
      <w:r w:rsidRPr="00E677F2">
        <w:rPr>
          <w:sz w:val="28"/>
          <w:szCs w:val="28"/>
        </w:rPr>
        <w:t xml:space="preserve"> </w:t>
      </w:r>
      <w:proofErr w:type="spellStart"/>
      <w:r w:rsidRPr="00E677F2">
        <w:rPr>
          <w:sz w:val="28"/>
          <w:szCs w:val="28"/>
        </w:rPr>
        <w:t>ұсынасыз</w:t>
      </w:r>
      <w:proofErr w:type="spellEnd"/>
      <w:r w:rsidRPr="00E677F2">
        <w:rPr>
          <w:sz w:val="28"/>
          <w:szCs w:val="28"/>
        </w:rPr>
        <w:t>?</w:t>
      </w:r>
    </w:p>
    <w:p w14:paraId="02031344" w14:textId="77777777" w:rsidR="00B45F38" w:rsidRPr="00E677F2" w:rsidRDefault="00B45F38" w:rsidP="00B45F38">
      <w:pPr>
        <w:ind w:firstLine="709"/>
        <w:jc w:val="both"/>
        <w:rPr>
          <w:sz w:val="28"/>
          <w:szCs w:val="28"/>
        </w:rPr>
      </w:pPr>
      <w:r w:rsidRPr="00E677F2">
        <w:rPr>
          <w:sz w:val="28"/>
          <w:szCs w:val="28"/>
        </w:rPr>
        <w:t xml:space="preserve">3. </w:t>
      </w:r>
      <w:proofErr w:type="spellStart"/>
      <w:r w:rsidRPr="00E677F2">
        <w:rPr>
          <w:sz w:val="28"/>
          <w:szCs w:val="28"/>
        </w:rPr>
        <w:t>Жағдаят</w:t>
      </w:r>
      <w:proofErr w:type="spellEnd"/>
      <w:r w:rsidRPr="00E677F2">
        <w:rPr>
          <w:sz w:val="28"/>
          <w:szCs w:val="28"/>
        </w:rPr>
        <w:t xml:space="preserve">: </w:t>
      </w:r>
      <w:proofErr w:type="spellStart"/>
      <w:r w:rsidRPr="00E677F2">
        <w:rPr>
          <w:sz w:val="28"/>
          <w:szCs w:val="28"/>
        </w:rPr>
        <w:t>Сіздің</w:t>
      </w:r>
      <w:proofErr w:type="spellEnd"/>
      <w:r w:rsidRPr="00E677F2">
        <w:rPr>
          <w:sz w:val="28"/>
          <w:szCs w:val="28"/>
        </w:rPr>
        <w:t xml:space="preserve"> </w:t>
      </w:r>
      <w:proofErr w:type="spellStart"/>
      <w:r w:rsidRPr="00E677F2">
        <w:rPr>
          <w:sz w:val="28"/>
          <w:szCs w:val="28"/>
        </w:rPr>
        <w:t>қалаңыз</w:t>
      </w:r>
      <w:proofErr w:type="spellEnd"/>
      <w:r w:rsidRPr="00E677F2">
        <w:rPr>
          <w:sz w:val="28"/>
          <w:szCs w:val="28"/>
        </w:rPr>
        <w:t xml:space="preserve"> </w:t>
      </w:r>
      <w:proofErr w:type="spellStart"/>
      <w:r w:rsidRPr="00E677F2">
        <w:rPr>
          <w:sz w:val="28"/>
          <w:szCs w:val="28"/>
        </w:rPr>
        <w:t>көлік</w:t>
      </w:r>
      <w:proofErr w:type="spellEnd"/>
      <w:r w:rsidRPr="00E677F2">
        <w:rPr>
          <w:sz w:val="28"/>
          <w:szCs w:val="28"/>
        </w:rPr>
        <w:t xml:space="preserve"> </w:t>
      </w:r>
      <w:proofErr w:type="spellStart"/>
      <w:r w:rsidRPr="00E677F2">
        <w:rPr>
          <w:sz w:val="28"/>
          <w:szCs w:val="28"/>
        </w:rPr>
        <w:t>деңгейінің</w:t>
      </w:r>
      <w:proofErr w:type="spellEnd"/>
      <w:r w:rsidRPr="00E677F2">
        <w:rPr>
          <w:sz w:val="28"/>
          <w:szCs w:val="28"/>
        </w:rPr>
        <w:t xml:space="preserve"> </w:t>
      </w:r>
      <w:proofErr w:type="spellStart"/>
      <w:r w:rsidRPr="00E677F2">
        <w:rPr>
          <w:sz w:val="28"/>
          <w:szCs w:val="28"/>
        </w:rPr>
        <w:t>жоғарылауына</w:t>
      </w:r>
      <w:proofErr w:type="spellEnd"/>
      <w:r w:rsidRPr="00E677F2">
        <w:rPr>
          <w:sz w:val="28"/>
          <w:szCs w:val="28"/>
        </w:rPr>
        <w:t xml:space="preserve"> </w:t>
      </w:r>
      <w:proofErr w:type="spellStart"/>
      <w:r w:rsidRPr="00E677F2">
        <w:rPr>
          <w:sz w:val="28"/>
          <w:szCs w:val="28"/>
        </w:rPr>
        <w:t>байланысты</w:t>
      </w:r>
      <w:proofErr w:type="spellEnd"/>
      <w:r w:rsidRPr="00E677F2">
        <w:rPr>
          <w:sz w:val="28"/>
          <w:szCs w:val="28"/>
        </w:rPr>
        <w:t xml:space="preserve"> </w:t>
      </w:r>
      <w:proofErr w:type="spellStart"/>
      <w:r w:rsidRPr="00E677F2">
        <w:rPr>
          <w:sz w:val="28"/>
          <w:szCs w:val="28"/>
        </w:rPr>
        <w:t>түтін</w:t>
      </w:r>
      <w:proofErr w:type="spellEnd"/>
      <w:r w:rsidRPr="00E677F2">
        <w:rPr>
          <w:sz w:val="28"/>
          <w:szCs w:val="28"/>
        </w:rPr>
        <w:t xml:space="preserve"> </w:t>
      </w:r>
      <w:proofErr w:type="spellStart"/>
      <w:r w:rsidRPr="00E677F2">
        <w:rPr>
          <w:sz w:val="28"/>
          <w:szCs w:val="28"/>
        </w:rPr>
        <w:t>мәселесіне</w:t>
      </w:r>
      <w:proofErr w:type="spellEnd"/>
      <w:r w:rsidRPr="00E677F2">
        <w:rPr>
          <w:sz w:val="28"/>
          <w:szCs w:val="28"/>
        </w:rPr>
        <w:t xml:space="preserve"> тап </w:t>
      </w:r>
      <w:proofErr w:type="spellStart"/>
      <w:r w:rsidRPr="00E677F2">
        <w:rPr>
          <w:sz w:val="28"/>
          <w:szCs w:val="28"/>
        </w:rPr>
        <w:t>болды</w:t>
      </w:r>
      <w:proofErr w:type="spellEnd"/>
      <w:r w:rsidRPr="00E677F2">
        <w:rPr>
          <w:sz w:val="28"/>
          <w:szCs w:val="28"/>
        </w:rPr>
        <w:t xml:space="preserve">. </w:t>
      </w:r>
      <w:proofErr w:type="spellStart"/>
      <w:r w:rsidRPr="00E677F2">
        <w:rPr>
          <w:sz w:val="28"/>
          <w:szCs w:val="28"/>
        </w:rPr>
        <w:t>Шығарындыларды</w:t>
      </w:r>
      <w:proofErr w:type="spellEnd"/>
      <w:r w:rsidRPr="00E677F2">
        <w:rPr>
          <w:sz w:val="28"/>
          <w:szCs w:val="28"/>
        </w:rPr>
        <w:t xml:space="preserve"> </w:t>
      </w:r>
      <w:proofErr w:type="spellStart"/>
      <w:r w:rsidRPr="00E677F2">
        <w:rPr>
          <w:sz w:val="28"/>
          <w:szCs w:val="28"/>
        </w:rPr>
        <w:t>азайту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ауа</w:t>
      </w:r>
      <w:proofErr w:type="spellEnd"/>
      <w:r w:rsidRPr="00E677F2">
        <w:rPr>
          <w:sz w:val="28"/>
          <w:szCs w:val="28"/>
        </w:rPr>
        <w:t xml:space="preserve"> </w:t>
      </w:r>
      <w:proofErr w:type="spellStart"/>
      <w:r w:rsidRPr="00E677F2">
        <w:rPr>
          <w:sz w:val="28"/>
          <w:szCs w:val="28"/>
        </w:rPr>
        <w:t>сапасын</w:t>
      </w:r>
      <w:proofErr w:type="spellEnd"/>
      <w:r w:rsidRPr="00E677F2">
        <w:rPr>
          <w:sz w:val="28"/>
          <w:szCs w:val="28"/>
        </w:rPr>
        <w:t xml:space="preserve"> </w:t>
      </w:r>
      <w:proofErr w:type="spellStart"/>
      <w:r w:rsidRPr="00E677F2">
        <w:rPr>
          <w:sz w:val="28"/>
          <w:szCs w:val="28"/>
        </w:rPr>
        <w:t>жақсарту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қандай</w:t>
      </w:r>
      <w:proofErr w:type="spellEnd"/>
      <w:r w:rsidRPr="00E677F2">
        <w:rPr>
          <w:sz w:val="28"/>
          <w:szCs w:val="28"/>
        </w:rPr>
        <w:t xml:space="preserve"> </w:t>
      </w:r>
      <w:proofErr w:type="spellStart"/>
      <w:r w:rsidRPr="00E677F2">
        <w:rPr>
          <w:sz w:val="28"/>
          <w:szCs w:val="28"/>
        </w:rPr>
        <w:t>инновациялық</w:t>
      </w:r>
      <w:proofErr w:type="spellEnd"/>
      <w:r w:rsidRPr="00E677F2">
        <w:rPr>
          <w:sz w:val="28"/>
          <w:szCs w:val="28"/>
        </w:rPr>
        <w:t xml:space="preserve"> </w:t>
      </w:r>
      <w:proofErr w:type="spellStart"/>
      <w:r w:rsidRPr="00E677F2">
        <w:rPr>
          <w:sz w:val="28"/>
          <w:szCs w:val="28"/>
        </w:rPr>
        <w:t>тәсілдер</w:t>
      </w:r>
      <w:proofErr w:type="spellEnd"/>
      <w:r w:rsidRPr="00E677F2">
        <w:rPr>
          <w:sz w:val="28"/>
          <w:szCs w:val="28"/>
        </w:rPr>
        <w:t xml:space="preserve"> мен </w:t>
      </w:r>
      <w:proofErr w:type="spellStart"/>
      <w:r w:rsidRPr="00E677F2">
        <w:rPr>
          <w:sz w:val="28"/>
          <w:szCs w:val="28"/>
        </w:rPr>
        <w:t>технологияларды</w:t>
      </w:r>
      <w:proofErr w:type="spellEnd"/>
      <w:r w:rsidRPr="00E677F2">
        <w:rPr>
          <w:sz w:val="28"/>
          <w:szCs w:val="28"/>
        </w:rPr>
        <w:t xml:space="preserve"> </w:t>
      </w:r>
      <w:proofErr w:type="spellStart"/>
      <w:r w:rsidRPr="00E677F2">
        <w:rPr>
          <w:sz w:val="28"/>
          <w:szCs w:val="28"/>
        </w:rPr>
        <w:t>ұсынасыз</w:t>
      </w:r>
      <w:proofErr w:type="spellEnd"/>
      <w:r w:rsidRPr="00E677F2">
        <w:rPr>
          <w:sz w:val="28"/>
          <w:szCs w:val="28"/>
        </w:rPr>
        <w:t>?</w:t>
      </w:r>
    </w:p>
    <w:p w14:paraId="4B06C1D0" w14:textId="77777777" w:rsidR="00B45F38" w:rsidRPr="00E677F2" w:rsidRDefault="00B45F38" w:rsidP="00B45F38">
      <w:pPr>
        <w:ind w:firstLine="709"/>
        <w:jc w:val="both"/>
        <w:rPr>
          <w:sz w:val="28"/>
          <w:szCs w:val="28"/>
        </w:rPr>
      </w:pPr>
      <w:r w:rsidRPr="00E677F2">
        <w:rPr>
          <w:sz w:val="28"/>
          <w:szCs w:val="28"/>
        </w:rPr>
        <w:t xml:space="preserve">4. </w:t>
      </w:r>
      <w:proofErr w:type="spellStart"/>
      <w:r w:rsidRPr="00E677F2">
        <w:rPr>
          <w:sz w:val="28"/>
          <w:szCs w:val="28"/>
        </w:rPr>
        <w:t>Жағдаят</w:t>
      </w:r>
      <w:proofErr w:type="spellEnd"/>
      <w:r w:rsidRPr="00E677F2">
        <w:rPr>
          <w:sz w:val="28"/>
          <w:szCs w:val="28"/>
        </w:rPr>
        <w:t xml:space="preserve">: </w:t>
      </w:r>
      <w:proofErr w:type="spellStart"/>
      <w:r w:rsidRPr="00E677F2">
        <w:rPr>
          <w:sz w:val="28"/>
          <w:szCs w:val="28"/>
        </w:rPr>
        <w:t>Сіз</w:t>
      </w:r>
      <w:proofErr w:type="spellEnd"/>
      <w:r w:rsidRPr="00E677F2">
        <w:rPr>
          <w:sz w:val="28"/>
          <w:szCs w:val="28"/>
        </w:rPr>
        <w:t xml:space="preserve"> </w:t>
      </w:r>
      <w:proofErr w:type="spellStart"/>
      <w:r w:rsidRPr="00E677F2">
        <w:rPr>
          <w:sz w:val="28"/>
          <w:szCs w:val="28"/>
        </w:rPr>
        <w:t>тұратын</w:t>
      </w:r>
      <w:proofErr w:type="spellEnd"/>
      <w:r w:rsidRPr="00E677F2">
        <w:rPr>
          <w:sz w:val="28"/>
          <w:szCs w:val="28"/>
        </w:rPr>
        <w:t xml:space="preserve"> </w:t>
      </w:r>
      <w:proofErr w:type="spellStart"/>
      <w:r w:rsidRPr="00E677F2">
        <w:rPr>
          <w:sz w:val="28"/>
          <w:szCs w:val="28"/>
        </w:rPr>
        <w:t>аумақта</w:t>
      </w:r>
      <w:proofErr w:type="spellEnd"/>
      <w:r w:rsidRPr="00E677F2">
        <w:rPr>
          <w:sz w:val="28"/>
          <w:szCs w:val="28"/>
        </w:rPr>
        <w:t xml:space="preserve"> </w:t>
      </w:r>
      <w:proofErr w:type="spellStart"/>
      <w:r w:rsidRPr="00E677F2">
        <w:rPr>
          <w:sz w:val="28"/>
          <w:szCs w:val="28"/>
        </w:rPr>
        <w:t>орман</w:t>
      </w:r>
      <w:proofErr w:type="spellEnd"/>
      <w:r w:rsidRPr="00E677F2">
        <w:rPr>
          <w:sz w:val="28"/>
          <w:szCs w:val="28"/>
        </w:rPr>
        <w:t xml:space="preserve"> </w:t>
      </w:r>
      <w:proofErr w:type="spellStart"/>
      <w:r w:rsidRPr="00E677F2">
        <w:rPr>
          <w:sz w:val="28"/>
          <w:szCs w:val="28"/>
        </w:rPr>
        <w:t>өрттері</w:t>
      </w:r>
      <w:proofErr w:type="spellEnd"/>
      <w:r w:rsidRPr="00E677F2">
        <w:rPr>
          <w:sz w:val="28"/>
          <w:szCs w:val="28"/>
        </w:rPr>
        <w:t xml:space="preserve"> </w:t>
      </w:r>
      <w:proofErr w:type="spellStart"/>
      <w:r w:rsidRPr="00E677F2">
        <w:rPr>
          <w:sz w:val="28"/>
          <w:szCs w:val="28"/>
        </w:rPr>
        <w:t>жиі</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w:t>
      </w:r>
      <w:proofErr w:type="spellStart"/>
      <w:proofErr w:type="gramStart"/>
      <w:r w:rsidRPr="00E677F2">
        <w:rPr>
          <w:sz w:val="28"/>
          <w:szCs w:val="28"/>
        </w:rPr>
        <w:t>тұрады</w:t>
      </w:r>
      <w:proofErr w:type="spellEnd"/>
      <w:r w:rsidRPr="00E677F2">
        <w:rPr>
          <w:sz w:val="28"/>
          <w:szCs w:val="28"/>
        </w:rPr>
        <w:t xml:space="preserve"> ,</w:t>
      </w:r>
      <w:proofErr w:type="gram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ауаның</w:t>
      </w:r>
      <w:proofErr w:type="spellEnd"/>
      <w:r w:rsidRPr="00E677F2">
        <w:rPr>
          <w:sz w:val="28"/>
          <w:szCs w:val="28"/>
        </w:rPr>
        <w:t xml:space="preserve"> </w:t>
      </w:r>
      <w:proofErr w:type="spellStart"/>
      <w:r w:rsidRPr="00E677F2">
        <w:rPr>
          <w:sz w:val="28"/>
          <w:szCs w:val="28"/>
        </w:rPr>
        <w:t>сапасына</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 xml:space="preserve">. </w:t>
      </w:r>
      <w:proofErr w:type="spellStart"/>
      <w:r w:rsidRPr="00E677F2">
        <w:rPr>
          <w:sz w:val="28"/>
          <w:szCs w:val="28"/>
        </w:rPr>
        <w:t>Орман</w:t>
      </w:r>
      <w:proofErr w:type="spellEnd"/>
      <w:r w:rsidRPr="00E677F2">
        <w:rPr>
          <w:sz w:val="28"/>
          <w:szCs w:val="28"/>
        </w:rPr>
        <w:t xml:space="preserve"> </w:t>
      </w:r>
      <w:proofErr w:type="spellStart"/>
      <w:r w:rsidRPr="00E677F2">
        <w:rPr>
          <w:sz w:val="28"/>
          <w:szCs w:val="28"/>
        </w:rPr>
        <w:t>өрттерінің</w:t>
      </w:r>
      <w:proofErr w:type="spellEnd"/>
      <w:r w:rsidRPr="00E677F2">
        <w:rPr>
          <w:sz w:val="28"/>
          <w:szCs w:val="28"/>
        </w:rPr>
        <w:t xml:space="preserve"> </w:t>
      </w:r>
      <w:proofErr w:type="spellStart"/>
      <w:r w:rsidRPr="00E677F2">
        <w:rPr>
          <w:sz w:val="28"/>
          <w:szCs w:val="28"/>
        </w:rPr>
        <w:t>алдын</w:t>
      </w:r>
      <w:proofErr w:type="spellEnd"/>
      <w:r w:rsidRPr="00E677F2">
        <w:rPr>
          <w:sz w:val="28"/>
          <w:szCs w:val="28"/>
        </w:rPr>
        <w:t xml:space="preserve"> </w:t>
      </w:r>
      <w:proofErr w:type="spellStart"/>
      <w:r w:rsidRPr="00E677F2">
        <w:rPr>
          <w:sz w:val="28"/>
          <w:szCs w:val="28"/>
        </w:rPr>
        <w:t>алу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олардың</w:t>
      </w:r>
      <w:proofErr w:type="spellEnd"/>
      <w:r w:rsidRPr="00E677F2">
        <w:rPr>
          <w:sz w:val="28"/>
          <w:szCs w:val="28"/>
        </w:rPr>
        <w:t xml:space="preserve"> </w:t>
      </w:r>
      <w:proofErr w:type="spellStart"/>
      <w:r w:rsidRPr="00E677F2">
        <w:rPr>
          <w:sz w:val="28"/>
          <w:szCs w:val="28"/>
        </w:rPr>
        <w:t>атмосфераға</w:t>
      </w:r>
      <w:proofErr w:type="spellEnd"/>
      <w:r w:rsidRPr="00E677F2">
        <w:rPr>
          <w:sz w:val="28"/>
          <w:szCs w:val="28"/>
        </w:rPr>
        <w:t xml:space="preserve"> </w:t>
      </w:r>
      <w:proofErr w:type="spellStart"/>
      <w:r w:rsidRPr="00E677F2">
        <w:rPr>
          <w:sz w:val="28"/>
          <w:szCs w:val="28"/>
        </w:rPr>
        <w:t>әсерін</w:t>
      </w:r>
      <w:proofErr w:type="spellEnd"/>
      <w:r w:rsidRPr="00E677F2">
        <w:rPr>
          <w:sz w:val="28"/>
          <w:szCs w:val="28"/>
        </w:rPr>
        <w:t xml:space="preserve"> </w:t>
      </w:r>
      <w:proofErr w:type="spellStart"/>
      <w:r w:rsidRPr="00E677F2">
        <w:rPr>
          <w:sz w:val="28"/>
          <w:szCs w:val="28"/>
        </w:rPr>
        <w:t>барынша</w:t>
      </w:r>
      <w:proofErr w:type="spellEnd"/>
      <w:r w:rsidRPr="00E677F2">
        <w:rPr>
          <w:sz w:val="28"/>
          <w:szCs w:val="28"/>
        </w:rPr>
        <w:t xml:space="preserve"> </w:t>
      </w:r>
      <w:proofErr w:type="spellStart"/>
      <w:r w:rsidRPr="00E677F2">
        <w:rPr>
          <w:sz w:val="28"/>
          <w:szCs w:val="28"/>
        </w:rPr>
        <w:t>азайту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қандай</w:t>
      </w:r>
      <w:proofErr w:type="spellEnd"/>
      <w:r w:rsidRPr="00E677F2">
        <w:rPr>
          <w:sz w:val="28"/>
          <w:szCs w:val="28"/>
        </w:rPr>
        <w:t xml:space="preserve"> </w:t>
      </w:r>
      <w:proofErr w:type="spellStart"/>
      <w:r w:rsidRPr="00E677F2">
        <w:rPr>
          <w:sz w:val="28"/>
          <w:szCs w:val="28"/>
        </w:rPr>
        <w:t>шараларды</w:t>
      </w:r>
      <w:proofErr w:type="spellEnd"/>
      <w:r w:rsidRPr="00E677F2">
        <w:rPr>
          <w:sz w:val="28"/>
          <w:szCs w:val="28"/>
        </w:rPr>
        <w:t xml:space="preserve"> </w:t>
      </w:r>
      <w:proofErr w:type="spellStart"/>
      <w:r w:rsidRPr="00E677F2">
        <w:rPr>
          <w:sz w:val="28"/>
          <w:szCs w:val="28"/>
        </w:rPr>
        <w:t>ұсынар</w:t>
      </w:r>
      <w:proofErr w:type="spellEnd"/>
      <w:r w:rsidRPr="00E677F2">
        <w:rPr>
          <w:sz w:val="28"/>
          <w:szCs w:val="28"/>
        </w:rPr>
        <w:t xml:space="preserve"> </w:t>
      </w:r>
      <w:proofErr w:type="spellStart"/>
      <w:r w:rsidRPr="00E677F2">
        <w:rPr>
          <w:sz w:val="28"/>
          <w:szCs w:val="28"/>
        </w:rPr>
        <w:t>едіңіз</w:t>
      </w:r>
      <w:proofErr w:type="spellEnd"/>
      <w:r w:rsidRPr="00E677F2">
        <w:rPr>
          <w:sz w:val="28"/>
          <w:szCs w:val="28"/>
        </w:rPr>
        <w:t>?</w:t>
      </w:r>
    </w:p>
    <w:p w14:paraId="5D46258D" w14:textId="77777777" w:rsidR="00B45F38" w:rsidRPr="00E677F2" w:rsidRDefault="00B45F38" w:rsidP="00B45F38">
      <w:pPr>
        <w:ind w:firstLine="709"/>
        <w:jc w:val="both"/>
        <w:rPr>
          <w:sz w:val="28"/>
          <w:szCs w:val="28"/>
        </w:rPr>
      </w:pPr>
      <w:r w:rsidRPr="00E677F2">
        <w:rPr>
          <w:sz w:val="28"/>
          <w:szCs w:val="28"/>
        </w:rPr>
        <w:t xml:space="preserve">5. </w:t>
      </w:r>
      <w:proofErr w:type="spellStart"/>
      <w:r w:rsidRPr="00E677F2">
        <w:rPr>
          <w:sz w:val="28"/>
          <w:szCs w:val="28"/>
        </w:rPr>
        <w:t>Жағдаят</w:t>
      </w:r>
      <w:proofErr w:type="spellEnd"/>
      <w:r w:rsidRPr="00E677F2">
        <w:rPr>
          <w:sz w:val="28"/>
          <w:szCs w:val="28"/>
        </w:rPr>
        <w:t xml:space="preserve">: </w:t>
      </w:r>
      <w:proofErr w:type="spellStart"/>
      <w:r w:rsidRPr="00E677F2">
        <w:rPr>
          <w:sz w:val="28"/>
          <w:szCs w:val="28"/>
        </w:rPr>
        <w:t>Сіздің</w:t>
      </w:r>
      <w:proofErr w:type="spellEnd"/>
      <w:r w:rsidRPr="00E677F2">
        <w:rPr>
          <w:sz w:val="28"/>
          <w:szCs w:val="28"/>
        </w:rPr>
        <w:t xml:space="preserve"> </w:t>
      </w:r>
      <w:proofErr w:type="spellStart"/>
      <w:r w:rsidRPr="00E677F2">
        <w:rPr>
          <w:sz w:val="28"/>
          <w:szCs w:val="28"/>
        </w:rPr>
        <w:t>компанияңыз</w:t>
      </w:r>
      <w:proofErr w:type="spellEnd"/>
      <w:r w:rsidRPr="00E677F2">
        <w:rPr>
          <w:sz w:val="28"/>
          <w:szCs w:val="28"/>
        </w:rPr>
        <w:t xml:space="preserve"> </w:t>
      </w:r>
      <w:proofErr w:type="spellStart"/>
      <w:r w:rsidRPr="00E677F2">
        <w:rPr>
          <w:sz w:val="28"/>
          <w:szCs w:val="28"/>
        </w:rPr>
        <w:t>экологиялық</w:t>
      </w:r>
      <w:proofErr w:type="spellEnd"/>
      <w:r w:rsidRPr="00E677F2">
        <w:rPr>
          <w:sz w:val="28"/>
          <w:szCs w:val="28"/>
        </w:rPr>
        <w:t xml:space="preserve"> </w:t>
      </w:r>
      <w:proofErr w:type="spellStart"/>
      <w:r w:rsidRPr="00E677F2">
        <w:rPr>
          <w:sz w:val="28"/>
          <w:szCs w:val="28"/>
        </w:rPr>
        <w:t>жауапкершілік</w:t>
      </w:r>
      <w:proofErr w:type="spellEnd"/>
      <w:r w:rsidRPr="00E677F2">
        <w:rPr>
          <w:sz w:val="28"/>
          <w:szCs w:val="28"/>
        </w:rPr>
        <w:t xml:space="preserve"> </w:t>
      </w:r>
      <w:proofErr w:type="spellStart"/>
      <w:r w:rsidRPr="00E677F2">
        <w:rPr>
          <w:sz w:val="28"/>
          <w:szCs w:val="28"/>
        </w:rPr>
        <w:t>бағдарламасын</w:t>
      </w:r>
      <w:proofErr w:type="spellEnd"/>
      <w:r w:rsidRPr="00E677F2">
        <w:rPr>
          <w:sz w:val="28"/>
          <w:szCs w:val="28"/>
        </w:rPr>
        <w:t xml:space="preserve">, </w:t>
      </w:r>
      <w:proofErr w:type="spellStart"/>
      <w:r w:rsidRPr="00E677F2">
        <w:rPr>
          <w:sz w:val="28"/>
          <w:szCs w:val="28"/>
        </w:rPr>
        <w:t>оның</w:t>
      </w:r>
      <w:proofErr w:type="spellEnd"/>
      <w:r w:rsidRPr="00E677F2">
        <w:rPr>
          <w:sz w:val="28"/>
          <w:szCs w:val="28"/>
        </w:rPr>
        <w:t xml:space="preserve"> </w:t>
      </w:r>
      <w:proofErr w:type="spellStart"/>
      <w:r w:rsidRPr="00E677F2">
        <w:rPr>
          <w:sz w:val="28"/>
          <w:szCs w:val="28"/>
        </w:rPr>
        <w:t>ішінде</w:t>
      </w:r>
      <w:proofErr w:type="spellEnd"/>
      <w:r w:rsidRPr="00E677F2">
        <w:rPr>
          <w:sz w:val="28"/>
          <w:szCs w:val="28"/>
        </w:rPr>
        <w:t xml:space="preserve"> </w:t>
      </w:r>
      <w:proofErr w:type="spellStart"/>
      <w:r w:rsidRPr="00E677F2">
        <w:rPr>
          <w:sz w:val="28"/>
          <w:szCs w:val="28"/>
        </w:rPr>
        <w:t>парниктік</w:t>
      </w:r>
      <w:proofErr w:type="spellEnd"/>
      <w:r w:rsidRPr="00E677F2">
        <w:rPr>
          <w:sz w:val="28"/>
          <w:szCs w:val="28"/>
        </w:rPr>
        <w:t xml:space="preserve"> </w:t>
      </w:r>
      <w:proofErr w:type="spellStart"/>
      <w:r w:rsidRPr="00E677F2">
        <w:rPr>
          <w:sz w:val="28"/>
          <w:szCs w:val="28"/>
        </w:rPr>
        <w:t>газдар</w:t>
      </w:r>
      <w:proofErr w:type="spellEnd"/>
      <w:r w:rsidRPr="00E677F2">
        <w:rPr>
          <w:sz w:val="28"/>
          <w:szCs w:val="28"/>
        </w:rPr>
        <w:t xml:space="preserve"> </w:t>
      </w:r>
      <w:proofErr w:type="spellStart"/>
      <w:r w:rsidRPr="00E677F2">
        <w:rPr>
          <w:sz w:val="28"/>
          <w:szCs w:val="28"/>
        </w:rPr>
        <w:t>шығарындыларын</w:t>
      </w:r>
      <w:proofErr w:type="spellEnd"/>
      <w:r w:rsidRPr="00E677F2">
        <w:rPr>
          <w:sz w:val="28"/>
          <w:szCs w:val="28"/>
        </w:rPr>
        <w:t xml:space="preserve"> </w:t>
      </w:r>
      <w:proofErr w:type="spellStart"/>
      <w:r w:rsidRPr="00E677F2">
        <w:rPr>
          <w:sz w:val="28"/>
          <w:szCs w:val="28"/>
        </w:rPr>
        <w:t>азайту</w:t>
      </w:r>
      <w:proofErr w:type="spellEnd"/>
      <w:r w:rsidRPr="00E677F2">
        <w:rPr>
          <w:sz w:val="28"/>
          <w:szCs w:val="28"/>
        </w:rPr>
        <w:t xml:space="preserve"> </w:t>
      </w:r>
      <w:proofErr w:type="spellStart"/>
      <w:r w:rsidRPr="00E677F2">
        <w:rPr>
          <w:sz w:val="28"/>
          <w:szCs w:val="28"/>
        </w:rPr>
        <w:t>шараларын</w:t>
      </w:r>
      <w:proofErr w:type="spellEnd"/>
      <w:r w:rsidRPr="00E677F2">
        <w:rPr>
          <w:sz w:val="28"/>
          <w:szCs w:val="28"/>
        </w:rPr>
        <w:t xml:space="preserve"> </w:t>
      </w:r>
      <w:proofErr w:type="spellStart"/>
      <w:r w:rsidRPr="00E677F2">
        <w:rPr>
          <w:sz w:val="28"/>
          <w:szCs w:val="28"/>
        </w:rPr>
        <w:t>жүзеге</w:t>
      </w:r>
      <w:proofErr w:type="spellEnd"/>
      <w:r w:rsidRPr="00E677F2">
        <w:rPr>
          <w:sz w:val="28"/>
          <w:szCs w:val="28"/>
        </w:rPr>
        <w:t xml:space="preserve"> </w:t>
      </w:r>
      <w:proofErr w:type="spellStart"/>
      <w:r w:rsidRPr="00E677F2">
        <w:rPr>
          <w:sz w:val="28"/>
          <w:szCs w:val="28"/>
        </w:rPr>
        <w:t>асыруды</w:t>
      </w:r>
      <w:proofErr w:type="spellEnd"/>
      <w:r w:rsidRPr="00E677F2">
        <w:rPr>
          <w:sz w:val="28"/>
          <w:szCs w:val="28"/>
        </w:rPr>
        <w:t xml:space="preserve"> </w:t>
      </w:r>
      <w:proofErr w:type="spellStart"/>
      <w:r w:rsidRPr="00E677F2">
        <w:rPr>
          <w:sz w:val="28"/>
          <w:szCs w:val="28"/>
        </w:rPr>
        <w:t>жоспарлап</w:t>
      </w:r>
      <w:proofErr w:type="spellEnd"/>
      <w:r w:rsidRPr="00E677F2">
        <w:rPr>
          <w:sz w:val="28"/>
          <w:szCs w:val="28"/>
        </w:rPr>
        <w:t xml:space="preserve"> </w:t>
      </w:r>
      <w:proofErr w:type="spellStart"/>
      <w:r w:rsidRPr="00E677F2">
        <w:rPr>
          <w:sz w:val="28"/>
          <w:szCs w:val="28"/>
        </w:rPr>
        <w:t>отыр</w:t>
      </w:r>
      <w:proofErr w:type="spellEnd"/>
      <w:r w:rsidRPr="00E677F2">
        <w:rPr>
          <w:sz w:val="28"/>
          <w:szCs w:val="28"/>
        </w:rPr>
        <w:t xml:space="preserve">. </w:t>
      </w:r>
      <w:proofErr w:type="spellStart"/>
      <w:r w:rsidRPr="00E677F2">
        <w:rPr>
          <w:sz w:val="28"/>
          <w:szCs w:val="28"/>
        </w:rPr>
        <w:t>Сіз</w:t>
      </w:r>
      <w:proofErr w:type="spellEnd"/>
      <w:r w:rsidRPr="00E677F2">
        <w:rPr>
          <w:sz w:val="28"/>
          <w:szCs w:val="28"/>
        </w:rPr>
        <w:t xml:space="preserve"> </w:t>
      </w:r>
      <w:proofErr w:type="spellStart"/>
      <w:r w:rsidRPr="00E677F2">
        <w:rPr>
          <w:sz w:val="28"/>
          <w:szCs w:val="28"/>
        </w:rPr>
        <w:t>климатты</w:t>
      </w:r>
      <w:proofErr w:type="spellEnd"/>
      <w:r w:rsidRPr="00E677F2">
        <w:rPr>
          <w:sz w:val="28"/>
          <w:szCs w:val="28"/>
        </w:rPr>
        <w:t xml:space="preserve"> </w:t>
      </w:r>
      <w:proofErr w:type="spellStart"/>
      <w:r w:rsidRPr="00E677F2">
        <w:rPr>
          <w:sz w:val="28"/>
          <w:szCs w:val="28"/>
        </w:rPr>
        <w:t>қорғау</w:t>
      </w:r>
      <w:proofErr w:type="spellEnd"/>
      <w:r w:rsidRPr="00E677F2">
        <w:rPr>
          <w:sz w:val="28"/>
          <w:szCs w:val="28"/>
        </w:rPr>
        <w:t xml:space="preserve"> </w:t>
      </w:r>
      <w:proofErr w:type="spellStart"/>
      <w:r w:rsidRPr="00E677F2">
        <w:rPr>
          <w:sz w:val="28"/>
          <w:szCs w:val="28"/>
        </w:rPr>
        <w:t>мақсаттарына</w:t>
      </w:r>
      <w:proofErr w:type="spellEnd"/>
      <w:r w:rsidRPr="00E677F2">
        <w:rPr>
          <w:sz w:val="28"/>
          <w:szCs w:val="28"/>
        </w:rPr>
        <w:t xml:space="preserve"> </w:t>
      </w:r>
      <w:proofErr w:type="spellStart"/>
      <w:r w:rsidRPr="00E677F2">
        <w:rPr>
          <w:sz w:val="28"/>
          <w:szCs w:val="28"/>
        </w:rPr>
        <w:t>жету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қандай</w:t>
      </w:r>
      <w:proofErr w:type="spellEnd"/>
      <w:r w:rsidRPr="00E677F2">
        <w:rPr>
          <w:sz w:val="28"/>
          <w:szCs w:val="28"/>
        </w:rPr>
        <w:t xml:space="preserve"> </w:t>
      </w:r>
      <w:proofErr w:type="spellStart"/>
      <w:r w:rsidRPr="00E677F2">
        <w:rPr>
          <w:sz w:val="28"/>
          <w:szCs w:val="28"/>
        </w:rPr>
        <w:t>қадамдар</w:t>
      </w:r>
      <w:proofErr w:type="spellEnd"/>
      <w:r w:rsidRPr="00E677F2">
        <w:rPr>
          <w:sz w:val="28"/>
          <w:szCs w:val="28"/>
        </w:rPr>
        <w:t xml:space="preserve"> мен </w:t>
      </w:r>
      <w:proofErr w:type="spellStart"/>
      <w:r w:rsidRPr="00E677F2">
        <w:rPr>
          <w:sz w:val="28"/>
          <w:szCs w:val="28"/>
        </w:rPr>
        <w:t>стратегияларды</w:t>
      </w:r>
      <w:proofErr w:type="spellEnd"/>
      <w:r w:rsidRPr="00E677F2">
        <w:rPr>
          <w:sz w:val="28"/>
          <w:szCs w:val="28"/>
        </w:rPr>
        <w:t xml:space="preserve"> </w:t>
      </w:r>
      <w:proofErr w:type="spellStart"/>
      <w:r w:rsidRPr="00E677F2">
        <w:rPr>
          <w:sz w:val="28"/>
          <w:szCs w:val="28"/>
        </w:rPr>
        <w:t>ұсынасыз</w:t>
      </w:r>
      <w:proofErr w:type="spellEnd"/>
      <w:r w:rsidRPr="00E677F2">
        <w:rPr>
          <w:sz w:val="28"/>
          <w:szCs w:val="28"/>
        </w:rPr>
        <w:t>?</w:t>
      </w:r>
    </w:p>
    <w:p w14:paraId="7FA5C1C1" w14:textId="47BC3D23" w:rsidR="003F43BD" w:rsidRPr="00E677F2" w:rsidRDefault="00B45F38" w:rsidP="003F43BD">
      <w:pPr>
        <w:ind w:firstLine="709"/>
        <w:jc w:val="both"/>
        <w:rPr>
          <w:sz w:val="28"/>
          <w:szCs w:val="28"/>
        </w:rPr>
      </w:pPr>
      <w:proofErr w:type="spellStart"/>
      <w:r w:rsidRPr="00E677F2">
        <w:rPr>
          <w:bCs/>
          <w:sz w:val="28"/>
          <w:szCs w:val="28"/>
        </w:rPr>
        <w:t>Тапсырма</w:t>
      </w:r>
      <w:proofErr w:type="spellEnd"/>
      <w:r w:rsidRPr="00E677F2">
        <w:rPr>
          <w:bCs/>
          <w:sz w:val="28"/>
          <w:szCs w:val="28"/>
        </w:rPr>
        <w:t xml:space="preserve"> 2.</w:t>
      </w:r>
      <w:r w:rsidRPr="00E677F2">
        <w:rPr>
          <w:b/>
          <w:bCs/>
          <w:sz w:val="28"/>
          <w:szCs w:val="28"/>
        </w:rPr>
        <w:t xml:space="preserve"> </w:t>
      </w:r>
      <w:r w:rsidRPr="00E677F2">
        <w:rPr>
          <w:sz w:val="28"/>
          <w:szCs w:val="28"/>
        </w:rPr>
        <w:t xml:space="preserve">Осы </w:t>
      </w:r>
      <w:proofErr w:type="spellStart"/>
      <w:r w:rsidRPr="00E677F2">
        <w:rPr>
          <w:sz w:val="28"/>
          <w:szCs w:val="28"/>
        </w:rPr>
        <w:t>сабақта</w:t>
      </w:r>
      <w:proofErr w:type="spellEnd"/>
      <w:r w:rsidRPr="00E677F2">
        <w:rPr>
          <w:sz w:val="28"/>
          <w:szCs w:val="28"/>
        </w:rPr>
        <w:t xml:space="preserve"> </w:t>
      </w:r>
      <w:proofErr w:type="spellStart"/>
      <w:r w:rsidRPr="00E677F2">
        <w:rPr>
          <w:sz w:val="28"/>
          <w:szCs w:val="28"/>
        </w:rPr>
        <w:t>әлеуметтік-гуманитарлық</w:t>
      </w:r>
      <w:proofErr w:type="spellEnd"/>
      <w:r w:rsidRPr="00E677F2">
        <w:rPr>
          <w:sz w:val="28"/>
          <w:szCs w:val="28"/>
        </w:rPr>
        <w:t xml:space="preserve"> </w:t>
      </w:r>
      <w:proofErr w:type="spellStart"/>
      <w:r w:rsidRPr="00E677F2">
        <w:rPr>
          <w:sz w:val="28"/>
          <w:szCs w:val="28"/>
        </w:rPr>
        <w:t>қауіпсіздік</w:t>
      </w:r>
      <w:proofErr w:type="spellEnd"/>
      <w:r w:rsidRPr="00E677F2">
        <w:rPr>
          <w:sz w:val="28"/>
          <w:szCs w:val="28"/>
        </w:rPr>
        <w:t xml:space="preserve"> </w:t>
      </w:r>
      <w:proofErr w:type="spellStart"/>
      <w:r w:rsidRPr="00E677F2">
        <w:rPr>
          <w:sz w:val="28"/>
          <w:szCs w:val="28"/>
        </w:rPr>
        <w:t>компоненттерінің</w:t>
      </w:r>
      <w:proofErr w:type="spellEnd"/>
      <w:r w:rsidRPr="00E677F2">
        <w:rPr>
          <w:sz w:val="28"/>
          <w:szCs w:val="28"/>
        </w:rPr>
        <w:t xml:space="preserve"> </w:t>
      </w:r>
      <w:proofErr w:type="spellStart"/>
      <w:r w:rsidRPr="00E677F2">
        <w:rPr>
          <w:sz w:val="28"/>
          <w:szCs w:val="28"/>
        </w:rPr>
        <w:t>көрініс</w:t>
      </w:r>
      <w:proofErr w:type="spellEnd"/>
      <w:r w:rsidRPr="00E677F2">
        <w:rPr>
          <w:sz w:val="28"/>
          <w:szCs w:val="28"/>
        </w:rPr>
        <w:t xml:space="preserve"> </w:t>
      </w:r>
      <w:proofErr w:type="spellStart"/>
      <w:r w:rsidRPr="00E677F2">
        <w:rPr>
          <w:sz w:val="28"/>
          <w:szCs w:val="28"/>
        </w:rPr>
        <w:t>дәрежесін</w:t>
      </w:r>
      <w:proofErr w:type="spellEnd"/>
      <w:r w:rsidRPr="00E677F2">
        <w:rPr>
          <w:sz w:val="28"/>
          <w:szCs w:val="28"/>
        </w:rPr>
        <w:t xml:space="preserve"> </w:t>
      </w:r>
      <w:proofErr w:type="spellStart"/>
      <w:r w:rsidRPr="00E677F2">
        <w:rPr>
          <w:sz w:val="28"/>
          <w:szCs w:val="28"/>
        </w:rPr>
        <w:t>анықтаңыз</w:t>
      </w:r>
      <w:proofErr w:type="spellEnd"/>
      <w:r w:rsidRPr="00E677F2">
        <w:rPr>
          <w:sz w:val="28"/>
          <w:szCs w:val="28"/>
        </w:rPr>
        <w:t xml:space="preserve"> (+-</w:t>
      </w:r>
      <w:proofErr w:type="spellStart"/>
      <w:r w:rsidRPr="00E677F2">
        <w:rPr>
          <w:sz w:val="28"/>
          <w:szCs w:val="28"/>
        </w:rPr>
        <w:t>ден</w:t>
      </w:r>
      <w:proofErr w:type="spellEnd"/>
      <w:r w:rsidRPr="00E677F2">
        <w:rPr>
          <w:sz w:val="28"/>
          <w:szCs w:val="28"/>
        </w:rPr>
        <w:t xml:space="preserve"> +++ </w:t>
      </w:r>
      <w:proofErr w:type="spellStart"/>
      <w:r w:rsidRPr="00E677F2">
        <w:rPr>
          <w:sz w:val="28"/>
          <w:szCs w:val="28"/>
        </w:rPr>
        <w:t>дейін</w:t>
      </w:r>
      <w:proofErr w:type="spellEnd"/>
      <w:r w:rsidRPr="00E677F2">
        <w:rPr>
          <w:sz w:val="28"/>
          <w:szCs w:val="28"/>
        </w:rPr>
        <w:t>). «</w:t>
      </w:r>
      <w:proofErr w:type="spellStart"/>
      <w:r w:rsidRPr="00E677F2">
        <w:rPr>
          <w:sz w:val="28"/>
          <w:szCs w:val="28"/>
        </w:rPr>
        <w:t>Атмосфераның</w:t>
      </w:r>
      <w:proofErr w:type="spellEnd"/>
      <w:r w:rsidRPr="00E677F2">
        <w:rPr>
          <w:sz w:val="28"/>
          <w:szCs w:val="28"/>
        </w:rPr>
        <w:t xml:space="preserve"> </w:t>
      </w:r>
      <w:proofErr w:type="spellStart"/>
      <w:r w:rsidRPr="00E677F2">
        <w:rPr>
          <w:sz w:val="28"/>
          <w:szCs w:val="28"/>
        </w:rPr>
        <w:t>ластануы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оны </w:t>
      </w:r>
      <w:proofErr w:type="spellStart"/>
      <w:r w:rsidRPr="00E677F2">
        <w:rPr>
          <w:sz w:val="28"/>
          <w:szCs w:val="28"/>
        </w:rPr>
        <w:t>қорғау</w:t>
      </w:r>
      <w:proofErr w:type="spellEnd"/>
      <w:r w:rsidRPr="00E677F2">
        <w:rPr>
          <w:sz w:val="28"/>
          <w:szCs w:val="28"/>
        </w:rPr>
        <w:t xml:space="preserve">» </w:t>
      </w:r>
      <w:proofErr w:type="spellStart"/>
      <w:r w:rsidRPr="00E677F2">
        <w:rPr>
          <w:sz w:val="28"/>
          <w:szCs w:val="28"/>
        </w:rPr>
        <w:t>тақырыбының</w:t>
      </w:r>
      <w:proofErr w:type="spellEnd"/>
      <w:r w:rsidRPr="00E677F2">
        <w:rPr>
          <w:sz w:val="28"/>
          <w:szCs w:val="28"/>
        </w:rPr>
        <w:t xml:space="preserve"> </w:t>
      </w:r>
      <w:proofErr w:type="spellStart"/>
      <w:r w:rsidRPr="00E677F2">
        <w:rPr>
          <w:sz w:val="28"/>
          <w:szCs w:val="28"/>
        </w:rPr>
        <w:t>әрбір</w:t>
      </w:r>
      <w:proofErr w:type="spellEnd"/>
      <w:r w:rsidRPr="00E677F2">
        <w:rPr>
          <w:sz w:val="28"/>
          <w:szCs w:val="28"/>
        </w:rPr>
        <w:t xml:space="preserve"> </w:t>
      </w:r>
      <w:proofErr w:type="spellStart"/>
      <w:r w:rsidRPr="00E677F2">
        <w:rPr>
          <w:sz w:val="28"/>
          <w:szCs w:val="28"/>
        </w:rPr>
        <w:t>құрамдас</w:t>
      </w:r>
      <w:proofErr w:type="spellEnd"/>
      <w:r w:rsidRPr="00E677F2">
        <w:rPr>
          <w:sz w:val="28"/>
          <w:szCs w:val="28"/>
        </w:rPr>
        <w:t xml:space="preserve"> </w:t>
      </w:r>
      <w:proofErr w:type="spellStart"/>
      <w:r w:rsidRPr="00E677F2">
        <w:rPr>
          <w:sz w:val="28"/>
          <w:szCs w:val="28"/>
        </w:rPr>
        <w:t>бөлікке</w:t>
      </w:r>
      <w:proofErr w:type="spellEnd"/>
      <w:r w:rsidRPr="00E677F2">
        <w:rPr>
          <w:sz w:val="28"/>
          <w:szCs w:val="28"/>
        </w:rPr>
        <w:t xml:space="preserve"> </w:t>
      </w:r>
      <w:proofErr w:type="spellStart"/>
      <w:r w:rsidRPr="00E677F2">
        <w:rPr>
          <w:sz w:val="28"/>
          <w:szCs w:val="28"/>
        </w:rPr>
        <w:t>қалай</w:t>
      </w:r>
      <w:proofErr w:type="spellEnd"/>
      <w:r w:rsidRPr="00E677F2">
        <w:rPr>
          <w:sz w:val="28"/>
          <w:szCs w:val="28"/>
        </w:rPr>
        <w:t xml:space="preserve"> </w:t>
      </w:r>
      <w:proofErr w:type="spellStart"/>
      <w:r w:rsidRPr="00E677F2">
        <w:rPr>
          <w:sz w:val="28"/>
          <w:szCs w:val="28"/>
        </w:rPr>
        <w:t>қатысы</w:t>
      </w:r>
      <w:proofErr w:type="spellEnd"/>
      <w:r w:rsidRPr="00E677F2">
        <w:rPr>
          <w:sz w:val="28"/>
          <w:szCs w:val="28"/>
        </w:rPr>
        <w:t xml:space="preserve"> </w:t>
      </w:r>
      <w:proofErr w:type="spellStart"/>
      <w:r w:rsidRPr="00E677F2">
        <w:rPr>
          <w:sz w:val="28"/>
          <w:szCs w:val="28"/>
        </w:rPr>
        <w:t>барын</w:t>
      </w:r>
      <w:proofErr w:type="spellEnd"/>
      <w:r w:rsidRPr="00E677F2">
        <w:rPr>
          <w:sz w:val="28"/>
          <w:szCs w:val="28"/>
        </w:rPr>
        <w:t xml:space="preserve"> </w:t>
      </w:r>
      <w:proofErr w:type="spellStart"/>
      <w:r w:rsidRPr="00E677F2">
        <w:rPr>
          <w:sz w:val="28"/>
          <w:szCs w:val="28"/>
        </w:rPr>
        <w:t>қысқаша</w:t>
      </w:r>
      <w:proofErr w:type="spellEnd"/>
      <w:r w:rsidRPr="00E677F2">
        <w:rPr>
          <w:sz w:val="28"/>
          <w:szCs w:val="28"/>
        </w:rPr>
        <w:t xml:space="preserve"> </w:t>
      </w:r>
      <w:proofErr w:type="spellStart"/>
      <w:r w:rsidRPr="00E677F2">
        <w:rPr>
          <w:sz w:val="28"/>
          <w:szCs w:val="28"/>
        </w:rPr>
        <w:t>сипаттаңыз</w:t>
      </w:r>
      <w:proofErr w:type="spellEnd"/>
      <w:r w:rsidRPr="00E677F2">
        <w:rPr>
          <w:sz w:val="28"/>
          <w:szCs w:val="28"/>
        </w:rPr>
        <w:t xml:space="preserve">. </w:t>
      </w:r>
      <w:r w:rsidR="009B3BD3">
        <w:rPr>
          <w:sz w:val="28"/>
          <w:szCs w:val="28"/>
          <w:lang w:val="kk-KZ"/>
        </w:rPr>
        <w:t>4</w:t>
      </w:r>
      <w:r w:rsidR="007B3FCE">
        <w:rPr>
          <w:sz w:val="28"/>
          <w:szCs w:val="28"/>
          <w:lang w:val="kk-KZ"/>
        </w:rPr>
        <w:t>0</w:t>
      </w:r>
      <w:r w:rsidRPr="00E677F2">
        <w:rPr>
          <w:sz w:val="28"/>
          <w:szCs w:val="28"/>
        </w:rPr>
        <w:t xml:space="preserve"> </w:t>
      </w:r>
      <w:r w:rsidR="003A3F07">
        <w:rPr>
          <w:sz w:val="28"/>
          <w:szCs w:val="28"/>
        </w:rPr>
        <w:t>–</w:t>
      </w:r>
      <w:r w:rsidRPr="00E677F2">
        <w:rPr>
          <w:sz w:val="28"/>
          <w:szCs w:val="28"/>
        </w:rPr>
        <w:t xml:space="preserve"> </w:t>
      </w:r>
      <w:proofErr w:type="spellStart"/>
      <w:r w:rsidRPr="00E677F2">
        <w:rPr>
          <w:sz w:val="28"/>
          <w:szCs w:val="28"/>
        </w:rPr>
        <w:t>кестесін</w:t>
      </w:r>
      <w:proofErr w:type="spellEnd"/>
      <w:r w:rsidRPr="00E677F2">
        <w:rPr>
          <w:sz w:val="28"/>
          <w:szCs w:val="28"/>
        </w:rPr>
        <w:t xml:space="preserve"> </w:t>
      </w:r>
      <w:proofErr w:type="spellStart"/>
      <w:r w:rsidRPr="00E677F2">
        <w:rPr>
          <w:sz w:val="28"/>
          <w:szCs w:val="28"/>
        </w:rPr>
        <w:t>толтырыңыз</w:t>
      </w:r>
      <w:proofErr w:type="spellEnd"/>
      <w:r w:rsidRPr="00E677F2">
        <w:rPr>
          <w:sz w:val="28"/>
          <w:szCs w:val="28"/>
        </w:rPr>
        <w:t xml:space="preserve">. </w:t>
      </w:r>
    </w:p>
    <w:p w14:paraId="0F625CF1" w14:textId="77777777" w:rsidR="003F43BD" w:rsidRPr="00E677F2" w:rsidRDefault="003F43BD" w:rsidP="003F43BD">
      <w:pPr>
        <w:jc w:val="both"/>
        <w:rPr>
          <w:sz w:val="28"/>
          <w:szCs w:val="28"/>
        </w:rPr>
      </w:pPr>
      <w:r w:rsidRPr="00E677F2">
        <w:rPr>
          <w:sz w:val="28"/>
          <w:szCs w:val="28"/>
        </w:rPr>
        <w:tab/>
      </w:r>
    </w:p>
    <w:p w14:paraId="31B55989" w14:textId="4E6CB381" w:rsidR="00B45F38" w:rsidRPr="00E677F2" w:rsidRDefault="00B45F38" w:rsidP="003F43BD">
      <w:pPr>
        <w:jc w:val="both"/>
        <w:rPr>
          <w:sz w:val="28"/>
          <w:szCs w:val="28"/>
        </w:rPr>
      </w:pPr>
      <w:proofErr w:type="spellStart"/>
      <w:proofErr w:type="gramStart"/>
      <w:r w:rsidRPr="00E677F2">
        <w:rPr>
          <w:sz w:val="28"/>
          <w:szCs w:val="28"/>
        </w:rPr>
        <w:t>Кесте</w:t>
      </w:r>
      <w:proofErr w:type="spellEnd"/>
      <w:r w:rsidRPr="00E677F2">
        <w:rPr>
          <w:sz w:val="28"/>
          <w:szCs w:val="28"/>
        </w:rPr>
        <w:t xml:space="preserve">  </w:t>
      </w:r>
      <w:r w:rsidR="009B3BD3">
        <w:rPr>
          <w:sz w:val="28"/>
          <w:szCs w:val="28"/>
          <w:lang w:val="kk-KZ"/>
        </w:rPr>
        <w:t>4</w:t>
      </w:r>
      <w:r w:rsidR="007B3FCE">
        <w:rPr>
          <w:sz w:val="28"/>
          <w:szCs w:val="28"/>
          <w:lang w:val="kk-KZ"/>
        </w:rPr>
        <w:t>0</w:t>
      </w:r>
      <w:proofErr w:type="gramEnd"/>
      <w:r w:rsidRPr="00E677F2">
        <w:rPr>
          <w:sz w:val="28"/>
          <w:szCs w:val="28"/>
        </w:rPr>
        <w:t xml:space="preserve"> – </w:t>
      </w:r>
      <w:proofErr w:type="spellStart"/>
      <w:r w:rsidRPr="00E677F2">
        <w:rPr>
          <w:sz w:val="28"/>
          <w:szCs w:val="28"/>
        </w:rPr>
        <w:t>Әлеуметтік-гуманитарлық</w:t>
      </w:r>
      <w:proofErr w:type="spellEnd"/>
      <w:r w:rsidRPr="00E677F2">
        <w:rPr>
          <w:sz w:val="28"/>
          <w:szCs w:val="28"/>
        </w:rPr>
        <w:t xml:space="preserve"> </w:t>
      </w:r>
      <w:proofErr w:type="spellStart"/>
      <w:r w:rsidRPr="00E677F2">
        <w:rPr>
          <w:sz w:val="28"/>
          <w:szCs w:val="28"/>
        </w:rPr>
        <w:t>қауіпсіздіктің</w:t>
      </w:r>
      <w:proofErr w:type="spellEnd"/>
      <w:r w:rsidRPr="00E677F2">
        <w:rPr>
          <w:sz w:val="28"/>
          <w:szCs w:val="28"/>
        </w:rPr>
        <w:t xml:space="preserve"> </w:t>
      </w:r>
      <w:proofErr w:type="spellStart"/>
      <w:r w:rsidRPr="00E677F2">
        <w:rPr>
          <w:sz w:val="28"/>
          <w:szCs w:val="28"/>
        </w:rPr>
        <w:t>құрамдас</w:t>
      </w:r>
      <w:proofErr w:type="spellEnd"/>
      <w:r w:rsidRPr="00E677F2">
        <w:rPr>
          <w:sz w:val="28"/>
          <w:szCs w:val="28"/>
        </w:rPr>
        <w:t xml:space="preserve"> </w:t>
      </w:r>
      <w:proofErr w:type="spellStart"/>
      <w:r w:rsidRPr="00E677F2">
        <w:rPr>
          <w:sz w:val="28"/>
          <w:szCs w:val="28"/>
        </w:rPr>
        <w:t>бөліктерін</w:t>
      </w:r>
      <w:proofErr w:type="spellEnd"/>
      <w:r w:rsidRPr="00E677F2">
        <w:rPr>
          <w:sz w:val="28"/>
          <w:szCs w:val="28"/>
        </w:rPr>
        <w:t xml:space="preserve"> </w:t>
      </w:r>
      <w:r w:rsidR="00F22BED" w:rsidRPr="00E677F2">
        <w:rPr>
          <w:sz w:val="28"/>
          <w:szCs w:val="28"/>
          <w:lang w:val="kk-KZ"/>
        </w:rPr>
        <w:t xml:space="preserve"> </w:t>
      </w:r>
      <w:proofErr w:type="spellStart"/>
      <w:r w:rsidRPr="00E677F2">
        <w:rPr>
          <w:sz w:val="28"/>
          <w:szCs w:val="28"/>
        </w:rPr>
        <w:t>көрсету</w:t>
      </w:r>
      <w:proofErr w:type="spellEnd"/>
      <w:r w:rsidRPr="00E677F2">
        <w:rPr>
          <w:sz w:val="28"/>
          <w:szCs w:val="28"/>
        </w:rPr>
        <w:t xml:space="preserve"> </w:t>
      </w:r>
      <w:proofErr w:type="spellStart"/>
      <w:r w:rsidRPr="00E677F2">
        <w:rPr>
          <w:sz w:val="28"/>
          <w:szCs w:val="28"/>
        </w:rPr>
        <w:t>дәрежесі</w:t>
      </w:r>
      <w:proofErr w:type="spellEnd"/>
    </w:p>
    <w:p w14:paraId="0EDACAC3" w14:textId="77777777" w:rsidR="00F22BED" w:rsidRPr="00E677F2" w:rsidRDefault="00F22BED" w:rsidP="00B45F38">
      <w:pPr>
        <w:jc w:val="both"/>
        <w:rPr>
          <w:sz w:val="28"/>
          <w:szCs w:val="28"/>
        </w:rPr>
      </w:pPr>
    </w:p>
    <w:tbl>
      <w:tblPr>
        <w:tblW w:w="0" w:type="auto"/>
        <w:jc w:val="center"/>
        <w:tblLook w:val="04A0" w:firstRow="1" w:lastRow="0" w:firstColumn="1" w:lastColumn="0" w:noHBand="0" w:noVBand="1"/>
      </w:tblPr>
      <w:tblGrid>
        <w:gridCol w:w="3871"/>
        <w:gridCol w:w="3091"/>
        <w:gridCol w:w="2383"/>
      </w:tblGrid>
      <w:tr w:rsidR="00E677F2" w:rsidRPr="00E677F2" w14:paraId="62276CA6" w14:textId="77777777" w:rsidTr="0033473F">
        <w:trPr>
          <w:trHeight w:val="1157"/>
          <w:jc w:val="center"/>
        </w:trPr>
        <w:tc>
          <w:tcPr>
            <w:tcW w:w="3871" w:type="dxa"/>
            <w:tcBorders>
              <w:top w:val="single" w:sz="4" w:space="0" w:color="auto"/>
              <w:left w:val="single" w:sz="4" w:space="0" w:color="auto"/>
              <w:bottom w:val="single" w:sz="4" w:space="0" w:color="auto"/>
              <w:right w:val="single" w:sz="4" w:space="0" w:color="auto"/>
            </w:tcBorders>
            <w:hideMark/>
          </w:tcPr>
          <w:p w14:paraId="1538B2B7" w14:textId="77777777" w:rsidR="00B45F38" w:rsidRPr="00E677F2" w:rsidRDefault="00B45F38" w:rsidP="00470C19">
            <w:pPr>
              <w:jc w:val="both"/>
            </w:pPr>
            <w:proofErr w:type="spellStart"/>
            <w:r w:rsidRPr="00E677F2">
              <w:t>Әлеуметтік-гуманитарлық</w:t>
            </w:r>
            <w:proofErr w:type="spellEnd"/>
            <w:r w:rsidRPr="00E677F2">
              <w:t xml:space="preserve"> компонент</w:t>
            </w:r>
          </w:p>
          <w:p w14:paraId="3B2CD712" w14:textId="77777777" w:rsidR="00B45F38" w:rsidRPr="00E677F2" w:rsidRDefault="00B45F38" w:rsidP="00470C19">
            <w:pPr>
              <w:jc w:val="both"/>
            </w:pPr>
            <w:proofErr w:type="spellStart"/>
            <w:r w:rsidRPr="00E677F2">
              <w:t>қауіпсіздік</w:t>
            </w:r>
            <w:proofErr w:type="spellEnd"/>
          </w:p>
        </w:tc>
        <w:tc>
          <w:tcPr>
            <w:tcW w:w="3091" w:type="dxa"/>
            <w:tcBorders>
              <w:top w:val="single" w:sz="4" w:space="0" w:color="auto"/>
              <w:left w:val="single" w:sz="4" w:space="0" w:color="auto"/>
              <w:bottom w:val="single" w:sz="4" w:space="0" w:color="auto"/>
              <w:right w:val="single" w:sz="4" w:space="0" w:color="auto"/>
            </w:tcBorders>
            <w:hideMark/>
          </w:tcPr>
          <w:p w14:paraId="4243970B" w14:textId="77777777" w:rsidR="00B45F38" w:rsidRPr="00E677F2" w:rsidRDefault="00B45F38" w:rsidP="00470C19">
            <w:pPr>
              <w:jc w:val="both"/>
            </w:pPr>
            <w:proofErr w:type="spellStart"/>
            <w:r w:rsidRPr="00E677F2">
              <w:t>Көрініс</w:t>
            </w:r>
            <w:proofErr w:type="spellEnd"/>
            <w:r w:rsidRPr="00E677F2">
              <w:t xml:space="preserve"> </w:t>
            </w:r>
            <w:proofErr w:type="spellStart"/>
            <w:r w:rsidRPr="00E677F2">
              <w:t>дәрежесі</w:t>
            </w:r>
            <w:proofErr w:type="spellEnd"/>
            <w:r w:rsidRPr="00E677F2">
              <w:t>:</w:t>
            </w:r>
          </w:p>
          <w:p w14:paraId="3606621B" w14:textId="77777777" w:rsidR="00B45F38" w:rsidRPr="00E677F2" w:rsidRDefault="00B45F38" w:rsidP="00470C19">
            <w:pPr>
              <w:jc w:val="both"/>
            </w:pPr>
            <w:r w:rsidRPr="00E677F2">
              <w:t xml:space="preserve">+ – </w:t>
            </w:r>
            <w:proofErr w:type="spellStart"/>
            <w:r w:rsidRPr="00E677F2">
              <w:t>әлсіз</w:t>
            </w:r>
            <w:proofErr w:type="spellEnd"/>
          </w:p>
          <w:p w14:paraId="2DEE68DF" w14:textId="77777777" w:rsidR="00B45F38" w:rsidRPr="00E677F2" w:rsidRDefault="00B45F38" w:rsidP="00470C19">
            <w:pPr>
              <w:jc w:val="both"/>
            </w:pPr>
            <w:r w:rsidRPr="00E677F2">
              <w:t xml:space="preserve">++ – </w:t>
            </w:r>
            <w:proofErr w:type="spellStart"/>
            <w:r w:rsidRPr="00E677F2">
              <w:t>орташа</w:t>
            </w:r>
            <w:proofErr w:type="spellEnd"/>
          </w:p>
          <w:p w14:paraId="2E39FC4B" w14:textId="77777777" w:rsidR="00B45F38" w:rsidRPr="00E677F2" w:rsidRDefault="00B45F38" w:rsidP="00470C19">
            <w:pPr>
              <w:jc w:val="both"/>
            </w:pPr>
            <w:r w:rsidRPr="00E677F2">
              <w:t xml:space="preserve">+++ – </w:t>
            </w:r>
            <w:proofErr w:type="spellStart"/>
            <w:r w:rsidRPr="00E677F2">
              <w:t>жоғары</w:t>
            </w:r>
            <w:proofErr w:type="spellEnd"/>
          </w:p>
        </w:tc>
        <w:tc>
          <w:tcPr>
            <w:tcW w:w="2383" w:type="dxa"/>
            <w:tcBorders>
              <w:top w:val="single" w:sz="4" w:space="0" w:color="auto"/>
              <w:left w:val="single" w:sz="4" w:space="0" w:color="auto"/>
              <w:bottom w:val="single" w:sz="4" w:space="0" w:color="auto"/>
              <w:right w:val="single" w:sz="4" w:space="0" w:color="auto"/>
            </w:tcBorders>
            <w:hideMark/>
          </w:tcPr>
          <w:p w14:paraId="01909574" w14:textId="77777777" w:rsidR="00B45F38" w:rsidRPr="00E677F2" w:rsidRDefault="00B45F38" w:rsidP="00470C19">
            <w:pPr>
              <w:jc w:val="both"/>
            </w:pPr>
            <w:proofErr w:type="spellStart"/>
            <w:r w:rsidRPr="00E677F2">
              <w:t>Өзара</w:t>
            </w:r>
            <w:proofErr w:type="spellEnd"/>
            <w:r w:rsidRPr="00E677F2">
              <w:t xml:space="preserve"> </w:t>
            </w:r>
            <w:proofErr w:type="spellStart"/>
            <w:r w:rsidRPr="00E677F2">
              <w:t>байланыс</w:t>
            </w:r>
            <w:proofErr w:type="spellEnd"/>
          </w:p>
          <w:p w14:paraId="22C22C34" w14:textId="77777777" w:rsidR="00B45F38" w:rsidRPr="00E677F2" w:rsidRDefault="00B45F38" w:rsidP="00470C19">
            <w:pPr>
              <w:jc w:val="both"/>
            </w:pPr>
            <w:proofErr w:type="spellStart"/>
            <w:r w:rsidRPr="00E677F2">
              <w:t>компоненттері</w:t>
            </w:r>
            <w:proofErr w:type="spellEnd"/>
          </w:p>
          <w:p w14:paraId="0E268F0D" w14:textId="77777777" w:rsidR="00B45F38" w:rsidRPr="00E677F2" w:rsidRDefault="00B45F38" w:rsidP="00470C19">
            <w:pPr>
              <w:jc w:val="both"/>
            </w:pPr>
          </w:p>
          <w:p w14:paraId="784AA1A0" w14:textId="77777777" w:rsidR="00B45F38" w:rsidRPr="00E677F2" w:rsidRDefault="00B45F38" w:rsidP="00470C19">
            <w:pPr>
              <w:jc w:val="both"/>
            </w:pPr>
          </w:p>
        </w:tc>
      </w:tr>
      <w:tr w:rsidR="00E677F2" w:rsidRPr="00E677F2" w14:paraId="2C7A1C80" w14:textId="77777777" w:rsidTr="0033473F">
        <w:trPr>
          <w:jc w:val="center"/>
        </w:trPr>
        <w:tc>
          <w:tcPr>
            <w:tcW w:w="3871" w:type="dxa"/>
            <w:tcBorders>
              <w:top w:val="single" w:sz="4" w:space="0" w:color="auto"/>
              <w:left w:val="single" w:sz="4" w:space="0" w:color="auto"/>
              <w:bottom w:val="single" w:sz="4" w:space="0" w:color="auto"/>
              <w:right w:val="single" w:sz="4" w:space="0" w:color="auto"/>
            </w:tcBorders>
            <w:hideMark/>
          </w:tcPr>
          <w:p w14:paraId="1D8005BB" w14:textId="77777777" w:rsidR="00B45F38" w:rsidRPr="00E677F2" w:rsidRDefault="00B45F38" w:rsidP="00470C19">
            <w:pPr>
              <w:jc w:val="both"/>
            </w:pPr>
            <w:proofErr w:type="spellStart"/>
            <w:r w:rsidRPr="00E677F2">
              <w:t>экономикалық</w:t>
            </w:r>
            <w:proofErr w:type="spellEnd"/>
            <w:r w:rsidRPr="00E677F2">
              <w:t xml:space="preserve"> </w:t>
            </w:r>
            <w:proofErr w:type="spellStart"/>
            <w:r w:rsidRPr="00E677F2">
              <w:t>қауіпсіздік</w:t>
            </w:r>
            <w:proofErr w:type="spellEnd"/>
          </w:p>
        </w:tc>
        <w:tc>
          <w:tcPr>
            <w:tcW w:w="3091" w:type="dxa"/>
            <w:tcBorders>
              <w:top w:val="single" w:sz="4" w:space="0" w:color="auto"/>
              <w:left w:val="single" w:sz="4" w:space="0" w:color="auto"/>
              <w:bottom w:val="single" w:sz="4" w:space="0" w:color="auto"/>
              <w:right w:val="single" w:sz="4" w:space="0" w:color="auto"/>
            </w:tcBorders>
          </w:tcPr>
          <w:p w14:paraId="5368A036" w14:textId="77777777" w:rsidR="00B45F38" w:rsidRPr="00E677F2" w:rsidRDefault="00B45F38" w:rsidP="00470C19">
            <w:pPr>
              <w:jc w:val="both"/>
            </w:pPr>
          </w:p>
        </w:tc>
        <w:tc>
          <w:tcPr>
            <w:tcW w:w="2383" w:type="dxa"/>
            <w:tcBorders>
              <w:top w:val="single" w:sz="4" w:space="0" w:color="auto"/>
              <w:left w:val="single" w:sz="4" w:space="0" w:color="auto"/>
              <w:bottom w:val="single" w:sz="4" w:space="0" w:color="auto"/>
              <w:right w:val="single" w:sz="4" w:space="0" w:color="auto"/>
            </w:tcBorders>
          </w:tcPr>
          <w:p w14:paraId="6FD72A2E" w14:textId="77777777" w:rsidR="00B45F38" w:rsidRPr="00E677F2" w:rsidRDefault="00B45F38" w:rsidP="00470C19">
            <w:pPr>
              <w:jc w:val="both"/>
            </w:pPr>
          </w:p>
        </w:tc>
      </w:tr>
      <w:tr w:rsidR="00E677F2" w:rsidRPr="00E677F2" w14:paraId="3EA14972" w14:textId="77777777" w:rsidTr="0033473F">
        <w:trPr>
          <w:jc w:val="center"/>
        </w:trPr>
        <w:tc>
          <w:tcPr>
            <w:tcW w:w="3871" w:type="dxa"/>
            <w:tcBorders>
              <w:top w:val="single" w:sz="4" w:space="0" w:color="auto"/>
              <w:left w:val="single" w:sz="4" w:space="0" w:color="auto"/>
              <w:bottom w:val="single" w:sz="4" w:space="0" w:color="auto"/>
              <w:right w:val="single" w:sz="4" w:space="0" w:color="auto"/>
            </w:tcBorders>
            <w:hideMark/>
          </w:tcPr>
          <w:p w14:paraId="63A422A7" w14:textId="77777777" w:rsidR="00B45F38" w:rsidRPr="00E677F2" w:rsidRDefault="00B45F38" w:rsidP="00470C19">
            <w:pPr>
              <w:jc w:val="both"/>
            </w:pPr>
            <w:proofErr w:type="spellStart"/>
            <w:r w:rsidRPr="00E677F2">
              <w:t>азық-түлік</w:t>
            </w:r>
            <w:proofErr w:type="spellEnd"/>
            <w:r w:rsidRPr="00E677F2">
              <w:t xml:space="preserve"> </w:t>
            </w:r>
            <w:proofErr w:type="spellStart"/>
            <w:r w:rsidRPr="00E677F2">
              <w:t>қауіпсіздігі</w:t>
            </w:r>
            <w:proofErr w:type="spellEnd"/>
          </w:p>
        </w:tc>
        <w:tc>
          <w:tcPr>
            <w:tcW w:w="3091" w:type="dxa"/>
            <w:tcBorders>
              <w:top w:val="single" w:sz="4" w:space="0" w:color="auto"/>
              <w:left w:val="single" w:sz="4" w:space="0" w:color="auto"/>
              <w:bottom w:val="single" w:sz="4" w:space="0" w:color="auto"/>
              <w:right w:val="single" w:sz="4" w:space="0" w:color="auto"/>
            </w:tcBorders>
          </w:tcPr>
          <w:p w14:paraId="2AD25DCD" w14:textId="77777777" w:rsidR="00B45F38" w:rsidRPr="00E677F2" w:rsidRDefault="00B45F38" w:rsidP="00470C19">
            <w:pPr>
              <w:jc w:val="both"/>
            </w:pPr>
          </w:p>
        </w:tc>
        <w:tc>
          <w:tcPr>
            <w:tcW w:w="2383" w:type="dxa"/>
            <w:tcBorders>
              <w:top w:val="single" w:sz="4" w:space="0" w:color="auto"/>
              <w:left w:val="single" w:sz="4" w:space="0" w:color="auto"/>
              <w:bottom w:val="single" w:sz="4" w:space="0" w:color="auto"/>
              <w:right w:val="single" w:sz="4" w:space="0" w:color="auto"/>
            </w:tcBorders>
          </w:tcPr>
          <w:p w14:paraId="636541FC" w14:textId="77777777" w:rsidR="00B45F38" w:rsidRPr="00E677F2" w:rsidRDefault="00B45F38" w:rsidP="00470C19">
            <w:pPr>
              <w:jc w:val="both"/>
            </w:pPr>
          </w:p>
        </w:tc>
      </w:tr>
      <w:tr w:rsidR="00E677F2" w:rsidRPr="00E677F2" w14:paraId="1A9BE7B1" w14:textId="77777777" w:rsidTr="0033473F">
        <w:trPr>
          <w:jc w:val="center"/>
        </w:trPr>
        <w:tc>
          <w:tcPr>
            <w:tcW w:w="3871" w:type="dxa"/>
            <w:tcBorders>
              <w:top w:val="single" w:sz="4" w:space="0" w:color="auto"/>
              <w:left w:val="single" w:sz="4" w:space="0" w:color="auto"/>
              <w:bottom w:val="single" w:sz="4" w:space="0" w:color="auto"/>
              <w:right w:val="single" w:sz="4" w:space="0" w:color="auto"/>
            </w:tcBorders>
            <w:hideMark/>
          </w:tcPr>
          <w:p w14:paraId="4C8B7FA4" w14:textId="77777777" w:rsidR="00B45F38" w:rsidRPr="00E677F2" w:rsidRDefault="00B45F38" w:rsidP="00470C19">
            <w:pPr>
              <w:jc w:val="both"/>
            </w:pPr>
            <w:proofErr w:type="spellStart"/>
            <w:r w:rsidRPr="00E677F2">
              <w:t>экологиялық</w:t>
            </w:r>
            <w:proofErr w:type="spellEnd"/>
            <w:r w:rsidRPr="00E677F2">
              <w:t xml:space="preserve"> </w:t>
            </w:r>
            <w:proofErr w:type="spellStart"/>
            <w:r w:rsidRPr="00E677F2">
              <w:t>қауіпсіздік</w:t>
            </w:r>
            <w:proofErr w:type="spellEnd"/>
          </w:p>
        </w:tc>
        <w:tc>
          <w:tcPr>
            <w:tcW w:w="3091" w:type="dxa"/>
            <w:tcBorders>
              <w:top w:val="single" w:sz="4" w:space="0" w:color="auto"/>
              <w:left w:val="single" w:sz="4" w:space="0" w:color="auto"/>
              <w:bottom w:val="single" w:sz="4" w:space="0" w:color="auto"/>
              <w:right w:val="single" w:sz="4" w:space="0" w:color="auto"/>
            </w:tcBorders>
          </w:tcPr>
          <w:p w14:paraId="1EAC9FA1" w14:textId="77777777" w:rsidR="00B45F38" w:rsidRPr="00E677F2" w:rsidRDefault="00B45F38" w:rsidP="00470C19">
            <w:pPr>
              <w:jc w:val="both"/>
            </w:pPr>
          </w:p>
        </w:tc>
        <w:tc>
          <w:tcPr>
            <w:tcW w:w="2383" w:type="dxa"/>
            <w:tcBorders>
              <w:top w:val="single" w:sz="4" w:space="0" w:color="auto"/>
              <w:left w:val="single" w:sz="4" w:space="0" w:color="auto"/>
              <w:bottom w:val="single" w:sz="4" w:space="0" w:color="auto"/>
              <w:right w:val="single" w:sz="4" w:space="0" w:color="auto"/>
            </w:tcBorders>
          </w:tcPr>
          <w:p w14:paraId="5F74B04A" w14:textId="77777777" w:rsidR="00B45F38" w:rsidRPr="00E677F2" w:rsidRDefault="00B45F38" w:rsidP="00470C19">
            <w:pPr>
              <w:jc w:val="both"/>
            </w:pPr>
          </w:p>
        </w:tc>
      </w:tr>
      <w:tr w:rsidR="00E677F2" w:rsidRPr="00E677F2" w14:paraId="450F720D" w14:textId="77777777" w:rsidTr="0033473F">
        <w:trPr>
          <w:jc w:val="center"/>
        </w:trPr>
        <w:tc>
          <w:tcPr>
            <w:tcW w:w="3871" w:type="dxa"/>
            <w:tcBorders>
              <w:top w:val="single" w:sz="4" w:space="0" w:color="auto"/>
              <w:left w:val="single" w:sz="4" w:space="0" w:color="auto"/>
              <w:bottom w:val="single" w:sz="4" w:space="0" w:color="auto"/>
              <w:right w:val="single" w:sz="4" w:space="0" w:color="auto"/>
            </w:tcBorders>
            <w:hideMark/>
          </w:tcPr>
          <w:p w14:paraId="6A143ED9" w14:textId="77777777" w:rsidR="00B45F38" w:rsidRPr="00E677F2" w:rsidRDefault="00B45F38" w:rsidP="00470C19">
            <w:pPr>
              <w:jc w:val="both"/>
            </w:pPr>
            <w:proofErr w:type="spellStart"/>
            <w:r w:rsidRPr="00E677F2">
              <w:t>жеке</w:t>
            </w:r>
            <w:proofErr w:type="spellEnd"/>
            <w:r w:rsidRPr="00E677F2">
              <w:t xml:space="preserve"> </w:t>
            </w:r>
            <w:proofErr w:type="spellStart"/>
            <w:r w:rsidRPr="00E677F2">
              <w:t>қауіпсіздік</w:t>
            </w:r>
            <w:proofErr w:type="spellEnd"/>
          </w:p>
        </w:tc>
        <w:tc>
          <w:tcPr>
            <w:tcW w:w="3091" w:type="dxa"/>
            <w:tcBorders>
              <w:top w:val="single" w:sz="4" w:space="0" w:color="auto"/>
              <w:left w:val="single" w:sz="4" w:space="0" w:color="auto"/>
              <w:bottom w:val="single" w:sz="4" w:space="0" w:color="auto"/>
              <w:right w:val="single" w:sz="4" w:space="0" w:color="auto"/>
            </w:tcBorders>
          </w:tcPr>
          <w:p w14:paraId="25BC0AF6" w14:textId="77777777" w:rsidR="00B45F38" w:rsidRPr="00E677F2" w:rsidRDefault="00B45F38" w:rsidP="00470C19">
            <w:pPr>
              <w:jc w:val="both"/>
            </w:pPr>
          </w:p>
        </w:tc>
        <w:tc>
          <w:tcPr>
            <w:tcW w:w="2383" w:type="dxa"/>
            <w:tcBorders>
              <w:top w:val="single" w:sz="4" w:space="0" w:color="auto"/>
              <w:left w:val="single" w:sz="4" w:space="0" w:color="auto"/>
              <w:bottom w:val="single" w:sz="4" w:space="0" w:color="auto"/>
              <w:right w:val="single" w:sz="4" w:space="0" w:color="auto"/>
            </w:tcBorders>
          </w:tcPr>
          <w:p w14:paraId="39FD4A12" w14:textId="77777777" w:rsidR="00B45F38" w:rsidRPr="00E677F2" w:rsidRDefault="00B45F38" w:rsidP="00470C19">
            <w:pPr>
              <w:jc w:val="both"/>
            </w:pPr>
          </w:p>
        </w:tc>
      </w:tr>
      <w:tr w:rsidR="00E677F2" w:rsidRPr="00E677F2" w14:paraId="10C56BB7" w14:textId="77777777" w:rsidTr="0033473F">
        <w:trPr>
          <w:jc w:val="center"/>
        </w:trPr>
        <w:tc>
          <w:tcPr>
            <w:tcW w:w="3871" w:type="dxa"/>
            <w:tcBorders>
              <w:top w:val="single" w:sz="4" w:space="0" w:color="auto"/>
              <w:left w:val="single" w:sz="4" w:space="0" w:color="auto"/>
              <w:bottom w:val="single" w:sz="4" w:space="0" w:color="auto"/>
              <w:right w:val="single" w:sz="4" w:space="0" w:color="auto"/>
            </w:tcBorders>
            <w:hideMark/>
          </w:tcPr>
          <w:p w14:paraId="7C972A92" w14:textId="77777777" w:rsidR="00B45F38" w:rsidRPr="00E677F2" w:rsidRDefault="00B45F38" w:rsidP="00470C19">
            <w:pPr>
              <w:jc w:val="both"/>
            </w:pPr>
            <w:proofErr w:type="spellStart"/>
            <w:r w:rsidRPr="00E677F2">
              <w:t>қоғам</w:t>
            </w:r>
            <w:proofErr w:type="spellEnd"/>
            <w:r w:rsidRPr="00E677F2">
              <w:t xml:space="preserve"> </w:t>
            </w:r>
            <w:proofErr w:type="spellStart"/>
            <w:r w:rsidRPr="00E677F2">
              <w:t>қауіпсіздігі</w:t>
            </w:r>
            <w:proofErr w:type="spellEnd"/>
          </w:p>
        </w:tc>
        <w:tc>
          <w:tcPr>
            <w:tcW w:w="3091" w:type="dxa"/>
            <w:tcBorders>
              <w:top w:val="single" w:sz="4" w:space="0" w:color="auto"/>
              <w:left w:val="single" w:sz="4" w:space="0" w:color="auto"/>
              <w:bottom w:val="single" w:sz="4" w:space="0" w:color="auto"/>
              <w:right w:val="single" w:sz="4" w:space="0" w:color="auto"/>
            </w:tcBorders>
          </w:tcPr>
          <w:p w14:paraId="4E4918AD" w14:textId="77777777" w:rsidR="00B45F38" w:rsidRPr="00E677F2" w:rsidRDefault="00B45F38" w:rsidP="00470C19">
            <w:pPr>
              <w:jc w:val="both"/>
            </w:pPr>
          </w:p>
        </w:tc>
        <w:tc>
          <w:tcPr>
            <w:tcW w:w="2383" w:type="dxa"/>
            <w:tcBorders>
              <w:top w:val="single" w:sz="4" w:space="0" w:color="auto"/>
              <w:left w:val="single" w:sz="4" w:space="0" w:color="auto"/>
              <w:bottom w:val="single" w:sz="4" w:space="0" w:color="auto"/>
              <w:right w:val="single" w:sz="4" w:space="0" w:color="auto"/>
            </w:tcBorders>
          </w:tcPr>
          <w:p w14:paraId="65448594" w14:textId="77777777" w:rsidR="00B45F38" w:rsidRPr="00E677F2" w:rsidRDefault="00B45F38" w:rsidP="00470C19">
            <w:pPr>
              <w:jc w:val="both"/>
            </w:pPr>
          </w:p>
        </w:tc>
      </w:tr>
    </w:tbl>
    <w:p w14:paraId="56A7DAF2" w14:textId="77777777" w:rsidR="006D6A0F" w:rsidRPr="00E677F2" w:rsidRDefault="003F43BD" w:rsidP="003F43BD">
      <w:pPr>
        <w:jc w:val="both"/>
      </w:pPr>
      <w:bookmarkStart w:id="26" w:name="_Hlk160361900"/>
      <w:r w:rsidRPr="00E677F2">
        <w:tab/>
      </w:r>
    </w:p>
    <w:p w14:paraId="64546681" w14:textId="77777777" w:rsidR="006D6A0F" w:rsidRPr="00E677F2" w:rsidRDefault="006D6A0F" w:rsidP="003F43BD">
      <w:pPr>
        <w:jc w:val="both"/>
      </w:pPr>
    </w:p>
    <w:p w14:paraId="50ACB203" w14:textId="07253526" w:rsidR="00917FDC" w:rsidRPr="00E677F2" w:rsidRDefault="00B45F38" w:rsidP="006D6A0F">
      <w:pPr>
        <w:ind w:firstLine="709"/>
        <w:jc w:val="both"/>
        <w:rPr>
          <w:sz w:val="28"/>
          <w:szCs w:val="28"/>
          <w:lang w:val="kk-KZ"/>
        </w:rPr>
      </w:pP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тапсырманы</w:t>
      </w:r>
      <w:proofErr w:type="spellEnd"/>
      <w:r w:rsidRPr="00E677F2">
        <w:rPr>
          <w:sz w:val="28"/>
          <w:szCs w:val="28"/>
        </w:rPr>
        <w:t xml:space="preserve"> «</w:t>
      </w:r>
      <w:r w:rsidRPr="00E677F2">
        <w:rPr>
          <w:sz w:val="28"/>
          <w:szCs w:val="28"/>
          <w:lang w:val="kk-KZ"/>
        </w:rPr>
        <w:t>Қоршаған ортаның ауыр металдармен ластану көздері және олардың адам денсаулығына зиянды әсерлері</w:t>
      </w:r>
      <w:r w:rsidRPr="00E677F2">
        <w:rPr>
          <w:sz w:val="28"/>
          <w:szCs w:val="28"/>
        </w:rPr>
        <w:t>»</w:t>
      </w:r>
      <w:r w:rsidRPr="00E677F2">
        <w:rPr>
          <w:sz w:val="28"/>
          <w:szCs w:val="28"/>
          <w:lang w:val="kk-KZ"/>
        </w:rPr>
        <w:t xml:space="preserve"> тақырыбына </w:t>
      </w:r>
      <w:r w:rsidR="003F43BD" w:rsidRPr="00E677F2">
        <w:rPr>
          <w:sz w:val="28"/>
          <w:szCs w:val="28"/>
          <w:lang w:val="kk-KZ"/>
        </w:rPr>
        <w:t>кіріктірсек болады.</w:t>
      </w:r>
    </w:p>
    <w:p w14:paraId="76FAD294" w14:textId="77777777" w:rsidR="00B45F38" w:rsidRPr="00E677F2" w:rsidRDefault="00B45F38" w:rsidP="00B45F38">
      <w:pPr>
        <w:ind w:firstLine="709"/>
        <w:jc w:val="center"/>
        <w:rPr>
          <w:bCs/>
          <w:sz w:val="28"/>
          <w:szCs w:val="28"/>
          <w:lang w:val="kk-KZ"/>
        </w:rPr>
      </w:pPr>
      <w:r w:rsidRPr="00E677F2">
        <w:rPr>
          <w:bCs/>
          <w:i/>
          <w:sz w:val="28"/>
          <w:szCs w:val="28"/>
          <w:lang w:val="kk-KZ"/>
        </w:rPr>
        <w:t xml:space="preserve">Тақырыбы: </w:t>
      </w:r>
      <w:r w:rsidRPr="00E677F2">
        <w:rPr>
          <w:bCs/>
          <w:sz w:val="28"/>
          <w:szCs w:val="28"/>
          <w:lang w:val="kk-KZ"/>
        </w:rPr>
        <w:t>Ауыр металдар және қоршаған орта</w:t>
      </w:r>
    </w:p>
    <w:p w14:paraId="0F6D77AC" w14:textId="4CBA5E01" w:rsidR="00B45F38" w:rsidRPr="00E677F2" w:rsidRDefault="00B45F38" w:rsidP="00B45F38">
      <w:pPr>
        <w:ind w:firstLine="709"/>
        <w:jc w:val="both"/>
        <w:rPr>
          <w:sz w:val="28"/>
          <w:szCs w:val="28"/>
          <w:lang w:val="kk-KZ"/>
        </w:rPr>
      </w:pPr>
      <w:r w:rsidRPr="00E677F2">
        <w:rPr>
          <w:i/>
          <w:sz w:val="28"/>
          <w:szCs w:val="28"/>
          <w:lang w:val="kk-KZ"/>
        </w:rPr>
        <w:t xml:space="preserve">Мақсаты: </w:t>
      </w:r>
      <w:r w:rsidRPr="00E677F2">
        <w:rPr>
          <w:sz w:val="28"/>
          <w:szCs w:val="28"/>
          <w:lang w:val="kk-KZ"/>
        </w:rPr>
        <w:t>ауыр металдардың қоршаған ортаға әсері туралы түсінік қалыптастыру және имитациялық модельдеу әдісін зерттеу үшін жағдай жасау</w:t>
      </w:r>
      <w:r w:rsidR="00DC21B0" w:rsidRPr="00E677F2">
        <w:rPr>
          <w:sz w:val="28"/>
          <w:szCs w:val="28"/>
          <w:lang w:val="kk-KZ"/>
        </w:rPr>
        <w:t xml:space="preserve"> [96-100].   </w:t>
      </w:r>
    </w:p>
    <w:p w14:paraId="7594B75B" w14:textId="77777777" w:rsidR="00B45F38" w:rsidRPr="00E677F2" w:rsidRDefault="00B45F38" w:rsidP="00B45F38">
      <w:pPr>
        <w:ind w:firstLine="709"/>
        <w:jc w:val="both"/>
        <w:rPr>
          <w:sz w:val="28"/>
          <w:szCs w:val="28"/>
        </w:rPr>
      </w:pPr>
      <w:proofErr w:type="spellStart"/>
      <w:r w:rsidRPr="00E677F2">
        <w:rPr>
          <w:sz w:val="28"/>
          <w:szCs w:val="28"/>
        </w:rPr>
        <w:t>Талқылауға</w:t>
      </w:r>
      <w:proofErr w:type="spellEnd"/>
      <w:r w:rsidRPr="00E677F2">
        <w:rPr>
          <w:sz w:val="28"/>
          <w:szCs w:val="28"/>
        </w:rPr>
        <w:t xml:space="preserve"> </w:t>
      </w:r>
      <w:proofErr w:type="spellStart"/>
      <w:r w:rsidRPr="00E677F2">
        <w:rPr>
          <w:sz w:val="28"/>
          <w:szCs w:val="28"/>
        </w:rPr>
        <w:t>арналған</w:t>
      </w:r>
      <w:proofErr w:type="spellEnd"/>
      <w:r w:rsidRPr="00E677F2">
        <w:rPr>
          <w:sz w:val="28"/>
          <w:szCs w:val="28"/>
        </w:rPr>
        <w:t xml:space="preserve"> </w:t>
      </w:r>
      <w:proofErr w:type="spellStart"/>
      <w:r w:rsidRPr="00E677F2">
        <w:rPr>
          <w:sz w:val="28"/>
          <w:szCs w:val="28"/>
        </w:rPr>
        <w:t>сұрақтар</w:t>
      </w:r>
      <w:proofErr w:type="spellEnd"/>
      <w:r w:rsidRPr="00E677F2">
        <w:rPr>
          <w:sz w:val="28"/>
          <w:szCs w:val="28"/>
        </w:rPr>
        <w:t>.</w:t>
      </w:r>
    </w:p>
    <w:p w14:paraId="654B0EE6" w14:textId="77777777" w:rsidR="00B45F38" w:rsidRPr="00E677F2" w:rsidRDefault="00B45F38" w:rsidP="00B45F38">
      <w:pPr>
        <w:ind w:firstLine="709"/>
        <w:jc w:val="both"/>
        <w:rPr>
          <w:sz w:val="28"/>
          <w:szCs w:val="28"/>
        </w:rPr>
      </w:pPr>
      <w:r w:rsidRPr="00E677F2">
        <w:rPr>
          <w:sz w:val="28"/>
          <w:szCs w:val="28"/>
        </w:rPr>
        <w:t xml:space="preserve">1. </w:t>
      </w:r>
      <w:proofErr w:type="spellStart"/>
      <w:r w:rsidRPr="00E677F2">
        <w:rPr>
          <w:sz w:val="28"/>
          <w:szCs w:val="28"/>
        </w:rPr>
        <w:t>Металдардың</w:t>
      </w:r>
      <w:proofErr w:type="spellEnd"/>
      <w:r w:rsidRPr="00E677F2">
        <w:rPr>
          <w:sz w:val="28"/>
          <w:szCs w:val="28"/>
        </w:rPr>
        <w:t xml:space="preserve"> </w:t>
      </w:r>
      <w:proofErr w:type="spellStart"/>
      <w:r w:rsidRPr="00E677F2">
        <w:rPr>
          <w:sz w:val="28"/>
          <w:szCs w:val="28"/>
        </w:rPr>
        <w:t>классификациясы</w:t>
      </w:r>
      <w:proofErr w:type="spellEnd"/>
      <w:r w:rsidRPr="00E677F2">
        <w:rPr>
          <w:sz w:val="28"/>
          <w:szCs w:val="28"/>
        </w:rPr>
        <w:t>.</w:t>
      </w:r>
    </w:p>
    <w:p w14:paraId="0B877CAD" w14:textId="77777777" w:rsidR="00B45F38" w:rsidRPr="00E677F2" w:rsidRDefault="00B45F38" w:rsidP="00B45F38">
      <w:pPr>
        <w:ind w:firstLine="709"/>
        <w:jc w:val="both"/>
        <w:rPr>
          <w:sz w:val="28"/>
          <w:szCs w:val="28"/>
        </w:rPr>
      </w:pPr>
      <w:r w:rsidRPr="00E677F2">
        <w:rPr>
          <w:sz w:val="28"/>
          <w:szCs w:val="28"/>
        </w:rPr>
        <w:t xml:space="preserve">2. </w:t>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металдардың</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ортаға</w:t>
      </w:r>
      <w:proofErr w:type="spellEnd"/>
      <w:r w:rsidRPr="00E677F2">
        <w:rPr>
          <w:sz w:val="28"/>
          <w:szCs w:val="28"/>
        </w:rPr>
        <w:t xml:space="preserve"> </w:t>
      </w:r>
      <w:proofErr w:type="spellStart"/>
      <w:r w:rsidRPr="00E677F2">
        <w:rPr>
          <w:sz w:val="28"/>
          <w:szCs w:val="28"/>
        </w:rPr>
        <w:t>әсері</w:t>
      </w:r>
      <w:proofErr w:type="spellEnd"/>
      <w:r w:rsidRPr="00E677F2">
        <w:rPr>
          <w:sz w:val="28"/>
          <w:szCs w:val="28"/>
        </w:rPr>
        <w:t>.</w:t>
      </w:r>
    </w:p>
    <w:p w14:paraId="67C6BAA2" w14:textId="77777777" w:rsidR="00B45F38" w:rsidRPr="00E677F2" w:rsidRDefault="00B45F38" w:rsidP="00B45F38">
      <w:pPr>
        <w:ind w:firstLine="709"/>
        <w:jc w:val="both"/>
        <w:rPr>
          <w:sz w:val="28"/>
          <w:szCs w:val="28"/>
        </w:rPr>
      </w:pPr>
      <w:r w:rsidRPr="00E677F2">
        <w:rPr>
          <w:sz w:val="28"/>
          <w:szCs w:val="28"/>
        </w:rPr>
        <w:t xml:space="preserve">3. </w:t>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металдардың</w:t>
      </w:r>
      <w:proofErr w:type="spellEnd"/>
      <w:r w:rsidRPr="00E677F2">
        <w:rPr>
          <w:sz w:val="28"/>
          <w:szCs w:val="28"/>
        </w:rPr>
        <w:t xml:space="preserve"> </w:t>
      </w:r>
      <w:proofErr w:type="spellStart"/>
      <w:r w:rsidRPr="00E677F2">
        <w:rPr>
          <w:sz w:val="28"/>
          <w:szCs w:val="28"/>
        </w:rPr>
        <w:t>адам</w:t>
      </w:r>
      <w:proofErr w:type="spellEnd"/>
      <w:r w:rsidRPr="00E677F2">
        <w:rPr>
          <w:sz w:val="28"/>
          <w:szCs w:val="28"/>
        </w:rPr>
        <w:t xml:space="preserve"> </w:t>
      </w:r>
      <w:proofErr w:type="spellStart"/>
      <w:r w:rsidRPr="00E677F2">
        <w:rPr>
          <w:sz w:val="28"/>
          <w:szCs w:val="28"/>
        </w:rPr>
        <w:t>ағзасына</w:t>
      </w:r>
      <w:proofErr w:type="spellEnd"/>
      <w:r w:rsidRPr="00E677F2">
        <w:rPr>
          <w:sz w:val="28"/>
          <w:szCs w:val="28"/>
        </w:rPr>
        <w:t xml:space="preserve"> </w:t>
      </w:r>
      <w:proofErr w:type="spellStart"/>
      <w:r w:rsidRPr="00E677F2">
        <w:rPr>
          <w:sz w:val="28"/>
          <w:szCs w:val="28"/>
        </w:rPr>
        <w:t>әсері</w:t>
      </w:r>
      <w:proofErr w:type="spellEnd"/>
      <w:r w:rsidRPr="00E677F2">
        <w:rPr>
          <w:sz w:val="28"/>
          <w:szCs w:val="28"/>
        </w:rPr>
        <w:t>.</w:t>
      </w:r>
    </w:p>
    <w:p w14:paraId="4DF2C51F" w14:textId="77777777" w:rsidR="00B45F38" w:rsidRPr="00E677F2" w:rsidRDefault="00B45F38" w:rsidP="00B45F38">
      <w:pPr>
        <w:ind w:firstLine="709"/>
        <w:jc w:val="both"/>
        <w:rPr>
          <w:sz w:val="28"/>
          <w:szCs w:val="28"/>
        </w:rPr>
      </w:pPr>
      <w:r w:rsidRPr="00E677F2">
        <w:rPr>
          <w:sz w:val="28"/>
          <w:szCs w:val="28"/>
        </w:rPr>
        <w:t xml:space="preserve">4.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ортаны</w:t>
      </w:r>
      <w:proofErr w:type="spellEnd"/>
      <w:r w:rsidRPr="00E677F2">
        <w:rPr>
          <w:sz w:val="28"/>
          <w:szCs w:val="28"/>
        </w:rPr>
        <w:t xml:space="preserve"> </w:t>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металдармен</w:t>
      </w:r>
      <w:proofErr w:type="spellEnd"/>
      <w:r w:rsidRPr="00E677F2">
        <w:rPr>
          <w:sz w:val="28"/>
          <w:szCs w:val="28"/>
        </w:rPr>
        <w:t xml:space="preserve"> </w:t>
      </w:r>
      <w:proofErr w:type="spellStart"/>
      <w:r w:rsidRPr="00E677F2">
        <w:rPr>
          <w:sz w:val="28"/>
          <w:szCs w:val="28"/>
        </w:rPr>
        <w:t>ластау</w:t>
      </w:r>
      <w:proofErr w:type="spellEnd"/>
      <w:r w:rsidRPr="00E677F2">
        <w:rPr>
          <w:sz w:val="28"/>
          <w:szCs w:val="28"/>
        </w:rPr>
        <w:t xml:space="preserve"> </w:t>
      </w:r>
      <w:proofErr w:type="spellStart"/>
      <w:r w:rsidRPr="00E677F2">
        <w:rPr>
          <w:sz w:val="28"/>
          <w:szCs w:val="28"/>
        </w:rPr>
        <w:t>көздері</w:t>
      </w:r>
      <w:proofErr w:type="spellEnd"/>
      <w:r w:rsidRPr="00E677F2">
        <w:rPr>
          <w:sz w:val="28"/>
          <w:szCs w:val="28"/>
        </w:rPr>
        <w:t>.</w:t>
      </w:r>
    </w:p>
    <w:p w14:paraId="75812228" w14:textId="77777777" w:rsidR="00B45F38" w:rsidRPr="00E677F2" w:rsidRDefault="00B45F38" w:rsidP="00B45F38">
      <w:pPr>
        <w:ind w:firstLine="709"/>
        <w:jc w:val="both"/>
        <w:rPr>
          <w:sz w:val="28"/>
          <w:szCs w:val="28"/>
        </w:rPr>
      </w:pPr>
      <w:r w:rsidRPr="00E677F2">
        <w:rPr>
          <w:sz w:val="28"/>
          <w:szCs w:val="28"/>
        </w:rPr>
        <w:t xml:space="preserve">5. </w:t>
      </w:r>
      <w:proofErr w:type="spellStart"/>
      <w:r w:rsidRPr="00E677F2">
        <w:rPr>
          <w:sz w:val="28"/>
          <w:szCs w:val="28"/>
        </w:rPr>
        <w:t>Имитациялық</w:t>
      </w:r>
      <w:proofErr w:type="spellEnd"/>
      <w:r w:rsidRPr="00E677F2">
        <w:rPr>
          <w:sz w:val="28"/>
          <w:szCs w:val="28"/>
        </w:rPr>
        <w:t xml:space="preserve"> </w:t>
      </w:r>
      <w:proofErr w:type="spellStart"/>
      <w:r w:rsidRPr="00E677F2">
        <w:rPr>
          <w:sz w:val="28"/>
          <w:szCs w:val="28"/>
        </w:rPr>
        <w:t>модельдеу</w:t>
      </w:r>
      <w:proofErr w:type="spellEnd"/>
      <w:r w:rsidRPr="00E677F2">
        <w:rPr>
          <w:sz w:val="28"/>
          <w:szCs w:val="28"/>
        </w:rPr>
        <w:t xml:space="preserve"> </w:t>
      </w:r>
      <w:proofErr w:type="spellStart"/>
      <w:r w:rsidRPr="00E677F2">
        <w:rPr>
          <w:sz w:val="28"/>
          <w:szCs w:val="28"/>
        </w:rPr>
        <w:t>әдісінің</w:t>
      </w:r>
      <w:proofErr w:type="spellEnd"/>
      <w:r w:rsidRPr="00E677F2">
        <w:rPr>
          <w:sz w:val="28"/>
          <w:szCs w:val="28"/>
        </w:rPr>
        <w:t xml:space="preserve"> </w:t>
      </w:r>
      <w:proofErr w:type="spellStart"/>
      <w:r w:rsidRPr="00E677F2">
        <w:rPr>
          <w:sz w:val="28"/>
          <w:szCs w:val="28"/>
        </w:rPr>
        <w:t>мәні</w:t>
      </w:r>
      <w:proofErr w:type="spellEnd"/>
      <w:r w:rsidRPr="00E677F2">
        <w:rPr>
          <w:sz w:val="28"/>
          <w:szCs w:val="28"/>
        </w:rPr>
        <w:t>.</w:t>
      </w:r>
    </w:p>
    <w:p w14:paraId="36BD1303" w14:textId="77777777" w:rsidR="00B45F38" w:rsidRPr="00E677F2" w:rsidRDefault="00B45F38" w:rsidP="00B45F38">
      <w:pPr>
        <w:ind w:firstLine="709"/>
        <w:jc w:val="both"/>
        <w:rPr>
          <w:sz w:val="28"/>
          <w:szCs w:val="28"/>
        </w:rPr>
      </w:pPr>
      <w:proofErr w:type="spellStart"/>
      <w:r w:rsidRPr="00E677F2">
        <w:rPr>
          <w:sz w:val="28"/>
          <w:szCs w:val="28"/>
        </w:rPr>
        <w:lastRenderedPageBreak/>
        <w:t>Негізгі</w:t>
      </w:r>
      <w:proofErr w:type="spellEnd"/>
      <w:r w:rsidRPr="00E677F2">
        <w:rPr>
          <w:sz w:val="28"/>
          <w:szCs w:val="28"/>
        </w:rPr>
        <w:t xml:space="preserve"> </w:t>
      </w:r>
      <w:proofErr w:type="spellStart"/>
      <w:r w:rsidRPr="00E677F2">
        <w:rPr>
          <w:sz w:val="28"/>
          <w:szCs w:val="28"/>
        </w:rPr>
        <w:t>ұғымдар</w:t>
      </w:r>
      <w:proofErr w:type="spellEnd"/>
      <w:r w:rsidRPr="00E677F2">
        <w:rPr>
          <w:sz w:val="28"/>
          <w:szCs w:val="28"/>
        </w:rPr>
        <w:t>.</w:t>
      </w:r>
    </w:p>
    <w:p w14:paraId="0E8F3CEC" w14:textId="77777777" w:rsidR="00B45F38" w:rsidRPr="00E677F2" w:rsidRDefault="00B45F38" w:rsidP="00B45F38">
      <w:pPr>
        <w:ind w:firstLine="709"/>
        <w:jc w:val="both"/>
        <w:rPr>
          <w:sz w:val="28"/>
          <w:szCs w:val="28"/>
        </w:rPr>
      </w:pPr>
      <w:proofErr w:type="spellStart"/>
      <w:r w:rsidRPr="00E677F2">
        <w:rPr>
          <w:sz w:val="28"/>
          <w:szCs w:val="28"/>
        </w:rPr>
        <w:t>Металдар</w:t>
      </w:r>
      <w:proofErr w:type="spellEnd"/>
      <w:r w:rsidRPr="00E677F2">
        <w:rPr>
          <w:sz w:val="28"/>
          <w:szCs w:val="28"/>
        </w:rPr>
        <w:t xml:space="preserve"> – </w:t>
      </w:r>
      <w:proofErr w:type="spellStart"/>
      <w:r w:rsidRPr="00E677F2">
        <w:rPr>
          <w:sz w:val="28"/>
          <w:szCs w:val="28"/>
        </w:rPr>
        <w:t>атомдары</w:t>
      </w:r>
      <w:proofErr w:type="spellEnd"/>
      <w:r w:rsidRPr="00E677F2">
        <w:rPr>
          <w:sz w:val="28"/>
          <w:szCs w:val="28"/>
        </w:rPr>
        <w:t xml:space="preserve"> </w:t>
      </w:r>
      <w:proofErr w:type="spellStart"/>
      <w:r w:rsidRPr="00E677F2">
        <w:rPr>
          <w:sz w:val="28"/>
          <w:szCs w:val="28"/>
        </w:rPr>
        <w:t>электрондарды</w:t>
      </w:r>
      <w:proofErr w:type="spellEnd"/>
      <w:r w:rsidRPr="00E677F2">
        <w:rPr>
          <w:sz w:val="28"/>
          <w:szCs w:val="28"/>
        </w:rPr>
        <w:t xml:space="preserve"> </w:t>
      </w:r>
      <w:proofErr w:type="spellStart"/>
      <w:r w:rsidRPr="00E677F2">
        <w:rPr>
          <w:sz w:val="28"/>
          <w:szCs w:val="28"/>
        </w:rPr>
        <w:t>беріп</w:t>
      </w:r>
      <w:proofErr w:type="spellEnd"/>
      <w:r w:rsidRPr="00E677F2">
        <w:rPr>
          <w:sz w:val="28"/>
          <w:szCs w:val="28"/>
        </w:rPr>
        <w:t xml:space="preserve">, </w:t>
      </w:r>
      <w:proofErr w:type="spellStart"/>
      <w:r w:rsidRPr="00E677F2">
        <w:rPr>
          <w:sz w:val="28"/>
          <w:szCs w:val="28"/>
        </w:rPr>
        <w:t>оң</w:t>
      </w:r>
      <w:proofErr w:type="spellEnd"/>
      <w:r w:rsidRPr="00E677F2">
        <w:rPr>
          <w:sz w:val="28"/>
          <w:szCs w:val="28"/>
        </w:rPr>
        <w:t xml:space="preserve"> </w:t>
      </w:r>
      <w:proofErr w:type="spellStart"/>
      <w:r w:rsidRPr="00E677F2">
        <w:rPr>
          <w:sz w:val="28"/>
          <w:szCs w:val="28"/>
        </w:rPr>
        <w:t>зарядталған</w:t>
      </w:r>
      <w:proofErr w:type="spellEnd"/>
      <w:r w:rsidRPr="00E677F2">
        <w:rPr>
          <w:sz w:val="28"/>
          <w:szCs w:val="28"/>
        </w:rPr>
        <w:t xml:space="preserve"> </w:t>
      </w:r>
      <w:proofErr w:type="spellStart"/>
      <w:r w:rsidRPr="00E677F2">
        <w:rPr>
          <w:sz w:val="28"/>
          <w:szCs w:val="28"/>
        </w:rPr>
        <w:t>иондар</w:t>
      </w:r>
      <w:proofErr w:type="spellEnd"/>
      <w:r w:rsidRPr="00E677F2">
        <w:rPr>
          <w:sz w:val="28"/>
          <w:szCs w:val="28"/>
        </w:rPr>
        <w:t xml:space="preserve"> </w:t>
      </w:r>
      <w:proofErr w:type="spellStart"/>
      <w:r w:rsidRPr="00E677F2">
        <w:rPr>
          <w:sz w:val="28"/>
          <w:szCs w:val="28"/>
        </w:rPr>
        <w:t>түзетін</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элементтер</w:t>
      </w:r>
      <w:proofErr w:type="spellEnd"/>
      <w:r w:rsidRPr="00E677F2">
        <w:rPr>
          <w:sz w:val="28"/>
          <w:szCs w:val="28"/>
        </w:rPr>
        <w:t>.</w:t>
      </w:r>
    </w:p>
    <w:p w14:paraId="2820F39E" w14:textId="728CBAD8" w:rsidR="00B45F38" w:rsidRPr="00E677F2" w:rsidRDefault="00B45F38" w:rsidP="00B45F38">
      <w:pPr>
        <w:ind w:firstLine="709"/>
        <w:jc w:val="both"/>
        <w:rPr>
          <w:sz w:val="28"/>
          <w:szCs w:val="28"/>
        </w:rPr>
      </w:pP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w:t>
      </w:r>
      <w:proofErr w:type="spellEnd"/>
      <w:r w:rsidRPr="00E677F2">
        <w:rPr>
          <w:sz w:val="28"/>
          <w:szCs w:val="28"/>
        </w:rPr>
        <w:t xml:space="preserve"> </w:t>
      </w:r>
      <w:r w:rsidR="003A3F07">
        <w:rPr>
          <w:sz w:val="28"/>
          <w:szCs w:val="28"/>
        </w:rPr>
        <w:t>–</w:t>
      </w:r>
      <w:r w:rsidRPr="00E677F2">
        <w:rPr>
          <w:sz w:val="28"/>
          <w:szCs w:val="28"/>
        </w:rPr>
        <w:t xml:space="preserve"> </w:t>
      </w:r>
      <w:proofErr w:type="spellStart"/>
      <w:r w:rsidRPr="00E677F2">
        <w:rPr>
          <w:sz w:val="28"/>
          <w:szCs w:val="28"/>
        </w:rPr>
        <w:t>металдардың</w:t>
      </w:r>
      <w:proofErr w:type="spellEnd"/>
      <w:r w:rsidRPr="00E677F2">
        <w:rPr>
          <w:sz w:val="28"/>
          <w:szCs w:val="28"/>
        </w:rPr>
        <w:t xml:space="preserve"> </w:t>
      </w:r>
      <w:proofErr w:type="spellStart"/>
      <w:r w:rsidRPr="00E677F2">
        <w:rPr>
          <w:sz w:val="28"/>
          <w:szCs w:val="28"/>
        </w:rPr>
        <w:t>қасиеттері</w:t>
      </w:r>
      <w:proofErr w:type="spellEnd"/>
      <w:r w:rsidRPr="00E677F2">
        <w:rPr>
          <w:sz w:val="28"/>
          <w:szCs w:val="28"/>
        </w:rPr>
        <w:t xml:space="preserve"> мен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атомдық</w:t>
      </w:r>
      <w:proofErr w:type="spellEnd"/>
      <w:r w:rsidRPr="00E677F2">
        <w:rPr>
          <w:sz w:val="28"/>
          <w:szCs w:val="28"/>
        </w:rPr>
        <w:t xml:space="preserve"> </w:t>
      </w:r>
      <w:proofErr w:type="spellStart"/>
      <w:r w:rsidRPr="00E677F2">
        <w:rPr>
          <w:sz w:val="28"/>
          <w:szCs w:val="28"/>
        </w:rPr>
        <w:t>салмағы</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тығыздығы</w:t>
      </w:r>
      <w:proofErr w:type="spellEnd"/>
      <w:r w:rsidRPr="00E677F2">
        <w:rPr>
          <w:sz w:val="28"/>
          <w:szCs w:val="28"/>
        </w:rPr>
        <w:t xml:space="preserve"> бар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элементтер</w:t>
      </w:r>
      <w:proofErr w:type="spellEnd"/>
      <w:r w:rsidRPr="00E677F2">
        <w:rPr>
          <w:sz w:val="28"/>
          <w:szCs w:val="28"/>
        </w:rPr>
        <w:t>.</w:t>
      </w:r>
    </w:p>
    <w:p w14:paraId="132EABA0" w14:textId="52126C0E" w:rsidR="00B45F38" w:rsidRPr="00E677F2" w:rsidRDefault="00B45F38" w:rsidP="00B45F38">
      <w:pPr>
        <w:ind w:firstLine="709"/>
        <w:jc w:val="both"/>
        <w:rPr>
          <w:sz w:val="28"/>
          <w:szCs w:val="28"/>
        </w:rPr>
      </w:pPr>
      <w:proofErr w:type="spellStart"/>
      <w:r w:rsidRPr="00E677F2">
        <w:rPr>
          <w:sz w:val="28"/>
          <w:szCs w:val="28"/>
        </w:rPr>
        <w:t>Қоршаған</w:t>
      </w:r>
      <w:proofErr w:type="spellEnd"/>
      <w:r w:rsidRPr="00E677F2">
        <w:rPr>
          <w:sz w:val="28"/>
          <w:szCs w:val="28"/>
        </w:rPr>
        <w:t xml:space="preserve"> орта </w:t>
      </w:r>
      <w:r w:rsidR="003A3F07">
        <w:rPr>
          <w:sz w:val="28"/>
          <w:szCs w:val="28"/>
        </w:rPr>
        <w:t>–</w:t>
      </w:r>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адамды</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басқа</w:t>
      </w:r>
      <w:proofErr w:type="spellEnd"/>
      <w:r w:rsidRPr="00E677F2">
        <w:rPr>
          <w:sz w:val="28"/>
          <w:szCs w:val="28"/>
        </w:rPr>
        <w:t xml:space="preserve"> </w:t>
      </w:r>
      <w:proofErr w:type="spellStart"/>
      <w:r w:rsidRPr="00E677F2">
        <w:rPr>
          <w:sz w:val="28"/>
          <w:szCs w:val="28"/>
        </w:rPr>
        <w:t>тірі</w:t>
      </w:r>
      <w:proofErr w:type="spellEnd"/>
      <w:r w:rsidRPr="00E677F2">
        <w:rPr>
          <w:sz w:val="28"/>
          <w:szCs w:val="28"/>
        </w:rPr>
        <w:t xml:space="preserve"> </w:t>
      </w:r>
      <w:proofErr w:type="spellStart"/>
      <w:r w:rsidRPr="00E677F2">
        <w:rPr>
          <w:sz w:val="28"/>
          <w:szCs w:val="28"/>
        </w:rPr>
        <w:t>ағзаны</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физикалық</w:t>
      </w:r>
      <w:proofErr w:type="spellEnd"/>
      <w:r w:rsidRPr="00E677F2">
        <w:rPr>
          <w:sz w:val="28"/>
          <w:szCs w:val="28"/>
        </w:rPr>
        <w:t xml:space="preserve">, </w:t>
      </w:r>
      <w:proofErr w:type="spellStart"/>
      <w:r w:rsidRPr="00E677F2">
        <w:rPr>
          <w:sz w:val="28"/>
          <w:szCs w:val="28"/>
        </w:rPr>
        <w:t>географиялық</w:t>
      </w:r>
      <w:proofErr w:type="spellEnd"/>
      <w:r w:rsidRPr="00E677F2">
        <w:rPr>
          <w:sz w:val="28"/>
          <w:szCs w:val="28"/>
        </w:rPr>
        <w:t xml:space="preserve">, </w:t>
      </w:r>
      <w:proofErr w:type="spellStart"/>
      <w:r w:rsidRPr="00E677F2">
        <w:rPr>
          <w:sz w:val="28"/>
          <w:szCs w:val="28"/>
        </w:rPr>
        <w:t>биологиялық</w:t>
      </w:r>
      <w:proofErr w:type="spellEnd"/>
      <w:r w:rsidRPr="00E677F2">
        <w:rPr>
          <w:sz w:val="28"/>
          <w:szCs w:val="28"/>
        </w:rPr>
        <w:t xml:space="preserve">, </w:t>
      </w:r>
      <w:proofErr w:type="spellStart"/>
      <w:r w:rsidRPr="00E677F2">
        <w:rPr>
          <w:sz w:val="28"/>
          <w:szCs w:val="28"/>
        </w:rPr>
        <w:t>әлеуметтік</w:t>
      </w:r>
      <w:proofErr w:type="spellEnd"/>
      <w:r w:rsidRPr="00E677F2">
        <w:rPr>
          <w:sz w:val="28"/>
          <w:szCs w:val="28"/>
        </w:rPr>
        <w:t xml:space="preserve">, </w:t>
      </w:r>
      <w:proofErr w:type="spellStart"/>
      <w:r w:rsidRPr="00E677F2">
        <w:rPr>
          <w:sz w:val="28"/>
          <w:szCs w:val="28"/>
        </w:rPr>
        <w:t>мәдени</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саяси</w:t>
      </w:r>
      <w:proofErr w:type="spellEnd"/>
      <w:r w:rsidRPr="00E677F2">
        <w:rPr>
          <w:sz w:val="28"/>
          <w:szCs w:val="28"/>
        </w:rPr>
        <w:t xml:space="preserve"> </w:t>
      </w:r>
      <w:proofErr w:type="spellStart"/>
      <w:r w:rsidRPr="00E677F2">
        <w:rPr>
          <w:sz w:val="28"/>
          <w:szCs w:val="28"/>
        </w:rPr>
        <w:t>жағдайлардың</w:t>
      </w:r>
      <w:proofErr w:type="spellEnd"/>
      <w:r w:rsidRPr="00E677F2">
        <w:rPr>
          <w:sz w:val="28"/>
          <w:szCs w:val="28"/>
        </w:rPr>
        <w:t xml:space="preserve"> </w:t>
      </w:r>
      <w:proofErr w:type="spellStart"/>
      <w:r w:rsidRPr="00E677F2">
        <w:rPr>
          <w:sz w:val="28"/>
          <w:szCs w:val="28"/>
        </w:rPr>
        <w:t>жиынтығы</w:t>
      </w:r>
      <w:proofErr w:type="spellEnd"/>
      <w:r w:rsidRPr="00E677F2">
        <w:rPr>
          <w:sz w:val="28"/>
          <w:szCs w:val="28"/>
        </w:rPr>
        <w:t xml:space="preserve">, </w:t>
      </w:r>
      <w:proofErr w:type="spellStart"/>
      <w:r w:rsidRPr="00E677F2">
        <w:rPr>
          <w:sz w:val="28"/>
          <w:szCs w:val="28"/>
        </w:rPr>
        <w:t>оның</w:t>
      </w:r>
      <w:proofErr w:type="spellEnd"/>
      <w:r w:rsidRPr="00E677F2">
        <w:rPr>
          <w:sz w:val="28"/>
          <w:szCs w:val="28"/>
        </w:rPr>
        <w:t xml:space="preserve"> </w:t>
      </w:r>
      <w:proofErr w:type="spellStart"/>
      <w:r w:rsidRPr="00E677F2">
        <w:rPr>
          <w:sz w:val="28"/>
          <w:szCs w:val="28"/>
        </w:rPr>
        <w:t>өмір</w:t>
      </w:r>
      <w:proofErr w:type="spellEnd"/>
      <w:r w:rsidRPr="00E677F2">
        <w:rPr>
          <w:sz w:val="28"/>
          <w:szCs w:val="28"/>
        </w:rPr>
        <w:t xml:space="preserve"> </w:t>
      </w:r>
      <w:proofErr w:type="spellStart"/>
      <w:r w:rsidRPr="00E677F2">
        <w:rPr>
          <w:sz w:val="28"/>
          <w:szCs w:val="28"/>
        </w:rPr>
        <w:t>сүру</w:t>
      </w:r>
      <w:proofErr w:type="spellEnd"/>
      <w:r w:rsidRPr="00E677F2">
        <w:rPr>
          <w:sz w:val="28"/>
          <w:szCs w:val="28"/>
        </w:rPr>
        <w:t xml:space="preserve"> </w:t>
      </w:r>
      <w:proofErr w:type="spellStart"/>
      <w:r w:rsidRPr="00E677F2">
        <w:rPr>
          <w:sz w:val="28"/>
          <w:szCs w:val="28"/>
        </w:rPr>
        <w:t>формасы</w:t>
      </w:r>
      <w:proofErr w:type="spellEnd"/>
      <w:r w:rsidRPr="00E677F2">
        <w:rPr>
          <w:sz w:val="28"/>
          <w:szCs w:val="28"/>
        </w:rPr>
        <w:t xml:space="preserve"> мен </w:t>
      </w:r>
      <w:proofErr w:type="spellStart"/>
      <w:r w:rsidRPr="00E677F2">
        <w:rPr>
          <w:sz w:val="28"/>
          <w:szCs w:val="28"/>
        </w:rPr>
        <w:t>сипатын</w:t>
      </w:r>
      <w:proofErr w:type="spellEnd"/>
      <w:r w:rsidRPr="00E677F2">
        <w:rPr>
          <w:sz w:val="28"/>
          <w:szCs w:val="28"/>
        </w:rPr>
        <w:t>.</w:t>
      </w:r>
    </w:p>
    <w:p w14:paraId="007AC796" w14:textId="77777777" w:rsidR="00B45F38" w:rsidRPr="00E677F2" w:rsidRDefault="00B45F38" w:rsidP="00B45F38">
      <w:pPr>
        <w:ind w:firstLine="709"/>
        <w:jc w:val="both"/>
        <w:rPr>
          <w:sz w:val="28"/>
          <w:szCs w:val="28"/>
        </w:rPr>
      </w:pPr>
      <w:proofErr w:type="spellStart"/>
      <w:r w:rsidRPr="00E677F2">
        <w:rPr>
          <w:sz w:val="28"/>
          <w:szCs w:val="28"/>
        </w:rPr>
        <w:t>Имитациялық</w:t>
      </w:r>
      <w:proofErr w:type="spellEnd"/>
      <w:r w:rsidRPr="00E677F2">
        <w:rPr>
          <w:sz w:val="28"/>
          <w:szCs w:val="28"/>
        </w:rPr>
        <w:t xml:space="preserve"> </w:t>
      </w:r>
      <w:proofErr w:type="spellStart"/>
      <w:r w:rsidRPr="00E677F2">
        <w:rPr>
          <w:sz w:val="28"/>
          <w:szCs w:val="28"/>
        </w:rPr>
        <w:t>модельдеу</w:t>
      </w:r>
      <w:proofErr w:type="spellEnd"/>
      <w:r w:rsidRPr="00E677F2">
        <w:rPr>
          <w:sz w:val="28"/>
          <w:szCs w:val="28"/>
        </w:rPr>
        <w:t xml:space="preserve"> </w:t>
      </w:r>
      <w:proofErr w:type="spellStart"/>
      <w:r w:rsidRPr="00E677F2">
        <w:rPr>
          <w:sz w:val="28"/>
          <w:szCs w:val="28"/>
        </w:rPr>
        <w:t>әдісі</w:t>
      </w:r>
      <w:proofErr w:type="spellEnd"/>
      <w:r w:rsidRPr="00E677F2">
        <w:rPr>
          <w:i/>
          <w:sz w:val="28"/>
          <w:szCs w:val="28"/>
        </w:rPr>
        <w:t xml:space="preserve"> </w:t>
      </w:r>
      <w:r w:rsidRPr="00E677F2">
        <w:rPr>
          <w:sz w:val="28"/>
          <w:szCs w:val="28"/>
        </w:rPr>
        <w:t xml:space="preserve">– </w:t>
      </w:r>
      <w:proofErr w:type="spellStart"/>
      <w:r w:rsidRPr="00E677F2">
        <w:rPr>
          <w:sz w:val="28"/>
          <w:szCs w:val="28"/>
        </w:rPr>
        <w:t>әдіс</w:t>
      </w:r>
      <w:proofErr w:type="spellEnd"/>
      <w:r w:rsidRPr="00E677F2">
        <w:rPr>
          <w:sz w:val="28"/>
          <w:szCs w:val="28"/>
        </w:rPr>
        <w:t> </w:t>
      </w:r>
      <w:proofErr w:type="spellStart"/>
      <w:r w:rsidRPr="00E677F2">
        <w:rPr>
          <w:sz w:val="28"/>
          <w:szCs w:val="28"/>
        </w:rPr>
        <w:t>зерттелетін</w:t>
      </w:r>
      <w:proofErr w:type="spellEnd"/>
      <w:r w:rsidRPr="00E677F2">
        <w:rPr>
          <w:sz w:val="28"/>
          <w:szCs w:val="28"/>
        </w:rPr>
        <w:t xml:space="preserve"> </w:t>
      </w:r>
      <w:proofErr w:type="spellStart"/>
      <w:r w:rsidRPr="00E677F2">
        <w:rPr>
          <w:sz w:val="28"/>
          <w:szCs w:val="28"/>
        </w:rPr>
        <w:t>жүйе</w:t>
      </w:r>
      <w:proofErr w:type="spellEnd"/>
      <w:r w:rsidRPr="00E677F2">
        <w:rPr>
          <w:sz w:val="28"/>
          <w:szCs w:val="28"/>
        </w:rPr>
        <w:t xml:space="preserve"> </w:t>
      </w:r>
      <w:proofErr w:type="spellStart"/>
      <w:r w:rsidRPr="00E677F2">
        <w:rPr>
          <w:sz w:val="28"/>
          <w:szCs w:val="28"/>
        </w:rPr>
        <w:t>ауыстырылатын</w:t>
      </w:r>
      <w:proofErr w:type="spellEnd"/>
      <w:r w:rsidRPr="00E677F2">
        <w:rPr>
          <w:sz w:val="28"/>
          <w:szCs w:val="28"/>
        </w:rPr>
        <w:t xml:space="preserve"> </w:t>
      </w:r>
      <w:proofErr w:type="spellStart"/>
      <w:r w:rsidRPr="00E677F2">
        <w:rPr>
          <w:sz w:val="28"/>
          <w:szCs w:val="28"/>
        </w:rPr>
        <w:t>зерттеулер</w:t>
      </w:r>
      <w:proofErr w:type="spellEnd"/>
      <w:r w:rsidRPr="00E677F2">
        <w:rPr>
          <w:sz w:val="28"/>
          <w:szCs w:val="28"/>
        </w:rPr>
        <w:t> </w:t>
      </w:r>
      <w:proofErr w:type="spellStart"/>
      <w:r w:rsidRPr="00E677F2">
        <w:rPr>
          <w:sz w:val="28"/>
          <w:szCs w:val="28"/>
        </w:rPr>
        <w:t>нақты</w:t>
      </w:r>
      <w:proofErr w:type="spellEnd"/>
      <w:r w:rsidRPr="00E677F2">
        <w:rPr>
          <w:sz w:val="28"/>
          <w:szCs w:val="28"/>
        </w:rPr>
        <w:t xml:space="preserve"> </w:t>
      </w:r>
      <w:proofErr w:type="spellStart"/>
      <w:r w:rsidRPr="00E677F2">
        <w:rPr>
          <w:sz w:val="28"/>
          <w:szCs w:val="28"/>
        </w:rPr>
        <w:t>жүйені</w:t>
      </w:r>
      <w:proofErr w:type="spellEnd"/>
      <w:r w:rsidRPr="00E677F2">
        <w:rPr>
          <w:sz w:val="28"/>
          <w:szCs w:val="28"/>
        </w:rPr>
        <w:t xml:space="preserve"> </w:t>
      </w:r>
      <w:proofErr w:type="spellStart"/>
      <w:r w:rsidRPr="00E677F2">
        <w:rPr>
          <w:sz w:val="28"/>
          <w:szCs w:val="28"/>
        </w:rPr>
        <w:t>жеткілікті</w:t>
      </w:r>
      <w:proofErr w:type="spellEnd"/>
      <w:r w:rsidRPr="00E677F2">
        <w:rPr>
          <w:sz w:val="28"/>
          <w:szCs w:val="28"/>
        </w:rPr>
        <w:t xml:space="preserve"> </w:t>
      </w:r>
      <w:proofErr w:type="spellStart"/>
      <w:r w:rsidRPr="00E677F2">
        <w:rPr>
          <w:sz w:val="28"/>
          <w:szCs w:val="28"/>
        </w:rPr>
        <w:t>дәлдікпен</w:t>
      </w:r>
      <w:proofErr w:type="spellEnd"/>
      <w:r w:rsidRPr="00E677F2">
        <w:rPr>
          <w:sz w:val="28"/>
          <w:szCs w:val="28"/>
        </w:rPr>
        <w:t xml:space="preserve"> </w:t>
      </w:r>
      <w:proofErr w:type="spellStart"/>
      <w:r w:rsidRPr="00E677F2">
        <w:rPr>
          <w:sz w:val="28"/>
          <w:szCs w:val="28"/>
        </w:rPr>
        <w:t>сипаттайтын</w:t>
      </w:r>
      <w:proofErr w:type="spellEnd"/>
      <w:r w:rsidRPr="00E677F2">
        <w:rPr>
          <w:sz w:val="28"/>
          <w:szCs w:val="28"/>
        </w:rPr>
        <w:t xml:space="preserve"> модель.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әдісті</w:t>
      </w:r>
      <w:proofErr w:type="spellEnd"/>
      <w:r w:rsidRPr="00E677F2">
        <w:rPr>
          <w:sz w:val="28"/>
          <w:szCs w:val="28"/>
        </w:rPr>
        <w:t xml:space="preserve"> </w:t>
      </w:r>
      <w:proofErr w:type="spellStart"/>
      <w:r w:rsidRPr="00E677F2">
        <w:rPr>
          <w:sz w:val="28"/>
          <w:szCs w:val="28"/>
        </w:rPr>
        <w:t>оқу-тәрбие</w:t>
      </w:r>
      <w:proofErr w:type="spellEnd"/>
      <w:r w:rsidRPr="00E677F2">
        <w:rPr>
          <w:sz w:val="28"/>
          <w:szCs w:val="28"/>
        </w:rPr>
        <w:t xml:space="preserve"> </w:t>
      </w:r>
      <w:proofErr w:type="spellStart"/>
      <w:r w:rsidRPr="00E677F2">
        <w:rPr>
          <w:sz w:val="28"/>
          <w:szCs w:val="28"/>
        </w:rPr>
        <w:t>процесінде</w:t>
      </w:r>
      <w:proofErr w:type="spellEnd"/>
      <w:r w:rsidRPr="00E677F2">
        <w:rPr>
          <w:sz w:val="28"/>
          <w:szCs w:val="28"/>
        </w:rPr>
        <w:t xml:space="preserve"> </w:t>
      </w:r>
      <w:proofErr w:type="spellStart"/>
      <w:r w:rsidRPr="00E677F2">
        <w:rPr>
          <w:sz w:val="28"/>
          <w:szCs w:val="28"/>
        </w:rPr>
        <w:t>қолдану</w:t>
      </w:r>
      <w:proofErr w:type="spellEnd"/>
      <w:r w:rsidRPr="00E677F2">
        <w:rPr>
          <w:sz w:val="28"/>
          <w:szCs w:val="28"/>
        </w:rPr>
        <w:t xml:space="preserve"> </w:t>
      </w:r>
      <w:proofErr w:type="spellStart"/>
      <w:r w:rsidRPr="00E677F2">
        <w:rPr>
          <w:sz w:val="28"/>
          <w:szCs w:val="28"/>
        </w:rPr>
        <w:t>кәсіби</w:t>
      </w:r>
      <w:proofErr w:type="spellEnd"/>
      <w:r w:rsidRPr="00E677F2">
        <w:rPr>
          <w:sz w:val="28"/>
          <w:szCs w:val="28"/>
        </w:rPr>
        <w:t xml:space="preserve"> </w:t>
      </w:r>
      <w:proofErr w:type="spellStart"/>
      <w:r w:rsidRPr="00E677F2">
        <w:rPr>
          <w:sz w:val="28"/>
          <w:szCs w:val="28"/>
        </w:rPr>
        <w:t>педагогикалық</w:t>
      </w:r>
      <w:proofErr w:type="spellEnd"/>
      <w:r w:rsidRPr="00E677F2">
        <w:rPr>
          <w:sz w:val="28"/>
          <w:szCs w:val="28"/>
        </w:rPr>
        <w:t xml:space="preserve"> </w:t>
      </w:r>
      <w:proofErr w:type="spellStart"/>
      <w:r w:rsidRPr="00E677F2">
        <w:rPr>
          <w:sz w:val="28"/>
          <w:szCs w:val="28"/>
        </w:rPr>
        <w:t>іс-әрекеттің</w:t>
      </w:r>
      <w:proofErr w:type="spellEnd"/>
      <w:r w:rsidRPr="00E677F2">
        <w:rPr>
          <w:sz w:val="28"/>
          <w:szCs w:val="28"/>
        </w:rPr>
        <w:t xml:space="preserve"> </w:t>
      </w:r>
      <w:proofErr w:type="spellStart"/>
      <w:r w:rsidRPr="00E677F2">
        <w:rPr>
          <w:sz w:val="28"/>
          <w:szCs w:val="28"/>
        </w:rPr>
        <w:t>нақты</w:t>
      </w:r>
      <w:proofErr w:type="spellEnd"/>
      <w:r w:rsidRPr="00E677F2">
        <w:rPr>
          <w:sz w:val="28"/>
          <w:szCs w:val="28"/>
        </w:rPr>
        <w:t xml:space="preserve"> </w:t>
      </w:r>
      <w:proofErr w:type="spellStart"/>
      <w:r w:rsidRPr="00E677F2">
        <w:rPr>
          <w:sz w:val="28"/>
          <w:szCs w:val="28"/>
        </w:rPr>
        <w:t>процестерін</w:t>
      </w:r>
      <w:proofErr w:type="spellEnd"/>
      <w:r w:rsidRPr="00E677F2">
        <w:rPr>
          <w:sz w:val="28"/>
          <w:szCs w:val="28"/>
        </w:rPr>
        <w:t xml:space="preserve"> </w:t>
      </w:r>
      <w:proofErr w:type="spellStart"/>
      <w:r w:rsidRPr="00E677F2">
        <w:rPr>
          <w:sz w:val="28"/>
          <w:szCs w:val="28"/>
        </w:rPr>
        <w:t>имитациялауға</w:t>
      </w:r>
      <w:proofErr w:type="spellEnd"/>
      <w:r w:rsidRPr="00E677F2">
        <w:rPr>
          <w:sz w:val="28"/>
          <w:szCs w:val="28"/>
        </w:rPr>
        <w:t xml:space="preserve">, </w:t>
      </w:r>
      <w:proofErr w:type="spellStart"/>
      <w:r w:rsidRPr="00E677F2">
        <w:rPr>
          <w:sz w:val="28"/>
          <w:szCs w:val="28"/>
        </w:rPr>
        <w:t>кәсіби</w:t>
      </w:r>
      <w:proofErr w:type="spellEnd"/>
      <w:r w:rsidRPr="00E677F2">
        <w:rPr>
          <w:sz w:val="28"/>
          <w:szCs w:val="28"/>
        </w:rPr>
        <w:t xml:space="preserve"> </w:t>
      </w:r>
      <w:proofErr w:type="spellStart"/>
      <w:r w:rsidRPr="00E677F2">
        <w:rPr>
          <w:sz w:val="28"/>
          <w:szCs w:val="28"/>
        </w:rPr>
        <w:t>педагогикалық</w:t>
      </w:r>
      <w:proofErr w:type="spellEnd"/>
      <w:r w:rsidRPr="00E677F2">
        <w:rPr>
          <w:sz w:val="28"/>
          <w:szCs w:val="28"/>
        </w:rPr>
        <w:t xml:space="preserve"> </w:t>
      </w:r>
      <w:proofErr w:type="spellStart"/>
      <w:r w:rsidRPr="00E677F2">
        <w:rPr>
          <w:sz w:val="28"/>
          <w:szCs w:val="28"/>
        </w:rPr>
        <w:t>міндеттерді</w:t>
      </w:r>
      <w:proofErr w:type="spellEnd"/>
      <w:r w:rsidRPr="00E677F2">
        <w:rPr>
          <w:sz w:val="28"/>
          <w:szCs w:val="28"/>
        </w:rPr>
        <w:t xml:space="preserve"> </w:t>
      </w:r>
      <w:proofErr w:type="spellStart"/>
      <w:r w:rsidRPr="00E677F2">
        <w:rPr>
          <w:sz w:val="28"/>
          <w:szCs w:val="28"/>
        </w:rPr>
        <w:t>шешу</w:t>
      </w:r>
      <w:proofErr w:type="spellEnd"/>
      <w:r w:rsidRPr="00E677F2">
        <w:rPr>
          <w:sz w:val="28"/>
          <w:szCs w:val="28"/>
        </w:rPr>
        <w:t xml:space="preserve"> </w:t>
      </w:r>
      <w:proofErr w:type="spellStart"/>
      <w:r w:rsidRPr="00E677F2">
        <w:rPr>
          <w:sz w:val="28"/>
          <w:szCs w:val="28"/>
        </w:rPr>
        <w:t>нұсқаларын</w:t>
      </w:r>
      <w:proofErr w:type="spellEnd"/>
      <w:r w:rsidRPr="00E677F2">
        <w:rPr>
          <w:sz w:val="28"/>
          <w:szCs w:val="28"/>
        </w:rPr>
        <w:t xml:space="preserve"> </w:t>
      </w:r>
      <w:proofErr w:type="spellStart"/>
      <w:r w:rsidRPr="00E677F2">
        <w:rPr>
          <w:sz w:val="28"/>
          <w:szCs w:val="28"/>
        </w:rPr>
        <w:t>таңдауға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негіздеуге</w:t>
      </w:r>
      <w:proofErr w:type="spellEnd"/>
      <w:r w:rsidRPr="00E677F2">
        <w:rPr>
          <w:sz w:val="28"/>
          <w:szCs w:val="28"/>
        </w:rPr>
        <w:t xml:space="preserve">, </w:t>
      </w:r>
      <w:proofErr w:type="spellStart"/>
      <w:r w:rsidRPr="00E677F2">
        <w:rPr>
          <w:sz w:val="28"/>
          <w:szCs w:val="28"/>
        </w:rPr>
        <w:t>күрделі</w:t>
      </w:r>
      <w:proofErr w:type="spellEnd"/>
      <w:r w:rsidRPr="00E677F2">
        <w:rPr>
          <w:sz w:val="28"/>
          <w:szCs w:val="28"/>
        </w:rPr>
        <w:t xml:space="preserve"> </w:t>
      </w:r>
      <w:proofErr w:type="spellStart"/>
      <w:r w:rsidRPr="00E677F2">
        <w:rPr>
          <w:sz w:val="28"/>
          <w:szCs w:val="28"/>
        </w:rPr>
        <w:t>педагогикалық</w:t>
      </w:r>
      <w:proofErr w:type="spellEnd"/>
      <w:r w:rsidRPr="00E677F2">
        <w:rPr>
          <w:sz w:val="28"/>
          <w:szCs w:val="28"/>
        </w:rPr>
        <w:t xml:space="preserve"> </w:t>
      </w:r>
      <w:proofErr w:type="spellStart"/>
      <w:r w:rsidRPr="00E677F2">
        <w:rPr>
          <w:sz w:val="28"/>
          <w:szCs w:val="28"/>
        </w:rPr>
        <w:t>мәселелерді</w:t>
      </w:r>
      <w:proofErr w:type="spellEnd"/>
      <w:r w:rsidRPr="00E677F2">
        <w:rPr>
          <w:sz w:val="28"/>
          <w:szCs w:val="28"/>
        </w:rPr>
        <w:t xml:space="preserve"> </w:t>
      </w:r>
      <w:proofErr w:type="spellStart"/>
      <w:r w:rsidRPr="00E677F2">
        <w:rPr>
          <w:sz w:val="28"/>
          <w:szCs w:val="28"/>
        </w:rPr>
        <w:t>шешудің</w:t>
      </w:r>
      <w:proofErr w:type="spellEnd"/>
      <w:r w:rsidRPr="00E677F2">
        <w:rPr>
          <w:sz w:val="28"/>
          <w:szCs w:val="28"/>
        </w:rPr>
        <w:t xml:space="preserve"> </w:t>
      </w:r>
      <w:proofErr w:type="spellStart"/>
      <w:r w:rsidRPr="00E677F2">
        <w:rPr>
          <w:sz w:val="28"/>
          <w:szCs w:val="28"/>
        </w:rPr>
        <w:t>педагогикалық</w:t>
      </w:r>
      <w:proofErr w:type="spellEnd"/>
      <w:r w:rsidRPr="00E677F2">
        <w:rPr>
          <w:sz w:val="28"/>
          <w:szCs w:val="28"/>
        </w:rPr>
        <w:t xml:space="preserve"> </w:t>
      </w:r>
      <w:proofErr w:type="spellStart"/>
      <w:r w:rsidRPr="00E677F2">
        <w:rPr>
          <w:sz w:val="28"/>
          <w:szCs w:val="28"/>
        </w:rPr>
        <w:t>шараларының</w:t>
      </w:r>
      <w:proofErr w:type="spellEnd"/>
      <w:r w:rsidRPr="00E677F2">
        <w:rPr>
          <w:sz w:val="28"/>
          <w:szCs w:val="28"/>
        </w:rPr>
        <w:t xml:space="preserve"> </w:t>
      </w:r>
      <w:proofErr w:type="spellStart"/>
      <w:r w:rsidRPr="00E677F2">
        <w:rPr>
          <w:sz w:val="28"/>
          <w:szCs w:val="28"/>
        </w:rPr>
        <w:t>нақты</w:t>
      </w:r>
      <w:proofErr w:type="spellEnd"/>
      <w:r w:rsidRPr="00E677F2">
        <w:rPr>
          <w:sz w:val="28"/>
          <w:szCs w:val="28"/>
        </w:rPr>
        <w:t xml:space="preserve"> </w:t>
      </w:r>
      <w:proofErr w:type="spellStart"/>
      <w:r w:rsidRPr="00E677F2">
        <w:rPr>
          <w:sz w:val="28"/>
          <w:szCs w:val="28"/>
        </w:rPr>
        <w:t>бағдарламасының</w:t>
      </w:r>
      <w:proofErr w:type="spellEnd"/>
      <w:r w:rsidRPr="00E677F2">
        <w:rPr>
          <w:sz w:val="28"/>
          <w:szCs w:val="28"/>
        </w:rPr>
        <w:t xml:space="preserve"> </w:t>
      </w:r>
      <w:proofErr w:type="spellStart"/>
      <w:r w:rsidRPr="00E677F2">
        <w:rPr>
          <w:sz w:val="28"/>
          <w:szCs w:val="28"/>
        </w:rPr>
        <w:t>оң</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теріс</w:t>
      </w:r>
      <w:proofErr w:type="spellEnd"/>
      <w:r w:rsidRPr="00E677F2">
        <w:rPr>
          <w:sz w:val="28"/>
          <w:szCs w:val="28"/>
        </w:rPr>
        <w:t xml:space="preserve"> </w:t>
      </w:r>
      <w:proofErr w:type="spellStart"/>
      <w:r w:rsidRPr="00E677F2">
        <w:rPr>
          <w:sz w:val="28"/>
          <w:szCs w:val="28"/>
        </w:rPr>
        <w:t>салдарын</w:t>
      </w:r>
      <w:proofErr w:type="spellEnd"/>
      <w:r w:rsidRPr="00E677F2">
        <w:rPr>
          <w:sz w:val="28"/>
          <w:szCs w:val="28"/>
        </w:rPr>
        <w:t xml:space="preserve"> </w:t>
      </w:r>
      <w:proofErr w:type="spellStart"/>
      <w:r w:rsidRPr="00E677F2">
        <w:rPr>
          <w:sz w:val="28"/>
          <w:szCs w:val="28"/>
        </w:rPr>
        <w:t>болжауға</w:t>
      </w:r>
      <w:proofErr w:type="spellEnd"/>
      <w:r w:rsidRPr="00E677F2">
        <w:rPr>
          <w:sz w:val="28"/>
          <w:szCs w:val="28"/>
        </w:rPr>
        <w:t xml:space="preserve"> </w:t>
      </w:r>
      <w:proofErr w:type="spellStart"/>
      <w:r w:rsidRPr="00E677F2">
        <w:rPr>
          <w:sz w:val="28"/>
          <w:szCs w:val="28"/>
        </w:rPr>
        <w:t>мүмкіндік</w:t>
      </w:r>
      <w:proofErr w:type="spellEnd"/>
      <w:r w:rsidRPr="00E677F2">
        <w:rPr>
          <w:sz w:val="28"/>
          <w:szCs w:val="28"/>
        </w:rPr>
        <w:t xml:space="preserve"> </w:t>
      </w:r>
      <w:proofErr w:type="spellStart"/>
      <w:r w:rsidRPr="00E677F2">
        <w:rPr>
          <w:sz w:val="28"/>
          <w:szCs w:val="28"/>
        </w:rPr>
        <w:t>береді</w:t>
      </w:r>
      <w:proofErr w:type="spellEnd"/>
      <w:r w:rsidRPr="00E677F2">
        <w:rPr>
          <w:sz w:val="28"/>
          <w:szCs w:val="28"/>
        </w:rPr>
        <w:t xml:space="preserve">. </w:t>
      </w:r>
    </w:p>
    <w:p w14:paraId="01476A49" w14:textId="486C0CDC" w:rsidR="00B45F38" w:rsidRPr="00E677F2" w:rsidRDefault="00B45F38" w:rsidP="00B45F38">
      <w:pPr>
        <w:ind w:firstLine="709"/>
        <w:jc w:val="both"/>
        <w:rPr>
          <w:sz w:val="28"/>
          <w:szCs w:val="28"/>
        </w:rPr>
      </w:pPr>
      <w:r w:rsidRPr="00E677F2">
        <w:rPr>
          <w:rStyle w:val="c0"/>
          <w:sz w:val="28"/>
          <w:szCs w:val="28"/>
        </w:rPr>
        <w:t xml:space="preserve"> </w:t>
      </w:r>
      <w:proofErr w:type="spellStart"/>
      <w:r w:rsidRPr="00E677F2">
        <w:rPr>
          <w:i/>
          <w:sz w:val="28"/>
          <w:szCs w:val="28"/>
        </w:rPr>
        <w:t>Үлгі</w:t>
      </w:r>
      <w:proofErr w:type="spellEnd"/>
      <w:r w:rsidRPr="00E677F2">
        <w:rPr>
          <w:i/>
          <w:sz w:val="28"/>
          <w:szCs w:val="28"/>
        </w:rPr>
        <w:t xml:space="preserve"> </w:t>
      </w:r>
      <w:r w:rsidR="003A3F07">
        <w:rPr>
          <w:sz w:val="28"/>
          <w:szCs w:val="28"/>
        </w:rPr>
        <w:t>–</w:t>
      </w:r>
      <w:r w:rsidRPr="00E677F2">
        <w:rPr>
          <w:sz w:val="28"/>
          <w:szCs w:val="28"/>
        </w:rPr>
        <w:t xml:space="preserve"> прокси </w:t>
      </w:r>
      <w:proofErr w:type="spellStart"/>
      <w:r w:rsidRPr="00E677F2">
        <w:rPr>
          <w:sz w:val="28"/>
          <w:szCs w:val="28"/>
        </w:rPr>
        <w:t>ретінде</w:t>
      </w:r>
      <w:proofErr w:type="spellEnd"/>
      <w:r w:rsidRPr="00E677F2">
        <w:rPr>
          <w:sz w:val="28"/>
          <w:szCs w:val="28"/>
        </w:rPr>
        <w:t xml:space="preserve"> </w:t>
      </w:r>
      <w:proofErr w:type="spellStart"/>
      <w:r w:rsidRPr="00E677F2">
        <w:rPr>
          <w:sz w:val="28"/>
          <w:szCs w:val="28"/>
        </w:rPr>
        <w:t>пайдаланылатын</w:t>
      </w:r>
      <w:proofErr w:type="spellEnd"/>
      <w:r w:rsidRPr="00E677F2">
        <w:rPr>
          <w:sz w:val="28"/>
          <w:szCs w:val="28"/>
        </w:rPr>
        <w:t xml:space="preserve"> </w:t>
      </w:r>
      <w:proofErr w:type="spellStart"/>
      <w:r w:rsidRPr="00E677F2">
        <w:rPr>
          <w:sz w:val="28"/>
          <w:szCs w:val="28"/>
        </w:rPr>
        <w:t>кескін</w:t>
      </w:r>
      <w:proofErr w:type="spellEnd"/>
      <w:r w:rsidRPr="00E677F2">
        <w:rPr>
          <w:sz w:val="28"/>
          <w:szCs w:val="28"/>
        </w:rPr>
        <w:t>.</w:t>
      </w:r>
    </w:p>
    <w:p w14:paraId="46609886" w14:textId="77777777" w:rsidR="00B45F38" w:rsidRPr="00E677F2" w:rsidRDefault="00B45F38" w:rsidP="00B45F38">
      <w:pPr>
        <w:ind w:firstLine="709"/>
        <w:jc w:val="both"/>
        <w:rPr>
          <w:sz w:val="28"/>
          <w:szCs w:val="28"/>
        </w:rPr>
      </w:pPr>
      <w:proofErr w:type="spellStart"/>
      <w:r w:rsidRPr="00E677F2">
        <w:rPr>
          <w:sz w:val="28"/>
          <w:szCs w:val="28"/>
        </w:rPr>
        <w:t>Қысқаша</w:t>
      </w:r>
      <w:proofErr w:type="spellEnd"/>
      <w:r w:rsidRPr="00E677F2">
        <w:rPr>
          <w:sz w:val="28"/>
          <w:szCs w:val="28"/>
        </w:rPr>
        <w:t xml:space="preserve"> </w:t>
      </w:r>
      <w:proofErr w:type="spellStart"/>
      <w:r w:rsidRPr="00E677F2">
        <w:rPr>
          <w:sz w:val="28"/>
          <w:szCs w:val="28"/>
        </w:rPr>
        <w:t>теориялық</w:t>
      </w:r>
      <w:proofErr w:type="spellEnd"/>
      <w:r w:rsidRPr="00E677F2">
        <w:rPr>
          <w:sz w:val="28"/>
          <w:szCs w:val="28"/>
        </w:rPr>
        <w:t xml:space="preserve"> </w:t>
      </w:r>
      <w:proofErr w:type="spellStart"/>
      <w:r w:rsidRPr="00E677F2">
        <w:rPr>
          <w:sz w:val="28"/>
          <w:szCs w:val="28"/>
        </w:rPr>
        <w:t>ақпарат</w:t>
      </w:r>
      <w:proofErr w:type="spellEnd"/>
      <w:r w:rsidRPr="00E677F2">
        <w:rPr>
          <w:sz w:val="28"/>
          <w:szCs w:val="28"/>
        </w:rPr>
        <w:t>.</w:t>
      </w:r>
    </w:p>
    <w:p w14:paraId="02C815DA" w14:textId="5F552EB0" w:rsidR="00B45F38" w:rsidRPr="00E677F2" w:rsidRDefault="00B45F38" w:rsidP="00B45F38">
      <w:pPr>
        <w:ind w:firstLine="709"/>
        <w:jc w:val="both"/>
        <w:rPr>
          <w:sz w:val="28"/>
          <w:szCs w:val="28"/>
        </w:rPr>
      </w:pPr>
      <w:proofErr w:type="spellStart"/>
      <w:r w:rsidRPr="00E677F2">
        <w:rPr>
          <w:sz w:val="28"/>
          <w:szCs w:val="28"/>
        </w:rPr>
        <w:t>Қазіргі</w:t>
      </w:r>
      <w:proofErr w:type="spellEnd"/>
      <w:r w:rsidRPr="00E677F2">
        <w:rPr>
          <w:sz w:val="28"/>
          <w:szCs w:val="28"/>
        </w:rPr>
        <w:t xml:space="preserve"> </w:t>
      </w:r>
      <w:proofErr w:type="spellStart"/>
      <w:r w:rsidRPr="00E677F2">
        <w:rPr>
          <w:sz w:val="28"/>
          <w:szCs w:val="28"/>
        </w:rPr>
        <w:t>уақытта</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ортаның</w:t>
      </w:r>
      <w:proofErr w:type="spellEnd"/>
      <w:r w:rsidRPr="00E677F2">
        <w:rPr>
          <w:sz w:val="28"/>
          <w:szCs w:val="28"/>
        </w:rPr>
        <w:t xml:space="preserve"> </w:t>
      </w:r>
      <w:proofErr w:type="spellStart"/>
      <w:r w:rsidRPr="00E677F2">
        <w:rPr>
          <w:sz w:val="28"/>
          <w:szCs w:val="28"/>
        </w:rPr>
        <w:t>жай-күйі</w:t>
      </w:r>
      <w:proofErr w:type="spellEnd"/>
      <w:r w:rsidRPr="00E677F2">
        <w:rPr>
          <w:sz w:val="28"/>
          <w:szCs w:val="28"/>
        </w:rPr>
        <w:t xml:space="preserve"> </w:t>
      </w:r>
      <w:proofErr w:type="spellStart"/>
      <w:r w:rsidRPr="00E677F2">
        <w:rPr>
          <w:sz w:val="28"/>
          <w:szCs w:val="28"/>
        </w:rPr>
        <w:t>адамның</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тұтастай</w:t>
      </w:r>
      <w:proofErr w:type="spellEnd"/>
      <w:r w:rsidRPr="00E677F2">
        <w:rPr>
          <w:sz w:val="28"/>
          <w:szCs w:val="28"/>
        </w:rPr>
        <w:t xml:space="preserve"> </w:t>
      </w:r>
      <w:proofErr w:type="spellStart"/>
      <w:r w:rsidRPr="00E677F2">
        <w:rPr>
          <w:sz w:val="28"/>
          <w:szCs w:val="28"/>
        </w:rPr>
        <w:t>қоғамның</w:t>
      </w:r>
      <w:proofErr w:type="spellEnd"/>
      <w:r w:rsidRPr="00E677F2">
        <w:rPr>
          <w:sz w:val="28"/>
          <w:szCs w:val="28"/>
        </w:rPr>
        <w:t xml:space="preserve"> </w:t>
      </w:r>
      <w:proofErr w:type="spellStart"/>
      <w:r w:rsidRPr="00E677F2">
        <w:rPr>
          <w:sz w:val="28"/>
          <w:szCs w:val="28"/>
        </w:rPr>
        <w:t>өмірі</w:t>
      </w:r>
      <w:proofErr w:type="spellEnd"/>
      <w:r w:rsidRPr="00E677F2">
        <w:rPr>
          <w:sz w:val="28"/>
          <w:szCs w:val="28"/>
        </w:rPr>
        <w:t xml:space="preserve"> мен </w:t>
      </w:r>
      <w:proofErr w:type="spellStart"/>
      <w:r w:rsidRPr="00E677F2">
        <w:rPr>
          <w:sz w:val="28"/>
          <w:szCs w:val="28"/>
        </w:rPr>
        <w:t>дамуын</w:t>
      </w:r>
      <w:proofErr w:type="spellEnd"/>
      <w:r w:rsidRPr="00E677F2">
        <w:rPr>
          <w:sz w:val="28"/>
          <w:szCs w:val="28"/>
        </w:rPr>
        <w:t xml:space="preserve"> </w:t>
      </w:r>
      <w:proofErr w:type="spellStart"/>
      <w:r w:rsidRPr="00E677F2">
        <w:rPr>
          <w:sz w:val="28"/>
          <w:szCs w:val="28"/>
        </w:rPr>
        <w:t>анықтайтын</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фактор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табылады</w:t>
      </w:r>
      <w:proofErr w:type="spellEnd"/>
      <w:r w:rsidRPr="00E677F2">
        <w:rPr>
          <w:sz w:val="28"/>
          <w:szCs w:val="28"/>
        </w:rPr>
        <w:t xml:space="preserve">. </w:t>
      </w:r>
      <w:proofErr w:type="spellStart"/>
      <w:r w:rsidRPr="00E677F2">
        <w:rPr>
          <w:sz w:val="28"/>
          <w:szCs w:val="28"/>
        </w:rPr>
        <w:t>Ең</w:t>
      </w:r>
      <w:proofErr w:type="spellEnd"/>
      <w:r w:rsidRPr="00E677F2">
        <w:rPr>
          <w:sz w:val="28"/>
          <w:szCs w:val="28"/>
        </w:rPr>
        <w:t xml:space="preserve"> </w:t>
      </w:r>
      <w:proofErr w:type="spellStart"/>
      <w:r w:rsidRPr="00E677F2">
        <w:rPr>
          <w:sz w:val="28"/>
          <w:szCs w:val="28"/>
        </w:rPr>
        <w:t>көп</w:t>
      </w:r>
      <w:proofErr w:type="spellEnd"/>
      <w:r w:rsidRPr="00E677F2">
        <w:rPr>
          <w:sz w:val="28"/>
          <w:szCs w:val="28"/>
        </w:rPr>
        <w:t xml:space="preserve"> </w:t>
      </w:r>
      <w:proofErr w:type="spellStart"/>
      <w:r w:rsidRPr="00E677F2">
        <w:rPr>
          <w:sz w:val="28"/>
          <w:szCs w:val="28"/>
        </w:rPr>
        <w:t>таралған</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ластанулардың</w:t>
      </w:r>
      <w:proofErr w:type="spellEnd"/>
      <w:r w:rsidRPr="00E677F2">
        <w:rPr>
          <w:sz w:val="28"/>
          <w:szCs w:val="28"/>
        </w:rPr>
        <w:t xml:space="preserve"> </w:t>
      </w:r>
      <w:proofErr w:type="spellStart"/>
      <w:r w:rsidRPr="00E677F2">
        <w:rPr>
          <w:sz w:val="28"/>
          <w:szCs w:val="28"/>
        </w:rPr>
        <w:t>бірі</w:t>
      </w:r>
      <w:proofErr w:type="spellEnd"/>
      <w:r w:rsidRPr="00E677F2">
        <w:rPr>
          <w:sz w:val="28"/>
          <w:szCs w:val="28"/>
        </w:rPr>
        <w:t xml:space="preserve"> </w:t>
      </w:r>
      <w:r w:rsidR="003A3F07">
        <w:rPr>
          <w:sz w:val="28"/>
          <w:szCs w:val="28"/>
        </w:rPr>
        <w:t>–</w:t>
      </w:r>
      <w:r w:rsidRPr="00E677F2">
        <w:rPr>
          <w:sz w:val="28"/>
          <w:szCs w:val="28"/>
        </w:rPr>
        <w:t xml:space="preserve"> </w:t>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металдармен</w:t>
      </w:r>
      <w:proofErr w:type="spellEnd"/>
      <w:r w:rsidRPr="00E677F2">
        <w:rPr>
          <w:sz w:val="28"/>
          <w:szCs w:val="28"/>
        </w:rPr>
        <w:t xml:space="preserve"> </w:t>
      </w:r>
      <w:proofErr w:type="spellStart"/>
      <w:r w:rsidRPr="00E677F2">
        <w:rPr>
          <w:sz w:val="28"/>
          <w:szCs w:val="28"/>
        </w:rPr>
        <w:t>ластану</w:t>
      </w:r>
      <w:proofErr w:type="spellEnd"/>
      <w:r w:rsidRPr="00E677F2">
        <w:rPr>
          <w:sz w:val="28"/>
          <w:szCs w:val="28"/>
        </w:rPr>
        <w:t xml:space="preserve">. </w:t>
      </w:r>
      <w:proofErr w:type="spellStart"/>
      <w:r w:rsidRPr="00E677F2">
        <w:rPr>
          <w:sz w:val="28"/>
          <w:szCs w:val="28"/>
        </w:rPr>
        <w:t>Көптеген</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элементтер</w:t>
      </w:r>
      <w:proofErr w:type="spellEnd"/>
      <w:r w:rsidRPr="00E677F2">
        <w:rPr>
          <w:sz w:val="28"/>
          <w:szCs w:val="28"/>
        </w:rPr>
        <w:t xml:space="preserve"> мен </w:t>
      </w:r>
      <w:proofErr w:type="spellStart"/>
      <w:r w:rsidRPr="00E677F2">
        <w:rPr>
          <w:sz w:val="28"/>
          <w:szCs w:val="28"/>
        </w:rPr>
        <w:t>олардың</w:t>
      </w:r>
      <w:proofErr w:type="spellEnd"/>
      <w:r w:rsidRPr="00E677F2">
        <w:rPr>
          <w:sz w:val="28"/>
          <w:szCs w:val="28"/>
        </w:rPr>
        <w:t xml:space="preserve"> </w:t>
      </w:r>
      <w:proofErr w:type="spellStart"/>
      <w:r w:rsidRPr="00E677F2">
        <w:rPr>
          <w:sz w:val="28"/>
          <w:szCs w:val="28"/>
        </w:rPr>
        <w:t>қосылыстарының</w:t>
      </w:r>
      <w:proofErr w:type="spellEnd"/>
      <w:r w:rsidRPr="00E677F2">
        <w:rPr>
          <w:sz w:val="28"/>
          <w:szCs w:val="28"/>
        </w:rPr>
        <w:t xml:space="preserve"> </w:t>
      </w:r>
      <w:proofErr w:type="spellStart"/>
      <w:r w:rsidRPr="00E677F2">
        <w:rPr>
          <w:sz w:val="28"/>
          <w:szCs w:val="28"/>
        </w:rPr>
        <w:t>жоғары</w:t>
      </w:r>
      <w:proofErr w:type="spellEnd"/>
      <w:r w:rsidRPr="00E677F2">
        <w:rPr>
          <w:sz w:val="28"/>
          <w:szCs w:val="28"/>
        </w:rPr>
        <w:t xml:space="preserve"> </w:t>
      </w:r>
      <w:proofErr w:type="spellStart"/>
      <w:r w:rsidRPr="00E677F2">
        <w:rPr>
          <w:sz w:val="28"/>
          <w:szCs w:val="28"/>
        </w:rPr>
        <w:t>мөлшері</w:t>
      </w:r>
      <w:proofErr w:type="spellEnd"/>
      <w:r w:rsidRPr="00E677F2">
        <w:rPr>
          <w:sz w:val="28"/>
          <w:szCs w:val="28"/>
        </w:rPr>
        <w:t xml:space="preserve"> </w:t>
      </w:r>
      <w:proofErr w:type="spellStart"/>
      <w:r w:rsidRPr="00E677F2">
        <w:rPr>
          <w:sz w:val="28"/>
          <w:szCs w:val="28"/>
        </w:rPr>
        <w:t>бізді</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әлемде</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жатқан</w:t>
      </w:r>
      <w:proofErr w:type="spellEnd"/>
      <w:r w:rsidRPr="00E677F2">
        <w:rPr>
          <w:sz w:val="28"/>
          <w:szCs w:val="28"/>
        </w:rPr>
        <w:t xml:space="preserve"> </w:t>
      </w:r>
      <w:proofErr w:type="spellStart"/>
      <w:r w:rsidRPr="00E677F2">
        <w:rPr>
          <w:sz w:val="28"/>
          <w:szCs w:val="28"/>
        </w:rPr>
        <w:t>табиғи</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техногендік</w:t>
      </w:r>
      <w:proofErr w:type="spellEnd"/>
      <w:r w:rsidRPr="00E677F2">
        <w:rPr>
          <w:sz w:val="28"/>
          <w:szCs w:val="28"/>
        </w:rPr>
        <w:t xml:space="preserve"> </w:t>
      </w:r>
      <w:proofErr w:type="spellStart"/>
      <w:r w:rsidRPr="00E677F2">
        <w:rPr>
          <w:sz w:val="28"/>
          <w:szCs w:val="28"/>
        </w:rPr>
        <w:t>процестерге</w:t>
      </w:r>
      <w:proofErr w:type="spellEnd"/>
      <w:r w:rsidRPr="00E677F2">
        <w:rPr>
          <w:sz w:val="28"/>
          <w:szCs w:val="28"/>
        </w:rPr>
        <w:t xml:space="preserve"> </w:t>
      </w:r>
      <w:proofErr w:type="spellStart"/>
      <w:r w:rsidRPr="00E677F2">
        <w:rPr>
          <w:sz w:val="28"/>
          <w:szCs w:val="28"/>
        </w:rPr>
        <w:t>байланысты</w:t>
      </w:r>
      <w:proofErr w:type="spellEnd"/>
      <w:r w:rsidRPr="00E677F2">
        <w:rPr>
          <w:sz w:val="28"/>
          <w:szCs w:val="28"/>
        </w:rPr>
        <w:t xml:space="preserve">. </w:t>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w:t>
      </w:r>
      <w:proofErr w:type="spellEnd"/>
      <w:r w:rsidRPr="00E677F2">
        <w:rPr>
          <w:sz w:val="28"/>
          <w:szCs w:val="28"/>
        </w:rPr>
        <w:t xml:space="preserve"> </w:t>
      </w:r>
      <w:proofErr w:type="spellStart"/>
      <w:r w:rsidRPr="00E677F2">
        <w:rPr>
          <w:sz w:val="28"/>
          <w:szCs w:val="28"/>
        </w:rPr>
        <w:t>барлық</w:t>
      </w:r>
      <w:proofErr w:type="spellEnd"/>
      <w:r w:rsidRPr="00E677F2">
        <w:rPr>
          <w:sz w:val="28"/>
          <w:szCs w:val="28"/>
        </w:rPr>
        <w:t xml:space="preserve"> </w:t>
      </w:r>
      <w:proofErr w:type="spellStart"/>
      <w:r w:rsidRPr="00E677F2">
        <w:rPr>
          <w:sz w:val="28"/>
          <w:szCs w:val="28"/>
        </w:rPr>
        <w:t>табиғи</w:t>
      </w:r>
      <w:proofErr w:type="spellEnd"/>
      <w:r w:rsidRPr="00E677F2">
        <w:rPr>
          <w:sz w:val="28"/>
          <w:szCs w:val="28"/>
        </w:rPr>
        <w:t xml:space="preserve"> </w:t>
      </w:r>
      <w:proofErr w:type="spellStart"/>
      <w:r w:rsidRPr="00E677F2">
        <w:rPr>
          <w:sz w:val="28"/>
          <w:szCs w:val="28"/>
        </w:rPr>
        <w:t>ортада</w:t>
      </w:r>
      <w:proofErr w:type="spellEnd"/>
      <w:r w:rsidRPr="00E677F2">
        <w:rPr>
          <w:sz w:val="28"/>
          <w:szCs w:val="28"/>
        </w:rPr>
        <w:t xml:space="preserve"> </w:t>
      </w:r>
      <w:proofErr w:type="spellStart"/>
      <w:r w:rsidRPr="00E677F2">
        <w:rPr>
          <w:sz w:val="28"/>
          <w:szCs w:val="28"/>
        </w:rPr>
        <w:t>кездеседі</w:t>
      </w:r>
      <w:proofErr w:type="spellEnd"/>
      <w:r w:rsidRPr="00E677F2">
        <w:rPr>
          <w:sz w:val="28"/>
          <w:szCs w:val="28"/>
        </w:rPr>
        <w:t xml:space="preserve">: атмосфера, </w:t>
      </w:r>
      <w:proofErr w:type="spellStart"/>
      <w:r w:rsidRPr="00E677F2">
        <w:rPr>
          <w:sz w:val="28"/>
          <w:szCs w:val="28"/>
        </w:rPr>
        <w:t>топырақ</w:t>
      </w:r>
      <w:proofErr w:type="spellEnd"/>
      <w:r w:rsidRPr="00E677F2">
        <w:rPr>
          <w:sz w:val="28"/>
          <w:szCs w:val="28"/>
        </w:rPr>
        <w:t xml:space="preserve">, су, </w:t>
      </w:r>
      <w:proofErr w:type="spellStart"/>
      <w:r w:rsidRPr="00E677F2">
        <w:rPr>
          <w:sz w:val="28"/>
          <w:szCs w:val="28"/>
        </w:rPr>
        <w:t>өсімдіктер</w:t>
      </w:r>
      <w:proofErr w:type="spellEnd"/>
      <w:r w:rsidRPr="00E677F2">
        <w:rPr>
          <w:sz w:val="28"/>
          <w:szCs w:val="28"/>
        </w:rPr>
        <w:t xml:space="preserve">, </w:t>
      </w:r>
      <w:proofErr w:type="spellStart"/>
      <w:r w:rsidRPr="00E677F2">
        <w:rPr>
          <w:sz w:val="28"/>
          <w:szCs w:val="28"/>
        </w:rPr>
        <w:t>жануарлар</w:t>
      </w:r>
      <w:proofErr w:type="spellEnd"/>
      <w:r w:rsidRPr="00E677F2">
        <w:rPr>
          <w:sz w:val="28"/>
          <w:szCs w:val="28"/>
        </w:rPr>
        <w:t xml:space="preserve">. </w:t>
      </w:r>
      <w:proofErr w:type="spellStart"/>
      <w:r w:rsidRPr="00E677F2">
        <w:rPr>
          <w:sz w:val="28"/>
          <w:szCs w:val="28"/>
        </w:rPr>
        <w:t>Уыттылығы</w:t>
      </w:r>
      <w:proofErr w:type="spellEnd"/>
      <w:r w:rsidRPr="00E677F2">
        <w:rPr>
          <w:sz w:val="28"/>
          <w:szCs w:val="28"/>
        </w:rPr>
        <w:t xml:space="preserve"> </w:t>
      </w:r>
      <w:proofErr w:type="spellStart"/>
      <w:r w:rsidRPr="00E677F2">
        <w:rPr>
          <w:sz w:val="28"/>
          <w:szCs w:val="28"/>
        </w:rPr>
        <w:t>бойынша</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w:t>
      </w:r>
      <w:proofErr w:type="spellStart"/>
      <w:r w:rsidRPr="00E677F2">
        <w:rPr>
          <w:sz w:val="28"/>
          <w:szCs w:val="28"/>
        </w:rPr>
        <w:t>ортаның</w:t>
      </w:r>
      <w:proofErr w:type="spellEnd"/>
      <w:r w:rsidRPr="00E677F2">
        <w:rPr>
          <w:sz w:val="28"/>
          <w:szCs w:val="28"/>
        </w:rPr>
        <w:t xml:space="preserve"> </w:t>
      </w:r>
      <w:proofErr w:type="spellStart"/>
      <w:r w:rsidRPr="00E677F2">
        <w:rPr>
          <w:sz w:val="28"/>
          <w:szCs w:val="28"/>
        </w:rPr>
        <w:t>ластануында</w:t>
      </w:r>
      <w:proofErr w:type="spellEnd"/>
      <w:r w:rsidRPr="00E677F2">
        <w:rPr>
          <w:sz w:val="28"/>
          <w:szCs w:val="28"/>
        </w:rPr>
        <w:t xml:space="preserve"> </w:t>
      </w:r>
      <w:proofErr w:type="spellStart"/>
      <w:r w:rsidRPr="00E677F2">
        <w:rPr>
          <w:sz w:val="28"/>
          <w:szCs w:val="28"/>
        </w:rPr>
        <w:t>екінші</w:t>
      </w:r>
      <w:proofErr w:type="spellEnd"/>
      <w:r w:rsidRPr="00E677F2">
        <w:rPr>
          <w:sz w:val="28"/>
          <w:szCs w:val="28"/>
        </w:rPr>
        <w:t xml:space="preserve"> </w:t>
      </w:r>
      <w:proofErr w:type="spellStart"/>
      <w:r w:rsidRPr="00E677F2">
        <w:rPr>
          <w:sz w:val="28"/>
          <w:szCs w:val="28"/>
        </w:rPr>
        <w:t>орында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биосфераның</w:t>
      </w:r>
      <w:proofErr w:type="spellEnd"/>
      <w:r w:rsidRPr="00E677F2">
        <w:rPr>
          <w:sz w:val="28"/>
          <w:szCs w:val="28"/>
        </w:rPr>
        <w:t xml:space="preserve"> </w:t>
      </w:r>
      <w:proofErr w:type="spellStart"/>
      <w:r w:rsidRPr="00E677F2">
        <w:rPr>
          <w:sz w:val="28"/>
          <w:szCs w:val="28"/>
        </w:rPr>
        <w:t>ең</w:t>
      </w:r>
      <w:proofErr w:type="spellEnd"/>
      <w:r w:rsidRPr="00E677F2">
        <w:rPr>
          <w:sz w:val="28"/>
          <w:szCs w:val="28"/>
        </w:rPr>
        <w:t xml:space="preserve"> </w:t>
      </w:r>
      <w:proofErr w:type="spellStart"/>
      <w:r w:rsidRPr="00E677F2">
        <w:rPr>
          <w:sz w:val="28"/>
          <w:szCs w:val="28"/>
        </w:rPr>
        <w:t>қауіпті</w:t>
      </w:r>
      <w:proofErr w:type="spellEnd"/>
      <w:r w:rsidRPr="00E677F2">
        <w:rPr>
          <w:sz w:val="28"/>
          <w:szCs w:val="28"/>
        </w:rPr>
        <w:t xml:space="preserve"> </w:t>
      </w:r>
      <w:proofErr w:type="spellStart"/>
      <w:r w:rsidRPr="00E677F2">
        <w:rPr>
          <w:sz w:val="28"/>
          <w:szCs w:val="28"/>
        </w:rPr>
        <w:t>ластаушыларының</w:t>
      </w:r>
      <w:proofErr w:type="spellEnd"/>
      <w:r w:rsidRPr="00E677F2">
        <w:rPr>
          <w:sz w:val="28"/>
          <w:szCs w:val="28"/>
        </w:rPr>
        <w:t xml:space="preserve"> </w:t>
      </w:r>
      <w:proofErr w:type="spellStart"/>
      <w:r w:rsidRPr="00E677F2">
        <w:rPr>
          <w:sz w:val="28"/>
          <w:szCs w:val="28"/>
        </w:rPr>
        <w:t>тобын</w:t>
      </w:r>
      <w:proofErr w:type="spellEnd"/>
      <w:r w:rsidRPr="00E677F2">
        <w:rPr>
          <w:sz w:val="28"/>
          <w:szCs w:val="28"/>
        </w:rPr>
        <w:t xml:space="preserve"> </w:t>
      </w:r>
      <w:proofErr w:type="spellStart"/>
      <w:r w:rsidRPr="00E677F2">
        <w:rPr>
          <w:sz w:val="28"/>
          <w:szCs w:val="28"/>
        </w:rPr>
        <w:t>құрайды</w:t>
      </w:r>
      <w:proofErr w:type="spellEnd"/>
      <w:r w:rsidRPr="00E677F2">
        <w:rPr>
          <w:sz w:val="28"/>
          <w:szCs w:val="28"/>
        </w:rPr>
        <w:t>.</w:t>
      </w:r>
    </w:p>
    <w:p w14:paraId="50FAFACD" w14:textId="77777777" w:rsidR="00B45F38" w:rsidRPr="00E677F2" w:rsidRDefault="00B45F38" w:rsidP="00B45F38">
      <w:pPr>
        <w:ind w:firstLine="709"/>
        <w:jc w:val="both"/>
        <w:rPr>
          <w:sz w:val="28"/>
          <w:szCs w:val="28"/>
        </w:rPr>
      </w:pPr>
      <w:proofErr w:type="spellStart"/>
      <w:r w:rsidRPr="00E677F2">
        <w:rPr>
          <w:sz w:val="28"/>
          <w:szCs w:val="28"/>
        </w:rPr>
        <w:t>Табиғи</w:t>
      </w:r>
      <w:proofErr w:type="spellEnd"/>
      <w:r w:rsidRPr="00E677F2">
        <w:rPr>
          <w:sz w:val="28"/>
          <w:szCs w:val="28"/>
        </w:rPr>
        <w:t xml:space="preserve"> </w:t>
      </w:r>
      <w:proofErr w:type="spellStart"/>
      <w:r w:rsidRPr="00E677F2">
        <w:rPr>
          <w:sz w:val="28"/>
          <w:szCs w:val="28"/>
        </w:rPr>
        <w:t>ортаның</w:t>
      </w:r>
      <w:proofErr w:type="spellEnd"/>
      <w:r w:rsidRPr="00E677F2">
        <w:rPr>
          <w:sz w:val="28"/>
          <w:szCs w:val="28"/>
        </w:rPr>
        <w:t xml:space="preserve"> </w:t>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металдармен</w:t>
      </w:r>
      <w:proofErr w:type="spellEnd"/>
      <w:r w:rsidRPr="00E677F2">
        <w:rPr>
          <w:sz w:val="28"/>
          <w:szCs w:val="28"/>
        </w:rPr>
        <w:t xml:space="preserve"> </w:t>
      </w:r>
      <w:proofErr w:type="spellStart"/>
      <w:r w:rsidRPr="00E677F2">
        <w:rPr>
          <w:sz w:val="28"/>
          <w:szCs w:val="28"/>
        </w:rPr>
        <w:t>ластануының</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көздерін</w:t>
      </w:r>
      <w:proofErr w:type="spellEnd"/>
      <w:r w:rsidRPr="00E677F2">
        <w:rPr>
          <w:sz w:val="28"/>
          <w:szCs w:val="28"/>
        </w:rPr>
        <w:t xml:space="preserve"> </w:t>
      </w:r>
      <w:proofErr w:type="spellStart"/>
      <w:r w:rsidRPr="00E677F2">
        <w:rPr>
          <w:sz w:val="28"/>
          <w:szCs w:val="28"/>
        </w:rPr>
        <w:t>табиғи</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жасанды</w:t>
      </w:r>
      <w:proofErr w:type="spellEnd"/>
      <w:r w:rsidRPr="00E677F2">
        <w:rPr>
          <w:sz w:val="28"/>
          <w:szCs w:val="28"/>
        </w:rPr>
        <w:t xml:space="preserve"> (</w:t>
      </w:r>
      <w:proofErr w:type="spellStart"/>
      <w:r w:rsidRPr="00E677F2">
        <w:rPr>
          <w:sz w:val="28"/>
          <w:szCs w:val="28"/>
        </w:rPr>
        <w:t>антропогендік</w:t>
      </w:r>
      <w:proofErr w:type="spellEnd"/>
      <w:r w:rsidRPr="00E677F2">
        <w:rPr>
          <w:sz w:val="28"/>
          <w:szCs w:val="28"/>
        </w:rPr>
        <w:t xml:space="preserve">) </w:t>
      </w:r>
      <w:proofErr w:type="spellStart"/>
      <w:r w:rsidRPr="00E677F2">
        <w:rPr>
          <w:sz w:val="28"/>
          <w:szCs w:val="28"/>
        </w:rPr>
        <w:t>деп</w:t>
      </w:r>
      <w:proofErr w:type="spellEnd"/>
      <w:r w:rsidRPr="00E677F2">
        <w:rPr>
          <w:sz w:val="28"/>
          <w:szCs w:val="28"/>
        </w:rPr>
        <w:t xml:space="preserve"> </w:t>
      </w:r>
      <w:proofErr w:type="spellStart"/>
      <w:r w:rsidRPr="00E677F2">
        <w:rPr>
          <w:sz w:val="28"/>
          <w:szCs w:val="28"/>
        </w:rPr>
        <w:t>бөлуге</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 xml:space="preserve">. </w:t>
      </w:r>
      <w:proofErr w:type="spellStart"/>
      <w:r w:rsidRPr="00E677F2">
        <w:rPr>
          <w:sz w:val="28"/>
          <w:szCs w:val="28"/>
        </w:rPr>
        <w:t>Табиғиға</w:t>
      </w:r>
      <w:proofErr w:type="spellEnd"/>
      <w:r w:rsidRPr="00E677F2">
        <w:rPr>
          <w:sz w:val="28"/>
          <w:szCs w:val="28"/>
        </w:rPr>
        <w:t xml:space="preserve"> </w:t>
      </w:r>
      <w:proofErr w:type="spellStart"/>
      <w:r w:rsidRPr="00E677F2">
        <w:rPr>
          <w:sz w:val="28"/>
          <w:szCs w:val="28"/>
        </w:rPr>
        <w:t>мыналар</w:t>
      </w:r>
      <w:proofErr w:type="spellEnd"/>
      <w:r w:rsidRPr="00E677F2">
        <w:rPr>
          <w:sz w:val="28"/>
          <w:szCs w:val="28"/>
        </w:rPr>
        <w:t xml:space="preserve"> </w:t>
      </w:r>
      <w:proofErr w:type="spellStart"/>
      <w:r w:rsidRPr="00E677F2">
        <w:rPr>
          <w:sz w:val="28"/>
          <w:szCs w:val="28"/>
        </w:rPr>
        <w:t>жатады</w:t>
      </w:r>
      <w:proofErr w:type="spellEnd"/>
      <w:r w:rsidRPr="00E677F2">
        <w:rPr>
          <w:sz w:val="28"/>
          <w:szCs w:val="28"/>
        </w:rPr>
        <w:t xml:space="preserve">: </w:t>
      </w:r>
      <w:proofErr w:type="spellStart"/>
      <w:r w:rsidRPr="00E677F2">
        <w:rPr>
          <w:sz w:val="28"/>
          <w:szCs w:val="28"/>
        </w:rPr>
        <w:t>жанартаулардың</w:t>
      </w:r>
      <w:proofErr w:type="spellEnd"/>
      <w:r w:rsidRPr="00E677F2">
        <w:rPr>
          <w:sz w:val="28"/>
          <w:szCs w:val="28"/>
        </w:rPr>
        <w:t xml:space="preserve"> </w:t>
      </w:r>
      <w:proofErr w:type="spellStart"/>
      <w:r w:rsidRPr="00E677F2">
        <w:rPr>
          <w:sz w:val="28"/>
          <w:szCs w:val="28"/>
        </w:rPr>
        <w:t>атқылауы</w:t>
      </w:r>
      <w:proofErr w:type="spellEnd"/>
      <w:r w:rsidRPr="00E677F2">
        <w:rPr>
          <w:sz w:val="28"/>
          <w:szCs w:val="28"/>
        </w:rPr>
        <w:t xml:space="preserve">, </w:t>
      </w:r>
      <w:proofErr w:type="spellStart"/>
      <w:r w:rsidRPr="00E677F2">
        <w:rPr>
          <w:sz w:val="28"/>
          <w:szCs w:val="28"/>
        </w:rPr>
        <w:t>шаңды</w:t>
      </w:r>
      <w:proofErr w:type="spellEnd"/>
      <w:r w:rsidRPr="00E677F2">
        <w:rPr>
          <w:sz w:val="28"/>
          <w:szCs w:val="28"/>
        </w:rPr>
        <w:t xml:space="preserve"> </w:t>
      </w:r>
      <w:proofErr w:type="spellStart"/>
      <w:r w:rsidRPr="00E677F2">
        <w:rPr>
          <w:sz w:val="28"/>
          <w:szCs w:val="28"/>
        </w:rPr>
        <w:t>дауылдар</w:t>
      </w:r>
      <w:proofErr w:type="spellEnd"/>
      <w:r w:rsidRPr="00E677F2">
        <w:rPr>
          <w:sz w:val="28"/>
          <w:szCs w:val="28"/>
        </w:rPr>
        <w:t xml:space="preserve">, </w:t>
      </w:r>
      <w:proofErr w:type="spellStart"/>
      <w:r w:rsidRPr="00E677F2">
        <w:rPr>
          <w:sz w:val="28"/>
          <w:szCs w:val="28"/>
        </w:rPr>
        <w:t>орман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дала </w:t>
      </w:r>
      <w:proofErr w:type="spellStart"/>
      <w:r w:rsidRPr="00E677F2">
        <w:rPr>
          <w:sz w:val="28"/>
          <w:szCs w:val="28"/>
        </w:rPr>
        <w:t>өрттері</w:t>
      </w:r>
      <w:proofErr w:type="spellEnd"/>
      <w:r w:rsidRPr="00E677F2">
        <w:rPr>
          <w:sz w:val="28"/>
          <w:szCs w:val="28"/>
        </w:rPr>
        <w:t xml:space="preserve">, </w:t>
      </w:r>
      <w:proofErr w:type="spellStart"/>
      <w:r w:rsidRPr="00E677F2">
        <w:rPr>
          <w:sz w:val="28"/>
          <w:szCs w:val="28"/>
        </w:rPr>
        <w:t>жел</w:t>
      </w:r>
      <w:proofErr w:type="spellEnd"/>
      <w:r w:rsidRPr="00E677F2">
        <w:rPr>
          <w:sz w:val="28"/>
          <w:szCs w:val="28"/>
        </w:rPr>
        <w:t xml:space="preserve"> </w:t>
      </w:r>
      <w:proofErr w:type="spellStart"/>
      <w:r w:rsidRPr="00E677F2">
        <w:rPr>
          <w:sz w:val="28"/>
          <w:szCs w:val="28"/>
        </w:rPr>
        <w:t>көтерген</w:t>
      </w:r>
      <w:proofErr w:type="spellEnd"/>
      <w:r w:rsidRPr="00E677F2">
        <w:rPr>
          <w:sz w:val="28"/>
          <w:szCs w:val="28"/>
        </w:rPr>
        <w:t xml:space="preserve"> </w:t>
      </w:r>
      <w:proofErr w:type="spellStart"/>
      <w:r w:rsidRPr="00E677F2">
        <w:rPr>
          <w:sz w:val="28"/>
          <w:szCs w:val="28"/>
        </w:rPr>
        <w:t>теңіз</w:t>
      </w:r>
      <w:proofErr w:type="spellEnd"/>
      <w:r w:rsidRPr="00E677F2">
        <w:rPr>
          <w:sz w:val="28"/>
          <w:szCs w:val="28"/>
        </w:rPr>
        <w:t xml:space="preserve"> </w:t>
      </w:r>
      <w:proofErr w:type="spellStart"/>
      <w:r w:rsidRPr="00E677F2">
        <w:rPr>
          <w:sz w:val="28"/>
          <w:szCs w:val="28"/>
        </w:rPr>
        <w:t>тұздары</w:t>
      </w:r>
      <w:proofErr w:type="spellEnd"/>
      <w:r w:rsidRPr="00E677F2">
        <w:rPr>
          <w:sz w:val="28"/>
          <w:szCs w:val="28"/>
        </w:rPr>
        <w:t xml:space="preserve">, </w:t>
      </w:r>
      <w:proofErr w:type="spellStart"/>
      <w:r w:rsidRPr="00E677F2">
        <w:rPr>
          <w:sz w:val="28"/>
          <w:szCs w:val="28"/>
        </w:rPr>
        <w:t>өсімдіктер</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т.б</w:t>
      </w:r>
      <w:proofErr w:type="spellEnd"/>
      <w:r w:rsidRPr="00E677F2">
        <w:rPr>
          <w:sz w:val="28"/>
          <w:szCs w:val="28"/>
        </w:rPr>
        <w:t xml:space="preserve">. </w:t>
      </w:r>
      <w:proofErr w:type="spellStart"/>
      <w:r w:rsidRPr="00E677F2">
        <w:rPr>
          <w:sz w:val="28"/>
          <w:szCs w:val="28"/>
        </w:rPr>
        <w:t>табиғи</w:t>
      </w:r>
      <w:proofErr w:type="spellEnd"/>
      <w:r w:rsidRPr="00E677F2">
        <w:rPr>
          <w:sz w:val="28"/>
          <w:szCs w:val="28"/>
        </w:rPr>
        <w:t xml:space="preserve"> </w:t>
      </w:r>
      <w:proofErr w:type="spellStart"/>
      <w:r w:rsidRPr="00E677F2">
        <w:rPr>
          <w:sz w:val="28"/>
          <w:szCs w:val="28"/>
        </w:rPr>
        <w:t>ластану</w:t>
      </w:r>
      <w:proofErr w:type="spellEnd"/>
      <w:r w:rsidRPr="00E677F2">
        <w:rPr>
          <w:sz w:val="28"/>
          <w:szCs w:val="28"/>
        </w:rPr>
        <w:t xml:space="preserve"> </w:t>
      </w:r>
      <w:proofErr w:type="spellStart"/>
      <w:r w:rsidRPr="00E677F2">
        <w:rPr>
          <w:sz w:val="28"/>
          <w:szCs w:val="28"/>
        </w:rPr>
        <w:t>көздері</w:t>
      </w:r>
      <w:proofErr w:type="spellEnd"/>
      <w:r w:rsidRPr="00E677F2">
        <w:rPr>
          <w:sz w:val="28"/>
          <w:szCs w:val="28"/>
        </w:rPr>
        <w:t xml:space="preserve"> </w:t>
      </w:r>
      <w:proofErr w:type="spellStart"/>
      <w:r w:rsidRPr="00E677F2">
        <w:rPr>
          <w:sz w:val="28"/>
          <w:szCs w:val="28"/>
        </w:rPr>
        <w:t>жүйелі</w:t>
      </w:r>
      <w:proofErr w:type="spellEnd"/>
      <w:r w:rsidRPr="00E677F2">
        <w:rPr>
          <w:sz w:val="28"/>
          <w:szCs w:val="28"/>
        </w:rPr>
        <w:t xml:space="preserve"> </w:t>
      </w:r>
      <w:proofErr w:type="spellStart"/>
      <w:r w:rsidRPr="00E677F2">
        <w:rPr>
          <w:sz w:val="28"/>
          <w:szCs w:val="28"/>
        </w:rPr>
        <w:t>біркелкі</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қысқа</w:t>
      </w:r>
      <w:proofErr w:type="spellEnd"/>
      <w:r w:rsidRPr="00E677F2">
        <w:rPr>
          <w:sz w:val="28"/>
          <w:szCs w:val="28"/>
        </w:rPr>
        <w:t xml:space="preserve"> </w:t>
      </w:r>
      <w:proofErr w:type="spellStart"/>
      <w:r w:rsidRPr="00E677F2">
        <w:rPr>
          <w:sz w:val="28"/>
          <w:szCs w:val="28"/>
        </w:rPr>
        <w:t>мерзімді</w:t>
      </w:r>
      <w:proofErr w:type="spellEnd"/>
      <w:r w:rsidRPr="00E677F2">
        <w:rPr>
          <w:sz w:val="28"/>
          <w:szCs w:val="28"/>
        </w:rPr>
        <w:t xml:space="preserve"> </w:t>
      </w:r>
      <w:proofErr w:type="spellStart"/>
      <w:r w:rsidRPr="00E677F2">
        <w:rPr>
          <w:sz w:val="28"/>
          <w:szCs w:val="28"/>
        </w:rPr>
        <w:t>стихиялық</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табылады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әдетте</w:t>
      </w:r>
      <w:proofErr w:type="spellEnd"/>
      <w:r w:rsidRPr="00E677F2">
        <w:rPr>
          <w:sz w:val="28"/>
          <w:szCs w:val="28"/>
        </w:rPr>
        <w:t xml:space="preserve"> </w:t>
      </w:r>
      <w:proofErr w:type="spellStart"/>
      <w:r w:rsidRPr="00E677F2">
        <w:rPr>
          <w:sz w:val="28"/>
          <w:szCs w:val="28"/>
        </w:rPr>
        <w:t>жалпы</w:t>
      </w:r>
      <w:proofErr w:type="spellEnd"/>
      <w:r w:rsidRPr="00E677F2">
        <w:rPr>
          <w:sz w:val="28"/>
          <w:szCs w:val="28"/>
        </w:rPr>
        <w:t xml:space="preserve"> </w:t>
      </w:r>
      <w:proofErr w:type="spellStart"/>
      <w:r w:rsidRPr="00E677F2">
        <w:rPr>
          <w:sz w:val="28"/>
          <w:szCs w:val="28"/>
        </w:rPr>
        <w:t>ластану</w:t>
      </w:r>
      <w:proofErr w:type="spellEnd"/>
      <w:r w:rsidRPr="00E677F2">
        <w:rPr>
          <w:sz w:val="28"/>
          <w:szCs w:val="28"/>
        </w:rPr>
        <w:t xml:space="preserve"> </w:t>
      </w:r>
      <w:proofErr w:type="spellStart"/>
      <w:r w:rsidRPr="00E677F2">
        <w:rPr>
          <w:sz w:val="28"/>
          <w:szCs w:val="28"/>
        </w:rPr>
        <w:t>деңгейіне</w:t>
      </w:r>
      <w:proofErr w:type="spellEnd"/>
      <w:r w:rsidRPr="00E677F2">
        <w:rPr>
          <w:sz w:val="28"/>
          <w:szCs w:val="28"/>
        </w:rPr>
        <w:t xml:space="preserve"> аз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 xml:space="preserve">. </w:t>
      </w:r>
      <w:proofErr w:type="spellStart"/>
      <w:r w:rsidRPr="00E677F2">
        <w:rPr>
          <w:sz w:val="28"/>
          <w:szCs w:val="28"/>
        </w:rPr>
        <w:t>Табиғаттың</w:t>
      </w:r>
      <w:proofErr w:type="spellEnd"/>
      <w:r w:rsidRPr="00E677F2">
        <w:rPr>
          <w:sz w:val="28"/>
          <w:szCs w:val="28"/>
        </w:rPr>
        <w:t xml:space="preserve"> </w:t>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металдармен</w:t>
      </w:r>
      <w:proofErr w:type="spellEnd"/>
      <w:r w:rsidRPr="00E677F2">
        <w:rPr>
          <w:sz w:val="28"/>
          <w:szCs w:val="28"/>
        </w:rPr>
        <w:t xml:space="preserve"> </w:t>
      </w:r>
      <w:proofErr w:type="spellStart"/>
      <w:r w:rsidRPr="00E677F2">
        <w:rPr>
          <w:sz w:val="28"/>
          <w:szCs w:val="28"/>
        </w:rPr>
        <w:t>ластануының</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ең</w:t>
      </w:r>
      <w:proofErr w:type="spellEnd"/>
      <w:r w:rsidRPr="00E677F2">
        <w:rPr>
          <w:sz w:val="28"/>
          <w:szCs w:val="28"/>
        </w:rPr>
        <w:t xml:space="preserve"> </w:t>
      </w:r>
      <w:proofErr w:type="spellStart"/>
      <w:r w:rsidRPr="00E677F2">
        <w:rPr>
          <w:sz w:val="28"/>
          <w:szCs w:val="28"/>
        </w:rPr>
        <w:t>қауіпті</w:t>
      </w:r>
      <w:proofErr w:type="spellEnd"/>
      <w:r w:rsidRPr="00E677F2">
        <w:rPr>
          <w:sz w:val="28"/>
          <w:szCs w:val="28"/>
        </w:rPr>
        <w:t xml:space="preserve"> </w:t>
      </w:r>
      <w:proofErr w:type="spellStart"/>
      <w:r w:rsidRPr="00E677F2">
        <w:rPr>
          <w:sz w:val="28"/>
          <w:szCs w:val="28"/>
        </w:rPr>
        <w:t>көздері</w:t>
      </w:r>
      <w:proofErr w:type="spellEnd"/>
      <w:r w:rsidRPr="00E677F2">
        <w:rPr>
          <w:sz w:val="28"/>
          <w:szCs w:val="28"/>
        </w:rPr>
        <w:t xml:space="preserve"> </w:t>
      </w:r>
      <w:proofErr w:type="spellStart"/>
      <w:r w:rsidRPr="00E677F2">
        <w:rPr>
          <w:sz w:val="28"/>
          <w:szCs w:val="28"/>
        </w:rPr>
        <w:t>антропогендік</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табылады</w:t>
      </w:r>
      <w:proofErr w:type="spellEnd"/>
      <w:r w:rsidRPr="00E677F2">
        <w:rPr>
          <w:sz w:val="28"/>
          <w:szCs w:val="28"/>
        </w:rPr>
        <w:t>.</w:t>
      </w:r>
    </w:p>
    <w:p w14:paraId="47746391" w14:textId="7E15435C" w:rsidR="00B45F38" w:rsidRPr="009B3BD3" w:rsidRDefault="00B45F38" w:rsidP="00B45F38">
      <w:pPr>
        <w:ind w:firstLine="709"/>
        <w:jc w:val="both"/>
        <w:rPr>
          <w:sz w:val="28"/>
          <w:szCs w:val="28"/>
          <w:lang w:val="kk-KZ"/>
        </w:rPr>
      </w:pPr>
      <w:r w:rsidRPr="00E677F2">
        <w:rPr>
          <w:sz w:val="28"/>
          <w:szCs w:val="28"/>
        </w:rPr>
        <w:t xml:space="preserve">Жеке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топтық</w:t>
      </w:r>
      <w:proofErr w:type="spellEnd"/>
      <w:r w:rsidRPr="00E677F2">
        <w:rPr>
          <w:sz w:val="28"/>
          <w:szCs w:val="28"/>
        </w:rPr>
        <w:t xml:space="preserve"> </w:t>
      </w:r>
      <w:proofErr w:type="spellStart"/>
      <w:r w:rsidRPr="00E677F2">
        <w:rPr>
          <w:sz w:val="28"/>
          <w:szCs w:val="28"/>
        </w:rPr>
        <w:t>жұмыстарға</w:t>
      </w:r>
      <w:proofErr w:type="spellEnd"/>
      <w:r w:rsidRPr="00E677F2">
        <w:rPr>
          <w:sz w:val="28"/>
          <w:szCs w:val="28"/>
        </w:rPr>
        <w:t xml:space="preserve"> </w:t>
      </w:r>
      <w:proofErr w:type="spellStart"/>
      <w:r w:rsidRPr="00E677F2">
        <w:rPr>
          <w:sz w:val="28"/>
          <w:szCs w:val="28"/>
        </w:rPr>
        <w:t>арналған</w:t>
      </w:r>
      <w:proofErr w:type="spellEnd"/>
      <w:r w:rsidRPr="00E677F2">
        <w:rPr>
          <w:sz w:val="28"/>
          <w:szCs w:val="28"/>
        </w:rPr>
        <w:t xml:space="preserve"> </w:t>
      </w:r>
      <w:proofErr w:type="spellStart"/>
      <w:r w:rsidRPr="00E677F2">
        <w:rPr>
          <w:sz w:val="28"/>
          <w:szCs w:val="28"/>
        </w:rPr>
        <w:t>тапсырмалар</w:t>
      </w:r>
      <w:proofErr w:type="spellEnd"/>
      <w:r w:rsidR="009B3BD3">
        <w:rPr>
          <w:sz w:val="28"/>
          <w:szCs w:val="28"/>
          <w:lang w:val="kk-KZ"/>
        </w:rPr>
        <w:t>:</w:t>
      </w:r>
    </w:p>
    <w:p w14:paraId="571C7B08" w14:textId="77777777" w:rsidR="00B45F38" w:rsidRPr="00E677F2" w:rsidRDefault="00B45F38" w:rsidP="00B45F38">
      <w:pPr>
        <w:rPr>
          <w:sz w:val="28"/>
          <w:szCs w:val="28"/>
        </w:rPr>
      </w:pPr>
      <w:proofErr w:type="spellStart"/>
      <w:r w:rsidRPr="00E677F2">
        <w:rPr>
          <w:sz w:val="28"/>
          <w:szCs w:val="28"/>
        </w:rPr>
        <w:t>Тапсырма</w:t>
      </w:r>
      <w:proofErr w:type="spellEnd"/>
      <w:r w:rsidRPr="00E677F2">
        <w:rPr>
          <w:sz w:val="28"/>
          <w:szCs w:val="28"/>
        </w:rPr>
        <w:t xml:space="preserve"> 1. </w:t>
      </w:r>
      <w:r w:rsidRPr="00E677F2">
        <w:rPr>
          <w:sz w:val="28"/>
          <w:szCs w:val="28"/>
        </w:rPr>
        <w:tab/>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металдардың</w:t>
      </w:r>
      <w:proofErr w:type="spellEnd"/>
      <w:r w:rsidRPr="00E677F2">
        <w:rPr>
          <w:sz w:val="28"/>
          <w:szCs w:val="28"/>
        </w:rPr>
        <w:t xml:space="preserve"> </w:t>
      </w:r>
      <w:proofErr w:type="spellStart"/>
      <w:r w:rsidRPr="00E677F2">
        <w:rPr>
          <w:sz w:val="28"/>
          <w:szCs w:val="28"/>
        </w:rPr>
        <w:t>жүру</w:t>
      </w:r>
      <w:proofErr w:type="spellEnd"/>
      <w:r w:rsidRPr="00E677F2">
        <w:rPr>
          <w:sz w:val="28"/>
          <w:szCs w:val="28"/>
        </w:rPr>
        <w:t xml:space="preserve"> </w:t>
      </w:r>
      <w:proofErr w:type="spellStart"/>
      <w:r w:rsidRPr="00E677F2">
        <w:rPr>
          <w:sz w:val="28"/>
          <w:szCs w:val="28"/>
        </w:rPr>
        <w:t>жолы</w:t>
      </w:r>
      <w:proofErr w:type="spellEnd"/>
      <w:r w:rsidRPr="00E677F2">
        <w:rPr>
          <w:sz w:val="28"/>
          <w:szCs w:val="28"/>
        </w:rPr>
        <w:t>.</w:t>
      </w:r>
    </w:p>
    <w:p w14:paraId="7AA8B513" w14:textId="58746C4B" w:rsidR="00B45F38" w:rsidRPr="00E677F2" w:rsidRDefault="00B45F38" w:rsidP="00B45F38">
      <w:pPr>
        <w:pStyle w:val="aa"/>
        <w:spacing w:before="0" w:beforeAutospacing="0" w:after="0" w:afterAutospacing="0"/>
        <w:jc w:val="both"/>
        <w:rPr>
          <w:sz w:val="28"/>
          <w:szCs w:val="28"/>
        </w:rPr>
      </w:pP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w:t>
      </w:r>
      <w:proofErr w:type="spellEnd"/>
      <w:r w:rsidRPr="00E677F2">
        <w:rPr>
          <w:sz w:val="28"/>
          <w:szCs w:val="28"/>
        </w:rPr>
        <w:t xml:space="preserve"> </w:t>
      </w:r>
      <w:proofErr w:type="spellStart"/>
      <w:r w:rsidRPr="00E677F2">
        <w:rPr>
          <w:sz w:val="28"/>
          <w:szCs w:val="28"/>
        </w:rPr>
        <w:t>табиғатта</w:t>
      </w:r>
      <w:proofErr w:type="spellEnd"/>
      <w:r w:rsidRPr="00E677F2">
        <w:rPr>
          <w:sz w:val="28"/>
          <w:szCs w:val="28"/>
        </w:rPr>
        <w:t xml:space="preserve"> тау </w:t>
      </w:r>
      <w:proofErr w:type="spellStart"/>
      <w:r w:rsidRPr="00E677F2">
        <w:rPr>
          <w:sz w:val="28"/>
          <w:szCs w:val="28"/>
        </w:rPr>
        <w:t>жыныстарында</w:t>
      </w:r>
      <w:proofErr w:type="spellEnd"/>
      <w:r w:rsidRPr="00E677F2">
        <w:rPr>
          <w:sz w:val="28"/>
          <w:szCs w:val="28"/>
        </w:rPr>
        <w:t xml:space="preserve">, </w:t>
      </w:r>
      <w:proofErr w:type="spellStart"/>
      <w:r w:rsidRPr="00E677F2">
        <w:rPr>
          <w:sz w:val="28"/>
          <w:szCs w:val="28"/>
        </w:rPr>
        <w:t>топырақта</w:t>
      </w:r>
      <w:proofErr w:type="spellEnd"/>
      <w:r w:rsidRPr="00E677F2">
        <w:rPr>
          <w:sz w:val="28"/>
          <w:szCs w:val="28"/>
        </w:rPr>
        <w:t xml:space="preserve">, </w:t>
      </w:r>
      <w:proofErr w:type="spellStart"/>
      <w:r w:rsidRPr="00E677F2">
        <w:rPr>
          <w:sz w:val="28"/>
          <w:szCs w:val="28"/>
        </w:rPr>
        <w:t>өсімдіктер</w:t>
      </w:r>
      <w:proofErr w:type="spellEnd"/>
      <w:r w:rsidRPr="00E677F2">
        <w:rPr>
          <w:sz w:val="28"/>
          <w:szCs w:val="28"/>
        </w:rPr>
        <w:t xml:space="preserve"> мен </w:t>
      </w:r>
      <w:proofErr w:type="spellStart"/>
      <w:r w:rsidRPr="00E677F2">
        <w:rPr>
          <w:sz w:val="28"/>
          <w:szCs w:val="28"/>
        </w:rPr>
        <w:t>жануарларда</w:t>
      </w:r>
      <w:proofErr w:type="spellEnd"/>
      <w:r w:rsidRPr="00E677F2">
        <w:rPr>
          <w:sz w:val="28"/>
          <w:szCs w:val="28"/>
        </w:rPr>
        <w:t xml:space="preserve"> </w:t>
      </w:r>
      <w:proofErr w:type="spellStart"/>
      <w:r w:rsidRPr="00E677F2">
        <w:rPr>
          <w:sz w:val="28"/>
          <w:szCs w:val="28"/>
        </w:rPr>
        <w:t>минералдар</w:t>
      </w:r>
      <w:proofErr w:type="spellEnd"/>
      <w:r w:rsidRPr="00E677F2">
        <w:rPr>
          <w:sz w:val="28"/>
          <w:szCs w:val="28"/>
        </w:rPr>
        <w:t xml:space="preserve">, суда </w:t>
      </w:r>
      <w:proofErr w:type="spellStart"/>
      <w:r w:rsidRPr="00E677F2">
        <w:rPr>
          <w:sz w:val="28"/>
          <w:szCs w:val="28"/>
        </w:rPr>
        <w:t>еритін</w:t>
      </w:r>
      <w:proofErr w:type="spellEnd"/>
      <w:r w:rsidRPr="00E677F2">
        <w:rPr>
          <w:sz w:val="28"/>
          <w:szCs w:val="28"/>
        </w:rPr>
        <w:t xml:space="preserve"> </w:t>
      </w:r>
      <w:proofErr w:type="spellStart"/>
      <w:r w:rsidRPr="00E677F2">
        <w:rPr>
          <w:sz w:val="28"/>
          <w:szCs w:val="28"/>
        </w:rPr>
        <w:t>иондар</w:t>
      </w:r>
      <w:proofErr w:type="spellEnd"/>
      <w:r w:rsidRPr="00E677F2">
        <w:rPr>
          <w:sz w:val="28"/>
          <w:szCs w:val="28"/>
        </w:rPr>
        <w:t xml:space="preserve">, </w:t>
      </w:r>
      <w:proofErr w:type="spellStart"/>
      <w:r w:rsidRPr="00E677F2">
        <w:rPr>
          <w:sz w:val="28"/>
          <w:szCs w:val="28"/>
        </w:rPr>
        <w:t>тұздар</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газдар</w:t>
      </w:r>
      <w:proofErr w:type="spellEnd"/>
      <w:r w:rsidRPr="00E677F2">
        <w:rPr>
          <w:sz w:val="28"/>
          <w:szCs w:val="28"/>
        </w:rPr>
        <w:t xml:space="preserve"> </w:t>
      </w:r>
      <w:proofErr w:type="spellStart"/>
      <w:r w:rsidRPr="00E677F2">
        <w:rPr>
          <w:sz w:val="28"/>
          <w:szCs w:val="28"/>
        </w:rPr>
        <w:t>түрінде</w:t>
      </w:r>
      <w:proofErr w:type="spellEnd"/>
      <w:r w:rsidRPr="00E677F2">
        <w:rPr>
          <w:sz w:val="28"/>
          <w:szCs w:val="28"/>
        </w:rPr>
        <w:t xml:space="preserve"> </w:t>
      </w:r>
      <w:proofErr w:type="spellStart"/>
      <w:r w:rsidRPr="00E677F2">
        <w:rPr>
          <w:sz w:val="28"/>
          <w:szCs w:val="28"/>
        </w:rPr>
        <w:t>кездеседі</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металдар</w:t>
      </w:r>
      <w:proofErr w:type="spellEnd"/>
      <w:r w:rsidRPr="00E677F2">
        <w:rPr>
          <w:sz w:val="28"/>
          <w:szCs w:val="28"/>
        </w:rPr>
        <w:t xml:space="preserve"> </w:t>
      </w:r>
      <w:proofErr w:type="spellStart"/>
      <w:r w:rsidRPr="00E677F2">
        <w:rPr>
          <w:sz w:val="28"/>
          <w:szCs w:val="28"/>
        </w:rPr>
        <w:t>органикалық</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бейорганикалық</w:t>
      </w:r>
      <w:proofErr w:type="spellEnd"/>
      <w:r w:rsidRPr="00E677F2">
        <w:rPr>
          <w:sz w:val="28"/>
          <w:szCs w:val="28"/>
        </w:rPr>
        <w:t xml:space="preserve"> </w:t>
      </w:r>
      <w:proofErr w:type="spellStart"/>
      <w:r w:rsidRPr="00E677F2">
        <w:rPr>
          <w:sz w:val="28"/>
          <w:szCs w:val="28"/>
        </w:rPr>
        <w:t>молекулалармен</w:t>
      </w:r>
      <w:proofErr w:type="spellEnd"/>
      <w:r w:rsidRPr="00E677F2">
        <w:rPr>
          <w:sz w:val="28"/>
          <w:szCs w:val="28"/>
        </w:rPr>
        <w:t xml:space="preserve"> </w:t>
      </w:r>
      <w:proofErr w:type="spellStart"/>
      <w:r w:rsidRPr="00E677F2">
        <w:rPr>
          <w:sz w:val="28"/>
          <w:szCs w:val="28"/>
        </w:rPr>
        <w:t>қосыла</w:t>
      </w:r>
      <w:proofErr w:type="spellEnd"/>
      <w:r w:rsidRPr="00E677F2">
        <w:rPr>
          <w:sz w:val="28"/>
          <w:szCs w:val="28"/>
        </w:rPr>
        <w:t xml:space="preserve"> </w:t>
      </w:r>
      <w:proofErr w:type="spellStart"/>
      <w:r w:rsidRPr="00E677F2">
        <w:rPr>
          <w:sz w:val="28"/>
          <w:szCs w:val="28"/>
        </w:rPr>
        <w:t>алады</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атмосферадағы</w:t>
      </w:r>
      <w:proofErr w:type="spellEnd"/>
      <w:r w:rsidRPr="00E677F2">
        <w:rPr>
          <w:sz w:val="28"/>
          <w:szCs w:val="28"/>
        </w:rPr>
        <w:t xml:space="preserve"> </w:t>
      </w:r>
      <w:proofErr w:type="spellStart"/>
      <w:r w:rsidRPr="00E677F2">
        <w:rPr>
          <w:sz w:val="28"/>
          <w:szCs w:val="28"/>
        </w:rPr>
        <w:t>ұсақ</w:t>
      </w:r>
      <w:proofErr w:type="spellEnd"/>
      <w:r w:rsidRPr="00E677F2">
        <w:rPr>
          <w:sz w:val="28"/>
          <w:szCs w:val="28"/>
        </w:rPr>
        <w:t xml:space="preserve"> </w:t>
      </w:r>
      <w:proofErr w:type="spellStart"/>
      <w:r w:rsidRPr="00E677F2">
        <w:rPr>
          <w:sz w:val="28"/>
          <w:szCs w:val="28"/>
        </w:rPr>
        <w:t>бөлшектерде</w:t>
      </w:r>
      <w:proofErr w:type="spellEnd"/>
      <w:r w:rsidRPr="00E677F2">
        <w:rPr>
          <w:sz w:val="28"/>
          <w:szCs w:val="28"/>
        </w:rPr>
        <w:t xml:space="preserve"> </w:t>
      </w:r>
      <w:proofErr w:type="spellStart"/>
      <w:r w:rsidRPr="00E677F2">
        <w:rPr>
          <w:sz w:val="28"/>
          <w:szCs w:val="28"/>
        </w:rPr>
        <w:t>суспензияға</w:t>
      </w:r>
      <w:proofErr w:type="spellEnd"/>
      <w:r w:rsidRPr="00E677F2">
        <w:rPr>
          <w:sz w:val="28"/>
          <w:szCs w:val="28"/>
        </w:rPr>
        <w:t xml:space="preserve"> </w:t>
      </w:r>
      <w:proofErr w:type="spellStart"/>
      <w:r w:rsidRPr="00E677F2">
        <w:rPr>
          <w:sz w:val="28"/>
          <w:szCs w:val="28"/>
        </w:rPr>
        <w:t>айнала</w:t>
      </w:r>
      <w:proofErr w:type="spellEnd"/>
      <w:r w:rsidRPr="00E677F2">
        <w:rPr>
          <w:sz w:val="28"/>
          <w:szCs w:val="28"/>
        </w:rPr>
        <w:t xml:space="preserve"> </w:t>
      </w:r>
      <w:proofErr w:type="spellStart"/>
      <w:r w:rsidRPr="00E677F2">
        <w:rPr>
          <w:sz w:val="28"/>
          <w:szCs w:val="28"/>
        </w:rPr>
        <w:t>алады</w:t>
      </w:r>
      <w:proofErr w:type="spellEnd"/>
      <w:r w:rsidRPr="00E677F2">
        <w:rPr>
          <w:sz w:val="28"/>
          <w:szCs w:val="28"/>
        </w:rPr>
        <w:t xml:space="preserve">. </w:t>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w:t>
      </w:r>
      <w:proofErr w:type="spellEnd"/>
      <w:r w:rsidRPr="00E677F2">
        <w:rPr>
          <w:sz w:val="28"/>
          <w:szCs w:val="28"/>
        </w:rPr>
        <w:t xml:space="preserve"> </w:t>
      </w:r>
      <w:proofErr w:type="spellStart"/>
      <w:r w:rsidRPr="00E677F2">
        <w:rPr>
          <w:sz w:val="28"/>
          <w:szCs w:val="28"/>
        </w:rPr>
        <w:t>элементтердің</w:t>
      </w:r>
      <w:proofErr w:type="spellEnd"/>
      <w:r w:rsidRPr="00E677F2">
        <w:rPr>
          <w:sz w:val="28"/>
          <w:szCs w:val="28"/>
        </w:rPr>
        <w:t xml:space="preserve"> </w:t>
      </w:r>
      <w:proofErr w:type="spellStart"/>
      <w:r w:rsidRPr="00E677F2">
        <w:rPr>
          <w:sz w:val="28"/>
          <w:szCs w:val="28"/>
        </w:rPr>
        <w:t>табиғи</w:t>
      </w:r>
      <w:proofErr w:type="spellEnd"/>
      <w:r w:rsidRPr="00E677F2">
        <w:rPr>
          <w:sz w:val="28"/>
          <w:szCs w:val="28"/>
        </w:rPr>
        <w:t xml:space="preserve"> </w:t>
      </w:r>
      <w:proofErr w:type="spellStart"/>
      <w:r w:rsidRPr="00E677F2">
        <w:rPr>
          <w:sz w:val="28"/>
          <w:szCs w:val="28"/>
        </w:rPr>
        <w:t>ағынынан</w:t>
      </w:r>
      <w:proofErr w:type="spellEnd"/>
      <w:r w:rsidRPr="00E677F2">
        <w:rPr>
          <w:sz w:val="28"/>
          <w:szCs w:val="28"/>
        </w:rPr>
        <w:t xml:space="preserve"> </w:t>
      </w:r>
      <w:proofErr w:type="spellStart"/>
      <w:r w:rsidRPr="00E677F2">
        <w:rPr>
          <w:sz w:val="28"/>
          <w:szCs w:val="28"/>
        </w:rPr>
        <w:t>ешқашан</w:t>
      </w:r>
      <w:proofErr w:type="spellEnd"/>
      <w:r w:rsidRPr="00E677F2">
        <w:rPr>
          <w:sz w:val="28"/>
          <w:szCs w:val="28"/>
        </w:rPr>
        <w:t xml:space="preserve"> </w:t>
      </w:r>
      <w:proofErr w:type="spellStart"/>
      <w:r w:rsidRPr="00E677F2">
        <w:rPr>
          <w:sz w:val="28"/>
          <w:szCs w:val="28"/>
        </w:rPr>
        <w:t>жоғалмайды</w:t>
      </w:r>
      <w:proofErr w:type="spellEnd"/>
      <w:r w:rsidRPr="00E677F2">
        <w:rPr>
          <w:sz w:val="28"/>
          <w:szCs w:val="28"/>
        </w:rPr>
        <w:t xml:space="preserve">, </w:t>
      </w:r>
      <w:proofErr w:type="spellStart"/>
      <w:r w:rsidRPr="00E677F2">
        <w:rPr>
          <w:sz w:val="28"/>
          <w:szCs w:val="28"/>
        </w:rPr>
        <w:t>бірақ</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болатын</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пішінді</w:t>
      </w:r>
      <w:proofErr w:type="spellEnd"/>
      <w:r w:rsidRPr="00E677F2">
        <w:rPr>
          <w:sz w:val="28"/>
          <w:szCs w:val="28"/>
        </w:rPr>
        <w:t xml:space="preserve"> </w:t>
      </w:r>
      <w:proofErr w:type="spellStart"/>
      <w:r w:rsidRPr="00E677F2">
        <w:rPr>
          <w:sz w:val="28"/>
          <w:szCs w:val="28"/>
        </w:rPr>
        <w:t>өзгерте</w:t>
      </w:r>
      <w:proofErr w:type="spellEnd"/>
      <w:r w:rsidRPr="00E677F2">
        <w:rPr>
          <w:sz w:val="28"/>
          <w:szCs w:val="28"/>
        </w:rPr>
        <w:t xml:space="preserve"> </w:t>
      </w:r>
      <w:proofErr w:type="spellStart"/>
      <w:r w:rsidRPr="00E677F2">
        <w:rPr>
          <w:sz w:val="28"/>
          <w:szCs w:val="28"/>
        </w:rPr>
        <w:t>алады</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атмосфераға</w:t>
      </w:r>
      <w:proofErr w:type="spellEnd"/>
      <w:r w:rsidRPr="00E677F2">
        <w:rPr>
          <w:sz w:val="28"/>
          <w:szCs w:val="28"/>
        </w:rPr>
        <w:t xml:space="preserve"> </w:t>
      </w:r>
      <w:proofErr w:type="spellStart"/>
      <w:r w:rsidRPr="00E677F2">
        <w:rPr>
          <w:sz w:val="28"/>
          <w:szCs w:val="28"/>
        </w:rPr>
        <w:t>шығарындылар</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үш</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көздің</w:t>
      </w:r>
      <w:proofErr w:type="spellEnd"/>
      <w:r w:rsidRPr="00E677F2">
        <w:rPr>
          <w:sz w:val="28"/>
          <w:szCs w:val="28"/>
        </w:rPr>
        <w:t xml:space="preserve"> </w:t>
      </w:r>
      <w:proofErr w:type="spellStart"/>
      <w:r w:rsidRPr="00E677F2">
        <w:rPr>
          <w:sz w:val="28"/>
          <w:szCs w:val="28"/>
        </w:rPr>
        <w:t>ағынды</w:t>
      </w:r>
      <w:proofErr w:type="spellEnd"/>
      <w:r w:rsidRPr="00E677F2">
        <w:rPr>
          <w:sz w:val="28"/>
          <w:szCs w:val="28"/>
        </w:rPr>
        <w:t xml:space="preserve"> </w:t>
      </w:r>
      <w:proofErr w:type="spellStart"/>
      <w:r w:rsidRPr="00E677F2">
        <w:rPr>
          <w:sz w:val="28"/>
          <w:szCs w:val="28"/>
        </w:rPr>
        <w:t>сулары</w:t>
      </w:r>
      <w:proofErr w:type="spellEnd"/>
      <w:r w:rsidRPr="00E677F2">
        <w:rPr>
          <w:sz w:val="28"/>
          <w:szCs w:val="28"/>
        </w:rPr>
        <w:t xml:space="preserve"> бар су </w:t>
      </w:r>
      <w:proofErr w:type="spellStart"/>
      <w:r w:rsidRPr="00E677F2">
        <w:rPr>
          <w:sz w:val="28"/>
          <w:szCs w:val="28"/>
        </w:rPr>
        <w:t>объектілеріне</w:t>
      </w:r>
      <w:proofErr w:type="spellEnd"/>
      <w:r w:rsidRPr="00E677F2">
        <w:rPr>
          <w:sz w:val="28"/>
          <w:szCs w:val="28"/>
        </w:rPr>
        <w:t xml:space="preserve"> </w:t>
      </w:r>
      <w:proofErr w:type="spellStart"/>
      <w:r w:rsidRPr="00E677F2">
        <w:rPr>
          <w:sz w:val="28"/>
          <w:szCs w:val="28"/>
        </w:rPr>
        <w:t>түседі</w:t>
      </w:r>
      <w:proofErr w:type="spellEnd"/>
      <w:r w:rsidRPr="00E677F2">
        <w:rPr>
          <w:sz w:val="28"/>
          <w:szCs w:val="28"/>
        </w:rPr>
        <w:t xml:space="preserve">: </w:t>
      </w:r>
      <w:proofErr w:type="spellStart"/>
      <w:r w:rsidRPr="00E677F2">
        <w:rPr>
          <w:sz w:val="28"/>
          <w:szCs w:val="28"/>
        </w:rPr>
        <w:t>қазба</w:t>
      </w:r>
      <w:proofErr w:type="spellEnd"/>
      <w:r w:rsidRPr="00E677F2">
        <w:rPr>
          <w:sz w:val="28"/>
          <w:szCs w:val="28"/>
        </w:rPr>
        <w:t xml:space="preserve"> </w:t>
      </w:r>
      <w:proofErr w:type="spellStart"/>
      <w:r w:rsidRPr="00E677F2">
        <w:rPr>
          <w:sz w:val="28"/>
          <w:szCs w:val="28"/>
        </w:rPr>
        <w:t>отындарын</w:t>
      </w:r>
      <w:proofErr w:type="spellEnd"/>
      <w:r w:rsidRPr="00E677F2">
        <w:rPr>
          <w:sz w:val="28"/>
          <w:szCs w:val="28"/>
        </w:rPr>
        <w:t xml:space="preserve">, </w:t>
      </w:r>
      <w:proofErr w:type="spellStart"/>
      <w:r w:rsidRPr="00E677F2">
        <w:rPr>
          <w:sz w:val="28"/>
          <w:szCs w:val="28"/>
        </w:rPr>
        <w:t>қалдықтарды</w:t>
      </w:r>
      <w:proofErr w:type="spellEnd"/>
      <w:r w:rsidRPr="00E677F2">
        <w:rPr>
          <w:sz w:val="28"/>
          <w:szCs w:val="28"/>
        </w:rPr>
        <w:t xml:space="preserve"> </w:t>
      </w:r>
      <w:proofErr w:type="spellStart"/>
      <w:r w:rsidRPr="00E677F2">
        <w:rPr>
          <w:sz w:val="28"/>
          <w:szCs w:val="28"/>
        </w:rPr>
        <w:t>жағу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түсті</w:t>
      </w:r>
      <w:proofErr w:type="spellEnd"/>
      <w:r w:rsidRPr="00E677F2">
        <w:rPr>
          <w:sz w:val="28"/>
          <w:szCs w:val="28"/>
        </w:rPr>
        <w:t xml:space="preserve"> </w:t>
      </w:r>
      <w:proofErr w:type="spellStart"/>
      <w:r w:rsidRPr="00E677F2">
        <w:rPr>
          <w:sz w:val="28"/>
          <w:szCs w:val="28"/>
        </w:rPr>
        <w:t>металдарды</w:t>
      </w:r>
      <w:proofErr w:type="spellEnd"/>
      <w:r w:rsidRPr="00E677F2">
        <w:rPr>
          <w:sz w:val="28"/>
          <w:szCs w:val="28"/>
        </w:rPr>
        <w:t xml:space="preserve"> </w:t>
      </w:r>
      <w:proofErr w:type="spellStart"/>
      <w:r w:rsidRPr="00E677F2">
        <w:rPr>
          <w:sz w:val="28"/>
          <w:szCs w:val="28"/>
        </w:rPr>
        <w:t>өндіру</w:t>
      </w:r>
      <w:proofErr w:type="spellEnd"/>
      <w:r w:rsidRPr="00E677F2">
        <w:rPr>
          <w:sz w:val="28"/>
          <w:szCs w:val="28"/>
        </w:rPr>
        <w:t xml:space="preserve">. </w:t>
      </w:r>
      <w:r w:rsidRPr="00E677F2">
        <w:rPr>
          <w:bCs/>
          <w:iCs/>
          <w:sz w:val="28"/>
          <w:szCs w:val="28"/>
          <w:lang w:val="kk-KZ"/>
        </w:rPr>
        <w:t xml:space="preserve">Өндірістен өзіңіздің ағзаңызға дейінгі ауыр металдардың </w:t>
      </w:r>
      <w:r w:rsidRPr="00E677F2">
        <w:rPr>
          <w:bCs/>
          <w:iCs/>
          <w:sz w:val="28"/>
          <w:szCs w:val="28"/>
          <w:lang w:val="kk-KZ"/>
        </w:rPr>
        <w:lastRenderedPageBreak/>
        <w:t>тасымалдану жолын бақылаңыз</w:t>
      </w:r>
      <w:r w:rsidRPr="00E677F2">
        <w:rPr>
          <w:sz w:val="28"/>
          <w:szCs w:val="28"/>
        </w:rPr>
        <w:t xml:space="preserve">. Осы </w:t>
      </w:r>
      <w:proofErr w:type="spellStart"/>
      <w:r w:rsidRPr="00E677F2">
        <w:rPr>
          <w:sz w:val="28"/>
          <w:szCs w:val="28"/>
        </w:rPr>
        <w:t>жолдың</w:t>
      </w:r>
      <w:proofErr w:type="spellEnd"/>
      <w:r w:rsidRPr="00E677F2">
        <w:rPr>
          <w:sz w:val="28"/>
          <w:szCs w:val="28"/>
        </w:rPr>
        <w:t xml:space="preserve"> </w:t>
      </w:r>
      <w:proofErr w:type="spellStart"/>
      <w:r w:rsidRPr="00E677F2">
        <w:rPr>
          <w:sz w:val="28"/>
          <w:szCs w:val="28"/>
        </w:rPr>
        <w:t>сызбасын</w:t>
      </w:r>
      <w:proofErr w:type="spellEnd"/>
      <w:r w:rsidRPr="00E677F2">
        <w:rPr>
          <w:sz w:val="28"/>
          <w:szCs w:val="28"/>
        </w:rPr>
        <w:t xml:space="preserve"> </w:t>
      </w:r>
      <w:proofErr w:type="spellStart"/>
      <w:r w:rsidRPr="00E677F2">
        <w:rPr>
          <w:sz w:val="28"/>
          <w:szCs w:val="28"/>
        </w:rPr>
        <w:t>жасаңыз</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осы </w:t>
      </w:r>
      <w:proofErr w:type="spellStart"/>
      <w:r w:rsidRPr="00E677F2">
        <w:rPr>
          <w:sz w:val="28"/>
          <w:szCs w:val="28"/>
        </w:rPr>
        <w:t>металдардың</w:t>
      </w:r>
      <w:proofErr w:type="spellEnd"/>
      <w:r w:rsidRPr="00E677F2">
        <w:rPr>
          <w:sz w:val="28"/>
          <w:szCs w:val="28"/>
        </w:rPr>
        <w:t xml:space="preserve"> </w:t>
      </w:r>
      <w:proofErr w:type="spellStart"/>
      <w:r w:rsidRPr="00E677F2">
        <w:rPr>
          <w:sz w:val="28"/>
          <w:szCs w:val="28"/>
        </w:rPr>
        <w:t>денедегі</w:t>
      </w:r>
      <w:proofErr w:type="spellEnd"/>
      <w:r w:rsidRPr="00E677F2">
        <w:rPr>
          <w:sz w:val="28"/>
          <w:szCs w:val="28"/>
        </w:rPr>
        <w:t xml:space="preserve"> </w:t>
      </w:r>
      <w:proofErr w:type="spellStart"/>
      <w:r w:rsidRPr="00E677F2">
        <w:rPr>
          <w:sz w:val="28"/>
          <w:szCs w:val="28"/>
        </w:rPr>
        <w:t>артық</w:t>
      </w:r>
      <w:proofErr w:type="spellEnd"/>
      <w:r w:rsidRPr="00E677F2">
        <w:rPr>
          <w:sz w:val="28"/>
          <w:szCs w:val="28"/>
        </w:rPr>
        <w:t xml:space="preserve"> </w:t>
      </w:r>
      <w:proofErr w:type="spellStart"/>
      <w:r w:rsidRPr="00E677F2">
        <w:rPr>
          <w:sz w:val="28"/>
          <w:szCs w:val="28"/>
        </w:rPr>
        <w:t>мөлшері</w:t>
      </w:r>
      <w:proofErr w:type="spellEnd"/>
      <w:r w:rsidRPr="00E677F2">
        <w:rPr>
          <w:sz w:val="28"/>
          <w:szCs w:val="28"/>
        </w:rPr>
        <w:t xml:space="preserve"> </w:t>
      </w:r>
      <w:proofErr w:type="spellStart"/>
      <w:r w:rsidRPr="00E677F2">
        <w:rPr>
          <w:sz w:val="28"/>
          <w:szCs w:val="28"/>
        </w:rPr>
        <w:t>сізге</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сіздің</w:t>
      </w:r>
      <w:proofErr w:type="spellEnd"/>
      <w:r w:rsidRPr="00E677F2">
        <w:rPr>
          <w:sz w:val="28"/>
          <w:szCs w:val="28"/>
        </w:rPr>
        <w:t xml:space="preserve"> </w:t>
      </w:r>
      <w:proofErr w:type="spellStart"/>
      <w:r w:rsidRPr="00E677F2">
        <w:rPr>
          <w:sz w:val="28"/>
          <w:szCs w:val="28"/>
        </w:rPr>
        <w:t>отбасыңызға</w:t>
      </w:r>
      <w:proofErr w:type="spellEnd"/>
      <w:r w:rsidRPr="00E677F2">
        <w:rPr>
          <w:sz w:val="28"/>
          <w:szCs w:val="28"/>
        </w:rPr>
        <w:t xml:space="preserve"> </w:t>
      </w:r>
      <w:proofErr w:type="spellStart"/>
      <w:r w:rsidRPr="00E677F2">
        <w:rPr>
          <w:sz w:val="28"/>
          <w:szCs w:val="28"/>
        </w:rPr>
        <w:t>қандай</w:t>
      </w:r>
      <w:proofErr w:type="spellEnd"/>
      <w:r w:rsidRPr="00E677F2">
        <w:rPr>
          <w:sz w:val="28"/>
          <w:szCs w:val="28"/>
        </w:rPr>
        <w:t xml:space="preserve"> </w:t>
      </w:r>
      <w:proofErr w:type="spellStart"/>
      <w:r w:rsidRPr="00E677F2">
        <w:rPr>
          <w:sz w:val="28"/>
          <w:szCs w:val="28"/>
        </w:rPr>
        <w:t>зиян</w:t>
      </w:r>
      <w:proofErr w:type="spellEnd"/>
      <w:r w:rsidRPr="00E677F2">
        <w:rPr>
          <w:sz w:val="28"/>
          <w:szCs w:val="28"/>
        </w:rPr>
        <w:t xml:space="preserve"> </w:t>
      </w:r>
      <w:proofErr w:type="spellStart"/>
      <w:r w:rsidRPr="00E677F2">
        <w:rPr>
          <w:sz w:val="28"/>
          <w:szCs w:val="28"/>
        </w:rPr>
        <w:t>келтіруі</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 xml:space="preserve"> </w:t>
      </w:r>
      <w:proofErr w:type="spellStart"/>
      <w:r w:rsidRPr="00E677F2">
        <w:rPr>
          <w:sz w:val="28"/>
          <w:szCs w:val="28"/>
        </w:rPr>
        <w:t>екенін</w:t>
      </w:r>
      <w:proofErr w:type="spellEnd"/>
      <w:r w:rsidRPr="00E677F2">
        <w:rPr>
          <w:sz w:val="28"/>
          <w:szCs w:val="28"/>
        </w:rPr>
        <w:t xml:space="preserve"> </w:t>
      </w:r>
      <w:proofErr w:type="spellStart"/>
      <w:r w:rsidRPr="00E677F2">
        <w:rPr>
          <w:sz w:val="28"/>
          <w:szCs w:val="28"/>
        </w:rPr>
        <w:t>көрсетіңіз</w:t>
      </w:r>
      <w:proofErr w:type="spellEnd"/>
      <w:r w:rsidRPr="00E677F2">
        <w:rPr>
          <w:sz w:val="28"/>
          <w:szCs w:val="28"/>
        </w:rPr>
        <w:t>.</w:t>
      </w:r>
    </w:p>
    <w:p w14:paraId="622A999D" w14:textId="279F6721" w:rsidR="00AB257A" w:rsidRPr="00E677F2" w:rsidRDefault="00AB257A" w:rsidP="00AB257A">
      <w:pPr>
        <w:rPr>
          <w:bCs/>
          <w:sz w:val="28"/>
          <w:szCs w:val="28"/>
          <w:lang w:val="kk-KZ"/>
        </w:rPr>
      </w:pPr>
      <w:r w:rsidRPr="00E677F2">
        <w:rPr>
          <w:b/>
          <w:bCs/>
          <w:sz w:val="28"/>
          <w:szCs w:val="28"/>
        </w:rPr>
        <w:tab/>
      </w:r>
      <w:proofErr w:type="spellStart"/>
      <w:r w:rsidRPr="00E677F2">
        <w:rPr>
          <w:bCs/>
          <w:sz w:val="28"/>
          <w:szCs w:val="28"/>
        </w:rPr>
        <w:t>Сынапты</w:t>
      </w:r>
      <w:proofErr w:type="spellEnd"/>
      <w:r w:rsidRPr="00E677F2">
        <w:rPr>
          <w:bCs/>
          <w:sz w:val="28"/>
          <w:szCs w:val="28"/>
        </w:rPr>
        <w:t xml:space="preserve"> термометр </w:t>
      </w:r>
      <w:proofErr w:type="spellStart"/>
      <w:r w:rsidRPr="00E677F2">
        <w:rPr>
          <w:bCs/>
          <w:sz w:val="28"/>
          <w:szCs w:val="28"/>
        </w:rPr>
        <w:t>сынғанда</w:t>
      </w:r>
      <w:proofErr w:type="spellEnd"/>
      <w:r w:rsidRPr="00E677F2">
        <w:rPr>
          <w:bCs/>
          <w:sz w:val="28"/>
          <w:szCs w:val="28"/>
        </w:rPr>
        <w:t xml:space="preserve"> </w:t>
      </w:r>
      <w:proofErr w:type="spellStart"/>
      <w:r w:rsidRPr="00E677F2">
        <w:rPr>
          <w:bCs/>
          <w:sz w:val="28"/>
          <w:szCs w:val="28"/>
        </w:rPr>
        <w:t>жүретін</w:t>
      </w:r>
      <w:proofErr w:type="spellEnd"/>
      <w:r w:rsidRPr="00E677F2">
        <w:rPr>
          <w:bCs/>
          <w:sz w:val="28"/>
          <w:szCs w:val="28"/>
        </w:rPr>
        <w:t xml:space="preserve"> </w:t>
      </w: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реакциялар</w:t>
      </w:r>
      <w:proofErr w:type="spellEnd"/>
      <w:r w:rsidRPr="00E677F2">
        <w:rPr>
          <w:bCs/>
          <w:sz w:val="28"/>
          <w:szCs w:val="28"/>
          <w:lang w:val="kk-KZ"/>
        </w:rPr>
        <w:t xml:space="preserve">. </w:t>
      </w:r>
    </w:p>
    <w:p w14:paraId="443E825D" w14:textId="352633AF" w:rsidR="00AB257A" w:rsidRPr="00E677F2" w:rsidRDefault="00AB257A" w:rsidP="00AB257A">
      <w:pPr>
        <w:contextualSpacing/>
        <w:jc w:val="both"/>
        <w:rPr>
          <w:b/>
          <w:bCs/>
          <w:sz w:val="28"/>
          <w:szCs w:val="28"/>
        </w:rPr>
      </w:pPr>
      <w:r w:rsidRPr="00E677F2">
        <w:rPr>
          <w:bCs/>
          <w:sz w:val="28"/>
          <w:szCs w:val="28"/>
        </w:rPr>
        <w:tab/>
        <w:t>1.</w:t>
      </w:r>
      <w:r w:rsidRPr="00E677F2">
        <w:rPr>
          <w:rStyle w:val="apple-converted-space"/>
          <w:rFonts w:eastAsiaTheme="majorEastAsia"/>
          <w:bCs/>
          <w:sz w:val="28"/>
          <w:szCs w:val="28"/>
        </w:rPr>
        <w:t> </w:t>
      </w:r>
      <w:proofErr w:type="spellStart"/>
      <w:r w:rsidRPr="00E677F2">
        <w:rPr>
          <w:rStyle w:val="afc"/>
          <w:b w:val="0"/>
          <w:bCs w:val="0"/>
          <w:sz w:val="28"/>
          <w:szCs w:val="28"/>
        </w:rPr>
        <w:t>Атмосферада</w:t>
      </w:r>
      <w:proofErr w:type="spellEnd"/>
      <w:r w:rsidRPr="00E677F2">
        <w:rPr>
          <w:rStyle w:val="afc"/>
          <w:b w:val="0"/>
          <w:bCs w:val="0"/>
          <w:sz w:val="28"/>
          <w:szCs w:val="28"/>
        </w:rPr>
        <w:t xml:space="preserve"> </w:t>
      </w:r>
      <w:proofErr w:type="spellStart"/>
      <w:r w:rsidRPr="00E677F2">
        <w:rPr>
          <w:rStyle w:val="afc"/>
          <w:b w:val="0"/>
          <w:bCs w:val="0"/>
          <w:sz w:val="28"/>
          <w:szCs w:val="28"/>
        </w:rPr>
        <w:t>булану</w:t>
      </w:r>
      <w:proofErr w:type="spellEnd"/>
      <w:r w:rsidRPr="00E677F2">
        <w:rPr>
          <w:rStyle w:val="afc"/>
          <w:b w:val="0"/>
          <w:bCs w:val="0"/>
          <w:sz w:val="28"/>
          <w:szCs w:val="28"/>
        </w:rPr>
        <w:t xml:space="preserve"> </w:t>
      </w:r>
      <w:proofErr w:type="spellStart"/>
      <w:r w:rsidRPr="00E677F2">
        <w:rPr>
          <w:rStyle w:val="afc"/>
          <w:b w:val="0"/>
          <w:bCs w:val="0"/>
          <w:sz w:val="28"/>
          <w:szCs w:val="28"/>
        </w:rPr>
        <w:t>және</w:t>
      </w:r>
      <w:proofErr w:type="spellEnd"/>
      <w:r w:rsidRPr="00E677F2">
        <w:rPr>
          <w:rStyle w:val="afc"/>
          <w:b w:val="0"/>
          <w:bCs w:val="0"/>
          <w:sz w:val="28"/>
          <w:szCs w:val="28"/>
        </w:rPr>
        <w:t xml:space="preserve"> </w:t>
      </w:r>
      <w:proofErr w:type="spellStart"/>
      <w:r w:rsidRPr="00E677F2">
        <w:rPr>
          <w:rStyle w:val="afc"/>
          <w:b w:val="0"/>
          <w:bCs w:val="0"/>
          <w:sz w:val="28"/>
          <w:szCs w:val="28"/>
        </w:rPr>
        <w:t>тотығу</w:t>
      </w:r>
      <w:proofErr w:type="spellEnd"/>
    </w:p>
    <w:p w14:paraId="71600AC2" w14:textId="525E0E68" w:rsidR="00AB257A" w:rsidRPr="00E677F2" w:rsidRDefault="00AB257A" w:rsidP="00AB257A">
      <w:pPr>
        <w:contextualSpacing/>
        <w:jc w:val="both"/>
        <w:rPr>
          <w:sz w:val="28"/>
          <w:szCs w:val="28"/>
        </w:rPr>
      </w:pPr>
      <w:r w:rsidRPr="00E677F2">
        <w:rPr>
          <w:sz w:val="28"/>
          <w:szCs w:val="28"/>
        </w:rPr>
        <w:tab/>
      </w:r>
      <w:proofErr w:type="spellStart"/>
      <w:r w:rsidRPr="00E677F2">
        <w:rPr>
          <w:sz w:val="28"/>
          <w:szCs w:val="28"/>
        </w:rPr>
        <w:t>Элементтік</w:t>
      </w:r>
      <w:proofErr w:type="spellEnd"/>
      <w:r w:rsidRPr="00E677F2">
        <w:rPr>
          <w:sz w:val="28"/>
          <w:szCs w:val="28"/>
        </w:rPr>
        <w:t xml:space="preserve"> </w:t>
      </w:r>
      <w:proofErr w:type="spellStart"/>
      <w:r w:rsidRPr="00E677F2">
        <w:rPr>
          <w:sz w:val="28"/>
          <w:szCs w:val="28"/>
        </w:rPr>
        <w:t>сынаптың</w:t>
      </w:r>
      <w:proofErr w:type="spellEnd"/>
      <w:r w:rsidRPr="00E677F2">
        <w:rPr>
          <w:sz w:val="28"/>
          <w:szCs w:val="28"/>
        </w:rPr>
        <w:t xml:space="preserve"> (</w:t>
      </w:r>
      <w:proofErr w:type="spellStart"/>
      <w:r w:rsidRPr="00E677F2">
        <w:rPr>
          <w:sz w:val="28"/>
          <w:szCs w:val="28"/>
        </w:rPr>
        <w:t>Hg</w:t>
      </w:r>
      <w:proofErr w:type="spellEnd"/>
      <w:r w:rsidRPr="00E677F2">
        <w:rPr>
          <w:sz w:val="28"/>
          <w:szCs w:val="28"/>
        </w:rPr>
        <w:t xml:space="preserve">) </w:t>
      </w:r>
      <w:proofErr w:type="spellStart"/>
      <w:r w:rsidRPr="00E677F2">
        <w:rPr>
          <w:sz w:val="28"/>
          <w:szCs w:val="28"/>
        </w:rPr>
        <w:t>булануы</w:t>
      </w:r>
      <w:proofErr w:type="spellEnd"/>
      <w:r w:rsidRPr="00E677F2">
        <w:rPr>
          <w:sz w:val="28"/>
          <w:szCs w:val="28"/>
        </w:rPr>
        <w:t>:</w:t>
      </w:r>
    </w:p>
    <w:p w14:paraId="056B5EA1" w14:textId="4016F87B" w:rsidR="00AB257A" w:rsidRPr="00E677F2" w:rsidRDefault="00AB257A" w:rsidP="00AB257A">
      <w:pPr>
        <w:pStyle w:val="aa"/>
        <w:spacing w:before="0" w:beforeAutospacing="0" w:after="0" w:afterAutospacing="0"/>
        <w:contextualSpacing/>
        <w:jc w:val="center"/>
        <w:rPr>
          <w:bCs/>
          <w:iCs/>
          <w:sz w:val="28"/>
          <w:szCs w:val="28"/>
        </w:rPr>
      </w:pPr>
      <w:r w:rsidRPr="00E677F2">
        <w:rPr>
          <w:bCs/>
          <w:iCs/>
          <w:noProof/>
          <w:sz w:val="28"/>
          <w:szCs w:val="28"/>
        </w:rPr>
        <w:drawing>
          <wp:inline distT="0" distB="0" distL="0" distR="0" wp14:anchorId="6CA39DFF" wp14:editId="7D98EA7C">
            <wp:extent cx="1858945" cy="285283"/>
            <wp:effectExtent l="0" t="0" r="0" b="0"/>
            <wp:docPr id="81328982" name="Рисунок 81328982" descr="Изображение выглядит как Шрифт, типография, каллиграфия,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82" name="Рисунок 81328982" descr="Изображение выглядит как Шрифт, типография, каллиграфия, белый&#10;&#10;Автоматически созданное описание"/>
                    <pic:cNvPicPr/>
                  </pic:nvPicPr>
                  <pic:blipFill>
                    <a:blip r:embed="rId94">
                      <a:extLst>
                        <a:ext uri="{28A0092B-C50C-407E-A947-70E740481C1C}">
                          <a14:useLocalDpi xmlns:a14="http://schemas.microsoft.com/office/drawing/2010/main" val="0"/>
                        </a:ext>
                      </a:extLst>
                    </a:blip>
                    <a:stretch>
                      <a:fillRect/>
                    </a:stretch>
                  </pic:blipFill>
                  <pic:spPr>
                    <a:xfrm>
                      <a:off x="0" y="0"/>
                      <a:ext cx="1972621" cy="302728"/>
                    </a:xfrm>
                    <a:prstGeom prst="rect">
                      <a:avLst/>
                    </a:prstGeom>
                  </pic:spPr>
                </pic:pic>
              </a:graphicData>
            </a:graphic>
          </wp:inline>
        </w:drawing>
      </w:r>
    </w:p>
    <w:p w14:paraId="312DACF9" w14:textId="4D475071" w:rsidR="00AB257A" w:rsidRPr="00E677F2" w:rsidRDefault="00AB257A" w:rsidP="00AB257A">
      <w:pPr>
        <w:contextualSpacing/>
        <w:jc w:val="both"/>
        <w:rPr>
          <w:sz w:val="28"/>
          <w:szCs w:val="28"/>
        </w:rPr>
      </w:pPr>
      <w:r w:rsidRPr="00E677F2">
        <w:rPr>
          <w:sz w:val="28"/>
          <w:szCs w:val="28"/>
        </w:rPr>
        <w:tab/>
      </w:r>
      <w:r w:rsidRPr="00E677F2">
        <w:rPr>
          <w:b/>
          <w:bCs/>
          <w:sz w:val="28"/>
          <w:szCs w:val="28"/>
        </w:rPr>
        <w:t>2.</w:t>
      </w:r>
      <w:r w:rsidRPr="00E677F2">
        <w:rPr>
          <w:sz w:val="28"/>
          <w:szCs w:val="28"/>
        </w:rPr>
        <w:t> </w:t>
      </w:r>
      <w:r w:rsidRPr="00E677F2">
        <w:rPr>
          <w:bCs/>
          <w:sz w:val="28"/>
          <w:szCs w:val="28"/>
        </w:rPr>
        <w:t xml:space="preserve">Суда </w:t>
      </w:r>
      <w:proofErr w:type="spellStart"/>
      <w:r w:rsidRPr="00E677F2">
        <w:rPr>
          <w:bCs/>
          <w:sz w:val="28"/>
          <w:szCs w:val="28"/>
        </w:rPr>
        <w:t>ерігіш</w:t>
      </w:r>
      <w:proofErr w:type="spellEnd"/>
      <w:r w:rsidRPr="00E677F2">
        <w:rPr>
          <w:bCs/>
          <w:sz w:val="28"/>
          <w:szCs w:val="28"/>
        </w:rPr>
        <w:t xml:space="preserve"> </w:t>
      </w:r>
      <w:proofErr w:type="spellStart"/>
      <w:r w:rsidRPr="00E677F2">
        <w:rPr>
          <w:bCs/>
          <w:sz w:val="28"/>
          <w:szCs w:val="28"/>
        </w:rPr>
        <w:t>қосылыстардың</w:t>
      </w:r>
      <w:proofErr w:type="spellEnd"/>
      <w:r w:rsidRPr="00E677F2">
        <w:rPr>
          <w:bCs/>
          <w:sz w:val="28"/>
          <w:szCs w:val="28"/>
        </w:rPr>
        <w:t xml:space="preserve"> </w:t>
      </w:r>
      <w:proofErr w:type="spellStart"/>
      <w:r w:rsidRPr="00E677F2">
        <w:rPr>
          <w:bCs/>
          <w:sz w:val="28"/>
          <w:szCs w:val="28"/>
        </w:rPr>
        <w:t>түзілуі</w:t>
      </w:r>
      <w:proofErr w:type="spellEnd"/>
    </w:p>
    <w:p w14:paraId="673C6C47" w14:textId="77777777" w:rsidR="00CC0871" w:rsidRDefault="00CC0871" w:rsidP="00AB257A">
      <w:pPr>
        <w:pStyle w:val="2"/>
        <w:spacing w:before="0"/>
        <w:contextualSpacing/>
        <w:jc w:val="both"/>
        <w:rPr>
          <w:rFonts w:ascii="Times New Roman" w:hAnsi="Times New Roman" w:cs="Times New Roman"/>
          <w:color w:val="auto"/>
          <w:sz w:val="28"/>
          <w:szCs w:val="28"/>
        </w:rPr>
      </w:pPr>
      <w:r w:rsidRPr="00CC0871">
        <w:rPr>
          <w:rFonts w:ascii="Times New Roman" w:eastAsia="Times New Roman" w:hAnsi="Times New Roman" w:cs="Times New Roman"/>
          <w:bCs/>
          <w:iCs/>
          <w:noProof/>
          <w:color w:val="auto"/>
          <w:sz w:val="28"/>
          <w:szCs w:val="28"/>
        </w:rPr>
        <w:t>Сынап иондары суда аз ериді, дегенмен топырақта және сулы ортада уыттылықты арттыруы мүмкін</w:t>
      </w:r>
      <w:r w:rsidR="00AB257A" w:rsidRPr="00E677F2">
        <w:rPr>
          <w:rFonts w:ascii="Times New Roman" w:hAnsi="Times New Roman" w:cs="Times New Roman"/>
          <w:color w:val="auto"/>
          <w:sz w:val="28"/>
          <w:szCs w:val="28"/>
        </w:rPr>
        <w:tab/>
      </w:r>
    </w:p>
    <w:p w14:paraId="2FD39911" w14:textId="1412CFE4" w:rsidR="00AB257A" w:rsidRPr="00E677F2" w:rsidRDefault="00CC0871" w:rsidP="00AB257A">
      <w:pPr>
        <w:pStyle w:val="2"/>
        <w:spacing w:before="0"/>
        <w:contextualSpacing/>
        <w:jc w:val="both"/>
        <w:rPr>
          <w:rFonts w:ascii="Times New Roman" w:hAnsi="Times New Roman" w:cs="Times New Roman"/>
          <w:b/>
          <w:bCs/>
          <w:color w:val="auto"/>
          <w:sz w:val="28"/>
          <w:szCs w:val="28"/>
        </w:rPr>
      </w:pPr>
      <w:r>
        <w:rPr>
          <w:rFonts w:ascii="Times New Roman" w:hAnsi="Times New Roman" w:cs="Times New Roman"/>
          <w:color w:val="auto"/>
          <w:sz w:val="28"/>
          <w:szCs w:val="28"/>
        </w:rPr>
        <w:tab/>
      </w:r>
      <w:r w:rsidR="00AB257A" w:rsidRPr="00E677F2">
        <w:rPr>
          <w:rFonts w:ascii="Times New Roman" w:hAnsi="Times New Roman" w:cs="Times New Roman"/>
          <w:b/>
          <w:bCs/>
          <w:color w:val="auto"/>
          <w:sz w:val="28"/>
          <w:szCs w:val="28"/>
        </w:rPr>
        <w:t>3.</w:t>
      </w:r>
      <w:r w:rsidR="00AB257A" w:rsidRPr="00E677F2">
        <w:rPr>
          <w:rStyle w:val="apple-converted-space"/>
          <w:rFonts w:ascii="Times New Roman" w:hAnsi="Times New Roman" w:cs="Times New Roman"/>
          <w:b/>
          <w:bCs/>
          <w:color w:val="auto"/>
          <w:sz w:val="28"/>
          <w:szCs w:val="28"/>
        </w:rPr>
        <w:t> </w:t>
      </w:r>
      <w:proofErr w:type="spellStart"/>
      <w:r w:rsidR="00AB257A" w:rsidRPr="00E677F2">
        <w:rPr>
          <w:rStyle w:val="afc"/>
          <w:rFonts w:ascii="Times New Roman" w:hAnsi="Times New Roman" w:cs="Times New Roman"/>
          <w:b w:val="0"/>
          <w:color w:val="auto"/>
          <w:sz w:val="28"/>
          <w:szCs w:val="28"/>
        </w:rPr>
        <w:t>Хлорлы</w:t>
      </w:r>
      <w:proofErr w:type="spellEnd"/>
      <w:r w:rsidR="00AB257A" w:rsidRPr="00E677F2">
        <w:rPr>
          <w:rStyle w:val="afc"/>
          <w:rFonts w:ascii="Times New Roman" w:hAnsi="Times New Roman" w:cs="Times New Roman"/>
          <w:b w:val="0"/>
          <w:color w:val="auto"/>
          <w:sz w:val="28"/>
          <w:szCs w:val="28"/>
        </w:rPr>
        <w:t xml:space="preserve"> </w:t>
      </w:r>
      <w:proofErr w:type="spellStart"/>
      <w:r w:rsidR="00AB257A" w:rsidRPr="00E677F2">
        <w:rPr>
          <w:rStyle w:val="afc"/>
          <w:rFonts w:ascii="Times New Roman" w:hAnsi="Times New Roman" w:cs="Times New Roman"/>
          <w:b w:val="0"/>
          <w:color w:val="auto"/>
          <w:sz w:val="28"/>
          <w:szCs w:val="28"/>
        </w:rPr>
        <w:t>қосылыстармен</w:t>
      </w:r>
      <w:proofErr w:type="spellEnd"/>
      <w:r w:rsidR="00AB257A" w:rsidRPr="00E677F2">
        <w:rPr>
          <w:rStyle w:val="afc"/>
          <w:rFonts w:ascii="Times New Roman" w:hAnsi="Times New Roman" w:cs="Times New Roman"/>
          <w:b w:val="0"/>
          <w:color w:val="auto"/>
          <w:sz w:val="28"/>
          <w:szCs w:val="28"/>
        </w:rPr>
        <w:t xml:space="preserve"> </w:t>
      </w:r>
      <w:proofErr w:type="spellStart"/>
      <w:r w:rsidR="00AB257A" w:rsidRPr="00E677F2">
        <w:rPr>
          <w:rStyle w:val="afc"/>
          <w:rFonts w:ascii="Times New Roman" w:hAnsi="Times New Roman" w:cs="Times New Roman"/>
          <w:b w:val="0"/>
          <w:color w:val="auto"/>
          <w:sz w:val="28"/>
          <w:szCs w:val="28"/>
        </w:rPr>
        <w:t>әрекеттесуі</w:t>
      </w:r>
      <w:proofErr w:type="spellEnd"/>
      <w:r w:rsidR="00AB257A" w:rsidRPr="00E677F2">
        <w:rPr>
          <w:rStyle w:val="afc"/>
          <w:rFonts w:ascii="Times New Roman" w:hAnsi="Times New Roman" w:cs="Times New Roman"/>
          <w:b w:val="0"/>
          <w:color w:val="auto"/>
          <w:sz w:val="28"/>
          <w:szCs w:val="28"/>
        </w:rPr>
        <w:t xml:space="preserve"> (ас </w:t>
      </w:r>
      <w:proofErr w:type="spellStart"/>
      <w:r w:rsidR="00AB257A" w:rsidRPr="00E677F2">
        <w:rPr>
          <w:rStyle w:val="afc"/>
          <w:rFonts w:ascii="Times New Roman" w:hAnsi="Times New Roman" w:cs="Times New Roman"/>
          <w:b w:val="0"/>
          <w:color w:val="auto"/>
          <w:sz w:val="28"/>
          <w:szCs w:val="28"/>
        </w:rPr>
        <w:t>тұзы</w:t>
      </w:r>
      <w:proofErr w:type="spellEnd"/>
      <w:r w:rsidR="00AB257A" w:rsidRPr="00E677F2">
        <w:rPr>
          <w:rStyle w:val="afc"/>
          <w:rFonts w:ascii="Times New Roman" w:hAnsi="Times New Roman" w:cs="Times New Roman"/>
          <w:b w:val="0"/>
          <w:color w:val="auto"/>
          <w:sz w:val="28"/>
          <w:szCs w:val="28"/>
        </w:rPr>
        <w:t xml:space="preserve"> бар </w:t>
      </w:r>
      <w:proofErr w:type="spellStart"/>
      <w:r w:rsidR="00AB257A" w:rsidRPr="00E677F2">
        <w:rPr>
          <w:rStyle w:val="afc"/>
          <w:rFonts w:ascii="Times New Roman" w:hAnsi="Times New Roman" w:cs="Times New Roman"/>
          <w:b w:val="0"/>
          <w:color w:val="auto"/>
          <w:sz w:val="28"/>
          <w:szCs w:val="28"/>
        </w:rPr>
        <w:t>ортада</w:t>
      </w:r>
      <w:proofErr w:type="spellEnd"/>
      <w:r w:rsidR="00AB257A" w:rsidRPr="00E677F2">
        <w:rPr>
          <w:rStyle w:val="afc"/>
          <w:rFonts w:ascii="Times New Roman" w:hAnsi="Times New Roman" w:cs="Times New Roman"/>
          <w:b w:val="0"/>
          <w:color w:val="auto"/>
          <w:sz w:val="28"/>
          <w:szCs w:val="28"/>
        </w:rPr>
        <w:t>)</w:t>
      </w:r>
    </w:p>
    <w:p w14:paraId="145D009B" w14:textId="3D1B5280" w:rsidR="00AB257A" w:rsidRPr="00E677F2" w:rsidRDefault="00AB257A" w:rsidP="00AB257A">
      <w:pPr>
        <w:contextualSpacing/>
        <w:jc w:val="both"/>
        <w:rPr>
          <w:sz w:val="28"/>
          <w:szCs w:val="28"/>
        </w:rPr>
      </w:pPr>
      <w:r w:rsidRPr="00E677F2">
        <w:rPr>
          <w:sz w:val="28"/>
          <w:szCs w:val="28"/>
        </w:rPr>
        <w:tab/>
      </w:r>
      <w:proofErr w:type="spellStart"/>
      <w:r w:rsidRPr="00E677F2">
        <w:rPr>
          <w:sz w:val="28"/>
          <w:szCs w:val="28"/>
        </w:rPr>
        <w:t>Сынаптың</w:t>
      </w:r>
      <w:proofErr w:type="spellEnd"/>
      <w:r w:rsidRPr="00E677F2">
        <w:rPr>
          <w:sz w:val="28"/>
          <w:szCs w:val="28"/>
        </w:rPr>
        <w:t xml:space="preserve"> хлорид </w:t>
      </w:r>
      <w:proofErr w:type="spellStart"/>
      <w:r w:rsidRPr="00E677F2">
        <w:rPr>
          <w:sz w:val="28"/>
          <w:szCs w:val="28"/>
        </w:rPr>
        <w:t>иондарымен</w:t>
      </w:r>
      <w:proofErr w:type="spellEnd"/>
      <w:r w:rsidRPr="00E677F2">
        <w:rPr>
          <w:sz w:val="28"/>
          <w:szCs w:val="28"/>
        </w:rPr>
        <w:t xml:space="preserve"> </w:t>
      </w:r>
      <w:proofErr w:type="spellStart"/>
      <w:r w:rsidRPr="00E677F2">
        <w:rPr>
          <w:sz w:val="28"/>
          <w:szCs w:val="28"/>
        </w:rPr>
        <w:t>әрекеттесуі</w:t>
      </w:r>
      <w:proofErr w:type="spellEnd"/>
      <w:r w:rsidRPr="00E677F2">
        <w:rPr>
          <w:sz w:val="28"/>
          <w:szCs w:val="28"/>
        </w:rPr>
        <w:t>:</w:t>
      </w:r>
    </w:p>
    <w:p w14:paraId="5012416B" w14:textId="6C0D608A" w:rsidR="00AB257A" w:rsidRPr="00E677F2" w:rsidRDefault="00BF0113" w:rsidP="00AB257A">
      <w:pPr>
        <w:contextualSpacing/>
        <w:jc w:val="center"/>
        <w:rPr>
          <w:sz w:val="28"/>
          <w:szCs w:val="28"/>
        </w:rPr>
      </w:pPr>
      <m:oMath>
        <m:sSup>
          <m:sSupPr>
            <m:ctrlPr>
              <w:rPr>
                <w:rFonts w:ascii="Cambria Math" w:hAnsi="Cambria Math"/>
                <w:i/>
                <w:iCs/>
                <w:noProof/>
                <w:sz w:val="28"/>
                <w:szCs w:val="28"/>
              </w:rPr>
            </m:ctrlPr>
          </m:sSupPr>
          <m:e>
            <m:r>
              <w:rPr>
                <w:rFonts w:ascii="Cambria Math" w:hAnsi="Cambria Math"/>
                <w:noProof/>
                <w:sz w:val="28"/>
                <w:szCs w:val="28"/>
                <w:lang w:val="en-US"/>
              </w:rPr>
              <m:t>Hg</m:t>
            </m:r>
          </m:e>
          <m:sup>
            <m:r>
              <w:rPr>
                <w:rFonts w:ascii="Cambria Math" w:hAnsi="Cambria Math"/>
                <w:noProof/>
                <w:sz w:val="28"/>
                <w:szCs w:val="28"/>
              </w:rPr>
              <m:t>2+</m:t>
            </m:r>
          </m:sup>
        </m:sSup>
        <m:r>
          <w:rPr>
            <w:rFonts w:ascii="Cambria Math" w:hAnsi="Cambria Math"/>
            <w:noProof/>
            <w:sz w:val="28"/>
            <w:szCs w:val="28"/>
          </w:rPr>
          <m:t>+2</m:t>
        </m:r>
        <m:r>
          <w:rPr>
            <w:rFonts w:ascii="Cambria Math" w:hAnsi="Cambria Math"/>
            <w:noProof/>
            <w:sz w:val="28"/>
            <w:szCs w:val="28"/>
            <w:lang w:val="en-US"/>
          </w:rPr>
          <m:t>NaCl </m:t>
        </m:r>
        <m:r>
          <w:rPr>
            <w:rFonts w:ascii="Cambria Math" w:hAnsi="Cambria Math"/>
            <w:noProof/>
            <w:sz w:val="28"/>
            <w:szCs w:val="28"/>
          </w:rPr>
          <m:t>→</m:t>
        </m:r>
        <m:sSup>
          <m:sSupPr>
            <m:ctrlPr>
              <w:rPr>
                <w:rFonts w:ascii="Cambria Math" w:hAnsi="Cambria Math"/>
                <w:i/>
                <w:iCs/>
                <w:noProof/>
                <w:sz w:val="28"/>
                <w:szCs w:val="28"/>
                <w:lang w:val="en-US"/>
              </w:rPr>
            </m:ctrlPr>
          </m:sSupPr>
          <m:e>
            <m:r>
              <w:rPr>
                <w:rFonts w:ascii="Cambria Math" w:hAnsi="Cambria Math"/>
                <w:noProof/>
                <w:sz w:val="28"/>
                <w:szCs w:val="28"/>
              </w:rPr>
              <m:t>2</m:t>
            </m:r>
            <m:r>
              <w:rPr>
                <w:rFonts w:ascii="Cambria Math" w:hAnsi="Cambria Math"/>
                <w:noProof/>
                <w:sz w:val="28"/>
                <w:szCs w:val="28"/>
                <w:lang w:val="en-US"/>
              </w:rPr>
              <m:t>Na</m:t>
            </m:r>
          </m:e>
          <m:sup>
            <m:r>
              <w:rPr>
                <w:rFonts w:ascii="Cambria Math" w:hAnsi="Cambria Math"/>
                <w:noProof/>
                <w:sz w:val="28"/>
                <w:szCs w:val="28"/>
              </w:rPr>
              <m:t>+</m:t>
            </m:r>
          </m:sup>
        </m:sSup>
        <m:r>
          <w:rPr>
            <w:rFonts w:ascii="Cambria Math" w:hAnsi="Cambria Math"/>
            <w:noProof/>
            <w:sz w:val="28"/>
            <w:szCs w:val="28"/>
          </w:rPr>
          <m:t>+</m:t>
        </m:r>
        <m:sSub>
          <m:sSubPr>
            <m:ctrlPr>
              <w:rPr>
                <w:rFonts w:ascii="Cambria Math" w:hAnsi="Cambria Math"/>
                <w:i/>
                <w:iCs/>
                <w:noProof/>
                <w:sz w:val="28"/>
                <w:szCs w:val="28"/>
                <w:lang w:val="en-US"/>
              </w:rPr>
            </m:ctrlPr>
          </m:sSubPr>
          <m:e>
            <m:r>
              <w:rPr>
                <w:rFonts w:ascii="Cambria Math" w:hAnsi="Cambria Math"/>
                <w:noProof/>
                <w:sz w:val="28"/>
                <w:szCs w:val="28"/>
                <w:lang w:val="en-US"/>
              </w:rPr>
              <m:t>HgCl</m:t>
            </m:r>
          </m:e>
          <m:sub>
            <m:r>
              <w:rPr>
                <w:rFonts w:ascii="Cambria Math" w:hAnsi="Cambria Math"/>
                <w:noProof/>
                <w:sz w:val="28"/>
                <w:szCs w:val="28"/>
              </w:rPr>
              <m:t>2</m:t>
            </m:r>
          </m:sub>
        </m:sSub>
        <m:r>
          <w:rPr>
            <w:rFonts w:ascii="Cambria Math" w:hAnsi="Cambria Math"/>
            <w:noProof/>
            <w:sz w:val="28"/>
            <w:szCs w:val="28"/>
            <w:lang w:val="en-US"/>
          </w:rPr>
          <m:t> </m:t>
        </m:r>
      </m:oMath>
      <w:r w:rsidR="00CC0871" w:rsidRPr="00CC0871">
        <w:rPr>
          <w:noProof/>
          <w:sz w:val="28"/>
          <w:szCs w:val="28"/>
        </w:rPr>
        <w:t xml:space="preserve"> </w:t>
      </w:r>
    </w:p>
    <w:p w14:paraId="148DCA7A" w14:textId="36566ABD" w:rsidR="00AB257A" w:rsidRPr="00E677F2" w:rsidRDefault="00AB257A" w:rsidP="00AB257A">
      <w:pPr>
        <w:contextualSpacing/>
        <w:jc w:val="both"/>
        <w:rPr>
          <w:sz w:val="28"/>
          <w:szCs w:val="28"/>
        </w:rPr>
      </w:pPr>
      <w:proofErr w:type="spellStart"/>
      <w:r w:rsidRPr="00E677F2">
        <w:rPr>
          <w:sz w:val="28"/>
          <w:szCs w:val="28"/>
        </w:rPr>
        <w:t>Сынап</w:t>
      </w:r>
      <w:proofErr w:type="spellEnd"/>
      <w:r w:rsidRPr="00E677F2">
        <w:rPr>
          <w:sz w:val="28"/>
          <w:szCs w:val="28"/>
        </w:rPr>
        <w:t xml:space="preserve"> </w:t>
      </w:r>
      <w:proofErr w:type="spellStart"/>
      <w:r w:rsidRPr="00E677F2">
        <w:rPr>
          <w:sz w:val="28"/>
          <w:szCs w:val="28"/>
        </w:rPr>
        <w:t>дихлориді</w:t>
      </w:r>
      <w:proofErr w:type="spellEnd"/>
      <w:r w:rsidRPr="00E677F2">
        <w:rPr>
          <w:sz w:val="28"/>
          <w:szCs w:val="28"/>
        </w:rPr>
        <w:t xml:space="preserve"> (</w:t>
      </w:r>
      <w:proofErr w:type="spellStart"/>
      <w:r w:rsidRPr="00E677F2">
        <w:rPr>
          <w:sz w:val="28"/>
          <w:szCs w:val="28"/>
        </w:rPr>
        <w:t>HgCl</w:t>
      </w:r>
      <w:proofErr w:type="spellEnd"/>
      <w:r w:rsidRPr="00E677F2">
        <w:rPr>
          <w:sz w:val="28"/>
          <w:szCs w:val="28"/>
        </w:rPr>
        <w:t xml:space="preserve">₂) — суда </w:t>
      </w:r>
      <w:proofErr w:type="spellStart"/>
      <w:r w:rsidRPr="00E677F2">
        <w:rPr>
          <w:sz w:val="28"/>
          <w:szCs w:val="28"/>
        </w:rPr>
        <w:t>еритін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өте</w:t>
      </w:r>
      <w:proofErr w:type="spellEnd"/>
      <w:r w:rsidRPr="00E677F2">
        <w:rPr>
          <w:sz w:val="28"/>
          <w:szCs w:val="28"/>
        </w:rPr>
        <w:t xml:space="preserve"> </w:t>
      </w:r>
      <w:proofErr w:type="spellStart"/>
      <w:r w:rsidRPr="00E677F2">
        <w:rPr>
          <w:sz w:val="28"/>
          <w:szCs w:val="28"/>
        </w:rPr>
        <w:t>улы</w:t>
      </w:r>
      <w:proofErr w:type="spellEnd"/>
      <w:r w:rsidRPr="00E677F2">
        <w:rPr>
          <w:sz w:val="28"/>
          <w:szCs w:val="28"/>
        </w:rPr>
        <w:t xml:space="preserve"> </w:t>
      </w:r>
      <w:proofErr w:type="spellStart"/>
      <w:r w:rsidRPr="00E677F2">
        <w:rPr>
          <w:sz w:val="28"/>
          <w:szCs w:val="28"/>
        </w:rPr>
        <w:t>қосылыс</w:t>
      </w:r>
      <w:proofErr w:type="spellEnd"/>
      <w:r w:rsidRPr="00E677F2">
        <w:rPr>
          <w:sz w:val="28"/>
          <w:szCs w:val="28"/>
        </w:rPr>
        <w:t>.</w:t>
      </w:r>
    </w:p>
    <w:p w14:paraId="7F658CD7" w14:textId="65ACEEEA" w:rsidR="00AB257A" w:rsidRPr="00E677F2" w:rsidRDefault="00AB257A" w:rsidP="00AB257A">
      <w:pPr>
        <w:contextualSpacing/>
        <w:jc w:val="both"/>
        <w:rPr>
          <w:sz w:val="28"/>
          <w:szCs w:val="28"/>
        </w:rPr>
      </w:pPr>
      <w:r w:rsidRPr="00E677F2">
        <w:rPr>
          <w:sz w:val="28"/>
          <w:szCs w:val="28"/>
        </w:rPr>
        <w:tab/>
        <w:t>4. </w:t>
      </w:r>
      <w:proofErr w:type="spellStart"/>
      <w:r w:rsidRPr="00E677F2">
        <w:rPr>
          <w:bCs/>
          <w:sz w:val="28"/>
          <w:szCs w:val="28"/>
        </w:rPr>
        <w:t>Күкіртпен</w:t>
      </w:r>
      <w:proofErr w:type="spellEnd"/>
      <w:r w:rsidRPr="00E677F2">
        <w:rPr>
          <w:bCs/>
          <w:sz w:val="28"/>
          <w:szCs w:val="28"/>
        </w:rPr>
        <w:t xml:space="preserve"> </w:t>
      </w:r>
      <w:proofErr w:type="spellStart"/>
      <w:r w:rsidRPr="00E677F2">
        <w:rPr>
          <w:bCs/>
          <w:sz w:val="28"/>
          <w:szCs w:val="28"/>
        </w:rPr>
        <w:t>немесе</w:t>
      </w:r>
      <w:proofErr w:type="spellEnd"/>
      <w:r w:rsidRPr="00E677F2">
        <w:rPr>
          <w:bCs/>
          <w:sz w:val="28"/>
          <w:szCs w:val="28"/>
        </w:rPr>
        <w:t xml:space="preserve"> </w:t>
      </w:r>
      <w:proofErr w:type="spellStart"/>
      <w:r w:rsidRPr="00E677F2">
        <w:rPr>
          <w:bCs/>
          <w:sz w:val="28"/>
          <w:szCs w:val="28"/>
        </w:rPr>
        <w:t>күкіртті</w:t>
      </w:r>
      <w:proofErr w:type="spellEnd"/>
      <w:r w:rsidRPr="00E677F2">
        <w:rPr>
          <w:bCs/>
          <w:sz w:val="28"/>
          <w:szCs w:val="28"/>
        </w:rPr>
        <w:t xml:space="preserve"> </w:t>
      </w:r>
      <w:proofErr w:type="spellStart"/>
      <w:r w:rsidRPr="00E677F2">
        <w:rPr>
          <w:bCs/>
          <w:sz w:val="28"/>
          <w:szCs w:val="28"/>
        </w:rPr>
        <w:t>заттармен</w:t>
      </w:r>
      <w:proofErr w:type="spellEnd"/>
      <w:r w:rsidRPr="00E677F2">
        <w:rPr>
          <w:bCs/>
          <w:sz w:val="28"/>
          <w:szCs w:val="28"/>
        </w:rPr>
        <w:t xml:space="preserve"> </w:t>
      </w:r>
      <w:proofErr w:type="spellStart"/>
      <w:r w:rsidRPr="00E677F2">
        <w:rPr>
          <w:bCs/>
          <w:sz w:val="28"/>
          <w:szCs w:val="28"/>
        </w:rPr>
        <w:t>реакциясы</w:t>
      </w:r>
      <w:proofErr w:type="spellEnd"/>
      <w:r w:rsidRPr="00E677F2">
        <w:rPr>
          <w:bCs/>
          <w:sz w:val="28"/>
          <w:szCs w:val="28"/>
        </w:rPr>
        <w:t xml:space="preserve"> (</w:t>
      </w:r>
      <w:proofErr w:type="spellStart"/>
      <w:r w:rsidRPr="00E677F2">
        <w:rPr>
          <w:bCs/>
          <w:sz w:val="28"/>
          <w:szCs w:val="28"/>
        </w:rPr>
        <w:t>залалсыздандыру</w:t>
      </w:r>
      <w:proofErr w:type="spellEnd"/>
      <w:r w:rsidRPr="00E677F2">
        <w:rPr>
          <w:bCs/>
          <w:sz w:val="28"/>
          <w:szCs w:val="28"/>
        </w:rPr>
        <w:t xml:space="preserve"> </w:t>
      </w:r>
      <w:proofErr w:type="spellStart"/>
      <w:r w:rsidRPr="00E677F2">
        <w:rPr>
          <w:bCs/>
          <w:sz w:val="28"/>
          <w:szCs w:val="28"/>
        </w:rPr>
        <w:t>әдісі</w:t>
      </w:r>
      <w:proofErr w:type="spellEnd"/>
      <w:r w:rsidRPr="00E677F2">
        <w:rPr>
          <w:bCs/>
          <w:sz w:val="28"/>
          <w:szCs w:val="28"/>
        </w:rPr>
        <w:t>)</w:t>
      </w:r>
    </w:p>
    <w:p w14:paraId="2CE19989" w14:textId="205C65D3" w:rsidR="00AB257A" w:rsidRPr="00E677F2" w:rsidRDefault="00AB257A" w:rsidP="00AB257A">
      <w:pPr>
        <w:contextualSpacing/>
        <w:jc w:val="both"/>
        <w:rPr>
          <w:sz w:val="28"/>
          <w:szCs w:val="28"/>
        </w:rPr>
      </w:pPr>
      <w:r w:rsidRPr="00E677F2">
        <w:rPr>
          <w:sz w:val="28"/>
          <w:szCs w:val="28"/>
        </w:rPr>
        <w:tab/>
      </w:r>
      <w:proofErr w:type="spellStart"/>
      <w:r w:rsidRPr="00E677F2">
        <w:rPr>
          <w:sz w:val="28"/>
          <w:szCs w:val="28"/>
        </w:rPr>
        <w:t>Сынаптың</w:t>
      </w:r>
      <w:proofErr w:type="spellEnd"/>
      <w:r w:rsidRPr="00E677F2">
        <w:rPr>
          <w:sz w:val="28"/>
          <w:szCs w:val="28"/>
        </w:rPr>
        <w:t xml:space="preserve"> </w:t>
      </w:r>
      <w:proofErr w:type="spellStart"/>
      <w:r w:rsidRPr="00E677F2">
        <w:rPr>
          <w:sz w:val="28"/>
          <w:szCs w:val="28"/>
        </w:rPr>
        <w:t>күкіртпен</w:t>
      </w:r>
      <w:proofErr w:type="spellEnd"/>
      <w:r w:rsidRPr="00E677F2">
        <w:rPr>
          <w:sz w:val="28"/>
          <w:szCs w:val="28"/>
        </w:rPr>
        <w:t xml:space="preserve"> </w:t>
      </w:r>
      <w:proofErr w:type="spellStart"/>
      <w:r w:rsidRPr="00E677F2">
        <w:rPr>
          <w:sz w:val="28"/>
          <w:szCs w:val="28"/>
        </w:rPr>
        <w:t>байланысуы</w:t>
      </w:r>
      <w:proofErr w:type="spellEnd"/>
      <w:r w:rsidRPr="00E677F2">
        <w:rPr>
          <w:sz w:val="28"/>
          <w:szCs w:val="28"/>
        </w:rPr>
        <w:t>:</w:t>
      </w:r>
    </w:p>
    <w:p w14:paraId="0C978446" w14:textId="6A92ED41" w:rsidR="00AB257A" w:rsidRPr="00E677F2" w:rsidRDefault="00AB257A" w:rsidP="00AB257A">
      <w:pPr>
        <w:contextualSpacing/>
        <w:jc w:val="center"/>
        <w:rPr>
          <w:sz w:val="28"/>
          <w:szCs w:val="28"/>
        </w:rPr>
      </w:pPr>
      <w:r w:rsidRPr="00E677F2">
        <w:rPr>
          <w:noProof/>
          <w:sz w:val="28"/>
          <w:szCs w:val="28"/>
        </w:rPr>
        <w:drawing>
          <wp:inline distT="0" distB="0" distL="0" distR="0" wp14:anchorId="2A61F214" wp14:editId="714EC08E">
            <wp:extent cx="1909186" cy="291551"/>
            <wp:effectExtent l="0" t="0" r="0" b="635"/>
            <wp:docPr id="81328986" name="Рисунок 81328986" descr="Изображение выглядит как Шрифт, типография, текс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86" name="Рисунок 81328986" descr="Изображение выглядит как Шрифт, типография, текст, белый&#10;&#10;Автоматически созданное описание"/>
                    <pic:cNvPicPr/>
                  </pic:nvPicPr>
                  <pic:blipFill>
                    <a:blip r:embed="rId95">
                      <a:extLst>
                        <a:ext uri="{28A0092B-C50C-407E-A947-70E740481C1C}">
                          <a14:useLocalDpi xmlns:a14="http://schemas.microsoft.com/office/drawing/2010/main" val="0"/>
                        </a:ext>
                      </a:extLst>
                    </a:blip>
                    <a:stretch>
                      <a:fillRect/>
                    </a:stretch>
                  </pic:blipFill>
                  <pic:spPr>
                    <a:xfrm>
                      <a:off x="0" y="0"/>
                      <a:ext cx="1972875" cy="301277"/>
                    </a:xfrm>
                    <a:prstGeom prst="rect">
                      <a:avLst/>
                    </a:prstGeom>
                  </pic:spPr>
                </pic:pic>
              </a:graphicData>
            </a:graphic>
          </wp:inline>
        </w:drawing>
      </w:r>
    </w:p>
    <w:p w14:paraId="6E68D86A" w14:textId="6F1A86E4" w:rsidR="00F22BED" w:rsidRDefault="00AB257A" w:rsidP="00CC0871">
      <w:pPr>
        <w:contextualSpacing/>
        <w:jc w:val="both"/>
        <w:rPr>
          <w:sz w:val="28"/>
          <w:szCs w:val="28"/>
        </w:rPr>
      </w:pPr>
      <w:proofErr w:type="spellStart"/>
      <w:r w:rsidRPr="00E677F2">
        <w:rPr>
          <w:sz w:val="28"/>
          <w:szCs w:val="28"/>
        </w:rPr>
        <w:t>HgS</w:t>
      </w:r>
      <w:proofErr w:type="spellEnd"/>
      <w:r w:rsidRPr="00E677F2">
        <w:rPr>
          <w:sz w:val="28"/>
          <w:szCs w:val="28"/>
        </w:rPr>
        <w:t xml:space="preserve"> — </w:t>
      </w:r>
      <w:proofErr w:type="spellStart"/>
      <w:r w:rsidRPr="00E677F2">
        <w:rPr>
          <w:sz w:val="28"/>
          <w:szCs w:val="28"/>
        </w:rPr>
        <w:t>өте</w:t>
      </w:r>
      <w:proofErr w:type="spellEnd"/>
      <w:r w:rsidRPr="00E677F2">
        <w:rPr>
          <w:sz w:val="28"/>
          <w:szCs w:val="28"/>
        </w:rPr>
        <w:t xml:space="preserve"> </w:t>
      </w:r>
      <w:proofErr w:type="spellStart"/>
      <w:r w:rsidRPr="00E677F2">
        <w:rPr>
          <w:sz w:val="28"/>
          <w:szCs w:val="28"/>
        </w:rPr>
        <w:t>тұрақты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суда </w:t>
      </w:r>
      <w:proofErr w:type="spellStart"/>
      <w:r w:rsidRPr="00E677F2">
        <w:rPr>
          <w:sz w:val="28"/>
          <w:szCs w:val="28"/>
        </w:rPr>
        <w:t>ерімейтін</w:t>
      </w:r>
      <w:proofErr w:type="spellEnd"/>
      <w:r w:rsidRPr="00E677F2">
        <w:rPr>
          <w:sz w:val="28"/>
          <w:szCs w:val="28"/>
        </w:rPr>
        <w:t xml:space="preserve"> </w:t>
      </w:r>
      <w:proofErr w:type="spellStart"/>
      <w:r w:rsidRPr="00E677F2">
        <w:rPr>
          <w:sz w:val="28"/>
          <w:szCs w:val="28"/>
        </w:rPr>
        <w:t>қосылыс</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әдіс</w:t>
      </w:r>
      <w:proofErr w:type="spellEnd"/>
      <w:r w:rsidRPr="00E677F2">
        <w:rPr>
          <w:sz w:val="28"/>
          <w:szCs w:val="28"/>
        </w:rPr>
        <w:t xml:space="preserve"> </w:t>
      </w:r>
      <w:proofErr w:type="spellStart"/>
      <w:r w:rsidRPr="00E677F2">
        <w:rPr>
          <w:sz w:val="28"/>
          <w:szCs w:val="28"/>
        </w:rPr>
        <w:t>сынапты</w:t>
      </w:r>
      <w:proofErr w:type="spellEnd"/>
      <w:r w:rsidRPr="00E677F2">
        <w:rPr>
          <w:sz w:val="28"/>
          <w:szCs w:val="28"/>
        </w:rPr>
        <w:t xml:space="preserve"> </w:t>
      </w:r>
      <w:proofErr w:type="spellStart"/>
      <w:r w:rsidRPr="00E677F2">
        <w:rPr>
          <w:sz w:val="28"/>
          <w:szCs w:val="28"/>
        </w:rPr>
        <w:t>залалсыздандыру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қолданылады</w:t>
      </w:r>
      <w:proofErr w:type="spellEnd"/>
      <w:r w:rsidRPr="00E677F2">
        <w:rPr>
          <w:sz w:val="28"/>
          <w:szCs w:val="28"/>
        </w:rPr>
        <w:t>.</w:t>
      </w:r>
    </w:p>
    <w:p w14:paraId="67B5D2F6" w14:textId="77777777" w:rsidR="00CC0871" w:rsidRPr="00CC0871" w:rsidRDefault="00CC0871" w:rsidP="00CC0871">
      <w:pPr>
        <w:contextualSpacing/>
        <w:jc w:val="both"/>
        <w:rPr>
          <w:sz w:val="28"/>
          <w:szCs w:val="28"/>
        </w:rPr>
      </w:pPr>
    </w:p>
    <w:p w14:paraId="2EF228A5" w14:textId="5B2CA93A" w:rsidR="00B45F38" w:rsidRPr="00E677F2" w:rsidRDefault="00CB78F7" w:rsidP="00B45F38">
      <w:pPr>
        <w:pStyle w:val="aa"/>
        <w:spacing w:before="0" w:beforeAutospacing="0" w:after="0" w:afterAutospacing="0"/>
        <w:jc w:val="both"/>
        <w:rPr>
          <w:sz w:val="28"/>
          <w:szCs w:val="28"/>
          <w:lang w:val="kk-KZ"/>
        </w:rPr>
      </w:pPr>
      <w:r w:rsidRPr="00E677F2">
        <w:rPr>
          <w:i/>
          <w:sz w:val="28"/>
          <w:szCs w:val="28"/>
          <w:lang w:val="kk-KZ"/>
        </w:rPr>
        <w:tab/>
      </w:r>
      <w:r w:rsidR="00B45F38" w:rsidRPr="00E677F2">
        <w:rPr>
          <w:i/>
          <w:sz w:val="28"/>
          <w:szCs w:val="28"/>
          <w:lang w:val="kk-KZ"/>
        </w:rPr>
        <w:t>Тапсырма 2.</w:t>
      </w:r>
      <w:r w:rsidR="00B45F38" w:rsidRPr="00E677F2">
        <w:rPr>
          <w:sz w:val="28"/>
          <w:szCs w:val="28"/>
          <w:lang w:val="kk-KZ"/>
        </w:rPr>
        <w:t xml:space="preserve"> Сынапты термометр</w:t>
      </w:r>
    </w:p>
    <w:p w14:paraId="1B0E1C28" w14:textId="681F45A9" w:rsidR="00B45F38" w:rsidRPr="00E677F2" w:rsidRDefault="00B45F38" w:rsidP="00B45F38">
      <w:pPr>
        <w:pStyle w:val="aa"/>
        <w:spacing w:before="0" w:beforeAutospacing="0" w:after="0" w:afterAutospacing="0"/>
        <w:jc w:val="both"/>
        <w:rPr>
          <w:sz w:val="28"/>
          <w:szCs w:val="28"/>
          <w:lang w:val="kk-KZ"/>
        </w:rPr>
      </w:pPr>
      <w:r w:rsidRPr="00E677F2">
        <w:rPr>
          <w:sz w:val="28"/>
          <w:szCs w:val="28"/>
          <w:lang w:val="kk-KZ"/>
        </w:rPr>
        <w:t xml:space="preserve">Құрамында шамамен 3 грамм сынап бар кәдімгі шағын термометр де, өлшеу құралынан үлкен проблемаға айналуы мүмкін. Ағылшын тіліндегі </w:t>
      </w:r>
      <w:r w:rsidRPr="00E677F2">
        <w:rPr>
          <w:rFonts w:eastAsiaTheme="minorHAnsi"/>
          <w:sz w:val="28"/>
          <w:szCs w:val="28"/>
          <w:lang w:val="kk-KZ"/>
        </w:rPr>
        <w:t>«</w:t>
      </w:r>
      <w:proofErr w:type="spellStart"/>
      <w:r w:rsidRPr="00E677F2">
        <w:rPr>
          <w:rFonts w:eastAsiaTheme="minorHAnsi"/>
          <w:sz w:val="28"/>
          <w:szCs w:val="28"/>
          <w:lang w:val="kk-KZ"/>
        </w:rPr>
        <w:t>Mad</w:t>
      </w:r>
      <w:proofErr w:type="spellEnd"/>
      <w:r w:rsidRPr="00E677F2">
        <w:rPr>
          <w:rFonts w:eastAsiaTheme="minorHAnsi"/>
          <w:sz w:val="28"/>
          <w:szCs w:val="28"/>
          <w:lang w:val="kk-KZ"/>
        </w:rPr>
        <w:t xml:space="preserve"> </w:t>
      </w:r>
      <w:proofErr w:type="spellStart"/>
      <w:r w:rsidRPr="00E677F2">
        <w:rPr>
          <w:rFonts w:eastAsiaTheme="minorHAnsi"/>
          <w:sz w:val="28"/>
          <w:szCs w:val="28"/>
          <w:lang w:val="kk-KZ"/>
        </w:rPr>
        <w:t>as</w:t>
      </w:r>
      <w:proofErr w:type="spellEnd"/>
      <w:r w:rsidRPr="00E677F2">
        <w:rPr>
          <w:rFonts w:eastAsiaTheme="minorHAnsi"/>
          <w:sz w:val="28"/>
          <w:szCs w:val="28"/>
          <w:lang w:val="kk-KZ"/>
        </w:rPr>
        <w:t xml:space="preserve"> a </w:t>
      </w:r>
      <w:proofErr w:type="spellStart"/>
      <w:r w:rsidRPr="00E677F2">
        <w:rPr>
          <w:rFonts w:eastAsiaTheme="minorHAnsi"/>
          <w:sz w:val="28"/>
          <w:szCs w:val="28"/>
          <w:lang w:val="kk-KZ"/>
        </w:rPr>
        <w:t>hatter</w:t>
      </w:r>
      <w:proofErr w:type="spellEnd"/>
      <w:r w:rsidRPr="00E677F2">
        <w:rPr>
          <w:rFonts w:eastAsiaTheme="minorHAnsi"/>
          <w:sz w:val="28"/>
          <w:szCs w:val="28"/>
          <w:lang w:val="kk-KZ"/>
        </w:rPr>
        <w:t xml:space="preserve">» </w:t>
      </w:r>
      <w:r w:rsidRPr="00E677F2">
        <w:rPr>
          <w:sz w:val="28"/>
          <w:szCs w:val="28"/>
          <w:lang w:val="kk-KZ"/>
        </w:rPr>
        <w:t xml:space="preserve"> сөзі </w:t>
      </w:r>
      <w:r w:rsidRPr="00E677F2">
        <w:rPr>
          <w:rFonts w:eastAsiaTheme="minorHAnsi"/>
          <w:sz w:val="28"/>
          <w:szCs w:val="28"/>
          <w:lang w:val="kk-KZ"/>
        </w:rPr>
        <w:t xml:space="preserve">Луи </w:t>
      </w:r>
      <w:proofErr w:type="spellStart"/>
      <w:r w:rsidRPr="00E677F2">
        <w:rPr>
          <w:rFonts w:eastAsiaTheme="minorHAnsi"/>
          <w:sz w:val="28"/>
          <w:szCs w:val="28"/>
          <w:lang w:val="kk-KZ"/>
        </w:rPr>
        <w:t>Кэрроллдың</w:t>
      </w:r>
      <w:proofErr w:type="spellEnd"/>
      <w:r w:rsidRPr="00E677F2">
        <w:rPr>
          <w:rFonts w:eastAsiaTheme="minorHAnsi"/>
          <w:sz w:val="28"/>
          <w:szCs w:val="28"/>
          <w:lang w:val="kk-KZ"/>
        </w:rPr>
        <w:t xml:space="preserve"> </w:t>
      </w:r>
      <w:proofErr w:type="spellStart"/>
      <w:r w:rsidRPr="00E677F2">
        <w:rPr>
          <w:rFonts w:eastAsiaTheme="minorHAnsi"/>
          <w:sz w:val="28"/>
          <w:szCs w:val="28"/>
          <w:lang w:val="kk-KZ"/>
        </w:rPr>
        <w:t>The</w:t>
      </w:r>
      <w:proofErr w:type="spellEnd"/>
      <w:r w:rsidRPr="00E677F2">
        <w:rPr>
          <w:rFonts w:eastAsiaTheme="minorHAnsi"/>
          <w:sz w:val="28"/>
          <w:szCs w:val="28"/>
          <w:lang w:val="kk-KZ"/>
        </w:rPr>
        <w:t xml:space="preserve"> </w:t>
      </w:r>
      <w:proofErr w:type="spellStart"/>
      <w:r w:rsidRPr="00E677F2">
        <w:rPr>
          <w:rFonts w:eastAsiaTheme="minorHAnsi"/>
          <w:sz w:val="28"/>
          <w:szCs w:val="28"/>
          <w:lang w:val="kk-KZ"/>
        </w:rPr>
        <w:t>Mad</w:t>
      </w:r>
      <w:proofErr w:type="spellEnd"/>
      <w:r w:rsidRPr="00E677F2">
        <w:rPr>
          <w:rFonts w:eastAsiaTheme="minorHAnsi"/>
          <w:sz w:val="28"/>
          <w:szCs w:val="28"/>
          <w:lang w:val="kk-KZ"/>
        </w:rPr>
        <w:t xml:space="preserve"> </w:t>
      </w:r>
      <w:proofErr w:type="spellStart"/>
      <w:r w:rsidRPr="00E677F2">
        <w:rPr>
          <w:rFonts w:eastAsiaTheme="minorHAnsi"/>
          <w:sz w:val="28"/>
          <w:szCs w:val="28"/>
          <w:lang w:val="kk-KZ"/>
        </w:rPr>
        <w:t>Hatter</w:t>
      </w:r>
      <w:proofErr w:type="spellEnd"/>
      <w:r w:rsidRPr="00E677F2">
        <w:rPr>
          <w:rFonts w:eastAsiaTheme="minorHAnsi"/>
          <w:sz w:val="28"/>
          <w:szCs w:val="28"/>
          <w:lang w:val="kk-KZ"/>
        </w:rPr>
        <w:t xml:space="preserve"> кітабындағы кейіпкердің арқасында танымал болды. </w:t>
      </w:r>
      <w:r w:rsidRPr="00E677F2">
        <w:rPr>
          <w:sz w:val="28"/>
          <w:szCs w:val="28"/>
          <w:lang w:val="kk-KZ"/>
        </w:rPr>
        <w:t xml:space="preserve">Бұл кездейсоқ емес. </w:t>
      </w:r>
      <w:r w:rsidRPr="00E677F2">
        <w:rPr>
          <w:rFonts w:eastAsiaTheme="minorHAnsi"/>
          <w:sz w:val="28"/>
          <w:szCs w:val="28"/>
          <w:lang w:val="kk-KZ"/>
        </w:rPr>
        <w:t>Ол заманда қалпақшылар киізді жұмсақ ету үшін сынапты пайдаланған</w:t>
      </w:r>
      <w:r w:rsidRPr="00E677F2">
        <w:rPr>
          <w:sz w:val="28"/>
          <w:szCs w:val="28"/>
          <w:lang w:val="kk-KZ"/>
        </w:rPr>
        <w:t xml:space="preserve">. Бұл улануды тудырды және уақыт пен кеңістіктегі </w:t>
      </w:r>
      <w:proofErr w:type="spellStart"/>
      <w:r w:rsidRPr="00E677F2">
        <w:rPr>
          <w:sz w:val="28"/>
          <w:szCs w:val="28"/>
          <w:lang w:val="kk-KZ"/>
        </w:rPr>
        <w:t>бағдарсыздықты</w:t>
      </w:r>
      <w:proofErr w:type="spellEnd"/>
      <w:r w:rsidRPr="00E677F2">
        <w:rPr>
          <w:sz w:val="28"/>
          <w:szCs w:val="28"/>
          <w:lang w:val="kk-KZ"/>
        </w:rPr>
        <w:t>, сондай-ақ ағымдағы оқиғаларды есте сақтай алмауды тудырды және ессіздікке әкелді</w:t>
      </w:r>
      <w:r w:rsidR="00470C19" w:rsidRPr="00E677F2">
        <w:rPr>
          <w:sz w:val="28"/>
          <w:szCs w:val="28"/>
          <w:lang w:val="kk-KZ"/>
        </w:rPr>
        <w:t xml:space="preserve"> (сурет 1</w:t>
      </w:r>
      <w:r w:rsidR="00802515" w:rsidRPr="00E677F2">
        <w:rPr>
          <w:sz w:val="28"/>
          <w:szCs w:val="28"/>
          <w:lang w:val="kk-KZ"/>
        </w:rPr>
        <w:t>7</w:t>
      </w:r>
      <w:r w:rsidR="00470C19" w:rsidRPr="00E677F2">
        <w:rPr>
          <w:sz w:val="28"/>
          <w:szCs w:val="28"/>
          <w:lang w:val="kk-KZ"/>
        </w:rPr>
        <w:t>)</w:t>
      </w:r>
      <w:r w:rsidRPr="00E677F2">
        <w:rPr>
          <w:sz w:val="28"/>
          <w:szCs w:val="28"/>
          <w:lang w:val="kk-KZ"/>
        </w:rPr>
        <w:t>.</w:t>
      </w:r>
    </w:p>
    <w:p w14:paraId="075AF8AF" w14:textId="77777777" w:rsidR="00B45F38" w:rsidRPr="00E677F2" w:rsidRDefault="00B45F38" w:rsidP="00B45F38">
      <w:pPr>
        <w:pStyle w:val="aa"/>
        <w:spacing w:before="0" w:beforeAutospacing="0" w:after="0" w:afterAutospacing="0"/>
        <w:jc w:val="both"/>
        <w:rPr>
          <w:rFonts w:eastAsiaTheme="minorHAnsi"/>
          <w:sz w:val="28"/>
          <w:szCs w:val="28"/>
          <w:lang w:val="kk-KZ"/>
        </w:rPr>
      </w:pPr>
    </w:p>
    <w:p w14:paraId="4803165C" w14:textId="77777777" w:rsidR="00B45F38" w:rsidRPr="00E677F2" w:rsidRDefault="00B45F38" w:rsidP="00B45F38">
      <w:pPr>
        <w:rPr>
          <w:sz w:val="28"/>
          <w:szCs w:val="28"/>
        </w:rPr>
      </w:pPr>
      <w:r w:rsidRPr="00E677F2">
        <w:rPr>
          <w:sz w:val="28"/>
          <w:szCs w:val="28"/>
          <w:lang w:val="kk-KZ"/>
        </w:rPr>
        <w:t xml:space="preserve">           </w:t>
      </w:r>
      <w:r w:rsidRPr="00E677F2">
        <w:rPr>
          <w:noProof/>
          <w:sz w:val="28"/>
          <w:szCs w:val="28"/>
        </w:rPr>
        <w:drawing>
          <wp:inline distT="0" distB="0" distL="0" distR="0" wp14:anchorId="7133A461" wp14:editId="653613C6">
            <wp:extent cx="3565502" cy="1273366"/>
            <wp:effectExtent l="0" t="0" r="3810" b="0"/>
            <wp:docPr id="27" name="Рисунок 27" descr="Изображение выглядит как Медицинское оборудов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Медицинское оборудование&#10;&#10;Автоматически созданное описание"/>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74739" cy="1276665"/>
                    </a:xfrm>
                    <a:prstGeom prst="rect">
                      <a:avLst/>
                    </a:prstGeom>
                  </pic:spPr>
                </pic:pic>
              </a:graphicData>
            </a:graphic>
          </wp:inline>
        </w:drawing>
      </w:r>
    </w:p>
    <w:p w14:paraId="397D9785" w14:textId="7664FB58" w:rsidR="00B45F38" w:rsidRPr="00E677F2" w:rsidRDefault="00B45F38" w:rsidP="00B45F38">
      <w:pPr>
        <w:jc w:val="center"/>
        <w:rPr>
          <w:sz w:val="28"/>
          <w:szCs w:val="28"/>
        </w:rPr>
      </w:pPr>
      <w:r w:rsidRPr="00E677F2">
        <w:rPr>
          <w:sz w:val="28"/>
          <w:szCs w:val="28"/>
        </w:rPr>
        <w:t xml:space="preserve">  </w:t>
      </w:r>
      <w:proofErr w:type="spellStart"/>
      <w:r w:rsidRPr="00E677F2">
        <w:rPr>
          <w:sz w:val="28"/>
          <w:szCs w:val="28"/>
        </w:rPr>
        <w:t>Сурет</w:t>
      </w:r>
      <w:proofErr w:type="spellEnd"/>
      <w:r w:rsidRPr="00E677F2">
        <w:rPr>
          <w:sz w:val="28"/>
          <w:szCs w:val="28"/>
        </w:rPr>
        <w:t xml:space="preserve"> </w:t>
      </w:r>
      <w:proofErr w:type="gramStart"/>
      <w:r w:rsidR="00470C19" w:rsidRPr="00E677F2">
        <w:rPr>
          <w:sz w:val="28"/>
          <w:szCs w:val="28"/>
        </w:rPr>
        <w:t>1</w:t>
      </w:r>
      <w:r w:rsidR="00802515" w:rsidRPr="00E677F2">
        <w:rPr>
          <w:sz w:val="28"/>
          <w:szCs w:val="28"/>
          <w:lang w:val="kk-KZ"/>
        </w:rPr>
        <w:t>7</w:t>
      </w:r>
      <w:r w:rsidRPr="00E677F2">
        <w:rPr>
          <w:sz w:val="28"/>
          <w:szCs w:val="28"/>
        </w:rPr>
        <w:t xml:space="preserve">  –</w:t>
      </w:r>
      <w:proofErr w:type="gramEnd"/>
      <w:r w:rsidRPr="00E677F2">
        <w:rPr>
          <w:sz w:val="28"/>
          <w:szCs w:val="28"/>
        </w:rPr>
        <w:t xml:space="preserve"> </w:t>
      </w:r>
      <w:proofErr w:type="spellStart"/>
      <w:r w:rsidRPr="00E677F2">
        <w:rPr>
          <w:sz w:val="28"/>
          <w:szCs w:val="28"/>
        </w:rPr>
        <w:t>Сынапты</w:t>
      </w:r>
      <w:proofErr w:type="spellEnd"/>
      <w:r w:rsidRPr="00E677F2">
        <w:rPr>
          <w:sz w:val="28"/>
          <w:szCs w:val="28"/>
        </w:rPr>
        <w:t xml:space="preserve"> термометр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сақтық</w:t>
      </w:r>
      <w:proofErr w:type="spellEnd"/>
      <w:r w:rsidRPr="00E677F2">
        <w:rPr>
          <w:sz w:val="28"/>
          <w:szCs w:val="28"/>
        </w:rPr>
        <w:t xml:space="preserve"> </w:t>
      </w:r>
      <w:proofErr w:type="spellStart"/>
      <w:r w:rsidRPr="00E677F2">
        <w:rPr>
          <w:sz w:val="28"/>
          <w:szCs w:val="28"/>
        </w:rPr>
        <w:t>шаралары</w:t>
      </w:r>
      <w:proofErr w:type="spellEnd"/>
      <w:r w:rsidRPr="00E677F2">
        <w:rPr>
          <w:sz w:val="28"/>
          <w:szCs w:val="28"/>
        </w:rPr>
        <w:t>.</w:t>
      </w:r>
    </w:p>
    <w:p w14:paraId="222AA9D4" w14:textId="77777777" w:rsidR="00B45F38" w:rsidRPr="00E677F2" w:rsidRDefault="00B45F38" w:rsidP="00B45F38">
      <w:pPr>
        <w:shd w:val="clear" w:color="auto" w:fill="FFFFFF"/>
        <w:ind w:firstLine="709"/>
        <w:jc w:val="both"/>
        <w:rPr>
          <w:sz w:val="28"/>
          <w:szCs w:val="28"/>
        </w:rPr>
      </w:pPr>
    </w:p>
    <w:p w14:paraId="59C1DBB1" w14:textId="77777777" w:rsidR="00B45F38" w:rsidRPr="00E677F2" w:rsidRDefault="00B45F38" w:rsidP="00B45F38">
      <w:pPr>
        <w:shd w:val="clear" w:color="auto" w:fill="FFFFFF"/>
        <w:ind w:firstLine="709"/>
        <w:jc w:val="both"/>
        <w:rPr>
          <w:sz w:val="28"/>
          <w:szCs w:val="28"/>
        </w:rPr>
      </w:pPr>
      <w:proofErr w:type="spellStart"/>
      <w:r w:rsidRPr="00E677F2">
        <w:rPr>
          <w:sz w:val="28"/>
          <w:szCs w:val="28"/>
        </w:rPr>
        <w:t>Жағдайды</w:t>
      </w:r>
      <w:proofErr w:type="spellEnd"/>
      <w:r w:rsidRPr="00E677F2">
        <w:rPr>
          <w:sz w:val="28"/>
          <w:szCs w:val="28"/>
        </w:rPr>
        <w:t xml:space="preserve"> </w:t>
      </w:r>
      <w:proofErr w:type="spellStart"/>
      <w:r w:rsidRPr="00E677F2">
        <w:rPr>
          <w:sz w:val="28"/>
          <w:szCs w:val="28"/>
        </w:rPr>
        <w:t>модельдеңіз</w:t>
      </w:r>
      <w:proofErr w:type="spellEnd"/>
      <w:r w:rsidRPr="00E677F2">
        <w:rPr>
          <w:sz w:val="28"/>
          <w:szCs w:val="28"/>
        </w:rPr>
        <w:t xml:space="preserve">: </w:t>
      </w:r>
    </w:p>
    <w:p w14:paraId="7D15FF8C" w14:textId="77777777" w:rsidR="00B45F38" w:rsidRPr="00E677F2" w:rsidRDefault="00B45F38" w:rsidP="00B45F38">
      <w:pPr>
        <w:shd w:val="clear" w:color="auto" w:fill="FFFFFF"/>
        <w:ind w:firstLine="709"/>
        <w:jc w:val="both"/>
        <w:rPr>
          <w:sz w:val="28"/>
          <w:szCs w:val="28"/>
        </w:rPr>
      </w:pPr>
      <w:r w:rsidRPr="00E677F2">
        <w:rPr>
          <w:sz w:val="28"/>
          <w:szCs w:val="28"/>
        </w:rPr>
        <w:t xml:space="preserve">1. </w:t>
      </w:r>
      <w:proofErr w:type="spellStart"/>
      <w:r w:rsidRPr="00E677F2">
        <w:rPr>
          <w:sz w:val="28"/>
          <w:szCs w:val="28"/>
        </w:rPr>
        <w:t>Сынап</w:t>
      </w:r>
      <w:proofErr w:type="spellEnd"/>
      <w:r w:rsidRPr="00E677F2">
        <w:rPr>
          <w:sz w:val="28"/>
          <w:szCs w:val="28"/>
        </w:rPr>
        <w:t xml:space="preserve"> </w:t>
      </w:r>
      <w:proofErr w:type="spellStart"/>
      <w:r w:rsidRPr="00E677F2">
        <w:rPr>
          <w:sz w:val="28"/>
          <w:szCs w:val="28"/>
        </w:rPr>
        <w:t>термометріңіз</w:t>
      </w:r>
      <w:proofErr w:type="spellEnd"/>
      <w:r w:rsidRPr="00E677F2">
        <w:rPr>
          <w:sz w:val="28"/>
          <w:szCs w:val="28"/>
        </w:rPr>
        <w:t xml:space="preserve"> </w:t>
      </w:r>
      <w:proofErr w:type="spellStart"/>
      <w:r w:rsidRPr="00E677F2">
        <w:rPr>
          <w:sz w:val="28"/>
          <w:szCs w:val="28"/>
        </w:rPr>
        <w:t>бұзылды</w:t>
      </w:r>
      <w:proofErr w:type="spellEnd"/>
      <w:r w:rsidRPr="00E677F2">
        <w:rPr>
          <w:sz w:val="28"/>
          <w:szCs w:val="28"/>
        </w:rPr>
        <w:t xml:space="preserve">. </w:t>
      </w:r>
      <w:proofErr w:type="spellStart"/>
      <w:r w:rsidRPr="00E677F2">
        <w:rPr>
          <w:sz w:val="28"/>
          <w:szCs w:val="28"/>
        </w:rPr>
        <w:t>Сіз</w:t>
      </w:r>
      <w:proofErr w:type="spellEnd"/>
      <w:r w:rsidRPr="00E677F2">
        <w:rPr>
          <w:sz w:val="28"/>
          <w:szCs w:val="28"/>
        </w:rPr>
        <w:t xml:space="preserve"> </w:t>
      </w:r>
      <w:proofErr w:type="spellStart"/>
      <w:r w:rsidRPr="00E677F2">
        <w:rPr>
          <w:sz w:val="28"/>
          <w:szCs w:val="28"/>
        </w:rPr>
        <w:t>сынған</w:t>
      </w:r>
      <w:proofErr w:type="spellEnd"/>
      <w:r w:rsidRPr="00E677F2">
        <w:rPr>
          <w:sz w:val="28"/>
          <w:szCs w:val="28"/>
        </w:rPr>
        <w:t xml:space="preserve"> </w:t>
      </w:r>
      <w:proofErr w:type="spellStart"/>
      <w:r w:rsidRPr="00E677F2">
        <w:rPr>
          <w:sz w:val="28"/>
          <w:szCs w:val="28"/>
        </w:rPr>
        <w:t>шыны</w:t>
      </w:r>
      <w:proofErr w:type="spellEnd"/>
      <w:r w:rsidRPr="00E677F2">
        <w:rPr>
          <w:sz w:val="28"/>
          <w:szCs w:val="28"/>
        </w:rPr>
        <w:t xml:space="preserve"> </w:t>
      </w:r>
      <w:proofErr w:type="spellStart"/>
      <w:r w:rsidRPr="00E677F2">
        <w:rPr>
          <w:sz w:val="28"/>
          <w:szCs w:val="28"/>
        </w:rPr>
        <w:t>бөлігін</w:t>
      </w:r>
      <w:proofErr w:type="spellEnd"/>
      <w:r w:rsidRPr="00E677F2">
        <w:rPr>
          <w:sz w:val="28"/>
          <w:szCs w:val="28"/>
        </w:rPr>
        <w:t xml:space="preserve"> </w:t>
      </w:r>
      <w:proofErr w:type="spellStart"/>
      <w:r w:rsidRPr="00E677F2">
        <w:rPr>
          <w:sz w:val="28"/>
          <w:szCs w:val="28"/>
        </w:rPr>
        <w:t>жинадыңыз</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одан</w:t>
      </w:r>
      <w:proofErr w:type="spellEnd"/>
      <w:r w:rsidRPr="00E677F2">
        <w:rPr>
          <w:sz w:val="28"/>
          <w:szCs w:val="28"/>
        </w:rPr>
        <w:t xml:space="preserve"> </w:t>
      </w:r>
      <w:proofErr w:type="spellStart"/>
      <w:r w:rsidRPr="00E677F2">
        <w:rPr>
          <w:sz w:val="28"/>
          <w:szCs w:val="28"/>
        </w:rPr>
        <w:t>әрі</w:t>
      </w:r>
      <w:proofErr w:type="spellEnd"/>
      <w:r w:rsidRPr="00E677F2">
        <w:rPr>
          <w:sz w:val="28"/>
          <w:szCs w:val="28"/>
        </w:rPr>
        <w:t xml:space="preserve"> </w:t>
      </w:r>
      <w:proofErr w:type="spellStart"/>
      <w:r w:rsidRPr="00E677F2">
        <w:rPr>
          <w:sz w:val="28"/>
          <w:szCs w:val="28"/>
        </w:rPr>
        <w:t>әрекет</w:t>
      </w:r>
      <w:proofErr w:type="spellEnd"/>
      <w:r w:rsidRPr="00E677F2">
        <w:rPr>
          <w:sz w:val="28"/>
          <w:szCs w:val="28"/>
        </w:rPr>
        <w:t xml:space="preserve"> </w:t>
      </w:r>
      <w:proofErr w:type="spellStart"/>
      <w:r w:rsidRPr="00E677F2">
        <w:rPr>
          <w:sz w:val="28"/>
          <w:szCs w:val="28"/>
        </w:rPr>
        <w:t>етпедіңіз</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не </w:t>
      </w:r>
      <w:proofErr w:type="spellStart"/>
      <w:r w:rsidRPr="00E677F2">
        <w:rPr>
          <w:sz w:val="28"/>
          <w:szCs w:val="28"/>
        </w:rPr>
        <w:t>әкелуі</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 xml:space="preserve">? </w:t>
      </w:r>
      <w:proofErr w:type="spellStart"/>
      <w:r w:rsidRPr="00E677F2">
        <w:rPr>
          <w:sz w:val="28"/>
          <w:szCs w:val="28"/>
        </w:rPr>
        <w:t>Сынап</w:t>
      </w:r>
      <w:proofErr w:type="spellEnd"/>
      <w:r w:rsidRPr="00E677F2">
        <w:rPr>
          <w:sz w:val="28"/>
          <w:szCs w:val="28"/>
        </w:rPr>
        <w:t xml:space="preserve"> </w:t>
      </w:r>
      <w:proofErr w:type="spellStart"/>
      <w:r w:rsidRPr="00E677F2">
        <w:rPr>
          <w:sz w:val="28"/>
          <w:szCs w:val="28"/>
        </w:rPr>
        <w:t>сіздің</w:t>
      </w:r>
      <w:proofErr w:type="spellEnd"/>
      <w:r w:rsidRPr="00E677F2">
        <w:rPr>
          <w:sz w:val="28"/>
          <w:szCs w:val="28"/>
        </w:rPr>
        <w:t xml:space="preserve"> </w:t>
      </w:r>
      <w:proofErr w:type="spellStart"/>
      <w:r w:rsidRPr="00E677F2">
        <w:rPr>
          <w:sz w:val="28"/>
          <w:szCs w:val="28"/>
        </w:rPr>
        <w:t>денеңізге</w:t>
      </w:r>
      <w:proofErr w:type="spellEnd"/>
      <w:r w:rsidRPr="00E677F2">
        <w:rPr>
          <w:sz w:val="28"/>
          <w:szCs w:val="28"/>
        </w:rPr>
        <w:t xml:space="preserve"> </w:t>
      </w:r>
      <w:proofErr w:type="spellStart"/>
      <w:r w:rsidRPr="00E677F2">
        <w:rPr>
          <w:sz w:val="28"/>
          <w:szCs w:val="28"/>
        </w:rPr>
        <w:t>қандай</w:t>
      </w:r>
      <w:proofErr w:type="spellEnd"/>
      <w:r w:rsidRPr="00E677F2">
        <w:rPr>
          <w:sz w:val="28"/>
          <w:szCs w:val="28"/>
        </w:rPr>
        <w:t xml:space="preserve"> </w:t>
      </w:r>
      <w:proofErr w:type="spellStart"/>
      <w:r w:rsidRPr="00E677F2">
        <w:rPr>
          <w:sz w:val="28"/>
          <w:szCs w:val="28"/>
        </w:rPr>
        <w:t>зиян</w:t>
      </w:r>
      <w:proofErr w:type="spellEnd"/>
      <w:r w:rsidRPr="00E677F2">
        <w:rPr>
          <w:sz w:val="28"/>
          <w:szCs w:val="28"/>
        </w:rPr>
        <w:t xml:space="preserve"> </w:t>
      </w:r>
      <w:proofErr w:type="spellStart"/>
      <w:r w:rsidRPr="00E677F2">
        <w:rPr>
          <w:sz w:val="28"/>
          <w:szCs w:val="28"/>
        </w:rPr>
        <w:t>келтіруі</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w:t>
      </w:r>
    </w:p>
    <w:p w14:paraId="4FF98D6D" w14:textId="77777777" w:rsidR="00B45F38" w:rsidRPr="00E677F2" w:rsidRDefault="00B45F38" w:rsidP="00B45F38">
      <w:pPr>
        <w:shd w:val="clear" w:color="auto" w:fill="FFFFFF"/>
        <w:ind w:firstLine="709"/>
        <w:jc w:val="both"/>
        <w:rPr>
          <w:sz w:val="28"/>
          <w:szCs w:val="28"/>
        </w:rPr>
      </w:pPr>
      <w:r w:rsidRPr="00E677F2">
        <w:rPr>
          <w:sz w:val="28"/>
          <w:szCs w:val="28"/>
        </w:rPr>
        <w:t xml:space="preserve">2. </w:t>
      </w:r>
      <w:proofErr w:type="spellStart"/>
      <w:r w:rsidRPr="00E677F2">
        <w:rPr>
          <w:sz w:val="28"/>
          <w:szCs w:val="28"/>
        </w:rPr>
        <w:t>Сынап</w:t>
      </w:r>
      <w:proofErr w:type="spellEnd"/>
      <w:r w:rsidRPr="00E677F2">
        <w:rPr>
          <w:sz w:val="28"/>
          <w:szCs w:val="28"/>
        </w:rPr>
        <w:t xml:space="preserve"> </w:t>
      </w:r>
      <w:proofErr w:type="spellStart"/>
      <w:r w:rsidRPr="00E677F2">
        <w:rPr>
          <w:sz w:val="28"/>
          <w:szCs w:val="28"/>
        </w:rPr>
        <w:t>термометріңіз</w:t>
      </w:r>
      <w:proofErr w:type="spellEnd"/>
      <w:r w:rsidRPr="00E677F2">
        <w:rPr>
          <w:sz w:val="28"/>
          <w:szCs w:val="28"/>
        </w:rPr>
        <w:t xml:space="preserve"> </w:t>
      </w:r>
      <w:proofErr w:type="spellStart"/>
      <w:r w:rsidRPr="00E677F2">
        <w:rPr>
          <w:sz w:val="28"/>
          <w:szCs w:val="28"/>
        </w:rPr>
        <w:t>сынды</w:t>
      </w:r>
      <w:proofErr w:type="spellEnd"/>
      <w:r w:rsidRPr="00E677F2">
        <w:rPr>
          <w:sz w:val="28"/>
          <w:szCs w:val="28"/>
        </w:rPr>
        <w:t xml:space="preserve">. </w:t>
      </w:r>
      <w:proofErr w:type="spellStart"/>
      <w:r w:rsidRPr="00E677F2">
        <w:rPr>
          <w:sz w:val="28"/>
          <w:szCs w:val="28"/>
        </w:rPr>
        <w:t>Сынапты</w:t>
      </w:r>
      <w:proofErr w:type="spellEnd"/>
      <w:r w:rsidRPr="00E677F2">
        <w:rPr>
          <w:sz w:val="28"/>
          <w:szCs w:val="28"/>
        </w:rPr>
        <w:t xml:space="preserve"> </w:t>
      </w:r>
      <w:proofErr w:type="spellStart"/>
      <w:r w:rsidRPr="00E677F2">
        <w:rPr>
          <w:sz w:val="28"/>
          <w:szCs w:val="28"/>
        </w:rPr>
        <w:t>қалай</w:t>
      </w:r>
      <w:proofErr w:type="spellEnd"/>
      <w:r w:rsidRPr="00E677F2">
        <w:rPr>
          <w:sz w:val="28"/>
          <w:szCs w:val="28"/>
        </w:rPr>
        <w:t xml:space="preserve"> </w:t>
      </w:r>
      <w:proofErr w:type="spellStart"/>
      <w:r w:rsidRPr="00E677F2">
        <w:rPr>
          <w:sz w:val="28"/>
          <w:szCs w:val="28"/>
        </w:rPr>
        <w:t>дұрыс</w:t>
      </w:r>
      <w:proofErr w:type="spellEnd"/>
      <w:r w:rsidRPr="00E677F2">
        <w:rPr>
          <w:sz w:val="28"/>
          <w:szCs w:val="28"/>
        </w:rPr>
        <w:t xml:space="preserve"> </w:t>
      </w:r>
      <w:proofErr w:type="spellStart"/>
      <w:r w:rsidRPr="00E677F2">
        <w:rPr>
          <w:sz w:val="28"/>
          <w:szCs w:val="28"/>
        </w:rPr>
        <w:t>жинайсыз</w:t>
      </w:r>
      <w:proofErr w:type="spellEnd"/>
      <w:r w:rsidRPr="00E677F2">
        <w:rPr>
          <w:sz w:val="28"/>
          <w:szCs w:val="28"/>
        </w:rPr>
        <w:t xml:space="preserve">? </w:t>
      </w:r>
      <w:proofErr w:type="spellStart"/>
      <w:r w:rsidRPr="00E677F2">
        <w:rPr>
          <w:sz w:val="28"/>
          <w:szCs w:val="28"/>
        </w:rPr>
        <w:t>Енді</w:t>
      </w:r>
      <w:proofErr w:type="spellEnd"/>
      <w:r w:rsidRPr="00E677F2">
        <w:rPr>
          <w:sz w:val="28"/>
          <w:szCs w:val="28"/>
        </w:rPr>
        <w:t xml:space="preserve"> </w:t>
      </w:r>
      <w:proofErr w:type="spellStart"/>
      <w:r w:rsidRPr="00E677F2">
        <w:rPr>
          <w:sz w:val="28"/>
          <w:szCs w:val="28"/>
        </w:rPr>
        <w:t>онымен</w:t>
      </w:r>
      <w:proofErr w:type="spellEnd"/>
      <w:r w:rsidRPr="00E677F2">
        <w:rPr>
          <w:sz w:val="28"/>
          <w:szCs w:val="28"/>
        </w:rPr>
        <w:t xml:space="preserve"> не </w:t>
      </w:r>
      <w:proofErr w:type="spellStart"/>
      <w:r w:rsidRPr="00E677F2">
        <w:rPr>
          <w:sz w:val="28"/>
          <w:szCs w:val="28"/>
        </w:rPr>
        <w:t>істейсің</w:t>
      </w:r>
      <w:proofErr w:type="spellEnd"/>
      <w:r w:rsidRPr="00E677F2">
        <w:rPr>
          <w:sz w:val="28"/>
          <w:szCs w:val="28"/>
        </w:rPr>
        <w:t>?</w:t>
      </w:r>
    </w:p>
    <w:p w14:paraId="07668395" w14:textId="77777777" w:rsidR="00B45F38" w:rsidRPr="00E677F2" w:rsidRDefault="00B45F38" w:rsidP="00B45F38">
      <w:pPr>
        <w:shd w:val="clear" w:color="auto" w:fill="FFFFFF"/>
        <w:ind w:firstLine="709"/>
        <w:jc w:val="both"/>
        <w:rPr>
          <w:i/>
          <w:sz w:val="28"/>
          <w:szCs w:val="28"/>
        </w:rPr>
      </w:pPr>
      <w:proofErr w:type="spellStart"/>
      <w:r w:rsidRPr="00E677F2">
        <w:rPr>
          <w:i/>
          <w:sz w:val="28"/>
          <w:szCs w:val="28"/>
        </w:rPr>
        <w:lastRenderedPageBreak/>
        <w:t>Тапсырма</w:t>
      </w:r>
      <w:proofErr w:type="spellEnd"/>
      <w:r w:rsidRPr="00E677F2">
        <w:rPr>
          <w:i/>
          <w:sz w:val="28"/>
          <w:szCs w:val="28"/>
        </w:rPr>
        <w:t xml:space="preserve"> 3. </w:t>
      </w:r>
      <w:proofErr w:type="spellStart"/>
      <w:r w:rsidRPr="00E677F2">
        <w:rPr>
          <w:sz w:val="28"/>
          <w:szCs w:val="28"/>
        </w:rPr>
        <w:t>Минералды</w:t>
      </w:r>
      <w:proofErr w:type="spellEnd"/>
      <w:r w:rsidRPr="00E677F2">
        <w:rPr>
          <w:sz w:val="28"/>
          <w:szCs w:val="28"/>
        </w:rPr>
        <w:t xml:space="preserve"> </w:t>
      </w:r>
      <w:proofErr w:type="spellStart"/>
      <w:r w:rsidRPr="00E677F2">
        <w:rPr>
          <w:sz w:val="28"/>
          <w:szCs w:val="28"/>
        </w:rPr>
        <w:t>тыңайтқыштар</w:t>
      </w:r>
      <w:proofErr w:type="spellEnd"/>
      <w:r w:rsidRPr="00E677F2">
        <w:rPr>
          <w:sz w:val="28"/>
          <w:szCs w:val="28"/>
        </w:rPr>
        <w:t xml:space="preserve">: </w:t>
      </w:r>
      <w:proofErr w:type="spellStart"/>
      <w:r w:rsidRPr="00E677F2">
        <w:rPr>
          <w:sz w:val="28"/>
          <w:szCs w:val="28"/>
        </w:rPr>
        <w:t>пайдасы</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зияны</w:t>
      </w:r>
      <w:proofErr w:type="spellEnd"/>
      <w:r w:rsidRPr="00E677F2">
        <w:rPr>
          <w:sz w:val="28"/>
          <w:szCs w:val="28"/>
        </w:rPr>
        <w:t>?</w:t>
      </w:r>
    </w:p>
    <w:p w14:paraId="02D2AECB" w14:textId="0D3D4582" w:rsidR="00B45F38" w:rsidRPr="00E677F2" w:rsidRDefault="00B45F38" w:rsidP="00B45F38">
      <w:pPr>
        <w:shd w:val="clear" w:color="auto" w:fill="FFFFFF"/>
        <w:ind w:firstLine="709"/>
        <w:jc w:val="both"/>
        <w:rPr>
          <w:sz w:val="28"/>
          <w:szCs w:val="28"/>
        </w:rPr>
      </w:pPr>
      <w:proofErr w:type="spellStart"/>
      <w:r w:rsidRPr="00E677F2">
        <w:rPr>
          <w:sz w:val="28"/>
          <w:szCs w:val="28"/>
        </w:rPr>
        <w:t>Қазіргі</w:t>
      </w:r>
      <w:proofErr w:type="spellEnd"/>
      <w:r w:rsidRPr="00E677F2">
        <w:rPr>
          <w:sz w:val="28"/>
          <w:szCs w:val="28"/>
        </w:rPr>
        <w:t xml:space="preserve"> </w:t>
      </w:r>
      <w:proofErr w:type="spellStart"/>
      <w:r w:rsidRPr="00E677F2">
        <w:rPr>
          <w:sz w:val="28"/>
          <w:szCs w:val="28"/>
        </w:rPr>
        <w:t>уақытта</w:t>
      </w:r>
      <w:proofErr w:type="spellEnd"/>
      <w:r w:rsidRPr="00E677F2">
        <w:rPr>
          <w:sz w:val="28"/>
          <w:szCs w:val="28"/>
        </w:rPr>
        <w:t xml:space="preserve"> </w:t>
      </w:r>
      <w:proofErr w:type="spellStart"/>
      <w:r w:rsidRPr="00E677F2">
        <w:rPr>
          <w:sz w:val="28"/>
          <w:szCs w:val="28"/>
        </w:rPr>
        <w:t>экологиялық</w:t>
      </w:r>
      <w:proofErr w:type="spellEnd"/>
      <w:r w:rsidRPr="00E677F2">
        <w:rPr>
          <w:sz w:val="28"/>
          <w:szCs w:val="28"/>
        </w:rPr>
        <w:t xml:space="preserve"> таза </w:t>
      </w:r>
      <w:proofErr w:type="spellStart"/>
      <w:r w:rsidRPr="00E677F2">
        <w:rPr>
          <w:sz w:val="28"/>
          <w:szCs w:val="28"/>
        </w:rPr>
        <w:t>өсімдік</w:t>
      </w:r>
      <w:proofErr w:type="spellEnd"/>
      <w:r w:rsidRPr="00E677F2">
        <w:rPr>
          <w:sz w:val="28"/>
          <w:szCs w:val="28"/>
        </w:rPr>
        <w:t xml:space="preserve"> </w:t>
      </w:r>
      <w:proofErr w:type="spellStart"/>
      <w:r w:rsidRPr="00E677F2">
        <w:rPr>
          <w:sz w:val="28"/>
          <w:szCs w:val="28"/>
        </w:rPr>
        <w:t>шаруашылығы</w:t>
      </w:r>
      <w:proofErr w:type="spellEnd"/>
      <w:r w:rsidRPr="00E677F2">
        <w:rPr>
          <w:sz w:val="28"/>
          <w:szCs w:val="28"/>
        </w:rPr>
        <w:t xml:space="preserve"> </w:t>
      </w:r>
      <w:proofErr w:type="spellStart"/>
      <w:r w:rsidRPr="00E677F2">
        <w:rPr>
          <w:sz w:val="28"/>
          <w:szCs w:val="28"/>
        </w:rPr>
        <w:t>өнімдерінен</w:t>
      </w:r>
      <w:proofErr w:type="spellEnd"/>
      <w:r w:rsidRPr="00E677F2">
        <w:rPr>
          <w:sz w:val="28"/>
          <w:szCs w:val="28"/>
        </w:rPr>
        <w:t xml:space="preserve"> </w:t>
      </w:r>
      <w:proofErr w:type="spellStart"/>
      <w:r w:rsidRPr="00E677F2">
        <w:rPr>
          <w:sz w:val="28"/>
          <w:szCs w:val="28"/>
        </w:rPr>
        <w:t>жоғары</w:t>
      </w:r>
      <w:proofErr w:type="spellEnd"/>
      <w:r w:rsidRPr="00E677F2">
        <w:rPr>
          <w:sz w:val="28"/>
          <w:szCs w:val="28"/>
        </w:rPr>
        <w:t xml:space="preserve"> </w:t>
      </w:r>
      <w:proofErr w:type="spellStart"/>
      <w:r w:rsidRPr="00E677F2">
        <w:rPr>
          <w:sz w:val="28"/>
          <w:szCs w:val="28"/>
        </w:rPr>
        <w:t>өнім</w:t>
      </w:r>
      <w:proofErr w:type="spellEnd"/>
      <w:r w:rsidRPr="00E677F2">
        <w:rPr>
          <w:sz w:val="28"/>
          <w:szCs w:val="28"/>
        </w:rPr>
        <w:t xml:space="preserve"> </w:t>
      </w:r>
      <w:proofErr w:type="spellStart"/>
      <w:r w:rsidRPr="00E677F2">
        <w:rPr>
          <w:sz w:val="28"/>
          <w:szCs w:val="28"/>
        </w:rPr>
        <w:t>алу</w:t>
      </w:r>
      <w:proofErr w:type="spellEnd"/>
      <w:r w:rsidRPr="00E677F2">
        <w:rPr>
          <w:sz w:val="28"/>
          <w:szCs w:val="28"/>
        </w:rPr>
        <w:t xml:space="preserve"> </w:t>
      </w:r>
      <w:proofErr w:type="spellStart"/>
      <w:r w:rsidRPr="00E677F2">
        <w:rPr>
          <w:sz w:val="28"/>
          <w:szCs w:val="28"/>
        </w:rPr>
        <w:t>мәселесі</w:t>
      </w:r>
      <w:proofErr w:type="spellEnd"/>
      <w:r w:rsidRPr="00E677F2">
        <w:rPr>
          <w:sz w:val="28"/>
          <w:szCs w:val="28"/>
        </w:rPr>
        <w:t xml:space="preserve"> </w:t>
      </w:r>
      <w:proofErr w:type="spellStart"/>
      <w:r w:rsidRPr="00E677F2">
        <w:rPr>
          <w:sz w:val="28"/>
          <w:szCs w:val="28"/>
        </w:rPr>
        <w:t>ауыл</w:t>
      </w:r>
      <w:proofErr w:type="spellEnd"/>
      <w:r w:rsidRPr="00E677F2">
        <w:rPr>
          <w:sz w:val="28"/>
          <w:szCs w:val="28"/>
        </w:rPr>
        <w:t xml:space="preserve"> </w:t>
      </w:r>
      <w:proofErr w:type="spellStart"/>
      <w:r w:rsidRPr="00E677F2">
        <w:rPr>
          <w:sz w:val="28"/>
          <w:szCs w:val="28"/>
        </w:rPr>
        <w:t>шаруашылығын</w:t>
      </w:r>
      <w:proofErr w:type="spellEnd"/>
      <w:r w:rsidRPr="00E677F2">
        <w:rPr>
          <w:sz w:val="28"/>
          <w:szCs w:val="28"/>
        </w:rPr>
        <w:t xml:space="preserve"> </w:t>
      </w:r>
      <w:proofErr w:type="spellStart"/>
      <w:r w:rsidRPr="00E677F2">
        <w:rPr>
          <w:sz w:val="28"/>
          <w:szCs w:val="28"/>
        </w:rPr>
        <w:t>интенсификациялауды</w:t>
      </w:r>
      <w:proofErr w:type="spellEnd"/>
      <w:r w:rsidRPr="00E677F2">
        <w:rPr>
          <w:sz w:val="28"/>
          <w:szCs w:val="28"/>
        </w:rPr>
        <w:t xml:space="preserve"> </w:t>
      </w:r>
      <w:proofErr w:type="spellStart"/>
      <w:r w:rsidRPr="00E677F2">
        <w:rPr>
          <w:sz w:val="28"/>
          <w:szCs w:val="28"/>
        </w:rPr>
        <w:t>арттыруды</w:t>
      </w:r>
      <w:proofErr w:type="spellEnd"/>
      <w:r w:rsidRPr="00E677F2">
        <w:rPr>
          <w:sz w:val="28"/>
          <w:szCs w:val="28"/>
        </w:rPr>
        <w:t xml:space="preserve"> </w:t>
      </w:r>
      <w:proofErr w:type="spellStart"/>
      <w:r w:rsidRPr="00E677F2">
        <w:rPr>
          <w:sz w:val="28"/>
          <w:szCs w:val="28"/>
        </w:rPr>
        <w:t>талап</w:t>
      </w:r>
      <w:proofErr w:type="spellEnd"/>
      <w:r w:rsidRPr="00E677F2">
        <w:rPr>
          <w:sz w:val="28"/>
          <w:szCs w:val="28"/>
        </w:rPr>
        <w:t xml:space="preserve"> </w:t>
      </w:r>
      <w:proofErr w:type="spellStart"/>
      <w:r w:rsidRPr="00E677F2">
        <w:rPr>
          <w:sz w:val="28"/>
          <w:szCs w:val="28"/>
        </w:rPr>
        <w:t>ететін</w:t>
      </w:r>
      <w:proofErr w:type="spellEnd"/>
      <w:r w:rsidRPr="00E677F2">
        <w:rPr>
          <w:sz w:val="28"/>
          <w:szCs w:val="28"/>
        </w:rPr>
        <w:t xml:space="preserve"> </w:t>
      </w:r>
      <w:proofErr w:type="spellStart"/>
      <w:r w:rsidRPr="00E677F2">
        <w:rPr>
          <w:sz w:val="28"/>
          <w:szCs w:val="28"/>
        </w:rPr>
        <w:t>елдің</w:t>
      </w:r>
      <w:proofErr w:type="spellEnd"/>
      <w:r w:rsidRPr="00E677F2">
        <w:rPr>
          <w:sz w:val="28"/>
          <w:szCs w:val="28"/>
        </w:rPr>
        <w:t xml:space="preserve"> </w:t>
      </w:r>
      <w:proofErr w:type="spellStart"/>
      <w:r w:rsidRPr="00E677F2">
        <w:rPr>
          <w:sz w:val="28"/>
          <w:szCs w:val="28"/>
        </w:rPr>
        <w:t>экономикалық</w:t>
      </w:r>
      <w:proofErr w:type="spellEnd"/>
      <w:r w:rsidRPr="00E677F2">
        <w:rPr>
          <w:sz w:val="28"/>
          <w:szCs w:val="28"/>
        </w:rPr>
        <w:t xml:space="preserve"> </w:t>
      </w:r>
      <w:proofErr w:type="spellStart"/>
      <w:r w:rsidRPr="00E677F2">
        <w:rPr>
          <w:sz w:val="28"/>
          <w:szCs w:val="28"/>
        </w:rPr>
        <w:t>қауіпсіздігінің</w:t>
      </w:r>
      <w:proofErr w:type="spellEnd"/>
      <w:r w:rsidRPr="00E677F2">
        <w:rPr>
          <w:sz w:val="28"/>
          <w:szCs w:val="28"/>
        </w:rPr>
        <w:t xml:space="preserve"> </w:t>
      </w:r>
      <w:proofErr w:type="spellStart"/>
      <w:r w:rsidRPr="00E677F2">
        <w:rPr>
          <w:sz w:val="28"/>
          <w:szCs w:val="28"/>
        </w:rPr>
        <w:t>құрамдас</w:t>
      </w:r>
      <w:proofErr w:type="spellEnd"/>
      <w:r w:rsidRPr="00E677F2">
        <w:rPr>
          <w:sz w:val="28"/>
          <w:szCs w:val="28"/>
        </w:rPr>
        <w:t xml:space="preserve"> </w:t>
      </w:r>
      <w:proofErr w:type="spellStart"/>
      <w:r w:rsidRPr="00E677F2">
        <w:rPr>
          <w:sz w:val="28"/>
          <w:szCs w:val="28"/>
        </w:rPr>
        <w:t>бөлігі</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табылады</w:t>
      </w:r>
      <w:proofErr w:type="spellEnd"/>
      <w:r w:rsidRPr="00E677F2">
        <w:rPr>
          <w:sz w:val="28"/>
          <w:szCs w:val="28"/>
        </w:rPr>
        <w:t xml:space="preserve">. </w:t>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w:t>
      </w:r>
      <w:proofErr w:type="spellEnd"/>
      <w:r w:rsidRPr="00E677F2">
        <w:rPr>
          <w:sz w:val="28"/>
          <w:szCs w:val="28"/>
        </w:rPr>
        <w:t xml:space="preserve"> </w:t>
      </w:r>
      <w:proofErr w:type="spellStart"/>
      <w:r w:rsidRPr="00E677F2">
        <w:rPr>
          <w:sz w:val="28"/>
          <w:szCs w:val="28"/>
        </w:rPr>
        <w:t>антропогендік</w:t>
      </w:r>
      <w:proofErr w:type="spellEnd"/>
      <w:r w:rsidRPr="00E677F2">
        <w:rPr>
          <w:sz w:val="28"/>
          <w:szCs w:val="28"/>
        </w:rPr>
        <w:t xml:space="preserve"> </w:t>
      </w:r>
      <w:proofErr w:type="spellStart"/>
      <w:r w:rsidRPr="00E677F2">
        <w:rPr>
          <w:sz w:val="28"/>
          <w:szCs w:val="28"/>
        </w:rPr>
        <w:t>ластаушы</w:t>
      </w:r>
      <w:proofErr w:type="spellEnd"/>
      <w:r w:rsidRPr="00E677F2">
        <w:rPr>
          <w:sz w:val="28"/>
          <w:szCs w:val="28"/>
        </w:rPr>
        <w:t xml:space="preserve"> </w:t>
      </w:r>
      <w:proofErr w:type="spellStart"/>
      <w:r w:rsidRPr="00E677F2">
        <w:rPr>
          <w:sz w:val="28"/>
          <w:szCs w:val="28"/>
        </w:rPr>
        <w:t>заттардың</w:t>
      </w:r>
      <w:proofErr w:type="spellEnd"/>
      <w:r w:rsidRPr="00E677F2">
        <w:rPr>
          <w:sz w:val="28"/>
          <w:szCs w:val="28"/>
        </w:rPr>
        <w:t xml:space="preserve"> </w:t>
      </w:r>
      <w:proofErr w:type="spellStart"/>
      <w:r w:rsidRPr="00E677F2">
        <w:rPr>
          <w:sz w:val="28"/>
          <w:szCs w:val="28"/>
        </w:rPr>
        <w:t>ішінде</w:t>
      </w:r>
      <w:proofErr w:type="spellEnd"/>
      <w:r w:rsidRPr="00E677F2">
        <w:rPr>
          <w:sz w:val="28"/>
          <w:szCs w:val="28"/>
        </w:rPr>
        <w:t xml:space="preserve"> </w:t>
      </w:r>
      <w:proofErr w:type="spellStart"/>
      <w:r w:rsidRPr="00E677F2">
        <w:rPr>
          <w:sz w:val="28"/>
          <w:szCs w:val="28"/>
        </w:rPr>
        <w:t>ең</w:t>
      </w:r>
      <w:proofErr w:type="spellEnd"/>
      <w:r w:rsidRPr="00E677F2">
        <w:rPr>
          <w:sz w:val="28"/>
          <w:szCs w:val="28"/>
        </w:rPr>
        <w:t xml:space="preserve"> </w:t>
      </w:r>
      <w:proofErr w:type="spellStart"/>
      <w:r w:rsidRPr="00E677F2">
        <w:rPr>
          <w:sz w:val="28"/>
          <w:szCs w:val="28"/>
        </w:rPr>
        <w:t>үлкен</w:t>
      </w:r>
      <w:proofErr w:type="spellEnd"/>
      <w:r w:rsidRPr="00E677F2">
        <w:rPr>
          <w:sz w:val="28"/>
          <w:szCs w:val="28"/>
        </w:rPr>
        <w:t xml:space="preserve"> </w:t>
      </w:r>
      <w:proofErr w:type="spellStart"/>
      <w:r w:rsidRPr="00E677F2">
        <w:rPr>
          <w:sz w:val="28"/>
          <w:szCs w:val="28"/>
        </w:rPr>
        <w:t>қызығушылық</w:t>
      </w:r>
      <w:proofErr w:type="spellEnd"/>
      <w:r w:rsidRPr="00E677F2">
        <w:rPr>
          <w:sz w:val="28"/>
          <w:szCs w:val="28"/>
        </w:rPr>
        <w:t xml:space="preserve"> </w:t>
      </w:r>
      <w:proofErr w:type="spellStart"/>
      <w:r w:rsidRPr="00E677F2">
        <w:rPr>
          <w:sz w:val="28"/>
          <w:szCs w:val="28"/>
        </w:rPr>
        <w:t>тудырады</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олардың</w:t>
      </w:r>
      <w:proofErr w:type="spellEnd"/>
      <w:r w:rsidRPr="00E677F2">
        <w:rPr>
          <w:sz w:val="28"/>
          <w:szCs w:val="28"/>
        </w:rPr>
        <w:t xml:space="preserve"> </w:t>
      </w:r>
      <w:proofErr w:type="spellStart"/>
      <w:r w:rsidRPr="00E677F2">
        <w:rPr>
          <w:sz w:val="28"/>
          <w:szCs w:val="28"/>
        </w:rPr>
        <w:t>тірі</w:t>
      </w:r>
      <w:proofErr w:type="spellEnd"/>
      <w:r w:rsidRPr="00E677F2">
        <w:rPr>
          <w:sz w:val="28"/>
          <w:szCs w:val="28"/>
        </w:rPr>
        <w:t xml:space="preserve"> </w:t>
      </w:r>
      <w:proofErr w:type="spellStart"/>
      <w:r w:rsidRPr="00E677F2">
        <w:rPr>
          <w:sz w:val="28"/>
          <w:szCs w:val="28"/>
        </w:rPr>
        <w:t>организмдер</w:t>
      </w:r>
      <w:proofErr w:type="spellEnd"/>
      <w:r w:rsidRPr="00E677F2">
        <w:rPr>
          <w:sz w:val="28"/>
          <w:szCs w:val="28"/>
        </w:rPr>
        <w:t xml:space="preserve"> </w:t>
      </w:r>
      <w:proofErr w:type="spellStart"/>
      <w:r w:rsidRPr="00E677F2">
        <w:rPr>
          <w:sz w:val="28"/>
          <w:szCs w:val="28"/>
        </w:rPr>
        <w:t>тіршілігіндегі</w:t>
      </w:r>
      <w:proofErr w:type="spellEnd"/>
      <w:r w:rsidRPr="00E677F2">
        <w:rPr>
          <w:sz w:val="28"/>
          <w:szCs w:val="28"/>
        </w:rPr>
        <w:t xml:space="preserve"> </w:t>
      </w:r>
      <w:proofErr w:type="spellStart"/>
      <w:r w:rsidRPr="00E677F2">
        <w:rPr>
          <w:sz w:val="28"/>
          <w:szCs w:val="28"/>
        </w:rPr>
        <w:t>қосарлы</w:t>
      </w:r>
      <w:proofErr w:type="spellEnd"/>
      <w:r w:rsidRPr="00E677F2">
        <w:rPr>
          <w:sz w:val="28"/>
          <w:szCs w:val="28"/>
        </w:rPr>
        <w:t xml:space="preserve"> </w:t>
      </w:r>
      <w:proofErr w:type="spellStart"/>
      <w:r w:rsidRPr="00E677F2">
        <w:rPr>
          <w:sz w:val="28"/>
          <w:szCs w:val="28"/>
        </w:rPr>
        <w:t>қызметімен</w:t>
      </w:r>
      <w:proofErr w:type="spellEnd"/>
      <w:r w:rsidRPr="00E677F2">
        <w:rPr>
          <w:sz w:val="28"/>
          <w:szCs w:val="28"/>
        </w:rPr>
        <w:t xml:space="preserve"> </w:t>
      </w:r>
      <w:proofErr w:type="spellStart"/>
      <w:r w:rsidRPr="00E677F2">
        <w:rPr>
          <w:sz w:val="28"/>
          <w:szCs w:val="28"/>
        </w:rPr>
        <w:t>байланысты</w:t>
      </w:r>
      <w:proofErr w:type="spellEnd"/>
      <w:r w:rsidRPr="00E677F2">
        <w:rPr>
          <w:sz w:val="28"/>
          <w:szCs w:val="28"/>
        </w:rPr>
        <w:t xml:space="preserve">: </w:t>
      </w:r>
      <w:proofErr w:type="spellStart"/>
      <w:r w:rsidRPr="00E677F2">
        <w:rPr>
          <w:sz w:val="28"/>
          <w:szCs w:val="28"/>
        </w:rPr>
        <w:t>бір</w:t>
      </w:r>
      <w:proofErr w:type="spellEnd"/>
      <w:r w:rsidRPr="00E677F2">
        <w:rPr>
          <w:sz w:val="28"/>
          <w:szCs w:val="28"/>
        </w:rPr>
        <w:t xml:space="preserve"> </w:t>
      </w:r>
      <w:proofErr w:type="spellStart"/>
      <w:r w:rsidRPr="00E677F2">
        <w:rPr>
          <w:sz w:val="28"/>
          <w:szCs w:val="28"/>
        </w:rPr>
        <w:t>жағынан</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жиналып</w:t>
      </w:r>
      <w:proofErr w:type="spellEnd"/>
      <w:r w:rsidRPr="00E677F2">
        <w:rPr>
          <w:sz w:val="28"/>
          <w:szCs w:val="28"/>
        </w:rPr>
        <w:t xml:space="preserve">, </w:t>
      </w:r>
      <w:proofErr w:type="spellStart"/>
      <w:r w:rsidRPr="00E677F2">
        <w:rPr>
          <w:sz w:val="28"/>
          <w:szCs w:val="28"/>
        </w:rPr>
        <w:t>улы</w:t>
      </w:r>
      <w:proofErr w:type="spellEnd"/>
      <w:r w:rsidRPr="00E677F2">
        <w:rPr>
          <w:sz w:val="28"/>
          <w:szCs w:val="28"/>
        </w:rPr>
        <w:t xml:space="preserve"> </w:t>
      </w:r>
      <w:proofErr w:type="spellStart"/>
      <w:r w:rsidRPr="00E677F2">
        <w:rPr>
          <w:sz w:val="28"/>
          <w:szCs w:val="28"/>
        </w:rPr>
        <w:t>әсерлер</w:t>
      </w:r>
      <w:proofErr w:type="spellEnd"/>
      <w:r w:rsidRPr="00E677F2">
        <w:rPr>
          <w:sz w:val="28"/>
          <w:szCs w:val="28"/>
        </w:rPr>
        <w:t xml:space="preserve"> </w:t>
      </w:r>
      <w:proofErr w:type="spellStart"/>
      <w:r w:rsidRPr="00E677F2">
        <w:rPr>
          <w:sz w:val="28"/>
          <w:szCs w:val="28"/>
        </w:rPr>
        <w:t>туғызады</w:t>
      </w:r>
      <w:proofErr w:type="spellEnd"/>
      <w:r w:rsidRPr="00E677F2">
        <w:rPr>
          <w:sz w:val="28"/>
          <w:szCs w:val="28"/>
        </w:rPr>
        <w:t xml:space="preserve">, ал </w:t>
      </w:r>
      <w:proofErr w:type="spellStart"/>
      <w:r w:rsidRPr="00E677F2">
        <w:rPr>
          <w:sz w:val="28"/>
          <w:szCs w:val="28"/>
        </w:rPr>
        <w:t>екінші</w:t>
      </w:r>
      <w:proofErr w:type="spellEnd"/>
      <w:r w:rsidRPr="00E677F2">
        <w:rPr>
          <w:sz w:val="28"/>
          <w:szCs w:val="28"/>
        </w:rPr>
        <w:t xml:space="preserve"> </w:t>
      </w:r>
      <w:proofErr w:type="spellStart"/>
      <w:r w:rsidRPr="00E677F2">
        <w:rPr>
          <w:sz w:val="28"/>
          <w:szCs w:val="28"/>
        </w:rPr>
        <w:t>жағынан</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қоршаған</w:t>
      </w:r>
      <w:proofErr w:type="spellEnd"/>
      <w:r w:rsidRPr="00E677F2">
        <w:rPr>
          <w:sz w:val="28"/>
          <w:szCs w:val="28"/>
        </w:rPr>
        <w:t xml:space="preserve"> орта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микроэлементтер</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табылады</w:t>
      </w:r>
      <w:proofErr w:type="spellEnd"/>
      <w:r w:rsidRPr="00E677F2">
        <w:rPr>
          <w:sz w:val="28"/>
          <w:szCs w:val="28"/>
        </w:rPr>
        <w:t xml:space="preserve">. </w:t>
      </w:r>
      <w:proofErr w:type="spellStart"/>
      <w:r w:rsidRPr="00E677F2">
        <w:rPr>
          <w:sz w:val="28"/>
          <w:szCs w:val="28"/>
        </w:rPr>
        <w:t>Сондықтан</w:t>
      </w:r>
      <w:proofErr w:type="spellEnd"/>
      <w:r w:rsidRPr="00E677F2">
        <w:rPr>
          <w:sz w:val="28"/>
          <w:szCs w:val="28"/>
        </w:rPr>
        <w:t xml:space="preserve"> </w:t>
      </w:r>
      <w:proofErr w:type="spellStart"/>
      <w:r w:rsidRPr="00E677F2">
        <w:rPr>
          <w:sz w:val="28"/>
          <w:szCs w:val="28"/>
        </w:rPr>
        <w:t>олардың</w:t>
      </w:r>
      <w:proofErr w:type="spellEnd"/>
      <w:r w:rsidRPr="00E677F2">
        <w:rPr>
          <w:sz w:val="28"/>
          <w:szCs w:val="28"/>
        </w:rPr>
        <w:t xml:space="preserve"> </w:t>
      </w:r>
      <w:proofErr w:type="spellStart"/>
      <w:r w:rsidRPr="00E677F2">
        <w:rPr>
          <w:sz w:val="28"/>
          <w:szCs w:val="28"/>
        </w:rPr>
        <w:t>агроценоз</w:t>
      </w:r>
      <w:proofErr w:type="spellEnd"/>
      <w:r w:rsidRPr="00E677F2">
        <w:rPr>
          <w:sz w:val="28"/>
          <w:szCs w:val="28"/>
        </w:rPr>
        <w:t xml:space="preserve"> </w:t>
      </w:r>
      <w:proofErr w:type="spellStart"/>
      <w:r w:rsidRPr="00E677F2">
        <w:rPr>
          <w:sz w:val="28"/>
          <w:szCs w:val="28"/>
        </w:rPr>
        <w:t>субъектілеріндегі</w:t>
      </w:r>
      <w:proofErr w:type="spellEnd"/>
      <w:r w:rsidRPr="00E677F2">
        <w:rPr>
          <w:sz w:val="28"/>
          <w:szCs w:val="28"/>
        </w:rPr>
        <w:t xml:space="preserve"> </w:t>
      </w:r>
      <w:proofErr w:type="spellStart"/>
      <w:r w:rsidRPr="00E677F2">
        <w:rPr>
          <w:sz w:val="28"/>
          <w:szCs w:val="28"/>
        </w:rPr>
        <w:t>мазмұнын</w:t>
      </w:r>
      <w:proofErr w:type="spellEnd"/>
      <w:r w:rsidRPr="00E677F2">
        <w:rPr>
          <w:sz w:val="28"/>
          <w:szCs w:val="28"/>
        </w:rPr>
        <w:t xml:space="preserve"> </w:t>
      </w:r>
      <w:proofErr w:type="spellStart"/>
      <w:r w:rsidRPr="00E677F2">
        <w:rPr>
          <w:sz w:val="28"/>
          <w:szCs w:val="28"/>
        </w:rPr>
        <w:t>зерттеу</w:t>
      </w:r>
      <w:proofErr w:type="spellEnd"/>
      <w:r w:rsidRPr="00E677F2">
        <w:rPr>
          <w:sz w:val="28"/>
          <w:szCs w:val="28"/>
        </w:rPr>
        <w:t xml:space="preserve"> </w:t>
      </w:r>
      <w:proofErr w:type="spellStart"/>
      <w:r w:rsidRPr="00E677F2">
        <w:rPr>
          <w:sz w:val="28"/>
          <w:szCs w:val="28"/>
        </w:rPr>
        <w:t>өзекті</w:t>
      </w:r>
      <w:proofErr w:type="spellEnd"/>
      <w:r w:rsidRPr="00E677F2">
        <w:rPr>
          <w:sz w:val="28"/>
          <w:szCs w:val="28"/>
        </w:rPr>
        <w:t xml:space="preserve"> </w:t>
      </w:r>
      <w:proofErr w:type="spellStart"/>
      <w:r w:rsidRPr="00E677F2">
        <w:rPr>
          <w:sz w:val="28"/>
          <w:szCs w:val="28"/>
        </w:rPr>
        <w:t>мәселе</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табылады</w:t>
      </w:r>
      <w:proofErr w:type="spellEnd"/>
      <w:r w:rsidRPr="00E677F2">
        <w:rPr>
          <w:sz w:val="28"/>
          <w:szCs w:val="28"/>
        </w:rPr>
        <w:t xml:space="preserve">. </w:t>
      </w:r>
      <w:proofErr w:type="spellStart"/>
      <w:r w:rsidRPr="00E677F2">
        <w:rPr>
          <w:sz w:val="28"/>
          <w:szCs w:val="28"/>
        </w:rPr>
        <w:t>Тыңайтқыштарды</w:t>
      </w:r>
      <w:proofErr w:type="spellEnd"/>
      <w:r w:rsidRPr="00E677F2">
        <w:rPr>
          <w:sz w:val="28"/>
          <w:szCs w:val="28"/>
        </w:rPr>
        <w:t xml:space="preserve"> </w:t>
      </w:r>
      <w:proofErr w:type="spellStart"/>
      <w:r w:rsidRPr="00E677F2">
        <w:rPr>
          <w:sz w:val="28"/>
          <w:szCs w:val="28"/>
        </w:rPr>
        <w:t>қолданбай</w:t>
      </w:r>
      <w:proofErr w:type="spellEnd"/>
      <w:r w:rsidRPr="00E677F2">
        <w:rPr>
          <w:sz w:val="28"/>
          <w:szCs w:val="28"/>
        </w:rPr>
        <w:t xml:space="preserve"> </w:t>
      </w:r>
      <w:proofErr w:type="spellStart"/>
      <w:r w:rsidRPr="00E677F2">
        <w:rPr>
          <w:sz w:val="28"/>
          <w:szCs w:val="28"/>
        </w:rPr>
        <w:t>өсімдік</w:t>
      </w:r>
      <w:proofErr w:type="spellEnd"/>
      <w:r w:rsidRPr="00E677F2">
        <w:rPr>
          <w:sz w:val="28"/>
          <w:szCs w:val="28"/>
        </w:rPr>
        <w:t xml:space="preserve"> </w:t>
      </w:r>
      <w:proofErr w:type="spellStart"/>
      <w:r w:rsidRPr="00E677F2">
        <w:rPr>
          <w:sz w:val="28"/>
          <w:szCs w:val="28"/>
        </w:rPr>
        <w:t>шаруашылығы</w:t>
      </w:r>
      <w:proofErr w:type="spellEnd"/>
      <w:r w:rsidRPr="00E677F2">
        <w:rPr>
          <w:sz w:val="28"/>
          <w:szCs w:val="28"/>
        </w:rPr>
        <w:t xml:space="preserve"> </w:t>
      </w:r>
      <w:proofErr w:type="spellStart"/>
      <w:r w:rsidRPr="00E677F2">
        <w:rPr>
          <w:sz w:val="28"/>
          <w:szCs w:val="28"/>
        </w:rPr>
        <w:t>өнімінен</w:t>
      </w:r>
      <w:proofErr w:type="spellEnd"/>
      <w:r w:rsidRPr="00E677F2">
        <w:rPr>
          <w:sz w:val="28"/>
          <w:szCs w:val="28"/>
        </w:rPr>
        <w:t xml:space="preserve"> </w:t>
      </w:r>
      <w:proofErr w:type="spellStart"/>
      <w:r w:rsidRPr="00E677F2">
        <w:rPr>
          <w:sz w:val="28"/>
          <w:szCs w:val="28"/>
        </w:rPr>
        <w:t>жоғары</w:t>
      </w:r>
      <w:proofErr w:type="spellEnd"/>
      <w:r w:rsidRPr="00E677F2">
        <w:rPr>
          <w:sz w:val="28"/>
          <w:szCs w:val="28"/>
        </w:rPr>
        <w:t xml:space="preserve"> </w:t>
      </w:r>
      <w:proofErr w:type="spellStart"/>
      <w:r w:rsidRPr="00E677F2">
        <w:rPr>
          <w:sz w:val="28"/>
          <w:szCs w:val="28"/>
        </w:rPr>
        <w:t>өнім</w:t>
      </w:r>
      <w:proofErr w:type="spellEnd"/>
      <w:r w:rsidRPr="00E677F2">
        <w:rPr>
          <w:sz w:val="28"/>
          <w:szCs w:val="28"/>
        </w:rPr>
        <w:t xml:space="preserve"> </w:t>
      </w:r>
      <w:proofErr w:type="spellStart"/>
      <w:r w:rsidRPr="00E677F2">
        <w:rPr>
          <w:sz w:val="28"/>
          <w:szCs w:val="28"/>
        </w:rPr>
        <w:t>алу</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 xml:space="preserve"> </w:t>
      </w:r>
      <w:proofErr w:type="spellStart"/>
      <w:r w:rsidRPr="00E677F2">
        <w:rPr>
          <w:sz w:val="28"/>
          <w:szCs w:val="28"/>
        </w:rPr>
        <w:t>емес</w:t>
      </w:r>
      <w:proofErr w:type="spellEnd"/>
      <w:r w:rsidRPr="00E677F2">
        <w:rPr>
          <w:sz w:val="28"/>
          <w:szCs w:val="28"/>
        </w:rPr>
        <w:t xml:space="preserve"> </w:t>
      </w:r>
      <w:proofErr w:type="spellStart"/>
      <w:r w:rsidRPr="00E677F2">
        <w:rPr>
          <w:sz w:val="28"/>
          <w:szCs w:val="28"/>
        </w:rPr>
        <w:t>екені</w:t>
      </w:r>
      <w:proofErr w:type="spellEnd"/>
      <w:r w:rsidRPr="00E677F2">
        <w:rPr>
          <w:sz w:val="28"/>
          <w:szCs w:val="28"/>
        </w:rPr>
        <w:t xml:space="preserve"> </w:t>
      </w:r>
      <w:proofErr w:type="spellStart"/>
      <w:r w:rsidRPr="00E677F2">
        <w:rPr>
          <w:sz w:val="28"/>
          <w:szCs w:val="28"/>
        </w:rPr>
        <w:t>анықталды</w:t>
      </w:r>
      <w:proofErr w:type="spellEnd"/>
      <w:r w:rsidRPr="00E677F2">
        <w:rPr>
          <w:sz w:val="28"/>
          <w:szCs w:val="28"/>
        </w:rPr>
        <w:t>.</w:t>
      </w:r>
    </w:p>
    <w:p w14:paraId="6788560B" w14:textId="77777777" w:rsidR="00B45F38" w:rsidRPr="00E677F2" w:rsidRDefault="00B45F38" w:rsidP="00B45F38">
      <w:pPr>
        <w:shd w:val="clear" w:color="auto" w:fill="FFFFFF"/>
        <w:ind w:firstLine="709"/>
        <w:jc w:val="both"/>
        <w:rPr>
          <w:b/>
          <w:i/>
          <w:sz w:val="28"/>
          <w:szCs w:val="28"/>
        </w:rPr>
      </w:pPr>
    </w:p>
    <w:p w14:paraId="7459DBF5" w14:textId="77777777" w:rsidR="00B45F38" w:rsidRPr="00E677F2" w:rsidRDefault="00B45F38" w:rsidP="00B45F38">
      <w:pPr>
        <w:shd w:val="clear" w:color="auto" w:fill="FFFFFF"/>
        <w:ind w:firstLine="709"/>
        <w:jc w:val="center"/>
        <w:rPr>
          <w:b/>
          <w:i/>
          <w:sz w:val="28"/>
          <w:szCs w:val="28"/>
        </w:rPr>
      </w:pPr>
      <w:r w:rsidRPr="00E677F2">
        <w:rPr>
          <w:noProof/>
          <w:sz w:val="28"/>
          <w:szCs w:val="28"/>
        </w:rPr>
        <w:drawing>
          <wp:inline distT="0" distB="0" distL="0" distR="0" wp14:anchorId="66A17A8E" wp14:editId="71E5FFF8">
            <wp:extent cx="3252789" cy="1311275"/>
            <wp:effectExtent l="0" t="0" r="5080" b="3175"/>
            <wp:docPr id="81328992" name="Рисунок 81328992" descr="https://avatars.dzeninfra.ru/get-zen_doc/1593343/pub_5df14bde0be00a00b264f223_5df14c43028d6800b057e3a4/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vatars.dzeninfra.ru/get-zen_doc/1593343/pub_5df14bde0be00a00b264f223_5df14c43028d6800b057e3a4/scale_240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87123" cy="1325116"/>
                    </a:xfrm>
                    <a:prstGeom prst="rect">
                      <a:avLst/>
                    </a:prstGeom>
                    <a:noFill/>
                    <a:ln>
                      <a:noFill/>
                    </a:ln>
                  </pic:spPr>
                </pic:pic>
              </a:graphicData>
            </a:graphic>
          </wp:inline>
        </w:drawing>
      </w:r>
    </w:p>
    <w:p w14:paraId="70205850" w14:textId="223BF52E" w:rsidR="00B45F38" w:rsidRPr="00E677F2" w:rsidRDefault="00CC00CB" w:rsidP="00CC00CB">
      <w:pPr>
        <w:shd w:val="clear" w:color="auto" w:fill="FFFFFF"/>
        <w:ind w:firstLine="709"/>
        <w:jc w:val="center"/>
        <w:rPr>
          <w:sz w:val="28"/>
          <w:szCs w:val="28"/>
        </w:rPr>
      </w:pPr>
      <w:r w:rsidRPr="00E677F2">
        <w:rPr>
          <w:sz w:val="28"/>
          <w:szCs w:val="28"/>
        </w:rPr>
        <w:t xml:space="preserve"> </w:t>
      </w:r>
    </w:p>
    <w:p w14:paraId="23E8EE99" w14:textId="77777777" w:rsidR="00B45F38" w:rsidRPr="00E677F2" w:rsidRDefault="00B45F38" w:rsidP="00B45F38">
      <w:pPr>
        <w:shd w:val="clear" w:color="auto" w:fill="FFFFFF"/>
        <w:ind w:firstLine="709"/>
        <w:jc w:val="both"/>
        <w:rPr>
          <w:sz w:val="28"/>
          <w:szCs w:val="28"/>
        </w:rPr>
      </w:pPr>
      <w:proofErr w:type="spellStart"/>
      <w:r w:rsidRPr="00E677F2">
        <w:rPr>
          <w:sz w:val="28"/>
          <w:szCs w:val="28"/>
        </w:rPr>
        <w:t>Жағдайды</w:t>
      </w:r>
      <w:proofErr w:type="spellEnd"/>
      <w:r w:rsidRPr="00E677F2">
        <w:rPr>
          <w:sz w:val="28"/>
          <w:szCs w:val="28"/>
        </w:rPr>
        <w:t xml:space="preserve"> </w:t>
      </w:r>
      <w:proofErr w:type="spellStart"/>
      <w:r w:rsidRPr="00E677F2">
        <w:rPr>
          <w:sz w:val="28"/>
          <w:szCs w:val="28"/>
        </w:rPr>
        <w:t>модельдеңіз</w:t>
      </w:r>
      <w:proofErr w:type="spellEnd"/>
      <w:r w:rsidRPr="00E677F2">
        <w:rPr>
          <w:sz w:val="28"/>
          <w:szCs w:val="28"/>
        </w:rPr>
        <w:t xml:space="preserve">: 1. </w:t>
      </w:r>
      <w:proofErr w:type="spellStart"/>
      <w:r w:rsidRPr="00E677F2">
        <w:rPr>
          <w:sz w:val="28"/>
          <w:szCs w:val="28"/>
        </w:rPr>
        <w:t>Минералды</w:t>
      </w:r>
      <w:proofErr w:type="spellEnd"/>
      <w:r w:rsidRPr="00E677F2">
        <w:rPr>
          <w:sz w:val="28"/>
          <w:szCs w:val="28"/>
        </w:rPr>
        <w:t xml:space="preserve"> </w:t>
      </w:r>
      <w:proofErr w:type="spellStart"/>
      <w:r w:rsidRPr="00E677F2">
        <w:rPr>
          <w:sz w:val="28"/>
          <w:szCs w:val="28"/>
        </w:rPr>
        <w:t>тыңайтқыштардың</w:t>
      </w:r>
      <w:proofErr w:type="spellEnd"/>
      <w:r w:rsidRPr="00E677F2">
        <w:rPr>
          <w:sz w:val="28"/>
          <w:szCs w:val="28"/>
        </w:rPr>
        <w:t xml:space="preserve"> </w:t>
      </w:r>
      <w:proofErr w:type="spellStart"/>
      <w:r w:rsidRPr="00E677F2">
        <w:rPr>
          <w:sz w:val="28"/>
          <w:szCs w:val="28"/>
        </w:rPr>
        <w:t>жетіспеушілігі</w:t>
      </w:r>
      <w:proofErr w:type="spellEnd"/>
      <w:r w:rsidRPr="00E677F2">
        <w:rPr>
          <w:sz w:val="28"/>
          <w:szCs w:val="28"/>
        </w:rPr>
        <w:t xml:space="preserve"> </w:t>
      </w:r>
      <w:proofErr w:type="spellStart"/>
      <w:r w:rsidRPr="00E677F2">
        <w:rPr>
          <w:sz w:val="28"/>
          <w:szCs w:val="28"/>
        </w:rPr>
        <w:t>егінге</w:t>
      </w:r>
      <w:proofErr w:type="spellEnd"/>
      <w:r w:rsidRPr="00E677F2">
        <w:rPr>
          <w:sz w:val="28"/>
          <w:szCs w:val="28"/>
        </w:rPr>
        <w:t xml:space="preserve"> </w:t>
      </w:r>
      <w:proofErr w:type="spellStart"/>
      <w:r w:rsidRPr="00E677F2">
        <w:rPr>
          <w:sz w:val="28"/>
          <w:szCs w:val="28"/>
        </w:rPr>
        <w:t>қалай</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p>
    <w:p w14:paraId="3A162F09" w14:textId="77777777" w:rsidR="00B45F38" w:rsidRPr="00E677F2" w:rsidRDefault="00B45F38" w:rsidP="00B45F38">
      <w:pPr>
        <w:shd w:val="clear" w:color="auto" w:fill="FFFFFF"/>
        <w:ind w:firstLine="709"/>
        <w:jc w:val="both"/>
        <w:rPr>
          <w:sz w:val="28"/>
          <w:szCs w:val="28"/>
        </w:rPr>
      </w:pPr>
      <w:r w:rsidRPr="00E677F2">
        <w:rPr>
          <w:sz w:val="28"/>
          <w:szCs w:val="28"/>
        </w:rPr>
        <w:t xml:space="preserve">2. </w:t>
      </w:r>
      <w:proofErr w:type="spellStart"/>
      <w:r w:rsidRPr="00E677F2">
        <w:rPr>
          <w:sz w:val="28"/>
          <w:szCs w:val="28"/>
        </w:rPr>
        <w:t>Топыраққа</w:t>
      </w:r>
      <w:proofErr w:type="spellEnd"/>
      <w:r w:rsidRPr="00E677F2">
        <w:rPr>
          <w:sz w:val="28"/>
          <w:szCs w:val="28"/>
        </w:rPr>
        <w:t xml:space="preserve"> </w:t>
      </w:r>
      <w:proofErr w:type="spellStart"/>
      <w:r w:rsidRPr="00E677F2">
        <w:rPr>
          <w:sz w:val="28"/>
          <w:szCs w:val="28"/>
        </w:rPr>
        <w:t>минералды</w:t>
      </w:r>
      <w:proofErr w:type="spellEnd"/>
      <w:r w:rsidRPr="00E677F2">
        <w:rPr>
          <w:sz w:val="28"/>
          <w:szCs w:val="28"/>
        </w:rPr>
        <w:t xml:space="preserve"> </w:t>
      </w:r>
      <w:proofErr w:type="spellStart"/>
      <w:r w:rsidRPr="00E677F2">
        <w:rPr>
          <w:sz w:val="28"/>
          <w:szCs w:val="28"/>
        </w:rPr>
        <w:t>тыңайтқыштарды</w:t>
      </w:r>
      <w:proofErr w:type="spellEnd"/>
      <w:r w:rsidRPr="00E677F2">
        <w:rPr>
          <w:sz w:val="28"/>
          <w:szCs w:val="28"/>
        </w:rPr>
        <w:t xml:space="preserve"> </w:t>
      </w:r>
      <w:proofErr w:type="spellStart"/>
      <w:r w:rsidRPr="00E677F2">
        <w:rPr>
          <w:sz w:val="28"/>
          <w:szCs w:val="28"/>
        </w:rPr>
        <w:t>көп</w:t>
      </w:r>
      <w:proofErr w:type="spellEnd"/>
      <w:r w:rsidRPr="00E677F2">
        <w:rPr>
          <w:sz w:val="28"/>
          <w:szCs w:val="28"/>
        </w:rPr>
        <w:t xml:space="preserve"> </w:t>
      </w:r>
      <w:proofErr w:type="spellStart"/>
      <w:r w:rsidRPr="00E677F2">
        <w:rPr>
          <w:sz w:val="28"/>
          <w:szCs w:val="28"/>
        </w:rPr>
        <w:t>енгізсе</w:t>
      </w:r>
      <w:proofErr w:type="spellEnd"/>
      <w:r w:rsidRPr="00E677F2">
        <w:rPr>
          <w:sz w:val="28"/>
          <w:szCs w:val="28"/>
        </w:rPr>
        <w:t xml:space="preserve"> не </w:t>
      </w:r>
      <w:proofErr w:type="spellStart"/>
      <w:r w:rsidRPr="00E677F2">
        <w:rPr>
          <w:sz w:val="28"/>
          <w:szCs w:val="28"/>
        </w:rPr>
        <w:t>болады</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біздің</w:t>
      </w:r>
      <w:proofErr w:type="spellEnd"/>
      <w:r w:rsidRPr="00E677F2">
        <w:rPr>
          <w:sz w:val="28"/>
          <w:szCs w:val="28"/>
        </w:rPr>
        <w:t xml:space="preserve"> </w:t>
      </w:r>
      <w:proofErr w:type="spellStart"/>
      <w:r w:rsidRPr="00E677F2">
        <w:rPr>
          <w:sz w:val="28"/>
          <w:szCs w:val="28"/>
        </w:rPr>
        <w:t>денемізге</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w:t>
      </w:r>
      <w:proofErr w:type="spellEnd"/>
      <w:r w:rsidRPr="00E677F2">
        <w:rPr>
          <w:sz w:val="28"/>
          <w:szCs w:val="28"/>
        </w:rPr>
        <w:t xml:space="preserve"> </w:t>
      </w:r>
      <w:proofErr w:type="spellStart"/>
      <w:r w:rsidRPr="00E677F2">
        <w:rPr>
          <w:sz w:val="28"/>
          <w:szCs w:val="28"/>
        </w:rPr>
        <w:t>ме</w:t>
      </w:r>
      <w:proofErr w:type="spellEnd"/>
      <w:r w:rsidRPr="00E677F2">
        <w:rPr>
          <w:sz w:val="28"/>
          <w:szCs w:val="28"/>
        </w:rPr>
        <w:t>?</w:t>
      </w:r>
    </w:p>
    <w:p w14:paraId="001742BE" w14:textId="6645EAAB" w:rsidR="00B45F38" w:rsidRPr="00E677F2" w:rsidRDefault="00B45F38" w:rsidP="00B45F38">
      <w:pPr>
        <w:shd w:val="clear" w:color="auto" w:fill="FFFFFF"/>
        <w:ind w:firstLine="709"/>
        <w:jc w:val="both"/>
        <w:rPr>
          <w:sz w:val="28"/>
          <w:szCs w:val="28"/>
        </w:rPr>
      </w:pPr>
      <w:r w:rsidRPr="00E677F2">
        <w:rPr>
          <w:sz w:val="28"/>
          <w:szCs w:val="28"/>
        </w:rPr>
        <w:t xml:space="preserve">3. </w:t>
      </w:r>
      <w:proofErr w:type="spellStart"/>
      <w:r w:rsidRPr="00E677F2">
        <w:rPr>
          <w:sz w:val="28"/>
          <w:szCs w:val="28"/>
        </w:rPr>
        <w:t>Біздің</w:t>
      </w:r>
      <w:proofErr w:type="spellEnd"/>
      <w:r w:rsidRPr="00E677F2">
        <w:rPr>
          <w:sz w:val="28"/>
          <w:szCs w:val="28"/>
        </w:rPr>
        <w:t xml:space="preserve"> </w:t>
      </w:r>
      <w:proofErr w:type="spellStart"/>
      <w:r w:rsidRPr="00E677F2">
        <w:rPr>
          <w:sz w:val="28"/>
          <w:szCs w:val="28"/>
        </w:rPr>
        <w:t>еліміздегі</w:t>
      </w:r>
      <w:proofErr w:type="spellEnd"/>
      <w:r w:rsidRPr="00E677F2">
        <w:rPr>
          <w:sz w:val="28"/>
          <w:szCs w:val="28"/>
        </w:rPr>
        <w:t xml:space="preserve"> </w:t>
      </w:r>
      <w:proofErr w:type="spellStart"/>
      <w:r w:rsidRPr="00E677F2">
        <w:rPr>
          <w:sz w:val="28"/>
          <w:szCs w:val="28"/>
        </w:rPr>
        <w:t>әуесқой</w:t>
      </w:r>
      <w:proofErr w:type="spellEnd"/>
      <w:r w:rsidRPr="00E677F2">
        <w:rPr>
          <w:sz w:val="28"/>
          <w:szCs w:val="28"/>
        </w:rPr>
        <w:t xml:space="preserve"> </w:t>
      </w:r>
      <w:proofErr w:type="spellStart"/>
      <w:r w:rsidRPr="00E677F2">
        <w:rPr>
          <w:sz w:val="28"/>
          <w:szCs w:val="28"/>
        </w:rPr>
        <w:t>бағбандар</w:t>
      </w:r>
      <w:proofErr w:type="spellEnd"/>
      <w:r w:rsidRPr="00E677F2">
        <w:rPr>
          <w:sz w:val="28"/>
          <w:szCs w:val="28"/>
        </w:rPr>
        <w:t xml:space="preserve"> </w:t>
      </w:r>
      <w:proofErr w:type="spellStart"/>
      <w:r w:rsidRPr="00E677F2">
        <w:rPr>
          <w:sz w:val="28"/>
          <w:szCs w:val="28"/>
        </w:rPr>
        <w:t>арасында</w:t>
      </w:r>
      <w:proofErr w:type="spellEnd"/>
      <w:r w:rsidRPr="00E677F2">
        <w:rPr>
          <w:sz w:val="28"/>
          <w:szCs w:val="28"/>
        </w:rPr>
        <w:t xml:space="preserve"> </w:t>
      </w:r>
      <w:proofErr w:type="spellStart"/>
      <w:r w:rsidRPr="00E677F2">
        <w:rPr>
          <w:sz w:val="28"/>
          <w:szCs w:val="28"/>
        </w:rPr>
        <w:t>ең</w:t>
      </w:r>
      <w:proofErr w:type="spellEnd"/>
      <w:r w:rsidRPr="00E677F2">
        <w:rPr>
          <w:sz w:val="28"/>
          <w:szCs w:val="28"/>
        </w:rPr>
        <w:t xml:space="preserve"> </w:t>
      </w:r>
      <w:proofErr w:type="spellStart"/>
      <w:r w:rsidRPr="00E677F2">
        <w:rPr>
          <w:sz w:val="28"/>
          <w:szCs w:val="28"/>
        </w:rPr>
        <w:t>танымал</w:t>
      </w:r>
      <w:proofErr w:type="spellEnd"/>
      <w:r w:rsidRPr="00E677F2">
        <w:rPr>
          <w:sz w:val="28"/>
          <w:szCs w:val="28"/>
        </w:rPr>
        <w:t xml:space="preserve"> </w:t>
      </w:r>
      <w:proofErr w:type="spellStart"/>
      <w:r w:rsidRPr="00E677F2">
        <w:rPr>
          <w:sz w:val="28"/>
          <w:szCs w:val="28"/>
        </w:rPr>
        <w:t>тыңайтқыш</w:t>
      </w:r>
      <w:proofErr w:type="spellEnd"/>
      <w:r w:rsidRPr="00E677F2">
        <w:rPr>
          <w:sz w:val="28"/>
          <w:szCs w:val="28"/>
        </w:rPr>
        <w:t xml:space="preserve"> </w:t>
      </w:r>
      <w:r w:rsidR="003A3F07">
        <w:rPr>
          <w:sz w:val="28"/>
          <w:szCs w:val="28"/>
        </w:rPr>
        <w:t>–</w:t>
      </w:r>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бәріне</w:t>
      </w:r>
      <w:proofErr w:type="spellEnd"/>
      <w:r w:rsidRPr="00E677F2">
        <w:rPr>
          <w:sz w:val="28"/>
          <w:szCs w:val="28"/>
        </w:rPr>
        <w:t xml:space="preserve"> </w:t>
      </w:r>
      <w:proofErr w:type="spellStart"/>
      <w:r w:rsidRPr="00E677F2">
        <w:rPr>
          <w:sz w:val="28"/>
          <w:szCs w:val="28"/>
        </w:rPr>
        <w:t>белгілі</w:t>
      </w:r>
      <w:proofErr w:type="spellEnd"/>
      <w:r w:rsidRPr="00E677F2">
        <w:rPr>
          <w:sz w:val="28"/>
          <w:szCs w:val="28"/>
        </w:rPr>
        <w:t xml:space="preserve"> </w:t>
      </w:r>
      <w:proofErr w:type="spellStart"/>
      <w:r w:rsidRPr="00E677F2">
        <w:rPr>
          <w:sz w:val="28"/>
          <w:szCs w:val="28"/>
        </w:rPr>
        <w:t>көң</w:t>
      </w:r>
      <w:proofErr w:type="spellEnd"/>
      <w:r w:rsidRPr="00E677F2">
        <w:rPr>
          <w:sz w:val="28"/>
          <w:szCs w:val="28"/>
        </w:rPr>
        <w:t xml:space="preserve">. </w:t>
      </w:r>
      <w:proofErr w:type="spellStart"/>
      <w:r w:rsidRPr="00E677F2">
        <w:rPr>
          <w:sz w:val="28"/>
          <w:szCs w:val="28"/>
        </w:rPr>
        <w:t>Иісі</w:t>
      </w:r>
      <w:proofErr w:type="spellEnd"/>
      <w:r w:rsidRPr="00E677F2">
        <w:rPr>
          <w:sz w:val="28"/>
          <w:szCs w:val="28"/>
        </w:rPr>
        <w:t xml:space="preserve">, </w:t>
      </w:r>
      <w:proofErr w:type="spellStart"/>
      <w:r w:rsidRPr="00E677F2">
        <w:rPr>
          <w:sz w:val="28"/>
          <w:szCs w:val="28"/>
        </w:rPr>
        <w:t>әрине</w:t>
      </w:r>
      <w:proofErr w:type="spellEnd"/>
      <w:r w:rsidRPr="00E677F2">
        <w:rPr>
          <w:sz w:val="28"/>
          <w:szCs w:val="28"/>
        </w:rPr>
        <w:t xml:space="preserve">, </w:t>
      </w:r>
      <w:proofErr w:type="spellStart"/>
      <w:r w:rsidRPr="00E677F2">
        <w:rPr>
          <w:sz w:val="28"/>
          <w:szCs w:val="28"/>
        </w:rPr>
        <w:t>онша</w:t>
      </w:r>
      <w:proofErr w:type="spellEnd"/>
      <w:r w:rsidRPr="00E677F2">
        <w:rPr>
          <w:sz w:val="28"/>
          <w:szCs w:val="28"/>
        </w:rPr>
        <w:t xml:space="preserve"> </w:t>
      </w:r>
      <w:proofErr w:type="spellStart"/>
      <w:r w:rsidRPr="00E677F2">
        <w:rPr>
          <w:sz w:val="28"/>
          <w:szCs w:val="28"/>
        </w:rPr>
        <w:t>емес</w:t>
      </w:r>
      <w:proofErr w:type="spellEnd"/>
      <w:r w:rsidRPr="00E677F2">
        <w:rPr>
          <w:sz w:val="28"/>
          <w:szCs w:val="28"/>
        </w:rPr>
        <w:t xml:space="preserve">, </w:t>
      </w:r>
      <w:proofErr w:type="spellStart"/>
      <w:r w:rsidRPr="00E677F2">
        <w:rPr>
          <w:sz w:val="28"/>
          <w:szCs w:val="28"/>
        </w:rPr>
        <w:t>бірақ</w:t>
      </w:r>
      <w:proofErr w:type="spellEnd"/>
      <w:r w:rsidRPr="00E677F2">
        <w:rPr>
          <w:sz w:val="28"/>
          <w:szCs w:val="28"/>
        </w:rPr>
        <w:t xml:space="preserve"> </w:t>
      </w:r>
      <w:proofErr w:type="spellStart"/>
      <w:r w:rsidRPr="00E677F2">
        <w:rPr>
          <w:sz w:val="28"/>
          <w:szCs w:val="28"/>
        </w:rPr>
        <w:t>өнім</w:t>
      </w:r>
      <w:proofErr w:type="spellEnd"/>
      <w:r w:rsidRPr="00E677F2">
        <w:rPr>
          <w:sz w:val="28"/>
          <w:szCs w:val="28"/>
        </w:rPr>
        <w:t xml:space="preserve"> </w:t>
      </w:r>
      <w:proofErr w:type="spellStart"/>
      <w:r w:rsidRPr="00E677F2">
        <w:rPr>
          <w:sz w:val="28"/>
          <w:szCs w:val="28"/>
        </w:rPr>
        <w:t>дәлелденген</w:t>
      </w:r>
      <w:proofErr w:type="spellEnd"/>
      <w:r w:rsidRPr="00E677F2">
        <w:rPr>
          <w:sz w:val="28"/>
          <w:szCs w:val="28"/>
        </w:rPr>
        <w:t xml:space="preserve">. </w:t>
      </w:r>
      <w:proofErr w:type="spellStart"/>
      <w:r w:rsidRPr="00E677F2">
        <w:rPr>
          <w:sz w:val="28"/>
          <w:szCs w:val="28"/>
        </w:rPr>
        <w:t>Қайсысы</w:t>
      </w:r>
      <w:proofErr w:type="spellEnd"/>
      <w:r w:rsidRPr="00E677F2">
        <w:rPr>
          <w:sz w:val="28"/>
          <w:szCs w:val="28"/>
        </w:rPr>
        <w:t xml:space="preserve"> </w:t>
      </w:r>
      <w:proofErr w:type="spellStart"/>
      <w:r w:rsidRPr="00E677F2">
        <w:rPr>
          <w:sz w:val="28"/>
          <w:szCs w:val="28"/>
        </w:rPr>
        <w:t>жақсы</w:t>
      </w:r>
      <w:proofErr w:type="spellEnd"/>
      <w:r w:rsidRPr="00E677F2">
        <w:rPr>
          <w:sz w:val="28"/>
          <w:szCs w:val="28"/>
        </w:rPr>
        <w:t xml:space="preserve">, </w:t>
      </w:r>
      <w:proofErr w:type="spellStart"/>
      <w:r w:rsidRPr="00E677F2">
        <w:rPr>
          <w:sz w:val="28"/>
          <w:szCs w:val="28"/>
        </w:rPr>
        <w:t>көң</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минералды</w:t>
      </w:r>
      <w:proofErr w:type="spellEnd"/>
      <w:r w:rsidRPr="00E677F2">
        <w:rPr>
          <w:sz w:val="28"/>
          <w:szCs w:val="28"/>
        </w:rPr>
        <w:t xml:space="preserve"> </w:t>
      </w:r>
      <w:proofErr w:type="spellStart"/>
      <w:r w:rsidRPr="00E677F2">
        <w:rPr>
          <w:sz w:val="28"/>
          <w:szCs w:val="28"/>
        </w:rPr>
        <w:t>тыңайтқыштар</w:t>
      </w:r>
      <w:proofErr w:type="spellEnd"/>
      <w:r w:rsidRPr="00E677F2">
        <w:rPr>
          <w:sz w:val="28"/>
          <w:szCs w:val="28"/>
        </w:rPr>
        <w:t>?</w:t>
      </w:r>
    </w:p>
    <w:p w14:paraId="176817AB" w14:textId="77777777" w:rsidR="00B45F38" w:rsidRPr="00E677F2" w:rsidRDefault="00B45F38" w:rsidP="00B45F38">
      <w:pPr>
        <w:shd w:val="clear" w:color="auto" w:fill="FFFFFF"/>
        <w:ind w:firstLine="709"/>
        <w:jc w:val="both"/>
        <w:rPr>
          <w:sz w:val="28"/>
          <w:szCs w:val="28"/>
        </w:rPr>
      </w:pPr>
      <w:r w:rsidRPr="00E677F2">
        <w:rPr>
          <w:sz w:val="28"/>
          <w:szCs w:val="28"/>
        </w:rPr>
        <w:t xml:space="preserve">4. </w:t>
      </w:r>
      <w:proofErr w:type="spellStart"/>
      <w:r w:rsidRPr="00E677F2">
        <w:rPr>
          <w:sz w:val="28"/>
          <w:szCs w:val="28"/>
        </w:rPr>
        <w:t>Жер</w:t>
      </w:r>
      <w:proofErr w:type="spellEnd"/>
      <w:r w:rsidRPr="00E677F2">
        <w:rPr>
          <w:sz w:val="28"/>
          <w:szCs w:val="28"/>
        </w:rPr>
        <w:t xml:space="preserve"> </w:t>
      </w:r>
      <w:proofErr w:type="spellStart"/>
      <w:r w:rsidRPr="00E677F2">
        <w:rPr>
          <w:sz w:val="28"/>
          <w:szCs w:val="28"/>
        </w:rPr>
        <w:t>шарының</w:t>
      </w:r>
      <w:proofErr w:type="spellEnd"/>
      <w:r w:rsidRPr="00E677F2">
        <w:rPr>
          <w:sz w:val="28"/>
          <w:szCs w:val="28"/>
        </w:rPr>
        <w:t xml:space="preserve"> </w:t>
      </w:r>
      <w:proofErr w:type="spellStart"/>
      <w:r w:rsidRPr="00E677F2">
        <w:rPr>
          <w:sz w:val="28"/>
          <w:szCs w:val="28"/>
        </w:rPr>
        <w:t>экологиясына</w:t>
      </w:r>
      <w:proofErr w:type="spellEnd"/>
      <w:r w:rsidRPr="00E677F2">
        <w:rPr>
          <w:sz w:val="28"/>
          <w:szCs w:val="28"/>
        </w:rPr>
        <w:t xml:space="preserve"> </w:t>
      </w:r>
      <w:proofErr w:type="spellStart"/>
      <w:r w:rsidRPr="00E677F2">
        <w:rPr>
          <w:sz w:val="28"/>
          <w:szCs w:val="28"/>
        </w:rPr>
        <w:t>белсенді</w:t>
      </w:r>
      <w:proofErr w:type="spellEnd"/>
      <w:r w:rsidRPr="00E677F2">
        <w:rPr>
          <w:sz w:val="28"/>
          <w:szCs w:val="28"/>
        </w:rPr>
        <w:t xml:space="preserve"> </w:t>
      </w:r>
      <w:proofErr w:type="spellStart"/>
      <w:r w:rsidRPr="00E677F2">
        <w:rPr>
          <w:sz w:val="28"/>
          <w:szCs w:val="28"/>
        </w:rPr>
        <w:t>қамқорлық</w:t>
      </w:r>
      <w:proofErr w:type="spellEnd"/>
      <w:r w:rsidRPr="00E677F2">
        <w:rPr>
          <w:sz w:val="28"/>
          <w:szCs w:val="28"/>
        </w:rPr>
        <w:t xml:space="preserve"> – </w:t>
      </w:r>
      <w:proofErr w:type="spellStart"/>
      <w:r w:rsidRPr="00E677F2">
        <w:rPr>
          <w:sz w:val="28"/>
          <w:szCs w:val="28"/>
        </w:rPr>
        <w:t>шаруашылық</w:t>
      </w:r>
      <w:proofErr w:type="spellEnd"/>
      <w:r w:rsidRPr="00E677F2">
        <w:rPr>
          <w:sz w:val="28"/>
          <w:szCs w:val="28"/>
        </w:rPr>
        <w:t xml:space="preserve"> </w:t>
      </w:r>
      <w:proofErr w:type="spellStart"/>
      <w:r w:rsidRPr="00E677F2">
        <w:rPr>
          <w:sz w:val="28"/>
          <w:szCs w:val="28"/>
        </w:rPr>
        <w:t>қызметінің</w:t>
      </w:r>
      <w:proofErr w:type="spellEnd"/>
      <w:r w:rsidRPr="00E677F2">
        <w:rPr>
          <w:sz w:val="28"/>
          <w:szCs w:val="28"/>
        </w:rPr>
        <w:t xml:space="preserve"> </w:t>
      </w:r>
      <w:proofErr w:type="spellStart"/>
      <w:r w:rsidRPr="00E677F2">
        <w:rPr>
          <w:sz w:val="28"/>
          <w:szCs w:val="28"/>
        </w:rPr>
        <w:t>көптеген</w:t>
      </w:r>
      <w:proofErr w:type="spellEnd"/>
      <w:r w:rsidRPr="00E677F2">
        <w:rPr>
          <w:sz w:val="28"/>
          <w:szCs w:val="28"/>
        </w:rPr>
        <w:t xml:space="preserve"> </w:t>
      </w:r>
      <w:proofErr w:type="spellStart"/>
      <w:r w:rsidRPr="00E677F2">
        <w:rPr>
          <w:sz w:val="28"/>
          <w:szCs w:val="28"/>
        </w:rPr>
        <w:t>салаларындағы</w:t>
      </w:r>
      <w:proofErr w:type="spellEnd"/>
      <w:r w:rsidRPr="00E677F2">
        <w:rPr>
          <w:sz w:val="28"/>
          <w:szCs w:val="28"/>
        </w:rPr>
        <w:t xml:space="preserve"> </w:t>
      </w:r>
      <w:proofErr w:type="spellStart"/>
      <w:r w:rsidRPr="00E677F2">
        <w:rPr>
          <w:sz w:val="28"/>
          <w:szCs w:val="28"/>
        </w:rPr>
        <w:t>үрдіс</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ретте</w:t>
      </w:r>
      <w:proofErr w:type="spellEnd"/>
      <w:r w:rsidRPr="00E677F2">
        <w:rPr>
          <w:sz w:val="28"/>
          <w:szCs w:val="28"/>
        </w:rPr>
        <w:t xml:space="preserve"> </w:t>
      </w:r>
      <w:proofErr w:type="spellStart"/>
      <w:r w:rsidRPr="00E677F2">
        <w:rPr>
          <w:sz w:val="28"/>
          <w:szCs w:val="28"/>
        </w:rPr>
        <w:t>ауыл</w:t>
      </w:r>
      <w:proofErr w:type="spellEnd"/>
      <w:r w:rsidRPr="00E677F2">
        <w:rPr>
          <w:sz w:val="28"/>
          <w:szCs w:val="28"/>
        </w:rPr>
        <w:t xml:space="preserve"> </w:t>
      </w:r>
      <w:proofErr w:type="spellStart"/>
      <w:r w:rsidRPr="00E677F2">
        <w:rPr>
          <w:sz w:val="28"/>
          <w:szCs w:val="28"/>
        </w:rPr>
        <w:t>шаруашылығының</w:t>
      </w:r>
      <w:proofErr w:type="spellEnd"/>
      <w:r w:rsidRPr="00E677F2">
        <w:rPr>
          <w:sz w:val="28"/>
          <w:szCs w:val="28"/>
        </w:rPr>
        <w:t xml:space="preserve"> </w:t>
      </w:r>
      <w:proofErr w:type="spellStart"/>
      <w:r w:rsidRPr="00E677F2">
        <w:rPr>
          <w:sz w:val="28"/>
          <w:szCs w:val="28"/>
        </w:rPr>
        <w:t>алдында</w:t>
      </w:r>
      <w:proofErr w:type="spellEnd"/>
      <w:r w:rsidRPr="00E677F2">
        <w:rPr>
          <w:sz w:val="28"/>
          <w:szCs w:val="28"/>
        </w:rPr>
        <w:t xml:space="preserve"> </w:t>
      </w:r>
      <w:proofErr w:type="spellStart"/>
      <w:r w:rsidRPr="00E677F2">
        <w:rPr>
          <w:sz w:val="28"/>
          <w:szCs w:val="28"/>
        </w:rPr>
        <w:t>өте</w:t>
      </w:r>
      <w:proofErr w:type="spellEnd"/>
      <w:r w:rsidRPr="00E677F2">
        <w:rPr>
          <w:sz w:val="28"/>
          <w:szCs w:val="28"/>
        </w:rPr>
        <w:t xml:space="preserve"> </w:t>
      </w:r>
      <w:proofErr w:type="spellStart"/>
      <w:r w:rsidRPr="00E677F2">
        <w:rPr>
          <w:sz w:val="28"/>
          <w:szCs w:val="28"/>
        </w:rPr>
        <w:t>күрделі</w:t>
      </w:r>
      <w:proofErr w:type="spellEnd"/>
      <w:r w:rsidRPr="00E677F2">
        <w:rPr>
          <w:sz w:val="28"/>
          <w:szCs w:val="28"/>
        </w:rPr>
        <w:t xml:space="preserve"> </w:t>
      </w:r>
      <w:proofErr w:type="spellStart"/>
      <w:r w:rsidRPr="00E677F2">
        <w:rPr>
          <w:sz w:val="28"/>
          <w:szCs w:val="28"/>
        </w:rPr>
        <w:t>сұрақ</w:t>
      </w:r>
      <w:proofErr w:type="spellEnd"/>
      <w:r w:rsidRPr="00E677F2">
        <w:rPr>
          <w:sz w:val="28"/>
          <w:szCs w:val="28"/>
        </w:rPr>
        <w:t xml:space="preserve"> </w:t>
      </w:r>
      <w:proofErr w:type="spellStart"/>
      <w:r w:rsidRPr="00E677F2">
        <w:rPr>
          <w:sz w:val="28"/>
          <w:szCs w:val="28"/>
        </w:rPr>
        <w:t>тұр</w:t>
      </w:r>
      <w:proofErr w:type="spellEnd"/>
      <w:r w:rsidRPr="00E677F2">
        <w:rPr>
          <w:sz w:val="28"/>
          <w:szCs w:val="28"/>
        </w:rPr>
        <w:t xml:space="preserve">: </w:t>
      </w:r>
      <w:proofErr w:type="spellStart"/>
      <w:r w:rsidRPr="00E677F2">
        <w:rPr>
          <w:sz w:val="28"/>
          <w:szCs w:val="28"/>
        </w:rPr>
        <w:t>топырақты</w:t>
      </w:r>
      <w:proofErr w:type="spellEnd"/>
      <w:r w:rsidRPr="00E677F2">
        <w:rPr>
          <w:sz w:val="28"/>
          <w:szCs w:val="28"/>
        </w:rPr>
        <w:t xml:space="preserve"> </w:t>
      </w:r>
      <w:proofErr w:type="spellStart"/>
      <w:r w:rsidRPr="00E677F2">
        <w:rPr>
          <w:sz w:val="28"/>
          <w:szCs w:val="28"/>
        </w:rPr>
        <w:t>жылдар</w:t>
      </w:r>
      <w:proofErr w:type="spellEnd"/>
      <w:r w:rsidRPr="00E677F2">
        <w:rPr>
          <w:sz w:val="28"/>
          <w:szCs w:val="28"/>
        </w:rPr>
        <w:t xml:space="preserve"> </w:t>
      </w:r>
      <w:proofErr w:type="spellStart"/>
      <w:r w:rsidRPr="00E677F2">
        <w:rPr>
          <w:sz w:val="28"/>
          <w:szCs w:val="28"/>
        </w:rPr>
        <w:t>бойы</w:t>
      </w:r>
      <w:proofErr w:type="spellEnd"/>
      <w:r w:rsidRPr="00E677F2">
        <w:rPr>
          <w:sz w:val="28"/>
          <w:szCs w:val="28"/>
        </w:rPr>
        <w:t xml:space="preserve"> </w:t>
      </w:r>
      <w:proofErr w:type="spellStart"/>
      <w:r w:rsidRPr="00E677F2">
        <w:rPr>
          <w:sz w:val="28"/>
          <w:szCs w:val="28"/>
        </w:rPr>
        <w:t>жинақталған</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заттардан</w:t>
      </w:r>
      <w:proofErr w:type="spellEnd"/>
      <w:r w:rsidRPr="00E677F2">
        <w:rPr>
          <w:sz w:val="28"/>
          <w:szCs w:val="28"/>
        </w:rPr>
        <w:t xml:space="preserve"> </w:t>
      </w:r>
      <w:proofErr w:type="spellStart"/>
      <w:r w:rsidRPr="00E677F2">
        <w:rPr>
          <w:sz w:val="28"/>
          <w:szCs w:val="28"/>
        </w:rPr>
        <w:t>тазартуды</w:t>
      </w:r>
      <w:proofErr w:type="spellEnd"/>
      <w:r w:rsidRPr="00E677F2">
        <w:rPr>
          <w:sz w:val="28"/>
          <w:szCs w:val="28"/>
        </w:rPr>
        <w:t xml:space="preserve"> </w:t>
      </w:r>
      <w:proofErr w:type="spellStart"/>
      <w:r w:rsidRPr="00E677F2">
        <w:rPr>
          <w:sz w:val="28"/>
          <w:szCs w:val="28"/>
        </w:rPr>
        <w:t>өсімдіктерді</w:t>
      </w:r>
      <w:proofErr w:type="spellEnd"/>
      <w:r w:rsidRPr="00E677F2">
        <w:rPr>
          <w:sz w:val="28"/>
          <w:szCs w:val="28"/>
        </w:rPr>
        <w:t xml:space="preserve"> </w:t>
      </w:r>
      <w:proofErr w:type="spellStart"/>
      <w:r w:rsidRPr="00E677F2">
        <w:rPr>
          <w:sz w:val="28"/>
          <w:szCs w:val="28"/>
        </w:rPr>
        <w:t>тиімді</w:t>
      </w:r>
      <w:proofErr w:type="spellEnd"/>
      <w:r w:rsidRPr="00E677F2">
        <w:rPr>
          <w:sz w:val="28"/>
          <w:szCs w:val="28"/>
        </w:rPr>
        <w:t xml:space="preserve"> </w:t>
      </w:r>
      <w:proofErr w:type="spellStart"/>
      <w:r w:rsidRPr="00E677F2">
        <w:rPr>
          <w:sz w:val="28"/>
          <w:szCs w:val="28"/>
        </w:rPr>
        <w:t>қоректендірумен</w:t>
      </w:r>
      <w:proofErr w:type="spellEnd"/>
      <w:r w:rsidRPr="00E677F2">
        <w:rPr>
          <w:sz w:val="28"/>
          <w:szCs w:val="28"/>
        </w:rPr>
        <w:t xml:space="preserve"> </w:t>
      </w:r>
      <w:proofErr w:type="spellStart"/>
      <w:r w:rsidRPr="00E677F2">
        <w:rPr>
          <w:sz w:val="28"/>
          <w:szCs w:val="28"/>
        </w:rPr>
        <w:t>қалай</w:t>
      </w:r>
      <w:proofErr w:type="spellEnd"/>
      <w:r w:rsidRPr="00E677F2">
        <w:rPr>
          <w:sz w:val="28"/>
          <w:szCs w:val="28"/>
        </w:rPr>
        <w:t xml:space="preserve"> </w:t>
      </w:r>
      <w:proofErr w:type="spellStart"/>
      <w:r w:rsidRPr="00E677F2">
        <w:rPr>
          <w:sz w:val="28"/>
          <w:szCs w:val="28"/>
        </w:rPr>
        <w:t>үйлестіруге</w:t>
      </w:r>
      <w:proofErr w:type="spellEnd"/>
      <w:r w:rsidRPr="00E677F2">
        <w:rPr>
          <w:sz w:val="28"/>
          <w:szCs w:val="28"/>
        </w:rPr>
        <w:t xml:space="preserve"> </w:t>
      </w:r>
      <w:proofErr w:type="spellStart"/>
      <w:r w:rsidRPr="00E677F2">
        <w:rPr>
          <w:sz w:val="28"/>
          <w:szCs w:val="28"/>
        </w:rPr>
        <w:t>болады</w:t>
      </w:r>
      <w:proofErr w:type="spellEnd"/>
      <w:r w:rsidRPr="00E677F2">
        <w:rPr>
          <w:sz w:val="28"/>
          <w:szCs w:val="28"/>
        </w:rPr>
        <w:t xml:space="preserve">? </w:t>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мәселені</w:t>
      </w:r>
      <w:proofErr w:type="spellEnd"/>
      <w:r w:rsidRPr="00E677F2">
        <w:rPr>
          <w:sz w:val="28"/>
          <w:szCs w:val="28"/>
        </w:rPr>
        <w:t xml:space="preserve"> </w:t>
      </w:r>
      <w:proofErr w:type="spellStart"/>
      <w:r w:rsidRPr="00E677F2">
        <w:rPr>
          <w:sz w:val="28"/>
          <w:szCs w:val="28"/>
        </w:rPr>
        <w:t>шешу</w:t>
      </w:r>
      <w:proofErr w:type="spellEnd"/>
      <w:r w:rsidRPr="00E677F2">
        <w:rPr>
          <w:sz w:val="28"/>
          <w:szCs w:val="28"/>
        </w:rPr>
        <w:t xml:space="preserve"> </w:t>
      </w:r>
      <w:proofErr w:type="spellStart"/>
      <w:r w:rsidRPr="00E677F2">
        <w:rPr>
          <w:sz w:val="28"/>
          <w:szCs w:val="28"/>
        </w:rPr>
        <w:t>микробиологиялық</w:t>
      </w:r>
      <w:proofErr w:type="spellEnd"/>
      <w:r w:rsidRPr="00E677F2">
        <w:rPr>
          <w:sz w:val="28"/>
          <w:szCs w:val="28"/>
        </w:rPr>
        <w:t xml:space="preserve"> </w:t>
      </w:r>
      <w:proofErr w:type="spellStart"/>
      <w:r w:rsidRPr="00E677F2">
        <w:rPr>
          <w:sz w:val="28"/>
          <w:szCs w:val="28"/>
        </w:rPr>
        <w:t>тыңайтқыштарға</w:t>
      </w:r>
      <w:proofErr w:type="spellEnd"/>
      <w:r w:rsidRPr="00E677F2">
        <w:rPr>
          <w:sz w:val="28"/>
          <w:szCs w:val="28"/>
        </w:rPr>
        <w:t xml:space="preserve"> </w:t>
      </w:r>
      <w:proofErr w:type="spellStart"/>
      <w:r w:rsidRPr="00E677F2">
        <w:rPr>
          <w:sz w:val="28"/>
          <w:szCs w:val="28"/>
        </w:rPr>
        <w:t>сеніп</w:t>
      </w:r>
      <w:proofErr w:type="spellEnd"/>
      <w:r w:rsidRPr="00E677F2">
        <w:rPr>
          <w:sz w:val="28"/>
          <w:szCs w:val="28"/>
        </w:rPr>
        <w:t xml:space="preserve"> </w:t>
      </w:r>
      <w:proofErr w:type="spellStart"/>
      <w:r w:rsidRPr="00E677F2">
        <w:rPr>
          <w:sz w:val="28"/>
          <w:szCs w:val="28"/>
        </w:rPr>
        <w:t>тапсырылады</w:t>
      </w:r>
      <w:proofErr w:type="spellEnd"/>
      <w:r w:rsidRPr="00E677F2">
        <w:rPr>
          <w:sz w:val="28"/>
          <w:szCs w:val="28"/>
        </w:rPr>
        <w:t xml:space="preserve">. </w:t>
      </w:r>
      <w:proofErr w:type="spellStart"/>
      <w:r w:rsidRPr="00E677F2">
        <w:rPr>
          <w:sz w:val="28"/>
          <w:szCs w:val="28"/>
        </w:rPr>
        <w:t>Микробиологиялық</w:t>
      </w:r>
      <w:proofErr w:type="spellEnd"/>
      <w:r w:rsidRPr="00E677F2">
        <w:rPr>
          <w:sz w:val="28"/>
          <w:szCs w:val="28"/>
        </w:rPr>
        <w:t xml:space="preserve"> </w:t>
      </w:r>
      <w:proofErr w:type="spellStart"/>
      <w:r w:rsidRPr="00E677F2">
        <w:rPr>
          <w:sz w:val="28"/>
          <w:szCs w:val="28"/>
        </w:rPr>
        <w:t>тыңайтқыштардың</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ету</w:t>
      </w:r>
      <w:proofErr w:type="spellEnd"/>
      <w:r w:rsidRPr="00E677F2">
        <w:rPr>
          <w:sz w:val="28"/>
          <w:szCs w:val="28"/>
        </w:rPr>
        <w:t xml:space="preserve"> </w:t>
      </w:r>
      <w:proofErr w:type="spellStart"/>
      <w:r w:rsidRPr="00E677F2">
        <w:rPr>
          <w:sz w:val="28"/>
          <w:szCs w:val="28"/>
        </w:rPr>
        <w:t>принципі</w:t>
      </w:r>
      <w:proofErr w:type="spellEnd"/>
      <w:r w:rsidRPr="00E677F2">
        <w:rPr>
          <w:sz w:val="28"/>
          <w:szCs w:val="28"/>
        </w:rPr>
        <w:t xml:space="preserve"> </w:t>
      </w:r>
      <w:proofErr w:type="spellStart"/>
      <w:r w:rsidRPr="00E677F2">
        <w:rPr>
          <w:sz w:val="28"/>
          <w:szCs w:val="28"/>
        </w:rPr>
        <w:t>қандай</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не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пайдаланылады</w:t>
      </w:r>
      <w:proofErr w:type="spellEnd"/>
      <w:r w:rsidRPr="00E677F2">
        <w:rPr>
          <w:sz w:val="28"/>
          <w:szCs w:val="28"/>
        </w:rPr>
        <w:t>?</w:t>
      </w:r>
    </w:p>
    <w:p w14:paraId="0A116EAF" w14:textId="696B2CE4" w:rsidR="00B45F38" w:rsidRPr="00E677F2" w:rsidRDefault="00B45F38" w:rsidP="00B45F38">
      <w:pPr>
        <w:shd w:val="clear" w:color="auto" w:fill="FFFFFF"/>
        <w:ind w:firstLine="709"/>
        <w:jc w:val="both"/>
        <w:rPr>
          <w:spacing w:val="1"/>
          <w:sz w:val="28"/>
          <w:szCs w:val="28"/>
        </w:rPr>
      </w:pPr>
      <w:proofErr w:type="spellStart"/>
      <w:r w:rsidRPr="00E677F2">
        <w:rPr>
          <w:i/>
          <w:sz w:val="28"/>
          <w:szCs w:val="28"/>
        </w:rPr>
        <w:t>Тапсырма</w:t>
      </w:r>
      <w:proofErr w:type="spellEnd"/>
      <w:r w:rsidRPr="00E677F2">
        <w:rPr>
          <w:i/>
          <w:sz w:val="28"/>
          <w:szCs w:val="28"/>
        </w:rPr>
        <w:t xml:space="preserve"> 4. </w:t>
      </w:r>
      <w:r w:rsidRPr="00E677F2">
        <w:rPr>
          <w:sz w:val="28"/>
          <w:szCs w:val="28"/>
        </w:rPr>
        <w:t>«</w:t>
      </w:r>
      <w:proofErr w:type="spellStart"/>
      <w:r w:rsidRPr="00E677F2">
        <w:rPr>
          <w:sz w:val="28"/>
          <w:szCs w:val="28"/>
        </w:rPr>
        <w:t>Топырақтағы</w:t>
      </w:r>
      <w:proofErr w:type="spellEnd"/>
      <w:r w:rsidRPr="00E677F2">
        <w:rPr>
          <w:sz w:val="28"/>
          <w:szCs w:val="28"/>
        </w:rPr>
        <w:t xml:space="preserve"> </w:t>
      </w:r>
      <w:proofErr w:type="spellStart"/>
      <w:r w:rsidRPr="00E677F2">
        <w:rPr>
          <w:sz w:val="28"/>
          <w:szCs w:val="28"/>
        </w:rPr>
        <w:t>ауыр</w:t>
      </w:r>
      <w:proofErr w:type="spellEnd"/>
      <w:r w:rsidRPr="00E677F2">
        <w:rPr>
          <w:sz w:val="28"/>
          <w:szCs w:val="28"/>
        </w:rPr>
        <w:t xml:space="preserve"> </w:t>
      </w:r>
      <w:proofErr w:type="spellStart"/>
      <w:r w:rsidRPr="00E677F2">
        <w:rPr>
          <w:sz w:val="28"/>
          <w:szCs w:val="28"/>
        </w:rPr>
        <w:t>металдарды</w:t>
      </w:r>
      <w:proofErr w:type="spellEnd"/>
      <w:r w:rsidRPr="00E677F2">
        <w:rPr>
          <w:sz w:val="28"/>
          <w:szCs w:val="28"/>
        </w:rPr>
        <w:t xml:space="preserve"> </w:t>
      </w:r>
      <w:proofErr w:type="spellStart"/>
      <w:r w:rsidRPr="00E677F2">
        <w:rPr>
          <w:sz w:val="28"/>
          <w:szCs w:val="28"/>
        </w:rPr>
        <w:t>анықтау</w:t>
      </w:r>
      <w:proofErr w:type="spellEnd"/>
      <w:r w:rsidRPr="00E677F2">
        <w:rPr>
          <w:sz w:val="28"/>
          <w:szCs w:val="28"/>
        </w:rPr>
        <w:t>»</w:t>
      </w:r>
      <w:r w:rsidR="008726D9">
        <w:rPr>
          <w:sz w:val="28"/>
          <w:szCs w:val="28"/>
          <w:lang w:val="kk-KZ"/>
        </w:rPr>
        <w:t xml:space="preserve"> </w:t>
      </w:r>
      <w:proofErr w:type="gramStart"/>
      <w:r w:rsidR="008726D9">
        <w:rPr>
          <w:sz w:val="28"/>
          <w:szCs w:val="28"/>
          <w:lang w:val="kk-KZ"/>
        </w:rPr>
        <w:t xml:space="preserve">тақырыбына </w:t>
      </w:r>
      <w:r w:rsidRPr="00E677F2">
        <w:rPr>
          <w:sz w:val="28"/>
          <w:szCs w:val="28"/>
        </w:rPr>
        <w:t xml:space="preserve"> </w:t>
      </w:r>
      <w:proofErr w:type="spellStart"/>
      <w:r w:rsidRPr="00E677F2">
        <w:rPr>
          <w:sz w:val="28"/>
          <w:szCs w:val="28"/>
        </w:rPr>
        <w:t>химиялық</w:t>
      </w:r>
      <w:proofErr w:type="spellEnd"/>
      <w:proofErr w:type="gramEnd"/>
      <w:r w:rsidRPr="00E677F2">
        <w:rPr>
          <w:sz w:val="28"/>
          <w:szCs w:val="28"/>
        </w:rPr>
        <w:t xml:space="preserve"> </w:t>
      </w:r>
      <w:proofErr w:type="spellStart"/>
      <w:r w:rsidRPr="00E677F2">
        <w:rPr>
          <w:sz w:val="28"/>
          <w:szCs w:val="28"/>
        </w:rPr>
        <w:t>тәжірибе</w:t>
      </w:r>
      <w:proofErr w:type="spellEnd"/>
      <w:r w:rsidR="008726D9">
        <w:rPr>
          <w:sz w:val="28"/>
          <w:szCs w:val="28"/>
          <w:lang w:val="kk-KZ"/>
        </w:rPr>
        <w:t xml:space="preserve"> жасау</w:t>
      </w:r>
      <w:r w:rsidRPr="00E677F2">
        <w:rPr>
          <w:sz w:val="28"/>
          <w:szCs w:val="28"/>
        </w:rPr>
        <w:t>.</w:t>
      </w:r>
      <w:r w:rsidRPr="00E677F2">
        <w:rPr>
          <w:spacing w:val="1"/>
          <w:sz w:val="28"/>
          <w:szCs w:val="28"/>
        </w:rPr>
        <w:t xml:space="preserve"> </w:t>
      </w:r>
    </w:p>
    <w:p w14:paraId="59CFD462" w14:textId="77777777" w:rsidR="00B45F38" w:rsidRPr="00E677F2" w:rsidRDefault="00B45F38" w:rsidP="00B45F38">
      <w:pPr>
        <w:shd w:val="clear" w:color="auto" w:fill="FFFFFF"/>
        <w:tabs>
          <w:tab w:val="left" w:pos="993"/>
        </w:tabs>
        <w:ind w:firstLine="709"/>
        <w:jc w:val="both"/>
        <w:rPr>
          <w:sz w:val="28"/>
          <w:szCs w:val="28"/>
        </w:rPr>
      </w:pPr>
      <w:proofErr w:type="spellStart"/>
      <w:r w:rsidRPr="00E677F2">
        <w:rPr>
          <w:spacing w:val="1"/>
          <w:sz w:val="28"/>
          <w:szCs w:val="28"/>
        </w:rPr>
        <w:t>Жұмысты</w:t>
      </w:r>
      <w:proofErr w:type="spellEnd"/>
      <w:r w:rsidRPr="00E677F2">
        <w:rPr>
          <w:spacing w:val="1"/>
          <w:sz w:val="28"/>
          <w:szCs w:val="28"/>
        </w:rPr>
        <w:t xml:space="preserve"> </w:t>
      </w:r>
      <w:proofErr w:type="spellStart"/>
      <w:r w:rsidRPr="00E677F2">
        <w:rPr>
          <w:spacing w:val="1"/>
          <w:sz w:val="28"/>
          <w:szCs w:val="28"/>
        </w:rPr>
        <w:t>жеке</w:t>
      </w:r>
      <w:proofErr w:type="spellEnd"/>
      <w:r w:rsidRPr="00E677F2">
        <w:rPr>
          <w:spacing w:val="1"/>
          <w:sz w:val="28"/>
          <w:szCs w:val="28"/>
        </w:rPr>
        <w:t xml:space="preserve"> </w:t>
      </w:r>
      <w:proofErr w:type="spellStart"/>
      <w:r w:rsidRPr="00E677F2">
        <w:rPr>
          <w:spacing w:val="1"/>
          <w:sz w:val="28"/>
          <w:szCs w:val="28"/>
        </w:rPr>
        <w:t>немесе</w:t>
      </w:r>
      <w:proofErr w:type="spellEnd"/>
      <w:r w:rsidRPr="00E677F2">
        <w:rPr>
          <w:spacing w:val="1"/>
          <w:sz w:val="28"/>
          <w:szCs w:val="28"/>
        </w:rPr>
        <w:t xml:space="preserve"> </w:t>
      </w:r>
      <w:proofErr w:type="spellStart"/>
      <w:r w:rsidRPr="00E677F2">
        <w:rPr>
          <w:spacing w:val="1"/>
          <w:sz w:val="28"/>
          <w:szCs w:val="28"/>
        </w:rPr>
        <w:t>топпен</w:t>
      </w:r>
      <w:proofErr w:type="spellEnd"/>
      <w:r w:rsidRPr="00E677F2">
        <w:rPr>
          <w:spacing w:val="1"/>
          <w:sz w:val="28"/>
          <w:szCs w:val="28"/>
        </w:rPr>
        <w:t xml:space="preserve"> </w:t>
      </w:r>
      <w:proofErr w:type="spellStart"/>
      <w:r w:rsidRPr="00E677F2">
        <w:rPr>
          <w:spacing w:val="1"/>
          <w:sz w:val="28"/>
          <w:szCs w:val="28"/>
        </w:rPr>
        <w:t>орындауға</w:t>
      </w:r>
      <w:proofErr w:type="spellEnd"/>
      <w:r w:rsidRPr="00E677F2">
        <w:rPr>
          <w:spacing w:val="1"/>
          <w:sz w:val="28"/>
          <w:szCs w:val="28"/>
        </w:rPr>
        <w:t xml:space="preserve"> </w:t>
      </w:r>
      <w:proofErr w:type="spellStart"/>
      <w:r w:rsidRPr="00E677F2">
        <w:rPr>
          <w:spacing w:val="1"/>
          <w:sz w:val="28"/>
          <w:szCs w:val="28"/>
        </w:rPr>
        <w:t>болады</w:t>
      </w:r>
      <w:proofErr w:type="spellEnd"/>
      <w:r w:rsidRPr="00E677F2">
        <w:rPr>
          <w:spacing w:val="1"/>
          <w:sz w:val="28"/>
          <w:szCs w:val="28"/>
        </w:rPr>
        <w:t>.</w:t>
      </w:r>
      <w:bookmarkStart w:id="27" w:name="bookmark17"/>
      <w:r w:rsidRPr="00E677F2">
        <w:rPr>
          <w:sz w:val="28"/>
          <w:szCs w:val="28"/>
        </w:rPr>
        <w:t xml:space="preserve"> </w:t>
      </w:r>
    </w:p>
    <w:p w14:paraId="15138CB7" w14:textId="77777777" w:rsidR="00B45F38" w:rsidRPr="00E677F2" w:rsidRDefault="00B45F38" w:rsidP="00B45F38">
      <w:pPr>
        <w:shd w:val="clear" w:color="auto" w:fill="FFFFFF"/>
        <w:tabs>
          <w:tab w:val="left" w:pos="993"/>
        </w:tabs>
        <w:ind w:firstLine="709"/>
        <w:jc w:val="both"/>
        <w:rPr>
          <w:sz w:val="28"/>
          <w:szCs w:val="28"/>
        </w:rPr>
      </w:pPr>
      <w:r w:rsidRPr="00E677F2">
        <w:rPr>
          <w:rFonts w:eastAsia="Arial"/>
          <w:bCs/>
          <w:sz w:val="28"/>
          <w:szCs w:val="28"/>
        </w:rPr>
        <w:t xml:space="preserve">1. </w:t>
      </w:r>
      <w:proofErr w:type="spellStart"/>
      <w:r w:rsidRPr="00E677F2">
        <w:rPr>
          <w:rFonts w:eastAsia="Arial"/>
          <w:bCs/>
          <w:sz w:val="28"/>
          <w:szCs w:val="28"/>
        </w:rPr>
        <w:t>Топырақ</w:t>
      </w:r>
      <w:proofErr w:type="spellEnd"/>
      <w:r w:rsidRPr="00E677F2">
        <w:rPr>
          <w:rFonts w:eastAsia="Arial"/>
          <w:bCs/>
          <w:sz w:val="28"/>
          <w:szCs w:val="28"/>
        </w:rPr>
        <w:t xml:space="preserve"> </w:t>
      </w:r>
      <w:proofErr w:type="spellStart"/>
      <w:r w:rsidRPr="00E677F2">
        <w:rPr>
          <w:rFonts w:eastAsia="Arial"/>
          <w:bCs/>
          <w:sz w:val="28"/>
          <w:szCs w:val="28"/>
        </w:rPr>
        <w:t>үлгілерін</w:t>
      </w:r>
      <w:proofErr w:type="spellEnd"/>
      <w:r w:rsidRPr="00E677F2">
        <w:rPr>
          <w:rFonts w:eastAsia="Arial"/>
          <w:bCs/>
          <w:sz w:val="28"/>
          <w:szCs w:val="28"/>
        </w:rPr>
        <w:t xml:space="preserve"> </w:t>
      </w:r>
      <w:proofErr w:type="spellStart"/>
      <w:r w:rsidRPr="00E677F2">
        <w:rPr>
          <w:rFonts w:eastAsia="Arial"/>
          <w:bCs/>
          <w:sz w:val="28"/>
          <w:szCs w:val="28"/>
        </w:rPr>
        <w:t>таңдау</w:t>
      </w:r>
      <w:proofErr w:type="spellEnd"/>
      <w:r w:rsidRPr="00E677F2">
        <w:rPr>
          <w:rFonts w:eastAsia="Arial"/>
          <w:bCs/>
          <w:sz w:val="28"/>
          <w:szCs w:val="28"/>
        </w:rPr>
        <w:t xml:space="preserve"> </w:t>
      </w:r>
      <w:proofErr w:type="spellStart"/>
      <w:r w:rsidRPr="00E677F2">
        <w:rPr>
          <w:rFonts w:eastAsia="Arial"/>
          <w:bCs/>
          <w:sz w:val="28"/>
          <w:szCs w:val="28"/>
        </w:rPr>
        <w:t>және</w:t>
      </w:r>
      <w:proofErr w:type="spellEnd"/>
      <w:r w:rsidRPr="00E677F2">
        <w:rPr>
          <w:rFonts w:eastAsia="Arial"/>
          <w:bCs/>
          <w:sz w:val="28"/>
          <w:szCs w:val="28"/>
        </w:rPr>
        <w:t xml:space="preserve"> </w:t>
      </w:r>
      <w:proofErr w:type="spellStart"/>
      <w:r w:rsidRPr="00E677F2">
        <w:rPr>
          <w:rFonts w:eastAsia="Arial"/>
          <w:bCs/>
          <w:sz w:val="28"/>
          <w:szCs w:val="28"/>
        </w:rPr>
        <w:t>дайындау</w:t>
      </w:r>
      <w:bookmarkEnd w:id="27"/>
      <w:proofErr w:type="spellEnd"/>
    </w:p>
    <w:p w14:paraId="2A09F2F7" w14:textId="38652823" w:rsidR="00B45F38" w:rsidRPr="00E677F2" w:rsidRDefault="00B45F38" w:rsidP="00B45F38">
      <w:pPr>
        <w:widowControl w:val="0"/>
        <w:tabs>
          <w:tab w:val="left" w:pos="993"/>
        </w:tabs>
        <w:ind w:firstLine="709"/>
        <w:jc w:val="both"/>
        <w:rPr>
          <w:spacing w:val="1"/>
          <w:sz w:val="28"/>
          <w:szCs w:val="28"/>
        </w:rPr>
      </w:pPr>
      <w:proofErr w:type="spellStart"/>
      <w:r w:rsidRPr="00E677F2">
        <w:rPr>
          <w:spacing w:val="1"/>
          <w:sz w:val="28"/>
          <w:szCs w:val="28"/>
        </w:rPr>
        <w:t>Алынған</w:t>
      </w:r>
      <w:proofErr w:type="spellEnd"/>
      <w:r w:rsidRPr="00E677F2">
        <w:rPr>
          <w:spacing w:val="1"/>
          <w:sz w:val="28"/>
          <w:szCs w:val="28"/>
        </w:rPr>
        <w:t xml:space="preserve"> </w:t>
      </w:r>
      <w:proofErr w:type="spellStart"/>
      <w:r w:rsidRPr="00E677F2">
        <w:rPr>
          <w:spacing w:val="1"/>
          <w:sz w:val="28"/>
          <w:szCs w:val="28"/>
        </w:rPr>
        <w:t>сынамаларды</w:t>
      </w:r>
      <w:proofErr w:type="spellEnd"/>
      <w:r w:rsidRPr="00E677F2">
        <w:rPr>
          <w:spacing w:val="1"/>
          <w:sz w:val="28"/>
          <w:szCs w:val="28"/>
        </w:rPr>
        <w:t xml:space="preserve"> </w:t>
      </w:r>
      <w:proofErr w:type="spellStart"/>
      <w:r w:rsidRPr="00E677F2">
        <w:rPr>
          <w:spacing w:val="1"/>
          <w:sz w:val="28"/>
          <w:szCs w:val="28"/>
        </w:rPr>
        <w:t>нөмірлеп</w:t>
      </w:r>
      <w:proofErr w:type="spellEnd"/>
      <w:r w:rsidRPr="00E677F2">
        <w:rPr>
          <w:spacing w:val="1"/>
          <w:sz w:val="28"/>
          <w:szCs w:val="28"/>
        </w:rPr>
        <w:t xml:space="preserve"> </w:t>
      </w:r>
      <w:proofErr w:type="spellStart"/>
      <w:r w:rsidRPr="00E677F2">
        <w:rPr>
          <w:spacing w:val="1"/>
          <w:sz w:val="28"/>
          <w:szCs w:val="28"/>
        </w:rPr>
        <w:t>әр</w:t>
      </w:r>
      <w:proofErr w:type="spellEnd"/>
      <w:r w:rsidRPr="00E677F2">
        <w:rPr>
          <w:spacing w:val="1"/>
          <w:sz w:val="28"/>
          <w:szCs w:val="28"/>
        </w:rPr>
        <w:t xml:space="preserve"> </w:t>
      </w:r>
      <w:proofErr w:type="spellStart"/>
      <w:r w:rsidRPr="00E677F2">
        <w:rPr>
          <w:spacing w:val="1"/>
          <w:sz w:val="28"/>
          <w:szCs w:val="28"/>
        </w:rPr>
        <w:t>жерден</w:t>
      </w:r>
      <w:proofErr w:type="spellEnd"/>
      <w:r w:rsidRPr="00E677F2">
        <w:rPr>
          <w:spacing w:val="1"/>
          <w:sz w:val="28"/>
          <w:szCs w:val="28"/>
        </w:rPr>
        <w:t xml:space="preserve"> </w:t>
      </w:r>
      <w:proofErr w:type="spellStart"/>
      <w:r w:rsidRPr="00E677F2">
        <w:rPr>
          <w:spacing w:val="1"/>
          <w:sz w:val="28"/>
          <w:szCs w:val="28"/>
        </w:rPr>
        <w:t>топырақ</w:t>
      </w:r>
      <w:proofErr w:type="spellEnd"/>
      <w:r w:rsidRPr="00E677F2">
        <w:rPr>
          <w:spacing w:val="1"/>
          <w:sz w:val="28"/>
          <w:szCs w:val="28"/>
        </w:rPr>
        <w:t xml:space="preserve"> </w:t>
      </w:r>
      <w:proofErr w:type="spellStart"/>
      <w:r w:rsidRPr="00E677F2">
        <w:rPr>
          <w:spacing w:val="1"/>
          <w:sz w:val="28"/>
          <w:szCs w:val="28"/>
        </w:rPr>
        <w:t>үлгілері</w:t>
      </w:r>
      <w:proofErr w:type="spellEnd"/>
      <w:r w:rsidRPr="00E677F2">
        <w:rPr>
          <w:spacing w:val="1"/>
          <w:sz w:val="28"/>
          <w:szCs w:val="28"/>
        </w:rPr>
        <w:t xml:space="preserve"> </w:t>
      </w:r>
      <w:proofErr w:type="spellStart"/>
      <w:r w:rsidRPr="00E677F2">
        <w:rPr>
          <w:spacing w:val="1"/>
          <w:sz w:val="28"/>
          <w:szCs w:val="28"/>
        </w:rPr>
        <w:t>алдын</w:t>
      </w:r>
      <w:proofErr w:type="spellEnd"/>
      <w:r w:rsidRPr="00E677F2">
        <w:rPr>
          <w:spacing w:val="1"/>
          <w:sz w:val="28"/>
          <w:szCs w:val="28"/>
        </w:rPr>
        <w:t xml:space="preserve"> ала </w:t>
      </w:r>
      <w:proofErr w:type="spellStart"/>
      <w:proofErr w:type="gramStart"/>
      <w:r w:rsidRPr="00E677F2">
        <w:rPr>
          <w:spacing w:val="1"/>
          <w:sz w:val="28"/>
          <w:szCs w:val="28"/>
        </w:rPr>
        <w:t>алынады</w:t>
      </w:r>
      <w:proofErr w:type="spellEnd"/>
      <w:r w:rsidRPr="00E677F2">
        <w:rPr>
          <w:spacing w:val="1"/>
          <w:sz w:val="28"/>
          <w:szCs w:val="28"/>
        </w:rPr>
        <w:t xml:space="preserve"> .</w:t>
      </w:r>
      <w:proofErr w:type="gramEnd"/>
      <w:r w:rsidRPr="00E677F2">
        <w:rPr>
          <w:spacing w:val="1"/>
          <w:sz w:val="28"/>
          <w:szCs w:val="28"/>
        </w:rPr>
        <w:t xml:space="preserve"> </w:t>
      </w:r>
      <w:proofErr w:type="spellStart"/>
      <w:r w:rsidRPr="00E677F2">
        <w:rPr>
          <w:spacing w:val="1"/>
          <w:sz w:val="28"/>
          <w:szCs w:val="28"/>
        </w:rPr>
        <w:t>Содан</w:t>
      </w:r>
      <w:proofErr w:type="spellEnd"/>
      <w:r w:rsidRPr="00E677F2">
        <w:rPr>
          <w:spacing w:val="1"/>
          <w:sz w:val="28"/>
          <w:szCs w:val="28"/>
        </w:rPr>
        <w:t xml:space="preserve"> </w:t>
      </w:r>
      <w:proofErr w:type="spellStart"/>
      <w:r w:rsidRPr="00E677F2">
        <w:rPr>
          <w:spacing w:val="1"/>
          <w:sz w:val="28"/>
          <w:szCs w:val="28"/>
        </w:rPr>
        <w:t>кейін</w:t>
      </w:r>
      <w:proofErr w:type="spellEnd"/>
      <w:r w:rsidRPr="00E677F2">
        <w:rPr>
          <w:spacing w:val="1"/>
          <w:sz w:val="28"/>
          <w:szCs w:val="28"/>
        </w:rPr>
        <w:t xml:space="preserve"> </w:t>
      </w:r>
      <w:proofErr w:type="spellStart"/>
      <w:r w:rsidRPr="00E677F2">
        <w:rPr>
          <w:spacing w:val="1"/>
          <w:sz w:val="28"/>
          <w:szCs w:val="28"/>
        </w:rPr>
        <w:t>топырақ</w:t>
      </w:r>
      <w:proofErr w:type="spellEnd"/>
      <w:r w:rsidRPr="00E677F2">
        <w:rPr>
          <w:spacing w:val="1"/>
          <w:sz w:val="28"/>
          <w:szCs w:val="28"/>
        </w:rPr>
        <w:t xml:space="preserve"> </w:t>
      </w:r>
      <w:proofErr w:type="spellStart"/>
      <w:r w:rsidRPr="00E677F2">
        <w:rPr>
          <w:spacing w:val="1"/>
          <w:sz w:val="28"/>
          <w:szCs w:val="28"/>
        </w:rPr>
        <w:t>үлгілері</w:t>
      </w:r>
      <w:proofErr w:type="spellEnd"/>
      <w:r w:rsidRPr="00E677F2">
        <w:rPr>
          <w:spacing w:val="1"/>
          <w:sz w:val="28"/>
          <w:szCs w:val="28"/>
        </w:rPr>
        <w:t xml:space="preserve"> </w:t>
      </w:r>
      <w:proofErr w:type="spellStart"/>
      <w:r w:rsidRPr="00E677F2">
        <w:rPr>
          <w:spacing w:val="1"/>
          <w:sz w:val="28"/>
          <w:szCs w:val="28"/>
        </w:rPr>
        <w:t>дайындалады</w:t>
      </w:r>
      <w:proofErr w:type="spellEnd"/>
      <w:r w:rsidRPr="00E677F2">
        <w:rPr>
          <w:spacing w:val="1"/>
          <w:sz w:val="28"/>
          <w:szCs w:val="28"/>
        </w:rPr>
        <w:t xml:space="preserve">: </w:t>
      </w:r>
      <w:proofErr w:type="spellStart"/>
      <w:r w:rsidRPr="00E677F2">
        <w:rPr>
          <w:spacing w:val="1"/>
          <w:sz w:val="28"/>
          <w:szCs w:val="28"/>
        </w:rPr>
        <w:t>бөгде</w:t>
      </w:r>
      <w:proofErr w:type="spellEnd"/>
      <w:r w:rsidRPr="00E677F2">
        <w:rPr>
          <w:spacing w:val="1"/>
          <w:sz w:val="28"/>
          <w:szCs w:val="28"/>
        </w:rPr>
        <w:t xml:space="preserve"> </w:t>
      </w:r>
      <w:proofErr w:type="spellStart"/>
      <w:r w:rsidRPr="00E677F2">
        <w:rPr>
          <w:spacing w:val="1"/>
          <w:sz w:val="28"/>
          <w:szCs w:val="28"/>
        </w:rPr>
        <w:t>қоспалар</w:t>
      </w:r>
      <w:proofErr w:type="spellEnd"/>
      <w:r w:rsidRPr="00E677F2">
        <w:rPr>
          <w:spacing w:val="1"/>
          <w:sz w:val="28"/>
          <w:szCs w:val="28"/>
        </w:rPr>
        <w:t xml:space="preserve"> мен </w:t>
      </w:r>
      <w:proofErr w:type="spellStart"/>
      <w:r w:rsidRPr="00E677F2">
        <w:rPr>
          <w:spacing w:val="1"/>
          <w:sz w:val="28"/>
          <w:szCs w:val="28"/>
        </w:rPr>
        <w:t>тастар</w:t>
      </w:r>
      <w:proofErr w:type="spellEnd"/>
      <w:r w:rsidRPr="00E677F2">
        <w:rPr>
          <w:spacing w:val="1"/>
          <w:sz w:val="28"/>
          <w:szCs w:val="28"/>
        </w:rPr>
        <w:t xml:space="preserve"> </w:t>
      </w:r>
      <w:proofErr w:type="spellStart"/>
      <w:r w:rsidRPr="00E677F2">
        <w:rPr>
          <w:spacing w:val="1"/>
          <w:sz w:val="28"/>
          <w:szCs w:val="28"/>
        </w:rPr>
        <w:t>таңдалады</w:t>
      </w:r>
      <w:proofErr w:type="spellEnd"/>
      <w:r w:rsidRPr="00E677F2">
        <w:rPr>
          <w:spacing w:val="1"/>
          <w:sz w:val="28"/>
          <w:szCs w:val="28"/>
        </w:rPr>
        <w:t xml:space="preserve">, </w:t>
      </w:r>
      <w:proofErr w:type="spellStart"/>
      <w:r w:rsidRPr="00E677F2">
        <w:rPr>
          <w:spacing w:val="1"/>
          <w:sz w:val="28"/>
          <w:szCs w:val="28"/>
        </w:rPr>
        <w:t>кептіріледі</w:t>
      </w:r>
      <w:proofErr w:type="spellEnd"/>
      <w:r w:rsidRPr="00E677F2">
        <w:rPr>
          <w:spacing w:val="1"/>
          <w:sz w:val="28"/>
          <w:szCs w:val="28"/>
        </w:rPr>
        <w:t xml:space="preserve">, </w:t>
      </w:r>
      <w:proofErr w:type="spellStart"/>
      <w:r w:rsidRPr="00E677F2">
        <w:rPr>
          <w:spacing w:val="1"/>
          <w:sz w:val="28"/>
          <w:szCs w:val="28"/>
        </w:rPr>
        <w:t>иленеді</w:t>
      </w:r>
      <w:proofErr w:type="spellEnd"/>
      <w:r w:rsidRPr="00E677F2">
        <w:rPr>
          <w:spacing w:val="1"/>
          <w:sz w:val="28"/>
          <w:szCs w:val="28"/>
        </w:rPr>
        <w:t xml:space="preserve"> </w:t>
      </w:r>
      <w:proofErr w:type="spellStart"/>
      <w:r w:rsidRPr="00E677F2">
        <w:rPr>
          <w:spacing w:val="1"/>
          <w:sz w:val="28"/>
          <w:szCs w:val="28"/>
        </w:rPr>
        <w:t>және</w:t>
      </w:r>
      <w:proofErr w:type="spellEnd"/>
      <w:r w:rsidRPr="00E677F2">
        <w:rPr>
          <w:spacing w:val="1"/>
          <w:sz w:val="28"/>
          <w:szCs w:val="28"/>
        </w:rPr>
        <w:t xml:space="preserve"> (</w:t>
      </w:r>
      <w:proofErr w:type="spellStart"/>
      <w:r w:rsidRPr="00E677F2">
        <w:rPr>
          <w:spacing w:val="1"/>
          <w:sz w:val="28"/>
          <w:szCs w:val="28"/>
        </w:rPr>
        <w:t>дұрысы</w:t>
      </w:r>
      <w:proofErr w:type="spellEnd"/>
      <w:r w:rsidRPr="00E677F2">
        <w:rPr>
          <w:spacing w:val="1"/>
          <w:sz w:val="28"/>
          <w:szCs w:val="28"/>
        </w:rPr>
        <w:t xml:space="preserve">) </w:t>
      </w:r>
      <w:r w:rsidRPr="00E677F2">
        <w:rPr>
          <w:spacing w:val="1"/>
          <w:sz w:val="28"/>
          <w:szCs w:val="28"/>
        </w:rPr>
        <w:softHyphen/>
      </w:r>
      <w:r w:rsidRPr="00E677F2">
        <w:rPr>
          <w:spacing w:val="3"/>
          <w:sz w:val="28"/>
          <w:szCs w:val="28"/>
        </w:rPr>
        <w:t xml:space="preserve">2 мм </w:t>
      </w:r>
      <w:proofErr w:type="spellStart"/>
      <w:r w:rsidRPr="00E677F2">
        <w:rPr>
          <w:spacing w:val="1"/>
          <w:sz w:val="28"/>
          <w:szCs w:val="28"/>
        </w:rPr>
        <w:t>електен</w:t>
      </w:r>
      <w:proofErr w:type="spellEnd"/>
      <w:r w:rsidRPr="00E677F2">
        <w:rPr>
          <w:spacing w:val="1"/>
          <w:sz w:val="28"/>
          <w:szCs w:val="28"/>
        </w:rPr>
        <w:t xml:space="preserve"> </w:t>
      </w:r>
      <w:proofErr w:type="spellStart"/>
      <w:r w:rsidRPr="00E677F2">
        <w:rPr>
          <w:spacing w:val="1"/>
          <w:sz w:val="28"/>
          <w:szCs w:val="28"/>
        </w:rPr>
        <w:t>өткізіледі</w:t>
      </w:r>
      <w:proofErr w:type="spellEnd"/>
      <w:r w:rsidRPr="00E677F2">
        <w:rPr>
          <w:spacing w:val="1"/>
          <w:sz w:val="28"/>
          <w:szCs w:val="28"/>
        </w:rPr>
        <w:t xml:space="preserve">. </w:t>
      </w:r>
      <w:r w:rsidR="005E4192" w:rsidRPr="00E677F2">
        <w:rPr>
          <w:spacing w:val="1"/>
          <w:sz w:val="28"/>
          <w:szCs w:val="28"/>
        </w:rPr>
        <w:t xml:space="preserve">       </w:t>
      </w:r>
      <w:proofErr w:type="spellStart"/>
      <w:r w:rsidRPr="00E677F2">
        <w:rPr>
          <w:spacing w:val="1"/>
          <w:sz w:val="28"/>
          <w:szCs w:val="28"/>
        </w:rPr>
        <w:t>Студенттерге</w:t>
      </w:r>
      <w:proofErr w:type="spellEnd"/>
      <w:r w:rsidRPr="00E677F2">
        <w:rPr>
          <w:spacing w:val="1"/>
          <w:sz w:val="28"/>
          <w:szCs w:val="28"/>
        </w:rPr>
        <w:t xml:space="preserve"> </w:t>
      </w:r>
      <w:proofErr w:type="spellStart"/>
      <w:r w:rsidRPr="00E677F2">
        <w:rPr>
          <w:spacing w:val="1"/>
          <w:sz w:val="28"/>
          <w:szCs w:val="28"/>
        </w:rPr>
        <w:t>өлшенген</w:t>
      </w:r>
      <w:proofErr w:type="spellEnd"/>
      <w:r w:rsidRPr="00E677F2">
        <w:rPr>
          <w:spacing w:val="1"/>
          <w:sz w:val="28"/>
          <w:szCs w:val="28"/>
        </w:rPr>
        <w:t xml:space="preserve"> </w:t>
      </w:r>
      <w:proofErr w:type="spellStart"/>
      <w:r w:rsidRPr="00E677F2">
        <w:rPr>
          <w:spacing w:val="1"/>
          <w:sz w:val="28"/>
          <w:szCs w:val="28"/>
        </w:rPr>
        <w:t>және</w:t>
      </w:r>
      <w:proofErr w:type="spellEnd"/>
      <w:r w:rsidRPr="00E677F2">
        <w:rPr>
          <w:spacing w:val="1"/>
          <w:sz w:val="28"/>
          <w:szCs w:val="28"/>
        </w:rPr>
        <w:t xml:space="preserve"> </w:t>
      </w:r>
      <w:proofErr w:type="spellStart"/>
      <w:r w:rsidRPr="00E677F2">
        <w:rPr>
          <w:spacing w:val="1"/>
          <w:sz w:val="28"/>
          <w:szCs w:val="28"/>
        </w:rPr>
        <w:t>кептірілген</w:t>
      </w:r>
      <w:proofErr w:type="spellEnd"/>
      <w:r w:rsidRPr="00E677F2">
        <w:rPr>
          <w:spacing w:val="1"/>
          <w:sz w:val="28"/>
          <w:szCs w:val="28"/>
        </w:rPr>
        <w:t xml:space="preserve"> </w:t>
      </w:r>
      <w:proofErr w:type="spellStart"/>
      <w:r w:rsidRPr="00E677F2">
        <w:rPr>
          <w:spacing w:val="1"/>
          <w:sz w:val="28"/>
          <w:szCs w:val="28"/>
        </w:rPr>
        <w:t>топырақ</w:t>
      </w:r>
      <w:proofErr w:type="spellEnd"/>
      <w:r w:rsidRPr="00E677F2">
        <w:rPr>
          <w:spacing w:val="1"/>
          <w:sz w:val="28"/>
          <w:szCs w:val="28"/>
        </w:rPr>
        <w:t xml:space="preserve"> (20-30 г) стакан </w:t>
      </w:r>
      <w:proofErr w:type="spellStart"/>
      <w:r w:rsidRPr="00E677F2">
        <w:rPr>
          <w:spacing w:val="1"/>
          <w:sz w:val="28"/>
          <w:szCs w:val="28"/>
        </w:rPr>
        <w:t>беріледі</w:t>
      </w:r>
      <w:proofErr w:type="spellEnd"/>
      <w:r w:rsidRPr="00E677F2">
        <w:rPr>
          <w:spacing w:val="1"/>
          <w:sz w:val="28"/>
          <w:szCs w:val="28"/>
        </w:rPr>
        <w:t xml:space="preserve">. </w:t>
      </w:r>
      <w:proofErr w:type="spellStart"/>
      <w:r w:rsidRPr="00E677F2">
        <w:rPr>
          <w:spacing w:val="1"/>
          <w:sz w:val="28"/>
          <w:szCs w:val="28"/>
        </w:rPr>
        <w:t>Модельдік</w:t>
      </w:r>
      <w:proofErr w:type="spellEnd"/>
      <w:r w:rsidRPr="00E677F2">
        <w:rPr>
          <w:spacing w:val="1"/>
          <w:sz w:val="28"/>
          <w:szCs w:val="28"/>
        </w:rPr>
        <w:t xml:space="preserve"> </w:t>
      </w:r>
      <w:proofErr w:type="spellStart"/>
      <w:r w:rsidRPr="00E677F2">
        <w:rPr>
          <w:spacing w:val="1"/>
          <w:sz w:val="28"/>
          <w:szCs w:val="28"/>
        </w:rPr>
        <w:t>топырақ</w:t>
      </w:r>
      <w:proofErr w:type="spellEnd"/>
      <w:r w:rsidRPr="00E677F2">
        <w:rPr>
          <w:spacing w:val="1"/>
          <w:sz w:val="28"/>
          <w:szCs w:val="28"/>
        </w:rPr>
        <w:t xml:space="preserve"> </w:t>
      </w:r>
      <w:proofErr w:type="spellStart"/>
      <w:r w:rsidRPr="00E677F2">
        <w:rPr>
          <w:spacing w:val="1"/>
          <w:sz w:val="28"/>
          <w:szCs w:val="28"/>
        </w:rPr>
        <w:t>үлгілерін</w:t>
      </w:r>
      <w:proofErr w:type="spellEnd"/>
      <w:r w:rsidRPr="00E677F2">
        <w:rPr>
          <w:spacing w:val="1"/>
          <w:sz w:val="28"/>
          <w:szCs w:val="28"/>
        </w:rPr>
        <w:t xml:space="preserve"> </w:t>
      </w:r>
      <w:proofErr w:type="spellStart"/>
      <w:r w:rsidRPr="00E677F2">
        <w:rPr>
          <w:spacing w:val="1"/>
          <w:sz w:val="28"/>
          <w:szCs w:val="28"/>
        </w:rPr>
        <w:t>қолданған</w:t>
      </w:r>
      <w:proofErr w:type="spellEnd"/>
      <w:r w:rsidRPr="00E677F2">
        <w:rPr>
          <w:spacing w:val="1"/>
          <w:sz w:val="28"/>
          <w:szCs w:val="28"/>
        </w:rPr>
        <w:t xml:space="preserve"> </w:t>
      </w:r>
      <w:proofErr w:type="spellStart"/>
      <w:r w:rsidRPr="00E677F2">
        <w:rPr>
          <w:spacing w:val="1"/>
          <w:sz w:val="28"/>
          <w:szCs w:val="28"/>
        </w:rPr>
        <w:t>жөн</w:t>
      </w:r>
      <w:proofErr w:type="spellEnd"/>
      <w:r w:rsidRPr="00E677F2">
        <w:rPr>
          <w:spacing w:val="1"/>
          <w:sz w:val="28"/>
          <w:szCs w:val="28"/>
        </w:rPr>
        <w:t>.</w:t>
      </w:r>
    </w:p>
    <w:p w14:paraId="5ABAC732" w14:textId="77777777" w:rsidR="00B45F38" w:rsidRPr="00E677F2" w:rsidRDefault="00B45F38" w:rsidP="00B45F38">
      <w:pPr>
        <w:widowControl w:val="0"/>
        <w:tabs>
          <w:tab w:val="left" w:pos="993"/>
        </w:tabs>
        <w:ind w:firstLine="709"/>
        <w:jc w:val="both"/>
        <w:rPr>
          <w:spacing w:val="1"/>
          <w:sz w:val="28"/>
          <w:szCs w:val="28"/>
        </w:rPr>
      </w:pPr>
      <w:proofErr w:type="spellStart"/>
      <w:r w:rsidRPr="00E677F2">
        <w:rPr>
          <w:spacing w:val="1"/>
          <w:sz w:val="28"/>
          <w:szCs w:val="28"/>
        </w:rPr>
        <w:t>Топырақтың</w:t>
      </w:r>
      <w:proofErr w:type="spellEnd"/>
      <w:r w:rsidRPr="00E677F2">
        <w:rPr>
          <w:spacing w:val="1"/>
          <w:sz w:val="28"/>
          <w:szCs w:val="28"/>
        </w:rPr>
        <w:t xml:space="preserve"> </w:t>
      </w:r>
      <w:proofErr w:type="spellStart"/>
      <w:r w:rsidRPr="00E677F2">
        <w:rPr>
          <w:spacing w:val="1"/>
          <w:sz w:val="28"/>
          <w:szCs w:val="28"/>
        </w:rPr>
        <w:t>қышқылдығының</w:t>
      </w:r>
      <w:proofErr w:type="spellEnd"/>
      <w:r w:rsidRPr="00E677F2">
        <w:rPr>
          <w:spacing w:val="1"/>
          <w:sz w:val="28"/>
          <w:szCs w:val="28"/>
        </w:rPr>
        <w:t xml:space="preserve"> </w:t>
      </w:r>
      <w:proofErr w:type="spellStart"/>
      <w:r w:rsidRPr="00E677F2">
        <w:rPr>
          <w:spacing w:val="1"/>
          <w:sz w:val="28"/>
          <w:szCs w:val="28"/>
        </w:rPr>
        <w:t>әртүрлі</w:t>
      </w:r>
      <w:proofErr w:type="spellEnd"/>
      <w:r w:rsidRPr="00E677F2">
        <w:rPr>
          <w:spacing w:val="1"/>
          <w:sz w:val="28"/>
          <w:szCs w:val="28"/>
        </w:rPr>
        <w:t xml:space="preserve"> </w:t>
      </w:r>
      <w:proofErr w:type="spellStart"/>
      <w:r w:rsidRPr="00E677F2">
        <w:rPr>
          <w:spacing w:val="1"/>
          <w:sz w:val="28"/>
          <w:szCs w:val="28"/>
        </w:rPr>
        <w:t>факторларға</w:t>
      </w:r>
      <w:proofErr w:type="spellEnd"/>
      <w:r w:rsidRPr="00E677F2">
        <w:rPr>
          <w:spacing w:val="1"/>
          <w:sz w:val="28"/>
          <w:szCs w:val="28"/>
        </w:rPr>
        <w:t xml:space="preserve"> </w:t>
      </w:r>
      <w:proofErr w:type="spellStart"/>
      <w:r w:rsidRPr="00E677F2">
        <w:rPr>
          <w:spacing w:val="1"/>
          <w:sz w:val="28"/>
          <w:szCs w:val="28"/>
        </w:rPr>
        <w:t>тәуелділігі</w:t>
      </w:r>
      <w:proofErr w:type="spellEnd"/>
      <w:r w:rsidRPr="00E677F2">
        <w:rPr>
          <w:spacing w:val="1"/>
          <w:sz w:val="28"/>
          <w:szCs w:val="28"/>
        </w:rPr>
        <w:t xml:space="preserve"> </w:t>
      </w:r>
      <w:proofErr w:type="spellStart"/>
      <w:r w:rsidRPr="00E677F2">
        <w:rPr>
          <w:spacing w:val="1"/>
          <w:sz w:val="28"/>
          <w:szCs w:val="28"/>
        </w:rPr>
        <w:t>туралы</w:t>
      </w:r>
      <w:proofErr w:type="spellEnd"/>
      <w:r w:rsidRPr="00E677F2">
        <w:rPr>
          <w:spacing w:val="1"/>
          <w:sz w:val="28"/>
          <w:szCs w:val="28"/>
        </w:rPr>
        <w:t xml:space="preserve"> </w:t>
      </w:r>
      <w:proofErr w:type="spellStart"/>
      <w:r w:rsidRPr="00E677F2">
        <w:rPr>
          <w:spacing w:val="1"/>
          <w:sz w:val="28"/>
          <w:szCs w:val="28"/>
        </w:rPr>
        <w:lastRenderedPageBreak/>
        <w:t>қорытынды</w:t>
      </w:r>
      <w:proofErr w:type="spellEnd"/>
      <w:r w:rsidRPr="00E677F2">
        <w:rPr>
          <w:spacing w:val="1"/>
          <w:sz w:val="28"/>
          <w:szCs w:val="28"/>
        </w:rPr>
        <w:t xml:space="preserve"> </w:t>
      </w:r>
      <w:proofErr w:type="spellStart"/>
      <w:r w:rsidRPr="00E677F2">
        <w:rPr>
          <w:spacing w:val="1"/>
          <w:sz w:val="28"/>
          <w:szCs w:val="28"/>
        </w:rPr>
        <w:t>жасау</w:t>
      </w:r>
      <w:proofErr w:type="spellEnd"/>
      <w:r w:rsidRPr="00E677F2">
        <w:rPr>
          <w:spacing w:val="1"/>
          <w:sz w:val="28"/>
          <w:szCs w:val="28"/>
        </w:rPr>
        <w:t xml:space="preserve"> </w:t>
      </w:r>
      <w:proofErr w:type="spellStart"/>
      <w:r w:rsidRPr="00E677F2">
        <w:rPr>
          <w:spacing w:val="1"/>
          <w:sz w:val="28"/>
          <w:szCs w:val="28"/>
        </w:rPr>
        <w:t>үшін</w:t>
      </w:r>
      <w:proofErr w:type="spellEnd"/>
      <w:r w:rsidRPr="00E677F2">
        <w:rPr>
          <w:spacing w:val="1"/>
          <w:sz w:val="28"/>
          <w:szCs w:val="28"/>
        </w:rPr>
        <w:t xml:space="preserve"> </w:t>
      </w:r>
      <w:proofErr w:type="spellStart"/>
      <w:r w:rsidRPr="00E677F2">
        <w:rPr>
          <w:spacing w:val="1"/>
          <w:sz w:val="28"/>
          <w:szCs w:val="28"/>
        </w:rPr>
        <w:t>аумақтың</w:t>
      </w:r>
      <w:proofErr w:type="spellEnd"/>
      <w:r w:rsidRPr="00E677F2">
        <w:rPr>
          <w:spacing w:val="1"/>
          <w:sz w:val="28"/>
          <w:szCs w:val="28"/>
        </w:rPr>
        <w:t xml:space="preserve"> </w:t>
      </w:r>
      <w:proofErr w:type="spellStart"/>
      <w:r w:rsidRPr="00E677F2">
        <w:rPr>
          <w:spacing w:val="1"/>
          <w:sz w:val="28"/>
          <w:szCs w:val="28"/>
        </w:rPr>
        <w:t>орналасқан</w:t>
      </w:r>
      <w:proofErr w:type="spellEnd"/>
      <w:r w:rsidRPr="00E677F2">
        <w:rPr>
          <w:spacing w:val="1"/>
          <w:sz w:val="28"/>
          <w:szCs w:val="28"/>
        </w:rPr>
        <w:t xml:space="preserve"> </w:t>
      </w:r>
      <w:proofErr w:type="spellStart"/>
      <w:r w:rsidRPr="00E677F2">
        <w:rPr>
          <w:spacing w:val="1"/>
          <w:sz w:val="28"/>
          <w:szCs w:val="28"/>
        </w:rPr>
        <w:t>жерін</w:t>
      </w:r>
      <w:proofErr w:type="spellEnd"/>
      <w:r w:rsidRPr="00E677F2">
        <w:rPr>
          <w:spacing w:val="1"/>
          <w:sz w:val="28"/>
          <w:szCs w:val="28"/>
        </w:rPr>
        <w:t xml:space="preserve"> (</w:t>
      </w:r>
      <w:proofErr w:type="spellStart"/>
      <w:r w:rsidRPr="00E677F2">
        <w:rPr>
          <w:spacing w:val="1"/>
          <w:sz w:val="28"/>
          <w:szCs w:val="28"/>
        </w:rPr>
        <w:t>қоқыс</w:t>
      </w:r>
      <w:proofErr w:type="spellEnd"/>
      <w:r w:rsidRPr="00E677F2">
        <w:rPr>
          <w:spacing w:val="1"/>
          <w:sz w:val="28"/>
          <w:szCs w:val="28"/>
        </w:rPr>
        <w:t xml:space="preserve"> </w:t>
      </w:r>
      <w:proofErr w:type="spellStart"/>
      <w:r w:rsidRPr="00E677F2">
        <w:rPr>
          <w:spacing w:val="1"/>
          <w:sz w:val="28"/>
          <w:szCs w:val="28"/>
        </w:rPr>
        <w:t>үйінділерінің</w:t>
      </w:r>
      <w:proofErr w:type="spellEnd"/>
      <w:r w:rsidRPr="00E677F2">
        <w:rPr>
          <w:spacing w:val="1"/>
          <w:sz w:val="28"/>
          <w:szCs w:val="28"/>
        </w:rPr>
        <w:t xml:space="preserve">, </w:t>
      </w:r>
      <w:proofErr w:type="spellStart"/>
      <w:r w:rsidRPr="00E677F2">
        <w:rPr>
          <w:spacing w:val="1"/>
          <w:sz w:val="28"/>
          <w:szCs w:val="28"/>
        </w:rPr>
        <w:t>тас</w:t>
      </w:r>
      <w:proofErr w:type="spellEnd"/>
      <w:r w:rsidRPr="00E677F2">
        <w:rPr>
          <w:spacing w:val="1"/>
          <w:sz w:val="28"/>
          <w:szCs w:val="28"/>
        </w:rPr>
        <w:t xml:space="preserve"> </w:t>
      </w:r>
      <w:proofErr w:type="spellStart"/>
      <w:r w:rsidRPr="00E677F2">
        <w:rPr>
          <w:spacing w:val="1"/>
          <w:sz w:val="28"/>
          <w:szCs w:val="28"/>
        </w:rPr>
        <w:t>жолдардың</w:t>
      </w:r>
      <w:proofErr w:type="spellEnd"/>
      <w:r w:rsidRPr="00E677F2">
        <w:rPr>
          <w:spacing w:val="1"/>
          <w:sz w:val="28"/>
          <w:szCs w:val="28"/>
        </w:rPr>
        <w:t xml:space="preserve"> </w:t>
      </w:r>
      <w:proofErr w:type="spellStart"/>
      <w:r w:rsidRPr="00E677F2">
        <w:rPr>
          <w:spacing w:val="1"/>
          <w:sz w:val="28"/>
          <w:szCs w:val="28"/>
        </w:rPr>
        <w:t>болуы</w:t>
      </w:r>
      <w:proofErr w:type="spellEnd"/>
      <w:r w:rsidRPr="00E677F2">
        <w:rPr>
          <w:spacing w:val="1"/>
          <w:sz w:val="28"/>
          <w:szCs w:val="28"/>
        </w:rPr>
        <w:t xml:space="preserve">, </w:t>
      </w:r>
      <w:proofErr w:type="spellStart"/>
      <w:r w:rsidRPr="00E677F2">
        <w:rPr>
          <w:spacing w:val="1"/>
          <w:sz w:val="28"/>
          <w:szCs w:val="28"/>
        </w:rPr>
        <w:t>рельефтің</w:t>
      </w:r>
      <w:proofErr w:type="spellEnd"/>
      <w:r w:rsidRPr="00E677F2">
        <w:rPr>
          <w:spacing w:val="1"/>
          <w:sz w:val="28"/>
          <w:szCs w:val="28"/>
        </w:rPr>
        <w:t xml:space="preserve"> </w:t>
      </w:r>
      <w:proofErr w:type="spellStart"/>
      <w:r w:rsidRPr="00E677F2">
        <w:rPr>
          <w:spacing w:val="1"/>
          <w:sz w:val="28"/>
          <w:szCs w:val="28"/>
        </w:rPr>
        <w:t>төмендігі</w:t>
      </w:r>
      <w:proofErr w:type="spellEnd"/>
      <w:r w:rsidRPr="00E677F2">
        <w:rPr>
          <w:spacing w:val="1"/>
          <w:sz w:val="28"/>
          <w:szCs w:val="28"/>
        </w:rPr>
        <w:t xml:space="preserve"> </w:t>
      </w:r>
      <w:proofErr w:type="spellStart"/>
      <w:r w:rsidRPr="00E677F2">
        <w:rPr>
          <w:spacing w:val="1"/>
          <w:sz w:val="28"/>
          <w:szCs w:val="28"/>
        </w:rPr>
        <w:t>және</w:t>
      </w:r>
      <w:proofErr w:type="spellEnd"/>
      <w:r w:rsidRPr="00E677F2">
        <w:rPr>
          <w:spacing w:val="1"/>
          <w:sz w:val="28"/>
          <w:szCs w:val="28"/>
        </w:rPr>
        <w:t xml:space="preserve"> </w:t>
      </w:r>
      <w:proofErr w:type="spellStart"/>
      <w:r w:rsidRPr="00E677F2">
        <w:rPr>
          <w:spacing w:val="1"/>
          <w:sz w:val="28"/>
          <w:szCs w:val="28"/>
        </w:rPr>
        <w:t>т.б</w:t>
      </w:r>
      <w:proofErr w:type="spellEnd"/>
      <w:r w:rsidRPr="00E677F2">
        <w:rPr>
          <w:spacing w:val="1"/>
          <w:sz w:val="28"/>
          <w:szCs w:val="28"/>
        </w:rPr>
        <w:t xml:space="preserve">.) </w:t>
      </w:r>
      <w:proofErr w:type="spellStart"/>
      <w:r w:rsidRPr="00E677F2">
        <w:rPr>
          <w:spacing w:val="1"/>
          <w:sz w:val="28"/>
          <w:szCs w:val="28"/>
        </w:rPr>
        <w:t>атап</w:t>
      </w:r>
      <w:proofErr w:type="spellEnd"/>
      <w:r w:rsidRPr="00E677F2">
        <w:rPr>
          <w:spacing w:val="1"/>
          <w:sz w:val="28"/>
          <w:szCs w:val="28"/>
        </w:rPr>
        <w:t xml:space="preserve"> </w:t>
      </w:r>
      <w:proofErr w:type="spellStart"/>
      <w:r w:rsidRPr="00E677F2">
        <w:rPr>
          <w:spacing w:val="1"/>
          <w:sz w:val="28"/>
          <w:szCs w:val="28"/>
        </w:rPr>
        <w:t>өткен</w:t>
      </w:r>
      <w:proofErr w:type="spellEnd"/>
      <w:r w:rsidRPr="00E677F2">
        <w:rPr>
          <w:spacing w:val="1"/>
          <w:sz w:val="28"/>
          <w:szCs w:val="28"/>
        </w:rPr>
        <w:t xml:space="preserve"> </w:t>
      </w:r>
      <w:proofErr w:type="spellStart"/>
      <w:proofErr w:type="gramStart"/>
      <w:r w:rsidRPr="00E677F2">
        <w:rPr>
          <w:spacing w:val="1"/>
          <w:sz w:val="28"/>
          <w:szCs w:val="28"/>
        </w:rPr>
        <w:t>жөн</w:t>
      </w:r>
      <w:proofErr w:type="spellEnd"/>
      <w:r w:rsidRPr="00E677F2">
        <w:rPr>
          <w:spacing w:val="1"/>
          <w:sz w:val="28"/>
          <w:szCs w:val="28"/>
        </w:rPr>
        <w:t xml:space="preserve"> .</w:t>
      </w:r>
      <w:proofErr w:type="gramEnd"/>
      <w:r w:rsidRPr="00E677F2">
        <w:rPr>
          <w:spacing w:val="1"/>
          <w:sz w:val="28"/>
          <w:szCs w:val="28"/>
        </w:rPr>
        <w:softHyphen/>
      </w:r>
    </w:p>
    <w:p w14:paraId="4A789E5B" w14:textId="77777777" w:rsidR="00B45F38" w:rsidRPr="00E677F2" w:rsidRDefault="00B45F38" w:rsidP="00B45F38">
      <w:pPr>
        <w:widowControl w:val="0"/>
        <w:tabs>
          <w:tab w:val="left" w:pos="993"/>
        </w:tabs>
        <w:ind w:firstLine="709"/>
        <w:jc w:val="both"/>
        <w:rPr>
          <w:spacing w:val="1"/>
          <w:sz w:val="28"/>
          <w:szCs w:val="28"/>
        </w:rPr>
      </w:pPr>
      <w:proofErr w:type="spellStart"/>
      <w:r w:rsidRPr="00E677F2">
        <w:rPr>
          <w:spacing w:val="1"/>
          <w:sz w:val="28"/>
          <w:szCs w:val="28"/>
        </w:rPr>
        <w:t>Топырақты</w:t>
      </w:r>
      <w:proofErr w:type="spellEnd"/>
      <w:r w:rsidRPr="00E677F2">
        <w:rPr>
          <w:spacing w:val="1"/>
          <w:sz w:val="28"/>
          <w:szCs w:val="28"/>
        </w:rPr>
        <w:t xml:space="preserve"> </w:t>
      </w:r>
      <w:proofErr w:type="spellStart"/>
      <w:r w:rsidRPr="00E677F2">
        <w:rPr>
          <w:spacing w:val="1"/>
          <w:sz w:val="28"/>
          <w:szCs w:val="28"/>
        </w:rPr>
        <w:t>ауада</w:t>
      </w:r>
      <w:proofErr w:type="spellEnd"/>
      <w:r w:rsidRPr="00E677F2">
        <w:rPr>
          <w:spacing w:val="1"/>
          <w:sz w:val="28"/>
          <w:szCs w:val="28"/>
        </w:rPr>
        <w:t xml:space="preserve"> </w:t>
      </w:r>
      <w:proofErr w:type="spellStart"/>
      <w:r w:rsidRPr="00E677F2">
        <w:rPr>
          <w:spacing w:val="1"/>
          <w:sz w:val="28"/>
          <w:szCs w:val="28"/>
        </w:rPr>
        <w:t>кептіру</w:t>
      </w:r>
      <w:proofErr w:type="spellEnd"/>
      <w:r w:rsidRPr="00E677F2">
        <w:rPr>
          <w:spacing w:val="1"/>
          <w:sz w:val="28"/>
          <w:szCs w:val="28"/>
        </w:rPr>
        <w:t xml:space="preserve"> </w:t>
      </w:r>
      <w:proofErr w:type="spellStart"/>
      <w:r w:rsidRPr="00E677F2">
        <w:rPr>
          <w:spacing w:val="1"/>
          <w:sz w:val="28"/>
          <w:szCs w:val="28"/>
        </w:rPr>
        <w:t>кюветте</w:t>
      </w:r>
      <w:proofErr w:type="spellEnd"/>
      <w:r w:rsidRPr="00E677F2">
        <w:rPr>
          <w:spacing w:val="1"/>
          <w:sz w:val="28"/>
          <w:szCs w:val="28"/>
        </w:rPr>
        <w:t xml:space="preserve"> </w:t>
      </w:r>
      <w:proofErr w:type="spellStart"/>
      <w:r w:rsidRPr="00E677F2">
        <w:rPr>
          <w:spacing w:val="1"/>
          <w:sz w:val="28"/>
          <w:szCs w:val="28"/>
        </w:rPr>
        <w:t>немесе</w:t>
      </w:r>
      <w:proofErr w:type="spellEnd"/>
      <w:r w:rsidRPr="00E677F2">
        <w:rPr>
          <w:spacing w:val="1"/>
          <w:sz w:val="28"/>
          <w:szCs w:val="28"/>
        </w:rPr>
        <w:t xml:space="preserve"> </w:t>
      </w:r>
      <w:proofErr w:type="spellStart"/>
      <w:r w:rsidRPr="00E677F2">
        <w:rPr>
          <w:spacing w:val="1"/>
          <w:sz w:val="28"/>
          <w:szCs w:val="28"/>
        </w:rPr>
        <w:t>науада</w:t>
      </w:r>
      <w:proofErr w:type="spellEnd"/>
      <w:r w:rsidRPr="00E677F2">
        <w:rPr>
          <w:spacing w:val="1"/>
          <w:sz w:val="28"/>
          <w:szCs w:val="28"/>
        </w:rPr>
        <w:t xml:space="preserve"> </w:t>
      </w:r>
      <w:proofErr w:type="spellStart"/>
      <w:r w:rsidRPr="00E677F2">
        <w:rPr>
          <w:spacing w:val="1"/>
          <w:sz w:val="28"/>
          <w:szCs w:val="28"/>
        </w:rPr>
        <w:t>бөлмедегі</w:t>
      </w:r>
      <w:proofErr w:type="spellEnd"/>
      <w:r w:rsidRPr="00E677F2">
        <w:rPr>
          <w:spacing w:val="1"/>
          <w:sz w:val="28"/>
          <w:szCs w:val="28"/>
        </w:rPr>
        <w:t xml:space="preserve"> </w:t>
      </w:r>
      <w:proofErr w:type="spellStart"/>
      <w:r w:rsidRPr="00E677F2">
        <w:rPr>
          <w:spacing w:val="1"/>
          <w:sz w:val="28"/>
          <w:szCs w:val="28"/>
        </w:rPr>
        <w:t>температураға</w:t>
      </w:r>
      <w:proofErr w:type="spellEnd"/>
      <w:r w:rsidRPr="00E677F2">
        <w:rPr>
          <w:spacing w:val="1"/>
          <w:sz w:val="28"/>
          <w:szCs w:val="28"/>
        </w:rPr>
        <w:t xml:space="preserve"> </w:t>
      </w:r>
      <w:proofErr w:type="spellStart"/>
      <w:r w:rsidRPr="00E677F2">
        <w:rPr>
          <w:spacing w:val="1"/>
          <w:sz w:val="28"/>
          <w:szCs w:val="28"/>
        </w:rPr>
        <w:t>байланысты</w:t>
      </w:r>
      <w:proofErr w:type="spellEnd"/>
      <w:r w:rsidRPr="00E677F2">
        <w:rPr>
          <w:spacing w:val="1"/>
          <w:sz w:val="28"/>
          <w:szCs w:val="28"/>
        </w:rPr>
        <w:t xml:space="preserve"> 1-2 </w:t>
      </w:r>
      <w:proofErr w:type="spellStart"/>
      <w:r w:rsidRPr="00E677F2">
        <w:rPr>
          <w:spacing w:val="1"/>
          <w:sz w:val="28"/>
          <w:szCs w:val="28"/>
        </w:rPr>
        <w:t>күн</w:t>
      </w:r>
      <w:proofErr w:type="spellEnd"/>
      <w:r w:rsidRPr="00E677F2">
        <w:rPr>
          <w:spacing w:val="1"/>
          <w:sz w:val="28"/>
          <w:szCs w:val="28"/>
        </w:rPr>
        <w:t xml:space="preserve"> </w:t>
      </w:r>
      <w:proofErr w:type="spellStart"/>
      <w:r w:rsidRPr="00E677F2">
        <w:rPr>
          <w:spacing w:val="1"/>
          <w:sz w:val="28"/>
          <w:szCs w:val="28"/>
        </w:rPr>
        <w:t>ішінде</w:t>
      </w:r>
      <w:proofErr w:type="spellEnd"/>
      <w:r w:rsidRPr="00E677F2">
        <w:rPr>
          <w:spacing w:val="1"/>
          <w:sz w:val="28"/>
          <w:szCs w:val="28"/>
        </w:rPr>
        <w:t xml:space="preserve"> </w:t>
      </w:r>
      <w:proofErr w:type="spellStart"/>
      <w:r w:rsidRPr="00E677F2">
        <w:rPr>
          <w:spacing w:val="1"/>
          <w:sz w:val="28"/>
          <w:szCs w:val="28"/>
        </w:rPr>
        <w:t>жүзеге</w:t>
      </w:r>
      <w:proofErr w:type="spellEnd"/>
      <w:r w:rsidRPr="00E677F2">
        <w:rPr>
          <w:spacing w:val="1"/>
          <w:sz w:val="28"/>
          <w:szCs w:val="28"/>
        </w:rPr>
        <w:t xml:space="preserve"> </w:t>
      </w:r>
      <w:proofErr w:type="spellStart"/>
      <w:r w:rsidRPr="00E677F2">
        <w:rPr>
          <w:spacing w:val="1"/>
          <w:sz w:val="28"/>
          <w:szCs w:val="28"/>
        </w:rPr>
        <w:t>асырылады</w:t>
      </w:r>
      <w:proofErr w:type="spellEnd"/>
      <w:r w:rsidRPr="00E677F2">
        <w:rPr>
          <w:spacing w:val="1"/>
          <w:sz w:val="28"/>
          <w:szCs w:val="28"/>
        </w:rPr>
        <w:t>.</w:t>
      </w:r>
    </w:p>
    <w:p w14:paraId="105FF70E" w14:textId="77777777" w:rsidR="00B45F38" w:rsidRPr="00E677F2" w:rsidRDefault="00B45F38" w:rsidP="00B45F38">
      <w:pPr>
        <w:widowControl w:val="0"/>
        <w:tabs>
          <w:tab w:val="left" w:pos="993"/>
        </w:tabs>
        <w:ind w:firstLine="709"/>
        <w:jc w:val="both"/>
        <w:rPr>
          <w:spacing w:val="1"/>
          <w:sz w:val="28"/>
          <w:szCs w:val="28"/>
        </w:rPr>
      </w:pPr>
      <w:r w:rsidRPr="00E677F2">
        <w:rPr>
          <w:spacing w:val="1"/>
          <w:sz w:val="28"/>
          <w:szCs w:val="28"/>
        </w:rPr>
        <w:t xml:space="preserve">2. </w:t>
      </w:r>
      <w:proofErr w:type="spellStart"/>
      <w:r w:rsidRPr="00E677F2">
        <w:rPr>
          <w:spacing w:val="1"/>
          <w:sz w:val="28"/>
          <w:szCs w:val="28"/>
        </w:rPr>
        <w:t>Топырақ</w:t>
      </w:r>
      <w:proofErr w:type="spellEnd"/>
      <w:r w:rsidRPr="00E677F2">
        <w:rPr>
          <w:spacing w:val="1"/>
          <w:sz w:val="28"/>
          <w:szCs w:val="28"/>
        </w:rPr>
        <w:t xml:space="preserve"> </w:t>
      </w:r>
      <w:proofErr w:type="spellStart"/>
      <w:r w:rsidRPr="00E677F2">
        <w:rPr>
          <w:spacing w:val="1"/>
          <w:sz w:val="28"/>
          <w:szCs w:val="28"/>
        </w:rPr>
        <w:t>сығындысы</w:t>
      </w:r>
      <w:proofErr w:type="spellEnd"/>
      <w:r w:rsidRPr="00E677F2">
        <w:rPr>
          <w:spacing w:val="1"/>
          <w:sz w:val="28"/>
          <w:szCs w:val="28"/>
        </w:rPr>
        <w:t xml:space="preserve"> </w:t>
      </w:r>
      <w:proofErr w:type="spellStart"/>
      <w:r w:rsidRPr="00E677F2">
        <w:rPr>
          <w:spacing w:val="1"/>
          <w:sz w:val="28"/>
          <w:szCs w:val="28"/>
        </w:rPr>
        <w:t>үшін</w:t>
      </w:r>
      <w:proofErr w:type="spellEnd"/>
      <w:r w:rsidRPr="00E677F2">
        <w:rPr>
          <w:spacing w:val="1"/>
          <w:sz w:val="28"/>
          <w:szCs w:val="28"/>
        </w:rPr>
        <w:t xml:space="preserve"> калий </w:t>
      </w:r>
      <w:proofErr w:type="spellStart"/>
      <w:r w:rsidRPr="00E677F2">
        <w:rPr>
          <w:spacing w:val="1"/>
          <w:sz w:val="28"/>
          <w:szCs w:val="28"/>
        </w:rPr>
        <w:t>хлоридінің</w:t>
      </w:r>
      <w:proofErr w:type="spellEnd"/>
      <w:r w:rsidRPr="00E677F2">
        <w:rPr>
          <w:spacing w:val="1"/>
          <w:sz w:val="28"/>
          <w:szCs w:val="28"/>
        </w:rPr>
        <w:t xml:space="preserve"> </w:t>
      </w:r>
      <w:proofErr w:type="spellStart"/>
      <w:r w:rsidRPr="00E677F2">
        <w:rPr>
          <w:spacing w:val="1"/>
          <w:sz w:val="28"/>
          <w:szCs w:val="28"/>
        </w:rPr>
        <w:t>ерітіндісін</w:t>
      </w:r>
      <w:proofErr w:type="spellEnd"/>
      <w:r w:rsidRPr="00E677F2">
        <w:rPr>
          <w:spacing w:val="1"/>
          <w:sz w:val="28"/>
          <w:szCs w:val="28"/>
        </w:rPr>
        <w:t xml:space="preserve"> </w:t>
      </w:r>
      <w:proofErr w:type="spellStart"/>
      <w:r w:rsidRPr="00E677F2">
        <w:rPr>
          <w:spacing w:val="1"/>
          <w:sz w:val="28"/>
          <w:szCs w:val="28"/>
        </w:rPr>
        <w:t>дайындау</w:t>
      </w:r>
      <w:proofErr w:type="spellEnd"/>
    </w:p>
    <w:p w14:paraId="4C95A070" w14:textId="34431EEE" w:rsidR="00B45F38" w:rsidRPr="00E677F2" w:rsidRDefault="00B45F38" w:rsidP="00B45F38">
      <w:pPr>
        <w:widowControl w:val="0"/>
        <w:tabs>
          <w:tab w:val="left" w:pos="993"/>
        </w:tabs>
        <w:ind w:firstLine="709"/>
        <w:jc w:val="both"/>
        <w:rPr>
          <w:spacing w:val="1"/>
          <w:sz w:val="28"/>
          <w:szCs w:val="28"/>
        </w:rPr>
      </w:pPr>
      <w:proofErr w:type="spellStart"/>
      <w:r w:rsidRPr="00E677F2">
        <w:rPr>
          <w:spacing w:val="1"/>
          <w:sz w:val="28"/>
          <w:szCs w:val="28"/>
        </w:rPr>
        <w:t>Жұмыс</w:t>
      </w:r>
      <w:proofErr w:type="spellEnd"/>
      <w:r w:rsidRPr="00E677F2">
        <w:rPr>
          <w:spacing w:val="1"/>
          <w:sz w:val="28"/>
          <w:szCs w:val="28"/>
        </w:rPr>
        <w:t xml:space="preserve"> </w:t>
      </w:r>
      <w:proofErr w:type="spellStart"/>
      <w:r w:rsidRPr="00E677F2">
        <w:rPr>
          <w:spacing w:val="1"/>
          <w:sz w:val="28"/>
          <w:szCs w:val="28"/>
        </w:rPr>
        <w:t>істеу</w:t>
      </w:r>
      <w:proofErr w:type="spellEnd"/>
      <w:r w:rsidRPr="00E677F2">
        <w:rPr>
          <w:spacing w:val="1"/>
          <w:sz w:val="28"/>
          <w:szCs w:val="28"/>
        </w:rPr>
        <w:t xml:space="preserve"> </w:t>
      </w:r>
      <w:proofErr w:type="spellStart"/>
      <w:r w:rsidRPr="00E677F2">
        <w:rPr>
          <w:spacing w:val="1"/>
          <w:sz w:val="28"/>
          <w:szCs w:val="28"/>
        </w:rPr>
        <w:t>үшін</w:t>
      </w:r>
      <w:proofErr w:type="spellEnd"/>
      <w:r w:rsidRPr="00E677F2">
        <w:rPr>
          <w:spacing w:val="1"/>
          <w:sz w:val="28"/>
          <w:szCs w:val="28"/>
        </w:rPr>
        <w:t xml:space="preserve"> 1 г-моль/л </w:t>
      </w:r>
      <w:proofErr w:type="spellStart"/>
      <w:r w:rsidRPr="00E677F2">
        <w:rPr>
          <w:spacing w:val="1"/>
          <w:sz w:val="28"/>
          <w:szCs w:val="28"/>
        </w:rPr>
        <w:t>концентрациясы</w:t>
      </w:r>
      <w:proofErr w:type="spellEnd"/>
      <w:r w:rsidRPr="00E677F2">
        <w:rPr>
          <w:spacing w:val="1"/>
          <w:sz w:val="28"/>
          <w:szCs w:val="28"/>
        </w:rPr>
        <w:t xml:space="preserve"> бар 500 мл-</w:t>
      </w:r>
      <w:proofErr w:type="spellStart"/>
      <w:r w:rsidRPr="00E677F2">
        <w:rPr>
          <w:spacing w:val="1"/>
          <w:sz w:val="28"/>
          <w:szCs w:val="28"/>
        </w:rPr>
        <w:t>ден</w:t>
      </w:r>
      <w:proofErr w:type="spellEnd"/>
      <w:r w:rsidRPr="00E677F2">
        <w:rPr>
          <w:spacing w:val="1"/>
          <w:sz w:val="28"/>
          <w:szCs w:val="28"/>
        </w:rPr>
        <w:t xml:space="preserve"> </w:t>
      </w:r>
      <w:proofErr w:type="spellStart"/>
      <w:r w:rsidRPr="00E677F2">
        <w:rPr>
          <w:spacing w:val="1"/>
          <w:sz w:val="28"/>
          <w:szCs w:val="28"/>
        </w:rPr>
        <w:t>артық</w:t>
      </w:r>
      <w:proofErr w:type="spellEnd"/>
      <w:r w:rsidRPr="00E677F2">
        <w:rPr>
          <w:spacing w:val="1"/>
          <w:sz w:val="28"/>
          <w:szCs w:val="28"/>
        </w:rPr>
        <w:t xml:space="preserve"> калий </w:t>
      </w:r>
      <w:proofErr w:type="spellStart"/>
      <w:r w:rsidRPr="00E677F2">
        <w:rPr>
          <w:spacing w:val="1"/>
          <w:sz w:val="28"/>
          <w:szCs w:val="28"/>
        </w:rPr>
        <w:t>хлоридінің</w:t>
      </w:r>
      <w:proofErr w:type="spellEnd"/>
      <w:r w:rsidRPr="00E677F2">
        <w:rPr>
          <w:spacing w:val="1"/>
          <w:sz w:val="28"/>
          <w:szCs w:val="28"/>
        </w:rPr>
        <w:t xml:space="preserve"> </w:t>
      </w:r>
      <w:proofErr w:type="spellStart"/>
      <w:r w:rsidRPr="00E677F2">
        <w:rPr>
          <w:spacing w:val="1"/>
          <w:sz w:val="28"/>
          <w:szCs w:val="28"/>
        </w:rPr>
        <w:t>ерітіндісі</w:t>
      </w:r>
      <w:proofErr w:type="spellEnd"/>
      <w:r w:rsidRPr="00E677F2">
        <w:rPr>
          <w:spacing w:val="1"/>
          <w:sz w:val="28"/>
          <w:szCs w:val="28"/>
        </w:rPr>
        <w:t xml:space="preserve"> </w:t>
      </w:r>
      <w:proofErr w:type="spellStart"/>
      <w:r w:rsidRPr="00E677F2">
        <w:rPr>
          <w:spacing w:val="1"/>
          <w:sz w:val="28"/>
          <w:szCs w:val="28"/>
        </w:rPr>
        <w:t>қажет</w:t>
      </w:r>
      <w:proofErr w:type="spellEnd"/>
      <w:r w:rsidRPr="00E677F2">
        <w:rPr>
          <w:spacing w:val="1"/>
          <w:sz w:val="28"/>
          <w:szCs w:val="28"/>
        </w:rPr>
        <w:t xml:space="preserve">. </w:t>
      </w:r>
      <w:proofErr w:type="spellStart"/>
      <w:r w:rsidRPr="00E677F2">
        <w:rPr>
          <w:spacing w:val="1"/>
          <w:sz w:val="28"/>
          <w:szCs w:val="28"/>
        </w:rPr>
        <w:t>Массасы</w:t>
      </w:r>
      <w:proofErr w:type="spellEnd"/>
      <w:r w:rsidRPr="00E677F2">
        <w:rPr>
          <w:spacing w:val="1"/>
          <w:sz w:val="28"/>
          <w:szCs w:val="28"/>
        </w:rPr>
        <w:t xml:space="preserve"> 37,25 г калий </w:t>
      </w:r>
      <w:proofErr w:type="spellStart"/>
      <w:r w:rsidRPr="00E677F2">
        <w:rPr>
          <w:spacing w:val="1"/>
          <w:sz w:val="28"/>
          <w:szCs w:val="28"/>
        </w:rPr>
        <w:t>хлоридін</w:t>
      </w:r>
      <w:proofErr w:type="spellEnd"/>
      <w:r w:rsidRPr="00E677F2">
        <w:rPr>
          <w:spacing w:val="1"/>
          <w:sz w:val="28"/>
          <w:szCs w:val="28"/>
        </w:rPr>
        <w:t xml:space="preserve"> </w:t>
      </w:r>
      <w:proofErr w:type="spellStart"/>
      <w:r w:rsidRPr="00E677F2">
        <w:rPr>
          <w:spacing w:val="1"/>
          <w:sz w:val="28"/>
          <w:szCs w:val="28"/>
        </w:rPr>
        <w:t>техникалық</w:t>
      </w:r>
      <w:proofErr w:type="spellEnd"/>
      <w:r w:rsidRPr="00E677F2">
        <w:rPr>
          <w:spacing w:val="1"/>
          <w:sz w:val="28"/>
          <w:szCs w:val="28"/>
        </w:rPr>
        <w:t xml:space="preserve"> </w:t>
      </w:r>
      <w:proofErr w:type="spellStart"/>
      <w:r w:rsidRPr="00E677F2">
        <w:rPr>
          <w:spacing w:val="1"/>
          <w:sz w:val="28"/>
          <w:szCs w:val="28"/>
        </w:rPr>
        <w:t>таразыда</w:t>
      </w:r>
      <w:proofErr w:type="spellEnd"/>
      <w:r w:rsidRPr="00E677F2">
        <w:rPr>
          <w:spacing w:val="1"/>
          <w:sz w:val="28"/>
          <w:szCs w:val="28"/>
        </w:rPr>
        <w:t xml:space="preserve"> </w:t>
      </w:r>
      <w:proofErr w:type="spellStart"/>
      <w:r w:rsidRPr="00E677F2">
        <w:rPr>
          <w:spacing w:val="1"/>
          <w:sz w:val="28"/>
          <w:szCs w:val="28"/>
        </w:rPr>
        <w:t>өлшеп</w:t>
      </w:r>
      <w:proofErr w:type="spellEnd"/>
      <w:r w:rsidRPr="00E677F2">
        <w:rPr>
          <w:spacing w:val="1"/>
          <w:sz w:val="28"/>
          <w:szCs w:val="28"/>
        </w:rPr>
        <w:t xml:space="preserve">, </w:t>
      </w:r>
      <w:r w:rsidRPr="00E677F2">
        <w:rPr>
          <w:spacing w:val="1"/>
          <w:sz w:val="28"/>
          <w:szCs w:val="28"/>
        </w:rPr>
        <w:softHyphen/>
        <w:t xml:space="preserve">500 мл </w:t>
      </w:r>
      <w:proofErr w:type="spellStart"/>
      <w:r w:rsidRPr="00E677F2">
        <w:rPr>
          <w:spacing w:val="1"/>
          <w:sz w:val="28"/>
          <w:szCs w:val="28"/>
        </w:rPr>
        <w:t>өлшегіш</w:t>
      </w:r>
      <w:proofErr w:type="spellEnd"/>
      <w:r w:rsidRPr="00E677F2">
        <w:rPr>
          <w:spacing w:val="1"/>
          <w:sz w:val="28"/>
          <w:szCs w:val="28"/>
        </w:rPr>
        <w:t xml:space="preserve"> </w:t>
      </w:r>
      <w:proofErr w:type="spellStart"/>
      <w:r w:rsidRPr="00E677F2">
        <w:rPr>
          <w:spacing w:val="1"/>
          <w:sz w:val="28"/>
          <w:szCs w:val="28"/>
        </w:rPr>
        <w:t>колбаға</w:t>
      </w:r>
      <w:proofErr w:type="spellEnd"/>
      <w:r w:rsidRPr="00E677F2">
        <w:rPr>
          <w:spacing w:val="1"/>
          <w:sz w:val="28"/>
          <w:szCs w:val="28"/>
        </w:rPr>
        <w:t xml:space="preserve"> </w:t>
      </w:r>
      <w:proofErr w:type="spellStart"/>
      <w:r w:rsidRPr="00E677F2">
        <w:rPr>
          <w:spacing w:val="1"/>
          <w:sz w:val="28"/>
          <w:szCs w:val="28"/>
        </w:rPr>
        <w:t>құяды</w:t>
      </w:r>
      <w:proofErr w:type="spellEnd"/>
      <w:r w:rsidRPr="00E677F2">
        <w:rPr>
          <w:spacing w:val="1"/>
          <w:sz w:val="28"/>
          <w:szCs w:val="28"/>
        </w:rPr>
        <w:t xml:space="preserve">. </w:t>
      </w:r>
      <w:proofErr w:type="spellStart"/>
      <w:r w:rsidRPr="00E677F2">
        <w:rPr>
          <w:spacing w:val="1"/>
          <w:sz w:val="28"/>
          <w:szCs w:val="28"/>
        </w:rPr>
        <w:t>Колбаға</w:t>
      </w:r>
      <w:proofErr w:type="spellEnd"/>
      <w:r w:rsidRPr="00E677F2">
        <w:rPr>
          <w:spacing w:val="1"/>
          <w:sz w:val="28"/>
          <w:szCs w:val="28"/>
        </w:rPr>
        <w:t xml:space="preserve"> </w:t>
      </w:r>
      <w:proofErr w:type="spellStart"/>
      <w:r w:rsidRPr="00E677F2">
        <w:rPr>
          <w:spacing w:val="1"/>
          <w:sz w:val="28"/>
          <w:szCs w:val="28"/>
        </w:rPr>
        <w:t>оның</w:t>
      </w:r>
      <w:proofErr w:type="spellEnd"/>
      <w:r w:rsidRPr="00E677F2">
        <w:rPr>
          <w:spacing w:val="1"/>
          <w:sz w:val="28"/>
          <w:szCs w:val="28"/>
        </w:rPr>
        <w:t xml:space="preserve"> </w:t>
      </w:r>
      <w:proofErr w:type="spellStart"/>
      <w:r w:rsidRPr="00E677F2">
        <w:rPr>
          <w:spacing w:val="1"/>
          <w:sz w:val="28"/>
          <w:szCs w:val="28"/>
        </w:rPr>
        <w:t>көлемінің</w:t>
      </w:r>
      <w:proofErr w:type="spellEnd"/>
      <w:r w:rsidRPr="00E677F2">
        <w:rPr>
          <w:spacing w:val="1"/>
          <w:sz w:val="28"/>
          <w:szCs w:val="28"/>
        </w:rPr>
        <w:t xml:space="preserve"> </w:t>
      </w:r>
      <w:r w:rsidR="003A3F07">
        <w:rPr>
          <w:spacing w:val="1"/>
          <w:sz w:val="28"/>
          <w:szCs w:val="28"/>
        </w:rPr>
        <w:t>½</w:t>
      </w:r>
      <w:r w:rsidRPr="00E677F2">
        <w:rPr>
          <w:spacing w:val="1"/>
          <w:sz w:val="28"/>
          <w:szCs w:val="28"/>
        </w:rPr>
        <w:t xml:space="preserve"> </w:t>
      </w:r>
      <w:proofErr w:type="spellStart"/>
      <w:r w:rsidRPr="00E677F2">
        <w:rPr>
          <w:spacing w:val="1"/>
          <w:sz w:val="28"/>
          <w:szCs w:val="28"/>
        </w:rPr>
        <w:t>бөлігін</w:t>
      </w:r>
      <w:proofErr w:type="spellEnd"/>
      <w:r w:rsidRPr="00E677F2">
        <w:rPr>
          <w:spacing w:val="1"/>
          <w:sz w:val="28"/>
          <w:szCs w:val="28"/>
        </w:rPr>
        <w:t xml:space="preserve"> </w:t>
      </w:r>
      <w:proofErr w:type="spellStart"/>
      <w:r w:rsidRPr="00E677F2">
        <w:rPr>
          <w:spacing w:val="1"/>
          <w:sz w:val="28"/>
          <w:szCs w:val="28"/>
        </w:rPr>
        <w:t>толтыру</w:t>
      </w:r>
      <w:proofErr w:type="spellEnd"/>
      <w:r w:rsidRPr="00E677F2">
        <w:rPr>
          <w:spacing w:val="1"/>
          <w:sz w:val="28"/>
          <w:szCs w:val="28"/>
        </w:rPr>
        <w:t xml:space="preserve"> </w:t>
      </w:r>
      <w:proofErr w:type="spellStart"/>
      <w:r w:rsidRPr="00E677F2">
        <w:rPr>
          <w:spacing w:val="1"/>
          <w:sz w:val="28"/>
          <w:szCs w:val="28"/>
        </w:rPr>
        <w:t>үшін</w:t>
      </w:r>
      <w:proofErr w:type="spellEnd"/>
      <w:r w:rsidRPr="00E677F2">
        <w:rPr>
          <w:spacing w:val="1"/>
          <w:sz w:val="28"/>
          <w:szCs w:val="28"/>
        </w:rPr>
        <w:t xml:space="preserve"> </w:t>
      </w:r>
      <w:proofErr w:type="spellStart"/>
      <w:r w:rsidRPr="00E677F2">
        <w:rPr>
          <w:spacing w:val="1"/>
          <w:sz w:val="28"/>
          <w:szCs w:val="28"/>
        </w:rPr>
        <w:t>тазартылған</w:t>
      </w:r>
      <w:proofErr w:type="spellEnd"/>
      <w:r w:rsidRPr="00E677F2">
        <w:rPr>
          <w:spacing w:val="1"/>
          <w:sz w:val="28"/>
          <w:szCs w:val="28"/>
        </w:rPr>
        <w:t xml:space="preserve"> су </w:t>
      </w:r>
      <w:proofErr w:type="spellStart"/>
      <w:r w:rsidRPr="00E677F2">
        <w:rPr>
          <w:spacing w:val="1"/>
          <w:sz w:val="28"/>
          <w:szCs w:val="28"/>
        </w:rPr>
        <w:t>құйылады</w:t>
      </w:r>
      <w:proofErr w:type="spellEnd"/>
      <w:r w:rsidRPr="00E677F2">
        <w:rPr>
          <w:spacing w:val="1"/>
          <w:sz w:val="28"/>
          <w:szCs w:val="28"/>
        </w:rPr>
        <w:t xml:space="preserve">, </w:t>
      </w:r>
      <w:proofErr w:type="spellStart"/>
      <w:r w:rsidRPr="00E677F2">
        <w:rPr>
          <w:spacing w:val="1"/>
          <w:sz w:val="28"/>
          <w:szCs w:val="28"/>
        </w:rPr>
        <w:t>ішіндегісін</w:t>
      </w:r>
      <w:proofErr w:type="spellEnd"/>
      <w:r w:rsidRPr="00E677F2">
        <w:rPr>
          <w:spacing w:val="1"/>
          <w:sz w:val="28"/>
          <w:szCs w:val="28"/>
        </w:rPr>
        <w:t xml:space="preserve"> </w:t>
      </w:r>
      <w:proofErr w:type="spellStart"/>
      <w:r w:rsidRPr="00E677F2">
        <w:rPr>
          <w:spacing w:val="1"/>
          <w:sz w:val="28"/>
          <w:szCs w:val="28"/>
        </w:rPr>
        <w:t>тұз</w:t>
      </w:r>
      <w:proofErr w:type="spellEnd"/>
      <w:r w:rsidRPr="00E677F2">
        <w:rPr>
          <w:spacing w:val="1"/>
          <w:sz w:val="28"/>
          <w:szCs w:val="28"/>
        </w:rPr>
        <w:t xml:space="preserve"> </w:t>
      </w:r>
      <w:proofErr w:type="spellStart"/>
      <w:r w:rsidRPr="00E677F2">
        <w:rPr>
          <w:spacing w:val="1"/>
          <w:sz w:val="28"/>
          <w:szCs w:val="28"/>
        </w:rPr>
        <w:t>ерігенше</w:t>
      </w:r>
      <w:proofErr w:type="spellEnd"/>
      <w:r w:rsidRPr="00E677F2">
        <w:rPr>
          <w:spacing w:val="1"/>
          <w:sz w:val="28"/>
          <w:szCs w:val="28"/>
        </w:rPr>
        <w:t xml:space="preserve"> </w:t>
      </w:r>
      <w:proofErr w:type="spellStart"/>
      <w:r w:rsidRPr="00E677F2">
        <w:rPr>
          <w:spacing w:val="1"/>
          <w:sz w:val="28"/>
          <w:szCs w:val="28"/>
        </w:rPr>
        <w:t>араластырады</w:t>
      </w:r>
      <w:proofErr w:type="spellEnd"/>
      <w:r w:rsidRPr="00E677F2">
        <w:rPr>
          <w:spacing w:val="1"/>
          <w:sz w:val="28"/>
          <w:szCs w:val="28"/>
        </w:rPr>
        <w:t xml:space="preserve">, суды </w:t>
      </w:r>
      <w:proofErr w:type="spellStart"/>
      <w:r w:rsidRPr="00E677F2">
        <w:rPr>
          <w:spacing w:val="1"/>
          <w:sz w:val="28"/>
          <w:szCs w:val="28"/>
        </w:rPr>
        <w:t>белгіге</w:t>
      </w:r>
      <w:proofErr w:type="spellEnd"/>
      <w:r w:rsidRPr="00E677F2">
        <w:rPr>
          <w:spacing w:val="1"/>
          <w:sz w:val="28"/>
          <w:szCs w:val="28"/>
        </w:rPr>
        <w:t xml:space="preserve"> </w:t>
      </w:r>
      <w:proofErr w:type="spellStart"/>
      <w:r w:rsidRPr="00E677F2">
        <w:rPr>
          <w:spacing w:val="1"/>
          <w:sz w:val="28"/>
          <w:szCs w:val="28"/>
        </w:rPr>
        <w:t>дейін</w:t>
      </w:r>
      <w:proofErr w:type="spellEnd"/>
      <w:r w:rsidRPr="00E677F2">
        <w:rPr>
          <w:spacing w:val="1"/>
          <w:sz w:val="28"/>
          <w:szCs w:val="28"/>
        </w:rPr>
        <w:t xml:space="preserve"> </w:t>
      </w:r>
      <w:proofErr w:type="spellStart"/>
      <w:r w:rsidRPr="00E677F2">
        <w:rPr>
          <w:spacing w:val="1"/>
          <w:sz w:val="28"/>
          <w:szCs w:val="28"/>
        </w:rPr>
        <w:t>құяды</w:t>
      </w:r>
      <w:proofErr w:type="spellEnd"/>
      <w:r w:rsidRPr="00E677F2">
        <w:rPr>
          <w:spacing w:val="1"/>
          <w:sz w:val="28"/>
          <w:szCs w:val="28"/>
        </w:rPr>
        <w:t>.</w:t>
      </w:r>
      <w:bookmarkStart w:id="28" w:name="bookmark26"/>
      <w:r w:rsidRPr="00E677F2">
        <w:rPr>
          <w:spacing w:val="1"/>
          <w:sz w:val="28"/>
          <w:szCs w:val="28"/>
        </w:rPr>
        <w:t xml:space="preserve"> </w:t>
      </w:r>
    </w:p>
    <w:p w14:paraId="2338C60D" w14:textId="77777777" w:rsidR="00B45F38" w:rsidRPr="00E677F2" w:rsidRDefault="00B45F38" w:rsidP="00B45F38">
      <w:pPr>
        <w:widowControl w:val="0"/>
        <w:tabs>
          <w:tab w:val="left" w:pos="993"/>
        </w:tabs>
        <w:ind w:firstLine="709"/>
        <w:jc w:val="both"/>
        <w:rPr>
          <w:spacing w:val="1"/>
          <w:sz w:val="28"/>
          <w:szCs w:val="28"/>
        </w:rPr>
      </w:pPr>
      <w:r w:rsidRPr="00E677F2">
        <w:rPr>
          <w:spacing w:val="1"/>
          <w:sz w:val="28"/>
          <w:szCs w:val="28"/>
        </w:rPr>
        <w:t xml:space="preserve">3. </w:t>
      </w:r>
      <w:proofErr w:type="spellStart"/>
      <w:r w:rsidRPr="00E677F2">
        <w:rPr>
          <w:rFonts w:eastAsia="Arial"/>
          <w:bCs/>
          <w:sz w:val="28"/>
          <w:szCs w:val="28"/>
        </w:rPr>
        <w:t>Топырақ</w:t>
      </w:r>
      <w:proofErr w:type="spellEnd"/>
      <w:r w:rsidRPr="00E677F2">
        <w:rPr>
          <w:rFonts w:eastAsia="Arial"/>
          <w:bCs/>
          <w:sz w:val="28"/>
          <w:szCs w:val="28"/>
        </w:rPr>
        <w:t xml:space="preserve"> пен су </w:t>
      </w:r>
      <w:proofErr w:type="spellStart"/>
      <w:r w:rsidRPr="00E677F2">
        <w:rPr>
          <w:rFonts w:eastAsia="Arial"/>
          <w:bCs/>
          <w:sz w:val="28"/>
          <w:szCs w:val="28"/>
        </w:rPr>
        <w:t>қоймаларында</w:t>
      </w:r>
      <w:proofErr w:type="spellEnd"/>
      <w:r w:rsidRPr="00E677F2">
        <w:rPr>
          <w:rFonts w:eastAsia="Arial"/>
          <w:bCs/>
          <w:sz w:val="28"/>
          <w:szCs w:val="28"/>
        </w:rPr>
        <w:t xml:space="preserve"> </w:t>
      </w:r>
      <w:proofErr w:type="spellStart"/>
      <w:r w:rsidRPr="00E677F2">
        <w:rPr>
          <w:rFonts w:eastAsia="Arial"/>
          <w:bCs/>
          <w:sz w:val="28"/>
          <w:szCs w:val="28"/>
        </w:rPr>
        <w:t>ауыр</w:t>
      </w:r>
      <w:proofErr w:type="spellEnd"/>
      <w:r w:rsidRPr="00E677F2">
        <w:rPr>
          <w:rFonts w:eastAsia="Arial"/>
          <w:bCs/>
          <w:sz w:val="28"/>
          <w:szCs w:val="28"/>
        </w:rPr>
        <w:t xml:space="preserve"> </w:t>
      </w:r>
      <w:proofErr w:type="spellStart"/>
      <w:r w:rsidRPr="00E677F2">
        <w:rPr>
          <w:rFonts w:eastAsia="Arial"/>
          <w:bCs/>
          <w:sz w:val="28"/>
          <w:szCs w:val="28"/>
        </w:rPr>
        <w:t>металдардың</w:t>
      </w:r>
      <w:proofErr w:type="spellEnd"/>
      <w:r w:rsidRPr="00E677F2">
        <w:rPr>
          <w:rFonts w:eastAsia="Arial"/>
          <w:bCs/>
          <w:sz w:val="28"/>
          <w:szCs w:val="28"/>
        </w:rPr>
        <w:t xml:space="preserve"> </w:t>
      </w:r>
      <w:proofErr w:type="spellStart"/>
      <w:r w:rsidRPr="00E677F2">
        <w:rPr>
          <w:rFonts w:eastAsia="Arial"/>
          <w:bCs/>
          <w:sz w:val="28"/>
          <w:szCs w:val="28"/>
        </w:rPr>
        <w:t>қосындыларын</w:t>
      </w:r>
      <w:proofErr w:type="spellEnd"/>
      <w:r w:rsidRPr="00E677F2">
        <w:rPr>
          <w:rFonts w:eastAsia="Arial"/>
          <w:bCs/>
          <w:sz w:val="28"/>
          <w:szCs w:val="28"/>
        </w:rPr>
        <w:t xml:space="preserve"> (мыс, </w:t>
      </w:r>
      <w:proofErr w:type="spellStart"/>
      <w:r w:rsidRPr="00E677F2">
        <w:rPr>
          <w:rFonts w:eastAsia="Arial"/>
          <w:bCs/>
          <w:sz w:val="28"/>
          <w:szCs w:val="28"/>
        </w:rPr>
        <w:t>темір</w:t>
      </w:r>
      <w:proofErr w:type="spellEnd"/>
      <w:r w:rsidRPr="00E677F2">
        <w:rPr>
          <w:rFonts w:eastAsia="Arial"/>
          <w:bCs/>
          <w:sz w:val="28"/>
          <w:szCs w:val="28"/>
        </w:rPr>
        <w:t xml:space="preserve">, </w:t>
      </w:r>
      <w:proofErr w:type="spellStart"/>
      <w:r w:rsidRPr="00E677F2">
        <w:rPr>
          <w:rFonts w:eastAsia="Arial"/>
          <w:bCs/>
          <w:sz w:val="28"/>
          <w:szCs w:val="28"/>
        </w:rPr>
        <w:t>қорғасын</w:t>
      </w:r>
      <w:proofErr w:type="spellEnd"/>
      <w:r w:rsidRPr="00E677F2">
        <w:rPr>
          <w:rFonts w:eastAsia="Arial"/>
          <w:bCs/>
          <w:sz w:val="28"/>
          <w:szCs w:val="28"/>
        </w:rPr>
        <w:t xml:space="preserve">) </w:t>
      </w:r>
      <w:proofErr w:type="spellStart"/>
      <w:proofErr w:type="gramStart"/>
      <w:r w:rsidRPr="00E677F2">
        <w:rPr>
          <w:rFonts w:eastAsia="Arial"/>
          <w:bCs/>
          <w:sz w:val="28"/>
          <w:szCs w:val="28"/>
        </w:rPr>
        <w:t>анықтау</w:t>
      </w:r>
      <w:proofErr w:type="spellEnd"/>
      <w:r w:rsidRPr="00E677F2">
        <w:rPr>
          <w:rFonts w:eastAsia="Arial"/>
          <w:bCs/>
          <w:sz w:val="28"/>
          <w:szCs w:val="28"/>
        </w:rPr>
        <w:t xml:space="preserve"> </w:t>
      </w:r>
      <w:bookmarkEnd w:id="28"/>
      <w:r w:rsidRPr="00E677F2">
        <w:rPr>
          <w:rFonts w:eastAsia="Arial"/>
          <w:bCs/>
          <w:sz w:val="28"/>
          <w:szCs w:val="28"/>
        </w:rPr>
        <w:t>.</w:t>
      </w:r>
      <w:proofErr w:type="gramEnd"/>
    </w:p>
    <w:p w14:paraId="5412A0A3" w14:textId="77777777" w:rsidR="00B45F38" w:rsidRPr="00E677F2" w:rsidRDefault="00B45F38" w:rsidP="00B45F38">
      <w:pPr>
        <w:tabs>
          <w:tab w:val="left" w:pos="993"/>
        </w:tabs>
        <w:ind w:firstLine="709"/>
        <w:jc w:val="both"/>
        <w:rPr>
          <w:sz w:val="28"/>
          <w:szCs w:val="28"/>
        </w:rPr>
      </w:pPr>
      <w:r w:rsidRPr="00E677F2">
        <w:rPr>
          <w:sz w:val="28"/>
          <w:szCs w:val="28"/>
        </w:rPr>
        <w:t xml:space="preserve">Мыс </w:t>
      </w:r>
      <w:proofErr w:type="spellStart"/>
      <w:r w:rsidRPr="00E677F2">
        <w:rPr>
          <w:sz w:val="28"/>
          <w:szCs w:val="28"/>
        </w:rPr>
        <w:t>сульфатының</w:t>
      </w:r>
      <w:proofErr w:type="spellEnd"/>
      <w:r w:rsidRPr="00E677F2">
        <w:rPr>
          <w:sz w:val="28"/>
          <w:szCs w:val="28"/>
        </w:rPr>
        <w:t xml:space="preserve">, </w:t>
      </w:r>
      <w:proofErr w:type="spellStart"/>
      <w:r w:rsidRPr="00E677F2">
        <w:rPr>
          <w:sz w:val="28"/>
          <w:szCs w:val="28"/>
        </w:rPr>
        <w:t>темір</w:t>
      </w:r>
      <w:proofErr w:type="spellEnd"/>
      <w:r w:rsidRPr="00E677F2">
        <w:rPr>
          <w:sz w:val="28"/>
          <w:szCs w:val="28"/>
        </w:rPr>
        <w:t xml:space="preserve"> </w:t>
      </w:r>
      <w:proofErr w:type="spellStart"/>
      <w:r w:rsidRPr="00E677F2">
        <w:rPr>
          <w:sz w:val="28"/>
          <w:szCs w:val="28"/>
        </w:rPr>
        <w:t>сульфатының</w:t>
      </w:r>
      <w:proofErr w:type="spellEnd"/>
      <w:r w:rsidRPr="00E677F2">
        <w:rPr>
          <w:sz w:val="28"/>
          <w:szCs w:val="28"/>
        </w:rPr>
        <w:t xml:space="preserve">, </w:t>
      </w:r>
      <w:proofErr w:type="spellStart"/>
      <w:r w:rsidRPr="00E677F2">
        <w:rPr>
          <w:sz w:val="28"/>
          <w:szCs w:val="28"/>
        </w:rPr>
        <w:t>темір</w:t>
      </w:r>
      <w:proofErr w:type="spellEnd"/>
      <w:r w:rsidRPr="00E677F2">
        <w:rPr>
          <w:sz w:val="28"/>
          <w:szCs w:val="28"/>
        </w:rPr>
        <w:t xml:space="preserve"> </w:t>
      </w:r>
      <w:proofErr w:type="spellStart"/>
      <w:r w:rsidRPr="00E677F2">
        <w:rPr>
          <w:sz w:val="28"/>
          <w:szCs w:val="28"/>
        </w:rPr>
        <w:t>хлоридінің</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қорғасын</w:t>
      </w:r>
      <w:proofErr w:type="spellEnd"/>
      <w:r w:rsidRPr="00E677F2">
        <w:rPr>
          <w:sz w:val="28"/>
          <w:szCs w:val="28"/>
        </w:rPr>
        <w:t xml:space="preserve"> </w:t>
      </w:r>
      <w:proofErr w:type="spellStart"/>
      <w:r w:rsidRPr="00E677F2">
        <w:rPr>
          <w:sz w:val="28"/>
          <w:szCs w:val="28"/>
        </w:rPr>
        <w:t>ацетатының</w:t>
      </w:r>
      <w:proofErr w:type="spellEnd"/>
      <w:r w:rsidRPr="00E677F2">
        <w:rPr>
          <w:sz w:val="28"/>
          <w:szCs w:val="28"/>
        </w:rPr>
        <w:t xml:space="preserve"> 5% </w:t>
      </w:r>
      <w:proofErr w:type="spellStart"/>
      <w:r w:rsidRPr="00E677F2">
        <w:rPr>
          <w:sz w:val="28"/>
          <w:szCs w:val="28"/>
        </w:rPr>
        <w:t>ерітінділері</w:t>
      </w:r>
      <w:proofErr w:type="spellEnd"/>
      <w:r w:rsidRPr="00E677F2">
        <w:rPr>
          <w:sz w:val="28"/>
          <w:szCs w:val="28"/>
        </w:rPr>
        <w:t xml:space="preserve"> </w:t>
      </w:r>
      <w:proofErr w:type="spellStart"/>
      <w:proofErr w:type="gramStart"/>
      <w:r w:rsidRPr="00E677F2">
        <w:rPr>
          <w:sz w:val="28"/>
          <w:szCs w:val="28"/>
        </w:rPr>
        <w:t>қолданылады</w:t>
      </w:r>
      <w:proofErr w:type="spellEnd"/>
      <w:r w:rsidRPr="00E677F2">
        <w:rPr>
          <w:sz w:val="28"/>
          <w:szCs w:val="28"/>
        </w:rPr>
        <w:t xml:space="preserve"> .</w:t>
      </w:r>
      <w:proofErr w:type="gramEnd"/>
      <w:r w:rsidRPr="00E677F2">
        <w:rPr>
          <w:sz w:val="28"/>
          <w:szCs w:val="28"/>
        </w:rPr>
        <w:t xml:space="preserve"> </w:t>
      </w:r>
      <w:proofErr w:type="spellStart"/>
      <w:r w:rsidRPr="00E677F2">
        <w:rPr>
          <w:sz w:val="28"/>
          <w:szCs w:val="28"/>
        </w:rPr>
        <w:t>Сәйкес</w:t>
      </w:r>
      <w:proofErr w:type="spellEnd"/>
      <w:r w:rsidRPr="00E677F2">
        <w:rPr>
          <w:sz w:val="28"/>
          <w:szCs w:val="28"/>
        </w:rPr>
        <w:t xml:space="preserve"> </w:t>
      </w:r>
      <w:proofErr w:type="spellStart"/>
      <w:r w:rsidRPr="00E677F2">
        <w:rPr>
          <w:sz w:val="28"/>
          <w:szCs w:val="28"/>
        </w:rPr>
        <w:t>үлгідегі</w:t>
      </w:r>
      <w:proofErr w:type="spellEnd"/>
      <w:r w:rsidRPr="00E677F2">
        <w:rPr>
          <w:sz w:val="28"/>
          <w:szCs w:val="28"/>
        </w:rPr>
        <w:t xml:space="preserve"> </w:t>
      </w:r>
      <w:proofErr w:type="spellStart"/>
      <w:r w:rsidRPr="00E677F2">
        <w:rPr>
          <w:sz w:val="28"/>
          <w:szCs w:val="28"/>
        </w:rPr>
        <w:t>топырақ</w:t>
      </w:r>
      <w:proofErr w:type="spellEnd"/>
      <w:r w:rsidRPr="00E677F2">
        <w:rPr>
          <w:sz w:val="28"/>
          <w:szCs w:val="28"/>
        </w:rPr>
        <w:t xml:space="preserve"> </w:t>
      </w:r>
      <w:proofErr w:type="spellStart"/>
      <w:r w:rsidRPr="00E677F2">
        <w:rPr>
          <w:sz w:val="28"/>
          <w:szCs w:val="28"/>
        </w:rPr>
        <w:t>үлгілерінен</w:t>
      </w:r>
      <w:proofErr w:type="spellEnd"/>
      <w:r w:rsidRPr="00E677F2">
        <w:rPr>
          <w:sz w:val="28"/>
          <w:szCs w:val="28"/>
        </w:rPr>
        <w:t xml:space="preserve"> </w:t>
      </w:r>
      <w:proofErr w:type="spellStart"/>
      <w:r w:rsidRPr="00E677F2">
        <w:rPr>
          <w:sz w:val="28"/>
          <w:szCs w:val="28"/>
        </w:rPr>
        <w:t>алынған</w:t>
      </w:r>
      <w:proofErr w:type="spellEnd"/>
      <w:r w:rsidRPr="00E677F2">
        <w:rPr>
          <w:sz w:val="28"/>
          <w:szCs w:val="28"/>
        </w:rPr>
        <w:t xml:space="preserve"> </w:t>
      </w:r>
      <w:proofErr w:type="spellStart"/>
      <w:r w:rsidRPr="00E677F2">
        <w:rPr>
          <w:sz w:val="28"/>
          <w:szCs w:val="28"/>
        </w:rPr>
        <w:t>сығындылар</w:t>
      </w:r>
      <w:proofErr w:type="spellEnd"/>
      <w:r w:rsidRPr="00E677F2">
        <w:rPr>
          <w:sz w:val="28"/>
          <w:szCs w:val="28"/>
        </w:rPr>
        <w:t xml:space="preserve"> </w:t>
      </w:r>
      <w:proofErr w:type="spellStart"/>
      <w:r w:rsidRPr="00E677F2">
        <w:rPr>
          <w:sz w:val="28"/>
          <w:szCs w:val="28"/>
        </w:rPr>
        <w:t>үлгілік</w:t>
      </w:r>
      <w:proofErr w:type="spellEnd"/>
      <w:r w:rsidRPr="00E677F2">
        <w:rPr>
          <w:sz w:val="28"/>
          <w:szCs w:val="28"/>
        </w:rPr>
        <w:t xml:space="preserve"> </w:t>
      </w:r>
      <w:proofErr w:type="spellStart"/>
      <w:r w:rsidRPr="00E677F2">
        <w:rPr>
          <w:sz w:val="28"/>
          <w:szCs w:val="28"/>
        </w:rPr>
        <w:t>топырақ</w:t>
      </w:r>
      <w:proofErr w:type="spellEnd"/>
      <w:r w:rsidRPr="00E677F2">
        <w:rPr>
          <w:sz w:val="28"/>
          <w:szCs w:val="28"/>
        </w:rPr>
        <w:t xml:space="preserve"> </w:t>
      </w:r>
      <w:proofErr w:type="spellStart"/>
      <w:r w:rsidRPr="00E677F2">
        <w:rPr>
          <w:sz w:val="28"/>
          <w:szCs w:val="28"/>
        </w:rPr>
        <w:t>ластаушылары</w:t>
      </w:r>
      <w:proofErr w:type="spellEnd"/>
      <w:r w:rsidRPr="00E677F2">
        <w:rPr>
          <w:sz w:val="28"/>
          <w:szCs w:val="28"/>
        </w:rPr>
        <w:t xml:space="preserve"> </w:t>
      </w:r>
      <w:proofErr w:type="spellStart"/>
      <w:r w:rsidRPr="00E677F2">
        <w:rPr>
          <w:sz w:val="28"/>
          <w:szCs w:val="28"/>
        </w:rPr>
        <w:t>ретінде</w:t>
      </w:r>
      <w:proofErr w:type="spellEnd"/>
      <w:r w:rsidRPr="00E677F2">
        <w:rPr>
          <w:sz w:val="28"/>
          <w:szCs w:val="28"/>
        </w:rPr>
        <w:t xml:space="preserve"> </w:t>
      </w:r>
      <w:proofErr w:type="spellStart"/>
      <w:r w:rsidRPr="00E677F2">
        <w:rPr>
          <w:sz w:val="28"/>
          <w:szCs w:val="28"/>
        </w:rPr>
        <w:t>пайдаланылады</w:t>
      </w:r>
      <w:proofErr w:type="spellEnd"/>
      <w:r w:rsidRPr="00E677F2">
        <w:rPr>
          <w:sz w:val="28"/>
          <w:szCs w:val="28"/>
        </w:rPr>
        <w:t xml:space="preserve"> </w:t>
      </w:r>
      <w:r w:rsidRPr="00E677F2">
        <w:rPr>
          <w:sz w:val="28"/>
          <w:szCs w:val="28"/>
        </w:rPr>
        <w:softHyphen/>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сулы</w:t>
      </w:r>
      <w:proofErr w:type="spellEnd"/>
      <w:r w:rsidRPr="00E677F2">
        <w:rPr>
          <w:sz w:val="28"/>
          <w:szCs w:val="28"/>
        </w:rPr>
        <w:t xml:space="preserve"> </w:t>
      </w:r>
      <w:proofErr w:type="spellStart"/>
      <w:r w:rsidRPr="00E677F2">
        <w:rPr>
          <w:sz w:val="28"/>
          <w:szCs w:val="28"/>
        </w:rPr>
        <w:t>ерітінділермен</w:t>
      </w:r>
      <w:proofErr w:type="spellEnd"/>
      <w:r w:rsidRPr="00E677F2">
        <w:rPr>
          <w:sz w:val="28"/>
          <w:szCs w:val="28"/>
        </w:rPr>
        <w:t xml:space="preserve"> </w:t>
      </w:r>
      <w:proofErr w:type="spellStart"/>
      <w:r w:rsidRPr="00E677F2">
        <w:rPr>
          <w:sz w:val="28"/>
          <w:szCs w:val="28"/>
        </w:rPr>
        <w:t>жұмыс</w:t>
      </w:r>
      <w:proofErr w:type="spellEnd"/>
      <w:r w:rsidRPr="00E677F2">
        <w:rPr>
          <w:sz w:val="28"/>
          <w:szCs w:val="28"/>
        </w:rPr>
        <w:t xml:space="preserve"> </w:t>
      </w:r>
      <w:proofErr w:type="spellStart"/>
      <w:r w:rsidRPr="00E677F2">
        <w:rPr>
          <w:sz w:val="28"/>
          <w:szCs w:val="28"/>
        </w:rPr>
        <w:t>істейді</w:t>
      </w:r>
      <w:proofErr w:type="spellEnd"/>
      <w:r w:rsidRPr="00E677F2">
        <w:rPr>
          <w:sz w:val="28"/>
          <w:szCs w:val="28"/>
        </w:rPr>
        <w:t>.</w:t>
      </w:r>
    </w:p>
    <w:p w14:paraId="69A964BB" w14:textId="77777777" w:rsidR="00B45F38" w:rsidRPr="00E677F2" w:rsidRDefault="00B45F38" w:rsidP="00B45F38">
      <w:pPr>
        <w:widowControl w:val="0"/>
        <w:tabs>
          <w:tab w:val="left" w:pos="993"/>
        </w:tabs>
        <w:ind w:firstLine="709"/>
        <w:jc w:val="both"/>
        <w:rPr>
          <w:spacing w:val="1"/>
          <w:sz w:val="28"/>
          <w:szCs w:val="28"/>
        </w:rPr>
      </w:pPr>
      <w:proofErr w:type="spellStart"/>
      <w:r w:rsidRPr="00E677F2">
        <w:rPr>
          <w:spacing w:val="1"/>
          <w:sz w:val="28"/>
          <w:szCs w:val="28"/>
        </w:rPr>
        <w:t>Тәжірибе</w:t>
      </w:r>
      <w:proofErr w:type="spellEnd"/>
      <w:r w:rsidRPr="00E677F2">
        <w:rPr>
          <w:spacing w:val="1"/>
          <w:sz w:val="28"/>
          <w:szCs w:val="28"/>
        </w:rPr>
        <w:t xml:space="preserve"> </w:t>
      </w:r>
      <w:proofErr w:type="spellStart"/>
      <w:r w:rsidRPr="00E677F2">
        <w:rPr>
          <w:spacing w:val="1"/>
          <w:sz w:val="28"/>
          <w:szCs w:val="28"/>
        </w:rPr>
        <w:t>келесідей</w:t>
      </w:r>
      <w:proofErr w:type="spellEnd"/>
      <w:r w:rsidRPr="00E677F2">
        <w:rPr>
          <w:spacing w:val="1"/>
          <w:sz w:val="28"/>
          <w:szCs w:val="28"/>
        </w:rPr>
        <w:t xml:space="preserve"> </w:t>
      </w:r>
      <w:proofErr w:type="spellStart"/>
      <w:r w:rsidRPr="00E677F2">
        <w:rPr>
          <w:spacing w:val="1"/>
          <w:sz w:val="28"/>
          <w:szCs w:val="28"/>
        </w:rPr>
        <w:t>жүзеге</w:t>
      </w:r>
      <w:proofErr w:type="spellEnd"/>
      <w:r w:rsidRPr="00E677F2">
        <w:rPr>
          <w:spacing w:val="1"/>
          <w:sz w:val="28"/>
          <w:szCs w:val="28"/>
        </w:rPr>
        <w:t xml:space="preserve"> </w:t>
      </w:r>
      <w:proofErr w:type="spellStart"/>
      <w:proofErr w:type="gramStart"/>
      <w:r w:rsidRPr="00E677F2">
        <w:rPr>
          <w:spacing w:val="1"/>
          <w:sz w:val="28"/>
          <w:szCs w:val="28"/>
        </w:rPr>
        <w:t>асырылады</w:t>
      </w:r>
      <w:proofErr w:type="spellEnd"/>
      <w:r w:rsidRPr="00E677F2">
        <w:rPr>
          <w:spacing w:val="1"/>
          <w:sz w:val="28"/>
          <w:szCs w:val="28"/>
        </w:rPr>
        <w:t xml:space="preserve"> .</w:t>
      </w:r>
      <w:proofErr w:type="gramEnd"/>
      <w:r w:rsidRPr="00E677F2">
        <w:rPr>
          <w:spacing w:val="1"/>
          <w:sz w:val="28"/>
          <w:szCs w:val="28"/>
        </w:rPr>
        <w:softHyphen/>
      </w:r>
    </w:p>
    <w:p w14:paraId="228A39C5" w14:textId="77777777" w:rsidR="00B45F38" w:rsidRPr="00E677F2" w:rsidRDefault="00B45F38" w:rsidP="00B45F38">
      <w:pPr>
        <w:widowControl w:val="0"/>
        <w:tabs>
          <w:tab w:val="left" w:pos="629"/>
          <w:tab w:val="left" w:pos="993"/>
        </w:tabs>
        <w:ind w:firstLine="709"/>
        <w:jc w:val="both"/>
        <w:rPr>
          <w:spacing w:val="1"/>
          <w:sz w:val="28"/>
          <w:szCs w:val="28"/>
        </w:rPr>
      </w:pPr>
      <w:r w:rsidRPr="00E677F2">
        <w:rPr>
          <w:spacing w:val="1"/>
          <w:sz w:val="28"/>
          <w:szCs w:val="28"/>
        </w:rPr>
        <w:t>1. </w:t>
      </w:r>
      <w:proofErr w:type="spellStart"/>
      <w:r w:rsidRPr="00E677F2">
        <w:rPr>
          <w:spacing w:val="1"/>
          <w:sz w:val="28"/>
          <w:szCs w:val="28"/>
        </w:rPr>
        <w:t>Пробиркаға</w:t>
      </w:r>
      <w:proofErr w:type="spellEnd"/>
      <w:r w:rsidRPr="00E677F2">
        <w:rPr>
          <w:spacing w:val="1"/>
          <w:sz w:val="28"/>
          <w:szCs w:val="28"/>
        </w:rPr>
        <w:t xml:space="preserve"> </w:t>
      </w:r>
      <w:r w:rsidRPr="00E677F2">
        <w:rPr>
          <w:sz w:val="28"/>
          <w:szCs w:val="28"/>
        </w:rPr>
        <w:t xml:space="preserve">3-4 мл </w:t>
      </w:r>
      <w:proofErr w:type="spellStart"/>
      <w:r w:rsidRPr="00E677F2">
        <w:rPr>
          <w:sz w:val="28"/>
          <w:szCs w:val="28"/>
        </w:rPr>
        <w:t>қорғасын</w:t>
      </w:r>
      <w:proofErr w:type="spellEnd"/>
      <w:r w:rsidRPr="00E677F2">
        <w:rPr>
          <w:sz w:val="28"/>
          <w:szCs w:val="28"/>
        </w:rPr>
        <w:t xml:space="preserve"> ацетаты </w:t>
      </w:r>
      <w:proofErr w:type="spellStart"/>
      <w:r w:rsidRPr="00E677F2">
        <w:rPr>
          <w:sz w:val="28"/>
          <w:szCs w:val="28"/>
        </w:rPr>
        <w:t>ерітіндісін</w:t>
      </w:r>
      <w:proofErr w:type="spellEnd"/>
      <w:r w:rsidRPr="00E677F2">
        <w:rPr>
          <w:sz w:val="28"/>
          <w:szCs w:val="28"/>
        </w:rPr>
        <w:t xml:space="preserve"> </w:t>
      </w:r>
      <w:proofErr w:type="spellStart"/>
      <w:r w:rsidRPr="00E677F2">
        <w:rPr>
          <w:sz w:val="28"/>
          <w:szCs w:val="28"/>
        </w:rPr>
        <w:t>құйып</w:t>
      </w:r>
      <w:proofErr w:type="spellEnd"/>
      <w:r w:rsidRPr="00E677F2">
        <w:rPr>
          <w:spacing w:val="1"/>
          <w:sz w:val="28"/>
          <w:szCs w:val="28"/>
        </w:rPr>
        <w:t xml:space="preserve">, </w:t>
      </w:r>
      <w:r w:rsidRPr="00E677F2">
        <w:rPr>
          <w:spacing w:val="1"/>
          <w:sz w:val="28"/>
          <w:szCs w:val="28"/>
        </w:rPr>
        <w:softHyphen/>
        <w:t xml:space="preserve">1 мл натрий </w:t>
      </w:r>
      <w:proofErr w:type="spellStart"/>
      <w:r w:rsidRPr="00E677F2">
        <w:rPr>
          <w:spacing w:val="1"/>
          <w:sz w:val="28"/>
          <w:szCs w:val="28"/>
        </w:rPr>
        <w:t>хлоридінің</w:t>
      </w:r>
      <w:proofErr w:type="spellEnd"/>
      <w:r w:rsidRPr="00E677F2">
        <w:rPr>
          <w:spacing w:val="1"/>
          <w:sz w:val="28"/>
          <w:szCs w:val="28"/>
        </w:rPr>
        <w:t xml:space="preserve"> </w:t>
      </w:r>
      <w:proofErr w:type="spellStart"/>
      <w:r w:rsidRPr="00E677F2">
        <w:rPr>
          <w:spacing w:val="1"/>
          <w:sz w:val="28"/>
          <w:szCs w:val="28"/>
        </w:rPr>
        <w:t>ерітіндісін</w:t>
      </w:r>
      <w:proofErr w:type="spellEnd"/>
      <w:r w:rsidRPr="00E677F2">
        <w:rPr>
          <w:spacing w:val="1"/>
          <w:sz w:val="28"/>
          <w:szCs w:val="28"/>
        </w:rPr>
        <w:t xml:space="preserve"> </w:t>
      </w:r>
      <w:proofErr w:type="spellStart"/>
      <w:r w:rsidRPr="00E677F2">
        <w:rPr>
          <w:spacing w:val="1"/>
          <w:sz w:val="28"/>
          <w:szCs w:val="28"/>
        </w:rPr>
        <w:t>қосады</w:t>
      </w:r>
      <w:proofErr w:type="spellEnd"/>
      <w:r w:rsidRPr="00E677F2">
        <w:rPr>
          <w:spacing w:val="1"/>
          <w:sz w:val="28"/>
          <w:szCs w:val="28"/>
        </w:rPr>
        <w:t xml:space="preserve">. </w:t>
      </w:r>
      <w:proofErr w:type="spellStart"/>
      <w:r w:rsidRPr="00E677F2">
        <w:rPr>
          <w:spacing w:val="1"/>
          <w:sz w:val="28"/>
          <w:szCs w:val="28"/>
        </w:rPr>
        <w:t>Ақ</w:t>
      </w:r>
      <w:proofErr w:type="spellEnd"/>
      <w:r w:rsidRPr="00E677F2">
        <w:rPr>
          <w:spacing w:val="1"/>
          <w:sz w:val="28"/>
          <w:szCs w:val="28"/>
        </w:rPr>
        <w:t xml:space="preserve"> </w:t>
      </w:r>
      <w:proofErr w:type="spellStart"/>
      <w:r w:rsidRPr="00E677F2">
        <w:rPr>
          <w:spacing w:val="1"/>
          <w:sz w:val="28"/>
          <w:szCs w:val="28"/>
        </w:rPr>
        <w:t>тұнба</w:t>
      </w:r>
      <w:proofErr w:type="spellEnd"/>
      <w:r w:rsidRPr="00E677F2">
        <w:rPr>
          <w:spacing w:val="1"/>
          <w:sz w:val="28"/>
          <w:szCs w:val="28"/>
        </w:rPr>
        <w:t xml:space="preserve"> </w:t>
      </w:r>
      <w:proofErr w:type="spellStart"/>
      <w:r w:rsidRPr="00E677F2">
        <w:rPr>
          <w:spacing w:val="1"/>
          <w:sz w:val="28"/>
          <w:szCs w:val="28"/>
        </w:rPr>
        <w:t>пайда</w:t>
      </w:r>
      <w:proofErr w:type="spellEnd"/>
      <w:r w:rsidRPr="00E677F2">
        <w:rPr>
          <w:spacing w:val="1"/>
          <w:sz w:val="28"/>
          <w:szCs w:val="28"/>
        </w:rPr>
        <w:t xml:space="preserve"> </w:t>
      </w:r>
      <w:proofErr w:type="spellStart"/>
      <w:r w:rsidRPr="00E677F2">
        <w:rPr>
          <w:spacing w:val="1"/>
          <w:sz w:val="28"/>
          <w:szCs w:val="28"/>
        </w:rPr>
        <w:t>болады</w:t>
      </w:r>
      <w:proofErr w:type="spellEnd"/>
      <w:r w:rsidRPr="00E677F2">
        <w:rPr>
          <w:spacing w:val="1"/>
          <w:sz w:val="28"/>
          <w:szCs w:val="28"/>
        </w:rPr>
        <w:t>.</w:t>
      </w:r>
    </w:p>
    <w:p w14:paraId="2BD6FA42" w14:textId="77777777" w:rsidR="00B45F38" w:rsidRPr="00E677F2" w:rsidRDefault="00B45F38" w:rsidP="00B45F38">
      <w:pPr>
        <w:widowControl w:val="0"/>
        <w:tabs>
          <w:tab w:val="left" w:pos="629"/>
          <w:tab w:val="left" w:pos="993"/>
        </w:tabs>
        <w:ind w:firstLine="709"/>
        <w:jc w:val="both"/>
        <w:rPr>
          <w:spacing w:val="1"/>
          <w:sz w:val="28"/>
          <w:szCs w:val="28"/>
        </w:rPr>
      </w:pPr>
      <w:r w:rsidRPr="00E677F2">
        <w:rPr>
          <w:spacing w:val="1"/>
          <w:sz w:val="28"/>
          <w:szCs w:val="28"/>
        </w:rPr>
        <w:t>2. </w:t>
      </w:r>
      <w:proofErr w:type="spellStart"/>
      <w:r w:rsidRPr="00E677F2">
        <w:rPr>
          <w:spacing w:val="1"/>
          <w:sz w:val="28"/>
          <w:szCs w:val="28"/>
        </w:rPr>
        <w:t>Пробиркаға</w:t>
      </w:r>
      <w:proofErr w:type="spellEnd"/>
      <w:r w:rsidRPr="00E677F2">
        <w:rPr>
          <w:spacing w:val="1"/>
          <w:sz w:val="28"/>
          <w:szCs w:val="28"/>
        </w:rPr>
        <w:t xml:space="preserve"> </w:t>
      </w:r>
      <w:r w:rsidRPr="00E677F2">
        <w:rPr>
          <w:sz w:val="28"/>
          <w:szCs w:val="28"/>
        </w:rPr>
        <w:t xml:space="preserve">3–4 мл </w:t>
      </w:r>
      <w:proofErr w:type="spellStart"/>
      <w:r w:rsidRPr="00E677F2">
        <w:rPr>
          <w:sz w:val="28"/>
          <w:szCs w:val="28"/>
        </w:rPr>
        <w:t>қорғасын</w:t>
      </w:r>
      <w:proofErr w:type="spellEnd"/>
      <w:r w:rsidRPr="00E677F2">
        <w:rPr>
          <w:sz w:val="28"/>
          <w:szCs w:val="28"/>
        </w:rPr>
        <w:t xml:space="preserve"> ацетаты </w:t>
      </w:r>
      <w:proofErr w:type="spellStart"/>
      <w:r w:rsidRPr="00E677F2">
        <w:rPr>
          <w:sz w:val="28"/>
          <w:szCs w:val="28"/>
        </w:rPr>
        <w:t>ерітіндісін</w:t>
      </w:r>
      <w:proofErr w:type="spellEnd"/>
      <w:r w:rsidRPr="00E677F2">
        <w:rPr>
          <w:sz w:val="28"/>
          <w:szCs w:val="28"/>
        </w:rPr>
        <w:t xml:space="preserve"> </w:t>
      </w:r>
      <w:proofErr w:type="spellStart"/>
      <w:r w:rsidRPr="00E677F2">
        <w:rPr>
          <w:sz w:val="28"/>
          <w:szCs w:val="28"/>
        </w:rPr>
        <w:t>құйып</w:t>
      </w:r>
      <w:proofErr w:type="spellEnd"/>
      <w:r w:rsidRPr="00E677F2">
        <w:rPr>
          <w:spacing w:val="1"/>
          <w:sz w:val="28"/>
          <w:szCs w:val="28"/>
        </w:rPr>
        <w:t xml:space="preserve">, </w:t>
      </w:r>
      <w:r w:rsidRPr="00E677F2">
        <w:rPr>
          <w:spacing w:val="1"/>
          <w:sz w:val="28"/>
          <w:szCs w:val="28"/>
        </w:rPr>
        <w:softHyphen/>
        <w:t xml:space="preserve">1 мл калий йодид </w:t>
      </w:r>
      <w:proofErr w:type="spellStart"/>
      <w:r w:rsidRPr="00E677F2">
        <w:rPr>
          <w:spacing w:val="1"/>
          <w:sz w:val="28"/>
          <w:szCs w:val="28"/>
        </w:rPr>
        <w:t>ерітіндісін</w:t>
      </w:r>
      <w:proofErr w:type="spellEnd"/>
      <w:r w:rsidRPr="00E677F2">
        <w:rPr>
          <w:spacing w:val="1"/>
          <w:sz w:val="28"/>
          <w:szCs w:val="28"/>
        </w:rPr>
        <w:t xml:space="preserve"> </w:t>
      </w:r>
      <w:proofErr w:type="spellStart"/>
      <w:r w:rsidRPr="00E677F2">
        <w:rPr>
          <w:spacing w:val="1"/>
          <w:sz w:val="28"/>
          <w:szCs w:val="28"/>
        </w:rPr>
        <w:t>қосады</w:t>
      </w:r>
      <w:proofErr w:type="spellEnd"/>
      <w:r w:rsidRPr="00E677F2">
        <w:rPr>
          <w:spacing w:val="1"/>
          <w:sz w:val="28"/>
          <w:szCs w:val="28"/>
        </w:rPr>
        <w:t xml:space="preserve">. Сары </w:t>
      </w:r>
      <w:proofErr w:type="spellStart"/>
      <w:r w:rsidRPr="00E677F2">
        <w:rPr>
          <w:spacing w:val="1"/>
          <w:sz w:val="28"/>
          <w:szCs w:val="28"/>
        </w:rPr>
        <w:t>түсті</w:t>
      </w:r>
      <w:proofErr w:type="spellEnd"/>
      <w:r w:rsidRPr="00E677F2">
        <w:rPr>
          <w:spacing w:val="1"/>
          <w:sz w:val="28"/>
          <w:szCs w:val="28"/>
        </w:rPr>
        <w:t xml:space="preserve"> </w:t>
      </w:r>
      <w:proofErr w:type="spellStart"/>
      <w:r w:rsidRPr="00E677F2">
        <w:rPr>
          <w:spacing w:val="1"/>
          <w:sz w:val="28"/>
          <w:szCs w:val="28"/>
        </w:rPr>
        <w:t>тұнба</w:t>
      </w:r>
      <w:proofErr w:type="spellEnd"/>
      <w:r w:rsidRPr="00E677F2">
        <w:rPr>
          <w:spacing w:val="1"/>
          <w:sz w:val="28"/>
          <w:szCs w:val="28"/>
        </w:rPr>
        <w:t xml:space="preserve"> </w:t>
      </w:r>
      <w:proofErr w:type="spellStart"/>
      <w:r w:rsidRPr="00E677F2">
        <w:rPr>
          <w:spacing w:val="1"/>
          <w:sz w:val="28"/>
          <w:szCs w:val="28"/>
        </w:rPr>
        <w:t>пайда</w:t>
      </w:r>
      <w:proofErr w:type="spellEnd"/>
      <w:r w:rsidRPr="00E677F2">
        <w:rPr>
          <w:spacing w:val="1"/>
          <w:sz w:val="28"/>
          <w:szCs w:val="28"/>
        </w:rPr>
        <w:t xml:space="preserve"> </w:t>
      </w:r>
      <w:proofErr w:type="spellStart"/>
      <w:r w:rsidRPr="00E677F2">
        <w:rPr>
          <w:spacing w:val="1"/>
          <w:sz w:val="28"/>
          <w:szCs w:val="28"/>
        </w:rPr>
        <w:t>болады</w:t>
      </w:r>
      <w:proofErr w:type="spellEnd"/>
      <w:r w:rsidRPr="00E677F2">
        <w:rPr>
          <w:spacing w:val="1"/>
          <w:sz w:val="28"/>
          <w:szCs w:val="28"/>
        </w:rPr>
        <w:t>.</w:t>
      </w:r>
    </w:p>
    <w:p w14:paraId="714B7896" w14:textId="77777777" w:rsidR="00B45F38" w:rsidRPr="00E677F2" w:rsidRDefault="00B45F38" w:rsidP="00B45F38">
      <w:pPr>
        <w:widowControl w:val="0"/>
        <w:tabs>
          <w:tab w:val="left" w:pos="654"/>
          <w:tab w:val="left" w:pos="993"/>
        </w:tabs>
        <w:ind w:firstLine="709"/>
        <w:jc w:val="both"/>
        <w:rPr>
          <w:spacing w:val="1"/>
          <w:sz w:val="28"/>
          <w:szCs w:val="28"/>
        </w:rPr>
      </w:pPr>
      <w:r w:rsidRPr="00E677F2">
        <w:rPr>
          <w:spacing w:val="1"/>
          <w:sz w:val="28"/>
          <w:szCs w:val="28"/>
        </w:rPr>
        <w:t>3. </w:t>
      </w:r>
      <w:proofErr w:type="spellStart"/>
      <w:r w:rsidRPr="00E677F2">
        <w:rPr>
          <w:spacing w:val="1"/>
          <w:sz w:val="28"/>
          <w:szCs w:val="28"/>
        </w:rPr>
        <w:t>Пробиркаға</w:t>
      </w:r>
      <w:proofErr w:type="spellEnd"/>
      <w:r w:rsidRPr="00E677F2">
        <w:rPr>
          <w:spacing w:val="1"/>
          <w:sz w:val="28"/>
          <w:szCs w:val="28"/>
        </w:rPr>
        <w:t xml:space="preserve"> </w:t>
      </w:r>
      <w:r w:rsidRPr="00E677F2">
        <w:rPr>
          <w:sz w:val="28"/>
          <w:szCs w:val="28"/>
        </w:rPr>
        <w:t xml:space="preserve">3-4 мл </w:t>
      </w:r>
      <w:proofErr w:type="spellStart"/>
      <w:r w:rsidRPr="00E677F2">
        <w:rPr>
          <w:sz w:val="28"/>
          <w:szCs w:val="28"/>
        </w:rPr>
        <w:t>қорғасын</w:t>
      </w:r>
      <w:proofErr w:type="spellEnd"/>
      <w:r w:rsidRPr="00E677F2">
        <w:rPr>
          <w:sz w:val="28"/>
          <w:szCs w:val="28"/>
        </w:rPr>
        <w:t xml:space="preserve"> ацетаты </w:t>
      </w:r>
      <w:proofErr w:type="spellStart"/>
      <w:r w:rsidRPr="00E677F2">
        <w:rPr>
          <w:sz w:val="28"/>
          <w:szCs w:val="28"/>
        </w:rPr>
        <w:t>ерітіндісі</w:t>
      </w:r>
      <w:proofErr w:type="spellEnd"/>
      <w:r w:rsidRPr="00E677F2">
        <w:rPr>
          <w:sz w:val="28"/>
          <w:szCs w:val="28"/>
        </w:rPr>
        <w:t xml:space="preserve"> </w:t>
      </w:r>
      <w:proofErr w:type="spellStart"/>
      <w:r w:rsidRPr="00E677F2">
        <w:rPr>
          <w:sz w:val="28"/>
          <w:szCs w:val="28"/>
        </w:rPr>
        <w:t>құйылады</w:t>
      </w:r>
      <w:proofErr w:type="spellEnd"/>
      <w:r w:rsidRPr="00E677F2">
        <w:rPr>
          <w:spacing w:val="1"/>
          <w:sz w:val="28"/>
          <w:szCs w:val="28"/>
        </w:rPr>
        <w:t xml:space="preserve">, </w:t>
      </w:r>
      <w:r w:rsidRPr="00E677F2">
        <w:rPr>
          <w:spacing w:val="1"/>
          <w:sz w:val="28"/>
          <w:szCs w:val="28"/>
        </w:rPr>
        <w:softHyphen/>
        <w:t xml:space="preserve">1 мл калий </w:t>
      </w:r>
      <w:proofErr w:type="spellStart"/>
      <w:r w:rsidRPr="00E677F2">
        <w:rPr>
          <w:spacing w:val="1"/>
          <w:sz w:val="28"/>
          <w:szCs w:val="28"/>
        </w:rPr>
        <w:t>хроматының</w:t>
      </w:r>
      <w:proofErr w:type="spellEnd"/>
      <w:r w:rsidRPr="00E677F2">
        <w:rPr>
          <w:spacing w:val="1"/>
          <w:sz w:val="28"/>
          <w:szCs w:val="28"/>
        </w:rPr>
        <w:t xml:space="preserve"> </w:t>
      </w:r>
      <w:proofErr w:type="spellStart"/>
      <w:r w:rsidRPr="00E677F2">
        <w:rPr>
          <w:spacing w:val="1"/>
          <w:sz w:val="28"/>
          <w:szCs w:val="28"/>
        </w:rPr>
        <w:t>ерітіндісі</w:t>
      </w:r>
      <w:proofErr w:type="spellEnd"/>
      <w:r w:rsidRPr="00E677F2">
        <w:rPr>
          <w:spacing w:val="1"/>
          <w:sz w:val="28"/>
          <w:szCs w:val="28"/>
        </w:rPr>
        <w:t xml:space="preserve"> </w:t>
      </w:r>
      <w:proofErr w:type="spellStart"/>
      <w:r w:rsidRPr="00E677F2">
        <w:rPr>
          <w:spacing w:val="1"/>
          <w:sz w:val="28"/>
          <w:szCs w:val="28"/>
        </w:rPr>
        <w:t>қосылады</w:t>
      </w:r>
      <w:proofErr w:type="spellEnd"/>
      <w:r w:rsidRPr="00E677F2">
        <w:rPr>
          <w:spacing w:val="1"/>
          <w:sz w:val="28"/>
          <w:szCs w:val="28"/>
        </w:rPr>
        <w:t xml:space="preserve">. Сары </w:t>
      </w:r>
      <w:proofErr w:type="spellStart"/>
      <w:r w:rsidRPr="00E677F2">
        <w:rPr>
          <w:spacing w:val="1"/>
          <w:sz w:val="28"/>
          <w:szCs w:val="28"/>
        </w:rPr>
        <w:t>түсті</w:t>
      </w:r>
      <w:proofErr w:type="spellEnd"/>
      <w:r w:rsidRPr="00E677F2">
        <w:rPr>
          <w:spacing w:val="1"/>
          <w:sz w:val="28"/>
          <w:szCs w:val="28"/>
        </w:rPr>
        <w:t xml:space="preserve"> </w:t>
      </w:r>
      <w:proofErr w:type="spellStart"/>
      <w:r w:rsidRPr="00E677F2">
        <w:rPr>
          <w:spacing w:val="1"/>
          <w:sz w:val="28"/>
          <w:szCs w:val="28"/>
        </w:rPr>
        <w:t>тұнба</w:t>
      </w:r>
      <w:proofErr w:type="spellEnd"/>
      <w:r w:rsidRPr="00E677F2">
        <w:rPr>
          <w:spacing w:val="1"/>
          <w:sz w:val="28"/>
          <w:szCs w:val="28"/>
        </w:rPr>
        <w:t xml:space="preserve"> </w:t>
      </w:r>
      <w:proofErr w:type="spellStart"/>
      <w:r w:rsidRPr="00E677F2">
        <w:rPr>
          <w:spacing w:val="1"/>
          <w:sz w:val="28"/>
          <w:szCs w:val="28"/>
        </w:rPr>
        <w:t>пайда</w:t>
      </w:r>
      <w:proofErr w:type="spellEnd"/>
      <w:r w:rsidRPr="00E677F2">
        <w:rPr>
          <w:spacing w:val="1"/>
          <w:sz w:val="28"/>
          <w:szCs w:val="28"/>
        </w:rPr>
        <w:t xml:space="preserve"> </w:t>
      </w:r>
      <w:proofErr w:type="spellStart"/>
      <w:r w:rsidRPr="00E677F2">
        <w:rPr>
          <w:spacing w:val="1"/>
          <w:sz w:val="28"/>
          <w:szCs w:val="28"/>
        </w:rPr>
        <w:t>болады</w:t>
      </w:r>
      <w:proofErr w:type="spellEnd"/>
      <w:r w:rsidRPr="00E677F2">
        <w:rPr>
          <w:spacing w:val="1"/>
          <w:sz w:val="28"/>
          <w:szCs w:val="28"/>
        </w:rPr>
        <w:t>.</w:t>
      </w:r>
    </w:p>
    <w:p w14:paraId="6BDC33E6" w14:textId="1E991BA4" w:rsidR="00B45F38" w:rsidRPr="00E677F2" w:rsidRDefault="00B45F38" w:rsidP="00B45F38">
      <w:pPr>
        <w:shd w:val="clear" w:color="auto" w:fill="FFFFFF"/>
        <w:ind w:firstLine="709"/>
        <w:jc w:val="both"/>
        <w:rPr>
          <w:sz w:val="28"/>
          <w:szCs w:val="28"/>
          <w:lang w:val="kk"/>
        </w:rPr>
      </w:pPr>
      <w:r w:rsidRPr="00E677F2">
        <w:rPr>
          <w:i/>
          <w:sz w:val="28"/>
          <w:szCs w:val="28"/>
          <w:lang w:val="kk"/>
        </w:rPr>
        <w:t>Тапсырма 5</w:t>
      </w:r>
      <w:r w:rsidRPr="00E677F2">
        <w:rPr>
          <w:sz w:val="28"/>
          <w:szCs w:val="28"/>
          <w:lang w:val="kk"/>
        </w:rPr>
        <w:t xml:space="preserve">. Осы сабақта әлеуметтік-гуманитарлық қауіпсіздік компоненттерінің көрініс дәрежесін анықтаңыз (+-ден +++ дейін). «Ауыр металдар және қоршаған орта» тақырыбының әрбір компонентке қандай қатысы барын қысқаша сипаттаңыз. </w:t>
      </w:r>
      <w:r w:rsidR="005E4192" w:rsidRPr="00E677F2">
        <w:rPr>
          <w:sz w:val="28"/>
          <w:szCs w:val="28"/>
          <w:lang w:val="kk"/>
        </w:rPr>
        <w:t xml:space="preserve"> </w:t>
      </w:r>
      <w:r w:rsidR="009B3BD3">
        <w:rPr>
          <w:sz w:val="28"/>
          <w:szCs w:val="28"/>
          <w:lang w:val="kk-KZ"/>
        </w:rPr>
        <w:t>4</w:t>
      </w:r>
      <w:r w:rsidR="007B3FCE">
        <w:rPr>
          <w:sz w:val="28"/>
          <w:szCs w:val="28"/>
          <w:lang w:val="kk-KZ"/>
        </w:rPr>
        <w:t>1</w:t>
      </w:r>
      <w:r w:rsidR="005E4192" w:rsidRPr="00E677F2">
        <w:rPr>
          <w:sz w:val="28"/>
          <w:szCs w:val="28"/>
          <w:lang w:val="kk"/>
        </w:rPr>
        <w:t xml:space="preserve"> </w:t>
      </w:r>
      <w:r w:rsidR="003A3F07">
        <w:rPr>
          <w:sz w:val="28"/>
          <w:szCs w:val="28"/>
          <w:lang w:val="kk"/>
        </w:rPr>
        <w:t>–</w:t>
      </w:r>
      <w:r w:rsidRPr="00E677F2">
        <w:rPr>
          <w:sz w:val="28"/>
          <w:szCs w:val="28"/>
          <w:lang w:val="kk"/>
        </w:rPr>
        <w:t xml:space="preserve"> кестесін толтырыңыз. Жауаптарыңыздың себептерін көрсетіңіз.</w:t>
      </w:r>
    </w:p>
    <w:p w14:paraId="36B38CA5" w14:textId="334F4ED2" w:rsidR="005C7BC3" w:rsidRPr="00E677F2" w:rsidRDefault="005C7BC3" w:rsidP="003F43BD">
      <w:pPr>
        <w:ind w:firstLine="709"/>
        <w:rPr>
          <w:sz w:val="28"/>
          <w:szCs w:val="28"/>
          <w:lang w:val="kk"/>
        </w:rPr>
      </w:pPr>
      <w:r w:rsidRPr="00E677F2">
        <w:rPr>
          <w:sz w:val="28"/>
          <w:szCs w:val="28"/>
          <w:lang w:val="kk"/>
        </w:rPr>
        <w:t>Бұл тапсырманы «Гидросфераның химиялық экологиясы» тарауына кіріктіруге болады.</w:t>
      </w:r>
    </w:p>
    <w:p w14:paraId="048FA403" w14:textId="77777777" w:rsidR="003F43BD" w:rsidRPr="00E677F2" w:rsidRDefault="003F43BD" w:rsidP="003F43BD">
      <w:pPr>
        <w:ind w:firstLine="709"/>
        <w:rPr>
          <w:sz w:val="28"/>
          <w:szCs w:val="28"/>
          <w:lang w:val="kk"/>
        </w:rPr>
      </w:pPr>
    </w:p>
    <w:p w14:paraId="516FDA55" w14:textId="23274455" w:rsidR="00B45F38" w:rsidRPr="00E677F2" w:rsidRDefault="005E4192" w:rsidP="00B45F38">
      <w:pPr>
        <w:shd w:val="clear" w:color="auto" w:fill="FFFFFF"/>
        <w:jc w:val="both"/>
        <w:rPr>
          <w:sz w:val="28"/>
          <w:szCs w:val="28"/>
          <w:lang w:val="kk"/>
        </w:rPr>
      </w:pPr>
      <w:r w:rsidRPr="00E677F2">
        <w:rPr>
          <w:sz w:val="28"/>
          <w:szCs w:val="28"/>
          <w:lang w:val="kk"/>
        </w:rPr>
        <w:t xml:space="preserve">Кесте  </w:t>
      </w:r>
      <w:r w:rsidR="002E1662" w:rsidRPr="00E677F2">
        <w:rPr>
          <w:sz w:val="28"/>
          <w:szCs w:val="28"/>
          <w:lang w:val="kk-KZ"/>
        </w:rPr>
        <w:t>4</w:t>
      </w:r>
      <w:r w:rsidR="007B3FCE">
        <w:rPr>
          <w:sz w:val="28"/>
          <w:szCs w:val="28"/>
          <w:lang w:val="kk-KZ"/>
        </w:rPr>
        <w:t xml:space="preserve">1 </w:t>
      </w:r>
      <w:r w:rsidR="00B45F38" w:rsidRPr="00E677F2">
        <w:rPr>
          <w:sz w:val="28"/>
          <w:szCs w:val="28"/>
          <w:lang w:val="kk"/>
        </w:rPr>
        <w:t>– Әлеуметтік-гуманитарлық қауіпсіздіктің құрамдас бөліктерін көрсету дәрежесі</w:t>
      </w:r>
    </w:p>
    <w:p w14:paraId="47434FEC" w14:textId="77777777" w:rsidR="00F22BED" w:rsidRPr="00E677F2" w:rsidRDefault="00F22BED" w:rsidP="00B45F38">
      <w:pPr>
        <w:shd w:val="clear" w:color="auto" w:fill="FFFFFF"/>
        <w:jc w:val="both"/>
        <w:rPr>
          <w:sz w:val="28"/>
          <w:szCs w:val="28"/>
          <w:lang w:val="kk"/>
        </w:rPr>
      </w:pPr>
    </w:p>
    <w:tbl>
      <w:tblPr>
        <w:tblW w:w="0" w:type="auto"/>
        <w:tblLook w:val="04A0" w:firstRow="1" w:lastRow="0" w:firstColumn="1" w:lastColumn="0" w:noHBand="0" w:noVBand="1"/>
      </w:tblPr>
      <w:tblGrid>
        <w:gridCol w:w="4469"/>
        <w:gridCol w:w="3077"/>
        <w:gridCol w:w="2083"/>
      </w:tblGrid>
      <w:tr w:rsidR="00E677F2" w:rsidRPr="00E677F2" w14:paraId="5EE8E6CF"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4B17CDD0" w14:textId="77777777" w:rsidR="00B45F38" w:rsidRPr="00E677F2" w:rsidRDefault="00B45F38" w:rsidP="00241511">
            <w:pPr>
              <w:shd w:val="clear" w:color="auto" w:fill="FFFFFF"/>
              <w:rPr>
                <w:lang w:val="kk"/>
              </w:rPr>
            </w:pPr>
            <w:r w:rsidRPr="00E677F2">
              <w:rPr>
                <w:lang w:val="kk"/>
              </w:rPr>
              <w:t>Әлеуметтік-гуманитарлық қауіпсіздік құрамдас бөлігі</w:t>
            </w:r>
          </w:p>
        </w:tc>
        <w:tc>
          <w:tcPr>
            <w:tcW w:w="3119" w:type="dxa"/>
            <w:tcBorders>
              <w:top w:val="single" w:sz="4" w:space="0" w:color="auto"/>
              <w:left w:val="single" w:sz="4" w:space="0" w:color="auto"/>
              <w:bottom w:val="single" w:sz="4" w:space="0" w:color="auto"/>
              <w:right w:val="single" w:sz="4" w:space="0" w:color="auto"/>
            </w:tcBorders>
            <w:hideMark/>
          </w:tcPr>
          <w:p w14:paraId="6B3F83B8" w14:textId="77777777" w:rsidR="00B45F38" w:rsidRPr="00E677F2" w:rsidRDefault="00B45F38" w:rsidP="00241511">
            <w:pPr>
              <w:jc w:val="both"/>
              <w:rPr>
                <w:lang w:val="kk"/>
              </w:rPr>
            </w:pPr>
            <w:r w:rsidRPr="00E677F2">
              <w:rPr>
                <w:lang w:val="kk"/>
              </w:rPr>
              <w:t>Көрініс дәрежесі:</w:t>
            </w:r>
          </w:p>
          <w:p w14:paraId="7EAD1DE7" w14:textId="77777777" w:rsidR="00B45F38" w:rsidRPr="00E677F2" w:rsidRDefault="00B45F38" w:rsidP="00241511">
            <w:pPr>
              <w:jc w:val="both"/>
              <w:rPr>
                <w:lang w:val="kk"/>
              </w:rPr>
            </w:pPr>
            <w:r w:rsidRPr="00E677F2">
              <w:rPr>
                <w:lang w:val="kk"/>
              </w:rPr>
              <w:t>+ – әлсіз</w:t>
            </w:r>
          </w:p>
          <w:p w14:paraId="5261350E" w14:textId="77777777" w:rsidR="00B45F38" w:rsidRPr="00E677F2" w:rsidRDefault="00B45F38" w:rsidP="00241511">
            <w:pPr>
              <w:jc w:val="both"/>
              <w:rPr>
                <w:lang w:val="kk"/>
              </w:rPr>
            </w:pPr>
            <w:r w:rsidRPr="00E677F2">
              <w:rPr>
                <w:lang w:val="kk"/>
              </w:rPr>
              <w:t>++ – орташа</w:t>
            </w:r>
          </w:p>
          <w:p w14:paraId="763D49F3" w14:textId="77777777" w:rsidR="00B45F38" w:rsidRPr="00E677F2" w:rsidRDefault="00B45F38" w:rsidP="00241511">
            <w:pPr>
              <w:jc w:val="both"/>
              <w:rPr>
                <w:lang w:val="kk"/>
              </w:rPr>
            </w:pPr>
            <w:r w:rsidRPr="00E677F2">
              <w:rPr>
                <w:lang w:val="kk"/>
              </w:rPr>
              <w:t>+++ – жоғары</w:t>
            </w:r>
          </w:p>
        </w:tc>
        <w:tc>
          <w:tcPr>
            <w:tcW w:w="2029" w:type="dxa"/>
            <w:tcBorders>
              <w:top w:val="single" w:sz="4" w:space="0" w:color="auto"/>
              <w:left w:val="single" w:sz="4" w:space="0" w:color="auto"/>
              <w:bottom w:val="single" w:sz="4" w:space="0" w:color="auto"/>
              <w:right w:val="single" w:sz="4" w:space="0" w:color="auto"/>
            </w:tcBorders>
            <w:hideMark/>
          </w:tcPr>
          <w:p w14:paraId="284AF6C0" w14:textId="77777777" w:rsidR="00B45F38" w:rsidRPr="00E677F2" w:rsidRDefault="00B45F38" w:rsidP="00241511">
            <w:proofErr w:type="spellStart"/>
            <w:r w:rsidRPr="00E677F2">
              <w:t>Компоненттермен</w:t>
            </w:r>
            <w:proofErr w:type="spellEnd"/>
            <w:r w:rsidRPr="00E677F2">
              <w:t xml:space="preserve"> </w:t>
            </w:r>
            <w:proofErr w:type="spellStart"/>
            <w:r w:rsidRPr="00E677F2">
              <w:t>байланыс</w:t>
            </w:r>
            <w:proofErr w:type="spellEnd"/>
            <w:r w:rsidRPr="00E677F2">
              <w:t>​</w:t>
            </w:r>
          </w:p>
        </w:tc>
      </w:tr>
      <w:tr w:rsidR="00E677F2" w:rsidRPr="00E677F2" w14:paraId="21F357CD"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27EB82D8" w14:textId="77777777" w:rsidR="00B45F38" w:rsidRPr="00E677F2" w:rsidRDefault="00B45F38" w:rsidP="00241511">
            <w:pPr>
              <w:jc w:val="both"/>
            </w:pPr>
            <w:proofErr w:type="spellStart"/>
            <w:r w:rsidRPr="00E677F2">
              <w:t>экономикалық</w:t>
            </w:r>
            <w:proofErr w:type="spellEnd"/>
            <w:r w:rsidRPr="00E677F2">
              <w:t xml:space="preserve"> </w:t>
            </w:r>
            <w:proofErr w:type="spellStart"/>
            <w:r w:rsidRPr="00E677F2">
              <w:t>қауіпсіздік</w:t>
            </w:r>
            <w:proofErr w:type="spellEnd"/>
          </w:p>
        </w:tc>
        <w:tc>
          <w:tcPr>
            <w:tcW w:w="3119" w:type="dxa"/>
            <w:tcBorders>
              <w:top w:val="single" w:sz="4" w:space="0" w:color="auto"/>
              <w:left w:val="single" w:sz="4" w:space="0" w:color="auto"/>
              <w:bottom w:val="single" w:sz="4" w:space="0" w:color="auto"/>
              <w:right w:val="single" w:sz="4" w:space="0" w:color="auto"/>
            </w:tcBorders>
          </w:tcPr>
          <w:p w14:paraId="110764AD" w14:textId="77777777" w:rsidR="00B45F38" w:rsidRPr="00E677F2" w:rsidRDefault="00B45F38" w:rsidP="00241511">
            <w:pPr>
              <w:jc w:val="both"/>
            </w:pPr>
          </w:p>
        </w:tc>
        <w:tc>
          <w:tcPr>
            <w:tcW w:w="2029" w:type="dxa"/>
            <w:tcBorders>
              <w:top w:val="single" w:sz="4" w:space="0" w:color="auto"/>
              <w:left w:val="single" w:sz="4" w:space="0" w:color="auto"/>
              <w:bottom w:val="single" w:sz="4" w:space="0" w:color="auto"/>
              <w:right w:val="single" w:sz="4" w:space="0" w:color="auto"/>
            </w:tcBorders>
          </w:tcPr>
          <w:p w14:paraId="63ADE9E8" w14:textId="77777777" w:rsidR="00B45F38" w:rsidRPr="00E677F2" w:rsidRDefault="00B45F38" w:rsidP="00241511">
            <w:pPr>
              <w:jc w:val="both"/>
            </w:pPr>
          </w:p>
        </w:tc>
      </w:tr>
      <w:tr w:rsidR="00E677F2" w:rsidRPr="00E677F2" w14:paraId="38B7C5DA"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0F7C2A3E" w14:textId="77777777" w:rsidR="00B45F38" w:rsidRPr="00E677F2" w:rsidRDefault="00B45F38" w:rsidP="00241511">
            <w:pPr>
              <w:jc w:val="both"/>
            </w:pPr>
            <w:proofErr w:type="spellStart"/>
            <w:r w:rsidRPr="00E677F2">
              <w:t>азық-түлік</w:t>
            </w:r>
            <w:proofErr w:type="spellEnd"/>
            <w:r w:rsidRPr="00E677F2">
              <w:t xml:space="preserve"> </w:t>
            </w:r>
            <w:proofErr w:type="spellStart"/>
            <w:r w:rsidRPr="00E677F2">
              <w:t>қауіпсіздігі</w:t>
            </w:r>
            <w:proofErr w:type="spellEnd"/>
          </w:p>
        </w:tc>
        <w:tc>
          <w:tcPr>
            <w:tcW w:w="3119" w:type="dxa"/>
            <w:tcBorders>
              <w:top w:val="single" w:sz="4" w:space="0" w:color="auto"/>
              <w:left w:val="single" w:sz="4" w:space="0" w:color="auto"/>
              <w:bottom w:val="single" w:sz="4" w:space="0" w:color="auto"/>
              <w:right w:val="single" w:sz="4" w:space="0" w:color="auto"/>
            </w:tcBorders>
          </w:tcPr>
          <w:p w14:paraId="296D4D0A" w14:textId="77777777" w:rsidR="00B45F38" w:rsidRPr="00E677F2" w:rsidRDefault="00B45F38" w:rsidP="00241511">
            <w:pPr>
              <w:jc w:val="both"/>
            </w:pPr>
          </w:p>
        </w:tc>
        <w:tc>
          <w:tcPr>
            <w:tcW w:w="2029" w:type="dxa"/>
            <w:tcBorders>
              <w:top w:val="single" w:sz="4" w:space="0" w:color="auto"/>
              <w:left w:val="single" w:sz="4" w:space="0" w:color="auto"/>
              <w:bottom w:val="single" w:sz="4" w:space="0" w:color="auto"/>
              <w:right w:val="single" w:sz="4" w:space="0" w:color="auto"/>
            </w:tcBorders>
          </w:tcPr>
          <w:p w14:paraId="61313B2B" w14:textId="77777777" w:rsidR="00B45F38" w:rsidRPr="00E677F2" w:rsidRDefault="00B45F38" w:rsidP="00241511">
            <w:pPr>
              <w:jc w:val="both"/>
            </w:pPr>
          </w:p>
        </w:tc>
      </w:tr>
      <w:tr w:rsidR="00E677F2" w:rsidRPr="00E677F2" w14:paraId="639BC2FD"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7D2DFEE1" w14:textId="77777777" w:rsidR="00B45F38" w:rsidRPr="00E677F2" w:rsidRDefault="00B45F38" w:rsidP="00241511">
            <w:pPr>
              <w:jc w:val="both"/>
            </w:pPr>
            <w:proofErr w:type="spellStart"/>
            <w:r w:rsidRPr="00E677F2">
              <w:t>экологиялық</w:t>
            </w:r>
            <w:proofErr w:type="spellEnd"/>
            <w:r w:rsidRPr="00E677F2">
              <w:t xml:space="preserve"> </w:t>
            </w:r>
            <w:proofErr w:type="spellStart"/>
            <w:r w:rsidRPr="00E677F2">
              <w:t>қауіпсіздік</w:t>
            </w:r>
            <w:proofErr w:type="spellEnd"/>
          </w:p>
        </w:tc>
        <w:tc>
          <w:tcPr>
            <w:tcW w:w="3119" w:type="dxa"/>
            <w:tcBorders>
              <w:top w:val="single" w:sz="4" w:space="0" w:color="auto"/>
              <w:left w:val="single" w:sz="4" w:space="0" w:color="auto"/>
              <w:bottom w:val="single" w:sz="4" w:space="0" w:color="auto"/>
              <w:right w:val="single" w:sz="4" w:space="0" w:color="auto"/>
            </w:tcBorders>
          </w:tcPr>
          <w:p w14:paraId="6897F0E7" w14:textId="77777777" w:rsidR="00B45F38" w:rsidRPr="00E677F2" w:rsidRDefault="00B45F38" w:rsidP="00241511">
            <w:pPr>
              <w:jc w:val="both"/>
            </w:pPr>
          </w:p>
        </w:tc>
        <w:tc>
          <w:tcPr>
            <w:tcW w:w="2029" w:type="dxa"/>
            <w:tcBorders>
              <w:top w:val="single" w:sz="4" w:space="0" w:color="auto"/>
              <w:left w:val="single" w:sz="4" w:space="0" w:color="auto"/>
              <w:bottom w:val="single" w:sz="4" w:space="0" w:color="auto"/>
              <w:right w:val="single" w:sz="4" w:space="0" w:color="auto"/>
            </w:tcBorders>
          </w:tcPr>
          <w:p w14:paraId="2801AECD" w14:textId="77777777" w:rsidR="00B45F38" w:rsidRPr="00E677F2" w:rsidRDefault="00B45F38" w:rsidP="00241511">
            <w:pPr>
              <w:jc w:val="both"/>
            </w:pPr>
          </w:p>
        </w:tc>
      </w:tr>
      <w:tr w:rsidR="00E677F2" w:rsidRPr="00E677F2" w14:paraId="7B7F4CE2"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69945FEA" w14:textId="77777777" w:rsidR="00B45F38" w:rsidRPr="00E677F2" w:rsidRDefault="00B45F38" w:rsidP="00241511">
            <w:pPr>
              <w:jc w:val="both"/>
            </w:pPr>
            <w:proofErr w:type="spellStart"/>
            <w:r w:rsidRPr="00E677F2">
              <w:t>жеке</w:t>
            </w:r>
            <w:proofErr w:type="spellEnd"/>
            <w:r w:rsidRPr="00E677F2">
              <w:t xml:space="preserve"> </w:t>
            </w:r>
            <w:proofErr w:type="spellStart"/>
            <w:r w:rsidRPr="00E677F2">
              <w:t>қауіпсіздік</w:t>
            </w:r>
            <w:proofErr w:type="spellEnd"/>
          </w:p>
        </w:tc>
        <w:tc>
          <w:tcPr>
            <w:tcW w:w="3119" w:type="dxa"/>
            <w:tcBorders>
              <w:top w:val="single" w:sz="4" w:space="0" w:color="auto"/>
              <w:left w:val="single" w:sz="4" w:space="0" w:color="auto"/>
              <w:bottom w:val="single" w:sz="4" w:space="0" w:color="auto"/>
              <w:right w:val="single" w:sz="4" w:space="0" w:color="auto"/>
            </w:tcBorders>
          </w:tcPr>
          <w:p w14:paraId="7C308572" w14:textId="77777777" w:rsidR="00B45F38" w:rsidRPr="00E677F2" w:rsidRDefault="00B45F38" w:rsidP="00241511">
            <w:pPr>
              <w:jc w:val="both"/>
            </w:pPr>
          </w:p>
        </w:tc>
        <w:tc>
          <w:tcPr>
            <w:tcW w:w="2029" w:type="dxa"/>
            <w:tcBorders>
              <w:top w:val="single" w:sz="4" w:space="0" w:color="auto"/>
              <w:left w:val="single" w:sz="4" w:space="0" w:color="auto"/>
              <w:bottom w:val="single" w:sz="4" w:space="0" w:color="auto"/>
              <w:right w:val="single" w:sz="4" w:space="0" w:color="auto"/>
            </w:tcBorders>
          </w:tcPr>
          <w:p w14:paraId="6C7C66C4" w14:textId="77777777" w:rsidR="00B45F38" w:rsidRPr="00E677F2" w:rsidRDefault="00B45F38" w:rsidP="00241511">
            <w:pPr>
              <w:jc w:val="both"/>
            </w:pPr>
          </w:p>
        </w:tc>
      </w:tr>
      <w:tr w:rsidR="005E4192" w:rsidRPr="00E677F2" w14:paraId="0E47148F"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5DB578A7" w14:textId="77777777" w:rsidR="00B45F38" w:rsidRPr="00E677F2" w:rsidRDefault="00B45F38" w:rsidP="00241511">
            <w:pPr>
              <w:jc w:val="both"/>
            </w:pPr>
            <w:proofErr w:type="spellStart"/>
            <w:r w:rsidRPr="00E677F2">
              <w:t>қоғам</w:t>
            </w:r>
            <w:proofErr w:type="spellEnd"/>
            <w:r w:rsidRPr="00E677F2">
              <w:t xml:space="preserve"> </w:t>
            </w:r>
            <w:proofErr w:type="spellStart"/>
            <w:r w:rsidRPr="00E677F2">
              <w:t>қауіпсіздігі</w:t>
            </w:r>
            <w:proofErr w:type="spellEnd"/>
          </w:p>
        </w:tc>
        <w:tc>
          <w:tcPr>
            <w:tcW w:w="3119" w:type="dxa"/>
            <w:tcBorders>
              <w:top w:val="single" w:sz="4" w:space="0" w:color="auto"/>
              <w:left w:val="single" w:sz="4" w:space="0" w:color="auto"/>
              <w:bottom w:val="single" w:sz="4" w:space="0" w:color="auto"/>
              <w:right w:val="single" w:sz="4" w:space="0" w:color="auto"/>
            </w:tcBorders>
          </w:tcPr>
          <w:p w14:paraId="15E296EE" w14:textId="77777777" w:rsidR="00B45F38" w:rsidRPr="00E677F2" w:rsidRDefault="00B45F38" w:rsidP="00241511">
            <w:pPr>
              <w:jc w:val="both"/>
            </w:pPr>
          </w:p>
        </w:tc>
        <w:tc>
          <w:tcPr>
            <w:tcW w:w="2029" w:type="dxa"/>
            <w:tcBorders>
              <w:top w:val="single" w:sz="4" w:space="0" w:color="auto"/>
              <w:left w:val="single" w:sz="4" w:space="0" w:color="auto"/>
              <w:bottom w:val="single" w:sz="4" w:space="0" w:color="auto"/>
              <w:right w:val="single" w:sz="4" w:space="0" w:color="auto"/>
            </w:tcBorders>
          </w:tcPr>
          <w:p w14:paraId="30C4F065" w14:textId="77777777" w:rsidR="00B45F38" w:rsidRPr="00E677F2" w:rsidRDefault="00B45F38" w:rsidP="00241511">
            <w:pPr>
              <w:jc w:val="both"/>
            </w:pPr>
          </w:p>
        </w:tc>
      </w:tr>
    </w:tbl>
    <w:p w14:paraId="74192523" w14:textId="2343B6FB" w:rsidR="00B45F38" w:rsidRPr="00E677F2" w:rsidRDefault="00B45F38" w:rsidP="00B45F38">
      <w:pPr>
        <w:rPr>
          <w:sz w:val="28"/>
          <w:szCs w:val="28"/>
          <w:lang w:val="kk-KZ"/>
        </w:rPr>
      </w:pPr>
    </w:p>
    <w:p w14:paraId="4C5E436A" w14:textId="7CA2EA16" w:rsidR="00B45F38" w:rsidRPr="00E677F2" w:rsidRDefault="00B45F38" w:rsidP="004D2B64">
      <w:pPr>
        <w:ind w:firstLine="709"/>
        <w:rPr>
          <w:bCs/>
          <w:sz w:val="28"/>
          <w:szCs w:val="28"/>
          <w:lang w:val="kk-KZ"/>
        </w:rPr>
      </w:pPr>
      <w:r w:rsidRPr="00E677F2">
        <w:rPr>
          <w:bCs/>
          <w:sz w:val="28"/>
          <w:szCs w:val="28"/>
          <w:lang w:val="kk-KZ"/>
        </w:rPr>
        <w:lastRenderedPageBreak/>
        <w:t xml:space="preserve">Тақырыбы: </w:t>
      </w:r>
      <w:r w:rsidR="003A3F07">
        <w:rPr>
          <w:bCs/>
          <w:sz w:val="28"/>
          <w:szCs w:val="28"/>
          <w:lang w:val="kk-KZ"/>
        </w:rPr>
        <w:t>Қазақстан</w:t>
      </w:r>
      <w:r w:rsidRPr="00E677F2">
        <w:rPr>
          <w:bCs/>
          <w:sz w:val="28"/>
          <w:szCs w:val="28"/>
          <w:lang w:val="kk-KZ"/>
        </w:rPr>
        <w:t xml:space="preserve"> Республикасының химия өнеркәсібі елдің тұрақты даму мүддесінде</w:t>
      </w:r>
      <w:r w:rsidR="00DC21B0" w:rsidRPr="00E677F2">
        <w:rPr>
          <w:sz w:val="28"/>
          <w:szCs w:val="28"/>
          <w:lang w:val="kk-KZ"/>
        </w:rPr>
        <w:t xml:space="preserve">.   </w:t>
      </w:r>
    </w:p>
    <w:p w14:paraId="574D20AF" w14:textId="1404E523" w:rsidR="00B45F38" w:rsidRPr="00E677F2" w:rsidRDefault="00B45F38" w:rsidP="00B45F38">
      <w:pPr>
        <w:ind w:firstLine="709"/>
        <w:jc w:val="both"/>
        <w:rPr>
          <w:sz w:val="28"/>
          <w:szCs w:val="28"/>
          <w:lang w:val="kk-KZ"/>
        </w:rPr>
      </w:pPr>
      <w:r w:rsidRPr="00E677F2">
        <w:rPr>
          <w:sz w:val="28"/>
          <w:szCs w:val="28"/>
          <w:lang w:val="kk-KZ"/>
        </w:rPr>
        <w:t xml:space="preserve">Мақсат: елдің тұрақты дамуы мүддесінде </w:t>
      </w:r>
      <w:r w:rsidR="003A3F07">
        <w:rPr>
          <w:sz w:val="28"/>
          <w:szCs w:val="28"/>
          <w:lang w:val="kk-KZ"/>
        </w:rPr>
        <w:t>Қазақстан</w:t>
      </w:r>
      <w:r w:rsidRPr="00E677F2">
        <w:rPr>
          <w:sz w:val="28"/>
          <w:szCs w:val="28"/>
          <w:lang w:val="kk-KZ"/>
        </w:rPr>
        <w:t xml:space="preserve"> Республикасының химия өнеркәсібі туралы түсінік қалыптастыру үшін жағдай жасау, миға шабуыл әдісін зерделеу.</w:t>
      </w:r>
    </w:p>
    <w:p w14:paraId="21FE134B" w14:textId="77777777" w:rsidR="00B45F38" w:rsidRPr="00E677F2" w:rsidRDefault="00B45F38" w:rsidP="00B45F38">
      <w:pPr>
        <w:ind w:firstLine="709"/>
        <w:rPr>
          <w:sz w:val="28"/>
          <w:szCs w:val="28"/>
          <w:lang w:val="kk-KZ"/>
        </w:rPr>
      </w:pPr>
      <w:r w:rsidRPr="00E677F2">
        <w:rPr>
          <w:sz w:val="28"/>
          <w:szCs w:val="28"/>
          <w:lang w:val="kk-KZ"/>
        </w:rPr>
        <w:t>Талқылауға арналған сұрақтар.</w:t>
      </w:r>
    </w:p>
    <w:p w14:paraId="2B36E86F" w14:textId="77777777" w:rsidR="00B45F38" w:rsidRPr="00E677F2" w:rsidRDefault="00B45F38" w:rsidP="00B45F38">
      <w:pPr>
        <w:ind w:firstLine="709"/>
        <w:jc w:val="both"/>
        <w:rPr>
          <w:sz w:val="28"/>
          <w:szCs w:val="28"/>
          <w:lang w:val="kk-KZ"/>
        </w:rPr>
      </w:pPr>
      <w:r w:rsidRPr="00E677F2">
        <w:rPr>
          <w:sz w:val="28"/>
          <w:szCs w:val="28"/>
          <w:lang w:val="kk-KZ"/>
        </w:rPr>
        <w:t>1. Химия өнеркәсібі – экономиканың ең маңызды саласы.</w:t>
      </w:r>
    </w:p>
    <w:p w14:paraId="747FA909" w14:textId="4D731DAF" w:rsidR="00B45F38" w:rsidRPr="00E677F2" w:rsidRDefault="00B45F38" w:rsidP="00B45F38">
      <w:pPr>
        <w:ind w:firstLine="709"/>
        <w:jc w:val="both"/>
        <w:rPr>
          <w:sz w:val="28"/>
          <w:szCs w:val="28"/>
          <w:lang w:val="kk-KZ"/>
        </w:rPr>
      </w:pPr>
      <w:r w:rsidRPr="00E677F2">
        <w:rPr>
          <w:sz w:val="28"/>
          <w:szCs w:val="28"/>
          <w:lang w:val="kk-KZ"/>
        </w:rPr>
        <w:t xml:space="preserve">2. </w:t>
      </w:r>
      <w:r w:rsidR="003A3F07">
        <w:rPr>
          <w:sz w:val="28"/>
          <w:szCs w:val="28"/>
          <w:lang w:val="kk-KZ"/>
        </w:rPr>
        <w:t>Қазақстан</w:t>
      </w:r>
      <w:r w:rsidRPr="00E677F2">
        <w:rPr>
          <w:sz w:val="28"/>
          <w:szCs w:val="28"/>
          <w:lang w:val="kk-KZ"/>
        </w:rPr>
        <w:t xml:space="preserve"> Республикасының химия өнеркәсібінің бағыттары.</w:t>
      </w:r>
    </w:p>
    <w:p w14:paraId="6084BFBE" w14:textId="77777777" w:rsidR="00B45F38" w:rsidRPr="00E677F2" w:rsidRDefault="00B45F38" w:rsidP="00B45F38">
      <w:pPr>
        <w:ind w:firstLine="709"/>
        <w:jc w:val="both"/>
        <w:rPr>
          <w:sz w:val="28"/>
          <w:szCs w:val="28"/>
          <w:lang w:val="kk-KZ"/>
        </w:rPr>
      </w:pPr>
      <w:r w:rsidRPr="00E677F2">
        <w:rPr>
          <w:sz w:val="28"/>
          <w:szCs w:val="28"/>
          <w:lang w:val="kk-KZ"/>
        </w:rPr>
        <w:t>3. Химиялық өндірістің тұрақты даму идеялары мен принциптерін жүзеге асыру мүмкіндіктері.</w:t>
      </w:r>
    </w:p>
    <w:p w14:paraId="5FBCD76E" w14:textId="77777777" w:rsidR="00B45F38" w:rsidRPr="00E677F2" w:rsidRDefault="00B45F38" w:rsidP="00B45F38">
      <w:pPr>
        <w:ind w:firstLine="709"/>
        <w:jc w:val="both"/>
        <w:rPr>
          <w:sz w:val="28"/>
          <w:szCs w:val="28"/>
          <w:lang w:val="kk-KZ"/>
        </w:rPr>
      </w:pPr>
      <w:r w:rsidRPr="00E677F2">
        <w:rPr>
          <w:sz w:val="28"/>
          <w:szCs w:val="28"/>
          <w:lang w:val="kk-KZ"/>
        </w:rPr>
        <w:t>4. Қоршаған ортаны химиялық ластанудан қорғау.</w:t>
      </w:r>
    </w:p>
    <w:p w14:paraId="6AA17704" w14:textId="34727A1A" w:rsidR="00B45F38" w:rsidRPr="00E677F2" w:rsidRDefault="00B45F38" w:rsidP="00B45F38">
      <w:pPr>
        <w:ind w:firstLine="709"/>
        <w:jc w:val="both"/>
        <w:rPr>
          <w:sz w:val="28"/>
          <w:szCs w:val="28"/>
          <w:lang w:val="kk-KZ"/>
        </w:rPr>
      </w:pPr>
      <w:r w:rsidRPr="00E677F2">
        <w:rPr>
          <w:sz w:val="28"/>
          <w:szCs w:val="28"/>
          <w:lang w:val="kk-KZ"/>
        </w:rPr>
        <w:t xml:space="preserve">5. «Ми шабуылы» әдісін қолдану арқылы </w:t>
      </w:r>
      <w:r w:rsidR="003A3F07">
        <w:rPr>
          <w:sz w:val="28"/>
          <w:szCs w:val="28"/>
          <w:lang w:val="kk-KZ"/>
        </w:rPr>
        <w:t>Қазақстан</w:t>
      </w:r>
      <w:r w:rsidRPr="00E677F2">
        <w:rPr>
          <w:sz w:val="28"/>
          <w:szCs w:val="28"/>
          <w:lang w:val="kk-KZ"/>
        </w:rPr>
        <w:t xml:space="preserve"> Республикасының химия өнеркәсібін елдің тұрақты даму мүддесінде зерттеу.</w:t>
      </w:r>
    </w:p>
    <w:p w14:paraId="29A4CBC2" w14:textId="77777777" w:rsidR="00B45F38" w:rsidRPr="00E677F2" w:rsidRDefault="00B45F38" w:rsidP="00B45F38">
      <w:pPr>
        <w:ind w:firstLine="709"/>
        <w:rPr>
          <w:sz w:val="28"/>
          <w:szCs w:val="28"/>
          <w:lang w:val="kk-KZ"/>
        </w:rPr>
      </w:pPr>
      <w:r w:rsidRPr="00E677F2">
        <w:rPr>
          <w:sz w:val="28"/>
          <w:szCs w:val="28"/>
          <w:lang w:val="kk-KZ"/>
        </w:rPr>
        <w:t>Негізгі ұғымдар.</w:t>
      </w:r>
    </w:p>
    <w:p w14:paraId="3229986F" w14:textId="77777777" w:rsidR="00B45F38" w:rsidRPr="00E677F2" w:rsidRDefault="00B45F38" w:rsidP="00B45F38">
      <w:pPr>
        <w:ind w:firstLine="709"/>
        <w:jc w:val="both"/>
        <w:rPr>
          <w:sz w:val="28"/>
          <w:szCs w:val="28"/>
          <w:lang w:val="kk-KZ"/>
        </w:rPr>
      </w:pPr>
      <w:r w:rsidRPr="00E677F2">
        <w:rPr>
          <w:sz w:val="28"/>
          <w:szCs w:val="28"/>
          <w:lang w:val="kk-KZ"/>
        </w:rPr>
        <w:t>Химия өнеркәсібі – көмірсутектерді, минералды және басқа да шикізаттарды химиялық өңдеу арқылы өнімдерді өндіруді қамтитын өнеркәсіп саласы.</w:t>
      </w:r>
    </w:p>
    <w:p w14:paraId="00C9B4B1" w14:textId="77777777" w:rsidR="00B45F38" w:rsidRPr="00E677F2" w:rsidRDefault="00B45F38" w:rsidP="00B45F38">
      <w:pPr>
        <w:ind w:firstLine="709"/>
        <w:jc w:val="both"/>
        <w:rPr>
          <w:sz w:val="28"/>
          <w:szCs w:val="28"/>
          <w:shd w:val="clear" w:color="auto" w:fill="FFFFFF"/>
          <w:lang w:val="kk-KZ"/>
        </w:rPr>
      </w:pPr>
      <w:r w:rsidRPr="00E677F2">
        <w:rPr>
          <w:sz w:val="28"/>
          <w:szCs w:val="28"/>
          <w:lang w:val="kk-KZ"/>
        </w:rPr>
        <w:t xml:space="preserve">Тұрақты даму – болашақ ұрпақтың әл-ауқатына нұқсан келтірместен қазіргі қажеттіліктерді қанағаттандыра отырып, табиғи ресурстарды сақтауға бағытталған экономикалық және әлеуметтік өзгерістер процесі </w:t>
      </w:r>
      <w:r w:rsidRPr="00E677F2">
        <w:rPr>
          <w:sz w:val="28"/>
          <w:szCs w:val="28"/>
          <w:shd w:val="clear" w:color="auto" w:fill="FFFFFF"/>
          <w:lang w:val="kk-KZ"/>
        </w:rPr>
        <w:t>.</w:t>
      </w:r>
    </w:p>
    <w:p w14:paraId="5525A006" w14:textId="1B5F075C" w:rsidR="00B45F38" w:rsidRPr="00E677F2" w:rsidRDefault="00B45F38" w:rsidP="00B45F38">
      <w:pPr>
        <w:ind w:firstLine="709"/>
        <w:jc w:val="both"/>
        <w:rPr>
          <w:sz w:val="28"/>
          <w:szCs w:val="28"/>
          <w:lang w:val="kk-KZ"/>
        </w:rPr>
      </w:pPr>
      <w:r w:rsidRPr="00E677F2">
        <w:rPr>
          <w:sz w:val="28"/>
          <w:szCs w:val="28"/>
          <w:lang w:val="kk-KZ"/>
        </w:rPr>
        <w:t>Химиялық ластану – табиғи ортаға шектеуден асатын немесе оған тән емес химиялық заттардың (</w:t>
      </w:r>
      <w:proofErr w:type="spellStart"/>
      <w:r w:rsidRPr="00E677F2">
        <w:rPr>
          <w:sz w:val="28"/>
          <w:szCs w:val="28"/>
          <w:lang w:val="kk-KZ"/>
        </w:rPr>
        <w:t>токсиканттар</w:t>
      </w:r>
      <w:proofErr w:type="spellEnd"/>
      <w:r w:rsidRPr="00E677F2">
        <w:rPr>
          <w:sz w:val="28"/>
          <w:szCs w:val="28"/>
          <w:lang w:val="kk-KZ"/>
        </w:rPr>
        <w:t xml:space="preserve"> , ауыр металдар, пестицидтер, пластмассалар және т.б.) ену немесе концентрациясының жоғарылау процесі .</w:t>
      </w:r>
    </w:p>
    <w:p w14:paraId="1F78E917" w14:textId="2421D334" w:rsidR="00B45F38" w:rsidRPr="00E677F2" w:rsidRDefault="00B45F38" w:rsidP="00B45F38">
      <w:pPr>
        <w:ind w:firstLine="709"/>
        <w:jc w:val="both"/>
        <w:rPr>
          <w:sz w:val="28"/>
          <w:szCs w:val="28"/>
          <w:lang w:val="kk-KZ"/>
        </w:rPr>
      </w:pPr>
      <w:r w:rsidRPr="00E677F2">
        <w:rPr>
          <w:sz w:val="28"/>
          <w:szCs w:val="28"/>
          <w:lang w:val="kk-KZ"/>
        </w:rPr>
        <w:t xml:space="preserve">Миға шабуыл </w:t>
      </w:r>
      <w:r w:rsidR="003A3F07">
        <w:rPr>
          <w:sz w:val="28"/>
          <w:szCs w:val="28"/>
          <w:lang w:val="kk-KZ"/>
        </w:rPr>
        <w:t>–</w:t>
      </w:r>
      <w:r w:rsidRPr="00E677F2">
        <w:rPr>
          <w:sz w:val="28"/>
          <w:szCs w:val="28"/>
          <w:lang w:val="kk-KZ"/>
        </w:rPr>
        <w:t xml:space="preserve"> тиімді идеяларды жылдам іздеуге бағытталған ұжымдық шығармашылық жұмыс әдісі және шешімнің мүмкін болатын ең көп нұсқаларын белсенді талқылау және көрсету.</w:t>
      </w:r>
    </w:p>
    <w:p w14:paraId="26DAFAC9" w14:textId="77777777" w:rsidR="00B45F38" w:rsidRPr="00E677F2" w:rsidRDefault="00B45F38" w:rsidP="00B45F38">
      <w:pPr>
        <w:pStyle w:val="aa"/>
        <w:shd w:val="clear" w:color="auto" w:fill="FFFFFF"/>
        <w:spacing w:before="0" w:beforeAutospacing="0" w:after="0" w:afterAutospacing="0"/>
        <w:ind w:firstLine="709"/>
        <w:jc w:val="both"/>
        <w:rPr>
          <w:sz w:val="28"/>
          <w:szCs w:val="28"/>
          <w:lang w:val="kk-KZ"/>
        </w:rPr>
      </w:pPr>
      <w:r w:rsidRPr="00E677F2">
        <w:rPr>
          <w:sz w:val="28"/>
          <w:szCs w:val="28"/>
          <w:lang w:val="kk-KZ"/>
        </w:rPr>
        <w:t>Қысқаша теориялық ақпарат.</w:t>
      </w:r>
    </w:p>
    <w:p w14:paraId="39D3B594" w14:textId="426AE3BE" w:rsidR="00B45F38" w:rsidRPr="00E677F2" w:rsidRDefault="003A3F07" w:rsidP="00B45F38">
      <w:pPr>
        <w:ind w:firstLine="709"/>
        <w:jc w:val="both"/>
        <w:rPr>
          <w:sz w:val="28"/>
          <w:szCs w:val="28"/>
          <w:lang w:val="kk-KZ"/>
        </w:rPr>
      </w:pPr>
      <w:r>
        <w:rPr>
          <w:sz w:val="28"/>
          <w:szCs w:val="28"/>
          <w:lang w:val="kk-KZ"/>
        </w:rPr>
        <w:t>Қазақстан</w:t>
      </w:r>
      <w:r w:rsidR="00B45F38" w:rsidRPr="00E677F2">
        <w:rPr>
          <w:sz w:val="28"/>
          <w:szCs w:val="28"/>
          <w:lang w:val="kk-KZ"/>
        </w:rPr>
        <w:t xml:space="preserve"> экономикасында химия өнеркәсібі маңызды рөл атқарады. Бұл экономиканың басқа салаларының жұмыс істеуін, экономикалық қауіпсіздікті және елдің қорғаныс қабілетін қамтамасыз ететін негізгі сектор. Нәтижесінде тұрақты даму мен халықтың лайықты өмір сүру деңгейіне қол жеткізілді.</w:t>
      </w:r>
    </w:p>
    <w:p w14:paraId="09E9D053" w14:textId="04E0777E" w:rsidR="00B45F38" w:rsidRPr="00E677F2" w:rsidRDefault="003A3F07" w:rsidP="00B45F38">
      <w:pPr>
        <w:ind w:firstLine="709"/>
        <w:jc w:val="both"/>
        <w:rPr>
          <w:sz w:val="28"/>
          <w:szCs w:val="28"/>
          <w:lang w:val="kk-KZ"/>
        </w:rPr>
      </w:pPr>
      <w:r>
        <w:rPr>
          <w:sz w:val="28"/>
          <w:szCs w:val="28"/>
          <w:lang w:val="kk-KZ"/>
        </w:rPr>
        <w:t>Қазақстан</w:t>
      </w:r>
      <w:r w:rsidR="00B45F38" w:rsidRPr="00E677F2">
        <w:rPr>
          <w:sz w:val="28"/>
          <w:szCs w:val="28"/>
          <w:lang w:val="kk-KZ"/>
        </w:rPr>
        <w:t xml:space="preserve"> жиі «шикізатқа бай ел» деп аталады. Ол мұндай мәртебе</w:t>
      </w:r>
      <w:r w:rsidR="003D61EA" w:rsidRPr="00E677F2">
        <w:rPr>
          <w:sz w:val="28"/>
          <w:szCs w:val="28"/>
          <w:lang w:val="kk-KZ"/>
        </w:rPr>
        <w:t>ні 20 ғасырдың 60-70-жылдарында</w:t>
      </w:r>
      <w:r w:rsidR="00B45F38" w:rsidRPr="00E677F2">
        <w:rPr>
          <w:sz w:val="28"/>
          <w:szCs w:val="28"/>
          <w:lang w:val="kk-KZ"/>
        </w:rPr>
        <w:t>, елімізде химия саласы бойынша мамандар дайындайтын қуатты химия кәсіпорындары, ғылыми-зерттеу институттары мен жоғары оқу орындары құрылған кезде алды.</w:t>
      </w:r>
    </w:p>
    <w:p w14:paraId="69E9C6A8" w14:textId="77777777" w:rsidR="00B45F38" w:rsidRPr="00E677F2" w:rsidRDefault="00B45F38" w:rsidP="00B45F38">
      <w:pPr>
        <w:ind w:firstLine="709"/>
        <w:jc w:val="both"/>
        <w:rPr>
          <w:sz w:val="28"/>
          <w:szCs w:val="28"/>
          <w:lang w:val="kk-KZ"/>
        </w:rPr>
      </w:pPr>
      <w:r w:rsidRPr="00E677F2">
        <w:rPr>
          <w:sz w:val="28"/>
          <w:szCs w:val="28"/>
          <w:lang w:val="kk-KZ"/>
        </w:rPr>
        <w:t>Тау-кен және химия өнеркәсібі (калий тыңайтқыштарын өндіру), мұнай-химия өнеркәсібі (мұнай өңдеу) және негізгі химия (минералды тыңайтқыштар, химиялық талшықтар мен жіптер, синтетикалық шайырлар мен пластмассалар, резеңке бұйымдар және т.б. өндіру) химияның негізгі сегменттері болып табылады.</w:t>
      </w:r>
    </w:p>
    <w:p w14:paraId="48771850" w14:textId="77777777" w:rsidR="00B45F38" w:rsidRPr="00E677F2" w:rsidRDefault="00B45F38" w:rsidP="00B45F38">
      <w:pPr>
        <w:ind w:firstLine="709"/>
        <w:jc w:val="both"/>
        <w:rPr>
          <w:sz w:val="28"/>
          <w:szCs w:val="28"/>
          <w:lang w:val="kk-KZ"/>
        </w:rPr>
      </w:pPr>
      <w:r w:rsidRPr="00E677F2">
        <w:rPr>
          <w:sz w:val="28"/>
          <w:szCs w:val="28"/>
          <w:lang w:val="kk-KZ"/>
        </w:rPr>
        <w:t>Химиялық заттар мен технологиялар тек химия өнеркәсібінің өзінде ғана емес, сонымен қатар шыны, керамика, қағаз, бояу, металл жабындары өндірісінде және басқа да көптеген өндірістік процестерде кеңінен қолданылады.</w:t>
      </w:r>
    </w:p>
    <w:p w14:paraId="1BEC8384" w14:textId="77777777" w:rsidR="00B45F38" w:rsidRPr="00E677F2" w:rsidRDefault="00B45F38" w:rsidP="00B45F38">
      <w:pPr>
        <w:ind w:firstLine="709"/>
        <w:jc w:val="both"/>
        <w:rPr>
          <w:sz w:val="28"/>
          <w:szCs w:val="28"/>
          <w:lang w:val="kk-KZ"/>
        </w:rPr>
      </w:pPr>
      <w:r w:rsidRPr="00E677F2">
        <w:rPr>
          <w:sz w:val="28"/>
          <w:szCs w:val="28"/>
          <w:lang w:val="kk-KZ"/>
        </w:rPr>
        <w:lastRenderedPageBreak/>
        <w:t>Кез келген химиялық өндірістің дамуы ғылыми қолдаусыз, инновациясыз және іргелі зерттеулерсіз мүмкін емес. Қазақстанда мұны Ұлттық ғылым академиясының ғылыми-зерттеу институттары, мамандандырылған ғылыми-зерттеу институттары және жоғары оқу орындарының мамандандырылған бөлімдері жасайды.</w:t>
      </w:r>
    </w:p>
    <w:p w14:paraId="0F9B6BDE" w14:textId="71D403BA" w:rsidR="00B45F38" w:rsidRPr="00E677F2" w:rsidRDefault="00B45F38" w:rsidP="00B45F38">
      <w:pPr>
        <w:ind w:firstLine="709"/>
        <w:rPr>
          <w:sz w:val="28"/>
          <w:szCs w:val="28"/>
          <w:lang w:val="kk-KZ"/>
        </w:rPr>
      </w:pPr>
      <w:r w:rsidRPr="00E677F2">
        <w:rPr>
          <w:sz w:val="28"/>
          <w:szCs w:val="28"/>
          <w:lang w:val="kk-KZ"/>
        </w:rPr>
        <w:t>Жеке және топтық жұмыстарға арналған тапсырмалар</w:t>
      </w:r>
      <w:r w:rsidR="009B3BD3">
        <w:rPr>
          <w:sz w:val="28"/>
          <w:szCs w:val="28"/>
          <w:lang w:val="kk-KZ"/>
        </w:rPr>
        <w:t>:</w:t>
      </w:r>
    </w:p>
    <w:p w14:paraId="5885DF4A" w14:textId="0BE65A96" w:rsidR="00B45F38" w:rsidRPr="00E677F2" w:rsidRDefault="00B45F38" w:rsidP="00B45F38">
      <w:pPr>
        <w:ind w:firstLine="709"/>
        <w:jc w:val="both"/>
        <w:rPr>
          <w:sz w:val="28"/>
          <w:szCs w:val="28"/>
          <w:lang w:val="kk-KZ"/>
        </w:rPr>
      </w:pPr>
      <w:r w:rsidRPr="00E677F2">
        <w:rPr>
          <w:sz w:val="28"/>
          <w:szCs w:val="28"/>
          <w:lang w:val="kk-KZ"/>
        </w:rPr>
        <w:t>Тапсырма 1.</w:t>
      </w:r>
      <w:r w:rsidRPr="00E677F2">
        <w:rPr>
          <w:i/>
          <w:sz w:val="28"/>
          <w:szCs w:val="28"/>
          <w:lang w:val="kk-KZ"/>
        </w:rPr>
        <w:t xml:space="preserve"> </w:t>
      </w:r>
      <w:r w:rsidRPr="00E677F2">
        <w:rPr>
          <w:sz w:val="28"/>
          <w:szCs w:val="28"/>
          <w:lang w:val="kk-KZ"/>
        </w:rPr>
        <w:t xml:space="preserve">Болашақ пән мұғалімдері өз оқушылары үшін жобалар мен зерттеу жұмыстарының тақырыбын таңдай білуі керек. Бұл үшін қолайлы әдіс миға шабуыл </w:t>
      </w:r>
      <w:r w:rsidR="003A3F07">
        <w:rPr>
          <w:sz w:val="28"/>
          <w:szCs w:val="28"/>
          <w:lang w:val="kk-KZ"/>
        </w:rPr>
        <w:t>–</w:t>
      </w:r>
      <w:r w:rsidRPr="00E677F2">
        <w:rPr>
          <w:sz w:val="28"/>
          <w:szCs w:val="28"/>
          <w:lang w:val="kk-KZ"/>
        </w:rPr>
        <w:t xml:space="preserve"> идеяны генерациялау техникасы, оның негізгі мақсаты </w:t>
      </w:r>
      <w:r w:rsidR="003A3F07">
        <w:rPr>
          <w:sz w:val="28"/>
          <w:szCs w:val="28"/>
          <w:lang w:val="kk-KZ"/>
        </w:rPr>
        <w:t>–</w:t>
      </w:r>
      <w:r w:rsidRPr="00E677F2">
        <w:rPr>
          <w:sz w:val="28"/>
          <w:szCs w:val="28"/>
          <w:lang w:val="kk-KZ"/>
        </w:rPr>
        <w:t xml:space="preserve"> мүмкіндігінше көп идеяларды жинау, содан кейін олардың ішінен керектісін таңдау. </w:t>
      </w:r>
    </w:p>
    <w:p w14:paraId="22D40A34" w14:textId="77171302" w:rsidR="00B45F38" w:rsidRPr="00E677F2" w:rsidRDefault="00B45F38" w:rsidP="00B45F38">
      <w:pPr>
        <w:ind w:firstLine="709"/>
        <w:jc w:val="both"/>
        <w:rPr>
          <w:sz w:val="28"/>
          <w:szCs w:val="28"/>
          <w:lang w:val="kk-KZ"/>
        </w:rPr>
      </w:pPr>
      <w:r w:rsidRPr="00E677F2">
        <w:rPr>
          <w:sz w:val="28"/>
          <w:szCs w:val="28"/>
          <w:lang w:val="kk-KZ"/>
        </w:rPr>
        <w:t>Біз жұппен Қазақстан  Республикасының химия өнеркәсібінің әрбір саласы үшін зерттеу тақырыптарын зерттеуді ұсынамыз. Зерттеу тақырыбы тәжірибеге бағытталған және тұрақты даму мен әлеуметтік-гуманитарлық қауіпсіздік қажеттіліктерін қанағаттандыруы керек.</w:t>
      </w:r>
    </w:p>
    <w:p w14:paraId="4D4F7ECB" w14:textId="72B465CD" w:rsidR="00CC0871" w:rsidRDefault="005C7BC3" w:rsidP="005C7BC3">
      <w:pPr>
        <w:pStyle w:val="aa"/>
        <w:spacing w:before="0" w:beforeAutospacing="0" w:after="0" w:afterAutospacing="0"/>
        <w:jc w:val="both"/>
        <w:rPr>
          <w:sz w:val="28"/>
          <w:szCs w:val="28"/>
          <w:lang w:val="kk-KZ"/>
        </w:rPr>
      </w:pPr>
      <w:r w:rsidRPr="00E677F2">
        <w:rPr>
          <w:sz w:val="28"/>
          <w:szCs w:val="28"/>
          <w:lang w:val="kk-KZ"/>
        </w:rPr>
        <w:t xml:space="preserve">      2-тапсырма. PEST талдауы - бұл тұрақты даму салаларын көрсететін бірқатар компоненттерді (саясат, экономика, қоғам, технология) талдау арқылы кәсіпорынға әсер ететін сыртқы </w:t>
      </w:r>
      <w:proofErr w:type="spellStart"/>
      <w:r w:rsidRPr="00E677F2">
        <w:rPr>
          <w:sz w:val="28"/>
          <w:szCs w:val="28"/>
          <w:lang w:val="kk-KZ"/>
        </w:rPr>
        <w:t>жағдайларды</w:t>
      </w:r>
      <w:proofErr w:type="spellEnd"/>
      <w:r w:rsidRPr="00E677F2">
        <w:rPr>
          <w:sz w:val="28"/>
          <w:szCs w:val="28"/>
          <w:lang w:val="kk-KZ"/>
        </w:rPr>
        <w:t xml:space="preserve"> анықтау әдістемесі. Білім алушылар төрт топқа бөлінеді, олардың </w:t>
      </w:r>
      <w:proofErr w:type="spellStart"/>
      <w:r w:rsidRPr="00E677F2">
        <w:rPr>
          <w:sz w:val="28"/>
          <w:szCs w:val="28"/>
          <w:lang w:val="kk-KZ"/>
        </w:rPr>
        <w:t>әрқайсысы</w:t>
      </w:r>
      <w:proofErr w:type="spellEnd"/>
      <w:r w:rsidRPr="00E677F2">
        <w:rPr>
          <w:sz w:val="28"/>
          <w:szCs w:val="28"/>
          <w:lang w:val="kk-KZ"/>
        </w:rPr>
        <w:t xml:space="preserve"> миға шабуыл әдісімен PEST - кесте бағанын толтырады. Талданатын объект – елдің химия өнеркәсібі. Бұдан әрі барлық ақпарат </w:t>
      </w:r>
      <w:proofErr w:type="spellStart"/>
      <w:r w:rsidRPr="00E677F2">
        <w:rPr>
          <w:sz w:val="28"/>
          <w:szCs w:val="28"/>
          <w:lang w:val="kk-KZ"/>
        </w:rPr>
        <w:t>бірыңғаи</w:t>
      </w:r>
      <w:proofErr w:type="spellEnd"/>
      <w:r w:rsidRPr="00E677F2">
        <w:rPr>
          <w:sz w:val="28"/>
          <w:szCs w:val="28"/>
          <w:lang w:val="kk-KZ"/>
        </w:rPr>
        <w:t>̆ PEST-кестеге (</w:t>
      </w:r>
      <w:r w:rsidR="002E1662" w:rsidRPr="00E677F2">
        <w:rPr>
          <w:sz w:val="28"/>
          <w:szCs w:val="28"/>
          <w:lang w:val="kk-KZ"/>
        </w:rPr>
        <w:t>4</w:t>
      </w:r>
      <w:r w:rsidR="007B3FCE">
        <w:rPr>
          <w:sz w:val="28"/>
          <w:szCs w:val="28"/>
          <w:lang w:val="kk-KZ"/>
        </w:rPr>
        <w:t>2</w:t>
      </w:r>
      <w:r w:rsidRPr="00E677F2">
        <w:rPr>
          <w:sz w:val="28"/>
          <w:szCs w:val="28"/>
          <w:lang w:val="kk-KZ"/>
        </w:rPr>
        <w:t>-</w:t>
      </w:r>
      <w:r w:rsidR="009B3BD3">
        <w:rPr>
          <w:sz w:val="28"/>
          <w:szCs w:val="28"/>
          <w:lang w:val="kk-KZ"/>
        </w:rPr>
        <w:t>4</w:t>
      </w:r>
      <w:r w:rsidR="007B3FCE">
        <w:rPr>
          <w:sz w:val="28"/>
          <w:szCs w:val="28"/>
          <w:lang w:val="kk-KZ"/>
        </w:rPr>
        <w:t>3</w:t>
      </w:r>
      <w:r w:rsidR="009B3BD3">
        <w:rPr>
          <w:sz w:val="28"/>
          <w:szCs w:val="28"/>
          <w:lang w:val="kk-KZ"/>
        </w:rPr>
        <w:t xml:space="preserve"> </w:t>
      </w:r>
      <w:r w:rsidRPr="00E677F2">
        <w:rPr>
          <w:sz w:val="28"/>
          <w:szCs w:val="28"/>
          <w:lang w:val="kk-KZ"/>
        </w:rPr>
        <w:t>кесте</w:t>
      </w:r>
      <w:r w:rsidR="009B3BD3">
        <w:rPr>
          <w:sz w:val="28"/>
          <w:szCs w:val="28"/>
          <w:lang w:val="kk-KZ"/>
        </w:rPr>
        <w:t>лер</w:t>
      </w:r>
      <w:r w:rsidRPr="00E677F2">
        <w:rPr>
          <w:sz w:val="28"/>
          <w:szCs w:val="28"/>
          <w:lang w:val="kk-KZ"/>
        </w:rPr>
        <w:t xml:space="preserve">) жинақталады және орнықты даму мүддесі үшін Қазақстан Республикасының химия өнеркәсібінің </w:t>
      </w:r>
      <w:proofErr w:type="spellStart"/>
      <w:r w:rsidRPr="00E677F2">
        <w:rPr>
          <w:sz w:val="28"/>
          <w:szCs w:val="28"/>
          <w:lang w:val="kk-KZ"/>
        </w:rPr>
        <w:t>жаи</w:t>
      </w:r>
      <w:proofErr w:type="spellEnd"/>
      <w:r w:rsidRPr="00E677F2">
        <w:rPr>
          <w:sz w:val="28"/>
          <w:szCs w:val="28"/>
          <w:lang w:val="kk-KZ"/>
        </w:rPr>
        <w:t>̆-</w:t>
      </w:r>
      <w:proofErr w:type="spellStart"/>
      <w:r w:rsidRPr="00E677F2">
        <w:rPr>
          <w:sz w:val="28"/>
          <w:szCs w:val="28"/>
          <w:lang w:val="kk-KZ"/>
        </w:rPr>
        <w:t>күйі</w:t>
      </w:r>
      <w:proofErr w:type="spellEnd"/>
      <w:r w:rsidRPr="00E677F2">
        <w:rPr>
          <w:sz w:val="28"/>
          <w:szCs w:val="28"/>
          <w:lang w:val="kk-KZ"/>
        </w:rPr>
        <w:t xml:space="preserve"> туралы жалпы қорытынды жасалады. </w:t>
      </w:r>
    </w:p>
    <w:p w14:paraId="218D102E" w14:textId="77777777" w:rsidR="00581D2A" w:rsidRPr="00E677F2" w:rsidRDefault="00581D2A" w:rsidP="005C7BC3">
      <w:pPr>
        <w:pStyle w:val="aa"/>
        <w:spacing w:before="0" w:beforeAutospacing="0" w:after="0" w:afterAutospacing="0"/>
        <w:jc w:val="both"/>
        <w:rPr>
          <w:sz w:val="28"/>
          <w:szCs w:val="28"/>
          <w:lang w:val="kk-KZ"/>
        </w:rPr>
      </w:pPr>
    </w:p>
    <w:p w14:paraId="57B99553" w14:textId="0C655373" w:rsidR="00B45F38" w:rsidRPr="00E677F2" w:rsidRDefault="00446172" w:rsidP="00B45F38">
      <w:pPr>
        <w:pStyle w:val="aa"/>
        <w:shd w:val="clear" w:color="auto" w:fill="FFFFFF"/>
        <w:spacing w:before="0" w:beforeAutospacing="0" w:after="0" w:afterAutospacing="0"/>
        <w:jc w:val="both"/>
        <w:rPr>
          <w:sz w:val="28"/>
          <w:szCs w:val="28"/>
          <w:lang w:val="kk-KZ"/>
        </w:rPr>
      </w:pPr>
      <w:r w:rsidRPr="00E677F2">
        <w:rPr>
          <w:sz w:val="28"/>
          <w:szCs w:val="28"/>
          <w:lang w:val="kk-KZ"/>
        </w:rPr>
        <w:t>Кесте</w:t>
      </w:r>
      <w:r w:rsidR="00AE7E9F" w:rsidRPr="00E677F2">
        <w:rPr>
          <w:sz w:val="28"/>
          <w:szCs w:val="28"/>
          <w:lang w:val="kk-KZ"/>
        </w:rPr>
        <w:t xml:space="preserve"> </w:t>
      </w:r>
      <w:r w:rsidR="002E1662" w:rsidRPr="00E677F2">
        <w:rPr>
          <w:sz w:val="28"/>
          <w:szCs w:val="28"/>
          <w:lang w:val="kk-KZ"/>
        </w:rPr>
        <w:t>4</w:t>
      </w:r>
      <w:r w:rsidR="007B3FCE">
        <w:rPr>
          <w:sz w:val="28"/>
          <w:szCs w:val="28"/>
          <w:lang w:val="kk-KZ"/>
        </w:rPr>
        <w:t>2</w:t>
      </w:r>
      <w:r w:rsidR="00B45F38" w:rsidRPr="00E677F2">
        <w:rPr>
          <w:sz w:val="28"/>
          <w:szCs w:val="28"/>
          <w:lang w:val="kk-KZ"/>
        </w:rPr>
        <w:t xml:space="preserve"> </w:t>
      </w:r>
      <w:r w:rsidR="00FC1538" w:rsidRPr="00E677F2">
        <w:rPr>
          <w:sz w:val="28"/>
          <w:szCs w:val="28"/>
          <w:lang w:val="kk-KZ"/>
        </w:rPr>
        <w:t>-</w:t>
      </w:r>
      <w:r w:rsidR="00AE7E9F" w:rsidRPr="00E677F2">
        <w:rPr>
          <w:sz w:val="28"/>
          <w:szCs w:val="28"/>
          <w:lang w:val="kk-KZ"/>
        </w:rPr>
        <w:t xml:space="preserve"> </w:t>
      </w:r>
      <w:r w:rsidR="00B45F38" w:rsidRPr="00E677F2">
        <w:rPr>
          <w:sz w:val="28"/>
          <w:szCs w:val="28"/>
          <w:lang w:val="kk-KZ"/>
        </w:rPr>
        <w:t>Қазақстан Республикасының химия өнер</w:t>
      </w:r>
      <w:r w:rsidR="00853EBA" w:rsidRPr="00E677F2">
        <w:rPr>
          <w:sz w:val="28"/>
          <w:szCs w:val="28"/>
          <w:lang w:val="kk-KZ"/>
        </w:rPr>
        <w:t>кәсібінің негізгі кәсіпорындары</w:t>
      </w:r>
    </w:p>
    <w:p w14:paraId="200DFCBD" w14:textId="77777777" w:rsidR="00736057" w:rsidRPr="00E677F2" w:rsidRDefault="00736057" w:rsidP="00B45F38">
      <w:pPr>
        <w:pStyle w:val="aa"/>
        <w:shd w:val="clear" w:color="auto" w:fill="FFFFFF"/>
        <w:spacing w:before="0" w:beforeAutospacing="0" w:after="0" w:afterAutospacing="0"/>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6617"/>
        <w:gridCol w:w="2166"/>
      </w:tblGrid>
      <w:tr w:rsidR="00E677F2" w:rsidRPr="00E677F2" w14:paraId="0FFA53A7" w14:textId="77777777" w:rsidTr="00EA5081">
        <w:tc>
          <w:tcPr>
            <w:tcW w:w="562" w:type="dxa"/>
          </w:tcPr>
          <w:p w14:paraId="05A2830C" w14:textId="77777777" w:rsidR="00B45F38" w:rsidRPr="00E677F2" w:rsidRDefault="00B45F38" w:rsidP="00B45F38">
            <w:pPr>
              <w:pStyle w:val="aa"/>
              <w:spacing w:before="0" w:beforeAutospacing="0" w:after="0" w:afterAutospacing="0"/>
            </w:pPr>
            <w:r w:rsidRPr="00E677F2">
              <w:t>№</w:t>
            </w:r>
          </w:p>
        </w:tc>
        <w:tc>
          <w:tcPr>
            <w:tcW w:w="6617" w:type="dxa"/>
          </w:tcPr>
          <w:p w14:paraId="468A1A6E" w14:textId="77777777" w:rsidR="00B45F38" w:rsidRPr="00E677F2" w:rsidRDefault="00B45F38" w:rsidP="00B45F38">
            <w:pPr>
              <w:pStyle w:val="aa"/>
              <w:spacing w:before="0" w:beforeAutospacing="0" w:after="0" w:afterAutospacing="0"/>
              <w:jc w:val="center"/>
            </w:pPr>
            <w:proofErr w:type="spellStart"/>
            <w:r w:rsidRPr="00E677F2">
              <w:t>Кәсіпорын</w:t>
            </w:r>
            <w:proofErr w:type="spellEnd"/>
          </w:p>
        </w:tc>
        <w:tc>
          <w:tcPr>
            <w:tcW w:w="2166" w:type="dxa"/>
          </w:tcPr>
          <w:p w14:paraId="3B24DB35" w14:textId="77777777" w:rsidR="00B45F38" w:rsidRPr="00E677F2" w:rsidRDefault="00B45F38" w:rsidP="00B45F38">
            <w:pPr>
              <w:pStyle w:val="aa"/>
              <w:spacing w:before="0" w:beforeAutospacing="0" w:after="0" w:afterAutospacing="0"/>
              <w:jc w:val="center"/>
            </w:pPr>
            <w:proofErr w:type="spellStart"/>
            <w:r w:rsidRPr="00E677F2">
              <w:t>Жоба</w:t>
            </w:r>
            <w:proofErr w:type="spellEnd"/>
            <w:r w:rsidRPr="00E677F2">
              <w:t xml:space="preserve"> </w:t>
            </w:r>
            <w:proofErr w:type="spellStart"/>
            <w:r w:rsidRPr="00E677F2">
              <w:t>немесе</w:t>
            </w:r>
            <w:proofErr w:type="spellEnd"/>
            <w:r w:rsidRPr="00E677F2">
              <w:t xml:space="preserve"> </w:t>
            </w:r>
            <w:proofErr w:type="spellStart"/>
            <w:r w:rsidRPr="00E677F2">
              <w:t>зерттеу</w:t>
            </w:r>
            <w:proofErr w:type="spellEnd"/>
            <w:r w:rsidRPr="00E677F2">
              <w:t xml:space="preserve"> </w:t>
            </w:r>
            <w:proofErr w:type="spellStart"/>
            <w:r w:rsidRPr="00E677F2">
              <w:t>жұмысының</w:t>
            </w:r>
            <w:proofErr w:type="spellEnd"/>
            <w:r w:rsidRPr="00E677F2">
              <w:t xml:space="preserve"> </w:t>
            </w:r>
            <w:proofErr w:type="spellStart"/>
            <w:r w:rsidRPr="00E677F2">
              <w:t>тақырыбы</w:t>
            </w:r>
            <w:proofErr w:type="spellEnd"/>
          </w:p>
        </w:tc>
      </w:tr>
      <w:tr w:rsidR="00E677F2" w:rsidRPr="00E677F2" w14:paraId="3AEF2A8F" w14:textId="77777777" w:rsidTr="00EA5081">
        <w:tc>
          <w:tcPr>
            <w:tcW w:w="562" w:type="dxa"/>
          </w:tcPr>
          <w:p w14:paraId="1167E784" w14:textId="77777777" w:rsidR="00B45F38" w:rsidRPr="00E677F2" w:rsidRDefault="00B45F38" w:rsidP="00B45F38">
            <w:pPr>
              <w:pStyle w:val="aa"/>
              <w:spacing w:before="0" w:beforeAutospacing="0" w:after="0" w:afterAutospacing="0"/>
              <w:jc w:val="both"/>
            </w:pPr>
            <w:r w:rsidRPr="00E677F2">
              <w:t>1.</w:t>
            </w:r>
          </w:p>
        </w:tc>
        <w:tc>
          <w:tcPr>
            <w:tcW w:w="6617" w:type="dxa"/>
          </w:tcPr>
          <w:p w14:paraId="5A296F1F" w14:textId="77777777" w:rsidR="00B45F38" w:rsidRPr="00E677F2" w:rsidRDefault="00B45F38" w:rsidP="00B45F38">
            <w:pPr>
              <w:jc w:val="both"/>
            </w:pPr>
            <w:proofErr w:type="spellStart"/>
            <w:r w:rsidRPr="00E677F2">
              <w:rPr>
                <w:shd w:val="clear" w:color="auto" w:fill="FFFFFF"/>
              </w:rPr>
              <w:t>Сәтімола</w:t>
            </w:r>
            <w:proofErr w:type="spellEnd"/>
            <w:r w:rsidRPr="00E677F2">
              <w:rPr>
                <w:shd w:val="clear" w:color="auto" w:fill="FFFFFF"/>
              </w:rPr>
              <w:t xml:space="preserve"> </w:t>
            </w:r>
            <w:proofErr w:type="spellStart"/>
            <w:r w:rsidRPr="00E677F2">
              <w:rPr>
                <w:shd w:val="clear" w:color="auto" w:fill="FFFFFF"/>
              </w:rPr>
              <w:t>және</w:t>
            </w:r>
            <w:proofErr w:type="spellEnd"/>
            <w:r w:rsidRPr="00E677F2">
              <w:rPr>
                <w:shd w:val="clear" w:color="auto" w:fill="FFFFFF"/>
              </w:rPr>
              <w:t xml:space="preserve"> </w:t>
            </w:r>
            <w:proofErr w:type="spellStart"/>
            <w:r w:rsidRPr="00E677F2">
              <w:rPr>
                <w:shd w:val="clear" w:color="auto" w:fill="FFFFFF"/>
              </w:rPr>
              <w:t>Шалқар</w:t>
            </w:r>
            <w:proofErr w:type="spellEnd"/>
            <w:r w:rsidRPr="00E677F2">
              <w:rPr>
                <w:shd w:val="clear" w:color="auto" w:fill="FFFFFF"/>
              </w:rPr>
              <w:t xml:space="preserve"> </w:t>
            </w:r>
            <w:proofErr w:type="spellStart"/>
            <w:r w:rsidRPr="00E677F2">
              <w:rPr>
                <w:shd w:val="clear" w:color="auto" w:fill="FFFFFF"/>
              </w:rPr>
              <w:t>кен</w:t>
            </w:r>
            <w:proofErr w:type="spellEnd"/>
            <w:r w:rsidRPr="00E677F2">
              <w:rPr>
                <w:shd w:val="clear" w:color="auto" w:fill="FFFFFF"/>
              </w:rPr>
              <w:t xml:space="preserve"> </w:t>
            </w:r>
            <w:proofErr w:type="spellStart"/>
            <w:r w:rsidRPr="00E677F2">
              <w:rPr>
                <w:shd w:val="clear" w:color="auto" w:fill="FFFFFF"/>
              </w:rPr>
              <w:t>орындары</w:t>
            </w:r>
            <w:proofErr w:type="spellEnd"/>
            <w:r w:rsidRPr="00E677F2">
              <w:rPr>
                <w:shd w:val="clear" w:color="auto" w:fill="FFFFFF"/>
              </w:rPr>
              <w:t xml:space="preserve"> </w:t>
            </w:r>
            <w:proofErr w:type="spellStart"/>
            <w:r w:rsidRPr="00E677F2">
              <w:rPr>
                <w:shd w:val="clear" w:color="auto" w:fill="FFFFFF"/>
              </w:rPr>
              <w:t>базасы</w:t>
            </w:r>
            <w:proofErr w:type="spellEnd"/>
            <w:r w:rsidRPr="00E677F2">
              <w:rPr>
                <w:shd w:val="clear" w:color="auto" w:fill="FFFFFF"/>
                <w:lang w:val="kk-KZ"/>
              </w:rPr>
              <w:t xml:space="preserve"> </w:t>
            </w:r>
            <w:r w:rsidRPr="00E677F2">
              <w:rPr>
                <w:shd w:val="clear" w:color="auto" w:fill="FFFFFF"/>
              </w:rPr>
              <w:t xml:space="preserve">– калий </w:t>
            </w:r>
            <w:proofErr w:type="spellStart"/>
            <w:r w:rsidRPr="00E677F2">
              <w:rPr>
                <w:shd w:val="clear" w:color="auto" w:fill="FFFFFF"/>
              </w:rPr>
              <w:t>тыңайтқыштарының</w:t>
            </w:r>
            <w:proofErr w:type="spellEnd"/>
            <w:r w:rsidRPr="00E677F2">
              <w:rPr>
                <w:shd w:val="clear" w:color="auto" w:fill="FFFFFF"/>
              </w:rPr>
              <w:t xml:space="preserve"> </w:t>
            </w:r>
            <w:proofErr w:type="spellStart"/>
            <w:r w:rsidRPr="00E677F2">
              <w:rPr>
                <w:shd w:val="clear" w:color="auto" w:fill="FFFFFF"/>
              </w:rPr>
              <w:t>ірі</w:t>
            </w:r>
            <w:proofErr w:type="spellEnd"/>
            <w:r w:rsidRPr="00E677F2">
              <w:rPr>
                <w:shd w:val="clear" w:color="auto" w:fill="FFFFFF"/>
              </w:rPr>
              <w:t xml:space="preserve"> </w:t>
            </w:r>
            <w:proofErr w:type="spellStart"/>
            <w:r w:rsidRPr="00E677F2">
              <w:rPr>
                <w:shd w:val="clear" w:color="auto" w:fill="FFFFFF"/>
              </w:rPr>
              <w:t>өндірушісі</w:t>
            </w:r>
            <w:proofErr w:type="spellEnd"/>
            <w:r w:rsidRPr="00E677F2">
              <w:rPr>
                <w:shd w:val="clear" w:color="auto" w:fill="FFFFFF"/>
              </w:rPr>
              <w:t xml:space="preserve"> </w:t>
            </w:r>
            <w:proofErr w:type="spellStart"/>
            <w:r w:rsidRPr="00E677F2">
              <w:rPr>
                <w:shd w:val="clear" w:color="auto" w:fill="FFFFFF"/>
              </w:rPr>
              <w:t>болып</w:t>
            </w:r>
            <w:proofErr w:type="spellEnd"/>
            <w:r w:rsidRPr="00E677F2">
              <w:rPr>
                <w:shd w:val="clear" w:color="auto" w:fill="FFFFFF"/>
              </w:rPr>
              <w:t xml:space="preserve"> </w:t>
            </w:r>
            <w:proofErr w:type="spellStart"/>
            <w:r w:rsidRPr="00E677F2">
              <w:rPr>
                <w:shd w:val="clear" w:color="auto" w:fill="FFFFFF"/>
              </w:rPr>
              <w:t>табылады</w:t>
            </w:r>
            <w:proofErr w:type="spellEnd"/>
            <w:r w:rsidRPr="00E677F2">
              <w:rPr>
                <w:shd w:val="clear" w:color="auto" w:fill="FFFFFF"/>
              </w:rPr>
              <w:t xml:space="preserve">. </w:t>
            </w:r>
            <w:proofErr w:type="spellStart"/>
            <w:r w:rsidRPr="00E677F2">
              <w:rPr>
                <w:shd w:val="clear" w:color="auto" w:fill="FFFFFF"/>
              </w:rPr>
              <w:t>Төрт</w:t>
            </w:r>
            <w:proofErr w:type="spellEnd"/>
            <w:r w:rsidRPr="00E677F2">
              <w:rPr>
                <w:shd w:val="clear" w:color="auto" w:fill="FFFFFF"/>
              </w:rPr>
              <w:t xml:space="preserve"> тау-</w:t>
            </w:r>
            <w:proofErr w:type="spellStart"/>
            <w:r w:rsidRPr="00E677F2">
              <w:rPr>
                <w:shd w:val="clear" w:color="auto" w:fill="FFFFFF"/>
              </w:rPr>
              <w:t>кен</w:t>
            </w:r>
            <w:proofErr w:type="spellEnd"/>
            <w:r w:rsidRPr="00E677F2">
              <w:rPr>
                <w:shd w:val="clear" w:color="auto" w:fill="FFFFFF"/>
              </w:rPr>
              <w:t xml:space="preserve"> </w:t>
            </w:r>
            <w:proofErr w:type="spellStart"/>
            <w:r w:rsidRPr="00E677F2">
              <w:rPr>
                <w:shd w:val="clear" w:color="auto" w:fill="FFFFFF"/>
              </w:rPr>
              <w:t>басқармаларының</w:t>
            </w:r>
            <w:proofErr w:type="spellEnd"/>
            <w:r w:rsidRPr="00E677F2">
              <w:rPr>
                <w:shd w:val="clear" w:color="auto" w:fill="FFFFFF"/>
              </w:rPr>
              <w:t xml:space="preserve"> </w:t>
            </w:r>
            <w:proofErr w:type="spellStart"/>
            <w:r w:rsidRPr="00E677F2">
              <w:rPr>
                <w:shd w:val="clear" w:color="auto" w:fill="FFFFFF"/>
              </w:rPr>
              <w:t>әрқайсысында</w:t>
            </w:r>
            <w:proofErr w:type="spellEnd"/>
            <w:r w:rsidRPr="00E677F2">
              <w:rPr>
                <w:shd w:val="clear" w:color="auto" w:fill="FFFFFF"/>
              </w:rPr>
              <w:t xml:space="preserve"> калий </w:t>
            </w:r>
            <w:proofErr w:type="spellStart"/>
            <w:r w:rsidRPr="00E677F2">
              <w:rPr>
                <w:shd w:val="clear" w:color="auto" w:fill="FFFFFF"/>
              </w:rPr>
              <w:t>кені</w:t>
            </w:r>
            <w:proofErr w:type="spellEnd"/>
            <w:r w:rsidRPr="00E677F2">
              <w:rPr>
                <w:shd w:val="clear" w:color="auto" w:fill="FFFFFF"/>
              </w:rPr>
              <w:t xml:space="preserve"> </w:t>
            </w:r>
            <w:proofErr w:type="spellStart"/>
            <w:r w:rsidRPr="00E677F2">
              <w:rPr>
                <w:shd w:val="clear" w:color="auto" w:fill="FFFFFF"/>
              </w:rPr>
              <w:t>өндірілетін</w:t>
            </w:r>
            <w:proofErr w:type="spellEnd"/>
            <w:r w:rsidRPr="00E677F2">
              <w:rPr>
                <w:shd w:val="clear" w:color="auto" w:fill="FFFFFF"/>
              </w:rPr>
              <w:t xml:space="preserve"> </w:t>
            </w:r>
            <w:proofErr w:type="spellStart"/>
            <w:r w:rsidRPr="00E677F2">
              <w:rPr>
                <w:shd w:val="clear" w:color="auto" w:fill="FFFFFF"/>
              </w:rPr>
              <w:t>кеніш</w:t>
            </w:r>
            <w:proofErr w:type="spellEnd"/>
            <w:r w:rsidRPr="00E677F2">
              <w:rPr>
                <w:shd w:val="clear" w:color="auto" w:fill="FFFFFF"/>
              </w:rPr>
              <w:t xml:space="preserve"> </w:t>
            </w:r>
            <w:proofErr w:type="spellStart"/>
            <w:r w:rsidRPr="00E677F2">
              <w:rPr>
                <w:shd w:val="clear" w:color="auto" w:fill="FFFFFF"/>
              </w:rPr>
              <w:t>және</w:t>
            </w:r>
            <w:proofErr w:type="spellEnd"/>
            <w:r w:rsidRPr="00E677F2">
              <w:rPr>
                <w:shd w:val="clear" w:color="auto" w:fill="FFFFFF"/>
              </w:rPr>
              <w:t xml:space="preserve"> оны </w:t>
            </w:r>
            <w:proofErr w:type="spellStart"/>
            <w:r w:rsidRPr="00E677F2">
              <w:rPr>
                <w:shd w:val="clear" w:color="auto" w:fill="FFFFFF"/>
              </w:rPr>
              <w:t>өңдеу</w:t>
            </w:r>
            <w:proofErr w:type="spellEnd"/>
            <w:r w:rsidRPr="00E677F2">
              <w:rPr>
                <w:shd w:val="clear" w:color="auto" w:fill="FFFFFF"/>
              </w:rPr>
              <w:t xml:space="preserve"> </w:t>
            </w:r>
            <w:proofErr w:type="spellStart"/>
            <w:r w:rsidRPr="00E677F2">
              <w:rPr>
                <w:shd w:val="clear" w:color="auto" w:fill="FFFFFF"/>
              </w:rPr>
              <w:t>және</w:t>
            </w:r>
            <w:proofErr w:type="spellEnd"/>
            <w:r w:rsidRPr="00E677F2">
              <w:rPr>
                <w:shd w:val="clear" w:color="auto" w:fill="FFFFFF"/>
              </w:rPr>
              <w:t xml:space="preserve"> </w:t>
            </w:r>
            <w:proofErr w:type="spellStart"/>
            <w:r w:rsidRPr="00E677F2">
              <w:rPr>
                <w:shd w:val="clear" w:color="auto" w:fill="FFFFFF"/>
              </w:rPr>
              <w:t>өндіру</w:t>
            </w:r>
            <w:proofErr w:type="spellEnd"/>
            <w:r w:rsidRPr="00E677F2">
              <w:rPr>
                <w:shd w:val="clear" w:color="auto" w:fill="FFFFFF"/>
              </w:rPr>
              <w:t xml:space="preserve"> </w:t>
            </w:r>
            <w:proofErr w:type="spellStart"/>
            <w:r w:rsidRPr="00E677F2">
              <w:rPr>
                <w:shd w:val="clear" w:color="auto" w:fill="FFFFFF"/>
              </w:rPr>
              <w:t>бойынша</w:t>
            </w:r>
            <w:proofErr w:type="spellEnd"/>
            <w:r w:rsidRPr="00E677F2">
              <w:rPr>
                <w:shd w:val="clear" w:color="auto" w:fill="FFFFFF"/>
              </w:rPr>
              <w:t xml:space="preserve"> </w:t>
            </w:r>
            <w:proofErr w:type="spellStart"/>
            <w:r w:rsidRPr="00E677F2">
              <w:rPr>
                <w:shd w:val="clear" w:color="auto" w:fill="FFFFFF"/>
              </w:rPr>
              <w:t>өңдеу</w:t>
            </w:r>
            <w:proofErr w:type="spellEnd"/>
            <w:r w:rsidRPr="00E677F2">
              <w:rPr>
                <w:shd w:val="clear" w:color="auto" w:fill="FFFFFF"/>
              </w:rPr>
              <w:t xml:space="preserve"> </w:t>
            </w:r>
            <w:proofErr w:type="spellStart"/>
            <w:r w:rsidRPr="00E677F2">
              <w:rPr>
                <w:shd w:val="clear" w:color="auto" w:fill="FFFFFF"/>
              </w:rPr>
              <w:t>зауыты</w:t>
            </w:r>
            <w:proofErr w:type="spellEnd"/>
            <w:r w:rsidRPr="00E677F2">
              <w:rPr>
                <w:shd w:val="clear" w:color="auto" w:fill="FFFFFF"/>
              </w:rPr>
              <w:t xml:space="preserve"> бар.</w:t>
            </w:r>
          </w:p>
        </w:tc>
        <w:tc>
          <w:tcPr>
            <w:tcW w:w="2166" w:type="dxa"/>
          </w:tcPr>
          <w:p w14:paraId="0298CCA3" w14:textId="77777777" w:rsidR="00B45F38" w:rsidRPr="00E677F2" w:rsidRDefault="00B45F38" w:rsidP="00B45F38">
            <w:pPr>
              <w:pStyle w:val="aa"/>
              <w:spacing w:before="0" w:beforeAutospacing="0" w:after="0" w:afterAutospacing="0"/>
            </w:pPr>
          </w:p>
        </w:tc>
      </w:tr>
      <w:tr w:rsidR="00E677F2" w:rsidRPr="00E677F2" w14:paraId="00157758" w14:textId="77777777" w:rsidTr="00E147BD">
        <w:tc>
          <w:tcPr>
            <w:tcW w:w="562" w:type="dxa"/>
            <w:tcBorders>
              <w:bottom w:val="single" w:sz="4" w:space="0" w:color="auto"/>
            </w:tcBorders>
          </w:tcPr>
          <w:p w14:paraId="04408347" w14:textId="77777777" w:rsidR="00B45F38" w:rsidRPr="00E677F2" w:rsidRDefault="00B45F38" w:rsidP="00B45F38">
            <w:pPr>
              <w:pStyle w:val="aa"/>
              <w:spacing w:before="0" w:beforeAutospacing="0" w:after="0" w:afterAutospacing="0"/>
            </w:pPr>
            <w:r w:rsidRPr="00E677F2">
              <w:t>2.</w:t>
            </w:r>
          </w:p>
        </w:tc>
        <w:tc>
          <w:tcPr>
            <w:tcW w:w="6617" w:type="dxa"/>
            <w:tcBorders>
              <w:bottom w:val="single" w:sz="4" w:space="0" w:color="auto"/>
            </w:tcBorders>
          </w:tcPr>
          <w:p w14:paraId="39F8DE4F" w14:textId="77777777" w:rsidR="00B45F38" w:rsidRPr="00E677F2" w:rsidRDefault="00B45F38" w:rsidP="00B45F38">
            <w:pPr>
              <w:pStyle w:val="aa"/>
              <w:spacing w:before="0" w:beforeAutospacing="0" w:after="0" w:afterAutospacing="0"/>
              <w:jc w:val="both"/>
              <w:rPr>
                <w:b/>
              </w:rPr>
            </w:pPr>
            <w:r w:rsidRPr="00E677F2">
              <w:rPr>
                <w:bCs/>
                <w:lang w:val="kk-KZ"/>
              </w:rPr>
              <w:t>Ақжар мұнай кен орны</w:t>
            </w:r>
            <w:r w:rsidRPr="00E677F2">
              <w:rPr>
                <w:b/>
              </w:rPr>
              <w:t xml:space="preserve"> </w:t>
            </w:r>
            <w:r w:rsidRPr="00E677F2">
              <w:rPr>
                <w:shd w:val="clear" w:color="auto" w:fill="FFFFFF"/>
              </w:rPr>
              <w:t xml:space="preserve">– </w:t>
            </w:r>
            <w:proofErr w:type="spellStart"/>
            <w:r w:rsidRPr="00E677F2">
              <w:rPr>
                <w:shd w:val="clear" w:color="auto" w:fill="FFFFFF"/>
              </w:rPr>
              <w:t>әр</w:t>
            </w:r>
            <w:proofErr w:type="spellEnd"/>
            <w:r w:rsidRPr="00E677F2">
              <w:rPr>
                <w:shd w:val="clear" w:color="auto" w:fill="FFFFFF"/>
              </w:rPr>
              <w:t xml:space="preserve"> </w:t>
            </w:r>
            <w:proofErr w:type="spellStart"/>
            <w:r w:rsidRPr="00E677F2">
              <w:rPr>
                <w:shd w:val="clear" w:color="auto" w:fill="FFFFFF"/>
              </w:rPr>
              <w:t>түрлі</w:t>
            </w:r>
            <w:proofErr w:type="spellEnd"/>
            <w:r w:rsidRPr="00E677F2">
              <w:rPr>
                <w:shd w:val="clear" w:color="auto" w:fill="FFFFFF"/>
              </w:rPr>
              <w:t xml:space="preserve"> </w:t>
            </w:r>
            <w:proofErr w:type="spellStart"/>
            <w:r w:rsidRPr="00E677F2">
              <w:rPr>
                <w:shd w:val="clear" w:color="auto" w:fill="FFFFFF"/>
              </w:rPr>
              <w:t>отын</w:t>
            </w:r>
            <w:proofErr w:type="spellEnd"/>
            <w:r w:rsidRPr="00E677F2">
              <w:rPr>
                <w:shd w:val="clear" w:color="auto" w:fill="FFFFFF"/>
              </w:rPr>
              <w:t xml:space="preserve"> </w:t>
            </w:r>
            <w:proofErr w:type="spellStart"/>
            <w:r w:rsidRPr="00E677F2">
              <w:rPr>
                <w:shd w:val="clear" w:color="auto" w:fill="FFFFFF"/>
              </w:rPr>
              <w:t>түрлерін</w:t>
            </w:r>
            <w:proofErr w:type="spellEnd"/>
            <w:r w:rsidRPr="00E677F2">
              <w:rPr>
                <w:shd w:val="clear" w:color="auto" w:fill="FFFFFF"/>
              </w:rPr>
              <w:t xml:space="preserve">, </w:t>
            </w:r>
            <w:proofErr w:type="spellStart"/>
            <w:r w:rsidRPr="00E677F2">
              <w:rPr>
                <w:shd w:val="clear" w:color="auto" w:fill="FFFFFF"/>
              </w:rPr>
              <w:t>майлау</w:t>
            </w:r>
            <w:proofErr w:type="spellEnd"/>
            <w:r w:rsidRPr="00E677F2">
              <w:rPr>
                <w:shd w:val="clear" w:color="auto" w:fill="FFFFFF"/>
              </w:rPr>
              <w:t xml:space="preserve"> </w:t>
            </w:r>
            <w:proofErr w:type="spellStart"/>
            <w:r w:rsidRPr="00E677F2">
              <w:rPr>
                <w:shd w:val="clear" w:color="auto" w:fill="FFFFFF"/>
              </w:rPr>
              <w:t>майлары</w:t>
            </w:r>
            <w:proofErr w:type="spellEnd"/>
            <w:r w:rsidRPr="00E677F2">
              <w:rPr>
                <w:shd w:val="clear" w:color="auto" w:fill="FFFFFF"/>
              </w:rPr>
              <w:t xml:space="preserve"> мен </w:t>
            </w:r>
            <w:proofErr w:type="spellStart"/>
            <w:r w:rsidRPr="00E677F2">
              <w:rPr>
                <w:shd w:val="clear" w:color="auto" w:fill="FFFFFF"/>
              </w:rPr>
              <w:t>битумдарды</w:t>
            </w:r>
            <w:proofErr w:type="spellEnd"/>
            <w:r w:rsidRPr="00E677F2">
              <w:rPr>
                <w:shd w:val="clear" w:color="auto" w:fill="FFFFFF"/>
              </w:rPr>
              <w:t xml:space="preserve">, </w:t>
            </w:r>
            <w:proofErr w:type="spellStart"/>
            <w:r w:rsidRPr="00E677F2">
              <w:rPr>
                <w:shd w:val="clear" w:color="auto" w:fill="FFFFFF"/>
              </w:rPr>
              <w:t>хош</w:t>
            </w:r>
            <w:proofErr w:type="spellEnd"/>
            <w:r w:rsidRPr="00E677F2">
              <w:rPr>
                <w:shd w:val="clear" w:color="auto" w:fill="FFFFFF"/>
              </w:rPr>
              <w:t xml:space="preserve"> </w:t>
            </w:r>
            <w:proofErr w:type="spellStart"/>
            <w:r w:rsidRPr="00E677F2">
              <w:rPr>
                <w:shd w:val="clear" w:color="auto" w:fill="FFFFFF"/>
              </w:rPr>
              <w:t>иісті</w:t>
            </w:r>
            <w:proofErr w:type="spellEnd"/>
            <w:r w:rsidRPr="00E677F2">
              <w:rPr>
                <w:shd w:val="clear" w:color="auto" w:fill="FFFFFF"/>
              </w:rPr>
              <w:t xml:space="preserve"> </w:t>
            </w:r>
            <w:proofErr w:type="spellStart"/>
            <w:r w:rsidRPr="00E677F2">
              <w:rPr>
                <w:shd w:val="clear" w:color="auto" w:fill="FFFFFF"/>
              </w:rPr>
              <w:t>көмірсутектер</w:t>
            </w:r>
            <w:proofErr w:type="spellEnd"/>
            <w:r w:rsidRPr="00E677F2">
              <w:rPr>
                <w:shd w:val="clear" w:color="auto" w:fill="FFFFFF"/>
              </w:rPr>
              <w:t xml:space="preserve"> мен </w:t>
            </w:r>
            <w:proofErr w:type="spellStart"/>
            <w:r w:rsidRPr="00E677F2">
              <w:rPr>
                <w:shd w:val="clear" w:color="auto" w:fill="FFFFFF"/>
              </w:rPr>
              <w:t>мұнай</w:t>
            </w:r>
            <w:proofErr w:type="spellEnd"/>
            <w:r w:rsidRPr="00E677F2">
              <w:rPr>
                <w:shd w:val="clear" w:color="auto" w:fill="FFFFFF"/>
              </w:rPr>
              <w:t xml:space="preserve">-химия </w:t>
            </w:r>
            <w:proofErr w:type="spellStart"/>
            <w:r w:rsidRPr="00E677F2">
              <w:rPr>
                <w:shd w:val="clear" w:color="auto" w:fill="FFFFFF"/>
              </w:rPr>
              <w:t>өнімдерін</w:t>
            </w:r>
            <w:proofErr w:type="spellEnd"/>
            <w:r w:rsidRPr="00E677F2">
              <w:rPr>
                <w:shd w:val="clear" w:color="auto" w:fill="FFFFFF"/>
              </w:rPr>
              <w:t xml:space="preserve"> </w:t>
            </w:r>
            <w:proofErr w:type="spellStart"/>
            <w:r w:rsidRPr="00E677F2">
              <w:rPr>
                <w:shd w:val="clear" w:color="auto" w:fill="FFFFFF"/>
              </w:rPr>
              <w:t>өндіретін</w:t>
            </w:r>
            <w:proofErr w:type="spellEnd"/>
            <w:r w:rsidRPr="00E677F2">
              <w:rPr>
                <w:shd w:val="clear" w:color="auto" w:fill="FFFFFF"/>
              </w:rPr>
              <w:t xml:space="preserve"> </w:t>
            </w:r>
            <w:proofErr w:type="spellStart"/>
            <w:r w:rsidRPr="00E677F2">
              <w:rPr>
                <w:shd w:val="clear" w:color="auto" w:fill="FFFFFF"/>
              </w:rPr>
              <w:t>мұнай</w:t>
            </w:r>
            <w:proofErr w:type="spellEnd"/>
            <w:r w:rsidRPr="00E677F2">
              <w:rPr>
                <w:shd w:val="clear" w:color="auto" w:fill="FFFFFF"/>
              </w:rPr>
              <w:t xml:space="preserve"> </w:t>
            </w:r>
            <w:proofErr w:type="spellStart"/>
            <w:r w:rsidRPr="00E677F2">
              <w:rPr>
                <w:shd w:val="clear" w:color="auto" w:fill="FFFFFF"/>
              </w:rPr>
              <w:t>өңдеу</w:t>
            </w:r>
            <w:proofErr w:type="spellEnd"/>
            <w:r w:rsidRPr="00E677F2">
              <w:rPr>
                <w:shd w:val="clear" w:color="auto" w:fill="FFFFFF"/>
              </w:rPr>
              <w:t xml:space="preserve"> </w:t>
            </w:r>
            <w:proofErr w:type="spellStart"/>
            <w:r w:rsidRPr="00E677F2">
              <w:rPr>
                <w:shd w:val="clear" w:color="auto" w:fill="FFFFFF"/>
              </w:rPr>
              <w:t>және</w:t>
            </w:r>
            <w:proofErr w:type="spellEnd"/>
            <w:r w:rsidRPr="00E677F2">
              <w:rPr>
                <w:shd w:val="clear" w:color="auto" w:fill="FFFFFF"/>
              </w:rPr>
              <w:t xml:space="preserve"> </w:t>
            </w:r>
            <w:proofErr w:type="spellStart"/>
            <w:r w:rsidRPr="00E677F2">
              <w:rPr>
                <w:shd w:val="clear" w:color="auto" w:fill="FFFFFF"/>
              </w:rPr>
              <w:t>мұнай</w:t>
            </w:r>
            <w:proofErr w:type="spellEnd"/>
            <w:r w:rsidRPr="00E677F2">
              <w:rPr>
                <w:shd w:val="clear" w:color="auto" w:fill="FFFFFF"/>
              </w:rPr>
              <w:t xml:space="preserve">-химия </w:t>
            </w:r>
            <w:proofErr w:type="spellStart"/>
            <w:r w:rsidRPr="00E677F2">
              <w:rPr>
                <w:shd w:val="clear" w:color="auto" w:fill="FFFFFF"/>
              </w:rPr>
              <w:t>кешені</w:t>
            </w:r>
            <w:proofErr w:type="spellEnd"/>
          </w:p>
        </w:tc>
        <w:tc>
          <w:tcPr>
            <w:tcW w:w="2166" w:type="dxa"/>
            <w:tcBorders>
              <w:bottom w:val="single" w:sz="4" w:space="0" w:color="auto"/>
            </w:tcBorders>
          </w:tcPr>
          <w:p w14:paraId="1B755A4A" w14:textId="77777777" w:rsidR="00B45F38" w:rsidRPr="00E677F2" w:rsidRDefault="00B45F38" w:rsidP="00B45F38">
            <w:pPr>
              <w:pStyle w:val="aa"/>
              <w:spacing w:before="0" w:beforeAutospacing="0" w:after="0" w:afterAutospacing="0"/>
            </w:pPr>
          </w:p>
        </w:tc>
      </w:tr>
      <w:tr w:rsidR="00E677F2" w:rsidRPr="00E677F2" w14:paraId="765AA49E" w14:textId="77777777" w:rsidTr="00E147BD">
        <w:tc>
          <w:tcPr>
            <w:tcW w:w="562" w:type="dxa"/>
            <w:tcBorders>
              <w:bottom w:val="nil"/>
            </w:tcBorders>
          </w:tcPr>
          <w:p w14:paraId="52900FC2" w14:textId="77777777" w:rsidR="00B45F38" w:rsidRPr="00E677F2" w:rsidRDefault="00B45F38" w:rsidP="00B45F38">
            <w:pPr>
              <w:pStyle w:val="aa"/>
              <w:spacing w:before="0" w:beforeAutospacing="0" w:after="0" w:afterAutospacing="0"/>
            </w:pPr>
            <w:r w:rsidRPr="00E677F2">
              <w:t>3.</w:t>
            </w:r>
          </w:p>
        </w:tc>
        <w:tc>
          <w:tcPr>
            <w:tcW w:w="6617" w:type="dxa"/>
            <w:tcBorders>
              <w:bottom w:val="nil"/>
            </w:tcBorders>
          </w:tcPr>
          <w:p w14:paraId="7BB9666F" w14:textId="77777777" w:rsidR="00B45F38" w:rsidRPr="00E677F2" w:rsidRDefault="00B45F38" w:rsidP="00B45F38">
            <w:pPr>
              <w:jc w:val="both"/>
            </w:pPr>
            <w:proofErr w:type="spellStart"/>
            <w:r w:rsidRPr="00E677F2">
              <w:rPr>
                <w:shd w:val="clear" w:color="auto" w:fill="FFFFFF"/>
              </w:rPr>
              <w:t>Степногорск</w:t>
            </w:r>
            <w:proofErr w:type="spellEnd"/>
            <w:r w:rsidRPr="00E677F2">
              <w:rPr>
                <w:shd w:val="clear" w:color="auto" w:fill="FFFFFF"/>
              </w:rPr>
              <w:t xml:space="preserve"> </w:t>
            </w:r>
            <w:proofErr w:type="spellStart"/>
            <w:r w:rsidRPr="00E677F2">
              <w:rPr>
                <w:shd w:val="clear" w:color="auto" w:fill="FFFFFF"/>
              </w:rPr>
              <w:t>кен</w:t>
            </w:r>
            <w:proofErr w:type="spellEnd"/>
            <w:r w:rsidRPr="00E677F2">
              <w:rPr>
                <w:shd w:val="clear" w:color="auto" w:fill="FFFFFF"/>
              </w:rPr>
              <w:t xml:space="preserve">-химия </w:t>
            </w:r>
            <w:proofErr w:type="spellStart"/>
            <w:r w:rsidRPr="00E677F2">
              <w:rPr>
                <w:shd w:val="clear" w:color="auto" w:fill="FFFFFF"/>
              </w:rPr>
              <w:t>комбинатында</w:t>
            </w:r>
            <w:proofErr w:type="spellEnd"/>
            <w:r w:rsidRPr="00E677F2">
              <w:rPr>
                <w:shd w:val="clear" w:color="auto" w:fill="FFFFFF"/>
              </w:rPr>
              <w:t xml:space="preserve"> (нитрофоска)</w:t>
            </w:r>
            <w:r w:rsidRPr="00E677F2">
              <w:rPr>
                <w:shd w:val="clear" w:color="auto" w:fill="FFFFFF"/>
                <w:lang w:val="kk-KZ"/>
              </w:rPr>
              <w:t xml:space="preserve"> </w:t>
            </w:r>
            <w:proofErr w:type="spellStart"/>
            <w:r w:rsidRPr="00E677F2">
              <w:rPr>
                <w:shd w:val="clear" w:color="auto" w:fill="FFFFFF"/>
              </w:rPr>
              <w:t>ауыл</w:t>
            </w:r>
            <w:proofErr w:type="spellEnd"/>
            <w:r w:rsidRPr="00E677F2">
              <w:rPr>
                <w:shd w:val="clear" w:color="auto" w:fill="FFFFFF"/>
              </w:rPr>
              <w:t xml:space="preserve"> </w:t>
            </w:r>
            <w:proofErr w:type="spellStart"/>
            <w:r w:rsidRPr="00E677F2">
              <w:rPr>
                <w:shd w:val="clear" w:color="auto" w:fill="FFFFFF"/>
              </w:rPr>
              <w:t>шаруашылығына</w:t>
            </w:r>
            <w:proofErr w:type="spellEnd"/>
            <w:r w:rsidRPr="00E677F2">
              <w:rPr>
                <w:shd w:val="clear" w:color="auto" w:fill="FFFFFF"/>
              </w:rPr>
              <w:t xml:space="preserve"> </w:t>
            </w:r>
            <w:proofErr w:type="spellStart"/>
            <w:r w:rsidRPr="00E677F2">
              <w:rPr>
                <w:shd w:val="clear" w:color="auto" w:fill="FFFFFF"/>
              </w:rPr>
              <w:t>арналған</w:t>
            </w:r>
            <w:proofErr w:type="spellEnd"/>
            <w:r w:rsidRPr="00E677F2">
              <w:rPr>
                <w:shd w:val="clear" w:color="auto" w:fill="FFFFFF"/>
              </w:rPr>
              <w:t xml:space="preserve"> </w:t>
            </w:r>
            <w:proofErr w:type="spellStart"/>
            <w:r w:rsidRPr="00E677F2">
              <w:rPr>
                <w:shd w:val="clear" w:color="auto" w:fill="FFFFFF"/>
              </w:rPr>
              <w:t>азотты</w:t>
            </w:r>
            <w:proofErr w:type="spellEnd"/>
            <w:r w:rsidRPr="00E677F2">
              <w:rPr>
                <w:shd w:val="clear" w:color="auto" w:fill="FFFFFF"/>
              </w:rPr>
              <w:t xml:space="preserve"> </w:t>
            </w:r>
            <w:proofErr w:type="spellStart"/>
            <w:r w:rsidRPr="00E677F2">
              <w:rPr>
                <w:shd w:val="clear" w:color="auto" w:fill="FFFFFF"/>
              </w:rPr>
              <w:t>минералды</w:t>
            </w:r>
            <w:proofErr w:type="spellEnd"/>
            <w:r w:rsidRPr="00E677F2">
              <w:rPr>
                <w:shd w:val="clear" w:color="auto" w:fill="FFFFFF"/>
              </w:rPr>
              <w:t xml:space="preserve"> </w:t>
            </w:r>
            <w:proofErr w:type="spellStart"/>
            <w:r w:rsidRPr="00E677F2">
              <w:rPr>
                <w:shd w:val="clear" w:color="auto" w:fill="FFFFFF"/>
              </w:rPr>
              <w:t>тыңайтқыштарды</w:t>
            </w:r>
            <w:proofErr w:type="spellEnd"/>
            <w:r w:rsidRPr="00E677F2">
              <w:rPr>
                <w:shd w:val="clear" w:color="auto" w:fill="FFFFFF"/>
              </w:rPr>
              <w:t xml:space="preserve"> (аммиак, мочевина, мочевина -аммоний </w:t>
            </w:r>
            <w:proofErr w:type="spellStart"/>
            <w:r w:rsidRPr="00E677F2">
              <w:rPr>
                <w:shd w:val="clear" w:color="auto" w:fill="FFFFFF"/>
              </w:rPr>
              <w:t>қоспалары</w:t>
            </w:r>
            <w:proofErr w:type="spellEnd"/>
            <w:r w:rsidRPr="00E677F2">
              <w:rPr>
                <w:shd w:val="clear" w:color="auto" w:fill="FFFFFF"/>
              </w:rPr>
              <w:t xml:space="preserve">, аммоний сульфаты), ал </w:t>
            </w:r>
            <w:proofErr w:type="spellStart"/>
            <w:r w:rsidRPr="00E677F2">
              <w:rPr>
                <w:shd w:val="clear" w:color="auto" w:fill="FFFFFF"/>
              </w:rPr>
              <w:t>еліміздің</w:t>
            </w:r>
            <w:proofErr w:type="spellEnd"/>
            <w:r w:rsidRPr="00E677F2">
              <w:rPr>
                <w:shd w:val="clear" w:color="auto" w:fill="FFFFFF"/>
              </w:rPr>
              <w:t xml:space="preserve"> химия </w:t>
            </w:r>
            <w:proofErr w:type="spellStart"/>
            <w:r w:rsidRPr="00E677F2">
              <w:rPr>
                <w:shd w:val="clear" w:color="auto" w:fill="FFFFFF"/>
              </w:rPr>
              <w:t>өнеркәсібі</w:t>
            </w:r>
            <w:proofErr w:type="spellEnd"/>
            <w:r w:rsidRPr="00E677F2">
              <w:rPr>
                <w:shd w:val="clear" w:color="auto" w:fill="FFFFFF"/>
              </w:rPr>
              <w:t xml:space="preserve"> </w:t>
            </w:r>
            <w:proofErr w:type="spellStart"/>
            <w:r w:rsidRPr="00E677F2">
              <w:rPr>
                <w:shd w:val="clear" w:color="auto" w:fill="FFFFFF"/>
              </w:rPr>
              <w:t>үшін</w:t>
            </w:r>
            <w:proofErr w:type="spellEnd"/>
            <w:r w:rsidRPr="00E677F2">
              <w:rPr>
                <w:shd w:val="clear" w:color="auto" w:fill="FFFFFF"/>
              </w:rPr>
              <w:t xml:space="preserve"> </w:t>
            </w:r>
            <w:proofErr w:type="spellStart"/>
            <w:r w:rsidRPr="00E677F2">
              <w:rPr>
                <w:shd w:val="clear" w:color="auto" w:fill="FFFFFF"/>
              </w:rPr>
              <w:t>химиялық</w:t>
            </w:r>
            <w:proofErr w:type="spellEnd"/>
            <w:r w:rsidRPr="00E677F2">
              <w:rPr>
                <w:shd w:val="clear" w:color="auto" w:fill="FFFFFF"/>
              </w:rPr>
              <w:t xml:space="preserve"> </w:t>
            </w:r>
            <w:proofErr w:type="spellStart"/>
            <w:r w:rsidRPr="00E677F2">
              <w:rPr>
                <w:shd w:val="clear" w:color="auto" w:fill="FFFFFF"/>
              </w:rPr>
              <w:t>талшықтар</w:t>
            </w:r>
            <w:proofErr w:type="spellEnd"/>
            <w:r w:rsidRPr="00E677F2">
              <w:rPr>
                <w:shd w:val="clear" w:color="auto" w:fill="FFFFFF"/>
              </w:rPr>
              <w:t xml:space="preserve"> мен </w:t>
            </w:r>
            <w:proofErr w:type="spellStart"/>
            <w:r w:rsidRPr="00E677F2">
              <w:rPr>
                <w:shd w:val="clear" w:color="auto" w:fill="FFFFFF"/>
              </w:rPr>
              <w:t>жіптерді</w:t>
            </w:r>
            <w:proofErr w:type="spellEnd"/>
            <w:r w:rsidRPr="00E677F2">
              <w:rPr>
                <w:shd w:val="clear" w:color="auto" w:fill="FFFFFF"/>
              </w:rPr>
              <w:t xml:space="preserve"> </w:t>
            </w:r>
            <w:proofErr w:type="spellStart"/>
            <w:r w:rsidRPr="00E677F2">
              <w:rPr>
                <w:shd w:val="clear" w:color="auto" w:fill="FFFFFF"/>
              </w:rPr>
              <w:t>өндіруге</w:t>
            </w:r>
            <w:proofErr w:type="spellEnd"/>
            <w:r w:rsidRPr="00E677F2">
              <w:rPr>
                <w:shd w:val="clear" w:color="auto" w:fill="FFFFFF"/>
              </w:rPr>
              <w:t xml:space="preserve"> </w:t>
            </w:r>
            <w:proofErr w:type="spellStart"/>
            <w:r w:rsidRPr="00E677F2">
              <w:rPr>
                <w:shd w:val="clear" w:color="auto" w:fill="FFFFFF"/>
              </w:rPr>
              <w:t>қажетті</w:t>
            </w:r>
            <w:proofErr w:type="spellEnd"/>
            <w:r w:rsidRPr="00E677F2">
              <w:rPr>
                <w:shd w:val="clear" w:color="auto" w:fill="FFFFFF"/>
              </w:rPr>
              <w:t xml:space="preserve"> </w:t>
            </w:r>
            <w:proofErr w:type="spellStart"/>
            <w:r w:rsidRPr="00E677F2">
              <w:rPr>
                <w:shd w:val="clear" w:color="auto" w:fill="FFFFFF"/>
              </w:rPr>
              <w:t>капролактамды</w:t>
            </w:r>
            <w:proofErr w:type="spellEnd"/>
            <w:r w:rsidRPr="00E677F2">
              <w:rPr>
                <w:shd w:val="clear" w:color="auto" w:fill="FFFFFF"/>
              </w:rPr>
              <w:t xml:space="preserve">, </w:t>
            </w:r>
            <w:proofErr w:type="spellStart"/>
            <w:r w:rsidRPr="00E677F2">
              <w:rPr>
                <w:shd w:val="clear" w:color="auto" w:fill="FFFFFF"/>
              </w:rPr>
              <w:t>сондай-ақ</w:t>
            </w:r>
            <w:proofErr w:type="spellEnd"/>
            <w:r w:rsidRPr="00E677F2">
              <w:rPr>
                <w:shd w:val="clear" w:color="auto" w:fill="FFFFFF"/>
              </w:rPr>
              <w:t xml:space="preserve"> метанол, азот </w:t>
            </w:r>
            <w:proofErr w:type="spellStart"/>
            <w:r w:rsidRPr="00E677F2">
              <w:rPr>
                <w:shd w:val="clear" w:color="auto" w:fill="FFFFFF"/>
              </w:rPr>
              <w:t>және</w:t>
            </w:r>
            <w:proofErr w:type="spellEnd"/>
            <w:r w:rsidRPr="00E677F2">
              <w:rPr>
                <w:shd w:val="clear" w:color="auto" w:fill="FFFFFF"/>
              </w:rPr>
              <w:t xml:space="preserve"> </w:t>
            </w:r>
            <w:proofErr w:type="spellStart"/>
            <w:r w:rsidRPr="00E677F2">
              <w:rPr>
                <w:shd w:val="clear" w:color="auto" w:fill="FFFFFF"/>
              </w:rPr>
              <w:t>күкірт</w:t>
            </w:r>
            <w:proofErr w:type="spellEnd"/>
            <w:r w:rsidRPr="00E677F2">
              <w:rPr>
                <w:shd w:val="clear" w:color="auto" w:fill="FFFFFF"/>
              </w:rPr>
              <w:t xml:space="preserve"> </w:t>
            </w:r>
            <w:proofErr w:type="spellStart"/>
            <w:r w:rsidRPr="00E677F2">
              <w:rPr>
                <w:shd w:val="clear" w:color="auto" w:fill="FFFFFF"/>
              </w:rPr>
              <w:t>қышқылдары</w:t>
            </w:r>
            <w:proofErr w:type="spellEnd"/>
            <w:r w:rsidRPr="00E677F2">
              <w:rPr>
                <w:shd w:val="clear" w:color="auto" w:fill="FFFFFF"/>
              </w:rPr>
              <w:t xml:space="preserve"> </w:t>
            </w:r>
            <w:proofErr w:type="spellStart"/>
            <w:r w:rsidRPr="00E677F2">
              <w:rPr>
                <w:shd w:val="clear" w:color="auto" w:fill="FFFFFF"/>
              </w:rPr>
              <w:t>және</w:t>
            </w:r>
            <w:proofErr w:type="spellEnd"/>
            <w:r w:rsidRPr="00E677F2">
              <w:rPr>
                <w:shd w:val="clear" w:color="auto" w:fill="FFFFFF"/>
              </w:rPr>
              <w:t xml:space="preserve"> </w:t>
            </w:r>
            <w:proofErr w:type="spellStart"/>
            <w:r w:rsidRPr="00E677F2">
              <w:rPr>
                <w:shd w:val="clear" w:color="auto" w:fill="FFFFFF"/>
              </w:rPr>
              <w:t>басқа</w:t>
            </w:r>
            <w:proofErr w:type="spellEnd"/>
            <w:r w:rsidRPr="00E677F2">
              <w:rPr>
                <w:shd w:val="clear" w:color="auto" w:fill="FFFFFF"/>
              </w:rPr>
              <w:t xml:space="preserve"> да </w:t>
            </w:r>
            <w:proofErr w:type="spellStart"/>
            <w:r w:rsidRPr="00E677F2">
              <w:rPr>
                <w:shd w:val="clear" w:color="auto" w:fill="FFFFFF"/>
              </w:rPr>
              <w:t>өнімдер</w:t>
            </w:r>
            <w:proofErr w:type="spellEnd"/>
            <w:r w:rsidRPr="00E677F2">
              <w:rPr>
                <w:shd w:val="clear" w:color="auto" w:fill="FFFFFF"/>
              </w:rPr>
              <w:t xml:space="preserve"> </w:t>
            </w:r>
            <w:proofErr w:type="spellStart"/>
            <w:r w:rsidRPr="00E677F2">
              <w:rPr>
                <w:shd w:val="clear" w:color="auto" w:fill="FFFFFF"/>
              </w:rPr>
              <w:t>түрлері</w:t>
            </w:r>
            <w:proofErr w:type="spellEnd"/>
            <w:r w:rsidRPr="00E677F2">
              <w:rPr>
                <w:shd w:val="clear" w:color="auto" w:fill="FFFFFF"/>
              </w:rPr>
              <w:t>.</w:t>
            </w:r>
          </w:p>
        </w:tc>
        <w:tc>
          <w:tcPr>
            <w:tcW w:w="2166" w:type="dxa"/>
            <w:tcBorders>
              <w:bottom w:val="nil"/>
            </w:tcBorders>
          </w:tcPr>
          <w:p w14:paraId="129B9974" w14:textId="77777777" w:rsidR="00B45F38" w:rsidRPr="00E677F2" w:rsidRDefault="00B45F38" w:rsidP="00B45F38">
            <w:pPr>
              <w:pStyle w:val="aa"/>
              <w:spacing w:before="0" w:beforeAutospacing="0" w:after="0" w:afterAutospacing="0"/>
            </w:pPr>
          </w:p>
        </w:tc>
      </w:tr>
      <w:tr w:rsidR="00E147BD" w:rsidRPr="00E677F2" w14:paraId="2DDF1DF1" w14:textId="77777777" w:rsidTr="00E147BD">
        <w:tc>
          <w:tcPr>
            <w:tcW w:w="9345" w:type="dxa"/>
            <w:gridSpan w:val="3"/>
            <w:tcBorders>
              <w:top w:val="nil"/>
              <w:left w:val="nil"/>
              <w:bottom w:val="single" w:sz="4" w:space="0" w:color="auto"/>
              <w:right w:val="nil"/>
            </w:tcBorders>
          </w:tcPr>
          <w:p w14:paraId="306BAD2B" w14:textId="5CC9F2D8" w:rsidR="00E147BD" w:rsidRPr="00E677F2" w:rsidRDefault="00E147BD" w:rsidP="009B3BD3">
            <w:pPr>
              <w:pStyle w:val="aa"/>
              <w:spacing w:before="0" w:beforeAutospacing="0" w:after="0" w:afterAutospacing="0"/>
            </w:pPr>
            <w:r w:rsidRPr="003A3F07">
              <w:rPr>
                <w:sz w:val="28"/>
                <w:szCs w:val="28"/>
              </w:rPr>
              <w:lastRenderedPageBreak/>
              <w:t>4</w:t>
            </w:r>
            <w:r w:rsidR="007B3FCE">
              <w:rPr>
                <w:sz w:val="28"/>
                <w:szCs w:val="28"/>
              </w:rPr>
              <w:t>2</w:t>
            </w:r>
            <w:r w:rsidRPr="003A3F07">
              <w:rPr>
                <w:sz w:val="28"/>
                <w:szCs w:val="28"/>
              </w:rPr>
              <w:t>-</w:t>
            </w:r>
            <w:r w:rsidRPr="003A3F07">
              <w:rPr>
                <w:sz w:val="28"/>
                <w:szCs w:val="28"/>
                <w:lang w:val="kk-KZ"/>
              </w:rPr>
              <w:t>кестенің жалғасы</w:t>
            </w:r>
          </w:p>
        </w:tc>
      </w:tr>
      <w:tr w:rsidR="00E677F2" w:rsidRPr="00E677F2" w14:paraId="7808B1F3" w14:textId="77777777" w:rsidTr="00AE7E9F">
        <w:tc>
          <w:tcPr>
            <w:tcW w:w="562" w:type="dxa"/>
            <w:tcBorders>
              <w:bottom w:val="nil"/>
            </w:tcBorders>
          </w:tcPr>
          <w:p w14:paraId="0E6A4B6B" w14:textId="77777777" w:rsidR="00B45F38" w:rsidRPr="00E677F2" w:rsidRDefault="00B45F38" w:rsidP="00B45F38">
            <w:pPr>
              <w:pStyle w:val="aa"/>
              <w:spacing w:before="0" w:beforeAutospacing="0" w:after="0" w:afterAutospacing="0"/>
            </w:pPr>
            <w:r w:rsidRPr="00E677F2">
              <w:t>4.</w:t>
            </w:r>
          </w:p>
        </w:tc>
        <w:tc>
          <w:tcPr>
            <w:tcW w:w="6617" w:type="dxa"/>
            <w:tcBorders>
              <w:bottom w:val="nil"/>
            </w:tcBorders>
          </w:tcPr>
          <w:p w14:paraId="1EDC11D4" w14:textId="77777777" w:rsidR="00B45F38" w:rsidRPr="00E677F2" w:rsidRDefault="00B45F38" w:rsidP="00B45F38">
            <w:pPr>
              <w:jc w:val="both"/>
            </w:pPr>
            <w:r w:rsidRPr="00E677F2">
              <w:rPr>
                <w:shd w:val="clear" w:color="auto" w:fill="FFFFFF"/>
              </w:rPr>
              <w:t>«</w:t>
            </w:r>
            <w:proofErr w:type="spellStart"/>
            <w:r w:rsidRPr="00E677F2">
              <w:rPr>
                <w:shd w:val="clear" w:color="auto" w:fill="FFFFFF"/>
              </w:rPr>
              <w:t>Green</w:t>
            </w:r>
            <w:proofErr w:type="spellEnd"/>
            <w:r w:rsidRPr="00E677F2">
              <w:rPr>
                <w:shd w:val="clear" w:color="auto" w:fill="FFFFFF"/>
              </w:rPr>
              <w:t xml:space="preserve"> </w:t>
            </w:r>
            <w:proofErr w:type="spellStart"/>
            <w:r w:rsidRPr="00E677F2">
              <w:rPr>
                <w:shd w:val="clear" w:color="auto" w:fill="FFFFFF"/>
              </w:rPr>
              <w:t>Technology</w:t>
            </w:r>
            <w:proofErr w:type="spellEnd"/>
            <w:r w:rsidRPr="00E677F2">
              <w:rPr>
                <w:shd w:val="clear" w:color="auto" w:fill="FFFFFF"/>
              </w:rPr>
              <w:t xml:space="preserve"> </w:t>
            </w:r>
            <w:proofErr w:type="spellStart"/>
            <w:r w:rsidRPr="00E677F2">
              <w:rPr>
                <w:shd w:val="clear" w:color="auto" w:fill="FFFFFF"/>
              </w:rPr>
              <w:t>Industries</w:t>
            </w:r>
            <w:proofErr w:type="spellEnd"/>
            <w:r w:rsidRPr="00E677F2">
              <w:rPr>
                <w:shd w:val="clear" w:color="auto" w:fill="FFFFFF"/>
              </w:rPr>
              <w:t xml:space="preserve">» </w:t>
            </w:r>
            <w:proofErr w:type="spellStart"/>
            <w:r w:rsidRPr="00E677F2">
              <w:rPr>
                <w:shd w:val="clear" w:color="auto" w:fill="FFFFFF"/>
              </w:rPr>
              <w:t>зауыт</w:t>
            </w:r>
            <w:proofErr w:type="spellEnd"/>
            <w:r w:rsidRPr="00E677F2">
              <w:rPr>
                <w:shd w:val="clear" w:color="auto" w:fill="FFFFFF"/>
                <w:lang w:val="kk-KZ"/>
              </w:rPr>
              <w:t xml:space="preserve">ы бұл </w:t>
            </w:r>
            <w:proofErr w:type="spellStart"/>
            <w:r w:rsidRPr="00E677F2">
              <w:t>бір</w:t>
            </w:r>
            <w:proofErr w:type="spellEnd"/>
            <w:r w:rsidRPr="00E677F2">
              <w:t xml:space="preserve"> </w:t>
            </w:r>
            <w:proofErr w:type="spellStart"/>
            <w:r w:rsidRPr="00E677F2">
              <w:t>технологиялық</w:t>
            </w:r>
            <w:proofErr w:type="spellEnd"/>
            <w:r w:rsidRPr="00E677F2">
              <w:t xml:space="preserve"> </w:t>
            </w:r>
            <w:proofErr w:type="spellStart"/>
            <w:r w:rsidRPr="00E677F2">
              <w:t>циклмен</w:t>
            </w:r>
            <w:proofErr w:type="spellEnd"/>
            <w:r w:rsidRPr="00E677F2">
              <w:t xml:space="preserve"> </w:t>
            </w:r>
            <w:proofErr w:type="spellStart"/>
            <w:r w:rsidRPr="00E677F2">
              <w:t>байланысты</w:t>
            </w:r>
            <w:proofErr w:type="spellEnd"/>
            <w:r w:rsidRPr="00E677F2">
              <w:t xml:space="preserve"> </w:t>
            </w:r>
            <w:proofErr w:type="spellStart"/>
            <w:r w:rsidRPr="00E677F2">
              <w:t>өндірістік</w:t>
            </w:r>
            <w:proofErr w:type="spellEnd"/>
            <w:r w:rsidRPr="00E677F2">
              <w:t xml:space="preserve"> </w:t>
            </w:r>
            <w:proofErr w:type="spellStart"/>
            <w:r w:rsidRPr="00E677F2">
              <w:t>процестер</w:t>
            </w:r>
            <w:proofErr w:type="spellEnd"/>
            <w:r w:rsidRPr="00E677F2">
              <w:t xml:space="preserve"> </w:t>
            </w:r>
            <w:proofErr w:type="spellStart"/>
            <w:r w:rsidRPr="00E677F2">
              <w:t>кешені</w:t>
            </w:r>
            <w:proofErr w:type="spellEnd"/>
            <w:r w:rsidRPr="00E677F2">
              <w:t xml:space="preserve">: </w:t>
            </w:r>
            <w:proofErr w:type="spellStart"/>
            <w:r w:rsidRPr="00E677F2">
              <w:t>шикізат</w:t>
            </w:r>
            <w:proofErr w:type="spellEnd"/>
            <w:r w:rsidRPr="00E677F2">
              <w:t xml:space="preserve"> </w:t>
            </w:r>
            <w:proofErr w:type="spellStart"/>
            <w:r w:rsidRPr="00E677F2">
              <w:t>өндіруден</w:t>
            </w:r>
            <w:proofErr w:type="spellEnd"/>
            <w:r w:rsidRPr="00E677F2">
              <w:t xml:space="preserve"> (</w:t>
            </w:r>
            <w:proofErr w:type="spellStart"/>
            <w:r w:rsidRPr="00E677F2">
              <w:t>диметилтерефталат</w:t>
            </w:r>
            <w:proofErr w:type="spellEnd"/>
            <w:r w:rsidRPr="00E677F2">
              <w:t xml:space="preserve">, полиэтилентерефталат) </w:t>
            </w:r>
            <w:proofErr w:type="spellStart"/>
            <w:r w:rsidRPr="00E677F2">
              <w:t>дайын</w:t>
            </w:r>
            <w:proofErr w:type="spellEnd"/>
            <w:r w:rsidRPr="00E677F2">
              <w:t xml:space="preserve"> </w:t>
            </w:r>
            <w:proofErr w:type="spellStart"/>
            <w:r w:rsidRPr="00E677F2">
              <w:t>өнім</w:t>
            </w:r>
            <w:proofErr w:type="spellEnd"/>
            <w:r w:rsidRPr="00E677F2">
              <w:t xml:space="preserve"> </w:t>
            </w:r>
            <w:proofErr w:type="spellStart"/>
            <w:r w:rsidRPr="00E677F2">
              <w:t>өндіруге</w:t>
            </w:r>
            <w:proofErr w:type="spellEnd"/>
            <w:r w:rsidRPr="00E677F2">
              <w:t xml:space="preserve"> </w:t>
            </w:r>
            <w:proofErr w:type="spellStart"/>
            <w:r w:rsidRPr="00E677F2">
              <w:t>дейін</w:t>
            </w:r>
            <w:proofErr w:type="spellEnd"/>
            <w:r w:rsidRPr="00E677F2">
              <w:t xml:space="preserve"> (полиэфир </w:t>
            </w:r>
            <w:proofErr w:type="spellStart"/>
            <w:r w:rsidRPr="00E677F2">
              <w:t>талшықтары</w:t>
            </w:r>
            <w:proofErr w:type="spellEnd"/>
            <w:r w:rsidRPr="00E677F2">
              <w:t xml:space="preserve">, </w:t>
            </w:r>
            <w:proofErr w:type="spellStart"/>
            <w:r w:rsidRPr="00E677F2">
              <w:t>жіптер</w:t>
            </w:r>
            <w:proofErr w:type="spellEnd"/>
            <w:r w:rsidRPr="00E677F2">
              <w:t xml:space="preserve">, </w:t>
            </w:r>
            <w:proofErr w:type="spellStart"/>
            <w:r w:rsidRPr="00E677F2">
              <w:t>тоқыма</w:t>
            </w:r>
            <w:proofErr w:type="spellEnd"/>
            <w:r w:rsidRPr="00E677F2">
              <w:t xml:space="preserve"> </w:t>
            </w:r>
            <w:proofErr w:type="spellStart"/>
            <w:r w:rsidRPr="00E677F2">
              <w:t>емес</w:t>
            </w:r>
            <w:proofErr w:type="spellEnd"/>
            <w:r w:rsidRPr="00E677F2">
              <w:t xml:space="preserve"> </w:t>
            </w:r>
            <w:proofErr w:type="spellStart"/>
            <w:r w:rsidRPr="00E677F2">
              <w:t>маталар</w:t>
            </w:r>
            <w:proofErr w:type="spellEnd"/>
            <w:r w:rsidRPr="00E677F2">
              <w:t>).</w:t>
            </w:r>
          </w:p>
        </w:tc>
        <w:tc>
          <w:tcPr>
            <w:tcW w:w="2166" w:type="dxa"/>
            <w:tcBorders>
              <w:bottom w:val="nil"/>
            </w:tcBorders>
          </w:tcPr>
          <w:p w14:paraId="036DB8E3" w14:textId="77777777" w:rsidR="00B45F38" w:rsidRPr="00E677F2" w:rsidRDefault="00B45F38" w:rsidP="00B45F38">
            <w:pPr>
              <w:pStyle w:val="aa"/>
              <w:spacing w:before="0" w:beforeAutospacing="0" w:after="0" w:afterAutospacing="0"/>
            </w:pPr>
          </w:p>
          <w:p w14:paraId="66A10794" w14:textId="77777777" w:rsidR="00AE7E9F" w:rsidRPr="00E677F2" w:rsidRDefault="00AE7E9F" w:rsidP="00B45F38">
            <w:pPr>
              <w:pStyle w:val="aa"/>
              <w:spacing w:before="0" w:beforeAutospacing="0" w:after="0" w:afterAutospacing="0"/>
            </w:pPr>
          </w:p>
          <w:p w14:paraId="5E71DD13" w14:textId="77777777" w:rsidR="00AE7E9F" w:rsidRPr="00E677F2" w:rsidRDefault="00AE7E9F" w:rsidP="00B45F38">
            <w:pPr>
              <w:pStyle w:val="aa"/>
              <w:spacing w:before="0" w:beforeAutospacing="0" w:after="0" w:afterAutospacing="0"/>
            </w:pPr>
          </w:p>
          <w:p w14:paraId="7BA4B034" w14:textId="67FC8D57" w:rsidR="00AE7E9F" w:rsidRPr="00E677F2" w:rsidRDefault="00AE7E9F" w:rsidP="00B45F38">
            <w:pPr>
              <w:pStyle w:val="aa"/>
              <w:spacing w:before="0" w:beforeAutospacing="0" w:after="0" w:afterAutospacing="0"/>
            </w:pPr>
          </w:p>
        </w:tc>
      </w:tr>
      <w:tr w:rsidR="003A3F07" w:rsidRPr="00E677F2" w14:paraId="17C4A9C3" w14:textId="77777777" w:rsidTr="003A3F07">
        <w:tc>
          <w:tcPr>
            <w:tcW w:w="562" w:type="dxa"/>
            <w:tcBorders>
              <w:bottom w:val="nil"/>
            </w:tcBorders>
          </w:tcPr>
          <w:p w14:paraId="15CCE6C0" w14:textId="534FC77D" w:rsidR="003A3F07" w:rsidRPr="00E677F2" w:rsidRDefault="003A3F07" w:rsidP="00B45F38">
            <w:pPr>
              <w:pStyle w:val="aa"/>
              <w:spacing w:before="0" w:beforeAutospacing="0" w:after="0" w:afterAutospacing="0"/>
            </w:pPr>
            <w:r w:rsidRPr="00E677F2">
              <w:t>5.</w:t>
            </w:r>
          </w:p>
        </w:tc>
        <w:tc>
          <w:tcPr>
            <w:tcW w:w="6617" w:type="dxa"/>
            <w:tcBorders>
              <w:bottom w:val="nil"/>
            </w:tcBorders>
          </w:tcPr>
          <w:p w14:paraId="70BD18E8" w14:textId="358E9278" w:rsidR="003A3F07" w:rsidRPr="00E677F2" w:rsidRDefault="003A3F07" w:rsidP="00B45F38">
            <w:pPr>
              <w:jc w:val="both"/>
              <w:rPr>
                <w:shd w:val="clear" w:color="auto" w:fill="FFFFFF"/>
              </w:rPr>
            </w:pPr>
            <w:r w:rsidRPr="00E677F2">
              <w:rPr>
                <w:rStyle w:val="afc"/>
                <w:bdr w:val="none" w:sz="0" w:space="0" w:color="auto" w:frame="1"/>
              </w:rPr>
              <w:t>«</w:t>
            </w:r>
            <w:proofErr w:type="spellStart"/>
            <w:r w:rsidRPr="00E677F2">
              <w:rPr>
                <w:rStyle w:val="afc"/>
                <w:b w:val="0"/>
                <w:bdr w:val="none" w:sz="0" w:space="0" w:color="auto" w:frame="1"/>
              </w:rPr>
              <w:t>AzalaTextile</w:t>
            </w:r>
            <w:proofErr w:type="spellEnd"/>
            <w:r w:rsidRPr="00E677F2">
              <w:rPr>
                <w:rStyle w:val="afc"/>
                <w:b w:val="0"/>
                <w:bdr w:val="none" w:sz="0" w:space="0" w:color="auto" w:frame="1"/>
              </w:rPr>
              <w:t xml:space="preserve">» текстиль </w:t>
            </w:r>
            <w:proofErr w:type="spellStart"/>
            <w:r w:rsidRPr="00E677F2">
              <w:rPr>
                <w:rStyle w:val="afc"/>
                <w:b w:val="0"/>
                <w:bdr w:val="none" w:sz="0" w:space="0" w:color="auto" w:frame="1"/>
              </w:rPr>
              <w:t>компаниясы</w:t>
            </w:r>
            <w:proofErr w:type="spellEnd"/>
            <w:r w:rsidRPr="00E677F2">
              <w:rPr>
                <w:rStyle w:val="afc"/>
                <w:bdr w:val="none" w:sz="0" w:space="0" w:color="auto" w:frame="1"/>
              </w:rPr>
              <w:t xml:space="preserve"> </w:t>
            </w:r>
            <w:proofErr w:type="spellStart"/>
            <w:r w:rsidRPr="00E677F2">
              <w:rPr>
                <w:bCs/>
                <w:shd w:val="clear" w:color="auto" w:fill="FFFFFF"/>
              </w:rPr>
              <w:t>әр</w:t>
            </w:r>
            <w:proofErr w:type="spellEnd"/>
            <w:r w:rsidRPr="00E677F2">
              <w:rPr>
                <w:bCs/>
                <w:shd w:val="clear" w:color="auto" w:fill="FFFFFF"/>
              </w:rPr>
              <w:t xml:space="preserve"> </w:t>
            </w:r>
            <w:proofErr w:type="spellStart"/>
            <w:r w:rsidRPr="00E677F2">
              <w:rPr>
                <w:bCs/>
                <w:shd w:val="clear" w:color="auto" w:fill="FFFFFF"/>
              </w:rPr>
              <w:t>түрлі</w:t>
            </w:r>
            <w:proofErr w:type="spellEnd"/>
            <w:r w:rsidRPr="00E677F2">
              <w:rPr>
                <w:bCs/>
                <w:shd w:val="clear" w:color="auto" w:fill="FFFFFF"/>
              </w:rPr>
              <w:t xml:space="preserve"> </w:t>
            </w:r>
            <w:proofErr w:type="spellStart"/>
            <w:r w:rsidRPr="00E677F2">
              <w:rPr>
                <w:bCs/>
                <w:shd w:val="clear" w:color="auto" w:fill="FFFFFF"/>
              </w:rPr>
              <w:t>мақсаттағы</w:t>
            </w:r>
            <w:proofErr w:type="spellEnd"/>
            <w:r w:rsidRPr="00E677F2">
              <w:rPr>
                <w:bCs/>
                <w:shd w:val="clear" w:color="auto" w:fill="FFFFFF"/>
              </w:rPr>
              <w:t xml:space="preserve"> </w:t>
            </w:r>
            <w:proofErr w:type="spellStart"/>
            <w:r w:rsidRPr="00E677F2">
              <w:rPr>
                <w:bCs/>
                <w:shd w:val="clear" w:color="auto" w:fill="FFFFFF"/>
              </w:rPr>
              <w:t>маталар</w:t>
            </w:r>
            <w:proofErr w:type="spellEnd"/>
            <w:r w:rsidRPr="00E677F2">
              <w:rPr>
                <w:bCs/>
                <w:shd w:val="clear" w:color="auto" w:fill="FFFFFF"/>
              </w:rPr>
              <w:t xml:space="preserve">, </w:t>
            </w:r>
            <w:proofErr w:type="spellStart"/>
            <w:r w:rsidRPr="00E677F2">
              <w:rPr>
                <w:bCs/>
                <w:shd w:val="clear" w:color="auto" w:fill="FFFFFF"/>
              </w:rPr>
              <w:t>тоқыма</w:t>
            </w:r>
            <w:proofErr w:type="spellEnd"/>
            <w:r w:rsidRPr="00E677F2">
              <w:rPr>
                <w:bCs/>
                <w:shd w:val="clear" w:color="auto" w:fill="FFFFFF"/>
              </w:rPr>
              <w:t xml:space="preserve"> </w:t>
            </w:r>
            <w:proofErr w:type="spellStart"/>
            <w:r w:rsidRPr="00E677F2">
              <w:rPr>
                <w:bCs/>
                <w:shd w:val="clear" w:color="auto" w:fill="FFFFFF"/>
              </w:rPr>
              <w:t>және</w:t>
            </w:r>
            <w:proofErr w:type="spellEnd"/>
            <w:r w:rsidRPr="00E677F2">
              <w:rPr>
                <w:bCs/>
                <w:shd w:val="clear" w:color="auto" w:fill="FFFFFF"/>
              </w:rPr>
              <w:t xml:space="preserve"> галантерея </w:t>
            </w:r>
            <w:proofErr w:type="spellStart"/>
            <w:r w:rsidRPr="00E677F2">
              <w:rPr>
                <w:bCs/>
                <w:shd w:val="clear" w:color="auto" w:fill="FFFFFF"/>
              </w:rPr>
              <w:t>бұйымдары</w:t>
            </w:r>
            <w:proofErr w:type="spellEnd"/>
            <w:r w:rsidRPr="00E677F2">
              <w:rPr>
                <w:bCs/>
                <w:shd w:val="clear" w:color="auto" w:fill="FFFFFF"/>
              </w:rPr>
              <w:t>,</w:t>
            </w:r>
            <w:r w:rsidRPr="00E677F2">
              <w:rPr>
                <w:bCs/>
                <w:shd w:val="clear" w:color="auto" w:fill="FFFFFF"/>
                <w:lang w:val="kk-KZ"/>
              </w:rPr>
              <w:t xml:space="preserve"> </w:t>
            </w:r>
            <w:proofErr w:type="spellStart"/>
            <w:r w:rsidRPr="00E677F2">
              <w:rPr>
                <w:bCs/>
                <w:shd w:val="clear" w:color="auto" w:fill="FFFFFF"/>
              </w:rPr>
              <w:t>жасанды</w:t>
            </w:r>
            <w:proofErr w:type="spellEnd"/>
            <w:r w:rsidRPr="00E677F2">
              <w:rPr>
                <w:bCs/>
                <w:shd w:val="clear" w:color="auto" w:fill="FFFFFF"/>
              </w:rPr>
              <w:t xml:space="preserve"> </w:t>
            </w:r>
            <w:proofErr w:type="spellStart"/>
            <w:r w:rsidRPr="00E677F2">
              <w:rPr>
                <w:bCs/>
                <w:shd w:val="clear" w:color="auto" w:fill="FFFFFF"/>
              </w:rPr>
              <w:t>үлбірлер</w:t>
            </w:r>
            <w:proofErr w:type="spellEnd"/>
            <w:r w:rsidRPr="00E677F2">
              <w:rPr>
                <w:bCs/>
                <w:shd w:val="clear" w:color="auto" w:fill="FFFFFF"/>
              </w:rPr>
              <w:t xml:space="preserve">, </w:t>
            </w:r>
            <w:proofErr w:type="spellStart"/>
            <w:r w:rsidRPr="00E677F2">
              <w:rPr>
                <w:bCs/>
                <w:shd w:val="clear" w:color="auto" w:fill="FFFFFF"/>
              </w:rPr>
              <w:t>спорттық</w:t>
            </w:r>
            <w:proofErr w:type="spellEnd"/>
            <w:r w:rsidRPr="00E677F2">
              <w:rPr>
                <w:bCs/>
                <w:shd w:val="clear" w:color="auto" w:fill="FFFFFF"/>
              </w:rPr>
              <w:t xml:space="preserve"> </w:t>
            </w:r>
            <w:proofErr w:type="spellStart"/>
            <w:r w:rsidRPr="00E677F2">
              <w:rPr>
                <w:bCs/>
                <w:shd w:val="clear" w:color="auto" w:fill="FFFFFF"/>
              </w:rPr>
              <w:t>бұйымдар</w:t>
            </w:r>
            <w:proofErr w:type="spellEnd"/>
            <w:r w:rsidRPr="00E677F2">
              <w:rPr>
                <w:bCs/>
                <w:shd w:val="clear" w:color="auto" w:fill="FFFFFF"/>
              </w:rPr>
              <w:t xml:space="preserve"> мен </w:t>
            </w:r>
            <w:proofErr w:type="spellStart"/>
            <w:r w:rsidRPr="00E677F2">
              <w:rPr>
                <w:bCs/>
                <w:shd w:val="clear" w:color="auto" w:fill="FFFFFF"/>
              </w:rPr>
              <w:t>үй</w:t>
            </w:r>
            <w:proofErr w:type="spellEnd"/>
            <w:r w:rsidRPr="00E677F2">
              <w:rPr>
                <w:bCs/>
                <w:shd w:val="clear" w:color="auto" w:fill="FFFFFF"/>
              </w:rPr>
              <w:t xml:space="preserve"> </w:t>
            </w:r>
            <w:proofErr w:type="spellStart"/>
            <w:r w:rsidRPr="00E677F2">
              <w:rPr>
                <w:bCs/>
                <w:shd w:val="clear" w:color="auto" w:fill="FFFFFF"/>
              </w:rPr>
              <w:t>тоқыма</w:t>
            </w:r>
            <w:proofErr w:type="spellEnd"/>
            <w:r w:rsidRPr="00E677F2">
              <w:rPr>
                <w:bCs/>
                <w:shd w:val="clear" w:color="auto" w:fill="FFFFFF"/>
              </w:rPr>
              <w:t xml:space="preserve"> </w:t>
            </w:r>
            <w:proofErr w:type="spellStart"/>
            <w:r w:rsidRPr="00E677F2">
              <w:rPr>
                <w:bCs/>
                <w:shd w:val="clear" w:color="auto" w:fill="FFFFFF"/>
              </w:rPr>
              <w:t>бұйымдарына</w:t>
            </w:r>
            <w:proofErr w:type="spellEnd"/>
            <w:r w:rsidRPr="00E677F2">
              <w:rPr>
                <w:bCs/>
                <w:shd w:val="clear" w:color="auto" w:fill="FFFFFF"/>
              </w:rPr>
              <w:t xml:space="preserve"> </w:t>
            </w:r>
            <w:proofErr w:type="spellStart"/>
            <w:r w:rsidRPr="00E677F2">
              <w:rPr>
                <w:bCs/>
                <w:shd w:val="clear" w:color="auto" w:fill="FFFFFF"/>
              </w:rPr>
              <w:t>арналған</w:t>
            </w:r>
            <w:proofErr w:type="spellEnd"/>
            <w:r w:rsidRPr="00E677F2">
              <w:rPr>
                <w:bCs/>
                <w:shd w:val="clear" w:color="auto" w:fill="FFFFFF"/>
              </w:rPr>
              <w:t xml:space="preserve"> трикотаж </w:t>
            </w:r>
            <w:proofErr w:type="spellStart"/>
            <w:r w:rsidRPr="00E677F2">
              <w:rPr>
                <w:bCs/>
                <w:shd w:val="clear" w:color="auto" w:fill="FFFFFF"/>
              </w:rPr>
              <w:t>маталар</w:t>
            </w:r>
            <w:proofErr w:type="spellEnd"/>
            <w:r w:rsidRPr="00E677F2">
              <w:rPr>
                <w:bCs/>
                <w:shd w:val="clear" w:color="auto" w:fill="FFFFFF"/>
              </w:rPr>
              <w:t xml:space="preserve">, автомобиль </w:t>
            </w:r>
            <w:proofErr w:type="spellStart"/>
            <w:r w:rsidRPr="00E677F2">
              <w:rPr>
                <w:bCs/>
                <w:shd w:val="clear" w:color="auto" w:fill="FFFFFF"/>
              </w:rPr>
              <w:t>салонына</w:t>
            </w:r>
            <w:proofErr w:type="spellEnd"/>
            <w:r w:rsidRPr="00E677F2">
              <w:rPr>
                <w:bCs/>
                <w:shd w:val="clear" w:color="auto" w:fill="FFFFFF"/>
              </w:rPr>
              <w:t xml:space="preserve"> </w:t>
            </w:r>
            <w:proofErr w:type="spellStart"/>
            <w:r w:rsidRPr="00E677F2">
              <w:rPr>
                <w:bCs/>
                <w:shd w:val="clear" w:color="auto" w:fill="FFFFFF"/>
              </w:rPr>
              <w:t>арналған</w:t>
            </w:r>
            <w:proofErr w:type="spellEnd"/>
            <w:r w:rsidRPr="00E677F2">
              <w:rPr>
                <w:bCs/>
                <w:shd w:val="clear" w:color="auto" w:fill="FFFFFF"/>
              </w:rPr>
              <w:t xml:space="preserve"> </w:t>
            </w:r>
            <w:proofErr w:type="spellStart"/>
            <w:r w:rsidRPr="00E677F2">
              <w:rPr>
                <w:bCs/>
                <w:shd w:val="clear" w:color="auto" w:fill="FFFFFF"/>
              </w:rPr>
              <w:t>әртүрлі</w:t>
            </w:r>
            <w:proofErr w:type="spellEnd"/>
            <w:r w:rsidRPr="00E677F2">
              <w:rPr>
                <w:bCs/>
                <w:shd w:val="clear" w:color="auto" w:fill="FFFFFF"/>
              </w:rPr>
              <w:t xml:space="preserve"> </w:t>
            </w:r>
            <w:proofErr w:type="spellStart"/>
            <w:r w:rsidRPr="00E677F2">
              <w:rPr>
                <w:bCs/>
                <w:shd w:val="clear" w:color="auto" w:fill="FFFFFF"/>
              </w:rPr>
              <w:t>қаптау</w:t>
            </w:r>
            <w:proofErr w:type="spellEnd"/>
            <w:r w:rsidRPr="00E677F2">
              <w:rPr>
                <w:bCs/>
                <w:shd w:val="clear" w:color="auto" w:fill="FFFFFF"/>
              </w:rPr>
              <w:t xml:space="preserve"> </w:t>
            </w:r>
            <w:proofErr w:type="spellStart"/>
            <w:r w:rsidRPr="00E677F2">
              <w:rPr>
                <w:bCs/>
                <w:shd w:val="clear" w:color="auto" w:fill="FFFFFF"/>
              </w:rPr>
              <w:t>материалдарын</w:t>
            </w:r>
            <w:proofErr w:type="spellEnd"/>
            <w:r w:rsidRPr="00E677F2">
              <w:rPr>
                <w:bCs/>
                <w:shd w:val="clear" w:color="auto" w:fill="FFFFFF"/>
              </w:rPr>
              <w:t xml:space="preserve"> </w:t>
            </w:r>
            <w:proofErr w:type="spellStart"/>
            <w:r w:rsidRPr="00E677F2">
              <w:rPr>
                <w:bCs/>
                <w:shd w:val="clear" w:color="auto" w:fill="FFFFFF"/>
              </w:rPr>
              <w:t>өндіруде</w:t>
            </w:r>
            <w:proofErr w:type="spellEnd"/>
            <w:r w:rsidRPr="00E677F2">
              <w:rPr>
                <w:bCs/>
                <w:shd w:val="clear" w:color="auto" w:fill="FFFFFF"/>
              </w:rPr>
              <w:t xml:space="preserve"> </w:t>
            </w:r>
            <w:proofErr w:type="spellStart"/>
            <w:r w:rsidRPr="00E677F2">
              <w:rPr>
                <w:bCs/>
                <w:shd w:val="clear" w:color="auto" w:fill="FFFFFF"/>
              </w:rPr>
              <w:t>қолданылатын</w:t>
            </w:r>
            <w:proofErr w:type="spellEnd"/>
            <w:r w:rsidRPr="00E677F2">
              <w:rPr>
                <w:bCs/>
                <w:shd w:val="clear" w:color="auto" w:fill="FFFFFF"/>
              </w:rPr>
              <w:t xml:space="preserve"> </w:t>
            </w:r>
            <w:proofErr w:type="spellStart"/>
            <w:r w:rsidRPr="00E677F2">
              <w:rPr>
                <w:bCs/>
                <w:shd w:val="clear" w:color="auto" w:fill="FFFFFF"/>
              </w:rPr>
              <w:t>бұйымдарды</w:t>
            </w:r>
            <w:proofErr w:type="spellEnd"/>
            <w:r w:rsidRPr="00E677F2">
              <w:rPr>
                <w:bCs/>
                <w:shd w:val="clear" w:color="auto" w:fill="FFFFFF"/>
              </w:rPr>
              <w:t xml:space="preserve"> </w:t>
            </w:r>
            <w:proofErr w:type="spellStart"/>
            <w:r w:rsidRPr="00E677F2">
              <w:rPr>
                <w:bCs/>
                <w:shd w:val="clear" w:color="auto" w:fill="FFFFFF"/>
              </w:rPr>
              <w:t>шығарады</w:t>
            </w:r>
            <w:proofErr w:type="spellEnd"/>
            <w:r w:rsidRPr="00E677F2">
              <w:rPr>
                <w:bCs/>
                <w:shd w:val="clear" w:color="auto" w:fill="FFFFFF"/>
              </w:rPr>
              <w:t>.</w:t>
            </w:r>
          </w:p>
        </w:tc>
        <w:tc>
          <w:tcPr>
            <w:tcW w:w="2166" w:type="dxa"/>
            <w:tcBorders>
              <w:bottom w:val="nil"/>
            </w:tcBorders>
          </w:tcPr>
          <w:p w14:paraId="21716F39" w14:textId="77777777" w:rsidR="003A3F07" w:rsidRPr="00E677F2" w:rsidRDefault="003A3F07" w:rsidP="00B45F38">
            <w:pPr>
              <w:pStyle w:val="aa"/>
              <w:spacing w:before="0" w:beforeAutospacing="0" w:after="0" w:afterAutospacing="0"/>
            </w:pPr>
          </w:p>
        </w:tc>
      </w:tr>
      <w:tr w:rsidR="00E677F2" w:rsidRPr="00E677F2" w14:paraId="600CBB66" w14:textId="77777777" w:rsidTr="00EA5081">
        <w:tc>
          <w:tcPr>
            <w:tcW w:w="562" w:type="dxa"/>
          </w:tcPr>
          <w:p w14:paraId="34114B5C" w14:textId="77777777" w:rsidR="00B45F38" w:rsidRPr="00E677F2" w:rsidRDefault="00B45F38" w:rsidP="00B45F38">
            <w:pPr>
              <w:pStyle w:val="aa"/>
              <w:spacing w:before="0" w:beforeAutospacing="0" w:after="0" w:afterAutospacing="0"/>
              <w:rPr>
                <w:bCs/>
                <w:shd w:val="clear" w:color="auto" w:fill="FFFFFF"/>
              </w:rPr>
            </w:pPr>
            <w:r w:rsidRPr="00E677F2">
              <w:rPr>
                <w:bCs/>
                <w:shd w:val="clear" w:color="auto" w:fill="FFFFFF"/>
              </w:rPr>
              <w:t>6.</w:t>
            </w:r>
          </w:p>
        </w:tc>
        <w:tc>
          <w:tcPr>
            <w:tcW w:w="6617" w:type="dxa"/>
          </w:tcPr>
          <w:p w14:paraId="1684D33E" w14:textId="77777777" w:rsidR="00B45F38" w:rsidRPr="00E677F2" w:rsidRDefault="00B45F38" w:rsidP="00B45F38">
            <w:pPr>
              <w:jc w:val="both"/>
            </w:pPr>
            <w:r w:rsidRPr="00E677F2">
              <w:rPr>
                <w:rStyle w:val="af5"/>
                <w:rFonts w:eastAsiaTheme="minorEastAsia"/>
              </w:rPr>
              <w:t xml:space="preserve">TENGRI TYRES </w:t>
            </w:r>
            <w:r w:rsidRPr="00E677F2">
              <w:rPr>
                <w:rStyle w:val="af5"/>
                <w:lang w:val="kk-KZ"/>
              </w:rPr>
              <w:t>инновациялық зауыты</w:t>
            </w:r>
            <w:r w:rsidRPr="00E677F2">
              <w:rPr>
                <w:bCs/>
                <w:shd w:val="clear" w:color="auto" w:fill="FFFFFF"/>
              </w:rPr>
              <w:t xml:space="preserve"> </w:t>
            </w:r>
            <w:proofErr w:type="spellStart"/>
            <w:r w:rsidRPr="00E677F2">
              <w:rPr>
                <w:bCs/>
                <w:shd w:val="clear" w:color="auto" w:fill="FFFFFF"/>
              </w:rPr>
              <w:t>жеңіл</w:t>
            </w:r>
            <w:proofErr w:type="spellEnd"/>
            <w:r w:rsidRPr="00E677F2">
              <w:rPr>
                <w:bCs/>
                <w:shd w:val="clear" w:color="auto" w:fill="FFFFFF"/>
                <w:lang w:val="kk-KZ"/>
              </w:rPr>
              <w:t xml:space="preserve"> </w:t>
            </w:r>
            <w:proofErr w:type="spellStart"/>
            <w:r w:rsidRPr="00E677F2">
              <w:rPr>
                <w:bCs/>
                <w:shd w:val="clear" w:color="auto" w:fill="FFFFFF"/>
              </w:rPr>
              <w:t>автомобильдерге</w:t>
            </w:r>
            <w:proofErr w:type="spellEnd"/>
            <w:r w:rsidRPr="00E677F2">
              <w:rPr>
                <w:bCs/>
                <w:shd w:val="clear" w:color="auto" w:fill="FFFFFF"/>
              </w:rPr>
              <w:t xml:space="preserve">, </w:t>
            </w:r>
            <w:proofErr w:type="spellStart"/>
            <w:r w:rsidRPr="00E677F2">
              <w:rPr>
                <w:bCs/>
                <w:shd w:val="clear" w:color="auto" w:fill="FFFFFF"/>
              </w:rPr>
              <w:t>жүк</w:t>
            </w:r>
            <w:proofErr w:type="spellEnd"/>
            <w:r w:rsidRPr="00E677F2">
              <w:rPr>
                <w:bCs/>
                <w:shd w:val="clear" w:color="auto" w:fill="FFFFFF"/>
              </w:rPr>
              <w:t xml:space="preserve"> </w:t>
            </w:r>
            <w:proofErr w:type="spellStart"/>
            <w:r w:rsidRPr="00E677F2">
              <w:rPr>
                <w:bCs/>
                <w:shd w:val="clear" w:color="auto" w:fill="FFFFFF"/>
              </w:rPr>
              <w:t>көліктеріне</w:t>
            </w:r>
            <w:proofErr w:type="spellEnd"/>
            <w:r w:rsidRPr="00E677F2">
              <w:rPr>
                <w:bCs/>
                <w:shd w:val="clear" w:color="auto" w:fill="FFFFFF"/>
              </w:rPr>
              <w:t xml:space="preserve">, </w:t>
            </w:r>
            <w:proofErr w:type="spellStart"/>
            <w:r w:rsidRPr="00E677F2">
              <w:rPr>
                <w:bCs/>
                <w:shd w:val="clear" w:color="auto" w:fill="FFFFFF"/>
              </w:rPr>
              <w:t>ауыр</w:t>
            </w:r>
            <w:proofErr w:type="spellEnd"/>
            <w:r w:rsidRPr="00E677F2">
              <w:rPr>
                <w:bCs/>
                <w:shd w:val="clear" w:color="auto" w:fill="FFFFFF"/>
              </w:rPr>
              <w:t xml:space="preserve"> </w:t>
            </w:r>
            <w:proofErr w:type="spellStart"/>
            <w:r w:rsidRPr="00E677F2">
              <w:rPr>
                <w:bCs/>
                <w:shd w:val="clear" w:color="auto" w:fill="FFFFFF"/>
              </w:rPr>
              <w:t>жүкті</w:t>
            </w:r>
            <w:proofErr w:type="spellEnd"/>
            <w:r w:rsidRPr="00E677F2">
              <w:rPr>
                <w:bCs/>
                <w:shd w:val="clear" w:color="auto" w:fill="FFFFFF"/>
              </w:rPr>
              <w:t xml:space="preserve"> </w:t>
            </w:r>
            <w:proofErr w:type="spellStart"/>
            <w:r w:rsidRPr="00E677F2">
              <w:rPr>
                <w:bCs/>
                <w:shd w:val="clear" w:color="auto" w:fill="FFFFFF"/>
              </w:rPr>
              <w:t>көліктерге</w:t>
            </w:r>
            <w:proofErr w:type="spellEnd"/>
            <w:r w:rsidRPr="00E677F2">
              <w:rPr>
                <w:bCs/>
                <w:shd w:val="clear" w:color="auto" w:fill="FFFFFF"/>
              </w:rPr>
              <w:t xml:space="preserve">, </w:t>
            </w:r>
            <w:proofErr w:type="spellStart"/>
            <w:r w:rsidRPr="00E677F2">
              <w:rPr>
                <w:bCs/>
                <w:shd w:val="clear" w:color="auto" w:fill="FFFFFF"/>
              </w:rPr>
              <w:t>жол-құрылыс</w:t>
            </w:r>
            <w:proofErr w:type="spellEnd"/>
            <w:r w:rsidRPr="00E677F2">
              <w:rPr>
                <w:bCs/>
                <w:shd w:val="clear" w:color="auto" w:fill="FFFFFF"/>
              </w:rPr>
              <w:t xml:space="preserve"> </w:t>
            </w:r>
            <w:proofErr w:type="spellStart"/>
            <w:r w:rsidRPr="00E677F2">
              <w:rPr>
                <w:bCs/>
                <w:shd w:val="clear" w:color="auto" w:fill="FFFFFF"/>
              </w:rPr>
              <w:t>және</w:t>
            </w:r>
            <w:proofErr w:type="spellEnd"/>
            <w:r w:rsidRPr="00E677F2">
              <w:rPr>
                <w:bCs/>
                <w:shd w:val="clear" w:color="auto" w:fill="FFFFFF"/>
              </w:rPr>
              <w:t xml:space="preserve"> </w:t>
            </w:r>
            <w:proofErr w:type="spellStart"/>
            <w:r w:rsidRPr="00E677F2">
              <w:rPr>
                <w:bCs/>
                <w:shd w:val="clear" w:color="auto" w:fill="FFFFFF"/>
              </w:rPr>
              <w:t>жүк</w:t>
            </w:r>
            <w:proofErr w:type="spellEnd"/>
            <w:r w:rsidRPr="00E677F2">
              <w:rPr>
                <w:bCs/>
                <w:shd w:val="clear" w:color="auto" w:fill="FFFFFF"/>
              </w:rPr>
              <w:t xml:space="preserve"> </w:t>
            </w:r>
            <w:proofErr w:type="spellStart"/>
            <w:r w:rsidRPr="00E677F2">
              <w:rPr>
                <w:bCs/>
                <w:shd w:val="clear" w:color="auto" w:fill="FFFFFF"/>
              </w:rPr>
              <w:t>тиеу</w:t>
            </w:r>
            <w:proofErr w:type="spellEnd"/>
            <w:r w:rsidRPr="00E677F2">
              <w:rPr>
                <w:bCs/>
                <w:shd w:val="clear" w:color="auto" w:fill="FFFFFF"/>
              </w:rPr>
              <w:t xml:space="preserve"> </w:t>
            </w:r>
            <w:proofErr w:type="spellStart"/>
            <w:r w:rsidRPr="00E677F2">
              <w:rPr>
                <w:bCs/>
                <w:shd w:val="clear" w:color="auto" w:fill="FFFFFF"/>
              </w:rPr>
              <w:t>машиналарына</w:t>
            </w:r>
            <w:proofErr w:type="spellEnd"/>
            <w:r w:rsidRPr="00E677F2">
              <w:rPr>
                <w:bCs/>
                <w:shd w:val="clear" w:color="auto" w:fill="FFFFFF"/>
              </w:rPr>
              <w:t xml:space="preserve">, </w:t>
            </w:r>
            <w:proofErr w:type="spellStart"/>
            <w:r w:rsidRPr="00E677F2">
              <w:rPr>
                <w:bCs/>
                <w:shd w:val="clear" w:color="auto" w:fill="FFFFFF"/>
              </w:rPr>
              <w:t>электромобильдерге</w:t>
            </w:r>
            <w:proofErr w:type="spellEnd"/>
            <w:r w:rsidRPr="00E677F2">
              <w:rPr>
                <w:bCs/>
                <w:shd w:val="clear" w:color="auto" w:fill="FFFFFF"/>
              </w:rPr>
              <w:t xml:space="preserve">, </w:t>
            </w:r>
            <w:proofErr w:type="spellStart"/>
            <w:r w:rsidRPr="00E677F2">
              <w:rPr>
                <w:bCs/>
                <w:shd w:val="clear" w:color="auto" w:fill="FFFFFF"/>
              </w:rPr>
              <w:t>автобустарға</w:t>
            </w:r>
            <w:proofErr w:type="spellEnd"/>
            <w:r w:rsidRPr="00E677F2">
              <w:rPr>
                <w:bCs/>
                <w:shd w:val="clear" w:color="auto" w:fill="FFFFFF"/>
              </w:rPr>
              <w:t xml:space="preserve">, </w:t>
            </w:r>
            <w:proofErr w:type="spellStart"/>
            <w:r w:rsidRPr="00E677F2">
              <w:rPr>
                <w:bCs/>
                <w:shd w:val="clear" w:color="auto" w:fill="FFFFFF"/>
              </w:rPr>
              <w:t>тракторларға</w:t>
            </w:r>
            <w:proofErr w:type="spellEnd"/>
            <w:r w:rsidRPr="00E677F2">
              <w:rPr>
                <w:bCs/>
                <w:shd w:val="clear" w:color="auto" w:fill="FFFFFF"/>
              </w:rPr>
              <w:t xml:space="preserve"> </w:t>
            </w:r>
            <w:proofErr w:type="spellStart"/>
            <w:r w:rsidRPr="00E677F2">
              <w:rPr>
                <w:bCs/>
                <w:shd w:val="clear" w:color="auto" w:fill="FFFFFF"/>
              </w:rPr>
              <w:t>және</w:t>
            </w:r>
            <w:proofErr w:type="spellEnd"/>
            <w:r w:rsidRPr="00E677F2">
              <w:rPr>
                <w:bCs/>
                <w:shd w:val="clear" w:color="auto" w:fill="FFFFFF"/>
              </w:rPr>
              <w:t xml:space="preserve"> </w:t>
            </w:r>
            <w:proofErr w:type="spellStart"/>
            <w:r w:rsidRPr="00E677F2">
              <w:rPr>
                <w:bCs/>
                <w:shd w:val="clear" w:color="auto" w:fill="FFFFFF"/>
              </w:rPr>
              <w:t>ауыл</w:t>
            </w:r>
            <w:proofErr w:type="spellEnd"/>
            <w:r w:rsidRPr="00E677F2">
              <w:rPr>
                <w:bCs/>
                <w:shd w:val="clear" w:color="auto" w:fill="FFFFFF"/>
              </w:rPr>
              <w:t xml:space="preserve"> </w:t>
            </w:r>
            <w:proofErr w:type="spellStart"/>
            <w:r w:rsidRPr="00E677F2">
              <w:rPr>
                <w:bCs/>
                <w:shd w:val="clear" w:color="auto" w:fill="FFFFFF"/>
              </w:rPr>
              <w:t>шаруашылығы</w:t>
            </w:r>
            <w:proofErr w:type="spellEnd"/>
            <w:r w:rsidRPr="00E677F2">
              <w:rPr>
                <w:bCs/>
                <w:shd w:val="clear" w:color="auto" w:fill="FFFFFF"/>
              </w:rPr>
              <w:t xml:space="preserve"> </w:t>
            </w:r>
            <w:proofErr w:type="spellStart"/>
            <w:r w:rsidRPr="00E677F2">
              <w:rPr>
                <w:bCs/>
                <w:shd w:val="clear" w:color="auto" w:fill="FFFFFF"/>
              </w:rPr>
              <w:t>машиналарына</w:t>
            </w:r>
            <w:proofErr w:type="spellEnd"/>
            <w:r w:rsidRPr="00E677F2">
              <w:rPr>
                <w:bCs/>
                <w:shd w:val="clear" w:color="auto" w:fill="FFFFFF"/>
              </w:rPr>
              <w:t xml:space="preserve"> </w:t>
            </w:r>
            <w:proofErr w:type="spellStart"/>
            <w:r w:rsidRPr="00E677F2">
              <w:rPr>
                <w:bCs/>
                <w:shd w:val="clear" w:color="auto" w:fill="FFFFFF"/>
              </w:rPr>
              <w:t>арналған</w:t>
            </w:r>
            <w:proofErr w:type="spellEnd"/>
            <w:r w:rsidRPr="00E677F2">
              <w:rPr>
                <w:bCs/>
                <w:shd w:val="clear" w:color="auto" w:fill="FFFFFF"/>
              </w:rPr>
              <w:t xml:space="preserve"> </w:t>
            </w:r>
            <w:proofErr w:type="spellStart"/>
            <w:r w:rsidRPr="00E677F2">
              <w:rPr>
                <w:bCs/>
                <w:shd w:val="clear" w:color="auto" w:fill="FFFFFF"/>
              </w:rPr>
              <w:t>шиналар</w:t>
            </w:r>
            <w:proofErr w:type="spellEnd"/>
            <w:r w:rsidRPr="00E677F2">
              <w:rPr>
                <w:bCs/>
                <w:shd w:val="clear" w:color="auto" w:fill="FFFFFF"/>
              </w:rPr>
              <w:t xml:space="preserve"> </w:t>
            </w:r>
            <w:proofErr w:type="spellStart"/>
            <w:r w:rsidRPr="00E677F2">
              <w:rPr>
                <w:bCs/>
                <w:shd w:val="clear" w:color="auto" w:fill="FFFFFF"/>
              </w:rPr>
              <w:t>шығаратын</w:t>
            </w:r>
            <w:proofErr w:type="spellEnd"/>
            <w:r w:rsidRPr="00E677F2">
              <w:rPr>
                <w:bCs/>
                <w:shd w:val="clear" w:color="auto" w:fill="FFFFFF"/>
              </w:rPr>
              <w:t xml:space="preserve"> </w:t>
            </w:r>
            <w:proofErr w:type="spellStart"/>
            <w:r w:rsidRPr="00E677F2">
              <w:rPr>
                <w:bCs/>
                <w:shd w:val="clear" w:color="auto" w:fill="FFFFFF"/>
              </w:rPr>
              <w:t>ірі</w:t>
            </w:r>
            <w:proofErr w:type="spellEnd"/>
            <w:r w:rsidRPr="00E677F2">
              <w:rPr>
                <w:bCs/>
                <w:shd w:val="clear" w:color="auto" w:fill="FFFFFF"/>
              </w:rPr>
              <w:t xml:space="preserve"> </w:t>
            </w:r>
            <w:proofErr w:type="spellStart"/>
            <w:r w:rsidRPr="00E677F2">
              <w:rPr>
                <w:bCs/>
                <w:shd w:val="clear" w:color="auto" w:fill="FFFFFF"/>
              </w:rPr>
              <w:t>кәсіпорындардың</w:t>
            </w:r>
            <w:proofErr w:type="spellEnd"/>
            <w:r w:rsidRPr="00E677F2">
              <w:rPr>
                <w:bCs/>
                <w:shd w:val="clear" w:color="auto" w:fill="FFFFFF"/>
              </w:rPr>
              <w:t xml:space="preserve"> </w:t>
            </w:r>
            <w:proofErr w:type="spellStart"/>
            <w:r w:rsidRPr="00E677F2">
              <w:rPr>
                <w:bCs/>
                <w:shd w:val="clear" w:color="auto" w:fill="FFFFFF"/>
              </w:rPr>
              <w:t>бірі</w:t>
            </w:r>
            <w:proofErr w:type="spellEnd"/>
            <w:r w:rsidRPr="00E677F2">
              <w:rPr>
                <w:bCs/>
                <w:shd w:val="clear" w:color="auto" w:fill="FFFFFF"/>
              </w:rPr>
              <w:t xml:space="preserve"> </w:t>
            </w:r>
            <w:proofErr w:type="spellStart"/>
            <w:r w:rsidRPr="00E677F2">
              <w:rPr>
                <w:bCs/>
                <w:shd w:val="clear" w:color="auto" w:fill="FFFFFF"/>
              </w:rPr>
              <w:t>болып</w:t>
            </w:r>
            <w:proofErr w:type="spellEnd"/>
            <w:r w:rsidRPr="00E677F2">
              <w:rPr>
                <w:bCs/>
                <w:shd w:val="clear" w:color="auto" w:fill="FFFFFF"/>
              </w:rPr>
              <w:t xml:space="preserve"> </w:t>
            </w:r>
            <w:proofErr w:type="spellStart"/>
            <w:r w:rsidRPr="00E677F2">
              <w:rPr>
                <w:bCs/>
                <w:shd w:val="clear" w:color="auto" w:fill="FFFFFF"/>
              </w:rPr>
              <w:t>табылады</w:t>
            </w:r>
            <w:proofErr w:type="spellEnd"/>
            <w:r w:rsidRPr="00E677F2">
              <w:rPr>
                <w:bCs/>
                <w:shd w:val="clear" w:color="auto" w:fill="FFFFFF"/>
              </w:rPr>
              <w:t>.</w:t>
            </w:r>
          </w:p>
        </w:tc>
        <w:tc>
          <w:tcPr>
            <w:tcW w:w="2166" w:type="dxa"/>
          </w:tcPr>
          <w:p w14:paraId="00A89FF2" w14:textId="77777777" w:rsidR="00B45F38" w:rsidRPr="00E677F2" w:rsidRDefault="00B45F38" w:rsidP="00B45F38">
            <w:pPr>
              <w:pStyle w:val="aa"/>
              <w:spacing w:before="0" w:beforeAutospacing="0" w:after="0" w:afterAutospacing="0"/>
            </w:pPr>
          </w:p>
        </w:tc>
      </w:tr>
      <w:tr w:rsidR="00B45F38" w:rsidRPr="00E677F2" w14:paraId="00EA901E" w14:textId="77777777" w:rsidTr="00EA5081">
        <w:tc>
          <w:tcPr>
            <w:tcW w:w="562" w:type="dxa"/>
          </w:tcPr>
          <w:p w14:paraId="637E2E41" w14:textId="77777777" w:rsidR="00B45F38" w:rsidRPr="00E677F2" w:rsidRDefault="00B45F38" w:rsidP="00B45F38">
            <w:pPr>
              <w:pStyle w:val="aa"/>
              <w:spacing w:before="0" w:beforeAutospacing="0" w:after="0" w:afterAutospacing="0"/>
              <w:rPr>
                <w:bCs/>
                <w:shd w:val="clear" w:color="auto" w:fill="FFFFFF"/>
              </w:rPr>
            </w:pPr>
            <w:r w:rsidRPr="00E677F2">
              <w:rPr>
                <w:bCs/>
                <w:shd w:val="clear" w:color="auto" w:fill="FFFFFF"/>
              </w:rPr>
              <w:t>7.</w:t>
            </w:r>
          </w:p>
        </w:tc>
        <w:tc>
          <w:tcPr>
            <w:tcW w:w="6617" w:type="dxa"/>
          </w:tcPr>
          <w:p w14:paraId="7AC15A69" w14:textId="77777777" w:rsidR="00B45F38" w:rsidRPr="00E677F2" w:rsidRDefault="00B45F38" w:rsidP="00B45F38">
            <w:pPr>
              <w:jc w:val="both"/>
            </w:pPr>
            <w:proofErr w:type="spellStart"/>
            <w:r w:rsidRPr="00E677F2">
              <w:rPr>
                <w:shd w:val="clear" w:color="auto" w:fill="FFFFFF"/>
              </w:rPr>
              <w:t>Бояу</w:t>
            </w:r>
            <w:proofErr w:type="spellEnd"/>
            <w:r w:rsidRPr="00E677F2">
              <w:rPr>
                <w:shd w:val="clear" w:color="auto" w:fill="FFFFFF"/>
              </w:rPr>
              <w:t xml:space="preserve"> </w:t>
            </w:r>
            <w:proofErr w:type="spellStart"/>
            <w:r w:rsidRPr="00E677F2">
              <w:rPr>
                <w:shd w:val="clear" w:color="auto" w:fill="FFFFFF"/>
              </w:rPr>
              <w:t>жұмыстары</w:t>
            </w:r>
            <w:proofErr w:type="spellEnd"/>
            <w:r w:rsidRPr="00E677F2">
              <w:rPr>
                <w:shd w:val="clear" w:color="auto" w:fill="FFFFFF"/>
              </w:rPr>
              <w:t xml:space="preserve"> («Концерн </w:t>
            </w:r>
            <w:proofErr w:type="spellStart"/>
            <w:r w:rsidRPr="00E677F2">
              <w:rPr>
                <w:shd w:val="clear" w:color="auto" w:fill="FFFFFF"/>
              </w:rPr>
              <w:t>Bakarassov</w:t>
            </w:r>
            <w:proofErr w:type="spellEnd"/>
            <w:r w:rsidRPr="00E677F2">
              <w:rPr>
                <w:shd w:val="clear" w:color="auto" w:fill="FFFFFF"/>
              </w:rPr>
              <w:t>» ЖШС) - </w:t>
            </w:r>
            <w:proofErr w:type="spellStart"/>
            <w:r w:rsidRPr="00E677F2">
              <w:rPr>
                <w:shd w:val="clear" w:color="auto" w:fill="FFFFFF"/>
              </w:rPr>
              <w:t>түрлі</w:t>
            </w:r>
            <w:proofErr w:type="spellEnd"/>
            <w:r w:rsidRPr="00E677F2">
              <w:rPr>
                <w:shd w:val="clear" w:color="auto" w:fill="FFFFFF"/>
              </w:rPr>
              <w:t xml:space="preserve"> </w:t>
            </w:r>
            <w:proofErr w:type="spellStart"/>
            <w:r w:rsidRPr="00E677F2">
              <w:rPr>
                <w:shd w:val="clear" w:color="auto" w:fill="FFFFFF"/>
              </w:rPr>
              <w:t>мақсаттағы</w:t>
            </w:r>
            <w:proofErr w:type="spellEnd"/>
            <w:r w:rsidRPr="00E677F2">
              <w:rPr>
                <w:shd w:val="clear" w:color="auto" w:fill="FFFFFF"/>
              </w:rPr>
              <w:t xml:space="preserve"> </w:t>
            </w:r>
            <w:proofErr w:type="spellStart"/>
            <w:r w:rsidRPr="00E677F2">
              <w:rPr>
                <w:shd w:val="clear" w:color="auto" w:fill="FFFFFF"/>
              </w:rPr>
              <w:t>бояулар</w:t>
            </w:r>
            <w:proofErr w:type="spellEnd"/>
            <w:r w:rsidRPr="00E677F2">
              <w:rPr>
                <w:shd w:val="clear" w:color="auto" w:fill="FFFFFF"/>
              </w:rPr>
              <w:t xml:space="preserve"> мен </w:t>
            </w:r>
            <w:proofErr w:type="spellStart"/>
            <w:r w:rsidRPr="00E677F2">
              <w:rPr>
                <w:shd w:val="clear" w:color="auto" w:fill="FFFFFF"/>
              </w:rPr>
              <w:t>лактар</w:t>
            </w:r>
            <w:proofErr w:type="spellEnd"/>
            <w:r w:rsidRPr="00E677F2">
              <w:rPr>
                <w:shd w:val="clear" w:color="auto" w:fill="FFFFFF"/>
              </w:rPr>
              <w:t xml:space="preserve">: </w:t>
            </w:r>
            <w:proofErr w:type="spellStart"/>
            <w:r w:rsidRPr="00E677F2">
              <w:rPr>
                <w:shd w:val="clear" w:color="auto" w:fill="FFFFFF"/>
              </w:rPr>
              <w:t>эмальдар</w:t>
            </w:r>
            <w:proofErr w:type="spellEnd"/>
            <w:r w:rsidRPr="00E677F2">
              <w:rPr>
                <w:shd w:val="clear" w:color="auto" w:fill="FFFFFF"/>
              </w:rPr>
              <w:t xml:space="preserve">, </w:t>
            </w:r>
            <w:proofErr w:type="spellStart"/>
            <w:r w:rsidRPr="00E677F2">
              <w:rPr>
                <w:shd w:val="clear" w:color="auto" w:fill="FFFFFF"/>
              </w:rPr>
              <w:t>лактар</w:t>
            </w:r>
            <w:proofErr w:type="spellEnd"/>
            <w:r w:rsidRPr="00E677F2">
              <w:rPr>
                <w:shd w:val="clear" w:color="auto" w:fill="FFFFFF"/>
              </w:rPr>
              <w:t xml:space="preserve">, </w:t>
            </w:r>
            <w:proofErr w:type="spellStart"/>
            <w:r w:rsidRPr="00E677F2">
              <w:rPr>
                <w:shd w:val="clear" w:color="auto" w:fill="FFFFFF"/>
              </w:rPr>
              <w:t>праймерлер</w:t>
            </w:r>
            <w:proofErr w:type="spellEnd"/>
            <w:r w:rsidRPr="00E677F2">
              <w:rPr>
                <w:shd w:val="clear" w:color="auto" w:fill="FFFFFF"/>
              </w:rPr>
              <w:t xml:space="preserve">, </w:t>
            </w:r>
            <w:proofErr w:type="spellStart"/>
            <w:r w:rsidRPr="00E677F2">
              <w:rPr>
                <w:shd w:val="clear" w:color="auto" w:fill="FFFFFF"/>
              </w:rPr>
              <w:t>жол</w:t>
            </w:r>
            <w:proofErr w:type="spellEnd"/>
            <w:r w:rsidRPr="00E677F2">
              <w:rPr>
                <w:shd w:val="clear" w:color="auto" w:fill="FFFFFF"/>
              </w:rPr>
              <w:t xml:space="preserve"> </w:t>
            </w:r>
            <w:proofErr w:type="spellStart"/>
            <w:r w:rsidRPr="00E677F2">
              <w:rPr>
                <w:shd w:val="clear" w:color="auto" w:fill="FFFFFF"/>
              </w:rPr>
              <w:t>белгілеріне</w:t>
            </w:r>
            <w:proofErr w:type="spellEnd"/>
            <w:r w:rsidRPr="00E677F2">
              <w:rPr>
                <w:shd w:val="clear" w:color="auto" w:fill="FFFFFF"/>
              </w:rPr>
              <w:t xml:space="preserve"> </w:t>
            </w:r>
            <w:proofErr w:type="spellStart"/>
            <w:r w:rsidRPr="00E677F2">
              <w:rPr>
                <w:shd w:val="clear" w:color="auto" w:fill="FFFFFF"/>
              </w:rPr>
              <w:t>арналған</w:t>
            </w:r>
            <w:proofErr w:type="spellEnd"/>
            <w:r w:rsidRPr="00E677F2">
              <w:rPr>
                <w:shd w:val="clear" w:color="auto" w:fill="FFFFFF"/>
              </w:rPr>
              <w:t xml:space="preserve"> </w:t>
            </w:r>
            <w:proofErr w:type="spellStart"/>
            <w:r w:rsidRPr="00E677F2">
              <w:rPr>
                <w:shd w:val="clear" w:color="auto" w:fill="FFFFFF"/>
              </w:rPr>
              <w:t>бояулар</w:t>
            </w:r>
            <w:proofErr w:type="spellEnd"/>
            <w:r w:rsidRPr="00E677F2">
              <w:rPr>
                <w:shd w:val="clear" w:color="auto" w:fill="FFFFFF"/>
              </w:rPr>
              <w:t>, су-</w:t>
            </w:r>
            <w:proofErr w:type="spellStart"/>
            <w:r w:rsidRPr="00E677F2">
              <w:rPr>
                <w:shd w:val="clear" w:color="auto" w:fill="FFFFFF"/>
              </w:rPr>
              <w:t>дисперстік</w:t>
            </w:r>
            <w:proofErr w:type="spellEnd"/>
            <w:r w:rsidRPr="00E677F2">
              <w:rPr>
                <w:shd w:val="clear" w:color="auto" w:fill="FFFFFF"/>
              </w:rPr>
              <w:t xml:space="preserve"> </w:t>
            </w:r>
            <w:proofErr w:type="spellStart"/>
            <w:r w:rsidRPr="00E677F2">
              <w:rPr>
                <w:shd w:val="clear" w:color="auto" w:fill="FFFFFF"/>
              </w:rPr>
              <w:t>бояулар</w:t>
            </w:r>
            <w:proofErr w:type="spellEnd"/>
            <w:r w:rsidRPr="00E677F2">
              <w:rPr>
                <w:shd w:val="clear" w:color="auto" w:fill="FFFFFF"/>
              </w:rPr>
              <w:t xml:space="preserve">, </w:t>
            </w:r>
            <w:proofErr w:type="spellStart"/>
            <w:r w:rsidRPr="00E677F2">
              <w:rPr>
                <w:shd w:val="clear" w:color="auto" w:fill="FFFFFF"/>
              </w:rPr>
              <w:t>қасбеттік</w:t>
            </w:r>
            <w:proofErr w:type="spellEnd"/>
            <w:r w:rsidRPr="00E677F2">
              <w:rPr>
                <w:shd w:val="clear" w:color="auto" w:fill="FFFFFF"/>
              </w:rPr>
              <w:t xml:space="preserve"> </w:t>
            </w:r>
            <w:proofErr w:type="spellStart"/>
            <w:r w:rsidRPr="00E677F2">
              <w:rPr>
                <w:shd w:val="clear" w:color="auto" w:fill="FFFFFF"/>
              </w:rPr>
              <w:t>бояулар</w:t>
            </w:r>
            <w:proofErr w:type="spellEnd"/>
            <w:r w:rsidRPr="00E677F2">
              <w:rPr>
                <w:shd w:val="clear" w:color="auto" w:fill="FFFFFF"/>
              </w:rPr>
              <w:t xml:space="preserve"> </w:t>
            </w:r>
            <w:proofErr w:type="spellStart"/>
            <w:r w:rsidRPr="00E677F2">
              <w:rPr>
                <w:shd w:val="clear" w:color="auto" w:fill="FFFFFF"/>
              </w:rPr>
              <w:t>шығаратын</w:t>
            </w:r>
            <w:proofErr w:type="spellEnd"/>
            <w:r w:rsidRPr="00E677F2">
              <w:rPr>
                <w:shd w:val="clear" w:color="auto" w:fill="FFFFFF"/>
              </w:rPr>
              <w:t xml:space="preserve"> </w:t>
            </w:r>
            <w:r w:rsidRPr="00E677F2">
              <w:rPr>
                <w:shd w:val="clear" w:color="auto" w:fill="FFFFFF"/>
                <w:lang w:val="kk-KZ"/>
              </w:rPr>
              <w:t>Қазақстан</w:t>
            </w:r>
            <w:r w:rsidRPr="00E677F2">
              <w:rPr>
                <w:shd w:val="clear" w:color="auto" w:fill="FFFFFF"/>
              </w:rPr>
              <w:t xml:space="preserve"> </w:t>
            </w:r>
            <w:proofErr w:type="spellStart"/>
            <w:r w:rsidRPr="00E677F2">
              <w:rPr>
                <w:shd w:val="clear" w:color="auto" w:fill="FFFFFF"/>
              </w:rPr>
              <w:t>Республикасындағы</w:t>
            </w:r>
            <w:proofErr w:type="spellEnd"/>
            <w:r w:rsidRPr="00E677F2">
              <w:rPr>
                <w:shd w:val="clear" w:color="auto" w:fill="FFFFFF"/>
              </w:rPr>
              <w:t xml:space="preserve"> </w:t>
            </w:r>
            <w:proofErr w:type="spellStart"/>
            <w:r w:rsidRPr="00E677F2">
              <w:rPr>
                <w:shd w:val="clear" w:color="auto" w:fill="FFFFFF"/>
              </w:rPr>
              <w:t>жетекші</w:t>
            </w:r>
            <w:proofErr w:type="spellEnd"/>
            <w:r w:rsidRPr="00E677F2">
              <w:rPr>
                <w:shd w:val="clear" w:color="auto" w:fill="FFFFFF"/>
              </w:rPr>
              <w:t xml:space="preserve"> </w:t>
            </w:r>
            <w:proofErr w:type="spellStart"/>
            <w:r w:rsidRPr="00E677F2">
              <w:rPr>
                <w:shd w:val="clear" w:color="auto" w:fill="FFFFFF"/>
              </w:rPr>
              <w:t>кәсіпорын</w:t>
            </w:r>
            <w:proofErr w:type="spellEnd"/>
            <w:r w:rsidRPr="00E677F2">
              <w:rPr>
                <w:shd w:val="clear" w:color="auto" w:fill="FFFFFF"/>
              </w:rPr>
              <w:t>.</w:t>
            </w:r>
          </w:p>
        </w:tc>
        <w:tc>
          <w:tcPr>
            <w:tcW w:w="2166" w:type="dxa"/>
          </w:tcPr>
          <w:p w14:paraId="66B67670" w14:textId="77777777" w:rsidR="00B45F38" w:rsidRPr="00E677F2" w:rsidRDefault="00B45F38" w:rsidP="00B45F38">
            <w:pPr>
              <w:pStyle w:val="aa"/>
              <w:spacing w:before="0" w:beforeAutospacing="0" w:after="0" w:afterAutospacing="0"/>
            </w:pPr>
          </w:p>
        </w:tc>
      </w:tr>
    </w:tbl>
    <w:p w14:paraId="57D7172B" w14:textId="77777777" w:rsidR="005C7BC3" w:rsidRPr="00E677F2" w:rsidRDefault="005C7BC3" w:rsidP="00B45F38">
      <w:pPr>
        <w:pStyle w:val="aa"/>
        <w:spacing w:before="0" w:beforeAutospacing="0" w:after="0" w:afterAutospacing="0"/>
        <w:jc w:val="both"/>
        <w:rPr>
          <w:sz w:val="28"/>
          <w:szCs w:val="28"/>
          <w:lang w:val="kk-KZ"/>
        </w:rPr>
      </w:pPr>
    </w:p>
    <w:p w14:paraId="427EC5EB" w14:textId="2759EC36" w:rsidR="001A5B88" w:rsidRPr="00E677F2" w:rsidRDefault="007241CF" w:rsidP="00B45F38">
      <w:pPr>
        <w:pStyle w:val="aa"/>
        <w:spacing w:before="0" w:beforeAutospacing="0" w:after="0" w:afterAutospacing="0"/>
        <w:jc w:val="both"/>
        <w:rPr>
          <w:sz w:val="28"/>
          <w:szCs w:val="28"/>
          <w:lang w:val="kk-KZ"/>
        </w:rPr>
      </w:pPr>
      <w:r w:rsidRPr="00E677F2">
        <w:rPr>
          <w:sz w:val="28"/>
          <w:szCs w:val="28"/>
          <w:lang w:val="kk-KZ"/>
        </w:rPr>
        <w:tab/>
      </w:r>
      <w:r w:rsidR="001A5B88" w:rsidRPr="00E677F2">
        <w:rPr>
          <w:sz w:val="28"/>
          <w:szCs w:val="28"/>
          <w:lang w:val="kk-KZ"/>
        </w:rPr>
        <w:t>Тапсырма 3.</w:t>
      </w:r>
      <w:r w:rsidR="001A5B88" w:rsidRPr="00E677F2">
        <w:rPr>
          <w:b/>
          <w:i/>
          <w:sz w:val="28"/>
          <w:szCs w:val="28"/>
          <w:lang w:val="kk-KZ"/>
        </w:rPr>
        <w:t xml:space="preserve"> </w:t>
      </w:r>
      <w:r w:rsidR="001A5B88" w:rsidRPr="00E677F2">
        <w:rPr>
          <w:sz w:val="28"/>
          <w:szCs w:val="28"/>
          <w:lang w:val="kk-KZ"/>
        </w:rPr>
        <w:t xml:space="preserve">Біздің елімізде химиялық және биохимиялық технологиялар негізінде аурулардың алдын алуға және емдеуге арналған дәрілік препараттарды зерттеумен, әзірлеумен, </w:t>
      </w:r>
      <w:proofErr w:type="spellStart"/>
      <w:r w:rsidR="001A5B88" w:rsidRPr="00E677F2">
        <w:rPr>
          <w:sz w:val="28"/>
          <w:szCs w:val="28"/>
          <w:lang w:val="kk-KZ"/>
        </w:rPr>
        <w:t>жаппаи</w:t>
      </w:r>
      <w:proofErr w:type="spellEnd"/>
      <w:r w:rsidR="001A5B88" w:rsidRPr="00E677F2">
        <w:rPr>
          <w:sz w:val="28"/>
          <w:szCs w:val="28"/>
          <w:lang w:val="kk-KZ"/>
        </w:rPr>
        <w:t xml:space="preserve">̆ өндірумен </w:t>
      </w:r>
      <w:proofErr w:type="spellStart"/>
      <w:r w:rsidR="001A5B88" w:rsidRPr="00E677F2">
        <w:rPr>
          <w:sz w:val="28"/>
          <w:szCs w:val="28"/>
          <w:lang w:val="kk-KZ"/>
        </w:rPr>
        <w:t>байланысты</w:t>
      </w:r>
      <w:proofErr w:type="spellEnd"/>
      <w:r w:rsidR="001A5B88" w:rsidRPr="00E677F2">
        <w:rPr>
          <w:sz w:val="28"/>
          <w:szCs w:val="28"/>
          <w:lang w:val="kk-KZ"/>
        </w:rPr>
        <w:t xml:space="preserve"> фармацевтика саласы кеңінен дамыды.  Қазақстан Республикасының фармацевтикалық талқылаудың негізгі кәсіпорындары – </w:t>
      </w:r>
      <w:r w:rsidR="001A5B88" w:rsidRPr="00E677F2">
        <w:rPr>
          <w:sz w:val="28"/>
          <w:szCs w:val="28"/>
          <w:shd w:val="clear" w:color="auto" w:fill="FFFFFF"/>
          <w:lang w:val="kk-KZ"/>
        </w:rPr>
        <w:t>«</w:t>
      </w:r>
      <w:proofErr w:type="spellStart"/>
      <w:r w:rsidR="001A5B88" w:rsidRPr="00E677F2">
        <w:rPr>
          <w:sz w:val="28"/>
          <w:szCs w:val="28"/>
          <w:shd w:val="clear" w:color="auto" w:fill="FFFFFF"/>
          <w:lang w:val="kk-KZ"/>
        </w:rPr>
        <w:t>Химфарм</w:t>
      </w:r>
      <w:proofErr w:type="spellEnd"/>
      <w:r w:rsidR="001A5B88" w:rsidRPr="00E677F2">
        <w:rPr>
          <w:sz w:val="28"/>
          <w:szCs w:val="28"/>
          <w:shd w:val="clear" w:color="auto" w:fill="FFFFFF"/>
          <w:lang w:val="kk-KZ"/>
        </w:rPr>
        <w:t>» (</w:t>
      </w:r>
      <w:proofErr w:type="spellStart"/>
      <w:r w:rsidR="001A5B88" w:rsidRPr="00E677F2">
        <w:rPr>
          <w:sz w:val="28"/>
          <w:szCs w:val="28"/>
          <w:shd w:val="clear" w:color="auto" w:fill="FFFFFF"/>
          <w:lang w:val="kk-KZ"/>
        </w:rPr>
        <w:t>Santo</w:t>
      </w:r>
      <w:proofErr w:type="spellEnd"/>
      <w:r w:rsidR="001A5B88" w:rsidRPr="00E677F2">
        <w:rPr>
          <w:sz w:val="28"/>
          <w:szCs w:val="28"/>
          <w:shd w:val="clear" w:color="auto" w:fill="FFFFFF"/>
          <w:lang w:val="kk-KZ"/>
        </w:rPr>
        <w:t xml:space="preserve">) </w:t>
      </w:r>
      <w:r w:rsidR="001A5B88" w:rsidRPr="00E677F2">
        <w:rPr>
          <w:sz w:val="28"/>
          <w:szCs w:val="28"/>
          <w:lang w:val="kk-KZ"/>
        </w:rPr>
        <w:t xml:space="preserve">ЖШС, «Нобель» Алматы фармацевтикалық фабрикасы, «Қарағанды фармацевтикалық кешені» ЖШС, </w:t>
      </w:r>
      <w:r w:rsidR="001A5B88" w:rsidRPr="00E677F2">
        <w:rPr>
          <w:sz w:val="28"/>
          <w:szCs w:val="28"/>
          <w:shd w:val="clear" w:color="auto" w:fill="FFFFFF"/>
          <w:lang w:val="kk-KZ"/>
        </w:rPr>
        <w:t>«Зерде-Фито» ЖШС</w:t>
      </w:r>
      <w:r w:rsidR="001A5B88" w:rsidRPr="00E677F2">
        <w:rPr>
          <w:sz w:val="28"/>
          <w:szCs w:val="28"/>
          <w:lang w:val="kk-KZ"/>
        </w:rPr>
        <w:t xml:space="preserve">, </w:t>
      </w:r>
      <w:r w:rsidR="001A5B88" w:rsidRPr="00E677F2">
        <w:rPr>
          <w:sz w:val="28"/>
          <w:szCs w:val="28"/>
          <w:shd w:val="clear" w:color="auto" w:fill="FFFFFF"/>
          <w:lang w:val="kk-KZ"/>
        </w:rPr>
        <w:t>«</w:t>
      </w:r>
      <w:proofErr w:type="spellStart"/>
      <w:r w:rsidR="001A5B88" w:rsidRPr="00E677F2">
        <w:rPr>
          <w:sz w:val="28"/>
          <w:szCs w:val="28"/>
          <w:shd w:val="clear" w:color="auto" w:fill="FFFFFF"/>
          <w:lang w:val="kk-KZ"/>
        </w:rPr>
        <w:t>Dosfarm</w:t>
      </w:r>
      <w:proofErr w:type="spellEnd"/>
      <w:r w:rsidR="001A5B88" w:rsidRPr="00E677F2">
        <w:rPr>
          <w:sz w:val="28"/>
          <w:szCs w:val="28"/>
          <w:shd w:val="clear" w:color="auto" w:fill="FFFFFF"/>
          <w:lang w:val="kk-KZ"/>
        </w:rPr>
        <w:t xml:space="preserve">» </w:t>
      </w:r>
      <w:r w:rsidR="001A5B88" w:rsidRPr="00E677F2">
        <w:rPr>
          <w:sz w:val="28"/>
          <w:szCs w:val="28"/>
          <w:lang w:val="kk-KZ"/>
        </w:rPr>
        <w:t>ЖШС. Еліміздің фармацевтикалық кәсіпорындарында 7160-қа жуық түрлі дәрілік заттар өндіріледі.</w:t>
      </w:r>
    </w:p>
    <w:p w14:paraId="3A7505B0" w14:textId="77777777" w:rsidR="007241CF" w:rsidRPr="00E677F2" w:rsidRDefault="007241CF" w:rsidP="00B45F38">
      <w:pPr>
        <w:jc w:val="both"/>
        <w:rPr>
          <w:sz w:val="28"/>
          <w:szCs w:val="28"/>
          <w:lang w:val="kk-KZ"/>
        </w:rPr>
      </w:pPr>
    </w:p>
    <w:p w14:paraId="15B6423F" w14:textId="348CFA27" w:rsidR="00B45F38" w:rsidRPr="00E677F2" w:rsidRDefault="00E53D53" w:rsidP="00B45F38">
      <w:pPr>
        <w:jc w:val="both"/>
        <w:rPr>
          <w:sz w:val="28"/>
          <w:szCs w:val="28"/>
          <w:lang w:val="kk-KZ"/>
        </w:rPr>
      </w:pPr>
      <w:r w:rsidRPr="00E677F2">
        <w:rPr>
          <w:sz w:val="28"/>
          <w:szCs w:val="28"/>
          <w:lang w:val="kk-KZ"/>
        </w:rPr>
        <w:t xml:space="preserve">Кесте  </w:t>
      </w:r>
      <w:r w:rsidR="00A51580" w:rsidRPr="00E677F2">
        <w:rPr>
          <w:sz w:val="28"/>
          <w:szCs w:val="28"/>
          <w:lang w:val="kk-KZ"/>
        </w:rPr>
        <w:t>4</w:t>
      </w:r>
      <w:r w:rsidR="007B3FCE">
        <w:rPr>
          <w:sz w:val="28"/>
          <w:szCs w:val="28"/>
          <w:lang w:val="kk-KZ"/>
        </w:rPr>
        <w:t>3</w:t>
      </w:r>
      <w:r w:rsidR="00B45F38" w:rsidRPr="00E677F2">
        <w:rPr>
          <w:sz w:val="28"/>
          <w:szCs w:val="28"/>
          <w:lang w:val="kk-KZ"/>
        </w:rPr>
        <w:t xml:space="preserve"> </w:t>
      </w:r>
      <w:r w:rsidR="00B45F38" w:rsidRPr="00E677F2">
        <w:rPr>
          <w:bCs/>
          <w:sz w:val="28"/>
          <w:szCs w:val="28"/>
          <w:lang w:val="kk-KZ"/>
        </w:rPr>
        <w:t xml:space="preserve">– </w:t>
      </w:r>
      <w:r w:rsidR="00736057" w:rsidRPr="00E677F2">
        <w:rPr>
          <w:sz w:val="28"/>
          <w:szCs w:val="28"/>
          <w:lang w:val="kk-KZ"/>
        </w:rPr>
        <w:t xml:space="preserve">PEST талдауының орналасуы </w:t>
      </w:r>
    </w:p>
    <w:p w14:paraId="13A76616" w14:textId="77777777" w:rsidR="00736057" w:rsidRPr="00E677F2" w:rsidRDefault="00736057" w:rsidP="00B45F38">
      <w:pPr>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E677F2" w:rsidRPr="00E677F2" w14:paraId="569A0592" w14:textId="77777777" w:rsidTr="00EA5081">
        <w:tc>
          <w:tcPr>
            <w:tcW w:w="4672" w:type="dxa"/>
          </w:tcPr>
          <w:p w14:paraId="0C181B4B" w14:textId="77777777" w:rsidR="00B45F38" w:rsidRPr="00E677F2" w:rsidRDefault="00B45F38" w:rsidP="00B45F38">
            <w:proofErr w:type="spellStart"/>
            <w:r w:rsidRPr="00E677F2">
              <w:t>Саяси-құқықтық</w:t>
            </w:r>
            <w:proofErr w:type="spellEnd"/>
            <w:r w:rsidRPr="00E677F2">
              <w:t xml:space="preserve"> </w:t>
            </w:r>
            <w:proofErr w:type="spellStart"/>
            <w:r w:rsidRPr="00E677F2">
              <w:t>факторлар</w:t>
            </w:r>
            <w:proofErr w:type="spellEnd"/>
            <w:r w:rsidRPr="00E677F2">
              <w:t>:</w:t>
            </w:r>
          </w:p>
          <w:p w14:paraId="13DBCCC3" w14:textId="77777777" w:rsidR="00B45F38" w:rsidRPr="00E677F2" w:rsidRDefault="00B45F38" w:rsidP="006D6568">
            <w:pPr>
              <w:numPr>
                <w:ilvl w:val="0"/>
                <w:numId w:val="2"/>
              </w:numPr>
              <w:shd w:val="clear" w:color="auto" w:fill="FFFFFF"/>
              <w:ind w:left="0"/>
            </w:pPr>
            <w:proofErr w:type="spellStart"/>
            <w:r w:rsidRPr="00E677F2">
              <w:t>тұрақтылық</w:t>
            </w:r>
            <w:proofErr w:type="spellEnd"/>
            <w:r w:rsidRPr="00E677F2">
              <w:t xml:space="preserve">, </w:t>
            </w:r>
            <w:proofErr w:type="spellStart"/>
            <w:r w:rsidRPr="00E677F2">
              <w:t>заңнама</w:t>
            </w:r>
            <w:proofErr w:type="spellEnd"/>
            <w:r w:rsidRPr="00E677F2">
              <w:t xml:space="preserve">, </w:t>
            </w:r>
            <w:proofErr w:type="spellStart"/>
            <w:r w:rsidRPr="00E677F2">
              <w:t>отандық</w:t>
            </w:r>
            <w:proofErr w:type="spellEnd"/>
            <w:r w:rsidRPr="00E677F2">
              <w:t xml:space="preserve"> </w:t>
            </w:r>
            <w:proofErr w:type="spellStart"/>
            <w:r w:rsidRPr="00E677F2">
              <w:t>әзірлемелерді</w:t>
            </w:r>
            <w:proofErr w:type="spellEnd"/>
            <w:r w:rsidRPr="00E677F2">
              <w:t xml:space="preserve"> </w:t>
            </w:r>
            <w:proofErr w:type="spellStart"/>
            <w:r w:rsidRPr="00E677F2">
              <w:t>қолдау</w:t>
            </w:r>
            <w:proofErr w:type="spellEnd"/>
            <w:r w:rsidRPr="00E677F2">
              <w:t xml:space="preserve">, </w:t>
            </w:r>
            <w:proofErr w:type="spellStart"/>
            <w:r w:rsidRPr="00E677F2">
              <w:t>мемлекеттік</w:t>
            </w:r>
            <w:proofErr w:type="spellEnd"/>
            <w:r w:rsidRPr="00E677F2">
              <w:t xml:space="preserve"> </w:t>
            </w:r>
            <w:proofErr w:type="spellStart"/>
            <w:r w:rsidRPr="00E677F2">
              <w:t>бағдарламалар</w:t>
            </w:r>
            <w:proofErr w:type="spellEnd"/>
          </w:p>
        </w:tc>
        <w:tc>
          <w:tcPr>
            <w:tcW w:w="4673" w:type="dxa"/>
          </w:tcPr>
          <w:p w14:paraId="724B1760" w14:textId="77777777" w:rsidR="00B45F38" w:rsidRPr="00E677F2" w:rsidRDefault="00B45F38" w:rsidP="00B45F38">
            <w:proofErr w:type="spellStart"/>
            <w:r w:rsidRPr="00E677F2">
              <w:t>Экономикалық</w:t>
            </w:r>
            <w:proofErr w:type="spellEnd"/>
            <w:r w:rsidRPr="00E677F2">
              <w:t xml:space="preserve"> </w:t>
            </w:r>
            <w:proofErr w:type="spellStart"/>
            <w:r w:rsidRPr="00E677F2">
              <w:t>күштер</w:t>
            </w:r>
            <w:proofErr w:type="spellEnd"/>
            <w:r w:rsidRPr="00E677F2">
              <w:t>:</w:t>
            </w:r>
          </w:p>
          <w:p w14:paraId="45CCA31A" w14:textId="77777777" w:rsidR="00B45F38" w:rsidRPr="00E677F2" w:rsidRDefault="00B45F38" w:rsidP="00B45F38">
            <w:r w:rsidRPr="00E677F2">
              <w:t xml:space="preserve">логистика, </w:t>
            </w:r>
            <w:proofErr w:type="spellStart"/>
            <w:r w:rsidRPr="00E677F2">
              <w:t>баға</w:t>
            </w:r>
            <w:proofErr w:type="spellEnd"/>
            <w:r w:rsidRPr="00E677F2">
              <w:t xml:space="preserve">, </w:t>
            </w:r>
            <w:proofErr w:type="spellStart"/>
            <w:r w:rsidRPr="00E677F2">
              <w:t>экономикалық</w:t>
            </w:r>
            <w:proofErr w:type="spellEnd"/>
            <w:r w:rsidRPr="00E677F2">
              <w:t xml:space="preserve"> </w:t>
            </w:r>
            <w:proofErr w:type="spellStart"/>
            <w:r w:rsidRPr="00E677F2">
              <w:t>өсу</w:t>
            </w:r>
            <w:proofErr w:type="spellEnd"/>
            <w:r w:rsidRPr="00E677F2">
              <w:t xml:space="preserve">, </w:t>
            </w:r>
            <w:proofErr w:type="spellStart"/>
            <w:r w:rsidRPr="00E677F2">
              <w:t>сыртқы</w:t>
            </w:r>
            <w:proofErr w:type="spellEnd"/>
            <w:r w:rsidRPr="00E677F2">
              <w:t xml:space="preserve"> </w:t>
            </w:r>
            <w:proofErr w:type="spellStart"/>
            <w:r w:rsidRPr="00E677F2">
              <w:t>және</w:t>
            </w:r>
            <w:proofErr w:type="spellEnd"/>
            <w:r w:rsidRPr="00E677F2">
              <w:t xml:space="preserve"> </w:t>
            </w:r>
            <w:proofErr w:type="spellStart"/>
            <w:r w:rsidRPr="00E677F2">
              <w:t>ішкі</w:t>
            </w:r>
            <w:proofErr w:type="spellEnd"/>
            <w:r w:rsidRPr="00E677F2">
              <w:t xml:space="preserve"> </w:t>
            </w:r>
            <w:proofErr w:type="spellStart"/>
            <w:r w:rsidRPr="00E677F2">
              <w:t>сауда</w:t>
            </w:r>
            <w:proofErr w:type="spellEnd"/>
            <w:r w:rsidRPr="00E677F2">
              <w:t xml:space="preserve"> </w:t>
            </w:r>
            <w:proofErr w:type="spellStart"/>
            <w:r w:rsidRPr="00E677F2">
              <w:t>мүмкіндіктері</w:t>
            </w:r>
            <w:proofErr w:type="spellEnd"/>
          </w:p>
        </w:tc>
      </w:tr>
      <w:tr w:rsidR="00E677F2" w:rsidRPr="00E677F2" w14:paraId="29244D65" w14:textId="77777777" w:rsidTr="00EA5081">
        <w:tc>
          <w:tcPr>
            <w:tcW w:w="4672" w:type="dxa"/>
          </w:tcPr>
          <w:p w14:paraId="6DD485CE" w14:textId="77777777" w:rsidR="00B45F38" w:rsidRPr="00E677F2" w:rsidRDefault="00B45F38" w:rsidP="00B45F38">
            <w:proofErr w:type="spellStart"/>
            <w:r w:rsidRPr="00E677F2">
              <w:t>Әлеуметтік</w:t>
            </w:r>
            <w:proofErr w:type="spellEnd"/>
            <w:r w:rsidRPr="00E677F2">
              <w:t xml:space="preserve"> </w:t>
            </w:r>
            <w:proofErr w:type="spellStart"/>
            <w:r w:rsidRPr="00E677F2">
              <w:t>факторлар</w:t>
            </w:r>
            <w:proofErr w:type="spellEnd"/>
            <w:r w:rsidRPr="00E677F2">
              <w:t>:</w:t>
            </w:r>
          </w:p>
          <w:p w14:paraId="0D1E32E4" w14:textId="77777777" w:rsidR="00B45F38" w:rsidRPr="00E677F2" w:rsidRDefault="00B45F38" w:rsidP="00B45F38">
            <w:proofErr w:type="spellStart"/>
            <w:r w:rsidRPr="00E677F2">
              <w:t>жұмыс</w:t>
            </w:r>
            <w:proofErr w:type="spellEnd"/>
            <w:r w:rsidRPr="00E677F2">
              <w:t xml:space="preserve"> </w:t>
            </w:r>
            <w:proofErr w:type="spellStart"/>
            <w:r w:rsidRPr="00E677F2">
              <w:t>орындары</w:t>
            </w:r>
            <w:proofErr w:type="spellEnd"/>
            <w:r w:rsidRPr="00E677F2">
              <w:t xml:space="preserve">, </w:t>
            </w:r>
            <w:proofErr w:type="spellStart"/>
            <w:r w:rsidRPr="00E677F2">
              <w:t>адам</w:t>
            </w:r>
            <w:proofErr w:type="spellEnd"/>
            <w:r w:rsidRPr="00E677F2">
              <w:t xml:space="preserve"> </w:t>
            </w:r>
            <w:proofErr w:type="spellStart"/>
            <w:r w:rsidRPr="00E677F2">
              <w:t>денсаулығына</w:t>
            </w:r>
            <w:proofErr w:type="spellEnd"/>
            <w:r w:rsidRPr="00E677F2">
              <w:t xml:space="preserve"> </w:t>
            </w:r>
            <w:proofErr w:type="spellStart"/>
            <w:r w:rsidRPr="00E677F2">
              <w:t>әсері</w:t>
            </w:r>
            <w:proofErr w:type="spellEnd"/>
            <w:r w:rsidRPr="00E677F2">
              <w:t xml:space="preserve">, </w:t>
            </w:r>
            <w:proofErr w:type="spellStart"/>
            <w:r w:rsidRPr="00E677F2">
              <w:t>білім</w:t>
            </w:r>
            <w:proofErr w:type="spellEnd"/>
            <w:r w:rsidRPr="00E677F2">
              <w:t xml:space="preserve"> беру, </w:t>
            </w:r>
            <w:proofErr w:type="spellStart"/>
            <w:r w:rsidRPr="00E677F2">
              <w:t>әлеуметтік</w:t>
            </w:r>
            <w:proofErr w:type="spellEnd"/>
            <w:r w:rsidRPr="00E677F2">
              <w:t xml:space="preserve"> </w:t>
            </w:r>
            <w:proofErr w:type="spellStart"/>
            <w:r w:rsidRPr="00E677F2">
              <w:t>қамсыздандыру</w:t>
            </w:r>
            <w:proofErr w:type="spellEnd"/>
          </w:p>
        </w:tc>
        <w:tc>
          <w:tcPr>
            <w:tcW w:w="4673" w:type="dxa"/>
          </w:tcPr>
          <w:p w14:paraId="5A92FC77" w14:textId="77777777" w:rsidR="00B45F38" w:rsidRPr="00E677F2" w:rsidRDefault="00B45F38" w:rsidP="00B45F38">
            <w:proofErr w:type="spellStart"/>
            <w:r w:rsidRPr="00E677F2">
              <w:t>Технологиялық</w:t>
            </w:r>
            <w:proofErr w:type="spellEnd"/>
            <w:r w:rsidRPr="00E677F2">
              <w:t xml:space="preserve"> </w:t>
            </w:r>
            <w:proofErr w:type="spellStart"/>
            <w:r w:rsidRPr="00E677F2">
              <w:t>факторлар</w:t>
            </w:r>
            <w:proofErr w:type="spellEnd"/>
            <w:r w:rsidRPr="00E677F2">
              <w:t>:</w:t>
            </w:r>
          </w:p>
          <w:p w14:paraId="53EC3E71" w14:textId="77777777" w:rsidR="00B45F38" w:rsidRPr="00E677F2" w:rsidRDefault="00B45F38" w:rsidP="00B45F38">
            <w:proofErr w:type="spellStart"/>
            <w:r w:rsidRPr="00E677F2">
              <w:t>технологияның</w:t>
            </w:r>
            <w:proofErr w:type="spellEnd"/>
            <w:r w:rsidRPr="00E677F2">
              <w:t xml:space="preserve"> </w:t>
            </w:r>
            <w:proofErr w:type="spellStart"/>
            <w:r w:rsidRPr="00E677F2">
              <w:t>нарықты</w:t>
            </w:r>
            <w:proofErr w:type="spellEnd"/>
            <w:r w:rsidRPr="00E677F2">
              <w:t xml:space="preserve"> </w:t>
            </w:r>
            <w:proofErr w:type="spellStart"/>
            <w:r w:rsidRPr="00E677F2">
              <w:t>дамытуға</w:t>
            </w:r>
            <w:proofErr w:type="spellEnd"/>
            <w:r w:rsidRPr="00E677F2">
              <w:t xml:space="preserve"> </w:t>
            </w:r>
            <w:proofErr w:type="spellStart"/>
            <w:r w:rsidRPr="00E677F2">
              <w:t>қосқан</w:t>
            </w:r>
            <w:proofErr w:type="spellEnd"/>
            <w:r w:rsidRPr="00E677F2">
              <w:t xml:space="preserve"> </w:t>
            </w:r>
            <w:proofErr w:type="spellStart"/>
            <w:r w:rsidRPr="00E677F2">
              <w:t>үлесі</w:t>
            </w:r>
            <w:proofErr w:type="spellEnd"/>
            <w:r w:rsidRPr="00E677F2">
              <w:t xml:space="preserve">, </w:t>
            </w:r>
            <w:proofErr w:type="spellStart"/>
            <w:r w:rsidRPr="00E677F2">
              <w:t>ғылыми-техникалық</w:t>
            </w:r>
            <w:proofErr w:type="spellEnd"/>
            <w:r w:rsidRPr="00E677F2">
              <w:t xml:space="preserve"> </w:t>
            </w:r>
            <w:proofErr w:type="spellStart"/>
            <w:r w:rsidRPr="00E677F2">
              <w:t>зерттеулердің</w:t>
            </w:r>
            <w:proofErr w:type="spellEnd"/>
            <w:r w:rsidRPr="00E677F2">
              <w:t xml:space="preserve"> </w:t>
            </w:r>
            <w:proofErr w:type="spellStart"/>
            <w:r w:rsidRPr="00E677F2">
              <w:t>қызметі</w:t>
            </w:r>
            <w:proofErr w:type="spellEnd"/>
            <w:r w:rsidRPr="00E677F2">
              <w:t xml:space="preserve"> мен </w:t>
            </w:r>
            <w:proofErr w:type="spellStart"/>
            <w:r w:rsidRPr="00E677F2">
              <w:t>дамуына</w:t>
            </w:r>
            <w:proofErr w:type="spellEnd"/>
          </w:p>
        </w:tc>
      </w:tr>
    </w:tbl>
    <w:p w14:paraId="24308C14" w14:textId="0D3565DE" w:rsidR="00B45F38" w:rsidRPr="00E677F2" w:rsidRDefault="00B45F38" w:rsidP="00AE7E9F">
      <w:pPr>
        <w:rPr>
          <w:sz w:val="28"/>
          <w:szCs w:val="28"/>
        </w:rPr>
      </w:pPr>
      <w:r w:rsidRPr="00E677F2">
        <w:rPr>
          <w:sz w:val="28"/>
          <w:szCs w:val="28"/>
        </w:rPr>
        <w:t xml:space="preserve"> </w:t>
      </w:r>
    </w:p>
    <w:p w14:paraId="757AA212" w14:textId="2C09120C" w:rsidR="00B45F38" w:rsidRPr="00E677F2" w:rsidRDefault="00B45F38" w:rsidP="00B45F38">
      <w:pPr>
        <w:pStyle w:val="aa"/>
        <w:spacing w:before="0" w:beforeAutospacing="0" w:after="0" w:afterAutospacing="0"/>
        <w:contextualSpacing/>
        <w:jc w:val="both"/>
        <w:rPr>
          <w:sz w:val="28"/>
          <w:szCs w:val="28"/>
        </w:rPr>
      </w:pPr>
      <w:r w:rsidRPr="00E677F2">
        <w:rPr>
          <w:sz w:val="28"/>
          <w:szCs w:val="28"/>
        </w:rPr>
        <w:tab/>
      </w:r>
      <w:proofErr w:type="spellStart"/>
      <w:r w:rsidRPr="00E677F2">
        <w:rPr>
          <w:sz w:val="28"/>
          <w:szCs w:val="28"/>
        </w:rPr>
        <w:t>Біздің</w:t>
      </w:r>
      <w:proofErr w:type="spellEnd"/>
      <w:r w:rsidRPr="00E677F2">
        <w:rPr>
          <w:sz w:val="28"/>
          <w:szCs w:val="28"/>
        </w:rPr>
        <w:t xml:space="preserve"> </w:t>
      </w:r>
      <w:proofErr w:type="spellStart"/>
      <w:r w:rsidRPr="00E677F2">
        <w:rPr>
          <w:sz w:val="28"/>
          <w:szCs w:val="28"/>
        </w:rPr>
        <w:t>көпшілігіміз</w:t>
      </w:r>
      <w:proofErr w:type="spellEnd"/>
      <w:r w:rsidRPr="00E677F2">
        <w:rPr>
          <w:sz w:val="28"/>
          <w:szCs w:val="28"/>
        </w:rPr>
        <w:t xml:space="preserve"> </w:t>
      </w:r>
      <w:proofErr w:type="spellStart"/>
      <w:r w:rsidRPr="00E677F2">
        <w:rPr>
          <w:sz w:val="28"/>
          <w:szCs w:val="28"/>
        </w:rPr>
        <w:t>сырқаттанған</w:t>
      </w:r>
      <w:proofErr w:type="spellEnd"/>
      <w:r w:rsidRPr="00E677F2">
        <w:rPr>
          <w:sz w:val="28"/>
          <w:szCs w:val="28"/>
        </w:rPr>
        <w:t xml:space="preserve"> </w:t>
      </w:r>
      <w:proofErr w:type="spellStart"/>
      <w:r w:rsidRPr="00E677F2">
        <w:rPr>
          <w:sz w:val="28"/>
          <w:szCs w:val="28"/>
        </w:rPr>
        <w:t>кезде</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 xml:space="preserve"> </w:t>
      </w:r>
      <w:proofErr w:type="spellStart"/>
      <w:r w:rsidRPr="00E677F2">
        <w:rPr>
          <w:sz w:val="28"/>
          <w:szCs w:val="28"/>
        </w:rPr>
        <w:t>дәрі-дәрмектерді</w:t>
      </w:r>
      <w:proofErr w:type="spellEnd"/>
      <w:r w:rsidRPr="00E677F2">
        <w:rPr>
          <w:sz w:val="28"/>
          <w:szCs w:val="28"/>
        </w:rPr>
        <w:t xml:space="preserve"> </w:t>
      </w:r>
      <w:proofErr w:type="spellStart"/>
      <w:r w:rsidRPr="00E677F2">
        <w:rPr>
          <w:sz w:val="28"/>
          <w:szCs w:val="28"/>
        </w:rPr>
        <w:t>қолданамыз</w:t>
      </w:r>
      <w:proofErr w:type="spellEnd"/>
      <w:r w:rsidRPr="00E677F2">
        <w:rPr>
          <w:sz w:val="28"/>
          <w:szCs w:val="28"/>
        </w:rPr>
        <w:t xml:space="preserve">, </w:t>
      </w:r>
      <w:proofErr w:type="spellStart"/>
      <w:r w:rsidRPr="00E677F2">
        <w:rPr>
          <w:sz w:val="28"/>
          <w:szCs w:val="28"/>
        </w:rPr>
        <w:t>осыған</w:t>
      </w:r>
      <w:proofErr w:type="spellEnd"/>
      <w:r w:rsidRPr="00E677F2">
        <w:rPr>
          <w:sz w:val="28"/>
          <w:szCs w:val="28"/>
        </w:rPr>
        <w:t xml:space="preserve"> </w:t>
      </w:r>
      <w:proofErr w:type="spellStart"/>
      <w:r w:rsidRPr="00E677F2">
        <w:rPr>
          <w:sz w:val="28"/>
          <w:szCs w:val="28"/>
        </w:rPr>
        <w:t>байланысты</w:t>
      </w:r>
      <w:proofErr w:type="spellEnd"/>
      <w:r w:rsidRPr="00E677F2">
        <w:rPr>
          <w:sz w:val="28"/>
          <w:szCs w:val="28"/>
        </w:rPr>
        <w:t xml:space="preserve"> </w:t>
      </w:r>
      <w:proofErr w:type="spellStart"/>
      <w:r w:rsidRPr="00E677F2">
        <w:rPr>
          <w:sz w:val="28"/>
          <w:szCs w:val="28"/>
        </w:rPr>
        <w:t>бізде</w:t>
      </w:r>
      <w:proofErr w:type="spellEnd"/>
      <w:r w:rsidRPr="00E677F2">
        <w:rPr>
          <w:sz w:val="28"/>
          <w:szCs w:val="28"/>
        </w:rPr>
        <w:t xml:space="preserve"> </w:t>
      </w:r>
      <w:proofErr w:type="spellStart"/>
      <w:r w:rsidRPr="00E677F2">
        <w:rPr>
          <w:sz w:val="28"/>
          <w:szCs w:val="28"/>
        </w:rPr>
        <w:t>жарамдылық</w:t>
      </w:r>
      <w:proofErr w:type="spellEnd"/>
      <w:r w:rsidRPr="00E677F2">
        <w:rPr>
          <w:sz w:val="28"/>
          <w:szCs w:val="28"/>
        </w:rPr>
        <w:t xml:space="preserve"> </w:t>
      </w:r>
      <w:proofErr w:type="spellStart"/>
      <w:r w:rsidRPr="00E677F2">
        <w:rPr>
          <w:sz w:val="28"/>
          <w:szCs w:val="28"/>
        </w:rPr>
        <w:t>мерзімі</w:t>
      </w:r>
      <w:proofErr w:type="spellEnd"/>
      <w:r w:rsidRPr="00E677F2">
        <w:rPr>
          <w:sz w:val="28"/>
          <w:szCs w:val="28"/>
        </w:rPr>
        <w:t xml:space="preserve"> </w:t>
      </w:r>
      <w:proofErr w:type="spellStart"/>
      <w:r w:rsidRPr="00E677F2">
        <w:rPr>
          <w:sz w:val="28"/>
          <w:szCs w:val="28"/>
        </w:rPr>
        <w:t>аяқталуы</w:t>
      </w:r>
      <w:proofErr w:type="spellEnd"/>
      <w:r w:rsidRPr="00E677F2">
        <w:rPr>
          <w:sz w:val="28"/>
          <w:szCs w:val="28"/>
        </w:rPr>
        <w:t xml:space="preserve"> </w:t>
      </w:r>
      <w:proofErr w:type="spellStart"/>
      <w:r w:rsidRPr="00E677F2">
        <w:rPr>
          <w:sz w:val="28"/>
          <w:szCs w:val="28"/>
        </w:rPr>
        <w:t>мүмкін</w:t>
      </w:r>
      <w:proofErr w:type="spellEnd"/>
      <w:r w:rsidRPr="00E677F2">
        <w:rPr>
          <w:sz w:val="28"/>
          <w:szCs w:val="28"/>
        </w:rPr>
        <w:t xml:space="preserve"> </w:t>
      </w:r>
      <w:proofErr w:type="spellStart"/>
      <w:r w:rsidRPr="00E677F2">
        <w:rPr>
          <w:sz w:val="28"/>
          <w:szCs w:val="28"/>
        </w:rPr>
        <w:t>дәрі-дәрмектер</w:t>
      </w:r>
      <w:proofErr w:type="spellEnd"/>
      <w:r w:rsidRPr="00E677F2">
        <w:rPr>
          <w:sz w:val="28"/>
          <w:szCs w:val="28"/>
        </w:rPr>
        <w:t xml:space="preserve"> бар </w:t>
      </w:r>
      <w:r w:rsidR="009B3BD3">
        <w:rPr>
          <w:sz w:val="28"/>
          <w:szCs w:val="28"/>
          <w:lang w:val="kk-KZ"/>
        </w:rPr>
        <w:t>(</w:t>
      </w:r>
      <w:proofErr w:type="spellStart"/>
      <w:r w:rsidRPr="00E677F2">
        <w:rPr>
          <w:sz w:val="28"/>
          <w:szCs w:val="28"/>
        </w:rPr>
        <w:t>алғашқы</w:t>
      </w:r>
      <w:proofErr w:type="spellEnd"/>
      <w:r w:rsidRPr="00E677F2">
        <w:rPr>
          <w:sz w:val="28"/>
          <w:szCs w:val="28"/>
        </w:rPr>
        <w:t xml:space="preserve"> </w:t>
      </w:r>
      <w:proofErr w:type="spellStart"/>
      <w:r w:rsidRPr="00E677F2">
        <w:rPr>
          <w:sz w:val="28"/>
          <w:szCs w:val="28"/>
        </w:rPr>
        <w:t>көмек</w:t>
      </w:r>
      <w:proofErr w:type="spellEnd"/>
      <w:r w:rsidRPr="00E677F2">
        <w:rPr>
          <w:sz w:val="28"/>
          <w:szCs w:val="28"/>
        </w:rPr>
        <w:t xml:space="preserve"> </w:t>
      </w:r>
      <w:proofErr w:type="spellStart"/>
      <w:r w:rsidRPr="00E677F2">
        <w:rPr>
          <w:sz w:val="28"/>
          <w:szCs w:val="28"/>
        </w:rPr>
        <w:t>жинағы</w:t>
      </w:r>
      <w:proofErr w:type="spellEnd"/>
      <w:r w:rsidRPr="00E677F2">
        <w:rPr>
          <w:sz w:val="28"/>
          <w:szCs w:val="28"/>
        </w:rPr>
        <w:t xml:space="preserve"> бар</w:t>
      </w:r>
      <w:r w:rsidR="009B3BD3">
        <w:rPr>
          <w:sz w:val="28"/>
          <w:szCs w:val="28"/>
          <w:lang w:val="kk-KZ"/>
        </w:rPr>
        <w:t>)</w:t>
      </w:r>
      <w:r w:rsidRPr="00E677F2">
        <w:rPr>
          <w:sz w:val="28"/>
          <w:szCs w:val="28"/>
        </w:rPr>
        <w:t xml:space="preserve">. </w:t>
      </w:r>
      <w:proofErr w:type="spellStart"/>
      <w:r w:rsidRPr="00E677F2">
        <w:rPr>
          <w:sz w:val="28"/>
          <w:szCs w:val="28"/>
        </w:rPr>
        <w:t>Командалық</w:t>
      </w:r>
      <w:proofErr w:type="spellEnd"/>
      <w:r w:rsidRPr="00E677F2">
        <w:rPr>
          <w:sz w:val="28"/>
          <w:szCs w:val="28"/>
        </w:rPr>
        <w:t xml:space="preserve"> </w:t>
      </w:r>
      <w:proofErr w:type="spellStart"/>
      <w:r w:rsidRPr="00E677F2">
        <w:rPr>
          <w:sz w:val="28"/>
          <w:szCs w:val="28"/>
        </w:rPr>
        <w:t>миға</w:t>
      </w:r>
      <w:proofErr w:type="spellEnd"/>
      <w:r w:rsidRPr="00E677F2">
        <w:rPr>
          <w:sz w:val="28"/>
          <w:szCs w:val="28"/>
        </w:rPr>
        <w:t xml:space="preserve"> </w:t>
      </w:r>
      <w:proofErr w:type="spellStart"/>
      <w:r w:rsidRPr="00E677F2">
        <w:rPr>
          <w:sz w:val="28"/>
          <w:szCs w:val="28"/>
        </w:rPr>
        <w:t>шабуыл</w:t>
      </w:r>
      <w:proofErr w:type="spellEnd"/>
      <w:r w:rsidRPr="00E677F2">
        <w:rPr>
          <w:sz w:val="28"/>
          <w:szCs w:val="28"/>
        </w:rPr>
        <w:t xml:space="preserve"> </w:t>
      </w:r>
      <w:proofErr w:type="spellStart"/>
      <w:r w:rsidRPr="00E677F2">
        <w:rPr>
          <w:sz w:val="28"/>
          <w:szCs w:val="28"/>
        </w:rPr>
        <w:lastRenderedPageBreak/>
        <w:t>жасаңыз</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әлеуметтік</w:t>
      </w:r>
      <w:proofErr w:type="spellEnd"/>
      <w:r w:rsidRPr="00E677F2">
        <w:rPr>
          <w:sz w:val="28"/>
          <w:szCs w:val="28"/>
        </w:rPr>
        <w:t xml:space="preserve"> - </w:t>
      </w:r>
      <w:proofErr w:type="spellStart"/>
      <w:r w:rsidRPr="00E677F2">
        <w:rPr>
          <w:sz w:val="28"/>
          <w:szCs w:val="28"/>
        </w:rPr>
        <w:t>гуманитарлық</w:t>
      </w:r>
      <w:proofErr w:type="spellEnd"/>
      <w:r w:rsidRPr="00E677F2">
        <w:rPr>
          <w:sz w:val="28"/>
          <w:szCs w:val="28"/>
        </w:rPr>
        <w:t xml:space="preserve"> </w:t>
      </w:r>
      <w:proofErr w:type="spellStart"/>
      <w:r w:rsidRPr="00E677F2">
        <w:rPr>
          <w:sz w:val="28"/>
          <w:szCs w:val="28"/>
        </w:rPr>
        <w:t>қауіпсіздікке</w:t>
      </w:r>
      <w:proofErr w:type="spellEnd"/>
      <w:r w:rsidRPr="00E677F2">
        <w:rPr>
          <w:sz w:val="28"/>
          <w:szCs w:val="28"/>
        </w:rPr>
        <w:t xml:space="preserve"> </w:t>
      </w:r>
      <w:proofErr w:type="spellStart"/>
      <w:r w:rsidRPr="00E677F2">
        <w:rPr>
          <w:sz w:val="28"/>
          <w:szCs w:val="28"/>
        </w:rPr>
        <w:t>қауіп</w:t>
      </w:r>
      <w:proofErr w:type="spellEnd"/>
      <w:r w:rsidRPr="00E677F2">
        <w:rPr>
          <w:sz w:val="28"/>
          <w:szCs w:val="28"/>
        </w:rPr>
        <w:t xml:space="preserve"> </w:t>
      </w:r>
      <w:proofErr w:type="spellStart"/>
      <w:r w:rsidRPr="00E677F2">
        <w:rPr>
          <w:sz w:val="28"/>
          <w:szCs w:val="28"/>
        </w:rPr>
        <w:t>төндірмейтін</w:t>
      </w:r>
      <w:proofErr w:type="spellEnd"/>
      <w:r w:rsidRPr="00E677F2">
        <w:rPr>
          <w:sz w:val="28"/>
          <w:szCs w:val="28"/>
        </w:rPr>
        <w:t xml:space="preserve"> </w:t>
      </w:r>
      <w:proofErr w:type="spellStart"/>
      <w:r w:rsidRPr="00E677F2">
        <w:rPr>
          <w:sz w:val="28"/>
          <w:szCs w:val="28"/>
        </w:rPr>
        <w:t>медициналық</w:t>
      </w:r>
      <w:proofErr w:type="spellEnd"/>
      <w:r w:rsidRPr="00E677F2">
        <w:rPr>
          <w:sz w:val="28"/>
          <w:szCs w:val="28"/>
        </w:rPr>
        <w:t xml:space="preserve"> </w:t>
      </w:r>
      <w:proofErr w:type="spellStart"/>
      <w:r w:rsidRPr="00E677F2">
        <w:rPr>
          <w:sz w:val="28"/>
          <w:szCs w:val="28"/>
        </w:rPr>
        <w:t>препараттарды</w:t>
      </w:r>
      <w:proofErr w:type="spellEnd"/>
      <w:r w:rsidRPr="00E677F2">
        <w:rPr>
          <w:sz w:val="28"/>
          <w:szCs w:val="28"/>
        </w:rPr>
        <w:t xml:space="preserve"> </w:t>
      </w:r>
      <w:proofErr w:type="spellStart"/>
      <w:r w:rsidRPr="00E677F2">
        <w:rPr>
          <w:sz w:val="28"/>
          <w:szCs w:val="28"/>
        </w:rPr>
        <w:t>жоюдың</w:t>
      </w:r>
      <w:proofErr w:type="spellEnd"/>
      <w:r w:rsidRPr="00E677F2">
        <w:rPr>
          <w:sz w:val="28"/>
          <w:szCs w:val="28"/>
        </w:rPr>
        <w:t xml:space="preserve"> </w:t>
      </w:r>
      <w:proofErr w:type="spellStart"/>
      <w:r w:rsidRPr="00E677F2">
        <w:rPr>
          <w:sz w:val="28"/>
          <w:szCs w:val="28"/>
        </w:rPr>
        <w:t>бірнеше</w:t>
      </w:r>
      <w:proofErr w:type="spellEnd"/>
      <w:r w:rsidRPr="00E677F2">
        <w:rPr>
          <w:sz w:val="28"/>
          <w:szCs w:val="28"/>
        </w:rPr>
        <w:t xml:space="preserve"> </w:t>
      </w:r>
      <w:proofErr w:type="spellStart"/>
      <w:r w:rsidRPr="00E677F2">
        <w:rPr>
          <w:sz w:val="28"/>
          <w:szCs w:val="28"/>
        </w:rPr>
        <w:t>нұсқасын</w:t>
      </w:r>
      <w:proofErr w:type="spellEnd"/>
      <w:r w:rsidRPr="00E677F2">
        <w:rPr>
          <w:sz w:val="28"/>
          <w:szCs w:val="28"/>
        </w:rPr>
        <w:t xml:space="preserve"> </w:t>
      </w:r>
      <w:proofErr w:type="spellStart"/>
      <w:r w:rsidRPr="00E677F2">
        <w:rPr>
          <w:sz w:val="28"/>
          <w:szCs w:val="28"/>
        </w:rPr>
        <w:t>ұсыныңыз</w:t>
      </w:r>
      <w:proofErr w:type="spellEnd"/>
      <w:r w:rsidR="00682CB2" w:rsidRPr="00682CB2">
        <w:rPr>
          <w:sz w:val="28"/>
          <w:szCs w:val="28"/>
        </w:rPr>
        <w:t xml:space="preserve"> [179]</w:t>
      </w:r>
      <w:r w:rsidRPr="00E677F2">
        <w:rPr>
          <w:sz w:val="28"/>
          <w:szCs w:val="28"/>
        </w:rPr>
        <w:t>.</w:t>
      </w:r>
    </w:p>
    <w:p w14:paraId="12409339" w14:textId="121C0E35" w:rsidR="003A3F07" w:rsidRDefault="00B45F38" w:rsidP="00E147BD">
      <w:pPr>
        <w:shd w:val="clear" w:color="auto" w:fill="FFFFFF"/>
        <w:ind w:firstLine="709"/>
        <w:contextualSpacing/>
        <w:jc w:val="both"/>
        <w:rPr>
          <w:sz w:val="28"/>
          <w:szCs w:val="28"/>
        </w:rPr>
      </w:pPr>
      <w:proofErr w:type="spellStart"/>
      <w:r w:rsidRPr="00E677F2">
        <w:rPr>
          <w:sz w:val="28"/>
          <w:szCs w:val="28"/>
        </w:rPr>
        <w:t>Тапсырма</w:t>
      </w:r>
      <w:proofErr w:type="spellEnd"/>
      <w:r w:rsidRPr="00E677F2">
        <w:rPr>
          <w:sz w:val="28"/>
          <w:szCs w:val="28"/>
        </w:rPr>
        <w:t xml:space="preserve"> 4. Осы </w:t>
      </w:r>
      <w:proofErr w:type="spellStart"/>
      <w:r w:rsidRPr="00E677F2">
        <w:rPr>
          <w:sz w:val="28"/>
          <w:szCs w:val="28"/>
        </w:rPr>
        <w:t>сабақта</w:t>
      </w:r>
      <w:proofErr w:type="spellEnd"/>
      <w:r w:rsidRPr="00E677F2">
        <w:rPr>
          <w:sz w:val="28"/>
          <w:szCs w:val="28"/>
        </w:rPr>
        <w:t xml:space="preserve"> </w:t>
      </w:r>
      <w:proofErr w:type="spellStart"/>
      <w:r w:rsidRPr="00E677F2">
        <w:rPr>
          <w:sz w:val="28"/>
          <w:szCs w:val="28"/>
        </w:rPr>
        <w:t>әлеуметтік-гуманитарлық</w:t>
      </w:r>
      <w:proofErr w:type="spellEnd"/>
      <w:r w:rsidRPr="00E677F2">
        <w:rPr>
          <w:sz w:val="28"/>
          <w:szCs w:val="28"/>
        </w:rPr>
        <w:t xml:space="preserve"> </w:t>
      </w:r>
      <w:proofErr w:type="spellStart"/>
      <w:r w:rsidRPr="00E677F2">
        <w:rPr>
          <w:sz w:val="28"/>
          <w:szCs w:val="28"/>
        </w:rPr>
        <w:t>қауіпсіздік</w:t>
      </w:r>
      <w:proofErr w:type="spellEnd"/>
      <w:r w:rsidRPr="00E677F2">
        <w:rPr>
          <w:sz w:val="28"/>
          <w:szCs w:val="28"/>
        </w:rPr>
        <w:t xml:space="preserve"> </w:t>
      </w:r>
      <w:proofErr w:type="spellStart"/>
      <w:r w:rsidRPr="00E677F2">
        <w:rPr>
          <w:sz w:val="28"/>
          <w:szCs w:val="28"/>
        </w:rPr>
        <w:t>компоненттерінің</w:t>
      </w:r>
      <w:proofErr w:type="spellEnd"/>
      <w:r w:rsidRPr="00E677F2">
        <w:rPr>
          <w:sz w:val="28"/>
          <w:szCs w:val="28"/>
        </w:rPr>
        <w:t xml:space="preserve"> </w:t>
      </w:r>
      <w:proofErr w:type="spellStart"/>
      <w:r w:rsidRPr="00E677F2">
        <w:rPr>
          <w:sz w:val="28"/>
          <w:szCs w:val="28"/>
        </w:rPr>
        <w:t>көрініс</w:t>
      </w:r>
      <w:proofErr w:type="spellEnd"/>
      <w:r w:rsidRPr="00E677F2">
        <w:rPr>
          <w:sz w:val="28"/>
          <w:szCs w:val="28"/>
        </w:rPr>
        <w:t xml:space="preserve"> </w:t>
      </w:r>
      <w:proofErr w:type="spellStart"/>
      <w:r w:rsidRPr="00E677F2">
        <w:rPr>
          <w:sz w:val="28"/>
          <w:szCs w:val="28"/>
        </w:rPr>
        <w:t>дәрежесін</w:t>
      </w:r>
      <w:proofErr w:type="spellEnd"/>
      <w:r w:rsidRPr="00E677F2">
        <w:rPr>
          <w:sz w:val="28"/>
          <w:szCs w:val="28"/>
        </w:rPr>
        <w:t xml:space="preserve"> </w:t>
      </w:r>
      <w:proofErr w:type="spellStart"/>
      <w:r w:rsidRPr="00E677F2">
        <w:rPr>
          <w:sz w:val="28"/>
          <w:szCs w:val="28"/>
        </w:rPr>
        <w:t>анықтаңыз</w:t>
      </w:r>
      <w:proofErr w:type="spellEnd"/>
      <w:r w:rsidRPr="00E677F2">
        <w:rPr>
          <w:sz w:val="28"/>
          <w:szCs w:val="28"/>
        </w:rPr>
        <w:t xml:space="preserve"> (+-</w:t>
      </w:r>
      <w:proofErr w:type="spellStart"/>
      <w:r w:rsidRPr="00E677F2">
        <w:rPr>
          <w:sz w:val="28"/>
          <w:szCs w:val="28"/>
        </w:rPr>
        <w:t>ден</w:t>
      </w:r>
      <w:proofErr w:type="spellEnd"/>
      <w:r w:rsidRPr="00E677F2">
        <w:rPr>
          <w:sz w:val="28"/>
          <w:szCs w:val="28"/>
        </w:rPr>
        <w:t xml:space="preserve"> +++ </w:t>
      </w:r>
      <w:proofErr w:type="spellStart"/>
      <w:r w:rsidRPr="00E677F2">
        <w:rPr>
          <w:sz w:val="28"/>
          <w:szCs w:val="28"/>
        </w:rPr>
        <w:t>дейін</w:t>
      </w:r>
      <w:proofErr w:type="spellEnd"/>
      <w:r w:rsidRPr="00E677F2">
        <w:rPr>
          <w:sz w:val="28"/>
          <w:szCs w:val="28"/>
        </w:rPr>
        <w:t>). «</w:t>
      </w:r>
      <w:r w:rsidR="009B3BD3">
        <w:rPr>
          <w:sz w:val="28"/>
          <w:szCs w:val="28"/>
          <w:lang w:val="kk-KZ"/>
        </w:rPr>
        <w:t xml:space="preserve">Қазақстан </w:t>
      </w:r>
      <w:proofErr w:type="spellStart"/>
      <w:r w:rsidRPr="00E677F2">
        <w:rPr>
          <w:sz w:val="28"/>
          <w:szCs w:val="28"/>
        </w:rPr>
        <w:t>Республикасының</w:t>
      </w:r>
      <w:proofErr w:type="spellEnd"/>
      <w:r w:rsidRPr="00E677F2">
        <w:rPr>
          <w:sz w:val="28"/>
          <w:szCs w:val="28"/>
        </w:rPr>
        <w:t xml:space="preserve"> химия </w:t>
      </w:r>
      <w:proofErr w:type="spellStart"/>
      <w:r w:rsidRPr="00E677F2">
        <w:rPr>
          <w:sz w:val="28"/>
          <w:szCs w:val="28"/>
        </w:rPr>
        <w:t>өнеркәсібі</w:t>
      </w:r>
      <w:proofErr w:type="spellEnd"/>
      <w:r w:rsidRPr="00E677F2">
        <w:rPr>
          <w:sz w:val="28"/>
          <w:szCs w:val="28"/>
        </w:rPr>
        <w:t xml:space="preserve"> </w:t>
      </w:r>
      <w:proofErr w:type="spellStart"/>
      <w:r w:rsidRPr="00E677F2">
        <w:rPr>
          <w:sz w:val="28"/>
          <w:szCs w:val="28"/>
        </w:rPr>
        <w:t>елдің</w:t>
      </w:r>
      <w:proofErr w:type="spellEnd"/>
      <w:r w:rsidRPr="00E677F2">
        <w:rPr>
          <w:sz w:val="28"/>
          <w:szCs w:val="28"/>
        </w:rPr>
        <w:t xml:space="preserve"> </w:t>
      </w:r>
      <w:proofErr w:type="spellStart"/>
      <w:r w:rsidRPr="00E677F2">
        <w:rPr>
          <w:sz w:val="28"/>
          <w:szCs w:val="28"/>
        </w:rPr>
        <w:t>тұрақты</w:t>
      </w:r>
      <w:proofErr w:type="spellEnd"/>
      <w:r w:rsidRPr="00E677F2">
        <w:rPr>
          <w:sz w:val="28"/>
          <w:szCs w:val="28"/>
        </w:rPr>
        <w:t xml:space="preserve"> даму </w:t>
      </w:r>
      <w:proofErr w:type="spellStart"/>
      <w:r w:rsidRPr="00E677F2">
        <w:rPr>
          <w:sz w:val="28"/>
          <w:szCs w:val="28"/>
        </w:rPr>
        <w:t>мүддесінде</w:t>
      </w:r>
      <w:proofErr w:type="spellEnd"/>
      <w:r w:rsidRPr="00E677F2">
        <w:rPr>
          <w:sz w:val="28"/>
          <w:szCs w:val="28"/>
        </w:rPr>
        <w:t xml:space="preserve">» </w:t>
      </w:r>
      <w:proofErr w:type="spellStart"/>
      <w:r w:rsidRPr="00E677F2">
        <w:rPr>
          <w:sz w:val="28"/>
          <w:szCs w:val="28"/>
        </w:rPr>
        <w:t>тақырыбының</w:t>
      </w:r>
      <w:proofErr w:type="spellEnd"/>
      <w:r w:rsidRPr="00E677F2">
        <w:rPr>
          <w:sz w:val="28"/>
          <w:szCs w:val="28"/>
        </w:rPr>
        <w:t xml:space="preserve"> </w:t>
      </w:r>
      <w:proofErr w:type="spellStart"/>
      <w:r w:rsidRPr="00E677F2">
        <w:rPr>
          <w:sz w:val="28"/>
          <w:szCs w:val="28"/>
        </w:rPr>
        <w:t>әрбір</w:t>
      </w:r>
      <w:proofErr w:type="spellEnd"/>
      <w:r w:rsidRPr="00E677F2">
        <w:rPr>
          <w:sz w:val="28"/>
          <w:szCs w:val="28"/>
        </w:rPr>
        <w:t xml:space="preserve"> </w:t>
      </w:r>
      <w:proofErr w:type="spellStart"/>
      <w:r w:rsidRPr="00E677F2">
        <w:rPr>
          <w:sz w:val="28"/>
          <w:szCs w:val="28"/>
        </w:rPr>
        <w:t>құрамдас</w:t>
      </w:r>
      <w:proofErr w:type="spellEnd"/>
      <w:r w:rsidRPr="00E677F2">
        <w:rPr>
          <w:sz w:val="28"/>
          <w:szCs w:val="28"/>
        </w:rPr>
        <w:t xml:space="preserve"> </w:t>
      </w:r>
      <w:proofErr w:type="spellStart"/>
      <w:r w:rsidRPr="00E677F2">
        <w:rPr>
          <w:sz w:val="28"/>
          <w:szCs w:val="28"/>
        </w:rPr>
        <w:t>бөлігімен</w:t>
      </w:r>
      <w:proofErr w:type="spellEnd"/>
      <w:r w:rsidRPr="00E677F2">
        <w:rPr>
          <w:sz w:val="28"/>
          <w:szCs w:val="28"/>
        </w:rPr>
        <w:t xml:space="preserve"> </w:t>
      </w:r>
      <w:proofErr w:type="spellStart"/>
      <w:r w:rsidRPr="00E677F2">
        <w:rPr>
          <w:sz w:val="28"/>
          <w:szCs w:val="28"/>
        </w:rPr>
        <w:t>байланысын</w:t>
      </w:r>
      <w:proofErr w:type="spellEnd"/>
      <w:r w:rsidRPr="00E677F2">
        <w:rPr>
          <w:sz w:val="28"/>
          <w:szCs w:val="28"/>
        </w:rPr>
        <w:t xml:space="preserve"> </w:t>
      </w:r>
      <w:proofErr w:type="spellStart"/>
      <w:r w:rsidRPr="00E677F2">
        <w:rPr>
          <w:sz w:val="28"/>
          <w:szCs w:val="28"/>
        </w:rPr>
        <w:t>қысқаша</w:t>
      </w:r>
      <w:proofErr w:type="spellEnd"/>
      <w:r w:rsidRPr="00E677F2">
        <w:rPr>
          <w:sz w:val="28"/>
          <w:szCs w:val="28"/>
        </w:rPr>
        <w:t xml:space="preserve"> </w:t>
      </w:r>
      <w:proofErr w:type="spellStart"/>
      <w:r w:rsidRPr="00E677F2">
        <w:rPr>
          <w:sz w:val="28"/>
          <w:szCs w:val="28"/>
        </w:rPr>
        <w:t>сипаттаңыз</w:t>
      </w:r>
      <w:proofErr w:type="spellEnd"/>
      <w:r w:rsidRPr="00E677F2">
        <w:rPr>
          <w:sz w:val="28"/>
          <w:szCs w:val="28"/>
        </w:rPr>
        <w:t xml:space="preserve">. </w:t>
      </w:r>
      <w:r w:rsidR="00E53D53" w:rsidRPr="00E677F2">
        <w:rPr>
          <w:sz w:val="28"/>
          <w:szCs w:val="28"/>
        </w:rPr>
        <w:t xml:space="preserve"> </w:t>
      </w:r>
      <w:r w:rsidR="00DF7CFD" w:rsidRPr="00E677F2">
        <w:rPr>
          <w:sz w:val="28"/>
          <w:szCs w:val="28"/>
          <w:lang w:val="kk-KZ"/>
        </w:rPr>
        <w:t>4</w:t>
      </w:r>
      <w:r w:rsidR="007B3FCE">
        <w:rPr>
          <w:sz w:val="28"/>
          <w:szCs w:val="28"/>
          <w:lang w:val="kk-KZ"/>
        </w:rPr>
        <w:t>4</w:t>
      </w:r>
      <w:r w:rsidR="00AE7E9F" w:rsidRPr="00E677F2">
        <w:rPr>
          <w:sz w:val="28"/>
          <w:szCs w:val="28"/>
        </w:rPr>
        <w:t>-</w:t>
      </w:r>
      <w:r w:rsidR="00E53D53" w:rsidRPr="00E677F2">
        <w:rPr>
          <w:sz w:val="28"/>
          <w:szCs w:val="28"/>
          <w:lang w:val="kk-KZ"/>
        </w:rPr>
        <w:t xml:space="preserve"> </w:t>
      </w:r>
      <w:proofErr w:type="spellStart"/>
      <w:r w:rsidRPr="00E677F2">
        <w:rPr>
          <w:sz w:val="28"/>
          <w:szCs w:val="28"/>
        </w:rPr>
        <w:t>кестесін</w:t>
      </w:r>
      <w:proofErr w:type="spellEnd"/>
      <w:r w:rsidRPr="00E677F2">
        <w:rPr>
          <w:sz w:val="28"/>
          <w:szCs w:val="28"/>
        </w:rPr>
        <w:t xml:space="preserve"> </w:t>
      </w:r>
      <w:proofErr w:type="spellStart"/>
      <w:r w:rsidRPr="00E677F2">
        <w:rPr>
          <w:sz w:val="28"/>
          <w:szCs w:val="28"/>
        </w:rPr>
        <w:t>толтырыңыз</w:t>
      </w:r>
      <w:proofErr w:type="spellEnd"/>
      <w:r w:rsidRPr="00E677F2">
        <w:rPr>
          <w:sz w:val="28"/>
          <w:szCs w:val="28"/>
        </w:rPr>
        <w:t xml:space="preserve">. </w:t>
      </w:r>
      <w:proofErr w:type="spellStart"/>
      <w:r w:rsidRPr="00E677F2">
        <w:rPr>
          <w:sz w:val="28"/>
          <w:szCs w:val="28"/>
        </w:rPr>
        <w:t>Жауаптарыңыздың</w:t>
      </w:r>
      <w:proofErr w:type="spellEnd"/>
      <w:r w:rsidRPr="00E677F2">
        <w:rPr>
          <w:sz w:val="28"/>
          <w:szCs w:val="28"/>
        </w:rPr>
        <w:t xml:space="preserve"> </w:t>
      </w:r>
      <w:proofErr w:type="spellStart"/>
      <w:r w:rsidRPr="00E677F2">
        <w:rPr>
          <w:sz w:val="28"/>
          <w:szCs w:val="28"/>
        </w:rPr>
        <w:t>себептерін</w:t>
      </w:r>
      <w:proofErr w:type="spellEnd"/>
      <w:r w:rsidRPr="00E677F2">
        <w:rPr>
          <w:sz w:val="28"/>
          <w:szCs w:val="28"/>
        </w:rPr>
        <w:t xml:space="preserve"> </w:t>
      </w:r>
      <w:proofErr w:type="spellStart"/>
      <w:r w:rsidRPr="00E677F2">
        <w:rPr>
          <w:sz w:val="28"/>
          <w:szCs w:val="28"/>
        </w:rPr>
        <w:t>көрсетіңіз</w:t>
      </w:r>
      <w:proofErr w:type="spellEnd"/>
      <w:r w:rsidRPr="00E677F2">
        <w:rPr>
          <w:sz w:val="28"/>
          <w:szCs w:val="28"/>
        </w:rPr>
        <w:t>.</w:t>
      </w:r>
    </w:p>
    <w:p w14:paraId="7534F60C" w14:textId="77777777" w:rsidR="00E147BD" w:rsidRPr="00E677F2" w:rsidRDefault="00E147BD" w:rsidP="00E147BD">
      <w:pPr>
        <w:shd w:val="clear" w:color="auto" w:fill="FFFFFF"/>
        <w:ind w:firstLine="709"/>
        <w:contextualSpacing/>
        <w:jc w:val="both"/>
        <w:rPr>
          <w:sz w:val="28"/>
          <w:szCs w:val="28"/>
        </w:rPr>
      </w:pPr>
    </w:p>
    <w:p w14:paraId="429949B3" w14:textId="62D9040B" w:rsidR="00B45F38" w:rsidRPr="00E677F2" w:rsidRDefault="00E53D53" w:rsidP="00B45F38">
      <w:pPr>
        <w:shd w:val="clear" w:color="auto" w:fill="FFFFFF"/>
        <w:jc w:val="both"/>
        <w:rPr>
          <w:sz w:val="28"/>
          <w:szCs w:val="28"/>
        </w:rPr>
      </w:pPr>
      <w:proofErr w:type="spellStart"/>
      <w:proofErr w:type="gramStart"/>
      <w:r w:rsidRPr="00E677F2">
        <w:rPr>
          <w:sz w:val="28"/>
          <w:szCs w:val="28"/>
        </w:rPr>
        <w:t>Кесте</w:t>
      </w:r>
      <w:proofErr w:type="spellEnd"/>
      <w:r w:rsidRPr="00E677F2">
        <w:rPr>
          <w:sz w:val="28"/>
          <w:szCs w:val="28"/>
        </w:rPr>
        <w:t xml:space="preserve">  </w:t>
      </w:r>
      <w:r w:rsidR="00DF7CFD" w:rsidRPr="00E677F2">
        <w:rPr>
          <w:sz w:val="28"/>
          <w:szCs w:val="28"/>
          <w:lang w:val="kk-KZ"/>
        </w:rPr>
        <w:t>4</w:t>
      </w:r>
      <w:r w:rsidR="007B3FCE">
        <w:rPr>
          <w:sz w:val="28"/>
          <w:szCs w:val="28"/>
          <w:lang w:val="kk-KZ"/>
        </w:rPr>
        <w:t>4</w:t>
      </w:r>
      <w:proofErr w:type="gramEnd"/>
      <w:r w:rsidR="00B45F38" w:rsidRPr="00E677F2">
        <w:rPr>
          <w:sz w:val="28"/>
          <w:szCs w:val="28"/>
        </w:rPr>
        <w:t xml:space="preserve"> – </w:t>
      </w:r>
      <w:proofErr w:type="spellStart"/>
      <w:r w:rsidR="00B45F38" w:rsidRPr="00E677F2">
        <w:rPr>
          <w:sz w:val="28"/>
          <w:szCs w:val="28"/>
        </w:rPr>
        <w:t>Әлеуметтік-гуманитарлық</w:t>
      </w:r>
      <w:proofErr w:type="spellEnd"/>
      <w:r w:rsidR="00B45F38" w:rsidRPr="00E677F2">
        <w:rPr>
          <w:sz w:val="28"/>
          <w:szCs w:val="28"/>
        </w:rPr>
        <w:t xml:space="preserve"> </w:t>
      </w:r>
      <w:proofErr w:type="spellStart"/>
      <w:r w:rsidR="00B45F38" w:rsidRPr="00E677F2">
        <w:rPr>
          <w:sz w:val="28"/>
          <w:szCs w:val="28"/>
        </w:rPr>
        <w:t>қауіпсіздіктің</w:t>
      </w:r>
      <w:proofErr w:type="spellEnd"/>
      <w:r w:rsidR="00B45F38" w:rsidRPr="00E677F2">
        <w:rPr>
          <w:sz w:val="28"/>
          <w:szCs w:val="28"/>
        </w:rPr>
        <w:t xml:space="preserve"> </w:t>
      </w:r>
      <w:proofErr w:type="spellStart"/>
      <w:r w:rsidR="00B45F38" w:rsidRPr="00E677F2">
        <w:rPr>
          <w:sz w:val="28"/>
          <w:szCs w:val="28"/>
        </w:rPr>
        <w:t>құрамдас</w:t>
      </w:r>
      <w:proofErr w:type="spellEnd"/>
      <w:r w:rsidR="00B45F38" w:rsidRPr="00E677F2">
        <w:rPr>
          <w:sz w:val="28"/>
          <w:szCs w:val="28"/>
        </w:rPr>
        <w:t xml:space="preserve"> </w:t>
      </w:r>
      <w:proofErr w:type="spellStart"/>
      <w:r w:rsidR="00B45F38" w:rsidRPr="00E677F2">
        <w:rPr>
          <w:sz w:val="28"/>
          <w:szCs w:val="28"/>
        </w:rPr>
        <w:t>бөліктерін</w:t>
      </w:r>
      <w:proofErr w:type="spellEnd"/>
      <w:r w:rsidR="00B45F38" w:rsidRPr="00E677F2">
        <w:rPr>
          <w:sz w:val="28"/>
          <w:szCs w:val="28"/>
        </w:rPr>
        <w:t xml:space="preserve"> </w:t>
      </w:r>
      <w:proofErr w:type="spellStart"/>
      <w:r w:rsidR="00B45F38" w:rsidRPr="00E677F2">
        <w:rPr>
          <w:sz w:val="28"/>
          <w:szCs w:val="28"/>
        </w:rPr>
        <w:t>көрсету</w:t>
      </w:r>
      <w:proofErr w:type="spellEnd"/>
      <w:r w:rsidR="00B45F38" w:rsidRPr="00E677F2">
        <w:rPr>
          <w:sz w:val="28"/>
          <w:szCs w:val="28"/>
        </w:rPr>
        <w:t xml:space="preserve"> </w:t>
      </w:r>
      <w:proofErr w:type="spellStart"/>
      <w:r w:rsidR="00B45F38" w:rsidRPr="00E677F2">
        <w:rPr>
          <w:sz w:val="28"/>
          <w:szCs w:val="28"/>
        </w:rPr>
        <w:t>дәрежесі</w:t>
      </w:r>
      <w:proofErr w:type="spellEnd"/>
    </w:p>
    <w:p w14:paraId="7DB18B9E" w14:textId="77777777" w:rsidR="00245DC8" w:rsidRPr="00E677F2" w:rsidRDefault="00245DC8" w:rsidP="00B45F38">
      <w:pPr>
        <w:shd w:val="clear" w:color="auto" w:fill="FFFFFF"/>
        <w:jc w:val="both"/>
        <w:rPr>
          <w:sz w:val="28"/>
          <w:szCs w:val="28"/>
        </w:rPr>
      </w:pPr>
    </w:p>
    <w:tbl>
      <w:tblPr>
        <w:tblW w:w="0" w:type="auto"/>
        <w:tblLook w:val="04A0" w:firstRow="1" w:lastRow="0" w:firstColumn="1" w:lastColumn="0" w:noHBand="0" w:noVBand="1"/>
      </w:tblPr>
      <w:tblGrid>
        <w:gridCol w:w="4469"/>
        <w:gridCol w:w="3077"/>
        <w:gridCol w:w="2083"/>
      </w:tblGrid>
      <w:tr w:rsidR="00E677F2" w:rsidRPr="00E677F2" w14:paraId="41059146"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0DAD36E4" w14:textId="77777777" w:rsidR="00B45F38" w:rsidRPr="00E677F2" w:rsidRDefault="00B45F38" w:rsidP="006F779F">
            <w:pPr>
              <w:shd w:val="clear" w:color="auto" w:fill="FFFFFF"/>
            </w:pPr>
            <w:proofErr w:type="spellStart"/>
            <w:r w:rsidRPr="00E677F2">
              <w:t>Әлеуметтік-гуманитарлық</w:t>
            </w:r>
            <w:proofErr w:type="spellEnd"/>
            <w:r w:rsidRPr="00E677F2">
              <w:t xml:space="preserve"> </w:t>
            </w:r>
            <w:proofErr w:type="spellStart"/>
            <w:r w:rsidRPr="00E677F2">
              <w:t>қауіпсіздік</w:t>
            </w:r>
            <w:proofErr w:type="spellEnd"/>
            <w:r w:rsidRPr="00E677F2">
              <w:t xml:space="preserve"> </w:t>
            </w:r>
            <w:proofErr w:type="spellStart"/>
            <w:r w:rsidRPr="00E677F2">
              <w:t>құрамдас</w:t>
            </w:r>
            <w:proofErr w:type="spellEnd"/>
            <w:r w:rsidRPr="00E677F2">
              <w:t xml:space="preserve"> </w:t>
            </w:r>
            <w:proofErr w:type="spellStart"/>
            <w:r w:rsidRPr="00E677F2">
              <w:t>бөлігі</w:t>
            </w:r>
            <w:proofErr w:type="spellEnd"/>
          </w:p>
        </w:tc>
        <w:tc>
          <w:tcPr>
            <w:tcW w:w="3119" w:type="dxa"/>
            <w:tcBorders>
              <w:top w:val="single" w:sz="4" w:space="0" w:color="auto"/>
              <w:left w:val="single" w:sz="4" w:space="0" w:color="auto"/>
              <w:bottom w:val="single" w:sz="4" w:space="0" w:color="auto"/>
              <w:right w:val="single" w:sz="4" w:space="0" w:color="auto"/>
            </w:tcBorders>
            <w:hideMark/>
          </w:tcPr>
          <w:p w14:paraId="491F7AA8" w14:textId="77777777" w:rsidR="00B45F38" w:rsidRPr="00E677F2" w:rsidRDefault="00B45F38" w:rsidP="006F779F">
            <w:pPr>
              <w:jc w:val="both"/>
            </w:pPr>
            <w:proofErr w:type="spellStart"/>
            <w:r w:rsidRPr="00E677F2">
              <w:t>Көрініс</w:t>
            </w:r>
            <w:proofErr w:type="spellEnd"/>
            <w:r w:rsidRPr="00E677F2">
              <w:t xml:space="preserve"> </w:t>
            </w:r>
            <w:proofErr w:type="spellStart"/>
            <w:r w:rsidRPr="00E677F2">
              <w:t>дәрежесі</w:t>
            </w:r>
            <w:proofErr w:type="spellEnd"/>
            <w:r w:rsidRPr="00E677F2">
              <w:t>:</w:t>
            </w:r>
          </w:p>
          <w:p w14:paraId="57B150DA" w14:textId="77777777" w:rsidR="00B45F38" w:rsidRPr="00E677F2" w:rsidRDefault="00B45F38" w:rsidP="006F779F">
            <w:pPr>
              <w:jc w:val="both"/>
            </w:pPr>
            <w:r w:rsidRPr="00E677F2">
              <w:t xml:space="preserve">+ – </w:t>
            </w:r>
            <w:proofErr w:type="spellStart"/>
            <w:r w:rsidRPr="00E677F2">
              <w:t>әлсіз</w:t>
            </w:r>
            <w:proofErr w:type="spellEnd"/>
          </w:p>
          <w:p w14:paraId="4877A285" w14:textId="77777777" w:rsidR="00B45F38" w:rsidRPr="00E677F2" w:rsidRDefault="00B45F38" w:rsidP="006F779F">
            <w:pPr>
              <w:jc w:val="both"/>
            </w:pPr>
            <w:r w:rsidRPr="00E677F2">
              <w:t xml:space="preserve">++ – </w:t>
            </w:r>
            <w:proofErr w:type="spellStart"/>
            <w:r w:rsidRPr="00E677F2">
              <w:t>орташа</w:t>
            </w:r>
            <w:proofErr w:type="spellEnd"/>
          </w:p>
          <w:p w14:paraId="30A2B4AA" w14:textId="77777777" w:rsidR="00B45F38" w:rsidRPr="00E677F2" w:rsidRDefault="00B45F38" w:rsidP="006F779F">
            <w:pPr>
              <w:jc w:val="both"/>
            </w:pPr>
            <w:r w:rsidRPr="00E677F2">
              <w:t xml:space="preserve">+++ – </w:t>
            </w:r>
            <w:proofErr w:type="spellStart"/>
            <w:r w:rsidRPr="00E677F2">
              <w:t>жоғары</w:t>
            </w:r>
            <w:proofErr w:type="spellEnd"/>
          </w:p>
        </w:tc>
        <w:tc>
          <w:tcPr>
            <w:tcW w:w="2029" w:type="dxa"/>
            <w:tcBorders>
              <w:top w:val="single" w:sz="4" w:space="0" w:color="auto"/>
              <w:left w:val="single" w:sz="4" w:space="0" w:color="auto"/>
              <w:bottom w:val="single" w:sz="4" w:space="0" w:color="auto"/>
              <w:right w:val="single" w:sz="4" w:space="0" w:color="auto"/>
            </w:tcBorders>
            <w:hideMark/>
          </w:tcPr>
          <w:p w14:paraId="6CF9AA42" w14:textId="77777777" w:rsidR="00B45F38" w:rsidRPr="00E677F2" w:rsidRDefault="00B45F38" w:rsidP="006F779F">
            <w:proofErr w:type="spellStart"/>
            <w:r w:rsidRPr="00E677F2">
              <w:t>Компоненттермен</w:t>
            </w:r>
            <w:proofErr w:type="spellEnd"/>
            <w:r w:rsidRPr="00E677F2">
              <w:t xml:space="preserve"> </w:t>
            </w:r>
            <w:proofErr w:type="spellStart"/>
            <w:r w:rsidRPr="00E677F2">
              <w:t>байланыс</w:t>
            </w:r>
            <w:proofErr w:type="spellEnd"/>
            <w:r w:rsidRPr="00E677F2">
              <w:t>​</w:t>
            </w:r>
          </w:p>
        </w:tc>
      </w:tr>
      <w:tr w:rsidR="00E677F2" w:rsidRPr="00E677F2" w14:paraId="6F42C44D"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0DA30878" w14:textId="77777777" w:rsidR="00B45F38" w:rsidRPr="00E677F2" w:rsidRDefault="00B45F38" w:rsidP="006F779F">
            <w:pPr>
              <w:jc w:val="both"/>
            </w:pPr>
            <w:proofErr w:type="spellStart"/>
            <w:r w:rsidRPr="00E677F2">
              <w:t>экономикалық</w:t>
            </w:r>
            <w:proofErr w:type="spellEnd"/>
            <w:r w:rsidRPr="00E677F2">
              <w:t xml:space="preserve"> </w:t>
            </w:r>
            <w:proofErr w:type="spellStart"/>
            <w:r w:rsidRPr="00E677F2">
              <w:t>қауіпсіздік</w:t>
            </w:r>
            <w:proofErr w:type="spellEnd"/>
          </w:p>
        </w:tc>
        <w:tc>
          <w:tcPr>
            <w:tcW w:w="3119" w:type="dxa"/>
            <w:tcBorders>
              <w:top w:val="single" w:sz="4" w:space="0" w:color="auto"/>
              <w:left w:val="single" w:sz="4" w:space="0" w:color="auto"/>
              <w:bottom w:val="single" w:sz="4" w:space="0" w:color="auto"/>
              <w:right w:val="single" w:sz="4" w:space="0" w:color="auto"/>
            </w:tcBorders>
          </w:tcPr>
          <w:p w14:paraId="4288957F" w14:textId="77777777" w:rsidR="00B45F38" w:rsidRPr="00E677F2" w:rsidRDefault="00B45F38" w:rsidP="006F779F">
            <w:pPr>
              <w:jc w:val="both"/>
            </w:pPr>
          </w:p>
        </w:tc>
        <w:tc>
          <w:tcPr>
            <w:tcW w:w="2029" w:type="dxa"/>
            <w:tcBorders>
              <w:top w:val="single" w:sz="4" w:space="0" w:color="auto"/>
              <w:left w:val="single" w:sz="4" w:space="0" w:color="auto"/>
              <w:bottom w:val="single" w:sz="4" w:space="0" w:color="auto"/>
              <w:right w:val="single" w:sz="4" w:space="0" w:color="auto"/>
            </w:tcBorders>
          </w:tcPr>
          <w:p w14:paraId="0CDC01EE" w14:textId="77777777" w:rsidR="00B45F38" w:rsidRPr="00E677F2" w:rsidRDefault="00B45F38" w:rsidP="006F779F">
            <w:pPr>
              <w:jc w:val="both"/>
            </w:pPr>
          </w:p>
        </w:tc>
      </w:tr>
      <w:tr w:rsidR="00E677F2" w:rsidRPr="00E677F2" w14:paraId="4FD7EF98"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6F71AAB1" w14:textId="77777777" w:rsidR="00B45F38" w:rsidRPr="00E677F2" w:rsidRDefault="00B45F38" w:rsidP="006F779F">
            <w:pPr>
              <w:jc w:val="both"/>
            </w:pPr>
            <w:proofErr w:type="spellStart"/>
            <w:r w:rsidRPr="00E677F2">
              <w:t>азық-түлік</w:t>
            </w:r>
            <w:proofErr w:type="spellEnd"/>
            <w:r w:rsidRPr="00E677F2">
              <w:t xml:space="preserve"> </w:t>
            </w:r>
            <w:proofErr w:type="spellStart"/>
            <w:r w:rsidRPr="00E677F2">
              <w:t>қауіпсіздігі</w:t>
            </w:r>
            <w:proofErr w:type="spellEnd"/>
          </w:p>
        </w:tc>
        <w:tc>
          <w:tcPr>
            <w:tcW w:w="3119" w:type="dxa"/>
            <w:tcBorders>
              <w:top w:val="single" w:sz="4" w:space="0" w:color="auto"/>
              <w:left w:val="single" w:sz="4" w:space="0" w:color="auto"/>
              <w:bottom w:val="single" w:sz="4" w:space="0" w:color="auto"/>
              <w:right w:val="single" w:sz="4" w:space="0" w:color="auto"/>
            </w:tcBorders>
          </w:tcPr>
          <w:p w14:paraId="76AE37B7" w14:textId="77777777" w:rsidR="00B45F38" w:rsidRPr="00E677F2" w:rsidRDefault="00B45F38" w:rsidP="006F779F">
            <w:pPr>
              <w:jc w:val="both"/>
            </w:pPr>
          </w:p>
        </w:tc>
        <w:tc>
          <w:tcPr>
            <w:tcW w:w="2029" w:type="dxa"/>
            <w:tcBorders>
              <w:top w:val="single" w:sz="4" w:space="0" w:color="auto"/>
              <w:left w:val="single" w:sz="4" w:space="0" w:color="auto"/>
              <w:bottom w:val="single" w:sz="4" w:space="0" w:color="auto"/>
              <w:right w:val="single" w:sz="4" w:space="0" w:color="auto"/>
            </w:tcBorders>
          </w:tcPr>
          <w:p w14:paraId="149C6B95" w14:textId="77777777" w:rsidR="00B45F38" w:rsidRPr="00E677F2" w:rsidRDefault="00B45F38" w:rsidP="006F779F">
            <w:pPr>
              <w:jc w:val="both"/>
            </w:pPr>
          </w:p>
        </w:tc>
      </w:tr>
      <w:tr w:rsidR="00E677F2" w:rsidRPr="00E677F2" w14:paraId="71A4E484"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2A0F8A77" w14:textId="77777777" w:rsidR="00B45F38" w:rsidRPr="00E677F2" w:rsidRDefault="00B45F38" w:rsidP="006F779F">
            <w:pPr>
              <w:jc w:val="both"/>
            </w:pPr>
            <w:proofErr w:type="spellStart"/>
            <w:r w:rsidRPr="00E677F2">
              <w:t>экологиялық</w:t>
            </w:r>
            <w:proofErr w:type="spellEnd"/>
            <w:r w:rsidRPr="00E677F2">
              <w:t xml:space="preserve"> </w:t>
            </w:r>
            <w:proofErr w:type="spellStart"/>
            <w:r w:rsidRPr="00E677F2">
              <w:t>қауіпсіздік</w:t>
            </w:r>
            <w:proofErr w:type="spellEnd"/>
          </w:p>
        </w:tc>
        <w:tc>
          <w:tcPr>
            <w:tcW w:w="3119" w:type="dxa"/>
            <w:tcBorders>
              <w:top w:val="single" w:sz="4" w:space="0" w:color="auto"/>
              <w:left w:val="single" w:sz="4" w:space="0" w:color="auto"/>
              <w:bottom w:val="single" w:sz="4" w:space="0" w:color="auto"/>
              <w:right w:val="single" w:sz="4" w:space="0" w:color="auto"/>
            </w:tcBorders>
          </w:tcPr>
          <w:p w14:paraId="313FAE74" w14:textId="77777777" w:rsidR="00B45F38" w:rsidRPr="00E677F2" w:rsidRDefault="00B45F38" w:rsidP="006F779F">
            <w:pPr>
              <w:jc w:val="both"/>
            </w:pPr>
          </w:p>
        </w:tc>
        <w:tc>
          <w:tcPr>
            <w:tcW w:w="2029" w:type="dxa"/>
            <w:tcBorders>
              <w:top w:val="single" w:sz="4" w:space="0" w:color="auto"/>
              <w:left w:val="single" w:sz="4" w:space="0" w:color="auto"/>
              <w:bottom w:val="single" w:sz="4" w:space="0" w:color="auto"/>
              <w:right w:val="single" w:sz="4" w:space="0" w:color="auto"/>
            </w:tcBorders>
          </w:tcPr>
          <w:p w14:paraId="73146CF5" w14:textId="77777777" w:rsidR="00B45F38" w:rsidRPr="00E677F2" w:rsidRDefault="00B45F38" w:rsidP="006F779F">
            <w:pPr>
              <w:jc w:val="both"/>
            </w:pPr>
          </w:p>
        </w:tc>
      </w:tr>
      <w:tr w:rsidR="00E677F2" w:rsidRPr="00E677F2" w14:paraId="1D6705BD"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5DDFA359" w14:textId="77777777" w:rsidR="00B45F38" w:rsidRPr="00E677F2" w:rsidRDefault="00B45F38" w:rsidP="006F779F">
            <w:pPr>
              <w:jc w:val="both"/>
            </w:pPr>
            <w:proofErr w:type="spellStart"/>
            <w:r w:rsidRPr="00E677F2">
              <w:t>жеке</w:t>
            </w:r>
            <w:proofErr w:type="spellEnd"/>
            <w:r w:rsidRPr="00E677F2">
              <w:t xml:space="preserve"> </w:t>
            </w:r>
            <w:proofErr w:type="spellStart"/>
            <w:r w:rsidRPr="00E677F2">
              <w:t>қауіпсіздік</w:t>
            </w:r>
            <w:proofErr w:type="spellEnd"/>
          </w:p>
        </w:tc>
        <w:tc>
          <w:tcPr>
            <w:tcW w:w="3119" w:type="dxa"/>
            <w:tcBorders>
              <w:top w:val="single" w:sz="4" w:space="0" w:color="auto"/>
              <w:left w:val="single" w:sz="4" w:space="0" w:color="auto"/>
              <w:bottom w:val="single" w:sz="4" w:space="0" w:color="auto"/>
              <w:right w:val="single" w:sz="4" w:space="0" w:color="auto"/>
            </w:tcBorders>
          </w:tcPr>
          <w:p w14:paraId="678A6FDC" w14:textId="77777777" w:rsidR="00B45F38" w:rsidRPr="00E677F2" w:rsidRDefault="00B45F38" w:rsidP="006F779F">
            <w:pPr>
              <w:jc w:val="both"/>
            </w:pPr>
          </w:p>
        </w:tc>
        <w:tc>
          <w:tcPr>
            <w:tcW w:w="2029" w:type="dxa"/>
            <w:tcBorders>
              <w:top w:val="single" w:sz="4" w:space="0" w:color="auto"/>
              <w:left w:val="single" w:sz="4" w:space="0" w:color="auto"/>
              <w:bottom w:val="single" w:sz="4" w:space="0" w:color="auto"/>
              <w:right w:val="single" w:sz="4" w:space="0" w:color="auto"/>
            </w:tcBorders>
          </w:tcPr>
          <w:p w14:paraId="44F245A8" w14:textId="77777777" w:rsidR="00B45F38" w:rsidRPr="00E677F2" w:rsidRDefault="00B45F38" w:rsidP="006F779F">
            <w:pPr>
              <w:jc w:val="both"/>
            </w:pPr>
          </w:p>
        </w:tc>
      </w:tr>
      <w:tr w:rsidR="00B45F38" w:rsidRPr="00E677F2" w14:paraId="2B6DED9C" w14:textId="77777777" w:rsidTr="0033473F">
        <w:tc>
          <w:tcPr>
            <w:tcW w:w="4531" w:type="dxa"/>
            <w:tcBorders>
              <w:top w:val="single" w:sz="4" w:space="0" w:color="auto"/>
              <w:left w:val="single" w:sz="4" w:space="0" w:color="auto"/>
              <w:bottom w:val="single" w:sz="4" w:space="0" w:color="auto"/>
              <w:right w:val="single" w:sz="4" w:space="0" w:color="auto"/>
            </w:tcBorders>
            <w:hideMark/>
          </w:tcPr>
          <w:p w14:paraId="1453F6FC" w14:textId="77777777" w:rsidR="00B45F38" w:rsidRPr="00E677F2" w:rsidRDefault="00B45F38" w:rsidP="006F779F">
            <w:pPr>
              <w:jc w:val="both"/>
            </w:pPr>
            <w:proofErr w:type="spellStart"/>
            <w:r w:rsidRPr="00E677F2">
              <w:t>қоғам</w:t>
            </w:r>
            <w:proofErr w:type="spellEnd"/>
            <w:r w:rsidRPr="00E677F2">
              <w:t xml:space="preserve"> </w:t>
            </w:r>
            <w:proofErr w:type="spellStart"/>
            <w:r w:rsidRPr="00E677F2">
              <w:t>қауіпсіздігі</w:t>
            </w:r>
            <w:proofErr w:type="spellEnd"/>
          </w:p>
        </w:tc>
        <w:tc>
          <w:tcPr>
            <w:tcW w:w="3119" w:type="dxa"/>
            <w:tcBorders>
              <w:top w:val="single" w:sz="4" w:space="0" w:color="auto"/>
              <w:left w:val="single" w:sz="4" w:space="0" w:color="auto"/>
              <w:bottom w:val="single" w:sz="4" w:space="0" w:color="auto"/>
              <w:right w:val="single" w:sz="4" w:space="0" w:color="auto"/>
            </w:tcBorders>
          </w:tcPr>
          <w:p w14:paraId="7436D46C" w14:textId="77777777" w:rsidR="00B45F38" w:rsidRPr="00E677F2" w:rsidRDefault="00B45F38" w:rsidP="006F779F">
            <w:pPr>
              <w:jc w:val="both"/>
            </w:pPr>
          </w:p>
        </w:tc>
        <w:tc>
          <w:tcPr>
            <w:tcW w:w="2029" w:type="dxa"/>
            <w:tcBorders>
              <w:top w:val="single" w:sz="4" w:space="0" w:color="auto"/>
              <w:left w:val="single" w:sz="4" w:space="0" w:color="auto"/>
              <w:bottom w:val="single" w:sz="4" w:space="0" w:color="auto"/>
              <w:right w:val="single" w:sz="4" w:space="0" w:color="auto"/>
            </w:tcBorders>
          </w:tcPr>
          <w:p w14:paraId="768019E2" w14:textId="77777777" w:rsidR="00B45F38" w:rsidRPr="00E677F2" w:rsidRDefault="00B45F38" w:rsidP="006F779F">
            <w:pPr>
              <w:jc w:val="both"/>
            </w:pPr>
          </w:p>
        </w:tc>
      </w:tr>
    </w:tbl>
    <w:p w14:paraId="70DCB6E7" w14:textId="4FE4A833" w:rsidR="00B45F38" w:rsidRPr="00E677F2" w:rsidRDefault="00B45F38" w:rsidP="00254400">
      <w:pPr>
        <w:ind w:firstLine="709"/>
        <w:jc w:val="both"/>
        <w:rPr>
          <w:i/>
          <w:lang w:val="kk-KZ"/>
        </w:rPr>
      </w:pPr>
    </w:p>
    <w:p w14:paraId="0A2EAD88" w14:textId="4943ED39" w:rsidR="00B45F38" w:rsidRPr="00E677F2" w:rsidRDefault="00B45F38" w:rsidP="00B45F38">
      <w:pPr>
        <w:jc w:val="center"/>
        <w:rPr>
          <w:bCs/>
          <w:sz w:val="28"/>
          <w:szCs w:val="28"/>
          <w:lang w:val="kk-KZ"/>
        </w:rPr>
      </w:pPr>
      <w:r w:rsidRPr="00E677F2">
        <w:rPr>
          <w:bCs/>
          <w:sz w:val="28"/>
          <w:szCs w:val="28"/>
          <w:lang w:val="kk-KZ"/>
        </w:rPr>
        <w:t>Тақырыбы: Химиялық реакциялардың адам өміріндегі маңызы</w:t>
      </w:r>
      <w:r w:rsidR="00DC21B0" w:rsidRPr="00E677F2">
        <w:rPr>
          <w:bCs/>
          <w:sz w:val="28"/>
          <w:szCs w:val="28"/>
          <w:lang w:val="kk-KZ"/>
        </w:rPr>
        <w:t xml:space="preserve"> </w:t>
      </w:r>
      <w:r w:rsidR="00DC21B0" w:rsidRPr="00E677F2">
        <w:rPr>
          <w:sz w:val="28"/>
          <w:szCs w:val="28"/>
          <w:lang w:val="kk-KZ"/>
        </w:rPr>
        <w:t>[</w:t>
      </w:r>
      <w:r w:rsidR="00036313" w:rsidRPr="00E677F2">
        <w:rPr>
          <w:sz w:val="28"/>
          <w:szCs w:val="28"/>
          <w:lang w:val="kk-KZ"/>
        </w:rPr>
        <w:t>135, 26  б.</w:t>
      </w:r>
      <w:r w:rsidR="00DC21B0" w:rsidRPr="00E677F2">
        <w:rPr>
          <w:sz w:val="28"/>
          <w:szCs w:val="28"/>
          <w:lang w:val="kk-KZ"/>
        </w:rPr>
        <w:t xml:space="preserve">].   </w:t>
      </w:r>
    </w:p>
    <w:p w14:paraId="3BC3F693" w14:textId="77777777" w:rsidR="00B45F38" w:rsidRPr="00E677F2" w:rsidRDefault="00B45F38" w:rsidP="00B45F38">
      <w:pPr>
        <w:ind w:firstLine="709"/>
        <w:jc w:val="both"/>
        <w:rPr>
          <w:sz w:val="28"/>
          <w:szCs w:val="28"/>
          <w:lang w:val="kk-KZ"/>
        </w:rPr>
      </w:pPr>
      <w:r w:rsidRPr="00E677F2">
        <w:rPr>
          <w:sz w:val="28"/>
          <w:szCs w:val="28"/>
          <w:lang w:val="kk-KZ"/>
        </w:rPr>
        <w:t xml:space="preserve">Мақсаты: Химиялық реакциялардың адам өміріндегі рөлі туралы түсініктерді қалыптастыруға жағдай жасау, студенттердің проблемалық оқытуды пайдалану саласындағы </w:t>
      </w:r>
      <w:proofErr w:type="spellStart"/>
      <w:r w:rsidRPr="00E677F2">
        <w:rPr>
          <w:sz w:val="28"/>
          <w:szCs w:val="28"/>
          <w:lang w:val="kk-KZ"/>
        </w:rPr>
        <w:t>құзыреттіліктерін</w:t>
      </w:r>
      <w:proofErr w:type="spellEnd"/>
      <w:r w:rsidRPr="00E677F2">
        <w:rPr>
          <w:sz w:val="28"/>
          <w:szCs w:val="28"/>
          <w:lang w:val="kk-KZ"/>
        </w:rPr>
        <w:t xml:space="preserve"> дамыту қажеттілігін ынталандыру.</w:t>
      </w:r>
    </w:p>
    <w:p w14:paraId="46D028A3" w14:textId="77777777" w:rsidR="00B45F38" w:rsidRPr="00E677F2" w:rsidRDefault="00B45F38" w:rsidP="00B45F38">
      <w:pPr>
        <w:ind w:firstLine="709"/>
        <w:jc w:val="both"/>
        <w:rPr>
          <w:sz w:val="28"/>
          <w:szCs w:val="28"/>
          <w:lang w:val="kk-KZ"/>
        </w:rPr>
      </w:pPr>
      <w:r w:rsidRPr="00E677F2">
        <w:rPr>
          <w:sz w:val="28"/>
          <w:szCs w:val="28"/>
          <w:lang w:val="kk-KZ"/>
        </w:rPr>
        <w:t>Талқылауға арналған сұрақтар.</w:t>
      </w:r>
    </w:p>
    <w:p w14:paraId="3AB3C889" w14:textId="77777777" w:rsidR="00B45F38" w:rsidRPr="00E677F2" w:rsidRDefault="00B45F38" w:rsidP="00B45F38">
      <w:pPr>
        <w:ind w:firstLine="709"/>
        <w:jc w:val="both"/>
        <w:rPr>
          <w:sz w:val="28"/>
          <w:szCs w:val="28"/>
          <w:lang w:val="kk-KZ"/>
        </w:rPr>
      </w:pPr>
      <w:r w:rsidRPr="00E677F2">
        <w:rPr>
          <w:sz w:val="28"/>
          <w:szCs w:val="28"/>
          <w:lang w:val="kk-KZ"/>
        </w:rPr>
        <w:t>1. Химиялық реакциялардың классификациясы.</w:t>
      </w:r>
    </w:p>
    <w:p w14:paraId="1E210903" w14:textId="77777777" w:rsidR="00B45F38" w:rsidRPr="00E677F2" w:rsidRDefault="00B45F38" w:rsidP="00B45F38">
      <w:pPr>
        <w:ind w:firstLine="709"/>
        <w:jc w:val="both"/>
        <w:rPr>
          <w:sz w:val="28"/>
          <w:szCs w:val="28"/>
          <w:lang w:val="kk-KZ"/>
        </w:rPr>
      </w:pPr>
      <w:r w:rsidRPr="00E677F2">
        <w:rPr>
          <w:sz w:val="28"/>
          <w:szCs w:val="28"/>
          <w:lang w:val="kk-KZ"/>
        </w:rPr>
        <w:t>2. Химиялық реакциялардағы катализаторлардың рөлі.</w:t>
      </w:r>
    </w:p>
    <w:p w14:paraId="74637860" w14:textId="77777777" w:rsidR="00B45F38" w:rsidRPr="00E677F2" w:rsidRDefault="00B45F38" w:rsidP="00B45F38">
      <w:pPr>
        <w:ind w:firstLine="709"/>
        <w:jc w:val="both"/>
        <w:rPr>
          <w:sz w:val="28"/>
          <w:szCs w:val="28"/>
          <w:lang w:val="kk-KZ"/>
        </w:rPr>
      </w:pPr>
      <w:r w:rsidRPr="00E677F2">
        <w:rPr>
          <w:sz w:val="28"/>
          <w:szCs w:val="28"/>
          <w:lang w:val="kk-KZ"/>
        </w:rPr>
        <w:t>3. Табиғаттағы химиялық реакциялар.</w:t>
      </w:r>
    </w:p>
    <w:p w14:paraId="270DF53C" w14:textId="77777777" w:rsidR="00B45F38" w:rsidRPr="00E677F2" w:rsidRDefault="00B45F38" w:rsidP="00B45F38">
      <w:pPr>
        <w:ind w:firstLine="709"/>
        <w:jc w:val="both"/>
        <w:rPr>
          <w:sz w:val="28"/>
          <w:szCs w:val="28"/>
          <w:lang w:val="kk-KZ"/>
        </w:rPr>
      </w:pPr>
      <w:r w:rsidRPr="00E677F2">
        <w:rPr>
          <w:sz w:val="28"/>
          <w:szCs w:val="28"/>
          <w:lang w:val="kk-KZ"/>
        </w:rPr>
        <w:t>4. Химиялық реакциялардың адам өмірі үшін маңызы.</w:t>
      </w:r>
    </w:p>
    <w:p w14:paraId="70A70FF9" w14:textId="77777777" w:rsidR="00B45F38" w:rsidRPr="00E677F2" w:rsidRDefault="00B45F38" w:rsidP="00B45F38">
      <w:pPr>
        <w:ind w:firstLine="709"/>
        <w:jc w:val="both"/>
        <w:rPr>
          <w:sz w:val="28"/>
          <w:szCs w:val="28"/>
          <w:lang w:val="kk-KZ"/>
        </w:rPr>
      </w:pPr>
      <w:r w:rsidRPr="00E677F2">
        <w:rPr>
          <w:sz w:val="28"/>
          <w:szCs w:val="28"/>
          <w:lang w:val="kk-KZ"/>
        </w:rPr>
        <w:t>Негізгі ұғымдар.</w:t>
      </w:r>
    </w:p>
    <w:p w14:paraId="541CBD11" w14:textId="77777777" w:rsidR="00B45F38" w:rsidRPr="00E677F2" w:rsidRDefault="00B45F38" w:rsidP="00B45F38">
      <w:pPr>
        <w:ind w:firstLine="709"/>
        <w:jc w:val="both"/>
        <w:rPr>
          <w:sz w:val="28"/>
          <w:szCs w:val="28"/>
          <w:lang w:val="kk-KZ"/>
        </w:rPr>
      </w:pPr>
      <w:r w:rsidRPr="00E677F2">
        <w:rPr>
          <w:iCs/>
          <w:sz w:val="28"/>
          <w:szCs w:val="28"/>
          <w:lang w:val="kk-KZ"/>
        </w:rPr>
        <w:t xml:space="preserve">Метаболизм </w:t>
      </w:r>
      <w:r w:rsidRPr="00E677F2">
        <w:rPr>
          <w:rStyle w:val="hgkelc"/>
          <w:sz w:val="28"/>
          <w:szCs w:val="28"/>
          <w:lang w:val="kk-KZ"/>
        </w:rPr>
        <w:t xml:space="preserve">- </w:t>
      </w:r>
      <w:r w:rsidRPr="00E677F2">
        <w:rPr>
          <w:sz w:val="28"/>
          <w:szCs w:val="28"/>
          <w:lang w:val="kk-KZ"/>
        </w:rPr>
        <w:t>бұл тірі ағзадағы тіршілікті қамтамасыз ететін химиялық реакциялар.</w:t>
      </w:r>
    </w:p>
    <w:p w14:paraId="6D8E0785" w14:textId="77777777" w:rsidR="00B45F38" w:rsidRPr="00E677F2" w:rsidRDefault="00B45F38" w:rsidP="00B45F38">
      <w:pPr>
        <w:ind w:firstLine="709"/>
        <w:jc w:val="both"/>
        <w:rPr>
          <w:sz w:val="28"/>
          <w:szCs w:val="28"/>
        </w:rPr>
      </w:pPr>
      <w:r w:rsidRPr="00E677F2">
        <w:rPr>
          <w:sz w:val="28"/>
          <w:szCs w:val="28"/>
        </w:rPr>
        <w:t xml:space="preserve">Гидролиз - </w:t>
      </w:r>
      <w:proofErr w:type="spellStart"/>
      <w:r w:rsidRPr="00E677F2">
        <w:rPr>
          <w:sz w:val="28"/>
          <w:szCs w:val="28"/>
        </w:rPr>
        <w:t>заттар</w:t>
      </w:r>
      <w:proofErr w:type="spellEnd"/>
      <w:r w:rsidRPr="00E677F2">
        <w:rPr>
          <w:sz w:val="28"/>
          <w:szCs w:val="28"/>
        </w:rPr>
        <w:t xml:space="preserve"> мен су </w:t>
      </w:r>
      <w:proofErr w:type="spellStart"/>
      <w:r w:rsidRPr="00E677F2">
        <w:rPr>
          <w:sz w:val="28"/>
          <w:szCs w:val="28"/>
        </w:rPr>
        <w:t>арасындағы</w:t>
      </w:r>
      <w:proofErr w:type="spellEnd"/>
      <w:r w:rsidRPr="00E677F2">
        <w:rPr>
          <w:sz w:val="28"/>
          <w:szCs w:val="28"/>
        </w:rPr>
        <w:t xml:space="preserve"> реакция.</w:t>
      </w:r>
    </w:p>
    <w:p w14:paraId="7CC36B0E" w14:textId="77777777" w:rsidR="00B45F38" w:rsidRPr="00E677F2" w:rsidRDefault="00B45F38" w:rsidP="00B45F38">
      <w:pPr>
        <w:ind w:firstLine="709"/>
        <w:jc w:val="both"/>
        <w:rPr>
          <w:rStyle w:val="hgkelc"/>
          <w:sz w:val="28"/>
          <w:szCs w:val="28"/>
        </w:rPr>
      </w:pPr>
      <w:proofErr w:type="spellStart"/>
      <w:r w:rsidRPr="00E677F2">
        <w:rPr>
          <w:sz w:val="28"/>
          <w:szCs w:val="28"/>
        </w:rPr>
        <w:t>Тотығу-тотықсыздану</w:t>
      </w:r>
      <w:proofErr w:type="spellEnd"/>
      <w:r w:rsidRPr="00E677F2">
        <w:rPr>
          <w:sz w:val="28"/>
          <w:szCs w:val="28"/>
        </w:rPr>
        <w:t xml:space="preserve"> </w:t>
      </w:r>
      <w:proofErr w:type="spellStart"/>
      <w:r w:rsidRPr="00E677F2">
        <w:rPr>
          <w:sz w:val="28"/>
          <w:szCs w:val="28"/>
        </w:rPr>
        <w:t>реакциялары</w:t>
      </w:r>
      <w:proofErr w:type="spellEnd"/>
      <w:r w:rsidRPr="00E677F2">
        <w:rPr>
          <w:sz w:val="28"/>
          <w:szCs w:val="28"/>
        </w:rPr>
        <w:t xml:space="preserve"> – </w:t>
      </w:r>
      <w:proofErr w:type="spellStart"/>
      <w:r w:rsidRPr="00E677F2">
        <w:rPr>
          <w:sz w:val="28"/>
          <w:szCs w:val="28"/>
        </w:rPr>
        <w:t>реагенттерді</w:t>
      </w:r>
      <w:proofErr w:type="spellEnd"/>
      <w:r w:rsidRPr="00E677F2">
        <w:rPr>
          <w:sz w:val="28"/>
          <w:szCs w:val="28"/>
        </w:rPr>
        <w:t xml:space="preserve"> </w:t>
      </w:r>
      <w:proofErr w:type="spellStart"/>
      <w:r w:rsidRPr="00E677F2">
        <w:rPr>
          <w:sz w:val="28"/>
          <w:szCs w:val="28"/>
        </w:rPr>
        <w:t>құрайтын</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элементтердің</w:t>
      </w:r>
      <w:proofErr w:type="spellEnd"/>
      <w:r w:rsidRPr="00E677F2">
        <w:rPr>
          <w:sz w:val="28"/>
          <w:szCs w:val="28"/>
        </w:rPr>
        <w:t xml:space="preserve"> </w:t>
      </w:r>
      <w:proofErr w:type="spellStart"/>
      <w:r w:rsidRPr="00E677F2">
        <w:rPr>
          <w:sz w:val="28"/>
          <w:szCs w:val="28"/>
        </w:rPr>
        <w:t>тотығу</w:t>
      </w:r>
      <w:proofErr w:type="spellEnd"/>
      <w:r w:rsidRPr="00E677F2">
        <w:rPr>
          <w:sz w:val="28"/>
          <w:szCs w:val="28"/>
        </w:rPr>
        <w:t xml:space="preserve"> </w:t>
      </w:r>
      <w:proofErr w:type="spellStart"/>
      <w:r w:rsidRPr="00E677F2">
        <w:rPr>
          <w:sz w:val="28"/>
          <w:szCs w:val="28"/>
        </w:rPr>
        <w:t>дәрежесі</w:t>
      </w:r>
      <w:proofErr w:type="spellEnd"/>
      <w:r w:rsidRPr="00E677F2">
        <w:rPr>
          <w:sz w:val="28"/>
          <w:szCs w:val="28"/>
        </w:rPr>
        <w:t xml:space="preserve"> </w:t>
      </w:r>
      <w:proofErr w:type="spellStart"/>
      <w:r w:rsidRPr="00E677F2">
        <w:rPr>
          <w:sz w:val="28"/>
          <w:szCs w:val="28"/>
        </w:rPr>
        <w:t>өзгеретін</w:t>
      </w:r>
      <w:proofErr w:type="spellEnd"/>
      <w:r w:rsidRPr="00E677F2">
        <w:rPr>
          <w:sz w:val="28"/>
          <w:szCs w:val="28"/>
        </w:rPr>
        <w:t xml:space="preserve"> </w:t>
      </w:r>
      <w:proofErr w:type="spellStart"/>
      <w:r w:rsidRPr="00E677F2">
        <w:rPr>
          <w:sz w:val="28"/>
          <w:szCs w:val="28"/>
        </w:rPr>
        <w:t>реакциялар</w:t>
      </w:r>
      <w:proofErr w:type="spellEnd"/>
      <w:r w:rsidRPr="00E677F2">
        <w:rPr>
          <w:sz w:val="28"/>
          <w:szCs w:val="28"/>
        </w:rPr>
        <w:t>.</w:t>
      </w:r>
    </w:p>
    <w:p w14:paraId="6FEEEE18" w14:textId="787DB1A7" w:rsidR="00B45F38" w:rsidRPr="00E677F2" w:rsidRDefault="00B45F38" w:rsidP="00A86A35">
      <w:pPr>
        <w:ind w:firstLine="709"/>
        <w:jc w:val="both"/>
        <w:rPr>
          <w:sz w:val="28"/>
          <w:szCs w:val="28"/>
        </w:rPr>
      </w:pPr>
      <w:r w:rsidRPr="00E677F2">
        <w:rPr>
          <w:iCs/>
          <w:sz w:val="28"/>
          <w:szCs w:val="28"/>
        </w:rPr>
        <w:t xml:space="preserve">FILA </w:t>
      </w:r>
      <w:proofErr w:type="spellStart"/>
      <w:r w:rsidRPr="00E677F2">
        <w:rPr>
          <w:iCs/>
          <w:sz w:val="28"/>
          <w:szCs w:val="28"/>
        </w:rPr>
        <w:t>диаграммасы</w:t>
      </w:r>
      <w:proofErr w:type="spellEnd"/>
      <w:r w:rsidRPr="00E677F2">
        <w:rPr>
          <w:iCs/>
          <w:sz w:val="28"/>
          <w:szCs w:val="28"/>
        </w:rPr>
        <w:t xml:space="preserve"> </w:t>
      </w:r>
      <w:r w:rsidRPr="00E677F2">
        <w:rPr>
          <w:sz w:val="28"/>
          <w:szCs w:val="28"/>
          <w:lang w:val="kk-KZ"/>
        </w:rPr>
        <w:t>(</w:t>
      </w:r>
      <w:proofErr w:type="spellStart"/>
      <w:r w:rsidRPr="00E677F2">
        <w:rPr>
          <w:sz w:val="28"/>
          <w:szCs w:val="28"/>
        </w:rPr>
        <w:t>Facts</w:t>
      </w:r>
      <w:proofErr w:type="spellEnd"/>
      <w:r w:rsidRPr="00E677F2">
        <w:rPr>
          <w:sz w:val="28"/>
          <w:szCs w:val="28"/>
        </w:rPr>
        <w:t xml:space="preserve">, </w:t>
      </w:r>
      <w:proofErr w:type="spellStart"/>
      <w:r w:rsidRPr="00E677F2">
        <w:rPr>
          <w:sz w:val="28"/>
          <w:szCs w:val="28"/>
        </w:rPr>
        <w:t>Idea</w:t>
      </w:r>
      <w:r w:rsidR="001A5B88" w:rsidRPr="00E677F2">
        <w:rPr>
          <w:sz w:val="28"/>
          <w:szCs w:val="28"/>
        </w:rPr>
        <w:t>s</w:t>
      </w:r>
      <w:proofErr w:type="spellEnd"/>
      <w:r w:rsidR="001A5B88" w:rsidRPr="00E677F2">
        <w:rPr>
          <w:sz w:val="28"/>
          <w:szCs w:val="28"/>
        </w:rPr>
        <w:t xml:space="preserve">, </w:t>
      </w:r>
      <w:proofErr w:type="spellStart"/>
      <w:r w:rsidR="001A5B88" w:rsidRPr="00E677F2">
        <w:rPr>
          <w:sz w:val="28"/>
          <w:szCs w:val="28"/>
        </w:rPr>
        <w:t>Learning</w:t>
      </w:r>
      <w:proofErr w:type="spellEnd"/>
      <w:r w:rsidR="001A5B88" w:rsidRPr="00E677F2">
        <w:rPr>
          <w:sz w:val="28"/>
          <w:szCs w:val="28"/>
        </w:rPr>
        <w:t xml:space="preserve"> </w:t>
      </w:r>
      <w:proofErr w:type="spellStart"/>
      <w:r w:rsidR="001A5B88" w:rsidRPr="00E677F2">
        <w:rPr>
          <w:sz w:val="28"/>
          <w:szCs w:val="28"/>
        </w:rPr>
        <w:t>Issues</w:t>
      </w:r>
      <w:proofErr w:type="spellEnd"/>
      <w:r w:rsidR="001A5B88" w:rsidRPr="00E677F2">
        <w:rPr>
          <w:sz w:val="28"/>
          <w:szCs w:val="28"/>
        </w:rPr>
        <w:t xml:space="preserve">, </w:t>
      </w:r>
      <w:proofErr w:type="spellStart"/>
      <w:r w:rsidR="001A5B88" w:rsidRPr="00E677F2">
        <w:rPr>
          <w:sz w:val="28"/>
          <w:szCs w:val="28"/>
        </w:rPr>
        <w:t>Action</w:t>
      </w:r>
      <w:proofErr w:type="spellEnd"/>
      <w:r w:rsidR="001A5B88" w:rsidRPr="00E677F2">
        <w:rPr>
          <w:sz w:val="28"/>
          <w:szCs w:val="28"/>
        </w:rPr>
        <w:t xml:space="preserve"> </w:t>
      </w:r>
      <w:proofErr w:type="spellStart"/>
      <w:r w:rsidR="001A5B88" w:rsidRPr="00E677F2">
        <w:rPr>
          <w:sz w:val="28"/>
          <w:szCs w:val="28"/>
        </w:rPr>
        <w:t>Plan</w:t>
      </w:r>
      <w:proofErr w:type="spellEnd"/>
      <w:r w:rsidRPr="00E677F2">
        <w:rPr>
          <w:sz w:val="28"/>
          <w:szCs w:val="28"/>
        </w:rPr>
        <w:t xml:space="preserve">) – </w:t>
      </w:r>
      <w:proofErr w:type="spellStart"/>
      <w:r w:rsidRPr="00E677F2">
        <w:rPr>
          <w:sz w:val="28"/>
          <w:szCs w:val="28"/>
        </w:rPr>
        <w:t>проблемалық</w:t>
      </w:r>
      <w:proofErr w:type="spellEnd"/>
      <w:r w:rsidRPr="00E677F2">
        <w:rPr>
          <w:sz w:val="28"/>
          <w:szCs w:val="28"/>
        </w:rPr>
        <w:t xml:space="preserve"> </w:t>
      </w:r>
      <w:proofErr w:type="spellStart"/>
      <w:r w:rsidRPr="00E677F2">
        <w:rPr>
          <w:sz w:val="28"/>
          <w:szCs w:val="28"/>
        </w:rPr>
        <w:t>оқыту</w:t>
      </w:r>
      <w:proofErr w:type="spellEnd"/>
      <w:r w:rsidRPr="00E677F2">
        <w:rPr>
          <w:sz w:val="28"/>
          <w:szCs w:val="28"/>
        </w:rPr>
        <w:t xml:space="preserve"> </w:t>
      </w:r>
      <w:proofErr w:type="spellStart"/>
      <w:r w:rsidRPr="00E677F2">
        <w:rPr>
          <w:sz w:val="28"/>
          <w:szCs w:val="28"/>
        </w:rPr>
        <w:t>кезінде</w:t>
      </w:r>
      <w:proofErr w:type="spellEnd"/>
      <w:r w:rsidRPr="00E677F2">
        <w:rPr>
          <w:sz w:val="28"/>
          <w:szCs w:val="28"/>
        </w:rPr>
        <w:t xml:space="preserve"> </w:t>
      </w:r>
      <w:proofErr w:type="spellStart"/>
      <w:r w:rsidRPr="00E677F2">
        <w:rPr>
          <w:sz w:val="28"/>
          <w:szCs w:val="28"/>
        </w:rPr>
        <w:t>оқушылардың</w:t>
      </w:r>
      <w:proofErr w:type="spellEnd"/>
      <w:r w:rsidRPr="00E677F2">
        <w:rPr>
          <w:sz w:val="28"/>
          <w:szCs w:val="28"/>
        </w:rPr>
        <w:t xml:space="preserve"> </w:t>
      </w:r>
      <w:proofErr w:type="spellStart"/>
      <w:r w:rsidRPr="00E677F2">
        <w:rPr>
          <w:sz w:val="28"/>
          <w:szCs w:val="28"/>
        </w:rPr>
        <w:t>ойлау</w:t>
      </w:r>
      <w:proofErr w:type="spellEnd"/>
      <w:r w:rsidRPr="00E677F2">
        <w:rPr>
          <w:sz w:val="28"/>
          <w:szCs w:val="28"/>
        </w:rPr>
        <w:t xml:space="preserve"> процесін </w:t>
      </w:r>
      <w:proofErr w:type="spellStart"/>
      <w:r w:rsidRPr="00E677F2">
        <w:rPr>
          <w:sz w:val="28"/>
          <w:szCs w:val="28"/>
        </w:rPr>
        <w:t>дамыту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қолданылатын</w:t>
      </w:r>
      <w:proofErr w:type="spellEnd"/>
      <w:r w:rsidRPr="00E677F2">
        <w:rPr>
          <w:sz w:val="28"/>
          <w:szCs w:val="28"/>
        </w:rPr>
        <w:t xml:space="preserve"> </w:t>
      </w:r>
      <w:proofErr w:type="spellStart"/>
      <w:r w:rsidRPr="00E677F2">
        <w:rPr>
          <w:sz w:val="28"/>
          <w:szCs w:val="28"/>
        </w:rPr>
        <w:t>интеллектуалды</w:t>
      </w:r>
      <w:proofErr w:type="spellEnd"/>
      <w:r w:rsidRPr="00E677F2">
        <w:rPr>
          <w:sz w:val="28"/>
          <w:szCs w:val="28"/>
        </w:rPr>
        <w:t xml:space="preserve"> </w:t>
      </w:r>
      <w:proofErr w:type="spellStart"/>
      <w:r w:rsidRPr="00E677F2">
        <w:rPr>
          <w:sz w:val="28"/>
          <w:szCs w:val="28"/>
        </w:rPr>
        <w:t>проблемалық</w:t>
      </w:r>
      <w:proofErr w:type="spellEnd"/>
      <w:r w:rsidRPr="00E677F2">
        <w:rPr>
          <w:sz w:val="28"/>
          <w:szCs w:val="28"/>
        </w:rPr>
        <w:t xml:space="preserve"> декомпозиция </w:t>
      </w:r>
      <w:proofErr w:type="spellStart"/>
      <w:r w:rsidRPr="00E677F2">
        <w:rPr>
          <w:sz w:val="28"/>
          <w:szCs w:val="28"/>
        </w:rPr>
        <w:t>құралы</w:t>
      </w:r>
      <w:proofErr w:type="spellEnd"/>
      <w:r w:rsidRPr="00E677F2">
        <w:rPr>
          <w:sz w:val="28"/>
          <w:szCs w:val="28"/>
        </w:rPr>
        <w:t>.</w:t>
      </w:r>
    </w:p>
    <w:p w14:paraId="4194BFCB" w14:textId="77777777" w:rsidR="00B45F38" w:rsidRPr="00E677F2" w:rsidRDefault="00B45F38" w:rsidP="00A86A35">
      <w:pPr>
        <w:ind w:firstLine="709"/>
        <w:jc w:val="both"/>
        <w:rPr>
          <w:sz w:val="28"/>
          <w:szCs w:val="28"/>
        </w:rPr>
      </w:pPr>
      <w:proofErr w:type="spellStart"/>
      <w:r w:rsidRPr="00E677F2">
        <w:rPr>
          <w:sz w:val="28"/>
          <w:szCs w:val="28"/>
        </w:rPr>
        <w:t>Қысқаша</w:t>
      </w:r>
      <w:proofErr w:type="spellEnd"/>
      <w:r w:rsidRPr="00E677F2">
        <w:rPr>
          <w:sz w:val="28"/>
          <w:szCs w:val="28"/>
        </w:rPr>
        <w:t xml:space="preserve"> </w:t>
      </w:r>
      <w:proofErr w:type="spellStart"/>
      <w:r w:rsidRPr="00E677F2">
        <w:rPr>
          <w:sz w:val="28"/>
          <w:szCs w:val="28"/>
        </w:rPr>
        <w:t>теориялық</w:t>
      </w:r>
      <w:proofErr w:type="spellEnd"/>
      <w:r w:rsidRPr="00E677F2">
        <w:rPr>
          <w:sz w:val="28"/>
          <w:szCs w:val="28"/>
        </w:rPr>
        <w:t xml:space="preserve"> </w:t>
      </w:r>
      <w:proofErr w:type="spellStart"/>
      <w:r w:rsidRPr="00E677F2">
        <w:rPr>
          <w:sz w:val="28"/>
          <w:szCs w:val="28"/>
        </w:rPr>
        <w:t>ақпарат</w:t>
      </w:r>
      <w:proofErr w:type="spellEnd"/>
      <w:r w:rsidRPr="00E677F2">
        <w:rPr>
          <w:sz w:val="28"/>
          <w:szCs w:val="28"/>
        </w:rPr>
        <w:t>.</w:t>
      </w:r>
    </w:p>
    <w:p w14:paraId="028E933C" w14:textId="68C271F8" w:rsidR="00B45F38" w:rsidRPr="00E677F2" w:rsidRDefault="00B45F38" w:rsidP="00A86A35">
      <w:pPr>
        <w:ind w:firstLine="709"/>
        <w:jc w:val="both"/>
        <w:rPr>
          <w:sz w:val="28"/>
          <w:szCs w:val="28"/>
        </w:rPr>
      </w:pPr>
      <w:proofErr w:type="spellStart"/>
      <w:r w:rsidRPr="00E677F2">
        <w:rPr>
          <w:sz w:val="28"/>
          <w:szCs w:val="28"/>
        </w:rPr>
        <w:t>Проблемалық</w:t>
      </w:r>
      <w:proofErr w:type="spellEnd"/>
      <w:r w:rsidRPr="00E677F2">
        <w:rPr>
          <w:sz w:val="28"/>
          <w:szCs w:val="28"/>
        </w:rPr>
        <w:t xml:space="preserve"> </w:t>
      </w:r>
      <w:proofErr w:type="spellStart"/>
      <w:r w:rsidRPr="00E677F2">
        <w:rPr>
          <w:sz w:val="28"/>
          <w:szCs w:val="28"/>
        </w:rPr>
        <w:t>оқытуда</w:t>
      </w:r>
      <w:proofErr w:type="spellEnd"/>
      <w:r w:rsidRPr="00E677F2">
        <w:rPr>
          <w:sz w:val="28"/>
          <w:szCs w:val="28"/>
        </w:rPr>
        <w:t xml:space="preserve"> «</w:t>
      </w:r>
      <w:r w:rsidRPr="00E677F2">
        <w:rPr>
          <w:bCs/>
          <w:iCs/>
          <w:sz w:val="28"/>
          <w:szCs w:val="28"/>
        </w:rPr>
        <w:t xml:space="preserve">FILA </w:t>
      </w:r>
      <w:proofErr w:type="spellStart"/>
      <w:r w:rsidRPr="00E677F2">
        <w:rPr>
          <w:bCs/>
          <w:iCs/>
          <w:sz w:val="28"/>
          <w:szCs w:val="28"/>
        </w:rPr>
        <w:t>диаграммасы</w:t>
      </w:r>
      <w:proofErr w:type="spellEnd"/>
      <w:r w:rsidRPr="00E677F2">
        <w:rPr>
          <w:sz w:val="28"/>
          <w:szCs w:val="28"/>
        </w:rPr>
        <w:t>»</w:t>
      </w:r>
      <w:r w:rsidRPr="00E677F2">
        <w:rPr>
          <w:sz w:val="28"/>
          <w:szCs w:val="28"/>
          <w:lang w:val="kk-KZ"/>
        </w:rPr>
        <w:t xml:space="preserve"> </w:t>
      </w:r>
      <w:proofErr w:type="gramStart"/>
      <w:r w:rsidRPr="00E677F2">
        <w:rPr>
          <w:sz w:val="28"/>
          <w:szCs w:val="28"/>
        </w:rPr>
        <w:t xml:space="preserve">( </w:t>
      </w:r>
      <w:proofErr w:type="spellStart"/>
      <w:r w:rsidRPr="00E677F2">
        <w:rPr>
          <w:sz w:val="28"/>
          <w:szCs w:val="28"/>
        </w:rPr>
        <w:t>фактілер</w:t>
      </w:r>
      <w:proofErr w:type="spellEnd"/>
      <w:proofErr w:type="gramEnd"/>
      <w:r w:rsidRPr="00E677F2">
        <w:rPr>
          <w:sz w:val="28"/>
          <w:szCs w:val="28"/>
        </w:rPr>
        <w:t xml:space="preserve">, </w:t>
      </w:r>
      <w:proofErr w:type="spellStart"/>
      <w:r w:rsidRPr="00E677F2">
        <w:rPr>
          <w:sz w:val="28"/>
          <w:szCs w:val="28"/>
        </w:rPr>
        <w:t>идеялар</w:t>
      </w:r>
      <w:proofErr w:type="spellEnd"/>
      <w:r w:rsidRPr="00E677F2">
        <w:rPr>
          <w:sz w:val="28"/>
          <w:szCs w:val="28"/>
        </w:rPr>
        <w:t xml:space="preserve">, </w:t>
      </w:r>
      <w:proofErr w:type="spellStart"/>
      <w:r w:rsidRPr="00E677F2">
        <w:rPr>
          <w:sz w:val="28"/>
          <w:szCs w:val="28"/>
        </w:rPr>
        <w:t>оқуда</w:t>
      </w:r>
      <w:r w:rsidRPr="00E677F2">
        <w:rPr>
          <w:sz w:val="28"/>
          <w:szCs w:val="28"/>
          <w:lang w:val="kk-KZ"/>
        </w:rPr>
        <w:t>ғы</w:t>
      </w:r>
      <w:proofErr w:type="spellEnd"/>
      <w:r w:rsidRPr="00E677F2">
        <w:rPr>
          <w:sz w:val="28"/>
          <w:szCs w:val="28"/>
        </w:rPr>
        <w:t xml:space="preserve"> </w:t>
      </w:r>
      <w:r w:rsidRPr="00E677F2">
        <w:rPr>
          <w:sz w:val="28"/>
          <w:szCs w:val="28"/>
          <w:lang w:val="kk-KZ"/>
        </w:rPr>
        <w:t>м</w:t>
      </w:r>
      <w:proofErr w:type="spellStart"/>
      <w:r w:rsidRPr="00E677F2">
        <w:rPr>
          <w:sz w:val="28"/>
          <w:szCs w:val="28"/>
        </w:rPr>
        <w:t>әселелер</w:t>
      </w:r>
      <w:proofErr w:type="spellEnd"/>
      <w:r w:rsidRPr="00E677F2">
        <w:rPr>
          <w:sz w:val="28"/>
          <w:szCs w:val="28"/>
        </w:rPr>
        <w:t xml:space="preserve">, </w:t>
      </w:r>
      <w:proofErr w:type="spellStart"/>
      <w:r w:rsidRPr="00E677F2">
        <w:rPr>
          <w:sz w:val="28"/>
          <w:szCs w:val="28"/>
        </w:rPr>
        <w:t>жоспар</w:t>
      </w:r>
      <w:proofErr w:type="spellEnd"/>
      <w:r w:rsidRPr="00E677F2">
        <w:rPr>
          <w:sz w:val="28"/>
          <w:szCs w:val="28"/>
          <w:lang w:val="kk-KZ"/>
        </w:rPr>
        <w:t>)</w:t>
      </w:r>
      <w:r w:rsidRPr="00E677F2">
        <w:rPr>
          <w:sz w:val="28"/>
          <w:szCs w:val="28"/>
        </w:rPr>
        <w:t xml:space="preserve"> </w:t>
      </w:r>
      <w:proofErr w:type="spellStart"/>
      <w:r w:rsidRPr="00E677F2">
        <w:rPr>
          <w:sz w:val="28"/>
          <w:szCs w:val="28"/>
        </w:rPr>
        <w:t>мәселені</w:t>
      </w:r>
      <w:proofErr w:type="spellEnd"/>
      <w:r w:rsidRPr="00E677F2">
        <w:rPr>
          <w:sz w:val="28"/>
          <w:szCs w:val="28"/>
        </w:rPr>
        <w:t xml:space="preserve"> </w:t>
      </w:r>
      <w:proofErr w:type="spellStart"/>
      <w:r w:rsidRPr="00E677F2">
        <w:rPr>
          <w:sz w:val="28"/>
          <w:szCs w:val="28"/>
        </w:rPr>
        <w:t>декомпозициялау</w:t>
      </w:r>
      <w:proofErr w:type="spellEnd"/>
      <w:r w:rsidRPr="00E677F2">
        <w:rPr>
          <w:sz w:val="28"/>
          <w:szCs w:val="28"/>
        </w:rPr>
        <w:t xml:space="preserve"> </w:t>
      </w:r>
      <w:proofErr w:type="spellStart"/>
      <w:r w:rsidRPr="00E677F2">
        <w:rPr>
          <w:sz w:val="28"/>
          <w:szCs w:val="28"/>
        </w:rPr>
        <w:t>әдістері</w:t>
      </w:r>
      <w:proofErr w:type="spellEnd"/>
      <w:r w:rsidRPr="00E677F2">
        <w:rPr>
          <w:sz w:val="28"/>
          <w:szCs w:val="28"/>
          <w:lang w:val="kk-KZ"/>
        </w:rPr>
        <w:t xml:space="preserve"> үшін</w:t>
      </w:r>
      <w:r w:rsidR="009D15C4" w:rsidRPr="00E677F2">
        <w:rPr>
          <w:sz w:val="28"/>
          <w:szCs w:val="28"/>
        </w:rPr>
        <w:t xml:space="preserve"> </w:t>
      </w:r>
      <w:proofErr w:type="spellStart"/>
      <w:r w:rsidR="009D15C4" w:rsidRPr="00E677F2">
        <w:rPr>
          <w:sz w:val="28"/>
          <w:szCs w:val="28"/>
        </w:rPr>
        <w:t>қолданылады</w:t>
      </w:r>
      <w:proofErr w:type="spellEnd"/>
      <w:r w:rsidR="009D15C4" w:rsidRPr="00E677F2">
        <w:rPr>
          <w:sz w:val="28"/>
          <w:szCs w:val="28"/>
        </w:rPr>
        <w:t xml:space="preserve"> </w:t>
      </w:r>
      <w:r w:rsidR="00254400" w:rsidRPr="00E677F2">
        <w:rPr>
          <w:sz w:val="28"/>
          <w:szCs w:val="28"/>
        </w:rPr>
        <w:t>(</w:t>
      </w:r>
      <w:r w:rsidR="0022041D">
        <w:rPr>
          <w:sz w:val="28"/>
          <w:szCs w:val="28"/>
          <w:lang w:val="kk-KZ"/>
        </w:rPr>
        <w:t>4</w:t>
      </w:r>
      <w:r w:rsidR="007B3FCE">
        <w:rPr>
          <w:sz w:val="28"/>
          <w:szCs w:val="28"/>
          <w:lang w:val="kk-KZ"/>
        </w:rPr>
        <w:t>5</w:t>
      </w:r>
      <w:r w:rsidR="009A655F" w:rsidRPr="00E677F2">
        <w:rPr>
          <w:sz w:val="28"/>
          <w:szCs w:val="28"/>
          <w:lang w:val="kk-KZ"/>
        </w:rPr>
        <w:t>-</w:t>
      </w:r>
      <w:r w:rsidR="009D15C4" w:rsidRPr="00E677F2">
        <w:rPr>
          <w:sz w:val="28"/>
          <w:szCs w:val="28"/>
          <w:lang w:val="kk-KZ"/>
        </w:rPr>
        <w:t>к</w:t>
      </w:r>
      <w:proofErr w:type="spellStart"/>
      <w:r w:rsidR="009D15C4" w:rsidRPr="00E677F2">
        <w:rPr>
          <w:sz w:val="28"/>
          <w:szCs w:val="28"/>
        </w:rPr>
        <w:t>есте</w:t>
      </w:r>
      <w:proofErr w:type="spellEnd"/>
      <w:r w:rsidRPr="00E677F2">
        <w:rPr>
          <w:sz w:val="28"/>
          <w:szCs w:val="28"/>
        </w:rPr>
        <w:t>).</w:t>
      </w:r>
    </w:p>
    <w:p w14:paraId="727444AE" w14:textId="371FC050" w:rsidR="0083580A" w:rsidRPr="00E677F2" w:rsidRDefault="009D15C4" w:rsidP="0083580A">
      <w:pPr>
        <w:ind w:firstLine="708"/>
        <w:jc w:val="both"/>
        <w:rPr>
          <w:sz w:val="28"/>
          <w:szCs w:val="28"/>
          <w:lang w:val="kk-KZ"/>
        </w:rPr>
      </w:pPr>
      <w:r w:rsidRPr="00E677F2">
        <w:rPr>
          <w:sz w:val="28"/>
          <w:szCs w:val="28"/>
          <w:lang w:val="kk-KZ"/>
        </w:rPr>
        <w:t xml:space="preserve"> </w:t>
      </w:r>
      <w:r w:rsidR="0083580A" w:rsidRPr="00E677F2">
        <w:rPr>
          <w:i/>
          <w:iCs/>
          <w:sz w:val="28"/>
          <w:szCs w:val="28"/>
          <w:lang w:val="kk-KZ"/>
        </w:rPr>
        <w:t>Бірінші кезең - мәселені түсіну.</w:t>
      </w:r>
      <w:r w:rsidR="0083580A" w:rsidRPr="00E677F2">
        <w:rPr>
          <w:bCs/>
          <w:sz w:val="28"/>
          <w:szCs w:val="28"/>
          <w:lang w:val="kk-KZ"/>
        </w:rPr>
        <w:t xml:space="preserve"> </w:t>
      </w:r>
      <w:r w:rsidR="0083580A" w:rsidRPr="00E677F2">
        <w:rPr>
          <w:sz w:val="28"/>
          <w:szCs w:val="28"/>
          <w:lang w:val="kk-KZ"/>
        </w:rPr>
        <w:t xml:space="preserve">Білім алушылардан мұндай мәселе неліктен пайда болды деген сұраққа жауап беру ұсынылады. FILA </w:t>
      </w:r>
      <w:r w:rsidR="0083580A" w:rsidRPr="00E677F2">
        <w:rPr>
          <w:sz w:val="28"/>
          <w:szCs w:val="28"/>
          <w:lang w:val="kk-KZ"/>
        </w:rPr>
        <w:lastRenderedPageBreak/>
        <w:t>диаграммасының бірінші бағанында проблемалық жағдайда берілген фактілер бар.</w:t>
      </w:r>
    </w:p>
    <w:p w14:paraId="01C3F901" w14:textId="77777777" w:rsidR="0083580A" w:rsidRPr="00E677F2" w:rsidRDefault="0083580A" w:rsidP="0083580A">
      <w:pPr>
        <w:ind w:firstLine="708"/>
        <w:jc w:val="both"/>
        <w:rPr>
          <w:sz w:val="28"/>
          <w:szCs w:val="28"/>
          <w:lang w:val="kk-KZ"/>
        </w:rPr>
      </w:pPr>
      <w:r w:rsidRPr="00E677F2">
        <w:rPr>
          <w:sz w:val="28"/>
          <w:szCs w:val="28"/>
          <w:lang w:val="kk-KZ"/>
        </w:rPr>
        <w:t>Фактілер бағанасы білім алушыларға проблемалық сценарийден белгілі фактілерден бастау мүмкіндігін береді. Білім алушылар бұл фактілерді мәселені нақтылау үшін пайдалана алады және оларды мәселені қорытындылау және оны ұсыну үшін триггерлер ретінде пайдалана алады.</w:t>
      </w:r>
    </w:p>
    <w:p w14:paraId="49E8CED6" w14:textId="77777777" w:rsidR="003A3F07" w:rsidRPr="00E677F2" w:rsidRDefault="003A3F07" w:rsidP="00B45F38">
      <w:pPr>
        <w:rPr>
          <w:sz w:val="28"/>
          <w:szCs w:val="28"/>
          <w:lang w:val="kk-KZ"/>
        </w:rPr>
      </w:pPr>
    </w:p>
    <w:p w14:paraId="1BD3C5D0" w14:textId="09D6651B" w:rsidR="00B45F38" w:rsidRPr="00E677F2" w:rsidRDefault="00B45F38" w:rsidP="00B45F38">
      <w:pPr>
        <w:rPr>
          <w:sz w:val="28"/>
          <w:szCs w:val="28"/>
        </w:rPr>
      </w:pPr>
      <w:proofErr w:type="spellStart"/>
      <w:r w:rsidRPr="00E677F2">
        <w:rPr>
          <w:sz w:val="28"/>
          <w:szCs w:val="28"/>
        </w:rPr>
        <w:t>Кесте</w:t>
      </w:r>
      <w:proofErr w:type="spellEnd"/>
      <w:r w:rsidRPr="00E677F2">
        <w:rPr>
          <w:sz w:val="28"/>
          <w:szCs w:val="28"/>
        </w:rPr>
        <w:t xml:space="preserve"> </w:t>
      </w:r>
      <w:r w:rsidR="00085EF1" w:rsidRPr="00E677F2">
        <w:rPr>
          <w:sz w:val="28"/>
          <w:szCs w:val="28"/>
          <w:lang w:val="kk-KZ"/>
        </w:rPr>
        <w:t>4</w:t>
      </w:r>
      <w:r w:rsidR="007B3FCE">
        <w:rPr>
          <w:sz w:val="28"/>
          <w:szCs w:val="28"/>
          <w:lang w:val="kk-KZ"/>
        </w:rPr>
        <w:t>5</w:t>
      </w:r>
      <w:r w:rsidRPr="00E677F2">
        <w:rPr>
          <w:bCs/>
          <w:sz w:val="28"/>
          <w:szCs w:val="28"/>
        </w:rPr>
        <w:t xml:space="preserve"> </w:t>
      </w:r>
      <w:r w:rsidRPr="00E677F2">
        <w:rPr>
          <w:sz w:val="28"/>
          <w:szCs w:val="28"/>
        </w:rPr>
        <w:t xml:space="preserve">– FILA </w:t>
      </w:r>
      <w:proofErr w:type="spellStart"/>
      <w:r w:rsidRPr="00E677F2">
        <w:rPr>
          <w:sz w:val="28"/>
          <w:szCs w:val="28"/>
        </w:rPr>
        <w:t>үлгісі</w:t>
      </w:r>
      <w:proofErr w:type="spellEnd"/>
    </w:p>
    <w:p w14:paraId="3FCD219F" w14:textId="77777777" w:rsidR="0083580A" w:rsidRPr="00E677F2" w:rsidRDefault="0083580A" w:rsidP="00B45F38">
      <w:pPr>
        <w:rPr>
          <w:sz w:val="28"/>
          <w:szCs w:val="28"/>
        </w:rPr>
      </w:pPr>
    </w:p>
    <w:tbl>
      <w:tblPr>
        <w:tblW w:w="98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hemeFill="background1"/>
        <w:tblLook w:val="04A0" w:firstRow="1" w:lastRow="0" w:firstColumn="1" w:lastColumn="0" w:noHBand="0" w:noVBand="1"/>
      </w:tblPr>
      <w:tblGrid>
        <w:gridCol w:w="2307"/>
        <w:gridCol w:w="1799"/>
        <w:gridCol w:w="2788"/>
        <w:gridCol w:w="2976"/>
      </w:tblGrid>
      <w:tr w:rsidR="00E677F2" w:rsidRPr="00E677F2" w14:paraId="5B1BBF8A" w14:textId="77777777" w:rsidTr="009F1398">
        <w:tc>
          <w:tcPr>
            <w:tcW w:w="230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14:paraId="265883BF" w14:textId="77777777" w:rsidR="00B45F38" w:rsidRPr="00E677F2" w:rsidRDefault="00B45F38" w:rsidP="00B45F38">
            <w:pPr>
              <w:jc w:val="center"/>
              <w:rPr>
                <w:bCs/>
              </w:rPr>
            </w:pPr>
            <w:r w:rsidRPr="00E677F2">
              <w:rPr>
                <w:bCs/>
                <w:u w:val="single"/>
              </w:rPr>
              <w:t xml:space="preserve">F </w:t>
            </w:r>
          </w:p>
          <w:p w14:paraId="76039407" w14:textId="77777777" w:rsidR="00B45F38" w:rsidRPr="00E677F2" w:rsidRDefault="00B45F38" w:rsidP="00B45F38">
            <w:pPr>
              <w:jc w:val="center"/>
              <w:rPr>
                <w:bCs/>
              </w:rPr>
            </w:pPr>
            <w:proofErr w:type="spellStart"/>
            <w:r w:rsidRPr="00E677F2">
              <w:rPr>
                <w:bCs/>
              </w:rPr>
              <w:t>Фактілер</w:t>
            </w:r>
            <w:proofErr w:type="spellEnd"/>
          </w:p>
          <w:p w14:paraId="2CC2FF4B" w14:textId="77777777" w:rsidR="009F1398" w:rsidRPr="00E677F2" w:rsidRDefault="009F1398" w:rsidP="00B45F38">
            <w:pPr>
              <w:jc w:val="center"/>
              <w:rPr>
                <w:bCs/>
              </w:rPr>
            </w:pPr>
          </w:p>
        </w:tc>
        <w:tc>
          <w:tcPr>
            <w:tcW w:w="179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14:paraId="4FC8AFF8" w14:textId="77777777" w:rsidR="00B45F38" w:rsidRPr="00E677F2" w:rsidRDefault="00B45F38" w:rsidP="00B45F38">
            <w:pPr>
              <w:jc w:val="center"/>
              <w:rPr>
                <w:bCs/>
              </w:rPr>
            </w:pPr>
            <w:r w:rsidRPr="00E677F2">
              <w:rPr>
                <w:bCs/>
                <w:u w:val="single"/>
              </w:rPr>
              <w:t xml:space="preserve">I </w:t>
            </w:r>
          </w:p>
          <w:p w14:paraId="0252C8A8" w14:textId="77777777" w:rsidR="00B45F38" w:rsidRPr="00E677F2" w:rsidRDefault="00B45F38" w:rsidP="00B45F38">
            <w:pPr>
              <w:jc w:val="center"/>
              <w:rPr>
                <w:bCs/>
              </w:rPr>
            </w:pPr>
            <w:proofErr w:type="spellStart"/>
            <w:r w:rsidRPr="00E677F2">
              <w:rPr>
                <w:bCs/>
              </w:rPr>
              <w:t>Идеялар</w:t>
            </w:r>
            <w:proofErr w:type="spellEnd"/>
          </w:p>
          <w:p w14:paraId="6113A11F" w14:textId="77777777" w:rsidR="009F1398" w:rsidRPr="00E677F2" w:rsidRDefault="009F1398" w:rsidP="00B45F38">
            <w:pPr>
              <w:jc w:val="center"/>
              <w:rPr>
                <w:bCs/>
              </w:rPr>
            </w:pPr>
          </w:p>
        </w:tc>
        <w:tc>
          <w:tcPr>
            <w:tcW w:w="278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14:paraId="49190EE8" w14:textId="77777777" w:rsidR="00B45F38" w:rsidRPr="00E677F2" w:rsidRDefault="00B45F38" w:rsidP="00B45F38">
            <w:pPr>
              <w:jc w:val="center"/>
              <w:rPr>
                <w:bCs/>
                <w:u w:val="single"/>
              </w:rPr>
            </w:pPr>
            <w:r w:rsidRPr="00E677F2">
              <w:rPr>
                <w:bCs/>
                <w:u w:val="single"/>
              </w:rPr>
              <w:t>L</w:t>
            </w:r>
          </w:p>
          <w:p w14:paraId="615DC2A8" w14:textId="77777777" w:rsidR="00B45F38" w:rsidRPr="00E677F2" w:rsidRDefault="00B45F38" w:rsidP="00B45F38">
            <w:pPr>
              <w:jc w:val="center"/>
              <w:rPr>
                <w:bCs/>
              </w:rPr>
            </w:pPr>
            <w:proofErr w:type="spellStart"/>
            <w:r w:rsidRPr="00E677F2">
              <w:rPr>
                <w:bCs/>
              </w:rPr>
              <w:t>Проблемалық</w:t>
            </w:r>
            <w:proofErr w:type="spellEnd"/>
            <w:r w:rsidRPr="00E677F2">
              <w:rPr>
                <w:bCs/>
              </w:rPr>
              <w:t xml:space="preserve"> </w:t>
            </w:r>
            <w:proofErr w:type="spellStart"/>
            <w:r w:rsidRPr="00E677F2">
              <w:rPr>
                <w:bCs/>
              </w:rPr>
              <w:t>мәселелер</w:t>
            </w:r>
            <w:proofErr w:type="spellEnd"/>
          </w:p>
        </w:tc>
        <w:tc>
          <w:tcPr>
            <w:tcW w:w="2976"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hideMark/>
          </w:tcPr>
          <w:p w14:paraId="650181D8" w14:textId="77777777" w:rsidR="00B45F38" w:rsidRPr="00E677F2" w:rsidRDefault="00B45F38" w:rsidP="00B45F38">
            <w:pPr>
              <w:jc w:val="center"/>
              <w:rPr>
                <w:bCs/>
                <w:u w:val="single"/>
              </w:rPr>
            </w:pPr>
            <w:r w:rsidRPr="00E677F2">
              <w:rPr>
                <w:bCs/>
                <w:u w:val="single"/>
              </w:rPr>
              <w:t>A</w:t>
            </w:r>
          </w:p>
          <w:p w14:paraId="3CE88F1A" w14:textId="77777777" w:rsidR="00B45F38" w:rsidRPr="00E677F2" w:rsidRDefault="00B45F38" w:rsidP="00B45F38">
            <w:pPr>
              <w:jc w:val="center"/>
              <w:rPr>
                <w:bCs/>
              </w:rPr>
            </w:pPr>
            <w:proofErr w:type="spellStart"/>
            <w:r w:rsidRPr="00E677F2">
              <w:rPr>
                <w:bCs/>
              </w:rPr>
              <w:t>Жоспар</w:t>
            </w:r>
            <w:r w:rsidRPr="00E677F2">
              <w:rPr>
                <w:bCs/>
                <w:lang w:val="kk-KZ"/>
              </w:rPr>
              <w:t>лы</w:t>
            </w:r>
            <w:proofErr w:type="spellEnd"/>
            <w:r w:rsidRPr="00E677F2">
              <w:rPr>
                <w:bCs/>
              </w:rPr>
              <w:t xml:space="preserve"> </w:t>
            </w:r>
            <w:proofErr w:type="spellStart"/>
            <w:r w:rsidRPr="00E677F2">
              <w:rPr>
                <w:bCs/>
              </w:rPr>
              <w:t>әрекеттер</w:t>
            </w:r>
            <w:proofErr w:type="spellEnd"/>
          </w:p>
          <w:p w14:paraId="05DF1B02" w14:textId="77777777" w:rsidR="009F1398" w:rsidRPr="00E677F2" w:rsidRDefault="009F1398" w:rsidP="00B45F38">
            <w:pPr>
              <w:jc w:val="center"/>
              <w:rPr>
                <w:bCs/>
              </w:rPr>
            </w:pPr>
          </w:p>
        </w:tc>
      </w:tr>
      <w:tr w:rsidR="00E677F2" w:rsidRPr="00E7119C" w14:paraId="10233893" w14:textId="77777777" w:rsidTr="00AE7E9F">
        <w:trPr>
          <w:trHeight w:val="942"/>
        </w:trPr>
        <w:tc>
          <w:tcPr>
            <w:tcW w:w="2307"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2900A97" w14:textId="77777777" w:rsidR="00B45F38" w:rsidRPr="00E677F2" w:rsidRDefault="00B45F38" w:rsidP="00B45F38">
            <w:proofErr w:type="spellStart"/>
            <w:r w:rsidRPr="00E677F2">
              <w:t>Проблемалық</w:t>
            </w:r>
            <w:proofErr w:type="spellEnd"/>
            <w:r w:rsidRPr="00E677F2">
              <w:t xml:space="preserve"> </w:t>
            </w:r>
            <w:proofErr w:type="spellStart"/>
            <w:r w:rsidRPr="00E677F2">
              <w:t>сценарийден</w:t>
            </w:r>
            <w:proofErr w:type="spellEnd"/>
            <w:r w:rsidRPr="00E677F2">
              <w:t xml:space="preserve"> </w:t>
            </w:r>
            <w:proofErr w:type="spellStart"/>
            <w:r w:rsidRPr="00E677F2">
              <w:t>алуға</w:t>
            </w:r>
            <w:proofErr w:type="spellEnd"/>
            <w:r w:rsidRPr="00E677F2">
              <w:t xml:space="preserve"> </w:t>
            </w:r>
            <w:proofErr w:type="spellStart"/>
            <w:r w:rsidRPr="00E677F2">
              <w:t>болатын</w:t>
            </w:r>
            <w:proofErr w:type="spellEnd"/>
            <w:r w:rsidRPr="00E677F2">
              <w:t xml:space="preserve"> </w:t>
            </w:r>
            <w:proofErr w:type="spellStart"/>
            <w:r w:rsidRPr="00E677F2">
              <w:t>ақпарат</w:t>
            </w:r>
            <w:proofErr w:type="spellEnd"/>
          </w:p>
        </w:tc>
        <w:tc>
          <w:tcPr>
            <w:tcW w:w="1799"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14:paraId="7AF32D8D" w14:textId="2AC9C208" w:rsidR="00B45F38" w:rsidRPr="0022041D" w:rsidRDefault="00B45F38" w:rsidP="0022041D">
            <w:pPr>
              <w:rPr>
                <w:lang w:val="kk-KZ"/>
              </w:rPr>
            </w:pPr>
            <w:proofErr w:type="spellStart"/>
            <w:r w:rsidRPr="00E677F2">
              <w:t>Қабылданатын</w:t>
            </w:r>
            <w:proofErr w:type="spellEnd"/>
            <w:r w:rsidRPr="00E677F2">
              <w:t xml:space="preserve"> </w:t>
            </w:r>
            <w:r w:rsidR="0022041D">
              <w:rPr>
                <w:lang w:val="kk-KZ"/>
              </w:rPr>
              <w:t>болжамдар</w:t>
            </w:r>
          </w:p>
        </w:tc>
        <w:tc>
          <w:tcPr>
            <w:tcW w:w="2788"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14:paraId="5E276D3C" w14:textId="77777777" w:rsidR="00B45F38" w:rsidRPr="00FA289C" w:rsidRDefault="00B45F38" w:rsidP="00B45F38">
            <w:pPr>
              <w:rPr>
                <w:lang w:val="kk-KZ"/>
              </w:rPr>
            </w:pPr>
            <w:r w:rsidRPr="00FA289C">
              <w:rPr>
                <w:lang w:val="kk-KZ"/>
              </w:rPr>
              <w:t>Мәселені шешуге ықпал ететін мәселелер тұжырымдалады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14:paraId="2996901C" w14:textId="77777777" w:rsidR="00B45F38" w:rsidRPr="00FA289C" w:rsidRDefault="00B45F38" w:rsidP="00254400">
            <w:pPr>
              <w:spacing w:after="100" w:afterAutospacing="1"/>
              <w:rPr>
                <w:lang w:val="kk-KZ"/>
              </w:rPr>
            </w:pPr>
            <w:r w:rsidRPr="00FA289C">
              <w:rPr>
                <w:lang w:val="kk-KZ"/>
              </w:rPr>
              <w:t>Мәселені шешуге, зерттеу жүргізуге көмектесетін іс-қимыл жоспары</w:t>
            </w:r>
          </w:p>
        </w:tc>
      </w:tr>
    </w:tbl>
    <w:p w14:paraId="323E0DEF" w14:textId="77777777" w:rsidR="00B45F38" w:rsidRPr="00FA289C" w:rsidRDefault="00B45F38" w:rsidP="00B45F38">
      <w:pPr>
        <w:ind w:firstLine="708"/>
        <w:rPr>
          <w:sz w:val="28"/>
          <w:szCs w:val="28"/>
          <w:lang w:val="kk-KZ"/>
        </w:rPr>
      </w:pPr>
    </w:p>
    <w:p w14:paraId="11E9B49D" w14:textId="77777777" w:rsidR="00B45F38" w:rsidRPr="00FA289C" w:rsidRDefault="00B45F38" w:rsidP="00B45F38">
      <w:pPr>
        <w:ind w:firstLine="708"/>
        <w:jc w:val="both"/>
        <w:rPr>
          <w:sz w:val="28"/>
          <w:szCs w:val="28"/>
          <w:lang w:val="kk-KZ"/>
        </w:rPr>
      </w:pPr>
      <w:r w:rsidRPr="00FA289C">
        <w:rPr>
          <w:iCs/>
          <w:sz w:val="28"/>
          <w:szCs w:val="28"/>
          <w:lang w:val="kk-KZ"/>
        </w:rPr>
        <w:t xml:space="preserve">Екінші кезең – шешімдерді іздеу, </w:t>
      </w:r>
      <w:r w:rsidRPr="00FA289C">
        <w:rPr>
          <w:sz w:val="28"/>
          <w:szCs w:val="28"/>
          <w:lang w:val="kk-KZ"/>
        </w:rPr>
        <w:t>«</w:t>
      </w:r>
      <w:r w:rsidRPr="00FA289C">
        <w:rPr>
          <w:iCs/>
          <w:sz w:val="28"/>
          <w:szCs w:val="28"/>
          <w:lang w:val="kk-KZ"/>
        </w:rPr>
        <w:t>миға шабуыл</w:t>
      </w:r>
      <w:r w:rsidRPr="00FA289C">
        <w:rPr>
          <w:sz w:val="28"/>
          <w:szCs w:val="28"/>
          <w:lang w:val="kk-KZ"/>
        </w:rPr>
        <w:t>». Жағдайды талдау қиындықтың мәнін түсінуге және мәселенің тұжырымдалуына әкеледі. Бұл мәселені шешу үшін әр оқушы өз идеяларын ұсынады, жауапты «хатшы» жазып алады.</w:t>
      </w:r>
    </w:p>
    <w:p w14:paraId="4DC2B909" w14:textId="77777777" w:rsidR="00B45F38" w:rsidRPr="00FA289C" w:rsidRDefault="00B45F38" w:rsidP="00B45F38">
      <w:pPr>
        <w:ind w:firstLine="708"/>
        <w:jc w:val="both"/>
        <w:rPr>
          <w:sz w:val="28"/>
          <w:szCs w:val="28"/>
          <w:lang w:val="kk-KZ"/>
        </w:rPr>
      </w:pPr>
      <w:r w:rsidRPr="00FA289C">
        <w:rPr>
          <w:sz w:val="28"/>
          <w:szCs w:val="28"/>
          <w:lang w:val="kk-KZ"/>
        </w:rPr>
        <w:t>«Идеялар» бағанасы топта мәселені шешудің мүмкін идеяларын талқылағанда толтырылады.</w:t>
      </w:r>
    </w:p>
    <w:p w14:paraId="42416B7B" w14:textId="77777777" w:rsidR="00B45F38" w:rsidRPr="00FA289C" w:rsidRDefault="00B45F38" w:rsidP="00B45F38">
      <w:pPr>
        <w:ind w:firstLine="708"/>
        <w:jc w:val="both"/>
        <w:rPr>
          <w:sz w:val="28"/>
          <w:szCs w:val="28"/>
          <w:lang w:val="kk-KZ"/>
        </w:rPr>
      </w:pPr>
      <w:r w:rsidRPr="00FA289C">
        <w:rPr>
          <w:iCs/>
          <w:sz w:val="28"/>
          <w:szCs w:val="28"/>
          <w:lang w:val="kk-KZ"/>
        </w:rPr>
        <w:t xml:space="preserve">Үшінші кезең - мақсаттарды анықтау </w:t>
      </w:r>
      <w:r w:rsidRPr="00FA289C">
        <w:rPr>
          <w:sz w:val="28"/>
          <w:szCs w:val="28"/>
          <w:lang w:val="kk-KZ"/>
        </w:rPr>
        <w:t>. Олар кейіннен жауап беруді қажет ететін проблемалық сұрақтар түрінде тұжырымдалады.</w:t>
      </w:r>
    </w:p>
    <w:p w14:paraId="62C52606" w14:textId="77777777" w:rsidR="00B45F38" w:rsidRPr="00FA289C" w:rsidRDefault="00B45F38" w:rsidP="00B45F38">
      <w:pPr>
        <w:ind w:firstLine="708"/>
        <w:jc w:val="both"/>
        <w:rPr>
          <w:sz w:val="28"/>
          <w:szCs w:val="28"/>
          <w:lang w:val="kk-KZ"/>
        </w:rPr>
      </w:pPr>
      <w:r w:rsidRPr="00FA289C">
        <w:rPr>
          <w:sz w:val="28"/>
          <w:szCs w:val="28"/>
          <w:lang w:val="kk-KZ"/>
        </w:rPr>
        <w:t xml:space="preserve">Мәселелер бағаны </w:t>
      </w:r>
      <w:r w:rsidRPr="00E677F2">
        <w:rPr>
          <w:sz w:val="28"/>
          <w:szCs w:val="28"/>
          <w:lang w:val="kk-KZ"/>
        </w:rPr>
        <w:t>ф</w:t>
      </w:r>
      <w:r w:rsidRPr="00FA289C">
        <w:rPr>
          <w:sz w:val="28"/>
          <w:szCs w:val="28"/>
          <w:lang w:val="kk-KZ"/>
        </w:rPr>
        <w:t xml:space="preserve">актілер мен идеялар бағандарынан дамиды, себебі </w:t>
      </w:r>
      <w:r w:rsidRPr="00E677F2">
        <w:rPr>
          <w:sz w:val="28"/>
          <w:szCs w:val="28"/>
          <w:lang w:val="kk-KZ"/>
        </w:rPr>
        <w:t>білім алу</w:t>
      </w:r>
      <w:r w:rsidRPr="00FA289C">
        <w:rPr>
          <w:sz w:val="28"/>
          <w:szCs w:val="28"/>
          <w:lang w:val="kk-KZ"/>
        </w:rPr>
        <w:t>шылар</w:t>
      </w:r>
      <w:r w:rsidRPr="00E677F2">
        <w:rPr>
          <w:sz w:val="28"/>
          <w:szCs w:val="28"/>
          <w:lang w:val="kk-KZ"/>
        </w:rPr>
        <w:t xml:space="preserve"> </w:t>
      </w:r>
      <w:r w:rsidRPr="00FA289C">
        <w:rPr>
          <w:sz w:val="28"/>
          <w:szCs w:val="28"/>
          <w:lang w:val="kk-KZ"/>
        </w:rPr>
        <w:t>басында ұсынылған идеялар негізінде мәселені қарастыруды үйренуі керек. «Проблемалық сұрақтар» әдетте одан әрі зерттеу жоспарын құруға көмектесетін сұрақтарды қамтиды.</w:t>
      </w:r>
    </w:p>
    <w:p w14:paraId="405093F0" w14:textId="77777777" w:rsidR="00B45F38" w:rsidRPr="00E677F2" w:rsidRDefault="00B45F38" w:rsidP="00B45F38">
      <w:pPr>
        <w:ind w:firstLine="708"/>
        <w:jc w:val="both"/>
        <w:rPr>
          <w:sz w:val="28"/>
          <w:szCs w:val="28"/>
          <w:lang w:val="kk-KZ"/>
        </w:rPr>
      </w:pPr>
      <w:r w:rsidRPr="00FA289C">
        <w:rPr>
          <w:iCs/>
          <w:sz w:val="28"/>
          <w:szCs w:val="28"/>
          <w:lang w:val="kk-KZ"/>
        </w:rPr>
        <w:t>Төртінші кезең</w:t>
      </w:r>
      <w:r w:rsidRPr="00FA289C">
        <w:rPr>
          <w:i/>
          <w:iCs/>
          <w:sz w:val="28"/>
          <w:szCs w:val="28"/>
          <w:lang w:val="kk-KZ"/>
        </w:rPr>
        <w:t xml:space="preserve"> –</w:t>
      </w:r>
      <w:r w:rsidRPr="00E677F2">
        <w:rPr>
          <w:i/>
          <w:iCs/>
          <w:sz w:val="28"/>
          <w:szCs w:val="28"/>
          <w:lang w:val="kk-KZ"/>
        </w:rPr>
        <w:t xml:space="preserve"> </w:t>
      </w:r>
      <w:r w:rsidRPr="00E677F2">
        <w:rPr>
          <w:sz w:val="28"/>
          <w:szCs w:val="28"/>
          <w:lang w:val="kk-KZ"/>
        </w:rPr>
        <w:t>білім алушылар электронды білім беру ресурстары, энциклопедиялар, сөздіктер мен анықтамалықтар арқылы ақпарат іздеумен айналысады. Ақпаратты талдауды жүзеге асырады. Бұл кезеңде студенттердің командадағы жұмысы, ақпарат алу, бөлісу және бір-бірін оқыту қабілеті өте маңызды. Осы мәселені шешу бойынша іс-қимыл жоспары әзірленуде.</w:t>
      </w:r>
    </w:p>
    <w:p w14:paraId="6E483D45" w14:textId="77777777" w:rsidR="00B45F38" w:rsidRPr="00E677F2" w:rsidRDefault="00B45F38" w:rsidP="00B45F38">
      <w:pPr>
        <w:ind w:firstLine="708"/>
        <w:jc w:val="both"/>
        <w:rPr>
          <w:sz w:val="28"/>
          <w:szCs w:val="28"/>
          <w:lang w:val="kk-KZ"/>
        </w:rPr>
      </w:pPr>
      <w:r w:rsidRPr="00E677F2">
        <w:rPr>
          <w:sz w:val="28"/>
          <w:szCs w:val="28"/>
          <w:lang w:val="kk-KZ"/>
        </w:rPr>
        <w:t>FILA диаграммасы оқушылардың ойлау және сыни ойлау дағдыларын дамытуға арналған тамаша құрал болып табылады.</w:t>
      </w:r>
    </w:p>
    <w:p w14:paraId="555FA9B7" w14:textId="77777777" w:rsidR="00B45F38" w:rsidRPr="00E677F2" w:rsidRDefault="00B45F38" w:rsidP="00B45F38">
      <w:pPr>
        <w:ind w:firstLine="709"/>
        <w:jc w:val="both"/>
        <w:rPr>
          <w:sz w:val="28"/>
          <w:szCs w:val="28"/>
          <w:lang w:val="kk-KZ"/>
        </w:rPr>
      </w:pPr>
      <w:r w:rsidRPr="00E677F2">
        <w:rPr>
          <w:sz w:val="28"/>
          <w:szCs w:val="28"/>
          <w:lang w:val="kk-KZ"/>
        </w:rPr>
        <w:t>Жеке және топтық жұмыстарға арналған тапсырмалар</w:t>
      </w:r>
    </w:p>
    <w:p w14:paraId="51FEB9EE" w14:textId="215ADFD3" w:rsidR="00B45F38" w:rsidRPr="00E677F2" w:rsidRDefault="00B45F38" w:rsidP="00B45F38">
      <w:pPr>
        <w:jc w:val="both"/>
        <w:rPr>
          <w:sz w:val="28"/>
          <w:szCs w:val="28"/>
          <w:lang w:val="kk-KZ"/>
        </w:rPr>
      </w:pPr>
      <w:r w:rsidRPr="00E677F2">
        <w:rPr>
          <w:sz w:val="28"/>
          <w:szCs w:val="28"/>
          <w:lang w:val="kk-KZ"/>
        </w:rPr>
        <w:tab/>
        <w:t>Тапсырма 1. FILA диаграммасын пайдаланып проблемалық жағдайды шешіңі</w:t>
      </w:r>
      <w:r w:rsidR="00780A48" w:rsidRPr="00E677F2">
        <w:rPr>
          <w:sz w:val="28"/>
          <w:szCs w:val="28"/>
          <w:lang w:val="kk-KZ"/>
        </w:rPr>
        <w:t>з (</w:t>
      </w:r>
      <w:r w:rsidR="009D15C4" w:rsidRPr="00E677F2">
        <w:rPr>
          <w:sz w:val="28"/>
          <w:szCs w:val="28"/>
          <w:lang w:val="kk-KZ"/>
        </w:rPr>
        <w:t>фактілер , идеялар , оқыту м</w:t>
      </w:r>
      <w:r w:rsidR="00780A48" w:rsidRPr="00E677F2">
        <w:rPr>
          <w:sz w:val="28"/>
          <w:szCs w:val="28"/>
          <w:lang w:val="kk-KZ"/>
        </w:rPr>
        <w:t>әселелер</w:t>
      </w:r>
      <w:r w:rsidRPr="00E677F2">
        <w:rPr>
          <w:sz w:val="28"/>
          <w:szCs w:val="28"/>
          <w:lang w:val="kk-KZ"/>
        </w:rPr>
        <w:t>).</w:t>
      </w:r>
    </w:p>
    <w:p w14:paraId="342FC13E" w14:textId="77777777" w:rsidR="00B45F38" w:rsidRPr="00E677F2" w:rsidRDefault="00B45F38" w:rsidP="00B45F38">
      <w:pPr>
        <w:pStyle w:val="aa"/>
        <w:spacing w:before="0" w:beforeAutospacing="0" w:after="0" w:afterAutospacing="0"/>
        <w:ind w:firstLine="720"/>
        <w:jc w:val="both"/>
        <w:rPr>
          <w:sz w:val="28"/>
          <w:szCs w:val="28"/>
        </w:rPr>
      </w:pPr>
      <w:proofErr w:type="spellStart"/>
      <w:r w:rsidRPr="00E677F2">
        <w:rPr>
          <w:sz w:val="28"/>
          <w:szCs w:val="28"/>
        </w:rPr>
        <w:t>Тотығу-тотықсыздану</w:t>
      </w:r>
      <w:proofErr w:type="spellEnd"/>
      <w:r w:rsidRPr="00E677F2">
        <w:rPr>
          <w:sz w:val="28"/>
          <w:szCs w:val="28"/>
        </w:rPr>
        <w:t xml:space="preserve"> </w:t>
      </w:r>
      <w:proofErr w:type="spellStart"/>
      <w:r w:rsidRPr="00E677F2">
        <w:rPr>
          <w:sz w:val="28"/>
          <w:szCs w:val="28"/>
        </w:rPr>
        <w:t>процестері</w:t>
      </w:r>
      <w:proofErr w:type="spellEnd"/>
      <w:r w:rsidRPr="00E677F2">
        <w:rPr>
          <w:sz w:val="28"/>
          <w:szCs w:val="28"/>
        </w:rPr>
        <w:t xml:space="preserve"> тек химия </w:t>
      </w:r>
      <w:proofErr w:type="spellStart"/>
      <w:r w:rsidRPr="00E677F2">
        <w:rPr>
          <w:sz w:val="28"/>
          <w:szCs w:val="28"/>
        </w:rPr>
        <w:t>сабақтарында</w:t>
      </w:r>
      <w:proofErr w:type="spellEnd"/>
      <w:r w:rsidRPr="00E677F2">
        <w:rPr>
          <w:sz w:val="28"/>
          <w:szCs w:val="28"/>
        </w:rPr>
        <w:t xml:space="preserve"> </w:t>
      </w:r>
      <w:proofErr w:type="spellStart"/>
      <w:r w:rsidRPr="00E677F2">
        <w:rPr>
          <w:sz w:val="28"/>
          <w:szCs w:val="28"/>
        </w:rPr>
        <w:t>кездеспейді</w:t>
      </w:r>
      <w:proofErr w:type="spellEnd"/>
      <w:r w:rsidRPr="00E677F2">
        <w:rPr>
          <w:sz w:val="28"/>
          <w:szCs w:val="28"/>
        </w:rPr>
        <w:t xml:space="preserve">. </w:t>
      </w:r>
      <w:proofErr w:type="spellStart"/>
      <w:r w:rsidRPr="00E677F2">
        <w:rPr>
          <w:sz w:val="28"/>
          <w:szCs w:val="28"/>
        </w:rPr>
        <w:t>Бұған</w:t>
      </w:r>
      <w:proofErr w:type="spellEnd"/>
      <w:r w:rsidRPr="00E677F2">
        <w:rPr>
          <w:sz w:val="28"/>
          <w:szCs w:val="28"/>
        </w:rPr>
        <w:t xml:space="preserve"> </w:t>
      </w:r>
      <w:proofErr w:type="spellStart"/>
      <w:r w:rsidRPr="00E677F2">
        <w:rPr>
          <w:sz w:val="28"/>
          <w:szCs w:val="28"/>
        </w:rPr>
        <w:t>тыныс</w:t>
      </w:r>
      <w:proofErr w:type="spellEnd"/>
      <w:r w:rsidRPr="00E677F2">
        <w:rPr>
          <w:sz w:val="28"/>
          <w:szCs w:val="28"/>
        </w:rPr>
        <w:t xml:space="preserve"> </w:t>
      </w:r>
      <w:proofErr w:type="spellStart"/>
      <w:r w:rsidRPr="00E677F2">
        <w:rPr>
          <w:sz w:val="28"/>
          <w:szCs w:val="28"/>
        </w:rPr>
        <w:t>алу</w:t>
      </w:r>
      <w:proofErr w:type="spellEnd"/>
      <w:r w:rsidRPr="00E677F2">
        <w:rPr>
          <w:sz w:val="28"/>
          <w:szCs w:val="28"/>
        </w:rPr>
        <w:t xml:space="preserve">, </w:t>
      </w:r>
      <w:proofErr w:type="spellStart"/>
      <w:r w:rsidRPr="00E677F2">
        <w:rPr>
          <w:sz w:val="28"/>
          <w:szCs w:val="28"/>
        </w:rPr>
        <w:t>организмдегі</w:t>
      </w:r>
      <w:proofErr w:type="spellEnd"/>
      <w:r w:rsidRPr="00E677F2">
        <w:rPr>
          <w:sz w:val="28"/>
          <w:szCs w:val="28"/>
        </w:rPr>
        <w:t xml:space="preserve"> </w:t>
      </w:r>
      <w:proofErr w:type="spellStart"/>
      <w:r w:rsidRPr="00E677F2">
        <w:rPr>
          <w:sz w:val="28"/>
          <w:szCs w:val="28"/>
        </w:rPr>
        <w:t>зат</w:t>
      </w:r>
      <w:proofErr w:type="spellEnd"/>
      <w:r w:rsidRPr="00E677F2">
        <w:rPr>
          <w:sz w:val="28"/>
          <w:szCs w:val="28"/>
        </w:rPr>
        <w:t xml:space="preserve"> </w:t>
      </w:r>
      <w:proofErr w:type="spellStart"/>
      <w:r w:rsidRPr="00E677F2">
        <w:rPr>
          <w:sz w:val="28"/>
          <w:szCs w:val="28"/>
        </w:rPr>
        <w:t>алмасу</w:t>
      </w:r>
      <w:proofErr w:type="spellEnd"/>
      <w:r w:rsidRPr="00E677F2">
        <w:rPr>
          <w:sz w:val="28"/>
          <w:szCs w:val="28"/>
        </w:rPr>
        <w:t xml:space="preserve">, </w:t>
      </w:r>
      <w:proofErr w:type="spellStart"/>
      <w:r w:rsidRPr="00E677F2">
        <w:rPr>
          <w:sz w:val="28"/>
          <w:szCs w:val="28"/>
        </w:rPr>
        <w:t>тағамның</w:t>
      </w:r>
      <w:proofErr w:type="spellEnd"/>
      <w:r w:rsidRPr="00E677F2">
        <w:rPr>
          <w:sz w:val="28"/>
          <w:szCs w:val="28"/>
        </w:rPr>
        <w:t xml:space="preserve"> </w:t>
      </w:r>
      <w:proofErr w:type="spellStart"/>
      <w:r w:rsidRPr="00E677F2">
        <w:rPr>
          <w:sz w:val="28"/>
          <w:szCs w:val="28"/>
        </w:rPr>
        <w:t>бұзылуы</w:t>
      </w:r>
      <w:proofErr w:type="spellEnd"/>
      <w:r w:rsidRPr="00E677F2">
        <w:rPr>
          <w:sz w:val="28"/>
          <w:szCs w:val="28"/>
        </w:rPr>
        <w:t xml:space="preserve">, </w:t>
      </w:r>
      <w:proofErr w:type="spellStart"/>
      <w:r w:rsidRPr="00E677F2">
        <w:rPr>
          <w:sz w:val="28"/>
          <w:szCs w:val="28"/>
        </w:rPr>
        <w:t>өсімдіктердегі</w:t>
      </w:r>
      <w:proofErr w:type="spellEnd"/>
      <w:r w:rsidRPr="00E677F2">
        <w:rPr>
          <w:sz w:val="28"/>
          <w:szCs w:val="28"/>
        </w:rPr>
        <w:t xml:space="preserve"> фотосинтез </w:t>
      </w:r>
      <w:proofErr w:type="spellStart"/>
      <w:r w:rsidRPr="00E677F2">
        <w:rPr>
          <w:sz w:val="28"/>
          <w:szCs w:val="28"/>
        </w:rPr>
        <w:t>процестері</w:t>
      </w:r>
      <w:proofErr w:type="spellEnd"/>
      <w:r w:rsidRPr="00E677F2">
        <w:rPr>
          <w:sz w:val="28"/>
          <w:szCs w:val="28"/>
        </w:rPr>
        <w:t xml:space="preserve">, </w:t>
      </w:r>
      <w:proofErr w:type="spellStart"/>
      <w:r w:rsidRPr="00E677F2">
        <w:rPr>
          <w:sz w:val="28"/>
          <w:szCs w:val="28"/>
        </w:rPr>
        <w:t>ашыту</w:t>
      </w:r>
      <w:proofErr w:type="spellEnd"/>
      <w:r w:rsidRPr="00E677F2">
        <w:rPr>
          <w:sz w:val="28"/>
          <w:szCs w:val="28"/>
        </w:rPr>
        <w:t xml:space="preserve">, </w:t>
      </w:r>
      <w:proofErr w:type="spellStart"/>
      <w:r w:rsidRPr="00E677F2">
        <w:rPr>
          <w:sz w:val="28"/>
          <w:szCs w:val="28"/>
        </w:rPr>
        <w:t>шіру</w:t>
      </w:r>
      <w:proofErr w:type="spellEnd"/>
      <w:r w:rsidRPr="00E677F2">
        <w:rPr>
          <w:sz w:val="28"/>
          <w:szCs w:val="28"/>
        </w:rPr>
        <w:t xml:space="preserve">, </w:t>
      </w:r>
      <w:proofErr w:type="spellStart"/>
      <w:r w:rsidRPr="00E677F2">
        <w:rPr>
          <w:sz w:val="28"/>
          <w:szCs w:val="28"/>
        </w:rPr>
        <w:t>отынның</w:t>
      </w:r>
      <w:proofErr w:type="spellEnd"/>
      <w:r w:rsidRPr="00E677F2">
        <w:rPr>
          <w:sz w:val="28"/>
          <w:szCs w:val="28"/>
        </w:rPr>
        <w:t xml:space="preserve"> </w:t>
      </w:r>
      <w:proofErr w:type="spellStart"/>
      <w:r w:rsidRPr="00E677F2">
        <w:rPr>
          <w:sz w:val="28"/>
          <w:szCs w:val="28"/>
        </w:rPr>
        <w:t>жануы</w:t>
      </w:r>
      <w:proofErr w:type="spellEnd"/>
      <w:r w:rsidRPr="00E677F2">
        <w:rPr>
          <w:sz w:val="28"/>
          <w:szCs w:val="28"/>
        </w:rPr>
        <w:t xml:space="preserve">, </w:t>
      </w:r>
      <w:proofErr w:type="spellStart"/>
      <w:r w:rsidRPr="00E677F2">
        <w:rPr>
          <w:sz w:val="28"/>
          <w:szCs w:val="28"/>
        </w:rPr>
        <w:t>металдарды</w:t>
      </w:r>
      <w:proofErr w:type="spellEnd"/>
      <w:r w:rsidRPr="00E677F2">
        <w:rPr>
          <w:sz w:val="28"/>
          <w:szCs w:val="28"/>
        </w:rPr>
        <w:t xml:space="preserve"> </w:t>
      </w:r>
      <w:proofErr w:type="spellStart"/>
      <w:r w:rsidRPr="00E677F2">
        <w:rPr>
          <w:sz w:val="28"/>
          <w:szCs w:val="28"/>
        </w:rPr>
        <w:t>балқыту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басқа</w:t>
      </w:r>
      <w:proofErr w:type="spellEnd"/>
      <w:r w:rsidRPr="00E677F2">
        <w:rPr>
          <w:sz w:val="28"/>
          <w:szCs w:val="28"/>
        </w:rPr>
        <w:t xml:space="preserve"> </w:t>
      </w:r>
      <w:proofErr w:type="spellStart"/>
      <w:r w:rsidRPr="00E677F2">
        <w:rPr>
          <w:sz w:val="28"/>
          <w:szCs w:val="28"/>
        </w:rPr>
        <w:t>процестер</w:t>
      </w:r>
      <w:proofErr w:type="spellEnd"/>
      <w:r w:rsidRPr="00E677F2">
        <w:rPr>
          <w:sz w:val="28"/>
          <w:szCs w:val="28"/>
        </w:rPr>
        <w:t xml:space="preserve"> </w:t>
      </w:r>
      <w:proofErr w:type="spellStart"/>
      <w:r w:rsidRPr="00E677F2">
        <w:rPr>
          <w:sz w:val="28"/>
          <w:szCs w:val="28"/>
        </w:rPr>
        <w:t>жатады</w:t>
      </w:r>
      <w:proofErr w:type="spellEnd"/>
      <w:r w:rsidRPr="00E677F2">
        <w:rPr>
          <w:sz w:val="28"/>
          <w:szCs w:val="28"/>
        </w:rPr>
        <w:t xml:space="preserve">. </w:t>
      </w:r>
      <w:proofErr w:type="spellStart"/>
      <w:r w:rsidRPr="00E677F2">
        <w:rPr>
          <w:sz w:val="28"/>
          <w:szCs w:val="28"/>
        </w:rPr>
        <w:t>Тіршілік</w:t>
      </w:r>
      <w:proofErr w:type="spellEnd"/>
      <w:r w:rsidRPr="00E677F2">
        <w:rPr>
          <w:sz w:val="28"/>
          <w:szCs w:val="28"/>
        </w:rPr>
        <w:t xml:space="preserve"> </w:t>
      </w:r>
      <w:proofErr w:type="spellStart"/>
      <w:r w:rsidRPr="00E677F2">
        <w:rPr>
          <w:sz w:val="28"/>
          <w:szCs w:val="28"/>
        </w:rPr>
        <w:t>барысында</w:t>
      </w:r>
      <w:proofErr w:type="spellEnd"/>
      <w:r w:rsidRPr="00E677F2">
        <w:rPr>
          <w:sz w:val="28"/>
          <w:szCs w:val="28"/>
        </w:rPr>
        <w:t xml:space="preserve"> </w:t>
      </w:r>
      <w:proofErr w:type="spellStart"/>
      <w:r w:rsidRPr="00E677F2">
        <w:rPr>
          <w:sz w:val="28"/>
          <w:szCs w:val="28"/>
        </w:rPr>
        <w:t>организмнің</w:t>
      </w:r>
      <w:proofErr w:type="spellEnd"/>
      <w:r w:rsidRPr="00E677F2">
        <w:rPr>
          <w:sz w:val="28"/>
          <w:szCs w:val="28"/>
        </w:rPr>
        <w:t xml:space="preserve"> </w:t>
      </w:r>
      <w:proofErr w:type="spellStart"/>
      <w:r w:rsidRPr="00E677F2">
        <w:rPr>
          <w:sz w:val="28"/>
          <w:szCs w:val="28"/>
        </w:rPr>
        <w:t>биологиялық</w:t>
      </w:r>
      <w:proofErr w:type="spellEnd"/>
      <w:r w:rsidRPr="00E677F2">
        <w:rPr>
          <w:sz w:val="28"/>
          <w:szCs w:val="28"/>
        </w:rPr>
        <w:t xml:space="preserve"> </w:t>
      </w:r>
      <w:proofErr w:type="spellStart"/>
      <w:r w:rsidRPr="00E677F2">
        <w:rPr>
          <w:sz w:val="28"/>
          <w:szCs w:val="28"/>
        </w:rPr>
        <w:t>құрылымдары</w:t>
      </w:r>
      <w:proofErr w:type="spellEnd"/>
      <w:r w:rsidRPr="00E677F2">
        <w:rPr>
          <w:sz w:val="28"/>
          <w:szCs w:val="28"/>
        </w:rPr>
        <w:t xml:space="preserve"> (</w:t>
      </w:r>
      <w:proofErr w:type="spellStart"/>
      <w:r w:rsidRPr="00E677F2">
        <w:rPr>
          <w:sz w:val="28"/>
          <w:szCs w:val="28"/>
        </w:rPr>
        <w:t>жасуша</w:t>
      </w:r>
      <w:proofErr w:type="spellEnd"/>
      <w:r w:rsidRPr="00E677F2">
        <w:rPr>
          <w:sz w:val="28"/>
          <w:szCs w:val="28"/>
        </w:rPr>
        <w:t xml:space="preserve"> </w:t>
      </w:r>
      <w:proofErr w:type="spellStart"/>
      <w:r w:rsidRPr="00E677F2">
        <w:rPr>
          <w:sz w:val="28"/>
          <w:szCs w:val="28"/>
        </w:rPr>
        <w:t>мембраналары</w:t>
      </w:r>
      <w:proofErr w:type="spellEnd"/>
      <w:r w:rsidRPr="00E677F2">
        <w:rPr>
          <w:sz w:val="28"/>
          <w:szCs w:val="28"/>
        </w:rPr>
        <w:t xml:space="preserve">, </w:t>
      </w:r>
      <w:proofErr w:type="spellStart"/>
      <w:r w:rsidRPr="00E677F2">
        <w:rPr>
          <w:sz w:val="28"/>
          <w:szCs w:val="28"/>
        </w:rPr>
        <w:t>жасуша</w:t>
      </w:r>
      <w:proofErr w:type="spellEnd"/>
      <w:r w:rsidRPr="00E677F2">
        <w:rPr>
          <w:sz w:val="28"/>
          <w:szCs w:val="28"/>
        </w:rPr>
        <w:t xml:space="preserve"> </w:t>
      </w:r>
      <w:proofErr w:type="spellStart"/>
      <w:r w:rsidRPr="00E677F2">
        <w:rPr>
          <w:sz w:val="28"/>
          <w:szCs w:val="28"/>
        </w:rPr>
        <w:t>органоидтары</w:t>
      </w:r>
      <w:proofErr w:type="spellEnd"/>
      <w:r w:rsidRPr="00E677F2">
        <w:rPr>
          <w:sz w:val="28"/>
          <w:szCs w:val="28"/>
        </w:rPr>
        <w:t xml:space="preserve">, нуклеин </w:t>
      </w:r>
      <w:proofErr w:type="spellStart"/>
      <w:r w:rsidRPr="00E677F2">
        <w:rPr>
          <w:sz w:val="28"/>
          <w:szCs w:val="28"/>
        </w:rPr>
        <w:t>қышқылдары</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т.б</w:t>
      </w:r>
      <w:proofErr w:type="spellEnd"/>
      <w:r w:rsidRPr="00E677F2">
        <w:rPr>
          <w:sz w:val="28"/>
          <w:szCs w:val="28"/>
        </w:rPr>
        <w:t xml:space="preserve">.) </w:t>
      </w:r>
      <w:proofErr w:type="spellStart"/>
      <w:r w:rsidRPr="00E677F2">
        <w:rPr>
          <w:sz w:val="28"/>
          <w:szCs w:val="28"/>
        </w:rPr>
        <w:t>тотығу</w:t>
      </w:r>
      <w:proofErr w:type="spellEnd"/>
      <w:r w:rsidRPr="00E677F2">
        <w:rPr>
          <w:sz w:val="28"/>
          <w:szCs w:val="28"/>
        </w:rPr>
        <w:t xml:space="preserve"> </w:t>
      </w:r>
      <w:proofErr w:type="spellStart"/>
      <w:r w:rsidRPr="00E677F2">
        <w:rPr>
          <w:sz w:val="28"/>
          <w:szCs w:val="28"/>
        </w:rPr>
        <w:t>бұзылуларына</w:t>
      </w:r>
      <w:proofErr w:type="spellEnd"/>
      <w:r w:rsidRPr="00E677F2">
        <w:rPr>
          <w:sz w:val="28"/>
          <w:szCs w:val="28"/>
        </w:rPr>
        <w:t xml:space="preserve"> </w:t>
      </w:r>
      <w:proofErr w:type="spellStart"/>
      <w:r w:rsidRPr="00E677F2">
        <w:rPr>
          <w:sz w:val="28"/>
          <w:szCs w:val="28"/>
        </w:rPr>
        <w:t>ұшырайды</w:t>
      </w:r>
      <w:proofErr w:type="spellEnd"/>
      <w:r w:rsidRPr="00E677F2">
        <w:rPr>
          <w:sz w:val="28"/>
          <w:szCs w:val="28"/>
        </w:rPr>
        <w:t xml:space="preserve">. </w:t>
      </w:r>
      <w:proofErr w:type="spellStart"/>
      <w:r w:rsidRPr="00E677F2">
        <w:rPr>
          <w:sz w:val="28"/>
          <w:szCs w:val="28"/>
        </w:rPr>
        <w:t>Дене</w:t>
      </w:r>
      <w:proofErr w:type="spellEnd"/>
      <w:r w:rsidRPr="00E677F2">
        <w:rPr>
          <w:sz w:val="28"/>
          <w:szCs w:val="28"/>
        </w:rPr>
        <w:t xml:space="preserve"> </w:t>
      </w:r>
      <w:proofErr w:type="spellStart"/>
      <w:r w:rsidRPr="00E677F2">
        <w:rPr>
          <w:sz w:val="28"/>
          <w:szCs w:val="28"/>
        </w:rPr>
        <w:t>тозып</w:t>
      </w:r>
      <w:proofErr w:type="spellEnd"/>
      <w:r w:rsidRPr="00E677F2">
        <w:rPr>
          <w:sz w:val="28"/>
          <w:szCs w:val="28"/>
        </w:rPr>
        <w:t xml:space="preserve">, </w:t>
      </w:r>
      <w:proofErr w:type="spellStart"/>
      <w:r w:rsidRPr="00E677F2">
        <w:rPr>
          <w:sz w:val="28"/>
          <w:szCs w:val="28"/>
        </w:rPr>
        <w:t>қартаяды</w:t>
      </w:r>
      <w:proofErr w:type="spellEnd"/>
      <w:r w:rsidRPr="00E677F2">
        <w:rPr>
          <w:sz w:val="28"/>
          <w:szCs w:val="28"/>
        </w:rPr>
        <w:t xml:space="preserve">, </w:t>
      </w:r>
      <w:proofErr w:type="spellStart"/>
      <w:r w:rsidRPr="00E677F2">
        <w:rPr>
          <w:sz w:val="28"/>
          <w:szCs w:val="28"/>
        </w:rPr>
        <w:t>өмірлік</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органдар</w:t>
      </w:r>
      <w:proofErr w:type="spellEnd"/>
      <w:r w:rsidRPr="00E677F2">
        <w:rPr>
          <w:sz w:val="28"/>
          <w:szCs w:val="28"/>
        </w:rPr>
        <w:t xml:space="preserve"> </w:t>
      </w:r>
      <w:proofErr w:type="spellStart"/>
      <w:r w:rsidRPr="00E677F2">
        <w:rPr>
          <w:sz w:val="28"/>
          <w:szCs w:val="28"/>
        </w:rPr>
        <w:t>өз</w:t>
      </w:r>
      <w:proofErr w:type="spellEnd"/>
      <w:r w:rsidRPr="00E677F2">
        <w:rPr>
          <w:sz w:val="28"/>
          <w:szCs w:val="28"/>
        </w:rPr>
        <w:t xml:space="preserve"> </w:t>
      </w:r>
      <w:proofErr w:type="spellStart"/>
      <w:r w:rsidRPr="00E677F2">
        <w:rPr>
          <w:sz w:val="28"/>
          <w:szCs w:val="28"/>
        </w:rPr>
        <w:t>қызметін</w:t>
      </w:r>
      <w:proofErr w:type="spellEnd"/>
      <w:r w:rsidRPr="00E677F2">
        <w:rPr>
          <w:sz w:val="28"/>
          <w:szCs w:val="28"/>
        </w:rPr>
        <w:t xml:space="preserve"> </w:t>
      </w:r>
      <w:proofErr w:type="spellStart"/>
      <w:r w:rsidRPr="00E677F2">
        <w:rPr>
          <w:sz w:val="28"/>
          <w:szCs w:val="28"/>
        </w:rPr>
        <w:t>жоғалтады</w:t>
      </w:r>
      <w:proofErr w:type="spellEnd"/>
      <w:r w:rsidRPr="00E677F2">
        <w:rPr>
          <w:sz w:val="28"/>
          <w:szCs w:val="28"/>
        </w:rPr>
        <w:t>.</w:t>
      </w:r>
    </w:p>
    <w:p w14:paraId="271542F0" w14:textId="77777777" w:rsidR="00B45F38" w:rsidRPr="00E677F2" w:rsidRDefault="00B45F38" w:rsidP="00B45F38">
      <w:pPr>
        <w:pStyle w:val="aa"/>
        <w:spacing w:before="0" w:beforeAutospacing="0" w:after="0" w:afterAutospacing="0"/>
        <w:ind w:firstLine="720"/>
        <w:jc w:val="both"/>
        <w:rPr>
          <w:sz w:val="28"/>
          <w:szCs w:val="28"/>
        </w:rPr>
      </w:pPr>
      <w:proofErr w:type="spellStart"/>
      <w:r w:rsidRPr="00E677F2">
        <w:rPr>
          <w:sz w:val="28"/>
          <w:szCs w:val="28"/>
        </w:rPr>
        <w:lastRenderedPageBreak/>
        <w:t>Қалай</w:t>
      </w:r>
      <w:proofErr w:type="spellEnd"/>
      <w:r w:rsidRPr="00E677F2">
        <w:rPr>
          <w:sz w:val="28"/>
          <w:szCs w:val="28"/>
        </w:rPr>
        <w:t xml:space="preserve"> </w:t>
      </w:r>
      <w:proofErr w:type="spellStart"/>
      <w:r w:rsidRPr="00E677F2">
        <w:rPr>
          <w:sz w:val="28"/>
          <w:szCs w:val="28"/>
        </w:rPr>
        <w:t>ойлайсыз</w:t>
      </w:r>
      <w:proofErr w:type="spellEnd"/>
      <w:r w:rsidRPr="00E677F2">
        <w:rPr>
          <w:sz w:val="28"/>
          <w:szCs w:val="28"/>
        </w:rPr>
        <w:t xml:space="preserve">, </w:t>
      </w:r>
      <w:proofErr w:type="spellStart"/>
      <w:r w:rsidRPr="00E677F2">
        <w:rPr>
          <w:sz w:val="28"/>
          <w:szCs w:val="28"/>
        </w:rPr>
        <w:t>тотығу-тотықсыздану</w:t>
      </w:r>
      <w:proofErr w:type="spellEnd"/>
      <w:r w:rsidRPr="00E677F2">
        <w:rPr>
          <w:sz w:val="28"/>
          <w:szCs w:val="28"/>
        </w:rPr>
        <w:t xml:space="preserve"> </w:t>
      </w:r>
      <w:proofErr w:type="spellStart"/>
      <w:r w:rsidRPr="00E677F2">
        <w:rPr>
          <w:sz w:val="28"/>
          <w:szCs w:val="28"/>
        </w:rPr>
        <w:t>реакциялары</w:t>
      </w:r>
      <w:proofErr w:type="spellEnd"/>
      <w:r w:rsidRPr="00E677F2">
        <w:rPr>
          <w:sz w:val="28"/>
          <w:szCs w:val="28"/>
        </w:rPr>
        <w:t xml:space="preserve"> </w:t>
      </w:r>
      <w:proofErr w:type="spellStart"/>
      <w:r w:rsidRPr="00E677F2">
        <w:rPr>
          <w:sz w:val="28"/>
          <w:szCs w:val="28"/>
        </w:rPr>
        <w:t>адамға</w:t>
      </w:r>
      <w:proofErr w:type="spellEnd"/>
      <w:r w:rsidRPr="00E677F2">
        <w:rPr>
          <w:sz w:val="28"/>
          <w:szCs w:val="28"/>
        </w:rPr>
        <w:t xml:space="preserve"> </w:t>
      </w:r>
      <w:proofErr w:type="spellStart"/>
      <w:r w:rsidRPr="00E677F2">
        <w:rPr>
          <w:sz w:val="28"/>
          <w:szCs w:val="28"/>
        </w:rPr>
        <w:t>зиян</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әкеледі</w:t>
      </w:r>
      <w:proofErr w:type="spellEnd"/>
      <w:r w:rsidRPr="00E677F2">
        <w:rPr>
          <w:sz w:val="28"/>
          <w:szCs w:val="28"/>
        </w:rPr>
        <w:t xml:space="preserve"> </w:t>
      </w:r>
      <w:proofErr w:type="spellStart"/>
      <w:r w:rsidRPr="00E677F2">
        <w:rPr>
          <w:sz w:val="28"/>
          <w:szCs w:val="28"/>
        </w:rPr>
        <w:t>ме</w:t>
      </w:r>
      <w:proofErr w:type="spellEnd"/>
      <w:r w:rsidRPr="00E677F2">
        <w:rPr>
          <w:sz w:val="28"/>
          <w:szCs w:val="28"/>
        </w:rPr>
        <w:t>?</w:t>
      </w:r>
    </w:p>
    <w:p w14:paraId="75B5BBBD" w14:textId="77777777" w:rsidR="00B45F38" w:rsidRPr="00E677F2" w:rsidRDefault="00B45F38" w:rsidP="00B45F38">
      <w:pPr>
        <w:pStyle w:val="aa"/>
        <w:spacing w:before="0" w:beforeAutospacing="0" w:after="0" w:afterAutospacing="0"/>
        <w:ind w:firstLine="720"/>
        <w:jc w:val="both"/>
        <w:rPr>
          <w:sz w:val="28"/>
          <w:szCs w:val="28"/>
        </w:rPr>
      </w:pPr>
      <w:proofErr w:type="spellStart"/>
      <w:r w:rsidRPr="00E677F2">
        <w:rPr>
          <w:sz w:val="28"/>
          <w:szCs w:val="28"/>
        </w:rPr>
        <w:t>Тапсырма</w:t>
      </w:r>
      <w:proofErr w:type="spellEnd"/>
      <w:r w:rsidRPr="00E677F2">
        <w:rPr>
          <w:sz w:val="28"/>
          <w:szCs w:val="28"/>
          <w:lang w:val="kk-KZ"/>
        </w:rPr>
        <w:t xml:space="preserve"> </w:t>
      </w:r>
      <w:r w:rsidRPr="00E677F2">
        <w:rPr>
          <w:sz w:val="28"/>
          <w:szCs w:val="28"/>
        </w:rPr>
        <w:t>2.</w:t>
      </w:r>
      <w:r w:rsidRPr="00E677F2">
        <w:rPr>
          <w:sz w:val="28"/>
          <w:szCs w:val="28"/>
          <w:lang w:val="kk-KZ"/>
        </w:rPr>
        <w:t xml:space="preserve"> </w:t>
      </w:r>
      <w:proofErr w:type="spellStart"/>
      <w:r w:rsidRPr="00E677F2">
        <w:rPr>
          <w:bCs/>
          <w:iCs/>
          <w:sz w:val="28"/>
          <w:szCs w:val="28"/>
        </w:rPr>
        <w:t>Күнделікті</w:t>
      </w:r>
      <w:proofErr w:type="spellEnd"/>
      <w:r w:rsidRPr="00E677F2">
        <w:rPr>
          <w:bCs/>
          <w:iCs/>
          <w:sz w:val="28"/>
          <w:szCs w:val="28"/>
        </w:rPr>
        <w:t xml:space="preserve"> </w:t>
      </w:r>
      <w:proofErr w:type="spellStart"/>
      <w:r w:rsidRPr="00E677F2">
        <w:rPr>
          <w:sz w:val="28"/>
          <w:szCs w:val="28"/>
        </w:rPr>
        <w:t>өмірде</w:t>
      </w:r>
      <w:proofErr w:type="spellEnd"/>
      <w:r w:rsidRPr="00E677F2">
        <w:rPr>
          <w:sz w:val="28"/>
          <w:szCs w:val="28"/>
        </w:rPr>
        <w:t xml:space="preserve"> </w:t>
      </w:r>
      <w:proofErr w:type="spellStart"/>
      <w:r w:rsidRPr="00E677F2">
        <w:rPr>
          <w:sz w:val="28"/>
          <w:szCs w:val="28"/>
        </w:rPr>
        <w:t>кез</w:t>
      </w:r>
      <w:proofErr w:type="spellEnd"/>
      <w:r w:rsidRPr="00E677F2">
        <w:rPr>
          <w:sz w:val="28"/>
          <w:szCs w:val="28"/>
        </w:rPr>
        <w:t xml:space="preserve"> </w:t>
      </w:r>
      <w:proofErr w:type="spellStart"/>
      <w:r w:rsidRPr="00E677F2">
        <w:rPr>
          <w:sz w:val="28"/>
          <w:szCs w:val="28"/>
        </w:rPr>
        <w:t>келген</w:t>
      </w:r>
      <w:proofErr w:type="spellEnd"/>
      <w:r w:rsidRPr="00E677F2">
        <w:rPr>
          <w:sz w:val="28"/>
          <w:szCs w:val="28"/>
        </w:rPr>
        <w:t xml:space="preserve"> </w:t>
      </w:r>
      <w:proofErr w:type="spellStart"/>
      <w:r w:rsidRPr="00E677F2">
        <w:rPr>
          <w:sz w:val="28"/>
          <w:szCs w:val="28"/>
        </w:rPr>
        <w:t>заттарды</w:t>
      </w:r>
      <w:proofErr w:type="spellEnd"/>
      <w:r w:rsidRPr="00E677F2">
        <w:rPr>
          <w:sz w:val="28"/>
          <w:szCs w:val="28"/>
        </w:rPr>
        <w:t xml:space="preserve"> </w:t>
      </w:r>
      <w:proofErr w:type="spellStart"/>
      <w:r w:rsidRPr="00E677F2">
        <w:rPr>
          <w:sz w:val="28"/>
          <w:szCs w:val="28"/>
        </w:rPr>
        <w:t>қолдану</w:t>
      </w:r>
      <w:proofErr w:type="spellEnd"/>
      <w:r w:rsidRPr="00E677F2">
        <w:rPr>
          <w:sz w:val="28"/>
          <w:szCs w:val="28"/>
        </w:rPr>
        <w:t xml:space="preserve"> </w:t>
      </w:r>
      <w:proofErr w:type="spellStart"/>
      <w:r w:rsidRPr="00E677F2">
        <w:rPr>
          <w:sz w:val="28"/>
          <w:szCs w:val="28"/>
        </w:rPr>
        <w:t>оларды</w:t>
      </w:r>
      <w:proofErr w:type="spellEnd"/>
      <w:r w:rsidRPr="00E677F2">
        <w:rPr>
          <w:sz w:val="28"/>
          <w:szCs w:val="28"/>
        </w:rPr>
        <w:t xml:space="preserve"> </w:t>
      </w:r>
      <w:proofErr w:type="spellStart"/>
      <w:r w:rsidRPr="00E677F2">
        <w:rPr>
          <w:sz w:val="28"/>
          <w:szCs w:val="28"/>
        </w:rPr>
        <w:t>пайдалану</w:t>
      </w:r>
      <w:proofErr w:type="spellEnd"/>
      <w:r w:rsidRPr="00E677F2">
        <w:rPr>
          <w:sz w:val="28"/>
          <w:szCs w:val="28"/>
        </w:rPr>
        <w:t xml:space="preserve"> </w:t>
      </w:r>
      <w:proofErr w:type="spellStart"/>
      <w:r w:rsidRPr="00E677F2">
        <w:rPr>
          <w:sz w:val="28"/>
          <w:szCs w:val="28"/>
        </w:rPr>
        <w:t>кезінде</w:t>
      </w:r>
      <w:proofErr w:type="spellEnd"/>
      <w:r w:rsidRPr="00E677F2">
        <w:rPr>
          <w:sz w:val="28"/>
          <w:szCs w:val="28"/>
        </w:rPr>
        <w:t xml:space="preserve"> </w:t>
      </w:r>
      <w:proofErr w:type="spellStart"/>
      <w:r w:rsidRPr="00E677F2">
        <w:rPr>
          <w:sz w:val="28"/>
          <w:szCs w:val="28"/>
        </w:rPr>
        <w:t>болатын</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реакциялармен</w:t>
      </w:r>
      <w:proofErr w:type="spellEnd"/>
      <w:r w:rsidRPr="00E677F2">
        <w:rPr>
          <w:sz w:val="28"/>
          <w:szCs w:val="28"/>
        </w:rPr>
        <w:t xml:space="preserve"> </w:t>
      </w:r>
      <w:proofErr w:type="spellStart"/>
      <w:r w:rsidRPr="00E677F2">
        <w:rPr>
          <w:sz w:val="28"/>
          <w:szCs w:val="28"/>
        </w:rPr>
        <w:t>бірге</w:t>
      </w:r>
      <w:proofErr w:type="spellEnd"/>
      <w:r w:rsidRPr="00E677F2">
        <w:rPr>
          <w:sz w:val="28"/>
          <w:szCs w:val="28"/>
        </w:rPr>
        <w:t xml:space="preserve"> </w:t>
      </w:r>
      <w:proofErr w:type="spellStart"/>
      <w:r w:rsidRPr="00E677F2">
        <w:rPr>
          <w:sz w:val="28"/>
          <w:szCs w:val="28"/>
        </w:rPr>
        <w:t>жүреді</w:t>
      </w:r>
      <w:proofErr w:type="spellEnd"/>
      <w:r w:rsidRPr="00E677F2">
        <w:rPr>
          <w:sz w:val="28"/>
          <w:szCs w:val="28"/>
        </w:rPr>
        <w:t xml:space="preserve">. </w:t>
      </w:r>
      <w:proofErr w:type="spellStart"/>
      <w:r w:rsidRPr="00E677F2">
        <w:rPr>
          <w:sz w:val="28"/>
          <w:szCs w:val="28"/>
        </w:rPr>
        <w:t>Тұрмыстық</w:t>
      </w:r>
      <w:proofErr w:type="spellEnd"/>
      <w:r w:rsidRPr="00E677F2">
        <w:rPr>
          <w:sz w:val="28"/>
          <w:szCs w:val="28"/>
        </w:rPr>
        <w:t xml:space="preserve"> </w:t>
      </w:r>
      <w:proofErr w:type="spellStart"/>
      <w:r w:rsidRPr="00E677F2">
        <w:rPr>
          <w:sz w:val="28"/>
          <w:szCs w:val="28"/>
        </w:rPr>
        <w:t>химияны</w:t>
      </w:r>
      <w:proofErr w:type="spellEnd"/>
      <w:r w:rsidRPr="00E677F2">
        <w:rPr>
          <w:sz w:val="28"/>
          <w:szCs w:val="28"/>
        </w:rPr>
        <w:t xml:space="preserve"> </w:t>
      </w:r>
      <w:proofErr w:type="spellStart"/>
      <w:r w:rsidRPr="00E677F2">
        <w:rPr>
          <w:sz w:val="28"/>
          <w:szCs w:val="28"/>
        </w:rPr>
        <w:t>қолдану</w:t>
      </w:r>
      <w:proofErr w:type="spellEnd"/>
      <w:r w:rsidRPr="00E677F2">
        <w:rPr>
          <w:sz w:val="28"/>
          <w:szCs w:val="28"/>
        </w:rPr>
        <w:t xml:space="preserve"> </w:t>
      </w:r>
      <w:proofErr w:type="spellStart"/>
      <w:r w:rsidRPr="00E677F2">
        <w:rPr>
          <w:sz w:val="28"/>
          <w:szCs w:val="28"/>
        </w:rPr>
        <w:t>туралы</w:t>
      </w:r>
      <w:proofErr w:type="spellEnd"/>
      <w:r w:rsidRPr="00E677F2">
        <w:rPr>
          <w:sz w:val="28"/>
          <w:szCs w:val="28"/>
        </w:rPr>
        <w:t xml:space="preserve"> </w:t>
      </w:r>
      <w:proofErr w:type="spellStart"/>
      <w:r w:rsidRPr="00E677F2">
        <w:rPr>
          <w:sz w:val="28"/>
          <w:szCs w:val="28"/>
        </w:rPr>
        <w:t>бүгінгі</w:t>
      </w:r>
      <w:proofErr w:type="spellEnd"/>
      <w:r w:rsidRPr="00E677F2">
        <w:rPr>
          <w:sz w:val="28"/>
          <w:szCs w:val="28"/>
        </w:rPr>
        <w:t xml:space="preserve"> </w:t>
      </w:r>
      <w:proofErr w:type="spellStart"/>
      <w:r w:rsidRPr="00E677F2">
        <w:rPr>
          <w:sz w:val="28"/>
          <w:szCs w:val="28"/>
        </w:rPr>
        <w:t>күні</w:t>
      </w:r>
      <w:proofErr w:type="spellEnd"/>
      <w:r w:rsidRPr="00E677F2">
        <w:rPr>
          <w:sz w:val="28"/>
          <w:szCs w:val="28"/>
        </w:rPr>
        <w:t xml:space="preserve"> бар </w:t>
      </w:r>
      <w:proofErr w:type="spellStart"/>
      <w:r w:rsidRPr="00E677F2">
        <w:rPr>
          <w:sz w:val="28"/>
          <w:szCs w:val="28"/>
        </w:rPr>
        <w:t>мифтерді</w:t>
      </w:r>
      <w:proofErr w:type="spellEnd"/>
      <w:r w:rsidRPr="00E677F2">
        <w:rPr>
          <w:sz w:val="28"/>
          <w:szCs w:val="28"/>
        </w:rPr>
        <w:t xml:space="preserve"> </w:t>
      </w:r>
      <w:proofErr w:type="spellStart"/>
      <w:r w:rsidRPr="00E677F2">
        <w:rPr>
          <w:sz w:val="28"/>
          <w:szCs w:val="28"/>
        </w:rPr>
        <w:t>жоққа</w:t>
      </w:r>
      <w:proofErr w:type="spellEnd"/>
      <w:r w:rsidRPr="00E677F2">
        <w:rPr>
          <w:sz w:val="28"/>
          <w:szCs w:val="28"/>
        </w:rPr>
        <w:t xml:space="preserve"> </w:t>
      </w:r>
      <w:proofErr w:type="spellStart"/>
      <w:r w:rsidRPr="00E677F2">
        <w:rPr>
          <w:sz w:val="28"/>
          <w:szCs w:val="28"/>
        </w:rPr>
        <w:t>шығарыңыз</w:t>
      </w:r>
      <w:proofErr w:type="spellEnd"/>
      <w:r w:rsidRPr="00E677F2">
        <w:rPr>
          <w:sz w:val="28"/>
          <w:szCs w:val="28"/>
        </w:rPr>
        <w:t xml:space="preserve"> </w:t>
      </w:r>
      <w:proofErr w:type="spellStart"/>
      <w:r w:rsidRPr="00E677F2">
        <w:rPr>
          <w:sz w:val="28"/>
          <w:szCs w:val="28"/>
        </w:rPr>
        <w:t>немесе</w:t>
      </w:r>
      <w:proofErr w:type="spellEnd"/>
      <w:r w:rsidRPr="00E677F2">
        <w:rPr>
          <w:sz w:val="28"/>
          <w:szCs w:val="28"/>
        </w:rPr>
        <w:t xml:space="preserve"> </w:t>
      </w:r>
      <w:proofErr w:type="spellStart"/>
      <w:r w:rsidRPr="00E677F2">
        <w:rPr>
          <w:sz w:val="28"/>
          <w:szCs w:val="28"/>
        </w:rPr>
        <w:t>растаңыз</w:t>
      </w:r>
      <w:proofErr w:type="spellEnd"/>
      <w:r w:rsidRPr="00E677F2">
        <w:rPr>
          <w:sz w:val="28"/>
          <w:szCs w:val="28"/>
        </w:rPr>
        <w:t>.</w:t>
      </w:r>
    </w:p>
    <w:p w14:paraId="57F03799" w14:textId="77777777" w:rsidR="00B45F38" w:rsidRPr="00E677F2" w:rsidRDefault="00B45F38" w:rsidP="00B45F38">
      <w:pPr>
        <w:pStyle w:val="aa"/>
        <w:spacing w:before="0" w:beforeAutospacing="0" w:after="0" w:afterAutospacing="0"/>
        <w:ind w:firstLine="720"/>
        <w:jc w:val="both"/>
        <w:rPr>
          <w:bCs/>
          <w:sz w:val="28"/>
          <w:szCs w:val="28"/>
        </w:rPr>
      </w:pPr>
      <w:proofErr w:type="spellStart"/>
      <w:r w:rsidRPr="00E677F2">
        <w:rPr>
          <w:bCs/>
          <w:sz w:val="28"/>
          <w:szCs w:val="28"/>
        </w:rPr>
        <w:t>Бірінші</w:t>
      </w:r>
      <w:proofErr w:type="spellEnd"/>
      <w:r w:rsidRPr="00E677F2">
        <w:rPr>
          <w:bCs/>
          <w:sz w:val="28"/>
          <w:szCs w:val="28"/>
        </w:rPr>
        <w:t xml:space="preserve"> миф: </w:t>
      </w:r>
      <w:proofErr w:type="spellStart"/>
      <w:r w:rsidRPr="00E677F2">
        <w:rPr>
          <w:bCs/>
          <w:sz w:val="28"/>
          <w:szCs w:val="28"/>
        </w:rPr>
        <w:t>балаларға</w:t>
      </w:r>
      <w:proofErr w:type="spellEnd"/>
      <w:r w:rsidRPr="00E677F2">
        <w:rPr>
          <w:bCs/>
          <w:sz w:val="28"/>
          <w:szCs w:val="28"/>
        </w:rPr>
        <w:t xml:space="preserve"> </w:t>
      </w:r>
      <w:proofErr w:type="spellStart"/>
      <w:r w:rsidRPr="00E677F2">
        <w:rPr>
          <w:bCs/>
          <w:sz w:val="28"/>
          <w:szCs w:val="28"/>
        </w:rPr>
        <w:t>арналған</w:t>
      </w:r>
      <w:proofErr w:type="spellEnd"/>
      <w:r w:rsidRPr="00E677F2">
        <w:rPr>
          <w:bCs/>
          <w:sz w:val="28"/>
          <w:szCs w:val="28"/>
        </w:rPr>
        <w:t xml:space="preserve"> </w:t>
      </w: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заттар</w:t>
      </w:r>
      <w:proofErr w:type="spellEnd"/>
      <w:r w:rsidRPr="00E677F2">
        <w:rPr>
          <w:bCs/>
          <w:sz w:val="28"/>
          <w:szCs w:val="28"/>
        </w:rPr>
        <w:t xml:space="preserve"> </w:t>
      </w:r>
      <w:proofErr w:type="spellStart"/>
      <w:r w:rsidRPr="00E677F2">
        <w:rPr>
          <w:bCs/>
          <w:sz w:val="28"/>
          <w:szCs w:val="28"/>
        </w:rPr>
        <w:t>ең</w:t>
      </w:r>
      <w:proofErr w:type="spellEnd"/>
      <w:r w:rsidRPr="00E677F2">
        <w:rPr>
          <w:bCs/>
          <w:sz w:val="28"/>
          <w:szCs w:val="28"/>
        </w:rPr>
        <w:t xml:space="preserve"> </w:t>
      </w:r>
      <w:proofErr w:type="spellStart"/>
      <w:r w:rsidRPr="00E677F2">
        <w:rPr>
          <w:bCs/>
          <w:sz w:val="28"/>
          <w:szCs w:val="28"/>
        </w:rPr>
        <w:t>қауіпсіз</w:t>
      </w:r>
      <w:proofErr w:type="spellEnd"/>
    </w:p>
    <w:p w14:paraId="3591BED3" w14:textId="77777777" w:rsidR="00B45F38" w:rsidRPr="00E677F2" w:rsidRDefault="00B45F38" w:rsidP="00B45F38">
      <w:pPr>
        <w:pStyle w:val="aa"/>
        <w:spacing w:before="0" w:beforeAutospacing="0" w:after="0" w:afterAutospacing="0"/>
        <w:ind w:firstLine="720"/>
        <w:jc w:val="both"/>
        <w:rPr>
          <w:bCs/>
          <w:sz w:val="28"/>
          <w:szCs w:val="28"/>
        </w:rPr>
      </w:pPr>
      <w:proofErr w:type="spellStart"/>
      <w:r w:rsidRPr="00E677F2">
        <w:rPr>
          <w:bCs/>
          <w:sz w:val="28"/>
          <w:szCs w:val="28"/>
        </w:rPr>
        <w:t>Екінші</w:t>
      </w:r>
      <w:proofErr w:type="spellEnd"/>
      <w:r w:rsidRPr="00E677F2">
        <w:rPr>
          <w:bCs/>
          <w:sz w:val="28"/>
          <w:szCs w:val="28"/>
        </w:rPr>
        <w:t xml:space="preserve"> миф: </w:t>
      </w:r>
      <w:proofErr w:type="spellStart"/>
      <w:r w:rsidRPr="00E677F2">
        <w:rPr>
          <w:bCs/>
          <w:sz w:val="28"/>
          <w:szCs w:val="28"/>
        </w:rPr>
        <w:t>фосфатсыз</w:t>
      </w:r>
      <w:proofErr w:type="spellEnd"/>
      <w:r w:rsidRPr="00E677F2">
        <w:rPr>
          <w:bCs/>
          <w:sz w:val="28"/>
          <w:szCs w:val="28"/>
        </w:rPr>
        <w:t xml:space="preserve"> </w:t>
      </w:r>
      <w:proofErr w:type="spellStart"/>
      <w:r w:rsidRPr="00E677F2">
        <w:rPr>
          <w:bCs/>
          <w:sz w:val="28"/>
          <w:szCs w:val="28"/>
        </w:rPr>
        <w:t>ұнтақтар</w:t>
      </w:r>
      <w:proofErr w:type="spellEnd"/>
      <w:r w:rsidRPr="00E677F2">
        <w:rPr>
          <w:bCs/>
          <w:sz w:val="28"/>
          <w:szCs w:val="28"/>
        </w:rPr>
        <w:t xml:space="preserve"> </w:t>
      </w:r>
      <w:proofErr w:type="spellStart"/>
      <w:r w:rsidRPr="00E677F2">
        <w:rPr>
          <w:bCs/>
          <w:sz w:val="28"/>
          <w:szCs w:val="28"/>
        </w:rPr>
        <w:t>кәдімгіге</w:t>
      </w:r>
      <w:proofErr w:type="spellEnd"/>
      <w:r w:rsidRPr="00E677F2">
        <w:rPr>
          <w:bCs/>
          <w:sz w:val="28"/>
          <w:szCs w:val="28"/>
        </w:rPr>
        <w:t xml:space="preserve"> </w:t>
      </w:r>
      <w:proofErr w:type="spellStart"/>
      <w:r w:rsidRPr="00E677F2">
        <w:rPr>
          <w:bCs/>
          <w:sz w:val="28"/>
          <w:szCs w:val="28"/>
        </w:rPr>
        <w:t>қарағанда</w:t>
      </w:r>
      <w:proofErr w:type="spellEnd"/>
      <w:r w:rsidRPr="00E677F2">
        <w:rPr>
          <w:bCs/>
          <w:sz w:val="28"/>
          <w:szCs w:val="28"/>
        </w:rPr>
        <w:t xml:space="preserve"> </w:t>
      </w:r>
      <w:proofErr w:type="spellStart"/>
      <w:r w:rsidRPr="00E677F2">
        <w:rPr>
          <w:bCs/>
          <w:sz w:val="28"/>
          <w:szCs w:val="28"/>
        </w:rPr>
        <w:t>тиімдірек</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қоршаған</w:t>
      </w:r>
      <w:proofErr w:type="spellEnd"/>
      <w:r w:rsidRPr="00E677F2">
        <w:rPr>
          <w:bCs/>
          <w:sz w:val="28"/>
          <w:szCs w:val="28"/>
        </w:rPr>
        <w:t xml:space="preserve"> </w:t>
      </w:r>
      <w:proofErr w:type="spellStart"/>
      <w:r w:rsidRPr="00E677F2">
        <w:rPr>
          <w:bCs/>
          <w:sz w:val="28"/>
          <w:szCs w:val="28"/>
        </w:rPr>
        <w:t>ортаға</w:t>
      </w:r>
      <w:proofErr w:type="spellEnd"/>
      <w:r w:rsidRPr="00E677F2">
        <w:rPr>
          <w:bCs/>
          <w:sz w:val="28"/>
          <w:szCs w:val="28"/>
        </w:rPr>
        <w:t xml:space="preserve"> </w:t>
      </w:r>
      <w:proofErr w:type="spellStart"/>
      <w:r w:rsidRPr="00E677F2">
        <w:rPr>
          <w:bCs/>
          <w:sz w:val="28"/>
          <w:szCs w:val="28"/>
        </w:rPr>
        <w:t>қауіпсіз</w:t>
      </w:r>
      <w:proofErr w:type="spellEnd"/>
      <w:r w:rsidRPr="00E677F2">
        <w:rPr>
          <w:bCs/>
          <w:sz w:val="28"/>
          <w:szCs w:val="28"/>
        </w:rPr>
        <w:t>.</w:t>
      </w:r>
    </w:p>
    <w:p w14:paraId="3352811D" w14:textId="77777777" w:rsidR="00B45F38" w:rsidRPr="00E677F2" w:rsidRDefault="00B45F38" w:rsidP="00B45F38">
      <w:pPr>
        <w:pStyle w:val="aa"/>
        <w:spacing w:before="0" w:beforeAutospacing="0" w:after="0" w:afterAutospacing="0"/>
        <w:ind w:firstLine="720"/>
        <w:jc w:val="both"/>
        <w:rPr>
          <w:bCs/>
          <w:sz w:val="28"/>
          <w:szCs w:val="28"/>
        </w:rPr>
      </w:pPr>
      <w:proofErr w:type="spellStart"/>
      <w:r w:rsidRPr="00E677F2">
        <w:rPr>
          <w:bCs/>
          <w:sz w:val="28"/>
          <w:szCs w:val="28"/>
        </w:rPr>
        <w:t>Үшінші</w:t>
      </w:r>
      <w:proofErr w:type="spellEnd"/>
      <w:r w:rsidRPr="00E677F2">
        <w:rPr>
          <w:bCs/>
          <w:sz w:val="28"/>
          <w:szCs w:val="28"/>
        </w:rPr>
        <w:t xml:space="preserve"> миф: </w:t>
      </w:r>
      <w:proofErr w:type="spellStart"/>
      <w:r w:rsidRPr="00E677F2">
        <w:rPr>
          <w:bCs/>
          <w:sz w:val="28"/>
          <w:szCs w:val="28"/>
        </w:rPr>
        <w:t>ыдыс</w:t>
      </w:r>
      <w:proofErr w:type="spellEnd"/>
      <w:r w:rsidRPr="00E677F2">
        <w:rPr>
          <w:bCs/>
          <w:sz w:val="28"/>
          <w:szCs w:val="28"/>
        </w:rPr>
        <w:t xml:space="preserve"> </w:t>
      </w:r>
      <w:proofErr w:type="spellStart"/>
      <w:r w:rsidRPr="00E677F2">
        <w:rPr>
          <w:bCs/>
          <w:sz w:val="28"/>
          <w:szCs w:val="28"/>
        </w:rPr>
        <w:t>жууға</w:t>
      </w:r>
      <w:proofErr w:type="spellEnd"/>
      <w:r w:rsidRPr="00E677F2">
        <w:rPr>
          <w:bCs/>
          <w:sz w:val="28"/>
          <w:szCs w:val="28"/>
        </w:rPr>
        <w:t xml:space="preserve"> </w:t>
      </w:r>
      <w:proofErr w:type="spellStart"/>
      <w:r w:rsidRPr="00E677F2">
        <w:rPr>
          <w:bCs/>
          <w:sz w:val="28"/>
          <w:szCs w:val="28"/>
        </w:rPr>
        <w:t>арналған</w:t>
      </w:r>
      <w:proofErr w:type="spellEnd"/>
      <w:r w:rsidRPr="00E677F2">
        <w:rPr>
          <w:bCs/>
          <w:sz w:val="28"/>
          <w:szCs w:val="28"/>
        </w:rPr>
        <w:t xml:space="preserve"> гель </w:t>
      </w:r>
      <w:proofErr w:type="spellStart"/>
      <w:r w:rsidRPr="00E677F2">
        <w:rPr>
          <w:bCs/>
          <w:sz w:val="28"/>
          <w:szCs w:val="28"/>
        </w:rPr>
        <w:t>одан</w:t>
      </w:r>
      <w:proofErr w:type="spellEnd"/>
      <w:r w:rsidRPr="00E677F2">
        <w:rPr>
          <w:bCs/>
          <w:sz w:val="28"/>
          <w:szCs w:val="28"/>
        </w:rPr>
        <w:t xml:space="preserve"> </w:t>
      </w:r>
      <w:proofErr w:type="spellStart"/>
      <w:r w:rsidRPr="00E677F2">
        <w:rPr>
          <w:bCs/>
          <w:sz w:val="28"/>
          <w:szCs w:val="28"/>
        </w:rPr>
        <w:t>толығымен</w:t>
      </w:r>
      <w:proofErr w:type="spellEnd"/>
      <w:r w:rsidRPr="00E677F2">
        <w:rPr>
          <w:bCs/>
          <w:sz w:val="28"/>
          <w:szCs w:val="28"/>
        </w:rPr>
        <w:t xml:space="preserve"> </w:t>
      </w:r>
      <w:proofErr w:type="spellStart"/>
      <w:r w:rsidRPr="00E677F2">
        <w:rPr>
          <w:bCs/>
          <w:sz w:val="28"/>
          <w:szCs w:val="28"/>
        </w:rPr>
        <w:t>жуылмайды</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тағамға</w:t>
      </w:r>
      <w:proofErr w:type="spellEnd"/>
      <w:r w:rsidRPr="00E677F2">
        <w:rPr>
          <w:bCs/>
          <w:sz w:val="28"/>
          <w:szCs w:val="28"/>
        </w:rPr>
        <w:t xml:space="preserve"> </w:t>
      </w:r>
      <w:proofErr w:type="spellStart"/>
      <w:r w:rsidRPr="00E677F2">
        <w:rPr>
          <w:bCs/>
          <w:sz w:val="28"/>
          <w:szCs w:val="28"/>
        </w:rPr>
        <w:t>енеді</w:t>
      </w:r>
      <w:proofErr w:type="spellEnd"/>
      <w:r w:rsidRPr="00E677F2">
        <w:rPr>
          <w:bCs/>
          <w:sz w:val="28"/>
          <w:szCs w:val="28"/>
        </w:rPr>
        <w:t>.</w:t>
      </w:r>
    </w:p>
    <w:p w14:paraId="7F3014EA" w14:textId="77777777" w:rsidR="00B45F38" w:rsidRPr="00E677F2" w:rsidRDefault="00B45F38" w:rsidP="00B45F38">
      <w:pPr>
        <w:pStyle w:val="aa"/>
        <w:spacing w:before="0" w:beforeAutospacing="0" w:after="0" w:afterAutospacing="0"/>
        <w:ind w:firstLine="720"/>
        <w:jc w:val="both"/>
        <w:rPr>
          <w:bCs/>
          <w:sz w:val="28"/>
          <w:szCs w:val="28"/>
        </w:rPr>
      </w:pPr>
      <w:proofErr w:type="spellStart"/>
      <w:r w:rsidRPr="00E677F2">
        <w:rPr>
          <w:bCs/>
          <w:sz w:val="28"/>
          <w:szCs w:val="28"/>
        </w:rPr>
        <w:t>Төртінші</w:t>
      </w:r>
      <w:proofErr w:type="spellEnd"/>
      <w:r w:rsidRPr="00E677F2">
        <w:rPr>
          <w:bCs/>
          <w:sz w:val="28"/>
          <w:szCs w:val="28"/>
        </w:rPr>
        <w:t xml:space="preserve"> миф: </w:t>
      </w:r>
      <w:proofErr w:type="spellStart"/>
      <w:r w:rsidRPr="00E677F2">
        <w:rPr>
          <w:bCs/>
          <w:sz w:val="28"/>
          <w:szCs w:val="28"/>
        </w:rPr>
        <w:t>көбік</w:t>
      </w:r>
      <w:proofErr w:type="spellEnd"/>
      <w:r w:rsidRPr="00E677F2">
        <w:rPr>
          <w:bCs/>
          <w:sz w:val="28"/>
          <w:szCs w:val="28"/>
        </w:rPr>
        <w:t xml:space="preserve"> </w:t>
      </w:r>
      <w:proofErr w:type="spellStart"/>
      <w:r w:rsidRPr="00E677F2">
        <w:rPr>
          <w:bCs/>
          <w:sz w:val="28"/>
          <w:szCs w:val="28"/>
        </w:rPr>
        <w:t>неғұрлым</w:t>
      </w:r>
      <w:proofErr w:type="spellEnd"/>
      <w:r w:rsidRPr="00E677F2">
        <w:rPr>
          <w:bCs/>
          <w:sz w:val="28"/>
          <w:szCs w:val="28"/>
        </w:rPr>
        <w:t xml:space="preserve"> </w:t>
      </w:r>
      <w:proofErr w:type="spellStart"/>
      <w:r w:rsidRPr="00E677F2">
        <w:rPr>
          <w:bCs/>
          <w:sz w:val="28"/>
          <w:szCs w:val="28"/>
        </w:rPr>
        <w:t>көп</w:t>
      </w:r>
      <w:proofErr w:type="spellEnd"/>
      <w:r w:rsidRPr="00E677F2">
        <w:rPr>
          <w:bCs/>
          <w:sz w:val="28"/>
          <w:szCs w:val="28"/>
        </w:rPr>
        <w:t xml:space="preserve"> </w:t>
      </w:r>
      <w:proofErr w:type="spellStart"/>
      <w:r w:rsidRPr="00E677F2">
        <w:rPr>
          <w:bCs/>
          <w:sz w:val="28"/>
          <w:szCs w:val="28"/>
        </w:rPr>
        <w:t>болса</w:t>
      </w:r>
      <w:proofErr w:type="spellEnd"/>
      <w:r w:rsidRPr="00E677F2">
        <w:rPr>
          <w:bCs/>
          <w:sz w:val="28"/>
          <w:szCs w:val="28"/>
        </w:rPr>
        <w:t xml:space="preserve">, </w:t>
      </w:r>
      <w:proofErr w:type="spellStart"/>
      <w:r w:rsidRPr="00E677F2">
        <w:rPr>
          <w:bCs/>
          <w:sz w:val="28"/>
          <w:szCs w:val="28"/>
        </w:rPr>
        <w:t>өнім</w:t>
      </w:r>
      <w:proofErr w:type="spellEnd"/>
      <w:r w:rsidRPr="00E677F2">
        <w:rPr>
          <w:bCs/>
          <w:sz w:val="28"/>
          <w:szCs w:val="28"/>
        </w:rPr>
        <w:t xml:space="preserve"> </w:t>
      </w:r>
      <w:proofErr w:type="spellStart"/>
      <w:r w:rsidRPr="00E677F2">
        <w:rPr>
          <w:bCs/>
          <w:sz w:val="28"/>
          <w:szCs w:val="28"/>
        </w:rPr>
        <w:t>соғұрлым</w:t>
      </w:r>
      <w:proofErr w:type="spellEnd"/>
      <w:r w:rsidRPr="00E677F2">
        <w:rPr>
          <w:bCs/>
          <w:sz w:val="28"/>
          <w:szCs w:val="28"/>
        </w:rPr>
        <w:t xml:space="preserve"> </w:t>
      </w:r>
      <w:proofErr w:type="spellStart"/>
      <w:r w:rsidRPr="00E677F2">
        <w:rPr>
          <w:bCs/>
          <w:sz w:val="28"/>
          <w:szCs w:val="28"/>
        </w:rPr>
        <w:t>тиімдірек</w:t>
      </w:r>
      <w:proofErr w:type="spellEnd"/>
      <w:r w:rsidRPr="00E677F2">
        <w:rPr>
          <w:bCs/>
          <w:sz w:val="28"/>
          <w:szCs w:val="28"/>
        </w:rPr>
        <w:t xml:space="preserve"> </w:t>
      </w:r>
      <w:proofErr w:type="spellStart"/>
      <w:r w:rsidRPr="00E677F2">
        <w:rPr>
          <w:bCs/>
          <w:sz w:val="28"/>
          <w:szCs w:val="28"/>
        </w:rPr>
        <w:t>болады</w:t>
      </w:r>
      <w:proofErr w:type="spellEnd"/>
    </w:p>
    <w:p w14:paraId="729F5DF9" w14:textId="77777777" w:rsidR="00B45F38" w:rsidRPr="00E677F2" w:rsidRDefault="00B45F38" w:rsidP="00B45F38">
      <w:pPr>
        <w:pStyle w:val="aa"/>
        <w:spacing w:before="0" w:beforeAutospacing="0" w:after="0" w:afterAutospacing="0"/>
        <w:ind w:firstLine="720"/>
        <w:jc w:val="both"/>
        <w:rPr>
          <w:bCs/>
          <w:sz w:val="28"/>
          <w:szCs w:val="28"/>
        </w:rPr>
      </w:pPr>
      <w:proofErr w:type="spellStart"/>
      <w:r w:rsidRPr="00E677F2">
        <w:rPr>
          <w:bCs/>
          <w:sz w:val="28"/>
          <w:szCs w:val="28"/>
        </w:rPr>
        <w:t>Бесінші</w:t>
      </w:r>
      <w:proofErr w:type="spellEnd"/>
      <w:r w:rsidRPr="00E677F2">
        <w:rPr>
          <w:bCs/>
          <w:sz w:val="28"/>
          <w:szCs w:val="28"/>
        </w:rPr>
        <w:t xml:space="preserve"> миф: </w:t>
      </w:r>
      <w:proofErr w:type="spellStart"/>
      <w:r w:rsidRPr="00E677F2">
        <w:rPr>
          <w:bCs/>
          <w:sz w:val="28"/>
          <w:szCs w:val="28"/>
        </w:rPr>
        <w:t>анионды</w:t>
      </w:r>
      <w:proofErr w:type="spellEnd"/>
      <w:r w:rsidRPr="00E677F2">
        <w:rPr>
          <w:bCs/>
          <w:sz w:val="28"/>
          <w:szCs w:val="28"/>
        </w:rPr>
        <w:t xml:space="preserve"> </w:t>
      </w:r>
      <w:proofErr w:type="spellStart"/>
      <w:r w:rsidRPr="00E677F2">
        <w:rPr>
          <w:bCs/>
          <w:sz w:val="28"/>
          <w:szCs w:val="28"/>
        </w:rPr>
        <w:t>беттік</w:t>
      </w:r>
      <w:proofErr w:type="spellEnd"/>
      <w:r w:rsidRPr="00E677F2">
        <w:rPr>
          <w:bCs/>
          <w:sz w:val="28"/>
          <w:szCs w:val="28"/>
        </w:rPr>
        <w:t xml:space="preserve"> </w:t>
      </w:r>
      <w:proofErr w:type="spellStart"/>
      <w:r w:rsidRPr="00E677F2">
        <w:rPr>
          <w:bCs/>
          <w:sz w:val="28"/>
          <w:szCs w:val="28"/>
        </w:rPr>
        <w:t>белсенді</w:t>
      </w:r>
      <w:proofErr w:type="spellEnd"/>
      <w:r w:rsidRPr="00E677F2">
        <w:rPr>
          <w:bCs/>
          <w:sz w:val="28"/>
          <w:szCs w:val="28"/>
        </w:rPr>
        <w:t xml:space="preserve"> </w:t>
      </w:r>
      <w:proofErr w:type="spellStart"/>
      <w:r w:rsidRPr="00E677F2">
        <w:rPr>
          <w:bCs/>
          <w:sz w:val="28"/>
          <w:szCs w:val="28"/>
        </w:rPr>
        <w:t>заттары</w:t>
      </w:r>
      <w:proofErr w:type="spellEnd"/>
      <w:r w:rsidRPr="00E677F2">
        <w:rPr>
          <w:bCs/>
          <w:sz w:val="28"/>
          <w:szCs w:val="28"/>
        </w:rPr>
        <w:t xml:space="preserve"> бар </w:t>
      </w:r>
      <w:proofErr w:type="spellStart"/>
      <w:r w:rsidRPr="00E677F2">
        <w:rPr>
          <w:bCs/>
          <w:sz w:val="28"/>
          <w:szCs w:val="28"/>
        </w:rPr>
        <w:t>тұрмыстық</w:t>
      </w:r>
      <w:proofErr w:type="spellEnd"/>
      <w:r w:rsidRPr="00E677F2">
        <w:rPr>
          <w:bCs/>
          <w:sz w:val="28"/>
          <w:szCs w:val="28"/>
        </w:rPr>
        <w:t xml:space="preserve"> химия (</w:t>
      </w:r>
      <w:proofErr w:type="spellStart"/>
      <w:r w:rsidRPr="00E677F2">
        <w:rPr>
          <w:bCs/>
          <w:sz w:val="28"/>
          <w:szCs w:val="28"/>
        </w:rPr>
        <w:t>ең</w:t>
      </w:r>
      <w:proofErr w:type="spellEnd"/>
      <w:r w:rsidRPr="00E677F2">
        <w:rPr>
          <w:bCs/>
          <w:sz w:val="28"/>
          <w:szCs w:val="28"/>
        </w:rPr>
        <w:t xml:space="preserve"> </w:t>
      </w:r>
      <w:proofErr w:type="spellStart"/>
      <w:r w:rsidRPr="00E677F2">
        <w:rPr>
          <w:bCs/>
          <w:sz w:val="28"/>
          <w:szCs w:val="28"/>
        </w:rPr>
        <w:t>арзан</w:t>
      </w:r>
      <w:proofErr w:type="spellEnd"/>
      <w:r w:rsidRPr="00E677F2">
        <w:rPr>
          <w:bCs/>
          <w:sz w:val="28"/>
          <w:szCs w:val="28"/>
        </w:rPr>
        <w:t xml:space="preserve">) </w:t>
      </w:r>
      <w:r w:rsidRPr="00E677F2">
        <w:rPr>
          <w:bCs/>
          <w:sz w:val="28"/>
          <w:szCs w:val="28"/>
          <w:lang w:val="kk-KZ"/>
        </w:rPr>
        <w:t>адам ағзасына</w:t>
      </w:r>
      <w:r w:rsidRPr="00E677F2">
        <w:rPr>
          <w:bCs/>
          <w:sz w:val="28"/>
          <w:szCs w:val="28"/>
        </w:rPr>
        <w:t xml:space="preserve"> </w:t>
      </w:r>
      <w:proofErr w:type="spellStart"/>
      <w:r w:rsidRPr="00E677F2">
        <w:rPr>
          <w:bCs/>
          <w:sz w:val="28"/>
          <w:szCs w:val="28"/>
        </w:rPr>
        <w:t>сіңіп</w:t>
      </w:r>
      <w:proofErr w:type="spellEnd"/>
      <w:r w:rsidRPr="00E677F2">
        <w:rPr>
          <w:bCs/>
          <w:sz w:val="28"/>
          <w:szCs w:val="28"/>
        </w:rPr>
        <w:t xml:space="preserve">, </w:t>
      </w:r>
      <w:proofErr w:type="spellStart"/>
      <w:r w:rsidRPr="00E677F2">
        <w:rPr>
          <w:bCs/>
          <w:sz w:val="28"/>
          <w:szCs w:val="28"/>
        </w:rPr>
        <w:t>иммунитетті</w:t>
      </w:r>
      <w:proofErr w:type="spellEnd"/>
      <w:r w:rsidRPr="00E677F2">
        <w:rPr>
          <w:bCs/>
          <w:sz w:val="28"/>
          <w:szCs w:val="28"/>
        </w:rPr>
        <w:t xml:space="preserve"> </w:t>
      </w:r>
      <w:proofErr w:type="spellStart"/>
      <w:r w:rsidRPr="00E677F2">
        <w:rPr>
          <w:bCs/>
          <w:sz w:val="28"/>
          <w:szCs w:val="28"/>
        </w:rPr>
        <w:t>төмендетеді</w:t>
      </w:r>
      <w:proofErr w:type="spellEnd"/>
      <w:r w:rsidRPr="00E677F2">
        <w:rPr>
          <w:bCs/>
          <w:sz w:val="28"/>
          <w:szCs w:val="28"/>
        </w:rPr>
        <w:t>.</w:t>
      </w:r>
    </w:p>
    <w:p w14:paraId="66E51B28" w14:textId="77777777" w:rsidR="00B45F38" w:rsidRPr="00E677F2" w:rsidRDefault="00B45F38" w:rsidP="00B45F38">
      <w:pPr>
        <w:pStyle w:val="aa"/>
        <w:spacing w:before="0" w:beforeAutospacing="0" w:after="0" w:afterAutospacing="0"/>
        <w:ind w:firstLine="720"/>
        <w:jc w:val="both"/>
        <w:rPr>
          <w:bCs/>
          <w:sz w:val="28"/>
          <w:szCs w:val="28"/>
        </w:rPr>
      </w:pPr>
      <w:r w:rsidRPr="00E677F2">
        <w:rPr>
          <w:bCs/>
          <w:sz w:val="28"/>
          <w:szCs w:val="28"/>
        </w:rPr>
        <w:t xml:space="preserve"> </w:t>
      </w:r>
      <w:proofErr w:type="spellStart"/>
      <w:r w:rsidRPr="00E677F2">
        <w:rPr>
          <w:sz w:val="28"/>
          <w:szCs w:val="28"/>
        </w:rPr>
        <w:t>Тапсырма</w:t>
      </w:r>
      <w:proofErr w:type="spellEnd"/>
      <w:r w:rsidRPr="00E677F2">
        <w:rPr>
          <w:sz w:val="28"/>
          <w:szCs w:val="28"/>
        </w:rPr>
        <w:t xml:space="preserve"> 3. </w:t>
      </w:r>
      <w:proofErr w:type="spellStart"/>
      <w:r w:rsidRPr="00E677F2">
        <w:rPr>
          <w:bCs/>
          <w:sz w:val="28"/>
          <w:szCs w:val="28"/>
        </w:rPr>
        <w:t>Металдарда</w:t>
      </w:r>
      <w:proofErr w:type="spellEnd"/>
      <w:r w:rsidRPr="00E677F2">
        <w:rPr>
          <w:bCs/>
          <w:sz w:val="28"/>
          <w:szCs w:val="28"/>
        </w:rPr>
        <w:t xml:space="preserve"> </w:t>
      </w:r>
      <w:proofErr w:type="spellStart"/>
      <w:r w:rsidRPr="00E677F2">
        <w:rPr>
          <w:bCs/>
          <w:sz w:val="28"/>
          <w:szCs w:val="28"/>
        </w:rPr>
        <w:t>тотығу</w:t>
      </w:r>
      <w:proofErr w:type="spellEnd"/>
      <w:r w:rsidRPr="00E677F2">
        <w:rPr>
          <w:bCs/>
          <w:sz w:val="28"/>
          <w:szCs w:val="28"/>
        </w:rPr>
        <w:t xml:space="preserve"> </w:t>
      </w:r>
      <w:proofErr w:type="spellStart"/>
      <w:r w:rsidRPr="00E677F2">
        <w:rPr>
          <w:bCs/>
          <w:sz w:val="28"/>
          <w:szCs w:val="28"/>
        </w:rPr>
        <w:t>нәтижесінде</w:t>
      </w:r>
      <w:proofErr w:type="spellEnd"/>
      <w:r w:rsidRPr="00E677F2">
        <w:rPr>
          <w:bCs/>
          <w:sz w:val="28"/>
          <w:szCs w:val="28"/>
        </w:rPr>
        <w:t xml:space="preserve"> (</w:t>
      </w:r>
      <w:proofErr w:type="spellStart"/>
      <w:r w:rsidRPr="00E677F2">
        <w:rPr>
          <w:bCs/>
          <w:sz w:val="28"/>
          <w:szCs w:val="28"/>
        </w:rPr>
        <w:t>темірде</w:t>
      </w:r>
      <w:proofErr w:type="spellEnd"/>
      <w:r w:rsidRPr="00E677F2">
        <w:rPr>
          <w:bCs/>
          <w:sz w:val="28"/>
          <w:szCs w:val="28"/>
        </w:rPr>
        <w:t xml:space="preserve"> тот, </w:t>
      </w:r>
      <w:proofErr w:type="spellStart"/>
      <w:r w:rsidRPr="00E677F2">
        <w:rPr>
          <w:bCs/>
          <w:sz w:val="28"/>
          <w:szCs w:val="28"/>
        </w:rPr>
        <w:t>мыста</w:t>
      </w:r>
      <w:proofErr w:type="spellEnd"/>
      <w:r w:rsidRPr="00E677F2">
        <w:rPr>
          <w:bCs/>
          <w:sz w:val="28"/>
          <w:szCs w:val="28"/>
        </w:rPr>
        <w:t xml:space="preserve"> патина, </w:t>
      </w:r>
      <w:proofErr w:type="spellStart"/>
      <w:r w:rsidRPr="00E677F2">
        <w:rPr>
          <w:bCs/>
          <w:sz w:val="28"/>
          <w:szCs w:val="28"/>
        </w:rPr>
        <w:t>күмістің</w:t>
      </w:r>
      <w:proofErr w:type="spellEnd"/>
      <w:r w:rsidRPr="00E677F2">
        <w:rPr>
          <w:bCs/>
          <w:sz w:val="28"/>
          <w:szCs w:val="28"/>
        </w:rPr>
        <w:t xml:space="preserve"> </w:t>
      </w:r>
      <w:proofErr w:type="spellStart"/>
      <w:r w:rsidRPr="00E677F2">
        <w:rPr>
          <w:bCs/>
          <w:sz w:val="28"/>
          <w:szCs w:val="28"/>
        </w:rPr>
        <w:t>қараюы</w:t>
      </w:r>
      <w:proofErr w:type="spellEnd"/>
      <w:r w:rsidRPr="00E677F2">
        <w:rPr>
          <w:bCs/>
          <w:sz w:val="28"/>
          <w:szCs w:val="28"/>
        </w:rPr>
        <w:t xml:space="preserve">) </w:t>
      </w:r>
      <w:r w:rsidRPr="00E677F2">
        <w:rPr>
          <w:bCs/>
          <w:sz w:val="28"/>
          <w:szCs w:val="28"/>
          <w:lang w:val="kk-KZ"/>
        </w:rPr>
        <w:t xml:space="preserve">тоттың </w:t>
      </w:r>
      <w:proofErr w:type="spellStart"/>
      <w:r w:rsidRPr="00E677F2">
        <w:rPr>
          <w:bCs/>
          <w:sz w:val="28"/>
          <w:szCs w:val="28"/>
        </w:rPr>
        <w:t>пайда</w:t>
      </w:r>
      <w:proofErr w:type="spellEnd"/>
      <w:r w:rsidRPr="00E677F2">
        <w:rPr>
          <w:bCs/>
          <w:sz w:val="28"/>
          <w:szCs w:val="28"/>
        </w:rPr>
        <w:t xml:space="preserve"> </w:t>
      </w:r>
      <w:proofErr w:type="spellStart"/>
      <w:r w:rsidRPr="00E677F2">
        <w:rPr>
          <w:bCs/>
          <w:sz w:val="28"/>
          <w:szCs w:val="28"/>
        </w:rPr>
        <w:t>болуы</w:t>
      </w:r>
      <w:proofErr w:type="spellEnd"/>
      <w:r w:rsidRPr="00E677F2">
        <w:rPr>
          <w:bCs/>
          <w:sz w:val="28"/>
          <w:szCs w:val="28"/>
        </w:rPr>
        <w:t xml:space="preserve"> да </w:t>
      </w:r>
      <w:proofErr w:type="spellStart"/>
      <w:r w:rsidRPr="00E677F2">
        <w:rPr>
          <w:bCs/>
          <w:sz w:val="28"/>
          <w:szCs w:val="28"/>
        </w:rPr>
        <w:t>тұрмыстық</w:t>
      </w:r>
      <w:proofErr w:type="spellEnd"/>
      <w:r w:rsidRPr="00E677F2">
        <w:rPr>
          <w:bCs/>
          <w:sz w:val="28"/>
          <w:szCs w:val="28"/>
        </w:rPr>
        <w:t xml:space="preserve"> </w:t>
      </w: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реакциялар</w:t>
      </w:r>
      <w:proofErr w:type="spellEnd"/>
      <w:r w:rsidRPr="00E677F2">
        <w:rPr>
          <w:bCs/>
          <w:sz w:val="28"/>
          <w:szCs w:val="28"/>
        </w:rPr>
        <w:t xml:space="preserve"> </w:t>
      </w:r>
      <w:proofErr w:type="spellStart"/>
      <w:r w:rsidRPr="00E677F2">
        <w:rPr>
          <w:bCs/>
          <w:sz w:val="28"/>
          <w:szCs w:val="28"/>
        </w:rPr>
        <w:t>санатына</w:t>
      </w:r>
      <w:proofErr w:type="spellEnd"/>
      <w:r w:rsidRPr="00E677F2">
        <w:rPr>
          <w:bCs/>
          <w:sz w:val="28"/>
          <w:szCs w:val="28"/>
        </w:rPr>
        <w:t xml:space="preserve"> </w:t>
      </w:r>
      <w:proofErr w:type="spellStart"/>
      <w:r w:rsidRPr="00E677F2">
        <w:rPr>
          <w:bCs/>
          <w:sz w:val="28"/>
          <w:szCs w:val="28"/>
        </w:rPr>
        <w:t>жатады</w:t>
      </w:r>
      <w:proofErr w:type="spellEnd"/>
      <w:r w:rsidRPr="00E677F2">
        <w:rPr>
          <w:bCs/>
          <w:sz w:val="28"/>
          <w:szCs w:val="28"/>
        </w:rPr>
        <w:t xml:space="preserve">. </w:t>
      </w:r>
      <w:proofErr w:type="spellStart"/>
      <w:r w:rsidRPr="00E677F2">
        <w:rPr>
          <w:bCs/>
          <w:sz w:val="28"/>
          <w:szCs w:val="28"/>
        </w:rPr>
        <w:t>Мысал</w:t>
      </w:r>
      <w:proofErr w:type="spellEnd"/>
      <w:r w:rsidRPr="00E677F2">
        <w:rPr>
          <w:bCs/>
          <w:sz w:val="28"/>
          <w:szCs w:val="28"/>
        </w:rPr>
        <w:t xml:space="preserve"> </w:t>
      </w:r>
      <w:proofErr w:type="spellStart"/>
      <w:r w:rsidRPr="00E677F2">
        <w:rPr>
          <w:bCs/>
          <w:sz w:val="28"/>
          <w:szCs w:val="28"/>
        </w:rPr>
        <w:t>ретінде</w:t>
      </w:r>
      <w:proofErr w:type="spellEnd"/>
      <w:r w:rsidRPr="00E677F2">
        <w:rPr>
          <w:bCs/>
          <w:sz w:val="28"/>
          <w:szCs w:val="28"/>
        </w:rPr>
        <w:t xml:space="preserve"> </w:t>
      </w:r>
      <w:proofErr w:type="spellStart"/>
      <w:r w:rsidRPr="00E677F2">
        <w:rPr>
          <w:bCs/>
          <w:sz w:val="28"/>
          <w:szCs w:val="28"/>
        </w:rPr>
        <w:t>темірді</w:t>
      </w:r>
      <w:proofErr w:type="spellEnd"/>
      <w:r w:rsidRPr="00E677F2">
        <w:rPr>
          <w:bCs/>
          <w:sz w:val="28"/>
          <w:szCs w:val="28"/>
        </w:rPr>
        <w:t xml:space="preserve"> </w:t>
      </w:r>
      <w:proofErr w:type="spellStart"/>
      <w:r w:rsidRPr="00E677F2">
        <w:rPr>
          <w:bCs/>
          <w:sz w:val="28"/>
          <w:szCs w:val="28"/>
        </w:rPr>
        <w:t>алайық</w:t>
      </w:r>
      <w:proofErr w:type="spellEnd"/>
      <w:r w:rsidRPr="00E677F2">
        <w:rPr>
          <w:bCs/>
          <w:sz w:val="28"/>
          <w:szCs w:val="28"/>
        </w:rPr>
        <w:t>. Тот (</w:t>
      </w:r>
      <w:proofErr w:type="spellStart"/>
      <w:r w:rsidRPr="00E677F2">
        <w:rPr>
          <w:bCs/>
          <w:sz w:val="28"/>
          <w:szCs w:val="28"/>
        </w:rPr>
        <w:t>қышқылдану</w:t>
      </w:r>
      <w:proofErr w:type="spellEnd"/>
      <w:r w:rsidRPr="00E677F2">
        <w:rPr>
          <w:bCs/>
          <w:sz w:val="28"/>
          <w:szCs w:val="28"/>
        </w:rPr>
        <w:t xml:space="preserve">) </w:t>
      </w:r>
      <w:proofErr w:type="spellStart"/>
      <w:r w:rsidRPr="00E677F2">
        <w:rPr>
          <w:bCs/>
          <w:sz w:val="28"/>
          <w:szCs w:val="28"/>
        </w:rPr>
        <w:t>ылғалдың</w:t>
      </w:r>
      <w:proofErr w:type="spellEnd"/>
      <w:r w:rsidRPr="00E677F2">
        <w:rPr>
          <w:bCs/>
          <w:sz w:val="28"/>
          <w:szCs w:val="28"/>
        </w:rPr>
        <w:t xml:space="preserve"> (</w:t>
      </w:r>
      <w:proofErr w:type="spellStart"/>
      <w:r w:rsidRPr="00E677F2">
        <w:rPr>
          <w:bCs/>
          <w:sz w:val="28"/>
          <w:szCs w:val="28"/>
        </w:rPr>
        <w:t>ауаның</w:t>
      </w:r>
      <w:proofErr w:type="spellEnd"/>
      <w:r w:rsidRPr="00E677F2">
        <w:rPr>
          <w:bCs/>
          <w:sz w:val="28"/>
          <w:szCs w:val="28"/>
        </w:rPr>
        <w:t xml:space="preserve"> </w:t>
      </w:r>
      <w:proofErr w:type="spellStart"/>
      <w:r w:rsidRPr="00E677F2">
        <w:rPr>
          <w:bCs/>
          <w:sz w:val="28"/>
          <w:szCs w:val="28"/>
        </w:rPr>
        <w:t>ылғалдылығы</w:t>
      </w:r>
      <w:proofErr w:type="spellEnd"/>
      <w:r w:rsidRPr="00E677F2">
        <w:rPr>
          <w:bCs/>
          <w:sz w:val="28"/>
          <w:szCs w:val="28"/>
        </w:rPr>
        <w:t xml:space="preserve">, </w:t>
      </w:r>
      <w:proofErr w:type="spellStart"/>
      <w:r w:rsidRPr="00E677F2">
        <w:rPr>
          <w:bCs/>
          <w:sz w:val="28"/>
          <w:szCs w:val="28"/>
        </w:rPr>
        <w:t>сумен</w:t>
      </w:r>
      <w:proofErr w:type="spellEnd"/>
      <w:r w:rsidRPr="00E677F2">
        <w:rPr>
          <w:bCs/>
          <w:sz w:val="28"/>
          <w:szCs w:val="28"/>
        </w:rPr>
        <w:t xml:space="preserve"> </w:t>
      </w:r>
      <w:proofErr w:type="spellStart"/>
      <w:r w:rsidRPr="00E677F2">
        <w:rPr>
          <w:bCs/>
          <w:sz w:val="28"/>
          <w:szCs w:val="28"/>
        </w:rPr>
        <w:t>тікелей</w:t>
      </w:r>
      <w:proofErr w:type="spellEnd"/>
      <w:r w:rsidRPr="00E677F2">
        <w:rPr>
          <w:bCs/>
          <w:sz w:val="28"/>
          <w:szCs w:val="28"/>
        </w:rPr>
        <w:t xml:space="preserve"> </w:t>
      </w:r>
      <w:proofErr w:type="spellStart"/>
      <w:r w:rsidRPr="00E677F2">
        <w:rPr>
          <w:bCs/>
          <w:sz w:val="28"/>
          <w:szCs w:val="28"/>
        </w:rPr>
        <w:t>байланысы</w:t>
      </w:r>
      <w:proofErr w:type="spellEnd"/>
      <w:r w:rsidRPr="00E677F2">
        <w:rPr>
          <w:bCs/>
          <w:sz w:val="28"/>
          <w:szCs w:val="28"/>
        </w:rPr>
        <w:t xml:space="preserve">) </w:t>
      </w:r>
      <w:proofErr w:type="spellStart"/>
      <w:r w:rsidRPr="00E677F2">
        <w:rPr>
          <w:bCs/>
          <w:sz w:val="28"/>
          <w:szCs w:val="28"/>
        </w:rPr>
        <w:t>әсерінен</w:t>
      </w:r>
      <w:proofErr w:type="spellEnd"/>
      <w:r w:rsidRPr="00E677F2">
        <w:rPr>
          <w:bCs/>
          <w:sz w:val="28"/>
          <w:szCs w:val="28"/>
        </w:rPr>
        <w:t xml:space="preserve"> </w:t>
      </w:r>
      <w:proofErr w:type="spellStart"/>
      <w:r w:rsidRPr="00E677F2">
        <w:rPr>
          <w:bCs/>
          <w:sz w:val="28"/>
          <w:szCs w:val="28"/>
        </w:rPr>
        <w:t>пайда</w:t>
      </w:r>
      <w:proofErr w:type="spellEnd"/>
      <w:r w:rsidRPr="00E677F2">
        <w:rPr>
          <w:bCs/>
          <w:sz w:val="28"/>
          <w:szCs w:val="28"/>
        </w:rPr>
        <w:t xml:space="preserve"> </w:t>
      </w:r>
      <w:proofErr w:type="spellStart"/>
      <w:r w:rsidRPr="00E677F2">
        <w:rPr>
          <w:bCs/>
          <w:sz w:val="28"/>
          <w:szCs w:val="28"/>
        </w:rPr>
        <w:t>болады</w:t>
      </w:r>
      <w:proofErr w:type="spellEnd"/>
      <w:r w:rsidRPr="00E677F2">
        <w:rPr>
          <w:bCs/>
          <w:sz w:val="28"/>
          <w:szCs w:val="28"/>
        </w:rPr>
        <w:t>.</w:t>
      </w:r>
    </w:p>
    <w:p w14:paraId="7E4FB78D" w14:textId="77777777" w:rsidR="00B45F38" w:rsidRPr="00E677F2" w:rsidRDefault="00B45F38" w:rsidP="00B45F38">
      <w:pPr>
        <w:pStyle w:val="aa"/>
        <w:spacing w:before="0" w:beforeAutospacing="0" w:after="0" w:afterAutospacing="0"/>
        <w:ind w:firstLine="720"/>
        <w:jc w:val="both"/>
        <w:rPr>
          <w:bCs/>
          <w:sz w:val="28"/>
          <w:szCs w:val="28"/>
        </w:rPr>
      </w:pPr>
      <w:proofErr w:type="spellStart"/>
      <w:r w:rsidRPr="00E677F2">
        <w:rPr>
          <w:bCs/>
          <w:sz w:val="28"/>
          <w:szCs w:val="28"/>
        </w:rPr>
        <w:t>Тағы</w:t>
      </w:r>
      <w:proofErr w:type="spellEnd"/>
      <w:r w:rsidRPr="00E677F2">
        <w:rPr>
          <w:bCs/>
          <w:sz w:val="28"/>
          <w:szCs w:val="28"/>
        </w:rPr>
        <w:t xml:space="preserve"> </w:t>
      </w:r>
      <w:proofErr w:type="spellStart"/>
      <w:r w:rsidRPr="00E677F2">
        <w:rPr>
          <w:bCs/>
          <w:sz w:val="28"/>
          <w:szCs w:val="28"/>
        </w:rPr>
        <w:t>бір</w:t>
      </w:r>
      <w:proofErr w:type="spellEnd"/>
      <w:r w:rsidRPr="00E677F2">
        <w:rPr>
          <w:bCs/>
          <w:sz w:val="28"/>
          <w:szCs w:val="28"/>
        </w:rPr>
        <w:t xml:space="preserve"> </w:t>
      </w:r>
      <w:proofErr w:type="spellStart"/>
      <w:r w:rsidRPr="00E677F2">
        <w:rPr>
          <w:bCs/>
          <w:sz w:val="28"/>
          <w:szCs w:val="28"/>
        </w:rPr>
        <w:t>мысал</w:t>
      </w:r>
      <w:proofErr w:type="spellEnd"/>
      <w:r w:rsidRPr="00E677F2">
        <w:rPr>
          <w:bCs/>
          <w:sz w:val="28"/>
          <w:szCs w:val="28"/>
        </w:rPr>
        <w:t xml:space="preserve"> - мыс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қола</w:t>
      </w:r>
      <w:proofErr w:type="spellEnd"/>
      <w:r w:rsidRPr="00E677F2">
        <w:rPr>
          <w:bCs/>
          <w:sz w:val="28"/>
          <w:szCs w:val="28"/>
        </w:rPr>
        <w:t xml:space="preserve"> </w:t>
      </w:r>
      <w:proofErr w:type="spellStart"/>
      <w:r w:rsidRPr="00E677F2">
        <w:rPr>
          <w:bCs/>
          <w:sz w:val="28"/>
          <w:szCs w:val="28"/>
        </w:rPr>
        <w:t>бұйымдарының</w:t>
      </w:r>
      <w:proofErr w:type="spellEnd"/>
      <w:r w:rsidRPr="00E677F2">
        <w:rPr>
          <w:bCs/>
          <w:sz w:val="28"/>
          <w:szCs w:val="28"/>
        </w:rPr>
        <w:t xml:space="preserve"> </w:t>
      </w:r>
      <w:proofErr w:type="spellStart"/>
      <w:r w:rsidRPr="00E677F2">
        <w:rPr>
          <w:bCs/>
          <w:sz w:val="28"/>
          <w:szCs w:val="28"/>
        </w:rPr>
        <w:t>бетіндегі</w:t>
      </w:r>
      <w:proofErr w:type="spellEnd"/>
      <w:r w:rsidRPr="00E677F2">
        <w:rPr>
          <w:bCs/>
          <w:sz w:val="28"/>
          <w:szCs w:val="28"/>
        </w:rPr>
        <w:t xml:space="preserve"> </w:t>
      </w:r>
      <w:proofErr w:type="spellStart"/>
      <w:r w:rsidRPr="00E677F2">
        <w:rPr>
          <w:bCs/>
          <w:sz w:val="28"/>
          <w:szCs w:val="28"/>
        </w:rPr>
        <w:t>жасыл</w:t>
      </w:r>
      <w:proofErr w:type="spellEnd"/>
      <w:r w:rsidRPr="00E677F2">
        <w:rPr>
          <w:bCs/>
          <w:sz w:val="28"/>
          <w:szCs w:val="28"/>
        </w:rPr>
        <w:t xml:space="preserve"> </w:t>
      </w:r>
      <w:proofErr w:type="spellStart"/>
      <w:r w:rsidRPr="00E677F2">
        <w:rPr>
          <w:bCs/>
          <w:sz w:val="28"/>
          <w:szCs w:val="28"/>
        </w:rPr>
        <w:t>жабын</w:t>
      </w:r>
      <w:proofErr w:type="spellEnd"/>
      <w:r w:rsidRPr="00E677F2">
        <w:rPr>
          <w:bCs/>
          <w:sz w:val="28"/>
          <w:szCs w:val="28"/>
        </w:rPr>
        <w:t xml:space="preserve"> (патина).</w:t>
      </w:r>
    </w:p>
    <w:p w14:paraId="53419D40" w14:textId="77777777" w:rsidR="00B45F38" w:rsidRPr="00E677F2" w:rsidRDefault="00B45F38" w:rsidP="00B45F38">
      <w:pPr>
        <w:pStyle w:val="aa"/>
        <w:spacing w:before="0" w:beforeAutospacing="0" w:after="0" w:afterAutospacing="0"/>
        <w:ind w:firstLine="720"/>
        <w:jc w:val="both"/>
        <w:rPr>
          <w:bCs/>
          <w:sz w:val="28"/>
          <w:szCs w:val="28"/>
        </w:rPr>
      </w:pPr>
      <w:r w:rsidRPr="00E677F2">
        <w:rPr>
          <w:bCs/>
          <w:sz w:val="28"/>
          <w:szCs w:val="28"/>
        </w:rPr>
        <w:t xml:space="preserve">Ал </w:t>
      </w:r>
      <w:proofErr w:type="spellStart"/>
      <w:r w:rsidRPr="00E677F2">
        <w:rPr>
          <w:bCs/>
          <w:sz w:val="28"/>
          <w:szCs w:val="28"/>
        </w:rPr>
        <w:t>күнделікті</w:t>
      </w:r>
      <w:proofErr w:type="spellEnd"/>
      <w:r w:rsidRPr="00E677F2">
        <w:rPr>
          <w:bCs/>
          <w:sz w:val="28"/>
          <w:szCs w:val="28"/>
        </w:rPr>
        <w:t xml:space="preserve"> </w:t>
      </w:r>
      <w:proofErr w:type="spellStart"/>
      <w:r w:rsidRPr="00E677F2">
        <w:rPr>
          <w:bCs/>
          <w:sz w:val="28"/>
          <w:szCs w:val="28"/>
        </w:rPr>
        <w:t>жағдайда</w:t>
      </w:r>
      <w:proofErr w:type="spellEnd"/>
      <w:r w:rsidRPr="00E677F2">
        <w:rPr>
          <w:bCs/>
          <w:sz w:val="28"/>
          <w:szCs w:val="28"/>
        </w:rPr>
        <w:t xml:space="preserve"> </w:t>
      </w:r>
      <w:proofErr w:type="spellStart"/>
      <w:r w:rsidRPr="00E677F2">
        <w:rPr>
          <w:bCs/>
          <w:sz w:val="28"/>
          <w:szCs w:val="28"/>
        </w:rPr>
        <w:t>металдың</w:t>
      </w:r>
      <w:proofErr w:type="spellEnd"/>
      <w:r w:rsidRPr="00E677F2">
        <w:rPr>
          <w:bCs/>
          <w:sz w:val="28"/>
          <w:szCs w:val="28"/>
        </w:rPr>
        <w:t xml:space="preserve"> </w:t>
      </w:r>
      <w:proofErr w:type="spellStart"/>
      <w:r w:rsidRPr="00E677F2">
        <w:rPr>
          <w:bCs/>
          <w:sz w:val="28"/>
          <w:szCs w:val="28"/>
        </w:rPr>
        <w:t>баяу</w:t>
      </w:r>
      <w:proofErr w:type="spellEnd"/>
      <w:r w:rsidRPr="00E677F2">
        <w:rPr>
          <w:bCs/>
          <w:sz w:val="28"/>
          <w:szCs w:val="28"/>
        </w:rPr>
        <w:t xml:space="preserve"> </w:t>
      </w:r>
      <w:proofErr w:type="spellStart"/>
      <w:r w:rsidRPr="00E677F2">
        <w:rPr>
          <w:bCs/>
          <w:sz w:val="28"/>
          <w:szCs w:val="28"/>
        </w:rPr>
        <w:t>тотығу</w:t>
      </w:r>
      <w:proofErr w:type="spellEnd"/>
      <w:r w:rsidRPr="00E677F2">
        <w:rPr>
          <w:bCs/>
          <w:sz w:val="28"/>
          <w:szCs w:val="28"/>
        </w:rPr>
        <w:t xml:space="preserve"> </w:t>
      </w:r>
      <w:proofErr w:type="spellStart"/>
      <w:r w:rsidRPr="00E677F2">
        <w:rPr>
          <w:bCs/>
          <w:sz w:val="28"/>
          <w:szCs w:val="28"/>
        </w:rPr>
        <w:t>реакциясының</w:t>
      </w:r>
      <w:proofErr w:type="spellEnd"/>
      <w:r w:rsidRPr="00E677F2">
        <w:rPr>
          <w:bCs/>
          <w:sz w:val="28"/>
          <w:szCs w:val="28"/>
        </w:rPr>
        <w:t xml:space="preserve"> </w:t>
      </w:r>
      <w:proofErr w:type="spellStart"/>
      <w:r w:rsidRPr="00E677F2">
        <w:rPr>
          <w:bCs/>
          <w:sz w:val="28"/>
          <w:szCs w:val="28"/>
        </w:rPr>
        <w:t>тағы</w:t>
      </w:r>
      <w:proofErr w:type="spellEnd"/>
      <w:r w:rsidRPr="00E677F2">
        <w:rPr>
          <w:bCs/>
          <w:sz w:val="28"/>
          <w:szCs w:val="28"/>
        </w:rPr>
        <w:t xml:space="preserve"> </w:t>
      </w:r>
      <w:proofErr w:type="spellStart"/>
      <w:r w:rsidRPr="00E677F2">
        <w:rPr>
          <w:bCs/>
          <w:sz w:val="28"/>
          <w:szCs w:val="28"/>
        </w:rPr>
        <w:t>бір</w:t>
      </w:r>
      <w:proofErr w:type="spellEnd"/>
      <w:r w:rsidRPr="00E677F2">
        <w:rPr>
          <w:bCs/>
          <w:sz w:val="28"/>
          <w:szCs w:val="28"/>
        </w:rPr>
        <w:t xml:space="preserve"> </w:t>
      </w:r>
      <w:proofErr w:type="spellStart"/>
      <w:r w:rsidRPr="00E677F2">
        <w:rPr>
          <w:bCs/>
          <w:sz w:val="28"/>
          <w:szCs w:val="28"/>
        </w:rPr>
        <w:t>мысалы</w:t>
      </w:r>
      <w:proofErr w:type="spellEnd"/>
      <w:r w:rsidRPr="00E677F2">
        <w:rPr>
          <w:bCs/>
          <w:sz w:val="28"/>
          <w:szCs w:val="28"/>
        </w:rPr>
        <w:t xml:space="preserve"> </w:t>
      </w:r>
      <w:proofErr w:type="spellStart"/>
      <w:r w:rsidRPr="00E677F2">
        <w:rPr>
          <w:bCs/>
          <w:sz w:val="28"/>
          <w:szCs w:val="28"/>
        </w:rPr>
        <w:t>күміс</w:t>
      </w:r>
      <w:proofErr w:type="spellEnd"/>
      <w:r w:rsidRPr="00E677F2">
        <w:rPr>
          <w:bCs/>
          <w:sz w:val="28"/>
          <w:szCs w:val="28"/>
        </w:rPr>
        <w:t xml:space="preserve"> </w:t>
      </w:r>
      <w:proofErr w:type="spellStart"/>
      <w:r w:rsidRPr="00E677F2">
        <w:rPr>
          <w:bCs/>
          <w:sz w:val="28"/>
          <w:szCs w:val="28"/>
        </w:rPr>
        <w:t>бұйымдардың</w:t>
      </w:r>
      <w:proofErr w:type="spellEnd"/>
      <w:r w:rsidRPr="00E677F2">
        <w:rPr>
          <w:bCs/>
          <w:sz w:val="28"/>
          <w:szCs w:val="28"/>
        </w:rPr>
        <w:t xml:space="preserve"> </w:t>
      </w:r>
      <w:proofErr w:type="spellStart"/>
      <w:r w:rsidRPr="00E677F2">
        <w:rPr>
          <w:bCs/>
          <w:sz w:val="28"/>
          <w:szCs w:val="28"/>
        </w:rPr>
        <w:t>бетінде</w:t>
      </w:r>
      <w:proofErr w:type="spellEnd"/>
      <w:r w:rsidRPr="00E677F2">
        <w:rPr>
          <w:bCs/>
          <w:sz w:val="28"/>
          <w:szCs w:val="28"/>
        </w:rPr>
        <w:t xml:space="preserve"> </w:t>
      </w:r>
      <w:proofErr w:type="spellStart"/>
      <w:r w:rsidRPr="00E677F2">
        <w:rPr>
          <w:bCs/>
          <w:sz w:val="28"/>
          <w:szCs w:val="28"/>
        </w:rPr>
        <w:t>күңгірт</w:t>
      </w:r>
      <w:proofErr w:type="spellEnd"/>
      <w:r w:rsidRPr="00E677F2">
        <w:rPr>
          <w:bCs/>
          <w:sz w:val="28"/>
          <w:szCs w:val="28"/>
        </w:rPr>
        <w:t xml:space="preserve"> </w:t>
      </w:r>
      <w:proofErr w:type="spellStart"/>
      <w:r w:rsidRPr="00E677F2">
        <w:rPr>
          <w:bCs/>
          <w:sz w:val="28"/>
          <w:szCs w:val="28"/>
        </w:rPr>
        <w:t>жабынның</w:t>
      </w:r>
      <w:proofErr w:type="spellEnd"/>
      <w:r w:rsidRPr="00E677F2">
        <w:rPr>
          <w:bCs/>
          <w:sz w:val="28"/>
          <w:szCs w:val="28"/>
        </w:rPr>
        <w:t xml:space="preserve"> </w:t>
      </w:r>
      <w:proofErr w:type="spellStart"/>
      <w:r w:rsidRPr="00E677F2">
        <w:rPr>
          <w:bCs/>
          <w:sz w:val="28"/>
          <w:szCs w:val="28"/>
        </w:rPr>
        <w:t>пайда</w:t>
      </w:r>
      <w:proofErr w:type="spellEnd"/>
      <w:r w:rsidRPr="00E677F2">
        <w:rPr>
          <w:bCs/>
          <w:sz w:val="28"/>
          <w:szCs w:val="28"/>
        </w:rPr>
        <w:t xml:space="preserve"> </w:t>
      </w:r>
      <w:proofErr w:type="spellStart"/>
      <w:r w:rsidRPr="00E677F2">
        <w:rPr>
          <w:bCs/>
          <w:sz w:val="28"/>
          <w:szCs w:val="28"/>
        </w:rPr>
        <w:t>болуы</w:t>
      </w:r>
      <w:proofErr w:type="spellEnd"/>
      <w:r w:rsidRPr="00E677F2">
        <w:rPr>
          <w:bCs/>
          <w:sz w:val="28"/>
          <w:szCs w:val="28"/>
        </w:rPr>
        <w:t xml:space="preserve">: </w:t>
      </w:r>
      <w:proofErr w:type="spellStart"/>
      <w:r w:rsidRPr="00E677F2">
        <w:rPr>
          <w:bCs/>
          <w:sz w:val="28"/>
          <w:szCs w:val="28"/>
        </w:rPr>
        <w:t>зергерлік</w:t>
      </w:r>
      <w:proofErr w:type="spellEnd"/>
      <w:r w:rsidRPr="00E677F2">
        <w:rPr>
          <w:bCs/>
          <w:sz w:val="28"/>
          <w:szCs w:val="28"/>
        </w:rPr>
        <w:t xml:space="preserve"> </w:t>
      </w:r>
      <w:proofErr w:type="spellStart"/>
      <w:r w:rsidRPr="00E677F2">
        <w:rPr>
          <w:bCs/>
          <w:sz w:val="28"/>
          <w:szCs w:val="28"/>
        </w:rPr>
        <w:t>бұйымдар</w:t>
      </w:r>
      <w:proofErr w:type="spellEnd"/>
      <w:r w:rsidRPr="00E677F2">
        <w:rPr>
          <w:bCs/>
          <w:sz w:val="28"/>
          <w:szCs w:val="28"/>
        </w:rPr>
        <w:t xml:space="preserve">, ас </w:t>
      </w:r>
      <w:proofErr w:type="spellStart"/>
      <w:r w:rsidRPr="00E677F2">
        <w:rPr>
          <w:bCs/>
          <w:sz w:val="28"/>
          <w:szCs w:val="28"/>
        </w:rPr>
        <w:t>құралдары</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w:t>
      </w:r>
      <w:proofErr w:type="spellStart"/>
      <w:r w:rsidRPr="00E677F2">
        <w:rPr>
          <w:sz w:val="28"/>
          <w:szCs w:val="28"/>
        </w:rPr>
        <w:t>т.б</w:t>
      </w:r>
      <w:proofErr w:type="spellEnd"/>
      <w:r w:rsidRPr="00E677F2">
        <w:rPr>
          <w:sz w:val="28"/>
          <w:szCs w:val="28"/>
        </w:rPr>
        <w:t>.</w:t>
      </w:r>
    </w:p>
    <w:p w14:paraId="173A7200" w14:textId="689F330F" w:rsidR="00B45F38" w:rsidRPr="00E677F2" w:rsidRDefault="00B45F38" w:rsidP="004F1584">
      <w:pPr>
        <w:pStyle w:val="aa"/>
        <w:spacing w:before="0" w:beforeAutospacing="0" w:after="0" w:afterAutospacing="0"/>
        <w:ind w:firstLine="720"/>
        <w:contextualSpacing/>
        <w:jc w:val="both"/>
        <w:rPr>
          <w:bCs/>
          <w:sz w:val="28"/>
          <w:szCs w:val="28"/>
        </w:rPr>
      </w:pPr>
      <w:proofErr w:type="spellStart"/>
      <w:r w:rsidRPr="00E677F2">
        <w:rPr>
          <w:bCs/>
          <w:sz w:val="28"/>
          <w:szCs w:val="28"/>
        </w:rPr>
        <w:t>Қандай</w:t>
      </w:r>
      <w:proofErr w:type="spellEnd"/>
      <w:r w:rsidRPr="00E677F2">
        <w:rPr>
          <w:bCs/>
          <w:sz w:val="28"/>
          <w:szCs w:val="28"/>
        </w:rPr>
        <w:t xml:space="preserve"> </w:t>
      </w: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реакциялар</w:t>
      </w:r>
      <w:proofErr w:type="spellEnd"/>
      <w:r w:rsidRPr="00E677F2">
        <w:rPr>
          <w:bCs/>
          <w:sz w:val="28"/>
          <w:szCs w:val="28"/>
        </w:rPr>
        <w:t xml:space="preserve"> </w:t>
      </w:r>
      <w:proofErr w:type="spellStart"/>
      <w:r w:rsidRPr="00E677F2">
        <w:rPr>
          <w:bCs/>
          <w:sz w:val="28"/>
          <w:szCs w:val="28"/>
        </w:rPr>
        <w:t>жүретінін</w:t>
      </w:r>
      <w:proofErr w:type="spellEnd"/>
      <w:r w:rsidRPr="00E677F2">
        <w:rPr>
          <w:bCs/>
          <w:sz w:val="28"/>
          <w:szCs w:val="28"/>
        </w:rPr>
        <w:t xml:space="preserve"> </w:t>
      </w:r>
      <w:proofErr w:type="spellStart"/>
      <w:r w:rsidRPr="00E677F2">
        <w:rPr>
          <w:bCs/>
          <w:sz w:val="28"/>
          <w:szCs w:val="28"/>
        </w:rPr>
        <w:t>түсіндір</w:t>
      </w:r>
      <w:proofErr w:type="spellEnd"/>
      <w:r w:rsidRPr="00E677F2">
        <w:rPr>
          <w:bCs/>
          <w:sz w:val="28"/>
          <w:szCs w:val="28"/>
        </w:rPr>
        <w:t xml:space="preserve">? </w:t>
      </w:r>
      <w:proofErr w:type="spellStart"/>
      <w:r w:rsidRPr="00E677F2">
        <w:rPr>
          <w:bCs/>
          <w:sz w:val="28"/>
          <w:szCs w:val="28"/>
        </w:rPr>
        <w:t>Бұл</w:t>
      </w:r>
      <w:proofErr w:type="spellEnd"/>
      <w:r w:rsidRPr="00E677F2">
        <w:rPr>
          <w:bCs/>
          <w:sz w:val="28"/>
          <w:szCs w:val="28"/>
        </w:rPr>
        <w:t xml:space="preserve"> </w:t>
      </w:r>
      <w:proofErr w:type="spellStart"/>
      <w:r w:rsidRPr="00E677F2">
        <w:rPr>
          <w:bCs/>
          <w:sz w:val="28"/>
          <w:szCs w:val="28"/>
        </w:rPr>
        <w:t>реакциялардың</w:t>
      </w:r>
      <w:proofErr w:type="spellEnd"/>
      <w:r w:rsidRPr="00E677F2">
        <w:rPr>
          <w:bCs/>
          <w:sz w:val="28"/>
          <w:szCs w:val="28"/>
        </w:rPr>
        <w:t xml:space="preserve"> </w:t>
      </w:r>
      <w:proofErr w:type="spellStart"/>
      <w:r w:rsidRPr="00E677F2">
        <w:rPr>
          <w:bCs/>
          <w:sz w:val="28"/>
          <w:szCs w:val="28"/>
        </w:rPr>
        <w:t>адамдар</w:t>
      </w:r>
      <w:proofErr w:type="spellEnd"/>
      <w:r w:rsidRPr="00E677F2">
        <w:rPr>
          <w:bCs/>
          <w:sz w:val="28"/>
          <w:szCs w:val="28"/>
        </w:rPr>
        <w:t xml:space="preserve"> </w:t>
      </w:r>
      <w:proofErr w:type="spellStart"/>
      <w:r w:rsidRPr="00E677F2">
        <w:rPr>
          <w:bCs/>
          <w:sz w:val="28"/>
          <w:szCs w:val="28"/>
        </w:rPr>
        <w:t>үшін</w:t>
      </w:r>
      <w:proofErr w:type="spellEnd"/>
      <w:r w:rsidRPr="00E677F2">
        <w:rPr>
          <w:bCs/>
          <w:sz w:val="28"/>
          <w:szCs w:val="28"/>
        </w:rPr>
        <w:t xml:space="preserve"> </w:t>
      </w:r>
      <w:proofErr w:type="spellStart"/>
      <w:r w:rsidRPr="00E677F2">
        <w:rPr>
          <w:bCs/>
          <w:sz w:val="28"/>
          <w:szCs w:val="28"/>
        </w:rPr>
        <w:t>қандай</w:t>
      </w:r>
      <w:proofErr w:type="spellEnd"/>
      <w:r w:rsidRPr="00E677F2">
        <w:rPr>
          <w:bCs/>
          <w:sz w:val="28"/>
          <w:szCs w:val="28"/>
        </w:rPr>
        <w:t xml:space="preserve"> </w:t>
      </w:r>
      <w:proofErr w:type="spellStart"/>
      <w:r w:rsidRPr="00E677F2">
        <w:rPr>
          <w:bCs/>
          <w:sz w:val="28"/>
          <w:szCs w:val="28"/>
        </w:rPr>
        <w:t>маңызы</w:t>
      </w:r>
      <w:proofErr w:type="spellEnd"/>
      <w:r w:rsidRPr="00E677F2">
        <w:rPr>
          <w:bCs/>
          <w:sz w:val="28"/>
          <w:szCs w:val="28"/>
        </w:rPr>
        <w:t xml:space="preserve"> бар?</w:t>
      </w:r>
    </w:p>
    <w:p w14:paraId="18351074" w14:textId="48E19635" w:rsidR="004F1584" w:rsidRPr="00E677F2" w:rsidRDefault="004F1584" w:rsidP="004F1584">
      <w:pPr>
        <w:contextualSpacing/>
        <w:jc w:val="both"/>
        <w:rPr>
          <w:sz w:val="28"/>
          <w:szCs w:val="28"/>
        </w:rPr>
      </w:pPr>
      <w:r w:rsidRPr="00E677F2">
        <w:rPr>
          <w:sz w:val="28"/>
          <w:szCs w:val="28"/>
        </w:rPr>
        <w:tab/>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реакциялар</w:t>
      </w:r>
      <w:proofErr w:type="spellEnd"/>
      <w:r w:rsidRPr="00E677F2">
        <w:rPr>
          <w:sz w:val="28"/>
          <w:szCs w:val="28"/>
        </w:rPr>
        <w:t xml:space="preserve"> </w:t>
      </w:r>
      <w:proofErr w:type="spellStart"/>
      <w:r w:rsidRPr="00E677F2">
        <w:rPr>
          <w:sz w:val="28"/>
          <w:szCs w:val="28"/>
        </w:rPr>
        <w:t>адам</w:t>
      </w:r>
      <w:proofErr w:type="spellEnd"/>
      <w:r w:rsidRPr="00E677F2">
        <w:rPr>
          <w:sz w:val="28"/>
          <w:szCs w:val="28"/>
        </w:rPr>
        <w:t xml:space="preserve"> </w:t>
      </w:r>
      <w:proofErr w:type="spellStart"/>
      <w:r w:rsidRPr="00E677F2">
        <w:rPr>
          <w:sz w:val="28"/>
          <w:szCs w:val="28"/>
        </w:rPr>
        <w:t>өмірінің</w:t>
      </w:r>
      <w:proofErr w:type="spellEnd"/>
      <w:r w:rsidRPr="00E677F2">
        <w:rPr>
          <w:sz w:val="28"/>
          <w:szCs w:val="28"/>
        </w:rPr>
        <w:t xml:space="preserve"> </w:t>
      </w:r>
      <w:proofErr w:type="spellStart"/>
      <w:r w:rsidRPr="00E677F2">
        <w:rPr>
          <w:sz w:val="28"/>
          <w:szCs w:val="28"/>
        </w:rPr>
        <w:t>әртүрлі</w:t>
      </w:r>
      <w:proofErr w:type="spellEnd"/>
      <w:r w:rsidRPr="00E677F2">
        <w:rPr>
          <w:sz w:val="28"/>
          <w:szCs w:val="28"/>
        </w:rPr>
        <w:t xml:space="preserve"> </w:t>
      </w:r>
      <w:proofErr w:type="spellStart"/>
      <w:r w:rsidRPr="00E677F2">
        <w:rPr>
          <w:sz w:val="28"/>
          <w:szCs w:val="28"/>
        </w:rPr>
        <w:t>салаларында</w:t>
      </w:r>
      <w:proofErr w:type="spellEnd"/>
      <w:r w:rsidRPr="00E677F2">
        <w:rPr>
          <w:sz w:val="28"/>
          <w:szCs w:val="28"/>
        </w:rPr>
        <w:t xml:space="preserve"> </w:t>
      </w:r>
      <w:proofErr w:type="spellStart"/>
      <w:r w:rsidRPr="00E677F2">
        <w:rPr>
          <w:sz w:val="28"/>
          <w:szCs w:val="28"/>
        </w:rPr>
        <w:t>кеңінен</w:t>
      </w:r>
      <w:proofErr w:type="spellEnd"/>
      <w:r w:rsidRPr="00E677F2">
        <w:rPr>
          <w:sz w:val="28"/>
          <w:szCs w:val="28"/>
        </w:rPr>
        <w:t xml:space="preserve"> </w:t>
      </w:r>
      <w:proofErr w:type="spellStart"/>
      <w:r w:rsidRPr="00E677F2">
        <w:rPr>
          <w:sz w:val="28"/>
          <w:szCs w:val="28"/>
        </w:rPr>
        <w:t>қолданылады</w:t>
      </w:r>
      <w:proofErr w:type="spellEnd"/>
      <w:r w:rsidRPr="00E677F2">
        <w:rPr>
          <w:sz w:val="28"/>
          <w:szCs w:val="28"/>
        </w:rPr>
        <w:t xml:space="preserve">. </w:t>
      </w:r>
      <w:proofErr w:type="spellStart"/>
      <w:r w:rsidRPr="00E677F2">
        <w:rPr>
          <w:sz w:val="28"/>
          <w:szCs w:val="28"/>
        </w:rPr>
        <w:t>Олар</w:t>
      </w:r>
      <w:proofErr w:type="spellEnd"/>
      <w:r w:rsidRPr="00E677F2">
        <w:rPr>
          <w:sz w:val="28"/>
          <w:szCs w:val="28"/>
        </w:rPr>
        <w:t xml:space="preserve"> </w:t>
      </w:r>
      <w:proofErr w:type="spellStart"/>
      <w:r w:rsidRPr="00E677F2">
        <w:rPr>
          <w:sz w:val="28"/>
          <w:szCs w:val="28"/>
        </w:rPr>
        <w:t>тамақ</w:t>
      </w:r>
      <w:proofErr w:type="spellEnd"/>
      <w:r w:rsidRPr="00E677F2">
        <w:rPr>
          <w:sz w:val="28"/>
          <w:szCs w:val="28"/>
        </w:rPr>
        <w:t xml:space="preserve"> </w:t>
      </w:r>
      <w:proofErr w:type="spellStart"/>
      <w:r w:rsidRPr="00E677F2">
        <w:rPr>
          <w:sz w:val="28"/>
          <w:szCs w:val="28"/>
        </w:rPr>
        <w:t>дайындаудан</w:t>
      </w:r>
      <w:proofErr w:type="spellEnd"/>
      <w:r w:rsidRPr="00E677F2">
        <w:rPr>
          <w:sz w:val="28"/>
          <w:szCs w:val="28"/>
        </w:rPr>
        <w:t xml:space="preserve"> </w:t>
      </w:r>
      <w:proofErr w:type="spellStart"/>
      <w:r w:rsidRPr="00E677F2">
        <w:rPr>
          <w:sz w:val="28"/>
          <w:szCs w:val="28"/>
        </w:rPr>
        <w:t>бастап</w:t>
      </w:r>
      <w:proofErr w:type="spellEnd"/>
      <w:r w:rsidRPr="00E677F2">
        <w:rPr>
          <w:sz w:val="28"/>
          <w:szCs w:val="28"/>
        </w:rPr>
        <w:t xml:space="preserve">, </w:t>
      </w:r>
      <w:proofErr w:type="spellStart"/>
      <w:r w:rsidRPr="00E677F2">
        <w:rPr>
          <w:sz w:val="28"/>
          <w:szCs w:val="28"/>
        </w:rPr>
        <w:t>дәрі-дәрмек</w:t>
      </w:r>
      <w:proofErr w:type="spellEnd"/>
      <w:r w:rsidRPr="00E677F2">
        <w:rPr>
          <w:sz w:val="28"/>
          <w:szCs w:val="28"/>
        </w:rPr>
        <w:t xml:space="preserve"> </w:t>
      </w:r>
      <w:proofErr w:type="spellStart"/>
      <w:r w:rsidRPr="00E677F2">
        <w:rPr>
          <w:sz w:val="28"/>
          <w:szCs w:val="28"/>
        </w:rPr>
        <w:t>өндіруге</w:t>
      </w:r>
      <w:proofErr w:type="spellEnd"/>
      <w:r w:rsidRPr="00E677F2">
        <w:rPr>
          <w:sz w:val="28"/>
          <w:szCs w:val="28"/>
        </w:rPr>
        <w:t xml:space="preserve">, </w:t>
      </w:r>
      <w:proofErr w:type="spellStart"/>
      <w:r w:rsidRPr="00E677F2">
        <w:rPr>
          <w:sz w:val="28"/>
          <w:szCs w:val="28"/>
        </w:rPr>
        <w:t>экологияны</w:t>
      </w:r>
      <w:proofErr w:type="spellEnd"/>
      <w:r w:rsidRPr="00E677F2">
        <w:rPr>
          <w:sz w:val="28"/>
          <w:szCs w:val="28"/>
        </w:rPr>
        <w:t xml:space="preserve"> </w:t>
      </w:r>
      <w:proofErr w:type="spellStart"/>
      <w:r w:rsidRPr="00E677F2">
        <w:rPr>
          <w:sz w:val="28"/>
          <w:szCs w:val="28"/>
        </w:rPr>
        <w:t>сақтауға</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тұрмыстық</w:t>
      </w:r>
      <w:proofErr w:type="spellEnd"/>
      <w:r w:rsidRPr="00E677F2">
        <w:rPr>
          <w:sz w:val="28"/>
          <w:szCs w:val="28"/>
        </w:rPr>
        <w:t xml:space="preserve"> </w:t>
      </w:r>
      <w:proofErr w:type="spellStart"/>
      <w:r w:rsidRPr="00E677F2">
        <w:rPr>
          <w:sz w:val="28"/>
          <w:szCs w:val="28"/>
        </w:rPr>
        <w:t>химияда</w:t>
      </w:r>
      <w:proofErr w:type="spellEnd"/>
      <w:r w:rsidRPr="00E677F2">
        <w:rPr>
          <w:sz w:val="28"/>
          <w:szCs w:val="28"/>
        </w:rPr>
        <w:t xml:space="preserve"> </w:t>
      </w:r>
      <w:proofErr w:type="spellStart"/>
      <w:r w:rsidRPr="00E677F2">
        <w:rPr>
          <w:sz w:val="28"/>
          <w:szCs w:val="28"/>
        </w:rPr>
        <w:t>қолдануға</w:t>
      </w:r>
      <w:proofErr w:type="spellEnd"/>
      <w:r w:rsidRPr="00E677F2">
        <w:rPr>
          <w:sz w:val="28"/>
          <w:szCs w:val="28"/>
        </w:rPr>
        <w:t xml:space="preserve"> </w:t>
      </w:r>
      <w:proofErr w:type="spellStart"/>
      <w:r w:rsidRPr="00E677F2">
        <w:rPr>
          <w:sz w:val="28"/>
          <w:szCs w:val="28"/>
        </w:rPr>
        <w:t>дейін</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рөл</w:t>
      </w:r>
      <w:proofErr w:type="spellEnd"/>
      <w:r w:rsidRPr="00E677F2">
        <w:rPr>
          <w:sz w:val="28"/>
          <w:szCs w:val="28"/>
        </w:rPr>
        <w:t xml:space="preserve"> </w:t>
      </w:r>
      <w:proofErr w:type="spellStart"/>
      <w:r w:rsidRPr="00E677F2">
        <w:rPr>
          <w:sz w:val="28"/>
          <w:szCs w:val="28"/>
        </w:rPr>
        <w:t>атқарады</w:t>
      </w:r>
      <w:proofErr w:type="spellEnd"/>
      <w:r w:rsidRPr="00E677F2">
        <w:rPr>
          <w:sz w:val="28"/>
          <w:szCs w:val="28"/>
        </w:rPr>
        <w:t xml:space="preserve">. </w:t>
      </w:r>
      <w:proofErr w:type="spellStart"/>
      <w:r w:rsidRPr="00E677F2">
        <w:rPr>
          <w:sz w:val="28"/>
          <w:szCs w:val="28"/>
        </w:rPr>
        <w:t>Төменде</w:t>
      </w:r>
      <w:proofErr w:type="spellEnd"/>
      <w:r w:rsidRPr="00E677F2">
        <w:rPr>
          <w:sz w:val="28"/>
          <w:szCs w:val="28"/>
        </w:rPr>
        <w:t xml:space="preserve"> осы </w:t>
      </w:r>
      <w:proofErr w:type="spellStart"/>
      <w:r w:rsidRPr="00E677F2">
        <w:rPr>
          <w:sz w:val="28"/>
          <w:szCs w:val="28"/>
        </w:rPr>
        <w:t>салаларға</w:t>
      </w:r>
      <w:proofErr w:type="spellEnd"/>
      <w:r w:rsidRPr="00E677F2">
        <w:rPr>
          <w:sz w:val="28"/>
          <w:szCs w:val="28"/>
        </w:rPr>
        <w:t xml:space="preserve"> </w:t>
      </w:r>
      <w:proofErr w:type="spellStart"/>
      <w:r w:rsidRPr="00E677F2">
        <w:rPr>
          <w:sz w:val="28"/>
          <w:szCs w:val="28"/>
        </w:rPr>
        <w:t>сәйкес</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реакциялар</w:t>
      </w:r>
      <w:proofErr w:type="spellEnd"/>
      <w:r w:rsidRPr="00E677F2">
        <w:rPr>
          <w:sz w:val="28"/>
          <w:szCs w:val="28"/>
        </w:rPr>
        <w:t xml:space="preserve"> </w:t>
      </w:r>
      <w:proofErr w:type="spellStart"/>
      <w:r w:rsidRPr="00E677F2">
        <w:rPr>
          <w:sz w:val="28"/>
          <w:szCs w:val="28"/>
        </w:rPr>
        <w:t>келтірілген</w:t>
      </w:r>
      <w:proofErr w:type="spellEnd"/>
      <w:r w:rsidRPr="00E677F2">
        <w:rPr>
          <w:sz w:val="28"/>
          <w:szCs w:val="28"/>
        </w:rPr>
        <w:t>.</w:t>
      </w:r>
    </w:p>
    <w:p w14:paraId="717F0AB8" w14:textId="28985B3F" w:rsidR="004F1584" w:rsidRPr="00E677F2" w:rsidRDefault="004F1584" w:rsidP="004F1584">
      <w:pPr>
        <w:pStyle w:val="3"/>
        <w:spacing w:before="0" w:beforeAutospacing="0" w:after="0" w:afterAutospacing="0"/>
        <w:contextualSpacing/>
        <w:jc w:val="both"/>
        <w:rPr>
          <w:b w:val="0"/>
          <w:sz w:val="28"/>
          <w:szCs w:val="28"/>
          <w:lang w:val="kk-KZ"/>
        </w:rPr>
      </w:pPr>
      <w:r w:rsidRPr="00E677F2">
        <w:rPr>
          <w:sz w:val="28"/>
          <w:szCs w:val="28"/>
        </w:rPr>
        <w:tab/>
      </w:r>
      <w:r w:rsidRPr="00E677F2">
        <w:rPr>
          <w:b w:val="0"/>
          <w:sz w:val="28"/>
          <w:szCs w:val="28"/>
        </w:rPr>
        <w:t>1. </w:t>
      </w:r>
      <w:proofErr w:type="spellStart"/>
      <w:r w:rsidRPr="00E677F2">
        <w:rPr>
          <w:b w:val="0"/>
          <w:sz w:val="28"/>
          <w:szCs w:val="28"/>
        </w:rPr>
        <w:t>Тағам</w:t>
      </w:r>
      <w:proofErr w:type="spellEnd"/>
      <w:r w:rsidRPr="00E677F2">
        <w:rPr>
          <w:b w:val="0"/>
          <w:sz w:val="28"/>
          <w:szCs w:val="28"/>
        </w:rPr>
        <w:t xml:space="preserve"> </w:t>
      </w:r>
      <w:proofErr w:type="spellStart"/>
      <w:r w:rsidRPr="00E677F2">
        <w:rPr>
          <w:b w:val="0"/>
          <w:sz w:val="28"/>
          <w:szCs w:val="28"/>
        </w:rPr>
        <w:t>дайындаудағы</w:t>
      </w:r>
      <w:proofErr w:type="spellEnd"/>
      <w:r w:rsidRPr="00E677F2">
        <w:rPr>
          <w:b w:val="0"/>
          <w:sz w:val="28"/>
          <w:szCs w:val="28"/>
        </w:rPr>
        <w:t xml:space="preserve"> </w:t>
      </w:r>
      <w:proofErr w:type="spellStart"/>
      <w:r w:rsidRPr="00E677F2">
        <w:rPr>
          <w:b w:val="0"/>
          <w:sz w:val="28"/>
          <w:szCs w:val="28"/>
        </w:rPr>
        <w:t>химиялық</w:t>
      </w:r>
      <w:proofErr w:type="spellEnd"/>
      <w:r w:rsidRPr="00E677F2">
        <w:rPr>
          <w:b w:val="0"/>
          <w:sz w:val="28"/>
          <w:szCs w:val="28"/>
        </w:rPr>
        <w:t xml:space="preserve"> </w:t>
      </w:r>
      <w:proofErr w:type="spellStart"/>
      <w:r w:rsidRPr="00E677F2">
        <w:rPr>
          <w:b w:val="0"/>
          <w:sz w:val="28"/>
          <w:szCs w:val="28"/>
        </w:rPr>
        <w:t>реакциялар</w:t>
      </w:r>
      <w:proofErr w:type="spellEnd"/>
      <w:r w:rsidRPr="00E677F2">
        <w:rPr>
          <w:b w:val="0"/>
          <w:sz w:val="28"/>
          <w:szCs w:val="28"/>
          <w:lang w:val="kk-KZ"/>
        </w:rPr>
        <w:t xml:space="preserve">. </w:t>
      </w:r>
      <w:r w:rsidRPr="00E677F2">
        <w:rPr>
          <w:b w:val="0"/>
          <w:bCs w:val="0"/>
          <w:sz w:val="28"/>
          <w:szCs w:val="28"/>
          <w:lang w:val="kk-KZ"/>
        </w:rPr>
        <w:t>Тамақ пісіру кезінде көптеген химиялық реакциялар жүреді, соның нәтижесінде тағамның дәмі, түсі және құрылымы өзгереді.</w:t>
      </w:r>
    </w:p>
    <w:p w14:paraId="775D983F" w14:textId="31CB393E" w:rsidR="004F1584" w:rsidRPr="00E677F2" w:rsidRDefault="004F1584" w:rsidP="004F1584">
      <w:pPr>
        <w:contextualSpacing/>
        <w:jc w:val="both"/>
        <w:rPr>
          <w:sz w:val="28"/>
          <w:szCs w:val="28"/>
          <w:lang w:val="kk-KZ"/>
        </w:rPr>
      </w:pPr>
      <w:r w:rsidRPr="00E677F2">
        <w:rPr>
          <w:sz w:val="28"/>
          <w:szCs w:val="28"/>
          <w:lang w:val="kk-KZ"/>
        </w:rPr>
        <w:tab/>
      </w:r>
      <w:r w:rsidRPr="00E677F2">
        <w:rPr>
          <w:bCs/>
          <w:sz w:val="28"/>
          <w:szCs w:val="28"/>
          <w:lang w:val="kk-KZ"/>
        </w:rPr>
        <w:t>Ашу (ферментация) реакциясы:</w:t>
      </w:r>
      <w:r w:rsidRPr="00E677F2">
        <w:rPr>
          <w:sz w:val="28"/>
          <w:szCs w:val="28"/>
          <w:lang w:val="kk-KZ"/>
        </w:rPr>
        <w:t xml:space="preserve"> Нан пісіргенде ашытқы қантты ыдыратып, көмірқышқыл газы мен </w:t>
      </w:r>
      <w:proofErr w:type="spellStart"/>
      <w:r w:rsidRPr="00E677F2">
        <w:rPr>
          <w:sz w:val="28"/>
          <w:szCs w:val="28"/>
          <w:lang w:val="kk-KZ"/>
        </w:rPr>
        <w:t>этанол</w:t>
      </w:r>
      <w:proofErr w:type="spellEnd"/>
      <w:r w:rsidRPr="00E677F2">
        <w:rPr>
          <w:sz w:val="28"/>
          <w:szCs w:val="28"/>
          <w:lang w:val="kk-KZ"/>
        </w:rPr>
        <w:t xml:space="preserve"> түзеді:</w:t>
      </w:r>
    </w:p>
    <w:p w14:paraId="247D94F2" w14:textId="77777777" w:rsidR="001634F0" w:rsidRPr="00E677F2" w:rsidRDefault="001634F0" w:rsidP="001634F0">
      <w:pPr>
        <w:contextualSpacing/>
        <w:jc w:val="center"/>
        <w:rPr>
          <w:sz w:val="28"/>
          <w:szCs w:val="28"/>
        </w:rPr>
      </w:pPr>
      <w:r w:rsidRPr="00E677F2">
        <w:rPr>
          <w:noProof/>
          <w:sz w:val="28"/>
          <w:szCs w:val="28"/>
        </w:rPr>
        <w:drawing>
          <wp:inline distT="0" distB="0" distL="0" distR="0" wp14:anchorId="44F708B7" wp14:editId="276DF19E">
            <wp:extent cx="2690448" cy="281354"/>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98">
                      <a:extLst>
                        <a:ext uri="{28A0092B-C50C-407E-A947-70E740481C1C}">
                          <a14:useLocalDpi xmlns:a14="http://schemas.microsoft.com/office/drawing/2010/main" val="0"/>
                        </a:ext>
                      </a:extLst>
                    </a:blip>
                    <a:stretch>
                      <a:fillRect/>
                    </a:stretch>
                  </pic:blipFill>
                  <pic:spPr>
                    <a:xfrm>
                      <a:off x="0" y="0"/>
                      <a:ext cx="2862009" cy="299295"/>
                    </a:xfrm>
                    <a:prstGeom prst="rect">
                      <a:avLst/>
                    </a:prstGeom>
                  </pic:spPr>
                </pic:pic>
              </a:graphicData>
            </a:graphic>
          </wp:inline>
        </w:drawing>
      </w:r>
    </w:p>
    <w:p w14:paraId="3A9EF00B" w14:textId="77777777" w:rsidR="001634F0" w:rsidRPr="00E677F2" w:rsidRDefault="001634F0" w:rsidP="001634F0">
      <w:pPr>
        <w:contextualSpacing/>
        <w:jc w:val="both"/>
        <w:rPr>
          <w:sz w:val="28"/>
          <w:szCs w:val="28"/>
        </w:rPr>
      </w:pPr>
      <w:proofErr w:type="spellStart"/>
      <w:r w:rsidRPr="00E677F2">
        <w:rPr>
          <w:sz w:val="28"/>
          <w:szCs w:val="28"/>
        </w:rPr>
        <w:t>Бұл</w:t>
      </w:r>
      <w:proofErr w:type="spellEnd"/>
      <w:r w:rsidRPr="00E677F2">
        <w:rPr>
          <w:sz w:val="28"/>
          <w:szCs w:val="28"/>
        </w:rPr>
        <w:t xml:space="preserve"> реакция </w:t>
      </w:r>
      <w:proofErr w:type="spellStart"/>
      <w:r w:rsidRPr="00E677F2">
        <w:rPr>
          <w:sz w:val="28"/>
          <w:szCs w:val="28"/>
        </w:rPr>
        <w:t>нәтижесінде</w:t>
      </w:r>
      <w:proofErr w:type="spellEnd"/>
      <w:r w:rsidRPr="00E677F2">
        <w:rPr>
          <w:sz w:val="28"/>
          <w:szCs w:val="28"/>
        </w:rPr>
        <w:t xml:space="preserve"> </w:t>
      </w:r>
      <w:proofErr w:type="spellStart"/>
      <w:r w:rsidRPr="00E677F2">
        <w:rPr>
          <w:sz w:val="28"/>
          <w:szCs w:val="28"/>
        </w:rPr>
        <w:t>бөлінген</w:t>
      </w:r>
      <w:proofErr w:type="spellEnd"/>
      <w:r w:rsidRPr="00E677F2">
        <w:rPr>
          <w:sz w:val="28"/>
          <w:szCs w:val="28"/>
        </w:rPr>
        <w:t xml:space="preserve"> </w:t>
      </w:r>
      <w:proofErr w:type="spellStart"/>
      <w:r w:rsidRPr="00E677F2">
        <w:rPr>
          <w:sz w:val="28"/>
          <w:szCs w:val="28"/>
        </w:rPr>
        <w:t>көмірқышқыл</w:t>
      </w:r>
      <w:proofErr w:type="spellEnd"/>
      <w:r w:rsidRPr="00E677F2">
        <w:rPr>
          <w:sz w:val="28"/>
          <w:szCs w:val="28"/>
        </w:rPr>
        <w:t xml:space="preserve"> газы </w:t>
      </w:r>
      <w:proofErr w:type="spellStart"/>
      <w:r w:rsidRPr="00E677F2">
        <w:rPr>
          <w:sz w:val="28"/>
          <w:szCs w:val="28"/>
        </w:rPr>
        <w:t>қамырды</w:t>
      </w:r>
      <w:proofErr w:type="spellEnd"/>
      <w:r w:rsidRPr="00E677F2">
        <w:rPr>
          <w:sz w:val="28"/>
          <w:szCs w:val="28"/>
        </w:rPr>
        <w:t xml:space="preserve"> </w:t>
      </w:r>
      <w:proofErr w:type="spellStart"/>
      <w:r w:rsidRPr="00E677F2">
        <w:rPr>
          <w:sz w:val="28"/>
          <w:szCs w:val="28"/>
        </w:rPr>
        <w:t>көтеріп</w:t>
      </w:r>
      <w:proofErr w:type="spellEnd"/>
      <w:r w:rsidRPr="00E677F2">
        <w:rPr>
          <w:sz w:val="28"/>
          <w:szCs w:val="28"/>
        </w:rPr>
        <w:t xml:space="preserve">, </w:t>
      </w:r>
      <w:proofErr w:type="spellStart"/>
      <w:r w:rsidRPr="00E677F2">
        <w:rPr>
          <w:sz w:val="28"/>
          <w:szCs w:val="28"/>
        </w:rPr>
        <w:t>нанның</w:t>
      </w:r>
      <w:proofErr w:type="spellEnd"/>
      <w:r w:rsidRPr="00E677F2">
        <w:rPr>
          <w:sz w:val="28"/>
          <w:szCs w:val="28"/>
        </w:rPr>
        <w:t xml:space="preserve"> </w:t>
      </w:r>
      <w:proofErr w:type="spellStart"/>
      <w:r w:rsidRPr="00E677F2">
        <w:rPr>
          <w:sz w:val="28"/>
          <w:szCs w:val="28"/>
        </w:rPr>
        <w:t>жұмсақ</w:t>
      </w:r>
      <w:proofErr w:type="spellEnd"/>
      <w:r w:rsidRPr="00E677F2">
        <w:rPr>
          <w:sz w:val="28"/>
          <w:szCs w:val="28"/>
        </w:rPr>
        <w:t xml:space="preserve"> </w:t>
      </w:r>
      <w:proofErr w:type="spellStart"/>
      <w:r w:rsidRPr="00E677F2">
        <w:rPr>
          <w:sz w:val="28"/>
          <w:szCs w:val="28"/>
        </w:rPr>
        <w:t>болуын</w:t>
      </w:r>
      <w:proofErr w:type="spellEnd"/>
      <w:r w:rsidRPr="00E677F2">
        <w:rPr>
          <w:sz w:val="28"/>
          <w:szCs w:val="28"/>
        </w:rPr>
        <w:t xml:space="preserve"> </w:t>
      </w:r>
      <w:proofErr w:type="spellStart"/>
      <w:r w:rsidRPr="00E677F2">
        <w:rPr>
          <w:sz w:val="28"/>
          <w:szCs w:val="28"/>
        </w:rPr>
        <w:t>қамтамасыз</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p>
    <w:p w14:paraId="5824D993" w14:textId="509BA58D" w:rsidR="001634F0" w:rsidRPr="00E677F2" w:rsidRDefault="001634F0" w:rsidP="001634F0">
      <w:pPr>
        <w:contextualSpacing/>
        <w:jc w:val="both"/>
        <w:rPr>
          <w:sz w:val="28"/>
          <w:szCs w:val="28"/>
        </w:rPr>
      </w:pPr>
      <w:r w:rsidRPr="00E677F2">
        <w:rPr>
          <w:sz w:val="28"/>
          <w:szCs w:val="28"/>
        </w:rPr>
        <w:tab/>
      </w:r>
      <w:proofErr w:type="spellStart"/>
      <w:r w:rsidRPr="00E677F2">
        <w:rPr>
          <w:bCs/>
          <w:sz w:val="28"/>
          <w:szCs w:val="28"/>
        </w:rPr>
        <w:t>Майлар</w:t>
      </w:r>
      <w:proofErr w:type="spellEnd"/>
      <w:r w:rsidRPr="00E677F2">
        <w:rPr>
          <w:bCs/>
          <w:sz w:val="28"/>
          <w:szCs w:val="28"/>
        </w:rPr>
        <w:t xml:space="preserve"> </w:t>
      </w:r>
      <w:proofErr w:type="spellStart"/>
      <w:r w:rsidRPr="00E677F2">
        <w:rPr>
          <w:bCs/>
          <w:sz w:val="28"/>
          <w:szCs w:val="28"/>
        </w:rPr>
        <w:t>гидрогенизациясы</w:t>
      </w:r>
      <w:proofErr w:type="spellEnd"/>
      <w:r w:rsidRPr="00E677F2">
        <w:rPr>
          <w:bCs/>
          <w:sz w:val="28"/>
          <w:szCs w:val="28"/>
        </w:rPr>
        <w:t>:</w:t>
      </w:r>
      <w:r w:rsidRPr="00E677F2">
        <w:rPr>
          <w:sz w:val="28"/>
          <w:szCs w:val="28"/>
          <w:lang w:val="kk-KZ"/>
        </w:rPr>
        <w:t xml:space="preserve"> </w:t>
      </w:r>
      <w:proofErr w:type="spellStart"/>
      <w:r w:rsidRPr="00E677F2">
        <w:rPr>
          <w:sz w:val="28"/>
          <w:szCs w:val="28"/>
        </w:rPr>
        <w:t>Сұйық</w:t>
      </w:r>
      <w:proofErr w:type="spellEnd"/>
      <w:r w:rsidRPr="00E677F2">
        <w:rPr>
          <w:sz w:val="28"/>
          <w:szCs w:val="28"/>
        </w:rPr>
        <w:t xml:space="preserve"> </w:t>
      </w:r>
      <w:proofErr w:type="spellStart"/>
      <w:r w:rsidRPr="00E677F2">
        <w:rPr>
          <w:sz w:val="28"/>
          <w:szCs w:val="28"/>
        </w:rPr>
        <w:t>майды</w:t>
      </w:r>
      <w:proofErr w:type="spellEnd"/>
      <w:r w:rsidRPr="00E677F2">
        <w:rPr>
          <w:sz w:val="28"/>
          <w:szCs w:val="28"/>
        </w:rPr>
        <w:t xml:space="preserve"> </w:t>
      </w:r>
      <w:proofErr w:type="spellStart"/>
      <w:r w:rsidRPr="00E677F2">
        <w:rPr>
          <w:sz w:val="28"/>
          <w:szCs w:val="28"/>
        </w:rPr>
        <w:t>қатты</w:t>
      </w:r>
      <w:proofErr w:type="spellEnd"/>
      <w:r w:rsidRPr="00E677F2">
        <w:rPr>
          <w:sz w:val="28"/>
          <w:szCs w:val="28"/>
        </w:rPr>
        <w:t xml:space="preserve"> </w:t>
      </w:r>
      <w:proofErr w:type="spellStart"/>
      <w:r w:rsidRPr="00E677F2">
        <w:rPr>
          <w:sz w:val="28"/>
          <w:szCs w:val="28"/>
        </w:rPr>
        <w:t>майға</w:t>
      </w:r>
      <w:proofErr w:type="spellEnd"/>
      <w:r w:rsidRPr="00E677F2">
        <w:rPr>
          <w:sz w:val="28"/>
          <w:szCs w:val="28"/>
        </w:rPr>
        <w:t xml:space="preserve"> </w:t>
      </w:r>
      <w:proofErr w:type="spellStart"/>
      <w:r w:rsidRPr="00E677F2">
        <w:rPr>
          <w:sz w:val="28"/>
          <w:szCs w:val="28"/>
        </w:rPr>
        <w:t>айналдыру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гидрогенизация </w:t>
      </w:r>
      <w:proofErr w:type="spellStart"/>
      <w:r w:rsidRPr="00E677F2">
        <w:rPr>
          <w:sz w:val="28"/>
          <w:szCs w:val="28"/>
        </w:rPr>
        <w:t>реакциясы</w:t>
      </w:r>
      <w:proofErr w:type="spellEnd"/>
      <w:r w:rsidRPr="00E677F2">
        <w:rPr>
          <w:sz w:val="28"/>
          <w:szCs w:val="28"/>
        </w:rPr>
        <w:t xml:space="preserve"> </w:t>
      </w:r>
      <w:proofErr w:type="spellStart"/>
      <w:r w:rsidRPr="00E677F2">
        <w:rPr>
          <w:sz w:val="28"/>
          <w:szCs w:val="28"/>
        </w:rPr>
        <w:t>қолданылады</w:t>
      </w:r>
      <w:proofErr w:type="spellEnd"/>
      <w:r w:rsidRPr="00E677F2">
        <w:rPr>
          <w:sz w:val="28"/>
          <w:szCs w:val="28"/>
        </w:rPr>
        <w:t>:</w:t>
      </w:r>
    </w:p>
    <w:p w14:paraId="4EEFA482" w14:textId="4BFF5CBD" w:rsidR="001634F0" w:rsidRPr="00E677F2" w:rsidRDefault="001634F0" w:rsidP="001634F0">
      <w:pPr>
        <w:contextualSpacing/>
        <w:jc w:val="center"/>
        <w:rPr>
          <w:sz w:val="28"/>
          <w:szCs w:val="28"/>
        </w:rPr>
      </w:pPr>
      <w:r w:rsidRPr="00E677F2">
        <w:rPr>
          <w:noProof/>
          <w:sz w:val="28"/>
          <w:szCs w:val="28"/>
        </w:rPr>
        <w:drawing>
          <wp:inline distT="0" distB="0" distL="0" distR="0" wp14:anchorId="1E95A23E" wp14:editId="2534C381">
            <wp:extent cx="3677697" cy="297188"/>
            <wp:effectExtent l="0" t="0" r="571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99">
                      <a:extLst>
                        <a:ext uri="{28A0092B-C50C-407E-A947-70E740481C1C}">
                          <a14:useLocalDpi xmlns:a14="http://schemas.microsoft.com/office/drawing/2010/main" val="0"/>
                        </a:ext>
                      </a:extLst>
                    </a:blip>
                    <a:stretch>
                      <a:fillRect/>
                    </a:stretch>
                  </pic:blipFill>
                  <pic:spPr>
                    <a:xfrm>
                      <a:off x="0" y="0"/>
                      <a:ext cx="3811776" cy="308023"/>
                    </a:xfrm>
                    <a:prstGeom prst="rect">
                      <a:avLst/>
                    </a:prstGeom>
                  </pic:spPr>
                </pic:pic>
              </a:graphicData>
            </a:graphic>
          </wp:inline>
        </w:drawing>
      </w:r>
    </w:p>
    <w:p w14:paraId="76F38BBA" w14:textId="77777777" w:rsidR="001634F0" w:rsidRPr="00E677F2" w:rsidRDefault="001634F0" w:rsidP="001634F0">
      <w:pPr>
        <w:contextualSpacing/>
        <w:jc w:val="both"/>
        <w:rPr>
          <w:sz w:val="28"/>
          <w:szCs w:val="28"/>
        </w:rPr>
      </w:pPr>
      <w:proofErr w:type="spellStart"/>
      <w:r w:rsidRPr="00E677F2">
        <w:rPr>
          <w:sz w:val="28"/>
          <w:szCs w:val="28"/>
        </w:rPr>
        <w:t>Мұнда</w:t>
      </w:r>
      <w:proofErr w:type="spellEnd"/>
      <w:r w:rsidRPr="00E677F2">
        <w:rPr>
          <w:sz w:val="28"/>
          <w:szCs w:val="28"/>
        </w:rPr>
        <w:t xml:space="preserve"> </w:t>
      </w:r>
      <w:proofErr w:type="spellStart"/>
      <w:r w:rsidRPr="00E677F2">
        <w:rPr>
          <w:sz w:val="28"/>
          <w:szCs w:val="28"/>
        </w:rPr>
        <w:t>қанықпаған</w:t>
      </w:r>
      <w:proofErr w:type="spellEnd"/>
      <w:r w:rsidRPr="00E677F2">
        <w:rPr>
          <w:sz w:val="28"/>
          <w:szCs w:val="28"/>
        </w:rPr>
        <w:t xml:space="preserve"> </w:t>
      </w:r>
      <w:proofErr w:type="spellStart"/>
      <w:r w:rsidRPr="00E677F2">
        <w:rPr>
          <w:sz w:val="28"/>
          <w:szCs w:val="28"/>
        </w:rPr>
        <w:t>майларға</w:t>
      </w:r>
      <w:proofErr w:type="spellEnd"/>
      <w:r w:rsidRPr="00E677F2">
        <w:rPr>
          <w:sz w:val="28"/>
          <w:szCs w:val="28"/>
        </w:rPr>
        <w:t xml:space="preserve"> </w:t>
      </w:r>
      <w:proofErr w:type="spellStart"/>
      <w:r w:rsidRPr="00E677F2">
        <w:rPr>
          <w:sz w:val="28"/>
          <w:szCs w:val="28"/>
        </w:rPr>
        <w:t>сутек</w:t>
      </w:r>
      <w:proofErr w:type="spellEnd"/>
      <w:r w:rsidRPr="00E677F2">
        <w:rPr>
          <w:sz w:val="28"/>
          <w:szCs w:val="28"/>
        </w:rPr>
        <w:t xml:space="preserve"> </w:t>
      </w:r>
      <w:proofErr w:type="spellStart"/>
      <w:r w:rsidRPr="00E677F2">
        <w:rPr>
          <w:sz w:val="28"/>
          <w:szCs w:val="28"/>
        </w:rPr>
        <w:t>қосылып</w:t>
      </w:r>
      <w:proofErr w:type="spellEnd"/>
      <w:r w:rsidRPr="00E677F2">
        <w:rPr>
          <w:sz w:val="28"/>
          <w:szCs w:val="28"/>
        </w:rPr>
        <w:t xml:space="preserve">, </w:t>
      </w:r>
      <w:proofErr w:type="spellStart"/>
      <w:r w:rsidRPr="00E677F2">
        <w:rPr>
          <w:sz w:val="28"/>
          <w:szCs w:val="28"/>
        </w:rPr>
        <w:t>қатты</w:t>
      </w:r>
      <w:proofErr w:type="spellEnd"/>
      <w:r w:rsidRPr="00E677F2">
        <w:rPr>
          <w:sz w:val="28"/>
          <w:szCs w:val="28"/>
        </w:rPr>
        <w:t xml:space="preserve"> май (маргарин) </w:t>
      </w:r>
      <w:proofErr w:type="spellStart"/>
      <w:r w:rsidRPr="00E677F2">
        <w:rPr>
          <w:sz w:val="28"/>
          <w:szCs w:val="28"/>
        </w:rPr>
        <w:t>түзіледі</w:t>
      </w:r>
      <w:proofErr w:type="spellEnd"/>
      <w:r w:rsidRPr="00E677F2">
        <w:rPr>
          <w:sz w:val="28"/>
          <w:szCs w:val="28"/>
        </w:rPr>
        <w:t>.</w:t>
      </w:r>
    </w:p>
    <w:p w14:paraId="2ADB42B2" w14:textId="5585D696" w:rsidR="001634F0" w:rsidRPr="00E677F2" w:rsidRDefault="001634F0" w:rsidP="001634F0">
      <w:pPr>
        <w:contextualSpacing/>
        <w:jc w:val="both"/>
        <w:outlineLvl w:val="2"/>
        <w:rPr>
          <w:bCs/>
          <w:sz w:val="28"/>
          <w:szCs w:val="28"/>
          <w:lang w:val="kk-KZ"/>
        </w:rPr>
      </w:pPr>
      <w:r w:rsidRPr="00E677F2">
        <w:rPr>
          <w:b/>
          <w:bCs/>
          <w:sz w:val="28"/>
          <w:szCs w:val="28"/>
        </w:rPr>
        <w:tab/>
      </w:r>
      <w:r w:rsidRPr="00E677F2">
        <w:rPr>
          <w:bCs/>
          <w:sz w:val="28"/>
          <w:szCs w:val="28"/>
        </w:rPr>
        <w:t>2. </w:t>
      </w:r>
      <w:proofErr w:type="spellStart"/>
      <w:r w:rsidRPr="00E677F2">
        <w:rPr>
          <w:bCs/>
          <w:sz w:val="28"/>
          <w:szCs w:val="28"/>
        </w:rPr>
        <w:t>Дәрі-дәрмек</w:t>
      </w:r>
      <w:proofErr w:type="spellEnd"/>
      <w:r w:rsidRPr="00E677F2">
        <w:rPr>
          <w:bCs/>
          <w:sz w:val="28"/>
          <w:szCs w:val="28"/>
        </w:rPr>
        <w:t xml:space="preserve"> пен </w:t>
      </w:r>
      <w:proofErr w:type="spellStart"/>
      <w:r w:rsidRPr="00E677F2">
        <w:rPr>
          <w:bCs/>
          <w:sz w:val="28"/>
          <w:szCs w:val="28"/>
        </w:rPr>
        <w:t>медицинадағы</w:t>
      </w:r>
      <w:proofErr w:type="spellEnd"/>
      <w:r w:rsidRPr="00E677F2">
        <w:rPr>
          <w:bCs/>
          <w:sz w:val="28"/>
          <w:szCs w:val="28"/>
        </w:rPr>
        <w:t xml:space="preserve"> </w:t>
      </w: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реакциялар</w:t>
      </w:r>
      <w:proofErr w:type="spellEnd"/>
      <w:r w:rsidRPr="00E677F2">
        <w:rPr>
          <w:bCs/>
          <w:sz w:val="28"/>
          <w:szCs w:val="28"/>
          <w:lang w:val="kk-KZ"/>
        </w:rPr>
        <w:t xml:space="preserve">. </w:t>
      </w:r>
      <w:r w:rsidRPr="00E677F2">
        <w:rPr>
          <w:sz w:val="28"/>
          <w:szCs w:val="28"/>
          <w:lang w:val="kk-KZ"/>
        </w:rPr>
        <w:t>Дәрілердің ағзаға әсер етуі және олардың синтезі химиялық реакцияларға негізделген.</w:t>
      </w:r>
    </w:p>
    <w:p w14:paraId="389A6887" w14:textId="77777777" w:rsidR="001634F0" w:rsidRPr="00E677F2" w:rsidRDefault="001634F0" w:rsidP="001634F0">
      <w:pPr>
        <w:ind w:left="720"/>
        <w:contextualSpacing/>
        <w:jc w:val="both"/>
        <w:rPr>
          <w:sz w:val="28"/>
          <w:szCs w:val="28"/>
        </w:rPr>
      </w:pPr>
      <w:proofErr w:type="spellStart"/>
      <w:r w:rsidRPr="00E677F2">
        <w:rPr>
          <w:bCs/>
          <w:sz w:val="28"/>
          <w:szCs w:val="28"/>
        </w:rPr>
        <w:t>Ацетилсалицил</w:t>
      </w:r>
      <w:proofErr w:type="spellEnd"/>
      <w:r w:rsidRPr="00E677F2">
        <w:rPr>
          <w:bCs/>
          <w:sz w:val="28"/>
          <w:szCs w:val="28"/>
        </w:rPr>
        <w:t xml:space="preserve"> </w:t>
      </w:r>
      <w:proofErr w:type="spellStart"/>
      <w:r w:rsidRPr="00E677F2">
        <w:rPr>
          <w:bCs/>
          <w:sz w:val="28"/>
          <w:szCs w:val="28"/>
        </w:rPr>
        <w:t>қышқылының</w:t>
      </w:r>
      <w:proofErr w:type="spellEnd"/>
      <w:r w:rsidRPr="00E677F2">
        <w:rPr>
          <w:bCs/>
          <w:sz w:val="28"/>
          <w:szCs w:val="28"/>
        </w:rPr>
        <w:t xml:space="preserve"> (аспирин) </w:t>
      </w:r>
      <w:proofErr w:type="spellStart"/>
      <w:r w:rsidRPr="00E677F2">
        <w:rPr>
          <w:bCs/>
          <w:sz w:val="28"/>
          <w:szCs w:val="28"/>
        </w:rPr>
        <w:t>синтезі</w:t>
      </w:r>
      <w:proofErr w:type="spellEnd"/>
      <w:r w:rsidRPr="00E677F2">
        <w:rPr>
          <w:bCs/>
          <w:sz w:val="28"/>
          <w:szCs w:val="28"/>
        </w:rPr>
        <w:t>:</w:t>
      </w:r>
    </w:p>
    <w:p w14:paraId="5E2EDB92" w14:textId="10B56DD3" w:rsidR="001634F0" w:rsidRPr="00E677F2" w:rsidRDefault="001634F0" w:rsidP="001634F0">
      <w:pPr>
        <w:pStyle w:val="aa"/>
        <w:spacing w:before="0" w:beforeAutospacing="0" w:after="0" w:afterAutospacing="0"/>
        <w:ind w:firstLine="720"/>
        <w:contextualSpacing/>
        <w:jc w:val="center"/>
        <w:rPr>
          <w:bCs/>
          <w:sz w:val="28"/>
          <w:szCs w:val="28"/>
        </w:rPr>
      </w:pPr>
      <w:r w:rsidRPr="00E677F2">
        <w:rPr>
          <w:bCs/>
          <w:noProof/>
          <w:sz w:val="28"/>
          <w:szCs w:val="28"/>
        </w:rPr>
        <w:lastRenderedPageBreak/>
        <w:drawing>
          <wp:inline distT="0" distB="0" distL="0" distR="0" wp14:anchorId="3072C97D" wp14:editId="354C8379">
            <wp:extent cx="3406303" cy="27178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100">
                      <a:extLst>
                        <a:ext uri="{28A0092B-C50C-407E-A947-70E740481C1C}">
                          <a14:useLocalDpi xmlns:a14="http://schemas.microsoft.com/office/drawing/2010/main" val="0"/>
                        </a:ext>
                      </a:extLst>
                    </a:blip>
                    <a:stretch>
                      <a:fillRect/>
                    </a:stretch>
                  </pic:blipFill>
                  <pic:spPr>
                    <a:xfrm>
                      <a:off x="0" y="0"/>
                      <a:ext cx="3668139" cy="292671"/>
                    </a:xfrm>
                    <a:prstGeom prst="rect">
                      <a:avLst/>
                    </a:prstGeom>
                  </pic:spPr>
                </pic:pic>
              </a:graphicData>
            </a:graphic>
          </wp:inline>
        </w:drawing>
      </w:r>
    </w:p>
    <w:p w14:paraId="60A9ABDB" w14:textId="18329E3D" w:rsidR="001634F0" w:rsidRPr="00E677F2" w:rsidRDefault="001634F0" w:rsidP="001634F0">
      <w:pPr>
        <w:contextualSpacing/>
        <w:jc w:val="both"/>
        <w:rPr>
          <w:sz w:val="28"/>
          <w:szCs w:val="28"/>
        </w:rPr>
      </w:pPr>
      <w:proofErr w:type="spellStart"/>
      <w:r w:rsidRPr="00E677F2">
        <w:rPr>
          <w:sz w:val="28"/>
          <w:szCs w:val="28"/>
        </w:rPr>
        <w:t>Салицил</w:t>
      </w:r>
      <w:proofErr w:type="spellEnd"/>
      <w:r w:rsidRPr="00E677F2">
        <w:rPr>
          <w:sz w:val="28"/>
          <w:szCs w:val="28"/>
        </w:rPr>
        <w:t xml:space="preserve"> </w:t>
      </w:r>
      <w:proofErr w:type="spellStart"/>
      <w:r w:rsidRPr="00E677F2">
        <w:rPr>
          <w:sz w:val="28"/>
          <w:szCs w:val="28"/>
        </w:rPr>
        <w:t>қышқылы</w:t>
      </w:r>
      <w:proofErr w:type="spellEnd"/>
      <w:r w:rsidRPr="00E677F2">
        <w:rPr>
          <w:sz w:val="28"/>
          <w:szCs w:val="28"/>
        </w:rPr>
        <w:t xml:space="preserve"> мен </w:t>
      </w:r>
      <w:proofErr w:type="spellStart"/>
      <w:r w:rsidRPr="00E677F2">
        <w:rPr>
          <w:sz w:val="28"/>
          <w:szCs w:val="28"/>
        </w:rPr>
        <w:t>сірке</w:t>
      </w:r>
      <w:proofErr w:type="spellEnd"/>
      <w:r w:rsidRPr="00E677F2">
        <w:rPr>
          <w:sz w:val="28"/>
          <w:szCs w:val="28"/>
        </w:rPr>
        <w:t xml:space="preserve"> </w:t>
      </w:r>
      <w:proofErr w:type="spellStart"/>
      <w:r w:rsidRPr="00E677F2">
        <w:rPr>
          <w:sz w:val="28"/>
          <w:szCs w:val="28"/>
        </w:rPr>
        <w:t>ангидридінен</w:t>
      </w:r>
      <w:proofErr w:type="spellEnd"/>
      <w:r w:rsidRPr="00E677F2">
        <w:rPr>
          <w:sz w:val="28"/>
          <w:szCs w:val="28"/>
        </w:rPr>
        <w:t xml:space="preserve"> </w:t>
      </w:r>
      <w:proofErr w:type="spellStart"/>
      <w:r w:rsidRPr="00E677F2">
        <w:rPr>
          <w:sz w:val="28"/>
          <w:szCs w:val="28"/>
        </w:rPr>
        <w:t>ацетилсалицил</w:t>
      </w:r>
      <w:proofErr w:type="spellEnd"/>
      <w:r w:rsidRPr="00E677F2">
        <w:rPr>
          <w:sz w:val="28"/>
          <w:szCs w:val="28"/>
        </w:rPr>
        <w:t xml:space="preserve"> </w:t>
      </w:r>
      <w:proofErr w:type="spellStart"/>
      <w:r w:rsidRPr="00E677F2">
        <w:rPr>
          <w:sz w:val="28"/>
          <w:szCs w:val="28"/>
        </w:rPr>
        <w:t>қышқылы</w:t>
      </w:r>
      <w:proofErr w:type="spellEnd"/>
      <w:r w:rsidRPr="00E677F2">
        <w:rPr>
          <w:sz w:val="28"/>
          <w:szCs w:val="28"/>
        </w:rPr>
        <w:t xml:space="preserve"> (аспирин)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сірке</w:t>
      </w:r>
      <w:proofErr w:type="spellEnd"/>
      <w:r w:rsidRPr="00E677F2">
        <w:rPr>
          <w:sz w:val="28"/>
          <w:szCs w:val="28"/>
        </w:rPr>
        <w:t xml:space="preserve"> </w:t>
      </w:r>
      <w:proofErr w:type="spellStart"/>
      <w:r w:rsidRPr="00E677F2">
        <w:rPr>
          <w:sz w:val="28"/>
          <w:szCs w:val="28"/>
        </w:rPr>
        <w:t>қышқылы</w:t>
      </w:r>
      <w:proofErr w:type="spellEnd"/>
      <w:r w:rsidRPr="00E677F2">
        <w:rPr>
          <w:sz w:val="28"/>
          <w:szCs w:val="28"/>
        </w:rPr>
        <w:t xml:space="preserve"> </w:t>
      </w:r>
      <w:proofErr w:type="spellStart"/>
      <w:r w:rsidRPr="00E677F2">
        <w:rPr>
          <w:sz w:val="28"/>
          <w:szCs w:val="28"/>
        </w:rPr>
        <w:t>түзіледі</w:t>
      </w:r>
      <w:proofErr w:type="spellEnd"/>
      <w:r w:rsidRPr="00E677F2">
        <w:rPr>
          <w:sz w:val="28"/>
          <w:szCs w:val="28"/>
        </w:rPr>
        <w:t>.</w:t>
      </w:r>
    </w:p>
    <w:p w14:paraId="6832D902" w14:textId="408F899C" w:rsidR="001634F0" w:rsidRPr="00E677F2" w:rsidRDefault="001634F0" w:rsidP="001634F0">
      <w:pPr>
        <w:contextualSpacing/>
        <w:jc w:val="both"/>
        <w:rPr>
          <w:sz w:val="28"/>
          <w:szCs w:val="28"/>
        </w:rPr>
      </w:pPr>
      <w:r w:rsidRPr="00E677F2">
        <w:rPr>
          <w:sz w:val="28"/>
          <w:szCs w:val="28"/>
        </w:rPr>
        <w:tab/>
      </w:r>
      <w:proofErr w:type="spellStart"/>
      <w:r w:rsidRPr="00E677F2">
        <w:rPr>
          <w:bCs/>
          <w:sz w:val="28"/>
          <w:szCs w:val="28"/>
        </w:rPr>
        <w:t>Асқазандағы</w:t>
      </w:r>
      <w:proofErr w:type="spellEnd"/>
      <w:r w:rsidRPr="00E677F2">
        <w:rPr>
          <w:bCs/>
          <w:sz w:val="28"/>
          <w:szCs w:val="28"/>
        </w:rPr>
        <w:t xml:space="preserve"> </w:t>
      </w:r>
      <w:proofErr w:type="spellStart"/>
      <w:r w:rsidRPr="00E677F2">
        <w:rPr>
          <w:bCs/>
          <w:sz w:val="28"/>
          <w:szCs w:val="28"/>
        </w:rPr>
        <w:t>қышқылды</w:t>
      </w:r>
      <w:proofErr w:type="spellEnd"/>
      <w:r w:rsidRPr="00E677F2">
        <w:rPr>
          <w:bCs/>
          <w:sz w:val="28"/>
          <w:szCs w:val="28"/>
        </w:rPr>
        <w:t xml:space="preserve"> </w:t>
      </w:r>
      <w:proofErr w:type="spellStart"/>
      <w:r w:rsidRPr="00E677F2">
        <w:rPr>
          <w:bCs/>
          <w:sz w:val="28"/>
          <w:szCs w:val="28"/>
        </w:rPr>
        <w:t>бейтараптандыру</w:t>
      </w:r>
      <w:proofErr w:type="spellEnd"/>
      <w:r w:rsidRPr="00E677F2">
        <w:rPr>
          <w:bCs/>
          <w:sz w:val="28"/>
          <w:szCs w:val="28"/>
        </w:rPr>
        <w:t>:</w:t>
      </w:r>
      <w:r w:rsidRPr="00E677F2">
        <w:rPr>
          <w:sz w:val="28"/>
          <w:szCs w:val="28"/>
          <w:lang w:val="kk-KZ"/>
        </w:rPr>
        <w:t xml:space="preserve"> </w:t>
      </w:r>
      <w:proofErr w:type="spellStart"/>
      <w:r w:rsidRPr="00E677F2">
        <w:rPr>
          <w:sz w:val="28"/>
          <w:szCs w:val="28"/>
        </w:rPr>
        <w:t>Асқазан</w:t>
      </w:r>
      <w:proofErr w:type="spellEnd"/>
      <w:r w:rsidRPr="00E677F2">
        <w:rPr>
          <w:sz w:val="28"/>
          <w:szCs w:val="28"/>
        </w:rPr>
        <w:t xml:space="preserve"> </w:t>
      </w:r>
      <w:proofErr w:type="spellStart"/>
      <w:r w:rsidRPr="00E677F2">
        <w:rPr>
          <w:sz w:val="28"/>
          <w:szCs w:val="28"/>
        </w:rPr>
        <w:t>қыжылын</w:t>
      </w:r>
      <w:proofErr w:type="spellEnd"/>
      <w:r w:rsidRPr="00E677F2">
        <w:rPr>
          <w:sz w:val="28"/>
          <w:szCs w:val="28"/>
        </w:rPr>
        <w:t xml:space="preserve"> басу </w:t>
      </w:r>
      <w:proofErr w:type="spellStart"/>
      <w:r w:rsidRPr="00E677F2">
        <w:rPr>
          <w:sz w:val="28"/>
          <w:szCs w:val="28"/>
        </w:rPr>
        <w:t>үшін</w:t>
      </w:r>
      <w:proofErr w:type="spellEnd"/>
      <w:r w:rsidRPr="00E677F2">
        <w:rPr>
          <w:sz w:val="28"/>
          <w:szCs w:val="28"/>
        </w:rPr>
        <w:t xml:space="preserve"> </w:t>
      </w:r>
      <w:proofErr w:type="spellStart"/>
      <w:r w:rsidRPr="00E677F2">
        <w:rPr>
          <w:sz w:val="28"/>
          <w:szCs w:val="28"/>
        </w:rPr>
        <w:t>антацидтер</w:t>
      </w:r>
      <w:proofErr w:type="spellEnd"/>
      <w:r w:rsidRPr="00E677F2">
        <w:rPr>
          <w:sz w:val="28"/>
          <w:szCs w:val="28"/>
        </w:rPr>
        <w:t xml:space="preserve"> </w:t>
      </w:r>
      <w:proofErr w:type="spellStart"/>
      <w:r w:rsidRPr="00E677F2">
        <w:rPr>
          <w:sz w:val="28"/>
          <w:szCs w:val="28"/>
        </w:rPr>
        <w:t>қолданылады</w:t>
      </w:r>
      <w:proofErr w:type="spellEnd"/>
      <w:r w:rsidRPr="00E677F2">
        <w:rPr>
          <w:sz w:val="28"/>
          <w:szCs w:val="28"/>
        </w:rPr>
        <w:t xml:space="preserve">, </w:t>
      </w:r>
      <w:proofErr w:type="spellStart"/>
      <w:r w:rsidRPr="00E677F2">
        <w:rPr>
          <w:sz w:val="28"/>
          <w:szCs w:val="28"/>
        </w:rPr>
        <w:t>мысалы</w:t>
      </w:r>
      <w:proofErr w:type="spellEnd"/>
      <w:r w:rsidRPr="00E677F2">
        <w:rPr>
          <w:sz w:val="28"/>
          <w:szCs w:val="28"/>
        </w:rPr>
        <w:t xml:space="preserve">, ас </w:t>
      </w:r>
      <w:proofErr w:type="spellStart"/>
      <w:r w:rsidRPr="00E677F2">
        <w:rPr>
          <w:sz w:val="28"/>
          <w:szCs w:val="28"/>
        </w:rPr>
        <w:t>содасы</w:t>
      </w:r>
      <w:proofErr w:type="spellEnd"/>
      <w:r w:rsidRPr="00E677F2">
        <w:rPr>
          <w:sz w:val="28"/>
          <w:szCs w:val="28"/>
        </w:rPr>
        <w:t>:</w:t>
      </w:r>
    </w:p>
    <w:p w14:paraId="1B42E7FC" w14:textId="33327FF0" w:rsidR="001634F0" w:rsidRPr="00E677F2" w:rsidRDefault="001634F0" w:rsidP="001634F0">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3D052807" wp14:editId="3B9DE3A2">
            <wp:extent cx="3074795" cy="30657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101">
                      <a:extLst>
                        <a:ext uri="{28A0092B-C50C-407E-A947-70E740481C1C}">
                          <a14:useLocalDpi xmlns:a14="http://schemas.microsoft.com/office/drawing/2010/main" val="0"/>
                        </a:ext>
                      </a:extLst>
                    </a:blip>
                    <a:stretch>
                      <a:fillRect/>
                    </a:stretch>
                  </pic:blipFill>
                  <pic:spPr>
                    <a:xfrm>
                      <a:off x="0" y="0"/>
                      <a:ext cx="3343326" cy="333352"/>
                    </a:xfrm>
                    <a:prstGeom prst="rect">
                      <a:avLst/>
                    </a:prstGeom>
                  </pic:spPr>
                </pic:pic>
              </a:graphicData>
            </a:graphic>
          </wp:inline>
        </w:drawing>
      </w:r>
    </w:p>
    <w:p w14:paraId="12130F61" w14:textId="77777777" w:rsidR="001634F0" w:rsidRPr="00E677F2" w:rsidRDefault="001634F0" w:rsidP="001634F0">
      <w:pPr>
        <w:contextualSpacing/>
        <w:jc w:val="both"/>
        <w:rPr>
          <w:sz w:val="28"/>
          <w:szCs w:val="28"/>
        </w:rPr>
      </w:pPr>
      <w:proofErr w:type="spellStart"/>
      <w:r w:rsidRPr="00E677F2">
        <w:rPr>
          <w:sz w:val="28"/>
          <w:szCs w:val="28"/>
        </w:rPr>
        <w:t>Мұнда</w:t>
      </w:r>
      <w:proofErr w:type="spellEnd"/>
      <w:r w:rsidRPr="00E677F2">
        <w:rPr>
          <w:sz w:val="28"/>
          <w:szCs w:val="28"/>
        </w:rPr>
        <w:t xml:space="preserve"> ас </w:t>
      </w:r>
      <w:proofErr w:type="spellStart"/>
      <w:r w:rsidRPr="00E677F2">
        <w:rPr>
          <w:sz w:val="28"/>
          <w:szCs w:val="28"/>
        </w:rPr>
        <w:t>содасы</w:t>
      </w:r>
      <w:proofErr w:type="spellEnd"/>
      <w:r w:rsidRPr="00E677F2">
        <w:rPr>
          <w:sz w:val="28"/>
          <w:szCs w:val="28"/>
        </w:rPr>
        <w:t xml:space="preserve"> </w:t>
      </w:r>
      <w:proofErr w:type="spellStart"/>
      <w:r w:rsidRPr="00E677F2">
        <w:rPr>
          <w:sz w:val="28"/>
          <w:szCs w:val="28"/>
        </w:rPr>
        <w:t>тұз</w:t>
      </w:r>
      <w:proofErr w:type="spellEnd"/>
      <w:r w:rsidRPr="00E677F2">
        <w:rPr>
          <w:sz w:val="28"/>
          <w:szCs w:val="28"/>
        </w:rPr>
        <w:t xml:space="preserve"> </w:t>
      </w:r>
      <w:proofErr w:type="spellStart"/>
      <w:r w:rsidRPr="00E677F2">
        <w:rPr>
          <w:sz w:val="28"/>
          <w:szCs w:val="28"/>
        </w:rPr>
        <w:t>қышқылын</w:t>
      </w:r>
      <w:proofErr w:type="spellEnd"/>
      <w:r w:rsidRPr="00E677F2">
        <w:rPr>
          <w:sz w:val="28"/>
          <w:szCs w:val="28"/>
        </w:rPr>
        <w:t xml:space="preserve"> </w:t>
      </w:r>
      <w:proofErr w:type="spellStart"/>
      <w:r w:rsidRPr="00E677F2">
        <w:rPr>
          <w:sz w:val="28"/>
          <w:szCs w:val="28"/>
        </w:rPr>
        <w:t>бейтараптап</w:t>
      </w:r>
      <w:proofErr w:type="spellEnd"/>
      <w:r w:rsidRPr="00E677F2">
        <w:rPr>
          <w:sz w:val="28"/>
          <w:szCs w:val="28"/>
        </w:rPr>
        <w:t xml:space="preserve">, </w:t>
      </w:r>
      <w:proofErr w:type="spellStart"/>
      <w:r w:rsidRPr="00E677F2">
        <w:rPr>
          <w:sz w:val="28"/>
          <w:szCs w:val="28"/>
        </w:rPr>
        <w:t>көмірқышқыл</w:t>
      </w:r>
      <w:proofErr w:type="spellEnd"/>
      <w:r w:rsidRPr="00E677F2">
        <w:rPr>
          <w:sz w:val="28"/>
          <w:szCs w:val="28"/>
        </w:rPr>
        <w:t xml:space="preserve"> газы </w:t>
      </w:r>
      <w:proofErr w:type="spellStart"/>
      <w:r w:rsidRPr="00E677F2">
        <w:rPr>
          <w:sz w:val="28"/>
          <w:szCs w:val="28"/>
        </w:rPr>
        <w:t>бөлінеді</w:t>
      </w:r>
      <w:proofErr w:type="spellEnd"/>
      <w:r w:rsidRPr="00E677F2">
        <w:rPr>
          <w:sz w:val="28"/>
          <w:szCs w:val="28"/>
        </w:rPr>
        <w:t>.</w:t>
      </w:r>
    </w:p>
    <w:p w14:paraId="4B16CAE5" w14:textId="77777777" w:rsidR="001634F0" w:rsidRPr="00E677F2" w:rsidRDefault="001634F0" w:rsidP="001634F0">
      <w:pPr>
        <w:contextualSpacing/>
        <w:jc w:val="both"/>
        <w:outlineLvl w:val="2"/>
        <w:rPr>
          <w:bCs/>
          <w:sz w:val="28"/>
          <w:szCs w:val="28"/>
          <w:lang w:val="kk-KZ"/>
        </w:rPr>
      </w:pPr>
      <w:r w:rsidRPr="00E677F2">
        <w:rPr>
          <w:bCs/>
          <w:sz w:val="28"/>
          <w:szCs w:val="28"/>
        </w:rPr>
        <w:tab/>
        <w:t xml:space="preserve">3. Экология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қоршаған</w:t>
      </w:r>
      <w:proofErr w:type="spellEnd"/>
      <w:r w:rsidRPr="00E677F2">
        <w:rPr>
          <w:bCs/>
          <w:sz w:val="28"/>
          <w:szCs w:val="28"/>
        </w:rPr>
        <w:t xml:space="preserve"> </w:t>
      </w:r>
      <w:proofErr w:type="spellStart"/>
      <w:r w:rsidRPr="00E677F2">
        <w:rPr>
          <w:bCs/>
          <w:sz w:val="28"/>
          <w:szCs w:val="28"/>
        </w:rPr>
        <w:t>ортаны</w:t>
      </w:r>
      <w:proofErr w:type="spellEnd"/>
      <w:r w:rsidRPr="00E677F2">
        <w:rPr>
          <w:bCs/>
          <w:sz w:val="28"/>
          <w:szCs w:val="28"/>
        </w:rPr>
        <w:t xml:space="preserve"> </w:t>
      </w:r>
      <w:proofErr w:type="spellStart"/>
      <w:r w:rsidRPr="00E677F2">
        <w:rPr>
          <w:bCs/>
          <w:sz w:val="28"/>
          <w:szCs w:val="28"/>
        </w:rPr>
        <w:t>қорғаудағы</w:t>
      </w:r>
      <w:proofErr w:type="spellEnd"/>
      <w:r w:rsidRPr="00E677F2">
        <w:rPr>
          <w:bCs/>
          <w:sz w:val="28"/>
          <w:szCs w:val="28"/>
        </w:rPr>
        <w:t xml:space="preserve"> </w:t>
      </w:r>
      <w:proofErr w:type="spellStart"/>
      <w:r w:rsidRPr="00E677F2">
        <w:rPr>
          <w:bCs/>
          <w:sz w:val="28"/>
          <w:szCs w:val="28"/>
        </w:rPr>
        <w:t>реакциялар</w:t>
      </w:r>
      <w:proofErr w:type="spellEnd"/>
      <w:r w:rsidRPr="00E677F2">
        <w:rPr>
          <w:bCs/>
          <w:sz w:val="28"/>
          <w:szCs w:val="28"/>
          <w:lang w:val="kk-KZ"/>
        </w:rPr>
        <w:t xml:space="preserve">. </w:t>
      </w:r>
      <w:r w:rsidRPr="00E677F2">
        <w:rPr>
          <w:sz w:val="28"/>
          <w:szCs w:val="28"/>
          <w:lang w:val="kk-KZ"/>
        </w:rPr>
        <w:t>Химиялық реакциялар экологиялық мәселелерді шешуде маңызды рөл атқарады.</w:t>
      </w:r>
    </w:p>
    <w:p w14:paraId="2123ABBE" w14:textId="3BCAB845" w:rsidR="001634F0" w:rsidRPr="00E677F2" w:rsidRDefault="001634F0" w:rsidP="001634F0">
      <w:pPr>
        <w:contextualSpacing/>
        <w:jc w:val="both"/>
        <w:outlineLvl w:val="2"/>
        <w:rPr>
          <w:bCs/>
          <w:sz w:val="28"/>
          <w:szCs w:val="28"/>
          <w:lang w:val="kk-KZ"/>
        </w:rPr>
      </w:pPr>
      <w:r w:rsidRPr="00E677F2">
        <w:rPr>
          <w:bCs/>
          <w:sz w:val="28"/>
          <w:szCs w:val="28"/>
          <w:lang w:val="kk-KZ"/>
        </w:rPr>
        <w:tab/>
        <w:t>Катализаторлар арқылы зиянды газдарды бейтараптау:</w:t>
      </w:r>
      <w:r w:rsidRPr="00E677F2">
        <w:rPr>
          <w:sz w:val="28"/>
          <w:szCs w:val="28"/>
          <w:lang w:val="kk-KZ"/>
        </w:rPr>
        <w:t xml:space="preserve"> Автокөліктердің каталитикалық түрлендіргішінде зиянды газдар </w:t>
      </w:r>
      <w:proofErr w:type="spellStart"/>
      <w:r w:rsidRPr="00E677F2">
        <w:rPr>
          <w:sz w:val="28"/>
          <w:szCs w:val="28"/>
          <w:lang w:val="kk-KZ"/>
        </w:rPr>
        <w:t>бейтарапталады</w:t>
      </w:r>
      <w:proofErr w:type="spellEnd"/>
      <w:r w:rsidRPr="00E677F2">
        <w:rPr>
          <w:sz w:val="28"/>
          <w:szCs w:val="28"/>
          <w:lang w:val="kk-KZ"/>
        </w:rPr>
        <w:t>:</w:t>
      </w:r>
    </w:p>
    <w:p w14:paraId="3362FBF8" w14:textId="4ECB36D6" w:rsidR="001634F0" w:rsidRPr="00E677F2" w:rsidRDefault="001634F0" w:rsidP="001634F0">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650386E2" wp14:editId="5D596B8E">
            <wp:extent cx="2160395" cy="309969"/>
            <wp:effectExtent l="0" t="0" r="0" b="0"/>
            <wp:docPr id="56" name="Рисунок 56" descr="Изображение выглядит как Шрифт, типография, каллиграф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Шрифт, типография, каллиграфия, текст&#10;&#10;Автоматически созданное описание"/>
                    <pic:cNvPicPr/>
                  </pic:nvPicPr>
                  <pic:blipFill>
                    <a:blip r:embed="rId102">
                      <a:extLst>
                        <a:ext uri="{28A0092B-C50C-407E-A947-70E740481C1C}">
                          <a14:useLocalDpi xmlns:a14="http://schemas.microsoft.com/office/drawing/2010/main" val="0"/>
                        </a:ext>
                      </a:extLst>
                    </a:blip>
                    <a:stretch>
                      <a:fillRect/>
                    </a:stretch>
                  </pic:blipFill>
                  <pic:spPr>
                    <a:xfrm>
                      <a:off x="0" y="0"/>
                      <a:ext cx="2263353" cy="324741"/>
                    </a:xfrm>
                    <a:prstGeom prst="rect">
                      <a:avLst/>
                    </a:prstGeom>
                  </pic:spPr>
                </pic:pic>
              </a:graphicData>
            </a:graphic>
          </wp:inline>
        </w:drawing>
      </w:r>
    </w:p>
    <w:p w14:paraId="5C6810AF" w14:textId="292596AE" w:rsidR="001634F0" w:rsidRPr="00E677F2" w:rsidRDefault="001634F0" w:rsidP="001634F0">
      <w:pPr>
        <w:contextualSpacing/>
        <w:rPr>
          <w:sz w:val="28"/>
          <w:szCs w:val="28"/>
        </w:rPr>
      </w:pPr>
      <w:proofErr w:type="spellStart"/>
      <w:r w:rsidRPr="00E677F2">
        <w:rPr>
          <w:sz w:val="28"/>
          <w:szCs w:val="28"/>
        </w:rPr>
        <w:t>Мұнда</w:t>
      </w:r>
      <w:proofErr w:type="spellEnd"/>
      <w:r w:rsidRPr="00E677F2">
        <w:rPr>
          <w:sz w:val="28"/>
          <w:szCs w:val="28"/>
        </w:rPr>
        <w:t xml:space="preserve"> </w:t>
      </w:r>
      <w:proofErr w:type="spellStart"/>
      <w:r w:rsidRPr="00E677F2">
        <w:rPr>
          <w:sz w:val="28"/>
          <w:szCs w:val="28"/>
        </w:rPr>
        <w:t>көміртек</w:t>
      </w:r>
      <w:proofErr w:type="spellEnd"/>
      <w:r w:rsidRPr="00E677F2">
        <w:rPr>
          <w:sz w:val="28"/>
          <w:szCs w:val="28"/>
        </w:rPr>
        <w:t xml:space="preserve"> </w:t>
      </w:r>
      <w:proofErr w:type="spellStart"/>
      <w:r w:rsidRPr="00E677F2">
        <w:rPr>
          <w:sz w:val="28"/>
          <w:szCs w:val="28"/>
        </w:rPr>
        <w:t>оксиді</w:t>
      </w:r>
      <w:proofErr w:type="spellEnd"/>
      <w:r w:rsidRPr="00E677F2">
        <w:rPr>
          <w:sz w:val="28"/>
          <w:szCs w:val="28"/>
        </w:rPr>
        <w:t xml:space="preserve"> (</w:t>
      </w:r>
      <w:proofErr w:type="spellStart"/>
      <w:r w:rsidRPr="00E677F2">
        <w:rPr>
          <w:sz w:val="28"/>
          <w:szCs w:val="28"/>
        </w:rPr>
        <w:t>улы</w:t>
      </w:r>
      <w:proofErr w:type="spellEnd"/>
      <w:r w:rsidRPr="00E677F2">
        <w:rPr>
          <w:sz w:val="28"/>
          <w:szCs w:val="28"/>
        </w:rPr>
        <w:t xml:space="preserve"> газ) </w:t>
      </w:r>
      <w:proofErr w:type="spellStart"/>
      <w:r w:rsidRPr="00E677F2">
        <w:rPr>
          <w:sz w:val="28"/>
          <w:szCs w:val="28"/>
        </w:rPr>
        <w:t>және</w:t>
      </w:r>
      <w:proofErr w:type="spellEnd"/>
      <w:r w:rsidRPr="00E677F2">
        <w:rPr>
          <w:sz w:val="28"/>
          <w:szCs w:val="28"/>
        </w:rPr>
        <w:t xml:space="preserve"> азот </w:t>
      </w:r>
      <w:proofErr w:type="spellStart"/>
      <w:r w:rsidRPr="00E677F2">
        <w:rPr>
          <w:sz w:val="28"/>
          <w:szCs w:val="28"/>
        </w:rPr>
        <w:t>оксиді</w:t>
      </w:r>
      <w:proofErr w:type="spellEnd"/>
      <w:r w:rsidRPr="00E677F2">
        <w:rPr>
          <w:sz w:val="28"/>
          <w:szCs w:val="28"/>
        </w:rPr>
        <w:t xml:space="preserve"> </w:t>
      </w:r>
      <w:proofErr w:type="spellStart"/>
      <w:r w:rsidRPr="00E677F2">
        <w:rPr>
          <w:sz w:val="28"/>
          <w:szCs w:val="28"/>
        </w:rPr>
        <w:t>зиянсыз</w:t>
      </w:r>
      <w:proofErr w:type="spellEnd"/>
      <w:r w:rsidRPr="00E677F2">
        <w:rPr>
          <w:sz w:val="28"/>
          <w:szCs w:val="28"/>
        </w:rPr>
        <w:t xml:space="preserve"> </w:t>
      </w:r>
      <w:proofErr w:type="spellStart"/>
      <w:r w:rsidRPr="00E677F2">
        <w:rPr>
          <w:sz w:val="28"/>
          <w:szCs w:val="28"/>
        </w:rPr>
        <w:t>көмірқышқыл</w:t>
      </w:r>
      <w:proofErr w:type="spellEnd"/>
      <w:r w:rsidRPr="00E677F2">
        <w:rPr>
          <w:sz w:val="28"/>
          <w:szCs w:val="28"/>
        </w:rPr>
        <w:t xml:space="preserve"> газы мен </w:t>
      </w:r>
      <w:proofErr w:type="spellStart"/>
      <w:r w:rsidRPr="00E677F2">
        <w:rPr>
          <w:sz w:val="28"/>
          <w:szCs w:val="28"/>
        </w:rPr>
        <w:t>азотқа</w:t>
      </w:r>
      <w:proofErr w:type="spellEnd"/>
      <w:r w:rsidRPr="00E677F2">
        <w:rPr>
          <w:sz w:val="28"/>
          <w:szCs w:val="28"/>
        </w:rPr>
        <w:t xml:space="preserve"> </w:t>
      </w:r>
      <w:proofErr w:type="spellStart"/>
      <w:r w:rsidRPr="00E677F2">
        <w:rPr>
          <w:sz w:val="28"/>
          <w:szCs w:val="28"/>
        </w:rPr>
        <w:t>айналады</w:t>
      </w:r>
      <w:proofErr w:type="spellEnd"/>
      <w:r w:rsidRPr="00E677F2">
        <w:rPr>
          <w:sz w:val="28"/>
          <w:szCs w:val="28"/>
        </w:rPr>
        <w:t>.</w:t>
      </w:r>
    </w:p>
    <w:p w14:paraId="1F54E6A3" w14:textId="126E10B3" w:rsidR="001634F0" w:rsidRPr="00E677F2" w:rsidRDefault="001634F0" w:rsidP="001634F0">
      <w:pPr>
        <w:contextualSpacing/>
        <w:rPr>
          <w:sz w:val="28"/>
          <w:szCs w:val="28"/>
        </w:rPr>
      </w:pPr>
      <w:r w:rsidRPr="00E677F2">
        <w:rPr>
          <w:sz w:val="28"/>
          <w:szCs w:val="28"/>
        </w:rPr>
        <w:tab/>
      </w:r>
      <w:proofErr w:type="spellStart"/>
      <w:r w:rsidRPr="00E677F2">
        <w:rPr>
          <w:bCs/>
          <w:sz w:val="28"/>
          <w:szCs w:val="28"/>
        </w:rPr>
        <w:t>Қышқыл</w:t>
      </w:r>
      <w:proofErr w:type="spellEnd"/>
      <w:r w:rsidRPr="00E677F2">
        <w:rPr>
          <w:bCs/>
          <w:sz w:val="28"/>
          <w:szCs w:val="28"/>
        </w:rPr>
        <w:t xml:space="preserve"> </w:t>
      </w:r>
      <w:proofErr w:type="spellStart"/>
      <w:r w:rsidRPr="00E677F2">
        <w:rPr>
          <w:bCs/>
          <w:sz w:val="28"/>
          <w:szCs w:val="28"/>
        </w:rPr>
        <w:t>жаңбырларды</w:t>
      </w:r>
      <w:proofErr w:type="spellEnd"/>
      <w:r w:rsidRPr="00E677F2">
        <w:rPr>
          <w:bCs/>
          <w:sz w:val="28"/>
          <w:szCs w:val="28"/>
        </w:rPr>
        <w:t xml:space="preserve"> </w:t>
      </w:r>
      <w:proofErr w:type="spellStart"/>
      <w:r w:rsidRPr="00E677F2">
        <w:rPr>
          <w:bCs/>
          <w:sz w:val="28"/>
          <w:szCs w:val="28"/>
        </w:rPr>
        <w:t>бейтараптау</w:t>
      </w:r>
      <w:proofErr w:type="spellEnd"/>
      <w:r w:rsidRPr="00E677F2">
        <w:rPr>
          <w:bCs/>
          <w:sz w:val="28"/>
          <w:szCs w:val="28"/>
        </w:rPr>
        <w:t>:</w:t>
      </w:r>
    </w:p>
    <w:p w14:paraId="7AABC0FD" w14:textId="77777777" w:rsidR="001634F0" w:rsidRPr="00E677F2" w:rsidRDefault="001634F0" w:rsidP="001634F0">
      <w:pPr>
        <w:pStyle w:val="aa"/>
        <w:spacing w:before="0" w:beforeAutospacing="0" w:after="0" w:afterAutospacing="0"/>
        <w:ind w:firstLine="720"/>
        <w:contextualSpacing/>
        <w:jc w:val="center"/>
        <w:rPr>
          <w:sz w:val="28"/>
          <w:szCs w:val="28"/>
        </w:rPr>
      </w:pPr>
      <w:r w:rsidRPr="00E677F2">
        <w:rPr>
          <w:bCs/>
          <w:noProof/>
          <w:sz w:val="28"/>
          <w:szCs w:val="28"/>
        </w:rPr>
        <w:drawing>
          <wp:inline distT="0" distB="0" distL="0" distR="0" wp14:anchorId="7DA1A883" wp14:editId="16A0A9E3">
            <wp:extent cx="3496826" cy="29303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103">
                      <a:extLst>
                        <a:ext uri="{28A0092B-C50C-407E-A947-70E740481C1C}">
                          <a14:useLocalDpi xmlns:a14="http://schemas.microsoft.com/office/drawing/2010/main" val="0"/>
                        </a:ext>
                      </a:extLst>
                    </a:blip>
                    <a:stretch>
                      <a:fillRect/>
                    </a:stretch>
                  </pic:blipFill>
                  <pic:spPr>
                    <a:xfrm>
                      <a:off x="0" y="0"/>
                      <a:ext cx="3628882" cy="304096"/>
                    </a:xfrm>
                    <a:prstGeom prst="rect">
                      <a:avLst/>
                    </a:prstGeom>
                  </pic:spPr>
                </pic:pic>
              </a:graphicData>
            </a:graphic>
          </wp:inline>
        </w:drawing>
      </w:r>
    </w:p>
    <w:p w14:paraId="7E593F1E" w14:textId="69A85AAE" w:rsidR="001634F0" w:rsidRPr="00E677F2" w:rsidRDefault="001634F0" w:rsidP="001634F0">
      <w:pPr>
        <w:pStyle w:val="aa"/>
        <w:spacing w:before="0" w:beforeAutospacing="0" w:after="0" w:afterAutospacing="0"/>
        <w:ind w:firstLine="720"/>
        <w:contextualSpacing/>
        <w:jc w:val="both"/>
        <w:rPr>
          <w:bCs/>
          <w:sz w:val="28"/>
          <w:szCs w:val="28"/>
        </w:rPr>
      </w:pPr>
      <w:r w:rsidRPr="00E677F2">
        <w:rPr>
          <w:sz w:val="28"/>
          <w:szCs w:val="28"/>
        </w:rPr>
        <w:t xml:space="preserve">Кальций карбонаты </w:t>
      </w:r>
      <w:proofErr w:type="spellStart"/>
      <w:r w:rsidRPr="00E677F2">
        <w:rPr>
          <w:sz w:val="28"/>
          <w:szCs w:val="28"/>
        </w:rPr>
        <w:t>қышқыл</w:t>
      </w:r>
      <w:proofErr w:type="spellEnd"/>
      <w:r w:rsidRPr="00E677F2">
        <w:rPr>
          <w:sz w:val="28"/>
          <w:szCs w:val="28"/>
        </w:rPr>
        <w:t xml:space="preserve"> </w:t>
      </w:r>
      <w:proofErr w:type="spellStart"/>
      <w:r w:rsidRPr="00E677F2">
        <w:rPr>
          <w:sz w:val="28"/>
          <w:szCs w:val="28"/>
        </w:rPr>
        <w:t>жаңбырдағы</w:t>
      </w:r>
      <w:proofErr w:type="spellEnd"/>
      <w:r w:rsidRPr="00E677F2">
        <w:rPr>
          <w:sz w:val="28"/>
          <w:szCs w:val="28"/>
        </w:rPr>
        <w:t xml:space="preserve"> </w:t>
      </w:r>
      <w:proofErr w:type="spellStart"/>
      <w:r w:rsidRPr="00E677F2">
        <w:rPr>
          <w:sz w:val="28"/>
          <w:szCs w:val="28"/>
        </w:rPr>
        <w:t>күкірт</w:t>
      </w:r>
      <w:proofErr w:type="spellEnd"/>
      <w:r w:rsidRPr="00E677F2">
        <w:rPr>
          <w:sz w:val="28"/>
          <w:szCs w:val="28"/>
        </w:rPr>
        <w:t xml:space="preserve"> </w:t>
      </w:r>
      <w:proofErr w:type="spellStart"/>
      <w:r w:rsidRPr="00E677F2">
        <w:rPr>
          <w:sz w:val="28"/>
          <w:szCs w:val="28"/>
        </w:rPr>
        <w:t>қышқылын</w:t>
      </w:r>
      <w:proofErr w:type="spellEnd"/>
      <w:r w:rsidRPr="00E677F2">
        <w:rPr>
          <w:sz w:val="28"/>
          <w:szCs w:val="28"/>
        </w:rPr>
        <w:t xml:space="preserve"> </w:t>
      </w:r>
      <w:proofErr w:type="spellStart"/>
      <w:r w:rsidRPr="00E677F2">
        <w:rPr>
          <w:sz w:val="28"/>
          <w:szCs w:val="28"/>
        </w:rPr>
        <w:t>бейтараптайды</w:t>
      </w:r>
      <w:proofErr w:type="spellEnd"/>
      <w:r w:rsidRPr="00E677F2">
        <w:rPr>
          <w:sz w:val="28"/>
          <w:szCs w:val="28"/>
        </w:rPr>
        <w:t>.</w:t>
      </w:r>
    </w:p>
    <w:p w14:paraId="30D0CBE1" w14:textId="1A472A0B" w:rsidR="001634F0" w:rsidRPr="00E677F2" w:rsidRDefault="001634F0" w:rsidP="001634F0">
      <w:pPr>
        <w:contextualSpacing/>
        <w:jc w:val="both"/>
        <w:outlineLvl w:val="2"/>
        <w:rPr>
          <w:bCs/>
          <w:sz w:val="28"/>
          <w:szCs w:val="28"/>
        </w:rPr>
      </w:pPr>
      <w:r w:rsidRPr="00E677F2">
        <w:rPr>
          <w:bCs/>
          <w:sz w:val="28"/>
          <w:szCs w:val="28"/>
        </w:rPr>
        <w:tab/>
        <w:t>4. </w:t>
      </w:r>
      <w:proofErr w:type="spellStart"/>
      <w:r w:rsidRPr="00E677F2">
        <w:rPr>
          <w:bCs/>
          <w:sz w:val="28"/>
          <w:szCs w:val="28"/>
        </w:rPr>
        <w:t>Тұрмыстық</w:t>
      </w:r>
      <w:proofErr w:type="spellEnd"/>
      <w:r w:rsidRPr="00E677F2">
        <w:rPr>
          <w:bCs/>
          <w:sz w:val="28"/>
          <w:szCs w:val="28"/>
        </w:rPr>
        <w:t xml:space="preserve"> </w:t>
      </w:r>
      <w:proofErr w:type="spellStart"/>
      <w:r w:rsidRPr="00E677F2">
        <w:rPr>
          <w:bCs/>
          <w:sz w:val="28"/>
          <w:szCs w:val="28"/>
        </w:rPr>
        <w:t>химиядағы</w:t>
      </w:r>
      <w:proofErr w:type="spellEnd"/>
      <w:r w:rsidRPr="00E677F2">
        <w:rPr>
          <w:bCs/>
          <w:sz w:val="28"/>
          <w:szCs w:val="28"/>
        </w:rPr>
        <w:t xml:space="preserve"> </w:t>
      </w:r>
      <w:proofErr w:type="spellStart"/>
      <w:r w:rsidRPr="00E677F2">
        <w:rPr>
          <w:bCs/>
          <w:sz w:val="28"/>
          <w:szCs w:val="28"/>
        </w:rPr>
        <w:t>реакциялар</w:t>
      </w:r>
      <w:proofErr w:type="spellEnd"/>
    </w:p>
    <w:p w14:paraId="552A3740" w14:textId="3724A285" w:rsidR="001634F0" w:rsidRPr="00E677F2" w:rsidRDefault="001634F0" w:rsidP="001634F0">
      <w:pPr>
        <w:contextualSpacing/>
        <w:jc w:val="both"/>
        <w:rPr>
          <w:sz w:val="28"/>
          <w:szCs w:val="28"/>
        </w:rPr>
      </w:pPr>
      <w:r w:rsidRPr="00E677F2">
        <w:rPr>
          <w:sz w:val="28"/>
          <w:szCs w:val="28"/>
        </w:rPr>
        <w:tab/>
      </w:r>
      <w:proofErr w:type="spellStart"/>
      <w:r w:rsidRPr="00E677F2">
        <w:rPr>
          <w:sz w:val="28"/>
          <w:szCs w:val="28"/>
        </w:rPr>
        <w:t>Күнделікті</w:t>
      </w:r>
      <w:proofErr w:type="spellEnd"/>
      <w:r w:rsidRPr="00E677F2">
        <w:rPr>
          <w:sz w:val="28"/>
          <w:szCs w:val="28"/>
        </w:rPr>
        <w:t xml:space="preserve"> </w:t>
      </w:r>
      <w:proofErr w:type="spellStart"/>
      <w:r w:rsidRPr="00E677F2">
        <w:rPr>
          <w:sz w:val="28"/>
          <w:szCs w:val="28"/>
        </w:rPr>
        <w:t>қолданылатын</w:t>
      </w:r>
      <w:proofErr w:type="spellEnd"/>
      <w:r w:rsidRPr="00E677F2">
        <w:rPr>
          <w:sz w:val="28"/>
          <w:szCs w:val="28"/>
        </w:rPr>
        <w:t xml:space="preserve"> </w:t>
      </w:r>
      <w:proofErr w:type="spellStart"/>
      <w:r w:rsidRPr="00E677F2">
        <w:rPr>
          <w:sz w:val="28"/>
          <w:szCs w:val="28"/>
        </w:rPr>
        <w:t>тұрмыстық</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заттар</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реакциялар</w:t>
      </w:r>
      <w:proofErr w:type="spellEnd"/>
      <w:r w:rsidRPr="00E677F2">
        <w:rPr>
          <w:sz w:val="28"/>
          <w:szCs w:val="28"/>
        </w:rPr>
        <w:t xml:space="preserve"> </w:t>
      </w:r>
      <w:proofErr w:type="spellStart"/>
      <w:r w:rsidRPr="00E677F2">
        <w:rPr>
          <w:sz w:val="28"/>
          <w:szCs w:val="28"/>
        </w:rPr>
        <w:t>арқылы</w:t>
      </w:r>
      <w:proofErr w:type="spellEnd"/>
      <w:r w:rsidRPr="00E677F2">
        <w:rPr>
          <w:sz w:val="28"/>
          <w:szCs w:val="28"/>
        </w:rPr>
        <w:t xml:space="preserve"> </w:t>
      </w:r>
      <w:proofErr w:type="spellStart"/>
      <w:r w:rsidRPr="00E677F2">
        <w:rPr>
          <w:sz w:val="28"/>
          <w:szCs w:val="28"/>
        </w:rPr>
        <w:t>әсер</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p>
    <w:p w14:paraId="4F9686A7" w14:textId="05EF4DE7" w:rsidR="001634F0" w:rsidRPr="00E677F2" w:rsidRDefault="001634F0" w:rsidP="001634F0">
      <w:pPr>
        <w:ind w:left="720"/>
        <w:contextualSpacing/>
        <w:jc w:val="both"/>
        <w:rPr>
          <w:sz w:val="28"/>
          <w:szCs w:val="28"/>
        </w:rPr>
      </w:pPr>
      <w:proofErr w:type="spellStart"/>
      <w:r w:rsidRPr="00E677F2">
        <w:rPr>
          <w:bCs/>
          <w:sz w:val="28"/>
          <w:szCs w:val="28"/>
        </w:rPr>
        <w:t>Жуу</w:t>
      </w:r>
      <w:proofErr w:type="spellEnd"/>
      <w:r w:rsidRPr="00E677F2">
        <w:rPr>
          <w:bCs/>
          <w:sz w:val="28"/>
          <w:szCs w:val="28"/>
        </w:rPr>
        <w:t xml:space="preserve"> </w:t>
      </w:r>
      <w:proofErr w:type="spellStart"/>
      <w:r w:rsidRPr="00E677F2">
        <w:rPr>
          <w:bCs/>
          <w:sz w:val="28"/>
          <w:szCs w:val="28"/>
        </w:rPr>
        <w:t>құралдарының</w:t>
      </w:r>
      <w:proofErr w:type="spellEnd"/>
      <w:r w:rsidRPr="00E677F2">
        <w:rPr>
          <w:bCs/>
          <w:sz w:val="28"/>
          <w:szCs w:val="28"/>
        </w:rPr>
        <w:t xml:space="preserve"> </w:t>
      </w:r>
      <w:proofErr w:type="spellStart"/>
      <w:r w:rsidRPr="00E677F2">
        <w:rPr>
          <w:bCs/>
          <w:sz w:val="28"/>
          <w:szCs w:val="28"/>
        </w:rPr>
        <w:t>әрекеті</w:t>
      </w:r>
      <w:proofErr w:type="spellEnd"/>
      <w:r w:rsidRPr="00E677F2">
        <w:rPr>
          <w:bCs/>
          <w:sz w:val="28"/>
          <w:szCs w:val="28"/>
        </w:rPr>
        <w:t xml:space="preserve"> (</w:t>
      </w:r>
      <w:proofErr w:type="spellStart"/>
      <w:r w:rsidRPr="00E677F2">
        <w:rPr>
          <w:bCs/>
          <w:sz w:val="28"/>
          <w:szCs w:val="28"/>
        </w:rPr>
        <w:t>эмульгация</w:t>
      </w:r>
      <w:proofErr w:type="spellEnd"/>
      <w:r w:rsidRPr="00E677F2">
        <w:rPr>
          <w:bCs/>
          <w:sz w:val="28"/>
          <w:szCs w:val="28"/>
        </w:rPr>
        <w:t>):</w:t>
      </w:r>
      <w:r w:rsidRPr="00E677F2">
        <w:rPr>
          <w:sz w:val="28"/>
          <w:szCs w:val="28"/>
          <w:lang w:val="kk-KZ"/>
        </w:rPr>
        <w:t xml:space="preserve"> </w:t>
      </w:r>
      <w:proofErr w:type="spellStart"/>
      <w:r w:rsidRPr="00E677F2">
        <w:rPr>
          <w:sz w:val="28"/>
          <w:szCs w:val="28"/>
        </w:rPr>
        <w:t>Сабын</w:t>
      </w:r>
      <w:proofErr w:type="spellEnd"/>
      <w:r w:rsidRPr="00E677F2">
        <w:rPr>
          <w:sz w:val="28"/>
          <w:szCs w:val="28"/>
        </w:rPr>
        <w:t xml:space="preserve"> </w:t>
      </w:r>
      <w:proofErr w:type="spellStart"/>
      <w:r w:rsidRPr="00E677F2">
        <w:rPr>
          <w:sz w:val="28"/>
          <w:szCs w:val="28"/>
        </w:rPr>
        <w:t>майды</w:t>
      </w:r>
      <w:proofErr w:type="spellEnd"/>
      <w:r w:rsidRPr="00E677F2">
        <w:rPr>
          <w:sz w:val="28"/>
          <w:szCs w:val="28"/>
        </w:rPr>
        <w:t xml:space="preserve"> суда </w:t>
      </w:r>
      <w:proofErr w:type="spellStart"/>
      <w:r w:rsidRPr="00E677F2">
        <w:rPr>
          <w:sz w:val="28"/>
          <w:szCs w:val="28"/>
        </w:rPr>
        <w:t>ерітетін</w:t>
      </w:r>
      <w:proofErr w:type="spellEnd"/>
      <w:r w:rsidRPr="00E677F2">
        <w:rPr>
          <w:sz w:val="28"/>
          <w:szCs w:val="28"/>
        </w:rPr>
        <w:t xml:space="preserve"> эмульсия </w:t>
      </w:r>
      <w:proofErr w:type="spellStart"/>
      <w:r w:rsidRPr="00E677F2">
        <w:rPr>
          <w:sz w:val="28"/>
          <w:szCs w:val="28"/>
        </w:rPr>
        <w:t>түзеді</w:t>
      </w:r>
      <w:proofErr w:type="spellEnd"/>
      <w:r w:rsidRPr="00E677F2">
        <w:rPr>
          <w:sz w:val="28"/>
          <w:szCs w:val="28"/>
        </w:rPr>
        <w:t>:</w:t>
      </w:r>
    </w:p>
    <w:p w14:paraId="669C204C" w14:textId="5F472F94" w:rsidR="001634F0" w:rsidRPr="00E677F2" w:rsidRDefault="001634F0" w:rsidP="001634F0">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7ACCB974" wp14:editId="0036F4BE">
            <wp:extent cx="3818248" cy="294442"/>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104">
                      <a:extLst>
                        <a:ext uri="{28A0092B-C50C-407E-A947-70E740481C1C}">
                          <a14:useLocalDpi xmlns:a14="http://schemas.microsoft.com/office/drawing/2010/main" val="0"/>
                        </a:ext>
                      </a:extLst>
                    </a:blip>
                    <a:stretch>
                      <a:fillRect/>
                    </a:stretch>
                  </pic:blipFill>
                  <pic:spPr>
                    <a:xfrm>
                      <a:off x="0" y="0"/>
                      <a:ext cx="3985339" cy="307327"/>
                    </a:xfrm>
                    <a:prstGeom prst="rect">
                      <a:avLst/>
                    </a:prstGeom>
                  </pic:spPr>
                </pic:pic>
              </a:graphicData>
            </a:graphic>
          </wp:inline>
        </w:drawing>
      </w:r>
    </w:p>
    <w:p w14:paraId="12201892" w14:textId="3A199783" w:rsidR="001634F0" w:rsidRPr="00E677F2" w:rsidRDefault="001634F0" w:rsidP="001634F0">
      <w:pPr>
        <w:contextualSpacing/>
        <w:jc w:val="both"/>
        <w:rPr>
          <w:sz w:val="28"/>
          <w:szCs w:val="28"/>
        </w:rPr>
      </w:pPr>
      <w:proofErr w:type="spellStart"/>
      <w:r w:rsidRPr="00E677F2">
        <w:rPr>
          <w:sz w:val="28"/>
          <w:szCs w:val="28"/>
        </w:rPr>
        <w:t>Мұнда</w:t>
      </w:r>
      <w:proofErr w:type="spellEnd"/>
      <w:r w:rsidRPr="00E677F2">
        <w:rPr>
          <w:sz w:val="28"/>
          <w:szCs w:val="28"/>
        </w:rPr>
        <w:t xml:space="preserve"> </w:t>
      </w:r>
      <w:proofErr w:type="spellStart"/>
      <w:r w:rsidRPr="00E677F2">
        <w:rPr>
          <w:sz w:val="28"/>
          <w:szCs w:val="28"/>
        </w:rPr>
        <w:t>сабын</w:t>
      </w:r>
      <w:proofErr w:type="spellEnd"/>
      <w:r w:rsidRPr="00E677F2">
        <w:rPr>
          <w:sz w:val="28"/>
          <w:szCs w:val="28"/>
        </w:rPr>
        <w:t xml:space="preserve"> </w:t>
      </w:r>
      <w:proofErr w:type="spellStart"/>
      <w:r w:rsidRPr="00E677F2">
        <w:rPr>
          <w:sz w:val="28"/>
          <w:szCs w:val="28"/>
        </w:rPr>
        <w:t>молекулалары</w:t>
      </w:r>
      <w:proofErr w:type="spellEnd"/>
      <w:r w:rsidRPr="00E677F2">
        <w:rPr>
          <w:sz w:val="28"/>
          <w:szCs w:val="28"/>
        </w:rPr>
        <w:t xml:space="preserve"> </w:t>
      </w:r>
      <w:proofErr w:type="spellStart"/>
      <w:r w:rsidRPr="00E677F2">
        <w:rPr>
          <w:sz w:val="28"/>
          <w:szCs w:val="28"/>
        </w:rPr>
        <w:t>майды</w:t>
      </w:r>
      <w:proofErr w:type="spellEnd"/>
      <w:r w:rsidRPr="00E677F2">
        <w:rPr>
          <w:sz w:val="28"/>
          <w:szCs w:val="28"/>
        </w:rPr>
        <w:t xml:space="preserve"> </w:t>
      </w:r>
      <w:proofErr w:type="spellStart"/>
      <w:r w:rsidRPr="00E677F2">
        <w:rPr>
          <w:sz w:val="28"/>
          <w:szCs w:val="28"/>
        </w:rPr>
        <w:t>қоршап</w:t>
      </w:r>
      <w:proofErr w:type="spellEnd"/>
      <w:r w:rsidRPr="00E677F2">
        <w:rPr>
          <w:sz w:val="28"/>
          <w:szCs w:val="28"/>
        </w:rPr>
        <w:t xml:space="preserve">, оны суда </w:t>
      </w:r>
      <w:proofErr w:type="spellStart"/>
      <w:r w:rsidRPr="00E677F2">
        <w:rPr>
          <w:sz w:val="28"/>
          <w:szCs w:val="28"/>
        </w:rPr>
        <w:t>ерітеді</w:t>
      </w:r>
      <w:proofErr w:type="spellEnd"/>
      <w:r w:rsidRPr="00E677F2">
        <w:rPr>
          <w:sz w:val="28"/>
          <w:szCs w:val="28"/>
        </w:rPr>
        <w:t>.</w:t>
      </w:r>
    </w:p>
    <w:p w14:paraId="745B4BC3" w14:textId="735DD674" w:rsidR="001634F0" w:rsidRPr="00E677F2" w:rsidRDefault="001634F0" w:rsidP="001634F0">
      <w:pPr>
        <w:contextualSpacing/>
        <w:jc w:val="both"/>
        <w:rPr>
          <w:sz w:val="28"/>
          <w:szCs w:val="28"/>
        </w:rPr>
      </w:pPr>
      <w:r w:rsidRPr="00E677F2">
        <w:rPr>
          <w:sz w:val="28"/>
          <w:szCs w:val="28"/>
        </w:rPr>
        <w:tab/>
      </w:r>
      <w:r w:rsidRPr="00E677F2">
        <w:rPr>
          <w:bCs/>
          <w:sz w:val="28"/>
          <w:szCs w:val="28"/>
        </w:rPr>
        <w:t xml:space="preserve">Ас </w:t>
      </w:r>
      <w:proofErr w:type="spellStart"/>
      <w:r w:rsidRPr="00E677F2">
        <w:rPr>
          <w:bCs/>
          <w:sz w:val="28"/>
          <w:szCs w:val="28"/>
        </w:rPr>
        <w:t>содасының</w:t>
      </w:r>
      <w:proofErr w:type="spellEnd"/>
      <w:r w:rsidRPr="00E677F2">
        <w:rPr>
          <w:bCs/>
          <w:sz w:val="28"/>
          <w:szCs w:val="28"/>
        </w:rPr>
        <w:t xml:space="preserve"> </w:t>
      </w:r>
      <w:proofErr w:type="spellStart"/>
      <w:r w:rsidRPr="00E677F2">
        <w:rPr>
          <w:bCs/>
          <w:sz w:val="28"/>
          <w:szCs w:val="28"/>
        </w:rPr>
        <w:t>сірке</w:t>
      </w:r>
      <w:proofErr w:type="spellEnd"/>
      <w:r w:rsidRPr="00E677F2">
        <w:rPr>
          <w:bCs/>
          <w:sz w:val="28"/>
          <w:szCs w:val="28"/>
        </w:rPr>
        <w:t xml:space="preserve"> </w:t>
      </w:r>
      <w:proofErr w:type="spellStart"/>
      <w:r w:rsidRPr="00E677F2">
        <w:rPr>
          <w:bCs/>
          <w:sz w:val="28"/>
          <w:szCs w:val="28"/>
        </w:rPr>
        <w:t>қышқылымен</w:t>
      </w:r>
      <w:proofErr w:type="spellEnd"/>
      <w:r w:rsidRPr="00E677F2">
        <w:rPr>
          <w:bCs/>
          <w:sz w:val="28"/>
          <w:szCs w:val="28"/>
        </w:rPr>
        <w:t xml:space="preserve"> </w:t>
      </w:r>
      <w:proofErr w:type="spellStart"/>
      <w:r w:rsidRPr="00E677F2">
        <w:rPr>
          <w:bCs/>
          <w:sz w:val="28"/>
          <w:szCs w:val="28"/>
        </w:rPr>
        <w:t>әрекеттесуі</w:t>
      </w:r>
      <w:proofErr w:type="spellEnd"/>
      <w:r w:rsidRPr="00E677F2">
        <w:rPr>
          <w:bCs/>
          <w:sz w:val="28"/>
          <w:szCs w:val="28"/>
        </w:rPr>
        <w:t xml:space="preserve"> (</w:t>
      </w:r>
      <w:proofErr w:type="spellStart"/>
      <w:r w:rsidRPr="00E677F2">
        <w:rPr>
          <w:bCs/>
          <w:sz w:val="28"/>
          <w:szCs w:val="28"/>
        </w:rPr>
        <w:t>тазалау</w:t>
      </w:r>
      <w:proofErr w:type="spellEnd"/>
      <w:r w:rsidRPr="00E677F2">
        <w:rPr>
          <w:bCs/>
          <w:sz w:val="28"/>
          <w:szCs w:val="28"/>
        </w:rPr>
        <w:t xml:space="preserve"> </w:t>
      </w:r>
      <w:proofErr w:type="spellStart"/>
      <w:r w:rsidRPr="00E677F2">
        <w:rPr>
          <w:bCs/>
          <w:sz w:val="28"/>
          <w:szCs w:val="28"/>
        </w:rPr>
        <w:t>реакциясы</w:t>
      </w:r>
      <w:proofErr w:type="spellEnd"/>
      <w:r w:rsidRPr="00E677F2">
        <w:rPr>
          <w:bCs/>
          <w:sz w:val="28"/>
          <w:szCs w:val="28"/>
        </w:rPr>
        <w:t>):</w:t>
      </w:r>
    </w:p>
    <w:p w14:paraId="48F93009" w14:textId="4839EBFE" w:rsidR="001634F0" w:rsidRPr="00E677F2" w:rsidRDefault="001634F0" w:rsidP="001634F0">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135A9694" wp14:editId="4E63710D">
            <wp:extent cx="4220307" cy="287537"/>
            <wp:effectExtent l="0" t="0" r="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105">
                      <a:extLst>
                        <a:ext uri="{28A0092B-C50C-407E-A947-70E740481C1C}">
                          <a14:useLocalDpi xmlns:a14="http://schemas.microsoft.com/office/drawing/2010/main" val="0"/>
                        </a:ext>
                      </a:extLst>
                    </a:blip>
                    <a:stretch>
                      <a:fillRect/>
                    </a:stretch>
                  </pic:blipFill>
                  <pic:spPr>
                    <a:xfrm>
                      <a:off x="0" y="0"/>
                      <a:ext cx="4431572" cy="301931"/>
                    </a:xfrm>
                    <a:prstGeom prst="rect">
                      <a:avLst/>
                    </a:prstGeom>
                  </pic:spPr>
                </pic:pic>
              </a:graphicData>
            </a:graphic>
          </wp:inline>
        </w:drawing>
      </w:r>
    </w:p>
    <w:p w14:paraId="56C1E761" w14:textId="71F92729" w:rsidR="001634F0" w:rsidRPr="00E677F2" w:rsidRDefault="001634F0" w:rsidP="00527E06">
      <w:pPr>
        <w:contextualSpacing/>
        <w:jc w:val="both"/>
        <w:rPr>
          <w:sz w:val="28"/>
          <w:szCs w:val="28"/>
        </w:rPr>
      </w:pPr>
      <w:r w:rsidRPr="00E677F2">
        <w:rPr>
          <w:sz w:val="28"/>
          <w:szCs w:val="28"/>
        </w:rPr>
        <w:tab/>
      </w:r>
      <w:proofErr w:type="spellStart"/>
      <w:r w:rsidRPr="00E677F2">
        <w:rPr>
          <w:sz w:val="28"/>
          <w:szCs w:val="28"/>
        </w:rPr>
        <w:t>Бұл</w:t>
      </w:r>
      <w:proofErr w:type="spellEnd"/>
      <w:r w:rsidRPr="00E677F2">
        <w:rPr>
          <w:sz w:val="28"/>
          <w:szCs w:val="28"/>
        </w:rPr>
        <w:t xml:space="preserve"> </w:t>
      </w:r>
      <w:proofErr w:type="spellStart"/>
      <w:r w:rsidRPr="00E677F2">
        <w:rPr>
          <w:sz w:val="28"/>
          <w:szCs w:val="28"/>
        </w:rPr>
        <w:t>реакцияда</w:t>
      </w:r>
      <w:proofErr w:type="spellEnd"/>
      <w:r w:rsidRPr="00E677F2">
        <w:rPr>
          <w:sz w:val="28"/>
          <w:szCs w:val="28"/>
        </w:rPr>
        <w:t xml:space="preserve"> </w:t>
      </w:r>
      <w:proofErr w:type="spellStart"/>
      <w:r w:rsidRPr="00E677F2">
        <w:rPr>
          <w:sz w:val="28"/>
          <w:szCs w:val="28"/>
        </w:rPr>
        <w:t>көбік</w:t>
      </w:r>
      <w:proofErr w:type="spellEnd"/>
      <w:r w:rsidRPr="00E677F2">
        <w:rPr>
          <w:sz w:val="28"/>
          <w:szCs w:val="28"/>
        </w:rPr>
        <w:t xml:space="preserve"> </w:t>
      </w:r>
      <w:proofErr w:type="spellStart"/>
      <w:r w:rsidRPr="00E677F2">
        <w:rPr>
          <w:sz w:val="28"/>
          <w:szCs w:val="28"/>
        </w:rPr>
        <w:t>пайда</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ласты </w:t>
      </w:r>
      <w:proofErr w:type="spellStart"/>
      <w:r w:rsidRPr="00E677F2">
        <w:rPr>
          <w:sz w:val="28"/>
          <w:szCs w:val="28"/>
        </w:rPr>
        <w:t>кетіруге</w:t>
      </w:r>
      <w:proofErr w:type="spellEnd"/>
      <w:r w:rsidRPr="00E677F2">
        <w:rPr>
          <w:sz w:val="28"/>
          <w:szCs w:val="28"/>
        </w:rPr>
        <w:t xml:space="preserve"> </w:t>
      </w:r>
      <w:proofErr w:type="spellStart"/>
      <w:r w:rsidRPr="00E677F2">
        <w:rPr>
          <w:sz w:val="28"/>
          <w:szCs w:val="28"/>
        </w:rPr>
        <w:t>көмектеседі</w:t>
      </w:r>
      <w:proofErr w:type="spellEnd"/>
      <w:r w:rsidRPr="00E677F2">
        <w:rPr>
          <w:sz w:val="28"/>
          <w:szCs w:val="28"/>
        </w:rPr>
        <w:t>.</w:t>
      </w:r>
    </w:p>
    <w:p w14:paraId="5BD32D60" w14:textId="00EEB363" w:rsidR="001634F0" w:rsidRPr="00E677F2" w:rsidRDefault="001634F0" w:rsidP="00527E06">
      <w:pPr>
        <w:contextualSpacing/>
        <w:jc w:val="both"/>
        <w:outlineLvl w:val="2"/>
        <w:rPr>
          <w:bCs/>
          <w:sz w:val="28"/>
          <w:szCs w:val="28"/>
        </w:rPr>
      </w:pPr>
      <w:r w:rsidRPr="00E677F2">
        <w:rPr>
          <w:bCs/>
          <w:sz w:val="28"/>
          <w:szCs w:val="28"/>
        </w:rPr>
        <w:tab/>
        <w:t xml:space="preserve">5. Энергетика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жанармай</w:t>
      </w:r>
      <w:proofErr w:type="spellEnd"/>
      <w:r w:rsidRPr="00E677F2">
        <w:rPr>
          <w:bCs/>
          <w:sz w:val="28"/>
          <w:szCs w:val="28"/>
        </w:rPr>
        <w:t xml:space="preserve"> </w:t>
      </w:r>
      <w:proofErr w:type="spellStart"/>
      <w:r w:rsidRPr="00E677F2">
        <w:rPr>
          <w:bCs/>
          <w:sz w:val="28"/>
          <w:szCs w:val="28"/>
        </w:rPr>
        <w:t>өндірісіндегі</w:t>
      </w:r>
      <w:proofErr w:type="spellEnd"/>
      <w:r w:rsidRPr="00E677F2">
        <w:rPr>
          <w:bCs/>
          <w:sz w:val="28"/>
          <w:szCs w:val="28"/>
        </w:rPr>
        <w:t xml:space="preserve"> </w:t>
      </w:r>
      <w:proofErr w:type="spellStart"/>
      <w:r w:rsidRPr="00E677F2">
        <w:rPr>
          <w:bCs/>
          <w:sz w:val="28"/>
          <w:szCs w:val="28"/>
        </w:rPr>
        <w:t>химиялық</w:t>
      </w:r>
      <w:proofErr w:type="spellEnd"/>
      <w:r w:rsidRPr="00E677F2">
        <w:rPr>
          <w:bCs/>
          <w:sz w:val="28"/>
          <w:szCs w:val="28"/>
        </w:rPr>
        <w:t xml:space="preserve"> </w:t>
      </w:r>
      <w:proofErr w:type="spellStart"/>
      <w:r w:rsidRPr="00E677F2">
        <w:rPr>
          <w:bCs/>
          <w:sz w:val="28"/>
          <w:szCs w:val="28"/>
        </w:rPr>
        <w:t>реакциялар</w:t>
      </w:r>
      <w:proofErr w:type="spellEnd"/>
    </w:p>
    <w:p w14:paraId="43773717" w14:textId="77777777" w:rsidR="00527E06" w:rsidRPr="00E677F2" w:rsidRDefault="001634F0" w:rsidP="00527E06">
      <w:pPr>
        <w:contextualSpacing/>
        <w:jc w:val="both"/>
        <w:rPr>
          <w:sz w:val="28"/>
          <w:szCs w:val="28"/>
        </w:rPr>
      </w:pPr>
      <w:r w:rsidRPr="00E677F2">
        <w:rPr>
          <w:sz w:val="28"/>
          <w:szCs w:val="28"/>
        </w:rPr>
        <w:t xml:space="preserve">Энергия </w:t>
      </w:r>
      <w:proofErr w:type="spellStart"/>
      <w:r w:rsidRPr="00E677F2">
        <w:rPr>
          <w:sz w:val="28"/>
          <w:szCs w:val="28"/>
        </w:rPr>
        <w:t>алу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жанармай</w:t>
      </w:r>
      <w:proofErr w:type="spellEnd"/>
      <w:r w:rsidRPr="00E677F2">
        <w:rPr>
          <w:sz w:val="28"/>
          <w:szCs w:val="28"/>
        </w:rPr>
        <w:t xml:space="preserve"> </w:t>
      </w:r>
      <w:proofErr w:type="spellStart"/>
      <w:r w:rsidRPr="00E677F2">
        <w:rPr>
          <w:sz w:val="28"/>
          <w:szCs w:val="28"/>
        </w:rPr>
        <w:t>өндіру</w:t>
      </w:r>
      <w:proofErr w:type="spellEnd"/>
      <w:r w:rsidRPr="00E677F2">
        <w:rPr>
          <w:sz w:val="28"/>
          <w:szCs w:val="28"/>
        </w:rPr>
        <w:t xml:space="preserve"> </w:t>
      </w:r>
      <w:proofErr w:type="spellStart"/>
      <w:r w:rsidRPr="00E677F2">
        <w:rPr>
          <w:sz w:val="28"/>
          <w:szCs w:val="28"/>
        </w:rPr>
        <w:t>көптеген</w:t>
      </w:r>
      <w:proofErr w:type="spellEnd"/>
      <w:r w:rsidRPr="00E677F2">
        <w:rPr>
          <w:sz w:val="28"/>
          <w:szCs w:val="28"/>
        </w:rPr>
        <w:t xml:space="preserve"> </w:t>
      </w:r>
      <w:proofErr w:type="spellStart"/>
      <w:r w:rsidRPr="00E677F2">
        <w:rPr>
          <w:sz w:val="28"/>
          <w:szCs w:val="28"/>
        </w:rPr>
        <w:t>күрделі</w:t>
      </w:r>
      <w:proofErr w:type="spellEnd"/>
      <w:r w:rsidRPr="00E677F2">
        <w:rPr>
          <w:sz w:val="28"/>
          <w:szCs w:val="28"/>
        </w:rPr>
        <w:t xml:space="preserve">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реакцияларға</w:t>
      </w:r>
      <w:proofErr w:type="spellEnd"/>
      <w:r w:rsidRPr="00E677F2">
        <w:rPr>
          <w:sz w:val="28"/>
          <w:szCs w:val="28"/>
        </w:rPr>
        <w:t xml:space="preserve"> </w:t>
      </w:r>
      <w:proofErr w:type="spellStart"/>
      <w:r w:rsidRPr="00E677F2">
        <w:rPr>
          <w:sz w:val="28"/>
          <w:szCs w:val="28"/>
        </w:rPr>
        <w:t>негізделген</w:t>
      </w:r>
      <w:proofErr w:type="spellEnd"/>
      <w:r w:rsidRPr="00E677F2">
        <w:rPr>
          <w:sz w:val="28"/>
          <w:szCs w:val="28"/>
        </w:rPr>
        <w:t>.</w:t>
      </w:r>
    </w:p>
    <w:p w14:paraId="150A677D" w14:textId="4F8955E1" w:rsidR="001634F0" w:rsidRPr="00E677F2" w:rsidRDefault="00527E06" w:rsidP="00527E06">
      <w:pPr>
        <w:contextualSpacing/>
        <w:jc w:val="both"/>
        <w:rPr>
          <w:sz w:val="28"/>
          <w:szCs w:val="28"/>
        </w:rPr>
      </w:pPr>
      <w:r w:rsidRPr="00E677F2">
        <w:rPr>
          <w:sz w:val="28"/>
          <w:szCs w:val="28"/>
        </w:rPr>
        <w:tab/>
      </w:r>
      <w:r w:rsidR="001634F0" w:rsidRPr="00E677F2">
        <w:rPr>
          <w:bCs/>
          <w:sz w:val="28"/>
          <w:szCs w:val="28"/>
        </w:rPr>
        <w:t xml:space="preserve">Жану </w:t>
      </w:r>
      <w:proofErr w:type="spellStart"/>
      <w:r w:rsidR="001634F0" w:rsidRPr="00E677F2">
        <w:rPr>
          <w:bCs/>
          <w:sz w:val="28"/>
          <w:szCs w:val="28"/>
        </w:rPr>
        <w:t>реакциялары</w:t>
      </w:r>
      <w:proofErr w:type="spellEnd"/>
      <w:r w:rsidR="001634F0" w:rsidRPr="00E677F2">
        <w:rPr>
          <w:bCs/>
          <w:sz w:val="28"/>
          <w:szCs w:val="28"/>
        </w:rPr>
        <w:t>:</w:t>
      </w:r>
      <w:r w:rsidR="001634F0" w:rsidRPr="00E677F2">
        <w:rPr>
          <w:sz w:val="28"/>
          <w:szCs w:val="28"/>
        </w:rPr>
        <w:t xml:space="preserve"> </w:t>
      </w:r>
      <w:proofErr w:type="spellStart"/>
      <w:r w:rsidR="001634F0" w:rsidRPr="00E677F2">
        <w:rPr>
          <w:sz w:val="28"/>
          <w:szCs w:val="28"/>
        </w:rPr>
        <w:t>Көмірсутектердің</w:t>
      </w:r>
      <w:proofErr w:type="spellEnd"/>
      <w:r w:rsidR="001634F0" w:rsidRPr="00E677F2">
        <w:rPr>
          <w:sz w:val="28"/>
          <w:szCs w:val="28"/>
        </w:rPr>
        <w:t xml:space="preserve"> </w:t>
      </w:r>
      <w:proofErr w:type="spellStart"/>
      <w:r w:rsidR="001634F0" w:rsidRPr="00E677F2">
        <w:rPr>
          <w:sz w:val="28"/>
          <w:szCs w:val="28"/>
        </w:rPr>
        <w:t>оттегімен</w:t>
      </w:r>
      <w:proofErr w:type="spellEnd"/>
      <w:r w:rsidR="001634F0" w:rsidRPr="00E677F2">
        <w:rPr>
          <w:sz w:val="28"/>
          <w:szCs w:val="28"/>
        </w:rPr>
        <w:t xml:space="preserve"> </w:t>
      </w:r>
      <w:proofErr w:type="spellStart"/>
      <w:r w:rsidR="001634F0" w:rsidRPr="00E677F2">
        <w:rPr>
          <w:sz w:val="28"/>
          <w:szCs w:val="28"/>
        </w:rPr>
        <w:t>әрекеттесіп</w:t>
      </w:r>
      <w:proofErr w:type="spellEnd"/>
      <w:r w:rsidR="001634F0" w:rsidRPr="00E677F2">
        <w:rPr>
          <w:sz w:val="28"/>
          <w:szCs w:val="28"/>
        </w:rPr>
        <w:t xml:space="preserve">, энергия </w:t>
      </w:r>
      <w:proofErr w:type="spellStart"/>
      <w:r w:rsidR="001634F0" w:rsidRPr="00E677F2">
        <w:rPr>
          <w:sz w:val="28"/>
          <w:szCs w:val="28"/>
        </w:rPr>
        <w:t>бөлу</w:t>
      </w:r>
      <w:proofErr w:type="spellEnd"/>
      <w:r w:rsidR="001634F0" w:rsidRPr="00E677F2">
        <w:rPr>
          <w:sz w:val="28"/>
          <w:szCs w:val="28"/>
        </w:rPr>
        <w:t xml:space="preserve"> </w:t>
      </w:r>
      <w:proofErr w:type="spellStart"/>
      <w:r w:rsidR="001634F0" w:rsidRPr="00E677F2">
        <w:rPr>
          <w:sz w:val="28"/>
          <w:szCs w:val="28"/>
        </w:rPr>
        <w:t>процесі</w:t>
      </w:r>
      <w:proofErr w:type="spellEnd"/>
      <w:r w:rsidR="001634F0" w:rsidRPr="00E677F2">
        <w:rPr>
          <w:sz w:val="28"/>
          <w:szCs w:val="28"/>
        </w:rPr>
        <w:t xml:space="preserve">. </w:t>
      </w:r>
      <w:proofErr w:type="spellStart"/>
      <w:r w:rsidR="001634F0" w:rsidRPr="00E677F2">
        <w:rPr>
          <w:sz w:val="28"/>
          <w:szCs w:val="28"/>
        </w:rPr>
        <w:t>Мысалы</w:t>
      </w:r>
      <w:proofErr w:type="spellEnd"/>
      <w:r w:rsidR="001634F0" w:rsidRPr="00E677F2">
        <w:rPr>
          <w:sz w:val="28"/>
          <w:szCs w:val="28"/>
        </w:rPr>
        <w:t xml:space="preserve">, </w:t>
      </w:r>
      <w:proofErr w:type="spellStart"/>
      <w:r w:rsidR="001634F0" w:rsidRPr="00E677F2">
        <w:rPr>
          <w:sz w:val="28"/>
          <w:szCs w:val="28"/>
        </w:rPr>
        <w:t>метанның</w:t>
      </w:r>
      <w:proofErr w:type="spellEnd"/>
      <w:r w:rsidR="001634F0" w:rsidRPr="00E677F2">
        <w:rPr>
          <w:sz w:val="28"/>
          <w:szCs w:val="28"/>
        </w:rPr>
        <w:t xml:space="preserve"> </w:t>
      </w:r>
      <w:proofErr w:type="spellStart"/>
      <w:r w:rsidR="001634F0" w:rsidRPr="00E677F2">
        <w:rPr>
          <w:sz w:val="28"/>
          <w:szCs w:val="28"/>
        </w:rPr>
        <w:t>жануы</w:t>
      </w:r>
      <w:proofErr w:type="spellEnd"/>
      <w:r w:rsidR="001634F0" w:rsidRPr="00E677F2">
        <w:rPr>
          <w:sz w:val="28"/>
          <w:szCs w:val="28"/>
        </w:rPr>
        <w:t>:</w:t>
      </w:r>
    </w:p>
    <w:p w14:paraId="711F53F9" w14:textId="0FCBB2E1" w:rsidR="001634F0" w:rsidRPr="00E677F2" w:rsidRDefault="001634F0" w:rsidP="00527E06">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149A0A21" wp14:editId="7D50A553">
            <wp:extent cx="3265247" cy="30766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106">
                      <a:extLst>
                        <a:ext uri="{28A0092B-C50C-407E-A947-70E740481C1C}">
                          <a14:useLocalDpi xmlns:a14="http://schemas.microsoft.com/office/drawing/2010/main" val="0"/>
                        </a:ext>
                      </a:extLst>
                    </a:blip>
                    <a:stretch>
                      <a:fillRect/>
                    </a:stretch>
                  </pic:blipFill>
                  <pic:spPr>
                    <a:xfrm>
                      <a:off x="0" y="0"/>
                      <a:ext cx="3533795" cy="332972"/>
                    </a:xfrm>
                    <a:prstGeom prst="rect">
                      <a:avLst/>
                    </a:prstGeom>
                  </pic:spPr>
                </pic:pic>
              </a:graphicData>
            </a:graphic>
          </wp:inline>
        </w:drawing>
      </w:r>
    </w:p>
    <w:p w14:paraId="53F93C3C" w14:textId="301E1752" w:rsidR="001634F0" w:rsidRPr="00E677F2" w:rsidRDefault="001634F0" w:rsidP="00527E06">
      <w:pPr>
        <w:contextualSpacing/>
        <w:jc w:val="both"/>
        <w:rPr>
          <w:sz w:val="28"/>
          <w:szCs w:val="28"/>
        </w:rPr>
      </w:pPr>
      <w:proofErr w:type="spellStart"/>
      <w:r w:rsidRPr="00E677F2">
        <w:rPr>
          <w:sz w:val="28"/>
          <w:szCs w:val="28"/>
        </w:rPr>
        <w:t>Бұл</w:t>
      </w:r>
      <w:proofErr w:type="spellEnd"/>
      <w:r w:rsidRPr="00E677F2">
        <w:rPr>
          <w:sz w:val="28"/>
          <w:szCs w:val="28"/>
        </w:rPr>
        <w:t xml:space="preserve"> реакция </w:t>
      </w:r>
      <w:proofErr w:type="spellStart"/>
      <w:r w:rsidRPr="00E677F2">
        <w:rPr>
          <w:sz w:val="28"/>
          <w:szCs w:val="28"/>
        </w:rPr>
        <w:t>энергияны</w:t>
      </w:r>
      <w:proofErr w:type="spellEnd"/>
      <w:r w:rsidRPr="00E677F2">
        <w:rPr>
          <w:sz w:val="28"/>
          <w:szCs w:val="28"/>
        </w:rPr>
        <w:t xml:space="preserve"> </w:t>
      </w:r>
      <w:proofErr w:type="spellStart"/>
      <w:r w:rsidRPr="00E677F2">
        <w:rPr>
          <w:sz w:val="28"/>
          <w:szCs w:val="28"/>
        </w:rPr>
        <w:t>жылу</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жарық</w:t>
      </w:r>
      <w:proofErr w:type="spellEnd"/>
      <w:r w:rsidRPr="00E677F2">
        <w:rPr>
          <w:sz w:val="28"/>
          <w:szCs w:val="28"/>
        </w:rPr>
        <w:t xml:space="preserve"> </w:t>
      </w:r>
      <w:proofErr w:type="spellStart"/>
      <w:r w:rsidRPr="00E677F2">
        <w:rPr>
          <w:sz w:val="28"/>
          <w:szCs w:val="28"/>
        </w:rPr>
        <w:t>түрінде</w:t>
      </w:r>
      <w:proofErr w:type="spellEnd"/>
      <w:r w:rsidRPr="00E677F2">
        <w:rPr>
          <w:sz w:val="28"/>
          <w:szCs w:val="28"/>
        </w:rPr>
        <w:t xml:space="preserve"> </w:t>
      </w:r>
      <w:proofErr w:type="spellStart"/>
      <w:r w:rsidRPr="00E677F2">
        <w:rPr>
          <w:sz w:val="28"/>
          <w:szCs w:val="28"/>
        </w:rPr>
        <w:t>бөліп</w:t>
      </w:r>
      <w:proofErr w:type="spellEnd"/>
      <w:r w:rsidRPr="00E677F2">
        <w:rPr>
          <w:sz w:val="28"/>
          <w:szCs w:val="28"/>
        </w:rPr>
        <w:t xml:space="preserve"> </w:t>
      </w:r>
      <w:proofErr w:type="spellStart"/>
      <w:r w:rsidRPr="00E677F2">
        <w:rPr>
          <w:sz w:val="28"/>
          <w:szCs w:val="28"/>
        </w:rPr>
        <w:t>шығарады</w:t>
      </w:r>
      <w:proofErr w:type="spellEnd"/>
      <w:r w:rsidRPr="00E677F2">
        <w:rPr>
          <w:sz w:val="28"/>
          <w:szCs w:val="28"/>
        </w:rPr>
        <w:t>.</w:t>
      </w:r>
      <w:r w:rsidR="00527E06" w:rsidRPr="00E677F2">
        <w:rPr>
          <w:sz w:val="28"/>
          <w:szCs w:val="28"/>
        </w:rPr>
        <w:t xml:space="preserve"> </w:t>
      </w:r>
      <w:proofErr w:type="spellStart"/>
      <w:r w:rsidR="00527E06" w:rsidRPr="00E677F2">
        <w:rPr>
          <w:sz w:val="28"/>
          <w:szCs w:val="28"/>
        </w:rPr>
        <w:t>Бұл</w:t>
      </w:r>
      <w:proofErr w:type="spellEnd"/>
      <w:r w:rsidR="00527E06" w:rsidRPr="00E677F2">
        <w:rPr>
          <w:sz w:val="28"/>
          <w:szCs w:val="28"/>
        </w:rPr>
        <w:t xml:space="preserve"> </w:t>
      </w:r>
      <w:proofErr w:type="spellStart"/>
      <w:r w:rsidR="00527E06" w:rsidRPr="00E677F2">
        <w:rPr>
          <w:sz w:val="28"/>
          <w:szCs w:val="28"/>
        </w:rPr>
        <w:t>реакцияда</w:t>
      </w:r>
      <w:proofErr w:type="spellEnd"/>
      <w:r w:rsidR="00527E06" w:rsidRPr="00E677F2">
        <w:rPr>
          <w:sz w:val="28"/>
          <w:szCs w:val="28"/>
        </w:rPr>
        <w:t xml:space="preserve"> </w:t>
      </w:r>
      <w:proofErr w:type="spellStart"/>
      <w:r w:rsidR="00527E06" w:rsidRPr="00E677F2">
        <w:rPr>
          <w:sz w:val="28"/>
          <w:szCs w:val="28"/>
        </w:rPr>
        <w:t>бөлінген</w:t>
      </w:r>
      <w:proofErr w:type="spellEnd"/>
      <w:r w:rsidR="00527E06" w:rsidRPr="00E677F2">
        <w:rPr>
          <w:sz w:val="28"/>
          <w:szCs w:val="28"/>
        </w:rPr>
        <w:t xml:space="preserve"> энергия </w:t>
      </w:r>
      <w:proofErr w:type="spellStart"/>
      <w:r w:rsidR="00527E06" w:rsidRPr="00E677F2">
        <w:rPr>
          <w:sz w:val="28"/>
          <w:szCs w:val="28"/>
        </w:rPr>
        <w:t>үй</w:t>
      </w:r>
      <w:proofErr w:type="spellEnd"/>
      <w:r w:rsidR="00527E06" w:rsidRPr="00E677F2">
        <w:rPr>
          <w:sz w:val="28"/>
          <w:szCs w:val="28"/>
        </w:rPr>
        <w:t xml:space="preserve"> </w:t>
      </w:r>
      <w:proofErr w:type="spellStart"/>
      <w:r w:rsidR="00527E06" w:rsidRPr="00E677F2">
        <w:rPr>
          <w:sz w:val="28"/>
          <w:szCs w:val="28"/>
        </w:rPr>
        <w:t>жылыту</w:t>
      </w:r>
      <w:proofErr w:type="spellEnd"/>
      <w:r w:rsidR="00527E06" w:rsidRPr="00E677F2">
        <w:rPr>
          <w:sz w:val="28"/>
          <w:szCs w:val="28"/>
        </w:rPr>
        <w:t xml:space="preserve">, </w:t>
      </w:r>
      <w:proofErr w:type="spellStart"/>
      <w:r w:rsidR="00527E06" w:rsidRPr="00E677F2">
        <w:rPr>
          <w:sz w:val="28"/>
          <w:szCs w:val="28"/>
        </w:rPr>
        <w:t>тамақ</w:t>
      </w:r>
      <w:proofErr w:type="spellEnd"/>
      <w:r w:rsidR="00527E06" w:rsidRPr="00E677F2">
        <w:rPr>
          <w:sz w:val="28"/>
          <w:szCs w:val="28"/>
        </w:rPr>
        <w:t xml:space="preserve"> </w:t>
      </w:r>
      <w:proofErr w:type="spellStart"/>
      <w:r w:rsidR="00527E06" w:rsidRPr="00E677F2">
        <w:rPr>
          <w:sz w:val="28"/>
          <w:szCs w:val="28"/>
        </w:rPr>
        <w:t>пісіру</w:t>
      </w:r>
      <w:proofErr w:type="spellEnd"/>
      <w:r w:rsidR="00527E06" w:rsidRPr="00E677F2">
        <w:rPr>
          <w:sz w:val="28"/>
          <w:szCs w:val="28"/>
        </w:rPr>
        <w:t xml:space="preserve"> </w:t>
      </w:r>
      <w:proofErr w:type="spellStart"/>
      <w:r w:rsidR="00527E06" w:rsidRPr="00E677F2">
        <w:rPr>
          <w:sz w:val="28"/>
          <w:szCs w:val="28"/>
        </w:rPr>
        <w:t>және</w:t>
      </w:r>
      <w:proofErr w:type="spellEnd"/>
      <w:r w:rsidR="00527E06" w:rsidRPr="00E677F2">
        <w:rPr>
          <w:sz w:val="28"/>
          <w:szCs w:val="28"/>
        </w:rPr>
        <w:t xml:space="preserve"> </w:t>
      </w:r>
      <w:proofErr w:type="spellStart"/>
      <w:r w:rsidR="00527E06" w:rsidRPr="00E677F2">
        <w:rPr>
          <w:sz w:val="28"/>
          <w:szCs w:val="28"/>
        </w:rPr>
        <w:t>электр</w:t>
      </w:r>
      <w:proofErr w:type="spellEnd"/>
      <w:r w:rsidR="00527E06" w:rsidRPr="00E677F2">
        <w:rPr>
          <w:sz w:val="28"/>
          <w:szCs w:val="28"/>
        </w:rPr>
        <w:t xml:space="preserve"> </w:t>
      </w:r>
      <w:proofErr w:type="spellStart"/>
      <w:r w:rsidR="00527E06" w:rsidRPr="00E677F2">
        <w:rPr>
          <w:sz w:val="28"/>
          <w:szCs w:val="28"/>
        </w:rPr>
        <w:t>энергиясын</w:t>
      </w:r>
      <w:proofErr w:type="spellEnd"/>
      <w:r w:rsidR="00527E06" w:rsidRPr="00E677F2">
        <w:rPr>
          <w:sz w:val="28"/>
          <w:szCs w:val="28"/>
        </w:rPr>
        <w:t xml:space="preserve"> </w:t>
      </w:r>
      <w:proofErr w:type="spellStart"/>
      <w:r w:rsidR="00527E06" w:rsidRPr="00E677F2">
        <w:rPr>
          <w:sz w:val="28"/>
          <w:szCs w:val="28"/>
        </w:rPr>
        <w:t>өндіру</w:t>
      </w:r>
      <w:proofErr w:type="spellEnd"/>
      <w:r w:rsidR="00527E06" w:rsidRPr="00E677F2">
        <w:rPr>
          <w:sz w:val="28"/>
          <w:szCs w:val="28"/>
        </w:rPr>
        <w:t xml:space="preserve"> </w:t>
      </w:r>
      <w:proofErr w:type="spellStart"/>
      <w:r w:rsidR="00527E06" w:rsidRPr="00E677F2">
        <w:rPr>
          <w:sz w:val="28"/>
          <w:szCs w:val="28"/>
        </w:rPr>
        <w:t>үшін</w:t>
      </w:r>
      <w:proofErr w:type="spellEnd"/>
      <w:r w:rsidR="00527E06" w:rsidRPr="00E677F2">
        <w:rPr>
          <w:sz w:val="28"/>
          <w:szCs w:val="28"/>
        </w:rPr>
        <w:t xml:space="preserve"> </w:t>
      </w:r>
      <w:proofErr w:type="spellStart"/>
      <w:r w:rsidR="00527E06" w:rsidRPr="00E677F2">
        <w:rPr>
          <w:sz w:val="28"/>
          <w:szCs w:val="28"/>
        </w:rPr>
        <w:t>пайдаланылады</w:t>
      </w:r>
      <w:proofErr w:type="spellEnd"/>
      <w:r w:rsidR="00527E06" w:rsidRPr="00E677F2">
        <w:rPr>
          <w:sz w:val="28"/>
          <w:szCs w:val="28"/>
        </w:rPr>
        <w:t>.</w:t>
      </w:r>
    </w:p>
    <w:p w14:paraId="1B88A3DD" w14:textId="115A5546" w:rsidR="001634F0" w:rsidRPr="00E677F2" w:rsidRDefault="00527E06" w:rsidP="00527E06">
      <w:pPr>
        <w:contextualSpacing/>
        <w:jc w:val="both"/>
        <w:rPr>
          <w:sz w:val="28"/>
          <w:szCs w:val="28"/>
        </w:rPr>
      </w:pPr>
      <w:r w:rsidRPr="00E677F2">
        <w:rPr>
          <w:sz w:val="28"/>
          <w:szCs w:val="28"/>
        </w:rPr>
        <w:tab/>
      </w:r>
      <w:proofErr w:type="spellStart"/>
      <w:r w:rsidR="001634F0" w:rsidRPr="00E677F2">
        <w:rPr>
          <w:bCs/>
          <w:sz w:val="28"/>
          <w:szCs w:val="28"/>
        </w:rPr>
        <w:t>Сутекті</w:t>
      </w:r>
      <w:proofErr w:type="spellEnd"/>
      <w:r w:rsidR="001634F0" w:rsidRPr="00E677F2">
        <w:rPr>
          <w:bCs/>
          <w:sz w:val="28"/>
          <w:szCs w:val="28"/>
        </w:rPr>
        <w:t xml:space="preserve"> </w:t>
      </w:r>
      <w:proofErr w:type="spellStart"/>
      <w:r w:rsidR="001634F0" w:rsidRPr="00E677F2">
        <w:rPr>
          <w:bCs/>
          <w:sz w:val="28"/>
          <w:szCs w:val="28"/>
        </w:rPr>
        <w:t>отын</w:t>
      </w:r>
      <w:proofErr w:type="spellEnd"/>
      <w:r w:rsidR="001634F0" w:rsidRPr="00E677F2">
        <w:rPr>
          <w:bCs/>
          <w:sz w:val="28"/>
          <w:szCs w:val="28"/>
        </w:rPr>
        <w:t xml:space="preserve"> </w:t>
      </w:r>
      <w:proofErr w:type="spellStart"/>
      <w:r w:rsidR="001634F0" w:rsidRPr="00E677F2">
        <w:rPr>
          <w:bCs/>
          <w:sz w:val="28"/>
          <w:szCs w:val="28"/>
        </w:rPr>
        <w:t>элементтеріндегі</w:t>
      </w:r>
      <w:proofErr w:type="spellEnd"/>
      <w:r w:rsidR="001634F0" w:rsidRPr="00E677F2">
        <w:rPr>
          <w:bCs/>
          <w:sz w:val="28"/>
          <w:szCs w:val="28"/>
        </w:rPr>
        <w:t xml:space="preserve"> реакция:</w:t>
      </w:r>
      <w:r w:rsidRPr="00E677F2">
        <w:rPr>
          <w:sz w:val="28"/>
          <w:szCs w:val="28"/>
          <w:lang w:val="kk-KZ"/>
        </w:rPr>
        <w:t xml:space="preserve"> </w:t>
      </w:r>
      <w:proofErr w:type="spellStart"/>
      <w:r w:rsidR="001634F0" w:rsidRPr="00E677F2">
        <w:rPr>
          <w:sz w:val="28"/>
          <w:szCs w:val="28"/>
        </w:rPr>
        <w:t>Сутек</w:t>
      </w:r>
      <w:proofErr w:type="spellEnd"/>
      <w:r w:rsidR="001634F0" w:rsidRPr="00E677F2">
        <w:rPr>
          <w:sz w:val="28"/>
          <w:szCs w:val="28"/>
        </w:rPr>
        <w:t xml:space="preserve"> </w:t>
      </w:r>
      <w:proofErr w:type="spellStart"/>
      <w:r w:rsidR="001634F0" w:rsidRPr="00E677F2">
        <w:rPr>
          <w:sz w:val="28"/>
          <w:szCs w:val="28"/>
        </w:rPr>
        <w:t>отын</w:t>
      </w:r>
      <w:proofErr w:type="spellEnd"/>
      <w:r w:rsidR="001634F0" w:rsidRPr="00E677F2">
        <w:rPr>
          <w:sz w:val="28"/>
          <w:szCs w:val="28"/>
        </w:rPr>
        <w:t xml:space="preserve"> </w:t>
      </w:r>
      <w:proofErr w:type="spellStart"/>
      <w:r w:rsidR="001634F0" w:rsidRPr="00E677F2">
        <w:rPr>
          <w:sz w:val="28"/>
          <w:szCs w:val="28"/>
        </w:rPr>
        <w:t>элементтерінде</w:t>
      </w:r>
      <w:proofErr w:type="spellEnd"/>
      <w:r w:rsidR="001634F0" w:rsidRPr="00E677F2">
        <w:rPr>
          <w:sz w:val="28"/>
          <w:szCs w:val="28"/>
        </w:rPr>
        <w:t xml:space="preserve"> </w:t>
      </w:r>
      <w:proofErr w:type="spellStart"/>
      <w:r w:rsidR="001634F0" w:rsidRPr="00E677F2">
        <w:rPr>
          <w:sz w:val="28"/>
          <w:szCs w:val="28"/>
        </w:rPr>
        <w:t>электр</w:t>
      </w:r>
      <w:proofErr w:type="spellEnd"/>
      <w:r w:rsidR="001634F0" w:rsidRPr="00E677F2">
        <w:rPr>
          <w:sz w:val="28"/>
          <w:szCs w:val="28"/>
        </w:rPr>
        <w:t xml:space="preserve"> </w:t>
      </w:r>
      <w:proofErr w:type="spellStart"/>
      <w:r w:rsidR="001634F0" w:rsidRPr="00E677F2">
        <w:rPr>
          <w:sz w:val="28"/>
          <w:szCs w:val="28"/>
        </w:rPr>
        <w:t>энергиясын</w:t>
      </w:r>
      <w:proofErr w:type="spellEnd"/>
      <w:r w:rsidR="001634F0" w:rsidRPr="00E677F2">
        <w:rPr>
          <w:sz w:val="28"/>
          <w:szCs w:val="28"/>
        </w:rPr>
        <w:t xml:space="preserve"> </w:t>
      </w:r>
      <w:proofErr w:type="spellStart"/>
      <w:r w:rsidR="001634F0" w:rsidRPr="00E677F2">
        <w:rPr>
          <w:sz w:val="28"/>
          <w:szCs w:val="28"/>
        </w:rPr>
        <w:t>өндіру</w:t>
      </w:r>
      <w:proofErr w:type="spellEnd"/>
      <w:r w:rsidR="001634F0" w:rsidRPr="00E677F2">
        <w:rPr>
          <w:sz w:val="28"/>
          <w:szCs w:val="28"/>
        </w:rPr>
        <w:t xml:space="preserve"> </w:t>
      </w:r>
      <w:proofErr w:type="spellStart"/>
      <w:r w:rsidR="001634F0" w:rsidRPr="00E677F2">
        <w:rPr>
          <w:sz w:val="28"/>
          <w:szCs w:val="28"/>
        </w:rPr>
        <w:t>үшін</w:t>
      </w:r>
      <w:proofErr w:type="spellEnd"/>
      <w:r w:rsidR="001634F0" w:rsidRPr="00E677F2">
        <w:rPr>
          <w:sz w:val="28"/>
          <w:szCs w:val="28"/>
        </w:rPr>
        <w:t xml:space="preserve"> </w:t>
      </w:r>
      <w:proofErr w:type="spellStart"/>
      <w:r w:rsidR="001634F0" w:rsidRPr="00E677F2">
        <w:rPr>
          <w:sz w:val="28"/>
          <w:szCs w:val="28"/>
        </w:rPr>
        <w:t>қолданылады</w:t>
      </w:r>
      <w:proofErr w:type="spellEnd"/>
      <w:r w:rsidR="001634F0" w:rsidRPr="00E677F2">
        <w:rPr>
          <w:sz w:val="28"/>
          <w:szCs w:val="28"/>
        </w:rPr>
        <w:t>:</w:t>
      </w:r>
    </w:p>
    <w:p w14:paraId="53853477" w14:textId="7E642CC8" w:rsidR="001634F0" w:rsidRPr="00E677F2" w:rsidRDefault="001634F0" w:rsidP="00527E06">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1453ED8D" wp14:editId="1E41DE70">
            <wp:extent cx="3215472" cy="300863"/>
            <wp:effectExtent l="0" t="0" r="0"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107">
                      <a:extLst>
                        <a:ext uri="{28A0092B-C50C-407E-A947-70E740481C1C}">
                          <a14:useLocalDpi xmlns:a14="http://schemas.microsoft.com/office/drawing/2010/main" val="0"/>
                        </a:ext>
                      </a:extLst>
                    </a:blip>
                    <a:stretch>
                      <a:fillRect/>
                    </a:stretch>
                  </pic:blipFill>
                  <pic:spPr>
                    <a:xfrm>
                      <a:off x="0" y="0"/>
                      <a:ext cx="3320900" cy="310728"/>
                    </a:xfrm>
                    <a:prstGeom prst="rect">
                      <a:avLst/>
                    </a:prstGeom>
                  </pic:spPr>
                </pic:pic>
              </a:graphicData>
            </a:graphic>
          </wp:inline>
        </w:drawing>
      </w:r>
    </w:p>
    <w:p w14:paraId="3645FC15" w14:textId="77777777" w:rsidR="001634F0" w:rsidRPr="00E677F2" w:rsidRDefault="001634F0" w:rsidP="00527E06">
      <w:pPr>
        <w:contextualSpacing/>
        <w:jc w:val="both"/>
        <w:rPr>
          <w:sz w:val="28"/>
          <w:szCs w:val="28"/>
        </w:rPr>
      </w:pPr>
      <w:proofErr w:type="spellStart"/>
      <w:r w:rsidRPr="00E677F2">
        <w:rPr>
          <w:sz w:val="28"/>
          <w:szCs w:val="28"/>
        </w:rPr>
        <w:t>Бұл</w:t>
      </w:r>
      <w:proofErr w:type="spellEnd"/>
      <w:r w:rsidRPr="00E677F2">
        <w:rPr>
          <w:sz w:val="28"/>
          <w:szCs w:val="28"/>
        </w:rPr>
        <w:t xml:space="preserve"> реакция </w:t>
      </w:r>
      <w:proofErr w:type="spellStart"/>
      <w:r w:rsidRPr="00E677F2">
        <w:rPr>
          <w:sz w:val="28"/>
          <w:szCs w:val="28"/>
        </w:rPr>
        <w:t>нәтижесінде</w:t>
      </w:r>
      <w:proofErr w:type="spellEnd"/>
      <w:r w:rsidRPr="00E677F2">
        <w:rPr>
          <w:sz w:val="28"/>
          <w:szCs w:val="28"/>
        </w:rPr>
        <w:t xml:space="preserve"> тек су </w:t>
      </w:r>
      <w:proofErr w:type="spellStart"/>
      <w:r w:rsidRPr="00E677F2">
        <w:rPr>
          <w:sz w:val="28"/>
          <w:szCs w:val="28"/>
        </w:rPr>
        <w:t>буы</w:t>
      </w:r>
      <w:proofErr w:type="spellEnd"/>
      <w:r w:rsidRPr="00E677F2">
        <w:rPr>
          <w:sz w:val="28"/>
          <w:szCs w:val="28"/>
        </w:rPr>
        <w:t xml:space="preserve"> </w:t>
      </w:r>
      <w:proofErr w:type="spellStart"/>
      <w:r w:rsidRPr="00E677F2">
        <w:rPr>
          <w:sz w:val="28"/>
          <w:szCs w:val="28"/>
        </w:rPr>
        <w:t>бөлінеді</w:t>
      </w:r>
      <w:proofErr w:type="spellEnd"/>
      <w:r w:rsidRPr="00E677F2">
        <w:rPr>
          <w:sz w:val="28"/>
          <w:szCs w:val="28"/>
        </w:rPr>
        <w:t xml:space="preserve">, </w:t>
      </w:r>
      <w:proofErr w:type="spellStart"/>
      <w:r w:rsidRPr="00E677F2">
        <w:rPr>
          <w:sz w:val="28"/>
          <w:szCs w:val="28"/>
        </w:rPr>
        <w:t>сондықтан</w:t>
      </w:r>
      <w:proofErr w:type="spellEnd"/>
      <w:r w:rsidRPr="00E677F2">
        <w:rPr>
          <w:sz w:val="28"/>
          <w:szCs w:val="28"/>
        </w:rPr>
        <w:t xml:space="preserve"> </w:t>
      </w:r>
      <w:proofErr w:type="spellStart"/>
      <w:r w:rsidRPr="00E677F2">
        <w:rPr>
          <w:sz w:val="28"/>
          <w:szCs w:val="28"/>
        </w:rPr>
        <w:t>экологиялық</w:t>
      </w:r>
      <w:proofErr w:type="spellEnd"/>
      <w:r w:rsidRPr="00E677F2">
        <w:rPr>
          <w:sz w:val="28"/>
          <w:szCs w:val="28"/>
        </w:rPr>
        <w:t xml:space="preserve"> таза.</w:t>
      </w:r>
    </w:p>
    <w:p w14:paraId="3BA79E61" w14:textId="77777777" w:rsidR="00527E06" w:rsidRPr="00E677F2" w:rsidRDefault="00527E06" w:rsidP="00527E06">
      <w:pPr>
        <w:contextualSpacing/>
        <w:jc w:val="both"/>
        <w:outlineLvl w:val="2"/>
        <w:rPr>
          <w:bCs/>
          <w:sz w:val="28"/>
          <w:szCs w:val="28"/>
        </w:rPr>
      </w:pPr>
      <w:r w:rsidRPr="00E677F2">
        <w:rPr>
          <w:b/>
          <w:bCs/>
          <w:sz w:val="28"/>
          <w:szCs w:val="28"/>
        </w:rPr>
        <w:lastRenderedPageBreak/>
        <w:tab/>
      </w:r>
      <w:r w:rsidR="001634F0" w:rsidRPr="00E677F2">
        <w:rPr>
          <w:bCs/>
          <w:sz w:val="28"/>
          <w:szCs w:val="28"/>
        </w:rPr>
        <w:t>6. </w:t>
      </w:r>
      <w:proofErr w:type="spellStart"/>
      <w:r w:rsidR="001634F0" w:rsidRPr="00E677F2">
        <w:rPr>
          <w:bCs/>
          <w:sz w:val="28"/>
          <w:szCs w:val="28"/>
        </w:rPr>
        <w:t>Ауыл</w:t>
      </w:r>
      <w:proofErr w:type="spellEnd"/>
      <w:r w:rsidR="001634F0" w:rsidRPr="00E677F2">
        <w:rPr>
          <w:bCs/>
          <w:sz w:val="28"/>
          <w:szCs w:val="28"/>
        </w:rPr>
        <w:t xml:space="preserve"> </w:t>
      </w:r>
      <w:proofErr w:type="spellStart"/>
      <w:r w:rsidR="001634F0" w:rsidRPr="00E677F2">
        <w:rPr>
          <w:bCs/>
          <w:sz w:val="28"/>
          <w:szCs w:val="28"/>
        </w:rPr>
        <w:t>шаруашылығындағы</w:t>
      </w:r>
      <w:proofErr w:type="spellEnd"/>
      <w:r w:rsidR="001634F0" w:rsidRPr="00E677F2">
        <w:rPr>
          <w:bCs/>
          <w:sz w:val="28"/>
          <w:szCs w:val="28"/>
        </w:rPr>
        <w:t xml:space="preserve"> </w:t>
      </w:r>
      <w:proofErr w:type="spellStart"/>
      <w:r w:rsidR="001634F0" w:rsidRPr="00E677F2">
        <w:rPr>
          <w:bCs/>
          <w:sz w:val="28"/>
          <w:szCs w:val="28"/>
        </w:rPr>
        <w:t>химиялық</w:t>
      </w:r>
      <w:proofErr w:type="spellEnd"/>
      <w:r w:rsidR="001634F0" w:rsidRPr="00E677F2">
        <w:rPr>
          <w:bCs/>
          <w:sz w:val="28"/>
          <w:szCs w:val="28"/>
        </w:rPr>
        <w:t xml:space="preserve"> </w:t>
      </w:r>
      <w:proofErr w:type="spellStart"/>
      <w:r w:rsidR="001634F0" w:rsidRPr="00E677F2">
        <w:rPr>
          <w:bCs/>
          <w:sz w:val="28"/>
          <w:szCs w:val="28"/>
        </w:rPr>
        <w:t>реакциялар</w:t>
      </w:r>
      <w:proofErr w:type="spellEnd"/>
      <w:r w:rsidRPr="00E677F2">
        <w:rPr>
          <w:bCs/>
          <w:sz w:val="28"/>
          <w:szCs w:val="28"/>
          <w:lang w:val="kk-KZ"/>
        </w:rPr>
        <w:t xml:space="preserve">. </w:t>
      </w:r>
      <w:proofErr w:type="spellStart"/>
      <w:r w:rsidR="001634F0" w:rsidRPr="00E677F2">
        <w:rPr>
          <w:sz w:val="28"/>
          <w:szCs w:val="28"/>
        </w:rPr>
        <w:t>Ауыл</w:t>
      </w:r>
      <w:proofErr w:type="spellEnd"/>
      <w:r w:rsidR="001634F0" w:rsidRPr="00E677F2">
        <w:rPr>
          <w:sz w:val="28"/>
          <w:szCs w:val="28"/>
        </w:rPr>
        <w:t xml:space="preserve"> </w:t>
      </w:r>
      <w:proofErr w:type="spellStart"/>
      <w:r w:rsidR="001634F0" w:rsidRPr="00E677F2">
        <w:rPr>
          <w:sz w:val="28"/>
          <w:szCs w:val="28"/>
        </w:rPr>
        <w:t>шаруашылығында</w:t>
      </w:r>
      <w:proofErr w:type="spellEnd"/>
      <w:r w:rsidR="001634F0" w:rsidRPr="00E677F2">
        <w:rPr>
          <w:sz w:val="28"/>
          <w:szCs w:val="28"/>
        </w:rPr>
        <w:t xml:space="preserve"> </w:t>
      </w:r>
      <w:proofErr w:type="spellStart"/>
      <w:r w:rsidR="001634F0" w:rsidRPr="00E677F2">
        <w:rPr>
          <w:sz w:val="28"/>
          <w:szCs w:val="28"/>
        </w:rPr>
        <w:t>өсімдіктерді</w:t>
      </w:r>
      <w:proofErr w:type="spellEnd"/>
      <w:r w:rsidR="001634F0" w:rsidRPr="00E677F2">
        <w:rPr>
          <w:sz w:val="28"/>
          <w:szCs w:val="28"/>
        </w:rPr>
        <w:t xml:space="preserve"> </w:t>
      </w:r>
      <w:proofErr w:type="spellStart"/>
      <w:r w:rsidR="001634F0" w:rsidRPr="00E677F2">
        <w:rPr>
          <w:sz w:val="28"/>
          <w:szCs w:val="28"/>
        </w:rPr>
        <w:t>қоректендіру</w:t>
      </w:r>
      <w:proofErr w:type="spellEnd"/>
      <w:r w:rsidR="001634F0" w:rsidRPr="00E677F2">
        <w:rPr>
          <w:sz w:val="28"/>
          <w:szCs w:val="28"/>
        </w:rPr>
        <w:t xml:space="preserve">, </w:t>
      </w:r>
      <w:proofErr w:type="spellStart"/>
      <w:r w:rsidR="001634F0" w:rsidRPr="00E677F2">
        <w:rPr>
          <w:sz w:val="28"/>
          <w:szCs w:val="28"/>
        </w:rPr>
        <w:t>зиянкестерден</w:t>
      </w:r>
      <w:proofErr w:type="spellEnd"/>
      <w:r w:rsidR="001634F0" w:rsidRPr="00E677F2">
        <w:rPr>
          <w:sz w:val="28"/>
          <w:szCs w:val="28"/>
        </w:rPr>
        <w:t xml:space="preserve"> </w:t>
      </w:r>
      <w:proofErr w:type="spellStart"/>
      <w:r w:rsidR="001634F0" w:rsidRPr="00E677F2">
        <w:rPr>
          <w:sz w:val="28"/>
          <w:szCs w:val="28"/>
        </w:rPr>
        <w:t>қорғау</w:t>
      </w:r>
      <w:proofErr w:type="spellEnd"/>
      <w:r w:rsidR="001634F0" w:rsidRPr="00E677F2">
        <w:rPr>
          <w:sz w:val="28"/>
          <w:szCs w:val="28"/>
        </w:rPr>
        <w:t xml:space="preserve"> </w:t>
      </w:r>
      <w:proofErr w:type="spellStart"/>
      <w:r w:rsidR="001634F0" w:rsidRPr="00E677F2">
        <w:rPr>
          <w:sz w:val="28"/>
          <w:szCs w:val="28"/>
        </w:rPr>
        <w:t>үшін</w:t>
      </w:r>
      <w:proofErr w:type="spellEnd"/>
      <w:r w:rsidR="001634F0" w:rsidRPr="00E677F2">
        <w:rPr>
          <w:sz w:val="28"/>
          <w:szCs w:val="28"/>
        </w:rPr>
        <w:t xml:space="preserve"> </w:t>
      </w:r>
      <w:proofErr w:type="spellStart"/>
      <w:r w:rsidR="001634F0" w:rsidRPr="00E677F2">
        <w:rPr>
          <w:sz w:val="28"/>
          <w:szCs w:val="28"/>
        </w:rPr>
        <w:t>химиялық</w:t>
      </w:r>
      <w:proofErr w:type="spellEnd"/>
      <w:r w:rsidR="001634F0" w:rsidRPr="00E677F2">
        <w:rPr>
          <w:sz w:val="28"/>
          <w:szCs w:val="28"/>
        </w:rPr>
        <w:t xml:space="preserve"> </w:t>
      </w:r>
      <w:proofErr w:type="spellStart"/>
      <w:r w:rsidR="001634F0" w:rsidRPr="00E677F2">
        <w:rPr>
          <w:sz w:val="28"/>
          <w:szCs w:val="28"/>
        </w:rPr>
        <w:t>қосылыстар</w:t>
      </w:r>
      <w:proofErr w:type="spellEnd"/>
      <w:r w:rsidR="001634F0" w:rsidRPr="00E677F2">
        <w:rPr>
          <w:sz w:val="28"/>
          <w:szCs w:val="28"/>
        </w:rPr>
        <w:t xml:space="preserve"> </w:t>
      </w:r>
      <w:proofErr w:type="spellStart"/>
      <w:r w:rsidR="001634F0" w:rsidRPr="00E677F2">
        <w:rPr>
          <w:sz w:val="28"/>
          <w:szCs w:val="28"/>
        </w:rPr>
        <w:t>қолданылады</w:t>
      </w:r>
      <w:proofErr w:type="spellEnd"/>
      <w:r w:rsidR="001634F0" w:rsidRPr="00E677F2">
        <w:rPr>
          <w:sz w:val="28"/>
          <w:szCs w:val="28"/>
        </w:rPr>
        <w:t>.</w:t>
      </w:r>
    </w:p>
    <w:p w14:paraId="1646D29B" w14:textId="4135C1E3" w:rsidR="001634F0" w:rsidRPr="00E677F2" w:rsidRDefault="00527E06" w:rsidP="00527E06">
      <w:pPr>
        <w:contextualSpacing/>
        <w:jc w:val="both"/>
        <w:outlineLvl w:val="2"/>
        <w:rPr>
          <w:bCs/>
          <w:sz w:val="28"/>
          <w:szCs w:val="28"/>
        </w:rPr>
      </w:pPr>
      <w:r w:rsidRPr="00E677F2">
        <w:rPr>
          <w:bCs/>
          <w:sz w:val="28"/>
          <w:szCs w:val="28"/>
        </w:rPr>
        <w:tab/>
      </w:r>
      <w:r w:rsidR="001634F0" w:rsidRPr="00E677F2">
        <w:rPr>
          <w:bCs/>
          <w:sz w:val="28"/>
          <w:szCs w:val="28"/>
        </w:rPr>
        <w:t xml:space="preserve">Азот </w:t>
      </w:r>
      <w:proofErr w:type="spellStart"/>
      <w:r w:rsidR="001634F0" w:rsidRPr="00E677F2">
        <w:rPr>
          <w:bCs/>
          <w:sz w:val="28"/>
          <w:szCs w:val="28"/>
        </w:rPr>
        <w:t>тыңайтқыштарының</w:t>
      </w:r>
      <w:proofErr w:type="spellEnd"/>
      <w:r w:rsidR="001634F0" w:rsidRPr="00E677F2">
        <w:rPr>
          <w:bCs/>
          <w:sz w:val="28"/>
          <w:szCs w:val="28"/>
        </w:rPr>
        <w:t xml:space="preserve"> </w:t>
      </w:r>
      <w:proofErr w:type="spellStart"/>
      <w:r w:rsidR="001634F0" w:rsidRPr="00E677F2">
        <w:rPr>
          <w:bCs/>
          <w:sz w:val="28"/>
          <w:szCs w:val="28"/>
        </w:rPr>
        <w:t>түзілуі</w:t>
      </w:r>
      <w:proofErr w:type="spellEnd"/>
      <w:r w:rsidR="001634F0" w:rsidRPr="00E677F2">
        <w:rPr>
          <w:bCs/>
          <w:sz w:val="28"/>
          <w:szCs w:val="28"/>
        </w:rPr>
        <w:t>:</w:t>
      </w:r>
      <w:r w:rsidRPr="00E677F2">
        <w:rPr>
          <w:sz w:val="28"/>
          <w:szCs w:val="28"/>
          <w:lang w:val="kk-KZ"/>
        </w:rPr>
        <w:t xml:space="preserve"> </w:t>
      </w:r>
      <w:proofErr w:type="spellStart"/>
      <w:r w:rsidR="001634F0" w:rsidRPr="00E677F2">
        <w:rPr>
          <w:sz w:val="28"/>
          <w:szCs w:val="28"/>
        </w:rPr>
        <w:t>Аммиактың</w:t>
      </w:r>
      <w:proofErr w:type="spellEnd"/>
      <w:r w:rsidR="001634F0" w:rsidRPr="00E677F2">
        <w:rPr>
          <w:sz w:val="28"/>
          <w:szCs w:val="28"/>
        </w:rPr>
        <w:t xml:space="preserve"> азот </w:t>
      </w:r>
      <w:proofErr w:type="spellStart"/>
      <w:r w:rsidR="001634F0" w:rsidRPr="00E677F2">
        <w:rPr>
          <w:sz w:val="28"/>
          <w:szCs w:val="28"/>
        </w:rPr>
        <w:t>қышқылымен</w:t>
      </w:r>
      <w:proofErr w:type="spellEnd"/>
      <w:r w:rsidR="001634F0" w:rsidRPr="00E677F2">
        <w:rPr>
          <w:sz w:val="28"/>
          <w:szCs w:val="28"/>
        </w:rPr>
        <w:t xml:space="preserve"> </w:t>
      </w:r>
      <w:proofErr w:type="spellStart"/>
      <w:r w:rsidR="001634F0" w:rsidRPr="00E677F2">
        <w:rPr>
          <w:sz w:val="28"/>
          <w:szCs w:val="28"/>
        </w:rPr>
        <w:t>әрекеттесуі</w:t>
      </w:r>
      <w:proofErr w:type="spellEnd"/>
      <w:r w:rsidR="001634F0" w:rsidRPr="00E677F2">
        <w:rPr>
          <w:sz w:val="28"/>
          <w:szCs w:val="28"/>
        </w:rPr>
        <w:t xml:space="preserve"> </w:t>
      </w:r>
      <w:proofErr w:type="spellStart"/>
      <w:r w:rsidR="001634F0" w:rsidRPr="00E677F2">
        <w:rPr>
          <w:sz w:val="28"/>
          <w:szCs w:val="28"/>
        </w:rPr>
        <w:t>арқылы</w:t>
      </w:r>
      <w:proofErr w:type="spellEnd"/>
      <w:r w:rsidR="001634F0" w:rsidRPr="00E677F2">
        <w:rPr>
          <w:sz w:val="28"/>
          <w:szCs w:val="28"/>
        </w:rPr>
        <w:t xml:space="preserve"> аммоний нитраты (</w:t>
      </w:r>
      <w:proofErr w:type="spellStart"/>
      <w:r w:rsidR="001634F0" w:rsidRPr="00E677F2">
        <w:rPr>
          <w:sz w:val="28"/>
          <w:szCs w:val="28"/>
        </w:rPr>
        <w:t>тыңайтқыш</w:t>
      </w:r>
      <w:proofErr w:type="spellEnd"/>
      <w:r w:rsidR="001634F0" w:rsidRPr="00E677F2">
        <w:rPr>
          <w:sz w:val="28"/>
          <w:szCs w:val="28"/>
        </w:rPr>
        <w:t xml:space="preserve">) </w:t>
      </w:r>
      <w:proofErr w:type="spellStart"/>
      <w:r w:rsidR="001634F0" w:rsidRPr="00E677F2">
        <w:rPr>
          <w:sz w:val="28"/>
          <w:szCs w:val="28"/>
        </w:rPr>
        <w:t>алынады</w:t>
      </w:r>
      <w:proofErr w:type="spellEnd"/>
      <w:r w:rsidR="001634F0" w:rsidRPr="00E677F2">
        <w:rPr>
          <w:sz w:val="28"/>
          <w:szCs w:val="28"/>
        </w:rPr>
        <w:t>:</w:t>
      </w:r>
    </w:p>
    <w:p w14:paraId="574BFB57" w14:textId="7AA1C804" w:rsidR="001634F0" w:rsidRPr="00E677F2" w:rsidRDefault="001634F0" w:rsidP="00527E06">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1F19FD20" wp14:editId="7972D061">
            <wp:extent cx="2240280" cy="280035"/>
            <wp:effectExtent l="0" t="0" r="0" b="0"/>
            <wp:docPr id="62" name="Рисунок 62" descr="Изображение выглядит как Шрифт, типография, текс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Шрифт, типография, текст, белый&#10;&#10;Автоматически созданное описание"/>
                    <pic:cNvPicPr/>
                  </pic:nvPicPr>
                  <pic:blipFill>
                    <a:blip r:embed="rId108">
                      <a:extLst>
                        <a:ext uri="{28A0092B-C50C-407E-A947-70E740481C1C}">
                          <a14:useLocalDpi xmlns:a14="http://schemas.microsoft.com/office/drawing/2010/main" val="0"/>
                        </a:ext>
                      </a:extLst>
                    </a:blip>
                    <a:stretch>
                      <a:fillRect/>
                    </a:stretch>
                  </pic:blipFill>
                  <pic:spPr>
                    <a:xfrm>
                      <a:off x="0" y="0"/>
                      <a:ext cx="2343458" cy="292932"/>
                    </a:xfrm>
                    <a:prstGeom prst="rect">
                      <a:avLst/>
                    </a:prstGeom>
                  </pic:spPr>
                </pic:pic>
              </a:graphicData>
            </a:graphic>
          </wp:inline>
        </w:drawing>
      </w:r>
    </w:p>
    <w:p w14:paraId="52B38B68" w14:textId="62765942" w:rsidR="001634F0" w:rsidRPr="00E677F2" w:rsidRDefault="00527E06" w:rsidP="00527E06">
      <w:pPr>
        <w:contextualSpacing/>
        <w:jc w:val="both"/>
        <w:rPr>
          <w:sz w:val="28"/>
          <w:szCs w:val="28"/>
        </w:rPr>
      </w:pPr>
      <w:r w:rsidRPr="00E677F2">
        <w:rPr>
          <w:sz w:val="28"/>
          <w:szCs w:val="28"/>
          <w:lang w:val="kk-KZ"/>
        </w:rPr>
        <w:t>А</w:t>
      </w:r>
      <w:proofErr w:type="spellStart"/>
      <w:r w:rsidR="001634F0" w:rsidRPr="00E677F2">
        <w:rPr>
          <w:sz w:val="28"/>
          <w:szCs w:val="28"/>
        </w:rPr>
        <w:t>ммоний</w:t>
      </w:r>
      <w:proofErr w:type="spellEnd"/>
      <w:r w:rsidR="001634F0" w:rsidRPr="00E677F2">
        <w:rPr>
          <w:sz w:val="28"/>
          <w:szCs w:val="28"/>
        </w:rPr>
        <w:t xml:space="preserve"> нитраты </w:t>
      </w:r>
      <w:proofErr w:type="spellStart"/>
      <w:r w:rsidR="001634F0" w:rsidRPr="00E677F2">
        <w:rPr>
          <w:sz w:val="28"/>
          <w:szCs w:val="28"/>
        </w:rPr>
        <w:t>өсімдіктердің</w:t>
      </w:r>
      <w:proofErr w:type="spellEnd"/>
      <w:r w:rsidR="001634F0" w:rsidRPr="00E677F2">
        <w:rPr>
          <w:sz w:val="28"/>
          <w:szCs w:val="28"/>
        </w:rPr>
        <w:t xml:space="preserve"> </w:t>
      </w:r>
      <w:proofErr w:type="spellStart"/>
      <w:r w:rsidR="001634F0" w:rsidRPr="00E677F2">
        <w:rPr>
          <w:sz w:val="28"/>
          <w:szCs w:val="28"/>
        </w:rPr>
        <w:t>өсуін</w:t>
      </w:r>
      <w:proofErr w:type="spellEnd"/>
      <w:r w:rsidR="001634F0" w:rsidRPr="00E677F2">
        <w:rPr>
          <w:sz w:val="28"/>
          <w:szCs w:val="28"/>
        </w:rPr>
        <w:t xml:space="preserve"> </w:t>
      </w:r>
      <w:proofErr w:type="spellStart"/>
      <w:r w:rsidR="001634F0" w:rsidRPr="00E677F2">
        <w:rPr>
          <w:sz w:val="28"/>
          <w:szCs w:val="28"/>
        </w:rPr>
        <w:t>күшейтеді</w:t>
      </w:r>
      <w:proofErr w:type="spellEnd"/>
      <w:r w:rsidR="001634F0" w:rsidRPr="00E677F2">
        <w:rPr>
          <w:sz w:val="28"/>
          <w:szCs w:val="28"/>
        </w:rPr>
        <w:t>.</w:t>
      </w:r>
    </w:p>
    <w:p w14:paraId="4CF7EC12" w14:textId="251B11E7" w:rsidR="001634F0" w:rsidRPr="00E677F2" w:rsidRDefault="00527E06" w:rsidP="00527E06">
      <w:pPr>
        <w:contextualSpacing/>
        <w:jc w:val="both"/>
        <w:rPr>
          <w:sz w:val="28"/>
          <w:szCs w:val="28"/>
        </w:rPr>
      </w:pPr>
      <w:r w:rsidRPr="00E677F2">
        <w:rPr>
          <w:sz w:val="28"/>
          <w:szCs w:val="28"/>
        </w:rPr>
        <w:tab/>
      </w:r>
      <w:proofErr w:type="spellStart"/>
      <w:r w:rsidR="001634F0" w:rsidRPr="00E677F2">
        <w:rPr>
          <w:bCs/>
          <w:sz w:val="28"/>
          <w:szCs w:val="28"/>
        </w:rPr>
        <w:t>Пестицидтердің</w:t>
      </w:r>
      <w:proofErr w:type="spellEnd"/>
      <w:r w:rsidR="001634F0" w:rsidRPr="00E677F2">
        <w:rPr>
          <w:bCs/>
          <w:sz w:val="28"/>
          <w:szCs w:val="28"/>
        </w:rPr>
        <w:t xml:space="preserve"> </w:t>
      </w:r>
      <w:proofErr w:type="spellStart"/>
      <w:r w:rsidR="001634F0" w:rsidRPr="00E677F2">
        <w:rPr>
          <w:bCs/>
          <w:sz w:val="28"/>
          <w:szCs w:val="28"/>
        </w:rPr>
        <w:t>әсері</w:t>
      </w:r>
      <w:proofErr w:type="spellEnd"/>
      <w:r w:rsidR="001634F0" w:rsidRPr="00E677F2">
        <w:rPr>
          <w:bCs/>
          <w:sz w:val="28"/>
          <w:szCs w:val="28"/>
        </w:rPr>
        <w:t>:</w:t>
      </w:r>
      <w:r w:rsidRPr="00E677F2">
        <w:rPr>
          <w:sz w:val="28"/>
          <w:szCs w:val="28"/>
          <w:lang w:val="kk-KZ"/>
        </w:rPr>
        <w:t xml:space="preserve"> </w:t>
      </w:r>
      <w:proofErr w:type="spellStart"/>
      <w:r w:rsidR="001634F0" w:rsidRPr="00E677F2">
        <w:rPr>
          <w:sz w:val="28"/>
          <w:szCs w:val="28"/>
        </w:rPr>
        <w:t>Пестицидтер</w:t>
      </w:r>
      <w:proofErr w:type="spellEnd"/>
      <w:r w:rsidR="001634F0" w:rsidRPr="00E677F2">
        <w:rPr>
          <w:sz w:val="28"/>
          <w:szCs w:val="28"/>
        </w:rPr>
        <w:t xml:space="preserve"> </w:t>
      </w:r>
      <w:proofErr w:type="spellStart"/>
      <w:r w:rsidR="001634F0" w:rsidRPr="00E677F2">
        <w:rPr>
          <w:sz w:val="28"/>
          <w:szCs w:val="28"/>
        </w:rPr>
        <w:t>зиянкестердің</w:t>
      </w:r>
      <w:proofErr w:type="spellEnd"/>
      <w:r w:rsidR="001634F0" w:rsidRPr="00E677F2">
        <w:rPr>
          <w:sz w:val="28"/>
          <w:szCs w:val="28"/>
        </w:rPr>
        <w:t xml:space="preserve"> </w:t>
      </w:r>
      <w:proofErr w:type="spellStart"/>
      <w:r w:rsidR="001634F0" w:rsidRPr="00E677F2">
        <w:rPr>
          <w:sz w:val="28"/>
          <w:szCs w:val="28"/>
        </w:rPr>
        <w:t>ферменттерімен</w:t>
      </w:r>
      <w:proofErr w:type="spellEnd"/>
      <w:r w:rsidR="001634F0" w:rsidRPr="00E677F2">
        <w:rPr>
          <w:sz w:val="28"/>
          <w:szCs w:val="28"/>
        </w:rPr>
        <w:t xml:space="preserve"> </w:t>
      </w:r>
      <w:proofErr w:type="spellStart"/>
      <w:r w:rsidR="001634F0" w:rsidRPr="00E677F2">
        <w:rPr>
          <w:sz w:val="28"/>
          <w:szCs w:val="28"/>
        </w:rPr>
        <w:t>әрекеттесіп</w:t>
      </w:r>
      <w:proofErr w:type="spellEnd"/>
      <w:r w:rsidR="001634F0" w:rsidRPr="00E677F2">
        <w:rPr>
          <w:sz w:val="28"/>
          <w:szCs w:val="28"/>
        </w:rPr>
        <w:t xml:space="preserve">, </w:t>
      </w:r>
      <w:proofErr w:type="spellStart"/>
      <w:r w:rsidR="001634F0" w:rsidRPr="00E677F2">
        <w:rPr>
          <w:sz w:val="28"/>
          <w:szCs w:val="28"/>
        </w:rPr>
        <w:t>оларды</w:t>
      </w:r>
      <w:proofErr w:type="spellEnd"/>
      <w:r w:rsidR="001634F0" w:rsidRPr="00E677F2">
        <w:rPr>
          <w:sz w:val="28"/>
          <w:szCs w:val="28"/>
        </w:rPr>
        <w:t xml:space="preserve"> </w:t>
      </w:r>
      <w:proofErr w:type="spellStart"/>
      <w:r w:rsidR="001634F0" w:rsidRPr="00E677F2">
        <w:rPr>
          <w:sz w:val="28"/>
          <w:szCs w:val="28"/>
        </w:rPr>
        <w:t>жояды</w:t>
      </w:r>
      <w:proofErr w:type="spellEnd"/>
      <w:r w:rsidR="001634F0" w:rsidRPr="00E677F2">
        <w:rPr>
          <w:sz w:val="28"/>
          <w:szCs w:val="28"/>
        </w:rPr>
        <w:t xml:space="preserve">. </w:t>
      </w:r>
      <w:proofErr w:type="spellStart"/>
      <w:r w:rsidR="001634F0" w:rsidRPr="00E677F2">
        <w:rPr>
          <w:sz w:val="28"/>
          <w:szCs w:val="28"/>
        </w:rPr>
        <w:t>Мысалы</w:t>
      </w:r>
      <w:proofErr w:type="spellEnd"/>
      <w:r w:rsidR="001634F0" w:rsidRPr="00E677F2">
        <w:rPr>
          <w:sz w:val="28"/>
          <w:szCs w:val="28"/>
        </w:rPr>
        <w:t xml:space="preserve">, </w:t>
      </w:r>
      <w:proofErr w:type="spellStart"/>
      <w:r w:rsidR="001634F0" w:rsidRPr="00E677F2">
        <w:rPr>
          <w:sz w:val="28"/>
          <w:szCs w:val="28"/>
        </w:rPr>
        <w:t>органофосфаттардың</w:t>
      </w:r>
      <w:proofErr w:type="spellEnd"/>
      <w:r w:rsidR="001634F0" w:rsidRPr="00E677F2">
        <w:rPr>
          <w:sz w:val="28"/>
          <w:szCs w:val="28"/>
        </w:rPr>
        <w:t xml:space="preserve"> </w:t>
      </w:r>
      <w:proofErr w:type="spellStart"/>
      <w:r w:rsidR="001634F0" w:rsidRPr="00E677F2">
        <w:rPr>
          <w:sz w:val="28"/>
          <w:szCs w:val="28"/>
        </w:rPr>
        <w:t>ацетилхолинэстеразамен</w:t>
      </w:r>
      <w:proofErr w:type="spellEnd"/>
      <w:r w:rsidR="001634F0" w:rsidRPr="00E677F2">
        <w:rPr>
          <w:sz w:val="28"/>
          <w:szCs w:val="28"/>
        </w:rPr>
        <w:t xml:space="preserve"> </w:t>
      </w:r>
      <w:proofErr w:type="spellStart"/>
      <w:r w:rsidR="001634F0" w:rsidRPr="00E677F2">
        <w:rPr>
          <w:sz w:val="28"/>
          <w:szCs w:val="28"/>
        </w:rPr>
        <w:t>әрекеттесуі</w:t>
      </w:r>
      <w:proofErr w:type="spellEnd"/>
      <w:r w:rsidR="001634F0" w:rsidRPr="00E677F2">
        <w:rPr>
          <w:sz w:val="28"/>
          <w:szCs w:val="28"/>
        </w:rPr>
        <w:t>:</w:t>
      </w:r>
    </w:p>
    <w:p w14:paraId="2B832E1A" w14:textId="44FAF87F" w:rsidR="001634F0" w:rsidRPr="00E677F2" w:rsidRDefault="001634F0" w:rsidP="00527E06">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7B54DA0F" wp14:editId="191E5CE6">
            <wp:extent cx="3305810" cy="250586"/>
            <wp:effectExtent l="0" t="0" r="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109">
                      <a:extLst>
                        <a:ext uri="{28A0092B-C50C-407E-A947-70E740481C1C}">
                          <a14:useLocalDpi xmlns:a14="http://schemas.microsoft.com/office/drawing/2010/main" val="0"/>
                        </a:ext>
                      </a:extLst>
                    </a:blip>
                    <a:stretch>
                      <a:fillRect/>
                    </a:stretch>
                  </pic:blipFill>
                  <pic:spPr>
                    <a:xfrm>
                      <a:off x="0" y="0"/>
                      <a:ext cx="3478903" cy="263707"/>
                    </a:xfrm>
                    <a:prstGeom prst="rect">
                      <a:avLst/>
                    </a:prstGeom>
                  </pic:spPr>
                </pic:pic>
              </a:graphicData>
            </a:graphic>
          </wp:inline>
        </w:drawing>
      </w:r>
    </w:p>
    <w:p w14:paraId="17BADE6A" w14:textId="77777777" w:rsidR="001634F0" w:rsidRPr="00E677F2" w:rsidRDefault="001634F0" w:rsidP="00527E06">
      <w:pPr>
        <w:contextualSpacing/>
        <w:jc w:val="both"/>
        <w:rPr>
          <w:sz w:val="28"/>
          <w:szCs w:val="28"/>
        </w:rPr>
      </w:pPr>
      <w:proofErr w:type="spellStart"/>
      <w:r w:rsidRPr="00E677F2">
        <w:rPr>
          <w:sz w:val="28"/>
          <w:szCs w:val="28"/>
        </w:rPr>
        <w:t>Бұл</w:t>
      </w:r>
      <w:proofErr w:type="spellEnd"/>
      <w:r w:rsidRPr="00E677F2">
        <w:rPr>
          <w:sz w:val="28"/>
          <w:szCs w:val="28"/>
        </w:rPr>
        <w:t xml:space="preserve"> реакция </w:t>
      </w:r>
      <w:proofErr w:type="spellStart"/>
      <w:r w:rsidRPr="00E677F2">
        <w:rPr>
          <w:sz w:val="28"/>
          <w:szCs w:val="28"/>
        </w:rPr>
        <w:t>нәтижесінде</w:t>
      </w:r>
      <w:proofErr w:type="spellEnd"/>
      <w:r w:rsidRPr="00E677F2">
        <w:rPr>
          <w:sz w:val="28"/>
          <w:szCs w:val="28"/>
        </w:rPr>
        <w:t xml:space="preserve"> </w:t>
      </w:r>
      <w:proofErr w:type="spellStart"/>
      <w:r w:rsidRPr="00E677F2">
        <w:rPr>
          <w:sz w:val="28"/>
          <w:szCs w:val="28"/>
        </w:rPr>
        <w:t>зиянкестің</w:t>
      </w:r>
      <w:proofErr w:type="spellEnd"/>
      <w:r w:rsidRPr="00E677F2">
        <w:rPr>
          <w:sz w:val="28"/>
          <w:szCs w:val="28"/>
        </w:rPr>
        <w:t xml:space="preserve"> </w:t>
      </w:r>
      <w:proofErr w:type="spellStart"/>
      <w:r w:rsidRPr="00E677F2">
        <w:rPr>
          <w:sz w:val="28"/>
          <w:szCs w:val="28"/>
        </w:rPr>
        <w:t>жүйке</w:t>
      </w:r>
      <w:proofErr w:type="spellEnd"/>
      <w:r w:rsidRPr="00E677F2">
        <w:rPr>
          <w:sz w:val="28"/>
          <w:szCs w:val="28"/>
        </w:rPr>
        <w:t xml:space="preserve"> </w:t>
      </w:r>
      <w:proofErr w:type="spellStart"/>
      <w:r w:rsidRPr="00E677F2">
        <w:rPr>
          <w:sz w:val="28"/>
          <w:szCs w:val="28"/>
        </w:rPr>
        <w:t>жүйесі</w:t>
      </w:r>
      <w:proofErr w:type="spellEnd"/>
      <w:r w:rsidRPr="00E677F2">
        <w:rPr>
          <w:sz w:val="28"/>
          <w:szCs w:val="28"/>
        </w:rPr>
        <w:t xml:space="preserve"> </w:t>
      </w:r>
      <w:proofErr w:type="spellStart"/>
      <w:r w:rsidRPr="00E677F2">
        <w:rPr>
          <w:sz w:val="28"/>
          <w:szCs w:val="28"/>
        </w:rPr>
        <w:t>істен</w:t>
      </w:r>
      <w:proofErr w:type="spellEnd"/>
      <w:r w:rsidRPr="00E677F2">
        <w:rPr>
          <w:sz w:val="28"/>
          <w:szCs w:val="28"/>
        </w:rPr>
        <w:t xml:space="preserve"> </w:t>
      </w:r>
      <w:proofErr w:type="spellStart"/>
      <w:r w:rsidRPr="00E677F2">
        <w:rPr>
          <w:sz w:val="28"/>
          <w:szCs w:val="28"/>
        </w:rPr>
        <w:t>шығады</w:t>
      </w:r>
      <w:proofErr w:type="spellEnd"/>
      <w:r w:rsidRPr="00E677F2">
        <w:rPr>
          <w:sz w:val="28"/>
          <w:szCs w:val="28"/>
        </w:rPr>
        <w:t>.</w:t>
      </w:r>
    </w:p>
    <w:p w14:paraId="635D9411" w14:textId="50682C8D" w:rsidR="00527E06" w:rsidRPr="00E677F2" w:rsidRDefault="00527E06" w:rsidP="00527E06">
      <w:pPr>
        <w:contextualSpacing/>
        <w:jc w:val="both"/>
        <w:outlineLvl w:val="2"/>
        <w:rPr>
          <w:bCs/>
          <w:sz w:val="28"/>
          <w:szCs w:val="28"/>
          <w:lang w:val="kk-KZ"/>
        </w:rPr>
      </w:pPr>
      <w:r w:rsidRPr="00E677F2">
        <w:rPr>
          <w:bCs/>
          <w:sz w:val="28"/>
          <w:szCs w:val="28"/>
        </w:rPr>
        <w:tab/>
      </w:r>
      <w:r w:rsidRPr="00E677F2">
        <w:rPr>
          <w:bCs/>
          <w:sz w:val="28"/>
          <w:szCs w:val="28"/>
        </w:rPr>
        <w:tab/>
      </w:r>
      <w:r w:rsidR="001634F0" w:rsidRPr="00E677F2">
        <w:rPr>
          <w:bCs/>
          <w:sz w:val="28"/>
          <w:szCs w:val="28"/>
        </w:rPr>
        <w:t xml:space="preserve">7. Су </w:t>
      </w:r>
      <w:proofErr w:type="spellStart"/>
      <w:r w:rsidR="001634F0" w:rsidRPr="00E677F2">
        <w:rPr>
          <w:bCs/>
          <w:sz w:val="28"/>
          <w:szCs w:val="28"/>
        </w:rPr>
        <w:t>тазалау</w:t>
      </w:r>
      <w:proofErr w:type="spellEnd"/>
      <w:r w:rsidR="001634F0" w:rsidRPr="00E677F2">
        <w:rPr>
          <w:bCs/>
          <w:sz w:val="28"/>
          <w:szCs w:val="28"/>
        </w:rPr>
        <w:t xml:space="preserve"> </w:t>
      </w:r>
      <w:proofErr w:type="spellStart"/>
      <w:r w:rsidR="001634F0" w:rsidRPr="00E677F2">
        <w:rPr>
          <w:bCs/>
          <w:sz w:val="28"/>
          <w:szCs w:val="28"/>
        </w:rPr>
        <w:t>және</w:t>
      </w:r>
      <w:proofErr w:type="spellEnd"/>
      <w:r w:rsidR="001634F0" w:rsidRPr="00E677F2">
        <w:rPr>
          <w:bCs/>
          <w:sz w:val="28"/>
          <w:szCs w:val="28"/>
        </w:rPr>
        <w:t xml:space="preserve"> </w:t>
      </w:r>
      <w:proofErr w:type="spellStart"/>
      <w:r w:rsidR="001634F0" w:rsidRPr="00E677F2">
        <w:rPr>
          <w:bCs/>
          <w:sz w:val="28"/>
          <w:szCs w:val="28"/>
        </w:rPr>
        <w:t>экологиядағы</w:t>
      </w:r>
      <w:proofErr w:type="spellEnd"/>
      <w:r w:rsidR="001634F0" w:rsidRPr="00E677F2">
        <w:rPr>
          <w:bCs/>
          <w:sz w:val="28"/>
          <w:szCs w:val="28"/>
        </w:rPr>
        <w:t xml:space="preserve"> </w:t>
      </w:r>
      <w:proofErr w:type="spellStart"/>
      <w:r w:rsidR="001634F0" w:rsidRPr="00E677F2">
        <w:rPr>
          <w:bCs/>
          <w:sz w:val="28"/>
          <w:szCs w:val="28"/>
        </w:rPr>
        <w:t>химиялық</w:t>
      </w:r>
      <w:proofErr w:type="spellEnd"/>
      <w:r w:rsidR="001634F0" w:rsidRPr="00E677F2">
        <w:rPr>
          <w:bCs/>
          <w:sz w:val="28"/>
          <w:szCs w:val="28"/>
        </w:rPr>
        <w:t xml:space="preserve"> </w:t>
      </w:r>
      <w:proofErr w:type="spellStart"/>
      <w:r w:rsidR="001634F0" w:rsidRPr="00E677F2">
        <w:rPr>
          <w:bCs/>
          <w:sz w:val="28"/>
          <w:szCs w:val="28"/>
        </w:rPr>
        <w:t>реакциялар</w:t>
      </w:r>
      <w:proofErr w:type="spellEnd"/>
      <w:r w:rsidRPr="00E677F2">
        <w:rPr>
          <w:bCs/>
          <w:sz w:val="28"/>
          <w:szCs w:val="28"/>
          <w:lang w:val="kk-KZ"/>
        </w:rPr>
        <w:t xml:space="preserve">. </w:t>
      </w:r>
      <w:r w:rsidR="001634F0" w:rsidRPr="00E677F2">
        <w:rPr>
          <w:sz w:val="28"/>
          <w:szCs w:val="28"/>
          <w:lang w:val="kk-KZ"/>
        </w:rPr>
        <w:t>Қоршаған ортаны қорғау және суды тазарту үшін химиялық реакциялар кеңінен қолданылады.</w:t>
      </w:r>
    </w:p>
    <w:p w14:paraId="453B03AA" w14:textId="62069A6E" w:rsidR="001634F0" w:rsidRPr="00E677F2" w:rsidRDefault="00527E06" w:rsidP="00527E06">
      <w:pPr>
        <w:contextualSpacing/>
        <w:jc w:val="both"/>
        <w:rPr>
          <w:sz w:val="28"/>
          <w:szCs w:val="28"/>
          <w:lang w:val="kk-KZ"/>
        </w:rPr>
      </w:pPr>
      <w:r w:rsidRPr="00E677F2">
        <w:rPr>
          <w:sz w:val="28"/>
          <w:szCs w:val="28"/>
          <w:lang w:val="kk-KZ"/>
        </w:rPr>
        <w:tab/>
      </w:r>
      <w:r w:rsidR="001634F0" w:rsidRPr="00E677F2">
        <w:rPr>
          <w:bCs/>
          <w:sz w:val="28"/>
          <w:szCs w:val="28"/>
          <w:lang w:val="kk-KZ"/>
        </w:rPr>
        <w:t>Суды хлорлау (дезинфекциялау):</w:t>
      </w:r>
      <w:r w:rsidRPr="00E677F2">
        <w:rPr>
          <w:sz w:val="28"/>
          <w:szCs w:val="28"/>
          <w:lang w:val="kk-KZ"/>
        </w:rPr>
        <w:t xml:space="preserve"> </w:t>
      </w:r>
      <w:r w:rsidR="001634F0" w:rsidRPr="00E677F2">
        <w:rPr>
          <w:sz w:val="28"/>
          <w:szCs w:val="28"/>
          <w:lang w:val="kk-KZ"/>
        </w:rPr>
        <w:t>Суды микробтардан тазарту үшін хлор қолданылады:</w:t>
      </w:r>
    </w:p>
    <w:p w14:paraId="6B1BF64D" w14:textId="1BD64C04" w:rsidR="001634F0" w:rsidRPr="00E677F2" w:rsidRDefault="001634F0" w:rsidP="00527E06">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496EA7AA" wp14:editId="5E46A942">
            <wp:extent cx="2240782" cy="280098"/>
            <wp:effectExtent l="0" t="0" r="0" b="0"/>
            <wp:docPr id="81328960" name="Рисунок 81328960" descr="Изображение выглядит как Шрифт, типография, текст, каллиграф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60" name="Рисунок 81328960" descr="Изображение выглядит как Шрифт, типография, текст, каллиграфия&#10;&#10;Автоматически созданное описание"/>
                    <pic:cNvPicPr/>
                  </pic:nvPicPr>
                  <pic:blipFill>
                    <a:blip r:embed="rId110">
                      <a:extLst>
                        <a:ext uri="{28A0092B-C50C-407E-A947-70E740481C1C}">
                          <a14:useLocalDpi xmlns:a14="http://schemas.microsoft.com/office/drawing/2010/main" val="0"/>
                        </a:ext>
                      </a:extLst>
                    </a:blip>
                    <a:stretch>
                      <a:fillRect/>
                    </a:stretch>
                  </pic:blipFill>
                  <pic:spPr>
                    <a:xfrm>
                      <a:off x="0" y="0"/>
                      <a:ext cx="2350463" cy="293808"/>
                    </a:xfrm>
                    <a:prstGeom prst="rect">
                      <a:avLst/>
                    </a:prstGeom>
                  </pic:spPr>
                </pic:pic>
              </a:graphicData>
            </a:graphic>
          </wp:inline>
        </w:drawing>
      </w:r>
    </w:p>
    <w:p w14:paraId="2B475B6A" w14:textId="77777777" w:rsidR="00527E06" w:rsidRPr="00E677F2" w:rsidRDefault="001634F0" w:rsidP="00527E06">
      <w:pPr>
        <w:contextualSpacing/>
        <w:jc w:val="both"/>
        <w:rPr>
          <w:sz w:val="28"/>
          <w:szCs w:val="28"/>
        </w:rPr>
      </w:pPr>
      <w:proofErr w:type="spellStart"/>
      <w:r w:rsidRPr="00E677F2">
        <w:rPr>
          <w:sz w:val="28"/>
          <w:szCs w:val="28"/>
        </w:rPr>
        <w:t>Мұнда</w:t>
      </w:r>
      <w:proofErr w:type="spellEnd"/>
      <w:r w:rsidRPr="00E677F2">
        <w:rPr>
          <w:sz w:val="28"/>
          <w:szCs w:val="28"/>
        </w:rPr>
        <w:t xml:space="preserve"> </w:t>
      </w:r>
      <w:proofErr w:type="spellStart"/>
      <w:r w:rsidRPr="00E677F2">
        <w:rPr>
          <w:sz w:val="28"/>
          <w:szCs w:val="28"/>
        </w:rPr>
        <w:t>гипохлорлы</w:t>
      </w:r>
      <w:proofErr w:type="spellEnd"/>
      <w:r w:rsidRPr="00E677F2">
        <w:rPr>
          <w:sz w:val="28"/>
          <w:szCs w:val="28"/>
        </w:rPr>
        <w:t xml:space="preserve"> </w:t>
      </w:r>
      <w:proofErr w:type="spellStart"/>
      <w:r w:rsidRPr="00E677F2">
        <w:rPr>
          <w:sz w:val="28"/>
          <w:szCs w:val="28"/>
        </w:rPr>
        <w:t>қышқыл</w:t>
      </w:r>
      <w:proofErr w:type="spellEnd"/>
      <w:r w:rsidRPr="00E677F2">
        <w:rPr>
          <w:sz w:val="28"/>
          <w:szCs w:val="28"/>
        </w:rPr>
        <w:t xml:space="preserve"> </w:t>
      </w:r>
      <w:proofErr w:type="spellStart"/>
      <w:r w:rsidRPr="00E677F2">
        <w:rPr>
          <w:sz w:val="28"/>
          <w:szCs w:val="28"/>
        </w:rPr>
        <w:t>бактерияларды</w:t>
      </w:r>
      <w:proofErr w:type="spellEnd"/>
      <w:r w:rsidRPr="00E677F2">
        <w:rPr>
          <w:sz w:val="28"/>
          <w:szCs w:val="28"/>
        </w:rPr>
        <w:t xml:space="preserve"> </w:t>
      </w:r>
      <w:proofErr w:type="spellStart"/>
      <w:r w:rsidRPr="00E677F2">
        <w:rPr>
          <w:sz w:val="28"/>
          <w:szCs w:val="28"/>
        </w:rPr>
        <w:t>жояды</w:t>
      </w:r>
      <w:proofErr w:type="spellEnd"/>
      <w:r w:rsidRPr="00E677F2">
        <w:rPr>
          <w:sz w:val="28"/>
          <w:szCs w:val="28"/>
        </w:rPr>
        <w:t>.</w:t>
      </w:r>
    </w:p>
    <w:p w14:paraId="1CA6051B" w14:textId="7F3E8DAD" w:rsidR="001634F0" w:rsidRPr="00E677F2" w:rsidRDefault="00527E06" w:rsidP="00527E06">
      <w:pPr>
        <w:contextualSpacing/>
        <w:jc w:val="both"/>
        <w:rPr>
          <w:sz w:val="28"/>
          <w:szCs w:val="28"/>
        </w:rPr>
      </w:pPr>
      <w:r w:rsidRPr="00E677F2">
        <w:rPr>
          <w:sz w:val="28"/>
          <w:szCs w:val="28"/>
        </w:rPr>
        <w:tab/>
      </w:r>
      <w:proofErr w:type="spellStart"/>
      <w:r w:rsidR="001634F0" w:rsidRPr="00E677F2">
        <w:rPr>
          <w:bCs/>
          <w:sz w:val="28"/>
          <w:szCs w:val="28"/>
        </w:rPr>
        <w:t>Ауыр</w:t>
      </w:r>
      <w:proofErr w:type="spellEnd"/>
      <w:r w:rsidR="001634F0" w:rsidRPr="00E677F2">
        <w:rPr>
          <w:bCs/>
          <w:sz w:val="28"/>
          <w:szCs w:val="28"/>
        </w:rPr>
        <w:t xml:space="preserve"> металл </w:t>
      </w:r>
      <w:proofErr w:type="spellStart"/>
      <w:r w:rsidR="001634F0" w:rsidRPr="00E677F2">
        <w:rPr>
          <w:bCs/>
          <w:sz w:val="28"/>
          <w:szCs w:val="28"/>
        </w:rPr>
        <w:t>иондарын</w:t>
      </w:r>
      <w:proofErr w:type="spellEnd"/>
      <w:r w:rsidR="001634F0" w:rsidRPr="00E677F2">
        <w:rPr>
          <w:bCs/>
          <w:sz w:val="28"/>
          <w:szCs w:val="28"/>
        </w:rPr>
        <w:t xml:space="preserve"> </w:t>
      </w:r>
      <w:proofErr w:type="spellStart"/>
      <w:r w:rsidR="001634F0" w:rsidRPr="00E677F2">
        <w:rPr>
          <w:bCs/>
          <w:sz w:val="28"/>
          <w:szCs w:val="28"/>
        </w:rPr>
        <w:t>тұндыру</w:t>
      </w:r>
      <w:proofErr w:type="spellEnd"/>
      <w:r w:rsidR="001634F0" w:rsidRPr="00E677F2">
        <w:rPr>
          <w:bCs/>
          <w:sz w:val="28"/>
          <w:szCs w:val="28"/>
        </w:rPr>
        <w:t>:</w:t>
      </w:r>
      <w:r w:rsidRPr="00E677F2">
        <w:rPr>
          <w:sz w:val="28"/>
          <w:szCs w:val="28"/>
          <w:lang w:val="kk-KZ"/>
        </w:rPr>
        <w:t xml:space="preserve"> </w:t>
      </w:r>
      <w:r w:rsidR="001634F0" w:rsidRPr="00E677F2">
        <w:rPr>
          <w:sz w:val="28"/>
          <w:szCs w:val="28"/>
        </w:rPr>
        <w:t xml:space="preserve">Суды </w:t>
      </w:r>
      <w:proofErr w:type="spellStart"/>
      <w:r w:rsidR="001634F0" w:rsidRPr="00E677F2">
        <w:rPr>
          <w:sz w:val="28"/>
          <w:szCs w:val="28"/>
        </w:rPr>
        <w:t>ауыр</w:t>
      </w:r>
      <w:proofErr w:type="spellEnd"/>
      <w:r w:rsidR="001634F0" w:rsidRPr="00E677F2">
        <w:rPr>
          <w:sz w:val="28"/>
          <w:szCs w:val="28"/>
        </w:rPr>
        <w:t xml:space="preserve"> </w:t>
      </w:r>
      <w:proofErr w:type="spellStart"/>
      <w:r w:rsidR="001634F0" w:rsidRPr="00E677F2">
        <w:rPr>
          <w:sz w:val="28"/>
          <w:szCs w:val="28"/>
        </w:rPr>
        <w:t>металдардан</w:t>
      </w:r>
      <w:proofErr w:type="spellEnd"/>
      <w:r w:rsidR="001634F0" w:rsidRPr="00E677F2">
        <w:rPr>
          <w:sz w:val="28"/>
          <w:szCs w:val="28"/>
        </w:rPr>
        <w:t xml:space="preserve"> </w:t>
      </w:r>
      <w:proofErr w:type="spellStart"/>
      <w:r w:rsidR="001634F0" w:rsidRPr="00E677F2">
        <w:rPr>
          <w:sz w:val="28"/>
          <w:szCs w:val="28"/>
        </w:rPr>
        <w:t>тазарту</w:t>
      </w:r>
      <w:proofErr w:type="spellEnd"/>
      <w:r w:rsidR="001634F0" w:rsidRPr="00E677F2">
        <w:rPr>
          <w:sz w:val="28"/>
          <w:szCs w:val="28"/>
        </w:rPr>
        <w:t xml:space="preserve"> </w:t>
      </w:r>
      <w:proofErr w:type="spellStart"/>
      <w:r w:rsidR="001634F0" w:rsidRPr="00E677F2">
        <w:rPr>
          <w:sz w:val="28"/>
          <w:szCs w:val="28"/>
        </w:rPr>
        <w:t>үшін</w:t>
      </w:r>
      <w:proofErr w:type="spellEnd"/>
      <w:r w:rsidR="001634F0" w:rsidRPr="00E677F2">
        <w:rPr>
          <w:sz w:val="28"/>
          <w:szCs w:val="28"/>
        </w:rPr>
        <w:t xml:space="preserve"> </w:t>
      </w:r>
      <w:proofErr w:type="spellStart"/>
      <w:r w:rsidR="001634F0" w:rsidRPr="00E677F2">
        <w:rPr>
          <w:sz w:val="28"/>
          <w:szCs w:val="28"/>
        </w:rPr>
        <w:t>сульфидтер</w:t>
      </w:r>
      <w:proofErr w:type="spellEnd"/>
      <w:r w:rsidR="001634F0" w:rsidRPr="00E677F2">
        <w:rPr>
          <w:sz w:val="28"/>
          <w:szCs w:val="28"/>
        </w:rPr>
        <w:t xml:space="preserve"> </w:t>
      </w:r>
      <w:proofErr w:type="spellStart"/>
      <w:r w:rsidR="001634F0" w:rsidRPr="00E677F2">
        <w:rPr>
          <w:sz w:val="28"/>
          <w:szCs w:val="28"/>
        </w:rPr>
        <w:t>қолданылады</w:t>
      </w:r>
      <w:proofErr w:type="spellEnd"/>
      <w:r w:rsidR="001634F0" w:rsidRPr="00E677F2">
        <w:rPr>
          <w:sz w:val="28"/>
          <w:szCs w:val="28"/>
        </w:rPr>
        <w:t>:</w:t>
      </w:r>
    </w:p>
    <w:p w14:paraId="4D5DAFA0" w14:textId="77777777" w:rsidR="00527E06" w:rsidRPr="00E677F2" w:rsidRDefault="001634F0" w:rsidP="00527E06">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08F0AB84" wp14:editId="1B6CFFF0">
            <wp:extent cx="2301072" cy="345655"/>
            <wp:effectExtent l="0" t="0" r="0" b="0"/>
            <wp:docPr id="81328961" name="Рисунок 81328961" descr="Изображение выглядит как Шрифт, типография, текс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61" name="Рисунок 81328961" descr="Изображение выглядит как Шрифт, типография, текст, белый&#10;&#10;Автоматически созданное описание"/>
                    <pic:cNvPicPr/>
                  </pic:nvPicPr>
                  <pic:blipFill>
                    <a:blip r:embed="rId111">
                      <a:extLst>
                        <a:ext uri="{28A0092B-C50C-407E-A947-70E740481C1C}">
                          <a14:useLocalDpi xmlns:a14="http://schemas.microsoft.com/office/drawing/2010/main" val="0"/>
                        </a:ext>
                      </a:extLst>
                    </a:blip>
                    <a:stretch>
                      <a:fillRect/>
                    </a:stretch>
                  </pic:blipFill>
                  <pic:spPr>
                    <a:xfrm>
                      <a:off x="0" y="0"/>
                      <a:ext cx="2377823" cy="357184"/>
                    </a:xfrm>
                    <a:prstGeom prst="rect">
                      <a:avLst/>
                    </a:prstGeom>
                  </pic:spPr>
                </pic:pic>
              </a:graphicData>
            </a:graphic>
          </wp:inline>
        </w:drawing>
      </w:r>
    </w:p>
    <w:p w14:paraId="1C7D4A4F" w14:textId="56747948" w:rsidR="001634F0" w:rsidRPr="00E677F2" w:rsidRDefault="001634F0" w:rsidP="00527E06">
      <w:pPr>
        <w:pStyle w:val="aa"/>
        <w:spacing w:before="0" w:beforeAutospacing="0" w:after="0" w:afterAutospacing="0"/>
        <w:ind w:firstLine="720"/>
        <w:contextualSpacing/>
        <w:rPr>
          <w:bCs/>
          <w:sz w:val="28"/>
          <w:szCs w:val="28"/>
        </w:rPr>
      </w:pPr>
      <w:proofErr w:type="spellStart"/>
      <w:r w:rsidRPr="00E677F2">
        <w:rPr>
          <w:sz w:val="28"/>
          <w:szCs w:val="28"/>
        </w:rPr>
        <w:t>Қорғасын</w:t>
      </w:r>
      <w:proofErr w:type="spellEnd"/>
      <w:r w:rsidRPr="00E677F2">
        <w:rPr>
          <w:sz w:val="28"/>
          <w:szCs w:val="28"/>
        </w:rPr>
        <w:t xml:space="preserve"> </w:t>
      </w:r>
      <w:proofErr w:type="spellStart"/>
      <w:r w:rsidRPr="00E677F2">
        <w:rPr>
          <w:sz w:val="28"/>
          <w:szCs w:val="28"/>
        </w:rPr>
        <w:t>сульфиді</w:t>
      </w:r>
      <w:proofErr w:type="spellEnd"/>
      <w:r w:rsidRPr="00E677F2">
        <w:rPr>
          <w:sz w:val="28"/>
          <w:szCs w:val="28"/>
        </w:rPr>
        <w:t xml:space="preserve"> суда </w:t>
      </w:r>
      <w:proofErr w:type="spellStart"/>
      <w:r w:rsidRPr="00E677F2">
        <w:rPr>
          <w:sz w:val="28"/>
          <w:szCs w:val="28"/>
        </w:rPr>
        <w:t>ерімейтін</w:t>
      </w:r>
      <w:proofErr w:type="spellEnd"/>
      <w:r w:rsidRPr="00E677F2">
        <w:rPr>
          <w:sz w:val="28"/>
          <w:szCs w:val="28"/>
        </w:rPr>
        <w:t xml:space="preserve"> </w:t>
      </w:r>
      <w:proofErr w:type="spellStart"/>
      <w:r w:rsidRPr="00E677F2">
        <w:rPr>
          <w:sz w:val="28"/>
          <w:szCs w:val="28"/>
        </w:rPr>
        <w:t>тұнба</w:t>
      </w:r>
      <w:proofErr w:type="spellEnd"/>
      <w:r w:rsidRPr="00E677F2">
        <w:rPr>
          <w:sz w:val="28"/>
          <w:szCs w:val="28"/>
        </w:rPr>
        <w:t xml:space="preserve"> </w:t>
      </w:r>
      <w:proofErr w:type="spellStart"/>
      <w:r w:rsidRPr="00E677F2">
        <w:rPr>
          <w:sz w:val="28"/>
          <w:szCs w:val="28"/>
        </w:rPr>
        <w:t>түзеді</w:t>
      </w:r>
      <w:proofErr w:type="spellEnd"/>
      <w:r w:rsidRPr="00E677F2">
        <w:rPr>
          <w:sz w:val="28"/>
          <w:szCs w:val="28"/>
        </w:rPr>
        <w:t>.</w:t>
      </w:r>
    </w:p>
    <w:p w14:paraId="55C311FA" w14:textId="1DCE253A" w:rsidR="00527E06" w:rsidRPr="00E677F2" w:rsidRDefault="00527E06" w:rsidP="00527E06">
      <w:pPr>
        <w:contextualSpacing/>
        <w:jc w:val="both"/>
        <w:rPr>
          <w:bCs/>
          <w:sz w:val="28"/>
          <w:szCs w:val="28"/>
        </w:rPr>
      </w:pPr>
      <w:r w:rsidRPr="00E677F2">
        <w:rPr>
          <w:sz w:val="28"/>
          <w:szCs w:val="28"/>
        </w:rPr>
        <w:tab/>
      </w:r>
      <w:r w:rsidRPr="00E677F2">
        <w:rPr>
          <w:bCs/>
          <w:sz w:val="28"/>
          <w:szCs w:val="28"/>
        </w:rPr>
        <w:t xml:space="preserve">Суды </w:t>
      </w:r>
      <w:proofErr w:type="spellStart"/>
      <w:r w:rsidRPr="00E677F2">
        <w:rPr>
          <w:bCs/>
          <w:sz w:val="28"/>
          <w:szCs w:val="28"/>
        </w:rPr>
        <w:t>коагуляциялау</w:t>
      </w:r>
      <w:proofErr w:type="spellEnd"/>
      <w:r w:rsidRPr="00E677F2">
        <w:rPr>
          <w:bCs/>
          <w:sz w:val="28"/>
          <w:szCs w:val="28"/>
        </w:rPr>
        <w:t xml:space="preserve"> </w:t>
      </w:r>
      <w:proofErr w:type="spellStart"/>
      <w:r w:rsidRPr="00E677F2">
        <w:rPr>
          <w:bCs/>
          <w:sz w:val="28"/>
          <w:szCs w:val="28"/>
        </w:rPr>
        <w:t>және</w:t>
      </w:r>
      <w:proofErr w:type="spellEnd"/>
      <w:r w:rsidRPr="00E677F2">
        <w:rPr>
          <w:bCs/>
          <w:sz w:val="28"/>
          <w:szCs w:val="28"/>
        </w:rPr>
        <w:t xml:space="preserve"> </w:t>
      </w:r>
      <w:proofErr w:type="spellStart"/>
      <w:r w:rsidRPr="00E677F2">
        <w:rPr>
          <w:bCs/>
          <w:sz w:val="28"/>
          <w:szCs w:val="28"/>
        </w:rPr>
        <w:t>тұндыру</w:t>
      </w:r>
      <w:proofErr w:type="spellEnd"/>
      <w:r w:rsidRPr="00E677F2">
        <w:rPr>
          <w:bCs/>
          <w:sz w:val="28"/>
          <w:szCs w:val="28"/>
        </w:rPr>
        <w:t>:</w:t>
      </w:r>
    </w:p>
    <w:p w14:paraId="4CABED07" w14:textId="1D15B040" w:rsidR="00527E06" w:rsidRPr="00E677F2" w:rsidRDefault="00527E06" w:rsidP="00527E06">
      <w:pPr>
        <w:pStyle w:val="aa"/>
        <w:spacing w:before="0" w:beforeAutospacing="0" w:after="0" w:afterAutospacing="0"/>
        <w:ind w:firstLine="720"/>
        <w:contextualSpacing/>
        <w:jc w:val="center"/>
        <w:rPr>
          <w:sz w:val="28"/>
          <w:szCs w:val="28"/>
        </w:rPr>
      </w:pPr>
      <w:r w:rsidRPr="00E677F2">
        <w:rPr>
          <w:bCs/>
          <w:noProof/>
          <w:sz w:val="28"/>
          <w:szCs w:val="28"/>
        </w:rPr>
        <w:drawing>
          <wp:inline distT="0" distB="0" distL="0" distR="0" wp14:anchorId="7D9846F5" wp14:editId="759453BE">
            <wp:extent cx="3305907" cy="282806"/>
            <wp:effectExtent l="0" t="0" r="0" b="0"/>
            <wp:docPr id="81328967" name="Рисунок 81328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67" name="Рисунок 81328967"/>
                    <pic:cNvPicPr/>
                  </pic:nvPicPr>
                  <pic:blipFill>
                    <a:blip r:embed="rId112">
                      <a:extLst>
                        <a:ext uri="{28A0092B-C50C-407E-A947-70E740481C1C}">
                          <a14:useLocalDpi xmlns:a14="http://schemas.microsoft.com/office/drawing/2010/main" val="0"/>
                        </a:ext>
                      </a:extLst>
                    </a:blip>
                    <a:stretch>
                      <a:fillRect/>
                    </a:stretch>
                  </pic:blipFill>
                  <pic:spPr>
                    <a:xfrm>
                      <a:off x="0" y="0"/>
                      <a:ext cx="3361853" cy="287592"/>
                    </a:xfrm>
                    <a:prstGeom prst="rect">
                      <a:avLst/>
                    </a:prstGeom>
                  </pic:spPr>
                </pic:pic>
              </a:graphicData>
            </a:graphic>
          </wp:inline>
        </w:drawing>
      </w:r>
    </w:p>
    <w:p w14:paraId="0EF09931" w14:textId="77777777" w:rsidR="00527E06" w:rsidRPr="00E677F2" w:rsidRDefault="00527E06" w:rsidP="00527E06">
      <w:pPr>
        <w:contextualSpacing/>
        <w:jc w:val="both"/>
        <w:rPr>
          <w:sz w:val="28"/>
          <w:szCs w:val="28"/>
        </w:rPr>
      </w:pPr>
      <w:proofErr w:type="spellStart"/>
      <w:r w:rsidRPr="00E677F2">
        <w:rPr>
          <w:sz w:val="28"/>
          <w:szCs w:val="28"/>
        </w:rPr>
        <w:t>Мұнда</w:t>
      </w:r>
      <w:proofErr w:type="spellEnd"/>
      <w:r w:rsidRPr="00E677F2">
        <w:rPr>
          <w:sz w:val="28"/>
          <w:szCs w:val="28"/>
        </w:rPr>
        <w:t xml:space="preserve"> </w:t>
      </w:r>
      <w:proofErr w:type="spellStart"/>
      <w:r w:rsidRPr="00E677F2">
        <w:rPr>
          <w:sz w:val="28"/>
          <w:szCs w:val="28"/>
        </w:rPr>
        <w:t>темір</w:t>
      </w:r>
      <w:proofErr w:type="spellEnd"/>
      <w:r w:rsidRPr="00E677F2">
        <w:rPr>
          <w:sz w:val="28"/>
          <w:szCs w:val="28"/>
        </w:rPr>
        <w:t xml:space="preserve"> </w:t>
      </w:r>
      <w:proofErr w:type="spellStart"/>
      <w:r w:rsidRPr="00E677F2">
        <w:rPr>
          <w:sz w:val="28"/>
          <w:szCs w:val="28"/>
        </w:rPr>
        <w:t>гидроксиді</w:t>
      </w:r>
      <w:proofErr w:type="spellEnd"/>
      <w:r w:rsidRPr="00E677F2">
        <w:rPr>
          <w:sz w:val="28"/>
          <w:szCs w:val="28"/>
        </w:rPr>
        <w:t xml:space="preserve"> </w:t>
      </w:r>
      <w:proofErr w:type="spellStart"/>
      <w:r w:rsidRPr="00E677F2">
        <w:rPr>
          <w:sz w:val="28"/>
          <w:szCs w:val="28"/>
        </w:rPr>
        <w:t>ауыр</w:t>
      </w:r>
      <w:proofErr w:type="spellEnd"/>
      <w:r w:rsidRPr="00E677F2">
        <w:rPr>
          <w:sz w:val="28"/>
          <w:szCs w:val="28"/>
        </w:rPr>
        <w:t xml:space="preserve"> металл </w:t>
      </w:r>
      <w:proofErr w:type="spellStart"/>
      <w:r w:rsidRPr="00E677F2">
        <w:rPr>
          <w:sz w:val="28"/>
          <w:szCs w:val="28"/>
        </w:rPr>
        <w:t>иондарын</w:t>
      </w:r>
      <w:proofErr w:type="spellEnd"/>
      <w:r w:rsidRPr="00E677F2">
        <w:rPr>
          <w:sz w:val="28"/>
          <w:szCs w:val="28"/>
        </w:rPr>
        <w:t xml:space="preserve"> </w:t>
      </w:r>
      <w:proofErr w:type="spellStart"/>
      <w:r w:rsidRPr="00E677F2">
        <w:rPr>
          <w:sz w:val="28"/>
          <w:szCs w:val="28"/>
        </w:rPr>
        <w:t>тұндырып</w:t>
      </w:r>
      <w:proofErr w:type="spellEnd"/>
      <w:r w:rsidRPr="00E677F2">
        <w:rPr>
          <w:sz w:val="28"/>
          <w:szCs w:val="28"/>
        </w:rPr>
        <w:t xml:space="preserve">, суды </w:t>
      </w:r>
      <w:proofErr w:type="spellStart"/>
      <w:r w:rsidRPr="00E677F2">
        <w:rPr>
          <w:sz w:val="28"/>
          <w:szCs w:val="28"/>
        </w:rPr>
        <w:t>тазартады</w:t>
      </w:r>
      <w:proofErr w:type="spellEnd"/>
      <w:r w:rsidRPr="00E677F2">
        <w:rPr>
          <w:sz w:val="28"/>
          <w:szCs w:val="28"/>
        </w:rPr>
        <w:t>.</w:t>
      </w:r>
    </w:p>
    <w:p w14:paraId="4F94AB14" w14:textId="77777777" w:rsidR="00527E06" w:rsidRPr="00E677F2" w:rsidRDefault="00527E06" w:rsidP="00527E06">
      <w:pPr>
        <w:contextualSpacing/>
        <w:jc w:val="both"/>
        <w:outlineLvl w:val="2"/>
        <w:rPr>
          <w:bCs/>
          <w:sz w:val="28"/>
          <w:szCs w:val="28"/>
        </w:rPr>
      </w:pPr>
      <w:r w:rsidRPr="00E677F2">
        <w:rPr>
          <w:bCs/>
          <w:sz w:val="28"/>
          <w:szCs w:val="28"/>
        </w:rPr>
        <w:tab/>
      </w:r>
      <w:r w:rsidR="001634F0" w:rsidRPr="00E677F2">
        <w:rPr>
          <w:bCs/>
          <w:sz w:val="28"/>
          <w:szCs w:val="28"/>
        </w:rPr>
        <w:t>8. </w:t>
      </w:r>
      <w:proofErr w:type="spellStart"/>
      <w:r w:rsidR="001634F0" w:rsidRPr="00E677F2">
        <w:rPr>
          <w:bCs/>
          <w:sz w:val="28"/>
          <w:szCs w:val="28"/>
        </w:rPr>
        <w:t>Құрылыс</w:t>
      </w:r>
      <w:proofErr w:type="spellEnd"/>
      <w:r w:rsidR="001634F0" w:rsidRPr="00E677F2">
        <w:rPr>
          <w:bCs/>
          <w:sz w:val="28"/>
          <w:szCs w:val="28"/>
        </w:rPr>
        <w:t xml:space="preserve"> </w:t>
      </w:r>
      <w:proofErr w:type="spellStart"/>
      <w:r w:rsidR="001634F0" w:rsidRPr="00E677F2">
        <w:rPr>
          <w:bCs/>
          <w:sz w:val="28"/>
          <w:szCs w:val="28"/>
        </w:rPr>
        <w:t>материалдарының</w:t>
      </w:r>
      <w:proofErr w:type="spellEnd"/>
      <w:r w:rsidR="001634F0" w:rsidRPr="00E677F2">
        <w:rPr>
          <w:bCs/>
          <w:sz w:val="28"/>
          <w:szCs w:val="28"/>
        </w:rPr>
        <w:t xml:space="preserve"> </w:t>
      </w:r>
      <w:proofErr w:type="spellStart"/>
      <w:r w:rsidR="001634F0" w:rsidRPr="00E677F2">
        <w:rPr>
          <w:bCs/>
          <w:sz w:val="28"/>
          <w:szCs w:val="28"/>
        </w:rPr>
        <w:t>өндірілуіндегі</w:t>
      </w:r>
      <w:proofErr w:type="spellEnd"/>
      <w:r w:rsidR="001634F0" w:rsidRPr="00E677F2">
        <w:rPr>
          <w:bCs/>
          <w:sz w:val="28"/>
          <w:szCs w:val="28"/>
        </w:rPr>
        <w:t xml:space="preserve"> </w:t>
      </w:r>
      <w:proofErr w:type="spellStart"/>
      <w:r w:rsidR="001634F0" w:rsidRPr="00E677F2">
        <w:rPr>
          <w:bCs/>
          <w:sz w:val="28"/>
          <w:szCs w:val="28"/>
        </w:rPr>
        <w:t>реакциялар</w:t>
      </w:r>
      <w:proofErr w:type="spellEnd"/>
      <w:r w:rsidRPr="00E677F2">
        <w:rPr>
          <w:bCs/>
          <w:sz w:val="28"/>
          <w:szCs w:val="28"/>
          <w:lang w:val="kk-KZ"/>
        </w:rPr>
        <w:t xml:space="preserve">. </w:t>
      </w:r>
      <w:proofErr w:type="spellStart"/>
      <w:r w:rsidR="001634F0" w:rsidRPr="00E677F2">
        <w:rPr>
          <w:sz w:val="28"/>
          <w:szCs w:val="28"/>
        </w:rPr>
        <w:t>Құрылыс</w:t>
      </w:r>
      <w:proofErr w:type="spellEnd"/>
      <w:r w:rsidR="001634F0" w:rsidRPr="00E677F2">
        <w:rPr>
          <w:sz w:val="28"/>
          <w:szCs w:val="28"/>
        </w:rPr>
        <w:t xml:space="preserve"> </w:t>
      </w:r>
      <w:proofErr w:type="spellStart"/>
      <w:r w:rsidR="001634F0" w:rsidRPr="00E677F2">
        <w:rPr>
          <w:sz w:val="28"/>
          <w:szCs w:val="28"/>
        </w:rPr>
        <w:t>материалдарын</w:t>
      </w:r>
      <w:proofErr w:type="spellEnd"/>
      <w:r w:rsidR="001634F0" w:rsidRPr="00E677F2">
        <w:rPr>
          <w:sz w:val="28"/>
          <w:szCs w:val="28"/>
        </w:rPr>
        <w:t xml:space="preserve"> </w:t>
      </w:r>
      <w:proofErr w:type="spellStart"/>
      <w:r w:rsidR="001634F0" w:rsidRPr="00E677F2">
        <w:rPr>
          <w:sz w:val="28"/>
          <w:szCs w:val="28"/>
        </w:rPr>
        <w:t>өндіруде</w:t>
      </w:r>
      <w:proofErr w:type="spellEnd"/>
      <w:r w:rsidR="001634F0" w:rsidRPr="00E677F2">
        <w:rPr>
          <w:sz w:val="28"/>
          <w:szCs w:val="28"/>
        </w:rPr>
        <w:t xml:space="preserve"> </w:t>
      </w:r>
      <w:proofErr w:type="spellStart"/>
      <w:r w:rsidR="001634F0" w:rsidRPr="00E677F2">
        <w:rPr>
          <w:sz w:val="28"/>
          <w:szCs w:val="28"/>
        </w:rPr>
        <w:t>химиялық</w:t>
      </w:r>
      <w:proofErr w:type="spellEnd"/>
      <w:r w:rsidR="001634F0" w:rsidRPr="00E677F2">
        <w:rPr>
          <w:sz w:val="28"/>
          <w:szCs w:val="28"/>
        </w:rPr>
        <w:t xml:space="preserve"> </w:t>
      </w:r>
      <w:proofErr w:type="spellStart"/>
      <w:r w:rsidR="001634F0" w:rsidRPr="00E677F2">
        <w:rPr>
          <w:sz w:val="28"/>
          <w:szCs w:val="28"/>
        </w:rPr>
        <w:t>процестер</w:t>
      </w:r>
      <w:proofErr w:type="spellEnd"/>
      <w:r w:rsidR="001634F0" w:rsidRPr="00E677F2">
        <w:rPr>
          <w:sz w:val="28"/>
          <w:szCs w:val="28"/>
        </w:rPr>
        <w:t xml:space="preserve"> </w:t>
      </w:r>
      <w:proofErr w:type="spellStart"/>
      <w:r w:rsidR="001634F0" w:rsidRPr="00E677F2">
        <w:rPr>
          <w:sz w:val="28"/>
          <w:szCs w:val="28"/>
        </w:rPr>
        <w:t>маңызды</w:t>
      </w:r>
      <w:proofErr w:type="spellEnd"/>
      <w:r w:rsidR="001634F0" w:rsidRPr="00E677F2">
        <w:rPr>
          <w:sz w:val="28"/>
          <w:szCs w:val="28"/>
        </w:rPr>
        <w:t xml:space="preserve"> </w:t>
      </w:r>
      <w:proofErr w:type="spellStart"/>
      <w:r w:rsidR="001634F0" w:rsidRPr="00E677F2">
        <w:rPr>
          <w:sz w:val="28"/>
          <w:szCs w:val="28"/>
        </w:rPr>
        <w:t>рөл</w:t>
      </w:r>
      <w:proofErr w:type="spellEnd"/>
      <w:r w:rsidR="001634F0" w:rsidRPr="00E677F2">
        <w:rPr>
          <w:sz w:val="28"/>
          <w:szCs w:val="28"/>
        </w:rPr>
        <w:t xml:space="preserve"> </w:t>
      </w:r>
      <w:proofErr w:type="spellStart"/>
      <w:r w:rsidR="001634F0" w:rsidRPr="00E677F2">
        <w:rPr>
          <w:sz w:val="28"/>
          <w:szCs w:val="28"/>
        </w:rPr>
        <w:t>атқарады</w:t>
      </w:r>
      <w:proofErr w:type="spellEnd"/>
      <w:r w:rsidR="001634F0" w:rsidRPr="00E677F2">
        <w:rPr>
          <w:sz w:val="28"/>
          <w:szCs w:val="28"/>
        </w:rPr>
        <w:t>.</w:t>
      </w:r>
    </w:p>
    <w:p w14:paraId="0A1237C6" w14:textId="5F225CD0" w:rsidR="001634F0" w:rsidRPr="00E677F2" w:rsidRDefault="00527E06" w:rsidP="00527E06">
      <w:pPr>
        <w:contextualSpacing/>
        <w:jc w:val="both"/>
        <w:outlineLvl w:val="2"/>
        <w:rPr>
          <w:bCs/>
          <w:sz w:val="28"/>
          <w:szCs w:val="28"/>
        </w:rPr>
      </w:pPr>
      <w:r w:rsidRPr="00E677F2">
        <w:rPr>
          <w:bCs/>
          <w:sz w:val="28"/>
          <w:szCs w:val="28"/>
        </w:rPr>
        <w:tab/>
      </w:r>
      <w:r w:rsidR="001634F0" w:rsidRPr="00E677F2">
        <w:rPr>
          <w:bCs/>
          <w:sz w:val="28"/>
          <w:szCs w:val="28"/>
        </w:rPr>
        <w:t xml:space="preserve">Цемент </w:t>
      </w:r>
      <w:proofErr w:type="spellStart"/>
      <w:r w:rsidR="001634F0" w:rsidRPr="00E677F2">
        <w:rPr>
          <w:bCs/>
          <w:sz w:val="28"/>
          <w:szCs w:val="28"/>
        </w:rPr>
        <w:t>өндірісі</w:t>
      </w:r>
      <w:proofErr w:type="spellEnd"/>
      <w:r w:rsidR="001634F0" w:rsidRPr="00E677F2">
        <w:rPr>
          <w:bCs/>
          <w:sz w:val="28"/>
          <w:szCs w:val="28"/>
        </w:rPr>
        <w:t>:</w:t>
      </w:r>
      <w:r w:rsidRPr="00E677F2">
        <w:rPr>
          <w:sz w:val="28"/>
          <w:szCs w:val="28"/>
          <w:lang w:val="kk-KZ"/>
        </w:rPr>
        <w:t xml:space="preserve"> </w:t>
      </w:r>
      <w:proofErr w:type="spellStart"/>
      <w:r w:rsidR="001634F0" w:rsidRPr="00E677F2">
        <w:rPr>
          <w:sz w:val="28"/>
          <w:szCs w:val="28"/>
        </w:rPr>
        <w:t>Әктас</w:t>
      </w:r>
      <w:proofErr w:type="spellEnd"/>
      <w:r w:rsidR="001634F0" w:rsidRPr="00E677F2">
        <w:rPr>
          <w:sz w:val="28"/>
          <w:szCs w:val="28"/>
        </w:rPr>
        <w:t xml:space="preserve"> пен </w:t>
      </w:r>
      <w:proofErr w:type="spellStart"/>
      <w:r w:rsidR="001634F0" w:rsidRPr="00E677F2">
        <w:rPr>
          <w:sz w:val="28"/>
          <w:szCs w:val="28"/>
        </w:rPr>
        <w:t>сазды</w:t>
      </w:r>
      <w:proofErr w:type="spellEnd"/>
      <w:r w:rsidR="001634F0" w:rsidRPr="00E677F2">
        <w:rPr>
          <w:sz w:val="28"/>
          <w:szCs w:val="28"/>
        </w:rPr>
        <w:t xml:space="preserve"> </w:t>
      </w:r>
      <w:proofErr w:type="spellStart"/>
      <w:r w:rsidR="001634F0" w:rsidRPr="00E677F2">
        <w:rPr>
          <w:sz w:val="28"/>
          <w:szCs w:val="28"/>
        </w:rPr>
        <w:t>жоғары</w:t>
      </w:r>
      <w:proofErr w:type="spellEnd"/>
      <w:r w:rsidR="001634F0" w:rsidRPr="00E677F2">
        <w:rPr>
          <w:sz w:val="28"/>
          <w:szCs w:val="28"/>
        </w:rPr>
        <w:t xml:space="preserve"> </w:t>
      </w:r>
      <w:proofErr w:type="spellStart"/>
      <w:r w:rsidR="001634F0" w:rsidRPr="00E677F2">
        <w:rPr>
          <w:sz w:val="28"/>
          <w:szCs w:val="28"/>
        </w:rPr>
        <w:t>температурада</w:t>
      </w:r>
      <w:proofErr w:type="spellEnd"/>
      <w:r w:rsidR="001634F0" w:rsidRPr="00E677F2">
        <w:rPr>
          <w:sz w:val="28"/>
          <w:szCs w:val="28"/>
        </w:rPr>
        <w:t xml:space="preserve"> </w:t>
      </w:r>
      <w:proofErr w:type="spellStart"/>
      <w:r w:rsidR="001634F0" w:rsidRPr="00E677F2">
        <w:rPr>
          <w:sz w:val="28"/>
          <w:szCs w:val="28"/>
        </w:rPr>
        <w:t>қыздырып</w:t>
      </w:r>
      <w:proofErr w:type="spellEnd"/>
      <w:r w:rsidR="001634F0" w:rsidRPr="00E677F2">
        <w:rPr>
          <w:sz w:val="28"/>
          <w:szCs w:val="28"/>
        </w:rPr>
        <w:t xml:space="preserve">, клинкер </w:t>
      </w:r>
      <w:proofErr w:type="spellStart"/>
      <w:r w:rsidR="001634F0" w:rsidRPr="00E677F2">
        <w:rPr>
          <w:sz w:val="28"/>
          <w:szCs w:val="28"/>
        </w:rPr>
        <w:t>алу</w:t>
      </w:r>
      <w:proofErr w:type="spellEnd"/>
      <w:r w:rsidR="001634F0" w:rsidRPr="00E677F2">
        <w:rPr>
          <w:sz w:val="28"/>
          <w:szCs w:val="28"/>
        </w:rPr>
        <w:t xml:space="preserve"> </w:t>
      </w:r>
      <w:proofErr w:type="spellStart"/>
      <w:r w:rsidR="001634F0" w:rsidRPr="00E677F2">
        <w:rPr>
          <w:sz w:val="28"/>
          <w:szCs w:val="28"/>
        </w:rPr>
        <w:t>процесі</w:t>
      </w:r>
      <w:proofErr w:type="spellEnd"/>
      <w:r w:rsidR="001634F0" w:rsidRPr="00E677F2">
        <w:rPr>
          <w:sz w:val="28"/>
          <w:szCs w:val="28"/>
        </w:rPr>
        <w:t>:</w:t>
      </w:r>
    </w:p>
    <w:p w14:paraId="5BF240D5" w14:textId="11D51347" w:rsidR="001634F0" w:rsidRPr="00E677F2" w:rsidRDefault="001634F0" w:rsidP="00527E06">
      <w:pPr>
        <w:pStyle w:val="aa"/>
        <w:spacing w:before="0" w:beforeAutospacing="0" w:after="0" w:afterAutospacing="0"/>
        <w:ind w:firstLine="720"/>
        <w:contextualSpacing/>
        <w:jc w:val="center"/>
        <w:rPr>
          <w:sz w:val="28"/>
          <w:szCs w:val="28"/>
        </w:rPr>
      </w:pPr>
      <w:r w:rsidRPr="00E677F2">
        <w:rPr>
          <w:noProof/>
          <w:sz w:val="28"/>
          <w:szCs w:val="28"/>
        </w:rPr>
        <w:drawing>
          <wp:inline distT="0" distB="0" distL="0" distR="0" wp14:anchorId="4FBE8CB3" wp14:editId="6231213D">
            <wp:extent cx="1798655" cy="622283"/>
            <wp:effectExtent l="0" t="0" r="0" b="635"/>
            <wp:docPr id="81328962" name="Рисунок 81328962" descr="Изображение выглядит как Шрифт, текст, белый, типограф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62" name="Рисунок 81328962" descr="Изображение выглядит как Шрифт, текст, белый, типография&#10;&#10;Автоматически созданное описание"/>
                    <pic:cNvPicPr/>
                  </pic:nvPicPr>
                  <pic:blipFill>
                    <a:blip r:embed="rId113">
                      <a:extLst>
                        <a:ext uri="{28A0092B-C50C-407E-A947-70E740481C1C}">
                          <a14:useLocalDpi xmlns:a14="http://schemas.microsoft.com/office/drawing/2010/main" val="0"/>
                        </a:ext>
                      </a:extLst>
                    </a:blip>
                    <a:stretch>
                      <a:fillRect/>
                    </a:stretch>
                  </pic:blipFill>
                  <pic:spPr>
                    <a:xfrm>
                      <a:off x="0" y="0"/>
                      <a:ext cx="1815766" cy="628203"/>
                    </a:xfrm>
                    <a:prstGeom prst="rect">
                      <a:avLst/>
                    </a:prstGeom>
                  </pic:spPr>
                </pic:pic>
              </a:graphicData>
            </a:graphic>
          </wp:inline>
        </w:drawing>
      </w:r>
    </w:p>
    <w:p w14:paraId="7FA5B3AF" w14:textId="1BFC1F61" w:rsidR="001634F0" w:rsidRPr="00E677F2" w:rsidRDefault="001634F0" w:rsidP="00527E06">
      <w:pPr>
        <w:contextualSpacing/>
        <w:jc w:val="both"/>
        <w:rPr>
          <w:sz w:val="28"/>
          <w:szCs w:val="28"/>
        </w:rPr>
      </w:pPr>
      <w:r w:rsidRPr="00E677F2">
        <w:rPr>
          <w:sz w:val="28"/>
          <w:szCs w:val="28"/>
        </w:rPr>
        <w:t xml:space="preserve">Кальций </w:t>
      </w:r>
      <w:proofErr w:type="spellStart"/>
      <w:r w:rsidRPr="00E677F2">
        <w:rPr>
          <w:sz w:val="28"/>
          <w:szCs w:val="28"/>
        </w:rPr>
        <w:t>силикаттары</w:t>
      </w:r>
      <w:proofErr w:type="spellEnd"/>
      <w:r w:rsidRPr="00E677F2">
        <w:rPr>
          <w:sz w:val="28"/>
          <w:szCs w:val="28"/>
        </w:rPr>
        <w:t xml:space="preserve"> </w:t>
      </w:r>
      <w:proofErr w:type="spellStart"/>
      <w:r w:rsidRPr="00E677F2">
        <w:rPr>
          <w:sz w:val="28"/>
          <w:szCs w:val="28"/>
        </w:rPr>
        <w:t>цементтің</w:t>
      </w:r>
      <w:proofErr w:type="spellEnd"/>
      <w:r w:rsidRPr="00E677F2">
        <w:rPr>
          <w:sz w:val="28"/>
          <w:szCs w:val="28"/>
        </w:rPr>
        <w:t xml:space="preserve"> </w:t>
      </w:r>
      <w:proofErr w:type="spellStart"/>
      <w:r w:rsidRPr="00E677F2">
        <w:rPr>
          <w:sz w:val="28"/>
          <w:szCs w:val="28"/>
        </w:rPr>
        <w:t>негізгі</w:t>
      </w:r>
      <w:proofErr w:type="spellEnd"/>
      <w:r w:rsidRPr="00E677F2">
        <w:rPr>
          <w:sz w:val="28"/>
          <w:szCs w:val="28"/>
        </w:rPr>
        <w:t xml:space="preserve"> </w:t>
      </w:r>
      <w:proofErr w:type="spellStart"/>
      <w:r w:rsidRPr="00E677F2">
        <w:rPr>
          <w:sz w:val="28"/>
          <w:szCs w:val="28"/>
        </w:rPr>
        <w:t>компоненттері</w:t>
      </w:r>
      <w:proofErr w:type="spellEnd"/>
      <w:r w:rsidRPr="00E677F2">
        <w:rPr>
          <w:sz w:val="28"/>
          <w:szCs w:val="28"/>
        </w:rPr>
        <w:t xml:space="preserve"> </w:t>
      </w:r>
      <w:proofErr w:type="spellStart"/>
      <w:r w:rsidRPr="00E677F2">
        <w:rPr>
          <w:sz w:val="28"/>
          <w:szCs w:val="28"/>
        </w:rPr>
        <w:t>болып</w:t>
      </w:r>
      <w:proofErr w:type="spellEnd"/>
      <w:r w:rsidRPr="00E677F2">
        <w:rPr>
          <w:sz w:val="28"/>
          <w:szCs w:val="28"/>
        </w:rPr>
        <w:t xml:space="preserve"> </w:t>
      </w:r>
      <w:proofErr w:type="spellStart"/>
      <w:r w:rsidRPr="00E677F2">
        <w:rPr>
          <w:sz w:val="28"/>
          <w:szCs w:val="28"/>
        </w:rPr>
        <w:t>табылады</w:t>
      </w:r>
      <w:proofErr w:type="spellEnd"/>
      <w:r w:rsidRPr="00E677F2">
        <w:rPr>
          <w:sz w:val="28"/>
          <w:szCs w:val="28"/>
        </w:rPr>
        <w:t>.</w:t>
      </w:r>
    </w:p>
    <w:p w14:paraId="12EB2A73" w14:textId="4E75CC3C" w:rsidR="001634F0" w:rsidRPr="00E677F2" w:rsidRDefault="00527E06" w:rsidP="00527E06">
      <w:pPr>
        <w:contextualSpacing/>
        <w:jc w:val="both"/>
        <w:rPr>
          <w:sz w:val="28"/>
          <w:szCs w:val="28"/>
        </w:rPr>
      </w:pPr>
      <w:r w:rsidRPr="00E677F2">
        <w:rPr>
          <w:bCs/>
          <w:sz w:val="28"/>
          <w:szCs w:val="28"/>
          <w:lang w:val="kk-KZ"/>
        </w:rPr>
        <w:tab/>
        <w:t>Б</w:t>
      </w:r>
      <w:proofErr w:type="spellStart"/>
      <w:r w:rsidR="001634F0" w:rsidRPr="00E677F2">
        <w:rPr>
          <w:bCs/>
          <w:sz w:val="28"/>
          <w:szCs w:val="28"/>
        </w:rPr>
        <w:t>етонның</w:t>
      </w:r>
      <w:proofErr w:type="spellEnd"/>
      <w:r w:rsidR="001634F0" w:rsidRPr="00E677F2">
        <w:rPr>
          <w:bCs/>
          <w:sz w:val="28"/>
          <w:szCs w:val="28"/>
        </w:rPr>
        <w:t xml:space="preserve"> </w:t>
      </w:r>
      <w:proofErr w:type="spellStart"/>
      <w:r w:rsidR="001634F0" w:rsidRPr="00E677F2">
        <w:rPr>
          <w:bCs/>
          <w:sz w:val="28"/>
          <w:szCs w:val="28"/>
        </w:rPr>
        <w:t>қатуы</w:t>
      </w:r>
      <w:proofErr w:type="spellEnd"/>
      <w:r w:rsidR="001634F0" w:rsidRPr="00E677F2">
        <w:rPr>
          <w:bCs/>
          <w:sz w:val="28"/>
          <w:szCs w:val="28"/>
        </w:rPr>
        <w:t xml:space="preserve"> (гидратация </w:t>
      </w:r>
      <w:proofErr w:type="spellStart"/>
      <w:r w:rsidR="001634F0" w:rsidRPr="00E677F2">
        <w:rPr>
          <w:bCs/>
          <w:sz w:val="28"/>
          <w:szCs w:val="28"/>
        </w:rPr>
        <w:t>процесі</w:t>
      </w:r>
      <w:proofErr w:type="spellEnd"/>
      <w:r w:rsidR="001634F0" w:rsidRPr="00E677F2">
        <w:rPr>
          <w:bCs/>
          <w:sz w:val="28"/>
          <w:szCs w:val="28"/>
        </w:rPr>
        <w:t>):</w:t>
      </w:r>
    </w:p>
    <w:p w14:paraId="365156C5" w14:textId="35114DEA" w:rsidR="001634F0" w:rsidRPr="00E677F2" w:rsidRDefault="00527E06" w:rsidP="00527E06">
      <w:pPr>
        <w:pStyle w:val="aa"/>
        <w:spacing w:before="0" w:beforeAutospacing="0" w:after="0" w:afterAutospacing="0"/>
        <w:ind w:firstLine="720"/>
        <w:contextualSpacing/>
        <w:jc w:val="center"/>
        <w:rPr>
          <w:sz w:val="28"/>
          <w:szCs w:val="28"/>
        </w:rPr>
      </w:pPr>
      <w:r w:rsidRPr="00E677F2">
        <w:rPr>
          <w:noProof/>
          <w:sz w:val="28"/>
          <w:szCs w:val="28"/>
        </w:rPr>
        <w:drawing>
          <wp:inline distT="0" distB="0" distL="0" distR="0" wp14:anchorId="73E6C799" wp14:editId="2E4764F7">
            <wp:extent cx="3898760" cy="282519"/>
            <wp:effectExtent l="0" t="0" r="0" b="0"/>
            <wp:docPr id="81328964" name="Рисунок 81328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64" name="Рисунок 81328964"/>
                    <pic:cNvPicPr/>
                  </pic:nvPicPr>
                  <pic:blipFill>
                    <a:blip r:embed="rId114">
                      <a:extLst>
                        <a:ext uri="{28A0092B-C50C-407E-A947-70E740481C1C}">
                          <a14:useLocalDpi xmlns:a14="http://schemas.microsoft.com/office/drawing/2010/main" val="0"/>
                        </a:ext>
                      </a:extLst>
                    </a:blip>
                    <a:stretch>
                      <a:fillRect/>
                    </a:stretch>
                  </pic:blipFill>
                  <pic:spPr>
                    <a:xfrm>
                      <a:off x="0" y="0"/>
                      <a:ext cx="4001352" cy="289953"/>
                    </a:xfrm>
                    <a:prstGeom prst="rect">
                      <a:avLst/>
                    </a:prstGeom>
                  </pic:spPr>
                </pic:pic>
              </a:graphicData>
            </a:graphic>
          </wp:inline>
        </w:drawing>
      </w:r>
    </w:p>
    <w:p w14:paraId="029CD82F" w14:textId="58244655" w:rsidR="00527E06" w:rsidRPr="00E677F2" w:rsidRDefault="00527E06" w:rsidP="00527E06">
      <w:pPr>
        <w:contextualSpacing/>
        <w:jc w:val="both"/>
        <w:rPr>
          <w:sz w:val="28"/>
          <w:szCs w:val="28"/>
        </w:rPr>
      </w:pPr>
      <w:proofErr w:type="spellStart"/>
      <w:r w:rsidRPr="00E677F2">
        <w:rPr>
          <w:sz w:val="28"/>
          <w:szCs w:val="28"/>
        </w:rPr>
        <w:t>Бұл</w:t>
      </w:r>
      <w:proofErr w:type="spellEnd"/>
      <w:r w:rsidRPr="00E677F2">
        <w:rPr>
          <w:sz w:val="28"/>
          <w:szCs w:val="28"/>
        </w:rPr>
        <w:t xml:space="preserve"> реакция </w:t>
      </w:r>
      <w:proofErr w:type="spellStart"/>
      <w:r w:rsidRPr="00E677F2">
        <w:rPr>
          <w:sz w:val="28"/>
          <w:szCs w:val="28"/>
        </w:rPr>
        <w:t>бетонның</w:t>
      </w:r>
      <w:proofErr w:type="spellEnd"/>
      <w:r w:rsidRPr="00E677F2">
        <w:rPr>
          <w:sz w:val="28"/>
          <w:szCs w:val="28"/>
        </w:rPr>
        <w:t xml:space="preserve"> </w:t>
      </w:r>
      <w:proofErr w:type="spellStart"/>
      <w:r w:rsidRPr="00E677F2">
        <w:rPr>
          <w:sz w:val="28"/>
          <w:szCs w:val="28"/>
        </w:rPr>
        <w:t>қатты</w:t>
      </w:r>
      <w:proofErr w:type="spellEnd"/>
      <w:r w:rsidRPr="00E677F2">
        <w:rPr>
          <w:sz w:val="28"/>
          <w:szCs w:val="28"/>
        </w:rPr>
        <w:t xml:space="preserve"> </w:t>
      </w:r>
      <w:proofErr w:type="spellStart"/>
      <w:r w:rsidRPr="00E677F2">
        <w:rPr>
          <w:sz w:val="28"/>
          <w:szCs w:val="28"/>
        </w:rPr>
        <w:t>құрылымға</w:t>
      </w:r>
      <w:proofErr w:type="spellEnd"/>
      <w:r w:rsidRPr="00E677F2">
        <w:rPr>
          <w:sz w:val="28"/>
          <w:szCs w:val="28"/>
        </w:rPr>
        <w:t xml:space="preserve"> </w:t>
      </w:r>
      <w:proofErr w:type="spellStart"/>
      <w:r w:rsidRPr="00E677F2">
        <w:rPr>
          <w:sz w:val="28"/>
          <w:szCs w:val="28"/>
        </w:rPr>
        <w:t>айналуын</w:t>
      </w:r>
      <w:proofErr w:type="spellEnd"/>
      <w:r w:rsidRPr="00E677F2">
        <w:rPr>
          <w:sz w:val="28"/>
          <w:szCs w:val="28"/>
        </w:rPr>
        <w:t xml:space="preserve"> </w:t>
      </w:r>
      <w:proofErr w:type="spellStart"/>
      <w:r w:rsidRPr="00E677F2">
        <w:rPr>
          <w:sz w:val="28"/>
          <w:szCs w:val="28"/>
        </w:rPr>
        <w:t>қамтамасыз</w:t>
      </w:r>
      <w:proofErr w:type="spellEnd"/>
      <w:r w:rsidRPr="00E677F2">
        <w:rPr>
          <w:sz w:val="28"/>
          <w:szCs w:val="28"/>
        </w:rPr>
        <w:t xml:space="preserve"> </w:t>
      </w:r>
      <w:proofErr w:type="spellStart"/>
      <w:r w:rsidRPr="00E677F2">
        <w:rPr>
          <w:sz w:val="28"/>
          <w:szCs w:val="28"/>
        </w:rPr>
        <w:t>етеді</w:t>
      </w:r>
      <w:proofErr w:type="spellEnd"/>
      <w:r w:rsidRPr="00E677F2">
        <w:rPr>
          <w:sz w:val="28"/>
          <w:szCs w:val="28"/>
        </w:rPr>
        <w:t>.</w:t>
      </w:r>
    </w:p>
    <w:p w14:paraId="247CB4C8" w14:textId="59AE4E7C" w:rsidR="00527E06" w:rsidRPr="00E677F2" w:rsidRDefault="00527E06" w:rsidP="00527E06">
      <w:pPr>
        <w:contextualSpacing/>
        <w:jc w:val="both"/>
        <w:rPr>
          <w:bCs/>
          <w:sz w:val="28"/>
          <w:szCs w:val="28"/>
        </w:rPr>
      </w:pPr>
      <w:r w:rsidRPr="00E677F2">
        <w:rPr>
          <w:bCs/>
          <w:sz w:val="28"/>
          <w:szCs w:val="28"/>
        </w:rPr>
        <w:tab/>
        <w:t>9.</w:t>
      </w:r>
      <w:r w:rsidRPr="00E677F2">
        <w:rPr>
          <w:sz w:val="28"/>
          <w:szCs w:val="28"/>
        </w:rPr>
        <w:t> </w:t>
      </w:r>
      <w:r w:rsidRPr="00E677F2">
        <w:rPr>
          <w:bCs/>
          <w:sz w:val="28"/>
          <w:szCs w:val="28"/>
        </w:rPr>
        <w:t xml:space="preserve">Медицина </w:t>
      </w:r>
      <w:proofErr w:type="spellStart"/>
      <w:r w:rsidRPr="00E677F2">
        <w:rPr>
          <w:bCs/>
          <w:sz w:val="28"/>
          <w:szCs w:val="28"/>
        </w:rPr>
        <w:t>және</w:t>
      </w:r>
      <w:proofErr w:type="spellEnd"/>
      <w:r w:rsidRPr="00E677F2">
        <w:rPr>
          <w:bCs/>
          <w:sz w:val="28"/>
          <w:szCs w:val="28"/>
        </w:rPr>
        <w:t xml:space="preserve"> фармацевтика</w:t>
      </w:r>
      <w:r w:rsidRPr="00E677F2">
        <w:rPr>
          <w:bCs/>
          <w:sz w:val="28"/>
          <w:szCs w:val="28"/>
          <w:lang w:val="kk-KZ"/>
        </w:rPr>
        <w:t xml:space="preserve">. </w:t>
      </w:r>
      <w:proofErr w:type="spellStart"/>
      <w:r w:rsidRPr="00E677F2">
        <w:rPr>
          <w:sz w:val="28"/>
          <w:szCs w:val="28"/>
        </w:rPr>
        <w:t>Медициналық</w:t>
      </w:r>
      <w:proofErr w:type="spellEnd"/>
      <w:r w:rsidRPr="00E677F2">
        <w:rPr>
          <w:sz w:val="28"/>
          <w:szCs w:val="28"/>
        </w:rPr>
        <w:t xml:space="preserve"> </w:t>
      </w:r>
      <w:proofErr w:type="spellStart"/>
      <w:r w:rsidRPr="00E677F2">
        <w:rPr>
          <w:sz w:val="28"/>
          <w:szCs w:val="28"/>
        </w:rPr>
        <w:t>химияда</w:t>
      </w:r>
      <w:proofErr w:type="spellEnd"/>
      <w:r w:rsidRPr="00E677F2">
        <w:rPr>
          <w:sz w:val="28"/>
          <w:szCs w:val="28"/>
        </w:rPr>
        <w:t xml:space="preserve"> </w:t>
      </w:r>
      <w:proofErr w:type="spellStart"/>
      <w:r w:rsidRPr="00E677F2">
        <w:rPr>
          <w:sz w:val="28"/>
          <w:szCs w:val="28"/>
        </w:rPr>
        <w:t>дәрі-дәрмектердің</w:t>
      </w:r>
      <w:proofErr w:type="spellEnd"/>
      <w:r w:rsidRPr="00E677F2">
        <w:rPr>
          <w:sz w:val="28"/>
          <w:szCs w:val="28"/>
        </w:rPr>
        <w:t xml:space="preserve"> </w:t>
      </w:r>
      <w:proofErr w:type="spellStart"/>
      <w:r w:rsidRPr="00E677F2">
        <w:rPr>
          <w:sz w:val="28"/>
          <w:szCs w:val="28"/>
        </w:rPr>
        <w:t>синтезі</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олардың</w:t>
      </w:r>
      <w:proofErr w:type="spellEnd"/>
      <w:r w:rsidRPr="00E677F2">
        <w:rPr>
          <w:sz w:val="28"/>
          <w:szCs w:val="28"/>
        </w:rPr>
        <w:t xml:space="preserve"> </w:t>
      </w:r>
      <w:proofErr w:type="spellStart"/>
      <w:r w:rsidRPr="00E677F2">
        <w:rPr>
          <w:sz w:val="28"/>
          <w:szCs w:val="28"/>
        </w:rPr>
        <w:t>ағзада</w:t>
      </w:r>
      <w:proofErr w:type="spellEnd"/>
      <w:r w:rsidRPr="00E677F2">
        <w:rPr>
          <w:sz w:val="28"/>
          <w:szCs w:val="28"/>
        </w:rPr>
        <w:t xml:space="preserve"> </w:t>
      </w:r>
      <w:proofErr w:type="spellStart"/>
      <w:r w:rsidRPr="00E677F2">
        <w:rPr>
          <w:sz w:val="28"/>
          <w:szCs w:val="28"/>
        </w:rPr>
        <w:t>ыдырауы</w:t>
      </w:r>
      <w:proofErr w:type="spellEnd"/>
      <w:r w:rsidRPr="00E677F2">
        <w:rPr>
          <w:sz w:val="28"/>
          <w:szCs w:val="28"/>
        </w:rPr>
        <w:t xml:space="preserve"> </w:t>
      </w:r>
      <w:proofErr w:type="spellStart"/>
      <w:r w:rsidRPr="00E677F2">
        <w:rPr>
          <w:sz w:val="28"/>
          <w:szCs w:val="28"/>
        </w:rPr>
        <w:t>маңызды</w:t>
      </w:r>
      <w:proofErr w:type="spellEnd"/>
      <w:r w:rsidRPr="00E677F2">
        <w:rPr>
          <w:sz w:val="28"/>
          <w:szCs w:val="28"/>
        </w:rPr>
        <w:t xml:space="preserve"> </w:t>
      </w:r>
      <w:proofErr w:type="spellStart"/>
      <w:r w:rsidRPr="00E677F2">
        <w:rPr>
          <w:sz w:val="28"/>
          <w:szCs w:val="28"/>
        </w:rPr>
        <w:t>орын</w:t>
      </w:r>
      <w:proofErr w:type="spellEnd"/>
      <w:r w:rsidRPr="00E677F2">
        <w:rPr>
          <w:sz w:val="28"/>
          <w:szCs w:val="28"/>
        </w:rPr>
        <w:t xml:space="preserve"> </w:t>
      </w:r>
      <w:proofErr w:type="spellStart"/>
      <w:r w:rsidRPr="00E677F2">
        <w:rPr>
          <w:sz w:val="28"/>
          <w:szCs w:val="28"/>
        </w:rPr>
        <w:t>алады</w:t>
      </w:r>
      <w:proofErr w:type="spellEnd"/>
      <w:r w:rsidRPr="00E677F2">
        <w:rPr>
          <w:sz w:val="28"/>
          <w:szCs w:val="28"/>
        </w:rPr>
        <w:t>.</w:t>
      </w:r>
    </w:p>
    <w:p w14:paraId="530A0CF6" w14:textId="77777777" w:rsidR="00527E06" w:rsidRPr="00E677F2" w:rsidRDefault="00527E06" w:rsidP="00527E06">
      <w:pPr>
        <w:ind w:left="720"/>
        <w:contextualSpacing/>
        <w:jc w:val="both"/>
        <w:rPr>
          <w:sz w:val="28"/>
          <w:szCs w:val="28"/>
        </w:rPr>
      </w:pPr>
      <w:proofErr w:type="spellStart"/>
      <w:r w:rsidRPr="00E677F2">
        <w:rPr>
          <w:bCs/>
          <w:sz w:val="28"/>
          <w:szCs w:val="28"/>
        </w:rPr>
        <w:t>Парацетамолдың</w:t>
      </w:r>
      <w:proofErr w:type="spellEnd"/>
      <w:r w:rsidRPr="00E677F2">
        <w:rPr>
          <w:bCs/>
          <w:sz w:val="28"/>
          <w:szCs w:val="28"/>
        </w:rPr>
        <w:t xml:space="preserve"> (</w:t>
      </w:r>
      <w:proofErr w:type="spellStart"/>
      <w:r w:rsidRPr="00E677F2">
        <w:rPr>
          <w:bCs/>
          <w:sz w:val="28"/>
          <w:szCs w:val="28"/>
        </w:rPr>
        <w:t>ацетаминофен</w:t>
      </w:r>
      <w:proofErr w:type="spellEnd"/>
      <w:r w:rsidRPr="00E677F2">
        <w:rPr>
          <w:bCs/>
          <w:sz w:val="28"/>
          <w:szCs w:val="28"/>
        </w:rPr>
        <w:t xml:space="preserve">) </w:t>
      </w:r>
      <w:proofErr w:type="spellStart"/>
      <w:r w:rsidRPr="00E677F2">
        <w:rPr>
          <w:bCs/>
          <w:sz w:val="28"/>
          <w:szCs w:val="28"/>
        </w:rPr>
        <w:t>түзілуі</w:t>
      </w:r>
      <w:proofErr w:type="spellEnd"/>
      <w:r w:rsidRPr="00E677F2">
        <w:rPr>
          <w:bCs/>
          <w:sz w:val="28"/>
          <w:szCs w:val="28"/>
        </w:rPr>
        <w:t>:</w:t>
      </w:r>
    </w:p>
    <w:p w14:paraId="10BEF0FF" w14:textId="4608AFD3" w:rsidR="00527E06" w:rsidRPr="00E677F2" w:rsidRDefault="00527E06" w:rsidP="00527E06">
      <w:pPr>
        <w:contextualSpacing/>
        <w:jc w:val="center"/>
        <w:rPr>
          <w:sz w:val="28"/>
          <w:szCs w:val="28"/>
        </w:rPr>
      </w:pPr>
      <w:r w:rsidRPr="00E677F2">
        <w:rPr>
          <w:noProof/>
          <w:sz w:val="28"/>
          <w:szCs w:val="28"/>
        </w:rPr>
        <w:drawing>
          <wp:inline distT="0" distB="0" distL="0" distR="0" wp14:anchorId="564E06D8" wp14:editId="4BE43095">
            <wp:extent cx="3526971" cy="270588"/>
            <wp:effectExtent l="0" t="0" r="3810" b="0"/>
            <wp:docPr id="81328968" name="Рисунок 8132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68" name="Рисунок 81328968"/>
                    <pic:cNvPicPr/>
                  </pic:nvPicPr>
                  <pic:blipFill>
                    <a:blip r:embed="rId115">
                      <a:extLst>
                        <a:ext uri="{28A0092B-C50C-407E-A947-70E740481C1C}">
                          <a14:useLocalDpi xmlns:a14="http://schemas.microsoft.com/office/drawing/2010/main" val="0"/>
                        </a:ext>
                      </a:extLst>
                    </a:blip>
                    <a:stretch>
                      <a:fillRect/>
                    </a:stretch>
                  </pic:blipFill>
                  <pic:spPr>
                    <a:xfrm>
                      <a:off x="0" y="0"/>
                      <a:ext cx="3586582" cy="275161"/>
                    </a:xfrm>
                    <a:prstGeom prst="rect">
                      <a:avLst/>
                    </a:prstGeom>
                  </pic:spPr>
                </pic:pic>
              </a:graphicData>
            </a:graphic>
          </wp:inline>
        </w:drawing>
      </w:r>
    </w:p>
    <w:p w14:paraId="6920A733" w14:textId="77777777" w:rsidR="00527E06" w:rsidRPr="00E677F2" w:rsidRDefault="00527E06" w:rsidP="00527E06">
      <w:pPr>
        <w:contextualSpacing/>
        <w:jc w:val="both"/>
        <w:rPr>
          <w:sz w:val="28"/>
          <w:szCs w:val="28"/>
        </w:rPr>
      </w:pPr>
      <w:proofErr w:type="spellStart"/>
      <w:r w:rsidRPr="00E677F2">
        <w:rPr>
          <w:sz w:val="28"/>
          <w:szCs w:val="28"/>
        </w:rPr>
        <w:lastRenderedPageBreak/>
        <w:t>Мұнда</w:t>
      </w:r>
      <w:proofErr w:type="spellEnd"/>
      <w:r w:rsidRPr="00E677F2">
        <w:rPr>
          <w:sz w:val="28"/>
          <w:szCs w:val="28"/>
        </w:rPr>
        <w:t xml:space="preserve"> нитробензол </w:t>
      </w:r>
      <w:proofErr w:type="spellStart"/>
      <w:r w:rsidRPr="00E677F2">
        <w:rPr>
          <w:sz w:val="28"/>
          <w:szCs w:val="28"/>
        </w:rPr>
        <w:t>ацетилденіп</w:t>
      </w:r>
      <w:proofErr w:type="spellEnd"/>
      <w:r w:rsidRPr="00E677F2">
        <w:rPr>
          <w:sz w:val="28"/>
          <w:szCs w:val="28"/>
        </w:rPr>
        <w:t xml:space="preserve">, парацетамол </w:t>
      </w:r>
      <w:proofErr w:type="spellStart"/>
      <w:r w:rsidRPr="00E677F2">
        <w:rPr>
          <w:sz w:val="28"/>
          <w:szCs w:val="28"/>
        </w:rPr>
        <w:t>түзіледі</w:t>
      </w:r>
      <w:proofErr w:type="spellEnd"/>
      <w:r w:rsidRPr="00E677F2">
        <w:rPr>
          <w:sz w:val="28"/>
          <w:szCs w:val="28"/>
        </w:rPr>
        <w:t xml:space="preserve">. </w:t>
      </w:r>
      <w:proofErr w:type="spellStart"/>
      <w:r w:rsidRPr="00E677F2">
        <w:rPr>
          <w:sz w:val="28"/>
          <w:szCs w:val="28"/>
        </w:rPr>
        <w:t>Ол</w:t>
      </w:r>
      <w:proofErr w:type="spellEnd"/>
      <w:r w:rsidRPr="00E677F2">
        <w:rPr>
          <w:sz w:val="28"/>
          <w:szCs w:val="28"/>
        </w:rPr>
        <w:t xml:space="preserve"> </w:t>
      </w:r>
      <w:proofErr w:type="spellStart"/>
      <w:r w:rsidRPr="00E677F2">
        <w:rPr>
          <w:sz w:val="28"/>
          <w:szCs w:val="28"/>
        </w:rPr>
        <w:t>қызуды</w:t>
      </w:r>
      <w:proofErr w:type="spellEnd"/>
      <w:r w:rsidRPr="00E677F2">
        <w:rPr>
          <w:sz w:val="28"/>
          <w:szCs w:val="28"/>
        </w:rPr>
        <w:t xml:space="preserve"> </w:t>
      </w:r>
      <w:proofErr w:type="spellStart"/>
      <w:r w:rsidRPr="00E677F2">
        <w:rPr>
          <w:sz w:val="28"/>
          <w:szCs w:val="28"/>
        </w:rPr>
        <w:t>басатын</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ауырсынуды</w:t>
      </w:r>
      <w:proofErr w:type="spellEnd"/>
      <w:r w:rsidRPr="00E677F2">
        <w:rPr>
          <w:sz w:val="28"/>
          <w:szCs w:val="28"/>
        </w:rPr>
        <w:t xml:space="preserve"> </w:t>
      </w:r>
      <w:proofErr w:type="spellStart"/>
      <w:r w:rsidRPr="00E677F2">
        <w:rPr>
          <w:sz w:val="28"/>
          <w:szCs w:val="28"/>
        </w:rPr>
        <w:t>жеңілдететін</w:t>
      </w:r>
      <w:proofErr w:type="spellEnd"/>
      <w:r w:rsidRPr="00E677F2">
        <w:rPr>
          <w:sz w:val="28"/>
          <w:szCs w:val="28"/>
        </w:rPr>
        <w:t xml:space="preserve"> </w:t>
      </w:r>
      <w:proofErr w:type="spellStart"/>
      <w:r w:rsidRPr="00E677F2">
        <w:rPr>
          <w:sz w:val="28"/>
          <w:szCs w:val="28"/>
        </w:rPr>
        <w:t>дәрі</w:t>
      </w:r>
      <w:proofErr w:type="spellEnd"/>
      <w:r w:rsidRPr="00E677F2">
        <w:rPr>
          <w:sz w:val="28"/>
          <w:szCs w:val="28"/>
        </w:rPr>
        <w:t xml:space="preserve"> </w:t>
      </w:r>
      <w:proofErr w:type="spellStart"/>
      <w:r w:rsidRPr="00E677F2">
        <w:rPr>
          <w:sz w:val="28"/>
          <w:szCs w:val="28"/>
        </w:rPr>
        <w:t>ретінде</w:t>
      </w:r>
      <w:proofErr w:type="spellEnd"/>
      <w:r w:rsidRPr="00E677F2">
        <w:rPr>
          <w:sz w:val="28"/>
          <w:szCs w:val="28"/>
        </w:rPr>
        <w:t xml:space="preserve"> </w:t>
      </w:r>
      <w:proofErr w:type="spellStart"/>
      <w:r w:rsidRPr="00E677F2">
        <w:rPr>
          <w:sz w:val="28"/>
          <w:szCs w:val="28"/>
        </w:rPr>
        <w:t>қолданылады</w:t>
      </w:r>
      <w:proofErr w:type="spellEnd"/>
      <w:r w:rsidRPr="00E677F2">
        <w:rPr>
          <w:sz w:val="28"/>
          <w:szCs w:val="28"/>
        </w:rPr>
        <w:t>.</w:t>
      </w:r>
    </w:p>
    <w:p w14:paraId="19A7852E" w14:textId="0F05C56A" w:rsidR="00527E06" w:rsidRPr="00E677F2" w:rsidRDefault="00527E06" w:rsidP="00527E06">
      <w:pPr>
        <w:contextualSpacing/>
        <w:jc w:val="both"/>
        <w:outlineLvl w:val="2"/>
        <w:rPr>
          <w:bCs/>
          <w:sz w:val="28"/>
          <w:szCs w:val="28"/>
        </w:rPr>
      </w:pPr>
      <w:r w:rsidRPr="00E677F2">
        <w:rPr>
          <w:bCs/>
          <w:sz w:val="28"/>
          <w:szCs w:val="28"/>
        </w:rPr>
        <w:tab/>
      </w:r>
      <w:proofErr w:type="spellStart"/>
      <w:r w:rsidRPr="00E677F2">
        <w:rPr>
          <w:bCs/>
          <w:sz w:val="28"/>
          <w:szCs w:val="28"/>
        </w:rPr>
        <w:t>Қан</w:t>
      </w:r>
      <w:proofErr w:type="spellEnd"/>
      <w:r w:rsidRPr="00E677F2">
        <w:rPr>
          <w:bCs/>
          <w:sz w:val="28"/>
          <w:szCs w:val="28"/>
        </w:rPr>
        <w:t xml:space="preserve"> </w:t>
      </w:r>
      <w:proofErr w:type="spellStart"/>
      <w:r w:rsidRPr="00E677F2">
        <w:rPr>
          <w:bCs/>
          <w:sz w:val="28"/>
          <w:szCs w:val="28"/>
        </w:rPr>
        <w:t>талдауы</w:t>
      </w:r>
      <w:proofErr w:type="spellEnd"/>
      <w:r w:rsidRPr="00E677F2">
        <w:rPr>
          <w:bCs/>
          <w:sz w:val="28"/>
          <w:szCs w:val="28"/>
          <w:lang w:val="kk-KZ"/>
        </w:rPr>
        <w:t xml:space="preserve">. </w:t>
      </w:r>
      <w:proofErr w:type="spellStart"/>
      <w:r w:rsidRPr="00E677F2">
        <w:rPr>
          <w:sz w:val="28"/>
          <w:szCs w:val="28"/>
        </w:rPr>
        <w:t>Қандағы</w:t>
      </w:r>
      <w:proofErr w:type="spellEnd"/>
      <w:r w:rsidRPr="00E677F2">
        <w:rPr>
          <w:sz w:val="28"/>
          <w:szCs w:val="28"/>
        </w:rPr>
        <w:t xml:space="preserve"> </w:t>
      </w:r>
      <w:proofErr w:type="spellStart"/>
      <w:r w:rsidRPr="00E677F2">
        <w:rPr>
          <w:sz w:val="28"/>
          <w:szCs w:val="28"/>
        </w:rPr>
        <w:t>глюкозаны</w:t>
      </w:r>
      <w:proofErr w:type="spellEnd"/>
      <w:r w:rsidRPr="00E677F2">
        <w:rPr>
          <w:sz w:val="28"/>
          <w:szCs w:val="28"/>
        </w:rPr>
        <w:t xml:space="preserve"> </w:t>
      </w:r>
      <w:proofErr w:type="spellStart"/>
      <w:r w:rsidRPr="00E677F2">
        <w:rPr>
          <w:sz w:val="28"/>
          <w:szCs w:val="28"/>
        </w:rPr>
        <w:t>анықтау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глюкоза </w:t>
      </w:r>
      <w:proofErr w:type="spellStart"/>
      <w:r w:rsidRPr="00E677F2">
        <w:rPr>
          <w:sz w:val="28"/>
          <w:szCs w:val="28"/>
        </w:rPr>
        <w:t>оксидазасы</w:t>
      </w:r>
      <w:proofErr w:type="spellEnd"/>
      <w:r w:rsidRPr="00E677F2">
        <w:rPr>
          <w:sz w:val="28"/>
          <w:szCs w:val="28"/>
        </w:rPr>
        <w:t xml:space="preserve"> </w:t>
      </w:r>
      <w:proofErr w:type="spellStart"/>
      <w:r w:rsidRPr="00E677F2">
        <w:rPr>
          <w:sz w:val="28"/>
          <w:szCs w:val="28"/>
        </w:rPr>
        <w:t>ферменті</w:t>
      </w:r>
      <w:proofErr w:type="spellEnd"/>
      <w:r w:rsidRPr="00E677F2">
        <w:rPr>
          <w:sz w:val="28"/>
          <w:szCs w:val="28"/>
        </w:rPr>
        <w:t xml:space="preserve"> </w:t>
      </w:r>
      <w:proofErr w:type="spellStart"/>
      <w:r w:rsidRPr="00E677F2">
        <w:rPr>
          <w:sz w:val="28"/>
          <w:szCs w:val="28"/>
        </w:rPr>
        <w:t>қолданылады</w:t>
      </w:r>
      <w:proofErr w:type="spellEnd"/>
      <w:r w:rsidRPr="00E677F2">
        <w:rPr>
          <w:sz w:val="28"/>
          <w:szCs w:val="28"/>
        </w:rPr>
        <w:t>:</w:t>
      </w:r>
    </w:p>
    <w:p w14:paraId="02AB2132" w14:textId="219EA948" w:rsidR="00527E06" w:rsidRPr="00E677F2" w:rsidRDefault="00527E06" w:rsidP="00527E06">
      <w:pPr>
        <w:contextualSpacing/>
        <w:jc w:val="center"/>
        <w:rPr>
          <w:sz w:val="28"/>
          <w:szCs w:val="28"/>
          <w:lang w:val="kk-KZ"/>
        </w:rPr>
      </w:pPr>
      <w:r w:rsidRPr="00E677F2">
        <w:rPr>
          <w:noProof/>
          <w:sz w:val="28"/>
          <w:szCs w:val="28"/>
        </w:rPr>
        <w:drawing>
          <wp:inline distT="0" distB="0" distL="0" distR="0" wp14:anchorId="1A285C8A" wp14:editId="06F4C220">
            <wp:extent cx="3989195" cy="391463"/>
            <wp:effectExtent l="0" t="0" r="0" b="2540"/>
            <wp:docPr id="81328969" name="Рисунок 8132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69" name="Рисунок 81328969"/>
                    <pic:cNvPicPr/>
                  </pic:nvPicPr>
                  <pic:blipFill>
                    <a:blip r:embed="rId116">
                      <a:extLst>
                        <a:ext uri="{28A0092B-C50C-407E-A947-70E740481C1C}">
                          <a14:useLocalDpi xmlns:a14="http://schemas.microsoft.com/office/drawing/2010/main" val="0"/>
                        </a:ext>
                      </a:extLst>
                    </a:blip>
                    <a:stretch>
                      <a:fillRect/>
                    </a:stretch>
                  </pic:blipFill>
                  <pic:spPr>
                    <a:xfrm>
                      <a:off x="0" y="0"/>
                      <a:ext cx="4153848" cy="407621"/>
                    </a:xfrm>
                    <a:prstGeom prst="rect">
                      <a:avLst/>
                    </a:prstGeom>
                  </pic:spPr>
                </pic:pic>
              </a:graphicData>
            </a:graphic>
          </wp:inline>
        </w:drawing>
      </w:r>
    </w:p>
    <w:p w14:paraId="5ED0E2C8" w14:textId="3C019F57" w:rsidR="00527E06" w:rsidRPr="00E677F2" w:rsidRDefault="00527E06" w:rsidP="00527E06">
      <w:pPr>
        <w:contextualSpacing/>
        <w:jc w:val="both"/>
        <w:rPr>
          <w:sz w:val="28"/>
          <w:szCs w:val="28"/>
          <w:lang w:val="kk-KZ"/>
        </w:rPr>
      </w:pPr>
      <w:r w:rsidRPr="00E677F2">
        <w:rPr>
          <w:sz w:val="28"/>
          <w:szCs w:val="28"/>
          <w:lang w:val="kk-KZ"/>
        </w:rPr>
        <w:tab/>
      </w:r>
      <w:r w:rsidRPr="00E677F2">
        <w:rPr>
          <w:sz w:val="28"/>
          <w:szCs w:val="28"/>
          <w:lang w:val="kk-KZ"/>
        </w:rPr>
        <w:tab/>
      </w:r>
      <w:r w:rsidRPr="00E677F2">
        <w:rPr>
          <w:sz w:val="28"/>
          <w:szCs w:val="28"/>
          <w:lang w:val="kk-KZ"/>
        </w:rPr>
        <w:tab/>
      </w:r>
      <w:r w:rsidRPr="00E677F2">
        <w:rPr>
          <w:sz w:val="28"/>
          <w:szCs w:val="28"/>
          <w:lang w:val="kk-KZ"/>
        </w:rPr>
        <w:tab/>
      </w:r>
      <w:r w:rsidRPr="00E677F2">
        <w:rPr>
          <w:sz w:val="28"/>
          <w:szCs w:val="28"/>
          <w:lang w:val="kk-KZ"/>
        </w:rPr>
        <w:tab/>
      </w:r>
      <w:r w:rsidRPr="00E677F2">
        <w:rPr>
          <w:sz w:val="28"/>
          <w:szCs w:val="28"/>
          <w:lang w:val="kk-KZ"/>
        </w:rPr>
        <w:tab/>
      </w:r>
      <w:r w:rsidRPr="00E677F2">
        <w:rPr>
          <w:sz w:val="28"/>
          <w:szCs w:val="28"/>
          <w:lang w:val="kk-KZ"/>
        </w:rPr>
        <w:tab/>
      </w:r>
      <w:proofErr w:type="spellStart"/>
      <w:r w:rsidRPr="00E677F2">
        <w:rPr>
          <w:lang w:val="kk-KZ"/>
        </w:rPr>
        <w:t>Глюкон</w:t>
      </w:r>
      <w:proofErr w:type="spellEnd"/>
      <w:r w:rsidRPr="00E677F2">
        <w:rPr>
          <w:lang w:val="kk-KZ"/>
        </w:rPr>
        <w:t xml:space="preserve"> қышқылы</w:t>
      </w:r>
    </w:p>
    <w:p w14:paraId="2B60C311" w14:textId="77777777" w:rsidR="00527E06" w:rsidRPr="00E677F2" w:rsidRDefault="00527E06" w:rsidP="00527E06">
      <w:pPr>
        <w:contextualSpacing/>
        <w:jc w:val="both"/>
        <w:rPr>
          <w:sz w:val="28"/>
          <w:szCs w:val="28"/>
          <w:lang w:val="kk-KZ"/>
        </w:rPr>
      </w:pPr>
      <w:r w:rsidRPr="00E677F2">
        <w:rPr>
          <w:sz w:val="28"/>
          <w:szCs w:val="28"/>
          <w:lang w:val="kk-KZ"/>
        </w:rPr>
        <w:t xml:space="preserve">Түзілген сутегі </w:t>
      </w:r>
      <w:proofErr w:type="spellStart"/>
      <w:r w:rsidRPr="00E677F2">
        <w:rPr>
          <w:sz w:val="28"/>
          <w:szCs w:val="28"/>
          <w:lang w:val="kk-KZ"/>
        </w:rPr>
        <w:t>пероксиді</w:t>
      </w:r>
      <w:proofErr w:type="spellEnd"/>
      <w:r w:rsidRPr="00E677F2">
        <w:rPr>
          <w:sz w:val="28"/>
          <w:szCs w:val="28"/>
          <w:lang w:val="kk-KZ"/>
        </w:rPr>
        <w:t xml:space="preserve"> бояу реакциясына қатысады, ал оның қарқындылығы арқылы глюкоза деңгейі анықталады.</w:t>
      </w:r>
    </w:p>
    <w:p w14:paraId="271F4112" w14:textId="5EDBF37E" w:rsidR="00527E06" w:rsidRPr="00E677F2" w:rsidRDefault="00527E06" w:rsidP="00527E06">
      <w:pPr>
        <w:pStyle w:val="3"/>
        <w:spacing w:before="0" w:beforeAutospacing="0" w:after="0" w:afterAutospacing="0"/>
        <w:contextualSpacing/>
        <w:jc w:val="both"/>
        <w:rPr>
          <w:b w:val="0"/>
          <w:sz w:val="28"/>
          <w:szCs w:val="28"/>
          <w:lang w:val="kk-KZ"/>
        </w:rPr>
      </w:pPr>
      <w:r w:rsidRPr="00E677F2">
        <w:rPr>
          <w:b w:val="0"/>
          <w:sz w:val="28"/>
          <w:szCs w:val="28"/>
          <w:lang w:val="kk-KZ"/>
        </w:rPr>
        <w:tab/>
      </w:r>
      <w:r w:rsidRPr="00E677F2">
        <w:rPr>
          <w:b w:val="0"/>
          <w:sz w:val="28"/>
          <w:szCs w:val="28"/>
        </w:rPr>
        <w:t>10.</w:t>
      </w:r>
      <w:r w:rsidRPr="00E677F2">
        <w:rPr>
          <w:rStyle w:val="apple-converted-space"/>
          <w:b w:val="0"/>
          <w:sz w:val="28"/>
          <w:szCs w:val="28"/>
        </w:rPr>
        <w:t> </w:t>
      </w:r>
      <w:r w:rsidRPr="00E677F2">
        <w:rPr>
          <w:rStyle w:val="afc"/>
          <w:rFonts w:eastAsiaTheme="majorEastAsia"/>
          <w:bCs/>
          <w:sz w:val="28"/>
          <w:szCs w:val="28"/>
        </w:rPr>
        <w:t xml:space="preserve">Косметика </w:t>
      </w:r>
      <w:proofErr w:type="spellStart"/>
      <w:r w:rsidRPr="00E677F2">
        <w:rPr>
          <w:rStyle w:val="afc"/>
          <w:rFonts w:eastAsiaTheme="majorEastAsia"/>
          <w:bCs/>
          <w:sz w:val="28"/>
          <w:szCs w:val="28"/>
        </w:rPr>
        <w:t>және</w:t>
      </w:r>
      <w:proofErr w:type="spellEnd"/>
      <w:r w:rsidRPr="00E677F2">
        <w:rPr>
          <w:rStyle w:val="afc"/>
          <w:rFonts w:eastAsiaTheme="majorEastAsia"/>
          <w:bCs/>
          <w:sz w:val="28"/>
          <w:szCs w:val="28"/>
        </w:rPr>
        <w:t xml:space="preserve"> </w:t>
      </w:r>
      <w:proofErr w:type="spellStart"/>
      <w:r w:rsidRPr="00E677F2">
        <w:rPr>
          <w:rStyle w:val="afc"/>
          <w:rFonts w:eastAsiaTheme="majorEastAsia"/>
          <w:bCs/>
          <w:sz w:val="28"/>
          <w:szCs w:val="28"/>
        </w:rPr>
        <w:t>тұрмыстық</w:t>
      </w:r>
      <w:proofErr w:type="spellEnd"/>
      <w:r w:rsidRPr="00E677F2">
        <w:rPr>
          <w:rStyle w:val="afc"/>
          <w:rFonts w:eastAsiaTheme="majorEastAsia"/>
          <w:bCs/>
          <w:sz w:val="28"/>
          <w:szCs w:val="28"/>
        </w:rPr>
        <w:t xml:space="preserve"> </w:t>
      </w:r>
      <w:proofErr w:type="spellStart"/>
      <w:r w:rsidRPr="00E677F2">
        <w:rPr>
          <w:rStyle w:val="afc"/>
          <w:rFonts w:eastAsiaTheme="majorEastAsia"/>
          <w:bCs/>
          <w:sz w:val="28"/>
          <w:szCs w:val="28"/>
        </w:rPr>
        <w:t>химиядағы</w:t>
      </w:r>
      <w:proofErr w:type="spellEnd"/>
      <w:r w:rsidRPr="00E677F2">
        <w:rPr>
          <w:rStyle w:val="afc"/>
          <w:rFonts w:eastAsiaTheme="majorEastAsia"/>
          <w:bCs/>
          <w:sz w:val="28"/>
          <w:szCs w:val="28"/>
        </w:rPr>
        <w:t xml:space="preserve"> </w:t>
      </w:r>
      <w:proofErr w:type="spellStart"/>
      <w:r w:rsidRPr="00E677F2">
        <w:rPr>
          <w:rStyle w:val="afc"/>
          <w:rFonts w:eastAsiaTheme="majorEastAsia"/>
          <w:bCs/>
          <w:sz w:val="28"/>
          <w:szCs w:val="28"/>
        </w:rPr>
        <w:t>реакциялар</w:t>
      </w:r>
      <w:proofErr w:type="spellEnd"/>
      <w:r w:rsidRPr="00E677F2">
        <w:rPr>
          <w:rStyle w:val="afc"/>
          <w:rFonts w:eastAsiaTheme="majorEastAsia"/>
          <w:bCs/>
          <w:sz w:val="28"/>
          <w:szCs w:val="28"/>
          <w:lang w:val="kk-KZ"/>
        </w:rPr>
        <w:t xml:space="preserve">. </w:t>
      </w:r>
      <w:r w:rsidRPr="00E677F2">
        <w:rPr>
          <w:b w:val="0"/>
          <w:bCs w:val="0"/>
          <w:sz w:val="28"/>
          <w:szCs w:val="28"/>
          <w:lang w:val="kk-KZ"/>
        </w:rPr>
        <w:t>Косметикалық құралдар мен тұрмыстық химия заттары химиялық реакциялар арқылы дайындалады.</w:t>
      </w:r>
    </w:p>
    <w:p w14:paraId="2352E97C" w14:textId="16D9D6D9" w:rsidR="00527E06" w:rsidRPr="00E677F2" w:rsidRDefault="00527E06" w:rsidP="00527E06">
      <w:pPr>
        <w:contextualSpacing/>
        <w:jc w:val="both"/>
        <w:rPr>
          <w:sz w:val="28"/>
          <w:szCs w:val="28"/>
          <w:lang w:val="kk-KZ"/>
        </w:rPr>
      </w:pPr>
      <w:r w:rsidRPr="00E677F2">
        <w:rPr>
          <w:bCs/>
          <w:sz w:val="28"/>
          <w:szCs w:val="28"/>
          <w:lang w:val="kk-KZ"/>
        </w:rPr>
        <w:tab/>
        <w:t>Сабынның гидролизі (</w:t>
      </w:r>
      <w:proofErr w:type="spellStart"/>
      <w:r w:rsidRPr="00E677F2">
        <w:rPr>
          <w:bCs/>
          <w:sz w:val="28"/>
          <w:szCs w:val="28"/>
          <w:lang w:val="kk-KZ"/>
        </w:rPr>
        <w:t>сапонификация</w:t>
      </w:r>
      <w:proofErr w:type="spellEnd"/>
      <w:r w:rsidRPr="00E677F2">
        <w:rPr>
          <w:bCs/>
          <w:sz w:val="28"/>
          <w:szCs w:val="28"/>
          <w:lang w:val="kk-KZ"/>
        </w:rPr>
        <w:t>):</w:t>
      </w:r>
      <w:r w:rsidRPr="00E677F2">
        <w:rPr>
          <w:sz w:val="28"/>
          <w:szCs w:val="28"/>
          <w:lang w:val="kk-KZ"/>
        </w:rPr>
        <w:t xml:space="preserve"> Майлар мен сілтінің әрекеттесуі арқылы сабын алынады:</w:t>
      </w:r>
    </w:p>
    <w:p w14:paraId="10DF520A" w14:textId="242D2A58" w:rsidR="00527E06" w:rsidRPr="00E677F2" w:rsidRDefault="00527E06" w:rsidP="00527E06">
      <w:pPr>
        <w:pStyle w:val="aa"/>
        <w:spacing w:before="0" w:beforeAutospacing="0" w:after="0" w:afterAutospacing="0"/>
        <w:contextualSpacing/>
        <w:jc w:val="center"/>
        <w:rPr>
          <w:sz w:val="28"/>
          <w:szCs w:val="28"/>
        </w:rPr>
      </w:pPr>
      <w:r w:rsidRPr="00E677F2">
        <w:rPr>
          <w:noProof/>
          <w:sz w:val="28"/>
          <w:szCs w:val="28"/>
        </w:rPr>
        <w:drawing>
          <wp:inline distT="0" distB="0" distL="0" distR="0" wp14:anchorId="73BE3447" wp14:editId="087335EE">
            <wp:extent cx="5940425" cy="337185"/>
            <wp:effectExtent l="0" t="0" r="3175" b="5715"/>
            <wp:docPr id="81328965" name="Рисунок 8132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65" name="Рисунок 81328965"/>
                    <pic:cNvPicPr/>
                  </pic:nvPicPr>
                  <pic:blipFill>
                    <a:blip r:embed="rId117">
                      <a:extLst>
                        <a:ext uri="{28A0092B-C50C-407E-A947-70E740481C1C}">
                          <a14:useLocalDpi xmlns:a14="http://schemas.microsoft.com/office/drawing/2010/main" val="0"/>
                        </a:ext>
                      </a:extLst>
                    </a:blip>
                    <a:stretch>
                      <a:fillRect/>
                    </a:stretch>
                  </pic:blipFill>
                  <pic:spPr>
                    <a:xfrm>
                      <a:off x="0" y="0"/>
                      <a:ext cx="6109220" cy="346766"/>
                    </a:xfrm>
                    <a:prstGeom prst="rect">
                      <a:avLst/>
                    </a:prstGeom>
                  </pic:spPr>
                </pic:pic>
              </a:graphicData>
            </a:graphic>
          </wp:inline>
        </w:drawing>
      </w:r>
    </w:p>
    <w:p w14:paraId="43A1980D" w14:textId="188E2388" w:rsidR="00527E06" w:rsidRPr="00E677F2" w:rsidRDefault="00527E06" w:rsidP="00527E06">
      <w:pPr>
        <w:contextualSpacing/>
        <w:jc w:val="both"/>
        <w:rPr>
          <w:sz w:val="28"/>
          <w:szCs w:val="28"/>
        </w:rPr>
      </w:pPr>
      <w:proofErr w:type="spellStart"/>
      <w:r w:rsidRPr="00E677F2">
        <w:rPr>
          <w:sz w:val="28"/>
          <w:szCs w:val="28"/>
        </w:rPr>
        <w:t>Мұнда</w:t>
      </w:r>
      <w:proofErr w:type="spellEnd"/>
      <w:r w:rsidRPr="00E677F2">
        <w:rPr>
          <w:sz w:val="28"/>
          <w:szCs w:val="28"/>
        </w:rPr>
        <w:t xml:space="preserve"> глицерин мен </w:t>
      </w:r>
      <w:proofErr w:type="spellStart"/>
      <w:r w:rsidRPr="00E677F2">
        <w:rPr>
          <w:sz w:val="28"/>
          <w:szCs w:val="28"/>
        </w:rPr>
        <w:t>сабын</w:t>
      </w:r>
      <w:proofErr w:type="spellEnd"/>
      <w:r w:rsidRPr="00E677F2">
        <w:rPr>
          <w:sz w:val="28"/>
          <w:szCs w:val="28"/>
        </w:rPr>
        <w:t xml:space="preserve"> (</w:t>
      </w:r>
      <w:proofErr w:type="spellStart"/>
      <w:r w:rsidRPr="00E677F2">
        <w:rPr>
          <w:sz w:val="28"/>
          <w:szCs w:val="28"/>
        </w:rPr>
        <w:t>тұз</w:t>
      </w:r>
      <w:proofErr w:type="spellEnd"/>
      <w:r w:rsidRPr="00E677F2">
        <w:rPr>
          <w:sz w:val="28"/>
          <w:szCs w:val="28"/>
        </w:rPr>
        <w:t xml:space="preserve">) </w:t>
      </w:r>
      <w:proofErr w:type="spellStart"/>
      <w:r w:rsidRPr="00E677F2">
        <w:rPr>
          <w:sz w:val="28"/>
          <w:szCs w:val="28"/>
        </w:rPr>
        <w:t>түзіледі</w:t>
      </w:r>
      <w:proofErr w:type="spellEnd"/>
      <w:r w:rsidRPr="00E677F2">
        <w:rPr>
          <w:sz w:val="28"/>
          <w:szCs w:val="28"/>
        </w:rPr>
        <w:t>.</w:t>
      </w:r>
    </w:p>
    <w:p w14:paraId="29530FA7" w14:textId="45C3714A" w:rsidR="00527E06" w:rsidRPr="00E677F2" w:rsidRDefault="00527E06" w:rsidP="00527E06">
      <w:pPr>
        <w:contextualSpacing/>
        <w:jc w:val="both"/>
        <w:rPr>
          <w:sz w:val="28"/>
          <w:szCs w:val="28"/>
        </w:rPr>
      </w:pPr>
      <w:r w:rsidRPr="00E677F2">
        <w:rPr>
          <w:bCs/>
          <w:sz w:val="28"/>
          <w:szCs w:val="28"/>
        </w:rPr>
        <w:tab/>
      </w:r>
      <w:proofErr w:type="spellStart"/>
      <w:r w:rsidRPr="00E677F2">
        <w:rPr>
          <w:bCs/>
          <w:sz w:val="28"/>
          <w:szCs w:val="28"/>
        </w:rPr>
        <w:t>Шаш</w:t>
      </w:r>
      <w:proofErr w:type="spellEnd"/>
      <w:r w:rsidRPr="00E677F2">
        <w:rPr>
          <w:bCs/>
          <w:sz w:val="28"/>
          <w:szCs w:val="28"/>
        </w:rPr>
        <w:t xml:space="preserve"> </w:t>
      </w:r>
      <w:proofErr w:type="spellStart"/>
      <w:r w:rsidRPr="00E677F2">
        <w:rPr>
          <w:bCs/>
          <w:sz w:val="28"/>
          <w:szCs w:val="28"/>
        </w:rPr>
        <w:t>бояуларының</w:t>
      </w:r>
      <w:proofErr w:type="spellEnd"/>
      <w:r w:rsidRPr="00E677F2">
        <w:rPr>
          <w:bCs/>
          <w:sz w:val="28"/>
          <w:szCs w:val="28"/>
        </w:rPr>
        <w:t xml:space="preserve"> </w:t>
      </w:r>
      <w:proofErr w:type="spellStart"/>
      <w:r w:rsidRPr="00E677F2">
        <w:rPr>
          <w:bCs/>
          <w:sz w:val="28"/>
          <w:szCs w:val="28"/>
        </w:rPr>
        <w:t>тотығу</w:t>
      </w:r>
      <w:proofErr w:type="spellEnd"/>
      <w:r w:rsidRPr="00E677F2">
        <w:rPr>
          <w:bCs/>
          <w:sz w:val="28"/>
          <w:szCs w:val="28"/>
        </w:rPr>
        <w:t xml:space="preserve"> </w:t>
      </w:r>
      <w:proofErr w:type="spellStart"/>
      <w:r w:rsidRPr="00E677F2">
        <w:rPr>
          <w:bCs/>
          <w:sz w:val="28"/>
          <w:szCs w:val="28"/>
        </w:rPr>
        <w:t>реакциясы</w:t>
      </w:r>
      <w:proofErr w:type="spellEnd"/>
      <w:r w:rsidRPr="00E677F2">
        <w:rPr>
          <w:bCs/>
          <w:sz w:val="28"/>
          <w:szCs w:val="28"/>
        </w:rPr>
        <w:t>:</w:t>
      </w:r>
      <w:r w:rsidRPr="00E677F2">
        <w:rPr>
          <w:sz w:val="28"/>
          <w:szCs w:val="28"/>
          <w:lang w:val="kk-KZ"/>
        </w:rPr>
        <w:t xml:space="preserve"> </w:t>
      </w:r>
      <w:proofErr w:type="spellStart"/>
      <w:r w:rsidRPr="00E677F2">
        <w:rPr>
          <w:sz w:val="28"/>
          <w:szCs w:val="28"/>
        </w:rPr>
        <w:t>Шаш</w:t>
      </w:r>
      <w:proofErr w:type="spellEnd"/>
      <w:r w:rsidRPr="00E677F2">
        <w:rPr>
          <w:sz w:val="28"/>
          <w:szCs w:val="28"/>
        </w:rPr>
        <w:t xml:space="preserve"> </w:t>
      </w:r>
      <w:proofErr w:type="spellStart"/>
      <w:r w:rsidRPr="00E677F2">
        <w:rPr>
          <w:sz w:val="28"/>
          <w:szCs w:val="28"/>
        </w:rPr>
        <w:t>бояу</w:t>
      </w:r>
      <w:proofErr w:type="spellEnd"/>
      <w:r w:rsidRPr="00E677F2">
        <w:rPr>
          <w:sz w:val="28"/>
          <w:szCs w:val="28"/>
        </w:rPr>
        <w:t xml:space="preserve"> </w:t>
      </w:r>
      <w:proofErr w:type="spellStart"/>
      <w:r w:rsidRPr="00E677F2">
        <w:rPr>
          <w:sz w:val="28"/>
          <w:szCs w:val="28"/>
        </w:rPr>
        <w:t>кезінде</w:t>
      </w:r>
      <w:proofErr w:type="spellEnd"/>
      <w:r w:rsidRPr="00E677F2">
        <w:rPr>
          <w:sz w:val="28"/>
          <w:szCs w:val="28"/>
        </w:rPr>
        <w:t xml:space="preserve"> </w:t>
      </w:r>
      <w:proofErr w:type="spellStart"/>
      <w:r w:rsidRPr="00E677F2">
        <w:rPr>
          <w:sz w:val="28"/>
          <w:szCs w:val="28"/>
        </w:rPr>
        <w:t>парафенилендиамин</w:t>
      </w:r>
      <w:proofErr w:type="spellEnd"/>
      <w:r w:rsidRPr="00E677F2">
        <w:rPr>
          <w:sz w:val="28"/>
          <w:szCs w:val="28"/>
        </w:rPr>
        <w:t xml:space="preserve"> (PPD) </w:t>
      </w:r>
      <w:proofErr w:type="spellStart"/>
      <w:r w:rsidRPr="00E677F2">
        <w:rPr>
          <w:sz w:val="28"/>
          <w:szCs w:val="28"/>
        </w:rPr>
        <w:t>тотығып</w:t>
      </w:r>
      <w:proofErr w:type="spellEnd"/>
      <w:r w:rsidRPr="00E677F2">
        <w:rPr>
          <w:sz w:val="28"/>
          <w:szCs w:val="28"/>
        </w:rPr>
        <w:t xml:space="preserve">, </w:t>
      </w:r>
      <w:proofErr w:type="spellStart"/>
      <w:r w:rsidRPr="00E677F2">
        <w:rPr>
          <w:sz w:val="28"/>
          <w:szCs w:val="28"/>
        </w:rPr>
        <w:t>түс</w:t>
      </w:r>
      <w:proofErr w:type="spellEnd"/>
      <w:r w:rsidRPr="00E677F2">
        <w:rPr>
          <w:sz w:val="28"/>
          <w:szCs w:val="28"/>
        </w:rPr>
        <w:t xml:space="preserve"> </w:t>
      </w:r>
      <w:proofErr w:type="spellStart"/>
      <w:r w:rsidRPr="00E677F2">
        <w:rPr>
          <w:sz w:val="28"/>
          <w:szCs w:val="28"/>
        </w:rPr>
        <w:t>береді</w:t>
      </w:r>
      <w:proofErr w:type="spellEnd"/>
      <w:r w:rsidRPr="00E677F2">
        <w:rPr>
          <w:sz w:val="28"/>
          <w:szCs w:val="28"/>
        </w:rPr>
        <w:t>:</w:t>
      </w:r>
    </w:p>
    <w:p w14:paraId="7E71A43C" w14:textId="62A019C1" w:rsidR="001634F0" w:rsidRPr="00E677F2" w:rsidRDefault="00527E06" w:rsidP="00527E06">
      <w:pPr>
        <w:pStyle w:val="aa"/>
        <w:spacing w:before="0" w:beforeAutospacing="0" w:after="0" w:afterAutospacing="0"/>
        <w:ind w:firstLine="720"/>
        <w:contextualSpacing/>
        <w:jc w:val="center"/>
        <w:rPr>
          <w:bCs/>
          <w:sz w:val="28"/>
          <w:szCs w:val="28"/>
        </w:rPr>
      </w:pPr>
      <w:r w:rsidRPr="00E677F2">
        <w:rPr>
          <w:bCs/>
          <w:noProof/>
          <w:sz w:val="28"/>
          <w:szCs w:val="28"/>
        </w:rPr>
        <w:drawing>
          <wp:inline distT="0" distB="0" distL="0" distR="0" wp14:anchorId="1FDBAD14" wp14:editId="2615525D">
            <wp:extent cx="3858567" cy="311018"/>
            <wp:effectExtent l="0" t="0" r="0" b="0"/>
            <wp:docPr id="81328966" name="Рисунок 8132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966" name="Рисунок 81328966"/>
                    <pic:cNvPicPr/>
                  </pic:nvPicPr>
                  <pic:blipFill>
                    <a:blip r:embed="rId118">
                      <a:extLst>
                        <a:ext uri="{28A0092B-C50C-407E-A947-70E740481C1C}">
                          <a14:useLocalDpi xmlns:a14="http://schemas.microsoft.com/office/drawing/2010/main" val="0"/>
                        </a:ext>
                      </a:extLst>
                    </a:blip>
                    <a:stretch>
                      <a:fillRect/>
                    </a:stretch>
                  </pic:blipFill>
                  <pic:spPr>
                    <a:xfrm>
                      <a:off x="0" y="0"/>
                      <a:ext cx="3974107" cy="320331"/>
                    </a:xfrm>
                    <a:prstGeom prst="rect">
                      <a:avLst/>
                    </a:prstGeom>
                  </pic:spPr>
                </pic:pic>
              </a:graphicData>
            </a:graphic>
          </wp:inline>
        </w:drawing>
      </w:r>
    </w:p>
    <w:p w14:paraId="3308E60B" w14:textId="77777777" w:rsidR="00527E06" w:rsidRPr="00E677F2" w:rsidRDefault="00527E06" w:rsidP="00527E06">
      <w:pPr>
        <w:pStyle w:val="aa"/>
        <w:spacing w:before="0" w:beforeAutospacing="0" w:after="0" w:afterAutospacing="0"/>
        <w:ind w:firstLine="720"/>
        <w:contextualSpacing/>
        <w:jc w:val="center"/>
        <w:rPr>
          <w:bCs/>
          <w:sz w:val="28"/>
          <w:szCs w:val="28"/>
        </w:rPr>
      </w:pPr>
    </w:p>
    <w:p w14:paraId="23E6B561" w14:textId="4B0E3F70" w:rsidR="005C7BC3" w:rsidRPr="00E677F2" w:rsidRDefault="00B45F38" w:rsidP="002F7338">
      <w:pPr>
        <w:shd w:val="clear" w:color="auto" w:fill="FFFFFF"/>
        <w:ind w:firstLine="709"/>
        <w:jc w:val="both"/>
        <w:rPr>
          <w:sz w:val="28"/>
          <w:szCs w:val="28"/>
        </w:rPr>
      </w:pPr>
      <w:proofErr w:type="spellStart"/>
      <w:r w:rsidRPr="00E677F2">
        <w:rPr>
          <w:iCs/>
          <w:sz w:val="28"/>
          <w:szCs w:val="28"/>
        </w:rPr>
        <w:t>Тапсырма</w:t>
      </w:r>
      <w:proofErr w:type="spellEnd"/>
      <w:r w:rsidRPr="00E677F2">
        <w:rPr>
          <w:iCs/>
          <w:sz w:val="28"/>
          <w:szCs w:val="28"/>
          <w:lang w:val="kk-KZ"/>
        </w:rPr>
        <w:t xml:space="preserve"> </w:t>
      </w:r>
      <w:r w:rsidRPr="00E677F2">
        <w:rPr>
          <w:iCs/>
          <w:sz w:val="28"/>
          <w:szCs w:val="28"/>
        </w:rPr>
        <w:t>4.</w:t>
      </w:r>
      <w:r w:rsidRPr="00E677F2">
        <w:rPr>
          <w:sz w:val="28"/>
          <w:szCs w:val="28"/>
        </w:rPr>
        <w:t xml:space="preserve"> Осы </w:t>
      </w:r>
      <w:proofErr w:type="spellStart"/>
      <w:r w:rsidRPr="00E677F2">
        <w:rPr>
          <w:sz w:val="28"/>
          <w:szCs w:val="28"/>
        </w:rPr>
        <w:t>сабақта</w:t>
      </w:r>
      <w:proofErr w:type="spellEnd"/>
      <w:r w:rsidRPr="00E677F2">
        <w:rPr>
          <w:sz w:val="28"/>
          <w:szCs w:val="28"/>
        </w:rPr>
        <w:t xml:space="preserve"> </w:t>
      </w:r>
      <w:proofErr w:type="spellStart"/>
      <w:r w:rsidRPr="00E677F2">
        <w:rPr>
          <w:sz w:val="28"/>
          <w:szCs w:val="28"/>
        </w:rPr>
        <w:t>әлеуметтік-гуманитарлық</w:t>
      </w:r>
      <w:proofErr w:type="spellEnd"/>
      <w:r w:rsidRPr="00E677F2">
        <w:rPr>
          <w:sz w:val="28"/>
          <w:szCs w:val="28"/>
        </w:rPr>
        <w:t xml:space="preserve"> </w:t>
      </w:r>
      <w:proofErr w:type="spellStart"/>
      <w:r w:rsidRPr="00E677F2">
        <w:rPr>
          <w:sz w:val="28"/>
          <w:szCs w:val="28"/>
        </w:rPr>
        <w:t>қауіпсіздік</w:t>
      </w:r>
      <w:proofErr w:type="spellEnd"/>
      <w:r w:rsidRPr="00E677F2">
        <w:rPr>
          <w:sz w:val="28"/>
          <w:szCs w:val="28"/>
        </w:rPr>
        <w:t xml:space="preserve"> </w:t>
      </w:r>
      <w:proofErr w:type="spellStart"/>
      <w:r w:rsidRPr="00E677F2">
        <w:rPr>
          <w:sz w:val="28"/>
          <w:szCs w:val="28"/>
        </w:rPr>
        <w:t>компоненттерінің</w:t>
      </w:r>
      <w:proofErr w:type="spellEnd"/>
      <w:r w:rsidRPr="00E677F2">
        <w:rPr>
          <w:sz w:val="28"/>
          <w:szCs w:val="28"/>
        </w:rPr>
        <w:t xml:space="preserve"> </w:t>
      </w:r>
      <w:proofErr w:type="spellStart"/>
      <w:r w:rsidRPr="00E677F2">
        <w:rPr>
          <w:sz w:val="28"/>
          <w:szCs w:val="28"/>
        </w:rPr>
        <w:t>көрініс</w:t>
      </w:r>
      <w:proofErr w:type="spellEnd"/>
      <w:r w:rsidRPr="00E677F2">
        <w:rPr>
          <w:sz w:val="28"/>
          <w:szCs w:val="28"/>
        </w:rPr>
        <w:t xml:space="preserve"> </w:t>
      </w:r>
      <w:proofErr w:type="spellStart"/>
      <w:r w:rsidRPr="00E677F2">
        <w:rPr>
          <w:sz w:val="28"/>
          <w:szCs w:val="28"/>
        </w:rPr>
        <w:t>дәрежесін</w:t>
      </w:r>
      <w:proofErr w:type="spellEnd"/>
      <w:r w:rsidRPr="00E677F2">
        <w:rPr>
          <w:sz w:val="28"/>
          <w:szCs w:val="28"/>
        </w:rPr>
        <w:t xml:space="preserve"> </w:t>
      </w:r>
      <w:proofErr w:type="spellStart"/>
      <w:r w:rsidRPr="00E677F2">
        <w:rPr>
          <w:sz w:val="28"/>
          <w:szCs w:val="28"/>
        </w:rPr>
        <w:t>анықтаңыз</w:t>
      </w:r>
      <w:proofErr w:type="spellEnd"/>
      <w:r w:rsidRPr="00E677F2">
        <w:rPr>
          <w:sz w:val="28"/>
          <w:szCs w:val="28"/>
        </w:rPr>
        <w:t xml:space="preserve"> (+-</w:t>
      </w:r>
      <w:proofErr w:type="spellStart"/>
      <w:r w:rsidRPr="00E677F2">
        <w:rPr>
          <w:sz w:val="28"/>
          <w:szCs w:val="28"/>
        </w:rPr>
        <w:t>ден</w:t>
      </w:r>
      <w:proofErr w:type="spellEnd"/>
      <w:r w:rsidRPr="00E677F2">
        <w:rPr>
          <w:sz w:val="28"/>
          <w:szCs w:val="28"/>
        </w:rPr>
        <w:t xml:space="preserve"> +++ </w:t>
      </w:r>
      <w:proofErr w:type="spellStart"/>
      <w:r w:rsidRPr="00E677F2">
        <w:rPr>
          <w:sz w:val="28"/>
          <w:szCs w:val="28"/>
        </w:rPr>
        <w:t>дейін</w:t>
      </w:r>
      <w:proofErr w:type="spellEnd"/>
      <w:r w:rsidRPr="00E677F2">
        <w:rPr>
          <w:sz w:val="28"/>
          <w:szCs w:val="28"/>
        </w:rPr>
        <w:t>). «</w:t>
      </w:r>
      <w:proofErr w:type="spellStart"/>
      <w:r w:rsidRPr="00E677F2">
        <w:rPr>
          <w:sz w:val="28"/>
          <w:szCs w:val="28"/>
        </w:rPr>
        <w:t>Химиялық</w:t>
      </w:r>
      <w:proofErr w:type="spellEnd"/>
      <w:r w:rsidRPr="00E677F2">
        <w:rPr>
          <w:sz w:val="28"/>
          <w:szCs w:val="28"/>
        </w:rPr>
        <w:t xml:space="preserve"> </w:t>
      </w:r>
      <w:proofErr w:type="spellStart"/>
      <w:r w:rsidRPr="00E677F2">
        <w:rPr>
          <w:sz w:val="28"/>
          <w:szCs w:val="28"/>
        </w:rPr>
        <w:t>реакциялардың</w:t>
      </w:r>
      <w:proofErr w:type="spellEnd"/>
      <w:r w:rsidRPr="00E677F2">
        <w:rPr>
          <w:sz w:val="28"/>
          <w:szCs w:val="28"/>
        </w:rPr>
        <w:t xml:space="preserve"> </w:t>
      </w:r>
      <w:proofErr w:type="spellStart"/>
      <w:r w:rsidRPr="00E677F2">
        <w:rPr>
          <w:sz w:val="28"/>
          <w:szCs w:val="28"/>
        </w:rPr>
        <w:t>адам</w:t>
      </w:r>
      <w:proofErr w:type="spellEnd"/>
      <w:r w:rsidRPr="00E677F2">
        <w:rPr>
          <w:sz w:val="28"/>
          <w:szCs w:val="28"/>
        </w:rPr>
        <w:t xml:space="preserve"> </w:t>
      </w:r>
      <w:proofErr w:type="spellStart"/>
      <w:r w:rsidRPr="00E677F2">
        <w:rPr>
          <w:sz w:val="28"/>
          <w:szCs w:val="28"/>
        </w:rPr>
        <w:t>өміріндегі</w:t>
      </w:r>
      <w:proofErr w:type="spellEnd"/>
      <w:r w:rsidRPr="00E677F2">
        <w:rPr>
          <w:sz w:val="28"/>
          <w:szCs w:val="28"/>
        </w:rPr>
        <w:t xml:space="preserve"> </w:t>
      </w:r>
      <w:proofErr w:type="spellStart"/>
      <w:r w:rsidRPr="00E677F2">
        <w:rPr>
          <w:sz w:val="28"/>
          <w:szCs w:val="28"/>
        </w:rPr>
        <w:t>рөлі</w:t>
      </w:r>
      <w:proofErr w:type="spellEnd"/>
      <w:r w:rsidRPr="00E677F2">
        <w:rPr>
          <w:sz w:val="28"/>
          <w:szCs w:val="28"/>
        </w:rPr>
        <w:t xml:space="preserve">» </w:t>
      </w:r>
      <w:proofErr w:type="spellStart"/>
      <w:r w:rsidRPr="00E677F2">
        <w:rPr>
          <w:sz w:val="28"/>
          <w:szCs w:val="28"/>
        </w:rPr>
        <w:t>тақырыбы</w:t>
      </w:r>
      <w:proofErr w:type="spellEnd"/>
      <w:r w:rsidRPr="00E677F2">
        <w:rPr>
          <w:sz w:val="28"/>
          <w:szCs w:val="28"/>
        </w:rPr>
        <w:t xml:space="preserve"> мен </w:t>
      </w:r>
      <w:proofErr w:type="spellStart"/>
      <w:r w:rsidRPr="00E677F2">
        <w:rPr>
          <w:sz w:val="28"/>
          <w:szCs w:val="28"/>
        </w:rPr>
        <w:t>әрбір</w:t>
      </w:r>
      <w:proofErr w:type="spellEnd"/>
      <w:r w:rsidRPr="00E677F2">
        <w:rPr>
          <w:sz w:val="28"/>
          <w:szCs w:val="28"/>
        </w:rPr>
        <w:t xml:space="preserve"> компонент </w:t>
      </w:r>
      <w:proofErr w:type="spellStart"/>
      <w:r w:rsidRPr="00E677F2">
        <w:rPr>
          <w:sz w:val="28"/>
          <w:szCs w:val="28"/>
        </w:rPr>
        <w:t>арасындағы</w:t>
      </w:r>
      <w:proofErr w:type="spellEnd"/>
      <w:r w:rsidRPr="00E677F2">
        <w:rPr>
          <w:sz w:val="28"/>
          <w:szCs w:val="28"/>
        </w:rPr>
        <w:t xml:space="preserve"> </w:t>
      </w:r>
      <w:proofErr w:type="spellStart"/>
      <w:r w:rsidRPr="00E677F2">
        <w:rPr>
          <w:sz w:val="28"/>
          <w:szCs w:val="28"/>
        </w:rPr>
        <w:t>байланысты</w:t>
      </w:r>
      <w:proofErr w:type="spellEnd"/>
      <w:r w:rsidRPr="00E677F2">
        <w:rPr>
          <w:sz w:val="28"/>
          <w:szCs w:val="28"/>
        </w:rPr>
        <w:t xml:space="preserve"> </w:t>
      </w:r>
      <w:proofErr w:type="spellStart"/>
      <w:r w:rsidRPr="00E677F2">
        <w:rPr>
          <w:sz w:val="28"/>
          <w:szCs w:val="28"/>
        </w:rPr>
        <w:t>қысқаша</w:t>
      </w:r>
      <w:proofErr w:type="spellEnd"/>
      <w:r w:rsidRPr="00E677F2">
        <w:rPr>
          <w:sz w:val="28"/>
          <w:szCs w:val="28"/>
        </w:rPr>
        <w:t xml:space="preserve"> </w:t>
      </w:r>
      <w:proofErr w:type="spellStart"/>
      <w:r w:rsidRPr="00E677F2">
        <w:rPr>
          <w:sz w:val="28"/>
          <w:szCs w:val="28"/>
        </w:rPr>
        <w:t>сипаттаңыз</w:t>
      </w:r>
      <w:proofErr w:type="spellEnd"/>
      <w:r w:rsidRPr="00E677F2">
        <w:rPr>
          <w:sz w:val="28"/>
          <w:szCs w:val="28"/>
        </w:rPr>
        <w:t xml:space="preserve">. </w:t>
      </w:r>
      <w:r w:rsidR="00254400" w:rsidRPr="00E677F2">
        <w:rPr>
          <w:sz w:val="28"/>
          <w:szCs w:val="28"/>
        </w:rPr>
        <w:t xml:space="preserve"> </w:t>
      </w:r>
      <w:r w:rsidR="00085EF1" w:rsidRPr="00E677F2">
        <w:rPr>
          <w:sz w:val="28"/>
          <w:szCs w:val="28"/>
          <w:lang w:val="kk-KZ"/>
        </w:rPr>
        <w:t>4</w:t>
      </w:r>
      <w:r w:rsidR="007B3FCE">
        <w:rPr>
          <w:sz w:val="28"/>
          <w:szCs w:val="28"/>
          <w:lang w:val="kk-KZ"/>
        </w:rPr>
        <w:t>6</w:t>
      </w:r>
      <w:r w:rsidRPr="00E677F2">
        <w:rPr>
          <w:sz w:val="28"/>
          <w:szCs w:val="28"/>
        </w:rPr>
        <w:t xml:space="preserve"> </w:t>
      </w:r>
      <w:r w:rsidR="00254400" w:rsidRPr="00E677F2">
        <w:rPr>
          <w:sz w:val="28"/>
          <w:szCs w:val="28"/>
          <w:lang w:val="kk-KZ"/>
        </w:rPr>
        <w:t>-</w:t>
      </w:r>
      <w:proofErr w:type="spellStart"/>
      <w:r w:rsidRPr="00E677F2">
        <w:rPr>
          <w:sz w:val="28"/>
          <w:szCs w:val="28"/>
        </w:rPr>
        <w:t>кестесін</w:t>
      </w:r>
      <w:proofErr w:type="spellEnd"/>
      <w:r w:rsidRPr="00E677F2">
        <w:rPr>
          <w:sz w:val="28"/>
          <w:szCs w:val="28"/>
        </w:rPr>
        <w:t xml:space="preserve"> </w:t>
      </w:r>
      <w:proofErr w:type="spellStart"/>
      <w:r w:rsidRPr="00E677F2">
        <w:rPr>
          <w:sz w:val="28"/>
          <w:szCs w:val="28"/>
        </w:rPr>
        <w:t>толтырыңыз</w:t>
      </w:r>
      <w:proofErr w:type="spellEnd"/>
      <w:r w:rsidRPr="00E677F2">
        <w:rPr>
          <w:sz w:val="28"/>
          <w:szCs w:val="28"/>
        </w:rPr>
        <w:t xml:space="preserve">. </w:t>
      </w:r>
      <w:proofErr w:type="spellStart"/>
      <w:r w:rsidRPr="00E677F2">
        <w:rPr>
          <w:sz w:val="28"/>
          <w:szCs w:val="28"/>
        </w:rPr>
        <w:t>Жауаптарыңыздың</w:t>
      </w:r>
      <w:proofErr w:type="spellEnd"/>
      <w:r w:rsidRPr="00E677F2">
        <w:rPr>
          <w:sz w:val="28"/>
          <w:szCs w:val="28"/>
        </w:rPr>
        <w:t xml:space="preserve"> </w:t>
      </w:r>
      <w:proofErr w:type="spellStart"/>
      <w:r w:rsidRPr="00E677F2">
        <w:rPr>
          <w:sz w:val="28"/>
          <w:szCs w:val="28"/>
        </w:rPr>
        <w:t>себептерін</w:t>
      </w:r>
      <w:proofErr w:type="spellEnd"/>
      <w:r w:rsidRPr="00E677F2">
        <w:rPr>
          <w:sz w:val="28"/>
          <w:szCs w:val="28"/>
        </w:rPr>
        <w:t xml:space="preserve"> </w:t>
      </w:r>
      <w:proofErr w:type="spellStart"/>
      <w:r w:rsidRPr="00E677F2">
        <w:rPr>
          <w:sz w:val="28"/>
          <w:szCs w:val="28"/>
        </w:rPr>
        <w:t>көрсетіңіз</w:t>
      </w:r>
      <w:proofErr w:type="spellEnd"/>
      <w:r w:rsidRPr="00E677F2">
        <w:rPr>
          <w:sz w:val="28"/>
          <w:szCs w:val="28"/>
        </w:rPr>
        <w:t>.</w:t>
      </w:r>
    </w:p>
    <w:p w14:paraId="463967E7" w14:textId="77777777" w:rsidR="002F7338" w:rsidRPr="00E677F2" w:rsidRDefault="002F7338" w:rsidP="002F7338">
      <w:pPr>
        <w:shd w:val="clear" w:color="auto" w:fill="FFFFFF"/>
        <w:ind w:firstLine="709"/>
        <w:jc w:val="both"/>
        <w:rPr>
          <w:sz w:val="28"/>
          <w:szCs w:val="28"/>
        </w:rPr>
      </w:pPr>
    </w:p>
    <w:p w14:paraId="4A76C026" w14:textId="5101EDE4" w:rsidR="00B45F38" w:rsidRPr="00E677F2" w:rsidRDefault="00254400" w:rsidP="00B45F38">
      <w:pPr>
        <w:shd w:val="clear" w:color="auto" w:fill="FFFFFF"/>
        <w:jc w:val="both"/>
        <w:rPr>
          <w:sz w:val="28"/>
          <w:szCs w:val="28"/>
        </w:rPr>
      </w:pPr>
      <w:proofErr w:type="spellStart"/>
      <w:r w:rsidRPr="00E677F2">
        <w:rPr>
          <w:sz w:val="28"/>
          <w:szCs w:val="28"/>
        </w:rPr>
        <w:t>К</w:t>
      </w:r>
      <w:r w:rsidR="00B45F38" w:rsidRPr="00E677F2">
        <w:rPr>
          <w:sz w:val="28"/>
          <w:szCs w:val="28"/>
        </w:rPr>
        <w:t>есте</w:t>
      </w:r>
      <w:proofErr w:type="spellEnd"/>
      <w:r w:rsidRPr="00E677F2">
        <w:rPr>
          <w:sz w:val="28"/>
          <w:szCs w:val="28"/>
          <w:lang w:val="kk-KZ"/>
        </w:rPr>
        <w:t xml:space="preserve"> </w:t>
      </w:r>
      <w:r w:rsidR="00085EF1" w:rsidRPr="00E677F2">
        <w:rPr>
          <w:sz w:val="28"/>
          <w:szCs w:val="28"/>
          <w:lang w:val="kk-KZ"/>
        </w:rPr>
        <w:t>4</w:t>
      </w:r>
      <w:r w:rsidR="007B3FCE">
        <w:rPr>
          <w:sz w:val="28"/>
          <w:szCs w:val="28"/>
          <w:lang w:val="kk-KZ"/>
        </w:rPr>
        <w:t>6</w:t>
      </w:r>
      <w:r w:rsidR="00B45F38" w:rsidRPr="00E677F2">
        <w:rPr>
          <w:sz w:val="28"/>
          <w:szCs w:val="28"/>
        </w:rPr>
        <w:t xml:space="preserve"> – </w:t>
      </w:r>
      <w:proofErr w:type="spellStart"/>
      <w:r w:rsidR="00B45F38" w:rsidRPr="00E677F2">
        <w:rPr>
          <w:sz w:val="28"/>
          <w:szCs w:val="28"/>
        </w:rPr>
        <w:t>Әлеуметтік-гуманитарлық</w:t>
      </w:r>
      <w:proofErr w:type="spellEnd"/>
      <w:r w:rsidR="00B45F38" w:rsidRPr="00E677F2">
        <w:rPr>
          <w:sz w:val="28"/>
          <w:szCs w:val="28"/>
        </w:rPr>
        <w:t xml:space="preserve"> </w:t>
      </w:r>
      <w:proofErr w:type="spellStart"/>
      <w:r w:rsidR="00B45F38" w:rsidRPr="00E677F2">
        <w:rPr>
          <w:sz w:val="28"/>
          <w:szCs w:val="28"/>
        </w:rPr>
        <w:t>қауіпсіздіктің</w:t>
      </w:r>
      <w:proofErr w:type="spellEnd"/>
      <w:r w:rsidR="00B45F38" w:rsidRPr="00E677F2">
        <w:rPr>
          <w:sz w:val="28"/>
          <w:szCs w:val="28"/>
        </w:rPr>
        <w:t xml:space="preserve"> </w:t>
      </w:r>
      <w:proofErr w:type="spellStart"/>
      <w:r w:rsidR="00B45F38" w:rsidRPr="00E677F2">
        <w:rPr>
          <w:sz w:val="28"/>
          <w:szCs w:val="28"/>
        </w:rPr>
        <w:t>құрамдас</w:t>
      </w:r>
      <w:proofErr w:type="spellEnd"/>
      <w:r w:rsidR="00B45F38" w:rsidRPr="00E677F2">
        <w:rPr>
          <w:sz w:val="28"/>
          <w:szCs w:val="28"/>
        </w:rPr>
        <w:t xml:space="preserve"> </w:t>
      </w:r>
      <w:proofErr w:type="spellStart"/>
      <w:r w:rsidR="00B45F38" w:rsidRPr="00E677F2">
        <w:rPr>
          <w:sz w:val="28"/>
          <w:szCs w:val="28"/>
        </w:rPr>
        <w:t>бөліктерін</w:t>
      </w:r>
      <w:proofErr w:type="spellEnd"/>
      <w:r w:rsidR="00B45F38" w:rsidRPr="00E677F2">
        <w:rPr>
          <w:sz w:val="28"/>
          <w:szCs w:val="28"/>
        </w:rPr>
        <w:t xml:space="preserve"> </w:t>
      </w:r>
      <w:proofErr w:type="spellStart"/>
      <w:r w:rsidR="00B45F38" w:rsidRPr="00E677F2">
        <w:rPr>
          <w:sz w:val="28"/>
          <w:szCs w:val="28"/>
        </w:rPr>
        <w:t>көрсету</w:t>
      </w:r>
      <w:proofErr w:type="spellEnd"/>
      <w:r w:rsidR="00B45F38" w:rsidRPr="00E677F2">
        <w:rPr>
          <w:sz w:val="28"/>
          <w:szCs w:val="28"/>
        </w:rPr>
        <w:t xml:space="preserve"> </w:t>
      </w:r>
      <w:proofErr w:type="spellStart"/>
      <w:r w:rsidR="00B45F38" w:rsidRPr="00E677F2">
        <w:rPr>
          <w:sz w:val="28"/>
          <w:szCs w:val="28"/>
        </w:rPr>
        <w:t>дәрежесі</w:t>
      </w:r>
      <w:proofErr w:type="spellEnd"/>
    </w:p>
    <w:p w14:paraId="155BB120" w14:textId="77777777" w:rsidR="00F500E9" w:rsidRPr="00E677F2" w:rsidRDefault="00F500E9" w:rsidP="00B45F38">
      <w:pPr>
        <w:shd w:val="clear" w:color="auto" w:fill="FFFFFF"/>
        <w:jc w:val="both"/>
        <w:rPr>
          <w:sz w:val="28"/>
          <w:szCs w:val="28"/>
        </w:rPr>
      </w:pPr>
    </w:p>
    <w:tbl>
      <w:tblPr>
        <w:tblW w:w="0" w:type="auto"/>
        <w:tblLook w:val="04A0" w:firstRow="1" w:lastRow="0" w:firstColumn="1" w:lastColumn="0" w:noHBand="0" w:noVBand="1"/>
      </w:tblPr>
      <w:tblGrid>
        <w:gridCol w:w="4323"/>
        <w:gridCol w:w="3001"/>
        <w:gridCol w:w="2083"/>
      </w:tblGrid>
      <w:tr w:rsidR="00E677F2" w:rsidRPr="00E677F2" w14:paraId="4A81A69B" w14:textId="77777777" w:rsidTr="0033473F">
        <w:tc>
          <w:tcPr>
            <w:tcW w:w="4323" w:type="dxa"/>
            <w:tcBorders>
              <w:top w:val="single" w:sz="4" w:space="0" w:color="auto"/>
              <w:left w:val="single" w:sz="4" w:space="0" w:color="auto"/>
              <w:bottom w:val="single" w:sz="4" w:space="0" w:color="auto"/>
              <w:right w:val="single" w:sz="4" w:space="0" w:color="auto"/>
            </w:tcBorders>
            <w:hideMark/>
          </w:tcPr>
          <w:p w14:paraId="48B660A0" w14:textId="77777777" w:rsidR="00B45F38" w:rsidRPr="00E677F2" w:rsidRDefault="00B45F38" w:rsidP="009A266F">
            <w:pPr>
              <w:shd w:val="clear" w:color="auto" w:fill="FFFFFF"/>
            </w:pPr>
            <w:proofErr w:type="spellStart"/>
            <w:r w:rsidRPr="00E677F2">
              <w:t>Әлеуметтік-гуманитарлық</w:t>
            </w:r>
            <w:proofErr w:type="spellEnd"/>
            <w:r w:rsidRPr="00E677F2">
              <w:t xml:space="preserve"> </w:t>
            </w:r>
            <w:proofErr w:type="spellStart"/>
            <w:r w:rsidRPr="00E677F2">
              <w:t>қауіпсіздік</w:t>
            </w:r>
            <w:proofErr w:type="spellEnd"/>
            <w:r w:rsidRPr="00E677F2">
              <w:t xml:space="preserve"> </w:t>
            </w:r>
            <w:proofErr w:type="spellStart"/>
            <w:r w:rsidRPr="00E677F2">
              <w:t>құрамдас</w:t>
            </w:r>
            <w:proofErr w:type="spellEnd"/>
            <w:r w:rsidRPr="00E677F2">
              <w:t xml:space="preserve"> </w:t>
            </w:r>
            <w:proofErr w:type="spellStart"/>
            <w:r w:rsidRPr="00E677F2">
              <w:t>бөлігі</w:t>
            </w:r>
            <w:proofErr w:type="spellEnd"/>
          </w:p>
        </w:tc>
        <w:tc>
          <w:tcPr>
            <w:tcW w:w="3001" w:type="dxa"/>
            <w:tcBorders>
              <w:top w:val="single" w:sz="4" w:space="0" w:color="auto"/>
              <w:left w:val="single" w:sz="4" w:space="0" w:color="auto"/>
              <w:bottom w:val="single" w:sz="4" w:space="0" w:color="auto"/>
              <w:right w:val="single" w:sz="4" w:space="0" w:color="auto"/>
            </w:tcBorders>
            <w:hideMark/>
          </w:tcPr>
          <w:p w14:paraId="17A5A668" w14:textId="77777777" w:rsidR="00B45F38" w:rsidRPr="00E677F2" w:rsidRDefault="00B45F38" w:rsidP="009A266F">
            <w:pPr>
              <w:jc w:val="both"/>
            </w:pPr>
            <w:proofErr w:type="spellStart"/>
            <w:r w:rsidRPr="00E677F2">
              <w:t>Көрініс</w:t>
            </w:r>
            <w:proofErr w:type="spellEnd"/>
            <w:r w:rsidRPr="00E677F2">
              <w:t xml:space="preserve"> </w:t>
            </w:r>
            <w:proofErr w:type="spellStart"/>
            <w:r w:rsidRPr="00E677F2">
              <w:t>дәрежесі</w:t>
            </w:r>
            <w:proofErr w:type="spellEnd"/>
            <w:r w:rsidRPr="00E677F2">
              <w:t>:</w:t>
            </w:r>
          </w:p>
          <w:p w14:paraId="48ED93CF" w14:textId="77777777" w:rsidR="00B45F38" w:rsidRPr="00E677F2" w:rsidRDefault="00B45F38" w:rsidP="009A266F">
            <w:pPr>
              <w:jc w:val="both"/>
            </w:pPr>
            <w:r w:rsidRPr="00E677F2">
              <w:t xml:space="preserve">+ – </w:t>
            </w:r>
            <w:proofErr w:type="spellStart"/>
            <w:r w:rsidRPr="00E677F2">
              <w:t>әлсіз</w:t>
            </w:r>
            <w:proofErr w:type="spellEnd"/>
          </w:p>
          <w:p w14:paraId="5D4C5699" w14:textId="77777777" w:rsidR="00B45F38" w:rsidRPr="00E677F2" w:rsidRDefault="00B45F38" w:rsidP="009A266F">
            <w:pPr>
              <w:jc w:val="both"/>
            </w:pPr>
            <w:r w:rsidRPr="00E677F2">
              <w:t xml:space="preserve">++ – </w:t>
            </w:r>
            <w:proofErr w:type="spellStart"/>
            <w:r w:rsidRPr="00E677F2">
              <w:t>орташа</w:t>
            </w:r>
            <w:proofErr w:type="spellEnd"/>
          </w:p>
          <w:p w14:paraId="54A302B9" w14:textId="77777777" w:rsidR="00B45F38" w:rsidRPr="00E677F2" w:rsidRDefault="00B45F38" w:rsidP="009A266F">
            <w:pPr>
              <w:jc w:val="both"/>
            </w:pPr>
            <w:r w:rsidRPr="00E677F2">
              <w:t xml:space="preserve">+++ – </w:t>
            </w:r>
            <w:proofErr w:type="spellStart"/>
            <w:r w:rsidRPr="00E677F2">
              <w:t>жоғары</w:t>
            </w:r>
            <w:proofErr w:type="spellEnd"/>
          </w:p>
        </w:tc>
        <w:tc>
          <w:tcPr>
            <w:tcW w:w="2021" w:type="dxa"/>
            <w:tcBorders>
              <w:top w:val="single" w:sz="4" w:space="0" w:color="auto"/>
              <w:left w:val="single" w:sz="4" w:space="0" w:color="auto"/>
              <w:bottom w:val="single" w:sz="4" w:space="0" w:color="auto"/>
              <w:right w:val="single" w:sz="4" w:space="0" w:color="auto"/>
            </w:tcBorders>
            <w:hideMark/>
          </w:tcPr>
          <w:p w14:paraId="0CAC5691" w14:textId="77777777" w:rsidR="00B45F38" w:rsidRPr="00E677F2" w:rsidRDefault="00B45F38" w:rsidP="009A266F">
            <w:proofErr w:type="spellStart"/>
            <w:r w:rsidRPr="00E677F2">
              <w:t>Компоненттермен</w:t>
            </w:r>
            <w:proofErr w:type="spellEnd"/>
            <w:r w:rsidRPr="00E677F2">
              <w:t xml:space="preserve"> </w:t>
            </w:r>
            <w:proofErr w:type="spellStart"/>
            <w:r w:rsidRPr="00E677F2">
              <w:t>байланыс</w:t>
            </w:r>
            <w:proofErr w:type="spellEnd"/>
            <w:r w:rsidRPr="00E677F2">
              <w:t>​</w:t>
            </w:r>
          </w:p>
        </w:tc>
      </w:tr>
      <w:tr w:rsidR="00E677F2" w:rsidRPr="00E677F2" w14:paraId="765A2A1A" w14:textId="77777777" w:rsidTr="0033473F">
        <w:tc>
          <w:tcPr>
            <w:tcW w:w="4323" w:type="dxa"/>
            <w:tcBorders>
              <w:top w:val="single" w:sz="4" w:space="0" w:color="auto"/>
              <w:left w:val="single" w:sz="4" w:space="0" w:color="auto"/>
              <w:bottom w:val="single" w:sz="4" w:space="0" w:color="auto"/>
              <w:right w:val="single" w:sz="4" w:space="0" w:color="auto"/>
            </w:tcBorders>
            <w:hideMark/>
          </w:tcPr>
          <w:p w14:paraId="6AE16F68" w14:textId="77777777" w:rsidR="00B45F38" w:rsidRPr="00E677F2" w:rsidRDefault="00B45F38" w:rsidP="009A266F">
            <w:pPr>
              <w:jc w:val="both"/>
            </w:pPr>
            <w:proofErr w:type="spellStart"/>
            <w:r w:rsidRPr="00E677F2">
              <w:t>экономикалық</w:t>
            </w:r>
            <w:proofErr w:type="spellEnd"/>
            <w:r w:rsidRPr="00E677F2">
              <w:t xml:space="preserve"> </w:t>
            </w:r>
            <w:proofErr w:type="spellStart"/>
            <w:r w:rsidRPr="00E677F2">
              <w:t>қауіпсіздік</w:t>
            </w:r>
            <w:proofErr w:type="spellEnd"/>
          </w:p>
        </w:tc>
        <w:tc>
          <w:tcPr>
            <w:tcW w:w="3001" w:type="dxa"/>
            <w:tcBorders>
              <w:top w:val="single" w:sz="4" w:space="0" w:color="auto"/>
              <w:left w:val="single" w:sz="4" w:space="0" w:color="auto"/>
              <w:bottom w:val="single" w:sz="4" w:space="0" w:color="auto"/>
              <w:right w:val="single" w:sz="4" w:space="0" w:color="auto"/>
            </w:tcBorders>
          </w:tcPr>
          <w:p w14:paraId="657BE695" w14:textId="77777777" w:rsidR="00B45F38" w:rsidRPr="00E677F2" w:rsidRDefault="00B45F38" w:rsidP="009A266F">
            <w:pPr>
              <w:jc w:val="both"/>
            </w:pPr>
          </w:p>
        </w:tc>
        <w:tc>
          <w:tcPr>
            <w:tcW w:w="2021" w:type="dxa"/>
            <w:tcBorders>
              <w:top w:val="single" w:sz="4" w:space="0" w:color="auto"/>
              <w:left w:val="single" w:sz="4" w:space="0" w:color="auto"/>
              <w:bottom w:val="single" w:sz="4" w:space="0" w:color="auto"/>
              <w:right w:val="single" w:sz="4" w:space="0" w:color="auto"/>
            </w:tcBorders>
          </w:tcPr>
          <w:p w14:paraId="5D49E16E" w14:textId="77777777" w:rsidR="00B45F38" w:rsidRPr="00E677F2" w:rsidRDefault="00B45F38" w:rsidP="009A266F">
            <w:pPr>
              <w:jc w:val="both"/>
            </w:pPr>
          </w:p>
        </w:tc>
      </w:tr>
      <w:tr w:rsidR="00E677F2" w:rsidRPr="00E677F2" w14:paraId="713D1094" w14:textId="77777777" w:rsidTr="0033473F">
        <w:tc>
          <w:tcPr>
            <w:tcW w:w="4323" w:type="dxa"/>
            <w:tcBorders>
              <w:top w:val="single" w:sz="4" w:space="0" w:color="auto"/>
              <w:left w:val="single" w:sz="4" w:space="0" w:color="auto"/>
              <w:bottom w:val="single" w:sz="4" w:space="0" w:color="auto"/>
              <w:right w:val="single" w:sz="4" w:space="0" w:color="auto"/>
            </w:tcBorders>
            <w:hideMark/>
          </w:tcPr>
          <w:p w14:paraId="7C0E0BEC" w14:textId="77777777" w:rsidR="00B45F38" w:rsidRPr="00E677F2" w:rsidRDefault="00B45F38" w:rsidP="009A266F">
            <w:pPr>
              <w:jc w:val="both"/>
            </w:pPr>
            <w:proofErr w:type="spellStart"/>
            <w:r w:rsidRPr="00E677F2">
              <w:t>азық-түлік</w:t>
            </w:r>
            <w:proofErr w:type="spellEnd"/>
            <w:r w:rsidRPr="00E677F2">
              <w:t xml:space="preserve"> </w:t>
            </w:r>
            <w:proofErr w:type="spellStart"/>
            <w:r w:rsidRPr="00E677F2">
              <w:t>қауіпсіздігі</w:t>
            </w:r>
            <w:proofErr w:type="spellEnd"/>
          </w:p>
        </w:tc>
        <w:tc>
          <w:tcPr>
            <w:tcW w:w="3001" w:type="dxa"/>
            <w:tcBorders>
              <w:top w:val="single" w:sz="4" w:space="0" w:color="auto"/>
              <w:left w:val="single" w:sz="4" w:space="0" w:color="auto"/>
              <w:bottom w:val="single" w:sz="4" w:space="0" w:color="auto"/>
              <w:right w:val="single" w:sz="4" w:space="0" w:color="auto"/>
            </w:tcBorders>
          </w:tcPr>
          <w:p w14:paraId="41EC4CE7" w14:textId="77777777" w:rsidR="00B45F38" w:rsidRPr="00E677F2" w:rsidRDefault="00B45F38" w:rsidP="009A266F">
            <w:pPr>
              <w:jc w:val="both"/>
            </w:pPr>
          </w:p>
        </w:tc>
        <w:tc>
          <w:tcPr>
            <w:tcW w:w="2021" w:type="dxa"/>
            <w:tcBorders>
              <w:top w:val="single" w:sz="4" w:space="0" w:color="auto"/>
              <w:left w:val="single" w:sz="4" w:space="0" w:color="auto"/>
              <w:bottom w:val="single" w:sz="4" w:space="0" w:color="auto"/>
              <w:right w:val="single" w:sz="4" w:space="0" w:color="auto"/>
            </w:tcBorders>
          </w:tcPr>
          <w:p w14:paraId="214F109D" w14:textId="77777777" w:rsidR="00B45F38" w:rsidRPr="00E677F2" w:rsidRDefault="00B45F38" w:rsidP="009A266F">
            <w:pPr>
              <w:jc w:val="both"/>
            </w:pPr>
          </w:p>
        </w:tc>
      </w:tr>
      <w:tr w:rsidR="00E677F2" w:rsidRPr="00E677F2" w14:paraId="036F276E" w14:textId="77777777" w:rsidTr="0033473F">
        <w:tc>
          <w:tcPr>
            <w:tcW w:w="4323" w:type="dxa"/>
            <w:tcBorders>
              <w:top w:val="single" w:sz="4" w:space="0" w:color="auto"/>
              <w:left w:val="single" w:sz="4" w:space="0" w:color="auto"/>
              <w:bottom w:val="single" w:sz="4" w:space="0" w:color="auto"/>
              <w:right w:val="single" w:sz="4" w:space="0" w:color="auto"/>
            </w:tcBorders>
            <w:hideMark/>
          </w:tcPr>
          <w:p w14:paraId="4EB1EAC9" w14:textId="77777777" w:rsidR="00B45F38" w:rsidRPr="00E677F2" w:rsidRDefault="00B45F38" w:rsidP="009A266F">
            <w:pPr>
              <w:jc w:val="both"/>
            </w:pPr>
            <w:proofErr w:type="spellStart"/>
            <w:r w:rsidRPr="00E677F2">
              <w:t>экологиялық</w:t>
            </w:r>
            <w:proofErr w:type="spellEnd"/>
            <w:r w:rsidRPr="00E677F2">
              <w:t xml:space="preserve"> </w:t>
            </w:r>
            <w:proofErr w:type="spellStart"/>
            <w:r w:rsidRPr="00E677F2">
              <w:t>қауіпсіздік</w:t>
            </w:r>
            <w:proofErr w:type="spellEnd"/>
          </w:p>
        </w:tc>
        <w:tc>
          <w:tcPr>
            <w:tcW w:w="3001" w:type="dxa"/>
            <w:tcBorders>
              <w:top w:val="single" w:sz="4" w:space="0" w:color="auto"/>
              <w:left w:val="single" w:sz="4" w:space="0" w:color="auto"/>
              <w:bottom w:val="single" w:sz="4" w:space="0" w:color="auto"/>
              <w:right w:val="single" w:sz="4" w:space="0" w:color="auto"/>
            </w:tcBorders>
          </w:tcPr>
          <w:p w14:paraId="1A8905F3" w14:textId="77777777" w:rsidR="00B45F38" w:rsidRPr="00E677F2" w:rsidRDefault="00B45F38" w:rsidP="009A266F">
            <w:pPr>
              <w:jc w:val="both"/>
            </w:pPr>
          </w:p>
        </w:tc>
        <w:tc>
          <w:tcPr>
            <w:tcW w:w="2021" w:type="dxa"/>
            <w:tcBorders>
              <w:top w:val="single" w:sz="4" w:space="0" w:color="auto"/>
              <w:left w:val="single" w:sz="4" w:space="0" w:color="auto"/>
              <w:bottom w:val="single" w:sz="4" w:space="0" w:color="auto"/>
              <w:right w:val="single" w:sz="4" w:space="0" w:color="auto"/>
            </w:tcBorders>
          </w:tcPr>
          <w:p w14:paraId="15B60875" w14:textId="77777777" w:rsidR="00B45F38" w:rsidRPr="00E677F2" w:rsidRDefault="00B45F38" w:rsidP="009A266F">
            <w:pPr>
              <w:jc w:val="both"/>
            </w:pPr>
          </w:p>
        </w:tc>
      </w:tr>
      <w:tr w:rsidR="00E677F2" w:rsidRPr="00E677F2" w14:paraId="5B515E97" w14:textId="77777777" w:rsidTr="0033473F">
        <w:tc>
          <w:tcPr>
            <w:tcW w:w="4323" w:type="dxa"/>
            <w:tcBorders>
              <w:top w:val="single" w:sz="4" w:space="0" w:color="auto"/>
              <w:left w:val="single" w:sz="4" w:space="0" w:color="auto"/>
              <w:bottom w:val="single" w:sz="4" w:space="0" w:color="auto"/>
              <w:right w:val="single" w:sz="4" w:space="0" w:color="auto"/>
            </w:tcBorders>
            <w:hideMark/>
          </w:tcPr>
          <w:p w14:paraId="5A485FE8" w14:textId="77777777" w:rsidR="00B45F38" w:rsidRPr="00E677F2" w:rsidRDefault="00B45F38" w:rsidP="009A266F">
            <w:pPr>
              <w:jc w:val="both"/>
            </w:pPr>
            <w:proofErr w:type="spellStart"/>
            <w:r w:rsidRPr="00E677F2">
              <w:t>жеке</w:t>
            </w:r>
            <w:proofErr w:type="spellEnd"/>
            <w:r w:rsidRPr="00E677F2">
              <w:t xml:space="preserve"> </w:t>
            </w:r>
            <w:proofErr w:type="spellStart"/>
            <w:r w:rsidRPr="00E677F2">
              <w:t>қауіпсіздік</w:t>
            </w:r>
            <w:proofErr w:type="spellEnd"/>
          </w:p>
        </w:tc>
        <w:tc>
          <w:tcPr>
            <w:tcW w:w="3001" w:type="dxa"/>
            <w:tcBorders>
              <w:top w:val="single" w:sz="4" w:space="0" w:color="auto"/>
              <w:left w:val="single" w:sz="4" w:space="0" w:color="auto"/>
              <w:bottom w:val="single" w:sz="4" w:space="0" w:color="auto"/>
              <w:right w:val="single" w:sz="4" w:space="0" w:color="auto"/>
            </w:tcBorders>
          </w:tcPr>
          <w:p w14:paraId="259422EC" w14:textId="77777777" w:rsidR="00B45F38" w:rsidRPr="00E677F2" w:rsidRDefault="00B45F38" w:rsidP="009A266F">
            <w:pPr>
              <w:jc w:val="both"/>
            </w:pPr>
          </w:p>
        </w:tc>
        <w:tc>
          <w:tcPr>
            <w:tcW w:w="2021" w:type="dxa"/>
            <w:tcBorders>
              <w:top w:val="single" w:sz="4" w:space="0" w:color="auto"/>
              <w:left w:val="single" w:sz="4" w:space="0" w:color="auto"/>
              <w:bottom w:val="single" w:sz="4" w:space="0" w:color="auto"/>
              <w:right w:val="single" w:sz="4" w:space="0" w:color="auto"/>
            </w:tcBorders>
          </w:tcPr>
          <w:p w14:paraId="3F0C70D5" w14:textId="77777777" w:rsidR="00B45F38" w:rsidRPr="00E677F2" w:rsidRDefault="00B45F38" w:rsidP="009A266F">
            <w:pPr>
              <w:jc w:val="both"/>
            </w:pPr>
          </w:p>
        </w:tc>
      </w:tr>
      <w:tr w:rsidR="00B45F38" w:rsidRPr="00E677F2" w14:paraId="254077FB" w14:textId="77777777" w:rsidTr="0033473F">
        <w:tc>
          <w:tcPr>
            <w:tcW w:w="4323" w:type="dxa"/>
            <w:tcBorders>
              <w:top w:val="single" w:sz="4" w:space="0" w:color="auto"/>
              <w:left w:val="single" w:sz="4" w:space="0" w:color="auto"/>
              <w:bottom w:val="single" w:sz="4" w:space="0" w:color="auto"/>
              <w:right w:val="single" w:sz="4" w:space="0" w:color="auto"/>
            </w:tcBorders>
            <w:hideMark/>
          </w:tcPr>
          <w:p w14:paraId="5BA69E12" w14:textId="77777777" w:rsidR="00B45F38" w:rsidRPr="00E677F2" w:rsidRDefault="00B45F38" w:rsidP="009A266F">
            <w:pPr>
              <w:jc w:val="both"/>
            </w:pPr>
            <w:proofErr w:type="spellStart"/>
            <w:r w:rsidRPr="00E677F2">
              <w:t>қоғам</w:t>
            </w:r>
            <w:proofErr w:type="spellEnd"/>
            <w:r w:rsidRPr="00E677F2">
              <w:t xml:space="preserve"> </w:t>
            </w:r>
            <w:proofErr w:type="spellStart"/>
            <w:r w:rsidRPr="00E677F2">
              <w:t>қауіпсіздігі</w:t>
            </w:r>
            <w:proofErr w:type="spellEnd"/>
          </w:p>
        </w:tc>
        <w:tc>
          <w:tcPr>
            <w:tcW w:w="3001" w:type="dxa"/>
            <w:tcBorders>
              <w:top w:val="single" w:sz="4" w:space="0" w:color="auto"/>
              <w:left w:val="single" w:sz="4" w:space="0" w:color="auto"/>
              <w:bottom w:val="single" w:sz="4" w:space="0" w:color="auto"/>
              <w:right w:val="single" w:sz="4" w:space="0" w:color="auto"/>
            </w:tcBorders>
          </w:tcPr>
          <w:p w14:paraId="220B02DD" w14:textId="77777777" w:rsidR="00B45F38" w:rsidRPr="00E677F2" w:rsidRDefault="00B45F38" w:rsidP="009A266F">
            <w:pPr>
              <w:jc w:val="both"/>
            </w:pPr>
          </w:p>
        </w:tc>
        <w:tc>
          <w:tcPr>
            <w:tcW w:w="2021" w:type="dxa"/>
            <w:tcBorders>
              <w:top w:val="single" w:sz="4" w:space="0" w:color="auto"/>
              <w:left w:val="single" w:sz="4" w:space="0" w:color="auto"/>
              <w:bottom w:val="single" w:sz="4" w:space="0" w:color="auto"/>
              <w:right w:val="single" w:sz="4" w:space="0" w:color="auto"/>
            </w:tcBorders>
          </w:tcPr>
          <w:p w14:paraId="1B79A876" w14:textId="77777777" w:rsidR="00B45F38" w:rsidRPr="00E677F2" w:rsidRDefault="00B45F38" w:rsidP="009A266F">
            <w:pPr>
              <w:jc w:val="both"/>
            </w:pPr>
          </w:p>
        </w:tc>
      </w:tr>
    </w:tbl>
    <w:p w14:paraId="3547AC1B" w14:textId="77777777" w:rsidR="00B45F38" w:rsidRPr="00E677F2" w:rsidRDefault="00B45F38" w:rsidP="009A266F">
      <w:pPr>
        <w:ind w:firstLine="709"/>
        <w:jc w:val="center"/>
        <w:rPr>
          <w:bCs/>
        </w:rPr>
      </w:pPr>
    </w:p>
    <w:bookmarkEnd w:id="26"/>
    <w:p w14:paraId="031EA4E6" w14:textId="310F53CA" w:rsidR="00B45F38" w:rsidRPr="00E677F2" w:rsidRDefault="00DE52F4" w:rsidP="00A0505C">
      <w:pPr>
        <w:jc w:val="both"/>
        <w:rPr>
          <w:sz w:val="28"/>
          <w:szCs w:val="28"/>
          <w:lang w:val="kk-KZ"/>
        </w:rPr>
      </w:pPr>
      <w:r w:rsidRPr="00E677F2">
        <w:rPr>
          <w:bCs/>
          <w:sz w:val="28"/>
          <w:szCs w:val="28"/>
          <w:lang w:val="kk-KZ"/>
        </w:rPr>
        <w:t xml:space="preserve"> </w:t>
      </w:r>
      <w:r w:rsidR="00AE7E9F" w:rsidRPr="00E677F2">
        <w:rPr>
          <w:rStyle w:val="ezkurwreuab5ozgtqnkl"/>
          <w:sz w:val="28"/>
          <w:szCs w:val="28"/>
          <w:lang w:val="kk-KZ"/>
        </w:rPr>
        <w:tab/>
      </w:r>
      <w:r w:rsidR="008726D9">
        <w:rPr>
          <w:rStyle w:val="ezkurwreuab5ozgtqnkl"/>
          <w:sz w:val="28"/>
          <w:szCs w:val="28"/>
          <w:lang w:val="kk-KZ"/>
        </w:rPr>
        <w:t xml:space="preserve"> </w:t>
      </w:r>
      <w:r w:rsidR="00A0505C" w:rsidRPr="00E677F2">
        <w:rPr>
          <w:sz w:val="28"/>
          <w:szCs w:val="28"/>
          <w:lang w:val="kk-KZ"/>
        </w:rPr>
        <w:t xml:space="preserve"> </w:t>
      </w:r>
      <w:r w:rsidR="00A0505C" w:rsidRPr="00E677F2">
        <w:rPr>
          <w:rStyle w:val="ezkurwreuab5ozgtqnkl"/>
          <w:sz w:val="28"/>
          <w:szCs w:val="28"/>
          <w:lang w:val="kk-KZ"/>
        </w:rPr>
        <w:t>Мамандарды</w:t>
      </w:r>
      <w:r w:rsidR="00A0505C" w:rsidRPr="00E677F2">
        <w:rPr>
          <w:sz w:val="28"/>
          <w:szCs w:val="28"/>
          <w:lang w:val="kk-KZ"/>
        </w:rPr>
        <w:t xml:space="preserve"> </w:t>
      </w:r>
      <w:r w:rsidR="00A0505C" w:rsidRPr="00E677F2">
        <w:rPr>
          <w:rStyle w:val="ezkurwreuab5ozgtqnkl"/>
          <w:sz w:val="28"/>
          <w:szCs w:val="28"/>
          <w:lang w:val="kk-KZ"/>
        </w:rPr>
        <w:t>даярлау</w:t>
      </w:r>
      <w:r w:rsidR="00A0505C" w:rsidRPr="00E677F2">
        <w:rPr>
          <w:sz w:val="28"/>
          <w:szCs w:val="28"/>
          <w:lang w:val="kk-KZ"/>
        </w:rPr>
        <w:t xml:space="preserve"> </w:t>
      </w:r>
      <w:r w:rsidR="00A0505C" w:rsidRPr="00E677F2">
        <w:rPr>
          <w:rStyle w:val="ezkurwreuab5ozgtqnkl"/>
          <w:sz w:val="28"/>
          <w:szCs w:val="28"/>
          <w:lang w:val="kk-KZ"/>
        </w:rPr>
        <w:t>сапасының,</w:t>
      </w:r>
      <w:r w:rsidR="00A0505C" w:rsidRPr="00E677F2">
        <w:rPr>
          <w:sz w:val="28"/>
          <w:szCs w:val="28"/>
          <w:lang w:val="kk-KZ"/>
        </w:rPr>
        <w:t xml:space="preserve"> </w:t>
      </w:r>
      <w:r w:rsidR="00A0505C" w:rsidRPr="00E677F2">
        <w:rPr>
          <w:rStyle w:val="ezkurwreuab5ozgtqnkl"/>
          <w:sz w:val="28"/>
          <w:szCs w:val="28"/>
          <w:lang w:val="kk-KZ"/>
        </w:rPr>
        <w:t>оның</w:t>
      </w:r>
      <w:r w:rsidR="00A0505C" w:rsidRPr="00E677F2">
        <w:rPr>
          <w:sz w:val="28"/>
          <w:szCs w:val="28"/>
          <w:lang w:val="kk-KZ"/>
        </w:rPr>
        <w:t xml:space="preserve"> </w:t>
      </w:r>
      <w:r w:rsidR="00A0505C" w:rsidRPr="00E677F2">
        <w:rPr>
          <w:rStyle w:val="ezkurwreuab5ozgtqnkl"/>
          <w:sz w:val="28"/>
          <w:szCs w:val="28"/>
          <w:lang w:val="kk-KZ"/>
        </w:rPr>
        <w:t>ішінде</w:t>
      </w:r>
      <w:r w:rsidR="00A0505C" w:rsidRPr="00E677F2">
        <w:rPr>
          <w:sz w:val="28"/>
          <w:szCs w:val="28"/>
          <w:lang w:val="kk-KZ"/>
        </w:rPr>
        <w:t xml:space="preserve"> </w:t>
      </w:r>
      <w:r w:rsidR="00A0505C" w:rsidRPr="00E677F2">
        <w:rPr>
          <w:rStyle w:val="ezkurwreuab5ozgtqnkl"/>
          <w:sz w:val="28"/>
          <w:szCs w:val="28"/>
          <w:lang w:val="kk-KZ"/>
        </w:rPr>
        <w:t>химия-педагогикалық</w:t>
      </w:r>
      <w:r w:rsidR="00A0505C" w:rsidRPr="00E677F2">
        <w:rPr>
          <w:sz w:val="28"/>
          <w:szCs w:val="28"/>
          <w:lang w:val="kk-KZ"/>
        </w:rPr>
        <w:t xml:space="preserve"> </w:t>
      </w:r>
      <w:r w:rsidR="00A0505C" w:rsidRPr="00E677F2">
        <w:rPr>
          <w:rStyle w:val="ezkurwreuab5ozgtqnkl"/>
          <w:sz w:val="28"/>
          <w:szCs w:val="28"/>
          <w:lang w:val="kk-KZ"/>
        </w:rPr>
        <w:t>білім</w:t>
      </w:r>
      <w:r w:rsidR="00A0505C" w:rsidRPr="00E677F2">
        <w:rPr>
          <w:sz w:val="28"/>
          <w:szCs w:val="28"/>
          <w:lang w:val="kk-KZ"/>
        </w:rPr>
        <w:t xml:space="preserve"> беру саласындағы </w:t>
      </w:r>
      <w:r w:rsidR="00A0505C" w:rsidRPr="00E677F2">
        <w:rPr>
          <w:rFonts w:eastAsia="Calibri"/>
          <w:sz w:val="28"/>
          <w:szCs w:val="28"/>
          <w:lang w:val="kk-KZ"/>
        </w:rPr>
        <w:t xml:space="preserve">әлеуметтік-гуманитарлық қауіпсіздікті жүзеге асыруға даярлау әдістемесі </w:t>
      </w:r>
      <w:r w:rsidR="00A0505C" w:rsidRPr="00E677F2">
        <w:rPr>
          <w:rStyle w:val="ezkurwreuab5ozgtqnkl"/>
          <w:sz w:val="28"/>
          <w:szCs w:val="28"/>
          <w:lang w:val="kk-KZ"/>
        </w:rPr>
        <w:t>төмендеу</w:t>
      </w:r>
      <w:r w:rsidR="00A0505C" w:rsidRPr="00E677F2">
        <w:rPr>
          <w:sz w:val="28"/>
          <w:szCs w:val="28"/>
          <w:lang w:val="kk-KZ"/>
        </w:rPr>
        <w:t xml:space="preserve"> </w:t>
      </w:r>
      <w:r w:rsidR="00A0505C" w:rsidRPr="00E677F2">
        <w:rPr>
          <w:rStyle w:val="ezkurwreuab5ozgtqnkl"/>
          <w:sz w:val="28"/>
          <w:szCs w:val="28"/>
          <w:lang w:val="kk-KZ"/>
        </w:rPr>
        <w:t>үрдісі</w:t>
      </w:r>
      <w:r w:rsidR="00A0505C" w:rsidRPr="00E677F2">
        <w:rPr>
          <w:sz w:val="28"/>
          <w:szCs w:val="28"/>
          <w:lang w:val="kk-KZ"/>
        </w:rPr>
        <w:t xml:space="preserve"> </w:t>
      </w:r>
      <w:r w:rsidR="00A0505C" w:rsidRPr="00E677F2">
        <w:rPr>
          <w:rStyle w:val="ezkurwreuab5ozgtqnkl"/>
          <w:sz w:val="28"/>
          <w:szCs w:val="28"/>
          <w:lang w:val="kk-KZ"/>
        </w:rPr>
        <w:t>біздің</w:t>
      </w:r>
      <w:r w:rsidR="00A0505C" w:rsidRPr="00E677F2">
        <w:rPr>
          <w:sz w:val="28"/>
          <w:szCs w:val="28"/>
          <w:lang w:val="kk-KZ"/>
        </w:rPr>
        <w:t xml:space="preserve"> </w:t>
      </w:r>
      <w:r w:rsidR="00A0505C" w:rsidRPr="00E677F2">
        <w:rPr>
          <w:rStyle w:val="ezkurwreuab5ozgtqnkl"/>
          <w:sz w:val="28"/>
          <w:szCs w:val="28"/>
          <w:lang w:val="kk-KZ"/>
        </w:rPr>
        <w:t>зерттеу</w:t>
      </w:r>
      <w:r w:rsidR="00A0505C" w:rsidRPr="00E677F2">
        <w:rPr>
          <w:sz w:val="28"/>
          <w:szCs w:val="28"/>
          <w:lang w:val="kk-KZ"/>
        </w:rPr>
        <w:t xml:space="preserve"> </w:t>
      </w:r>
      <w:r w:rsidR="00A0505C" w:rsidRPr="00E677F2">
        <w:rPr>
          <w:rStyle w:val="ezkurwreuab5ozgtqnkl"/>
          <w:sz w:val="28"/>
          <w:szCs w:val="28"/>
          <w:lang w:val="kk-KZ"/>
        </w:rPr>
        <w:t>барысында</w:t>
      </w:r>
      <w:r w:rsidR="00A0505C" w:rsidRPr="00E677F2">
        <w:rPr>
          <w:sz w:val="28"/>
          <w:szCs w:val="28"/>
          <w:lang w:val="kk-KZ"/>
        </w:rPr>
        <w:t xml:space="preserve"> </w:t>
      </w:r>
      <w:r w:rsidR="00A0505C" w:rsidRPr="00E677F2">
        <w:rPr>
          <w:rStyle w:val="ezkurwreuab5ozgtqnkl"/>
          <w:sz w:val="28"/>
          <w:szCs w:val="28"/>
          <w:lang w:val="kk-KZ"/>
        </w:rPr>
        <w:t>расталды.</w:t>
      </w:r>
    </w:p>
    <w:p w14:paraId="08637393" w14:textId="11FF45DC" w:rsidR="002D657C" w:rsidRPr="00E677F2" w:rsidRDefault="002D657C" w:rsidP="006D6A0F">
      <w:pPr>
        <w:ind w:firstLine="709"/>
        <w:jc w:val="both"/>
        <w:rPr>
          <w:rStyle w:val="ezkurwreuab5ozgtqnkl"/>
          <w:sz w:val="28"/>
          <w:szCs w:val="28"/>
          <w:lang w:val="kk-KZ"/>
        </w:rPr>
      </w:pPr>
      <w:r w:rsidRPr="003A3F07">
        <w:rPr>
          <w:rStyle w:val="ezkurwreuab5ozgtqnkl"/>
          <w:sz w:val="28"/>
          <w:szCs w:val="28"/>
          <w:lang w:val="kk-KZ"/>
        </w:rPr>
        <w:t>Өлшеу</w:t>
      </w:r>
      <w:r w:rsidRPr="003A3F07">
        <w:rPr>
          <w:sz w:val="28"/>
          <w:szCs w:val="28"/>
          <w:lang w:val="kk-KZ"/>
        </w:rPr>
        <w:t xml:space="preserve"> </w:t>
      </w:r>
      <w:r w:rsidRPr="003A3F07">
        <w:rPr>
          <w:rStyle w:val="ezkurwreuab5ozgtqnkl"/>
          <w:sz w:val="28"/>
          <w:szCs w:val="28"/>
          <w:lang w:val="kk-KZ"/>
        </w:rPr>
        <w:t xml:space="preserve">үрдісінде </w:t>
      </w:r>
      <w:r w:rsidRPr="003A3F07">
        <w:rPr>
          <w:sz w:val="28"/>
          <w:szCs w:val="28"/>
          <w:lang w:val="kk-KZ"/>
        </w:rPr>
        <w:t xml:space="preserve"> </w:t>
      </w:r>
      <w:r w:rsidRPr="003A3F07">
        <w:rPr>
          <w:rStyle w:val="ezkurwreuab5ozgtqnkl"/>
          <w:sz w:val="28"/>
          <w:szCs w:val="28"/>
          <w:lang w:val="kk-KZ"/>
        </w:rPr>
        <w:t>алынған</w:t>
      </w:r>
      <w:r w:rsidRPr="003A3F07">
        <w:rPr>
          <w:sz w:val="28"/>
          <w:szCs w:val="28"/>
          <w:lang w:val="kk-KZ"/>
        </w:rPr>
        <w:t xml:space="preserve"> </w:t>
      </w:r>
      <w:r w:rsidRPr="003A3F07">
        <w:rPr>
          <w:rStyle w:val="ezkurwreuab5ozgtqnkl"/>
          <w:sz w:val="28"/>
          <w:szCs w:val="28"/>
          <w:lang w:val="kk-KZ"/>
        </w:rPr>
        <w:t>студенттердің</w:t>
      </w:r>
      <w:r w:rsidRPr="003A3F07">
        <w:rPr>
          <w:sz w:val="28"/>
          <w:szCs w:val="28"/>
          <w:lang w:val="kk-KZ"/>
        </w:rPr>
        <w:t xml:space="preserve"> </w:t>
      </w:r>
      <w:r w:rsidRPr="003A3F07">
        <w:rPr>
          <w:rStyle w:val="ezkurwreuab5ozgtqnkl"/>
          <w:sz w:val="28"/>
          <w:szCs w:val="28"/>
          <w:lang w:val="kk-KZ"/>
        </w:rPr>
        <w:t>жеке</w:t>
      </w:r>
      <w:r w:rsidRPr="003A3F07">
        <w:rPr>
          <w:sz w:val="28"/>
          <w:szCs w:val="28"/>
          <w:lang w:val="kk-KZ"/>
        </w:rPr>
        <w:t xml:space="preserve"> </w:t>
      </w:r>
      <w:r w:rsidRPr="003A3F07">
        <w:rPr>
          <w:rStyle w:val="ezkurwreuab5ozgtqnkl"/>
          <w:sz w:val="28"/>
          <w:szCs w:val="28"/>
          <w:lang w:val="kk-KZ"/>
        </w:rPr>
        <w:t>ұпайлары</w:t>
      </w:r>
      <w:r w:rsidRPr="003A3F07">
        <w:rPr>
          <w:sz w:val="28"/>
          <w:szCs w:val="28"/>
          <w:lang w:val="kk-KZ"/>
        </w:rPr>
        <w:t xml:space="preserve"> </w:t>
      </w:r>
      <w:r w:rsidRPr="003A3F07">
        <w:rPr>
          <w:rStyle w:val="ezkurwreuab5ozgtqnkl"/>
          <w:sz w:val="28"/>
          <w:szCs w:val="28"/>
          <w:lang w:val="kk-KZ"/>
        </w:rPr>
        <w:t>статистикалық</w:t>
      </w:r>
      <w:r w:rsidRPr="003A3F07">
        <w:rPr>
          <w:sz w:val="28"/>
          <w:szCs w:val="28"/>
          <w:lang w:val="kk-KZ"/>
        </w:rPr>
        <w:t xml:space="preserve"> </w:t>
      </w:r>
      <w:r w:rsidRPr="003A3F07">
        <w:rPr>
          <w:rStyle w:val="ezkurwreuab5ozgtqnkl"/>
          <w:sz w:val="28"/>
          <w:szCs w:val="28"/>
          <w:lang w:val="kk-KZ"/>
        </w:rPr>
        <w:t>деректерді</w:t>
      </w:r>
      <w:r w:rsidRPr="003A3F07">
        <w:rPr>
          <w:sz w:val="28"/>
          <w:szCs w:val="28"/>
          <w:lang w:val="kk-KZ"/>
        </w:rPr>
        <w:t xml:space="preserve"> </w:t>
      </w:r>
      <w:r w:rsidRPr="003A3F07">
        <w:rPr>
          <w:rStyle w:val="ezkurwreuab5ozgtqnkl"/>
          <w:sz w:val="28"/>
          <w:szCs w:val="28"/>
          <w:lang w:val="kk-KZ"/>
        </w:rPr>
        <w:t>салыстыра</w:t>
      </w:r>
      <w:r w:rsidRPr="003A3F07">
        <w:rPr>
          <w:sz w:val="28"/>
          <w:szCs w:val="28"/>
          <w:lang w:val="kk-KZ"/>
        </w:rPr>
        <w:t xml:space="preserve"> </w:t>
      </w:r>
      <w:r w:rsidRPr="003A3F07">
        <w:rPr>
          <w:rStyle w:val="ezkurwreuab5ozgtqnkl"/>
          <w:sz w:val="28"/>
          <w:szCs w:val="28"/>
          <w:lang w:val="kk-KZ"/>
        </w:rPr>
        <w:t>отырып,</w:t>
      </w:r>
      <w:r w:rsidRPr="003A3F07">
        <w:rPr>
          <w:sz w:val="28"/>
          <w:szCs w:val="28"/>
          <w:lang w:val="kk-KZ"/>
        </w:rPr>
        <w:t xml:space="preserve"> алға </w:t>
      </w:r>
      <w:r w:rsidRPr="003A3F07">
        <w:rPr>
          <w:rStyle w:val="ezkurwreuab5ozgtqnkl"/>
          <w:sz w:val="28"/>
          <w:szCs w:val="28"/>
          <w:lang w:val="kk-KZ"/>
        </w:rPr>
        <w:t>қойылған</w:t>
      </w:r>
      <w:r w:rsidRPr="003A3F07">
        <w:rPr>
          <w:sz w:val="28"/>
          <w:szCs w:val="28"/>
          <w:lang w:val="kk-KZ"/>
        </w:rPr>
        <w:t xml:space="preserve"> </w:t>
      </w:r>
      <w:r w:rsidRPr="003A3F07">
        <w:rPr>
          <w:rStyle w:val="ezkurwreuab5ozgtqnkl"/>
          <w:sz w:val="28"/>
          <w:szCs w:val="28"/>
          <w:lang w:val="kk-KZ"/>
        </w:rPr>
        <w:t>мақсаттарға</w:t>
      </w:r>
      <w:r w:rsidRPr="003A3F07">
        <w:rPr>
          <w:sz w:val="28"/>
          <w:szCs w:val="28"/>
          <w:lang w:val="kk-KZ"/>
        </w:rPr>
        <w:t xml:space="preserve"> </w:t>
      </w:r>
      <w:r w:rsidRPr="003A3F07">
        <w:rPr>
          <w:rStyle w:val="ezkurwreuab5ozgtqnkl"/>
          <w:sz w:val="28"/>
          <w:szCs w:val="28"/>
          <w:lang w:val="kk-KZ"/>
        </w:rPr>
        <w:t>жетудің</w:t>
      </w:r>
      <w:r w:rsidRPr="003A3F07">
        <w:rPr>
          <w:sz w:val="28"/>
          <w:szCs w:val="28"/>
          <w:lang w:val="kk-KZ"/>
        </w:rPr>
        <w:t xml:space="preserve"> </w:t>
      </w:r>
      <w:r w:rsidRPr="003A3F07">
        <w:rPr>
          <w:rStyle w:val="ezkurwreuab5ozgtqnkl"/>
          <w:sz w:val="28"/>
          <w:szCs w:val="28"/>
          <w:lang w:val="kk-KZ"/>
        </w:rPr>
        <w:t>жалпыланған</w:t>
      </w:r>
      <w:r w:rsidRPr="003A3F07">
        <w:rPr>
          <w:sz w:val="28"/>
          <w:szCs w:val="28"/>
          <w:lang w:val="kk-KZ"/>
        </w:rPr>
        <w:t xml:space="preserve"> </w:t>
      </w:r>
      <w:r w:rsidRPr="003A3F07">
        <w:rPr>
          <w:rStyle w:val="ezkurwreuab5ozgtqnkl"/>
          <w:sz w:val="28"/>
          <w:szCs w:val="28"/>
          <w:lang w:val="kk-KZ"/>
        </w:rPr>
        <w:t>нәтижелері</w:t>
      </w:r>
      <w:r w:rsidRPr="003A3F07">
        <w:rPr>
          <w:sz w:val="28"/>
          <w:szCs w:val="28"/>
          <w:lang w:val="kk-KZ"/>
        </w:rPr>
        <w:t xml:space="preserve"> </w:t>
      </w:r>
      <w:r w:rsidRPr="003A3F07">
        <w:rPr>
          <w:rStyle w:val="ezkurwreuab5ozgtqnkl"/>
          <w:sz w:val="28"/>
          <w:szCs w:val="28"/>
          <w:lang w:val="kk-KZ"/>
        </w:rPr>
        <w:t>ретінде</w:t>
      </w:r>
      <w:r w:rsidRPr="003A3F07">
        <w:rPr>
          <w:sz w:val="28"/>
          <w:szCs w:val="28"/>
          <w:lang w:val="kk-KZ"/>
        </w:rPr>
        <w:t xml:space="preserve"> </w:t>
      </w:r>
      <w:r w:rsidRPr="003A3F07">
        <w:rPr>
          <w:rStyle w:val="ezkurwreuab5ozgtqnkl"/>
          <w:sz w:val="28"/>
          <w:szCs w:val="28"/>
          <w:lang w:val="kk-KZ"/>
        </w:rPr>
        <w:t>қарастырылатын</w:t>
      </w:r>
      <w:r w:rsidRPr="003A3F07">
        <w:rPr>
          <w:sz w:val="28"/>
          <w:szCs w:val="28"/>
          <w:lang w:val="kk-KZ"/>
        </w:rPr>
        <w:t xml:space="preserve"> </w:t>
      </w:r>
      <w:r w:rsidRPr="003A3F07">
        <w:rPr>
          <w:rStyle w:val="ezkurwreuab5ozgtqnkl"/>
          <w:sz w:val="28"/>
          <w:szCs w:val="28"/>
          <w:lang w:val="kk-KZ"/>
        </w:rPr>
        <w:t>орташа</w:t>
      </w:r>
      <w:r w:rsidRPr="003A3F07">
        <w:rPr>
          <w:sz w:val="28"/>
          <w:szCs w:val="28"/>
          <w:lang w:val="kk-KZ"/>
        </w:rPr>
        <w:t xml:space="preserve"> </w:t>
      </w:r>
      <w:r w:rsidRPr="003A3F07">
        <w:rPr>
          <w:rStyle w:val="ezkurwreuab5ozgtqnkl"/>
          <w:sz w:val="28"/>
          <w:szCs w:val="28"/>
          <w:lang w:val="kk-KZ"/>
        </w:rPr>
        <w:t>мәндерді</w:t>
      </w:r>
      <w:r w:rsidRPr="003A3F07">
        <w:rPr>
          <w:sz w:val="28"/>
          <w:szCs w:val="28"/>
          <w:lang w:val="kk-KZ"/>
        </w:rPr>
        <w:t xml:space="preserve"> </w:t>
      </w:r>
      <w:r w:rsidRPr="003A3F07">
        <w:rPr>
          <w:rStyle w:val="ezkurwreuab5ozgtqnkl"/>
          <w:sz w:val="28"/>
          <w:szCs w:val="28"/>
          <w:lang w:val="kk-KZ"/>
        </w:rPr>
        <w:t>анықтау</w:t>
      </w:r>
      <w:r w:rsidRPr="003A3F07">
        <w:rPr>
          <w:sz w:val="28"/>
          <w:szCs w:val="28"/>
          <w:lang w:val="kk-KZ"/>
        </w:rPr>
        <w:t xml:space="preserve"> </w:t>
      </w:r>
      <w:r w:rsidRPr="003A3F07">
        <w:rPr>
          <w:rStyle w:val="ezkurwreuab5ozgtqnkl"/>
          <w:sz w:val="28"/>
          <w:szCs w:val="28"/>
          <w:lang w:val="kk-KZ"/>
        </w:rPr>
        <w:t>мақсатында</w:t>
      </w:r>
      <w:r w:rsidRPr="003A3F07">
        <w:rPr>
          <w:sz w:val="28"/>
          <w:szCs w:val="28"/>
          <w:lang w:val="kk-KZ"/>
        </w:rPr>
        <w:t xml:space="preserve"> </w:t>
      </w:r>
      <w:r w:rsidRPr="003A3F07">
        <w:rPr>
          <w:rStyle w:val="ezkurwreuab5ozgtqnkl"/>
          <w:sz w:val="28"/>
          <w:szCs w:val="28"/>
          <w:lang w:val="kk-KZ"/>
        </w:rPr>
        <w:lastRenderedPageBreak/>
        <w:t>статистикалық</w:t>
      </w:r>
      <w:r w:rsidRPr="003A3F07">
        <w:rPr>
          <w:sz w:val="28"/>
          <w:szCs w:val="28"/>
          <w:lang w:val="kk-KZ"/>
        </w:rPr>
        <w:t xml:space="preserve"> түрде </w:t>
      </w:r>
      <w:r w:rsidRPr="003A3F07">
        <w:rPr>
          <w:rStyle w:val="ezkurwreuab5ozgtqnkl"/>
          <w:sz w:val="28"/>
          <w:szCs w:val="28"/>
          <w:lang w:val="kk-KZ"/>
        </w:rPr>
        <w:t>өңделді.</w:t>
      </w:r>
      <w:r w:rsidRPr="003A3F07">
        <w:rPr>
          <w:sz w:val="28"/>
          <w:szCs w:val="28"/>
          <w:lang w:val="kk-KZ"/>
        </w:rPr>
        <w:t xml:space="preserve"> </w:t>
      </w:r>
      <w:r w:rsidRPr="003A3F07">
        <w:rPr>
          <w:rStyle w:val="ezkurwreuab5ozgtqnkl"/>
          <w:sz w:val="28"/>
          <w:szCs w:val="28"/>
          <w:lang w:val="kk-KZ"/>
        </w:rPr>
        <w:t>Педагогикалық</w:t>
      </w:r>
      <w:r w:rsidRPr="003A3F07">
        <w:rPr>
          <w:sz w:val="28"/>
          <w:szCs w:val="28"/>
          <w:lang w:val="kk-KZ"/>
        </w:rPr>
        <w:t xml:space="preserve"> </w:t>
      </w:r>
      <w:r w:rsidRPr="003A3F07">
        <w:rPr>
          <w:rStyle w:val="ezkurwreuab5ozgtqnkl"/>
          <w:sz w:val="28"/>
          <w:szCs w:val="28"/>
          <w:lang w:val="kk-KZ"/>
        </w:rPr>
        <w:t>өлшемдер</w:t>
      </w:r>
      <w:r w:rsidRPr="003A3F07">
        <w:rPr>
          <w:sz w:val="28"/>
          <w:szCs w:val="28"/>
          <w:lang w:val="kk-KZ"/>
        </w:rPr>
        <w:t xml:space="preserve"> </w:t>
      </w:r>
      <w:r w:rsidRPr="003A3F07">
        <w:rPr>
          <w:rStyle w:val="ezkurwreuab5ozgtqnkl"/>
          <w:sz w:val="28"/>
          <w:szCs w:val="28"/>
          <w:lang w:val="kk-KZ"/>
        </w:rPr>
        <w:t>теориясында</w:t>
      </w:r>
      <w:r w:rsidRPr="003A3F07">
        <w:rPr>
          <w:sz w:val="28"/>
          <w:szCs w:val="28"/>
          <w:lang w:val="kk-KZ"/>
        </w:rPr>
        <w:t xml:space="preserve"> </w:t>
      </w:r>
      <w:r w:rsidRPr="003A3F07">
        <w:rPr>
          <w:rStyle w:val="ezkurwreuab5ozgtqnkl"/>
          <w:sz w:val="28"/>
          <w:szCs w:val="28"/>
          <w:lang w:val="kk-KZ"/>
        </w:rPr>
        <w:t>бақылау</w:t>
      </w:r>
      <w:r w:rsidRPr="003A3F07">
        <w:rPr>
          <w:sz w:val="28"/>
          <w:szCs w:val="28"/>
          <w:lang w:val="kk-KZ"/>
        </w:rPr>
        <w:t xml:space="preserve"> </w:t>
      </w:r>
      <w:r w:rsidRPr="003A3F07">
        <w:rPr>
          <w:rStyle w:val="ezkurwreuab5ozgtqnkl"/>
          <w:sz w:val="28"/>
          <w:szCs w:val="28"/>
          <w:lang w:val="kk-KZ"/>
        </w:rPr>
        <w:t>нәтижелерін</w:t>
      </w:r>
      <w:r w:rsidRPr="003A3F07">
        <w:rPr>
          <w:sz w:val="28"/>
          <w:szCs w:val="28"/>
          <w:lang w:val="kk-KZ"/>
        </w:rPr>
        <w:t xml:space="preserve"> </w:t>
      </w:r>
      <w:r w:rsidRPr="003A3F07">
        <w:rPr>
          <w:rStyle w:val="ezkurwreuab5ozgtqnkl"/>
          <w:sz w:val="28"/>
          <w:szCs w:val="28"/>
          <w:lang w:val="kk-KZ"/>
        </w:rPr>
        <w:t>бөлу</w:t>
      </w:r>
      <w:r w:rsidRPr="003A3F07">
        <w:rPr>
          <w:sz w:val="28"/>
          <w:szCs w:val="28"/>
          <w:lang w:val="kk-KZ"/>
        </w:rPr>
        <w:t xml:space="preserve"> </w:t>
      </w:r>
      <w:r w:rsidRPr="003A3F07">
        <w:rPr>
          <w:rStyle w:val="ezkurwreuab5ozgtqnkl"/>
          <w:sz w:val="28"/>
          <w:szCs w:val="28"/>
          <w:lang w:val="kk-KZ"/>
        </w:rPr>
        <w:t>функциялары</w:t>
      </w:r>
      <w:r w:rsidRPr="003A3F07">
        <w:rPr>
          <w:sz w:val="28"/>
          <w:szCs w:val="28"/>
          <w:lang w:val="kk-KZ"/>
        </w:rPr>
        <w:t xml:space="preserve"> </w:t>
      </w:r>
      <w:r w:rsidRPr="003A3F07">
        <w:rPr>
          <w:rStyle w:val="ezkurwreuab5ozgtqnkl"/>
          <w:sz w:val="28"/>
          <w:szCs w:val="28"/>
          <w:lang w:val="kk-KZ"/>
        </w:rPr>
        <w:t>қалыпты</w:t>
      </w:r>
      <w:r w:rsidRPr="003A3F07">
        <w:rPr>
          <w:sz w:val="28"/>
          <w:szCs w:val="28"/>
          <w:lang w:val="kk-KZ"/>
        </w:rPr>
        <w:t xml:space="preserve"> </w:t>
      </w:r>
      <w:r w:rsidRPr="003A3F07">
        <w:rPr>
          <w:rStyle w:val="ezkurwreuab5ozgtqnkl"/>
          <w:sz w:val="28"/>
          <w:szCs w:val="28"/>
          <w:lang w:val="kk-KZ"/>
        </w:rPr>
        <w:t>немесе</w:t>
      </w:r>
      <w:r w:rsidRPr="003A3F07">
        <w:rPr>
          <w:sz w:val="28"/>
          <w:szCs w:val="28"/>
          <w:lang w:val="kk-KZ"/>
        </w:rPr>
        <w:t xml:space="preserve"> </w:t>
      </w:r>
      <w:r w:rsidRPr="003A3F07">
        <w:rPr>
          <w:rStyle w:val="ezkurwreuab5ozgtqnkl"/>
          <w:sz w:val="28"/>
          <w:szCs w:val="28"/>
          <w:lang w:val="kk-KZ"/>
        </w:rPr>
        <w:t>басқа</w:t>
      </w:r>
      <w:r w:rsidRPr="003A3F07">
        <w:rPr>
          <w:sz w:val="28"/>
          <w:szCs w:val="28"/>
          <w:lang w:val="kk-KZ"/>
        </w:rPr>
        <w:t xml:space="preserve"> </w:t>
      </w:r>
      <w:proofErr w:type="spellStart"/>
      <w:r w:rsidRPr="003A3F07">
        <w:rPr>
          <w:rStyle w:val="ezkurwreuab5ozgtqnkl"/>
          <w:sz w:val="28"/>
          <w:szCs w:val="28"/>
          <w:lang w:val="kk-KZ"/>
        </w:rPr>
        <w:t>параметрлік</w:t>
      </w:r>
      <w:r w:rsidR="0070456E" w:rsidRPr="003A3F07">
        <w:rPr>
          <w:sz w:val="28"/>
          <w:szCs w:val="28"/>
          <w:lang w:val="kk-KZ"/>
        </w:rPr>
        <w:t>е</w:t>
      </w:r>
      <w:proofErr w:type="spellEnd"/>
      <w:r w:rsidRPr="003A3F07">
        <w:rPr>
          <w:sz w:val="28"/>
          <w:szCs w:val="28"/>
          <w:lang w:val="kk-KZ"/>
        </w:rPr>
        <w:t xml:space="preserve"> </w:t>
      </w:r>
      <w:r w:rsidRPr="003A3F07">
        <w:rPr>
          <w:rStyle w:val="ezkurwreuab5ozgtqnkl"/>
          <w:sz w:val="28"/>
          <w:szCs w:val="28"/>
          <w:lang w:val="kk-KZ"/>
        </w:rPr>
        <w:t>жататындығы</w:t>
      </w:r>
      <w:r w:rsidRPr="003A3F07">
        <w:rPr>
          <w:sz w:val="28"/>
          <w:szCs w:val="28"/>
          <w:lang w:val="kk-KZ"/>
        </w:rPr>
        <w:t xml:space="preserve"> туралы </w:t>
      </w:r>
      <w:r w:rsidRPr="003A3F07">
        <w:rPr>
          <w:rStyle w:val="ezkurwreuab5ozgtqnkl"/>
          <w:sz w:val="28"/>
          <w:szCs w:val="28"/>
          <w:lang w:val="kk-KZ"/>
        </w:rPr>
        <w:t>ешқандай</w:t>
      </w:r>
      <w:r w:rsidRPr="003A3F07">
        <w:rPr>
          <w:sz w:val="28"/>
          <w:szCs w:val="28"/>
          <w:lang w:val="kk-KZ"/>
        </w:rPr>
        <w:t xml:space="preserve"> </w:t>
      </w:r>
      <w:r w:rsidRPr="003A3F07">
        <w:rPr>
          <w:rStyle w:val="ezkurwreuab5ozgtqnkl"/>
          <w:sz w:val="28"/>
          <w:szCs w:val="28"/>
          <w:lang w:val="kk-KZ"/>
        </w:rPr>
        <w:t>дәлел</w:t>
      </w:r>
      <w:r w:rsidRPr="003A3F07">
        <w:rPr>
          <w:sz w:val="28"/>
          <w:szCs w:val="28"/>
          <w:lang w:val="kk-KZ"/>
        </w:rPr>
        <w:t xml:space="preserve"> </w:t>
      </w:r>
      <w:r w:rsidRPr="003A3F07">
        <w:rPr>
          <w:rStyle w:val="ezkurwreuab5ozgtqnkl"/>
          <w:sz w:val="28"/>
          <w:szCs w:val="28"/>
          <w:lang w:val="kk-KZ"/>
        </w:rPr>
        <w:t>болмағандықтан,</w:t>
      </w:r>
      <w:r w:rsidRPr="003A3F07">
        <w:rPr>
          <w:sz w:val="28"/>
          <w:szCs w:val="28"/>
          <w:lang w:val="kk-KZ"/>
        </w:rPr>
        <w:t xml:space="preserve"> </w:t>
      </w:r>
      <w:r w:rsidRPr="003A3F07">
        <w:rPr>
          <w:rStyle w:val="ezkurwreuab5ozgtqnkl"/>
          <w:sz w:val="28"/>
          <w:szCs w:val="28"/>
          <w:lang w:val="kk-KZ"/>
        </w:rPr>
        <w:t>біз</w:t>
      </w:r>
      <w:r w:rsidRPr="003A3F07">
        <w:rPr>
          <w:sz w:val="28"/>
          <w:szCs w:val="28"/>
          <w:lang w:val="kk-KZ"/>
        </w:rPr>
        <w:t xml:space="preserve"> нәтижелердің </w:t>
      </w:r>
      <w:r w:rsidRPr="003A3F07">
        <w:rPr>
          <w:rStyle w:val="ezkurwreuab5ozgtqnkl"/>
          <w:sz w:val="28"/>
          <w:szCs w:val="28"/>
          <w:lang w:val="kk-KZ"/>
        </w:rPr>
        <w:t>қалыпты</w:t>
      </w:r>
      <w:r w:rsidRPr="003A3F07">
        <w:rPr>
          <w:sz w:val="28"/>
          <w:szCs w:val="28"/>
          <w:lang w:val="kk-KZ"/>
        </w:rPr>
        <w:t xml:space="preserve"> таралуы </w:t>
      </w:r>
      <w:r w:rsidRPr="003A3F07">
        <w:rPr>
          <w:rStyle w:val="ezkurwreuab5ozgtqnkl"/>
          <w:sz w:val="28"/>
          <w:szCs w:val="28"/>
          <w:lang w:val="kk-KZ"/>
        </w:rPr>
        <w:t>туралы</w:t>
      </w:r>
      <w:r w:rsidRPr="003A3F07">
        <w:rPr>
          <w:sz w:val="28"/>
          <w:szCs w:val="28"/>
          <w:lang w:val="kk-KZ"/>
        </w:rPr>
        <w:t xml:space="preserve"> </w:t>
      </w:r>
      <w:r w:rsidRPr="003A3F07">
        <w:rPr>
          <w:rStyle w:val="ezkurwreuab5ozgtqnkl"/>
          <w:sz w:val="28"/>
          <w:szCs w:val="28"/>
          <w:lang w:val="kk-KZ"/>
        </w:rPr>
        <w:t>болжамдарға</w:t>
      </w:r>
      <w:r w:rsidRPr="003A3F07">
        <w:rPr>
          <w:sz w:val="28"/>
          <w:szCs w:val="28"/>
          <w:lang w:val="kk-KZ"/>
        </w:rPr>
        <w:t xml:space="preserve"> </w:t>
      </w:r>
      <w:r w:rsidRPr="003A3F07">
        <w:rPr>
          <w:rStyle w:val="ezkurwreuab5ozgtqnkl"/>
          <w:sz w:val="28"/>
          <w:szCs w:val="28"/>
          <w:lang w:val="kk-KZ"/>
        </w:rPr>
        <w:t>негізделмеген</w:t>
      </w:r>
      <w:r w:rsidRPr="003A3F07">
        <w:rPr>
          <w:sz w:val="28"/>
          <w:szCs w:val="28"/>
          <w:lang w:val="kk-KZ"/>
        </w:rPr>
        <w:t xml:space="preserve"> </w:t>
      </w:r>
      <w:r w:rsidRPr="003A3F07">
        <w:rPr>
          <w:rStyle w:val="ezkurwreuab5ozgtqnkl"/>
          <w:sz w:val="28"/>
          <w:szCs w:val="28"/>
          <w:lang w:val="kk-KZ"/>
        </w:rPr>
        <w:t>әдістерді</w:t>
      </w:r>
      <w:r w:rsidRPr="003A3F07">
        <w:rPr>
          <w:sz w:val="28"/>
          <w:szCs w:val="28"/>
          <w:lang w:val="kk-KZ"/>
        </w:rPr>
        <w:t xml:space="preserve"> </w:t>
      </w:r>
      <w:r w:rsidRPr="003A3F07">
        <w:rPr>
          <w:rStyle w:val="ezkurwreuab5ozgtqnkl"/>
          <w:sz w:val="28"/>
          <w:szCs w:val="28"/>
          <w:lang w:val="kk-KZ"/>
        </w:rPr>
        <w:t>қолдандық.</w:t>
      </w:r>
      <w:r w:rsidRPr="003A3F07">
        <w:rPr>
          <w:sz w:val="28"/>
          <w:szCs w:val="28"/>
          <w:lang w:val="kk-KZ"/>
        </w:rPr>
        <w:t xml:space="preserve"> </w:t>
      </w:r>
      <w:r w:rsidRPr="003A3F07">
        <w:rPr>
          <w:rStyle w:val="ezkurwreuab5ozgtqnkl"/>
          <w:sz w:val="28"/>
          <w:szCs w:val="28"/>
          <w:lang w:val="kk-KZ"/>
        </w:rPr>
        <w:t>Олардың</w:t>
      </w:r>
      <w:r w:rsidRPr="003A3F07">
        <w:rPr>
          <w:sz w:val="28"/>
          <w:szCs w:val="28"/>
          <w:lang w:val="kk-KZ"/>
        </w:rPr>
        <w:t xml:space="preserve"> </w:t>
      </w:r>
      <w:r w:rsidRPr="003A3F07">
        <w:rPr>
          <w:rStyle w:val="ezkurwreuab5ozgtqnkl"/>
          <w:sz w:val="28"/>
          <w:szCs w:val="28"/>
          <w:lang w:val="kk-KZ"/>
        </w:rPr>
        <w:t>бірі</w:t>
      </w:r>
      <w:r w:rsidRPr="003A3F07">
        <w:rPr>
          <w:sz w:val="28"/>
          <w:szCs w:val="28"/>
          <w:lang w:val="kk-KZ"/>
        </w:rPr>
        <w:t>-</w:t>
      </w:r>
      <w:r w:rsidRPr="003A3F07">
        <w:rPr>
          <w:rStyle w:val="ezkurwreuab5ozgtqnkl"/>
          <w:sz w:val="28"/>
          <w:szCs w:val="28"/>
          <w:lang w:val="kk-KZ"/>
        </w:rPr>
        <w:t>X</w:t>
      </w:r>
      <w:r w:rsidRPr="003A3F07">
        <w:rPr>
          <w:sz w:val="28"/>
          <w:szCs w:val="28"/>
          <w:lang w:val="kk-KZ"/>
        </w:rPr>
        <w:t xml:space="preserve"> </w:t>
      </w:r>
      <w:r w:rsidR="0070456E" w:rsidRPr="003A3F07">
        <w:rPr>
          <w:rStyle w:val="ezkurwreuab5ozgtqnkl"/>
          <w:sz w:val="28"/>
          <w:szCs w:val="28"/>
          <w:lang w:val="kk-KZ"/>
        </w:rPr>
        <w:t>өлшемі</w:t>
      </w:r>
      <w:r w:rsidRPr="003A3F07">
        <w:rPr>
          <w:sz w:val="28"/>
          <w:szCs w:val="28"/>
          <w:lang w:val="kk-KZ"/>
        </w:rPr>
        <w:t xml:space="preserve"> (</w:t>
      </w:r>
      <w:proofErr w:type="spellStart"/>
      <w:r w:rsidRPr="003A3F07">
        <w:rPr>
          <w:rStyle w:val="ezkurwreuab5ozgtqnkl"/>
          <w:sz w:val="28"/>
          <w:szCs w:val="28"/>
          <w:lang w:val="kk-KZ"/>
        </w:rPr>
        <w:t>Пирсон</w:t>
      </w:r>
      <w:proofErr w:type="spellEnd"/>
      <w:r w:rsidR="0070456E" w:rsidRPr="003A3F07">
        <w:rPr>
          <w:sz w:val="28"/>
          <w:szCs w:val="28"/>
          <w:lang w:val="kk-KZ"/>
        </w:rPr>
        <w:t xml:space="preserve"> өлшемі</w:t>
      </w:r>
      <w:r w:rsidRPr="003A3F07">
        <w:rPr>
          <w:rStyle w:val="ezkurwreuab5ozgtqnkl"/>
          <w:sz w:val="28"/>
          <w:szCs w:val="28"/>
          <w:lang w:val="kk-KZ"/>
        </w:rPr>
        <w:t>).</w:t>
      </w:r>
      <w:r w:rsidRPr="003A3F07">
        <w:rPr>
          <w:sz w:val="28"/>
          <w:szCs w:val="28"/>
          <w:lang w:val="kk-KZ"/>
        </w:rPr>
        <w:t xml:space="preserve"> </w:t>
      </w:r>
      <w:r w:rsidRPr="003A3F07">
        <w:rPr>
          <w:rStyle w:val="ezkurwreuab5ozgtqnkl"/>
          <w:sz w:val="28"/>
          <w:szCs w:val="28"/>
          <w:lang w:val="kk-KZ"/>
        </w:rPr>
        <w:t>Көрсеткіштің</w:t>
      </w:r>
      <w:r w:rsidRPr="003A3F07">
        <w:rPr>
          <w:sz w:val="28"/>
          <w:szCs w:val="28"/>
          <w:lang w:val="kk-KZ"/>
        </w:rPr>
        <w:t xml:space="preserve"> </w:t>
      </w:r>
      <w:r w:rsidRPr="003A3F07">
        <w:rPr>
          <w:rStyle w:val="ezkurwreuab5ozgtqnkl"/>
          <w:sz w:val="28"/>
          <w:szCs w:val="28"/>
          <w:lang w:val="kk-KZ"/>
        </w:rPr>
        <w:t>орташа</w:t>
      </w:r>
      <w:r w:rsidRPr="003A3F07">
        <w:rPr>
          <w:sz w:val="28"/>
          <w:szCs w:val="28"/>
          <w:lang w:val="kk-KZ"/>
        </w:rPr>
        <w:t xml:space="preserve"> </w:t>
      </w:r>
      <w:r w:rsidRPr="003A3F07">
        <w:rPr>
          <w:rStyle w:val="ezkurwreuab5ozgtqnkl"/>
          <w:sz w:val="28"/>
          <w:szCs w:val="28"/>
          <w:lang w:val="kk-KZ"/>
        </w:rPr>
        <w:t>мәндерін,</w:t>
      </w:r>
      <w:r w:rsidRPr="003A3F07">
        <w:rPr>
          <w:sz w:val="28"/>
          <w:szCs w:val="28"/>
          <w:lang w:val="kk-KZ"/>
        </w:rPr>
        <w:t xml:space="preserve"> </w:t>
      </w:r>
      <w:r w:rsidRPr="003A3F07">
        <w:rPr>
          <w:rStyle w:val="ezkurwreuab5ozgtqnkl"/>
          <w:sz w:val="28"/>
          <w:szCs w:val="28"/>
          <w:lang w:val="kk-KZ"/>
        </w:rPr>
        <w:t>стандартты</w:t>
      </w:r>
      <w:r w:rsidRPr="003A3F07">
        <w:rPr>
          <w:sz w:val="28"/>
          <w:szCs w:val="28"/>
          <w:lang w:val="kk-KZ"/>
        </w:rPr>
        <w:t xml:space="preserve"> </w:t>
      </w:r>
      <w:r w:rsidRPr="003A3F07">
        <w:rPr>
          <w:rStyle w:val="ezkurwreuab5ozgtqnkl"/>
          <w:sz w:val="28"/>
          <w:szCs w:val="28"/>
          <w:lang w:val="kk-KZ"/>
        </w:rPr>
        <w:t>қателерді,</w:t>
      </w:r>
      <w:r w:rsidRPr="003A3F07">
        <w:rPr>
          <w:sz w:val="28"/>
          <w:szCs w:val="28"/>
          <w:lang w:val="kk-KZ"/>
        </w:rPr>
        <w:t xml:space="preserve"> </w:t>
      </w:r>
      <w:r w:rsidRPr="003A3F07">
        <w:rPr>
          <w:rStyle w:val="ezkurwreuab5ozgtqnkl"/>
          <w:sz w:val="28"/>
          <w:szCs w:val="28"/>
          <w:lang w:val="kk-KZ"/>
        </w:rPr>
        <w:t>дисперсияны</w:t>
      </w:r>
      <w:r w:rsidRPr="003A3F07">
        <w:rPr>
          <w:sz w:val="28"/>
          <w:szCs w:val="28"/>
          <w:lang w:val="kk-KZ"/>
        </w:rPr>
        <w:t xml:space="preserve"> </w:t>
      </w:r>
      <w:r w:rsidRPr="003A3F07">
        <w:rPr>
          <w:rStyle w:val="ezkurwreuab5ozgtqnkl"/>
          <w:sz w:val="28"/>
          <w:szCs w:val="28"/>
          <w:lang w:val="kk-KZ"/>
        </w:rPr>
        <w:t>және</w:t>
      </w:r>
      <w:r w:rsidRPr="003A3F07">
        <w:rPr>
          <w:sz w:val="28"/>
          <w:szCs w:val="28"/>
          <w:lang w:val="kk-KZ"/>
        </w:rPr>
        <w:t xml:space="preserve"> </w:t>
      </w:r>
      <w:r w:rsidRPr="003A3F07">
        <w:rPr>
          <w:rStyle w:val="ezkurwreuab5ozgtqnkl"/>
          <w:sz w:val="28"/>
          <w:szCs w:val="28"/>
          <w:lang w:val="kk-KZ"/>
        </w:rPr>
        <w:t>сенімділік</w:t>
      </w:r>
      <w:r w:rsidRPr="003A3F07">
        <w:rPr>
          <w:sz w:val="28"/>
          <w:szCs w:val="28"/>
          <w:lang w:val="kk-KZ"/>
        </w:rPr>
        <w:t xml:space="preserve"> </w:t>
      </w:r>
      <w:r w:rsidRPr="003A3F07">
        <w:rPr>
          <w:rStyle w:val="ezkurwreuab5ozgtqnkl"/>
          <w:sz w:val="28"/>
          <w:szCs w:val="28"/>
          <w:lang w:val="kk-KZ"/>
        </w:rPr>
        <w:t>аралықтарын</w:t>
      </w:r>
      <w:r w:rsidRPr="003A3F07">
        <w:rPr>
          <w:sz w:val="28"/>
          <w:szCs w:val="28"/>
          <w:lang w:val="kk-KZ"/>
        </w:rPr>
        <w:t xml:space="preserve"> </w:t>
      </w:r>
      <w:r w:rsidRPr="003A3F07">
        <w:rPr>
          <w:rStyle w:val="ezkurwreuab5ozgtqnkl"/>
          <w:sz w:val="28"/>
          <w:szCs w:val="28"/>
          <w:lang w:val="kk-KZ"/>
        </w:rPr>
        <w:t>есептеу</w:t>
      </w:r>
      <w:r w:rsidRPr="003A3F07">
        <w:rPr>
          <w:sz w:val="28"/>
          <w:szCs w:val="28"/>
          <w:lang w:val="kk-KZ"/>
        </w:rPr>
        <w:t xml:space="preserve"> </w:t>
      </w:r>
      <w:r w:rsidRPr="003A3F07">
        <w:rPr>
          <w:rStyle w:val="ezkurwreuab5ozgtqnkl"/>
          <w:sz w:val="28"/>
          <w:szCs w:val="28"/>
          <w:lang w:val="kk-KZ"/>
        </w:rPr>
        <w:t>Microsoft</w:t>
      </w:r>
      <w:r w:rsidRPr="003A3F07">
        <w:rPr>
          <w:sz w:val="28"/>
          <w:szCs w:val="28"/>
          <w:lang w:val="kk-KZ"/>
        </w:rPr>
        <w:t xml:space="preserve"> </w:t>
      </w:r>
      <w:r w:rsidR="00BF7213" w:rsidRPr="003A3F07">
        <w:rPr>
          <w:sz w:val="28"/>
          <w:szCs w:val="28"/>
          <w:lang w:val="kk-KZ"/>
        </w:rPr>
        <w:t xml:space="preserve"> </w:t>
      </w:r>
      <w:r w:rsidR="00BF7213" w:rsidRPr="003A3F07">
        <w:rPr>
          <w:rStyle w:val="ezkurwreuab5ozgtqnkl"/>
          <w:sz w:val="28"/>
          <w:szCs w:val="28"/>
          <w:lang w:val="kk-KZ"/>
        </w:rPr>
        <w:t xml:space="preserve">    Excel.</w:t>
      </w:r>
      <w:r w:rsidR="00BF7213" w:rsidRPr="003A3F07">
        <w:rPr>
          <w:sz w:val="28"/>
          <w:szCs w:val="28"/>
          <w:lang w:val="kk-KZ"/>
        </w:rPr>
        <w:t xml:space="preserve"> </w:t>
      </w:r>
      <w:r w:rsidRPr="003A3F07">
        <w:rPr>
          <w:rStyle w:val="ezkurwreuab5ozgtqnkl"/>
          <w:sz w:val="28"/>
          <w:szCs w:val="28"/>
          <w:lang w:val="kk-KZ"/>
        </w:rPr>
        <w:t>бағдарламасының</w:t>
      </w:r>
      <w:r w:rsidRPr="003A3F07">
        <w:rPr>
          <w:sz w:val="28"/>
          <w:szCs w:val="28"/>
          <w:lang w:val="kk-KZ"/>
        </w:rPr>
        <w:t xml:space="preserve"> көмегімен </w:t>
      </w:r>
      <w:r w:rsidRPr="003A3F07">
        <w:rPr>
          <w:rStyle w:val="ezkurwreuab5ozgtqnkl"/>
          <w:sz w:val="28"/>
          <w:szCs w:val="28"/>
          <w:lang w:val="kk-KZ"/>
        </w:rPr>
        <w:t>жүргізілді</w:t>
      </w:r>
      <w:r w:rsidR="001E2D7D" w:rsidRPr="003A3F07">
        <w:rPr>
          <w:rStyle w:val="ezkurwreuab5ozgtqnkl"/>
          <w:sz w:val="28"/>
          <w:szCs w:val="28"/>
          <w:lang w:val="kk-KZ"/>
        </w:rPr>
        <w:t xml:space="preserve"> [</w:t>
      </w:r>
      <w:r w:rsidR="0052214A" w:rsidRPr="003A3F07">
        <w:rPr>
          <w:rStyle w:val="ezkurwreuab5ozgtqnkl"/>
          <w:sz w:val="28"/>
          <w:szCs w:val="28"/>
          <w:lang w:val="kk-KZ"/>
        </w:rPr>
        <w:t>146</w:t>
      </w:r>
      <w:r w:rsidR="001E2D7D" w:rsidRPr="003A3F07">
        <w:rPr>
          <w:rStyle w:val="ezkurwreuab5ozgtqnkl"/>
          <w:sz w:val="28"/>
          <w:szCs w:val="28"/>
          <w:lang w:val="kk-KZ"/>
        </w:rPr>
        <w:t>]</w:t>
      </w:r>
      <w:r w:rsidR="0070456E" w:rsidRPr="003A3F07">
        <w:rPr>
          <w:rStyle w:val="ezkurwreuab5ozgtqnkl"/>
          <w:sz w:val="28"/>
          <w:szCs w:val="28"/>
          <w:lang w:val="kk-KZ"/>
        </w:rPr>
        <w:t>.</w:t>
      </w:r>
    </w:p>
    <w:p w14:paraId="343F8B44" w14:textId="13EA0FD8" w:rsidR="00BF7213" w:rsidRPr="00E677F2" w:rsidRDefault="00BF7213" w:rsidP="006D6A0F">
      <w:pPr>
        <w:ind w:firstLine="709"/>
        <w:jc w:val="both"/>
        <w:rPr>
          <w:sz w:val="28"/>
          <w:szCs w:val="28"/>
          <w:lang w:val="kk-KZ"/>
        </w:rPr>
      </w:pPr>
      <w:r w:rsidRPr="00E677F2">
        <w:rPr>
          <w:rStyle w:val="ezkurwreuab5ozgtqnkl"/>
          <w:sz w:val="28"/>
          <w:szCs w:val="28"/>
          <w:lang w:val="kk-KZ"/>
        </w:rPr>
        <w:t xml:space="preserve"> </w:t>
      </w:r>
      <w:r w:rsidR="0070456E" w:rsidRPr="00E677F2">
        <w:rPr>
          <w:rStyle w:val="ezkurwreuab5ozgtqnkl"/>
          <w:sz w:val="28"/>
          <w:szCs w:val="28"/>
          <w:lang w:val="kk-KZ"/>
        </w:rPr>
        <w:t>Өлшеу</w:t>
      </w:r>
      <w:r w:rsidR="0070456E" w:rsidRPr="00E677F2">
        <w:rPr>
          <w:sz w:val="28"/>
          <w:szCs w:val="28"/>
          <w:lang w:val="kk-KZ"/>
        </w:rPr>
        <w:t xml:space="preserve"> </w:t>
      </w:r>
      <w:r w:rsidR="0070456E" w:rsidRPr="00E677F2">
        <w:rPr>
          <w:rStyle w:val="ezkurwreuab5ozgtqnkl"/>
          <w:sz w:val="28"/>
          <w:szCs w:val="28"/>
          <w:lang w:val="kk-KZ"/>
        </w:rPr>
        <w:t>нәтижелері</w:t>
      </w:r>
      <w:r w:rsidR="0070456E" w:rsidRPr="00E677F2">
        <w:rPr>
          <w:sz w:val="28"/>
          <w:szCs w:val="28"/>
          <w:lang w:val="kk-KZ"/>
        </w:rPr>
        <w:t xml:space="preserve"> </w:t>
      </w:r>
      <w:r w:rsidR="0070456E" w:rsidRPr="00E677F2">
        <w:rPr>
          <w:rStyle w:val="ezkurwreuab5ozgtqnkl"/>
          <w:sz w:val="28"/>
          <w:szCs w:val="28"/>
          <w:lang w:val="kk-KZ"/>
        </w:rPr>
        <w:t>дисперсиялық</w:t>
      </w:r>
      <w:r w:rsidR="0070456E" w:rsidRPr="00E677F2">
        <w:rPr>
          <w:sz w:val="28"/>
          <w:szCs w:val="28"/>
          <w:lang w:val="kk-KZ"/>
        </w:rPr>
        <w:t xml:space="preserve"> </w:t>
      </w:r>
      <w:r w:rsidR="0070456E" w:rsidRPr="00E677F2">
        <w:rPr>
          <w:rStyle w:val="ezkurwreuab5ozgtqnkl"/>
          <w:sz w:val="28"/>
          <w:szCs w:val="28"/>
          <w:lang w:val="kk-KZ"/>
        </w:rPr>
        <w:t>және</w:t>
      </w:r>
      <w:r w:rsidR="0070456E" w:rsidRPr="00E677F2">
        <w:rPr>
          <w:sz w:val="28"/>
          <w:szCs w:val="28"/>
          <w:lang w:val="kk-KZ"/>
        </w:rPr>
        <w:t xml:space="preserve"> </w:t>
      </w:r>
      <w:r w:rsidR="0070456E" w:rsidRPr="00E677F2">
        <w:rPr>
          <w:rStyle w:val="ezkurwreuab5ozgtqnkl"/>
          <w:sz w:val="28"/>
          <w:szCs w:val="28"/>
          <w:lang w:val="kk-KZ"/>
        </w:rPr>
        <w:t>корреляциялық</w:t>
      </w:r>
      <w:r w:rsidR="0070456E" w:rsidRPr="00E677F2">
        <w:rPr>
          <w:sz w:val="28"/>
          <w:szCs w:val="28"/>
          <w:lang w:val="kk-KZ"/>
        </w:rPr>
        <w:t xml:space="preserve"> </w:t>
      </w:r>
      <w:r w:rsidR="0070456E" w:rsidRPr="00E677F2">
        <w:rPr>
          <w:rStyle w:val="ezkurwreuab5ozgtqnkl"/>
          <w:sz w:val="28"/>
          <w:szCs w:val="28"/>
          <w:lang w:val="kk-KZ"/>
        </w:rPr>
        <w:t>талдау</w:t>
      </w:r>
      <w:r w:rsidR="0070456E" w:rsidRPr="00E677F2">
        <w:rPr>
          <w:sz w:val="28"/>
          <w:szCs w:val="28"/>
          <w:lang w:val="kk-KZ"/>
        </w:rPr>
        <w:t xml:space="preserve"> </w:t>
      </w:r>
      <w:r w:rsidR="0070456E" w:rsidRPr="00E677F2">
        <w:rPr>
          <w:rStyle w:val="ezkurwreuab5ozgtqnkl"/>
          <w:sz w:val="28"/>
          <w:szCs w:val="28"/>
          <w:lang w:val="kk-KZ"/>
        </w:rPr>
        <w:t>әдістерімен</w:t>
      </w:r>
      <w:r w:rsidR="0070456E" w:rsidRPr="00E677F2">
        <w:rPr>
          <w:sz w:val="28"/>
          <w:szCs w:val="28"/>
          <w:lang w:val="kk-KZ"/>
        </w:rPr>
        <w:t xml:space="preserve"> </w:t>
      </w:r>
      <w:r w:rsidR="0070456E" w:rsidRPr="00E677F2">
        <w:rPr>
          <w:rStyle w:val="ezkurwreuab5ozgtqnkl"/>
          <w:sz w:val="28"/>
          <w:szCs w:val="28"/>
          <w:lang w:val="kk-KZ"/>
        </w:rPr>
        <w:t>өңделді.</w:t>
      </w:r>
      <w:r w:rsidR="0070456E" w:rsidRPr="00E677F2">
        <w:rPr>
          <w:sz w:val="28"/>
          <w:szCs w:val="28"/>
          <w:lang w:val="kk-KZ"/>
        </w:rPr>
        <w:t xml:space="preserve"> </w:t>
      </w:r>
      <w:r w:rsidR="0070456E" w:rsidRPr="00E677F2">
        <w:rPr>
          <w:rStyle w:val="ezkurwreuab5ozgtqnkl"/>
          <w:sz w:val="28"/>
          <w:szCs w:val="28"/>
          <w:lang w:val="kk-KZ"/>
        </w:rPr>
        <w:t>Зерттеудің</w:t>
      </w:r>
      <w:r w:rsidR="0070456E" w:rsidRPr="00E677F2">
        <w:rPr>
          <w:sz w:val="28"/>
          <w:szCs w:val="28"/>
          <w:lang w:val="kk-KZ"/>
        </w:rPr>
        <w:t xml:space="preserve"> </w:t>
      </w:r>
      <w:r w:rsidRPr="00E677F2">
        <w:rPr>
          <w:rStyle w:val="ezkurwreuab5ozgtqnkl"/>
          <w:sz w:val="28"/>
          <w:szCs w:val="28"/>
          <w:lang w:val="kk-KZ"/>
        </w:rPr>
        <w:t>анықтау</w:t>
      </w:r>
      <w:r w:rsidR="0070456E" w:rsidRPr="00E677F2">
        <w:rPr>
          <w:sz w:val="28"/>
          <w:szCs w:val="28"/>
          <w:lang w:val="kk-KZ"/>
        </w:rPr>
        <w:t xml:space="preserve"> </w:t>
      </w:r>
      <w:r w:rsidR="0070456E" w:rsidRPr="00E677F2">
        <w:rPr>
          <w:rStyle w:val="ezkurwreuab5ozgtqnkl"/>
          <w:sz w:val="28"/>
          <w:szCs w:val="28"/>
          <w:lang w:val="kk-KZ"/>
        </w:rPr>
        <w:t>кезеңінің</w:t>
      </w:r>
      <w:r w:rsidR="0070456E" w:rsidRPr="00E677F2">
        <w:rPr>
          <w:sz w:val="28"/>
          <w:szCs w:val="28"/>
          <w:lang w:val="kk-KZ"/>
        </w:rPr>
        <w:t xml:space="preserve"> </w:t>
      </w:r>
      <w:r w:rsidR="0070456E" w:rsidRPr="00E677F2">
        <w:rPr>
          <w:rStyle w:val="ezkurwreuab5ozgtqnkl"/>
          <w:sz w:val="28"/>
          <w:szCs w:val="28"/>
          <w:lang w:val="kk-KZ"/>
        </w:rPr>
        <w:t>міндеттеріне</w:t>
      </w:r>
      <w:r w:rsidR="0070456E" w:rsidRPr="00E677F2">
        <w:rPr>
          <w:sz w:val="28"/>
          <w:szCs w:val="28"/>
          <w:lang w:val="kk-KZ"/>
        </w:rPr>
        <w:t xml:space="preserve"> мыналар </w:t>
      </w:r>
      <w:r w:rsidR="0070456E" w:rsidRPr="00E677F2">
        <w:rPr>
          <w:rStyle w:val="ezkurwreuab5ozgtqnkl"/>
          <w:sz w:val="28"/>
          <w:szCs w:val="28"/>
          <w:lang w:val="kk-KZ"/>
        </w:rPr>
        <w:t>кірді</w:t>
      </w:r>
      <w:r w:rsidR="0070456E" w:rsidRPr="00E677F2">
        <w:rPr>
          <w:sz w:val="28"/>
          <w:szCs w:val="28"/>
          <w:lang w:val="kk-KZ"/>
        </w:rPr>
        <w:t xml:space="preserve">: </w:t>
      </w:r>
    </w:p>
    <w:p w14:paraId="52BB0FDF" w14:textId="5E82805B" w:rsidR="00F11A8A" w:rsidRPr="00E677F2" w:rsidRDefault="0070456E" w:rsidP="006D6A0F">
      <w:pPr>
        <w:ind w:firstLine="709"/>
        <w:jc w:val="both"/>
        <w:rPr>
          <w:sz w:val="28"/>
          <w:szCs w:val="28"/>
          <w:lang w:val="kk-KZ"/>
        </w:rPr>
      </w:pP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педагогикалық</w:t>
      </w:r>
      <w:r w:rsidRPr="00E677F2">
        <w:rPr>
          <w:sz w:val="28"/>
          <w:szCs w:val="28"/>
          <w:lang w:val="kk-KZ"/>
        </w:rPr>
        <w:t xml:space="preserve"> </w:t>
      </w:r>
      <w:r w:rsidRPr="00E677F2">
        <w:rPr>
          <w:rStyle w:val="ezkurwreuab5ozgtqnkl"/>
          <w:sz w:val="28"/>
          <w:szCs w:val="28"/>
          <w:lang w:val="kk-KZ"/>
        </w:rPr>
        <w:t>ЖОО</w:t>
      </w:r>
      <w:r w:rsidRPr="00E677F2">
        <w:rPr>
          <w:sz w:val="28"/>
          <w:szCs w:val="28"/>
          <w:lang w:val="kk-KZ"/>
        </w:rPr>
        <w:t xml:space="preserve"> </w:t>
      </w:r>
      <w:r w:rsidRPr="00E677F2">
        <w:rPr>
          <w:rStyle w:val="ezkurwreuab5ozgtqnkl"/>
          <w:sz w:val="28"/>
          <w:szCs w:val="28"/>
          <w:lang w:val="kk-KZ"/>
        </w:rPr>
        <w:t>түлектерінің</w:t>
      </w:r>
      <w:r w:rsidRPr="00E677F2">
        <w:rPr>
          <w:sz w:val="28"/>
          <w:szCs w:val="28"/>
          <w:lang w:val="kk-KZ"/>
        </w:rPr>
        <w:t xml:space="preserve"> </w:t>
      </w:r>
      <w:r w:rsidRPr="00E677F2">
        <w:rPr>
          <w:rStyle w:val="ezkurwreuab5ozgtqnkl"/>
          <w:sz w:val="28"/>
          <w:szCs w:val="28"/>
          <w:lang w:val="kk-KZ"/>
        </w:rPr>
        <w:t>кәсіби</w:t>
      </w:r>
      <w:r w:rsidRPr="00E677F2">
        <w:rPr>
          <w:sz w:val="28"/>
          <w:szCs w:val="28"/>
          <w:lang w:val="kk-KZ"/>
        </w:rPr>
        <w:t xml:space="preserve"> </w:t>
      </w:r>
      <w:r w:rsidRPr="00E677F2">
        <w:rPr>
          <w:rStyle w:val="ezkurwreuab5ozgtqnkl"/>
          <w:sz w:val="28"/>
          <w:szCs w:val="28"/>
          <w:lang w:val="kk-KZ"/>
        </w:rPr>
        <w:t>дайындық</w:t>
      </w:r>
      <w:r w:rsidRPr="00E677F2">
        <w:rPr>
          <w:sz w:val="28"/>
          <w:szCs w:val="28"/>
          <w:lang w:val="kk-KZ"/>
        </w:rPr>
        <w:t xml:space="preserve"> </w:t>
      </w:r>
      <w:r w:rsidRPr="00E677F2">
        <w:rPr>
          <w:rStyle w:val="ezkurwreuab5ozgtqnkl"/>
          <w:sz w:val="28"/>
          <w:szCs w:val="28"/>
          <w:lang w:val="kk-KZ"/>
        </w:rPr>
        <w:t>деңгейіне</w:t>
      </w:r>
      <w:r w:rsidRPr="00E677F2">
        <w:rPr>
          <w:sz w:val="28"/>
          <w:szCs w:val="28"/>
          <w:lang w:val="kk-KZ"/>
        </w:rPr>
        <w:t xml:space="preserve"> қойылатын </w:t>
      </w:r>
      <w:r w:rsidRPr="00E677F2">
        <w:rPr>
          <w:rStyle w:val="ezkurwreuab5ozgtqnkl"/>
          <w:sz w:val="28"/>
          <w:szCs w:val="28"/>
          <w:lang w:val="kk-KZ"/>
        </w:rPr>
        <w:t>талаптарды</w:t>
      </w:r>
      <w:r w:rsidRPr="00E677F2">
        <w:rPr>
          <w:sz w:val="28"/>
          <w:szCs w:val="28"/>
          <w:lang w:val="kk-KZ"/>
        </w:rPr>
        <w:t xml:space="preserve"> </w:t>
      </w:r>
      <w:r w:rsidRPr="00E677F2">
        <w:rPr>
          <w:rStyle w:val="ezkurwreuab5ozgtqnkl"/>
          <w:sz w:val="28"/>
          <w:szCs w:val="28"/>
          <w:lang w:val="kk-KZ"/>
        </w:rPr>
        <w:t>кәсіби</w:t>
      </w:r>
      <w:r w:rsidRPr="00E677F2">
        <w:rPr>
          <w:sz w:val="28"/>
          <w:szCs w:val="28"/>
          <w:lang w:val="kk-KZ"/>
        </w:rPr>
        <w:t xml:space="preserve"> </w:t>
      </w:r>
      <w:r w:rsidRPr="00E677F2">
        <w:rPr>
          <w:rStyle w:val="ezkurwreuab5ozgtqnkl"/>
          <w:sz w:val="28"/>
          <w:szCs w:val="28"/>
          <w:lang w:val="kk-KZ"/>
        </w:rPr>
        <w:t>қоғамдастық,</w:t>
      </w:r>
      <w:r w:rsidRPr="00E677F2">
        <w:rPr>
          <w:sz w:val="28"/>
          <w:szCs w:val="28"/>
          <w:lang w:val="kk-KZ"/>
        </w:rPr>
        <w:t xml:space="preserve"> </w:t>
      </w:r>
      <w:r w:rsidRPr="00E677F2">
        <w:rPr>
          <w:rStyle w:val="ezkurwreuab5ozgtqnkl"/>
          <w:sz w:val="28"/>
          <w:szCs w:val="28"/>
          <w:lang w:val="kk-KZ"/>
        </w:rPr>
        <w:t>әлеуметтік</w:t>
      </w:r>
      <w:r w:rsidRPr="00E677F2">
        <w:rPr>
          <w:sz w:val="28"/>
          <w:szCs w:val="28"/>
          <w:lang w:val="kk-KZ"/>
        </w:rPr>
        <w:t xml:space="preserve"> </w:t>
      </w:r>
      <w:r w:rsidRPr="00E677F2">
        <w:rPr>
          <w:rStyle w:val="ezkurwreuab5ozgtqnkl"/>
          <w:sz w:val="28"/>
          <w:szCs w:val="28"/>
          <w:lang w:val="kk-KZ"/>
        </w:rPr>
        <w:t>өзара</w:t>
      </w:r>
      <w:r w:rsidRPr="00E677F2">
        <w:rPr>
          <w:sz w:val="28"/>
          <w:szCs w:val="28"/>
          <w:lang w:val="kk-KZ"/>
        </w:rPr>
        <w:t xml:space="preserve"> іс-қимыл </w:t>
      </w:r>
      <w:r w:rsidRPr="00E677F2">
        <w:rPr>
          <w:rStyle w:val="ezkurwreuab5ozgtqnkl"/>
          <w:sz w:val="28"/>
          <w:szCs w:val="28"/>
          <w:lang w:val="kk-KZ"/>
        </w:rPr>
        <w:t>субъектілері</w:t>
      </w:r>
      <w:r w:rsidRPr="00E677F2">
        <w:rPr>
          <w:sz w:val="28"/>
          <w:szCs w:val="28"/>
          <w:lang w:val="kk-KZ"/>
        </w:rPr>
        <w:t xml:space="preserve"> </w:t>
      </w:r>
      <w:r w:rsidRPr="00E677F2">
        <w:rPr>
          <w:rStyle w:val="ezkurwreuab5ozgtqnkl"/>
          <w:sz w:val="28"/>
          <w:szCs w:val="28"/>
          <w:lang w:val="kk-KZ"/>
        </w:rPr>
        <w:t>тарапынан</w:t>
      </w:r>
      <w:r w:rsidRPr="00E677F2">
        <w:rPr>
          <w:sz w:val="28"/>
          <w:szCs w:val="28"/>
          <w:lang w:val="kk-KZ"/>
        </w:rPr>
        <w:t xml:space="preserve"> </w:t>
      </w:r>
      <w:r w:rsidRPr="00E677F2">
        <w:rPr>
          <w:rStyle w:val="ezkurwreuab5ozgtqnkl"/>
          <w:sz w:val="28"/>
          <w:szCs w:val="28"/>
          <w:lang w:val="kk-KZ"/>
        </w:rPr>
        <w:t>нақтылау</w:t>
      </w:r>
      <w:r w:rsidRPr="00E677F2">
        <w:rPr>
          <w:sz w:val="28"/>
          <w:szCs w:val="28"/>
          <w:lang w:val="kk-KZ"/>
        </w:rPr>
        <w:t xml:space="preserve">, оларды </w:t>
      </w:r>
      <w:r w:rsidR="00F11A8A" w:rsidRPr="00E677F2">
        <w:rPr>
          <w:rFonts w:eastAsia="Calibri"/>
          <w:sz w:val="28"/>
          <w:szCs w:val="28"/>
          <w:lang w:val="kk-KZ"/>
        </w:rPr>
        <w:t xml:space="preserve">әлеуметтік-гуманитарлық қауіпсіздікті жүзеге асыру </w:t>
      </w:r>
      <w:r w:rsidRPr="00E677F2">
        <w:rPr>
          <w:sz w:val="28"/>
          <w:szCs w:val="28"/>
          <w:lang w:val="kk-KZ"/>
        </w:rPr>
        <w:t xml:space="preserve"> </w:t>
      </w:r>
      <w:r w:rsidR="00F11A8A" w:rsidRPr="00E677F2">
        <w:rPr>
          <w:rStyle w:val="ezkurwreuab5ozgtqnkl"/>
          <w:sz w:val="28"/>
          <w:szCs w:val="28"/>
          <w:lang w:val="kk-KZ"/>
        </w:rPr>
        <w:t xml:space="preserve"> </w:t>
      </w:r>
      <w:r w:rsidRPr="00E677F2">
        <w:rPr>
          <w:rStyle w:val="ezkurwreuab5ozgtqnkl"/>
          <w:sz w:val="28"/>
          <w:szCs w:val="28"/>
          <w:lang w:val="kk-KZ"/>
        </w:rPr>
        <w:t>тұрғысынан</w:t>
      </w:r>
      <w:r w:rsidRPr="00E677F2">
        <w:rPr>
          <w:sz w:val="28"/>
          <w:szCs w:val="28"/>
          <w:lang w:val="kk-KZ"/>
        </w:rPr>
        <w:t xml:space="preserve"> </w:t>
      </w:r>
      <w:r w:rsidRPr="00E677F2">
        <w:rPr>
          <w:rStyle w:val="ezkurwreuab5ozgtqnkl"/>
          <w:sz w:val="28"/>
          <w:szCs w:val="28"/>
          <w:lang w:val="kk-KZ"/>
        </w:rPr>
        <w:t>қарау</w:t>
      </w:r>
      <w:r w:rsidRPr="00E677F2">
        <w:rPr>
          <w:sz w:val="28"/>
          <w:szCs w:val="28"/>
          <w:lang w:val="kk-KZ"/>
        </w:rPr>
        <w:t xml:space="preserve">; </w:t>
      </w:r>
    </w:p>
    <w:p w14:paraId="6FA5CBC1" w14:textId="647F4AAF" w:rsidR="00F11A8A" w:rsidRPr="00E677F2" w:rsidRDefault="0070456E" w:rsidP="006D6A0F">
      <w:pPr>
        <w:ind w:firstLine="709"/>
        <w:jc w:val="both"/>
        <w:rPr>
          <w:rStyle w:val="ezkurwreuab5ozgtqnkl"/>
          <w:sz w:val="28"/>
          <w:szCs w:val="28"/>
          <w:lang w:val="kk-KZ"/>
        </w:rPr>
      </w:pPr>
      <w:r w:rsidRPr="00E677F2">
        <w:rPr>
          <w:rStyle w:val="ezkurwreuab5ozgtqnkl"/>
          <w:sz w:val="28"/>
          <w:szCs w:val="28"/>
          <w:lang w:val="kk-KZ"/>
        </w:rPr>
        <w:t>-</w:t>
      </w:r>
      <w:r w:rsidRPr="00E677F2">
        <w:rPr>
          <w:sz w:val="28"/>
          <w:szCs w:val="28"/>
          <w:lang w:val="kk-KZ"/>
        </w:rPr>
        <w:t xml:space="preserve"> </w:t>
      </w:r>
      <w:r w:rsidR="00F11A8A" w:rsidRPr="00E677F2">
        <w:rPr>
          <w:rFonts w:eastAsia="Calibri"/>
          <w:sz w:val="28"/>
          <w:szCs w:val="28"/>
          <w:lang w:val="kk-KZ"/>
        </w:rPr>
        <w:t>әлеуметтік-гуманитарлық қауіпсіздікті жүзеге асыруда   х</w:t>
      </w:r>
      <w:r w:rsidR="00F11A8A" w:rsidRPr="00E677F2">
        <w:rPr>
          <w:rStyle w:val="ezkurwreuab5ozgtqnkl"/>
          <w:sz w:val="28"/>
          <w:szCs w:val="28"/>
          <w:lang w:val="kk-KZ"/>
        </w:rPr>
        <w:t>имия пәндерін</w:t>
      </w:r>
      <w:r w:rsidR="00F11A8A" w:rsidRPr="00E677F2">
        <w:rPr>
          <w:sz w:val="28"/>
          <w:szCs w:val="28"/>
          <w:lang w:val="kk-KZ"/>
        </w:rPr>
        <w:t xml:space="preserve">ің  </w:t>
      </w:r>
      <w:r w:rsidR="00F11A8A" w:rsidRPr="00E677F2">
        <w:rPr>
          <w:rStyle w:val="ezkurwreuab5ozgtqnkl"/>
          <w:sz w:val="28"/>
          <w:szCs w:val="28"/>
          <w:lang w:val="kk-KZ"/>
        </w:rPr>
        <w:t>мазмұнын жобалау;</w:t>
      </w:r>
    </w:p>
    <w:p w14:paraId="6E668552" w14:textId="620492C4" w:rsidR="00F11A8A" w:rsidRPr="00E677F2" w:rsidRDefault="0070456E" w:rsidP="006D6A0F">
      <w:pPr>
        <w:ind w:firstLine="709"/>
        <w:jc w:val="both"/>
        <w:rPr>
          <w:sz w:val="28"/>
          <w:szCs w:val="28"/>
          <w:lang w:val="kk-KZ"/>
        </w:rPr>
      </w:pP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бағалау</w:t>
      </w:r>
      <w:r w:rsidRPr="00E677F2">
        <w:rPr>
          <w:sz w:val="28"/>
          <w:szCs w:val="28"/>
          <w:lang w:val="kk-KZ"/>
        </w:rPr>
        <w:t xml:space="preserve"> </w:t>
      </w:r>
      <w:r w:rsidR="00F11A8A" w:rsidRPr="00E677F2">
        <w:rPr>
          <w:rStyle w:val="ezkurwreuab5ozgtqnkl"/>
          <w:sz w:val="28"/>
          <w:szCs w:val="28"/>
          <w:lang w:val="kk-KZ"/>
        </w:rPr>
        <w:t xml:space="preserve">өлшемдерін </w:t>
      </w:r>
      <w:r w:rsidRPr="00E677F2">
        <w:rPr>
          <w:rStyle w:val="ezkurwreuab5ozgtqnkl"/>
          <w:sz w:val="28"/>
          <w:szCs w:val="28"/>
          <w:lang w:val="kk-KZ"/>
        </w:rPr>
        <w:t>және</w:t>
      </w:r>
      <w:r w:rsidRPr="00E677F2">
        <w:rPr>
          <w:sz w:val="28"/>
          <w:szCs w:val="28"/>
          <w:lang w:val="kk-KZ"/>
        </w:rPr>
        <w:t xml:space="preserve"> </w:t>
      </w:r>
      <w:proofErr w:type="spellStart"/>
      <w:r w:rsidRPr="00E677F2">
        <w:rPr>
          <w:rStyle w:val="ezkurwreuab5ozgtqnkl"/>
          <w:sz w:val="28"/>
          <w:szCs w:val="28"/>
          <w:lang w:val="kk-KZ"/>
        </w:rPr>
        <w:t>диагностикаланатын</w:t>
      </w:r>
      <w:proofErr w:type="spellEnd"/>
      <w:r w:rsidRPr="00E677F2">
        <w:rPr>
          <w:sz w:val="28"/>
          <w:szCs w:val="28"/>
          <w:lang w:val="kk-KZ"/>
        </w:rPr>
        <w:t xml:space="preserve"> </w:t>
      </w:r>
      <w:r w:rsidRPr="00E677F2">
        <w:rPr>
          <w:rStyle w:val="ezkurwreuab5ozgtqnkl"/>
          <w:sz w:val="28"/>
          <w:szCs w:val="28"/>
          <w:lang w:val="kk-KZ"/>
        </w:rPr>
        <w:t>көрсеткіштерді</w:t>
      </w:r>
      <w:r w:rsidRPr="00E677F2">
        <w:rPr>
          <w:sz w:val="28"/>
          <w:szCs w:val="28"/>
          <w:lang w:val="kk-KZ"/>
        </w:rPr>
        <w:t xml:space="preserve"> </w:t>
      </w:r>
      <w:r w:rsidRPr="00E677F2">
        <w:rPr>
          <w:rStyle w:val="ezkurwreuab5ozgtqnkl"/>
          <w:sz w:val="28"/>
          <w:szCs w:val="28"/>
          <w:lang w:val="kk-KZ"/>
        </w:rPr>
        <w:t>әзірлеу</w:t>
      </w:r>
      <w:r w:rsidRPr="00E677F2">
        <w:rPr>
          <w:sz w:val="28"/>
          <w:szCs w:val="28"/>
          <w:lang w:val="kk-KZ"/>
        </w:rPr>
        <w:t xml:space="preserve">; </w:t>
      </w:r>
    </w:p>
    <w:p w14:paraId="7C9C7C3B" w14:textId="0261017B" w:rsidR="0070456E" w:rsidRPr="00E677F2" w:rsidRDefault="0070456E" w:rsidP="006D6A0F">
      <w:pPr>
        <w:ind w:firstLine="709"/>
        <w:jc w:val="both"/>
        <w:rPr>
          <w:rStyle w:val="ezkurwreuab5ozgtqnkl"/>
          <w:sz w:val="28"/>
          <w:szCs w:val="28"/>
          <w:lang w:val="kk-KZ"/>
        </w:rPr>
      </w:pP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алушылардың </w:t>
      </w:r>
      <w:r w:rsidR="00F11A8A" w:rsidRPr="00E677F2">
        <w:rPr>
          <w:rFonts w:eastAsia="Calibri"/>
          <w:sz w:val="28"/>
          <w:szCs w:val="28"/>
          <w:lang w:val="kk-KZ"/>
        </w:rPr>
        <w:t xml:space="preserve">әлеуметтік-гуманитарлық қауіпсіздікті жүзеге асыру </w:t>
      </w:r>
      <w:proofErr w:type="spellStart"/>
      <w:r w:rsidR="00F11A8A" w:rsidRPr="00E677F2">
        <w:rPr>
          <w:rFonts w:eastAsia="Calibri"/>
          <w:sz w:val="28"/>
          <w:szCs w:val="28"/>
          <w:lang w:val="kk-KZ"/>
        </w:rPr>
        <w:t>деәгейлерін</w:t>
      </w:r>
      <w:proofErr w:type="spellEnd"/>
      <w:r w:rsidR="00F11A8A" w:rsidRPr="00E677F2">
        <w:rPr>
          <w:rFonts w:eastAsia="Calibri"/>
          <w:sz w:val="28"/>
          <w:szCs w:val="28"/>
          <w:lang w:val="kk-KZ"/>
        </w:rPr>
        <w:t xml:space="preserve"> </w:t>
      </w:r>
      <w:r w:rsidR="00F11A8A" w:rsidRPr="00E677F2">
        <w:rPr>
          <w:sz w:val="28"/>
          <w:szCs w:val="28"/>
          <w:lang w:val="kk-KZ"/>
        </w:rPr>
        <w:t xml:space="preserve"> </w:t>
      </w:r>
      <w:r w:rsidRPr="00E677F2">
        <w:rPr>
          <w:rStyle w:val="ezkurwreuab5ozgtqnkl"/>
          <w:sz w:val="28"/>
          <w:szCs w:val="28"/>
          <w:lang w:val="kk-KZ"/>
        </w:rPr>
        <w:t>өлшеудің</w:t>
      </w:r>
      <w:r w:rsidRPr="00E677F2">
        <w:rPr>
          <w:sz w:val="28"/>
          <w:szCs w:val="28"/>
          <w:lang w:val="kk-KZ"/>
        </w:rPr>
        <w:t xml:space="preserve"> </w:t>
      </w:r>
      <w:r w:rsidRPr="00E677F2">
        <w:rPr>
          <w:rStyle w:val="ezkurwreuab5ozgtqnkl"/>
          <w:sz w:val="28"/>
          <w:szCs w:val="28"/>
          <w:lang w:val="kk-KZ"/>
        </w:rPr>
        <w:t>ұсынылған</w:t>
      </w:r>
      <w:r w:rsidRPr="00E677F2">
        <w:rPr>
          <w:sz w:val="28"/>
          <w:szCs w:val="28"/>
          <w:lang w:val="kk-KZ"/>
        </w:rPr>
        <w:t xml:space="preserve"> </w:t>
      </w:r>
      <w:r w:rsidRPr="00E677F2">
        <w:rPr>
          <w:rStyle w:val="ezkurwreuab5ozgtqnkl"/>
          <w:sz w:val="28"/>
          <w:szCs w:val="28"/>
          <w:lang w:val="kk-KZ"/>
        </w:rPr>
        <w:t>құралдарының</w:t>
      </w:r>
      <w:r w:rsidRPr="00E677F2">
        <w:rPr>
          <w:sz w:val="28"/>
          <w:szCs w:val="28"/>
          <w:lang w:val="kk-KZ"/>
        </w:rPr>
        <w:t xml:space="preserve"> дұрыстығын </w:t>
      </w:r>
      <w:r w:rsidRPr="00E677F2">
        <w:rPr>
          <w:rStyle w:val="ezkurwreuab5ozgtqnkl"/>
          <w:sz w:val="28"/>
          <w:szCs w:val="28"/>
          <w:lang w:val="kk-KZ"/>
        </w:rPr>
        <w:t>анықтау.</w:t>
      </w:r>
    </w:p>
    <w:p w14:paraId="7E00FC3E" w14:textId="156E8120" w:rsidR="00F11A8A" w:rsidRPr="00E677F2" w:rsidRDefault="00F11A8A" w:rsidP="006D6A0F">
      <w:pPr>
        <w:ind w:firstLine="709"/>
        <w:jc w:val="both"/>
        <w:rPr>
          <w:sz w:val="28"/>
          <w:szCs w:val="28"/>
          <w:lang w:val="kk-KZ"/>
        </w:rPr>
      </w:pPr>
      <w:r w:rsidRPr="00E677F2">
        <w:rPr>
          <w:rStyle w:val="ezkurwreuab5ozgtqnkl"/>
          <w:sz w:val="28"/>
          <w:szCs w:val="28"/>
          <w:lang w:val="kk-KZ"/>
        </w:rPr>
        <w:t>Сараптамалық</w:t>
      </w:r>
      <w:r w:rsidRPr="00E677F2">
        <w:rPr>
          <w:sz w:val="28"/>
          <w:szCs w:val="28"/>
          <w:lang w:val="kk-KZ"/>
        </w:rPr>
        <w:t xml:space="preserve"> </w:t>
      </w:r>
      <w:r w:rsidRPr="00E677F2">
        <w:rPr>
          <w:rStyle w:val="ezkurwreuab5ozgtqnkl"/>
          <w:sz w:val="28"/>
          <w:szCs w:val="28"/>
          <w:lang w:val="kk-KZ"/>
        </w:rPr>
        <w:t>бағалау</w:t>
      </w:r>
      <w:r w:rsidRPr="00E677F2">
        <w:rPr>
          <w:sz w:val="28"/>
          <w:szCs w:val="28"/>
          <w:lang w:val="kk-KZ"/>
        </w:rPr>
        <w:t xml:space="preserve"> </w:t>
      </w:r>
      <w:r w:rsidRPr="00E677F2">
        <w:rPr>
          <w:rStyle w:val="ezkurwreuab5ozgtqnkl"/>
          <w:sz w:val="28"/>
          <w:szCs w:val="28"/>
          <w:lang w:val="kk-KZ"/>
        </w:rPr>
        <w:t>әдісімен</w:t>
      </w:r>
      <w:r w:rsidRPr="00E677F2">
        <w:rPr>
          <w:sz w:val="28"/>
          <w:szCs w:val="28"/>
          <w:lang w:val="kk-KZ"/>
        </w:rPr>
        <w:t xml:space="preserve"> </w:t>
      </w:r>
      <w:r w:rsidRPr="00E677F2">
        <w:rPr>
          <w:rStyle w:val="ezkurwreuab5ozgtqnkl"/>
          <w:sz w:val="28"/>
          <w:szCs w:val="28"/>
          <w:lang w:val="kk-KZ"/>
        </w:rPr>
        <w:t>құзыреттерді</w:t>
      </w:r>
      <w:r w:rsidRPr="00E677F2">
        <w:rPr>
          <w:sz w:val="28"/>
          <w:szCs w:val="28"/>
          <w:lang w:val="kk-KZ"/>
        </w:rPr>
        <w:t xml:space="preserve"> </w:t>
      </w:r>
      <w:r w:rsidRPr="00E677F2">
        <w:rPr>
          <w:rStyle w:val="ezkurwreuab5ozgtqnkl"/>
          <w:sz w:val="28"/>
          <w:szCs w:val="28"/>
          <w:lang w:val="kk-KZ"/>
        </w:rPr>
        <w:t>өлшеу</w:t>
      </w:r>
      <w:r w:rsidRPr="00E677F2">
        <w:rPr>
          <w:sz w:val="28"/>
          <w:szCs w:val="28"/>
          <w:lang w:val="kk-KZ"/>
        </w:rPr>
        <w:t xml:space="preserve"> </w:t>
      </w:r>
      <w:r w:rsidRPr="00E677F2">
        <w:rPr>
          <w:rStyle w:val="ezkurwreuab5ozgtqnkl"/>
          <w:sz w:val="28"/>
          <w:szCs w:val="28"/>
          <w:lang w:val="kk-KZ"/>
        </w:rPr>
        <w:t>құралдарының</w:t>
      </w:r>
      <w:r w:rsidRPr="00E677F2">
        <w:rPr>
          <w:sz w:val="28"/>
          <w:szCs w:val="28"/>
          <w:lang w:val="kk-KZ"/>
        </w:rPr>
        <w:t xml:space="preserve"> дұрыстығы </w:t>
      </w:r>
      <w:r w:rsidRPr="00E677F2">
        <w:rPr>
          <w:rStyle w:val="ezkurwreuab5ozgtqnkl"/>
          <w:sz w:val="28"/>
          <w:szCs w:val="28"/>
          <w:lang w:val="kk-KZ"/>
        </w:rPr>
        <w:t>белгіленді.</w:t>
      </w:r>
      <w:r w:rsidRPr="00E677F2">
        <w:rPr>
          <w:sz w:val="28"/>
          <w:szCs w:val="28"/>
          <w:lang w:val="kk-KZ"/>
        </w:rPr>
        <w:t xml:space="preserve"> </w:t>
      </w:r>
      <w:r w:rsidRPr="00E677F2">
        <w:rPr>
          <w:rStyle w:val="ezkurwreuab5ozgtqnkl"/>
          <w:sz w:val="28"/>
          <w:szCs w:val="28"/>
          <w:lang w:val="kk-KZ"/>
        </w:rPr>
        <w:t>Нәтижесінде</w:t>
      </w:r>
      <w:r w:rsidRPr="00E677F2">
        <w:rPr>
          <w:sz w:val="28"/>
          <w:szCs w:val="28"/>
          <w:lang w:val="kk-KZ"/>
        </w:rPr>
        <w:t xml:space="preserve"> </w:t>
      </w:r>
      <w:r w:rsidRPr="00E677F2">
        <w:rPr>
          <w:rStyle w:val="ezkurwreuab5ozgtqnkl"/>
          <w:sz w:val="28"/>
          <w:szCs w:val="28"/>
          <w:lang w:val="kk-KZ"/>
        </w:rPr>
        <w:t>не</w:t>
      </w:r>
      <w:r w:rsidRPr="00E677F2">
        <w:rPr>
          <w:sz w:val="28"/>
          <w:szCs w:val="28"/>
          <w:lang w:val="kk-KZ"/>
        </w:rPr>
        <w:t xml:space="preserve"> </w:t>
      </w:r>
      <w:r w:rsidRPr="00E677F2">
        <w:rPr>
          <w:rStyle w:val="ezkurwreuab5ozgtqnkl"/>
          <w:sz w:val="28"/>
          <w:szCs w:val="28"/>
          <w:lang w:val="kk-KZ"/>
        </w:rPr>
        <w:t>қолдануға</w:t>
      </w:r>
      <w:r w:rsidRPr="00E677F2">
        <w:rPr>
          <w:sz w:val="28"/>
          <w:szCs w:val="28"/>
          <w:lang w:val="kk-KZ"/>
        </w:rPr>
        <w:t xml:space="preserve"> </w:t>
      </w:r>
      <w:r w:rsidRPr="00E677F2">
        <w:rPr>
          <w:rStyle w:val="ezkurwreuab5ozgtqnkl"/>
          <w:sz w:val="28"/>
          <w:szCs w:val="28"/>
          <w:lang w:val="kk-KZ"/>
        </w:rPr>
        <w:t>болатындығы</w:t>
      </w:r>
      <w:r w:rsidRPr="00E677F2">
        <w:rPr>
          <w:sz w:val="28"/>
          <w:szCs w:val="28"/>
          <w:lang w:val="kk-KZ"/>
        </w:rPr>
        <w:t xml:space="preserve"> </w:t>
      </w:r>
      <w:r w:rsidRPr="00E677F2">
        <w:rPr>
          <w:rStyle w:val="ezkurwreuab5ozgtqnkl"/>
          <w:sz w:val="28"/>
          <w:szCs w:val="28"/>
          <w:lang w:val="kk-KZ"/>
        </w:rPr>
        <w:t>анықталды</w:t>
      </w:r>
      <w:r w:rsidRPr="00E677F2">
        <w:rPr>
          <w:sz w:val="28"/>
          <w:szCs w:val="28"/>
          <w:lang w:val="kk-KZ"/>
        </w:rPr>
        <w:t xml:space="preserve">: </w:t>
      </w:r>
    </w:p>
    <w:p w14:paraId="1613CD7D" w14:textId="4F831780" w:rsidR="00F11A8A" w:rsidRPr="00E677F2" w:rsidRDefault="00F11A8A" w:rsidP="006D6A0F">
      <w:pPr>
        <w:ind w:firstLine="709"/>
        <w:jc w:val="both"/>
        <w:rPr>
          <w:sz w:val="28"/>
          <w:szCs w:val="28"/>
          <w:lang w:val="kk-KZ"/>
        </w:rPr>
      </w:pP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мұғалімдер</w:t>
      </w:r>
      <w:r w:rsidRPr="00E677F2">
        <w:rPr>
          <w:sz w:val="28"/>
          <w:szCs w:val="28"/>
          <w:lang w:val="kk-KZ"/>
        </w:rPr>
        <w:t xml:space="preserve"> </w:t>
      </w:r>
      <w:r w:rsidRPr="00E677F2">
        <w:rPr>
          <w:rStyle w:val="ezkurwreuab5ozgtqnkl"/>
          <w:sz w:val="28"/>
          <w:szCs w:val="28"/>
          <w:lang w:val="kk-KZ"/>
        </w:rPr>
        <w:t>жалпы</w:t>
      </w:r>
      <w:r w:rsidRPr="00E677F2">
        <w:rPr>
          <w:sz w:val="28"/>
          <w:szCs w:val="28"/>
          <w:lang w:val="kk-KZ"/>
        </w:rPr>
        <w:t xml:space="preserve"> қабылдаған </w:t>
      </w:r>
      <w:r w:rsidRPr="00E677F2">
        <w:rPr>
          <w:rStyle w:val="ezkurwreuab5ozgtqnkl"/>
          <w:sz w:val="28"/>
          <w:szCs w:val="28"/>
          <w:lang w:val="kk-KZ"/>
        </w:rPr>
        <w:t>бақылау</w:t>
      </w:r>
      <w:r w:rsidRPr="00E677F2">
        <w:rPr>
          <w:sz w:val="28"/>
          <w:szCs w:val="28"/>
          <w:lang w:val="kk-KZ"/>
        </w:rPr>
        <w:t xml:space="preserve"> </w:t>
      </w:r>
      <w:r w:rsidRPr="00E677F2">
        <w:rPr>
          <w:rStyle w:val="ezkurwreuab5ozgtqnkl"/>
          <w:sz w:val="28"/>
          <w:szCs w:val="28"/>
          <w:lang w:val="kk-KZ"/>
        </w:rPr>
        <w:t>әдістері</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құралдары</w:t>
      </w:r>
      <w:r w:rsidRPr="00E677F2">
        <w:rPr>
          <w:sz w:val="28"/>
          <w:szCs w:val="28"/>
          <w:lang w:val="kk-KZ"/>
        </w:rPr>
        <w:t xml:space="preserve"> </w:t>
      </w:r>
      <w:r w:rsidRPr="00E677F2">
        <w:rPr>
          <w:rStyle w:val="ezkurwreuab5ozgtqnkl"/>
          <w:sz w:val="28"/>
          <w:szCs w:val="28"/>
          <w:lang w:val="kk-KZ"/>
        </w:rPr>
        <w:t>(ауызша</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жазбаша</w:t>
      </w:r>
      <w:r w:rsidRPr="00E677F2">
        <w:rPr>
          <w:sz w:val="28"/>
          <w:szCs w:val="28"/>
          <w:lang w:val="kk-KZ"/>
        </w:rPr>
        <w:t xml:space="preserve"> </w:t>
      </w:r>
      <w:r w:rsidRPr="00E677F2">
        <w:rPr>
          <w:rStyle w:val="ezkurwreuab5ozgtqnkl"/>
          <w:sz w:val="28"/>
          <w:szCs w:val="28"/>
          <w:lang w:val="kk-KZ"/>
        </w:rPr>
        <w:t>бақылау:</w:t>
      </w:r>
      <w:r w:rsidRPr="00E677F2">
        <w:rPr>
          <w:sz w:val="28"/>
          <w:szCs w:val="28"/>
          <w:lang w:val="kk-KZ"/>
        </w:rPr>
        <w:t xml:space="preserve"> </w:t>
      </w:r>
      <w:r w:rsidRPr="00E677F2">
        <w:rPr>
          <w:rStyle w:val="ezkurwreuab5ozgtqnkl"/>
          <w:sz w:val="28"/>
          <w:szCs w:val="28"/>
          <w:lang w:val="kk-KZ"/>
        </w:rPr>
        <w:t>сауалнама,</w:t>
      </w:r>
      <w:r w:rsidRPr="00E677F2">
        <w:rPr>
          <w:sz w:val="28"/>
          <w:szCs w:val="28"/>
          <w:lang w:val="kk-KZ"/>
        </w:rPr>
        <w:t xml:space="preserve"> </w:t>
      </w:r>
      <w:r w:rsidRPr="00E677F2">
        <w:rPr>
          <w:rStyle w:val="ezkurwreuab5ozgtqnkl"/>
          <w:sz w:val="28"/>
          <w:szCs w:val="28"/>
          <w:lang w:val="kk-KZ"/>
        </w:rPr>
        <w:t xml:space="preserve"> </w:t>
      </w:r>
      <w:r w:rsidRPr="00E677F2">
        <w:rPr>
          <w:sz w:val="28"/>
          <w:szCs w:val="28"/>
          <w:lang w:val="kk-KZ"/>
        </w:rPr>
        <w:t xml:space="preserve"> </w:t>
      </w:r>
      <w:r w:rsidRPr="00E677F2">
        <w:rPr>
          <w:rStyle w:val="ezkurwreuab5ozgtqnkl"/>
          <w:sz w:val="28"/>
          <w:szCs w:val="28"/>
          <w:lang w:val="kk-KZ"/>
        </w:rPr>
        <w:t>практикалық</w:t>
      </w:r>
      <w:r w:rsidRPr="00E677F2">
        <w:rPr>
          <w:sz w:val="28"/>
          <w:szCs w:val="28"/>
          <w:lang w:val="kk-KZ"/>
        </w:rPr>
        <w:t xml:space="preserve"> </w:t>
      </w:r>
      <w:r w:rsidRPr="00E677F2">
        <w:rPr>
          <w:rStyle w:val="ezkurwreuab5ozgtqnkl"/>
          <w:sz w:val="28"/>
          <w:szCs w:val="28"/>
          <w:lang w:val="kk-KZ"/>
        </w:rPr>
        <w:t>жұмыс,</w:t>
      </w:r>
      <w:r w:rsidRPr="00E677F2">
        <w:rPr>
          <w:sz w:val="28"/>
          <w:szCs w:val="28"/>
          <w:lang w:val="kk-KZ"/>
        </w:rPr>
        <w:t xml:space="preserve"> </w:t>
      </w:r>
      <w:r w:rsidRPr="00E677F2">
        <w:rPr>
          <w:rStyle w:val="ezkurwreuab5ozgtqnkl"/>
          <w:sz w:val="28"/>
          <w:szCs w:val="28"/>
          <w:lang w:val="kk-KZ"/>
        </w:rPr>
        <w:t>сынақ,</w:t>
      </w:r>
      <w:r w:rsidRPr="00E677F2">
        <w:rPr>
          <w:sz w:val="28"/>
          <w:szCs w:val="28"/>
          <w:lang w:val="kk-KZ"/>
        </w:rPr>
        <w:t xml:space="preserve"> </w:t>
      </w:r>
      <w:r w:rsidRPr="00E677F2">
        <w:rPr>
          <w:rStyle w:val="ezkurwreuab5ozgtqnkl"/>
          <w:sz w:val="28"/>
          <w:szCs w:val="28"/>
          <w:lang w:val="kk-KZ"/>
        </w:rPr>
        <w:t>емтихан</w:t>
      </w:r>
      <w:r w:rsidRPr="00E677F2">
        <w:rPr>
          <w:sz w:val="28"/>
          <w:szCs w:val="28"/>
          <w:lang w:val="kk-KZ"/>
        </w:rPr>
        <w:t xml:space="preserve"> </w:t>
      </w:r>
      <w:r w:rsidRPr="00E677F2">
        <w:rPr>
          <w:rStyle w:val="ezkurwreuab5ozgtqnkl"/>
          <w:sz w:val="28"/>
          <w:szCs w:val="28"/>
          <w:lang w:val="kk-KZ"/>
        </w:rPr>
        <w:t>және</w:t>
      </w:r>
      <w:r w:rsidRPr="00E677F2">
        <w:rPr>
          <w:sz w:val="28"/>
          <w:szCs w:val="28"/>
          <w:lang w:val="kk-KZ"/>
        </w:rPr>
        <w:t xml:space="preserve"> </w:t>
      </w:r>
      <w:r w:rsidRPr="00E677F2">
        <w:rPr>
          <w:rStyle w:val="ezkurwreuab5ozgtqnkl"/>
          <w:sz w:val="28"/>
          <w:szCs w:val="28"/>
          <w:lang w:val="kk-KZ"/>
        </w:rPr>
        <w:t>т</w:t>
      </w:r>
      <w:r w:rsidRPr="00E677F2">
        <w:rPr>
          <w:sz w:val="28"/>
          <w:szCs w:val="28"/>
          <w:lang w:val="kk-KZ"/>
        </w:rPr>
        <w:t>. б.</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көмегімен</w:t>
      </w:r>
      <w:r w:rsidRPr="00E677F2">
        <w:rPr>
          <w:sz w:val="28"/>
          <w:szCs w:val="28"/>
          <w:lang w:val="kk-KZ"/>
        </w:rPr>
        <w:t xml:space="preserve"> білім </w:t>
      </w:r>
      <w:r w:rsidRPr="00E677F2">
        <w:rPr>
          <w:rStyle w:val="ezkurwreuab5ozgtqnkl"/>
          <w:sz w:val="28"/>
          <w:szCs w:val="28"/>
          <w:lang w:val="kk-KZ"/>
        </w:rPr>
        <w:t>компонентінің</w:t>
      </w:r>
      <w:r w:rsidRPr="00E677F2">
        <w:rPr>
          <w:sz w:val="28"/>
          <w:szCs w:val="28"/>
          <w:lang w:val="kk-KZ"/>
        </w:rPr>
        <w:t xml:space="preserve"> </w:t>
      </w:r>
      <w:r w:rsidRPr="00E677F2">
        <w:rPr>
          <w:rStyle w:val="ezkurwreuab5ozgtqnkl"/>
          <w:sz w:val="28"/>
          <w:szCs w:val="28"/>
          <w:lang w:val="kk-KZ"/>
        </w:rPr>
        <w:t>элементтері</w:t>
      </w:r>
      <w:r w:rsidRPr="00E677F2">
        <w:rPr>
          <w:sz w:val="28"/>
          <w:szCs w:val="28"/>
          <w:lang w:val="kk-KZ"/>
        </w:rPr>
        <w:t xml:space="preserve"> </w:t>
      </w:r>
      <w:r w:rsidRPr="00E677F2">
        <w:rPr>
          <w:rStyle w:val="ezkurwreuab5ozgtqnkl"/>
          <w:sz w:val="28"/>
          <w:szCs w:val="28"/>
          <w:lang w:val="kk-KZ"/>
        </w:rPr>
        <w:t xml:space="preserve"> анықталады</w:t>
      </w:r>
      <w:r w:rsidRPr="00E677F2">
        <w:rPr>
          <w:sz w:val="28"/>
          <w:szCs w:val="28"/>
          <w:lang w:val="kk-KZ"/>
        </w:rPr>
        <w:t>;</w:t>
      </w:r>
    </w:p>
    <w:p w14:paraId="66DE8C43" w14:textId="6EE30411" w:rsidR="00F11A8A" w:rsidRPr="00E677F2" w:rsidRDefault="00F11A8A" w:rsidP="006D6A0F">
      <w:pPr>
        <w:ind w:firstLine="709"/>
        <w:jc w:val="both"/>
        <w:rPr>
          <w:rStyle w:val="ezkurwreuab5ozgtqnkl"/>
          <w:sz w:val="28"/>
          <w:szCs w:val="28"/>
          <w:lang w:val="kk-KZ"/>
        </w:rPr>
      </w:pP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инновациялық</w:t>
      </w:r>
      <w:r w:rsidRPr="00E677F2">
        <w:rPr>
          <w:sz w:val="28"/>
          <w:szCs w:val="28"/>
          <w:lang w:val="kk-KZ"/>
        </w:rPr>
        <w:t xml:space="preserve"> </w:t>
      </w:r>
      <w:r w:rsidRPr="00E677F2">
        <w:rPr>
          <w:rStyle w:val="ezkurwreuab5ozgtqnkl"/>
          <w:sz w:val="28"/>
          <w:szCs w:val="28"/>
          <w:lang w:val="kk-KZ"/>
        </w:rPr>
        <w:t>өлшеуіштер:</w:t>
      </w:r>
      <w:r w:rsidRPr="00E677F2">
        <w:rPr>
          <w:sz w:val="28"/>
          <w:szCs w:val="28"/>
          <w:lang w:val="kk-KZ"/>
        </w:rPr>
        <w:t xml:space="preserve"> </w:t>
      </w:r>
      <w:r w:rsidRPr="00E677F2">
        <w:rPr>
          <w:rFonts w:eastAsia="Calibri"/>
          <w:sz w:val="28"/>
          <w:szCs w:val="28"/>
          <w:lang w:val="kk-KZ"/>
        </w:rPr>
        <w:t xml:space="preserve">әлеуметтік-гуманитарлық қауіпсіздікті жүзеге асыруға   </w:t>
      </w:r>
      <w:r w:rsidRPr="00E677F2">
        <w:rPr>
          <w:rStyle w:val="ezkurwreuab5ozgtqnkl"/>
          <w:sz w:val="28"/>
          <w:szCs w:val="28"/>
          <w:lang w:val="kk-KZ"/>
        </w:rPr>
        <w:t>бағытталған</w:t>
      </w:r>
      <w:r w:rsidRPr="00E677F2">
        <w:rPr>
          <w:sz w:val="28"/>
          <w:szCs w:val="28"/>
          <w:lang w:val="kk-KZ"/>
        </w:rPr>
        <w:t xml:space="preserve"> </w:t>
      </w:r>
      <w:r w:rsidRPr="00E677F2">
        <w:rPr>
          <w:rStyle w:val="ezkurwreuab5ozgtqnkl"/>
          <w:sz w:val="28"/>
          <w:szCs w:val="28"/>
          <w:lang w:val="kk-KZ"/>
        </w:rPr>
        <w:t>тест,</w:t>
      </w:r>
      <w:r w:rsidRPr="00E677F2">
        <w:rPr>
          <w:sz w:val="28"/>
          <w:szCs w:val="28"/>
          <w:lang w:val="kk-KZ"/>
        </w:rPr>
        <w:t xml:space="preserve"> </w:t>
      </w:r>
      <w:r w:rsidRPr="00E677F2">
        <w:rPr>
          <w:rStyle w:val="ezkurwreuab5ozgtqnkl"/>
          <w:sz w:val="28"/>
          <w:szCs w:val="28"/>
          <w:lang w:val="kk-KZ"/>
        </w:rPr>
        <w:t>кейс,</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Pr="00E677F2">
        <w:rPr>
          <w:rStyle w:val="ezkurwreuab5ozgtqnkl"/>
          <w:sz w:val="28"/>
          <w:szCs w:val="28"/>
          <w:lang w:val="kk-KZ"/>
        </w:rPr>
        <w:t>тапсырма,</w:t>
      </w:r>
      <w:r w:rsidRPr="00E677F2">
        <w:rPr>
          <w:sz w:val="28"/>
          <w:szCs w:val="28"/>
          <w:lang w:val="kk-KZ"/>
        </w:rPr>
        <w:t xml:space="preserve"> </w:t>
      </w:r>
      <w:r w:rsidRPr="00E677F2">
        <w:rPr>
          <w:rStyle w:val="ezkurwreuab5ozgtqnkl"/>
          <w:sz w:val="28"/>
          <w:szCs w:val="28"/>
          <w:lang w:val="kk-KZ"/>
        </w:rPr>
        <w:t>жағдаяттық</w:t>
      </w:r>
      <w:r w:rsidRPr="00E677F2">
        <w:rPr>
          <w:sz w:val="28"/>
          <w:szCs w:val="28"/>
          <w:lang w:val="kk-KZ"/>
        </w:rPr>
        <w:t xml:space="preserve"> </w:t>
      </w:r>
      <w:r w:rsidRPr="00E677F2">
        <w:rPr>
          <w:rStyle w:val="ezkurwreuab5ozgtqnkl"/>
          <w:sz w:val="28"/>
          <w:szCs w:val="28"/>
          <w:lang w:val="kk-KZ"/>
        </w:rPr>
        <w:t>тапсырма,</w:t>
      </w:r>
      <w:r w:rsidRPr="00E677F2">
        <w:rPr>
          <w:sz w:val="28"/>
          <w:szCs w:val="28"/>
          <w:lang w:val="kk-KZ"/>
        </w:rPr>
        <w:t xml:space="preserve"> </w:t>
      </w:r>
      <w:r w:rsidRPr="00E677F2">
        <w:rPr>
          <w:rFonts w:eastAsia="Calibri"/>
          <w:sz w:val="28"/>
          <w:szCs w:val="28"/>
          <w:lang w:val="kk-KZ"/>
        </w:rPr>
        <w:t>әлеуметтік-гуманитарлық қауіпсіздіктің б</w:t>
      </w:r>
      <w:r w:rsidRPr="00E677F2">
        <w:rPr>
          <w:sz w:val="28"/>
          <w:szCs w:val="28"/>
          <w:lang w:val="kk-KZ"/>
        </w:rPr>
        <w:t xml:space="preserve">ілім </w:t>
      </w:r>
      <w:r w:rsidRPr="00E677F2">
        <w:rPr>
          <w:rStyle w:val="ezkurwreuab5ozgtqnkl"/>
          <w:sz w:val="28"/>
          <w:szCs w:val="28"/>
          <w:lang w:val="kk-KZ"/>
        </w:rPr>
        <w:t>және</w:t>
      </w:r>
      <w:r w:rsidRPr="00E677F2">
        <w:rPr>
          <w:sz w:val="28"/>
          <w:szCs w:val="28"/>
          <w:lang w:val="kk-KZ"/>
        </w:rPr>
        <w:t xml:space="preserve"> іс-әрекет </w:t>
      </w:r>
      <w:r w:rsidRPr="00E677F2">
        <w:rPr>
          <w:rStyle w:val="ezkurwreuab5ozgtqnkl"/>
          <w:sz w:val="28"/>
          <w:szCs w:val="28"/>
          <w:lang w:val="kk-KZ"/>
        </w:rPr>
        <w:t>компоненттерінің</w:t>
      </w:r>
      <w:r w:rsidRPr="00E677F2">
        <w:rPr>
          <w:sz w:val="28"/>
          <w:szCs w:val="28"/>
          <w:lang w:val="kk-KZ"/>
        </w:rPr>
        <w:t xml:space="preserve"> </w:t>
      </w:r>
      <w:r w:rsidRPr="00E677F2">
        <w:rPr>
          <w:rStyle w:val="ezkurwreuab5ozgtqnkl"/>
          <w:sz w:val="28"/>
          <w:szCs w:val="28"/>
          <w:lang w:val="kk-KZ"/>
        </w:rPr>
        <w:t>қалыптасуын</w:t>
      </w:r>
      <w:r w:rsidRPr="00E677F2">
        <w:rPr>
          <w:sz w:val="28"/>
          <w:szCs w:val="28"/>
          <w:lang w:val="kk-KZ"/>
        </w:rPr>
        <w:t xml:space="preserve"> </w:t>
      </w:r>
      <w:r w:rsidRPr="00E677F2">
        <w:rPr>
          <w:rStyle w:val="ezkurwreuab5ozgtqnkl"/>
          <w:sz w:val="28"/>
          <w:szCs w:val="28"/>
          <w:lang w:val="kk-KZ"/>
        </w:rPr>
        <w:t>бақылауға</w:t>
      </w:r>
      <w:r w:rsidRPr="00E677F2">
        <w:rPr>
          <w:sz w:val="28"/>
          <w:szCs w:val="28"/>
          <w:lang w:val="kk-KZ"/>
        </w:rPr>
        <w:t xml:space="preserve"> </w:t>
      </w:r>
      <w:r w:rsidRPr="00E677F2">
        <w:rPr>
          <w:rStyle w:val="ezkurwreuab5ozgtqnkl"/>
          <w:sz w:val="28"/>
          <w:szCs w:val="28"/>
          <w:lang w:val="kk-KZ"/>
        </w:rPr>
        <w:t>мүмкіндік</w:t>
      </w:r>
      <w:r w:rsidRPr="00E677F2">
        <w:rPr>
          <w:sz w:val="28"/>
          <w:szCs w:val="28"/>
          <w:lang w:val="kk-KZ"/>
        </w:rPr>
        <w:t xml:space="preserve"> беретін </w:t>
      </w:r>
      <w:r w:rsidRPr="00E677F2">
        <w:rPr>
          <w:rStyle w:val="ezkurwreuab5ozgtqnkl"/>
          <w:sz w:val="28"/>
          <w:szCs w:val="28"/>
          <w:lang w:val="kk-KZ"/>
        </w:rPr>
        <w:t>жоба.</w:t>
      </w:r>
    </w:p>
    <w:p w14:paraId="798AD42F" w14:textId="73295E51" w:rsidR="008D2178" w:rsidRPr="00E677F2" w:rsidRDefault="008D2178" w:rsidP="006D6A0F">
      <w:pPr>
        <w:ind w:firstLine="709"/>
        <w:jc w:val="both"/>
        <w:rPr>
          <w:sz w:val="28"/>
          <w:szCs w:val="28"/>
          <w:lang w:val="kk-KZ"/>
        </w:rPr>
      </w:pPr>
      <w:proofErr w:type="spellStart"/>
      <w:r w:rsidRPr="00E677F2">
        <w:rPr>
          <w:rStyle w:val="ezkurwreuab5ozgtqnkl"/>
          <w:sz w:val="28"/>
          <w:szCs w:val="28"/>
          <w:lang w:val="kk-KZ"/>
        </w:rPr>
        <w:t>Құзыреттілікті</w:t>
      </w:r>
      <w:proofErr w:type="spellEnd"/>
      <w:r w:rsidRPr="00E677F2">
        <w:rPr>
          <w:sz w:val="28"/>
          <w:szCs w:val="28"/>
          <w:lang w:val="kk-KZ"/>
        </w:rPr>
        <w:t xml:space="preserve"> </w:t>
      </w:r>
      <w:r w:rsidRPr="00E677F2">
        <w:rPr>
          <w:rStyle w:val="ezkurwreuab5ozgtqnkl"/>
          <w:sz w:val="28"/>
          <w:szCs w:val="28"/>
          <w:lang w:val="kk-KZ"/>
        </w:rPr>
        <w:t>өлшеу</w:t>
      </w:r>
      <w:r w:rsidRPr="00E677F2">
        <w:rPr>
          <w:sz w:val="28"/>
          <w:szCs w:val="28"/>
          <w:lang w:val="kk-KZ"/>
        </w:rPr>
        <w:t xml:space="preserve"> </w:t>
      </w:r>
      <w:r w:rsidRPr="00E677F2">
        <w:rPr>
          <w:rStyle w:val="ezkurwreuab5ozgtqnkl"/>
          <w:sz w:val="28"/>
          <w:szCs w:val="28"/>
          <w:lang w:val="kk-KZ"/>
        </w:rPr>
        <w:t>келесі</w:t>
      </w:r>
      <w:r w:rsidRPr="00E677F2">
        <w:rPr>
          <w:sz w:val="28"/>
          <w:szCs w:val="28"/>
          <w:lang w:val="kk-KZ"/>
        </w:rPr>
        <w:t xml:space="preserve"> </w:t>
      </w:r>
      <w:r w:rsidRPr="00E677F2">
        <w:rPr>
          <w:rStyle w:val="ezkurwreuab5ozgtqnkl"/>
          <w:sz w:val="28"/>
          <w:szCs w:val="28"/>
          <w:lang w:val="kk-KZ"/>
        </w:rPr>
        <w:t>кезеңдерді</w:t>
      </w:r>
      <w:r w:rsidRPr="00E677F2">
        <w:rPr>
          <w:sz w:val="28"/>
          <w:szCs w:val="28"/>
          <w:lang w:val="kk-KZ"/>
        </w:rPr>
        <w:t xml:space="preserve"> </w:t>
      </w:r>
      <w:r w:rsidRPr="00E677F2">
        <w:rPr>
          <w:rStyle w:val="ezkurwreuab5ozgtqnkl"/>
          <w:sz w:val="28"/>
          <w:szCs w:val="28"/>
          <w:lang w:val="kk-KZ"/>
        </w:rPr>
        <w:t>қамтиды</w:t>
      </w:r>
      <w:r w:rsidRPr="00E677F2">
        <w:rPr>
          <w:sz w:val="28"/>
          <w:szCs w:val="28"/>
          <w:lang w:val="kk-KZ"/>
        </w:rPr>
        <w:t>:</w:t>
      </w:r>
    </w:p>
    <w:p w14:paraId="31CB7958" w14:textId="7A4B9D7F" w:rsidR="00447A36" w:rsidRPr="00E677F2" w:rsidRDefault="008D2178" w:rsidP="006D6A0F">
      <w:pPr>
        <w:ind w:firstLine="709"/>
        <w:jc w:val="both"/>
        <w:rPr>
          <w:sz w:val="28"/>
          <w:szCs w:val="28"/>
          <w:lang w:val="kk-KZ"/>
        </w:rPr>
      </w:pPr>
      <w:r w:rsidRPr="00E677F2">
        <w:rPr>
          <w:rStyle w:val="ezkurwreuab5ozgtqnkl"/>
          <w:sz w:val="28"/>
          <w:szCs w:val="28"/>
          <w:lang w:val="kk-KZ"/>
        </w:rPr>
        <w:t>I-студенттердің</w:t>
      </w:r>
      <w:r w:rsidRPr="00E677F2">
        <w:rPr>
          <w:sz w:val="28"/>
          <w:szCs w:val="28"/>
          <w:lang w:val="kk-KZ"/>
        </w:rPr>
        <w:t xml:space="preserve"> </w:t>
      </w:r>
      <w:r w:rsidRPr="00E677F2">
        <w:rPr>
          <w:rStyle w:val="ezkurwreuab5ozgtqnkl"/>
          <w:sz w:val="28"/>
          <w:szCs w:val="28"/>
          <w:lang w:val="kk-KZ"/>
        </w:rPr>
        <w:t>негізгі</w:t>
      </w:r>
      <w:r w:rsidRPr="00E677F2">
        <w:rPr>
          <w:sz w:val="28"/>
          <w:szCs w:val="28"/>
          <w:lang w:val="kk-KZ"/>
        </w:rPr>
        <w:t xml:space="preserve"> </w:t>
      </w:r>
      <w:r w:rsidRPr="00E677F2">
        <w:rPr>
          <w:rStyle w:val="ezkurwreuab5ozgtqnkl"/>
          <w:sz w:val="28"/>
          <w:szCs w:val="28"/>
          <w:lang w:val="kk-KZ"/>
        </w:rPr>
        <w:t>білім</w:t>
      </w:r>
      <w:r w:rsidRPr="00E677F2">
        <w:rPr>
          <w:sz w:val="28"/>
          <w:szCs w:val="28"/>
          <w:lang w:val="kk-KZ"/>
        </w:rPr>
        <w:t xml:space="preserve"> беру </w:t>
      </w:r>
      <w:r w:rsidRPr="00E677F2">
        <w:rPr>
          <w:rStyle w:val="ezkurwreuab5ozgtqnkl"/>
          <w:sz w:val="28"/>
          <w:szCs w:val="28"/>
          <w:lang w:val="kk-KZ"/>
        </w:rPr>
        <w:t>бағдарламасын</w:t>
      </w:r>
      <w:r w:rsidRPr="00E677F2">
        <w:rPr>
          <w:sz w:val="28"/>
          <w:szCs w:val="28"/>
          <w:lang w:val="kk-KZ"/>
        </w:rPr>
        <w:t xml:space="preserve"> </w:t>
      </w:r>
      <w:r w:rsidRPr="00E677F2">
        <w:rPr>
          <w:rStyle w:val="ezkurwreuab5ozgtqnkl"/>
          <w:sz w:val="28"/>
          <w:szCs w:val="28"/>
          <w:lang w:val="kk-KZ"/>
        </w:rPr>
        <w:t>игеруіне</w:t>
      </w:r>
      <w:r w:rsidRPr="00E677F2">
        <w:rPr>
          <w:sz w:val="28"/>
          <w:szCs w:val="28"/>
          <w:lang w:val="kk-KZ"/>
        </w:rPr>
        <w:t xml:space="preserve"> </w:t>
      </w:r>
      <w:r w:rsidRPr="00E677F2">
        <w:rPr>
          <w:rStyle w:val="ezkurwreuab5ozgtqnkl"/>
          <w:sz w:val="28"/>
          <w:szCs w:val="28"/>
          <w:lang w:val="kk-KZ"/>
        </w:rPr>
        <w:t>қарай</w:t>
      </w:r>
      <w:r w:rsidRPr="00E677F2">
        <w:rPr>
          <w:sz w:val="28"/>
          <w:szCs w:val="28"/>
          <w:lang w:val="kk-KZ"/>
        </w:rPr>
        <w:t xml:space="preserve"> </w:t>
      </w:r>
      <w:r w:rsidR="003D61EA" w:rsidRPr="00E677F2">
        <w:rPr>
          <w:rFonts w:eastAsia="Calibri"/>
          <w:sz w:val="28"/>
          <w:szCs w:val="28"/>
          <w:lang w:val="kk-KZ"/>
        </w:rPr>
        <w:t>ә</w:t>
      </w:r>
      <w:r w:rsidR="00447A36" w:rsidRPr="00E677F2">
        <w:rPr>
          <w:rFonts w:eastAsia="Calibri"/>
          <w:sz w:val="28"/>
          <w:szCs w:val="28"/>
          <w:lang w:val="kk-KZ"/>
        </w:rPr>
        <w:t xml:space="preserve">леуметтік-гуманитарлық қауіпсіздікті мәселесін   </w:t>
      </w:r>
      <w:r w:rsidRPr="00E677F2">
        <w:rPr>
          <w:rStyle w:val="ezkurwreuab5ozgtqnkl"/>
          <w:sz w:val="28"/>
          <w:szCs w:val="28"/>
          <w:lang w:val="kk-KZ"/>
        </w:rPr>
        <w:t>қалыптастыру</w:t>
      </w:r>
      <w:r w:rsidRPr="00E677F2">
        <w:rPr>
          <w:sz w:val="28"/>
          <w:szCs w:val="28"/>
          <w:lang w:val="kk-KZ"/>
        </w:rPr>
        <w:t xml:space="preserve"> </w:t>
      </w:r>
      <w:r w:rsidR="00447A36" w:rsidRPr="00E677F2">
        <w:rPr>
          <w:rStyle w:val="ezkurwreuab5ozgtqnkl"/>
          <w:sz w:val="28"/>
          <w:szCs w:val="28"/>
          <w:lang w:val="kk-KZ"/>
        </w:rPr>
        <w:t xml:space="preserve">үрдісінің </w:t>
      </w:r>
      <w:r w:rsidRPr="00E677F2">
        <w:rPr>
          <w:rStyle w:val="ezkurwreuab5ozgtqnkl"/>
          <w:sz w:val="28"/>
          <w:szCs w:val="28"/>
          <w:lang w:val="kk-KZ"/>
        </w:rPr>
        <w:t>мониторингі.</w:t>
      </w:r>
      <w:r w:rsidRPr="00E677F2">
        <w:rPr>
          <w:sz w:val="28"/>
          <w:szCs w:val="28"/>
          <w:lang w:val="kk-KZ"/>
        </w:rPr>
        <w:t xml:space="preserve"> </w:t>
      </w:r>
      <w:r w:rsidR="00447A36" w:rsidRPr="00E677F2">
        <w:rPr>
          <w:rFonts w:eastAsia="Calibri"/>
          <w:sz w:val="28"/>
          <w:szCs w:val="28"/>
          <w:lang w:val="kk-KZ"/>
        </w:rPr>
        <w:t xml:space="preserve">Әлеуметтік-гуманитарлық қауіпсіздікті мәселесінің   </w:t>
      </w:r>
      <w:r w:rsidRPr="00E677F2">
        <w:rPr>
          <w:rStyle w:val="ezkurwreuab5ozgtqnkl"/>
          <w:sz w:val="28"/>
          <w:szCs w:val="28"/>
          <w:lang w:val="kk-KZ"/>
        </w:rPr>
        <w:t>даму</w:t>
      </w:r>
      <w:r w:rsidRPr="00E677F2">
        <w:rPr>
          <w:sz w:val="28"/>
          <w:szCs w:val="28"/>
          <w:lang w:val="kk-KZ"/>
        </w:rPr>
        <w:t xml:space="preserve"> </w:t>
      </w:r>
      <w:r w:rsidRPr="00E677F2">
        <w:rPr>
          <w:rStyle w:val="ezkurwreuab5ozgtqnkl"/>
          <w:sz w:val="28"/>
          <w:szCs w:val="28"/>
          <w:lang w:val="kk-KZ"/>
        </w:rPr>
        <w:t>динамикасын</w:t>
      </w:r>
      <w:r w:rsidRPr="00E677F2">
        <w:rPr>
          <w:sz w:val="28"/>
          <w:szCs w:val="28"/>
          <w:lang w:val="kk-KZ"/>
        </w:rPr>
        <w:t xml:space="preserve"> </w:t>
      </w:r>
      <w:r w:rsidRPr="00E677F2">
        <w:rPr>
          <w:rStyle w:val="ezkurwreuab5ozgtqnkl"/>
          <w:sz w:val="28"/>
          <w:szCs w:val="28"/>
          <w:lang w:val="kk-KZ"/>
        </w:rPr>
        <w:t>анықтау</w:t>
      </w:r>
      <w:r w:rsidRPr="00E677F2">
        <w:rPr>
          <w:sz w:val="28"/>
          <w:szCs w:val="28"/>
          <w:lang w:val="kk-KZ"/>
        </w:rPr>
        <w:t xml:space="preserve"> </w:t>
      </w:r>
      <w:r w:rsidRPr="00E677F2">
        <w:rPr>
          <w:rStyle w:val="ezkurwreuab5ozgtqnkl"/>
          <w:sz w:val="28"/>
          <w:szCs w:val="28"/>
          <w:lang w:val="kk-KZ"/>
        </w:rPr>
        <w:t>мақсатында</w:t>
      </w:r>
      <w:r w:rsidRPr="00E677F2">
        <w:rPr>
          <w:sz w:val="28"/>
          <w:szCs w:val="28"/>
          <w:lang w:val="kk-KZ"/>
        </w:rPr>
        <w:t xml:space="preserve"> </w:t>
      </w:r>
      <w:r w:rsidRPr="00E677F2">
        <w:rPr>
          <w:rStyle w:val="ezkurwreuab5ozgtqnkl"/>
          <w:sz w:val="28"/>
          <w:szCs w:val="28"/>
          <w:lang w:val="kk-KZ"/>
        </w:rPr>
        <w:t>студенттердің</w:t>
      </w:r>
      <w:r w:rsidRPr="00E677F2">
        <w:rPr>
          <w:sz w:val="28"/>
          <w:szCs w:val="28"/>
          <w:lang w:val="kk-KZ"/>
        </w:rPr>
        <w:t xml:space="preserve"> </w:t>
      </w:r>
      <w:r w:rsidR="00447A36" w:rsidRPr="00E677F2">
        <w:rPr>
          <w:rStyle w:val="ezkurwreuab5ozgtqnkl"/>
          <w:sz w:val="28"/>
          <w:szCs w:val="28"/>
          <w:lang w:val="kk-KZ"/>
        </w:rPr>
        <w:t>2</w:t>
      </w:r>
      <w:r w:rsidRPr="00E677F2">
        <w:rPr>
          <w:sz w:val="28"/>
          <w:szCs w:val="28"/>
          <w:lang w:val="kk-KZ"/>
        </w:rPr>
        <w:t>-</w:t>
      </w:r>
      <w:r w:rsidRPr="00E677F2">
        <w:rPr>
          <w:rStyle w:val="ezkurwreuab5ozgtqnkl"/>
          <w:sz w:val="28"/>
          <w:szCs w:val="28"/>
          <w:lang w:val="kk-KZ"/>
        </w:rPr>
        <w:t>курста</w:t>
      </w:r>
      <w:r w:rsidRPr="00E677F2">
        <w:rPr>
          <w:sz w:val="28"/>
          <w:szCs w:val="28"/>
          <w:lang w:val="kk-KZ"/>
        </w:rPr>
        <w:t xml:space="preserve"> оқуы анықталды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бұл</w:t>
      </w:r>
      <w:r w:rsidRPr="00E677F2">
        <w:rPr>
          <w:sz w:val="28"/>
          <w:szCs w:val="28"/>
          <w:lang w:val="kk-KZ"/>
        </w:rPr>
        <w:t xml:space="preserve"> болашақта </w:t>
      </w:r>
      <w:r w:rsidRPr="00E677F2">
        <w:rPr>
          <w:rStyle w:val="ezkurwreuab5ozgtqnkl"/>
          <w:sz w:val="28"/>
          <w:szCs w:val="28"/>
          <w:lang w:val="kk-KZ"/>
        </w:rPr>
        <w:t>білім</w:t>
      </w:r>
      <w:r w:rsidRPr="00E677F2">
        <w:rPr>
          <w:sz w:val="28"/>
          <w:szCs w:val="28"/>
          <w:lang w:val="kk-KZ"/>
        </w:rPr>
        <w:t xml:space="preserve"> беру </w:t>
      </w:r>
      <w:r w:rsidR="00447A36" w:rsidRPr="00E677F2">
        <w:rPr>
          <w:rStyle w:val="ezkurwreuab5ozgtqnkl"/>
          <w:sz w:val="28"/>
          <w:szCs w:val="28"/>
          <w:lang w:val="kk-KZ"/>
        </w:rPr>
        <w:t xml:space="preserve">үрдісінің </w:t>
      </w:r>
      <w:r w:rsidRPr="00E677F2">
        <w:rPr>
          <w:sz w:val="28"/>
          <w:szCs w:val="28"/>
          <w:lang w:val="kk-KZ"/>
        </w:rPr>
        <w:t xml:space="preserve"> </w:t>
      </w:r>
      <w:r w:rsidRPr="00E677F2">
        <w:rPr>
          <w:rStyle w:val="ezkurwreuab5ozgtqnkl"/>
          <w:sz w:val="28"/>
          <w:szCs w:val="28"/>
          <w:lang w:val="kk-KZ"/>
        </w:rPr>
        <w:t>әр</w:t>
      </w:r>
      <w:r w:rsidRPr="00E677F2">
        <w:rPr>
          <w:sz w:val="28"/>
          <w:szCs w:val="28"/>
          <w:lang w:val="kk-KZ"/>
        </w:rPr>
        <w:t xml:space="preserve"> </w:t>
      </w:r>
      <w:r w:rsidRPr="00E677F2">
        <w:rPr>
          <w:rStyle w:val="ezkurwreuab5ozgtqnkl"/>
          <w:sz w:val="28"/>
          <w:szCs w:val="28"/>
          <w:lang w:val="kk-KZ"/>
        </w:rPr>
        <w:t>кезеңінде</w:t>
      </w:r>
      <w:r w:rsidRPr="00E677F2">
        <w:rPr>
          <w:sz w:val="28"/>
          <w:szCs w:val="28"/>
          <w:lang w:val="kk-KZ"/>
        </w:rPr>
        <w:t xml:space="preserve"> қол </w:t>
      </w:r>
      <w:r w:rsidRPr="00E677F2">
        <w:rPr>
          <w:rStyle w:val="ezkurwreuab5ozgtqnkl"/>
          <w:sz w:val="28"/>
          <w:szCs w:val="28"/>
          <w:lang w:val="kk-KZ"/>
        </w:rPr>
        <w:t>жеткізілген</w:t>
      </w:r>
      <w:r w:rsidRPr="00E677F2">
        <w:rPr>
          <w:sz w:val="28"/>
          <w:szCs w:val="28"/>
          <w:lang w:val="kk-KZ"/>
        </w:rPr>
        <w:t xml:space="preserve"> </w:t>
      </w:r>
      <w:r w:rsidRPr="00E677F2">
        <w:rPr>
          <w:rStyle w:val="ezkurwreuab5ozgtqnkl"/>
          <w:sz w:val="28"/>
          <w:szCs w:val="28"/>
          <w:lang w:val="kk-KZ"/>
        </w:rPr>
        <w:t>деңгеймен</w:t>
      </w:r>
      <w:r w:rsidRPr="00E677F2">
        <w:rPr>
          <w:sz w:val="28"/>
          <w:szCs w:val="28"/>
          <w:lang w:val="kk-KZ"/>
        </w:rPr>
        <w:t xml:space="preserve"> </w:t>
      </w:r>
      <w:r w:rsidRPr="00E677F2">
        <w:rPr>
          <w:rStyle w:val="ezkurwreuab5ozgtqnkl"/>
          <w:sz w:val="28"/>
          <w:szCs w:val="28"/>
          <w:lang w:val="kk-KZ"/>
        </w:rPr>
        <w:t>бастапқы</w:t>
      </w:r>
      <w:r w:rsidRPr="00E677F2">
        <w:rPr>
          <w:sz w:val="28"/>
          <w:szCs w:val="28"/>
          <w:lang w:val="kk-KZ"/>
        </w:rPr>
        <w:t xml:space="preserve"> </w:t>
      </w:r>
      <w:r w:rsidRPr="00E677F2">
        <w:rPr>
          <w:rStyle w:val="ezkurwreuab5ozgtqnkl"/>
          <w:sz w:val="28"/>
          <w:szCs w:val="28"/>
          <w:lang w:val="kk-KZ"/>
        </w:rPr>
        <w:t>деңгейге</w:t>
      </w:r>
      <w:r w:rsidRPr="00E677F2">
        <w:rPr>
          <w:sz w:val="28"/>
          <w:szCs w:val="28"/>
          <w:lang w:val="kk-KZ"/>
        </w:rPr>
        <w:t xml:space="preserve"> </w:t>
      </w:r>
      <w:r w:rsidRPr="00E677F2">
        <w:rPr>
          <w:rStyle w:val="ezkurwreuab5ozgtqnkl"/>
          <w:sz w:val="28"/>
          <w:szCs w:val="28"/>
          <w:lang w:val="kk-KZ"/>
        </w:rPr>
        <w:t>салыстырмалы</w:t>
      </w:r>
      <w:r w:rsidRPr="00E677F2">
        <w:rPr>
          <w:sz w:val="28"/>
          <w:szCs w:val="28"/>
          <w:lang w:val="kk-KZ"/>
        </w:rPr>
        <w:t xml:space="preserve"> </w:t>
      </w:r>
      <w:r w:rsidRPr="00E677F2">
        <w:rPr>
          <w:rStyle w:val="ezkurwreuab5ozgtqnkl"/>
          <w:sz w:val="28"/>
          <w:szCs w:val="28"/>
          <w:lang w:val="kk-KZ"/>
        </w:rPr>
        <w:t>талдау</w:t>
      </w:r>
      <w:r w:rsidRPr="00E677F2">
        <w:rPr>
          <w:sz w:val="28"/>
          <w:szCs w:val="28"/>
          <w:lang w:val="kk-KZ"/>
        </w:rPr>
        <w:t xml:space="preserve"> </w:t>
      </w:r>
      <w:r w:rsidRPr="00E677F2">
        <w:rPr>
          <w:rStyle w:val="ezkurwreuab5ozgtqnkl"/>
          <w:sz w:val="28"/>
          <w:szCs w:val="28"/>
          <w:lang w:val="kk-KZ"/>
        </w:rPr>
        <w:t>жүргізуге</w:t>
      </w:r>
      <w:r w:rsidRPr="00E677F2">
        <w:rPr>
          <w:sz w:val="28"/>
          <w:szCs w:val="28"/>
          <w:lang w:val="kk-KZ"/>
        </w:rPr>
        <w:t xml:space="preserve"> </w:t>
      </w:r>
      <w:r w:rsidRPr="00E677F2">
        <w:rPr>
          <w:rStyle w:val="ezkurwreuab5ozgtqnkl"/>
          <w:sz w:val="28"/>
          <w:szCs w:val="28"/>
          <w:lang w:val="kk-KZ"/>
        </w:rPr>
        <w:t>мүмкіндік</w:t>
      </w:r>
      <w:r w:rsidRPr="00E677F2">
        <w:rPr>
          <w:sz w:val="28"/>
          <w:szCs w:val="28"/>
          <w:lang w:val="kk-KZ"/>
        </w:rPr>
        <w:t xml:space="preserve"> берді</w:t>
      </w:r>
      <w:r w:rsidRPr="00E677F2">
        <w:rPr>
          <w:rStyle w:val="ezkurwreuab5ozgtqnkl"/>
          <w:sz w:val="28"/>
          <w:szCs w:val="28"/>
          <w:lang w:val="kk-KZ"/>
        </w:rPr>
        <w:t>.</w:t>
      </w:r>
      <w:r w:rsidRPr="00E677F2">
        <w:rPr>
          <w:sz w:val="28"/>
          <w:szCs w:val="28"/>
          <w:lang w:val="kk-KZ"/>
        </w:rPr>
        <w:t xml:space="preserve"> </w:t>
      </w:r>
    </w:p>
    <w:p w14:paraId="27E7F78A" w14:textId="79D17C34" w:rsidR="008D2178" w:rsidRPr="00E677F2" w:rsidRDefault="00447A36" w:rsidP="006D6A0F">
      <w:pPr>
        <w:ind w:firstLine="709"/>
        <w:jc w:val="both"/>
        <w:rPr>
          <w:rStyle w:val="ezkurwreuab5ozgtqnkl"/>
          <w:sz w:val="28"/>
          <w:szCs w:val="28"/>
          <w:lang w:val="kk-KZ"/>
        </w:rPr>
      </w:pPr>
      <w:r w:rsidRPr="00E677F2">
        <w:rPr>
          <w:sz w:val="28"/>
          <w:szCs w:val="28"/>
          <w:lang w:val="kk-KZ"/>
        </w:rPr>
        <w:t xml:space="preserve"> </w:t>
      </w:r>
      <w:r w:rsidR="008D2178" w:rsidRPr="00E677F2">
        <w:rPr>
          <w:rStyle w:val="ezkurwreuab5ozgtqnkl"/>
          <w:sz w:val="28"/>
          <w:szCs w:val="28"/>
          <w:lang w:val="kk-KZ"/>
        </w:rPr>
        <w:t>II-оқытудың</w:t>
      </w:r>
      <w:r w:rsidR="008D2178" w:rsidRPr="00E677F2">
        <w:rPr>
          <w:sz w:val="28"/>
          <w:szCs w:val="28"/>
          <w:lang w:val="kk-KZ"/>
        </w:rPr>
        <w:t xml:space="preserve"> </w:t>
      </w:r>
      <w:r w:rsidR="008D2178" w:rsidRPr="00E677F2">
        <w:rPr>
          <w:rStyle w:val="ezkurwreuab5ozgtqnkl"/>
          <w:sz w:val="28"/>
          <w:szCs w:val="28"/>
          <w:lang w:val="kk-KZ"/>
        </w:rPr>
        <w:t>соңғы</w:t>
      </w:r>
      <w:r w:rsidR="008D2178" w:rsidRPr="00E677F2">
        <w:rPr>
          <w:sz w:val="28"/>
          <w:szCs w:val="28"/>
          <w:lang w:val="kk-KZ"/>
        </w:rPr>
        <w:t xml:space="preserve"> </w:t>
      </w:r>
      <w:r w:rsidR="008D2178" w:rsidRPr="00E677F2">
        <w:rPr>
          <w:rStyle w:val="ezkurwreuab5ozgtqnkl"/>
          <w:sz w:val="28"/>
          <w:szCs w:val="28"/>
          <w:lang w:val="kk-KZ"/>
        </w:rPr>
        <w:t>кезеңіндегі</w:t>
      </w:r>
      <w:r w:rsidR="008D2178" w:rsidRPr="00E677F2">
        <w:rPr>
          <w:sz w:val="28"/>
          <w:szCs w:val="28"/>
          <w:lang w:val="kk-KZ"/>
        </w:rPr>
        <w:t xml:space="preserve"> </w:t>
      </w:r>
      <w:r w:rsidRPr="00E677F2">
        <w:rPr>
          <w:rFonts w:eastAsia="Calibri"/>
          <w:sz w:val="28"/>
          <w:szCs w:val="28"/>
          <w:lang w:val="kk-KZ"/>
        </w:rPr>
        <w:t xml:space="preserve">әлеуметтік-гуманитарлық қауіпсіздікті компоненттер   </w:t>
      </w:r>
      <w:r w:rsidR="008D2178" w:rsidRPr="00E677F2">
        <w:rPr>
          <w:rStyle w:val="ezkurwreuab5ozgtqnkl"/>
          <w:sz w:val="28"/>
          <w:szCs w:val="28"/>
          <w:lang w:val="kk-KZ"/>
        </w:rPr>
        <w:t>деңгейін</w:t>
      </w:r>
      <w:r w:rsidR="008D2178" w:rsidRPr="00E677F2">
        <w:rPr>
          <w:sz w:val="28"/>
          <w:szCs w:val="28"/>
          <w:lang w:val="kk-KZ"/>
        </w:rPr>
        <w:t xml:space="preserve"> </w:t>
      </w:r>
      <w:r w:rsidR="008D2178" w:rsidRPr="00E677F2">
        <w:rPr>
          <w:rStyle w:val="ezkurwreuab5ozgtqnkl"/>
          <w:sz w:val="28"/>
          <w:szCs w:val="28"/>
          <w:lang w:val="kk-KZ"/>
        </w:rPr>
        <w:t>анықтау.</w:t>
      </w:r>
      <w:r w:rsidR="008D2178" w:rsidRPr="00E677F2">
        <w:rPr>
          <w:sz w:val="28"/>
          <w:szCs w:val="28"/>
          <w:lang w:val="kk-KZ"/>
        </w:rPr>
        <w:t xml:space="preserve"> </w:t>
      </w:r>
      <w:r w:rsidR="008D2178" w:rsidRPr="00E677F2">
        <w:rPr>
          <w:rStyle w:val="ezkurwreuab5ozgtqnkl"/>
          <w:sz w:val="28"/>
          <w:szCs w:val="28"/>
          <w:lang w:val="kk-KZ"/>
        </w:rPr>
        <w:t>Ол</w:t>
      </w:r>
      <w:r w:rsidR="008D2178" w:rsidRPr="00E677F2">
        <w:rPr>
          <w:sz w:val="28"/>
          <w:szCs w:val="28"/>
          <w:lang w:val="kk-KZ"/>
        </w:rPr>
        <w:t xml:space="preserve"> </w:t>
      </w:r>
      <w:r w:rsidR="008D2178" w:rsidRPr="00E677F2">
        <w:rPr>
          <w:rStyle w:val="ezkurwreuab5ozgtqnkl"/>
          <w:sz w:val="28"/>
          <w:szCs w:val="28"/>
          <w:lang w:val="kk-KZ"/>
        </w:rPr>
        <w:t>үшін</w:t>
      </w:r>
      <w:r w:rsidR="008D2178" w:rsidRPr="00E677F2">
        <w:rPr>
          <w:sz w:val="28"/>
          <w:szCs w:val="28"/>
          <w:lang w:val="kk-KZ"/>
        </w:rPr>
        <w:t xml:space="preserve"> </w:t>
      </w:r>
      <w:r w:rsidR="008D2178" w:rsidRPr="00E677F2">
        <w:rPr>
          <w:rStyle w:val="ezkurwreuab5ozgtqnkl"/>
          <w:sz w:val="28"/>
          <w:szCs w:val="28"/>
          <w:lang w:val="kk-KZ"/>
        </w:rPr>
        <w:t>химия</w:t>
      </w:r>
      <w:r w:rsidR="008D2178" w:rsidRPr="00E677F2">
        <w:rPr>
          <w:sz w:val="28"/>
          <w:szCs w:val="28"/>
          <w:lang w:val="kk-KZ"/>
        </w:rPr>
        <w:t xml:space="preserve"> </w:t>
      </w:r>
      <w:r w:rsidR="008D2178" w:rsidRPr="00E677F2">
        <w:rPr>
          <w:rStyle w:val="ezkurwreuab5ozgtqnkl"/>
          <w:sz w:val="28"/>
          <w:szCs w:val="28"/>
          <w:lang w:val="kk-KZ"/>
        </w:rPr>
        <w:t>саласындағы</w:t>
      </w:r>
      <w:r w:rsidR="008D2178" w:rsidRPr="00E677F2">
        <w:rPr>
          <w:sz w:val="28"/>
          <w:szCs w:val="28"/>
          <w:lang w:val="kk-KZ"/>
        </w:rPr>
        <w:t xml:space="preserve"> </w:t>
      </w:r>
      <w:r w:rsidR="008D2178" w:rsidRPr="00E677F2">
        <w:rPr>
          <w:rStyle w:val="ezkurwreuab5ozgtqnkl"/>
          <w:sz w:val="28"/>
          <w:szCs w:val="28"/>
          <w:lang w:val="kk-KZ"/>
        </w:rPr>
        <w:t>студенттің</w:t>
      </w:r>
      <w:r w:rsidR="008D2178" w:rsidRPr="00E677F2">
        <w:rPr>
          <w:sz w:val="28"/>
          <w:szCs w:val="28"/>
          <w:lang w:val="kk-KZ"/>
        </w:rPr>
        <w:t xml:space="preserve"> </w:t>
      </w:r>
      <w:r w:rsidR="008D2178" w:rsidRPr="00E677F2">
        <w:rPr>
          <w:rStyle w:val="ezkurwreuab5ozgtqnkl"/>
          <w:sz w:val="28"/>
          <w:szCs w:val="28"/>
          <w:lang w:val="kk-KZ"/>
        </w:rPr>
        <w:t>жиынтық</w:t>
      </w:r>
      <w:r w:rsidR="008D2178" w:rsidRPr="00E677F2">
        <w:rPr>
          <w:sz w:val="28"/>
          <w:szCs w:val="28"/>
          <w:lang w:val="kk-KZ"/>
        </w:rPr>
        <w:t xml:space="preserve"> </w:t>
      </w:r>
      <w:r w:rsidR="008D2178" w:rsidRPr="00E677F2">
        <w:rPr>
          <w:rStyle w:val="ezkurwreuab5ozgtqnkl"/>
          <w:sz w:val="28"/>
          <w:szCs w:val="28"/>
          <w:lang w:val="kk-KZ"/>
        </w:rPr>
        <w:t>баллы</w:t>
      </w:r>
      <w:r w:rsidR="008D2178" w:rsidRPr="00E677F2">
        <w:rPr>
          <w:sz w:val="28"/>
          <w:szCs w:val="28"/>
          <w:lang w:val="kk-KZ"/>
        </w:rPr>
        <w:t xml:space="preserve"> </w:t>
      </w:r>
      <w:r w:rsidR="008D2178" w:rsidRPr="00E677F2">
        <w:rPr>
          <w:rStyle w:val="ezkurwreuab5ozgtqnkl"/>
          <w:sz w:val="28"/>
          <w:szCs w:val="28"/>
          <w:lang w:val="kk-KZ"/>
        </w:rPr>
        <w:t>бөлінген</w:t>
      </w:r>
      <w:r w:rsidR="008D2178" w:rsidRPr="00E677F2">
        <w:rPr>
          <w:sz w:val="28"/>
          <w:szCs w:val="28"/>
          <w:lang w:val="kk-KZ"/>
        </w:rPr>
        <w:t xml:space="preserve"> </w:t>
      </w:r>
      <w:r w:rsidR="008D2178" w:rsidRPr="00E677F2">
        <w:rPr>
          <w:rStyle w:val="ezkurwreuab5ozgtqnkl"/>
          <w:sz w:val="28"/>
          <w:szCs w:val="28"/>
          <w:lang w:val="kk-KZ"/>
        </w:rPr>
        <w:t>химиялық</w:t>
      </w:r>
      <w:r w:rsidR="008D2178" w:rsidRPr="00E677F2">
        <w:rPr>
          <w:sz w:val="28"/>
          <w:szCs w:val="28"/>
          <w:lang w:val="kk-KZ"/>
        </w:rPr>
        <w:t xml:space="preserve"> </w:t>
      </w:r>
      <w:r w:rsidR="008D2178" w:rsidRPr="00E677F2">
        <w:rPr>
          <w:rStyle w:val="ezkurwreuab5ozgtqnkl"/>
          <w:sz w:val="28"/>
          <w:szCs w:val="28"/>
          <w:lang w:val="kk-KZ"/>
        </w:rPr>
        <w:t>пәндердің</w:t>
      </w:r>
      <w:r w:rsidR="008D2178" w:rsidRPr="00E677F2">
        <w:rPr>
          <w:sz w:val="28"/>
          <w:szCs w:val="28"/>
          <w:lang w:val="kk-KZ"/>
        </w:rPr>
        <w:t xml:space="preserve"> </w:t>
      </w:r>
      <w:r w:rsidR="008D2178" w:rsidRPr="00E677F2">
        <w:rPr>
          <w:rStyle w:val="ezkurwreuab5ozgtqnkl"/>
          <w:sz w:val="28"/>
          <w:szCs w:val="28"/>
          <w:lang w:val="kk-KZ"/>
        </w:rPr>
        <w:t>әрқайсысының</w:t>
      </w:r>
      <w:r w:rsidR="008D2178" w:rsidRPr="00E677F2">
        <w:rPr>
          <w:sz w:val="28"/>
          <w:szCs w:val="28"/>
          <w:lang w:val="kk-KZ"/>
        </w:rPr>
        <w:t xml:space="preserve"> </w:t>
      </w:r>
      <w:r w:rsidR="008D2178" w:rsidRPr="00E677F2">
        <w:rPr>
          <w:rStyle w:val="ezkurwreuab5ozgtqnkl"/>
          <w:sz w:val="28"/>
          <w:szCs w:val="28"/>
          <w:lang w:val="kk-KZ"/>
        </w:rPr>
        <w:t>салмақтық</w:t>
      </w:r>
      <w:r w:rsidR="008D2178" w:rsidRPr="00E677F2">
        <w:rPr>
          <w:sz w:val="28"/>
          <w:szCs w:val="28"/>
          <w:lang w:val="kk-KZ"/>
        </w:rPr>
        <w:t xml:space="preserve"> </w:t>
      </w:r>
      <w:r w:rsidR="008D2178" w:rsidRPr="00E677F2">
        <w:rPr>
          <w:rStyle w:val="ezkurwreuab5ozgtqnkl"/>
          <w:sz w:val="28"/>
          <w:szCs w:val="28"/>
          <w:lang w:val="kk-KZ"/>
        </w:rPr>
        <w:t>үлесін</w:t>
      </w:r>
      <w:r w:rsidR="008D2178" w:rsidRPr="00E677F2">
        <w:rPr>
          <w:sz w:val="28"/>
          <w:szCs w:val="28"/>
          <w:lang w:val="kk-KZ"/>
        </w:rPr>
        <w:t xml:space="preserve"> </w:t>
      </w:r>
      <w:r w:rsidR="008D2178" w:rsidRPr="00E677F2">
        <w:rPr>
          <w:rStyle w:val="ezkurwreuab5ozgtqnkl"/>
          <w:sz w:val="28"/>
          <w:szCs w:val="28"/>
          <w:lang w:val="kk-KZ"/>
        </w:rPr>
        <w:t>және</w:t>
      </w:r>
      <w:r w:rsidR="008D2178" w:rsidRPr="00E677F2">
        <w:rPr>
          <w:sz w:val="28"/>
          <w:szCs w:val="28"/>
          <w:lang w:val="kk-KZ"/>
        </w:rPr>
        <w:t xml:space="preserve"> есептегіштің </w:t>
      </w:r>
      <w:r w:rsidR="008D2178" w:rsidRPr="00E677F2">
        <w:rPr>
          <w:rStyle w:val="ezkurwreuab5ozgtqnkl"/>
          <w:sz w:val="28"/>
          <w:szCs w:val="28"/>
          <w:lang w:val="kk-KZ"/>
        </w:rPr>
        <w:t>салмағын</w:t>
      </w:r>
      <w:r w:rsidR="008D2178" w:rsidRPr="00E677F2">
        <w:rPr>
          <w:sz w:val="28"/>
          <w:szCs w:val="28"/>
          <w:lang w:val="kk-KZ"/>
        </w:rPr>
        <w:t xml:space="preserve"> </w:t>
      </w:r>
      <w:r w:rsidR="008D2178" w:rsidRPr="00E677F2">
        <w:rPr>
          <w:rStyle w:val="ezkurwreuab5ozgtqnkl"/>
          <w:sz w:val="28"/>
          <w:szCs w:val="28"/>
          <w:lang w:val="kk-KZ"/>
        </w:rPr>
        <w:t>ескере</w:t>
      </w:r>
      <w:r w:rsidR="008D2178" w:rsidRPr="00E677F2">
        <w:rPr>
          <w:sz w:val="28"/>
          <w:szCs w:val="28"/>
          <w:lang w:val="kk-KZ"/>
        </w:rPr>
        <w:t xml:space="preserve"> </w:t>
      </w:r>
      <w:r w:rsidR="008D2178" w:rsidRPr="00E677F2">
        <w:rPr>
          <w:rStyle w:val="ezkurwreuab5ozgtqnkl"/>
          <w:sz w:val="28"/>
          <w:szCs w:val="28"/>
          <w:lang w:val="kk-KZ"/>
        </w:rPr>
        <w:t>отырып</w:t>
      </w:r>
      <w:r w:rsidR="008D2178" w:rsidRPr="00E677F2">
        <w:rPr>
          <w:sz w:val="28"/>
          <w:szCs w:val="28"/>
          <w:lang w:val="kk-KZ"/>
        </w:rPr>
        <w:t xml:space="preserve"> </w:t>
      </w:r>
      <w:r w:rsidR="008D2178" w:rsidRPr="00E677F2">
        <w:rPr>
          <w:rStyle w:val="ezkurwreuab5ozgtqnkl"/>
          <w:sz w:val="28"/>
          <w:szCs w:val="28"/>
          <w:lang w:val="kk-KZ"/>
        </w:rPr>
        <w:t>есептеледі.</w:t>
      </w:r>
    </w:p>
    <w:p w14:paraId="5F950E95" w14:textId="4FFB7308" w:rsidR="00D35B72" w:rsidRPr="00E677F2" w:rsidRDefault="00D35B72" w:rsidP="006D6A0F">
      <w:pPr>
        <w:ind w:firstLine="709"/>
        <w:jc w:val="both"/>
        <w:rPr>
          <w:rStyle w:val="ezkurwreuab5ozgtqnkl"/>
          <w:sz w:val="28"/>
          <w:szCs w:val="28"/>
          <w:lang w:val="kk-KZ"/>
        </w:rPr>
      </w:pPr>
      <w:r w:rsidRPr="00E677F2">
        <w:rPr>
          <w:rStyle w:val="ezkurwreuab5ozgtqnkl"/>
          <w:sz w:val="28"/>
          <w:szCs w:val="28"/>
          <w:lang w:val="kk-KZ"/>
        </w:rPr>
        <w:t>Мән мәтіндің</w:t>
      </w:r>
      <w:r w:rsidRPr="00E677F2">
        <w:rPr>
          <w:sz w:val="28"/>
          <w:szCs w:val="28"/>
          <w:lang w:val="kk-KZ"/>
        </w:rPr>
        <w:t xml:space="preserve"> </w:t>
      </w:r>
      <w:r w:rsidRPr="00E677F2">
        <w:rPr>
          <w:rStyle w:val="ezkurwreuab5ozgtqnkl"/>
          <w:sz w:val="28"/>
          <w:szCs w:val="28"/>
          <w:lang w:val="kk-KZ"/>
        </w:rPr>
        <w:t>тапсырмалар</w:t>
      </w:r>
      <w:r w:rsidRPr="00E677F2">
        <w:rPr>
          <w:sz w:val="28"/>
          <w:szCs w:val="28"/>
          <w:lang w:val="kk-KZ"/>
        </w:rPr>
        <w:t xml:space="preserve"> </w:t>
      </w:r>
      <w:r w:rsidRPr="00E677F2">
        <w:rPr>
          <w:rStyle w:val="ezkurwreuab5ozgtqnkl"/>
          <w:sz w:val="28"/>
          <w:szCs w:val="28"/>
          <w:lang w:val="kk-KZ"/>
        </w:rPr>
        <w:t>мен</w:t>
      </w:r>
      <w:r w:rsidRPr="00E677F2">
        <w:rPr>
          <w:sz w:val="28"/>
          <w:szCs w:val="28"/>
          <w:lang w:val="kk-KZ"/>
        </w:rPr>
        <w:t xml:space="preserve"> </w:t>
      </w:r>
      <w:r w:rsidRPr="00E677F2">
        <w:rPr>
          <w:rStyle w:val="ezkurwreuab5ozgtqnkl"/>
          <w:sz w:val="28"/>
          <w:szCs w:val="28"/>
          <w:lang w:val="kk-KZ"/>
        </w:rPr>
        <w:t>аттестациялық</w:t>
      </w:r>
      <w:r w:rsidRPr="00E677F2">
        <w:rPr>
          <w:sz w:val="28"/>
          <w:szCs w:val="28"/>
          <w:lang w:val="kk-KZ"/>
        </w:rPr>
        <w:t xml:space="preserve"> </w:t>
      </w:r>
      <w:r w:rsidRPr="00E677F2">
        <w:rPr>
          <w:rStyle w:val="ezkurwreuab5ozgtqnkl"/>
          <w:sz w:val="28"/>
          <w:szCs w:val="28"/>
          <w:lang w:val="kk-KZ"/>
        </w:rPr>
        <w:t>тесттердің</w:t>
      </w:r>
      <w:r w:rsidRPr="00E677F2">
        <w:rPr>
          <w:sz w:val="28"/>
          <w:szCs w:val="28"/>
          <w:lang w:val="kk-KZ"/>
        </w:rPr>
        <w:t xml:space="preserve"> </w:t>
      </w:r>
      <w:r w:rsidRPr="00E677F2">
        <w:rPr>
          <w:rStyle w:val="ezkurwreuab5ozgtqnkl"/>
          <w:sz w:val="28"/>
          <w:szCs w:val="28"/>
          <w:lang w:val="kk-KZ"/>
        </w:rPr>
        <w:t>орындалуын</w:t>
      </w:r>
      <w:r w:rsidRPr="00E677F2">
        <w:rPr>
          <w:sz w:val="28"/>
          <w:szCs w:val="28"/>
          <w:lang w:val="kk-KZ"/>
        </w:rPr>
        <w:t xml:space="preserve"> </w:t>
      </w:r>
      <w:r w:rsidRPr="00E677F2">
        <w:rPr>
          <w:rStyle w:val="ezkurwreuab5ozgtqnkl"/>
          <w:sz w:val="28"/>
          <w:szCs w:val="28"/>
          <w:lang w:val="kk-KZ"/>
        </w:rPr>
        <w:t>талдау</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Pr="00E677F2">
        <w:rPr>
          <w:rStyle w:val="ezkurwreuab5ozgtqnkl"/>
          <w:sz w:val="28"/>
          <w:szCs w:val="28"/>
          <w:lang w:val="kk-KZ"/>
        </w:rPr>
        <w:t>тапсырмалар</w:t>
      </w:r>
      <w:r w:rsidRPr="00E677F2">
        <w:rPr>
          <w:sz w:val="28"/>
          <w:szCs w:val="28"/>
          <w:lang w:val="kk-KZ"/>
        </w:rPr>
        <w:t xml:space="preserve"> </w:t>
      </w:r>
      <w:r w:rsidRPr="00E677F2">
        <w:rPr>
          <w:rStyle w:val="ezkurwreuab5ozgtqnkl"/>
          <w:sz w:val="28"/>
          <w:szCs w:val="28"/>
          <w:lang w:val="kk-KZ"/>
        </w:rPr>
        <w:t>арқылы</w:t>
      </w:r>
      <w:r w:rsidRPr="00E677F2">
        <w:rPr>
          <w:sz w:val="28"/>
          <w:szCs w:val="28"/>
          <w:lang w:val="kk-KZ"/>
        </w:rPr>
        <w:t xml:space="preserve"> білім және  іс-әрекет компоненттерінің </w:t>
      </w:r>
      <w:r w:rsidRPr="00E677F2">
        <w:rPr>
          <w:rStyle w:val="ezkurwreuab5ozgtqnkl"/>
          <w:sz w:val="28"/>
          <w:szCs w:val="28"/>
          <w:lang w:val="kk-KZ"/>
        </w:rPr>
        <w:t>мазмұнының</w:t>
      </w:r>
      <w:r w:rsidRPr="00E677F2">
        <w:rPr>
          <w:sz w:val="28"/>
          <w:szCs w:val="28"/>
          <w:lang w:val="kk-KZ"/>
        </w:rPr>
        <w:t xml:space="preserve"> </w:t>
      </w:r>
      <w:r w:rsidRPr="00E677F2">
        <w:rPr>
          <w:rStyle w:val="ezkurwreuab5ozgtqnkl"/>
          <w:sz w:val="28"/>
          <w:szCs w:val="28"/>
          <w:lang w:val="kk-KZ"/>
        </w:rPr>
        <w:t>үлкен</w:t>
      </w:r>
      <w:r w:rsidRPr="00E677F2">
        <w:rPr>
          <w:sz w:val="28"/>
          <w:szCs w:val="28"/>
          <w:lang w:val="kk-KZ"/>
        </w:rPr>
        <w:t xml:space="preserve"> </w:t>
      </w:r>
      <w:r w:rsidRPr="00E677F2">
        <w:rPr>
          <w:rStyle w:val="ezkurwreuab5ozgtqnkl"/>
          <w:sz w:val="28"/>
          <w:szCs w:val="28"/>
          <w:lang w:val="kk-KZ"/>
        </w:rPr>
        <w:t>көлемі</w:t>
      </w:r>
      <w:r w:rsidRPr="00E677F2">
        <w:rPr>
          <w:sz w:val="28"/>
          <w:szCs w:val="28"/>
          <w:lang w:val="kk-KZ"/>
        </w:rPr>
        <w:t xml:space="preserve"> </w:t>
      </w:r>
      <w:r w:rsidRPr="00E677F2">
        <w:rPr>
          <w:rStyle w:val="ezkurwreuab5ozgtqnkl"/>
          <w:sz w:val="28"/>
          <w:szCs w:val="28"/>
          <w:lang w:val="kk-KZ"/>
        </w:rPr>
        <w:t>бағаланады</w:t>
      </w:r>
      <w:r w:rsidRPr="00E677F2">
        <w:rPr>
          <w:sz w:val="28"/>
          <w:szCs w:val="28"/>
          <w:lang w:val="kk-KZ"/>
        </w:rPr>
        <w:t xml:space="preserve"> деген </w:t>
      </w:r>
      <w:r w:rsidRPr="00E677F2">
        <w:rPr>
          <w:rStyle w:val="ezkurwreuab5ozgtqnkl"/>
          <w:sz w:val="28"/>
          <w:szCs w:val="28"/>
          <w:lang w:val="kk-KZ"/>
        </w:rPr>
        <w:t>қорытынды</w:t>
      </w:r>
      <w:r w:rsidRPr="00E677F2">
        <w:rPr>
          <w:sz w:val="28"/>
          <w:szCs w:val="28"/>
          <w:lang w:val="kk-KZ"/>
        </w:rPr>
        <w:t xml:space="preserve"> </w:t>
      </w:r>
      <w:r w:rsidRPr="00E677F2">
        <w:rPr>
          <w:rStyle w:val="ezkurwreuab5ozgtqnkl"/>
          <w:sz w:val="28"/>
          <w:szCs w:val="28"/>
          <w:lang w:val="kk-KZ"/>
        </w:rPr>
        <w:t>жасауға</w:t>
      </w:r>
      <w:r w:rsidRPr="00E677F2">
        <w:rPr>
          <w:sz w:val="28"/>
          <w:szCs w:val="28"/>
          <w:lang w:val="kk-KZ"/>
        </w:rPr>
        <w:t xml:space="preserve"> </w:t>
      </w:r>
      <w:r w:rsidRPr="00E677F2">
        <w:rPr>
          <w:rStyle w:val="ezkurwreuab5ozgtqnkl"/>
          <w:sz w:val="28"/>
          <w:szCs w:val="28"/>
          <w:lang w:val="kk-KZ"/>
        </w:rPr>
        <w:t>мүмкіндік</w:t>
      </w:r>
      <w:r w:rsidRPr="00E677F2">
        <w:rPr>
          <w:sz w:val="28"/>
          <w:szCs w:val="28"/>
          <w:lang w:val="kk-KZ"/>
        </w:rPr>
        <w:t xml:space="preserve"> береді, ал </w:t>
      </w:r>
      <w:r w:rsidRPr="00E677F2">
        <w:rPr>
          <w:rStyle w:val="ezkurwreuab5ozgtqnkl"/>
          <w:sz w:val="28"/>
          <w:szCs w:val="28"/>
          <w:lang w:val="kk-KZ"/>
        </w:rPr>
        <w:t>аттестаттау</w:t>
      </w:r>
      <w:r w:rsidRPr="00E677F2">
        <w:rPr>
          <w:sz w:val="28"/>
          <w:szCs w:val="28"/>
          <w:lang w:val="kk-KZ"/>
        </w:rPr>
        <w:t xml:space="preserve"> </w:t>
      </w:r>
      <w:r w:rsidRPr="00E677F2">
        <w:rPr>
          <w:rStyle w:val="ezkurwreuab5ozgtqnkl"/>
          <w:sz w:val="28"/>
          <w:szCs w:val="28"/>
          <w:lang w:val="kk-KZ"/>
        </w:rPr>
        <w:t>тесті</w:t>
      </w:r>
      <w:r w:rsidRPr="00E677F2">
        <w:rPr>
          <w:sz w:val="28"/>
          <w:szCs w:val="28"/>
          <w:lang w:val="kk-KZ"/>
        </w:rPr>
        <w:t xml:space="preserve"> </w:t>
      </w:r>
      <w:r w:rsidRPr="00E677F2">
        <w:rPr>
          <w:rStyle w:val="ezkurwreuab5ozgtqnkl"/>
          <w:sz w:val="28"/>
          <w:szCs w:val="28"/>
          <w:lang w:val="kk-KZ"/>
        </w:rPr>
        <w:t>негізінен</w:t>
      </w:r>
      <w:r w:rsidRPr="00E677F2">
        <w:rPr>
          <w:sz w:val="28"/>
          <w:szCs w:val="28"/>
          <w:lang w:val="kk-KZ"/>
        </w:rPr>
        <w:t xml:space="preserve"> білім </w:t>
      </w:r>
      <w:r w:rsidRPr="00E677F2">
        <w:rPr>
          <w:rStyle w:val="ezkurwreuab5ozgtqnkl"/>
          <w:sz w:val="28"/>
          <w:szCs w:val="28"/>
          <w:lang w:val="kk-KZ"/>
        </w:rPr>
        <w:t>компоненті</w:t>
      </w:r>
      <w:r w:rsidRPr="00E677F2">
        <w:rPr>
          <w:sz w:val="28"/>
          <w:szCs w:val="28"/>
          <w:lang w:val="kk-KZ"/>
        </w:rPr>
        <w:t xml:space="preserve"> </w:t>
      </w:r>
      <w:r w:rsidRPr="00E677F2">
        <w:rPr>
          <w:rStyle w:val="ezkurwreuab5ozgtqnkl"/>
          <w:sz w:val="28"/>
          <w:szCs w:val="28"/>
          <w:lang w:val="kk-KZ"/>
        </w:rPr>
        <w:t>болып</w:t>
      </w:r>
      <w:r w:rsidRPr="00E677F2">
        <w:rPr>
          <w:sz w:val="28"/>
          <w:szCs w:val="28"/>
          <w:lang w:val="kk-KZ"/>
        </w:rPr>
        <w:t xml:space="preserve"> табылады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Жасалған</w:t>
      </w:r>
      <w:r w:rsidRPr="00E677F2">
        <w:rPr>
          <w:sz w:val="28"/>
          <w:szCs w:val="28"/>
          <w:lang w:val="kk-KZ"/>
        </w:rPr>
        <w:t xml:space="preserve"> </w:t>
      </w:r>
      <w:r w:rsidRPr="00E677F2">
        <w:rPr>
          <w:rStyle w:val="ezkurwreuab5ozgtqnkl"/>
          <w:sz w:val="28"/>
          <w:szCs w:val="28"/>
          <w:lang w:val="kk-KZ"/>
        </w:rPr>
        <w:t>болжамды</w:t>
      </w:r>
      <w:r w:rsidRPr="00E677F2">
        <w:rPr>
          <w:sz w:val="28"/>
          <w:szCs w:val="28"/>
          <w:lang w:val="kk-KZ"/>
        </w:rPr>
        <w:t xml:space="preserve"> </w:t>
      </w:r>
      <w:r w:rsidRPr="00E677F2">
        <w:rPr>
          <w:rStyle w:val="ezkurwreuab5ozgtqnkl"/>
          <w:sz w:val="28"/>
          <w:szCs w:val="28"/>
          <w:lang w:val="kk-KZ"/>
        </w:rPr>
        <w:t>растау</w:t>
      </w:r>
      <w:r w:rsidRPr="00E677F2">
        <w:rPr>
          <w:sz w:val="28"/>
          <w:szCs w:val="28"/>
          <w:lang w:val="kk-KZ"/>
        </w:rPr>
        <w:t xml:space="preserve"> үшін </w:t>
      </w:r>
      <w:r w:rsidRPr="00E677F2">
        <w:rPr>
          <w:rStyle w:val="ezkurwreuab5ozgtqnkl"/>
          <w:sz w:val="28"/>
          <w:szCs w:val="28"/>
          <w:lang w:val="kk-KZ"/>
        </w:rPr>
        <w:t>корреляциялық</w:t>
      </w:r>
      <w:r w:rsidRPr="00E677F2">
        <w:rPr>
          <w:sz w:val="28"/>
          <w:szCs w:val="28"/>
          <w:lang w:val="kk-KZ"/>
        </w:rPr>
        <w:t xml:space="preserve"> </w:t>
      </w:r>
      <w:r w:rsidRPr="00E677F2">
        <w:rPr>
          <w:rStyle w:val="ezkurwreuab5ozgtqnkl"/>
          <w:sz w:val="28"/>
          <w:szCs w:val="28"/>
          <w:lang w:val="kk-KZ"/>
        </w:rPr>
        <w:t>талдау</w:t>
      </w:r>
      <w:r w:rsidRPr="00E677F2">
        <w:rPr>
          <w:sz w:val="28"/>
          <w:szCs w:val="28"/>
          <w:lang w:val="kk-KZ"/>
        </w:rPr>
        <w:t xml:space="preserve"> </w:t>
      </w:r>
      <w:r w:rsidRPr="00E677F2">
        <w:rPr>
          <w:rStyle w:val="ezkurwreuab5ozgtqnkl"/>
          <w:sz w:val="28"/>
          <w:szCs w:val="28"/>
          <w:lang w:val="kk-KZ"/>
        </w:rPr>
        <w:t>жүргізілді.</w:t>
      </w:r>
      <w:r w:rsidRPr="00E677F2">
        <w:rPr>
          <w:sz w:val="28"/>
          <w:szCs w:val="28"/>
          <w:lang w:val="kk-KZ"/>
        </w:rPr>
        <w:t xml:space="preserve"> </w:t>
      </w:r>
      <w:r w:rsidRPr="00E677F2">
        <w:rPr>
          <w:rStyle w:val="ezkurwreuab5ozgtqnkl"/>
          <w:sz w:val="28"/>
          <w:szCs w:val="28"/>
          <w:lang w:val="kk-KZ"/>
        </w:rPr>
        <w:t>Дұрыс</w:t>
      </w:r>
      <w:r w:rsidRPr="00E677F2">
        <w:rPr>
          <w:sz w:val="28"/>
          <w:szCs w:val="28"/>
          <w:lang w:val="kk-KZ"/>
        </w:rPr>
        <w:t xml:space="preserve"> </w:t>
      </w:r>
      <w:r w:rsidRPr="00E677F2">
        <w:rPr>
          <w:rStyle w:val="ezkurwreuab5ozgtqnkl"/>
          <w:sz w:val="28"/>
          <w:szCs w:val="28"/>
          <w:lang w:val="kk-KZ"/>
        </w:rPr>
        <w:t>салыстыру</w:t>
      </w:r>
      <w:r w:rsidRPr="00E677F2">
        <w:rPr>
          <w:sz w:val="28"/>
          <w:szCs w:val="28"/>
          <w:lang w:val="kk-KZ"/>
        </w:rPr>
        <w:t xml:space="preserve"> </w:t>
      </w:r>
      <w:r w:rsidRPr="00E677F2">
        <w:rPr>
          <w:rStyle w:val="ezkurwreuab5ozgtqnkl"/>
          <w:sz w:val="28"/>
          <w:szCs w:val="28"/>
          <w:lang w:val="kk-KZ"/>
        </w:rPr>
        <w:t>мақсатында</w:t>
      </w:r>
      <w:r w:rsidRPr="00E677F2">
        <w:rPr>
          <w:sz w:val="28"/>
          <w:szCs w:val="28"/>
          <w:lang w:val="kk-KZ"/>
        </w:rPr>
        <w:t xml:space="preserve"> </w:t>
      </w:r>
      <w:r w:rsidRPr="00E677F2">
        <w:rPr>
          <w:rStyle w:val="ezkurwreuab5ozgtqnkl"/>
          <w:sz w:val="28"/>
          <w:szCs w:val="28"/>
          <w:lang w:val="kk-KZ"/>
        </w:rPr>
        <w:t>сапалы</w:t>
      </w:r>
      <w:r w:rsidRPr="00E677F2">
        <w:rPr>
          <w:sz w:val="28"/>
          <w:szCs w:val="28"/>
          <w:lang w:val="kk-KZ"/>
        </w:rPr>
        <w:t xml:space="preserve"> </w:t>
      </w:r>
      <w:r w:rsidRPr="00E677F2">
        <w:rPr>
          <w:rStyle w:val="ezkurwreuab5ozgtqnkl"/>
          <w:sz w:val="28"/>
          <w:szCs w:val="28"/>
          <w:lang w:val="kk-KZ"/>
        </w:rPr>
        <w:t>белгілер</w:t>
      </w:r>
      <w:r w:rsidRPr="00E677F2">
        <w:rPr>
          <w:sz w:val="28"/>
          <w:szCs w:val="28"/>
          <w:lang w:val="kk-KZ"/>
        </w:rPr>
        <w:t xml:space="preserve"> салыстырылды</w:t>
      </w:r>
      <w:r w:rsidRPr="00E677F2">
        <w:rPr>
          <w:rStyle w:val="ezkurwreuab5ozgtqnkl"/>
          <w:sz w:val="28"/>
          <w:szCs w:val="28"/>
          <w:lang w:val="kk-KZ"/>
        </w:rPr>
        <w:t>.</w:t>
      </w:r>
      <w:r w:rsidRPr="00E677F2">
        <w:rPr>
          <w:sz w:val="28"/>
          <w:szCs w:val="28"/>
          <w:lang w:val="kk-KZ"/>
        </w:rPr>
        <w:t xml:space="preserve"> </w:t>
      </w:r>
      <w:r w:rsidRPr="00E677F2">
        <w:rPr>
          <w:rStyle w:val="ezkurwreuab5ozgtqnkl"/>
          <w:sz w:val="28"/>
          <w:szCs w:val="28"/>
          <w:lang w:val="kk-KZ"/>
        </w:rPr>
        <w:t>Зерттеу</w:t>
      </w:r>
      <w:r w:rsidRPr="00E677F2">
        <w:rPr>
          <w:sz w:val="28"/>
          <w:szCs w:val="28"/>
          <w:lang w:val="kk-KZ"/>
        </w:rPr>
        <w:t xml:space="preserve"> </w:t>
      </w:r>
      <w:r w:rsidRPr="00E677F2">
        <w:rPr>
          <w:rStyle w:val="ezkurwreuab5ozgtqnkl"/>
          <w:sz w:val="28"/>
          <w:szCs w:val="28"/>
          <w:lang w:val="kk-KZ"/>
        </w:rPr>
        <w:t>барысында</w:t>
      </w:r>
      <w:r w:rsidRPr="00E677F2">
        <w:rPr>
          <w:sz w:val="28"/>
          <w:szCs w:val="28"/>
          <w:lang w:val="kk-KZ"/>
        </w:rPr>
        <w:t xml:space="preserve"> </w:t>
      </w:r>
      <w:r w:rsidRPr="00E677F2">
        <w:rPr>
          <w:rStyle w:val="ezkurwreuab5ozgtqnkl"/>
          <w:sz w:val="28"/>
          <w:szCs w:val="28"/>
          <w:lang w:val="kk-KZ"/>
        </w:rPr>
        <w:lastRenderedPageBreak/>
        <w:t>студенттердің</w:t>
      </w:r>
      <w:r w:rsidRPr="00E677F2">
        <w:rPr>
          <w:sz w:val="28"/>
          <w:szCs w:val="28"/>
          <w:lang w:val="kk-KZ"/>
        </w:rPr>
        <w:t xml:space="preserve"> ең </w:t>
      </w:r>
      <w:r w:rsidRPr="00E677F2">
        <w:rPr>
          <w:rStyle w:val="ezkurwreuab5ozgtqnkl"/>
          <w:sz w:val="28"/>
          <w:szCs w:val="28"/>
          <w:lang w:val="kk-KZ"/>
        </w:rPr>
        <w:t>үлкен</w:t>
      </w:r>
      <w:r w:rsidRPr="00E677F2">
        <w:rPr>
          <w:sz w:val="28"/>
          <w:szCs w:val="28"/>
          <w:lang w:val="kk-KZ"/>
        </w:rPr>
        <w:t xml:space="preserve"> </w:t>
      </w:r>
      <w:r w:rsidRPr="00E677F2">
        <w:rPr>
          <w:rStyle w:val="ezkurwreuab5ozgtqnkl"/>
          <w:sz w:val="28"/>
          <w:szCs w:val="28"/>
          <w:lang w:val="kk-KZ"/>
        </w:rPr>
        <w:t>қиындықтары</w:t>
      </w:r>
      <w:r w:rsidRPr="00E677F2">
        <w:rPr>
          <w:sz w:val="28"/>
          <w:szCs w:val="28"/>
          <w:lang w:val="kk-KZ"/>
        </w:rPr>
        <w:t xml:space="preserve"> </w:t>
      </w:r>
      <w:r w:rsidRPr="00E677F2">
        <w:rPr>
          <w:rStyle w:val="ezkurwreuab5ozgtqnkl"/>
          <w:sz w:val="28"/>
          <w:szCs w:val="28"/>
          <w:lang w:val="kk-KZ"/>
        </w:rPr>
        <w:t>контекстік</w:t>
      </w:r>
      <w:r w:rsidRPr="00E677F2">
        <w:rPr>
          <w:sz w:val="28"/>
          <w:szCs w:val="28"/>
          <w:lang w:val="kk-KZ"/>
        </w:rPr>
        <w:t xml:space="preserve"> </w:t>
      </w:r>
      <w:r w:rsidRPr="00E677F2">
        <w:rPr>
          <w:rStyle w:val="ezkurwreuab5ozgtqnkl"/>
          <w:sz w:val="28"/>
          <w:szCs w:val="28"/>
          <w:lang w:val="kk-KZ"/>
        </w:rPr>
        <w:t>тапсырмаларды</w:t>
      </w:r>
      <w:r w:rsidRPr="00E677F2">
        <w:rPr>
          <w:sz w:val="28"/>
          <w:szCs w:val="28"/>
          <w:lang w:val="kk-KZ"/>
        </w:rPr>
        <w:t xml:space="preserve"> </w:t>
      </w:r>
      <w:r w:rsidRPr="00E677F2">
        <w:rPr>
          <w:rStyle w:val="ezkurwreuab5ozgtqnkl"/>
          <w:sz w:val="28"/>
          <w:szCs w:val="28"/>
          <w:lang w:val="kk-KZ"/>
        </w:rPr>
        <w:t>тудыратыны</w:t>
      </w:r>
      <w:r w:rsidRPr="00E677F2">
        <w:rPr>
          <w:sz w:val="28"/>
          <w:szCs w:val="28"/>
          <w:lang w:val="kk-KZ"/>
        </w:rPr>
        <w:t xml:space="preserve"> атап </w:t>
      </w:r>
      <w:r w:rsidRPr="00E677F2">
        <w:rPr>
          <w:rStyle w:val="ezkurwreuab5ozgtqnkl"/>
          <w:sz w:val="28"/>
          <w:szCs w:val="28"/>
          <w:lang w:val="kk-KZ"/>
        </w:rPr>
        <w:t xml:space="preserve">өтілді. </w:t>
      </w:r>
      <w:r w:rsidRPr="00E677F2">
        <w:rPr>
          <w:sz w:val="28"/>
          <w:szCs w:val="28"/>
          <w:lang w:val="kk-KZ"/>
        </w:rPr>
        <w:t xml:space="preserve"> </w:t>
      </w:r>
      <w:r w:rsidRPr="00E677F2">
        <w:rPr>
          <w:rStyle w:val="ezkurwreuab5ozgtqnkl"/>
          <w:sz w:val="28"/>
          <w:szCs w:val="28"/>
          <w:lang w:val="kk-KZ"/>
        </w:rPr>
        <w:t>Іс-әрекет компонентінің</w:t>
      </w:r>
      <w:r w:rsidRPr="00E677F2">
        <w:rPr>
          <w:sz w:val="28"/>
          <w:szCs w:val="28"/>
          <w:lang w:val="kk-KZ"/>
        </w:rPr>
        <w:t xml:space="preserve"> </w:t>
      </w:r>
      <w:r w:rsidRPr="00E677F2">
        <w:rPr>
          <w:rStyle w:val="ezkurwreuab5ozgtqnkl"/>
          <w:sz w:val="28"/>
          <w:szCs w:val="28"/>
          <w:lang w:val="kk-KZ"/>
        </w:rPr>
        <w:t>элементтерін</w:t>
      </w:r>
      <w:r w:rsidRPr="00E677F2">
        <w:rPr>
          <w:sz w:val="28"/>
          <w:szCs w:val="28"/>
          <w:lang w:val="kk-KZ"/>
        </w:rPr>
        <w:t xml:space="preserve"> </w:t>
      </w:r>
      <w:r w:rsidRPr="00E677F2">
        <w:rPr>
          <w:rStyle w:val="ezkurwreuab5ozgtqnkl"/>
          <w:sz w:val="28"/>
          <w:szCs w:val="28"/>
          <w:lang w:val="kk-KZ"/>
        </w:rPr>
        <w:t>анықтауға</w:t>
      </w:r>
      <w:r w:rsidRPr="00E677F2">
        <w:rPr>
          <w:sz w:val="28"/>
          <w:szCs w:val="28"/>
          <w:lang w:val="kk-KZ"/>
        </w:rPr>
        <w:t xml:space="preserve"> </w:t>
      </w:r>
      <w:r w:rsidRPr="00E677F2">
        <w:rPr>
          <w:rStyle w:val="ezkurwreuab5ozgtqnkl"/>
          <w:sz w:val="28"/>
          <w:szCs w:val="28"/>
          <w:lang w:val="kk-KZ"/>
        </w:rPr>
        <w:t>ықпал</w:t>
      </w:r>
      <w:r w:rsidRPr="00E677F2">
        <w:rPr>
          <w:sz w:val="28"/>
          <w:szCs w:val="28"/>
          <w:lang w:val="kk-KZ"/>
        </w:rPr>
        <w:t xml:space="preserve"> ететін </w:t>
      </w:r>
      <w:r w:rsidRPr="00E677F2">
        <w:rPr>
          <w:rStyle w:val="ezkurwreuab5ozgtqnkl"/>
          <w:sz w:val="28"/>
          <w:szCs w:val="28"/>
          <w:lang w:val="kk-KZ"/>
        </w:rPr>
        <w:t>өлшеуіштердің</w:t>
      </w:r>
      <w:r w:rsidRPr="00E677F2">
        <w:rPr>
          <w:sz w:val="28"/>
          <w:szCs w:val="28"/>
          <w:lang w:val="kk-KZ"/>
        </w:rPr>
        <w:t xml:space="preserve"> </w:t>
      </w:r>
      <w:r w:rsidRPr="00E677F2">
        <w:rPr>
          <w:rStyle w:val="ezkurwreuab5ozgtqnkl"/>
          <w:sz w:val="28"/>
          <w:szCs w:val="28"/>
          <w:lang w:val="kk-KZ"/>
        </w:rPr>
        <w:t>салмақ</w:t>
      </w:r>
      <w:r w:rsidRPr="00E677F2">
        <w:rPr>
          <w:sz w:val="28"/>
          <w:szCs w:val="28"/>
          <w:lang w:val="kk-KZ"/>
        </w:rPr>
        <w:t xml:space="preserve"> </w:t>
      </w:r>
      <w:r w:rsidRPr="00E677F2">
        <w:rPr>
          <w:rStyle w:val="ezkurwreuab5ozgtqnkl"/>
          <w:sz w:val="28"/>
          <w:szCs w:val="28"/>
          <w:lang w:val="kk-KZ"/>
        </w:rPr>
        <w:t>коэффициенті</w:t>
      </w:r>
      <w:r w:rsidRPr="00E677F2">
        <w:rPr>
          <w:sz w:val="28"/>
          <w:szCs w:val="28"/>
          <w:lang w:val="kk-KZ"/>
        </w:rPr>
        <w:t xml:space="preserve"> </w:t>
      </w:r>
      <w:r w:rsidRPr="00E677F2">
        <w:rPr>
          <w:rStyle w:val="ezkurwreuab5ozgtqnkl"/>
          <w:sz w:val="28"/>
          <w:szCs w:val="28"/>
          <w:lang w:val="kk-KZ"/>
        </w:rPr>
        <w:t>білімге</w:t>
      </w:r>
      <w:r w:rsidRPr="00E677F2">
        <w:rPr>
          <w:sz w:val="28"/>
          <w:szCs w:val="28"/>
          <w:lang w:val="kk-KZ"/>
        </w:rPr>
        <w:t xml:space="preserve"> </w:t>
      </w:r>
      <w:r w:rsidRPr="00E677F2">
        <w:rPr>
          <w:rStyle w:val="ezkurwreuab5ozgtqnkl"/>
          <w:sz w:val="28"/>
          <w:szCs w:val="28"/>
          <w:lang w:val="kk-KZ"/>
        </w:rPr>
        <w:t>қарағанда</w:t>
      </w:r>
      <w:r w:rsidRPr="00E677F2">
        <w:rPr>
          <w:sz w:val="28"/>
          <w:szCs w:val="28"/>
          <w:lang w:val="kk-KZ"/>
        </w:rPr>
        <w:t xml:space="preserve"> </w:t>
      </w:r>
      <w:r w:rsidRPr="00E677F2">
        <w:rPr>
          <w:rStyle w:val="ezkurwreuab5ozgtqnkl"/>
          <w:sz w:val="28"/>
          <w:szCs w:val="28"/>
          <w:lang w:val="kk-KZ"/>
        </w:rPr>
        <w:t>жоғары</w:t>
      </w:r>
      <w:r w:rsidRPr="00E677F2">
        <w:rPr>
          <w:sz w:val="28"/>
          <w:szCs w:val="28"/>
          <w:lang w:val="kk-KZ"/>
        </w:rPr>
        <w:t xml:space="preserve"> </w:t>
      </w:r>
      <w:r w:rsidRPr="00E677F2">
        <w:rPr>
          <w:rStyle w:val="ezkurwreuab5ozgtqnkl"/>
          <w:sz w:val="28"/>
          <w:szCs w:val="28"/>
          <w:lang w:val="kk-KZ"/>
        </w:rPr>
        <w:t>болғандықтан,</w:t>
      </w:r>
      <w:r w:rsidRPr="00E677F2">
        <w:rPr>
          <w:sz w:val="28"/>
          <w:szCs w:val="28"/>
          <w:lang w:val="kk-KZ"/>
        </w:rPr>
        <w:t xml:space="preserve"> </w:t>
      </w:r>
      <w:r w:rsidRPr="00E677F2">
        <w:rPr>
          <w:rStyle w:val="ezkurwreuab5ozgtqnkl"/>
          <w:sz w:val="28"/>
          <w:szCs w:val="28"/>
          <w:lang w:val="kk-KZ"/>
        </w:rPr>
        <w:t>олардың</w:t>
      </w:r>
      <w:r w:rsidRPr="00E677F2">
        <w:rPr>
          <w:sz w:val="28"/>
          <w:szCs w:val="28"/>
          <w:lang w:val="kk-KZ"/>
        </w:rPr>
        <w:t xml:space="preserve"> </w:t>
      </w:r>
      <w:r w:rsidRPr="00E677F2">
        <w:rPr>
          <w:rStyle w:val="ezkurwreuab5ozgtqnkl"/>
          <w:sz w:val="28"/>
          <w:szCs w:val="28"/>
          <w:lang w:val="kk-KZ"/>
        </w:rPr>
        <w:t>жалпы</w:t>
      </w:r>
      <w:r w:rsidRPr="00E677F2">
        <w:rPr>
          <w:sz w:val="28"/>
          <w:szCs w:val="28"/>
          <w:lang w:val="kk-KZ"/>
        </w:rPr>
        <w:t xml:space="preserve"> </w:t>
      </w:r>
      <w:r w:rsidRPr="00E677F2">
        <w:rPr>
          <w:rStyle w:val="ezkurwreuab5ozgtqnkl"/>
          <w:sz w:val="28"/>
          <w:szCs w:val="28"/>
          <w:lang w:val="kk-KZ"/>
        </w:rPr>
        <w:t>рейтингтік</w:t>
      </w:r>
      <w:r w:rsidRPr="00E677F2">
        <w:rPr>
          <w:sz w:val="28"/>
          <w:szCs w:val="28"/>
          <w:lang w:val="kk-KZ"/>
        </w:rPr>
        <w:t xml:space="preserve"> </w:t>
      </w:r>
      <w:r w:rsidRPr="00E677F2">
        <w:rPr>
          <w:rStyle w:val="ezkurwreuab5ozgtqnkl"/>
          <w:sz w:val="28"/>
          <w:szCs w:val="28"/>
          <w:lang w:val="kk-KZ"/>
        </w:rPr>
        <w:t>ұпайы</w:t>
      </w:r>
      <w:r w:rsidRPr="00E677F2">
        <w:rPr>
          <w:sz w:val="28"/>
          <w:szCs w:val="28"/>
          <w:lang w:val="kk-KZ"/>
        </w:rPr>
        <w:t xml:space="preserve"> </w:t>
      </w:r>
      <w:r w:rsidRPr="00E677F2">
        <w:rPr>
          <w:rStyle w:val="ezkurwreuab5ozgtqnkl"/>
          <w:sz w:val="28"/>
          <w:szCs w:val="28"/>
          <w:lang w:val="kk-KZ"/>
        </w:rPr>
        <w:t>айтарлықтай</w:t>
      </w:r>
      <w:r w:rsidRPr="00E677F2">
        <w:rPr>
          <w:sz w:val="28"/>
          <w:szCs w:val="28"/>
          <w:lang w:val="kk-KZ"/>
        </w:rPr>
        <w:t xml:space="preserve"> </w:t>
      </w:r>
      <w:r w:rsidRPr="00E677F2">
        <w:rPr>
          <w:rStyle w:val="ezkurwreuab5ozgtqnkl"/>
          <w:sz w:val="28"/>
          <w:szCs w:val="28"/>
          <w:lang w:val="kk-KZ"/>
        </w:rPr>
        <w:t>үлкен</w:t>
      </w:r>
      <w:r w:rsidR="00664DEF" w:rsidRPr="00E677F2">
        <w:rPr>
          <w:rStyle w:val="ezkurwreuab5ozgtqnkl"/>
          <w:sz w:val="28"/>
          <w:szCs w:val="28"/>
          <w:lang w:val="kk-KZ"/>
        </w:rPr>
        <w:t xml:space="preserve"> болды</w:t>
      </w:r>
      <w:r w:rsidR="009D15C4" w:rsidRPr="00E677F2">
        <w:rPr>
          <w:rStyle w:val="ezkurwreuab5ozgtqnkl"/>
          <w:sz w:val="28"/>
          <w:szCs w:val="28"/>
          <w:lang w:val="kk-KZ"/>
        </w:rPr>
        <w:t xml:space="preserve"> (кесте  </w:t>
      </w:r>
      <w:r w:rsidR="00085EF1" w:rsidRPr="00E677F2">
        <w:rPr>
          <w:rStyle w:val="ezkurwreuab5ozgtqnkl"/>
          <w:sz w:val="28"/>
          <w:szCs w:val="28"/>
          <w:lang w:val="kk-KZ"/>
        </w:rPr>
        <w:t>4</w:t>
      </w:r>
      <w:r w:rsidR="007B3FCE">
        <w:rPr>
          <w:rStyle w:val="ezkurwreuab5ozgtqnkl"/>
          <w:sz w:val="28"/>
          <w:szCs w:val="28"/>
          <w:lang w:val="kk-KZ"/>
        </w:rPr>
        <w:t>7</w:t>
      </w:r>
      <w:r w:rsidR="009D15C4" w:rsidRPr="00E677F2">
        <w:rPr>
          <w:rStyle w:val="ezkurwreuab5ozgtqnkl"/>
          <w:sz w:val="28"/>
          <w:szCs w:val="28"/>
          <w:lang w:val="kk-KZ"/>
        </w:rPr>
        <w:t>)</w:t>
      </w:r>
      <w:r w:rsidR="00664DEF" w:rsidRPr="00E677F2">
        <w:rPr>
          <w:rStyle w:val="ezkurwreuab5ozgtqnkl"/>
          <w:sz w:val="28"/>
          <w:szCs w:val="28"/>
          <w:lang w:val="kk-KZ"/>
        </w:rPr>
        <w:t>.</w:t>
      </w:r>
    </w:p>
    <w:p w14:paraId="682F6936" w14:textId="77777777" w:rsidR="00C53113" w:rsidRPr="00E677F2" w:rsidRDefault="00C53113" w:rsidP="006D6A0F">
      <w:pPr>
        <w:ind w:firstLine="709"/>
        <w:contextualSpacing/>
        <w:jc w:val="both"/>
        <w:rPr>
          <w:sz w:val="28"/>
          <w:szCs w:val="28"/>
          <w:lang w:val="kk-KZ"/>
        </w:rPr>
      </w:pPr>
      <w:r w:rsidRPr="00E677F2">
        <w:rPr>
          <w:sz w:val="28"/>
          <w:szCs w:val="28"/>
          <w:lang w:val="kk-KZ"/>
        </w:rPr>
        <w:t>Диаграммада диагностикалық жұмыс аяқталғаннан кейін көрсетілген №2 эксперимент тобында бақылау тобымен салыстырғанда меңгерген дағдыларын көрсеткен студенттердің санында айтарлықтай өзгерістер байқалды.</w:t>
      </w:r>
    </w:p>
    <w:p w14:paraId="359F9140" w14:textId="14344400" w:rsidR="00C53113" w:rsidRPr="00E677F2" w:rsidRDefault="00C53113" w:rsidP="006D6A0F">
      <w:pPr>
        <w:ind w:firstLine="709"/>
        <w:contextualSpacing/>
        <w:jc w:val="both"/>
        <w:rPr>
          <w:sz w:val="28"/>
          <w:szCs w:val="28"/>
          <w:lang w:val="kk-KZ"/>
        </w:rPr>
      </w:pPr>
      <w:r w:rsidRPr="00E677F2">
        <w:rPr>
          <w:sz w:val="28"/>
          <w:szCs w:val="28"/>
          <w:lang w:val="kk-KZ"/>
        </w:rPr>
        <w:t xml:space="preserve"> Сонымен, эксперименттің бақылау кезеңінде анықтау кезеңімен салыстырғанда эксперимент тобындағы мәселені көре алатын білім алушылардың саны 24%-ға артса, бақылау тобында ол тек 2%-ға ғана өсті.</w:t>
      </w:r>
      <w:r w:rsidR="00AE7E9F" w:rsidRPr="00E677F2">
        <w:rPr>
          <w:sz w:val="28"/>
          <w:szCs w:val="28"/>
          <w:lang w:val="kk-KZ"/>
        </w:rPr>
        <w:t xml:space="preserve"> </w:t>
      </w:r>
      <w:r w:rsidRPr="00E677F2">
        <w:rPr>
          <w:sz w:val="28"/>
          <w:szCs w:val="28"/>
          <w:lang w:val="kk-KZ"/>
        </w:rPr>
        <w:t>Педагогикалық эксперименттің соңына қарай эксперименттік топта сыни тұрғыдан ойлау қабілетін көрсеткен білім алушылар саны 9%-ға өссе, бақылау тобында 1,7%-ға ғана артты</w:t>
      </w:r>
      <w:r w:rsidR="00780A48" w:rsidRPr="00E677F2">
        <w:rPr>
          <w:sz w:val="28"/>
          <w:szCs w:val="28"/>
          <w:lang w:val="kk-KZ"/>
        </w:rPr>
        <w:t xml:space="preserve">.   </w:t>
      </w:r>
      <w:r w:rsidRPr="00E677F2">
        <w:rPr>
          <w:sz w:val="28"/>
          <w:szCs w:val="28"/>
          <w:lang w:val="kk-KZ"/>
        </w:rPr>
        <w:t xml:space="preserve"> </w:t>
      </w:r>
    </w:p>
    <w:p w14:paraId="29D13FC2" w14:textId="77777777" w:rsidR="00AE7E9F" w:rsidRPr="00E677F2" w:rsidRDefault="00AE7E9F" w:rsidP="00F11A8A">
      <w:pPr>
        <w:jc w:val="both"/>
        <w:rPr>
          <w:rStyle w:val="ezkurwreuab5ozgtqnkl"/>
          <w:sz w:val="28"/>
          <w:szCs w:val="28"/>
          <w:lang w:val="kk-KZ"/>
        </w:rPr>
      </w:pPr>
    </w:p>
    <w:p w14:paraId="26255CAB" w14:textId="457F341B" w:rsidR="00342F8B" w:rsidRPr="00E677F2" w:rsidRDefault="009D15C4" w:rsidP="00F11A8A">
      <w:pPr>
        <w:jc w:val="both"/>
        <w:rPr>
          <w:rStyle w:val="ezkurwreuab5ozgtqnkl"/>
          <w:sz w:val="28"/>
          <w:szCs w:val="28"/>
          <w:lang w:val="kk-KZ"/>
        </w:rPr>
      </w:pPr>
      <w:r w:rsidRPr="00E677F2">
        <w:rPr>
          <w:sz w:val="28"/>
          <w:szCs w:val="28"/>
          <w:lang w:val="kk-KZ"/>
        </w:rPr>
        <w:t xml:space="preserve">Кесте  </w:t>
      </w:r>
      <w:r w:rsidR="00085EF1" w:rsidRPr="00E677F2">
        <w:rPr>
          <w:sz w:val="28"/>
          <w:szCs w:val="28"/>
          <w:lang w:val="kk-KZ"/>
        </w:rPr>
        <w:t>4</w:t>
      </w:r>
      <w:r w:rsidR="007B3FCE">
        <w:rPr>
          <w:sz w:val="28"/>
          <w:szCs w:val="28"/>
          <w:lang w:val="kk-KZ"/>
        </w:rPr>
        <w:t>7</w:t>
      </w:r>
      <w:r w:rsidRPr="00E677F2">
        <w:rPr>
          <w:sz w:val="28"/>
          <w:szCs w:val="28"/>
          <w:lang w:val="kk-KZ"/>
        </w:rPr>
        <w:t xml:space="preserve"> - </w:t>
      </w:r>
      <w:r w:rsidR="00ED7469" w:rsidRPr="00E677F2">
        <w:rPr>
          <w:sz w:val="28"/>
          <w:szCs w:val="28"/>
          <w:lang w:val="kk-KZ"/>
        </w:rPr>
        <w:t xml:space="preserve"> </w:t>
      </w:r>
      <w:r w:rsidR="00342F8B" w:rsidRPr="00E677F2">
        <w:rPr>
          <w:sz w:val="28"/>
          <w:szCs w:val="28"/>
          <w:lang w:val="kk-KZ"/>
        </w:rPr>
        <w:t>"</w:t>
      </w:r>
      <w:r w:rsidR="00342F8B" w:rsidRPr="00E677F2">
        <w:rPr>
          <w:rStyle w:val="ezkurwreuab5ozgtqnkl"/>
          <w:sz w:val="28"/>
          <w:szCs w:val="28"/>
          <w:lang w:val="kk-KZ"/>
        </w:rPr>
        <w:t>Химиялық экология"</w:t>
      </w:r>
      <w:r w:rsidR="00342F8B" w:rsidRPr="00E677F2">
        <w:rPr>
          <w:sz w:val="28"/>
          <w:szCs w:val="28"/>
          <w:lang w:val="kk-KZ"/>
        </w:rPr>
        <w:t xml:space="preserve"> </w:t>
      </w:r>
      <w:r w:rsidR="00342F8B" w:rsidRPr="00E677F2">
        <w:rPr>
          <w:rStyle w:val="ezkurwreuab5ozgtqnkl"/>
          <w:sz w:val="28"/>
          <w:szCs w:val="28"/>
          <w:lang w:val="kk-KZ"/>
        </w:rPr>
        <w:t>пәнін</w:t>
      </w:r>
      <w:r w:rsidR="00342F8B" w:rsidRPr="00E677F2">
        <w:rPr>
          <w:sz w:val="28"/>
          <w:szCs w:val="28"/>
          <w:lang w:val="kk-KZ"/>
        </w:rPr>
        <w:t xml:space="preserve"> </w:t>
      </w:r>
      <w:r w:rsidR="00342F8B" w:rsidRPr="00E677F2">
        <w:rPr>
          <w:rStyle w:val="ezkurwreuab5ozgtqnkl"/>
          <w:sz w:val="28"/>
          <w:szCs w:val="28"/>
          <w:lang w:val="kk-KZ"/>
        </w:rPr>
        <w:t>игеру</w:t>
      </w:r>
      <w:r w:rsidR="00342F8B" w:rsidRPr="00E677F2">
        <w:rPr>
          <w:sz w:val="28"/>
          <w:szCs w:val="28"/>
          <w:lang w:val="kk-KZ"/>
        </w:rPr>
        <w:t xml:space="preserve"> </w:t>
      </w:r>
      <w:r w:rsidR="00342F8B" w:rsidRPr="00E677F2">
        <w:rPr>
          <w:rStyle w:val="ezkurwreuab5ozgtqnkl"/>
          <w:sz w:val="28"/>
          <w:szCs w:val="28"/>
          <w:lang w:val="kk-KZ"/>
        </w:rPr>
        <w:t>кезінде</w:t>
      </w:r>
      <w:r w:rsidR="00342F8B" w:rsidRPr="00E677F2">
        <w:rPr>
          <w:sz w:val="28"/>
          <w:szCs w:val="28"/>
          <w:lang w:val="kk-KZ"/>
        </w:rPr>
        <w:t xml:space="preserve"> </w:t>
      </w:r>
      <w:r w:rsidR="00ED7469" w:rsidRPr="00E677F2">
        <w:rPr>
          <w:rStyle w:val="ezkurwreuab5ozgtqnkl"/>
          <w:sz w:val="28"/>
          <w:szCs w:val="28"/>
          <w:lang w:val="kk-KZ"/>
        </w:rPr>
        <w:t xml:space="preserve">2- </w:t>
      </w:r>
      <w:r w:rsidR="00342F8B" w:rsidRPr="00E677F2">
        <w:rPr>
          <w:rStyle w:val="ezkurwreuab5ozgtqnkl"/>
          <w:sz w:val="28"/>
          <w:szCs w:val="28"/>
          <w:lang w:val="kk-KZ"/>
        </w:rPr>
        <w:t>курс</w:t>
      </w:r>
      <w:r w:rsidR="00342F8B" w:rsidRPr="00E677F2">
        <w:rPr>
          <w:sz w:val="28"/>
          <w:szCs w:val="28"/>
          <w:lang w:val="kk-KZ"/>
        </w:rPr>
        <w:t xml:space="preserve"> </w:t>
      </w:r>
      <w:r w:rsidR="00342F8B" w:rsidRPr="00E677F2">
        <w:rPr>
          <w:rStyle w:val="ezkurwreuab5ozgtqnkl"/>
          <w:sz w:val="28"/>
          <w:szCs w:val="28"/>
          <w:lang w:val="kk-KZ"/>
        </w:rPr>
        <w:t>студенттерінің</w:t>
      </w:r>
      <w:r w:rsidR="00342F8B" w:rsidRPr="00E677F2">
        <w:rPr>
          <w:sz w:val="28"/>
          <w:szCs w:val="28"/>
          <w:lang w:val="kk-KZ"/>
        </w:rPr>
        <w:t xml:space="preserve"> </w:t>
      </w:r>
      <w:r w:rsidR="00ED7469" w:rsidRPr="00E677F2">
        <w:rPr>
          <w:rFonts w:eastAsia="Calibri"/>
          <w:sz w:val="28"/>
          <w:szCs w:val="28"/>
          <w:lang w:val="kk-KZ"/>
        </w:rPr>
        <w:t xml:space="preserve">әлеуметтік-гуманитарлық қауіпсіздікті </w:t>
      </w:r>
      <w:r w:rsidR="00342F8B" w:rsidRPr="00E677F2">
        <w:rPr>
          <w:rStyle w:val="ezkurwreuab5ozgtqnkl"/>
          <w:sz w:val="28"/>
          <w:szCs w:val="28"/>
          <w:lang w:val="kk-KZ"/>
        </w:rPr>
        <w:t>өлшеу</w:t>
      </w:r>
      <w:r w:rsidR="00342F8B" w:rsidRPr="00E677F2">
        <w:rPr>
          <w:sz w:val="28"/>
          <w:szCs w:val="28"/>
          <w:lang w:val="kk-KZ"/>
        </w:rPr>
        <w:t xml:space="preserve"> </w:t>
      </w:r>
      <w:r w:rsidR="00342F8B" w:rsidRPr="00E677F2">
        <w:rPr>
          <w:rStyle w:val="ezkurwreuab5ozgtqnkl"/>
          <w:sz w:val="28"/>
          <w:szCs w:val="28"/>
          <w:lang w:val="kk-KZ"/>
        </w:rPr>
        <w:t>нәтижелерін</w:t>
      </w:r>
      <w:r w:rsidR="00342F8B" w:rsidRPr="00E677F2">
        <w:rPr>
          <w:sz w:val="28"/>
          <w:szCs w:val="28"/>
          <w:lang w:val="kk-KZ"/>
        </w:rPr>
        <w:t xml:space="preserve"> </w:t>
      </w:r>
      <w:r w:rsidR="00342F8B" w:rsidRPr="00E677F2">
        <w:rPr>
          <w:rStyle w:val="ezkurwreuab5ozgtqnkl"/>
          <w:sz w:val="28"/>
          <w:szCs w:val="28"/>
          <w:lang w:val="kk-KZ"/>
        </w:rPr>
        <w:t>статистикалық</w:t>
      </w:r>
      <w:r w:rsidR="00342F8B" w:rsidRPr="00E677F2">
        <w:rPr>
          <w:sz w:val="28"/>
          <w:szCs w:val="28"/>
          <w:lang w:val="kk-KZ"/>
        </w:rPr>
        <w:t xml:space="preserve"> </w:t>
      </w:r>
      <w:r w:rsidR="00342F8B" w:rsidRPr="00E677F2">
        <w:rPr>
          <w:rStyle w:val="ezkurwreuab5ozgtqnkl"/>
          <w:sz w:val="28"/>
          <w:szCs w:val="28"/>
          <w:lang w:val="kk-KZ"/>
        </w:rPr>
        <w:t>талдау</w:t>
      </w:r>
      <w:r w:rsidR="00342F8B" w:rsidRPr="00E677F2">
        <w:rPr>
          <w:sz w:val="28"/>
          <w:szCs w:val="28"/>
          <w:lang w:val="kk-KZ"/>
        </w:rPr>
        <w:t xml:space="preserve"> </w:t>
      </w:r>
      <w:r w:rsidR="00342F8B" w:rsidRPr="00E677F2">
        <w:rPr>
          <w:rStyle w:val="ezkurwreuab5ozgtqnkl"/>
          <w:sz w:val="28"/>
          <w:szCs w:val="28"/>
          <w:lang w:val="kk-KZ"/>
        </w:rPr>
        <w:t>(</w:t>
      </w:r>
      <w:r w:rsidR="00ED7469" w:rsidRPr="00E677F2">
        <w:rPr>
          <w:rStyle w:val="ezkurwreuab5ozgtqnkl"/>
          <w:sz w:val="28"/>
          <w:szCs w:val="28"/>
          <w:lang w:val="kk-KZ"/>
        </w:rPr>
        <w:t>2022-2023</w:t>
      </w:r>
      <w:r w:rsidR="00342F8B" w:rsidRPr="00E677F2">
        <w:rPr>
          <w:sz w:val="28"/>
          <w:szCs w:val="28"/>
          <w:lang w:val="kk-KZ"/>
        </w:rPr>
        <w:t xml:space="preserve"> </w:t>
      </w:r>
      <w:r w:rsidR="00342F8B" w:rsidRPr="00E677F2">
        <w:rPr>
          <w:rStyle w:val="ezkurwreuab5ozgtqnkl"/>
          <w:sz w:val="28"/>
          <w:szCs w:val="28"/>
          <w:lang w:val="kk-KZ"/>
        </w:rPr>
        <w:t>оқу</w:t>
      </w:r>
      <w:r w:rsidR="00342F8B" w:rsidRPr="00E677F2">
        <w:rPr>
          <w:sz w:val="28"/>
          <w:szCs w:val="28"/>
          <w:lang w:val="kk-KZ"/>
        </w:rPr>
        <w:t xml:space="preserve"> </w:t>
      </w:r>
      <w:r w:rsidR="00342F8B" w:rsidRPr="00E677F2">
        <w:rPr>
          <w:rStyle w:val="ezkurwreuab5ozgtqnkl"/>
          <w:sz w:val="28"/>
          <w:szCs w:val="28"/>
          <w:lang w:val="kk-KZ"/>
        </w:rPr>
        <w:t>жылы)</w:t>
      </w:r>
      <w:r w:rsidR="001E2D7D" w:rsidRPr="00E677F2">
        <w:rPr>
          <w:rStyle w:val="ezkurwreuab5ozgtqnkl"/>
          <w:sz w:val="28"/>
          <w:szCs w:val="28"/>
          <w:lang w:val="kk-KZ"/>
        </w:rPr>
        <w:t xml:space="preserve"> [146</w:t>
      </w:r>
      <w:r w:rsidR="0052214A" w:rsidRPr="00E677F2">
        <w:rPr>
          <w:rStyle w:val="ezkurwreuab5ozgtqnkl"/>
          <w:sz w:val="28"/>
          <w:szCs w:val="28"/>
          <w:lang w:val="kk-KZ"/>
        </w:rPr>
        <w:t>, 6 б.</w:t>
      </w:r>
      <w:r w:rsidR="001E2D7D" w:rsidRPr="00E677F2">
        <w:rPr>
          <w:rStyle w:val="ezkurwreuab5ozgtqnkl"/>
          <w:sz w:val="28"/>
          <w:szCs w:val="28"/>
          <w:lang w:val="kk-KZ"/>
        </w:rPr>
        <w:t>]</w:t>
      </w:r>
    </w:p>
    <w:p w14:paraId="08630D8F" w14:textId="0476AB40" w:rsidR="000F3D7D" w:rsidRPr="00E677F2" w:rsidRDefault="000F3D7D" w:rsidP="00F11A8A">
      <w:pPr>
        <w:jc w:val="both"/>
        <w:rPr>
          <w:rStyle w:val="ezkurwreuab5ozgtqnkl"/>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2407"/>
        <w:gridCol w:w="2407"/>
        <w:gridCol w:w="2408"/>
      </w:tblGrid>
      <w:tr w:rsidR="00E677F2" w:rsidRPr="00E677F2" w14:paraId="633C2867" w14:textId="77777777" w:rsidTr="00B25B10">
        <w:tc>
          <w:tcPr>
            <w:tcW w:w="4814" w:type="dxa"/>
            <w:gridSpan w:val="2"/>
          </w:tcPr>
          <w:p w14:paraId="12151AFC" w14:textId="6657542E" w:rsidR="007241CF" w:rsidRPr="00E677F2" w:rsidRDefault="007241CF" w:rsidP="00C674C1">
            <w:pPr>
              <w:spacing w:line="360" w:lineRule="auto"/>
              <w:jc w:val="center"/>
              <w:rPr>
                <w:rStyle w:val="ezkurwreuab5ozgtqnkl"/>
                <w:lang w:val="kk-KZ"/>
              </w:rPr>
            </w:pPr>
            <w:r w:rsidRPr="00E677F2">
              <w:rPr>
                <w:lang w:val="kk-KZ"/>
              </w:rPr>
              <w:t>Бақылау тобы</w:t>
            </w:r>
          </w:p>
        </w:tc>
        <w:tc>
          <w:tcPr>
            <w:tcW w:w="4815" w:type="dxa"/>
            <w:gridSpan w:val="2"/>
          </w:tcPr>
          <w:p w14:paraId="2879C9B7" w14:textId="1576211B" w:rsidR="007241CF" w:rsidRPr="00E677F2" w:rsidRDefault="007241CF" w:rsidP="00C674C1">
            <w:pPr>
              <w:spacing w:line="360" w:lineRule="auto"/>
              <w:jc w:val="center"/>
              <w:rPr>
                <w:rStyle w:val="ezkurwreuab5ozgtqnkl"/>
                <w:lang w:val="kk-KZ"/>
              </w:rPr>
            </w:pPr>
            <w:r w:rsidRPr="00E677F2">
              <w:rPr>
                <w:lang w:val="kk-KZ"/>
              </w:rPr>
              <w:t>Тәжірибелік топ</w:t>
            </w:r>
          </w:p>
        </w:tc>
      </w:tr>
      <w:tr w:rsidR="00E677F2" w:rsidRPr="00E677F2" w14:paraId="3D141D85" w14:textId="77777777" w:rsidTr="00B25B10">
        <w:tc>
          <w:tcPr>
            <w:tcW w:w="2407" w:type="dxa"/>
          </w:tcPr>
          <w:p w14:paraId="15E6D6BB" w14:textId="06D242AE" w:rsidR="007241CF" w:rsidRPr="00E677F2" w:rsidRDefault="007241CF" w:rsidP="00C674C1">
            <w:pPr>
              <w:spacing w:line="360" w:lineRule="auto"/>
              <w:jc w:val="center"/>
              <w:rPr>
                <w:rStyle w:val="ezkurwreuab5ozgtqnkl"/>
                <w:lang w:val="kk-KZ"/>
              </w:rPr>
            </w:pPr>
            <w:r w:rsidRPr="00E677F2">
              <w:rPr>
                <w:lang w:val="kk-KZ"/>
              </w:rPr>
              <w:t>Көрсеткіштер</w:t>
            </w:r>
          </w:p>
        </w:tc>
        <w:tc>
          <w:tcPr>
            <w:tcW w:w="2407" w:type="dxa"/>
          </w:tcPr>
          <w:p w14:paraId="53C87935" w14:textId="264BD825" w:rsidR="007241CF" w:rsidRPr="00E677F2" w:rsidRDefault="007241CF" w:rsidP="00C674C1">
            <w:pPr>
              <w:spacing w:line="360" w:lineRule="auto"/>
              <w:jc w:val="center"/>
              <w:rPr>
                <w:rStyle w:val="ezkurwreuab5ozgtqnkl"/>
                <w:lang w:val="kk-KZ"/>
              </w:rPr>
            </w:pPr>
            <w:r w:rsidRPr="00E677F2">
              <w:rPr>
                <w:lang w:val="kk-KZ"/>
              </w:rPr>
              <w:t>Мәні</w:t>
            </w:r>
          </w:p>
        </w:tc>
        <w:tc>
          <w:tcPr>
            <w:tcW w:w="2407" w:type="dxa"/>
          </w:tcPr>
          <w:p w14:paraId="4CDEC5B6" w14:textId="46AFD3D7" w:rsidR="007241CF" w:rsidRPr="00E677F2" w:rsidRDefault="007241CF" w:rsidP="00C674C1">
            <w:pPr>
              <w:spacing w:line="360" w:lineRule="auto"/>
              <w:jc w:val="center"/>
              <w:rPr>
                <w:rStyle w:val="ezkurwreuab5ozgtqnkl"/>
                <w:lang w:val="kk-KZ"/>
              </w:rPr>
            </w:pPr>
            <w:r w:rsidRPr="00E677F2">
              <w:rPr>
                <w:lang w:val="kk-KZ"/>
              </w:rPr>
              <w:t>Көрсеткіштер</w:t>
            </w:r>
          </w:p>
        </w:tc>
        <w:tc>
          <w:tcPr>
            <w:tcW w:w="2408" w:type="dxa"/>
          </w:tcPr>
          <w:p w14:paraId="1953C0B2" w14:textId="625EB51F" w:rsidR="007241CF" w:rsidRPr="00E677F2" w:rsidRDefault="007241CF" w:rsidP="00C674C1">
            <w:pPr>
              <w:spacing w:line="360" w:lineRule="auto"/>
              <w:jc w:val="center"/>
              <w:rPr>
                <w:rStyle w:val="ezkurwreuab5ozgtqnkl"/>
                <w:lang w:val="kk-KZ"/>
              </w:rPr>
            </w:pPr>
            <w:r w:rsidRPr="00E677F2">
              <w:rPr>
                <w:lang w:val="kk-KZ"/>
              </w:rPr>
              <w:t>Мәні</w:t>
            </w:r>
          </w:p>
        </w:tc>
      </w:tr>
      <w:tr w:rsidR="00E677F2" w:rsidRPr="00E677F2" w14:paraId="4715009B" w14:textId="77777777" w:rsidTr="00B25B10">
        <w:tc>
          <w:tcPr>
            <w:tcW w:w="2407" w:type="dxa"/>
          </w:tcPr>
          <w:p w14:paraId="47BD3B47" w14:textId="57DAD658" w:rsidR="007241CF" w:rsidRPr="00E677F2" w:rsidRDefault="007241CF" w:rsidP="00C674C1">
            <w:pPr>
              <w:spacing w:line="360" w:lineRule="auto"/>
              <w:jc w:val="both"/>
              <w:rPr>
                <w:rStyle w:val="ezkurwreuab5ozgtqnkl"/>
                <w:lang w:val="kk-KZ"/>
              </w:rPr>
            </w:pPr>
            <w:r w:rsidRPr="00E677F2">
              <w:rPr>
                <w:lang w:val="kk-KZ"/>
              </w:rPr>
              <w:t>Орта мәні</w:t>
            </w:r>
          </w:p>
        </w:tc>
        <w:tc>
          <w:tcPr>
            <w:tcW w:w="2407" w:type="dxa"/>
          </w:tcPr>
          <w:p w14:paraId="4197E2F7" w14:textId="29521857" w:rsidR="007241CF" w:rsidRPr="00E677F2" w:rsidRDefault="007241CF" w:rsidP="00C674C1">
            <w:pPr>
              <w:spacing w:line="360" w:lineRule="auto"/>
              <w:jc w:val="both"/>
              <w:rPr>
                <w:rStyle w:val="ezkurwreuab5ozgtqnkl"/>
              </w:rPr>
            </w:pPr>
            <w:r w:rsidRPr="00E677F2">
              <w:t xml:space="preserve">0,642138365 </w:t>
            </w:r>
          </w:p>
        </w:tc>
        <w:tc>
          <w:tcPr>
            <w:tcW w:w="2407" w:type="dxa"/>
          </w:tcPr>
          <w:p w14:paraId="7AEB0534" w14:textId="01A890C9" w:rsidR="007241CF" w:rsidRPr="00E677F2" w:rsidRDefault="007241CF" w:rsidP="00C674C1">
            <w:pPr>
              <w:spacing w:line="360" w:lineRule="auto"/>
              <w:jc w:val="both"/>
              <w:rPr>
                <w:rStyle w:val="ezkurwreuab5ozgtqnkl"/>
                <w:lang w:val="kk-KZ"/>
              </w:rPr>
            </w:pPr>
            <w:r w:rsidRPr="00E677F2">
              <w:rPr>
                <w:lang w:val="kk-KZ"/>
              </w:rPr>
              <w:t>Орта мәні</w:t>
            </w:r>
          </w:p>
        </w:tc>
        <w:tc>
          <w:tcPr>
            <w:tcW w:w="2408" w:type="dxa"/>
          </w:tcPr>
          <w:p w14:paraId="2533962D" w14:textId="4D7C87F6" w:rsidR="007241CF" w:rsidRPr="00E677F2" w:rsidRDefault="007241CF" w:rsidP="00C674C1">
            <w:pPr>
              <w:spacing w:line="360" w:lineRule="auto"/>
              <w:jc w:val="both"/>
              <w:rPr>
                <w:rStyle w:val="ezkurwreuab5ozgtqnkl"/>
              </w:rPr>
            </w:pPr>
            <w:r w:rsidRPr="00E677F2">
              <w:t xml:space="preserve">0,462578616 </w:t>
            </w:r>
          </w:p>
        </w:tc>
      </w:tr>
      <w:tr w:rsidR="00E677F2" w:rsidRPr="00E677F2" w14:paraId="79C17A62" w14:textId="77777777" w:rsidTr="00B25B10">
        <w:tc>
          <w:tcPr>
            <w:tcW w:w="2407" w:type="dxa"/>
          </w:tcPr>
          <w:p w14:paraId="0BC5265C" w14:textId="2A0EDDF3" w:rsidR="007241CF" w:rsidRPr="00E677F2" w:rsidRDefault="007241CF" w:rsidP="00C674C1">
            <w:pPr>
              <w:spacing w:line="360" w:lineRule="auto"/>
              <w:jc w:val="both"/>
              <w:rPr>
                <w:rStyle w:val="ezkurwreuab5ozgtqnkl"/>
                <w:lang w:val="kk-KZ"/>
              </w:rPr>
            </w:pPr>
            <w:proofErr w:type="spellStart"/>
            <w:r w:rsidRPr="00E677F2">
              <w:t>Стандартты</w:t>
            </w:r>
            <w:proofErr w:type="spellEnd"/>
            <w:r w:rsidRPr="00E677F2">
              <w:t xml:space="preserve"> </w:t>
            </w:r>
            <w:proofErr w:type="spellStart"/>
            <w:r w:rsidRPr="00E677F2">
              <w:t>қате</w:t>
            </w:r>
            <w:proofErr w:type="spellEnd"/>
            <w:r w:rsidRPr="00E677F2">
              <w:t xml:space="preserve"> </w:t>
            </w:r>
            <w:r w:rsidRPr="00E677F2">
              <w:rPr>
                <w:lang w:val="kk-KZ"/>
              </w:rPr>
              <w:t xml:space="preserve"> </w:t>
            </w:r>
          </w:p>
        </w:tc>
        <w:tc>
          <w:tcPr>
            <w:tcW w:w="2407" w:type="dxa"/>
          </w:tcPr>
          <w:p w14:paraId="255D480D" w14:textId="03D27596"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0,026850944 </w:t>
            </w:r>
          </w:p>
        </w:tc>
        <w:tc>
          <w:tcPr>
            <w:tcW w:w="2407" w:type="dxa"/>
          </w:tcPr>
          <w:p w14:paraId="06A1F025" w14:textId="00C1081C" w:rsidR="007241CF" w:rsidRPr="00E677F2" w:rsidRDefault="007241CF" w:rsidP="00C674C1">
            <w:pPr>
              <w:spacing w:line="360" w:lineRule="auto"/>
              <w:jc w:val="both"/>
              <w:rPr>
                <w:rStyle w:val="ezkurwreuab5ozgtqnkl"/>
                <w:lang w:val="kk-KZ"/>
              </w:rPr>
            </w:pPr>
            <w:proofErr w:type="spellStart"/>
            <w:r w:rsidRPr="00E677F2">
              <w:t>Стандартты</w:t>
            </w:r>
            <w:proofErr w:type="spellEnd"/>
            <w:r w:rsidRPr="00E677F2">
              <w:t xml:space="preserve"> </w:t>
            </w:r>
            <w:proofErr w:type="spellStart"/>
            <w:r w:rsidRPr="00E677F2">
              <w:t>қате</w:t>
            </w:r>
            <w:proofErr w:type="spellEnd"/>
            <w:r w:rsidRPr="00E677F2">
              <w:t xml:space="preserve"> </w:t>
            </w:r>
            <w:r w:rsidRPr="00E677F2">
              <w:rPr>
                <w:lang w:val="kk-KZ"/>
              </w:rPr>
              <w:t xml:space="preserve"> </w:t>
            </w:r>
          </w:p>
        </w:tc>
        <w:tc>
          <w:tcPr>
            <w:tcW w:w="2408" w:type="dxa"/>
          </w:tcPr>
          <w:p w14:paraId="0D86719E" w14:textId="3BF5B2AD"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0,024860138 </w:t>
            </w:r>
          </w:p>
        </w:tc>
      </w:tr>
      <w:tr w:rsidR="00E677F2" w:rsidRPr="00E677F2" w14:paraId="6E6122F5" w14:textId="77777777" w:rsidTr="00B25B10">
        <w:tc>
          <w:tcPr>
            <w:tcW w:w="2407" w:type="dxa"/>
          </w:tcPr>
          <w:p w14:paraId="0E810674" w14:textId="273385AD" w:rsidR="007241CF" w:rsidRPr="00E677F2" w:rsidRDefault="007241CF" w:rsidP="00C674C1">
            <w:pPr>
              <w:spacing w:line="360" w:lineRule="auto"/>
              <w:jc w:val="both"/>
              <w:rPr>
                <w:rStyle w:val="ezkurwreuab5ozgtqnkl"/>
                <w:lang w:val="kk-KZ"/>
              </w:rPr>
            </w:pPr>
            <w:r w:rsidRPr="00E677F2">
              <w:t>Медиана</w:t>
            </w:r>
          </w:p>
        </w:tc>
        <w:tc>
          <w:tcPr>
            <w:tcW w:w="2407" w:type="dxa"/>
          </w:tcPr>
          <w:p w14:paraId="06E14591" w14:textId="6040DFA0"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0,666666667</w:t>
            </w:r>
          </w:p>
        </w:tc>
        <w:tc>
          <w:tcPr>
            <w:tcW w:w="2407" w:type="dxa"/>
          </w:tcPr>
          <w:p w14:paraId="0B3692B6" w14:textId="65FCDF2D" w:rsidR="007241CF" w:rsidRPr="00E677F2" w:rsidRDefault="007241CF" w:rsidP="00C674C1">
            <w:pPr>
              <w:spacing w:line="360" w:lineRule="auto"/>
              <w:jc w:val="both"/>
              <w:rPr>
                <w:rStyle w:val="ezkurwreuab5ozgtqnkl"/>
                <w:lang w:val="kk-KZ"/>
              </w:rPr>
            </w:pPr>
            <w:r w:rsidRPr="00E677F2">
              <w:t>Медиана</w:t>
            </w:r>
          </w:p>
        </w:tc>
        <w:tc>
          <w:tcPr>
            <w:tcW w:w="2408" w:type="dxa"/>
          </w:tcPr>
          <w:p w14:paraId="47A70B16" w14:textId="33CFE49A"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0,4 </w:t>
            </w:r>
          </w:p>
        </w:tc>
      </w:tr>
      <w:tr w:rsidR="00E677F2" w:rsidRPr="00E677F2" w14:paraId="736D41BC" w14:textId="77777777" w:rsidTr="00B25B10">
        <w:tc>
          <w:tcPr>
            <w:tcW w:w="2407" w:type="dxa"/>
          </w:tcPr>
          <w:p w14:paraId="1F86F449" w14:textId="03D2B9DB" w:rsidR="007241CF" w:rsidRPr="00E677F2" w:rsidRDefault="007241CF" w:rsidP="00C674C1">
            <w:pPr>
              <w:spacing w:line="360" w:lineRule="auto"/>
              <w:jc w:val="both"/>
              <w:rPr>
                <w:rStyle w:val="ezkurwreuab5ozgtqnkl"/>
                <w:lang w:val="kk-KZ"/>
              </w:rPr>
            </w:pPr>
            <w:r w:rsidRPr="00E677F2">
              <w:t>Мода</w:t>
            </w:r>
          </w:p>
        </w:tc>
        <w:tc>
          <w:tcPr>
            <w:tcW w:w="2407" w:type="dxa"/>
          </w:tcPr>
          <w:p w14:paraId="175661EC" w14:textId="1110F7E9"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0,533333333 </w:t>
            </w:r>
          </w:p>
        </w:tc>
        <w:tc>
          <w:tcPr>
            <w:tcW w:w="2407" w:type="dxa"/>
          </w:tcPr>
          <w:p w14:paraId="67F7668F" w14:textId="57DC0BBD" w:rsidR="007241CF" w:rsidRPr="00E677F2" w:rsidRDefault="007241CF" w:rsidP="00C674C1">
            <w:pPr>
              <w:spacing w:line="360" w:lineRule="auto"/>
              <w:jc w:val="both"/>
              <w:rPr>
                <w:rStyle w:val="ezkurwreuab5ozgtqnkl"/>
                <w:lang w:val="kk-KZ"/>
              </w:rPr>
            </w:pPr>
            <w:r w:rsidRPr="00E677F2">
              <w:t>Мода</w:t>
            </w:r>
          </w:p>
        </w:tc>
        <w:tc>
          <w:tcPr>
            <w:tcW w:w="2408" w:type="dxa"/>
          </w:tcPr>
          <w:p w14:paraId="19267543" w14:textId="4981BBDD"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0,333333333 </w:t>
            </w:r>
          </w:p>
        </w:tc>
      </w:tr>
      <w:tr w:rsidR="00E677F2" w:rsidRPr="00E677F2" w14:paraId="418F1A0D" w14:textId="77777777" w:rsidTr="00B25B10">
        <w:tc>
          <w:tcPr>
            <w:tcW w:w="2407" w:type="dxa"/>
          </w:tcPr>
          <w:p w14:paraId="417FC48E" w14:textId="3E8890BF" w:rsidR="007241CF" w:rsidRPr="00E677F2" w:rsidRDefault="007241CF" w:rsidP="00C674C1">
            <w:pPr>
              <w:spacing w:line="360" w:lineRule="auto"/>
              <w:jc w:val="both"/>
              <w:rPr>
                <w:rStyle w:val="ezkurwreuab5ozgtqnkl"/>
                <w:lang w:val="kk-KZ"/>
              </w:rPr>
            </w:pPr>
            <w:proofErr w:type="spellStart"/>
            <w:r w:rsidRPr="00E677F2">
              <w:t>Стандартты</w:t>
            </w:r>
            <w:proofErr w:type="spellEnd"/>
            <w:r w:rsidRPr="00E677F2">
              <w:t xml:space="preserve"> </w:t>
            </w:r>
            <w:proofErr w:type="spellStart"/>
            <w:r w:rsidRPr="00E677F2">
              <w:t>ауытқу</w:t>
            </w:r>
            <w:proofErr w:type="spellEnd"/>
            <w:r w:rsidRPr="00E677F2">
              <w:t xml:space="preserve"> </w:t>
            </w:r>
          </w:p>
        </w:tc>
        <w:tc>
          <w:tcPr>
            <w:tcW w:w="2407" w:type="dxa"/>
          </w:tcPr>
          <w:p w14:paraId="5DA44DC8" w14:textId="53036B54"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0,195477822 </w:t>
            </w:r>
          </w:p>
        </w:tc>
        <w:tc>
          <w:tcPr>
            <w:tcW w:w="2407" w:type="dxa"/>
          </w:tcPr>
          <w:p w14:paraId="0348D577" w14:textId="79558DE4" w:rsidR="007241CF" w:rsidRPr="00E677F2" w:rsidRDefault="007241CF" w:rsidP="00C674C1">
            <w:pPr>
              <w:spacing w:line="360" w:lineRule="auto"/>
              <w:jc w:val="both"/>
              <w:rPr>
                <w:rStyle w:val="ezkurwreuab5ozgtqnkl"/>
                <w:lang w:val="kk-KZ"/>
              </w:rPr>
            </w:pPr>
            <w:proofErr w:type="spellStart"/>
            <w:r w:rsidRPr="00E677F2">
              <w:t>Стандартты</w:t>
            </w:r>
            <w:proofErr w:type="spellEnd"/>
            <w:r w:rsidRPr="00E677F2">
              <w:t xml:space="preserve"> </w:t>
            </w:r>
            <w:proofErr w:type="spellStart"/>
            <w:r w:rsidRPr="00E677F2">
              <w:t>ауытқу</w:t>
            </w:r>
            <w:proofErr w:type="spellEnd"/>
            <w:r w:rsidRPr="00E677F2">
              <w:t xml:space="preserve"> </w:t>
            </w:r>
          </w:p>
        </w:tc>
        <w:tc>
          <w:tcPr>
            <w:tcW w:w="2408" w:type="dxa"/>
          </w:tcPr>
          <w:p w14:paraId="1C31E79C" w14:textId="45394C82"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0,180984536 </w:t>
            </w:r>
          </w:p>
        </w:tc>
      </w:tr>
      <w:tr w:rsidR="00E677F2" w:rsidRPr="00E677F2" w14:paraId="1E3C2CE1" w14:textId="77777777" w:rsidTr="00B25B10">
        <w:tc>
          <w:tcPr>
            <w:tcW w:w="2407" w:type="dxa"/>
          </w:tcPr>
          <w:p w14:paraId="29E72F0E" w14:textId="19FD0E12" w:rsidR="007241CF" w:rsidRPr="00E677F2" w:rsidRDefault="007241CF" w:rsidP="00C674C1">
            <w:pPr>
              <w:spacing w:line="360" w:lineRule="auto"/>
              <w:jc w:val="both"/>
              <w:rPr>
                <w:rStyle w:val="ezkurwreuab5ozgtqnkl"/>
                <w:lang w:val="kk-KZ"/>
              </w:rPr>
            </w:pPr>
            <w:r w:rsidRPr="00E677F2">
              <w:rPr>
                <w:lang w:val="kk-KZ"/>
              </w:rPr>
              <w:t>Таңдау д</w:t>
            </w:r>
            <w:proofErr w:type="spellStart"/>
            <w:r w:rsidRPr="00E677F2">
              <w:t>исперсия</w:t>
            </w:r>
            <w:r w:rsidRPr="00E677F2">
              <w:rPr>
                <w:lang w:val="kk-KZ"/>
              </w:rPr>
              <w:t>сы</w:t>
            </w:r>
            <w:proofErr w:type="spellEnd"/>
            <w:r w:rsidRPr="00E677F2">
              <w:t xml:space="preserve"> </w:t>
            </w:r>
            <w:r w:rsidRPr="00E677F2">
              <w:rPr>
                <w:lang w:val="kk-KZ"/>
              </w:rPr>
              <w:t xml:space="preserve"> </w:t>
            </w:r>
          </w:p>
        </w:tc>
        <w:tc>
          <w:tcPr>
            <w:tcW w:w="2407" w:type="dxa"/>
          </w:tcPr>
          <w:p w14:paraId="2504E6C2" w14:textId="1CDB527B"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0,038211579 </w:t>
            </w:r>
          </w:p>
        </w:tc>
        <w:tc>
          <w:tcPr>
            <w:tcW w:w="2407" w:type="dxa"/>
          </w:tcPr>
          <w:p w14:paraId="48155C92" w14:textId="663F9214" w:rsidR="007241CF" w:rsidRPr="00E677F2" w:rsidRDefault="007241CF" w:rsidP="00C674C1">
            <w:pPr>
              <w:spacing w:line="360" w:lineRule="auto"/>
              <w:jc w:val="both"/>
              <w:rPr>
                <w:rStyle w:val="ezkurwreuab5ozgtqnkl"/>
                <w:lang w:val="kk-KZ"/>
              </w:rPr>
            </w:pPr>
            <w:r w:rsidRPr="00E677F2">
              <w:rPr>
                <w:lang w:val="kk-KZ"/>
              </w:rPr>
              <w:t>Таңдау д</w:t>
            </w:r>
            <w:proofErr w:type="spellStart"/>
            <w:r w:rsidRPr="00E677F2">
              <w:t>исперсия</w:t>
            </w:r>
            <w:r w:rsidRPr="00E677F2">
              <w:rPr>
                <w:lang w:val="kk-KZ"/>
              </w:rPr>
              <w:t>сы</w:t>
            </w:r>
            <w:proofErr w:type="spellEnd"/>
            <w:r w:rsidRPr="00E677F2">
              <w:t xml:space="preserve"> </w:t>
            </w:r>
            <w:r w:rsidRPr="00E677F2">
              <w:rPr>
                <w:lang w:val="kk-KZ"/>
              </w:rPr>
              <w:t xml:space="preserve"> </w:t>
            </w:r>
          </w:p>
        </w:tc>
        <w:tc>
          <w:tcPr>
            <w:tcW w:w="2408" w:type="dxa"/>
          </w:tcPr>
          <w:p w14:paraId="768D1A70" w14:textId="4238ECA5"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0,032755402 </w:t>
            </w:r>
          </w:p>
        </w:tc>
      </w:tr>
      <w:tr w:rsidR="00E677F2" w:rsidRPr="00E677F2" w14:paraId="7832726A" w14:textId="77777777" w:rsidTr="00B25B10">
        <w:tc>
          <w:tcPr>
            <w:tcW w:w="2407" w:type="dxa"/>
          </w:tcPr>
          <w:p w14:paraId="76DAA762" w14:textId="7353FF95" w:rsidR="007241CF" w:rsidRPr="00E677F2" w:rsidRDefault="007241CF" w:rsidP="00C674C1">
            <w:pPr>
              <w:spacing w:line="360" w:lineRule="auto"/>
              <w:jc w:val="both"/>
              <w:rPr>
                <w:rStyle w:val="ezkurwreuab5ozgtqnkl"/>
                <w:lang w:val="kk-KZ"/>
              </w:rPr>
            </w:pPr>
            <w:r w:rsidRPr="00E677F2">
              <w:t>Эксцесс</w:t>
            </w:r>
          </w:p>
        </w:tc>
        <w:tc>
          <w:tcPr>
            <w:tcW w:w="2407" w:type="dxa"/>
          </w:tcPr>
          <w:p w14:paraId="3D54552F" w14:textId="24F7F8AD"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-1,402050309 </w:t>
            </w:r>
          </w:p>
        </w:tc>
        <w:tc>
          <w:tcPr>
            <w:tcW w:w="2407" w:type="dxa"/>
          </w:tcPr>
          <w:p w14:paraId="6754CC35" w14:textId="06EAE636" w:rsidR="007241CF" w:rsidRPr="00E677F2" w:rsidRDefault="007241CF" w:rsidP="00C674C1">
            <w:pPr>
              <w:spacing w:line="360" w:lineRule="auto"/>
              <w:jc w:val="both"/>
              <w:rPr>
                <w:rStyle w:val="ezkurwreuab5ozgtqnkl"/>
                <w:lang w:val="kk-KZ"/>
              </w:rPr>
            </w:pPr>
            <w:r w:rsidRPr="00E677F2">
              <w:t>Эксцесс</w:t>
            </w:r>
          </w:p>
        </w:tc>
        <w:tc>
          <w:tcPr>
            <w:tcW w:w="2408" w:type="dxa"/>
          </w:tcPr>
          <w:p w14:paraId="3B2AE8D1" w14:textId="580BBCF8"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-0,772325807 </w:t>
            </w:r>
          </w:p>
        </w:tc>
      </w:tr>
      <w:tr w:rsidR="00E677F2" w:rsidRPr="00E677F2" w14:paraId="6697C55D" w14:textId="77777777" w:rsidTr="00B25B10">
        <w:tc>
          <w:tcPr>
            <w:tcW w:w="2407" w:type="dxa"/>
          </w:tcPr>
          <w:p w14:paraId="7197D643" w14:textId="7E97A162" w:rsidR="007241CF" w:rsidRPr="00E677F2" w:rsidRDefault="007241CF" w:rsidP="00C674C1">
            <w:pPr>
              <w:spacing w:line="360" w:lineRule="auto"/>
              <w:jc w:val="both"/>
              <w:rPr>
                <w:rStyle w:val="ezkurwreuab5ozgtqnkl"/>
                <w:lang w:val="kk-KZ"/>
              </w:rPr>
            </w:pPr>
            <w:r w:rsidRPr="00E677F2">
              <w:t>Асимметрия</w:t>
            </w:r>
          </w:p>
        </w:tc>
        <w:tc>
          <w:tcPr>
            <w:tcW w:w="2407" w:type="dxa"/>
          </w:tcPr>
          <w:p w14:paraId="6903C77E" w14:textId="78183243"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-0,076710601 </w:t>
            </w:r>
          </w:p>
        </w:tc>
        <w:tc>
          <w:tcPr>
            <w:tcW w:w="2407" w:type="dxa"/>
          </w:tcPr>
          <w:p w14:paraId="5109100D" w14:textId="068627EE" w:rsidR="007241CF" w:rsidRPr="00E677F2" w:rsidRDefault="007241CF" w:rsidP="00C674C1">
            <w:pPr>
              <w:spacing w:line="360" w:lineRule="auto"/>
              <w:jc w:val="both"/>
              <w:rPr>
                <w:rStyle w:val="ezkurwreuab5ozgtqnkl"/>
                <w:lang w:val="kk-KZ"/>
              </w:rPr>
            </w:pPr>
            <w:r w:rsidRPr="00E677F2">
              <w:t>Асимметрия</w:t>
            </w:r>
          </w:p>
        </w:tc>
        <w:tc>
          <w:tcPr>
            <w:tcW w:w="2408" w:type="dxa"/>
          </w:tcPr>
          <w:p w14:paraId="63B9B669" w14:textId="555D51CE"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0,585360525 </w:t>
            </w:r>
          </w:p>
        </w:tc>
      </w:tr>
      <w:tr w:rsidR="00E677F2" w:rsidRPr="00E677F2" w14:paraId="726DE9D8" w14:textId="77777777" w:rsidTr="00B25B10">
        <w:tc>
          <w:tcPr>
            <w:tcW w:w="2407" w:type="dxa"/>
          </w:tcPr>
          <w:p w14:paraId="331ED285" w14:textId="6E6DBCD0" w:rsidR="007241CF" w:rsidRPr="00E677F2" w:rsidRDefault="007241CF" w:rsidP="00C674C1">
            <w:pPr>
              <w:spacing w:line="360" w:lineRule="auto"/>
              <w:jc w:val="both"/>
              <w:rPr>
                <w:rStyle w:val="ezkurwreuab5ozgtqnkl"/>
                <w:lang w:val="kk-KZ"/>
              </w:rPr>
            </w:pPr>
            <w:r w:rsidRPr="00E677F2">
              <w:rPr>
                <w:lang w:val="kk-KZ"/>
              </w:rPr>
              <w:t>И</w:t>
            </w:r>
            <w:proofErr w:type="spellStart"/>
            <w:r w:rsidRPr="00E677F2">
              <w:t>нтервалдар</w:t>
            </w:r>
            <w:proofErr w:type="spellEnd"/>
            <w:r w:rsidRPr="00E677F2">
              <w:t xml:space="preserve"> саны</w:t>
            </w:r>
          </w:p>
        </w:tc>
        <w:tc>
          <w:tcPr>
            <w:tcW w:w="2407" w:type="dxa"/>
          </w:tcPr>
          <w:p w14:paraId="407F1959" w14:textId="02F15E5E" w:rsidR="007241CF" w:rsidRPr="00E677F2" w:rsidRDefault="007241CF" w:rsidP="00C674C1">
            <w:pPr>
              <w:spacing w:line="360" w:lineRule="auto"/>
              <w:jc w:val="both"/>
              <w:rPr>
                <w:rStyle w:val="ezkurwreuab5ozgtqnkl"/>
                <w:lang w:val="kk-KZ"/>
              </w:rPr>
            </w:pPr>
            <w:r w:rsidRPr="00E677F2">
              <w:t xml:space="preserve">0,633333333 </w:t>
            </w:r>
          </w:p>
        </w:tc>
        <w:tc>
          <w:tcPr>
            <w:tcW w:w="2407" w:type="dxa"/>
          </w:tcPr>
          <w:p w14:paraId="66FC4DC9" w14:textId="00BDF7B8" w:rsidR="007241CF" w:rsidRPr="00E677F2" w:rsidRDefault="007241CF" w:rsidP="00C674C1">
            <w:pPr>
              <w:spacing w:line="360" w:lineRule="auto"/>
              <w:jc w:val="both"/>
              <w:rPr>
                <w:rStyle w:val="ezkurwreuab5ozgtqnkl"/>
                <w:lang w:val="kk-KZ"/>
              </w:rPr>
            </w:pPr>
            <w:r w:rsidRPr="00E677F2">
              <w:rPr>
                <w:lang w:val="kk-KZ"/>
              </w:rPr>
              <w:t>И</w:t>
            </w:r>
            <w:proofErr w:type="spellStart"/>
            <w:r w:rsidRPr="00E677F2">
              <w:t>нтервалдар</w:t>
            </w:r>
            <w:proofErr w:type="spellEnd"/>
            <w:r w:rsidRPr="00E677F2">
              <w:t xml:space="preserve"> саны</w:t>
            </w:r>
          </w:p>
        </w:tc>
        <w:tc>
          <w:tcPr>
            <w:tcW w:w="2408" w:type="dxa"/>
          </w:tcPr>
          <w:p w14:paraId="78410BC8" w14:textId="534D19CB"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0,666666667 </w:t>
            </w:r>
          </w:p>
        </w:tc>
      </w:tr>
      <w:tr w:rsidR="00E677F2" w:rsidRPr="00E677F2" w14:paraId="7EE49A36" w14:textId="77777777" w:rsidTr="00B25B10">
        <w:tc>
          <w:tcPr>
            <w:tcW w:w="2407" w:type="dxa"/>
          </w:tcPr>
          <w:p w14:paraId="4E25813E" w14:textId="12F394B1" w:rsidR="007241CF" w:rsidRPr="00E677F2" w:rsidRDefault="007241CF" w:rsidP="00C674C1">
            <w:pPr>
              <w:spacing w:line="360" w:lineRule="auto"/>
              <w:jc w:val="both"/>
              <w:rPr>
                <w:rStyle w:val="ezkurwreuab5ozgtqnkl"/>
                <w:lang w:val="kk-KZ"/>
              </w:rPr>
            </w:pPr>
            <w:proofErr w:type="spellStart"/>
            <w:r w:rsidRPr="00E677F2">
              <w:t>Минималды</w:t>
            </w:r>
            <w:proofErr w:type="spellEnd"/>
            <w:r w:rsidRPr="00E677F2">
              <w:t xml:space="preserve"> балл</w:t>
            </w:r>
          </w:p>
        </w:tc>
        <w:tc>
          <w:tcPr>
            <w:tcW w:w="2407" w:type="dxa"/>
          </w:tcPr>
          <w:p w14:paraId="0FDC014A" w14:textId="259BFE6F" w:rsidR="007241CF" w:rsidRPr="00E677F2" w:rsidRDefault="007241CF" w:rsidP="00C674C1">
            <w:pPr>
              <w:spacing w:line="360" w:lineRule="auto"/>
              <w:jc w:val="both"/>
              <w:rPr>
                <w:rStyle w:val="ezkurwreuab5ozgtqnkl"/>
                <w:lang w:val="kk-KZ"/>
              </w:rPr>
            </w:pPr>
            <w:r w:rsidRPr="00E677F2">
              <w:rPr>
                <w:lang w:val="kk-KZ"/>
              </w:rPr>
              <w:t>0,3</w:t>
            </w:r>
          </w:p>
        </w:tc>
        <w:tc>
          <w:tcPr>
            <w:tcW w:w="2407" w:type="dxa"/>
          </w:tcPr>
          <w:p w14:paraId="062A3E97" w14:textId="6C7CB3D5" w:rsidR="007241CF" w:rsidRPr="00E677F2" w:rsidRDefault="007241CF" w:rsidP="00C674C1">
            <w:pPr>
              <w:spacing w:line="360" w:lineRule="auto"/>
              <w:jc w:val="both"/>
              <w:rPr>
                <w:rStyle w:val="ezkurwreuab5ozgtqnkl"/>
                <w:lang w:val="kk-KZ"/>
              </w:rPr>
            </w:pPr>
            <w:proofErr w:type="spellStart"/>
            <w:r w:rsidRPr="00E677F2">
              <w:t>Минималды</w:t>
            </w:r>
            <w:proofErr w:type="spellEnd"/>
            <w:r w:rsidRPr="00E677F2">
              <w:t xml:space="preserve"> балл</w:t>
            </w:r>
          </w:p>
        </w:tc>
        <w:tc>
          <w:tcPr>
            <w:tcW w:w="2408" w:type="dxa"/>
          </w:tcPr>
          <w:p w14:paraId="1DAFDE01" w14:textId="4FE3587D"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0,166666667 </w:t>
            </w:r>
          </w:p>
        </w:tc>
      </w:tr>
      <w:tr w:rsidR="00E677F2" w:rsidRPr="00E677F2" w14:paraId="30C52B3E" w14:textId="77777777" w:rsidTr="00B25B10">
        <w:tc>
          <w:tcPr>
            <w:tcW w:w="2407" w:type="dxa"/>
          </w:tcPr>
          <w:p w14:paraId="0C1366AF" w14:textId="6C5E1E3A" w:rsidR="007241CF" w:rsidRPr="00E677F2" w:rsidRDefault="007241CF" w:rsidP="00C674C1">
            <w:pPr>
              <w:spacing w:line="360" w:lineRule="auto"/>
              <w:jc w:val="both"/>
              <w:rPr>
                <w:rStyle w:val="ezkurwreuab5ozgtqnkl"/>
                <w:lang w:val="kk-KZ"/>
              </w:rPr>
            </w:pPr>
            <w:proofErr w:type="spellStart"/>
            <w:r w:rsidRPr="00E677F2">
              <w:t>Максимальды</w:t>
            </w:r>
            <w:proofErr w:type="spellEnd"/>
            <w:r w:rsidRPr="00E677F2">
              <w:t xml:space="preserve"> балл</w:t>
            </w:r>
          </w:p>
        </w:tc>
        <w:tc>
          <w:tcPr>
            <w:tcW w:w="2407" w:type="dxa"/>
          </w:tcPr>
          <w:p w14:paraId="5F56F547" w14:textId="5D6DD5B5"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0,933333333 </w:t>
            </w:r>
          </w:p>
        </w:tc>
        <w:tc>
          <w:tcPr>
            <w:tcW w:w="2407" w:type="dxa"/>
          </w:tcPr>
          <w:p w14:paraId="260C9D5B" w14:textId="1BB7E7DF" w:rsidR="007241CF" w:rsidRPr="00E677F2" w:rsidRDefault="007241CF" w:rsidP="00C674C1">
            <w:pPr>
              <w:spacing w:line="360" w:lineRule="auto"/>
              <w:jc w:val="both"/>
              <w:rPr>
                <w:rStyle w:val="ezkurwreuab5ozgtqnkl"/>
                <w:lang w:val="kk-KZ"/>
              </w:rPr>
            </w:pPr>
            <w:proofErr w:type="spellStart"/>
            <w:r w:rsidRPr="00E677F2">
              <w:t>Максимальды</w:t>
            </w:r>
            <w:proofErr w:type="spellEnd"/>
            <w:r w:rsidRPr="00E677F2">
              <w:t xml:space="preserve"> балл</w:t>
            </w:r>
          </w:p>
        </w:tc>
        <w:tc>
          <w:tcPr>
            <w:tcW w:w="2408" w:type="dxa"/>
          </w:tcPr>
          <w:p w14:paraId="4CFD6980" w14:textId="5FC681C9"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0,833333333 </w:t>
            </w:r>
          </w:p>
        </w:tc>
      </w:tr>
      <w:tr w:rsidR="00E677F2" w:rsidRPr="00E677F2" w14:paraId="6CB1CD8E" w14:textId="77777777" w:rsidTr="00B25B10">
        <w:tc>
          <w:tcPr>
            <w:tcW w:w="2407" w:type="dxa"/>
          </w:tcPr>
          <w:p w14:paraId="42CAC851" w14:textId="34FED530" w:rsidR="007241CF" w:rsidRPr="00E677F2" w:rsidRDefault="007241CF" w:rsidP="00C674C1">
            <w:pPr>
              <w:spacing w:line="360" w:lineRule="auto"/>
              <w:jc w:val="both"/>
              <w:rPr>
                <w:rStyle w:val="ezkurwreuab5ozgtqnkl"/>
                <w:lang w:val="kk-KZ"/>
              </w:rPr>
            </w:pPr>
            <w:r w:rsidRPr="00E677F2">
              <w:t>Сумма</w:t>
            </w:r>
          </w:p>
        </w:tc>
        <w:tc>
          <w:tcPr>
            <w:tcW w:w="2407" w:type="dxa"/>
          </w:tcPr>
          <w:p w14:paraId="7873A244" w14:textId="59AC6ADA"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34,03333333 </w:t>
            </w:r>
          </w:p>
        </w:tc>
        <w:tc>
          <w:tcPr>
            <w:tcW w:w="2407" w:type="dxa"/>
          </w:tcPr>
          <w:p w14:paraId="0724F88D" w14:textId="12DF4DEB" w:rsidR="007241CF" w:rsidRPr="00E677F2" w:rsidRDefault="007241CF" w:rsidP="00C674C1">
            <w:pPr>
              <w:spacing w:line="360" w:lineRule="auto"/>
              <w:jc w:val="both"/>
              <w:rPr>
                <w:rStyle w:val="ezkurwreuab5ozgtqnkl"/>
                <w:lang w:val="kk-KZ"/>
              </w:rPr>
            </w:pPr>
            <w:r w:rsidRPr="00E677F2">
              <w:t>Сумма</w:t>
            </w:r>
          </w:p>
        </w:tc>
        <w:tc>
          <w:tcPr>
            <w:tcW w:w="2408" w:type="dxa"/>
          </w:tcPr>
          <w:p w14:paraId="305FF7CA" w14:textId="468C0ED4"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24,51666667 </w:t>
            </w:r>
          </w:p>
        </w:tc>
      </w:tr>
      <w:tr w:rsidR="00E677F2" w:rsidRPr="00E677F2" w14:paraId="0A0F2006" w14:textId="77777777" w:rsidTr="00B25B10">
        <w:tc>
          <w:tcPr>
            <w:tcW w:w="2407" w:type="dxa"/>
          </w:tcPr>
          <w:p w14:paraId="4703CF16" w14:textId="3C0FE461" w:rsidR="007241CF" w:rsidRPr="00E677F2" w:rsidRDefault="007241CF" w:rsidP="00C674C1">
            <w:pPr>
              <w:spacing w:line="360" w:lineRule="auto"/>
              <w:jc w:val="both"/>
              <w:rPr>
                <w:rStyle w:val="ezkurwreuab5ozgtqnkl"/>
                <w:lang w:val="kk-KZ"/>
              </w:rPr>
            </w:pPr>
            <w:r w:rsidRPr="00E677F2">
              <w:t>Счет</w:t>
            </w:r>
          </w:p>
        </w:tc>
        <w:tc>
          <w:tcPr>
            <w:tcW w:w="2407" w:type="dxa"/>
          </w:tcPr>
          <w:p w14:paraId="782C530F" w14:textId="0621A87F" w:rsidR="007241CF" w:rsidRPr="00E677F2" w:rsidRDefault="007241CF" w:rsidP="00C674C1">
            <w:pPr>
              <w:pStyle w:val="Default"/>
              <w:spacing w:line="360" w:lineRule="auto"/>
              <w:jc w:val="both"/>
              <w:rPr>
                <w:rStyle w:val="ezkurwreuab5ozgtqnkl"/>
                <w:rFonts w:ascii="Times New Roman" w:hAnsi="Times New Roman" w:cs="Times New Roman"/>
                <w:color w:val="auto"/>
              </w:rPr>
            </w:pPr>
            <w:r w:rsidRPr="00E677F2">
              <w:rPr>
                <w:rFonts w:ascii="Times New Roman" w:hAnsi="Times New Roman" w:cs="Times New Roman"/>
                <w:color w:val="auto"/>
              </w:rPr>
              <w:t xml:space="preserve">53 </w:t>
            </w:r>
          </w:p>
        </w:tc>
        <w:tc>
          <w:tcPr>
            <w:tcW w:w="2407" w:type="dxa"/>
          </w:tcPr>
          <w:p w14:paraId="577B5F02" w14:textId="0385D752" w:rsidR="007241CF" w:rsidRPr="00E677F2" w:rsidRDefault="007241CF" w:rsidP="00C674C1">
            <w:pPr>
              <w:spacing w:line="360" w:lineRule="auto"/>
              <w:jc w:val="both"/>
              <w:rPr>
                <w:rStyle w:val="ezkurwreuab5ozgtqnkl"/>
                <w:lang w:val="kk-KZ"/>
              </w:rPr>
            </w:pPr>
            <w:r w:rsidRPr="00E677F2">
              <w:t>Счет</w:t>
            </w:r>
          </w:p>
        </w:tc>
        <w:tc>
          <w:tcPr>
            <w:tcW w:w="2408" w:type="dxa"/>
          </w:tcPr>
          <w:p w14:paraId="32F8B39B" w14:textId="40A22933" w:rsidR="007241CF" w:rsidRPr="00E677F2" w:rsidRDefault="007241CF" w:rsidP="00C674C1">
            <w:pPr>
              <w:spacing w:line="360" w:lineRule="auto"/>
              <w:jc w:val="both"/>
              <w:rPr>
                <w:rStyle w:val="ezkurwreuab5ozgtqnkl"/>
                <w:lang w:val="kk-KZ"/>
              </w:rPr>
            </w:pPr>
            <w:r w:rsidRPr="00E677F2">
              <w:rPr>
                <w:lang w:val="kk-KZ"/>
              </w:rPr>
              <w:t>53</w:t>
            </w:r>
          </w:p>
        </w:tc>
      </w:tr>
      <w:tr w:rsidR="007241CF" w:rsidRPr="00E677F2" w14:paraId="2BD4B0FD" w14:textId="77777777" w:rsidTr="00B25B10">
        <w:tc>
          <w:tcPr>
            <w:tcW w:w="2407" w:type="dxa"/>
          </w:tcPr>
          <w:p w14:paraId="6156DB1E" w14:textId="28135D26" w:rsidR="007241CF" w:rsidRPr="00E677F2" w:rsidRDefault="007241CF" w:rsidP="00C674C1">
            <w:pPr>
              <w:spacing w:line="360" w:lineRule="auto"/>
              <w:jc w:val="both"/>
              <w:rPr>
                <w:rStyle w:val="ezkurwreuab5ozgtqnkl"/>
                <w:lang w:val="kk-KZ"/>
              </w:rPr>
            </w:pPr>
            <w:r w:rsidRPr="00E677F2">
              <w:rPr>
                <w:lang w:val="kk-KZ"/>
              </w:rPr>
              <w:t xml:space="preserve">Сенімділік деңгейі </w:t>
            </w:r>
            <w:r w:rsidRPr="00E677F2">
              <w:t>(95,0%)</w:t>
            </w:r>
          </w:p>
        </w:tc>
        <w:tc>
          <w:tcPr>
            <w:tcW w:w="2407" w:type="dxa"/>
          </w:tcPr>
          <w:p w14:paraId="09E9498F" w14:textId="77777777" w:rsidR="007241CF" w:rsidRPr="00E677F2" w:rsidRDefault="007241CF" w:rsidP="00C674C1">
            <w:pPr>
              <w:pStyle w:val="Default"/>
              <w:spacing w:line="360" w:lineRule="auto"/>
              <w:jc w:val="both"/>
              <w:rPr>
                <w:rFonts w:ascii="Times New Roman" w:hAnsi="Times New Roman" w:cs="Times New Roman"/>
                <w:color w:val="auto"/>
              </w:rPr>
            </w:pPr>
            <w:r w:rsidRPr="00E677F2">
              <w:rPr>
                <w:rFonts w:ascii="Times New Roman" w:hAnsi="Times New Roman" w:cs="Times New Roman"/>
                <w:color w:val="auto"/>
              </w:rPr>
              <w:t xml:space="preserve">0,053880324 </w:t>
            </w:r>
          </w:p>
          <w:p w14:paraId="5C20FBE4" w14:textId="77777777" w:rsidR="007241CF" w:rsidRPr="00E677F2" w:rsidRDefault="007241CF" w:rsidP="00C674C1">
            <w:pPr>
              <w:spacing w:line="360" w:lineRule="auto"/>
              <w:jc w:val="both"/>
              <w:rPr>
                <w:rStyle w:val="ezkurwreuab5ozgtqnkl"/>
                <w:lang w:val="kk-KZ"/>
              </w:rPr>
            </w:pPr>
          </w:p>
        </w:tc>
        <w:tc>
          <w:tcPr>
            <w:tcW w:w="2407" w:type="dxa"/>
          </w:tcPr>
          <w:p w14:paraId="786C4C8A" w14:textId="55B7A2C1" w:rsidR="007241CF" w:rsidRPr="00E677F2" w:rsidRDefault="007241CF" w:rsidP="00C674C1">
            <w:pPr>
              <w:spacing w:line="360" w:lineRule="auto"/>
              <w:jc w:val="both"/>
              <w:rPr>
                <w:rStyle w:val="ezkurwreuab5ozgtqnkl"/>
                <w:lang w:val="kk-KZ"/>
              </w:rPr>
            </w:pPr>
            <w:r w:rsidRPr="00E677F2">
              <w:rPr>
                <w:lang w:val="kk-KZ"/>
              </w:rPr>
              <w:t xml:space="preserve">Сенімділік деңгейі </w:t>
            </w:r>
            <w:r w:rsidRPr="00E677F2">
              <w:t>(95,0%)</w:t>
            </w:r>
          </w:p>
        </w:tc>
        <w:tc>
          <w:tcPr>
            <w:tcW w:w="2408" w:type="dxa"/>
          </w:tcPr>
          <w:p w14:paraId="00EB9B9C" w14:textId="77777777" w:rsidR="007241CF" w:rsidRPr="00E677F2" w:rsidRDefault="007241CF" w:rsidP="00C674C1">
            <w:pPr>
              <w:pStyle w:val="Default"/>
              <w:spacing w:line="360" w:lineRule="auto"/>
              <w:jc w:val="both"/>
              <w:rPr>
                <w:rFonts w:ascii="Times New Roman" w:hAnsi="Times New Roman" w:cs="Times New Roman"/>
                <w:color w:val="auto"/>
              </w:rPr>
            </w:pPr>
            <w:r w:rsidRPr="00E677F2">
              <w:rPr>
                <w:rFonts w:ascii="Times New Roman" w:hAnsi="Times New Roman" w:cs="Times New Roman"/>
                <w:color w:val="auto"/>
              </w:rPr>
              <w:t xml:space="preserve">0,049885483 </w:t>
            </w:r>
          </w:p>
          <w:p w14:paraId="6DC14DDB" w14:textId="77777777" w:rsidR="007241CF" w:rsidRPr="00E677F2" w:rsidRDefault="007241CF" w:rsidP="00C674C1">
            <w:pPr>
              <w:spacing w:line="360" w:lineRule="auto"/>
              <w:jc w:val="both"/>
              <w:rPr>
                <w:rStyle w:val="ezkurwreuab5ozgtqnkl"/>
                <w:lang w:val="kk-KZ"/>
              </w:rPr>
            </w:pPr>
          </w:p>
        </w:tc>
      </w:tr>
    </w:tbl>
    <w:p w14:paraId="5FF837CF" w14:textId="77777777" w:rsidR="007241CF" w:rsidRPr="00E677F2" w:rsidRDefault="007241CF" w:rsidP="00F11A8A">
      <w:pPr>
        <w:jc w:val="both"/>
        <w:rPr>
          <w:rStyle w:val="ezkurwreuab5ozgtqnkl"/>
          <w:sz w:val="28"/>
          <w:szCs w:val="28"/>
          <w:lang w:val="kk-KZ"/>
        </w:rPr>
      </w:pPr>
    </w:p>
    <w:p w14:paraId="7D405722" w14:textId="076A57F1" w:rsidR="00AA5F38" w:rsidRPr="00E677F2" w:rsidRDefault="00AE7E9F" w:rsidP="00F11A8A">
      <w:pPr>
        <w:jc w:val="both"/>
        <w:rPr>
          <w:rStyle w:val="ezkurwreuab5ozgtqnkl"/>
          <w:sz w:val="28"/>
          <w:szCs w:val="28"/>
          <w:lang w:val="kk-KZ"/>
        </w:rPr>
      </w:pPr>
      <w:r w:rsidRPr="00E677F2">
        <w:rPr>
          <w:rStyle w:val="ezkurwreuab5ozgtqnkl"/>
          <w:sz w:val="28"/>
          <w:szCs w:val="28"/>
          <w:lang w:val="kk-KZ"/>
        </w:rPr>
        <w:tab/>
      </w:r>
      <w:r w:rsidR="00D240A8" w:rsidRPr="00E677F2">
        <w:rPr>
          <w:rStyle w:val="ezkurwreuab5ozgtqnkl"/>
          <w:sz w:val="28"/>
          <w:szCs w:val="28"/>
          <w:lang w:val="kk-KZ"/>
        </w:rPr>
        <w:t>Нәтижелерді</w:t>
      </w:r>
      <w:r w:rsidR="00D240A8" w:rsidRPr="00E677F2">
        <w:rPr>
          <w:sz w:val="28"/>
          <w:szCs w:val="28"/>
          <w:lang w:val="kk-KZ"/>
        </w:rPr>
        <w:t xml:space="preserve"> </w:t>
      </w:r>
      <w:r w:rsidR="00D240A8" w:rsidRPr="00E677F2">
        <w:rPr>
          <w:rStyle w:val="ezkurwreuab5ozgtqnkl"/>
          <w:sz w:val="28"/>
          <w:szCs w:val="28"/>
          <w:lang w:val="kk-KZ"/>
        </w:rPr>
        <w:t>есепке</w:t>
      </w:r>
      <w:r w:rsidR="00D240A8" w:rsidRPr="00E677F2">
        <w:rPr>
          <w:sz w:val="28"/>
          <w:szCs w:val="28"/>
          <w:lang w:val="kk-KZ"/>
        </w:rPr>
        <w:t xml:space="preserve"> алудың </w:t>
      </w:r>
      <w:r w:rsidR="00D240A8" w:rsidRPr="00E677F2">
        <w:rPr>
          <w:rStyle w:val="ezkurwreuab5ozgtqnkl"/>
          <w:sz w:val="28"/>
          <w:szCs w:val="28"/>
          <w:lang w:val="kk-KZ"/>
        </w:rPr>
        <w:t>жинақтаушы</w:t>
      </w:r>
      <w:r w:rsidR="00D240A8" w:rsidRPr="00E677F2">
        <w:rPr>
          <w:sz w:val="28"/>
          <w:szCs w:val="28"/>
          <w:lang w:val="kk-KZ"/>
        </w:rPr>
        <w:t xml:space="preserve"> </w:t>
      </w:r>
      <w:r w:rsidR="00D240A8" w:rsidRPr="00E677F2">
        <w:rPr>
          <w:rStyle w:val="ezkurwreuab5ozgtqnkl"/>
          <w:sz w:val="28"/>
          <w:szCs w:val="28"/>
          <w:lang w:val="kk-KZ"/>
        </w:rPr>
        <w:t>жүйесі</w:t>
      </w:r>
      <w:r w:rsidR="00D240A8" w:rsidRPr="00E677F2">
        <w:rPr>
          <w:sz w:val="28"/>
          <w:szCs w:val="28"/>
          <w:lang w:val="kk-KZ"/>
        </w:rPr>
        <w:t xml:space="preserve"> жалпы </w:t>
      </w:r>
      <w:r w:rsidR="00D240A8" w:rsidRPr="00E677F2">
        <w:rPr>
          <w:rStyle w:val="ezkurwreuab5ozgtqnkl"/>
          <w:sz w:val="28"/>
          <w:szCs w:val="28"/>
          <w:lang w:val="kk-KZ"/>
        </w:rPr>
        <w:t>қабылданған</w:t>
      </w:r>
      <w:r w:rsidR="00D240A8" w:rsidRPr="00E677F2">
        <w:rPr>
          <w:sz w:val="28"/>
          <w:szCs w:val="28"/>
          <w:lang w:val="kk-KZ"/>
        </w:rPr>
        <w:t xml:space="preserve"> </w:t>
      </w:r>
      <w:r w:rsidR="00D240A8" w:rsidRPr="00E677F2">
        <w:rPr>
          <w:rStyle w:val="ezkurwreuab5ozgtqnkl"/>
          <w:sz w:val="28"/>
          <w:szCs w:val="28"/>
          <w:lang w:val="kk-KZ"/>
        </w:rPr>
        <w:t>әдістер</w:t>
      </w:r>
      <w:r w:rsidR="00D240A8" w:rsidRPr="00E677F2">
        <w:rPr>
          <w:sz w:val="28"/>
          <w:szCs w:val="28"/>
          <w:lang w:val="kk-KZ"/>
        </w:rPr>
        <w:t xml:space="preserve"> </w:t>
      </w:r>
      <w:r w:rsidR="00D240A8" w:rsidRPr="00E677F2">
        <w:rPr>
          <w:rStyle w:val="ezkurwreuab5ozgtqnkl"/>
          <w:sz w:val="28"/>
          <w:szCs w:val="28"/>
          <w:lang w:val="kk-KZ"/>
        </w:rPr>
        <w:t>мен</w:t>
      </w:r>
      <w:r w:rsidR="00D240A8" w:rsidRPr="00E677F2">
        <w:rPr>
          <w:sz w:val="28"/>
          <w:szCs w:val="28"/>
          <w:lang w:val="kk-KZ"/>
        </w:rPr>
        <w:t xml:space="preserve"> </w:t>
      </w:r>
      <w:r w:rsidR="00D240A8" w:rsidRPr="00E677F2">
        <w:rPr>
          <w:rStyle w:val="ezkurwreuab5ozgtqnkl"/>
          <w:sz w:val="28"/>
          <w:szCs w:val="28"/>
          <w:lang w:val="kk-KZ"/>
        </w:rPr>
        <w:t>құралдардың</w:t>
      </w:r>
      <w:r w:rsidR="00D240A8" w:rsidRPr="00E677F2">
        <w:rPr>
          <w:sz w:val="28"/>
          <w:szCs w:val="28"/>
          <w:lang w:val="kk-KZ"/>
        </w:rPr>
        <w:t xml:space="preserve"> </w:t>
      </w:r>
      <w:r w:rsidR="00D240A8" w:rsidRPr="00E677F2">
        <w:rPr>
          <w:rStyle w:val="ezkurwreuab5ozgtqnkl"/>
          <w:sz w:val="28"/>
          <w:szCs w:val="28"/>
          <w:lang w:val="kk-KZ"/>
        </w:rPr>
        <w:t>(ауызша</w:t>
      </w:r>
      <w:r w:rsidR="00D240A8" w:rsidRPr="00E677F2">
        <w:rPr>
          <w:sz w:val="28"/>
          <w:szCs w:val="28"/>
          <w:lang w:val="kk-KZ"/>
        </w:rPr>
        <w:t xml:space="preserve"> </w:t>
      </w:r>
      <w:r w:rsidR="00D240A8" w:rsidRPr="00E677F2">
        <w:rPr>
          <w:rStyle w:val="ezkurwreuab5ozgtqnkl"/>
          <w:sz w:val="28"/>
          <w:szCs w:val="28"/>
          <w:lang w:val="kk-KZ"/>
        </w:rPr>
        <w:t>сауалнама,</w:t>
      </w:r>
      <w:r w:rsidR="00D240A8" w:rsidRPr="00E677F2">
        <w:rPr>
          <w:sz w:val="28"/>
          <w:szCs w:val="28"/>
          <w:lang w:val="kk-KZ"/>
        </w:rPr>
        <w:t xml:space="preserve"> </w:t>
      </w:r>
      <w:r w:rsidR="00D240A8" w:rsidRPr="00E677F2">
        <w:rPr>
          <w:rStyle w:val="ezkurwreuab5ozgtqnkl"/>
          <w:sz w:val="28"/>
          <w:szCs w:val="28"/>
          <w:lang w:val="kk-KZ"/>
        </w:rPr>
        <w:t>бақылау</w:t>
      </w:r>
      <w:r w:rsidR="00D240A8" w:rsidRPr="00E677F2">
        <w:rPr>
          <w:sz w:val="28"/>
          <w:szCs w:val="28"/>
          <w:lang w:val="kk-KZ"/>
        </w:rPr>
        <w:t xml:space="preserve"> </w:t>
      </w:r>
      <w:r w:rsidR="00D240A8" w:rsidRPr="00E677F2">
        <w:rPr>
          <w:rStyle w:val="ezkurwreuab5ozgtqnkl"/>
          <w:sz w:val="28"/>
          <w:szCs w:val="28"/>
          <w:lang w:val="kk-KZ"/>
        </w:rPr>
        <w:t>жұмыстары,</w:t>
      </w:r>
      <w:r w:rsidR="00D240A8" w:rsidRPr="00E677F2">
        <w:rPr>
          <w:sz w:val="28"/>
          <w:szCs w:val="28"/>
          <w:lang w:val="kk-KZ"/>
        </w:rPr>
        <w:t xml:space="preserve"> </w:t>
      </w:r>
      <w:r w:rsidR="00D240A8" w:rsidRPr="00E677F2">
        <w:rPr>
          <w:rStyle w:val="ezkurwreuab5ozgtqnkl"/>
          <w:sz w:val="28"/>
          <w:szCs w:val="28"/>
          <w:lang w:val="kk-KZ"/>
        </w:rPr>
        <w:t>емтихан),</w:t>
      </w:r>
      <w:r w:rsidR="00D240A8" w:rsidRPr="00E677F2">
        <w:rPr>
          <w:sz w:val="28"/>
          <w:szCs w:val="28"/>
          <w:lang w:val="kk-KZ"/>
        </w:rPr>
        <w:t xml:space="preserve"> </w:t>
      </w:r>
      <w:r w:rsidR="00D240A8" w:rsidRPr="00E677F2">
        <w:rPr>
          <w:rStyle w:val="ezkurwreuab5ozgtqnkl"/>
          <w:sz w:val="28"/>
          <w:szCs w:val="28"/>
          <w:lang w:val="kk-KZ"/>
        </w:rPr>
        <w:t>инновациялық</w:t>
      </w:r>
      <w:r w:rsidR="00D240A8" w:rsidRPr="00E677F2">
        <w:rPr>
          <w:sz w:val="28"/>
          <w:szCs w:val="28"/>
          <w:lang w:val="kk-KZ"/>
        </w:rPr>
        <w:t xml:space="preserve"> </w:t>
      </w:r>
      <w:r w:rsidR="00D240A8" w:rsidRPr="00E677F2">
        <w:rPr>
          <w:rStyle w:val="ezkurwreuab5ozgtqnkl"/>
          <w:sz w:val="28"/>
          <w:szCs w:val="28"/>
          <w:lang w:val="kk-KZ"/>
        </w:rPr>
        <w:t>құралдардың</w:t>
      </w:r>
      <w:r w:rsidR="00D240A8" w:rsidRPr="00E677F2">
        <w:rPr>
          <w:sz w:val="28"/>
          <w:szCs w:val="28"/>
          <w:lang w:val="kk-KZ"/>
        </w:rPr>
        <w:t xml:space="preserve"> </w:t>
      </w:r>
      <w:r w:rsidR="00D240A8" w:rsidRPr="00E677F2">
        <w:rPr>
          <w:rStyle w:val="ezkurwreuab5ozgtqnkl"/>
          <w:sz w:val="28"/>
          <w:szCs w:val="28"/>
          <w:lang w:val="kk-KZ"/>
        </w:rPr>
        <w:t>(тесттер,</w:t>
      </w:r>
      <w:r w:rsidR="00D240A8" w:rsidRPr="00E677F2">
        <w:rPr>
          <w:sz w:val="28"/>
          <w:szCs w:val="28"/>
          <w:lang w:val="kk-KZ"/>
        </w:rPr>
        <w:t xml:space="preserve"> </w:t>
      </w:r>
      <w:r w:rsidR="00D240A8" w:rsidRPr="00E677F2">
        <w:rPr>
          <w:rStyle w:val="ezkurwreuab5ozgtqnkl"/>
          <w:sz w:val="28"/>
          <w:szCs w:val="28"/>
          <w:lang w:val="kk-KZ"/>
        </w:rPr>
        <w:t>бақылау</w:t>
      </w:r>
      <w:r w:rsidR="00D240A8" w:rsidRPr="00E677F2">
        <w:rPr>
          <w:sz w:val="28"/>
          <w:szCs w:val="28"/>
          <w:lang w:val="kk-KZ"/>
        </w:rPr>
        <w:t xml:space="preserve"> </w:t>
      </w:r>
      <w:r w:rsidR="00D240A8" w:rsidRPr="00E677F2">
        <w:rPr>
          <w:rStyle w:val="ezkurwreuab5ozgtqnkl"/>
          <w:sz w:val="28"/>
          <w:szCs w:val="28"/>
          <w:lang w:val="kk-KZ"/>
        </w:rPr>
        <w:t>тапсырмалары,</w:t>
      </w:r>
      <w:r w:rsidR="00D240A8" w:rsidRPr="00E677F2">
        <w:rPr>
          <w:sz w:val="28"/>
          <w:szCs w:val="28"/>
          <w:lang w:val="kk-KZ"/>
        </w:rPr>
        <w:t xml:space="preserve"> </w:t>
      </w:r>
      <w:r w:rsidR="00D240A8" w:rsidRPr="00E677F2">
        <w:rPr>
          <w:rStyle w:val="ezkurwreuab5ozgtqnkl"/>
          <w:sz w:val="28"/>
          <w:szCs w:val="28"/>
          <w:lang w:val="kk-KZ"/>
        </w:rPr>
        <w:t>ситуациялық</w:t>
      </w:r>
      <w:r w:rsidR="00D240A8" w:rsidRPr="00E677F2">
        <w:rPr>
          <w:sz w:val="28"/>
          <w:szCs w:val="28"/>
          <w:lang w:val="kk-KZ"/>
        </w:rPr>
        <w:t xml:space="preserve"> </w:t>
      </w:r>
      <w:r w:rsidR="00D240A8" w:rsidRPr="00E677F2">
        <w:rPr>
          <w:rStyle w:val="ezkurwreuab5ozgtqnkl"/>
          <w:sz w:val="28"/>
          <w:szCs w:val="28"/>
          <w:lang w:val="kk-KZ"/>
        </w:rPr>
        <w:lastRenderedPageBreak/>
        <w:t>тапсырмалар</w:t>
      </w:r>
      <w:r w:rsidR="00D240A8" w:rsidRPr="00E677F2">
        <w:rPr>
          <w:sz w:val="28"/>
          <w:szCs w:val="28"/>
          <w:lang w:val="kk-KZ"/>
        </w:rPr>
        <w:t xml:space="preserve"> </w:t>
      </w:r>
      <w:r w:rsidR="00D240A8" w:rsidRPr="00E677F2">
        <w:rPr>
          <w:rStyle w:val="ezkurwreuab5ozgtqnkl"/>
          <w:sz w:val="28"/>
          <w:szCs w:val="28"/>
          <w:lang w:val="kk-KZ"/>
        </w:rPr>
        <w:t>мен</w:t>
      </w:r>
      <w:r w:rsidR="00D240A8" w:rsidRPr="00E677F2">
        <w:rPr>
          <w:sz w:val="28"/>
          <w:szCs w:val="28"/>
          <w:lang w:val="kk-KZ"/>
        </w:rPr>
        <w:t xml:space="preserve"> </w:t>
      </w:r>
      <w:r w:rsidR="00D240A8" w:rsidRPr="00E677F2">
        <w:rPr>
          <w:rStyle w:val="ezkurwreuab5ozgtqnkl"/>
          <w:sz w:val="28"/>
          <w:szCs w:val="28"/>
          <w:lang w:val="kk-KZ"/>
        </w:rPr>
        <w:t>кейстер)</w:t>
      </w:r>
      <w:r w:rsidR="00D240A8" w:rsidRPr="00E677F2">
        <w:rPr>
          <w:sz w:val="28"/>
          <w:szCs w:val="28"/>
          <w:lang w:val="kk-KZ"/>
        </w:rPr>
        <w:t xml:space="preserve"> </w:t>
      </w:r>
      <w:r w:rsidR="00D240A8" w:rsidRPr="00E677F2">
        <w:rPr>
          <w:rStyle w:val="ezkurwreuab5ozgtqnkl"/>
          <w:sz w:val="28"/>
          <w:szCs w:val="28"/>
          <w:lang w:val="kk-KZ"/>
        </w:rPr>
        <w:t>көмегімен</w:t>
      </w:r>
      <w:r w:rsidR="00D240A8" w:rsidRPr="00E677F2">
        <w:rPr>
          <w:sz w:val="28"/>
          <w:szCs w:val="28"/>
          <w:lang w:val="kk-KZ"/>
        </w:rPr>
        <w:t xml:space="preserve"> </w:t>
      </w:r>
      <w:r w:rsidR="00D240A8" w:rsidRPr="00E677F2">
        <w:rPr>
          <w:rStyle w:val="ezkurwreuab5ozgtqnkl"/>
          <w:sz w:val="28"/>
          <w:szCs w:val="28"/>
          <w:lang w:val="kk-KZ"/>
        </w:rPr>
        <w:t>жүзеге</w:t>
      </w:r>
      <w:r w:rsidR="00D240A8" w:rsidRPr="00E677F2">
        <w:rPr>
          <w:sz w:val="28"/>
          <w:szCs w:val="28"/>
          <w:lang w:val="kk-KZ"/>
        </w:rPr>
        <w:t xml:space="preserve"> асырылатын </w:t>
      </w:r>
      <w:r w:rsidR="00D240A8" w:rsidRPr="00E677F2">
        <w:rPr>
          <w:rStyle w:val="ezkurwreuab5ozgtqnkl"/>
          <w:sz w:val="28"/>
          <w:szCs w:val="28"/>
          <w:lang w:val="kk-KZ"/>
        </w:rPr>
        <w:t>педагогтің</w:t>
      </w:r>
      <w:r w:rsidR="00D240A8" w:rsidRPr="00E677F2">
        <w:rPr>
          <w:sz w:val="28"/>
          <w:szCs w:val="28"/>
          <w:lang w:val="kk-KZ"/>
        </w:rPr>
        <w:t xml:space="preserve"> </w:t>
      </w:r>
      <w:r w:rsidR="00D240A8" w:rsidRPr="00E677F2">
        <w:rPr>
          <w:rStyle w:val="ezkurwreuab5ozgtqnkl"/>
          <w:sz w:val="28"/>
          <w:szCs w:val="28"/>
          <w:lang w:val="kk-KZ"/>
        </w:rPr>
        <w:t>барлық</w:t>
      </w:r>
      <w:r w:rsidR="00D240A8" w:rsidRPr="00E677F2">
        <w:rPr>
          <w:sz w:val="28"/>
          <w:szCs w:val="28"/>
          <w:lang w:val="kk-KZ"/>
        </w:rPr>
        <w:t xml:space="preserve"> </w:t>
      </w:r>
      <w:r w:rsidR="00D240A8" w:rsidRPr="00E677F2">
        <w:rPr>
          <w:rStyle w:val="ezkurwreuab5ozgtqnkl"/>
          <w:sz w:val="28"/>
          <w:szCs w:val="28"/>
          <w:lang w:val="kk-KZ"/>
        </w:rPr>
        <w:t>бақылау-бағалау</w:t>
      </w:r>
      <w:r w:rsidR="00D240A8" w:rsidRPr="00E677F2">
        <w:rPr>
          <w:sz w:val="28"/>
          <w:szCs w:val="28"/>
          <w:lang w:val="kk-KZ"/>
        </w:rPr>
        <w:t xml:space="preserve"> </w:t>
      </w:r>
      <w:r w:rsidR="00D240A8" w:rsidRPr="00E677F2">
        <w:rPr>
          <w:rStyle w:val="ezkurwreuab5ozgtqnkl"/>
          <w:sz w:val="28"/>
          <w:szCs w:val="28"/>
          <w:lang w:val="kk-KZ"/>
        </w:rPr>
        <w:t>қызметінің</w:t>
      </w:r>
      <w:r w:rsidR="00D240A8" w:rsidRPr="00E677F2">
        <w:rPr>
          <w:sz w:val="28"/>
          <w:szCs w:val="28"/>
          <w:lang w:val="kk-KZ"/>
        </w:rPr>
        <w:t xml:space="preserve"> </w:t>
      </w:r>
      <w:r w:rsidR="00D240A8" w:rsidRPr="00E677F2">
        <w:rPr>
          <w:rStyle w:val="ezkurwreuab5ozgtqnkl"/>
          <w:sz w:val="28"/>
          <w:szCs w:val="28"/>
          <w:lang w:val="kk-KZ"/>
        </w:rPr>
        <w:t>нәтижелерін</w:t>
      </w:r>
      <w:r w:rsidR="00D240A8" w:rsidRPr="00E677F2">
        <w:rPr>
          <w:sz w:val="28"/>
          <w:szCs w:val="28"/>
          <w:lang w:val="kk-KZ"/>
        </w:rPr>
        <w:t xml:space="preserve"> </w:t>
      </w:r>
      <w:r w:rsidR="00D240A8" w:rsidRPr="00E677F2">
        <w:rPr>
          <w:rStyle w:val="ezkurwreuab5ozgtqnkl"/>
          <w:sz w:val="28"/>
          <w:szCs w:val="28"/>
          <w:lang w:val="kk-KZ"/>
        </w:rPr>
        <w:t>тіркеуге</w:t>
      </w:r>
      <w:r w:rsidR="00D240A8" w:rsidRPr="00E677F2">
        <w:rPr>
          <w:sz w:val="28"/>
          <w:szCs w:val="28"/>
          <w:lang w:val="kk-KZ"/>
        </w:rPr>
        <w:t xml:space="preserve"> </w:t>
      </w:r>
      <w:r w:rsidR="00D240A8" w:rsidRPr="00E677F2">
        <w:rPr>
          <w:rStyle w:val="ezkurwreuab5ozgtqnkl"/>
          <w:sz w:val="28"/>
          <w:szCs w:val="28"/>
          <w:lang w:val="kk-KZ"/>
        </w:rPr>
        <w:t>мүмкіндік</w:t>
      </w:r>
      <w:r w:rsidR="00D240A8" w:rsidRPr="00E677F2">
        <w:rPr>
          <w:sz w:val="28"/>
          <w:szCs w:val="28"/>
          <w:lang w:val="kk-KZ"/>
        </w:rPr>
        <w:t xml:space="preserve"> береді</w:t>
      </w:r>
      <w:r w:rsidR="004B78AE" w:rsidRPr="00E677F2">
        <w:rPr>
          <w:sz w:val="28"/>
          <w:szCs w:val="28"/>
          <w:lang w:val="kk-KZ"/>
        </w:rPr>
        <w:t xml:space="preserve"> (</w:t>
      </w:r>
      <w:r w:rsidR="003D61EA" w:rsidRPr="00E677F2">
        <w:rPr>
          <w:sz w:val="28"/>
          <w:szCs w:val="28"/>
          <w:lang w:val="kk-KZ"/>
        </w:rPr>
        <w:t>1</w:t>
      </w:r>
      <w:r w:rsidR="00085EF1" w:rsidRPr="00E677F2">
        <w:rPr>
          <w:sz w:val="28"/>
          <w:szCs w:val="28"/>
          <w:lang w:val="kk-KZ"/>
        </w:rPr>
        <w:t>8</w:t>
      </w:r>
      <w:r w:rsidR="003D61EA" w:rsidRPr="00E677F2">
        <w:rPr>
          <w:sz w:val="28"/>
          <w:szCs w:val="28"/>
          <w:lang w:val="kk-KZ"/>
        </w:rPr>
        <w:t>-</w:t>
      </w:r>
      <w:r w:rsidR="004B78AE" w:rsidRPr="00E677F2">
        <w:rPr>
          <w:sz w:val="28"/>
          <w:szCs w:val="28"/>
          <w:lang w:val="kk-KZ"/>
        </w:rPr>
        <w:t>сурет)</w:t>
      </w:r>
      <w:r w:rsidR="00D240A8" w:rsidRPr="00E677F2">
        <w:rPr>
          <w:rStyle w:val="ezkurwreuab5ozgtqnkl"/>
          <w:sz w:val="28"/>
          <w:szCs w:val="28"/>
          <w:lang w:val="kk-KZ"/>
        </w:rPr>
        <w:t>.</w:t>
      </w:r>
    </w:p>
    <w:p w14:paraId="7B768E70" w14:textId="77777777" w:rsidR="00E81605" w:rsidRPr="00E677F2" w:rsidRDefault="00E81605" w:rsidP="00F11A8A">
      <w:pPr>
        <w:jc w:val="both"/>
        <w:rPr>
          <w:rStyle w:val="ezkurwreuab5ozgtqnkl"/>
          <w:sz w:val="28"/>
          <w:szCs w:val="28"/>
          <w:lang w:val="kk-KZ"/>
        </w:rPr>
      </w:pPr>
    </w:p>
    <w:p w14:paraId="041BECA8" w14:textId="77777777" w:rsidR="00E81605" w:rsidRPr="00E677F2" w:rsidRDefault="00E81605" w:rsidP="00E81605">
      <w:pPr>
        <w:contextualSpacing/>
        <w:rPr>
          <w:sz w:val="28"/>
          <w:szCs w:val="28"/>
        </w:rPr>
      </w:pPr>
      <w:r w:rsidRPr="00E677F2">
        <w:rPr>
          <w:noProof/>
          <w:sz w:val="28"/>
          <w:szCs w:val="28"/>
        </w:rPr>
        <w:drawing>
          <wp:inline distT="0" distB="0" distL="0" distR="0" wp14:anchorId="5B470D4E" wp14:editId="7F3D57E0">
            <wp:extent cx="6163734" cy="4486958"/>
            <wp:effectExtent l="0" t="0" r="0" b="0"/>
            <wp:docPr id="47" name="Рисунок 47" descr="Изображение выглядит как текст, снимок экран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 снимок экрана, График, линия&#10;&#10;Автоматически созданное описание"/>
                    <pic:cNvPicPr/>
                  </pic:nvPicPr>
                  <pic:blipFill>
                    <a:blip r:embed="rId119">
                      <a:extLst>
                        <a:ext uri="{28A0092B-C50C-407E-A947-70E740481C1C}">
                          <a14:useLocalDpi xmlns:a14="http://schemas.microsoft.com/office/drawing/2010/main" val="0"/>
                        </a:ext>
                      </a:extLst>
                    </a:blip>
                    <a:stretch>
                      <a:fillRect/>
                    </a:stretch>
                  </pic:blipFill>
                  <pic:spPr>
                    <a:xfrm>
                      <a:off x="0" y="0"/>
                      <a:ext cx="6168963" cy="4490765"/>
                    </a:xfrm>
                    <a:prstGeom prst="rect">
                      <a:avLst/>
                    </a:prstGeom>
                  </pic:spPr>
                </pic:pic>
              </a:graphicData>
            </a:graphic>
          </wp:inline>
        </w:drawing>
      </w:r>
    </w:p>
    <w:p w14:paraId="3E529BE8" w14:textId="77777777" w:rsidR="00E81605" w:rsidRPr="00E677F2" w:rsidRDefault="00E81605" w:rsidP="00E81605">
      <w:pPr>
        <w:contextualSpacing/>
        <w:jc w:val="both"/>
        <w:rPr>
          <w:sz w:val="28"/>
          <w:szCs w:val="28"/>
        </w:rPr>
      </w:pPr>
    </w:p>
    <w:p w14:paraId="43CCD05E" w14:textId="09E5AAB2" w:rsidR="005C7BC3" w:rsidRPr="00E677F2" w:rsidRDefault="00E81605" w:rsidP="00B25B10">
      <w:pPr>
        <w:pStyle w:val="a6"/>
        <w:ind w:left="0"/>
        <w:contextualSpacing/>
      </w:pPr>
      <w:r w:rsidRPr="00E677F2">
        <w:tab/>
        <w:t xml:space="preserve"> Сурет  </w:t>
      </w:r>
      <w:r w:rsidR="003D61EA" w:rsidRPr="00E677F2">
        <w:t>1</w:t>
      </w:r>
      <w:r w:rsidR="00085EF1" w:rsidRPr="00E677F2">
        <w:t>8</w:t>
      </w:r>
      <w:r w:rsidR="002E1662" w:rsidRPr="00E677F2">
        <w:t xml:space="preserve"> </w:t>
      </w:r>
      <w:r w:rsidR="003D61EA" w:rsidRPr="00E677F2">
        <w:t>-</w:t>
      </w:r>
      <w:r w:rsidRPr="00E677F2">
        <w:t xml:space="preserve">  БТ мен ЭТ эксперименттің қалыптастырушы кезеңіне дейін және одан кейінгі сыни тұрғыдан ойлау, мәселені көру және қарама-қайшылықтарды табу қабілеттерін көрсететін білім алушы</w:t>
      </w:r>
      <w:r w:rsidRPr="00E677F2">
        <w:rPr>
          <w:lang w:val="ru-KZ"/>
        </w:rPr>
        <w:t>лар</w:t>
      </w:r>
      <w:r w:rsidRPr="00E677F2">
        <w:t xml:space="preserve"> санын салыстыру.</w:t>
      </w:r>
    </w:p>
    <w:p w14:paraId="233C173C" w14:textId="77777777" w:rsidR="008E7DA3" w:rsidRDefault="00AE7E9F" w:rsidP="00E81605">
      <w:pPr>
        <w:contextualSpacing/>
        <w:jc w:val="both"/>
        <w:rPr>
          <w:sz w:val="28"/>
          <w:szCs w:val="28"/>
          <w:lang w:val="kk-KZ"/>
        </w:rPr>
      </w:pPr>
      <w:r w:rsidRPr="00E677F2">
        <w:rPr>
          <w:sz w:val="28"/>
          <w:szCs w:val="28"/>
          <w:lang w:val="kk-KZ"/>
        </w:rPr>
        <w:tab/>
      </w:r>
    </w:p>
    <w:p w14:paraId="2E62EC24" w14:textId="3CE415FD" w:rsidR="00E81605" w:rsidRPr="00E677F2" w:rsidRDefault="00766C55" w:rsidP="00E81605">
      <w:pPr>
        <w:contextualSpacing/>
        <w:jc w:val="both"/>
        <w:rPr>
          <w:iCs/>
          <w:sz w:val="28"/>
          <w:szCs w:val="28"/>
          <w:lang w:val="kk-KZ"/>
        </w:rPr>
      </w:pPr>
      <w:r>
        <w:rPr>
          <w:sz w:val="28"/>
          <w:szCs w:val="28"/>
          <w:lang w:val="kk-KZ"/>
        </w:rPr>
        <w:t xml:space="preserve">       </w:t>
      </w:r>
      <w:r w:rsidR="00E81605" w:rsidRPr="00E677F2">
        <w:rPr>
          <w:sz w:val="28"/>
          <w:szCs w:val="28"/>
          <w:lang w:val="kk-KZ"/>
        </w:rPr>
        <w:t>Қарама-қайшылықтарды табу қабілетін көрсеткен студенттердің саны эксперимент тобында 9%-ға, бақылау тобында 1%-ға артты.</w:t>
      </w:r>
      <w:r w:rsidR="00E81605" w:rsidRPr="00E677F2">
        <w:rPr>
          <w:iCs/>
          <w:sz w:val="28"/>
          <w:szCs w:val="28"/>
          <w:lang w:val="kk-KZ"/>
        </w:rPr>
        <w:t xml:space="preserve"> Сыни тұрғыдан ойлау, мәселені көру және қарама-қайшылықтарды табу дағдыларының диагностикалық нәтижелерін статистикалық өңдеу</w:t>
      </w:r>
      <w:r w:rsidR="00AE7E9F" w:rsidRPr="00E677F2">
        <w:rPr>
          <w:iCs/>
          <w:sz w:val="28"/>
          <w:szCs w:val="28"/>
          <w:lang w:val="kk-KZ"/>
        </w:rPr>
        <w:t xml:space="preserve">. </w:t>
      </w:r>
      <w:r w:rsidR="00E81605" w:rsidRPr="00E677F2">
        <w:rPr>
          <w:iCs/>
          <w:sz w:val="28"/>
          <w:szCs w:val="28"/>
          <w:lang w:val="kk-KZ"/>
        </w:rPr>
        <w:t xml:space="preserve">Диссертациялық зерттеуде диагностикалық жұмысты пайдалана отырып, студенттер сыни тұрғыдан ойлау, мәселені көру және қарама-қайшылықтарды табу қабілеттерін көрсете ме («әсері бар») немесе көрсетпейтінін («әсері жоқ») анықтадық.  </w:t>
      </w:r>
    </w:p>
    <w:p w14:paraId="2409E8F0" w14:textId="77777777" w:rsidR="00E81605" w:rsidRPr="00E677F2" w:rsidRDefault="00E81605" w:rsidP="00E81605">
      <w:pPr>
        <w:contextualSpacing/>
        <w:jc w:val="both"/>
        <w:rPr>
          <w:iCs/>
          <w:sz w:val="28"/>
          <w:szCs w:val="28"/>
          <w:lang w:val="kk-KZ"/>
        </w:rPr>
      </w:pPr>
      <w:r w:rsidRPr="00E677F2">
        <w:rPr>
          <w:iCs/>
          <w:sz w:val="28"/>
          <w:szCs w:val="28"/>
          <w:lang w:val="kk-KZ"/>
        </w:rPr>
        <w:tab/>
        <w:t xml:space="preserve">Алынған мәліметтерді статистикалық өңдеуді бірнеше кезеңге бөлеміз: </w:t>
      </w:r>
    </w:p>
    <w:p w14:paraId="2B39FA15" w14:textId="64751C29" w:rsidR="00E81605" w:rsidRPr="00E677F2" w:rsidRDefault="00766C55" w:rsidP="00E81605">
      <w:pPr>
        <w:contextualSpacing/>
        <w:jc w:val="both"/>
        <w:rPr>
          <w:iCs/>
          <w:sz w:val="28"/>
          <w:szCs w:val="28"/>
          <w:lang w:val="kk-KZ"/>
        </w:rPr>
      </w:pPr>
      <w:r>
        <w:rPr>
          <w:iCs/>
          <w:sz w:val="28"/>
          <w:szCs w:val="28"/>
          <w:lang w:val="kk-KZ"/>
        </w:rPr>
        <w:tab/>
        <w:t>1. Тәжірибеге</w:t>
      </w:r>
      <w:r w:rsidR="00E81605" w:rsidRPr="00E677F2">
        <w:rPr>
          <w:iCs/>
          <w:sz w:val="28"/>
          <w:szCs w:val="28"/>
          <w:lang w:val="kk-KZ"/>
        </w:rPr>
        <w:t xml:space="preserve"> «дейін» және сол топтағы «кейін» бақылау тобындағы қалаған дағдыларын көрсеткен </w:t>
      </w:r>
      <w:r w:rsidR="00E81605" w:rsidRPr="00E677F2">
        <w:rPr>
          <w:sz w:val="28"/>
          <w:szCs w:val="28"/>
          <w:lang w:val="kk-KZ"/>
        </w:rPr>
        <w:t>білім алушылардың</w:t>
      </w:r>
      <w:r w:rsidR="00E81605" w:rsidRPr="00E677F2">
        <w:rPr>
          <w:iCs/>
          <w:sz w:val="28"/>
          <w:szCs w:val="28"/>
          <w:lang w:val="kk-KZ"/>
        </w:rPr>
        <w:t xml:space="preserve"> пайызындағы айырмашылықтардың маңыздылығын анықтаймыз. </w:t>
      </w:r>
    </w:p>
    <w:p w14:paraId="6A3BC8A0" w14:textId="4C3F1524" w:rsidR="00E81605" w:rsidRPr="00E677F2" w:rsidRDefault="00E81605" w:rsidP="00E81605">
      <w:pPr>
        <w:contextualSpacing/>
        <w:jc w:val="both"/>
        <w:rPr>
          <w:iCs/>
          <w:sz w:val="28"/>
          <w:szCs w:val="28"/>
          <w:lang w:val="kk-KZ"/>
        </w:rPr>
      </w:pPr>
      <w:r w:rsidRPr="00E677F2">
        <w:rPr>
          <w:iCs/>
          <w:sz w:val="28"/>
          <w:szCs w:val="28"/>
          <w:lang w:val="kk-KZ"/>
        </w:rPr>
        <w:tab/>
        <w:t xml:space="preserve">2. </w:t>
      </w:r>
      <w:r w:rsidR="00766C55">
        <w:rPr>
          <w:iCs/>
          <w:sz w:val="28"/>
          <w:szCs w:val="28"/>
          <w:lang w:val="kk-KZ"/>
        </w:rPr>
        <w:t>Тәжірибеге</w:t>
      </w:r>
      <w:r w:rsidR="00766C55" w:rsidRPr="00E677F2">
        <w:rPr>
          <w:iCs/>
          <w:sz w:val="28"/>
          <w:szCs w:val="28"/>
          <w:lang w:val="kk-KZ"/>
        </w:rPr>
        <w:t xml:space="preserve"> </w:t>
      </w:r>
      <w:r w:rsidRPr="00E677F2">
        <w:rPr>
          <w:iCs/>
          <w:sz w:val="28"/>
          <w:szCs w:val="28"/>
          <w:lang w:val="kk-KZ"/>
        </w:rPr>
        <w:t xml:space="preserve">«дейін» және сол топтағы «кейін» эксперимент тобындағы қалаған дағдыларын көрсеткен </w:t>
      </w:r>
      <w:r w:rsidRPr="00E677F2">
        <w:rPr>
          <w:sz w:val="28"/>
          <w:szCs w:val="28"/>
          <w:lang w:val="kk-KZ"/>
        </w:rPr>
        <w:t>білім алушылардың</w:t>
      </w:r>
      <w:r w:rsidRPr="00E677F2">
        <w:rPr>
          <w:iCs/>
          <w:sz w:val="28"/>
          <w:szCs w:val="28"/>
          <w:lang w:val="kk-KZ"/>
        </w:rPr>
        <w:t xml:space="preserve"> пайызындағы айырмашылықтардың маңыздылығын анықтаймыз. </w:t>
      </w:r>
    </w:p>
    <w:p w14:paraId="128C8987" w14:textId="46180C42" w:rsidR="00E81605" w:rsidRPr="00E677F2" w:rsidRDefault="00E81605" w:rsidP="00E81605">
      <w:pPr>
        <w:contextualSpacing/>
        <w:jc w:val="both"/>
        <w:rPr>
          <w:iCs/>
          <w:sz w:val="28"/>
          <w:szCs w:val="28"/>
          <w:lang w:val="kk-KZ"/>
        </w:rPr>
      </w:pPr>
      <w:r w:rsidRPr="00E677F2">
        <w:rPr>
          <w:iCs/>
          <w:sz w:val="28"/>
          <w:szCs w:val="28"/>
          <w:lang w:val="kk-KZ"/>
        </w:rPr>
        <w:lastRenderedPageBreak/>
        <w:tab/>
        <w:t xml:space="preserve">3. </w:t>
      </w:r>
      <w:r w:rsidR="00766C55">
        <w:rPr>
          <w:iCs/>
          <w:sz w:val="28"/>
          <w:szCs w:val="28"/>
          <w:lang w:val="kk-KZ"/>
        </w:rPr>
        <w:t>Әлеуметтік-гуманитарлық қауіпсіздік</w:t>
      </w:r>
      <w:r w:rsidRPr="00E677F2">
        <w:rPr>
          <w:iCs/>
          <w:sz w:val="28"/>
          <w:szCs w:val="28"/>
          <w:lang w:val="kk-KZ"/>
        </w:rPr>
        <w:t xml:space="preserve"> әдістемесін қолдану </w:t>
      </w:r>
      <w:r w:rsidRPr="00E677F2">
        <w:rPr>
          <w:sz w:val="28"/>
          <w:szCs w:val="28"/>
          <w:lang w:val="kk-KZ"/>
        </w:rPr>
        <w:t>білім алушылардың</w:t>
      </w:r>
      <w:r w:rsidRPr="00E677F2">
        <w:rPr>
          <w:iCs/>
          <w:sz w:val="28"/>
          <w:szCs w:val="28"/>
          <w:lang w:val="kk-KZ"/>
        </w:rPr>
        <w:t xml:space="preserve"> </w:t>
      </w:r>
      <w:r w:rsidR="00766C55">
        <w:rPr>
          <w:iCs/>
          <w:sz w:val="28"/>
          <w:szCs w:val="28"/>
          <w:lang w:val="kk-KZ"/>
        </w:rPr>
        <w:t xml:space="preserve"> </w:t>
      </w:r>
      <w:r w:rsidRPr="00E677F2">
        <w:rPr>
          <w:iCs/>
          <w:sz w:val="28"/>
          <w:szCs w:val="28"/>
          <w:lang w:val="kk-KZ"/>
        </w:rPr>
        <w:t>меңгерілетін дағдыларына әсер етті ме деген қорытынды жасайық. Бақылау тобындағы студенттердің зерттелген дағдыларының диагностикасының нәтижелерін экспериментке «дейін» және «кейін» салыстырайық.</w:t>
      </w:r>
    </w:p>
    <w:p w14:paraId="65B91B04" w14:textId="2C59B705" w:rsidR="00E81605" w:rsidRPr="00E677F2" w:rsidRDefault="00E81605" w:rsidP="00E81605">
      <w:pPr>
        <w:contextualSpacing/>
        <w:jc w:val="both"/>
        <w:rPr>
          <w:sz w:val="28"/>
          <w:szCs w:val="28"/>
          <w:lang w:val="kk-KZ"/>
        </w:rPr>
      </w:pPr>
      <w:r w:rsidRPr="00E677F2">
        <w:rPr>
          <w:iCs/>
          <w:sz w:val="28"/>
          <w:szCs w:val="28"/>
          <w:lang w:val="kk-KZ"/>
        </w:rPr>
        <w:tab/>
      </w:r>
      <w:r w:rsidRPr="00E677F2">
        <w:rPr>
          <w:sz w:val="28"/>
          <w:szCs w:val="28"/>
          <w:lang w:val="kk-KZ"/>
        </w:rPr>
        <w:t xml:space="preserve">Білім алушының дағды көрсеткенін «әсер» деп есептейміз, ал білім алушы дағдыны көрсетпегенде немесе оны жартылай ғана көрсеткенде «әсердің» болмауын қарастырамыз. </w:t>
      </w:r>
      <w:r w:rsidRPr="00E677F2">
        <w:rPr>
          <w:iCs/>
          <w:sz w:val="28"/>
          <w:szCs w:val="28"/>
          <w:lang w:val="kk-KZ"/>
        </w:rPr>
        <w:t xml:space="preserve">Сыни тұрғыдан ойлау қабілетіне қатысты гипотезаларды тұжырымдаймыз: </w:t>
      </w:r>
    </w:p>
    <w:p w14:paraId="094E5421" w14:textId="77777777" w:rsidR="00E81605" w:rsidRPr="00E677F2" w:rsidRDefault="00E81605" w:rsidP="00E81605">
      <w:pPr>
        <w:contextualSpacing/>
        <w:jc w:val="both"/>
        <w:rPr>
          <w:position w:val="2"/>
          <w:sz w:val="28"/>
          <w:szCs w:val="28"/>
          <w:lang w:val="kk-KZ"/>
        </w:rPr>
      </w:pPr>
      <w:r w:rsidRPr="00E677F2">
        <w:rPr>
          <w:position w:val="2"/>
          <w:sz w:val="28"/>
          <w:szCs w:val="28"/>
          <w:lang w:val="kk-KZ"/>
        </w:rPr>
        <w:tab/>
        <w:t>H</w:t>
      </w:r>
      <w:r w:rsidRPr="00E677F2">
        <w:rPr>
          <w:sz w:val="28"/>
          <w:szCs w:val="28"/>
          <w:vertAlign w:val="subscript"/>
          <w:lang w:val="kk-KZ"/>
        </w:rPr>
        <w:t>0</w:t>
      </w:r>
      <w:r w:rsidRPr="00E677F2">
        <w:rPr>
          <w:spacing w:val="31"/>
          <w:sz w:val="28"/>
          <w:szCs w:val="28"/>
          <w:vertAlign w:val="subscript"/>
          <w:lang w:val="kk-KZ"/>
        </w:rPr>
        <w:t xml:space="preserve"> </w:t>
      </w:r>
      <w:r w:rsidRPr="00E677F2">
        <w:rPr>
          <w:position w:val="2"/>
          <w:sz w:val="28"/>
          <w:szCs w:val="28"/>
          <w:lang w:val="kk-KZ"/>
        </w:rPr>
        <w:t>–</w:t>
      </w:r>
      <w:r w:rsidRPr="00E677F2">
        <w:rPr>
          <w:spacing w:val="10"/>
          <w:position w:val="2"/>
          <w:sz w:val="28"/>
          <w:szCs w:val="28"/>
          <w:lang w:val="kk-KZ"/>
        </w:rPr>
        <w:t xml:space="preserve"> </w:t>
      </w:r>
      <w:r w:rsidRPr="00E677F2">
        <w:rPr>
          <w:position w:val="2"/>
          <w:sz w:val="28"/>
          <w:szCs w:val="28"/>
          <w:lang w:val="kk-KZ"/>
        </w:rPr>
        <w:t>«кейін» бақылау тобында сыни тұрғыдан ойлауды («әсері бар») көрсеткен адамдардың үлесі «дейін» бақылау тобына қарағанда көп емес.</w:t>
      </w:r>
    </w:p>
    <w:p w14:paraId="1CFE2A24" w14:textId="77777777" w:rsidR="00E81605" w:rsidRPr="00E677F2" w:rsidRDefault="00E81605" w:rsidP="00E81605">
      <w:pPr>
        <w:contextualSpacing/>
        <w:jc w:val="both"/>
        <w:rPr>
          <w:iCs/>
          <w:sz w:val="28"/>
          <w:szCs w:val="28"/>
          <w:lang w:val="kk-KZ"/>
        </w:rPr>
      </w:pPr>
      <w:r w:rsidRPr="00E677F2">
        <w:rPr>
          <w:iCs/>
          <w:sz w:val="28"/>
          <w:szCs w:val="28"/>
          <w:lang w:val="kk-KZ"/>
        </w:rPr>
        <w:tab/>
      </w:r>
      <w:r w:rsidRPr="00E677F2">
        <w:rPr>
          <w:position w:val="2"/>
          <w:sz w:val="28"/>
          <w:szCs w:val="28"/>
          <w:lang w:val="kk-KZ"/>
        </w:rPr>
        <w:t>H</w:t>
      </w:r>
      <w:r w:rsidRPr="00E677F2">
        <w:rPr>
          <w:sz w:val="28"/>
          <w:szCs w:val="28"/>
          <w:vertAlign w:val="subscript"/>
          <w:lang w:val="kk-KZ"/>
        </w:rPr>
        <w:t>1</w:t>
      </w:r>
      <w:r w:rsidRPr="00E677F2">
        <w:rPr>
          <w:spacing w:val="1"/>
          <w:sz w:val="28"/>
          <w:szCs w:val="28"/>
          <w:lang w:val="kk-KZ"/>
        </w:rPr>
        <w:t xml:space="preserve"> </w:t>
      </w:r>
      <w:r w:rsidRPr="00E677F2">
        <w:rPr>
          <w:position w:val="2"/>
          <w:sz w:val="28"/>
          <w:szCs w:val="28"/>
          <w:lang w:val="kk-KZ"/>
        </w:rPr>
        <w:t>– «кейін» бақылау тобындағы сыни тұрғыдан ойлау қабілетін («әсері бар») көрсеткен адамдардың үлесі «дейін» бақылау тобына қарағанда көбірек.</w:t>
      </w:r>
    </w:p>
    <w:p w14:paraId="5DA36ABD" w14:textId="77777777" w:rsidR="00E81605" w:rsidRPr="00E677F2" w:rsidRDefault="00E81605" w:rsidP="00E81605">
      <w:pPr>
        <w:contextualSpacing/>
        <w:jc w:val="both"/>
        <w:rPr>
          <w:iCs/>
          <w:sz w:val="28"/>
          <w:szCs w:val="28"/>
          <w:lang w:val="kk-KZ"/>
        </w:rPr>
      </w:pPr>
      <w:r w:rsidRPr="00E677F2">
        <w:rPr>
          <w:iCs/>
          <w:sz w:val="28"/>
          <w:szCs w:val="28"/>
          <w:lang w:val="kk-KZ"/>
        </w:rPr>
        <w:tab/>
      </w:r>
      <w:r w:rsidRPr="00E677F2">
        <w:rPr>
          <w:iCs/>
          <w:position w:val="2"/>
          <w:sz w:val="28"/>
          <w:szCs w:val="28"/>
          <w:lang w:val="kk-KZ"/>
        </w:rPr>
        <w:t>Мәселені көру қабілетіне қатысты гипотезаларды тұжырымдаймыз:</w:t>
      </w:r>
    </w:p>
    <w:p w14:paraId="6142AF52" w14:textId="77777777" w:rsidR="00E81605" w:rsidRPr="00E677F2" w:rsidRDefault="00E81605" w:rsidP="00E81605">
      <w:pPr>
        <w:contextualSpacing/>
        <w:jc w:val="both"/>
        <w:rPr>
          <w:position w:val="2"/>
          <w:sz w:val="28"/>
          <w:szCs w:val="28"/>
          <w:lang w:val="kk-KZ"/>
        </w:rPr>
      </w:pPr>
      <w:r w:rsidRPr="00E677F2">
        <w:rPr>
          <w:position w:val="2"/>
          <w:sz w:val="28"/>
          <w:szCs w:val="28"/>
          <w:lang w:val="kk-KZ"/>
        </w:rPr>
        <w:tab/>
        <w:t>H</w:t>
      </w:r>
      <w:r w:rsidRPr="00E677F2">
        <w:rPr>
          <w:sz w:val="28"/>
          <w:szCs w:val="28"/>
          <w:vertAlign w:val="subscript"/>
          <w:lang w:val="kk-KZ"/>
        </w:rPr>
        <w:t>0</w:t>
      </w:r>
      <w:r w:rsidRPr="00E677F2">
        <w:rPr>
          <w:spacing w:val="1"/>
          <w:sz w:val="28"/>
          <w:szCs w:val="28"/>
          <w:vertAlign w:val="subscript"/>
          <w:lang w:val="kk-KZ"/>
        </w:rPr>
        <w:t xml:space="preserve"> </w:t>
      </w:r>
      <w:r w:rsidRPr="00E677F2">
        <w:rPr>
          <w:position w:val="2"/>
          <w:sz w:val="28"/>
          <w:szCs w:val="28"/>
          <w:lang w:val="kk-KZ"/>
        </w:rPr>
        <w:t>– «кейін» бақылау тобындағы проблеманы көру қабілетін («әсері бар») көрсеткен адамдардың үлесі «дейін» бақылау тобына қарағанда көп емес.</w:t>
      </w:r>
    </w:p>
    <w:p w14:paraId="564CD4C0" w14:textId="77777777" w:rsidR="00E81605" w:rsidRPr="00E677F2" w:rsidRDefault="00E81605" w:rsidP="00E81605">
      <w:pPr>
        <w:contextualSpacing/>
        <w:jc w:val="both"/>
        <w:rPr>
          <w:sz w:val="28"/>
          <w:szCs w:val="28"/>
          <w:lang w:val="kk-KZ"/>
        </w:rPr>
      </w:pPr>
      <w:r w:rsidRPr="00E677F2">
        <w:rPr>
          <w:position w:val="2"/>
          <w:sz w:val="28"/>
          <w:szCs w:val="28"/>
          <w:lang w:val="kk-KZ"/>
        </w:rPr>
        <w:tab/>
        <w:t>H</w:t>
      </w:r>
      <w:r w:rsidRPr="00E677F2">
        <w:rPr>
          <w:sz w:val="28"/>
          <w:szCs w:val="28"/>
          <w:vertAlign w:val="subscript"/>
          <w:lang w:val="kk-KZ"/>
        </w:rPr>
        <w:t>1</w:t>
      </w:r>
      <w:r w:rsidRPr="00E677F2">
        <w:rPr>
          <w:spacing w:val="1"/>
          <w:sz w:val="28"/>
          <w:szCs w:val="28"/>
          <w:lang w:val="kk-KZ"/>
        </w:rPr>
        <w:t xml:space="preserve"> </w:t>
      </w:r>
      <w:r w:rsidRPr="00E677F2">
        <w:rPr>
          <w:position w:val="2"/>
          <w:sz w:val="28"/>
          <w:szCs w:val="28"/>
          <w:lang w:val="kk-KZ"/>
        </w:rPr>
        <w:t>– «кейін» бақылау тобында мәселені көру қабілетін («әсері бар») көрсеткен адамдардың үлесі «дейін» бақылау тобына қарағанда көбірек.</w:t>
      </w:r>
    </w:p>
    <w:p w14:paraId="5C8A9C2B" w14:textId="77777777" w:rsidR="00E81605" w:rsidRPr="00E677F2" w:rsidRDefault="00E81605" w:rsidP="00E81605">
      <w:pPr>
        <w:contextualSpacing/>
        <w:jc w:val="both"/>
        <w:rPr>
          <w:iCs/>
          <w:position w:val="2"/>
          <w:sz w:val="28"/>
          <w:szCs w:val="28"/>
          <w:lang w:val="kk-KZ"/>
        </w:rPr>
      </w:pPr>
      <w:r w:rsidRPr="00E677F2">
        <w:rPr>
          <w:sz w:val="28"/>
          <w:szCs w:val="28"/>
          <w:lang w:val="kk-KZ"/>
        </w:rPr>
        <w:tab/>
      </w:r>
      <w:r w:rsidRPr="00E677F2">
        <w:rPr>
          <w:iCs/>
          <w:position w:val="2"/>
          <w:sz w:val="28"/>
          <w:szCs w:val="28"/>
          <w:lang w:val="kk-KZ"/>
        </w:rPr>
        <w:t>Қарама-қайшылықтарды табу қабілетіне қатысты гипотезаларды тұжырымдаймыз:</w:t>
      </w:r>
    </w:p>
    <w:p w14:paraId="4C961655" w14:textId="77777777" w:rsidR="00E81605" w:rsidRPr="00E677F2" w:rsidRDefault="00E81605" w:rsidP="00E81605">
      <w:pPr>
        <w:contextualSpacing/>
        <w:jc w:val="both"/>
        <w:rPr>
          <w:position w:val="2"/>
          <w:sz w:val="28"/>
          <w:szCs w:val="28"/>
          <w:lang w:val="kk-KZ"/>
        </w:rPr>
      </w:pPr>
      <w:r w:rsidRPr="00E677F2">
        <w:rPr>
          <w:position w:val="2"/>
          <w:sz w:val="28"/>
          <w:szCs w:val="28"/>
          <w:lang w:val="kk-KZ"/>
        </w:rPr>
        <w:tab/>
        <w:t>H</w:t>
      </w:r>
      <w:r w:rsidRPr="00E677F2">
        <w:rPr>
          <w:sz w:val="28"/>
          <w:szCs w:val="28"/>
          <w:vertAlign w:val="subscript"/>
          <w:lang w:val="kk-KZ"/>
        </w:rPr>
        <w:t>0</w:t>
      </w:r>
      <w:r w:rsidRPr="00E677F2">
        <w:rPr>
          <w:spacing w:val="1"/>
          <w:sz w:val="28"/>
          <w:szCs w:val="28"/>
          <w:vertAlign w:val="subscript"/>
          <w:lang w:val="kk-KZ"/>
        </w:rPr>
        <w:t xml:space="preserve"> </w:t>
      </w:r>
      <w:r w:rsidRPr="00E677F2">
        <w:rPr>
          <w:position w:val="2"/>
          <w:sz w:val="28"/>
          <w:szCs w:val="28"/>
          <w:lang w:val="kk-KZ"/>
        </w:rPr>
        <w:t>– «кейін» бақылау тобындағы қарама-қайшылықтарды («әсері бар») табу қабілетін көрсеткен адамдардың үлесі «дейін» бақылау тобына қарағанда көп емес.</w:t>
      </w:r>
    </w:p>
    <w:p w14:paraId="34E38642" w14:textId="77777777" w:rsidR="00E81605" w:rsidRPr="00E677F2" w:rsidRDefault="00E81605" w:rsidP="00E81605">
      <w:pPr>
        <w:contextualSpacing/>
        <w:jc w:val="both"/>
        <w:rPr>
          <w:iCs/>
          <w:sz w:val="28"/>
          <w:szCs w:val="28"/>
          <w:lang w:val="kk-KZ"/>
        </w:rPr>
      </w:pPr>
      <w:r w:rsidRPr="00E677F2">
        <w:rPr>
          <w:position w:val="2"/>
          <w:sz w:val="28"/>
          <w:szCs w:val="28"/>
          <w:lang w:val="kk-KZ"/>
        </w:rPr>
        <w:tab/>
        <w:t>H</w:t>
      </w:r>
      <w:r w:rsidRPr="00E677F2">
        <w:rPr>
          <w:sz w:val="28"/>
          <w:szCs w:val="28"/>
          <w:vertAlign w:val="subscript"/>
          <w:lang w:val="kk-KZ"/>
        </w:rPr>
        <w:t xml:space="preserve">1 </w:t>
      </w:r>
      <w:r w:rsidRPr="00E677F2">
        <w:rPr>
          <w:position w:val="2"/>
          <w:sz w:val="28"/>
          <w:szCs w:val="28"/>
          <w:lang w:val="kk-KZ"/>
        </w:rPr>
        <w:t>– «кейін» бақылау тобындағы қарама-қайшылықтарды («әсері бар») табу қабілетін көрсеткен адамдардың үлесі «дейін» бақылау тобына қарағанда көбірек.</w:t>
      </w:r>
    </w:p>
    <w:p w14:paraId="61EE6C0F" w14:textId="3942AEB3" w:rsidR="00E81605" w:rsidRPr="00E677F2" w:rsidRDefault="00E81605" w:rsidP="00E81605">
      <w:pPr>
        <w:contextualSpacing/>
        <w:jc w:val="both"/>
        <w:rPr>
          <w:iCs/>
          <w:sz w:val="28"/>
          <w:szCs w:val="28"/>
          <w:lang w:val="kk-KZ"/>
        </w:rPr>
      </w:pPr>
      <w:r w:rsidRPr="00E677F2">
        <w:rPr>
          <w:sz w:val="28"/>
          <w:szCs w:val="28"/>
          <w:lang w:val="kk-KZ"/>
        </w:rPr>
        <w:tab/>
      </w:r>
      <m:oMath>
        <m:sSup>
          <m:sSupPr>
            <m:ctrlPr>
              <w:rPr>
                <w:rFonts w:ascii="Cambria Math" w:eastAsiaTheme="minorEastAsia" w:hAnsi="Cambria Math"/>
                <w:i/>
                <w:kern w:val="2"/>
                <w:sz w:val="28"/>
                <w:szCs w:val="28"/>
                <w:lang w:val="kk-KZ"/>
              </w:rPr>
            </m:ctrlPr>
          </m:sSupPr>
          <m:e>
            <m:r>
              <m:rPr>
                <m:sty m:val="p"/>
              </m:rPr>
              <w:rPr>
                <w:rFonts w:ascii="Cambria Math" w:hAnsi="Cambria Math"/>
                <w:sz w:val="28"/>
                <w:szCs w:val="28"/>
                <w:lang w:val="kk-KZ"/>
              </w:rPr>
              <m:t xml:space="preserve"> </m:t>
            </m:r>
            <m:r>
              <w:rPr>
                <w:rFonts w:ascii="Cambria Math" w:hAnsi="Cambria Math"/>
                <w:sz w:val="28"/>
                <w:szCs w:val="28"/>
                <w:lang w:val="kk-KZ"/>
              </w:rPr>
              <m:t>φ</m:t>
            </m:r>
          </m:e>
          <m:sup>
            <m:r>
              <w:rPr>
                <w:rFonts w:ascii="Cambria Math" w:hAnsi="Cambria Math"/>
                <w:sz w:val="28"/>
                <w:szCs w:val="28"/>
                <w:lang w:val="kk-KZ"/>
              </w:rPr>
              <m:t>*</m:t>
            </m:r>
          </m:sup>
        </m:sSup>
      </m:oMath>
      <w:r w:rsidRPr="00E677F2">
        <w:rPr>
          <w:spacing w:val="1"/>
          <w:sz w:val="28"/>
          <w:szCs w:val="28"/>
          <w:lang w:val="kk-KZ"/>
        </w:rPr>
        <w:t xml:space="preserve"> </w:t>
      </w:r>
      <w:r w:rsidRPr="00E677F2">
        <w:rPr>
          <w:sz w:val="28"/>
          <w:szCs w:val="28"/>
          <w:lang w:val="kk-KZ"/>
        </w:rPr>
        <w:t xml:space="preserve">- </w:t>
      </w:r>
      <w:r w:rsidRPr="00E677F2">
        <w:rPr>
          <w:iCs/>
          <w:sz w:val="28"/>
          <w:szCs w:val="28"/>
          <w:lang w:val="kk-KZ"/>
        </w:rPr>
        <w:t xml:space="preserve">өлшемдерін есептеуде біз мүмкіндіктің екі мәні үшін </w:t>
      </w:r>
      <w:proofErr w:type="spellStart"/>
      <w:r w:rsidRPr="00E677F2">
        <w:rPr>
          <w:iCs/>
          <w:sz w:val="28"/>
          <w:szCs w:val="28"/>
          <w:lang w:val="kk-KZ"/>
        </w:rPr>
        <w:t>эмпирикалық</w:t>
      </w:r>
      <w:proofErr w:type="spellEnd"/>
      <w:r w:rsidRPr="00E677F2">
        <w:rPr>
          <w:iCs/>
          <w:sz w:val="28"/>
          <w:szCs w:val="28"/>
          <w:lang w:val="kk-KZ"/>
        </w:rPr>
        <w:t xml:space="preserve"> жиіліктер кестесін құрастырамыз: бақылау тобына арналған үш дағдының </w:t>
      </w:r>
      <w:proofErr w:type="spellStart"/>
      <w:r w:rsidRPr="00E677F2">
        <w:rPr>
          <w:iCs/>
          <w:sz w:val="28"/>
          <w:szCs w:val="28"/>
          <w:lang w:val="kk-KZ"/>
        </w:rPr>
        <w:t>әрқайсысына</w:t>
      </w:r>
      <w:proofErr w:type="spellEnd"/>
      <w:r w:rsidRPr="00E677F2">
        <w:rPr>
          <w:iCs/>
          <w:sz w:val="28"/>
          <w:szCs w:val="28"/>
          <w:lang w:val="kk-KZ"/>
        </w:rPr>
        <w:t xml:space="preserve"> «</w:t>
      </w:r>
      <w:r w:rsidR="004B78AE" w:rsidRPr="00E677F2">
        <w:rPr>
          <w:iCs/>
          <w:sz w:val="28"/>
          <w:szCs w:val="28"/>
          <w:lang w:val="kk-KZ"/>
        </w:rPr>
        <w:t>әсері бар» және «әсері жоқ»  (</w:t>
      </w:r>
      <w:r w:rsidR="00085EF1" w:rsidRPr="00E677F2">
        <w:rPr>
          <w:iCs/>
          <w:sz w:val="28"/>
          <w:szCs w:val="28"/>
          <w:lang w:val="kk-KZ"/>
        </w:rPr>
        <w:t>4</w:t>
      </w:r>
      <w:r w:rsidR="007B3FCE">
        <w:rPr>
          <w:iCs/>
          <w:sz w:val="28"/>
          <w:szCs w:val="28"/>
          <w:lang w:val="kk-KZ"/>
        </w:rPr>
        <w:t>8</w:t>
      </w:r>
      <w:r w:rsidRPr="00E677F2">
        <w:rPr>
          <w:iCs/>
          <w:sz w:val="28"/>
          <w:szCs w:val="28"/>
          <w:lang w:val="kk-KZ"/>
        </w:rPr>
        <w:t>-кесте).</w:t>
      </w:r>
      <w:r w:rsidRPr="00E677F2">
        <w:rPr>
          <w:iCs/>
          <w:sz w:val="28"/>
          <w:szCs w:val="28"/>
          <w:lang w:val="kk-KZ"/>
        </w:rPr>
        <w:tab/>
      </w:r>
    </w:p>
    <w:p w14:paraId="12B462B4" w14:textId="77777777" w:rsidR="00E81605" w:rsidRPr="00E677F2" w:rsidRDefault="00E81605" w:rsidP="00E81605">
      <w:pPr>
        <w:ind w:left="262" w:right="545" w:firstLine="707"/>
        <w:contextualSpacing/>
        <w:jc w:val="both"/>
        <w:rPr>
          <w:sz w:val="28"/>
          <w:szCs w:val="28"/>
          <w:lang w:val="kk-KZ"/>
        </w:rPr>
      </w:pPr>
    </w:p>
    <w:p w14:paraId="2D3B5268" w14:textId="12FC2D1B" w:rsidR="00E81605" w:rsidRPr="00E677F2" w:rsidRDefault="004B78AE" w:rsidP="00E81605">
      <w:pPr>
        <w:pStyle w:val="a6"/>
        <w:ind w:left="0"/>
        <w:contextualSpacing/>
        <w:rPr>
          <w:rFonts w:eastAsiaTheme="minorEastAsia"/>
          <w:kern w:val="2"/>
        </w:rPr>
      </w:pPr>
      <w:r w:rsidRPr="00E677F2">
        <w:rPr>
          <w:rFonts w:eastAsiaTheme="minorEastAsia"/>
          <w:kern w:val="2"/>
        </w:rPr>
        <w:t>К</w:t>
      </w:r>
      <w:r w:rsidR="00E81605" w:rsidRPr="00E677F2">
        <w:rPr>
          <w:rFonts w:eastAsiaTheme="minorEastAsia"/>
          <w:kern w:val="2"/>
        </w:rPr>
        <w:t xml:space="preserve">есте </w:t>
      </w:r>
      <w:r w:rsidRPr="00E677F2">
        <w:rPr>
          <w:rFonts w:eastAsiaTheme="minorEastAsia"/>
          <w:kern w:val="2"/>
        </w:rPr>
        <w:t xml:space="preserve"> </w:t>
      </w:r>
      <w:r w:rsidR="007B3FCE" w:rsidRPr="007B3FCE">
        <w:rPr>
          <w:rFonts w:eastAsiaTheme="minorEastAsia"/>
          <w:kern w:val="2"/>
        </w:rPr>
        <w:t>48</w:t>
      </w:r>
      <w:r w:rsidR="00AE7E9F" w:rsidRPr="00E677F2">
        <w:rPr>
          <w:rFonts w:eastAsiaTheme="minorEastAsia"/>
          <w:kern w:val="2"/>
        </w:rPr>
        <w:t xml:space="preserve"> </w:t>
      </w:r>
      <w:r w:rsidR="00E81605" w:rsidRPr="00E677F2">
        <w:rPr>
          <w:rFonts w:eastAsiaTheme="minorEastAsia"/>
          <w:kern w:val="2"/>
        </w:rPr>
        <w:t xml:space="preserve">– Педагогикалық экспериментке «дейін» және «кейін» бақылау тобындағы сыни тұрғыдан ойлау, мәселені көру және қарама-қайшылықтарды табу дағдыларының </w:t>
      </w:r>
      <w:proofErr w:type="spellStart"/>
      <w:r w:rsidR="00E81605" w:rsidRPr="00E677F2">
        <w:rPr>
          <w:rFonts w:eastAsiaTheme="minorEastAsia"/>
          <w:kern w:val="2"/>
        </w:rPr>
        <w:t>эмпирикалық</w:t>
      </w:r>
      <w:proofErr w:type="spellEnd"/>
      <w:r w:rsidR="00E81605" w:rsidRPr="00E677F2">
        <w:rPr>
          <w:rFonts w:eastAsiaTheme="minorEastAsia"/>
          <w:kern w:val="2"/>
        </w:rPr>
        <w:t xml:space="preserve"> жиіліктерінің кестесі.</w:t>
      </w:r>
    </w:p>
    <w:p w14:paraId="57D53067" w14:textId="77777777" w:rsidR="00E81605" w:rsidRPr="00E677F2" w:rsidRDefault="00E81605" w:rsidP="00E81605">
      <w:pPr>
        <w:pStyle w:val="a6"/>
        <w:ind w:left="0"/>
        <w:contextualSpacing/>
        <w:jc w:val="left"/>
      </w:pPr>
    </w:p>
    <w:tbl>
      <w:tblPr>
        <w:tblW w:w="9214"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0"/>
        <w:gridCol w:w="1148"/>
        <w:gridCol w:w="1132"/>
        <w:gridCol w:w="1136"/>
        <w:gridCol w:w="1140"/>
        <w:gridCol w:w="1085"/>
        <w:gridCol w:w="1035"/>
        <w:gridCol w:w="1418"/>
      </w:tblGrid>
      <w:tr w:rsidR="00E677F2" w:rsidRPr="00E677F2" w14:paraId="0402EBB7" w14:textId="77777777" w:rsidTr="00AE7E9F">
        <w:trPr>
          <w:trHeight w:val="551"/>
        </w:trPr>
        <w:tc>
          <w:tcPr>
            <w:tcW w:w="1120" w:type="dxa"/>
            <w:vMerge w:val="restart"/>
            <w:tcBorders>
              <w:right w:val="single" w:sz="4" w:space="0" w:color="auto"/>
            </w:tcBorders>
          </w:tcPr>
          <w:p w14:paraId="28AECA58" w14:textId="53BD919C" w:rsidR="00AE7E9F" w:rsidRPr="00E677F2" w:rsidRDefault="00AE7E9F" w:rsidP="006657B5">
            <w:pPr>
              <w:pStyle w:val="TableParagraph"/>
              <w:ind w:left="107"/>
              <w:contextualSpacing/>
            </w:pPr>
            <w:r w:rsidRPr="00E677F2">
              <w:rPr>
                <w:lang w:val="kk-KZ"/>
              </w:rPr>
              <w:t>топтар</w:t>
            </w:r>
          </w:p>
        </w:tc>
        <w:tc>
          <w:tcPr>
            <w:tcW w:w="2280" w:type="dxa"/>
            <w:gridSpan w:val="2"/>
            <w:tcBorders>
              <w:left w:val="single" w:sz="4" w:space="0" w:color="auto"/>
            </w:tcBorders>
          </w:tcPr>
          <w:p w14:paraId="5EC1EB5B" w14:textId="6D224437" w:rsidR="00AE7E9F" w:rsidRPr="00E677F2" w:rsidRDefault="00AE7E9F" w:rsidP="00AE7E9F">
            <w:pPr>
              <w:pStyle w:val="TableParagraph"/>
              <w:ind w:left="148"/>
              <w:contextualSpacing/>
              <w:jc w:val="center"/>
            </w:pPr>
            <w:proofErr w:type="spellStart"/>
            <w:r w:rsidRPr="00E677F2">
              <w:t>Сыни</w:t>
            </w:r>
            <w:proofErr w:type="spellEnd"/>
            <w:r w:rsidRPr="00E677F2">
              <w:t xml:space="preserve"> </w:t>
            </w:r>
            <w:proofErr w:type="spellStart"/>
            <w:r w:rsidRPr="00E677F2">
              <w:t>тұрғыдан</w:t>
            </w:r>
            <w:proofErr w:type="spellEnd"/>
            <w:r w:rsidRPr="00E677F2">
              <w:t xml:space="preserve"> </w:t>
            </w:r>
            <w:proofErr w:type="spellStart"/>
            <w:r w:rsidRPr="00E677F2">
              <w:t>ойлау</w:t>
            </w:r>
            <w:proofErr w:type="spellEnd"/>
            <w:r w:rsidRPr="00E677F2">
              <w:t xml:space="preserve"> </w:t>
            </w:r>
            <w:proofErr w:type="spellStart"/>
            <w:r w:rsidRPr="00E677F2">
              <w:t>қабілеті</w:t>
            </w:r>
            <w:proofErr w:type="spellEnd"/>
          </w:p>
        </w:tc>
        <w:tc>
          <w:tcPr>
            <w:tcW w:w="2276" w:type="dxa"/>
            <w:gridSpan w:val="2"/>
          </w:tcPr>
          <w:p w14:paraId="54954D29" w14:textId="368D1DED" w:rsidR="00AE7E9F" w:rsidRPr="00E677F2" w:rsidRDefault="00AE7E9F" w:rsidP="006657B5">
            <w:pPr>
              <w:pStyle w:val="TableParagraph"/>
              <w:ind w:left="278" w:hanging="278"/>
              <w:contextualSpacing/>
              <w:jc w:val="center"/>
            </w:pPr>
            <w:proofErr w:type="spellStart"/>
            <w:r w:rsidRPr="00E677F2">
              <w:t>Мәселені</w:t>
            </w:r>
            <w:proofErr w:type="spellEnd"/>
            <w:r w:rsidRPr="00E677F2">
              <w:t xml:space="preserve"> </w:t>
            </w:r>
            <w:proofErr w:type="spellStart"/>
            <w:r w:rsidRPr="00E677F2">
              <w:t>көр</w:t>
            </w:r>
            <w:proofErr w:type="spellEnd"/>
            <w:r w:rsidRPr="00E677F2">
              <w:rPr>
                <w:lang w:val="kk-KZ"/>
              </w:rPr>
              <w:t xml:space="preserve">е білу </w:t>
            </w:r>
            <w:proofErr w:type="spellStart"/>
            <w:r w:rsidRPr="00E677F2">
              <w:t>қабілеті</w:t>
            </w:r>
            <w:proofErr w:type="spellEnd"/>
          </w:p>
        </w:tc>
        <w:tc>
          <w:tcPr>
            <w:tcW w:w="2120" w:type="dxa"/>
            <w:gridSpan w:val="2"/>
          </w:tcPr>
          <w:p w14:paraId="7EBE0AC3" w14:textId="77777777" w:rsidR="00AE7E9F" w:rsidRPr="00E677F2" w:rsidRDefault="00AE7E9F" w:rsidP="006657B5">
            <w:pPr>
              <w:pStyle w:val="TableParagraph"/>
              <w:ind w:left="187" w:hanging="187"/>
              <w:contextualSpacing/>
              <w:jc w:val="center"/>
            </w:pPr>
            <w:proofErr w:type="spellStart"/>
            <w:r w:rsidRPr="00E677F2">
              <w:t>Қарама</w:t>
            </w:r>
            <w:proofErr w:type="spellEnd"/>
            <w:r w:rsidRPr="00E677F2">
              <w:rPr>
                <w:lang w:val="kk-KZ"/>
              </w:rPr>
              <w:t xml:space="preserve"> </w:t>
            </w:r>
            <w:r w:rsidRPr="00E677F2">
              <w:t>-</w:t>
            </w:r>
            <w:proofErr w:type="spellStart"/>
            <w:r w:rsidRPr="00E677F2">
              <w:t>қайшылықтарды</w:t>
            </w:r>
            <w:proofErr w:type="spellEnd"/>
            <w:r w:rsidRPr="00E677F2">
              <w:t xml:space="preserve"> </w:t>
            </w:r>
            <w:proofErr w:type="spellStart"/>
            <w:r w:rsidRPr="00E677F2">
              <w:t>таба</w:t>
            </w:r>
            <w:proofErr w:type="spellEnd"/>
            <w:r w:rsidRPr="00E677F2">
              <w:t xml:space="preserve"> </w:t>
            </w:r>
            <w:proofErr w:type="spellStart"/>
            <w:r w:rsidRPr="00E677F2">
              <w:t>білу</w:t>
            </w:r>
            <w:proofErr w:type="spellEnd"/>
          </w:p>
        </w:tc>
        <w:tc>
          <w:tcPr>
            <w:tcW w:w="1418" w:type="dxa"/>
            <w:vMerge w:val="restart"/>
          </w:tcPr>
          <w:p w14:paraId="5BAFD81E" w14:textId="77777777" w:rsidR="00AE7E9F" w:rsidRPr="00E677F2" w:rsidRDefault="00AE7E9F" w:rsidP="006657B5">
            <w:pPr>
              <w:pStyle w:val="TableParagraph"/>
              <w:ind w:left="105" w:right="116"/>
              <w:contextualSpacing/>
              <w:jc w:val="center"/>
            </w:pPr>
            <w:proofErr w:type="spellStart"/>
            <w:r w:rsidRPr="00E677F2">
              <w:t>Топтағы</w:t>
            </w:r>
            <w:proofErr w:type="spellEnd"/>
            <w:r w:rsidRPr="00E677F2">
              <w:t xml:space="preserve"> </w:t>
            </w:r>
            <w:r w:rsidRPr="00E677F2">
              <w:rPr>
                <w:lang w:val="kk-KZ"/>
              </w:rPr>
              <w:t xml:space="preserve">білім алушылар </w:t>
            </w:r>
            <w:r w:rsidRPr="00E677F2">
              <w:t>саны</w:t>
            </w:r>
          </w:p>
        </w:tc>
      </w:tr>
      <w:tr w:rsidR="000C70CB" w:rsidRPr="00E677F2" w14:paraId="5279D2A6" w14:textId="77777777" w:rsidTr="004566C8">
        <w:trPr>
          <w:trHeight w:val="552"/>
        </w:trPr>
        <w:tc>
          <w:tcPr>
            <w:tcW w:w="1120" w:type="dxa"/>
            <w:vMerge/>
            <w:tcBorders>
              <w:right w:val="single" w:sz="4" w:space="0" w:color="auto"/>
            </w:tcBorders>
          </w:tcPr>
          <w:p w14:paraId="7F1985C5" w14:textId="5CDADF83" w:rsidR="000C70CB" w:rsidRPr="00E677F2" w:rsidRDefault="000C70CB" w:rsidP="000C70CB">
            <w:pPr>
              <w:pStyle w:val="TableParagraph"/>
              <w:ind w:left="107"/>
              <w:contextualSpacing/>
              <w:rPr>
                <w:lang w:val="kk-KZ"/>
              </w:rPr>
            </w:pPr>
          </w:p>
        </w:tc>
        <w:tc>
          <w:tcPr>
            <w:tcW w:w="1148" w:type="dxa"/>
            <w:tcBorders>
              <w:left w:val="single" w:sz="4" w:space="0" w:color="auto"/>
            </w:tcBorders>
          </w:tcPr>
          <w:p w14:paraId="112DE2E9" w14:textId="1643FAC8" w:rsidR="000C70CB" w:rsidRPr="00E677F2" w:rsidRDefault="000C70CB" w:rsidP="000C70CB">
            <w:pPr>
              <w:pStyle w:val="TableParagraph"/>
              <w:ind w:left="107" w:right="86"/>
              <w:contextualSpacing/>
            </w:pPr>
            <w:r>
              <w:rPr>
                <w:lang w:val="kk-KZ"/>
              </w:rPr>
              <w:t>жоғары</w:t>
            </w:r>
          </w:p>
        </w:tc>
        <w:tc>
          <w:tcPr>
            <w:tcW w:w="1132" w:type="dxa"/>
          </w:tcPr>
          <w:p w14:paraId="2866C05D" w14:textId="7F81B63A" w:rsidR="000C70CB" w:rsidRPr="00E677F2" w:rsidRDefault="000C70CB" w:rsidP="000C70CB">
            <w:pPr>
              <w:pStyle w:val="TableParagraph"/>
              <w:ind w:left="106" w:right="88"/>
              <w:contextualSpacing/>
            </w:pPr>
            <w:r>
              <w:rPr>
                <w:lang w:val="kk-KZ"/>
              </w:rPr>
              <w:t>төмен</w:t>
            </w:r>
          </w:p>
        </w:tc>
        <w:tc>
          <w:tcPr>
            <w:tcW w:w="1136" w:type="dxa"/>
          </w:tcPr>
          <w:p w14:paraId="08EE80B6" w14:textId="5549389B" w:rsidR="000C70CB" w:rsidRPr="00E677F2" w:rsidRDefault="000C70CB" w:rsidP="000C70CB">
            <w:pPr>
              <w:pStyle w:val="TableParagraph"/>
              <w:ind w:left="106" w:right="86"/>
              <w:contextualSpacing/>
            </w:pPr>
            <w:r>
              <w:rPr>
                <w:lang w:val="kk-KZ"/>
              </w:rPr>
              <w:t>жоғары</w:t>
            </w:r>
          </w:p>
        </w:tc>
        <w:tc>
          <w:tcPr>
            <w:tcW w:w="1140" w:type="dxa"/>
          </w:tcPr>
          <w:p w14:paraId="40CC8030" w14:textId="203F90DD" w:rsidR="000C70CB" w:rsidRPr="00E677F2" w:rsidRDefault="000C70CB" w:rsidP="000C70CB">
            <w:pPr>
              <w:pStyle w:val="TableParagraph"/>
              <w:ind w:left="106" w:right="86"/>
              <w:contextualSpacing/>
            </w:pPr>
            <w:r>
              <w:rPr>
                <w:lang w:val="kk-KZ"/>
              </w:rPr>
              <w:t>төмен</w:t>
            </w:r>
          </w:p>
        </w:tc>
        <w:tc>
          <w:tcPr>
            <w:tcW w:w="1085" w:type="dxa"/>
          </w:tcPr>
          <w:p w14:paraId="005E8284" w14:textId="7BF24F1F" w:rsidR="000C70CB" w:rsidRPr="00E677F2" w:rsidRDefault="000C70CB" w:rsidP="000C70CB">
            <w:pPr>
              <w:pStyle w:val="TableParagraph"/>
              <w:ind w:left="108" w:right="84"/>
              <w:contextualSpacing/>
            </w:pPr>
            <w:r>
              <w:rPr>
                <w:lang w:val="kk-KZ"/>
              </w:rPr>
              <w:t>жоғары</w:t>
            </w:r>
          </w:p>
        </w:tc>
        <w:tc>
          <w:tcPr>
            <w:tcW w:w="1035" w:type="dxa"/>
          </w:tcPr>
          <w:p w14:paraId="44C1A399" w14:textId="3678D4E4" w:rsidR="000C70CB" w:rsidRPr="00E677F2" w:rsidRDefault="000C70CB" w:rsidP="000C70CB">
            <w:pPr>
              <w:pStyle w:val="TableParagraph"/>
              <w:ind w:left="105" w:right="90"/>
              <w:contextualSpacing/>
            </w:pPr>
            <w:r>
              <w:rPr>
                <w:lang w:val="kk-KZ"/>
              </w:rPr>
              <w:t>төмен</w:t>
            </w:r>
          </w:p>
        </w:tc>
        <w:tc>
          <w:tcPr>
            <w:tcW w:w="1418" w:type="dxa"/>
            <w:vMerge/>
            <w:tcBorders>
              <w:top w:val="nil"/>
            </w:tcBorders>
          </w:tcPr>
          <w:p w14:paraId="53ADED6A" w14:textId="77777777" w:rsidR="000C70CB" w:rsidRPr="00E677F2" w:rsidRDefault="000C70CB" w:rsidP="000C70CB">
            <w:pPr>
              <w:contextualSpacing/>
            </w:pPr>
          </w:p>
        </w:tc>
      </w:tr>
      <w:tr w:rsidR="00E677F2" w:rsidRPr="00E677F2" w14:paraId="3DF29805" w14:textId="77777777" w:rsidTr="004566C8">
        <w:trPr>
          <w:trHeight w:val="275"/>
        </w:trPr>
        <w:tc>
          <w:tcPr>
            <w:tcW w:w="1120" w:type="dxa"/>
            <w:vMerge/>
            <w:tcBorders>
              <w:right w:val="single" w:sz="4" w:space="0" w:color="auto"/>
            </w:tcBorders>
          </w:tcPr>
          <w:p w14:paraId="26930DA9" w14:textId="77777777" w:rsidR="00AE7E9F" w:rsidRPr="00E677F2" w:rsidRDefault="00AE7E9F" w:rsidP="006657B5">
            <w:pPr>
              <w:contextualSpacing/>
            </w:pPr>
          </w:p>
        </w:tc>
        <w:tc>
          <w:tcPr>
            <w:tcW w:w="1148" w:type="dxa"/>
            <w:tcBorders>
              <w:left w:val="single" w:sz="4" w:space="0" w:color="auto"/>
            </w:tcBorders>
          </w:tcPr>
          <w:p w14:paraId="727FE0B0" w14:textId="77777777" w:rsidR="00AE7E9F" w:rsidRPr="00E677F2" w:rsidRDefault="00AE7E9F" w:rsidP="006657B5">
            <w:pPr>
              <w:pStyle w:val="TableParagraph"/>
              <w:ind w:left="107"/>
              <w:contextualSpacing/>
              <w:rPr>
                <w:lang w:val="kk-KZ"/>
              </w:rPr>
            </w:pPr>
            <w:r w:rsidRPr="00E677F2">
              <w:t>%</w:t>
            </w:r>
            <w:r w:rsidRPr="00E677F2">
              <w:rPr>
                <w:spacing w:val="-1"/>
              </w:rPr>
              <w:t xml:space="preserve"> </w:t>
            </w:r>
            <w:r w:rsidRPr="00E677F2">
              <w:rPr>
                <w:lang w:val="kk-KZ"/>
              </w:rPr>
              <w:t>үлесі</w:t>
            </w:r>
          </w:p>
        </w:tc>
        <w:tc>
          <w:tcPr>
            <w:tcW w:w="1132" w:type="dxa"/>
          </w:tcPr>
          <w:p w14:paraId="2EDBA70A" w14:textId="77777777" w:rsidR="00AE7E9F" w:rsidRPr="00E677F2" w:rsidRDefault="00AE7E9F" w:rsidP="006657B5">
            <w:pPr>
              <w:pStyle w:val="TableParagraph"/>
              <w:ind w:left="106"/>
              <w:contextualSpacing/>
              <w:rPr>
                <w:lang w:val="kk-KZ"/>
              </w:rPr>
            </w:pPr>
            <w:r w:rsidRPr="00E677F2">
              <w:t>%</w:t>
            </w:r>
            <w:r w:rsidRPr="00E677F2">
              <w:rPr>
                <w:spacing w:val="-1"/>
              </w:rPr>
              <w:t xml:space="preserve"> </w:t>
            </w:r>
            <w:r w:rsidRPr="00E677F2">
              <w:rPr>
                <w:lang w:val="kk-KZ"/>
              </w:rPr>
              <w:t>үлесі</w:t>
            </w:r>
          </w:p>
        </w:tc>
        <w:tc>
          <w:tcPr>
            <w:tcW w:w="1136" w:type="dxa"/>
          </w:tcPr>
          <w:p w14:paraId="3BA40213" w14:textId="77777777" w:rsidR="00AE7E9F" w:rsidRPr="00E677F2" w:rsidRDefault="00AE7E9F" w:rsidP="006657B5">
            <w:pPr>
              <w:pStyle w:val="TableParagraph"/>
              <w:ind w:left="106"/>
              <w:contextualSpacing/>
            </w:pPr>
            <w:r w:rsidRPr="00E677F2">
              <w:t>%</w:t>
            </w:r>
            <w:r w:rsidRPr="00E677F2">
              <w:rPr>
                <w:spacing w:val="-1"/>
              </w:rPr>
              <w:t xml:space="preserve"> </w:t>
            </w:r>
            <w:r w:rsidRPr="00E677F2">
              <w:rPr>
                <w:lang w:val="kk-KZ"/>
              </w:rPr>
              <w:t>үлесі</w:t>
            </w:r>
          </w:p>
        </w:tc>
        <w:tc>
          <w:tcPr>
            <w:tcW w:w="1140" w:type="dxa"/>
          </w:tcPr>
          <w:p w14:paraId="1DF06BC5" w14:textId="77777777" w:rsidR="00AE7E9F" w:rsidRPr="00E677F2" w:rsidRDefault="00AE7E9F" w:rsidP="006657B5">
            <w:pPr>
              <w:pStyle w:val="TableParagraph"/>
              <w:ind w:left="106"/>
              <w:contextualSpacing/>
            </w:pPr>
            <w:r w:rsidRPr="00E677F2">
              <w:t>%</w:t>
            </w:r>
            <w:r w:rsidRPr="00E677F2">
              <w:rPr>
                <w:spacing w:val="-1"/>
              </w:rPr>
              <w:t xml:space="preserve"> </w:t>
            </w:r>
            <w:r w:rsidRPr="00E677F2">
              <w:rPr>
                <w:lang w:val="kk-KZ"/>
              </w:rPr>
              <w:t>үлесі</w:t>
            </w:r>
          </w:p>
        </w:tc>
        <w:tc>
          <w:tcPr>
            <w:tcW w:w="1085" w:type="dxa"/>
          </w:tcPr>
          <w:p w14:paraId="2B632861" w14:textId="77777777" w:rsidR="00AE7E9F" w:rsidRPr="00E677F2" w:rsidRDefault="00AE7E9F" w:rsidP="006657B5">
            <w:pPr>
              <w:pStyle w:val="TableParagraph"/>
              <w:ind w:left="108"/>
              <w:contextualSpacing/>
            </w:pPr>
            <w:r w:rsidRPr="00E677F2">
              <w:t>%</w:t>
            </w:r>
            <w:r w:rsidRPr="00E677F2">
              <w:rPr>
                <w:spacing w:val="-1"/>
              </w:rPr>
              <w:t xml:space="preserve"> </w:t>
            </w:r>
            <w:r w:rsidRPr="00E677F2">
              <w:rPr>
                <w:lang w:val="kk-KZ"/>
              </w:rPr>
              <w:t>үлесі</w:t>
            </w:r>
          </w:p>
        </w:tc>
        <w:tc>
          <w:tcPr>
            <w:tcW w:w="1035" w:type="dxa"/>
          </w:tcPr>
          <w:p w14:paraId="1610D37A" w14:textId="77777777" w:rsidR="00AE7E9F" w:rsidRPr="00E677F2" w:rsidRDefault="00AE7E9F" w:rsidP="006657B5">
            <w:pPr>
              <w:pStyle w:val="TableParagraph"/>
              <w:ind w:left="105"/>
              <w:contextualSpacing/>
            </w:pPr>
            <w:r w:rsidRPr="00E677F2">
              <w:t>%</w:t>
            </w:r>
            <w:r w:rsidRPr="00E677F2">
              <w:rPr>
                <w:spacing w:val="-1"/>
              </w:rPr>
              <w:t xml:space="preserve"> </w:t>
            </w:r>
            <w:r w:rsidRPr="00E677F2">
              <w:rPr>
                <w:lang w:val="kk-KZ"/>
              </w:rPr>
              <w:t>үлесі</w:t>
            </w:r>
          </w:p>
        </w:tc>
        <w:tc>
          <w:tcPr>
            <w:tcW w:w="1418" w:type="dxa"/>
            <w:vMerge/>
            <w:tcBorders>
              <w:top w:val="nil"/>
            </w:tcBorders>
          </w:tcPr>
          <w:p w14:paraId="1E8DB8AD" w14:textId="77777777" w:rsidR="00AE7E9F" w:rsidRPr="00E677F2" w:rsidRDefault="00AE7E9F" w:rsidP="006657B5">
            <w:pPr>
              <w:contextualSpacing/>
            </w:pPr>
          </w:p>
        </w:tc>
      </w:tr>
      <w:tr w:rsidR="00E677F2" w:rsidRPr="00E677F2" w14:paraId="0A3A054B" w14:textId="77777777" w:rsidTr="004566C8">
        <w:trPr>
          <w:trHeight w:val="551"/>
        </w:trPr>
        <w:tc>
          <w:tcPr>
            <w:tcW w:w="1120" w:type="dxa"/>
          </w:tcPr>
          <w:p w14:paraId="1EBEC31F" w14:textId="77777777" w:rsidR="00E81605" w:rsidRPr="00E677F2" w:rsidRDefault="00E81605" w:rsidP="006657B5">
            <w:pPr>
              <w:pStyle w:val="TableParagraph"/>
              <w:ind w:left="107"/>
              <w:contextualSpacing/>
              <w:rPr>
                <w:lang w:val="kk-KZ"/>
              </w:rPr>
            </w:pPr>
            <w:r w:rsidRPr="00E677F2">
              <w:rPr>
                <w:lang w:val="kk-KZ"/>
              </w:rPr>
              <w:t>БТ</w:t>
            </w:r>
          </w:p>
          <w:p w14:paraId="175044CC" w14:textId="77777777" w:rsidR="00E81605" w:rsidRPr="00E677F2" w:rsidRDefault="00E81605" w:rsidP="006657B5">
            <w:pPr>
              <w:pStyle w:val="TableParagraph"/>
              <w:ind w:left="107"/>
              <w:contextualSpacing/>
            </w:pPr>
            <w:r w:rsidRPr="00E677F2">
              <w:t>«</w:t>
            </w:r>
            <w:r w:rsidRPr="00E677F2">
              <w:rPr>
                <w:lang w:val="kk-KZ"/>
              </w:rPr>
              <w:t>дейін</w:t>
            </w:r>
            <w:r w:rsidRPr="00E677F2">
              <w:t>»</w:t>
            </w:r>
          </w:p>
        </w:tc>
        <w:tc>
          <w:tcPr>
            <w:tcW w:w="1148" w:type="dxa"/>
          </w:tcPr>
          <w:p w14:paraId="7D6BF2FD" w14:textId="77777777" w:rsidR="00E81605" w:rsidRPr="00E677F2" w:rsidRDefault="00E81605" w:rsidP="006657B5">
            <w:pPr>
              <w:pStyle w:val="TableParagraph"/>
              <w:ind w:left="107"/>
              <w:contextualSpacing/>
            </w:pPr>
            <w:r w:rsidRPr="00E677F2">
              <w:t>46,3</w:t>
            </w:r>
          </w:p>
        </w:tc>
        <w:tc>
          <w:tcPr>
            <w:tcW w:w="1132" w:type="dxa"/>
          </w:tcPr>
          <w:p w14:paraId="3155CC8C" w14:textId="77777777" w:rsidR="00E81605" w:rsidRPr="00E677F2" w:rsidRDefault="00E81605" w:rsidP="006657B5">
            <w:pPr>
              <w:pStyle w:val="TableParagraph"/>
              <w:ind w:left="106"/>
              <w:contextualSpacing/>
            </w:pPr>
            <w:r w:rsidRPr="00E677F2">
              <w:t>53,7</w:t>
            </w:r>
          </w:p>
        </w:tc>
        <w:tc>
          <w:tcPr>
            <w:tcW w:w="1136" w:type="dxa"/>
          </w:tcPr>
          <w:p w14:paraId="4394DB6B" w14:textId="77777777" w:rsidR="00E81605" w:rsidRPr="00E677F2" w:rsidRDefault="00E81605" w:rsidP="006657B5">
            <w:pPr>
              <w:pStyle w:val="TableParagraph"/>
              <w:ind w:left="106"/>
              <w:contextualSpacing/>
            </w:pPr>
            <w:r w:rsidRPr="00E677F2">
              <w:t>19</w:t>
            </w:r>
          </w:p>
        </w:tc>
        <w:tc>
          <w:tcPr>
            <w:tcW w:w="1140" w:type="dxa"/>
          </w:tcPr>
          <w:p w14:paraId="40B2796E" w14:textId="77777777" w:rsidR="00E81605" w:rsidRPr="00E677F2" w:rsidRDefault="00E81605" w:rsidP="006657B5">
            <w:pPr>
              <w:pStyle w:val="TableParagraph"/>
              <w:ind w:left="106"/>
              <w:contextualSpacing/>
            </w:pPr>
            <w:r w:rsidRPr="00E677F2">
              <w:t>81</w:t>
            </w:r>
          </w:p>
        </w:tc>
        <w:tc>
          <w:tcPr>
            <w:tcW w:w="1085" w:type="dxa"/>
          </w:tcPr>
          <w:p w14:paraId="19E93779" w14:textId="77777777" w:rsidR="00E81605" w:rsidRPr="00E677F2" w:rsidRDefault="00E81605" w:rsidP="006657B5">
            <w:pPr>
              <w:pStyle w:val="TableParagraph"/>
              <w:ind w:left="108"/>
              <w:contextualSpacing/>
              <w:rPr>
                <w:lang w:val="kk-KZ"/>
              </w:rPr>
            </w:pPr>
            <w:r w:rsidRPr="00E677F2">
              <w:t>29</w:t>
            </w:r>
          </w:p>
        </w:tc>
        <w:tc>
          <w:tcPr>
            <w:tcW w:w="1035" w:type="dxa"/>
          </w:tcPr>
          <w:p w14:paraId="2301CD83" w14:textId="77777777" w:rsidR="00E81605" w:rsidRPr="00E677F2" w:rsidRDefault="00E81605" w:rsidP="006657B5">
            <w:pPr>
              <w:pStyle w:val="TableParagraph"/>
              <w:ind w:left="105"/>
              <w:contextualSpacing/>
            </w:pPr>
            <w:r w:rsidRPr="00E677F2">
              <w:t>71</w:t>
            </w:r>
          </w:p>
        </w:tc>
        <w:tc>
          <w:tcPr>
            <w:tcW w:w="1418" w:type="dxa"/>
          </w:tcPr>
          <w:p w14:paraId="1735E90B" w14:textId="77777777" w:rsidR="00E81605" w:rsidRPr="00E677F2" w:rsidRDefault="00E81605" w:rsidP="00AE7E9F">
            <w:pPr>
              <w:pStyle w:val="TableParagraph"/>
              <w:ind w:left="105"/>
              <w:contextualSpacing/>
              <w:jc w:val="center"/>
            </w:pPr>
            <w:r w:rsidRPr="00E677F2">
              <w:t>86</w:t>
            </w:r>
          </w:p>
        </w:tc>
      </w:tr>
      <w:tr w:rsidR="00E677F2" w:rsidRPr="00E677F2" w14:paraId="31DEAED7" w14:textId="77777777" w:rsidTr="004566C8">
        <w:trPr>
          <w:trHeight w:val="59"/>
        </w:trPr>
        <w:tc>
          <w:tcPr>
            <w:tcW w:w="1120" w:type="dxa"/>
          </w:tcPr>
          <w:p w14:paraId="6EE9CDDC" w14:textId="77777777" w:rsidR="00E81605" w:rsidRPr="00E677F2" w:rsidRDefault="00E81605" w:rsidP="006657B5">
            <w:pPr>
              <w:pStyle w:val="TableParagraph"/>
              <w:ind w:left="107"/>
              <w:contextualSpacing/>
              <w:rPr>
                <w:lang w:val="kk-KZ"/>
              </w:rPr>
            </w:pPr>
            <w:r w:rsidRPr="00E677F2">
              <w:rPr>
                <w:lang w:val="kk-KZ"/>
              </w:rPr>
              <w:t>БТ</w:t>
            </w:r>
          </w:p>
          <w:p w14:paraId="1A8B52EE" w14:textId="77777777" w:rsidR="00E81605" w:rsidRPr="00E677F2" w:rsidRDefault="00E81605" w:rsidP="006657B5">
            <w:pPr>
              <w:pStyle w:val="TableParagraph"/>
              <w:ind w:left="107"/>
              <w:contextualSpacing/>
              <w:rPr>
                <w:lang w:val="kk-KZ"/>
              </w:rPr>
            </w:pPr>
            <w:r w:rsidRPr="00E677F2">
              <w:t>«</w:t>
            </w:r>
            <w:r w:rsidRPr="00E677F2">
              <w:rPr>
                <w:lang w:val="kk-KZ"/>
              </w:rPr>
              <w:t>кейін</w:t>
            </w:r>
            <w:r w:rsidRPr="00E677F2">
              <w:t>»</w:t>
            </w:r>
          </w:p>
        </w:tc>
        <w:tc>
          <w:tcPr>
            <w:tcW w:w="1148" w:type="dxa"/>
          </w:tcPr>
          <w:p w14:paraId="6DF93E6A" w14:textId="77777777" w:rsidR="00E81605" w:rsidRPr="00E677F2" w:rsidRDefault="00E81605" w:rsidP="006657B5">
            <w:pPr>
              <w:pStyle w:val="TableParagraph"/>
              <w:ind w:left="107"/>
              <w:contextualSpacing/>
            </w:pPr>
            <w:r w:rsidRPr="00E677F2">
              <w:t>48</w:t>
            </w:r>
          </w:p>
        </w:tc>
        <w:tc>
          <w:tcPr>
            <w:tcW w:w="1132" w:type="dxa"/>
          </w:tcPr>
          <w:p w14:paraId="0DDC4D11" w14:textId="77777777" w:rsidR="00E81605" w:rsidRPr="00E677F2" w:rsidRDefault="00E81605" w:rsidP="006657B5">
            <w:pPr>
              <w:pStyle w:val="TableParagraph"/>
              <w:ind w:left="106"/>
              <w:contextualSpacing/>
            </w:pPr>
            <w:r w:rsidRPr="00E677F2">
              <w:t>52</w:t>
            </w:r>
          </w:p>
        </w:tc>
        <w:tc>
          <w:tcPr>
            <w:tcW w:w="1136" w:type="dxa"/>
          </w:tcPr>
          <w:p w14:paraId="57852FA9" w14:textId="77777777" w:rsidR="00E81605" w:rsidRPr="00E677F2" w:rsidRDefault="00E81605" w:rsidP="006657B5">
            <w:pPr>
              <w:pStyle w:val="TableParagraph"/>
              <w:ind w:left="106"/>
              <w:contextualSpacing/>
            </w:pPr>
            <w:r w:rsidRPr="00E677F2">
              <w:t>21</w:t>
            </w:r>
          </w:p>
        </w:tc>
        <w:tc>
          <w:tcPr>
            <w:tcW w:w="1140" w:type="dxa"/>
          </w:tcPr>
          <w:p w14:paraId="2B823FDC" w14:textId="77777777" w:rsidR="00E81605" w:rsidRPr="00E677F2" w:rsidRDefault="00E81605" w:rsidP="006657B5">
            <w:pPr>
              <w:pStyle w:val="TableParagraph"/>
              <w:ind w:left="106"/>
              <w:contextualSpacing/>
            </w:pPr>
            <w:r w:rsidRPr="00E677F2">
              <w:t>79</w:t>
            </w:r>
          </w:p>
        </w:tc>
        <w:tc>
          <w:tcPr>
            <w:tcW w:w="1085" w:type="dxa"/>
          </w:tcPr>
          <w:p w14:paraId="3ED8B01E" w14:textId="77777777" w:rsidR="00E81605" w:rsidRPr="00E677F2" w:rsidRDefault="00E81605" w:rsidP="006657B5">
            <w:pPr>
              <w:pStyle w:val="TableParagraph"/>
              <w:ind w:left="108"/>
              <w:contextualSpacing/>
            </w:pPr>
            <w:r w:rsidRPr="00E677F2">
              <w:t>28</w:t>
            </w:r>
          </w:p>
        </w:tc>
        <w:tc>
          <w:tcPr>
            <w:tcW w:w="1035" w:type="dxa"/>
          </w:tcPr>
          <w:p w14:paraId="19E93688" w14:textId="77777777" w:rsidR="00E81605" w:rsidRPr="00E677F2" w:rsidRDefault="00E81605" w:rsidP="006657B5">
            <w:pPr>
              <w:pStyle w:val="TableParagraph"/>
              <w:ind w:left="105"/>
              <w:contextualSpacing/>
            </w:pPr>
            <w:r w:rsidRPr="00E677F2">
              <w:t>72</w:t>
            </w:r>
          </w:p>
        </w:tc>
        <w:tc>
          <w:tcPr>
            <w:tcW w:w="1418" w:type="dxa"/>
          </w:tcPr>
          <w:p w14:paraId="22DDCBC3" w14:textId="77777777" w:rsidR="00E81605" w:rsidRPr="00E677F2" w:rsidRDefault="00E81605" w:rsidP="00AE7E9F">
            <w:pPr>
              <w:pStyle w:val="TableParagraph"/>
              <w:ind w:left="105"/>
              <w:contextualSpacing/>
              <w:jc w:val="center"/>
            </w:pPr>
            <w:r w:rsidRPr="00E677F2">
              <w:t>86</w:t>
            </w:r>
          </w:p>
        </w:tc>
      </w:tr>
    </w:tbl>
    <w:p w14:paraId="364AA176" w14:textId="77777777" w:rsidR="009177F5" w:rsidRPr="00E677F2" w:rsidRDefault="00E81605" w:rsidP="00E81605">
      <w:pPr>
        <w:contextualSpacing/>
        <w:jc w:val="both"/>
        <w:rPr>
          <w:sz w:val="28"/>
          <w:szCs w:val="28"/>
          <w:lang w:val="kk-KZ"/>
        </w:rPr>
      </w:pPr>
      <w:r w:rsidRPr="00E677F2">
        <w:rPr>
          <w:sz w:val="28"/>
          <w:szCs w:val="28"/>
          <w:lang w:val="kk-KZ"/>
        </w:rPr>
        <w:tab/>
      </w:r>
    </w:p>
    <w:p w14:paraId="12754AD3" w14:textId="483911A9" w:rsidR="009A655F" w:rsidRDefault="00BF0113" w:rsidP="009A655F">
      <w:pPr>
        <w:contextualSpacing/>
        <w:jc w:val="both"/>
        <w:rPr>
          <w:sz w:val="28"/>
          <w:szCs w:val="28"/>
          <w:lang w:val="kk-KZ"/>
        </w:rPr>
      </w:pPr>
      <m:oMath>
        <m:sSup>
          <m:sSupPr>
            <m:ctrlPr>
              <w:rPr>
                <w:rFonts w:ascii="Cambria Math" w:eastAsiaTheme="minorEastAsia" w:hAnsi="Cambria Math"/>
                <w:i/>
                <w:kern w:val="2"/>
                <w:sz w:val="28"/>
                <w:szCs w:val="28"/>
                <w:lang w:val="kk-KZ"/>
              </w:rPr>
            </m:ctrlPr>
          </m:sSupPr>
          <m:e>
            <m:r>
              <m:rPr>
                <m:sty m:val="p"/>
              </m:rPr>
              <w:rPr>
                <w:rFonts w:ascii="Cambria Math" w:hAnsi="Cambria Math"/>
                <w:sz w:val="28"/>
                <w:szCs w:val="28"/>
                <w:lang w:val="kk-KZ"/>
              </w:rPr>
              <m:t xml:space="preserve"> </m:t>
            </m:r>
            <m:r>
              <w:rPr>
                <w:rFonts w:ascii="Cambria Math" w:hAnsi="Cambria Math"/>
                <w:sz w:val="28"/>
                <w:szCs w:val="28"/>
                <w:lang w:val="kk-KZ"/>
              </w:rPr>
              <m:t>φ</m:t>
            </m:r>
          </m:e>
          <m:sup>
            <m:r>
              <w:rPr>
                <w:rFonts w:ascii="Cambria Math" w:hAnsi="Cambria Math"/>
                <w:sz w:val="28"/>
                <w:szCs w:val="28"/>
                <w:lang w:val="kk-KZ"/>
              </w:rPr>
              <m:t>*</m:t>
            </m:r>
          </m:sup>
        </m:sSup>
      </m:oMath>
      <w:r w:rsidR="00E81605" w:rsidRPr="00E677F2">
        <w:rPr>
          <w:spacing w:val="1"/>
          <w:sz w:val="28"/>
          <w:szCs w:val="28"/>
          <w:lang w:val="kk-KZ"/>
        </w:rPr>
        <w:t xml:space="preserve"> - </w:t>
      </w:r>
      <w:r w:rsidR="00E81605" w:rsidRPr="00E677F2">
        <w:rPr>
          <w:sz w:val="28"/>
          <w:szCs w:val="28"/>
          <w:lang w:val="kk-KZ"/>
        </w:rPr>
        <w:t xml:space="preserve">критерийінің </w:t>
      </w:r>
      <w:proofErr w:type="spellStart"/>
      <w:r w:rsidR="00E81605" w:rsidRPr="00E677F2">
        <w:rPr>
          <w:sz w:val="28"/>
          <w:szCs w:val="28"/>
          <w:lang w:val="kk-KZ"/>
        </w:rPr>
        <w:t>эмпирикалық</w:t>
      </w:r>
      <w:proofErr w:type="spellEnd"/>
      <w:r w:rsidR="00E81605" w:rsidRPr="00E677F2">
        <w:rPr>
          <w:sz w:val="28"/>
          <w:szCs w:val="28"/>
          <w:lang w:val="kk-KZ"/>
        </w:rPr>
        <w:t xml:space="preserve"> мәні мына формула арқылы есептеледі:</w:t>
      </w:r>
      <w:r w:rsidR="00B25B10" w:rsidRPr="00E677F2">
        <w:rPr>
          <w:sz w:val="28"/>
          <w:szCs w:val="28"/>
          <w:lang w:val="kk-KZ"/>
        </w:rPr>
        <w:t xml:space="preserve"> </w:t>
      </w:r>
      <w:r w:rsidR="00E81605" w:rsidRPr="00E677F2">
        <w:rPr>
          <w:sz w:val="28"/>
          <w:szCs w:val="28"/>
          <w:lang w:val="kk-KZ"/>
        </w:rPr>
        <w:t>Фишер түрлендіруі (</w:t>
      </w:r>
      <w:proofErr w:type="spellStart"/>
      <w:r w:rsidR="00E81605" w:rsidRPr="00E677F2">
        <w:rPr>
          <w:sz w:val="28"/>
          <w:szCs w:val="28"/>
          <w:lang w:val="kk-KZ"/>
        </w:rPr>
        <w:t>преобразование</w:t>
      </w:r>
      <w:proofErr w:type="spellEnd"/>
      <w:r w:rsidR="00E81605" w:rsidRPr="00E677F2">
        <w:rPr>
          <w:sz w:val="28"/>
          <w:szCs w:val="28"/>
          <w:lang w:val="kk-KZ"/>
        </w:rPr>
        <w:t xml:space="preserve"> </w:t>
      </w:r>
      <w:proofErr w:type="spellStart"/>
      <w:r w:rsidR="00E81605" w:rsidRPr="00E677F2">
        <w:rPr>
          <w:sz w:val="28"/>
          <w:szCs w:val="28"/>
          <w:lang w:val="kk-KZ"/>
        </w:rPr>
        <w:t>Фишера</w:t>
      </w:r>
      <w:proofErr w:type="spellEnd"/>
      <w:r w:rsidR="00E81605" w:rsidRPr="00E677F2">
        <w:rPr>
          <w:sz w:val="28"/>
          <w:szCs w:val="28"/>
          <w:lang w:val="kk-KZ"/>
        </w:rPr>
        <w:t>) статистикада екі таңдама үшін орташа мәндерді біріктіру әдісі ретінде қолданылады. Бұл формула көбінесе екі өлшемнің орташа мәндерін біріктіру кезінде қолданылады, әсіресе дисперсиялары бірдей болған жағдайда.</w:t>
      </w:r>
    </w:p>
    <w:p w14:paraId="5067518B" w14:textId="77777777" w:rsidR="00E147BD" w:rsidRPr="00E677F2" w:rsidRDefault="00E147BD" w:rsidP="009A655F">
      <w:pPr>
        <w:contextualSpacing/>
        <w:jc w:val="both"/>
        <w:rPr>
          <w:sz w:val="28"/>
          <w:szCs w:val="28"/>
          <w:lang w:val="kk-KZ"/>
        </w:rPr>
      </w:pPr>
    </w:p>
    <w:p w14:paraId="315EA535" w14:textId="161D0E8F" w:rsidR="005A3CA1" w:rsidRDefault="00E81605" w:rsidP="009A655F">
      <w:pPr>
        <w:contextualSpacing/>
        <w:jc w:val="both"/>
        <w:rPr>
          <w:rStyle w:val="afc"/>
          <w:b w:val="0"/>
          <w:bCs w:val="0"/>
          <w:sz w:val="28"/>
          <w:szCs w:val="28"/>
          <w:lang w:val="kk-KZ"/>
        </w:rPr>
      </w:pPr>
      <w:r w:rsidRPr="00E677F2">
        <w:rPr>
          <w:noProof/>
          <w:sz w:val="28"/>
          <w:szCs w:val="28"/>
        </w:rPr>
        <w:drawing>
          <wp:inline distT="0" distB="0" distL="0" distR="0" wp14:anchorId="6C00EE51" wp14:editId="7AC38552">
            <wp:extent cx="2635070" cy="592852"/>
            <wp:effectExtent l="0" t="0" r="0" b="4445"/>
            <wp:docPr id="64" name="Рисунок 64" descr="Изображение выглядит как Шрифт, текст, рукописный текст,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Изображение выглядит как Шрифт, текст, рукописный текст, белый&#10;&#10;Автоматически созданное описание"/>
                    <pic:cNvPicPr/>
                  </pic:nvPicPr>
                  <pic:blipFill rotWithShape="1">
                    <a:blip r:embed="rId120">
                      <a:extLst>
                        <a:ext uri="{28A0092B-C50C-407E-A947-70E740481C1C}">
                          <a14:useLocalDpi xmlns:a14="http://schemas.microsoft.com/office/drawing/2010/main" val="0"/>
                        </a:ext>
                      </a:extLst>
                    </a:blip>
                    <a:srcRect t="26957" r="11841" b="15049"/>
                    <a:stretch/>
                  </pic:blipFill>
                  <pic:spPr bwMode="auto">
                    <a:xfrm>
                      <a:off x="0" y="0"/>
                      <a:ext cx="2699589" cy="607368"/>
                    </a:xfrm>
                    <a:prstGeom prst="rect">
                      <a:avLst/>
                    </a:prstGeom>
                    <a:ln>
                      <a:noFill/>
                    </a:ln>
                    <a:extLst>
                      <a:ext uri="{53640926-AAD7-44D8-BBD7-CCE9431645EC}">
                        <a14:shadowObscured xmlns:a14="http://schemas.microsoft.com/office/drawing/2010/main"/>
                      </a:ext>
                    </a:extLst>
                  </pic:spPr>
                </pic:pic>
              </a:graphicData>
            </a:graphic>
          </wp:inline>
        </w:drawing>
      </w:r>
    </w:p>
    <w:p w14:paraId="73C42E81" w14:textId="77777777" w:rsidR="00E147BD" w:rsidRPr="00E677F2" w:rsidRDefault="00E147BD" w:rsidP="009A655F">
      <w:pPr>
        <w:contextualSpacing/>
        <w:jc w:val="both"/>
        <w:rPr>
          <w:rStyle w:val="afc"/>
          <w:b w:val="0"/>
          <w:bCs w:val="0"/>
          <w:sz w:val="28"/>
          <w:szCs w:val="28"/>
          <w:lang w:val="kk-KZ"/>
        </w:rPr>
      </w:pPr>
    </w:p>
    <w:p w14:paraId="5B245398" w14:textId="4C92A8B2" w:rsidR="00E81605" w:rsidRPr="00E677F2" w:rsidRDefault="00E81605" w:rsidP="005A3CA1">
      <w:pPr>
        <w:rPr>
          <w:rStyle w:val="afc"/>
          <w:b w:val="0"/>
          <w:bCs w:val="0"/>
          <w:sz w:val="32"/>
          <w:szCs w:val="32"/>
          <w:lang w:val="ru-KZ"/>
        </w:rPr>
      </w:pPr>
      <w:r w:rsidRPr="00E677F2">
        <w:rPr>
          <w:rStyle w:val="afc"/>
          <w:b w:val="0"/>
          <w:bCs w:val="0"/>
          <w:sz w:val="28"/>
          <w:szCs w:val="28"/>
          <w:lang w:val="ru-KZ"/>
        </w:rPr>
        <w:t>Айнымалылардың мағынасы:</w:t>
      </w:r>
    </w:p>
    <w:p w14:paraId="1BA7DA6B" w14:textId="77777777" w:rsidR="00E81605" w:rsidRPr="00E677F2" w:rsidRDefault="00BF0113" w:rsidP="005A3CA1">
      <w:pPr>
        <w:rPr>
          <w:sz w:val="28"/>
          <w:szCs w:val="28"/>
          <w:lang w:val="kk-KZ"/>
        </w:rPr>
      </w:pPr>
      <m:oMath>
        <m:sSup>
          <m:sSupPr>
            <m:ctrlPr>
              <w:rPr>
                <w:rFonts w:ascii="Cambria Math" w:eastAsiaTheme="minorEastAsia" w:hAnsi="Cambria Math"/>
                <w:i/>
                <w:kern w:val="2"/>
                <w:sz w:val="28"/>
                <w:szCs w:val="28"/>
              </w:rPr>
            </m:ctrlPr>
          </m:sSupPr>
          <m:e>
            <m:r>
              <w:rPr>
                <w:rFonts w:ascii="Cambria Math" w:hAnsi="Cambria Math"/>
                <w:sz w:val="28"/>
                <w:szCs w:val="28"/>
                <w:lang w:val="ru-KZ"/>
              </w:rPr>
              <m:t>φ</m:t>
            </m:r>
          </m:e>
          <m:sup>
            <m:r>
              <w:rPr>
                <w:rFonts w:ascii="Cambria Math" w:hAnsi="Cambria Math"/>
                <w:sz w:val="28"/>
                <w:szCs w:val="28"/>
                <w:lang w:val="ru-KZ"/>
              </w:rPr>
              <m:t>*</m:t>
            </m:r>
          </m:sup>
        </m:sSup>
        <m:r>
          <w:rPr>
            <w:rFonts w:ascii="Cambria Math" w:hAnsi="Cambria Math"/>
            <w:sz w:val="28"/>
            <w:szCs w:val="28"/>
            <w:lang w:val="ru-KZ"/>
          </w:rPr>
          <m:t>-</m:t>
        </m:r>
      </m:oMath>
      <w:r w:rsidR="00E81605" w:rsidRPr="00E677F2">
        <w:rPr>
          <w:sz w:val="28"/>
          <w:szCs w:val="28"/>
          <w:lang w:val="ru-KZ"/>
        </w:rPr>
        <w:t xml:space="preserve">  </w:t>
      </w:r>
      <w:r w:rsidR="00E81605" w:rsidRPr="00E677F2">
        <w:rPr>
          <w:sz w:val="28"/>
          <w:szCs w:val="28"/>
          <w:lang w:val="kk-KZ"/>
        </w:rPr>
        <w:t>біріктірілген мән (немесе жаңа өлшенген сипаттама)</w:t>
      </w:r>
    </w:p>
    <w:p w14:paraId="1172F970" w14:textId="77777777" w:rsidR="00E81605" w:rsidRPr="00E677F2" w:rsidRDefault="00BF0113" w:rsidP="00E81605">
      <w:pPr>
        <w:contextualSpacing/>
        <w:rPr>
          <w:iCs/>
          <w:sz w:val="28"/>
          <w:szCs w:val="28"/>
          <w:lang w:val="kk-KZ"/>
        </w:rPr>
      </w:pPr>
      <m:oMath>
        <m:sSub>
          <m:sSubPr>
            <m:ctrlPr>
              <w:rPr>
                <w:rFonts w:ascii="Cambria Math" w:eastAsiaTheme="minorEastAsia" w:hAnsi="Cambria Math"/>
                <w:i/>
                <w:kern w:val="2"/>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eastAsiaTheme="minorEastAsia" w:hAnsi="Cambria Math"/>
                <w:i/>
                <w:kern w:val="2"/>
                <w:sz w:val="28"/>
                <w:szCs w:val="28"/>
                <w:lang w:val="kk-KZ"/>
              </w:rPr>
            </m:ctrlPr>
          </m:sSubPr>
          <m:e>
            <m:r>
              <w:rPr>
                <w:rFonts w:ascii="Cambria Math" w:hAnsi="Cambria Math"/>
                <w:sz w:val="28"/>
                <w:szCs w:val="28"/>
                <w:lang w:val="kk-KZ"/>
              </w:rPr>
              <m:t xml:space="preserve">  φ</m:t>
            </m:r>
          </m:e>
          <m:sub>
            <m:r>
              <w:rPr>
                <w:rFonts w:ascii="Cambria Math" w:hAnsi="Cambria Math"/>
                <w:sz w:val="28"/>
                <w:szCs w:val="28"/>
                <w:lang w:val="kk-KZ"/>
              </w:rPr>
              <m:t>2</m:t>
            </m:r>
          </m:sub>
        </m:sSub>
        <m:r>
          <w:rPr>
            <w:rFonts w:ascii="Cambria Math" w:hAnsi="Cambria Math"/>
            <w:sz w:val="28"/>
            <w:szCs w:val="28"/>
            <w:lang w:val="kk-KZ"/>
          </w:rPr>
          <m:t xml:space="preserve">- </m:t>
        </m:r>
      </m:oMath>
      <w:r w:rsidR="00E81605" w:rsidRPr="00E677F2">
        <w:rPr>
          <w:iCs/>
          <w:sz w:val="28"/>
          <w:szCs w:val="28"/>
          <w:lang w:val="kk-KZ"/>
        </w:rPr>
        <w:t>екі топтың бастапқы мәндері</w:t>
      </w:r>
    </w:p>
    <w:p w14:paraId="02D80ADE" w14:textId="77777777" w:rsidR="00E81605" w:rsidRPr="00E677F2" w:rsidRDefault="00BF0113" w:rsidP="00E81605">
      <w:pPr>
        <w:contextualSpacing/>
        <w:rPr>
          <w:iCs/>
          <w:sz w:val="28"/>
          <w:szCs w:val="28"/>
          <w:lang w:val="kk-KZ"/>
        </w:rPr>
      </w:pPr>
      <m:oMath>
        <m:sSub>
          <m:sSubPr>
            <m:ctrlPr>
              <w:rPr>
                <w:rFonts w:ascii="Cambria Math" w:eastAsiaTheme="minorEastAsia" w:hAnsi="Cambria Math"/>
                <w:i/>
                <w:iCs/>
                <w:kern w:val="2"/>
                <w:sz w:val="28"/>
                <w:szCs w:val="28"/>
                <w:lang w:val="kk-KZ"/>
              </w:rPr>
            </m:ctrlPr>
          </m:sSubPr>
          <m:e>
            <m:r>
              <w:rPr>
                <w:rFonts w:ascii="Cambria Math" w:hAnsi="Cambria Math"/>
                <w:sz w:val="28"/>
                <w:szCs w:val="28"/>
                <w:lang w:val="kk-KZ"/>
              </w:rPr>
              <m:t>n</m:t>
            </m:r>
          </m:e>
          <m:sub>
            <m:r>
              <w:rPr>
                <w:rFonts w:ascii="Cambria Math" w:hAnsi="Cambria Math"/>
                <w:sz w:val="28"/>
                <w:szCs w:val="28"/>
                <w:lang w:val="kk-KZ"/>
              </w:rPr>
              <m:t>1</m:t>
            </m:r>
          </m:sub>
        </m:sSub>
        <m:r>
          <w:rPr>
            <w:rFonts w:ascii="Cambria Math" w:hAnsi="Cambria Math"/>
            <w:sz w:val="28"/>
            <w:szCs w:val="28"/>
            <w:lang w:val="kk-KZ"/>
          </w:rPr>
          <m:t xml:space="preserve">, </m:t>
        </m:r>
        <m:sSub>
          <m:sSubPr>
            <m:ctrlPr>
              <w:rPr>
                <w:rFonts w:ascii="Cambria Math" w:eastAsiaTheme="minorEastAsia" w:hAnsi="Cambria Math"/>
                <w:i/>
                <w:iCs/>
                <w:kern w:val="2"/>
                <w:sz w:val="28"/>
                <w:szCs w:val="28"/>
                <w:lang w:val="kk-KZ"/>
              </w:rPr>
            </m:ctrlPr>
          </m:sSubPr>
          <m:e>
            <m:r>
              <w:rPr>
                <w:rFonts w:ascii="Cambria Math" w:hAnsi="Cambria Math"/>
                <w:sz w:val="28"/>
                <w:szCs w:val="28"/>
                <w:lang w:val="kk-KZ"/>
              </w:rPr>
              <m:t>n</m:t>
            </m:r>
          </m:e>
          <m:sub>
            <m:r>
              <w:rPr>
                <w:rFonts w:ascii="Cambria Math" w:hAnsi="Cambria Math"/>
                <w:sz w:val="28"/>
                <w:szCs w:val="28"/>
                <w:lang w:val="kk-KZ"/>
              </w:rPr>
              <m:t xml:space="preserve">2 </m:t>
            </m:r>
          </m:sub>
        </m:sSub>
        <m:r>
          <w:rPr>
            <w:rFonts w:ascii="Cambria Math" w:hAnsi="Cambria Math"/>
            <w:sz w:val="28"/>
            <w:szCs w:val="28"/>
            <w:lang w:val="kk-KZ"/>
          </w:rPr>
          <m:t>–</m:t>
        </m:r>
      </m:oMath>
      <w:r w:rsidR="00E81605" w:rsidRPr="00E677F2">
        <w:rPr>
          <w:iCs/>
          <w:sz w:val="28"/>
          <w:szCs w:val="28"/>
          <w:lang w:val="kk-KZ"/>
        </w:rPr>
        <w:t xml:space="preserve"> сәйкесінше бірінші және екінші топтағы элементтердің саны.</w:t>
      </w:r>
    </w:p>
    <w:p w14:paraId="35259D92" w14:textId="67E008CB" w:rsidR="00E81605" w:rsidRDefault="00B25B10" w:rsidP="00E81605">
      <w:pPr>
        <w:rPr>
          <w:iCs/>
          <w:sz w:val="28"/>
          <w:szCs w:val="28"/>
          <w:lang w:val="kk-KZ"/>
        </w:rPr>
      </w:pPr>
      <w:r w:rsidRPr="00E677F2">
        <w:rPr>
          <w:iCs/>
          <w:sz w:val="28"/>
          <w:szCs w:val="28"/>
          <w:lang w:val="kk-KZ"/>
        </w:rPr>
        <w:tab/>
      </w:r>
      <w:r w:rsidR="00E81605" w:rsidRPr="00E677F2">
        <w:rPr>
          <w:iCs/>
          <w:sz w:val="28"/>
          <w:szCs w:val="28"/>
          <w:lang w:val="kk-KZ"/>
        </w:rPr>
        <w:t xml:space="preserve">Статистикалық маңыздылықтың қабылданған деңгейлеріне сәйкес келетін.  </w:t>
      </w:r>
      <m:oMath>
        <m:sSup>
          <m:sSupPr>
            <m:ctrlPr>
              <w:rPr>
                <w:rFonts w:ascii="Cambria Math" w:eastAsiaTheme="minorEastAsia" w:hAnsi="Cambria Math"/>
                <w:i/>
                <w:kern w:val="2"/>
                <w:sz w:val="28"/>
                <w:szCs w:val="28"/>
              </w:rPr>
            </m:ctrlPr>
          </m:sSupPr>
          <m:e>
            <m:r>
              <w:rPr>
                <w:rFonts w:ascii="Cambria Math" w:hAnsi="Cambria Math"/>
                <w:sz w:val="28"/>
                <w:szCs w:val="28"/>
                <w:lang w:val="kk-KZ"/>
              </w:rPr>
              <m:t>φ</m:t>
            </m:r>
          </m:e>
          <m:sup>
            <m:r>
              <w:rPr>
                <w:rFonts w:ascii="Cambria Math" w:hAnsi="Cambria Math"/>
                <w:sz w:val="28"/>
                <w:szCs w:val="28"/>
                <w:lang w:val="kk-KZ"/>
              </w:rPr>
              <m:t>*</m:t>
            </m:r>
          </m:sup>
        </m:sSup>
      </m:oMath>
      <w:r w:rsidR="00E81605" w:rsidRPr="00E677F2">
        <w:rPr>
          <w:sz w:val="28"/>
          <w:szCs w:val="28"/>
          <w:lang w:val="kk-KZ"/>
        </w:rPr>
        <w:t xml:space="preserve">  </w:t>
      </w:r>
      <w:r w:rsidR="00E81605" w:rsidRPr="00E677F2">
        <w:rPr>
          <w:iCs/>
          <w:sz w:val="28"/>
          <w:szCs w:val="28"/>
          <w:lang w:val="kk-KZ"/>
        </w:rPr>
        <w:t xml:space="preserve"> </w:t>
      </w:r>
      <w:proofErr w:type="spellStart"/>
      <w:r w:rsidR="00E81605" w:rsidRPr="00E677F2">
        <w:rPr>
          <w:iCs/>
          <w:sz w:val="28"/>
          <w:szCs w:val="28"/>
          <w:lang w:val="kk-KZ"/>
        </w:rPr>
        <w:t>критикалық</w:t>
      </w:r>
      <w:proofErr w:type="spellEnd"/>
      <w:r w:rsidR="00E81605" w:rsidRPr="00E677F2">
        <w:rPr>
          <w:iCs/>
          <w:sz w:val="28"/>
          <w:szCs w:val="28"/>
          <w:lang w:val="kk-KZ"/>
        </w:rPr>
        <w:t xml:space="preserve"> мәндері:</w:t>
      </w:r>
    </w:p>
    <w:p w14:paraId="18BE4890" w14:textId="77777777" w:rsidR="00E147BD" w:rsidRPr="00E677F2" w:rsidRDefault="00E147BD" w:rsidP="00E81605">
      <w:pPr>
        <w:rPr>
          <w:iCs/>
          <w:sz w:val="28"/>
          <w:szCs w:val="28"/>
          <w:lang w:val="kk-KZ"/>
        </w:rPr>
      </w:pPr>
    </w:p>
    <w:p w14:paraId="7044C672" w14:textId="56F2769B" w:rsidR="006F0D43" w:rsidRDefault="00E81605" w:rsidP="00B25B10">
      <w:pPr>
        <w:jc w:val="both"/>
        <w:rPr>
          <w:sz w:val="28"/>
          <w:szCs w:val="28"/>
          <w:lang w:val="kk-KZ"/>
        </w:rPr>
      </w:pPr>
      <w:r w:rsidRPr="00E677F2">
        <w:rPr>
          <w:iCs/>
          <w:noProof/>
          <w:sz w:val="28"/>
          <w:szCs w:val="28"/>
        </w:rPr>
        <w:drawing>
          <wp:inline distT="0" distB="0" distL="0" distR="0" wp14:anchorId="39DE8A35" wp14:editId="38F541D4">
            <wp:extent cx="411480" cy="362777"/>
            <wp:effectExtent l="0" t="0" r="0" b="5715"/>
            <wp:docPr id="48" name="Рисунок 48" descr="Изображение выглядит как символ, Шрифт, логотип,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символ, Шрифт, логотип, Графика&#10;&#10;Автоматически созданное описание"/>
                    <pic:cNvPicPr/>
                  </pic:nvPicPr>
                  <pic:blipFill rotWithShape="1">
                    <a:blip r:embed="rId121">
                      <a:extLst>
                        <a:ext uri="{28A0092B-C50C-407E-A947-70E740481C1C}">
                          <a14:useLocalDpi xmlns:a14="http://schemas.microsoft.com/office/drawing/2010/main" val="0"/>
                        </a:ext>
                      </a:extLst>
                    </a:blip>
                    <a:srcRect t="-1" r="12679" b="-79"/>
                    <a:stretch/>
                  </pic:blipFill>
                  <pic:spPr bwMode="auto">
                    <a:xfrm>
                      <a:off x="0" y="0"/>
                      <a:ext cx="428462" cy="377749"/>
                    </a:xfrm>
                    <a:prstGeom prst="rect">
                      <a:avLst/>
                    </a:prstGeom>
                    <a:ln>
                      <a:noFill/>
                    </a:ln>
                    <a:extLst>
                      <a:ext uri="{53640926-AAD7-44D8-BBD7-CCE9431645EC}">
                        <a14:shadowObscured xmlns:a14="http://schemas.microsoft.com/office/drawing/2010/main"/>
                      </a:ext>
                    </a:extLst>
                  </pic:spPr>
                </pic:pic>
              </a:graphicData>
            </a:graphic>
          </wp:inline>
        </w:drawing>
      </w:r>
      <w:r w:rsidRPr="00E677F2">
        <w:rPr>
          <w:noProof/>
          <w:sz w:val="28"/>
          <w:szCs w:val="28"/>
        </w:rPr>
        <w:drawing>
          <wp:inline distT="0" distB="0" distL="0" distR="0" wp14:anchorId="39F1FCAB" wp14:editId="1376EF09">
            <wp:extent cx="1095270" cy="410726"/>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22">
                      <a:extLst>
                        <a:ext uri="{28A0092B-C50C-407E-A947-70E740481C1C}">
                          <a14:useLocalDpi xmlns:a14="http://schemas.microsoft.com/office/drawing/2010/main" val="0"/>
                        </a:ext>
                      </a:extLst>
                    </a:blip>
                    <a:stretch>
                      <a:fillRect/>
                    </a:stretch>
                  </pic:blipFill>
                  <pic:spPr>
                    <a:xfrm>
                      <a:off x="0" y="0"/>
                      <a:ext cx="1095270" cy="410726"/>
                    </a:xfrm>
                    <a:prstGeom prst="rect">
                      <a:avLst/>
                    </a:prstGeom>
                  </pic:spPr>
                </pic:pic>
              </a:graphicData>
            </a:graphic>
          </wp:inline>
        </w:drawing>
      </w:r>
      <w:r w:rsidR="009A655F" w:rsidRPr="00E677F2">
        <w:rPr>
          <w:sz w:val="28"/>
          <w:szCs w:val="28"/>
          <w:lang w:val="kk-KZ"/>
        </w:rPr>
        <w:t xml:space="preserve">  </w:t>
      </w:r>
    </w:p>
    <w:p w14:paraId="2EBCFE4A" w14:textId="77777777" w:rsidR="00E147BD" w:rsidRDefault="00E147BD" w:rsidP="00B25B10">
      <w:pPr>
        <w:jc w:val="both"/>
        <w:rPr>
          <w:sz w:val="28"/>
          <w:szCs w:val="28"/>
          <w:lang w:val="kk-KZ"/>
        </w:rPr>
      </w:pPr>
    </w:p>
    <w:p w14:paraId="63DB1FFF" w14:textId="5202B79C" w:rsidR="00E81605" w:rsidRPr="00E677F2" w:rsidRDefault="006F0D43" w:rsidP="00B25B10">
      <w:pPr>
        <w:jc w:val="both"/>
        <w:rPr>
          <w:iCs/>
          <w:sz w:val="28"/>
          <w:szCs w:val="28"/>
          <w:lang w:val="kk-KZ"/>
        </w:rPr>
      </w:pPr>
      <w:r>
        <w:rPr>
          <w:sz w:val="28"/>
          <w:szCs w:val="28"/>
          <w:lang w:val="kk-KZ"/>
        </w:rPr>
        <w:t xml:space="preserve">     </w:t>
      </w:r>
      <w:r w:rsidR="009A655F" w:rsidRPr="00E677F2">
        <w:rPr>
          <w:sz w:val="28"/>
          <w:szCs w:val="28"/>
          <w:lang w:val="kk-KZ"/>
        </w:rPr>
        <w:t>4</w:t>
      </w:r>
      <w:r w:rsidR="007B3FCE">
        <w:rPr>
          <w:sz w:val="28"/>
          <w:szCs w:val="28"/>
          <w:lang w:val="kk-KZ"/>
        </w:rPr>
        <w:t>9</w:t>
      </w:r>
      <w:r w:rsidR="00E81605" w:rsidRPr="00E677F2">
        <w:rPr>
          <w:sz w:val="28"/>
          <w:szCs w:val="28"/>
          <w:lang w:val="kk-KZ"/>
        </w:rPr>
        <w:t xml:space="preserve">-кестедегі мәліметтерге сәйкес, әрбір дағды үшін </w:t>
      </w:r>
      <m:oMath>
        <m:sSub>
          <m:sSubPr>
            <m:ctrlPr>
              <w:rPr>
                <w:rFonts w:ascii="Cambria Math" w:eastAsiaTheme="minorEastAsia" w:hAnsi="Cambria Math"/>
                <w:i/>
                <w:kern w:val="2"/>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1</m:t>
            </m:r>
          </m:sub>
        </m:sSub>
        <m:r>
          <w:rPr>
            <w:rFonts w:ascii="Cambria Math" w:hAnsi="Cambria Math"/>
            <w:sz w:val="28"/>
            <w:szCs w:val="28"/>
            <w:lang w:val="kk-KZ"/>
          </w:rPr>
          <m:t xml:space="preserve">, </m:t>
        </m:r>
      </m:oMath>
      <w:r w:rsidR="00E81605" w:rsidRPr="00E677F2">
        <w:rPr>
          <w:sz w:val="28"/>
          <w:szCs w:val="28"/>
          <w:lang w:val="kk-KZ"/>
        </w:rPr>
        <w:t xml:space="preserve"> және </w:t>
      </w:r>
      <m:oMath>
        <m:sSub>
          <m:sSubPr>
            <m:ctrlPr>
              <w:rPr>
                <w:rFonts w:ascii="Cambria Math" w:eastAsiaTheme="minorEastAsia" w:hAnsi="Cambria Math"/>
                <w:i/>
                <w:kern w:val="2"/>
                <w:sz w:val="28"/>
                <w:szCs w:val="28"/>
                <w:lang w:val="kk-KZ"/>
              </w:rPr>
            </m:ctrlPr>
          </m:sSubPr>
          <m:e>
            <m:r>
              <w:rPr>
                <w:rFonts w:ascii="Cambria Math" w:hAnsi="Cambria Math"/>
                <w:sz w:val="28"/>
                <w:szCs w:val="28"/>
                <w:lang w:val="kk-KZ"/>
              </w:rPr>
              <m:t xml:space="preserve">  φ</m:t>
            </m:r>
          </m:e>
          <m:sub>
            <m:r>
              <w:rPr>
                <w:rFonts w:ascii="Cambria Math" w:hAnsi="Cambria Math"/>
                <w:sz w:val="28"/>
                <w:szCs w:val="28"/>
                <w:lang w:val="kk-KZ"/>
              </w:rPr>
              <m:t>2</m:t>
            </m:r>
          </m:sub>
        </m:sSub>
      </m:oMath>
      <w:r w:rsidR="00E81605" w:rsidRPr="00E677F2">
        <w:rPr>
          <w:sz w:val="28"/>
          <w:szCs w:val="28"/>
          <w:lang w:val="kk-KZ"/>
        </w:rPr>
        <w:t xml:space="preserve">   кестелік мәндерін анықтаймыз (Сидоренко Е.В., 2000) және жоғарыда көрсетілген формуланы пайдаланып </w:t>
      </w:r>
      <m:oMath>
        <m:sSup>
          <m:sSupPr>
            <m:ctrlPr>
              <w:rPr>
                <w:rFonts w:ascii="Cambria Math" w:eastAsiaTheme="minorEastAsia" w:hAnsi="Cambria Math"/>
                <w:i/>
                <w:kern w:val="2"/>
                <w:sz w:val="28"/>
                <w:szCs w:val="28"/>
              </w:rPr>
            </m:ctrlPr>
          </m:sSupPr>
          <m:e>
            <m:r>
              <w:rPr>
                <w:rFonts w:ascii="Cambria Math" w:hAnsi="Cambria Math"/>
                <w:sz w:val="28"/>
                <w:szCs w:val="28"/>
                <w:lang w:val="kk-KZ"/>
              </w:rPr>
              <m:t>φ</m:t>
            </m:r>
          </m:e>
          <m:sup>
            <m:r>
              <w:rPr>
                <w:rFonts w:ascii="Cambria Math" w:hAnsi="Cambria Math"/>
                <w:sz w:val="28"/>
                <w:szCs w:val="28"/>
                <w:lang w:val="kk-KZ"/>
              </w:rPr>
              <m:t>*</m:t>
            </m:r>
          </m:sup>
        </m:sSup>
        <m:r>
          <w:rPr>
            <w:rFonts w:ascii="Cambria Math" w:hAnsi="Cambria Math"/>
            <w:sz w:val="28"/>
            <w:szCs w:val="28"/>
            <w:lang w:val="kk-KZ"/>
          </w:rPr>
          <m:t xml:space="preserve"> </m:t>
        </m:r>
      </m:oMath>
      <w:r w:rsidR="00E81605" w:rsidRPr="00E677F2">
        <w:rPr>
          <w:sz w:val="28"/>
          <w:szCs w:val="28"/>
          <w:lang w:val="kk-KZ"/>
        </w:rPr>
        <w:t>эмпирикалық мәнді есептейміз. Алынған мәліметтер кесте түрінде бер</w:t>
      </w:r>
      <w:r w:rsidR="00906C27" w:rsidRPr="00E677F2">
        <w:rPr>
          <w:sz w:val="28"/>
          <w:szCs w:val="28"/>
          <w:lang w:val="kk-KZ"/>
        </w:rPr>
        <w:t>іледі</w:t>
      </w:r>
      <w:r w:rsidR="00E81605" w:rsidRPr="00E677F2">
        <w:rPr>
          <w:sz w:val="28"/>
          <w:szCs w:val="28"/>
          <w:lang w:val="kk-KZ"/>
        </w:rPr>
        <w:t>.</w:t>
      </w:r>
    </w:p>
    <w:p w14:paraId="686771F8" w14:textId="77777777" w:rsidR="00E81605" w:rsidRPr="00E677F2" w:rsidRDefault="00E81605" w:rsidP="00E81605">
      <w:pPr>
        <w:contextualSpacing/>
        <w:rPr>
          <w:sz w:val="28"/>
          <w:szCs w:val="28"/>
          <w:lang w:val="kk-KZ"/>
        </w:rPr>
      </w:pPr>
      <w:r w:rsidRPr="00E677F2">
        <w:rPr>
          <w:sz w:val="28"/>
          <w:szCs w:val="28"/>
          <w:lang w:val="kk-KZ"/>
        </w:rPr>
        <w:tab/>
      </w:r>
      <w:r w:rsidRPr="00E677F2">
        <w:rPr>
          <w:noProof/>
          <w:sz w:val="28"/>
          <w:szCs w:val="28"/>
        </w:rPr>
        <w:drawing>
          <wp:inline distT="0" distB="0" distL="0" distR="0" wp14:anchorId="54BCE79D" wp14:editId="77532B99">
            <wp:extent cx="5916595" cy="1002535"/>
            <wp:effectExtent l="0" t="0" r="1905" b="1270"/>
            <wp:docPr id="66" name="Рисунок 66" descr="Изображение выглядит как текст, Шрифт, белый, рукописный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Шрифт, белый, рукописный текст&#10;&#10;Автоматически созданное описание"/>
                    <pic:cNvPicPr/>
                  </pic:nvPicPr>
                  <pic:blipFill>
                    <a:blip r:embed="rId123">
                      <a:extLst>
                        <a:ext uri="{28A0092B-C50C-407E-A947-70E740481C1C}">
                          <a14:useLocalDpi xmlns:a14="http://schemas.microsoft.com/office/drawing/2010/main" val="0"/>
                        </a:ext>
                      </a:extLst>
                    </a:blip>
                    <a:stretch>
                      <a:fillRect/>
                    </a:stretch>
                  </pic:blipFill>
                  <pic:spPr>
                    <a:xfrm>
                      <a:off x="0" y="0"/>
                      <a:ext cx="5959297" cy="1009771"/>
                    </a:xfrm>
                    <a:prstGeom prst="rect">
                      <a:avLst/>
                    </a:prstGeom>
                  </pic:spPr>
                </pic:pic>
              </a:graphicData>
            </a:graphic>
          </wp:inline>
        </w:drawing>
      </w:r>
    </w:p>
    <w:p w14:paraId="4367A797" w14:textId="26B01079" w:rsidR="00085EF1" w:rsidRDefault="00E81605" w:rsidP="00B25B10">
      <w:pPr>
        <w:contextualSpacing/>
        <w:rPr>
          <w:sz w:val="28"/>
          <w:szCs w:val="28"/>
          <w:lang w:val="kk-KZ"/>
        </w:rPr>
      </w:pPr>
      <w:r w:rsidRPr="00E677F2">
        <w:rPr>
          <w:sz w:val="28"/>
          <w:szCs w:val="28"/>
          <w:lang w:val="kk-KZ"/>
        </w:rPr>
        <w:t xml:space="preserve">   </w:t>
      </w:r>
      <w:r w:rsidRPr="00E677F2">
        <w:rPr>
          <w:noProof/>
          <w:sz w:val="28"/>
          <w:szCs w:val="28"/>
        </w:rPr>
        <w:drawing>
          <wp:inline distT="0" distB="0" distL="0" distR="0" wp14:anchorId="34B2AB5C" wp14:editId="0E3804CE">
            <wp:extent cx="5996878" cy="947450"/>
            <wp:effectExtent l="0" t="0" r="0" b="5080"/>
            <wp:docPr id="67" name="Рисунок 67" descr="Изображение выглядит как текст, Шрифт, белый,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Шрифт, белый, линия&#10;&#10;Автоматически созданное описание"/>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202633" cy="979957"/>
                    </a:xfrm>
                    <a:prstGeom prst="rect">
                      <a:avLst/>
                    </a:prstGeom>
                  </pic:spPr>
                </pic:pic>
              </a:graphicData>
            </a:graphic>
          </wp:inline>
        </w:drawing>
      </w:r>
      <w:r w:rsidRPr="00E677F2">
        <w:rPr>
          <w:sz w:val="28"/>
          <w:szCs w:val="28"/>
          <w:lang w:val="kk-KZ"/>
        </w:rPr>
        <w:tab/>
        <w:t xml:space="preserve"> </w:t>
      </w:r>
    </w:p>
    <w:p w14:paraId="4B74B6AA" w14:textId="57908740" w:rsidR="00E147BD" w:rsidRDefault="00E147BD" w:rsidP="00B25B10">
      <w:pPr>
        <w:contextualSpacing/>
        <w:rPr>
          <w:sz w:val="28"/>
          <w:szCs w:val="28"/>
          <w:lang w:val="kk-KZ"/>
        </w:rPr>
      </w:pPr>
    </w:p>
    <w:p w14:paraId="5EA186E1" w14:textId="75C03D67" w:rsidR="00E147BD" w:rsidRDefault="00E147BD" w:rsidP="00B25B10">
      <w:pPr>
        <w:contextualSpacing/>
        <w:rPr>
          <w:sz w:val="28"/>
          <w:szCs w:val="28"/>
          <w:lang w:val="kk-KZ"/>
        </w:rPr>
      </w:pPr>
    </w:p>
    <w:p w14:paraId="6B008630" w14:textId="0E28BD53" w:rsidR="00E147BD" w:rsidRDefault="00E147BD" w:rsidP="00B25B10">
      <w:pPr>
        <w:contextualSpacing/>
        <w:rPr>
          <w:sz w:val="28"/>
          <w:szCs w:val="28"/>
          <w:lang w:val="kk-KZ"/>
        </w:rPr>
      </w:pPr>
    </w:p>
    <w:p w14:paraId="4BF3E38E" w14:textId="666DA696" w:rsidR="00E147BD" w:rsidRDefault="00E147BD" w:rsidP="00B25B10">
      <w:pPr>
        <w:contextualSpacing/>
        <w:rPr>
          <w:sz w:val="28"/>
          <w:szCs w:val="28"/>
          <w:lang w:val="kk-KZ"/>
        </w:rPr>
      </w:pPr>
    </w:p>
    <w:p w14:paraId="179CA6D4" w14:textId="6FB8E0CA" w:rsidR="00E147BD" w:rsidRDefault="00E147BD" w:rsidP="00B25B10">
      <w:pPr>
        <w:contextualSpacing/>
        <w:rPr>
          <w:sz w:val="28"/>
          <w:szCs w:val="28"/>
          <w:lang w:val="kk-KZ"/>
        </w:rPr>
      </w:pPr>
    </w:p>
    <w:p w14:paraId="2C564C05" w14:textId="05AF1823" w:rsidR="00E147BD" w:rsidRDefault="00E147BD" w:rsidP="00B25B10">
      <w:pPr>
        <w:contextualSpacing/>
        <w:rPr>
          <w:sz w:val="28"/>
          <w:szCs w:val="28"/>
          <w:lang w:val="kk-KZ"/>
        </w:rPr>
      </w:pPr>
    </w:p>
    <w:p w14:paraId="293DB2A9" w14:textId="77777777" w:rsidR="00E147BD" w:rsidRDefault="00E147BD" w:rsidP="00B25B10">
      <w:pPr>
        <w:contextualSpacing/>
        <w:rPr>
          <w:sz w:val="28"/>
          <w:szCs w:val="28"/>
          <w:lang w:val="kk-KZ"/>
        </w:rPr>
      </w:pPr>
    </w:p>
    <w:p w14:paraId="48C78D0C" w14:textId="77777777" w:rsidR="00E147BD" w:rsidRPr="00E677F2" w:rsidRDefault="00E147BD" w:rsidP="00B25B10">
      <w:pPr>
        <w:contextualSpacing/>
        <w:rPr>
          <w:sz w:val="28"/>
          <w:szCs w:val="28"/>
          <w:lang w:val="kk-KZ"/>
        </w:rPr>
      </w:pPr>
    </w:p>
    <w:p w14:paraId="5D4AAF82" w14:textId="6D3A9D9C" w:rsidR="00E81605" w:rsidRDefault="00E81605" w:rsidP="005A3CA1">
      <w:pPr>
        <w:contextualSpacing/>
        <w:jc w:val="both"/>
        <w:rPr>
          <w:sz w:val="28"/>
          <w:szCs w:val="28"/>
          <w:lang w:val="kk-KZ"/>
        </w:rPr>
      </w:pPr>
      <w:r w:rsidRPr="00E677F2">
        <w:rPr>
          <w:sz w:val="28"/>
          <w:szCs w:val="28"/>
          <w:lang w:val="kk-KZ"/>
        </w:rPr>
        <w:lastRenderedPageBreak/>
        <w:t xml:space="preserve">Кесте  </w:t>
      </w:r>
      <w:r w:rsidR="007B3FCE">
        <w:rPr>
          <w:sz w:val="28"/>
          <w:szCs w:val="28"/>
          <w:lang w:val="kk-KZ"/>
        </w:rPr>
        <w:t>49</w:t>
      </w:r>
      <w:r w:rsidR="002E1662" w:rsidRPr="00E677F2">
        <w:rPr>
          <w:sz w:val="28"/>
          <w:szCs w:val="28"/>
          <w:lang w:val="kk-KZ"/>
        </w:rPr>
        <w:t xml:space="preserve"> </w:t>
      </w:r>
      <w:r w:rsidRPr="00E677F2">
        <w:rPr>
          <w:sz w:val="28"/>
          <w:szCs w:val="28"/>
          <w:lang w:val="kk-KZ"/>
        </w:rPr>
        <w:t xml:space="preserve">– Үш дағды бойынша экспериментке дейінгі және кейінгі бақылау тобының нәтижелерін салыстыру үшін </w:t>
      </w:r>
      <m:oMath>
        <m:sSup>
          <m:sSupPr>
            <m:ctrlPr>
              <w:rPr>
                <w:rFonts w:ascii="Cambria Math" w:eastAsiaTheme="minorEastAsia" w:hAnsi="Cambria Math"/>
                <w:i/>
                <w:kern w:val="2"/>
                <w:sz w:val="28"/>
                <w:szCs w:val="28"/>
              </w:rPr>
            </m:ctrlPr>
          </m:sSupPr>
          <m:e>
            <m:r>
              <w:rPr>
                <w:rFonts w:ascii="Cambria Math" w:hAnsi="Cambria Math"/>
                <w:sz w:val="28"/>
                <w:szCs w:val="28"/>
                <w:lang w:val="kk-KZ"/>
              </w:rPr>
              <m:t>φ</m:t>
            </m:r>
          </m:e>
          <m:sup>
            <m:r>
              <w:rPr>
                <w:rFonts w:ascii="Cambria Math" w:hAnsi="Cambria Math"/>
                <w:sz w:val="28"/>
                <w:szCs w:val="28"/>
                <w:lang w:val="kk-KZ"/>
              </w:rPr>
              <m:t>*</m:t>
            </m:r>
          </m:sup>
        </m:sSup>
        <m:r>
          <w:rPr>
            <w:rFonts w:ascii="Cambria Math" w:hAnsi="Cambria Math"/>
            <w:sz w:val="28"/>
            <w:szCs w:val="28"/>
            <w:lang w:val="kk-KZ"/>
          </w:rPr>
          <m:t>-</m:t>
        </m:r>
      </m:oMath>
      <w:r w:rsidRPr="00E677F2">
        <w:rPr>
          <w:sz w:val="28"/>
          <w:szCs w:val="28"/>
          <w:lang w:val="kk-KZ"/>
        </w:rPr>
        <w:t xml:space="preserve">  өлшемдердің</w:t>
      </w:r>
      <w:r w:rsidR="00C53113" w:rsidRPr="00E677F2">
        <w:rPr>
          <w:sz w:val="28"/>
          <w:szCs w:val="28"/>
          <w:lang w:val="kk-KZ"/>
        </w:rPr>
        <w:t xml:space="preserve"> </w:t>
      </w:r>
      <w:proofErr w:type="spellStart"/>
      <w:r w:rsidR="00C53113" w:rsidRPr="00E677F2">
        <w:rPr>
          <w:sz w:val="28"/>
          <w:szCs w:val="28"/>
          <w:lang w:val="kk-KZ"/>
        </w:rPr>
        <w:t>эмпирикалық</w:t>
      </w:r>
      <w:proofErr w:type="spellEnd"/>
      <w:r w:rsidR="00C53113" w:rsidRPr="00E677F2">
        <w:rPr>
          <w:sz w:val="28"/>
          <w:szCs w:val="28"/>
          <w:lang w:val="kk-KZ"/>
        </w:rPr>
        <w:t xml:space="preserve"> мәндерін есептеу</w:t>
      </w:r>
    </w:p>
    <w:p w14:paraId="46336050" w14:textId="77777777" w:rsidR="00E147BD" w:rsidRPr="00E677F2" w:rsidRDefault="00E147BD" w:rsidP="005A3CA1">
      <w:pPr>
        <w:contextualSpacing/>
        <w:jc w:val="both"/>
        <w:rPr>
          <w:sz w:val="28"/>
          <w:szCs w:val="28"/>
          <w:lang w:val="kk-KZ"/>
        </w:rPr>
      </w:pPr>
    </w:p>
    <w:tbl>
      <w:tblPr>
        <w:tblW w:w="958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62"/>
        <w:gridCol w:w="3827"/>
        <w:gridCol w:w="4394"/>
      </w:tblGrid>
      <w:tr w:rsidR="00E677F2" w:rsidRPr="00E677F2" w14:paraId="6A18981D" w14:textId="77777777" w:rsidTr="005A3CA1">
        <w:trPr>
          <w:trHeight w:val="551"/>
        </w:trPr>
        <w:tc>
          <w:tcPr>
            <w:tcW w:w="1362" w:type="dxa"/>
          </w:tcPr>
          <w:p w14:paraId="153BF27C" w14:textId="6820F884" w:rsidR="00E81605" w:rsidRPr="00E677F2" w:rsidRDefault="009177F5" w:rsidP="006657B5">
            <w:pPr>
              <w:pStyle w:val="TableParagraph"/>
              <w:contextualSpacing/>
              <w:jc w:val="center"/>
              <w:rPr>
                <w:lang w:val="kk-KZ"/>
              </w:rPr>
            </w:pPr>
            <w:r w:rsidRPr="00E677F2">
              <w:rPr>
                <w:lang w:val="kk-KZ"/>
              </w:rPr>
              <w:t>№</w:t>
            </w:r>
          </w:p>
        </w:tc>
        <w:tc>
          <w:tcPr>
            <w:tcW w:w="3827" w:type="dxa"/>
          </w:tcPr>
          <w:p w14:paraId="37D233DF" w14:textId="77777777" w:rsidR="00E81605" w:rsidRPr="00E677F2" w:rsidRDefault="00E81605" w:rsidP="006657B5">
            <w:pPr>
              <w:pStyle w:val="TableParagraph"/>
              <w:ind w:left="828" w:right="522" w:hanging="279"/>
              <w:contextualSpacing/>
              <w:jc w:val="center"/>
            </w:pPr>
            <w:proofErr w:type="spellStart"/>
            <w:r w:rsidRPr="00E677F2">
              <w:t>Сыни</w:t>
            </w:r>
            <w:proofErr w:type="spellEnd"/>
            <w:r w:rsidRPr="00E677F2">
              <w:t xml:space="preserve"> </w:t>
            </w:r>
            <w:proofErr w:type="spellStart"/>
            <w:r w:rsidRPr="00E677F2">
              <w:t>тұрғыдан</w:t>
            </w:r>
            <w:proofErr w:type="spellEnd"/>
            <w:r w:rsidRPr="00E677F2">
              <w:t xml:space="preserve"> </w:t>
            </w:r>
            <w:proofErr w:type="spellStart"/>
            <w:r w:rsidRPr="00E677F2">
              <w:t>ойлау</w:t>
            </w:r>
            <w:proofErr w:type="spellEnd"/>
            <w:r w:rsidRPr="00E677F2">
              <w:t xml:space="preserve"> </w:t>
            </w:r>
            <w:proofErr w:type="spellStart"/>
            <w:r w:rsidRPr="00E677F2">
              <w:t>қабілеті</w:t>
            </w:r>
            <w:proofErr w:type="spellEnd"/>
          </w:p>
        </w:tc>
        <w:tc>
          <w:tcPr>
            <w:tcW w:w="4394" w:type="dxa"/>
          </w:tcPr>
          <w:p w14:paraId="161CCE07" w14:textId="77777777" w:rsidR="00E81605" w:rsidRPr="00E677F2" w:rsidRDefault="00E81605" w:rsidP="006657B5">
            <w:pPr>
              <w:pStyle w:val="TableParagraph"/>
              <w:ind w:left="780" w:right="479" w:hanging="274"/>
              <w:contextualSpacing/>
              <w:jc w:val="center"/>
            </w:pPr>
            <w:proofErr w:type="spellStart"/>
            <w:r w:rsidRPr="00E677F2">
              <w:t>Мәселені</w:t>
            </w:r>
            <w:proofErr w:type="spellEnd"/>
            <w:r w:rsidRPr="00E677F2">
              <w:t xml:space="preserve"> </w:t>
            </w:r>
            <w:proofErr w:type="spellStart"/>
            <w:r w:rsidRPr="00E677F2">
              <w:t>көр</w:t>
            </w:r>
            <w:proofErr w:type="spellEnd"/>
            <w:r w:rsidRPr="00E677F2">
              <w:rPr>
                <w:lang w:val="kk-KZ"/>
              </w:rPr>
              <w:t xml:space="preserve">е білу </w:t>
            </w:r>
            <w:proofErr w:type="spellStart"/>
            <w:r w:rsidRPr="00E677F2">
              <w:t>қабілеті</w:t>
            </w:r>
            <w:proofErr w:type="spellEnd"/>
          </w:p>
        </w:tc>
      </w:tr>
      <w:tr w:rsidR="00E677F2" w:rsidRPr="00E677F2" w14:paraId="2976F0AA" w14:textId="77777777" w:rsidTr="005A3CA1">
        <w:tblPrEx>
          <w:tblLook w:val="04A0" w:firstRow="1" w:lastRow="0" w:firstColumn="1" w:lastColumn="0" w:noHBand="0" w:noVBand="1"/>
        </w:tblPrEx>
        <w:trPr>
          <w:trHeight w:val="1105"/>
        </w:trPr>
        <w:tc>
          <w:tcPr>
            <w:tcW w:w="1362" w:type="dxa"/>
          </w:tcPr>
          <w:p w14:paraId="4C908BDE" w14:textId="77777777" w:rsidR="00E81605" w:rsidRPr="00E677F2" w:rsidRDefault="00E81605" w:rsidP="006657B5">
            <w:pPr>
              <w:pStyle w:val="TableParagraph"/>
              <w:ind w:left="107" w:right="324"/>
              <w:contextualSpacing/>
              <w:jc w:val="center"/>
            </w:pPr>
            <w:proofErr w:type="spellStart"/>
            <w:r w:rsidRPr="00E677F2">
              <w:t>кестелік</w:t>
            </w:r>
            <w:proofErr w:type="spellEnd"/>
            <w:r w:rsidRPr="00E677F2">
              <w:t xml:space="preserve"> </w:t>
            </w:r>
            <w:proofErr w:type="spellStart"/>
            <w:r w:rsidRPr="00E677F2">
              <w:t>мәндер</w:t>
            </w:r>
            <w:proofErr w:type="spellEnd"/>
          </w:p>
          <w:p w14:paraId="60529CBD" w14:textId="77777777" w:rsidR="00E81605" w:rsidRPr="00E677F2" w:rsidRDefault="00BF0113" w:rsidP="006657B5">
            <w:pPr>
              <w:pStyle w:val="TableParagraph"/>
              <w:ind w:left="107"/>
              <w:contextualSpacing/>
              <w:jc w:val="center"/>
            </w:pPr>
            <m:oMathPara>
              <m:oMathParaPr>
                <m:jc m:val="left"/>
              </m:oMathPara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1</m:t>
                    </m:r>
                  </m:sub>
                </m:sSub>
                <m:r>
                  <w:rPr>
                    <w:rFonts w:ascii="Cambria Math" w:hAnsi="Cambria Math"/>
                    <w:lang w:val="kk-KZ"/>
                  </w:rPr>
                  <m:t>;</m:t>
                </m:r>
                <m:sSub>
                  <m:sSubPr>
                    <m:ctrlPr>
                      <w:rPr>
                        <w:rFonts w:ascii="Cambria Math" w:eastAsiaTheme="minorEastAsia" w:hAnsi="Cambria Math"/>
                        <w:i/>
                        <w:kern w:val="2"/>
                        <w:lang w:val="kk-KZ"/>
                      </w:rPr>
                    </m:ctrlPr>
                  </m:sSubPr>
                  <m:e>
                    <m:r>
                      <w:rPr>
                        <w:rFonts w:ascii="Cambria Math" w:hAnsi="Cambria Math"/>
                        <w:lang w:val="kk-KZ"/>
                      </w:rPr>
                      <m:t xml:space="preserve">  φ</m:t>
                    </m:r>
                  </m:e>
                  <m:sub>
                    <m:r>
                      <w:rPr>
                        <w:rFonts w:ascii="Cambria Math" w:hAnsi="Cambria Math"/>
                        <w:lang w:val="kk-KZ"/>
                      </w:rPr>
                      <m:t>2</m:t>
                    </m:r>
                  </m:sub>
                </m:sSub>
              </m:oMath>
            </m:oMathPara>
          </w:p>
        </w:tc>
        <w:tc>
          <w:tcPr>
            <w:tcW w:w="3827" w:type="dxa"/>
          </w:tcPr>
          <w:p w14:paraId="5C53D760" w14:textId="77777777" w:rsidR="00E81605" w:rsidRPr="00E677F2" w:rsidRDefault="00BF0113" w:rsidP="006657B5">
            <w:pPr>
              <w:pStyle w:val="TableParagraph"/>
              <w:ind w:left="107"/>
              <w:contextualSpacing/>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1</m:t>
                  </m:r>
                </m:sub>
              </m:sSub>
            </m:oMath>
            <w:r w:rsidR="00E81605" w:rsidRPr="00E677F2">
              <w:t xml:space="preserve"> (</w:t>
            </w:r>
            <w:r w:rsidR="00E81605" w:rsidRPr="00E677F2">
              <w:rPr>
                <w:spacing w:val="-2"/>
              </w:rPr>
              <w:t xml:space="preserve"> </w:t>
            </w:r>
            <w:r w:rsidR="00E81605" w:rsidRPr="00E677F2">
              <w:t>48%)</w:t>
            </w:r>
            <w:r w:rsidR="00E81605" w:rsidRPr="00E677F2">
              <w:rPr>
                <w:position w:val="2"/>
              </w:rPr>
              <w:t>=</w:t>
            </w:r>
            <w:r w:rsidR="00E81605" w:rsidRPr="00E677F2">
              <w:rPr>
                <w:spacing w:val="-1"/>
                <w:position w:val="2"/>
              </w:rPr>
              <w:t xml:space="preserve"> </w:t>
            </w:r>
            <w:r w:rsidR="00E81605" w:rsidRPr="00E677F2">
              <w:rPr>
                <w:position w:val="2"/>
              </w:rPr>
              <w:t>1,531</w:t>
            </w:r>
          </w:p>
          <w:p w14:paraId="177A5A1D" w14:textId="77777777" w:rsidR="00E81605" w:rsidRPr="00E677F2" w:rsidRDefault="00BF0113" w:rsidP="006657B5">
            <w:pPr>
              <w:pStyle w:val="TableParagraph"/>
              <w:ind w:left="107"/>
              <w:contextualSpacing/>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2</m:t>
                  </m:r>
                </m:sub>
              </m:sSub>
            </m:oMath>
            <w:r w:rsidR="00E81605" w:rsidRPr="00E677F2">
              <w:t xml:space="preserve"> (</w:t>
            </w:r>
            <w:r w:rsidR="00E81605" w:rsidRPr="00E677F2">
              <w:rPr>
                <w:spacing w:val="-2"/>
              </w:rPr>
              <w:t xml:space="preserve"> </w:t>
            </w:r>
            <w:r w:rsidR="00E81605" w:rsidRPr="00E677F2">
              <w:t>46,3%)</w:t>
            </w:r>
            <w:r w:rsidR="00E81605" w:rsidRPr="00E677F2">
              <w:rPr>
                <w:position w:val="2"/>
              </w:rPr>
              <w:t>=1,497</w:t>
            </w:r>
          </w:p>
        </w:tc>
        <w:tc>
          <w:tcPr>
            <w:tcW w:w="4394" w:type="dxa"/>
          </w:tcPr>
          <w:p w14:paraId="4BDFD503" w14:textId="77777777" w:rsidR="00E81605" w:rsidRPr="00E677F2" w:rsidRDefault="00BF0113" w:rsidP="006657B5">
            <w:pPr>
              <w:pStyle w:val="TableParagraph"/>
              <w:ind w:left="108"/>
              <w:contextualSpacing/>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1</m:t>
                  </m:r>
                </m:sub>
              </m:sSub>
            </m:oMath>
            <w:r w:rsidR="00E81605" w:rsidRPr="00E677F2">
              <w:t xml:space="preserve"> (</w:t>
            </w:r>
            <w:r w:rsidR="00E81605" w:rsidRPr="00E677F2">
              <w:rPr>
                <w:spacing w:val="-2"/>
              </w:rPr>
              <w:t xml:space="preserve"> </w:t>
            </w:r>
            <w:r w:rsidR="00E81605" w:rsidRPr="00E677F2">
              <w:t>21%)</w:t>
            </w:r>
            <w:r w:rsidR="00E81605" w:rsidRPr="00E677F2">
              <w:rPr>
                <w:position w:val="2"/>
              </w:rPr>
              <w:t>=0,952</w:t>
            </w:r>
          </w:p>
          <w:p w14:paraId="64FBC30F" w14:textId="77777777" w:rsidR="00E81605" w:rsidRPr="00E677F2" w:rsidRDefault="00BF0113" w:rsidP="006657B5">
            <w:pPr>
              <w:pStyle w:val="TableParagraph"/>
              <w:ind w:left="108"/>
              <w:contextualSpacing/>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2</m:t>
                  </m:r>
                </m:sub>
              </m:sSub>
            </m:oMath>
            <w:r w:rsidR="00E81605" w:rsidRPr="00E677F2">
              <w:t xml:space="preserve"> (</w:t>
            </w:r>
            <w:r w:rsidR="00E81605" w:rsidRPr="00E677F2">
              <w:rPr>
                <w:spacing w:val="-2"/>
              </w:rPr>
              <w:t xml:space="preserve"> </w:t>
            </w:r>
            <w:r w:rsidR="00E81605" w:rsidRPr="00E677F2">
              <w:t>19%)</w:t>
            </w:r>
            <w:r w:rsidR="00E81605" w:rsidRPr="00E677F2">
              <w:rPr>
                <w:position w:val="2"/>
              </w:rPr>
              <w:t>=</w:t>
            </w:r>
            <w:r w:rsidR="00E81605" w:rsidRPr="00E677F2">
              <w:rPr>
                <w:spacing w:val="-1"/>
                <w:position w:val="2"/>
              </w:rPr>
              <w:t xml:space="preserve"> </w:t>
            </w:r>
            <w:r w:rsidR="00E81605" w:rsidRPr="00E677F2">
              <w:rPr>
                <w:position w:val="2"/>
              </w:rPr>
              <w:t>0,902</w:t>
            </w:r>
          </w:p>
        </w:tc>
      </w:tr>
      <w:tr w:rsidR="00E677F2" w:rsidRPr="00E677F2" w14:paraId="6B271A17" w14:textId="77777777" w:rsidTr="005A3CA1">
        <w:tblPrEx>
          <w:tblLook w:val="04A0" w:firstRow="1" w:lastRow="0" w:firstColumn="1" w:lastColumn="0" w:noHBand="0" w:noVBand="1"/>
        </w:tblPrEx>
        <w:trPr>
          <w:trHeight w:val="1145"/>
        </w:trPr>
        <w:tc>
          <w:tcPr>
            <w:tcW w:w="1362" w:type="dxa"/>
          </w:tcPr>
          <w:p w14:paraId="52FB77E8" w14:textId="77777777" w:rsidR="00E81605" w:rsidRPr="00E677F2" w:rsidRDefault="00BF0113" w:rsidP="006657B5">
            <w:pPr>
              <w:pStyle w:val="a6"/>
              <w:ind w:left="0"/>
              <w:contextualSpacing/>
              <w:jc w:val="left"/>
              <w:rPr>
                <w:sz w:val="24"/>
                <w:szCs w:val="24"/>
              </w:rPr>
            </w:pPr>
            <m:oMathPara>
              <m:oMath>
                <m:sSubSup>
                  <m:sSubSupPr>
                    <m:ctrlPr>
                      <w:rPr>
                        <w:rFonts w:ascii="Cambria Math" w:hAnsi="Cambria Math"/>
                        <w:i/>
                        <w:sz w:val="24"/>
                        <w:szCs w:val="24"/>
                      </w:rPr>
                    </m:ctrlPr>
                  </m:sSubSupPr>
                  <m:e>
                    <m:r>
                      <w:rPr>
                        <w:rFonts w:ascii="Cambria Math" w:hAnsi="Cambria Math"/>
                        <w:sz w:val="24"/>
                        <w:szCs w:val="24"/>
                      </w:rPr>
                      <m:t>φ</m:t>
                    </m:r>
                  </m:e>
                  <m:sub>
                    <m:r>
                      <w:rPr>
                        <w:rFonts w:ascii="Cambria Math" w:hAnsi="Cambria Math"/>
                        <w:sz w:val="24"/>
                        <w:szCs w:val="24"/>
                      </w:rPr>
                      <m:t>эмп</m:t>
                    </m:r>
                  </m:sub>
                  <m:sup>
                    <m:r>
                      <w:rPr>
                        <w:rFonts w:ascii="Cambria Math" w:hAnsi="Cambria Math"/>
                        <w:sz w:val="24"/>
                        <w:szCs w:val="24"/>
                      </w:rPr>
                      <m:t>*</m:t>
                    </m:r>
                  </m:sup>
                </m:sSubSup>
              </m:oMath>
            </m:oMathPara>
          </w:p>
          <w:p w14:paraId="1433EA6F" w14:textId="77777777" w:rsidR="00E81605" w:rsidRPr="00E677F2" w:rsidRDefault="00E81605" w:rsidP="006657B5">
            <w:pPr>
              <w:pStyle w:val="TableParagraph"/>
              <w:ind w:left="330"/>
              <w:contextualSpacing/>
              <w:jc w:val="center"/>
            </w:pPr>
          </w:p>
        </w:tc>
        <w:tc>
          <w:tcPr>
            <w:tcW w:w="3827" w:type="dxa"/>
          </w:tcPr>
          <w:p w14:paraId="26B54E10" w14:textId="77777777" w:rsidR="00E81605" w:rsidRPr="00E677F2" w:rsidRDefault="00BF0113" w:rsidP="006657B5">
            <w:pPr>
              <w:ind w:left="262" w:right="545" w:firstLine="707"/>
              <w:contextualSpacing/>
              <w:jc w:val="both"/>
            </w:pPr>
            <m:oMathPara>
              <m:oMath>
                <m:sSup>
                  <m:sSupPr>
                    <m:ctrlPr>
                      <w:rPr>
                        <w:rFonts w:ascii="Cambria Math" w:hAnsi="Cambria Math"/>
                        <w:i/>
                        <w:lang w:val="ru-KZ"/>
                      </w:rPr>
                    </m:ctrlPr>
                  </m:sSupPr>
                  <m:e>
                    <m:r>
                      <w:rPr>
                        <w:rFonts w:ascii="Cambria Math" w:hAnsi="Cambria Math"/>
                      </w:rPr>
                      <m:t>φ</m:t>
                    </m:r>
                  </m:e>
                  <m:sup>
                    <m:r>
                      <w:rPr>
                        <w:rFonts w:ascii="Cambria Math" w:hAnsi="Cambria Math"/>
                      </w:rPr>
                      <m:t xml:space="preserve">* </m:t>
                    </m:r>
                  </m:sup>
                </m:sSup>
                <m:r>
                  <w:rPr>
                    <w:rFonts w:ascii="Cambria Math" w:hAnsi="Cambria Math"/>
                  </w:rPr>
                  <m:t>==</m:t>
                </m:r>
                <m:f>
                  <m:fPr>
                    <m:ctrlPr>
                      <w:rPr>
                        <w:rFonts w:ascii="Cambria Math" w:hAnsi="Cambria Math"/>
                        <w:i/>
                        <w:lang w:val="ru-KZ"/>
                      </w:rPr>
                    </m:ctrlPr>
                  </m:fPr>
                  <m:num>
                    <m:r>
                      <w:rPr>
                        <w:rFonts w:ascii="Cambria Math" w:hAnsi="Cambria Math"/>
                      </w:rPr>
                      <m:t xml:space="preserve">(1,531 - 1.497) × </m:t>
                    </m:r>
                    <m:rad>
                      <m:radPr>
                        <m:degHide m:val="1"/>
                        <m:ctrlPr>
                          <w:rPr>
                            <w:rFonts w:ascii="Cambria Math" w:hAnsi="Cambria Math"/>
                            <w:i/>
                            <w:lang w:val="ru-KZ"/>
                          </w:rPr>
                        </m:ctrlPr>
                      </m:radPr>
                      <m:deg/>
                      <m:e>
                        <m:r>
                          <w:rPr>
                            <w:rFonts w:ascii="Cambria Math" w:hAnsi="Cambria Math"/>
                          </w:rPr>
                          <m:t>86 × 86</m:t>
                        </m:r>
                      </m:e>
                    </m:rad>
                  </m:num>
                  <m:den>
                    <m:r>
                      <w:rPr>
                        <w:rFonts w:ascii="Cambria Math" w:hAnsi="Cambria Math"/>
                      </w:rPr>
                      <m:t>86+86</m:t>
                    </m:r>
                  </m:den>
                </m:f>
                <m:r>
                  <w:rPr>
                    <w:rFonts w:ascii="Cambria Math" w:hAnsi="Cambria Math"/>
                  </w:rPr>
                  <m:t xml:space="preserve"> = 0,28</m:t>
                </m:r>
              </m:oMath>
            </m:oMathPara>
          </w:p>
          <w:p w14:paraId="148075F6" w14:textId="77777777" w:rsidR="00E81605" w:rsidRPr="00E677F2" w:rsidRDefault="00E81605" w:rsidP="006657B5">
            <w:pPr>
              <w:pStyle w:val="TableParagraph"/>
              <w:ind w:left="232"/>
              <w:contextualSpacing/>
            </w:pPr>
          </w:p>
        </w:tc>
        <w:tc>
          <w:tcPr>
            <w:tcW w:w="4394" w:type="dxa"/>
          </w:tcPr>
          <w:p w14:paraId="1F3A100C" w14:textId="77777777" w:rsidR="00E81605" w:rsidRPr="00E677F2" w:rsidRDefault="00BF0113" w:rsidP="006657B5">
            <w:pPr>
              <w:ind w:left="262" w:right="545" w:firstLine="707"/>
              <w:contextualSpacing/>
              <w:jc w:val="both"/>
            </w:pPr>
            <m:oMathPara>
              <m:oMath>
                <m:sSup>
                  <m:sSupPr>
                    <m:ctrlPr>
                      <w:rPr>
                        <w:rFonts w:ascii="Cambria Math" w:hAnsi="Cambria Math"/>
                        <w:i/>
                        <w:lang w:val="ru-KZ"/>
                      </w:rPr>
                    </m:ctrlPr>
                  </m:sSupPr>
                  <m:e>
                    <m:r>
                      <w:rPr>
                        <w:rFonts w:ascii="Cambria Math" w:hAnsi="Cambria Math"/>
                      </w:rPr>
                      <m:t>φ</m:t>
                    </m:r>
                  </m:e>
                  <m:sup>
                    <m:r>
                      <w:rPr>
                        <w:rFonts w:ascii="Cambria Math" w:hAnsi="Cambria Math"/>
                      </w:rPr>
                      <m:t>*</m:t>
                    </m:r>
                  </m:sup>
                </m:sSup>
                <m:r>
                  <w:rPr>
                    <w:rFonts w:ascii="Cambria Math" w:hAnsi="Cambria Math"/>
                  </w:rPr>
                  <m:t>==</m:t>
                </m:r>
                <m:f>
                  <m:fPr>
                    <m:ctrlPr>
                      <w:rPr>
                        <w:rFonts w:ascii="Cambria Math" w:hAnsi="Cambria Math"/>
                        <w:i/>
                        <w:lang w:val="ru-KZ"/>
                      </w:rPr>
                    </m:ctrlPr>
                  </m:fPr>
                  <m:num>
                    <m:r>
                      <w:rPr>
                        <w:rFonts w:ascii="Cambria Math" w:hAnsi="Cambria Math"/>
                      </w:rPr>
                      <m:t>(</m:t>
                    </m:r>
                    <m:r>
                      <m:rPr>
                        <m:sty m:val="p"/>
                      </m:rPr>
                      <w:rPr>
                        <w:rFonts w:ascii="Cambria Math" w:hAnsi="Cambria Math"/>
                        <w:position w:val="2"/>
                      </w:rPr>
                      <m:t>0,952</m:t>
                    </m:r>
                    <m:r>
                      <w:rPr>
                        <w:rFonts w:ascii="Cambria Math" w:hAnsi="Cambria Math"/>
                      </w:rPr>
                      <m:t xml:space="preserve"> - </m:t>
                    </m:r>
                    <m:r>
                      <m:rPr>
                        <m:sty m:val="p"/>
                      </m:rPr>
                      <w:rPr>
                        <w:rFonts w:ascii="Cambria Math" w:hAnsi="Cambria Math"/>
                        <w:position w:val="2"/>
                      </w:rPr>
                      <m:t>0,902</m:t>
                    </m:r>
                    <m:r>
                      <w:rPr>
                        <w:rFonts w:ascii="Cambria Math" w:hAnsi="Cambria Math"/>
                      </w:rPr>
                      <m:t xml:space="preserve">) × </m:t>
                    </m:r>
                    <m:rad>
                      <m:radPr>
                        <m:degHide m:val="1"/>
                        <m:ctrlPr>
                          <w:rPr>
                            <w:rFonts w:ascii="Cambria Math" w:hAnsi="Cambria Math"/>
                            <w:i/>
                            <w:lang w:val="ru-KZ"/>
                          </w:rPr>
                        </m:ctrlPr>
                      </m:radPr>
                      <m:deg/>
                      <m:e>
                        <m:r>
                          <w:rPr>
                            <w:rFonts w:ascii="Cambria Math" w:hAnsi="Cambria Math"/>
                          </w:rPr>
                          <m:t>86 × 86</m:t>
                        </m:r>
                      </m:e>
                    </m:rad>
                  </m:num>
                  <m:den>
                    <m:r>
                      <w:rPr>
                        <w:rFonts w:ascii="Cambria Math" w:hAnsi="Cambria Math"/>
                      </w:rPr>
                      <m:t>86+86</m:t>
                    </m:r>
                  </m:den>
                </m:f>
                <m:r>
                  <w:rPr>
                    <w:rFonts w:ascii="Cambria Math" w:hAnsi="Cambria Math"/>
                  </w:rPr>
                  <m:t xml:space="preserve"> = 0,4</m:t>
                </m:r>
              </m:oMath>
            </m:oMathPara>
          </w:p>
          <w:p w14:paraId="1186603F" w14:textId="77777777" w:rsidR="00E81605" w:rsidRPr="00E677F2" w:rsidRDefault="00E81605" w:rsidP="006657B5">
            <w:pPr>
              <w:pStyle w:val="TableParagraph"/>
              <w:ind w:left="108"/>
              <w:contextualSpacing/>
            </w:pPr>
          </w:p>
        </w:tc>
      </w:tr>
      <w:tr w:rsidR="00E677F2" w:rsidRPr="00E677F2" w14:paraId="62443593" w14:textId="77777777" w:rsidTr="00C65D08">
        <w:tblPrEx>
          <w:tblLook w:val="04A0" w:firstRow="1" w:lastRow="0" w:firstColumn="1" w:lastColumn="0" w:noHBand="0" w:noVBand="1"/>
        </w:tblPrEx>
        <w:trPr>
          <w:trHeight w:val="1145"/>
        </w:trPr>
        <w:tc>
          <w:tcPr>
            <w:tcW w:w="9583" w:type="dxa"/>
            <w:gridSpan w:val="3"/>
          </w:tcPr>
          <w:p w14:paraId="28F41EC0" w14:textId="1A358E18" w:rsidR="00A0555E" w:rsidRPr="00E677F2" w:rsidRDefault="00A0555E" w:rsidP="00A0555E">
            <w:pPr>
              <w:ind w:left="262" w:right="545" w:firstLine="707"/>
              <w:contextualSpacing/>
              <w:jc w:val="center"/>
            </w:pPr>
            <w:proofErr w:type="spellStart"/>
            <w:r w:rsidRPr="00E677F2">
              <w:t>Қарама</w:t>
            </w:r>
            <w:proofErr w:type="spellEnd"/>
            <w:r w:rsidRPr="00E677F2">
              <w:rPr>
                <w:lang w:val="kk-KZ"/>
              </w:rPr>
              <w:t xml:space="preserve"> </w:t>
            </w:r>
            <w:r w:rsidRPr="00E677F2">
              <w:t>-</w:t>
            </w:r>
            <w:proofErr w:type="spellStart"/>
            <w:r w:rsidRPr="00E677F2">
              <w:t>қайшылықтарды</w:t>
            </w:r>
            <w:proofErr w:type="spellEnd"/>
            <w:r w:rsidRPr="00E677F2">
              <w:t xml:space="preserve"> </w:t>
            </w:r>
            <w:proofErr w:type="spellStart"/>
            <w:r w:rsidRPr="00E677F2">
              <w:t>таба</w:t>
            </w:r>
            <w:proofErr w:type="spellEnd"/>
            <w:r w:rsidRPr="00E677F2">
              <w:t xml:space="preserve"> </w:t>
            </w:r>
            <w:proofErr w:type="spellStart"/>
            <w:r w:rsidRPr="00E677F2">
              <w:t>білу</w:t>
            </w:r>
            <w:proofErr w:type="spellEnd"/>
          </w:p>
          <w:p w14:paraId="21EFFF84" w14:textId="77777777" w:rsidR="00A0555E" w:rsidRPr="00E677F2" w:rsidRDefault="00BF0113" w:rsidP="00A0555E">
            <w:pPr>
              <w:pStyle w:val="TableParagraph"/>
              <w:ind w:left="107"/>
              <w:contextualSpacing/>
              <w:jc w:val="center"/>
              <w:rPr>
                <w:position w:val="2"/>
              </w:rPr>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1</m:t>
                  </m:r>
                </m:sub>
              </m:sSub>
            </m:oMath>
            <w:r w:rsidR="00A0555E" w:rsidRPr="00E677F2">
              <w:t>(29%)</w:t>
            </w:r>
            <w:r w:rsidR="00A0555E" w:rsidRPr="00E677F2">
              <w:rPr>
                <w:position w:val="2"/>
              </w:rPr>
              <w:t>=1,137</w:t>
            </w:r>
          </w:p>
          <w:p w14:paraId="559DE89B" w14:textId="77777777" w:rsidR="00A0555E" w:rsidRPr="00E677F2" w:rsidRDefault="00BF0113" w:rsidP="00A0555E">
            <w:pPr>
              <w:pStyle w:val="TableParagraph"/>
              <w:ind w:left="107"/>
              <w:contextualSpacing/>
              <w:jc w:val="center"/>
              <w:rPr>
                <w:position w:val="2"/>
              </w:rPr>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2</m:t>
                  </m:r>
                </m:sub>
              </m:sSub>
            </m:oMath>
            <w:r w:rsidR="00A0555E" w:rsidRPr="00E677F2">
              <w:t>(</w:t>
            </w:r>
            <w:r w:rsidR="00A0555E" w:rsidRPr="00E677F2">
              <w:rPr>
                <w:spacing w:val="-3"/>
              </w:rPr>
              <w:t xml:space="preserve"> </w:t>
            </w:r>
            <w:r w:rsidR="00A0555E" w:rsidRPr="00E677F2">
              <w:t>28%)</w:t>
            </w:r>
            <w:r w:rsidR="00A0555E" w:rsidRPr="00E677F2">
              <w:rPr>
                <w:position w:val="2"/>
              </w:rPr>
              <w:t>=1,115</w:t>
            </w:r>
          </w:p>
          <w:p w14:paraId="31E2BB9D" w14:textId="5E4FFE18" w:rsidR="00A0555E" w:rsidRPr="00E677F2" w:rsidRDefault="00A0555E" w:rsidP="008E7DA3">
            <w:pPr>
              <w:ind w:left="262" w:right="545" w:firstLine="707"/>
              <w:contextualSpacing/>
              <w:jc w:val="center"/>
            </w:pPr>
            <m:oMathPara>
              <m:oMath>
                <m:r>
                  <w:rPr>
                    <w:rFonts w:ascii="Cambria Math" w:hAnsi="Cambria Math"/>
                    <w:lang w:val="ru-KZ"/>
                  </w:rPr>
                  <m:t xml:space="preserve">                                           </m:t>
                </m:r>
                <m:sSup>
                  <m:sSupPr>
                    <m:ctrlPr>
                      <w:rPr>
                        <w:rFonts w:ascii="Cambria Math" w:hAnsi="Cambria Math"/>
                        <w:i/>
                        <w:lang w:val="ru-KZ"/>
                      </w:rPr>
                    </m:ctrlPr>
                  </m:sSupPr>
                  <m:e>
                    <m:r>
                      <w:rPr>
                        <w:rFonts w:ascii="Cambria Math" w:hAnsi="Cambria Math"/>
                      </w:rPr>
                      <m:t>φ</m:t>
                    </m:r>
                  </m:e>
                  <m:sup>
                    <m:r>
                      <w:rPr>
                        <w:rFonts w:ascii="Cambria Math" w:hAnsi="Cambria Math"/>
                      </w:rPr>
                      <m:t>*</m:t>
                    </m:r>
                  </m:sup>
                </m:sSup>
                <m:r>
                  <w:rPr>
                    <w:rFonts w:ascii="Cambria Math" w:hAnsi="Cambria Math"/>
                  </w:rPr>
                  <m:t>=</m:t>
                </m:r>
                <m:f>
                  <m:fPr>
                    <m:ctrlPr>
                      <w:rPr>
                        <w:rFonts w:ascii="Cambria Math" w:hAnsi="Cambria Math"/>
                        <w:i/>
                        <w:lang w:val="ru-KZ"/>
                      </w:rPr>
                    </m:ctrlPr>
                  </m:fPr>
                  <m:num>
                    <m:r>
                      <w:rPr>
                        <w:rFonts w:ascii="Cambria Math" w:hAnsi="Cambria Math"/>
                      </w:rPr>
                      <m:t>(</m:t>
                    </m:r>
                    <m:r>
                      <m:rPr>
                        <m:sty m:val="p"/>
                      </m:rPr>
                      <w:rPr>
                        <w:rFonts w:ascii="Cambria Math" w:hAnsi="Cambria Math"/>
                        <w:position w:val="2"/>
                      </w:rPr>
                      <m:t>1,137</m:t>
                    </m:r>
                    <m:r>
                      <w:rPr>
                        <w:rFonts w:ascii="Cambria Math" w:hAnsi="Cambria Math"/>
                      </w:rPr>
                      <m:t xml:space="preserve"> - </m:t>
                    </m:r>
                    <m:r>
                      <m:rPr>
                        <m:sty m:val="p"/>
                      </m:rPr>
                      <w:rPr>
                        <w:rFonts w:ascii="Cambria Math" w:hAnsi="Cambria Math"/>
                        <w:position w:val="2"/>
                      </w:rPr>
                      <m:t>1,115</m:t>
                    </m:r>
                    <m:r>
                      <w:rPr>
                        <w:rFonts w:ascii="Cambria Math" w:hAnsi="Cambria Math"/>
                      </w:rPr>
                      <m:t xml:space="preserve">) × </m:t>
                    </m:r>
                    <m:rad>
                      <m:radPr>
                        <m:degHide m:val="1"/>
                        <m:ctrlPr>
                          <w:rPr>
                            <w:rFonts w:ascii="Cambria Math" w:hAnsi="Cambria Math"/>
                            <w:i/>
                            <w:lang w:val="ru-KZ"/>
                          </w:rPr>
                        </m:ctrlPr>
                      </m:radPr>
                      <m:deg/>
                      <m:e>
                        <m:r>
                          <w:rPr>
                            <w:rFonts w:ascii="Cambria Math" w:hAnsi="Cambria Math"/>
                          </w:rPr>
                          <m:t>86 × 86</m:t>
                        </m:r>
                      </m:e>
                    </m:rad>
                  </m:num>
                  <m:den>
                    <m:r>
                      <w:rPr>
                        <w:rFonts w:ascii="Cambria Math" w:hAnsi="Cambria Math"/>
                      </w:rPr>
                      <m:t>86+86</m:t>
                    </m:r>
                  </m:den>
                </m:f>
                <m:r>
                  <w:rPr>
                    <w:rFonts w:ascii="Cambria Math" w:hAnsi="Cambria Math"/>
                  </w:rPr>
                  <m:t>= 0,2</m:t>
                </m:r>
              </m:oMath>
            </m:oMathPara>
          </w:p>
        </w:tc>
      </w:tr>
    </w:tbl>
    <w:p w14:paraId="23F2287F" w14:textId="39E526FB" w:rsidR="006F0D43" w:rsidRDefault="00E147BD" w:rsidP="00E81605">
      <w:pPr>
        <w:contextualSpacing/>
        <w:jc w:val="both"/>
        <w:rPr>
          <w:sz w:val="28"/>
          <w:szCs w:val="28"/>
          <w:lang w:val="kk-KZ"/>
        </w:rPr>
      </w:pPr>
      <w:r>
        <w:rPr>
          <w:sz w:val="28"/>
          <w:szCs w:val="28"/>
        </w:rPr>
        <w:tab/>
      </w:r>
      <w:proofErr w:type="spellStart"/>
      <w:r w:rsidR="00E81605" w:rsidRPr="00E677F2">
        <w:rPr>
          <w:sz w:val="28"/>
          <w:szCs w:val="28"/>
        </w:rPr>
        <w:t>Өлшемдердің</w:t>
      </w:r>
      <w:proofErr w:type="spellEnd"/>
      <w:r w:rsidR="00E81605" w:rsidRPr="00E677F2">
        <w:rPr>
          <w:sz w:val="28"/>
          <w:szCs w:val="28"/>
        </w:rPr>
        <w:t xml:space="preserve"> </w:t>
      </w:r>
      <w:proofErr w:type="spellStart"/>
      <w:r w:rsidR="00E81605" w:rsidRPr="00E677F2">
        <w:rPr>
          <w:sz w:val="28"/>
          <w:szCs w:val="28"/>
        </w:rPr>
        <w:t>әрбір</w:t>
      </w:r>
      <w:proofErr w:type="spellEnd"/>
      <w:r w:rsidR="00E81605" w:rsidRPr="00E677F2">
        <w:rPr>
          <w:sz w:val="28"/>
          <w:szCs w:val="28"/>
        </w:rPr>
        <w:t xml:space="preserve"> </w:t>
      </w:r>
      <w:proofErr w:type="spellStart"/>
      <w:r w:rsidR="00E81605" w:rsidRPr="00E677F2">
        <w:rPr>
          <w:sz w:val="28"/>
          <w:szCs w:val="28"/>
        </w:rPr>
        <w:t>алынған</w:t>
      </w:r>
      <w:proofErr w:type="spellEnd"/>
      <w:r w:rsidR="00E81605" w:rsidRPr="00E677F2">
        <w:rPr>
          <w:sz w:val="28"/>
          <w:szCs w:val="28"/>
        </w:rPr>
        <w:t xml:space="preserve"> </w:t>
      </w:r>
      <w:proofErr w:type="spellStart"/>
      <w:r w:rsidR="00E81605" w:rsidRPr="00E677F2">
        <w:rPr>
          <w:sz w:val="28"/>
          <w:szCs w:val="28"/>
        </w:rPr>
        <w:t>эмпирикалық</w:t>
      </w:r>
      <w:proofErr w:type="spellEnd"/>
      <w:r w:rsidR="00E81605" w:rsidRPr="00E677F2">
        <w:rPr>
          <w:sz w:val="28"/>
          <w:szCs w:val="28"/>
        </w:rPr>
        <w:t xml:space="preserve"> </w:t>
      </w:r>
      <w:proofErr w:type="spellStart"/>
      <w:r w:rsidR="00E81605" w:rsidRPr="00E677F2">
        <w:rPr>
          <w:sz w:val="28"/>
          <w:szCs w:val="28"/>
        </w:rPr>
        <w:t>мәндерін</w:t>
      </w:r>
      <w:proofErr w:type="spellEnd"/>
      <w:r w:rsidR="00E81605" w:rsidRPr="00E677F2">
        <w:rPr>
          <w:sz w:val="28"/>
          <w:szCs w:val="28"/>
        </w:rPr>
        <w:t xml:space="preserve"> </w:t>
      </w:r>
      <w:proofErr w:type="spellStart"/>
      <w:r w:rsidR="00E81605" w:rsidRPr="00E677F2">
        <w:rPr>
          <w:sz w:val="28"/>
          <w:szCs w:val="28"/>
        </w:rPr>
        <w:t>қабылданған</w:t>
      </w:r>
      <w:proofErr w:type="spellEnd"/>
      <w:r w:rsidR="00E81605" w:rsidRPr="00E677F2">
        <w:rPr>
          <w:sz w:val="28"/>
          <w:szCs w:val="28"/>
        </w:rPr>
        <w:t xml:space="preserve"> </w:t>
      </w:r>
      <w:proofErr w:type="spellStart"/>
      <w:r w:rsidR="00E81605" w:rsidRPr="00E677F2">
        <w:rPr>
          <w:sz w:val="28"/>
          <w:szCs w:val="28"/>
        </w:rPr>
        <w:t>сыни</w:t>
      </w:r>
      <w:proofErr w:type="spellEnd"/>
      <w:r w:rsidR="00E81605" w:rsidRPr="00E677F2">
        <w:rPr>
          <w:sz w:val="28"/>
          <w:szCs w:val="28"/>
        </w:rPr>
        <w:t xml:space="preserve"> </w:t>
      </w:r>
      <w:proofErr w:type="spellStart"/>
      <w:r w:rsidR="00E81605" w:rsidRPr="00E677F2">
        <w:rPr>
          <w:sz w:val="28"/>
          <w:szCs w:val="28"/>
        </w:rPr>
        <w:t>мәндермен</w:t>
      </w:r>
      <w:proofErr w:type="spellEnd"/>
      <w:r w:rsidR="00E81605" w:rsidRPr="00E677F2">
        <w:rPr>
          <w:sz w:val="28"/>
          <w:szCs w:val="28"/>
        </w:rPr>
        <w:t xml:space="preserve"> </w:t>
      </w:r>
      <w:proofErr w:type="spellStart"/>
      <w:r w:rsidR="00E81605" w:rsidRPr="00E677F2">
        <w:rPr>
          <w:sz w:val="28"/>
          <w:szCs w:val="28"/>
        </w:rPr>
        <w:t>салыстырған</w:t>
      </w:r>
      <w:proofErr w:type="spellEnd"/>
      <w:r w:rsidR="00E81605" w:rsidRPr="00E677F2">
        <w:rPr>
          <w:sz w:val="28"/>
          <w:szCs w:val="28"/>
        </w:rPr>
        <w:t xml:space="preserve"> </w:t>
      </w:r>
      <w:proofErr w:type="spellStart"/>
      <w:r w:rsidR="00E81605" w:rsidRPr="00E677F2">
        <w:rPr>
          <w:sz w:val="28"/>
          <w:szCs w:val="28"/>
        </w:rPr>
        <w:t>кезде</w:t>
      </w:r>
      <w:proofErr w:type="spellEnd"/>
      <w:r w:rsidR="00E81605" w:rsidRPr="00E677F2">
        <w:rPr>
          <w:sz w:val="28"/>
          <w:szCs w:val="28"/>
        </w:rPr>
        <w:t xml:space="preserve">, </w:t>
      </w:r>
      <w:proofErr w:type="spellStart"/>
      <w:r w:rsidR="00E81605" w:rsidRPr="00E677F2">
        <w:rPr>
          <w:sz w:val="28"/>
          <w:szCs w:val="28"/>
        </w:rPr>
        <w:t>біз</w:t>
      </w:r>
      <w:proofErr w:type="spellEnd"/>
      <w:r w:rsidR="00E81605" w:rsidRPr="00E677F2">
        <w:rPr>
          <w:sz w:val="28"/>
          <w:szCs w:val="28"/>
        </w:rPr>
        <w:t xml:space="preserve"> </w:t>
      </w:r>
      <w:proofErr w:type="spellStart"/>
      <w:r w:rsidR="00E81605" w:rsidRPr="00E677F2">
        <w:rPr>
          <w:sz w:val="28"/>
          <w:szCs w:val="28"/>
        </w:rPr>
        <w:t>барлық</w:t>
      </w:r>
      <w:proofErr w:type="spellEnd"/>
      <w:r w:rsidR="00E81605" w:rsidRPr="00E677F2">
        <w:rPr>
          <w:sz w:val="28"/>
          <w:szCs w:val="28"/>
        </w:rPr>
        <w:t xml:space="preserve"> </w:t>
      </w:r>
      <w:proofErr w:type="spellStart"/>
      <w:r w:rsidR="00E81605" w:rsidRPr="00E677F2">
        <w:rPr>
          <w:sz w:val="28"/>
          <w:szCs w:val="28"/>
        </w:rPr>
        <w:t>үш</w:t>
      </w:r>
      <w:proofErr w:type="spellEnd"/>
      <w:r w:rsidR="00E81605" w:rsidRPr="00E677F2">
        <w:rPr>
          <w:sz w:val="28"/>
          <w:szCs w:val="28"/>
        </w:rPr>
        <w:t xml:space="preserve"> </w:t>
      </w:r>
      <w:proofErr w:type="spellStart"/>
      <w:r w:rsidR="00E81605" w:rsidRPr="00E677F2">
        <w:rPr>
          <w:sz w:val="28"/>
          <w:szCs w:val="28"/>
        </w:rPr>
        <w:t>жағдайда</w:t>
      </w:r>
      <w:proofErr w:type="spellEnd"/>
      <w:r w:rsidR="00E81605" w:rsidRPr="00E677F2">
        <w:rPr>
          <w:sz w:val="28"/>
          <w:szCs w:val="28"/>
        </w:rPr>
        <w:t xml:space="preserve"> </w:t>
      </w:r>
      <m:oMath>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эмп</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кр</m:t>
            </m:r>
          </m:sub>
        </m:sSub>
      </m:oMath>
      <w:r w:rsidR="00E81605" w:rsidRPr="00E677F2">
        <w:rPr>
          <w:sz w:val="28"/>
          <w:szCs w:val="28"/>
          <w:lang w:val="kk-KZ"/>
        </w:rPr>
        <w:t xml:space="preserve"> , </w:t>
      </w:r>
      <w:proofErr w:type="spellStart"/>
      <w:r w:rsidR="00E81605" w:rsidRPr="00E677F2">
        <w:rPr>
          <w:sz w:val="28"/>
          <w:szCs w:val="28"/>
        </w:rPr>
        <w:t>яғни</w:t>
      </w:r>
      <w:proofErr w:type="spellEnd"/>
      <w:r w:rsidR="00E81605" w:rsidRPr="00E677F2">
        <w:rPr>
          <w:sz w:val="28"/>
          <w:szCs w:val="28"/>
        </w:rPr>
        <w:t xml:space="preserve"> </w:t>
      </w:r>
      <w:proofErr w:type="spellStart"/>
      <w:r w:rsidR="00E81605" w:rsidRPr="00E677F2">
        <w:rPr>
          <w:sz w:val="28"/>
          <w:szCs w:val="28"/>
        </w:rPr>
        <w:t>алынған</w:t>
      </w:r>
      <w:proofErr w:type="spellEnd"/>
      <w:r w:rsidR="00E81605" w:rsidRPr="00E677F2">
        <w:rPr>
          <w:sz w:val="28"/>
          <w:szCs w:val="28"/>
        </w:rPr>
        <w:t xml:space="preserve"> </w:t>
      </w:r>
      <w:proofErr w:type="spellStart"/>
      <w:r w:rsidR="00E81605" w:rsidRPr="00E677F2">
        <w:rPr>
          <w:sz w:val="28"/>
          <w:szCs w:val="28"/>
        </w:rPr>
        <w:t>эмпирикалық</w:t>
      </w:r>
      <w:proofErr w:type="spellEnd"/>
      <w:r w:rsidR="00E81605" w:rsidRPr="00E677F2">
        <w:rPr>
          <w:sz w:val="28"/>
          <w:szCs w:val="28"/>
        </w:rPr>
        <w:t xml:space="preserve"> </w:t>
      </w:r>
      <w:proofErr w:type="spellStart"/>
      <w:r w:rsidR="00E81605" w:rsidRPr="00E677F2">
        <w:rPr>
          <w:sz w:val="28"/>
          <w:szCs w:val="28"/>
        </w:rPr>
        <w:t>мәндер</w:t>
      </w:r>
      <w:proofErr w:type="spellEnd"/>
      <w:r w:rsidR="00E81605" w:rsidRPr="00E677F2">
        <w:rPr>
          <w:sz w:val="28"/>
          <w:szCs w:val="28"/>
        </w:rPr>
        <w:t xml:space="preserve"> </w:t>
      </w:r>
      <w:proofErr w:type="spellStart"/>
      <w:r w:rsidR="00E81605" w:rsidRPr="00E677F2">
        <w:rPr>
          <w:sz w:val="28"/>
          <w:szCs w:val="28"/>
        </w:rPr>
        <w:t>елеусіз</w:t>
      </w:r>
      <w:proofErr w:type="spellEnd"/>
      <w:r w:rsidR="00E81605" w:rsidRPr="00E677F2">
        <w:rPr>
          <w:sz w:val="28"/>
          <w:szCs w:val="28"/>
        </w:rPr>
        <w:t xml:space="preserve"> </w:t>
      </w:r>
      <w:proofErr w:type="spellStart"/>
      <w:r w:rsidR="00E81605" w:rsidRPr="00E677F2">
        <w:rPr>
          <w:sz w:val="28"/>
          <w:szCs w:val="28"/>
        </w:rPr>
        <w:t>аймақта</w:t>
      </w:r>
      <w:proofErr w:type="spellEnd"/>
      <w:r w:rsidR="00E81605" w:rsidRPr="00E677F2">
        <w:rPr>
          <w:sz w:val="28"/>
          <w:szCs w:val="28"/>
        </w:rPr>
        <w:t xml:space="preserve"> </w:t>
      </w:r>
      <w:proofErr w:type="spellStart"/>
      <w:r w:rsidR="00E81605" w:rsidRPr="00E677F2">
        <w:rPr>
          <w:sz w:val="28"/>
          <w:szCs w:val="28"/>
        </w:rPr>
        <w:t>екенін</w:t>
      </w:r>
      <w:proofErr w:type="spellEnd"/>
      <w:r w:rsidR="00E81605" w:rsidRPr="00E677F2">
        <w:rPr>
          <w:sz w:val="28"/>
          <w:szCs w:val="28"/>
        </w:rPr>
        <w:t xml:space="preserve"> </w:t>
      </w:r>
      <w:proofErr w:type="spellStart"/>
      <w:r w:rsidR="00E81605" w:rsidRPr="00E677F2">
        <w:rPr>
          <w:sz w:val="28"/>
          <w:szCs w:val="28"/>
        </w:rPr>
        <w:t>көреміз</w:t>
      </w:r>
      <w:proofErr w:type="spellEnd"/>
      <w:r w:rsidR="00E81605" w:rsidRPr="00E677F2">
        <w:rPr>
          <w:sz w:val="28"/>
          <w:szCs w:val="28"/>
        </w:rPr>
        <w:t xml:space="preserve">. </w:t>
      </w:r>
      <w:proofErr w:type="spellStart"/>
      <w:r w:rsidR="00E81605" w:rsidRPr="00E677F2">
        <w:rPr>
          <w:sz w:val="28"/>
          <w:szCs w:val="28"/>
        </w:rPr>
        <w:t>Қарастырылып</w:t>
      </w:r>
      <w:proofErr w:type="spellEnd"/>
      <w:r w:rsidR="00E81605" w:rsidRPr="00E677F2">
        <w:rPr>
          <w:sz w:val="28"/>
          <w:szCs w:val="28"/>
        </w:rPr>
        <w:t xml:space="preserve"> </w:t>
      </w:r>
      <w:proofErr w:type="spellStart"/>
      <w:r w:rsidR="00E81605" w:rsidRPr="00E677F2">
        <w:rPr>
          <w:sz w:val="28"/>
          <w:szCs w:val="28"/>
        </w:rPr>
        <w:t>отырған</w:t>
      </w:r>
      <w:proofErr w:type="spellEnd"/>
      <w:r w:rsidR="00E81605" w:rsidRPr="00E677F2">
        <w:rPr>
          <w:sz w:val="28"/>
          <w:szCs w:val="28"/>
        </w:rPr>
        <w:t xml:space="preserve"> </w:t>
      </w:r>
      <w:proofErr w:type="spellStart"/>
      <w:r w:rsidR="00E81605" w:rsidRPr="00E677F2">
        <w:rPr>
          <w:sz w:val="28"/>
          <w:szCs w:val="28"/>
        </w:rPr>
        <w:t>үш</w:t>
      </w:r>
      <w:proofErr w:type="spellEnd"/>
      <w:r w:rsidR="00E81605" w:rsidRPr="00E677F2">
        <w:rPr>
          <w:sz w:val="28"/>
          <w:szCs w:val="28"/>
        </w:rPr>
        <w:t xml:space="preserve"> </w:t>
      </w:r>
      <w:proofErr w:type="spellStart"/>
      <w:r w:rsidR="00E81605" w:rsidRPr="00E677F2">
        <w:rPr>
          <w:sz w:val="28"/>
          <w:szCs w:val="28"/>
        </w:rPr>
        <w:t>дағдының</w:t>
      </w:r>
      <w:proofErr w:type="spellEnd"/>
      <w:r w:rsidR="00E81605" w:rsidRPr="00E677F2">
        <w:rPr>
          <w:sz w:val="28"/>
          <w:szCs w:val="28"/>
        </w:rPr>
        <w:t xml:space="preserve"> </w:t>
      </w:r>
      <w:proofErr w:type="spellStart"/>
      <w:r w:rsidR="00E81605" w:rsidRPr="00E677F2">
        <w:rPr>
          <w:sz w:val="28"/>
          <w:szCs w:val="28"/>
        </w:rPr>
        <w:t>әрқайсысы</w:t>
      </w:r>
      <w:proofErr w:type="spellEnd"/>
      <w:r w:rsidR="00E81605" w:rsidRPr="00E677F2">
        <w:rPr>
          <w:sz w:val="28"/>
          <w:szCs w:val="28"/>
        </w:rPr>
        <w:t xml:space="preserve"> </w:t>
      </w:r>
      <w:proofErr w:type="spellStart"/>
      <w:r w:rsidR="00E81605" w:rsidRPr="00E677F2">
        <w:rPr>
          <w:sz w:val="28"/>
          <w:szCs w:val="28"/>
        </w:rPr>
        <w:t>үшін</w:t>
      </w:r>
      <w:proofErr w:type="spellEnd"/>
      <w:r w:rsidR="00E81605" w:rsidRPr="00E677F2">
        <w:rPr>
          <w:sz w:val="28"/>
          <w:szCs w:val="28"/>
        </w:rPr>
        <w:t xml:space="preserve"> </w:t>
      </w:r>
      <w:proofErr w:type="spellStart"/>
      <w:r w:rsidR="00E81605" w:rsidRPr="00E677F2">
        <w:rPr>
          <w:sz w:val="28"/>
          <w:szCs w:val="28"/>
        </w:rPr>
        <w:t>біз</w:t>
      </w:r>
      <w:proofErr w:type="spellEnd"/>
      <w:r w:rsidR="00E81605" w:rsidRPr="00E677F2">
        <w:rPr>
          <w:sz w:val="28"/>
          <w:szCs w:val="28"/>
        </w:rPr>
        <w:t xml:space="preserve"> </w:t>
      </w:r>
      <w:r w:rsidR="00E81605" w:rsidRPr="00E677F2">
        <w:rPr>
          <w:position w:val="2"/>
          <w:sz w:val="28"/>
          <w:szCs w:val="28"/>
        </w:rPr>
        <w:t>H</w:t>
      </w:r>
      <w:proofErr w:type="gramStart"/>
      <w:r w:rsidR="00E81605" w:rsidRPr="00E677F2">
        <w:rPr>
          <w:sz w:val="28"/>
          <w:szCs w:val="28"/>
          <w:vertAlign w:val="subscript"/>
        </w:rPr>
        <w:t>0</w:t>
      </w:r>
      <w:r w:rsidR="00E81605" w:rsidRPr="00E677F2">
        <w:rPr>
          <w:position w:val="2"/>
          <w:sz w:val="28"/>
          <w:szCs w:val="28"/>
        </w:rPr>
        <w:t xml:space="preserve"> </w:t>
      </w:r>
      <w:r w:rsidR="00E81605" w:rsidRPr="00E677F2">
        <w:rPr>
          <w:sz w:val="28"/>
          <w:szCs w:val="28"/>
        </w:rPr>
        <w:t xml:space="preserve"> </w:t>
      </w:r>
      <w:proofErr w:type="spellStart"/>
      <w:r w:rsidR="00E81605" w:rsidRPr="00E677F2">
        <w:rPr>
          <w:sz w:val="28"/>
          <w:szCs w:val="28"/>
        </w:rPr>
        <w:t>гипотезасын</w:t>
      </w:r>
      <w:proofErr w:type="spellEnd"/>
      <w:proofErr w:type="gramEnd"/>
      <w:r w:rsidR="00E81605" w:rsidRPr="00E677F2">
        <w:rPr>
          <w:sz w:val="28"/>
          <w:szCs w:val="28"/>
        </w:rPr>
        <w:t xml:space="preserve"> </w:t>
      </w:r>
      <w:proofErr w:type="spellStart"/>
      <w:r w:rsidR="00E81605" w:rsidRPr="00E677F2">
        <w:rPr>
          <w:sz w:val="28"/>
          <w:szCs w:val="28"/>
        </w:rPr>
        <w:t>қабылдаймыз</w:t>
      </w:r>
      <w:proofErr w:type="spellEnd"/>
      <w:r w:rsidR="00E81605" w:rsidRPr="00E677F2">
        <w:rPr>
          <w:sz w:val="28"/>
          <w:szCs w:val="28"/>
          <w:lang w:val="kk-KZ"/>
        </w:rPr>
        <w:t>,</w:t>
      </w:r>
      <w:r w:rsidR="00E81605" w:rsidRPr="00E677F2">
        <w:rPr>
          <w:sz w:val="28"/>
          <w:szCs w:val="28"/>
        </w:rPr>
        <w:t xml:space="preserve"> «</w:t>
      </w:r>
      <w:proofErr w:type="spellStart"/>
      <w:r w:rsidR="00E81605" w:rsidRPr="00E677F2">
        <w:rPr>
          <w:sz w:val="28"/>
          <w:szCs w:val="28"/>
        </w:rPr>
        <w:t>кейін</w:t>
      </w:r>
      <w:proofErr w:type="spellEnd"/>
      <w:r w:rsidR="00E81605" w:rsidRPr="00E677F2">
        <w:rPr>
          <w:sz w:val="28"/>
          <w:szCs w:val="28"/>
        </w:rPr>
        <w:t xml:space="preserve">» </w:t>
      </w:r>
      <w:r w:rsidR="00E81605" w:rsidRPr="00E677F2">
        <w:rPr>
          <w:sz w:val="28"/>
          <w:szCs w:val="28"/>
          <w:lang w:val="kk-KZ"/>
        </w:rPr>
        <w:t>БТ</w:t>
      </w:r>
      <w:r w:rsidR="00E81605" w:rsidRPr="00E677F2">
        <w:rPr>
          <w:sz w:val="28"/>
          <w:szCs w:val="28"/>
        </w:rPr>
        <w:t xml:space="preserve"> </w:t>
      </w:r>
      <w:proofErr w:type="spellStart"/>
      <w:r w:rsidR="00E81605" w:rsidRPr="00E677F2">
        <w:rPr>
          <w:sz w:val="28"/>
          <w:szCs w:val="28"/>
        </w:rPr>
        <w:t>тобындағы</w:t>
      </w:r>
      <w:proofErr w:type="spellEnd"/>
      <w:r w:rsidR="00E81605" w:rsidRPr="00E677F2">
        <w:rPr>
          <w:sz w:val="28"/>
          <w:szCs w:val="28"/>
        </w:rPr>
        <w:t xml:space="preserve"> </w:t>
      </w:r>
      <w:proofErr w:type="spellStart"/>
      <w:r w:rsidR="00E81605" w:rsidRPr="00E677F2">
        <w:rPr>
          <w:sz w:val="28"/>
          <w:szCs w:val="28"/>
        </w:rPr>
        <w:t>дағдыны</w:t>
      </w:r>
      <w:proofErr w:type="spellEnd"/>
      <w:r w:rsidR="00E81605" w:rsidRPr="00E677F2">
        <w:rPr>
          <w:sz w:val="28"/>
          <w:szCs w:val="28"/>
        </w:rPr>
        <w:t xml:space="preserve"> («</w:t>
      </w:r>
      <w:proofErr w:type="spellStart"/>
      <w:r w:rsidR="00E81605" w:rsidRPr="00E677F2">
        <w:rPr>
          <w:sz w:val="28"/>
          <w:szCs w:val="28"/>
        </w:rPr>
        <w:t>әсер</w:t>
      </w:r>
      <w:proofErr w:type="spellEnd"/>
      <w:r w:rsidR="00E81605" w:rsidRPr="00E677F2">
        <w:rPr>
          <w:sz w:val="28"/>
          <w:szCs w:val="28"/>
          <w:lang w:val="kk-KZ"/>
        </w:rPr>
        <w:t>і</w:t>
      </w:r>
      <w:r w:rsidR="00E81605" w:rsidRPr="00E677F2">
        <w:rPr>
          <w:sz w:val="28"/>
          <w:szCs w:val="28"/>
        </w:rPr>
        <w:t xml:space="preserve"> бар») </w:t>
      </w:r>
      <w:proofErr w:type="spellStart"/>
      <w:r w:rsidR="00E81605" w:rsidRPr="00E677F2">
        <w:rPr>
          <w:sz w:val="28"/>
          <w:szCs w:val="28"/>
        </w:rPr>
        <w:t>көрсеткен</w:t>
      </w:r>
      <w:proofErr w:type="spellEnd"/>
      <w:r w:rsidR="00E81605" w:rsidRPr="00E677F2">
        <w:rPr>
          <w:sz w:val="28"/>
          <w:szCs w:val="28"/>
        </w:rPr>
        <w:t xml:space="preserve"> </w:t>
      </w:r>
      <w:proofErr w:type="spellStart"/>
      <w:r w:rsidR="00E81605" w:rsidRPr="00E677F2">
        <w:rPr>
          <w:sz w:val="28"/>
          <w:szCs w:val="28"/>
        </w:rPr>
        <w:t>тұлғалардың</w:t>
      </w:r>
      <w:proofErr w:type="spellEnd"/>
      <w:r w:rsidR="00E81605" w:rsidRPr="00E677F2">
        <w:rPr>
          <w:sz w:val="28"/>
          <w:szCs w:val="28"/>
        </w:rPr>
        <w:t xml:space="preserve"> </w:t>
      </w:r>
      <w:proofErr w:type="spellStart"/>
      <w:r w:rsidR="00E81605" w:rsidRPr="00E677F2">
        <w:rPr>
          <w:sz w:val="28"/>
          <w:szCs w:val="28"/>
        </w:rPr>
        <w:t>үлесі</w:t>
      </w:r>
      <w:proofErr w:type="spellEnd"/>
      <w:r w:rsidR="00E81605" w:rsidRPr="00E677F2">
        <w:rPr>
          <w:sz w:val="28"/>
          <w:szCs w:val="28"/>
        </w:rPr>
        <w:t xml:space="preserve"> «</w:t>
      </w:r>
      <w:r w:rsidR="00E81605" w:rsidRPr="00E677F2">
        <w:rPr>
          <w:sz w:val="28"/>
          <w:szCs w:val="28"/>
          <w:lang w:val="kk-KZ"/>
        </w:rPr>
        <w:t>дейін</w:t>
      </w:r>
      <w:r w:rsidR="00E81605" w:rsidRPr="00E677F2">
        <w:rPr>
          <w:sz w:val="28"/>
          <w:szCs w:val="28"/>
        </w:rPr>
        <w:t xml:space="preserve">» </w:t>
      </w:r>
      <w:r w:rsidR="00E81605" w:rsidRPr="00E677F2">
        <w:rPr>
          <w:sz w:val="28"/>
          <w:szCs w:val="28"/>
          <w:lang w:val="kk-KZ"/>
        </w:rPr>
        <w:t>БТ</w:t>
      </w:r>
      <w:r w:rsidR="00E81605" w:rsidRPr="00E677F2">
        <w:rPr>
          <w:sz w:val="28"/>
          <w:szCs w:val="28"/>
        </w:rPr>
        <w:t xml:space="preserve"> </w:t>
      </w:r>
      <w:proofErr w:type="spellStart"/>
      <w:r w:rsidR="00E81605" w:rsidRPr="00E677F2">
        <w:rPr>
          <w:sz w:val="28"/>
          <w:szCs w:val="28"/>
        </w:rPr>
        <w:t>тобындағыдан</w:t>
      </w:r>
      <w:proofErr w:type="spellEnd"/>
      <w:r w:rsidR="00E81605" w:rsidRPr="00E677F2">
        <w:rPr>
          <w:sz w:val="28"/>
          <w:szCs w:val="28"/>
        </w:rPr>
        <w:t xml:space="preserve"> </w:t>
      </w:r>
      <w:proofErr w:type="spellStart"/>
      <w:r w:rsidR="00E81605" w:rsidRPr="00E677F2">
        <w:rPr>
          <w:sz w:val="28"/>
          <w:szCs w:val="28"/>
        </w:rPr>
        <w:t>көп</w:t>
      </w:r>
      <w:proofErr w:type="spellEnd"/>
      <w:r w:rsidR="00E81605" w:rsidRPr="00E677F2">
        <w:rPr>
          <w:sz w:val="28"/>
          <w:szCs w:val="28"/>
        </w:rPr>
        <w:t xml:space="preserve"> </w:t>
      </w:r>
      <w:proofErr w:type="spellStart"/>
      <w:r w:rsidR="00E81605" w:rsidRPr="00E677F2">
        <w:rPr>
          <w:sz w:val="28"/>
          <w:szCs w:val="28"/>
        </w:rPr>
        <w:t>емес</w:t>
      </w:r>
      <w:proofErr w:type="spellEnd"/>
      <w:r w:rsidR="00E81605" w:rsidRPr="00E677F2">
        <w:rPr>
          <w:sz w:val="28"/>
          <w:szCs w:val="28"/>
        </w:rPr>
        <w:t xml:space="preserve">. </w:t>
      </w:r>
      <w:proofErr w:type="spellStart"/>
      <w:r w:rsidR="00E81605" w:rsidRPr="00E677F2">
        <w:rPr>
          <w:sz w:val="28"/>
          <w:szCs w:val="28"/>
        </w:rPr>
        <w:t>Демек</w:t>
      </w:r>
      <w:proofErr w:type="spellEnd"/>
      <w:r w:rsidR="00E81605" w:rsidRPr="00E677F2">
        <w:rPr>
          <w:sz w:val="28"/>
          <w:szCs w:val="28"/>
        </w:rPr>
        <w:t xml:space="preserve">, </w:t>
      </w:r>
      <w:proofErr w:type="spellStart"/>
      <w:r w:rsidR="00E81605" w:rsidRPr="00E677F2">
        <w:rPr>
          <w:sz w:val="28"/>
          <w:szCs w:val="28"/>
        </w:rPr>
        <w:t>бақылау</w:t>
      </w:r>
      <w:proofErr w:type="spellEnd"/>
      <w:r w:rsidR="00E81605" w:rsidRPr="00E677F2">
        <w:rPr>
          <w:sz w:val="28"/>
          <w:szCs w:val="28"/>
        </w:rPr>
        <w:t xml:space="preserve"> </w:t>
      </w:r>
      <w:proofErr w:type="spellStart"/>
      <w:r w:rsidR="00E81605" w:rsidRPr="00E677F2">
        <w:rPr>
          <w:sz w:val="28"/>
          <w:szCs w:val="28"/>
        </w:rPr>
        <w:t>тобындағы</w:t>
      </w:r>
      <w:proofErr w:type="spellEnd"/>
      <w:r w:rsidR="00E81605" w:rsidRPr="00E677F2">
        <w:rPr>
          <w:sz w:val="28"/>
          <w:szCs w:val="28"/>
        </w:rPr>
        <w:t xml:space="preserve"> </w:t>
      </w:r>
      <w:proofErr w:type="spellStart"/>
      <w:r w:rsidR="00E81605" w:rsidRPr="00E677F2">
        <w:rPr>
          <w:sz w:val="28"/>
          <w:szCs w:val="28"/>
        </w:rPr>
        <w:t>студенттердің</w:t>
      </w:r>
      <w:proofErr w:type="spellEnd"/>
      <w:r w:rsidR="00E81605" w:rsidRPr="00E677F2">
        <w:rPr>
          <w:sz w:val="28"/>
          <w:szCs w:val="28"/>
        </w:rPr>
        <w:t xml:space="preserve"> </w:t>
      </w:r>
      <w:proofErr w:type="spellStart"/>
      <w:r w:rsidR="00E81605" w:rsidRPr="00E677F2">
        <w:rPr>
          <w:sz w:val="28"/>
          <w:szCs w:val="28"/>
        </w:rPr>
        <w:t>арасында</w:t>
      </w:r>
      <w:proofErr w:type="spellEnd"/>
      <w:r w:rsidR="00E81605" w:rsidRPr="00E677F2">
        <w:rPr>
          <w:sz w:val="28"/>
          <w:szCs w:val="28"/>
        </w:rPr>
        <w:t xml:space="preserve"> эксперимент </w:t>
      </w:r>
      <w:proofErr w:type="spellStart"/>
      <w:r w:rsidR="00E81605" w:rsidRPr="00E677F2">
        <w:rPr>
          <w:sz w:val="28"/>
          <w:szCs w:val="28"/>
        </w:rPr>
        <w:t>кезеңінде</w:t>
      </w:r>
      <w:proofErr w:type="spellEnd"/>
      <w:r w:rsidR="00E81605" w:rsidRPr="00E677F2">
        <w:rPr>
          <w:sz w:val="28"/>
          <w:szCs w:val="28"/>
        </w:rPr>
        <w:t xml:space="preserve"> </w:t>
      </w:r>
      <w:proofErr w:type="spellStart"/>
      <w:r w:rsidR="00E81605" w:rsidRPr="00E677F2">
        <w:rPr>
          <w:sz w:val="28"/>
          <w:szCs w:val="28"/>
        </w:rPr>
        <w:t>сыни</w:t>
      </w:r>
      <w:proofErr w:type="spellEnd"/>
      <w:r w:rsidR="00E81605" w:rsidRPr="00E677F2">
        <w:rPr>
          <w:sz w:val="28"/>
          <w:szCs w:val="28"/>
        </w:rPr>
        <w:t xml:space="preserve"> </w:t>
      </w:r>
      <w:proofErr w:type="spellStart"/>
      <w:r w:rsidR="00E81605" w:rsidRPr="00E677F2">
        <w:rPr>
          <w:sz w:val="28"/>
          <w:szCs w:val="28"/>
        </w:rPr>
        <w:t>тұрғыдан</w:t>
      </w:r>
      <w:proofErr w:type="spellEnd"/>
      <w:r w:rsidR="00E81605" w:rsidRPr="00E677F2">
        <w:rPr>
          <w:sz w:val="28"/>
          <w:szCs w:val="28"/>
        </w:rPr>
        <w:t xml:space="preserve"> </w:t>
      </w:r>
      <w:proofErr w:type="spellStart"/>
      <w:r w:rsidR="00E81605" w:rsidRPr="00E677F2">
        <w:rPr>
          <w:sz w:val="28"/>
          <w:szCs w:val="28"/>
        </w:rPr>
        <w:t>ойлау</w:t>
      </w:r>
      <w:proofErr w:type="spellEnd"/>
      <w:r w:rsidR="00E81605" w:rsidRPr="00E677F2">
        <w:rPr>
          <w:sz w:val="28"/>
          <w:szCs w:val="28"/>
        </w:rPr>
        <w:t xml:space="preserve">, </w:t>
      </w:r>
      <w:proofErr w:type="spellStart"/>
      <w:r w:rsidR="00E81605" w:rsidRPr="00E677F2">
        <w:rPr>
          <w:sz w:val="28"/>
          <w:szCs w:val="28"/>
        </w:rPr>
        <w:t>мәселені</w:t>
      </w:r>
      <w:proofErr w:type="spellEnd"/>
      <w:r w:rsidR="00E81605" w:rsidRPr="00E677F2">
        <w:rPr>
          <w:sz w:val="28"/>
          <w:szCs w:val="28"/>
        </w:rPr>
        <w:t xml:space="preserve"> </w:t>
      </w:r>
      <w:proofErr w:type="spellStart"/>
      <w:r w:rsidR="00E81605" w:rsidRPr="00E677F2">
        <w:rPr>
          <w:sz w:val="28"/>
          <w:szCs w:val="28"/>
        </w:rPr>
        <w:t>көру</w:t>
      </w:r>
      <w:proofErr w:type="spellEnd"/>
      <w:r w:rsidR="00E81605" w:rsidRPr="00E677F2">
        <w:rPr>
          <w:sz w:val="28"/>
          <w:szCs w:val="28"/>
        </w:rPr>
        <w:t xml:space="preserve">, </w:t>
      </w:r>
      <w:proofErr w:type="spellStart"/>
      <w:r w:rsidR="00E81605" w:rsidRPr="00E677F2">
        <w:rPr>
          <w:sz w:val="28"/>
          <w:szCs w:val="28"/>
        </w:rPr>
        <w:t>қарама-қайшылықтарды</w:t>
      </w:r>
      <w:proofErr w:type="spellEnd"/>
      <w:r w:rsidR="00E81605" w:rsidRPr="00E677F2">
        <w:rPr>
          <w:sz w:val="28"/>
          <w:szCs w:val="28"/>
        </w:rPr>
        <w:t xml:space="preserve"> табу </w:t>
      </w:r>
      <w:proofErr w:type="spellStart"/>
      <w:r w:rsidR="00E81605" w:rsidRPr="00E677F2">
        <w:rPr>
          <w:sz w:val="28"/>
          <w:szCs w:val="28"/>
        </w:rPr>
        <w:t>қабілеттерін</w:t>
      </w:r>
      <w:proofErr w:type="spellEnd"/>
      <w:r w:rsidR="00E81605" w:rsidRPr="00E677F2">
        <w:rPr>
          <w:sz w:val="28"/>
          <w:szCs w:val="28"/>
        </w:rPr>
        <w:t xml:space="preserve"> </w:t>
      </w:r>
      <w:proofErr w:type="spellStart"/>
      <w:r w:rsidR="00E81605" w:rsidRPr="00E677F2">
        <w:rPr>
          <w:sz w:val="28"/>
          <w:szCs w:val="28"/>
        </w:rPr>
        <w:t>көрсететін</w:t>
      </w:r>
      <w:proofErr w:type="spellEnd"/>
      <w:r w:rsidR="00E81605" w:rsidRPr="00E677F2">
        <w:rPr>
          <w:sz w:val="28"/>
          <w:szCs w:val="28"/>
          <w:lang w:val="kk-KZ"/>
        </w:rPr>
        <w:t xml:space="preserve"> білім алушы</w:t>
      </w:r>
      <w:proofErr w:type="spellStart"/>
      <w:r w:rsidR="00E81605" w:rsidRPr="00E677F2">
        <w:rPr>
          <w:sz w:val="28"/>
          <w:szCs w:val="28"/>
        </w:rPr>
        <w:t>лардың</w:t>
      </w:r>
      <w:proofErr w:type="spellEnd"/>
      <w:r w:rsidR="00E81605" w:rsidRPr="00E677F2">
        <w:rPr>
          <w:sz w:val="28"/>
          <w:szCs w:val="28"/>
        </w:rPr>
        <w:t xml:space="preserve"> </w:t>
      </w:r>
      <w:proofErr w:type="spellStart"/>
      <w:r w:rsidR="00E81605" w:rsidRPr="00E677F2">
        <w:rPr>
          <w:sz w:val="28"/>
          <w:szCs w:val="28"/>
        </w:rPr>
        <w:t>пайыздық</w:t>
      </w:r>
      <w:proofErr w:type="spellEnd"/>
      <w:r w:rsidR="00E81605" w:rsidRPr="00E677F2">
        <w:rPr>
          <w:sz w:val="28"/>
          <w:szCs w:val="28"/>
        </w:rPr>
        <w:t xml:space="preserve"> </w:t>
      </w:r>
      <w:proofErr w:type="spellStart"/>
      <w:r w:rsidR="00E81605" w:rsidRPr="00E677F2">
        <w:rPr>
          <w:sz w:val="28"/>
          <w:szCs w:val="28"/>
        </w:rPr>
        <w:t>көрсеткішінде</w:t>
      </w:r>
      <w:proofErr w:type="spellEnd"/>
      <w:r w:rsidR="00E81605" w:rsidRPr="00E677F2">
        <w:rPr>
          <w:sz w:val="28"/>
          <w:szCs w:val="28"/>
        </w:rPr>
        <w:t xml:space="preserve"> </w:t>
      </w:r>
      <w:proofErr w:type="spellStart"/>
      <w:r w:rsidR="00E81605" w:rsidRPr="00E677F2">
        <w:rPr>
          <w:sz w:val="28"/>
          <w:szCs w:val="28"/>
        </w:rPr>
        <w:t>айтарлықтай</w:t>
      </w:r>
      <w:proofErr w:type="spellEnd"/>
      <w:r w:rsidR="00E81605" w:rsidRPr="00E677F2">
        <w:rPr>
          <w:sz w:val="28"/>
          <w:szCs w:val="28"/>
        </w:rPr>
        <w:t xml:space="preserve"> </w:t>
      </w:r>
      <w:proofErr w:type="spellStart"/>
      <w:r w:rsidR="00E81605" w:rsidRPr="00E677F2">
        <w:rPr>
          <w:sz w:val="28"/>
          <w:szCs w:val="28"/>
        </w:rPr>
        <w:t>өзгерістер</w:t>
      </w:r>
      <w:proofErr w:type="spellEnd"/>
      <w:r w:rsidR="00E81605" w:rsidRPr="00E677F2">
        <w:rPr>
          <w:sz w:val="28"/>
          <w:szCs w:val="28"/>
        </w:rPr>
        <w:t xml:space="preserve"> </w:t>
      </w:r>
      <w:proofErr w:type="spellStart"/>
      <w:r w:rsidR="00E81605" w:rsidRPr="00E677F2">
        <w:rPr>
          <w:sz w:val="28"/>
          <w:szCs w:val="28"/>
        </w:rPr>
        <w:t>байқалмады</w:t>
      </w:r>
      <w:proofErr w:type="spellEnd"/>
      <w:r w:rsidR="00E81605" w:rsidRPr="00E677F2">
        <w:rPr>
          <w:sz w:val="28"/>
          <w:szCs w:val="28"/>
        </w:rPr>
        <w:t xml:space="preserve"> </w:t>
      </w:r>
      <w:proofErr w:type="spellStart"/>
      <w:r w:rsidR="00E81605" w:rsidRPr="00E677F2">
        <w:rPr>
          <w:sz w:val="28"/>
          <w:szCs w:val="28"/>
        </w:rPr>
        <w:t>деген</w:t>
      </w:r>
      <w:proofErr w:type="spellEnd"/>
      <w:r w:rsidR="00E81605" w:rsidRPr="00E677F2">
        <w:rPr>
          <w:sz w:val="28"/>
          <w:szCs w:val="28"/>
        </w:rPr>
        <w:t xml:space="preserve"> </w:t>
      </w:r>
      <w:proofErr w:type="spellStart"/>
      <w:r w:rsidR="00E81605" w:rsidRPr="00E677F2">
        <w:rPr>
          <w:sz w:val="28"/>
          <w:szCs w:val="28"/>
        </w:rPr>
        <w:t>қорытынды</w:t>
      </w:r>
      <w:proofErr w:type="spellEnd"/>
      <w:r w:rsidR="00E81605" w:rsidRPr="00E677F2">
        <w:rPr>
          <w:sz w:val="28"/>
          <w:szCs w:val="28"/>
        </w:rPr>
        <w:t xml:space="preserve"> </w:t>
      </w:r>
      <w:proofErr w:type="spellStart"/>
      <w:r w:rsidR="00E81605" w:rsidRPr="00E677F2">
        <w:rPr>
          <w:sz w:val="28"/>
          <w:szCs w:val="28"/>
        </w:rPr>
        <w:t>жасауға</w:t>
      </w:r>
      <w:proofErr w:type="spellEnd"/>
      <w:r w:rsidR="00E81605" w:rsidRPr="00E677F2">
        <w:rPr>
          <w:sz w:val="28"/>
          <w:szCs w:val="28"/>
        </w:rPr>
        <w:t xml:space="preserve"> </w:t>
      </w:r>
      <w:proofErr w:type="spellStart"/>
      <w:r w:rsidR="00E81605" w:rsidRPr="00E677F2">
        <w:rPr>
          <w:sz w:val="28"/>
          <w:szCs w:val="28"/>
        </w:rPr>
        <w:t>болады</w:t>
      </w:r>
      <w:proofErr w:type="spellEnd"/>
      <w:r w:rsidR="00E81605" w:rsidRPr="00E677F2">
        <w:rPr>
          <w:sz w:val="28"/>
          <w:szCs w:val="28"/>
        </w:rPr>
        <w:t>.</w:t>
      </w:r>
      <w:r w:rsidR="00A0555E" w:rsidRPr="00E677F2">
        <w:rPr>
          <w:sz w:val="28"/>
          <w:szCs w:val="28"/>
          <w:lang w:val="kk-KZ"/>
        </w:rPr>
        <w:t xml:space="preserve"> </w:t>
      </w:r>
      <w:r w:rsidR="00E81605" w:rsidRPr="00E677F2">
        <w:rPr>
          <w:sz w:val="28"/>
          <w:szCs w:val="28"/>
          <w:lang w:val="kk-KZ"/>
        </w:rPr>
        <w:t xml:space="preserve">Әрі қарай, экспериментке дейін және кейін білім алушылардың эксперименттік тобының нәтижелерін салыстырамыз. </w:t>
      </w:r>
    </w:p>
    <w:p w14:paraId="6FB24F44" w14:textId="1C084929" w:rsidR="00E81605" w:rsidRPr="00E677F2" w:rsidRDefault="00E81605" w:rsidP="00E81605">
      <w:pPr>
        <w:contextualSpacing/>
        <w:jc w:val="both"/>
        <w:rPr>
          <w:sz w:val="28"/>
          <w:szCs w:val="28"/>
          <w:lang w:val="kk-KZ"/>
        </w:rPr>
      </w:pPr>
      <w:r w:rsidRPr="00E677F2">
        <w:rPr>
          <w:i/>
          <w:iCs/>
          <w:sz w:val="28"/>
          <w:szCs w:val="28"/>
          <w:lang w:val="kk-KZ"/>
        </w:rPr>
        <w:t>Біз сыни тұрғыдан ойлау қабілеті үшін гипотезаларды тұжырымдаймыз:</w:t>
      </w:r>
      <w:r w:rsidRPr="00E677F2">
        <w:rPr>
          <w:sz w:val="28"/>
          <w:szCs w:val="28"/>
          <w:lang w:val="kk-KZ"/>
        </w:rPr>
        <w:t xml:space="preserve"> </w:t>
      </w:r>
    </w:p>
    <w:p w14:paraId="2697C8A2" w14:textId="77777777" w:rsidR="00E81605" w:rsidRPr="00E677F2" w:rsidRDefault="00E81605" w:rsidP="00E81605">
      <w:pPr>
        <w:contextualSpacing/>
        <w:jc w:val="both"/>
        <w:rPr>
          <w:sz w:val="28"/>
          <w:szCs w:val="28"/>
          <w:lang w:val="kk-KZ"/>
        </w:rPr>
      </w:pPr>
      <w:r w:rsidRPr="00E677F2">
        <w:rPr>
          <w:position w:val="2"/>
          <w:sz w:val="28"/>
          <w:szCs w:val="28"/>
          <w:lang w:val="kk-KZ"/>
        </w:rPr>
        <w:tab/>
        <w:t>H</w:t>
      </w:r>
      <w:r w:rsidRPr="00E677F2">
        <w:rPr>
          <w:sz w:val="28"/>
          <w:szCs w:val="28"/>
          <w:vertAlign w:val="subscript"/>
          <w:lang w:val="kk-KZ"/>
        </w:rPr>
        <w:t xml:space="preserve">0 </w:t>
      </w:r>
      <w:r w:rsidRPr="00E677F2">
        <w:rPr>
          <w:position w:val="2"/>
          <w:sz w:val="28"/>
          <w:szCs w:val="28"/>
          <w:lang w:val="kk-KZ"/>
        </w:rPr>
        <w:t xml:space="preserve">– </w:t>
      </w:r>
      <w:r w:rsidRPr="00E677F2">
        <w:rPr>
          <w:sz w:val="28"/>
          <w:szCs w:val="28"/>
          <w:lang w:val="kk-KZ"/>
        </w:rPr>
        <w:t>«кейін» ЭТ тобында сыни тұрғыдан ойлау қабілетін («әсері бар») көрсеткен тұлғалардың үлесі «дейін» ЭТ тобына қарағанда көп емес.</w:t>
      </w:r>
    </w:p>
    <w:p w14:paraId="27F8BC1B" w14:textId="77777777" w:rsidR="00E81605" w:rsidRPr="00E677F2" w:rsidRDefault="00E81605" w:rsidP="00E81605">
      <w:pPr>
        <w:contextualSpacing/>
        <w:jc w:val="both"/>
        <w:rPr>
          <w:sz w:val="28"/>
          <w:szCs w:val="28"/>
          <w:lang w:val="kk-KZ"/>
        </w:rPr>
      </w:pPr>
      <w:r w:rsidRPr="00E677F2">
        <w:rPr>
          <w:position w:val="2"/>
          <w:sz w:val="28"/>
          <w:szCs w:val="28"/>
          <w:lang w:val="kk-KZ"/>
        </w:rPr>
        <w:tab/>
        <w:t>H</w:t>
      </w:r>
      <w:r w:rsidRPr="00E677F2">
        <w:rPr>
          <w:sz w:val="28"/>
          <w:szCs w:val="28"/>
          <w:vertAlign w:val="subscript"/>
          <w:lang w:val="kk-KZ"/>
        </w:rPr>
        <w:t>1</w:t>
      </w:r>
      <w:r w:rsidRPr="00E677F2">
        <w:rPr>
          <w:spacing w:val="1"/>
          <w:sz w:val="28"/>
          <w:szCs w:val="28"/>
          <w:lang w:val="kk-KZ"/>
        </w:rPr>
        <w:t xml:space="preserve"> </w:t>
      </w:r>
      <w:r w:rsidRPr="00E677F2">
        <w:rPr>
          <w:position w:val="2"/>
          <w:sz w:val="28"/>
          <w:szCs w:val="28"/>
          <w:lang w:val="kk-KZ"/>
        </w:rPr>
        <w:t xml:space="preserve">– </w:t>
      </w:r>
      <w:r w:rsidRPr="00E677F2">
        <w:rPr>
          <w:sz w:val="28"/>
          <w:szCs w:val="28"/>
          <w:lang w:val="kk-KZ"/>
        </w:rPr>
        <w:t>«кейін» ЭТ тобында сыни тұрғыдан ойлау қабілетін («әсері бар») көрсеткен адамдардың үлесі «дейін» ЭТ тобына қарағанда көбірек.</w:t>
      </w:r>
    </w:p>
    <w:p w14:paraId="466E8E50" w14:textId="77777777" w:rsidR="00B25B10" w:rsidRPr="00E677F2" w:rsidRDefault="00E81605" w:rsidP="00E81605">
      <w:pPr>
        <w:contextualSpacing/>
        <w:jc w:val="both"/>
        <w:rPr>
          <w:i/>
          <w:iCs/>
          <w:position w:val="2"/>
          <w:sz w:val="28"/>
          <w:szCs w:val="28"/>
          <w:lang w:val="kk-KZ"/>
        </w:rPr>
      </w:pPr>
      <w:r w:rsidRPr="00E677F2">
        <w:rPr>
          <w:i/>
          <w:iCs/>
          <w:position w:val="2"/>
          <w:sz w:val="28"/>
          <w:szCs w:val="28"/>
          <w:lang w:val="kk-KZ"/>
        </w:rPr>
        <w:tab/>
        <w:t xml:space="preserve">Мәселені көре білу үшін гипотезаларды </w:t>
      </w:r>
      <w:r w:rsidRPr="00E677F2">
        <w:rPr>
          <w:i/>
          <w:iCs/>
          <w:sz w:val="28"/>
          <w:szCs w:val="28"/>
          <w:lang w:val="kk-KZ"/>
        </w:rPr>
        <w:t>тұжырымдаймыз</w:t>
      </w:r>
      <w:r w:rsidRPr="00E677F2">
        <w:rPr>
          <w:i/>
          <w:iCs/>
          <w:position w:val="2"/>
          <w:sz w:val="28"/>
          <w:szCs w:val="28"/>
          <w:lang w:val="kk-KZ"/>
        </w:rPr>
        <w:t>:</w:t>
      </w:r>
      <w:r w:rsidR="00B25B10" w:rsidRPr="00E677F2">
        <w:rPr>
          <w:i/>
          <w:iCs/>
          <w:position w:val="2"/>
          <w:sz w:val="28"/>
          <w:szCs w:val="28"/>
          <w:lang w:val="kk-KZ"/>
        </w:rPr>
        <w:t xml:space="preserve"> </w:t>
      </w:r>
    </w:p>
    <w:p w14:paraId="372E4F37" w14:textId="1A567FF0" w:rsidR="00E81605" w:rsidRPr="00E677F2" w:rsidRDefault="00B25B10" w:rsidP="00E81605">
      <w:pPr>
        <w:contextualSpacing/>
        <w:jc w:val="both"/>
        <w:rPr>
          <w:i/>
          <w:iCs/>
          <w:position w:val="2"/>
          <w:sz w:val="28"/>
          <w:szCs w:val="28"/>
          <w:lang w:val="kk-KZ"/>
        </w:rPr>
      </w:pPr>
      <w:r w:rsidRPr="00E677F2">
        <w:rPr>
          <w:i/>
          <w:iCs/>
          <w:position w:val="2"/>
          <w:sz w:val="28"/>
          <w:szCs w:val="28"/>
          <w:lang w:val="kk-KZ"/>
        </w:rPr>
        <w:tab/>
      </w:r>
      <w:r w:rsidR="00E81605" w:rsidRPr="00E677F2">
        <w:rPr>
          <w:position w:val="2"/>
          <w:sz w:val="28"/>
          <w:szCs w:val="28"/>
          <w:lang w:val="kk-KZ"/>
        </w:rPr>
        <w:t>H</w:t>
      </w:r>
      <w:r w:rsidR="00E81605" w:rsidRPr="00E677F2">
        <w:rPr>
          <w:sz w:val="28"/>
          <w:szCs w:val="28"/>
          <w:vertAlign w:val="subscript"/>
          <w:lang w:val="kk-KZ"/>
        </w:rPr>
        <w:t xml:space="preserve">0 </w:t>
      </w:r>
      <w:r w:rsidR="00E81605" w:rsidRPr="00E677F2">
        <w:rPr>
          <w:position w:val="2"/>
          <w:sz w:val="28"/>
          <w:szCs w:val="28"/>
          <w:lang w:val="kk-KZ"/>
        </w:rPr>
        <w:t>– «кейін» ЭТ тобындағы мәселені көру қабілетін («әсері бар») көрсеткен адамдардың үлесі «дейін» ЭТ тобына қарағанда көп емес.</w:t>
      </w:r>
    </w:p>
    <w:p w14:paraId="06A1CCFF" w14:textId="77777777" w:rsidR="00E81605" w:rsidRPr="00E677F2" w:rsidRDefault="00E81605" w:rsidP="00E81605">
      <w:pPr>
        <w:contextualSpacing/>
        <w:jc w:val="both"/>
        <w:rPr>
          <w:position w:val="2"/>
          <w:sz w:val="28"/>
          <w:szCs w:val="28"/>
          <w:lang w:val="kk-KZ"/>
        </w:rPr>
      </w:pPr>
      <w:r w:rsidRPr="00E677F2">
        <w:rPr>
          <w:spacing w:val="31"/>
          <w:position w:val="2"/>
          <w:sz w:val="28"/>
          <w:szCs w:val="28"/>
          <w:lang w:val="kk-KZ"/>
        </w:rPr>
        <w:tab/>
      </w:r>
      <w:r w:rsidRPr="00E677F2">
        <w:rPr>
          <w:position w:val="2"/>
          <w:sz w:val="28"/>
          <w:szCs w:val="28"/>
          <w:lang w:val="kk-KZ"/>
        </w:rPr>
        <w:t>H</w:t>
      </w:r>
      <w:r w:rsidRPr="00E677F2">
        <w:rPr>
          <w:sz w:val="28"/>
          <w:szCs w:val="28"/>
          <w:vertAlign w:val="subscript"/>
          <w:lang w:val="kk-KZ"/>
        </w:rPr>
        <w:t>1</w:t>
      </w:r>
      <w:r w:rsidRPr="00E677F2">
        <w:rPr>
          <w:spacing w:val="53"/>
          <w:sz w:val="28"/>
          <w:szCs w:val="28"/>
          <w:lang w:val="kk-KZ"/>
        </w:rPr>
        <w:t xml:space="preserve"> </w:t>
      </w:r>
      <w:r w:rsidRPr="00E677F2">
        <w:rPr>
          <w:position w:val="2"/>
          <w:sz w:val="28"/>
          <w:szCs w:val="28"/>
          <w:lang w:val="kk-KZ"/>
        </w:rPr>
        <w:t>–</w:t>
      </w:r>
      <w:r w:rsidRPr="00E677F2">
        <w:rPr>
          <w:spacing w:val="32"/>
          <w:position w:val="2"/>
          <w:sz w:val="28"/>
          <w:szCs w:val="28"/>
          <w:lang w:val="kk-KZ"/>
        </w:rPr>
        <w:t xml:space="preserve"> </w:t>
      </w:r>
      <w:r w:rsidRPr="00E677F2">
        <w:rPr>
          <w:position w:val="2"/>
          <w:sz w:val="28"/>
          <w:szCs w:val="28"/>
          <w:lang w:val="kk-KZ"/>
        </w:rPr>
        <w:t>«кейін» ЭТ тобында мәселені көру қабілетін («әсері бар») көрсеткен адамдардың үлесі «дейін » ЭТ тобына қарағанда көбірек.</w:t>
      </w:r>
    </w:p>
    <w:p w14:paraId="08420837" w14:textId="77777777" w:rsidR="00E81605" w:rsidRPr="00E677F2" w:rsidRDefault="00E81605" w:rsidP="00E81605">
      <w:pPr>
        <w:contextualSpacing/>
        <w:jc w:val="both"/>
        <w:rPr>
          <w:position w:val="2"/>
          <w:sz w:val="28"/>
          <w:szCs w:val="28"/>
          <w:lang w:val="kk-KZ"/>
        </w:rPr>
      </w:pPr>
      <w:r w:rsidRPr="00E677F2">
        <w:rPr>
          <w:sz w:val="28"/>
          <w:szCs w:val="28"/>
          <w:lang w:val="kk-KZ"/>
        </w:rPr>
        <w:tab/>
        <w:t>Біз қарама-қайшылықтарды таба білу үшін гипотезаларды тұжырымдаймыз:</w:t>
      </w:r>
    </w:p>
    <w:p w14:paraId="6841D495" w14:textId="77777777" w:rsidR="00E81605" w:rsidRPr="00E677F2" w:rsidRDefault="00E81605" w:rsidP="00E81605">
      <w:pPr>
        <w:contextualSpacing/>
        <w:jc w:val="both"/>
        <w:rPr>
          <w:position w:val="2"/>
          <w:sz w:val="28"/>
          <w:szCs w:val="28"/>
          <w:lang w:val="kk-KZ"/>
        </w:rPr>
      </w:pPr>
      <w:r w:rsidRPr="00E677F2">
        <w:rPr>
          <w:position w:val="2"/>
          <w:sz w:val="28"/>
          <w:szCs w:val="28"/>
          <w:lang w:val="kk-KZ"/>
        </w:rPr>
        <w:tab/>
        <w:t>H</w:t>
      </w:r>
      <w:r w:rsidRPr="00E677F2">
        <w:rPr>
          <w:sz w:val="28"/>
          <w:szCs w:val="28"/>
          <w:vertAlign w:val="subscript"/>
          <w:lang w:val="kk-KZ"/>
        </w:rPr>
        <w:t>0</w:t>
      </w:r>
      <w:r w:rsidRPr="00E677F2">
        <w:rPr>
          <w:spacing w:val="1"/>
          <w:sz w:val="28"/>
          <w:szCs w:val="28"/>
          <w:lang w:val="kk-KZ"/>
        </w:rPr>
        <w:t xml:space="preserve"> </w:t>
      </w:r>
      <w:r w:rsidRPr="00E677F2">
        <w:rPr>
          <w:position w:val="2"/>
          <w:sz w:val="28"/>
          <w:szCs w:val="28"/>
          <w:lang w:val="kk-KZ"/>
        </w:rPr>
        <w:t>–</w:t>
      </w:r>
      <w:r w:rsidRPr="00E677F2">
        <w:rPr>
          <w:spacing w:val="1"/>
          <w:position w:val="2"/>
          <w:sz w:val="28"/>
          <w:szCs w:val="28"/>
          <w:lang w:val="kk-KZ"/>
        </w:rPr>
        <w:t xml:space="preserve"> </w:t>
      </w:r>
      <w:r w:rsidRPr="00E677F2">
        <w:rPr>
          <w:position w:val="2"/>
          <w:sz w:val="28"/>
          <w:szCs w:val="28"/>
          <w:lang w:val="kk-KZ"/>
        </w:rPr>
        <w:t>«кейін» ЭТ тобында қарама-қайшылықтарды («әсері бар») табу қабілетін көрсеткен тұлғалардың үлесі «дейін» ЭТ тобына қарағанда көп емес.</w:t>
      </w:r>
    </w:p>
    <w:p w14:paraId="326885B5" w14:textId="05E4B28B" w:rsidR="00E81605" w:rsidRPr="00E677F2" w:rsidRDefault="00E81605" w:rsidP="00E81605">
      <w:pPr>
        <w:contextualSpacing/>
        <w:jc w:val="both"/>
        <w:rPr>
          <w:position w:val="2"/>
          <w:sz w:val="28"/>
          <w:szCs w:val="28"/>
          <w:lang w:val="kk-KZ"/>
        </w:rPr>
      </w:pPr>
      <w:r w:rsidRPr="00E677F2">
        <w:rPr>
          <w:position w:val="2"/>
          <w:sz w:val="28"/>
          <w:szCs w:val="28"/>
          <w:lang w:val="kk-KZ"/>
        </w:rPr>
        <w:lastRenderedPageBreak/>
        <w:tab/>
        <w:t>H</w:t>
      </w:r>
      <w:r w:rsidRPr="00E677F2">
        <w:rPr>
          <w:sz w:val="28"/>
          <w:szCs w:val="28"/>
          <w:vertAlign w:val="subscript"/>
          <w:lang w:val="kk-KZ"/>
        </w:rPr>
        <w:t>1</w:t>
      </w:r>
      <w:r w:rsidRPr="00E677F2">
        <w:rPr>
          <w:sz w:val="28"/>
          <w:szCs w:val="28"/>
          <w:lang w:val="kk-KZ"/>
        </w:rPr>
        <w:t xml:space="preserve"> </w:t>
      </w:r>
      <w:r w:rsidRPr="00E677F2">
        <w:rPr>
          <w:position w:val="2"/>
          <w:sz w:val="28"/>
          <w:szCs w:val="28"/>
          <w:lang w:val="kk-KZ"/>
        </w:rPr>
        <w:t>– «кейін» ЭТ тобында қарама-қайшылықтарды («әсері бар») табу қабілетін көрсеткен тұлғалардың үлесі «дейін» ЭТ тобына қарағанда көбірек.</w:t>
      </w:r>
      <w:r w:rsidR="00B25B10" w:rsidRPr="00E677F2">
        <w:rPr>
          <w:position w:val="2"/>
          <w:sz w:val="28"/>
          <w:szCs w:val="28"/>
          <w:lang w:val="kk-KZ"/>
        </w:rPr>
        <w:t xml:space="preserve"> </w:t>
      </w:r>
      <m:oMath>
        <m:sSup>
          <m:sSupPr>
            <m:ctrlPr>
              <w:rPr>
                <w:rFonts w:ascii="Cambria Math" w:eastAsiaTheme="minorEastAsia" w:hAnsi="Cambria Math"/>
                <w:i/>
                <w:kern w:val="2"/>
                <w:sz w:val="28"/>
                <w:szCs w:val="28"/>
              </w:rPr>
            </m:ctrlPr>
          </m:sSupPr>
          <m:e>
            <m:r>
              <w:rPr>
                <w:rFonts w:ascii="Cambria Math" w:hAnsi="Cambria Math"/>
                <w:sz w:val="28"/>
                <w:szCs w:val="28"/>
                <w:lang w:val="kk-KZ"/>
              </w:rPr>
              <m:t>φ</m:t>
            </m:r>
          </m:e>
          <m:sup>
            <m:r>
              <w:rPr>
                <w:rFonts w:ascii="Cambria Math" w:hAnsi="Cambria Math"/>
                <w:sz w:val="28"/>
                <w:szCs w:val="28"/>
                <w:lang w:val="kk-KZ"/>
              </w:rPr>
              <m:t>*</m:t>
            </m:r>
          </m:sup>
        </m:sSup>
        <m:r>
          <w:rPr>
            <w:rFonts w:ascii="Cambria Math" w:eastAsiaTheme="minorEastAsia" w:hAnsi="Cambria Math"/>
            <w:kern w:val="2"/>
            <w:sz w:val="28"/>
            <w:szCs w:val="28"/>
            <w:lang w:val="kk-KZ"/>
          </w:rPr>
          <m:t xml:space="preserve"> </m:t>
        </m:r>
      </m:oMath>
      <w:r w:rsidRPr="00E677F2">
        <w:rPr>
          <w:position w:val="2"/>
          <w:sz w:val="28"/>
          <w:szCs w:val="28"/>
          <w:lang w:val="kk-KZ"/>
        </w:rPr>
        <w:t xml:space="preserve">критерийін есептеуде біз екі функция мәні үшін эмпирикалық жиіліктер кестесін құрастырамыз: эксперименттік топқа арналған үш дағдының </w:t>
      </w:r>
      <w:proofErr w:type="spellStart"/>
      <w:r w:rsidRPr="00E677F2">
        <w:rPr>
          <w:position w:val="2"/>
          <w:sz w:val="28"/>
          <w:szCs w:val="28"/>
          <w:lang w:val="kk-KZ"/>
        </w:rPr>
        <w:t>әрқайсысына</w:t>
      </w:r>
      <w:proofErr w:type="spellEnd"/>
      <w:r w:rsidRPr="00E677F2">
        <w:rPr>
          <w:position w:val="2"/>
          <w:sz w:val="28"/>
          <w:szCs w:val="28"/>
          <w:lang w:val="kk-KZ"/>
        </w:rPr>
        <w:t xml:space="preserve"> «әсері бар» және «әсері жоқ» </w:t>
      </w:r>
      <w:r w:rsidR="00906C27" w:rsidRPr="00E677F2">
        <w:rPr>
          <w:position w:val="2"/>
          <w:sz w:val="28"/>
          <w:szCs w:val="28"/>
          <w:lang w:val="kk-KZ"/>
        </w:rPr>
        <w:t>(</w:t>
      </w:r>
      <w:r w:rsidR="00175FED">
        <w:rPr>
          <w:position w:val="2"/>
          <w:sz w:val="28"/>
          <w:szCs w:val="28"/>
          <w:lang w:val="kk-KZ"/>
        </w:rPr>
        <w:t>5</w:t>
      </w:r>
      <w:r w:rsidR="007B3FCE">
        <w:rPr>
          <w:position w:val="2"/>
          <w:sz w:val="28"/>
          <w:szCs w:val="28"/>
          <w:lang w:val="kk-KZ"/>
        </w:rPr>
        <w:t>0</w:t>
      </w:r>
      <w:r w:rsidRPr="00E677F2">
        <w:rPr>
          <w:position w:val="2"/>
          <w:sz w:val="28"/>
          <w:szCs w:val="28"/>
          <w:lang w:val="kk-KZ"/>
        </w:rPr>
        <w:t>-кесте).</w:t>
      </w:r>
    </w:p>
    <w:p w14:paraId="6348DAF3" w14:textId="77777777" w:rsidR="00B25B10" w:rsidRPr="00E677F2" w:rsidRDefault="00B25B10" w:rsidP="00E81605">
      <w:pPr>
        <w:contextualSpacing/>
        <w:jc w:val="both"/>
        <w:rPr>
          <w:position w:val="2"/>
          <w:sz w:val="28"/>
          <w:szCs w:val="28"/>
          <w:lang w:val="kk-KZ"/>
        </w:rPr>
      </w:pPr>
    </w:p>
    <w:p w14:paraId="6EDE3B3B" w14:textId="38B9D43B" w:rsidR="00E81605" w:rsidRPr="00E677F2" w:rsidRDefault="00906C27" w:rsidP="00E81605">
      <w:pPr>
        <w:contextualSpacing/>
        <w:jc w:val="both"/>
        <w:rPr>
          <w:position w:val="2"/>
          <w:sz w:val="28"/>
          <w:szCs w:val="28"/>
          <w:lang w:val="kk-KZ"/>
        </w:rPr>
      </w:pPr>
      <w:r w:rsidRPr="00E677F2">
        <w:rPr>
          <w:position w:val="2"/>
          <w:sz w:val="28"/>
          <w:szCs w:val="28"/>
          <w:lang w:val="kk-KZ"/>
        </w:rPr>
        <w:t xml:space="preserve">Кесте </w:t>
      </w:r>
      <w:r w:rsidR="00175FED">
        <w:rPr>
          <w:position w:val="2"/>
          <w:sz w:val="28"/>
          <w:szCs w:val="28"/>
          <w:lang w:val="kk-KZ"/>
        </w:rPr>
        <w:t>5</w:t>
      </w:r>
      <w:r w:rsidR="007B3FCE">
        <w:rPr>
          <w:position w:val="2"/>
          <w:sz w:val="28"/>
          <w:szCs w:val="28"/>
          <w:lang w:val="kk-KZ"/>
        </w:rPr>
        <w:t>0</w:t>
      </w:r>
      <w:r w:rsidR="00E81605" w:rsidRPr="00E677F2">
        <w:rPr>
          <w:position w:val="2"/>
          <w:sz w:val="28"/>
          <w:szCs w:val="28"/>
          <w:lang w:val="kk-KZ"/>
        </w:rPr>
        <w:t xml:space="preserve"> – Педагогикалық экспериментке «дейін» және «кейін» эксперимент тобында сыни тұрғыдан ойлау, мәселені көру және қарама-қайшылықтарды табу дағдыларының </w:t>
      </w:r>
      <w:proofErr w:type="spellStart"/>
      <w:r w:rsidR="00E81605" w:rsidRPr="00E677F2">
        <w:rPr>
          <w:position w:val="2"/>
          <w:sz w:val="28"/>
          <w:szCs w:val="28"/>
          <w:lang w:val="kk-KZ"/>
        </w:rPr>
        <w:t>эмпирикалық</w:t>
      </w:r>
      <w:proofErr w:type="spellEnd"/>
      <w:r w:rsidR="00E81605" w:rsidRPr="00E677F2">
        <w:rPr>
          <w:position w:val="2"/>
          <w:sz w:val="28"/>
          <w:szCs w:val="28"/>
          <w:lang w:val="kk-KZ"/>
        </w:rPr>
        <w:t xml:space="preserve"> жиіліктеріні</w:t>
      </w:r>
      <w:r w:rsidR="00AE6915">
        <w:rPr>
          <w:position w:val="2"/>
          <w:sz w:val="28"/>
          <w:szCs w:val="28"/>
          <w:lang w:val="kk-KZ"/>
        </w:rPr>
        <w:t>ң кестесі</w:t>
      </w:r>
    </w:p>
    <w:p w14:paraId="5E933567" w14:textId="77777777" w:rsidR="00E81605" w:rsidRPr="00E677F2" w:rsidRDefault="00E81605" w:rsidP="00E81605">
      <w:pPr>
        <w:pStyle w:val="a6"/>
        <w:ind w:left="0"/>
        <w:contextualSpacing/>
        <w:jc w:val="left"/>
        <w:rPr>
          <w:lang w:val="ru-KZ"/>
        </w:rPr>
      </w:pPr>
    </w:p>
    <w:tbl>
      <w:tblPr>
        <w:tblW w:w="9479"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1069"/>
        <w:gridCol w:w="1194"/>
        <w:gridCol w:w="1084"/>
        <w:gridCol w:w="1192"/>
        <w:gridCol w:w="1081"/>
        <w:gridCol w:w="1042"/>
        <w:gridCol w:w="1541"/>
      </w:tblGrid>
      <w:tr w:rsidR="00E677F2" w:rsidRPr="00E677F2" w14:paraId="741EC8CB" w14:textId="77777777" w:rsidTr="000C70CB">
        <w:trPr>
          <w:trHeight w:val="551"/>
        </w:trPr>
        <w:tc>
          <w:tcPr>
            <w:tcW w:w="1276" w:type="dxa"/>
            <w:vMerge w:val="restart"/>
            <w:tcBorders>
              <w:right w:val="single" w:sz="4" w:space="0" w:color="auto"/>
            </w:tcBorders>
          </w:tcPr>
          <w:p w14:paraId="50748AB5" w14:textId="378ADC55" w:rsidR="005A3CA1" w:rsidRPr="00E677F2" w:rsidRDefault="005A3CA1" w:rsidP="006657B5">
            <w:pPr>
              <w:pStyle w:val="TableParagraph"/>
              <w:ind w:left="189"/>
              <w:contextualSpacing/>
            </w:pPr>
            <w:r w:rsidRPr="00E677F2">
              <w:rPr>
                <w:lang w:val="kk-KZ"/>
              </w:rPr>
              <w:t>топтар</w:t>
            </w:r>
          </w:p>
        </w:tc>
        <w:tc>
          <w:tcPr>
            <w:tcW w:w="2263" w:type="dxa"/>
            <w:gridSpan w:val="2"/>
            <w:tcBorders>
              <w:left w:val="single" w:sz="4" w:space="0" w:color="auto"/>
            </w:tcBorders>
          </w:tcPr>
          <w:p w14:paraId="0BD3E75B" w14:textId="29089894" w:rsidR="005A3CA1" w:rsidRPr="00E677F2" w:rsidRDefault="005A3CA1" w:rsidP="005A3CA1">
            <w:pPr>
              <w:pStyle w:val="TableParagraph"/>
              <w:ind w:left="220"/>
              <w:contextualSpacing/>
              <w:jc w:val="center"/>
            </w:pPr>
            <w:proofErr w:type="spellStart"/>
            <w:r w:rsidRPr="00E677F2">
              <w:t>Сыни</w:t>
            </w:r>
            <w:proofErr w:type="spellEnd"/>
            <w:r w:rsidRPr="00E677F2">
              <w:t xml:space="preserve"> </w:t>
            </w:r>
            <w:proofErr w:type="spellStart"/>
            <w:r w:rsidRPr="00E677F2">
              <w:t>тұрғыдан</w:t>
            </w:r>
            <w:proofErr w:type="spellEnd"/>
            <w:r w:rsidRPr="00E677F2">
              <w:t xml:space="preserve"> </w:t>
            </w:r>
            <w:proofErr w:type="spellStart"/>
            <w:r w:rsidRPr="00E677F2">
              <w:t>ойлау</w:t>
            </w:r>
            <w:proofErr w:type="spellEnd"/>
            <w:r w:rsidRPr="00E677F2">
              <w:t xml:space="preserve"> </w:t>
            </w:r>
            <w:proofErr w:type="spellStart"/>
            <w:r w:rsidRPr="00E677F2">
              <w:t>қабілеті</w:t>
            </w:r>
            <w:proofErr w:type="spellEnd"/>
          </w:p>
        </w:tc>
        <w:tc>
          <w:tcPr>
            <w:tcW w:w="2276" w:type="dxa"/>
            <w:gridSpan w:val="2"/>
          </w:tcPr>
          <w:p w14:paraId="21FA16E0" w14:textId="31A46C1A" w:rsidR="005A3CA1" w:rsidRPr="00E677F2" w:rsidRDefault="005A3CA1" w:rsidP="006657B5">
            <w:pPr>
              <w:pStyle w:val="TableParagraph"/>
              <w:contextualSpacing/>
              <w:jc w:val="center"/>
            </w:pPr>
            <w:proofErr w:type="spellStart"/>
            <w:r w:rsidRPr="00E677F2">
              <w:t>Мәселені</w:t>
            </w:r>
            <w:proofErr w:type="spellEnd"/>
            <w:r w:rsidRPr="00E677F2">
              <w:t xml:space="preserve"> </w:t>
            </w:r>
            <w:proofErr w:type="spellStart"/>
            <w:r w:rsidRPr="00E677F2">
              <w:t>көр</w:t>
            </w:r>
            <w:proofErr w:type="spellEnd"/>
            <w:r w:rsidRPr="00E677F2">
              <w:rPr>
                <w:lang w:val="kk-KZ"/>
              </w:rPr>
              <w:t xml:space="preserve">е білу </w:t>
            </w:r>
            <w:proofErr w:type="spellStart"/>
            <w:r w:rsidRPr="00E677F2">
              <w:t>қабілеті</w:t>
            </w:r>
            <w:proofErr w:type="spellEnd"/>
          </w:p>
        </w:tc>
        <w:tc>
          <w:tcPr>
            <w:tcW w:w="2123" w:type="dxa"/>
            <w:gridSpan w:val="2"/>
          </w:tcPr>
          <w:p w14:paraId="124C500B" w14:textId="77777777" w:rsidR="005A3CA1" w:rsidRPr="00E677F2" w:rsidRDefault="005A3CA1" w:rsidP="000C70CB">
            <w:pPr>
              <w:pStyle w:val="TableParagraph"/>
              <w:ind w:right="-98"/>
              <w:contextualSpacing/>
              <w:jc w:val="center"/>
            </w:pPr>
            <w:proofErr w:type="spellStart"/>
            <w:r w:rsidRPr="00E677F2">
              <w:t>Қарама</w:t>
            </w:r>
            <w:proofErr w:type="spellEnd"/>
            <w:r w:rsidRPr="00E677F2">
              <w:rPr>
                <w:lang w:val="kk-KZ"/>
              </w:rPr>
              <w:t xml:space="preserve"> </w:t>
            </w:r>
            <w:r w:rsidRPr="00E677F2">
              <w:t>-</w:t>
            </w:r>
            <w:proofErr w:type="spellStart"/>
            <w:r w:rsidRPr="00E677F2">
              <w:t>қайшылықтарды</w:t>
            </w:r>
            <w:proofErr w:type="spellEnd"/>
            <w:r w:rsidRPr="00E677F2">
              <w:t xml:space="preserve"> </w:t>
            </w:r>
            <w:proofErr w:type="spellStart"/>
            <w:r w:rsidRPr="00E677F2">
              <w:t>таба</w:t>
            </w:r>
            <w:proofErr w:type="spellEnd"/>
            <w:r w:rsidRPr="00E677F2">
              <w:t xml:space="preserve"> </w:t>
            </w:r>
            <w:proofErr w:type="spellStart"/>
            <w:r w:rsidRPr="00E677F2">
              <w:t>білу</w:t>
            </w:r>
            <w:proofErr w:type="spellEnd"/>
          </w:p>
        </w:tc>
        <w:tc>
          <w:tcPr>
            <w:tcW w:w="1541" w:type="dxa"/>
            <w:vMerge w:val="restart"/>
          </w:tcPr>
          <w:p w14:paraId="14A7601C" w14:textId="77777777" w:rsidR="005A3CA1" w:rsidRPr="00E677F2" w:rsidRDefault="005A3CA1" w:rsidP="006657B5">
            <w:pPr>
              <w:pStyle w:val="TableParagraph"/>
              <w:ind w:left="116" w:right="93" w:firstLine="1"/>
              <w:contextualSpacing/>
              <w:jc w:val="center"/>
            </w:pPr>
            <w:proofErr w:type="spellStart"/>
            <w:r w:rsidRPr="00E677F2">
              <w:t>Топтағы</w:t>
            </w:r>
            <w:proofErr w:type="spellEnd"/>
            <w:r w:rsidRPr="00E677F2">
              <w:t xml:space="preserve"> </w:t>
            </w:r>
            <w:r w:rsidRPr="00E677F2">
              <w:rPr>
                <w:lang w:val="kk-KZ"/>
              </w:rPr>
              <w:t xml:space="preserve">білім алушылар </w:t>
            </w:r>
            <w:r w:rsidRPr="00E677F2">
              <w:t>саны</w:t>
            </w:r>
          </w:p>
        </w:tc>
      </w:tr>
      <w:tr w:rsidR="000C70CB" w:rsidRPr="00E677F2" w14:paraId="3930F2B3" w14:textId="77777777" w:rsidTr="000C70CB">
        <w:trPr>
          <w:trHeight w:val="551"/>
        </w:trPr>
        <w:tc>
          <w:tcPr>
            <w:tcW w:w="1276" w:type="dxa"/>
            <w:vMerge/>
            <w:tcBorders>
              <w:right w:val="single" w:sz="4" w:space="0" w:color="auto"/>
            </w:tcBorders>
          </w:tcPr>
          <w:p w14:paraId="5C09FD8B" w14:textId="0569666B" w:rsidR="000C70CB" w:rsidRPr="00E677F2" w:rsidRDefault="000C70CB" w:rsidP="000C70CB">
            <w:pPr>
              <w:pStyle w:val="TableParagraph"/>
              <w:ind w:left="189"/>
              <w:contextualSpacing/>
            </w:pPr>
          </w:p>
        </w:tc>
        <w:tc>
          <w:tcPr>
            <w:tcW w:w="1069" w:type="dxa"/>
            <w:tcBorders>
              <w:left w:val="single" w:sz="4" w:space="0" w:color="auto"/>
            </w:tcBorders>
          </w:tcPr>
          <w:p w14:paraId="0650A99F" w14:textId="36AC26C6" w:rsidR="000C70CB" w:rsidRPr="00E677F2" w:rsidRDefault="000C70CB" w:rsidP="000C70CB">
            <w:pPr>
              <w:pStyle w:val="TableParagraph"/>
              <w:contextualSpacing/>
              <w:jc w:val="center"/>
            </w:pPr>
            <w:r>
              <w:rPr>
                <w:lang w:val="kk-KZ"/>
              </w:rPr>
              <w:t>жоғары</w:t>
            </w:r>
          </w:p>
        </w:tc>
        <w:tc>
          <w:tcPr>
            <w:tcW w:w="1194" w:type="dxa"/>
          </w:tcPr>
          <w:p w14:paraId="5F87F05B" w14:textId="28AC5D13" w:rsidR="000C70CB" w:rsidRPr="00E677F2" w:rsidRDefault="000C70CB" w:rsidP="000C70CB">
            <w:pPr>
              <w:pStyle w:val="TableParagraph"/>
              <w:contextualSpacing/>
              <w:jc w:val="center"/>
            </w:pPr>
            <w:r>
              <w:rPr>
                <w:lang w:val="kk-KZ"/>
              </w:rPr>
              <w:t>төмен</w:t>
            </w:r>
          </w:p>
        </w:tc>
        <w:tc>
          <w:tcPr>
            <w:tcW w:w="1084" w:type="dxa"/>
          </w:tcPr>
          <w:p w14:paraId="7D1CCAB7" w14:textId="57669846" w:rsidR="000C70CB" w:rsidRPr="00E677F2" w:rsidRDefault="000C70CB" w:rsidP="000C70CB">
            <w:pPr>
              <w:pStyle w:val="TableParagraph"/>
              <w:contextualSpacing/>
              <w:jc w:val="center"/>
            </w:pPr>
            <w:r>
              <w:rPr>
                <w:lang w:val="kk-KZ"/>
              </w:rPr>
              <w:t>жоғары</w:t>
            </w:r>
          </w:p>
        </w:tc>
        <w:tc>
          <w:tcPr>
            <w:tcW w:w="1192" w:type="dxa"/>
          </w:tcPr>
          <w:p w14:paraId="5499D1C1" w14:textId="2E27686A" w:rsidR="000C70CB" w:rsidRPr="00E677F2" w:rsidRDefault="000C70CB" w:rsidP="000C70CB">
            <w:pPr>
              <w:pStyle w:val="TableParagraph"/>
              <w:contextualSpacing/>
              <w:jc w:val="center"/>
            </w:pPr>
            <w:r>
              <w:rPr>
                <w:lang w:val="kk-KZ"/>
              </w:rPr>
              <w:t>төмен</w:t>
            </w:r>
          </w:p>
        </w:tc>
        <w:tc>
          <w:tcPr>
            <w:tcW w:w="1081" w:type="dxa"/>
          </w:tcPr>
          <w:p w14:paraId="2C10BBF2" w14:textId="1153A70E" w:rsidR="000C70CB" w:rsidRPr="00E677F2" w:rsidRDefault="000C70CB" w:rsidP="000C70CB">
            <w:pPr>
              <w:pStyle w:val="TableParagraph"/>
              <w:contextualSpacing/>
              <w:jc w:val="center"/>
            </w:pPr>
            <w:r>
              <w:rPr>
                <w:lang w:val="kk-KZ"/>
              </w:rPr>
              <w:t>жоғары</w:t>
            </w:r>
          </w:p>
        </w:tc>
        <w:tc>
          <w:tcPr>
            <w:tcW w:w="1042" w:type="dxa"/>
          </w:tcPr>
          <w:p w14:paraId="1906FCCC" w14:textId="1A0E069B" w:rsidR="000C70CB" w:rsidRPr="00E677F2" w:rsidRDefault="000C70CB" w:rsidP="000C70CB">
            <w:pPr>
              <w:pStyle w:val="TableParagraph"/>
              <w:contextualSpacing/>
              <w:jc w:val="center"/>
            </w:pPr>
            <w:r>
              <w:rPr>
                <w:lang w:val="kk-KZ"/>
              </w:rPr>
              <w:t>төмен</w:t>
            </w:r>
          </w:p>
        </w:tc>
        <w:tc>
          <w:tcPr>
            <w:tcW w:w="1541" w:type="dxa"/>
            <w:vMerge/>
            <w:tcBorders>
              <w:top w:val="nil"/>
            </w:tcBorders>
          </w:tcPr>
          <w:p w14:paraId="3C1CD555" w14:textId="77777777" w:rsidR="000C70CB" w:rsidRPr="00E677F2" w:rsidRDefault="000C70CB" w:rsidP="000C70CB">
            <w:pPr>
              <w:contextualSpacing/>
            </w:pPr>
          </w:p>
        </w:tc>
      </w:tr>
      <w:tr w:rsidR="00E677F2" w:rsidRPr="00E677F2" w14:paraId="7AE44892" w14:textId="77777777" w:rsidTr="000C70CB">
        <w:trPr>
          <w:trHeight w:val="274"/>
        </w:trPr>
        <w:tc>
          <w:tcPr>
            <w:tcW w:w="1276" w:type="dxa"/>
            <w:vMerge/>
            <w:tcBorders>
              <w:right w:val="single" w:sz="4" w:space="0" w:color="auto"/>
            </w:tcBorders>
          </w:tcPr>
          <w:p w14:paraId="25DB882F" w14:textId="77777777" w:rsidR="005A3CA1" w:rsidRPr="00E677F2" w:rsidRDefault="005A3CA1" w:rsidP="006657B5">
            <w:pPr>
              <w:contextualSpacing/>
            </w:pPr>
          </w:p>
        </w:tc>
        <w:tc>
          <w:tcPr>
            <w:tcW w:w="1069" w:type="dxa"/>
            <w:tcBorders>
              <w:left w:val="single" w:sz="4" w:space="0" w:color="auto"/>
            </w:tcBorders>
          </w:tcPr>
          <w:p w14:paraId="72042DAA" w14:textId="77777777" w:rsidR="005A3CA1" w:rsidRPr="00E677F2" w:rsidRDefault="005A3CA1" w:rsidP="006657B5">
            <w:pPr>
              <w:pStyle w:val="TableParagraph"/>
              <w:contextualSpacing/>
              <w:jc w:val="center"/>
              <w:rPr>
                <w:lang w:val="kk-KZ"/>
              </w:rPr>
            </w:pPr>
            <w:r w:rsidRPr="00E677F2">
              <w:t>%</w:t>
            </w:r>
            <w:r w:rsidRPr="00E677F2">
              <w:rPr>
                <w:spacing w:val="-1"/>
              </w:rPr>
              <w:t xml:space="preserve"> </w:t>
            </w:r>
            <w:r w:rsidRPr="00E677F2">
              <w:rPr>
                <w:lang w:val="kk-KZ"/>
              </w:rPr>
              <w:t>үлесі</w:t>
            </w:r>
          </w:p>
        </w:tc>
        <w:tc>
          <w:tcPr>
            <w:tcW w:w="1194" w:type="dxa"/>
          </w:tcPr>
          <w:p w14:paraId="2558D49C" w14:textId="77777777" w:rsidR="005A3CA1" w:rsidRPr="00E677F2" w:rsidRDefault="005A3CA1" w:rsidP="006657B5">
            <w:pPr>
              <w:pStyle w:val="TableParagraph"/>
              <w:contextualSpacing/>
              <w:jc w:val="center"/>
            </w:pPr>
            <w:r w:rsidRPr="00E677F2">
              <w:t>%</w:t>
            </w:r>
            <w:r w:rsidRPr="00E677F2">
              <w:rPr>
                <w:spacing w:val="-1"/>
              </w:rPr>
              <w:t xml:space="preserve"> </w:t>
            </w:r>
            <w:r w:rsidRPr="00E677F2">
              <w:rPr>
                <w:lang w:val="kk-KZ"/>
              </w:rPr>
              <w:t>үлесі</w:t>
            </w:r>
          </w:p>
        </w:tc>
        <w:tc>
          <w:tcPr>
            <w:tcW w:w="1084" w:type="dxa"/>
          </w:tcPr>
          <w:p w14:paraId="5BE13644" w14:textId="77777777" w:rsidR="005A3CA1" w:rsidRPr="00E677F2" w:rsidRDefault="005A3CA1" w:rsidP="006657B5">
            <w:pPr>
              <w:pStyle w:val="TableParagraph"/>
              <w:contextualSpacing/>
              <w:jc w:val="center"/>
            </w:pPr>
            <w:r w:rsidRPr="00E677F2">
              <w:t>%</w:t>
            </w:r>
            <w:r w:rsidRPr="00E677F2">
              <w:rPr>
                <w:spacing w:val="-1"/>
              </w:rPr>
              <w:t xml:space="preserve"> </w:t>
            </w:r>
            <w:r w:rsidRPr="00E677F2">
              <w:rPr>
                <w:lang w:val="kk-KZ"/>
              </w:rPr>
              <w:t>үлесі</w:t>
            </w:r>
          </w:p>
        </w:tc>
        <w:tc>
          <w:tcPr>
            <w:tcW w:w="1192" w:type="dxa"/>
          </w:tcPr>
          <w:p w14:paraId="69EBC77C" w14:textId="77777777" w:rsidR="005A3CA1" w:rsidRPr="00E677F2" w:rsidRDefault="005A3CA1" w:rsidP="006657B5">
            <w:pPr>
              <w:pStyle w:val="TableParagraph"/>
              <w:contextualSpacing/>
              <w:jc w:val="center"/>
            </w:pPr>
            <w:r w:rsidRPr="00E677F2">
              <w:t>%</w:t>
            </w:r>
            <w:r w:rsidRPr="00E677F2">
              <w:rPr>
                <w:spacing w:val="-1"/>
              </w:rPr>
              <w:t xml:space="preserve"> </w:t>
            </w:r>
            <w:r w:rsidRPr="00E677F2">
              <w:rPr>
                <w:lang w:val="kk-KZ"/>
              </w:rPr>
              <w:t>үлесі</w:t>
            </w:r>
          </w:p>
        </w:tc>
        <w:tc>
          <w:tcPr>
            <w:tcW w:w="1081" w:type="dxa"/>
          </w:tcPr>
          <w:p w14:paraId="1550D8C2" w14:textId="77777777" w:rsidR="005A3CA1" w:rsidRPr="00E677F2" w:rsidRDefault="005A3CA1" w:rsidP="006657B5">
            <w:pPr>
              <w:pStyle w:val="TableParagraph"/>
              <w:contextualSpacing/>
              <w:jc w:val="center"/>
            </w:pPr>
            <w:r w:rsidRPr="00E677F2">
              <w:t>%</w:t>
            </w:r>
            <w:r w:rsidRPr="00E677F2">
              <w:rPr>
                <w:spacing w:val="-1"/>
              </w:rPr>
              <w:t xml:space="preserve"> </w:t>
            </w:r>
            <w:r w:rsidRPr="00E677F2">
              <w:rPr>
                <w:lang w:val="kk-KZ"/>
              </w:rPr>
              <w:t>үлесі</w:t>
            </w:r>
          </w:p>
        </w:tc>
        <w:tc>
          <w:tcPr>
            <w:tcW w:w="1042" w:type="dxa"/>
          </w:tcPr>
          <w:p w14:paraId="599855DA" w14:textId="77777777" w:rsidR="005A3CA1" w:rsidRPr="00E677F2" w:rsidRDefault="005A3CA1" w:rsidP="006657B5">
            <w:pPr>
              <w:pStyle w:val="TableParagraph"/>
              <w:contextualSpacing/>
              <w:jc w:val="center"/>
            </w:pPr>
            <w:r w:rsidRPr="00E677F2">
              <w:t>%</w:t>
            </w:r>
            <w:r w:rsidRPr="00E677F2">
              <w:rPr>
                <w:spacing w:val="-1"/>
              </w:rPr>
              <w:t xml:space="preserve"> </w:t>
            </w:r>
            <w:r w:rsidRPr="00E677F2">
              <w:rPr>
                <w:lang w:val="kk-KZ"/>
              </w:rPr>
              <w:t>үлесі</w:t>
            </w:r>
          </w:p>
        </w:tc>
        <w:tc>
          <w:tcPr>
            <w:tcW w:w="1541" w:type="dxa"/>
            <w:vMerge/>
            <w:tcBorders>
              <w:top w:val="nil"/>
            </w:tcBorders>
          </w:tcPr>
          <w:p w14:paraId="4422820F" w14:textId="77777777" w:rsidR="005A3CA1" w:rsidRPr="00E677F2" w:rsidRDefault="005A3CA1" w:rsidP="006657B5">
            <w:pPr>
              <w:contextualSpacing/>
            </w:pPr>
          </w:p>
        </w:tc>
      </w:tr>
      <w:tr w:rsidR="00E677F2" w:rsidRPr="00E677F2" w14:paraId="0A0564C0" w14:textId="77777777" w:rsidTr="000C70CB">
        <w:trPr>
          <w:trHeight w:val="551"/>
        </w:trPr>
        <w:tc>
          <w:tcPr>
            <w:tcW w:w="1276" w:type="dxa"/>
          </w:tcPr>
          <w:p w14:paraId="22C1020D" w14:textId="05A295C3" w:rsidR="00E81605" w:rsidRPr="00E677F2" w:rsidRDefault="00E81605" w:rsidP="00E81605">
            <w:pPr>
              <w:pStyle w:val="TableParagraph"/>
              <w:ind w:left="126"/>
              <w:contextualSpacing/>
            </w:pPr>
            <w:r w:rsidRPr="00E677F2">
              <w:t>Э</w:t>
            </w:r>
            <w:r w:rsidRPr="00E677F2">
              <w:rPr>
                <w:lang w:val="kk-KZ"/>
              </w:rPr>
              <w:t>Т</w:t>
            </w:r>
            <w:r w:rsidRPr="00E677F2">
              <w:rPr>
                <w:spacing w:val="-2"/>
              </w:rPr>
              <w:t xml:space="preserve"> </w:t>
            </w:r>
            <w:r w:rsidRPr="00E677F2">
              <w:t>«</w:t>
            </w:r>
            <w:r w:rsidRPr="00E677F2">
              <w:rPr>
                <w:lang w:val="kk-KZ"/>
              </w:rPr>
              <w:t>дейі</w:t>
            </w:r>
            <w:r w:rsidR="000C70CB">
              <w:rPr>
                <w:lang w:val="kk-KZ"/>
              </w:rPr>
              <w:t>н</w:t>
            </w:r>
            <w:r w:rsidRPr="00E677F2">
              <w:t>»</w:t>
            </w:r>
          </w:p>
        </w:tc>
        <w:tc>
          <w:tcPr>
            <w:tcW w:w="1069" w:type="dxa"/>
          </w:tcPr>
          <w:p w14:paraId="61786DAF" w14:textId="77777777" w:rsidR="00E81605" w:rsidRPr="00E677F2" w:rsidRDefault="00E81605" w:rsidP="006657B5">
            <w:pPr>
              <w:pStyle w:val="TableParagraph"/>
              <w:ind w:left="154" w:right="147"/>
              <w:contextualSpacing/>
              <w:jc w:val="center"/>
            </w:pPr>
            <w:r w:rsidRPr="00E677F2">
              <w:t>34,5</w:t>
            </w:r>
          </w:p>
        </w:tc>
        <w:tc>
          <w:tcPr>
            <w:tcW w:w="1194" w:type="dxa"/>
          </w:tcPr>
          <w:p w14:paraId="6414BEEB" w14:textId="77777777" w:rsidR="00E81605" w:rsidRPr="00E677F2" w:rsidRDefault="00E81605" w:rsidP="006657B5">
            <w:pPr>
              <w:pStyle w:val="TableParagraph"/>
              <w:ind w:left="206" w:right="195"/>
              <w:contextualSpacing/>
              <w:jc w:val="center"/>
            </w:pPr>
            <w:r w:rsidRPr="00E677F2">
              <w:t>65,5</w:t>
            </w:r>
          </w:p>
        </w:tc>
        <w:tc>
          <w:tcPr>
            <w:tcW w:w="1084" w:type="dxa"/>
          </w:tcPr>
          <w:p w14:paraId="0AED303D" w14:textId="77777777" w:rsidR="00E81605" w:rsidRPr="00E677F2" w:rsidRDefault="00E81605" w:rsidP="006657B5">
            <w:pPr>
              <w:pStyle w:val="TableParagraph"/>
              <w:ind w:left="156" w:right="143"/>
              <w:contextualSpacing/>
              <w:jc w:val="center"/>
            </w:pPr>
            <w:r w:rsidRPr="00E677F2">
              <w:t>21</w:t>
            </w:r>
          </w:p>
        </w:tc>
        <w:tc>
          <w:tcPr>
            <w:tcW w:w="1192" w:type="dxa"/>
          </w:tcPr>
          <w:p w14:paraId="48605918" w14:textId="77777777" w:rsidR="00E81605" w:rsidRPr="00E677F2" w:rsidRDefault="00E81605" w:rsidP="006657B5">
            <w:pPr>
              <w:pStyle w:val="TableParagraph"/>
              <w:ind w:left="208" w:right="195"/>
              <w:contextualSpacing/>
              <w:jc w:val="center"/>
            </w:pPr>
            <w:r w:rsidRPr="00E677F2">
              <w:t>79</w:t>
            </w:r>
          </w:p>
        </w:tc>
        <w:tc>
          <w:tcPr>
            <w:tcW w:w="1081" w:type="dxa"/>
          </w:tcPr>
          <w:p w14:paraId="3346CBC1" w14:textId="77777777" w:rsidR="00E81605" w:rsidRPr="00E677F2" w:rsidRDefault="00E81605" w:rsidP="006657B5">
            <w:pPr>
              <w:pStyle w:val="TableParagraph"/>
              <w:ind w:left="158" w:right="141"/>
              <w:contextualSpacing/>
              <w:jc w:val="center"/>
            </w:pPr>
            <w:r w:rsidRPr="00E677F2">
              <w:t>23,2</w:t>
            </w:r>
          </w:p>
        </w:tc>
        <w:tc>
          <w:tcPr>
            <w:tcW w:w="1042" w:type="dxa"/>
          </w:tcPr>
          <w:p w14:paraId="3E038361" w14:textId="77777777" w:rsidR="00E81605" w:rsidRPr="00E677F2" w:rsidRDefault="00E81605" w:rsidP="006657B5">
            <w:pPr>
              <w:pStyle w:val="TableParagraph"/>
              <w:ind w:left="210" w:right="189"/>
              <w:contextualSpacing/>
              <w:jc w:val="center"/>
            </w:pPr>
            <w:r w:rsidRPr="00E677F2">
              <w:t>76,8</w:t>
            </w:r>
          </w:p>
        </w:tc>
        <w:tc>
          <w:tcPr>
            <w:tcW w:w="1541" w:type="dxa"/>
          </w:tcPr>
          <w:p w14:paraId="27D3F908" w14:textId="77777777" w:rsidR="00E81605" w:rsidRPr="00E677F2" w:rsidRDefault="00E81605" w:rsidP="006657B5">
            <w:pPr>
              <w:pStyle w:val="TableParagraph"/>
              <w:ind w:left="501" w:right="479"/>
              <w:contextualSpacing/>
              <w:jc w:val="center"/>
            </w:pPr>
            <w:r w:rsidRPr="00E677F2">
              <w:t>85</w:t>
            </w:r>
          </w:p>
        </w:tc>
      </w:tr>
      <w:tr w:rsidR="00E677F2" w:rsidRPr="00E677F2" w14:paraId="7C1268BA" w14:textId="77777777" w:rsidTr="000C70CB">
        <w:trPr>
          <w:trHeight w:val="554"/>
        </w:trPr>
        <w:tc>
          <w:tcPr>
            <w:tcW w:w="1276" w:type="dxa"/>
          </w:tcPr>
          <w:p w14:paraId="0BF6E01C" w14:textId="77777777" w:rsidR="00E81605" w:rsidRPr="00E677F2" w:rsidRDefault="00E81605" w:rsidP="00E81605">
            <w:pPr>
              <w:pStyle w:val="TableParagraph"/>
              <w:ind w:left="111" w:right="105"/>
              <w:contextualSpacing/>
              <w:rPr>
                <w:lang w:val="kk-KZ"/>
              </w:rPr>
            </w:pPr>
            <w:r w:rsidRPr="00E677F2">
              <w:t>Э</w:t>
            </w:r>
            <w:r w:rsidRPr="00E677F2">
              <w:rPr>
                <w:lang w:val="kk-KZ"/>
              </w:rPr>
              <w:t>Т</w:t>
            </w:r>
          </w:p>
          <w:p w14:paraId="19005B28" w14:textId="77777777" w:rsidR="00E81605" w:rsidRPr="00E677F2" w:rsidRDefault="00E81605" w:rsidP="006657B5">
            <w:pPr>
              <w:pStyle w:val="TableParagraph"/>
              <w:ind w:left="112" w:right="105"/>
              <w:contextualSpacing/>
              <w:jc w:val="center"/>
            </w:pPr>
            <w:r w:rsidRPr="00E677F2">
              <w:t>«</w:t>
            </w:r>
            <w:r w:rsidRPr="00E677F2">
              <w:rPr>
                <w:lang w:val="kk-KZ"/>
              </w:rPr>
              <w:t>кейін</w:t>
            </w:r>
            <w:r w:rsidRPr="00E677F2">
              <w:t>»</w:t>
            </w:r>
          </w:p>
        </w:tc>
        <w:tc>
          <w:tcPr>
            <w:tcW w:w="1069" w:type="dxa"/>
          </w:tcPr>
          <w:p w14:paraId="3DB5BDDC" w14:textId="77777777" w:rsidR="00E81605" w:rsidRPr="00E677F2" w:rsidRDefault="00E81605" w:rsidP="006657B5">
            <w:pPr>
              <w:pStyle w:val="TableParagraph"/>
              <w:ind w:left="154" w:right="145"/>
              <w:contextualSpacing/>
              <w:jc w:val="center"/>
            </w:pPr>
            <w:r w:rsidRPr="00E677F2">
              <w:t>48</w:t>
            </w:r>
          </w:p>
        </w:tc>
        <w:tc>
          <w:tcPr>
            <w:tcW w:w="1194" w:type="dxa"/>
          </w:tcPr>
          <w:p w14:paraId="004180D6" w14:textId="77777777" w:rsidR="00E81605" w:rsidRPr="00E677F2" w:rsidRDefault="00E81605" w:rsidP="006657B5">
            <w:pPr>
              <w:pStyle w:val="TableParagraph"/>
              <w:ind w:left="204" w:right="195"/>
              <w:contextualSpacing/>
              <w:jc w:val="center"/>
            </w:pPr>
            <w:r w:rsidRPr="00E677F2">
              <w:t>52</w:t>
            </w:r>
          </w:p>
        </w:tc>
        <w:tc>
          <w:tcPr>
            <w:tcW w:w="1084" w:type="dxa"/>
          </w:tcPr>
          <w:p w14:paraId="6BF83209" w14:textId="77777777" w:rsidR="00E81605" w:rsidRPr="00E677F2" w:rsidRDefault="00E81605" w:rsidP="006657B5">
            <w:pPr>
              <w:pStyle w:val="TableParagraph"/>
              <w:ind w:left="156" w:right="143"/>
              <w:contextualSpacing/>
              <w:jc w:val="center"/>
            </w:pPr>
            <w:r w:rsidRPr="00E677F2">
              <w:t>45</w:t>
            </w:r>
          </w:p>
        </w:tc>
        <w:tc>
          <w:tcPr>
            <w:tcW w:w="1192" w:type="dxa"/>
          </w:tcPr>
          <w:p w14:paraId="2BA46820" w14:textId="77777777" w:rsidR="00E81605" w:rsidRPr="00E677F2" w:rsidRDefault="00E81605" w:rsidP="006657B5">
            <w:pPr>
              <w:pStyle w:val="TableParagraph"/>
              <w:ind w:left="208" w:right="195"/>
              <w:contextualSpacing/>
              <w:jc w:val="center"/>
            </w:pPr>
            <w:r w:rsidRPr="00E677F2">
              <w:t>55</w:t>
            </w:r>
          </w:p>
        </w:tc>
        <w:tc>
          <w:tcPr>
            <w:tcW w:w="1081" w:type="dxa"/>
          </w:tcPr>
          <w:p w14:paraId="5D3B6838" w14:textId="77777777" w:rsidR="00E81605" w:rsidRPr="00E677F2" w:rsidRDefault="00E81605" w:rsidP="006657B5">
            <w:pPr>
              <w:pStyle w:val="TableParagraph"/>
              <w:ind w:left="158" w:right="141"/>
              <w:contextualSpacing/>
              <w:jc w:val="center"/>
            </w:pPr>
            <w:r w:rsidRPr="00E677F2">
              <w:t>36,6</w:t>
            </w:r>
          </w:p>
        </w:tc>
        <w:tc>
          <w:tcPr>
            <w:tcW w:w="1042" w:type="dxa"/>
          </w:tcPr>
          <w:p w14:paraId="4B1A08F4" w14:textId="77777777" w:rsidR="00E81605" w:rsidRPr="00E677F2" w:rsidRDefault="00E81605" w:rsidP="006657B5">
            <w:pPr>
              <w:pStyle w:val="TableParagraph"/>
              <w:ind w:left="210" w:right="189"/>
              <w:contextualSpacing/>
              <w:jc w:val="center"/>
            </w:pPr>
            <w:r w:rsidRPr="00E677F2">
              <w:t>63,4</w:t>
            </w:r>
          </w:p>
        </w:tc>
        <w:tc>
          <w:tcPr>
            <w:tcW w:w="1541" w:type="dxa"/>
          </w:tcPr>
          <w:p w14:paraId="40D665F6" w14:textId="77777777" w:rsidR="00E81605" w:rsidRPr="00E677F2" w:rsidRDefault="00E81605" w:rsidP="006657B5">
            <w:pPr>
              <w:pStyle w:val="TableParagraph"/>
              <w:ind w:left="501" w:right="479"/>
              <w:contextualSpacing/>
              <w:jc w:val="center"/>
            </w:pPr>
            <w:r w:rsidRPr="00E677F2">
              <w:t>85</w:t>
            </w:r>
          </w:p>
        </w:tc>
      </w:tr>
    </w:tbl>
    <w:p w14:paraId="0F9EE7A4" w14:textId="77777777" w:rsidR="007B3FCE" w:rsidRDefault="00A0555E" w:rsidP="00E81605">
      <w:pPr>
        <w:contextualSpacing/>
        <w:jc w:val="both"/>
        <w:rPr>
          <w:sz w:val="28"/>
          <w:szCs w:val="28"/>
        </w:rPr>
      </w:pPr>
      <w:r w:rsidRPr="00E677F2">
        <w:rPr>
          <w:sz w:val="28"/>
          <w:szCs w:val="28"/>
        </w:rPr>
        <w:tab/>
      </w:r>
    </w:p>
    <w:p w14:paraId="23AF64CC" w14:textId="708B7110" w:rsidR="00E81605" w:rsidRPr="00E677F2" w:rsidRDefault="00E81605" w:rsidP="00E81605">
      <w:pPr>
        <w:contextualSpacing/>
        <w:jc w:val="both"/>
        <w:rPr>
          <w:sz w:val="28"/>
          <w:szCs w:val="28"/>
        </w:rPr>
      </w:pPr>
      <w:proofErr w:type="spellStart"/>
      <w:r w:rsidRPr="00E677F2">
        <w:rPr>
          <w:sz w:val="28"/>
          <w:szCs w:val="28"/>
        </w:rPr>
        <w:t>Мәліметтерге</w:t>
      </w:r>
      <w:proofErr w:type="spellEnd"/>
      <w:r w:rsidRPr="00E677F2">
        <w:rPr>
          <w:sz w:val="28"/>
          <w:szCs w:val="28"/>
        </w:rPr>
        <w:t xml:space="preserve"> </w:t>
      </w:r>
      <w:proofErr w:type="spellStart"/>
      <w:r w:rsidRPr="00E677F2">
        <w:rPr>
          <w:sz w:val="28"/>
          <w:szCs w:val="28"/>
        </w:rPr>
        <w:t>сәйкес</w:t>
      </w:r>
      <w:proofErr w:type="spellEnd"/>
      <w:r w:rsidRPr="00E677F2">
        <w:rPr>
          <w:sz w:val="28"/>
          <w:szCs w:val="28"/>
        </w:rPr>
        <w:t xml:space="preserve">, </w:t>
      </w:r>
      <w:proofErr w:type="spellStart"/>
      <w:r w:rsidRPr="00E677F2">
        <w:rPr>
          <w:sz w:val="28"/>
          <w:szCs w:val="28"/>
        </w:rPr>
        <w:t>әрбір</w:t>
      </w:r>
      <w:proofErr w:type="spellEnd"/>
      <w:r w:rsidRPr="00E677F2">
        <w:rPr>
          <w:sz w:val="28"/>
          <w:szCs w:val="28"/>
        </w:rPr>
        <w:t xml:space="preserve"> </w:t>
      </w:r>
      <w:proofErr w:type="spellStart"/>
      <w:r w:rsidRPr="00E677F2">
        <w:rPr>
          <w:sz w:val="28"/>
          <w:szCs w:val="28"/>
        </w:rPr>
        <w:t>дағды</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m:oMath>
        <m:sSub>
          <m:sSubPr>
            <m:ctrlPr>
              <w:rPr>
                <w:rFonts w:ascii="Cambria Math" w:eastAsiaTheme="minorEastAsia" w:hAnsi="Cambria Math"/>
                <w:i/>
                <w:kern w:val="2"/>
                <w:sz w:val="28"/>
                <w:szCs w:val="28"/>
                <w:lang w:val="kk-KZ"/>
              </w:rPr>
            </m:ctrlPr>
          </m:sSubPr>
          <m:e>
            <m:r>
              <w:rPr>
                <w:rFonts w:ascii="Cambria Math" w:hAnsi="Cambria Math"/>
                <w:sz w:val="28"/>
                <w:szCs w:val="28"/>
                <w:lang w:val="kk-KZ"/>
              </w:rPr>
              <m:t>φ</m:t>
            </m:r>
          </m:e>
          <m:sub>
            <m:r>
              <w:rPr>
                <w:rFonts w:ascii="Cambria Math" w:hAnsi="Cambria Math"/>
                <w:sz w:val="28"/>
                <w:szCs w:val="28"/>
                <w:lang w:val="kk-KZ"/>
              </w:rPr>
              <m:t>1</m:t>
            </m:r>
          </m:sub>
        </m:sSub>
      </m:oMath>
      <w:r w:rsidRPr="00E677F2">
        <w:rPr>
          <w:sz w:val="28"/>
          <w:szCs w:val="28"/>
        </w:rPr>
        <w:t xml:space="preserve">және </w:t>
      </w:r>
      <m:oMath>
        <m:sSub>
          <m:sSubPr>
            <m:ctrlPr>
              <w:rPr>
                <w:rFonts w:ascii="Cambria Math" w:eastAsiaTheme="minorEastAsia" w:hAnsi="Cambria Math"/>
                <w:i/>
                <w:kern w:val="2"/>
                <w:sz w:val="28"/>
                <w:szCs w:val="28"/>
                <w:lang w:val="kk-KZ"/>
              </w:rPr>
            </m:ctrlPr>
          </m:sSubPr>
          <m:e>
            <m:r>
              <w:rPr>
                <w:rFonts w:ascii="Cambria Math" w:hAnsi="Cambria Math"/>
                <w:sz w:val="28"/>
                <w:szCs w:val="28"/>
                <w:lang w:val="kk-KZ"/>
              </w:rPr>
              <m:t xml:space="preserve">  φ</m:t>
            </m:r>
          </m:e>
          <m:sub>
            <m:r>
              <w:rPr>
                <w:rFonts w:ascii="Cambria Math" w:hAnsi="Cambria Math"/>
                <w:sz w:val="28"/>
                <w:szCs w:val="28"/>
                <w:lang w:val="kk-KZ"/>
              </w:rPr>
              <m:t>2</m:t>
            </m:r>
          </m:sub>
        </m:sSub>
      </m:oMath>
      <w:r w:rsidRPr="00E677F2">
        <w:rPr>
          <w:sz w:val="28"/>
          <w:szCs w:val="28"/>
        </w:rPr>
        <w:t xml:space="preserve"> кестелік мәндерін анықтаймыз (Сидоренко </w:t>
      </w:r>
      <w:proofErr w:type="gramStart"/>
      <w:r w:rsidRPr="00E677F2">
        <w:rPr>
          <w:sz w:val="28"/>
          <w:szCs w:val="28"/>
        </w:rPr>
        <w:t>Е.В.</w:t>
      </w:r>
      <w:proofErr w:type="gramEnd"/>
      <w:r w:rsidRPr="00E677F2">
        <w:rPr>
          <w:sz w:val="28"/>
          <w:szCs w:val="28"/>
        </w:rPr>
        <w:t xml:space="preserve">, 2000) және жоғарыда көрсетілген формула арқылы </w:t>
      </w:r>
      <m:oMath>
        <m:sSup>
          <m:sSupPr>
            <m:ctrlPr>
              <w:rPr>
                <w:rFonts w:ascii="Cambria Math" w:eastAsiaTheme="minorEastAsia" w:hAnsi="Cambria Math"/>
                <w:i/>
                <w:kern w:val="2"/>
                <w:sz w:val="28"/>
                <w:szCs w:val="28"/>
              </w:rPr>
            </m:ctrlPr>
          </m:sSupPr>
          <m:e>
            <m:r>
              <w:rPr>
                <w:rFonts w:ascii="Cambria Math" w:hAnsi="Cambria Math"/>
                <w:sz w:val="28"/>
                <w:szCs w:val="28"/>
              </w:rPr>
              <m:t>φ</m:t>
            </m:r>
          </m:e>
          <m:sup>
            <m:r>
              <w:rPr>
                <w:rFonts w:ascii="Cambria Math" w:hAnsi="Cambria Math"/>
                <w:sz w:val="28"/>
                <w:szCs w:val="28"/>
              </w:rPr>
              <m:t>*</m:t>
            </m:r>
          </m:sup>
        </m:sSup>
      </m:oMath>
      <w:r w:rsidRPr="00E677F2">
        <w:rPr>
          <w:sz w:val="28"/>
          <w:szCs w:val="28"/>
        </w:rPr>
        <w:t xml:space="preserve">  эмпирикалық мәнін есептейміз. Алынған мәліметтер кесте түрінде беріледі (</w:t>
      </w:r>
      <w:r w:rsidR="00175FED">
        <w:rPr>
          <w:sz w:val="28"/>
          <w:szCs w:val="28"/>
          <w:lang w:val="kk-KZ"/>
        </w:rPr>
        <w:t>5</w:t>
      </w:r>
      <w:r w:rsidR="007B3FCE">
        <w:rPr>
          <w:sz w:val="28"/>
          <w:szCs w:val="28"/>
          <w:lang w:val="kk-KZ"/>
        </w:rPr>
        <w:t>1</w:t>
      </w:r>
      <w:r w:rsidRPr="00E677F2">
        <w:rPr>
          <w:sz w:val="28"/>
          <w:szCs w:val="28"/>
        </w:rPr>
        <w:t>-</w:t>
      </w:r>
      <w:proofErr w:type="spellStart"/>
      <w:r w:rsidRPr="00E677F2">
        <w:rPr>
          <w:sz w:val="28"/>
          <w:szCs w:val="28"/>
        </w:rPr>
        <w:t>кесте</w:t>
      </w:r>
      <w:proofErr w:type="spellEnd"/>
      <w:r w:rsidRPr="00E677F2">
        <w:rPr>
          <w:sz w:val="28"/>
          <w:szCs w:val="28"/>
        </w:rPr>
        <w:t>).</w:t>
      </w:r>
    </w:p>
    <w:p w14:paraId="04890C26" w14:textId="77777777" w:rsidR="009177F5" w:rsidRPr="00E677F2" w:rsidRDefault="009177F5" w:rsidP="00E81605">
      <w:pPr>
        <w:contextualSpacing/>
        <w:jc w:val="both"/>
        <w:rPr>
          <w:sz w:val="28"/>
          <w:szCs w:val="28"/>
        </w:rPr>
      </w:pPr>
    </w:p>
    <w:p w14:paraId="09150272" w14:textId="53E69DE9" w:rsidR="00E81605" w:rsidRPr="00E677F2" w:rsidRDefault="00E81605" w:rsidP="00E81605">
      <w:pPr>
        <w:contextualSpacing/>
        <w:jc w:val="both"/>
        <w:rPr>
          <w:sz w:val="28"/>
          <w:szCs w:val="28"/>
        </w:rPr>
      </w:pPr>
      <w:r w:rsidRPr="00E677F2">
        <w:rPr>
          <w:sz w:val="28"/>
          <w:szCs w:val="28"/>
          <w:lang w:val="kk-KZ"/>
        </w:rPr>
        <w:t>К</w:t>
      </w:r>
      <w:proofErr w:type="spellStart"/>
      <w:r w:rsidRPr="00E677F2">
        <w:rPr>
          <w:sz w:val="28"/>
          <w:szCs w:val="28"/>
        </w:rPr>
        <w:t>есте</w:t>
      </w:r>
      <w:proofErr w:type="spellEnd"/>
      <w:r w:rsidR="00906C27" w:rsidRPr="00E677F2">
        <w:rPr>
          <w:sz w:val="28"/>
          <w:szCs w:val="28"/>
          <w:lang w:val="kk-KZ"/>
        </w:rPr>
        <w:t xml:space="preserve"> </w:t>
      </w:r>
      <w:r w:rsidR="00175FED">
        <w:rPr>
          <w:sz w:val="28"/>
          <w:szCs w:val="28"/>
          <w:lang w:val="kk-KZ"/>
        </w:rPr>
        <w:t>5</w:t>
      </w:r>
      <w:r w:rsidR="007B3FCE">
        <w:rPr>
          <w:sz w:val="28"/>
          <w:szCs w:val="28"/>
          <w:lang w:val="kk-KZ"/>
        </w:rPr>
        <w:t>1</w:t>
      </w:r>
      <w:r w:rsidR="002E1662" w:rsidRPr="00E677F2">
        <w:rPr>
          <w:sz w:val="28"/>
          <w:szCs w:val="28"/>
          <w:lang w:val="kk-KZ"/>
        </w:rPr>
        <w:t xml:space="preserve"> </w:t>
      </w:r>
      <w:r w:rsidRPr="00E677F2">
        <w:rPr>
          <w:sz w:val="28"/>
          <w:szCs w:val="28"/>
        </w:rPr>
        <w:t xml:space="preserve"> – </w:t>
      </w:r>
      <w:proofErr w:type="spellStart"/>
      <w:r w:rsidRPr="00E677F2">
        <w:rPr>
          <w:sz w:val="28"/>
          <w:szCs w:val="28"/>
        </w:rPr>
        <w:t>Үш</w:t>
      </w:r>
      <w:proofErr w:type="spellEnd"/>
      <w:r w:rsidRPr="00E677F2">
        <w:rPr>
          <w:sz w:val="28"/>
          <w:szCs w:val="28"/>
        </w:rPr>
        <w:t xml:space="preserve"> </w:t>
      </w:r>
      <w:proofErr w:type="spellStart"/>
      <w:r w:rsidRPr="00E677F2">
        <w:rPr>
          <w:sz w:val="28"/>
          <w:szCs w:val="28"/>
        </w:rPr>
        <w:t>дағды</w:t>
      </w:r>
      <w:proofErr w:type="spellEnd"/>
      <w:r w:rsidRPr="00E677F2">
        <w:rPr>
          <w:sz w:val="28"/>
          <w:szCs w:val="28"/>
        </w:rPr>
        <w:t xml:space="preserve"> </w:t>
      </w:r>
      <w:proofErr w:type="spellStart"/>
      <w:r w:rsidRPr="00E677F2">
        <w:rPr>
          <w:sz w:val="28"/>
          <w:szCs w:val="28"/>
        </w:rPr>
        <w:t>бойынша</w:t>
      </w:r>
      <w:proofErr w:type="spellEnd"/>
      <w:r w:rsidRPr="00E677F2">
        <w:rPr>
          <w:sz w:val="28"/>
          <w:szCs w:val="28"/>
        </w:rPr>
        <w:t xml:space="preserve"> </w:t>
      </w:r>
      <w:proofErr w:type="spellStart"/>
      <w:r w:rsidRPr="00E677F2">
        <w:rPr>
          <w:sz w:val="28"/>
          <w:szCs w:val="28"/>
        </w:rPr>
        <w:t>эксперименталды</w:t>
      </w:r>
      <w:proofErr w:type="spellEnd"/>
      <w:r w:rsidRPr="00E677F2">
        <w:rPr>
          <w:sz w:val="28"/>
          <w:szCs w:val="28"/>
        </w:rPr>
        <w:t xml:space="preserve"> </w:t>
      </w:r>
      <w:proofErr w:type="spellStart"/>
      <w:r w:rsidRPr="00E677F2">
        <w:rPr>
          <w:sz w:val="28"/>
          <w:szCs w:val="28"/>
        </w:rPr>
        <w:t>топтың</w:t>
      </w:r>
      <w:proofErr w:type="spellEnd"/>
      <w:r w:rsidRPr="00E677F2">
        <w:rPr>
          <w:sz w:val="28"/>
          <w:szCs w:val="28"/>
        </w:rPr>
        <w:t xml:space="preserve"> </w:t>
      </w:r>
      <w:proofErr w:type="spellStart"/>
      <w:r w:rsidRPr="00E677F2">
        <w:rPr>
          <w:sz w:val="28"/>
          <w:szCs w:val="28"/>
        </w:rPr>
        <w:t>экспериментке</w:t>
      </w:r>
      <w:proofErr w:type="spellEnd"/>
      <w:r w:rsidRPr="00E677F2">
        <w:rPr>
          <w:sz w:val="28"/>
          <w:szCs w:val="28"/>
        </w:rPr>
        <w:t xml:space="preserve"> </w:t>
      </w:r>
      <w:proofErr w:type="spellStart"/>
      <w:r w:rsidRPr="00E677F2">
        <w:rPr>
          <w:sz w:val="28"/>
          <w:szCs w:val="28"/>
        </w:rPr>
        <w:t>дейінгі</w:t>
      </w:r>
      <w:proofErr w:type="spellEnd"/>
      <w:r w:rsidRPr="00E677F2">
        <w:rPr>
          <w:sz w:val="28"/>
          <w:szCs w:val="28"/>
        </w:rPr>
        <w:t xml:space="preserve"> </w:t>
      </w:r>
      <w:proofErr w:type="spellStart"/>
      <w:r w:rsidRPr="00E677F2">
        <w:rPr>
          <w:sz w:val="28"/>
          <w:szCs w:val="28"/>
        </w:rPr>
        <w:t>және</w:t>
      </w:r>
      <w:proofErr w:type="spellEnd"/>
      <w:r w:rsidRPr="00E677F2">
        <w:rPr>
          <w:sz w:val="28"/>
          <w:szCs w:val="28"/>
        </w:rPr>
        <w:t xml:space="preserve"> </w:t>
      </w:r>
      <w:proofErr w:type="spellStart"/>
      <w:r w:rsidRPr="00E677F2">
        <w:rPr>
          <w:sz w:val="28"/>
          <w:szCs w:val="28"/>
        </w:rPr>
        <w:t>кейінгі</w:t>
      </w:r>
      <w:proofErr w:type="spellEnd"/>
      <w:r w:rsidRPr="00E677F2">
        <w:rPr>
          <w:sz w:val="28"/>
          <w:szCs w:val="28"/>
        </w:rPr>
        <w:t xml:space="preserve"> </w:t>
      </w:r>
      <w:proofErr w:type="spellStart"/>
      <w:r w:rsidRPr="00E677F2">
        <w:rPr>
          <w:sz w:val="28"/>
          <w:szCs w:val="28"/>
        </w:rPr>
        <w:t>нәтижелерін</w:t>
      </w:r>
      <w:proofErr w:type="spellEnd"/>
      <w:r w:rsidRPr="00E677F2">
        <w:rPr>
          <w:sz w:val="28"/>
          <w:szCs w:val="28"/>
        </w:rPr>
        <w:t xml:space="preserve"> </w:t>
      </w:r>
      <w:proofErr w:type="spellStart"/>
      <w:r w:rsidRPr="00E677F2">
        <w:rPr>
          <w:sz w:val="28"/>
          <w:szCs w:val="28"/>
        </w:rPr>
        <w:t>салыстыру</w:t>
      </w:r>
      <w:proofErr w:type="spellEnd"/>
      <w:r w:rsidRPr="00E677F2">
        <w:rPr>
          <w:sz w:val="28"/>
          <w:szCs w:val="28"/>
        </w:rPr>
        <w:t xml:space="preserve"> </w:t>
      </w:r>
      <w:proofErr w:type="spellStart"/>
      <w:r w:rsidRPr="00E677F2">
        <w:rPr>
          <w:sz w:val="28"/>
          <w:szCs w:val="28"/>
        </w:rPr>
        <w:t>үшін</w:t>
      </w:r>
      <w:proofErr w:type="spellEnd"/>
      <w:r w:rsidRPr="00E677F2">
        <w:rPr>
          <w:sz w:val="28"/>
          <w:szCs w:val="28"/>
        </w:rPr>
        <w:t xml:space="preserve"> </w:t>
      </w:r>
      <m:oMath>
        <m:sSup>
          <m:sSupPr>
            <m:ctrlPr>
              <w:rPr>
                <w:rFonts w:ascii="Cambria Math" w:eastAsiaTheme="minorEastAsia" w:hAnsi="Cambria Math"/>
                <w:i/>
                <w:kern w:val="2"/>
                <w:sz w:val="28"/>
                <w:szCs w:val="28"/>
              </w:rPr>
            </m:ctrlPr>
          </m:sSupPr>
          <m:e>
            <m:r>
              <w:rPr>
                <w:rFonts w:ascii="Cambria Math" w:hAnsi="Cambria Math"/>
                <w:sz w:val="28"/>
                <w:szCs w:val="28"/>
              </w:rPr>
              <m:t>φ</m:t>
            </m:r>
          </m:e>
          <m:sup>
            <m:r>
              <w:rPr>
                <w:rFonts w:ascii="Cambria Math" w:hAnsi="Cambria Math"/>
                <w:sz w:val="28"/>
                <w:szCs w:val="28"/>
              </w:rPr>
              <m:t>*</m:t>
            </m:r>
          </m:sup>
        </m:sSup>
      </m:oMath>
      <w:r w:rsidRPr="00E677F2">
        <w:rPr>
          <w:sz w:val="28"/>
          <w:szCs w:val="28"/>
        </w:rPr>
        <w:t xml:space="preserve"> өлшемдердің эмпирикалық мәндерін есептеу</w:t>
      </w:r>
    </w:p>
    <w:p w14:paraId="060B7E9F" w14:textId="77777777" w:rsidR="00E81605" w:rsidRPr="00E677F2" w:rsidRDefault="00E81605" w:rsidP="00E81605">
      <w:pPr>
        <w:pStyle w:val="a6"/>
        <w:ind w:left="0"/>
        <w:contextualSpacing/>
        <w:jc w:val="left"/>
        <w:rPr>
          <w:lang w:val="ru-KZ"/>
        </w:rPr>
      </w:pPr>
    </w:p>
    <w:tbl>
      <w:tblPr>
        <w:tblW w:w="9019" w:type="dxa"/>
        <w:tblInd w:w="3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64"/>
        <w:gridCol w:w="3828"/>
        <w:gridCol w:w="3827"/>
      </w:tblGrid>
      <w:tr w:rsidR="00E677F2" w:rsidRPr="00E677F2" w14:paraId="661409CF" w14:textId="77777777" w:rsidTr="006657B5">
        <w:trPr>
          <w:trHeight w:val="553"/>
        </w:trPr>
        <w:tc>
          <w:tcPr>
            <w:tcW w:w="1364" w:type="dxa"/>
          </w:tcPr>
          <w:p w14:paraId="02055DE0" w14:textId="5A71D8E6" w:rsidR="00E81605" w:rsidRPr="00E677F2" w:rsidRDefault="009177F5" w:rsidP="006657B5">
            <w:pPr>
              <w:pStyle w:val="TableParagraph"/>
              <w:contextualSpacing/>
              <w:rPr>
                <w:lang w:val="ru-KZ"/>
              </w:rPr>
            </w:pPr>
            <w:r w:rsidRPr="00E677F2">
              <w:rPr>
                <w:lang w:val="ru-KZ"/>
              </w:rPr>
              <w:t xml:space="preserve"> №</w:t>
            </w:r>
          </w:p>
        </w:tc>
        <w:tc>
          <w:tcPr>
            <w:tcW w:w="3828" w:type="dxa"/>
          </w:tcPr>
          <w:p w14:paraId="22EF1220" w14:textId="77777777" w:rsidR="00E81605" w:rsidRPr="00E677F2" w:rsidRDefault="00E81605" w:rsidP="006657B5">
            <w:pPr>
              <w:pStyle w:val="TableParagraph"/>
              <w:ind w:left="828" w:right="522" w:hanging="279"/>
              <w:contextualSpacing/>
              <w:jc w:val="center"/>
            </w:pPr>
            <w:proofErr w:type="spellStart"/>
            <w:r w:rsidRPr="00E677F2">
              <w:t>Сыни</w:t>
            </w:r>
            <w:proofErr w:type="spellEnd"/>
            <w:r w:rsidRPr="00E677F2">
              <w:t xml:space="preserve"> </w:t>
            </w:r>
            <w:proofErr w:type="spellStart"/>
            <w:r w:rsidRPr="00E677F2">
              <w:t>тұрғыдан</w:t>
            </w:r>
            <w:proofErr w:type="spellEnd"/>
            <w:r w:rsidRPr="00E677F2">
              <w:t xml:space="preserve"> </w:t>
            </w:r>
            <w:proofErr w:type="spellStart"/>
            <w:r w:rsidRPr="00E677F2">
              <w:t>ойлау</w:t>
            </w:r>
            <w:proofErr w:type="spellEnd"/>
            <w:r w:rsidRPr="00E677F2">
              <w:t xml:space="preserve"> </w:t>
            </w:r>
            <w:proofErr w:type="spellStart"/>
            <w:r w:rsidRPr="00E677F2">
              <w:t>қабілеті</w:t>
            </w:r>
            <w:proofErr w:type="spellEnd"/>
          </w:p>
        </w:tc>
        <w:tc>
          <w:tcPr>
            <w:tcW w:w="3827" w:type="dxa"/>
          </w:tcPr>
          <w:p w14:paraId="48970E7F" w14:textId="77777777" w:rsidR="00E81605" w:rsidRPr="00E677F2" w:rsidRDefault="00E81605" w:rsidP="006657B5">
            <w:pPr>
              <w:pStyle w:val="TableParagraph"/>
              <w:contextualSpacing/>
            </w:pPr>
            <w:proofErr w:type="spellStart"/>
            <w:r w:rsidRPr="00E677F2">
              <w:t>Мәселені</w:t>
            </w:r>
            <w:proofErr w:type="spellEnd"/>
            <w:r w:rsidRPr="00E677F2">
              <w:t xml:space="preserve"> </w:t>
            </w:r>
            <w:proofErr w:type="spellStart"/>
            <w:r w:rsidRPr="00E677F2">
              <w:t>көр</w:t>
            </w:r>
            <w:proofErr w:type="spellEnd"/>
            <w:r w:rsidRPr="00E677F2">
              <w:rPr>
                <w:lang w:val="kk-KZ"/>
              </w:rPr>
              <w:t xml:space="preserve">е білу </w:t>
            </w:r>
            <w:proofErr w:type="spellStart"/>
            <w:r w:rsidRPr="00E677F2">
              <w:t>қабілеті</w:t>
            </w:r>
            <w:proofErr w:type="spellEnd"/>
          </w:p>
        </w:tc>
      </w:tr>
      <w:tr w:rsidR="00E677F2" w:rsidRPr="00E677F2" w14:paraId="32AC6E9D" w14:textId="77777777" w:rsidTr="006657B5">
        <w:trPr>
          <w:trHeight w:val="1111"/>
        </w:trPr>
        <w:tc>
          <w:tcPr>
            <w:tcW w:w="1364" w:type="dxa"/>
          </w:tcPr>
          <w:p w14:paraId="29C924B7" w14:textId="77777777" w:rsidR="00E81605" w:rsidRPr="00E677F2" w:rsidRDefault="00E81605" w:rsidP="006657B5">
            <w:pPr>
              <w:pStyle w:val="TableParagraph"/>
              <w:ind w:left="107" w:right="324"/>
              <w:contextualSpacing/>
              <w:jc w:val="center"/>
            </w:pPr>
            <w:proofErr w:type="spellStart"/>
            <w:r w:rsidRPr="00E677F2">
              <w:t>кестелік</w:t>
            </w:r>
            <w:proofErr w:type="spellEnd"/>
            <w:r w:rsidRPr="00E677F2">
              <w:t xml:space="preserve"> </w:t>
            </w:r>
            <w:proofErr w:type="spellStart"/>
            <w:r w:rsidRPr="00E677F2">
              <w:t>мәндер</w:t>
            </w:r>
            <w:proofErr w:type="spellEnd"/>
          </w:p>
          <w:p w14:paraId="24924425" w14:textId="77777777" w:rsidR="00E81605" w:rsidRPr="00E677F2" w:rsidRDefault="00BF0113" w:rsidP="006657B5">
            <w:pPr>
              <w:pStyle w:val="TableParagraph"/>
              <w:ind w:left="107"/>
              <w:contextualSpacing/>
            </w:pPr>
            <m:oMathPara>
              <m:oMathParaPr>
                <m:jc m:val="left"/>
              </m:oMathPara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1</m:t>
                    </m:r>
                  </m:sub>
                </m:sSub>
                <m:r>
                  <w:rPr>
                    <w:rFonts w:ascii="Cambria Math" w:hAnsi="Cambria Math"/>
                    <w:lang w:val="kk-KZ"/>
                  </w:rPr>
                  <m:t>;</m:t>
                </m:r>
                <m:sSub>
                  <m:sSubPr>
                    <m:ctrlPr>
                      <w:rPr>
                        <w:rFonts w:ascii="Cambria Math" w:eastAsiaTheme="minorEastAsia" w:hAnsi="Cambria Math"/>
                        <w:i/>
                        <w:kern w:val="2"/>
                        <w:lang w:val="kk-KZ"/>
                      </w:rPr>
                    </m:ctrlPr>
                  </m:sSubPr>
                  <m:e>
                    <m:r>
                      <w:rPr>
                        <w:rFonts w:ascii="Cambria Math" w:hAnsi="Cambria Math"/>
                        <w:lang w:val="kk-KZ"/>
                      </w:rPr>
                      <m:t xml:space="preserve">  φ</m:t>
                    </m:r>
                  </m:e>
                  <m:sub>
                    <m:r>
                      <w:rPr>
                        <w:rFonts w:ascii="Cambria Math" w:hAnsi="Cambria Math"/>
                        <w:lang w:val="kk-KZ"/>
                      </w:rPr>
                      <m:t>2</m:t>
                    </m:r>
                  </m:sub>
                </m:sSub>
              </m:oMath>
            </m:oMathPara>
          </w:p>
        </w:tc>
        <w:tc>
          <w:tcPr>
            <w:tcW w:w="3828" w:type="dxa"/>
          </w:tcPr>
          <w:p w14:paraId="1A4CF3BE" w14:textId="77777777" w:rsidR="00E81605" w:rsidRPr="00E677F2" w:rsidRDefault="00BF0113" w:rsidP="006657B5">
            <w:pPr>
              <w:pStyle w:val="TableParagraph"/>
              <w:ind w:left="107"/>
              <w:contextualSpacing/>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1</m:t>
                  </m:r>
                </m:sub>
              </m:sSub>
            </m:oMath>
            <w:r w:rsidR="00E81605" w:rsidRPr="00E677F2">
              <w:t xml:space="preserve"> (</w:t>
            </w:r>
            <w:r w:rsidR="00E81605" w:rsidRPr="00E677F2">
              <w:rPr>
                <w:spacing w:val="-2"/>
              </w:rPr>
              <w:t xml:space="preserve"> </w:t>
            </w:r>
            <w:r w:rsidR="00E81605" w:rsidRPr="00E677F2">
              <w:t>48%)</w:t>
            </w:r>
            <w:r w:rsidR="00E81605" w:rsidRPr="00E677F2">
              <w:rPr>
                <w:position w:val="2"/>
              </w:rPr>
              <w:t>=</w:t>
            </w:r>
            <w:r w:rsidR="00E81605" w:rsidRPr="00E677F2">
              <w:rPr>
                <w:spacing w:val="-1"/>
                <w:position w:val="2"/>
              </w:rPr>
              <w:t xml:space="preserve"> </w:t>
            </w:r>
            <w:r w:rsidR="00E81605" w:rsidRPr="00E677F2">
              <w:rPr>
                <w:position w:val="2"/>
              </w:rPr>
              <w:t>1,531</w:t>
            </w:r>
          </w:p>
          <w:p w14:paraId="152F91A0" w14:textId="77777777" w:rsidR="00E81605" w:rsidRPr="00E677F2" w:rsidRDefault="00BF0113" w:rsidP="006657B5">
            <w:pPr>
              <w:pStyle w:val="TableParagraph"/>
              <w:ind w:left="107"/>
              <w:contextualSpacing/>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2</m:t>
                  </m:r>
                </m:sub>
              </m:sSub>
            </m:oMath>
            <w:r w:rsidR="00E81605" w:rsidRPr="00E677F2">
              <w:t xml:space="preserve"> (</w:t>
            </w:r>
            <w:r w:rsidR="00E81605" w:rsidRPr="00E677F2">
              <w:rPr>
                <w:spacing w:val="-2"/>
              </w:rPr>
              <w:t xml:space="preserve"> </w:t>
            </w:r>
            <w:r w:rsidR="00E81605" w:rsidRPr="00E677F2">
              <w:t>34,5%)</w:t>
            </w:r>
            <w:r w:rsidR="00E81605" w:rsidRPr="00E677F2">
              <w:rPr>
                <w:position w:val="2"/>
              </w:rPr>
              <w:t>=1,256</w:t>
            </w:r>
          </w:p>
        </w:tc>
        <w:tc>
          <w:tcPr>
            <w:tcW w:w="3827" w:type="dxa"/>
          </w:tcPr>
          <w:p w14:paraId="5CF2532E" w14:textId="77777777" w:rsidR="00E81605" w:rsidRPr="00E677F2" w:rsidRDefault="00BF0113" w:rsidP="006657B5">
            <w:pPr>
              <w:pStyle w:val="TableParagraph"/>
              <w:ind w:left="108"/>
              <w:contextualSpacing/>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1</m:t>
                  </m:r>
                </m:sub>
              </m:sSub>
            </m:oMath>
            <w:r w:rsidR="00E81605" w:rsidRPr="00E677F2">
              <w:t xml:space="preserve"> (</w:t>
            </w:r>
            <w:r w:rsidR="00E81605" w:rsidRPr="00E677F2">
              <w:rPr>
                <w:spacing w:val="-2"/>
              </w:rPr>
              <w:t xml:space="preserve"> </w:t>
            </w:r>
            <w:r w:rsidR="00E81605" w:rsidRPr="00E677F2">
              <w:t>45%)</w:t>
            </w:r>
            <w:r w:rsidR="00E81605" w:rsidRPr="00E677F2">
              <w:rPr>
                <w:position w:val="2"/>
              </w:rPr>
              <w:t>=1,471</w:t>
            </w:r>
          </w:p>
          <w:p w14:paraId="576E046B" w14:textId="77777777" w:rsidR="00E81605" w:rsidRPr="00E677F2" w:rsidRDefault="00BF0113" w:rsidP="006657B5">
            <w:pPr>
              <w:pStyle w:val="TableParagraph"/>
              <w:ind w:left="108"/>
              <w:contextualSpacing/>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2</m:t>
                  </m:r>
                </m:sub>
              </m:sSub>
            </m:oMath>
            <w:r w:rsidR="00E81605" w:rsidRPr="00E677F2">
              <w:t xml:space="preserve"> (21</w:t>
            </w:r>
            <w:r w:rsidR="00E81605" w:rsidRPr="00E677F2">
              <w:rPr>
                <w:spacing w:val="-1"/>
              </w:rPr>
              <w:t xml:space="preserve"> </w:t>
            </w:r>
            <w:r w:rsidR="00E81605" w:rsidRPr="00E677F2">
              <w:t>%)</w:t>
            </w:r>
            <w:r w:rsidR="00E81605" w:rsidRPr="00E677F2">
              <w:rPr>
                <w:position w:val="2"/>
              </w:rPr>
              <w:t>=</w:t>
            </w:r>
            <w:r w:rsidR="00E81605" w:rsidRPr="00E677F2">
              <w:rPr>
                <w:spacing w:val="-1"/>
                <w:position w:val="2"/>
              </w:rPr>
              <w:t xml:space="preserve"> </w:t>
            </w:r>
            <w:r w:rsidR="00E81605" w:rsidRPr="00E677F2">
              <w:rPr>
                <w:position w:val="2"/>
              </w:rPr>
              <w:t>0,952</w:t>
            </w:r>
          </w:p>
        </w:tc>
      </w:tr>
      <w:tr w:rsidR="00E677F2" w:rsidRPr="00E677F2" w14:paraId="3A5DEECE" w14:textId="77777777" w:rsidTr="00906C27">
        <w:trPr>
          <w:trHeight w:val="1406"/>
        </w:trPr>
        <w:tc>
          <w:tcPr>
            <w:tcW w:w="1364" w:type="dxa"/>
          </w:tcPr>
          <w:p w14:paraId="1C1C4C89" w14:textId="77777777" w:rsidR="00E81605" w:rsidRPr="00E677F2" w:rsidRDefault="00BF0113" w:rsidP="006657B5">
            <w:pPr>
              <w:pStyle w:val="a6"/>
              <w:ind w:left="0"/>
              <w:contextualSpacing/>
              <w:jc w:val="left"/>
              <w:rPr>
                <w:sz w:val="24"/>
                <w:szCs w:val="24"/>
              </w:rPr>
            </w:pPr>
            <m:oMathPara>
              <m:oMath>
                <m:sSubSup>
                  <m:sSubSupPr>
                    <m:ctrlPr>
                      <w:rPr>
                        <w:rFonts w:ascii="Cambria Math" w:hAnsi="Cambria Math"/>
                        <w:i/>
                        <w:sz w:val="24"/>
                        <w:szCs w:val="24"/>
                      </w:rPr>
                    </m:ctrlPr>
                  </m:sSubSupPr>
                  <m:e>
                    <m:r>
                      <w:rPr>
                        <w:rFonts w:ascii="Cambria Math" w:hAnsi="Cambria Math"/>
                        <w:sz w:val="24"/>
                        <w:szCs w:val="24"/>
                      </w:rPr>
                      <m:t>φ</m:t>
                    </m:r>
                  </m:e>
                  <m:sub>
                    <m:r>
                      <w:rPr>
                        <w:rFonts w:ascii="Cambria Math" w:hAnsi="Cambria Math"/>
                        <w:sz w:val="24"/>
                        <w:szCs w:val="24"/>
                      </w:rPr>
                      <m:t>эмп</m:t>
                    </m:r>
                  </m:sub>
                  <m:sup>
                    <m:r>
                      <w:rPr>
                        <w:rFonts w:ascii="Cambria Math" w:hAnsi="Cambria Math"/>
                        <w:sz w:val="24"/>
                        <w:szCs w:val="24"/>
                      </w:rPr>
                      <m:t>*</m:t>
                    </m:r>
                  </m:sup>
                </m:sSubSup>
              </m:oMath>
            </m:oMathPara>
          </w:p>
          <w:p w14:paraId="04B0F2E6" w14:textId="77777777" w:rsidR="00E81605" w:rsidRPr="00E677F2" w:rsidRDefault="00E81605" w:rsidP="006657B5">
            <w:pPr>
              <w:pStyle w:val="TableParagraph"/>
              <w:ind w:left="330"/>
              <w:contextualSpacing/>
            </w:pPr>
          </w:p>
        </w:tc>
        <w:tc>
          <w:tcPr>
            <w:tcW w:w="3828" w:type="dxa"/>
          </w:tcPr>
          <w:p w14:paraId="13630DD7" w14:textId="77777777" w:rsidR="00E81605" w:rsidRPr="00E677F2" w:rsidRDefault="00BF0113" w:rsidP="006657B5">
            <w:pPr>
              <w:ind w:left="262" w:right="545" w:firstLine="707"/>
              <w:contextualSpacing/>
              <w:jc w:val="both"/>
            </w:pPr>
            <m:oMathPara>
              <m:oMathParaPr>
                <m:jc m:val="left"/>
              </m:oMathParaPr>
              <m:oMath>
                <m:sSup>
                  <m:sSupPr>
                    <m:ctrlPr>
                      <w:rPr>
                        <w:rFonts w:ascii="Cambria Math" w:hAnsi="Cambria Math"/>
                        <w:i/>
                        <w:lang w:val="ru-KZ"/>
                      </w:rPr>
                    </m:ctrlPr>
                  </m:sSupPr>
                  <m:e>
                    <m:r>
                      <w:rPr>
                        <w:rFonts w:ascii="Cambria Math" w:hAnsi="Cambria Math"/>
                      </w:rPr>
                      <m:t>φ</m:t>
                    </m:r>
                  </m:e>
                  <m:sup>
                    <m:r>
                      <w:rPr>
                        <w:rFonts w:ascii="Cambria Math" w:hAnsi="Cambria Math"/>
                      </w:rPr>
                      <m:t>*</m:t>
                    </m:r>
                  </m:sup>
                </m:sSup>
                <m:r>
                  <w:rPr>
                    <w:rFonts w:ascii="Cambria Math" w:hAnsi="Cambria Math"/>
                  </w:rPr>
                  <m:t>=</m:t>
                </m:r>
                <m:f>
                  <m:fPr>
                    <m:ctrlPr>
                      <w:rPr>
                        <w:rFonts w:ascii="Cambria Math" w:hAnsi="Cambria Math"/>
                        <w:i/>
                        <w:lang w:val="ru-KZ"/>
                      </w:rPr>
                    </m:ctrlPr>
                  </m:fPr>
                  <m:num>
                    <m:r>
                      <w:rPr>
                        <w:rFonts w:ascii="Cambria Math" w:hAnsi="Cambria Math"/>
                      </w:rPr>
                      <m:t>(</m:t>
                    </m:r>
                    <m:r>
                      <m:rPr>
                        <m:sty m:val="p"/>
                      </m:rPr>
                      <w:rPr>
                        <w:rFonts w:ascii="Cambria Math" w:hAnsi="Cambria Math"/>
                        <w:position w:val="2"/>
                      </w:rPr>
                      <m:t>1,531</m:t>
                    </m:r>
                    <m:r>
                      <w:rPr>
                        <w:rFonts w:ascii="Cambria Math" w:hAnsi="Cambria Math"/>
                      </w:rPr>
                      <m:t xml:space="preserve">- </m:t>
                    </m:r>
                    <m:r>
                      <m:rPr>
                        <m:sty m:val="p"/>
                      </m:rPr>
                      <w:rPr>
                        <w:rFonts w:ascii="Cambria Math" w:hAnsi="Cambria Math"/>
                        <w:position w:val="2"/>
                      </w:rPr>
                      <m:t>1,256</m:t>
                    </m:r>
                    <m:r>
                      <w:rPr>
                        <w:rFonts w:ascii="Cambria Math" w:hAnsi="Cambria Math"/>
                      </w:rPr>
                      <m:t xml:space="preserve">) × </m:t>
                    </m:r>
                    <m:rad>
                      <m:radPr>
                        <m:degHide m:val="1"/>
                        <m:ctrlPr>
                          <w:rPr>
                            <w:rFonts w:ascii="Cambria Math" w:hAnsi="Cambria Math"/>
                            <w:i/>
                            <w:lang w:val="ru-KZ"/>
                          </w:rPr>
                        </m:ctrlPr>
                      </m:radPr>
                      <m:deg/>
                      <m:e>
                        <m:r>
                          <w:rPr>
                            <w:rFonts w:ascii="Cambria Math" w:hAnsi="Cambria Math"/>
                          </w:rPr>
                          <m:t>85 × 85</m:t>
                        </m:r>
                      </m:e>
                    </m:rad>
                  </m:num>
                  <m:den>
                    <m:r>
                      <w:rPr>
                        <w:rFonts w:ascii="Cambria Math" w:hAnsi="Cambria Math"/>
                      </w:rPr>
                      <m:t>85+85</m:t>
                    </m:r>
                  </m:den>
                </m:f>
                <m:r>
                  <w:rPr>
                    <w:rFonts w:ascii="Cambria Math" w:hAnsi="Cambria Math"/>
                  </w:rPr>
                  <m:t>= 2,31</m:t>
                </m:r>
              </m:oMath>
            </m:oMathPara>
          </w:p>
          <w:p w14:paraId="5A16B1FE" w14:textId="77777777" w:rsidR="00E81605" w:rsidRPr="00E677F2" w:rsidRDefault="00E81605" w:rsidP="006657B5">
            <w:pPr>
              <w:pStyle w:val="TableParagraph"/>
              <w:ind w:left="232"/>
              <w:contextualSpacing/>
            </w:pPr>
          </w:p>
        </w:tc>
        <w:tc>
          <w:tcPr>
            <w:tcW w:w="3827" w:type="dxa"/>
          </w:tcPr>
          <w:p w14:paraId="33B742A7" w14:textId="77777777" w:rsidR="00E81605" w:rsidRPr="00E677F2" w:rsidRDefault="00BF0113" w:rsidP="006657B5">
            <w:pPr>
              <w:ind w:left="262" w:right="545" w:firstLine="707"/>
              <w:contextualSpacing/>
              <w:jc w:val="both"/>
            </w:pPr>
            <m:oMathPara>
              <m:oMathParaPr>
                <m:jc m:val="left"/>
              </m:oMathParaPr>
              <m:oMath>
                <m:sSup>
                  <m:sSupPr>
                    <m:ctrlPr>
                      <w:rPr>
                        <w:rFonts w:ascii="Cambria Math" w:hAnsi="Cambria Math"/>
                        <w:i/>
                        <w:lang w:val="ru-KZ"/>
                      </w:rPr>
                    </m:ctrlPr>
                  </m:sSupPr>
                  <m:e>
                    <m:r>
                      <w:rPr>
                        <w:rFonts w:ascii="Cambria Math" w:hAnsi="Cambria Math"/>
                      </w:rPr>
                      <m:t>φ</m:t>
                    </m:r>
                  </m:e>
                  <m:sup>
                    <m:r>
                      <w:rPr>
                        <w:rFonts w:ascii="Cambria Math" w:hAnsi="Cambria Math"/>
                      </w:rPr>
                      <m:t>*</m:t>
                    </m:r>
                  </m:sup>
                </m:sSup>
                <m:r>
                  <w:rPr>
                    <w:rFonts w:ascii="Cambria Math" w:hAnsi="Cambria Math"/>
                  </w:rPr>
                  <m:t>=</m:t>
                </m:r>
                <m:f>
                  <m:fPr>
                    <m:ctrlPr>
                      <w:rPr>
                        <w:rFonts w:ascii="Cambria Math" w:hAnsi="Cambria Math"/>
                        <w:i/>
                        <w:lang w:val="ru-KZ"/>
                      </w:rPr>
                    </m:ctrlPr>
                  </m:fPr>
                  <m:num>
                    <m:r>
                      <w:rPr>
                        <w:rFonts w:ascii="Cambria Math" w:hAnsi="Cambria Math"/>
                      </w:rPr>
                      <m:t>(</m:t>
                    </m:r>
                    <m:r>
                      <m:rPr>
                        <m:sty m:val="p"/>
                      </m:rPr>
                      <w:rPr>
                        <w:rFonts w:ascii="Cambria Math" w:hAnsi="Cambria Math"/>
                        <w:position w:val="2"/>
                      </w:rPr>
                      <m:t>1,471</m:t>
                    </m:r>
                    <m:r>
                      <w:rPr>
                        <w:rFonts w:ascii="Cambria Math" w:hAnsi="Cambria Math"/>
                      </w:rPr>
                      <m:t xml:space="preserve">- </m:t>
                    </m:r>
                    <m:r>
                      <m:rPr>
                        <m:sty m:val="p"/>
                      </m:rPr>
                      <w:rPr>
                        <w:rFonts w:ascii="Cambria Math" w:hAnsi="Cambria Math"/>
                        <w:position w:val="2"/>
                      </w:rPr>
                      <m:t>0,952</m:t>
                    </m:r>
                    <m:r>
                      <w:rPr>
                        <w:rFonts w:ascii="Cambria Math" w:hAnsi="Cambria Math"/>
                      </w:rPr>
                      <m:t xml:space="preserve">) × </m:t>
                    </m:r>
                    <m:rad>
                      <m:radPr>
                        <m:degHide m:val="1"/>
                        <m:ctrlPr>
                          <w:rPr>
                            <w:rFonts w:ascii="Cambria Math" w:hAnsi="Cambria Math"/>
                            <w:i/>
                            <w:lang w:val="ru-KZ"/>
                          </w:rPr>
                        </m:ctrlPr>
                      </m:radPr>
                      <m:deg/>
                      <m:e>
                        <m:r>
                          <w:rPr>
                            <w:rFonts w:ascii="Cambria Math" w:hAnsi="Cambria Math"/>
                          </w:rPr>
                          <m:t>85 × 85</m:t>
                        </m:r>
                      </m:e>
                    </m:rad>
                  </m:num>
                  <m:den>
                    <m:r>
                      <w:rPr>
                        <w:rFonts w:ascii="Cambria Math" w:hAnsi="Cambria Math"/>
                      </w:rPr>
                      <m:t>85+85</m:t>
                    </m:r>
                  </m:den>
                </m:f>
                <m:r>
                  <w:rPr>
                    <w:rFonts w:ascii="Cambria Math" w:hAnsi="Cambria Math"/>
                  </w:rPr>
                  <m:t>= 4,3</m:t>
                </m:r>
              </m:oMath>
            </m:oMathPara>
          </w:p>
          <w:p w14:paraId="1884D14B" w14:textId="77777777" w:rsidR="00E81605" w:rsidRPr="00E677F2" w:rsidRDefault="00E81605" w:rsidP="006657B5">
            <w:pPr>
              <w:pStyle w:val="TableParagraph"/>
              <w:ind w:left="108"/>
              <w:contextualSpacing/>
            </w:pPr>
          </w:p>
        </w:tc>
      </w:tr>
      <w:tr w:rsidR="00E677F2" w:rsidRPr="00E677F2" w14:paraId="1EC27A0C" w14:textId="77777777" w:rsidTr="00A03ABD">
        <w:trPr>
          <w:trHeight w:val="1406"/>
        </w:trPr>
        <w:tc>
          <w:tcPr>
            <w:tcW w:w="9019" w:type="dxa"/>
            <w:gridSpan w:val="3"/>
          </w:tcPr>
          <w:p w14:paraId="6657C9B7" w14:textId="77777777" w:rsidR="009177F5" w:rsidRPr="00E677F2" w:rsidRDefault="009177F5" w:rsidP="009177F5">
            <w:pPr>
              <w:pStyle w:val="TableParagraph"/>
              <w:ind w:left="107"/>
              <w:contextualSpacing/>
              <w:jc w:val="center"/>
            </w:pPr>
            <w:proofErr w:type="spellStart"/>
            <w:r w:rsidRPr="00E677F2">
              <w:t>Қарама</w:t>
            </w:r>
            <w:proofErr w:type="spellEnd"/>
            <w:r w:rsidRPr="00E677F2">
              <w:rPr>
                <w:lang w:val="kk-KZ"/>
              </w:rPr>
              <w:t xml:space="preserve"> </w:t>
            </w:r>
            <w:r w:rsidRPr="00E677F2">
              <w:t>-</w:t>
            </w:r>
            <w:proofErr w:type="spellStart"/>
            <w:r w:rsidRPr="00E677F2">
              <w:t>қайшылықтарды</w:t>
            </w:r>
            <w:proofErr w:type="spellEnd"/>
            <w:r w:rsidRPr="00E677F2">
              <w:t xml:space="preserve"> </w:t>
            </w:r>
            <w:proofErr w:type="spellStart"/>
            <w:r w:rsidRPr="00E677F2">
              <w:t>таба</w:t>
            </w:r>
            <w:proofErr w:type="spellEnd"/>
            <w:r w:rsidRPr="00E677F2">
              <w:t xml:space="preserve"> </w:t>
            </w:r>
            <w:proofErr w:type="spellStart"/>
            <w:r w:rsidRPr="00E677F2">
              <w:t>білу</w:t>
            </w:r>
            <w:proofErr w:type="spellEnd"/>
          </w:p>
          <w:p w14:paraId="1FD57B82" w14:textId="5945D060" w:rsidR="009177F5" w:rsidRPr="00E677F2" w:rsidRDefault="00BF0113" w:rsidP="009177F5">
            <w:pPr>
              <w:pStyle w:val="TableParagraph"/>
              <w:ind w:left="107"/>
              <w:contextualSpacing/>
              <w:jc w:val="center"/>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1</m:t>
                  </m:r>
                </m:sub>
              </m:sSub>
            </m:oMath>
            <w:r w:rsidR="009177F5" w:rsidRPr="00E677F2">
              <w:t xml:space="preserve"> (36,6</w:t>
            </w:r>
            <w:r w:rsidR="009177F5" w:rsidRPr="00E677F2">
              <w:rPr>
                <w:spacing w:val="-2"/>
              </w:rPr>
              <w:t xml:space="preserve"> </w:t>
            </w:r>
            <w:r w:rsidR="009177F5" w:rsidRPr="00E677F2">
              <w:t>%)</w:t>
            </w:r>
            <w:r w:rsidR="009177F5" w:rsidRPr="00E677F2">
              <w:rPr>
                <w:position w:val="2"/>
              </w:rPr>
              <w:t>=</w:t>
            </w:r>
            <w:r w:rsidR="009177F5" w:rsidRPr="00E677F2">
              <w:rPr>
                <w:spacing w:val="-1"/>
                <w:position w:val="2"/>
              </w:rPr>
              <w:t xml:space="preserve"> </w:t>
            </w:r>
            <w:r w:rsidR="009177F5" w:rsidRPr="00E677F2">
              <w:rPr>
                <w:position w:val="2"/>
              </w:rPr>
              <w:t>1,299</w:t>
            </w:r>
          </w:p>
          <w:p w14:paraId="65034E62" w14:textId="7C9D03FA" w:rsidR="009177F5" w:rsidRPr="00E677F2" w:rsidRDefault="00BF0113" w:rsidP="009177F5">
            <w:pPr>
              <w:ind w:left="262" w:right="545" w:firstLine="707"/>
              <w:contextualSpacing/>
              <w:jc w:val="center"/>
              <w:rPr>
                <w:i/>
              </w:rPr>
            </w:pPr>
            <m:oMath>
              <m:sSub>
                <m:sSubPr>
                  <m:ctrlPr>
                    <w:rPr>
                      <w:rFonts w:ascii="Cambria Math" w:eastAsiaTheme="minorEastAsia" w:hAnsi="Cambria Math"/>
                      <w:i/>
                      <w:kern w:val="2"/>
                      <w:lang w:val="kk-KZ"/>
                    </w:rPr>
                  </m:ctrlPr>
                </m:sSubPr>
                <m:e>
                  <m:r>
                    <w:rPr>
                      <w:rFonts w:ascii="Cambria Math" w:hAnsi="Cambria Math"/>
                      <w:lang w:val="kk-KZ"/>
                    </w:rPr>
                    <m:t>φ</m:t>
                  </m:r>
                </m:e>
                <m:sub>
                  <m:r>
                    <w:rPr>
                      <w:rFonts w:ascii="Cambria Math" w:hAnsi="Cambria Math"/>
                      <w:lang w:val="kk-KZ"/>
                    </w:rPr>
                    <m:t>2</m:t>
                  </m:r>
                </m:sub>
              </m:sSub>
            </m:oMath>
            <w:r w:rsidR="009177F5" w:rsidRPr="00E677F2">
              <w:t xml:space="preserve"> (</w:t>
            </w:r>
            <w:r w:rsidR="009177F5" w:rsidRPr="00E677F2">
              <w:rPr>
                <w:spacing w:val="-2"/>
              </w:rPr>
              <w:t xml:space="preserve"> </w:t>
            </w:r>
            <w:r w:rsidR="009177F5" w:rsidRPr="00E677F2">
              <w:t>23,2%)</w:t>
            </w:r>
            <w:r w:rsidR="009177F5" w:rsidRPr="00E677F2">
              <w:rPr>
                <w:position w:val="2"/>
              </w:rPr>
              <w:t>=1,005</w:t>
            </w:r>
            <w:r w:rsidR="009177F5" w:rsidRPr="00E677F2">
              <w:rPr>
                <w:rFonts w:ascii="Cambria Math" w:hAnsi="Cambria Math"/>
                <w:i/>
                <w:lang w:val="ru-KZ"/>
              </w:rPr>
              <w:br/>
            </w:r>
            <m:oMathPara>
              <m:oMathParaPr>
                <m:jc m:val="center"/>
              </m:oMathParaPr>
              <m:oMath>
                <m:sSup>
                  <m:sSupPr>
                    <m:ctrlPr>
                      <w:rPr>
                        <w:rFonts w:ascii="Cambria Math" w:hAnsi="Cambria Math"/>
                        <w:i/>
                        <w:lang w:val="ru-KZ"/>
                      </w:rPr>
                    </m:ctrlPr>
                  </m:sSupPr>
                  <m:e>
                    <m:r>
                      <w:rPr>
                        <w:rFonts w:ascii="Cambria Math" w:hAnsi="Cambria Math"/>
                      </w:rPr>
                      <m:t>φ</m:t>
                    </m:r>
                  </m:e>
                  <m:sup>
                    <m:r>
                      <w:rPr>
                        <w:rFonts w:ascii="Cambria Math" w:hAnsi="Cambria Math"/>
                      </w:rPr>
                      <m:t>*</m:t>
                    </m:r>
                  </m:sup>
                </m:sSup>
                <m:r>
                  <w:rPr>
                    <w:rFonts w:ascii="Cambria Math" w:hAnsi="Cambria Math"/>
                  </w:rPr>
                  <m:t>=</m:t>
                </m:r>
                <m:f>
                  <m:fPr>
                    <m:ctrlPr>
                      <w:rPr>
                        <w:rFonts w:ascii="Cambria Math" w:hAnsi="Cambria Math"/>
                        <w:i/>
                        <w:lang w:val="ru-KZ"/>
                      </w:rPr>
                    </m:ctrlPr>
                  </m:fPr>
                  <m:num>
                    <m:r>
                      <w:rPr>
                        <w:rFonts w:ascii="Cambria Math" w:hAnsi="Cambria Math"/>
                      </w:rPr>
                      <m:t>(</m:t>
                    </m:r>
                    <m:r>
                      <m:rPr>
                        <m:sty m:val="p"/>
                      </m:rPr>
                      <w:rPr>
                        <w:rFonts w:ascii="Cambria Math" w:hAnsi="Cambria Math"/>
                        <w:position w:val="2"/>
                      </w:rPr>
                      <m:t>1,299</m:t>
                    </m:r>
                    <m:r>
                      <w:rPr>
                        <w:rFonts w:ascii="Cambria Math" w:hAnsi="Cambria Math"/>
                      </w:rPr>
                      <m:t xml:space="preserve">- </m:t>
                    </m:r>
                    <m:r>
                      <m:rPr>
                        <m:sty m:val="p"/>
                      </m:rPr>
                      <w:rPr>
                        <w:rFonts w:ascii="Cambria Math" w:hAnsi="Cambria Math"/>
                        <w:position w:val="2"/>
                      </w:rPr>
                      <m:t>1,005</m:t>
                    </m:r>
                    <m:r>
                      <w:rPr>
                        <w:rFonts w:ascii="Cambria Math" w:hAnsi="Cambria Math"/>
                      </w:rPr>
                      <m:t xml:space="preserve">) × </m:t>
                    </m:r>
                    <m:rad>
                      <m:radPr>
                        <m:degHide m:val="1"/>
                        <m:ctrlPr>
                          <w:rPr>
                            <w:rFonts w:ascii="Cambria Math" w:hAnsi="Cambria Math"/>
                            <w:i/>
                            <w:lang w:val="ru-KZ"/>
                          </w:rPr>
                        </m:ctrlPr>
                      </m:radPr>
                      <m:deg/>
                      <m:e>
                        <m:r>
                          <w:rPr>
                            <w:rFonts w:ascii="Cambria Math" w:hAnsi="Cambria Math"/>
                          </w:rPr>
                          <m:t>85 × 85</m:t>
                        </m:r>
                      </m:e>
                    </m:rad>
                  </m:num>
                  <m:den>
                    <m:r>
                      <w:rPr>
                        <w:rFonts w:ascii="Cambria Math" w:hAnsi="Cambria Math"/>
                      </w:rPr>
                      <m:t>85+85</m:t>
                    </m:r>
                  </m:den>
                </m:f>
                <m:r>
                  <w:rPr>
                    <w:rFonts w:ascii="Cambria Math" w:hAnsi="Cambria Math"/>
                  </w:rPr>
                  <m:t>= 2,4</m:t>
                </m:r>
              </m:oMath>
            </m:oMathPara>
          </w:p>
          <w:p w14:paraId="2344BAE4" w14:textId="4AE2DF4A" w:rsidR="009177F5" w:rsidRPr="00E677F2" w:rsidRDefault="009177F5" w:rsidP="009177F5">
            <w:pPr>
              <w:ind w:left="262" w:right="545" w:firstLine="707"/>
              <w:contextualSpacing/>
              <w:jc w:val="both"/>
              <w:rPr>
                <w:lang w:val="ru-KZ"/>
              </w:rPr>
            </w:pPr>
          </w:p>
        </w:tc>
      </w:tr>
    </w:tbl>
    <w:p w14:paraId="43EAE81E" w14:textId="77777777" w:rsidR="00E81605" w:rsidRPr="00E677F2" w:rsidRDefault="00E81605" w:rsidP="00E81605">
      <w:pPr>
        <w:pStyle w:val="a6"/>
        <w:ind w:left="0"/>
        <w:contextualSpacing/>
      </w:pPr>
      <w:r w:rsidRPr="00E677F2">
        <w:lastRenderedPageBreak/>
        <w:tab/>
      </w:r>
    </w:p>
    <w:p w14:paraId="6DEA30FD" w14:textId="21EF306E" w:rsidR="005A3CA1" w:rsidRPr="00E677F2" w:rsidRDefault="00E81605" w:rsidP="005A3CA1">
      <w:pPr>
        <w:pStyle w:val="a6"/>
        <w:ind w:left="0"/>
        <w:contextualSpacing/>
      </w:pPr>
      <w:r w:rsidRPr="00E677F2">
        <w:t xml:space="preserve">        Өлшемдердің әрбір алынған </w:t>
      </w:r>
      <w:proofErr w:type="spellStart"/>
      <w:r w:rsidRPr="00E677F2">
        <w:t>эмпирикалық</w:t>
      </w:r>
      <w:proofErr w:type="spellEnd"/>
      <w:r w:rsidRPr="00E677F2">
        <w:t xml:space="preserve"> мәндерін қабылданған сыни мәндермен салыстырған кезде біз барлық үш жағдайда </w:t>
      </w:r>
      <m:oMath>
        <m:sSub>
          <m:sSubPr>
            <m:ctrlPr>
              <w:rPr>
                <w:rFonts w:ascii="Cambria Math" w:hAnsi="Cambria Math"/>
                <w:i/>
              </w:rPr>
            </m:ctrlPr>
          </m:sSubPr>
          <m:e>
            <m:r>
              <w:rPr>
                <w:rFonts w:ascii="Cambria Math" w:hAnsi="Cambria Math"/>
              </w:rPr>
              <m:t>φ</m:t>
            </m:r>
          </m:e>
          <m:sub>
            <m:r>
              <w:rPr>
                <w:rFonts w:ascii="Cambria Math" w:hAnsi="Cambria Math"/>
              </w:rPr>
              <m:t>эмп</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кр</m:t>
            </m:r>
          </m:sub>
        </m:sSub>
      </m:oMath>
      <w:r w:rsidRPr="00E677F2">
        <w:t>, яғни алынған эмпирикалық мәндер маңыздылық аймағында немесе оның шекарасында болатынын көреміз. Үш жағдайда да H</w:t>
      </w:r>
      <w:r w:rsidRPr="00E677F2">
        <w:rPr>
          <w:vertAlign w:val="subscript"/>
        </w:rPr>
        <w:t>1</w:t>
      </w:r>
      <w:r w:rsidRPr="00E677F2">
        <w:t xml:space="preserve"> гипотезасы қабылданады: «кейін» ЭТ тобында «дейін» ЭТ тобына қарағанда дағдыны («әсері бар») көрсеткен тұлғалардың үлесі көп. Демек, білім алушылардың </w:t>
      </w:r>
      <w:r w:rsidR="006F0D43">
        <w:t>әлеуметтік-гуманитарлық  сауаттылықтарын</w:t>
      </w:r>
      <w:r w:rsidRPr="00E677F2">
        <w:t xml:space="preserve"> дамыту әдістемесін қолдану білім алушылардың сыни тұрғыдан ойлау, проблеманы көру, қарама-қайшылықтарды табу дағдыларын дамытуға ықпал етті деп қорытынды жасауға болады.</w:t>
      </w:r>
    </w:p>
    <w:p w14:paraId="4C43D3CB" w14:textId="4C66479B" w:rsidR="00D240A8" w:rsidRPr="00E677F2" w:rsidRDefault="005A3CA1" w:rsidP="005A3CA1">
      <w:pPr>
        <w:pStyle w:val="a6"/>
        <w:ind w:left="0"/>
        <w:contextualSpacing/>
        <w:rPr>
          <w:rStyle w:val="ezkurwreuab5ozgtqnkl"/>
        </w:rPr>
      </w:pPr>
      <w:r w:rsidRPr="00E677F2">
        <w:tab/>
      </w:r>
      <w:r w:rsidR="007F1005" w:rsidRPr="00E677F2">
        <w:rPr>
          <w:rStyle w:val="ezkurwreuab5ozgtqnkl"/>
        </w:rPr>
        <w:t>Өлшеу</w:t>
      </w:r>
      <w:r w:rsidR="007F1005" w:rsidRPr="00E677F2">
        <w:t xml:space="preserve"> </w:t>
      </w:r>
      <w:r w:rsidR="007F1005" w:rsidRPr="00E677F2">
        <w:rPr>
          <w:rStyle w:val="ezkurwreuab5ozgtqnkl"/>
        </w:rPr>
        <w:t>нәтижелері</w:t>
      </w:r>
      <w:r w:rsidR="007F1005" w:rsidRPr="00E677F2">
        <w:t xml:space="preserve"> </w:t>
      </w:r>
      <w:r w:rsidR="00906C27" w:rsidRPr="00E677F2">
        <w:rPr>
          <w:rStyle w:val="ezkurwreuab5ozgtqnkl"/>
        </w:rPr>
        <w:t>ЖОО</w:t>
      </w:r>
      <w:r w:rsidR="007F1005" w:rsidRPr="00E677F2">
        <w:t xml:space="preserve"> </w:t>
      </w:r>
      <w:r w:rsidR="007F1005" w:rsidRPr="00E677F2">
        <w:rPr>
          <w:rStyle w:val="ezkurwreuab5ozgtqnkl"/>
        </w:rPr>
        <w:t>оқытудың</w:t>
      </w:r>
      <w:r w:rsidR="007F1005" w:rsidRPr="00E677F2">
        <w:t xml:space="preserve"> </w:t>
      </w:r>
      <w:r w:rsidR="007F1005" w:rsidRPr="00E677F2">
        <w:rPr>
          <w:rStyle w:val="ezkurwreuab5ozgtqnkl"/>
        </w:rPr>
        <w:t>қалыптасқан</w:t>
      </w:r>
      <w:r w:rsidR="007F1005" w:rsidRPr="00E677F2">
        <w:t xml:space="preserve"> </w:t>
      </w:r>
      <w:r w:rsidR="007F1005" w:rsidRPr="00E677F2">
        <w:rPr>
          <w:rStyle w:val="ezkurwreuab5ozgtqnkl"/>
        </w:rPr>
        <w:t>тәжірибесімен</w:t>
      </w:r>
      <w:r w:rsidR="007F1005" w:rsidRPr="00E677F2">
        <w:t xml:space="preserve"> </w:t>
      </w:r>
      <w:r w:rsidR="007F1005" w:rsidRPr="00E677F2">
        <w:rPr>
          <w:rStyle w:val="ezkurwreuab5ozgtqnkl"/>
        </w:rPr>
        <w:t>салыстырғанда</w:t>
      </w:r>
      <w:r w:rsidR="007F1005" w:rsidRPr="00E677F2">
        <w:t xml:space="preserve"> </w:t>
      </w:r>
      <w:r w:rsidR="007F1005" w:rsidRPr="00E677F2">
        <w:rPr>
          <w:rStyle w:val="ezkurwreuab5ozgtqnkl"/>
        </w:rPr>
        <w:t>кәсіптік</w:t>
      </w:r>
      <w:r w:rsidR="007F1005" w:rsidRPr="00E677F2">
        <w:t xml:space="preserve"> </w:t>
      </w:r>
      <w:r w:rsidR="007F1005" w:rsidRPr="00E677F2">
        <w:rPr>
          <w:rStyle w:val="ezkurwreuab5ozgtqnkl"/>
        </w:rPr>
        <w:t>білім</w:t>
      </w:r>
      <w:r w:rsidR="007F1005" w:rsidRPr="00E677F2">
        <w:t xml:space="preserve"> беру </w:t>
      </w:r>
      <w:r w:rsidR="007F1005" w:rsidRPr="00E677F2">
        <w:rPr>
          <w:rStyle w:val="ezkurwreuab5ozgtqnkl"/>
        </w:rPr>
        <w:t>жүйесі</w:t>
      </w:r>
      <w:r w:rsidR="007F1005" w:rsidRPr="00E677F2">
        <w:t xml:space="preserve"> іс-әрекеттік </w:t>
      </w:r>
      <w:r w:rsidR="007F1005" w:rsidRPr="00E677F2">
        <w:rPr>
          <w:rStyle w:val="ezkurwreuab5ozgtqnkl"/>
        </w:rPr>
        <w:t>компонентін</w:t>
      </w:r>
      <w:r w:rsidR="007F1005" w:rsidRPr="00E677F2">
        <w:t xml:space="preserve"> </w:t>
      </w:r>
      <w:r w:rsidR="007F1005" w:rsidRPr="00E677F2">
        <w:rPr>
          <w:rStyle w:val="ezkurwreuab5ozgtqnkl"/>
        </w:rPr>
        <w:t>қалыптастыруға</w:t>
      </w:r>
      <w:r w:rsidR="007F1005" w:rsidRPr="00E677F2">
        <w:t xml:space="preserve"> </w:t>
      </w:r>
      <w:r w:rsidR="007F1005" w:rsidRPr="00E677F2">
        <w:rPr>
          <w:rStyle w:val="ezkurwreuab5ozgtqnkl"/>
        </w:rPr>
        <w:t>көбірек</w:t>
      </w:r>
      <w:r w:rsidR="007F1005" w:rsidRPr="00E677F2">
        <w:t xml:space="preserve"> </w:t>
      </w:r>
      <w:r w:rsidR="007F1005" w:rsidRPr="00E677F2">
        <w:rPr>
          <w:rStyle w:val="ezkurwreuab5ozgtqnkl"/>
        </w:rPr>
        <w:t>бағытталған</w:t>
      </w:r>
      <w:r w:rsidR="007F1005" w:rsidRPr="00E677F2">
        <w:t xml:space="preserve"> </w:t>
      </w:r>
      <w:r w:rsidR="007F1005" w:rsidRPr="00E677F2">
        <w:rPr>
          <w:rStyle w:val="ezkurwreuab5ozgtqnkl"/>
        </w:rPr>
        <w:t>деген</w:t>
      </w:r>
      <w:r w:rsidR="007F1005" w:rsidRPr="00E677F2">
        <w:t xml:space="preserve"> </w:t>
      </w:r>
      <w:r w:rsidR="007F1005" w:rsidRPr="00E677F2">
        <w:rPr>
          <w:rStyle w:val="ezkurwreuab5ozgtqnkl"/>
        </w:rPr>
        <w:t>қорытынды</w:t>
      </w:r>
      <w:r w:rsidR="007F1005" w:rsidRPr="00E677F2">
        <w:t xml:space="preserve"> </w:t>
      </w:r>
      <w:r w:rsidR="007F1005" w:rsidRPr="00E677F2">
        <w:rPr>
          <w:rStyle w:val="ezkurwreuab5ozgtqnkl"/>
        </w:rPr>
        <w:t>жасауға</w:t>
      </w:r>
      <w:r w:rsidR="007F1005" w:rsidRPr="00E677F2">
        <w:t xml:space="preserve"> </w:t>
      </w:r>
      <w:r w:rsidR="007F1005" w:rsidRPr="00E677F2">
        <w:rPr>
          <w:rStyle w:val="ezkurwreuab5ozgtqnkl"/>
        </w:rPr>
        <w:t>мүмкіндік</w:t>
      </w:r>
      <w:r w:rsidR="007F1005" w:rsidRPr="00E677F2">
        <w:t xml:space="preserve"> берді</w:t>
      </w:r>
      <w:r w:rsidR="007F1005" w:rsidRPr="00E677F2">
        <w:rPr>
          <w:rStyle w:val="ezkurwreuab5ozgtqnkl"/>
        </w:rPr>
        <w:t>.</w:t>
      </w:r>
      <w:r w:rsidR="007F1005" w:rsidRPr="00E677F2">
        <w:t xml:space="preserve"> </w:t>
      </w:r>
      <w:r w:rsidR="007F1005" w:rsidRPr="00E677F2">
        <w:rPr>
          <w:rStyle w:val="ezkurwreuab5ozgtqnkl"/>
        </w:rPr>
        <w:t>Сонымен</w:t>
      </w:r>
      <w:r w:rsidR="007F1005" w:rsidRPr="00E677F2">
        <w:t xml:space="preserve"> </w:t>
      </w:r>
      <w:r w:rsidR="007F1005" w:rsidRPr="00E677F2">
        <w:rPr>
          <w:rStyle w:val="ezkurwreuab5ozgtqnkl"/>
        </w:rPr>
        <w:t>қатар</w:t>
      </w:r>
      <w:r w:rsidR="007F1005" w:rsidRPr="00E677F2">
        <w:t xml:space="preserve">, </w:t>
      </w:r>
      <w:r w:rsidR="007F1005" w:rsidRPr="00E677F2">
        <w:rPr>
          <w:rStyle w:val="ezkurwreuab5ozgtqnkl"/>
        </w:rPr>
        <w:t>студенттердің</w:t>
      </w:r>
      <w:r w:rsidR="007F1005" w:rsidRPr="00E677F2">
        <w:t xml:space="preserve"> </w:t>
      </w:r>
      <w:r w:rsidR="007F1005" w:rsidRPr="00E677F2">
        <w:rPr>
          <w:rStyle w:val="ezkurwreuab5ozgtqnkl"/>
        </w:rPr>
        <w:t>білім</w:t>
      </w:r>
      <w:r w:rsidR="007F1005" w:rsidRPr="00E677F2">
        <w:t xml:space="preserve"> беру </w:t>
      </w:r>
      <w:r w:rsidR="007F1005" w:rsidRPr="00E677F2">
        <w:rPr>
          <w:rStyle w:val="ezkurwreuab5ozgtqnkl"/>
        </w:rPr>
        <w:t>әрекетінің нәтижелерін</w:t>
      </w:r>
      <w:r w:rsidR="007F1005" w:rsidRPr="00E677F2">
        <w:t xml:space="preserve"> </w:t>
      </w:r>
      <w:r w:rsidR="007F1005" w:rsidRPr="00E677F2">
        <w:rPr>
          <w:rStyle w:val="ezkurwreuab5ozgtqnkl"/>
        </w:rPr>
        <w:t>бағалаудың</w:t>
      </w:r>
      <w:r w:rsidR="007F1005" w:rsidRPr="00E677F2">
        <w:t xml:space="preserve"> </w:t>
      </w:r>
      <w:r w:rsidR="007F1005" w:rsidRPr="00E677F2">
        <w:rPr>
          <w:rStyle w:val="ezkurwreuab5ozgtqnkl"/>
        </w:rPr>
        <w:t>салыстырмалы</w:t>
      </w:r>
      <w:r w:rsidR="007F1005" w:rsidRPr="00E677F2">
        <w:t xml:space="preserve"> түрде төмен нәтижелері ЖОО-да </w:t>
      </w:r>
      <w:r w:rsidR="007F1005" w:rsidRPr="00E677F2">
        <w:rPr>
          <w:rStyle w:val="ezkurwreuab5ozgtqnkl"/>
        </w:rPr>
        <w:t>оқу-тәрбие</w:t>
      </w:r>
      <w:r w:rsidR="007F1005" w:rsidRPr="00E677F2">
        <w:t xml:space="preserve"> </w:t>
      </w:r>
      <w:r w:rsidR="007F1005" w:rsidRPr="00E677F2">
        <w:rPr>
          <w:rStyle w:val="ezkurwreuab5ozgtqnkl"/>
        </w:rPr>
        <w:t xml:space="preserve">үрдісін </w:t>
      </w:r>
      <w:r w:rsidR="007F1005" w:rsidRPr="00E677F2">
        <w:t xml:space="preserve"> </w:t>
      </w:r>
      <w:r w:rsidR="007F1005" w:rsidRPr="00E677F2">
        <w:rPr>
          <w:rStyle w:val="ezkurwreuab5ozgtqnkl"/>
        </w:rPr>
        <w:t>жетілдірудің</w:t>
      </w:r>
      <w:r w:rsidR="007F1005" w:rsidRPr="00E677F2">
        <w:t xml:space="preserve"> </w:t>
      </w:r>
      <w:r w:rsidR="007F1005" w:rsidRPr="00E677F2">
        <w:rPr>
          <w:rStyle w:val="ezkurwreuab5ozgtqnkl"/>
        </w:rPr>
        <w:t>әдістемелік</w:t>
      </w:r>
      <w:r w:rsidR="007F1005" w:rsidRPr="00E677F2">
        <w:t xml:space="preserve"> </w:t>
      </w:r>
      <w:r w:rsidR="007F1005" w:rsidRPr="00E677F2">
        <w:rPr>
          <w:rStyle w:val="ezkurwreuab5ozgtqnkl"/>
        </w:rPr>
        <w:t>жолдарын</w:t>
      </w:r>
      <w:r w:rsidR="007F1005" w:rsidRPr="00E677F2">
        <w:t xml:space="preserve"> </w:t>
      </w:r>
      <w:r w:rsidR="007F1005" w:rsidRPr="00E677F2">
        <w:rPr>
          <w:rStyle w:val="ezkurwreuab5ozgtqnkl"/>
        </w:rPr>
        <w:t>іздеу</w:t>
      </w:r>
      <w:r w:rsidR="007F1005" w:rsidRPr="00E677F2">
        <w:t xml:space="preserve"> </w:t>
      </w:r>
      <w:r w:rsidR="007F1005" w:rsidRPr="00E677F2">
        <w:rPr>
          <w:rStyle w:val="ezkurwreuab5ozgtqnkl"/>
        </w:rPr>
        <w:t>қажеттілігін</w:t>
      </w:r>
      <w:r w:rsidR="007F1005" w:rsidRPr="00E677F2">
        <w:t xml:space="preserve"> көрсетеді, бұл </w:t>
      </w:r>
      <w:r w:rsidR="007F1005" w:rsidRPr="00E677F2">
        <w:rPr>
          <w:rStyle w:val="ezkurwreuab5ozgtqnkl"/>
        </w:rPr>
        <w:t>студенттердің</w:t>
      </w:r>
      <w:r w:rsidR="007F1005" w:rsidRPr="00E677F2">
        <w:t xml:space="preserve"> </w:t>
      </w:r>
      <w:r w:rsidR="007F1005" w:rsidRPr="00E677F2">
        <w:rPr>
          <w:rStyle w:val="ezkurwreuab5ozgtqnkl"/>
        </w:rPr>
        <w:t>білім</w:t>
      </w:r>
      <w:r w:rsidR="007F1005" w:rsidRPr="00E677F2">
        <w:t xml:space="preserve"> беру </w:t>
      </w:r>
      <w:r w:rsidR="007F1005" w:rsidRPr="00E677F2">
        <w:rPr>
          <w:rStyle w:val="ezkurwreuab5ozgtqnkl"/>
        </w:rPr>
        <w:t>әрекетінің</w:t>
      </w:r>
      <w:r w:rsidR="007F1005" w:rsidRPr="00E677F2">
        <w:t xml:space="preserve"> </w:t>
      </w:r>
      <w:r w:rsidR="007F1005" w:rsidRPr="00E677F2">
        <w:rPr>
          <w:rStyle w:val="ezkurwreuab5ozgtqnkl"/>
        </w:rPr>
        <w:t>нәтижелерінің</w:t>
      </w:r>
      <w:r w:rsidR="007F1005" w:rsidRPr="00E677F2">
        <w:t xml:space="preserve"> </w:t>
      </w:r>
      <w:r w:rsidR="007F1005" w:rsidRPr="00E677F2">
        <w:rPr>
          <w:rStyle w:val="ezkurwreuab5ozgtqnkl"/>
        </w:rPr>
        <w:t>сапалы</w:t>
      </w:r>
      <w:r w:rsidR="007F1005" w:rsidRPr="00E677F2">
        <w:t xml:space="preserve"> </w:t>
      </w:r>
      <w:r w:rsidR="007F1005" w:rsidRPr="00E677F2">
        <w:rPr>
          <w:rStyle w:val="ezkurwreuab5ozgtqnkl"/>
        </w:rPr>
        <w:t>өзгеруіне</w:t>
      </w:r>
      <w:r w:rsidR="007F1005" w:rsidRPr="00E677F2">
        <w:t xml:space="preserve"> </w:t>
      </w:r>
      <w:r w:rsidR="007F1005" w:rsidRPr="00E677F2">
        <w:rPr>
          <w:rStyle w:val="ezkurwreuab5ozgtqnkl"/>
        </w:rPr>
        <w:t>және</w:t>
      </w:r>
      <w:r w:rsidR="007F1005" w:rsidRPr="00E677F2">
        <w:t xml:space="preserve"> </w:t>
      </w:r>
      <w:r w:rsidR="007F1005" w:rsidRPr="00E677F2">
        <w:rPr>
          <w:rStyle w:val="ezkurwreuab5ozgtqnkl"/>
        </w:rPr>
        <w:t>ЖОО</w:t>
      </w:r>
      <w:r w:rsidR="007F1005" w:rsidRPr="00E677F2">
        <w:t xml:space="preserve"> </w:t>
      </w:r>
      <w:r w:rsidR="007F1005" w:rsidRPr="00E677F2">
        <w:rPr>
          <w:rStyle w:val="ezkurwreuab5ozgtqnkl"/>
        </w:rPr>
        <w:t>түлектерінің</w:t>
      </w:r>
      <w:r w:rsidR="007F1005" w:rsidRPr="00E677F2">
        <w:t xml:space="preserve"> </w:t>
      </w:r>
      <w:r w:rsidR="00906C27" w:rsidRPr="00E677F2">
        <w:rPr>
          <w:rStyle w:val="ezkurwreuab5ozgtqnkl"/>
        </w:rPr>
        <w:t xml:space="preserve"> </w:t>
      </w:r>
      <w:r w:rsidR="007F1005" w:rsidRPr="00E677F2">
        <w:t xml:space="preserve">әлеуметтік-гуманитарлық қауіпсіздік компонент </w:t>
      </w:r>
      <w:r w:rsidR="007F1005" w:rsidRPr="00E677F2">
        <w:rPr>
          <w:rStyle w:val="ezkurwreuab5ozgtqnkl"/>
        </w:rPr>
        <w:t>деңгейінің</w:t>
      </w:r>
      <w:r w:rsidR="007F1005" w:rsidRPr="00E677F2">
        <w:t xml:space="preserve"> </w:t>
      </w:r>
      <w:r w:rsidR="007F1005" w:rsidRPr="00E677F2">
        <w:rPr>
          <w:rStyle w:val="ezkurwreuab5ozgtqnkl"/>
        </w:rPr>
        <w:t>жоғарылауына</w:t>
      </w:r>
      <w:r w:rsidR="007F1005" w:rsidRPr="00E677F2">
        <w:t xml:space="preserve"> </w:t>
      </w:r>
      <w:r w:rsidR="00906C27" w:rsidRPr="00E677F2">
        <w:rPr>
          <w:rStyle w:val="ezkurwreuab5ozgtqnkl"/>
        </w:rPr>
        <w:t xml:space="preserve">әкелді. </w:t>
      </w:r>
    </w:p>
    <w:p w14:paraId="395321AA" w14:textId="453F3FBD" w:rsidR="007F1005" w:rsidRPr="00E677F2" w:rsidRDefault="007F1005" w:rsidP="00F11A8A">
      <w:pPr>
        <w:jc w:val="both"/>
        <w:rPr>
          <w:caps/>
          <w:sz w:val="28"/>
          <w:szCs w:val="28"/>
          <w:lang w:val="kk-KZ"/>
        </w:rPr>
        <w:sectPr w:rsidR="007F1005" w:rsidRPr="00E677F2" w:rsidSect="00F964B1">
          <w:pgSz w:w="11907" w:h="16840" w:code="9"/>
          <w:pgMar w:top="1134" w:right="567" w:bottom="1134" w:left="1701" w:header="709" w:footer="709" w:gutter="0"/>
          <w:cols w:space="708"/>
          <w:docGrid w:linePitch="360"/>
        </w:sectPr>
      </w:pPr>
      <w:r w:rsidRPr="00E677F2">
        <w:rPr>
          <w:rStyle w:val="ezkurwreuab5ozgtqnkl"/>
          <w:sz w:val="28"/>
          <w:szCs w:val="28"/>
          <w:lang w:val="kk-KZ"/>
        </w:rPr>
        <w:t xml:space="preserve"> </w:t>
      </w:r>
    </w:p>
    <w:p w14:paraId="6FDBB9A4" w14:textId="22D871F0" w:rsidR="00AE6915" w:rsidRPr="00AE6915" w:rsidRDefault="00AE6915" w:rsidP="00AE6915">
      <w:pPr>
        <w:jc w:val="both"/>
        <w:rPr>
          <w:b/>
          <w:bCs/>
          <w:sz w:val="28"/>
          <w:szCs w:val="28"/>
          <w:lang w:val="kk-KZ"/>
        </w:rPr>
      </w:pPr>
      <w:r>
        <w:rPr>
          <w:rFonts w:eastAsia="Calibri"/>
          <w:b/>
          <w:bCs/>
          <w:sz w:val="28"/>
          <w:szCs w:val="28"/>
          <w:lang w:val="kk-KZ"/>
        </w:rPr>
        <w:lastRenderedPageBreak/>
        <w:t xml:space="preserve">     </w:t>
      </w:r>
      <w:r w:rsidR="00203C3E">
        <w:rPr>
          <w:b/>
          <w:bCs/>
          <w:sz w:val="28"/>
          <w:szCs w:val="28"/>
          <w:lang w:val="kk-KZ"/>
        </w:rPr>
        <w:t>3</w:t>
      </w:r>
      <w:r w:rsidRPr="00AE6915">
        <w:rPr>
          <w:b/>
          <w:bCs/>
          <w:sz w:val="28"/>
          <w:szCs w:val="28"/>
          <w:lang w:val="kk-KZ"/>
        </w:rPr>
        <w:t xml:space="preserve"> бөлім бойынша тұжырым </w:t>
      </w:r>
    </w:p>
    <w:p w14:paraId="0462A7F9" w14:textId="48A8AD26" w:rsidR="00AE6915" w:rsidRPr="00E677F2" w:rsidRDefault="00AE6915" w:rsidP="0018605E">
      <w:pPr>
        <w:jc w:val="both"/>
        <w:rPr>
          <w:bCs/>
          <w:sz w:val="28"/>
          <w:szCs w:val="28"/>
          <w:lang w:val="kk-KZ"/>
        </w:rPr>
      </w:pPr>
      <w:r>
        <w:rPr>
          <w:b/>
          <w:bCs/>
          <w:sz w:val="28"/>
          <w:szCs w:val="28"/>
          <w:lang w:val="kk-KZ"/>
        </w:rPr>
        <w:t xml:space="preserve">    </w:t>
      </w:r>
      <w:r w:rsidR="0018605E">
        <w:rPr>
          <w:b/>
          <w:bCs/>
          <w:sz w:val="28"/>
          <w:szCs w:val="28"/>
          <w:lang w:val="kk-KZ"/>
        </w:rPr>
        <w:t xml:space="preserve"> </w:t>
      </w:r>
      <w:r>
        <w:rPr>
          <w:b/>
          <w:bCs/>
          <w:sz w:val="28"/>
          <w:szCs w:val="28"/>
          <w:lang w:val="kk-KZ"/>
        </w:rPr>
        <w:t xml:space="preserve"> </w:t>
      </w:r>
      <w:r w:rsidR="0018605E">
        <w:rPr>
          <w:b/>
          <w:bCs/>
          <w:sz w:val="28"/>
          <w:szCs w:val="28"/>
          <w:lang w:val="kk-KZ"/>
        </w:rPr>
        <w:t xml:space="preserve">   </w:t>
      </w:r>
      <w:r w:rsidR="0018605E" w:rsidRPr="0018605E">
        <w:rPr>
          <w:bCs/>
          <w:sz w:val="28"/>
          <w:szCs w:val="28"/>
          <w:lang w:val="kk-KZ"/>
        </w:rPr>
        <w:t>Диссертациялық жұмыстың «Б</w:t>
      </w:r>
      <w:r w:rsidR="0018605E" w:rsidRPr="0018605E">
        <w:rPr>
          <w:rFonts w:eastAsia="Calibri"/>
          <w:bCs/>
          <w:sz w:val="28"/>
          <w:szCs w:val="28"/>
          <w:lang w:val="kk-KZ"/>
        </w:rPr>
        <w:t xml:space="preserve">олашақ химия мұғалімдерін әлеуметтік-гуманитарлық  қауіпсіздікті жүзеге асыруға даярлау </w:t>
      </w:r>
      <w:r w:rsidR="0018605E" w:rsidRPr="0018605E">
        <w:rPr>
          <w:bCs/>
          <w:sz w:val="28"/>
          <w:szCs w:val="28"/>
          <w:lang w:val="kk-KZ"/>
        </w:rPr>
        <w:t xml:space="preserve">бойынша тәжірибелік-эксперименттік жұмыстар» атты тарауында </w:t>
      </w:r>
      <w:r w:rsidR="0018605E">
        <w:rPr>
          <w:bCs/>
          <w:sz w:val="28"/>
          <w:szCs w:val="28"/>
          <w:lang w:val="kk-KZ"/>
        </w:rPr>
        <w:t xml:space="preserve"> </w:t>
      </w:r>
      <w:r w:rsidR="0018605E" w:rsidRPr="0018605E">
        <w:rPr>
          <w:bCs/>
          <w:sz w:val="28"/>
          <w:szCs w:val="28"/>
          <w:lang w:val="kk-KZ"/>
        </w:rPr>
        <w:t>х</w:t>
      </w:r>
      <w:r w:rsidRPr="0018605E">
        <w:rPr>
          <w:rStyle w:val="ezkurwreuab5ozgtqnkl"/>
          <w:sz w:val="28"/>
          <w:szCs w:val="28"/>
          <w:lang w:val="kk-KZ"/>
        </w:rPr>
        <w:t>имия пәні мұғ</w:t>
      </w:r>
      <w:r w:rsidRPr="0018605E">
        <w:rPr>
          <w:sz w:val="28"/>
          <w:szCs w:val="28"/>
          <w:lang w:val="kk-KZ"/>
        </w:rPr>
        <w:t>а</w:t>
      </w:r>
      <w:r w:rsidRPr="0018605E">
        <w:rPr>
          <w:rStyle w:val="ezkurwreuab5ozgtqnkl"/>
          <w:sz w:val="28"/>
          <w:szCs w:val="28"/>
          <w:lang w:val="kk-KZ"/>
        </w:rPr>
        <w:t>лімдері</w:t>
      </w:r>
      <w:r w:rsidRPr="0018605E">
        <w:rPr>
          <w:sz w:val="28"/>
          <w:szCs w:val="28"/>
          <w:lang w:val="kk-KZ"/>
        </w:rPr>
        <w:t>н</w:t>
      </w:r>
      <w:r w:rsidRPr="0018605E">
        <w:rPr>
          <w:rStyle w:val="ezkurwreuab5ozgtqnkl"/>
          <w:sz w:val="28"/>
          <w:szCs w:val="28"/>
          <w:lang w:val="kk-KZ"/>
        </w:rPr>
        <w:t xml:space="preserve"> д</w:t>
      </w:r>
      <w:r w:rsidRPr="0018605E">
        <w:rPr>
          <w:sz w:val="28"/>
          <w:szCs w:val="28"/>
          <w:lang w:val="kk-KZ"/>
        </w:rPr>
        <w:t>а</w:t>
      </w:r>
      <w:r w:rsidRPr="0018605E">
        <w:rPr>
          <w:rStyle w:val="ezkurwreuab5ozgtqnkl"/>
          <w:sz w:val="28"/>
          <w:szCs w:val="28"/>
          <w:lang w:val="kk-KZ"/>
        </w:rPr>
        <w:t>ярлауда ин</w:t>
      </w:r>
      <w:r w:rsidRPr="0018605E">
        <w:rPr>
          <w:sz w:val="28"/>
          <w:szCs w:val="28"/>
          <w:lang w:val="kk-KZ"/>
        </w:rPr>
        <w:t>т</w:t>
      </w:r>
      <w:r w:rsidRPr="0018605E">
        <w:rPr>
          <w:rStyle w:val="ezkurwreuab5ozgtqnkl"/>
          <w:sz w:val="28"/>
          <w:szCs w:val="28"/>
          <w:lang w:val="kk-KZ"/>
        </w:rPr>
        <w:t>ерактивт</w:t>
      </w:r>
      <w:r w:rsidRPr="0018605E">
        <w:rPr>
          <w:sz w:val="28"/>
          <w:szCs w:val="28"/>
          <w:lang w:val="kk-KZ"/>
        </w:rPr>
        <w:t>і</w:t>
      </w:r>
      <w:r w:rsidRPr="0018605E">
        <w:rPr>
          <w:rStyle w:val="ezkurwreuab5ozgtqnkl"/>
          <w:sz w:val="28"/>
          <w:szCs w:val="28"/>
          <w:lang w:val="kk-KZ"/>
        </w:rPr>
        <w:t xml:space="preserve"> мазмұн</w:t>
      </w:r>
      <w:r w:rsidRPr="0018605E">
        <w:rPr>
          <w:sz w:val="28"/>
          <w:szCs w:val="28"/>
          <w:lang w:val="kk-KZ"/>
        </w:rPr>
        <w:t>д</w:t>
      </w:r>
      <w:r w:rsidRPr="0018605E">
        <w:rPr>
          <w:rStyle w:val="ezkurwreuab5ozgtqnkl"/>
          <w:sz w:val="28"/>
          <w:szCs w:val="28"/>
          <w:lang w:val="kk-KZ"/>
        </w:rPr>
        <w:t>ағы п</w:t>
      </w:r>
      <w:r w:rsidRPr="0018605E">
        <w:rPr>
          <w:sz w:val="28"/>
          <w:szCs w:val="28"/>
          <w:lang w:val="kk-KZ"/>
        </w:rPr>
        <w:t>р</w:t>
      </w:r>
      <w:r w:rsidRPr="0018605E">
        <w:rPr>
          <w:rStyle w:val="ezkurwreuab5ozgtqnkl"/>
          <w:sz w:val="28"/>
          <w:szCs w:val="28"/>
          <w:lang w:val="kk-KZ"/>
        </w:rPr>
        <w:t>акти</w:t>
      </w:r>
      <w:r w:rsidRPr="0018605E">
        <w:rPr>
          <w:sz w:val="28"/>
          <w:szCs w:val="28"/>
          <w:lang w:val="kk-KZ"/>
        </w:rPr>
        <w:t>к</w:t>
      </w:r>
      <w:r w:rsidRPr="0018605E">
        <w:rPr>
          <w:rStyle w:val="ezkurwreuab5ozgtqnkl"/>
          <w:sz w:val="28"/>
          <w:szCs w:val="28"/>
          <w:lang w:val="kk-KZ"/>
        </w:rPr>
        <w:t>алық сабақта</w:t>
      </w:r>
      <w:r w:rsidRPr="0018605E">
        <w:rPr>
          <w:sz w:val="28"/>
          <w:szCs w:val="28"/>
          <w:lang w:val="kk-KZ"/>
        </w:rPr>
        <w:t>р</w:t>
      </w:r>
      <w:r w:rsidRPr="0018605E">
        <w:rPr>
          <w:rStyle w:val="ezkurwreuab5ozgtqnkl"/>
          <w:sz w:val="28"/>
          <w:szCs w:val="28"/>
          <w:lang w:val="kk-KZ"/>
        </w:rPr>
        <w:t xml:space="preserve"> кешенін пайдаланудың әдіс-тәсілдері</w:t>
      </w:r>
      <w:r w:rsidR="0018605E" w:rsidRPr="0018605E">
        <w:rPr>
          <w:rStyle w:val="ezkurwreuab5ozgtqnkl"/>
          <w:sz w:val="28"/>
          <w:szCs w:val="28"/>
          <w:lang w:val="kk-KZ"/>
        </w:rPr>
        <w:t xml:space="preserve"> </w:t>
      </w:r>
      <w:proofErr w:type="spellStart"/>
      <w:r w:rsidR="0018605E" w:rsidRPr="0018605E">
        <w:rPr>
          <w:rStyle w:val="ezkurwreuab5ozgtqnkl"/>
          <w:sz w:val="28"/>
          <w:szCs w:val="28"/>
          <w:lang w:val="kk-KZ"/>
        </w:rPr>
        <w:t>қаратырылды</w:t>
      </w:r>
      <w:proofErr w:type="spellEnd"/>
      <w:r w:rsidR="0018605E" w:rsidRPr="0018605E">
        <w:rPr>
          <w:rStyle w:val="ezkurwreuab5ozgtqnkl"/>
          <w:sz w:val="28"/>
          <w:szCs w:val="28"/>
          <w:lang w:val="kk-KZ"/>
        </w:rPr>
        <w:t>.</w:t>
      </w:r>
      <w:r w:rsidR="0018605E">
        <w:rPr>
          <w:rStyle w:val="ezkurwreuab5ozgtqnkl"/>
          <w:b/>
          <w:sz w:val="28"/>
          <w:szCs w:val="28"/>
          <w:lang w:val="kk-KZ"/>
        </w:rPr>
        <w:t xml:space="preserve"> </w:t>
      </w:r>
      <w:r w:rsidR="0018605E" w:rsidRPr="00F22C08">
        <w:rPr>
          <w:rStyle w:val="ezkurwreuab5ozgtqnkl"/>
          <w:sz w:val="28"/>
          <w:szCs w:val="28"/>
          <w:lang w:val="kk-KZ"/>
        </w:rPr>
        <w:t>Сонымен қатар</w:t>
      </w:r>
      <w:r w:rsidR="00F22C08" w:rsidRPr="00F22C08">
        <w:rPr>
          <w:rStyle w:val="ezkurwreuab5ozgtqnkl"/>
          <w:sz w:val="28"/>
          <w:szCs w:val="28"/>
          <w:lang w:val="kk-KZ"/>
        </w:rPr>
        <w:t>,</w:t>
      </w:r>
      <w:r w:rsidR="00F22C08">
        <w:rPr>
          <w:rStyle w:val="ezkurwreuab5ozgtqnkl"/>
          <w:b/>
          <w:sz w:val="28"/>
          <w:szCs w:val="28"/>
          <w:lang w:val="kk-KZ"/>
        </w:rPr>
        <w:t xml:space="preserve"> </w:t>
      </w:r>
      <w:r w:rsidRPr="00E677F2">
        <w:rPr>
          <w:bCs/>
          <w:sz w:val="28"/>
          <w:szCs w:val="28"/>
          <w:lang w:val="kk-KZ"/>
        </w:rPr>
        <w:t xml:space="preserve">негізгі мектептердегі жаратылыстанудың оқу бағдарламасының мазмұнын күшейту, шынайы өмірлік жағдайларды есепке ала отырып, оқу тапсырмаларын әзірлеу бойынша жұмысты бастау, нақты практикалық жағдайларды қалыптастыратын тапсырма санын жоғарылату,  білім </w:t>
      </w:r>
      <w:proofErr w:type="spellStart"/>
      <w:r w:rsidRPr="00E677F2">
        <w:rPr>
          <w:bCs/>
          <w:sz w:val="28"/>
          <w:szCs w:val="28"/>
          <w:lang w:val="kk-KZ"/>
        </w:rPr>
        <w:t>адушыларға</w:t>
      </w:r>
      <w:proofErr w:type="spellEnd"/>
      <w:r w:rsidRPr="00E677F2">
        <w:rPr>
          <w:bCs/>
          <w:sz w:val="28"/>
          <w:szCs w:val="28"/>
          <w:lang w:val="kk-KZ"/>
        </w:rPr>
        <w:t xml:space="preserve"> білім беру траекто</w:t>
      </w:r>
      <w:r w:rsidR="00F22C08">
        <w:rPr>
          <w:bCs/>
          <w:sz w:val="28"/>
          <w:szCs w:val="28"/>
          <w:lang w:val="kk-KZ"/>
        </w:rPr>
        <w:t>р</w:t>
      </w:r>
      <w:r w:rsidRPr="00E677F2">
        <w:rPr>
          <w:bCs/>
          <w:sz w:val="28"/>
          <w:szCs w:val="28"/>
          <w:lang w:val="kk-KZ"/>
        </w:rPr>
        <w:t xml:space="preserve">ияларын таңдауға мүмкіндік беретін оқу бағдарламаларының кең таңдауын қамтамасыз ету,  оқулықтарға практикалық мазмұны бар тапсырмаларды, түрлі форматтағы тест тапсырмаларын, білімді әркелкі жағдайларда қолдануға бағытталған мәтіндік тапсырмаларды  енгізу және   9 және 11 сыныптардың қорытынды аттестациясы аясында </w:t>
      </w:r>
      <w:proofErr w:type="spellStart"/>
      <w:r w:rsidRPr="00E677F2">
        <w:rPr>
          <w:bCs/>
          <w:sz w:val="28"/>
          <w:szCs w:val="28"/>
          <w:lang w:val="kk-KZ"/>
        </w:rPr>
        <w:t>білімалушылардың</w:t>
      </w:r>
      <w:proofErr w:type="spellEnd"/>
      <w:r w:rsidRPr="00E677F2">
        <w:rPr>
          <w:bCs/>
          <w:sz w:val="28"/>
          <w:szCs w:val="28"/>
          <w:lang w:val="kk-KZ"/>
        </w:rPr>
        <w:t xml:space="preserve"> функционалды сауаттылығын тексеру бойынша тапсырмаларды қолдану  сияқты б</w:t>
      </w:r>
      <w:r w:rsidR="00F22C08">
        <w:rPr>
          <w:bCs/>
          <w:sz w:val="28"/>
          <w:szCs w:val="28"/>
          <w:lang w:val="kk-KZ"/>
        </w:rPr>
        <w:t xml:space="preserve">ағыттар анықталды және </w:t>
      </w:r>
      <w:proofErr w:type="spellStart"/>
      <w:r w:rsidR="00F22C08">
        <w:rPr>
          <w:bCs/>
          <w:sz w:val="28"/>
          <w:szCs w:val="28"/>
          <w:lang w:val="kk-KZ"/>
        </w:rPr>
        <w:t>әрібір</w:t>
      </w:r>
      <w:proofErr w:type="spellEnd"/>
      <w:r w:rsidR="00F22C08">
        <w:rPr>
          <w:bCs/>
          <w:sz w:val="28"/>
          <w:szCs w:val="28"/>
          <w:lang w:val="kk-KZ"/>
        </w:rPr>
        <w:t xml:space="preserve"> қауіпсіздік бойынша тапсырмалар жасалды.</w:t>
      </w:r>
    </w:p>
    <w:p w14:paraId="57D2B8F9" w14:textId="27EFCBE5" w:rsidR="00AE6915" w:rsidRPr="00E677F2" w:rsidRDefault="00F22C08" w:rsidP="00AE6915">
      <w:pPr>
        <w:tabs>
          <w:tab w:val="num" w:pos="1134"/>
        </w:tabs>
        <w:ind w:firstLine="567"/>
        <w:jc w:val="both"/>
        <w:rPr>
          <w:rStyle w:val="anegp0gi0b9av8jahpyh"/>
          <w:rFonts w:eastAsiaTheme="majorEastAsia"/>
          <w:sz w:val="28"/>
          <w:szCs w:val="28"/>
          <w:lang w:val="kk-KZ"/>
        </w:rPr>
      </w:pPr>
      <w:r>
        <w:rPr>
          <w:rStyle w:val="anegp0gi0b9av8jahpyh"/>
          <w:rFonts w:eastAsiaTheme="majorEastAsia"/>
          <w:sz w:val="28"/>
          <w:szCs w:val="28"/>
          <w:lang w:val="kk-KZ"/>
        </w:rPr>
        <w:t xml:space="preserve">  -э</w:t>
      </w:r>
      <w:r w:rsidR="00AE6915" w:rsidRPr="00E677F2">
        <w:rPr>
          <w:rStyle w:val="anegp0gi0b9av8jahpyh"/>
          <w:rFonts w:eastAsiaTheme="majorEastAsia"/>
          <w:sz w:val="28"/>
          <w:szCs w:val="28"/>
          <w:lang w:val="kk-KZ"/>
        </w:rPr>
        <w:t>кологиялық</w:t>
      </w:r>
      <w:r w:rsidR="00AE6915" w:rsidRPr="00E677F2">
        <w:rPr>
          <w:sz w:val="28"/>
          <w:szCs w:val="28"/>
          <w:lang w:val="kk-KZ"/>
        </w:rPr>
        <w:t xml:space="preserve"> </w:t>
      </w:r>
      <w:r w:rsidR="00AE6915" w:rsidRPr="00E677F2">
        <w:rPr>
          <w:rStyle w:val="anegp0gi0b9av8jahpyh"/>
          <w:rFonts w:eastAsiaTheme="majorEastAsia"/>
          <w:sz w:val="28"/>
          <w:szCs w:val="28"/>
          <w:lang w:val="kk-KZ"/>
        </w:rPr>
        <w:t>қауіпсіздік:</w:t>
      </w:r>
      <w:r w:rsidR="00AE6915" w:rsidRPr="00E677F2">
        <w:rPr>
          <w:sz w:val="28"/>
          <w:szCs w:val="28"/>
          <w:lang w:val="kk-KZ"/>
        </w:rPr>
        <w:t xml:space="preserve"> </w:t>
      </w:r>
      <w:r>
        <w:rPr>
          <w:rStyle w:val="anegp0gi0b9av8jahpyh"/>
          <w:rFonts w:eastAsiaTheme="majorEastAsia"/>
          <w:sz w:val="28"/>
          <w:szCs w:val="28"/>
          <w:lang w:val="kk-KZ"/>
        </w:rPr>
        <w:t xml:space="preserve"> э</w:t>
      </w:r>
      <w:r w:rsidR="00AE6915" w:rsidRPr="00E677F2">
        <w:rPr>
          <w:rStyle w:val="anegp0gi0b9av8jahpyh"/>
          <w:rFonts w:eastAsiaTheme="majorEastAsia"/>
          <w:sz w:val="28"/>
          <w:szCs w:val="28"/>
          <w:lang w:val="kk-KZ"/>
        </w:rPr>
        <w:t>кологиялық</w:t>
      </w:r>
      <w:r w:rsidR="00AE6915" w:rsidRPr="00E677F2">
        <w:rPr>
          <w:sz w:val="28"/>
          <w:szCs w:val="28"/>
          <w:lang w:val="kk-KZ"/>
        </w:rPr>
        <w:t xml:space="preserve"> </w:t>
      </w:r>
      <w:r w:rsidR="00AE6915" w:rsidRPr="00E677F2">
        <w:rPr>
          <w:rStyle w:val="anegp0gi0b9av8jahpyh"/>
          <w:rFonts w:eastAsiaTheme="majorEastAsia"/>
          <w:sz w:val="28"/>
          <w:szCs w:val="28"/>
          <w:lang w:val="kk-KZ"/>
        </w:rPr>
        <w:t>сауаттылыққа</w:t>
      </w:r>
      <w:r w:rsidR="00AE6915" w:rsidRPr="00E677F2">
        <w:rPr>
          <w:sz w:val="28"/>
          <w:szCs w:val="28"/>
          <w:lang w:val="kk-KZ"/>
        </w:rPr>
        <w:t xml:space="preserve"> </w:t>
      </w:r>
      <w:r w:rsidR="00AE6915" w:rsidRPr="00E677F2">
        <w:rPr>
          <w:rStyle w:val="anegp0gi0b9av8jahpyh"/>
          <w:rFonts w:eastAsiaTheme="majorEastAsia"/>
          <w:sz w:val="28"/>
          <w:szCs w:val="28"/>
          <w:lang w:val="kk-KZ"/>
        </w:rPr>
        <w:t>бағытталған</w:t>
      </w:r>
      <w:r w:rsidR="00AE6915" w:rsidRPr="00E677F2">
        <w:rPr>
          <w:sz w:val="28"/>
          <w:szCs w:val="28"/>
          <w:lang w:val="kk-KZ"/>
        </w:rPr>
        <w:t xml:space="preserve"> </w:t>
      </w:r>
      <w:r w:rsidR="00AE6915" w:rsidRPr="00E677F2">
        <w:rPr>
          <w:rStyle w:val="anegp0gi0b9av8jahpyh"/>
          <w:rFonts w:eastAsiaTheme="majorEastAsia"/>
          <w:sz w:val="28"/>
          <w:szCs w:val="28"/>
          <w:lang w:val="kk-KZ"/>
        </w:rPr>
        <w:t>PISA</w:t>
      </w:r>
      <w:r w:rsidR="00AE6915" w:rsidRPr="00E677F2">
        <w:rPr>
          <w:sz w:val="28"/>
          <w:szCs w:val="28"/>
          <w:lang w:val="kk-KZ"/>
        </w:rPr>
        <w:t xml:space="preserve"> </w:t>
      </w:r>
      <w:r w:rsidR="00AE6915" w:rsidRPr="00E677F2">
        <w:rPr>
          <w:rStyle w:val="anegp0gi0b9av8jahpyh"/>
          <w:rFonts w:eastAsiaTheme="majorEastAsia"/>
          <w:sz w:val="28"/>
          <w:szCs w:val="28"/>
          <w:lang w:val="kk-KZ"/>
        </w:rPr>
        <w:t>тапсырмалары</w:t>
      </w:r>
      <w:r w:rsidR="00AE6915" w:rsidRPr="00E677F2">
        <w:rPr>
          <w:sz w:val="28"/>
          <w:szCs w:val="28"/>
          <w:lang w:val="kk-KZ"/>
        </w:rPr>
        <w:t xml:space="preserve"> </w:t>
      </w:r>
      <w:r w:rsidR="00AE6915" w:rsidRPr="00E677F2">
        <w:rPr>
          <w:rStyle w:val="anegp0gi0b9av8jahpyh"/>
          <w:rFonts w:eastAsiaTheme="majorEastAsia"/>
          <w:sz w:val="28"/>
          <w:szCs w:val="28"/>
          <w:lang w:val="kk-KZ"/>
        </w:rPr>
        <w:t>химиялық</w:t>
      </w:r>
      <w:r w:rsidR="00AE6915" w:rsidRPr="00E677F2">
        <w:rPr>
          <w:sz w:val="28"/>
          <w:szCs w:val="28"/>
          <w:lang w:val="kk-KZ"/>
        </w:rPr>
        <w:t xml:space="preserve"> </w:t>
      </w:r>
      <w:r w:rsidR="00AE6915" w:rsidRPr="00E677F2">
        <w:rPr>
          <w:rStyle w:val="anegp0gi0b9av8jahpyh"/>
          <w:rFonts w:eastAsiaTheme="majorEastAsia"/>
          <w:sz w:val="28"/>
          <w:szCs w:val="28"/>
          <w:lang w:val="kk-KZ"/>
        </w:rPr>
        <w:t xml:space="preserve"> қалдықтардың әсері</w:t>
      </w:r>
      <w:r w:rsidR="00AE6915" w:rsidRPr="00E677F2">
        <w:rPr>
          <w:sz w:val="28"/>
          <w:szCs w:val="28"/>
          <w:lang w:val="kk-KZ"/>
        </w:rPr>
        <w:t xml:space="preserve"> </w:t>
      </w:r>
      <w:r w:rsidR="00AE6915" w:rsidRPr="00E677F2">
        <w:rPr>
          <w:rStyle w:val="anegp0gi0b9av8jahpyh"/>
          <w:rFonts w:eastAsiaTheme="majorEastAsia"/>
          <w:sz w:val="28"/>
          <w:szCs w:val="28"/>
          <w:lang w:val="kk-KZ"/>
        </w:rPr>
        <w:t>немесе</w:t>
      </w:r>
      <w:r w:rsidR="00AE6915" w:rsidRPr="00E677F2">
        <w:rPr>
          <w:sz w:val="28"/>
          <w:szCs w:val="28"/>
          <w:lang w:val="kk-KZ"/>
        </w:rPr>
        <w:t xml:space="preserve"> </w:t>
      </w:r>
      <w:r w:rsidR="00AE6915" w:rsidRPr="00E677F2">
        <w:rPr>
          <w:rStyle w:val="anegp0gi0b9av8jahpyh"/>
          <w:rFonts w:eastAsiaTheme="majorEastAsia"/>
          <w:sz w:val="28"/>
          <w:szCs w:val="28"/>
          <w:lang w:val="kk-KZ"/>
        </w:rPr>
        <w:t>экологиялық</w:t>
      </w:r>
      <w:r w:rsidR="00AE6915" w:rsidRPr="00E677F2">
        <w:rPr>
          <w:sz w:val="28"/>
          <w:szCs w:val="28"/>
          <w:lang w:val="kk-KZ"/>
        </w:rPr>
        <w:t xml:space="preserve"> </w:t>
      </w:r>
      <w:r w:rsidR="00AE6915" w:rsidRPr="00E677F2">
        <w:rPr>
          <w:rStyle w:val="anegp0gi0b9av8jahpyh"/>
          <w:rFonts w:eastAsiaTheme="majorEastAsia"/>
          <w:sz w:val="28"/>
          <w:szCs w:val="28"/>
          <w:lang w:val="kk-KZ"/>
        </w:rPr>
        <w:t>жүйелердің</w:t>
      </w:r>
      <w:r w:rsidR="00AE6915" w:rsidRPr="00E677F2">
        <w:rPr>
          <w:sz w:val="28"/>
          <w:szCs w:val="28"/>
          <w:lang w:val="kk-KZ"/>
        </w:rPr>
        <w:t xml:space="preserve"> </w:t>
      </w:r>
      <w:r w:rsidR="00AE6915" w:rsidRPr="00E677F2">
        <w:rPr>
          <w:rStyle w:val="anegp0gi0b9av8jahpyh"/>
          <w:rFonts w:eastAsiaTheme="majorEastAsia"/>
          <w:sz w:val="28"/>
          <w:szCs w:val="28"/>
          <w:lang w:val="kk-KZ"/>
        </w:rPr>
        <w:t>тұрақтылығы</w:t>
      </w:r>
      <w:r w:rsidR="00AE6915" w:rsidRPr="00E677F2">
        <w:rPr>
          <w:sz w:val="28"/>
          <w:szCs w:val="28"/>
          <w:lang w:val="kk-KZ"/>
        </w:rPr>
        <w:t xml:space="preserve"> </w:t>
      </w:r>
      <w:r w:rsidR="00AE6915" w:rsidRPr="00E677F2">
        <w:rPr>
          <w:rStyle w:val="anegp0gi0b9av8jahpyh"/>
          <w:rFonts w:eastAsiaTheme="majorEastAsia"/>
          <w:sz w:val="28"/>
          <w:szCs w:val="28"/>
          <w:lang w:val="kk-KZ"/>
        </w:rPr>
        <w:t>туралы</w:t>
      </w:r>
      <w:r w:rsidR="00AE6915" w:rsidRPr="00E677F2">
        <w:rPr>
          <w:sz w:val="28"/>
          <w:szCs w:val="28"/>
          <w:lang w:val="kk-KZ"/>
        </w:rPr>
        <w:t xml:space="preserve"> </w:t>
      </w:r>
      <w:r w:rsidR="00AE6915" w:rsidRPr="00E677F2">
        <w:rPr>
          <w:rStyle w:val="anegp0gi0b9av8jahpyh"/>
          <w:rFonts w:eastAsiaTheme="majorEastAsia"/>
          <w:sz w:val="28"/>
          <w:szCs w:val="28"/>
          <w:lang w:val="kk-KZ"/>
        </w:rPr>
        <w:t>сұрақтарды</w:t>
      </w:r>
      <w:r w:rsidR="00AE6915" w:rsidRPr="00E677F2">
        <w:rPr>
          <w:sz w:val="28"/>
          <w:szCs w:val="28"/>
          <w:lang w:val="kk-KZ"/>
        </w:rPr>
        <w:t xml:space="preserve"> </w:t>
      </w:r>
      <w:r w:rsidR="00AE6915" w:rsidRPr="00E677F2">
        <w:rPr>
          <w:rStyle w:val="anegp0gi0b9av8jahpyh"/>
          <w:rFonts w:eastAsiaTheme="majorEastAsia"/>
          <w:sz w:val="28"/>
          <w:szCs w:val="28"/>
          <w:lang w:val="kk-KZ"/>
        </w:rPr>
        <w:t>қамтуы</w:t>
      </w:r>
      <w:r w:rsidR="00AE6915" w:rsidRPr="00E677F2">
        <w:rPr>
          <w:sz w:val="28"/>
          <w:szCs w:val="28"/>
          <w:lang w:val="kk-KZ"/>
        </w:rPr>
        <w:t xml:space="preserve"> </w:t>
      </w:r>
      <w:r w:rsidR="00AE6915" w:rsidRPr="00E677F2">
        <w:rPr>
          <w:rStyle w:val="anegp0gi0b9av8jahpyh"/>
          <w:rFonts w:eastAsiaTheme="majorEastAsia"/>
          <w:sz w:val="28"/>
          <w:szCs w:val="28"/>
          <w:lang w:val="kk-KZ"/>
        </w:rPr>
        <w:t>мүмкін,</w:t>
      </w:r>
      <w:r w:rsidR="00AE6915" w:rsidRPr="00E677F2">
        <w:rPr>
          <w:sz w:val="28"/>
          <w:szCs w:val="28"/>
          <w:lang w:val="kk-KZ"/>
        </w:rPr>
        <w:t xml:space="preserve"> </w:t>
      </w:r>
      <w:r w:rsidR="00AE6915" w:rsidRPr="00E677F2">
        <w:rPr>
          <w:rStyle w:val="anegp0gi0b9av8jahpyh"/>
          <w:rFonts w:eastAsiaTheme="majorEastAsia"/>
          <w:sz w:val="28"/>
          <w:szCs w:val="28"/>
          <w:lang w:val="kk-KZ"/>
        </w:rPr>
        <w:t>ал</w:t>
      </w:r>
      <w:r w:rsidR="00AE6915" w:rsidRPr="00E677F2">
        <w:rPr>
          <w:sz w:val="28"/>
          <w:szCs w:val="28"/>
          <w:lang w:val="kk-KZ"/>
        </w:rPr>
        <w:t xml:space="preserve"> </w:t>
      </w:r>
      <w:r w:rsidR="00AE6915" w:rsidRPr="00E677F2">
        <w:rPr>
          <w:rStyle w:val="anegp0gi0b9av8jahpyh"/>
          <w:rFonts w:eastAsiaTheme="majorEastAsia"/>
          <w:sz w:val="28"/>
          <w:szCs w:val="28"/>
          <w:lang w:val="kk-KZ"/>
        </w:rPr>
        <w:t>химия</w:t>
      </w:r>
      <w:r w:rsidR="00AE6915" w:rsidRPr="00E677F2">
        <w:rPr>
          <w:sz w:val="28"/>
          <w:szCs w:val="28"/>
          <w:lang w:val="kk-KZ"/>
        </w:rPr>
        <w:t xml:space="preserve"> </w:t>
      </w:r>
      <w:r w:rsidR="00AE6915" w:rsidRPr="00E677F2">
        <w:rPr>
          <w:rStyle w:val="anegp0gi0b9av8jahpyh"/>
          <w:rFonts w:eastAsiaTheme="majorEastAsia"/>
          <w:sz w:val="28"/>
          <w:szCs w:val="28"/>
          <w:lang w:val="kk-KZ"/>
        </w:rPr>
        <w:t>ластану</w:t>
      </w:r>
      <w:r w:rsidR="00AE6915" w:rsidRPr="00E677F2">
        <w:rPr>
          <w:sz w:val="28"/>
          <w:szCs w:val="28"/>
          <w:lang w:val="kk-KZ"/>
        </w:rPr>
        <w:t xml:space="preserve"> </w:t>
      </w:r>
      <w:r w:rsidR="00AE6915" w:rsidRPr="00E677F2">
        <w:rPr>
          <w:rStyle w:val="anegp0gi0b9av8jahpyh"/>
          <w:rFonts w:eastAsiaTheme="majorEastAsia"/>
          <w:sz w:val="28"/>
          <w:szCs w:val="28"/>
          <w:lang w:val="kk-KZ"/>
        </w:rPr>
        <w:t>қаупін</w:t>
      </w:r>
      <w:r w:rsidR="00AE6915" w:rsidRPr="00E677F2">
        <w:rPr>
          <w:sz w:val="28"/>
          <w:szCs w:val="28"/>
          <w:lang w:val="kk-KZ"/>
        </w:rPr>
        <w:t xml:space="preserve"> </w:t>
      </w:r>
      <w:r w:rsidR="00AE6915" w:rsidRPr="00E677F2">
        <w:rPr>
          <w:rStyle w:val="anegp0gi0b9av8jahpyh"/>
          <w:rFonts w:eastAsiaTheme="majorEastAsia"/>
          <w:sz w:val="28"/>
          <w:szCs w:val="28"/>
          <w:lang w:val="kk-KZ"/>
        </w:rPr>
        <w:t>бағалауға</w:t>
      </w:r>
      <w:r w:rsidR="00AE6915" w:rsidRPr="00E677F2">
        <w:rPr>
          <w:sz w:val="28"/>
          <w:szCs w:val="28"/>
          <w:lang w:val="kk-KZ"/>
        </w:rPr>
        <w:t xml:space="preserve"> </w:t>
      </w:r>
      <w:r w:rsidR="00AE6915" w:rsidRPr="00E677F2">
        <w:rPr>
          <w:rStyle w:val="anegp0gi0b9av8jahpyh"/>
          <w:rFonts w:eastAsiaTheme="majorEastAsia"/>
          <w:sz w:val="28"/>
          <w:szCs w:val="28"/>
          <w:lang w:val="kk-KZ"/>
        </w:rPr>
        <w:t>және</w:t>
      </w:r>
      <w:r w:rsidR="00AE6915" w:rsidRPr="00E677F2">
        <w:rPr>
          <w:sz w:val="28"/>
          <w:szCs w:val="28"/>
          <w:lang w:val="kk-KZ"/>
        </w:rPr>
        <w:t xml:space="preserve"> </w:t>
      </w:r>
      <w:r w:rsidR="00AE6915" w:rsidRPr="00E677F2">
        <w:rPr>
          <w:rStyle w:val="anegp0gi0b9av8jahpyh"/>
          <w:rFonts w:eastAsiaTheme="majorEastAsia"/>
          <w:sz w:val="28"/>
          <w:szCs w:val="28"/>
          <w:lang w:val="kk-KZ"/>
        </w:rPr>
        <w:t>қауіпсіз</w:t>
      </w:r>
      <w:r w:rsidR="00AE6915" w:rsidRPr="00E677F2">
        <w:rPr>
          <w:sz w:val="28"/>
          <w:szCs w:val="28"/>
          <w:lang w:val="kk-KZ"/>
        </w:rPr>
        <w:t xml:space="preserve"> </w:t>
      </w:r>
      <w:r w:rsidR="00AE6915" w:rsidRPr="00E677F2">
        <w:rPr>
          <w:rStyle w:val="anegp0gi0b9av8jahpyh"/>
          <w:rFonts w:eastAsiaTheme="majorEastAsia"/>
          <w:sz w:val="28"/>
          <w:szCs w:val="28"/>
          <w:lang w:val="kk-KZ"/>
        </w:rPr>
        <w:t>технологияларды</w:t>
      </w:r>
      <w:r w:rsidR="00AE6915" w:rsidRPr="00E677F2">
        <w:rPr>
          <w:sz w:val="28"/>
          <w:szCs w:val="28"/>
          <w:lang w:val="kk-KZ"/>
        </w:rPr>
        <w:t xml:space="preserve"> </w:t>
      </w:r>
      <w:r w:rsidR="00AE6915" w:rsidRPr="00E677F2">
        <w:rPr>
          <w:rStyle w:val="anegp0gi0b9av8jahpyh"/>
          <w:rFonts w:eastAsiaTheme="majorEastAsia"/>
          <w:sz w:val="28"/>
          <w:szCs w:val="28"/>
          <w:lang w:val="kk-KZ"/>
        </w:rPr>
        <w:t>дамытуға</w:t>
      </w:r>
      <w:r w:rsidR="00AE6915" w:rsidRPr="00E677F2">
        <w:rPr>
          <w:sz w:val="28"/>
          <w:szCs w:val="28"/>
          <w:lang w:val="kk-KZ"/>
        </w:rPr>
        <w:t xml:space="preserve"> </w:t>
      </w:r>
      <w:r w:rsidR="00AE6915" w:rsidRPr="00E677F2">
        <w:rPr>
          <w:rStyle w:val="anegp0gi0b9av8jahpyh"/>
          <w:rFonts w:eastAsiaTheme="majorEastAsia"/>
          <w:sz w:val="28"/>
          <w:szCs w:val="28"/>
          <w:lang w:val="kk-KZ"/>
        </w:rPr>
        <w:t>көмектеседі.</w:t>
      </w:r>
    </w:p>
    <w:p w14:paraId="4A0F072B" w14:textId="30335153" w:rsidR="00AE6915" w:rsidRPr="00E677F2" w:rsidRDefault="00F22C08" w:rsidP="00AE6915">
      <w:pPr>
        <w:ind w:firstLine="567"/>
        <w:jc w:val="both"/>
        <w:rPr>
          <w:rStyle w:val="anegp0gi0b9av8jahpyh"/>
          <w:rFonts w:eastAsiaTheme="majorEastAsia"/>
          <w:sz w:val="28"/>
          <w:szCs w:val="28"/>
          <w:lang w:val="kk-KZ"/>
        </w:rPr>
      </w:pPr>
      <w:r>
        <w:rPr>
          <w:rStyle w:val="anegp0gi0b9av8jahpyh"/>
          <w:rFonts w:eastAsiaTheme="majorEastAsia"/>
          <w:sz w:val="28"/>
          <w:szCs w:val="28"/>
          <w:lang w:val="kk-KZ"/>
        </w:rPr>
        <w:t xml:space="preserve"> - м</w:t>
      </w:r>
      <w:r w:rsidR="00AE6915" w:rsidRPr="00E677F2">
        <w:rPr>
          <w:rStyle w:val="anegp0gi0b9av8jahpyh"/>
          <w:rFonts w:eastAsiaTheme="majorEastAsia"/>
          <w:sz w:val="28"/>
          <w:szCs w:val="28"/>
          <w:lang w:val="kk-KZ"/>
        </w:rPr>
        <w:t>едициналық</w:t>
      </w:r>
      <w:r w:rsidR="00AE6915" w:rsidRPr="00E677F2">
        <w:rPr>
          <w:sz w:val="28"/>
          <w:szCs w:val="28"/>
          <w:lang w:val="kk-KZ"/>
        </w:rPr>
        <w:t xml:space="preserve"> </w:t>
      </w:r>
      <w:r w:rsidR="00AE6915" w:rsidRPr="00E677F2">
        <w:rPr>
          <w:rStyle w:val="anegp0gi0b9av8jahpyh"/>
          <w:rFonts w:eastAsiaTheme="majorEastAsia"/>
          <w:sz w:val="28"/>
          <w:szCs w:val="28"/>
          <w:lang w:val="kk-KZ"/>
        </w:rPr>
        <w:t>қауіпсіздік:</w:t>
      </w:r>
      <w:r w:rsidR="00AE6915" w:rsidRPr="00E677F2">
        <w:rPr>
          <w:sz w:val="28"/>
          <w:szCs w:val="28"/>
          <w:lang w:val="kk-KZ"/>
        </w:rPr>
        <w:t xml:space="preserve"> </w:t>
      </w:r>
      <w:r w:rsidR="00AE6915" w:rsidRPr="00E677F2">
        <w:rPr>
          <w:rStyle w:val="anegp0gi0b9av8jahpyh"/>
          <w:rFonts w:eastAsiaTheme="majorEastAsia"/>
          <w:sz w:val="28"/>
          <w:szCs w:val="28"/>
          <w:lang w:val="kk-KZ"/>
        </w:rPr>
        <w:t>медициналық</w:t>
      </w:r>
      <w:r w:rsidR="00AE6915" w:rsidRPr="00E677F2">
        <w:rPr>
          <w:sz w:val="28"/>
          <w:szCs w:val="28"/>
          <w:lang w:val="kk-KZ"/>
        </w:rPr>
        <w:t xml:space="preserve"> </w:t>
      </w:r>
      <w:r w:rsidR="00AE6915" w:rsidRPr="00E677F2">
        <w:rPr>
          <w:rStyle w:val="anegp0gi0b9av8jahpyh"/>
          <w:rFonts w:eastAsiaTheme="majorEastAsia"/>
          <w:sz w:val="28"/>
          <w:szCs w:val="28"/>
          <w:lang w:val="kk-KZ"/>
        </w:rPr>
        <w:t>химиялық</w:t>
      </w:r>
      <w:r w:rsidR="00AE6915" w:rsidRPr="00E677F2">
        <w:rPr>
          <w:sz w:val="28"/>
          <w:szCs w:val="28"/>
          <w:lang w:val="kk-KZ"/>
        </w:rPr>
        <w:t xml:space="preserve"> заттарға</w:t>
      </w:r>
      <w:r w:rsidR="00AE6915" w:rsidRPr="00E677F2">
        <w:rPr>
          <w:rStyle w:val="anegp0gi0b9av8jahpyh"/>
          <w:rFonts w:eastAsiaTheme="majorEastAsia"/>
          <w:sz w:val="28"/>
          <w:szCs w:val="28"/>
          <w:lang w:val="kk-KZ"/>
        </w:rPr>
        <w:t>,</w:t>
      </w:r>
      <w:r w:rsidR="00AE6915" w:rsidRPr="00E677F2">
        <w:rPr>
          <w:sz w:val="28"/>
          <w:szCs w:val="28"/>
          <w:lang w:val="kk-KZ"/>
        </w:rPr>
        <w:t xml:space="preserve"> </w:t>
      </w:r>
      <w:r w:rsidR="00AE6915" w:rsidRPr="00E677F2">
        <w:rPr>
          <w:rStyle w:val="anegp0gi0b9av8jahpyh"/>
          <w:rFonts w:eastAsiaTheme="majorEastAsia"/>
          <w:sz w:val="28"/>
          <w:szCs w:val="28"/>
          <w:lang w:val="kk-KZ"/>
        </w:rPr>
        <w:t>дәрі</w:t>
      </w:r>
      <w:r w:rsidR="00AE6915" w:rsidRPr="00E677F2">
        <w:rPr>
          <w:sz w:val="28"/>
          <w:szCs w:val="28"/>
          <w:lang w:val="kk-KZ"/>
        </w:rPr>
        <w:t>-дәрмектерге</w:t>
      </w:r>
      <w:r w:rsidR="00AE6915" w:rsidRPr="00E677F2">
        <w:rPr>
          <w:rStyle w:val="anegp0gi0b9av8jahpyh"/>
          <w:rFonts w:eastAsiaTheme="majorEastAsia"/>
          <w:sz w:val="28"/>
          <w:szCs w:val="28"/>
          <w:lang w:val="kk-KZ"/>
        </w:rPr>
        <w:t>,</w:t>
      </w:r>
      <w:r w:rsidR="00AE6915" w:rsidRPr="00E677F2">
        <w:rPr>
          <w:sz w:val="28"/>
          <w:szCs w:val="28"/>
          <w:lang w:val="kk-KZ"/>
        </w:rPr>
        <w:t xml:space="preserve"> </w:t>
      </w:r>
      <w:r w:rsidR="00AE6915" w:rsidRPr="00E677F2">
        <w:rPr>
          <w:rStyle w:val="anegp0gi0b9av8jahpyh"/>
          <w:rFonts w:eastAsiaTheme="majorEastAsia"/>
          <w:sz w:val="28"/>
          <w:szCs w:val="28"/>
          <w:lang w:val="kk-KZ"/>
        </w:rPr>
        <w:t>сондай</w:t>
      </w:r>
      <w:r w:rsidR="00AE6915" w:rsidRPr="00E677F2">
        <w:rPr>
          <w:sz w:val="28"/>
          <w:szCs w:val="28"/>
          <w:lang w:val="kk-KZ"/>
        </w:rPr>
        <w:t xml:space="preserve">-ақ </w:t>
      </w:r>
      <w:r w:rsidR="00AE6915" w:rsidRPr="00E677F2">
        <w:rPr>
          <w:rStyle w:val="anegp0gi0b9av8jahpyh"/>
          <w:rFonts w:eastAsiaTheme="majorEastAsia"/>
          <w:sz w:val="28"/>
          <w:szCs w:val="28"/>
          <w:lang w:val="kk-KZ"/>
        </w:rPr>
        <w:t>олардың</w:t>
      </w:r>
      <w:r w:rsidR="00AE6915" w:rsidRPr="00E677F2">
        <w:rPr>
          <w:sz w:val="28"/>
          <w:szCs w:val="28"/>
          <w:lang w:val="kk-KZ"/>
        </w:rPr>
        <w:t xml:space="preserve"> </w:t>
      </w:r>
      <w:r w:rsidR="00AE6915" w:rsidRPr="00E677F2">
        <w:rPr>
          <w:rStyle w:val="anegp0gi0b9av8jahpyh"/>
          <w:rFonts w:eastAsiaTheme="majorEastAsia"/>
          <w:sz w:val="28"/>
          <w:szCs w:val="28"/>
          <w:lang w:val="kk-KZ"/>
        </w:rPr>
        <w:t>адам</w:t>
      </w:r>
      <w:r w:rsidR="00AE6915" w:rsidRPr="00E677F2">
        <w:rPr>
          <w:sz w:val="28"/>
          <w:szCs w:val="28"/>
          <w:lang w:val="kk-KZ"/>
        </w:rPr>
        <w:t xml:space="preserve"> </w:t>
      </w:r>
      <w:r w:rsidR="00AE6915" w:rsidRPr="00E677F2">
        <w:rPr>
          <w:rStyle w:val="anegp0gi0b9av8jahpyh"/>
          <w:rFonts w:eastAsiaTheme="majorEastAsia"/>
          <w:sz w:val="28"/>
          <w:szCs w:val="28"/>
          <w:lang w:val="kk-KZ"/>
        </w:rPr>
        <w:t>қауіпсіздігіне</w:t>
      </w:r>
      <w:r w:rsidR="00AE6915" w:rsidRPr="00E677F2">
        <w:rPr>
          <w:sz w:val="28"/>
          <w:szCs w:val="28"/>
          <w:lang w:val="kk-KZ"/>
        </w:rPr>
        <w:t xml:space="preserve"> </w:t>
      </w:r>
      <w:r w:rsidR="00AE6915" w:rsidRPr="00E677F2">
        <w:rPr>
          <w:rStyle w:val="anegp0gi0b9av8jahpyh"/>
          <w:rFonts w:eastAsiaTheme="majorEastAsia"/>
          <w:sz w:val="28"/>
          <w:szCs w:val="28"/>
          <w:lang w:val="kk-KZ"/>
        </w:rPr>
        <w:t>қатысты</w:t>
      </w:r>
      <w:r w:rsidR="00AE6915" w:rsidRPr="00E677F2">
        <w:rPr>
          <w:sz w:val="28"/>
          <w:szCs w:val="28"/>
          <w:lang w:val="kk-KZ"/>
        </w:rPr>
        <w:t xml:space="preserve"> </w:t>
      </w:r>
      <w:r w:rsidR="00AE6915" w:rsidRPr="00E677F2">
        <w:rPr>
          <w:rStyle w:val="anegp0gi0b9av8jahpyh"/>
          <w:rFonts w:eastAsiaTheme="majorEastAsia"/>
          <w:sz w:val="28"/>
          <w:szCs w:val="28"/>
          <w:lang w:val="kk-KZ"/>
        </w:rPr>
        <w:t>мәселелер.</w:t>
      </w:r>
      <w:r w:rsidR="00AE6915" w:rsidRPr="00E677F2">
        <w:rPr>
          <w:sz w:val="28"/>
          <w:szCs w:val="28"/>
          <w:lang w:val="kk-KZ"/>
        </w:rPr>
        <w:t xml:space="preserve"> </w:t>
      </w:r>
      <w:r w:rsidR="00AE6915" w:rsidRPr="00E677F2">
        <w:rPr>
          <w:rStyle w:val="anegp0gi0b9av8jahpyh"/>
          <w:rFonts w:eastAsiaTheme="majorEastAsia"/>
          <w:sz w:val="28"/>
          <w:szCs w:val="28"/>
          <w:lang w:val="kk-KZ"/>
        </w:rPr>
        <w:t>PISA</w:t>
      </w:r>
      <w:r w:rsidR="00AE6915" w:rsidRPr="00E677F2">
        <w:rPr>
          <w:sz w:val="28"/>
          <w:szCs w:val="28"/>
          <w:lang w:val="kk-KZ"/>
        </w:rPr>
        <w:t xml:space="preserve"> </w:t>
      </w:r>
      <w:r w:rsidR="00AE6915" w:rsidRPr="00E677F2">
        <w:rPr>
          <w:rStyle w:val="anegp0gi0b9av8jahpyh"/>
          <w:rFonts w:eastAsiaTheme="majorEastAsia"/>
          <w:sz w:val="28"/>
          <w:szCs w:val="28"/>
          <w:lang w:val="kk-KZ"/>
        </w:rPr>
        <w:t>тапсырмаларында</w:t>
      </w:r>
      <w:r w:rsidR="00AE6915" w:rsidRPr="00E677F2">
        <w:rPr>
          <w:sz w:val="28"/>
          <w:szCs w:val="28"/>
          <w:lang w:val="kk-KZ"/>
        </w:rPr>
        <w:t xml:space="preserve"> </w:t>
      </w:r>
      <w:r w:rsidR="00AE6915" w:rsidRPr="00E677F2">
        <w:rPr>
          <w:rStyle w:val="anegp0gi0b9av8jahpyh"/>
          <w:rFonts w:eastAsiaTheme="majorEastAsia"/>
          <w:sz w:val="28"/>
          <w:szCs w:val="28"/>
          <w:lang w:val="kk-KZ"/>
        </w:rPr>
        <w:t>химиялық</w:t>
      </w:r>
      <w:r w:rsidR="00AE6915" w:rsidRPr="00E677F2">
        <w:rPr>
          <w:sz w:val="28"/>
          <w:szCs w:val="28"/>
          <w:lang w:val="kk-KZ"/>
        </w:rPr>
        <w:t xml:space="preserve"> </w:t>
      </w:r>
      <w:r w:rsidR="00AE6915" w:rsidRPr="00E677F2">
        <w:rPr>
          <w:rStyle w:val="anegp0gi0b9av8jahpyh"/>
          <w:rFonts w:eastAsiaTheme="majorEastAsia"/>
          <w:sz w:val="28"/>
          <w:szCs w:val="28"/>
          <w:lang w:val="kk-KZ"/>
        </w:rPr>
        <w:t>заттарды</w:t>
      </w:r>
      <w:r w:rsidR="00AE6915" w:rsidRPr="00E677F2">
        <w:rPr>
          <w:sz w:val="28"/>
          <w:szCs w:val="28"/>
          <w:lang w:val="kk-KZ"/>
        </w:rPr>
        <w:t xml:space="preserve"> </w:t>
      </w:r>
      <w:r w:rsidR="00AE6915" w:rsidRPr="00E677F2">
        <w:rPr>
          <w:rStyle w:val="anegp0gi0b9av8jahpyh"/>
          <w:rFonts w:eastAsiaTheme="majorEastAsia"/>
          <w:sz w:val="28"/>
          <w:szCs w:val="28"/>
          <w:lang w:val="kk-KZ"/>
        </w:rPr>
        <w:t>қолдану</w:t>
      </w:r>
      <w:r w:rsidR="00AE6915" w:rsidRPr="00E677F2">
        <w:rPr>
          <w:sz w:val="28"/>
          <w:szCs w:val="28"/>
          <w:lang w:val="kk-KZ"/>
        </w:rPr>
        <w:t xml:space="preserve"> </w:t>
      </w:r>
      <w:r w:rsidR="00AE6915" w:rsidRPr="00E677F2">
        <w:rPr>
          <w:rStyle w:val="anegp0gi0b9av8jahpyh"/>
          <w:rFonts w:eastAsiaTheme="majorEastAsia"/>
          <w:sz w:val="28"/>
          <w:szCs w:val="28"/>
          <w:lang w:val="kk-KZ"/>
        </w:rPr>
        <w:t>қауіпсіздігі</w:t>
      </w:r>
      <w:r w:rsidR="00AE6915" w:rsidRPr="00E677F2">
        <w:rPr>
          <w:sz w:val="28"/>
          <w:szCs w:val="28"/>
          <w:lang w:val="kk-KZ"/>
        </w:rPr>
        <w:t xml:space="preserve"> </w:t>
      </w:r>
      <w:r w:rsidR="00AE6915" w:rsidRPr="00E677F2">
        <w:rPr>
          <w:rStyle w:val="anegp0gi0b9av8jahpyh"/>
          <w:rFonts w:eastAsiaTheme="majorEastAsia"/>
          <w:sz w:val="28"/>
          <w:szCs w:val="28"/>
          <w:lang w:val="kk-KZ"/>
        </w:rPr>
        <w:t>және</w:t>
      </w:r>
      <w:r w:rsidR="00AE6915" w:rsidRPr="00E677F2">
        <w:rPr>
          <w:sz w:val="28"/>
          <w:szCs w:val="28"/>
          <w:lang w:val="kk-KZ"/>
        </w:rPr>
        <w:t xml:space="preserve"> </w:t>
      </w:r>
      <w:r w:rsidR="00AE6915" w:rsidRPr="00E677F2">
        <w:rPr>
          <w:rStyle w:val="anegp0gi0b9av8jahpyh"/>
          <w:rFonts w:eastAsiaTheme="majorEastAsia"/>
          <w:sz w:val="28"/>
          <w:szCs w:val="28"/>
          <w:lang w:val="kk-KZ"/>
        </w:rPr>
        <w:t>олардың</w:t>
      </w:r>
      <w:r w:rsidR="00AE6915" w:rsidRPr="00E677F2">
        <w:rPr>
          <w:sz w:val="28"/>
          <w:szCs w:val="28"/>
          <w:lang w:val="kk-KZ"/>
        </w:rPr>
        <w:t xml:space="preserve"> </w:t>
      </w:r>
      <w:r w:rsidR="00AE6915" w:rsidRPr="00E677F2">
        <w:rPr>
          <w:rStyle w:val="anegp0gi0b9av8jahpyh"/>
          <w:rFonts w:eastAsiaTheme="majorEastAsia"/>
          <w:sz w:val="28"/>
          <w:szCs w:val="28"/>
          <w:lang w:val="kk-KZ"/>
        </w:rPr>
        <w:t>адам</w:t>
      </w:r>
      <w:r w:rsidR="00AE6915" w:rsidRPr="00E677F2">
        <w:rPr>
          <w:sz w:val="28"/>
          <w:szCs w:val="28"/>
          <w:lang w:val="kk-KZ"/>
        </w:rPr>
        <w:t xml:space="preserve"> </w:t>
      </w:r>
      <w:r w:rsidR="00AE6915" w:rsidRPr="00E677F2">
        <w:rPr>
          <w:rStyle w:val="anegp0gi0b9av8jahpyh"/>
          <w:rFonts w:eastAsiaTheme="majorEastAsia"/>
          <w:sz w:val="28"/>
          <w:szCs w:val="28"/>
          <w:lang w:val="kk-KZ"/>
        </w:rPr>
        <w:t>денсаулығына</w:t>
      </w:r>
      <w:r w:rsidR="00AE6915" w:rsidRPr="00E677F2">
        <w:rPr>
          <w:sz w:val="28"/>
          <w:szCs w:val="28"/>
          <w:lang w:val="kk-KZ"/>
        </w:rPr>
        <w:t xml:space="preserve"> </w:t>
      </w:r>
      <w:r w:rsidR="00AE6915" w:rsidRPr="00E677F2">
        <w:rPr>
          <w:rStyle w:val="anegp0gi0b9av8jahpyh"/>
          <w:rFonts w:eastAsiaTheme="majorEastAsia"/>
          <w:sz w:val="28"/>
          <w:szCs w:val="28"/>
          <w:lang w:val="kk-KZ"/>
        </w:rPr>
        <w:t>әсері</w:t>
      </w:r>
      <w:r w:rsidR="00AE6915" w:rsidRPr="00E677F2">
        <w:rPr>
          <w:sz w:val="28"/>
          <w:szCs w:val="28"/>
          <w:lang w:val="kk-KZ"/>
        </w:rPr>
        <w:t xml:space="preserve"> туралы </w:t>
      </w:r>
      <w:r w:rsidR="00AE6915" w:rsidRPr="00E677F2">
        <w:rPr>
          <w:rStyle w:val="anegp0gi0b9av8jahpyh"/>
          <w:rFonts w:eastAsiaTheme="majorEastAsia"/>
          <w:sz w:val="28"/>
          <w:szCs w:val="28"/>
          <w:lang w:val="kk-KZ"/>
        </w:rPr>
        <w:t>тапсырмаларды</w:t>
      </w:r>
      <w:r w:rsidR="00AE6915" w:rsidRPr="00E677F2">
        <w:rPr>
          <w:sz w:val="28"/>
          <w:szCs w:val="28"/>
          <w:lang w:val="kk-KZ"/>
        </w:rPr>
        <w:t xml:space="preserve"> </w:t>
      </w:r>
      <w:r w:rsidR="00AE6915" w:rsidRPr="00E677F2">
        <w:rPr>
          <w:rStyle w:val="anegp0gi0b9av8jahpyh"/>
          <w:rFonts w:eastAsiaTheme="majorEastAsia"/>
          <w:sz w:val="28"/>
          <w:szCs w:val="28"/>
          <w:lang w:val="kk-KZ"/>
        </w:rPr>
        <w:t>кездестіруге</w:t>
      </w:r>
      <w:r w:rsidR="00AE6915" w:rsidRPr="00E677F2">
        <w:rPr>
          <w:sz w:val="28"/>
          <w:szCs w:val="28"/>
          <w:lang w:val="kk-KZ"/>
        </w:rPr>
        <w:t xml:space="preserve"> </w:t>
      </w:r>
      <w:r w:rsidR="00AE6915" w:rsidRPr="00E677F2">
        <w:rPr>
          <w:rStyle w:val="anegp0gi0b9av8jahpyh"/>
          <w:rFonts w:eastAsiaTheme="majorEastAsia"/>
          <w:sz w:val="28"/>
          <w:szCs w:val="28"/>
          <w:lang w:val="kk-KZ"/>
        </w:rPr>
        <w:t>болады.</w:t>
      </w:r>
    </w:p>
    <w:p w14:paraId="3D92C6E0" w14:textId="3E465EF9" w:rsidR="00AE6915" w:rsidRPr="00E677F2" w:rsidRDefault="00F22C08" w:rsidP="00AE6915">
      <w:pPr>
        <w:ind w:firstLine="567"/>
        <w:jc w:val="both"/>
        <w:rPr>
          <w:rStyle w:val="anegp0gi0b9av8jahpyh"/>
          <w:rFonts w:eastAsiaTheme="majorEastAsia"/>
          <w:sz w:val="28"/>
          <w:szCs w:val="28"/>
          <w:lang w:val="kk-KZ"/>
        </w:rPr>
      </w:pPr>
      <w:r>
        <w:rPr>
          <w:sz w:val="28"/>
          <w:szCs w:val="28"/>
          <w:lang w:val="kk-KZ"/>
        </w:rPr>
        <w:t xml:space="preserve"> -а</w:t>
      </w:r>
      <w:r w:rsidR="00AE6915" w:rsidRPr="00E677F2">
        <w:rPr>
          <w:sz w:val="28"/>
          <w:szCs w:val="28"/>
          <w:lang w:val="kk-KZ"/>
        </w:rPr>
        <w:t>зық-</w:t>
      </w:r>
      <w:r w:rsidR="00AE6915" w:rsidRPr="00E677F2">
        <w:rPr>
          <w:rStyle w:val="anegp0gi0b9av8jahpyh"/>
          <w:rFonts w:eastAsiaTheme="majorEastAsia"/>
          <w:sz w:val="28"/>
          <w:szCs w:val="28"/>
          <w:lang w:val="kk-KZ"/>
        </w:rPr>
        <w:t>түлік</w:t>
      </w:r>
      <w:r w:rsidR="00AE6915" w:rsidRPr="00E677F2">
        <w:rPr>
          <w:sz w:val="28"/>
          <w:szCs w:val="28"/>
          <w:lang w:val="kk-KZ"/>
        </w:rPr>
        <w:t xml:space="preserve"> </w:t>
      </w:r>
      <w:r>
        <w:rPr>
          <w:rStyle w:val="anegp0gi0b9av8jahpyh"/>
          <w:rFonts w:eastAsiaTheme="majorEastAsia"/>
          <w:sz w:val="28"/>
          <w:szCs w:val="28"/>
          <w:lang w:val="kk-KZ"/>
        </w:rPr>
        <w:t>қауіпсіздік</w:t>
      </w:r>
      <w:r w:rsidR="00AE6915" w:rsidRPr="00E677F2">
        <w:rPr>
          <w:rStyle w:val="anegp0gi0b9av8jahpyh"/>
          <w:rFonts w:eastAsiaTheme="majorEastAsia"/>
          <w:sz w:val="28"/>
          <w:szCs w:val="28"/>
          <w:lang w:val="kk-KZ"/>
        </w:rPr>
        <w:t>:</w:t>
      </w:r>
      <w:r w:rsidR="00AE6915" w:rsidRPr="00E677F2">
        <w:rPr>
          <w:sz w:val="28"/>
          <w:szCs w:val="28"/>
          <w:lang w:val="kk-KZ"/>
        </w:rPr>
        <w:t xml:space="preserve"> </w:t>
      </w:r>
      <w:r w:rsidR="00AE6915" w:rsidRPr="00E677F2">
        <w:rPr>
          <w:rStyle w:val="anegp0gi0b9av8jahpyh"/>
          <w:rFonts w:eastAsiaTheme="majorEastAsia"/>
          <w:sz w:val="28"/>
          <w:szCs w:val="28"/>
          <w:lang w:val="kk-KZ"/>
        </w:rPr>
        <w:t>PISA</w:t>
      </w:r>
      <w:r w:rsidR="00AE6915" w:rsidRPr="00E677F2">
        <w:rPr>
          <w:sz w:val="28"/>
          <w:szCs w:val="28"/>
          <w:lang w:val="kk-KZ"/>
        </w:rPr>
        <w:t xml:space="preserve"> </w:t>
      </w:r>
      <w:r w:rsidR="00AE6915" w:rsidRPr="00E677F2">
        <w:rPr>
          <w:rStyle w:val="anegp0gi0b9av8jahpyh"/>
          <w:rFonts w:eastAsiaTheme="majorEastAsia"/>
          <w:sz w:val="28"/>
          <w:szCs w:val="28"/>
          <w:lang w:val="kk-KZ"/>
        </w:rPr>
        <w:t>тапсырмалары</w:t>
      </w:r>
      <w:r w:rsidR="00AE6915" w:rsidRPr="00E677F2">
        <w:rPr>
          <w:sz w:val="28"/>
          <w:szCs w:val="28"/>
          <w:lang w:val="kk-KZ"/>
        </w:rPr>
        <w:t xml:space="preserve"> тағамдағы </w:t>
      </w:r>
      <w:r w:rsidR="00AE6915" w:rsidRPr="00E677F2">
        <w:rPr>
          <w:rStyle w:val="anegp0gi0b9av8jahpyh"/>
          <w:rFonts w:eastAsiaTheme="majorEastAsia"/>
          <w:sz w:val="28"/>
          <w:szCs w:val="28"/>
          <w:lang w:val="kk-KZ"/>
        </w:rPr>
        <w:t>химиялық</w:t>
      </w:r>
      <w:r w:rsidR="00AE6915" w:rsidRPr="00E677F2">
        <w:rPr>
          <w:sz w:val="28"/>
          <w:szCs w:val="28"/>
          <w:lang w:val="kk-KZ"/>
        </w:rPr>
        <w:t xml:space="preserve"> </w:t>
      </w:r>
      <w:r w:rsidR="00AE6915" w:rsidRPr="00E677F2">
        <w:rPr>
          <w:rStyle w:val="anegp0gi0b9av8jahpyh"/>
          <w:rFonts w:eastAsiaTheme="majorEastAsia"/>
          <w:sz w:val="28"/>
          <w:szCs w:val="28"/>
          <w:lang w:val="kk-KZ"/>
        </w:rPr>
        <w:t>қоспалар</w:t>
      </w:r>
      <w:r w:rsidR="00AE6915" w:rsidRPr="00E677F2">
        <w:rPr>
          <w:sz w:val="28"/>
          <w:szCs w:val="28"/>
          <w:lang w:val="kk-KZ"/>
        </w:rPr>
        <w:t xml:space="preserve"> </w:t>
      </w:r>
      <w:r w:rsidR="00AE6915" w:rsidRPr="00E677F2">
        <w:rPr>
          <w:rStyle w:val="anegp0gi0b9av8jahpyh"/>
          <w:rFonts w:eastAsiaTheme="majorEastAsia"/>
          <w:sz w:val="28"/>
          <w:szCs w:val="28"/>
          <w:lang w:val="kk-KZ"/>
        </w:rPr>
        <w:t>мен</w:t>
      </w:r>
      <w:r w:rsidR="00AE6915" w:rsidRPr="00E677F2">
        <w:rPr>
          <w:sz w:val="28"/>
          <w:szCs w:val="28"/>
          <w:lang w:val="kk-KZ"/>
        </w:rPr>
        <w:t xml:space="preserve"> </w:t>
      </w:r>
      <w:r w:rsidR="00AE6915" w:rsidRPr="00E677F2">
        <w:rPr>
          <w:rStyle w:val="anegp0gi0b9av8jahpyh"/>
          <w:rFonts w:eastAsiaTheme="majorEastAsia"/>
          <w:sz w:val="28"/>
          <w:szCs w:val="28"/>
          <w:lang w:val="kk-KZ"/>
        </w:rPr>
        <w:t>пестицидтердің</w:t>
      </w:r>
      <w:r w:rsidR="00AE6915" w:rsidRPr="00E677F2">
        <w:rPr>
          <w:sz w:val="28"/>
          <w:szCs w:val="28"/>
          <w:lang w:val="kk-KZ"/>
        </w:rPr>
        <w:t xml:space="preserve"> </w:t>
      </w:r>
      <w:r w:rsidR="00AE6915" w:rsidRPr="00E677F2">
        <w:rPr>
          <w:rStyle w:val="anegp0gi0b9av8jahpyh"/>
          <w:rFonts w:eastAsiaTheme="majorEastAsia"/>
          <w:sz w:val="28"/>
          <w:szCs w:val="28"/>
          <w:lang w:val="kk-KZ"/>
        </w:rPr>
        <w:t>халықтың</w:t>
      </w:r>
      <w:r w:rsidR="00AE6915" w:rsidRPr="00E677F2">
        <w:rPr>
          <w:sz w:val="28"/>
          <w:szCs w:val="28"/>
          <w:lang w:val="kk-KZ"/>
        </w:rPr>
        <w:t xml:space="preserve"> </w:t>
      </w:r>
      <w:r w:rsidR="00AE6915" w:rsidRPr="00E677F2">
        <w:rPr>
          <w:rStyle w:val="anegp0gi0b9av8jahpyh"/>
          <w:rFonts w:eastAsiaTheme="majorEastAsia"/>
          <w:sz w:val="28"/>
          <w:szCs w:val="28"/>
          <w:lang w:val="kk-KZ"/>
        </w:rPr>
        <w:t>денсаулығына</w:t>
      </w:r>
      <w:r w:rsidR="00AE6915" w:rsidRPr="00E677F2">
        <w:rPr>
          <w:sz w:val="28"/>
          <w:szCs w:val="28"/>
          <w:lang w:val="kk-KZ"/>
        </w:rPr>
        <w:t xml:space="preserve"> </w:t>
      </w:r>
      <w:r w:rsidR="00AE6915" w:rsidRPr="00E677F2">
        <w:rPr>
          <w:rStyle w:val="anegp0gi0b9av8jahpyh"/>
          <w:rFonts w:eastAsiaTheme="majorEastAsia"/>
          <w:sz w:val="28"/>
          <w:szCs w:val="28"/>
          <w:lang w:val="kk-KZ"/>
        </w:rPr>
        <w:t>қалай</w:t>
      </w:r>
      <w:r w:rsidR="00AE6915" w:rsidRPr="00E677F2">
        <w:rPr>
          <w:sz w:val="28"/>
          <w:szCs w:val="28"/>
          <w:lang w:val="kk-KZ"/>
        </w:rPr>
        <w:t xml:space="preserve"> </w:t>
      </w:r>
      <w:r w:rsidR="00AE6915" w:rsidRPr="00E677F2">
        <w:rPr>
          <w:rStyle w:val="anegp0gi0b9av8jahpyh"/>
          <w:rFonts w:eastAsiaTheme="majorEastAsia"/>
          <w:sz w:val="28"/>
          <w:szCs w:val="28"/>
          <w:lang w:val="kk-KZ"/>
        </w:rPr>
        <w:t>әсер</w:t>
      </w:r>
      <w:r w:rsidR="00AE6915" w:rsidRPr="00E677F2">
        <w:rPr>
          <w:sz w:val="28"/>
          <w:szCs w:val="28"/>
          <w:lang w:val="kk-KZ"/>
        </w:rPr>
        <w:t xml:space="preserve"> ететініне </w:t>
      </w:r>
      <w:r w:rsidR="00AE6915" w:rsidRPr="00E677F2">
        <w:rPr>
          <w:rStyle w:val="anegp0gi0b9av8jahpyh"/>
          <w:rFonts w:eastAsiaTheme="majorEastAsia"/>
          <w:sz w:val="28"/>
          <w:szCs w:val="28"/>
          <w:lang w:val="kk-KZ"/>
        </w:rPr>
        <w:t>қатысты</w:t>
      </w:r>
      <w:r w:rsidR="00AE6915" w:rsidRPr="00E677F2">
        <w:rPr>
          <w:sz w:val="28"/>
          <w:szCs w:val="28"/>
          <w:lang w:val="kk-KZ"/>
        </w:rPr>
        <w:t xml:space="preserve"> </w:t>
      </w:r>
      <w:r w:rsidR="00AE6915" w:rsidRPr="00E677F2">
        <w:rPr>
          <w:rStyle w:val="anegp0gi0b9av8jahpyh"/>
          <w:rFonts w:eastAsiaTheme="majorEastAsia"/>
          <w:sz w:val="28"/>
          <w:szCs w:val="28"/>
          <w:lang w:val="kk-KZ"/>
        </w:rPr>
        <w:t>болуы</w:t>
      </w:r>
      <w:r w:rsidR="00AE6915" w:rsidRPr="00E677F2">
        <w:rPr>
          <w:sz w:val="28"/>
          <w:szCs w:val="28"/>
          <w:lang w:val="kk-KZ"/>
        </w:rPr>
        <w:t xml:space="preserve"> </w:t>
      </w:r>
      <w:r w:rsidR="00AE6915" w:rsidRPr="00E677F2">
        <w:rPr>
          <w:rStyle w:val="anegp0gi0b9av8jahpyh"/>
          <w:rFonts w:eastAsiaTheme="majorEastAsia"/>
          <w:sz w:val="28"/>
          <w:szCs w:val="28"/>
          <w:lang w:val="kk-KZ"/>
        </w:rPr>
        <w:t>мүмкін.</w:t>
      </w:r>
      <w:r w:rsidR="00AE6915" w:rsidRPr="00E677F2">
        <w:rPr>
          <w:sz w:val="28"/>
          <w:szCs w:val="28"/>
          <w:lang w:val="kk-KZ"/>
        </w:rPr>
        <w:t xml:space="preserve"> </w:t>
      </w:r>
      <w:r w:rsidR="00AE6915" w:rsidRPr="00E677F2">
        <w:rPr>
          <w:rStyle w:val="anegp0gi0b9av8jahpyh"/>
          <w:rFonts w:eastAsiaTheme="majorEastAsia"/>
          <w:sz w:val="28"/>
          <w:szCs w:val="28"/>
          <w:lang w:val="kk-KZ"/>
        </w:rPr>
        <w:t>Химия</w:t>
      </w:r>
      <w:r w:rsidR="00AE6915" w:rsidRPr="00E677F2">
        <w:rPr>
          <w:sz w:val="28"/>
          <w:szCs w:val="28"/>
          <w:lang w:val="kk-KZ"/>
        </w:rPr>
        <w:t xml:space="preserve"> </w:t>
      </w:r>
      <w:r w:rsidR="00AE6915" w:rsidRPr="00E677F2">
        <w:rPr>
          <w:rStyle w:val="anegp0gi0b9av8jahpyh"/>
          <w:rFonts w:eastAsiaTheme="majorEastAsia"/>
          <w:sz w:val="28"/>
          <w:szCs w:val="28"/>
          <w:lang w:val="kk-KZ"/>
        </w:rPr>
        <w:t>осы</w:t>
      </w:r>
      <w:r w:rsidR="00AE6915" w:rsidRPr="00E677F2">
        <w:rPr>
          <w:sz w:val="28"/>
          <w:szCs w:val="28"/>
          <w:lang w:val="kk-KZ"/>
        </w:rPr>
        <w:t xml:space="preserve"> </w:t>
      </w:r>
      <w:r w:rsidR="00AE6915" w:rsidRPr="00E677F2">
        <w:rPr>
          <w:rStyle w:val="anegp0gi0b9av8jahpyh"/>
          <w:rFonts w:eastAsiaTheme="majorEastAsia"/>
          <w:sz w:val="28"/>
          <w:szCs w:val="28"/>
          <w:lang w:val="kk-KZ"/>
        </w:rPr>
        <w:t>процестердің</w:t>
      </w:r>
      <w:r w:rsidR="00AE6915" w:rsidRPr="00E677F2">
        <w:rPr>
          <w:sz w:val="28"/>
          <w:szCs w:val="28"/>
          <w:lang w:val="kk-KZ"/>
        </w:rPr>
        <w:t xml:space="preserve"> </w:t>
      </w:r>
      <w:r w:rsidR="00AE6915" w:rsidRPr="00E677F2">
        <w:rPr>
          <w:rStyle w:val="anegp0gi0b9av8jahpyh"/>
          <w:rFonts w:eastAsiaTheme="majorEastAsia"/>
          <w:sz w:val="28"/>
          <w:szCs w:val="28"/>
          <w:lang w:val="kk-KZ"/>
        </w:rPr>
        <w:t>механизмдерін</w:t>
      </w:r>
      <w:r w:rsidR="00AE6915" w:rsidRPr="00E677F2">
        <w:rPr>
          <w:sz w:val="28"/>
          <w:szCs w:val="28"/>
          <w:lang w:val="kk-KZ"/>
        </w:rPr>
        <w:t xml:space="preserve"> </w:t>
      </w:r>
      <w:r w:rsidR="00AE6915" w:rsidRPr="00E677F2">
        <w:rPr>
          <w:rStyle w:val="anegp0gi0b9av8jahpyh"/>
          <w:rFonts w:eastAsiaTheme="majorEastAsia"/>
          <w:sz w:val="28"/>
          <w:szCs w:val="28"/>
          <w:lang w:val="kk-KZ"/>
        </w:rPr>
        <w:t>түсіндіруге</w:t>
      </w:r>
      <w:r w:rsidR="00AE6915" w:rsidRPr="00E677F2">
        <w:rPr>
          <w:sz w:val="28"/>
          <w:szCs w:val="28"/>
          <w:lang w:val="kk-KZ"/>
        </w:rPr>
        <w:t xml:space="preserve"> </w:t>
      </w:r>
      <w:r w:rsidR="00AE6915" w:rsidRPr="00E677F2">
        <w:rPr>
          <w:rStyle w:val="anegp0gi0b9av8jahpyh"/>
          <w:rFonts w:eastAsiaTheme="majorEastAsia"/>
          <w:sz w:val="28"/>
          <w:szCs w:val="28"/>
          <w:lang w:val="kk-KZ"/>
        </w:rPr>
        <w:t>және</w:t>
      </w:r>
      <w:r w:rsidR="00AE6915" w:rsidRPr="00E677F2">
        <w:rPr>
          <w:sz w:val="28"/>
          <w:szCs w:val="28"/>
          <w:lang w:val="kk-KZ"/>
        </w:rPr>
        <w:t xml:space="preserve"> </w:t>
      </w:r>
      <w:r w:rsidR="00AE6915" w:rsidRPr="00E677F2">
        <w:rPr>
          <w:rStyle w:val="anegp0gi0b9av8jahpyh"/>
          <w:rFonts w:eastAsiaTheme="majorEastAsia"/>
          <w:sz w:val="28"/>
          <w:szCs w:val="28"/>
          <w:lang w:val="kk-KZ"/>
        </w:rPr>
        <w:t>тамақ</w:t>
      </w:r>
      <w:r w:rsidR="00AE6915" w:rsidRPr="00E677F2">
        <w:rPr>
          <w:sz w:val="28"/>
          <w:szCs w:val="28"/>
          <w:lang w:val="kk-KZ"/>
        </w:rPr>
        <w:t xml:space="preserve"> </w:t>
      </w:r>
      <w:r w:rsidR="00AE6915" w:rsidRPr="00E677F2">
        <w:rPr>
          <w:rStyle w:val="anegp0gi0b9av8jahpyh"/>
          <w:rFonts w:eastAsiaTheme="majorEastAsia"/>
          <w:sz w:val="28"/>
          <w:szCs w:val="28"/>
          <w:lang w:val="kk-KZ"/>
        </w:rPr>
        <w:t>өнеркәсібінде</w:t>
      </w:r>
      <w:r w:rsidR="00AE6915" w:rsidRPr="00E677F2">
        <w:rPr>
          <w:sz w:val="28"/>
          <w:szCs w:val="28"/>
          <w:lang w:val="kk-KZ"/>
        </w:rPr>
        <w:t xml:space="preserve"> </w:t>
      </w:r>
      <w:r w:rsidR="00AE6915" w:rsidRPr="00E677F2">
        <w:rPr>
          <w:rStyle w:val="anegp0gi0b9av8jahpyh"/>
          <w:rFonts w:eastAsiaTheme="majorEastAsia"/>
          <w:sz w:val="28"/>
          <w:szCs w:val="28"/>
          <w:lang w:val="kk-KZ"/>
        </w:rPr>
        <w:t>химиялық</w:t>
      </w:r>
      <w:r w:rsidR="00AE6915" w:rsidRPr="00E677F2">
        <w:rPr>
          <w:sz w:val="28"/>
          <w:szCs w:val="28"/>
          <w:lang w:val="kk-KZ"/>
        </w:rPr>
        <w:t xml:space="preserve"> заттардың </w:t>
      </w:r>
      <w:r w:rsidR="00AE6915" w:rsidRPr="00E677F2">
        <w:rPr>
          <w:rStyle w:val="anegp0gi0b9av8jahpyh"/>
          <w:rFonts w:eastAsiaTheme="majorEastAsia"/>
          <w:sz w:val="28"/>
          <w:szCs w:val="28"/>
          <w:lang w:val="kk-KZ"/>
        </w:rPr>
        <w:t>қауіпсіз</w:t>
      </w:r>
      <w:r w:rsidR="00AE6915" w:rsidRPr="00E677F2">
        <w:rPr>
          <w:sz w:val="28"/>
          <w:szCs w:val="28"/>
          <w:lang w:val="kk-KZ"/>
        </w:rPr>
        <w:t xml:space="preserve"> </w:t>
      </w:r>
      <w:r w:rsidR="00AE6915" w:rsidRPr="00E677F2">
        <w:rPr>
          <w:rStyle w:val="anegp0gi0b9av8jahpyh"/>
          <w:rFonts w:eastAsiaTheme="majorEastAsia"/>
          <w:sz w:val="28"/>
          <w:szCs w:val="28"/>
          <w:lang w:val="kk-KZ"/>
        </w:rPr>
        <w:t>қолданылуын</w:t>
      </w:r>
      <w:r w:rsidR="00AE6915" w:rsidRPr="00E677F2">
        <w:rPr>
          <w:sz w:val="28"/>
          <w:szCs w:val="28"/>
          <w:lang w:val="kk-KZ"/>
        </w:rPr>
        <w:t xml:space="preserve"> </w:t>
      </w:r>
      <w:r w:rsidR="00AE6915" w:rsidRPr="00E677F2">
        <w:rPr>
          <w:rStyle w:val="anegp0gi0b9av8jahpyh"/>
          <w:rFonts w:eastAsiaTheme="majorEastAsia"/>
          <w:sz w:val="28"/>
          <w:szCs w:val="28"/>
          <w:lang w:val="kk-KZ"/>
        </w:rPr>
        <w:t>қамтамасыз</w:t>
      </w:r>
      <w:r w:rsidR="00AE6915" w:rsidRPr="00E677F2">
        <w:rPr>
          <w:sz w:val="28"/>
          <w:szCs w:val="28"/>
          <w:lang w:val="kk-KZ"/>
        </w:rPr>
        <w:t xml:space="preserve"> етуге </w:t>
      </w:r>
      <w:r w:rsidR="00AE6915" w:rsidRPr="00E677F2">
        <w:rPr>
          <w:rStyle w:val="anegp0gi0b9av8jahpyh"/>
          <w:rFonts w:eastAsiaTheme="majorEastAsia"/>
          <w:sz w:val="28"/>
          <w:szCs w:val="28"/>
          <w:lang w:val="kk-KZ"/>
        </w:rPr>
        <w:t>көмектеседі.</w:t>
      </w:r>
    </w:p>
    <w:p w14:paraId="42E45970" w14:textId="66E8DFA9" w:rsidR="00AE6915" w:rsidRPr="00E677F2" w:rsidRDefault="00F22C08" w:rsidP="00AE6915">
      <w:pPr>
        <w:ind w:firstLine="567"/>
        <w:jc w:val="both"/>
        <w:rPr>
          <w:rStyle w:val="anegp0gi0b9av8jahpyh"/>
          <w:rFonts w:eastAsiaTheme="majorEastAsia"/>
          <w:sz w:val="28"/>
          <w:szCs w:val="28"/>
          <w:lang w:val="kk-KZ"/>
        </w:rPr>
      </w:pPr>
      <w:r>
        <w:rPr>
          <w:rStyle w:val="anegp0gi0b9av8jahpyh"/>
          <w:rFonts w:eastAsiaTheme="majorEastAsia"/>
          <w:sz w:val="28"/>
          <w:szCs w:val="28"/>
          <w:lang w:val="kk-KZ"/>
        </w:rPr>
        <w:t xml:space="preserve"> -ж</w:t>
      </w:r>
      <w:r w:rsidR="00AE6915" w:rsidRPr="00E677F2">
        <w:rPr>
          <w:rStyle w:val="anegp0gi0b9av8jahpyh"/>
          <w:rFonts w:eastAsiaTheme="majorEastAsia"/>
          <w:sz w:val="28"/>
          <w:szCs w:val="28"/>
          <w:lang w:val="kk-KZ"/>
        </w:rPr>
        <w:t>еке</w:t>
      </w:r>
      <w:r w:rsidR="00AE6915" w:rsidRPr="00E677F2">
        <w:rPr>
          <w:sz w:val="28"/>
          <w:szCs w:val="28"/>
          <w:lang w:val="kk-KZ"/>
        </w:rPr>
        <w:t xml:space="preserve"> </w:t>
      </w:r>
      <w:r w:rsidR="00AE6915" w:rsidRPr="00E677F2">
        <w:rPr>
          <w:rStyle w:val="anegp0gi0b9av8jahpyh"/>
          <w:rFonts w:eastAsiaTheme="majorEastAsia"/>
          <w:sz w:val="28"/>
          <w:szCs w:val="28"/>
          <w:lang w:val="kk-KZ"/>
        </w:rPr>
        <w:t xml:space="preserve">қауіпсіздікке  арналған </w:t>
      </w:r>
      <w:r w:rsidR="00AE6915" w:rsidRPr="00E677F2">
        <w:rPr>
          <w:sz w:val="28"/>
          <w:szCs w:val="28"/>
          <w:lang w:val="kk-KZ"/>
        </w:rPr>
        <w:t xml:space="preserve"> </w:t>
      </w:r>
      <w:r w:rsidR="00AE6915" w:rsidRPr="00E677F2">
        <w:rPr>
          <w:rStyle w:val="anegp0gi0b9av8jahpyh"/>
          <w:rFonts w:eastAsiaTheme="majorEastAsia"/>
          <w:sz w:val="28"/>
          <w:szCs w:val="28"/>
          <w:lang w:val="kk-KZ"/>
        </w:rPr>
        <w:t>тапсырмалар</w:t>
      </w:r>
      <w:r w:rsidR="00AE6915" w:rsidRPr="00E677F2">
        <w:rPr>
          <w:sz w:val="28"/>
          <w:szCs w:val="28"/>
          <w:lang w:val="kk-KZ"/>
        </w:rPr>
        <w:t xml:space="preserve"> </w:t>
      </w:r>
      <w:r w:rsidR="00AE6915" w:rsidRPr="00E677F2">
        <w:rPr>
          <w:rStyle w:val="anegp0gi0b9av8jahpyh"/>
          <w:rFonts w:eastAsiaTheme="majorEastAsia"/>
          <w:sz w:val="28"/>
          <w:szCs w:val="28"/>
          <w:lang w:val="kk-KZ"/>
        </w:rPr>
        <w:t>күнделікті</w:t>
      </w:r>
      <w:r w:rsidR="00AE6915" w:rsidRPr="00E677F2">
        <w:rPr>
          <w:sz w:val="28"/>
          <w:szCs w:val="28"/>
          <w:lang w:val="kk-KZ"/>
        </w:rPr>
        <w:t xml:space="preserve"> </w:t>
      </w:r>
      <w:r w:rsidR="00AE6915" w:rsidRPr="00E677F2">
        <w:rPr>
          <w:rStyle w:val="anegp0gi0b9av8jahpyh"/>
          <w:rFonts w:eastAsiaTheme="majorEastAsia"/>
          <w:sz w:val="28"/>
          <w:szCs w:val="28"/>
          <w:lang w:val="kk-KZ"/>
        </w:rPr>
        <w:t>өмірдегі</w:t>
      </w:r>
      <w:r w:rsidR="00AE6915" w:rsidRPr="00E677F2">
        <w:rPr>
          <w:sz w:val="28"/>
          <w:szCs w:val="28"/>
          <w:lang w:val="kk-KZ"/>
        </w:rPr>
        <w:t xml:space="preserve"> </w:t>
      </w:r>
      <w:r w:rsidR="00AE6915" w:rsidRPr="00E677F2">
        <w:rPr>
          <w:rStyle w:val="anegp0gi0b9av8jahpyh"/>
          <w:rFonts w:eastAsiaTheme="majorEastAsia"/>
          <w:sz w:val="28"/>
          <w:szCs w:val="28"/>
          <w:lang w:val="kk-KZ"/>
        </w:rPr>
        <w:t>зиянды</w:t>
      </w:r>
      <w:r w:rsidR="00AE6915" w:rsidRPr="00E677F2">
        <w:rPr>
          <w:sz w:val="28"/>
          <w:szCs w:val="28"/>
          <w:lang w:val="kk-KZ"/>
        </w:rPr>
        <w:t xml:space="preserve"> </w:t>
      </w:r>
      <w:r w:rsidR="00AE6915" w:rsidRPr="00E677F2">
        <w:rPr>
          <w:rStyle w:val="anegp0gi0b9av8jahpyh"/>
          <w:rFonts w:eastAsiaTheme="majorEastAsia"/>
          <w:sz w:val="28"/>
          <w:szCs w:val="28"/>
          <w:lang w:val="kk-KZ"/>
        </w:rPr>
        <w:t>химиялық</w:t>
      </w:r>
      <w:r w:rsidR="00AE6915" w:rsidRPr="00E677F2">
        <w:rPr>
          <w:sz w:val="28"/>
          <w:szCs w:val="28"/>
          <w:lang w:val="kk-KZ"/>
        </w:rPr>
        <w:t xml:space="preserve"> </w:t>
      </w:r>
      <w:r w:rsidR="00AE6915" w:rsidRPr="00E677F2">
        <w:rPr>
          <w:rStyle w:val="anegp0gi0b9av8jahpyh"/>
          <w:rFonts w:eastAsiaTheme="majorEastAsia"/>
          <w:sz w:val="28"/>
          <w:szCs w:val="28"/>
          <w:lang w:val="kk-KZ"/>
        </w:rPr>
        <w:t>заттарға,</w:t>
      </w:r>
      <w:r w:rsidR="00AE6915" w:rsidRPr="00E677F2">
        <w:rPr>
          <w:sz w:val="28"/>
          <w:szCs w:val="28"/>
          <w:lang w:val="kk-KZ"/>
        </w:rPr>
        <w:t xml:space="preserve"> </w:t>
      </w:r>
      <w:r w:rsidR="00AE6915" w:rsidRPr="00E677F2">
        <w:rPr>
          <w:rStyle w:val="anegp0gi0b9av8jahpyh"/>
          <w:rFonts w:eastAsiaTheme="majorEastAsia"/>
          <w:sz w:val="28"/>
          <w:szCs w:val="28"/>
          <w:lang w:val="kk-KZ"/>
        </w:rPr>
        <w:t>мысалы,</w:t>
      </w:r>
      <w:r w:rsidR="00AE6915" w:rsidRPr="00E677F2">
        <w:rPr>
          <w:sz w:val="28"/>
          <w:szCs w:val="28"/>
          <w:lang w:val="kk-KZ"/>
        </w:rPr>
        <w:t xml:space="preserve"> </w:t>
      </w:r>
      <w:r w:rsidR="00AE6915" w:rsidRPr="00E677F2">
        <w:rPr>
          <w:rStyle w:val="anegp0gi0b9av8jahpyh"/>
          <w:rFonts w:eastAsiaTheme="majorEastAsia"/>
          <w:sz w:val="28"/>
          <w:szCs w:val="28"/>
          <w:lang w:val="kk-KZ"/>
        </w:rPr>
        <w:t>тұрмыстық</w:t>
      </w:r>
      <w:r w:rsidR="00AE6915" w:rsidRPr="00E677F2">
        <w:rPr>
          <w:sz w:val="28"/>
          <w:szCs w:val="28"/>
          <w:lang w:val="kk-KZ"/>
        </w:rPr>
        <w:t xml:space="preserve"> </w:t>
      </w:r>
      <w:r w:rsidR="00AE6915" w:rsidRPr="00E677F2">
        <w:rPr>
          <w:rStyle w:val="anegp0gi0b9av8jahpyh"/>
          <w:rFonts w:eastAsiaTheme="majorEastAsia"/>
          <w:sz w:val="28"/>
          <w:szCs w:val="28"/>
          <w:lang w:val="kk-KZ"/>
        </w:rPr>
        <w:t>химияға</w:t>
      </w:r>
      <w:r w:rsidR="00AE6915" w:rsidRPr="00E677F2">
        <w:rPr>
          <w:sz w:val="28"/>
          <w:szCs w:val="28"/>
          <w:lang w:val="kk-KZ"/>
        </w:rPr>
        <w:t xml:space="preserve"> </w:t>
      </w:r>
      <w:r w:rsidR="00AE6915" w:rsidRPr="00E677F2">
        <w:rPr>
          <w:rStyle w:val="anegp0gi0b9av8jahpyh"/>
          <w:rFonts w:eastAsiaTheme="majorEastAsia"/>
          <w:sz w:val="28"/>
          <w:szCs w:val="28"/>
          <w:lang w:val="kk-KZ"/>
        </w:rPr>
        <w:t>және</w:t>
      </w:r>
      <w:r w:rsidR="00AE6915" w:rsidRPr="00E677F2">
        <w:rPr>
          <w:sz w:val="28"/>
          <w:szCs w:val="28"/>
          <w:lang w:val="kk-KZ"/>
        </w:rPr>
        <w:t xml:space="preserve"> </w:t>
      </w:r>
      <w:r w:rsidR="00AE6915" w:rsidRPr="00E677F2">
        <w:rPr>
          <w:rStyle w:val="anegp0gi0b9av8jahpyh"/>
          <w:rFonts w:eastAsiaTheme="majorEastAsia"/>
          <w:sz w:val="28"/>
          <w:szCs w:val="28"/>
          <w:lang w:val="kk-KZ"/>
        </w:rPr>
        <w:t>денсаулыққа</w:t>
      </w:r>
      <w:r w:rsidR="00AE6915" w:rsidRPr="00E677F2">
        <w:rPr>
          <w:sz w:val="28"/>
          <w:szCs w:val="28"/>
          <w:lang w:val="kk-KZ"/>
        </w:rPr>
        <w:t xml:space="preserve"> қауіп </w:t>
      </w:r>
      <w:r w:rsidR="00AE6915" w:rsidRPr="00E677F2">
        <w:rPr>
          <w:rStyle w:val="anegp0gi0b9av8jahpyh"/>
          <w:rFonts w:eastAsiaTheme="majorEastAsia"/>
          <w:sz w:val="28"/>
          <w:szCs w:val="28"/>
          <w:lang w:val="kk-KZ"/>
        </w:rPr>
        <w:t>төндірмеу</w:t>
      </w:r>
      <w:r w:rsidR="00AE6915" w:rsidRPr="00E677F2">
        <w:rPr>
          <w:sz w:val="28"/>
          <w:szCs w:val="28"/>
          <w:lang w:val="kk-KZ"/>
        </w:rPr>
        <w:t xml:space="preserve"> </w:t>
      </w:r>
      <w:r w:rsidR="00AE6915" w:rsidRPr="00E677F2">
        <w:rPr>
          <w:rStyle w:val="anegp0gi0b9av8jahpyh"/>
          <w:rFonts w:eastAsiaTheme="majorEastAsia"/>
          <w:sz w:val="28"/>
          <w:szCs w:val="28"/>
          <w:lang w:val="kk-KZ"/>
        </w:rPr>
        <w:t>үшін</w:t>
      </w:r>
      <w:r w:rsidR="00AE6915" w:rsidRPr="00E677F2">
        <w:rPr>
          <w:sz w:val="28"/>
          <w:szCs w:val="28"/>
          <w:lang w:val="kk-KZ"/>
        </w:rPr>
        <w:t xml:space="preserve"> </w:t>
      </w:r>
      <w:r w:rsidR="00AE6915" w:rsidRPr="00E677F2">
        <w:rPr>
          <w:rStyle w:val="anegp0gi0b9av8jahpyh"/>
          <w:rFonts w:eastAsiaTheme="majorEastAsia"/>
          <w:sz w:val="28"/>
          <w:szCs w:val="28"/>
          <w:lang w:val="kk-KZ"/>
        </w:rPr>
        <w:t>оларды</w:t>
      </w:r>
      <w:r w:rsidR="00AE6915" w:rsidRPr="00E677F2">
        <w:rPr>
          <w:sz w:val="28"/>
          <w:szCs w:val="28"/>
          <w:lang w:val="kk-KZ"/>
        </w:rPr>
        <w:t xml:space="preserve"> </w:t>
      </w:r>
      <w:r w:rsidR="00AE6915" w:rsidRPr="00E677F2">
        <w:rPr>
          <w:rStyle w:val="anegp0gi0b9av8jahpyh"/>
          <w:rFonts w:eastAsiaTheme="majorEastAsia"/>
          <w:sz w:val="28"/>
          <w:szCs w:val="28"/>
          <w:lang w:val="kk-KZ"/>
        </w:rPr>
        <w:t>қалай</w:t>
      </w:r>
      <w:r w:rsidR="00AE6915" w:rsidRPr="00E677F2">
        <w:rPr>
          <w:sz w:val="28"/>
          <w:szCs w:val="28"/>
          <w:lang w:val="kk-KZ"/>
        </w:rPr>
        <w:t xml:space="preserve"> </w:t>
      </w:r>
      <w:r w:rsidR="00AE6915" w:rsidRPr="00E677F2">
        <w:rPr>
          <w:rStyle w:val="anegp0gi0b9av8jahpyh"/>
          <w:rFonts w:eastAsiaTheme="majorEastAsia"/>
          <w:sz w:val="28"/>
          <w:szCs w:val="28"/>
          <w:lang w:val="kk-KZ"/>
        </w:rPr>
        <w:t>дұрыс</w:t>
      </w:r>
      <w:r w:rsidR="00AE6915" w:rsidRPr="00E677F2">
        <w:rPr>
          <w:sz w:val="28"/>
          <w:szCs w:val="28"/>
          <w:lang w:val="kk-KZ"/>
        </w:rPr>
        <w:t xml:space="preserve"> </w:t>
      </w:r>
      <w:r w:rsidR="00AE6915" w:rsidRPr="00E677F2">
        <w:rPr>
          <w:rStyle w:val="anegp0gi0b9av8jahpyh"/>
          <w:rFonts w:eastAsiaTheme="majorEastAsia"/>
          <w:sz w:val="28"/>
          <w:szCs w:val="28"/>
          <w:lang w:val="kk-KZ"/>
        </w:rPr>
        <w:t>пайдалану</w:t>
      </w:r>
      <w:r w:rsidR="00AE6915" w:rsidRPr="00E677F2">
        <w:rPr>
          <w:sz w:val="28"/>
          <w:szCs w:val="28"/>
          <w:lang w:val="kk-KZ"/>
        </w:rPr>
        <w:t xml:space="preserve"> керектігіне </w:t>
      </w:r>
      <w:r w:rsidR="00AE6915" w:rsidRPr="00E677F2">
        <w:rPr>
          <w:rStyle w:val="anegp0gi0b9av8jahpyh"/>
          <w:rFonts w:eastAsiaTheme="majorEastAsia"/>
          <w:sz w:val="28"/>
          <w:szCs w:val="28"/>
          <w:lang w:val="kk-KZ"/>
        </w:rPr>
        <w:t>назар</w:t>
      </w:r>
      <w:r w:rsidR="00AE6915" w:rsidRPr="00E677F2">
        <w:rPr>
          <w:sz w:val="28"/>
          <w:szCs w:val="28"/>
          <w:lang w:val="kk-KZ"/>
        </w:rPr>
        <w:t xml:space="preserve"> </w:t>
      </w:r>
      <w:r w:rsidR="00AE6915" w:rsidRPr="00E677F2">
        <w:rPr>
          <w:rStyle w:val="anegp0gi0b9av8jahpyh"/>
          <w:rFonts w:eastAsiaTheme="majorEastAsia"/>
          <w:sz w:val="28"/>
          <w:szCs w:val="28"/>
          <w:lang w:val="kk-KZ"/>
        </w:rPr>
        <w:t>аудара</w:t>
      </w:r>
      <w:r w:rsidR="00AE6915" w:rsidRPr="00E677F2">
        <w:rPr>
          <w:sz w:val="28"/>
          <w:szCs w:val="28"/>
          <w:lang w:val="kk-KZ"/>
        </w:rPr>
        <w:t xml:space="preserve"> </w:t>
      </w:r>
      <w:r w:rsidR="00AE6915" w:rsidRPr="00E677F2">
        <w:rPr>
          <w:rStyle w:val="anegp0gi0b9av8jahpyh"/>
          <w:rFonts w:eastAsiaTheme="majorEastAsia"/>
          <w:sz w:val="28"/>
          <w:szCs w:val="28"/>
          <w:lang w:val="kk-KZ"/>
        </w:rPr>
        <w:t>алады.</w:t>
      </w:r>
    </w:p>
    <w:p w14:paraId="4D480444" w14:textId="53E90FE3" w:rsidR="00AE6915" w:rsidRPr="00E677F2" w:rsidRDefault="00F22C08" w:rsidP="00AE6915">
      <w:pPr>
        <w:ind w:firstLine="567"/>
        <w:jc w:val="both"/>
        <w:rPr>
          <w:rStyle w:val="anegp0gi0b9av8jahpyh"/>
          <w:rFonts w:eastAsiaTheme="majorEastAsia"/>
          <w:sz w:val="28"/>
          <w:szCs w:val="28"/>
          <w:lang w:val="kk-KZ"/>
        </w:rPr>
      </w:pPr>
      <w:r>
        <w:rPr>
          <w:rStyle w:val="anegp0gi0b9av8jahpyh"/>
          <w:rFonts w:eastAsiaTheme="majorEastAsia"/>
          <w:sz w:val="28"/>
          <w:szCs w:val="28"/>
          <w:lang w:val="kk-KZ"/>
        </w:rPr>
        <w:t xml:space="preserve"> -э</w:t>
      </w:r>
      <w:r w:rsidR="00AE6915" w:rsidRPr="00E677F2">
        <w:rPr>
          <w:rStyle w:val="anegp0gi0b9av8jahpyh"/>
          <w:rFonts w:eastAsiaTheme="majorEastAsia"/>
          <w:sz w:val="28"/>
          <w:szCs w:val="28"/>
          <w:lang w:val="kk-KZ"/>
        </w:rPr>
        <w:t>кономикалық</w:t>
      </w:r>
      <w:r w:rsidR="00AE6915" w:rsidRPr="00E677F2">
        <w:rPr>
          <w:sz w:val="28"/>
          <w:szCs w:val="28"/>
          <w:lang w:val="kk-KZ"/>
        </w:rPr>
        <w:t xml:space="preserve"> </w:t>
      </w:r>
      <w:r w:rsidR="00AE6915" w:rsidRPr="00E677F2">
        <w:rPr>
          <w:rStyle w:val="anegp0gi0b9av8jahpyh"/>
          <w:rFonts w:eastAsiaTheme="majorEastAsia"/>
          <w:sz w:val="28"/>
          <w:szCs w:val="28"/>
          <w:lang w:val="kk-KZ"/>
        </w:rPr>
        <w:t>қауіпсіздік:</w:t>
      </w:r>
      <w:r w:rsidR="00AE6915" w:rsidRPr="00E677F2">
        <w:rPr>
          <w:sz w:val="28"/>
          <w:szCs w:val="28"/>
          <w:lang w:val="kk-KZ"/>
        </w:rPr>
        <w:t xml:space="preserve"> </w:t>
      </w:r>
      <w:r w:rsidR="00AE6915" w:rsidRPr="00E677F2">
        <w:rPr>
          <w:rStyle w:val="anegp0gi0b9av8jahpyh"/>
          <w:rFonts w:eastAsiaTheme="majorEastAsia"/>
          <w:sz w:val="28"/>
          <w:szCs w:val="28"/>
          <w:lang w:val="kk-KZ"/>
        </w:rPr>
        <w:t>химиялық</w:t>
      </w:r>
      <w:r w:rsidR="00AE6915" w:rsidRPr="00E677F2">
        <w:rPr>
          <w:sz w:val="28"/>
          <w:szCs w:val="28"/>
          <w:lang w:val="kk-KZ"/>
        </w:rPr>
        <w:t xml:space="preserve"> </w:t>
      </w:r>
      <w:r w:rsidR="00AE6915" w:rsidRPr="00E677F2">
        <w:rPr>
          <w:rStyle w:val="anegp0gi0b9av8jahpyh"/>
          <w:rFonts w:eastAsiaTheme="majorEastAsia"/>
          <w:sz w:val="28"/>
          <w:szCs w:val="28"/>
          <w:lang w:val="kk-KZ"/>
        </w:rPr>
        <w:t>процестерді</w:t>
      </w:r>
      <w:r w:rsidR="00AE6915" w:rsidRPr="00E677F2">
        <w:rPr>
          <w:sz w:val="28"/>
          <w:szCs w:val="28"/>
          <w:lang w:val="kk-KZ"/>
        </w:rPr>
        <w:t xml:space="preserve"> </w:t>
      </w:r>
      <w:r w:rsidR="00AE6915" w:rsidRPr="00E677F2">
        <w:rPr>
          <w:rStyle w:val="anegp0gi0b9av8jahpyh"/>
          <w:rFonts w:eastAsiaTheme="majorEastAsia"/>
          <w:sz w:val="28"/>
          <w:szCs w:val="28"/>
          <w:lang w:val="kk-KZ"/>
        </w:rPr>
        <w:t>түсіну</w:t>
      </w:r>
      <w:r w:rsidR="00AE6915" w:rsidRPr="00E677F2">
        <w:rPr>
          <w:sz w:val="28"/>
          <w:szCs w:val="28"/>
          <w:lang w:val="kk-KZ"/>
        </w:rPr>
        <w:t xml:space="preserve"> </w:t>
      </w:r>
      <w:r w:rsidR="00AE6915" w:rsidRPr="00E677F2">
        <w:rPr>
          <w:rStyle w:val="anegp0gi0b9av8jahpyh"/>
          <w:rFonts w:eastAsiaTheme="majorEastAsia"/>
          <w:sz w:val="28"/>
          <w:szCs w:val="28"/>
          <w:lang w:val="kk-KZ"/>
        </w:rPr>
        <w:t>экономикаға</w:t>
      </w:r>
      <w:r w:rsidR="00AE6915" w:rsidRPr="00E677F2">
        <w:rPr>
          <w:sz w:val="28"/>
          <w:szCs w:val="28"/>
          <w:lang w:val="kk-KZ"/>
        </w:rPr>
        <w:t xml:space="preserve"> </w:t>
      </w:r>
      <w:r w:rsidR="00AE6915" w:rsidRPr="00E677F2">
        <w:rPr>
          <w:rStyle w:val="anegp0gi0b9av8jahpyh"/>
          <w:rFonts w:eastAsiaTheme="majorEastAsia"/>
          <w:sz w:val="28"/>
          <w:szCs w:val="28"/>
          <w:lang w:val="kk-KZ"/>
        </w:rPr>
        <w:t>әсер</w:t>
      </w:r>
      <w:r w:rsidR="00AE6915" w:rsidRPr="00E677F2">
        <w:rPr>
          <w:sz w:val="28"/>
          <w:szCs w:val="28"/>
          <w:lang w:val="kk-KZ"/>
        </w:rPr>
        <w:t xml:space="preserve"> ететін </w:t>
      </w:r>
      <w:r w:rsidR="00AE6915" w:rsidRPr="00E677F2">
        <w:rPr>
          <w:rStyle w:val="anegp0gi0b9av8jahpyh"/>
          <w:rFonts w:eastAsiaTheme="majorEastAsia"/>
          <w:sz w:val="28"/>
          <w:szCs w:val="28"/>
          <w:lang w:val="kk-KZ"/>
        </w:rPr>
        <w:t>тиімді</w:t>
      </w:r>
      <w:r w:rsidR="00AE6915" w:rsidRPr="00E677F2">
        <w:rPr>
          <w:sz w:val="28"/>
          <w:szCs w:val="28"/>
          <w:lang w:val="kk-KZ"/>
        </w:rPr>
        <w:t xml:space="preserve"> </w:t>
      </w:r>
      <w:r w:rsidR="00AE6915" w:rsidRPr="00E677F2">
        <w:rPr>
          <w:rStyle w:val="anegp0gi0b9av8jahpyh"/>
          <w:rFonts w:eastAsiaTheme="majorEastAsia"/>
          <w:sz w:val="28"/>
          <w:szCs w:val="28"/>
          <w:lang w:val="kk-KZ"/>
        </w:rPr>
        <w:t>және</w:t>
      </w:r>
      <w:r w:rsidR="00AE6915" w:rsidRPr="00E677F2">
        <w:rPr>
          <w:sz w:val="28"/>
          <w:szCs w:val="28"/>
          <w:lang w:val="kk-KZ"/>
        </w:rPr>
        <w:t xml:space="preserve"> </w:t>
      </w:r>
      <w:r w:rsidR="00AE6915" w:rsidRPr="00E677F2">
        <w:rPr>
          <w:rStyle w:val="anegp0gi0b9av8jahpyh"/>
          <w:rFonts w:eastAsiaTheme="majorEastAsia"/>
          <w:sz w:val="28"/>
          <w:szCs w:val="28"/>
          <w:lang w:val="kk-KZ"/>
        </w:rPr>
        <w:t>экологиялық</w:t>
      </w:r>
      <w:r w:rsidR="00AE6915" w:rsidRPr="00E677F2">
        <w:rPr>
          <w:sz w:val="28"/>
          <w:szCs w:val="28"/>
          <w:lang w:val="kk-KZ"/>
        </w:rPr>
        <w:t xml:space="preserve"> </w:t>
      </w:r>
      <w:r w:rsidR="00AE6915" w:rsidRPr="00E677F2">
        <w:rPr>
          <w:rStyle w:val="anegp0gi0b9av8jahpyh"/>
          <w:rFonts w:eastAsiaTheme="majorEastAsia"/>
          <w:sz w:val="28"/>
          <w:szCs w:val="28"/>
          <w:lang w:val="kk-KZ"/>
        </w:rPr>
        <w:t>таза</w:t>
      </w:r>
      <w:r w:rsidR="00AE6915" w:rsidRPr="00E677F2">
        <w:rPr>
          <w:sz w:val="28"/>
          <w:szCs w:val="28"/>
          <w:lang w:val="kk-KZ"/>
        </w:rPr>
        <w:t xml:space="preserve"> </w:t>
      </w:r>
      <w:r w:rsidR="00AE6915" w:rsidRPr="00E677F2">
        <w:rPr>
          <w:rStyle w:val="anegp0gi0b9av8jahpyh"/>
          <w:rFonts w:eastAsiaTheme="majorEastAsia"/>
          <w:sz w:val="28"/>
          <w:szCs w:val="28"/>
          <w:lang w:val="kk-KZ"/>
        </w:rPr>
        <w:t>өндірістік</w:t>
      </w:r>
      <w:r w:rsidR="00AE6915" w:rsidRPr="00E677F2">
        <w:rPr>
          <w:sz w:val="28"/>
          <w:szCs w:val="28"/>
          <w:lang w:val="kk-KZ"/>
        </w:rPr>
        <w:t xml:space="preserve"> </w:t>
      </w:r>
      <w:r w:rsidR="00AE6915" w:rsidRPr="00E677F2">
        <w:rPr>
          <w:rStyle w:val="anegp0gi0b9av8jahpyh"/>
          <w:rFonts w:eastAsiaTheme="majorEastAsia"/>
          <w:sz w:val="28"/>
          <w:szCs w:val="28"/>
          <w:lang w:val="kk-KZ"/>
        </w:rPr>
        <w:t>процестерді</w:t>
      </w:r>
      <w:r w:rsidR="00AE6915" w:rsidRPr="00E677F2">
        <w:rPr>
          <w:sz w:val="28"/>
          <w:szCs w:val="28"/>
          <w:lang w:val="kk-KZ"/>
        </w:rPr>
        <w:t xml:space="preserve"> </w:t>
      </w:r>
      <w:r w:rsidR="00AE6915" w:rsidRPr="00E677F2">
        <w:rPr>
          <w:rStyle w:val="anegp0gi0b9av8jahpyh"/>
          <w:rFonts w:eastAsiaTheme="majorEastAsia"/>
          <w:sz w:val="28"/>
          <w:szCs w:val="28"/>
          <w:lang w:val="kk-KZ"/>
        </w:rPr>
        <w:t>дамытуға</w:t>
      </w:r>
      <w:r w:rsidR="00AE6915" w:rsidRPr="00E677F2">
        <w:rPr>
          <w:sz w:val="28"/>
          <w:szCs w:val="28"/>
          <w:lang w:val="kk-KZ"/>
        </w:rPr>
        <w:t xml:space="preserve"> </w:t>
      </w:r>
      <w:r w:rsidR="00AE6915" w:rsidRPr="00E677F2">
        <w:rPr>
          <w:rStyle w:val="anegp0gi0b9av8jahpyh"/>
          <w:rFonts w:eastAsiaTheme="majorEastAsia"/>
          <w:sz w:val="28"/>
          <w:szCs w:val="28"/>
          <w:lang w:val="kk-KZ"/>
        </w:rPr>
        <w:t>көмектеседі.</w:t>
      </w:r>
      <w:r w:rsidR="00AE6915" w:rsidRPr="00E677F2">
        <w:rPr>
          <w:sz w:val="28"/>
          <w:szCs w:val="28"/>
          <w:lang w:val="kk-KZ"/>
        </w:rPr>
        <w:t xml:space="preserve"> </w:t>
      </w:r>
      <w:r>
        <w:rPr>
          <w:rStyle w:val="anegp0gi0b9av8jahpyh"/>
          <w:rFonts w:eastAsiaTheme="majorEastAsia"/>
          <w:sz w:val="28"/>
          <w:szCs w:val="28"/>
          <w:lang w:val="kk-KZ"/>
        </w:rPr>
        <w:t xml:space="preserve"> </w:t>
      </w:r>
    </w:p>
    <w:p w14:paraId="5ED871BA" w14:textId="492E8254" w:rsidR="00AE6915" w:rsidRPr="00E677F2" w:rsidRDefault="00AE6915" w:rsidP="00AE6915">
      <w:pPr>
        <w:ind w:firstLine="709"/>
        <w:jc w:val="both"/>
        <w:rPr>
          <w:sz w:val="28"/>
          <w:szCs w:val="28"/>
          <w:lang w:val="kk-KZ"/>
        </w:rPr>
      </w:pPr>
      <w:r w:rsidRPr="00E677F2">
        <w:rPr>
          <w:sz w:val="28"/>
          <w:szCs w:val="28"/>
          <w:lang w:val="kk-KZ"/>
        </w:rPr>
        <w:t xml:space="preserve">Жоғарыдағы талдаулар мектептегі оқыту үрдісінде әлеуметтік-гуманитарлық қауіпсіздік аспектілері бойынша оқу материалдарының   аз және соған байланысты тапсырмалар жүйесінің де жоқтың  қасы екендігін көрсетті. </w:t>
      </w:r>
      <w:r w:rsidR="00F22C08">
        <w:rPr>
          <w:sz w:val="28"/>
          <w:szCs w:val="28"/>
          <w:lang w:val="kk-KZ"/>
        </w:rPr>
        <w:t xml:space="preserve">    </w:t>
      </w:r>
      <w:r w:rsidRPr="00E677F2">
        <w:rPr>
          <w:sz w:val="28"/>
          <w:szCs w:val="28"/>
          <w:lang w:val="kk-KZ"/>
        </w:rPr>
        <w:t xml:space="preserve">Соған байланысты біз,  әлеуметтік-гуманитарлық қауіпсіздік аспектілерін жүзеге асырудың бір жолы   «Химия және биология» мамандығының мұғалімдерін даярлау сапасын арттыруда  «Жалпы орта білім берудегі әлеуметтік-гуманитарлық қауіпсіздік аспектілері» факультативтік сабақтарын оқу үрдісіне  </w:t>
      </w:r>
      <w:proofErr w:type="spellStart"/>
      <w:r w:rsidRPr="00E677F2">
        <w:rPr>
          <w:sz w:val="28"/>
          <w:szCs w:val="28"/>
          <w:lang w:val="kk-KZ"/>
        </w:rPr>
        <w:t>енгізіу</w:t>
      </w:r>
      <w:proofErr w:type="spellEnd"/>
      <w:r w:rsidRPr="00E677F2">
        <w:rPr>
          <w:sz w:val="28"/>
          <w:szCs w:val="28"/>
          <w:lang w:val="kk-KZ"/>
        </w:rPr>
        <w:t xml:space="preserve"> деп шештік.   </w:t>
      </w:r>
    </w:p>
    <w:p w14:paraId="5F4939CE" w14:textId="77777777" w:rsidR="00E45C5A" w:rsidRPr="00E677F2" w:rsidRDefault="00E45C5A" w:rsidP="006F57EC">
      <w:pPr>
        <w:jc w:val="center"/>
        <w:rPr>
          <w:b/>
          <w:bCs/>
          <w:caps/>
          <w:sz w:val="28"/>
          <w:szCs w:val="28"/>
          <w:lang w:val="be-BY"/>
        </w:rPr>
      </w:pPr>
      <w:r w:rsidRPr="00E677F2">
        <w:rPr>
          <w:b/>
          <w:bCs/>
          <w:caps/>
          <w:sz w:val="28"/>
          <w:szCs w:val="28"/>
          <w:lang w:val="be-BY"/>
        </w:rPr>
        <w:lastRenderedPageBreak/>
        <w:t xml:space="preserve">Қорытынды </w:t>
      </w:r>
    </w:p>
    <w:p w14:paraId="173B855B" w14:textId="77777777" w:rsidR="00E45C5A" w:rsidRPr="00E677F2" w:rsidRDefault="00E45C5A" w:rsidP="006F57EC">
      <w:pPr>
        <w:jc w:val="center"/>
        <w:rPr>
          <w:b/>
          <w:bCs/>
          <w:caps/>
          <w:sz w:val="28"/>
          <w:szCs w:val="28"/>
          <w:lang w:val="be-BY"/>
        </w:rPr>
      </w:pPr>
    </w:p>
    <w:p w14:paraId="0A8DF898" w14:textId="6EB2F9E2" w:rsidR="005A17AA" w:rsidRPr="00E677F2" w:rsidRDefault="005A17AA" w:rsidP="005A17AA">
      <w:pPr>
        <w:shd w:val="clear" w:color="auto" w:fill="FFFFFF"/>
        <w:tabs>
          <w:tab w:val="left" w:pos="0"/>
        </w:tabs>
        <w:ind w:firstLine="540"/>
        <w:jc w:val="both"/>
        <w:rPr>
          <w:rFonts w:ascii="Kz Times New Roman" w:hAnsi="Kz Times New Roman" w:cs="Kz Times New Roman"/>
          <w:bCs/>
          <w:sz w:val="28"/>
          <w:szCs w:val="28"/>
          <w:lang w:val="kk-KZ"/>
        </w:rPr>
      </w:pPr>
      <w:bookmarkStart w:id="29" w:name="_Toc58974686"/>
      <w:bookmarkStart w:id="30" w:name="_Toc58975172"/>
      <w:bookmarkStart w:id="31" w:name="_Toc62205784"/>
      <w:bookmarkStart w:id="32" w:name="_Toc105974558"/>
      <w:r w:rsidRPr="00E677F2">
        <w:rPr>
          <w:sz w:val="28"/>
          <w:szCs w:val="28"/>
          <w:lang w:val="be-BY"/>
        </w:rPr>
        <w:t xml:space="preserve">Әлеуметтік-гуманитарлық қауіпсіздік </w:t>
      </w:r>
      <w:r w:rsidRPr="00E677F2">
        <w:rPr>
          <w:rFonts w:ascii="Kz Times New Roman" w:hAnsi="Kz Times New Roman" w:cs="Kz Times New Roman"/>
          <w:bCs/>
          <w:sz w:val="28"/>
          <w:szCs w:val="28"/>
          <w:lang w:val="kk-KZ"/>
        </w:rPr>
        <w:t xml:space="preserve">білім қоғамдық сананы табиғи ортамен тиімді қатынас жасауға бағыттай отырып, оның мәдени деңгейін көтереді. Өз кезегінде </w:t>
      </w:r>
      <w:r w:rsidRPr="00E677F2">
        <w:rPr>
          <w:sz w:val="28"/>
          <w:szCs w:val="28"/>
          <w:lang w:val="be-BY"/>
        </w:rPr>
        <w:t xml:space="preserve">Әлеуметтік-гуманитарлық қауіпсіздік </w:t>
      </w:r>
      <w:r w:rsidRPr="00E677F2">
        <w:rPr>
          <w:rFonts w:ascii="Kz Times New Roman" w:hAnsi="Kz Times New Roman" w:cs="Kz Times New Roman"/>
          <w:bCs/>
          <w:sz w:val="28"/>
          <w:szCs w:val="28"/>
          <w:lang w:val="kk-KZ"/>
        </w:rPr>
        <w:t xml:space="preserve">химиялық білім берудің негізгі бір компоненті ретінде осы білімге негізделген тұлғаның теориялық және практикалық іс-әрекеті арқылы көрінетін, оның қоршаған ортаға, қоғамға құндылық тұрғысынан қатынас жасауға дайындығы мен қабілетін білдіреді. </w:t>
      </w:r>
    </w:p>
    <w:p w14:paraId="0386A5E1" w14:textId="77777777" w:rsidR="005A17AA" w:rsidRPr="00E677F2" w:rsidRDefault="005A17AA" w:rsidP="005A17AA">
      <w:pPr>
        <w:shd w:val="clear" w:color="auto" w:fill="FFFFFF"/>
        <w:tabs>
          <w:tab w:val="left" w:pos="0"/>
        </w:tabs>
        <w:ind w:firstLine="540"/>
        <w:jc w:val="both"/>
        <w:rPr>
          <w:rFonts w:ascii="Kz Times New Roman" w:hAnsi="Kz Times New Roman" w:cs="Kz Times New Roman"/>
          <w:bCs/>
          <w:sz w:val="28"/>
          <w:szCs w:val="28"/>
          <w:lang w:val="kk-KZ"/>
        </w:rPr>
      </w:pPr>
      <w:r w:rsidRPr="00E677F2">
        <w:rPr>
          <w:rFonts w:ascii="Kz Times New Roman" w:hAnsi="Kz Times New Roman" w:cs="Kz Times New Roman"/>
          <w:bCs/>
          <w:sz w:val="28"/>
          <w:szCs w:val="28"/>
          <w:lang w:val="kk-KZ"/>
        </w:rPr>
        <w:t xml:space="preserve"> Ғылыми-зерттеу жұмысының барысында төмендегідей теориялық және практикалық нәтижелер алынды.</w:t>
      </w:r>
    </w:p>
    <w:p w14:paraId="329B3A27" w14:textId="76A2E654" w:rsidR="00D57458" w:rsidRPr="00E677F2" w:rsidRDefault="005A17AA" w:rsidP="00D57458">
      <w:pPr>
        <w:ind w:firstLine="567"/>
        <w:jc w:val="both"/>
        <w:rPr>
          <w:b/>
          <w:sz w:val="28"/>
          <w:szCs w:val="28"/>
          <w:u w:val="single"/>
          <w:lang w:val="be-BY"/>
        </w:rPr>
      </w:pPr>
      <w:r w:rsidRPr="00E677F2">
        <w:rPr>
          <w:sz w:val="28"/>
          <w:szCs w:val="28"/>
          <w:lang w:val="kk-KZ"/>
        </w:rPr>
        <w:t xml:space="preserve"> </w:t>
      </w:r>
      <w:r w:rsidR="00D57458" w:rsidRPr="00E677F2">
        <w:rPr>
          <w:sz w:val="28"/>
          <w:szCs w:val="28"/>
          <w:lang w:val="be-BY"/>
        </w:rPr>
        <w:t>1. Құзыреттілікке негізделген әдіс – әлеуметтік-гуманитарлық қауіпсіздіктің барлық құрамдас бөліктерін біріктіретін, сонымен қатар барлық пәндерді пәнаралық байланыстар тұрғысынан қарастыратын, қазіргі білім берудің негізгі білім беру бағыты. Бұл химия пәнінің мазмұнын жаңарту кезінде әлеуметтік-гуманитарлық қауіпсіздікті қамтамасыз етудің құрамдас бөліктерін жүзеге асыруға мүмкіндік береді әрі оны оқушылардың оқып-үйренуі және түсінуі үшін жағдай жасауға ықпал етеді, бұл өз кезегінде бүкіл қоғамды қалыптастырады.</w:t>
      </w:r>
    </w:p>
    <w:p w14:paraId="0812B6AC" w14:textId="22C832B4" w:rsidR="00D57458" w:rsidRPr="00E677F2" w:rsidRDefault="00D57458" w:rsidP="00D57458">
      <w:pPr>
        <w:ind w:firstLine="567"/>
        <w:jc w:val="both"/>
        <w:rPr>
          <w:sz w:val="28"/>
          <w:szCs w:val="28"/>
          <w:lang w:val="kk-KZ"/>
        </w:rPr>
      </w:pPr>
      <w:r w:rsidRPr="00E677F2">
        <w:rPr>
          <w:sz w:val="28"/>
          <w:szCs w:val="28"/>
          <w:lang w:val="be-BY"/>
        </w:rPr>
        <w:t xml:space="preserve">2. Болашақ химия пәні мұғалімдерін </w:t>
      </w:r>
      <w:r w:rsidRPr="00E677F2">
        <w:rPr>
          <w:sz w:val="28"/>
          <w:szCs w:val="28"/>
          <w:lang w:val="kk-KZ"/>
        </w:rPr>
        <w:t>әлеуметтік-</w:t>
      </w:r>
      <w:r w:rsidRPr="00E677F2">
        <w:rPr>
          <w:rStyle w:val="ezkurwreuab5ozgtqnkl"/>
          <w:sz w:val="28"/>
          <w:szCs w:val="28"/>
          <w:lang w:val="be-BY"/>
        </w:rPr>
        <w:t>гуманитарлық</w:t>
      </w:r>
      <w:r w:rsidRPr="00E677F2">
        <w:rPr>
          <w:sz w:val="28"/>
          <w:szCs w:val="28"/>
          <w:lang w:val="kk-KZ"/>
        </w:rPr>
        <w:t xml:space="preserve"> </w:t>
      </w:r>
      <w:r w:rsidRPr="00E677F2">
        <w:rPr>
          <w:rStyle w:val="ezkurwreuab5ozgtqnkl"/>
          <w:sz w:val="28"/>
          <w:szCs w:val="28"/>
          <w:lang w:val="be-BY"/>
        </w:rPr>
        <w:t>қауіпсіздік</w:t>
      </w:r>
      <w:proofErr w:type="spellStart"/>
      <w:r w:rsidRPr="00E677F2">
        <w:rPr>
          <w:sz w:val="28"/>
          <w:szCs w:val="28"/>
          <w:lang w:val="kk-KZ"/>
        </w:rPr>
        <w:t>ті</w:t>
      </w:r>
      <w:proofErr w:type="spellEnd"/>
      <w:r w:rsidRPr="00E677F2">
        <w:rPr>
          <w:sz w:val="28"/>
          <w:szCs w:val="28"/>
          <w:lang w:val="kk-KZ"/>
        </w:rPr>
        <w:t xml:space="preserve"> жүзеге асыруға </w:t>
      </w:r>
      <w:r w:rsidRPr="00E677F2">
        <w:rPr>
          <w:rStyle w:val="ezkurwreuab5ozgtqnkl"/>
          <w:sz w:val="28"/>
          <w:szCs w:val="28"/>
          <w:lang w:val="be-BY"/>
        </w:rPr>
        <w:t>даярлаудың мазмұндық-үдерістік моделі</w:t>
      </w:r>
      <w:r w:rsidRPr="00E677F2">
        <w:rPr>
          <w:sz w:val="28"/>
          <w:szCs w:val="28"/>
          <w:lang w:val="kk-KZ"/>
        </w:rPr>
        <w:t xml:space="preserve"> </w:t>
      </w:r>
      <w:r w:rsidRPr="00E677F2">
        <w:rPr>
          <w:sz w:val="28"/>
          <w:szCs w:val="28"/>
          <w:lang w:val="be-BY"/>
        </w:rPr>
        <w:t xml:space="preserve">өзара байланысты құрылымдық және функционалдық компоненттердің: мақсатты, мазмұндық-әдістемелік, процессуалдық-әрекеттік және нәтижені бағалау жүйесінің өзара байланысын көрсетеді. Бұл </w:t>
      </w:r>
      <w:r w:rsidRPr="00E677F2">
        <w:rPr>
          <w:sz w:val="28"/>
          <w:szCs w:val="28"/>
          <w:lang w:val="kk-KZ"/>
        </w:rPr>
        <w:t>модель тұ</w:t>
      </w:r>
      <w:r w:rsidRPr="00E677F2">
        <w:rPr>
          <w:rFonts w:eastAsia="@Microsoft YaHei UI Light"/>
          <w:sz w:val="28"/>
          <w:szCs w:val="28"/>
          <w:lang w:val="kk-KZ"/>
        </w:rPr>
        <w:t>л</w:t>
      </w:r>
      <w:r w:rsidRPr="00E677F2">
        <w:rPr>
          <w:sz w:val="28"/>
          <w:szCs w:val="28"/>
          <w:lang w:val="kk-KZ"/>
        </w:rPr>
        <w:t>ғ</w:t>
      </w:r>
      <w:r w:rsidRPr="00E677F2">
        <w:rPr>
          <w:rFonts w:eastAsia="@Microsoft YaHei UI Light"/>
          <w:sz w:val="28"/>
          <w:szCs w:val="28"/>
          <w:lang w:val="kk-KZ"/>
        </w:rPr>
        <w:t>алы</w:t>
      </w:r>
      <w:r w:rsidRPr="00E677F2">
        <w:rPr>
          <w:sz w:val="28"/>
          <w:szCs w:val="28"/>
          <w:lang w:val="kk-KZ"/>
        </w:rPr>
        <w:t>қ-іс-ә</w:t>
      </w:r>
      <w:r w:rsidRPr="00E677F2">
        <w:rPr>
          <w:rFonts w:eastAsia="@Microsoft YaHei UI Light"/>
          <w:sz w:val="28"/>
          <w:szCs w:val="28"/>
          <w:lang w:val="kk-KZ"/>
        </w:rPr>
        <w:t>рекеттік</w:t>
      </w:r>
      <w:r w:rsidRPr="00E677F2">
        <w:rPr>
          <w:sz w:val="28"/>
          <w:szCs w:val="28"/>
          <w:lang w:val="kk-KZ"/>
        </w:rPr>
        <w:t xml:space="preserve"> ә</w:t>
      </w:r>
      <w:r w:rsidRPr="00E677F2">
        <w:rPr>
          <w:rFonts w:eastAsia="@Microsoft YaHei UI Light"/>
          <w:sz w:val="28"/>
          <w:szCs w:val="28"/>
          <w:lang w:val="kk-KZ"/>
        </w:rPr>
        <w:t>діс</w:t>
      </w:r>
      <w:r w:rsidRPr="00E677F2">
        <w:rPr>
          <w:sz w:val="28"/>
          <w:szCs w:val="28"/>
          <w:lang w:val="kk-KZ"/>
        </w:rPr>
        <w:t>-тә</w:t>
      </w:r>
      <w:r w:rsidRPr="00E677F2">
        <w:rPr>
          <w:rFonts w:eastAsia="@Microsoft YaHei UI Light"/>
          <w:sz w:val="28"/>
          <w:szCs w:val="28"/>
          <w:lang w:val="kk-KZ"/>
        </w:rPr>
        <w:t>сілдерге</w:t>
      </w:r>
      <w:r w:rsidRPr="00E677F2">
        <w:rPr>
          <w:sz w:val="28"/>
          <w:szCs w:val="28"/>
          <w:lang w:val="kk-KZ"/>
        </w:rPr>
        <w:t xml:space="preserve"> </w:t>
      </w:r>
      <w:r w:rsidRPr="00E677F2">
        <w:rPr>
          <w:rFonts w:eastAsia="@Microsoft YaHei UI Light"/>
          <w:sz w:val="28"/>
          <w:szCs w:val="28"/>
          <w:lang w:val="kk-KZ"/>
        </w:rPr>
        <w:t>негізделген</w:t>
      </w:r>
      <w:r w:rsidRPr="00E677F2">
        <w:rPr>
          <w:sz w:val="28"/>
          <w:szCs w:val="28"/>
          <w:lang w:val="kk-KZ"/>
        </w:rPr>
        <w:t xml:space="preserve"> </w:t>
      </w:r>
      <w:r w:rsidRPr="00E677F2">
        <w:rPr>
          <w:rFonts w:eastAsia="@Microsoft YaHei UI Light"/>
          <w:sz w:val="28"/>
          <w:szCs w:val="28"/>
          <w:lang w:val="kk-KZ"/>
        </w:rPr>
        <w:t xml:space="preserve">және олардың </w:t>
      </w:r>
      <w:r w:rsidRPr="00E677F2">
        <w:rPr>
          <w:rStyle w:val="ezkurwreuab5ozgtqnkl"/>
          <w:sz w:val="28"/>
          <w:szCs w:val="28"/>
          <w:lang w:val="be-BY"/>
        </w:rPr>
        <w:t>мақсатты,</w:t>
      </w:r>
      <w:r w:rsidRPr="00E677F2">
        <w:rPr>
          <w:sz w:val="28"/>
          <w:szCs w:val="28"/>
          <w:lang w:val="kk-KZ"/>
        </w:rPr>
        <w:t xml:space="preserve"> </w:t>
      </w:r>
      <w:r w:rsidRPr="00E677F2">
        <w:rPr>
          <w:rStyle w:val="ezkurwreuab5ozgtqnkl"/>
          <w:sz w:val="28"/>
          <w:szCs w:val="28"/>
          <w:lang w:val="be-BY"/>
        </w:rPr>
        <w:t>мазмұндық-әдіснамалық,</w:t>
      </w:r>
      <w:r w:rsidRPr="00E677F2">
        <w:rPr>
          <w:sz w:val="28"/>
          <w:szCs w:val="28"/>
          <w:lang w:val="kk-KZ"/>
        </w:rPr>
        <w:t xml:space="preserve"> </w:t>
      </w:r>
      <w:r w:rsidRPr="00E677F2">
        <w:rPr>
          <w:rStyle w:val="ezkurwreuab5ozgtqnkl"/>
          <w:sz w:val="28"/>
          <w:szCs w:val="28"/>
          <w:lang w:val="be-BY"/>
        </w:rPr>
        <w:t xml:space="preserve">іс-әрекеттік және рефлексивті-бағалау </w:t>
      </w:r>
      <w:r w:rsidRPr="00E677F2">
        <w:rPr>
          <w:sz w:val="28"/>
          <w:szCs w:val="28"/>
          <w:lang w:val="kk-KZ"/>
        </w:rPr>
        <w:t>компоненттерін, деңгейлерін және олардың</w:t>
      </w:r>
      <w:r w:rsidR="005A17AA" w:rsidRPr="00E677F2">
        <w:rPr>
          <w:sz w:val="28"/>
          <w:szCs w:val="28"/>
          <w:lang w:val="kk-KZ"/>
        </w:rPr>
        <w:t xml:space="preserve"> қалыптасу өлшемдерін  анықтауға мүмкіндік берді. </w:t>
      </w:r>
      <w:r w:rsidRPr="00E677F2">
        <w:rPr>
          <w:sz w:val="28"/>
          <w:szCs w:val="28"/>
          <w:lang w:val="kk-KZ"/>
        </w:rPr>
        <w:t xml:space="preserve"> </w:t>
      </w:r>
      <w:r w:rsidR="005A17AA" w:rsidRPr="00E677F2">
        <w:rPr>
          <w:sz w:val="28"/>
          <w:szCs w:val="28"/>
          <w:lang w:val="kk-KZ"/>
        </w:rPr>
        <w:t xml:space="preserve"> </w:t>
      </w:r>
    </w:p>
    <w:p w14:paraId="50F6A96B" w14:textId="3E021A94" w:rsidR="00D57458" w:rsidRPr="00E677F2" w:rsidRDefault="00D57458" w:rsidP="00D57458">
      <w:pPr>
        <w:pStyle w:val="a8"/>
        <w:ind w:left="0" w:firstLine="567"/>
        <w:rPr>
          <w:sz w:val="28"/>
          <w:szCs w:val="28"/>
        </w:rPr>
      </w:pPr>
      <w:r w:rsidRPr="00E677F2">
        <w:rPr>
          <w:sz w:val="28"/>
          <w:szCs w:val="28"/>
          <w:lang w:val="be-BY"/>
        </w:rPr>
        <w:t xml:space="preserve">3. </w:t>
      </w:r>
      <w:r w:rsidRPr="00E677F2">
        <w:rPr>
          <w:kern w:val="24"/>
          <w:sz w:val="28"/>
          <w:szCs w:val="28"/>
        </w:rPr>
        <w:t xml:space="preserve">Болашақ химия пәні мұғалімдерін әлеуметтік-гуманитарлық қауіпсіздікті жүзеге асыруға даярлауда химиядан берілетін білім мазмұнын іріктеудің үздіксіздік, тәжірибеге бағдарланған, білімнің өмірмен байланысы, ғылымилық, білімді ірілендіру, </w:t>
      </w:r>
      <w:r w:rsidRPr="00E677F2">
        <w:rPr>
          <w:rStyle w:val="ezkurwreuab5ozgtqnkl"/>
          <w:sz w:val="28"/>
          <w:szCs w:val="28"/>
        </w:rPr>
        <w:t>тұ</w:t>
      </w:r>
      <w:r w:rsidRPr="00E677F2">
        <w:rPr>
          <w:rStyle w:val="ezkurwreuab5ozgtqnkl"/>
          <w:rFonts w:eastAsia="@Microsoft YaHei UI Light"/>
          <w:sz w:val="28"/>
          <w:szCs w:val="28"/>
        </w:rPr>
        <w:t>л</w:t>
      </w:r>
      <w:r w:rsidRPr="00E677F2">
        <w:rPr>
          <w:rStyle w:val="ezkurwreuab5ozgtqnkl"/>
          <w:sz w:val="28"/>
          <w:szCs w:val="28"/>
        </w:rPr>
        <w:t>ғ</w:t>
      </w:r>
      <w:r w:rsidRPr="00E677F2">
        <w:rPr>
          <w:rStyle w:val="ezkurwreuab5ozgtqnkl"/>
          <w:rFonts w:eastAsia="@Microsoft YaHei UI Light"/>
          <w:sz w:val="28"/>
          <w:szCs w:val="28"/>
        </w:rPr>
        <w:t>алы</w:t>
      </w:r>
      <w:r w:rsidRPr="00E677F2">
        <w:rPr>
          <w:rStyle w:val="ezkurwreuab5ozgtqnkl"/>
          <w:sz w:val="28"/>
          <w:szCs w:val="28"/>
        </w:rPr>
        <w:t>қ-кә</w:t>
      </w:r>
      <w:r w:rsidRPr="00E677F2">
        <w:rPr>
          <w:rStyle w:val="ezkurwreuab5ozgtqnkl"/>
          <w:rFonts w:eastAsia="@Microsoft YaHei UI Light"/>
          <w:sz w:val="28"/>
          <w:szCs w:val="28"/>
        </w:rPr>
        <w:t>сіб</w:t>
      </w:r>
      <w:r w:rsidRPr="00E677F2">
        <w:rPr>
          <w:rStyle w:val="ezkurwreuab5ozgtqnkl"/>
          <w:sz w:val="28"/>
          <w:szCs w:val="28"/>
        </w:rPr>
        <w:t>и</w:t>
      </w:r>
      <w:r w:rsidRPr="00E677F2">
        <w:rPr>
          <w:sz w:val="28"/>
          <w:szCs w:val="28"/>
        </w:rPr>
        <w:t>, пәнаралық байланыс ұстанымдары білім берудің теориялық және әдістемелік</w:t>
      </w:r>
      <w:r w:rsidR="001C6F13" w:rsidRPr="00E677F2">
        <w:rPr>
          <w:rStyle w:val="ezkurwreuab5ozgtqnkl"/>
          <w:sz w:val="28"/>
          <w:szCs w:val="28"/>
        </w:rPr>
        <w:t xml:space="preserve"> негіздерін айқындадық. </w:t>
      </w:r>
    </w:p>
    <w:p w14:paraId="21CE4BE9" w14:textId="77777777" w:rsidR="00D57458" w:rsidRPr="00E677F2" w:rsidRDefault="00D57458" w:rsidP="00D57458">
      <w:pPr>
        <w:shd w:val="clear" w:color="auto" w:fill="FFFFFF"/>
        <w:ind w:firstLine="567"/>
        <w:jc w:val="both"/>
        <w:outlineLvl w:val="2"/>
        <w:rPr>
          <w:sz w:val="28"/>
          <w:szCs w:val="28"/>
          <w:lang w:val="be-BY"/>
        </w:rPr>
      </w:pPr>
      <w:r w:rsidRPr="00E677F2">
        <w:rPr>
          <w:sz w:val="28"/>
          <w:szCs w:val="28"/>
          <w:lang w:val="kk-KZ"/>
        </w:rPr>
        <w:t xml:space="preserve">4. </w:t>
      </w:r>
      <w:r w:rsidRPr="00E677F2">
        <w:rPr>
          <w:bCs/>
          <w:sz w:val="28"/>
          <w:szCs w:val="28"/>
          <w:lang w:val="be-BY"/>
        </w:rPr>
        <w:t xml:space="preserve">Әлеуметтік-гуманитарлық қауіпсіздікті қамтамасыз ету үшін қоршаған орта мен қоғамның тұрақтылығын сақтауды ескере отырып, оны жүзеге асыру және өз қауіпсіздігін қамтамасыз ету үшін жеке жауапкершілік маңызды аспект болып табылады. </w:t>
      </w:r>
    </w:p>
    <w:p w14:paraId="0242DB8D" w14:textId="493C4976" w:rsidR="00D57458" w:rsidRPr="00E677F2" w:rsidRDefault="00D57458" w:rsidP="00D57458">
      <w:pPr>
        <w:ind w:firstLine="567"/>
        <w:jc w:val="both"/>
        <w:rPr>
          <w:sz w:val="28"/>
          <w:szCs w:val="28"/>
          <w:lang w:val="be-BY"/>
        </w:rPr>
      </w:pPr>
      <w:r w:rsidRPr="00E677F2">
        <w:rPr>
          <w:sz w:val="28"/>
          <w:szCs w:val="28"/>
          <w:lang w:val="be-BY"/>
        </w:rPr>
        <w:t>5. Болашақ мұғалімдердің әдістемелік дайындығы белсенді және тәжірибеге бағытталған болуы керек және болашақ мұғалімдерді кәсіби іс-әрекетке тікелей дайындау практикалық</w:t>
      </w:r>
      <w:r w:rsidR="001C6F13" w:rsidRPr="00E677F2">
        <w:rPr>
          <w:sz w:val="28"/>
          <w:szCs w:val="28"/>
          <w:lang w:val="be-BY"/>
        </w:rPr>
        <w:t xml:space="preserve"> сабақтар кезінде жүзеге асырыл</w:t>
      </w:r>
      <w:r w:rsidRPr="00E677F2">
        <w:rPr>
          <w:sz w:val="28"/>
          <w:szCs w:val="28"/>
          <w:lang w:val="be-BY"/>
        </w:rPr>
        <w:t>ды. Сондықтан сабақтардың мазмұнын дамыту болашақ химия пәні мұғалімдерінің алған білімдерін, шығармашылық іс-әрекеттің әдістері мен тәжірибесін іс жүзінде қолдануға, әлеуметтік-гуманитарлық бағыттағы ақпаратқа эмоционалдық-құндылық қатынасын кәсіби қызметінде тікелей бағдарлайтын құзыреттілікке негізделген және тәжірибеге бағытталған тәсілдерге негізделеді.</w:t>
      </w:r>
    </w:p>
    <w:p w14:paraId="59ED62A6" w14:textId="2514A3EF" w:rsidR="00D57458" w:rsidRPr="00E677F2" w:rsidRDefault="00D57458" w:rsidP="00D57458">
      <w:pPr>
        <w:ind w:firstLine="567"/>
        <w:jc w:val="both"/>
        <w:rPr>
          <w:sz w:val="28"/>
          <w:szCs w:val="28"/>
          <w:lang w:val="be-BY"/>
        </w:rPr>
      </w:pPr>
      <w:r w:rsidRPr="00E677F2">
        <w:rPr>
          <w:sz w:val="28"/>
          <w:szCs w:val="28"/>
          <w:lang w:val="be-BY"/>
        </w:rPr>
        <w:lastRenderedPageBreak/>
        <w:t xml:space="preserve">6. Болашақ </w:t>
      </w:r>
      <w:r w:rsidRPr="00E677F2">
        <w:rPr>
          <w:rFonts w:eastAsia="Calibri"/>
          <w:sz w:val="28"/>
          <w:szCs w:val="28"/>
          <w:lang w:val="kk-KZ"/>
        </w:rPr>
        <w:t xml:space="preserve">химия пәні мұғалімдерін әлеуметтік-гуманитарлық қауіпсіздікті жүзеге асыруға даярлау бойынша </w:t>
      </w:r>
      <w:r w:rsidRPr="00E677F2">
        <w:rPr>
          <w:iCs/>
          <w:spacing w:val="-4"/>
          <w:kern w:val="32"/>
          <w:sz w:val="28"/>
          <w:szCs w:val="28"/>
          <w:lang w:val="be-BY"/>
        </w:rPr>
        <w:t>әзірленген</w:t>
      </w:r>
      <w:r w:rsidRPr="00E677F2">
        <w:rPr>
          <w:iCs/>
          <w:spacing w:val="-4"/>
          <w:kern w:val="32"/>
          <w:sz w:val="28"/>
          <w:szCs w:val="28"/>
          <w:lang w:val="kk-KZ"/>
        </w:rPr>
        <w:t xml:space="preserve"> әдістемелік жүйе олардың өзінің </w:t>
      </w:r>
      <w:r w:rsidRPr="00E677F2">
        <w:rPr>
          <w:iCs/>
          <w:sz w:val="28"/>
          <w:szCs w:val="28"/>
          <w:lang w:val="be-BY"/>
        </w:rPr>
        <w:t xml:space="preserve">кәсіби қызметінде әлеуметтік-гуманитарлық қауіпсіздік мәселелерін іске асырудағы дайындығының тұтастығы мен жүйелілігін көрсетеді. Өйткені, </w:t>
      </w:r>
      <w:r w:rsidRPr="00E677F2">
        <w:rPr>
          <w:sz w:val="28"/>
          <w:szCs w:val="28"/>
          <w:lang w:val="be-BY"/>
        </w:rPr>
        <w:t>әлеуметтік-гуманитарлық қауіпсіздік аспектілерін көп</w:t>
      </w:r>
      <w:r w:rsidR="00C674C1" w:rsidRPr="00E677F2">
        <w:rPr>
          <w:sz w:val="28"/>
          <w:szCs w:val="28"/>
          <w:lang w:val="be-BY"/>
        </w:rPr>
        <w:t xml:space="preserve"> жақты</w:t>
      </w:r>
      <w:r w:rsidRPr="00E677F2">
        <w:rPr>
          <w:sz w:val="28"/>
          <w:szCs w:val="28"/>
          <w:lang w:val="be-BY"/>
        </w:rPr>
        <w:t xml:space="preserve"> қарастыру толығымен болашақ химия пәні мұғалімдерінің дайындық деңгейіне және олардың қазіргі көпқырлы әлемде бағдарлау қабілетіне байланысты.</w:t>
      </w:r>
      <w:r w:rsidRPr="00E677F2">
        <w:rPr>
          <w:iCs/>
          <w:spacing w:val="-4"/>
          <w:kern w:val="32"/>
          <w:sz w:val="28"/>
          <w:szCs w:val="28"/>
          <w:lang w:val="be-BY"/>
        </w:rPr>
        <w:t xml:space="preserve"> </w:t>
      </w:r>
    </w:p>
    <w:p w14:paraId="02EE5D84" w14:textId="6EDE2114" w:rsidR="00D57458" w:rsidRPr="00E677F2" w:rsidRDefault="00D57458" w:rsidP="00D57458">
      <w:pPr>
        <w:ind w:firstLine="567"/>
        <w:jc w:val="both"/>
        <w:rPr>
          <w:sz w:val="28"/>
          <w:szCs w:val="28"/>
          <w:lang w:val="kk-KZ"/>
        </w:rPr>
      </w:pPr>
      <w:r w:rsidRPr="00E677F2">
        <w:rPr>
          <w:rFonts w:eastAsia="Calibri"/>
          <w:sz w:val="28"/>
          <w:szCs w:val="28"/>
          <w:lang w:val="kk-KZ"/>
        </w:rPr>
        <w:t xml:space="preserve">7. Химия пәні мұғалімдерін әлеуметтік-гуманитарлық қауіпсіздікті жүзеге асыруға даярлау </w:t>
      </w:r>
      <w:r w:rsidRPr="00E677F2">
        <w:rPr>
          <w:sz w:val="28"/>
          <w:szCs w:val="28"/>
          <w:lang w:val="kk-KZ"/>
        </w:rPr>
        <w:t>ә</w:t>
      </w:r>
      <w:r w:rsidRPr="00E677F2">
        <w:rPr>
          <w:rFonts w:eastAsia="@Microsoft YaHei UI Light"/>
          <w:sz w:val="28"/>
          <w:szCs w:val="28"/>
          <w:lang w:val="kk-KZ"/>
        </w:rPr>
        <w:t>дістемесіні</w:t>
      </w:r>
      <w:r w:rsidRPr="00E677F2">
        <w:rPr>
          <w:sz w:val="28"/>
          <w:szCs w:val="28"/>
          <w:lang w:val="kk-KZ"/>
        </w:rPr>
        <w:t xml:space="preserve">ң </w:t>
      </w:r>
      <w:r w:rsidRPr="00E677F2">
        <w:rPr>
          <w:rFonts w:eastAsia="@Microsoft YaHei UI Light"/>
          <w:sz w:val="28"/>
          <w:szCs w:val="28"/>
          <w:lang w:val="kk-KZ"/>
        </w:rPr>
        <w:t>тиімділігі</w:t>
      </w:r>
      <w:r w:rsidRPr="00E677F2">
        <w:rPr>
          <w:sz w:val="28"/>
          <w:szCs w:val="28"/>
          <w:lang w:val="kk-KZ"/>
        </w:rPr>
        <w:t xml:space="preserve"> </w:t>
      </w:r>
      <w:r w:rsidRPr="00E677F2">
        <w:rPr>
          <w:rFonts w:eastAsia="@Microsoft YaHei UI Light"/>
          <w:sz w:val="28"/>
          <w:szCs w:val="28"/>
          <w:lang w:val="kk-KZ"/>
        </w:rPr>
        <w:t>жалпы</w:t>
      </w:r>
      <w:r w:rsidRPr="00E677F2">
        <w:rPr>
          <w:sz w:val="28"/>
          <w:szCs w:val="28"/>
          <w:lang w:val="kk-KZ"/>
        </w:rPr>
        <w:t xml:space="preserve"> </w:t>
      </w:r>
      <w:r w:rsidRPr="00E677F2">
        <w:rPr>
          <w:rFonts w:eastAsia="@Microsoft YaHei UI Light"/>
          <w:sz w:val="28"/>
          <w:szCs w:val="28"/>
          <w:lang w:val="kk-KZ"/>
        </w:rPr>
        <w:t>химиялық</w:t>
      </w:r>
      <w:r w:rsidRPr="00E677F2">
        <w:rPr>
          <w:sz w:val="28"/>
          <w:szCs w:val="28"/>
          <w:lang w:val="kk-KZ"/>
        </w:rPr>
        <w:t xml:space="preserve"> </w:t>
      </w:r>
      <w:r w:rsidRPr="00E677F2">
        <w:rPr>
          <w:rFonts w:eastAsia="@Microsoft YaHei UI Light"/>
          <w:sz w:val="28"/>
          <w:szCs w:val="28"/>
          <w:lang w:val="kk-KZ"/>
        </w:rPr>
        <w:t>бі</w:t>
      </w:r>
      <w:r w:rsidRPr="00E677F2">
        <w:rPr>
          <w:sz w:val="28"/>
          <w:szCs w:val="28"/>
          <w:lang w:val="kk-KZ"/>
        </w:rPr>
        <w:t xml:space="preserve">лім мен іскерліктерді </w:t>
      </w:r>
      <w:proofErr w:type="spellStart"/>
      <w:r w:rsidRPr="00E677F2">
        <w:rPr>
          <w:sz w:val="28"/>
          <w:szCs w:val="28"/>
          <w:lang w:val="kk-KZ"/>
        </w:rPr>
        <w:t>ө</w:t>
      </w:r>
      <w:r w:rsidRPr="00E677F2">
        <w:rPr>
          <w:rFonts w:eastAsia="@Microsoft YaHei UI Light"/>
          <w:sz w:val="28"/>
          <w:szCs w:val="28"/>
          <w:lang w:val="kk-KZ"/>
        </w:rPr>
        <w:t>зектілендіру</w:t>
      </w:r>
      <w:proofErr w:type="spellEnd"/>
      <w:r w:rsidRPr="00E677F2">
        <w:rPr>
          <w:sz w:val="28"/>
          <w:szCs w:val="28"/>
          <w:lang w:val="kk-KZ"/>
        </w:rPr>
        <w:t xml:space="preserve">, </w:t>
      </w:r>
      <w:r w:rsidRPr="00E677F2">
        <w:rPr>
          <w:rFonts w:eastAsia="@Microsoft YaHei UI Light"/>
          <w:sz w:val="28"/>
          <w:szCs w:val="28"/>
          <w:lang w:val="kk-KZ"/>
        </w:rPr>
        <w:t>п</w:t>
      </w:r>
      <w:r w:rsidRPr="00E677F2">
        <w:rPr>
          <w:sz w:val="28"/>
          <w:szCs w:val="28"/>
          <w:lang w:val="kk-KZ"/>
        </w:rPr>
        <w:t>ә</w:t>
      </w:r>
      <w:r w:rsidRPr="00E677F2">
        <w:rPr>
          <w:rFonts w:eastAsia="@Microsoft YaHei UI Light"/>
          <w:sz w:val="28"/>
          <w:szCs w:val="28"/>
          <w:lang w:val="kk-KZ"/>
        </w:rPr>
        <w:t>наралы</w:t>
      </w:r>
      <w:r w:rsidRPr="00E677F2">
        <w:rPr>
          <w:sz w:val="28"/>
          <w:szCs w:val="28"/>
          <w:lang w:val="kk-KZ"/>
        </w:rPr>
        <w:t xml:space="preserve">қ </w:t>
      </w:r>
      <w:r w:rsidRPr="00E677F2">
        <w:rPr>
          <w:rFonts w:eastAsia="@Microsoft YaHei UI Light"/>
          <w:sz w:val="28"/>
          <w:szCs w:val="28"/>
          <w:lang w:val="kk-KZ"/>
        </w:rPr>
        <w:t>байланыстарды</w:t>
      </w:r>
      <w:r w:rsidRPr="00E677F2">
        <w:rPr>
          <w:sz w:val="28"/>
          <w:szCs w:val="28"/>
          <w:lang w:val="kk-KZ"/>
        </w:rPr>
        <w:t xml:space="preserve"> ұ</w:t>
      </w:r>
      <w:r w:rsidRPr="00E677F2">
        <w:rPr>
          <w:rFonts w:eastAsia="@Microsoft YaHei UI Light"/>
          <w:sz w:val="28"/>
          <w:szCs w:val="28"/>
          <w:lang w:val="kk-KZ"/>
        </w:rPr>
        <w:t>йымдастыру</w:t>
      </w:r>
      <w:r w:rsidRPr="00E677F2">
        <w:rPr>
          <w:sz w:val="28"/>
          <w:szCs w:val="28"/>
          <w:lang w:val="kk-KZ"/>
        </w:rPr>
        <w:t>, құ</w:t>
      </w:r>
      <w:r w:rsidRPr="00E677F2">
        <w:rPr>
          <w:rFonts w:eastAsia="@Microsoft YaHei UI Light"/>
          <w:sz w:val="28"/>
          <w:szCs w:val="28"/>
          <w:lang w:val="kk-KZ"/>
        </w:rPr>
        <w:t>рамы</w:t>
      </w:r>
      <w:r w:rsidRPr="00E677F2">
        <w:rPr>
          <w:sz w:val="28"/>
          <w:szCs w:val="28"/>
          <w:lang w:val="kk-KZ"/>
        </w:rPr>
        <w:t xml:space="preserve"> </w:t>
      </w:r>
      <w:r w:rsidRPr="00E677F2">
        <w:rPr>
          <w:rFonts w:eastAsia="@Microsoft YaHei UI Light"/>
          <w:sz w:val="28"/>
          <w:szCs w:val="28"/>
          <w:lang w:val="kk-KZ"/>
        </w:rPr>
        <w:t>бойынша</w:t>
      </w:r>
      <w:r w:rsidRPr="00E677F2">
        <w:rPr>
          <w:sz w:val="28"/>
          <w:szCs w:val="28"/>
          <w:lang w:val="kk-KZ"/>
        </w:rPr>
        <w:t xml:space="preserve"> </w:t>
      </w:r>
      <w:r w:rsidRPr="00E677F2">
        <w:rPr>
          <w:rFonts w:eastAsia="@Microsoft YaHei UI Light"/>
          <w:sz w:val="28"/>
          <w:szCs w:val="28"/>
          <w:lang w:val="kk-KZ"/>
        </w:rPr>
        <w:t>к</w:t>
      </w:r>
      <w:r w:rsidRPr="00E677F2">
        <w:rPr>
          <w:sz w:val="28"/>
          <w:szCs w:val="28"/>
          <w:lang w:val="kk-KZ"/>
        </w:rPr>
        <w:t>ү</w:t>
      </w:r>
      <w:r w:rsidRPr="00E677F2">
        <w:rPr>
          <w:rFonts w:eastAsia="@Microsoft YaHei UI Light"/>
          <w:sz w:val="28"/>
          <w:szCs w:val="28"/>
          <w:lang w:val="kk-KZ"/>
        </w:rPr>
        <w:t>рделі</w:t>
      </w:r>
      <w:r w:rsidRPr="00E677F2">
        <w:rPr>
          <w:sz w:val="28"/>
          <w:szCs w:val="28"/>
          <w:lang w:val="kk-KZ"/>
        </w:rPr>
        <w:t xml:space="preserve"> </w:t>
      </w:r>
      <w:r w:rsidRPr="00E677F2">
        <w:rPr>
          <w:rStyle w:val="ezkurwreuab5ozgtqnkl"/>
          <w:sz w:val="28"/>
          <w:szCs w:val="28"/>
          <w:lang w:val="be-BY"/>
        </w:rPr>
        <w:t xml:space="preserve">экономикалық, </w:t>
      </w:r>
      <w:r w:rsidRPr="00E677F2">
        <w:rPr>
          <w:sz w:val="28"/>
          <w:szCs w:val="28"/>
          <w:lang w:val="kk-KZ"/>
        </w:rPr>
        <w:t>азық-</w:t>
      </w:r>
      <w:r w:rsidRPr="00E677F2">
        <w:rPr>
          <w:rStyle w:val="ezkurwreuab5ozgtqnkl"/>
          <w:sz w:val="28"/>
          <w:szCs w:val="28"/>
          <w:lang w:val="be-BY"/>
        </w:rPr>
        <w:t>тү</w:t>
      </w:r>
      <w:r w:rsidRPr="00E677F2">
        <w:rPr>
          <w:rStyle w:val="ezkurwreuab5ozgtqnkl"/>
          <w:rFonts w:eastAsia="@Microsoft YaHei UI Light"/>
          <w:sz w:val="28"/>
          <w:szCs w:val="28"/>
          <w:lang w:val="be-BY"/>
        </w:rPr>
        <w:t>лі</w:t>
      </w:r>
      <w:r w:rsidRPr="00E677F2">
        <w:rPr>
          <w:rStyle w:val="ezkurwreuab5ozgtqnkl"/>
          <w:sz w:val="28"/>
          <w:szCs w:val="28"/>
          <w:lang w:val="be-BY"/>
        </w:rPr>
        <w:t>к;</w:t>
      </w:r>
      <w:r w:rsidRPr="00E677F2">
        <w:rPr>
          <w:sz w:val="28"/>
          <w:szCs w:val="28"/>
          <w:lang w:val="kk-KZ"/>
        </w:rPr>
        <w:t xml:space="preserve"> </w:t>
      </w:r>
      <w:r w:rsidRPr="00E677F2">
        <w:rPr>
          <w:rStyle w:val="ezkurwreuab5ozgtqnkl"/>
          <w:sz w:val="28"/>
          <w:szCs w:val="28"/>
          <w:lang w:val="be-BY"/>
        </w:rPr>
        <w:t>медициналық;</w:t>
      </w:r>
      <w:r w:rsidRPr="00E677F2">
        <w:rPr>
          <w:sz w:val="28"/>
          <w:szCs w:val="28"/>
          <w:lang w:val="kk-KZ"/>
        </w:rPr>
        <w:t xml:space="preserve"> </w:t>
      </w:r>
      <w:r w:rsidRPr="00E677F2">
        <w:rPr>
          <w:rStyle w:val="ezkurwreuab5ozgtqnkl"/>
          <w:sz w:val="28"/>
          <w:szCs w:val="28"/>
          <w:lang w:val="be-BY"/>
        </w:rPr>
        <w:t>экологиялық; жеке</w:t>
      </w:r>
      <w:r w:rsidRPr="00E677F2">
        <w:rPr>
          <w:sz w:val="28"/>
          <w:szCs w:val="28"/>
          <w:lang w:val="kk-KZ"/>
        </w:rPr>
        <w:t xml:space="preserve"> басының</w:t>
      </w:r>
      <w:r w:rsidRPr="00E677F2">
        <w:rPr>
          <w:rStyle w:val="ezkurwreuab5ozgtqnkl"/>
          <w:sz w:val="28"/>
          <w:szCs w:val="28"/>
          <w:lang w:val="be-BY"/>
        </w:rPr>
        <w:t>, қ</w:t>
      </w:r>
      <w:r w:rsidR="00C674C1" w:rsidRPr="00E677F2">
        <w:rPr>
          <w:rStyle w:val="ezkurwreuab5ozgtqnkl"/>
          <w:rFonts w:eastAsia="@Microsoft YaHei UI Light"/>
          <w:sz w:val="28"/>
          <w:szCs w:val="28"/>
          <w:lang w:val="be-BY"/>
        </w:rPr>
        <w:t>оғамдық</w:t>
      </w:r>
      <w:r w:rsidRPr="00E677F2">
        <w:rPr>
          <w:sz w:val="28"/>
          <w:szCs w:val="28"/>
          <w:lang w:val="kk-KZ"/>
        </w:rPr>
        <w:t xml:space="preserve"> сияқты ә</w:t>
      </w:r>
      <w:r w:rsidRPr="00E677F2">
        <w:rPr>
          <w:rFonts w:eastAsia="@Microsoft YaHei UI Light"/>
          <w:sz w:val="28"/>
          <w:szCs w:val="28"/>
          <w:lang w:val="kk-KZ"/>
        </w:rPr>
        <w:t>леуметтік</w:t>
      </w:r>
      <w:r w:rsidRPr="00E677F2">
        <w:rPr>
          <w:sz w:val="28"/>
          <w:szCs w:val="28"/>
          <w:lang w:val="kk-KZ"/>
        </w:rPr>
        <w:t xml:space="preserve">  - </w:t>
      </w:r>
      <w:r w:rsidRPr="00E677F2">
        <w:rPr>
          <w:rStyle w:val="ezkurwreuab5ozgtqnkl"/>
          <w:sz w:val="28"/>
          <w:szCs w:val="28"/>
          <w:lang w:val="be-BY"/>
        </w:rPr>
        <w:t>гуманитарлық</w:t>
      </w:r>
      <w:r w:rsidRPr="00E677F2">
        <w:rPr>
          <w:sz w:val="28"/>
          <w:szCs w:val="28"/>
          <w:lang w:val="kk-KZ"/>
        </w:rPr>
        <w:t xml:space="preserve"> </w:t>
      </w:r>
      <w:r w:rsidRPr="00E677F2">
        <w:rPr>
          <w:rStyle w:val="ezkurwreuab5ozgtqnkl"/>
          <w:sz w:val="28"/>
          <w:szCs w:val="28"/>
          <w:lang w:val="be-BY"/>
        </w:rPr>
        <w:t>қ</w:t>
      </w:r>
      <w:r w:rsidRPr="00E677F2">
        <w:rPr>
          <w:rStyle w:val="ezkurwreuab5ozgtqnkl"/>
          <w:rFonts w:eastAsia="@Microsoft YaHei UI Light"/>
          <w:sz w:val="28"/>
          <w:szCs w:val="28"/>
          <w:lang w:val="be-BY"/>
        </w:rPr>
        <w:t>ауіпсізді</w:t>
      </w:r>
      <w:r w:rsidRPr="00E677F2">
        <w:rPr>
          <w:rStyle w:val="ezkurwreuab5ozgtqnkl"/>
          <w:sz w:val="28"/>
          <w:szCs w:val="28"/>
          <w:lang w:val="be-BY"/>
        </w:rPr>
        <w:t>к</w:t>
      </w:r>
      <w:r w:rsidRPr="00E677F2">
        <w:rPr>
          <w:sz w:val="28"/>
          <w:szCs w:val="28"/>
          <w:lang w:val="kk-KZ"/>
        </w:rPr>
        <w:t xml:space="preserve"> </w:t>
      </w:r>
      <w:r w:rsidRPr="00E677F2">
        <w:rPr>
          <w:rStyle w:val="ezkurwreuab5ozgtqnkl"/>
          <w:sz w:val="28"/>
          <w:szCs w:val="28"/>
          <w:lang w:val="be-BY"/>
        </w:rPr>
        <w:t>компоненттері</w:t>
      </w:r>
      <w:r w:rsidRPr="00E677F2">
        <w:rPr>
          <w:sz w:val="28"/>
          <w:szCs w:val="28"/>
          <w:lang w:val="kk-KZ"/>
        </w:rPr>
        <w:t>н ө</w:t>
      </w:r>
      <w:r w:rsidRPr="00E677F2">
        <w:rPr>
          <w:rFonts w:eastAsia="@Microsoft YaHei UI Light"/>
          <w:sz w:val="28"/>
          <w:szCs w:val="28"/>
          <w:lang w:val="kk-KZ"/>
        </w:rPr>
        <w:t>мірде</w:t>
      </w:r>
      <w:r w:rsidRPr="00E677F2">
        <w:rPr>
          <w:sz w:val="28"/>
          <w:szCs w:val="28"/>
          <w:lang w:val="kk-KZ"/>
        </w:rPr>
        <w:t xml:space="preserve"> </w:t>
      </w:r>
      <w:r w:rsidRPr="00E677F2">
        <w:rPr>
          <w:rFonts w:eastAsia="@Microsoft YaHei UI Light"/>
          <w:sz w:val="28"/>
          <w:szCs w:val="28"/>
          <w:lang w:val="kk-KZ"/>
        </w:rPr>
        <w:t>ж</w:t>
      </w:r>
      <w:r w:rsidRPr="00E677F2">
        <w:rPr>
          <w:sz w:val="28"/>
          <w:szCs w:val="28"/>
          <w:lang w:val="kk-KZ"/>
        </w:rPr>
        <w:t>ә</w:t>
      </w:r>
      <w:r w:rsidRPr="00E677F2">
        <w:rPr>
          <w:rFonts w:eastAsia="@Microsoft YaHei UI Light"/>
          <w:sz w:val="28"/>
          <w:szCs w:val="28"/>
          <w:lang w:val="kk-KZ"/>
        </w:rPr>
        <w:t>не</w:t>
      </w:r>
      <w:r w:rsidRPr="00E677F2">
        <w:rPr>
          <w:sz w:val="28"/>
          <w:szCs w:val="28"/>
          <w:lang w:val="kk-KZ"/>
        </w:rPr>
        <w:t xml:space="preserve"> қ</w:t>
      </w:r>
      <w:r w:rsidRPr="00E677F2">
        <w:rPr>
          <w:rFonts w:eastAsia="@Microsoft YaHei UI Light"/>
          <w:sz w:val="28"/>
          <w:szCs w:val="28"/>
          <w:lang w:val="kk-KZ"/>
        </w:rPr>
        <w:t>орша</w:t>
      </w:r>
      <w:r w:rsidRPr="00E677F2">
        <w:rPr>
          <w:sz w:val="28"/>
          <w:szCs w:val="28"/>
          <w:lang w:val="kk-KZ"/>
        </w:rPr>
        <w:t>ғ</w:t>
      </w:r>
      <w:r w:rsidRPr="00E677F2">
        <w:rPr>
          <w:rFonts w:eastAsia="@Microsoft YaHei UI Light"/>
          <w:sz w:val="28"/>
          <w:szCs w:val="28"/>
          <w:lang w:val="kk-KZ"/>
        </w:rPr>
        <w:t>ан</w:t>
      </w:r>
      <w:r w:rsidRPr="00E677F2">
        <w:rPr>
          <w:sz w:val="28"/>
          <w:szCs w:val="28"/>
          <w:lang w:val="kk-KZ"/>
        </w:rPr>
        <w:t xml:space="preserve"> </w:t>
      </w:r>
      <w:r w:rsidRPr="00E677F2">
        <w:rPr>
          <w:rFonts w:eastAsia="@Microsoft YaHei UI Light"/>
          <w:sz w:val="28"/>
          <w:szCs w:val="28"/>
          <w:lang w:val="kk-KZ"/>
        </w:rPr>
        <w:t>таби</w:t>
      </w:r>
      <w:r w:rsidRPr="00E677F2">
        <w:rPr>
          <w:sz w:val="28"/>
          <w:szCs w:val="28"/>
          <w:lang w:val="kk-KZ"/>
        </w:rPr>
        <w:t>ғ</w:t>
      </w:r>
      <w:r w:rsidRPr="00E677F2">
        <w:rPr>
          <w:rFonts w:eastAsia="@Microsoft YaHei UI Light"/>
          <w:sz w:val="28"/>
          <w:szCs w:val="28"/>
          <w:lang w:val="kk-KZ"/>
        </w:rPr>
        <w:t>и</w:t>
      </w:r>
      <w:r w:rsidRPr="00E677F2">
        <w:rPr>
          <w:sz w:val="28"/>
          <w:szCs w:val="28"/>
          <w:lang w:val="kk-KZ"/>
        </w:rPr>
        <w:t xml:space="preserve"> </w:t>
      </w:r>
      <w:r w:rsidRPr="00E677F2">
        <w:rPr>
          <w:rFonts w:eastAsia="@Microsoft YaHei UI Light"/>
          <w:sz w:val="28"/>
          <w:szCs w:val="28"/>
          <w:lang w:val="kk-KZ"/>
        </w:rPr>
        <w:t>ортада</w:t>
      </w:r>
      <w:r w:rsidRPr="00E677F2">
        <w:rPr>
          <w:sz w:val="28"/>
          <w:szCs w:val="28"/>
          <w:lang w:val="kk-KZ"/>
        </w:rPr>
        <w:t>ғ</w:t>
      </w:r>
      <w:r w:rsidRPr="00E677F2">
        <w:rPr>
          <w:rFonts w:eastAsia="@Microsoft YaHei UI Light"/>
          <w:sz w:val="28"/>
          <w:szCs w:val="28"/>
          <w:lang w:val="kk-KZ"/>
        </w:rPr>
        <w:t>ы</w:t>
      </w:r>
      <w:r w:rsidRPr="00E677F2">
        <w:rPr>
          <w:sz w:val="28"/>
          <w:szCs w:val="28"/>
          <w:lang w:val="kk-KZ"/>
        </w:rPr>
        <w:t xml:space="preserve"> </w:t>
      </w:r>
      <w:r w:rsidRPr="00E677F2">
        <w:rPr>
          <w:rFonts w:eastAsia="@Microsoft YaHei UI Light"/>
          <w:sz w:val="28"/>
          <w:szCs w:val="28"/>
          <w:lang w:val="kk-KZ"/>
        </w:rPr>
        <w:t>білім алушылардың іс</w:t>
      </w:r>
      <w:r w:rsidRPr="00E677F2">
        <w:rPr>
          <w:sz w:val="28"/>
          <w:szCs w:val="28"/>
          <w:lang w:val="kk-KZ"/>
        </w:rPr>
        <w:t>-ә</w:t>
      </w:r>
      <w:r w:rsidRPr="00E677F2">
        <w:rPr>
          <w:rFonts w:eastAsia="@Microsoft YaHei UI Light"/>
          <w:sz w:val="28"/>
          <w:szCs w:val="28"/>
          <w:lang w:val="kk-KZ"/>
        </w:rPr>
        <w:t>рекеттерінде</w:t>
      </w:r>
      <w:r w:rsidRPr="00E677F2">
        <w:rPr>
          <w:sz w:val="28"/>
          <w:szCs w:val="28"/>
          <w:lang w:val="kk-KZ"/>
        </w:rPr>
        <w:t xml:space="preserve"> қ</w:t>
      </w:r>
      <w:r w:rsidRPr="00E677F2">
        <w:rPr>
          <w:rFonts w:eastAsia="@Microsoft YaHei UI Light"/>
          <w:sz w:val="28"/>
          <w:szCs w:val="28"/>
          <w:lang w:val="kk-KZ"/>
        </w:rPr>
        <w:t>олдану</w:t>
      </w:r>
      <w:r w:rsidRPr="00E677F2">
        <w:rPr>
          <w:sz w:val="28"/>
          <w:szCs w:val="28"/>
          <w:lang w:val="kk-KZ"/>
        </w:rPr>
        <w:t xml:space="preserve"> </w:t>
      </w:r>
      <w:r w:rsidRPr="00E677F2">
        <w:rPr>
          <w:rFonts w:eastAsia="@Microsoft YaHei UI Light"/>
          <w:sz w:val="28"/>
          <w:szCs w:val="28"/>
          <w:lang w:val="kk-KZ"/>
        </w:rPr>
        <w:t>сия</w:t>
      </w:r>
      <w:r w:rsidRPr="00E677F2">
        <w:rPr>
          <w:sz w:val="28"/>
          <w:szCs w:val="28"/>
          <w:lang w:val="kk-KZ"/>
        </w:rPr>
        <w:t>қ</w:t>
      </w:r>
      <w:r w:rsidRPr="00E677F2">
        <w:rPr>
          <w:rFonts w:eastAsia="@Microsoft YaHei UI Light"/>
          <w:sz w:val="28"/>
          <w:szCs w:val="28"/>
          <w:lang w:val="kk-KZ"/>
        </w:rPr>
        <w:t>ты</w:t>
      </w:r>
      <w:r w:rsidRPr="00E677F2">
        <w:rPr>
          <w:sz w:val="28"/>
          <w:szCs w:val="28"/>
          <w:lang w:val="kk-KZ"/>
        </w:rPr>
        <w:t xml:space="preserve"> </w:t>
      </w:r>
      <w:r w:rsidRPr="00E677F2">
        <w:rPr>
          <w:rFonts w:eastAsia="@Microsoft YaHei UI Light"/>
          <w:sz w:val="28"/>
          <w:szCs w:val="28"/>
          <w:lang w:val="kk-KZ"/>
        </w:rPr>
        <w:t>шарттармен</w:t>
      </w:r>
      <w:r w:rsidRPr="00E677F2">
        <w:rPr>
          <w:sz w:val="28"/>
          <w:szCs w:val="28"/>
          <w:lang w:val="kk-KZ"/>
        </w:rPr>
        <w:t xml:space="preserve"> қ</w:t>
      </w:r>
      <w:r w:rsidRPr="00E677F2">
        <w:rPr>
          <w:rFonts w:eastAsia="@Microsoft YaHei UI Light"/>
          <w:sz w:val="28"/>
          <w:szCs w:val="28"/>
          <w:lang w:val="kk-KZ"/>
        </w:rPr>
        <w:t>амтамасыз</w:t>
      </w:r>
      <w:r w:rsidRPr="00E677F2">
        <w:rPr>
          <w:sz w:val="28"/>
          <w:szCs w:val="28"/>
          <w:lang w:val="kk-KZ"/>
        </w:rPr>
        <w:t xml:space="preserve"> </w:t>
      </w:r>
      <w:r w:rsidR="001C6F13" w:rsidRPr="00E677F2">
        <w:rPr>
          <w:rFonts w:eastAsia="@Microsoft YaHei UI Light"/>
          <w:sz w:val="28"/>
          <w:szCs w:val="28"/>
          <w:lang w:val="kk-KZ"/>
        </w:rPr>
        <w:t>етілді</w:t>
      </w:r>
      <w:r w:rsidRPr="00E677F2">
        <w:rPr>
          <w:sz w:val="28"/>
          <w:szCs w:val="28"/>
          <w:lang w:val="kk-KZ"/>
        </w:rPr>
        <w:t>.</w:t>
      </w:r>
    </w:p>
    <w:p w14:paraId="06C4B565" w14:textId="56BDA167" w:rsidR="00550BDB" w:rsidRPr="00E677F2" w:rsidRDefault="00550BDB" w:rsidP="00550BDB">
      <w:pPr>
        <w:ind w:firstLine="567"/>
        <w:jc w:val="both"/>
        <w:rPr>
          <w:sz w:val="28"/>
          <w:szCs w:val="28"/>
          <w:lang w:val="kk-KZ"/>
        </w:rPr>
      </w:pPr>
      <w:r w:rsidRPr="00E677F2">
        <w:rPr>
          <w:rFonts w:eastAsia="@Batang"/>
          <w:sz w:val="28"/>
          <w:szCs w:val="28"/>
          <w:lang w:val="kk-KZ"/>
        </w:rPr>
        <w:t xml:space="preserve">Сонымен қатар, жүргізілген диссертациялық ғылыми-зерттеу жұмысының нәтижелері </w:t>
      </w:r>
      <w:r w:rsidRPr="00E677F2">
        <w:rPr>
          <w:sz w:val="28"/>
          <w:szCs w:val="28"/>
          <w:lang w:val="kk-KZ"/>
        </w:rPr>
        <w:t>б</w:t>
      </w:r>
      <w:r w:rsidRPr="00E677F2">
        <w:rPr>
          <w:rFonts w:eastAsia="Calibri"/>
          <w:sz w:val="28"/>
          <w:szCs w:val="28"/>
          <w:lang w:val="kk-KZ"/>
        </w:rPr>
        <w:t xml:space="preserve">олашақ химия мұғалімдерін әлеуметтік-гуманитарлық қауіпсіздікті жүзеге асыруға даярлау  </w:t>
      </w:r>
      <w:r w:rsidRPr="00E677F2">
        <w:rPr>
          <w:sz w:val="28"/>
          <w:szCs w:val="28"/>
          <w:lang w:val="kk-KZ"/>
        </w:rPr>
        <w:t xml:space="preserve"> үшін:</w:t>
      </w:r>
    </w:p>
    <w:p w14:paraId="436F8EED" w14:textId="63B91ADB" w:rsidR="00550BDB" w:rsidRPr="00E677F2" w:rsidRDefault="00550BDB" w:rsidP="00550BDB">
      <w:pPr>
        <w:ind w:firstLine="708"/>
        <w:jc w:val="both"/>
        <w:rPr>
          <w:sz w:val="28"/>
          <w:szCs w:val="28"/>
          <w:lang w:val="kk-KZ"/>
        </w:rPr>
      </w:pPr>
      <w:r w:rsidRPr="00E677F2">
        <w:rPr>
          <w:sz w:val="28"/>
          <w:szCs w:val="28"/>
          <w:lang w:val="kk-KZ"/>
        </w:rPr>
        <w:t>- б</w:t>
      </w:r>
      <w:r w:rsidRPr="00E677F2">
        <w:rPr>
          <w:rFonts w:eastAsia="Calibri"/>
          <w:sz w:val="28"/>
          <w:szCs w:val="28"/>
          <w:lang w:val="kk-KZ"/>
        </w:rPr>
        <w:t>олашақ химия мұғалімдеріне</w:t>
      </w:r>
      <w:r w:rsidRPr="00E677F2">
        <w:rPr>
          <w:sz w:val="28"/>
          <w:szCs w:val="28"/>
          <w:lang w:val="kk-KZ"/>
        </w:rPr>
        <w:t xml:space="preserve"> </w:t>
      </w:r>
      <w:r w:rsidRPr="00E677F2">
        <w:rPr>
          <w:rFonts w:eastAsia="Calibri"/>
          <w:sz w:val="28"/>
          <w:szCs w:val="28"/>
          <w:lang w:val="kk-KZ"/>
        </w:rPr>
        <w:t xml:space="preserve">әлеуметтік-гуманитарлық қауіпсіздікті жүзеге асыруға </w:t>
      </w:r>
      <w:r w:rsidRPr="00E677F2">
        <w:rPr>
          <w:sz w:val="28"/>
          <w:szCs w:val="28"/>
          <w:lang w:val="kk-KZ"/>
        </w:rPr>
        <w:t>бағытталған зерттеу жұмыстарын жалғастыру;</w:t>
      </w:r>
    </w:p>
    <w:p w14:paraId="29CAEC85" w14:textId="71C946E8" w:rsidR="00550BDB" w:rsidRPr="00E677F2" w:rsidRDefault="00550BDB" w:rsidP="00550BDB">
      <w:pPr>
        <w:ind w:firstLine="708"/>
        <w:jc w:val="both"/>
        <w:rPr>
          <w:rFonts w:eastAsia="@Batang"/>
          <w:sz w:val="28"/>
          <w:szCs w:val="28"/>
          <w:lang w:val="kk-KZ"/>
        </w:rPr>
      </w:pPr>
      <w:r w:rsidRPr="00E677F2">
        <w:rPr>
          <w:rFonts w:eastAsia="@Batang"/>
          <w:sz w:val="28"/>
          <w:szCs w:val="28"/>
          <w:lang w:val="kk-KZ"/>
        </w:rPr>
        <w:t xml:space="preserve">- </w:t>
      </w:r>
      <w:r w:rsidRPr="00E677F2">
        <w:rPr>
          <w:sz w:val="28"/>
          <w:szCs w:val="28"/>
          <w:lang w:val="kk-KZ"/>
        </w:rPr>
        <w:t>б</w:t>
      </w:r>
      <w:r w:rsidRPr="00E677F2">
        <w:rPr>
          <w:rFonts w:eastAsia="Calibri"/>
          <w:sz w:val="28"/>
          <w:szCs w:val="28"/>
          <w:lang w:val="kk-KZ"/>
        </w:rPr>
        <w:t>олашақ химия мұғалімдерін</w:t>
      </w:r>
      <w:r w:rsidRPr="00E677F2">
        <w:rPr>
          <w:sz w:val="28"/>
          <w:szCs w:val="28"/>
          <w:lang w:val="kk-KZ"/>
        </w:rPr>
        <w:t xml:space="preserve"> </w:t>
      </w:r>
      <w:r w:rsidRPr="00E677F2">
        <w:rPr>
          <w:rFonts w:eastAsia="Calibri"/>
          <w:sz w:val="28"/>
          <w:szCs w:val="28"/>
          <w:lang w:val="kk-KZ"/>
        </w:rPr>
        <w:t xml:space="preserve">әлеуметтік-гуманитарлық қауіпсіздікті жетілдіруге </w:t>
      </w:r>
      <w:r w:rsidRPr="00E677F2">
        <w:rPr>
          <w:rFonts w:eastAsia="@Batang"/>
          <w:sz w:val="28"/>
          <w:szCs w:val="28"/>
          <w:lang w:val="kk-KZ"/>
        </w:rPr>
        <w:t xml:space="preserve">мақсатты түрде бағыттау, яғни, мектептің негізгі сатысынан бастап жаратылыстану   пәндердің мазмұнына  </w:t>
      </w:r>
      <w:r w:rsidRPr="00E677F2">
        <w:rPr>
          <w:rFonts w:eastAsia="Calibri"/>
          <w:sz w:val="28"/>
          <w:szCs w:val="28"/>
          <w:lang w:val="kk-KZ"/>
        </w:rPr>
        <w:t xml:space="preserve">әлеуметтік-гуманитарлық қауіпсіздік ұғымдарын  </w:t>
      </w:r>
      <w:r w:rsidRPr="00E677F2">
        <w:rPr>
          <w:rFonts w:eastAsia="@Batang"/>
          <w:sz w:val="28"/>
          <w:szCs w:val="28"/>
          <w:lang w:val="kk-KZ"/>
        </w:rPr>
        <w:t>ендіру;</w:t>
      </w:r>
    </w:p>
    <w:p w14:paraId="68E07CA9" w14:textId="0570784F" w:rsidR="00550BDB" w:rsidRPr="00E677F2" w:rsidRDefault="00550BDB" w:rsidP="00550BDB">
      <w:pPr>
        <w:ind w:firstLine="708"/>
        <w:jc w:val="both"/>
        <w:rPr>
          <w:rFonts w:eastAsia="@Batang"/>
          <w:sz w:val="28"/>
          <w:szCs w:val="28"/>
          <w:lang w:val="kk-KZ"/>
        </w:rPr>
      </w:pPr>
      <w:r w:rsidRPr="00E677F2">
        <w:rPr>
          <w:rFonts w:eastAsia="@Batang"/>
          <w:sz w:val="28"/>
          <w:szCs w:val="28"/>
          <w:lang w:val="kk-KZ"/>
        </w:rPr>
        <w:t xml:space="preserve">- </w:t>
      </w:r>
      <w:r w:rsidRPr="00E677F2">
        <w:rPr>
          <w:rFonts w:eastAsia="Calibri"/>
          <w:sz w:val="28"/>
          <w:szCs w:val="28"/>
          <w:lang w:val="kk-KZ"/>
        </w:rPr>
        <w:t>әлеуметтік-гуманитарлық қауіпсіздікті жүзеге асыруда</w:t>
      </w:r>
      <w:r w:rsidRPr="00E677F2">
        <w:rPr>
          <w:rFonts w:eastAsia="@Batang"/>
          <w:sz w:val="28"/>
          <w:szCs w:val="28"/>
          <w:lang w:val="kk-KZ"/>
        </w:rPr>
        <w:t xml:space="preserve"> түрлі технологияларды пайдалану мен оқыту формаларын түрлендіруге көңіл бөлу;</w:t>
      </w:r>
    </w:p>
    <w:p w14:paraId="071B5124" w14:textId="34B16EEF" w:rsidR="00550BDB" w:rsidRPr="00E677F2" w:rsidRDefault="00550BDB" w:rsidP="00550BDB">
      <w:pPr>
        <w:ind w:firstLine="708"/>
        <w:jc w:val="both"/>
        <w:rPr>
          <w:rFonts w:eastAsia="@Batang"/>
          <w:sz w:val="28"/>
          <w:szCs w:val="28"/>
          <w:lang w:val="kk-KZ"/>
        </w:rPr>
      </w:pPr>
      <w:r w:rsidRPr="00E677F2">
        <w:rPr>
          <w:rFonts w:eastAsia="@Batang"/>
          <w:sz w:val="28"/>
          <w:szCs w:val="28"/>
          <w:lang w:val="kk-KZ"/>
        </w:rPr>
        <w:t>- химиялық білім беретін мұғалімдердің кәсіби шеберлігін шыңдау үшін оқытуды оқу-әдістемелік кешендермен қамтамасыз ету қажет деген әдістемелік сипаттағы бірқатар ұсыныстар жасауға мүмкіндік берді.</w:t>
      </w:r>
    </w:p>
    <w:p w14:paraId="3E047B37" w14:textId="77777777" w:rsidR="00550BDB" w:rsidRPr="00E677F2" w:rsidRDefault="00550BDB" w:rsidP="00550BDB">
      <w:pPr>
        <w:shd w:val="clear" w:color="auto" w:fill="FFFFFF"/>
        <w:spacing w:line="324" w:lineRule="exact"/>
        <w:ind w:firstLine="567"/>
        <w:jc w:val="both"/>
        <w:rPr>
          <w:rFonts w:eastAsia="@Batang"/>
          <w:sz w:val="28"/>
          <w:szCs w:val="28"/>
          <w:lang w:val="kk-KZ"/>
        </w:rPr>
      </w:pPr>
      <w:r w:rsidRPr="00E677F2">
        <w:rPr>
          <w:rFonts w:eastAsia="@Batang"/>
          <w:sz w:val="28"/>
          <w:szCs w:val="28"/>
          <w:lang w:val="kk-KZ"/>
        </w:rPr>
        <w:t xml:space="preserve">Қорыта келгенде, </w:t>
      </w:r>
      <w:proofErr w:type="spellStart"/>
      <w:r w:rsidRPr="00E677F2">
        <w:rPr>
          <w:rFonts w:eastAsia="@Batang"/>
          <w:sz w:val="28"/>
          <w:szCs w:val="28"/>
          <w:lang w:val="kk-KZ"/>
        </w:rPr>
        <w:t>зерттеуiмiздiң</w:t>
      </w:r>
      <w:proofErr w:type="spellEnd"/>
      <w:r w:rsidRPr="00E677F2">
        <w:rPr>
          <w:rFonts w:eastAsia="@Batang"/>
          <w:sz w:val="28"/>
          <w:szCs w:val="28"/>
          <w:lang w:val="kk-KZ"/>
        </w:rPr>
        <w:t xml:space="preserve"> ғылыми болжамы </w:t>
      </w:r>
      <w:proofErr w:type="spellStart"/>
      <w:r w:rsidRPr="00E677F2">
        <w:rPr>
          <w:rFonts w:eastAsia="@Batang"/>
          <w:sz w:val="28"/>
          <w:szCs w:val="28"/>
          <w:lang w:val="kk-KZ"/>
        </w:rPr>
        <w:t>тәжiрибелік-эксперименттiк</w:t>
      </w:r>
      <w:proofErr w:type="spellEnd"/>
      <w:r w:rsidRPr="00E677F2">
        <w:rPr>
          <w:rFonts w:eastAsia="@Batang"/>
          <w:sz w:val="28"/>
          <w:szCs w:val="28"/>
          <w:lang w:val="kk-KZ"/>
        </w:rPr>
        <w:t xml:space="preserve"> жұмыс барысында </w:t>
      </w:r>
      <w:proofErr w:type="spellStart"/>
      <w:r w:rsidRPr="00E677F2">
        <w:rPr>
          <w:rFonts w:eastAsia="@Batang"/>
          <w:sz w:val="28"/>
          <w:szCs w:val="28"/>
          <w:lang w:val="kk-KZ"/>
        </w:rPr>
        <w:t>дәлелдендi</w:t>
      </w:r>
      <w:proofErr w:type="spellEnd"/>
      <w:r w:rsidRPr="00E677F2">
        <w:rPr>
          <w:rFonts w:eastAsia="@Batang"/>
          <w:sz w:val="28"/>
          <w:szCs w:val="28"/>
          <w:lang w:val="kk-KZ"/>
        </w:rPr>
        <w:t xml:space="preserve"> және </w:t>
      </w:r>
      <w:proofErr w:type="spellStart"/>
      <w:r w:rsidRPr="00E677F2">
        <w:rPr>
          <w:rFonts w:eastAsia="@Batang"/>
          <w:sz w:val="28"/>
          <w:szCs w:val="28"/>
          <w:lang w:val="kk-KZ"/>
        </w:rPr>
        <w:t>жүргiзiлген</w:t>
      </w:r>
      <w:proofErr w:type="spellEnd"/>
      <w:r w:rsidRPr="00E677F2">
        <w:rPr>
          <w:rFonts w:eastAsia="@Batang"/>
          <w:sz w:val="28"/>
          <w:szCs w:val="28"/>
          <w:lang w:val="kk-KZ"/>
        </w:rPr>
        <w:t xml:space="preserve"> зерттеу жұмысының мақсаты мен </w:t>
      </w:r>
      <w:proofErr w:type="spellStart"/>
      <w:r w:rsidRPr="00E677F2">
        <w:rPr>
          <w:rFonts w:eastAsia="@Batang"/>
          <w:sz w:val="28"/>
          <w:szCs w:val="28"/>
          <w:lang w:val="kk-KZ"/>
        </w:rPr>
        <w:t>мiндеттерiне</w:t>
      </w:r>
      <w:proofErr w:type="spellEnd"/>
      <w:r w:rsidRPr="00E677F2">
        <w:rPr>
          <w:rFonts w:eastAsia="@Batang"/>
          <w:sz w:val="28"/>
          <w:szCs w:val="28"/>
          <w:lang w:val="kk-KZ"/>
        </w:rPr>
        <w:t xml:space="preserve"> сәйкес нәтижелер алынды.</w:t>
      </w:r>
    </w:p>
    <w:p w14:paraId="4CF7BC1B" w14:textId="2B694B26" w:rsidR="00550BDB" w:rsidRPr="00E677F2" w:rsidRDefault="00550BDB" w:rsidP="00550BDB">
      <w:pPr>
        <w:shd w:val="clear" w:color="auto" w:fill="FFFFFF"/>
        <w:spacing w:line="324" w:lineRule="exact"/>
        <w:ind w:firstLine="567"/>
        <w:jc w:val="both"/>
        <w:rPr>
          <w:rFonts w:eastAsia="@Batang"/>
          <w:sz w:val="28"/>
          <w:szCs w:val="28"/>
          <w:lang w:val="kk-KZ"/>
        </w:rPr>
      </w:pPr>
      <w:r w:rsidRPr="00E677F2">
        <w:rPr>
          <w:rFonts w:eastAsia="@Batang"/>
          <w:sz w:val="28"/>
          <w:szCs w:val="28"/>
          <w:lang w:val="kk-KZ"/>
        </w:rPr>
        <w:t xml:space="preserve">Әрине, біздің зерттеуімізде қойылған мәселе толық, жан-жақты қарастырылды деген кесімді жауап айта алмаймыз. Зерттеу жұмысы күрделі де ауқымды болғандықтан, алдағы уақытта </w:t>
      </w:r>
      <w:r w:rsidR="00F854BA" w:rsidRPr="00E677F2">
        <w:rPr>
          <w:rFonts w:eastAsia="Calibri"/>
          <w:sz w:val="28"/>
          <w:szCs w:val="28"/>
          <w:lang w:val="kk-KZ"/>
        </w:rPr>
        <w:t xml:space="preserve">әлеуметтік-гуманитарлық қауіпсіздікті жүзеге асырудың </w:t>
      </w:r>
      <w:r w:rsidRPr="00E677F2">
        <w:rPr>
          <w:rFonts w:eastAsia="@Batang"/>
          <w:sz w:val="28"/>
          <w:szCs w:val="28"/>
          <w:lang w:val="kk-KZ"/>
        </w:rPr>
        <w:t xml:space="preserve">әртүрлі қырларын ескере отырып, </w:t>
      </w:r>
      <w:r w:rsidR="00F854BA" w:rsidRPr="00E677F2">
        <w:rPr>
          <w:rFonts w:eastAsia="@Batang"/>
          <w:sz w:val="28"/>
          <w:szCs w:val="28"/>
          <w:lang w:val="kk-KZ"/>
        </w:rPr>
        <w:t xml:space="preserve"> </w:t>
      </w:r>
      <w:r w:rsidRPr="00E677F2">
        <w:rPr>
          <w:rFonts w:eastAsia="@Batang"/>
          <w:sz w:val="28"/>
          <w:szCs w:val="28"/>
          <w:lang w:val="kk-KZ"/>
        </w:rPr>
        <w:t xml:space="preserve"> білім беруді жетілдіру әлі де болса өзекті мәселелер қатарынан көрініс табады деп ойлаймыз. </w:t>
      </w:r>
    </w:p>
    <w:p w14:paraId="5A40E602" w14:textId="77777777" w:rsidR="00550BDB" w:rsidRPr="00E677F2" w:rsidRDefault="00550BDB" w:rsidP="00D57458">
      <w:pPr>
        <w:ind w:firstLine="567"/>
        <w:jc w:val="both"/>
        <w:rPr>
          <w:sz w:val="28"/>
          <w:szCs w:val="28"/>
          <w:lang w:val="kk-KZ"/>
        </w:rPr>
      </w:pPr>
    </w:p>
    <w:p w14:paraId="5ABC2099" w14:textId="1AE9A4F0" w:rsidR="00E45C5A" w:rsidRPr="00E677F2" w:rsidRDefault="00E45C5A" w:rsidP="00D57458">
      <w:pPr>
        <w:ind w:firstLine="567"/>
        <w:jc w:val="both"/>
        <w:rPr>
          <w:sz w:val="28"/>
          <w:szCs w:val="28"/>
          <w:lang w:val="be-BY"/>
        </w:rPr>
      </w:pPr>
      <w:r w:rsidRPr="00E677F2">
        <w:rPr>
          <w:caps/>
          <w:sz w:val="28"/>
          <w:szCs w:val="28"/>
          <w:lang w:val="be-BY"/>
        </w:rPr>
        <w:br w:type="page"/>
      </w:r>
    </w:p>
    <w:bookmarkEnd w:id="29"/>
    <w:bookmarkEnd w:id="30"/>
    <w:bookmarkEnd w:id="31"/>
    <w:bookmarkEnd w:id="32"/>
    <w:p w14:paraId="60789C8B" w14:textId="30CE6BD0" w:rsidR="00EC62DA" w:rsidRDefault="00EC62DA" w:rsidP="00EC62DA">
      <w:pPr>
        <w:pStyle w:val="1"/>
        <w:contextualSpacing/>
        <w:jc w:val="center"/>
        <w:rPr>
          <w:rFonts w:ascii="Times New Roman" w:hAnsi="Times New Roman" w:cs="Times New Roman"/>
          <w:b/>
          <w:color w:val="auto"/>
          <w:sz w:val="28"/>
          <w:szCs w:val="28"/>
          <w:lang w:val="kk-KZ"/>
        </w:rPr>
      </w:pPr>
      <w:r w:rsidRPr="00EC62DA">
        <w:rPr>
          <w:rFonts w:ascii="Times New Roman" w:hAnsi="Times New Roman" w:cs="Times New Roman"/>
          <w:b/>
          <w:color w:val="auto"/>
          <w:sz w:val="28"/>
          <w:szCs w:val="28"/>
          <w:lang w:val="kk-KZ"/>
        </w:rPr>
        <w:lastRenderedPageBreak/>
        <w:t>ПАЙДАЛАНЫЛҒАН ӘДЕБИЕТТЕР ТІЗІМІ</w:t>
      </w:r>
    </w:p>
    <w:p w14:paraId="7A0AD124" w14:textId="77777777" w:rsidR="00EC62DA" w:rsidRPr="00EC62DA" w:rsidRDefault="00EC62DA" w:rsidP="00EC62DA">
      <w:pPr>
        <w:rPr>
          <w:lang w:val="kk-KZ"/>
        </w:rPr>
      </w:pPr>
    </w:p>
    <w:p w14:paraId="0E1A6BCC" w14:textId="77777777" w:rsidR="00EC62DA" w:rsidRPr="002D30B3" w:rsidRDefault="00EC62DA" w:rsidP="00EC62DA">
      <w:pPr>
        <w:pStyle w:val="1"/>
        <w:tabs>
          <w:tab w:val="left" w:pos="1418"/>
          <w:tab w:val="left" w:pos="1701"/>
          <w:tab w:val="left" w:pos="1843"/>
        </w:tabs>
        <w:ind w:firstLine="709"/>
        <w:contextualSpacing/>
        <w:jc w:val="both"/>
        <w:rPr>
          <w:rFonts w:ascii="Times New Roman" w:hAnsi="Times New Roman" w:cs="Times New Roman"/>
          <w:bCs/>
          <w:color w:val="auto"/>
          <w:sz w:val="28"/>
          <w:szCs w:val="28"/>
          <w:lang w:val="kk-KZ"/>
        </w:rPr>
      </w:pPr>
      <w:r w:rsidRPr="002D30B3">
        <w:rPr>
          <w:rFonts w:ascii="Times New Roman" w:hAnsi="Times New Roman" w:cs="Times New Roman"/>
          <w:bCs/>
          <w:color w:val="auto"/>
          <w:sz w:val="28"/>
          <w:szCs w:val="28"/>
          <w:lang w:val="kk-KZ"/>
        </w:rPr>
        <w:t xml:space="preserve">1 </w:t>
      </w:r>
      <w:r>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lang w:val="kk-KZ"/>
        </w:rPr>
        <w:t xml:space="preserve">Қазақстан  Республикасында  білім  беруді  және  ғылымды  дамытудың 2020 – 2025 жылдарға арналған мемлекеттік бағдарламасы. </w:t>
      </w:r>
      <w:hyperlink r:id="rId125" w:history="1">
        <w:r w:rsidRPr="002D30B3">
          <w:rPr>
            <w:rStyle w:val="ad"/>
            <w:rFonts w:ascii="Times New Roman" w:hAnsi="Times New Roman" w:cs="Times New Roman"/>
            <w:bCs/>
            <w:color w:val="auto"/>
            <w:sz w:val="28"/>
            <w:szCs w:val="28"/>
            <w:lang w:val="kk-KZ"/>
          </w:rPr>
          <w:t>https://adilet.zan.kz/kaz/docs/P1900000988</w:t>
        </w:r>
      </w:hyperlink>
      <w:r w:rsidRPr="002D30B3">
        <w:rPr>
          <w:rFonts w:ascii="Times New Roman" w:hAnsi="Times New Roman" w:cs="Times New Roman"/>
          <w:bCs/>
          <w:color w:val="auto"/>
          <w:sz w:val="28"/>
          <w:szCs w:val="28"/>
          <w:lang w:val="kk-KZ"/>
        </w:rPr>
        <w:t xml:space="preserve"> (қаралған күні  16.02.2023)</w:t>
      </w:r>
    </w:p>
    <w:p w14:paraId="26A628C8" w14:textId="77777777" w:rsidR="00EC62DA" w:rsidRPr="002D30B3" w:rsidRDefault="00EC62DA" w:rsidP="00EC62DA">
      <w:pPr>
        <w:ind w:firstLine="720"/>
        <w:contextualSpacing/>
        <w:jc w:val="both"/>
        <w:rPr>
          <w:bCs/>
          <w:sz w:val="28"/>
          <w:szCs w:val="28"/>
        </w:rPr>
      </w:pPr>
      <w:r w:rsidRPr="002D30B3">
        <w:rPr>
          <w:bCs/>
          <w:sz w:val="28"/>
          <w:szCs w:val="28"/>
          <w:lang w:val="kk-KZ"/>
        </w:rPr>
        <w:t xml:space="preserve">2 </w:t>
      </w:r>
      <w:r w:rsidRPr="002D30B3">
        <w:rPr>
          <w:bCs/>
          <w:sz w:val="28"/>
          <w:szCs w:val="28"/>
        </w:rPr>
        <w:t xml:space="preserve">Болонский процесс: поиск общности европейских систем высшего образования (проект TUNING)/ под </w:t>
      </w:r>
      <w:proofErr w:type="spellStart"/>
      <w:r w:rsidRPr="002D30B3">
        <w:rPr>
          <w:bCs/>
          <w:sz w:val="28"/>
          <w:szCs w:val="28"/>
        </w:rPr>
        <w:t>научн</w:t>
      </w:r>
      <w:proofErr w:type="spellEnd"/>
      <w:r w:rsidRPr="002D30B3">
        <w:rPr>
          <w:bCs/>
          <w:sz w:val="28"/>
          <w:szCs w:val="28"/>
        </w:rPr>
        <w:t xml:space="preserve">. ред. В.И. </w:t>
      </w:r>
      <w:proofErr w:type="spellStart"/>
      <w:r w:rsidRPr="002D30B3">
        <w:rPr>
          <w:bCs/>
          <w:sz w:val="28"/>
          <w:szCs w:val="28"/>
        </w:rPr>
        <w:t>Байденко</w:t>
      </w:r>
      <w:proofErr w:type="spellEnd"/>
      <w:r w:rsidRPr="002D30B3">
        <w:rPr>
          <w:bCs/>
          <w:sz w:val="28"/>
          <w:szCs w:val="28"/>
        </w:rPr>
        <w:t xml:space="preserve">. – М.: </w:t>
      </w:r>
      <w:proofErr w:type="spellStart"/>
      <w:r w:rsidRPr="002D30B3">
        <w:rPr>
          <w:bCs/>
          <w:sz w:val="28"/>
          <w:szCs w:val="28"/>
        </w:rPr>
        <w:t>Исслед</w:t>
      </w:r>
      <w:proofErr w:type="spellEnd"/>
      <w:r w:rsidRPr="002D30B3">
        <w:rPr>
          <w:bCs/>
          <w:sz w:val="28"/>
          <w:szCs w:val="28"/>
        </w:rPr>
        <w:t xml:space="preserve">. Центр, 2006. – 211 с. </w:t>
      </w:r>
    </w:p>
    <w:p w14:paraId="4F7758EC" w14:textId="77777777" w:rsidR="00EC62DA" w:rsidRPr="002D30B3" w:rsidRDefault="00EC62DA" w:rsidP="00EC62DA">
      <w:pPr>
        <w:tabs>
          <w:tab w:val="left" w:pos="709"/>
          <w:tab w:val="left" w:pos="993"/>
        </w:tabs>
        <w:contextualSpacing/>
        <w:jc w:val="both"/>
        <w:rPr>
          <w:rStyle w:val="markedcontent"/>
          <w:bCs/>
          <w:sz w:val="28"/>
          <w:szCs w:val="28"/>
        </w:rPr>
      </w:pPr>
      <w:r w:rsidRPr="002D30B3">
        <w:rPr>
          <w:bCs/>
          <w:sz w:val="28"/>
          <w:szCs w:val="28"/>
        </w:rPr>
        <w:tab/>
        <w:t xml:space="preserve">3 </w:t>
      </w:r>
      <w:proofErr w:type="spellStart"/>
      <w:r w:rsidRPr="002D30B3">
        <w:rPr>
          <w:rStyle w:val="markedcontent"/>
          <w:bCs/>
          <w:sz w:val="28"/>
          <w:szCs w:val="28"/>
        </w:rPr>
        <w:t>Маткеримов</w:t>
      </w:r>
      <w:proofErr w:type="spellEnd"/>
      <w:r w:rsidRPr="002D30B3">
        <w:rPr>
          <w:rStyle w:val="markedcontent"/>
          <w:bCs/>
          <w:sz w:val="28"/>
          <w:szCs w:val="28"/>
        </w:rPr>
        <w:t xml:space="preserve"> Н.О., </w:t>
      </w:r>
      <w:proofErr w:type="spellStart"/>
      <w:r w:rsidRPr="002D30B3">
        <w:rPr>
          <w:rStyle w:val="markedcontent"/>
          <w:bCs/>
          <w:sz w:val="28"/>
          <w:szCs w:val="28"/>
        </w:rPr>
        <w:t>Аденова</w:t>
      </w:r>
      <w:proofErr w:type="spellEnd"/>
      <w:r w:rsidRPr="002D30B3">
        <w:rPr>
          <w:rStyle w:val="markedcontent"/>
          <w:bCs/>
          <w:sz w:val="28"/>
          <w:szCs w:val="28"/>
        </w:rPr>
        <w:t>, Б.Т. Реализация интегрированного подхода в содержании естественнонаучного образования // Мат-</w:t>
      </w:r>
      <w:proofErr w:type="spellStart"/>
      <w:r w:rsidRPr="002D30B3">
        <w:rPr>
          <w:rStyle w:val="markedcontent"/>
          <w:bCs/>
          <w:sz w:val="28"/>
          <w:szCs w:val="28"/>
        </w:rPr>
        <w:t>лы</w:t>
      </w:r>
      <w:proofErr w:type="spellEnd"/>
      <w:r w:rsidRPr="002D30B3">
        <w:rPr>
          <w:rStyle w:val="markedcontent"/>
          <w:bCs/>
          <w:sz w:val="28"/>
          <w:szCs w:val="28"/>
        </w:rPr>
        <w:t xml:space="preserve"> </w:t>
      </w:r>
      <w:proofErr w:type="spellStart"/>
      <w:r w:rsidRPr="002D30B3">
        <w:rPr>
          <w:rStyle w:val="markedcontent"/>
          <w:bCs/>
          <w:sz w:val="28"/>
          <w:szCs w:val="28"/>
        </w:rPr>
        <w:t>междунар</w:t>
      </w:r>
      <w:proofErr w:type="spellEnd"/>
      <w:r w:rsidRPr="002D30B3">
        <w:rPr>
          <w:rStyle w:val="markedcontent"/>
          <w:bCs/>
          <w:sz w:val="28"/>
          <w:szCs w:val="28"/>
        </w:rPr>
        <w:t xml:space="preserve">. </w:t>
      </w:r>
      <w:proofErr w:type="spellStart"/>
      <w:r w:rsidRPr="002D30B3">
        <w:rPr>
          <w:rStyle w:val="markedcontent"/>
          <w:bCs/>
          <w:sz w:val="28"/>
          <w:szCs w:val="28"/>
        </w:rPr>
        <w:t>Российско</w:t>
      </w:r>
      <w:proofErr w:type="spellEnd"/>
      <w:r w:rsidRPr="002D30B3">
        <w:rPr>
          <w:rStyle w:val="markedcontent"/>
          <w:bCs/>
          <w:sz w:val="28"/>
          <w:szCs w:val="28"/>
        </w:rPr>
        <w:t xml:space="preserve"> -Германской науч.-</w:t>
      </w:r>
      <w:proofErr w:type="spellStart"/>
      <w:r w:rsidRPr="002D30B3">
        <w:rPr>
          <w:rStyle w:val="markedcontent"/>
          <w:bCs/>
          <w:sz w:val="28"/>
          <w:szCs w:val="28"/>
        </w:rPr>
        <w:t>практ</w:t>
      </w:r>
      <w:proofErr w:type="spellEnd"/>
      <w:r w:rsidRPr="002D30B3">
        <w:rPr>
          <w:rStyle w:val="markedcontent"/>
          <w:bCs/>
          <w:sz w:val="28"/>
          <w:szCs w:val="28"/>
        </w:rPr>
        <w:t xml:space="preserve">. </w:t>
      </w:r>
      <w:proofErr w:type="spellStart"/>
      <w:r w:rsidRPr="002D30B3">
        <w:rPr>
          <w:rStyle w:val="markedcontent"/>
          <w:bCs/>
          <w:sz w:val="28"/>
          <w:szCs w:val="28"/>
        </w:rPr>
        <w:t>конф</w:t>
      </w:r>
      <w:proofErr w:type="spellEnd"/>
      <w:r w:rsidRPr="002D30B3">
        <w:rPr>
          <w:rStyle w:val="markedcontent"/>
          <w:bCs/>
          <w:sz w:val="28"/>
          <w:szCs w:val="28"/>
        </w:rPr>
        <w:t>. – Казань: МАНПО, 2011. – С. 375-380.</w:t>
      </w:r>
    </w:p>
    <w:p w14:paraId="309B2E87" w14:textId="77777777" w:rsidR="00EC62DA" w:rsidRPr="002D30B3" w:rsidRDefault="00EC62DA" w:rsidP="00EC62DA">
      <w:pPr>
        <w:ind w:firstLine="720"/>
        <w:contextualSpacing/>
        <w:jc w:val="both"/>
        <w:rPr>
          <w:bCs/>
          <w:sz w:val="28"/>
          <w:szCs w:val="28"/>
          <w:shd w:val="clear" w:color="auto" w:fill="FFFFFF"/>
          <w:lang w:val="be-BY"/>
        </w:rPr>
      </w:pPr>
      <w:r w:rsidRPr="002D30B3">
        <w:rPr>
          <w:rStyle w:val="markedcontent"/>
          <w:bCs/>
          <w:sz w:val="28"/>
          <w:szCs w:val="28"/>
          <w:lang w:val="kk-KZ"/>
        </w:rPr>
        <w:t xml:space="preserve">4   </w:t>
      </w:r>
      <w:r w:rsidRPr="002D30B3">
        <w:rPr>
          <w:bCs/>
          <w:sz w:val="28"/>
          <w:szCs w:val="28"/>
        </w:rPr>
        <w:t>Огородник В.Э.</w:t>
      </w:r>
      <w:r w:rsidRPr="002D30B3">
        <w:rPr>
          <w:bCs/>
          <w:sz w:val="28"/>
          <w:szCs w:val="28"/>
          <w:lang w:val="kk-KZ"/>
        </w:rPr>
        <w:t>,</w:t>
      </w:r>
      <w:r w:rsidRPr="002D30B3">
        <w:rPr>
          <w:bCs/>
          <w:sz w:val="28"/>
          <w:szCs w:val="28"/>
          <w:shd w:val="clear" w:color="auto" w:fill="FFFFFF"/>
        </w:rPr>
        <w:t xml:space="preserve"> </w:t>
      </w:r>
      <w:proofErr w:type="spellStart"/>
      <w:r w:rsidRPr="002D30B3">
        <w:rPr>
          <w:bCs/>
          <w:sz w:val="28"/>
          <w:szCs w:val="28"/>
        </w:rPr>
        <w:t>Подберезко</w:t>
      </w:r>
      <w:proofErr w:type="spellEnd"/>
      <w:r w:rsidRPr="002D30B3">
        <w:rPr>
          <w:bCs/>
          <w:sz w:val="28"/>
          <w:szCs w:val="28"/>
        </w:rPr>
        <w:t xml:space="preserve"> А., </w:t>
      </w:r>
      <w:proofErr w:type="spellStart"/>
      <w:r w:rsidRPr="002D30B3">
        <w:rPr>
          <w:bCs/>
          <w:sz w:val="28"/>
          <w:szCs w:val="28"/>
        </w:rPr>
        <w:t>Ястребова</w:t>
      </w:r>
      <w:proofErr w:type="spellEnd"/>
      <w:r w:rsidRPr="002D30B3">
        <w:rPr>
          <w:bCs/>
          <w:sz w:val="28"/>
          <w:szCs w:val="28"/>
        </w:rPr>
        <w:t xml:space="preserve"> Н. В. </w:t>
      </w:r>
      <w:r w:rsidRPr="002D30B3">
        <w:rPr>
          <w:bCs/>
          <w:sz w:val="28"/>
          <w:szCs w:val="28"/>
          <w:shd w:val="clear" w:color="auto" w:fill="FFFFFF"/>
        </w:rPr>
        <w:t xml:space="preserve">Подготовка учителей естественнонаучных дисциплин к реализации аспектов </w:t>
      </w:r>
      <w:proofErr w:type="spellStart"/>
      <w:r w:rsidRPr="002D30B3">
        <w:rPr>
          <w:bCs/>
          <w:sz w:val="28"/>
          <w:szCs w:val="28"/>
          <w:shd w:val="clear" w:color="auto" w:fill="FFFFFF"/>
        </w:rPr>
        <w:t>социогуманитарной</w:t>
      </w:r>
      <w:proofErr w:type="spellEnd"/>
      <w:r w:rsidRPr="002D30B3">
        <w:rPr>
          <w:bCs/>
          <w:sz w:val="28"/>
          <w:szCs w:val="28"/>
          <w:shd w:val="clear" w:color="auto" w:fill="FFFFFF"/>
        </w:rPr>
        <w:t xml:space="preserve"> безопасности </w:t>
      </w:r>
      <w:r w:rsidRPr="002D30B3">
        <w:rPr>
          <w:bCs/>
          <w:sz w:val="28"/>
          <w:szCs w:val="28"/>
          <w:lang w:val="kk-KZ"/>
        </w:rPr>
        <w:t xml:space="preserve"> </w:t>
      </w:r>
      <w:r w:rsidRPr="002D30B3">
        <w:rPr>
          <w:bCs/>
          <w:sz w:val="28"/>
          <w:szCs w:val="28"/>
        </w:rPr>
        <w:t xml:space="preserve"> /</w:t>
      </w:r>
      <w:proofErr w:type="gramStart"/>
      <w:r w:rsidRPr="002D30B3">
        <w:rPr>
          <w:bCs/>
          <w:sz w:val="28"/>
          <w:szCs w:val="28"/>
        </w:rPr>
        <w:t xml:space="preserve">/ </w:t>
      </w:r>
      <w:r w:rsidRPr="002D30B3">
        <w:rPr>
          <w:bCs/>
          <w:sz w:val="28"/>
          <w:szCs w:val="28"/>
          <w:shd w:val="clear" w:color="auto" w:fill="FFFFFF"/>
          <w:lang w:val="be-BY"/>
        </w:rPr>
        <w:t xml:space="preserve"> Педагогическое</w:t>
      </w:r>
      <w:proofErr w:type="gramEnd"/>
      <w:r w:rsidRPr="002D30B3">
        <w:rPr>
          <w:bCs/>
          <w:sz w:val="28"/>
          <w:szCs w:val="28"/>
          <w:shd w:val="clear" w:color="auto" w:fill="FFFFFF"/>
          <w:lang w:val="be-BY"/>
        </w:rPr>
        <w:t xml:space="preserve"> образование в условиях трансформационных процессов: пространство самореализации личности: материалы IX Междунар. научн.-практической конф. – Минск. - 2020  – С. 326 – 330.</w:t>
      </w:r>
    </w:p>
    <w:p w14:paraId="4C54ADE2" w14:textId="77777777" w:rsidR="00EC62DA" w:rsidRPr="002D30B3" w:rsidRDefault="00EC62DA" w:rsidP="00EC62DA">
      <w:pPr>
        <w:ind w:firstLine="720"/>
        <w:contextualSpacing/>
        <w:jc w:val="both"/>
        <w:rPr>
          <w:rStyle w:val="ad"/>
          <w:bCs/>
          <w:sz w:val="28"/>
          <w:szCs w:val="28"/>
          <w:lang w:val="kk-KZ"/>
        </w:rPr>
      </w:pPr>
      <w:r w:rsidRPr="002D30B3">
        <w:rPr>
          <w:bCs/>
          <w:sz w:val="28"/>
          <w:szCs w:val="28"/>
          <w:shd w:val="clear" w:color="auto" w:fill="FFFFFF"/>
          <w:lang w:val="be-BY"/>
        </w:rPr>
        <w:t xml:space="preserve">5   Галымова Н.Г  </w:t>
      </w:r>
      <w:r w:rsidRPr="002D30B3">
        <w:rPr>
          <w:bCs/>
          <w:sz w:val="28"/>
          <w:szCs w:val="28"/>
          <w:lang w:val="be-BY"/>
        </w:rPr>
        <w:t>Как одно из направлений практико-ориентированной подготовки будущих учителей по предмету химии – социогуманитарная безопасность</w:t>
      </w:r>
      <w:r w:rsidRPr="002D30B3">
        <w:rPr>
          <w:bCs/>
          <w:sz w:val="28"/>
          <w:szCs w:val="28"/>
          <w:lang w:val="kk-KZ"/>
        </w:rPr>
        <w:t>/</w:t>
      </w:r>
      <w:r w:rsidRPr="002D30B3">
        <w:rPr>
          <w:bCs/>
          <w:sz w:val="28"/>
          <w:szCs w:val="28"/>
          <w:lang w:val="be-BY"/>
        </w:rPr>
        <w:t xml:space="preserve"> </w:t>
      </w:r>
      <w:r w:rsidRPr="002D30B3">
        <w:rPr>
          <w:bCs/>
          <w:sz w:val="28"/>
          <w:szCs w:val="28"/>
          <w:lang w:val="en-US"/>
        </w:rPr>
        <w:t>Proceedings</w:t>
      </w:r>
      <w:r w:rsidRPr="002D30B3">
        <w:rPr>
          <w:bCs/>
          <w:sz w:val="28"/>
          <w:szCs w:val="28"/>
          <w:lang w:val="be-BY"/>
        </w:rPr>
        <w:t xml:space="preserve"> </w:t>
      </w:r>
      <w:r w:rsidRPr="002D30B3">
        <w:rPr>
          <w:bCs/>
          <w:sz w:val="28"/>
          <w:szCs w:val="28"/>
          <w:lang w:val="en-US"/>
        </w:rPr>
        <w:t>of</w:t>
      </w:r>
      <w:r w:rsidRPr="002D30B3">
        <w:rPr>
          <w:bCs/>
          <w:sz w:val="28"/>
          <w:szCs w:val="28"/>
          <w:lang w:val="be-BY"/>
        </w:rPr>
        <w:t xml:space="preserve"> </w:t>
      </w:r>
      <w:r w:rsidRPr="002D30B3">
        <w:rPr>
          <w:bCs/>
          <w:sz w:val="28"/>
          <w:szCs w:val="28"/>
          <w:lang w:val="en-US"/>
        </w:rPr>
        <w:t>the</w:t>
      </w:r>
      <w:r w:rsidRPr="002D30B3">
        <w:rPr>
          <w:bCs/>
          <w:sz w:val="28"/>
          <w:szCs w:val="28"/>
          <w:lang w:val="be-BY"/>
        </w:rPr>
        <w:t xml:space="preserve"> 2</w:t>
      </w:r>
      <w:proofErr w:type="spellStart"/>
      <w:r w:rsidRPr="002D30B3">
        <w:rPr>
          <w:bCs/>
          <w:sz w:val="28"/>
          <w:szCs w:val="28"/>
          <w:lang w:val="en-US"/>
        </w:rPr>
        <w:t>nd</w:t>
      </w:r>
      <w:proofErr w:type="spellEnd"/>
      <w:r w:rsidRPr="002D30B3">
        <w:rPr>
          <w:bCs/>
          <w:sz w:val="28"/>
          <w:szCs w:val="28"/>
          <w:lang w:val="be-BY"/>
        </w:rPr>
        <w:t xml:space="preserve"> </w:t>
      </w:r>
      <w:r w:rsidRPr="002D30B3">
        <w:rPr>
          <w:bCs/>
          <w:sz w:val="28"/>
          <w:szCs w:val="28"/>
          <w:lang w:val="en-US"/>
        </w:rPr>
        <w:t>International</w:t>
      </w:r>
      <w:r w:rsidRPr="002D30B3">
        <w:rPr>
          <w:bCs/>
          <w:sz w:val="28"/>
          <w:szCs w:val="28"/>
          <w:lang w:val="be-BY"/>
        </w:rPr>
        <w:t xml:space="preserve"> </w:t>
      </w:r>
      <w:r w:rsidRPr="002D30B3">
        <w:rPr>
          <w:bCs/>
          <w:sz w:val="28"/>
          <w:szCs w:val="28"/>
          <w:lang w:val="en-US"/>
        </w:rPr>
        <w:t>Scientific</w:t>
      </w:r>
      <w:r w:rsidRPr="002D30B3">
        <w:rPr>
          <w:bCs/>
          <w:sz w:val="28"/>
          <w:szCs w:val="28"/>
          <w:lang w:val="be-BY"/>
        </w:rPr>
        <w:t xml:space="preserve"> </w:t>
      </w:r>
      <w:r w:rsidRPr="002D30B3">
        <w:rPr>
          <w:bCs/>
          <w:sz w:val="28"/>
          <w:szCs w:val="28"/>
          <w:lang w:val="en-US"/>
        </w:rPr>
        <w:t>Conference</w:t>
      </w:r>
      <w:r w:rsidRPr="002D30B3">
        <w:rPr>
          <w:bCs/>
          <w:sz w:val="28"/>
          <w:szCs w:val="28"/>
          <w:lang w:val="be-BY"/>
        </w:rPr>
        <w:t xml:space="preserve"> «</w:t>
      </w:r>
      <w:r w:rsidRPr="002D30B3">
        <w:rPr>
          <w:bCs/>
          <w:sz w:val="28"/>
          <w:szCs w:val="28"/>
          <w:lang w:val="en-US"/>
        </w:rPr>
        <w:t>Research</w:t>
      </w:r>
      <w:r w:rsidRPr="002D30B3">
        <w:rPr>
          <w:bCs/>
          <w:sz w:val="28"/>
          <w:szCs w:val="28"/>
          <w:lang w:val="be-BY"/>
        </w:rPr>
        <w:t xml:space="preserve"> </w:t>
      </w:r>
      <w:r w:rsidRPr="002D30B3">
        <w:rPr>
          <w:bCs/>
          <w:sz w:val="28"/>
          <w:szCs w:val="28"/>
          <w:lang w:val="en-US"/>
        </w:rPr>
        <w:t>Retrieval</w:t>
      </w:r>
      <w:r w:rsidRPr="002D30B3">
        <w:rPr>
          <w:bCs/>
          <w:sz w:val="28"/>
          <w:szCs w:val="28"/>
          <w:lang w:val="be-BY"/>
        </w:rPr>
        <w:t xml:space="preserve"> </w:t>
      </w:r>
      <w:r w:rsidRPr="002D30B3">
        <w:rPr>
          <w:bCs/>
          <w:sz w:val="28"/>
          <w:szCs w:val="28"/>
          <w:lang w:val="en-US"/>
        </w:rPr>
        <w:t>and</w:t>
      </w:r>
      <w:r w:rsidRPr="002D30B3">
        <w:rPr>
          <w:bCs/>
          <w:sz w:val="28"/>
          <w:szCs w:val="28"/>
          <w:lang w:val="be-BY"/>
        </w:rPr>
        <w:t xml:space="preserve"> </w:t>
      </w:r>
      <w:r w:rsidRPr="002D30B3">
        <w:rPr>
          <w:bCs/>
          <w:sz w:val="28"/>
          <w:szCs w:val="28"/>
          <w:lang w:val="en-US"/>
        </w:rPr>
        <w:t>Academic</w:t>
      </w:r>
      <w:r w:rsidRPr="002D30B3">
        <w:rPr>
          <w:bCs/>
          <w:sz w:val="28"/>
          <w:szCs w:val="28"/>
          <w:lang w:val="be-BY"/>
        </w:rPr>
        <w:t xml:space="preserve"> </w:t>
      </w:r>
      <w:r w:rsidRPr="002D30B3">
        <w:rPr>
          <w:bCs/>
          <w:sz w:val="28"/>
          <w:szCs w:val="28"/>
          <w:lang w:val="en-US"/>
        </w:rPr>
        <w:t>Letters</w:t>
      </w:r>
      <w:r w:rsidRPr="002D30B3">
        <w:rPr>
          <w:bCs/>
          <w:sz w:val="28"/>
          <w:szCs w:val="28"/>
          <w:lang w:val="be-BY"/>
        </w:rPr>
        <w:t>» (</w:t>
      </w:r>
      <w:r w:rsidRPr="002D30B3">
        <w:rPr>
          <w:bCs/>
          <w:sz w:val="28"/>
          <w:szCs w:val="28"/>
          <w:lang w:val="en-US"/>
        </w:rPr>
        <w:t>May</w:t>
      </w:r>
      <w:r w:rsidRPr="002D30B3">
        <w:rPr>
          <w:bCs/>
          <w:sz w:val="28"/>
          <w:szCs w:val="28"/>
          <w:lang w:val="be-BY"/>
        </w:rPr>
        <w:t xml:space="preserve"> 12-13, 2023). </w:t>
      </w:r>
      <w:r w:rsidRPr="002D30B3">
        <w:rPr>
          <w:bCs/>
          <w:sz w:val="28"/>
          <w:szCs w:val="28"/>
          <w:lang w:val="en-US"/>
        </w:rPr>
        <w:t>Warsaw</w:t>
      </w:r>
      <w:r w:rsidRPr="002D30B3">
        <w:rPr>
          <w:bCs/>
          <w:sz w:val="28"/>
          <w:szCs w:val="28"/>
          <w:lang w:val="be-BY"/>
        </w:rPr>
        <w:t xml:space="preserve">, </w:t>
      </w:r>
      <w:r w:rsidRPr="002D30B3">
        <w:rPr>
          <w:bCs/>
          <w:sz w:val="28"/>
          <w:szCs w:val="28"/>
          <w:lang w:val="en-US"/>
        </w:rPr>
        <w:t>Poland</w:t>
      </w:r>
      <w:r w:rsidRPr="002D30B3">
        <w:rPr>
          <w:bCs/>
          <w:sz w:val="28"/>
          <w:szCs w:val="28"/>
          <w:lang w:val="be-BY"/>
        </w:rPr>
        <w:t>, 2023. – Р</w:t>
      </w:r>
      <w:r w:rsidRPr="002D30B3">
        <w:rPr>
          <w:bCs/>
          <w:sz w:val="28"/>
          <w:szCs w:val="28"/>
          <w:lang w:val="kk-KZ"/>
        </w:rPr>
        <w:t>.</w:t>
      </w:r>
      <w:r w:rsidRPr="002D30B3">
        <w:rPr>
          <w:bCs/>
          <w:sz w:val="28"/>
          <w:szCs w:val="28"/>
          <w:lang w:val="be-BY"/>
        </w:rPr>
        <w:t xml:space="preserve"> 34-37.</w:t>
      </w:r>
      <w:r>
        <w:rPr>
          <w:bCs/>
          <w:sz w:val="28"/>
          <w:szCs w:val="28"/>
          <w:lang w:val="be-BY"/>
        </w:rPr>
        <w:t xml:space="preserve"> </w:t>
      </w:r>
      <w:hyperlink r:id="rId126" w:history="1">
        <w:r w:rsidRPr="003C3ECC">
          <w:rPr>
            <w:rStyle w:val="ad"/>
            <w:bCs/>
            <w:sz w:val="28"/>
            <w:szCs w:val="28"/>
            <w:lang w:val="kk-KZ"/>
          </w:rPr>
          <w:t>https://doi.org/</w:t>
        </w:r>
        <w:r w:rsidRPr="003C3ECC">
          <w:rPr>
            <w:rStyle w:val="ad"/>
            <w:bCs/>
            <w:sz w:val="28"/>
            <w:szCs w:val="28"/>
            <w:lang w:val="be-BY"/>
          </w:rPr>
          <w:t>10.5</w:t>
        </w:r>
        <w:r w:rsidRPr="003C3ECC">
          <w:rPr>
            <w:rStyle w:val="ad"/>
            <w:bCs/>
            <w:sz w:val="28"/>
            <w:szCs w:val="28"/>
            <w:lang w:val="kk-KZ"/>
          </w:rPr>
          <w:t>2</w:t>
        </w:r>
        <w:r w:rsidRPr="003C3ECC">
          <w:rPr>
            <w:rStyle w:val="ad"/>
            <w:bCs/>
            <w:sz w:val="28"/>
            <w:szCs w:val="28"/>
            <w:lang w:val="be-BY"/>
          </w:rPr>
          <w:t>81/</w:t>
        </w:r>
        <w:proofErr w:type="spellStart"/>
        <w:r w:rsidRPr="003C3ECC">
          <w:rPr>
            <w:rStyle w:val="ad"/>
            <w:bCs/>
            <w:sz w:val="28"/>
            <w:szCs w:val="28"/>
            <w:lang w:val="en-US"/>
          </w:rPr>
          <w:t>zenodo</w:t>
        </w:r>
        <w:proofErr w:type="spellEnd"/>
        <w:r w:rsidRPr="003C3ECC">
          <w:rPr>
            <w:rStyle w:val="ad"/>
            <w:bCs/>
            <w:sz w:val="28"/>
            <w:szCs w:val="28"/>
            <w:lang w:val="be-BY"/>
          </w:rPr>
          <w:t>.7935257</w:t>
        </w:r>
      </w:hyperlink>
      <w:r w:rsidRPr="002D30B3">
        <w:rPr>
          <w:rStyle w:val="ad"/>
          <w:bCs/>
          <w:sz w:val="28"/>
          <w:szCs w:val="28"/>
          <w:lang w:val="kk-KZ"/>
        </w:rPr>
        <w:t>.</w:t>
      </w:r>
    </w:p>
    <w:p w14:paraId="679FA3D2" w14:textId="77777777" w:rsidR="00EC62DA" w:rsidRPr="002D30B3" w:rsidRDefault="00EC62DA" w:rsidP="00EC62DA">
      <w:pPr>
        <w:pStyle w:val="TableParagraph"/>
        <w:spacing w:line="240" w:lineRule="auto"/>
        <w:ind w:firstLine="709"/>
        <w:contextualSpacing/>
        <w:jc w:val="both"/>
        <w:rPr>
          <w:rStyle w:val="a7"/>
          <w:bCs/>
        </w:rPr>
      </w:pPr>
      <w:r w:rsidRPr="0086770C">
        <w:rPr>
          <w:rStyle w:val="ad"/>
          <w:bCs/>
          <w:color w:val="000000" w:themeColor="text1"/>
          <w:sz w:val="28"/>
          <w:szCs w:val="28"/>
          <w:lang w:val="kk-KZ"/>
        </w:rPr>
        <w:t xml:space="preserve">6 </w:t>
      </w:r>
      <w:r w:rsidRPr="002D30B3">
        <w:rPr>
          <w:rStyle w:val="ad"/>
          <w:bCs/>
          <w:sz w:val="28"/>
          <w:szCs w:val="28"/>
          <w:lang w:val="kk-KZ"/>
        </w:rPr>
        <w:t xml:space="preserve"> </w:t>
      </w:r>
      <w:r w:rsidRPr="002D30B3">
        <w:rPr>
          <w:bCs/>
          <w:sz w:val="28"/>
          <w:szCs w:val="28"/>
          <w:lang w:val="kk-KZ"/>
        </w:rPr>
        <w:t>Қазақстан Республикасының ұлттық қауіпсіздігі туралы</w:t>
      </w:r>
      <w:r w:rsidRPr="002D30B3">
        <w:rPr>
          <w:rStyle w:val="a7"/>
          <w:bCs/>
        </w:rPr>
        <w:t>. Қазақстан Республикасының 2012 жылғы 6 қаңтардағы № 527-IV Заңы.</w:t>
      </w:r>
      <w:r w:rsidRPr="002D30B3">
        <w:rPr>
          <w:bCs/>
          <w:sz w:val="28"/>
          <w:szCs w:val="28"/>
          <w:lang w:val="kk-KZ"/>
        </w:rPr>
        <w:t xml:space="preserve"> </w:t>
      </w:r>
      <w:hyperlink r:id="rId127" w:history="1">
        <w:r w:rsidRPr="002D30B3">
          <w:rPr>
            <w:rStyle w:val="ad"/>
            <w:bCs/>
            <w:sz w:val="28"/>
            <w:szCs w:val="28"/>
            <w:lang w:val="kk-KZ"/>
          </w:rPr>
          <w:t>https://adilet.zan.kz/kaz/docs/Z1200000527</w:t>
        </w:r>
      </w:hyperlink>
      <w:r w:rsidRPr="002D30B3">
        <w:rPr>
          <w:rStyle w:val="a7"/>
          <w:bCs/>
        </w:rPr>
        <w:t xml:space="preserve"> (қаралған күні 12.05.2022)</w:t>
      </w:r>
    </w:p>
    <w:p w14:paraId="725C9EA1" w14:textId="77777777" w:rsidR="00EC62DA" w:rsidRPr="002D30B3" w:rsidRDefault="00EC62DA" w:rsidP="00EC62DA">
      <w:pPr>
        <w:ind w:firstLine="720"/>
        <w:contextualSpacing/>
        <w:jc w:val="both"/>
        <w:rPr>
          <w:bCs/>
          <w:sz w:val="28"/>
          <w:szCs w:val="28"/>
          <w:lang w:val="kk-KZ"/>
        </w:rPr>
      </w:pPr>
      <w:r w:rsidRPr="0086770C">
        <w:rPr>
          <w:rStyle w:val="ad"/>
          <w:bCs/>
          <w:color w:val="000000" w:themeColor="text1"/>
          <w:sz w:val="28"/>
          <w:szCs w:val="28"/>
          <w:lang w:val="kk-KZ"/>
        </w:rPr>
        <w:t xml:space="preserve">7 </w:t>
      </w:r>
      <w:r w:rsidRPr="002D30B3">
        <w:rPr>
          <w:rStyle w:val="ad"/>
          <w:bCs/>
          <w:sz w:val="28"/>
          <w:szCs w:val="28"/>
          <w:lang w:val="kk-KZ"/>
        </w:rPr>
        <w:t xml:space="preserve"> </w:t>
      </w:r>
      <w:proofErr w:type="spellStart"/>
      <w:r w:rsidRPr="002D30B3">
        <w:rPr>
          <w:bCs/>
          <w:sz w:val="28"/>
          <w:szCs w:val="28"/>
        </w:rPr>
        <w:t>Нугыманов</w:t>
      </w:r>
      <w:proofErr w:type="spellEnd"/>
      <w:r w:rsidRPr="002D30B3">
        <w:rPr>
          <w:bCs/>
          <w:sz w:val="28"/>
          <w:szCs w:val="28"/>
        </w:rPr>
        <w:t xml:space="preserve"> И. Язык химии и основы его функционирования в процессе обучения: </w:t>
      </w:r>
      <w:proofErr w:type="spellStart"/>
      <w:r w:rsidRPr="002D30B3">
        <w:rPr>
          <w:bCs/>
          <w:sz w:val="28"/>
          <w:szCs w:val="28"/>
        </w:rPr>
        <w:t>афтореф</w:t>
      </w:r>
      <w:proofErr w:type="spellEnd"/>
      <w:r w:rsidRPr="002D30B3">
        <w:rPr>
          <w:bCs/>
          <w:sz w:val="28"/>
          <w:szCs w:val="28"/>
        </w:rPr>
        <w:t xml:space="preserve">. ... док. </w:t>
      </w:r>
      <w:proofErr w:type="spellStart"/>
      <w:r w:rsidRPr="002D30B3">
        <w:rPr>
          <w:bCs/>
          <w:sz w:val="28"/>
          <w:szCs w:val="28"/>
        </w:rPr>
        <w:t>пед</w:t>
      </w:r>
      <w:proofErr w:type="spellEnd"/>
      <w:r w:rsidRPr="002D30B3">
        <w:rPr>
          <w:bCs/>
          <w:sz w:val="28"/>
          <w:szCs w:val="28"/>
        </w:rPr>
        <w:t>. наук.-А.,1993.</w:t>
      </w:r>
      <w:r w:rsidRPr="002D30B3">
        <w:rPr>
          <w:bCs/>
          <w:sz w:val="28"/>
          <w:szCs w:val="28"/>
          <w:lang w:val="kk-KZ"/>
        </w:rPr>
        <w:t xml:space="preserve"> </w:t>
      </w:r>
      <w:r w:rsidRPr="002D30B3">
        <w:rPr>
          <w:bCs/>
          <w:sz w:val="28"/>
          <w:szCs w:val="28"/>
        </w:rPr>
        <w:t>- 48</w:t>
      </w:r>
      <w:r w:rsidRPr="002D30B3">
        <w:rPr>
          <w:bCs/>
          <w:sz w:val="28"/>
          <w:szCs w:val="28"/>
          <w:lang w:val="kk-KZ"/>
        </w:rPr>
        <w:t xml:space="preserve"> </w:t>
      </w:r>
      <w:r w:rsidRPr="002D30B3">
        <w:rPr>
          <w:bCs/>
          <w:sz w:val="28"/>
          <w:szCs w:val="28"/>
        </w:rPr>
        <w:t xml:space="preserve">с. </w:t>
      </w:r>
      <w:r w:rsidRPr="002D30B3">
        <w:rPr>
          <w:bCs/>
          <w:sz w:val="28"/>
          <w:szCs w:val="28"/>
          <w:lang w:val="kk-KZ"/>
        </w:rPr>
        <w:t xml:space="preserve"> </w:t>
      </w:r>
    </w:p>
    <w:p w14:paraId="663E838B" w14:textId="77777777" w:rsidR="00EC62DA" w:rsidRPr="002D30B3" w:rsidRDefault="00EC62DA" w:rsidP="00EC62DA">
      <w:pPr>
        <w:ind w:firstLine="720"/>
        <w:contextualSpacing/>
        <w:jc w:val="both"/>
        <w:rPr>
          <w:bCs/>
          <w:sz w:val="28"/>
          <w:szCs w:val="28"/>
          <w:u w:val="single"/>
          <w:lang w:val="kk-KZ"/>
        </w:rPr>
      </w:pPr>
      <w:r w:rsidRPr="002D30B3">
        <w:rPr>
          <w:bCs/>
          <w:sz w:val="28"/>
          <w:szCs w:val="28"/>
          <w:lang w:val="kk-KZ"/>
        </w:rPr>
        <w:t xml:space="preserve">8  Шоқыбаев Ж.Ә. Студенттердің кәсіби бағдарын қалыптастырудағы мамандандырылған оқу кітаптарының дидактикалық негіздері. </w:t>
      </w:r>
      <w:proofErr w:type="spellStart"/>
      <w:r w:rsidRPr="002D30B3">
        <w:rPr>
          <w:bCs/>
          <w:sz w:val="28"/>
          <w:szCs w:val="28"/>
          <w:lang w:val="kk-KZ"/>
        </w:rPr>
        <w:t>пед.ғыл.д</w:t>
      </w:r>
      <w:proofErr w:type="spellEnd"/>
      <w:r w:rsidRPr="002D30B3">
        <w:rPr>
          <w:bCs/>
          <w:sz w:val="28"/>
          <w:szCs w:val="28"/>
          <w:lang w:val="kk-KZ"/>
        </w:rPr>
        <w:t xml:space="preserve">. ... дис.-А., 1994.-230 б. </w:t>
      </w:r>
    </w:p>
    <w:p w14:paraId="07494B7C" w14:textId="77777777" w:rsidR="00EC62DA" w:rsidRPr="002D30B3" w:rsidRDefault="00EC62DA" w:rsidP="00EC62DA">
      <w:pPr>
        <w:ind w:firstLine="720"/>
        <w:contextualSpacing/>
        <w:jc w:val="both"/>
        <w:rPr>
          <w:bCs/>
          <w:sz w:val="28"/>
          <w:szCs w:val="28"/>
          <w:u w:val="single"/>
          <w:lang w:val="kk-KZ"/>
        </w:rPr>
      </w:pPr>
      <w:r w:rsidRPr="0086770C">
        <w:rPr>
          <w:rStyle w:val="ad"/>
          <w:bCs/>
          <w:color w:val="000000" w:themeColor="text1"/>
          <w:sz w:val="28"/>
          <w:szCs w:val="28"/>
          <w:lang w:val="kk-KZ"/>
        </w:rPr>
        <w:t xml:space="preserve">9 </w:t>
      </w:r>
      <w:r w:rsidRPr="002D30B3">
        <w:rPr>
          <w:rStyle w:val="ad"/>
          <w:bCs/>
          <w:sz w:val="28"/>
          <w:szCs w:val="28"/>
          <w:lang w:val="kk-KZ"/>
        </w:rPr>
        <w:t xml:space="preserve"> </w:t>
      </w:r>
      <w:r w:rsidRPr="002D30B3">
        <w:rPr>
          <w:bCs/>
          <w:sz w:val="28"/>
          <w:szCs w:val="28"/>
          <w:shd w:val="clear" w:color="auto" w:fill="FFFFFF"/>
        </w:rPr>
        <w:t xml:space="preserve">Ахметов Н.К. Теория и практика игрового обучения в подготовке учителя:  </w:t>
      </w:r>
      <w:proofErr w:type="spellStart"/>
      <w:r w:rsidRPr="002D30B3">
        <w:rPr>
          <w:bCs/>
          <w:sz w:val="28"/>
          <w:szCs w:val="28"/>
          <w:shd w:val="clear" w:color="auto" w:fill="FFFFFF"/>
        </w:rPr>
        <w:t>дисс</w:t>
      </w:r>
      <w:proofErr w:type="spellEnd"/>
      <w:r w:rsidRPr="002D30B3">
        <w:rPr>
          <w:bCs/>
          <w:sz w:val="28"/>
          <w:szCs w:val="28"/>
          <w:shd w:val="clear" w:color="auto" w:fill="FFFFFF"/>
        </w:rPr>
        <w:t xml:space="preserve">. … </w:t>
      </w:r>
      <w:proofErr w:type="spellStart"/>
      <w:proofErr w:type="gramStart"/>
      <w:r w:rsidRPr="002D30B3">
        <w:rPr>
          <w:bCs/>
          <w:sz w:val="28"/>
          <w:szCs w:val="28"/>
          <w:shd w:val="clear" w:color="auto" w:fill="FFFFFF"/>
        </w:rPr>
        <w:t>док.пед</w:t>
      </w:r>
      <w:proofErr w:type="gramEnd"/>
      <w:r w:rsidRPr="002D30B3">
        <w:rPr>
          <w:bCs/>
          <w:sz w:val="28"/>
          <w:szCs w:val="28"/>
          <w:shd w:val="clear" w:color="auto" w:fill="FFFFFF"/>
        </w:rPr>
        <w:t>.наук</w:t>
      </w:r>
      <w:proofErr w:type="spellEnd"/>
      <w:r w:rsidRPr="002D30B3">
        <w:rPr>
          <w:bCs/>
          <w:sz w:val="28"/>
          <w:szCs w:val="28"/>
          <w:shd w:val="clear" w:color="auto" w:fill="FFFFFF"/>
        </w:rPr>
        <w:t>:. 13.00.01. - Алматы, 1996. – 233 с.</w:t>
      </w:r>
    </w:p>
    <w:p w14:paraId="21E17B50" w14:textId="77777777" w:rsidR="00EC62DA" w:rsidRPr="002D30B3" w:rsidRDefault="00EC62DA" w:rsidP="00EC62DA">
      <w:pPr>
        <w:ind w:firstLine="720"/>
        <w:contextualSpacing/>
        <w:jc w:val="both"/>
        <w:rPr>
          <w:bCs/>
          <w:sz w:val="28"/>
          <w:szCs w:val="28"/>
          <w:u w:val="single"/>
          <w:lang w:val="kk-KZ"/>
        </w:rPr>
      </w:pPr>
      <w:r w:rsidRPr="002D30B3">
        <w:rPr>
          <w:bCs/>
          <w:sz w:val="28"/>
          <w:szCs w:val="28"/>
          <w:shd w:val="clear" w:color="auto" w:fill="FFFFFF"/>
          <w:lang w:val="kk-KZ"/>
        </w:rPr>
        <w:t xml:space="preserve">10   </w:t>
      </w:r>
      <w:proofErr w:type="spellStart"/>
      <w:r w:rsidRPr="002D30B3">
        <w:rPr>
          <w:bCs/>
          <w:sz w:val="28"/>
          <w:szCs w:val="28"/>
          <w:shd w:val="clear" w:color="auto" w:fill="FFFFFF"/>
          <w:lang w:val="kk-KZ"/>
        </w:rPr>
        <w:t>Өнербаева</w:t>
      </w:r>
      <w:proofErr w:type="spellEnd"/>
      <w:r w:rsidRPr="002D30B3">
        <w:rPr>
          <w:bCs/>
          <w:sz w:val="28"/>
          <w:szCs w:val="28"/>
          <w:shd w:val="clear" w:color="auto" w:fill="FFFFFF"/>
          <w:lang w:val="kk-KZ"/>
        </w:rPr>
        <w:t xml:space="preserve"> З.О. Номенклатура мен символиканың өзара байланысы арқылы оқушылардың химиялық білімін жетілдіру:  </w:t>
      </w:r>
      <w:proofErr w:type="spellStart"/>
      <w:r w:rsidRPr="002D30B3">
        <w:rPr>
          <w:bCs/>
          <w:sz w:val="28"/>
          <w:szCs w:val="28"/>
          <w:shd w:val="clear" w:color="auto" w:fill="FFFFFF"/>
          <w:lang w:val="kk-KZ"/>
        </w:rPr>
        <w:t>дисс</w:t>
      </w:r>
      <w:proofErr w:type="spellEnd"/>
      <w:r w:rsidRPr="002D30B3">
        <w:rPr>
          <w:bCs/>
          <w:sz w:val="28"/>
          <w:szCs w:val="28"/>
          <w:shd w:val="clear" w:color="auto" w:fill="FFFFFF"/>
          <w:lang w:val="kk-KZ"/>
        </w:rPr>
        <w:t>.  ...</w:t>
      </w:r>
      <w:proofErr w:type="spellStart"/>
      <w:r w:rsidRPr="002D30B3">
        <w:rPr>
          <w:bCs/>
          <w:sz w:val="28"/>
          <w:szCs w:val="28"/>
          <w:shd w:val="clear" w:color="auto" w:fill="FFFFFF"/>
          <w:lang w:val="kk-KZ"/>
        </w:rPr>
        <w:t>пед.ғылым.канд</w:t>
      </w:r>
      <w:proofErr w:type="spellEnd"/>
      <w:r w:rsidRPr="002D30B3">
        <w:rPr>
          <w:bCs/>
          <w:sz w:val="28"/>
          <w:szCs w:val="28"/>
          <w:shd w:val="clear" w:color="auto" w:fill="FFFFFF"/>
          <w:lang w:val="kk-KZ"/>
        </w:rPr>
        <w:t>:. 13.00.02,  - Алматы. – 151 б.</w:t>
      </w:r>
    </w:p>
    <w:p w14:paraId="6244666E" w14:textId="77777777" w:rsidR="00EC62DA" w:rsidRPr="002D30B3" w:rsidRDefault="00EC62DA" w:rsidP="00EC62DA">
      <w:pPr>
        <w:ind w:firstLine="720"/>
        <w:contextualSpacing/>
        <w:jc w:val="both"/>
        <w:rPr>
          <w:bCs/>
          <w:sz w:val="28"/>
          <w:szCs w:val="28"/>
          <w:u w:val="single"/>
          <w:lang w:val="kk-KZ"/>
        </w:rPr>
      </w:pPr>
      <w:proofErr w:type="gramStart"/>
      <w:r w:rsidRPr="002D30B3">
        <w:rPr>
          <w:bCs/>
          <w:sz w:val="28"/>
          <w:szCs w:val="28"/>
          <w:shd w:val="clear" w:color="auto" w:fill="FFFFFF"/>
        </w:rPr>
        <w:t xml:space="preserve">11  </w:t>
      </w:r>
      <w:proofErr w:type="spellStart"/>
      <w:r w:rsidRPr="002D30B3">
        <w:rPr>
          <w:bCs/>
          <w:sz w:val="28"/>
          <w:szCs w:val="28"/>
          <w:shd w:val="clear" w:color="auto" w:fill="FFFFFF"/>
        </w:rPr>
        <w:t>Нурахметова</w:t>
      </w:r>
      <w:proofErr w:type="spellEnd"/>
      <w:proofErr w:type="gramEnd"/>
      <w:r w:rsidRPr="002D30B3">
        <w:rPr>
          <w:bCs/>
          <w:sz w:val="28"/>
          <w:szCs w:val="28"/>
          <w:shd w:val="clear" w:color="auto" w:fill="FFFFFF"/>
        </w:rPr>
        <w:t xml:space="preserve"> А.Р. Влияние игровых методов обучения на формирование научных знаний студентов по химии:  </w:t>
      </w:r>
      <w:proofErr w:type="spellStart"/>
      <w:r w:rsidRPr="002D30B3">
        <w:rPr>
          <w:bCs/>
          <w:sz w:val="28"/>
          <w:szCs w:val="28"/>
          <w:shd w:val="clear" w:color="auto" w:fill="FFFFFF"/>
        </w:rPr>
        <w:t>дисс</w:t>
      </w:r>
      <w:proofErr w:type="spellEnd"/>
      <w:r w:rsidRPr="002D30B3">
        <w:rPr>
          <w:bCs/>
          <w:sz w:val="28"/>
          <w:szCs w:val="28"/>
          <w:shd w:val="clear" w:color="auto" w:fill="FFFFFF"/>
        </w:rPr>
        <w:t xml:space="preserve">. … </w:t>
      </w:r>
      <w:proofErr w:type="spellStart"/>
      <w:proofErr w:type="gramStart"/>
      <w:r w:rsidRPr="002D30B3">
        <w:rPr>
          <w:bCs/>
          <w:sz w:val="28"/>
          <w:szCs w:val="28"/>
          <w:shd w:val="clear" w:color="auto" w:fill="FFFFFF"/>
        </w:rPr>
        <w:t>кан.пед</w:t>
      </w:r>
      <w:proofErr w:type="gramEnd"/>
      <w:r w:rsidRPr="002D30B3">
        <w:rPr>
          <w:bCs/>
          <w:sz w:val="28"/>
          <w:szCs w:val="28"/>
          <w:shd w:val="clear" w:color="auto" w:fill="FFFFFF"/>
        </w:rPr>
        <w:t>.наук</w:t>
      </w:r>
      <w:proofErr w:type="spellEnd"/>
      <w:r w:rsidRPr="002D30B3">
        <w:rPr>
          <w:bCs/>
          <w:sz w:val="28"/>
          <w:szCs w:val="28"/>
          <w:shd w:val="clear" w:color="auto" w:fill="FFFFFF"/>
        </w:rPr>
        <w:t>.: - Алматы, 2001. – 127 с.</w:t>
      </w:r>
    </w:p>
    <w:p w14:paraId="751A76E7" w14:textId="77777777" w:rsidR="00EC62DA" w:rsidRPr="002D30B3" w:rsidRDefault="00EC62DA" w:rsidP="00EC62DA">
      <w:pPr>
        <w:ind w:firstLine="720"/>
        <w:contextualSpacing/>
        <w:jc w:val="both"/>
        <w:rPr>
          <w:bCs/>
          <w:sz w:val="28"/>
          <w:szCs w:val="28"/>
          <w:u w:val="single"/>
          <w:lang w:val="kk-KZ"/>
        </w:rPr>
      </w:pPr>
      <w:r w:rsidRPr="002D30B3">
        <w:rPr>
          <w:bCs/>
          <w:sz w:val="28"/>
          <w:szCs w:val="28"/>
          <w:shd w:val="clear" w:color="auto" w:fill="FFFFFF"/>
          <w:lang w:val="kk-KZ"/>
        </w:rPr>
        <w:t xml:space="preserve">12   </w:t>
      </w:r>
      <w:proofErr w:type="spellStart"/>
      <w:r w:rsidRPr="002D30B3">
        <w:rPr>
          <w:bCs/>
          <w:sz w:val="28"/>
          <w:szCs w:val="28"/>
          <w:shd w:val="clear" w:color="auto" w:fill="FFFFFF"/>
          <w:lang w:val="kk-KZ"/>
        </w:rPr>
        <w:t>Куанышева</w:t>
      </w:r>
      <w:proofErr w:type="spellEnd"/>
      <w:r w:rsidRPr="002D30B3">
        <w:rPr>
          <w:bCs/>
          <w:sz w:val="28"/>
          <w:szCs w:val="28"/>
          <w:shd w:val="clear" w:color="auto" w:fill="FFFFFF"/>
          <w:lang w:val="kk-KZ"/>
        </w:rPr>
        <w:t xml:space="preserve"> Ж.Қ. Химиядан сыныптан тыс жұмыстар арқылы мектеп оқушыларының экологиялық білімі мен біліктілігін қалыптастыру әдістемесі: </w:t>
      </w:r>
      <w:proofErr w:type="spellStart"/>
      <w:r w:rsidRPr="002D30B3">
        <w:rPr>
          <w:bCs/>
          <w:sz w:val="28"/>
          <w:szCs w:val="28"/>
          <w:shd w:val="clear" w:color="auto" w:fill="FFFFFF"/>
          <w:lang w:val="kk-KZ"/>
        </w:rPr>
        <w:t>дисс</w:t>
      </w:r>
      <w:proofErr w:type="spellEnd"/>
      <w:r w:rsidRPr="002D30B3">
        <w:rPr>
          <w:bCs/>
          <w:sz w:val="28"/>
          <w:szCs w:val="28"/>
          <w:shd w:val="clear" w:color="auto" w:fill="FFFFFF"/>
          <w:lang w:val="kk-KZ"/>
        </w:rPr>
        <w:t xml:space="preserve">. ... </w:t>
      </w:r>
      <w:proofErr w:type="spellStart"/>
      <w:r w:rsidRPr="002D30B3">
        <w:rPr>
          <w:bCs/>
          <w:sz w:val="28"/>
          <w:szCs w:val="28"/>
          <w:shd w:val="clear" w:color="auto" w:fill="FFFFFF"/>
          <w:lang w:val="kk-KZ"/>
        </w:rPr>
        <w:t>пед.ғылым.канд</w:t>
      </w:r>
      <w:proofErr w:type="spellEnd"/>
      <w:r w:rsidRPr="002D30B3">
        <w:rPr>
          <w:bCs/>
          <w:sz w:val="28"/>
          <w:szCs w:val="28"/>
          <w:shd w:val="clear" w:color="auto" w:fill="FFFFFF"/>
          <w:lang w:val="kk-KZ"/>
        </w:rPr>
        <w:t>.: - Алматы, 2007. -179 б.</w:t>
      </w:r>
    </w:p>
    <w:p w14:paraId="1350802B" w14:textId="77777777" w:rsidR="00EC62DA" w:rsidRPr="002D30B3" w:rsidRDefault="00EC62DA" w:rsidP="00EC62DA">
      <w:pPr>
        <w:ind w:firstLine="720"/>
        <w:contextualSpacing/>
        <w:jc w:val="both"/>
        <w:rPr>
          <w:bCs/>
          <w:sz w:val="28"/>
          <w:szCs w:val="28"/>
        </w:rPr>
      </w:pPr>
      <w:r w:rsidRPr="002D30B3">
        <w:rPr>
          <w:bCs/>
          <w:sz w:val="28"/>
          <w:szCs w:val="28"/>
          <w:shd w:val="clear" w:color="auto" w:fill="FFFFFF"/>
          <w:lang w:val="kk-KZ"/>
        </w:rPr>
        <w:t xml:space="preserve">13 </w:t>
      </w:r>
      <w:r w:rsidRPr="002D30B3">
        <w:rPr>
          <w:bCs/>
          <w:sz w:val="28"/>
          <w:szCs w:val="28"/>
          <w:lang w:val="kk-KZ"/>
        </w:rPr>
        <w:t xml:space="preserve"> </w:t>
      </w:r>
      <w:proofErr w:type="spellStart"/>
      <w:r w:rsidRPr="002D30B3">
        <w:rPr>
          <w:bCs/>
          <w:sz w:val="28"/>
          <w:szCs w:val="28"/>
          <w:lang w:val="kk-KZ"/>
        </w:rPr>
        <w:t>Ильясова</w:t>
      </w:r>
      <w:proofErr w:type="spellEnd"/>
      <w:r w:rsidRPr="002D30B3">
        <w:rPr>
          <w:bCs/>
          <w:sz w:val="28"/>
          <w:szCs w:val="28"/>
          <w:lang w:val="kk-KZ"/>
        </w:rPr>
        <w:t xml:space="preserve"> Г.У. Химиядан оқулықтар мен оқу құралдарын құрастырудың дидактикалық негіздері. </w:t>
      </w:r>
      <w:proofErr w:type="spellStart"/>
      <w:r w:rsidRPr="002D30B3">
        <w:rPr>
          <w:bCs/>
          <w:sz w:val="28"/>
          <w:szCs w:val="28"/>
          <w:lang w:val="kk-KZ"/>
        </w:rPr>
        <w:t>дисс</w:t>
      </w:r>
      <w:proofErr w:type="spellEnd"/>
      <w:r w:rsidRPr="002D30B3">
        <w:rPr>
          <w:bCs/>
          <w:sz w:val="28"/>
          <w:szCs w:val="28"/>
          <w:lang w:val="kk-KZ"/>
        </w:rPr>
        <w:t xml:space="preserve">. </w:t>
      </w:r>
      <w:proofErr w:type="spellStart"/>
      <w:r w:rsidRPr="002D30B3">
        <w:rPr>
          <w:bCs/>
          <w:sz w:val="28"/>
          <w:szCs w:val="28"/>
        </w:rPr>
        <w:t>PhD</w:t>
      </w:r>
      <w:proofErr w:type="spellEnd"/>
      <w:r w:rsidRPr="002D30B3">
        <w:rPr>
          <w:bCs/>
          <w:sz w:val="28"/>
          <w:szCs w:val="28"/>
        </w:rPr>
        <w:t xml:space="preserve"> философия </w:t>
      </w:r>
      <w:proofErr w:type="spellStart"/>
      <w:r w:rsidRPr="002D30B3">
        <w:rPr>
          <w:bCs/>
          <w:sz w:val="28"/>
          <w:szCs w:val="28"/>
        </w:rPr>
        <w:t>докт</w:t>
      </w:r>
      <w:proofErr w:type="spellEnd"/>
      <w:r w:rsidRPr="002D30B3">
        <w:rPr>
          <w:bCs/>
          <w:sz w:val="28"/>
          <w:szCs w:val="28"/>
        </w:rPr>
        <w:t xml:space="preserve">. </w:t>
      </w:r>
      <w:proofErr w:type="spellStart"/>
      <w:r w:rsidRPr="002D30B3">
        <w:rPr>
          <w:bCs/>
          <w:sz w:val="28"/>
          <w:szCs w:val="28"/>
        </w:rPr>
        <w:t>диссерт</w:t>
      </w:r>
      <w:proofErr w:type="spellEnd"/>
      <w:r w:rsidRPr="002D30B3">
        <w:rPr>
          <w:bCs/>
          <w:sz w:val="28"/>
          <w:szCs w:val="28"/>
        </w:rPr>
        <w:t>. - Алматы,</w:t>
      </w:r>
      <w:r w:rsidRPr="002D30B3">
        <w:rPr>
          <w:bCs/>
          <w:spacing w:val="1"/>
          <w:sz w:val="28"/>
          <w:szCs w:val="28"/>
        </w:rPr>
        <w:t xml:space="preserve"> </w:t>
      </w:r>
      <w:r w:rsidRPr="002D30B3">
        <w:rPr>
          <w:bCs/>
          <w:sz w:val="28"/>
          <w:szCs w:val="28"/>
        </w:rPr>
        <w:t>2018.</w:t>
      </w:r>
      <w:r w:rsidRPr="002D30B3">
        <w:rPr>
          <w:bCs/>
          <w:spacing w:val="3"/>
          <w:sz w:val="28"/>
          <w:szCs w:val="28"/>
        </w:rPr>
        <w:t xml:space="preserve"> </w:t>
      </w:r>
      <w:r w:rsidRPr="002D30B3">
        <w:rPr>
          <w:bCs/>
          <w:sz w:val="28"/>
          <w:szCs w:val="28"/>
        </w:rPr>
        <w:t>- 119</w:t>
      </w:r>
      <w:r w:rsidRPr="002D30B3">
        <w:rPr>
          <w:bCs/>
          <w:spacing w:val="1"/>
          <w:sz w:val="28"/>
          <w:szCs w:val="28"/>
        </w:rPr>
        <w:t xml:space="preserve"> </w:t>
      </w:r>
      <w:r w:rsidRPr="002D30B3">
        <w:rPr>
          <w:bCs/>
          <w:sz w:val="28"/>
          <w:szCs w:val="28"/>
        </w:rPr>
        <w:t>б.</w:t>
      </w:r>
    </w:p>
    <w:p w14:paraId="1251BC07" w14:textId="77777777" w:rsidR="00EC62DA" w:rsidRPr="002D30B3" w:rsidRDefault="00EC62DA" w:rsidP="00EC62DA">
      <w:pPr>
        <w:ind w:firstLine="720"/>
        <w:contextualSpacing/>
        <w:jc w:val="both"/>
        <w:rPr>
          <w:bCs/>
          <w:sz w:val="28"/>
          <w:szCs w:val="28"/>
          <w:u w:val="single"/>
          <w:lang w:val="kk-KZ"/>
        </w:rPr>
      </w:pPr>
      <w:r w:rsidRPr="002D30B3">
        <w:rPr>
          <w:bCs/>
          <w:sz w:val="28"/>
          <w:szCs w:val="28"/>
          <w:lang w:val="kk-KZ"/>
        </w:rPr>
        <w:lastRenderedPageBreak/>
        <w:t>14 Медетбаева С.А.</w:t>
      </w:r>
      <w:r w:rsidRPr="002D30B3">
        <w:rPr>
          <w:bCs/>
          <w:sz w:val="28"/>
          <w:szCs w:val="28"/>
        </w:rPr>
        <w:t xml:space="preserve"> </w:t>
      </w:r>
      <w:proofErr w:type="spellStart"/>
      <w:r w:rsidRPr="002D30B3">
        <w:rPr>
          <w:bCs/>
          <w:sz w:val="28"/>
          <w:szCs w:val="28"/>
          <w:lang w:val="kk-KZ"/>
        </w:rPr>
        <w:t>Использование</w:t>
      </w:r>
      <w:proofErr w:type="spellEnd"/>
      <w:r w:rsidRPr="002D30B3">
        <w:rPr>
          <w:bCs/>
          <w:sz w:val="28"/>
          <w:szCs w:val="28"/>
          <w:lang w:val="kk-KZ"/>
        </w:rPr>
        <w:t xml:space="preserve"> </w:t>
      </w:r>
      <w:proofErr w:type="spellStart"/>
      <w:r w:rsidRPr="002D30B3">
        <w:rPr>
          <w:bCs/>
          <w:sz w:val="28"/>
          <w:szCs w:val="28"/>
          <w:lang w:val="kk-KZ"/>
        </w:rPr>
        <w:t>информационно-компьютерных</w:t>
      </w:r>
      <w:proofErr w:type="spellEnd"/>
      <w:r w:rsidRPr="002D30B3">
        <w:rPr>
          <w:bCs/>
          <w:sz w:val="28"/>
          <w:szCs w:val="28"/>
          <w:lang w:val="kk-KZ"/>
        </w:rPr>
        <w:t xml:space="preserve"> </w:t>
      </w:r>
      <w:proofErr w:type="spellStart"/>
      <w:r w:rsidRPr="002D30B3">
        <w:rPr>
          <w:bCs/>
          <w:sz w:val="28"/>
          <w:szCs w:val="28"/>
          <w:lang w:val="kk-KZ"/>
        </w:rPr>
        <w:t>технологий</w:t>
      </w:r>
      <w:proofErr w:type="spellEnd"/>
      <w:r w:rsidRPr="002D30B3">
        <w:rPr>
          <w:bCs/>
          <w:sz w:val="28"/>
          <w:szCs w:val="28"/>
          <w:lang w:val="kk-KZ"/>
        </w:rPr>
        <w:t xml:space="preserve"> в </w:t>
      </w:r>
      <w:proofErr w:type="spellStart"/>
      <w:r w:rsidRPr="002D30B3">
        <w:rPr>
          <w:bCs/>
          <w:sz w:val="28"/>
          <w:szCs w:val="28"/>
          <w:lang w:val="kk-KZ"/>
        </w:rPr>
        <w:t>игровом</w:t>
      </w:r>
      <w:proofErr w:type="spellEnd"/>
      <w:r w:rsidRPr="002D30B3">
        <w:rPr>
          <w:bCs/>
          <w:sz w:val="28"/>
          <w:szCs w:val="28"/>
          <w:lang w:val="kk-KZ"/>
        </w:rPr>
        <w:t xml:space="preserve"> </w:t>
      </w:r>
      <w:proofErr w:type="spellStart"/>
      <w:r w:rsidRPr="002D30B3">
        <w:rPr>
          <w:bCs/>
          <w:sz w:val="28"/>
          <w:szCs w:val="28"/>
          <w:lang w:val="kk-KZ"/>
        </w:rPr>
        <w:t>обучении</w:t>
      </w:r>
      <w:proofErr w:type="spellEnd"/>
      <w:r w:rsidRPr="002D30B3">
        <w:rPr>
          <w:bCs/>
          <w:sz w:val="28"/>
          <w:szCs w:val="28"/>
          <w:lang w:val="kk-KZ"/>
        </w:rPr>
        <w:t xml:space="preserve"> </w:t>
      </w:r>
      <w:proofErr w:type="spellStart"/>
      <w:r w:rsidRPr="002D30B3">
        <w:rPr>
          <w:bCs/>
          <w:sz w:val="28"/>
          <w:szCs w:val="28"/>
          <w:lang w:val="kk-KZ"/>
        </w:rPr>
        <w:t>химии</w:t>
      </w:r>
      <w:proofErr w:type="spellEnd"/>
      <w:r w:rsidRPr="002D30B3">
        <w:rPr>
          <w:bCs/>
          <w:sz w:val="28"/>
          <w:szCs w:val="28"/>
          <w:lang w:val="kk-KZ"/>
        </w:rPr>
        <w:t xml:space="preserve">. </w:t>
      </w:r>
      <w:proofErr w:type="spellStart"/>
      <w:r w:rsidRPr="002D30B3">
        <w:rPr>
          <w:bCs/>
          <w:sz w:val="28"/>
          <w:szCs w:val="28"/>
        </w:rPr>
        <w:t>дисс</w:t>
      </w:r>
      <w:proofErr w:type="spellEnd"/>
      <w:r w:rsidRPr="002D30B3">
        <w:rPr>
          <w:bCs/>
          <w:sz w:val="28"/>
          <w:szCs w:val="28"/>
        </w:rPr>
        <w:t xml:space="preserve">. </w:t>
      </w:r>
      <w:proofErr w:type="spellStart"/>
      <w:r w:rsidRPr="002D30B3">
        <w:rPr>
          <w:bCs/>
          <w:sz w:val="28"/>
          <w:szCs w:val="28"/>
        </w:rPr>
        <w:t>PhD</w:t>
      </w:r>
      <w:proofErr w:type="spellEnd"/>
      <w:r w:rsidRPr="002D30B3">
        <w:rPr>
          <w:bCs/>
          <w:sz w:val="28"/>
          <w:szCs w:val="28"/>
        </w:rPr>
        <w:t xml:space="preserve"> философия </w:t>
      </w:r>
      <w:proofErr w:type="spellStart"/>
      <w:r w:rsidRPr="002D30B3">
        <w:rPr>
          <w:bCs/>
          <w:sz w:val="28"/>
          <w:szCs w:val="28"/>
        </w:rPr>
        <w:t>докт</w:t>
      </w:r>
      <w:proofErr w:type="spellEnd"/>
      <w:r w:rsidRPr="002D30B3">
        <w:rPr>
          <w:bCs/>
          <w:sz w:val="28"/>
          <w:szCs w:val="28"/>
        </w:rPr>
        <w:t xml:space="preserve">. </w:t>
      </w:r>
      <w:proofErr w:type="spellStart"/>
      <w:r w:rsidRPr="002D30B3">
        <w:rPr>
          <w:bCs/>
          <w:sz w:val="28"/>
          <w:szCs w:val="28"/>
        </w:rPr>
        <w:t>диссерт</w:t>
      </w:r>
      <w:proofErr w:type="spellEnd"/>
      <w:r w:rsidRPr="002D30B3">
        <w:rPr>
          <w:bCs/>
          <w:sz w:val="28"/>
          <w:szCs w:val="28"/>
        </w:rPr>
        <w:t>. - Алматы,</w:t>
      </w:r>
      <w:r w:rsidRPr="002D30B3">
        <w:rPr>
          <w:bCs/>
          <w:spacing w:val="1"/>
          <w:sz w:val="28"/>
          <w:szCs w:val="28"/>
        </w:rPr>
        <w:t xml:space="preserve"> </w:t>
      </w:r>
      <w:r w:rsidRPr="002D30B3">
        <w:rPr>
          <w:bCs/>
          <w:sz w:val="28"/>
          <w:szCs w:val="28"/>
        </w:rPr>
        <w:t>2023.</w:t>
      </w:r>
      <w:r w:rsidRPr="002D30B3">
        <w:rPr>
          <w:bCs/>
          <w:spacing w:val="3"/>
          <w:sz w:val="28"/>
          <w:szCs w:val="28"/>
        </w:rPr>
        <w:t xml:space="preserve"> </w:t>
      </w:r>
      <w:r w:rsidRPr="002D30B3">
        <w:rPr>
          <w:bCs/>
          <w:sz w:val="28"/>
          <w:szCs w:val="28"/>
        </w:rPr>
        <w:t>- 198</w:t>
      </w:r>
      <w:r w:rsidRPr="002D30B3">
        <w:rPr>
          <w:bCs/>
          <w:spacing w:val="1"/>
          <w:sz w:val="28"/>
          <w:szCs w:val="28"/>
        </w:rPr>
        <w:t xml:space="preserve"> </w:t>
      </w:r>
      <w:r w:rsidRPr="002D30B3">
        <w:rPr>
          <w:bCs/>
          <w:sz w:val="28"/>
          <w:szCs w:val="28"/>
        </w:rPr>
        <w:t>б.</w:t>
      </w:r>
    </w:p>
    <w:p w14:paraId="64A71A2E" w14:textId="77777777" w:rsidR="00EC62DA" w:rsidRPr="002D30B3" w:rsidRDefault="00EC62DA" w:rsidP="00EC62DA">
      <w:pPr>
        <w:ind w:firstLine="720"/>
        <w:contextualSpacing/>
        <w:jc w:val="both"/>
        <w:rPr>
          <w:bCs/>
          <w:sz w:val="28"/>
          <w:szCs w:val="28"/>
          <w:u w:val="single"/>
          <w:lang w:val="kk-KZ"/>
        </w:rPr>
      </w:pPr>
      <w:r w:rsidRPr="002D30B3">
        <w:rPr>
          <w:bCs/>
          <w:sz w:val="28"/>
          <w:szCs w:val="28"/>
          <w:lang w:val="kk-KZ"/>
        </w:rPr>
        <w:t xml:space="preserve">15  </w:t>
      </w:r>
      <w:proofErr w:type="spellStart"/>
      <w:r w:rsidRPr="002D30B3">
        <w:rPr>
          <w:bCs/>
          <w:sz w:val="28"/>
          <w:szCs w:val="28"/>
          <w:lang w:val="kk-KZ"/>
        </w:rPr>
        <w:t>Утемисова</w:t>
      </w:r>
      <w:proofErr w:type="spellEnd"/>
      <w:r w:rsidRPr="002D30B3">
        <w:rPr>
          <w:bCs/>
          <w:sz w:val="28"/>
          <w:szCs w:val="28"/>
          <w:lang w:val="kk-KZ"/>
        </w:rPr>
        <w:t xml:space="preserve"> А.Ж. Жоғары оқу орындарында білім беру үдерісін </w:t>
      </w:r>
      <w:proofErr w:type="spellStart"/>
      <w:r w:rsidRPr="002D30B3">
        <w:rPr>
          <w:bCs/>
          <w:sz w:val="28"/>
          <w:szCs w:val="28"/>
          <w:lang w:val="kk-KZ"/>
        </w:rPr>
        <w:t>гуманизациялаудың</w:t>
      </w:r>
      <w:proofErr w:type="spellEnd"/>
      <w:r w:rsidRPr="002D30B3">
        <w:rPr>
          <w:bCs/>
          <w:sz w:val="28"/>
          <w:szCs w:val="28"/>
          <w:lang w:val="kk-KZ"/>
        </w:rPr>
        <w:t xml:space="preserve"> теориясы мен әдістемесі (химияны оқыту мысалында). </w:t>
      </w:r>
      <w:proofErr w:type="spellStart"/>
      <w:r w:rsidRPr="002D30B3">
        <w:rPr>
          <w:bCs/>
          <w:sz w:val="28"/>
          <w:szCs w:val="28"/>
          <w:lang w:val="kk-KZ"/>
        </w:rPr>
        <w:t>дисс</w:t>
      </w:r>
      <w:proofErr w:type="spellEnd"/>
      <w:r w:rsidRPr="002D30B3">
        <w:rPr>
          <w:bCs/>
          <w:sz w:val="28"/>
          <w:szCs w:val="28"/>
          <w:lang w:val="kk-KZ"/>
        </w:rPr>
        <w:t xml:space="preserve">. </w:t>
      </w:r>
      <w:proofErr w:type="spellStart"/>
      <w:r w:rsidRPr="002D30B3">
        <w:rPr>
          <w:bCs/>
          <w:sz w:val="28"/>
          <w:szCs w:val="28"/>
        </w:rPr>
        <w:t>PhD</w:t>
      </w:r>
      <w:proofErr w:type="spellEnd"/>
      <w:r w:rsidRPr="002D30B3">
        <w:rPr>
          <w:bCs/>
          <w:sz w:val="28"/>
          <w:szCs w:val="28"/>
        </w:rPr>
        <w:t xml:space="preserve"> философия </w:t>
      </w:r>
      <w:proofErr w:type="spellStart"/>
      <w:r w:rsidRPr="002D30B3">
        <w:rPr>
          <w:bCs/>
          <w:sz w:val="28"/>
          <w:szCs w:val="28"/>
        </w:rPr>
        <w:t>докт</w:t>
      </w:r>
      <w:proofErr w:type="spellEnd"/>
      <w:r w:rsidRPr="002D30B3">
        <w:rPr>
          <w:bCs/>
          <w:sz w:val="28"/>
          <w:szCs w:val="28"/>
        </w:rPr>
        <w:t xml:space="preserve">. </w:t>
      </w:r>
      <w:proofErr w:type="spellStart"/>
      <w:r w:rsidRPr="002D30B3">
        <w:rPr>
          <w:bCs/>
          <w:sz w:val="28"/>
          <w:szCs w:val="28"/>
        </w:rPr>
        <w:t>диссерт</w:t>
      </w:r>
      <w:proofErr w:type="spellEnd"/>
      <w:r w:rsidRPr="002D30B3">
        <w:rPr>
          <w:bCs/>
          <w:sz w:val="28"/>
          <w:szCs w:val="28"/>
        </w:rPr>
        <w:t>. - Алматы,</w:t>
      </w:r>
      <w:r w:rsidRPr="002D30B3">
        <w:rPr>
          <w:bCs/>
          <w:spacing w:val="1"/>
          <w:sz w:val="28"/>
          <w:szCs w:val="28"/>
        </w:rPr>
        <w:t xml:space="preserve"> </w:t>
      </w:r>
      <w:r w:rsidRPr="002D30B3">
        <w:rPr>
          <w:bCs/>
          <w:sz w:val="28"/>
          <w:szCs w:val="28"/>
        </w:rPr>
        <w:t>2024.</w:t>
      </w:r>
      <w:r w:rsidRPr="002D30B3">
        <w:rPr>
          <w:bCs/>
          <w:spacing w:val="3"/>
          <w:sz w:val="28"/>
          <w:szCs w:val="28"/>
        </w:rPr>
        <w:t xml:space="preserve"> </w:t>
      </w:r>
      <w:r w:rsidRPr="002D30B3">
        <w:rPr>
          <w:bCs/>
          <w:sz w:val="28"/>
          <w:szCs w:val="28"/>
        </w:rPr>
        <w:t>- 158</w:t>
      </w:r>
      <w:r w:rsidRPr="002D30B3">
        <w:rPr>
          <w:bCs/>
          <w:spacing w:val="1"/>
          <w:sz w:val="28"/>
          <w:szCs w:val="28"/>
        </w:rPr>
        <w:t xml:space="preserve"> </w:t>
      </w:r>
      <w:r w:rsidRPr="002D30B3">
        <w:rPr>
          <w:bCs/>
          <w:sz w:val="28"/>
          <w:szCs w:val="28"/>
        </w:rPr>
        <w:t>б.</w:t>
      </w:r>
    </w:p>
    <w:p w14:paraId="79A4350B" w14:textId="77777777" w:rsidR="00EC62DA" w:rsidRPr="002D30B3" w:rsidRDefault="00EC62DA" w:rsidP="00EC62DA">
      <w:pPr>
        <w:ind w:firstLine="720"/>
        <w:contextualSpacing/>
        <w:jc w:val="both"/>
        <w:rPr>
          <w:bCs/>
          <w:sz w:val="28"/>
          <w:szCs w:val="28"/>
          <w:shd w:val="clear" w:color="auto" w:fill="FFFFFF"/>
        </w:rPr>
      </w:pPr>
      <w:r w:rsidRPr="002D30B3">
        <w:rPr>
          <w:bCs/>
          <w:sz w:val="28"/>
          <w:szCs w:val="28"/>
          <w:lang w:val="kk-KZ"/>
        </w:rPr>
        <w:t xml:space="preserve">16 </w:t>
      </w:r>
      <w:r w:rsidRPr="002D30B3">
        <w:rPr>
          <w:bCs/>
          <w:sz w:val="28"/>
          <w:szCs w:val="28"/>
        </w:rPr>
        <w:t xml:space="preserve"> </w:t>
      </w:r>
      <w:proofErr w:type="spellStart"/>
      <w:r w:rsidRPr="002D30B3">
        <w:rPr>
          <w:bCs/>
          <w:sz w:val="28"/>
          <w:szCs w:val="28"/>
        </w:rPr>
        <w:t>Шалашова</w:t>
      </w:r>
      <w:proofErr w:type="spellEnd"/>
      <w:r w:rsidRPr="002D30B3">
        <w:rPr>
          <w:bCs/>
          <w:sz w:val="28"/>
          <w:szCs w:val="28"/>
        </w:rPr>
        <w:t xml:space="preserve"> М</w:t>
      </w:r>
      <w:r w:rsidRPr="002D30B3">
        <w:rPr>
          <w:bCs/>
          <w:sz w:val="28"/>
          <w:szCs w:val="28"/>
          <w:lang w:val="kk-KZ"/>
        </w:rPr>
        <w:t>.</w:t>
      </w:r>
      <w:r w:rsidRPr="002D30B3">
        <w:rPr>
          <w:bCs/>
          <w:sz w:val="28"/>
          <w:szCs w:val="28"/>
        </w:rPr>
        <w:t xml:space="preserve"> М</w:t>
      </w:r>
      <w:r w:rsidRPr="002D30B3">
        <w:rPr>
          <w:bCs/>
          <w:sz w:val="28"/>
          <w:szCs w:val="28"/>
          <w:lang w:val="kk-KZ"/>
        </w:rPr>
        <w:t>. Н</w:t>
      </w:r>
      <w:proofErr w:type="spellStart"/>
      <w:r w:rsidRPr="002D30B3">
        <w:rPr>
          <w:bCs/>
          <w:sz w:val="28"/>
          <w:szCs w:val="28"/>
        </w:rPr>
        <w:t>епрерывность</w:t>
      </w:r>
      <w:proofErr w:type="spellEnd"/>
      <w:r w:rsidRPr="002D30B3">
        <w:rPr>
          <w:bCs/>
          <w:sz w:val="28"/>
          <w:szCs w:val="28"/>
        </w:rPr>
        <w:t xml:space="preserve"> и преемственность измерения химических компетенций учащихся средних общеобразовательных школ и студентов педагогических вузов</w:t>
      </w:r>
      <w:r w:rsidRPr="002D30B3">
        <w:rPr>
          <w:bCs/>
          <w:sz w:val="28"/>
          <w:szCs w:val="28"/>
          <w:lang w:val="kk-KZ"/>
        </w:rPr>
        <w:t xml:space="preserve">: </w:t>
      </w:r>
      <w:proofErr w:type="spellStart"/>
      <w:r w:rsidRPr="002D30B3">
        <w:rPr>
          <w:bCs/>
          <w:sz w:val="28"/>
          <w:szCs w:val="28"/>
          <w:shd w:val="clear" w:color="auto" w:fill="FFFFFF"/>
        </w:rPr>
        <w:t>дисс</w:t>
      </w:r>
      <w:proofErr w:type="spellEnd"/>
      <w:r w:rsidRPr="002D30B3">
        <w:rPr>
          <w:bCs/>
          <w:sz w:val="28"/>
          <w:szCs w:val="28"/>
          <w:shd w:val="clear" w:color="auto" w:fill="FFFFFF"/>
        </w:rPr>
        <w:t xml:space="preserve">. … </w:t>
      </w:r>
      <w:proofErr w:type="spellStart"/>
      <w:proofErr w:type="gramStart"/>
      <w:r w:rsidRPr="002D30B3">
        <w:rPr>
          <w:bCs/>
          <w:sz w:val="28"/>
          <w:szCs w:val="28"/>
          <w:shd w:val="clear" w:color="auto" w:fill="FFFFFF"/>
        </w:rPr>
        <w:t>док.пед</w:t>
      </w:r>
      <w:proofErr w:type="gramEnd"/>
      <w:r w:rsidRPr="002D30B3">
        <w:rPr>
          <w:bCs/>
          <w:sz w:val="28"/>
          <w:szCs w:val="28"/>
          <w:shd w:val="clear" w:color="auto" w:fill="FFFFFF"/>
        </w:rPr>
        <w:t>.наук</w:t>
      </w:r>
      <w:proofErr w:type="spellEnd"/>
      <w:r w:rsidRPr="002D30B3">
        <w:rPr>
          <w:bCs/>
          <w:sz w:val="28"/>
          <w:szCs w:val="28"/>
          <w:shd w:val="clear" w:color="auto" w:fill="FFFFFF"/>
        </w:rPr>
        <w:t>:. 13.00.02. – М., 2009. – 334 с.</w:t>
      </w:r>
    </w:p>
    <w:p w14:paraId="2B93DB23" w14:textId="77777777" w:rsidR="00EC62DA" w:rsidRPr="002D30B3" w:rsidRDefault="00EC62DA" w:rsidP="00EC62DA">
      <w:pPr>
        <w:ind w:firstLine="709"/>
        <w:contextualSpacing/>
        <w:jc w:val="both"/>
        <w:rPr>
          <w:bCs/>
          <w:sz w:val="28"/>
          <w:szCs w:val="28"/>
          <w:lang w:val="kk-KZ"/>
        </w:rPr>
      </w:pPr>
      <w:r w:rsidRPr="002D30B3">
        <w:rPr>
          <w:bCs/>
          <w:sz w:val="28"/>
          <w:szCs w:val="28"/>
          <w:shd w:val="clear" w:color="auto" w:fill="FFFFFF"/>
          <w:lang w:val="kk-KZ"/>
        </w:rPr>
        <w:t xml:space="preserve">17   </w:t>
      </w:r>
      <w:proofErr w:type="spellStart"/>
      <w:r w:rsidRPr="002D30B3">
        <w:rPr>
          <w:bCs/>
          <w:sz w:val="28"/>
          <w:szCs w:val="28"/>
        </w:rPr>
        <w:t>Гавронская</w:t>
      </w:r>
      <w:proofErr w:type="spellEnd"/>
      <w:r w:rsidRPr="002D30B3">
        <w:rPr>
          <w:bCs/>
          <w:sz w:val="28"/>
          <w:szCs w:val="28"/>
        </w:rPr>
        <w:t xml:space="preserve"> Ю.Ю. «Интерактивное обучение химическим дисциплинам как средство формирования профессиональной компетентности 148 студентов педагогических вузов. диссертация... доктора педагогических наук: 13.00.02» — Москва, 2008. – 240 с</w:t>
      </w:r>
    </w:p>
    <w:p w14:paraId="624A962B" w14:textId="77777777" w:rsidR="00EC62DA" w:rsidRPr="002D30B3" w:rsidRDefault="00EC62DA" w:rsidP="00EC62DA">
      <w:pPr>
        <w:ind w:firstLine="720"/>
        <w:contextualSpacing/>
        <w:jc w:val="both"/>
        <w:rPr>
          <w:bCs/>
          <w:sz w:val="28"/>
          <w:szCs w:val="28"/>
          <w:u w:val="single"/>
          <w:lang w:val="kk-KZ"/>
        </w:rPr>
      </w:pPr>
      <w:r w:rsidRPr="002D30B3">
        <w:rPr>
          <w:rStyle w:val="ezkurwreuab5ozgtqnkl"/>
          <w:bCs/>
          <w:sz w:val="28"/>
          <w:szCs w:val="28"/>
        </w:rPr>
        <w:t xml:space="preserve">18   </w:t>
      </w:r>
      <w:r w:rsidRPr="002D30B3">
        <w:rPr>
          <w:bCs/>
          <w:sz w:val="28"/>
          <w:szCs w:val="28"/>
        </w:rPr>
        <w:t xml:space="preserve"> </w:t>
      </w:r>
      <w:proofErr w:type="gramStart"/>
      <w:r w:rsidRPr="002D30B3">
        <w:rPr>
          <w:bCs/>
          <w:sz w:val="28"/>
          <w:szCs w:val="28"/>
        </w:rPr>
        <w:t>Огородник  В.Э.</w:t>
      </w:r>
      <w:proofErr w:type="gramEnd"/>
      <w:r w:rsidRPr="002D30B3">
        <w:rPr>
          <w:bCs/>
          <w:sz w:val="28"/>
          <w:szCs w:val="28"/>
        </w:rPr>
        <w:t xml:space="preserve"> </w:t>
      </w:r>
      <w:proofErr w:type="spellStart"/>
      <w:r w:rsidRPr="002D30B3">
        <w:rPr>
          <w:bCs/>
          <w:sz w:val="28"/>
          <w:szCs w:val="28"/>
          <w:shd w:val="clear" w:color="auto" w:fill="FFFFFF"/>
        </w:rPr>
        <w:t>Социогуманитарная</w:t>
      </w:r>
      <w:proofErr w:type="spellEnd"/>
      <w:r w:rsidRPr="002D30B3">
        <w:rPr>
          <w:bCs/>
          <w:sz w:val="28"/>
          <w:szCs w:val="28"/>
          <w:shd w:val="clear" w:color="auto" w:fill="FFFFFF"/>
        </w:rPr>
        <w:t xml:space="preserve"> безопасность как одно из направлений практико-ориентированной подготовки будущих учителей естественнонаучных дисциплин</w:t>
      </w:r>
      <w:r w:rsidRPr="002D30B3">
        <w:rPr>
          <w:bCs/>
          <w:sz w:val="28"/>
          <w:szCs w:val="28"/>
        </w:rPr>
        <w:t xml:space="preserve">// </w:t>
      </w:r>
      <w:r w:rsidRPr="002D30B3">
        <w:rPr>
          <w:bCs/>
          <w:sz w:val="28"/>
          <w:szCs w:val="28"/>
          <w:shd w:val="clear" w:color="auto" w:fill="FFFFFF"/>
          <w:lang w:val="be-BY"/>
        </w:rPr>
        <w:t xml:space="preserve"> Актуальные проблемы науки, производства и химического образования: материалы Х</w:t>
      </w:r>
      <w:r w:rsidRPr="002D30B3">
        <w:rPr>
          <w:bCs/>
          <w:sz w:val="28"/>
          <w:szCs w:val="28"/>
          <w:shd w:val="clear" w:color="auto" w:fill="FFFFFF"/>
        </w:rPr>
        <w:t>I</w:t>
      </w:r>
      <w:r w:rsidRPr="002D30B3">
        <w:rPr>
          <w:bCs/>
          <w:sz w:val="28"/>
          <w:szCs w:val="28"/>
          <w:shd w:val="clear" w:color="auto" w:fill="FFFFFF"/>
          <w:lang w:val="be-BY"/>
        </w:rPr>
        <w:t xml:space="preserve"> Международной научно-практической конференции</w:t>
      </w:r>
      <w:r w:rsidRPr="002D30B3">
        <w:rPr>
          <w:bCs/>
          <w:sz w:val="28"/>
          <w:szCs w:val="28"/>
        </w:rPr>
        <w:t xml:space="preserve"> </w:t>
      </w:r>
      <w:r w:rsidRPr="002D30B3">
        <w:rPr>
          <w:bCs/>
          <w:sz w:val="28"/>
          <w:szCs w:val="28"/>
          <w:shd w:val="clear" w:color="auto" w:fill="FFFFFF"/>
          <w:lang w:val="be-BY"/>
        </w:rPr>
        <w:t>(г. Астрахань, 16-18 ноября 2020 г.). -  2020. – С. 87-88.</w:t>
      </w:r>
    </w:p>
    <w:p w14:paraId="626FE242" w14:textId="77777777" w:rsidR="00EC62DA" w:rsidRPr="002D30B3" w:rsidRDefault="00EC62DA" w:rsidP="00EC62DA">
      <w:pPr>
        <w:ind w:firstLine="720"/>
        <w:contextualSpacing/>
        <w:jc w:val="both"/>
        <w:rPr>
          <w:bCs/>
          <w:sz w:val="28"/>
          <w:szCs w:val="28"/>
          <w:u w:val="single"/>
          <w:lang w:val="kk-KZ"/>
        </w:rPr>
      </w:pPr>
      <w:r w:rsidRPr="002D30B3">
        <w:rPr>
          <w:bCs/>
          <w:sz w:val="28"/>
          <w:szCs w:val="28"/>
          <w:shd w:val="clear" w:color="auto" w:fill="FFFFFF"/>
          <w:lang w:val="be-BY"/>
        </w:rPr>
        <w:t xml:space="preserve">19  </w:t>
      </w:r>
      <w:r w:rsidRPr="002D30B3">
        <w:rPr>
          <w:bCs/>
          <w:sz w:val="28"/>
          <w:szCs w:val="28"/>
          <w:shd w:val="clear" w:color="auto" w:fill="FFFFFF"/>
          <w:lang w:val="en-US"/>
        </w:rPr>
        <w:t xml:space="preserve">Zimmermann F.,  </w:t>
      </w:r>
      <w:proofErr w:type="spellStart"/>
      <w:r w:rsidRPr="002D30B3">
        <w:rPr>
          <w:bCs/>
          <w:sz w:val="28"/>
          <w:szCs w:val="28"/>
          <w:shd w:val="clear" w:color="auto" w:fill="FFFFFF"/>
          <w:lang w:val="en-US"/>
        </w:rPr>
        <w:t>Melle</w:t>
      </w:r>
      <w:proofErr w:type="spellEnd"/>
      <w:r w:rsidRPr="002D30B3">
        <w:rPr>
          <w:bCs/>
          <w:sz w:val="28"/>
          <w:szCs w:val="28"/>
          <w:shd w:val="clear" w:color="auto" w:fill="FFFFFF"/>
          <w:lang w:val="en-US"/>
        </w:rPr>
        <w:t xml:space="preserve"> I., </w:t>
      </w:r>
      <w:r w:rsidRPr="002D30B3">
        <w:rPr>
          <w:bCs/>
          <w:sz w:val="28"/>
          <w:szCs w:val="28"/>
          <w:shd w:val="clear" w:color="auto" w:fill="FFFFFF"/>
          <w:lang w:val="kk-KZ"/>
        </w:rPr>
        <w:t xml:space="preserve"> </w:t>
      </w:r>
      <w:r w:rsidRPr="002D30B3">
        <w:rPr>
          <w:bCs/>
          <w:sz w:val="28"/>
          <w:szCs w:val="28"/>
          <w:shd w:val="clear" w:color="auto" w:fill="FFFFFF"/>
          <w:lang w:val="en-US"/>
        </w:rPr>
        <w:t xml:space="preserve"> </w:t>
      </w:r>
      <w:proofErr w:type="spellStart"/>
      <w:r w:rsidRPr="002D30B3">
        <w:rPr>
          <w:bCs/>
          <w:sz w:val="28"/>
          <w:szCs w:val="28"/>
          <w:shd w:val="clear" w:color="auto" w:fill="FFFFFF"/>
          <w:lang w:val="en-US"/>
        </w:rPr>
        <w:t>Huwer</w:t>
      </w:r>
      <w:proofErr w:type="spellEnd"/>
      <w:r w:rsidRPr="002D30B3">
        <w:rPr>
          <w:bCs/>
          <w:sz w:val="28"/>
          <w:szCs w:val="28"/>
          <w:shd w:val="clear" w:color="auto" w:fill="FFFFFF"/>
          <w:lang w:val="en-US"/>
        </w:rPr>
        <w:t xml:space="preserve"> J.</w:t>
      </w:r>
      <w:r w:rsidRPr="002D30B3">
        <w:rPr>
          <w:bCs/>
          <w:sz w:val="28"/>
          <w:szCs w:val="28"/>
          <w:shd w:val="clear" w:color="auto" w:fill="FFFFFF"/>
          <w:lang w:val="kk-KZ"/>
        </w:rPr>
        <w:t xml:space="preserve"> </w:t>
      </w:r>
      <w:r w:rsidRPr="002D30B3">
        <w:rPr>
          <w:bCs/>
          <w:sz w:val="28"/>
          <w:szCs w:val="28"/>
          <w:shd w:val="clear" w:color="auto" w:fill="FFFFFF"/>
          <w:lang w:val="en-US"/>
        </w:rPr>
        <w:t xml:space="preserve">Developing prospective chemistry teachers’ </w:t>
      </w:r>
      <w:proofErr w:type="spellStart"/>
      <w:r w:rsidRPr="002D30B3">
        <w:rPr>
          <w:bCs/>
          <w:sz w:val="28"/>
          <w:szCs w:val="28"/>
          <w:shd w:val="clear" w:color="auto" w:fill="FFFFFF"/>
          <w:lang w:val="en-US"/>
        </w:rPr>
        <w:t>tpack</w:t>
      </w:r>
      <w:proofErr w:type="spellEnd"/>
      <w:r w:rsidRPr="002D30B3">
        <w:rPr>
          <w:bCs/>
          <w:sz w:val="28"/>
          <w:szCs w:val="28"/>
          <w:shd w:val="clear" w:color="auto" w:fill="FFFFFF"/>
          <w:lang w:val="en-US"/>
        </w:rPr>
        <w:t xml:space="preserve">–a comparison between students of two different universities and expertise levels regarding their </w:t>
      </w:r>
      <w:proofErr w:type="spellStart"/>
      <w:r w:rsidRPr="002D30B3">
        <w:rPr>
          <w:bCs/>
          <w:sz w:val="28"/>
          <w:szCs w:val="28"/>
          <w:shd w:val="clear" w:color="auto" w:fill="FFFFFF"/>
          <w:lang w:val="en-US"/>
        </w:rPr>
        <w:t>tpack</w:t>
      </w:r>
      <w:proofErr w:type="spellEnd"/>
      <w:r w:rsidRPr="002D30B3">
        <w:rPr>
          <w:bCs/>
          <w:sz w:val="28"/>
          <w:szCs w:val="28"/>
          <w:shd w:val="clear" w:color="auto" w:fill="FFFFFF"/>
          <w:lang w:val="en-US"/>
        </w:rPr>
        <w:t xml:space="preserve"> self-efficacy, attitude, and lesson planning competence // Journal of Chemical Education, 98(6).</w:t>
      </w:r>
      <w:r w:rsidRPr="002D30B3">
        <w:rPr>
          <w:bCs/>
          <w:sz w:val="28"/>
          <w:szCs w:val="28"/>
          <w:shd w:val="clear" w:color="auto" w:fill="FFFFFF"/>
          <w:lang w:val="kk-KZ"/>
        </w:rPr>
        <w:t xml:space="preserve"> -</w:t>
      </w:r>
      <w:r w:rsidRPr="002D30B3">
        <w:rPr>
          <w:bCs/>
          <w:sz w:val="28"/>
          <w:szCs w:val="28"/>
          <w:shd w:val="clear" w:color="auto" w:fill="FFFFFF"/>
          <w:lang w:val="en-US"/>
        </w:rPr>
        <w:t xml:space="preserve"> 2021. </w:t>
      </w:r>
      <w:r w:rsidRPr="002D30B3">
        <w:rPr>
          <w:bCs/>
          <w:sz w:val="28"/>
          <w:szCs w:val="28"/>
          <w:shd w:val="clear" w:color="auto" w:fill="FFFFFF"/>
          <w:lang w:val="kk-KZ"/>
        </w:rPr>
        <w:t>–</w:t>
      </w:r>
      <w:r w:rsidRPr="002D30B3">
        <w:rPr>
          <w:bCs/>
          <w:sz w:val="28"/>
          <w:szCs w:val="28"/>
          <w:shd w:val="clear" w:color="auto" w:fill="FFFFFF"/>
          <w:lang w:val="en-US"/>
        </w:rPr>
        <w:t>PP</w:t>
      </w:r>
      <w:r w:rsidRPr="002D30B3">
        <w:rPr>
          <w:bCs/>
          <w:sz w:val="28"/>
          <w:szCs w:val="28"/>
          <w:shd w:val="clear" w:color="auto" w:fill="FFFFFF"/>
          <w:lang w:val="kk-KZ"/>
        </w:rPr>
        <w:t>.</w:t>
      </w:r>
      <w:r w:rsidRPr="002D30B3">
        <w:rPr>
          <w:bCs/>
          <w:sz w:val="28"/>
          <w:szCs w:val="28"/>
          <w:shd w:val="clear" w:color="auto" w:fill="FFFFFF"/>
          <w:lang w:val="en-US"/>
        </w:rPr>
        <w:t xml:space="preserve">1863-1874. </w:t>
      </w:r>
      <w:hyperlink r:id="rId128" w:history="1">
        <w:r w:rsidRPr="002D30B3">
          <w:rPr>
            <w:rStyle w:val="ad"/>
            <w:bCs/>
            <w:sz w:val="28"/>
            <w:szCs w:val="28"/>
            <w:shd w:val="clear" w:color="auto" w:fill="FFFFFF"/>
            <w:lang w:val="en-US"/>
          </w:rPr>
          <w:t>https://doi.org/10.1021/acs.jchemed.0c01296</w:t>
        </w:r>
      </w:hyperlink>
      <w:r w:rsidRPr="002D30B3">
        <w:rPr>
          <w:bCs/>
          <w:sz w:val="28"/>
          <w:szCs w:val="28"/>
          <w:shd w:val="clear" w:color="auto" w:fill="FFFFFF"/>
          <w:lang w:val="kk-KZ"/>
        </w:rPr>
        <w:t xml:space="preserve"> </w:t>
      </w:r>
      <w:proofErr w:type="gramStart"/>
      <w:r w:rsidRPr="002D30B3">
        <w:rPr>
          <w:bCs/>
          <w:sz w:val="28"/>
          <w:szCs w:val="28"/>
          <w:shd w:val="clear" w:color="auto" w:fill="FFFFFF"/>
          <w:lang w:val="kk-KZ"/>
        </w:rPr>
        <w:t>( қаралған</w:t>
      </w:r>
      <w:proofErr w:type="gramEnd"/>
      <w:r w:rsidRPr="002D30B3">
        <w:rPr>
          <w:bCs/>
          <w:sz w:val="28"/>
          <w:szCs w:val="28"/>
          <w:shd w:val="clear" w:color="auto" w:fill="FFFFFF"/>
          <w:lang w:val="kk-KZ"/>
        </w:rPr>
        <w:t xml:space="preserve"> күні: 21.10.2024)</w:t>
      </w:r>
    </w:p>
    <w:p w14:paraId="7947FABB" w14:textId="77777777" w:rsidR="00EC62DA" w:rsidRPr="002D30B3" w:rsidRDefault="00EC62DA" w:rsidP="00EC62DA">
      <w:pPr>
        <w:ind w:firstLine="720"/>
        <w:contextualSpacing/>
        <w:jc w:val="both"/>
        <w:rPr>
          <w:bCs/>
          <w:sz w:val="28"/>
          <w:szCs w:val="28"/>
          <w:u w:val="single"/>
          <w:lang w:val="en-US"/>
        </w:rPr>
      </w:pPr>
      <w:r w:rsidRPr="002D30B3">
        <w:rPr>
          <w:bCs/>
          <w:sz w:val="28"/>
          <w:szCs w:val="28"/>
          <w:shd w:val="clear" w:color="auto" w:fill="FFFFFF"/>
          <w:lang w:val="kk-KZ"/>
        </w:rPr>
        <w:t xml:space="preserve">20  </w:t>
      </w:r>
      <w:r w:rsidRPr="002D30B3">
        <w:rPr>
          <w:bCs/>
          <w:sz w:val="28"/>
          <w:szCs w:val="28"/>
          <w:shd w:val="clear" w:color="auto" w:fill="FFFFFF"/>
          <w:lang w:val="en-US"/>
        </w:rPr>
        <w:t>Domenici  V.</w:t>
      </w:r>
      <w:r w:rsidRPr="002D30B3">
        <w:rPr>
          <w:bCs/>
          <w:sz w:val="28"/>
          <w:szCs w:val="28"/>
          <w:shd w:val="clear" w:color="auto" w:fill="FFFFFF"/>
          <w:lang w:val="kk-KZ"/>
        </w:rPr>
        <w:t xml:space="preserve"> </w:t>
      </w:r>
      <w:r w:rsidRPr="002D30B3">
        <w:rPr>
          <w:bCs/>
          <w:sz w:val="28"/>
          <w:szCs w:val="28"/>
          <w:shd w:val="clear" w:color="auto" w:fill="FFFFFF"/>
          <w:lang w:val="en-US"/>
        </w:rPr>
        <w:t>Steam project-based learning activities at the science museum .as an effective training for future chemistry teachers. Education Sciences, 12(1), 30.</w:t>
      </w:r>
      <w:r w:rsidRPr="002D30B3">
        <w:rPr>
          <w:bCs/>
          <w:sz w:val="28"/>
          <w:szCs w:val="28"/>
          <w:shd w:val="clear" w:color="auto" w:fill="FFFFFF"/>
          <w:lang w:val="kk-KZ"/>
        </w:rPr>
        <w:t xml:space="preserve"> –</w:t>
      </w:r>
      <w:r w:rsidRPr="002D30B3">
        <w:rPr>
          <w:bCs/>
          <w:sz w:val="28"/>
          <w:szCs w:val="28"/>
          <w:shd w:val="clear" w:color="auto" w:fill="FFFFFF"/>
          <w:lang w:val="en-US"/>
        </w:rPr>
        <w:t xml:space="preserve">022.  </w:t>
      </w:r>
      <w:r w:rsidRPr="002D30B3">
        <w:rPr>
          <w:bCs/>
          <w:sz w:val="28"/>
          <w:szCs w:val="28"/>
          <w:shd w:val="clear" w:color="auto" w:fill="FFFFFF"/>
          <w:lang w:val="kk-KZ"/>
        </w:rPr>
        <w:t>–</w:t>
      </w:r>
      <w:r w:rsidRPr="002D30B3">
        <w:rPr>
          <w:bCs/>
          <w:sz w:val="28"/>
          <w:szCs w:val="28"/>
          <w:shd w:val="clear" w:color="auto" w:fill="FFFFFF"/>
          <w:lang w:val="en-US"/>
        </w:rPr>
        <w:t>PP</w:t>
      </w:r>
      <w:r w:rsidRPr="002D30B3">
        <w:rPr>
          <w:bCs/>
          <w:sz w:val="28"/>
          <w:szCs w:val="28"/>
          <w:shd w:val="clear" w:color="auto" w:fill="FFFFFF"/>
          <w:lang w:val="kk-KZ"/>
        </w:rPr>
        <w:t>.</w:t>
      </w:r>
      <w:r w:rsidRPr="002D30B3">
        <w:rPr>
          <w:bCs/>
          <w:sz w:val="28"/>
          <w:szCs w:val="28"/>
          <w:shd w:val="clear" w:color="auto" w:fill="FFFFFF"/>
          <w:lang w:val="en-US"/>
        </w:rPr>
        <w:t>63-74</w:t>
      </w:r>
      <w:r w:rsidRPr="002D30B3">
        <w:rPr>
          <w:bCs/>
          <w:sz w:val="28"/>
          <w:szCs w:val="28"/>
          <w:shd w:val="clear" w:color="auto" w:fill="FFFFFF"/>
          <w:lang w:val="kk-KZ"/>
        </w:rPr>
        <w:t>.</w:t>
      </w:r>
      <w:r w:rsidRPr="002D30B3">
        <w:rPr>
          <w:bCs/>
          <w:sz w:val="28"/>
          <w:szCs w:val="28"/>
          <w:shd w:val="clear" w:color="auto" w:fill="FFFFFF"/>
          <w:lang w:val="en-US"/>
        </w:rPr>
        <w:t xml:space="preserve">  </w:t>
      </w:r>
      <w:hyperlink r:id="rId129" w:history="1">
        <w:r w:rsidRPr="002D30B3">
          <w:rPr>
            <w:rStyle w:val="ad"/>
            <w:bCs/>
            <w:sz w:val="28"/>
            <w:szCs w:val="28"/>
            <w:shd w:val="clear" w:color="auto" w:fill="FFFFFF"/>
            <w:lang w:val="en-US"/>
          </w:rPr>
          <w:t>https://doi.org/10.3390/educsci12010030</w:t>
        </w:r>
      </w:hyperlink>
      <w:r w:rsidRPr="002D30B3">
        <w:rPr>
          <w:bCs/>
          <w:sz w:val="28"/>
          <w:szCs w:val="28"/>
          <w:shd w:val="clear" w:color="auto" w:fill="FFFFFF"/>
          <w:lang w:val="en-US"/>
        </w:rPr>
        <w:t xml:space="preserve"> (</w:t>
      </w:r>
      <w:r w:rsidRPr="002D30B3">
        <w:rPr>
          <w:bCs/>
          <w:sz w:val="28"/>
          <w:szCs w:val="28"/>
          <w:shd w:val="clear" w:color="auto" w:fill="FFFFFF"/>
          <w:lang w:val="kk-KZ"/>
        </w:rPr>
        <w:t>қаралған күні 04.11.2024)</w:t>
      </w:r>
    </w:p>
    <w:p w14:paraId="596AC255" w14:textId="77777777" w:rsidR="00EC62DA" w:rsidRPr="002D30B3" w:rsidRDefault="00EC62DA" w:rsidP="00EC62DA">
      <w:pPr>
        <w:ind w:firstLine="720"/>
        <w:contextualSpacing/>
        <w:jc w:val="both"/>
        <w:rPr>
          <w:bCs/>
          <w:sz w:val="28"/>
          <w:szCs w:val="28"/>
          <w:u w:val="single"/>
          <w:lang w:val="en-US"/>
        </w:rPr>
      </w:pPr>
      <w:r w:rsidRPr="002D30B3">
        <w:rPr>
          <w:bCs/>
          <w:sz w:val="28"/>
          <w:szCs w:val="28"/>
          <w:shd w:val="clear" w:color="auto" w:fill="FFFFFF"/>
          <w:lang w:val="kk-KZ"/>
        </w:rPr>
        <w:t xml:space="preserve">21  </w:t>
      </w:r>
      <w:r w:rsidRPr="002D30B3">
        <w:rPr>
          <w:bCs/>
          <w:sz w:val="28"/>
          <w:szCs w:val="28"/>
          <w:shd w:val="clear" w:color="auto" w:fill="FFFFFF"/>
          <w:lang w:val="en-US"/>
        </w:rPr>
        <w:t>Hussein B.</w:t>
      </w:r>
      <w:r w:rsidRPr="002D30B3">
        <w:rPr>
          <w:bCs/>
          <w:sz w:val="28"/>
          <w:szCs w:val="28"/>
          <w:shd w:val="clear" w:color="auto" w:fill="FFFFFF"/>
          <w:lang w:val="kk-KZ"/>
        </w:rPr>
        <w:t xml:space="preserve">,  </w:t>
      </w:r>
      <w:proofErr w:type="spellStart"/>
      <w:proofErr w:type="gramStart"/>
      <w:r w:rsidRPr="002D30B3">
        <w:rPr>
          <w:bCs/>
          <w:sz w:val="28"/>
          <w:szCs w:val="28"/>
          <w:shd w:val="clear" w:color="auto" w:fill="FFFFFF"/>
          <w:lang w:val="en-US"/>
        </w:rPr>
        <w:t>Shifera</w:t>
      </w:r>
      <w:proofErr w:type="spellEnd"/>
      <w:r w:rsidRPr="002D30B3">
        <w:rPr>
          <w:bCs/>
          <w:sz w:val="28"/>
          <w:szCs w:val="28"/>
          <w:shd w:val="clear" w:color="auto" w:fill="FFFFFF"/>
          <w:lang w:val="en-US"/>
        </w:rPr>
        <w:t xml:space="preserve">  </w:t>
      </w:r>
      <w:proofErr w:type="spellStart"/>
      <w:r w:rsidRPr="002D30B3">
        <w:rPr>
          <w:bCs/>
          <w:sz w:val="28"/>
          <w:szCs w:val="28"/>
          <w:shd w:val="clear" w:color="auto" w:fill="FFFFFF"/>
          <w:lang w:val="en-US"/>
        </w:rPr>
        <w:t>G</w:t>
      </w:r>
      <w:proofErr w:type="gramEnd"/>
      <w:r w:rsidRPr="002D30B3">
        <w:rPr>
          <w:bCs/>
          <w:sz w:val="28"/>
          <w:szCs w:val="28"/>
          <w:shd w:val="clear" w:color="auto" w:fill="FFFFFF"/>
          <w:lang w:val="en-US"/>
        </w:rPr>
        <w:t>.Knowledge</w:t>
      </w:r>
      <w:proofErr w:type="spellEnd"/>
      <w:r w:rsidRPr="002D30B3">
        <w:rPr>
          <w:bCs/>
          <w:sz w:val="28"/>
          <w:szCs w:val="28"/>
          <w:shd w:val="clear" w:color="auto" w:fill="FFFFFF"/>
          <w:lang w:val="en-US"/>
        </w:rPr>
        <w:t>, attitude, and practice of teachers and laboratory technicians toward chemistry laboratory safety in secondary schools. Journal of Chemical Education, 99(9),</w:t>
      </w:r>
      <w:r w:rsidRPr="002D30B3">
        <w:rPr>
          <w:bCs/>
          <w:sz w:val="28"/>
          <w:szCs w:val="28"/>
          <w:shd w:val="clear" w:color="auto" w:fill="FFFFFF"/>
          <w:lang w:val="kk-KZ"/>
        </w:rPr>
        <w:t xml:space="preserve"> -</w:t>
      </w:r>
      <w:r w:rsidRPr="002D30B3">
        <w:rPr>
          <w:bCs/>
          <w:sz w:val="28"/>
          <w:szCs w:val="28"/>
          <w:shd w:val="clear" w:color="auto" w:fill="FFFFFF"/>
          <w:lang w:val="en-US"/>
        </w:rPr>
        <w:t xml:space="preserve">2022. </w:t>
      </w:r>
      <w:r w:rsidRPr="002D30B3">
        <w:rPr>
          <w:bCs/>
          <w:sz w:val="28"/>
          <w:szCs w:val="28"/>
          <w:shd w:val="clear" w:color="auto" w:fill="FFFFFF"/>
          <w:lang w:val="kk-KZ"/>
        </w:rPr>
        <w:t>-</w:t>
      </w:r>
      <w:r w:rsidRPr="002D30B3">
        <w:rPr>
          <w:bCs/>
          <w:sz w:val="28"/>
          <w:szCs w:val="28"/>
          <w:shd w:val="clear" w:color="auto" w:fill="FFFFFF"/>
          <w:lang w:val="en-US"/>
        </w:rPr>
        <w:t>PP</w:t>
      </w:r>
      <w:r w:rsidRPr="002D30B3">
        <w:rPr>
          <w:bCs/>
          <w:sz w:val="28"/>
          <w:szCs w:val="28"/>
          <w:shd w:val="clear" w:color="auto" w:fill="FFFFFF"/>
          <w:lang w:val="kk-KZ"/>
        </w:rPr>
        <w:t>.</w:t>
      </w:r>
      <w:r w:rsidRPr="002D30B3">
        <w:rPr>
          <w:bCs/>
          <w:sz w:val="28"/>
          <w:szCs w:val="28"/>
          <w:shd w:val="clear" w:color="auto" w:fill="FFFFFF"/>
          <w:lang w:val="en-US"/>
        </w:rPr>
        <w:t xml:space="preserve">3096-3103. </w:t>
      </w:r>
      <w:hyperlink r:id="rId130" w:history="1">
        <w:r w:rsidRPr="002D30B3">
          <w:rPr>
            <w:rStyle w:val="ad"/>
            <w:bCs/>
            <w:sz w:val="28"/>
            <w:szCs w:val="28"/>
            <w:shd w:val="clear" w:color="auto" w:fill="FFFFFF"/>
            <w:lang w:val="en-US"/>
          </w:rPr>
          <w:t>https://doi.org/10.1021/acs.jchemed.2c00043</w:t>
        </w:r>
      </w:hyperlink>
      <w:r w:rsidRPr="002D30B3">
        <w:rPr>
          <w:bCs/>
          <w:sz w:val="28"/>
          <w:szCs w:val="28"/>
          <w:shd w:val="clear" w:color="auto" w:fill="FFFFFF"/>
          <w:lang w:val="en-US"/>
        </w:rPr>
        <w:t xml:space="preserve">  ( </w:t>
      </w:r>
      <w:r w:rsidRPr="002D30B3">
        <w:rPr>
          <w:bCs/>
          <w:sz w:val="28"/>
          <w:szCs w:val="28"/>
          <w:shd w:val="clear" w:color="auto" w:fill="FFFFFF"/>
          <w:lang w:val="kk-KZ"/>
        </w:rPr>
        <w:t xml:space="preserve"> қаралған күні: </w:t>
      </w:r>
      <w:r w:rsidRPr="002D30B3">
        <w:rPr>
          <w:bCs/>
          <w:sz w:val="28"/>
          <w:szCs w:val="28"/>
          <w:shd w:val="clear" w:color="auto" w:fill="FFFFFF"/>
          <w:lang w:val="en-US"/>
        </w:rPr>
        <w:t>08.12.2024)</w:t>
      </w:r>
    </w:p>
    <w:p w14:paraId="6FAE0E05" w14:textId="77777777" w:rsidR="00EC62DA" w:rsidRPr="002D30B3" w:rsidRDefault="00EC62DA" w:rsidP="00EC62DA">
      <w:pPr>
        <w:ind w:firstLine="720"/>
        <w:contextualSpacing/>
        <w:jc w:val="both"/>
        <w:rPr>
          <w:bCs/>
          <w:sz w:val="28"/>
          <w:szCs w:val="28"/>
        </w:rPr>
      </w:pPr>
      <w:r w:rsidRPr="002D30B3">
        <w:rPr>
          <w:bCs/>
          <w:sz w:val="28"/>
          <w:szCs w:val="28"/>
          <w:shd w:val="clear" w:color="auto" w:fill="FFFFFF"/>
          <w:lang w:val="kk-KZ"/>
        </w:rPr>
        <w:t xml:space="preserve">22 </w:t>
      </w:r>
      <w:r w:rsidRPr="002D30B3">
        <w:rPr>
          <w:bCs/>
          <w:sz w:val="28"/>
          <w:szCs w:val="28"/>
          <w:lang w:val="kk-KZ"/>
        </w:rPr>
        <w:t xml:space="preserve">  Х</w:t>
      </w:r>
      <w:r w:rsidRPr="002D30B3">
        <w:rPr>
          <w:bCs/>
          <w:sz w:val="28"/>
          <w:szCs w:val="28"/>
        </w:rPr>
        <w:t xml:space="preserve">мель </w:t>
      </w:r>
      <w:r w:rsidRPr="002D30B3">
        <w:rPr>
          <w:bCs/>
          <w:sz w:val="28"/>
          <w:szCs w:val="28"/>
          <w:lang w:val="kk-KZ"/>
        </w:rPr>
        <w:t xml:space="preserve"> </w:t>
      </w:r>
      <w:r w:rsidRPr="002D30B3">
        <w:rPr>
          <w:bCs/>
          <w:sz w:val="28"/>
          <w:szCs w:val="28"/>
        </w:rPr>
        <w:t xml:space="preserve"> </w:t>
      </w:r>
      <w:r w:rsidRPr="002D30B3">
        <w:rPr>
          <w:bCs/>
          <w:sz w:val="28"/>
          <w:szCs w:val="28"/>
          <w:lang w:val="kk-KZ"/>
        </w:rPr>
        <w:t>Н.Д. Т</w:t>
      </w:r>
      <w:proofErr w:type="spellStart"/>
      <w:r w:rsidRPr="002D30B3">
        <w:rPr>
          <w:bCs/>
          <w:sz w:val="28"/>
          <w:szCs w:val="28"/>
        </w:rPr>
        <w:t>еоретические</w:t>
      </w:r>
      <w:proofErr w:type="spellEnd"/>
      <w:r w:rsidRPr="002D30B3">
        <w:rPr>
          <w:bCs/>
          <w:sz w:val="28"/>
          <w:szCs w:val="28"/>
        </w:rPr>
        <w:t xml:space="preserve"> основы профессиональной подготовки учителя</w:t>
      </w:r>
      <w:r w:rsidRPr="002D30B3">
        <w:rPr>
          <w:bCs/>
          <w:sz w:val="28"/>
          <w:szCs w:val="28"/>
          <w:lang w:val="kk-KZ"/>
        </w:rPr>
        <w:t>:</w:t>
      </w:r>
      <w:r w:rsidRPr="002D30B3">
        <w:rPr>
          <w:bCs/>
          <w:sz w:val="28"/>
          <w:szCs w:val="28"/>
        </w:rPr>
        <w:t xml:space="preserve"> </w:t>
      </w:r>
      <w:proofErr w:type="spellStart"/>
      <w:r w:rsidRPr="002D30B3">
        <w:rPr>
          <w:bCs/>
          <w:sz w:val="28"/>
          <w:szCs w:val="28"/>
        </w:rPr>
        <w:t>автореф</w:t>
      </w:r>
      <w:proofErr w:type="spellEnd"/>
      <w:r w:rsidRPr="002D30B3">
        <w:rPr>
          <w:bCs/>
          <w:sz w:val="28"/>
          <w:szCs w:val="28"/>
        </w:rPr>
        <w:t xml:space="preserve">.  … д-ра </w:t>
      </w:r>
      <w:proofErr w:type="spellStart"/>
      <w:r w:rsidRPr="002D30B3">
        <w:rPr>
          <w:bCs/>
          <w:sz w:val="28"/>
          <w:szCs w:val="28"/>
        </w:rPr>
        <w:t>пед</w:t>
      </w:r>
      <w:proofErr w:type="spellEnd"/>
      <w:r w:rsidRPr="002D30B3">
        <w:rPr>
          <w:bCs/>
          <w:sz w:val="28"/>
          <w:szCs w:val="28"/>
        </w:rPr>
        <w:t xml:space="preserve">. </w:t>
      </w:r>
      <w:proofErr w:type="gramStart"/>
      <w:r w:rsidRPr="002D30B3">
        <w:rPr>
          <w:bCs/>
          <w:sz w:val="28"/>
          <w:szCs w:val="28"/>
        </w:rPr>
        <w:t>наук</w:t>
      </w:r>
      <w:r w:rsidRPr="002D30B3">
        <w:rPr>
          <w:bCs/>
          <w:sz w:val="28"/>
          <w:szCs w:val="28"/>
          <w:lang w:val="kk-KZ"/>
        </w:rPr>
        <w:t>:</w:t>
      </w:r>
      <w:r w:rsidRPr="002D30B3">
        <w:rPr>
          <w:bCs/>
          <w:sz w:val="28"/>
          <w:szCs w:val="28"/>
        </w:rPr>
        <w:t>.</w:t>
      </w:r>
      <w:proofErr w:type="gramEnd"/>
      <w:r w:rsidRPr="002D30B3">
        <w:rPr>
          <w:bCs/>
          <w:sz w:val="28"/>
          <w:szCs w:val="28"/>
          <w:lang w:val="kk-KZ"/>
        </w:rPr>
        <w:t xml:space="preserve"> – К</w:t>
      </w:r>
      <w:r w:rsidRPr="002D30B3">
        <w:rPr>
          <w:bCs/>
          <w:sz w:val="28"/>
          <w:szCs w:val="28"/>
        </w:rPr>
        <w:t>., 1986.</w:t>
      </w:r>
      <w:r w:rsidRPr="002D30B3">
        <w:rPr>
          <w:bCs/>
          <w:sz w:val="28"/>
          <w:szCs w:val="28"/>
          <w:lang w:val="kk-KZ"/>
        </w:rPr>
        <w:t xml:space="preserve"> – </w:t>
      </w:r>
      <w:r w:rsidRPr="002D30B3">
        <w:rPr>
          <w:bCs/>
          <w:sz w:val="28"/>
          <w:szCs w:val="28"/>
        </w:rPr>
        <w:t>46 с.</w:t>
      </w:r>
    </w:p>
    <w:p w14:paraId="035CB92D" w14:textId="77777777" w:rsidR="00EC62DA" w:rsidRPr="002D30B3" w:rsidRDefault="00EC62DA" w:rsidP="00EC62DA">
      <w:pPr>
        <w:ind w:firstLine="720"/>
        <w:contextualSpacing/>
        <w:jc w:val="both"/>
        <w:rPr>
          <w:bCs/>
          <w:sz w:val="28"/>
          <w:szCs w:val="28"/>
        </w:rPr>
      </w:pPr>
      <w:r w:rsidRPr="002D30B3">
        <w:rPr>
          <w:bCs/>
          <w:sz w:val="28"/>
          <w:szCs w:val="28"/>
          <w:shd w:val="clear" w:color="auto" w:fill="FFFFFF"/>
          <w:lang w:val="kk-KZ"/>
        </w:rPr>
        <w:t xml:space="preserve">23  </w:t>
      </w:r>
      <w:r w:rsidRPr="002D30B3">
        <w:rPr>
          <w:bCs/>
          <w:sz w:val="28"/>
          <w:szCs w:val="28"/>
        </w:rPr>
        <w:t xml:space="preserve">Мещерякова, Е.В. Теория и практика профессиональной подготовки учителя к педагогическому взаимодействию в современном образовательном пространстве (на материале подготовки учителя иностранного языка): </w:t>
      </w:r>
      <w:proofErr w:type="spellStart"/>
      <w:r w:rsidRPr="002D30B3">
        <w:rPr>
          <w:bCs/>
          <w:sz w:val="28"/>
          <w:szCs w:val="28"/>
        </w:rPr>
        <w:t>дисс</w:t>
      </w:r>
      <w:proofErr w:type="spellEnd"/>
      <w:r w:rsidRPr="002D30B3">
        <w:rPr>
          <w:bCs/>
          <w:sz w:val="28"/>
          <w:szCs w:val="28"/>
        </w:rPr>
        <w:t xml:space="preserve">... </w:t>
      </w:r>
      <w:proofErr w:type="spellStart"/>
      <w:r w:rsidRPr="002D30B3">
        <w:rPr>
          <w:bCs/>
          <w:sz w:val="28"/>
          <w:szCs w:val="28"/>
        </w:rPr>
        <w:t>докт</w:t>
      </w:r>
      <w:proofErr w:type="spellEnd"/>
      <w:r w:rsidRPr="002D30B3">
        <w:rPr>
          <w:bCs/>
          <w:sz w:val="28"/>
          <w:szCs w:val="28"/>
        </w:rPr>
        <w:t>. пед. наук: спец. 13.00.08, 13.00.02. - М., 2002. - 395 с.</w:t>
      </w:r>
    </w:p>
    <w:p w14:paraId="1738A16E" w14:textId="77777777" w:rsidR="00EC62DA" w:rsidRPr="002D30B3" w:rsidRDefault="00EC62DA" w:rsidP="00EC62DA">
      <w:pPr>
        <w:ind w:firstLine="720"/>
        <w:contextualSpacing/>
        <w:jc w:val="both"/>
        <w:rPr>
          <w:bCs/>
          <w:sz w:val="28"/>
          <w:szCs w:val="28"/>
        </w:rPr>
      </w:pPr>
      <w:r w:rsidRPr="002D30B3">
        <w:rPr>
          <w:bCs/>
          <w:sz w:val="28"/>
          <w:szCs w:val="28"/>
          <w:lang w:val="kk-KZ"/>
        </w:rPr>
        <w:t xml:space="preserve">24   </w:t>
      </w:r>
      <w:proofErr w:type="spellStart"/>
      <w:r w:rsidRPr="002D30B3">
        <w:rPr>
          <w:bCs/>
          <w:sz w:val="28"/>
          <w:szCs w:val="28"/>
        </w:rPr>
        <w:t>Шайн</w:t>
      </w:r>
      <w:proofErr w:type="spellEnd"/>
      <w:r w:rsidRPr="002D30B3">
        <w:rPr>
          <w:bCs/>
          <w:sz w:val="28"/>
          <w:szCs w:val="28"/>
        </w:rPr>
        <w:t xml:space="preserve"> Е.Н. Организационная культура и лидерство/ Пер. с англ. под ред. В. А. </w:t>
      </w:r>
      <w:proofErr w:type="spellStart"/>
      <w:r w:rsidRPr="002D30B3">
        <w:rPr>
          <w:bCs/>
          <w:sz w:val="28"/>
          <w:szCs w:val="28"/>
        </w:rPr>
        <w:t>Спивака</w:t>
      </w:r>
      <w:proofErr w:type="spellEnd"/>
      <w:r w:rsidRPr="002D30B3">
        <w:rPr>
          <w:bCs/>
          <w:sz w:val="28"/>
          <w:szCs w:val="28"/>
        </w:rPr>
        <w:t xml:space="preserve">. - СПб.: Питер, 2002. - 336 с. </w:t>
      </w:r>
    </w:p>
    <w:p w14:paraId="7295C7A2" w14:textId="77777777" w:rsidR="00EC62DA" w:rsidRPr="002D30B3" w:rsidRDefault="00EC62DA" w:rsidP="00EC62DA">
      <w:pPr>
        <w:ind w:firstLine="720"/>
        <w:contextualSpacing/>
        <w:jc w:val="both"/>
        <w:rPr>
          <w:bCs/>
          <w:sz w:val="28"/>
          <w:szCs w:val="28"/>
        </w:rPr>
      </w:pPr>
      <w:r w:rsidRPr="002D30B3">
        <w:rPr>
          <w:bCs/>
          <w:sz w:val="28"/>
          <w:szCs w:val="28"/>
          <w:lang w:val="kk-KZ"/>
        </w:rPr>
        <w:t>25</w:t>
      </w:r>
      <w:r w:rsidRPr="002D30B3">
        <w:rPr>
          <w:bCs/>
          <w:sz w:val="28"/>
          <w:szCs w:val="28"/>
        </w:rPr>
        <w:t xml:space="preserve"> </w:t>
      </w:r>
      <w:r w:rsidRPr="002D30B3">
        <w:rPr>
          <w:bCs/>
          <w:sz w:val="28"/>
          <w:szCs w:val="28"/>
          <w:lang w:val="kk-KZ"/>
        </w:rPr>
        <w:t xml:space="preserve"> </w:t>
      </w:r>
      <w:r w:rsidRPr="002D30B3">
        <w:rPr>
          <w:bCs/>
          <w:sz w:val="28"/>
          <w:szCs w:val="28"/>
        </w:rPr>
        <w:t xml:space="preserve">Адольф В.А. Теоретические основы формирования профессиональной компетентности учителя: </w:t>
      </w:r>
      <w:proofErr w:type="spellStart"/>
      <w:r w:rsidRPr="002D30B3">
        <w:rPr>
          <w:bCs/>
          <w:sz w:val="28"/>
          <w:szCs w:val="28"/>
        </w:rPr>
        <w:t>дисс</w:t>
      </w:r>
      <w:proofErr w:type="spellEnd"/>
      <w:r w:rsidRPr="002D30B3">
        <w:rPr>
          <w:bCs/>
          <w:sz w:val="28"/>
          <w:szCs w:val="28"/>
        </w:rPr>
        <w:t>.</w:t>
      </w:r>
      <w:r w:rsidRPr="002D30B3">
        <w:rPr>
          <w:bCs/>
          <w:sz w:val="28"/>
          <w:szCs w:val="28"/>
          <w:lang w:val="kk-KZ"/>
        </w:rPr>
        <w:t xml:space="preserve"> </w:t>
      </w:r>
      <w:r w:rsidRPr="002D30B3">
        <w:rPr>
          <w:bCs/>
          <w:sz w:val="28"/>
          <w:szCs w:val="28"/>
        </w:rPr>
        <w:t xml:space="preserve">... </w:t>
      </w:r>
      <w:proofErr w:type="spellStart"/>
      <w:r w:rsidRPr="002D30B3">
        <w:rPr>
          <w:bCs/>
          <w:sz w:val="28"/>
          <w:szCs w:val="28"/>
        </w:rPr>
        <w:t>докт</w:t>
      </w:r>
      <w:proofErr w:type="spellEnd"/>
      <w:r w:rsidRPr="002D30B3">
        <w:rPr>
          <w:bCs/>
          <w:sz w:val="28"/>
          <w:szCs w:val="28"/>
        </w:rPr>
        <w:t xml:space="preserve"> пед. </w:t>
      </w:r>
      <w:proofErr w:type="gramStart"/>
      <w:r w:rsidRPr="002D30B3">
        <w:rPr>
          <w:bCs/>
          <w:sz w:val="28"/>
          <w:szCs w:val="28"/>
        </w:rPr>
        <w:t xml:space="preserve">наук </w:t>
      </w:r>
      <w:r w:rsidRPr="002D30B3">
        <w:rPr>
          <w:bCs/>
          <w:sz w:val="28"/>
          <w:szCs w:val="28"/>
          <w:lang w:val="kk-KZ"/>
        </w:rPr>
        <w:t>.</w:t>
      </w:r>
      <w:proofErr w:type="gramEnd"/>
      <w:r w:rsidRPr="002D30B3">
        <w:rPr>
          <w:bCs/>
          <w:sz w:val="28"/>
          <w:szCs w:val="28"/>
        </w:rPr>
        <w:t xml:space="preserve"> - М., 1998. – 357</w:t>
      </w:r>
      <w:r w:rsidRPr="002D30B3">
        <w:rPr>
          <w:bCs/>
          <w:sz w:val="28"/>
          <w:szCs w:val="28"/>
          <w:lang w:val="kk-KZ"/>
        </w:rPr>
        <w:t xml:space="preserve"> </w:t>
      </w:r>
      <w:r w:rsidRPr="002D30B3">
        <w:rPr>
          <w:bCs/>
          <w:sz w:val="28"/>
          <w:szCs w:val="28"/>
        </w:rPr>
        <w:t xml:space="preserve">с. </w:t>
      </w:r>
    </w:p>
    <w:p w14:paraId="77188769" w14:textId="77777777" w:rsidR="00EC62DA" w:rsidRPr="002D30B3" w:rsidRDefault="00EC62DA" w:rsidP="00EC62DA">
      <w:pPr>
        <w:ind w:firstLine="720"/>
        <w:contextualSpacing/>
        <w:jc w:val="both"/>
        <w:rPr>
          <w:bCs/>
          <w:sz w:val="28"/>
          <w:szCs w:val="28"/>
        </w:rPr>
      </w:pPr>
      <w:r w:rsidRPr="002D30B3">
        <w:rPr>
          <w:bCs/>
          <w:sz w:val="28"/>
          <w:szCs w:val="28"/>
          <w:lang w:val="kk-KZ"/>
        </w:rPr>
        <w:t xml:space="preserve">26   </w:t>
      </w:r>
      <w:r w:rsidRPr="002D30B3">
        <w:rPr>
          <w:bCs/>
          <w:sz w:val="28"/>
          <w:szCs w:val="28"/>
        </w:rPr>
        <w:t xml:space="preserve">Маркова А.К. Психология профессионализма.- М.: МГЦ «Знание», 1996. - 308 с. </w:t>
      </w:r>
    </w:p>
    <w:p w14:paraId="030FC733" w14:textId="77777777" w:rsidR="00EC62DA" w:rsidRPr="002D30B3" w:rsidRDefault="00EC62DA" w:rsidP="00EC62DA">
      <w:pPr>
        <w:ind w:firstLine="720"/>
        <w:contextualSpacing/>
        <w:jc w:val="both"/>
        <w:rPr>
          <w:bCs/>
          <w:sz w:val="28"/>
          <w:szCs w:val="28"/>
        </w:rPr>
      </w:pPr>
      <w:r w:rsidRPr="002D30B3">
        <w:rPr>
          <w:bCs/>
          <w:sz w:val="28"/>
          <w:szCs w:val="28"/>
          <w:lang w:val="kk-KZ"/>
        </w:rPr>
        <w:lastRenderedPageBreak/>
        <w:t xml:space="preserve">27  </w:t>
      </w:r>
      <w:r w:rsidRPr="002D30B3">
        <w:rPr>
          <w:bCs/>
          <w:sz w:val="28"/>
          <w:szCs w:val="28"/>
        </w:rPr>
        <w:t xml:space="preserve">Леонтьев A.A. Деятельность. Сознание. Личность. - 2-е изд. - М.: Политиздат, 1975. - 304 с. </w:t>
      </w:r>
    </w:p>
    <w:p w14:paraId="0F59B357" w14:textId="77777777" w:rsidR="00EC62DA" w:rsidRPr="002D30B3" w:rsidRDefault="00EC62DA" w:rsidP="00EC62DA">
      <w:pPr>
        <w:ind w:firstLine="720"/>
        <w:contextualSpacing/>
        <w:jc w:val="both"/>
        <w:rPr>
          <w:bCs/>
          <w:sz w:val="28"/>
          <w:szCs w:val="28"/>
          <w:u w:val="single"/>
          <w:lang w:val="kk-KZ"/>
        </w:rPr>
      </w:pPr>
      <w:r w:rsidRPr="002D30B3">
        <w:rPr>
          <w:bCs/>
          <w:sz w:val="28"/>
          <w:szCs w:val="28"/>
          <w:lang w:val="kk-KZ"/>
        </w:rPr>
        <w:t xml:space="preserve">28  </w:t>
      </w:r>
      <w:r w:rsidRPr="002D30B3">
        <w:rPr>
          <w:bCs/>
          <w:sz w:val="28"/>
          <w:szCs w:val="28"/>
        </w:rPr>
        <w:t xml:space="preserve">Анциферова Л.И. Психология личности как «открытой системы»// Вопросы психологии. - 1970. - № 5. - С. 168-177. </w:t>
      </w:r>
    </w:p>
    <w:p w14:paraId="7F41D2D7"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29    </w:t>
      </w:r>
      <w:r w:rsidRPr="002D30B3">
        <w:rPr>
          <w:rFonts w:ascii="Times New Roman" w:hAnsi="Times New Roman" w:cs="Times New Roman"/>
          <w:bCs/>
          <w:color w:val="auto"/>
          <w:sz w:val="28"/>
          <w:szCs w:val="28"/>
        </w:rPr>
        <w:t xml:space="preserve">Леонтьев A.A. Педагогическое общение. - М.: Знание, 1979.-47 с. </w:t>
      </w:r>
    </w:p>
    <w:p w14:paraId="1B4288D4" w14:textId="77777777" w:rsidR="00EC62DA" w:rsidRPr="002D30B3" w:rsidRDefault="00EC62DA" w:rsidP="00EC62DA">
      <w:pPr>
        <w:autoSpaceDE w:val="0"/>
        <w:autoSpaceDN w:val="0"/>
        <w:adjustRightInd w:val="0"/>
        <w:contextualSpacing/>
        <w:jc w:val="both"/>
        <w:rPr>
          <w:bCs/>
          <w:sz w:val="28"/>
          <w:szCs w:val="28"/>
        </w:rPr>
      </w:pPr>
      <w:r w:rsidRPr="002D30B3">
        <w:rPr>
          <w:bCs/>
          <w:sz w:val="28"/>
          <w:szCs w:val="28"/>
          <w:lang w:val="kk-KZ"/>
        </w:rPr>
        <w:t xml:space="preserve">   </w:t>
      </w:r>
      <w:r w:rsidRPr="002D30B3">
        <w:rPr>
          <w:bCs/>
          <w:sz w:val="28"/>
          <w:szCs w:val="28"/>
          <w:lang w:val="kk-KZ"/>
        </w:rPr>
        <w:tab/>
        <w:t xml:space="preserve">30 </w:t>
      </w:r>
      <w:r w:rsidRPr="002D30B3">
        <w:rPr>
          <w:bCs/>
          <w:sz w:val="28"/>
          <w:szCs w:val="28"/>
        </w:rPr>
        <w:t xml:space="preserve">Маркова, А.К. Формирование мотивации учения в школьном возрасте: пособие для учителя. - М.: Просвещение, 1983. - 96 с. </w:t>
      </w:r>
    </w:p>
    <w:p w14:paraId="6287F745" w14:textId="77777777" w:rsidR="00EC62DA" w:rsidRPr="002D30B3" w:rsidRDefault="00EC62DA" w:rsidP="00EC62DA">
      <w:pPr>
        <w:pStyle w:val="a8"/>
        <w:numPr>
          <w:ilvl w:val="0"/>
          <w:numId w:val="23"/>
        </w:numPr>
        <w:pBdr>
          <w:top w:val="nil"/>
          <w:left w:val="nil"/>
          <w:bottom w:val="nil"/>
          <w:right w:val="nil"/>
          <w:between w:val="nil"/>
        </w:pBdr>
        <w:ind w:left="0" w:firstLine="709"/>
        <w:contextualSpacing/>
        <w:rPr>
          <w:bCs/>
          <w:sz w:val="28"/>
          <w:szCs w:val="28"/>
        </w:rPr>
      </w:pPr>
      <w:proofErr w:type="spellStart"/>
      <w:r w:rsidRPr="002D30B3">
        <w:rPr>
          <w:bCs/>
          <w:sz w:val="28"/>
          <w:szCs w:val="28"/>
        </w:rPr>
        <w:t>Сейтешов</w:t>
      </w:r>
      <w:proofErr w:type="spellEnd"/>
      <w:r w:rsidRPr="002D30B3">
        <w:rPr>
          <w:bCs/>
          <w:sz w:val="28"/>
          <w:szCs w:val="28"/>
        </w:rPr>
        <w:t xml:space="preserve"> А.П., </w:t>
      </w:r>
      <w:proofErr w:type="spellStart"/>
      <w:r w:rsidRPr="002D30B3">
        <w:rPr>
          <w:bCs/>
          <w:sz w:val="28"/>
          <w:szCs w:val="28"/>
        </w:rPr>
        <w:t>Садыков</w:t>
      </w:r>
      <w:proofErr w:type="spellEnd"/>
      <w:r w:rsidRPr="002D30B3">
        <w:rPr>
          <w:bCs/>
          <w:sz w:val="28"/>
          <w:szCs w:val="28"/>
        </w:rPr>
        <w:t xml:space="preserve"> Т.С. Методология </w:t>
      </w:r>
      <w:proofErr w:type="spellStart"/>
      <w:r w:rsidRPr="002D30B3">
        <w:rPr>
          <w:bCs/>
          <w:sz w:val="28"/>
          <w:szCs w:val="28"/>
        </w:rPr>
        <w:t>прогностической</w:t>
      </w:r>
      <w:proofErr w:type="spellEnd"/>
      <w:r w:rsidRPr="002D30B3">
        <w:rPr>
          <w:bCs/>
          <w:sz w:val="28"/>
          <w:szCs w:val="28"/>
        </w:rPr>
        <w:t xml:space="preserve"> </w:t>
      </w:r>
      <w:proofErr w:type="spellStart"/>
      <w:r w:rsidRPr="002D30B3">
        <w:rPr>
          <w:bCs/>
          <w:sz w:val="28"/>
          <w:szCs w:val="28"/>
        </w:rPr>
        <w:t>модели</w:t>
      </w:r>
      <w:proofErr w:type="spellEnd"/>
      <w:r w:rsidRPr="002D30B3">
        <w:rPr>
          <w:bCs/>
          <w:sz w:val="28"/>
          <w:szCs w:val="28"/>
        </w:rPr>
        <w:t xml:space="preserve"> </w:t>
      </w:r>
      <w:proofErr w:type="spellStart"/>
      <w:r w:rsidRPr="002D30B3">
        <w:rPr>
          <w:bCs/>
          <w:sz w:val="28"/>
          <w:szCs w:val="28"/>
        </w:rPr>
        <w:t>специалиста</w:t>
      </w:r>
      <w:proofErr w:type="spellEnd"/>
      <w:r w:rsidRPr="002D30B3">
        <w:rPr>
          <w:bCs/>
          <w:sz w:val="28"/>
          <w:szCs w:val="28"/>
        </w:rPr>
        <w:t>. - Алматы, 1995. - 44 с.</w:t>
      </w:r>
    </w:p>
    <w:p w14:paraId="1525EC22" w14:textId="77777777" w:rsidR="00EC62DA" w:rsidRPr="002D30B3" w:rsidRDefault="00EC62DA" w:rsidP="00EC62DA">
      <w:pPr>
        <w:pStyle w:val="a8"/>
        <w:numPr>
          <w:ilvl w:val="0"/>
          <w:numId w:val="23"/>
        </w:numPr>
        <w:pBdr>
          <w:top w:val="nil"/>
          <w:left w:val="nil"/>
          <w:bottom w:val="nil"/>
          <w:right w:val="nil"/>
          <w:between w:val="nil"/>
        </w:pBdr>
        <w:ind w:left="0" w:firstLine="709"/>
        <w:contextualSpacing/>
        <w:rPr>
          <w:bCs/>
          <w:sz w:val="28"/>
          <w:szCs w:val="28"/>
        </w:rPr>
      </w:pPr>
      <w:proofErr w:type="spellStart"/>
      <w:r w:rsidRPr="002D30B3">
        <w:rPr>
          <w:bCs/>
          <w:sz w:val="28"/>
          <w:szCs w:val="28"/>
        </w:rPr>
        <w:t>Уманов</w:t>
      </w:r>
      <w:proofErr w:type="spellEnd"/>
      <w:r w:rsidRPr="002D30B3">
        <w:rPr>
          <w:bCs/>
          <w:sz w:val="28"/>
          <w:szCs w:val="28"/>
        </w:rPr>
        <w:t xml:space="preserve"> Г.А. </w:t>
      </w:r>
      <w:proofErr w:type="spellStart"/>
      <w:r w:rsidRPr="002D30B3">
        <w:rPr>
          <w:bCs/>
          <w:sz w:val="28"/>
          <w:szCs w:val="28"/>
        </w:rPr>
        <w:t>История</w:t>
      </w:r>
      <w:proofErr w:type="spellEnd"/>
      <w:r w:rsidRPr="002D30B3">
        <w:rPr>
          <w:bCs/>
          <w:sz w:val="28"/>
          <w:szCs w:val="28"/>
        </w:rPr>
        <w:t xml:space="preserve"> </w:t>
      </w:r>
      <w:proofErr w:type="spellStart"/>
      <w:r w:rsidRPr="002D30B3">
        <w:rPr>
          <w:bCs/>
          <w:sz w:val="28"/>
          <w:szCs w:val="28"/>
        </w:rPr>
        <w:t>создания</w:t>
      </w:r>
      <w:proofErr w:type="spellEnd"/>
      <w:r w:rsidRPr="002D30B3">
        <w:rPr>
          <w:bCs/>
          <w:sz w:val="28"/>
          <w:szCs w:val="28"/>
        </w:rPr>
        <w:t xml:space="preserve"> и </w:t>
      </w:r>
      <w:proofErr w:type="spellStart"/>
      <w:r w:rsidRPr="002D30B3">
        <w:rPr>
          <w:bCs/>
          <w:sz w:val="28"/>
          <w:szCs w:val="28"/>
        </w:rPr>
        <w:t>тенденции</w:t>
      </w:r>
      <w:proofErr w:type="spellEnd"/>
      <w:r w:rsidRPr="002D30B3">
        <w:rPr>
          <w:bCs/>
          <w:sz w:val="28"/>
          <w:szCs w:val="28"/>
        </w:rPr>
        <w:t xml:space="preserve"> </w:t>
      </w:r>
      <w:proofErr w:type="spellStart"/>
      <w:r w:rsidRPr="002D30B3">
        <w:rPr>
          <w:bCs/>
          <w:sz w:val="28"/>
          <w:szCs w:val="28"/>
        </w:rPr>
        <w:t>развития</w:t>
      </w:r>
      <w:proofErr w:type="spellEnd"/>
      <w:r w:rsidRPr="002D30B3">
        <w:rPr>
          <w:bCs/>
          <w:sz w:val="28"/>
          <w:szCs w:val="28"/>
        </w:rPr>
        <w:t xml:space="preserve"> </w:t>
      </w:r>
      <w:proofErr w:type="spellStart"/>
      <w:r w:rsidRPr="002D30B3">
        <w:rPr>
          <w:bCs/>
          <w:sz w:val="28"/>
          <w:szCs w:val="28"/>
        </w:rPr>
        <w:t>профессионально-технического</w:t>
      </w:r>
      <w:proofErr w:type="spellEnd"/>
      <w:r w:rsidRPr="002D30B3">
        <w:rPr>
          <w:bCs/>
          <w:sz w:val="28"/>
          <w:szCs w:val="28"/>
        </w:rPr>
        <w:t xml:space="preserve"> </w:t>
      </w:r>
      <w:proofErr w:type="spellStart"/>
      <w:r w:rsidRPr="002D30B3">
        <w:rPr>
          <w:bCs/>
          <w:sz w:val="28"/>
          <w:szCs w:val="28"/>
        </w:rPr>
        <w:t>образования</w:t>
      </w:r>
      <w:proofErr w:type="spellEnd"/>
      <w:r w:rsidRPr="002D30B3">
        <w:rPr>
          <w:bCs/>
          <w:sz w:val="28"/>
          <w:szCs w:val="28"/>
        </w:rPr>
        <w:t xml:space="preserve"> в </w:t>
      </w:r>
      <w:proofErr w:type="spellStart"/>
      <w:r w:rsidRPr="002D30B3">
        <w:rPr>
          <w:bCs/>
          <w:sz w:val="28"/>
          <w:szCs w:val="28"/>
        </w:rPr>
        <w:t>Казахстане</w:t>
      </w:r>
      <w:proofErr w:type="spellEnd"/>
      <w:r w:rsidRPr="002D30B3">
        <w:rPr>
          <w:bCs/>
          <w:sz w:val="28"/>
          <w:szCs w:val="28"/>
        </w:rPr>
        <w:t>. - Алма-Ата,1970. -57 с.</w:t>
      </w:r>
    </w:p>
    <w:p w14:paraId="6AE09490" w14:textId="77777777" w:rsidR="00EC62DA" w:rsidRPr="002D30B3" w:rsidRDefault="00EC62DA" w:rsidP="00EC62DA">
      <w:pPr>
        <w:pStyle w:val="a8"/>
        <w:numPr>
          <w:ilvl w:val="0"/>
          <w:numId w:val="23"/>
        </w:numPr>
        <w:pBdr>
          <w:top w:val="nil"/>
          <w:left w:val="nil"/>
          <w:bottom w:val="nil"/>
          <w:right w:val="nil"/>
          <w:between w:val="nil"/>
        </w:pBdr>
        <w:ind w:left="0" w:firstLine="709"/>
        <w:contextualSpacing/>
        <w:rPr>
          <w:bCs/>
          <w:sz w:val="28"/>
          <w:szCs w:val="28"/>
        </w:rPr>
      </w:pPr>
      <w:r w:rsidRPr="002D30B3">
        <w:rPr>
          <w:bCs/>
          <w:sz w:val="28"/>
          <w:szCs w:val="28"/>
        </w:rPr>
        <w:t xml:space="preserve">Таубаева Ш.Т. </w:t>
      </w:r>
      <w:proofErr w:type="spellStart"/>
      <w:r w:rsidRPr="002D30B3">
        <w:rPr>
          <w:bCs/>
          <w:sz w:val="28"/>
          <w:szCs w:val="28"/>
        </w:rPr>
        <w:t>Исследовательская</w:t>
      </w:r>
      <w:proofErr w:type="spellEnd"/>
      <w:r w:rsidRPr="002D30B3">
        <w:rPr>
          <w:bCs/>
          <w:sz w:val="28"/>
          <w:szCs w:val="28"/>
        </w:rPr>
        <w:t xml:space="preserve"> </w:t>
      </w:r>
      <w:proofErr w:type="spellStart"/>
      <w:r w:rsidRPr="002D30B3">
        <w:rPr>
          <w:bCs/>
          <w:sz w:val="28"/>
          <w:szCs w:val="28"/>
        </w:rPr>
        <w:t>культура</w:t>
      </w:r>
      <w:proofErr w:type="spellEnd"/>
      <w:r w:rsidRPr="002D30B3">
        <w:rPr>
          <w:bCs/>
          <w:sz w:val="28"/>
          <w:szCs w:val="28"/>
        </w:rPr>
        <w:t xml:space="preserve"> </w:t>
      </w:r>
      <w:proofErr w:type="spellStart"/>
      <w:r w:rsidRPr="002D30B3">
        <w:rPr>
          <w:bCs/>
          <w:sz w:val="28"/>
          <w:szCs w:val="28"/>
        </w:rPr>
        <w:t>учителя</w:t>
      </w:r>
      <w:proofErr w:type="spellEnd"/>
      <w:r w:rsidRPr="002D30B3">
        <w:rPr>
          <w:bCs/>
          <w:sz w:val="28"/>
          <w:szCs w:val="28"/>
        </w:rPr>
        <w:t xml:space="preserve">: методология, теория и практика </w:t>
      </w:r>
      <w:proofErr w:type="spellStart"/>
      <w:r w:rsidRPr="002D30B3">
        <w:rPr>
          <w:bCs/>
          <w:sz w:val="28"/>
          <w:szCs w:val="28"/>
        </w:rPr>
        <w:t>формирования</w:t>
      </w:r>
      <w:proofErr w:type="spellEnd"/>
      <w:r w:rsidRPr="002D30B3">
        <w:rPr>
          <w:bCs/>
          <w:sz w:val="28"/>
          <w:szCs w:val="28"/>
        </w:rPr>
        <w:t xml:space="preserve">. - Алматы: </w:t>
      </w:r>
      <w:proofErr w:type="spellStart"/>
      <w:r w:rsidRPr="002D30B3">
        <w:rPr>
          <w:bCs/>
          <w:sz w:val="28"/>
          <w:szCs w:val="28"/>
        </w:rPr>
        <w:t>Алем</w:t>
      </w:r>
      <w:proofErr w:type="spellEnd"/>
      <w:r w:rsidRPr="002D30B3">
        <w:rPr>
          <w:bCs/>
          <w:sz w:val="28"/>
          <w:szCs w:val="28"/>
        </w:rPr>
        <w:t>, 2000. - 381 с.</w:t>
      </w:r>
    </w:p>
    <w:p w14:paraId="44B04BB4" w14:textId="77777777" w:rsidR="00EC62DA" w:rsidRPr="002D30B3" w:rsidRDefault="00EC62DA" w:rsidP="00EC62DA">
      <w:pPr>
        <w:pStyle w:val="a8"/>
        <w:numPr>
          <w:ilvl w:val="0"/>
          <w:numId w:val="23"/>
        </w:numPr>
        <w:pBdr>
          <w:top w:val="nil"/>
          <w:left w:val="nil"/>
          <w:bottom w:val="nil"/>
          <w:right w:val="nil"/>
          <w:between w:val="nil"/>
        </w:pBdr>
        <w:ind w:left="0" w:firstLine="709"/>
        <w:contextualSpacing/>
        <w:rPr>
          <w:bCs/>
          <w:sz w:val="28"/>
          <w:szCs w:val="28"/>
        </w:rPr>
      </w:pPr>
      <w:r w:rsidRPr="002D30B3">
        <w:rPr>
          <w:bCs/>
          <w:sz w:val="28"/>
          <w:szCs w:val="28"/>
        </w:rPr>
        <w:t xml:space="preserve">  Исаева З.А. </w:t>
      </w:r>
      <w:proofErr w:type="spellStart"/>
      <w:r w:rsidRPr="002D30B3">
        <w:rPr>
          <w:bCs/>
          <w:sz w:val="28"/>
          <w:szCs w:val="28"/>
        </w:rPr>
        <w:t>Формирования</w:t>
      </w:r>
      <w:proofErr w:type="spellEnd"/>
      <w:r w:rsidRPr="002D30B3">
        <w:rPr>
          <w:bCs/>
          <w:sz w:val="28"/>
          <w:szCs w:val="28"/>
        </w:rPr>
        <w:t xml:space="preserve"> </w:t>
      </w:r>
      <w:proofErr w:type="spellStart"/>
      <w:r w:rsidRPr="002D30B3">
        <w:rPr>
          <w:bCs/>
          <w:sz w:val="28"/>
          <w:szCs w:val="28"/>
        </w:rPr>
        <w:t>профессианально</w:t>
      </w:r>
      <w:proofErr w:type="spellEnd"/>
      <w:r w:rsidRPr="002D30B3">
        <w:rPr>
          <w:bCs/>
          <w:sz w:val="28"/>
          <w:szCs w:val="28"/>
        </w:rPr>
        <w:t xml:space="preserve"> – </w:t>
      </w:r>
      <w:proofErr w:type="spellStart"/>
      <w:r w:rsidRPr="002D30B3">
        <w:rPr>
          <w:bCs/>
          <w:sz w:val="28"/>
          <w:szCs w:val="28"/>
        </w:rPr>
        <w:t>исследовательской</w:t>
      </w:r>
      <w:proofErr w:type="spellEnd"/>
      <w:r w:rsidRPr="002D30B3">
        <w:rPr>
          <w:bCs/>
          <w:sz w:val="28"/>
          <w:szCs w:val="28"/>
        </w:rPr>
        <w:t xml:space="preserve"> </w:t>
      </w:r>
      <w:proofErr w:type="spellStart"/>
      <w:r w:rsidRPr="002D30B3">
        <w:rPr>
          <w:bCs/>
          <w:sz w:val="28"/>
          <w:szCs w:val="28"/>
        </w:rPr>
        <w:t>культуры</w:t>
      </w:r>
      <w:proofErr w:type="spellEnd"/>
      <w:r w:rsidRPr="002D30B3">
        <w:rPr>
          <w:bCs/>
          <w:sz w:val="28"/>
          <w:szCs w:val="28"/>
        </w:rPr>
        <w:t xml:space="preserve"> </w:t>
      </w:r>
      <w:proofErr w:type="spellStart"/>
      <w:r w:rsidRPr="002D30B3">
        <w:rPr>
          <w:bCs/>
          <w:sz w:val="28"/>
          <w:szCs w:val="28"/>
        </w:rPr>
        <w:t>педагога</w:t>
      </w:r>
      <w:proofErr w:type="spellEnd"/>
      <w:r w:rsidRPr="002D30B3">
        <w:rPr>
          <w:bCs/>
          <w:sz w:val="28"/>
          <w:szCs w:val="28"/>
        </w:rPr>
        <w:t xml:space="preserve"> в </w:t>
      </w:r>
      <w:proofErr w:type="spellStart"/>
      <w:r w:rsidRPr="002D30B3">
        <w:rPr>
          <w:bCs/>
          <w:sz w:val="28"/>
          <w:szCs w:val="28"/>
        </w:rPr>
        <w:t>системе</w:t>
      </w:r>
      <w:proofErr w:type="spellEnd"/>
      <w:r w:rsidRPr="002D30B3">
        <w:rPr>
          <w:bCs/>
          <w:sz w:val="28"/>
          <w:szCs w:val="28"/>
        </w:rPr>
        <w:t xml:space="preserve"> </w:t>
      </w:r>
      <w:proofErr w:type="spellStart"/>
      <w:r w:rsidRPr="002D30B3">
        <w:rPr>
          <w:bCs/>
          <w:sz w:val="28"/>
          <w:szCs w:val="28"/>
        </w:rPr>
        <w:t>университетского</w:t>
      </w:r>
      <w:proofErr w:type="spellEnd"/>
      <w:r w:rsidRPr="002D30B3">
        <w:rPr>
          <w:bCs/>
          <w:sz w:val="28"/>
          <w:szCs w:val="28"/>
        </w:rPr>
        <w:t xml:space="preserve"> </w:t>
      </w:r>
      <w:proofErr w:type="spellStart"/>
      <w:r w:rsidRPr="002D30B3">
        <w:rPr>
          <w:bCs/>
          <w:sz w:val="28"/>
          <w:szCs w:val="28"/>
        </w:rPr>
        <w:t>образования</w:t>
      </w:r>
      <w:proofErr w:type="spellEnd"/>
      <w:r w:rsidRPr="002D30B3">
        <w:rPr>
          <w:bCs/>
          <w:sz w:val="28"/>
          <w:szCs w:val="28"/>
        </w:rPr>
        <w:t xml:space="preserve">: дис. … док. </w:t>
      </w:r>
      <w:proofErr w:type="spellStart"/>
      <w:r w:rsidRPr="002D30B3">
        <w:rPr>
          <w:bCs/>
          <w:sz w:val="28"/>
          <w:szCs w:val="28"/>
        </w:rPr>
        <w:t>пед.наук</w:t>
      </w:r>
      <w:proofErr w:type="spellEnd"/>
      <w:r w:rsidRPr="002D30B3">
        <w:rPr>
          <w:bCs/>
          <w:sz w:val="28"/>
          <w:szCs w:val="28"/>
        </w:rPr>
        <w:t>. – Алматы, 1997. - 301 с.</w:t>
      </w:r>
    </w:p>
    <w:p w14:paraId="3A5507BE" w14:textId="77777777" w:rsidR="00EC62DA" w:rsidRPr="002D30B3" w:rsidRDefault="00EC62DA" w:rsidP="00EC62DA">
      <w:pPr>
        <w:pBdr>
          <w:top w:val="nil"/>
          <w:left w:val="nil"/>
          <w:bottom w:val="nil"/>
          <w:right w:val="nil"/>
          <w:between w:val="nil"/>
        </w:pBdr>
        <w:ind w:firstLine="709"/>
        <w:contextualSpacing/>
        <w:jc w:val="both"/>
        <w:rPr>
          <w:bCs/>
          <w:sz w:val="28"/>
          <w:szCs w:val="28"/>
        </w:rPr>
      </w:pPr>
      <w:r w:rsidRPr="002D30B3">
        <w:rPr>
          <w:bCs/>
          <w:sz w:val="28"/>
          <w:szCs w:val="28"/>
          <w:lang w:val="kk-KZ"/>
        </w:rPr>
        <w:t xml:space="preserve">35 </w:t>
      </w:r>
      <w:r w:rsidRPr="002D30B3">
        <w:rPr>
          <w:bCs/>
          <w:sz w:val="28"/>
          <w:szCs w:val="28"/>
        </w:rPr>
        <w:t xml:space="preserve"> </w:t>
      </w:r>
      <w:proofErr w:type="spellStart"/>
      <w:r w:rsidRPr="002D30B3">
        <w:rPr>
          <w:bCs/>
          <w:sz w:val="28"/>
          <w:szCs w:val="28"/>
        </w:rPr>
        <w:t>Асмолов</w:t>
      </w:r>
      <w:proofErr w:type="spellEnd"/>
      <w:r w:rsidRPr="002D30B3">
        <w:rPr>
          <w:bCs/>
          <w:sz w:val="28"/>
          <w:szCs w:val="28"/>
        </w:rPr>
        <w:t xml:space="preserve"> А.Г. Культурно-историческая психология и конструирование миров. М.-Воронеж, 1996 – 768 с.</w:t>
      </w:r>
    </w:p>
    <w:p w14:paraId="6B16C535" w14:textId="77777777" w:rsidR="00EC62DA" w:rsidRPr="002D30B3" w:rsidRDefault="00EC62DA" w:rsidP="00EC62DA">
      <w:pPr>
        <w:ind w:firstLine="567"/>
        <w:contextualSpacing/>
        <w:jc w:val="both"/>
        <w:rPr>
          <w:bCs/>
          <w:sz w:val="28"/>
          <w:szCs w:val="28"/>
        </w:rPr>
      </w:pPr>
      <w:r w:rsidRPr="002D30B3">
        <w:rPr>
          <w:bCs/>
          <w:sz w:val="28"/>
          <w:szCs w:val="28"/>
          <w:lang w:val="kk-KZ"/>
        </w:rPr>
        <w:t xml:space="preserve">  </w:t>
      </w:r>
      <w:proofErr w:type="gramStart"/>
      <w:r w:rsidRPr="002D30B3">
        <w:rPr>
          <w:bCs/>
          <w:sz w:val="28"/>
          <w:szCs w:val="28"/>
        </w:rPr>
        <w:t>36  Беспалько</w:t>
      </w:r>
      <w:proofErr w:type="gramEnd"/>
      <w:r w:rsidRPr="002D30B3">
        <w:rPr>
          <w:bCs/>
          <w:sz w:val="28"/>
          <w:szCs w:val="28"/>
        </w:rPr>
        <w:t xml:space="preserve"> В.П. О возможностях системного подхода в педагогике //Сов. Педагогика. - М., 1990. - № 7. - С. 59-60.</w:t>
      </w:r>
    </w:p>
    <w:p w14:paraId="63988381" w14:textId="77777777" w:rsidR="00EC62DA" w:rsidRPr="002D30B3" w:rsidRDefault="00EC62DA" w:rsidP="00EC62DA">
      <w:pPr>
        <w:pStyle w:val="a8"/>
        <w:numPr>
          <w:ilvl w:val="0"/>
          <w:numId w:val="24"/>
        </w:numPr>
        <w:pBdr>
          <w:top w:val="nil"/>
          <w:left w:val="nil"/>
          <w:bottom w:val="nil"/>
          <w:right w:val="nil"/>
          <w:between w:val="nil"/>
        </w:pBdr>
        <w:ind w:left="0" w:firstLine="709"/>
        <w:contextualSpacing/>
        <w:rPr>
          <w:bCs/>
          <w:sz w:val="28"/>
          <w:szCs w:val="28"/>
        </w:rPr>
      </w:pPr>
      <w:proofErr w:type="spellStart"/>
      <w:r w:rsidRPr="002D30B3">
        <w:rPr>
          <w:bCs/>
          <w:sz w:val="28"/>
          <w:szCs w:val="28"/>
        </w:rPr>
        <w:t>Беляева</w:t>
      </w:r>
      <w:proofErr w:type="spellEnd"/>
      <w:r w:rsidRPr="002D30B3">
        <w:rPr>
          <w:bCs/>
          <w:sz w:val="28"/>
          <w:szCs w:val="28"/>
        </w:rPr>
        <w:t xml:space="preserve"> А. П. </w:t>
      </w:r>
      <w:proofErr w:type="spellStart"/>
      <w:r w:rsidRPr="002D30B3">
        <w:rPr>
          <w:bCs/>
          <w:sz w:val="28"/>
          <w:szCs w:val="28"/>
        </w:rPr>
        <w:t>Интегрально-модульная</w:t>
      </w:r>
      <w:proofErr w:type="spellEnd"/>
      <w:r w:rsidRPr="002D30B3">
        <w:rPr>
          <w:bCs/>
          <w:sz w:val="28"/>
          <w:szCs w:val="28"/>
        </w:rPr>
        <w:t xml:space="preserve"> </w:t>
      </w:r>
      <w:proofErr w:type="spellStart"/>
      <w:r w:rsidRPr="002D30B3">
        <w:rPr>
          <w:bCs/>
          <w:sz w:val="28"/>
          <w:szCs w:val="28"/>
        </w:rPr>
        <w:t>педагогическая</w:t>
      </w:r>
      <w:proofErr w:type="spellEnd"/>
      <w:r w:rsidRPr="002D30B3">
        <w:rPr>
          <w:bCs/>
          <w:sz w:val="28"/>
          <w:szCs w:val="28"/>
        </w:rPr>
        <w:t xml:space="preserve"> система </w:t>
      </w:r>
      <w:proofErr w:type="spellStart"/>
      <w:r w:rsidRPr="002D30B3">
        <w:rPr>
          <w:bCs/>
          <w:sz w:val="28"/>
          <w:szCs w:val="28"/>
        </w:rPr>
        <w:t>профессионального</w:t>
      </w:r>
      <w:proofErr w:type="spellEnd"/>
      <w:r w:rsidRPr="002D30B3">
        <w:rPr>
          <w:bCs/>
          <w:sz w:val="28"/>
          <w:szCs w:val="28"/>
        </w:rPr>
        <w:t xml:space="preserve"> </w:t>
      </w:r>
      <w:proofErr w:type="spellStart"/>
      <w:r w:rsidRPr="002D30B3">
        <w:rPr>
          <w:bCs/>
          <w:sz w:val="28"/>
          <w:szCs w:val="28"/>
        </w:rPr>
        <w:t>образования</w:t>
      </w:r>
      <w:proofErr w:type="spellEnd"/>
      <w:r w:rsidRPr="002D30B3">
        <w:rPr>
          <w:bCs/>
          <w:sz w:val="28"/>
          <w:szCs w:val="28"/>
        </w:rPr>
        <w:t xml:space="preserve">. - </w:t>
      </w:r>
      <w:proofErr w:type="spellStart"/>
      <w:r w:rsidRPr="002D30B3">
        <w:rPr>
          <w:bCs/>
          <w:sz w:val="28"/>
          <w:szCs w:val="28"/>
        </w:rPr>
        <w:t>СПб</w:t>
      </w:r>
      <w:proofErr w:type="spellEnd"/>
      <w:r w:rsidRPr="002D30B3">
        <w:rPr>
          <w:bCs/>
          <w:sz w:val="28"/>
          <w:szCs w:val="28"/>
        </w:rPr>
        <w:t xml:space="preserve">.: </w:t>
      </w:r>
      <w:proofErr w:type="spellStart"/>
      <w:r w:rsidRPr="002D30B3">
        <w:rPr>
          <w:bCs/>
          <w:sz w:val="28"/>
          <w:szCs w:val="28"/>
        </w:rPr>
        <w:t>Радом</w:t>
      </w:r>
      <w:proofErr w:type="spellEnd"/>
      <w:r w:rsidRPr="002D30B3">
        <w:rPr>
          <w:bCs/>
          <w:sz w:val="28"/>
          <w:szCs w:val="28"/>
        </w:rPr>
        <w:t>: РАО ИПТО – 1997. – 225 с.</w:t>
      </w:r>
    </w:p>
    <w:p w14:paraId="6CF9D270" w14:textId="77777777" w:rsidR="00EC62DA" w:rsidRPr="002D30B3" w:rsidRDefault="00EC62DA" w:rsidP="00EC62DA">
      <w:pPr>
        <w:pStyle w:val="a8"/>
        <w:numPr>
          <w:ilvl w:val="0"/>
          <w:numId w:val="24"/>
        </w:numPr>
        <w:pBdr>
          <w:top w:val="nil"/>
          <w:left w:val="nil"/>
          <w:bottom w:val="nil"/>
          <w:right w:val="nil"/>
          <w:between w:val="nil"/>
        </w:pBdr>
        <w:shd w:val="clear" w:color="auto" w:fill="FFFFFF"/>
        <w:tabs>
          <w:tab w:val="left" w:pos="0"/>
        </w:tabs>
        <w:ind w:left="0" w:firstLine="709"/>
        <w:contextualSpacing/>
        <w:rPr>
          <w:bCs/>
          <w:sz w:val="28"/>
          <w:szCs w:val="28"/>
        </w:rPr>
      </w:pPr>
      <w:proofErr w:type="spellStart"/>
      <w:r w:rsidRPr="002D30B3">
        <w:rPr>
          <w:bCs/>
          <w:sz w:val="28"/>
          <w:szCs w:val="28"/>
        </w:rPr>
        <w:t>Зимняя</w:t>
      </w:r>
      <w:proofErr w:type="spellEnd"/>
      <w:r w:rsidRPr="002D30B3">
        <w:rPr>
          <w:bCs/>
          <w:sz w:val="28"/>
          <w:szCs w:val="28"/>
        </w:rPr>
        <w:t xml:space="preserve"> И.А. </w:t>
      </w:r>
      <w:proofErr w:type="spellStart"/>
      <w:r w:rsidRPr="002D30B3">
        <w:rPr>
          <w:bCs/>
          <w:sz w:val="28"/>
          <w:szCs w:val="28"/>
        </w:rPr>
        <w:t>Педагогическая</w:t>
      </w:r>
      <w:proofErr w:type="spellEnd"/>
      <w:r w:rsidRPr="002D30B3">
        <w:rPr>
          <w:bCs/>
          <w:sz w:val="28"/>
          <w:szCs w:val="28"/>
        </w:rPr>
        <w:t xml:space="preserve"> психология: </w:t>
      </w:r>
      <w:proofErr w:type="spellStart"/>
      <w:r w:rsidRPr="002D30B3">
        <w:rPr>
          <w:bCs/>
          <w:sz w:val="28"/>
          <w:szCs w:val="28"/>
        </w:rPr>
        <w:t>Учебник</w:t>
      </w:r>
      <w:proofErr w:type="spellEnd"/>
      <w:r w:rsidRPr="002D30B3">
        <w:rPr>
          <w:bCs/>
          <w:sz w:val="28"/>
          <w:szCs w:val="28"/>
        </w:rPr>
        <w:t xml:space="preserve"> </w:t>
      </w:r>
      <w:proofErr w:type="spellStart"/>
      <w:r w:rsidRPr="002D30B3">
        <w:rPr>
          <w:bCs/>
          <w:sz w:val="28"/>
          <w:szCs w:val="28"/>
        </w:rPr>
        <w:t>для</w:t>
      </w:r>
      <w:proofErr w:type="spellEnd"/>
      <w:r w:rsidRPr="002D30B3">
        <w:rPr>
          <w:bCs/>
          <w:sz w:val="28"/>
          <w:szCs w:val="28"/>
        </w:rPr>
        <w:t xml:space="preserve"> </w:t>
      </w:r>
      <w:proofErr w:type="spellStart"/>
      <w:r w:rsidRPr="002D30B3">
        <w:rPr>
          <w:bCs/>
          <w:sz w:val="28"/>
          <w:szCs w:val="28"/>
        </w:rPr>
        <w:t>студ</w:t>
      </w:r>
      <w:proofErr w:type="spellEnd"/>
      <w:r w:rsidRPr="002D30B3">
        <w:rPr>
          <w:bCs/>
          <w:sz w:val="28"/>
          <w:szCs w:val="28"/>
        </w:rPr>
        <w:t xml:space="preserve">. </w:t>
      </w:r>
      <w:proofErr w:type="spellStart"/>
      <w:r w:rsidRPr="002D30B3">
        <w:rPr>
          <w:bCs/>
          <w:sz w:val="28"/>
          <w:szCs w:val="28"/>
        </w:rPr>
        <w:t>вузов</w:t>
      </w:r>
      <w:proofErr w:type="spellEnd"/>
      <w:r w:rsidRPr="002D30B3">
        <w:rPr>
          <w:bCs/>
          <w:sz w:val="28"/>
          <w:szCs w:val="28"/>
        </w:rPr>
        <w:t xml:space="preserve"> /</w:t>
      </w:r>
      <w:proofErr w:type="spellStart"/>
      <w:r w:rsidRPr="002D30B3">
        <w:rPr>
          <w:bCs/>
          <w:sz w:val="28"/>
          <w:szCs w:val="28"/>
        </w:rPr>
        <w:t>И.А.Зимняя</w:t>
      </w:r>
      <w:proofErr w:type="spellEnd"/>
      <w:r w:rsidRPr="002D30B3">
        <w:rPr>
          <w:bCs/>
          <w:sz w:val="28"/>
          <w:szCs w:val="28"/>
        </w:rPr>
        <w:t>. – М.: Логос, 2002. – 384 с.</w:t>
      </w:r>
    </w:p>
    <w:p w14:paraId="470B0614" w14:textId="77777777" w:rsidR="00EC62DA" w:rsidRPr="002D30B3" w:rsidRDefault="00EC62DA" w:rsidP="00EC62DA">
      <w:pPr>
        <w:widowControl w:val="0"/>
        <w:numPr>
          <w:ilvl w:val="0"/>
          <w:numId w:val="24"/>
        </w:numPr>
        <w:pBdr>
          <w:top w:val="nil"/>
          <w:left w:val="nil"/>
          <w:bottom w:val="nil"/>
          <w:right w:val="nil"/>
          <w:between w:val="nil"/>
        </w:pBdr>
        <w:shd w:val="clear" w:color="auto" w:fill="FFFFFF"/>
        <w:tabs>
          <w:tab w:val="left" w:pos="0"/>
        </w:tabs>
        <w:ind w:left="0" w:firstLine="709"/>
        <w:contextualSpacing/>
        <w:jc w:val="both"/>
        <w:rPr>
          <w:bCs/>
          <w:sz w:val="28"/>
          <w:szCs w:val="28"/>
        </w:rPr>
      </w:pPr>
      <w:r w:rsidRPr="002D30B3">
        <w:rPr>
          <w:bCs/>
          <w:sz w:val="28"/>
          <w:szCs w:val="28"/>
        </w:rPr>
        <w:t xml:space="preserve">    </w:t>
      </w:r>
      <w:proofErr w:type="spellStart"/>
      <w:r w:rsidRPr="002D30B3">
        <w:rPr>
          <w:bCs/>
          <w:sz w:val="28"/>
          <w:szCs w:val="28"/>
        </w:rPr>
        <w:t>Якиманская</w:t>
      </w:r>
      <w:proofErr w:type="spellEnd"/>
      <w:r w:rsidRPr="002D30B3">
        <w:rPr>
          <w:bCs/>
          <w:sz w:val="28"/>
          <w:szCs w:val="28"/>
        </w:rPr>
        <w:t xml:space="preserve"> И.С. Технология личностно-ориентированного образования / </w:t>
      </w:r>
      <w:proofErr w:type="spellStart"/>
      <w:r w:rsidRPr="002D30B3">
        <w:rPr>
          <w:bCs/>
          <w:sz w:val="28"/>
          <w:szCs w:val="28"/>
        </w:rPr>
        <w:t>И.С.Якиманская</w:t>
      </w:r>
      <w:proofErr w:type="spellEnd"/>
      <w:r w:rsidRPr="002D30B3">
        <w:rPr>
          <w:bCs/>
          <w:sz w:val="28"/>
          <w:szCs w:val="28"/>
        </w:rPr>
        <w:t>. –СПб.: Сентябрь, 2002. – 176 с.</w:t>
      </w:r>
    </w:p>
    <w:p w14:paraId="0CF4FC9E" w14:textId="77777777" w:rsidR="00EC62DA" w:rsidRPr="002D30B3" w:rsidRDefault="00EC62DA" w:rsidP="00EC62DA">
      <w:pPr>
        <w:pStyle w:val="a8"/>
        <w:numPr>
          <w:ilvl w:val="0"/>
          <w:numId w:val="24"/>
        </w:numPr>
        <w:adjustRightInd w:val="0"/>
        <w:ind w:left="0" w:firstLine="709"/>
        <w:contextualSpacing/>
        <w:rPr>
          <w:bCs/>
          <w:sz w:val="28"/>
          <w:szCs w:val="28"/>
        </w:rPr>
      </w:pPr>
      <w:proofErr w:type="spellStart"/>
      <w:r w:rsidRPr="002D30B3">
        <w:rPr>
          <w:bCs/>
          <w:sz w:val="28"/>
          <w:szCs w:val="28"/>
        </w:rPr>
        <w:t>Пинская</w:t>
      </w:r>
      <w:proofErr w:type="spellEnd"/>
      <w:r w:rsidRPr="002D30B3">
        <w:rPr>
          <w:bCs/>
          <w:sz w:val="28"/>
          <w:szCs w:val="28"/>
        </w:rPr>
        <w:t xml:space="preserve">  М.А. </w:t>
      </w:r>
      <w:proofErr w:type="spellStart"/>
      <w:r w:rsidRPr="002D30B3">
        <w:rPr>
          <w:bCs/>
          <w:sz w:val="28"/>
          <w:szCs w:val="28"/>
        </w:rPr>
        <w:t>Портфолио</w:t>
      </w:r>
      <w:proofErr w:type="spellEnd"/>
      <w:r w:rsidRPr="002D30B3">
        <w:rPr>
          <w:bCs/>
          <w:sz w:val="28"/>
          <w:szCs w:val="28"/>
        </w:rPr>
        <w:t xml:space="preserve"> </w:t>
      </w:r>
      <w:proofErr w:type="spellStart"/>
      <w:r w:rsidRPr="002D30B3">
        <w:rPr>
          <w:bCs/>
          <w:sz w:val="28"/>
          <w:szCs w:val="28"/>
        </w:rPr>
        <w:t>учителя</w:t>
      </w:r>
      <w:proofErr w:type="spellEnd"/>
      <w:r w:rsidRPr="002D30B3">
        <w:rPr>
          <w:bCs/>
          <w:sz w:val="28"/>
          <w:szCs w:val="28"/>
        </w:rPr>
        <w:t xml:space="preserve"> </w:t>
      </w:r>
      <w:proofErr w:type="spellStart"/>
      <w:r w:rsidRPr="002D30B3">
        <w:rPr>
          <w:bCs/>
          <w:sz w:val="28"/>
          <w:szCs w:val="28"/>
        </w:rPr>
        <w:t>как</w:t>
      </w:r>
      <w:proofErr w:type="spellEnd"/>
      <w:r w:rsidRPr="002D30B3">
        <w:rPr>
          <w:bCs/>
          <w:sz w:val="28"/>
          <w:szCs w:val="28"/>
        </w:rPr>
        <w:t xml:space="preserve"> инструмент </w:t>
      </w:r>
      <w:proofErr w:type="spellStart"/>
      <w:r w:rsidRPr="002D30B3">
        <w:rPr>
          <w:bCs/>
          <w:sz w:val="28"/>
          <w:szCs w:val="28"/>
        </w:rPr>
        <w:t>профессионального</w:t>
      </w:r>
      <w:proofErr w:type="spellEnd"/>
      <w:r w:rsidRPr="002D30B3">
        <w:rPr>
          <w:bCs/>
          <w:sz w:val="28"/>
          <w:szCs w:val="28"/>
        </w:rPr>
        <w:t xml:space="preserve"> </w:t>
      </w:r>
      <w:proofErr w:type="spellStart"/>
      <w:r w:rsidRPr="002D30B3">
        <w:rPr>
          <w:bCs/>
          <w:sz w:val="28"/>
          <w:szCs w:val="28"/>
        </w:rPr>
        <w:t>развития</w:t>
      </w:r>
      <w:proofErr w:type="spellEnd"/>
      <w:r w:rsidRPr="002D30B3">
        <w:rPr>
          <w:bCs/>
          <w:sz w:val="28"/>
          <w:szCs w:val="28"/>
        </w:rPr>
        <w:t xml:space="preserve"> и </w:t>
      </w:r>
      <w:proofErr w:type="spellStart"/>
      <w:r w:rsidRPr="002D30B3">
        <w:rPr>
          <w:bCs/>
          <w:sz w:val="28"/>
          <w:szCs w:val="28"/>
        </w:rPr>
        <w:t>оценки</w:t>
      </w:r>
      <w:proofErr w:type="spellEnd"/>
      <w:r w:rsidRPr="002D30B3">
        <w:rPr>
          <w:bCs/>
          <w:sz w:val="28"/>
          <w:szCs w:val="28"/>
        </w:rPr>
        <w:t xml:space="preserve"> </w:t>
      </w:r>
      <w:proofErr w:type="spellStart"/>
      <w:r w:rsidRPr="002D30B3">
        <w:rPr>
          <w:bCs/>
          <w:sz w:val="28"/>
          <w:szCs w:val="28"/>
        </w:rPr>
        <w:t>профессиональных</w:t>
      </w:r>
      <w:proofErr w:type="spellEnd"/>
      <w:r w:rsidRPr="002D30B3">
        <w:rPr>
          <w:bCs/>
          <w:sz w:val="28"/>
          <w:szCs w:val="28"/>
        </w:rPr>
        <w:t xml:space="preserve"> </w:t>
      </w:r>
      <w:proofErr w:type="spellStart"/>
      <w:r w:rsidRPr="002D30B3">
        <w:rPr>
          <w:bCs/>
          <w:sz w:val="28"/>
          <w:szCs w:val="28"/>
        </w:rPr>
        <w:t>достижений</w:t>
      </w:r>
      <w:proofErr w:type="spellEnd"/>
      <w:r w:rsidRPr="002D30B3">
        <w:rPr>
          <w:bCs/>
          <w:sz w:val="28"/>
          <w:szCs w:val="28"/>
        </w:rPr>
        <w:t xml:space="preserve"> / М.А. </w:t>
      </w:r>
      <w:proofErr w:type="spellStart"/>
      <w:r w:rsidRPr="002D30B3">
        <w:rPr>
          <w:bCs/>
          <w:sz w:val="28"/>
          <w:szCs w:val="28"/>
        </w:rPr>
        <w:t>Пинская</w:t>
      </w:r>
      <w:proofErr w:type="spellEnd"/>
      <w:r w:rsidRPr="002D30B3">
        <w:rPr>
          <w:bCs/>
          <w:sz w:val="28"/>
          <w:szCs w:val="28"/>
        </w:rPr>
        <w:t xml:space="preserve"> // </w:t>
      </w:r>
      <w:proofErr w:type="spellStart"/>
      <w:r w:rsidRPr="002D30B3">
        <w:rPr>
          <w:bCs/>
          <w:sz w:val="28"/>
          <w:szCs w:val="28"/>
        </w:rPr>
        <w:t>Оценка</w:t>
      </w:r>
      <w:proofErr w:type="spellEnd"/>
      <w:r w:rsidRPr="002D30B3">
        <w:rPr>
          <w:bCs/>
          <w:sz w:val="28"/>
          <w:szCs w:val="28"/>
        </w:rPr>
        <w:t xml:space="preserve"> </w:t>
      </w:r>
      <w:proofErr w:type="spellStart"/>
      <w:r w:rsidRPr="002D30B3">
        <w:rPr>
          <w:bCs/>
          <w:sz w:val="28"/>
          <w:szCs w:val="28"/>
        </w:rPr>
        <w:t>качества</w:t>
      </w:r>
      <w:proofErr w:type="spellEnd"/>
      <w:r w:rsidRPr="002D30B3">
        <w:rPr>
          <w:bCs/>
          <w:sz w:val="28"/>
          <w:szCs w:val="28"/>
        </w:rPr>
        <w:t xml:space="preserve"> </w:t>
      </w:r>
      <w:proofErr w:type="spellStart"/>
      <w:r w:rsidRPr="002D30B3">
        <w:rPr>
          <w:bCs/>
          <w:sz w:val="28"/>
          <w:szCs w:val="28"/>
        </w:rPr>
        <w:t>образования</w:t>
      </w:r>
      <w:proofErr w:type="spellEnd"/>
      <w:r w:rsidRPr="002D30B3">
        <w:rPr>
          <w:bCs/>
          <w:sz w:val="28"/>
          <w:szCs w:val="28"/>
        </w:rPr>
        <w:t xml:space="preserve">. - 2008. —№ 4. - С. 52-62. </w:t>
      </w:r>
    </w:p>
    <w:p w14:paraId="2D8BFA96" w14:textId="77777777" w:rsidR="00EC62DA" w:rsidRPr="002D30B3" w:rsidRDefault="00EC62DA" w:rsidP="00EC62DA">
      <w:pPr>
        <w:pStyle w:val="Default"/>
        <w:contextualSpacing/>
        <w:jc w:val="both"/>
        <w:rPr>
          <w:rFonts w:ascii="Times New Roman" w:hAnsi="Times New Roman" w:cs="Times New Roman"/>
          <w:bCs/>
          <w:color w:val="auto"/>
          <w:sz w:val="28"/>
          <w:szCs w:val="28"/>
        </w:rPr>
      </w:pPr>
      <w:r w:rsidRPr="002D30B3">
        <w:rPr>
          <w:rFonts w:ascii="Times New Roman" w:eastAsia="Times New Roman" w:hAnsi="Times New Roman" w:cs="Times New Roman"/>
          <w:bCs/>
          <w:color w:val="auto"/>
          <w:sz w:val="28"/>
          <w:szCs w:val="28"/>
          <w:lang w:val="kk-KZ"/>
        </w:rPr>
        <w:t xml:space="preserve">          41  </w:t>
      </w:r>
      <w:proofErr w:type="spellStart"/>
      <w:r w:rsidRPr="002D30B3">
        <w:rPr>
          <w:rFonts w:ascii="Times New Roman" w:hAnsi="Times New Roman" w:cs="Times New Roman"/>
          <w:bCs/>
          <w:color w:val="auto"/>
          <w:sz w:val="28"/>
          <w:szCs w:val="28"/>
        </w:rPr>
        <w:t>Сластенин</w:t>
      </w:r>
      <w:proofErr w:type="spellEnd"/>
      <w:r w:rsidRPr="002D30B3">
        <w:rPr>
          <w:rFonts w:ascii="Times New Roman" w:hAnsi="Times New Roman" w:cs="Times New Roman"/>
          <w:bCs/>
          <w:color w:val="auto"/>
          <w:sz w:val="28"/>
          <w:szCs w:val="28"/>
        </w:rPr>
        <w:t xml:space="preserve"> В.А. и </w:t>
      </w:r>
      <w:proofErr w:type="spellStart"/>
      <w:r w:rsidRPr="002D30B3">
        <w:rPr>
          <w:rFonts w:ascii="Times New Roman" w:hAnsi="Times New Roman" w:cs="Times New Roman"/>
          <w:bCs/>
          <w:color w:val="auto"/>
          <w:sz w:val="28"/>
          <w:szCs w:val="28"/>
        </w:rPr>
        <w:t>др</w:t>
      </w:r>
      <w:proofErr w:type="spellEnd"/>
      <w:r w:rsidRPr="002D30B3">
        <w:rPr>
          <w:rFonts w:ascii="Times New Roman" w:hAnsi="Times New Roman" w:cs="Times New Roman"/>
          <w:bCs/>
          <w:color w:val="auto"/>
          <w:sz w:val="28"/>
          <w:szCs w:val="28"/>
        </w:rPr>
        <w:t xml:space="preserve"> Педагогика: учеб. </w:t>
      </w:r>
      <w:proofErr w:type="spellStart"/>
      <w:r w:rsidRPr="002D30B3">
        <w:rPr>
          <w:rFonts w:ascii="Times New Roman" w:hAnsi="Times New Roman" w:cs="Times New Roman"/>
          <w:bCs/>
          <w:color w:val="auto"/>
          <w:sz w:val="28"/>
          <w:szCs w:val="28"/>
        </w:rPr>
        <w:t>пособ</w:t>
      </w:r>
      <w:proofErr w:type="spellEnd"/>
      <w:r w:rsidRPr="002D30B3">
        <w:rPr>
          <w:rFonts w:ascii="Times New Roman" w:hAnsi="Times New Roman" w:cs="Times New Roman"/>
          <w:bCs/>
          <w:color w:val="auto"/>
          <w:sz w:val="28"/>
          <w:szCs w:val="28"/>
        </w:rPr>
        <w:t xml:space="preserve">. для студентов педагогических учебных </w:t>
      </w:r>
      <w:proofErr w:type="gramStart"/>
      <w:r w:rsidRPr="002D30B3">
        <w:rPr>
          <w:rFonts w:ascii="Times New Roman" w:hAnsi="Times New Roman" w:cs="Times New Roman"/>
          <w:bCs/>
          <w:color w:val="auto"/>
          <w:sz w:val="28"/>
          <w:szCs w:val="28"/>
        </w:rPr>
        <w:t>заведений .</w:t>
      </w:r>
      <w:proofErr w:type="gramEnd"/>
      <w:r w:rsidRPr="002D30B3">
        <w:rPr>
          <w:rFonts w:ascii="Times New Roman" w:hAnsi="Times New Roman" w:cs="Times New Roman"/>
          <w:bCs/>
          <w:color w:val="auto"/>
          <w:sz w:val="28"/>
          <w:szCs w:val="28"/>
        </w:rPr>
        <w:t xml:space="preserve"> - М.: Школа - Пресс, 1997. - 512 с. </w:t>
      </w:r>
    </w:p>
    <w:p w14:paraId="6E192761"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eastAsia="Times New Roman" w:hAnsi="Times New Roman" w:cs="Times New Roman"/>
          <w:bCs/>
          <w:color w:val="auto"/>
          <w:sz w:val="28"/>
          <w:szCs w:val="28"/>
          <w:lang w:val="kk-KZ"/>
        </w:rPr>
        <w:t xml:space="preserve">42   </w:t>
      </w:r>
      <w:proofErr w:type="spellStart"/>
      <w:r w:rsidRPr="002D30B3">
        <w:rPr>
          <w:rFonts w:ascii="Times New Roman" w:hAnsi="Times New Roman" w:cs="Times New Roman"/>
          <w:bCs/>
          <w:color w:val="auto"/>
          <w:sz w:val="28"/>
          <w:szCs w:val="28"/>
        </w:rPr>
        <w:t>Пересторонина</w:t>
      </w:r>
      <w:proofErr w:type="spellEnd"/>
      <w:r w:rsidRPr="002D30B3">
        <w:rPr>
          <w:rFonts w:ascii="Times New Roman" w:hAnsi="Times New Roman" w:cs="Times New Roman"/>
          <w:bCs/>
          <w:color w:val="auto"/>
          <w:sz w:val="28"/>
          <w:szCs w:val="28"/>
        </w:rPr>
        <w:t xml:space="preserve"> И.Л. Особенности формирования профессиональной компетентности будущего учителя - научное исследование и российское образование: идеи и ценности 21 века</w:t>
      </w:r>
      <w:r w:rsidRPr="002D30B3">
        <w:rPr>
          <w:rFonts w:ascii="Times New Roman" w:hAnsi="Times New Roman" w:cs="Times New Roman"/>
          <w:bCs/>
          <w:color w:val="auto"/>
          <w:sz w:val="28"/>
          <w:szCs w:val="28"/>
          <w:lang w:val="kk-KZ"/>
        </w:rPr>
        <w:t>ү</w:t>
      </w:r>
      <w:r w:rsidRPr="002D30B3">
        <w:rPr>
          <w:rFonts w:ascii="Times New Roman" w:hAnsi="Times New Roman" w:cs="Times New Roman"/>
          <w:bCs/>
          <w:color w:val="auto"/>
          <w:sz w:val="28"/>
          <w:szCs w:val="28"/>
        </w:rPr>
        <w:t xml:space="preserve"> </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rPr>
        <w:t xml:space="preserve"> - М.: АПК и ПРО, 2003. - 304 с. </w:t>
      </w:r>
    </w:p>
    <w:p w14:paraId="56089ABD"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eastAsia="Times New Roman" w:hAnsi="Times New Roman" w:cs="Times New Roman"/>
          <w:bCs/>
          <w:color w:val="auto"/>
          <w:sz w:val="28"/>
          <w:szCs w:val="28"/>
          <w:lang w:val="kk-KZ"/>
        </w:rPr>
        <w:t xml:space="preserve">43   </w:t>
      </w:r>
      <w:proofErr w:type="spellStart"/>
      <w:r w:rsidRPr="002D30B3">
        <w:rPr>
          <w:rFonts w:ascii="Times New Roman" w:hAnsi="Times New Roman" w:cs="Times New Roman"/>
          <w:bCs/>
          <w:color w:val="auto"/>
          <w:sz w:val="28"/>
          <w:szCs w:val="28"/>
        </w:rPr>
        <w:t>Легостаев</w:t>
      </w:r>
      <w:proofErr w:type="spellEnd"/>
      <w:r w:rsidRPr="002D30B3">
        <w:rPr>
          <w:rFonts w:ascii="Times New Roman" w:hAnsi="Times New Roman" w:cs="Times New Roman"/>
          <w:bCs/>
          <w:color w:val="auto"/>
          <w:sz w:val="28"/>
          <w:szCs w:val="28"/>
        </w:rPr>
        <w:t xml:space="preserve"> И.И. Педагогические основы стандартизации и оперативной диагностики подготовки учителя: </w:t>
      </w:r>
      <w:proofErr w:type="spellStart"/>
      <w:r w:rsidRPr="002D30B3">
        <w:rPr>
          <w:rFonts w:ascii="Times New Roman" w:hAnsi="Times New Roman" w:cs="Times New Roman"/>
          <w:bCs/>
          <w:color w:val="auto"/>
          <w:sz w:val="28"/>
          <w:szCs w:val="28"/>
        </w:rPr>
        <w:t>дисс</w:t>
      </w:r>
      <w:proofErr w:type="spellEnd"/>
      <w:r w:rsidRPr="002D30B3">
        <w:rPr>
          <w:rFonts w:ascii="Times New Roman" w:hAnsi="Times New Roman" w:cs="Times New Roman"/>
          <w:bCs/>
          <w:color w:val="auto"/>
          <w:sz w:val="28"/>
          <w:szCs w:val="28"/>
        </w:rPr>
        <w:t xml:space="preserve">.... </w:t>
      </w:r>
      <w:proofErr w:type="spellStart"/>
      <w:r w:rsidRPr="002D30B3">
        <w:rPr>
          <w:rFonts w:ascii="Times New Roman" w:hAnsi="Times New Roman" w:cs="Times New Roman"/>
          <w:bCs/>
          <w:color w:val="auto"/>
          <w:sz w:val="28"/>
          <w:szCs w:val="28"/>
        </w:rPr>
        <w:t>докт</w:t>
      </w:r>
      <w:proofErr w:type="spellEnd"/>
      <w:r w:rsidRPr="002D30B3">
        <w:rPr>
          <w:rFonts w:ascii="Times New Roman" w:hAnsi="Times New Roman" w:cs="Times New Roman"/>
          <w:bCs/>
          <w:color w:val="auto"/>
          <w:sz w:val="28"/>
          <w:szCs w:val="28"/>
        </w:rPr>
        <w:t xml:space="preserve"> пед. </w:t>
      </w:r>
      <w:proofErr w:type="gramStart"/>
      <w:r w:rsidRPr="002D30B3">
        <w:rPr>
          <w:rFonts w:ascii="Times New Roman" w:hAnsi="Times New Roman" w:cs="Times New Roman"/>
          <w:bCs/>
          <w:color w:val="auto"/>
          <w:sz w:val="28"/>
          <w:szCs w:val="28"/>
        </w:rPr>
        <w:t>Наук.-</w:t>
      </w:r>
      <w:proofErr w:type="gramEnd"/>
      <w:r w:rsidRPr="002D30B3">
        <w:rPr>
          <w:rFonts w:ascii="Times New Roman" w:hAnsi="Times New Roman" w:cs="Times New Roman"/>
          <w:bCs/>
          <w:color w:val="auto"/>
          <w:sz w:val="28"/>
          <w:szCs w:val="28"/>
        </w:rPr>
        <w:t xml:space="preserve"> М., 1996.-443 с. </w:t>
      </w:r>
    </w:p>
    <w:p w14:paraId="23253115" w14:textId="77777777" w:rsidR="00EC62DA" w:rsidRPr="002D30B3" w:rsidRDefault="00EC62DA" w:rsidP="00EC62DA">
      <w:pPr>
        <w:pStyle w:val="Default"/>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lang w:val="kk-KZ"/>
        </w:rPr>
        <w:tab/>
        <w:t xml:space="preserve">44  </w:t>
      </w:r>
      <w:proofErr w:type="spellStart"/>
      <w:r w:rsidRPr="002D30B3">
        <w:rPr>
          <w:rFonts w:ascii="Times New Roman" w:hAnsi="Times New Roman" w:cs="Times New Roman"/>
          <w:bCs/>
          <w:color w:val="auto"/>
          <w:sz w:val="28"/>
          <w:szCs w:val="28"/>
        </w:rPr>
        <w:t>Балыхина</w:t>
      </w:r>
      <w:proofErr w:type="spellEnd"/>
      <w:r w:rsidRPr="002D30B3">
        <w:rPr>
          <w:rFonts w:ascii="Times New Roman" w:hAnsi="Times New Roman" w:cs="Times New Roman"/>
          <w:bCs/>
          <w:color w:val="auto"/>
          <w:sz w:val="28"/>
          <w:szCs w:val="28"/>
        </w:rPr>
        <w:t xml:space="preserve"> Т.М. Содержание и структура профессиональной компетенции филолога: Методологические проблемы обучения русскому языку: </w:t>
      </w:r>
      <w:proofErr w:type="spellStart"/>
      <w:r w:rsidRPr="002D30B3">
        <w:rPr>
          <w:rFonts w:ascii="Times New Roman" w:hAnsi="Times New Roman" w:cs="Times New Roman"/>
          <w:bCs/>
          <w:color w:val="auto"/>
          <w:sz w:val="28"/>
          <w:szCs w:val="28"/>
        </w:rPr>
        <w:t>дис</w:t>
      </w:r>
      <w:proofErr w:type="spellEnd"/>
      <w:r w:rsidRPr="002D30B3">
        <w:rPr>
          <w:rFonts w:ascii="Times New Roman" w:hAnsi="Times New Roman" w:cs="Times New Roman"/>
          <w:bCs/>
          <w:color w:val="auto"/>
          <w:sz w:val="28"/>
          <w:szCs w:val="28"/>
        </w:rPr>
        <w:t xml:space="preserve">. ... </w:t>
      </w:r>
      <w:proofErr w:type="spellStart"/>
      <w:r w:rsidRPr="002D30B3">
        <w:rPr>
          <w:rFonts w:ascii="Times New Roman" w:hAnsi="Times New Roman" w:cs="Times New Roman"/>
          <w:bCs/>
          <w:color w:val="auto"/>
          <w:sz w:val="28"/>
          <w:szCs w:val="28"/>
        </w:rPr>
        <w:t>докт</w:t>
      </w:r>
      <w:proofErr w:type="spellEnd"/>
      <w:r w:rsidRPr="002D30B3">
        <w:rPr>
          <w:rFonts w:ascii="Times New Roman" w:hAnsi="Times New Roman" w:cs="Times New Roman"/>
          <w:bCs/>
          <w:color w:val="auto"/>
          <w:sz w:val="28"/>
          <w:szCs w:val="28"/>
        </w:rPr>
        <w:t xml:space="preserve">. пед. </w:t>
      </w:r>
      <w:proofErr w:type="gramStart"/>
      <w:r w:rsidRPr="002D30B3">
        <w:rPr>
          <w:rFonts w:ascii="Times New Roman" w:hAnsi="Times New Roman" w:cs="Times New Roman"/>
          <w:bCs/>
          <w:color w:val="auto"/>
          <w:sz w:val="28"/>
          <w:szCs w:val="28"/>
        </w:rPr>
        <w:t xml:space="preserve">наук </w:t>
      </w:r>
      <w:r w:rsidRPr="002D30B3">
        <w:rPr>
          <w:rFonts w:ascii="Times New Roman" w:hAnsi="Times New Roman" w:cs="Times New Roman"/>
          <w:bCs/>
          <w:color w:val="auto"/>
          <w:sz w:val="28"/>
          <w:szCs w:val="28"/>
          <w:lang w:val="kk-KZ"/>
        </w:rPr>
        <w:t>.</w:t>
      </w:r>
      <w:proofErr w:type="gramEnd"/>
      <w:r w:rsidRPr="002D30B3">
        <w:rPr>
          <w:rFonts w:ascii="Times New Roman" w:hAnsi="Times New Roman" w:cs="Times New Roman"/>
          <w:bCs/>
          <w:color w:val="auto"/>
          <w:sz w:val="28"/>
          <w:szCs w:val="28"/>
        </w:rPr>
        <w:t xml:space="preserve"> - М., 2000. - 475 с. </w:t>
      </w:r>
    </w:p>
    <w:p w14:paraId="64D8C619"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45  </w:t>
      </w:r>
      <w:proofErr w:type="spellStart"/>
      <w:r w:rsidRPr="002D30B3">
        <w:rPr>
          <w:rFonts w:ascii="Times New Roman" w:hAnsi="Times New Roman" w:cs="Times New Roman"/>
          <w:bCs/>
          <w:color w:val="auto"/>
          <w:sz w:val="28"/>
          <w:szCs w:val="28"/>
        </w:rPr>
        <w:t>Дриджун</w:t>
      </w:r>
      <w:proofErr w:type="spellEnd"/>
      <w:r w:rsidRPr="002D30B3">
        <w:rPr>
          <w:rFonts w:ascii="Times New Roman" w:hAnsi="Times New Roman" w:cs="Times New Roman"/>
          <w:bCs/>
          <w:color w:val="auto"/>
          <w:sz w:val="28"/>
          <w:szCs w:val="28"/>
        </w:rPr>
        <w:t xml:space="preserve"> И.Л. </w:t>
      </w:r>
      <w:proofErr w:type="spellStart"/>
      <w:r w:rsidRPr="002D30B3">
        <w:rPr>
          <w:rFonts w:ascii="Times New Roman" w:hAnsi="Times New Roman" w:cs="Times New Roman"/>
          <w:bCs/>
          <w:color w:val="auto"/>
          <w:sz w:val="28"/>
          <w:szCs w:val="28"/>
        </w:rPr>
        <w:t>Профессиограмма</w:t>
      </w:r>
      <w:proofErr w:type="spellEnd"/>
      <w:r w:rsidRPr="002D30B3">
        <w:rPr>
          <w:rFonts w:ascii="Times New Roman" w:hAnsi="Times New Roman" w:cs="Times New Roman"/>
          <w:bCs/>
          <w:color w:val="auto"/>
          <w:sz w:val="28"/>
          <w:szCs w:val="28"/>
        </w:rPr>
        <w:t xml:space="preserve"> преподавателя химии (дидактико- методический аспект).- СПб.: Образование, 1992. - 72 с. </w:t>
      </w:r>
    </w:p>
    <w:p w14:paraId="6B349442"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lang w:val="en-US"/>
        </w:rPr>
      </w:pPr>
      <w:r w:rsidRPr="002D30B3">
        <w:rPr>
          <w:rFonts w:ascii="Times New Roman" w:hAnsi="Times New Roman" w:cs="Times New Roman"/>
          <w:bCs/>
          <w:color w:val="auto"/>
          <w:sz w:val="28"/>
          <w:szCs w:val="28"/>
          <w:lang w:val="kk-KZ"/>
        </w:rPr>
        <w:t xml:space="preserve">46  </w:t>
      </w:r>
      <w:r w:rsidRPr="002D30B3">
        <w:rPr>
          <w:rFonts w:ascii="Times New Roman" w:hAnsi="Times New Roman" w:cs="Times New Roman"/>
          <w:bCs/>
          <w:color w:val="auto"/>
          <w:sz w:val="28"/>
          <w:szCs w:val="28"/>
        </w:rPr>
        <w:t xml:space="preserve">Всемирная декларация о высшем образовании для XXI века: подходы и практические меры // Вестник высшей школы. </w:t>
      </w:r>
      <w:r w:rsidRPr="002D30B3">
        <w:rPr>
          <w:rFonts w:ascii="Times New Roman" w:hAnsi="Times New Roman" w:cs="Times New Roman"/>
          <w:bCs/>
          <w:color w:val="auto"/>
          <w:sz w:val="28"/>
          <w:szCs w:val="28"/>
          <w:lang w:val="en-US"/>
        </w:rPr>
        <w:t xml:space="preserve">1999. № </w:t>
      </w:r>
      <w:proofErr w:type="gramStart"/>
      <w:r w:rsidRPr="002D30B3">
        <w:rPr>
          <w:rFonts w:ascii="Times New Roman" w:hAnsi="Times New Roman" w:cs="Times New Roman"/>
          <w:bCs/>
          <w:color w:val="auto"/>
          <w:sz w:val="28"/>
          <w:szCs w:val="28"/>
          <w:lang w:val="en-US"/>
        </w:rPr>
        <w:t xml:space="preserve">3, </w:t>
      </w:r>
      <w:r w:rsidRPr="002D30B3">
        <w:rPr>
          <w:rFonts w:ascii="Times New Roman" w:hAnsi="Times New Roman" w:cs="Times New Roman"/>
          <w:bCs/>
          <w:color w:val="auto"/>
          <w:sz w:val="28"/>
          <w:szCs w:val="28"/>
          <w:lang w:val="kk-KZ"/>
        </w:rPr>
        <w:t xml:space="preserve"> -</w:t>
      </w:r>
      <w:proofErr w:type="gramEnd"/>
      <w:r w:rsidRPr="002D30B3">
        <w:rPr>
          <w:rFonts w:ascii="Times New Roman" w:hAnsi="Times New Roman" w:cs="Times New Roman"/>
          <w:bCs/>
          <w:color w:val="auto"/>
          <w:sz w:val="28"/>
          <w:szCs w:val="28"/>
          <w:lang w:val="kk-KZ"/>
        </w:rPr>
        <w:t>С</w:t>
      </w:r>
      <w:r w:rsidRPr="002D30B3">
        <w:rPr>
          <w:rFonts w:ascii="Times New Roman" w:hAnsi="Times New Roman" w:cs="Times New Roman"/>
          <w:bCs/>
          <w:color w:val="auto"/>
          <w:sz w:val="28"/>
          <w:szCs w:val="28"/>
          <w:lang w:val="en-US"/>
        </w:rPr>
        <w:t>. 30-32.</w:t>
      </w:r>
    </w:p>
    <w:p w14:paraId="5B288663"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lang w:val="en-US"/>
        </w:rPr>
      </w:pPr>
      <w:r w:rsidRPr="002D30B3">
        <w:rPr>
          <w:rFonts w:ascii="Times New Roman" w:hAnsi="Times New Roman" w:cs="Times New Roman"/>
          <w:bCs/>
          <w:color w:val="auto"/>
          <w:sz w:val="28"/>
          <w:szCs w:val="28"/>
          <w:lang w:val="kk-KZ"/>
        </w:rPr>
        <w:lastRenderedPageBreak/>
        <w:t xml:space="preserve">47  </w:t>
      </w:r>
      <w:proofErr w:type="spellStart"/>
      <w:r w:rsidRPr="002D30B3">
        <w:rPr>
          <w:rFonts w:ascii="Times New Roman" w:hAnsi="Times New Roman" w:cs="Times New Roman"/>
          <w:bCs/>
          <w:color w:val="auto"/>
          <w:sz w:val="28"/>
          <w:szCs w:val="28"/>
          <w:lang w:val="en-US"/>
        </w:rPr>
        <w:t>Everwijn</w:t>
      </w:r>
      <w:proofErr w:type="spellEnd"/>
      <w:r w:rsidRPr="002D30B3">
        <w:rPr>
          <w:rFonts w:ascii="Times New Roman" w:hAnsi="Times New Roman" w:cs="Times New Roman"/>
          <w:bCs/>
          <w:color w:val="auto"/>
          <w:sz w:val="28"/>
          <w:szCs w:val="28"/>
          <w:lang w:val="en-US"/>
        </w:rPr>
        <w:t xml:space="preserve">  S.E.   Het hoe, wat </w:t>
      </w:r>
      <w:proofErr w:type="spellStart"/>
      <w:r w:rsidRPr="002D30B3">
        <w:rPr>
          <w:rFonts w:ascii="Times New Roman" w:hAnsi="Times New Roman" w:cs="Times New Roman"/>
          <w:bCs/>
          <w:color w:val="auto"/>
          <w:sz w:val="28"/>
          <w:szCs w:val="28"/>
          <w:lang w:val="en-US"/>
        </w:rPr>
        <w:t>en</w:t>
      </w:r>
      <w:proofErr w:type="spellEnd"/>
      <w:r w:rsidRPr="002D30B3">
        <w:rPr>
          <w:rFonts w:ascii="Times New Roman" w:hAnsi="Times New Roman" w:cs="Times New Roman"/>
          <w:bCs/>
          <w:color w:val="auto"/>
          <w:sz w:val="28"/>
          <w:szCs w:val="28"/>
          <w:lang w:val="en-US"/>
        </w:rPr>
        <w:t xml:space="preserve"> </w:t>
      </w:r>
      <w:proofErr w:type="spellStart"/>
      <w:r w:rsidRPr="002D30B3">
        <w:rPr>
          <w:rFonts w:ascii="Times New Roman" w:hAnsi="Times New Roman" w:cs="Times New Roman"/>
          <w:bCs/>
          <w:color w:val="auto"/>
          <w:sz w:val="28"/>
          <w:szCs w:val="28"/>
          <w:lang w:val="en-US"/>
        </w:rPr>
        <w:t>waarom</w:t>
      </w:r>
      <w:proofErr w:type="spellEnd"/>
      <w:r w:rsidRPr="002D30B3">
        <w:rPr>
          <w:rFonts w:ascii="Times New Roman" w:hAnsi="Times New Roman" w:cs="Times New Roman"/>
          <w:bCs/>
          <w:color w:val="auto"/>
          <w:sz w:val="28"/>
          <w:szCs w:val="28"/>
          <w:lang w:val="en-US"/>
        </w:rPr>
        <w:t xml:space="preserve"> van </w:t>
      </w:r>
      <w:proofErr w:type="spellStart"/>
      <w:r w:rsidRPr="002D30B3">
        <w:rPr>
          <w:rFonts w:ascii="Times New Roman" w:hAnsi="Times New Roman" w:cs="Times New Roman"/>
          <w:bCs/>
          <w:color w:val="auto"/>
          <w:sz w:val="28"/>
          <w:szCs w:val="28"/>
          <w:lang w:val="en-US"/>
        </w:rPr>
        <w:t>competenti</w:t>
      </w:r>
      <w:proofErr w:type="spellEnd"/>
      <w:r w:rsidRPr="002D30B3">
        <w:rPr>
          <w:rFonts w:ascii="Times New Roman" w:hAnsi="Times New Roman" w:cs="Times New Roman"/>
          <w:bCs/>
          <w:color w:val="auto"/>
          <w:sz w:val="28"/>
          <w:szCs w:val="28"/>
          <w:lang w:val="en-US"/>
        </w:rPr>
        <w:t xml:space="preserve"> </w:t>
      </w:r>
      <w:proofErr w:type="spellStart"/>
      <w:r w:rsidRPr="002D30B3">
        <w:rPr>
          <w:rFonts w:ascii="Times New Roman" w:hAnsi="Times New Roman" w:cs="Times New Roman"/>
          <w:bCs/>
          <w:color w:val="auto"/>
          <w:sz w:val="28"/>
          <w:szCs w:val="28"/>
          <w:lang w:val="en-US"/>
        </w:rPr>
        <w:t>egerwijs</w:t>
      </w:r>
      <w:proofErr w:type="spellEnd"/>
      <w:r w:rsidRPr="002D30B3">
        <w:rPr>
          <w:rFonts w:ascii="Times New Roman" w:hAnsi="Times New Roman" w:cs="Times New Roman"/>
          <w:bCs/>
          <w:color w:val="auto"/>
          <w:sz w:val="28"/>
          <w:szCs w:val="28"/>
          <w:lang w:val="en-US"/>
        </w:rPr>
        <w:t xml:space="preserve"> [The how, what and why of competence based education], 1999,.</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lang w:val="en-US"/>
        </w:rPr>
        <w:t xml:space="preserve"> </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lang w:val="en-US"/>
        </w:rPr>
        <w:t>-PP.</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lang w:val="en-US"/>
        </w:rPr>
        <w:t>63</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lang w:val="en-US"/>
        </w:rPr>
        <w:t xml:space="preserve">78. </w:t>
      </w:r>
    </w:p>
    <w:p w14:paraId="3CB858B6"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lang w:val="en-US"/>
        </w:rPr>
      </w:pPr>
      <w:r w:rsidRPr="002D30B3">
        <w:rPr>
          <w:rFonts w:ascii="Times New Roman" w:hAnsi="Times New Roman" w:cs="Times New Roman"/>
          <w:bCs/>
          <w:color w:val="auto"/>
          <w:sz w:val="28"/>
          <w:szCs w:val="28"/>
          <w:lang w:val="kk-KZ"/>
        </w:rPr>
        <w:t xml:space="preserve">48  </w:t>
      </w:r>
      <w:r w:rsidRPr="002D30B3">
        <w:rPr>
          <w:rFonts w:ascii="Times New Roman" w:hAnsi="Times New Roman" w:cs="Times New Roman"/>
          <w:bCs/>
          <w:color w:val="auto"/>
          <w:sz w:val="28"/>
          <w:szCs w:val="28"/>
          <w:lang w:val="en-US"/>
        </w:rPr>
        <w:t xml:space="preserve">Pak M.S. Professional Competence of a Chemistry Teacher in a Context of Social Changes // Importance of Science Education in the Light of Social and Economic Changes in the Central and East European </w:t>
      </w:r>
      <w:proofErr w:type="spellStart"/>
      <w:r w:rsidRPr="002D30B3">
        <w:rPr>
          <w:rFonts w:ascii="Times New Roman" w:hAnsi="Times New Roman" w:cs="Times New Roman"/>
          <w:bCs/>
          <w:color w:val="auto"/>
          <w:sz w:val="28"/>
          <w:szCs w:val="28"/>
          <w:lang w:val="en-US"/>
        </w:rPr>
        <w:t>countries:The</w:t>
      </w:r>
      <w:proofErr w:type="spellEnd"/>
      <w:r w:rsidRPr="002D30B3">
        <w:rPr>
          <w:rFonts w:ascii="Times New Roman" w:hAnsi="Times New Roman" w:cs="Times New Roman"/>
          <w:bCs/>
          <w:color w:val="auto"/>
          <w:sz w:val="28"/>
          <w:szCs w:val="28"/>
          <w:lang w:val="en-US"/>
        </w:rPr>
        <w:t xml:space="preserve"> Materials of the IV IOSTE Symposium for Central and East </w:t>
      </w:r>
      <w:proofErr w:type="spellStart"/>
      <w:r w:rsidRPr="002D30B3">
        <w:rPr>
          <w:rFonts w:ascii="Times New Roman" w:hAnsi="Times New Roman" w:cs="Times New Roman"/>
          <w:bCs/>
          <w:color w:val="auto"/>
          <w:sz w:val="28"/>
          <w:szCs w:val="28"/>
          <w:lang w:val="en-US"/>
        </w:rPr>
        <w:t>Europea</w:t>
      </w:r>
      <w:proofErr w:type="spellEnd"/>
      <w:r w:rsidRPr="002D30B3">
        <w:rPr>
          <w:rFonts w:ascii="Times New Roman" w:hAnsi="Times New Roman" w:cs="Times New Roman"/>
          <w:bCs/>
          <w:color w:val="auto"/>
          <w:sz w:val="28"/>
          <w:szCs w:val="28"/>
          <w:lang w:val="en-US"/>
        </w:rPr>
        <w:t xml:space="preserve"> Countries. - Kursk: KSU, 2003. - P. 137-139. </w:t>
      </w:r>
    </w:p>
    <w:p w14:paraId="0730024E"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lang w:val="kk-KZ"/>
        </w:rPr>
      </w:pPr>
      <w:proofErr w:type="gramStart"/>
      <w:r w:rsidRPr="002D30B3">
        <w:rPr>
          <w:rFonts w:ascii="Times New Roman" w:hAnsi="Times New Roman" w:cs="Times New Roman"/>
          <w:bCs/>
          <w:color w:val="auto"/>
          <w:sz w:val="28"/>
          <w:szCs w:val="28"/>
          <w:lang w:val="en-US"/>
        </w:rPr>
        <w:t>49  Seminar</w:t>
      </w:r>
      <w:proofErr w:type="gramEnd"/>
      <w:r w:rsidRPr="002D30B3">
        <w:rPr>
          <w:rFonts w:ascii="Times New Roman" w:hAnsi="Times New Roman" w:cs="Times New Roman"/>
          <w:bCs/>
          <w:color w:val="auto"/>
          <w:sz w:val="28"/>
          <w:szCs w:val="28"/>
          <w:lang w:val="en-US"/>
        </w:rPr>
        <w:t xml:space="preserve"> on «Chemistry Studies in the European Higher Education Area». Dresden/Germany, June 14-15, 2004. Recommendations to the Bologna </w:t>
      </w:r>
      <w:proofErr w:type="spellStart"/>
      <w:r w:rsidRPr="002D30B3">
        <w:rPr>
          <w:rFonts w:ascii="Times New Roman" w:hAnsi="Times New Roman" w:cs="Times New Roman"/>
          <w:bCs/>
          <w:color w:val="auto"/>
          <w:sz w:val="28"/>
          <w:szCs w:val="28"/>
          <w:lang w:val="en-US"/>
        </w:rPr>
        <w:t>Follo</w:t>
      </w:r>
      <w:proofErr w:type="spellEnd"/>
      <w:r w:rsidRPr="002D30B3">
        <w:rPr>
          <w:rFonts w:ascii="Times New Roman" w:hAnsi="Times New Roman" w:cs="Times New Roman"/>
          <w:bCs/>
          <w:color w:val="auto"/>
          <w:sz w:val="28"/>
          <w:szCs w:val="28"/>
          <w:lang w:val="en-US"/>
        </w:rPr>
        <w:t xml:space="preserve">-Up </w:t>
      </w:r>
      <w:proofErr w:type="spellStart"/>
      <w:r w:rsidRPr="002D30B3">
        <w:rPr>
          <w:rFonts w:ascii="Times New Roman" w:hAnsi="Times New Roman" w:cs="Times New Roman"/>
          <w:bCs/>
          <w:color w:val="auto"/>
          <w:sz w:val="28"/>
          <w:szCs w:val="28"/>
          <w:lang w:val="en-US"/>
        </w:rPr>
        <w:t>Groop</w:t>
      </w:r>
      <w:proofErr w:type="spellEnd"/>
      <w:r w:rsidRPr="002D30B3">
        <w:rPr>
          <w:rFonts w:ascii="Times New Roman" w:hAnsi="Times New Roman" w:cs="Times New Roman"/>
          <w:bCs/>
          <w:color w:val="auto"/>
          <w:sz w:val="28"/>
          <w:szCs w:val="28"/>
          <w:lang w:val="en-US"/>
        </w:rPr>
        <w:t>/-</w:t>
      </w:r>
      <w:r w:rsidRPr="002D30B3">
        <w:rPr>
          <w:rFonts w:ascii="Times New Roman" w:hAnsi="Times New Roman" w:cs="Times New Roman"/>
          <w:bCs/>
          <w:color w:val="auto"/>
          <w:sz w:val="28"/>
          <w:szCs w:val="28"/>
        </w:rPr>
        <w:t>Режим</w:t>
      </w:r>
      <w:r w:rsidRPr="002D30B3">
        <w:rPr>
          <w:rFonts w:ascii="Times New Roman" w:hAnsi="Times New Roman" w:cs="Times New Roman"/>
          <w:bCs/>
          <w:color w:val="auto"/>
          <w:sz w:val="28"/>
          <w:szCs w:val="28"/>
          <w:lang w:val="en-US"/>
        </w:rPr>
        <w:t xml:space="preserve"> </w:t>
      </w:r>
      <w:r w:rsidRPr="002D30B3">
        <w:rPr>
          <w:rFonts w:ascii="Times New Roman" w:hAnsi="Times New Roman" w:cs="Times New Roman"/>
          <w:bCs/>
          <w:color w:val="auto"/>
          <w:sz w:val="28"/>
          <w:szCs w:val="28"/>
        </w:rPr>
        <w:t>доступа</w:t>
      </w:r>
      <w:r w:rsidRPr="002D30B3">
        <w:rPr>
          <w:rFonts w:ascii="Times New Roman" w:hAnsi="Times New Roman" w:cs="Times New Roman"/>
          <w:bCs/>
          <w:color w:val="auto"/>
          <w:sz w:val="28"/>
          <w:szCs w:val="28"/>
          <w:lang w:val="en-US"/>
        </w:rPr>
        <w:t>: http://www.bologna-bergen2005.no/EN/Bol _</w:t>
      </w:r>
      <w:proofErr w:type="spellStart"/>
      <w:r w:rsidRPr="002D30B3">
        <w:rPr>
          <w:rFonts w:ascii="Times New Roman" w:hAnsi="Times New Roman" w:cs="Times New Roman"/>
          <w:bCs/>
          <w:color w:val="auto"/>
          <w:sz w:val="28"/>
          <w:szCs w:val="28"/>
          <w:lang w:val="en-US"/>
        </w:rPr>
        <w:t>sem</w:t>
      </w:r>
      <w:proofErr w:type="spellEnd"/>
      <w:r w:rsidRPr="002D30B3">
        <w:rPr>
          <w:rFonts w:ascii="Times New Roman" w:hAnsi="Times New Roman" w:cs="Times New Roman"/>
          <w:bCs/>
          <w:color w:val="auto"/>
          <w:sz w:val="28"/>
          <w:szCs w:val="28"/>
          <w:lang w:val="en-US"/>
        </w:rPr>
        <w:t xml:space="preserve">/0ther_sem/040614-15 Dresden/040614-15Recommendations </w:t>
      </w:r>
      <w:proofErr w:type="gramStart"/>
      <w:r w:rsidRPr="002D30B3">
        <w:rPr>
          <w:rFonts w:ascii="Times New Roman" w:hAnsi="Times New Roman" w:cs="Times New Roman"/>
          <w:bCs/>
          <w:color w:val="auto"/>
          <w:sz w:val="28"/>
          <w:szCs w:val="28"/>
          <w:lang w:val="en-US"/>
        </w:rPr>
        <w:t xml:space="preserve">_BFUG.pdf </w:t>
      </w:r>
      <w:r w:rsidRPr="002D30B3">
        <w:rPr>
          <w:rFonts w:ascii="Times New Roman" w:hAnsi="Times New Roman" w:cs="Times New Roman"/>
          <w:bCs/>
          <w:color w:val="auto"/>
          <w:sz w:val="28"/>
          <w:szCs w:val="28"/>
          <w:lang w:val="kk-KZ"/>
        </w:rPr>
        <w:t xml:space="preserve"> (</w:t>
      </w:r>
      <w:proofErr w:type="gramEnd"/>
      <w:r w:rsidRPr="002D30B3">
        <w:rPr>
          <w:rFonts w:ascii="Times New Roman" w:hAnsi="Times New Roman" w:cs="Times New Roman"/>
          <w:bCs/>
          <w:color w:val="auto"/>
          <w:sz w:val="28"/>
          <w:szCs w:val="28"/>
          <w:lang w:val="kk-KZ"/>
        </w:rPr>
        <w:t>қаралған күні 28.05.2023)</w:t>
      </w:r>
    </w:p>
    <w:p w14:paraId="57D5290D"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lang w:val="en-US"/>
        </w:rPr>
      </w:pPr>
      <w:r w:rsidRPr="002D30B3">
        <w:rPr>
          <w:rFonts w:ascii="Times New Roman" w:hAnsi="Times New Roman" w:cs="Times New Roman"/>
          <w:bCs/>
          <w:color w:val="auto"/>
          <w:sz w:val="28"/>
          <w:szCs w:val="28"/>
          <w:lang w:val="kk-KZ"/>
        </w:rPr>
        <w:t>50</w:t>
      </w:r>
      <w:r w:rsidRPr="002D30B3">
        <w:rPr>
          <w:rFonts w:ascii="Times New Roman" w:hAnsi="Times New Roman" w:cs="Times New Roman"/>
          <w:bCs/>
          <w:color w:val="auto"/>
          <w:sz w:val="28"/>
          <w:szCs w:val="28"/>
        </w:rPr>
        <w:t xml:space="preserve">   </w:t>
      </w:r>
      <w:proofErr w:type="spellStart"/>
      <w:r w:rsidRPr="002D30B3">
        <w:rPr>
          <w:rFonts w:ascii="Times New Roman" w:hAnsi="Times New Roman" w:cs="Times New Roman"/>
          <w:bCs/>
          <w:color w:val="auto"/>
          <w:sz w:val="28"/>
          <w:szCs w:val="28"/>
        </w:rPr>
        <w:t>Зеер</w:t>
      </w:r>
      <w:proofErr w:type="spellEnd"/>
      <w:r w:rsidRPr="002D30B3">
        <w:rPr>
          <w:rFonts w:ascii="Times New Roman" w:hAnsi="Times New Roman" w:cs="Times New Roman"/>
          <w:bCs/>
          <w:color w:val="auto"/>
          <w:sz w:val="28"/>
          <w:szCs w:val="28"/>
        </w:rPr>
        <w:t xml:space="preserve">  Э.Ф. Идентификация универсальных компетенций выпускников работодателем  // Высшее образование в России. - 2007. - № 11.- С</w:t>
      </w:r>
      <w:r w:rsidRPr="002D30B3">
        <w:rPr>
          <w:rFonts w:ascii="Times New Roman" w:hAnsi="Times New Roman" w:cs="Times New Roman"/>
          <w:bCs/>
          <w:color w:val="auto"/>
          <w:sz w:val="28"/>
          <w:szCs w:val="28"/>
          <w:lang w:val="en-US"/>
        </w:rPr>
        <w:t xml:space="preserve">. 39-46. </w:t>
      </w:r>
    </w:p>
    <w:p w14:paraId="2794B2D6"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lang w:val="en-US"/>
        </w:rPr>
      </w:pPr>
      <w:r w:rsidRPr="002D30B3">
        <w:rPr>
          <w:rFonts w:ascii="Times New Roman" w:hAnsi="Times New Roman" w:cs="Times New Roman"/>
          <w:bCs/>
          <w:color w:val="auto"/>
          <w:sz w:val="28"/>
          <w:szCs w:val="28"/>
          <w:lang w:val="en-US"/>
        </w:rPr>
        <w:t xml:space="preserve">51   </w:t>
      </w:r>
      <w:proofErr w:type="spellStart"/>
      <w:r w:rsidRPr="002D30B3">
        <w:rPr>
          <w:rFonts w:ascii="Times New Roman" w:hAnsi="Times New Roman" w:cs="Times New Roman"/>
          <w:bCs/>
          <w:color w:val="auto"/>
          <w:sz w:val="28"/>
          <w:szCs w:val="28"/>
          <w:lang w:val="en-US"/>
        </w:rPr>
        <w:t>Schelten</w:t>
      </w:r>
      <w:proofErr w:type="spellEnd"/>
      <w:r w:rsidRPr="002D30B3">
        <w:rPr>
          <w:rFonts w:ascii="Times New Roman" w:hAnsi="Times New Roman" w:cs="Times New Roman"/>
          <w:bCs/>
          <w:color w:val="auto"/>
          <w:sz w:val="28"/>
          <w:szCs w:val="28"/>
          <w:lang w:val="en-US"/>
        </w:rPr>
        <w:t xml:space="preserve"> A. Ein fanning in die </w:t>
      </w:r>
      <w:proofErr w:type="spellStart"/>
      <w:r w:rsidRPr="002D30B3">
        <w:rPr>
          <w:rFonts w:ascii="Times New Roman" w:hAnsi="Times New Roman" w:cs="Times New Roman"/>
          <w:bCs/>
          <w:color w:val="auto"/>
          <w:sz w:val="28"/>
          <w:szCs w:val="28"/>
          <w:lang w:val="en-US"/>
        </w:rPr>
        <w:t>Berufspdagogik</w:t>
      </w:r>
      <w:proofErr w:type="spellEnd"/>
      <w:r w:rsidRPr="002D30B3">
        <w:rPr>
          <w:rFonts w:ascii="Times New Roman" w:hAnsi="Times New Roman" w:cs="Times New Roman"/>
          <w:bCs/>
          <w:color w:val="auto"/>
          <w:sz w:val="28"/>
          <w:szCs w:val="28"/>
          <w:lang w:val="en-US"/>
        </w:rPr>
        <w:t xml:space="preserve">. - Stuttgart, 1991.  – 141 p. </w:t>
      </w:r>
    </w:p>
    <w:p w14:paraId="0E9D90CA"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proofErr w:type="gramStart"/>
      <w:r w:rsidRPr="002D30B3">
        <w:rPr>
          <w:rFonts w:ascii="Times New Roman" w:hAnsi="Times New Roman" w:cs="Times New Roman"/>
          <w:bCs/>
          <w:color w:val="auto"/>
          <w:sz w:val="28"/>
          <w:szCs w:val="28"/>
        </w:rPr>
        <w:t xml:space="preserve">52 </w:t>
      </w:r>
      <w:r w:rsidRPr="002D30B3">
        <w:rPr>
          <w:rFonts w:ascii="Times New Roman" w:hAnsi="Times New Roman" w:cs="Times New Roman"/>
          <w:bCs/>
          <w:color w:val="auto"/>
          <w:sz w:val="28"/>
          <w:szCs w:val="28"/>
          <w:lang w:val="kk-KZ"/>
        </w:rPr>
        <w:t xml:space="preserve"> </w:t>
      </w:r>
      <w:proofErr w:type="spellStart"/>
      <w:r w:rsidRPr="002D30B3">
        <w:rPr>
          <w:rFonts w:ascii="Times New Roman" w:hAnsi="Times New Roman" w:cs="Times New Roman"/>
          <w:bCs/>
          <w:color w:val="auto"/>
          <w:sz w:val="28"/>
          <w:szCs w:val="28"/>
        </w:rPr>
        <w:t>Байденко</w:t>
      </w:r>
      <w:proofErr w:type="spellEnd"/>
      <w:proofErr w:type="gramEnd"/>
      <w:r w:rsidRPr="002D30B3">
        <w:rPr>
          <w:rFonts w:ascii="Times New Roman" w:hAnsi="Times New Roman" w:cs="Times New Roman"/>
          <w:bCs/>
          <w:color w:val="auto"/>
          <w:sz w:val="28"/>
          <w:szCs w:val="28"/>
        </w:rPr>
        <w:t xml:space="preserve"> В.И., Ван Дж. </w:t>
      </w:r>
      <w:proofErr w:type="spellStart"/>
      <w:r w:rsidRPr="002D30B3">
        <w:rPr>
          <w:rFonts w:ascii="Times New Roman" w:hAnsi="Times New Roman" w:cs="Times New Roman"/>
          <w:bCs/>
          <w:color w:val="auto"/>
          <w:sz w:val="28"/>
          <w:szCs w:val="28"/>
        </w:rPr>
        <w:t>Зантворта</w:t>
      </w:r>
      <w:proofErr w:type="spellEnd"/>
      <w:r w:rsidRPr="002D30B3">
        <w:rPr>
          <w:rFonts w:ascii="Times New Roman" w:hAnsi="Times New Roman" w:cs="Times New Roman"/>
          <w:bCs/>
          <w:color w:val="auto"/>
          <w:sz w:val="28"/>
          <w:szCs w:val="28"/>
        </w:rPr>
        <w:t xml:space="preserve">. Оценка качества профессионального образования: доклад 5, май 20017 - М.: </w:t>
      </w:r>
      <w:r w:rsidRPr="002D30B3">
        <w:rPr>
          <w:rFonts w:ascii="Times New Roman" w:hAnsi="Times New Roman" w:cs="Times New Roman"/>
          <w:bCs/>
          <w:color w:val="auto"/>
          <w:sz w:val="28"/>
          <w:szCs w:val="28"/>
          <w:lang w:val="kk-KZ"/>
        </w:rPr>
        <w:t>и</w:t>
      </w:r>
      <w:proofErr w:type="spellStart"/>
      <w:r w:rsidRPr="002D30B3">
        <w:rPr>
          <w:rFonts w:ascii="Times New Roman" w:hAnsi="Times New Roman" w:cs="Times New Roman"/>
          <w:bCs/>
          <w:color w:val="auto"/>
          <w:sz w:val="28"/>
          <w:szCs w:val="28"/>
        </w:rPr>
        <w:t>сследовательский</w:t>
      </w:r>
      <w:proofErr w:type="spellEnd"/>
      <w:r w:rsidRPr="002D30B3">
        <w:rPr>
          <w:rFonts w:ascii="Times New Roman" w:hAnsi="Times New Roman" w:cs="Times New Roman"/>
          <w:bCs/>
          <w:color w:val="auto"/>
          <w:sz w:val="28"/>
          <w:szCs w:val="28"/>
        </w:rPr>
        <w:t xml:space="preserve"> центр проблем качества подготовки специалистов, 2001. - 186 с. </w:t>
      </w:r>
    </w:p>
    <w:p w14:paraId="4DC84F14"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lang w:val="kk-KZ"/>
        </w:rPr>
      </w:pPr>
      <w:r w:rsidRPr="002D30B3">
        <w:rPr>
          <w:rFonts w:ascii="Times New Roman" w:hAnsi="Times New Roman" w:cs="Times New Roman"/>
          <w:bCs/>
          <w:color w:val="auto"/>
          <w:sz w:val="28"/>
          <w:szCs w:val="28"/>
          <w:lang w:val="kk-KZ"/>
        </w:rPr>
        <w:t xml:space="preserve">53  </w:t>
      </w:r>
      <w:r w:rsidRPr="002D30B3">
        <w:rPr>
          <w:rFonts w:ascii="Times New Roman" w:hAnsi="Times New Roman" w:cs="Times New Roman"/>
          <w:bCs/>
          <w:color w:val="auto"/>
          <w:sz w:val="28"/>
          <w:szCs w:val="28"/>
          <w:lang w:val="en-US"/>
        </w:rPr>
        <w:t xml:space="preserve">Tuning Educational Structures in Europe. Final Report - Pilot Project. Phase 1 / Edited by Julia Gonzalez, Robert </w:t>
      </w:r>
      <w:proofErr w:type="spellStart"/>
      <w:r w:rsidRPr="002D30B3">
        <w:rPr>
          <w:rFonts w:ascii="Times New Roman" w:hAnsi="Times New Roman" w:cs="Times New Roman"/>
          <w:bCs/>
          <w:color w:val="auto"/>
          <w:sz w:val="28"/>
          <w:szCs w:val="28"/>
          <w:lang w:val="en-US"/>
        </w:rPr>
        <w:t>Wagenaar</w:t>
      </w:r>
      <w:proofErr w:type="spellEnd"/>
      <w:r w:rsidRPr="002D30B3">
        <w:rPr>
          <w:rFonts w:ascii="Times New Roman" w:hAnsi="Times New Roman" w:cs="Times New Roman"/>
          <w:bCs/>
          <w:color w:val="auto"/>
          <w:sz w:val="28"/>
          <w:szCs w:val="28"/>
          <w:lang w:val="en-US"/>
        </w:rPr>
        <w:t xml:space="preserve">. - Groningen and Bilbao, University of </w:t>
      </w:r>
      <w:proofErr w:type="spellStart"/>
      <w:r w:rsidRPr="002D30B3">
        <w:rPr>
          <w:rFonts w:ascii="Times New Roman" w:hAnsi="Times New Roman" w:cs="Times New Roman"/>
          <w:bCs/>
          <w:color w:val="auto"/>
          <w:sz w:val="28"/>
          <w:szCs w:val="28"/>
          <w:lang w:val="en-US"/>
        </w:rPr>
        <w:t>Deusto</w:t>
      </w:r>
      <w:proofErr w:type="spellEnd"/>
      <w:r w:rsidRPr="002D30B3">
        <w:rPr>
          <w:rFonts w:ascii="Times New Roman" w:hAnsi="Times New Roman" w:cs="Times New Roman"/>
          <w:bCs/>
          <w:color w:val="auto"/>
          <w:sz w:val="28"/>
          <w:szCs w:val="28"/>
          <w:lang w:val="en-US"/>
        </w:rPr>
        <w:t xml:space="preserve">, University of Groningen, 2003. - 316 p. </w:t>
      </w:r>
      <w:hyperlink r:id="rId131" w:history="1">
        <w:r w:rsidRPr="002D30B3">
          <w:rPr>
            <w:rStyle w:val="ad"/>
            <w:rFonts w:ascii="Times New Roman" w:hAnsi="Times New Roman" w:cs="Times New Roman"/>
            <w:bCs/>
            <w:color w:val="auto"/>
            <w:sz w:val="28"/>
            <w:szCs w:val="28"/>
            <w:lang w:val="en-US"/>
          </w:rPr>
          <w:t>https</w:t>
        </w:r>
        <w:r w:rsidRPr="002D30B3">
          <w:rPr>
            <w:rStyle w:val="ad"/>
            <w:rFonts w:ascii="Times New Roman" w:hAnsi="Times New Roman" w:cs="Times New Roman"/>
            <w:bCs/>
            <w:color w:val="auto"/>
            <w:sz w:val="28"/>
            <w:szCs w:val="28"/>
          </w:rPr>
          <w:t>://</w:t>
        </w:r>
        <w:proofErr w:type="spellStart"/>
        <w:r w:rsidRPr="002D30B3">
          <w:rPr>
            <w:rStyle w:val="ad"/>
            <w:rFonts w:ascii="Times New Roman" w:hAnsi="Times New Roman" w:cs="Times New Roman"/>
            <w:bCs/>
            <w:color w:val="auto"/>
            <w:sz w:val="28"/>
            <w:szCs w:val="28"/>
            <w:lang w:val="en-US"/>
          </w:rPr>
          <w:t>tuningacademy</w:t>
        </w:r>
        <w:proofErr w:type="spellEnd"/>
        <w:r w:rsidRPr="002D30B3">
          <w:rPr>
            <w:rStyle w:val="ad"/>
            <w:rFonts w:ascii="Times New Roman" w:hAnsi="Times New Roman" w:cs="Times New Roman"/>
            <w:bCs/>
            <w:color w:val="auto"/>
            <w:sz w:val="28"/>
            <w:szCs w:val="28"/>
          </w:rPr>
          <w:t>.</w:t>
        </w:r>
        <w:r w:rsidRPr="002D30B3">
          <w:rPr>
            <w:rStyle w:val="ad"/>
            <w:rFonts w:ascii="Times New Roman" w:hAnsi="Times New Roman" w:cs="Times New Roman"/>
            <w:bCs/>
            <w:color w:val="auto"/>
            <w:sz w:val="28"/>
            <w:szCs w:val="28"/>
            <w:lang w:val="en-US"/>
          </w:rPr>
          <w:t>org</w:t>
        </w:r>
        <w:r w:rsidRPr="002D30B3">
          <w:rPr>
            <w:rStyle w:val="ad"/>
            <w:rFonts w:ascii="Times New Roman" w:hAnsi="Times New Roman" w:cs="Times New Roman"/>
            <w:bCs/>
            <w:color w:val="auto"/>
            <w:sz w:val="28"/>
            <w:szCs w:val="28"/>
          </w:rPr>
          <w:t>/</w:t>
        </w:r>
        <w:r w:rsidRPr="002D30B3">
          <w:rPr>
            <w:rStyle w:val="ad"/>
            <w:rFonts w:ascii="Times New Roman" w:hAnsi="Times New Roman" w:cs="Times New Roman"/>
            <w:bCs/>
            <w:color w:val="auto"/>
            <w:sz w:val="28"/>
            <w:szCs w:val="28"/>
            <w:lang w:val="en-US"/>
          </w:rPr>
          <w:t>wp</w:t>
        </w:r>
        <w:r w:rsidRPr="002D30B3">
          <w:rPr>
            <w:rStyle w:val="ad"/>
            <w:rFonts w:ascii="Times New Roman" w:hAnsi="Times New Roman" w:cs="Times New Roman"/>
            <w:bCs/>
            <w:color w:val="auto"/>
            <w:sz w:val="28"/>
            <w:szCs w:val="28"/>
          </w:rPr>
          <w:t>-</w:t>
        </w:r>
        <w:r w:rsidRPr="002D30B3">
          <w:rPr>
            <w:rStyle w:val="ad"/>
            <w:rFonts w:ascii="Times New Roman" w:hAnsi="Times New Roman" w:cs="Times New Roman"/>
            <w:bCs/>
            <w:color w:val="auto"/>
            <w:sz w:val="28"/>
            <w:szCs w:val="28"/>
            <w:lang w:val="en-US"/>
          </w:rPr>
          <w:t>content</w:t>
        </w:r>
        <w:r w:rsidRPr="002D30B3">
          <w:rPr>
            <w:rStyle w:val="ad"/>
            <w:rFonts w:ascii="Times New Roman" w:hAnsi="Times New Roman" w:cs="Times New Roman"/>
            <w:bCs/>
            <w:color w:val="auto"/>
            <w:sz w:val="28"/>
            <w:szCs w:val="28"/>
          </w:rPr>
          <w:t>/</w:t>
        </w:r>
        <w:r w:rsidRPr="002D30B3">
          <w:rPr>
            <w:rStyle w:val="ad"/>
            <w:rFonts w:ascii="Times New Roman" w:hAnsi="Times New Roman" w:cs="Times New Roman"/>
            <w:bCs/>
            <w:color w:val="auto"/>
            <w:sz w:val="28"/>
            <w:szCs w:val="28"/>
            <w:lang w:val="en-US"/>
          </w:rPr>
          <w:t>uploads</w:t>
        </w:r>
        <w:r w:rsidRPr="002D30B3">
          <w:rPr>
            <w:rStyle w:val="ad"/>
            <w:rFonts w:ascii="Times New Roman" w:hAnsi="Times New Roman" w:cs="Times New Roman"/>
            <w:bCs/>
            <w:color w:val="auto"/>
            <w:sz w:val="28"/>
            <w:szCs w:val="28"/>
          </w:rPr>
          <w:t>/2014/02/</w:t>
        </w:r>
        <w:proofErr w:type="spellStart"/>
        <w:r w:rsidRPr="002D30B3">
          <w:rPr>
            <w:rStyle w:val="ad"/>
            <w:rFonts w:ascii="Times New Roman" w:hAnsi="Times New Roman" w:cs="Times New Roman"/>
            <w:bCs/>
            <w:color w:val="auto"/>
            <w:sz w:val="28"/>
            <w:szCs w:val="28"/>
            <w:lang w:val="en-US"/>
          </w:rPr>
          <w:t>TuningEUI</w:t>
        </w:r>
        <w:proofErr w:type="spellEnd"/>
        <w:r w:rsidRPr="002D30B3">
          <w:rPr>
            <w:rStyle w:val="ad"/>
            <w:rFonts w:ascii="Times New Roman" w:hAnsi="Times New Roman" w:cs="Times New Roman"/>
            <w:bCs/>
            <w:color w:val="auto"/>
            <w:sz w:val="28"/>
            <w:szCs w:val="28"/>
          </w:rPr>
          <w:t>_</w:t>
        </w:r>
        <w:r w:rsidRPr="002D30B3">
          <w:rPr>
            <w:rStyle w:val="ad"/>
            <w:rFonts w:ascii="Times New Roman" w:hAnsi="Times New Roman" w:cs="Times New Roman"/>
            <w:bCs/>
            <w:color w:val="auto"/>
            <w:sz w:val="28"/>
            <w:szCs w:val="28"/>
            <w:lang w:val="en-US"/>
          </w:rPr>
          <w:t>Final</w:t>
        </w:r>
        <w:r w:rsidRPr="002D30B3">
          <w:rPr>
            <w:rStyle w:val="ad"/>
            <w:rFonts w:ascii="Times New Roman" w:hAnsi="Times New Roman" w:cs="Times New Roman"/>
            <w:bCs/>
            <w:color w:val="auto"/>
            <w:sz w:val="28"/>
            <w:szCs w:val="28"/>
          </w:rPr>
          <w:t>-</w:t>
        </w:r>
        <w:r w:rsidRPr="002D30B3">
          <w:rPr>
            <w:rStyle w:val="ad"/>
            <w:rFonts w:ascii="Times New Roman" w:hAnsi="Times New Roman" w:cs="Times New Roman"/>
            <w:bCs/>
            <w:color w:val="auto"/>
            <w:sz w:val="28"/>
            <w:szCs w:val="28"/>
            <w:lang w:val="en-US"/>
          </w:rPr>
          <w:t>Report</w:t>
        </w:r>
        <w:r w:rsidRPr="002D30B3">
          <w:rPr>
            <w:rStyle w:val="ad"/>
            <w:rFonts w:ascii="Times New Roman" w:hAnsi="Times New Roman" w:cs="Times New Roman"/>
            <w:bCs/>
            <w:color w:val="auto"/>
            <w:sz w:val="28"/>
            <w:szCs w:val="28"/>
          </w:rPr>
          <w:t>_</w:t>
        </w:r>
        <w:r w:rsidRPr="002D30B3">
          <w:rPr>
            <w:rStyle w:val="ad"/>
            <w:rFonts w:ascii="Times New Roman" w:hAnsi="Times New Roman" w:cs="Times New Roman"/>
            <w:bCs/>
            <w:color w:val="auto"/>
            <w:sz w:val="28"/>
            <w:szCs w:val="28"/>
            <w:lang w:val="en-US"/>
          </w:rPr>
          <w:t>EN</w:t>
        </w:r>
        <w:r w:rsidRPr="002D30B3">
          <w:rPr>
            <w:rStyle w:val="ad"/>
            <w:rFonts w:ascii="Times New Roman" w:hAnsi="Times New Roman" w:cs="Times New Roman"/>
            <w:bCs/>
            <w:color w:val="auto"/>
            <w:sz w:val="28"/>
            <w:szCs w:val="28"/>
          </w:rPr>
          <w:t>.</w:t>
        </w:r>
        <w:r w:rsidRPr="002D30B3">
          <w:rPr>
            <w:rStyle w:val="ad"/>
            <w:rFonts w:ascii="Times New Roman" w:hAnsi="Times New Roman" w:cs="Times New Roman"/>
            <w:bCs/>
            <w:color w:val="auto"/>
            <w:sz w:val="28"/>
            <w:szCs w:val="28"/>
            <w:lang w:val="en-US"/>
          </w:rPr>
          <w:t>pdf</w:t>
        </w:r>
      </w:hyperlink>
      <w:r w:rsidRPr="002D30B3">
        <w:rPr>
          <w:rFonts w:ascii="Times New Roman" w:hAnsi="Times New Roman" w:cs="Times New Roman"/>
          <w:bCs/>
          <w:color w:val="auto"/>
          <w:sz w:val="28"/>
          <w:szCs w:val="28"/>
          <w:lang w:val="kk-KZ"/>
        </w:rPr>
        <w:t xml:space="preserve"> (қаралған күні: 08.07.2023)</w:t>
      </w:r>
    </w:p>
    <w:p w14:paraId="188E86DD"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54   </w:t>
      </w:r>
      <w:r w:rsidRPr="002D30B3">
        <w:rPr>
          <w:rFonts w:ascii="Times New Roman" w:hAnsi="Times New Roman" w:cs="Times New Roman"/>
          <w:bCs/>
          <w:color w:val="auto"/>
          <w:sz w:val="28"/>
          <w:szCs w:val="28"/>
        </w:rPr>
        <w:t>Маркова А.К. Формирование мотивации учения в школьном возрасте: пособие для учителя</w:t>
      </w:r>
      <w:r w:rsidRPr="002D30B3">
        <w:rPr>
          <w:rFonts w:ascii="Times New Roman" w:hAnsi="Times New Roman" w:cs="Times New Roman"/>
          <w:bCs/>
          <w:color w:val="auto"/>
          <w:sz w:val="28"/>
          <w:szCs w:val="28"/>
          <w:lang w:val="kk-KZ"/>
        </w:rPr>
        <w:t>.</w:t>
      </w:r>
      <w:r w:rsidRPr="002D30B3">
        <w:rPr>
          <w:rFonts w:ascii="Times New Roman" w:hAnsi="Times New Roman" w:cs="Times New Roman"/>
          <w:bCs/>
          <w:color w:val="auto"/>
          <w:sz w:val="28"/>
          <w:szCs w:val="28"/>
        </w:rPr>
        <w:t xml:space="preserve"> - М.: Просвещение, 1983. - 96 с. </w:t>
      </w:r>
    </w:p>
    <w:p w14:paraId="2ED88289"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55  </w:t>
      </w:r>
      <w:proofErr w:type="spellStart"/>
      <w:r w:rsidRPr="002D30B3">
        <w:rPr>
          <w:rFonts w:ascii="Times New Roman" w:hAnsi="Times New Roman" w:cs="Times New Roman"/>
          <w:bCs/>
          <w:color w:val="auto"/>
          <w:sz w:val="28"/>
          <w:szCs w:val="28"/>
        </w:rPr>
        <w:t>Райцев</w:t>
      </w:r>
      <w:proofErr w:type="spellEnd"/>
      <w:r w:rsidRPr="002D30B3">
        <w:rPr>
          <w:rFonts w:ascii="Times New Roman" w:hAnsi="Times New Roman" w:cs="Times New Roman"/>
          <w:bCs/>
          <w:color w:val="auto"/>
          <w:sz w:val="28"/>
          <w:szCs w:val="28"/>
        </w:rPr>
        <w:t xml:space="preserve">  A.B. Развитие профессиональной компетентности студентов в образовательной системе современного вуза: </w:t>
      </w:r>
      <w:proofErr w:type="spellStart"/>
      <w:r w:rsidRPr="002D30B3">
        <w:rPr>
          <w:rFonts w:ascii="Times New Roman" w:hAnsi="Times New Roman" w:cs="Times New Roman"/>
          <w:bCs/>
          <w:color w:val="auto"/>
          <w:sz w:val="28"/>
          <w:szCs w:val="28"/>
        </w:rPr>
        <w:t>дисс</w:t>
      </w:r>
      <w:proofErr w:type="spellEnd"/>
      <w:r w:rsidRPr="002D30B3">
        <w:rPr>
          <w:rFonts w:ascii="Times New Roman" w:hAnsi="Times New Roman" w:cs="Times New Roman"/>
          <w:bCs/>
          <w:color w:val="auto"/>
          <w:sz w:val="28"/>
          <w:szCs w:val="28"/>
        </w:rPr>
        <w:t xml:space="preserve">.... </w:t>
      </w:r>
      <w:proofErr w:type="spellStart"/>
      <w:r w:rsidRPr="002D30B3">
        <w:rPr>
          <w:rFonts w:ascii="Times New Roman" w:hAnsi="Times New Roman" w:cs="Times New Roman"/>
          <w:bCs/>
          <w:color w:val="auto"/>
          <w:sz w:val="28"/>
          <w:szCs w:val="28"/>
        </w:rPr>
        <w:t>докт</w:t>
      </w:r>
      <w:proofErr w:type="spellEnd"/>
      <w:r w:rsidRPr="002D30B3">
        <w:rPr>
          <w:rFonts w:ascii="Times New Roman" w:hAnsi="Times New Roman" w:cs="Times New Roman"/>
          <w:bCs/>
          <w:color w:val="auto"/>
          <w:sz w:val="28"/>
          <w:szCs w:val="28"/>
        </w:rPr>
        <w:t>. пед. наук.</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rPr>
        <w:t xml:space="preserve"> - СПб, 2004. - 309 с. </w:t>
      </w:r>
    </w:p>
    <w:p w14:paraId="431488BA"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56   </w:t>
      </w:r>
      <w:proofErr w:type="spellStart"/>
      <w:r w:rsidRPr="002D30B3">
        <w:rPr>
          <w:rFonts w:ascii="Times New Roman" w:hAnsi="Times New Roman" w:cs="Times New Roman"/>
          <w:bCs/>
          <w:color w:val="auto"/>
          <w:sz w:val="28"/>
          <w:szCs w:val="28"/>
        </w:rPr>
        <w:t>Гребенкина</w:t>
      </w:r>
      <w:proofErr w:type="spellEnd"/>
      <w:r w:rsidRPr="002D30B3">
        <w:rPr>
          <w:rFonts w:ascii="Times New Roman" w:hAnsi="Times New Roman" w:cs="Times New Roman"/>
          <w:bCs/>
          <w:color w:val="auto"/>
          <w:sz w:val="28"/>
          <w:szCs w:val="28"/>
        </w:rPr>
        <w:t xml:space="preserve">  Л.К. Формирование профессионализма учителя в системе непрерывного педагогического образования: </w:t>
      </w:r>
      <w:proofErr w:type="spellStart"/>
      <w:r w:rsidRPr="002D30B3">
        <w:rPr>
          <w:rFonts w:ascii="Times New Roman" w:hAnsi="Times New Roman" w:cs="Times New Roman"/>
          <w:bCs/>
          <w:color w:val="auto"/>
          <w:sz w:val="28"/>
          <w:szCs w:val="28"/>
        </w:rPr>
        <w:t>дисс</w:t>
      </w:r>
      <w:proofErr w:type="spellEnd"/>
      <w:r w:rsidRPr="002D30B3">
        <w:rPr>
          <w:rFonts w:ascii="Times New Roman" w:hAnsi="Times New Roman" w:cs="Times New Roman"/>
          <w:bCs/>
          <w:color w:val="auto"/>
          <w:sz w:val="28"/>
          <w:szCs w:val="28"/>
        </w:rPr>
        <w:t>.</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rPr>
        <w:t xml:space="preserve">... </w:t>
      </w:r>
      <w:proofErr w:type="spellStart"/>
      <w:r w:rsidRPr="002D30B3">
        <w:rPr>
          <w:rFonts w:ascii="Times New Roman" w:hAnsi="Times New Roman" w:cs="Times New Roman"/>
          <w:bCs/>
          <w:color w:val="auto"/>
          <w:sz w:val="28"/>
          <w:szCs w:val="28"/>
        </w:rPr>
        <w:t>докт</w:t>
      </w:r>
      <w:proofErr w:type="spellEnd"/>
      <w:r w:rsidRPr="002D30B3">
        <w:rPr>
          <w:rFonts w:ascii="Times New Roman" w:hAnsi="Times New Roman" w:cs="Times New Roman"/>
          <w:bCs/>
          <w:color w:val="auto"/>
          <w:sz w:val="28"/>
          <w:szCs w:val="28"/>
        </w:rPr>
        <w:t xml:space="preserve"> пед. наук</w:t>
      </w:r>
      <w:r w:rsidRPr="002D30B3">
        <w:rPr>
          <w:rFonts w:ascii="Times New Roman" w:hAnsi="Times New Roman" w:cs="Times New Roman"/>
          <w:bCs/>
          <w:color w:val="auto"/>
          <w:sz w:val="28"/>
          <w:szCs w:val="28"/>
          <w:lang w:val="kk-KZ"/>
        </w:rPr>
        <w:t>.</w:t>
      </w:r>
      <w:r w:rsidRPr="002D30B3">
        <w:rPr>
          <w:rFonts w:ascii="Times New Roman" w:hAnsi="Times New Roman" w:cs="Times New Roman"/>
          <w:bCs/>
          <w:color w:val="auto"/>
          <w:sz w:val="28"/>
          <w:szCs w:val="28"/>
        </w:rPr>
        <w:t xml:space="preserve"> - М., 2000. - 441 с. </w:t>
      </w:r>
    </w:p>
    <w:p w14:paraId="05CE21F0" w14:textId="77777777" w:rsidR="00EC62DA" w:rsidRPr="002D30B3" w:rsidRDefault="00EC62DA" w:rsidP="00EC62DA">
      <w:pPr>
        <w:autoSpaceDE w:val="0"/>
        <w:autoSpaceDN w:val="0"/>
        <w:adjustRightInd w:val="0"/>
        <w:ind w:firstLine="720"/>
        <w:contextualSpacing/>
        <w:jc w:val="both"/>
        <w:rPr>
          <w:bCs/>
          <w:sz w:val="28"/>
          <w:szCs w:val="28"/>
        </w:rPr>
      </w:pPr>
      <w:r w:rsidRPr="002D30B3">
        <w:rPr>
          <w:bCs/>
          <w:sz w:val="28"/>
          <w:szCs w:val="28"/>
          <w:lang w:val="kk-KZ"/>
        </w:rPr>
        <w:t xml:space="preserve">57   </w:t>
      </w:r>
      <w:r w:rsidRPr="002D30B3">
        <w:rPr>
          <w:bCs/>
          <w:sz w:val="28"/>
          <w:szCs w:val="28"/>
        </w:rPr>
        <w:t>Высоцкая, В.И. Профессионализм как цель подготовки учителя в вузе// Материалы международной научно-</w:t>
      </w:r>
      <w:proofErr w:type="spellStart"/>
      <w:r w:rsidRPr="002D30B3">
        <w:rPr>
          <w:bCs/>
          <w:sz w:val="28"/>
          <w:szCs w:val="28"/>
        </w:rPr>
        <w:t>практ</w:t>
      </w:r>
      <w:proofErr w:type="spellEnd"/>
      <w:r w:rsidRPr="002D30B3">
        <w:rPr>
          <w:bCs/>
          <w:sz w:val="28"/>
          <w:szCs w:val="28"/>
        </w:rPr>
        <w:t>. конференции «Педагогическое образование для XXI века».12-16 апреля 1994. Вып.1.- М.: МПГУ, 1994.</w:t>
      </w:r>
      <w:r w:rsidRPr="002D30B3">
        <w:rPr>
          <w:bCs/>
          <w:sz w:val="28"/>
          <w:szCs w:val="28"/>
          <w:lang w:val="kk-KZ"/>
        </w:rPr>
        <w:t xml:space="preserve"> </w:t>
      </w:r>
      <w:r w:rsidRPr="002D30B3">
        <w:rPr>
          <w:bCs/>
          <w:sz w:val="28"/>
          <w:szCs w:val="28"/>
        </w:rPr>
        <w:t xml:space="preserve">-С. 19. </w:t>
      </w:r>
    </w:p>
    <w:p w14:paraId="4FF8A9E9"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58 </w:t>
      </w:r>
      <w:r w:rsidRPr="002D30B3">
        <w:rPr>
          <w:rFonts w:ascii="Times New Roman" w:hAnsi="Times New Roman" w:cs="Times New Roman"/>
          <w:bCs/>
          <w:color w:val="auto"/>
          <w:sz w:val="28"/>
          <w:szCs w:val="28"/>
        </w:rPr>
        <w:t>Харламов И.Ф. О педагогическом мастерстве, творчестве, новаторстве//Педагогика. - 1992. - № 7-8. - С. 11-15.</w:t>
      </w:r>
    </w:p>
    <w:p w14:paraId="119B328E" w14:textId="77777777" w:rsidR="00EC62DA" w:rsidRPr="002D30B3" w:rsidRDefault="00EC62DA" w:rsidP="00EC62DA">
      <w:pPr>
        <w:autoSpaceDE w:val="0"/>
        <w:autoSpaceDN w:val="0"/>
        <w:adjustRightInd w:val="0"/>
        <w:ind w:firstLine="720"/>
        <w:contextualSpacing/>
        <w:jc w:val="both"/>
        <w:rPr>
          <w:bCs/>
          <w:sz w:val="28"/>
          <w:szCs w:val="28"/>
        </w:rPr>
      </w:pPr>
      <w:r w:rsidRPr="002D30B3">
        <w:rPr>
          <w:bCs/>
          <w:sz w:val="28"/>
          <w:szCs w:val="28"/>
          <w:lang w:val="kk-KZ"/>
        </w:rPr>
        <w:t xml:space="preserve">59  </w:t>
      </w:r>
      <w:r w:rsidRPr="002D30B3">
        <w:rPr>
          <w:bCs/>
          <w:sz w:val="28"/>
          <w:szCs w:val="28"/>
        </w:rPr>
        <w:t xml:space="preserve">Лобанова  H.H. Профессиональная компетентность педагога. - Самара - СПБ., 2007. - 106 с. </w:t>
      </w:r>
    </w:p>
    <w:p w14:paraId="09EF1C13" w14:textId="77777777" w:rsidR="00EC62DA" w:rsidRPr="002D30B3" w:rsidRDefault="00EC62DA" w:rsidP="00EC62DA">
      <w:pPr>
        <w:autoSpaceDE w:val="0"/>
        <w:autoSpaceDN w:val="0"/>
        <w:adjustRightInd w:val="0"/>
        <w:ind w:firstLine="720"/>
        <w:contextualSpacing/>
        <w:jc w:val="both"/>
        <w:rPr>
          <w:bCs/>
          <w:sz w:val="28"/>
          <w:szCs w:val="28"/>
        </w:rPr>
      </w:pPr>
      <w:r w:rsidRPr="002D30B3">
        <w:rPr>
          <w:bCs/>
          <w:sz w:val="28"/>
          <w:szCs w:val="28"/>
          <w:lang w:val="kk-KZ"/>
        </w:rPr>
        <w:t xml:space="preserve"> 60 </w:t>
      </w:r>
      <w:r w:rsidRPr="002D30B3">
        <w:rPr>
          <w:bCs/>
          <w:sz w:val="28"/>
          <w:szCs w:val="28"/>
        </w:rPr>
        <w:t xml:space="preserve">Скок Г.Б. Совершенствование педагогического мастерства преподавателей вузов. - М.: НИИВШ, 2006. - 28 с. </w:t>
      </w:r>
    </w:p>
    <w:p w14:paraId="3514B801"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61  </w:t>
      </w:r>
      <w:proofErr w:type="spellStart"/>
      <w:r w:rsidRPr="002D30B3">
        <w:rPr>
          <w:rFonts w:ascii="Times New Roman" w:hAnsi="Times New Roman" w:cs="Times New Roman"/>
          <w:bCs/>
          <w:color w:val="auto"/>
          <w:sz w:val="28"/>
          <w:szCs w:val="28"/>
        </w:rPr>
        <w:t>Абасова</w:t>
      </w:r>
      <w:proofErr w:type="spellEnd"/>
      <w:r w:rsidRPr="002D30B3">
        <w:rPr>
          <w:rFonts w:ascii="Times New Roman" w:hAnsi="Times New Roman" w:cs="Times New Roman"/>
          <w:bCs/>
          <w:color w:val="auto"/>
          <w:sz w:val="28"/>
          <w:szCs w:val="28"/>
        </w:rPr>
        <w:t xml:space="preserve"> О.С. Система непрерывного образования: реальность и перспективы . - Ташкент, 2003. - 151 с. </w:t>
      </w:r>
    </w:p>
    <w:p w14:paraId="76E3D38E"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62   </w:t>
      </w:r>
      <w:r w:rsidRPr="002D30B3">
        <w:rPr>
          <w:rFonts w:ascii="Times New Roman" w:hAnsi="Times New Roman" w:cs="Times New Roman"/>
          <w:bCs/>
          <w:color w:val="auto"/>
          <w:sz w:val="28"/>
          <w:szCs w:val="28"/>
        </w:rPr>
        <w:t xml:space="preserve">Адольф В.А. Теоретические основы формирования профессиональной компетентности учителя: </w:t>
      </w:r>
      <w:proofErr w:type="spellStart"/>
      <w:r w:rsidRPr="002D30B3">
        <w:rPr>
          <w:rFonts w:ascii="Times New Roman" w:hAnsi="Times New Roman" w:cs="Times New Roman"/>
          <w:bCs/>
          <w:color w:val="auto"/>
          <w:sz w:val="28"/>
          <w:szCs w:val="28"/>
        </w:rPr>
        <w:t>дисс</w:t>
      </w:r>
      <w:proofErr w:type="spellEnd"/>
      <w:r w:rsidRPr="002D30B3">
        <w:rPr>
          <w:rFonts w:ascii="Times New Roman" w:hAnsi="Times New Roman" w:cs="Times New Roman"/>
          <w:bCs/>
          <w:color w:val="auto"/>
          <w:sz w:val="28"/>
          <w:szCs w:val="28"/>
        </w:rPr>
        <w:t xml:space="preserve">.... </w:t>
      </w:r>
      <w:proofErr w:type="spellStart"/>
      <w:r w:rsidRPr="002D30B3">
        <w:rPr>
          <w:rFonts w:ascii="Times New Roman" w:hAnsi="Times New Roman" w:cs="Times New Roman"/>
          <w:bCs/>
          <w:color w:val="auto"/>
          <w:sz w:val="28"/>
          <w:szCs w:val="28"/>
        </w:rPr>
        <w:t>докт</w:t>
      </w:r>
      <w:proofErr w:type="spellEnd"/>
      <w:r w:rsidRPr="002D30B3">
        <w:rPr>
          <w:rFonts w:ascii="Times New Roman" w:hAnsi="Times New Roman" w:cs="Times New Roman"/>
          <w:bCs/>
          <w:color w:val="auto"/>
          <w:sz w:val="28"/>
          <w:szCs w:val="28"/>
        </w:rPr>
        <w:t xml:space="preserve"> пед. </w:t>
      </w:r>
      <w:proofErr w:type="gramStart"/>
      <w:r w:rsidRPr="002D30B3">
        <w:rPr>
          <w:rFonts w:ascii="Times New Roman" w:hAnsi="Times New Roman" w:cs="Times New Roman"/>
          <w:bCs/>
          <w:color w:val="auto"/>
          <w:sz w:val="28"/>
          <w:szCs w:val="28"/>
        </w:rPr>
        <w:t>наук .</w:t>
      </w:r>
      <w:proofErr w:type="gramEnd"/>
      <w:r w:rsidRPr="002D30B3">
        <w:rPr>
          <w:rFonts w:ascii="Times New Roman" w:hAnsi="Times New Roman" w:cs="Times New Roman"/>
          <w:bCs/>
          <w:color w:val="auto"/>
          <w:sz w:val="28"/>
          <w:szCs w:val="28"/>
        </w:rPr>
        <w:t xml:space="preserve"> - М., 1998. - 357</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rPr>
        <w:t xml:space="preserve">с. </w:t>
      </w:r>
    </w:p>
    <w:p w14:paraId="1D37DC95" w14:textId="77777777" w:rsidR="00EC62DA" w:rsidRPr="002D30B3" w:rsidRDefault="00EC62DA" w:rsidP="00EC62DA">
      <w:pPr>
        <w:pStyle w:val="Default"/>
        <w:ind w:firstLine="720"/>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lastRenderedPageBreak/>
        <w:t xml:space="preserve">63  </w:t>
      </w:r>
      <w:proofErr w:type="spellStart"/>
      <w:r w:rsidRPr="002D30B3">
        <w:rPr>
          <w:rFonts w:ascii="Times New Roman" w:hAnsi="Times New Roman" w:cs="Times New Roman"/>
          <w:bCs/>
          <w:color w:val="auto"/>
          <w:sz w:val="28"/>
          <w:szCs w:val="28"/>
        </w:rPr>
        <w:t>Аитов</w:t>
      </w:r>
      <w:proofErr w:type="spellEnd"/>
      <w:r w:rsidRPr="002D30B3">
        <w:rPr>
          <w:rFonts w:ascii="Times New Roman" w:hAnsi="Times New Roman" w:cs="Times New Roman"/>
          <w:bCs/>
          <w:color w:val="auto"/>
          <w:sz w:val="28"/>
          <w:szCs w:val="28"/>
        </w:rPr>
        <w:t xml:space="preserve"> В.Ф. Проблемно-проектный подход к формированию иноязычной профессиональной компетентности студентов (на примере неязыковых факультетов педагогических вузов): </w:t>
      </w:r>
      <w:proofErr w:type="spellStart"/>
      <w:r w:rsidRPr="002D30B3">
        <w:rPr>
          <w:rFonts w:ascii="Times New Roman" w:hAnsi="Times New Roman" w:cs="Times New Roman"/>
          <w:bCs/>
          <w:color w:val="auto"/>
          <w:sz w:val="28"/>
          <w:szCs w:val="28"/>
        </w:rPr>
        <w:t>дисс</w:t>
      </w:r>
      <w:proofErr w:type="spellEnd"/>
      <w:r w:rsidRPr="002D30B3">
        <w:rPr>
          <w:rFonts w:ascii="Times New Roman" w:hAnsi="Times New Roman" w:cs="Times New Roman"/>
          <w:bCs/>
          <w:color w:val="auto"/>
          <w:sz w:val="28"/>
          <w:szCs w:val="28"/>
        </w:rPr>
        <w:t xml:space="preserve">.... </w:t>
      </w:r>
      <w:proofErr w:type="spellStart"/>
      <w:r w:rsidRPr="002D30B3">
        <w:rPr>
          <w:rFonts w:ascii="Times New Roman" w:hAnsi="Times New Roman" w:cs="Times New Roman"/>
          <w:bCs/>
          <w:color w:val="auto"/>
          <w:sz w:val="28"/>
          <w:szCs w:val="28"/>
        </w:rPr>
        <w:t>докт</w:t>
      </w:r>
      <w:proofErr w:type="spellEnd"/>
      <w:r w:rsidRPr="002D30B3">
        <w:rPr>
          <w:rFonts w:ascii="Times New Roman" w:hAnsi="Times New Roman" w:cs="Times New Roman"/>
          <w:bCs/>
          <w:color w:val="auto"/>
          <w:sz w:val="28"/>
          <w:szCs w:val="28"/>
        </w:rPr>
        <w:t xml:space="preserve">. пед. </w:t>
      </w:r>
      <w:proofErr w:type="gramStart"/>
      <w:r w:rsidRPr="002D30B3">
        <w:rPr>
          <w:rFonts w:ascii="Times New Roman" w:hAnsi="Times New Roman" w:cs="Times New Roman"/>
          <w:bCs/>
          <w:color w:val="auto"/>
          <w:sz w:val="28"/>
          <w:szCs w:val="28"/>
        </w:rPr>
        <w:t>наук .</w:t>
      </w:r>
      <w:proofErr w:type="gramEnd"/>
      <w:r w:rsidRPr="002D30B3">
        <w:rPr>
          <w:rFonts w:ascii="Times New Roman" w:hAnsi="Times New Roman" w:cs="Times New Roman"/>
          <w:bCs/>
          <w:color w:val="auto"/>
          <w:sz w:val="28"/>
          <w:szCs w:val="28"/>
        </w:rPr>
        <w:t xml:space="preserve"> - СПб., 2006.-364 с. </w:t>
      </w:r>
    </w:p>
    <w:p w14:paraId="03160C7C" w14:textId="77777777" w:rsidR="00EC62DA" w:rsidRPr="002D30B3" w:rsidRDefault="00EC62DA" w:rsidP="00EC62DA">
      <w:pPr>
        <w:ind w:firstLine="720"/>
        <w:contextualSpacing/>
        <w:jc w:val="both"/>
        <w:rPr>
          <w:bCs/>
          <w:sz w:val="28"/>
          <w:szCs w:val="28"/>
          <w:lang w:val="kk-KZ"/>
        </w:rPr>
      </w:pPr>
      <w:r w:rsidRPr="002D30B3">
        <w:rPr>
          <w:bCs/>
          <w:sz w:val="28"/>
          <w:szCs w:val="28"/>
          <w:lang w:val="kk-KZ"/>
        </w:rPr>
        <w:t xml:space="preserve">64 </w:t>
      </w:r>
      <w:r w:rsidRPr="002D30B3">
        <w:rPr>
          <w:bCs/>
          <w:sz w:val="28"/>
          <w:szCs w:val="28"/>
        </w:rPr>
        <w:t xml:space="preserve"> </w:t>
      </w:r>
      <w:r w:rsidRPr="002D30B3">
        <w:rPr>
          <w:bCs/>
          <w:sz w:val="28"/>
          <w:szCs w:val="28"/>
          <w:lang w:val="kk-KZ"/>
        </w:rPr>
        <w:t xml:space="preserve"> </w:t>
      </w:r>
      <w:proofErr w:type="spellStart"/>
      <w:r w:rsidRPr="002D30B3">
        <w:rPr>
          <w:bCs/>
          <w:sz w:val="28"/>
          <w:szCs w:val="28"/>
          <w:lang w:val="kk-KZ"/>
        </w:rPr>
        <w:t>Словарь</w:t>
      </w:r>
      <w:proofErr w:type="spellEnd"/>
      <w:r w:rsidRPr="002D30B3">
        <w:rPr>
          <w:bCs/>
          <w:sz w:val="28"/>
          <w:szCs w:val="28"/>
          <w:lang w:val="kk-KZ"/>
        </w:rPr>
        <w:t xml:space="preserve"> </w:t>
      </w:r>
      <w:proofErr w:type="spellStart"/>
      <w:r w:rsidRPr="002D30B3">
        <w:rPr>
          <w:bCs/>
          <w:sz w:val="28"/>
          <w:szCs w:val="28"/>
          <w:lang w:val="kk-KZ"/>
        </w:rPr>
        <w:t>иностранных</w:t>
      </w:r>
      <w:proofErr w:type="spellEnd"/>
      <w:r w:rsidRPr="002D30B3">
        <w:rPr>
          <w:bCs/>
          <w:sz w:val="28"/>
          <w:szCs w:val="28"/>
          <w:lang w:val="kk-KZ"/>
        </w:rPr>
        <w:t xml:space="preserve"> </w:t>
      </w:r>
      <w:proofErr w:type="spellStart"/>
      <w:r w:rsidRPr="002D30B3">
        <w:rPr>
          <w:bCs/>
          <w:sz w:val="28"/>
          <w:szCs w:val="28"/>
          <w:lang w:val="kk-KZ"/>
        </w:rPr>
        <w:t>слов</w:t>
      </w:r>
      <w:proofErr w:type="spellEnd"/>
      <w:r w:rsidRPr="002D30B3">
        <w:rPr>
          <w:bCs/>
          <w:sz w:val="28"/>
          <w:szCs w:val="28"/>
          <w:lang w:val="kk-KZ"/>
        </w:rPr>
        <w:t xml:space="preserve">. – 18-е </w:t>
      </w:r>
      <w:proofErr w:type="spellStart"/>
      <w:r w:rsidRPr="002D30B3">
        <w:rPr>
          <w:bCs/>
          <w:sz w:val="28"/>
          <w:szCs w:val="28"/>
          <w:lang w:val="kk-KZ"/>
        </w:rPr>
        <w:t>изд</w:t>
      </w:r>
      <w:proofErr w:type="spellEnd"/>
      <w:r w:rsidRPr="002D30B3">
        <w:rPr>
          <w:bCs/>
          <w:sz w:val="28"/>
          <w:szCs w:val="28"/>
          <w:lang w:val="kk-KZ"/>
        </w:rPr>
        <w:t xml:space="preserve">., </w:t>
      </w:r>
      <w:proofErr w:type="spellStart"/>
      <w:r w:rsidRPr="002D30B3">
        <w:rPr>
          <w:bCs/>
          <w:sz w:val="28"/>
          <w:szCs w:val="28"/>
          <w:lang w:val="kk-KZ"/>
        </w:rPr>
        <w:t>стереотипное</w:t>
      </w:r>
      <w:proofErr w:type="spellEnd"/>
      <w:r w:rsidRPr="002D30B3">
        <w:rPr>
          <w:bCs/>
          <w:sz w:val="28"/>
          <w:szCs w:val="28"/>
          <w:lang w:val="kk-KZ"/>
        </w:rPr>
        <w:t xml:space="preserve">. – М.: </w:t>
      </w:r>
      <w:proofErr w:type="spellStart"/>
      <w:r w:rsidRPr="002D30B3">
        <w:rPr>
          <w:bCs/>
          <w:sz w:val="28"/>
          <w:szCs w:val="28"/>
          <w:lang w:val="kk-KZ"/>
        </w:rPr>
        <w:t>Рус</w:t>
      </w:r>
      <w:proofErr w:type="spellEnd"/>
      <w:r w:rsidRPr="002D30B3">
        <w:rPr>
          <w:bCs/>
          <w:sz w:val="28"/>
          <w:szCs w:val="28"/>
          <w:lang w:val="kk-KZ"/>
        </w:rPr>
        <w:t xml:space="preserve">. </w:t>
      </w:r>
      <w:proofErr w:type="spellStart"/>
      <w:r w:rsidRPr="002D30B3">
        <w:rPr>
          <w:bCs/>
          <w:sz w:val="28"/>
          <w:szCs w:val="28"/>
          <w:lang w:val="kk-KZ"/>
        </w:rPr>
        <w:t>яз</w:t>
      </w:r>
      <w:proofErr w:type="spellEnd"/>
      <w:r w:rsidRPr="002D30B3">
        <w:rPr>
          <w:bCs/>
          <w:sz w:val="28"/>
          <w:szCs w:val="28"/>
          <w:lang w:val="kk-KZ"/>
        </w:rPr>
        <w:t>., 1989. – С. 624.</w:t>
      </w:r>
    </w:p>
    <w:p w14:paraId="7FE9A80A" w14:textId="77777777" w:rsidR="00EC62DA" w:rsidRPr="002D30B3" w:rsidRDefault="00EC62DA" w:rsidP="00EC62DA">
      <w:pPr>
        <w:widowControl w:val="0"/>
        <w:shd w:val="clear" w:color="auto" w:fill="FFFFFF"/>
        <w:tabs>
          <w:tab w:val="left" w:pos="0"/>
        </w:tabs>
        <w:autoSpaceDE w:val="0"/>
        <w:autoSpaceDN w:val="0"/>
        <w:adjustRightInd w:val="0"/>
        <w:contextualSpacing/>
        <w:jc w:val="both"/>
        <w:rPr>
          <w:bCs/>
          <w:spacing w:val="-2"/>
          <w:sz w:val="28"/>
          <w:szCs w:val="28"/>
        </w:rPr>
      </w:pPr>
      <w:r w:rsidRPr="002D30B3">
        <w:rPr>
          <w:bCs/>
          <w:sz w:val="28"/>
          <w:szCs w:val="28"/>
          <w:lang w:val="kk-KZ"/>
        </w:rPr>
        <w:tab/>
        <w:t xml:space="preserve">65 </w:t>
      </w:r>
      <w:r w:rsidRPr="002D30B3">
        <w:rPr>
          <w:bCs/>
          <w:sz w:val="28"/>
          <w:szCs w:val="28"/>
        </w:rPr>
        <w:t xml:space="preserve"> </w:t>
      </w:r>
      <w:proofErr w:type="spellStart"/>
      <w:r w:rsidRPr="002D30B3">
        <w:rPr>
          <w:bCs/>
          <w:sz w:val="28"/>
          <w:szCs w:val="28"/>
          <w:lang w:val="kk-KZ"/>
        </w:rPr>
        <w:t>Хуторской</w:t>
      </w:r>
      <w:proofErr w:type="spellEnd"/>
      <w:r w:rsidRPr="002D30B3">
        <w:rPr>
          <w:bCs/>
          <w:sz w:val="28"/>
          <w:szCs w:val="28"/>
          <w:lang w:val="kk-KZ"/>
        </w:rPr>
        <w:t xml:space="preserve"> А. </w:t>
      </w:r>
      <w:proofErr w:type="spellStart"/>
      <w:r w:rsidRPr="002D30B3">
        <w:rPr>
          <w:bCs/>
          <w:sz w:val="28"/>
          <w:szCs w:val="28"/>
          <w:lang w:val="kk-KZ"/>
        </w:rPr>
        <w:t>Ключевые</w:t>
      </w:r>
      <w:proofErr w:type="spellEnd"/>
      <w:r w:rsidRPr="002D30B3">
        <w:rPr>
          <w:bCs/>
          <w:sz w:val="28"/>
          <w:szCs w:val="28"/>
          <w:lang w:val="kk-KZ"/>
        </w:rPr>
        <w:t xml:space="preserve"> </w:t>
      </w:r>
      <w:proofErr w:type="spellStart"/>
      <w:r w:rsidRPr="002D30B3">
        <w:rPr>
          <w:bCs/>
          <w:sz w:val="28"/>
          <w:szCs w:val="28"/>
          <w:lang w:val="kk-KZ"/>
        </w:rPr>
        <w:t>компетенции</w:t>
      </w:r>
      <w:proofErr w:type="spellEnd"/>
      <w:r w:rsidRPr="002D30B3">
        <w:rPr>
          <w:bCs/>
          <w:sz w:val="28"/>
          <w:szCs w:val="28"/>
          <w:lang w:val="kk-KZ"/>
        </w:rPr>
        <w:t xml:space="preserve"> </w:t>
      </w:r>
      <w:proofErr w:type="spellStart"/>
      <w:r w:rsidRPr="002D30B3">
        <w:rPr>
          <w:bCs/>
          <w:sz w:val="28"/>
          <w:szCs w:val="28"/>
          <w:lang w:val="kk-KZ"/>
        </w:rPr>
        <w:t>как</w:t>
      </w:r>
      <w:proofErr w:type="spellEnd"/>
      <w:r w:rsidRPr="002D30B3">
        <w:rPr>
          <w:bCs/>
          <w:sz w:val="28"/>
          <w:szCs w:val="28"/>
          <w:lang w:val="kk-KZ"/>
        </w:rPr>
        <w:t xml:space="preserve"> компонент </w:t>
      </w:r>
      <w:proofErr w:type="spellStart"/>
      <w:r w:rsidRPr="002D30B3">
        <w:rPr>
          <w:bCs/>
          <w:sz w:val="28"/>
          <w:szCs w:val="28"/>
          <w:lang w:val="kk-KZ"/>
        </w:rPr>
        <w:t>личностно-ориентированной</w:t>
      </w:r>
      <w:proofErr w:type="spellEnd"/>
      <w:r w:rsidRPr="002D30B3">
        <w:rPr>
          <w:bCs/>
          <w:sz w:val="28"/>
          <w:szCs w:val="28"/>
          <w:lang w:val="kk-KZ"/>
        </w:rPr>
        <w:t xml:space="preserve"> </w:t>
      </w:r>
      <w:proofErr w:type="spellStart"/>
      <w:r w:rsidRPr="002D30B3">
        <w:rPr>
          <w:bCs/>
          <w:sz w:val="28"/>
          <w:szCs w:val="28"/>
          <w:lang w:val="kk-KZ"/>
        </w:rPr>
        <w:t>парадигмы</w:t>
      </w:r>
      <w:proofErr w:type="spellEnd"/>
      <w:r w:rsidRPr="002D30B3">
        <w:rPr>
          <w:bCs/>
          <w:sz w:val="28"/>
          <w:szCs w:val="28"/>
          <w:lang w:val="kk-KZ"/>
        </w:rPr>
        <w:t xml:space="preserve"> </w:t>
      </w:r>
      <w:proofErr w:type="spellStart"/>
      <w:r w:rsidRPr="002D30B3">
        <w:rPr>
          <w:bCs/>
          <w:sz w:val="28"/>
          <w:szCs w:val="28"/>
          <w:lang w:val="kk-KZ"/>
        </w:rPr>
        <w:t>образования</w:t>
      </w:r>
      <w:proofErr w:type="spellEnd"/>
      <w:r w:rsidRPr="002D30B3">
        <w:rPr>
          <w:bCs/>
          <w:sz w:val="28"/>
          <w:szCs w:val="28"/>
          <w:lang w:val="kk-KZ"/>
        </w:rPr>
        <w:t xml:space="preserve"> //</w:t>
      </w:r>
      <w:proofErr w:type="spellStart"/>
      <w:r w:rsidRPr="002D30B3">
        <w:rPr>
          <w:bCs/>
          <w:sz w:val="28"/>
          <w:szCs w:val="28"/>
          <w:lang w:val="kk-KZ"/>
        </w:rPr>
        <w:t>Народное</w:t>
      </w:r>
      <w:proofErr w:type="spellEnd"/>
      <w:r w:rsidRPr="002D30B3">
        <w:rPr>
          <w:bCs/>
          <w:sz w:val="28"/>
          <w:szCs w:val="28"/>
          <w:lang w:val="kk-KZ"/>
        </w:rPr>
        <w:t xml:space="preserve"> </w:t>
      </w:r>
      <w:proofErr w:type="spellStart"/>
      <w:r w:rsidRPr="002D30B3">
        <w:rPr>
          <w:bCs/>
          <w:sz w:val="28"/>
          <w:szCs w:val="28"/>
          <w:lang w:val="kk-KZ"/>
        </w:rPr>
        <w:t>образование</w:t>
      </w:r>
      <w:proofErr w:type="spellEnd"/>
      <w:r w:rsidRPr="002D30B3">
        <w:rPr>
          <w:bCs/>
          <w:sz w:val="28"/>
          <w:szCs w:val="28"/>
          <w:lang w:val="kk-KZ"/>
        </w:rPr>
        <w:t xml:space="preserve">, 2003, </w:t>
      </w:r>
      <w:r w:rsidRPr="002D30B3">
        <w:rPr>
          <w:bCs/>
          <w:sz w:val="28"/>
          <w:szCs w:val="28"/>
        </w:rPr>
        <w:t>№</w:t>
      </w:r>
      <w:r w:rsidRPr="002D30B3">
        <w:rPr>
          <w:bCs/>
          <w:sz w:val="28"/>
          <w:szCs w:val="28"/>
          <w:lang w:val="kk-KZ"/>
        </w:rPr>
        <w:t xml:space="preserve">2. – С. 58-64 </w:t>
      </w:r>
    </w:p>
    <w:p w14:paraId="41E09447" w14:textId="4F227AA6" w:rsidR="00EC62DA" w:rsidRPr="002D30B3" w:rsidRDefault="00EC62DA" w:rsidP="00EC62DA">
      <w:pPr>
        <w:widowControl w:val="0"/>
        <w:shd w:val="clear" w:color="auto" w:fill="FFFFFF"/>
        <w:tabs>
          <w:tab w:val="left" w:pos="0"/>
        </w:tabs>
        <w:autoSpaceDE w:val="0"/>
        <w:autoSpaceDN w:val="0"/>
        <w:adjustRightInd w:val="0"/>
        <w:contextualSpacing/>
        <w:jc w:val="both"/>
        <w:rPr>
          <w:bCs/>
          <w:sz w:val="28"/>
          <w:szCs w:val="28"/>
        </w:rPr>
      </w:pPr>
      <w:r w:rsidRPr="002D30B3">
        <w:rPr>
          <w:bCs/>
          <w:sz w:val="28"/>
          <w:szCs w:val="28"/>
          <w:lang w:val="kk-KZ"/>
        </w:rPr>
        <w:tab/>
        <w:t xml:space="preserve">66  </w:t>
      </w:r>
      <w:proofErr w:type="spellStart"/>
      <w:r w:rsidRPr="002D30B3">
        <w:rPr>
          <w:bCs/>
          <w:sz w:val="28"/>
          <w:szCs w:val="28"/>
          <w:lang w:val="kk-KZ"/>
        </w:rPr>
        <w:t>Шишов</w:t>
      </w:r>
      <w:proofErr w:type="spellEnd"/>
      <w:r w:rsidRPr="002D30B3">
        <w:rPr>
          <w:bCs/>
          <w:sz w:val="28"/>
          <w:szCs w:val="28"/>
          <w:lang w:val="kk-KZ"/>
        </w:rPr>
        <w:t xml:space="preserve"> С.Е., </w:t>
      </w:r>
      <w:proofErr w:type="spellStart"/>
      <w:r w:rsidRPr="002D30B3">
        <w:rPr>
          <w:bCs/>
          <w:sz w:val="28"/>
          <w:szCs w:val="28"/>
          <w:lang w:val="kk-KZ"/>
        </w:rPr>
        <w:t>Кальней</w:t>
      </w:r>
      <w:proofErr w:type="spellEnd"/>
      <w:r w:rsidRPr="002D30B3">
        <w:rPr>
          <w:bCs/>
          <w:sz w:val="28"/>
          <w:szCs w:val="28"/>
          <w:lang w:val="kk-KZ"/>
        </w:rPr>
        <w:t xml:space="preserve"> В.А.</w:t>
      </w:r>
      <w:r w:rsidRPr="002D30B3">
        <w:rPr>
          <w:bCs/>
          <w:sz w:val="28"/>
          <w:szCs w:val="28"/>
        </w:rPr>
        <w:t xml:space="preserve"> </w:t>
      </w:r>
      <w:proofErr w:type="spellStart"/>
      <w:r w:rsidRPr="002D30B3">
        <w:rPr>
          <w:bCs/>
          <w:sz w:val="28"/>
          <w:szCs w:val="28"/>
          <w:lang w:val="kk-KZ"/>
        </w:rPr>
        <w:t>Школа</w:t>
      </w:r>
      <w:proofErr w:type="spellEnd"/>
      <w:r w:rsidRPr="002D30B3">
        <w:rPr>
          <w:bCs/>
          <w:sz w:val="28"/>
          <w:szCs w:val="28"/>
          <w:lang w:val="kk-KZ"/>
        </w:rPr>
        <w:t xml:space="preserve">: мониторинг </w:t>
      </w:r>
      <w:proofErr w:type="spellStart"/>
      <w:r w:rsidRPr="002D30B3">
        <w:rPr>
          <w:bCs/>
          <w:sz w:val="28"/>
          <w:szCs w:val="28"/>
          <w:lang w:val="kk-KZ"/>
        </w:rPr>
        <w:t>качества</w:t>
      </w:r>
      <w:proofErr w:type="spellEnd"/>
      <w:r w:rsidRPr="002D30B3">
        <w:rPr>
          <w:bCs/>
          <w:sz w:val="28"/>
          <w:szCs w:val="28"/>
          <w:lang w:val="kk-KZ"/>
        </w:rPr>
        <w:t xml:space="preserve"> </w:t>
      </w:r>
      <w:proofErr w:type="spellStart"/>
      <w:r w:rsidRPr="002D30B3">
        <w:rPr>
          <w:bCs/>
          <w:sz w:val="28"/>
          <w:szCs w:val="28"/>
          <w:lang w:val="kk-KZ"/>
        </w:rPr>
        <w:t>образования</w:t>
      </w:r>
      <w:proofErr w:type="spellEnd"/>
      <w:r w:rsidRPr="002D30B3">
        <w:rPr>
          <w:bCs/>
          <w:sz w:val="28"/>
          <w:szCs w:val="28"/>
          <w:lang w:val="kk-KZ"/>
        </w:rPr>
        <w:t xml:space="preserve">. – М.: </w:t>
      </w:r>
      <w:proofErr w:type="spellStart"/>
      <w:r w:rsidRPr="002D30B3">
        <w:rPr>
          <w:bCs/>
          <w:sz w:val="28"/>
          <w:szCs w:val="28"/>
          <w:lang w:val="kk-KZ"/>
        </w:rPr>
        <w:t>Педагогическое</w:t>
      </w:r>
      <w:proofErr w:type="spellEnd"/>
      <w:r w:rsidRPr="002D30B3">
        <w:rPr>
          <w:bCs/>
          <w:sz w:val="28"/>
          <w:szCs w:val="28"/>
          <w:lang w:val="kk-KZ"/>
        </w:rPr>
        <w:t xml:space="preserve"> </w:t>
      </w:r>
      <w:proofErr w:type="spellStart"/>
      <w:r w:rsidRPr="002D30B3">
        <w:rPr>
          <w:bCs/>
          <w:sz w:val="28"/>
          <w:szCs w:val="28"/>
          <w:lang w:val="kk-KZ"/>
        </w:rPr>
        <w:t>общество</w:t>
      </w:r>
      <w:proofErr w:type="spellEnd"/>
      <w:r w:rsidRPr="002D30B3">
        <w:rPr>
          <w:bCs/>
          <w:sz w:val="28"/>
          <w:szCs w:val="28"/>
          <w:lang w:val="kk-KZ"/>
        </w:rPr>
        <w:t xml:space="preserve"> </w:t>
      </w:r>
      <w:proofErr w:type="spellStart"/>
      <w:r w:rsidRPr="002D30B3">
        <w:rPr>
          <w:bCs/>
          <w:sz w:val="28"/>
          <w:szCs w:val="28"/>
          <w:lang w:val="kk-KZ"/>
        </w:rPr>
        <w:t>России</w:t>
      </w:r>
      <w:proofErr w:type="spellEnd"/>
      <w:r w:rsidRPr="002D30B3">
        <w:rPr>
          <w:bCs/>
          <w:sz w:val="28"/>
          <w:szCs w:val="28"/>
          <w:lang w:val="kk-KZ"/>
        </w:rPr>
        <w:t xml:space="preserve">, </w:t>
      </w:r>
      <w:r w:rsidR="00175FED">
        <w:rPr>
          <w:bCs/>
          <w:sz w:val="28"/>
          <w:szCs w:val="28"/>
        </w:rPr>
        <w:t>200</w:t>
      </w:r>
      <w:r w:rsidRPr="002D30B3">
        <w:rPr>
          <w:bCs/>
          <w:sz w:val="28"/>
          <w:szCs w:val="28"/>
        </w:rPr>
        <w:t xml:space="preserve">7. </w:t>
      </w:r>
      <w:r w:rsidRPr="002D30B3">
        <w:rPr>
          <w:bCs/>
          <w:sz w:val="28"/>
          <w:szCs w:val="28"/>
          <w:lang w:val="kk-KZ"/>
        </w:rPr>
        <w:t xml:space="preserve">– С. </w:t>
      </w:r>
      <w:r w:rsidRPr="002D30B3">
        <w:rPr>
          <w:bCs/>
          <w:sz w:val="28"/>
          <w:szCs w:val="28"/>
        </w:rPr>
        <w:t>73-94</w:t>
      </w:r>
    </w:p>
    <w:p w14:paraId="5FA52FF3" w14:textId="77777777" w:rsidR="00EC62DA" w:rsidRPr="002D30B3" w:rsidRDefault="00EC62DA" w:rsidP="00EC62DA">
      <w:pPr>
        <w:shd w:val="clear" w:color="auto" w:fill="FFFFFF"/>
        <w:tabs>
          <w:tab w:val="left" w:pos="0"/>
        </w:tabs>
        <w:contextualSpacing/>
        <w:jc w:val="both"/>
        <w:rPr>
          <w:bCs/>
          <w:noProof/>
          <w:sz w:val="28"/>
          <w:szCs w:val="28"/>
          <w:lang w:val="kk-KZ"/>
        </w:rPr>
      </w:pPr>
      <w:r w:rsidRPr="002D30B3">
        <w:rPr>
          <w:bCs/>
          <w:noProof/>
          <w:sz w:val="28"/>
          <w:szCs w:val="28"/>
          <w:lang w:val="kk-KZ"/>
        </w:rPr>
        <w:tab/>
        <w:t xml:space="preserve">67 Зимняя И.А. Ключевые компетенции – новая парадигма результата образования//Высшее образование сегодня, 2003, </w:t>
      </w:r>
      <w:r w:rsidRPr="002D30B3">
        <w:rPr>
          <w:bCs/>
          <w:noProof/>
          <w:sz w:val="28"/>
          <w:szCs w:val="28"/>
        </w:rPr>
        <w:t>№5</w:t>
      </w:r>
      <w:r w:rsidRPr="002D30B3">
        <w:rPr>
          <w:bCs/>
          <w:noProof/>
          <w:sz w:val="28"/>
          <w:szCs w:val="28"/>
          <w:lang w:val="kk-KZ"/>
        </w:rPr>
        <w:t>. – С. 34-42.</w:t>
      </w:r>
    </w:p>
    <w:p w14:paraId="5F2D540B" w14:textId="77777777" w:rsidR="00EC62DA" w:rsidRPr="002D30B3" w:rsidRDefault="00EC62DA" w:rsidP="00EC62DA">
      <w:pPr>
        <w:shd w:val="clear" w:color="auto" w:fill="FFFFFF"/>
        <w:tabs>
          <w:tab w:val="left" w:pos="0"/>
        </w:tabs>
        <w:ind w:firstLine="567"/>
        <w:contextualSpacing/>
        <w:jc w:val="both"/>
        <w:rPr>
          <w:bCs/>
          <w:noProof/>
          <w:sz w:val="28"/>
          <w:szCs w:val="28"/>
          <w:lang w:val="kk-KZ"/>
        </w:rPr>
      </w:pPr>
      <w:r w:rsidRPr="002D30B3">
        <w:rPr>
          <w:bCs/>
          <w:noProof/>
          <w:sz w:val="28"/>
          <w:szCs w:val="28"/>
          <w:lang w:val="kk-KZ"/>
        </w:rPr>
        <w:t xml:space="preserve">  68  Иванов Д.А. и др. Компетентностный подход в образовании. Проблемы, понятия, инструментарий. Учебно-методическое пособие. – М.: АПКиППРО, 2005. – 101с. </w:t>
      </w:r>
    </w:p>
    <w:p w14:paraId="68FE10DF" w14:textId="77777777" w:rsidR="00EC62DA" w:rsidRPr="002D30B3" w:rsidRDefault="00EC62DA" w:rsidP="00EC62DA">
      <w:pPr>
        <w:ind w:firstLine="567"/>
        <w:contextualSpacing/>
        <w:jc w:val="both"/>
        <w:rPr>
          <w:bCs/>
          <w:sz w:val="28"/>
          <w:szCs w:val="28"/>
        </w:rPr>
      </w:pPr>
      <w:r w:rsidRPr="002D30B3">
        <w:rPr>
          <w:bCs/>
          <w:noProof/>
          <w:sz w:val="28"/>
          <w:szCs w:val="28"/>
          <w:lang w:val="kk-KZ"/>
        </w:rPr>
        <w:t xml:space="preserve">  69   </w:t>
      </w:r>
      <w:r w:rsidRPr="002D30B3">
        <w:rPr>
          <w:bCs/>
          <w:sz w:val="28"/>
          <w:szCs w:val="28"/>
          <w:lang w:val="kk-KZ"/>
        </w:rPr>
        <w:t xml:space="preserve">Лебедев О.Е. </w:t>
      </w:r>
      <w:proofErr w:type="spellStart"/>
      <w:r w:rsidRPr="002D30B3">
        <w:rPr>
          <w:bCs/>
          <w:sz w:val="28"/>
          <w:szCs w:val="28"/>
          <w:lang w:val="kk-KZ"/>
        </w:rPr>
        <w:t>Компетентностный</w:t>
      </w:r>
      <w:proofErr w:type="spellEnd"/>
      <w:r w:rsidRPr="002D30B3">
        <w:rPr>
          <w:bCs/>
          <w:sz w:val="28"/>
          <w:szCs w:val="28"/>
          <w:lang w:val="kk-KZ"/>
        </w:rPr>
        <w:t xml:space="preserve"> </w:t>
      </w:r>
      <w:proofErr w:type="spellStart"/>
      <w:r w:rsidRPr="002D30B3">
        <w:rPr>
          <w:bCs/>
          <w:sz w:val="28"/>
          <w:szCs w:val="28"/>
          <w:lang w:val="kk-KZ"/>
        </w:rPr>
        <w:t>подход</w:t>
      </w:r>
      <w:proofErr w:type="spellEnd"/>
      <w:r w:rsidRPr="002D30B3">
        <w:rPr>
          <w:bCs/>
          <w:sz w:val="28"/>
          <w:szCs w:val="28"/>
          <w:lang w:val="kk-KZ"/>
        </w:rPr>
        <w:t xml:space="preserve"> в </w:t>
      </w:r>
      <w:proofErr w:type="spellStart"/>
      <w:r w:rsidRPr="002D30B3">
        <w:rPr>
          <w:bCs/>
          <w:sz w:val="28"/>
          <w:szCs w:val="28"/>
          <w:lang w:val="kk-KZ"/>
        </w:rPr>
        <w:t>образовании</w:t>
      </w:r>
      <w:proofErr w:type="spellEnd"/>
      <w:r w:rsidRPr="002D30B3">
        <w:rPr>
          <w:bCs/>
          <w:sz w:val="28"/>
          <w:szCs w:val="28"/>
          <w:lang w:val="kk-KZ"/>
        </w:rPr>
        <w:t>//</w:t>
      </w:r>
      <w:proofErr w:type="spellStart"/>
      <w:r w:rsidRPr="002D30B3">
        <w:rPr>
          <w:bCs/>
          <w:sz w:val="28"/>
          <w:szCs w:val="28"/>
          <w:lang w:val="kk-KZ"/>
        </w:rPr>
        <w:t>Школьные</w:t>
      </w:r>
      <w:proofErr w:type="spellEnd"/>
      <w:r w:rsidRPr="002D30B3">
        <w:rPr>
          <w:bCs/>
          <w:sz w:val="28"/>
          <w:szCs w:val="28"/>
          <w:lang w:val="kk-KZ"/>
        </w:rPr>
        <w:t xml:space="preserve"> </w:t>
      </w:r>
      <w:proofErr w:type="spellStart"/>
      <w:r w:rsidRPr="002D30B3">
        <w:rPr>
          <w:bCs/>
          <w:sz w:val="28"/>
          <w:szCs w:val="28"/>
          <w:lang w:val="kk-KZ"/>
        </w:rPr>
        <w:t>технологии</w:t>
      </w:r>
      <w:proofErr w:type="spellEnd"/>
      <w:r w:rsidRPr="002D30B3">
        <w:rPr>
          <w:bCs/>
          <w:sz w:val="28"/>
          <w:szCs w:val="28"/>
          <w:lang w:val="kk-KZ"/>
        </w:rPr>
        <w:t xml:space="preserve">. – 2004, – </w:t>
      </w:r>
      <w:r w:rsidRPr="002D30B3">
        <w:rPr>
          <w:bCs/>
          <w:sz w:val="28"/>
          <w:szCs w:val="28"/>
        </w:rPr>
        <w:t>№5</w:t>
      </w:r>
      <w:r w:rsidRPr="002D30B3">
        <w:rPr>
          <w:bCs/>
          <w:sz w:val="28"/>
          <w:szCs w:val="28"/>
          <w:lang w:val="kk-KZ"/>
        </w:rPr>
        <w:t>. – С. 3-12.</w:t>
      </w:r>
      <w:r w:rsidRPr="002D30B3">
        <w:rPr>
          <w:bCs/>
          <w:sz w:val="28"/>
          <w:szCs w:val="28"/>
        </w:rPr>
        <w:t xml:space="preserve"> </w:t>
      </w:r>
    </w:p>
    <w:p w14:paraId="75DA23E9" w14:textId="77777777" w:rsidR="00EC62DA" w:rsidRPr="002D30B3" w:rsidRDefault="00EC62DA" w:rsidP="00EC62DA">
      <w:pPr>
        <w:widowControl w:val="0"/>
        <w:shd w:val="clear" w:color="auto" w:fill="FFFFFF"/>
        <w:tabs>
          <w:tab w:val="left" w:pos="0"/>
        </w:tabs>
        <w:autoSpaceDE w:val="0"/>
        <w:autoSpaceDN w:val="0"/>
        <w:adjustRightInd w:val="0"/>
        <w:ind w:firstLine="567"/>
        <w:contextualSpacing/>
        <w:jc w:val="both"/>
        <w:rPr>
          <w:bCs/>
          <w:noProof/>
          <w:sz w:val="28"/>
          <w:szCs w:val="28"/>
          <w:lang w:val="kk-KZ"/>
        </w:rPr>
      </w:pPr>
      <w:r w:rsidRPr="002D30B3">
        <w:rPr>
          <w:bCs/>
          <w:sz w:val="28"/>
          <w:szCs w:val="28"/>
          <w:lang w:val="kk-KZ"/>
        </w:rPr>
        <w:t xml:space="preserve">  70 </w:t>
      </w:r>
      <w:r w:rsidRPr="002D30B3">
        <w:rPr>
          <w:bCs/>
          <w:noProof/>
          <w:sz w:val="28"/>
          <w:szCs w:val="28"/>
          <w:lang w:val="kk-KZ"/>
        </w:rPr>
        <w:t xml:space="preserve">Борисов П.П. Компетентностно-деятельностный подход и модернизация содержания общего образования//Стандарты и мониторинг в образовании 2003, </w:t>
      </w:r>
      <w:r w:rsidRPr="002D30B3">
        <w:rPr>
          <w:bCs/>
          <w:noProof/>
          <w:sz w:val="28"/>
          <w:szCs w:val="28"/>
        </w:rPr>
        <w:t>№1</w:t>
      </w:r>
      <w:r w:rsidRPr="002D30B3">
        <w:rPr>
          <w:bCs/>
          <w:noProof/>
          <w:sz w:val="28"/>
          <w:szCs w:val="28"/>
          <w:lang w:val="kk-KZ"/>
        </w:rPr>
        <w:t xml:space="preserve"> – С. 58-61.</w:t>
      </w:r>
    </w:p>
    <w:p w14:paraId="4CA086DF" w14:textId="77777777" w:rsidR="00EC62DA" w:rsidRPr="002D30B3" w:rsidRDefault="00EC62DA" w:rsidP="00EC62DA">
      <w:pPr>
        <w:widowControl w:val="0"/>
        <w:shd w:val="clear" w:color="auto" w:fill="FFFFFF"/>
        <w:tabs>
          <w:tab w:val="left" w:pos="0"/>
        </w:tabs>
        <w:autoSpaceDE w:val="0"/>
        <w:autoSpaceDN w:val="0"/>
        <w:adjustRightInd w:val="0"/>
        <w:ind w:firstLine="567"/>
        <w:contextualSpacing/>
        <w:jc w:val="both"/>
        <w:rPr>
          <w:bCs/>
          <w:noProof/>
          <w:spacing w:val="-14"/>
          <w:sz w:val="28"/>
          <w:szCs w:val="28"/>
          <w:lang w:val="kk-KZ"/>
        </w:rPr>
      </w:pPr>
      <w:r w:rsidRPr="002D30B3">
        <w:rPr>
          <w:bCs/>
          <w:noProof/>
          <w:sz w:val="28"/>
          <w:szCs w:val="28"/>
          <w:lang w:val="kk-KZ"/>
        </w:rPr>
        <w:t xml:space="preserve">  71   </w:t>
      </w:r>
      <w:proofErr w:type="spellStart"/>
      <w:r w:rsidRPr="002D30B3">
        <w:rPr>
          <w:bCs/>
          <w:sz w:val="28"/>
          <w:szCs w:val="28"/>
          <w:lang w:val="kk-KZ"/>
        </w:rPr>
        <w:t>Джадрина</w:t>
      </w:r>
      <w:proofErr w:type="spellEnd"/>
      <w:r w:rsidRPr="002D30B3">
        <w:rPr>
          <w:bCs/>
          <w:sz w:val="28"/>
          <w:szCs w:val="28"/>
          <w:lang w:val="kk-KZ"/>
        </w:rPr>
        <w:t xml:space="preserve"> М.Ж. </w:t>
      </w:r>
      <w:proofErr w:type="spellStart"/>
      <w:r w:rsidRPr="002D30B3">
        <w:rPr>
          <w:bCs/>
          <w:sz w:val="28"/>
          <w:szCs w:val="28"/>
          <w:lang w:val="kk-KZ"/>
        </w:rPr>
        <w:t>Образование</w:t>
      </w:r>
      <w:proofErr w:type="spellEnd"/>
      <w:r w:rsidRPr="002D30B3">
        <w:rPr>
          <w:bCs/>
          <w:sz w:val="28"/>
          <w:szCs w:val="28"/>
          <w:lang w:val="kk-KZ"/>
        </w:rPr>
        <w:t xml:space="preserve">, </w:t>
      </w:r>
      <w:proofErr w:type="spellStart"/>
      <w:r w:rsidRPr="002D30B3">
        <w:rPr>
          <w:bCs/>
          <w:sz w:val="28"/>
          <w:szCs w:val="28"/>
          <w:lang w:val="kk-KZ"/>
        </w:rPr>
        <w:t>ориентированное</w:t>
      </w:r>
      <w:proofErr w:type="spellEnd"/>
      <w:r w:rsidRPr="002D30B3">
        <w:rPr>
          <w:bCs/>
          <w:sz w:val="28"/>
          <w:szCs w:val="28"/>
          <w:lang w:val="kk-KZ"/>
        </w:rPr>
        <w:t xml:space="preserve"> </w:t>
      </w:r>
      <w:proofErr w:type="spellStart"/>
      <w:r w:rsidRPr="002D30B3">
        <w:rPr>
          <w:bCs/>
          <w:sz w:val="28"/>
          <w:szCs w:val="28"/>
          <w:lang w:val="kk-KZ"/>
        </w:rPr>
        <w:t>на</w:t>
      </w:r>
      <w:proofErr w:type="spellEnd"/>
      <w:r w:rsidRPr="002D30B3">
        <w:rPr>
          <w:bCs/>
          <w:sz w:val="28"/>
          <w:szCs w:val="28"/>
          <w:lang w:val="kk-KZ"/>
        </w:rPr>
        <w:t xml:space="preserve"> </w:t>
      </w:r>
      <w:proofErr w:type="spellStart"/>
      <w:r w:rsidRPr="002D30B3">
        <w:rPr>
          <w:bCs/>
          <w:sz w:val="28"/>
          <w:szCs w:val="28"/>
          <w:lang w:val="kk-KZ"/>
        </w:rPr>
        <w:t>результат</w:t>
      </w:r>
      <w:proofErr w:type="spellEnd"/>
      <w:r w:rsidRPr="002D30B3">
        <w:rPr>
          <w:bCs/>
          <w:sz w:val="28"/>
          <w:szCs w:val="28"/>
          <w:lang w:val="kk-KZ"/>
        </w:rPr>
        <w:t xml:space="preserve"> </w:t>
      </w:r>
      <w:proofErr w:type="spellStart"/>
      <w:r w:rsidRPr="002D30B3">
        <w:rPr>
          <w:bCs/>
          <w:sz w:val="28"/>
          <w:szCs w:val="28"/>
          <w:lang w:val="kk-KZ"/>
        </w:rPr>
        <w:t>как</w:t>
      </w:r>
      <w:proofErr w:type="spellEnd"/>
      <w:r w:rsidRPr="002D30B3">
        <w:rPr>
          <w:bCs/>
          <w:sz w:val="28"/>
          <w:szCs w:val="28"/>
          <w:lang w:val="kk-KZ"/>
        </w:rPr>
        <w:t xml:space="preserve"> </w:t>
      </w:r>
      <w:proofErr w:type="spellStart"/>
      <w:r w:rsidRPr="002D30B3">
        <w:rPr>
          <w:bCs/>
          <w:sz w:val="28"/>
          <w:szCs w:val="28"/>
          <w:lang w:val="kk-KZ"/>
        </w:rPr>
        <w:t>новая</w:t>
      </w:r>
      <w:proofErr w:type="spellEnd"/>
      <w:r w:rsidRPr="002D30B3">
        <w:rPr>
          <w:bCs/>
          <w:sz w:val="28"/>
          <w:szCs w:val="28"/>
          <w:lang w:val="kk-KZ"/>
        </w:rPr>
        <w:t xml:space="preserve"> модель </w:t>
      </w:r>
      <w:proofErr w:type="spellStart"/>
      <w:r w:rsidRPr="002D30B3">
        <w:rPr>
          <w:bCs/>
          <w:sz w:val="28"/>
          <w:szCs w:val="28"/>
          <w:lang w:val="kk-KZ"/>
        </w:rPr>
        <w:t>школьного</w:t>
      </w:r>
      <w:proofErr w:type="spellEnd"/>
      <w:r w:rsidRPr="002D30B3">
        <w:rPr>
          <w:bCs/>
          <w:sz w:val="28"/>
          <w:szCs w:val="28"/>
          <w:lang w:val="kk-KZ"/>
        </w:rPr>
        <w:t xml:space="preserve"> </w:t>
      </w:r>
      <w:proofErr w:type="spellStart"/>
      <w:r w:rsidRPr="002D30B3">
        <w:rPr>
          <w:bCs/>
          <w:sz w:val="28"/>
          <w:szCs w:val="28"/>
          <w:lang w:val="kk-KZ"/>
        </w:rPr>
        <w:t>образования</w:t>
      </w:r>
      <w:proofErr w:type="spellEnd"/>
      <w:r w:rsidRPr="002D30B3">
        <w:rPr>
          <w:bCs/>
          <w:sz w:val="28"/>
          <w:szCs w:val="28"/>
          <w:lang w:val="kk-KZ"/>
        </w:rPr>
        <w:t>//</w:t>
      </w:r>
      <w:proofErr w:type="spellStart"/>
      <w:r w:rsidRPr="002D30B3">
        <w:rPr>
          <w:bCs/>
          <w:sz w:val="28"/>
          <w:szCs w:val="28"/>
          <w:lang w:val="kk-KZ"/>
        </w:rPr>
        <w:t>Открытая</w:t>
      </w:r>
      <w:proofErr w:type="spellEnd"/>
      <w:r w:rsidRPr="002D30B3">
        <w:rPr>
          <w:bCs/>
          <w:sz w:val="28"/>
          <w:szCs w:val="28"/>
          <w:lang w:val="kk-KZ"/>
        </w:rPr>
        <w:t xml:space="preserve"> </w:t>
      </w:r>
      <w:proofErr w:type="spellStart"/>
      <w:r w:rsidRPr="002D30B3">
        <w:rPr>
          <w:bCs/>
          <w:sz w:val="28"/>
          <w:szCs w:val="28"/>
          <w:lang w:val="kk-KZ"/>
        </w:rPr>
        <w:t>школа</w:t>
      </w:r>
      <w:proofErr w:type="spellEnd"/>
      <w:r w:rsidRPr="002D30B3">
        <w:rPr>
          <w:bCs/>
          <w:sz w:val="28"/>
          <w:szCs w:val="28"/>
          <w:lang w:val="kk-KZ"/>
        </w:rPr>
        <w:t xml:space="preserve">, 2003, </w:t>
      </w:r>
      <w:r w:rsidRPr="002D30B3">
        <w:rPr>
          <w:bCs/>
          <w:sz w:val="28"/>
          <w:szCs w:val="28"/>
        </w:rPr>
        <w:t>№</w:t>
      </w:r>
      <w:r w:rsidRPr="002D30B3">
        <w:rPr>
          <w:bCs/>
          <w:sz w:val="28"/>
          <w:szCs w:val="28"/>
          <w:lang w:val="kk-KZ"/>
        </w:rPr>
        <w:t>12, - С. 3-6.</w:t>
      </w:r>
    </w:p>
    <w:p w14:paraId="45630223" w14:textId="77777777" w:rsidR="00EC62DA" w:rsidRPr="002D30B3" w:rsidRDefault="00EC62DA" w:rsidP="00EC62DA">
      <w:pPr>
        <w:shd w:val="clear" w:color="auto" w:fill="FFFFFF"/>
        <w:tabs>
          <w:tab w:val="left" w:pos="0"/>
        </w:tabs>
        <w:contextualSpacing/>
        <w:jc w:val="both"/>
        <w:rPr>
          <w:bCs/>
          <w:sz w:val="28"/>
          <w:szCs w:val="28"/>
          <w:lang w:val="kk-KZ"/>
        </w:rPr>
      </w:pPr>
      <w:r w:rsidRPr="002D30B3">
        <w:rPr>
          <w:bCs/>
          <w:sz w:val="28"/>
          <w:szCs w:val="28"/>
          <w:lang w:val="kk-KZ"/>
        </w:rPr>
        <w:tab/>
        <w:t xml:space="preserve">72    </w:t>
      </w:r>
      <w:r w:rsidRPr="002D30B3">
        <w:rPr>
          <w:bCs/>
          <w:noProof/>
          <w:sz w:val="28"/>
          <w:szCs w:val="28"/>
          <w:lang w:val="kk-KZ"/>
        </w:rPr>
        <w:t xml:space="preserve">Отчет НИР 2006г. «Способы описания многоуровневой системы ожидаемых результатов в контексте компетентностного подхода в условиях демократизации образовательного процесса» (промежуточный) </w:t>
      </w:r>
      <w:r w:rsidRPr="002D30B3">
        <w:rPr>
          <w:bCs/>
          <w:sz w:val="28"/>
          <w:szCs w:val="28"/>
          <w:lang w:val="kk-KZ"/>
        </w:rPr>
        <w:t>/</w:t>
      </w:r>
      <w:proofErr w:type="spellStart"/>
      <w:r w:rsidRPr="002D30B3">
        <w:rPr>
          <w:bCs/>
          <w:sz w:val="28"/>
          <w:szCs w:val="28"/>
          <w:lang w:val="kk-KZ"/>
        </w:rPr>
        <w:t>Рук</w:t>
      </w:r>
      <w:proofErr w:type="spellEnd"/>
      <w:r w:rsidRPr="002D30B3">
        <w:rPr>
          <w:bCs/>
          <w:sz w:val="28"/>
          <w:szCs w:val="28"/>
          <w:lang w:val="kk-KZ"/>
        </w:rPr>
        <w:t xml:space="preserve">. </w:t>
      </w:r>
      <w:proofErr w:type="spellStart"/>
      <w:r w:rsidRPr="002D30B3">
        <w:rPr>
          <w:bCs/>
          <w:sz w:val="28"/>
          <w:szCs w:val="28"/>
          <w:lang w:val="kk-KZ"/>
        </w:rPr>
        <w:t>Кунакова</w:t>
      </w:r>
      <w:proofErr w:type="spellEnd"/>
      <w:r w:rsidRPr="002D30B3">
        <w:rPr>
          <w:bCs/>
          <w:sz w:val="28"/>
          <w:szCs w:val="28"/>
          <w:lang w:val="kk-KZ"/>
        </w:rPr>
        <w:t xml:space="preserve"> К.У. – Алматы, 2006. – 70 с</w:t>
      </w:r>
    </w:p>
    <w:p w14:paraId="0255CC7D" w14:textId="77777777" w:rsidR="00EC62DA" w:rsidRPr="002D30B3" w:rsidRDefault="00EC62DA" w:rsidP="00EC62DA">
      <w:pPr>
        <w:shd w:val="clear" w:color="auto" w:fill="FFFFFF"/>
        <w:tabs>
          <w:tab w:val="left" w:pos="0"/>
        </w:tabs>
        <w:ind w:firstLine="567"/>
        <w:contextualSpacing/>
        <w:jc w:val="both"/>
        <w:rPr>
          <w:bCs/>
          <w:noProof/>
          <w:sz w:val="28"/>
          <w:szCs w:val="28"/>
          <w:lang w:val="kk-KZ"/>
        </w:rPr>
      </w:pPr>
      <w:r w:rsidRPr="002D30B3">
        <w:rPr>
          <w:bCs/>
          <w:noProof/>
          <w:sz w:val="28"/>
          <w:szCs w:val="28"/>
          <w:lang w:val="kk-KZ"/>
        </w:rPr>
        <w:t xml:space="preserve">  73   </w:t>
      </w:r>
      <w:proofErr w:type="spellStart"/>
      <w:r w:rsidRPr="002D30B3">
        <w:rPr>
          <w:bCs/>
          <w:sz w:val="28"/>
          <w:szCs w:val="28"/>
          <w:lang w:val="kk-KZ"/>
        </w:rPr>
        <w:t>Шәкілікова</w:t>
      </w:r>
      <w:proofErr w:type="spellEnd"/>
      <w:r w:rsidRPr="002D30B3">
        <w:rPr>
          <w:bCs/>
          <w:sz w:val="28"/>
          <w:szCs w:val="28"/>
          <w:lang w:val="kk-KZ"/>
        </w:rPr>
        <w:t xml:space="preserve"> С.Е., </w:t>
      </w:r>
      <w:proofErr w:type="spellStart"/>
      <w:r w:rsidRPr="002D30B3">
        <w:rPr>
          <w:bCs/>
          <w:sz w:val="28"/>
          <w:szCs w:val="28"/>
          <w:lang w:val="kk-KZ"/>
        </w:rPr>
        <w:t>Қазақбаева</w:t>
      </w:r>
      <w:proofErr w:type="spellEnd"/>
      <w:r w:rsidRPr="002D30B3">
        <w:rPr>
          <w:bCs/>
          <w:sz w:val="28"/>
          <w:szCs w:val="28"/>
          <w:lang w:val="kk-KZ"/>
        </w:rPr>
        <w:t xml:space="preserve">  Д.М., </w:t>
      </w:r>
      <w:r w:rsidRPr="002D30B3">
        <w:rPr>
          <w:bCs/>
          <w:noProof/>
          <w:sz w:val="28"/>
          <w:szCs w:val="28"/>
          <w:lang w:val="kk-KZ"/>
        </w:rPr>
        <w:t xml:space="preserve">Карбаева Ш.Ш. </w:t>
      </w:r>
      <w:r w:rsidRPr="002D30B3">
        <w:rPr>
          <w:bCs/>
          <w:sz w:val="28"/>
          <w:szCs w:val="28"/>
          <w:lang w:val="kk-KZ"/>
        </w:rPr>
        <w:t xml:space="preserve">және т.б. </w:t>
      </w:r>
      <w:proofErr w:type="spellStart"/>
      <w:r w:rsidRPr="002D30B3">
        <w:rPr>
          <w:bCs/>
          <w:sz w:val="28"/>
          <w:szCs w:val="28"/>
          <w:lang w:val="kk-KZ"/>
        </w:rPr>
        <w:t>Бiлiм</w:t>
      </w:r>
      <w:proofErr w:type="spellEnd"/>
      <w:r w:rsidRPr="002D30B3">
        <w:rPr>
          <w:bCs/>
          <w:sz w:val="28"/>
          <w:szCs w:val="28"/>
          <w:lang w:val="kk-KZ"/>
        </w:rPr>
        <w:t xml:space="preserve"> беру бағыттарын дамыту және компетенция //</w:t>
      </w:r>
      <w:proofErr w:type="spellStart"/>
      <w:r w:rsidRPr="002D30B3">
        <w:rPr>
          <w:bCs/>
          <w:sz w:val="28"/>
          <w:szCs w:val="28"/>
          <w:lang w:val="kk-KZ"/>
        </w:rPr>
        <w:t>Бiлiм</w:t>
      </w:r>
      <w:proofErr w:type="spellEnd"/>
      <w:r w:rsidRPr="002D30B3">
        <w:rPr>
          <w:bCs/>
          <w:sz w:val="28"/>
          <w:szCs w:val="28"/>
          <w:lang w:val="kk-KZ"/>
        </w:rPr>
        <w:t xml:space="preserve"> – </w:t>
      </w:r>
      <w:proofErr w:type="spellStart"/>
      <w:r w:rsidRPr="002D30B3">
        <w:rPr>
          <w:bCs/>
          <w:sz w:val="28"/>
          <w:szCs w:val="28"/>
          <w:lang w:val="kk-KZ"/>
        </w:rPr>
        <w:t>Образование</w:t>
      </w:r>
      <w:proofErr w:type="spellEnd"/>
      <w:r w:rsidRPr="002D30B3">
        <w:rPr>
          <w:bCs/>
          <w:sz w:val="28"/>
          <w:szCs w:val="28"/>
          <w:lang w:val="kk-KZ"/>
        </w:rPr>
        <w:t>. – 2004. №3. – Б. 61-63</w:t>
      </w:r>
    </w:p>
    <w:p w14:paraId="30928DBC" w14:textId="77777777" w:rsidR="00EC62DA" w:rsidRPr="002D30B3" w:rsidRDefault="00EC62DA" w:rsidP="00EC62DA">
      <w:pPr>
        <w:shd w:val="clear" w:color="auto" w:fill="FFFFFF"/>
        <w:tabs>
          <w:tab w:val="left" w:pos="0"/>
        </w:tabs>
        <w:ind w:firstLine="567"/>
        <w:contextualSpacing/>
        <w:jc w:val="both"/>
        <w:rPr>
          <w:bCs/>
          <w:noProof/>
          <w:sz w:val="28"/>
          <w:szCs w:val="28"/>
          <w:lang w:val="kk-KZ"/>
        </w:rPr>
      </w:pPr>
      <w:r w:rsidRPr="002D30B3">
        <w:rPr>
          <w:bCs/>
          <w:noProof/>
          <w:sz w:val="28"/>
          <w:szCs w:val="28"/>
          <w:lang w:val="kk-KZ"/>
        </w:rPr>
        <w:t xml:space="preserve">  74  Мынбаева А.К. Современное образование в фокусе новых педагогических концепций, тенденций и идей: Монография.  – Алматы, Раритет, 2005. – 90 с.</w:t>
      </w:r>
    </w:p>
    <w:p w14:paraId="0154333B" w14:textId="77777777" w:rsidR="00EC62DA" w:rsidRPr="002D30B3" w:rsidRDefault="00EC62DA" w:rsidP="00EC62DA">
      <w:pPr>
        <w:widowControl w:val="0"/>
        <w:shd w:val="clear" w:color="auto" w:fill="FFFFFF"/>
        <w:tabs>
          <w:tab w:val="left" w:pos="0"/>
        </w:tabs>
        <w:autoSpaceDE w:val="0"/>
        <w:autoSpaceDN w:val="0"/>
        <w:adjustRightInd w:val="0"/>
        <w:ind w:firstLine="567"/>
        <w:contextualSpacing/>
        <w:jc w:val="both"/>
        <w:rPr>
          <w:bCs/>
          <w:spacing w:val="-7"/>
          <w:sz w:val="28"/>
          <w:szCs w:val="28"/>
          <w:lang w:val="kk-KZ"/>
        </w:rPr>
      </w:pPr>
      <w:r w:rsidRPr="002D30B3">
        <w:rPr>
          <w:bCs/>
          <w:sz w:val="28"/>
          <w:szCs w:val="28"/>
          <w:lang w:val="kk-KZ"/>
        </w:rPr>
        <w:t xml:space="preserve">  75  Таубаева Ш.Т., </w:t>
      </w:r>
      <w:proofErr w:type="spellStart"/>
      <w:r w:rsidRPr="002D30B3">
        <w:rPr>
          <w:bCs/>
          <w:sz w:val="28"/>
          <w:szCs w:val="28"/>
          <w:lang w:val="kk-KZ"/>
        </w:rPr>
        <w:t>Лактионова</w:t>
      </w:r>
      <w:proofErr w:type="spellEnd"/>
      <w:r w:rsidRPr="002D30B3">
        <w:rPr>
          <w:bCs/>
          <w:sz w:val="28"/>
          <w:szCs w:val="28"/>
          <w:lang w:val="kk-KZ"/>
        </w:rPr>
        <w:t xml:space="preserve"> С.Н. </w:t>
      </w:r>
      <w:proofErr w:type="spellStart"/>
      <w:r w:rsidRPr="002D30B3">
        <w:rPr>
          <w:bCs/>
          <w:sz w:val="28"/>
          <w:szCs w:val="28"/>
          <w:lang w:val="kk-KZ"/>
        </w:rPr>
        <w:t>Дидактическая</w:t>
      </w:r>
      <w:proofErr w:type="spellEnd"/>
      <w:r w:rsidRPr="002D30B3">
        <w:rPr>
          <w:bCs/>
          <w:sz w:val="28"/>
          <w:szCs w:val="28"/>
          <w:lang w:val="kk-KZ"/>
        </w:rPr>
        <w:t xml:space="preserve"> </w:t>
      </w:r>
      <w:proofErr w:type="spellStart"/>
      <w:r w:rsidRPr="002D30B3">
        <w:rPr>
          <w:bCs/>
          <w:sz w:val="28"/>
          <w:szCs w:val="28"/>
          <w:lang w:val="kk-KZ"/>
        </w:rPr>
        <w:t>характеристика</w:t>
      </w:r>
      <w:proofErr w:type="spellEnd"/>
      <w:r w:rsidRPr="002D30B3">
        <w:rPr>
          <w:bCs/>
          <w:sz w:val="28"/>
          <w:szCs w:val="28"/>
          <w:lang w:val="kk-KZ"/>
        </w:rPr>
        <w:t xml:space="preserve"> </w:t>
      </w:r>
      <w:proofErr w:type="spellStart"/>
      <w:r w:rsidRPr="002D30B3">
        <w:rPr>
          <w:bCs/>
          <w:sz w:val="28"/>
          <w:szCs w:val="28"/>
          <w:lang w:val="kk-KZ"/>
        </w:rPr>
        <w:t>инновационного</w:t>
      </w:r>
      <w:proofErr w:type="spellEnd"/>
      <w:r w:rsidRPr="002D30B3">
        <w:rPr>
          <w:bCs/>
          <w:sz w:val="28"/>
          <w:szCs w:val="28"/>
          <w:lang w:val="kk-KZ"/>
        </w:rPr>
        <w:t xml:space="preserve"> </w:t>
      </w:r>
      <w:proofErr w:type="spellStart"/>
      <w:r w:rsidRPr="002D30B3">
        <w:rPr>
          <w:bCs/>
          <w:sz w:val="28"/>
          <w:szCs w:val="28"/>
          <w:lang w:val="kk-KZ"/>
        </w:rPr>
        <w:t>обучения</w:t>
      </w:r>
      <w:proofErr w:type="spellEnd"/>
      <w:r w:rsidRPr="002D30B3">
        <w:rPr>
          <w:bCs/>
          <w:sz w:val="28"/>
          <w:szCs w:val="28"/>
          <w:lang w:val="kk-KZ"/>
        </w:rPr>
        <w:t xml:space="preserve"> и </w:t>
      </w:r>
      <w:proofErr w:type="spellStart"/>
      <w:r w:rsidRPr="002D30B3">
        <w:rPr>
          <w:bCs/>
          <w:sz w:val="28"/>
          <w:szCs w:val="28"/>
          <w:lang w:val="kk-KZ"/>
        </w:rPr>
        <w:t>перспективы</w:t>
      </w:r>
      <w:proofErr w:type="spellEnd"/>
      <w:r w:rsidRPr="002D30B3">
        <w:rPr>
          <w:bCs/>
          <w:sz w:val="28"/>
          <w:szCs w:val="28"/>
          <w:lang w:val="kk-KZ"/>
        </w:rPr>
        <w:t xml:space="preserve"> </w:t>
      </w:r>
      <w:proofErr w:type="spellStart"/>
      <w:r w:rsidRPr="002D30B3">
        <w:rPr>
          <w:bCs/>
          <w:sz w:val="28"/>
          <w:szCs w:val="28"/>
          <w:lang w:val="kk-KZ"/>
        </w:rPr>
        <w:t>развития</w:t>
      </w:r>
      <w:proofErr w:type="spellEnd"/>
      <w:r w:rsidRPr="002D30B3">
        <w:rPr>
          <w:bCs/>
          <w:sz w:val="28"/>
          <w:szCs w:val="28"/>
          <w:lang w:val="kk-KZ"/>
        </w:rPr>
        <w:t xml:space="preserve"> </w:t>
      </w:r>
      <w:proofErr w:type="spellStart"/>
      <w:r w:rsidRPr="002D30B3">
        <w:rPr>
          <w:bCs/>
          <w:sz w:val="28"/>
          <w:szCs w:val="28"/>
          <w:lang w:val="kk-KZ"/>
        </w:rPr>
        <w:t>образования</w:t>
      </w:r>
      <w:proofErr w:type="spellEnd"/>
      <w:r w:rsidRPr="002D30B3">
        <w:rPr>
          <w:bCs/>
          <w:sz w:val="28"/>
          <w:szCs w:val="28"/>
          <w:lang w:val="kk-KZ"/>
        </w:rPr>
        <w:t xml:space="preserve"> /</w:t>
      </w:r>
      <w:proofErr w:type="spellStart"/>
      <w:r w:rsidRPr="002D30B3">
        <w:rPr>
          <w:bCs/>
          <w:sz w:val="28"/>
          <w:szCs w:val="28"/>
          <w:lang w:val="kk-KZ"/>
        </w:rPr>
        <w:t>Теоретические</w:t>
      </w:r>
      <w:proofErr w:type="spellEnd"/>
      <w:r w:rsidRPr="002D30B3">
        <w:rPr>
          <w:bCs/>
          <w:sz w:val="28"/>
          <w:szCs w:val="28"/>
          <w:lang w:val="kk-KZ"/>
        </w:rPr>
        <w:t xml:space="preserve"> </w:t>
      </w:r>
      <w:proofErr w:type="spellStart"/>
      <w:r w:rsidRPr="002D30B3">
        <w:rPr>
          <w:bCs/>
          <w:sz w:val="28"/>
          <w:szCs w:val="28"/>
          <w:lang w:val="kk-KZ"/>
        </w:rPr>
        <w:t>основы</w:t>
      </w:r>
      <w:proofErr w:type="spellEnd"/>
      <w:r w:rsidRPr="002D30B3">
        <w:rPr>
          <w:bCs/>
          <w:sz w:val="28"/>
          <w:szCs w:val="28"/>
          <w:lang w:val="kk-KZ"/>
        </w:rPr>
        <w:t xml:space="preserve"> </w:t>
      </w:r>
      <w:proofErr w:type="spellStart"/>
      <w:r w:rsidRPr="002D30B3">
        <w:rPr>
          <w:bCs/>
          <w:sz w:val="28"/>
          <w:szCs w:val="28"/>
          <w:lang w:val="kk-KZ"/>
        </w:rPr>
        <w:t>развития</w:t>
      </w:r>
      <w:proofErr w:type="spellEnd"/>
      <w:r w:rsidRPr="002D30B3">
        <w:rPr>
          <w:bCs/>
          <w:sz w:val="28"/>
          <w:szCs w:val="28"/>
          <w:lang w:val="kk-KZ"/>
        </w:rPr>
        <w:t xml:space="preserve"> </w:t>
      </w:r>
      <w:proofErr w:type="spellStart"/>
      <w:r w:rsidRPr="002D30B3">
        <w:rPr>
          <w:bCs/>
          <w:sz w:val="28"/>
          <w:szCs w:val="28"/>
          <w:lang w:val="kk-KZ"/>
        </w:rPr>
        <w:t>школьного</w:t>
      </w:r>
      <w:proofErr w:type="spellEnd"/>
      <w:r w:rsidRPr="002D30B3">
        <w:rPr>
          <w:bCs/>
          <w:sz w:val="28"/>
          <w:szCs w:val="28"/>
          <w:lang w:val="kk-KZ"/>
        </w:rPr>
        <w:t xml:space="preserve"> </w:t>
      </w:r>
      <w:proofErr w:type="spellStart"/>
      <w:r w:rsidRPr="002D30B3">
        <w:rPr>
          <w:bCs/>
          <w:sz w:val="28"/>
          <w:szCs w:val="28"/>
          <w:lang w:val="kk-KZ"/>
        </w:rPr>
        <w:t>образования</w:t>
      </w:r>
      <w:proofErr w:type="spellEnd"/>
      <w:r w:rsidRPr="002D30B3">
        <w:rPr>
          <w:bCs/>
          <w:sz w:val="28"/>
          <w:szCs w:val="28"/>
          <w:lang w:val="kk-KZ"/>
        </w:rPr>
        <w:t xml:space="preserve"> в </w:t>
      </w:r>
      <w:proofErr w:type="spellStart"/>
      <w:r w:rsidRPr="002D30B3">
        <w:rPr>
          <w:bCs/>
          <w:sz w:val="28"/>
          <w:szCs w:val="28"/>
          <w:lang w:val="kk-KZ"/>
        </w:rPr>
        <w:t>Казахстане</w:t>
      </w:r>
      <w:proofErr w:type="spellEnd"/>
      <w:r w:rsidRPr="002D30B3">
        <w:rPr>
          <w:bCs/>
          <w:sz w:val="28"/>
          <w:szCs w:val="28"/>
          <w:lang w:val="kk-KZ"/>
        </w:rPr>
        <w:t>. – Алматы, 1999. – 215 с.</w:t>
      </w:r>
    </w:p>
    <w:p w14:paraId="163DFEF5" w14:textId="77777777" w:rsidR="00EC62DA" w:rsidRPr="002D30B3" w:rsidRDefault="00EC62DA" w:rsidP="00EC62DA">
      <w:pPr>
        <w:ind w:firstLine="567"/>
        <w:contextualSpacing/>
        <w:jc w:val="both"/>
        <w:rPr>
          <w:bCs/>
          <w:sz w:val="28"/>
          <w:szCs w:val="28"/>
          <w:lang w:val="kk-KZ"/>
        </w:rPr>
      </w:pPr>
      <w:r w:rsidRPr="002D30B3">
        <w:rPr>
          <w:bCs/>
          <w:sz w:val="28"/>
          <w:szCs w:val="28"/>
          <w:lang w:val="kk-KZ"/>
        </w:rPr>
        <w:t xml:space="preserve">  76   Таубаева Ш.Т. </w:t>
      </w:r>
      <w:proofErr w:type="spellStart"/>
      <w:r w:rsidRPr="002D30B3">
        <w:rPr>
          <w:bCs/>
          <w:sz w:val="28"/>
          <w:szCs w:val="28"/>
          <w:lang w:val="kk-KZ"/>
        </w:rPr>
        <w:t>Введение</w:t>
      </w:r>
      <w:proofErr w:type="spellEnd"/>
      <w:r w:rsidRPr="002D30B3">
        <w:rPr>
          <w:bCs/>
          <w:sz w:val="28"/>
          <w:szCs w:val="28"/>
          <w:lang w:val="kk-KZ"/>
        </w:rPr>
        <w:t xml:space="preserve"> в </w:t>
      </w:r>
      <w:proofErr w:type="spellStart"/>
      <w:r w:rsidRPr="002D30B3">
        <w:rPr>
          <w:bCs/>
          <w:sz w:val="28"/>
          <w:szCs w:val="28"/>
          <w:lang w:val="kk-KZ"/>
        </w:rPr>
        <w:t>методологию</w:t>
      </w:r>
      <w:proofErr w:type="spellEnd"/>
      <w:r w:rsidRPr="002D30B3">
        <w:rPr>
          <w:bCs/>
          <w:sz w:val="28"/>
          <w:szCs w:val="28"/>
          <w:lang w:val="kk-KZ"/>
        </w:rPr>
        <w:t xml:space="preserve"> и </w:t>
      </w:r>
      <w:proofErr w:type="spellStart"/>
      <w:r w:rsidRPr="002D30B3">
        <w:rPr>
          <w:bCs/>
          <w:sz w:val="28"/>
          <w:szCs w:val="28"/>
          <w:lang w:val="kk-KZ"/>
        </w:rPr>
        <w:t>методику</w:t>
      </w:r>
      <w:proofErr w:type="spellEnd"/>
      <w:r w:rsidRPr="002D30B3">
        <w:rPr>
          <w:bCs/>
          <w:sz w:val="28"/>
          <w:szCs w:val="28"/>
          <w:lang w:val="kk-KZ"/>
        </w:rPr>
        <w:t xml:space="preserve"> </w:t>
      </w:r>
      <w:proofErr w:type="spellStart"/>
      <w:r w:rsidRPr="002D30B3">
        <w:rPr>
          <w:bCs/>
          <w:sz w:val="28"/>
          <w:szCs w:val="28"/>
          <w:lang w:val="kk-KZ"/>
        </w:rPr>
        <w:t>педагогического</w:t>
      </w:r>
      <w:proofErr w:type="spellEnd"/>
      <w:r w:rsidRPr="002D30B3">
        <w:rPr>
          <w:bCs/>
          <w:sz w:val="28"/>
          <w:szCs w:val="28"/>
          <w:lang w:val="kk-KZ"/>
        </w:rPr>
        <w:t xml:space="preserve"> </w:t>
      </w:r>
      <w:proofErr w:type="spellStart"/>
      <w:r w:rsidRPr="002D30B3">
        <w:rPr>
          <w:bCs/>
          <w:sz w:val="28"/>
          <w:szCs w:val="28"/>
          <w:lang w:val="kk-KZ"/>
        </w:rPr>
        <w:t>исследования</w:t>
      </w:r>
      <w:proofErr w:type="spellEnd"/>
      <w:r w:rsidRPr="002D30B3">
        <w:rPr>
          <w:bCs/>
          <w:sz w:val="28"/>
          <w:szCs w:val="28"/>
          <w:lang w:val="kk-KZ"/>
        </w:rPr>
        <w:t xml:space="preserve">. </w:t>
      </w:r>
      <w:proofErr w:type="spellStart"/>
      <w:r w:rsidRPr="002D30B3">
        <w:rPr>
          <w:bCs/>
          <w:sz w:val="28"/>
          <w:szCs w:val="28"/>
          <w:lang w:val="kk-KZ"/>
        </w:rPr>
        <w:t>Учебное</w:t>
      </w:r>
      <w:proofErr w:type="spellEnd"/>
      <w:r w:rsidRPr="002D30B3">
        <w:rPr>
          <w:bCs/>
          <w:sz w:val="28"/>
          <w:szCs w:val="28"/>
          <w:lang w:val="kk-KZ"/>
        </w:rPr>
        <w:t xml:space="preserve"> </w:t>
      </w:r>
      <w:proofErr w:type="spellStart"/>
      <w:r w:rsidRPr="002D30B3">
        <w:rPr>
          <w:bCs/>
          <w:sz w:val="28"/>
          <w:szCs w:val="28"/>
          <w:lang w:val="kk-KZ"/>
        </w:rPr>
        <w:t>пособие</w:t>
      </w:r>
      <w:proofErr w:type="spellEnd"/>
      <w:r w:rsidRPr="002D30B3">
        <w:rPr>
          <w:bCs/>
          <w:sz w:val="28"/>
          <w:szCs w:val="28"/>
          <w:lang w:val="kk-KZ"/>
        </w:rPr>
        <w:t>. – Түркістан: «Тұран» баспасы, 2007. – 190 с.</w:t>
      </w:r>
    </w:p>
    <w:p w14:paraId="636AAA09" w14:textId="77777777" w:rsidR="00EC62DA" w:rsidRPr="002D30B3" w:rsidRDefault="00EC62DA" w:rsidP="00EC62DA">
      <w:pPr>
        <w:ind w:firstLine="567"/>
        <w:contextualSpacing/>
        <w:jc w:val="both"/>
        <w:rPr>
          <w:bCs/>
          <w:sz w:val="28"/>
          <w:szCs w:val="28"/>
          <w:lang w:val="kk-KZ"/>
        </w:rPr>
      </w:pPr>
      <w:r w:rsidRPr="002D30B3">
        <w:rPr>
          <w:bCs/>
          <w:sz w:val="28"/>
          <w:szCs w:val="28"/>
          <w:lang w:val="kk-KZ"/>
        </w:rPr>
        <w:t xml:space="preserve">  77  </w:t>
      </w:r>
      <w:proofErr w:type="spellStart"/>
      <w:r w:rsidRPr="002D30B3">
        <w:rPr>
          <w:bCs/>
          <w:sz w:val="28"/>
          <w:szCs w:val="28"/>
          <w:lang w:val="kk-KZ"/>
        </w:rPr>
        <w:t>Кожахметова</w:t>
      </w:r>
      <w:proofErr w:type="spellEnd"/>
      <w:r w:rsidRPr="002D30B3">
        <w:rPr>
          <w:bCs/>
          <w:sz w:val="28"/>
          <w:szCs w:val="28"/>
          <w:lang w:val="kk-KZ"/>
        </w:rPr>
        <w:t xml:space="preserve"> К.Ж. и </w:t>
      </w:r>
      <w:proofErr w:type="spellStart"/>
      <w:r w:rsidRPr="002D30B3">
        <w:rPr>
          <w:bCs/>
          <w:sz w:val="28"/>
          <w:szCs w:val="28"/>
          <w:lang w:val="kk-KZ"/>
        </w:rPr>
        <w:t>др</w:t>
      </w:r>
      <w:proofErr w:type="spellEnd"/>
      <w:r w:rsidRPr="002D30B3">
        <w:rPr>
          <w:bCs/>
          <w:sz w:val="28"/>
          <w:szCs w:val="28"/>
          <w:lang w:val="kk-KZ"/>
        </w:rPr>
        <w:t xml:space="preserve">. Методология </w:t>
      </w:r>
      <w:proofErr w:type="spellStart"/>
      <w:r w:rsidRPr="002D30B3">
        <w:rPr>
          <w:bCs/>
          <w:sz w:val="28"/>
          <w:szCs w:val="28"/>
          <w:lang w:val="kk-KZ"/>
        </w:rPr>
        <w:t>общей</w:t>
      </w:r>
      <w:proofErr w:type="spellEnd"/>
      <w:r w:rsidRPr="002D30B3">
        <w:rPr>
          <w:bCs/>
          <w:sz w:val="28"/>
          <w:szCs w:val="28"/>
          <w:lang w:val="kk-KZ"/>
        </w:rPr>
        <w:t xml:space="preserve"> и </w:t>
      </w:r>
      <w:proofErr w:type="spellStart"/>
      <w:r w:rsidRPr="002D30B3">
        <w:rPr>
          <w:bCs/>
          <w:sz w:val="28"/>
          <w:szCs w:val="28"/>
          <w:lang w:val="kk-KZ"/>
        </w:rPr>
        <w:t>этнической</w:t>
      </w:r>
      <w:proofErr w:type="spellEnd"/>
      <w:r w:rsidRPr="002D30B3">
        <w:rPr>
          <w:bCs/>
          <w:sz w:val="28"/>
          <w:szCs w:val="28"/>
          <w:lang w:val="kk-KZ"/>
        </w:rPr>
        <w:t xml:space="preserve"> </w:t>
      </w:r>
      <w:proofErr w:type="spellStart"/>
      <w:r w:rsidRPr="002D30B3">
        <w:rPr>
          <w:bCs/>
          <w:sz w:val="28"/>
          <w:szCs w:val="28"/>
          <w:lang w:val="kk-KZ"/>
        </w:rPr>
        <w:t>педагогики</w:t>
      </w:r>
      <w:proofErr w:type="spellEnd"/>
      <w:r w:rsidRPr="002D30B3">
        <w:rPr>
          <w:bCs/>
          <w:sz w:val="28"/>
          <w:szCs w:val="28"/>
          <w:lang w:val="kk-KZ"/>
        </w:rPr>
        <w:t xml:space="preserve"> в </w:t>
      </w:r>
      <w:proofErr w:type="spellStart"/>
      <w:r w:rsidRPr="002D30B3">
        <w:rPr>
          <w:bCs/>
          <w:sz w:val="28"/>
          <w:szCs w:val="28"/>
          <w:lang w:val="kk-KZ"/>
        </w:rPr>
        <w:t>логико-структурных</w:t>
      </w:r>
      <w:proofErr w:type="spellEnd"/>
      <w:r w:rsidRPr="002D30B3">
        <w:rPr>
          <w:bCs/>
          <w:sz w:val="28"/>
          <w:szCs w:val="28"/>
          <w:lang w:val="kk-KZ"/>
        </w:rPr>
        <w:t xml:space="preserve"> </w:t>
      </w:r>
      <w:proofErr w:type="spellStart"/>
      <w:r w:rsidRPr="002D30B3">
        <w:rPr>
          <w:bCs/>
          <w:sz w:val="28"/>
          <w:szCs w:val="28"/>
          <w:lang w:val="kk-KZ"/>
        </w:rPr>
        <w:t>схемах</w:t>
      </w:r>
      <w:proofErr w:type="spellEnd"/>
      <w:r w:rsidRPr="002D30B3">
        <w:rPr>
          <w:bCs/>
          <w:sz w:val="28"/>
          <w:szCs w:val="28"/>
          <w:lang w:val="kk-KZ"/>
        </w:rPr>
        <w:t xml:space="preserve">: </w:t>
      </w:r>
      <w:proofErr w:type="spellStart"/>
      <w:r w:rsidRPr="002D30B3">
        <w:rPr>
          <w:bCs/>
          <w:sz w:val="28"/>
          <w:szCs w:val="28"/>
          <w:lang w:val="kk-KZ"/>
        </w:rPr>
        <w:t>учебно-мет</w:t>
      </w:r>
      <w:proofErr w:type="spellEnd"/>
      <w:r w:rsidRPr="002D30B3">
        <w:rPr>
          <w:bCs/>
          <w:sz w:val="28"/>
          <w:szCs w:val="28"/>
          <w:lang w:val="kk-KZ"/>
        </w:rPr>
        <w:t xml:space="preserve">. </w:t>
      </w:r>
      <w:proofErr w:type="spellStart"/>
      <w:r w:rsidRPr="002D30B3">
        <w:rPr>
          <w:bCs/>
          <w:sz w:val="28"/>
          <w:szCs w:val="28"/>
          <w:lang w:val="kk-KZ"/>
        </w:rPr>
        <w:t>пособ</w:t>
      </w:r>
      <w:proofErr w:type="spellEnd"/>
      <w:r w:rsidRPr="002D30B3">
        <w:rPr>
          <w:bCs/>
          <w:sz w:val="28"/>
          <w:szCs w:val="28"/>
          <w:lang w:val="kk-KZ"/>
        </w:rPr>
        <w:t xml:space="preserve">. </w:t>
      </w:r>
      <w:proofErr w:type="spellStart"/>
      <w:r w:rsidRPr="002D30B3">
        <w:rPr>
          <w:bCs/>
          <w:sz w:val="28"/>
          <w:szCs w:val="28"/>
          <w:lang w:val="kk-KZ"/>
        </w:rPr>
        <w:t>для</w:t>
      </w:r>
      <w:proofErr w:type="spellEnd"/>
      <w:r w:rsidRPr="002D30B3">
        <w:rPr>
          <w:bCs/>
          <w:sz w:val="28"/>
          <w:szCs w:val="28"/>
          <w:lang w:val="kk-KZ"/>
        </w:rPr>
        <w:t xml:space="preserve"> </w:t>
      </w:r>
      <w:proofErr w:type="spellStart"/>
      <w:r w:rsidRPr="002D30B3">
        <w:rPr>
          <w:bCs/>
          <w:sz w:val="28"/>
          <w:szCs w:val="28"/>
          <w:lang w:val="kk-KZ"/>
        </w:rPr>
        <w:t>студентов</w:t>
      </w:r>
      <w:proofErr w:type="spellEnd"/>
      <w:r w:rsidRPr="002D30B3">
        <w:rPr>
          <w:bCs/>
          <w:sz w:val="28"/>
          <w:szCs w:val="28"/>
          <w:lang w:val="kk-KZ"/>
        </w:rPr>
        <w:t xml:space="preserve"> ВУЗ, </w:t>
      </w:r>
      <w:proofErr w:type="spellStart"/>
      <w:r w:rsidRPr="002D30B3">
        <w:rPr>
          <w:bCs/>
          <w:sz w:val="28"/>
          <w:szCs w:val="28"/>
          <w:lang w:val="kk-KZ"/>
        </w:rPr>
        <w:t>магистрантов</w:t>
      </w:r>
      <w:proofErr w:type="spellEnd"/>
      <w:r w:rsidRPr="002D30B3">
        <w:rPr>
          <w:bCs/>
          <w:sz w:val="28"/>
          <w:szCs w:val="28"/>
          <w:lang w:val="kk-KZ"/>
        </w:rPr>
        <w:t xml:space="preserve">, </w:t>
      </w:r>
      <w:proofErr w:type="spellStart"/>
      <w:r w:rsidRPr="002D30B3">
        <w:rPr>
          <w:bCs/>
          <w:sz w:val="28"/>
          <w:szCs w:val="28"/>
          <w:lang w:val="kk-KZ"/>
        </w:rPr>
        <w:t>аспирантов</w:t>
      </w:r>
      <w:proofErr w:type="spellEnd"/>
      <w:r w:rsidRPr="002D30B3">
        <w:rPr>
          <w:bCs/>
          <w:sz w:val="28"/>
          <w:szCs w:val="28"/>
          <w:lang w:val="kk-KZ"/>
        </w:rPr>
        <w:t xml:space="preserve"> и </w:t>
      </w:r>
      <w:proofErr w:type="spellStart"/>
      <w:r w:rsidRPr="002D30B3">
        <w:rPr>
          <w:bCs/>
          <w:sz w:val="28"/>
          <w:szCs w:val="28"/>
          <w:lang w:val="kk-KZ"/>
        </w:rPr>
        <w:t>докторантов</w:t>
      </w:r>
      <w:proofErr w:type="spellEnd"/>
      <w:r w:rsidRPr="002D30B3">
        <w:rPr>
          <w:bCs/>
          <w:sz w:val="28"/>
          <w:szCs w:val="28"/>
          <w:lang w:val="kk-KZ"/>
        </w:rPr>
        <w:t xml:space="preserve"> в </w:t>
      </w:r>
      <w:proofErr w:type="spellStart"/>
      <w:r w:rsidRPr="002D30B3">
        <w:rPr>
          <w:bCs/>
          <w:sz w:val="28"/>
          <w:szCs w:val="28"/>
          <w:lang w:val="kk-KZ"/>
        </w:rPr>
        <w:t>области</w:t>
      </w:r>
      <w:proofErr w:type="spellEnd"/>
      <w:r w:rsidRPr="002D30B3">
        <w:rPr>
          <w:bCs/>
          <w:sz w:val="28"/>
          <w:szCs w:val="28"/>
          <w:lang w:val="kk-KZ"/>
        </w:rPr>
        <w:t xml:space="preserve"> </w:t>
      </w:r>
      <w:proofErr w:type="spellStart"/>
      <w:r w:rsidRPr="002D30B3">
        <w:rPr>
          <w:bCs/>
          <w:sz w:val="28"/>
          <w:szCs w:val="28"/>
          <w:lang w:val="kk-KZ"/>
        </w:rPr>
        <w:t>педагогики</w:t>
      </w:r>
      <w:proofErr w:type="spellEnd"/>
      <w:r w:rsidRPr="002D30B3">
        <w:rPr>
          <w:bCs/>
          <w:sz w:val="28"/>
          <w:szCs w:val="28"/>
          <w:lang w:val="kk-KZ"/>
        </w:rPr>
        <w:t>. – Алматы, 2005. – 174 с.</w:t>
      </w:r>
    </w:p>
    <w:p w14:paraId="0E0A06FB" w14:textId="77777777" w:rsidR="00EC62DA" w:rsidRPr="002D30B3" w:rsidRDefault="00EC62DA" w:rsidP="00EC62DA">
      <w:pPr>
        <w:widowControl w:val="0"/>
        <w:shd w:val="clear" w:color="auto" w:fill="FFFFFF"/>
        <w:tabs>
          <w:tab w:val="left" w:pos="0"/>
        </w:tabs>
        <w:autoSpaceDE w:val="0"/>
        <w:autoSpaceDN w:val="0"/>
        <w:adjustRightInd w:val="0"/>
        <w:ind w:firstLine="567"/>
        <w:contextualSpacing/>
        <w:jc w:val="both"/>
        <w:rPr>
          <w:bCs/>
          <w:noProof/>
          <w:spacing w:val="-1"/>
          <w:sz w:val="28"/>
          <w:szCs w:val="28"/>
          <w:lang w:val="kk-KZ"/>
        </w:rPr>
      </w:pPr>
      <w:r w:rsidRPr="002D30B3">
        <w:rPr>
          <w:bCs/>
          <w:noProof/>
          <w:spacing w:val="-1"/>
          <w:sz w:val="28"/>
          <w:szCs w:val="28"/>
          <w:lang w:val="kk-KZ"/>
        </w:rPr>
        <w:t xml:space="preserve">  78  Шишов С.Е. Компетентностный подход к образованию: прихоть или необходимость</w:t>
      </w:r>
      <w:r w:rsidRPr="002D30B3">
        <w:rPr>
          <w:bCs/>
          <w:noProof/>
          <w:spacing w:val="-1"/>
          <w:sz w:val="28"/>
          <w:szCs w:val="28"/>
        </w:rPr>
        <w:t xml:space="preserve">? </w:t>
      </w:r>
      <w:r w:rsidRPr="002D30B3">
        <w:rPr>
          <w:bCs/>
          <w:noProof/>
          <w:spacing w:val="-1"/>
          <w:sz w:val="28"/>
          <w:szCs w:val="28"/>
          <w:lang w:val="kk-KZ"/>
        </w:rPr>
        <w:t xml:space="preserve">//Стандарты и мониторинг в образовании, 2002, </w:t>
      </w:r>
      <w:r w:rsidRPr="002D30B3">
        <w:rPr>
          <w:bCs/>
          <w:noProof/>
          <w:spacing w:val="-1"/>
          <w:sz w:val="28"/>
          <w:szCs w:val="28"/>
        </w:rPr>
        <w:t xml:space="preserve">№ </w:t>
      </w:r>
      <w:r w:rsidRPr="002D30B3">
        <w:rPr>
          <w:bCs/>
          <w:noProof/>
          <w:spacing w:val="-1"/>
          <w:sz w:val="28"/>
          <w:szCs w:val="28"/>
          <w:lang w:val="kk-KZ"/>
        </w:rPr>
        <w:t>2 – С. 58-63.</w:t>
      </w:r>
    </w:p>
    <w:p w14:paraId="31BA95F7" w14:textId="2205CB1D" w:rsidR="00EC62DA" w:rsidRPr="002D30B3" w:rsidRDefault="005A5202" w:rsidP="00EC62DA">
      <w:pPr>
        <w:autoSpaceDE w:val="0"/>
        <w:autoSpaceDN w:val="0"/>
        <w:adjustRightInd w:val="0"/>
        <w:ind w:firstLine="567"/>
        <w:contextualSpacing/>
        <w:rPr>
          <w:bCs/>
          <w:sz w:val="28"/>
          <w:szCs w:val="28"/>
        </w:rPr>
      </w:pPr>
      <w:r>
        <w:rPr>
          <w:bCs/>
          <w:sz w:val="28"/>
          <w:szCs w:val="28"/>
          <w:lang w:val="kk-KZ"/>
        </w:rPr>
        <w:lastRenderedPageBreak/>
        <w:tab/>
      </w:r>
      <w:r w:rsidR="00EC62DA" w:rsidRPr="002D30B3">
        <w:rPr>
          <w:bCs/>
          <w:sz w:val="28"/>
          <w:szCs w:val="28"/>
          <w:lang w:val="kk-KZ"/>
        </w:rPr>
        <w:t xml:space="preserve">79    </w:t>
      </w:r>
      <w:proofErr w:type="spellStart"/>
      <w:r w:rsidR="00EC62DA" w:rsidRPr="002D30B3">
        <w:rPr>
          <w:bCs/>
          <w:sz w:val="28"/>
          <w:szCs w:val="28"/>
        </w:rPr>
        <w:t>Байденко</w:t>
      </w:r>
      <w:proofErr w:type="spellEnd"/>
      <w:r w:rsidR="00EC62DA" w:rsidRPr="002D30B3">
        <w:rPr>
          <w:bCs/>
          <w:sz w:val="28"/>
          <w:szCs w:val="28"/>
        </w:rPr>
        <w:t xml:space="preserve">  В.И. Методология развития образовательных стандартов и учебных планов: доклад 1, февраль 200. - М.: Исследовательский центр </w:t>
      </w:r>
      <w:r w:rsidR="00175FED">
        <w:rPr>
          <w:bCs/>
          <w:sz w:val="28"/>
          <w:szCs w:val="28"/>
          <w:lang w:val="kk-KZ"/>
        </w:rPr>
        <w:t>п</w:t>
      </w:r>
      <w:proofErr w:type="spellStart"/>
      <w:r w:rsidR="00EC62DA" w:rsidRPr="002D30B3">
        <w:rPr>
          <w:bCs/>
          <w:sz w:val="28"/>
          <w:szCs w:val="28"/>
        </w:rPr>
        <w:t>роблем</w:t>
      </w:r>
      <w:proofErr w:type="spellEnd"/>
      <w:r w:rsidR="00EC62DA" w:rsidRPr="002D30B3">
        <w:rPr>
          <w:bCs/>
          <w:sz w:val="28"/>
          <w:szCs w:val="28"/>
        </w:rPr>
        <w:t xml:space="preserve"> качества подготовки специалистов, 2001.-73 с. </w:t>
      </w:r>
    </w:p>
    <w:p w14:paraId="5E17E2D8" w14:textId="2809FB98" w:rsidR="00EC62DA" w:rsidRPr="002D30B3" w:rsidRDefault="005A5202" w:rsidP="00EC62DA">
      <w:pPr>
        <w:widowControl w:val="0"/>
        <w:shd w:val="clear" w:color="auto" w:fill="FFFFFF"/>
        <w:tabs>
          <w:tab w:val="left" w:pos="0"/>
        </w:tabs>
        <w:autoSpaceDE w:val="0"/>
        <w:autoSpaceDN w:val="0"/>
        <w:adjustRightInd w:val="0"/>
        <w:ind w:firstLine="567"/>
        <w:contextualSpacing/>
        <w:jc w:val="both"/>
        <w:rPr>
          <w:rFonts w:eastAsia="@Batang"/>
          <w:bCs/>
          <w:sz w:val="28"/>
          <w:szCs w:val="28"/>
          <w:lang w:val="kk-KZ"/>
        </w:rPr>
      </w:pPr>
      <w:r>
        <w:rPr>
          <w:bCs/>
          <w:sz w:val="28"/>
          <w:szCs w:val="28"/>
          <w:lang w:val="kk-KZ"/>
        </w:rPr>
        <w:tab/>
      </w:r>
      <w:r w:rsidR="00EC62DA" w:rsidRPr="002D30B3">
        <w:rPr>
          <w:bCs/>
          <w:sz w:val="28"/>
          <w:szCs w:val="28"/>
          <w:lang w:val="kk-KZ"/>
        </w:rPr>
        <w:t xml:space="preserve">80  </w:t>
      </w:r>
      <w:r w:rsidR="00EC62DA" w:rsidRPr="002D30B3">
        <w:rPr>
          <w:bCs/>
          <w:sz w:val="28"/>
          <w:szCs w:val="28"/>
        </w:rPr>
        <w:t>Зимняя И.А. Педагогическая психология: Учебник для студ. вузов</w:t>
      </w:r>
      <w:r w:rsidR="00EC62DA" w:rsidRPr="002D30B3">
        <w:rPr>
          <w:rFonts w:eastAsia="@Batang"/>
          <w:bCs/>
          <w:sz w:val="28"/>
          <w:szCs w:val="28"/>
          <w:lang w:val="kk-KZ"/>
        </w:rPr>
        <w:t>. – М.: Логос, 2002. – 384 с.</w:t>
      </w:r>
    </w:p>
    <w:p w14:paraId="5566688F" w14:textId="1A1162DA" w:rsidR="00EC62DA" w:rsidRPr="002D30B3" w:rsidRDefault="005A5202" w:rsidP="00EC62DA">
      <w:pPr>
        <w:autoSpaceDE w:val="0"/>
        <w:autoSpaceDN w:val="0"/>
        <w:adjustRightInd w:val="0"/>
        <w:ind w:firstLine="567"/>
        <w:contextualSpacing/>
        <w:jc w:val="both"/>
        <w:rPr>
          <w:bCs/>
          <w:sz w:val="28"/>
          <w:szCs w:val="28"/>
        </w:rPr>
      </w:pPr>
      <w:r>
        <w:rPr>
          <w:bCs/>
          <w:sz w:val="28"/>
          <w:szCs w:val="28"/>
          <w:lang w:val="kk-KZ"/>
        </w:rPr>
        <w:tab/>
      </w:r>
      <w:r w:rsidR="00EC62DA" w:rsidRPr="002D30B3">
        <w:rPr>
          <w:bCs/>
          <w:sz w:val="28"/>
          <w:szCs w:val="28"/>
          <w:lang w:val="kk-KZ"/>
        </w:rPr>
        <w:t xml:space="preserve">81   </w:t>
      </w:r>
      <w:proofErr w:type="spellStart"/>
      <w:r w:rsidR="00EC62DA" w:rsidRPr="002D30B3">
        <w:rPr>
          <w:bCs/>
          <w:sz w:val="28"/>
          <w:szCs w:val="28"/>
        </w:rPr>
        <w:t>Селевко</w:t>
      </w:r>
      <w:proofErr w:type="spellEnd"/>
      <w:r w:rsidR="00EC62DA" w:rsidRPr="002D30B3">
        <w:rPr>
          <w:bCs/>
          <w:sz w:val="28"/>
          <w:szCs w:val="28"/>
        </w:rPr>
        <w:t xml:space="preserve">  Г.В. Энциклопедия образовательных </w:t>
      </w:r>
      <w:proofErr w:type="spellStart"/>
      <w:r w:rsidR="00EC62DA" w:rsidRPr="002D30B3">
        <w:rPr>
          <w:bCs/>
          <w:sz w:val="28"/>
          <w:szCs w:val="28"/>
        </w:rPr>
        <w:t>технологийү</w:t>
      </w:r>
      <w:proofErr w:type="spellEnd"/>
      <w:r w:rsidR="00EC62DA" w:rsidRPr="002D30B3">
        <w:rPr>
          <w:bCs/>
          <w:sz w:val="28"/>
          <w:szCs w:val="28"/>
        </w:rPr>
        <w:t xml:space="preserve"> в 2-х т. Т 1. - М.: НИИ школьных технологий, 2006.- С. 21-24. </w:t>
      </w:r>
    </w:p>
    <w:p w14:paraId="54C62BF6" w14:textId="5E9F2312" w:rsidR="00EC62DA" w:rsidRPr="002D30B3" w:rsidRDefault="005A5202" w:rsidP="00EC62DA">
      <w:pPr>
        <w:pStyle w:val="Default"/>
        <w:ind w:firstLine="567"/>
        <w:contextualSpacing/>
        <w:jc w:val="both"/>
        <w:rPr>
          <w:rFonts w:ascii="Times New Roman" w:hAnsi="Times New Roman" w:cs="Times New Roman"/>
          <w:bCs/>
          <w:color w:val="auto"/>
          <w:sz w:val="28"/>
          <w:szCs w:val="28"/>
        </w:rPr>
      </w:pPr>
      <w:r>
        <w:rPr>
          <w:rFonts w:ascii="Times New Roman" w:hAnsi="Times New Roman" w:cs="Times New Roman"/>
          <w:bCs/>
          <w:color w:val="auto"/>
          <w:sz w:val="28"/>
          <w:szCs w:val="28"/>
          <w:lang w:val="kk-KZ"/>
        </w:rPr>
        <w:tab/>
      </w:r>
      <w:r w:rsidR="00EC62DA" w:rsidRPr="002D30B3">
        <w:rPr>
          <w:rFonts w:ascii="Times New Roman" w:hAnsi="Times New Roman" w:cs="Times New Roman"/>
          <w:bCs/>
          <w:color w:val="auto"/>
          <w:sz w:val="28"/>
          <w:szCs w:val="28"/>
          <w:lang w:val="kk-KZ"/>
        </w:rPr>
        <w:t xml:space="preserve">82 </w:t>
      </w:r>
      <w:proofErr w:type="spellStart"/>
      <w:r w:rsidR="00EC62DA" w:rsidRPr="002D30B3">
        <w:rPr>
          <w:rFonts w:ascii="Times New Roman" w:hAnsi="Times New Roman" w:cs="Times New Roman"/>
          <w:bCs/>
          <w:color w:val="auto"/>
          <w:sz w:val="28"/>
          <w:szCs w:val="28"/>
        </w:rPr>
        <w:t>Скаткин</w:t>
      </w:r>
      <w:proofErr w:type="spellEnd"/>
      <w:r w:rsidR="00EC62DA" w:rsidRPr="002D30B3">
        <w:rPr>
          <w:rFonts w:ascii="Times New Roman" w:hAnsi="Times New Roman" w:cs="Times New Roman"/>
          <w:bCs/>
          <w:color w:val="auto"/>
          <w:sz w:val="28"/>
          <w:szCs w:val="28"/>
        </w:rPr>
        <w:t xml:space="preserve"> М.Н., Краевский В.В. Содержание общего среднего образования. Проблемы и перспективы. </w:t>
      </w:r>
      <w:r w:rsidR="00EC62DA" w:rsidRPr="002D30B3">
        <w:rPr>
          <w:rFonts w:ascii="Times New Roman" w:hAnsi="Times New Roman" w:cs="Times New Roman"/>
          <w:bCs/>
          <w:color w:val="auto"/>
          <w:sz w:val="28"/>
          <w:szCs w:val="28"/>
          <w:lang w:val="kk-KZ"/>
        </w:rPr>
        <w:t>–</w:t>
      </w:r>
      <w:r w:rsidR="00EC62DA" w:rsidRPr="002D30B3">
        <w:rPr>
          <w:rFonts w:ascii="Times New Roman" w:hAnsi="Times New Roman" w:cs="Times New Roman"/>
          <w:bCs/>
          <w:color w:val="auto"/>
          <w:sz w:val="28"/>
          <w:szCs w:val="28"/>
        </w:rPr>
        <w:t xml:space="preserve"> М.: Знание, 1981. </w:t>
      </w:r>
      <w:r w:rsidR="00EC62DA" w:rsidRPr="002D30B3">
        <w:rPr>
          <w:rFonts w:ascii="Times New Roman" w:hAnsi="Times New Roman" w:cs="Times New Roman"/>
          <w:bCs/>
          <w:color w:val="auto"/>
          <w:sz w:val="28"/>
          <w:szCs w:val="28"/>
          <w:lang w:val="kk-KZ"/>
        </w:rPr>
        <w:t>–</w:t>
      </w:r>
      <w:r w:rsidR="00EC62DA" w:rsidRPr="002D30B3">
        <w:rPr>
          <w:rFonts w:ascii="Times New Roman" w:hAnsi="Times New Roman" w:cs="Times New Roman"/>
          <w:bCs/>
          <w:color w:val="auto"/>
          <w:sz w:val="28"/>
          <w:szCs w:val="28"/>
        </w:rPr>
        <w:t xml:space="preserve"> 96 с.</w:t>
      </w:r>
    </w:p>
    <w:p w14:paraId="5191596D" w14:textId="7893F15B" w:rsidR="00EC62DA" w:rsidRPr="002D30B3" w:rsidRDefault="005A5202" w:rsidP="00EC62DA">
      <w:pPr>
        <w:pStyle w:val="Default"/>
        <w:ind w:firstLine="567"/>
        <w:contextualSpacing/>
        <w:jc w:val="both"/>
        <w:rPr>
          <w:rFonts w:ascii="Times New Roman" w:hAnsi="Times New Roman" w:cs="Times New Roman"/>
          <w:bCs/>
          <w:color w:val="auto"/>
          <w:sz w:val="28"/>
          <w:szCs w:val="28"/>
          <w:lang w:val="kk-KZ"/>
        </w:rPr>
      </w:pPr>
      <w:r>
        <w:rPr>
          <w:rFonts w:ascii="Times New Roman" w:hAnsi="Times New Roman" w:cs="Times New Roman"/>
          <w:bCs/>
          <w:color w:val="auto"/>
          <w:sz w:val="28"/>
          <w:szCs w:val="28"/>
          <w:lang w:val="kk-KZ"/>
        </w:rPr>
        <w:tab/>
      </w:r>
      <w:r w:rsidR="00EC62DA" w:rsidRPr="002D30B3">
        <w:rPr>
          <w:rFonts w:ascii="Times New Roman" w:hAnsi="Times New Roman" w:cs="Times New Roman"/>
          <w:bCs/>
          <w:color w:val="auto"/>
          <w:sz w:val="28"/>
          <w:szCs w:val="28"/>
          <w:lang w:val="kk-KZ"/>
        </w:rPr>
        <w:t xml:space="preserve">83   </w:t>
      </w:r>
      <w:r w:rsidR="00EC62DA" w:rsidRPr="002D30B3">
        <w:rPr>
          <w:rFonts w:ascii="Times New Roman" w:hAnsi="Times New Roman" w:cs="Times New Roman"/>
          <w:bCs/>
          <w:color w:val="auto"/>
          <w:sz w:val="28"/>
          <w:szCs w:val="28"/>
        </w:rPr>
        <w:t>Лебедев</w:t>
      </w:r>
      <w:r w:rsidR="00EC62DA" w:rsidRPr="002D30B3">
        <w:rPr>
          <w:rFonts w:ascii="Times New Roman" w:hAnsi="Times New Roman" w:cs="Times New Roman"/>
          <w:bCs/>
          <w:color w:val="auto"/>
          <w:sz w:val="28"/>
          <w:szCs w:val="28"/>
          <w:lang w:val="kk-KZ"/>
        </w:rPr>
        <w:t xml:space="preserve"> </w:t>
      </w:r>
      <w:r w:rsidR="00EC62DA" w:rsidRPr="002D30B3">
        <w:rPr>
          <w:rFonts w:ascii="Times New Roman" w:hAnsi="Times New Roman" w:cs="Times New Roman"/>
          <w:bCs/>
          <w:color w:val="auto"/>
          <w:sz w:val="28"/>
          <w:szCs w:val="28"/>
        </w:rPr>
        <w:t>O.E. Управление образовательными системами</w:t>
      </w:r>
      <w:r w:rsidR="00EC62DA" w:rsidRPr="002D30B3">
        <w:rPr>
          <w:rFonts w:ascii="Times New Roman" w:hAnsi="Times New Roman" w:cs="Times New Roman"/>
          <w:bCs/>
          <w:color w:val="auto"/>
          <w:sz w:val="28"/>
          <w:szCs w:val="28"/>
          <w:lang w:val="kk-KZ"/>
        </w:rPr>
        <w:t>.</w:t>
      </w:r>
      <w:r w:rsidR="00EC62DA" w:rsidRPr="002D30B3">
        <w:rPr>
          <w:rFonts w:ascii="Times New Roman" w:hAnsi="Times New Roman" w:cs="Times New Roman"/>
          <w:bCs/>
          <w:color w:val="auto"/>
          <w:sz w:val="28"/>
          <w:szCs w:val="28"/>
        </w:rPr>
        <w:t xml:space="preserve">- М.: Лит. агентство «Университетская книга», 2004. - 136 с. </w:t>
      </w:r>
    </w:p>
    <w:p w14:paraId="50209B5D" w14:textId="77777777" w:rsidR="00EC62DA" w:rsidRPr="002D30B3" w:rsidRDefault="00EC62DA" w:rsidP="00EC62DA">
      <w:pPr>
        <w:pStyle w:val="Default"/>
        <w:ind w:firstLine="567"/>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  84   </w:t>
      </w:r>
      <w:r w:rsidRPr="002D30B3">
        <w:rPr>
          <w:rFonts w:ascii="Times New Roman" w:hAnsi="Times New Roman" w:cs="Times New Roman"/>
          <w:bCs/>
          <w:color w:val="auto"/>
          <w:sz w:val="28"/>
          <w:szCs w:val="28"/>
        </w:rPr>
        <w:t>Сергеев</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rPr>
        <w:t>И.С.</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rPr>
        <w:t xml:space="preserve"> Блинов В.И</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rPr>
        <w:t xml:space="preserve">Как реализовать </w:t>
      </w:r>
      <w:proofErr w:type="spellStart"/>
      <w:r w:rsidRPr="002D30B3">
        <w:rPr>
          <w:rFonts w:ascii="Times New Roman" w:hAnsi="Times New Roman" w:cs="Times New Roman"/>
          <w:bCs/>
          <w:color w:val="auto"/>
          <w:sz w:val="28"/>
          <w:szCs w:val="28"/>
        </w:rPr>
        <w:t>компетентностный</w:t>
      </w:r>
      <w:proofErr w:type="spellEnd"/>
      <w:r w:rsidRPr="002D30B3">
        <w:rPr>
          <w:rFonts w:ascii="Times New Roman" w:hAnsi="Times New Roman" w:cs="Times New Roman"/>
          <w:bCs/>
          <w:color w:val="auto"/>
          <w:sz w:val="28"/>
          <w:szCs w:val="28"/>
        </w:rPr>
        <w:t xml:space="preserve"> подход на уроке и во внеурочной деятельности: практическое пособие.</w:t>
      </w:r>
      <w:r w:rsidRPr="002D30B3">
        <w:rPr>
          <w:rFonts w:ascii="Times New Roman" w:hAnsi="Times New Roman" w:cs="Times New Roman"/>
          <w:bCs/>
          <w:color w:val="auto"/>
          <w:sz w:val="28"/>
          <w:szCs w:val="28"/>
          <w:lang w:val="kk-KZ"/>
        </w:rPr>
        <w:t xml:space="preserve"> </w:t>
      </w:r>
      <w:r w:rsidRPr="002D30B3">
        <w:rPr>
          <w:rFonts w:ascii="Times New Roman" w:hAnsi="Times New Roman" w:cs="Times New Roman"/>
          <w:bCs/>
          <w:color w:val="auto"/>
          <w:sz w:val="28"/>
          <w:szCs w:val="28"/>
        </w:rPr>
        <w:t xml:space="preserve">- М.: АРКТИ, 2007. - 132 с. </w:t>
      </w:r>
    </w:p>
    <w:p w14:paraId="0DF526CA" w14:textId="534DE9A8" w:rsidR="00EC62DA" w:rsidRPr="002D30B3" w:rsidRDefault="005A5202" w:rsidP="00EC62DA">
      <w:pPr>
        <w:pStyle w:val="Default"/>
        <w:ind w:firstLine="567"/>
        <w:contextualSpacing/>
        <w:jc w:val="both"/>
        <w:rPr>
          <w:rFonts w:ascii="Times New Roman" w:hAnsi="Times New Roman" w:cs="Times New Roman"/>
          <w:bCs/>
          <w:sz w:val="28"/>
          <w:szCs w:val="28"/>
          <w:lang w:val="ru-KZ"/>
        </w:rPr>
      </w:pPr>
      <w:r w:rsidRPr="00BA5BE8">
        <w:rPr>
          <w:rFonts w:ascii="Times New Roman" w:hAnsi="Times New Roman" w:cs="Times New Roman"/>
          <w:bCs/>
          <w:color w:val="auto"/>
          <w:sz w:val="28"/>
          <w:szCs w:val="28"/>
        </w:rPr>
        <w:tab/>
      </w:r>
      <w:r w:rsidR="00EC62DA" w:rsidRPr="002D30B3">
        <w:rPr>
          <w:rFonts w:ascii="Times New Roman" w:hAnsi="Times New Roman" w:cs="Times New Roman"/>
          <w:bCs/>
          <w:color w:val="auto"/>
          <w:sz w:val="28"/>
          <w:szCs w:val="28"/>
          <w:lang w:val="en-US"/>
        </w:rPr>
        <w:t xml:space="preserve">85 </w:t>
      </w:r>
      <w:r w:rsidR="00EC62DA" w:rsidRPr="002D30B3">
        <w:rPr>
          <w:rFonts w:ascii="Times New Roman" w:hAnsi="Times New Roman" w:cs="Times New Roman"/>
          <w:bCs/>
          <w:sz w:val="28"/>
          <w:szCs w:val="28"/>
          <w:lang w:val="ru-KZ"/>
        </w:rPr>
        <w:t>Subetto A.I.</w:t>
      </w:r>
      <w:r w:rsidR="00EC62DA" w:rsidRPr="002D30B3">
        <w:rPr>
          <w:rFonts w:ascii="Times New Roman" w:hAnsi="Times New Roman" w:cs="Times New Roman"/>
          <w:bCs/>
          <w:sz w:val="28"/>
          <w:szCs w:val="28"/>
          <w:lang w:val="en-US"/>
        </w:rPr>
        <w:t xml:space="preserve"> </w:t>
      </w:r>
      <w:r w:rsidR="00EC62DA" w:rsidRPr="002D30B3">
        <w:rPr>
          <w:rFonts w:ascii="Times New Roman" w:hAnsi="Times New Roman" w:cs="Times New Roman"/>
          <w:bCs/>
          <w:sz w:val="28"/>
          <w:szCs w:val="28"/>
          <w:lang w:val="ru-KZ"/>
        </w:rPr>
        <w:t>Assessment tools and technology for certifying the quality of training of specialists in universities: methodology, tech</w:t>
      </w:r>
      <w:r w:rsidR="00175FED">
        <w:rPr>
          <w:rFonts w:ascii="Times New Roman" w:hAnsi="Times New Roman" w:cs="Times New Roman"/>
          <w:bCs/>
          <w:sz w:val="28"/>
          <w:szCs w:val="28"/>
          <w:lang w:val="ru-KZ"/>
        </w:rPr>
        <w:t xml:space="preserve">niques, practice: monograph. </w:t>
      </w:r>
      <w:r w:rsidR="00EC62DA" w:rsidRPr="002D30B3">
        <w:rPr>
          <w:rFonts w:ascii="Times New Roman" w:hAnsi="Times New Roman" w:cs="Times New Roman"/>
          <w:bCs/>
          <w:sz w:val="28"/>
          <w:szCs w:val="28"/>
          <w:lang w:val="ru-KZ"/>
        </w:rPr>
        <w:t>Gatchina:</w:t>
      </w:r>
      <w:r w:rsidR="00175FED">
        <w:rPr>
          <w:rFonts w:ascii="Times New Roman" w:hAnsi="Times New Roman" w:cs="Times New Roman"/>
          <w:bCs/>
          <w:sz w:val="28"/>
          <w:szCs w:val="28"/>
          <w:lang w:val="ru-KZ"/>
        </w:rPr>
        <w:t xml:space="preserve"> Publishing House LOIEF, 2006. -</w:t>
      </w:r>
      <w:r w:rsidR="00EC62DA" w:rsidRPr="002D30B3">
        <w:rPr>
          <w:rFonts w:ascii="Times New Roman" w:hAnsi="Times New Roman" w:cs="Times New Roman"/>
          <w:bCs/>
          <w:sz w:val="28"/>
          <w:szCs w:val="28"/>
          <w:lang w:val="ru-KZ"/>
        </w:rPr>
        <w:t xml:space="preserve"> 329 p. </w:t>
      </w:r>
    </w:p>
    <w:p w14:paraId="10DDCB5C" w14:textId="6F09AEDD" w:rsidR="00EC62DA" w:rsidRPr="002D30B3" w:rsidRDefault="005A5202" w:rsidP="00EC62DA">
      <w:pPr>
        <w:pStyle w:val="Default"/>
        <w:ind w:firstLine="567"/>
        <w:contextualSpacing/>
        <w:jc w:val="both"/>
        <w:rPr>
          <w:rFonts w:ascii="Times New Roman" w:hAnsi="Times New Roman" w:cs="Times New Roman"/>
          <w:bCs/>
          <w:sz w:val="28"/>
          <w:szCs w:val="28"/>
          <w:lang w:val="ru-KZ"/>
        </w:rPr>
      </w:pPr>
      <w:r>
        <w:rPr>
          <w:rFonts w:ascii="Times New Roman" w:hAnsi="Times New Roman" w:cs="Times New Roman"/>
          <w:bCs/>
          <w:color w:val="auto"/>
          <w:sz w:val="28"/>
          <w:szCs w:val="28"/>
          <w:lang w:val="en-US"/>
        </w:rPr>
        <w:tab/>
      </w:r>
      <w:r w:rsidR="00EC62DA" w:rsidRPr="002D30B3">
        <w:rPr>
          <w:rFonts w:ascii="Times New Roman" w:hAnsi="Times New Roman" w:cs="Times New Roman"/>
          <w:bCs/>
          <w:color w:val="auto"/>
          <w:sz w:val="28"/>
          <w:szCs w:val="28"/>
          <w:lang w:val="en-US"/>
        </w:rPr>
        <w:t xml:space="preserve">86 </w:t>
      </w:r>
      <w:r w:rsidR="00EC62DA" w:rsidRPr="002D30B3">
        <w:rPr>
          <w:rFonts w:ascii="Times New Roman" w:hAnsi="Times New Roman" w:cs="Times New Roman"/>
          <w:bCs/>
          <w:sz w:val="28"/>
          <w:szCs w:val="28"/>
          <w:lang w:val="ru-KZ"/>
        </w:rPr>
        <w:t>Sevruk A.I. Information resource for quality management of education</w:t>
      </w:r>
      <w:r w:rsidR="00175FED">
        <w:rPr>
          <w:rFonts w:ascii="Times New Roman" w:hAnsi="Times New Roman" w:cs="Times New Roman"/>
          <w:bCs/>
          <w:sz w:val="28"/>
          <w:szCs w:val="28"/>
          <w:lang w:val="kk-KZ"/>
        </w:rPr>
        <w:t>.</w:t>
      </w:r>
      <w:r w:rsidR="00EC62DA" w:rsidRPr="002D30B3">
        <w:rPr>
          <w:rFonts w:ascii="Times New Roman" w:hAnsi="Times New Roman" w:cs="Times New Roman"/>
          <w:bCs/>
          <w:sz w:val="28"/>
          <w:szCs w:val="28"/>
          <w:lang w:val="ru-KZ"/>
        </w:rPr>
        <w:t xml:space="preserve"> </w:t>
      </w:r>
      <w:r w:rsidR="00175FED">
        <w:rPr>
          <w:rFonts w:ascii="Times New Roman" w:hAnsi="Times New Roman" w:cs="Times New Roman"/>
          <w:bCs/>
          <w:sz w:val="28"/>
          <w:szCs w:val="28"/>
          <w:lang w:val="kk-KZ"/>
        </w:rPr>
        <w:t xml:space="preserve"> </w:t>
      </w:r>
      <w:r w:rsidR="00175FED">
        <w:rPr>
          <w:rFonts w:ascii="Times New Roman" w:hAnsi="Times New Roman" w:cs="Times New Roman"/>
          <w:bCs/>
          <w:sz w:val="28"/>
          <w:szCs w:val="28"/>
          <w:lang w:val="ru-KZ"/>
        </w:rPr>
        <w:t xml:space="preserve"> Information technologies. -2004. -No. 6.</w:t>
      </w:r>
      <w:r w:rsidR="00175FED">
        <w:rPr>
          <w:rFonts w:ascii="Times New Roman" w:hAnsi="Times New Roman" w:cs="Times New Roman"/>
          <w:bCs/>
          <w:sz w:val="28"/>
          <w:szCs w:val="28"/>
          <w:lang w:val="kk-KZ"/>
        </w:rPr>
        <w:t>-</w:t>
      </w:r>
      <w:r w:rsidR="00175FED">
        <w:rPr>
          <w:rFonts w:ascii="Times New Roman" w:hAnsi="Times New Roman" w:cs="Times New Roman"/>
          <w:bCs/>
          <w:sz w:val="28"/>
          <w:szCs w:val="28"/>
          <w:lang w:val="ru-KZ"/>
        </w:rPr>
        <w:t xml:space="preserve"> Pр. 11-</w:t>
      </w:r>
      <w:r w:rsidR="00EC62DA" w:rsidRPr="002D30B3">
        <w:rPr>
          <w:rFonts w:ascii="Times New Roman" w:hAnsi="Times New Roman" w:cs="Times New Roman"/>
          <w:bCs/>
          <w:sz w:val="28"/>
          <w:szCs w:val="28"/>
          <w:lang w:val="ru-KZ"/>
        </w:rPr>
        <w:t xml:space="preserve">12. </w:t>
      </w:r>
    </w:p>
    <w:p w14:paraId="27CF2FD6" w14:textId="61865682" w:rsidR="00EC62DA" w:rsidRPr="002D30B3" w:rsidRDefault="005A5202" w:rsidP="00EC62DA">
      <w:pPr>
        <w:pStyle w:val="Default"/>
        <w:ind w:firstLine="567"/>
        <w:contextualSpacing/>
        <w:jc w:val="both"/>
        <w:rPr>
          <w:rFonts w:ascii="Times New Roman" w:hAnsi="Times New Roman" w:cs="Times New Roman"/>
          <w:bCs/>
          <w:sz w:val="28"/>
          <w:szCs w:val="28"/>
          <w:lang w:val="ru-KZ"/>
        </w:rPr>
      </w:pPr>
      <w:r>
        <w:rPr>
          <w:rFonts w:ascii="Times New Roman" w:hAnsi="Times New Roman" w:cs="Times New Roman"/>
          <w:bCs/>
          <w:sz w:val="28"/>
          <w:szCs w:val="28"/>
          <w:lang w:val="en-US"/>
        </w:rPr>
        <w:tab/>
      </w:r>
      <w:r w:rsidR="00EC62DA" w:rsidRPr="002D30B3">
        <w:rPr>
          <w:rFonts w:ascii="Times New Roman" w:hAnsi="Times New Roman" w:cs="Times New Roman"/>
          <w:bCs/>
          <w:sz w:val="28"/>
          <w:szCs w:val="28"/>
          <w:lang w:val="en-US"/>
        </w:rPr>
        <w:t xml:space="preserve">87 </w:t>
      </w:r>
      <w:r w:rsidR="00EC62DA" w:rsidRPr="002D30B3">
        <w:rPr>
          <w:rFonts w:ascii="Times New Roman" w:hAnsi="Times New Roman" w:cs="Times New Roman"/>
          <w:bCs/>
          <w:sz w:val="28"/>
          <w:szCs w:val="28"/>
          <w:lang w:val="ru-KZ"/>
        </w:rPr>
        <w:t>Simonov V.P. Pedagogical management: 50 KNOW-HOW in the field of educational process man- agement: te</w:t>
      </w:r>
      <w:r w:rsidR="00175FED">
        <w:rPr>
          <w:rFonts w:ascii="Times New Roman" w:hAnsi="Times New Roman" w:cs="Times New Roman"/>
          <w:bCs/>
          <w:sz w:val="28"/>
          <w:szCs w:val="28"/>
          <w:lang w:val="ru-KZ"/>
        </w:rPr>
        <w:t>xtbook. Allowance.</w:t>
      </w:r>
      <w:r w:rsidR="00EC62DA" w:rsidRPr="002D30B3">
        <w:rPr>
          <w:rFonts w:ascii="Times New Roman" w:hAnsi="Times New Roman" w:cs="Times New Roman"/>
          <w:bCs/>
          <w:sz w:val="28"/>
          <w:szCs w:val="28"/>
          <w:lang w:val="ru-KZ"/>
        </w:rPr>
        <w:t xml:space="preserve"> - 2nd ed., rev. and additio</w:t>
      </w:r>
      <w:r w:rsidR="00175FED">
        <w:rPr>
          <w:rFonts w:ascii="Times New Roman" w:hAnsi="Times New Roman" w:cs="Times New Roman"/>
          <w:bCs/>
          <w:sz w:val="28"/>
          <w:szCs w:val="28"/>
          <w:lang w:val="ru-KZ"/>
        </w:rPr>
        <w:t>nal -</w:t>
      </w:r>
      <w:r w:rsidR="00EC62DA" w:rsidRPr="002D30B3">
        <w:rPr>
          <w:rFonts w:ascii="Times New Roman" w:hAnsi="Times New Roman" w:cs="Times New Roman"/>
          <w:bCs/>
          <w:sz w:val="28"/>
          <w:szCs w:val="28"/>
          <w:lang w:val="ru-KZ"/>
        </w:rPr>
        <w:t xml:space="preserve"> M</w:t>
      </w:r>
      <w:r w:rsidR="00175FED">
        <w:rPr>
          <w:rFonts w:ascii="Times New Roman" w:hAnsi="Times New Roman" w:cs="Times New Roman"/>
          <w:bCs/>
          <w:sz w:val="28"/>
          <w:szCs w:val="28"/>
          <w:lang w:val="ru-KZ"/>
        </w:rPr>
        <w:t>.: Russian ped. agency, 1997. -</w:t>
      </w:r>
      <w:r w:rsidR="00EC62DA" w:rsidRPr="002D30B3">
        <w:rPr>
          <w:rFonts w:ascii="Times New Roman" w:hAnsi="Times New Roman" w:cs="Times New Roman"/>
          <w:bCs/>
          <w:sz w:val="28"/>
          <w:szCs w:val="28"/>
          <w:lang w:val="ru-KZ"/>
        </w:rPr>
        <w:t xml:space="preserve">264 p. </w:t>
      </w:r>
    </w:p>
    <w:p w14:paraId="526AED0C" w14:textId="79B1ADBD" w:rsidR="00EC62DA" w:rsidRPr="002D30B3" w:rsidRDefault="005A5202" w:rsidP="00EC62DA">
      <w:pPr>
        <w:pStyle w:val="Default"/>
        <w:ind w:firstLine="567"/>
        <w:contextualSpacing/>
        <w:jc w:val="both"/>
        <w:rPr>
          <w:rFonts w:ascii="Times New Roman" w:hAnsi="Times New Roman" w:cs="Times New Roman"/>
          <w:bCs/>
          <w:sz w:val="28"/>
          <w:szCs w:val="28"/>
          <w:lang w:val="ru-KZ"/>
        </w:rPr>
      </w:pPr>
      <w:r>
        <w:rPr>
          <w:rFonts w:ascii="Times New Roman" w:hAnsi="Times New Roman" w:cs="Times New Roman"/>
          <w:bCs/>
          <w:sz w:val="28"/>
          <w:szCs w:val="28"/>
          <w:lang w:val="en-US"/>
        </w:rPr>
        <w:tab/>
      </w:r>
      <w:r w:rsidR="00EC62DA" w:rsidRPr="002D30B3">
        <w:rPr>
          <w:rFonts w:ascii="Times New Roman" w:hAnsi="Times New Roman" w:cs="Times New Roman"/>
          <w:bCs/>
          <w:sz w:val="28"/>
          <w:szCs w:val="28"/>
          <w:lang w:val="en-US"/>
        </w:rPr>
        <w:t xml:space="preserve">88 </w:t>
      </w:r>
      <w:r w:rsidR="00EC62DA" w:rsidRPr="002D30B3">
        <w:rPr>
          <w:rFonts w:ascii="Times New Roman" w:hAnsi="Times New Roman" w:cs="Times New Roman"/>
          <w:bCs/>
          <w:sz w:val="28"/>
          <w:szCs w:val="28"/>
          <w:lang w:val="ru-KZ"/>
        </w:rPr>
        <w:t>Ivanov D.A.  Competence-based approach in education: problems, concepts, to</w:t>
      </w:r>
      <w:r w:rsidR="00175FED">
        <w:rPr>
          <w:rFonts w:ascii="Times New Roman" w:hAnsi="Times New Roman" w:cs="Times New Roman"/>
          <w:bCs/>
          <w:sz w:val="28"/>
          <w:szCs w:val="28"/>
          <w:lang w:val="ru-KZ"/>
        </w:rPr>
        <w:t>ols: educational man- ual, - M.: APKiPPRO, 2005. -</w:t>
      </w:r>
      <w:r w:rsidR="00EC62DA" w:rsidRPr="002D30B3">
        <w:rPr>
          <w:rFonts w:ascii="Times New Roman" w:hAnsi="Times New Roman" w:cs="Times New Roman"/>
          <w:bCs/>
          <w:sz w:val="28"/>
          <w:szCs w:val="28"/>
          <w:lang w:val="ru-KZ"/>
        </w:rPr>
        <w:t xml:space="preserve"> 101 p. </w:t>
      </w:r>
    </w:p>
    <w:p w14:paraId="6B14CA10" w14:textId="306316CF" w:rsidR="00EC62DA" w:rsidRPr="002D30B3" w:rsidRDefault="005A5202" w:rsidP="00EC62DA">
      <w:pPr>
        <w:pStyle w:val="Default"/>
        <w:ind w:firstLine="567"/>
        <w:contextualSpacing/>
        <w:jc w:val="both"/>
        <w:rPr>
          <w:rFonts w:ascii="Times New Roman" w:hAnsi="Times New Roman" w:cs="Times New Roman"/>
          <w:bCs/>
          <w:sz w:val="28"/>
          <w:szCs w:val="28"/>
          <w:lang w:val="ru-KZ"/>
        </w:rPr>
      </w:pPr>
      <w:r>
        <w:rPr>
          <w:rFonts w:ascii="Times New Roman" w:hAnsi="Times New Roman" w:cs="Times New Roman"/>
          <w:bCs/>
          <w:sz w:val="28"/>
          <w:szCs w:val="28"/>
          <w:lang w:val="ru-KZ"/>
        </w:rPr>
        <w:tab/>
      </w:r>
      <w:r w:rsidR="00EC62DA" w:rsidRPr="00175FED">
        <w:rPr>
          <w:rFonts w:ascii="Times New Roman" w:hAnsi="Times New Roman" w:cs="Times New Roman"/>
          <w:bCs/>
          <w:sz w:val="28"/>
          <w:szCs w:val="28"/>
          <w:lang w:val="ru-KZ"/>
        </w:rPr>
        <w:t xml:space="preserve">89 </w:t>
      </w:r>
      <w:r w:rsidR="00EC62DA" w:rsidRPr="002D30B3">
        <w:rPr>
          <w:rFonts w:ascii="Times New Roman" w:hAnsi="Times New Roman" w:cs="Times New Roman"/>
          <w:bCs/>
          <w:sz w:val="28"/>
          <w:szCs w:val="28"/>
          <w:lang w:val="ru-KZ"/>
        </w:rPr>
        <w:t>Afanasyev V.V. Diagnostics and assessment of the qualit</w:t>
      </w:r>
      <w:r w:rsidR="00175FED">
        <w:rPr>
          <w:rFonts w:ascii="Times New Roman" w:hAnsi="Times New Roman" w:cs="Times New Roman"/>
          <w:bCs/>
          <w:sz w:val="28"/>
          <w:szCs w:val="28"/>
          <w:lang w:val="ru-KZ"/>
        </w:rPr>
        <w:t>y of education at a university. -M.: MGOPI, 2005. -</w:t>
      </w:r>
      <w:r w:rsidR="00EC62DA" w:rsidRPr="002D30B3">
        <w:rPr>
          <w:rFonts w:ascii="Times New Roman" w:hAnsi="Times New Roman" w:cs="Times New Roman"/>
          <w:bCs/>
          <w:sz w:val="28"/>
          <w:szCs w:val="28"/>
          <w:lang w:val="ru-KZ"/>
        </w:rPr>
        <w:t xml:space="preserve"> 172 p. </w:t>
      </w:r>
    </w:p>
    <w:p w14:paraId="1798A673" w14:textId="646ED372" w:rsidR="00EC62DA" w:rsidRPr="002D30B3" w:rsidRDefault="005A5202" w:rsidP="00EC62DA">
      <w:pPr>
        <w:pStyle w:val="Default"/>
        <w:ind w:firstLine="567"/>
        <w:contextualSpacing/>
        <w:jc w:val="both"/>
        <w:rPr>
          <w:rFonts w:ascii="Times New Roman" w:hAnsi="Times New Roman" w:cs="Times New Roman"/>
          <w:bCs/>
          <w:color w:val="auto"/>
          <w:sz w:val="28"/>
          <w:szCs w:val="28"/>
        </w:rPr>
      </w:pPr>
      <w:r>
        <w:rPr>
          <w:rFonts w:ascii="Times New Roman" w:hAnsi="Times New Roman" w:cs="Times New Roman"/>
          <w:bCs/>
          <w:color w:val="auto"/>
          <w:sz w:val="28"/>
          <w:szCs w:val="28"/>
          <w:lang w:val="ru-KZ"/>
        </w:rPr>
        <w:tab/>
      </w:r>
      <w:r w:rsidR="00EC62DA" w:rsidRPr="00175FED">
        <w:rPr>
          <w:rFonts w:ascii="Times New Roman" w:hAnsi="Times New Roman" w:cs="Times New Roman"/>
          <w:bCs/>
          <w:color w:val="auto"/>
          <w:sz w:val="28"/>
          <w:szCs w:val="28"/>
          <w:lang w:val="ru-KZ"/>
        </w:rPr>
        <w:t>90</w:t>
      </w:r>
      <w:r w:rsidR="00EC62DA" w:rsidRPr="002D30B3">
        <w:rPr>
          <w:rFonts w:ascii="Times New Roman" w:hAnsi="Times New Roman" w:cs="Times New Roman"/>
          <w:bCs/>
          <w:color w:val="auto"/>
          <w:sz w:val="28"/>
          <w:szCs w:val="28"/>
          <w:lang w:val="kk-KZ"/>
        </w:rPr>
        <w:t xml:space="preserve">  </w:t>
      </w:r>
      <w:r w:rsidR="00EC62DA" w:rsidRPr="00175FED">
        <w:rPr>
          <w:rFonts w:ascii="Times New Roman" w:hAnsi="Times New Roman" w:cs="Times New Roman"/>
          <w:bCs/>
          <w:color w:val="auto"/>
          <w:sz w:val="28"/>
          <w:szCs w:val="28"/>
          <w:lang w:val="ru-KZ"/>
        </w:rPr>
        <w:t>Дугашев В.В., Петров А.В. Межпредметные связи как ключевая компетенция в педагогической системе развива</w:t>
      </w:r>
      <w:r w:rsidR="00EC62DA" w:rsidRPr="00175FED">
        <w:rPr>
          <w:rFonts w:ascii="Times New Roman" w:hAnsi="Times New Roman" w:cs="Times New Roman"/>
          <w:bCs/>
          <w:color w:val="auto"/>
          <w:sz w:val="28"/>
          <w:szCs w:val="28"/>
          <w:lang w:val="ru-KZ"/>
        </w:rPr>
        <w:softHyphen/>
        <w:t xml:space="preserve">ющего обучения // </w:t>
      </w:r>
      <w:r w:rsidR="00EC62DA" w:rsidRPr="002D30B3">
        <w:rPr>
          <w:rFonts w:ascii="Times New Roman" w:hAnsi="Times New Roman" w:cs="Times New Roman"/>
          <w:bCs/>
          <w:color w:val="auto"/>
          <w:sz w:val="28"/>
          <w:szCs w:val="28"/>
        </w:rPr>
        <w:t xml:space="preserve">Мир науки, культуры, образования. 2015. № 2 (51). </w:t>
      </w:r>
      <w:r w:rsidR="00EC62DA" w:rsidRPr="002D30B3">
        <w:rPr>
          <w:rFonts w:ascii="Times New Roman" w:hAnsi="Times New Roman" w:cs="Times New Roman"/>
          <w:bCs/>
          <w:color w:val="auto"/>
          <w:sz w:val="28"/>
          <w:szCs w:val="28"/>
          <w:lang w:val="kk-KZ"/>
        </w:rPr>
        <w:t>-</w:t>
      </w:r>
      <w:r w:rsidR="00EC62DA" w:rsidRPr="002D30B3">
        <w:rPr>
          <w:rFonts w:ascii="Times New Roman" w:hAnsi="Times New Roman" w:cs="Times New Roman"/>
          <w:bCs/>
          <w:color w:val="auto"/>
          <w:sz w:val="28"/>
          <w:szCs w:val="28"/>
        </w:rPr>
        <w:t>С. 186–191.</w:t>
      </w:r>
    </w:p>
    <w:p w14:paraId="56364D23" w14:textId="77777777" w:rsidR="00EC62DA" w:rsidRPr="002D30B3" w:rsidRDefault="00EC62DA" w:rsidP="00EC62DA">
      <w:pPr>
        <w:contextualSpacing/>
        <w:jc w:val="both"/>
        <w:rPr>
          <w:bCs/>
          <w:color w:val="000000"/>
          <w:sz w:val="28"/>
          <w:szCs w:val="28"/>
          <w:shd w:val="clear" w:color="auto" w:fill="FFFFFF"/>
          <w:lang w:val="ru-KZ"/>
        </w:rPr>
      </w:pPr>
      <w:r w:rsidRPr="002D30B3">
        <w:rPr>
          <w:bCs/>
          <w:sz w:val="28"/>
          <w:szCs w:val="28"/>
        </w:rPr>
        <w:tab/>
        <w:t xml:space="preserve">91 </w:t>
      </w:r>
      <w:r w:rsidRPr="002D30B3">
        <w:rPr>
          <w:bCs/>
          <w:color w:val="000000"/>
          <w:sz w:val="28"/>
          <w:szCs w:val="28"/>
          <w:shd w:val="clear" w:color="auto" w:fill="FFFFFF"/>
          <w:lang w:val="ru-KZ"/>
        </w:rPr>
        <w:t>Лабунская В</w:t>
      </w:r>
      <w:r w:rsidRPr="002D30B3">
        <w:rPr>
          <w:bCs/>
          <w:color w:val="000000"/>
          <w:sz w:val="28"/>
          <w:szCs w:val="28"/>
          <w:shd w:val="clear" w:color="auto" w:fill="FFFFFF"/>
        </w:rPr>
        <w:t xml:space="preserve">.И. </w:t>
      </w:r>
      <w:r w:rsidRPr="002D30B3">
        <w:rPr>
          <w:bCs/>
          <w:color w:val="000000"/>
          <w:sz w:val="28"/>
          <w:szCs w:val="28"/>
          <w:shd w:val="clear" w:color="auto" w:fill="FFFFFF"/>
          <w:lang w:val="ru-KZ"/>
        </w:rPr>
        <w:t xml:space="preserve">Социализация личности в условиях культурно-образовательного пространства школы </w:t>
      </w:r>
      <w:proofErr w:type="gramStart"/>
      <w:r w:rsidRPr="002D30B3">
        <w:rPr>
          <w:bCs/>
          <w:color w:val="000000"/>
          <w:sz w:val="28"/>
          <w:szCs w:val="28"/>
          <w:shd w:val="clear" w:color="auto" w:fill="FFFFFF"/>
          <w:lang w:val="ru-KZ"/>
        </w:rPr>
        <w:t>искусств :</w:t>
      </w:r>
      <w:proofErr w:type="gramEnd"/>
      <w:r w:rsidRPr="002D30B3">
        <w:rPr>
          <w:bCs/>
          <w:color w:val="000000"/>
          <w:sz w:val="28"/>
          <w:szCs w:val="28"/>
          <w:shd w:val="clear" w:color="auto" w:fill="FFFFFF"/>
          <w:lang w:val="ru-KZ"/>
        </w:rPr>
        <w:t xml:space="preserve"> Дис. ... канд. социол. наук : 22.00.06 Ростов н/Д, 2005 195 с. РГБ ОД, 61:06-22/157</w:t>
      </w:r>
    </w:p>
    <w:p w14:paraId="7C3A1CDD" w14:textId="77777777" w:rsidR="00EC62DA" w:rsidRPr="002D30B3" w:rsidRDefault="00EC62DA" w:rsidP="00EC62DA">
      <w:pPr>
        <w:contextualSpacing/>
        <w:jc w:val="both"/>
        <w:rPr>
          <w:bCs/>
          <w:sz w:val="28"/>
          <w:szCs w:val="28"/>
        </w:rPr>
      </w:pPr>
      <w:r w:rsidRPr="002D30B3">
        <w:rPr>
          <w:bCs/>
          <w:color w:val="000000"/>
          <w:sz w:val="28"/>
          <w:szCs w:val="28"/>
          <w:shd w:val="clear" w:color="auto" w:fill="FFFFFF"/>
          <w:lang w:val="ru-KZ"/>
        </w:rPr>
        <w:tab/>
      </w:r>
      <w:r w:rsidRPr="002D30B3">
        <w:rPr>
          <w:bCs/>
          <w:color w:val="000000"/>
          <w:sz w:val="28"/>
          <w:szCs w:val="28"/>
          <w:shd w:val="clear" w:color="auto" w:fill="FFFFFF"/>
        </w:rPr>
        <w:t xml:space="preserve">92 </w:t>
      </w:r>
      <w:r w:rsidRPr="002D30B3">
        <w:rPr>
          <w:bCs/>
          <w:sz w:val="28"/>
          <w:szCs w:val="28"/>
        </w:rPr>
        <w:t xml:space="preserve">Гуманистический манифест 2000// Философский факультет МГУ имени М.В. Ломоносова. Ежегодник. 2001. № 2. </w:t>
      </w:r>
      <w:r w:rsidRPr="002D30B3">
        <w:rPr>
          <w:bCs/>
          <w:sz w:val="28"/>
          <w:szCs w:val="28"/>
          <w:lang w:val="kk-KZ"/>
        </w:rPr>
        <w:t xml:space="preserve"> -</w:t>
      </w:r>
      <w:r w:rsidRPr="002D30B3">
        <w:rPr>
          <w:bCs/>
          <w:sz w:val="28"/>
          <w:szCs w:val="28"/>
        </w:rPr>
        <w:t>С. 110-131.</w:t>
      </w:r>
    </w:p>
    <w:p w14:paraId="5C7252BA" w14:textId="77777777" w:rsidR="00EC62DA" w:rsidRPr="002D30B3" w:rsidRDefault="00EC62DA" w:rsidP="00EC62DA">
      <w:pPr>
        <w:contextualSpacing/>
        <w:jc w:val="both"/>
        <w:rPr>
          <w:bCs/>
          <w:sz w:val="28"/>
          <w:szCs w:val="28"/>
        </w:rPr>
      </w:pPr>
      <w:r w:rsidRPr="002D30B3">
        <w:rPr>
          <w:bCs/>
          <w:sz w:val="28"/>
          <w:szCs w:val="28"/>
        </w:rPr>
        <w:tab/>
        <w:t xml:space="preserve">93 Гуманистический манифест 2000// Философский факультет МГУ имени М.В. Ломоносова. Ежегодник. 2001. № 2. </w:t>
      </w:r>
      <w:r w:rsidRPr="002D30B3">
        <w:rPr>
          <w:bCs/>
          <w:sz w:val="28"/>
          <w:szCs w:val="28"/>
          <w:lang w:val="kk-KZ"/>
        </w:rPr>
        <w:t xml:space="preserve"> -</w:t>
      </w:r>
      <w:r w:rsidRPr="002D30B3">
        <w:rPr>
          <w:bCs/>
          <w:sz w:val="28"/>
          <w:szCs w:val="28"/>
        </w:rPr>
        <w:t>С. 110-131.</w:t>
      </w:r>
    </w:p>
    <w:p w14:paraId="28DCA0EF" w14:textId="77777777" w:rsidR="00EC62DA" w:rsidRPr="002D30B3" w:rsidRDefault="00EC62DA" w:rsidP="00EC62DA">
      <w:pPr>
        <w:contextualSpacing/>
        <w:jc w:val="both"/>
        <w:rPr>
          <w:bCs/>
          <w:sz w:val="28"/>
          <w:szCs w:val="28"/>
        </w:rPr>
      </w:pPr>
      <w:r w:rsidRPr="002D30B3">
        <w:rPr>
          <w:bCs/>
          <w:sz w:val="28"/>
          <w:szCs w:val="28"/>
        </w:rPr>
        <w:tab/>
        <w:t xml:space="preserve">94 </w:t>
      </w:r>
      <w:proofErr w:type="spellStart"/>
      <w:proofErr w:type="gramStart"/>
      <w:r w:rsidRPr="002D30B3">
        <w:rPr>
          <w:bCs/>
          <w:sz w:val="28"/>
          <w:szCs w:val="28"/>
        </w:rPr>
        <w:t>Возженников</w:t>
      </w:r>
      <w:proofErr w:type="spellEnd"/>
      <w:r w:rsidRPr="002D30B3">
        <w:rPr>
          <w:bCs/>
          <w:sz w:val="28"/>
          <w:szCs w:val="28"/>
        </w:rPr>
        <w:t xml:space="preserve"> </w:t>
      </w:r>
      <w:r w:rsidRPr="002D30B3">
        <w:rPr>
          <w:bCs/>
          <w:sz w:val="28"/>
          <w:szCs w:val="28"/>
          <w:lang w:val="kk-KZ"/>
        </w:rPr>
        <w:t xml:space="preserve"> </w:t>
      </w:r>
      <w:r w:rsidRPr="002D30B3">
        <w:rPr>
          <w:bCs/>
          <w:sz w:val="28"/>
          <w:szCs w:val="28"/>
        </w:rPr>
        <w:t>А.В.</w:t>
      </w:r>
      <w:proofErr w:type="gramEnd"/>
      <w:r w:rsidRPr="002D30B3">
        <w:rPr>
          <w:bCs/>
          <w:sz w:val="28"/>
          <w:szCs w:val="28"/>
        </w:rPr>
        <w:t xml:space="preserve"> Национальная безопасность России: методология комплексного исследования и политика обеспечения : </w:t>
      </w:r>
      <w:proofErr w:type="spellStart"/>
      <w:r w:rsidRPr="002D30B3">
        <w:rPr>
          <w:bCs/>
          <w:sz w:val="28"/>
          <w:szCs w:val="28"/>
        </w:rPr>
        <w:t>мо-ногр</w:t>
      </w:r>
      <w:proofErr w:type="spellEnd"/>
      <w:r w:rsidRPr="002D30B3">
        <w:rPr>
          <w:bCs/>
          <w:sz w:val="28"/>
          <w:szCs w:val="28"/>
        </w:rPr>
        <w:t xml:space="preserve">. Москва, 2002. </w:t>
      </w:r>
      <w:r w:rsidRPr="002D30B3">
        <w:rPr>
          <w:bCs/>
          <w:sz w:val="28"/>
          <w:szCs w:val="28"/>
          <w:lang w:val="kk-KZ"/>
        </w:rPr>
        <w:t xml:space="preserve"> -</w:t>
      </w:r>
      <w:r w:rsidRPr="002D30B3">
        <w:rPr>
          <w:bCs/>
          <w:sz w:val="28"/>
          <w:szCs w:val="28"/>
        </w:rPr>
        <w:t>423 с.</w:t>
      </w:r>
    </w:p>
    <w:p w14:paraId="3316B1DD" w14:textId="77777777" w:rsidR="00EC62DA" w:rsidRPr="002D30B3" w:rsidRDefault="00EC62DA" w:rsidP="00EC62DA">
      <w:pPr>
        <w:contextualSpacing/>
        <w:jc w:val="both"/>
        <w:rPr>
          <w:bCs/>
          <w:sz w:val="28"/>
          <w:szCs w:val="28"/>
        </w:rPr>
      </w:pPr>
      <w:r w:rsidRPr="002D30B3">
        <w:rPr>
          <w:bCs/>
          <w:sz w:val="28"/>
          <w:szCs w:val="28"/>
        </w:rPr>
        <w:tab/>
        <w:t xml:space="preserve">95 </w:t>
      </w:r>
      <w:proofErr w:type="spellStart"/>
      <w:proofErr w:type="gramStart"/>
      <w:r w:rsidRPr="002D30B3">
        <w:rPr>
          <w:bCs/>
          <w:sz w:val="28"/>
          <w:szCs w:val="28"/>
        </w:rPr>
        <w:t>Колоткина</w:t>
      </w:r>
      <w:proofErr w:type="spellEnd"/>
      <w:r w:rsidRPr="002D30B3">
        <w:rPr>
          <w:bCs/>
          <w:sz w:val="28"/>
          <w:szCs w:val="28"/>
        </w:rPr>
        <w:t xml:space="preserve"> </w:t>
      </w:r>
      <w:r w:rsidRPr="002D30B3">
        <w:rPr>
          <w:bCs/>
          <w:sz w:val="28"/>
          <w:szCs w:val="28"/>
          <w:lang w:val="kk-KZ"/>
        </w:rPr>
        <w:t xml:space="preserve"> </w:t>
      </w:r>
      <w:r w:rsidRPr="002D30B3">
        <w:rPr>
          <w:bCs/>
          <w:sz w:val="28"/>
          <w:szCs w:val="28"/>
        </w:rPr>
        <w:t>О.А.</w:t>
      </w:r>
      <w:proofErr w:type="gramEnd"/>
      <w:r w:rsidRPr="002D30B3">
        <w:rPr>
          <w:bCs/>
          <w:sz w:val="28"/>
          <w:szCs w:val="28"/>
        </w:rPr>
        <w:t xml:space="preserve"> К вопросу о соотношении понятий «безопасность личности» и «личная безопасность»// </w:t>
      </w:r>
      <w:proofErr w:type="spellStart"/>
      <w:r w:rsidRPr="002D30B3">
        <w:rPr>
          <w:bCs/>
          <w:sz w:val="28"/>
          <w:szCs w:val="28"/>
        </w:rPr>
        <w:t>Novainfo</w:t>
      </w:r>
      <w:proofErr w:type="spellEnd"/>
      <w:r w:rsidRPr="002D30B3">
        <w:rPr>
          <w:bCs/>
          <w:sz w:val="28"/>
          <w:szCs w:val="28"/>
        </w:rPr>
        <w:t xml:space="preserve">. 2016. № 57. С. 374-378. URL: https://novainfo.ru/ </w:t>
      </w:r>
      <w:proofErr w:type="spellStart"/>
      <w:r w:rsidRPr="002D30B3">
        <w:rPr>
          <w:bCs/>
          <w:sz w:val="28"/>
          <w:szCs w:val="28"/>
        </w:rPr>
        <w:t>article</w:t>
      </w:r>
      <w:proofErr w:type="spellEnd"/>
      <w:r w:rsidRPr="002D30B3">
        <w:rPr>
          <w:bCs/>
          <w:sz w:val="28"/>
          <w:szCs w:val="28"/>
        </w:rPr>
        <w:t>/9766 (дата обращения: 20.03.2023).</w:t>
      </w:r>
    </w:p>
    <w:p w14:paraId="08B2383D" w14:textId="77777777" w:rsidR="00EC62DA" w:rsidRPr="002D30B3" w:rsidRDefault="00EC62DA" w:rsidP="00EC62DA">
      <w:pPr>
        <w:contextualSpacing/>
        <w:jc w:val="both"/>
        <w:rPr>
          <w:bCs/>
          <w:sz w:val="28"/>
          <w:szCs w:val="28"/>
        </w:rPr>
      </w:pPr>
      <w:r w:rsidRPr="002D30B3">
        <w:rPr>
          <w:bCs/>
          <w:sz w:val="28"/>
          <w:szCs w:val="28"/>
        </w:rPr>
        <w:tab/>
        <w:t xml:space="preserve">96 Панченко А. В. Сущность категории «личная безопасность» // Закон и право. 2008. № 5. </w:t>
      </w:r>
      <w:r w:rsidRPr="002D30B3">
        <w:rPr>
          <w:bCs/>
          <w:sz w:val="28"/>
          <w:szCs w:val="28"/>
          <w:lang w:val="kk-KZ"/>
        </w:rPr>
        <w:t xml:space="preserve"> -</w:t>
      </w:r>
      <w:r w:rsidRPr="002D30B3">
        <w:rPr>
          <w:bCs/>
          <w:sz w:val="28"/>
          <w:szCs w:val="28"/>
        </w:rPr>
        <w:t>С. 42-43.</w:t>
      </w:r>
    </w:p>
    <w:p w14:paraId="3824448B" w14:textId="77777777" w:rsidR="00EC62DA" w:rsidRPr="002D30B3" w:rsidRDefault="00EC62DA" w:rsidP="00EC62DA">
      <w:pPr>
        <w:ind w:firstLine="709"/>
        <w:contextualSpacing/>
        <w:jc w:val="both"/>
        <w:textAlignment w:val="top"/>
        <w:rPr>
          <w:bCs/>
          <w:sz w:val="28"/>
          <w:szCs w:val="28"/>
        </w:rPr>
      </w:pPr>
      <w:r w:rsidRPr="002D30B3">
        <w:rPr>
          <w:bCs/>
          <w:sz w:val="28"/>
          <w:szCs w:val="28"/>
        </w:rPr>
        <w:lastRenderedPageBreak/>
        <w:tab/>
        <w:t xml:space="preserve">97 Булавин В.И. Национальная безопасность современной России: </w:t>
      </w:r>
      <w:proofErr w:type="spellStart"/>
      <w:r w:rsidRPr="002D30B3">
        <w:rPr>
          <w:bCs/>
          <w:sz w:val="28"/>
          <w:szCs w:val="28"/>
        </w:rPr>
        <w:t>автореф</w:t>
      </w:r>
      <w:proofErr w:type="spellEnd"/>
      <w:r w:rsidRPr="002D30B3">
        <w:rPr>
          <w:bCs/>
          <w:sz w:val="28"/>
          <w:szCs w:val="28"/>
        </w:rPr>
        <w:t xml:space="preserve">. </w:t>
      </w:r>
      <w:proofErr w:type="spellStart"/>
      <w:r w:rsidRPr="002D30B3">
        <w:rPr>
          <w:bCs/>
          <w:sz w:val="28"/>
          <w:szCs w:val="28"/>
        </w:rPr>
        <w:t>дис</w:t>
      </w:r>
      <w:proofErr w:type="spellEnd"/>
      <w:r w:rsidRPr="002D30B3">
        <w:rPr>
          <w:bCs/>
          <w:sz w:val="28"/>
          <w:szCs w:val="28"/>
        </w:rPr>
        <w:t xml:space="preserve">. ... канд. </w:t>
      </w:r>
      <w:proofErr w:type="spellStart"/>
      <w:r w:rsidRPr="002D30B3">
        <w:rPr>
          <w:bCs/>
          <w:sz w:val="28"/>
          <w:szCs w:val="28"/>
        </w:rPr>
        <w:t>юрид</w:t>
      </w:r>
      <w:proofErr w:type="spellEnd"/>
      <w:r w:rsidRPr="002D30B3">
        <w:rPr>
          <w:bCs/>
          <w:sz w:val="28"/>
          <w:szCs w:val="28"/>
        </w:rPr>
        <w:t xml:space="preserve">. наук. Нижний Новгород, 1999. </w:t>
      </w:r>
      <w:r w:rsidRPr="002D30B3">
        <w:rPr>
          <w:bCs/>
          <w:sz w:val="28"/>
          <w:szCs w:val="28"/>
          <w:lang w:val="kk-KZ"/>
        </w:rPr>
        <w:t xml:space="preserve"> -</w:t>
      </w:r>
      <w:r w:rsidRPr="002D30B3">
        <w:rPr>
          <w:bCs/>
          <w:sz w:val="28"/>
          <w:szCs w:val="28"/>
        </w:rPr>
        <w:t>22 с.</w:t>
      </w:r>
    </w:p>
    <w:p w14:paraId="62664DCE" w14:textId="77777777" w:rsidR="00EC62DA" w:rsidRPr="002D30B3" w:rsidRDefault="00EC62DA" w:rsidP="00EC62DA">
      <w:pPr>
        <w:contextualSpacing/>
        <w:jc w:val="both"/>
        <w:rPr>
          <w:bCs/>
          <w:sz w:val="28"/>
          <w:szCs w:val="28"/>
        </w:rPr>
      </w:pPr>
      <w:r w:rsidRPr="002D30B3">
        <w:rPr>
          <w:bCs/>
          <w:sz w:val="28"/>
          <w:szCs w:val="28"/>
        </w:rPr>
        <w:tab/>
        <w:t xml:space="preserve">98 Новый доклад ООН: экономическое развитие не гарантирует безопасности //Официальный сайт ООН. URL: https://news.un.org/ </w:t>
      </w:r>
      <w:proofErr w:type="spellStart"/>
      <w:r w:rsidRPr="002D30B3">
        <w:rPr>
          <w:bCs/>
          <w:sz w:val="28"/>
          <w:szCs w:val="28"/>
        </w:rPr>
        <w:t>ru</w:t>
      </w:r>
      <w:proofErr w:type="spellEnd"/>
      <w:r w:rsidRPr="002D30B3">
        <w:rPr>
          <w:bCs/>
          <w:sz w:val="28"/>
          <w:szCs w:val="28"/>
        </w:rPr>
        <w:t>/</w:t>
      </w:r>
      <w:proofErr w:type="spellStart"/>
      <w:r w:rsidRPr="002D30B3">
        <w:rPr>
          <w:bCs/>
          <w:sz w:val="28"/>
          <w:szCs w:val="28"/>
        </w:rPr>
        <w:t>story</w:t>
      </w:r>
      <w:proofErr w:type="spellEnd"/>
      <w:r w:rsidRPr="002D30B3">
        <w:rPr>
          <w:bCs/>
          <w:sz w:val="28"/>
          <w:szCs w:val="28"/>
        </w:rPr>
        <w:t>/2022/02/1417972 (дата обращения: 10.04.2023).</w:t>
      </w:r>
    </w:p>
    <w:p w14:paraId="09C3B25A" w14:textId="77777777" w:rsidR="00EC62DA" w:rsidRPr="002D30B3" w:rsidRDefault="00EC62DA" w:rsidP="00EC62DA">
      <w:pPr>
        <w:ind w:firstLine="567"/>
        <w:contextualSpacing/>
        <w:jc w:val="both"/>
        <w:textAlignment w:val="top"/>
        <w:rPr>
          <w:bCs/>
          <w:sz w:val="28"/>
          <w:szCs w:val="28"/>
        </w:rPr>
      </w:pPr>
      <w:r w:rsidRPr="002D30B3">
        <w:rPr>
          <w:bCs/>
          <w:sz w:val="28"/>
          <w:szCs w:val="28"/>
        </w:rPr>
        <w:tab/>
      </w:r>
      <w:r w:rsidRPr="002D30B3">
        <w:rPr>
          <w:bCs/>
          <w:sz w:val="28"/>
          <w:szCs w:val="28"/>
          <w:lang w:val="kk-KZ"/>
        </w:rPr>
        <w:t xml:space="preserve">99 </w:t>
      </w:r>
      <w:r w:rsidRPr="002D30B3">
        <w:rPr>
          <w:bCs/>
          <w:sz w:val="28"/>
          <w:szCs w:val="28"/>
          <w:shd w:val="clear" w:color="auto" w:fill="FFFFFF"/>
        </w:rPr>
        <w:t xml:space="preserve">  Огородник В.Э.  </w:t>
      </w:r>
      <w:r w:rsidRPr="002D30B3">
        <w:rPr>
          <w:bCs/>
          <w:sz w:val="28"/>
          <w:szCs w:val="28"/>
        </w:rPr>
        <w:t>Он-</w:t>
      </w:r>
      <w:proofErr w:type="spellStart"/>
      <w:r w:rsidRPr="002D30B3">
        <w:rPr>
          <w:bCs/>
          <w:sz w:val="28"/>
          <w:szCs w:val="28"/>
        </w:rPr>
        <w:t>лайн</w:t>
      </w:r>
      <w:proofErr w:type="spellEnd"/>
      <w:r w:rsidRPr="002D30B3">
        <w:rPr>
          <w:bCs/>
          <w:sz w:val="28"/>
          <w:szCs w:val="28"/>
        </w:rPr>
        <w:t xml:space="preserve"> сервис </w:t>
      </w:r>
      <w:proofErr w:type="spellStart"/>
      <w:r w:rsidRPr="002D30B3">
        <w:rPr>
          <w:bCs/>
          <w:sz w:val="28"/>
          <w:szCs w:val="28"/>
        </w:rPr>
        <w:t>mindmeister</w:t>
      </w:r>
      <w:proofErr w:type="spellEnd"/>
      <w:r w:rsidRPr="002D30B3">
        <w:rPr>
          <w:bCs/>
          <w:sz w:val="28"/>
          <w:szCs w:val="28"/>
        </w:rPr>
        <w:t xml:space="preserve"> как средство визуализации </w:t>
      </w:r>
      <w:r w:rsidRPr="002D30B3">
        <w:rPr>
          <w:bCs/>
          <w:sz w:val="28"/>
          <w:szCs w:val="28"/>
          <w:lang w:val="kk-KZ"/>
        </w:rPr>
        <w:t xml:space="preserve"> </w:t>
      </w:r>
      <w:r w:rsidRPr="002D30B3">
        <w:rPr>
          <w:bCs/>
          <w:sz w:val="28"/>
          <w:szCs w:val="28"/>
        </w:rPr>
        <w:t xml:space="preserve">информации при </w:t>
      </w:r>
      <w:r w:rsidRPr="002D30B3">
        <w:rPr>
          <w:bCs/>
          <w:sz w:val="28"/>
          <w:szCs w:val="28"/>
          <w:shd w:val="clear" w:color="auto" w:fill="FFFFFF"/>
        </w:rPr>
        <w:t xml:space="preserve">реализации аспектов </w:t>
      </w:r>
      <w:proofErr w:type="spellStart"/>
      <w:r w:rsidRPr="002D30B3">
        <w:rPr>
          <w:bCs/>
          <w:sz w:val="28"/>
          <w:szCs w:val="28"/>
        </w:rPr>
        <w:t>социогуманитарной</w:t>
      </w:r>
      <w:proofErr w:type="spellEnd"/>
      <w:r w:rsidRPr="002D30B3">
        <w:rPr>
          <w:bCs/>
          <w:sz w:val="28"/>
          <w:szCs w:val="28"/>
        </w:rPr>
        <w:t xml:space="preserve"> безопасности/ Образование в современном мире: риски и перспективы </w:t>
      </w:r>
      <w:proofErr w:type="spellStart"/>
      <w:r w:rsidRPr="002D30B3">
        <w:rPr>
          <w:bCs/>
          <w:sz w:val="28"/>
          <w:szCs w:val="28"/>
        </w:rPr>
        <w:t>цифровизации</w:t>
      </w:r>
      <w:proofErr w:type="spellEnd"/>
      <w:r w:rsidRPr="002D30B3">
        <w:rPr>
          <w:bCs/>
          <w:sz w:val="28"/>
          <w:szCs w:val="28"/>
        </w:rPr>
        <w:t>: сборник научных трудов Всероссийской научно-методической конференции с международным участием (Самара, 27 февраля 2023 года).  – Самара: Издательство Самарского университета, 2023. – С.108</w:t>
      </w:r>
      <w:r w:rsidRPr="002D30B3">
        <w:rPr>
          <w:bCs/>
          <w:sz w:val="28"/>
          <w:szCs w:val="28"/>
          <w:lang w:val="kk-KZ"/>
        </w:rPr>
        <w:t xml:space="preserve"> </w:t>
      </w:r>
      <w:r w:rsidRPr="002D30B3">
        <w:rPr>
          <w:bCs/>
          <w:sz w:val="28"/>
          <w:szCs w:val="28"/>
        </w:rPr>
        <w:t>- 112.</w:t>
      </w:r>
    </w:p>
    <w:p w14:paraId="339DEA5B" w14:textId="77777777" w:rsidR="00EC62DA" w:rsidRPr="002D30B3" w:rsidRDefault="00EC62DA" w:rsidP="00EC62DA">
      <w:pPr>
        <w:ind w:firstLine="720"/>
        <w:contextualSpacing/>
        <w:jc w:val="both"/>
        <w:rPr>
          <w:bCs/>
          <w:sz w:val="28"/>
          <w:szCs w:val="28"/>
          <w:lang w:val="kk-KZ"/>
        </w:rPr>
      </w:pPr>
      <w:r w:rsidRPr="002D30B3">
        <w:rPr>
          <w:bCs/>
          <w:sz w:val="28"/>
          <w:szCs w:val="28"/>
          <w:lang w:val="kk-KZ"/>
        </w:rPr>
        <w:t>100</w:t>
      </w:r>
      <w:r w:rsidRPr="002D30B3">
        <w:rPr>
          <w:bCs/>
          <w:sz w:val="28"/>
          <w:szCs w:val="28"/>
        </w:rPr>
        <w:t xml:space="preserve">  </w:t>
      </w:r>
      <w:proofErr w:type="spellStart"/>
      <w:r w:rsidRPr="002D30B3">
        <w:rPr>
          <w:bCs/>
          <w:sz w:val="28"/>
          <w:szCs w:val="28"/>
        </w:rPr>
        <w:t>Галымова</w:t>
      </w:r>
      <w:proofErr w:type="spellEnd"/>
      <w:r w:rsidRPr="002D30B3">
        <w:rPr>
          <w:bCs/>
          <w:sz w:val="28"/>
          <w:szCs w:val="28"/>
        </w:rPr>
        <w:t xml:space="preserve"> Н.Г., </w:t>
      </w:r>
      <w:proofErr w:type="spellStart"/>
      <w:r w:rsidRPr="002D30B3">
        <w:rPr>
          <w:bCs/>
          <w:sz w:val="28"/>
          <w:szCs w:val="28"/>
        </w:rPr>
        <w:t>Мукатаева</w:t>
      </w:r>
      <w:proofErr w:type="spellEnd"/>
      <w:r w:rsidRPr="002D30B3">
        <w:rPr>
          <w:bCs/>
          <w:sz w:val="28"/>
          <w:szCs w:val="28"/>
        </w:rPr>
        <w:t xml:space="preserve"> Ж.С., </w:t>
      </w:r>
      <w:proofErr w:type="spellStart"/>
      <w:r w:rsidRPr="002D30B3">
        <w:rPr>
          <w:bCs/>
          <w:sz w:val="28"/>
          <w:szCs w:val="28"/>
        </w:rPr>
        <w:t>Жусупбекова</w:t>
      </w:r>
      <w:proofErr w:type="spellEnd"/>
      <w:r w:rsidRPr="002D30B3">
        <w:rPr>
          <w:bCs/>
          <w:sz w:val="28"/>
          <w:szCs w:val="28"/>
        </w:rPr>
        <w:t xml:space="preserve"> Н.С., </w:t>
      </w:r>
      <w:proofErr w:type="spellStart"/>
      <w:r w:rsidRPr="002D30B3">
        <w:rPr>
          <w:bCs/>
          <w:sz w:val="28"/>
          <w:szCs w:val="28"/>
        </w:rPr>
        <w:t>Оразбаева</w:t>
      </w:r>
      <w:proofErr w:type="spellEnd"/>
      <w:r w:rsidRPr="002D30B3">
        <w:rPr>
          <w:bCs/>
          <w:sz w:val="28"/>
          <w:szCs w:val="28"/>
        </w:rPr>
        <w:t xml:space="preserve"> М.А.</w:t>
      </w:r>
      <w:r w:rsidRPr="002D30B3">
        <w:rPr>
          <w:bCs/>
          <w:sz w:val="28"/>
          <w:szCs w:val="28"/>
          <w:lang w:val="kk-KZ"/>
        </w:rPr>
        <w:t xml:space="preserve"> Болашақ химия мұғалімдерін </w:t>
      </w:r>
      <w:proofErr w:type="spellStart"/>
      <w:r w:rsidRPr="002D30B3">
        <w:rPr>
          <w:bCs/>
          <w:sz w:val="28"/>
          <w:szCs w:val="28"/>
          <w:lang w:val="kk-KZ"/>
        </w:rPr>
        <w:t>даялардауда</w:t>
      </w:r>
      <w:proofErr w:type="spellEnd"/>
      <w:r w:rsidRPr="002D30B3">
        <w:rPr>
          <w:bCs/>
          <w:sz w:val="28"/>
          <w:szCs w:val="28"/>
          <w:lang w:val="kk-KZ"/>
        </w:rPr>
        <w:t xml:space="preserve"> әлеуметтік – гуманитарлық қауіпсіздікті жүзеге асыру жолдары/ Қазақстан Республикасы Ұлттық Ғылым Академиясының Абай атындағы Қазақ Ұлттық педагогикалық университетінің хабаршысы 3 (403) M</w:t>
      </w:r>
      <w:proofErr w:type="spellStart"/>
      <w:r w:rsidRPr="002D30B3">
        <w:rPr>
          <w:bCs/>
          <w:sz w:val="28"/>
          <w:szCs w:val="28"/>
        </w:rPr>
        <w:t>ay-June</w:t>
      </w:r>
      <w:proofErr w:type="spellEnd"/>
      <w:r w:rsidRPr="002D30B3">
        <w:rPr>
          <w:bCs/>
          <w:sz w:val="28"/>
          <w:szCs w:val="28"/>
          <w:lang w:val="kk-KZ"/>
        </w:rPr>
        <w:t xml:space="preserve"> 2023 ISSN 2518-1467 (</w:t>
      </w:r>
      <w:proofErr w:type="spellStart"/>
      <w:r w:rsidRPr="002D30B3">
        <w:rPr>
          <w:bCs/>
          <w:sz w:val="28"/>
          <w:szCs w:val="28"/>
          <w:lang w:val="kk-KZ"/>
        </w:rPr>
        <w:t>Online</w:t>
      </w:r>
      <w:proofErr w:type="spellEnd"/>
      <w:r w:rsidRPr="002D30B3">
        <w:rPr>
          <w:bCs/>
          <w:sz w:val="28"/>
          <w:szCs w:val="28"/>
          <w:lang w:val="kk-KZ"/>
        </w:rPr>
        <w:t>), ISSN 1991-3494 (</w:t>
      </w:r>
      <w:proofErr w:type="spellStart"/>
      <w:r w:rsidRPr="002D30B3">
        <w:rPr>
          <w:bCs/>
          <w:sz w:val="28"/>
          <w:szCs w:val="28"/>
          <w:lang w:val="kk-KZ"/>
        </w:rPr>
        <w:t>Print</w:t>
      </w:r>
      <w:proofErr w:type="spellEnd"/>
      <w:r w:rsidRPr="002D30B3">
        <w:rPr>
          <w:bCs/>
          <w:sz w:val="28"/>
          <w:szCs w:val="28"/>
          <w:lang w:val="kk-KZ"/>
        </w:rPr>
        <w:t>). –Б. 34-44.</w:t>
      </w:r>
      <w:hyperlink r:id="rId132" w:history="1">
        <w:r w:rsidRPr="002D30B3">
          <w:rPr>
            <w:rStyle w:val="ad"/>
            <w:bCs/>
            <w:sz w:val="28"/>
            <w:szCs w:val="28"/>
            <w:lang w:val="kk-KZ"/>
          </w:rPr>
          <w:t>https://doi.org/10.32014/2023.2518-1467.490</w:t>
        </w:r>
      </w:hyperlink>
      <w:r w:rsidRPr="002D30B3">
        <w:rPr>
          <w:bCs/>
          <w:sz w:val="28"/>
          <w:szCs w:val="28"/>
          <w:lang w:val="kk-KZ"/>
        </w:rPr>
        <w:t>.</w:t>
      </w:r>
    </w:p>
    <w:p w14:paraId="4C347FB9" w14:textId="77777777" w:rsidR="00EC62DA" w:rsidRPr="002D30B3" w:rsidRDefault="00EC62DA" w:rsidP="00EC62DA">
      <w:pPr>
        <w:ind w:firstLine="720"/>
        <w:contextualSpacing/>
        <w:jc w:val="both"/>
        <w:rPr>
          <w:bCs/>
          <w:sz w:val="28"/>
          <w:szCs w:val="28"/>
          <w:lang w:val="kk-KZ"/>
        </w:rPr>
      </w:pPr>
      <w:r w:rsidRPr="002D30B3">
        <w:rPr>
          <w:bCs/>
          <w:sz w:val="28"/>
          <w:szCs w:val="28"/>
          <w:shd w:val="clear" w:color="auto" w:fill="FFFFFF"/>
          <w:lang w:val="kk-KZ"/>
        </w:rPr>
        <w:t>101</w:t>
      </w:r>
      <w:r w:rsidRPr="002D30B3">
        <w:rPr>
          <w:bCs/>
          <w:sz w:val="28"/>
          <w:szCs w:val="28"/>
          <w:shd w:val="clear" w:color="auto" w:fill="FFFFFF"/>
        </w:rPr>
        <w:t xml:space="preserve">   </w:t>
      </w:r>
      <w:proofErr w:type="spellStart"/>
      <w:r w:rsidRPr="002D30B3">
        <w:rPr>
          <w:bCs/>
          <w:sz w:val="28"/>
          <w:szCs w:val="28"/>
          <w:lang w:val="kk-KZ"/>
        </w:rPr>
        <w:t>Мукатаева</w:t>
      </w:r>
      <w:proofErr w:type="spellEnd"/>
      <w:r w:rsidRPr="002D30B3">
        <w:rPr>
          <w:bCs/>
          <w:sz w:val="28"/>
          <w:szCs w:val="28"/>
          <w:lang w:val="kk-KZ"/>
        </w:rPr>
        <w:t xml:space="preserve"> Ж.С. (авторлық бірлестік). 6В01512 -Химия және биология. Білім беру бағдарламасы. -2021. -40 б.</w:t>
      </w:r>
    </w:p>
    <w:p w14:paraId="1514ADCF"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lang w:val="kk-KZ"/>
        </w:rPr>
        <w:t xml:space="preserve">102  </w:t>
      </w:r>
      <w:r w:rsidRPr="002D30B3">
        <w:rPr>
          <w:bCs/>
          <w:sz w:val="28"/>
          <w:szCs w:val="28"/>
          <w:shd w:val="clear" w:color="auto" w:fill="FFFFFF"/>
          <w:lang w:val="kk-KZ"/>
        </w:rPr>
        <w:t xml:space="preserve">Пірәлиев С.Ж., Байназарова Г.М.,  Жайлау С.Ж., </w:t>
      </w:r>
      <w:proofErr w:type="spellStart"/>
      <w:r w:rsidRPr="002D30B3">
        <w:rPr>
          <w:bCs/>
          <w:sz w:val="28"/>
          <w:szCs w:val="28"/>
          <w:shd w:val="clear" w:color="auto" w:fill="FFFFFF"/>
          <w:lang w:val="kk-KZ"/>
        </w:rPr>
        <w:t>Бутин</w:t>
      </w:r>
      <w:proofErr w:type="spellEnd"/>
      <w:r w:rsidRPr="002D30B3">
        <w:rPr>
          <w:bCs/>
          <w:sz w:val="28"/>
          <w:szCs w:val="28"/>
          <w:shd w:val="clear" w:color="auto" w:fill="FFFFFF"/>
          <w:lang w:val="kk-KZ"/>
        </w:rPr>
        <w:t xml:space="preserve"> М.  Жалпы химия. 1-том/Алматы: 2003. - 483 с.</w:t>
      </w:r>
    </w:p>
    <w:p w14:paraId="555C8A42"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shd w:val="clear" w:color="auto" w:fill="FFFFFF"/>
          <w:lang w:val="kk-KZ"/>
        </w:rPr>
        <w:t xml:space="preserve">103 Сейітжанов Ә.Ф. Органикалық химия: Оқулық. – Алматы: </w:t>
      </w:r>
      <w:proofErr w:type="spellStart"/>
      <w:r w:rsidRPr="002D30B3">
        <w:rPr>
          <w:bCs/>
          <w:sz w:val="28"/>
          <w:szCs w:val="28"/>
          <w:shd w:val="clear" w:color="auto" w:fill="FFFFFF"/>
          <w:lang w:val="kk-KZ"/>
        </w:rPr>
        <w:t>Print</w:t>
      </w:r>
      <w:proofErr w:type="spellEnd"/>
      <w:r w:rsidRPr="002D30B3">
        <w:rPr>
          <w:bCs/>
          <w:sz w:val="28"/>
          <w:szCs w:val="28"/>
          <w:shd w:val="clear" w:color="auto" w:fill="FFFFFF"/>
          <w:lang w:val="kk-KZ"/>
        </w:rPr>
        <w:t>-S, 2005. – 446 б.</w:t>
      </w:r>
    </w:p>
    <w:p w14:paraId="5A30D852" w14:textId="77777777" w:rsidR="00EC62DA" w:rsidRPr="002D30B3" w:rsidRDefault="00EC62DA" w:rsidP="00EC62DA">
      <w:pPr>
        <w:ind w:firstLine="720"/>
        <w:contextualSpacing/>
        <w:jc w:val="both"/>
        <w:rPr>
          <w:bCs/>
          <w:sz w:val="28"/>
          <w:szCs w:val="28"/>
          <w:lang w:val="kk-KZ"/>
        </w:rPr>
      </w:pPr>
      <w:r w:rsidRPr="002D30B3">
        <w:rPr>
          <w:bCs/>
          <w:sz w:val="28"/>
          <w:szCs w:val="28"/>
          <w:lang w:val="kk-KZ"/>
        </w:rPr>
        <w:t xml:space="preserve">104  Сейтжанов А.Ф, </w:t>
      </w:r>
      <w:proofErr w:type="spellStart"/>
      <w:r w:rsidRPr="002D30B3">
        <w:rPr>
          <w:bCs/>
          <w:sz w:val="28"/>
          <w:szCs w:val="28"/>
          <w:lang w:val="kk-KZ"/>
        </w:rPr>
        <w:t>Азимбаева</w:t>
      </w:r>
      <w:proofErr w:type="spellEnd"/>
      <w:r w:rsidRPr="002D30B3">
        <w:rPr>
          <w:bCs/>
          <w:sz w:val="28"/>
          <w:szCs w:val="28"/>
          <w:lang w:val="kk-KZ"/>
        </w:rPr>
        <w:t xml:space="preserve"> Г.Т, Бейсекова А.А Органикалық химия кіші </w:t>
      </w:r>
      <w:proofErr w:type="spellStart"/>
      <w:r w:rsidRPr="002D30B3">
        <w:rPr>
          <w:bCs/>
          <w:sz w:val="28"/>
          <w:szCs w:val="28"/>
          <w:lang w:val="kk-KZ"/>
        </w:rPr>
        <w:t>практикумы</w:t>
      </w:r>
      <w:proofErr w:type="spellEnd"/>
      <w:r w:rsidRPr="002D30B3">
        <w:rPr>
          <w:bCs/>
          <w:sz w:val="28"/>
          <w:szCs w:val="28"/>
          <w:lang w:val="kk-KZ"/>
        </w:rPr>
        <w:t>; 2016. -88 б.</w:t>
      </w:r>
    </w:p>
    <w:p w14:paraId="1EE7B388" w14:textId="77777777" w:rsidR="00EC62DA" w:rsidRPr="002D30B3" w:rsidRDefault="00EC62DA" w:rsidP="00EC62DA">
      <w:pPr>
        <w:ind w:firstLine="720"/>
        <w:contextualSpacing/>
        <w:jc w:val="both"/>
        <w:rPr>
          <w:bCs/>
          <w:sz w:val="28"/>
          <w:szCs w:val="28"/>
        </w:rPr>
      </w:pPr>
      <w:r w:rsidRPr="002D30B3">
        <w:rPr>
          <w:bCs/>
          <w:sz w:val="28"/>
          <w:szCs w:val="28"/>
          <w:lang w:val="kk-KZ"/>
        </w:rPr>
        <w:t xml:space="preserve">105  </w:t>
      </w:r>
      <w:r w:rsidRPr="002D30B3">
        <w:rPr>
          <w:bCs/>
          <w:sz w:val="28"/>
          <w:szCs w:val="28"/>
          <w:shd w:val="clear" w:color="auto" w:fill="FFFFFF"/>
          <w:lang w:val="kk-KZ"/>
        </w:rPr>
        <w:t xml:space="preserve"> </w:t>
      </w:r>
      <w:r w:rsidRPr="002D30B3">
        <w:rPr>
          <w:bCs/>
          <w:sz w:val="28"/>
          <w:szCs w:val="28"/>
        </w:rPr>
        <w:t xml:space="preserve"> Харитонов Ю.Я. Аналитическая химия. Т.2. Количественный анализ. Физико-химические методы анализа: Учебник для вузов/ -М.: Высшая школа, 2013. – 559 с.</w:t>
      </w:r>
    </w:p>
    <w:p w14:paraId="39DF37E8" w14:textId="77777777" w:rsidR="00EC62DA" w:rsidRPr="002D30B3" w:rsidRDefault="00EC62DA" w:rsidP="00EC62DA">
      <w:pPr>
        <w:ind w:firstLine="720"/>
        <w:contextualSpacing/>
        <w:jc w:val="both"/>
        <w:rPr>
          <w:bCs/>
          <w:sz w:val="28"/>
          <w:szCs w:val="28"/>
          <w:lang w:val="kk-KZ"/>
        </w:rPr>
      </w:pPr>
      <w:r w:rsidRPr="002D30B3">
        <w:rPr>
          <w:bCs/>
          <w:sz w:val="28"/>
          <w:szCs w:val="28"/>
          <w:lang w:val="kk-KZ"/>
        </w:rPr>
        <w:t xml:space="preserve">106 </w:t>
      </w:r>
      <w:r w:rsidRPr="002D30B3">
        <w:rPr>
          <w:bCs/>
          <w:sz w:val="28"/>
          <w:szCs w:val="28"/>
        </w:rPr>
        <w:t xml:space="preserve"> </w:t>
      </w:r>
      <w:proofErr w:type="spellStart"/>
      <w:r w:rsidRPr="002D30B3">
        <w:rPr>
          <w:bCs/>
          <w:sz w:val="28"/>
          <w:szCs w:val="28"/>
        </w:rPr>
        <w:t>Шоқыбаев</w:t>
      </w:r>
      <w:proofErr w:type="spellEnd"/>
      <w:r w:rsidRPr="002D30B3">
        <w:rPr>
          <w:bCs/>
          <w:sz w:val="28"/>
          <w:szCs w:val="28"/>
        </w:rPr>
        <w:t xml:space="preserve"> Ж.Ә., </w:t>
      </w:r>
      <w:proofErr w:type="spellStart"/>
      <w:r w:rsidRPr="002D30B3">
        <w:rPr>
          <w:bCs/>
          <w:sz w:val="28"/>
          <w:szCs w:val="28"/>
        </w:rPr>
        <w:t>Қаражанова</w:t>
      </w:r>
      <w:proofErr w:type="spellEnd"/>
      <w:r w:rsidRPr="002D30B3">
        <w:rPr>
          <w:bCs/>
          <w:sz w:val="28"/>
          <w:szCs w:val="28"/>
        </w:rPr>
        <w:t xml:space="preserve"> Д.Ә., </w:t>
      </w:r>
      <w:proofErr w:type="spellStart"/>
      <w:r w:rsidRPr="002D30B3">
        <w:rPr>
          <w:bCs/>
          <w:sz w:val="28"/>
          <w:szCs w:val="28"/>
        </w:rPr>
        <w:t>Оразбаева</w:t>
      </w:r>
      <w:proofErr w:type="spellEnd"/>
      <w:r w:rsidRPr="002D30B3">
        <w:rPr>
          <w:bCs/>
          <w:sz w:val="28"/>
          <w:szCs w:val="28"/>
        </w:rPr>
        <w:t xml:space="preserve"> М.А. «</w:t>
      </w:r>
      <w:proofErr w:type="spellStart"/>
      <w:r w:rsidRPr="002D30B3">
        <w:rPr>
          <w:bCs/>
          <w:sz w:val="28"/>
          <w:szCs w:val="28"/>
        </w:rPr>
        <w:t>Бейорганикалық</w:t>
      </w:r>
      <w:proofErr w:type="spellEnd"/>
      <w:r w:rsidRPr="002D30B3">
        <w:rPr>
          <w:bCs/>
          <w:sz w:val="28"/>
          <w:szCs w:val="28"/>
        </w:rPr>
        <w:t xml:space="preserve"> </w:t>
      </w:r>
      <w:proofErr w:type="spellStart"/>
      <w:r w:rsidRPr="002D30B3">
        <w:rPr>
          <w:bCs/>
          <w:sz w:val="28"/>
          <w:szCs w:val="28"/>
        </w:rPr>
        <w:t>химияның</w:t>
      </w:r>
      <w:proofErr w:type="spellEnd"/>
      <w:r w:rsidRPr="002D30B3">
        <w:rPr>
          <w:bCs/>
          <w:sz w:val="28"/>
          <w:szCs w:val="28"/>
        </w:rPr>
        <w:t xml:space="preserve"> </w:t>
      </w:r>
      <w:proofErr w:type="spellStart"/>
      <w:r w:rsidRPr="002D30B3">
        <w:rPr>
          <w:bCs/>
          <w:sz w:val="28"/>
          <w:szCs w:val="28"/>
        </w:rPr>
        <w:t>теориялық</w:t>
      </w:r>
      <w:proofErr w:type="spellEnd"/>
      <w:r w:rsidRPr="002D30B3">
        <w:rPr>
          <w:bCs/>
          <w:sz w:val="28"/>
          <w:szCs w:val="28"/>
        </w:rPr>
        <w:t xml:space="preserve"> </w:t>
      </w:r>
      <w:proofErr w:type="spellStart"/>
      <w:r w:rsidRPr="002D30B3">
        <w:rPr>
          <w:bCs/>
          <w:sz w:val="28"/>
          <w:szCs w:val="28"/>
        </w:rPr>
        <w:t>негіздері</w:t>
      </w:r>
      <w:proofErr w:type="spellEnd"/>
      <w:r w:rsidRPr="002D30B3">
        <w:rPr>
          <w:bCs/>
          <w:sz w:val="28"/>
          <w:szCs w:val="28"/>
        </w:rPr>
        <w:t xml:space="preserve"> </w:t>
      </w:r>
      <w:proofErr w:type="spellStart"/>
      <w:r w:rsidRPr="002D30B3">
        <w:rPr>
          <w:bCs/>
          <w:sz w:val="28"/>
          <w:szCs w:val="28"/>
        </w:rPr>
        <w:t>және</w:t>
      </w:r>
      <w:proofErr w:type="spellEnd"/>
      <w:r w:rsidRPr="002D30B3">
        <w:rPr>
          <w:bCs/>
          <w:sz w:val="28"/>
          <w:szCs w:val="28"/>
        </w:rPr>
        <w:t xml:space="preserve"> </w:t>
      </w:r>
      <w:proofErr w:type="spellStart"/>
      <w:r w:rsidRPr="002D30B3">
        <w:rPr>
          <w:bCs/>
          <w:sz w:val="28"/>
          <w:szCs w:val="28"/>
        </w:rPr>
        <w:t>элементтер</w:t>
      </w:r>
      <w:proofErr w:type="spellEnd"/>
      <w:r w:rsidRPr="002D30B3">
        <w:rPr>
          <w:bCs/>
          <w:sz w:val="28"/>
          <w:szCs w:val="28"/>
        </w:rPr>
        <w:t xml:space="preserve"> </w:t>
      </w:r>
      <w:proofErr w:type="spellStart"/>
      <w:r w:rsidRPr="002D30B3">
        <w:rPr>
          <w:bCs/>
          <w:sz w:val="28"/>
          <w:szCs w:val="28"/>
        </w:rPr>
        <w:t>химиясы</w:t>
      </w:r>
      <w:proofErr w:type="spellEnd"/>
      <w:r w:rsidRPr="002D30B3">
        <w:rPr>
          <w:bCs/>
          <w:sz w:val="28"/>
          <w:szCs w:val="28"/>
        </w:rPr>
        <w:t xml:space="preserve"> практикумы». Оқу </w:t>
      </w:r>
      <w:proofErr w:type="spellStart"/>
      <w:r w:rsidRPr="002D30B3">
        <w:rPr>
          <w:bCs/>
          <w:sz w:val="28"/>
          <w:szCs w:val="28"/>
        </w:rPr>
        <w:t>құралы</w:t>
      </w:r>
      <w:proofErr w:type="spellEnd"/>
      <w:r w:rsidRPr="002D30B3">
        <w:rPr>
          <w:bCs/>
          <w:sz w:val="28"/>
          <w:szCs w:val="28"/>
        </w:rPr>
        <w:t xml:space="preserve">.  </w:t>
      </w:r>
      <w:r w:rsidRPr="002D30B3">
        <w:rPr>
          <w:bCs/>
          <w:sz w:val="28"/>
          <w:szCs w:val="28"/>
          <w:lang w:val="kk-KZ"/>
        </w:rPr>
        <w:t xml:space="preserve"> -</w:t>
      </w:r>
      <w:r w:rsidRPr="002D30B3">
        <w:rPr>
          <w:bCs/>
          <w:sz w:val="28"/>
          <w:szCs w:val="28"/>
        </w:rPr>
        <w:t xml:space="preserve"> Алматы. 2013. – 248 б.   </w:t>
      </w:r>
    </w:p>
    <w:p w14:paraId="43708E68" w14:textId="77777777" w:rsidR="00EC62DA" w:rsidRPr="002D30B3" w:rsidRDefault="00EC62DA" w:rsidP="00EC62DA">
      <w:pPr>
        <w:ind w:firstLine="720"/>
        <w:contextualSpacing/>
        <w:jc w:val="both"/>
        <w:rPr>
          <w:bCs/>
          <w:sz w:val="28"/>
          <w:szCs w:val="28"/>
          <w:lang w:val="kk-KZ"/>
        </w:rPr>
      </w:pPr>
      <w:r w:rsidRPr="002D30B3">
        <w:rPr>
          <w:bCs/>
          <w:sz w:val="28"/>
          <w:szCs w:val="28"/>
          <w:lang w:val="kk-KZ"/>
        </w:rPr>
        <w:t xml:space="preserve"> </w:t>
      </w:r>
      <w:r w:rsidRPr="002D30B3">
        <w:rPr>
          <w:bCs/>
          <w:sz w:val="28"/>
          <w:szCs w:val="28"/>
          <w:shd w:val="clear" w:color="auto" w:fill="FFFFFF"/>
          <w:lang w:val="kk-KZ"/>
        </w:rPr>
        <w:t xml:space="preserve">107       </w:t>
      </w:r>
      <w:proofErr w:type="spellStart"/>
      <w:r w:rsidRPr="002D30B3">
        <w:rPr>
          <w:bCs/>
          <w:sz w:val="28"/>
          <w:szCs w:val="28"/>
          <w:lang w:val="kk-KZ"/>
        </w:rPr>
        <w:t>Кэмпбелл</w:t>
      </w:r>
      <w:proofErr w:type="spellEnd"/>
      <w:r w:rsidRPr="002D30B3">
        <w:rPr>
          <w:bCs/>
          <w:sz w:val="28"/>
          <w:szCs w:val="28"/>
          <w:lang w:val="kk-KZ"/>
        </w:rPr>
        <w:t xml:space="preserve">, М. К. Биохимия: Оқулық. Алматы: Қазақ тіліндегі басылым, ҚР жоғары оқу орындарының қауымдастығы. 2-бөлім / Ш. О. </w:t>
      </w:r>
      <w:proofErr w:type="spellStart"/>
      <w:r w:rsidRPr="002D30B3">
        <w:rPr>
          <w:bCs/>
          <w:sz w:val="28"/>
          <w:szCs w:val="28"/>
          <w:lang w:val="kk-KZ"/>
        </w:rPr>
        <w:t>Фаррелл</w:t>
      </w:r>
      <w:proofErr w:type="spellEnd"/>
      <w:r w:rsidRPr="002D30B3">
        <w:rPr>
          <w:bCs/>
          <w:sz w:val="28"/>
          <w:szCs w:val="28"/>
          <w:lang w:val="kk-KZ"/>
        </w:rPr>
        <w:t xml:space="preserve">; </w:t>
      </w:r>
      <w:proofErr w:type="spellStart"/>
      <w:r w:rsidRPr="002D30B3">
        <w:rPr>
          <w:bCs/>
          <w:sz w:val="28"/>
          <w:szCs w:val="28"/>
          <w:lang w:val="kk-KZ"/>
        </w:rPr>
        <w:t>Ауд</w:t>
      </w:r>
      <w:proofErr w:type="spellEnd"/>
      <w:r w:rsidRPr="002D30B3">
        <w:rPr>
          <w:bCs/>
          <w:sz w:val="28"/>
          <w:szCs w:val="28"/>
          <w:lang w:val="kk-KZ"/>
        </w:rPr>
        <w:t>. А.Е. Ережепов. - 2014. - 560 б.</w:t>
      </w:r>
    </w:p>
    <w:p w14:paraId="5013FE6D"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shd w:val="clear" w:color="auto" w:fill="FFFFFF"/>
          <w:lang w:val="kk-KZ"/>
        </w:rPr>
        <w:t xml:space="preserve">108  </w:t>
      </w:r>
      <w:proofErr w:type="spellStart"/>
      <w:r w:rsidRPr="002D30B3">
        <w:rPr>
          <w:bCs/>
          <w:sz w:val="28"/>
          <w:szCs w:val="28"/>
          <w:shd w:val="clear" w:color="auto" w:fill="FFFFFF"/>
          <w:lang w:val="kk-KZ"/>
        </w:rPr>
        <w:t>Унербаева</w:t>
      </w:r>
      <w:proofErr w:type="spellEnd"/>
      <w:r w:rsidRPr="002D30B3">
        <w:rPr>
          <w:bCs/>
          <w:sz w:val="28"/>
          <w:szCs w:val="28"/>
          <w:shd w:val="clear" w:color="auto" w:fill="FFFFFF"/>
          <w:lang w:val="kk-KZ"/>
        </w:rPr>
        <w:t xml:space="preserve"> З.О. Химияны оқыту теориясы мен әдістемесі. Оқулық. – Алматы: Абай атындағы </w:t>
      </w:r>
      <w:proofErr w:type="spellStart"/>
      <w:r w:rsidRPr="002D30B3">
        <w:rPr>
          <w:bCs/>
          <w:sz w:val="28"/>
          <w:szCs w:val="28"/>
          <w:shd w:val="clear" w:color="auto" w:fill="FFFFFF"/>
          <w:lang w:val="kk-KZ"/>
        </w:rPr>
        <w:t>ҚазҰПУ</w:t>
      </w:r>
      <w:proofErr w:type="spellEnd"/>
      <w:r w:rsidRPr="002D30B3">
        <w:rPr>
          <w:bCs/>
          <w:sz w:val="28"/>
          <w:szCs w:val="28"/>
          <w:shd w:val="clear" w:color="auto" w:fill="FFFFFF"/>
          <w:lang w:val="kk-KZ"/>
        </w:rPr>
        <w:t>: «Ұлағат» баспасы, 2021. – 520 б.</w:t>
      </w:r>
    </w:p>
    <w:p w14:paraId="2A1482DA"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lang w:val="kk-KZ"/>
        </w:rPr>
        <w:t>109 Бекішев</w:t>
      </w:r>
      <w:r w:rsidRPr="002D30B3">
        <w:rPr>
          <w:bCs/>
          <w:sz w:val="28"/>
          <w:szCs w:val="28"/>
          <w:shd w:val="clear" w:color="auto" w:fill="FFFFFF"/>
          <w:lang w:val="kk-KZ"/>
        </w:rPr>
        <w:t xml:space="preserve"> К.Б. , </w:t>
      </w:r>
      <w:proofErr w:type="spellStart"/>
      <w:r w:rsidRPr="002D30B3">
        <w:rPr>
          <w:bCs/>
          <w:sz w:val="28"/>
          <w:szCs w:val="28"/>
          <w:shd w:val="clear" w:color="auto" w:fill="FFFFFF"/>
          <w:lang w:val="kk-KZ"/>
        </w:rPr>
        <w:t>Тұрсынғожаев</w:t>
      </w:r>
      <w:proofErr w:type="spellEnd"/>
      <w:r w:rsidRPr="002D30B3">
        <w:rPr>
          <w:bCs/>
          <w:sz w:val="28"/>
          <w:szCs w:val="28"/>
          <w:shd w:val="clear" w:color="auto" w:fill="FFFFFF"/>
          <w:lang w:val="kk-KZ"/>
        </w:rPr>
        <w:t xml:space="preserve"> Қ.Б., </w:t>
      </w:r>
      <w:r w:rsidRPr="002D30B3">
        <w:rPr>
          <w:bCs/>
          <w:sz w:val="28"/>
          <w:szCs w:val="28"/>
          <w:lang w:val="kk-KZ"/>
        </w:rPr>
        <w:t>Алмабаева</w:t>
      </w:r>
      <w:r w:rsidRPr="002D30B3">
        <w:rPr>
          <w:bCs/>
          <w:sz w:val="28"/>
          <w:szCs w:val="28"/>
          <w:shd w:val="clear" w:color="auto" w:fill="FFFFFF"/>
          <w:lang w:val="kk-KZ"/>
        </w:rPr>
        <w:t xml:space="preserve"> А.Қ. . </w:t>
      </w:r>
      <w:r w:rsidRPr="002D30B3">
        <w:rPr>
          <w:bCs/>
          <w:sz w:val="28"/>
          <w:szCs w:val="28"/>
          <w:lang w:val="kk-KZ"/>
        </w:rPr>
        <w:t xml:space="preserve"> </w:t>
      </w:r>
      <w:r w:rsidRPr="002D30B3">
        <w:rPr>
          <w:bCs/>
          <w:sz w:val="28"/>
          <w:szCs w:val="28"/>
          <w:shd w:val="clear" w:color="auto" w:fill="FFFFFF"/>
          <w:lang w:val="kk-KZ"/>
        </w:rPr>
        <w:t xml:space="preserve">Химия есептерін математикалық теңдеулер мен теңсіздіктер арқылы шығару: Оқу құралы - Қарағанды: </w:t>
      </w:r>
      <w:proofErr w:type="spellStart"/>
      <w:r w:rsidRPr="002D30B3">
        <w:rPr>
          <w:bCs/>
          <w:sz w:val="28"/>
          <w:szCs w:val="28"/>
          <w:shd w:val="clear" w:color="auto" w:fill="FFFFFF"/>
          <w:lang w:val="kk-KZ"/>
        </w:rPr>
        <w:t>Ақнұр</w:t>
      </w:r>
      <w:proofErr w:type="spellEnd"/>
      <w:r w:rsidRPr="002D30B3">
        <w:rPr>
          <w:bCs/>
          <w:sz w:val="28"/>
          <w:szCs w:val="28"/>
          <w:shd w:val="clear" w:color="auto" w:fill="FFFFFF"/>
          <w:lang w:val="kk-KZ"/>
        </w:rPr>
        <w:t>, 2013. - 236 б. </w:t>
      </w:r>
    </w:p>
    <w:p w14:paraId="6FECA435"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shd w:val="clear" w:color="auto" w:fill="FFFFFF"/>
          <w:lang w:val="kk-KZ"/>
        </w:rPr>
        <w:t xml:space="preserve">110 </w:t>
      </w:r>
      <w:proofErr w:type="spellStart"/>
      <w:r w:rsidRPr="002D30B3">
        <w:rPr>
          <w:bCs/>
          <w:sz w:val="28"/>
          <w:szCs w:val="28"/>
          <w:shd w:val="clear" w:color="auto" w:fill="FFFFFF"/>
          <w:lang w:val="kk-KZ"/>
        </w:rPr>
        <w:t>Қоқанбаев</w:t>
      </w:r>
      <w:proofErr w:type="spellEnd"/>
      <w:r w:rsidRPr="002D30B3">
        <w:rPr>
          <w:bCs/>
          <w:sz w:val="28"/>
          <w:szCs w:val="28"/>
          <w:shd w:val="clear" w:color="auto" w:fill="FFFFFF"/>
          <w:lang w:val="kk-KZ"/>
        </w:rPr>
        <w:t xml:space="preserve"> Ә.Қ.  Физикалық және коллоидтық химия. Оқулық - Алматы: ЖШС РПБК "Дәуір", 2011. - 488 б. </w:t>
      </w:r>
    </w:p>
    <w:p w14:paraId="64647C3D" w14:textId="77777777" w:rsidR="00EC62DA" w:rsidRPr="002D30B3" w:rsidRDefault="00EC62DA" w:rsidP="00EC62DA">
      <w:pPr>
        <w:ind w:firstLine="720"/>
        <w:contextualSpacing/>
        <w:jc w:val="both"/>
        <w:rPr>
          <w:bCs/>
          <w:sz w:val="28"/>
          <w:szCs w:val="28"/>
          <w:shd w:val="clear" w:color="auto" w:fill="FFFFFF"/>
        </w:rPr>
      </w:pPr>
      <w:r w:rsidRPr="002D30B3">
        <w:rPr>
          <w:bCs/>
          <w:sz w:val="28"/>
          <w:szCs w:val="28"/>
          <w:shd w:val="clear" w:color="auto" w:fill="FFFFFF"/>
          <w:lang w:val="kk-KZ"/>
        </w:rPr>
        <w:t xml:space="preserve"> 111 </w:t>
      </w:r>
      <w:proofErr w:type="spellStart"/>
      <w:r w:rsidRPr="002D30B3">
        <w:rPr>
          <w:bCs/>
          <w:sz w:val="28"/>
          <w:szCs w:val="28"/>
          <w:shd w:val="clear" w:color="auto" w:fill="FFFFFF"/>
        </w:rPr>
        <w:t>Курманалиев</w:t>
      </w:r>
      <w:proofErr w:type="spellEnd"/>
      <w:r w:rsidRPr="002D30B3">
        <w:rPr>
          <w:bCs/>
          <w:sz w:val="28"/>
          <w:szCs w:val="28"/>
          <w:shd w:val="clear" w:color="auto" w:fill="FFFFFF"/>
        </w:rPr>
        <w:t xml:space="preserve"> М.К., </w:t>
      </w:r>
      <w:proofErr w:type="spellStart"/>
      <w:r w:rsidRPr="002D30B3">
        <w:rPr>
          <w:bCs/>
          <w:sz w:val="28"/>
          <w:szCs w:val="28"/>
          <w:shd w:val="clear" w:color="auto" w:fill="FFFFFF"/>
        </w:rPr>
        <w:t>Бектенов</w:t>
      </w:r>
      <w:proofErr w:type="spellEnd"/>
      <w:r w:rsidRPr="002D30B3">
        <w:rPr>
          <w:bCs/>
          <w:sz w:val="28"/>
          <w:szCs w:val="28"/>
          <w:shd w:val="clear" w:color="auto" w:fill="FFFFFF"/>
        </w:rPr>
        <w:t xml:space="preserve"> Н.А., </w:t>
      </w:r>
      <w:proofErr w:type="spellStart"/>
      <w:r w:rsidRPr="002D30B3">
        <w:rPr>
          <w:bCs/>
          <w:sz w:val="28"/>
          <w:szCs w:val="28"/>
          <w:shd w:val="clear" w:color="auto" w:fill="FFFFFF"/>
        </w:rPr>
        <w:t>Шаихова</w:t>
      </w:r>
      <w:proofErr w:type="spellEnd"/>
      <w:r w:rsidRPr="002D30B3">
        <w:rPr>
          <w:bCs/>
          <w:sz w:val="28"/>
          <w:szCs w:val="28"/>
          <w:shd w:val="clear" w:color="auto" w:fill="FFFFFF"/>
        </w:rPr>
        <w:t xml:space="preserve"> Ж.Е.</w:t>
      </w:r>
      <w:r w:rsidRPr="002D30B3">
        <w:rPr>
          <w:bCs/>
          <w:sz w:val="28"/>
          <w:szCs w:val="28"/>
          <w:shd w:val="clear" w:color="auto" w:fill="FFFFFF"/>
          <w:lang w:val="kk-KZ"/>
        </w:rPr>
        <w:t xml:space="preserve"> </w:t>
      </w:r>
      <w:r w:rsidRPr="002D30B3">
        <w:rPr>
          <w:bCs/>
          <w:sz w:val="28"/>
          <w:szCs w:val="28"/>
          <w:shd w:val="clear" w:color="auto" w:fill="FFFFFF"/>
        </w:rPr>
        <w:t> </w:t>
      </w:r>
      <w:proofErr w:type="spellStart"/>
      <w:r w:rsidRPr="002D30B3">
        <w:rPr>
          <w:bCs/>
          <w:sz w:val="28"/>
          <w:szCs w:val="28"/>
        </w:rPr>
        <w:t>Полимерлер</w:t>
      </w:r>
      <w:proofErr w:type="spellEnd"/>
      <w:r w:rsidRPr="002D30B3">
        <w:rPr>
          <w:bCs/>
          <w:sz w:val="28"/>
          <w:szCs w:val="28"/>
          <w:shd w:val="clear" w:color="auto" w:fill="FFFFFF"/>
        </w:rPr>
        <w:t> </w:t>
      </w:r>
      <w:proofErr w:type="spellStart"/>
      <w:r w:rsidRPr="002D30B3">
        <w:rPr>
          <w:bCs/>
          <w:sz w:val="28"/>
          <w:szCs w:val="28"/>
        </w:rPr>
        <w:t>химиясы</w:t>
      </w:r>
      <w:proofErr w:type="spellEnd"/>
      <w:r w:rsidRPr="002D30B3">
        <w:rPr>
          <w:bCs/>
          <w:sz w:val="28"/>
          <w:szCs w:val="28"/>
          <w:shd w:val="clear" w:color="auto" w:fill="FFFFFF"/>
        </w:rPr>
        <w:t> </w:t>
      </w:r>
      <w:r w:rsidRPr="002D30B3">
        <w:rPr>
          <w:bCs/>
          <w:sz w:val="28"/>
          <w:szCs w:val="28"/>
        </w:rPr>
        <w:t xml:space="preserve">мен </w:t>
      </w:r>
      <w:proofErr w:type="spellStart"/>
      <w:r w:rsidRPr="002D30B3">
        <w:rPr>
          <w:bCs/>
          <w:sz w:val="28"/>
          <w:szCs w:val="28"/>
        </w:rPr>
        <w:t>физикасы</w:t>
      </w:r>
      <w:proofErr w:type="spellEnd"/>
      <w:r w:rsidRPr="002D30B3">
        <w:rPr>
          <w:bCs/>
          <w:sz w:val="28"/>
          <w:szCs w:val="28"/>
          <w:shd w:val="clear" w:color="auto" w:fill="FFFFFF"/>
        </w:rPr>
        <w:t xml:space="preserve">. </w:t>
      </w:r>
      <w:proofErr w:type="spellStart"/>
      <w:r w:rsidRPr="002D30B3">
        <w:rPr>
          <w:bCs/>
          <w:sz w:val="28"/>
          <w:szCs w:val="28"/>
          <w:shd w:val="clear" w:color="auto" w:fill="FFFFFF"/>
        </w:rPr>
        <w:t>Зертханалық</w:t>
      </w:r>
      <w:proofErr w:type="spellEnd"/>
      <w:r w:rsidRPr="002D30B3">
        <w:rPr>
          <w:bCs/>
          <w:sz w:val="28"/>
          <w:szCs w:val="28"/>
          <w:shd w:val="clear" w:color="auto" w:fill="FFFFFF"/>
        </w:rPr>
        <w:t xml:space="preserve"> </w:t>
      </w:r>
      <w:proofErr w:type="gramStart"/>
      <w:r w:rsidRPr="002D30B3">
        <w:rPr>
          <w:bCs/>
          <w:sz w:val="28"/>
          <w:szCs w:val="28"/>
          <w:shd w:val="clear" w:color="auto" w:fill="FFFFFF"/>
        </w:rPr>
        <w:t>практикум :</w:t>
      </w:r>
      <w:proofErr w:type="gramEnd"/>
      <w:r w:rsidRPr="002D30B3">
        <w:rPr>
          <w:bCs/>
          <w:sz w:val="28"/>
          <w:szCs w:val="28"/>
          <w:shd w:val="clear" w:color="auto" w:fill="FFFFFF"/>
        </w:rPr>
        <w:t xml:space="preserve"> </w:t>
      </w:r>
      <w:proofErr w:type="spellStart"/>
      <w:r w:rsidRPr="002D30B3">
        <w:rPr>
          <w:bCs/>
          <w:sz w:val="28"/>
          <w:szCs w:val="28"/>
          <w:shd w:val="clear" w:color="auto" w:fill="FFFFFF"/>
        </w:rPr>
        <w:t>оқу</w:t>
      </w:r>
      <w:proofErr w:type="spellEnd"/>
      <w:r w:rsidRPr="002D30B3">
        <w:rPr>
          <w:bCs/>
          <w:sz w:val="28"/>
          <w:szCs w:val="28"/>
          <w:shd w:val="clear" w:color="auto" w:fill="FFFFFF"/>
        </w:rPr>
        <w:t xml:space="preserve"> </w:t>
      </w:r>
      <w:proofErr w:type="spellStart"/>
      <w:r w:rsidRPr="002D30B3">
        <w:rPr>
          <w:bCs/>
          <w:sz w:val="28"/>
          <w:szCs w:val="28"/>
          <w:shd w:val="clear" w:color="auto" w:fill="FFFFFF"/>
        </w:rPr>
        <w:t>құралы</w:t>
      </w:r>
      <w:proofErr w:type="spellEnd"/>
      <w:r w:rsidRPr="002D30B3">
        <w:rPr>
          <w:bCs/>
          <w:sz w:val="28"/>
          <w:szCs w:val="28"/>
          <w:shd w:val="clear" w:color="auto" w:fill="FFFFFF"/>
        </w:rPr>
        <w:t xml:space="preserve"> - Алматы: </w:t>
      </w:r>
      <w:proofErr w:type="spellStart"/>
      <w:r w:rsidRPr="002D30B3">
        <w:rPr>
          <w:bCs/>
          <w:sz w:val="28"/>
          <w:szCs w:val="28"/>
          <w:shd w:val="clear" w:color="auto" w:fill="FFFFFF"/>
        </w:rPr>
        <w:t>Альманахь</w:t>
      </w:r>
      <w:proofErr w:type="spellEnd"/>
      <w:r w:rsidRPr="002D30B3">
        <w:rPr>
          <w:bCs/>
          <w:sz w:val="28"/>
          <w:szCs w:val="28"/>
          <w:shd w:val="clear" w:color="auto" w:fill="FFFFFF"/>
        </w:rPr>
        <w:t>, 2022. - 187 б.</w:t>
      </w:r>
    </w:p>
    <w:p w14:paraId="7DFF1B14" w14:textId="77777777" w:rsidR="00EC62DA" w:rsidRPr="002D30B3" w:rsidRDefault="00EC62DA" w:rsidP="00EC62DA">
      <w:pPr>
        <w:ind w:firstLine="720"/>
        <w:contextualSpacing/>
        <w:jc w:val="both"/>
        <w:rPr>
          <w:bCs/>
          <w:sz w:val="28"/>
          <w:szCs w:val="28"/>
          <w:shd w:val="clear" w:color="auto" w:fill="FFFFFF"/>
        </w:rPr>
      </w:pPr>
      <w:r w:rsidRPr="002D30B3">
        <w:rPr>
          <w:bCs/>
          <w:sz w:val="28"/>
          <w:szCs w:val="28"/>
        </w:rPr>
        <w:lastRenderedPageBreak/>
        <w:t xml:space="preserve">112    </w:t>
      </w:r>
      <w:proofErr w:type="spellStart"/>
      <w:r w:rsidRPr="002D30B3">
        <w:rPr>
          <w:bCs/>
          <w:sz w:val="28"/>
          <w:szCs w:val="28"/>
        </w:rPr>
        <w:t>Бірімжанов</w:t>
      </w:r>
      <w:proofErr w:type="spellEnd"/>
      <w:r w:rsidRPr="002D30B3">
        <w:rPr>
          <w:bCs/>
          <w:sz w:val="28"/>
          <w:szCs w:val="28"/>
          <w:shd w:val="clear" w:color="auto" w:fill="FFFFFF"/>
        </w:rPr>
        <w:t xml:space="preserve"> Б. </w:t>
      </w:r>
      <w:proofErr w:type="gramStart"/>
      <w:r w:rsidRPr="002D30B3">
        <w:rPr>
          <w:bCs/>
          <w:sz w:val="28"/>
          <w:szCs w:val="28"/>
          <w:shd w:val="clear" w:color="auto" w:fill="FFFFFF"/>
        </w:rPr>
        <w:t>А. ,</w:t>
      </w:r>
      <w:proofErr w:type="gramEnd"/>
      <w:r w:rsidRPr="002D30B3">
        <w:rPr>
          <w:bCs/>
          <w:sz w:val="28"/>
          <w:szCs w:val="28"/>
          <w:shd w:val="clear" w:color="auto" w:fill="FFFFFF"/>
        </w:rPr>
        <w:t xml:space="preserve"> </w:t>
      </w:r>
      <w:proofErr w:type="spellStart"/>
      <w:r w:rsidRPr="002D30B3">
        <w:rPr>
          <w:bCs/>
          <w:sz w:val="28"/>
          <w:szCs w:val="28"/>
          <w:shd w:val="clear" w:color="auto" w:fill="FFFFFF"/>
        </w:rPr>
        <w:t>Нұрахметов</w:t>
      </w:r>
      <w:proofErr w:type="spellEnd"/>
      <w:r w:rsidRPr="002D30B3">
        <w:rPr>
          <w:bCs/>
          <w:sz w:val="28"/>
          <w:szCs w:val="28"/>
          <w:shd w:val="clear" w:color="auto" w:fill="FFFFFF"/>
        </w:rPr>
        <w:t xml:space="preserve"> Н. Н.</w:t>
      </w:r>
      <w:r w:rsidRPr="002D30B3">
        <w:rPr>
          <w:bCs/>
          <w:sz w:val="28"/>
          <w:szCs w:val="28"/>
          <w:shd w:val="clear" w:color="auto" w:fill="FFFFFF"/>
          <w:lang w:val="kk-KZ"/>
        </w:rPr>
        <w:t xml:space="preserve"> </w:t>
      </w:r>
      <w:proofErr w:type="spellStart"/>
      <w:r w:rsidRPr="002D30B3">
        <w:rPr>
          <w:bCs/>
          <w:sz w:val="28"/>
          <w:szCs w:val="28"/>
        </w:rPr>
        <w:t>Жалпы</w:t>
      </w:r>
      <w:proofErr w:type="spellEnd"/>
      <w:r w:rsidRPr="002D30B3">
        <w:rPr>
          <w:bCs/>
          <w:sz w:val="28"/>
          <w:szCs w:val="28"/>
          <w:shd w:val="clear" w:color="auto" w:fill="FFFFFF"/>
        </w:rPr>
        <w:t> </w:t>
      </w:r>
      <w:r w:rsidRPr="002D30B3">
        <w:rPr>
          <w:bCs/>
          <w:sz w:val="28"/>
          <w:szCs w:val="28"/>
        </w:rPr>
        <w:t>химия</w:t>
      </w:r>
      <w:r w:rsidRPr="002D30B3">
        <w:rPr>
          <w:bCs/>
          <w:sz w:val="28"/>
          <w:szCs w:val="28"/>
          <w:shd w:val="clear" w:color="auto" w:fill="FFFFFF"/>
          <w:lang w:val="kk-KZ"/>
        </w:rPr>
        <w:t>.</w:t>
      </w:r>
      <w:r w:rsidRPr="002D30B3">
        <w:rPr>
          <w:bCs/>
          <w:sz w:val="28"/>
          <w:szCs w:val="28"/>
          <w:shd w:val="clear" w:color="auto" w:fill="FFFFFF"/>
        </w:rPr>
        <w:t xml:space="preserve"> Оқу </w:t>
      </w:r>
      <w:proofErr w:type="spellStart"/>
      <w:r w:rsidRPr="002D30B3">
        <w:rPr>
          <w:bCs/>
          <w:sz w:val="28"/>
          <w:szCs w:val="28"/>
          <w:shd w:val="clear" w:color="auto" w:fill="FFFFFF"/>
        </w:rPr>
        <w:t>құралы</w:t>
      </w:r>
      <w:proofErr w:type="spellEnd"/>
      <w:r w:rsidRPr="002D30B3">
        <w:rPr>
          <w:bCs/>
          <w:sz w:val="28"/>
          <w:szCs w:val="28"/>
          <w:shd w:val="clear" w:color="auto" w:fill="FFFFFF"/>
        </w:rPr>
        <w:t xml:space="preserve"> /</w:t>
      </w:r>
      <w:r w:rsidRPr="002D30B3">
        <w:rPr>
          <w:bCs/>
          <w:sz w:val="28"/>
          <w:szCs w:val="28"/>
          <w:shd w:val="clear" w:color="auto" w:fill="FFFFFF"/>
          <w:lang w:val="kk-KZ"/>
        </w:rPr>
        <w:t xml:space="preserve"> </w:t>
      </w:r>
      <w:r w:rsidRPr="002D30B3">
        <w:rPr>
          <w:bCs/>
          <w:sz w:val="28"/>
          <w:szCs w:val="28"/>
          <w:shd w:val="clear" w:color="auto" w:fill="FFFFFF"/>
        </w:rPr>
        <w:t>1991. - 640 б.</w:t>
      </w:r>
    </w:p>
    <w:p w14:paraId="3EBED630" w14:textId="77777777" w:rsidR="00EC62DA" w:rsidRPr="002D30B3" w:rsidRDefault="00EC62DA" w:rsidP="00EC62DA">
      <w:pPr>
        <w:ind w:firstLine="720"/>
        <w:contextualSpacing/>
        <w:jc w:val="both"/>
        <w:rPr>
          <w:bCs/>
          <w:sz w:val="28"/>
          <w:szCs w:val="28"/>
          <w:shd w:val="clear" w:color="auto" w:fill="FFFFFF"/>
        </w:rPr>
      </w:pPr>
      <w:r w:rsidRPr="002D30B3">
        <w:rPr>
          <w:bCs/>
          <w:sz w:val="28"/>
          <w:szCs w:val="28"/>
          <w:shd w:val="clear" w:color="auto" w:fill="FFFFFF"/>
        </w:rPr>
        <w:t xml:space="preserve">113 </w:t>
      </w:r>
      <w:r w:rsidRPr="002D30B3">
        <w:rPr>
          <w:bCs/>
          <w:sz w:val="28"/>
          <w:szCs w:val="28"/>
        </w:rPr>
        <w:t xml:space="preserve">  </w:t>
      </w:r>
      <w:proofErr w:type="spellStart"/>
      <w:r w:rsidRPr="002D30B3">
        <w:rPr>
          <w:bCs/>
          <w:sz w:val="28"/>
          <w:szCs w:val="28"/>
        </w:rPr>
        <w:t>Жанбеков</w:t>
      </w:r>
      <w:proofErr w:type="spellEnd"/>
      <w:r w:rsidRPr="002D30B3">
        <w:rPr>
          <w:bCs/>
          <w:sz w:val="28"/>
          <w:szCs w:val="28"/>
        </w:rPr>
        <w:t xml:space="preserve"> Х.Н. </w:t>
      </w:r>
      <w:proofErr w:type="spellStart"/>
      <w:r w:rsidRPr="002D30B3">
        <w:rPr>
          <w:bCs/>
          <w:sz w:val="28"/>
          <w:szCs w:val="28"/>
        </w:rPr>
        <w:t>Аналитикалық</w:t>
      </w:r>
      <w:proofErr w:type="spellEnd"/>
      <w:r w:rsidRPr="002D30B3">
        <w:rPr>
          <w:bCs/>
          <w:sz w:val="28"/>
          <w:szCs w:val="28"/>
          <w:shd w:val="clear" w:color="auto" w:fill="FFFFFF"/>
        </w:rPr>
        <w:t> химия практикум (</w:t>
      </w:r>
      <w:proofErr w:type="spellStart"/>
      <w:r w:rsidRPr="002D30B3">
        <w:rPr>
          <w:bCs/>
          <w:sz w:val="28"/>
          <w:szCs w:val="28"/>
          <w:shd w:val="clear" w:color="auto" w:fill="FFFFFF"/>
        </w:rPr>
        <w:t>оқу</w:t>
      </w:r>
      <w:proofErr w:type="spellEnd"/>
      <w:r w:rsidRPr="002D30B3">
        <w:rPr>
          <w:bCs/>
          <w:sz w:val="28"/>
          <w:szCs w:val="28"/>
          <w:shd w:val="clear" w:color="auto" w:fill="FFFFFF"/>
        </w:rPr>
        <w:t xml:space="preserve"> </w:t>
      </w:r>
      <w:proofErr w:type="spellStart"/>
      <w:r w:rsidRPr="002D30B3">
        <w:rPr>
          <w:bCs/>
          <w:sz w:val="28"/>
          <w:szCs w:val="28"/>
          <w:shd w:val="clear" w:color="auto" w:fill="FFFFFF"/>
        </w:rPr>
        <w:t>құралы</w:t>
      </w:r>
      <w:proofErr w:type="spellEnd"/>
      <w:r w:rsidRPr="002D30B3">
        <w:rPr>
          <w:bCs/>
          <w:sz w:val="28"/>
          <w:szCs w:val="28"/>
          <w:shd w:val="clear" w:color="auto" w:fill="FFFFFF"/>
        </w:rPr>
        <w:t xml:space="preserve">) 2000. – 140 б. </w:t>
      </w:r>
    </w:p>
    <w:p w14:paraId="3A2BB618"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shd w:val="clear" w:color="auto" w:fill="FFFFFF"/>
        </w:rPr>
        <w:t xml:space="preserve">114 </w:t>
      </w:r>
      <w:r w:rsidRPr="002D30B3">
        <w:rPr>
          <w:bCs/>
          <w:sz w:val="28"/>
          <w:szCs w:val="28"/>
          <w:lang w:val="kk-KZ"/>
        </w:rPr>
        <w:t>Жанбеков Х.Н., Қожағұлова Ж.Р.</w:t>
      </w:r>
      <w:r w:rsidRPr="002D30B3">
        <w:rPr>
          <w:rStyle w:val="apple-converted-space"/>
          <w:bCs/>
          <w:sz w:val="28"/>
          <w:szCs w:val="28"/>
          <w:shd w:val="clear" w:color="auto" w:fill="FFFFFF"/>
          <w:lang w:val="kk-KZ"/>
        </w:rPr>
        <w:t> </w:t>
      </w:r>
      <w:r w:rsidRPr="002D30B3">
        <w:rPr>
          <w:bCs/>
          <w:sz w:val="28"/>
          <w:szCs w:val="28"/>
          <w:shd w:val="clear" w:color="auto" w:fill="FFFFFF"/>
          <w:lang w:val="kk-KZ"/>
        </w:rPr>
        <w:t xml:space="preserve"> Аналитикалық химия: оқулық /Алматы: Абай атындағы </w:t>
      </w:r>
      <w:proofErr w:type="spellStart"/>
      <w:r w:rsidRPr="002D30B3">
        <w:rPr>
          <w:bCs/>
          <w:sz w:val="28"/>
          <w:szCs w:val="28"/>
          <w:shd w:val="clear" w:color="auto" w:fill="FFFFFF"/>
          <w:lang w:val="kk-KZ"/>
        </w:rPr>
        <w:t>ҚазҰПУ</w:t>
      </w:r>
      <w:proofErr w:type="spellEnd"/>
      <w:r w:rsidRPr="002D30B3">
        <w:rPr>
          <w:bCs/>
          <w:sz w:val="28"/>
          <w:szCs w:val="28"/>
          <w:shd w:val="clear" w:color="auto" w:fill="FFFFFF"/>
          <w:lang w:val="kk-KZ"/>
        </w:rPr>
        <w:t xml:space="preserve"> "Ұлағат". -   </w:t>
      </w:r>
      <w:r w:rsidRPr="002D30B3">
        <w:rPr>
          <w:bCs/>
          <w:sz w:val="28"/>
          <w:szCs w:val="28"/>
          <w:lang w:val="kk-KZ"/>
        </w:rPr>
        <w:t>2-бөлім</w:t>
      </w:r>
      <w:r w:rsidRPr="002D30B3">
        <w:rPr>
          <w:bCs/>
          <w:sz w:val="28"/>
          <w:szCs w:val="28"/>
          <w:shd w:val="clear" w:color="auto" w:fill="FFFFFF"/>
          <w:lang w:val="kk-KZ"/>
        </w:rPr>
        <w:t>. - 2021. - 334 б.</w:t>
      </w:r>
    </w:p>
    <w:p w14:paraId="39F59B93" w14:textId="77777777" w:rsidR="00EC62DA" w:rsidRPr="002D30B3" w:rsidRDefault="00EC62DA" w:rsidP="00EC62DA">
      <w:pPr>
        <w:ind w:firstLine="720"/>
        <w:contextualSpacing/>
        <w:jc w:val="both"/>
        <w:rPr>
          <w:bCs/>
          <w:sz w:val="28"/>
          <w:szCs w:val="28"/>
          <w:shd w:val="clear" w:color="auto" w:fill="FFFFFF"/>
        </w:rPr>
      </w:pPr>
      <w:r w:rsidRPr="002D30B3">
        <w:rPr>
          <w:rStyle w:val="bolighting"/>
          <w:bCs/>
          <w:sz w:val="28"/>
          <w:szCs w:val="28"/>
        </w:rPr>
        <w:t xml:space="preserve">115 </w:t>
      </w:r>
      <w:proofErr w:type="spellStart"/>
      <w:r w:rsidRPr="002D30B3">
        <w:rPr>
          <w:rStyle w:val="bolighting"/>
          <w:bCs/>
          <w:sz w:val="28"/>
          <w:szCs w:val="28"/>
        </w:rPr>
        <w:t>Бадавамова</w:t>
      </w:r>
      <w:proofErr w:type="spellEnd"/>
      <w:r w:rsidRPr="002D30B3">
        <w:rPr>
          <w:bCs/>
          <w:sz w:val="28"/>
          <w:szCs w:val="28"/>
        </w:rPr>
        <w:t xml:space="preserve"> Г.Л.</w:t>
      </w:r>
      <w:r w:rsidRPr="002D30B3">
        <w:rPr>
          <w:rStyle w:val="apple-converted-space"/>
          <w:bCs/>
          <w:sz w:val="28"/>
          <w:szCs w:val="28"/>
          <w:shd w:val="clear" w:color="auto" w:fill="FFFFFF"/>
          <w:lang w:val="kk-KZ"/>
        </w:rPr>
        <w:t xml:space="preserve">, </w:t>
      </w:r>
      <w:proofErr w:type="spellStart"/>
      <w:r w:rsidRPr="002D30B3">
        <w:rPr>
          <w:bCs/>
          <w:sz w:val="28"/>
          <w:szCs w:val="28"/>
          <w:shd w:val="clear" w:color="auto" w:fill="FFFFFF"/>
        </w:rPr>
        <w:t>Минажева</w:t>
      </w:r>
      <w:proofErr w:type="spellEnd"/>
      <w:r w:rsidRPr="002D30B3">
        <w:rPr>
          <w:bCs/>
          <w:sz w:val="28"/>
          <w:szCs w:val="28"/>
          <w:shd w:val="clear" w:color="auto" w:fill="FFFFFF"/>
          <w:lang w:val="kk-KZ"/>
        </w:rPr>
        <w:t xml:space="preserve"> Г.Л. </w:t>
      </w:r>
      <w:proofErr w:type="spellStart"/>
      <w:r w:rsidRPr="002D30B3">
        <w:rPr>
          <w:bCs/>
          <w:sz w:val="28"/>
          <w:szCs w:val="28"/>
          <w:shd w:val="clear" w:color="auto" w:fill="FFFFFF"/>
        </w:rPr>
        <w:t>Аналитикалық</w:t>
      </w:r>
      <w:proofErr w:type="spellEnd"/>
      <w:r w:rsidRPr="002D30B3">
        <w:rPr>
          <w:bCs/>
          <w:sz w:val="28"/>
          <w:szCs w:val="28"/>
          <w:shd w:val="clear" w:color="auto" w:fill="FFFFFF"/>
        </w:rPr>
        <w:t xml:space="preserve"> химия: </w:t>
      </w:r>
      <w:proofErr w:type="spellStart"/>
      <w:r w:rsidRPr="002D30B3">
        <w:rPr>
          <w:bCs/>
          <w:sz w:val="28"/>
          <w:szCs w:val="28"/>
          <w:shd w:val="clear" w:color="auto" w:fill="FFFFFF"/>
        </w:rPr>
        <w:t>оқулық</w:t>
      </w:r>
      <w:proofErr w:type="spellEnd"/>
      <w:r w:rsidRPr="002D30B3">
        <w:rPr>
          <w:bCs/>
          <w:sz w:val="28"/>
          <w:szCs w:val="28"/>
          <w:shd w:val="clear" w:color="auto" w:fill="FFFFFF"/>
        </w:rPr>
        <w:t xml:space="preserve"> - Алматы:</w:t>
      </w:r>
      <w:r w:rsidRPr="002D30B3">
        <w:rPr>
          <w:bCs/>
          <w:sz w:val="28"/>
          <w:szCs w:val="28"/>
          <w:shd w:val="clear" w:color="auto" w:fill="FFFFFF"/>
          <w:lang w:val="kk-KZ"/>
        </w:rPr>
        <w:t xml:space="preserve"> </w:t>
      </w:r>
      <w:r w:rsidRPr="002D30B3">
        <w:rPr>
          <w:bCs/>
          <w:sz w:val="28"/>
          <w:szCs w:val="28"/>
          <w:shd w:val="clear" w:color="auto" w:fill="FFFFFF"/>
        </w:rPr>
        <w:t>Экономика, 2011. - 474 б.</w:t>
      </w:r>
    </w:p>
    <w:p w14:paraId="1E5E1C9D"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shd w:val="clear" w:color="auto" w:fill="FFFFFF"/>
        </w:rPr>
        <w:t xml:space="preserve">116 </w:t>
      </w:r>
      <w:proofErr w:type="spellStart"/>
      <w:r w:rsidRPr="002D30B3">
        <w:rPr>
          <w:bCs/>
          <w:sz w:val="28"/>
          <w:szCs w:val="28"/>
          <w:lang w:val="kk-KZ"/>
        </w:rPr>
        <w:t>Қыдыржанова</w:t>
      </w:r>
      <w:proofErr w:type="spellEnd"/>
      <w:r w:rsidRPr="002D30B3">
        <w:rPr>
          <w:bCs/>
          <w:sz w:val="28"/>
          <w:szCs w:val="28"/>
          <w:lang w:val="kk-KZ"/>
        </w:rPr>
        <w:t xml:space="preserve"> А.А. </w:t>
      </w:r>
      <w:r w:rsidRPr="002D30B3">
        <w:rPr>
          <w:bCs/>
          <w:sz w:val="28"/>
          <w:szCs w:val="28"/>
          <w:shd w:val="clear" w:color="auto" w:fill="FFFFFF"/>
          <w:lang w:val="kk-KZ"/>
        </w:rPr>
        <w:t>Биологиялық химия. оқулық - Қарағанды: Ақ Нұр, 2012. - 380 б.</w:t>
      </w:r>
    </w:p>
    <w:p w14:paraId="1B7C6E15" w14:textId="77777777" w:rsidR="00EC62DA" w:rsidRPr="002D30B3" w:rsidRDefault="00EC62DA" w:rsidP="00EC62DA">
      <w:pPr>
        <w:ind w:firstLine="720"/>
        <w:contextualSpacing/>
        <w:jc w:val="both"/>
        <w:rPr>
          <w:bCs/>
          <w:sz w:val="28"/>
          <w:szCs w:val="28"/>
          <w:shd w:val="clear" w:color="auto" w:fill="FFFFFF"/>
          <w:lang w:val="kk-KZ"/>
        </w:rPr>
      </w:pPr>
      <w:r w:rsidRPr="002D30B3">
        <w:rPr>
          <w:rStyle w:val="bolighting"/>
          <w:bCs/>
          <w:sz w:val="28"/>
          <w:szCs w:val="28"/>
          <w:lang w:val="kk-KZ"/>
        </w:rPr>
        <w:t xml:space="preserve">117 </w:t>
      </w:r>
      <w:proofErr w:type="spellStart"/>
      <w:r w:rsidRPr="002D30B3">
        <w:rPr>
          <w:rStyle w:val="bolighting"/>
          <w:bCs/>
          <w:sz w:val="28"/>
          <w:szCs w:val="28"/>
          <w:lang w:val="kk-KZ"/>
        </w:rPr>
        <w:t>Алибеков</w:t>
      </w:r>
      <w:proofErr w:type="spellEnd"/>
      <w:r w:rsidRPr="002D30B3">
        <w:rPr>
          <w:rStyle w:val="bolighting"/>
          <w:bCs/>
          <w:sz w:val="28"/>
          <w:szCs w:val="28"/>
          <w:lang w:val="kk-KZ"/>
        </w:rPr>
        <w:t xml:space="preserve"> Р.С., </w:t>
      </w:r>
      <w:proofErr w:type="spellStart"/>
      <w:r w:rsidRPr="002D30B3">
        <w:rPr>
          <w:rStyle w:val="bolighting"/>
          <w:bCs/>
          <w:sz w:val="28"/>
          <w:szCs w:val="28"/>
          <w:lang w:val="kk-KZ"/>
        </w:rPr>
        <w:t>Евлаш</w:t>
      </w:r>
      <w:proofErr w:type="spellEnd"/>
      <w:r w:rsidRPr="002D30B3">
        <w:rPr>
          <w:rStyle w:val="bolighting"/>
          <w:bCs/>
          <w:sz w:val="28"/>
          <w:szCs w:val="28"/>
          <w:lang w:val="kk-KZ"/>
        </w:rPr>
        <w:t xml:space="preserve"> В.В., </w:t>
      </w:r>
      <w:proofErr w:type="spellStart"/>
      <w:r w:rsidRPr="002D30B3">
        <w:rPr>
          <w:rStyle w:val="bolighting"/>
          <w:bCs/>
          <w:sz w:val="28"/>
          <w:szCs w:val="28"/>
          <w:lang w:val="kk-KZ"/>
        </w:rPr>
        <w:t>Уразбаева</w:t>
      </w:r>
      <w:proofErr w:type="spellEnd"/>
      <w:r w:rsidRPr="002D30B3">
        <w:rPr>
          <w:rStyle w:val="bolighting"/>
          <w:bCs/>
          <w:sz w:val="28"/>
          <w:szCs w:val="28"/>
          <w:lang w:val="kk-KZ"/>
        </w:rPr>
        <w:t xml:space="preserve"> К.К., </w:t>
      </w:r>
      <w:proofErr w:type="spellStart"/>
      <w:r w:rsidRPr="002D30B3">
        <w:rPr>
          <w:rStyle w:val="bolighting"/>
          <w:bCs/>
          <w:sz w:val="28"/>
          <w:szCs w:val="28"/>
          <w:lang w:val="kk-KZ"/>
        </w:rPr>
        <w:t>Дуденко</w:t>
      </w:r>
      <w:proofErr w:type="spellEnd"/>
      <w:r w:rsidRPr="002D30B3">
        <w:rPr>
          <w:rStyle w:val="bolighting"/>
          <w:bCs/>
          <w:sz w:val="28"/>
          <w:szCs w:val="28"/>
          <w:lang w:val="kk-KZ"/>
        </w:rPr>
        <w:t xml:space="preserve"> Н.В. Биохимия</w:t>
      </w:r>
      <w:r w:rsidRPr="002D30B3">
        <w:rPr>
          <w:bCs/>
          <w:sz w:val="28"/>
          <w:szCs w:val="28"/>
          <w:shd w:val="clear" w:color="auto" w:fill="FFFFFF"/>
          <w:lang w:val="kk-KZ"/>
        </w:rPr>
        <w:t xml:space="preserve">: </w:t>
      </w:r>
      <w:proofErr w:type="spellStart"/>
      <w:r w:rsidRPr="002D30B3">
        <w:rPr>
          <w:bCs/>
          <w:sz w:val="28"/>
          <w:szCs w:val="28"/>
          <w:shd w:val="clear" w:color="auto" w:fill="FFFFFF"/>
          <w:lang w:val="kk-KZ"/>
        </w:rPr>
        <w:t>учебник</w:t>
      </w:r>
      <w:proofErr w:type="spellEnd"/>
      <w:r w:rsidRPr="002D30B3">
        <w:rPr>
          <w:bCs/>
          <w:sz w:val="28"/>
          <w:szCs w:val="28"/>
          <w:shd w:val="clear" w:color="auto" w:fill="FFFFFF"/>
          <w:lang w:val="kk-KZ"/>
        </w:rPr>
        <w:t xml:space="preserve"> - Алматы: </w:t>
      </w:r>
      <w:proofErr w:type="spellStart"/>
      <w:r w:rsidRPr="002D30B3">
        <w:rPr>
          <w:bCs/>
          <w:sz w:val="28"/>
          <w:szCs w:val="28"/>
          <w:shd w:val="clear" w:color="auto" w:fill="FFFFFF"/>
          <w:lang w:val="kk-KZ"/>
        </w:rPr>
        <w:t>New</w:t>
      </w:r>
      <w:proofErr w:type="spellEnd"/>
      <w:r w:rsidRPr="002D30B3">
        <w:rPr>
          <w:bCs/>
          <w:sz w:val="28"/>
          <w:szCs w:val="28"/>
          <w:shd w:val="clear" w:color="auto" w:fill="FFFFFF"/>
          <w:lang w:val="kk-KZ"/>
        </w:rPr>
        <w:t xml:space="preserve"> </w:t>
      </w:r>
      <w:proofErr w:type="spellStart"/>
      <w:r w:rsidRPr="002D30B3">
        <w:rPr>
          <w:bCs/>
          <w:sz w:val="28"/>
          <w:szCs w:val="28"/>
          <w:shd w:val="clear" w:color="auto" w:fill="FFFFFF"/>
          <w:lang w:val="kk-KZ"/>
        </w:rPr>
        <w:t>book</w:t>
      </w:r>
      <w:proofErr w:type="spellEnd"/>
      <w:r w:rsidRPr="002D30B3">
        <w:rPr>
          <w:bCs/>
          <w:sz w:val="28"/>
          <w:szCs w:val="28"/>
          <w:shd w:val="clear" w:color="auto" w:fill="FFFFFF"/>
          <w:lang w:val="kk-KZ"/>
        </w:rPr>
        <w:t>, 2022. - 344 с.</w:t>
      </w:r>
    </w:p>
    <w:p w14:paraId="0F97D434"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shd w:val="clear" w:color="auto" w:fill="FFFFFF"/>
          <w:lang w:val="kk-KZ"/>
        </w:rPr>
        <w:t>118  Нұғыманұлы И. Химияны оқыту әдістемесі: Педагогика институттары мен университеттердің студенттеріне арналған оқу құралы. – Алматы: Рауан, 1993. – 320 б.</w:t>
      </w:r>
    </w:p>
    <w:p w14:paraId="4EB487B0"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shd w:val="clear" w:color="auto" w:fill="FFFFFF"/>
          <w:lang w:val="kk-KZ"/>
        </w:rPr>
        <w:t xml:space="preserve">119  Шоқыбаев Ж.Ә., </w:t>
      </w:r>
      <w:proofErr w:type="spellStart"/>
      <w:r w:rsidRPr="002D30B3">
        <w:rPr>
          <w:bCs/>
          <w:sz w:val="28"/>
          <w:szCs w:val="28"/>
          <w:shd w:val="clear" w:color="auto" w:fill="FFFFFF"/>
          <w:lang w:val="kk-KZ"/>
        </w:rPr>
        <w:t>Өнербаева</w:t>
      </w:r>
      <w:proofErr w:type="spellEnd"/>
      <w:r w:rsidRPr="002D30B3">
        <w:rPr>
          <w:bCs/>
          <w:sz w:val="28"/>
          <w:szCs w:val="28"/>
          <w:shd w:val="clear" w:color="auto" w:fill="FFFFFF"/>
          <w:lang w:val="kk-KZ"/>
        </w:rPr>
        <w:t xml:space="preserve"> З.О. </w:t>
      </w:r>
      <w:r w:rsidRPr="002D30B3">
        <w:rPr>
          <w:bCs/>
          <w:sz w:val="28"/>
          <w:szCs w:val="28"/>
          <w:lang w:val="kk-KZ"/>
        </w:rPr>
        <w:t>Химияны</w:t>
      </w:r>
      <w:r w:rsidRPr="002D30B3">
        <w:rPr>
          <w:bCs/>
          <w:sz w:val="28"/>
          <w:szCs w:val="28"/>
          <w:shd w:val="clear" w:color="auto" w:fill="FFFFFF"/>
          <w:lang w:val="kk-KZ"/>
        </w:rPr>
        <w:t> </w:t>
      </w:r>
      <w:r w:rsidRPr="002D30B3">
        <w:rPr>
          <w:bCs/>
          <w:sz w:val="28"/>
          <w:szCs w:val="28"/>
          <w:lang w:val="kk-KZ"/>
        </w:rPr>
        <w:t>оқыту</w:t>
      </w:r>
      <w:r w:rsidRPr="002D30B3">
        <w:rPr>
          <w:bCs/>
          <w:sz w:val="28"/>
          <w:szCs w:val="28"/>
          <w:shd w:val="clear" w:color="auto" w:fill="FFFFFF"/>
          <w:lang w:val="kk-KZ"/>
        </w:rPr>
        <w:t> </w:t>
      </w:r>
      <w:r w:rsidRPr="002D30B3">
        <w:rPr>
          <w:bCs/>
          <w:sz w:val="28"/>
          <w:szCs w:val="28"/>
          <w:lang w:val="kk-KZ"/>
        </w:rPr>
        <w:t xml:space="preserve">әдістемесі </w:t>
      </w:r>
      <w:proofErr w:type="spellStart"/>
      <w:r w:rsidRPr="002D30B3">
        <w:rPr>
          <w:bCs/>
          <w:sz w:val="28"/>
          <w:szCs w:val="28"/>
          <w:shd w:val="clear" w:color="auto" w:fill="FFFFFF"/>
          <w:lang w:val="kk-KZ"/>
        </w:rPr>
        <w:t>практикумы</w:t>
      </w:r>
      <w:proofErr w:type="spellEnd"/>
      <w:r w:rsidRPr="002D30B3">
        <w:rPr>
          <w:bCs/>
          <w:sz w:val="28"/>
          <w:szCs w:val="28"/>
          <w:shd w:val="clear" w:color="auto" w:fill="FFFFFF"/>
          <w:lang w:val="kk-KZ"/>
        </w:rPr>
        <w:t>/ 2006. - 160 б.</w:t>
      </w:r>
    </w:p>
    <w:p w14:paraId="7EC638A2"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shd w:val="clear" w:color="auto" w:fill="FFFFFF"/>
          <w:lang w:val="kk-KZ"/>
        </w:rPr>
        <w:t xml:space="preserve">120 </w:t>
      </w:r>
      <w:proofErr w:type="spellStart"/>
      <w:r w:rsidRPr="002D30B3">
        <w:rPr>
          <w:bCs/>
          <w:sz w:val="28"/>
          <w:szCs w:val="28"/>
          <w:shd w:val="clear" w:color="auto" w:fill="FFFFFF"/>
          <w:lang w:val="kk-KZ"/>
        </w:rPr>
        <w:t>Өнербаева</w:t>
      </w:r>
      <w:proofErr w:type="spellEnd"/>
      <w:r w:rsidRPr="002D30B3">
        <w:rPr>
          <w:bCs/>
          <w:sz w:val="28"/>
          <w:szCs w:val="28"/>
          <w:shd w:val="clear" w:color="auto" w:fill="FFFFFF"/>
          <w:lang w:val="kk-KZ"/>
        </w:rPr>
        <w:t xml:space="preserve"> З О.</w:t>
      </w:r>
      <w:r w:rsidRPr="002D30B3">
        <w:rPr>
          <w:rStyle w:val="apple-converted-space"/>
          <w:bCs/>
          <w:sz w:val="28"/>
          <w:szCs w:val="28"/>
          <w:shd w:val="clear" w:color="auto" w:fill="FFFFFF"/>
          <w:lang w:val="kk-KZ"/>
        </w:rPr>
        <w:t> </w:t>
      </w:r>
      <w:r w:rsidRPr="002D30B3">
        <w:rPr>
          <w:rStyle w:val="bolighting"/>
          <w:bCs/>
          <w:sz w:val="28"/>
          <w:szCs w:val="28"/>
          <w:lang w:val="kk-KZ"/>
        </w:rPr>
        <w:t>Педагогикалық</w:t>
      </w:r>
      <w:r w:rsidRPr="002D30B3">
        <w:rPr>
          <w:rStyle w:val="apple-converted-space"/>
          <w:bCs/>
          <w:sz w:val="28"/>
          <w:szCs w:val="28"/>
          <w:shd w:val="clear" w:color="auto" w:fill="FFFFFF"/>
          <w:lang w:val="kk-KZ"/>
        </w:rPr>
        <w:t> </w:t>
      </w:r>
      <w:r w:rsidRPr="002D30B3">
        <w:rPr>
          <w:rStyle w:val="bolighting"/>
          <w:bCs/>
          <w:sz w:val="28"/>
          <w:szCs w:val="28"/>
          <w:lang w:val="kk-KZ"/>
        </w:rPr>
        <w:t>практика әдістемесі</w:t>
      </w:r>
      <w:r w:rsidRPr="002D30B3">
        <w:rPr>
          <w:bCs/>
          <w:sz w:val="28"/>
          <w:szCs w:val="28"/>
          <w:shd w:val="clear" w:color="auto" w:fill="FFFFFF"/>
          <w:lang w:val="kk-KZ"/>
        </w:rPr>
        <w:t>: (Химия пәні негізінде) 2006. - 288 б. с.</w:t>
      </w:r>
    </w:p>
    <w:p w14:paraId="1577ACEB"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shd w:val="clear" w:color="auto" w:fill="FFFFFF"/>
          <w:lang w:val="kk-KZ"/>
        </w:rPr>
        <w:t xml:space="preserve">121 </w:t>
      </w:r>
      <w:proofErr w:type="spellStart"/>
      <w:r w:rsidRPr="002D30B3">
        <w:rPr>
          <w:bCs/>
          <w:color w:val="000000" w:themeColor="text1"/>
          <w:sz w:val="28"/>
          <w:szCs w:val="28"/>
          <w:lang w:val="kk-KZ"/>
        </w:rPr>
        <w:t>Меркулов</w:t>
      </w:r>
      <w:proofErr w:type="spellEnd"/>
      <w:r w:rsidRPr="002D30B3">
        <w:rPr>
          <w:bCs/>
          <w:color w:val="000000" w:themeColor="text1"/>
          <w:sz w:val="28"/>
          <w:szCs w:val="28"/>
          <w:lang w:val="kk-KZ"/>
        </w:rPr>
        <w:t xml:space="preserve"> В.В. Жоғары молекулалық қосылыстардың өндіру </w:t>
      </w:r>
      <w:proofErr w:type="spellStart"/>
      <w:r w:rsidRPr="002D30B3">
        <w:rPr>
          <w:bCs/>
          <w:color w:val="000000" w:themeColor="text1"/>
          <w:sz w:val="28"/>
          <w:szCs w:val="28"/>
          <w:lang w:val="kk-KZ"/>
        </w:rPr>
        <w:t>технологиясы:оқу-әдістемелік</w:t>
      </w:r>
      <w:proofErr w:type="spellEnd"/>
      <w:r w:rsidRPr="002D30B3">
        <w:rPr>
          <w:bCs/>
          <w:color w:val="000000" w:themeColor="text1"/>
          <w:sz w:val="28"/>
          <w:szCs w:val="28"/>
          <w:lang w:val="kk-KZ"/>
        </w:rPr>
        <w:t xml:space="preserve"> құрал / В.В. </w:t>
      </w:r>
      <w:proofErr w:type="spellStart"/>
      <w:r w:rsidRPr="002D30B3">
        <w:rPr>
          <w:bCs/>
          <w:color w:val="000000" w:themeColor="text1"/>
          <w:sz w:val="28"/>
          <w:szCs w:val="28"/>
          <w:lang w:val="kk-KZ"/>
        </w:rPr>
        <w:t>Меркулов</w:t>
      </w:r>
      <w:proofErr w:type="spellEnd"/>
      <w:r w:rsidRPr="002D30B3">
        <w:rPr>
          <w:bCs/>
          <w:color w:val="000000" w:themeColor="text1"/>
          <w:sz w:val="28"/>
          <w:szCs w:val="28"/>
          <w:lang w:val="kk-KZ"/>
        </w:rPr>
        <w:t xml:space="preserve">, Ф.С. </w:t>
      </w:r>
      <w:proofErr w:type="spellStart"/>
      <w:r w:rsidRPr="002D30B3">
        <w:rPr>
          <w:bCs/>
          <w:color w:val="000000" w:themeColor="text1"/>
          <w:sz w:val="28"/>
          <w:szCs w:val="28"/>
          <w:lang w:val="kk-KZ"/>
        </w:rPr>
        <w:t>Керуенбаева</w:t>
      </w:r>
      <w:proofErr w:type="spellEnd"/>
      <w:r w:rsidRPr="002D30B3">
        <w:rPr>
          <w:bCs/>
          <w:color w:val="000000" w:themeColor="text1"/>
          <w:sz w:val="28"/>
          <w:szCs w:val="28"/>
          <w:lang w:val="kk-KZ"/>
        </w:rPr>
        <w:t xml:space="preserve">. – Алматы: </w:t>
      </w:r>
      <w:proofErr w:type="spellStart"/>
      <w:r w:rsidRPr="002D30B3">
        <w:rPr>
          <w:bCs/>
          <w:color w:val="000000" w:themeColor="text1"/>
          <w:sz w:val="28"/>
          <w:szCs w:val="28"/>
          <w:lang w:val="kk-KZ"/>
        </w:rPr>
        <w:t>Эверо</w:t>
      </w:r>
      <w:proofErr w:type="spellEnd"/>
      <w:r w:rsidRPr="002D30B3">
        <w:rPr>
          <w:bCs/>
          <w:color w:val="000000" w:themeColor="text1"/>
          <w:sz w:val="28"/>
          <w:szCs w:val="28"/>
          <w:lang w:val="kk-KZ"/>
        </w:rPr>
        <w:t>, 2019. – 176 б.</w:t>
      </w:r>
    </w:p>
    <w:p w14:paraId="2B3175D6" w14:textId="77777777" w:rsidR="00EC62DA" w:rsidRPr="002D30B3" w:rsidRDefault="00EC62DA" w:rsidP="00EC62DA">
      <w:pPr>
        <w:ind w:firstLine="720"/>
        <w:contextualSpacing/>
        <w:jc w:val="both"/>
        <w:rPr>
          <w:bCs/>
          <w:sz w:val="28"/>
          <w:szCs w:val="28"/>
          <w:shd w:val="clear" w:color="auto" w:fill="FFFFFF"/>
          <w:lang w:val="kk-KZ"/>
        </w:rPr>
      </w:pPr>
      <w:r w:rsidRPr="002D30B3">
        <w:rPr>
          <w:bCs/>
          <w:sz w:val="28"/>
          <w:szCs w:val="28"/>
          <w:lang w:val="kk-KZ"/>
        </w:rPr>
        <w:t>122 Ерғожин</w:t>
      </w:r>
      <w:r w:rsidRPr="002D30B3">
        <w:rPr>
          <w:bCs/>
          <w:sz w:val="28"/>
          <w:szCs w:val="28"/>
          <w:shd w:val="clear" w:color="auto" w:fill="FFFFFF"/>
          <w:lang w:val="kk-KZ"/>
        </w:rPr>
        <w:t xml:space="preserve"> Е.Е. , </w:t>
      </w:r>
      <w:proofErr w:type="spellStart"/>
      <w:r w:rsidRPr="002D30B3">
        <w:rPr>
          <w:bCs/>
          <w:sz w:val="28"/>
          <w:szCs w:val="28"/>
          <w:shd w:val="clear" w:color="auto" w:fill="FFFFFF"/>
          <w:lang w:val="kk-KZ"/>
        </w:rPr>
        <w:t>Құрманәлиев</w:t>
      </w:r>
      <w:proofErr w:type="spellEnd"/>
      <w:r w:rsidRPr="002D30B3">
        <w:rPr>
          <w:bCs/>
          <w:sz w:val="28"/>
          <w:szCs w:val="28"/>
          <w:lang w:val="kk-KZ"/>
        </w:rPr>
        <w:t xml:space="preserve"> </w:t>
      </w:r>
      <w:r w:rsidRPr="002D30B3">
        <w:rPr>
          <w:bCs/>
          <w:sz w:val="28"/>
          <w:szCs w:val="28"/>
          <w:shd w:val="clear" w:color="auto" w:fill="FFFFFF"/>
          <w:lang w:val="kk-KZ"/>
        </w:rPr>
        <w:t xml:space="preserve">М.Қ. </w:t>
      </w:r>
      <w:r w:rsidRPr="002D30B3">
        <w:rPr>
          <w:bCs/>
          <w:sz w:val="28"/>
          <w:szCs w:val="28"/>
          <w:lang w:val="kk-KZ"/>
        </w:rPr>
        <w:t>Полимерлердің</w:t>
      </w:r>
      <w:r w:rsidRPr="002D30B3">
        <w:rPr>
          <w:bCs/>
          <w:sz w:val="28"/>
          <w:szCs w:val="28"/>
          <w:shd w:val="clear" w:color="auto" w:fill="FFFFFF"/>
          <w:lang w:val="kk-KZ"/>
        </w:rPr>
        <w:t> физикасы мен химиясы: Оқулық. - Алматы: Дәуір, 2012. - 392 б.</w:t>
      </w:r>
    </w:p>
    <w:p w14:paraId="23824AA4" w14:textId="7E810F53" w:rsidR="00EC62DA" w:rsidRPr="002D30B3" w:rsidRDefault="005A5202" w:rsidP="00EC62DA">
      <w:pPr>
        <w:contextualSpacing/>
        <w:jc w:val="both"/>
        <w:rPr>
          <w:bCs/>
          <w:sz w:val="28"/>
          <w:szCs w:val="28"/>
          <w:shd w:val="clear" w:color="auto" w:fill="FFFFFF"/>
          <w:lang w:val="kk-KZ"/>
        </w:rPr>
      </w:pPr>
      <w:r>
        <w:rPr>
          <w:bCs/>
          <w:sz w:val="28"/>
          <w:szCs w:val="28"/>
          <w:lang w:val="kk-KZ"/>
        </w:rPr>
        <w:tab/>
      </w:r>
      <w:r w:rsidR="00EC62DA" w:rsidRPr="002D30B3">
        <w:rPr>
          <w:bCs/>
          <w:sz w:val="28"/>
          <w:szCs w:val="28"/>
          <w:lang w:val="kk-KZ"/>
        </w:rPr>
        <w:t xml:space="preserve">123 </w:t>
      </w:r>
      <w:proofErr w:type="spellStart"/>
      <w:r w:rsidR="00EC62DA" w:rsidRPr="002D30B3">
        <w:rPr>
          <w:bCs/>
          <w:sz w:val="28"/>
          <w:szCs w:val="28"/>
          <w:shd w:val="clear" w:color="auto" w:fill="FFFFFF"/>
          <w:lang w:val="en-US"/>
        </w:rPr>
        <w:t>Tolsdorf</w:t>
      </w:r>
      <w:proofErr w:type="spellEnd"/>
      <w:r w:rsidR="00EC62DA" w:rsidRPr="002D30B3">
        <w:rPr>
          <w:bCs/>
          <w:sz w:val="28"/>
          <w:szCs w:val="28"/>
          <w:shd w:val="clear" w:color="auto" w:fill="FFFFFF"/>
          <w:lang w:val="kk-KZ"/>
        </w:rPr>
        <w:t xml:space="preserve"> </w:t>
      </w:r>
      <w:r w:rsidR="00EC62DA" w:rsidRPr="002D30B3">
        <w:rPr>
          <w:bCs/>
          <w:sz w:val="28"/>
          <w:szCs w:val="28"/>
          <w:shd w:val="clear" w:color="auto" w:fill="FFFFFF"/>
          <w:lang w:val="en-US"/>
        </w:rPr>
        <w:t xml:space="preserve"> Y., </w:t>
      </w:r>
      <w:proofErr w:type="spellStart"/>
      <w:r w:rsidR="00EC62DA" w:rsidRPr="002D30B3">
        <w:rPr>
          <w:bCs/>
          <w:sz w:val="28"/>
          <w:szCs w:val="28"/>
          <w:shd w:val="clear" w:color="auto" w:fill="FFFFFF"/>
          <w:lang w:val="en-US"/>
        </w:rPr>
        <w:t>Kousa</w:t>
      </w:r>
      <w:proofErr w:type="spellEnd"/>
      <w:r w:rsidR="00EC62DA" w:rsidRPr="002D30B3">
        <w:rPr>
          <w:bCs/>
          <w:sz w:val="28"/>
          <w:szCs w:val="28"/>
          <w:shd w:val="clear" w:color="auto" w:fill="FFFFFF"/>
          <w:lang w:val="en-US"/>
        </w:rPr>
        <w:t xml:space="preserve"> P., </w:t>
      </w:r>
      <w:proofErr w:type="spellStart"/>
      <w:r w:rsidR="00EC62DA" w:rsidRPr="002D30B3">
        <w:rPr>
          <w:bCs/>
          <w:sz w:val="28"/>
          <w:szCs w:val="28"/>
          <w:shd w:val="clear" w:color="auto" w:fill="FFFFFF"/>
          <w:lang w:val="en-US"/>
        </w:rPr>
        <w:t>Markic</w:t>
      </w:r>
      <w:proofErr w:type="spellEnd"/>
      <w:r w:rsidR="00EC62DA" w:rsidRPr="002D30B3">
        <w:rPr>
          <w:bCs/>
          <w:sz w:val="28"/>
          <w:szCs w:val="28"/>
          <w:shd w:val="clear" w:color="auto" w:fill="FFFFFF"/>
          <w:lang w:val="en-US"/>
        </w:rPr>
        <w:t xml:space="preserve"> S., &amp; </w:t>
      </w:r>
      <w:proofErr w:type="spellStart"/>
      <w:r w:rsidR="00EC62DA" w:rsidRPr="002D30B3">
        <w:rPr>
          <w:bCs/>
          <w:sz w:val="28"/>
          <w:szCs w:val="28"/>
          <w:shd w:val="clear" w:color="auto" w:fill="FFFFFF"/>
          <w:lang w:val="en-US"/>
        </w:rPr>
        <w:t>Aksela</w:t>
      </w:r>
      <w:proofErr w:type="spellEnd"/>
      <w:r w:rsidR="00EC62DA" w:rsidRPr="002D30B3">
        <w:rPr>
          <w:bCs/>
          <w:sz w:val="28"/>
          <w:szCs w:val="28"/>
          <w:shd w:val="clear" w:color="auto" w:fill="FFFFFF"/>
          <w:lang w:val="en-US"/>
        </w:rPr>
        <w:t xml:space="preserve"> M. (Learning to teach at heterogeneous and diverse chemistry classes - methods for university chemistry teacher training courses. Eurasia Journal of Mathematics Science and Technology Education, 14(10). 2018</w:t>
      </w:r>
      <w:r w:rsidR="00EC62DA" w:rsidRPr="002D30B3">
        <w:rPr>
          <w:bCs/>
          <w:sz w:val="28"/>
          <w:szCs w:val="28"/>
          <w:shd w:val="clear" w:color="auto" w:fill="FFFFFF"/>
          <w:lang w:val="kk-KZ"/>
        </w:rPr>
        <w:t xml:space="preserve">. </w:t>
      </w:r>
      <w:r w:rsidR="00EC62DA" w:rsidRPr="002D30B3">
        <w:rPr>
          <w:bCs/>
          <w:sz w:val="28"/>
          <w:szCs w:val="28"/>
          <w:shd w:val="clear" w:color="auto" w:fill="FFFFFF"/>
          <w:lang w:val="en-US"/>
        </w:rPr>
        <w:t xml:space="preserve">  </w:t>
      </w:r>
      <w:hyperlink r:id="rId133" w:history="1">
        <w:r w:rsidR="00EC62DA" w:rsidRPr="002D30B3">
          <w:rPr>
            <w:rStyle w:val="ad"/>
            <w:bCs/>
            <w:sz w:val="28"/>
            <w:szCs w:val="28"/>
            <w:shd w:val="clear" w:color="auto" w:fill="FFFFFF"/>
            <w:lang w:val="en-US"/>
          </w:rPr>
          <w:t>https://doi.org/10.29333/ejmste/93377</w:t>
        </w:r>
      </w:hyperlink>
      <w:r w:rsidR="00EC62DA" w:rsidRPr="002D30B3">
        <w:rPr>
          <w:rStyle w:val="ad"/>
          <w:bCs/>
          <w:sz w:val="28"/>
          <w:szCs w:val="28"/>
          <w:shd w:val="clear" w:color="auto" w:fill="FFFFFF"/>
          <w:lang w:val="kk-KZ"/>
        </w:rPr>
        <w:t xml:space="preserve">  ( қаралған күні: 02.02.2023).</w:t>
      </w:r>
    </w:p>
    <w:p w14:paraId="6D7304CC" w14:textId="77777777" w:rsidR="005A5202" w:rsidRDefault="00EC62DA" w:rsidP="005A5202">
      <w:pPr>
        <w:pStyle w:val="a3"/>
        <w:ind w:firstLine="567"/>
        <w:contextualSpacing/>
        <w:jc w:val="both"/>
        <w:rPr>
          <w:bCs/>
          <w:sz w:val="28"/>
          <w:szCs w:val="28"/>
          <w:lang w:val="kk-KZ"/>
        </w:rPr>
      </w:pPr>
      <w:r w:rsidRPr="002D30B3">
        <w:rPr>
          <w:bCs/>
          <w:sz w:val="28"/>
          <w:szCs w:val="28"/>
          <w:shd w:val="clear" w:color="auto" w:fill="FFFFFF"/>
          <w:lang w:val="kk-KZ"/>
        </w:rPr>
        <w:t xml:space="preserve">  124 </w:t>
      </w:r>
      <w:r w:rsidRPr="002D30B3">
        <w:rPr>
          <w:bCs/>
          <w:sz w:val="28"/>
          <w:szCs w:val="28"/>
          <w:lang w:val="en-US"/>
        </w:rPr>
        <w:t>Amy S. Cannon, Kate R. Anderson, Mollie C. Enright, </w:t>
      </w:r>
      <w:proofErr w:type="spellStart"/>
      <w:r w:rsidRPr="002D30B3">
        <w:rPr>
          <w:bCs/>
          <w:sz w:val="28"/>
          <w:szCs w:val="28"/>
          <w:lang w:val="en-US"/>
        </w:rPr>
        <w:t>Donia</w:t>
      </w:r>
      <w:proofErr w:type="spellEnd"/>
      <w:r w:rsidRPr="002D30B3">
        <w:rPr>
          <w:bCs/>
          <w:sz w:val="28"/>
          <w:szCs w:val="28"/>
          <w:lang w:val="en-US"/>
        </w:rPr>
        <w:t xml:space="preserve"> G. </w:t>
      </w:r>
      <w:proofErr w:type="spellStart"/>
      <w:r w:rsidRPr="002D30B3">
        <w:rPr>
          <w:bCs/>
          <w:sz w:val="28"/>
          <w:szCs w:val="28"/>
          <w:lang w:val="en-US"/>
        </w:rPr>
        <w:t>Kleinsasser</w:t>
      </w:r>
      <w:proofErr w:type="spellEnd"/>
      <w:r w:rsidRPr="002D30B3">
        <w:rPr>
          <w:bCs/>
          <w:sz w:val="28"/>
          <w:szCs w:val="28"/>
          <w:lang w:val="en-US"/>
        </w:rPr>
        <w:t>, Ann R. Klotz, Natalie J. O’Neil, and Lucas J. Tucker</w:t>
      </w:r>
      <w:r w:rsidRPr="002D30B3">
        <w:rPr>
          <w:bCs/>
          <w:sz w:val="28"/>
          <w:szCs w:val="28"/>
          <w:lang w:val="kk-KZ"/>
        </w:rPr>
        <w:t xml:space="preserve"> </w:t>
      </w:r>
      <w:r w:rsidRPr="002D30B3">
        <w:rPr>
          <w:bCs/>
          <w:sz w:val="28"/>
          <w:szCs w:val="28"/>
          <w:lang w:val="en-US"/>
        </w:rPr>
        <w:t>Green Chemistry Teacher Professional Development in New York State High Schools: A Model for Advancing Green Chemistry</w:t>
      </w:r>
      <w:r w:rsidRPr="002D30B3">
        <w:rPr>
          <w:bCs/>
          <w:sz w:val="28"/>
          <w:szCs w:val="28"/>
          <w:lang w:val="kk-KZ"/>
        </w:rPr>
        <w:t>.</w:t>
      </w:r>
      <w:r w:rsidRPr="002D30B3">
        <w:rPr>
          <w:bCs/>
          <w:sz w:val="28"/>
          <w:szCs w:val="28"/>
          <w:lang w:val="en-US"/>
        </w:rPr>
        <w:t xml:space="preserve"> Chem. Educ., 100, 6, </w:t>
      </w:r>
      <w:proofErr w:type="gramStart"/>
      <w:r w:rsidRPr="002D30B3">
        <w:rPr>
          <w:bCs/>
          <w:sz w:val="28"/>
          <w:szCs w:val="28"/>
          <w:lang w:val="en-US"/>
        </w:rPr>
        <w:t>2023</w:t>
      </w:r>
      <w:r w:rsidRPr="002D30B3">
        <w:rPr>
          <w:bCs/>
          <w:sz w:val="28"/>
          <w:szCs w:val="28"/>
          <w:lang w:val="kk-KZ"/>
        </w:rPr>
        <w:t xml:space="preserve"> .</w:t>
      </w:r>
      <w:proofErr w:type="gramEnd"/>
      <w:r w:rsidRPr="002D30B3">
        <w:rPr>
          <w:bCs/>
          <w:sz w:val="28"/>
          <w:szCs w:val="28"/>
          <w:lang w:val="kk-KZ"/>
        </w:rPr>
        <w:t xml:space="preserve"> </w:t>
      </w:r>
      <w:r w:rsidRPr="002D30B3">
        <w:rPr>
          <w:bCs/>
          <w:sz w:val="28"/>
          <w:szCs w:val="28"/>
          <w:lang w:val="en-US"/>
        </w:rPr>
        <w:t xml:space="preserve"> </w:t>
      </w:r>
      <w:r w:rsidRPr="002D30B3">
        <w:rPr>
          <w:bCs/>
          <w:sz w:val="28"/>
          <w:szCs w:val="28"/>
          <w:lang w:val="kk-KZ"/>
        </w:rPr>
        <w:t>– Б.</w:t>
      </w:r>
      <w:r w:rsidRPr="002D30B3">
        <w:rPr>
          <w:bCs/>
          <w:sz w:val="28"/>
          <w:szCs w:val="28"/>
          <w:lang w:val="en-US"/>
        </w:rPr>
        <w:t>2224 -2232</w:t>
      </w:r>
      <w:r w:rsidRPr="002D30B3">
        <w:rPr>
          <w:bCs/>
          <w:sz w:val="28"/>
          <w:szCs w:val="28"/>
          <w:lang w:val="kk-KZ"/>
        </w:rPr>
        <w:t>.</w:t>
      </w:r>
    </w:p>
    <w:p w14:paraId="4AF76E64" w14:textId="14B48C32" w:rsidR="00EC62DA" w:rsidRPr="005A5202" w:rsidRDefault="00EC62DA" w:rsidP="005A5202">
      <w:pPr>
        <w:pStyle w:val="a3"/>
        <w:ind w:firstLine="567"/>
        <w:contextualSpacing/>
        <w:jc w:val="both"/>
        <w:rPr>
          <w:bCs/>
          <w:sz w:val="28"/>
          <w:szCs w:val="28"/>
          <w:lang w:val="kk-KZ"/>
        </w:rPr>
      </w:pPr>
      <w:r w:rsidRPr="002D30B3">
        <w:rPr>
          <w:bCs/>
          <w:sz w:val="28"/>
          <w:szCs w:val="28"/>
          <w:shd w:val="clear" w:color="auto" w:fill="FFFFFF"/>
          <w:lang w:val="kk-KZ"/>
        </w:rPr>
        <w:t xml:space="preserve">125  </w:t>
      </w:r>
      <w:r w:rsidRPr="002D30B3">
        <w:rPr>
          <w:bCs/>
          <w:sz w:val="28"/>
          <w:szCs w:val="28"/>
          <w:shd w:val="clear" w:color="auto" w:fill="FFFFFF"/>
          <w:lang w:val="en-US"/>
        </w:rPr>
        <w:t xml:space="preserve">Schwartz‐Bloom, R., Halpin, M., &amp; Reiter, J. (Teaching high school chemistry in the context of pharmacology helps both teachers and students learn. Journal of Chemical Education, 88(6), 2011. </w:t>
      </w:r>
      <w:r w:rsidRPr="002D30B3">
        <w:rPr>
          <w:bCs/>
          <w:sz w:val="28"/>
          <w:szCs w:val="28"/>
          <w:shd w:val="clear" w:color="auto" w:fill="FFFFFF"/>
          <w:lang w:val="kk-KZ"/>
        </w:rPr>
        <w:t>–Б.</w:t>
      </w:r>
      <w:r w:rsidRPr="002D30B3">
        <w:rPr>
          <w:bCs/>
          <w:sz w:val="28"/>
          <w:szCs w:val="28"/>
          <w:shd w:val="clear" w:color="auto" w:fill="FFFFFF"/>
          <w:lang w:val="en-US"/>
        </w:rPr>
        <w:t xml:space="preserve">744-750. </w:t>
      </w:r>
      <w:hyperlink r:id="rId134" w:history="1">
        <w:r w:rsidRPr="002D30B3">
          <w:rPr>
            <w:rStyle w:val="ad"/>
            <w:bCs/>
            <w:sz w:val="28"/>
            <w:szCs w:val="28"/>
            <w:shd w:val="clear" w:color="auto" w:fill="FFFFFF"/>
            <w:lang w:val="en-US"/>
          </w:rPr>
          <w:t>https://doi.org/10.1021/ed100097y</w:t>
        </w:r>
      </w:hyperlink>
      <w:r w:rsidRPr="002D30B3">
        <w:rPr>
          <w:rStyle w:val="ad"/>
          <w:bCs/>
          <w:sz w:val="28"/>
          <w:szCs w:val="28"/>
          <w:shd w:val="clear" w:color="auto" w:fill="FFFFFF"/>
          <w:lang w:val="kk-KZ"/>
        </w:rPr>
        <w:t xml:space="preserve"> (қаралған күні: 18.05.2023).</w:t>
      </w:r>
    </w:p>
    <w:p w14:paraId="1E1F07EC" w14:textId="77777777" w:rsidR="005A5202" w:rsidRDefault="00EC62DA" w:rsidP="005A5202">
      <w:pPr>
        <w:ind w:firstLine="567"/>
        <w:contextualSpacing/>
        <w:jc w:val="both"/>
        <w:rPr>
          <w:bCs/>
          <w:sz w:val="28"/>
          <w:szCs w:val="28"/>
          <w:shd w:val="clear" w:color="auto" w:fill="F9F9F9"/>
          <w:lang w:val="kk-KZ"/>
        </w:rPr>
      </w:pPr>
      <w:r w:rsidRPr="002D30B3">
        <w:rPr>
          <w:bCs/>
          <w:sz w:val="28"/>
          <w:szCs w:val="28"/>
          <w:shd w:val="clear" w:color="auto" w:fill="FFFFFF"/>
          <w:lang w:val="kk-KZ"/>
        </w:rPr>
        <w:t xml:space="preserve">  </w:t>
      </w:r>
      <w:r w:rsidR="005A5202">
        <w:rPr>
          <w:bCs/>
          <w:sz w:val="28"/>
          <w:szCs w:val="28"/>
          <w:shd w:val="clear" w:color="auto" w:fill="FFFFFF"/>
          <w:lang w:val="kk-KZ"/>
        </w:rPr>
        <w:tab/>
      </w:r>
      <w:r w:rsidRPr="002D30B3">
        <w:rPr>
          <w:bCs/>
          <w:sz w:val="28"/>
          <w:szCs w:val="28"/>
          <w:shd w:val="clear" w:color="auto" w:fill="FFFFFF"/>
          <w:lang w:val="kk-KZ"/>
        </w:rPr>
        <w:t xml:space="preserve">126  </w:t>
      </w:r>
      <w:proofErr w:type="spellStart"/>
      <w:r w:rsidRPr="002D30B3">
        <w:rPr>
          <w:bCs/>
          <w:sz w:val="28"/>
          <w:szCs w:val="28"/>
          <w:shd w:val="clear" w:color="auto" w:fill="F9F9F9"/>
          <w:lang w:val="en-US"/>
        </w:rPr>
        <w:t>Marifa</w:t>
      </w:r>
      <w:proofErr w:type="spellEnd"/>
      <w:r w:rsidRPr="002D30B3">
        <w:rPr>
          <w:bCs/>
          <w:sz w:val="28"/>
          <w:szCs w:val="28"/>
          <w:shd w:val="clear" w:color="auto" w:fill="F9F9F9"/>
          <w:lang w:val="en-US"/>
        </w:rPr>
        <w:t xml:space="preserve">, H., </w:t>
      </w:r>
      <w:proofErr w:type="spellStart"/>
      <w:r w:rsidRPr="002D30B3">
        <w:rPr>
          <w:bCs/>
          <w:sz w:val="28"/>
          <w:szCs w:val="28"/>
          <w:shd w:val="clear" w:color="auto" w:fill="F9F9F9"/>
          <w:lang w:val="en-US"/>
        </w:rPr>
        <w:t>Abukari</w:t>
      </w:r>
      <w:proofErr w:type="spellEnd"/>
      <w:r w:rsidRPr="002D30B3">
        <w:rPr>
          <w:bCs/>
          <w:sz w:val="28"/>
          <w:szCs w:val="28"/>
          <w:shd w:val="clear" w:color="auto" w:fill="F9F9F9"/>
          <w:lang w:val="en-US"/>
        </w:rPr>
        <w:t xml:space="preserve">, M., </w:t>
      </w:r>
      <w:proofErr w:type="spellStart"/>
      <w:r w:rsidRPr="002D30B3">
        <w:rPr>
          <w:bCs/>
          <w:sz w:val="28"/>
          <w:szCs w:val="28"/>
          <w:shd w:val="clear" w:color="auto" w:fill="F9F9F9"/>
          <w:lang w:val="en-US"/>
        </w:rPr>
        <w:t>Samari</w:t>
      </w:r>
      <w:proofErr w:type="spellEnd"/>
      <w:r w:rsidRPr="002D30B3">
        <w:rPr>
          <w:bCs/>
          <w:sz w:val="28"/>
          <w:szCs w:val="28"/>
          <w:shd w:val="clear" w:color="auto" w:fill="F9F9F9"/>
          <w:lang w:val="en-US"/>
        </w:rPr>
        <w:t xml:space="preserve">, J., </w:t>
      </w:r>
      <w:proofErr w:type="spellStart"/>
      <w:r w:rsidRPr="002D30B3">
        <w:rPr>
          <w:bCs/>
          <w:sz w:val="28"/>
          <w:szCs w:val="28"/>
          <w:shd w:val="clear" w:color="auto" w:fill="F9F9F9"/>
          <w:lang w:val="en-US"/>
        </w:rPr>
        <w:t>Dorsah</w:t>
      </w:r>
      <w:proofErr w:type="spellEnd"/>
      <w:r w:rsidRPr="002D30B3">
        <w:rPr>
          <w:bCs/>
          <w:sz w:val="28"/>
          <w:szCs w:val="28"/>
          <w:shd w:val="clear" w:color="auto" w:fill="F9F9F9"/>
          <w:lang w:val="en-US"/>
        </w:rPr>
        <w:t xml:space="preserve">, P., &amp; </w:t>
      </w:r>
      <w:proofErr w:type="spellStart"/>
      <w:r w:rsidRPr="002D30B3">
        <w:rPr>
          <w:bCs/>
          <w:sz w:val="28"/>
          <w:szCs w:val="28"/>
          <w:shd w:val="clear" w:color="auto" w:fill="F9F9F9"/>
          <w:lang w:val="en-US"/>
        </w:rPr>
        <w:t>Abudu</w:t>
      </w:r>
      <w:proofErr w:type="spellEnd"/>
      <w:r w:rsidRPr="002D30B3">
        <w:rPr>
          <w:bCs/>
          <w:sz w:val="28"/>
          <w:szCs w:val="28"/>
          <w:shd w:val="clear" w:color="auto" w:fill="F9F9F9"/>
          <w:lang w:val="en-US"/>
        </w:rPr>
        <w:t xml:space="preserve">, F. Chemistry </w:t>
      </w:r>
      <w:proofErr w:type="spellStart"/>
      <w:r w:rsidRPr="002D30B3">
        <w:rPr>
          <w:bCs/>
          <w:sz w:val="28"/>
          <w:szCs w:val="28"/>
          <w:shd w:val="clear" w:color="auto" w:fill="F9F9F9"/>
          <w:lang w:val="en-US"/>
        </w:rPr>
        <w:t>teache</w:t>
      </w:r>
      <w:proofErr w:type="spellEnd"/>
      <w:r w:rsidR="005A5202">
        <w:rPr>
          <w:bCs/>
          <w:sz w:val="28"/>
          <w:szCs w:val="28"/>
          <w:shd w:val="clear" w:color="auto" w:fill="F9F9F9"/>
          <w:lang w:val="en-US"/>
        </w:rPr>
        <w:tab/>
      </w:r>
      <w:proofErr w:type="spellStart"/>
      <w:r w:rsidRPr="002D30B3">
        <w:rPr>
          <w:bCs/>
          <w:sz w:val="28"/>
          <w:szCs w:val="28"/>
          <w:shd w:val="clear" w:color="auto" w:fill="F9F9F9"/>
          <w:lang w:val="en-US"/>
        </w:rPr>
        <w:t>rs’</w:t>
      </w:r>
      <w:proofErr w:type="spellEnd"/>
      <w:r w:rsidRPr="002D30B3">
        <w:rPr>
          <w:bCs/>
          <w:sz w:val="28"/>
          <w:szCs w:val="28"/>
          <w:shd w:val="clear" w:color="auto" w:fill="F9F9F9"/>
          <w:lang w:val="en-US"/>
        </w:rPr>
        <w:t xml:space="preserve"> pedagogical content knowledge in teaching hybridization. Pedagogical Research, 8(3), em0162.</w:t>
      </w:r>
      <w:r w:rsidRPr="002D30B3">
        <w:rPr>
          <w:bCs/>
          <w:sz w:val="28"/>
          <w:szCs w:val="28"/>
          <w:shd w:val="clear" w:color="auto" w:fill="F9F9F9"/>
          <w:lang w:val="kk-KZ"/>
        </w:rPr>
        <w:t xml:space="preserve"> </w:t>
      </w:r>
      <w:r w:rsidRPr="002D30B3">
        <w:rPr>
          <w:bCs/>
          <w:sz w:val="28"/>
          <w:szCs w:val="28"/>
          <w:shd w:val="clear" w:color="auto" w:fill="F9F9F9"/>
          <w:lang w:val="en-US"/>
        </w:rPr>
        <w:t xml:space="preserve">2023.  </w:t>
      </w:r>
      <w:proofErr w:type="gramStart"/>
      <w:r w:rsidRPr="002D30B3">
        <w:rPr>
          <w:bCs/>
          <w:sz w:val="28"/>
          <w:szCs w:val="28"/>
          <w:shd w:val="clear" w:color="auto" w:fill="F9F9F9"/>
          <w:lang w:val="en-US"/>
        </w:rPr>
        <w:t xml:space="preserve">https://doi.org/10.29333/pr/13168 </w:t>
      </w:r>
      <w:r w:rsidRPr="002D30B3">
        <w:rPr>
          <w:bCs/>
          <w:sz w:val="28"/>
          <w:szCs w:val="28"/>
          <w:shd w:val="clear" w:color="auto" w:fill="F9F9F9"/>
          <w:lang w:val="kk-KZ"/>
        </w:rPr>
        <w:t xml:space="preserve"> (</w:t>
      </w:r>
      <w:proofErr w:type="gramEnd"/>
      <w:r w:rsidRPr="002D30B3">
        <w:rPr>
          <w:bCs/>
          <w:sz w:val="28"/>
          <w:szCs w:val="28"/>
          <w:shd w:val="clear" w:color="auto" w:fill="F9F9F9"/>
          <w:lang w:val="kk-KZ"/>
        </w:rPr>
        <w:t>қаралған күні: 22.03.2022).</w:t>
      </w:r>
    </w:p>
    <w:p w14:paraId="3201CD30" w14:textId="4513A7F4" w:rsidR="00EC62DA" w:rsidRPr="005A5202" w:rsidRDefault="00EC62DA" w:rsidP="005A5202">
      <w:pPr>
        <w:ind w:firstLine="567"/>
        <w:contextualSpacing/>
        <w:jc w:val="both"/>
        <w:rPr>
          <w:rStyle w:val="ad"/>
          <w:bCs/>
          <w:color w:val="auto"/>
          <w:sz w:val="28"/>
          <w:szCs w:val="28"/>
          <w:u w:val="none"/>
          <w:shd w:val="clear" w:color="auto" w:fill="F9F9F9"/>
          <w:lang w:val="kk-KZ"/>
        </w:rPr>
      </w:pPr>
      <w:r w:rsidRPr="002D30B3">
        <w:rPr>
          <w:bCs/>
          <w:sz w:val="28"/>
          <w:szCs w:val="28"/>
          <w:lang w:val="en-US"/>
        </w:rPr>
        <w:t xml:space="preserve"> 127 Palermo, M., Kelly, A., &amp; </w:t>
      </w:r>
      <w:proofErr w:type="spellStart"/>
      <w:r w:rsidRPr="002D30B3">
        <w:rPr>
          <w:bCs/>
          <w:sz w:val="28"/>
          <w:szCs w:val="28"/>
          <w:lang w:val="en-US"/>
        </w:rPr>
        <w:t>Krakehl</w:t>
      </w:r>
      <w:proofErr w:type="spellEnd"/>
      <w:r w:rsidRPr="002D30B3">
        <w:rPr>
          <w:bCs/>
          <w:sz w:val="28"/>
          <w:szCs w:val="28"/>
          <w:lang w:val="en-US"/>
        </w:rPr>
        <w:t>, R. Chemistry teacher retention, migration, and attrition. Journal of Chemical Education, 98(12), 2021. –</w:t>
      </w:r>
      <w:r w:rsidRPr="002D30B3">
        <w:rPr>
          <w:bCs/>
          <w:sz w:val="28"/>
          <w:szCs w:val="28"/>
        </w:rPr>
        <w:t>Б</w:t>
      </w:r>
      <w:r w:rsidRPr="002D30B3">
        <w:rPr>
          <w:bCs/>
          <w:sz w:val="28"/>
          <w:szCs w:val="28"/>
          <w:lang w:val="en-US"/>
        </w:rPr>
        <w:t xml:space="preserve">.3704-3713. </w:t>
      </w:r>
      <w:hyperlink r:id="rId135" w:history="1">
        <w:r w:rsidRPr="002D30B3">
          <w:rPr>
            <w:rStyle w:val="ad"/>
            <w:bCs/>
            <w:sz w:val="28"/>
            <w:szCs w:val="28"/>
            <w:lang w:val="en-US"/>
          </w:rPr>
          <w:t>https://doi.org/10.1021/acs.jchemed.1c00888</w:t>
        </w:r>
      </w:hyperlink>
      <w:r w:rsidRPr="002D30B3">
        <w:rPr>
          <w:rStyle w:val="ad"/>
          <w:bCs/>
          <w:sz w:val="28"/>
          <w:szCs w:val="28"/>
          <w:lang w:val="en-US"/>
        </w:rPr>
        <w:t xml:space="preserve"> (</w:t>
      </w:r>
      <w:proofErr w:type="spellStart"/>
      <w:r w:rsidRPr="002D30B3">
        <w:rPr>
          <w:rStyle w:val="ad"/>
          <w:bCs/>
          <w:sz w:val="28"/>
          <w:szCs w:val="28"/>
        </w:rPr>
        <w:t>қаралған</w:t>
      </w:r>
      <w:proofErr w:type="spellEnd"/>
      <w:r w:rsidRPr="002D30B3">
        <w:rPr>
          <w:rStyle w:val="ad"/>
          <w:bCs/>
          <w:sz w:val="28"/>
          <w:szCs w:val="28"/>
          <w:lang w:val="en-US"/>
        </w:rPr>
        <w:t xml:space="preserve"> </w:t>
      </w:r>
      <w:proofErr w:type="spellStart"/>
      <w:r w:rsidRPr="002D30B3">
        <w:rPr>
          <w:rStyle w:val="ad"/>
          <w:bCs/>
          <w:sz w:val="28"/>
          <w:szCs w:val="28"/>
        </w:rPr>
        <w:t>күні</w:t>
      </w:r>
      <w:proofErr w:type="spellEnd"/>
      <w:r w:rsidRPr="002D30B3">
        <w:rPr>
          <w:rStyle w:val="ad"/>
          <w:bCs/>
          <w:sz w:val="28"/>
          <w:szCs w:val="28"/>
          <w:lang w:val="en-US"/>
        </w:rPr>
        <w:t>:  10.03.2022).</w:t>
      </w:r>
    </w:p>
    <w:p w14:paraId="0A298255" w14:textId="77777777" w:rsidR="00EC62DA" w:rsidRPr="002D30B3" w:rsidRDefault="00EC62DA" w:rsidP="00EC62DA">
      <w:pPr>
        <w:pStyle w:val="TableParagraph"/>
        <w:spacing w:line="240" w:lineRule="auto"/>
        <w:ind w:firstLine="709"/>
        <w:contextualSpacing/>
        <w:jc w:val="both"/>
        <w:rPr>
          <w:bCs/>
          <w:sz w:val="28"/>
          <w:szCs w:val="28"/>
        </w:rPr>
      </w:pPr>
      <w:r w:rsidRPr="002D30B3">
        <w:rPr>
          <w:bCs/>
          <w:sz w:val="28"/>
          <w:szCs w:val="28"/>
          <w:lang w:val="kk-KZ"/>
        </w:rPr>
        <w:t xml:space="preserve">128   </w:t>
      </w:r>
      <w:proofErr w:type="spellStart"/>
      <w:r w:rsidRPr="002D30B3">
        <w:rPr>
          <w:bCs/>
          <w:sz w:val="28"/>
          <w:szCs w:val="28"/>
        </w:rPr>
        <w:t>Лодатко</w:t>
      </w:r>
      <w:proofErr w:type="spellEnd"/>
      <w:r w:rsidRPr="002D30B3">
        <w:rPr>
          <w:bCs/>
          <w:sz w:val="28"/>
          <w:szCs w:val="28"/>
        </w:rPr>
        <w:t xml:space="preserve"> Е. А. Типология педагогических моделей // Век</w:t>
      </w:r>
      <w:r w:rsidRPr="002D30B3">
        <w:rPr>
          <w:bCs/>
          <w:sz w:val="28"/>
          <w:szCs w:val="28"/>
        </w:rPr>
        <w:softHyphen/>
        <w:t xml:space="preserve">тор науки </w:t>
      </w:r>
      <w:r w:rsidRPr="002D30B3">
        <w:rPr>
          <w:bCs/>
          <w:sz w:val="28"/>
          <w:szCs w:val="28"/>
        </w:rPr>
        <w:lastRenderedPageBreak/>
        <w:t>Тольяттинского государственного университета. Се</w:t>
      </w:r>
      <w:r w:rsidRPr="002D30B3">
        <w:rPr>
          <w:bCs/>
          <w:sz w:val="28"/>
          <w:szCs w:val="28"/>
        </w:rPr>
        <w:softHyphen/>
        <w:t xml:space="preserve">рия: Педагогика, психология. 2014. № 1 (16). </w:t>
      </w:r>
      <w:r w:rsidRPr="002D30B3">
        <w:rPr>
          <w:bCs/>
          <w:sz w:val="28"/>
          <w:szCs w:val="28"/>
          <w:lang w:val="kk-KZ"/>
        </w:rPr>
        <w:t xml:space="preserve"> -</w:t>
      </w:r>
      <w:r w:rsidRPr="002D30B3">
        <w:rPr>
          <w:bCs/>
          <w:sz w:val="28"/>
          <w:szCs w:val="28"/>
        </w:rPr>
        <w:t>С. 126–128.</w:t>
      </w:r>
    </w:p>
    <w:p w14:paraId="7579ACD3" w14:textId="51D71C6C" w:rsidR="00EC62DA" w:rsidRPr="002D30B3" w:rsidRDefault="00EC62DA" w:rsidP="00EC62DA">
      <w:pPr>
        <w:pStyle w:val="TableParagraph"/>
        <w:spacing w:line="240" w:lineRule="auto"/>
        <w:ind w:firstLine="709"/>
        <w:contextualSpacing/>
        <w:jc w:val="both"/>
        <w:rPr>
          <w:bCs/>
          <w:color w:val="0000FF"/>
          <w:sz w:val="28"/>
          <w:szCs w:val="28"/>
          <w:u w:val="single"/>
        </w:rPr>
      </w:pPr>
      <w:r w:rsidRPr="002D30B3">
        <w:rPr>
          <w:bCs/>
          <w:sz w:val="28"/>
          <w:szCs w:val="28"/>
          <w:lang w:val="kk-KZ"/>
        </w:rPr>
        <w:t xml:space="preserve">129 </w:t>
      </w:r>
      <w:proofErr w:type="spellStart"/>
      <w:r w:rsidRPr="002D30B3">
        <w:rPr>
          <w:bCs/>
          <w:sz w:val="28"/>
          <w:szCs w:val="28"/>
        </w:rPr>
        <w:t>Лодатко</w:t>
      </w:r>
      <w:proofErr w:type="spellEnd"/>
      <w:r w:rsidRPr="002D30B3">
        <w:rPr>
          <w:bCs/>
          <w:sz w:val="28"/>
          <w:szCs w:val="28"/>
        </w:rPr>
        <w:t xml:space="preserve"> Е. А. Моделирование образовательных систем в контексте ценностной ориентации социокультурного пространства//Научно-культурологиче</w:t>
      </w:r>
      <w:r w:rsidRPr="002D30B3">
        <w:rPr>
          <w:bCs/>
          <w:sz w:val="28"/>
          <w:szCs w:val="28"/>
        </w:rPr>
        <w:softHyphen/>
        <w:t xml:space="preserve">ский журнал. 2008. №1(164). </w:t>
      </w:r>
      <w:r w:rsidRPr="002D30B3">
        <w:rPr>
          <w:bCs/>
          <w:sz w:val="28"/>
          <w:szCs w:val="28"/>
          <w:lang w:val="kk-KZ"/>
        </w:rPr>
        <w:t>-</w:t>
      </w:r>
      <w:r w:rsidRPr="002D30B3">
        <w:rPr>
          <w:bCs/>
          <w:sz w:val="28"/>
          <w:szCs w:val="28"/>
        </w:rPr>
        <w:t>С.2–3. URL: http://www.relga.ru/Environ/WebObjects/tguwww.woa/wa/Main?textid=2118&amp;level1=main&amp;level2=art</w:t>
      </w:r>
      <w:r w:rsidR="00175FED">
        <w:rPr>
          <w:bCs/>
          <w:sz w:val="28"/>
          <w:szCs w:val="28"/>
        </w:rPr>
        <w:t xml:space="preserve">icles (дата обращения: </w:t>
      </w:r>
      <w:r w:rsidR="00175FED">
        <w:rPr>
          <w:bCs/>
          <w:sz w:val="28"/>
          <w:szCs w:val="28"/>
          <w:lang w:val="kk-KZ"/>
        </w:rPr>
        <w:t>0</w:t>
      </w:r>
      <w:r w:rsidR="00175FED">
        <w:rPr>
          <w:bCs/>
          <w:sz w:val="28"/>
          <w:szCs w:val="28"/>
        </w:rPr>
        <w:t>3.12.2023</w:t>
      </w:r>
      <w:r w:rsidRPr="002D30B3">
        <w:rPr>
          <w:bCs/>
          <w:sz w:val="28"/>
          <w:szCs w:val="28"/>
        </w:rPr>
        <w:t xml:space="preserve">). </w:t>
      </w:r>
    </w:p>
    <w:p w14:paraId="57E81276" w14:textId="3D122294" w:rsidR="00EC62DA" w:rsidRPr="002D30B3" w:rsidRDefault="00EC62DA" w:rsidP="00EC62DA">
      <w:pPr>
        <w:autoSpaceDE w:val="0"/>
        <w:autoSpaceDN w:val="0"/>
        <w:adjustRightInd w:val="0"/>
        <w:ind w:firstLine="567"/>
        <w:contextualSpacing/>
        <w:jc w:val="both"/>
        <w:rPr>
          <w:bCs/>
          <w:sz w:val="28"/>
          <w:szCs w:val="28"/>
        </w:rPr>
      </w:pPr>
      <w:r w:rsidRPr="002D30B3">
        <w:rPr>
          <w:bCs/>
          <w:sz w:val="28"/>
          <w:szCs w:val="28"/>
        </w:rPr>
        <w:tab/>
      </w:r>
      <w:proofErr w:type="gramStart"/>
      <w:r w:rsidRPr="002D30B3">
        <w:rPr>
          <w:bCs/>
          <w:sz w:val="28"/>
          <w:szCs w:val="28"/>
        </w:rPr>
        <w:t xml:space="preserve">130  </w:t>
      </w:r>
      <w:proofErr w:type="spellStart"/>
      <w:r w:rsidRPr="002D30B3">
        <w:rPr>
          <w:bCs/>
          <w:sz w:val="28"/>
          <w:szCs w:val="28"/>
        </w:rPr>
        <w:t>Дахин</w:t>
      </w:r>
      <w:proofErr w:type="spellEnd"/>
      <w:proofErr w:type="gramEnd"/>
      <w:r w:rsidRPr="002D30B3">
        <w:rPr>
          <w:bCs/>
          <w:sz w:val="28"/>
          <w:szCs w:val="28"/>
        </w:rPr>
        <w:t xml:space="preserve"> А.Н. Педагогическое моделирование: сущность, эффективность и… неопределенность // Педагогика. 2003. № 4.</w:t>
      </w:r>
      <w:r w:rsidR="00175FED">
        <w:rPr>
          <w:bCs/>
          <w:sz w:val="28"/>
          <w:szCs w:val="28"/>
          <w:lang w:val="kk-KZ"/>
        </w:rPr>
        <w:t>-</w:t>
      </w:r>
      <w:r w:rsidRPr="002D30B3">
        <w:rPr>
          <w:bCs/>
          <w:sz w:val="28"/>
          <w:szCs w:val="28"/>
        </w:rPr>
        <w:t xml:space="preserve"> C. 21–26. </w:t>
      </w:r>
    </w:p>
    <w:p w14:paraId="7D1923C9" w14:textId="446A4CD3" w:rsidR="00EC62DA" w:rsidRPr="002D30B3" w:rsidRDefault="00EC62DA" w:rsidP="00EC62DA">
      <w:pPr>
        <w:autoSpaceDE w:val="0"/>
        <w:autoSpaceDN w:val="0"/>
        <w:adjustRightInd w:val="0"/>
        <w:ind w:firstLine="567"/>
        <w:contextualSpacing/>
        <w:jc w:val="both"/>
        <w:rPr>
          <w:bCs/>
          <w:sz w:val="28"/>
          <w:szCs w:val="28"/>
        </w:rPr>
      </w:pPr>
      <w:r w:rsidRPr="002D30B3">
        <w:rPr>
          <w:bCs/>
          <w:sz w:val="28"/>
          <w:szCs w:val="28"/>
        </w:rPr>
        <w:tab/>
        <w:t>1</w:t>
      </w:r>
      <w:r w:rsidRPr="002D30B3">
        <w:rPr>
          <w:bCs/>
          <w:sz w:val="28"/>
          <w:szCs w:val="28"/>
          <w:lang w:val="kk-KZ"/>
        </w:rPr>
        <w:t>31</w:t>
      </w:r>
      <w:r w:rsidRPr="002D30B3">
        <w:rPr>
          <w:bCs/>
          <w:sz w:val="28"/>
          <w:szCs w:val="28"/>
        </w:rPr>
        <w:t xml:space="preserve"> </w:t>
      </w:r>
      <w:proofErr w:type="spellStart"/>
      <w:r w:rsidRPr="002D30B3">
        <w:rPr>
          <w:bCs/>
          <w:sz w:val="28"/>
          <w:szCs w:val="28"/>
        </w:rPr>
        <w:t>Солодова</w:t>
      </w:r>
      <w:proofErr w:type="spellEnd"/>
      <w:r w:rsidRPr="002D30B3">
        <w:rPr>
          <w:bCs/>
          <w:sz w:val="28"/>
          <w:szCs w:val="28"/>
        </w:rPr>
        <w:t xml:space="preserve"> Е.А., Антонов Ю.П. Математическое моделирование педагогических систем // МКО. 2005. Ч. 1. </w:t>
      </w:r>
      <w:r w:rsidR="00175FED">
        <w:rPr>
          <w:bCs/>
          <w:sz w:val="28"/>
          <w:szCs w:val="28"/>
          <w:lang w:val="kk-KZ"/>
        </w:rPr>
        <w:t>-</w:t>
      </w:r>
      <w:r w:rsidRPr="002D30B3">
        <w:rPr>
          <w:bCs/>
          <w:sz w:val="28"/>
          <w:szCs w:val="28"/>
        </w:rPr>
        <w:t>С. 113–119.</w:t>
      </w:r>
    </w:p>
    <w:p w14:paraId="487EDDF0" w14:textId="77777777" w:rsidR="00EC62DA" w:rsidRPr="002D30B3" w:rsidRDefault="00EC62DA" w:rsidP="00EC62DA">
      <w:pPr>
        <w:autoSpaceDE w:val="0"/>
        <w:autoSpaceDN w:val="0"/>
        <w:adjustRightInd w:val="0"/>
        <w:contextualSpacing/>
        <w:jc w:val="both"/>
        <w:rPr>
          <w:bCs/>
          <w:sz w:val="28"/>
          <w:szCs w:val="28"/>
          <w:lang w:val="kk-KZ"/>
        </w:rPr>
      </w:pPr>
      <w:r w:rsidRPr="002D30B3">
        <w:rPr>
          <w:bCs/>
          <w:sz w:val="28"/>
          <w:szCs w:val="28"/>
        </w:rPr>
        <w:tab/>
        <w:t>1</w:t>
      </w:r>
      <w:r w:rsidRPr="002D30B3">
        <w:rPr>
          <w:bCs/>
          <w:sz w:val="28"/>
          <w:szCs w:val="28"/>
          <w:lang w:val="kk-KZ"/>
        </w:rPr>
        <w:t xml:space="preserve">32 </w:t>
      </w:r>
      <w:r w:rsidRPr="002D30B3">
        <w:rPr>
          <w:bCs/>
          <w:sz w:val="28"/>
          <w:szCs w:val="28"/>
        </w:rPr>
        <w:t xml:space="preserve">. Фролов Ю. В. </w:t>
      </w:r>
      <w:proofErr w:type="spellStart"/>
      <w:r w:rsidRPr="002D30B3">
        <w:rPr>
          <w:bCs/>
          <w:sz w:val="28"/>
          <w:szCs w:val="28"/>
        </w:rPr>
        <w:t>Компетентностная</w:t>
      </w:r>
      <w:proofErr w:type="spellEnd"/>
      <w:r w:rsidRPr="002D30B3">
        <w:rPr>
          <w:bCs/>
          <w:sz w:val="28"/>
          <w:szCs w:val="28"/>
        </w:rPr>
        <w:t xml:space="preserve"> модель как основа оценки качества подготовки </w:t>
      </w:r>
      <w:proofErr w:type="spellStart"/>
      <w:proofErr w:type="gramStart"/>
      <w:r w:rsidRPr="002D30B3">
        <w:rPr>
          <w:bCs/>
          <w:sz w:val="28"/>
          <w:szCs w:val="28"/>
        </w:rPr>
        <w:t>специалиста:дайджест</w:t>
      </w:r>
      <w:proofErr w:type="spellEnd"/>
      <w:proofErr w:type="gramEnd"/>
      <w:r w:rsidRPr="002D30B3">
        <w:rPr>
          <w:bCs/>
          <w:sz w:val="28"/>
          <w:szCs w:val="28"/>
        </w:rPr>
        <w:t>//Психоло</w:t>
      </w:r>
      <w:r w:rsidRPr="002D30B3">
        <w:rPr>
          <w:bCs/>
          <w:sz w:val="28"/>
          <w:szCs w:val="28"/>
        </w:rPr>
        <w:softHyphen/>
        <w:t>гия обучения.</w:t>
      </w:r>
      <w:r w:rsidRPr="002D30B3">
        <w:rPr>
          <w:bCs/>
          <w:sz w:val="28"/>
          <w:szCs w:val="28"/>
          <w:lang w:val="kk-KZ"/>
        </w:rPr>
        <w:t>-</w:t>
      </w:r>
      <w:r w:rsidRPr="002D30B3">
        <w:rPr>
          <w:bCs/>
          <w:sz w:val="28"/>
          <w:szCs w:val="28"/>
        </w:rPr>
        <w:t>2005.</w:t>
      </w:r>
      <w:r w:rsidRPr="002D30B3">
        <w:rPr>
          <w:bCs/>
          <w:sz w:val="28"/>
          <w:szCs w:val="28"/>
          <w:lang w:val="kk-KZ"/>
        </w:rPr>
        <w:t>-</w:t>
      </w:r>
      <w:r w:rsidRPr="002D30B3">
        <w:rPr>
          <w:bCs/>
          <w:sz w:val="28"/>
          <w:szCs w:val="28"/>
        </w:rPr>
        <w:t>№ 6.- С. 45-47.</w:t>
      </w:r>
      <w:r w:rsidRPr="002D30B3">
        <w:rPr>
          <w:bCs/>
          <w:sz w:val="28"/>
          <w:szCs w:val="28"/>
          <w:lang w:val="kk-KZ"/>
        </w:rPr>
        <w:t xml:space="preserve">  </w:t>
      </w:r>
      <w:r w:rsidRPr="002D30B3">
        <w:rPr>
          <w:bCs/>
          <w:sz w:val="28"/>
          <w:szCs w:val="28"/>
        </w:rPr>
        <w:t xml:space="preserve"> </w:t>
      </w:r>
    </w:p>
    <w:p w14:paraId="46152D35" w14:textId="77777777" w:rsidR="00EC62DA" w:rsidRPr="002D30B3" w:rsidRDefault="00EC62DA" w:rsidP="00EC62DA">
      <w:pPr>
        <w:autoSpaceDE w:val="0"/>
        <w:autoSpaceDN w:val="0"/>
        <w:adjustRightInd w:val="0"/>
        <w:contextualSpacing/>
        <w:jc w:val="both"/>
        <w:rPr>
          <w:bCs/>
          <w:sz w:val="28"/>
          <w:szCs w:val="28"/>
          <w:lang w:val="en-US"/>
        </w:rPr>
      </w:pPr>
      <w:r w:rsidRPr="002D30B3">
        <w:rPr>
          <w:bCs/>
          <w:sz w:val="28"/>
          <w:szCs w:val="28"/>
          <w:lang w:val="kk-KZ"/>
        </w:rPr>
        <w:tab/>
        <w:t>133</w:t>
      </w:r>
      <w:r w:rsidRPr="002D30B3">
        <w:rPr>
          <w:bCs/>
          <w:sz w:val="28"/>
          <w:szCs w:val="28"/>
        </w:rPr>
        <w:t xml:space="preserve"> </w:t>
      </w:r>
      <w:proofErr w:type="spellStart"/>
      <w:r w:rsidRPr="002D30B3">
        <w:rPr>
          <w:bCs/>
          <w:sz w:val="28"/>
          <w:szCs w:val="28"/>
        </w:rPr>
        <w:t>Ананишнев</w:t>
      </w:r>
      <w:proofErr w:type="spellEnd"/>
      <w:r w:rsidRPr="002D30B3">
        <w:rPr>
          <w:bCs/>
          <w:sz w:val="28"/>
          <w:szCs w:val="28"/>
        </w:rPr>
        <w:t xml:space="preserve"> В. М. Моделирование в сфере образования // Системная психология и социология. </w:t>
      </w:r>
      <w:r w:rsidRPr="002D30B3">
        <w:rPr>
          <w:bCs/>
          <w:sz w:val="28"/>
          <w:szCs w:val="28"/>
          <w:lang w:val="en-US"/>
        </w:rPr>
        <w:t xml:space="preserve">2010. </w:t>
      </w:r>
      <w:r w:rsidRPr="002D30B3">
        <w:rPr>
          <w:bCs/>
          <w:sz w:val="28"/>
          <w:szCs w:val="28"/>
        </w:rPr>
        <w:t>Т</w:t>
      </w:r>
      <w:r w:rsidRPr="002D30B3">
        <w:rPr>
          <w:bCs/>
          <w:sz w:val="28"/>
          <w:szCs w:val="28"/>
          <w:lang w:val="en-US"/>
        </w:rPr>
        <w:t xml:space="preserve">.1, № 2. URL: http://systempsychology. </w:t>
      </w:r>
      <w:proofErr w:type="spellStart"/>
      <w:r w:rsidRPr="002D30B3">
        <w:rPr>
          <w:bCs/>
          <w:sz w:val="28"/>
          <w:szCs w:val="28"/>
          <w:lang w:val="en-US"/>
        </w:rPr>
        <w:t>ru</w:t>
      </w:r>
      <w:proofErr w:type="spellEnd"/>
      <w:r w:rsidRPr="002D30B3">
        <w:rPr>
          <w:bCs/>
          <w:sz w:val="28"/>
          <w:szCs w:val="28"/>
          <w:lang w:val="en-US"/>
        </w:rPr>
        <w:t>/ journal/2010_1_2/36-ananishnev-vm-modelirovanie-v-sfere-obrazovaniya.html (</w:t>
      </w:r>
      <w:r w:rsidRPr="002D30B3">
        <w:rPr>
          <w:bCs/>
          <w:sz w:val="28"/>
          <w:szCs w:val="28"/>
        </w:rPr>
        <w:t>дата</w:t>
      </w:r>
      <w:r w:rsidRPr="002D30B3">
        <w:rPr>
          <w:bCs/>
          <w:sz w:val="28"/>
          <w:szCs w:val="28"/>
          <w:lang w:val="en-US"/>
        </w:rPr>
        <w:t xml:space="preserve"> </w:t>
      </w:r>
      <w:r w:rsidRPr="002D30B3">
        <w:rPr>
          <w:bCs/>
          <w:sz w:val="28"/>
          <w:szCs w:val="28"/>
        </w:rPr>
        <w:t>обращения</w:t>
      </w:r>
      <w:r w:rsidRPr="002D30B3">
        <w:rPr>
          <w:bCs/>
          <w:sz w:val="28"/>
          <w:szCs w:val="28"/>
          <w:lang w:val="en-US"/>
        </w:rPr>
        <w:t xml:space="preserve">: 2.12.2024). </w:t>
      </w:r>
    </w:p>
    <w:p w14:paraId="35742F1C" w14:textId="77777777" w:rsidR="00EC62DA" w:rsidRPr="002D30B3" w:rsidRDefault="00EC62DA" w:rsidP="00EC62DA">
      <w:pPr>
        <w:autoSpaceDE w:val="0"/>
        <w:autoSpaceDN w:val="0"/>
        <w:adjustRightInd w:val="0"/>
        <w:contextualSpacing/>
        <w:jc w:val="both"/>
        <w:rPr>
          <w:rFonts w:eastAsiaTheme="minorEastAsia"/>
          <w:bCs/>
          <w:sz w:val="28"/>
          <w:szCs w:val="28"/>
        </w:rPr>
      </w:pPr>
      <w:r w:rsidRPr="002D30B3">
        <w:rPr>
          <w:bCs/>
          <w:sz w:val="28"/>
          <w:szCs w:val="28"/>
          <w:lang w:val="en-US"/>
        </w:rPr>
        <w:tab/>
      </w:r>
      <w:r w:rsidRPr="002D30B3">
        <w:rPr>
          <w:bCs/>
          <w:sz w:val="28"/>
          <w:szCs w:val="28"/>
        </w:rPr>
        <w:t>134</w:t>
      </w:r>
      <w:r w:rsidRPr="002D30B3">
        <w:rPr>
          <w:bCs/>
          <w:sz w:val="28"/>
          <w:szCs w:val="28"/>
        </w:rPr>
        <w:tab/>
      </w:r>
      <w:r w:rsidRPr="002D30B3">
        <w:rPr>
          <w:rFonts w:eastAsiaTheme="minorEastAsia"/>
          <w:bCs/>
          <w:sz w:val="28"/>
          <w:szCs w:val="28"/>
        </w:rPr>
        <w:t xml:space="preserve">Власова </w:t>
      </w:r>
      <w:proofErr w:type="gramStart"/>
      <w:r w:rsidRPr="002D30B3">
        <w:rPr>
          <w:rFonts w:eastAsiaTheme="minorEastAsia"/>
          <w:bCs/>
          <w:sz w:val="28"/>
          <w:szCs w:val="28"/>
        </w:rPr>
        <w:t>В.К.</w:t>
      </w:r>
      <w:proofErr w:type="gramEnd"/>
      <w:r w:rsidRPr="002D30B3">
        <w:rPr>
          <w:rFonts w:eastAsiaTheme="minorEastAsia"/>
          <w:bCs/>
          <w:sz w:val="28"/>
          <w:szCs w:val="28"/>
        </w:rPr>
        <w:t xml:space="preserve">, Закирова В.Г., Григорьева С.Г., </w:t>
      </w:r>
      <w:proofErr w:type="spellStart"/>
      <w:r w:rsidRPr="002D30B3">
        <w:rPr>
          <w:rFonts w:eastAsiaTheme="minorEastAsia"/>
          <w:bCs/>
          <w:sz w:val="28"/>
          <w:szCs w:val="28"/>
        </w:rPr>
        <w:t>Каюмова</w:t>
      </w:r>
      <w:proofErr w:type="spellEnd"/>
      <w:r w:rsidRPr="002D30B3">
        <w:rPr>
          <w:rFonts w:eastAsiaTheme="minorEastAsia"/>
          <w:bCs/>
          <w:sz w:val="28"/>
          <w:szCs w:val="28"/>
        </w:rPr>
        <w:t xml:space="preserve"> Л.Р., </w:t>
      </w:r>
      <w:proofErr w:type="spellStart"/>
      <w:r w:rsidRPr="002D30B3">
        <w:rPr>
          <w:rFonts w:eastAsiaTheme="minorEastAsia"/>
          <w:bCs/>
          <w:sz w:val="28"/>
          <w:szCs w:val="28"/>
        </w:rPr>
        <w:t>Сабирова</w:t>
      </w:r>
      <w:proofErr w:type="spellEnd"/>
      <w:r w:rsidRPr="002D30B3">
        <w:rPr>
          <w:rFonts w:eastAsiaTheme="minorEastAsia"/>
          <w:bCs/>
          <w:sz w:val="28"/>
          <w:szCs w:val="28"/>
        </w:rPr>
        <w:t xml:space="preserve"> Э.Г.  Современные средства оценивания результатов обучения: Учебное пособие для студентов педагогических направлений подготовки / </w:t>
      </w:r>
      <w:proofErr w:type="gramStart"/>
      <w:r w:rsidRPr="002D30B3">
        <w:rPr>
          <w:rFonts w:eastAsiaTheme="minorEastAsia"/>
          <w:bCs/>
          <w:sz w:val="28"/>
          <w:szCs w:val="28"/>
        </w:rPr>
        <w:t>Казань :</w:t>
      </w:r>
      <w:proofErr w:type="gramEnd"/>
      <w:r w:rsidRPr="002D30B3">
        <w:rPr>
          <w:rFonts w:eastAsiaTheme="minorEastAsia"/>
          <w:bCs/>
          <w:sz w:val="28"/>
          <w:szCs w:val="28"/>
        </w:rPr>
        <w:t xml:space="preserve"> </w:t>
      </w:r>
      <w:proofErr w:type="spellStart"/>
      <w:r w:rsidRPr="002D30B3">
        <w:rPr>
          <w:rFonts w:eastAsiaTheme="minorEastAsia"/>
          <w:bCs/>
          <w:sz w:val="28"/>
          <w:szCs w:val="28"/>
        </w:rPr>
        <w:t>Вестфалика</w:t>
      </w:r>
      <w:proofErr w:type="spellEnd"/>
      <w:r w:rsidRPr="002D30B3">
        <w:rPr>
          <w:rFonts w:eastAsiaTheme="minorEastAsia"/>
          <w:bCs/>
          <w:sz w:val="28"/>
          <w:szCs w:val="28"/>
        </w:rPr>
        <w:t>, 2020.  -164 с.</w:t>
      </w:r>
    </w:p>
    <w:p w14:paraId="45400B61" w14:textId="77777777" w:rsidR="00EC62DA" w:rsidRPr="002D30B3" w:rsidRDefault="00EC62DA" w:rsidP="00EC62DA">
      <w:pPr>
        <w:autoSpaceDE w:val="0"/>
        <w:autoSpaceDN w:val="0"/>
        <w:adjustRightInd w:val="0"/>
        <w:contextualSpacing/>
        <w:jc w:val="both"/>
        <w:rPr>
          <w:bCs/>
          <w:sz w:val="28"/>
          <w:szCs w:val="28"/>
        </w:rPr>
      </w:pPr>
      <w:r w:rsidRPr="002D30B3">
        <w:rPr>
          <w:rFonts w:eastAsiaTheme="minorEastAsia"/>
          <w:bCs/>
          <w:sz w:val="28"/>
          <w:szCs w:val="28"/>
        </w:rPr>
        <w:tab/>
        <w:t xml:space="preserve">135 </w:t>
      </w:r>
      <w:r w:rsidRPr="002D30B3">
        <w:rPr>
          <w:bCs/>
          <w:sz w:val="28"/>
          <w:szCs w:val="28"/>
        </w:rPr>
        <w:t>Юсупов M.M. Принципы диагностики результатов обучения / М.М. Юсупов //</w:t>
      </w:r>
      <w:proofErr w:type="spellStart"/>
      <w:r w:rsidRPr="002D30B3">
        <w:rPr>
          <w:bCs/>
          <w:sz w:val="28"/>
          <w:szCs w:val="28"/>
        </w:rPr>
        <w:t>International</w:t>
      </w:r>
      <w:proofErr w:type="spellEnd"/>
      <w:r w:rsidRPr="002D30B3">
        <w:rPr>
          <w:bCs/>
          <w:sz w:val="28"/>
          <w:szCs w:val="28"/>
        </w:rPr>
        <w:t xml:space="preserve"> </w:t>
      </w:r>
      <w:proofErr w:type="spellStart"/>
      <w:r w:rsidRPr="002D30B3">
        <w:rPr>
          <w:bCs/>
          <w:sz w:val="28"/>
          <w:szCs w:val="28"/>
        </w:rPr>
        <w:t>scientific</w:t>
      </w:r>
      <w:proofErr w:type="spellEnd"/>
      <w:r w:rsidRPr="002D30B3">
        <w:rPr>
          <w:bCs/>
          <w:sz w:val="28"/>
          <w:szCs w:val="28"/>
        </w:rPr>
        <w:t xml:space="preserve"> </w:t>
      </w:r>
      <w:proofErr w:type="spellStart"/>
      <w:r w:rsidRPr="002D30B3">
        <w:rPr>
          <w:bCs/>
          <w:sz w:val="28"/>
          <w:szCs w:val="28"/>
        </w:rPr>
        <w:t>review</w:t>
      </w:r>
      <w:proofErr w:type="spellEnd"/>
      <w:r w:rsidRPr="002D30B3">
        <w:rPr>
          <w:bCs/>
          <w:sz w:val="28"/>
          <w:szCs w:val="28"/>
        </w:rPr>
        <w:t>. 2019. №LX. URL: https://cyberleninka.ru/article/n/printsipy-diagnostiki-rezultatov-obucheniya (дата обращения: 11.02.2024).</w:t>
      </w:r>
    </w:p>
    <w:p w14:paraId="450169A5" w14:textId="77777777" w:rsidR="00EC62DA" w:rsidRPr="002D30B3" w:rsidRDefault="00EC62DA" w:rsidP="00EC62DA">
      <w:pPr>
        <w:autoSpaceDE w:val="0"/>
        <w:autoSpaceDN w:val="0"/>
        <w:adjustRightInd w:val="0"/>
        <w:contextualSpacing/>
        <w:jc w:val="both"/>
        <w:rPr>
          <w:bCs/>
          <w:sz w:val="28"/>
          <w:szCs w:val="28"/>
        </w:rPr>
      </w:pPr>
      <w:r w:rsidRPr="002D30B3">
        <w:rPr>
          <w:bCs/>
          <w:sz w:val="28"/>
          <w:szCs w:val="28"/>
        </w:rPr>
        <w:tab/>
        <w:t xml:space="preserve">136 </w:t>
      </w:r>
      <w:proofErr w:type="spellStart"/>
      <w:r w:rsidRPr="002D30B3">
        <w:rPr>
          <w:bCs/>
          <w:sz w:val="28"/>
          <w:szCs w:val="28"/>
        </w:rPr>
        <w:t>Мукатаева</w:t>
      </w:r>
      <w:proofErr w:type="spellEnd"/>
      <w:r w:rsidRPr="002D30B3">
        <w:rPr>
          <w:bCs/>
          <w:sz w:val="28"/>
          <w:szCs w:val="28"/>
        </w:rPr>
        <w:t xml:space="preserve"> Ж.С. </w:t>
      </w:r>
      <w:proofErr w:type="spellStart"/>
      <w:r w:rsidRPr="002D30B3">
        <w:rPr>
          <w:bCs/>
          <w:sz w:val="28"/>
          <w:szCs w:val="28"/>
        </w:rPr>
        <w:t>Химиялық</w:t>
      </w:r>
      <w:proofErr w:type="spellEnd"/>
      <w:r w:rsidRPr="002D30B3">
        <w:rPr>
          <w:bCs/>
          <w:sz w:val="28"/>
          <w:szCs w:val="28"/>
        </w:rPr>
        <w:t xml:space="preserve"> экология. </w:t>
      </w:r>
      <w:proofErr w:type="spellStart"/>
      <w:r w:rsidRPr="002D30B3">
        <w:rPr>
          <w:bCs/>
          <w:sz w:val="28"/>
          <w:szCs w:val="28"/>
        </w:rPr>
        <w:t>ҚазҰПУ</w:t>
      </w:r>
      <w:proofErr w:type="spellEnd"/>
      <w:r w:rsidRPr="002D30B3">
        <w:rPr>
          <w:bCs/>
          <w:sz w:val="28"/>
          <w:szCs w:val="28"/>
        </w:rPr>
        <w:t xml:space="preserve"> «</w:t>
      </w:r>
      <w:proofErr w:type="spellStart"/>
      <w:r w:rsidRPr="002D30B3">
        <w:rPr>
          <w:bCs/>
          <w:sz w:val="28"/>
          <w:szCs w:val="28"/>
        </w:rPr>
        <w:t>Ұлағат</w:t>
      </w:r>
      <w:proofErr w:type="spellEnd"/>
      <w:r w:rsidRPr="002D30B3">
        <w:rPr>
          <w:bCs/>
          <w:sz w:val="28"/>
          <w:szCs w:val="28"/>
        </w:rPr>
        <w:t xml:space="preserve">», Алматы, 2020 - 354 б. </w:t>
      </w:r>
      <w:proofErr w:type="spellStart"/>
      <w:r w:rsidRPr="002D30B3">
        <w:rPr>
          <w:bCs/>
          <w:sz w:val="28"/>
          <w:szCs w:val="28"/>
        </w:rPr>
        <w:t>Республикалық</w:t>
      </w:r>
      <w:proofErr w:type="spellEnd"/>
      <w:r w:rsidRPr="002D30B3">
        <w:rPr>
          <w:bCs/>
          <w:sz w:val="28"/>
          <w:szCs w:val="28"/>
        </w:rPr>
        <w:t xml:space="preserve"> </w:t>
      </w:r>
      <w:proofErr w:type="spellStart"/>
      <w:r w:rsidRPr="002D30B3">
        <w:rPr>
          <w:bCs/>
          <w:sz w:val="28"/>
          <w:szCs w:val="28"/>
        </w:rPr>
        <w:t>оқу-әдістемелік</w:t>
      </w:r>
      <w:proofErr w:type="spellEnd"/>
      <w:r w:rsidRPr="002D30B3">
        <w:rPr>
          <w:bCs/>
          <w:sz w:val="28"/>
          <w:szCs w:val="28"/>
        </w:rPr>
        <w:t xml:space="preserve"> </w:t>
      </w:r>
      <w:proofErr w:type="spellStart"/>
      <w:r w:rsidRPr="002D30B3">
        <w:rPr>
          <w:bCs/>
          <w:sz w:val="28"/>
          <w:szCs w:val="28"/>
        </w:rPr>
        <w:t>Кеңесінің</w:t>
      </w:r>
      <w:proofErr w:type="spellEnd"/>
      <w:r w:rsidRPr="002D30B3">
        <w:rPr>
          <w:bCs/>
          <w:sz w:val="28"/>
          <w:szCs w:val="28"/>
        </w:rPr>
        <w:t xml:space="preserve"> </w:t>
      </w:r>
      <w:proofErr w:type="spellStart"/>
      <w:r w:rsidRPr="002D30B3">
        <w:rPr>
          <w:bCs/>
          <w:sz w:val="28"/>
          <w:szCs w:val="28"/>
        </w:rPr>
        <w:t>бірлестігі</w:t>
      </w:r>
      <w:proofErr w:type="spellEnd"/>
      <w:r w:rsidRPr="002D30B3">
        <w:rPr>
          <w:bCs/>
          <w:sz w:val="28"/>
          <w:szCs w:val="28"/>
        </w:rPr>
        <w:t xml:space="preserve">, </w:t>
      </w:r>
      <w:proofErr w:type="spellStart"/>
      <w:r w:rsidRPr="002D30B3">
        <w:rPr>
          <w:bCs/>
          <w:sz w:val="28"/>
          <w:szCs w:val="28"/>
        </w:rPr>
        <w:t>хаттама</w:t>
      </w:r>
      <w:proofErr w:type="spellEnd"/>
      <w:r w:rsidRPr="002D30B3">
        <w:rPr>
          <w:bCs/>
          <w:sz w:val="28"/>
          <w:szCs w:val="28"/>
        </w:rPr>
        <w:t xml:space="preserve"> №1, 19.11.2019ж.</w:t>
      </w:r>
    </w:p>
    <w:p w14:paraId="623EBDE0" w14:textId="77777777" w:rsidR="00EC62DA" w:rsidRPr="002D30B3" w:rsidRDefault="00EC62DA" w:rsidP="00EC62DA">
      <w:pPr>
        <w:autoSpaceDE w:val="0"/>
        <w:autoSpaceDN w:val="0"/>
        <w:adjustRightInd w:val="0"/>
        <w:contextualSpacing/>
        <w:jc w:val="both"/>
        <w:rPr>
          <w:bCs/>
          <w:sz w:val="28"/>
          <w:szCs w:val="28"/>
        </w:rPr>
      </w:pPr>
      <w:r w:rsidRPr="002D30B3">
        <w:rPr>
          <w:bCs/>
          <w:sz w:val="28"/>
          <w:szCs w:val="28"/>
        </w:rPr>
        <w:tab/>
        <w:t xml:space="preserve">137 «Білім </w:t>
      </w:r>
      <w:proofErr w:type="spellStart"/>
      <w:r w:rsidRPr="002D30B3">
        <w:rPr>
          <w:bCs/>
          <w:sz w:val="28"/>
          <w:szCs w:val="28"/>
        </w:rPr>
        <w:t>туралы</w:t>
      </w:r>
      <w:proofErr w:type="spellEnd"/>
      <w:r w:rsidRPr="002D30B3">
        <w:rPr>
          <w:bCs/>
          <w:sz w:val="28"/>
          <w:szCs w:val="28"/>
        </w:rPr>
        <w:t xml:space="preserve">» </w:t>
      </w:r>
      <w:proofErr w:type="spellStart"/>
      <w:r w:rsidRPr="002D30B3">
        <w:rPr>
          <w:bCs/>
          <w:sz w:val="28"/>
          <w:szCs w:val="28"/>
        </w:rPr>
        <w:t>Заңы</w:t>
      </w:r>
      <w:proofErr w:type="spellEnd"/>
      <w:r w:rsidRPr="002D30B3">
        <w:rPr>
          <w:bCs/>
          <w:sz w:val="28"/>
          <w:szCs w:val="28"/>
        </w:rPr>
        <w:t xml:space="preserve"> (2023.01.05. </w:t>
      </w:r>
      <w:proofErr w:type="spellStart"/>
      <w:r w:rsidRPr="002D30B3">
        <w:rPr>
          <w:bCs/>
          <w:sz w:val="28"/>
          <w:szCs w:val="28"/>
        </w:rPr>
        <w:t>берілген</w:t>
      </w:r>
      <w:proofErr w:type="spellEnd"/>
      <w:r w:rsidRPr="002D30B3">
        <w:rPr>
          <w:bCs/>
          <w:sz w:val="28"/>
          <w:szCs w:val="28"/>
        </w:rPr>
        <w:t xml:space="preserve"> </w:t>
      </w:r>
      <w:proofErr w:type="spellStart"/>
      <w:r w:rsidRPr="002D30B3">
        <w:rPr>
          <w:bCs/>
          <w:sz w:val="28"/>
          <w:szCs w:val="28"/>
        </w:rPr>
        <w:t>өзгерістер</w:t>
      </w:r>
      <w:proofErr w:type="spellEnd"/>
      <w:r w:rsidRPr="002D30B3">
        <w:rPr>
          <w:bCs/>
          <w:sz w:val="28"/>
          <w:szCs w:val="28"/>
        </w:rPr>
        <w:t xml:space="preserve"> мен </w:t>
      </w:r>
      <w:proofErr w:type="spellStart"/>
      <w:r w:rsidRPr="002D30B3">
        <w:rPr>
          <w:bCs/>
          <w:sz w:val="28"/>
          <w:szCs w:val="28"/>
        </w:rPr>
        <w:t>толықтыруларымен</w:t>
      </w:r>
      <w:proofErr w:type="spellEnd"/>
      <w:r w:rsidRPr="002D30B3">
        <w:rPr>
          <w:bCs/>
          <w:sz w:val="28"/>
          <w:szCs w:val="28"/>
        </w:rPr>
        <w:t xml:space="preserve">), 2018 </w:t>
      </w:r>
      <w:proofErr w:type="spellStart"/>
      <w:r w:rsidRPr="002D30B3">
        <w:rPr>
          <w:bCs/>
          <w:sz w:val="28"/>
          <w:szCs w:val="28"/>
        </w:rPr>
        <w:t>жылғы</w:t>
      </w:r>
      <w:proofErr w:type="spellEnd"/>
      <w:r w:rsidRPr="002D30B3">
        <w:rPr>
          <w:bCs/>
          <w:sz w:val="28"/>
          <w:szCs w:val="28"/>
        </w:rPr>
        <w:t xml:space="preserve"> 4 </w:t>
      </w:r>
      <w:proofErr w:type="spellStart"/>
      <w:r w:rsidRPr="002D30B3">
        <w:rPr>
          <w:bCs/>
          <w:sz w:val="28"/>
          <w:szCs w:val="28"/>
        </w:rPr>
        <w:t>шілдедегі</w:t>
      </w:r>
      <w:proofErr w:type="spellEnd"/>
      <w:r w:rsidRPr="002D30B3">
        <w:rPr>
          <w:bCs/>
          <w:sz w:val="28"/>
          <w:szCs w:val="28"/>
        </w:rPr>
        <w:t xml:space="preserve"> № 171-VІ (2023 ж. </w:t>
      </w:r>
      <w:r w:rsidRPr="002D30B3">
        <w:rPr>
          <w:rFonts w:eastAsiaTheme="minorHAnsi"/>
          <w:bCs/>
          <w:sz w:val="28"/>
          <w:szCs w:val="28"/>
        </w:rPr>
        <w:t xml:space="preserve">1 </w:t>
      </w:r>
      <w:proofErr w:type="spellStart"/>
      <w:r w:rsidRPr="002D30B3">
        <w:rPr>
          <w:rFonts w:eastAsiaTheme="minorHAnsi"/>
          <w:bCs/>
          <w:sz w:val="28"/>
          <w:szCs w:val="28"/>
        </w:rPr>
        <w:t>қыркүйекте</w:t>
      </w:r>
      <w:r w:rsidRPr="002D30B3">
        <w:rPr>
          <w:bCs/>
          <w:sz w:val="28"/>
          <w:szCs w:val="28"/>
        </w:rPr>
        <w:t>н</w:t>
      </w:r>
      <w:proofErr w:type="spellEnd"/>
      <w:r w:rsidRPr="002D30B3">
        <w:rPr>
          <w:bCs/>
          <w:sz w:val="28"/>
          <w:szCs w:val="28"/>
        </w:rPr>
        <w:t xml:space="preserve"> </w:t>
      </w:r>
      <w:proofErr w:type="spellStart"/>
      <w:r w:rsidRPr="002D30B3">
        <w:rPr>
          <w:bCs/>
          <w:sz w:val="28"/>
          <w:szCs w:val="28"/>
        </w:rPr>
        <w:t>бастап</w:t>
      </w:r>
      <w:proofErr w:type="spellEnd"/>
      <w:r w:rsidRPr="002D30B3">
        <w:rPr>
          <w:bCs/>
          <w:sz w:val="28"/>
          <w:szCs w:val="28"/>
        </w:rPr>
        <w:t xml:space="preserve"> </w:t>
      </w:r>
      <w:proofErr w:type="spellStart"/>
      <w:r w:rsidRPr="002D30B3">
        <w:rPr>
          <w:bCs/>
          <w:sz w:val="28"/>
          <w:szCs w:val="28"/>
        </w:rPr>
        <w:t>қолданысқа</w:t>
      </w:r>
      <w:proofErr w:type="spellEnd"/>
      <w:r w:rsidRPr="002D30B3">
        <w:rPr>
          <w:bCs/>
          <w:sz w:val="28"/>
          <w:szCs w:val="28"/>
        </w:rPr>
        <w:t xml:space="preserve"> </w:t>
      </w:r>
      <w:proofErr w:type="spellStart"/>
      <w:r w:rsidRPr="002D30B3">
        <w:rPr>
          <w:bCs/>
          <w:sz w:val="28"/>
          <w:szCs w:val="28"/>
        </w:rPr>
        <w:t>енгізіледі</w:t>
      </w:r>
      <w:proofErr w:type="spellEnd"/>
      <w:r w:rsidRPr="002D30B3">
        <w:rPr>
          <w:bCs/>
          <w:sz w:val="28"/>
          <w:szCs w:val="28"/>
        </w:rPr>
        <w:t xml:space="preserve">). </w:t>
      </w:r>
    </w:p>
    <w:p w14:paraId="1C071989" w14:textId="77777777" w:rsidR="00EC62DA" w:rsidRPr="002D30B3" w:rsidRDefault="00EC62DA" w:rsidP="00EC62DA">
      <w:pPr>
        <w:autoSpaceDE w:val="0"/>
        <w:autoSpaceDN w:val="0"/>
        <w:adjustRightInd w:val="0"/>
        <w:contextualSpacing/>
        <w:jc w:val="both"/>
        <w:rPr>
          <w:bCs/>
          <w:sz w:val="28"/>
          <w:szCs w:val="28"/>
        </w:rPr>
      </w:pPr>
      <w:r w:rsidRPr="002D30B3">
        <w:rPr>
          <w:bCs/>
          <w:sz w:val="28"/>
          <w:szCs w:val="28"/>
        </w:rPr>
        <w:tab/>
        <w:t xml:space="preserve">138 </w:t>
      </w:r>
      <w:proofErr w:type="spellStart"/>
      <w:r w:rsidRPr="002D30B3">
        <w:rPr>
          <w:bCs/>
          <w:sz w:val="28"/>
          <w:szCs w:val="28"/>
        </w:rPr>
        <w:t>Гузей</w:t>
      </w:r>
      <w:proofErr w:type="spellEnd"/>
      <w:r w:rsidRPr="002D30B3">
        <w:rPr>
          <w:bCs/>
          <w:sz w:val="28"/>
          <w:szCs w:val="28"/>
        </w:rPr>
        <w:t xml:space="preserve"> Л.C. Сборник задач по общей химии с производственным содержанием: учеб. пособие для </w:t>
      </w:r>
      <w:proofErr w:type="spellStart"/>
      <w:r w:rsidRPr="002D30B3">
        <w:rPr>
          <w:bCs/>
          <w:sz w:val="28"/>
          <w:szCs w:val="28"/>
        </w:rPr>
        <w:t>средн</w:t>
      </w:r>
      <w:proofErr w:type="spellEnd"/>
      <w:r w:rsidRPr="002D30B3">
        <w:rPr>
          <w:bCs/>
          <w:sz w:val="28"/>
          <w:szCs w:val="28"/>
        </w:rPr>
        <w:t xml:space="preserve">. </w:t>
      </w:r>
      <w:proofErr w:type="spellStart"/>
      <w:r w:rsidRPr="002D30B3">
        <w:rPr>
          <w:bCs/>
          <w:sz w:val="28"/>
          <w:szCs w:val="28"/>
        </w:rPr>
        <w:t>проф-техн</w:t>
      </w:r>
      <w:proofErr w:type="spellEnd"/>
      <w:r w:rsidRPr="002D30B3">
        <w:rPr>
          <w:bCs/>
          <w:sz w:val="28"/>
          <w:szCs w:val="28"/>
        </w:rPr>
        <w:t>. училищ. - М.: Высшая школа, 1977. - 95 с.</w:t>
      </w:r>
    </w:p>
    <w:p w14:paraId="576B6A78" w14:textId="77777777" w:rsidR="00EC62DA" w:rsidRPr="002D30B3" w:rsidRDefault="00EC62DA" w:rsidP="00EC62DA">
      <w:pPr>
        <w:pStyle w:val="Default"/>
        <w:contextualSpacing/>
        <w:jc w:val="both"/>
        <w:rPr>
          <w:rFonts w:ascii="Times New Roman" w:hAnsi="Times New Roman" w:cs="Times New Roman"/>
          <w:bCs/>
          <w:color w:val="auto"/>
          <w:sz w:val="28"/>
          <w:szCs w:val="28"/>
        </w:rPr>
      </w:pPr>
      <w:r w:rsidRPr="002D30B3">
        <w:rPr>
          <w:rFonts w:ascii="Times New Roman" w:hAnsi="Times New Roman" w:cs="Times New Roman"/>
          <w:bCs/>
          <w:sz w:val="28"/>
          <w:szCs w:val="28"/>
        </w:rPr>
        <w:tab/>
      </w:r>
      <w:r w:rsidRPr="002D30B3">
        <w:rPr>
          <w:rFonts w:ascii="Times New Roman" w:hAnsi="Times New Roman" w:cs="Times New Roman"/>
          <w:bCs/>
          <w:color w:val="auto"/>
          <w:sz w:val="28"/>
          <w:szCs w:val="28"/>
          <w:lang w:val="kk-KZ"/>
        </w:rPr>
        <w:t xml:space="preserve">139  </w:t>
      </w:r>
      <w:r w:rsidRPr="002D30B3">
        <w:rPr>
          <w:rFonts w:ascii="Times New Roman" w:hAnsi="Times New Roman" w:cs="Times New Roman"/>
          <w:bCs/>
          <w:color w:val="auto"/>
          <w:sz w:val="28"/>
          <w:szCs w:val="28"/>
        </w:rPr>
        <w:t xml:space="preserve">Габриелян О.С. </w:t>
      </w:r>
      <w:proofErr w:type="spellStart"/>
      <w:r w:rsidRPr="002D30B3">
        <w:rPr>
          <w:rFonts w:ascii="Times New Roman" w:hAnsi="Times New Roman" w:cs="Times New Roman"/>
          <w:bCs/>
          <w:color w:val="auto"/>
          <w:sz w:val="28"/>
          <w:szCs w:val="28"/>
        </w:rPr>
        <w:t>Компетентностный</w:t>
      </w:r>
      <w:proofErr w:type="spellEnd"/>
      <w:r w:rsidRPr="002D30B3">
        <w:rPr>
          <w:rFonts w:ascii="Times New Roman" w:hAnsi="Times New Roman" w:cs="Times New Roman"/>
          <w:bCs/>
          <w:color w:val="auto"/>
          <w:sz w:val="28"/>
          <w:szCs w:val="28"/>
        </w:rPr>
        <w:t xml:space="preserve"> подход в обучении химии // Химия в школе. - 2017. - № 2. - С. 16-22. </w:t>
      </w:r>
    </w:p>
    <w:p w14:paraId="4EE0654B" w14:textId="77777777" w:rsidR="00EC62DA" w:rsidRPr="002D30B3" w:rsidRDefault="00EC62DA" w:rsidP="00EC62DA">
      <w:pPr>
        <w:pStyle w:val="Default"/>
        <w:contextualSpacing/>
        <w:jc w:val="both"/>
        <w:rPr>
          <w:rFonts w:ascii="Times New Roman" w:hAnsi="Times New Roman" w:cs="Times New Roman"/>
          <w:bCs/>
          <w:color w:val="auto"/>
          <w:sz w:val="28"/>
          <w:szCs w:val="28"/>
        </w:rPr>
      </w:pPr>
      <w:r w:rsidRPr="002D30B3">
        <w:rPr>
          <w:rFonts w:ascii="Times New Roman" w:hAnsi="Times New Roman" w:cs="Times New Roman"/>
          <w:bCs/>
          <w:color w:val="auto"/>
          <w:sz w:val="28"/>
          <w:szCs w:val="28"/>
          <w:lang w:val="kk-KZ"/>
        </w:rPr>
        <w:t xml:space="preserve">          140 </w:t>
      </w:r>
      <w:r w:rsidRPr="002D30B3">
        <w:rPr>
          <w:rFonts w:ascii="Times New Roman" w:hAnsi="Times New Roman" w:cs="Times New Roman"/>
          <w:bCs/>
          <w:color w:val="auto"/>
          <w:sz w:val="28"/>
          <w:szCs w:val="28"/>
        </w:rPr>
        <w:t xml:space="preserve">Акулова О.В. </w:t>
      </w:r>
      <w:proofErr w:type="spellStart"/>
      <w:r w:rsidRPr="002D30B3">
        <w:rPr>
          <w:rFonts w:ascii="Times New Roman" w:hAnsi="Times New Roman" w:cs="Times New Roman"/>
          <w:bCs/>
          <w:color w:val="auto"/>
          <w:sz w:val="28"/>
          <w:szCs w:val="28"/>
        </w:rPr>
        <w:t>Компетентностный</w:t>
      </w:r>
      <w:proofErr w:type="spellEnd"/>
      <w:r w:rsidRPr="002D30B3">
        <w:rPr>
          <w:rFonts w:ascii="Times New Roman" w:hAnsi="Times New Roman" w:cs="Times New Roman"/>
          <w:bCs/>
          <w:color w:val="auto"/>
          <w:sz w:val="28"/>
          <w:szCs w:val="28"/>
        </w:rPr>
        <w:t xml:space="preserve"> подход к обновлению школьного образования как необходимое условие интеграции России в мировое сообщество / Педагогика новому веку: идеи на будущее. </w:t>
      </w:r>
      <w:proofErr w:type="spellStart"/>
      <w:r w:rsidRPr="002D30B3">
        <w:rPr>
          <w:rFonts w:ascii="Times New Roman" w:hAnsi="Times New Roman" w:cs="Times New Roman"/>
          <w:bCs/>
          <w:color w:val="auto"/>
          <w:sz w:val="28"/>
          <w:szCs w:val="28"/>
        </w:rPr>
        <w:t>Герценовские</w:t>
      </w:r>
      <w:proofErr w:type="spellEnd"/>
      <w:r w:rsidRPr="002D30B3">
        <w:rPr>
          <w:rFonts w:ascii="Times New Roman" w:hAnsi="Times New Roman" w:cs="Times New Roman"/>
          <w:bCs/>
          <w:color w:val="auto"/>
          <w:sz w:val="28"/>
          <w:szCs w:val="28"/>
        </w:rPr>
        <w:t xml:space="preserve"> чтения, 1999: </w:t>
      </w:r>
      <w:proofErr w:type="spellStart"/>
      <w:r w:rsidRPr="002D30B3">
        <w:rPr>
          <w:rFonts w:ascii="Times New Roman" w:hAnsi="Times New Roman" w:cs="Times New Roman"/>
          <w:bCs/>
          <w:color w:val="auto"/>
          <w:sz w:val="28"/>
          <w:szCs w:val="28"/>
        </w:rPr>
        <w:t>межрег</w:t>
      </w:r>
      <w:proofErr w:type="spellEnd"/>
      <w:r w:rsidRPr="002D30B3">
        <w:rPr>
          <w:rFonts w:ascii="Times New Roman" w:hAnsi="Times New Roman" w:cs="Times New Roman"/>
          <w:bCs/>
          <w:color w:val="auto"/>
          <w:sz w:val="28"/>
          <w:szCs w:val="28"/>
        </w:rPr>
        <w:t>. сб. науч. трудов: в 2-х ч. Ч 1 / под ред. А.П. Тряпицы- ной и др. - СПб, 2000. - С. 158-167.</w:t>
      </w:r>
    </w:p>
    <w:p w14:paraId="119AD713" w14:textId="1AFFDA15" w:rsidR="00EC62DA" w:rsidRPr="002D30B3" w:rsidRDefault="00EC62DA" w:rsidP="00EC62DA">
      <w:pPr>
        <w:pStyle w:val="Default"/>
        <w:contextualSpacing/>
        <w:jc w:val="both"/>
        <w:rPr>
          <w:rFonts w:ascii="Times New Roman" w:hAnsi="Times New Roman" w:cs="Times New Roman"/>
          <w:bCs/>
          <w:sz w:val="28"/>
          <w:szCs w:val="28"/>
          <w:lang w:val="ru-KZ"/>
        </w:rPr>
      </w:pPr>
      <w:r w:rsidRPr="002D30B3">
        <w:rPr>
          <w:rFonts w:ascii="Times New Roman" w:hAnsi="Times New Roman" w:cs="Times New Roman"/>
          <w:bCs/>
          <w:color w:val="auto"/>
          <w:sz w:val="28"/>
          <w:szCs w:val="28"/>
        </w:rPr>
        <w:tab/>
      </w:r>
      <w:proofErr w:type="gramStart"/>
      <w:r w:rsidRPr="002D30B3">
        <w:rPr>
          <w:rFonts w:ascii="Times New Roman" w:hAnsi="Times New Roman" w:cs="Times New Roman"/>
          <w:bCs/>
          <w:color w:val="auto"/>
          <w:sz w:val="28"/>
          <w:szCs w:val="28"/>
        </w:rPr>
        <w:t>141</w:t>
      </w:r>
      <w:r w:rsidR="00A94C01">
        <w:rPr>
          <w:rFonts w:ascii="Times New Roman" w:hAnsi="Times New Roman" w:cs="Times New Roman"/>
          <w:bCs/>
          <w:color w:val="auto"/>
          <w:sz w:val="28"/>
          <w:szCs w:val="28"/>
        </w:rPr>
        <w:t xml:space="preserve"> </w:t>
      </w:r>
      <w:r w:rsidR="00A94C01" w:rsidRPr="002D30B3">
        <w:rPr>
          <w:rFonts w:ascii="Times New Roman" w:hAnsi="Times New Roman" w:cs="Times New Roman"/>
          <w:bCs/>
          <w:color w:val="auto"/>
          <w:sz w:val="28"/>
          <w:szCs w:val="28"/>
        </w:rPr>
        <w:t xml:space="preserve"> </w:t>
      </w:r>
      <w:proofErr w:type="spellStart"/>
      <w:r w:rsidR="00A94C01" w:rsidRPr="00852F64">
        <w:rPr>
          <w:rFonts w:ascii="Times New Roman" w:eastAsia="Times New Roman" w:hAnsi="Times New Roman" w:cs="Times New Roman"/>
          <w:color w:val="000000" w:themeColor="text1"/>
          <w:sz w:val="28"/>
          <w:szCs w:val="28"/>
        </w:rPr>
        <w:t>Култуманова</w:t>
      </w:r>
      <w:proofErr w:type="spellEnd"/>
      <w:proofErr w:type="gramEnd"/>
      <w:r w:rsidR="00A94C01" w:rsidRPr="00852F64">
        <w:rPr>
          <w:rFonts w:ascii="Times New Roman" w:eastAsia="Times New Roman" w:hAnsi="Times New Roman" w:cs="Times New Roman"/>
          <w:color w:val="000000" w:themeColor="text1"/>
          <w:sz w:val="28"/>
          <w:szCs w:val="28"/>
        </w:rPr>
        <w:t xml:space="preserve"> А., </w:t>
      </w:r>
      <w:proofErr w:type="spellStart"/>
      <w:r w:rsidR="00A94C01" w:rsidRPr="00852F64">
        <w:rPr>
          <w:rFonts w:ascii="Times New Roman" w:eastAsia="Times New Roman" w:hAnsi="Times New Roman" w:cs="Times New Roman"/>
          <w:color w:val="000000" w:themeColor="text1"/>
          <w:sz w:val="28"/>
          <w:szCs w:val="28"/>
        </w:rPr>
        <w:t>Бердибаева</w:t>
      </w:r>
      <w:proofErr w:type="spellEnd"/>
      <w:r w:rsidR="00A94C01" w:rsidRPr="00852F64">
        <w:rPr>
          <w:rFonts w:ascii="Times New Roman" w:eastAsia="Times New Roman" w:hAnsi="Times New Roman" w:cs="Times New Roman"/>
          <w:color w:val="000000" w:themeColor="text1"/>
          <w:sz w:val="28"/>
          <w:szCs w:val="28"/>
        </w:rPr>
        <w:t xml:space="preserve"> Г., </w:t>
      </w:r>
      <w:proofErr w:type="spellStart"/>
      <w:r w:rsidR="00A94C01" w:rsidRPr="00852F64">
        <w:rPr>
          <w:rFonts w:ascii="Times New Roman" w:eastAsia="Times New Roman" w:hAnsi="Times New Roman" w:cs="Times New Roman"/>
          <w:color w:val="000000" w:themeColor="text1"/>
          <w:sz w:val="28"/>
          <w:szCs w:val="28"/>
        </w:rPr>
        <w:t>Картапаев</w:t>
      </w:r>
      <w:proofErr w:type="spellEnd"/>
      <w:r w:rsidR="00A94C01" w:rsidRPr="00852F64">
        <w:rPr>
          <w:rFonts w:ascii="Times New Roman" w:eastAsia="Times New Roman" w:hAnsi="Times New Roman" w:cs="Times New Roman"/>
          <w:color w:val="000000" w:themeColor="text1"/>
          <w:sz w:val="28"/>
          <w:szCs w:val="28"/>
        </w:rPr>
        <w:t xml:space="preserve"> Б., </w:t>
      </w:r>
      <w:proofErr w:type="spellStart"/>
      <w:r w:rsidR="00A94C01" w:rsidRPr="00852F64">
        <w:rPr>
          <w:rFonts w:ascii="Times New Roman" w:eastAsia="Times New Roman" w:hAnsi="Times New Roman" w:cs="Times New Roman"/>
          <w:color w:val="000000" w:themeColor="text1"/>
          <w:sz w:val="28"/>
          <w:szCs w:val="28"/>
        </w:rPr>
        <w:t>Иманбек</w:t>
      </w:r>
      <w:proofErr w:type="spellEnd"/>
      <w:r w:rsidR="00A94C01" w:rsidRPr="00852F64">
        <w:rPr>
          <w:rFonts w:ascii="Times New Roman" w:eastAsia="Times New Roman" w:hAnsi="Times New Roman" w:cs="Times New Roman"/>
          <w:color w:val="000000" w:themeColor="text1"/>
          <w:sz w:val="28"/>
          <w:szCs w:val="28"/>
        </w:rPr>
        <w:t xml:space="preserve"> И., </w:t>
      </w:r>
      <w:proofErr w:type="spellStart"/>
      <w:r w:rsidR="00A94C01" w:rsidRPr="00852F64">
        <w:rPr>
          <w:rFonts w:ascii="Times New Roman" w:eastAsia="Times New Roman" w:hAnsi="Times New Roman" w:cs="Times New Roman"/>
          <w:color w:val="000000" w:themeColor="text1"/>
          <w:sz w:val="28"/>
          <w:szCs w:val="28"/>
        </w:rPr>
        <w:t>Шарбанова</w:t>
      </w:r>
      <w:proofErr w:type="spellEnd"/>
      <w:r w:rsidR="00A94C01" w:rsidRPr="00852F64">
        <w:rPr>
          <w:rFonts w:ascii="Times New Roman" w:eastAsia="Times New Roman" w:hAnsi="Times New Roman" w:cs="Times New Roman"/>
          <w:color w:val="000000" w:themeColor="text1"/>
          <w:sz w:val="28"/>
          <w:szCs w:val="28"/>
        </w:rPr>
        <w:t xml:space="preserve"> К., Рахимова М., Жумабаева Ж., </w:t>
      </w:r>
      <w:proofErr w:type="spellStart"/>
      <w:r w:rsidR="00A94C01" w:rsidRPr="00852F64">
        <w:rPr>
          <w:rFonts w:ascii="Times New Roman" w:eastAsia="Times New Roman" w:hAnsi="Times New Roman" w:cs="Times New Roman"/>
          <w:color w:val="000000" w:themeColor="text1"/>
          <w:sz w:val="28"/>
          <w:szCs w:val="28"/>
        </w:rPr>
        <w:t>Принепесова</w:t>
      </w:r>
      <w:proofErr w:type="spellEnd"/>
      <w:r w:rsidR="00A94C01" w:rsidRPr="00852F64">
        <w:rPr>
          <w:rFonts w:ascii="Times New Roman" w:eastAsia="Times New Roman" w:hAnsi="Times New Roman" w:cs="Times New Roman"/>
          <w:color w:val="000000" w:themeColor="text1"/>
          <w:sz w:val="28"/>
          <w:szCs w:val="28"/>
        </w:rPr>
        <w:t xml:space="preserve"> З., </w:t>
      </w:r>
      <w:proofErr w:type="spellStart"/>
      <w:r w:rsidR="00A94C01" w:rsidRPr="00852F64">
        <w:rPr>
          <w:rFonts w:ascii="Times New Roman" w:eastAsia="Times New Roman" w:hAnsi="Times New Roman" w:cs="Times New Roman"/>
          <w:color w:val="000000" w:themeColor="text1"/>
          <w:sz w:val="28"/>
          <w:szCs w:val="28"/>
        </w:rPr>
        <w:t>Окенова</w:t>
      </w:r>
      <w:proofErr w:type="spellEnd"/>
      <w:r w:rsidR="00A94C01" w:rsidRPr="00852F64">
        <w:rPr>
          <w:rFonts w:ascii="Times New Roman" w:eastAsia="Times New Roman" w:hAnsi="Times New Roman" w:cs="Times New Roman"/>
          <w:color w:val="000000" w:themeColor="text1"/>
          <w:sz w:val="28"/>
          <w:szCs w:val="28"/>
        </w:rPr>
        <w:t xml:space="preserve"> Б., </w:t>
      </w:r>
      <w:proofErr w:type="spellStart"/>
      <w:r w:rsidR="00A94C01" w:rsidRPr="00852F64">
        <w:rPr>
          <w:rFonts w:ascii="Times New Roman" w:eastAsia="Times New Roman" w:hAnsi="Times New Roman" w:cs="Times New Roman"/>
          <w:color w:val="000000" w:themeColor="text1"/>
          <w:sz w:val="28"/>
          <w:szCs w:val="28"/>
        </w:rPr>
        <w:t>Увалиева</w:t>
      </w:r>
      <w:proofErr w:type="spellEnd"/>
      <w:r w:rsidR="00A94C01" w:rsidRPr="00852F64">
        <w:rPr>
          <w:rFonts w:ascii="Times New Roman" w:eastAsia="Times New Roman" w:hAnsi="Times New Roman" w:cs="Times New Roman"/>
          <w:color w:val="000000" w:themeColor="text1"/>
          <w:sz w:val="28"/>
          <w:szCs w:val="28"/>
        </w:rPr>
        <w:t xml:space="preserve"> А. </w:t>
      </w:r>
      <w:r w:rsidR="00A94C01" w:rsidRPr="00852F64">
        <w:rPr>
          <w:rFonts w:ascii="Times New Roman" w:hAnsi="Times New Roman" w:cs="Times New Roman"/>
          <w:color w:val="000000" w:themeColor="text1"/>
          <w:sz w:val="28"/>
          <w:szCs w:val="28"/>
        </w:rPr>
        <w:t xml:space="preserve">Основные результаты международного исследования образовательных </w:t>
      </w:r>
      <w:r w:rsidR="00A94C01" w:rsidRPr="00852F64">
        <w:rPr>
          <w:rFonts w:ascii="Times New Roman" w:hAnsi="Times New Roman" w:cs="Times New Roman"/>
          <w:color w:val="000000" w:themeColor="text1"/>
          <w:sz w:val="28"/>
          <w:szCs w:val="28"/>
        </w:rPr>
        <w:lastRenderedPageBreak/>
        <w:t xml:space="preserve">достижений </w:t>
      </w:r>
      <w:r w:rsidR="00A94C01" w:rsidRPr="00092E1B">
        <w:rPr>
          <w:rFonts w:ascii="Times New Roman" w:hAnsi="Times New Roman" w:cs="Times New Roman"/>
          <w:color w:val="000000" w:themeColor="text1"/>
          <w:sz w:val="28"/>
          <w:szCs w:val="28"/>
        </w:rPr>
        <w:t>15-летних обучающихся</w:t>
      </w:r>
      <w:r w:rsidR="00A94C01" w:rsidRPr="00092E1B">
        <w:rPr>
          <w:rFonts w:ascii="Times New Roman" w:eastAsia="Times New Roman" w:hAnsi="Times New Roman" w:cs="Times New Roman"/>
          <w:color w:val="000000" w:themeColor="text1"/>
          <w:sz w:val="28"/>
          <w:szCs w:val="28"/>
        </w:rPr>
        <w:t xml:space="preserve"> </w:t>
      </w:r>
      <w:r w:rsidR="00A94C01" w:rsidRPr="00092E1B">
        <w:rPr>
          <w:rFonts w:ascii="Times New Roman" w:eastAsia="Times New Roman" w:hAnsi="Times New Roman" w:cs="Times New Roman"/>
          <w:i/>
          <w:color w:val="000000" w:themeColor="text1"/>
          <w:sz w:val="28"/>
          <w:szCs w:val="28"/>
        </w:rPr>
        <w:t>PISA</w:t>
      </w:r>
      <w:r w:rsidR="00A94C01" w:rsidRPr="00092E1B">
        <w:rPr>
          <w:rFonts w:ascii="Times New Roman" w:eastAsia="Times New Roman" w:hAnsi="Times New Roman" w:cs="Times New Roman"/>
          <w:color w:val="000000" w:themeColor="text1"/>
          <w:sz w:val="28"/>
          <w:szCs w:val="28"/>
        </w:rPr>
        <w:t>-2012. – Астана: НЦОСО, 2013. – 283 с.</w:t>
      </w:r>
    </w:p>
    <w:p w14:paraId="7C39ABCC" w14:textId="6FA6743D" w:rsidR="00EC62DA" w:rsidRPr="00175FED" w:rsidRDefault="00EC62DA" w:rsidP="00EC62DA">
      <w:pPr>
        <w:pStyle w:val="Default"/>
        <w:contextualSpacing/>
        <w:jc w:val="both"/>
        <w:rPr>
          <w:rFonts w:ascii="Times New Roman" w:hAnsi="Times New Roman" w:cs="Times New Roman"/>
          <w:bCs/>
          <w:sz w:val="28"/>
          <w:szCs w:val="28"/>
          <w:lang w:val="kk-KZ"/>
        </w:rPr>
      </w:pPr>
      <w:r w:rsidRPr="002D30B3">
        <w:rPr>
          <w:rFonts w:ascii="Times New Roman" w:hAnsi="Times New Roman" w:cs="Times New Roman"/>
          <w:bCs/>
          <w:sz w:val="28"/>
          <w:szCs w:val="28"/>
          <w:lang w:val="ru-KZ"/>
        </w:rPr>
        <w:tab/>
        <w:t>142  Нұрахметов</w:t>
      </w:r>
      <w:r w:rsidR="00175FED" w:rsidRPr="00175FED">
        <w:rPr>
          <w:rFonts w:ascii="Times New Roman" w:hAnsi="Times New Roman" w:cs="Times New Roman"/>
          <w:bCs/>
          <w:sz w:val="28"/>
          <w:szCs w:val="28"/>
          <w:lang w:val="ru-KZ"/>
        </w:rPr>
        <w:t xml:space="preserve"> </w:t>
      </w:r>
      <w:r w:rsidR="00175FED" w:rsidRPr="002D30B3">
        <w:rPr>
          <w:rFonts w:ascii="Times New Roman" w:hAnsi="Times New Roman" w:cs="Times New Roman"/>
          <w:bCs/>
          <w:sz w:val="28"/>
          <w:szCs w:val="28"/>
          <w:lang w:val="ru-KZ"/>
        </w:rPr>
        <w:t>Н.</w:t>
      </w:r>
      <w:r w:rsidRPr="002D30B3">
        <w:rPr>
          <w:rFonts w:ascii="Times New Roman" w:hAnsi="Times New Roman" w:cs="Times New Roman"/>
          <w:bCs/>
          <w:sz w:val="28"/>
          <w:szCs w:val="28"/>
          <w:lang w:val="ru-KZ"/>
        </w:rPr>
        <w:t>, Сарманова К. А., Жексембина К. М. Химия: жалпы білім беретін мектептің 8-сыныбына арналған оқулық / ҚР Білім және ғылым министрлігі... – Алматы : Мектеп, 2012. – 223</w:t>
      </w:r>
      <w:r w:rsidR="00175FED">
        <w:rPr>
          <w:rFonts w:ascii="Times New Roman" w:hAnsi="Times New Roman" w:cs="Times New Roman"/>
          <w:bCs/>
          <w:sz w:val="28"/>
          <w:szCs w:val="28"/>
          <w:lang w:val="kk-KZ"/>
        </w:rPr>
        <w:t xml:space="preserve"> б.</w:t>
      </w:r>
    </w:p>
    <w:p w14:paraId="4B809E48" w14:textId="77777777" w:rsidR="00EC62DA" w:rsidRPr="002D30B3" w:rsidRDefault="00EC62DA" w:rsidP="00EC62DA">
      <w:pPr>
        <w:pStyle w:val="Default"/>
        <w:contextualSpacing/>
        <w:jc w:val="both"/>
        <w:rPr>
          <w:rFonts w:ascii="Times New Roman" w:hAnsi="Times New Roman" w:cs="Times New Roman"/>
          <w:bCs/>
          <w:sz w:val="28"/>
          <w:szCs w:val="28"/>
          <w:lang w:val="ru-KZ"/>
        </w:rPr>
      </w:pPr>
      <w:r w:rsidRPr="002D30B3">
        <w:rPr>
          <w:rFonts w:ascii="Times New Roman" w:hAnsi="Times New Roman" w:cs="Times New Roman"/>
          <w:bCs/>
          <w:sz w:val="28"/>
          <w:szCs w:val="28"/>
          <w:lang w:val="ru-KZ"/>
        </w:rPr>
        <w:tab/>
        <w:t>143 Нұрахметов Н., Сарманова К., Жексембина К., Заграничная Н., Темірболатова Ә. Химия: жалпы білім беретін мектептің 9-сыныбына арналған оқулық  – Алматы : Мектеп, 2013. - 207 б.</w:t>
      </w:r>
    </w:p>
    <w:p w14:paraId="2044FCA9" w14:textId="3207823F" w:rsidR="00EC62DA" w:rsidRPr="002D30B3" w:rsidRDefault="00EC62DA" w:rsidP="00EC62DA">
      <w:pPr>
        <w:pStyle w:val="Default"/>
        <w:contextualSpacing/>
        <w:jc w:val="both"/>
        <w:rPr>
          <w:rFonts w:ascii="Times New Roman" w:hAnsi="Times New Roman" w:cs="Times New Roman"/>
          <w:bCs/>
          <w:sz w:val="28"/>
          <w:szCs w:val="28"/>
        </w:rPr>
      </w:pPr>
      <w:r w:rsidRPr="002D30B3">
        <w:rPr>
          <w:rFonts w:ascii="Times New Roman" w:hAnsi="Times New Roman" w:cs="Times New Roman"/>
          <w:bCs/>
          <w:sz w:val="28"/>
          <w:szCs w:val="28"/>
          <w:lang w:val="ru-KZ"/>
        </w:rPr>
        <w:tab/>
      </w:r>
      <w:proofErr w:type="gramStart"/>
      <w:r w:rsidRPr="002D30B3">
        <w:rPr>
          <w:rFonts w:ascii="Times New Roman" w:hAnsi="Times New Roman" w:cs="Times New Roman"/>
          <w:bCs/>
          <w:sz w:val="28"/>
          <w:szCs w:val="28"/>
        </w:rPr>
        <w:t xml:space="preserve">144  </w:t>
      </w:r>
      <w:proofErr w:type="spellStart"/>
      <w:r w:rsidRPr="002D30B3">
        <w:rPr>
          <w:rFonts w:ascii="Times New Roman" w:hAnsi="Times New Roman" w:cs="Times New Roman"/>
          <w:bCs/>
          <w:sz w:val="28"/>
          <w:szCs w:val="28"/>
        </w:rPr>
        <w:t>Нұрахметов</w:t>
      </w:r>
      <w:proofErr w:type="spellEnd"/>
      <w:proofErr w:type="gramEnd"/>
      <w:r w:rsidRPr="002D30B3">
        <w:rPr>
          <w:rFonts w:ascii="Times New Roman" w:hAnsi="Times New Roman" w:cs="Times New Roman"/>
          <w:bCs/>
          <w:sz w:val="28"/>
          <w:szCs w:val="28"/>
        </w:rPr>
        <w:t xml:space="preserve"> </w:t>
      </w:r>
      <w:r w:rsidR="00175FED" w:rsidRPr="002D30B3">
        <w:rPr>
          <w:rFonts w:ascii="Times New Roman" w:hAnsi="Times New Roman" w:cs="Times New Roman"/>
          <w:bCs/>
          <w:sz w:val="28"/>
          <w:szCs w:val="28"/>
        </w:rPr>
        <w:t>Н.Н.</w:t>
      </w:r>
      <w:r w:rsidR="00175FED">
        <w:rPr>
          <w:rFonts w:ascii="Times New Roman" w:hAnsi="Times New Roman" w:cs="Times New Roman"/>
          <w:bCs/>
          <w:sz w:val="28"/>
          <w:szCs w:val="28"/>
          <w:lang w:val="kk-KZ"/>
        </w:rPr>
        <w:t xml:space="preserve">, </w:t>
      </w:r>
      <w:r w:rsidR="00175FED" w:rsidRPr="002D30B3">
        <w:rPr>
          <w:rFonts w:ascii="Times New Roman" w:hAnsi="Times New Roman" w:cs="Times New Roman"/>
          <w:bCs/>
          <w:sz w:val="28"/>
          <w:szCs w:val="28"/>
        </w:rPr>
        <w:t xml:space="preserve"> </w:t>
      </w:r>
      <w:r w:rsidRPr="002D30B3">
        <w:rPr>
          <w:rFonts w:ascii="Times New Roman" w:hAnsi="Times New Roman" w:cs="Times New Roman"/>
          <w:bCs/>
          <w:sz w:val="28"/>
          <w:szCs w:val="28"/>
        </w:rPr>
        <w:t xml:space="preserve">Заграничная </w:t>
      </w:r>
      <w:r w:rsidR="00175FED">
        <w:rPr>
          <w:rFonts w:ascii="Times New Roman" w:hAnsi="Times New Roman" w:cs="Times New Roman"/>
          <w:bCs/>
          <w:sz w:val="28"/>
          <w:szCs w:val="28"/>
        </w:rPr>
        <w:t>Н.</w:t>
      </w:r>
      <w:r w:rsidR="00175FED" w:rsidRPr="002D30B3">
        <w:rPr>
          <w:rFonts w:ascii="Times New Roman" w:hAnsi="Times New Roman" w:cs="Times New Roman"/>
          <w:bCs/>
          <w:sz w:val="28"/>
          <w:szCs w:val="28"/>
        </w:rPr>
        <w:t>А.</w:t>
      </w:r>
      <w:r w:rsidR="00175FED">
        <w:rPr>
          <w:rFonts w:ascii="Times New Roman" w:hAnsi="Times New Roman" w:cs="Times New Roman"/>
          <w:bCs/>
          <w:sz w:val="28"/>
          <w:szCs w:val="28"/>
          <w:lang w:val="kk-KZ"/>
        </w:rPr>
        <w:t xml:space="preserve">, </w:t>
      </w:r>
      <w:r w:rsidR="00175FED"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Бекішев</w:t>
      </w:r>
      <w:proofErr w:type="spellEnd"/>
      <w:r w:rsidR="00175FED" w:rsidRPr="00175FED">
        <w:rPr>
          <w:rFonts w:ascii="Times New Roman" w:hAnsi="Times New Roman" w:cs="Times New Roman"/>
          <w:bCs/>
          <w:sz w:val="28"/>
          <w:szCs w:val="28"/>
        </w:rPr>
        <w:t xml:space="preserve"> </w:t>
      </w:r>
      <w:r w:rsidR="00175FED" w:rsidRPr="002D30B3">
        <w:rPr>
          <w:rFonts w:ascii="Times New Roman" w:hAnsi="Times New Roman" w:cs="Times New Roman"/>
          <w:bCs/>
          <w:sz w:val="28"/>
          <w:szCs w:val="28"/>
        </w:rPr>
        <w:t>Қ</w:t>
      </w:r>
      <w:r w:rsidR="00175FED">
        <w:rPr>
          <w:rFonts w:ascii="Times New Roman" w:hAnsi="Times New Roman" w:cs="Times New Roman"/>
          <w:bCs/>
          <w:sz w:val="28"/>
          <w:szCs w:val="28"/>
        </w:rPr>
        <w:t xml:space="preserve"> </w:t>
      </w:r>
      <w:r w:rsidRPr="002D30B3">
        <w:rPr>
          <w:rFonts w:ascii="Times New Roman" w:hAnsi="Times New Roman" w:cs="Times New Roman"/>
          <w:bCs/>
          <w:sz w:val="28"/>
          <w:szCs w:val="28"/>
        </w:rPr>
        <w:t xml:space="preserve">[ауд. Е. </w:t>
      </w:r>
      <w:proofErr w:type="spellStart"/>
      <w:r w:rsidRPr="002D30B3">
        <w:rPr>
          <w:rFonts w:ascii="Times New Roman" w:hAnsi="Times New Roman" w:cs="Times New Roman"/>
          <w:bCs/>
          <w:sz w:val="28"/>
          <w:szCs w:val="28"/>
        </w:rPr>
        <w:t>Әубәкіров</w:t>
      </w:r>
      <w:proofErr w:type="spellEnd"/>
      <w:r w:rsidRPr="002D30B3">
        <w:rPr>
          <w:rFonts w:ascii="Times New Roman" w:hAnsi="Times New Roman" w:cs="Times New Roman"/>
          <w:bCs/>
          <w:sz w:val="28"/>
          <w:szCs w:val="28"/>
        </w:rPr>
        <w:t xml:space="preserve">]. Химия: </w:t>
      </w:r>
      <w:proofErr w:type="spellStart"/>
      <w:r w:rsidRPr="002D30B3">
        <w:rPr>
          <w:rFonts w:ascii="Times New Roman" w:hAnsi="Times New Roman" w:cs="Times New Roman"/>
          <w:bCs/>
          <w:sz w:val="28"/>
          <w:szCs w:val="28"/>
        </w:rPr>
        <w:t>жалпы</w:t>
      </w:r>
      <w:proofErr w:type="spellEnd"/>
      <w:r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білім</w:t>
      </w:r>
      <w:proofErr w:type="spellEnd"/>
      <w:r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беретін</w:t>
      </w:r>
      <w:proofErr w:type="spellEnd"/>
      <w:r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мектептің</w:t>
      </w:r>
      <w:proofErr w:type="spellEnd"/>
      <w:r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қоғамдық-гуманитарлық</w:t>
      </w:r>
      <w:proofErr w:type="spellEnd"/>
      <w:r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бағытындағы</w:t>
      </w:r>
      <w:proofErr w:type="spellEnd"/>
      <w:r w:rsidRPr="002D30B3">
        <w:rPr>
          <w:rFonts w:ascii="Times New Roman" w:hAnsi="Times New Roman" w:cs="Times New Roman"/>
          <w:bCs/>
          <w:sz w:val="28"/>
          <w:szCs w:val="28"/>
        </w:rPr>
        <w:t xml:space="preserve"> 10-сыныбына </w:t>
      </w:r>
      <w:proofErr w:type="spellStart"/>
      <w:r w:rsidRPr="002D30B3">
        <w:rPr>
          <w:rFonts w:ascii="Times New Roman" w:hAnsi="Times New Roman" w:cs="Times New Roman"/>
          <w:bCs/>
          <w:sz w:val="28"/>
          <w:szCs w:val="28"/>
        </w:rPr>
        <w:t>арналған</w:t>
      </w:r>
      <w:proofErr w:type="spellEnd"/>
      <w:r w:rsidRPr="002D30B3">
        <w:rPr>
          <w:rFonts w:ascii="Times New Roman" w:hAnsi="Times New Roman" w:cs="Times New Roman"/>
          <w:bCs/>
          <w:sz w:val="28"/>
          <w:szCs w:val="28"/>
        </w:rPr>
        <w:t xml:space="preserve"> </w:t>
      </w:r>
      <w:proofErr w:type="spellStart"/>
      <w:proofErr w:type="gramStart"/>
      <w:r w:rsidRPr="002D30B3">
        <w:rPr>
          <w:rFonts w:ascii="Times New Roman" w:hAnsi="Times New Roman" w:cs="Times New Roman"/>
          <w:bCs/>
          <w:sz w:val="28"/>
          <w:szCs w:val="28"/>
        </w:rPr>
        <w:t>оқулық</w:t>
      </w:r>
      <w:proofErr w:type="spellEnd"/>
      <w:r w:rsidRPr="002D30B3">
        <w:rPr>
          <w:rFonts w:ascii="Times New Roman" w:hAnsi="Times New Roman" w:cs="Times New Roman"/>
          <w:bCs/>
          <w:sz w:val="28"/>
          <w:szCs w:val="28"/>
        </w:rPr>
        <w:t xml:space="preserve">  –</w:t>
      </w:r>
      <w:proofErr w:type="gramEnd"/>
      <w:r w:rsidRPr="002D30B3">
        <w:rPr>
          <w:rFonts w:ascii="Times New Roman" w:hAnsi="Times New Roman" w:cs="Times New Roman"/>
          <w:bCs/>
          <w:sz w:val="28"/>
          <w:szCs w:val="28"/>
        </w:rPr>
        <w:t xml:space="preserve"> Алматы : </w:t>
      </w:r>
      <w:proofErr w:type="spellStart"/>
      <w:r w:rsidRPr="002D30B3">
        <w:rPr>
          <w:rFonts w:ascii="Times New Roman" w:hAnsi="Times New Roman" w:cs="Times New Roman"/>
          <w:bCs/>
          <w:sz w:val="28"/>
          <w:szCs w:val="28"/>
        </w:rPr>
        <w:t>Мектеп</w:t>
      </w:r>
      <w:proofErr w:type="spellEnd"/>
      <w:r w:rsidRPr="002D30B3">
        <w:rPr>
          <w:rFonts w:ascii="Times New Roman" w:hAnsi="Times New Roman" w:cs="Times New Roman"/>
          <w:bCs/>
          <w:sz w:val="28"/>
          <w:szCs w:val="28"/>
        </w:rPr>
        <w:t>, 2006. - 208 б.</w:t>
      </w:r>
    </w:p>
    <w:p w14:paraId="119DA455" w14:textId="51E39E6C" w:rsidR="00EC62DA" w:rsidRPr="002D30B3" w:rsidRDefault="00EC62DA" w:rsidP="00EC62DA">
      <w:pPr>
        <w:pStyle w:val="Default"/>
        <w:contextualSpacing/>
        <w:jc w:val="both"/>
        <w:rPr>
          <w:rFonts w:ascii="Times New Roman" w:hAnsi="Times New Roman" w:cs="Times New Roman"/>
          <w:bCs/>
          <w:sz w:val="28"/>
          <w:szCs w:val="28"/>
        </w:rPr>
      </w:pPr>
      <w:r w:rsidRPr="002D30B3">
        <w:rPr>
          <w:rFonts w:ascii="Times New Roman" w:hAnsi="Times New Roman" w:cs="Times New Roman"/>
          <w:bCs/>
          <w:sz w:val="28"/>
          <w:szCs w:val="28"/>
        </w:rPr>
        <w:tab/>
        <w:t xml:space="preserve">145 </w:t>
      </w:r>
      <w:r w:rsidR="00175FED">
        <w:rPr>
          <w:rFonts w:ascii="Times New Roman" w:hAnsi="Times New Roman" w:cs="Times New Roman"/>
          <w:bCs/>
          <w:sz w:val="28"/>
          <w:szCs w:val="28"/>
          <w:lang w:val="kk-KZ"/>
        </w:rPr>
        <w:t>Нұрахметов</w:t>
      </w:r>
      <w:r w:rsidRPr="002D30B3">
        <w:rPr>
          <w:rFonts w:ascii="Times New Roman" w:hAnsi="Times New Roman" w:cs="Times New Roman"/>
          <w:bCs/>
          <w:sz w:val="28"/>
          <w:szCs w:val="28"/>
          <w:lang w:val="kk-KZ"/>
        </w:rPr>
        <w:t xml:space="preserve"> </w:t>
      </w:r>
      <w:proofErr w:type="gramStart"/>
      <w:r w:rsidR="00175FED">
        <w:rPr>
          <w:rFonts w:ascii="Times New Roman" w:hAnsi="Times New Roman" w:cs="Times New Roman"/>
          <w:bCs/>
          <w:sz w:val="28"/>
          <w:szCs w:val="28"/>
          <w:lang w:val="kk-KZ"/>
        </w:rPr>
        <w:t>Н. ,</w:t>
      </w:r>
      <w:proofErr w:type="gramEnd"/>
      <w:r w:rsidR="00175FED">
        <w:rPr>
          <w:rFonts w:ascii="Times New Roman" w:hAnsi="Times New Roman" w:cs="Times New Roman"/>
          <w:bCs/>
          <w:sz w:val="28"/>
          <w:szCs w:val="28"/>
          <w:lang w:val="kk-KZ"/>
        </w:rPr>
        <w:t xml:space="preserve"> </w:t>
      </w:r>
      <w:proofErr w:type="spellStart"/>
      <w:r w:rsidRPr="002D30B3">
        <w:rPr>
          <w:rFonts w:ascii="Times New Roman" w:hAnsi="Times New Roman" w:cs="Times New Roman"/>
          <w:bCs/>
          <w:sz w:val="28"/>
          <w:szCs w:val="28"/>
          <w:lang w:val="kk-KZ"/>
        </w:rPr>
        <w:t>Жексембина</w:t>
      </w:r>
      <w:proofErr w:type="spellEnd"/>
      <w:r w:rsidR="00175FED" w:rsidRPr="00175FED">
        <w:rPr>
          <w:rFonts w:ascii="Times New Roman" w:hAnsi="Times New Roman" w:cs="Times New Roman"/>
          <w:bCs/>
          <w:sz w:val="28"/>
          <w:szCs w:val="28"/>
          <w:lang w:val="kk-KZ"/>
        </w:rPr>
        <w:t xml:space="preserve"> </w:t>
      </w:r>
      <w:r w:rsidR="00175FED" w:rsidRPr="002D30B3">
        <w:rPr>
          <w:rFonts w:ascii="Times New Roman" w:hAnsi="Times New Roman" w:cs="Times New Roman"/>
          <w:bCs/>
          <w:sz w:val="28"/>
          <w:szCs w:val="28"/>
          <w:lang w:val="kk-KZ"/>
        </w:rPr>
        <w:t>К.</w:t>
      </w:r>
      <w:r w:rsidRPr="002D30B3">
        <w:rPr>
          <w:rFonts w:ascii="Times New Roman" w:hAnsi="Times New Roman" w:cs="Times New Roman"/>
          <w:bCs/>
          <w:sz w:val="28"/>
          <w:szCs w:val="28"/>
          <w:lang w:val="kk-KZ"/>
        </w:rPr>
        <w:t xml:space="preserve">, </w:t>
      </w:r>
      <w:proofErr w:type="spellStart"/>
      <w:r w:rsidRPr="002D30B3">
        <w:rPr>
          <w:rFonts w:ascii="Times New Roman" w:hAnsi="Times New Roman" w:cs="Times New Roman"/>
          <w:bCs/>
          <w:sz w:val="28"/>
          <w:szCs w:val="28"/>
          <w:lang w:val="kk-KZ"/>
        </w:rPr>
        <w:t>Заграничная</w:t>
      </w:r>
      <w:proofErr w:type="spellEnd"/>
      <w:r w:rsidRPr="002D30B3">
        <w:rPr>
          <w:rFonts w:ascii="Times New Roman" w:hAnsi="Times New Roman" w:cs="Times New Roman"/>
          <w:bCs/>
          <w:sz w:val="28"/>
          <w:szCs w:val="28"/>
          <w:lang w:val="kk-KZ"/>
        </w:rPr>
        <w:t xml:space="preserve"> </w:t>
      </w:r>
      <w:r w:rsidR="00175FED" w:rsidRPr="002D30B3">
        <w:rPr>
          <w:rFonts w:ascii="Times New Roman" w:hAnsi="Times New Roman" w:cs="Times New Roman"/>
          <w:bCs/>
          <w:sz w:val="28"/>
          <w:szCs w:val="28"/>
          <w:lang w:val="kk-KZ"/>
        </w:rPr>
        <w:t xml:space="preserve">Н. </w:t>
      </w:r>
      <w:r w:rsidRPr="002D30B3">
        <w:rPr>
          <w:rFonts w:ascii="Times New Roman" w:hAnsi="Times New Roman" w:cs="Times New Roman"/>
          <w:bCs/>
          <w:sz w:val="28"/>
          <w:szCs w:val="28"/>
        </w:rPr>
        <w:t xml:space="preserve">[ауд. Е. </w:t>
      </w:r>
      <w:proofErr w:type="spellStart"/>
      <w:r w:rsidRPr="002D30B3">
        <w:rPr>
          <w:rFonts w:ascii="Times New Roman" w:hAnsi="Times New Roman" w:cs="Times New Roman"/>
          <w:bCs/>
          <w:sz w:val="28"/>
          <w:szCs w:val="28"/>
        </w:rPr>
        <w:t>Әубәкіров</w:t>
      </w:r>
      <w:proofErr w:type="spellEnd"/>
      <w:r w:rsidRPr="002D30B3">
        <w:rPr>
          <w:rFonts w:ascii="Times New Roman" w:hAnsi="Times New Roman" w:cs="Times New Roman"/>
          <w:bCs/>
          <w:sz w:val="28"/>
          <w:szCs w:val="28"/>
        </w:rPr>
        <w:t xml:space="preserve">]. Химия: </w:t>
      </w:r>
      <w:proofErr w:type="spellStart"/>
      <w:r w:rsidRPr="002D30B3">
        <w:rPr>
          <w:rFonts w:ascii="Times New Roman" w:hAnsi="Times New Roman" w:cs="Times New Roman"/>
          <w:bCs/>
          <w:sz w:val="28"/>
          <w:szCs w:val="28"/>
        </w:rPr>
        <w:t>жалпы</w:t>
      </w:r>
      <w:proofErr w:type="spellEnd"/>
      <w:r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білім</w:t>
      </w:r>
      <w:proofErr w:type="spellEnd"/>
      <w:r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беретін</w:t>
      </w:r>
      <w:proofErr w:type="spellEnd"/>
      <w:r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мектептің</w:t>
      </w:r>
      <w:proofErr w:type="spellEnd"/>
      <w:r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қоғамдық-гуманитарлық</w:t>
      </w:r>
      <w:proofErr w:type="spellEnd"/>
      <w:r w:rsidRPr="002D30B3">
        <w:rPr>
          <w:rFonts w:ascii="Times New Roman" w:hAnsi="Times New Roman" w:cs="Times New Roman"/>
          <w:bCs/>
          <w:sz w:val="28"/>
          <w:szCs w:val="28"/>
        </w:rPr>
        <w:t xml:space="preserve"> </w:t>
      </w:r>
      <w:proofErr w:type="spellStart"/>
      <w:r w:rsidRPr="002D30B3">
        <w:rPr>
          <w:rFonts w:ascii="Times New Roman" w:hAnsi="Times New Roman" w:cs="Times New Roman"/>
          <w:bCs/>
          <w:sz w:val="28"/>
          <w:szCs w:val="28"/>
        </w:rPr>
        <w:t>бағытындағы</w:t>
      </w:r>
      <w:proofErr w:type="spellEnd"/>
      <w:r w:rsidRPr="002D30B3">
        <w:rPr>
          <w:rFonts w:ascii="Times New Roman" w:hAnsi="Times New Roman" w:cs="Times New Roman"/>
          <w:bCs/>
          <w:sz w:val="28"/>
          <w:szCs w:val="28"/>
        </w:rPr>
        <w:t xml:space="preserve"> 11-сыныбына </w:t>
      </w:r>
      <w:proofErr w:type="spellStart"/>
      <w:r w:rsidRPr="002D30B3">
        <w:rPr>
          <w:rFonts w:ascii="Times New Roman" w:hAnsi="Times New Roman" w:cs="Times New Roman"/>
          <w:bCs/>
          <w:sz w:val="28"/>
          <w:szCs w:val="28"/>
        </w:rPr>
        <w:t>арналған</w:t>
      </w:r>
      <w:proofErr w:type="spellEnd"/>
      <w:r w:rsidRPr="002D30B3">
        <w:rPr>
          <w:rFonts w:ascii="Times New Roman" w:hAnsi="Times New Roman" w:cs="Times New Roman"/>
          <w:bCs/>
          <w:sz w:val="28"/>
          <w:szCs w:val="28"/>
        </w:rPr>
        <w:t xml:space="preserve"> </w:t>
      </w:r>
      <w:proofErr w:type="spellStart"/>
      <w:proofErr w:type="gramStart"/>
      <w:r w:rsidRPr="002D30B3">
        <w:rPr>
          <w:rFonts w:ascii="Times New Roman" w:hAnsi="Times New Roman" w:cs="Times New Roman"/>
          <w:bCs/>
          <w:sz w:val="28"/>
          <w:szCs w:val="28"/>
        </w:rPr>
        <w:t>оқулық</w:t>
      </w:r>
      <w:proofErr w:type="spellEnd"/>
      <w:r w:rsidRPr="002D30B3">
        <w:rPr>
          <w:rFonts w:ascii="Times New Roman" w:hAnsi="Times New Roman" w:cs="Times New Roman"/>
          <w:bCs/>
          <w:sz w:val="28"/>
          <w:szCs w:val="28"/>
        </w:rPr>
        <w:t xml:space="preserve">  –</w:t>
      </w:r>
      <w:proofErr w:type="gramEnd"/>
      <w:r w:rsidRPr="002D30B3">
        <w:rPr>
          <w:rFonts w:ascii="Times New Roman" w:hAnsi="Times New Roman" w:cs="Times New Roman"/>
          <w:bCs/>
          <w:sz w:val="28"/>
          <w:szCs w:val="28"/>
        </w:rPr>
        <w:t xml:space="preserve"> Алматы : </w:t>
      </w:r>
      <w:proofErr w:type="spellStart"/>
      <w:r w:rsidRPr="002D30B3">
        <w:rPr>
          <w:rFonts w:ascii="Times New Roman" w:hAnsi="Times New Roman" w:cs="Times New Roman"/>
          <w:bCs/>
          <w:sz w:val="28"/>
          <w:szCs w:val="28"/>
        </w:rPr>
        <w:t>Мектеп</w:t>
      </w:r>
      <w:proofErr w:type="spellEnd"/>
      <w:r w:rsidRPr="002D30B3">
        <w:rPr>
          <w:rFonts w:ascii="Times New Roman" w:hAnsi="Times New Roman" w:cs="Times New Roman"/>
          <w:bCs/>
          <w:sz w:val="28"/>
          <w:szCs w:val="28"/>
        </w:rPr>
        <w:t>, 2012. - 312 б.</w:t>
      </w:r>
    </w:p>
    <w:p w14:paraId="67B6088C" w14:textId="4FEC88D9" w:rsidR="00EC62DA" w:rsidRPr="00175FED" w:rsidRDefault="00EC62DA" w:rsidP="00EC62DA">
      <w:pPr>
        <w:pStyle w:val="Default"/>
        <w:contextualSpacing/>
        <w:jc w:val="both"/>
        <w:rPr>
          <w:rFonts w:ascii="Times New Roman" w:hAnsi="Times New Roman" w:cs="Times New Roman"/>
          <w:bCs/>
          <w:color w:val="auto"/>
          <w:sz w:val="28"/>
          <w:szCs w:val="28"/>
          <w:lang w:val="ru-KZ"/>
        </w:rPr>
      </w:pPr>
      <w:r w:rsidRPr="002D30B3">
        <w:rPr>
          <w:rFonts w:ascii="Times New Roman" w:hAnsi="Times New Roman" w:cs="Times New Roman"/>
          <w:bCs/>
          <w:color w:val="auto"/>
          <w:sz w:val="28"/>
          <w:szCs w:val="28"/>
          <w:lang w:val="ru-KZ"/>
        </w:rPr>
        <w:tab/>
      </w:r>
      <w:r w:rsidRPr="00175FED">
        <w:rPr>
          <w:rFonts w:ascii="Times New Roman" w:hAnsi="Times New Roman" w:cs="Times New Roman"/>
          <w:bCs/>
          <w:color w:val="auto"/>
          <w:sz w:val="28"/>
          <w:szCs w:val="28"/>
          <w:lang w:val="ru-KZ"/>
        </w:rPr>
        <w:t>145 Темірболатова</w:t>
      </w:r>
      <w:r w:rsidR="00175FED" w:rsidRPr="00175FED">
        <w:rPr>
          <w:rFonts w:ascii="Times New Roman" w:hAnsi="Times New Roman" w:cs="Times New Roman"/>
          <w:bCs/>
          <w:color w:val="auto"/>
          <w:sz w:val="28"/>
          <w:szCs w:val="28"/>
          <w:lang w:val="ru-KZ"/>
        </w:rPr>
        <w:t xml:space="preserve"> Ә.</w:t>
      </w:r>
      <w:r w:rsidRPr="00175FED">
        <w:rPr>
          <w:rFonts w:ascii="Times New Roman" w:hAnsi="Times New Roman" w:cs="Times New Roman"/>
          <w:bCs/>
          <w:color w:val="auto"/>
          <w:sz w:val="28"/>
          <w:szCs w:val="28"/>
          <w:lang w:val="ru-KZ"/>
        </w:rPr>
        <w:t>, Нұрахметов</w:t>
      </w:r>
      <w:r w:rsidR="00175FED" w:rsidRPr="00175FED">
        <w:rPr>
          <w:rFonts w:ascii="Times New Roman" w:hAnsi="Times New Roman" w:cs="Times New Roman"/>
          <w:bCs/>
          <w:color w:val="auto"/>
          <w:sz w:val="28"/>
          <w:szCs w:val="28"/>
          <w:lang w:val="ru-KZ"/>
        </w:rPr>
        <w:t xml:space="preserve"> Н.</w:t>
      </w:r>
      <w:r w:rsidRPr="00175FED">
        <w:rPr>
          <w:rFonts w:ascii="Times New Roman" w:hAnsi="Times New Roman" w:cs="Times New Roman"/>
          <w:bCs/>
          <w:color w:val="auto"/>
          <w:sz w:val="28"/>
          <w:szCs w:val="28"/>
          <w:lang w:val="ru-KZ"/>
        </w:rPr>
        <w:t>, Жұмаділова</w:t>
      </w:r>
      <w:r w:rsidR="00175FED" w:rsidRPr="00175FED">
        <w:rPr>
          <w:rFonts w:ascii="Times New Roman" w:hAnsi="Times New Roman" w:cs="Times New Roman"/>
          <w:bCs/>
          <w:color w:val="auto"/>
          <w:sz w:val="28"/>
          <w:szCs w:val="28"/>
          <w:lang w:val="ru-KZ"/>
        </w:rPr>
        <w:t xml:space="preserve"> Р.</w:t>
      </w:r>
      <w:r w:rsidRPr="00175FED">
        <w:rPr>
          <w:rFonts w:ascii="Times New Roman" w:hAnsi="Times New Roman" w:cs="Times New Roman"/>
          <w:bCs/>
          <w:color w:val="auto"/>
          <w:sz w:val="28"/>
          <w:szCs w:val="28"/>
          <w:lang w:val="ru-KZ"/>
        </w:rPr>
        <w:t>, Әлімжанова</w:t>
      </w:r>
      <w:r w:rsidR="00175FED" w:rsidRPr="00175FED">
        <w:rPr>
          <w:rFonts w:ascii="Times New Roman" w:hAnsi="Times New Roman" w:cs="Times New Roman"/>
          <w:bCs/>
          <w:color w:val="auto"/>
          <w:sz w:val="28"/>
          <w:szCs w:val="28"/>
          <w:lang w:val="ru-KZ"/>
        </w:rPr>
        <w:t xml:space="preserve"> С.</w:t>
      </w:r>
      <w:r w:rsidRPr="00175FED">
        <w:rPr>
          <w:rFonts w:ascii="Times New Roman" w:hAnsi="Times New Roman" w:cs="Times New Roman"/>
          <w:bCs/>
          <w:color w:val="auto"/>
          <w:sz w:val="28"/>
          <w:szCs w:val="28"/>
          <w:lang w:val="ru-KZ"/>
        </w:rPr>
        <w:t xml:space="preserve"> Химия: Жалпы білім бертетін мектептің жаратылыстану-математика бағытындағы 11-сыныбына арналған оқулық - Алматы : Мектеп, 2015. - 336 б.</w:t>
      </w:r>
    </w:p>
    <w:p w14:paraId="4D72E17D" w14:textId="41790F62" w:rsidR="00EC62DA" w:rsidRPr="002D30B3" w:rsidRDefault="00EC62DA" w:rsidP="00EC62DA">
      <w:pPr>
        <w:contextualSpacing/>
        <w:jc w:val="both"/>
        <w:rPr>
          <w:bCs/>
          <w:color w:val="000000"/>
          <w:sz w:val="28"/>
          <w:szCs w:val="28"/>
          <w:shd w:val="clear" w:color="auto" w:fill="FFFFFF"/>
          <w:lang w:val="ru-KZ"/>
        </w:rPr>
      </w:pPr>
      <w:r w:rsidRPr="002D30B3">
        <w:rPr>
          <w:bCs/>
          <w:sz w:val="28"/>
          <w:szCs w:val="28"/>
          <w:lang w:val="ru-KZ"/>
        </w:rPr>
        <w:tab/>
        <w:t xml:space="preserve">146 </w:t>
      </w:r>
      <w:r w:rsidRPr="002D30B3">
        <w:rPr>
          <w:bCs/>
          <w:color w:val="000000"/>
          <w:sz w:val="28"/>
          <w:szCs w:val="28"/>
          <w:shd w:val="clear" w:color="auto" w:fill="FFFFFF"/>
          <w:lang w:val="ru-KZ"/>
        </w:rPr>
        <w:t>  Габриелян</w:t>
      </w:r>
      <w:r w:rsidR="00175FED" w:rsidRPr="00175FED">
        <w:rPr>
          <w:bCs/>
          <w:color w:val="000000"/>
          <w:sz w:val="28"/>
          <w:szCs w:val="28"/>
          <w:shd w:val="clear" w:color="auto" w:fill="FFFFFF"/>
          <w:lang w:val="ru-KZ"/>
        </w:rPr>
        <w:t xml:space="preserve"> </w:t>
      </w:r>
      <w:r w:rsidR="00175FED" w:rsidRPr="002D30B3">
        <w:rPr>
          <w:bCs/>
          <w:color w:val="000000"/>
          <w:sz w:val="28"/>
          <w:szCs w:val="28"/>
          <w:shd w:val="clear" w:color="auto" w:fill="FFFFFF"/>
          <w:lang w:val="ru-KZ"/>
        </w:rPr>
        <w:t>О.С.</w:t>
      </w:r>
      <w:r w:rsidRPr="002D30B3">
        <w:rPr>
          <w:bCs/>
          <w:color w:val="000000"/>
          <w:sz w:val="28"/>
          <w:szCs w:val="28"/>
          <w:shd w:val="clear" w:color="auto" w:fill="FFFFFF"/>
          <w:lang w:val="ru-KZ"/>
        </w:rPr>
        <w:t>, Толеубаев</w:t>
      </w:r>
      <w:r w:rsidR="00175FED" w:rsidRPr="00175FED">
        <w:rPr>
          <w:bCs/>
          <w:color w:val="000000"/>
          <w:sz w:val="28"/>
          <w:szCs w:val="28"/>
          <w:shd w:val="clear" w:color="auto" w:fill="FFFFFF"/>
          <w:lang w:val="ru-KZ"/>
        </w:rPr>
        <w:t xml:space="preserve"> </w:t>
      </w:r>
      <w:r w:rsidR="00175FED" w:rsidRPr="002D30B3">
        <w:rPr>
          <w:bCs/>
          <w:color w:val="000000"/>
          <w:sz w:val="28"/>
          <w:szCs w:val="28"/>
          <w:shd w:val="clear" w:color="auto" w:fill="FFFFFF"/>
          <w:lang w:val="ru-KZ"/>
        </w:rPr>
        <w:t>А.Т.</w:t>
      </w:r>
      <w:r w:rsidRPr="002D30B3">
        <w:rPr>
          <w:bCs/>
          <w:color w:val="000000"/>
          <w:sz w:val="28"/>
          <w:szCs w:val="28"/>
          <w:shd w:val="clear" w:color="auto" w:fill="FFFFFF"/>
          <w:lang w:val="ru-KZ"/>
        </w:rPr>
        <w:t>, Шокыбаев</w:t>
      </w:r>
      <w:r w:rsidR="00175FED" w:rsidRPr="00175FED">
        <w:rPr>
          <w:bCs/>
          <w:color w:val="000000"/>
          <w:sz w:val="28"/>
          <w:szCs w:val="28"/>
          <w:shd w:val="clear" w:color="auto" w:fill="FFFFFF"/>
          <w:lang w:val="ru-KZ"/>
        </w:rPr>
        <w:t xml:space="preserve"> </w:t>
      </w:r>
      <w:r w:rsidR="00175FED" w:rsidRPr="002D30B3">
        <w:rPr>
          <w:bCs/>
          <w:color w:val="000000"/>
          <w:sz w:val="28"/>
          <w:szCs w:val="28"/>
          <w:shd w:val="clear" w:color="auto" w:fill="FFFFFF"/>
          <w:lang w:val="ru-KZ"/>
        </w:rPr>
        <w:t>Ж.А.</w:t>
      </w:r>
      <w:r w:rsidRPr="002D30B3">
        <w:rPr>
          <w:bCs/>
          <w:color w:val="000000"/>
          <w:sz w:val="28"/>
          <w:szCs w:val="28"/>
          <w:shd w:val="clear" w:color="auto" w:fill="FFFFFF"/>
          <w:lang w:val="ru-KZ"/>
        </w:rPr>
        <w:t xml:space="preserve">  </w:t>
      </w:r>
      <w:r w:rsidRPr="002D30B3">
        <w:rPr>
          <w:bCs/>
          <w:sz w:val="28"/>
          <w:szCs w:val="28"/>
          <w:lang w:val="ru-KZ"/>
        </w:rPr>
        <w:t xml:space="preserve">Химия: жалпы білім беретін мектептің қоғамдық-гуманитарлық бағытындағы 10-сыныбына арналған оқулық </w:t>
      </w:r>
      <w:r w:rsidRPr="002D30B3">
        <w:rPr>
          <w:bCs/>
          <w:color w:val="000000"/>
          <w:sz w:val="28"/>
          <w:szCs w:val="28"/>
          <w:shd w:val="clear" w:color="auto" w:fill="FFFFFF"/>
          <w:lang w:val="ru-KZ"/>
        </w:rPr>
        <w:t>- Алматы : Мектеп, 2014. - 176 б.</w:t>
      </w:r>
    </w:p>
    <w:p w14:paraId="4B415133" w14:textId="77777777" w:rsidR="00EC62DA" w:rsidRPr="002D30B3" w:rsidRDefault="00EC62DA" w:rsidP="00EC62DA">
      <w:pPr>
        <w:pStyle w:val="aa"/>
        <w:spacing w:before="0" w:beforeAutospacing="0" w:after="0" w:afterAutospacing="0"/>
        <w:contextualSpacing/>
        <w:jc w:val="both"/>
        <w:rPr>
          <w:bCs/>
          <w:sz w:val="28"/>
          <w:szCs w:val="28"/>
          <w:lang w:val="ru-KZ"/>
        </w:rPr>
      </w:pPr>
      <w:r w:rsidRPr="002D30B3">
        <w:rPr>
          <w:bCs/>
          <w:color w:val="000000"/>
          <w:sz w:val="28"/>
          <w:szCs w:val="28"/>
          <w:shd w:val="clear" w:color="auto" w:fill="FFFFFF"/>
          <w:lang w:val="ru-KZ"/>
        </w:rPr>
        <w:tab/>
      </w:r>
      <w:r w:rsidRPr="002D30B3">
        <w:rPr>
          <w:bCs/>
          <w:color w:val="000000"/>
          <w:sz w:val="28"/>
          <w:szCs w:val="28"/>
          <w:shd w:val="clear" w:color="auto" w:fill="FFFFFF"/>
          <w:lang w:val="en-US"/>
        </w:rPr>
        <w:t xml:space="preserve">147 </w:t>
      </w:r>
      <w:r w:rsidRPr="002D30B3">
        <w:rPr>
          <w:bCs/>
          <w:sz w:val="28"/>
          <w:szCs w:val="28"/>
          <w:lang w:val="ru-KZ"/>
        </w:rPr>
        <w:t xml:space="preserve">Mychko D.I., 2016 ― Mychko D.I. Methodological guidelines and didactic materials for performing optional courses "Chemistry of the Earth" // Biology and Chemistry. – 2016. – </w:t>
      </w:r>
      <w:r w:rsidRPr="002D30B3">
        <w:rPr>
          <w:bCs/>
          <w:sz w:val="28"/>
          <w:szCs w:val="28"/>
          <w:lang w:val="en-US"/>
        </w:rPr>
        <w:t>№</w:t>
      </w:r>
      <w:r w:rsidRPr="002D30B3">
        <w:rPr>
          <w:bCs/>
          <w:sz w:val="28"/>
          <w:szCs w:val="28"/>
          <w:lang w:val="ru-KZ"/>
        </w:rPr>
        <w:t xml:space="preserve">9. – Рp. 24–34. </w:t>
      </w:r>
    </w:p>
    <w:p w14:paraId="23D4F4BC" w14:textId="77777777" w:rsidR="00EC62DA" w:rsidRPr="002D30B3" w:rsidRDefault="00EC62DA" w:rsidP="00EC62DA">
      <w:pPr>
        <w:pStyle w:val="aa"/>
        <w:spacing w:before="0" w:beforeAutospacing="0" w:after="0" w:afterAutospacing="0"/>
        <w:contextualSpacing/>
        <w:jc w:val="both"/>
        <w:rPr>
          <w:bCs/>
          <w:sz w:val="28"/>
          <w:szCs w:val="28"/>
          <w:lang w:val="ru-KZ"/>
        </w:rPr>
      </w:pPr>
      <w:r w:rsidRPr="002D30B3">
        <w:rPr>
          <w:bCs/>
          <w:sz w:val="28"/>
          <w:szCs w:val="28"/>
          <w:lang w:val="en-US"/>
        </w:rPr>
        <w:tab/>
        <w:t xml:space="preserve">148 </w:t>
      </w:r>
      <w:r w:rsidRPr="002D30B3">
        <w:rPr>
          <w:bCs/>
          <w:sz w:val="28"/>
          <w:szCs w:val="28"/>
          <w:lang w:val="ru-KZ"/>
        </w:rPr>
        <w:t xml:space="preserve">Pichugina G.V., 2004 ― Pichugina G.V. Chemistry and everyday life of a person. - M.: Bustard, 2004. –Pр.15–20. </w:t>
      </w:r>
    </w:p>
    <w:p w14:paraId="3BBD96A8" w14:textId="77777777" w:rsidR="00EC62DA" w:rsidRPr="002D30B3" w:rsidRDefault="00EC62DA" w:rsidP="00EC62DA">
      <w:pPr>
        <w:pStyle w:val="aa"/>
        <w:spacing w:before="0" w:beforeAutospacing="0" w:after="0" w:afterAutospacing="0"/>
        <w:contextualSpacing/>
        <w:jc w:val="both"/>
        <w:rPr>
          <w:bCs/>
          <w:sz w:val="28"/>
          <w:szCs w:val="28"/>
        </w:rPr>
      </w:pPr>
      <w:r w:rsidRPr="002D30B3">
        <w:rPr>
          <w:bCs/>
          <w:sz w:val="28"/>
          <w:szCs w:val="28"/>
          <w:lang w:val="ru-KZ"/>
        </w:rPr>
        <w:tab/>
      </w:r>
      <w:proofErr w:type="gramStart"/>
      <w:r w:rsidRPr="002D30B3">
        <w:rPr>
          <w:bCs/>
          <w:sz w:val="28"/>
          <w:szCs w:val="28"/>
        </w:rPr>
        <w:t xml:space="preserve">149  </w:t>
      </w:r>
      <w:proofErr w:type="spellStart"/>
      <w:r w:rsidRPr="002D30B3">
        <w:rPr>
          <w:bCs/>
          <w:sz w:val="28"/>
          <w:szCs w:val="28"/>
        </w:rPr>
        <w:t>Оспанова</w:t>
      </w:r>
      <w:proofErr w:type="spellEnd"/>
      <w:proofErr w:type="gramEnd"/>
      <w:r w:rsidRPr="002D30B3">
        <w:rPr>
          <w:bCs/>
          <w:sz w:val="28"/>
          <w:szCs w:val="28"/>
        </w:rPr>
        <w:t xml:space="preserve"> М.Қ., </w:t>
      </w:r>
      <w:proofErr w:type="spellStart"/>
      <w:r w:rsidRPr="002D30B3">
        <w:rPr>
          <w:bCs/>
          <w:sz w:val="28"/>
          <w:szCs w:val="28"/>
        </w:rPr>
        <w:t>Аухадиева</w:t>
      </w:r>
      <w:proofErr w:type="spellEnd"/>
      <w:r w:rsidRPr="002D30B3">
        <w:rPr>
          <w:bCs/>
          <w:sz w:val="28"/>
          <w:szCs w:val="28"/>
        </w:rPr>
        <w:t xml:space="preserve"> Қ.С., Белоусова Т.Г. Химия. </w:t>
      </w:r>
      <w:proofErr w:type="spellStart"/>
      <w:r w:rsidRPr="002D30B3">
        <w:rPr>
          <w:bCs/>
          <w:sz w:val="28"/>
          <w:szCs w:val="28"/>
        </w:rPr>
        <w:t>Жалпы</w:t>
      </w:r>
      <w:proofErr w:type="spellEnd"/>
      <w:r w:rsidRPr="002D30B3">
        <w:rPr>
          <w:bCs/>
          <w:sz w:val="28"/>
          <w:szCs w:val="28"/>
        </w:rPr>
        <w:t xml:space="preserve"> </w:t>
      </w:r>
      <w:proofErr w:type="spellStart"/>
      <w:r w:rsidRPr="002D30B3">
        <w:rPr>
          <w:bCs/>
          <w:sz w:val="28"/>
          <w:szCs w:val="28"/>
        </w:rPr>
        <w:t>білім</w:t>
      </w:r>
      <w:proofErr w:type="spellEnd"/>
      <w:r w:rsidRPr="002D30B3">
        <w:rPr>
          <w:bCs/>
          <w:sz w:val="28"/>
          <w:szCs w:val="28"/>
        </w:rPr>
        <w:t xml:space="preserve"> </w:t>
      </w:r>
      <w:proofErr w:type="spellStart"/>
      <w:r w:rsidRPr="002D30B3">
        <w:rPr>
          <w:bCs/>
          <w:sz w:val="28"/>
          <w:szCs w:val="28"/>
        </w:rPr>
        <w:t>беретін</w:t>
      </w:r>
      <w:proofErr w:type="spellEnd"/>
      <w:r w:rsidRPr="002D30B3">
        <w:rPr>
          <w:bCs/>
          <w:sz w:val="28"/>
          <w:szCs w:val="28"/>
        </w:rPr>
        <w:t xml:space="preserve"> </w:t>
      </w:r>
      <w:proofErr w:type="spellStart"/>
      <w:r w:rsidRPr="002D30B3">
        <w:rPr>
          <w:bCs/>
          <w:sz w:val="28"/>
          <w:szCs w:val="28"/>
        </w:rPr>
        <w:t>мектептің</w:t>
      </w:r>
      <w:proofErr w:type="spellEnd"/>
      <w:r w:rsidRPr="002D30B3">
        <w:rPr>
          <w:bCs/>
          <w:sz w:val="28"/>
          <w:szCs w:val="28"/>
        </w:rPr>
        <w:t xml:space="preserve"> 9-сыныбына </w:t>
      </w:r>
      <w:proofErr w:type="spellStart"/>
      <w:r w:rsidRPr="002D30B3">
        <w:rPr>
          <w:bCs/>
          <w:sz w:val="28"/>
          <w:szCs w:val="28"/>
        </w:rPr>
        <w:t>арналған</w:t>
      </w:r>
      <w:proofErr w:type="spellEnd"/>
      <w:r w:rsidRPr="002D30B3">
        <w:rPr>
          <w:bCs/>
          <w:sz w:val="28"/>
          <w:szCs w:val="28"/>
        </w:rPr>
        <w:t xml:space="preserve"> </w:t>
      </w:r>
      <w:proofErr w:type="spellStart"/>
      <w:r w:rsidRPr="002D30B3">
        <w:rPr>
          <w:bCs/>
          <w:sz w:val="28"/>
          <w:szCs w:val="28"/>
        </w:rPr>
        <w:t>оқулық</w:t>
      </w:r>
      <w:proofErr w:type="spellEnd"/>
      <w:r w:rsidRPr="002D30B3">
        <w:rPr>
          <w:bCs/>
          <w:sz w:val="28"/>
          <w:szCs w:val="28"/>
        </w:rPr>
        <w:t xml:space="preserve">. 1-бөлім. - Алматы: </w:t>
      </w:r>
      <w:proofErr w:type="spellStart"/>
      <w:r w:rsidRPr="002D30B3">
        <w:rPr>
          <w:bCs/>
          <w:sz w:val="28"/>
          <w:szCs w:val="28"/>
        </w:rPr>
        <w:t>Мектеп</w:t>
      </w:r>
      <w:proofErr w:type="spellEnd"/>
      <w:r w:rsidRPr="002D30B3">
        <w:rPr>
          <w:bCs/>
          <w:sz w:val="28"/>
          <w:szCs w:val="28"/>
        </w:rPr>
        <w:t>, 2019. -128 б.</w:t>
      </w:r>
    </w:p>
    <w:p w14:paraId="73497402" w14:textId="77777777" w:rsidR="00EC62DA" w:rsidRPr="002D30B3" w:rsidRDefault="00EC62DA" w:rsidP="00EC62DA">
      <w:pPr>
        <w:pStyle w:val="aa"/>
        <w:spacing w:before="0" w:beforeAutospacing="0" w:after="0" w:afterAutospacing="0"/>
        <w:contextualSpacing/>
        <w:jc w:val="both"/>
        <w:rPr>
          <w:bCs/>
          <w:sz w:val="28"/>
          <w:szCs w:val="28"/>
        </w:rPr>
      </w:pPr>
      <w:r w:rsidRPr="002D30B3">
        <w:rPr>
          <w:bCs/>
          <w:sz w:val="28"/>
          <w:szCs w:val="28"/>
        </w:rPr>
        <w:tab/>
        <w:t xml:space="preserve">150 </w:t>
      </w:r>
      <w:proofErr w:type="spellStart"/>
      <w:r w:rsidRPr="002D30B3">
        <w:rPr>
          <w:bCs/>
          <w:sz w:val="28"/>
          <w:szCs w:val="28"/>
        </w:rPr>
        <w:t>Оспанова</w:t>
      </w:r>
      <w:proofErr w:type="spellEnd"/>
      <w:r w:rsidRPr="002D30B3">
        <w:rPr>
          <w:bCs/>
          <w:sz w:val="28"/>
          <w:szCs w:val="28"/>
        </w:rPr>
        <w:t xml:space="preserve"> М.Қ., </w:t>
      </w:r>
      <w:proofErr w:type="spellStart"/>
      <w:r w:rsidRPr="002D30B3">
        <w:rPr>
          <w:bCs/>
          <w:sz w:val="28"/>
          <w:szCs w:val="28"/>
        </w:rPr>
        <w:t>Аухадиева</w:t>
      </w:r>
      <w:proofErr w:type="spellEnd"/>
      <w:r w:rsidRPr="002D30B3">
        <w:rPr>
          <w:bCs/>
          <w:sz w:val="28"/>
          <w:szCs w:val="28"/>
        </w:rPr>
        <w:t xml:space="preserve"> Қ.С., Белоусова Т.Г. Химия. </w:t>
      </w:r>
      <w:proofErr w:type="spellStart"/>
      <w:r w:rsidRPr="002D30B3">
        <w:rPr>
          <w:bCs/>
          <w:sz w:val="28"/>
          <w:szCs w:val="28"/>
        </w:rPr>
        <w:t>Жалпы</w:t>
      </w:r>
      <w:proofErr w:type="spellEnd"/>
      <w:r w:rsidRPr="002D30B3">
        <w:rPr>
          <w:bCs/>
          <w:sz w:val="28"/>
          <w:szCs w:val="28"/>
        </w:rPr>
        <w:t xml:space="preserve"> </w:t>
      </w:r>
      <w:proofErr w:type="spellStart"/>
      <w:r w:rsidRPr="002D30B3">
        <w:rPr>
          <w:bCs/>
          <w:sz w:val="28"/>
          <w:szCs w:val="28"/>
        </w:rPr>
        <w:t>білім</w:t>
      </w:r>
      <w:proofErr w:type="spellEnd"/>
      <w:r w:rsidRPr="002D30B3">
        <w:rPr>
          <w:bCs/>
          <w:sz w:val="28"/>
          <w:szCs w:val="28"/>
        </w:rPr>
        <w:t xml:space="preserve"> </w:t>
      </w:r>
      <w:proofErr w:type="spellStart"/>
      <w:r w:rsidRPr="002D30B3">
        <w:rPr>
          <w:bCs/>
          <w:sz w:val="28"/>
          <w:szCs w:val="28"/>
        </w:rPr>
        <w:t>беретін</w:t>
      </w:r>
      <w:proofErr w:type="spellEnd"/>
      <w:r w:rsidRPr="002D30B3">
        <w:rPr>
          <w:bCs/>
          <w:sz w:val="28"/>
          <w:szCs w:val="28"/>
        </w:rPr>
        <w:t xml:space="preserve"> </w:t>
      </w:r>
      <w:proofErr w:type="spellStart"/>
      <w:r w:rsidRPr="002D30B3">
        <w:rPr>
          <w:bCs/>
          <w:sz w:val="28"/>
          <w:szCs w:val="28"/>
        </w:rPr>
        <w:t>мектептің</w:t>
      </w:r>
      <w:proofErr w:type="spellEnd"/>
      <w:r w:rsidRPr="002D30B3">
        <w:rPr>
          <w:bCs/>
          <w:sz w:val="28"/>
          <w:szCs w:val="28"/>
        </w:rPr>
        <w:t xml:space="preserve"> 9-сыныбына </w:t>
      </w:r>
      <w:proofErr w:type="spellStart"/>
      <w:r w:rsidRPr="002D30B3">
        <w:rPr>
          <w:bCs/>
          <w:sz w:val="28"/>
          <w:szCs w:val="28"/>
        </w:rPr>
        <w:t>арналған</w:t>
      </w:r>
      <w:proofErr w:type="spellEnd"/>
      <w:r w:rsidRPr="002D30B3">
        <w:rPr>
          <w:bCs/>
          <w:sz w:val="28"/>
          <w:szCs w:val="28"/>
        </w:rPr>
        <w:t xml:space="preserve"> </w:t>
      </w:r>
      <w:proofErr w:type="spellStart"/>
      <w:r w:rsidRPr="002D30B3">
        <w:rPr>
          <w:bCs/>
          <w:sz w:val="28"/>
          <w:szCs w:val="28"/>
        </w:rPr>
        <w:t>оқулық</w:t>
      </w:r>
      <w:proofErr w:type="spellEnd"/>
      <w:r w:rsidRPr="002D30B3">
        <w:rPr>
          <w:bCs/>
          <w:sz w:val="28"/>
          <w:szCs w:val="28"/>
        </w:rPr>
        <w:t xml:space="preserve">. 2-бөлім. - Алматы: </w:t>
      </w:r>
      <w:proofErr w:type="spellStart"/>
      <w:r w:rsidRPr="002D30B3">
        <w:rPr>
          <w:bCs/>
          <w:sz w:val="28"/>
          <w:szCs w:val="28"/>
        </w:rPr>
        <w:t>Мектеп</w:t>
      </w:r>
      <w:proofErr w:type="spellEnd"/>
      <w:r w:rsidRPr="002D30B3">
        <w:rPr>
          <w:bCs/>
          <w:sz w:val="28"/>
          <w:szCs w:val="28"/>
        </w:rPr>
        <w:t>, 2019. -184 б.</w:t>
      </w:r>
    </w:p>
    <w:p w14:paraId="63F46DC8" w14:textId="77777777" w:rsidR="00EC62DA" w:rsidRPr="002D30B3" w:rsidRDefault="00EC62DA" w:rsidP="00EC62DA">
      <w:pPr>
        <w:pStyle w:val="aa"/>
        <w:spacing w:before="0" w:beforeAutospacing="0" w:after="0" w:afterAutospacing="0"/>
        <w:contextualSpacing/>
        <w:jc w:val="both"/>
        <w:rPr>
          <w:bCs/>
          <w:sz w:val="28"/>
          <w:szCs w:val="28"/>
        </w:rPr>
      </w:pPr>
      <w:r w:rsidRPr="002D30B3">
        <w:rPr>
          <w:bCs/>
          <w:sz w:val="28"/>
          <w:szCs w:val="28"/>
        </w:rPr>
        <w:tab/>
      </w:r>
      <w:proofErr w:type="gramStart"/>
      <w:r w:rsidRPr="002D30B3">
        <w:rPr>
          <w:bCs/>
          <w:sz w:val="28"/>
          <w:szCs w:val="28"/>
        </w:rPr>
        <w:t xml:space="preserve">151  </w:t>
      </w:r>
      <w:proofErr w:type="spellStart"/>
      <w:r w:rsidRPr="002D30B3">
        <w:rPr>
          <w:bCs/>
          <w:sz w:val="28"/>
          <w:szCs w:val="28"/>
        </w:rPr>
        <w:t>Галымова</w:t>
      </w:r>
      <w:proofErr w:type="spellEnd"/>
      <w:proofErr w:type="gramEnd"/>
      <w:r w:rsidRPr="002D30B3">
        <w:rPr>
          <w:bCs/>
          <w:sz w:val="28"/>
          <w:szCs w:val="28"/>
        </w:rPr>
        <w:t xml:space="preserve"> Н.Г., </w:t>
      </w:r>
      <w:proofErr w:type="spellStart"/>
      <w:r w:rsidRPr="002D30B3">
        <w:rPr>
          <w:bCs/>
          <w:sz w:val="28"/>
          <w:szCs w:val="28"/>
        </w:rPr>
        <w:t>Мукатаева</w:t>
      </w:r>
      <w:proofErr w:type="spellEnd"/>
      <w:r w:rsidRPr="002D30B3">
        <w:rPr>
          <w:bCs/>
          <w:sz w:val="28"/>
          <w:szCs w:val="28"/>
        </w:rPr>
        <w:t xml:space="preserve"> Ж.С. </w:t>
      </w:r>
      <w:proofErr w:type="spellStart"/>
      <w:r w:rsidRPr="002D30B3">
        <w:rPr>
          <w:bCs/>
          <w:sz w:val="28"/>
          <w:szCs w:val="28"/>
        </w:rPr>
        <w:t>Химиялық</w:t>
      </w:r>
      <w:proofErr w:type="spellEnd"/>
      <w:r w:rsidRPr="002D30B3">
        <w:rPr>
          <w:bCs/>
          <w:sz w:val="28"/>
          <w:szCs w:val="28"/>
        </w:rPr>
        <w:t xml:space="preserve"> </w:t>
      </w:r>
      <w:proofErr w:type="spellStart"/>
      <w:r w:rsidRPr="002D30B3">
        <w:rPr>
          <w:bCs/>
          <w:sz w:val="28"/>
          <w:szCs w:val="28"/>
        </w:rPr>
        <w:t>есептер</w:t>
      </w:r>
      <w:proofErr w:type="spellEnd"/>
      <w:r w:rsidRPr="002D30B3">
        <w:rPr>
          <w:bCs/>
          <w:sz w:val="28"/>
          <w:szCs w:val="28"/>
        </w:rPr>
        <w:t xml:space="preserve"> </w:t>
      </w:r>
      <w:proofErr w:type="spellStart"/>
      <w:r w:rsidRPr="002D30B3">
        <w:rPr>
          <w:bCs/>
          <w:sz w:val="28"/>
          <w:szCs w:val="28"/>
        </w:rPr>
        <w:t>шығару</w:t>
      </w:r>
      <w:proofErr w:type="spellEnd"/>
      <w:r w:rsidRPr="002D30B3">
        <w:rPr>
          <w:bCs/>
          <w:sz w:val="28"/>
          <w:szCs w:val="28"/>
        </w:rPr>
        <w:t xml:space="preserve">  </w:t>
      </w:r>
      <w:proofErr w:type="spellStart"/>
      <w:r w:rsidRPr="002D30B3">
        <w:rPr>
          <w:bCs/>
          <w:sz w:val="28"/>
          <w:szCs w:val="28"/>
        </w:rPr>
        <w:t>әдістемесі</w:t>
      </w:r>
      <w:proofErr w:type="spellEnd"/>
      <w:r w:rsidRPr="002D30B3">
        <w:rPr>
          <w:bCs/>
          <w:sz w:val="28"/>
          <w:szCs w:val="28"/>
        </w:rPr>
        <w:t xml:space="preserve">/ </w:t>
      </w:r>
      <w:proofErr w:type="spellStart"/>
      <w:r w:rsidRPr="002D30B3">
        <w:rPr>
          <w:bCs/>
          <w:sz w:val="28"/>
          <w:szCs w:val="28"/>
        </w:rPr>
        <w:t>Әдістемелік</w:t>
      </w:r>
      <w:proofErr w:type="spellEnd"/>
      <w:r w:rsidRPr="002D30B3">
        <w:rPr>
          <w:bCs/>
          <w:sz w:val="28"/>
          <w:szCs w:val="28"/>
        </w:rPr>
        <w:t xml:space="preserve"> </w:t>
      </w:r>
      <w:proofErr w:type="spellStart"/>
      <w:r w:rsidRPr="002D30B3">
        <w:rPr>
          <w:bCs/>
          <w:sz w:val="28"/>
          <w:szCs w:val="28"/>
        </w:rPr>
        <w:t>нұсқаулық</w:t>
      </w:r>
      <w:proofErr w:type="spellEnd"/>
      <w:r w:rsidRPr="002D30B3">
        <w:rPr>
          <w:bCs/>
          <w:sz w:val="28"/>
          <w:szCs w:val="28"/>
        </w:rPr>
        <w:t xml:space="preserve">. –Алматы:2024.  </w:t>
      </w:r>
      <w:proofErr w:type="gramStart"/>
      <w:r w:rsidRPr="002D30B3">
        <w:rPr>
          <w:bCs/>
          <w:sz w:val="28"/>
          <w:szCs w:val="28"/>
        </w:rPr>
        <w:t xml:space="preserve">ZIALY  </w:t>
      </w:r>
      <w:proofErr w:type="spellStart"/>
      <w:r w:rsidRPr="002D30B3">
        <w:rPr>
          <w:bCs/>
          <w:sz w:val="28"/>
          <w:szCs w:val="28"/>
        </w:rPr>
        <w:t>baspasy</w:t>
      </w:r>
      <w:proofErr w:type="spellEnd"/>
      <w:proofErr w:type="gramEnd"/>
      <w:r w:rsidRPr="002D30B3">
        <w:rPr>
          <w:bCs/>
          <w:sz w:val="28"/>
          <w:szCs w:val="28"/>
        </w:rPr>
        <w:t xml:space="preserve"> . – 42 б.</w:t>
      </w:r>
    </w:p>
    <w:p w14:paraId="332471A4" w14:textId="77777777" w:rsidR="00EC62DA" w:rsidRPr="002D30B3" w:rsidRDefault="00EC62DA" w:rsidP="00EC62DA">
      <w:pPr>
        <w:pStyle w:val="aa"/>
        <w:spacing w:before="0" w:beforeAutospacing="0" w:after="0" w:afterAutospacing="0"/>
        <w:contextualSpacing/>
        <w:jc w:val="both"/>
        <w:rPr>
          <w:bCs/>
          <w:sz w:val="28"/>
          <w:szCs w:val="28"/>
        </w:rPr>
      </w:pPr>
      <w:r w:rsidRPr="002D30B3">
        <w:rPr>
          <w:bCs/>
          <w:sz w:val="28"/>
          <w:szCs w:val="28"/>
        </w:rPr>
        <w:tab/>
        <w:t xml:space="preserve">152    </w:t>
      </w:r>
      <w:proofErr w:type="spellStart"/>
      <w:r w:rsidRPr="002D30B3">
        <w:rPr>
          <w:bCs/>
          <w:sz w:val="28"/>
          <w:szCs w:val="28"/>
        </w:rPr>
        <w:t>Галымова</w:t>
      </w:r>
      <w:proofErr w:type="spellEnd"/>
      <w:r w:rsidRPr="002D30B3">
        <w:rPr>
          <w:bCs/>
          <w:sz w:val="28"/>
          <w:szCs w:val="28"/>
        </w:rPr>
        <w:t xml:space="preserve"> Н.Г.  </w:t>
      </w:r>
      <w:proofErr w:type="spellStart"/>
      <w:r w:rsidRPr="002D30B3">
        <w:rPr>
          <w:bCs/>
          <w:sz w:val="28"/>
          <w:szCs w:val="28"/>
        </w:rPr>
        <w:t>Жалпы</w:t>
      </w:r>
      <w:proofErr w:type="spellEnd"/>
      <w:r w:rsidRPr="002D30B3">
        <w:rPr>
          <w:bCs/>
          <w:sz w:val="28"/>
          <w:szCs w:val="28"/>
        </w:rPr>
        <w:t xml:space="preserve"> </w:t>
      </w:r>
      <w:proofErr w:type="spellStart"/>
      <w:r w:rsidRPr="002D30B3">
        <w:rPr>
          <w:bCs/>
          <w:sz w:val="28"/>
          <w:szCs w:val="28"/>
        </w:rPr>
        <w:t>білім</w:t>
      </w:r>
      <w:proofErr w:type="spellEnd"/>
      <w:r w:rsidRPr="002D30B3">
        <w:rPr>
          <w:bCs/>
          <w:sz w:val="28"/>
          <w:szCs w:val="28"/>
        </w:rPr>
        <w:t xml:space="preserve"> </w:t>
      </w:r>
      <w:proofErr w:type="spellStart"/>
      <w:r w:rsidRPr="002D30B3">
        <w:rPr>
          <w:bCs/>
          <w:sz w:val="28"/>
          <w:szCs w:val="28"/>
        </w:rPr>
        <w:t>беретін</w:t>
      </w:r>
      <w:proofErr w:type="spellEnd"/>
      <w:r w:rsidRPr="002D30B3">
        <w:rPr>
          <w:bCs/>
          <w:sz w:val="28"/>
          <w:szCs w:val="28"/>
        </w:rPr>
        <w:t xml:space="preserve"> </w:t>
      </w:r>
      <w:proofErr w:type="spellStart"/>
      <w:r w:rsidRPr="002D30B3">
        <w:rPr>
          <w:bCs/>
          <w:sz w:val="28"/>
          <w:szCs w:val="28"/>
        </w:rPr>
        <w:t>мектепте</w:t>
      </w:r>
      <w:proofErr w:type="spellEnd"/>
      <w:r w:rsidRPr="002D30B3">
        <w:rPr>
          <w:bCs/>
          <w:sz w:val="28"/>
          <w:szCs w:val="28"/>
        </w:rPr>
        <w:t xml:space="preserve"> </w:t>
      </w:r>
      <w:proofErr w:type="spellStart"/>
      <w:r w:rsidRPr="002D30B3">
        <w:rPr>
          <w:bCs/>
          <w:sz w:val="28"/>
          <w:szCs w:val="28"/>
        </w:rPr>
        <w:t>білім</w:t>
      </w:r>
      <w:proofErr w:type="spellEnd"/>
      <w:r w:rsidRPr="002D30B3">
        <w:rPr>
          <w:bCs/>
          <w:sz w:val="28"/>
          <w:szCs w:val="28"/>
        </w:rPr>
        <w:t xml:space="preserve"> </w:t>
      </w:r>
      <w:proofErr w:type="spellStart"/>
      <w:r w:rsidRPr="002D30B3">
        <w:rPr>
          <w:bCs/>
          <w:sz w:val="28"/>
          <w:szCs w:val="28"/>
        </w:rPr>
        <w:t>алушылардың</w:t>
      </w:r>
      <w:proofErr w:type="spellEnd"/>
      <w:r w:rsidRPr="002D30B3">
        <w:rPr>
          <w:bCs/>
          <w:sz w:val="28"/>
          <w:szCs w:val="28"/>
        </w:rPr>
        <w:t xml:space="preserve"> </w:t>
      </w:r>
      <w:proofErr w:type="spellStart"/>
      <w:r w:rsidRPr="002D30B3">
        <w:rPr>
          <w:bCs/>
          <w:sz w:val="28"/>
          <w:szCs w:val="28"/>
        </w:rPr>
        <w:t>химиялық</w:t>
      </w:r>
      <w:proofErr w:type="spellEnd"/>
      <w:r w:rsidRPr="002D30B3">
        <w:rPr>
          <w:bCs/>
          <w:sz w:val="28"/>
          <w:szCs w:val="28"/>
        </w:rPr>
        <w:t xml:space="preserve"> </w:t>
      </w:r>
      <w:proofErr w:type="spellStart"/>
      <w:r w:rsidRPr="002D30B3">
        <w:rPr>
          <w:bCs/>
          <w:sz w:val="28"/>
          <w:szCs w:val="28"/>
        </w:rPr>
        <w:t>құзыреттерін</w:t>
      </w:r>
      <w:proofErr w:type="spellEnd"/>
      <w:r w:rsidRPr="002D30B3">
        <w:rPr>
          <w:bCs/>
          <w:sz w:val="28"/>
          <w:szCs w:val="28"/>
        </w:rPr>
        <w:t xml:space="preserve"> </w:t>
      </w:r>
      <w:proofErr w:type="spellStart"/>
      <w:r w:rsidRPr="002D30B3">
        <w:rPr>
          <w:bCs/>
          <w:sz w:val="28"/>
          <w:szCs w:val="28"/>
        </w:rPr>
        <w:t>өлшеу</w:t>
      </w:r>
      <w:proofErr w:type="spellEnd"/>
      <w:r w:rsidRPr="002D30B3">
        <w:rPr>
          <w:bCs/>
          <w:sz w:val="28"/>
          <w:szCs w:val="28"/>
        </w:rPr>
        <w:t xml:space="preserve"> мен </w:t>
      </w:r>
      <w:proofErr w:type="spellStart"/>
      <w:r w:rsidRPr="002D30B3">
        <w:rPr>
          <w:bCs/>
          <w:sz w:val="28"/>
          <w:szCs w:val="28"/>
        </w:rPr>
        <w:t>бағалау</w:t>
      </w:r>
      <w:proofErr w:type="spellEnd"/>
      <w:r w:rsidRPr="002D30B3">
        <w:rPr>
          <w:bCs/>
          <w:sz w:val="28"/>
          <w:szCs w:val="28"/>
        </w:rPr>
        <w:t xml:space="preserve">/ </w:t>
      </w:r>
      <w:proofErr w:type="spellStart"/>
      <w:r w:rsidRPr="002D30B3">
        <w:rPr>
          <w:bCs/>
          <w:sz w:val="28"/>
          <w:szCs w:val="28"/>
        </w:rPr>
        <w:t>Әдістемелік</w:t>
      </w:r>
      <w:proofErr w:type="spellEnd"/>
      <w:r w:rsidRPr="002D30B3">
        <w:rPr>
          <w:bCs/>
          <w:sz w:val="28"/>
          <w:szCs w:val="28"/>
        </w:rPr>
        <w:t xml:space="preserve"> нұсқаулық.-Алматы:2024.  </w:t>
      </w:r>
      <w:proofErr w:type="gramStart"/>
      <w:r w:rsidRPr="002D30B3">
        <w:rPr>
          <w:bCs/>
          <w:sz w:val="28"/>
          <w:szCs w:val="28"/>
        </w:rPr>
        <w:t xml:space="preserve">ZIALY  </w:t>
      </w:r>
      <w:proofErr w:type="spellStart"/>
      <w:r w:rsidRPr="002D30B3">
        <w:rPr>
          <w:bCs/>
          <w:sz w:val="28"/>
          <w:szCs w:val="28"/>
        </w:rPr>
        <w:t>baspasy</w:t>
      </w:r>
      <w:proofErr w:type="spellEnd"/>
      <w:proofErr w:type="gramEnd"/>
      <w:r w:rsidRPr="002D30B3">
        <w:rPr>
          <w:bCs/>
          <w:sz w:val="28"/>
          <w:szCs w:val="28"/>
        </w:rPr>
        <w:t xml:space="preserve"> . – 42 б.</w:t>
      </w:r>
    </w:p>
    <w:p w14:paraId="18286E35" w14:textId="77777777" w:rsidR="00EC62DA" w:rsidRPr="002D30B3" w:rsidRDefault="00EC62DA" w:rsidP="00EC62DA">
      <w:pPr>
        <w:pStyle w:val="aa"/>
        <w:spacing w:before="0" w:beforeAutospacing="0" w:after="0" w:afterAutospacing="0"/>
        <w:contextualSpacing/>
        <w:jc w:val="both"/>
        <w:rPr>
          <w:bCs/>
          <w:sz w:val="28"/>
          <w:szCs w:val="28"/>
        </w:rPr>
      </w:pPr>
      <w:r w:rsidRPr="002D30B3">
        <w:rPr>
          <w:bCs/>
          <w:sz w:val="28"/>
          <w:szCs w:val="28"/>
        </w:rPr>
        <w:tab/>
        <w:t xml:space="preserve">153 </w:t>
      </w:r>
      <w:proofErr w:type="spellStart"/>
      <w:r w:rsidRPr="002D30B3">
        <w:rPr>
          <w:bCs/>
          <w:sz w:val="28"/>
          <w:szCs w:val="28"/>
        </w:rPr>
        <w:t>Галымова</w:t>
      </w:r>
      <w:proofErr w:type="spellEnd"/>
      <w:r w:rsidRPr="002D30B3">
        <w:rPr>
          <w:bCs/>
          <w:sz w:val="28"/>
          <w:szCs w:val="28"/>
        </w:rPr>
        <w:t xml:space="preserve"> Н.Г.</w:t>
      </w:r>
      <w:proofErr w:type="gramStart"/>
      <w:r w:rsidRPr="002D30B3">
        <w:rPr>
          <w:bCs/>
          <w:sz w:val="28"/>
          <w:szCs w:val="28"/>
        </w:rPr>
        <w:t xml:space="preserve">,  </w:t>
      </w:r>
      <w:proofErr w:type="spellStart"/>
      <w:r w:rsidRPr="002D30B3">
        <w:rPr>
          <w:bCs/>
          <w:sz w:val="28"/>
          <w:szCs w:val="28"/>
        </w:rPr>
        <w:t>Карбаева</w:t>
      </w:r>
      <w:proofErr w:type="spellEnd"/>
      <w:proofErr w:type="gramEnd"/>
      <w:r w:rsidRPr="002D30B3">
        <w:rPr>
          <w:bCs/>
          <w:sz w:val="28"/>
          <w:szCs w:val="28"/>
        </w:rPr>
        <w:t xml:space="preserve"> Ш.Ш.,  </w:t>
      </w:r>
      <w:proofErr w:type="spellStart"/>
      <w:r w:rsidRPr="002D30B3">
        <w:rPr>
          <w:bCs/>
          <w:sz w:val="28"/>
          <w:szCs w:val="28"/>
        </w:rPr>
        <w:t>Мукатаева</w:t>
      </w:r>
      <w:proofErr w:type="spellEnd"/>
      <w:r w:rsidRPr="002D30B3">
        <w:rPr>
          <w:bCs/>
          <w:sz w:val="28"/>
          <w:szCs w:val="28"/>
        </w:rPr>
        <w:t xml:space="preserve"> Ж.С.  </w:t>
      </w:r>
      <w:proofErr w:type="spellStart"/>
      <w:r w:rsidRPr="002D30B3">
        <w:rPr>
          <w:bCs/>
          <w:sz w:val="28"/>
          <w:szCs w:val="28"/>
        </w:rPr>
        <w:t>Мектеп</w:t>
      </w:r>
      <w:proofErr w:type="spellEnd"/>
      <w:r w:rsidRPr="002D30B3">
        <w:rPr>
          <w:bCs/>
          <w:sz w:val="28"/>
          <w:szCs w:val="28"/>
        </w:rPr>
        <w:t xml:space="preserve"> </w:t>
      </w:r>
      <w:proofErr w:type="spellStart"/>
      <w:r w:rsidRPr="002D30B3">
        <w:rPr>
          <w:bCs/>
          <w:sz w:val="28"/>
          <w:szCs w:val="28"/>
        </w:rPr>
        <w:t>оқушыларының</w:t>
      </w:r>
      <w:proofErr w:type="spellEnd"/>
      <w:r w:rsidRPr="002D30B3">
        <w:rPr>
          <w:bCs/>
          <w:sz w:val="28"/>
          <w:szCs w:val="28"/>
        </w:rPr>
        <w:t xml:space="preserve"> </w:t>
      </w:r>
      <w:proofErr w:type="spellStart"/>
      <w:r w:rsidRPr="002D30B3">
        <w:rPr>
          <w:bCs/>
          <w:sz w:val="28"/>
          <w:szCs w:val="28"/>
        </w:rPr>
        <w:t>жаратылыстану-ғылыми</w:t>
      </w:r>
      <w:proofErr w:type="spellEnd"/>
      <w:r w:rsidRPr="002D30B3">
        <w:rPr>
          <w:bCs/>
          <w:sz w:val="28"/>
          <w:szCs w:val="28"/>
        </w:rPr>
        <w:t xml:space="preserve"> </w:t>
      </w:r>
      <w:proofErr w:type="spellStart"/>
      <w:r w:rsidRPr="002D30B3">
        <w:rPr>
          <w:bCs/>
          <w:sz w:val="28"/>
          <w:szCs w:val="28"/>
        </w:rPr>
        <w:t>сауаттылығын</w:t>
      </w:r>
      <w:proofErr w:type="spellEnd"/>
      <w:r w:rsidRPr="002D30B3">
        <w:rPr>
          <w:bCs/>
          <w:sz w:val="28"/>
          <w:szCs w:val="28"/>
        </w:rPr>
        <w:t xml:space="preserve"> </w:t>
      </w:r>
      <w:proofErr w:type="spellStart"/>
      <w:r w:rsidRPr="002D30B3">
        <w:rPr>
          <w:bCs/>
          <w:sz w:val="28"/>
          <w:szCs w:val="28"/>
        </w:rPr>
        <w:t>арттыруға</w:t>
      </w:r>
      <w:proofErr w:type="spellEnd"/>
      <w:r w:rsidRPr="002D30B3">
        <w:rPr>
          <w:bCs/>
          <w:sz w:val="28"/>
          <w:szCs w:val="28"/>
        </w:rPr>
        <w:t xml:space="preserve"> </w:t>
      </w:r>
      <w:proofErr w:type="spellStart"/>
      <w:r w:rsidRPr="002D30B3">
        <w:rPr>
          <w:bCs/>
          <w:sz w:val="28"/>
          <w:szCs w:val="28"/>
        </w:rPr>
        <w:t>арналған</w:t>
      </w:r>
      <w:proofErr w:type="spellEnd"/>
      <w:r w:rsidRPr="002D30B3">
        <w:rPr>
          <w:bCs/>
          <w:sz w:val="28"/>
          <w:szCs w:val="28"/>
        </w:rPr>
        <w:t xml:space="preserve"> </w:t>
      </w:r>
      <w:proofErr w:type="spellStart"/>
      <w:r w:rsidRPr="002D30B3">
        <w:rPr>
          <w:bCs/>
          <w:sz w:val="28"/>
          <w:szCs w:val="28"/>
        </w:rPr>
        <w:t>тапсырмалар</w:t>
      </w:r>
      <w:proofErr w:type="spellEnd"/>
      <w:r w:rsidRPr="002D30B3">
        <w:rPr>
          <w:bCs/>
          <w:sz w:val="28"/>
          <w:szCs w:val="28"/>
        </w:rPr>
        <w:t xml:space="preserve"> / Абай </w:t>
      </w:r>
      <w:proofErr w:type="spellStart"/>
      <w:r w:rsidRPr="002D30B3">
        <w:rPr>
          <w:bCs/>
          <w:sz w:val="28"/>
          <w:szCs w:val="28"/>
        </w:rPr>
        <w:t>атындағы</w:t>
      </w:r>
      <w:proofErr w:type="spellEnd"/>
      <w:r w:rsidRPr="002D30B3">
        <w:rPr>
          <w:bCs/>
          <w:sz w:val="28"/>
          <w:szCs w:val="28"/>
        </w:rPr>
        <w:t xml:space="preserve"> </w:t>
      </w:r>
      <w:proofErr w:type="spellStart"/>
      <w:r w:rsidRPr="002D30B3">
        <w:rPr>
          <w:bCs/>
          <w:sz w:val="28"/>
          <w:szCs w:val="28"/>
        </w:rPr>
        <w:t>Қазақ</w:t>
      </w:r>
      <w:proofErr w:type="spellEnd"/>
      <w:r w:rsidRPr="002D30B3">
        <w:rPr>
          <w:bCs/>
          <w:sz w:val="28"/>
          <w:szCs w:val="28"/>
        </w:rPr>
        <w:t xml:space="preserve"> </w:t>
      </w:r>
      <w:proofErr w:type="spellStart"/>
      <w:r w:rsidRPr="002D30B3">
        <w:rPr>
          <w:bCs/>
          <w:sz w:val="28"/>
          <w:szCs w:val="28"/>
        </w:rPr>
        <w:t>ұлттық</w:t>
      </w:r>
      <w:proofErr w:type="spellEnd"/>
      <w:r w:rsidRPr="002D30B3">
        <w:rPr>
          <w:bCs/>
          <w:sz w:val="28"/>
          <w:szCs w:val="28"/>
        </w:rPr>
        <w:t xml:space="preserve"> </w:t>
      </w:r>
      <w:proofErr w:type="spellStart"/>
      <w:r w:rsidRPr="002D30B3">
        <w:rPr>
          <w:bCs/>
          <w:sz w:val="28"/>
          <w:szCs w:val="28"/>
        </w:rPr>
        <w:t>педагогикалық</w:t>
      </w:r>
      <w:proofErr w:type="spellEnd"/>
      <w:r w:rsidRPr="002D30B3">
        <w:rPr>
          <w:bCs/>
          <w:sz w:val="28"/>
          <w:szCs w:val="28"/>
        </w:rPr>
        <w:t xml:space="preserve"> </w:t>
      </w:r>
      <w:proofErr w:type="spellStart"/>
      <w:proofErr w:type="gramStart"/>
      <w:r w:rsidRPr="002D30B3">
        <w:rPr>
          <w:bCs/>
          <w:sz w:val="28"/>
          <w:szCs w:val="28"/>
        </w:rPr>
        <w:t>университеті</w:t>
      </w:r>
      <w:proofErr w:type="spellEnd"/>
      <w:r w:rsidRPr="002D30B3">
        <w:rPr>
          <w:bCs/>
          <w:sz w:val="28"/>
          <w:szCs w:val="28"/>
        </w:rPr>
        <w:t xml:space="preserve">  </w:t>
      </w:r>
      <w:proofErr w:type="spellStart"/>
      <w:r w:rsidRPr="002D30B3">
        <w:rPr>
          <w:bCs/>
          <w:sz w:val="28"/>
          <w:szCs w:val="28"/>
        </w:rPr>
        <w:t>Жаратылыстану</w:t>
      </w:r>
      <w:proofErr w:type="spellEnd"/>
      <w:proofErr w:type="gramEnd"/>
      <w:r w:rsidRPr="002D30B3">
        <w:rPr>
          <w:bCs/>
          <w:sz w:val="28"/>
          <w:szCs w:val="28"/>
        </w:rPr>
        <w:t xml:space="preserve"> </w:t>
      </w:r>
      <w:proofErr w:type="spellStart"/>
      <w:r w:rsidRPr="002D30B3">
        <w:rPr>
          <w:bCs/>
          <w:sz w:val="28"/>
          <w:szCs w:val="28"/>
        </w:rPr>
        <w:t>және</w:t>
      </w:r>
      <w:proofErr w:type="spellEnd"/>
      <w:r w:rsidRPr="002D30B3">
        <w:rPr>
          <w:bCs/>
          <w:sz w:val="28"/>
          <w:szCs w:val="28"/>
        </w:rPr>
        <w:t xml:space="preserve"> география </w:t>
      </w:r>
      <w:proofErr w:type="spellStart"/>
      <w:r w:rsidRPr="002D30B3">
        <w:rPr>
          <w:bCs/>
          <w:sz w:val="28"/>
          <w:szCs w:val="28"/>
        </w:rPr>
        <w:t>институтының</w:t>
      </w:r>
      <w:proofErr w:type="spellEnd"/>
      <w:r w:rsidRPr="002D30B3">
        <w:rPr>
          <w:bCs/>
          <w:sz w:val="28"/>
          <w:szCs w:val="28"/>
        </w:rPr>
        <w:t xml:space="preserve"> </w:t>
      </w:r>
      <w:proofErr w:type="spellStart"/>
      <w:r w:rsidRPr="002D30B3">
        <w:rPr>
          <w:bCs/>
          <w:sz w:val="28"/>
          <w:szCs w:val="28"/>
        </w:rPr>
        <w:t>Ғылыми</w:t>
      </w:r>
      <w:proofErr w:type="spellEnd"/>
      <w:r w:rsidRPr="002D30B3">
        <w:rPr>
          <w:bCs/>
          <w:sz w:val="28"/>
          <w:szCs w:val="28"/>
        </w:rPr>
        <w:t xml:space="preserve"> </w:t>
      </w:r>
      <w:proofErr w:type="spellStart"/>
      <w:r w:rsidRPr="002D30B3">
        <w:rPr>
          <w:bCs/>
          <w:sz w:val="28"/>
          <w:szCs w:val="28"/>
        </w:rPr>
        <w:t>кеңесі</w:t>
      </w:r>
      <w:proofErr w:type="spellEnd"/>
      <w:r w:rsidRPr="002D30B3">
        <w:rPr>
          <w:bCs/>
          <w:sz w:val="28"/>
          <w:szCs w:val="28"/>
        </w:rPr>
        <w:t xml:space="preserve"> </w:t>
      </w:r>
      <w:proofErr w:type="spellStart"/>
      <w:r w:rsidRPr="002D30B3">
        <w:rPr>
          <w:bCs/>
          <w:sz w:val="28"/>
          <w:szCs w:val="28"/>
        </w:rPr>
        <w:t>баспаға</w:t>
      </w:r>
      <w:proofErr w:type="spellEnd"/>
      <w:r w:rsidRPr="002D30B3">
        <w:rPr>
          <w:bCs/>
          <w:sz w:val="28"/>
          <w:szCs w:val="28"/>
        </w:rPr>
        <w:t xml:space="preserve"> </w:t>
      </w:r>
      <w:proofErr w:type="spellStart"/>
      <w:r w:rsidRPr="002D30B3">
        <w:rPr>
          <w:bCs/>
          <w:sz w:val="28"/>
          <w:szCs w:val="28"/>
        </w:rPr>
        <w:t>ұсынған</w:t>
      </w:r>
      <w:proofErr w:type="spellEnd"/>
      <w:r w:rsidRPr="002D30B3">
        <w:rPr>
          <w:bCs/>
          <w:sz w:val="28"/>
          <w:szCs w:val="28"/>
        </w:rPr>
        <w:t xml:space="preserve">. </w:t>
      </w:r>
      <w:proofErr w:type="spellStart"/>
      <w:r w:rsidRPr="002D30B3">
        <w:rPr>
          <w:bCs/>
          <w:sz w:val="28"/>
          <w:szCs w:val="28"/>
        </w:rPr>
        <w:t>Әдістемелік</w:t>
      </w:r>
      <w:proofErr w:type="spellEnd"/>
      <w:r w:rsidRPr="002D30B3">
        <w:rPr>
          <w:bCs/>
          <w:sz w:val="28"/>
          <w:szCs w:val="28"/>
        </w:rPr>
        <w:t xml:space="preserve"> </w:t>
      </w:r>
      <w:proofErr w:type="spellStart"/>
      <w:proofErr w:type="gramStart"/>
      <w:r w:rsidRPr="002D30B3">
        <w:rPr>
          <w:bCs/>
          <w:sz w:val="28"/>
          <w:szCs w:val="28"/>
        </w:rPr>
        <w:t>нұсқаулық</w:t>
      </w:r>
      <w:proofErr w:type="spellEnd"/>
      <w:r w:rsidRPr="002D30B3">
        <w:rPr>
          <w:bCs/>
          <w:sz w:val="28"/>
          <w:szCs w:val="28"/>
        </w:rPr>
        <w:t>:  №</w:t>
      </w:r>
      <w:proofErr w:type="gramEnd"/>
      <w:r w:rsidRPr="002D30B3">
        <w:rPr>
          <w:bCs/>
          <w:sz w:val="28"/>
          <w:szCs w:val="28"/>
        </w:rPr>
        <w:t xml:space="preserve">2 </w:t>
      </w:r>
      <w:proofErr w:type="spellStart"/>
      <w:r w:rsidRPr="002D30B3">
        <w:rPr>
          <w:bCs/>
          <w:sz w:val="28"/>
          <w:szCs w:val="28"/>
        </w:rPr>
        <w:t>хаттама</w:t>
      </w:r>
      <w:proofErr w:type="spellEnd"/>
      <w:r w:rsidRPr="002D30B3">
        <w:rPr>
          <w:bCs/>
          <w:sz w:val="28"/>
          <w:szCs w:val="28"/>
        </w:rPr>
        <w:t xml:space="preserve"> 05.10.2023  Алматы, 2023. – 60 б.</w:t>
      </w:r>
    </w:p>
    <w:p w14:paraId="6218A19F" w14:textId="77777777" w:rsidR="00EC62DA" w:rsidRPr="002D30B3" w:rsidRDefault="00EC62DA" w:rsidP="00EC62DA">
      <w:pPr>
        <w:pStyle w:val="aa"/>
        <w:spacing w:before="0" w:beforeAutospacing="0" w:after="0" w:afterAutospacing="0"/>
        <w:contextualSpacing/>
        <w:jc w:val="both"/>
        <w:rPr>
          <w:rStyle w:val="ad"/>
          <w:bCs/>
          <w:sz w:val="28"/>
          <w:szCs w:val="28"/>
          <w:lang w:val="en-US"/>
        </w:rPr>
      </w:pPr>
      <w:r w:rsidRPr="002D30B3">
        <w:rPr>
          <w:bCs/>
          <w:sz w:val="28"/>
          <w:szCs w:val="28"/>
        </w:rPr>
        <w:tab/>
      </w:r>
      <w:r w:rsidRPr="00EC62DA">
        <w:rPr>
          <w:bCs/>
          <w:sz w:val="28"/>
          <w:szCs w:val="28"/>
        </w:rPr>
        <w:t xml:space="preserve">154 </w:t>
      </w:r>
      <w:proofErr w:type="spellStart"/>
      <w:r w:rsidRPr="002D30B3">
        <w:rPr>
          <w:bCs/>
          <w:sz w:val="28"/>
          <w:szCs w:val="28"/>
        </w:rPr>
        <w:t>Галымова</w:t>
      </w:r>
      <w:proofErr w:type="spellEnd"/>
      <w:r w:rsidRPr="00EC62DA">
        <w:rPr>
          <w:bCs/>
          <w:sz w:val="28"/>
          <w:szCs w:val="28"/>
        </w:rPr>
        <w:t xml:space="preserve"> </w:t>
      </w:r>
      <w:r w:rsidRPr="002D30B3">
        <w:rPr>
          <w:bCs/>
          <w:sz w:val="28"/>
          <w:szCs w:val="28"/>
        </w:rPr>
        <w:t>Н</w:t>
      </w:r>
      <w:r w:rsidRPr="00EC62DA">
        <w:rPr>
          <w:bCs/>
          <w:sz w:val="28"/>
          <w:szCs w:val="28"/>
        </w:rPr>
        <w:t>.</w:t>
      </w:r>
      <w:r w:rsidRPr="002D30B3">
        <w:rPr>
          <w:bCs/>
          <w:sz w:val="28"/>
          <w:szCs w:val="28"/>
        </w:rPr>
        <w:t>Г</w:t>
      </w:r>
      <w:r w:rsidRPr="00EC62DA">
        <w:rPr>
          <w:bCs/>
          <w:sz w:val="28"/>
          <w:szCs w:val="28"/>
        </w:rPr>
        <w:t xml:space="preserve">. </w:t>
      </w:r>
      <w:r w:rsidRPr="002D30B3">
        <w:rPr>
          <w:bCs/>
          <w:sz w:val="28"/>
          <w:szCs w:val="28"/>
        </w:rPr>
        <w:t>Учебные</w:t>
      </w:r>
      <w:r w:rsidRPr="00EC62DA">
        <w:rPr>
          <w:bCs/>
          <w:sz w:val="28"/>
          <w:szCs w:val="28"/>
        </w:rPr>
        <w:t xml:space="preserve"> </w:t>
      </w:r>
      <w:r w:rsidRPr="002D30B3">
        <w:rPr>
          <w:bCs/>
          <w:sz w:val="28"/>
          <w:szCs w:val="28"/>
        </w:rPr>
        <w:t>задания</w:t>
      </w:r>
      <w:r w:rsidRPr="00EC62DA">
        <w:rPr>
          <w:bCs/>
          <w:sz w:val="28"/>
          <w:szCs w:val="28"/>
        </w:rPr>
        <w:t xml:space="preserve"> </w:t>
      </w:r>
      <w:r w:rsidRPr="002D30B3">
        <w:rPr>
          <w:bCs/>
          <w:sz w:val="28"/>
          <w:szCs w:val="28"/>
        </w:rPr>
        <w:t>как</w:t>
      </w:r>
      <w:r w:rsidRPr="00EC62DA">
        <w:rPr>
          <w:bCs/>
          <w:sz w:val="28"/>
          <w:szCs w:val="28"/>
        </w:rPr>
        <w:t xml:space="preserve"> </w:t>
      </w:r>
      <w:r w:rsidRPr="002D30B3">
        <w:rPr>
          <w:bCs/>
          <w:sz w:val="28"/>
          <w:szCs w:val="28"/>
        </w:rPr>
        <w:t>средство</w:t>
      </w:r>
      <w:r w:rsidRPr="00EC62DA">
        <w:rPr>
          <w:bCs/>
          <w:sz w:val="28"/>
          <w:szCs w:val="28"/>
        </w:rPr>
        <w:t xml:space="preserve"> </w:t>
      </w:r>
      <w:r w:rsidRPr="002D30B3">
        <w:rPr>
          <w:bCs/>
          <w:sz w:val="28"/>
          <w:szCs w:val="28"/>
        </w:rPr>
        <w:t>усвоения</w:t>
      </w:r>
      <w:r w:rsidRPr="00EC62DA">
        <w:rPr>
          <w:bCs/>
          <w:sz w:val="28"/>
          <w:szCs w:val="28"/>
        </w:rPr>
        <w:t xml:space="preserve"> </w:t>
      </w:r>
      <w:r w:rsidRPr="002D30B3">
        <w:rPr>
          <w:bCs/>
          <w:sz w:val="28"/>
          <w:szCs w:val="28"/>
        </w:rPr>
        <w:t>содержания</w:t>
      </w:r>
      <w:r w:rsidRPr="00EC62DA">
        <w:rPr>
          <w:bCs/>
          <w:sz w:val="28"/>
          <w:szCs w:val="28"/>
        </w:rPr>
        <w:t xml:space="preserve"> </w:t>
      </w:r>
      <w:r w:rsidRPr="002D30B3">
        <w:rPr>
          <w:bCs/>
          <w:sz w:val="28"/>
          <w:szCs w:val="28"/>
        </w:rPr>
        <w:t>образования</w:t>
      </w:r>
      <w:r w:rsidRPr="00EC62DA">
        <w:rPr>
          <w:bCs/>
          <w:sz w:val="28"/>
          <w:szCs w:val="28"/>
        </w:rPr>
        <w:t xml:space="preserve">/ </w:t>
      </w:r>
      <w:r w:rsidRPr="002D30B3">
        <w:rPr>
          <w:bCs/>
          <w:sz w:val="28"/>
          <w:szCs w:val="28"/>
          <w:lang w:val="en-US"/>
        </w:rPr>
        <w:t>The</w:t>
      </w:r>
      <w:r w:rsidRPr="00EC62DA">
        <w:rPr>
          <w:bCs/>
          <w:sz w:val="28"/>
          <w:szCs w:val="28"/>
        </w:rPr>
        <w:t xml:space="preserve"> </w:t>
      </w:r>
      <w:r w:rsidRPr="002D30B3">
        <w:rPr>
          <w:bCs/>
          <w:sz w:val="28"/>
          <w:szCs w:val="28"/>
          <w:lang w:val="en-US"/>
        </w:rPr>
        <w:t>VII</w:t>
      </w:r>
      <w:r w:rsidRPr="00EC62DA">
        <w:rPr>
          <w:bCs/>
          <w:sz w:val="28"/>
          <w:szCs w:val="28"/>
        </w:rPr>
        <w:t xml:space="preserve"> </w:t>
      </w:r>
      <w:r w:rsidRPr="002D30B3">
        <w:rPr>
          <w:bCs/>
          <w:sz w:val="28"/>
          <w:szCs w:val="28"/>
          <w:lang w:val="en-US"/>
        </w:rPr>
        <w:t>International</w:t>
      </w:r>
      <w:r w:rsidRPr="00EC62DA">
        <w:rPr>
          <w:bCs/>
          <w:sz w:val="28"/>
          <w:szCs w:val="28"/>
        </w:rPr>
        <w:t xml:space="preserve"> </w:t>
      </w:r>
      <w:r w:rsidRPr="002D30B3">
        <w:rPr>
          <w:bCs/>
          <w:sz w:val="28"/>
          <w:szCs w:val="28"/>
          <w:lang w:val="en-US"/>
        </w:rPr>
        <w:t>Science</w:t>
      </w:r>
      <w:r w:rsidRPr="00EC62DA">
        <w:rPr>
          <w:bCs/>
          <w:sz w:val="28"/>
          <w:szCs w:val="28"/>
        </w:rPr>
        <w:t xml:space="preserve"> </w:t>
      </w:r>
      <w:r w:rsidRPr="002D30B3">
        <w:rPr>
          <w:bCs/>
          <w:sz w:val="28"/>
          <w:szCs w:val="28"/>
          <w:lang w:val="en-US"/>
        </w:rPr>
        <w:t>Conference</w:t>
      </w:r>
      <w:r w:rsidRPr="00EC62DA">
        <w:rPr>
          <w:bCs/>
          <w:sz w:val="28"/>
          <w:szCs w:val="28"/>
        </w:rPr>
        <w:t xml:space="preserve"> «</w:t>
      </w:r>
      <w:r w:rsidRPr="002D30B3">
        <w:rPr>
          <w:bCs/>
          <w:sz w:val="28"/>
          <w:szCs w:val="28"/>
          <w:lang w:val="en-US"/>
        </w:rPr>
        <w:t>Modern</w:t>
      </w:r>
      <w:r w:rsidRPr="00EC62DA">
        <w:rPr>
          <w:bCs/>
          <w:sz w:val="28"/>
          <w:szCs w:val="28"/>
        </w:rPr>
        <w:t xml:space="preserve"> </w:t>
      </w:r>
      <w:r w:rsidRPr="002D30B3">
        <w:rPr>
          <w:bCs/>
          <w:sz w:val="28"/>
          <w:szCs w:val="28"/>
          <w:lang w:val="en-US"/>
        </w:rPr>
        <w:t>science</w:t>
      </w:r>
      <w:r w:rsidRPr="00EC62DA">
        <w:rPr>
          <w:bCs/>
          <w:sz w:val="28"/>
          <w:szCs w:val="28"/>
        </w:rPr>
        <w:t xml:space="preserve"> </w:t>
      </w:r>
      <w:r w:rsidRPr="002D30B3">
        <w:rPr>
          <w:bCs/>
          <w:sz w:val="28"/>
          <w:szCs w:val="28"/>
          <w:lang w:val="en-US"/>
        </w:rPr>
        <w:t>and</w:t>
      </w:r>
      <w:r w:rsidRPr="00EC62DA">
        <w:rPr>
          <w:bCs/>
          <w:sz w:val="28"/>
          <w:szCs w:val="28"/>
        </w:rPr>
        <w:t xml:space="preserve"> </w:t>
      </w:r>
      <w:r w:rsidRPr="002D30B3">
        <w:rPr>
          <w:bCs/>
          <w:sz w:val="28"/>
          <w:szCs w:val="28"/>
          <w:lang w:val="en-US"/>
        </w:rPr>
        <w:t>practice</w:t>
      </w:r>
      <w:r w:rsidRPr="00EC62DA">
        <w:rPr>
          <w:bCs/>
          <w:sz w:val="28"/>
          <w:szCs w:val="28"/>
        </w:rPr>
        <w:t xml:space="preserve">», </w:t>
      </w:r>
      <w:r w:rsidRPr="002D30B3">
        <w:rPr>
          <w:bCs/>
          <w:sz w:val="28"/>
          <w:szCs w:val="28"/>
          <w:lang w:val="en-US"/>
        </w:rPr>
        <w:t>March</w:t>
      </w:r>
      <w:r w:rsidRPr="00EC62DA">
        <w:rPr>
          <w:bCs/>
          <w:sz w:val="28"/>
          <w:szCs w:val="28"/>
        </w:rPr>
        <w:t xml:space="preserve"> 14 – 16, 2022, </w:t>
      </w:r>
      <w:r w:rsidRPr="002D30B3">
        <w:rPr>
          <w:bCs/>
          <w:sz w:val="28"/>
          <w:szCs w:val="28"/>
          <w:lang w:val="en-US"/>
        </w:rPr>
        <w:t>Boston</w:t>
      </w:r>
      <w:r w:rsidRPr="00EC62DA">
        <w:rPr>
          <w:bCs/>
          <w:sz w:val="28"/>
          <w:szCs w:val="28"/>
        </w:rPr>
        <w:t xml:space="preserve">, </w:t>
      </w:r>
      <w:r w:rsidRPr="002D30B3">
        <w:rPr>
          <w:bCs/>
          <w:sz w:val="28"/>
          <w:szCs w:val="28"/>
          <w:lang w:val="en-US"/>
        </w:rPr>
        <w:t>USA</w:t>
      </w:r>
      <w:r w:rsidRPr="00EC62DA">
        <w:rPr>
          <w:bCs/>
          <w:sz w:val="28"/>
          <w:szCs w:val="28"/>
        </w:rPr>
        <w:t xml:space="preserve">. – </w:t>
      </w:r>
      <w:r w:rsidRPr="002D30B3">
        <w:rPr>
          <w:rFonts w:eastAsia="Arial"/>
          <w:bCs/>
          <w:sz w:val="28"/>
          <w:szCs w:val="28"/>
          <w:lang w:val="en-US"/>
        </w:rPr>
        <w:t>pp</w:t>
      </w:r>
      <w:r w:rsidRPr="00EC62DA">
        <w:rPr>
          <w:rFonts w:eastAsia="Arial"/>
          <w:bCs/>
          <w:sz w:val="28"/>
          <w:szCs w:val="28"/>
        </w:rPr>
        <w:t xml:space="preserve">. 95-99.  </w:t>
      </w:r>
      <w:hyperlink r:id="rId136" w:history="1">
        <w:r w:rsidRPr="002D30B3">
          <w:rPr>
            <w:rStyle w:val="ad"/>
            <w:bCs/>
            <w:sz w:val="28"/>
            <w:szCs w:val="28"/>
            <w:lang w:val="en-US"/>
          </w:rPr>
          <w:t>https</w:t>
        </w:r>
        <w:r w:rsidRPr="00EC62DA">
          <w:rPr>
            <w:rStyle w:val="ad"/>
            <w:bCs/>
            <w:sz w:val="28"/>
            <w:szCs w:val="28"/>
            <w:lang w:val="en-US"/>
          </w:rPr>
          <w:t>://</w:t>
        </w:r>
        <w:r w:rsidRPr="002D30B3">
          <w:rPr>
            <w:rStyle w:val="ad"/>
            <w:bCs/>
            <w:sz w:val="28"/>
            <w:szCs w:val="28"/>
            <w:lang w:val="en-US"/>
          </w:rPr>
          <w:t>eu</w:t>
        </w:r>
        <w:r w:rsidRPr="00EC62DA">
          <w:rPr>
            <w:rStyle w:val="ad"/>
            <w:bCs/>
            <w:sz w:val="28"/>
            <w:szCs w:val="28"/>
            <w:lang w:val="en-US"/>
          </w:rPr>
          <w:t>-</w:t>
        </w:r>
        <w:r w:rsidRPr="002D30B3">
          <w:rPr>
            <w:rStyle w:val="ad"/>
            <w:bCs/>
            <w:sz w:val="28"/>
            <w:szCs w:val="28"/>
            <w:lang w:val="en-US"/>
          </w:rPr>
          <w:t>conf</w:t>
        </w:r>
        <w:r w:rsidRPr="00EC62DA">
          <w:rPr>
            <w:rStyle w:val="ad"/>
            <w:bCs/>
            <w:sz w:val="28"/>
            <w:szCs w:val="28"/>
            <w:lang w:val="en-US"/>
          </w:rPr>
          <w:t>.</w:t>
        </w:r>
        <w:r w:rsidRPr="002D30B3">
          <w:rPr>
            <w:rStyle w:val="ad"/>
            <w:bCs/>
            <w:sz w:val="28"/>
            <w:szCs w:val="28"/>
            <w:lang w:val="en-US"/>
          </w:rPr>
          <w:t>com</w:t>
        </w:r>
      </w:hyperlink>
    </w:p>
    <w:p w14:paraId="65FD3DB5" w14:textId="77777777" w:rsidR="00EC62DA" w:rsidRPr="002D30B3" w:rsidRDefault="00EC62DA" w:rsidP="00EC62DA">
      <w:pPr>
        <w:pStyle w:val="aa"/>
        <w:spacing w:before="0" w:beforeAutospacing="0" w:after="0" w:afterAutospacing="0"/>
        <w:contextualSpacing/>
        <w:jc w:val="both"/>
        <w:rPr>
          <w:bCs/>
          <w:color w:val="000000" w:themeColor="text1"/>
          <w:sz w:val="28"/>
          <w:szCs w:val="28"/>
          <w:lang w:val="en-US"/>
        </w:rPr>
      </w:pPr>
      <w:r w:rsidRPr="00175FED">
        <w:rPr>
          <w:rStyle w:val="ad"/>
          <w:bCs/>
          <w:sz w:val="28"/>
          <w:szCs w:val="28"/>
          <w:u w:val="none"/>
          <w:lang w:val="en-US"/>
        </w:rPr>
        <w:lastRenderedPageBreak/>
        <w:tab/>
      </w:r>
      <w:r w:rsidRPr="00175FED">
        <w:rPr>
          <w:rStyle w:val="ad"/>
          <w:bCs/>
          <w:color w:val="000000" w:themeColor="text1"/>
          <w:sz w:val="28"/>
          <w:szCs w:val="28"/>
          <w:u w:val="none"/>
          <w:lang w:val="en-US"/>
        </w:rPr>
        <w:t>155</w:t>
      </w:r>
      <w:r w:rsidRPr="002D30B3">
        <w:rPr>
          <w:rStyle w:val="ad"/>
          <w:bCs/>
          <w:color w:val="000000" w:themeColor="text1"/>
          <w:sz w:val="28"/>
          <w:szCs w:val="28"/>
          <w:lang w:val="en-US"/>
        </w:rPr>
        <w:t xml:space="preserve"> </w:t>
      </w:r>
      <w:proofErr w:type="spellStart"/>
      <w:r w:rsidRPr="002D30B3">
        <w:rPr>
          <w:bCs/>
          <w:sz w:val="28"/>
          <w:szCs w:val="28"/>
          <w:lang w:val="en-US"/>
        </w:rPr>
        <w:t>Galymova</w:t>
      </w:r>
      <w:proofErr w:type="spellEnd"/>
      <w:r w:rsidRPr="002D30B3">
        <w:rPr>
          <w:bCs/>
          <w:sz w:val="28"/>
          <w:szCs w:val="28"/>
          <w:lang w:val="en-US"/>
        </w:rPr>
        <w:t xml:space="preserve"> N.G., </w:t>
      </w:r>
      <w:proofErr w:type="spellStart"/>
      <w:r w:rsidRPr="002D30B3">
        <w:rPr>
          <w:bCs/>
          <w:sz w:val="28"/>
          <w:szCs w:val="28"/>
          <w:lang w:val="en-US"/>
        </w:rPr>
        <w:t>Mukatayeva</w:t>
      </w:r>
      <w:proofErr w:type="spellEnd"/>
      <w:r w:rsidRPr="002D30B3">
        <w:rPr>
          <w:bCs/>
          <w:sz w:val="28"/>
          <w:szCs w:val="28"/>
          <w:lang w:val="en-US"/>
        </w:rPr>
        <w:t xml:space="preserve"> </w:t>
      </w:r>
      <w:proofErr w:type="spellStart"/>
      <w:r w:rsidRPr="002D30B3">
        <w:rPr>
          <w:bCs/>
          <w:sz w:val="28"/>
          <w:szCs w:val="28"/>
          <w:lang w:val="en-US"/>
        </w:rPr>
        <w:t>Zh.S</w:t>
      </w:r>
      <w:proofErr w:type="spellEnd"/>
      <w:r w:rsidRPr="002D30B3">
        <w:rPr>
          <w:bCs/>
          <w:sz w:val="28"/>
          <w:szCs w:val="28"/>
          <w:lang w:val="en-US"/>
        </w:rPr>
        <w:t xml:space="preserve">., </w:t>
      </w:r>
      <w:proofErr w:type="spellStart"/>
      <w:r w:rsidRPr="002D30B3">
        <w:rPr>
          <w:bCs/>
          <w:sz w:val="28"/>
          <w:szCs w:val="28"/>
          <w:lang w:val="en-US"/>
        </w:rPr>
        <w:t>Zhussupbekova</w:t>
      </w:r>
      <w:proofErr w:type="spellEnd"/>
      <w:r w:rsidRPr="002D30B3">
        <w:rPr>
          <w:bCs/>
          <w:sz w:val="28"/>
          <w:szCs w:val="28"/>
          <w:lang w:val="en-US"/>
        </w:rPr>
        <w:t xml:space="preserve"> N.S., </w:t>
      </w:r>
      <w:proofErr w:type="spellStart"/>
      <w:r w:rsidRPr="002D30B3">
        <w:rPr>
          <w:bCs/>
          <w:sz w:val="28"/>
          <w:szCs w:val="28"/>
          <w:lang w:val="en-US"/>
        </w:rPr>
        <w:t>Orazbayeva</w:t>
      </w:r>
      <w:proofErr w:type="spellEnd"/>
      <w:r w:rsidRPr="002D30B3">
        <w:rPr>
          <w:bCs/>
          <w:sz w:val="28"/>
          <w:szCs w:val="28"/>
          <w:lang w:val="en-US"/>
        </w:rPr>
        <w:t xml:space="preserve"> M.A., </w:t>
      </w:r>
      <w:proofErr w:type="spellStart"/>
      <w:r w:rsidRPr="002D30B3">
        <w:rPr>
          <w:bCs/>
          <w:sz w:val="28"/>
          <w:szCs w:val="28"/>
          <w:lang w:val="en-US"/>
        </w:rPr>
        <w:t>Aharodnik</w:t>
      </w:r>
      <w:proofErr w:type="spellEnd"/>
      <w:r w:rsidRPr="002D30B3">
        <w:rPr>
          <w:bCs/>
          <w:sz w:val="28"/>
          <w:szCs w:val="28"/>
          <w:lang w:val="en-US"/>
        </w:rPr>
        <w:t xml:space="preserve"> V.E. Methodology for integrating socio-humanitarian safety into the training of future chemistry teachers/ Journal of Turkish Science Education, 2024, 21(4), -P. 749-774 </w:t>
      </w:r>
      <w:hyperlink r:id="rId137" w:history="1">
        <w:r w:rsidRPr="002D30B3">
          <w:rPr>
            <w:rStyle w:val="ad"/>
            <w:bCs/>
            <w:sz w:val="28"/>
            <w:szCs w:val="28"/>
            <w:lang w:val="en-US"/>
          </w:rPr>
          <w:t>https://doi.org/10.36681/tused.2024.041</w:t>
        </w:r>
      </w:hyperlink>
      <w:r w:rsidRPr="002D30B3">
        <w:rPr>
          <w:bCs/>
          <w:sz w:val="28"/>
          <w:szCs w:val="28"/>
          <w:lang w:val="en-US"/>
        </w:rPr>
        <w:t xml:space="preserve">  Scopus: Journal of Turkish Science Education, </w:t>
      </w:r>
      <w:proofErr w:type="spellStart"/>
      <w:r w:rsidRPr="002D30B3">
        <w:rPr>
          <w:bCs/>
          <w:sz w:val="28"/>
          <w:szCs w:val="28"/>
        </w:rPr>
        <w:t>процентиль</w:t>
      </w:r>
      <w:proofErr w:type="spellEnd"/>
      <w:r w:rsidRPr="002D30B3">
        <w:rPr>
          <w:bCs/>
          <w:sz w:val="28"/>
          <w:szCs w:val="28"/>
          <w:lang w:val="en-US"/>
        </w:rPr>
        <w:t xml:space="preserve"> 70.</w:t>
      </w:r>
    </w:p>
    <w:p w14:paraId="3F3526A4" w14:textId="1D42478D" w:rsidR="00EC62DA" w:rsidRPr="0097663C" w:rsidRDefault="00EC62DA" w:rsidP="00EC62DA">
      <w:pPr>
        <w:pStyle w:val="aa"/>
        <w:contextualSpacing/>
        <w:jc w:val="both"/>
        <w:rPr>
          <w:bCs/>
          <w:sz w:val="28"/>
          <w:szCs w:val="28"/>
          <w:lang w:val="kk-KZ"/>
        </w:rPr>
      </w:pPr>
      <w:r w:rsidRPr="002D30B3">
        <w:rPr>
          <w:bCs/>
          <w:sz w:val="28"/>
          <w:szCs w:val="28"/>
          <w:lang w:val="en-US"/>
        </w:rPr>
        <w:tab/>
      </w:r>
      <w:proofErr w:type="gramStart"/>
      <w:r w:rsidRPr="002D30B3">
        <w:rPr>
          <w:bCs/>
          <w:sz w:val="28"/>
          <w:szCs w:val="28"/>
          <w:lang w:val="en-US"/>
        </w:rPr>
        <w:t xml:space="preserve">156  </w:t>
      </w:r>
      <w:r w:rsidR="0097663C">
        <w:rPr>
          <w:bCs/>
          <w:sz w:val="28"/>
          <w:szCs w:val="28"/>
          <w:lang w:val="ru-KZ"/>
        </w:rPr>
        <w:t>Biggs</w:t>
      </w:r>
      <w:proofErr w:type="gramEnd"/>
      <w:r w:rsidRPr="002D30B3">
        <w:rPr>
          <w:bCs/>
          <w:sz w:val="28"/>
          <w:szCs w:val="28"/>
          <w:lang w:val="ru-KZ"/>
        </w:rPr>
        <w:t xml:space="preserve"> J. Teaching for quality learning at university: What the student does (2nd ed.). Open </w:t>
      </w:r>
      <w:r w:rsidRPr="002D30B3">
        <w:rPr>
          <w:bCs/>
          <w:sz w:val="28"/>
          <w:szCs w:val="28"/>
          <w:lang w:val="en-US"/>
        </w:rPr>
        <w:t xml:space="preserve"> </w:t>
      </w:r>
      <w:r w:rsidRPr="002A342F">
        <w:rPr>
          <w:bCs/>
          <w:sz w:val="28"/>
          <w:szCs w:val="28"/>
          <w:lang w:val="ru-KZ"/>
        </w:rPr>
        <w:t xml:space="preserve">University Press. </w:t>
      </w:r>
      <w:r w:rsidR="0097663C">
        <w:rPr>
          <w:bCs/>
          <w:sz w:val="28"/>
          <w:szCs w:val="28"/>
          <w:lang w:val="ru-KZ"/>
        </w:rPr>
        <w:t>2003</w:t>
      </w:r>
      <w:r w:rsidR="0097663C" w:rsidRPr="002D30B3">
        <w:rPr>
          <w:bCs/>
          <w:sz w:val="28"/>
          <w:szCs w:val="28"/>
          <w:lang w:val="ru-KZ"/>
        </w:rPr>
        <w:t>.</w:t>
      </w:r>
      <w:r w:rsidR="0097663C">
        <w:rPr>
          <w:bCs/>
          <w:sz w:val="28"/>
          <w:szCs w:val="28"/>
          <w:lang w:val="kk-KZ"/>
        </w:rPr>
        <w:t xml:space="preserve"> </w:t>
      </w:r>
      <w:r w:rsidR="0097663C">
        <w:rPr>
          <w:bCs/>
          <w:sz w:val="28"/>
          <w:szCs w:val="28"/>
          <w:lang w:val="en-US"/>
        </w:rPr>
        <w:t>-p.</w:t>
      </w:r>
      <w:r w:rsidR="0097663C">
        <w:rPr>
          <w:bCs/>
          <w:sz w:val="28"/>
          <w:szCs w:val="28"/>
          <w:lang w:val="kk-KZ"/>
        </w:rPr>
        <w:t>5</w:t>
      </w:r>
      <w:r w:rsidR="0097663C">
        <w:rPr>
          <w:bCs/>
          <w:sz w:val="28"/>
          <w:szCs w:val="28"/>
          <w:lang w:val="ru-KZ"/>
        </w:rPr>
        <w:t>-14</w:t>
      </w:r>
      <w:r w:rsidR="0097663C" w:rsidRPr="002A342F">
        <w:rPr>
          <w:bCs/>
          <w:sz w:val="28"/>
          <w:szCs w:val="28"/>
          <w:lang w:val="ru-KZ"/>
        </w:rPr>
        <w:t>.</w:t>
      </w:r>
    </w:p>
    <w:p w14:paraId="75182BE7" w14:textId="6C1EF06E" w:rsidR="00EC62DA" w:rsidRPr="002A342F" w:rsidRDefault="00EC62DA" w:rsidP="00EC62DA">
      <w:pPr>
        <w:pStyle w:val="aa"/>
        <w:contextualSpacing/>
        <w:jc w:val="both"/>
        <w:rPr>
          <w:bCs/>
          <w:sz w:val="28"/>
          <w:szCs w:val="28"/>
          <w:lang w:val="ru-KZ"/>
        </w:rPr>
      </w:pPr>
      <w:r w:rsidRPr="002D30B3">
        <w:rPr>
          <w:bCs/>
          <w:sz w:val="28"/>
          <w:szCs w:val="28"/>
          <w:lang w:val="en-US"/>
        </w:rPr>
        <w:tab/>
      </w:r>
      <w:proofErr w:type="gramStart"/>
      <w:r w:rsidRPr="002D30B3">
        <w:rPr>
          <w:bCs/>
          <w:sz w:val="28"/>
          <w:szCs w:val="28"/>
          <w:lang w:val="en-US"/>
        </w:rPr>
        <w:t xml:space="preserve">157 </w:t>
      </w:r>
      <w:r w:rsidRPr="00EC62DA">
        <w:rPr>
          <w:bCs/>
          <w:sz w:val="28"/>
          <w:szCs w:val="28"/>
          <w:lang w:val="en-US"/>
        </w:rPr>
        <w:t xml:space="preserve"> </w:t>
      </w:r>
      <w:r w:rsidR="0097663C">
        <w:rPr>
          <w:bCs/>
          <w:sz w:val="28"/>
          <w:szCs w:val="28"/>
          <w:lang w:val="ru-KZ"/>
        </w:rPr>
        <w:t>Black</w:t>
      </w:r>
      <w:proofErr w:type="gramEnd"/>
      <w:r w:rsidRPr="002D30B3">
        <w:rPr>
          <w:bCs/>
          <w:sz w:val="28"/>
          <w:szCs w:val="28"/>
          <w:lang w:val="ru-KZ"/>
        </w:rPr>
        <w:t xml:space="preserve"> P., </w:t>
      </w:r>
      <w:r w:rsidR="0097663C">
        <w:rPr>
          <w:bCs/>
          <w:sz w:val="28"/>
          <w:szCs w:val="28"/>
          <w:lang w:val="en-US"/>
        </w:rPr>
        <w:t xml:space="preserve"> </w:t>
      </w:r>
      <w:r w:rsidRPr="002D30B3">
        <w:rPr>
          <w:bCs/>
          <w:sz w:val="28"/>
          <w:szCs w:val="28"/>
          <w:lang w:val="ru-KZ"/>
        </w:rPr>
        <w:t xml:space="preserve"> Wiliam, D. Assessment and classroom learning. Assessment in Education: </w:t>
      </w:r>
      <w:r w:rsidRPr="00EC62DA">
        <w:rPr>
          <w:bCs/>
          <w:sz w:val="28"/>
          <w:szCs w:val="28"/>
          <w:lang w:val="en-US"/>
        </w:rPr>
        <w:t xml:space="preserve"> </w:t>
      </w:r>
      <w:r w:rsidRPr="002A342F">
        <w:rPr>
          <w:bCs/>
          <w:sz w:val="28"/>
          <w:szCs w:val="28"/>
          <w:lang w:val="ru-KZ"/>
        </w:rPr>
        <w:t xml:space="preserve">Principles, Policy &amp; Practice, 5(1), </w:t>
      </w:r>
      <w:r w:rsidR="0097663C">
        <w:rPr>
          <w:bCs/>
          <w:sz w:val="28"/>
          <w:szCs w:val="28"/>
          <w:lang w:val="ru-KZ"/>
        </w:rPr>
        <w:t>1998.</w:t>
      </w:r>
      <w:r w:rsidR="0097663C" w:rsidRPr="002D30B3">
        <w:rPr>
          <w:bCs/>
          <w:sz w:val="28"/>
          <w:szCs w:val="28"/>
          <w:lang w:val="ru-KZ"/>
        </w:rPr>
        <w:t xml:space="preserve"> </w:t>
      </w:r>
      <w:r w:rsidR="0097663C">
        <w:rPr>
          <w:bCs/>
          <w:sz w:val="28"/>
          <w:szCs w:val="28"/>
          <w:lang w:val="en-US"/>
        </w:rPr>
        <w:t>-p.</w:t>
      </w:r>
      <w:r w:rsidRPr="002A342F">
        <w:rPr>
          <w:bCs/>
          <w:sz w:val="28"/>
          <w:szCs w:val="28"/>
          <w:lang w:val="ru-KZ"/>
        </w:rPr>
        <w:t xml:space="preserve">7-74. https://doi.org/10.1080/0969595980050102 </w:t>
      </w:r>
    </w:p>
    <w:p w14:paraId="3B594450" w14:textId="67B0063A" w:rsidR="00EC62DA" w:rsidRPr="002D30B3" w:rsidRDefault="00EC62DA" w:rsidP="00EC62DA">
      <w:pPr>
        <w:pStyle w:val="aa"/>
        <w:contextualSpacing/>
        <w:jc w:val="both"/>
        <w:rPr>
          <w:bCs/>
          <w:sz w:val="28"/>
          <w:szCs w:val="28"/>
          <w:lang w:val="ru-KZ"/>
        </w:rPr>
      </w:pPr>
      <w:r w:rsidRPr="00EC62DA">
        <w:rPr>
          <w:bCs/>
          <w:sz w:val="28"/>
          <w:szCs w:val="28"/>
          <w:lang w:val="en-US"/>
        </w:rPr>
        <w:tab/>
      </w:r>
      <w:r w:rsidRPr="002D30B3">
        <w:rPr>
          <w:bCs/>
          <w:sz w:val="28"/>
          <w:szCs w:val="28"/>
          <w:lang w:val="en-US"/>
        </w:rPr>
        <w:t xml:space="preserve">158 </w:t>
      </w:r>
      <w:r w:rsidR="0097663C">
        <w:rPr>
          <w:bCs/>
          <w:sz w:val="28"/>
          <w:szCs w:val="28"/>
          <w:lang w:val="ru-KZ"/>
        </w:rPr>
        <w:t>Gulikers</w:t>
      </w:r>
      <w:r w:rsidRPr="002D30B3">
        <w:rPr>
          <w:bCs/>
          <w:sz w:val="28"/>
          <w:szCs w:val="28"/>
          <w:lang w:val="ru-KZ"/>
        </w:rPr>
        <w:t xml:space="preserve"> J.</w:t>
      </w:r>
      <w:r w:rsidR="0097663C">
        <w:rPr>
          <w:bCs/>
          <w:sz w:val="28"/>
          <w:szCs w:val="28"/>
          <w:lang w:val="kk-KZ"/>
        </w:rPr>
        <w:t xml:space="preserve">, </w:t>
      </w:r>
      <w:r w:rsidRPr="002D30B3">
        <w:rPr>
          <w:bCs/>
          <w:sz w:val="28"/>
          <w:szCs w:val="28"/>
          <w:lang w:val="ru-KZ"/>
        </w:rPr>
        <w:t xml:space="preserve"> </w:t>
      </w:r>
      <w:r w:rsidR="0097663C">
        <w:rPr>
          <w:bCs/>
          <w:sz w:val="28"/>
          <w:szCs w:val="28"/>
          <w:lang w:val="kk-KZ"/>
        </w:rPr>
        <w:t xml:space="preserve"> </w:t>
      </w:r>
      <w:proofErr w:type="gramStart"/>
      <w:r w:rsidR="0097663C">
        <w:rPr>
          <w:bCs/>
          <w:sz w:val="28"/>
          <w:szCs w:val="28"/>
          <w:lang w:val="ru-KZ"/>
        </w:rPr>
        <w:t>Bastiaens  T.</w:t>
      </w:r>
      <w:proofErr w:type="gramEnd"/>
      <w:r w:rsidR="0097663C">
        <w:rPr>
          <w:bCs/>
          <w:sz w:val="28"/>
          <w:szCs w:val="28"/>
          <w:lang w:val="ru-KZ"/>
        </w:rPr>
        <w:t xml:space="preserve"> J., </w:t>
      </w:r>
      <w:r w:rsidRPr="002D30B3">
        <w:rPr>
          <w:bCs/>
          <w:sz w:val="28"/>
          <w:szCs w:val="28"/>
          <w:lang w:val="ru-KZ"/>
        </w:rPr>
        <w:t xml:space="preserve"> Kirschner</w:t>
      </w:r>
      <w:r w:rsidR="0097663C">
        <w:rPr>
          <w:bCs/>
          <w:sz w:val="28"/>
          <w:szCs w:val="28"/>
          <w:lang w:val="kk-KZ"/>
        </w:rPr>
        <w:t xml:space="preserve"> </w:t>
      </w:r>
      <w:r w:rsidRPr="002D30B3">
        <w:rPr>
          <w:bCs/>
          <w:sz w:val="28"/>
          <w:szCs w:val="28"/>
          <w:lang w:val="ru-KZ"/>
        </w:rPr>
        <w:t xml:space="preserve"> P. A. A five-dimensional framework for </w:t>
      </w:r>
      <w:r w:rsidRPr="002D30B3">
        <w:rPr>
          <w:bCs/>
          <w:sz w:val="28"/>
          <w:szCs w:val="28"/>
          <w:lang w:val="en-US"/>
        </w:rPr>
        <w:t xml:space="preserve"> </w:t>
      </w:r>
      <w:r w:rsidRPr="002A342F">
        <w:rPr>
          <w:bCs/>
          <w:sz w:val="28"/>
          <w:szCs w:val="28"/>
          <w:lang w:val="ru-KZ"/>
        </w:rPr>
        <w:t xml:space="preserve">authentic assessment. Educational Technology Research and Development, 52(3), </w:t>
      </w:r>
      <w:r w:rsidR="0097663C">
        <w:rPr>
          <w:bCs/>
          <w:sz w:val="28"/>
          <w:szCs w:val="28"/>
          <w:lang w:val="ru-KZ"/>
        </w:rPr>
        <w:t>2004</w:t>
      </w:r>
      <w:r w:rsidR="0097663C" w:rsidRPr="002D30B3">
        <w:rPr>
          <w:bCs/>
          <w:sz w:val="28"/>
          <w:szCs w:val="28"/>
          <w:lang w:val="ru-KZ"/>
        </w:rPr>
        <w:t xml:space="preserve">. </w:t>
      </w:r>
      <w:r w:rsidR="0097663C">
        <w:rPr>
          <w:bCs/>
          <w:sz w:val="28"/>
          <w:szCs w:val="28"/>
          <w:lang w:val="kk-KZ"/>
        </w:rPr>
        <w:t xml:space="preserve"> </w:t>
      </w:r>
      <w:r w:rsidR="0097663C">
        <w:rPr>
          <w:bCs/>
          <w:sz w:val="28"/>
          <w:szCs w:val="28"/>
          <w:lang w:val="en-US"/>
        </w:rPr>
        <w:t>-p.</w:t>
      </w:r>
      <w:r w:rsidRPr="002A342F">
        <w:rPr>
          <w:bCs/>
          <w:sz w:val="28"/>
          <w:szCs w:val="28"/>
          <w:lang w:val="ru-KZ"/>
        </w:rPr>
        <w:t xml:space="preserve">67-86. </w:t>
      </w:r>
      <w:r w:rsidRPr="002D30B3">
        <w:rPr>
          <w:bCs/>
          <w:sz w:val="28"/>
          <w:szCs w:val="28"/>
          <w:lang w:val="en-US"/>
        </w:rPr>
        <w:t xml:space="preserve"> </w:t>
      </w:r>
      <w:hyperlink r:id="rId138" w:history="1">
        <w:r w:rsidRPr="002A342F">
          <w:rPr>
            <w:rStyle w:val="ad"/>
            <w:bCs/>
            <w:sz w:val="28"/>
            <w:szCs w:val="28"/>
            <w:lang w:val="ru-KZ"/>
          </w:rPr>
          <w:t>https://doi.org/10.1007/BF02504676</w:t>
        </w:r>
      </w:hyperlink>
      <w:r w:rsidRPr="002A342F">
        <w:rPr>
          <w:bCs/>
          <w:sz w:val="28"/>
          <w:szCs w:val="28"/>
          <w:lang w:val="ru-KZ"/>
        </w:rPr>
        <w:t xml:space="preserve"> </w:t>
      </w:r>
    </w:p>
    <w:p w14:paraId="6A9E9397" w14:textId="514885A3" w:rsidR="00EC62DA" w:rsidRPr="002D30B3" w:rsidRDefault="00EC62DA" w:rsidP="00EC62DA">
      <w:pPr>
        <w:pStyle w:val="aa"/>
        <w:contextualSpacing/>
        <w:jc w:val="both"/>
        <w:rPr>
          <w:bCs/>
          <w:sz w:val="28"/>
          <w:szCs w:val="28"/>
          <w:lang w:val="en-US"/>
        </w:rPr>
      </w:pPr>
      <w:r w:rsidRPr="002D30B3">
        <w:rPr>
          <w:bCs/>
          <w:sz w:val="28"/>
          <w:szCs w:val="28"/>
          <w:lang w:val="ru-KZ"/>
        </w:rPr>
        <w:tab/>
      </w:r>
      <w:r w:rsidRPr="002D30B3">
        <w:rPr>
          <w:bCs/>
          <w:sz w:val="28"/>
          <w:szCs w:val="28"/>
          <w:lang w:val="en-US"/>
        </w:rPr>
        <w:t xml:space="preserve">159 </w:t>
      </w:r>
      <w:r w:rsidR="0097663C">
        <w:rPr>
          <w:bCs/>
          <w:sz w:val="28"/>
          <w:szCs w:val="28"/>
          <w:lang w:val="ru-KZ"/>
        </w:rPr>
        <w:t>Shepard L.</w:t>
      </w:r>
      <w:r w:rsidRPr="002D30B3">
        <w:rPr>
          <w:bCs/>
          <w:sz w:val="28"/>
          <w:szCs w:val="28"/>
          <w:lang w:val="ru-KZ"/>
        </w:rPr>
        <w:t>A. (2000). The role of assessment in a learning culture. Educational Researcher, 29</w:t>
      </w:r>
      <w:r w:rsidR="0097663C">
        <w:rPr>
          <w:bCs/>
          <w:sz w:val="28"/>
          <w:szCs w:val="28"/>
          <w:lang w:val="kk-KZ"/>
        </w:rPr>
        <w:t xml:space="preserve"> </w:t>
      </w:r>
      <w:r w:rsidRPr="002D30B3">
        <w:rPr>
          <w:bCs/>
          <w:sz w:val="28"/>
          <w:szCs w:val="28"/>
          <w:lang w:val="ru-KZ"/>
        </w:rPr>
        <w:t xml:space="preserve">(7), </w:t>
      </w:r>
      <w:r w:rsidR="0097663C">
        <w:rPr>
          <w:bCs/>
          <w:sz w:val="28"/>
          <w:szCs w:val="28"/>
          <w:lang w:val="en-US"/>
        </w:rPr>
        <w:t>-p.</w:t>
      </w:r>
      <w:r w:rsidRPr="002D30B3">
        <w:rPr>
          <w:bCs/>
          <w:sz w:val="28"/>
          <w:szCs w:val="28"/>
          <w:lang w:val="ru-KZ"/>
        </w:rPr>
        <w:t xml:space="preserve">4-14. </w:t>
      </w:r>
      <w:r w:rsidRPr="002D30B3">
        <w:rPr>
          <w:bCs/>
          <w:sz w:val="28"/>
          <w:szCs w:val="28"/>
          <w:lang w:val="en-US"/>
        </w:rPr>
        <w:t xml:space="preserve"> </w:t>
      </w:r>
      <w:hyperlink r:id="rId139" w:history="1">
        <w:r w:rsidRPr="0012134C">
          <w:rPr>
            <w:rStyle w:val="ad"/>
            <w:bCs/>
            <w:sz w:val="28"/>
            <w:szCs w:val="28"/>
            <w:lang w:val="ru-KZ"/>
          </w:rPr>
          <w:t>https://doi.org/10.3102/0013189X029007004</w:t>
        </w:r>
      </w:hyperlink>
      <w:r w:rsidRPr="002D30B3">
        <w:rPr>
          <w:bCs/>
          <w:sz w:val="28"/>
          <w:szCs w:val="28"/>
          <w:lang w:val="en-US"/>
        </w:rPr>
        <w:t xml:space="preserve"> </w:t>
      </w:r>
    </w:p>
    <w:p w14:paraId="17A9BE3C" w14:textId="5FF08D65" w:rsidR="0097663C" w:rsidRDefault="00EC62DA" w:rsidP="00EC62DA">
      <w:pPr>
        <w:pStyle w:val="aa"/>
        <w:contextualSpacing/>
        <w:jc w:val="both"/>
        <w:rPr>
          <w:bCs/>
          <w:sz w:val="28"/>
          <w:szCs w:val="28"/>
          <w:lang w:val="ru-KZ"/>
        </w:rPr>
      </w:pPr>
      <w:r w:rsidRPr="002D30B3">
        <w:rPr>
          <w:bCs/>
          <w:sz w:val="28"/>
          <w:szCs w:val="28"/>
          <w:lang w:val="en-US"/>
        </w:rPr>
        <w:tab/>
      </w:r>
      <w:proofErr w:type="gramStart"/>
      <w:r w:rsidRPr="002D30B3">
        <w:rPr>
          <w:bCs/>
          <w:sz w:val="28"/>
          <w:szCs w:val="28"/>
          <w:lang w:val="en-US"/>
        </w:rPr>
        <w:t xml:space="preserve">160  </w:t>
      </w:r>
      <w:r w:rsidRPr="002D30B3">
        <w:rPr>
          <w:bCs/>
          <w:sz w:val="28"/>
          <w:szCs w:val="28"/>
          <w:lang w:val="ru-KZ"/>
        </w:rPr>
        <w:t>Dochy</w:t>
      </w:r>
      <w:proofErr w:type="gramEnd"/>
      <w:r w:rsidRPr="002D30B3">
        <w:rPr>
          <w:bCs/>
          <w:sz w:val="28"/>
          <w:szCs w:val="28"/>
          <w:lang w:val="ru-KZ"/>
        </w:rPr>
        <w:t xml:space="preserve">, F., Segers, M., &amp; Sluijsmans, D. The use of self-, peer and co-assessment in higher </w:t>
      </w:r>
      <w:r w:rsidRPr="002D30B3">
        <w:rPr>
          <w:bCs/>
          <w:sz w:val="28"/>
          <w:szCs w:val="28"/>
          <w:lang w:val="en-US"/>
        </w:rPr>
        <w:t xml:space="preserve"> </w:t>
      </w:r>
      <w:r w:rsidRPr="0012134C">
        <w:rPr>
          <w:bCs/>
          <w:sz w:val="28"/>
          <w:szCs w:val="28"/>
          <w:lang w:val="ru-KZ"/>
        </w:rPr>
        <w:t>education: A review. Stu</w:t>
      </w:r>
      <w:r w:rsidR="0097663C">
        <w:rPr>
          <w:bCs/>
          <w:sz w:val="28"/>
          <w:szCs w:val="28"/>
          <w:lang w:val="ru-KZ"/>
        </w:rPr>
        <w:t>dies in Higher Education, 1999</w:t>
      </w:r>
      <w:r w:rsidR="0097663C" w:rsidRPr="002D30B3">
        <w:rPr>
          <w:bCs/>
          <w:sz w:val="28"/>
          <w:szCs w:val="28"/>
          <w:lang w:val="ru-KZ"/>
        </w:rPr>
        <w:t xml:space="preserve">. </w:t>
      </w:r>
      <w:r w:rsidR="0097663C">
        <w:rPr>
          <w:bCs/>
          <w:sz w:val="28"/>
          <w:szCs w:val="28"/>
          <w:lang w:val="ru-KZ"/>
        </w:rPr>
        <w:t>24(3).</w:t>
      </w:r>
    </w:p>
    <w:p w14:paraId="60910296" w14:textId="65F3C00A" w:rsidR="00EC62DA" w:rsidRPr="002D30B3" w:rsidRDefault="00EC62DA" w:rsidP="00EC62DA">
      <w:pPr>
        <w:pStyle w:val="aa"/>
        <w:contextualSpacing/>
        <w:jc w:val="both"/>
        <w:rPr>
          <w:bCs/>
          <w:sz w:val="28"/>
          <w:szCs w:val="28"/>
          <w:lang w:val="en-US"/>
        </w:rPr>
      </w:pPr>
      <w:r w:rsidRPr="0012134C">
        <w:rPr>
          <w:bCs/>
          <w:sz w:val="28"/>
          <w:szCs w:val="28"/>
          <w:lang w:val="ru-KZ"/>
        </w:rPr>
        <w:t xml:space="preserve"> </w:t>
      </w:r>
      <w:r w:rsidR="0097663C">
        <w:rPr>
          <w:bCs/>
          <w:sz w:val="28"/>
          <w:szCs w:val="28"/>
          <w:lang w:val="en-US"/>
        </w:rPr>
        <w:t>-p.</w:t>
      </w:r>
      <w:r w:rsidRPr="0012134C">
        <w:rPr>
          <w:bCs/>
          <w:sz w:val="28"/>
          <w:szCs w:val="28"/>
          <w:lang w:val="ru-KZ"/>
        </w:rPr>
        <w:t>331-350.</w:t>
      </w:r>
      <w:r w:rsidRPr="002D30B3">
        <w:rPr>
          <w:bCs/>
          <w:sz w:val="28"/>
          <w:szCs w:val="28"/>
          <w:lang w:val="en-US"/>
        </w:rPr>
        <w:t xml:space="preserve"> </w:t>
      </w:r>
      <w:hyperlink r:id="rId140" w:history="1">
        <w:r w:rsidRPr="0012134C">
          <w:rPr>
            <w:rStyle w:val="ad"/>
            <w:bCs/>
            <w:sz w:val="28"/>
            <w:szCs w:val="28"/>
            <w:lang w:val="ru-KZ"/>
          </w:rPr>
          <w:t>https://doi.org/10.1080/03075079912331379935</w:t>
        </w:r>
      </w:hyperlink>
      <w:r w:rsidRPr="002D30B3">
        <w:rPr>
          <w:bCs/>
          <w:sz w:val="28"/>
          <w:szCs w:val="28"/>
          <w:lang w:val="en-US"/>
        </w:rPr>
        <w:t xml:space="preserve"> </w:t>
      </w:r>
    </w:p>
    <w:p w14:paraId="361D2290" w14:textId="5F58256D" w:rsidR="00EC62DA" w:rsidRPr="0012134C" w:rsidRDefault="00EC62DA" w:rsidP="00EC62DA">
      <w:pPr>
        <w:pStyle w:val="aa"/>
        <w:contextualSpacing/>
        <w:jc w:val="both"/>
        <w:rPr>
          <w:bCs/>
          <w:sz w:val="28"/>
          <w:szCs w:val="28"/>
          <w:lang w:val="ru-KZ"/>
        </w:rPr>
      </w:pPr>
      <w:r w:rsidRPr="002D30B3">
        <w:rPr>
          <w:bCs/>
          <w:sz w:val="28"/>
          <w:szCs w:val="28"/>
          <w:lang w:val="en-US"/>
        </w:rPr>
        <w:tab/>
        <w:t xml:space="preserve">161 </w:t>
      </w:r>
      <w:r w:rsidRPr="002D30B3">
        <w:rPr>
          <w:bCs/>
          <w:sz w:val="28"/>
          <w:szCs w:val="28"/>
          <w:lang w:val="ru-KZ"/>
        </w:rPr>
        <w:t xml:space="preserve">Mulder, M., </w:t>
      </w:r>
      <w:r w:rsidR="0097663C">
        <w:rPr>
          <w:bCs/>
          <w:sz w:val="28"/>
          <w:szCs w:val="28"/>
          <w:lang w:val="ru-KZ"/>
        </w:rPr>
        <w:t xml:space="preserve">Weigel, T., &amp; Collins, </w:t>
      </w:r>
      <w:proofErr w:type="gramStart"/>
      <w:r w:rsidR="0097663C">
        <w:rPr>
          <w:bCs/>
          <w:sz w:val="28"/>
          <w:szCs w:val="28"/>
          <w:lang w:val="ru-KZ"/>
        </w:rPr>
        <w:t>K.</w:t>
      </w:r>
      <w:r w:rsidRPr="002D30B3">
        <w:rPr>
          <w:bCs/>
          <w:sz w:val="28"/>
          <w:szCs w:val="28"/>
          <w:lang w:val="ru-KZ"/>
        </w:rPr>
        <w:t>.</w:t>
      </w:r>
      <w:proofErr w:type="gramEnd"/>
      <w:r w:rsidRPr="002D30B3">
        <w:rPr>
          <w:bCs/>
          <w:sz w:val="28"/>
          <w:szCs w:val="28"/>
          <w:lang w:val="ru-KZ"/>
        </w:rPr>
        <w:t xml:space="preserve"> The concept of competence in the development of </w:t>
      </w:r>
      <w:r w:rsidRPr="002D30B3">
        <w:rPr>
          <w:bCs/>
          <w:sz w:val="28"/>
          <w:szCs w:val="28"/>
          <w:lang w:val="en-US"/>
        </w:rPr>
        <w:t xml:space="preserve"> </w:t>
      </w:r>
      <w:r w:rsidRPr="0012134C">
        <w:rPr>
          <w:bCs/>
          <w:sz w:val="28"/>
          <w:szCs w:val="28"/>
          <w:lang w:val="ru-KZ"/>
        </w:rPr>
        <w:t xml:space="preserve">vocational education and training in selected EU member states: A critical analysis. Journal of </w:t>
      </w:r>
      <w:r w:rsidRPr="002D30B3">
        <w:rPr>
          <w:bCs/>
          <w:sz w:val="28"/>
          <w:szCs w:val="28"/>
          <w:lang w:val="en-US"/>
        </w:rPr>
        <w:t xml:space="preserve"> </w:t>
      </w:r>
      <w:r w:rsidRPr="0012134C">
        <w:rPr>
          <w:bCs/>
          <w:sz w:val="28"/>
          <w:szCs w:val="28"/>
          <w:lang w:val="ru-KZ"/>
        </w:rPr>
        <w:t xml:space="preserve">Vocational Education and Training, 59(1), </w:t>
      </w:r>
      <w:r w:rsidR="0097663C">
        <w:rPr>
          <w:bCs/>
          <w:sz w:val="28"/>
          <w:szCs w:val="28"/>
          <w:lang w:val="en-US"/>
        </w:rPr>
        <w:t>-p.</w:t>
      </w:r>
      <w:r w:rsidRPr="0012134C">
        <w:rPr>
          <w:bCs/>
          <w:sz w:val="28"/>
          <w:szCs w:val="28"/>
          <w:lang w:val="ru-KZ"/>
        </w:rPr>
        <w:t xml:space="preserve">67-88. https://doi.org/10.1080/13636820601145630 </w:t>
      </w:r>
    </w:p>
    <w:p w14:paraId="16C3C1A3" w14:textId="201764F5" w:rsidR="00EC62DA" w:rsidRPr="002D30B3" w:rsidRDefault="00EC62DA" w:rsidP="00EC62DA">
      <w:pPr>
        <w:pStyle w:val="aa"/>
        <w:contextualSpacing/>
        <w:jc w:val="both"/>
        <w:rPr>
          <w:bCs/>
          <w:sz w:val="28"/>
          <w:szCs w:val="28"/>
          <w:lang w:val="ru-KZ"/>
        </w:rPr>
      </w:pPr>
      <w:r w:rsidRPr="002D30B3">
        <w:rPr>
          <w:bCs/>
          <w:sz w:val="28"/>
          <w:szCs w:val="28"/>
          <w:lang w:val="en-US"/>
        </w:rPr>
        <w:tab/>
        <w:t xml:space="preserve">162 </w:t>
      </w:r>
      <w:r w:rsidR="0097663C">
        <w:rPr>
          <w:bCs/>
          <w:sz w:val="28"/>
          <w:szCs w:val="28"/>
          <w:lang w:val="ru-KZ"/>
        </w:rPr>
        <w:t xml:space="preserve">Gonczi </w:t>
      </w:r>
      <w:r w:rsidRPr="002D30B3">
        <w:rPr>
          <w:bCs/>
          <w:sz w:val="28"/>
          <w:szCs w:val="28"/>
          <w:lang w:val="ru-KZ"/>
        </w:rPr>
        <w:t xml:space="preserve">A. Competency-based education and training. </w:t>
      </w:r>
      <w:r w:rsidR="0097663C">
        <w:rPr>
          <w:bCs/>
          <w:sz w:val="28"/>
          <w:szCs w:val="28"/>
          <w:lang w:val="kk-KZ"/>
        </w:rPr>
        <w:t xml:space="preserve"> </w:t>
      </w:r>
      <w:r w:rsidRPr="002D30B3">
        <w:rPr>
          <w:bCs/>
          <w:sz w:val="28"/>
          <w:szCs w:val="28"/>
          <w:lang w:val="ru-KZ"/>
        </w:rPr>
        <w:t xml:space="preserve"> Competence-based </w:t>
      </w:r>
      <w:r w:rsidRPr="0012134C">
        <w:rPr>
          <w:bCs/>
          <w:sz w:val="28"/>
          <w:szCs w:val="28"/>
          <w:lang w:val="ru-KZ"/>
        </w:rPr>
        <w:t>vocational and professional education</w:t>
      </w:r>
      <w:r w:rsidR="0097663C">
        <w:rPr>
          <w:bCs/>
          <w:sz w:val="28"/>
          <w:szCs w:val="28"/>
          <w:lang w:val="kk-KZ"/>
        </w:rPr>
        <w:t>.</w:t>
      </w:r>
      <w:r w:rsidRPr="0012134C">
        <w:rPr>
          <w:bCs/>
          <w:sz w:val="28"/>
          <w:szCs w:val="28"/>
          <w:lang w:val="ru-KZ"/>
        </w:rPr>
        <w:t xml:space="preserve"> </w:t>
      </w:r>
      <w:r w:rsidR="0097663C" w:rsidRPr="0012134C">
        <w:rPr>
          <w:bCs/>
          <w:sz w:val="28"/>
          <w:szCs w:val="28"/>
          <w:lang w:val="ru-KZ"/>
        </w:rPr>
        <w:t xml:space="preserve">Springer. </w:t>
      </w:r>
      <w:r w:rsidR="0097663C">
        <w:rPr>
          <w:bCs/>
          <w:sz w:val="28"/>
          <w:szCs w:val="28"/>
          <w:lang w:val="ru-KZ"/>
        </w:rPr>
        <w:t>1994</w:t>
      </w:r>
      <w:r w:rsidR="0097663C" w:rsidRPr="002D30B3">
        <w:rPr>
          <w:bCs/>
          <w:sz w:val="28"/>
          <w:szCs w:val="28"/>
          <w:lang w:val="ru-KZ"/>
        </w:rPr>
        <w:t xml:space="preserve">. </w:t>
      </w:r>
      <w:r w:rsidR="0097663C">
        <w:rPr>
          <w:bCs/>
          <w:sz w:val="28"/>
          <w:szCs w:val="28"/>
          <w:lang w:val="ru-KZ"/>
        </w:rPr>
        <w:t>-pp. 23-44</w:t>
      </w:r>
      <w:r w:rsidRPr="0012134C">
        <w:rPr>
          <w:bCs/>
          <w:sz w:val="28"/>
          <w:szCs w:val="28"/>
          <w:lang w:val="ru-KZ"/>
        </w:rPr>
        <w:t xml:space="preserve">. </w:t>
      </w:r>
    </w:p>
    <w:p w14:paraId="6EE83D17" w14:textId="73F53941" w:rsidR="00EC62DA" w:rsidRPr="0012134C" w:rsidRDefault="00EC62DA" w:rsidP="00EC62DA">
      <w:pPr>
        <w:pStyle w:val="aa"/>
        <w:contextualSpacing/>
        <w:jc w:val="both"/>
        <w:rPr>
          <w:bCs/>
          <w:sz w:val="28"/>
          <w:szCs w:val="28"/>
          <w:lang w:val="ru-KZ"/>
        </w:rPr>
      </w:pPr>
      <w:r w:rsidRPr="002D30B3">
        <w:rPr>
          <w:bCs/>
          <w:sz w:val="28"/>
          <w:szCs w:val="28"/>
          <w:lang w:val="ru-KZ"/>
        </w:rPr>
        <w:tab/>
      </w:r>
      <w:proofErr w:type="gramStart"/>
      <w:r w:rsidRPr="002D30B3">
        <w:rPr>
          <w:bCs/>
          <w:sz w:val="28"/>
          <w:szCs w:val="28"/>
          <w:lang w:val="en-US"/>
        </w:rPr>
        <w:t xml:space="preserve">163  </w:t>
      </w:r>
      <w:r w:rsidR="0097663C">
        <w:rPr>
          <w:bCs/>
          <w:sz w:val="28"/>
          <w:szCs w:val="28"/>
          <w:lang w:val="ru-KZ"/>
        </w:rPr>
        <w:t>Shavelson</w:t>
      </w:r>
      <w:proofErr w:type="gramEnd"/>
      <w:r w:rsidR="0097663C">
        <w:rPr>
          <w:bCs/>
          <w:sz w:val="28"/>
          <w:szCs w:val="28"/>
          <w:lang w:val="ru-KZ"/>
        </w:rPr>
        <w:t xml:space="preserve"> R.J., Webb N.M.,  Burstein </w:t>
      </w:r>
      <w:r w:rsidRPr="002D30B3">
        <w:rPr>
          <w:bCs/>
          <w:sz w:val="28"/>
          <w:szCs w:val="28"/>
          <w:lang w:val="ru-KZ"/>
        </w:rPr>
        <w:t xml:space="preserve"> L. Measurement of teaching. Handbook of Research </w:t>
      </w:r>
      <w:r w:rsidRPr="002D30B3">
        <w:rPr>
          <w:bCs/>
          <w:sz w:val="28"/>
          <w:szCs w:val="28"/>
          <w:lang w:val="en-US"/>
        </w:rPr>
        <w:t xml:space="preserve"> </w:t>
      </w:r>
      <w:r w:rsidRPr="0012134C">
        <w:rPr>
          <w:bCs/>
          <w:sz w:val="28"/>
          <w:szCs w:val="28"/>
          <w:lang w:val="ru-KZ"/>
        </w:rPr>
        <w:t xml:space="preserve">on Teaching, 3(2), </w:t>
      </w:r>
      <w:r w:rsidR="0067567D">
        <w:rPr>
          <w:bCs/>
          <w:sz w:val="28"/>
          <w:szCs w:val="28"/>
          <w:lang w:val="kk-KZ"/>
        </w:rPr>
        <w:t xml:space="preserve"> </w:t>
      </w:r>
      <w:r w:rsidR="0097663C" w:rsidRPr="002D30B3">
        <w:rPr>
          <w:bCs/>
          <w:sz w:val="28"/>
          <w:szCs w:val="28"/>
          <w:lang w:val="en-US"/>
        </w:rPr>
        <w:t>2008</w:t>
      </w:r>
      <w:r w:rsidR="0097663C" w:rsidRPr="002D30B3">
        <w:rPr>
          <w:bCs/>
          <w:sz w:val="28"/>
          <w:szCs w:val="28"/>
          <w:lang w:val="ru-KZ"/>
        </w:rPr>
        <w:t xml:space="preserve">. </w:t>
      </w:r>
      <w:r w:rsidR="0097663C">
        <w:rPr>
          <w:bCs/>
          <w:sz w:val="28"/>
          <w:szCs w:val="28"/>
          <w:lang w:val="ru-KZ"/>
        </w:rPr>
        <w:t>-pp.</w:t>
      </w:r>
      <w:r w:rsidRPr="0012134C">
        <w:rPr>
          <w:bCs/>
          <w:sz w:val="28"/>
          <w:szCs w:val="28"/>
          <w:lang w:val="ru-KZ"/>
        </w:rPr>
        <w:t xml:space="preserve">50-91.  </w:t>
      </w:r>
    </w:p>
    <w:p w14:paraId="5E7C8201" w14:textId="5329F539" w:rsidR="00EC62DA" w:rsidRPr="002D30B3" w:rsidRDefault="00EC62DA" w:rsidP="00EC62DA">
      <w:pPr>
        <w:pStyle w:val="aa"/>
        <w:contextualSpacing/>
        <w:jc w:val="both"/>
        <w:rPr>
          <w:bCs/>
          <w:sz w:val="28"/>
          <w:szCs w:val="28"/>
          <w:lang w:val="ru-KZ"/>
        </w:rPr>
      </w:pPr>
      <w:r w:rsidRPr="002D30B3">
        <w:rPr>
          <w:bCs/>
          <w:sz w:val="28"/>
          <w:szCs w:val="28"/>
          <w:lang w:val="en-US"/>
        </w:rPr>
        <w:tab/>
        <w:t>16</w:t>
      </w:r>
      <w:r w:rsidRPr="00EC62DA">
        <w:rPr>
          <w:bCs/>
          <w:sz w:val="28"/>
          <w:szCs w:val="28"/>
          <w:lang w:val="en-US"/>
        </w:rPr>
        <w:t>4</w:t>
      </w:r>
      <w:r w:rsidRPr="002D30B3">
        <w:rPr>
          <w:bCs/>
          <w:sz w:val="28"/>
          <w:szCs w:val="28"/>
          <w:lang w:val="en-US"/>
        </w:rPr>
        <w:t xml:space="preserve"> </w:t>
      </w:r>
      <w:r w:rsidR="0097663C">
        <w:rPr>
          <w:bCs/>
          <w:sz w:val="28"/>
          <w:szCs w:val="28"/>
          <w:lang w:val="ru-KZ"/>
        </w:rPr>
        <w:t>Jonassen</w:t>
      </w:r>
      <w:r w:rsidRPr="002D30B3">
        <w:rPr>
          <w:bCs/>
          <w:sz w:val="28"/>
          <w:szCs w:val="28"/>
          <w:lang w:val="ru-KZ"/>
        </w:rPr>
        <w:t xml:space="preserve"> D. H. Objectivism versus constructivism: Do we need a new </w:t>
      </w:r>
      <w:proofErr w:type="gramStart"/>
      <w:r w:rsidRPr="002D30B3">
        <w:rPr>
          <w:bCs/>
          <w:sz w:val="28"/>
          <w:szCs w:val="28"/>
          <w:lang w:val="ru-KZ"/>
        </w:rPr>
        <w:t xml:space="preserve">philosophical </w:t>
      </w:r>
      <w:r w:rsidRPr="002D30B3">
        <w:rPr>
          <w:bCs/>
          <w:sz w:val="28"/>
          <w:szCs w:val="28"/>
          <w:lang w:val="en-US"/>
        </w:rPr>
        <w:t xml:space="preserve"> </w:t>
      </w:r>
      <w:r w:rsidRPr="0012134C">
        <w:rPr>
          <w:bCs/>
          <w:sz w:val="28"/>
          <w:szCs w:val="28"/>
          <w:lang w:val="ru-KZ"/>
        </w:rPr>
        <w:t>paradigm</w:t>
      </w:r>
      <w:proofErr w:type="gramEnd"/>
      <w:r w:rsidRPr="0012134C">
        <w:rPr>
          <w:bCs/>
          <w:sz w:val="28"/>
          <w:szCs w:val="28"/>
          <w:lang w:val="ru-KZ"/>
        </w:rPr>
        <w:t>? Educational Technology Research and Development, 39(3), 5</w:t>
      </w:r>
      <w:r w:rsidR="0097663C">
        <w:rPr>
          <w:bCs/>
          <w:sz w:val="28"/>
          <w:szCs w:val="28"/>
          <w:lang w:val="ru-KZ"/>
        </w:rPr>
        <w:t xml:space="preserve">. 1991 </w:t>
      </w:r>
      <w:r w:rsidR="0097663C" w:rsidRPr="002D30B3">
        <w:rPr>
          <w:bCs/>
          <w:sz w:val="28"/>
          <w:szCs w:val="28"/>
          <w:lang w:val="ru-KZ"/>
        </w:rPr>
        <w:t xml:space="preserve">. </w:t>
      </w:r>
      <w:r w:rsidRPr="0012134C">
        <w:rPr>
          <w:bCs/>
          <w:sz w:val="28"/>
          <w:szCs w:val="28"/>
          <w:lang w:val="ru-KZ"/>
        </w:rPr>
        <w:t>-14</w:t>
      </w:r>
      <w:r w:rsidR="0097663C">
        <w:rPr>
          <w:bCs/>
          <w:sz w:val="28"/>
          <w:szCs w:val="28"/>
          <w:lang w:val="kk-KZ"/>
        </w:rPr>
        <w:t xml:space="preserve"> </w:t>
      </w:r>
      <w:r w:rsidR="0097663C">
        <w:rPr>
          <w:bCs/>
          <w:sz w:val="28"/>
          <w:szCs w:val="28"/>
          <w:lang w:val="ru-KZ"/>
        </w:rPr>
        <w:t>p</w:t>
      </w:r>
      <w:r w:rsidRPr="0012134C">
        <w:rPr>
          <w:bCs/>
          <w:sz w:val="28"/>
          <w:szCs w:val="28"/>
          <w:lang w:val="ru-KZ"/>
        </w:rPr>
        <w:t>.</w:t>
      </w:r>
      <w:r w:rsidRPr="002D30B3">
        <w:rPr>
          <w:bCs/>
          <w:sz w:val="28"/>
          <w:szCs w:val="28"/>
          <w:lang w:val="en-US"/>
        </w:rPr>
        <w:t xml:space="preserve"> </w:t>
      </w:r>
      <w:hyperlink r:id="rId141" w:history="1">
        <w:r w:rsidRPr="0012134C">
          <w:rPr>
            <w:rStyle w:val="ad"/>
            <w:bCs/>
            <w:sz w:val="28"/>
            <w:szCs w:val="28"/>
            <w:lang w:val="ru-KZ"/>
          </w:rPr>
          <w:t>https://doi.org/10.1007/BF02296434</w:t>
        </w:r>
      </w:hyperlink>
      <w:r w:rsidRPr="0012134C">
        <w:rPr>
          <w:bCs/>
          <w:sz w:val="28"/>
          <w:szCs w:val="28"/>
          <w:lang w:val="ru-KZ"/>
        </w:rPr>
        <w:t xml:space="preserve"> </w:t>
      </w:r>
    </w:p>
    <w:p w14:paraId="6B06C30A" w14:textId="4244C8DD" w:rsidR="0097663C" w:rsidRPr="002D30B3" w:rsidRDefault="00EC62DA" w:rsidP="0097663C">
      <w:pPr>
        <w:pStyle w:val="aa"/>
        <w:contextualSpacing/>
        <w:jc w:val="both"/>
        <w:rPr>
          <w:bCs/>
          <w:sz w:val="28"/>
          <w:szCs w:val="28"/>
          <w:lang w:val="ru-KZ"/>
        </w:rPr>
      </w:pPr>
      <w:r w:rsidRPr="002D30B3">
        <w:rPr>
          <w:bCs/>
          <w:sz w:val="28"/>
          <w:szCs w:val="28"/>
          <w:lang w:val="ru-KZ"/>
        </w:rPr>
        <w:tab/>
      </w:r>
      <w:r w:rsidRPr="002D30B3">
        <w:rPr>
          <w:bCs/>
          <w:sz w:val="28"/>
          <w:szCs w:val="28"/>
          <w:lang w:val="en-US"/>
        </w:rPr>
        <w:t>16</w:t>
      </w:r>
      <w:r w:rsidRPr="00EC62DA">
        <w:rPr>
          <w:bCs/>
          <w:sz w:val="28"/>
          <w:szCs w:val="28"/>
          <w:lang w:val="en-US"/>
        </w:rPr>
        <w:t>5</w:t>
      </w:r>
      <w:r w:rsidRPr="002D30B3">
        <w:rPr>
          <w:bCs/>
          <w:sz w:val="28"/>
          <w:szCs w:val="28"/>
          <w:lang w:val="en-US"/>
        </w:rPr>
        <w:t xml:space="preserve"> </w:t>
      </w:r>
      <w:r w:rsidR="0097663C">
        <w:rPr>
          <w:bCs/>
          <w:sz w:val="28"/>
          <w:szCs w:val="28"/>
          <w:lang w:val="ru-KZ"/>
        </w:rPr>
        <w:t>Wiggins</w:t>
      </w:r>
      <w:r w:rsidRPr="002D30B3">
        <w:rPr>
          <w:bCs/>
          <w:sz w:val="28"/>
          <w:szCs w:val="28"/>
          <w:lang w:val="ru-KZ"/>
        </w:rPr>
        <w:t xml:space="preserve"> G. Educative assessment: Designing assessments to inform and improve student </w:t>
      </w:r>
      <w:r w:rsidRPr="0012134C">
        <w:rPr>
          <w:bCs/>
          <w:sz w:val="28"/>
          <w:szCs w:val="28"/>
          <w:lang w:val="ru-KZ"/>
        </w:rPr>
        <w:t xml:space="preserve">performance. Jossey-Bass. </w:t>
      </w:r>
      <w:r w:rsidR="0097663C">
        <w:rPr>
          <w:bCs/>
          <w:sz w:val="28"/>
          <w:szCs w:val="28"/>
          <w:lang w:val="ru-KZ"/>
        </w:rPr>
        <w:t>1998</w:t>
      </w:r>
      <w:r w:rsidR="0097663C" w:rsidRPr="002D30B3">
        <w:rPr>
          <w:bCs/>
          <w:sz w:val="28"/>
          <w:szCs w:val="28"/>
          <w:lang w:val="ru-KZ"/>
        </w:rPr>
        <w:t>.</w:t>
      </w:r>
      <w:r w:rsidR="0097663C">
        <w:rPr>
          <w:bCs/>
          <w:sz w:val="28"/>
          <w:szCs w:val="28"/>
          <w:lang w:val="kk-KZ"/>
        </w:rPr>
        <w:t xml:space="preserve"> </w:t>
      </w:r>
      <w:r w:rsidR="0097663C">
        <w:rPr>
          <w:bCs/>
          <w:sz w:val="28"/>
          <w:szCs w:val="28"/>
          <w:lang w:val="ru-KZ"/>
        </w:rPr>
        <w:t>-pp. 3-9</w:t>
      </w:r>
      <w:r w:rsidR="0097663C" w:rsidRPr="0012134C">
        <w:rPr>
          <w:bCs/>
          <w:sz w:val="28"/>
          <w:szCs w:val="28"/>
          <w:lang w:val="ru-KZ"/>
        </w:rPr>
        <w:t xml:space="preserve">. </w:t>
      </w:r>
    </w:p>
    <w:p w14:paraId="7B6EF62C" w14:textId="62DA37A7" w:rsidR="00EC62DA" w:rsidRPr="002D30B3" w:rsidRDefault="00EC62DA" w:rsidP="00EC62DA">
      <w:pPr>
        <w:pStyle w:val="aa"/>
        <w:contextualSpacing/>
        <w:jc w:val="both"/>
        <w:rPr>
          <w:bCs/>
          <w:sz w:val="28"/>
          <w:szCs w:val="28"/>
          <w:lang w:val="ru-KZ"/>
        </w:rPr>
      </w:pPr>
      <w:r w:rsidRPr="002D30B3">
        <w:rPr>
          <w:bCs/>
          <w:sz w:val="28"/>
          <w:szCs w:val="28"/>
          <w:lang w:val="ru-KZ"/>
        </w:rPr>
        <w:tab/>
      </w:r>
      <w:r w:rsidRPr="002D30B3">
        <w:rPr>
          <w:bCs/>
          <w:sz w:val="28"/>
          <w:szCs w:val="28"/>
          <w:lang w:val="en-US"/>
        </w:rPr>
        <w:t xml:space="preserve">166 </w:t>
      </w:r>
      <w:r w:rsidRPr="002D30B3">
        <w:rPr>
          <w:bCs/>
          <w:sz w:val="28"/>
          <w:szCs w:val="28"/>
          <w:lang w:val="ru-KZ"/>
        </w:rPr>
        <w:t>Guliker</w:t>
      </w:r>
      <w:r w:rsidR="0097663C">
        <w:rPr>
          <w:bCs/>
          <w:sz w:val="28"/>
          <w:szCs w:val="28"/>
          <w:lang w:val="ru-KZ"/>
        </w:rPr>
        <w:t>s J.</w:t>
      </w:r>
      <w:r w:rsidRPr="002D30B3">
        <w:rPr>
          <w:bCs/>
          <w:sz w:val="28"/>
          <w:szCs w:val="28"/>
          <w:lang w:val="ru-KZ"/>
        </w:rPr>
        <w:t>T.</w:t>
      </w:r>
      <w:proofErr w:type="gramStart"/>
      <w:r w:rsidR="0097663C">
        <w:rPr>
          <w:bCs/>
          <w:sz w:val="28"/>
          <w:szCs w:val="28"/>
          <w:lang w:val="kk-KZ"/>
        </w:rPr>
        <w:t>,</w:t>
      </w:r>
      <w:r w:rsidRPr="002D30B3">
        <w:rPr>
          <w:bCs/>
          <w:sz w:val="28"/>
          <w:szCs w:val="28"/>
          <w:lang w:val="ru-KZ"/>
        </w:rPr>
        <w:t xml:space="preserve"> </w:t>
      </w:r>
      <w:r w:rsidR="0097663C">
        <w:rPr>
          <w:bCs/>
          <w:sz w:val="28"/>
          <w:szCs w:val="28"/>
          <w:lang w:val="kk-KZ"/>
        </w:rPr>
        <w:t xml:space="preserve"> </w:t>
      </w:r>
      <w:r w:rsidR="0097663C">
        <w:rPr>
          <w:bCs/>
          <w:sz w:val="28"/>
          <w:szCs w:val="28"/>
          <w:lang w:val="ru-KZ"/>
        </w:rPr>
        <w:t>Bastiaens</w:t>
      </w:r>
      <w:proofErr w:type="gramEnd"/>
      <w:r w:rsidR="0097663C">
        <w:rPr>
          <w:bCs/>
          <w:sz w:val="28"/>
          <w:szCs w:val="28"/>
          <w:lang w:val="ru-KZ"/>
        </w:rPr>
        <w:t xml:space="preserve">, T.J., Kirschner P.A. </w:t>
      </w:r>
      <w:r w:rsidRPr="002D30B3">
        <w:rPr>
          <w:bCs/>
          <w:sz w:val="28"/>
          <w:szCs w:val="28"/>
          <w:lang w:val="ru-KZ"/>
        </w:rPr>
        <w:t xml:space="preserve">Authentic assessment, student and </w:t>
      </w:r>
      <w:r w:rsidRPr="002D30B3">
        <w:rPr>
          <w:bCs/>
          <w:sz w:val="28"/>
          <w:szCs w:val="28"/>
          <w:lang w:val="en-US"/>
        </w:rPr>
        <w:t xml:space="preserve"> </w:t>
      </w:r>
      <w:r w:rsidRPr="003F7E89">
        <w:rPr>
          <w:bCs/>
          <w:sz w:val="28"/>
          <w:szCs w:val="28"/>
          <w:lang w:val="ru-KZ"/>
        </w:rPr>
        <w:t xml:space="preserve">teacher perceptions: The practical value of the five-dimensional framework. Journal of </w:t>
      </w:r>
      <w:r w:rsidRPr="00EC62DA">
        <w:rPr>
          <w:bCs/>
          <w:sz w:val="28"/>
          <w:szCs w:val="28"/>
          <w:lang w:val="en-US"/>
        </w:rPr>
        <w:t xml:space="preserve"> </w:t>
      </w:r>
      <w:r w:rsidRPr="003F7E89">
        <w:rPr>
          <w:bCs/>
          <w:sz w:val="28"/>
          <w:szCs w:val="28"/>
          <w:lang w:val="ru-KZ"/>
        </w:rPr>
        <w:t xml:space="preserve">Vocational Education and Training, 58(3), </w:t>
      </w:r>
      <w:r w:rsidR="0097663C">
        <w:rPr>
          <w:bCs/>
          <w:sz w:val="28"/>
          <w:szCs w:val="28"/>
          <w:lang w:val="ru-KZ"/>
        </w:rPr>
        <w:t>2006</w:t>
      </w:r>
      <w:r w:rsidR="0097663C" w:rsidRPr="002D30B3">
        <w:rPr>
          <w:bCs/>
          <w:sz w:val="28"/>
          <w:szCs w:val="28"/>
          <w:lang w:val="ru-KZ"/>
        </w:rPr>
        <w:t xml:space="preserve">. </w:t>
      </w:r>
      <w:r w:rsidR="0097663C">
        <w:rPr>
          <w:bCs/>
          <w:sz w:val="28"/>
          <w:szCs w:val="28"/>
          <w:lang w:val="ru-KZ"/>
        </w:rPr>
        <w:t>-pp.</w:t>
      </w:r>
      <w:r w:rsidRPr="003F7E89">
        <w:rPr>
          <w:bCs/>
          <w:sz w:val="28"/>
          <w:szCs w:val="28"/>
          <w:lang w:val="ru-KZ"/>
        </w:rPr>
        <w:t xml:space="preserve">337-357. https://doi.org/10.1080/13636820600955443 </w:t>
      </w:r>
    </w:p>
    <w:p w14:paraId="33E4F82D" w14:textId="721195E2" w:rsidR="007D3F3E" w:rsidRPr="002D30B3" w:rsidRDefault="00EC62DA" w:rsidP="007D3F3E">
      <w:pPr>
        <w:pStyle w:val="aa"/>
        <w:contextualSpacing/>
        <w:jc w:val="both"/>
        <w:rPr>
          <w:bCs/>
          <w:sz w:val="28"/>
          <w:szCs w:val="28"/>
          <w:lang w:val="ru-KZ"/>
        </w:rPr>
      </w:pPr>
      <w:r w:rsidRPr="002D30B3">
        <w:rPr>
          <w:bCs/>
          <w:sz w:val="28"/>
          <w:szCs w:val="28"/>
          <w:lang w:val="ru-KZ"/>
        </w:rPr>
        <w:tab/>
      </w:r>
      <w:r w:rsidRPr="002D30B3">
        <w:rPr>
          <w:bCs/>
          <w:sz w:val="28"/>
          <w:szCs w:val="28"/>
          <w:lang w:val="en-US"/>
        </w:rPr>
        <w:t xml:space="preserve">167 </w:t>
      </w:r>
      <w:r w:rsidR="007D3F3E">
        <w:rPr>
          <w:bCs/>
          <w:sz w:val="28"/>
          <w:szCs w:val="28"/>
          <w:lang w:val="ru-KZ"/>
        </w:rPr>
        <w:t>Popham W.</w:t>
      </w:r>
      <w:r w:rsidRPr="002D30B3">
        <w:rPr>
          <w:bCs/>
          <w:sz w:val="28"/>
          <w:szCs w:val="28"/>
          <w:lang w:val="ru-KZ"/>
        </w:rPr>
        <w:t xml:space="preserve">J. The truth about testing: An educator's call to action. ASCD. </w:t>
      </w:r>
      <w:r w:rsidR="007D3F3E" w:rsidRPr="002D30B3">
        <w:rPr>
          <w:bCs/>
          <w:sz w:val="28"/>
          <w:szCs w:val="28"/>
          <w:lang w:val="ru-KZ"/>
        </w:rPr>
        <w:t>2001.</w:t>
      </w:r>
      <w:r w:rsidR="007D3F3E">
        <w:rPr>
          <w:bCs/>
          <w:sz w:val="28"/>
          <w:szCs w:val="28"/>
          <w:lang w:val="kk-KZ"/>
        </w:rPr>
        <w:t xml:space="preserve">  </w:t>
      </w:r>
      <w:r w:rsidR="007D3F3E">
        <w:rPr>
          <w:bCs/>
          <w:sz w:val="28"/>
          <w:szCs w:val="28"/>
          <w:lang w:val="ru-KZ"/>
        </w:rPr>
        <w:t>-pp. 3-9</w:t>
      </w:r>
      <w:r w:rsidR="007D3F3E" w:rsidRPr="0012134C">
        <w:rPr>
          <w:bCs/>
          <w:sz w:val="28"/>
          <w:szCs w:val="28"/>
          <w:lang w:val="ru-KZ"/>
        </w:rPr>
        <w:t xml:space="preserve">. </w:t>
      </w:r>
    </w:p>
    <w:p w14:paraId="3A5F9719" w14:textId="247E8A90" w:rsidR="00EC62DA" w:rsidRPr="002D30B3" w:rsidRDefault="00EC62DA" w:rsidP="00EC62DA">
      <w:pPr>
        <w:pStyle w:val="aa"/>
        <w:contextualSpacing/>
        <w:jc w:val="both"/>
        <w:rPr>
          <w:bCs/>
          <w:sz w:val="28"/>
          <w:szCs w:val="28"/>
          <w:lang w:val="ru-KZ"/>
        </w:rPr>
      </w:pPr>
      <w:r w:rsidRPr="002D30B3">
        <w:rPr>
          <w:bCs/>
          <w:sz w:val="28"/>
          <w:szCs w:val="28"/>
          <w:lang w:val="ru-KZ"/>
        </w:rPr>
        <w:tab/>
      </w:r>
      <w:r w:rsidRPr="002D30B3">
        <w:rPr>
          <w:bCs/>
          <w:sz w:val="28"/>
          <w:szCs w:val="28"/>
          <w:lang w:val="en-US"/>
        </w:rPr>
        <w:t xml:space="preserve">168 </w:t>
      </w:r>
      <w:r w:rsidR="007D3F3E">
        <w:rPr>
          <w:bCs/>
          <w:sz w:val="28"/>
          <w:szCs w:val="28"/>
          <w:lang w:val="ru-KZ"/>
        </w:rPr>
        <w:t>Resnick L B., Resnick D.</w:t>
      </w:r>
      <w:r w:rsidRPr="002D30B3">
        <w:rPr>
          <w:bCs/>
          <w:sz w:val="28"/>
          <w:szCs w:val="28"/>
          <w:lang w:val="ru-KZ"/>
        </w:rPr>
        <w:t xml:space="preserve">P. Assessing the thinking curriculum: New tools for </w:t>
      </w:r>
      <w:proofErr w:type="gramStart"/>
      <w:r w:rsidRPr="002D30B3">
        <w:rPr>
          <w:bCs/>
          <w:sz w:val="28"/>
          <w:szCs w:val="28"/>
          <w:lang w:val="ru-KZ"/>
        </w:rPr>
        <w:t xml:space="preserve">educational </w:t>
      </w:r>
      <w:r w:rsidRPr="002D30B3">
        <w:rPr>
          <w:bCs/>
          <w:sz w:val="28"/>
          <w:szCs w:val="28"/>
          <w:lang w:val="en-US"/>
        </w:rPr>
        <w:t xml:space="preserve"> </w:t>
      </w:r>
      <w:r w:rsidRPr="003F7E89">
        <w:rPr>
          <w:bCs/>
          <w:sz w:val="28"/>
          <w:szCs w:val="28"/>
          <w:lang w:val="ru-KZ"/>
        </w:rPr>
        <w:t>reform</w:t>
      </w:r>
      <w:proofErr w:type="gramEnd"/>
      <w:r w:rsidRPr="003F7E89">
        <w:rPr>
          <w:bCs/>
          <w:sz w:val="28"/>
          <w:szCs w:val="28"/>
          <w:lang w:val="ru-KZ"/>
        </w:rPr>
        <w:t xml:space="preserve">. Changing Assessments: Alternative Views of Aptitude, Achievement and Instruction, </w:t>
      </w:r>
      <w:r w:rsidRPr="002D30B3">
        <w:rPr>
          <w:bCs/>
          <w:sz w:val="28"/>
          <w:szCs w:val="28"/>
          <w:lang w:val="en-US"/>
        </w:rPr>
        <w:t xml:space="preserve"> </w:t>
      </w:r>
      <w:r w:rsidRPr="003F7E89">
        <w:rPr>
          <w:bCs/>
          <w:sz w:val="28"/>
          <w:szCs w:val="28"/>
          <w:lang w:val="ru-KZ"/>
        </w:rPr>
        <w:t xml:space="preserve">2(1), </w:t>
      </w:r>
      <w:r w:rsidR="007D3F3E">
        <w:rPr>
          <w:bCs/>
          <w:sz w:val="28"/>
          <w:szCs w:val="28"/>
          <w:lang w:val="ru-KZ"/>
        </w:rPr>
        <w:t xml:space="preserve">1992 </w:t>
      </w:r>
      <w:r w:rsidR="007D3F3E" w:rsidRPr="002D30B3">
        <w:rPr>
          <w:bCs/>
          <w:sz w:val="28"/>
          <w:szCs w:val="28"/>
          <w:lang w:val="ru-KZ"/>
        </w:rPr>
        <w:t xml:space="preserve">. </w:t>
      </w:r>
      <w:r w:rsidR="007D3F3E">
        <w:rPr>
          <w:bCs/>
          <w:sz w:val="28"/>
          <w:szCs w:val="28"/>
          <w:lang w:val="ru-KZ"/>
        </w:rPr>
        <w:t xml:space="preserve">-pp. </w:t>
      </w:r>
      <w:r w:rsidRPr="003F7E89">
        <w:rPr>
          <w:bCs/>
          <w:sz w:val="28"/>
          <w:szCs w:val="28"/>
          <w:lang w:val="ru-KZ"/>
        </w:rPr>
        <w:t xml:space="preserve">37-75. </w:t>
      </w:r>
    </w:p>
    <w:p w14:paraId="00346BFC" w14:textId="7E3E73C0" w:rsidR="00EC62DA" w:rsidRPr="002D30B3" w:rsidRDefault="00EC62DA" w:rsidP="00EC62DA">
      <w:pPr>
        <w:pStyle w:val="aa"/>
        <w:contextualSpacing/>
        <w:jc w:val="both"/>
        <w:rPr>
          <w:bCs/>
          <w:sz w:val="28"/>
          <w:szCs w:val="28"/>
          <w:lang w:val="ru-KZ"/>
        </w:rPr>
      </w:pPr>
      <w:r w:rsidRPr="002D30B3">
        <w:rPr>
          <w:bCs/>
          <w:sz w:val="28"/>
          <w:szCs w:val="28"/>
          <w:lang w:val="ru-KZ"/>
        </w:rPr>
        <w:tab/>
      </w:r>
      <w:r w:rsidRPr="002D30B3">
        <w:rPr>
          <w:bCs/>
          <w:sz w:val="28"/>
          <w:szCs w:val="28"/>
          <w:lang w:val="en-US"/>
        </w:rPr>
        <w:t xml:space="preserve">169 </w:t>
      </w:r>
      <w:r w:rsidR="007D3F3E">
        <w:rPr>
          <w:bCs/>
          <w:sz w:val="28"/>
          <w:szCs w:val="28"/>
          <w:lang w:val="ru-KZ"/>
        </w:rPr>
        <w:t>Brown J.</w:t>
      </w:r>
      <w:r w:rsidRPr="002D30B3">
        <w:rPr>
          <w:bCs/>
          <w:sz w:val="28"/>
          <w:szCs w:val="28"/>
          <w:lang w:val="ru-KZ"/>
        </w:rPr>
        <w:t>S., Collins</w:t>
      </w:r>
      <w:r w:rsidR="007D3F3E">
        <w:rPr>
          <w:bCs/>
          <w:sz w:val="28"/>
          <w:szCs w:val="28"/>
          <w:lang w:val="ru-KZ"/>
        </w:rPr>
        <w:t xml:space="preserve"> A.</w:t>
      </w:r>
      <w:proofErr w:type="gramStart"/>
      <w:r w:rsidR="007D3F3E">
        <w:rPr>
          <w:bCs/>
          <w:sz w:val="28"/>
          <w:szCs w:val="28"/>
          <w:lang w:val="ru-KZ"/>
        </w:rPr>
        <w:t xml:space="preserve">, </w:t>
      </w:r>
      <w:r w:rsidRPr="002D30B3">
        <w:rPr>
          <w:bCs/>
          <w:sz w:val="28"/>
          <w:szCs w:val="28"/>
          <w:lang w:val="ru-KZ"/>
        </w:rPr>
        <w:t xml:space="preserve"> Duguid</w:t>
      </w:r>
      <w:proofErr w:type="gramEnd"/>
      <w:r w:rsidRPr="002D30B3">
        <w:rPr>
          <w:bCs/>
          <w:sz w:val="28"/>
          <w:szCs w:val="28"/>
          <w:lang w:val="ru-KZ"/>
        </w:rPr>
        <w:t xml:space="preserve">, P. Situated cognition and the culture of learning. </w:t>
      </w:r>
      <w:r w:rsidRPr="003F7E89">
        <w:rPr>
          <w:bCs/>
          <w:sz w:val="28"/>
          <w:szCs w:val="28"/>
          <w:lang w:val="ru-KZ"/>
        </w:rPr>
        <w:t>Educational Researcher, 18(1),</w:t>
      </w:r>
      <w:r w:rsidR="007D3F3E" w:rsidRPr="007D3F3E">
        <w:rPr>
          <w:bCs/>
          <w:sz w:val="28"/>
          <w:szCs w:val="28"/>
          <w:lang w:val="ru-KZ"/>
        </w:rPr>
        <w:t xml:space="preserve"> </w:t>
      </w:r>
      <w:r w:rsidR="007D3F3E">
        <w:rPr>
          <w:bCs/>
          <w:sz w:val="28"/>
          <w:szCs w:val="28"/>
          <w:lang w:val="ru-KZ"/>
        </w:rPr>
        <w:t>1989</w:t>
      </w:r>
      <w:r w:rsidR="007D3F3E" w:rsidRPr="002D30B3">
        <w:rPr>
          <w:bCs/>
          <w:sz w:val="28"/>
          <w:szCs w:val="28"/>
          <w:lang w:val="ru-KZ"/>
        </w:rPr>
        <w:t xml:space="preserve">. </w:t>
      </w:r>
      <w:r w:rsidR="007D3F3E">
        <w:rPr>
          <w:bCs/>
          <w:sz w:val="28"/>
          <w:szCs w:val="28"/>
          <w:lang w:val="ru-KZ"/>
        </w:rPr>
        <w:t>-pp.</w:t>
      </w:r>
      <w:r w:rsidRPr="003F7E89">
        <w:rPr>
          <w:bCs/>
          <w:sz w:val="28"/>
          <w:szCs w:val="28"/>
          <w:lang w:val="ru-KZ"/>
        </w:rPr>
        <w:t xml:space="preserve">32-42. </w:t>
      </w:r>
      <w:hyperlink r:id="rId142" w:history="1">
        <w:r w:rsidRPr="003F7E89">
          <w:rPr>
            <w:rStyle w:val="ad"/>
            <w:bCs/>
            <w:sz w:val="28"/>
            <w:szCs w:val="28"/>
            <w:lang w:val="ru-KZ"/>
          </w:rPr>
          <w:t>https://doi.org/10.3102/0013189X018001032</w:t>
        </w:r>
      </w:hyperlink>
      <w:r w:rsidRPr="003F7E89">
        <w:rPr>
          <w:bCs/>
          <w:sz w:val="28"/>
          <w:szCs w:val="28"/>
          <w:lang w:val="ru-KZ"/>
        </w:rPr>
        <w:t xml:space="preserve"> </w:t>
      </w:r>
    </w:p>
    <w:p w14:paraId="761F441D" w14:textId="0125AC5D" w:rsidR="00EC62DA" w:rsidRPr="002D30B3" w:rsidRDefault="00EC62DA" w:rsidP="00EC62DA">
      <w:pPr>
        <w:pStyle w:val="aa"/>
        <w:contextualSpacing/>
        <w:jc w:val="both"/>
        <w:rPr>
          <w:bCs/>
          <w:sz w:val="28"/>
          <w:szCs w:val="28"/>
          <w:lang w:val="ru-KZ"/>
        </w:rPr>
      </w:pPr>
      <w:r w:rsidRPr="002D30B3">
        <w:rPr>
          <w:bCs/>
          <w:sz w:val="28"/>
          <w:szCs w:val="28"/>
          <w:lang w:val="ru-KZ"/>
        </w:rPr>
        <w:lastRenderedPageBreak/>
        <w:tab/>
      </w:r>
      <w:r w:rsidRPr="002D30B3">
        <w:rPr>
          <w:bCs/>
          <w:sz w:val="28"/>
          <w:szCs w:val="28"/>
          <w:lang w:val="en-US"/>
        </w:rPr>
        <w:t>17</w:t>
      </w:r>
      <w:r w:rsidRPr="00EC62DA">
        <w:rPr>
          <w:bCs/>
          <w:sz w:val="28"/>
          <w:szCs w:val="28"/>
          <w:lang w:val="en-US"/>
        </w:rPr>
        <w:t xml:space="preserve">0 </w:t>
      </w:r>
      <w:r w:rsidR="007D3F3E">
        <w:rPr>
          <w:bCs/>
          <w:sz w:val="28"/>
          <w:szCs w:val="28"/>
          <w:lang w:val="ru-KZ"/>
        </w:rPr>
        <w:t>Darling-</w:t>
      </w:r>
      <w:proofErr w:type="gramStart"/>
      <w:r w:rsidR="007D3F3E">
        <w:rPr>
          <w:bCs/>
          <w:sz w:val="28"/>
          <w:szCs w:val="28"/>
          <w:lang w:val="ru-KZ"/>
        </w:rPr>
        <w:t xml:space="preserve">Hammond </w:t>
      </w:r>
      <w:r w:rsidRPr="002D30B3">
        <w:rPr>
          <w:bCs/>
          <w:sz w:val="28"/>
          <w:szCs w:val="28"/>
          <w:lang w:val="ru-KZ"/>
        </w:rPr>
        <w:t xml:space="preserve"> L.</w:t>
      </w:r>
      <w:proofErr w:type="gramEnd"/>
      <w:r w:rsidRPr="002D30B3">
        <w:rPr>
          <w:bCs/>
          <w:sz w:val="28"/>
          <w:szCs w:val="28"/>
          <w:lang w:val="ru-KZ"/>
        </w:rPr>
        <w:t xml:space="preserve"> Powerful teacher education: Lessons from exemplary programs. Jossey-Bass. </w:t>
      </w:r>
      <w:r w:rsidR="007D3F3E">
        <w:rPr>
          <w:bCs/>
          <w:sz w:val="28"/>
          <w:szCs w:val="28"/>
          <w:lang w:val="ru-KZ"/>
        </w:rPr>
        <w:t>2006</w:t>
      </w:r>
      <w:r w:rsidR="007D3F3E" w:rsidRPr="002D30B3">
        <w:rPr>
          <w:bCs/>
          <w:sz w:val="28"/>
          <w:szCs w:val="28"/>
          <w:lang w:val="ru-KZ"/>
        </w:rPr>
        <w:t>.</w:t>
      </w:r>
      <w:r w:rsidR="007D3F3E" w:rsidRPr="007D3F3E">
        <w:rPr>
          <w:bCs/>
          <w:sz w:val="28"/>
          <w:szCs w:val="28"/>
          <w:lang w:val="ru-KZ"/>
        </w:rPr>
        <w:t xml:space="preserve"> </w:t>
      </w:r>
      <w:r w:rsidR="007D3F3E">
        <w:rPr>
          <w:bCs/>
          <w:sz w:val="28"/>
          <w:szCs w:val="28"/>
          <w:lang w:val="ru-KZ"/>
        </w:rPr>
        <w:t>-pp.</w:t>
      </w:r>
      <w:r w:rsidR="007D3F3E" w:rsidRPr="002D30B3">
        <w:rPr>
          <w:bCs/>
          <w:sz w:val="28"/>
          <w:szCs w:val="28"/>
          <w:lang w:val="ru-KZ"/>
        </w:rPr>
        <w:t>8</w:t>
      </w:r>
      <w:r w:rsidR="007D3F3E">
        <w:rPr>
          <w:bCs/>
          <w:sz w:val="28"/>
          <w:szCs w:val="28"/>
          <w:lang w:val="ru-KZ"/>
        </w:rPr>
        <w:t>-17.</w:t>
      </w:r>
    </w:p>
    <w:p w14:paraId="2884F4C3" w14:textId="72104450" w:rsidR="00EC62DA" w:rsidRPr="002D30B3" w:rsidRDefault="00EC62DA" w:rsidP="00EC62DA">
      <w:pPr>
        <w:pStyle w:val="aa"/>
        <w:contextualSpacing/>
        <w:jc w:val="both"/>
        <w:rPr>
          <w:rStyle w:val="ad"/>
          <w:bCs/>
          <w:sz w:val="28"/>
          <w:szCs w:val="28"/>
          <w:lang w:val="ru-KZ"/>
        </w:rPr>
      </w:pPr>
      <w:r w:rsidRPr="002D30B3">
        <w:rPr>
          <w:bCs/>
          <w:sz w:val="28"/>
          <w:szCs w:val="28"/>
          <w:lang w:val="ru-KZ"/>
        </w:rPr>
        <w:tab/>
        <w:t>171 Галымова Н.Г.,  Zhussupbekova N.S., Orazbayeva M.A.Conceptual foundations for preparing chemistry teachers to implement socio-humanitarian security// Қазақстан Республикасы Ұлттық Ғылым Академиясының Абай атындағы Қазақ Ұлттық педагогикалық университетінің хабаршысы 4 (410) July-August 2024 ISSN 2518-1467 (Onl</w:t>
      </w:r>
      <w:r w:rsidR="007D3F3E">
        <w:rPr>
          <w:bCs/>
          <w:sz w:val="28"/>
          <w:szCs w:val="28"/>
          <w:lang w:val="ru-KZ"/>
        </w:rPr>
        <w:t>ine), ISSN 1991-3494 (Print).  -</w:t>
      </w:r>
      <w:r w:rsidRPr="002D30B3">
        <w:rPr>
          <w:bCs/>
          <w:sz w:val="28"/>
          <w:szCs w:val="28"/>
          <w:lang w:val="ru-KZ"/>
        </w:rPr>
        <w:t xml:space="preserve"> Б. 158-170 </w:t>
      </w:r>
      <w:hyperlink r:id="rId143" w:history="1">
        <w:r w:rsidRPr="002D30B3">
          <w:rPr>
            <w:rStyle w:val="ad"/>
            <w:bCs/>
            <w:sz w:val="28"/>
            <w:szCs w:val="28"/>
            <w:lang w:val="ru-KZ"/>
          </w:rPr>
          <w:t>https://doi.org/10.32014/2024.2518-1467.795</w:t>
        </w:r>
      </w:hyperlink>
      <w:r w:rsidRPr="002D30B3">
        <w:rPr>
          <w:rStyle w:val="ad"/>
          <w:bCs/>
          <w:sz w:val="28"/>
          <w:szCs w:val="28"/>
          <w:lang w:val="ru-KZ"/>
        </w:rPr>
        <w:t>.</w:t>
      </w:r>
    </w:p>
    <w:p w14:paraId="0FAEB82E" w14:textId="77777777" w:rsidR="00EC62DA" w:rsidRPr="002D30B3" w:rsidRDefault="00EC62DA" w:rsidP="00EC62DA">
      <w:pPr>
        <w:pStyle w:val="aa"/>
        <w:contextualSpacing/>
        <w:jc w:val="both"/>
        <w:rPr>
          <w:bCs/>
          <w:sz w:val="28"/>
          <w:szCs w:val="28"/>
          <w:shd w:val="clear" w:color="auto" w:fill="FFFFFF"/>
        </w:rPr>
      </w:pPr>
      <w:r w:rsidRPr="002D30B3">
        <w:rPr>
          <w:rStyle w:val="ad"/>
          <w:bCs/>
          <w:color w:val="000000" w:themeColor="text1"/>
          <w:sz w:val="28"/>
          <w:szCs w:val="28"/>
          <w:u w:val="none"/>
        </w:rPr>
        <w:tab/>
        <w:t>17</w:t>
      </w:r>
      <w:r w:rsidRPr="00466374">
        <w:rPr>
          <w:rStyle w:val="ad"/>
          <w:bCs/>
          <w:color w:val="000000" w:themeColor="text1"/>
          <w:sz w:val="28"/>
          <w:szCs w:val="28"/>
          <w:u w:val="none"/>
        </w:rPr>
        <w:t xml:space="preserve">2 </w:t>
      </w:r>
      <w:r w:rsidRPr="002D30B3">
        <w:rPr>
          <w:bCs/>
          <w:sz w:val="28"/>
          <w:szCs w:val="28"/>
          <w:shd w:val="clear" w:color="auto" w:fill="FFFFFF"/>
        </w:rPr>
        <w:t>Огородник В.Э.</w:t>
      </w:r>
      <w:r w:rsidRPr="002D30B3">
        <w:rPr>
          <w:bCs/>
          <w:sz w:val="28"/>
          <w:szCs w:val="28"/>
          <w:shd w:val="clear" w:color="auto" w:fill="FFFFFF"/>
          <w:lang w:val="kk-KZ"/>
        </w:rPr>
        <w:t>,</w:t>
      </w:r>
      <w:r w:rsidRPr="002D30B3">
        <w:rPr>
          <w:bCs/>
          <w:sz w:val="28"/>
          <w:szCs w:val="28"/>
          <w:shd w:val="clear" w:color="auto" w:fill="FFFFFF"/>
        </w:rPr>
        <w:t xml:space="preserve"> </w:t>
      </w:r>
      <w:proofErr w:type="spellStart"/>
      <w:r w:rsidRPr="002D30B3">
        <w:rPr>
          <w:bCs/>
          <w:sz w:val="28"/>
          <w:szCs w:val="28"/>
          <w:shd w:val="clear" w:color="auto" w:fill="FFFFFF"/>
        </w:rPr>
        <w:t>Ястребова</w:t>
      </w:r>
      <w:proofErr w:type="spellEnd"/>
      <w:r w:rsidRPr="002D30B3">
        <w:rPr>
          <w:bCs/>
          <w:sz w:val="28"/>
          <w:szCs w:val="28"/>
          <w:shd w:val="clear" w:color="auto" w:fill="FFFFFF"/>
        </w:rPr>
        <w:t xml:space="preserve"> Н.В., </w:t>
      </w:r>
      <w:proofErr w:type="spellStart"/>
      <w:r w:rsidRPr="002D30B3">
        <w:rPr>
          <w:bCs/>
          <w:sz w:val="28"/>
          <w:szCs w:val="28"/>
          <w:shd w:val="clear" w:color="auto" w:fill="FFFFFF"/>
        </w:rPr>
        <w:t>Подберезко</w:t>
      </w:r>
      <w:proofErr w:type="spellEnd"/>
      <w:r w:rsidRPr="002D30B3">
        <w:rPr>
          <w:bCs/>
          <w:sz w:val="28"/>
          <w:szCs w:val="28"/>
        </w:rPr>
        <w:t xml:space="preserve"> </w:t>
      </w:r>
      <w:r w:rsidRPr="002D30B3">
        <w:rPr>
          <w:bCs/>
          <w:sz w:val="28"/>
          <w:szCs w:val="28"/>
          <w:shd w:val="clear" w:color="auto" w:fill="FFFFFF"/>
        </w:rPr>
        <w:t xml:space="preserve">С.А. </w:t>
      </w:r>
      <w:r w:rsidRPr="002D30B3">
        <w:rPr>
          <w:bCs/>
          <w:sz w:val="28"/>
          <w:szCs w:val="28"/>
        </w:rPr>
        <w:t xml:space="preserve">Методические особенности преподавания естественнонаучных дисциплин для реализации аспектов </w:t>
      </w:r>
      <w:proofErr w:type="spellStart"/>
      <w:r w:rsidRPr="002D30B3">
        <w:rPr>
          <w:bCs/>
          <w:sz w:val="28"/>
          <w:szCs w:val="28"/>
        </w:rPr>
        <w:t>социогуманитарной</w:t>
      </w:r>
      <w:proofErr w:type="spellEnd"/>
      <w:r w:rsidRPr="002D30B3">
        <w:rPr>
          <w:bCs/>
          <w:sz w:val="28"/>
          <w:szCs w:val="28"/>
        </w:rPr>
        <w:t xml:space="preserve"> безопасности при подготовке учителя /</w:t>
      </w:r>
      <w:r w:rsidRPr="002D30B3">
        <w:rPr>
          <w:bCs/>
          <w:sz w:val="28"/>
          <w:szCs w:val="28"/>
          <w:shd w:val="clear" w:color="auto" w:fill="FFFFFF"/>
        </w:rPr>
        <w:t xml:space="preserve"> </w:t>
      </w:r>
      <w:r w:rsidRPr="002D30B3">
        <w:rPr>
          <w:bCs/>
          <w:sz w:val="28"/>
          <w:szCs w:val="28"/>
        </w:rPr>
        <w:t xml:space="preserve">Сборник статей по материалам </w:t>
      </w:r>
      <w:r w:rsidRPr="002D30B3">
        <w:rPr>
          <w:bCs/>
          <w:sz w:val="28"/>
          <w:szCs w:val="28"/>
          <w:shd w:val="clear" w:color="auto" w:fill="FFFFFF"/>
        </w:rPr>
        <w:t>международной научно-практической конференции, посвященной 175-летию со дня рождения. Чебоксары, 2023.   – С. 588–594.</w:t>
      </w:r>
    </w:p>
    <w:p w14:paraId="3CDC804C" w14:textId="2E5DD577" w:rsidR="00EC62DA" w:rsidRPr="002D30B3" w:rsidRDefault="00EC62DA" w:rsidP="00EC62DA">
      <w:pPr>
        <w:pStyle w:val="aa"/>
        <w:contextualSpacing/>
        <w:jc w:val="both"/>
        <w:rPr>
          <w:bCs/>
          <w:color w:val="0000FF"/>
          <w:sz w:val="28"/>
          <w:szCs w:val="28"/>
          <w:u w:val="single"/>
        </w:rPr>
      </w:pPr>
      <w:r w:rsidRPr="002D30B3">
        <w:rPr>
          <w:bCs/>
          <w:sz w:val="28"/>
          <w:szCs w:val="28"/>
          <w:shd w:val="clear" w:color="auto" w:fill="FFFFFF"/>
        </w:rPr>
        <w:tab/>
        <w:t xml:space="preserve">173 </w:t>
      </w:r>
      <w:proofErr w:type="spellStart"/>
      <w:r w:rsidRPr="002D30B3">
        <w:rPr>
          <w:bCs/>
          <w:sz w:val="28"/>
          <w:szCs w:val="28"/>
        </w:rPr>
        <w:t>Галымова</w:t>
      </w:r>
      <w:proofErr w:type="spellEnd"/>
      <w:r w:rsidRPr="002D30B3">
        <w:rPr>
          <w:bCs/>
          <w:sz w:val="28"/>
          <w:szCs w:val="28"/>
        </w:rPr>
        <w:t xml:space="preserve"> Н.Г., </w:t>
      </w:r>
      <w:proofErr w:type="spellStart"/>
      <w:r w:rsidRPr="002D30B3">
        <w:rPr>
          <w:bCs/>
          <w:sz w:val="28"/>
          <w:szCs w:val="28"/>
        </w:rPr>
        <w:t>Мукатаева</w:t>
      </w:r>
      <w:proofErr w:type="spellEnd"/>
      <w:r w:rsidRPr="002D30B3">
        <w:rPr>
          <w:bCs/>
          <w:sz w:val="28"/>
          <w:szCs w:val="28"/>
        </w:rPr>
        <w:t xml:space="preserve"> Ж.С.</w:t>
      </w:r>
      <w:proofErr w:type="gramStart"/>
      <w:r w:rsidRPr="002D30B3">
        <w:rPr>
          <w:bCs/>
          <w:sz w:val="28"/>
          <w:szCs w:val="28"/>
        </w:rPr>
        <w:t xml:space="preserve">,  </w:t>
      </w:r>
      <w:proofErr w:type="spellStart"/>
      <w:r w:rsidRPr="002D30B3">
        <w:rPr>
          <w:bCs/>
          <w:sz w:val="28"/>
          <w:szCs w:val="28"/>
        </w:rPr>
        <w:t>Сарсекова</w:t>
      </w:r>
      <w:proofErr w:type="spellEnd"/>
      <w:proofErr w:type="gramEnd"/>
      <w:r w:rsidRPr="002D30B3">
        <w:rPr>
          <w:bCs/>
          <w:sz w:val="28"/>
          <w:szCs w:val="28"/>
        </w:rPr>
        <w:t xml:space="preserve"> К.  </w:t>
      </w:r>
      <w:proofErr w:type="spellStart"/>
      <w:r w:rsidRPr="002D30B3">
        <w:rPr>
          <w:bCs/>
          <w:sz w:val="28"/>
          <w:szCs w:val="28"/>
        </w:rPr>
        <w:t>Ақпараттық</w:t>
      </w:r>
      <w:proofErr w:type="spellEnd"/>
      <w:r w:rsidRPr="002D30B3">
        <w:rPr>
          <w:bCs/>
          <w:sz w:val="28"/>
          <w:szCs w:val="28"/>
        </w:rPr>
        <w:t xml:space="preserve"> </w:t>
      </w:r>
      <w:proofErr w:type="spellStart"/>
      <w:r w:rsidRPr="002D30B3">
        <w:rPr>
          <w:bCs/>
          <w:sz w:val="28"/>
          <w:szCs w:val="28"/>
        </w:rPr>
        <w:t>қауіпсіздіктің</w:t>
      </w:r>
      <w:proofErr w:type="spellEnd"/>
      <w:r w:rsidRPr="002D30B3">
        <w:rPr>
          <w:bCs/>
          <w:sz w:val="28"/>
          <w:szCs w:val="28"/>
        </w:rPr>
        <w:t xml:space="preserve"> </w:t>
      </w:r>
      <w:proofErr w:type="spellStart"/>
      <w:r w:rsidRPr="002D30B3">
        <w:rPr>
          <w:bCs/>
          <w:sz w:val="28"/>
          <w:szCs w:val="28"/>
        </w:rPr>
        <w:t>әлеуметтік-гуманитарлық</w:t>
      </w:r>
      <w:proofErr w:type="spellEnd"/>
      <w:r w:rsidRPr="002D30B3">
        <w:rPr>
          <w:bCs/>
          <w:sz w:val="28"/>
          <w:szCs w:val="28"/>
        </w:rPr>
        <w:t xml:space="preserve"> </w:t>
      </w:r>
      <w:proofErr w:type="spellStart"/>
      <w:r w:rsidRPr="002D30B3">
        <w:rPr>
          <w:bCs/>
          <w:sz w:val="28"/>
          <w:szCs w:val="28"/>
        </w:rPr>
        <w:t>аспектілері</w:t>
      </w:r>
      <w:proofErr w:type="spellEnd"/>
      <w:r w:rsidRPr="002D30B3">
        <w:rPr>
          <w:bCs/>
          <w:sz w:val="28"/>
          <w:szCs w:val="28"/>
        </w:rPr>
        <w:t xml:space="preserve"> / «Химия </w:t>
      </w:r>
      <w:proofErr w:type="spellStart"/>
      <w:r w:rsidRPr="002D30B3">
        <w:rPr>
          <w:bCs/>
          <w:sz w:val="28"/>
          <w:szCs w:val="28"/>
        </w:rPr>
        <w:t>ғылымы</w:t>
      </w:r>
      <w:proofErr w:type="spellEnd"/>
      <w:r w:rsidRPr="002D30B3">
        <w:rPr>
          <w:bCs/>
          <w:sz w:val="28"/>
          <w:szCs w:val="28"/>
        </w:rPr>
        <w:t xml:space="preserve"> мен </w:t>
      </w:r>
      <w:proofErr w:type="spellStart"/>
      <w:r w:rsidRPr="002D30B3">
        <w:rPr>
          <w:bCs/>
          <w:sz w:val="28"/>
          <w:szCs w:val="28"/>
        </w:rPr>
        <w:t>химиялық</w:t>
      </w:r>
      <w:proofErr w:type="spellEnd"/>
      <w:r w:rsidRPr="002D30B3">
        <w:rPr>
          <w:bCs/>
          <w:sz w:val="28"/>
          <w:szCs w:val="28"/>
        </w:rPr>
        <w:t xml:space="preserve"> </w:t>
      </w:r>
      <w:proofErr w:type="spellStart"/>
      <w:r w:rsidRPr="002D30B3">
        <w:rPr>
          <w:bCs/>
          <w:sz w:val="28"/>
          <w:szCs w:val="28"/>
        </w:rPr>
        <w:t>білім</w:t>
      </w:r>
      <w:proofErr w:type="spellEnd"/>
      <w:r w:rsidRPr="002D30B3">
        <w:rPr>
          <w:bCs/>
          <w:sz w:val="28"/>
          <w:szCs w:val="28"/>
        </w:rPr>
        <w:t xml:space="preserve"> </w:t>
      </w:r>
      <w:proofErr w:type="spellStart"/>
      <w:r w:rsidRPr="002D30B3">
        <w:rPr>
          <w:bCs/>
          <w:sz w:val="28"/>
          <w:szCs w:val="28"/>
        </w:rPr>
        <w:t>берудің</w:t>
      </w:r>
      <w:proofErr w:type="spellEnd"/>
      <w:r w:rsidRPr="002D30B3">
        <w:rPr>
          <w:bCs/>
          <w:sz w:val="28"/>
          <w:szCs w:val="28"/>
        </w:rPr>
        <w:t xml:space="preserve"> </w:t>
      </w:r>
      <w:proofErr w:type="spellStart"/>
      <w:r w:rsidRPr="002D30B3">
        <w:rPr>
          <w:bCs/>
          <w:sz w:val="28"/>
          <w:szCs w:val="28"/>
        </w:rPr>
        <w:t>заманауи</w:t>
      </w:r>
      <w:proofErr w:type="spellEnd"/>
      <w:r w:rsidRPr="002D30B3">
        <w:rPr>
          <w:bCs/>
          <w:sz w:val="28"/>
          <w:szCs w:val="28"/>
        </w:rPr>
        <w:t xml:space="preserve"> </w:t>
      </w:r>
      <w:proofErr w:type="spellStart"/>
      <w:r w:rsidRPr="002D30B3">
        <w:rPr>
          <w:bCs/>
          <w:sz w:val="28"/>
          <w:szCs w:val="28"/>
        </w:rPr>
        <w:t>аспектілері</w:t>
      </w:r>
      <w:proofErr w:type="spellEnd"/>
      <w:r w:rsidRPr="002D30B3">
        <w:rPr>
          <w:bCs/>
          <w:sz w:val="28"/>
          <w:szCs w:val="28"/>
        </w:rPr>
        <w:t xml:space="preserve">: </w:t>
      </w:r>
      <w:proofErr w:type="spellStart"/>
      <w:r w:rsidRPr="002D30B3">
        <w:rPr>
          <w:bCs/>
          <w:sz w:val="28"/>
          <w:szCs w:val="28"/>
        </w:rPr>
        <w:t>теориясы</w:t>
      </w:r>
      <w:proofErr w:type="spellEnd"/>
      <w:r w:rsidRPr="002D30B3">
        <w:rPr>
          <w:bCs/>
          <w:sz w:val="28"/>
          <w:szCs w:val="28"/>
        </w:rPr>
        <w:t xml:space="preserve"> </w:t>
      </w:r>
      <w:proofErr w:type="spellStart"/>
      <w:r w:rsidRPr="002D30B3">
        <w:rPr>
          <w:bCs/>
          <w:sz w:val="28"/>
          <w:szCs w:val="28"/>
        </w:rPr>
        <w:t>және</w:t>
      </w:r>
      <w:proofErr w:type="spellEnd"/>
      <w:r w:rsidRPr="002D30B3">
        <w:rPr>
          <w:bCs/>
          <w:sz w:val="28"/>
          <w:szCs w:val="28"/>
        </w:rPr>
        <w:t xml:space="preserve"> </w:t>
      </w:r>
      <w:proofErr w:type="spellStart"/>
      <w:r w:rsidRPr="002D30B3">
        <w:rPr>
          <w:bCs/>
          <w:sz w:val="28"/>
          <w:szCs w:val="28"/>
        </w:rPr>
        <w:t>практикасы</w:t>
      </w:r>
      <w:proofErr w:type="spellEnd"/>
      <w:r w:rsidRPr="002D30B3">
        <w:rPr>
          <w:bCs/>
          <w:sz w:val="28"/>
          <w:szCs w:val="28"/>
        </w:rPr>
        <w:t xml:space="preserve">» </w:t>
      </w:r>
      <w:proofErr w:type="spellStart"/>
      <w:r w:rsidRPr="002D30B3">
        <w:rPr>
          <w:bCs/>
          <w:sz w:val="28"/>
          <w:szCs w:val="28"/>
        </w:rPr>
        <w:t>атты</w:t>
      </w:r>
      <w:proofErr w:type="spellEnd"/>
      <w:r w:rsidRPr="002D30B3">
        <w:rPr>
          <w:bCs/>
          <w:sz w:val="28"/>
          <w:szCs w:val="28"/>
        </w:rPr>
        <w:t xml:space="preserve"> </w:t>
      </w:r>
      <w:proofErr w:type="spellStart"/>
      <w:r w:rsidRPr="002D30B3">
        <w:rPr>
          <w:bCs/>
          <w:sz w:val="28"/>
          <w:szCs w:val="28"/>
        </w:rPr>
        <w:t>халықаралық</w:t>
      </w:r>
      <w:proofErr w:type="spellEnd"/>
      <w:r w:rsidRPr="002D30B3">
        <w:rPr>
          <w:bCs/>
          <w:sz w:val="28"/>
          <w:szCs w:val="28"/>
        </w:rPr>
        <w:t xml:space="preserve"> </w:t>
      </w:r>
      <w:proofErr w:type="spellStart"/>
      <w:r w:rsidRPr="002D30B3">
        <w:rPr>
          <w:bCs/>
          <w:sz w:val="28"/>
          <w:szCs w:val="28"/>
        </w:rPr>
        <w:t>ғылыми-практикалық</w:t>
      </w:r>
      <w:proofErr w:type="spellEnd"/>
      <w:r w:rsidRPr="002D30B3">
        <w:rPr>
          <w:bCs/>
          <w:sz w:val="28"/>
          <w:szCs w:val="28"/>
        </w:rPr>
        <w:t xml:space="preserve"> конференция </w:t>
      </w:r>
      <w:proofErr w:type="spellStart"/>
      <w:r w:rsidRPr="002D30B3">
        <w:rPr>
          <w:bCs/>
          <w:sz w:val="28"/>
          <w:szCs w:val="28"/>
        </w:rPr>
        <w:t>мате</w:t>
      </w:r>
      <w:r w:rsidR="00C21BB2">
        <w:rPr>
          <w:bCs/>
          <w:sz w:val="28"/>
          <w:szCs w:val="28"/>
        </w:rPr>
        <w:t>риалдары</w:t>
      </w:r>
      <w:proofErr w:type="spellEnd"/>
      <w:r w:rsidR="00C21BB2">
        <w:rPr>
          <w:bCs/>
          <w:sz w:val="28"/>
          <w:szCs w:val="28"/>
        </w:rPr>
        <w:t xml:space="preserve"> (13-14 </w:t>
      </w:r>
      <w:proofErr w:type="spellStart"/>
      <w:r w:rsidR="00C21BB2">
        <w:rPr>
          <w:bCs/>
          <w:sz w:val="28"/>
          <w:szCs w:val="28"/>
        </w:rPr>
        <w:t>желтоқсан</w:t>
      </w:r>
      <w:proofErr w:type="spellEnd"/>
      <w:r w:rsidRPr="002D30B3">
        <w:rPr>
          <w:bCs/>
          <w:sz w:val="28"/>
          <w:szCs w:val="28"/>
        </w:rPr>
        <w:t>). – Алматы: «</w:t>
      </w:r>
      <w:proofErr w:type="spellStart"/>
      <w:r w:rsidRPr="002D30B3">
        <w:rPr>
          <w:bCs/>
          <w:sz w:val="28"/>
          <w:szCs w:val="28"/>
        </w:rPr>
        <w:t>Ұлағат</w:t>
      </w:r>
      <w:proofErr w:type="spellEnd"/>
      <w:r w:rsidRPr="002D30B3">
        <w:rPr>
          <w:bCs/>
          <w:sz w:val="28"/>
          <w:szCs w:val="28"/>
        </w:rPr>
        <w:t xml:space="preserve">» </w:t>
      </w:r>
      <w:proofErr w:type="spellStart"/>
      <w:r w:rsidRPr="002D30B3">
        <w:rPr>
          <w:bCs/>
          <w:sz w:val="28"/>
          <w:szCs w:val="28"/>
        </w:rPr>
        <w:t>баспасы</w:t>
      </w:r>
      <w:proofErr w:type="spellEnd"/>
      <w:r w:rsidRPr="002D30B3">
        <w:rPr>
          <w:bCs/>
          <w:sz w:val="28"/>
          <w:szCs w:val="28"/>
        </w:rPr>
        <w:t xml:space="preserve">- Абай </w:t>
      </w:r>
      <w:proofErr w:type="spellStart"/>
      <w:r w:rsidRPr="002D30B3">
        <w:rPr>
          <w:bCs/>
          <w:sz w:val="28"/>
          <w:szCs w:val="28"/>
        </w:rPr>
        <w:t>атындағы</w:t>
      </w:r>
      <w:proofErr w:type="spellEnd"/>
      <w:r w:rsidRPr="002D30B3">
        <w:rPr>
          <w:bCs/>
          <w:sz w:val="28"/>
          <w:szCs w:val="28"/>
        </w:rPr>
        <w:t xml:space="preserve"> </w:t>
      </w:r>
      <w:proofErr w:type="spellStart"/>
      <w:r w:rsidRPr="002D30B3">
        <w:rPr>
          <w:bCs/>
          <w:sz w:val="28"/>
          <w:szCs w:val="28"/>
        </w:rPr>
        <w:t>ҚазҰПУ</w:t>
      </w:r>
      <w:proofErr w:type="spellEnd"/>
      <w:r w:rsidRPr="002D30B3">
        <w:rPr>
          <w:bCs/>
          <w:sz w:val="28"/>
          <w:szCs w:val="28"/>
        </w:rPr>
        <w:t>, 2021. –Б. 551-553.</w:t>
      </w:r>
    </w:p>
    <w:p w14:paraId="7232B74D" w14:textId="1A02CC66" w:rsidR="00EC62DA" w:rsidRPr="002D30B3" w:rsidRDefault="00EC62DA" w:rsidP="00EC62DA">
      <w:pPr>
        <w:pStyle w:val="aa"/>
        <w:contextualSpacing/>
        <w:jc w:val="both"/>
        <w:rPr>
          <w:rFonts w:eastAsia="Open Sans"/>
          <w:bCs/>
          <w:sz w:val="28"/>
          <w:szCs w:val="28"/>
        </w:rPr>
      </w:pPr>
      <w:r w:rsidRPr="002D30B3">
        <w:rPr>
          <w:bCs/>
          <w:sz w:val="28"/>
          <w:szCs w:val="28"/>
        </w:rPr>
        <w:tab/>
        <w:t xml:space="preserve">174 </w:t>
      </w:r>
      <w:proofErr w:type="spellStart"/>
      <w:r w:rsidRPr="002D30B3">
        <w:rPr>
          <w:bCs/>
          <w:sz w:val="28"/>
          <w:szCs w:val="28"/>
        </w:rPr>
        <w:t>Галымова</w:t>
      </w:r>
      <w:proofErr w:type="spellEnd"/>
      <w:r w:rsidRPr="002D30B3">
        <w:rPr>
          <w:bCs/>
          <w:sz w:val="28"/>
          <w:szCs w:val="28"/>
        </w:rPr>
        <w:t xml:space="preserve"> Н.Г., </w:t>
      </w:r>
      <w:proofErr w:type="spellStart"/>
      <w:r w:rsidRPr="002D30B3">
        <w:rPr>
          <w:bCs/>
          <w:sz w:val="28"/>
          <w:szCs w:val="28"/>
        </w:rPr>
        <w:t>Мукатаева</w:t>
      </w:r>
      <w:proofErr w:type="spellEnd"/>
      <w:r w:rsidRPr="002D30B3">
        <w:rPr>
          <w:bCs/>
          <w:sz w:val="28"/>
          <w:szCs w:val="28"/>
        </w:rPr>
        <w:t xml:space="preserve"> Ж.С. </w:t>
      </w:r>
      <w:proofErr w:type="spellStart"/>
      <w:r w:rsidRPr="002D30B3">
        <w:rPr>
          <w:rFonts w:eastAsia="Open Sans"/>
          <w:bCs/>
          <w:sz w:val="28"/>
          <w:szCs w:val="28"/>
        </w:rPr>
        <w:t>Болашақ</w:t>
      </w:r>
      <w:proofErr w:type="spellEnd"/>
      <w:r w:rsidRPr="002D30B3">
        <w:rPr>
          <w:rFonts w:eastAsia="Open Sans"/>
          <w:bCs/>
          <w:sz w:val="28"/>
          <w:szCs w:val="28"/>
        </w:rPr>
        <w:t xml:space="preserve"> химия </w:t>
      </w:r>
      <w:proofErr w:type="spellStart"/>
      <w:r w:rsidRPr="002D30B3">
        <w:rPr>
          <w:rFonts w:eastAsia="Open Sans"/>
          <w:bCs/>
          <w:sz w:val="28"/>
          <w:szCs w:val="28"/>
        </w:rPr>
        <w:t>пәндері</w:t>
      </w:r>
      <w:proofErr w:type="spellEnd"/>
      <w:r w:rsidRPr="002D30B3">
        <w:rPr>
          <w:rFonts w:eastAsia="Open Sans"/>
          <w:bCs/>
          <w:sz w:val="28"/>
          <w:szCs w:val="28"/>
        </w:rPr>
        <w:t xml:space="preserve"> </w:t>
      </w:r>
      <w:proofErr w:type="spellStart"/>
      <w:r w:rsidRPr="002D30B3">
        <w:rPr>
          <w:rFonts w:eastAsia="Open Sans"/>
          <w:bCs/>
          <w:sz w:val="28"/>
          <w:szCs w:val="28"/>
        </w:rPr>
        <w:t>мұғалімдерін</w:t>
      </w:r>
      <w:proofErr w:type="spellEnd"/>
      <w:r w:rsidRPr="002D30B3">
        <w:rPr>
          <w:rFonts w:eastAsia="Open Sans"/>
          <w:bCs/>
          <w:sz w:val="28"/>
          <w:szCs w:val="28"/>
        </w:rPr>
        <w:t xml:space="preserve"> </w:t>
      </w:r>
      <w:proofErr w:type="spellStart"/>
      <w:r w:rsidRPr="002D30B3">
        <w:rPr>
          <w:rFonts w:eastAsia="Open Sans"/>
          <w:bCs/>
          <w:sz w:val="28"/>
          <w:szCs w:val="28"/>
        </w:rPr>
        <w:t>даярлаудағы</w:t>
      </w:r>
      <w:proofErr w:type="spellEnd"/>
      <w:r w:rsidRPr="002D30B3">
        <w:rPr>
          <w:rFonts w:eastAsia="Open Sans"/>
          <w:bCs/>
          <w:sz w:val="28"/>
          <w:szCs w:val="28"/>
        </w:rPr>
        <w:t xml:space="preserve"> </w:t>
      </w:r>
      <w:proofErr w:type="spellStart"/>
      <w:r w:rsidRPr="002D30B3">
        <w:rPr>
          <w:rFonts w:eastAsia="Open Sans"/>
          <w:bCs/>
          <w:sz w:val="28"/>
          <w:szCs w:val="28"/>
        </w:rPr>
        <w:t>социогуманитарлық</w:t>
      </w:r>
      <w:proofErr w:type="spellEnd"/>
      <w:r w:rsidRPr="002D30B3">
        <w:rPr>
          <w:rFonts w:eastAsia="Open Sans"/>
          <w:bCs/>
          <w:sz w:val="28"/>
          <w:szCs w:val="28"/>
        </w:rPr>
        <w:t xml:space="preserve"> </w:t>
      </w:r>
      <w:proofErr w:type="spellStart"/>
      <w:r w:rsidRPr="002D30B3">
        <w:rPr>
          <w:rFonts w:eastAsia="Open Sans"/>
          <w:bCs/>
          <w:sz w:val="28"/>
          <w:szCs w:val="28"/>
        </w:rPr>
        <w:t>қауіпсіздіктің</w:t>
      </w:r>
      <w:proofErr w:type="spellEnd"/>
      <w:r w:rsidRPr="002D30B3">
        <w:rPr>
          <w:rFonts w:eastAsia="Open Sans"/>
          <w:bCs/>
          <w:sz w:val="28"/>
          <w:szCs w:val="28"/>
        </w:rPr>
        <w:t xml:space="preserve"> </w:t>
      </w:r>
      <w:proofErr w:type="spellStart"/>
      <w:r w:rsidRPr="002D30B3">
        <w:rPr>
          <w:rFonts w:eastAsia="Open Sans"/>
          <w:bCs/>
          <w:sz w:val="28"/>
          <w:szCs w:val="28"/>
        </w:rPr>
        <w:t>бірі</w:t>
      </w:r>
      <w:proofErr w:type="spellEnd"/>
      <w:r w:rsidRPr="002D30B3">
        <w:rPr>
          <w:rFonts w:eastAsia="Open Sans"/>
          <w:bCs/>
          <w:sz w:val="28"/>
          <w:szCs w:val="28"/>
        </w:rPr>
        <w:t xml:space="preserve"> - </w:t>
      </w:r>
      <w:proofErr w:type="spellStart"/>
      <w:r w:rsidRPr="002D30B3">
        <w:rPr>
          <w:rFonts w:eastAsia="Open Sans"/>
          <w:bCs/>
          <w:sz w:val="28"/>
          <w:szCs w:val="28"/>
        </w:rPr>
        <w:t>ғаламтор</w:t>
      </w:r>
      <w:proofErr w:type="spellEnd"/>
      <w:r w:rsidRPr="002D30B3">
        <w:rPr>
          <w:rFonts w:eastAsia="Open Sans"/>
          <w:bCs/>
          <w:sz w:val="28"/>
          <w:szCs w:val="28"/>
        </w:rPr>
        <w:t xml:space="preserve"> </w:t>
      </w:r>
      <w:proofErr w:type="spellStart"/>
      <w:r w:rsidRPr="002D30B3">
        <w:rPr>
          <w:rFonts w:eastAsia="Open Sans"/>
          <w:bCs/>
          <w:sz w:val="28"/>
          <w:szCs w:val="28"/>
        </w:rPr>
        <w:t>желісіне</w:t>
      </w:r>
      <w:proofErr w:type="spellEnd"/>
      <w:r w:rsidRPr="002D30B3">
        <w:rPr>
          <w:rFonts w:eastAsia="Open Sans"/>
          <w:bCs/>
          <w:sz w:val="28"/>
          <w:szCs w:val="28"/>
        </w:rPr>
        <w:t xml:space="preserve"> </w:t>
      </w:r>
      <w:proofErr w:type="spellStart"/>
      <w:r w:rsidRPr="002D30B3">
        <w:rPr>
          <w:rFonts w:eastAsia="Open Sans"/>
          <w:bCs/>
          <w:sz w:val="28"/>
          <w:szCs w:val="28"/>
        </w:rPr>
        <w:t>тәуелділік</w:t>
      </w:r>
      <w:proofErr w:type="spellEnd"/>
      <w:r w:rsidRPr="002D30B3">
        <w:rPr>
          <w:rFonts w:eastAsia="Open Sans"/>
          <w:bCs/>
          <w:sz w:val="28"/>
          <w:szCs w:val="28"/>
        </w:rPr>
        <w:t xml:space="preserve"> / </w:t>
      </w:r>
      <w:r w:rsidRPr="002D30B3">
        <w:rPr>
          <w:bCs/>
          <w:sz w:val="28"/>
          <w:szCs w:val="28"/>
        </w:rPr>
        <w:t>«</w:t>
      </w:r>
      <w:proofErr w:type="spellStart"/>
      <w:r w:rsidRPr="002D30B3">
        <w:rPr>
          <w:bCs/>
          <w:sz w:val="28"/>
          <w:szCs w:val="28"/>
        </w:rPr>
        <w:t>Тұрақты</w:t>
      </w:r>
      <w:proofErr w:type="spellEnd"/>
      <w:r w:rsidRPr="002D30B3">
        <w:rPr>
          <w:bCs/>
          <w:sz w:val="28"/>
          <w:szCs w:val="28"/>
        </w:rPr>
        <w:t xml:space="preserve"> даму </w:t>
      </w:r>
      <w:proofErr w:type="spellStart"/>
      <w:r w:rsidRPr="002D30B3">
        <w:rPr>
          <w:bCs/>
          <w:sz w:val="28"/>
          <w:szCs w:val="28"/>
        </w:rPr>
        <w:t>мақсаттары</w:t>
      </w:r>
      <w:proofErr w:type="spellEnd"/>
      <w:r w:rsidRPr="002D30B3">
        <w:rPr>
          <w:bCs/>
          <w:sz w:val="28"/>
          <w:szCs w:val="28"/>
        </w:rPr>
        <w:t xml:space="preserve"> </w:t>
      </w:r>
      <w:proofErr w:type="spellStart"/>
      <w:r w:rsidRPr="002D30B3">
        <w:rPr>
          <w:bCs/>
          <w:sz w:val="28"/>
          <w:szCs w:val="28"/>
        </w:rPr>
        <w:t>аясында</w:t>
      </w:r>
      <w:proofErr w:type="spellEnd"/>
      <w:r w:rsidRPr="002D30B3">
        <w:rPr>
          <w:bCs/>
          <w:sz w:val="28"/>
          <w:szCs w:val="28"/>
        </w:rPr>
        <w:t xml:space="preserve"> </w:t>
      </w:r>
      <w:proofErr w:type="spellStart"/>
      <w:r w:rsidRPr="002D30B3">
        <w:rPr>
          <w:bCs/>
          <w:sz w:val="28"/>
          <w:szCs w:val="28"/>
        </w:rPr>
        <w:t>жаратылыстану</w:t>
      </w:r>
      <w:proofErr w:type="spellEnd"/>
      <w:r w:rsidRPr="002D30B3">
        <w:rPr>
          <w:bCs/>
          <w:sz w:val="28"/>
          <w:szCs w:val="28"/>
        </w:rPr>
        <w:t xml:space="preserve"> </w:t>
      </w:r>
      <w:proofErr w:type="spellStart"/>
      <w:r w:rsidRPr="002D30B3">
        <w:rPr>
          <w:bCs/>
          <w:sz w:val="28"/>
          <w:szCs w:val="28"/>
        </w:rPr>
        <w:t>ғылымдары</w:t>
      </w:r>
      <w:proofErr w:type="spellEnd"/>
      <w:r w:rsidRPr="002D30B3">
        <w:rPr>
          <w:bCs/>
          <w:sz w:val="28"/>
          <w:szCs w:val="28"/>
        </w:rPr>
        <w:t xml:space="preserve"> мен </w:t>
      </w:r>
      <w:proofErr w:type="spellStart"/>
      <w:r w:rsidRPr="002D30B3">
        <w:rPr>
          <w:bCs/>
          <w:sz w:val="28"/>
          <w:szCs w:val="28"/>
        </w:rPr>
        <w:t>білімінің</w:t>
      </w:r>
      <w:proofErr w:type="spellEnd"/>
      <w:r w:rsidRPr="002D30B3">
        <w:rPr>
          <w:bCs/>
          <w:sz w:val="28"/>
          <w:szCs w:val="28"/>
        </w:rPr>
        <w:t xml:space="preserve"> даму </w:t>
      </w:r>
      <w:proofErr w:type="spellStart"/>
      <w:r w:rsidRPr="002D30B3">
        <w:rPr>
          <w:bCs/>
          <w:sz w:val="28"/>
          <w:szCs w:val="28"/>
        </w:rPr>
        <w:t>мәселелері</w:t>
      </w:r>
      <w:proofErr w:type="spellEnd"/>
      <w:r w:rsidRPr="002D30B3">
        <w:rPr>
          <w:bCs/>
          <w:sz w:val="28"/>
          <w:szCs w:val="28"/>
        </w:rPr>
        <w:t xml:space="preserve">»: </w:t>
      </w:r>
      <w:proofErr w:type="spellStart"/>
      <w:r w:rsidRPr="002D30B3">
        <w:rPr>
          <w:bCs/>
          <w:sz w:val="28"/>
          <w:szCs w:val="28"/>
        </w:rPr>
        <w:t>халықаралық</w:t>
      </w:r>
      <w:proofErr w:type="spellEnd"/>
      <w:r w:rsidRPr="002D30B3">
        <w:rPr>
          <w:bCs/>
          <w:sz w:val="28"/>
          <w:szCs w:val="28"/>
        </w:rPr>
        <w:t xml:space="preserve"> </w:t>
      </w:r>
      <w:proofErr w:type="spellStart"/>
      <w:r w:rsidRPr="002D30B3">
        <w:rPr>
          <w:bCs/>
          <w:sz w:val="28"/>
          <w:szCs w:val="28"/>
        </w:rPr>
        <w:t>ғылыми-практикалық</w:t>
      </w:r>
      <w:proofErr w:type="spellEnd"/>
      <w:r w:rsidRPr="002D30B3">
        <w:rPr>
          <w:bCs/>
          <w:sz w:val="28"/>
          <w:szCs w:val="28"/>
        </w:rPr>
        <w:t xml:space="preserve"> конференция</w:t>
      </w:r>
      <w:r w:rsidR="00C21BB2">
        <w:rPr>
          <w:bCs/>
          <w:sz w:val="28"/>
          <w:szCs w:val="28"/>
        </w:rPr>
        <w:t xml:space="preserve"> </w:t>
      </w:r>
      <w:proofErr w:type="spellStart"/>
      <w:r w:rsidR="00C21BB2">
        <w:rPr>
          <w:bCs/>
          <w:sz w:val="28"/>
          <w:szCs w:val="28"/>
        </w:rPr>
        <w:t>материалдары</w:t>
      </w:r>
      <w:proofErr w:type="spellEnd"/>
      <w:r w:rsidR="00C21BB2">
        <w:rPr>
          <w:bCs/>
          <w:sz w:val="28"/>
          <w:szCs w:val="28"/>
        </w:rPr>
        <w:t xml:space="preserve"> (22 </w:t>
      </w:r>
      <w:proofErr w:type="spellStart"/>
      <w:r w:rsidR="00C21BB2">
        <w:rPr>
          <w:bCs/>
          <w:sz w:val="28"/>
          <w:szCs w:val="28"/>
        </w:rPr>
        <w:t>сәуір</w:t>
      </w:r>
      <w:proofErr w:type="spellEnd"/>
      <w:r w:rsidRPr="002D30B3">
        <w:rPr>
          <w:bCs/>
          <w:sz w:val="28"/>
          <w:szCs w:val="28"/>
        </w:rPr>
        <w:t>). – Алматы: «</w:t>
      </w:r>
      <w:proofErr w:type="spellStart"/>
      <w:r w:rsidRPr="002D30B3">
        <w:rPr>
          <w:bCs/>
          <w:sz w:val="28"/>
          <w:szCs w:val="28"/>
        </w:rPr>
        <w:t>Ұлағат</w:t>
      </w:r>
      <w:proofErr w:type="spellEnd"/>
      <w:r w:rsidRPr="002D30B3">
        <w:rPr>
          <w:bCs/>
          <w:sz w:val="28"/>
          <w:szCs w:val="28"/>
        </w:rPr>
        <w:t xml:space="preserve">» </w:t>
      </w:r>
      <w:proofErr w:type="spellStart"/>
      <w:r w:rsidRPr="002D30B3">
        <w:rPr>
          <w:bCs/>
          <w:sz w:val="28"/>
          <w:szCs w:val="28"/>
        </w:rPr>
        <w:t>баспасы</w:t>
      </w:r>
      <w:proofErr w:type="spellEnd"/>
      <w:r w:rsidRPr="002D30B3">
        <w:rPr>
          <w:bCs/>
          <w:sz w:val="28"/>
          <w:szCs w:val="28"/>
        </w:rPr>
        <w:t xml:space="preserve"> - Абай </w:t>
      </w:r>
      <w:proofErr w:type="spellStart"/>
      <w:r w:rsidRPr="002D30B3">
        <w:rPr>
          <w:bCs/>
          <w:sz w:val="28"/>
          <w:szCs w:val="28"/>
        </w:rPr>
        <w:t>атындағы</w:t>
      </w:r>
      <w:proofErr w:type="spellEnd"/>
      <w:r w:rsidRPr="002D30B3">
        <w:rPr>
          <w:bCs/>
          <w:sz w:val="28"/>
          <w:szCs w:val="28"/>
        </w:rPr>
        <w:t xml:space="preserve"> </w:t>
      </w:r>
      <w:proofErr w:type="spellStart"/>
      <w:r w:rsidRPr="002D30B3">
        <w:rPr>
          <w:bCs/>
          <w:sz w:val="28"/>
          <w:szCs w:val="28"/>
        </w:rPr>
        <w:t>ҚазҰПУ</w:t>
      </w:r>
      <w:proofErr w:type="spellEnd"/>
      <w:r w:rsidRPr="002D30B3">
        <w:rPr>
          <w:bCs/>
          <w:sz w:val="28"/>
          <w:szCs w:val="28"/>
        </w:rPr>
        <w:t xml:space="preserve">, 2022. </w:t>
      </w:r>
      <w:r w:rsidRPr="002D30B3">
        <w:rPr>
          <w:rFonts w:eastAsia="Open Sans"/>
          <w:bCs/>
          <w:sz w:val="28"/>
          <w:szCs w:val="28"/>
        </w:rPr>
        <w:t xml:space="preserve">–Б. 194-199. </w:t>
      </w:r>
    </w:p>
    <w:p w14:paraId="1EAF010E" w14:textId="77777777" w:rsidR="00EC62DA" w:rsidRPr="002D30B3" w:rsidRDefault="00EC62DA" w:rsidP="00EC62DA">
      <w:pPr>
        <w:pStyle w:val="aa"/>
        <w:contextualSpacing/>
        <w:jc w:val="both"/>
        <w:rPr>
          <w:bCs/>
          <w:sz w:val="28"/>
          <w:szCs w:val="28"/>
          <w:lang w:val="en-US"/>
        </w:rPr>
      </w:pPr>
      <w:r w:rsidRPr="00EC62DA">
        <w:rPr>
          <w:bCs/>
          <w:sz w:val="28"/>
          <w:szCs w:val="28"/>
        </w:rPr>
        <w:tab/>
      </w:r>
      <w:r w:rsidRPr="002D30B3">
        <w:rPr>
          <w:bCs/>
          <w:sz w:val="28"/>
          <w:szCs w:val="28"/>
          <w:lang w:val="en-US"/>
        </w:rPr>
        <w:t xml:space="preserve">175 </w:t>
      </w:r>
      <w:proofErr w:type="spellStart"/>
      <w:r w:rsidRPr="002D30B3">
        <w:rPr>
          <w:bCs/>
          <w:sz w:val="28"/>
          <w:szCs w:val="28"/>
          <w:lang w:val="en-US"/>
        </w:rPr>
        <w:t>Galymova</w:t>
      </w:r>
      <w:proofErr w:type="spellEnd"/>
      <w:r w:rsidRPr="002D30B3">
        <w:rPr>
          <w:bCs/>
          <w:sz w:val="28"/>
          <w:szCs w:val="28"/>
          <w:lang w:val="en-US"/>
        </w:rPr>
        <w:t xml:space="preserve"> N.G., </w:t>
      </w:r>
      <w:proofErr w:type="spellStart"/>
      <w:r w:rsidRPr="002D30B3">
        <w:rPr>
          <w:bCs/>
          <w:sz w:val="28"/>
          <w:szCs w:val="28"/>
          <w:lang w:val="en-US"/>
        </w:rPr>
        <w:t>Maimataeva</w:t>
      </w:r>
      <w:proofErr w:type="spellEnd"/>
      <w:r w:rsidRPr="002D30B3">
        <w:rPr>
          <w:bCs/>
          <w:sz w:val="28"/>
          <w:szCs w:val="28"/>
          <w:lang w:val="en-US"/>
        </w:rPr>
        <w:t xml:space="preserve"> A.D., </w:t>
      </w:r>
      <w:proofErr w:type="spellStart"/>
      <w:r w:rsidRPr="002D30B3">
        <w:rPr>
          <w:bCs/>
          <w:sz w:val="28"/>
          <w:szCs w:val="28"/>
          <w:lang w:val="en-US"/>
        </w:rPr>
        <w:t>Bitibayeva</w:t>
      </w:r>
      <w:proofErr w:type="spellEnd"/>
      <w:r w:rsidRPr="002D30B3">
        <w:rPr>
          <w:bCs/>
          <w:sz w:val="28"/>
          <w:szCs w:val="28"/>
          <w:lang w:val="en-US"/>
        </w:rPr>
        <w:t xml:space="preserve"> </w:t>
      </w:r>
      <w:proofErr w:type="spellStart"/>
      <w:r w:rsidRPr="002D30B3">
        <w:rPr>
          <w:bCs/>
          <w:sz w:val="28"/>
          <w:szCs w:val="28"/>
          <w:lang w:val="en-US"/>
        </w:rPr>
        <w:t>Zh.M</w:t>
      </w:r>
      <w:proofErr w:type="spellEnd"/>
      <w:r w:rsidRPr="002D30B3">
        <w:rPr>
          <w:bCs/>
          <w:sz w:val="28"/>
          <w:szCs w:val="28"/>
          <w:lang w:val="en-US"/>
        </w:rPr>
        <w:t xml:space="preserve">., </w:t>
      </w:r>
      <w:proofErr w:type="spellStart"/>
      <w:r w:rsidRPr="002D30B3">
        <w:rPr>
          <w:bCs/>
          <w:sz w:val="28"/>
          <w:szCs w:val="28"/>
          <w:lang w:val="en-US"/>
        </w:rPr>
        <w:t>Mukatayeva</w:t>
      </w:r>
      <w:proofErr w:type="spellEnd"/>
      <w:r w:rsidRPr="002D30B3">
        <w:rPr>
          <w:bCs/>
          <w:sz w:val="28"/>
          <w:szCs w:val="28"/>
          <w:lang w:val="en-US"/>
        </w:rPr>
        <w:t xml:space="preserve"> </w:t>
      </w:r>
      <w:proofErr w:type="spellStart"/>
      <w:r w:rsidRPr="002D30B3">
        <w:rPr>
          <w:bCs/>
          <w:sz w:val="28"/>
          <w:szCs w:val="28"/>
          <w:lang w:val="en-US"/>
        </w:rPr>
        <w:t>Zh.S</w:t>
      </w:r>
      <w:proofErr w:type="spellEnd"/>
      <w:r w:rsidRPr="002D30B3">
        <w:rPr>
          <w:bCs/>
          <w:sz w:val="28"/>
          <w:szCs w:val="28"/>
          <w:lang w:val="en-US"/>
        </w:rPr>
        <w:t xml:space="preserve">. Monitoring the quality of the educational process against the requirements of </w:t>
      </w:r>
      <w:proofErr w:type="gramStart"/>
      <w:r w:rsidRPr="002D30B3">
        <w:rPr>
          <w:bCs/>
          <w:sz w:val="28"/>
          <w:szCs w:val="28"/>
          <w:lang w:val="en-US"/>
        </w:rPr>
        <w:t>the  PISA</w:t>
      </w:r>
      <w:proofErr w:type="gramEnd"/>
      <w:r w:rsidRPr="002D30B3">
        <w:rPr>
          <w:bCs/>
          <w:sz w:val="28"/>
          <w:szCs w:val="28"/>
          <w:lang w:val="en-US"/>
        </w:rPr>
        <w:t xml:space="preserve"> international studies: structure, technology maps, results /</w:t>
      </w:r>
      <w:proofErr w:type="spellStart"/>
      <w:r w:rsidRPr="002D30B3">
        <w:rPr>
          <w:bCs/>
          <w:sz w:val="28"/>
          <w:szCs w:val="28"/>
        </w:rPr>
        <w:t>Абылай</w:t>
      </w:r>
      <w:proofErr w:type="spellEnd"/>
      <w:r w:rsidRPr="002D30B3">
        <w:rPr>
          <w:bCs/>
          <w:sz w:val="28"/>
          <w:szCs w:val="28"/>
          <w:lang w:val="en-US"/>
        </w:rPr>
        <w:t xml:space="preserve">  </w:t>
      </w:r>
      <w:r w:rsidRPr="002D30B3">
        <w:rPr>
          <w:bCs/>
          <w:sz w:val="28"/>
          <w:szCs w:val="28"/>
        </w:rPr>
        <w:t>хан</w:t>
      </w:r>
      <w:r w:rsidRPr="002D30B3">
        <w:rPr>
          <w:bCs/>
          <w:sz w:val="28"/>
          <w:szCs w:val="28"/>
          <w:lang w:val="en-US"/>
        </w:rPr>
        <w:t xml:space="preserve">  </w:t>
      </w:r>
      <w:proofErr w:type="spellStart"/>
      <w:r w:rsidRPr="002D30B3">
        <w:rPr>
          <w:bCs/>
          <w:sz w:val="28"/>
          <w:szCs w:val="28"/>
        </w:rPr>
        <w:t>атындағы</w:t>
      </w:r>
      <w:proofErr w:type="spellEnd"/>
      <w:r w:rsidRPr="002D30B3">
        <w:rPr>
          <w:bCs/>
          <w:sz w:val="28"/>
          <w:szCs w:val="28"/>
          <w:lang w:val="en-US"/>
        </w:rPr>
        <w:t xml:space="preserve">  </w:t>
      </w:r>
      <w:proofErr w:type="spellStart"/>
      <w:r w:rsidRPr="002D30B3">
        <w:rPr>
          <w:bCs/>
          <w:sz w:val="28"/>
          <w:szCs w:val="28"/>
        </w:rPr>
        <w:t>ҚазХҚжӘТУ</w:t>
      </w:r>
      <w:proofErr w:type="spellEnd"/>
      <w:r w:rsidRPr="002D30B3">
        <w:rPr>
          <w:bCs/>
          <w:sz w:val="28"/>
          <w:szCs w:val="28"/>
          <w:lang w:val="en-US"/>
        </w:rPr>
        <w:t xml:space="preserve"> </w:t>
      </w:r>
      <w:proofErr w:type="spellStart"/>
      <w:r w:rsidRPr="002D30B3">
        <w:rPr>
          <w:bCs/>
          <w:sz w:val="28"/>
          <w:szCs w:val="28"/>
        </w:rPr>
        <w:t>Хабаршысы</w:t>
      </w:r>
      <w:proofErr w:type="spellEnd"/>
      <w:r w:rsidRPr="002D30B3">
        <w:rPr>
          <w:bCs/>
          <w:sz w:val="28"/>
          <w:szCs w:val="28"/>
          <w:lang w:val="en-US"/>
        </w:rPr>
        <w:t xml:space="preserve"> «</w:t>
      </w:r>
      <w:r w:rsidRPr="002D30B3">
        <w:rPr>
          <w:bCs/>
          <w:sz w:val="28"/>
          <w:szCs w:val="28"/>
        </w:rPr>
        <w:t>Педагогика</w:t>
      </w:r>
      <w:r w:rsidRPr="002D30B3">
        <w:rPr>
          <w:bCs/>
          <w:sz w:val="28"/>
          <w:szCs w:val="28"/>
          <w:lang w:val="en-US"/>
        </w:rPr>
        <w:t xml:space="preserve"> </w:t>
      </w:r>
      <w:proofErr w:type="spellStart"/>
      <w:r w:rsidRPr="002D30B3">
        <w:rPr>
          <w:bCs/>
          <w:sz w:val="28"/>
          <w:szCs w:val="28"/>
        </w:rPr>
        <w:t>ғылымдары</w:t>
      </w:r>
      <w:proofErr w:type="spellEnd"/>
      <w:r w:rsidRPr="002D30B3">
        <w:rPr>
          <w:bCs/>
          <w:sz w:val="28"/>
          <w:szCs w:val="28"/>
          <w:lang w:val="en-US"/>
        </w:rPr>
        <w:t xml:space="preserve">» </w:t>
      </w:r>
      <w:proofErr w:type="spellStart"/>
      <w:r w:rsidRPr="002D30B3">
        <w:rPr>
          <w:bCs/>
          <w:sz w:val="28"/>
          <w:szCs w:val="28"/>
        </w:rPr>
        <w:t>сериясы</w:t>
      </w:r>
      <w:proofErr w:type="spellEnd"/>
      <w:r w:rsidRPr="002D30B3">
        <w:rPr>
          <w:bCs/>
          <w:sz w:val="28"/>
          <w:szCs w:val="28"/>
          <w:lang w:val="en-US"/>
        </w:rPr>
        <w:t xml:space="preserve">. </w:t>
      </w:r>
      <w:r w:rsidRPr="00EC62DA">
        <w:rPr>
          <w:bCs/>
          <w:sz w:val="28"/>
          <w:szCs w:val="28"/>
          <w:lang w:val="en-US"/>
        </w:rPr>
        <w:t>№3 (70) 2023. -</w:t>
      </w:r>
      <w:r w:rsidRPr="002D30B3">
        <w:rPr>
          <w:bCs/>
          <w:sz w:val="28"/>
          <w:szCs w:val="28"/>
        </w:rPr>
        <w:t>Б</w:t>
      </w:r>
      <w:r w:rsidRPr="00EC62DA">
        <w:rPr>
          <w:bCs/>
          <w:sz w:val="28"/>
          <w:szCs w:val="28"/>
          <w:lang w:val="en-US"/>
        </w:rPr>
        <w:t>. 320-356</w:t>
      </w:r>
      <w:r w:rsidRPr="002D30B3">
        <w:rPr>
          <w:bCs/>
          <w:sz w:val="28"/>
          <w:szCs w:val="28"/>
          <w:lang w:val="en-US"/>
        </w:rPr>
        <w:t>.</w:t>
      </w:r>
    </w:p>
    <w:p w14:paraId="3AC84822" w14:textId="4CF20609" w:rsidR="00EC62DA" w:rsidRPr="00EC62DA" w:rsidRDefault="00EC62DA" w:rsidP="00EC62DA">
      <w:pPr>
        <w:pStyle w:val="aa"/>
        <w:contextualSpacing/>
        <w:jc w:val="both"/>
        <w:rPr>
          <w:bCs/>
          <w:sz w:val="28"/>
          <w:szCs w:val="28"/>
          <w:lang w:val="en-US"/>
        </w:rPr>
      </w:pPr>
      <w:r w:rsidRPr="002D30B3">
        <w:rPr>
          <w:bCs/>
          <w:sz w:val="28"/>
          <w:szCs w:val="28"/>
          <w:lang w:val="en-US"/>
        </w:rPr>
        <w:tab/>
      </w:r>
      <w:r w:rsidRPr="00FA289C">
        <w:rPr>
          <w:bCs/>
          <w:sz w:val="28"/>
          <w:szCs w:val="28"/>
          <w:lang w:val="en-US"/>
        </w:rPr>
        <w:t xml:space="preserve">176 </w:t>
      </w:r>
      <w:proofErr w:type="spellStart"/>
      <w:r w:rsidRPr="002D30B3">
        <w:rPr>
          <w:bCs/>
          <w:sz w:val="28"/>
          <w:szCs w:val="28"/>
        </w:rPr>
        <w:t>Галымова</w:t>
      </w:r>
      <w:proofErr w:type="spellEnd"/>
      <w:r w:rsidRPr="00FA289C">
        <w:rPr>
          <w:bCs/>
          <w:sz w:val="28"/>
          <w:szCs w:val="28"/>
          <w:lang w:val="en-US"/>
        </w:rPr>
        <w:t xml:space="preserve"> </w:t>
      </w:r>
      <w:r w:rsidRPr="002D30B3">
        <w:rPr>
          <w:bCs/>
          <w:sz w:val="28"/>
          <w:szCs w:val="28"/>
        </w:rPr>
        <w:t>Н</w:t>
      </w:r>
      <w:r w:rsidRPr="00FA289C">
        <w:rPr>
          <w:bCs/>
          <w:sz w:val="28"/>
          <w:szCs w:val="28"/>
          <w:lang w:val="en-US"/>
        </w:rPr>
        <w:t>.</w:t>
      </w:r>
      <w:r w:rsidRPr="002D30B3">
        <w:rPr>
          <w:bCs/>
          <w:sz w:val="28"/>
          <w:szCs w:val="28"/>
        </w:rPr>
        <w:t>Г</w:t>
      </w:r>
      <w:r w:rsidRPr="00FA289C">
        <w:rPr>
          <w:bCs/>
          <w:sz w:val="28"/>
          <w:szCs w:val="28"/>
          <w:lang w:val="en-US"/>
        </w:rPr>
        <w:t xml:space="preserve">., </w:t>
      </w:r>
      <w:proofErr w:type="spellStart"/>
      <w:r w:rsidRPr="002D30B3">
        <w:rPr>
          <w:bCs/>
          <w:sz w:val="28"/>
          <w:szCs w:val="28"/>
        </w:rPr>
        <w:t>Мукатаева</w:t>
      </w:r>
      <w:proofErr w:type="spellEnd"/>
      <w:r w:rsidRPr="00FA289C">
        <w:rPr>
          <w:bCs/>
          <w:sz w:val="28"/>
          <w:szCs w:val="28"/>
          <w:lang w:val="en-US"/>
        </w:rPr>
        <w:t xml:space="preserve"> </w:t>
      </w:r>
      <w:r w:rsidRPr="002D30B3">
        <w:rPr>
          <w:bCs/>
          <w:sz w:val="28"/>
          <w:szCs w:val="28"/>
        </w:rPr>
        <w:t>Ж</w:t>
      </w:r>
      <w:r w:rsidRPr="00FA289C">
        <w:rPr>
          <w:bCs/>
          <w:sz w:val="28"/>
          <w:szCs w:val="28"/>
          <w:lang w:val="en-US"/>
        </w:rPr>
        <w:t>.</w:t>
      </w:r>
      <w:r w:rsidRPr="002D30B3">
        <w:rPr>
          <w:bCs/>
          <w:sz w:val="28"/>
          <w:szCs w:val="28"/>
        </w:rPr>
        <w:t>С</w:t>
      </w:r>
      <w:r w:rsidRPr="00FA289C">
        <w:rPr>
          <w:bCs/>
          <w:sz w:val="28"/>
          <w:szCs w:val="28"/>
          <w:lang w:val="en-US"/>
        </w:rPr>
        <w:t xml:space="preserve">.  </w:t>
      </w:r>
      <w:r w:rsidRPr="002D30B3">
        <w:rPr>
          <w:bCs/>
          <w:sz w:val="28"/>
          <w:szCs w:val="28"/>
        </w:rPr>
        <w:t>Использование</w:t>
      </w:r>
      <w:r w:rsidRPr="00FA289C">
        <w:rPr>
          <w:bCs/>
          <w:sz w:val="28"/>
          <w:szCs w:val="28"/>
          <w:lang w:val="en-US"/>
        </w:rPr>
        <w:t xml:space="preserve"> </w:t>
      </w:r>
      <w:r w:rsidRPr="002D30B3">
        <w:rPr>
          <w:bCs/>
          <w:sz w:val="28"/>
          <w:szCs w:val="28"/>
        </w:rPr>
        <w:t>заданий</w:t>
      </w:r>
      <w:r w:rsidRPr="00FA289C">
        <w:rPr>
          <w:bCs/>
          <w:sz w:val="28"/>
          <w:szCs w:val="28"/>
          <w:lang w:val="en-US"/>
        </w:rPr>
        <w:t xml:space="preserve"> </w:t>
      </w:r>
      <w:r w:rsidRPr="002D30B3">
        <w:rPr>
          <w:bCs/>
          <w:sz w:val="28"/>
          <w:szCs w:val="28"/>
          <w:lang w:val="en-US"/>
        </w:rPr>
        <w:t>PISA</w:t>
      </w:r>
      <w:r w:rsidRPr="00FA289C">
        <w:rPr>
          <w:bCs/>
          <w:sz w:val="28"/>
          <w:szCs w:val="28"/>
          <w:lang w:val="en-US"/>
        </w:rPr>
        <w:t xml:space="preserve"> </w:t>
      </w:r>
      <w:r w:rsidRPr="002D30B3">
        <w:rPr>
          <w:bCs/>
          <w:sz w:val="28"/>
          <w:szCs w:val="28"/>
        </w:rPr>
        <w:t>на</w:t>
      </w:r>
      <w:r w:rsidRPr="00FA289C">
        <w:rPr>
          <w:bCs/>
          <w:sz w:val="28"/>
          <w:szCs w:val="28"/>
          <w:lang w:val="en-US"/>
        </w:rPr>
        <w:t xml:space="preserve"> </w:t>
      </w:r>
      <w:r w:rsidRPr="002D30B3">
        <w:rPr>
          <w:bCs/>
          <w:sz w:val="28"/>
          <w:szCs w:val="28"/>
        </w:rPr>
        <w:t>уроках</w:t>
      </w:r>
      <w:r w:rsidRPr="00FA289C">
        <w:rPr>
          <w:bCs/>
          <w:sz w:val="28"/>
          <w:szCs w:val="28"/>
          <w:lang w:val="en-US"/>
        </w:rPr>
        <w:t xml:space="preserve"> </w:t>
      </w:r>
      <w:r w:rsidRPr="002D30B3">
        <w:rPr>
          <w:bCs/>
          <w:sz w:val="28"/>
          <w:szCs w:val="28"/>
        </w:rPr>
        <w:t>химии</w:t>
      </w:r>
      <w:r w:rsidRPr="00FA289C">
        <w:rPr>
          <w:bCs/>
          <w:sz w:val="28"/>
          <w:szCs w:val="28"/>
          <w:lang w:val="en-US"/>
        </w:rPr>
        <w:t xml:space="preserve"> </w:t>
      </w:r>
      <w:r w:rsidRPr="002D30B3">
        <w:rPr>
          <w:bCs/>
          <w:sz w:val="28"/>
          <w:szCs w:val="28"/>
        </w:rPr>
        <w:t>для</w:t>
      </w:r>
      <w:r w:rsidRPr="00FA289C">
        <w:rPr>
          <w:bCs/>
          <w:sz w:val="28"/>
          <w:szCs w:val="28"/>
          <w:lang w:val="en-US"/>
        </w:rPr>
        <w:t xml:space="preserve"> </w:t>
      </w:r>
      <w:r w:rsidRPr="002D30B3">
        <w:rPr>
          <w:bCs/>
          <w:sz w:val="28"/>
          <w:szCs w:val="28"/>
        </w:rPr>
        <w:t>развития</w:t>
      </w:r>
      <w:r w:rsidRPr="00FA289C">
        <w:rPr>
          <w:bCs/>
          <w:sz w:val="28"/>
          <w:szCs w:val="28"/>
          <w:lang w:val="en-US"/>
        </w:rPr>
        <w:t xml:space="preserve"> </w:t>
      </w:r>
      <w:r w:rsidRPr="002D30B3">
        <w:rPr>
          <w:bCs/>
          <w:sz w:val="28"/>
          <w:szCs w:val="28"/>
        </w:rPr>
        <w:t>читательской</w:t>
      </w:r>
      <w:r w:rsidRPr="00FA289C">
        <w:rPr>
          <w:bCs/>
          <w:sz w:val="28"/>
          <w:szCs w:val="28"/>
          <w:lang w:val="en-US"/>
        </w:rPr>
        <w:t xml:space="preserve">, </w:t>
      </w:r>
      <w:r w:rsidRPr="002D30B3">
        <w:rPr>
          <w:bCs/>
          <w:sz w:val="28"/>
          <w:szCs w:val="28"/>
        </w:rPr>
        <w:t>естественнонаучной</w:t>
      </w:r>
      <w:r w:rsidRPr="00FA289C">
        <w:rPr>
          <w:bCs/>
          <w:sz w:val="28"/>
          <w:szCs w:val="28"/>
          <w:lang w:val="en-US"/>
        </w:rPr>
        <w:t xml:space="preserve"> </w:t>
      </w:r>
      <w:r w:rsidRPr="002D30B3">
        <w:rPr>
          <w:bCs/>
          <w:sz w:val="28"/>
          <w:szCs w:val="28"/>
        </w:rPr>
        <w:t>грамотности</w:t>
      </w:r>
      <w:r w:rsidRPr="00FA289C">
        <w:rPr>
          <w:bCs/>
          <w:sz w:val="28"/>
          <w:szCs w:val="28"/>
          <w:lang w:val="en-US"/>
        </w:rPr>
        <w:t xml:space="preserve"> </w:t>
      </w:r>
      <w:r w:rsidRPr="002D30B3">
        <w:rPr>
          <w:bCs/>
          <w:sz w:val="28"/>
          <w:szCs w:val="28"/>
        </w:rPr>
        <w:t>школьников</w:t>
      </w:r>
      <w:r w:rsidRPr="00FA289C">
        <w:rPr>
          <w:bCs/>
          <w:sz w:val="28"/>
          <w:szCs w:val="28"/>
          <w:lang w:val="en-US"/>
        </w:rPr>
        <w:t xml:space="preserve">/ </w:t>
      </w:r>
      <w:r w:rsidRPr="002D30B3">
        <w:rPr>
          <w:bCs/>
          <w:sz w:val="28"/>
          <w:szCs w:val="28"/>
          <w:lang w:val="en-US"/>
        </w:rPr>
        <w:t>Proceedings</w:t>
      </w:r>
      <w:r w:rsidRPr="00FA289C">
        <w:rPr>
          <w:bCs/>
          <w:sz w:val="28"/>
          <w:szCs w:val="28"/>
          <w:lang w:val="en-US"/>
        </w:rPr>
        <w:t xml:space="preserve"> </w:t>
      </w:r>
      <w:r w:rsidRPr="002D30B3">
        <w:rPr>
          <w:bCs/>
          <w:sz w:val="28"/>
          <w:szCs w:val="28"/>
          <w:lang w:val="en-US"/>
        </w:rPr>
        <w:t>of</w:t>
      </w:r>
      <w:r w:rsidRPr="00FA289C">
        <w:rPr>
          <w:bCs/>
          <w:sz w:val="28"/>
          <w:szCs w:val="28"/>
          <w:lang w:val="en-US"/>
        </w:rPr>
        <w:t xml:space="preserve"> </w:t>
      </w:r>
      <w:r w:rsidRPr="002D30B3">
        <w:rPr>
          <w:bCs/>
          <w:sz w:val="28"/>
          <w:szCs w:val="28"/>
          <w:lang w:val="en-US"/>
        </w:rPr>
        <w:t>the</w:t>
      </w:r>
      <w:r w:rsidRPr="00FA289C">
        <w:rPr>
          <w:bCs/>
          <w:sz w:val="28"/>
          <w:szCs w:val="28"/>
          <w:lang w:val="en-US"/>
        </w:rPr>
        <w:t xml:space="preserve"> 4</w:t>
      </w:r>
      <w:r w:rsidRPr="002D30B3">
        <w:rPr>
          <w:bCs/>
          <w:sz w:val="28"/>
          <w:szCs w:val="28"/>
          <w:lang w:val="en-US"/>
        </w:rPr>
        <w:t>th</w:t>
      </w:r>
      <w:r w:rsidRPr="00FA289C">
        <w:rPr>
          <w:bCs/>
          <w:sz w:val="28"/>
          <w:szCs w:val="28"/>
          <w:lang w:val="en-US"/>
        </w:rPr>
        <w:t xml:space="preserve"> </w:t>
      </w:r>
      <w:r w:rsidRPr="002D30B3">
        <w:rPr>
          <w:bCs/>
          <w:sz w:val="28"/>
          <w:szCs w:val="28"/>
          <w:lang w:val="en-US"/>
        </w:rPr>
        <w:t>International</w:t>
      </w:r>
      <w:r w:rsidRPr="00FA289C">
        <w:rPr>
          <w:bCs/>
          <w:sz w:val="28"/>
          <w:szCs w:val="28"/>
          <w:lang w:val="en-US"/>
        </w:rPr>
        <w:t xml:space="preserve"> </w:t>
      </w:r>
      <w:r w:rsidRPr="002D30B3">
        <w:rPr>
          <w:bCs/>
          <w:sz w:val="28"/>
          <w:szCs w:val="28"/>
          <w:lang w:val="en-US"/>
        </w:rPr>
        <w:t>Scientific</w:t>
      </w:r>
      <w:r w:rsidRPr="00FA289C">
        <w:rPr>
          <w:bCs/>
          <w:sz w:val="28"/>
          <w:szCs w:val="28"/>
          <w:lang w:val="en-US"/>
        </w:rPr>
        <w:t xml:space="preserve"> </w:t>
      </w:r>
      <w:r w:rsidRPr="002D30B3">
        <w:rPr>
          <w:bCs/>
          <w:sz w:val="28"/>
          <w:szCs w:val="28"/>
          <w:lang w:val="en-US"/>
        </w:rPr>
        <w:t>Conference</w:t>
      </w:r>
      <w:r w:rsidRPr="00FA289C">
        <w:rPr>
          <w:bCs/>
          <w:sz w:val="28"/>
          <w:szCs w:val="28"/>
          <w:lang w:val="en-US"/>
        </w:rPr>
        <w:t xml:space="preserve"> «</w:t>
      </w:r>
      <w:r w:rsidRPr="002D30B3">
        <w:rPr>
          <w:bCs/>
          <w:sz w:val="28"/>
          <w:szCs w:val="28"/>
          <w:lang w:val="en-US"/>
        </w:rPr>
        <w:t>Academics</w:t>
      </w:r>
      <w:r w:rsidRPr="00FA289C">
        <w:rPr>
          <w:bCs/>
          <w:sz w:val="28"/>
          <w:szCs w:val="28"/>
          <w:lang w:val="en-US"/>
        </w:rPr>
        <w:t xml:space="preserve"> </w:t>
      </w:r>
      <w:r w:rsidRPr="002D30B3">
        <w:rPr>
          <w:bCs/>
          <w:sz w:val="28"/>
          <w:szCs w:val="28"/>
          <w:lang w:val="en-US"/>
        </w:rPr>
        <w:t>and</w:t>
      </w:r>
      <w:r w:rsidRPr="00FA289C">
        <w:rPr>
          <w:bCs/>
          <w:sz w:val="28"/>
          <w:szCs w:val="28"/>
          <w:lang w:val="en-US"/>
        </w:rPr>
        <w:t xml:space="preserve"> </w:t>
      </w:r>
      <w:r w:rsidRPr="002D30B3">
        <w:rPr>
          <w:bCs/>
          <w:sz w:val="28"/>
          <w:szCs w:val="28"/>
          <w:lang w:val="en-US"/>
        </w:rPr>
        <w:t>Science</w:t>
      </w:r>
      <w:r w:rsidRPr="00FA289C">
        <w:rPr>
          <w:bCs/>
          <w:sz w:val="28"/>
          <w:szCs w:val="28"/>
          <w:lang w:val="en-US"/>
        </w:rPr>
        <w:t xml:space="preserve"> </w:t>
      </w:r>
      <w:r w:rsidRPr="002D30B3">
        <w:rPr>
          <w:bCs/>
          <w:sz w:val="28"/>
          <w:szCs w:val="28"/>
          <w:lang w:val="en-US"/>
        </w:rPr>
        <w:t>Reviews</w:t>
      </w:r>
      <w:r w:rsidRPr="00FA289C">
        <w:rPr>
          <w:bCs/>
          <w:sz w:val="28"/>
          <w:szCs w:val="28"/>
          <w:lang w:val="en-US"/>
        </w:rPr>
        <w:t xml:space="preserve"> </w:t>
      </w:r>
      <w:r w:rsidRPr="002D30B3">
        <w:rPr>
          <w:bCs/>
          <w:sz w:val="28"/>
          <w:szCs w:val="28"/>
          <w:lang w:val="en-US"/>
        </w:rPr>
        <w:t>Materials</w:t>
      </w:r>
      <w:r w:rsidRPr="00FA289C">
        <w:rPr>
          <w:bCs/>
          <w:sz w:val="28"/>
          <w:szCs w:val="28"/>
          <w:lang w:val="en-US"/>
        </w:rPr>
        <w:t>» (</w:t>
      </w:r>
      <w:r w:rsidRPr="002D30B3">
        <w:rPr>
          <w:bCs/>
          <w:sz w:val="28"/>
          <w:szCs w:val="28"/>
          <w:lang w:val="en-US"/>
        </w:rPr>
        <w:t>October</w:t>
      </w:r>
      <w:r w:rsidRPr="00FA289C">
        <w:rPr>
          <w:bCs/>
          <w:sz w:val="28"/>
          <w:szCs w:val="28"/>
          <w:lang w:val="en-US"/>
        </w:rPr>
        <w:t xml:space="preserve"> 5</w:t>
      </w:r>
      <w:r w:rsidR="00C21BB2" w:rsidRPr="00FA289C">
        <w:rPr>
          <w:bCs/>
          <w:sz w:val="28"/>
          <w:szCs w:val="28"/>
          <w:lang w:val="en-US"/>
        </w:rPr>
        <w:t>-6</w:t>
      </w:r>
      <w:r w:rsidRPr="00FA289C">
        <w:rPr>
          <w:bCs/>
          <w:sz w:val="28"/>
          <w:szCs w:val="28"/>
          <w:lang w:val="en-US"/>
        </w:rPr>
        <w:t xml:space="preserve">). </w:t>
      </w:r>
      <w:r w:rsidRPr="002D30B3">
        <w:rPr>
          <w:bCs/>
          <w:sz w:val="28"/>
          <w:szCs w:val="28"/>
          <w:lang w:val="en-US"/>
        </w:rPr>
        <w:t>Helsinki</w:t>
      </w:r>
      <w:r w:rsidRPr="00EC62DA">
        <w:rPr>
          <w:bCs/>
          <w:sz w:val="28"/>
          <w:szCs w:val="28"/>
          <w:lang w:val="en-US"/>
        </w:rPr>
        <w:t xml:space="preserve">, </w:t>
      </w:r>
      <w:r w:rsidRPr="002D30B3">
        <w:rPr>
          <w:bCs/>
          <w:sz w:val="28"/>
          <w:szCs w:val="28"/>
          <w:lang w:val="en-US"/>
        </w:rPr>
        <w:t>Finland</w:t>
      </w:r>
      <w:r w:rsidRPr="00EC62DA">
        <w:rPr>
          <w:bCs/>
          <w:sz w:val="28"/>
          <w:szCs w:val="28"/>
          <w:lang w:val="en-US"/>
        </w:rPr>
        <w:t xml:space="preserve">, 2023. -  </w:t>
      </w:r>
      <w:r w:rsidRPr="002D30B3">
        <w:rPr>
          <w:bCs/>
          <w:sz w:val="28"/>
          <w:szCs w:val="28"/>
          <w:lang w:val="en-US"/>
        </w:rPr>
        <w:t>p</w:t>
      </w:r>
      <w:r w:rsidRPr="002D30B3">
        <w:rPr>
          <w:rFonts w:eastAsia="Arial"/>
          <w:bCs/>
          <w:sz w:val="28"/>
          <w:szCs w:val="28"/>
          <w:lang w:val="en-US"/>
        </w:rPr>
        <w:t>p</w:t>
      </w:r>
      <w:r w:rsidRPr="00EC62DA">
        <w:rPr>
          <w:bCs/>
          <w:sz w:val="28"/>
          <w:szCs w:val="28"/>
          <w:lang w:val="en-US"/>
        </w:rPr>
        <w:t>. 145-148.</w:t>
      </w:r>
    </w:p>
    <w:p w14:paraId="30841638" w14:textId="77777777" w:rsidR="00EC62DA" w:rsidRPr="00EC62DA" w:rsidRDefault="00EC62DA" w:rsidP="00EC62DA">
      <w:pPr>
        <w:pStyle w:val="aa"/>
        <w:contextualSpacing/>
        <w:jc w:val="both"/>
        <w:rPr>
          <w:rFonts w:eastAsia="TimesNewRomanPSMT"/>
          <w:bCs/>
          <w:sz w:val="28"/>
          <w:szCs w:val="28"/>
          <w:lang w:val="en-US"/>
        </w:rPr>
      </w:pPr>
      <w:r w:rsidRPr="00EC62DA">
        <w:rPr>
          <w:bCs/>
          <w:sz w:val="28"/>
          <w:szCs w:val="28"/>
          <w:lang w:val="en-US"/>
        </w:rPr>
        <w:tab/>
        <w:t xml:space="preserve">177 </w:t>
      </w:r>
      <w:proofErr w:type="spellStart"/>
      <w:r w:rsidRPr="002D30B3">
        <w:rPr>
          <w:bCs/>
          <w:sz w:val="28"/>
          <w:szCs w:val="28"/>
        </w:rPr>
        <w:t>Галымова</w:t>
      </w:r>
      <w:proofErr w:type="spellEnd"/>
      <w:r w:rsidRPr="00EC62DA">
        <w:rPr>
          <w:bCs/>
          <w:sz w:val="28"/>
          <w:szCs w:val="28"/>
          <w:lang w:val="en-US"/>
        </w:rPr>
        <w:t xml:space="preserve"> </w:t>
      </w:r>
      <w:r w:rsidRPr="002D30B3">
        <w:rPr>
          <w:bCs/>
          <w:sz w:val="28"/>
          <w:szCs w:val="28"/>
        </w:rPr>
        <w:t>Н</w:t>
      </w:r>
      <w:r w:rsidRPr="00EC62DA">
        <w:rPr>
          <w:bCs/>
          <w:sz w:val="28"/>
          <w:szCs w:val="28"/>
          <w:lang w:val="en-US"/>
        </w:rPr>
        <w:t>.</w:t>
      </w:r>
      <w:r w:rsidRPr="002D30B3">
        <w:rPr>
          <w:bCs/>
          <w:sz w:val="28"/>
          <w:szCs w:val="28"/>
        </w:rPr>
        <w:t>Г</w:t>
      </w:r>
      <w:r w:rsidRPr="00EC62DA">
        <w:rPr>
          <w:bCs/>
          <w:sz w:val="28"/>
          <w:szCs w:val="28"/>
          <w:lang w:val="en-US"/>
        </w:rPr>
        <w:t xml:space="preserve">. </w:t>
      </w:r>
      <w:proofErr w:type="spellStart"/>
      <w:r w:rsidRPr="002D30B3">
        <w:rPr>
          <w:rFonts w:eastAsia="Open Sans"/>
          <w:bCs/>
          <w:sz w:val="28"/>
          <w:szCs w:val="28"/>
        </w:rPr>
        <w:t>Болашақ</w:t>
      </w:r>
      <w:proofErr w:type="spellEnd"/>
      <w:r w:rsidRPr="00EC62DA">
        <w:rPr>
          <w:rFonts w:eastAsia="Open Sans"/>
          <w:bCs/>
          <w:sz w:val="28"/>
          <w:szCs w:val="28"/>
          <w:lang w:val="en-US"/>
        </w:rPr>
        <w:t xml:space="preserve"> </w:t>
      </w:r>
      <w:r w:rsidRPr="002D30B3">
        <w:rPr>
          <w:rFonts w:eastAsia="Open Sans"/>
          <w:bCs/>
          <w:sz w:val="28"/>
          <w:szCs w:val="28"/>
        </w:rPr>
        <w:t>химия</w:t>
      </w:r>
      <w:r w:rsidRPr="00EC62DA">
        <w:rPr>
          <w:rFonts w:eastAsia="Open Sans"/>
          <w:bCs/>
          <w:sz w:val="28"/>
          <w:szCs w:val="28"/>
          <w:lang w:val="en-US"/>
        </w:rPr>
        <w:t xml:space="preserve"> </w:t>
      </w:r>
      <w:proofErr w:type="spellStart"/>
      <w:r w:rsidRPr="002D30B3">
        <w:rPr>
          <w:rFonts w:eastAsia="Open Sans"/>
          <w:bCs/>
          <w:sz w:val="28"/>
          <w:szCs w:val="28"/>
        </w:rPr>
        <w:t>мұғалімдерінің</w:t>
      </w:r>
      <w:proofErr w:type="spellEnd"/>
      <w:r w:rsidRPr="00EC62DA">
        <w:rPr>
          <w:rFonts w:eastAsia="Open Sans"/>
          <w:bCs/>
          <w:sz w:val="28"/>
          <w:szCs w:val="28"/>
          <w:lang w:val="en-US"/>
        </w:rPr>
        <w:t xml:space="preserve"> </w:t>
      </w:r>
      <w:proofErr w:type="spellStart"/>
      <w:r w:rsidRPr="002D30B3">
        <w:rPr>
          <w:rFonts w:eastAsia="Open Sans"/>
          <w:bCs/>
          <w:sz w:val="28"/>
          <w:szCs w:val="28"/>
        </w:rPr>
        <w:t>әлеуметтік</w:t>
      </w:r>
      <w:proofErr w:type="spellEnd"/>
      <w:r w:rsidRPr="00EC62DA">
        <w:rPr>
          <w:rFonts w:eastAsia="Open Sans"/>
          <w:bCs/>
          <w:sz w:val="28"/>
          <w:szCs w:val="28"/>
          <w:lang w:val="en-US"/>
        </w:rPr>
        <w:t>-</w:t>
      </w:r>
      <w:proofErr w:type="spellStart"/>
      <w:r w:rsidRPr="002D30B3">
        <w:rPr>
          <w:rFonts w:eastAsia="Open Sans"/>
          <w:bCs/>
          <w:sz w:val="28"/>
          <w:szCs w:val="28"/>
        </w:rPr>
        <w:t>қоғамдық</w:t>
      </w:r>
      <w:proofErr w:type="spellEnd"/>
      <w:r w:rsidRPr="00EC62DA">
        <w:rPr>
          <w:rFonts w:eastAsia="Open Sans"/>
          <w:bCs/>
          <w:sz w:val="28"/>
          <w:szCs w:val="28"/>
          <w:lang w:val="en-US"/>
        </w:rPr>
        <w:t xml:space="preserve"> </w:t>
      </w:r>
      <w:proofErr w:type="spellStart"/>
      <w:r w:rsidRPr="002D30B3">
        <w:rPr>
          <w:rFonts w:eastAsia="Open Sans"/>
          <w:bCs/>
          <w:sz w:val="28"/>
          <w:szCs w:val="28"/>
        </w:rPr>
        <w:t>қауіпсіздік</w:t>
      </w:r>
      <w:proofErr w:type="spellEnd"/>
      <w:r w:rsidRPr="00EC62DA">
        <w:rPr>
          <w:rFonts w:eastAsia="Open Sans"/>
          <w:bCs/>
          <w:sz w:val="28"/>
          <w:szCs w:val="28"/>
          <w:lang w:val="en-US"/>
        </w:rPr>
        <w:t xml:space="preserve"> </w:t>
      </w:r>
      <w:proofErr w:type="spellStart"/>
      <w:r w:rsidRPr="002D30B3">
        <w:rPr>
          <w:rFonts w:eastAsia="Open Sans"/>
          <w:bCs/>
          <w:sz w:val="28"/>
          <w:szCs w:val="28"/>
        </w:rPr>
        <w:t>аспектілерін</w:t>
      </w:r>
      <w:proofErr w:type="spellEnd"/>
      <w:r w:rsidRPr="00EC62DA">
        <w:rPr>
          <w:rFonts w:eastAsia="Open Sans"/>
          <w:bCs/>
          <w:sz w:val="28"/>
          <w:szCs w:val="28"/>
          <w:lang w:val="en-US"/>
        </w:rPr>
        <w:t xml:space="preserve"> </w:t>
      </w:r>
      <w:proofErr w:type="spellStart"/>
      <w:r w:rsidRPr="002D30B3">
        <w:rPr>
          <w:rFonts w:eastAsia="Open Sans"/>
          <w:bCs/>
          <w:sz w:val="28"/>
          <w:szCs w:val="28"/>
        </w:rPr>
        <w:t>қалыптастыруды</w:t>
      </w:r>
      <w:proofErr w:type="spellEnd"/>
      <w:r w:rsidRPr="00EC62DA">
        <w:rPr>
          <w:rFonts w:eastAsia="Open Sans"/>
          <w:bCs/>
          <w:sz w:val="28"/>
          <w:szCs w:val="28"/>
          <w:lang w:val="en-US"/>
        </w:rPr>
        <w:t xml:space="preserve"> </w:t>
      </w:r>
      <w:proofErr w:type="spellStart"/>
      <w:r w:rsidRPr="002D30B3">
        <w:rPr>
          <w:rFonts w:eastAsia="Open Sans"/>
          <w:bCs/>
          <w:sz w:val="28"/>
          <w:szCs w:val="28"/>
        </w:rPr>
        <w:t>қамтамасыз</w:t>
      </w:r>
      <w:proofErr w:type="spellEnd"/>
      <w:r w:rsidRPr="00EC62DA">
        <w:rPr>
          <w:rFonts w:eastAsia="Open Sans"/>
          <w:bCs/>
          <w:sz w:val="28"/>
          <w:szCs w:val="28"/>
          <w:lang w:val="en-US"/>
        </w:rPr>
        <w:t xml:space="preserve"> </w:t>
      </w:r>
      <w:proofErr w:type="spellStart"/>
      <w:r w:rsidRPr="002D30B3">
        <w:rPr>
          <w:rFonts w:eastAsia="Open Sans"/>
          <w:bCs/>
          <w:sz w:val="28"/>
          <w:szCs w:val="28"/>
        </w:rPr>
        <w:t>етудің</w:t>
      </w:r>
      <w:proofErr w:type="spellEnd"/>
      <w:r w:rsidRPr="00EC62DA">
        <w:rPr>
          <w:rFonts w:eastAsia="Open Sans"/>
          <w:bCs/>
          <w:sz w:val="28"/>
          <w:szCs w:val="28"/>
          <w:lang w:val="en-US"/>
        </w:rPr>
        <w:t xml:space="preserve"> </w:t>
      </w:r>
      <w:proofErr w:type="spellStart"/>
      <w:r w:rsidRPr="002D30B3">
        <w:rPr>
          <w:rFonts w:eastAsia="Open Sans"/>
          <w:bCs/>
          <w:sz w:val="28"/>
          <w:szCs w:val="28"/>
        </w:rPr>
        <w:t>шарттары</w:t>
      </w:r>
      <w:proofErr w:type="spellEnd"/>
      <w:r w:rsidRPr="00EC62DA">
        <w:rPr>
          <w:rFonts w:eastAsia="Open Sans"/>
          <w:bCs/>
          <w:sz w:val="28"/>
          <w:szCs w:val="28"/>
          <w:lang w:val="en-US"/>
        </w:rPr>
        <w:t>/</w:t>
      </w:r>
      <w:r w:rsidRPr="00EC62DA">
        <w:rPr>
          <w:bCs/>
          <w:sz w:val="28"/>
          <w:szCs w:val="28"/>
          <w:lang w:val="en-US"/>
        </w:rPr>
        <w:t xml:space="preserve"> </w:t>
      </w:r>
      <w:proofErr w:type="spellStart"/>
      <w:r w:rsidRPr="002D30B3">
        <w:rPr>
          <w:bCs/>
          <w:sz w:val="28"/>
          <w:szCs w:val="28"/>
        </w:rPr>
        <w:t>Қазақстан</w:t>
      </w:r>
      <w:proofErr w:type="spellEnd"/>
      <w:r w:rsidRPr="00EC62DA">
        <w:rPr>
          <w:bCs/>
          <w:sz w:val="28"/>
          <w:szCs w:val="28"/>
          <w:lang w:val="en-US"/>
        </w:rPr>
        <w:t xml:space="preserve"> </w:t>
      </w:r>
      <w:proofErr w:type="spellStart"/>
      <w:r w:rsidRPr="002D30B3">
        <w:rPr>
          <w:bCs/>
          <w:sz w:val="28"/>
          <w:szCs w:val="28"/>
        </w:rPr>
        <w:t>Республикасында</w:t>
      </w:r>
      <w:proofErr w:type="spellEnd"/>
      <w:r w:rsidRPr="00EC62DA">
        <w:rPr>
          <w:bCs/>
          <w:sz w:val="28"/>
          <w:szCs w:val="28"/>
          <w:lang w:val="en-US"/>
        </w:rPr>
        <w:t xml:space="preserve"> </w:t>
      </w:r>
      <w:proofErr w:type="spellStart"/>
      <w:r w:rsidRPr="002D30B3">
        <w:rPr>
          <w:bCs/>
          <w:sz w:val="28"/>
          <w:szCs w:val="28"/>
        </w:rPr>
        <w:t>жаратылыс</w:t>
      </w:r>
      <w:proofErr w:type="spellEnd"/>
      <w:r w:rsidRPr="00EC62DA">
        <w:rPr>
          <w:bCs/>
          <w:sz w:val="28"/>
          <w:szCs w:val="28"/>
          <w:lang w:val="en-US"/>
        </w:rPr>
        <w:t>-</w:t>
      </w:r>
      <w:proofErr w:type="spellStart"/>
      <w:r w:rsidRPr="002D30B3">
        <w:rPr>
          <w:bCs/>
          <w:sz w:val="28"/>
          <w:szCs w:val="28"/>
        </w:rPr>
        <w:t>ғылыми</w:t>
      </w:r>
      <w:proofErr w:type="spellEnd"/>
      <w:r w:rsidRPr="00EC62DA">
        <w:rPr>
          <w:bCs/>
          <w:sz w:val="28"/>
          <w:szCs w:val="28"/>
          <w:lang w:val="en-US"/>
        </w:rPr>
        <w:t xml:space="preserve"> </w:t>
      </w:r>
      <w:proofErr w:type="spellStart"/>
      <w:r w:rsidRPr="002D30B3">
        <w:rPr>
          <w:bCs/>
          <w:sz w:val="28"/>
          <w:szCs w:val="28"/>
        </w:rPr>
        <w:t>білім</w:t>
      </w:r>
      <w:proofErr w:type="spellEnd"/>
      <w:r w:rsidRPr="00EC62DA">
        <w:rPr>
          <w:bCs/>
          <w:sz w:val="28"/>
          <w:szCs w:val="28"/>
          <w:lang w:val="en-US"/>
        </w:rPr>
        <w:t xml:space="preserve"> </w:t>
      </w:r>
      <w:proofErr w:type="spellStart"/>
      <w:r w:rsidRPr="002D30B3">
        <w:rPr>
          <w:bCs/>
          <w:sz w:val="28"/>
          <w:szCs w:val="28"/>
        </w:rPr>
        <w:t>беруді</w:t>
      </w:r>
      <w:proofErr w:type="spellEnd"/>
      <w:r w:rsidRPr="00EC62DA">
        <w:rPr>
          <w:bCs/>
          <w:sz w:val="28"/>
          <w:szCs w:val="28"/>
          <w:lang w:val="en-US"/>
        </w:rPr>
        <w:t xml:space="preserve"> </w:t>
      </w:r>
      <w:proofErr w:type="spellStart"/>
      <w:r w:rsidRPr="002D30B3">
        <w:rPr>
          <w:bCs/>
          <w:sz w:val="28"/>
          <w:szCs w:val="28"/>
        </w:rPr>
        <w:t>дамыту</w:t>
      </w:r>
      <w:proofErr w:type="spellEnd"/>
      <w:r w:rsidRPr="00EC62DA">
        <w:rPr>
          <w:bCs/>
          <w:sz w:val="28"/>
          <w:szCs w:val="28"/>
          <w:lang w:val="en-US"/>
        </w:rPr>
        <w:t xml:space="preserve">: </w:t>
      </w:r>
      <w:proofErr w:type="spellStart"/>
      <w:r w:rsidRPr="002D30B3">
        <w:rPr>
          <w:bCs/>
          <w:sz w:val="28"/>
          <w:szCs w:val="28"/>
        </w:rPr>
        <w:t>мәселелері</w:t>
      </w:r>
      <w:proofErr w:type="spellEnd"/>
      <w:r w:rsidRPr="00EC62DA">
        <w:rPr>
          <w:bCs/>
          <w:sz w:val="28"/>
          <w:szCs w:val="28"/>
          <w:lang w:val="en-US"/>
        </w:rPr>
        <w:t xml:space="preserve"> </w:t>
      </w:r>
      <w:r w:rsidRPr="002D30B3">
        <w:rPr>
          <w:bCs/>
          <w:sz w:val="28"/>
          <w:szCs w:val="28"/>
        </w:rPr>
        <w:t>мен</w:t>
      </w:r>
      <w:r w:rsidRPr="00EC62DA">
        <w:rPr>
          <w:bCs/>
          <w:sz w:val="28"/>
          <w:szCs w:val="28"/>
          <w:lang w:val="en-US"/>
        </w:rPr>
        <w:t xml:space="preserve"> </w:t>
      </w:r>
      <w:proofErr w:type="spellStart"/>
      <w:r w:rsidRPr="002D30B3">
        <w:rPr>
          <w:bCs/>
          <w:sz w:val="28"/>
          <w:szCs w:val="28"/>
        </w:rPr>
        <w:t>болашағы</w:t>
      </w:r>
      <w:proofErr w:type="spellEnd"/>
      <w:r w:rsidRPr="00EC62DA">
        <w:rPr>
          <w:bCs/>
          <w:sz w:val="28"/>
          <w:szCs w:val="28"/>
          <w:lang w:val="en-US"/>
        </w:rPr>
        <w:t xml:space="preserve">: </w:t>
      </w:r>
      <w:proofErr w:type="spellStart"/>
      <w:r w:rsidRPr="002D30B3">
        <w:rPr>
          <w:bCs/>
          <w:sz w:val="28"/>
          <w:szCs w:val="28"/>
        </w:rPr>
        <w:t>Халықаралық</w:t>
      </w:r>
      <w:proofErr w:type="spellEnd"/>
      <w:r w:rsidRPr="00EC62DA">
        <w:rPr>
          <w:bCs/>
          <w:sz w:val="28"/>
          <w:szCs w:val="28"/>
          <w:lang w:val="en-US"/>
        </w:rPr>
        <w:t xml:space="preserve"> </w:t>
      </w:r>
      <w:proofErr w:type="spellStart"/>
      <w:r w:rsidRPr="002D30B3">
        <w:rPr>
          <w:bCs/>
          <w:sz w:val="28"/>
          <w:szCs w:val="28"/>
        </w:rPr>
        <w:t>ғылыми</w:t>
      </w:r>
      <w:proofErr w:type="spellEnd"/>
      <w:r w:rsidRPr="00EC62DA">
        <w:rPr>
          <w:bCs/>
          <w:sz w:val="28"/>
          <w:szCs w:val="28"/>
          <w:lang w:val="en-US"/>
        </w:rPr>
        <w:t>-</w:t>
      </w:r>
      <w:proofErr w:type="spellStart"/>
      <w:r w:rsidRPr="002D30B3">
        <w:rPr>
          <w:bCs/>
          <w:sz w:val="28"/>
          <w:szCs w:val="28"/>
        </w:rPr>
        <w:t>практикалық</w:t>
      </w:r>
      <w:proofErr w:type="spellEnd"/>
      <w:r w:rsidRPr="00EC62DA">
        <w:rPr>
          <w:bCs/>
          <w:sz w:val="28"/>
          <w:szCs w:val="28"/>
          <w:lang w:val="en-US"/>
        </w:rPr>
        <w:t xml:space="preserve"> </w:t>
      </w:r>
      <w:r w:rsidRPr="002D30B3">
        <w:rPr>
          <w:bCs/>
          <w:sz w:val="28"/>
          <w:szCs w:val="28"/>
        </w:rPr>
        <w:t>конференция</w:t>
      </w:r>
      <w:r w:rsidRPr="00EC62DA">
        <w:rPr>
          <w:bCs/>
          <w:sz w:val="28"/>
          <w:szCs w:val="28"/>
          <w:lang w:val="en-US"/>
        </w:rPr>
        <w:t xml:space="preserve"> </w:t>
      </w:r>
      <w:proofErr w:type="spellStart"/>
      <w:r w:rsidRPr="002D30B3">
        <w:rPr>
          <w:bCs/>
          <w:sz w:val="28"/>
          <w:szCs w:val="28"/>
        </w:rPr>
        <w:t>материалдары</w:t>
      </w:r>
      <w:proofErr w:type="spellEnd"/>
      <w:r w:rsidRPr="00EC62DA">
        <w:rPr>
          <w:bCs/>
          <w:sz w:val="28"/>
          <w:szCs w:val="28"/>
          <w:lang w:val="en-US"/>
        </w:rPr>
        <w:t xml:space="preserve">. ISBN 978-601-08-3960-1 </w:t>
      </w:r>
      <w:r w:rsidRPr="00EC62DA">
        <w:rPr>
          <w:rFonts w:eastAsia="TimesNewRomanPSMT"/>
          <w:bCs/>
          <w:sz w:val="28"/>
          <w:szCs w:val="28"/>
          <w:lang w:val="en-US"/>
        </w:rPr>
        <w:t xml:space="preserve">– </w:t>
      </w:r>
      <w:r w:rsidRPr="002D30B3">
        <w:rPr>
          <w:rFonts w:eastAsia="TimesNewRomanPSMT"/>
          <w:bCs/>
          <w:sz w:val="28"/>
          <w:szCs w:val="28"/>
        </w:rPr>
        <w:t>Алматы</w:t>
      </w:r>
      <w:r w:rsidRPr="00EC62DA">
        <w:rPr>
          <w:rFonts w:eastAsia="TimesNewRomanPSMT"/>
          <w:bCs/>
          <w:sz w:val="28"/>
          <w:szCs w:val="28"/>
          <w:lang w:val="en-US"/>
        </w:rPr>
        <w:t>: «</w:t>
      </w:r>
      <w:r w:rsidRPr="002D30B3">
        <w:rPr>
          <w:rFonts w:eastAsia="TimesNewRomanPSMT"/>
          <w:bCs/>
          <w:sz w:val="28"/>
          <w:szCs w:val="28"/>
        </w:rPr>
        <w:t>Центр</w:t>
      </w:r>
      <w:r w:rsidRPr="00EC62DA">
        <w:rPr>
          <w:rFonts w:eastAsia="TimesNewRomanPSMT"/>
          <w:bCs/>
          <w:sz w:val="28"/>
          <w:szCs w:val="28"/>
          <w:lang w:val="en-US"/>
        </w:rPr>
        <w:t xml:space="preserve"> </w:t>
      </w:r>
      <w:proofErr w:type="spellStart"/>
      <w:r w:rsidRPr="002D30B3">
        <w:rPr>
          <w:rFonts w:eastAsia="TimesNewRomanPSMT"/>
          <w:bCs/>
          <w:sz w:val="28"/>
          <w:szCs w:val="28"/>
        </w:rPr>
        <w:t>Оперативнои</w:t>
      </w:r>
      <w:proofErr w:type="spellEnd"/>
      <w:r w:rsidRPr="00EC62DA">
        <w:rPr>
          <w:rFonts w:eastAsia="TimesNewRomanPSMT"/>
          <w:bCs/>
          <w:sz w:val="28"/>
          <w:szCs w:val="28"/>
          <w:lang w:val="en-US"/>
        </w:rPr>
        <w:t xml:space="preserve">̆ </w:t>
      </w:r>
      <w:r w:rsidRPr="002D30B3">
        <w:rPr>
          <w:rFonts w:eastAsia="TimesNewRomanPSMT"/>
          <w:bCs/>
          <w:sz w:val="28"/>
          <w:szCs w:val="28"/>
        </w:rPr>
        <w:t>Полиграфии</w:t>
      </w:r>
      <w:r w:rsidRPr="00EC62DA">
        <w:rPr>
          <w:rFonts w:eastAsia="TimesNewRomanPSMT"/>
          <w:bCs/>
          <w:sz w:val="28"/>
          <w:szCs w:val="28"/>
          <w:lang w:val="en-US"/>
        </w:rPr>
        <w:t xml:space="preserve">» </w:t>
      </w:r>
      <w:proofErr w:type="spellStart"/>
      <w:r w:rsidRPr="002D30B3">
        <w:rPr>
          <w:rFonts w:eastAsia="TimesNewRomanPSMT"/>
          <w:bCs/>
          <w:sz w:val="28"/>
          <w:szCs w:val="28"/>
        </w:rPr>
        <w:t>баспаханасы</w:t>
      </w:r>
      <w:proofErr w:type="spellEnd"/>
      <w:r w:rsidRPr="00EC62DA">
        <w:rPr>
          <w:rFonts w:eastAsia="TimesNewRomanPSMT"/>
          <w:bCs/>
          <w:sz w:val="28"/>
          <w:szCs w:val="28"/>
          <w:lang w:val="en-US"/>
        </w:rPr>
        <w:t xml:space="preserve">, 2024. </w:t>
      </w:r>
      <w:r w:rsidRPr="00EC62DA">
        <w:rPr>
          <w:rFonts w:eastAsia="Open Sans"/>
          <w:bCs/>
          <w:sz w:val="28"/>
          <w:szCs w:val="28"/>
          <w:lang w:val="en-US"/>
        </w:rPr>
        <w:t xml:space="preserve">– </w:t>
      </w:r>
      <w:r w:rsidRPr="002D30B3">
        <w:rPr>
          <w:rFonts w:eastAsia="TimesNewRomanPSMT"/>
          <w:bCs/>
          <w:sz w:val="28"/>
          <w:szCs w:val="28"/>
        </w:rPr>
        <w:t>Б</w:t>
      </w:r>
      <w:r w:rsidRPr="00EC62DA">
        <w:rPr>
          <w:rFonts w:eastAsia="TimesNewRomanPSMT"/>
          <w:bCs/>
          <w:sz w:val="28"/>
          <w:szCs w:val="28"/>
          <w:lang w:val="en-US"/>
        </w:rPr>
        <w:t>. 116-121.</w:t>
      </w:r>
    </w:p>
    <w:p w14:paraId="56554253" w14:textId="7BDE5976" w:rsidR="00EC62DA" w:rsidRPr="00FA289C" w:rsidRDefault="00EC62DA" w:rsidP="00EC62DA">
      <w:pPr>
        <w:pStyle w:val="aa"/>
        <w:contextualSpacing/>
        <w:jc w:val="both"/>
        <w:rPr>
          <w:bCs/>
          <w:sz w:val="28"/>
          <w:szCs w:val="28"/>
        </w:rPr>
      </w:pPr>
      <w:r w:rsidRPr="00EC62DA">
        <w:rPr>
          <w:rFonts w:eastAsia="TimesNewRomanPSMT"/>
          <w:bCs/>
          <w:sz w:val="28"/>
          <w:szCs w:val="28"/>
          <w:lang w:val="en-US"/>
        </w:rPr>
        <w:tab/>
        <w:t xml:space="preserve">178 </w:t>
      </w:r>
      <w:proofErr w:type="spellStart"/>
      <w:r w:rsidRPr="002D30B3">
        <w:rPr>
          <w:bCs/>
          <w:sz w:val="28"/>
          <w:szCs w:val="28"/>
        </w:rPr>
        <w:t>Галымова</w:t>
      </w:r>
      <w:proofErr w:type="spellEnd"/>
      <w:r w:rsidRPr="00EC62DA">
        <w:rPr>
          <w:bCs/>
          <w:sz w:val="28"/>
          <w:szCs w:val="28"/>
          <w:lang w:val="en-US"/>
        </w:rPr>
        <w:t xml:space="preserve"> </w:t>
      </w:r>
      <w:r w:rsidRPr="002D30B3">
        <w:rPr>
          <w:bCs/>
          <w:sz w:val="28"/>
          <w:szCs w:val="28"/>
        </w:rPr>
        <w:t>Н</w:t>
      </w:r>
      <w:r w:rsidRPr="00EC62DA">
        <w:rPr>
          <w:bCs/>
          <w:sz w:val="28"/>
          <w:szCs w:val="28"/>
          <w:lang w:val="en-US"/>
        </w:rPr>
        <w:t>.</w:t>
      </w:r>
      <w:r w:rsidRPr="002D30B3">
        <w:rPr>
          <w:bCs/>
          <w:sz w:val="28"/>
          <w:szCs w:val="28"/>
        </w:rPr>
        <w:t>Г</w:t>
      </w:r>
      <w:r w:rsidRPr="00EC62DA">
        <w:rPr>
          <w:bCs/>
          <w:sz w:val="28"/>
          <w:szCs w:val="28"/>
          <w:lang w:val="en-US"/>
        </w:rPr>
        <w:t xml:space="preserve">. </w:t>
      </w:r>
      <w:proofErr w:type="spellStart"/>
      <w:r w:rsidRPr="002D30B3">
        <w:rPr>
          <w:rFonts w:eastAsia="Open Sans"/>
          <w:bCs/>
          <w:sz w:val="28"/>
          <w:szCs w:val="28"/>
        </w:rPr>
        <w:t>Болашақ</w:t>
      </w:r>
      <w:proofErr w:type="spellEnd"/>
      <w:r w:rsidRPr="00EC62DA">
        <w:rPr>
          <w:rFonts w:eastAsia="Open Sans"/>
          <w:bCs/>
          <w:sz w:val="28"/>
          <w:szCs w:val="28"/>
          <w:lang w:val="en-US"/>
        </w:rPr>
        <w:t xml:space="preserve"> </w:t>
      </w:r>
      <w:proofErr w:type="spellStart"/>
      <w:r w:rsidRPr="002D30B3">
        <w:rPr>
          <w:rFonts w:eastAsia="Open Sans"/>
          <w:bCs/>
          <w:sz w:val="28"/>
          <w:szCs w:val="28"/>
        </w:rPr>
        <w:t>мұғалімдерді</w:t>
      </w:r>
      <w:proofErr w:type="spellEnd"/>
      <w:r w:rsidRPr="00EC62DA">
        <w:rPr>
          <w:rFonts w:eastAsia="Open Sans"/>
          <w:bCs/>
          <w:sz w:val="28"/>
          <w:szCs w:val="28"/>
          <w:lang w:val="en-US"/>
        </w:rPr>
        <w:t xml:space="preserve"> </w:t>
      </w:r>
      <w:proofErr w:type="spellStart"/>
      <w:r w:rsidRPr="002D30B3">
        <w:rPr>
          <w:rFonts w:eastAsia="Open Sans"/>
          <w:bCs/>
          <w:sz w:val="28"/>
          <w:szCs w:val="28"/>
        </w:rPr>
        <w:t>әлеуметтік</w:t>
      </w:r>
      <w:proofErr w:type="spellEnd"/>
      <w:r w:rsidRPr="00EC62DA">
        <w:rPr>
          <w:rFonts w:eastAsia="Open Sans"/>
          <w:bCs/>
          <w:sz w:val="28"/>
          <w:szCs w:val="28"/>
          <w:lang w:val="en-US"/>
        </w:rPr>
        <w:t xml:space="preserve"> </w:t>
      </w:r>
      <w:proofErr w:type="spellStart"/>
      <w:r w:rsidRPr="002D30B3">
        <w:rPr>
          <w:rFonts w:eastAsia="Open Sans"/>
          <w:bCs/>
          <w:sz w:val="28"/>
          <w:szCs w:val="28"/>
        </w:rPr>
        <w:t>гуманитарлық</w:t>
      </w:r>
      <w:proofErr w:type="spellEnd"/>
      <w:r w:rsidRPr="00EC62DA">
        <w:rPr>
          <w:rFonts w:eastAsia="Open Sans"/>
          <w:bCs/>
          <w:sz w:val="28"/>
          <w:szCs w:val="28"/>
          <w:lang w:val="en-US"/>
        </w:rPr>
        <w:t xml:space="preserve"> </w:t>
      </w:r>
      <w:proofErr w:type="spellStart"/>
      <w:r w:rsidRPr="002D30B3">
        <w:rPr>
          <w:rFonts w:eastAsia="Open Sans"/>
          <w:bCs/>
          <w:sz w:val="28"/>
          <w:szCs w:val="28"/>
        </w:rPr>
        <w:t>қауіпсіздік</w:t>
      </w:r>
      <w:proofErr w:type="spellEnd"/>
      <w:r w:rsidRPr="00EC62DA">
        <w:rPr>
          <w:rFonts w:eastAsia="Open Sans"/>
          <w:bCs/>
          <w:sz w:val="28"/>
          <w:szCs w:val="28"/>
          <w:lang w:val="en-US"/>
        </w:rPr>
        <w:t xml:space="preserve"> </w:t>
      </w:r>
      <w:proofErr w:type="spellStart"/>
      <w:r w:rsidRPr="002D30B3">
        <w:rPr>
          <w:rFonts w:eastAsia="Open Sans"/>
          <w:bCs/>
          <w:sz w:val="28"/>
          <w:szCs w:val="28"/>
        </w:rPr>
        <w:t>идеяларын</w:t>
      </w:r>
      <w:proofErr w:type="spellEnd"/>
      <w:r w:rsidRPr="00EC62DA">
        <w:rPr>
          <w:rFonts w:eastAsia="Open Sans"/>
          <w:bCs/>
          <w:sz w:val="28"/>
          <w:szCs w:val="28"/>
          <w:lang w:val="en-US"/>
        </w:rPr>
        <w:t xml:space="preserve"> </w:t>
      </w:r>
      <w:proofErr w:type="spellStart"/>
      <w:r w:rsidRPr="002D30B3">
        <w:rPr>
          <w:rFonts w:eastAsia="Open Sans"/>
          <w:bCs/>
          <w:sz w:val="28"/>
          <w:szCs w:val="28"/>
        </w:rPr>
        <w:t>жүзеге</w:t>
      </w:r>
      <w:proofErr w:type="spellEnd"/>
      <w:r w:rsidRPr="00EC62DA">
        <w:rPr>
          <w:rFonts w:eastAsia="Open Sans"/>
          <w:bCs/>
          <w:sz w:val="28"/>
          <w:szCs w:val="28"/>
          <w:lang w:val="en-US"/>
        </w:rPr>
        <w:t xml:space="preserve"> </w:t>
      </w:r>
      <w:proofErr w:type="spellStart"/>
      <w:r w:rsidRPr="002D30B3">
        <w:rPr>
          <w:rFonts w:eastAsia="Open Sans"/>
          <w:bCs/>
          <w:sz w:val="28"/>
          <w:szCs w:val="28"/>
        </w:rPr>
        <w:t>асыруға</w:t>
      </w:r>
      <w:proofErr w:type="spellEnd"/>
      <w:r w:rsidRPr="00EC62DA">
        <w:rPr>
          <w:rFonts w:eastAsia="Open Sans"/>
          <w:bCs/>
          <w:sz w:val="28"/>
          <w:szCs w:val="28"/>
          <w:lang w:val="en-US"/>
        </w:rPr>
        <w:t xml:space="preserve"> </w:t>
      </w:r>
      <w:proofErr w:type="spellStart"/>
      <w:r w:rsidRPr="002D30B3">
        <w:rPr>
          <w:rFonts w:eastAsia="Open Sans"/>
          <w:bCs/>
          <w:sz w:val="28"/>
          <w:szCs w:val="28"/>
        </w:rPr>
        <w:t>дайындаудағы</w:t>
      </w:r>
      <w:proofErr w:type="spellEnd"/>
      <w:r w:rsidRPr="00EC62DA">
        <w:rPr>
          <w:rFonts w:eastAsia="Open Sans"/>
          <w:bCs/>
          <w:sz w:val="28"/>
          <w:szCs w:val="28"/>
          <w:lang w:val="en-US"/>
        </w:rPr>
        <w:t xml:space="preserve"> </w:t>
      </w:r>
      <w:proofErr w:type="spellStart"/>
      <w:r w:rsidRPr="002D30B3">
        <w:rPr>
          <w:rFonts w:eastAsia="Open Sans"/>
          <w:bCs/>
          <w:sz w:val="28"/>
          <w:szCs w:val="28"/>
        </w:rPr>
        <w:t>факультативтік</w:t>
      </w:r>
      <w:proofErr w:type="spellEnd"/>
      <w:r w:rsidRPr="00EC62DA">
        <w:rPr>
          <w:rFonts w:eastAsia="Open Sans"/>
          <w:bCs/>
          <w:sz w:val="28"/>
          <w:szCs w:val="28"/>
          <w:lang w:val="en-US"/>
        </w:rPr>
        <w:t xml:space="preserve"> </w:t>
      </w:r>
      <w:proofErr w:type="spellStart"/>
      <w:r w:rsidRPr="002D30B3">
        <w:rPr>
          <w:rFonts w:eastAsia="Open Sans"/>
          <w:bCs/>
          <w:sz w:val="28"/>
          <w:szCs w:val="28"/>
        </w:rPr>
        <w:t>пәндердің</w:t>
      </w:r>
      <w:proofErr w:type="spellEnd"/>
      <w:r w:rsidRPr="00EC62DA">
        <w:rPr>
          <w:rFonts w:eastAsia="Open Sans"/>
          <w:bCs/>
          <w:sz w:val="28"/>
          <w:szCs w:val="28"/>
          <w:lang w:val="en-US"/>
        </w:rPr>
        <w:t xml:space="preserve"> </w:t>
      </w:r>
      <w:proofErr w:type="spellStart"/>
      <w:r w:rsidRPr="002D30B3">
        <w:rPr>
          <w:rFonts w:eastAsia="Open Sans"/>
          <w:bCs/>
          <w:sz w:val="28"/>
          <w:szCs w:val="28"/>
        </w:rPr>
        <w:t>әлеуеті</w:t>
      </w:r>
      <w:proofErr w:type="spellEnd"/>
      <w:r w:rsidRPr="00EC62DA">
        <w:rPr>
          <w:rFonts w:eastAsia="Open Sans"/>
          <w:bCs/>
          <w:sz w:val="28"/>
          <w:szCs w:val="28"/>
          <w:lang w:val="en-US"/>
        </w:rPr>
        <w:t>/</w:t>
      </w:r>
      <w:r w:rsidRPr="00EC62DA">
        <w:rPr>
          <w:bCs/>
          <w:sz w:val="28"/>
          <w:szCs w:val="28"/>
          <w:lang w:val="en-US"/>
        </w:rPr>
        <w:t>«</w:t>
      </w:r>
      <w:proofErr w:type="spellStart"/>
      <w:r w:rsidRPr="002D30B3">
        <w:rPr>
          <w:bCs/>
          <w:sz w:val="28"/>
          <w:szCs w:val="28"/>
        </w:rPr>
        <w:t>Қазіргі</w:t>
      </w:r>
      <w:proofErr w:type="spellEnd"/>
      <w:r w:rsidRPr="00EC62DA">
        <w:rPr>
          <w:bCs/>
          <w:sz w:val="28"/>
          <w:szCs w:val="28"/>
          <w:lang w:val="en-US"/>
        </w:rPr>
        <w:t xml:space="preserve"> </w:t>
      </w:r>
      <w:proofErr w:type="spellStart"/>
      <w:r w:rsidRPr="002D30B3">
        <w:rPr>
          <w:bCs/>
          <w:sz w:val="28"/>
          <w:szCs w:val="28"/>
        </w:rPr>
        <w:t>биологиялық</w:t>
      </w:r>
      <w:proofErr w:type="spellEnd"/>
      <w:r w:rsidRPr="00EC62DA">
        <w:rPr>
          <w:bCs/>
          <w:sz w:val="28"/>
          <w:szCs w:val="28"/>
          <w:lang w:val="en-US"/>
        </w:rPr>
        <w:t xml:space="preserve"> </w:t>
      </w:r>
      <w:proofErr w:type="spellStart"/>
      <w:r w:rsidRPr="002D30B3">
        <w:rPr>
          <w:bCs/>
          <w:sz w:val="28"/>
          <w:szCs w:val="28"/>
        </w:rPr>
        <w:t>білім</w:t>
      </w:r>
      <w:proofErr w:type="spellEnd"/>
      <w:r w:rsidRPr="00EC62DA">
        <w:rPr>
          <w:bCs/>
          <w:sz w:val="28"/>
          <w:szCs w:val="28"/>
          <w:lang w:val="en-US"/>
        </w:rPr>
        <w:t xml:space="preserve"> </w:t>
      </w:r>
      <w:r w:rsidRPr="002D30B3">
        <w:rPr>
          <w:bCs/>
          <w:sz w:val="28"/>
          <w:szCs w:val="28"/>
        </w:rPr>
        <w:t>беру</w:t>
      </w:r>
      <w:r w:rsidRPr="00EC62DA">
        <w:rPr>
          <w:bCs/>
          <w:sz w:val="28"/>
          <w:szCs w:val="28"/>
          <w:lang w:val="en-US"/>
        </w:rPr>
        <w:t xml:space="preserve"> </w:t>
      </w:r>
      <w:proofErr w:type="spellStart"/>
      <w:r w:rsidRPr="002D30B3">
        <w:rPr>
          <w:bCs/>
          <w:sz w:val="28"/>
          <w:szCs w:val="28"/>
        </w:rPr>
        <w:t>мәселелерін</w:t>
      </w:r>
      <w:proofErr w:type="spellEnd"/>
      <w:r w:rsidRPr="00EC62DA">
        <w:rPr>
          <w:bCs/>
          <w:sz w:val="28"/>
          <w:szCs w:val="28"/>
          <w:lang w:val="en-US"/>
        </w:rPr>
        <w:t xml:space="preserve"> </w:t>
      </w:r>
      <w:proofErr w:type="spellStart"/>
      <w:r w:rsidRPr="002D30B3">
        <w:rPr>
          <w:bCs/>
          <w:sz w:val="28"/>
          <w:szCs w:val="28"/>
        </w:rPr>
        <w:t>зерттеудің</w:t>
      </w:r>
      <w:proofErr w:type="spellEnd"/>
      <w:r w:rsidRPr="00EC62DA">
        <w:rPr>
          <w:bCs/>
          <w:sz w:val="28"/>
          <w:szCs w:val="28"/>
          <w:lang w:val="en-US"/>
        </w:rPr>
        <w:t xml:space="preserve"> </w:t>
      </w:r>
      <w:proofErr w:type="spellStart"/>
      <w:r w:rsidRPr="002D30B3">
        <w:rPr>
          <w:bCs/>
          <w:sz w:val="28"/>
          <w:szCs w:val="28"/>
        </w:rPr>
        <w:t>перспективалық</w:t>
      </w:r>
      <w:proofErr w:type="spellEnd"/>
      <w:r w:rsidRPr="00EC62DA">
        <w:rPr>
          <w:bCs/>
          <w:sz w:val="28"/>
          <w:szCs w:val="28"/>
          <w:lang w:val="en-US"/>
        </w:rPr>
        <w:t xml:space="preserve"> </w:t>
      </w:r>
      <w:proofErr w:type="spellStart"/>
      <w:r w:rsidRPr="002D30B3">
        <w:rPr>
          <w:bCs/>
          <w:sz w:val="28"/>
          <w:szCs w:val="28"/>
        </w:rPr>
        <w:lastRenderedPageBreak/>
        <w:t>бағыттары</w:t>
      </w:r>
      <w:proofErr w:type="spellEnd"/>
      <w:r w:rsidRPr="00EC62DA">
        <w:rPr>
          <w:bCs/>
          <w:sz w:val="28"/>
          <w:szCs w:val="28"/>
          <w:lang w:val="en-US"/>
        </w:rPr>
        <w:t xml:space="preserve">» </w:t>
      </w:r>
      <w:proofErr w:type="spellStart"/>
      <w:r w:rsidRPr="002D30B3">
        <w:rPr>
          <w:bCs/>
          <w:sz w:val="28"/>
          <w:szCs w:val="28"/>
        </w:rPr>
        <w:t>атты</w:t>
      </w:r>
      <w:proofErr w:type="spellEnd"/>
      <w:r w:rsidRPr="00EC62DA">
        <w:rPr>
          <w:bCs/>
          <w:sz w:val="28"/>
          <w:szCs w:val="28"/>
          <w:lang w:val="en-US"/>
        </w:rPr>
        <w:t xml:space="preserve"> </w:t>
      </w:r>
      <w:proofErr w:type="spellStart"/>
      <w:r w:rsidRPr="002D30B3">
        <w:rPr>
          <w:bCs/>
          <w:sz w:val="28"/>
          <w:szCs w:val="28"/>
        </w:rPr>
        <w:t>халықаралық</w:t>
      </w:r>
      <w:proofErr w:type="spellEnd"/>
      <w:r w:rsidRPr="00EC62DA">
        <w:rPr>
          <w:bCs/>
          <w:sz w:val="28"/>
          <w:szCs w:val="28"/>
          <w:lang w:val="en-US"/>
        </w:rPr>
        <w:t xml:space="preserve"> </w:t>
      </w:r>
      <w:proofErr w:type="spellStart"/>
      <w:r w:rsidRPr="002D30B3">
        <w:rPr>
          <w:bCs/>
          <w:sz w:val="28"/>
          <w:szCs w:val="28"/>
        </w:rPr>
        <w:t>ғылыми</w:t>
      </w:r>
      <w:proofErr w:type="spellEnd"/>
      <w:r w:rsidRPr="00EC62DA">
        <w:rPr>
          <w:bCs/>
          <w:sz w:val="28"/>
          <w:szCs w:val="28"/>
          <w:lang w:val="en-US"/>
        </w:rPr>
        <w:t>-</w:t>
      </w:r>
      <w:proofErr w:type="spellStart"/>
      <w:r w:rsidRPr="002D30B3">
        <w:rPr>
          <w:bCs/>
          <w:sz w:val="28"/>
          <w:szCs w:val="28"/>
        </w:rPr>
        <w:t>тәжірибелік</w:t>
      </w:r>
      <w:proofErr w:type="spellEnd"/>
      <w:r w:rsidRPr="00EC62DA">
        <w:rPr>
          <w:bCs/>
          <w:sz w:val="28"/>
          <w:szCs w:val="28"/>
          <w:lang w:val="en-US"/>
        </w:rPr>
        <w:t xml:space="preserve"> </w:t>
      </w:r>
      <w:r w:rsidRPr="002D30B3">
        <w:rPr>
          <w:bCs/>
          <w:sz w:val="28"/>
          <w:szCs w:val="28"/>
        </w:rPr>
        <w:t>конференция</w:t>
      </w:r>
      <w:r w:rsidRPr="00EC62DA">
        <w:rPr>
          <w:bCs/>
          <w:sz w:val="28"/>
          <w:szCs w:val="28"/>
          <w:lang w:val="en-US"/>
        </w:rPr>
        <w:t xml:space="preserve"> </w:t>
      </w:r>
      <w:proofErr w:type="spellStart"/>
      <w:r w:rsidRPr="002D30B3">
        <w:rPr>
          <w:bCs/>
          <w:sz w:val="28"/>
          <w:szCs w:val="28"/>
        </w:rPr>
        <w:t>материалдары</w:t>
      </w:r>
      <w:proofErr w:type="spellEnd"/>
      <w:r w:rsidRPr="00EC62DA">
        <w:rPr>
          <w:bCs/>
          <w:sz w:val="28"/>
          <w:szCs w:val="28"/>
          <w:lang w:val="en-US"/>
        </w:rPr>
        <w:t xml:space="preserve"> (25-27 </w:t>
      </w:r>
      <w:proofErr w:type="spellStart"/>
      <w:r w:rsidRPr="002D30B3">
        <w:rPr>
          <w:bCs/>
          <w:sz w:val="28"/>
          <w:szCs w:val="28"/>
        </w:rPr>
        <w:t>қараша</w:t>
      </w:r>
      <w:proofErr w:type="spellEnd"/>
      <w:r w:rsidRPr="00EC62DA">
        <w:rPr>
          <w:bCs/>
          <w:sz w:val="28"/>
          <w:szCs w:val="28"/>
          <w:lang w:val="en-US"/>
        </w:rPr>
        <w:t xml:space="preserve">). – </w:t>
      </w:r>
      <w:r w:rsidRPr="002D30B3">
        <w:rPr>
          <w:bCs/>
          <w:sz w:val="28"/>
          <w:szCs w:val="28"/>
        </w:rPr>
        <w:t>Алматы</w:t>
      </w:r>
      <w:r w:rsidRPr="00EC62DA">
        <w:rPr>
          <w:bCs/>
          <w:sz w:val="28"/>
          <w:szCs w:val="28"/>
          <w:lang w:val="en-US"/>
        </w:rPr>
        <w:t xml:space="preserve">. </w:t>
      </w:r>
      <w:r w:rsidRPr="00FA289C">
        <w:rPr>
          <w:bCs/>
          <w:sz w:val="28"/>
          <w:szCs w:val="28"/>
        </w:rPr>
        <w:t>«</w:t>
      </w:r>
      <w:proofErr w:type="spellStart"/>
      <w:r w:rsidRPr="002D30B3">
        <w:rPr>
          <w:bCs/>
          <w:sz w:val="28"/>
          <w:szCs w:val="28"/>
        </w:rPr>
        <w:t>Ұлағат</w:t>
      </w:r>
      <w:proofErr w:type="spellEnd"/>
      <w:r w:rsidRPr="00FA289C">
        <w:rPr>
          <w:bCs/>
          <w:sz w:val="28"/>
          <w:szCs w:val="28"/>
        </w:rPr>
        <w:t xml:space="preserve">» </w:t>
      </w:r>
      <w:proofErr w:type="spellStart"/>
      <w:r w:rsidRPr="002D30B3">
        <w:rPr>
          <w:bCs/>
          <w:sz w:val="28"/>
          <w:szCs w:val="28"/>
        </w:rPr>
        <w:t>баспасы</w:t>
      </w:r>
      <w:proofErr w:type="spellEnd"/>
      <w:r w:rsidRPr="00FA289C">
        <w:rPr>
          <w:bCs/>
          <w:sz w:val="28"/>
          <w:szCs w:val="28"/>
        </w:rPr>
        <w:t xml:space="preserve">, 2024. </w:t>
      </w:r>
      <w:r w:rsidRPr="00FA289C">
        <w:rPr>
          <w:rFonts w:eastAsia="Open Sans"/>
          <w:bCs/>
          <w:sz w:val="28"/>
          <w:szCs w:val="28"/>
        </w:rPr>
        <w:t xml:space="preserve">– </w:t>
      </w:r>
      <w:r w:rsidRPr="002D30B3">
        <w:rPr>
          <w:bCs/>
          <w:sz w:val="28"/>
          <w:szCs w:val="28"/>
        </w:rPr>
        <w:t>Б</w:t>
      </w:r>
      <w:r w:rsidRPr="00FA289C">
        <w:rPr>
          <w:bCs/>
          <w:sz w:val="28"/>
          <w:szCs w:val="28"/>
        </w:rPr>
        <w:t>. 658-664.</w:t>
      </w:r>
    </w:p>
    <w:p w14:paraId="1FDE5E25" w14:textId="77777777" w:rsidR="00EC62DA" w:rsidRPr="002D30B3" w:rsidRDefault="00EC62DA" w:rsidP="00EC62DA">
      <w:pPr>
        <w:pStyle w:val="aa"/>
        <w:contextualSpacing/>
        <w:jc w:val="both"/>
        <w:rPr>
          <w:bCs/>
          <w:sz w:val="28"/>
          <w:szCs w:val="28"/>
        </w:rPr>
      </w:pPr>
      <w:r w:rsidRPr="00FA289C">
        <w:rPr>
          <w:bCs/>
          <w:sz w:val="28"/>
          <w:szCs w:val="28"/>
        </w:rPr>
        <w:tab/>
      </w:r>
      <w:r w:rsidRPr="002D30B3">
        <w:rPr>
          <w:bCs/>
          <w:sz w:val="28"/>
          <w:szCs w:val="28"/>
        </w:rPr>
        <w:t xml:space="preserve">179 </w:t>
      </w:r>
      <w:proofErr w:type="spellStart"/>
      <w:r w:rsidRPr="002D30B3">
        <w:rPr>
          <w:bCs/>
          <w:sz w:val="28"/>
          <w:szCs w:val="28"/>
        </w:rPr>
        <w:t>Галымова</w:t>
      </w:r>
      <w:proofErr w:type="spellEnd"/>
      <w:r w:rsidRPr="002D30B3">
        <w:rPr>
          <w:bCs/>
          <w:sz w:val="28"/>
          <w:szCs w:val="28"/>
        </w:rPr>
        <w:t xml:space="preserve"> Н.Г.  Методика реализации социально-гуманитарной безопасности учащихся в подготовке будущих учителей химии/ Современные проблемы естествознания в науке и образовательном процессе: сборник статей Международной научно-практической конференции, г. Минск, 23 ноября 2023 г./ Белорус. гос. </w:t>
      </w:r>
      <w:proofErr w:type="spellStart"/>
      <w:r w:rsidRPr="002D30B3">
        <w:rPr>
          <w:bCs/>
          <w:sz w:val="28"/>
          <w:szCs w:val="28"/>
        </w:rPr>
        <w:t>пед</w:t>
      </w:r>
      <w:proofErr w:type="spellEnd"/>
      <w:r w:rsidRPr="002D30B3">
        <w:rPr>
          <w:bCs/>
          <w:sz w:val="28"/>
          <w:szCs w:val="28"/>
        </w:rPr>
        <w:t xml:space="preserve">. ун-т им. М. Танка – </w:t>
      </w:r>
      <w:proofErr w:type="gramStart"/>
      <w:r w:rsidRPr="002D30B3">
        <w:rPr>
          <w:bCs/>
          <w:sz w:val="28"/>
          <w:szCs w:val="28"/>
        </w:rPr>
        <w:t>Минск :</w:t>
      </w:r>
      <w:proofErr w:type="gramEnd"/>
      <w:r w:rsidRPr="002D30B3">
        <w:rPr>
          <w:bCs/>
          <w:sz w:val="28"/>
          <w:szCs w:val="28"/>
        </w:rPr>
        <w:t xml:space="preserve"> БГПУ, 2024. –С.339-346</w:t>
      </w:r>
    </w:p>
    <w:p w14:paraId="4325841D" w14:textId="170A4737" w:rsidR="0045425D" w:rsidRPr="00E677F2" w:rsidRDefault="0045425D" w:rsidP="00641DB4">
      <w:pPr>
        <w:ind w:firstLine="709"/>
        <w:contextualSpacing/>
        <w:jc w:val="both"/>
        <w:rPr>
          <w:sz w:val="28"/>
          <w:szCs w:val="28"/>
        </w:rPr>
        <w:sectPr w:rsidR="0045425D" w:rsidRPr="00E677F2" w:rsidSect="00F22C08">
          <w:pgSz w:w="11907" w:h="16840" w:code="9"/>
          <w:pgMar w:top="1134" w:right="567" w:bottom="1134" w:left="1701" w:header="709" w:footer="709" w:gutter="0"/>
          <w:cols w:space="708"/>
          <w:docGrid w:linePitch="360"/>
        </w:sectPr>
      </w:pPr>
    </w:p>
    <w:p w14:paraId="56565ACA" w14:textId="5F860482" w:rsidR="00500CF2" w:rsidRPr="00E677F2" w:rsidRDefault="00CB1878" w:rsidP="005E33BD">
      <w:pPr>
        <w:ind w:firstLine="708"/>
        <w:jc w:val="center"/>
        <w:rPr>
          <w:b/>
          <w:bCs/>
          <w:sz w:val="28"/>
          <w:szCs w:val="28"/>
          <w:lang w:val="kk-KZ"/>
        </w:rPr>
      </w:pPr>
      <w:r w:rsidRPr="00E677F2">
        <w:rPr>
          <w:b/>
          <w:bCs/>
          <w:sz w:val="28"/>
          <w:szCs w:val="28"/>
          <w:lang w:val="kk-KZ"/>
        </w:rPr>
        <w:lastRenderedPageBreak/>
        <w:t>Қосымша А</w:t>
      </w:r>
    </w:p>
    <w:p w14:paraId="1FD8A2D2" w14:textId="3ACC766B" w:rsidR="00307D84" w:rsidRPr="005B31AF" w:rsidRDefault="009953DB" w:rsidP="005E33BD">
      <w:pPr>
        <w:ind w:firstLine="708"/>
        <w:jc w:val="center"/>
        <w:rPr>
          <w:b/>
          <w:bCs/>
          <w:sz w:val="28"/>
          <w:szCs w:val="28"/>
        </w:rPr>
      </w:pPr>
      <w:r w:rsidRPr="005B31AF">
        <w:rPr>
          <w:b/>
          <w:bCs/>
          <w:sz w:val="28"/>
          <w:szCs w:val="28"/>
        </w:rPr>
        <w:t>.</w:t>
      </w:r>
    </w:p>
    <w:p w14:paraId="5261DE1A" w14:textId="77777777" w:rsidR="005E33BD" w:rsidRPr="00E677F2" w:rsidRDefault="005E33BD" w:rsidP="005E33BD">
      <w:pPr>
        <w:ind w:firstLine="709"/>
        <w:jc w:val="center"/>
        <w:textAlignment w:val="baseline"/>
        <w:outlineLvl w:val="1"/>
        <w:rPr>
          <w:sz w:val="28"/>
          <w:szCs w:val="28"/>
        </w:rPr>
      </w:pPr>
      <w:proofErr w:type="spellStart"/>
      <w:r w:rsidRPr="00E677F2">
        <w:rPr>
          <w:sz w:val="28"/>
          <w:szCs w:val="28"/>
        </w:rPr>
        <w:t>Студенттерге</w:t>
      </w:r>
      <w:proofErr w:type="spellEnd"/>
      <w:r w:rsidRPr="00E677F2">
        <w:rPr>
          <w:sz w:val="28"/>
          <w:szCs w:val="28"/>
        </w:rPr>
        <w:t xml:space="preserve"> </w:t>
      </w:r>
      <w:proofErr w:type="spellStart"/>
      <w:r w:rsidRPr="00E677F2">
        <w:rPr>
          <w:sz w:val="28"/>
          <w:szCs w:val="28"/>
        </w:rPr>
        <w:t>сауалнама</w:t>
      </w:r>
      <w:proofErr w:type="spellEnd"/>
    </w:p>
    <w:p w14:paraId="0F92600B" w14:textId="77777777" w:rsidR="005E33BD" w:rsidRPr="00E677F2" w:rsidRDefault="005E33BD" w:rsidP="005E33BD">
      <w:pPr>
        <w:ind w:firstLine="709"/>
        <w:jc w:val="center"/>
        <w:textAlignment w:val="baseline"/>
        <w:outlineLvl w:val="1"/>
        <w:rPr>
          <w:sz w:val="28"/>
          <w:szCs w:val="28"/>
        </w:rPr>
      </w:pPr>
      <w:r w:rsidRPr="00E677F2">
        <w:rPr>
          <w:sz w:val="28"/>
          <w:szCs w:val="28"/>
        </w:rPr>
        <w:t>«</w:t>
      </w:r>
      <w:proofErr w:type="spellStart"/>
      <w:r w:rsidRPr="00E677F2">
        <w:rPr>
          <w:sz w:val="28"/>
          <w:szCs w:val="28"/>
        </w:rPr>
        <w:t>Әлеуметтік-гуманитарлық</w:t>
      </w:r>
      <w:proofErr w:type="spellEnd"/>
      <w:r w:rsidRPr="00E677F2">
        <w:rPr>
          <w:sz w:val="28"/>
          <w:szCs w:val="28"/>
        </w:rPr>
        <w:t xml:space="preserve"> </w:t>
      </w:r>
      <w:proofErr w:type="spellStart"/>
      <w:r w:rsidRPr="00E677F2">
        <w:rPr>
          <w:sz w:val="28"/>
          <w:szCs w:val="28"/>
        </w:rPr>
        <w:t>қауіпсіздік</w:t>
      </w:r>
      <w:proofErr w:type="spellEnd"/>
      <w:r w:rsidRPr="00E677F2">
        <w:rPr>
          <w:sz w:val="28"/>
          <w:szCs w:val="28"/>
        </w:rPr>
        <w:t>»</w:t>
      </w:r>
    </w:p>
    <w:p w14:paraId="7D7B3C3E" w14:textId="77777777" w:rsidR="005E33BD" w:rsidRPr="00E677F2" w:rsidRDefault="00BF0113" w:rsidP="005E33BD">
      <w:pPr>
        <w:ind w:firstLine="709"/>
        <w:jc w:val="center"/>
        <w:textAlignment w:val="baseline"/>
        <w:outlineLvl w:val="1"/>
        <w:rPr>
          <w:b/>
          <w:bCs/>
          <w:i/>
          <w:iCs/>
          <w:sz w:val="28"/>
          <w:szCs w:val="28"/>
        </w:rPr>
      </w:pPr>
      <w:hyperlink r:id="rId144" w:history="1">
        <w:r w:rsidR="005E33BD" w:rsidRPr="00E677F2">
          <w:rPr>
            <w:rStyle w:val="ad"/>
            <w:b/>
            <w:bCs/>
            <w:i/>
            <w:iCs/>
            <w:color w:val="auto"/>
            <w:sz w:val="28"/>
            <w:szCs w:val="28"/>
          </w:rPr>
          <w:t>https://forms.gle/eQw37txY2oAx3MJM6</w:t>
        </w:r>
      </w:hyperlink>
    </w:p>
    <w:p w14:paraId="7BC303D7" w14:textId="77777777" w:rsidR="005E33BD" w:rsidRPr="00E677F2" w:rsidRDefault="005E33BD" w:rsidP="005E33BD">
      <w:pPr>
        <w:ind w:firstLine="709"/>
        <w:jc w:val="center"/>
        <w:textAlignment w:val="baseline"/>
        <w:outlineLvl w:val="1"/>
        <w:rPr>
          <w:b/>
          <w:bCs/>
          <w:i/>
          <w:iCs/>
          <w:sz w:val="28"/>
          <w:szCs w:val="28"/>
        </w:rPr>
      </w:pPr>
    </w:p>
    <w:p w14:paraId="13415A6A" w14:textId="2CB8B43A" w:rsidR="005E33BD" w:rsidRPr="00A94C01" w:rsidRDefault="00C21BB2" w:rsidP="005E33BD">
      <w:pPr>
        <w:ind w:firstLine="709"/>
        <w:jc w:val="center"/>
        <w:textAlignment w:val="baseline"/>
        <w:outlineLvl w:val="1"/>
        <w:rPr>
          <w:b/>
          <w:bCs/>
          <w:i/>
          <w:iCs/>
          <w:sz w:val="28"/>
          <w:szCs w:val="28"/>
        </w:rPr>
      </w:pPr>
      <w:r>
        <w:rPr>
          <w:b/>
          <w:bCs/>
          <w:i/>
          <w:iCs/>
          <w:sz w:val="28"/>
          <w:szCs w:val="28"/>
          <w:lang w:val="kk-KZ"/>
        </w:rPr>
        <w:t xml:space="preserve">Мазмұндық блок </w:t>
      </w:r>
    </w:p>
    <w:p w14:paraId="4D3653E6" w14:textId="77777777" w:rsidR="005E33BD" w:rsidRPr="00E677F2" w:rsidRDefault="005E33BD" w:rsidP="005E33BD">
      <w:pPr>
        <w:ind w:firstLine="709"/>
        <w:jc w:val="both"/>
        <w:textAlignment w:val="baseline"/>
        <w:outlineLvl w:val="1"/>
        <w:rPr>
          <w:b/>
          <w:sz w:val="28"/>
          <w:szCs w:val="28"/>
          <w:lang w:val="kk-KZ"/>
        </w:rPr>
      </w:pPr>
      <w:r w:rsidRPr="00E677F2">
        <w:rPr>
          <w:b/>
          <w:sz w:val="28"/>
          <w:szCs w:val="28"/>
          <w:lang w:val="kk-KZ"/>
        </w:rPr>
        <w:t>1. «Әлеуметтік-гуманитарлық қауіпсіздік» түсінігімен таныссыз ба?</w:t>
      </w:r>
    </w:p>
    <w:p w14:paraId="383D6BA8"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1) иә;</w:t>
      </w:r>
    </w:p>
    <w:p w14:paraId="2757E25A"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2) жоқ;</w:t>
      </w:r>
    </w:p>
    <w:p w14:paraId="719353C2"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3) Мен оны естідім, бірақ оны түсінетініме және оның мағынасын түсіндіре алатыныма сенімді емеспін.</w:t>
      </w:r>
    </w:p>
    <w:p w14:paraId="3C013B1A" w14:textId="77777777" w:rsidR="005E33BD" w:rsidRPr="00E677F2" w:rsidRDefault="005E33BD" w:rsidP="005E33BD">
      <w:pPr>
        <w:ind w:firstLine="709"/>
        <w:jc w:val="both"/>
        <w:textAlignment w:val="baseline"/>
        <w:outlineLvl w:val="1"/>
        <w:rPr>
          <w:bCs/>
          <w:sz w:val="28"/>
          <w:szCs w:val="28"/>
          <w:bdr w:val="none" w:sz="0" w:space="0" w:color="auto" w:frame="1"/>
          <w:lang w:val="kk-KZ"/>
        </w:rPr>
      </w:pPr>
    </w:p>
    <w:p w14:paraId="16453794" w14:textId="77777777" w:rsidR="005E33BD" w:rsidRPr="00E677F2" w:rsidRDefault="005E33BD" w:rsidP="005E33BD">
      <w:pPr>
        <w:ind w:firstLine="709"/>
        <w:jc w:val="both"/>
        <w:textAlignment w:val="baseline"/>
        <w:outlineLvl w:val="1"/>
        <w:rPr>
          <w:b/>
          <w:sz w:val="28"/>
          <w:szCs w:val="28"/>
          <w:lang w:val="kk-KZ"/>
        </w:rPr>
      </w:pPr>
      <w:r w:rsidRPr="00E677F2">
        <w:rPr>
          <w:b/>
          <w:sz w:val="28"/>
          <w:szCs w:val="28"/>
          <w:lang w:val="kk-KZ"/>
        </w:rPr>
        <w:t>2. «Әлеуметтік-гуманитарлық қауіпсіздік» түсінігі туралы айтатын болсақ:</w:t>
      </w:r>
    </w:p>
    <w:p w14:paraId="7871E827"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1) қауіпсіздікке кепілдік берілген және халықтың барабар өмір сүру деңгейі жүзеге асырылатын қоғамның жағдайы.</w:t>
      </w:r>
    </w:p>
    <w:p w14:paraId="44E413A2"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2) халықтың әл-ауқатын үздіксіз арттыру;</w:t>
      </w:r>
    </w:p>
    <w:p w14:paraId="7CD2043E"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3) сыртқы және ішкі қатерлердің болмауы;</w:t>
      </w:r>
    </w:p>
    <w:p w14:paraId="1FF9A8ED" w14:textId="77777777" w:rsidR="005E33BD" w:rsidRPr="00E677F2" w:rsidRDefault="005E33BD" w:rsidP="005E33BD">
      <w:pPr>
        <w:ind w:firstLine="709"/>
        <w:jc w:val="both"/>
        <w:textAlignment w:val="baseline"/>
        <w:outlineLvl w:val="1"/>
        <w:rPr>
          <w:b/>
          <w:sz w:val="28"/>
          <w:szCs w:val="28"/>
          <w:bdr w:val="none" w:sz="0" w:space="0" w:color="auto" w:frame="1"/>
          <w:lang w:val="kk-KZ"/>
        </w:rPr>
      </w:pPr>
    </w:p>
    <w:p w14:paraId="47D23CE0" w14:textId="77777777" w:rsidR="005E33BD" w:rsidRPr="00E677F2" w:rsidRDefault="005E33BD" w:rsidP="005E33BD">
      <w:pPr>
        <w:ind w:firstLine="709"/>
        <w:jc w:val="both"/>
        <w:textAlignment w:val="baseline"/>
        <w:outlineLvl w:val="1"/>
        <w:rPr>
          <w:b/>
          <w:sz w:val="28"/>
          <w:szCs w:val="28"/>
          <w:bdr w:val="none" w:sz="0" w:space="0" w:color="auto" w:frame="1"/>
          <w:lang w:val="kk-KZ"/>
        </w:rPr>
      </w:pPr>
      <w:r w:rsidRPr="00E677F2">
        <w:rPr>
          <w:b/>
          <w:sz w:val="28"/>
          <w:szCs w:val="28"/>
          <w:bdr w:val="none" w:sz="0" w:space="0" w:color="auto" w:frame="1"/>
          <w:lang w:val="kk-KZ"/>
        </w:rPr>
        <w:t>3. Әлеуметтік-гуманитарлық қауіпсіздік туралы қайдан білдіңіз?</w:t>
      </w:r>
    </w:p>
    <w:p w14:paraId="677640BA" w14:textId="77777777" w:rsidR="005E33BD" w:rsidRPr="00E677F2" w:rsidRDefault="005E33BD" w:rsidP="005E33BD">
      <w:pPr>
        <w:ind w:firstLine="709"/>
        <w:jc w:val="both"/>
        <w:textAlignment w:val="baseline"/>
        <w:outlineLvl w:val="1"/>
        <w:rPr>
          <w:bCs/>
          <w:sz w:val="28"/>
          <w:szCs w:val="28"/>
          <w:bdr w:val="none" w:sz="0" w:space="0" w:color="auto" w:frame="1"/>
          <w:lang w:val="kk-KZ"/>
        </w:rPr>
      </w:pPr>
      <w:r w:rsidRPr="00E677F2">
        <w:rPr>
          <w:bCs/>
          <w:sz w:val="28"/>
          <w:szCs w:val="28"/>
          <w:bdr w:val="none" w:sz="0" w:space="0" w:color="auto" w:frame="1"/>
          <w:lang w:val="kk-KZ"/>
        </w:rPr>
        <w:t>1) мектепте;</w:t>
      </w:r>
    </w:p>
    <w:p w14:paraId="3E9E1A3A" w14:textId="77777777" w:rsidR="005E33BD" w:rsidRPr="00E677F2" w:rsidRDefault="005E33BD" w:rsidP="005E33BD">
      <w:pPr>
        <w:ind w:firstLine="709"/>
        <w:jc w:val="both"/>
        <w:textAlignment w:val="baseline"/>
        <w:outlineLvl w:val="1"/>
        <w:rPr>
          <w:bCs/>
          <w:sz w:val="28"/>
          <w:szCs w:val="28"/>
          <w:bdr w:val="none" w:sz="0" w:space="0" w:color="auto" w:frame="1"/>
          <w:lang w:val="kk-KZ"/>
        </w:rPr>
      </w:pPr>
      <w:r w:rsidRPr="00E677F2">
        <w:rPr>
          <w:bCs/>
          <w:sz w:val="28"/>
          <w:szCs w:val="28"/>
          <w:bdr w:val="none" w:sz="0" w:space="0" w:color="auto" w:frame="1"/>
          <w:lang w:val="kk-KZ"/>
        </w:rPr>
        <w:t>2) сабақ уақытында университетте;</w:t>
      </w:r>
    </w:p>
    <w:p w14:paraId="52610A2C" w14:textId="77777777" w:rsidR="005E33BD" w:rsidRPr="00E677F2" w:rsidRDefault="005E33BD" w:rsidP="005E33BD">
      <w:pPr>
        <w:ind w:firstLine="709"/>
        <w:jc w:val="both"/>
        <w:textAlignment w:val="baseline"/>
        <w:outlineLvl w:val="1"/>
        <w:rPr>
          <w:bCs/>
          <w:sz w:val="28"/>
          <w:szCs w:val="28"/>
          <w:bdr w:val="none" w:sz="0" w:space="0" w:color="auto" w:frame="1"/>
          <w:lang w:val="kk-KZ"/>
        </w:rPr>
      </w:pPr>
      <w:r w:rsidRPr="00E677F2">
        <w:rPr>
          <w:bCs/>
          <w:sz w:val="28"/>
          <w:szCs w:val="28"/>
          <w:bdr w:val="none" w:sz="0" w:space="0" w:color="auto" w:frame="1"/>
          <w:lang w:val="kk-KZ"/>
        </w:rPr>
        <w:t>3) бұқаралық ақпарат құралдарынан;</w:t>
      </w:r>
    </w:p>
    <w:p w14:paraId="6FD0116C" w14:textId="77777777" w:rsidR="005E33BD" w:rsidRPr="00E677F2" w:rsidRDefault="005E33BD" w:rsidP="005E33BD">
      <w:pPr>
        <w:ind w:firstLine="709"/>
        <w:jc w:val="both"/>
        <w:textAlignment w:val="baseline"/>
        <w:outlineLvl w:val="1"/>
        <w:rPr>
          <w:bCs/>
          <w:sz w:val="28"/>
          <w:szCs w:val="28"/>
          <w:bdr w:val="none" w:sz="0" w:space="0" w:color="auto" w:frame="1"/>
          <w:lang w:val="kk-KZ"/>
        </w:rPr>
      </w:pPr>
      <w:r w:rsidRPr="00E677F2">
        <w:rPr>
          <w:bCs/>
          <w:sz w:val="28"/>
          <w:szCs w:val="28"/>
          <w:bdr w:val="none" w:sz="0" w:space="0" w:color="auto" w:frame="1"/>
          <w:lang w:val="kk-KZ"/>
        </w:rPr>
        <w:t xml:space="preserve">4) </w:t>
      </w:r>
      <w:proofErr w:type="spellStart"/>
      <w:r w:rsidRPr="00E677F2">
        <w:rPr>
          <w:bCs/>
          <w:sz w:val="28"/>
          <w:szCs w:val="28"/>
          <w:bdr w:val="none" w:sz="0" w:space="0" w:color="auto" w:frame="1"/>
          <w:lang w:val="kk-KZ"/>
        </w:rPr>
        <w:t>ғаламтор</w:t>
      </w:r>
      <w:proofErr w:type="spellEnd"/>
      <w:r w:rsidRPr="00E677F2">
        <w:rPr>
          <w:bCs/>
          <w:sz w:val="28"/>
          <w:szCs w:val="28"/>
          <w:bdr w:val="none" w:sz="0" w:space="0" w:color="auto" w:frame="1"/>
          <w:lang w:val="kk-KZ"/>
        </w:rPr>
        <w:t xml:space="preserve"> желісінен;</w:t>
      </w:r>
    </w:p>
    <w:p w14:paraId="1C395B77" w14:textId="77777777" w:rsidR="005E33BD" w:rsidRPr="00E677F2" w:rsidRDefault="005E33BD" w:rsidP="005E33BD">
      <w:pPr>
        <w:ind w:firstLine="709"/>
        <w:jc w:val="both"/>
        <w:textAlignment w:val="baseline"/>
        <w:outlineLvl w:val="1"/>
        <w:rPr>
          <w:bCs/>
          <w:sz w:val="28"/>
          <w:szCs w:val="28"/>
          <w:bdr w:val="none" w:sz="0" w:space="0" w:color="auto" w:frame="1"/>
          <w:lang w:val="kk-KZ"/>
        </w:rPr>
      </w:pPr>
      <w:r w:rsidRPr="00E677F2">
        <w:rPr>
          <w:bCs/>
          <w:sz w:val="28"/>
          <w:szCs w:val="28"/>
          <w:bdr w:val="none" w:sz="0" w:space="0" w:color="auto" w:frame="1"/>
          <w:lang w:val="kk-KZ"/>
        </w:rPr>
        <w:t>5) Мен әлеуметтік-гуманитарлық қауіпсіздіктің не екенін білмеймін.</w:t>
      </w:r>
    </w:p>
    <w:p w14:paraId="5F76A830" w14:textId="77777777" w:rsidR="005E33BD" w:rsidRPr="00E677F2" w:rsidRDefault="005E33BD" w:rsidP="005E33BD">
      <w:pPr>
        <w:ind w:firstLine="709"/>
        <w:jc w:val="both"/>
        <w:textAlignment w:val="baseline"/>
        <w:outlineLvl w:val="1"/>
        <w:rPr>
          <w:b/>
          <w:sz w:val="28"/>
          <w:szCs w:val="28"/>
          <w:bdr w:val="none" w:sz="0" w:space="0" w:color="auto" w:frame="1"/>
          <w:lang w:val="kk-KZ"/>
        </w:rPr>
      </w:pPr>
    </w:p>
    <w:p w14:paraId="661F2FF9" w14:textId="675E0AEB" w:rsidR="005E33BD" w:rsidRPr="00E677F2" w:rsidRDefault="005E33BD" w:rsidP="005E33BD">
      <w:pPr>
        <w:ind w:firstLine="709"/>
        <w:jc w:val="both"/>
        <w:textAlignment w:val="baseline"/>
        <w:outlineLvl w:val="1"/>
        <w:rPr>
          <w:b/>
          <w:sz w:val="28"/>
          <w:szCs w:val="28"/>
          <w:lang w:val="kk-KZ"/>
        </w:rPr>
      </w:pPr>
      <w:r w:rsidRPr="00E677F2">
        <w:rPr>
          <w:b/>
          <w:sz w:val="28"/>
          <w:szCs w:val="28"/>
          <w:lang w:val="kk-KZ"/>
        </w:rPr>
        <w:t xml:space="preserve">4. Әлеуметтік-гуманитарлық қауіпсіздік мәселелерін оқу </w:t>
      </w:r>
      <w:r w:rsidR="00C21BB2">
        <w:rPr>
          <w:b/>
          <w:sz w:val="28"/>
          <w:szCs w:val="28"/>
          <w:lang w:val="kk-KZ"/>
        </w:rPr>
        <w:t xml:space="preserve">үрдісіне </w:t>
      </w:r>
      <w:r w:rsidRPr="00E677F2">
        <w:rPr>
          <w:b/>
          <w:sz w:val="28"/>
          <w:szCs w:val="28"/>
          <w:lang w:val="kk-KZ"/>
        </w:rPr>
        <w:t>енгізу қажет деп санайсыз ба?</w:t>
      </w:r>
    </w:p>
    <w:p w14:paraId="55804AEF"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 xml:space="preserve">1) иә </w:t>
      </w:r>
    </w:p>
    <w:p w14:paraId="35C786BF"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 xml:space="preserve">2) жоқ </w:t>
      </w:r>
    </w:p>
    <w:p w14:paraId="428911A6"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 xml:space="preserve">3) жоққа қарағанда иә ықтималдығы жоғары </w:t>
      </w:r>
    </w:p>
    <w:p w14:paraId="1F76D2FE"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 xml:space="preserve">4) </w:t>
      </w:r>
      <w:proofErr w:type="spellStart"/>
      <w:r w:rsidRPr="00E677F2">
        <w:rPr>
          <w:bCs/>
          <w:sz w:val="28"/>
          <w:szCs w:val="28"/>
          <w:lang w:val="kk-KZ"/>
        </w:rPr>
        <w:t>иәден</w:t>
      </w:r>
      <w:proofErr w:type="spellEnd"/>
      <w:r w:rsidRPr="00E677F2">
        <w:rPr>
          <w:bCs/>
          <w:sz w:val="28"/>
          <w:szCs w:val="28"/>
          <w:lang w:val="kk-KZ"/>
        </w:rPr>
        <w:t xml:space="preserve"> көбірек жоқ</w:t>
      </w:r>
    </w:p>
    <w:p w14:paraId="2C890AE7" w14:textId="77777777" w:rsidR="005E33BD" w:rsidRPr="00E677F2" w:rsidRDefault="005E33BD" w:rsidP="005E33BD">
      <w:pPr>
        <w:ind w:firstLine="709"/>
        <w:jc w:val="both"/>
        <w:textAlignment w:val="baseline"/>
        <w:outlineLvl w:val="1"/>
        <w:rPr>
          <w:bCs/>
          <w:sz w:val="28"/>
          <w:szCs w:val="28"/>
          <w:lang w:val="kk-KZ"/>
        </w:rPr>
      </w:pPr>
    </w:p>
    <w:p w14:paraId="20741557" w14:textId="77777777" w:rsidR="005E33BD" w:rsidRPr="00E677F2" w:rsidRDefault="005E33BD" w:rsidP="005E33BD">
      <w:pPr>
        <w:ind w:firstLine="709"/>
        <w:jc w:val="both"/>
        <w:textAlignment w:val="baseline"/>
        <w:outlineLvl w:val="1"/>
        <w:rPr>
          <w:b/>
          <w:sz w:val="28"/>
          <w:szCs w:val="28"/>
          <w:lang w:val="kk-KZ"/>
        </w:rPr>
      </w:pPr>
      <w:r w:rsidRPr="00E677F2">
        <w:rPr>
          <w:b/>
          <w:sz w:val="28"/>
          <w:szCs w:val="28"/>
          <w:lang w:val="kk-KZ"/>
        </w:rPr>
        <w:t>5. Сіздің басқа салаларда (мамандығыңыздан өзгеше) біліміңіз бар ма және оны кәсіби қызметіңізде немесе әлеуметтік-гуманитарлық қауіпсіздік саласындағы пәнаралық мәселелерді шешуде қолдануға дайынсыз ба?</w:t>
      </w:r>
    </w:p>
    <w:p w14:paraId="206360C8"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1) Иә</w:t>
      </w:r>
    </w:p>
    <w:p w14:paraId="1F8498A6"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2) Жоқ</w:t>
      </w:r>
    </w:p>
    <w:p w14:paraId="3CE0D06D"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3) жоққа қарағанда иә болуы ықтимал</w:t>
      </w:r>
    </w:p>
    <w:p w14:paraId="17A8C150" w14:textId="77777777"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4) Иә дегеннен гөрі жоқ</w:t>
      </w:r>
    </w:p>
    <w:p w14:paraId="400CDA20" w14:textId="77777777" w:rsidR="005E33BD" w:rsidRPr="00E677F2" w:rsidRDefault="005E33BD" w:rsidP="005E33BD">
      <w:pPr>
        <w:ind w:firstLine="709"/>
        <w:jc w:val="both"/>
        <w:textAlignment w:val="baseline"/>
        <w:outlineLvl w:val="1"/>
        <w:rPr>
          <w:bCs/>
          <w:sz w:val="28"/>
          <w:szCs w:val="28"/>
          <w:lang w:val="kk-KZ"/>
        </w:rPr>
      </w:pPr>
    </w:p>
    <w:p w14:paraId="4818E314" w14:textId="77777777" w:rsidR="005E33BD" w:rsidRPr="00E677F2" w:rsidRDefault="005E33BD" w:rsidP="005E33BD">
      <w:pPr>
        <w:ind w:firstLine="709"/>
        <w:jc w:val="both"/>
        <w:textAlignment w:val="baseline"/>
        <w:outlineLvl w:val="1"/>
        <w:rPr>
          <w:b/>
          <w:bCs/>
          <w:sz w:val="28"/>
          <w:szCs w:val="28"/>
          <w:lang w:val="kk-KZ"/>
        </w:rPr>
      </w:pPr>
      <w:r w:rsidRPr="00E677F2">
        <w:rPr>
          <w:b/>
          <w:bCs/>
          <w:sz w:val="28"/>
          <w:szCs w:val="28"/>
          <w:lang w:val="kk-KZ"/>
        </w:rPr>
        <w:t>6. Әлеуметтік-гуманитарлық қауіпсіздіктің құрамдас бөліктерін жазыңыз:</w:t>
      </w:r>
    </w:p>
    <w:p w14:paraId="7DCC4DDA" w14:textId="2FC7D5AA" w:rsidR="005E33BD" w:rsidRPr="00E677F2" w:rsidRDefault="005E33BD" w:rsidP="005E33BD">
      <w:pPr>
        <w:ind w:firstLine="709"/>
        <w:jc w:val="both"/>
        <w:textAlignment w:val="baseline"/>
        <w:outlineLvl w:val="1"/>
        <w:rPr>
          <w:b/>
          <w:bCs/>
          <w:sz w:val="28"/>
          <w:szCs w:val="28"/>
          <w:lang w:val="kk-KZ"/>
        </w:rPr>
      </w:pPr>
      <w:r w:rsidRPr="00E677F2">
        <w:rPr>
          <w:b/>
          <w:bCs/>
          <w:sz w:val="28"/>
          <w:szCs w:val="28"/>
          <w:lang w:val="kk-KZ"/>
        </w:rPr>
        <w:lastRenderedPageBreak/>
        <w:t>_____________________________________________________________</w:t>
      </w:r>
    </w:p>
    <w:p w14:paraId="21D3B15D" w14:textId="77777777" w:rsidR="005E33BD" w:rsidRPr="00E677F2" w:rsidRDefault="005E33BD" w:rsidP="005E33BD">
      <w:pPr>
        <w:ind w:firstLine="709"/>
        <w:jc w:val="both"/>
        <w:textAlignment w:val="baseline"/>
        <w:outlineLvl w:val="1"/>
        <w:rPr>
          <w:b/>
          <w:sz w:val="28"/>
          <w:szCs w:val="28"/>
          <w:lang w:val="kk-KZ"/>
        </w:rPr>
      </w:pPr>
    </w:p>
    <w:p w14:paraId="5147F85A" w14:textId="77777777" w:rsidR="005E33BD" w:rsidRPr="00E677F2" w:rsidRDefault="005E33BD" w:rsidP="005E33BD">
      <w:pPr>
        <w:jc w:val="both"/>
        <w:textAlignment w:val="baseline"/>
        <w:outlineLvl w:val="1"/>
        <w:rPr>
          <w:bCs/>
          <w:sz w:val="28"/>
          <w:szCs w:val="28"/>
          <w:lang w:val="kk-KZ"/>
        </w:rPr>
      </w:pPr>
      <w:r w:rsidRPr="00E677F2">
        <w:rPr>
          <w:b/>
          <w:sz w:val="28"/>
          <w:szCs w:val="28"/>
          <w:lang w:val="kk-KZ"/>
        </w:rPr>
        <w:tab/>
        <w:t>7. Сіздің ойыңызша, білім беру үдерісінде әлеуметтік-гуманитарлық қауіпсіздік мәселелерін жүзеге асыру үшін қандай педагогикалық технологиялар мен тәсілдер неғұрлым тиімді? 2-3 нұсқаны жазыңыз.</w:t>
      </w:r>
    </w:p>
    <w:p w14:paraId="510F7E0B" w14:textId="205CACCE" w:rsidR="005E33BD" w:rsidRPr="00E677F2" w:rsidRDefault="005E33BD" w:rsidP="005E33BD">
      <w:pPr>
        <w:ind w:firstLine="709"/>
        <w:jc w:val="both"/>
        <w:textAlignment w:val="baseline"/>
        <w:outlineLvl w:val="1"/>
        <w:rPr>
          <w:bCs/>
          <w:sz w:val="28"/>
          <w:szCs w:val="28"/>
          <w:lang w:val="kk-KZ"/>
        </w:rPr>
      </w:pPr>
      <w:r w:rsidRPr="00E677F2">
        <w:rPr>
          <w:bCs/>
          <w:sz w:val="28"/>
          <w:szCs w:val="28"/>
          <w:lang w:val="kk-KZ"/>
        </w:rPr>
        <w:t>_____________________________________________________________</w:t>
      </w:r>
    </w:p>
    <w:p w14:paraId="5A6354AB" w14:textId="77777777" w:rsidR="005E33BD" w:rsidRPr="00E677F2" w:rsidRDefault="005E33BD" w:rsidP="005E33BD">
      <w:pPr>
        <w:jc w:val="center"/>
        <w:textAlignment w:val="baseline"/>
        <w:outlineLvl w:val="1"/>
        <w:rPr>
          <w:b/>
          <w:i/>
          <w:iCs/>
          <w:sz w:val="28"/>
          <w:szCs w:val="28"/>
          <w:u w:val="single"/>
          <w:lang w:val="kk-KZ"/>
        </w:rPr>
      </w:pPr>
    </w:p>
    <w:p w14:paraId="12A5FBFC" w14:textId="26FCE6DC" w:rsidR="005E33BD" w:rsidRPr="00E677F2" w:rsidRDefault="005E33BD" w:rsidP="005E33BD">
      <w:pPr>
        <w:ind w:firstLine="709"/>
        <w:jc w:val="center"/>
        <w:textAlignment w:val="baseline"/>
        <w:outlineLvl w:val="1"/>
        <w:rPr>
          <w:b/>
          <w:i/>
          <w:iCs/>
          <w:sz w:val="28"/>
          <w:szCs w:val="28"/>
          <w:u w:val="single"/>
          <w:lang w:val="kk-KZ"/>
        </w:rPr>
      </w:pPr>
      <w:r w:rsidRPr="00E677F2">
        <w:rPr>
          <w:b/>
          <w:i/>
          <w:iCs/>
          <w:sz w:val="28"/>
          <w:szCs w:val="28"/>
          <w:u w:val="single"/>
          <w:lang w:val="kk-KZ"/>
        </w:rPr>
        <w:t xml:space="preserve">Іс-әрекеттік </w:t>
      </w:r>
      <w:r w:rsidR="00615DC4" w:rsidRPr="00E677F2">
        <w:rPr>
          <w:b/>
          <w:i/>
          <w:iCs/>
          <w:sz w:val="28"/>
          <w:szCs w:val="28"/>
          <w:u w:val="single"/>
          <w:lang w:val="kk-KZ"/>
        </w:rPr>
        <w:t xml:space="preserve"> </w:t>
      </w:r>
      <w:r w:rsidR="00C21BB2">
        <w:rPr>
          <w:b/>
          <w:i/>
          <w:iCs/>
          <w:sz w:val="28"/>
          <w:szCs w:val="28"/>
          <w:u w:val="single"/>
          <w:lang w:val="kk-KZ"/>
        </w:rPr>
        <w:t>блок</w:t>
      </w:r>
    </w:p>
    <w:p w14:paraId="04C0A44E" w14:textId="77777777" w:rsidR="005E33BD" w:rsidRPr="00E677F2" w:rsidRDefault="005E33BD" w:rsidP="005E33BD">
      <w:pPr>
        <w:ind w:firstLine="709"/>
        <w:jc w:val="center"/>
        <w:textAlignment w:val="baseline"/>
        <w:outlineLvl w:val="1"/>
        <w:rPr>
          <w:b/>
          <w:i/>
          <w:iCs/>
          <w:sz w:val="28"/>
          <w:szCs w:val="28"/>
          <w:u w:val="single"/>
          <w:lang w:val="kk-KZ"/>
        </w:rPr>
      </w:pPr>
    </w:p>
    <w:p w14:paraId="6D6BE8D3" w14:textId="77777777" w:rsidR="005E33BD" w:rsidRPr="00E677F2" w:rsidRDefault="005E33BD" w:rsidP="005E33BD">
      <w:pPr>
        <w:pStyle w:val="21"/>
        <w:tabs>
          <w:tab w:val="left" w:pos="567"/>
        </w:tabs>
        <w:spacing w:after="0" w:line="240" w:lineRule="auto"/>
        <w:ind w:left="0"/>
        <w:rPr>
          <w:b/>
          <w:sz w:val="28"/>
          <w:szCs w:val="28"/>
          <w:lang w:val="kk-KZ"/>
        </w:rPr>
      </w:pPr>
      <w:r w:rsidRPr="00E677F2">
        <w:rPr>
          <w:b/>
          <w:sz w:val="28"/>
          <w:szCs w:val="28"/>
          <w:lang w:val="kk-KZ"/>
        </w:rPr>
        <w:t>1.Университеттегі сабақтарда әлеуметтік гуманитарлық қауіпсіздік тақырыбындағы тапсырмалар қолданылды ма?</w:t>
      </w:r>
    </w:p>
    <w:p w14:paraId="5FCFD219" w14:textId="77777777" w:rsidR="005E33BD" w:rsidRPr="00E677F2" w:rsidRDefault="005E33BD" w:rsidP="005E33BD">
      <w:pPr>
        <w:pStyle w:val="21"/>
        <w:tabs>
          <w:tab w:val="left" w:pos="567"/>
        </w:tabs>
        <w:spacing w:after="0" w:line="240" w:lineRule="auto"/>
        <w:ind w:left="0"/>
        <w:rPr>
          <w:b/>
          <w:sz w:val="28"/>
          <w:szCs w:val="28"/>
          <w:lang w:val="kk-KZ"/>
        </w:rPr>
      </w:pPr>
      <w:r w:rsidRPr="00E677F2">
        <w:rPr>
          <w:bCs/>
          <w:sz w:val="28"/>
          <w:szCs w:val="28"/>
          <w:lang w:val="kk-KZ"/>
        </w:rPr>
        <w:t>1) Иә, жиі;</w:t>
      </w:r>
    </w:p>
    <w:p w14:paraId="42BBF534" w14:textId="77777777" w:rsidR="005E33BD" w:rsidRPr="00E677F2" w:rsidRDefault="005E33BD" w:rsidP="005E33BD">
      <w:pPr>
        <w:pStyle w:val="21"/>
        <w:tabs>
          <w:tab w:val="left" w:pos="567"/>
        </w:tabs>
        <w:spacing w:after="0" w:line="240" w:lineRule="auto"/>
        <w:ind w:left="0"/>
        <w:contextualSpacing/>
        <w:rPr>
          <w:bCs/>
          <w:sz w:val="28"/>
          <w:szCs w:val="28"/>
          <w:lang w:val="kk-KZ"/>
        </w:rPr>
      </w:pPr>
      <w:r w:rsidRPr="00E677F2">
        <w:rPr>
          <w:bCs/>
          <w:sz w:val="28"/>
          <w:szCs w:val="28"/>
          <w:lang w:val="kk-KZ"/>
        </w:rPr>
        <w:t>2) иә, бірақ сирек;</w:t>
      </w:r>
    </w:p>
    <w:p w14:paraId="3FBAA9DA" w14:textId="77777777" w:rsidR="005E33BD" w:rsidRPr="00E677F2" w:rsidRDefault="005E33BD" w:rsidP="005E33BD">
      <w:pPr>
        <w:pStyle w:val="21"/>
        <w:tabs>
          <w:tab w:val="left" w:pos="567"/>
        </w:tabs>
        <w:spacing w:after="0" w:line="240" w:lineRule="auto"/>
        <w:ind w:left="0"/>
        <w:contextualSpacing/>
        <w:rPr>
          <w:bCs/>
          <w:sz w:val="28"/>
          <w:szCs w:val="28"/>
          <w:lang w:val="kk-KZ"/>
        </w:rPr>
      </w:pPr>
      <w:r w:rsidRPr="00E677F2">
        <w:rPr>
          <w:bCs/>
          <w:sz w:val="28"/>
          <w:szCs w:val="28"/>
          <w:lang w:val="kk-KZ"/>
        </w:rPr>
        <w:t>3) ешқашан пайдаланылмаған;</w:t>
      </w:r>
    </w:p>
    <w:p w14:paraId="7712E17D" w14:textId="77777777" w:rsidR="005E33BD" w:rsidRPr="00E677F2" w:rsidRDefault="005E33BD" w:rsidP="005E33BD">
      <w:pPr>
        <w:pStyle w:val="21"/>
        <w:tabs>
          <w:tab w:val="left" w:pos="567"/>
        </w:tabs>
        <w:spacing w:after="0" w:line="240" w:lineRule="auto"/>
        <w:ind w:left="0"/>
        <w:contextualSpacing/>
        <w:rPr>
          <w:bCs/>
          <w:sz w:val="28"/>
          <w:szCs w:val="28"/>
          <w:lang w:val="kk-KZ"/>
        </w:rPr>
      </w:pPr>
      <w:r w:rsidRPr="00E677F2">
        <w:rPr>
          <w:bCs/>
          <w:sz w:val="28"/>
          <w:szCs w:val="28"/>
          <w:lang w:val="kk-KZ"/>
        </w:rPr>
        <w:tab/>
        <w:t xml:space="preserve">         4) жауап беру қиын.</w:t>
      </w:r>
    </w:p>
    <w:p w14:paraId="2A617BB0" w14:textId="77777777" w:rsidR="005E33BD" w:rsidRPr="00E677F2" w:rsidRDefault="005E33BD" w:rsidP="005E33BD">
      <w:pPr>
        <w:jc w:val="both"/>
        <w:rPr>
          <w:b/>
          <w:sz w:val="28"/>
          <w:szCs w:val="28"/>
          <w:lang w:val="kk-KZ"/>
        </w:rPr>
      </w:pPr>
      <w:r w:rsidRPr="00E677F2">
        <w:rPr>
          <w:b/>
          <w:sz w:val="28"/>
          <w:szCs w:val="28"/>
          <w:lang w:val="kk-KZ"/>
        </w:rPr>
        <w:t>2. Оқу барысында сіз келесі бағыттар бойынша қызмет тәжірибесін алдыңыз ба? Ұпаймен бағалаңыз (5 балдық шкала бойынша).</w:t>
      </w:r>
    </w:p>
    <w:p w14:paraId="78D2CB67" w14:textId="77777777" w:rsidR="005E33BD" w:rsidRPr="00E677F2" w:rsidRDefault="005E33BD" w:rsidP="005E33BD">
      <w:pPr>
        <w:jc w:val="both"/>
        <w:textAlignment w:val="baseline"/>
        <w:outlineLvl w:val="1"/>
        <w:rPr>
          <w:bCs/>
          <w:sz w:val="28"/>
          <w:szCs w:val="28"/>
          <w:lang w:val="kk-KZ"/>
        </w:rPr>
      </w:pPr>
      <w:r w:rsidRPr="00E677F2">
        <w:rPr>
          <w:bCs/>
          <w:sz w:val="28"/>
          <w:szCs w:val="28"/>
          <w:lang w:val="kk-KZ"/>
        </w:rPr>
        <w:tab/>
      </w:r>
      <w:r w:rsidRPr="00E677F2">
        <w:rPr>
          <w:b/>
          <w:sz w:val="28"/>
          <w:szCs w:val="28"/>
          <w:lang w:val="kk-KZ"/>
        </w:rPr>
        <w:t>5</w:t>
      </w:r>
      <w:r w:rsidRPr="00E677F2">
        <w:rPr>
          <w:bCs/>
          <w:sz w:val="28"/>
          <w:szCs w:val="28"/>
          <w:lang w:val="kk-KZ"/>
        </w:rPr>
        <w:t xml:space="preserve"> - қажетті қызметті өз бетінше орындай аламын </w:t>
      </w:r>
    </w:p>
    <w:p w14:paraId="49D21EA9" w14:textId="77777777" w:rsidR="005E33BD" w:rsidRPr="00E677F2" w:rsidRDefault="005E33BD" w:rsidP="005E33BD">
      <w:pPr>
        <w:jc w:val="both"/>
        <w:textAlignment w:val="baseline"/>
        <w:outlineLvl w:val="1"/>
        <w:rPr>
          <w:bCs/>
          <w:sz w:val="28"/>
          <w:szCs w:val="28"/>
          <w:lang w:val="kk-KZ"/>
        </w:rPr>
      </w:pPr>
      <w:r w:rsidRPr="00E677F2">
        <w:rPr>
          <w:bCs/>
          <w:sz w:val="28"/>
          <w:szCs w:val="28"/>
          <w:lang w:val="kk-KZ"/>
        </w:rPr>
        <w:tab/>
      </w:r>
      <w:r w:rsidRPr="00E677F2">
        <w:rPr>
          <w:b/>
          <w:sz w:val="28"/>
          <w:szCs w:val="28"/>
          <w:lang w:val="kk-KZ"/>
        </w:rPr>
        <w:t xml:space="preserve">4 </w:t>
      </w:r>
      <w:r w:rsidRPr="00E677F2">
        <w:rPr>
          <w:bCs/>
          <w:sz w:val="28"/>
          <w:szCs w:val="28"/>
          <w:lang w:val="kk-KZ"/>
        </w:rPr>
        <w:t>- оқу және басқа материалдарды пайдалана отырып, көрсетілген қызмет түрін орындай аламын</w:t>
      </w:r>
    </w:p>
    <w:p w14:paraId="1CEF1722" w14:textId="77777777" w:rsidR="005E33BD" w:rsidRPr="00E677F2" w:rsidRDefault="005E33BD" w:rsidP="005E33BD">
      <w:pPr>
        <w:jc w:val="both"/>
        <w:textAlignment w:val="baseline"/>
        <w:outlineLvl w:val="1"/>
        <w:rPr>
          <w:bCs/>
          <w:sz w:val="28"/>
          <w:szCs w:val="28"/>
          <w:lang w:val="kk-KZ"/>
        </w:rPr>
      </w:pPr>
      <w:r w:rsidRPr="00E677F2">
        <w:rPr>
          <w:bCs/>
          <w:sz w:val="28"/>
          <w:szCs w:val="28"/>
          <w:lang w:val="kk-KZ"/>
        </w:rPr>
        <w:tab/>
      </w:r>
      <w:r w:rsidRPr="00E677F2">
        <w:rPr>
          <w:b/>
          <w:sz w:val="28"/>
          <w:szCs w:val="28"/>
          <w:lang w:val="kk-KZ"/>
        </w:rPr>
        <w:t>3</w:t>
      </w:r>
      <w:r w:rsidRPr="00E677F2">
        <w:rPr>
          <w:bCs/>
          <w:sz w:val="28"/>
          <w:szCs w:val="28"/>
          <w:lang w:val="kk-KZ"/>
        </w:rPr>
        <w:t xml:space="preserve"> - Өз шеберлігіме сенімді емеспін және аталған қызмет түрін тек тәлімгердің, әріптестің көмегімен орындай аламын</w:t>
      </w:r>
    </w:p>
    <w:p w14:paraId="1B572FBF" w14:textId="77777777" w:rsidR="005E33BD" w:rsidRPr="00E677F2" w:rsidRDefault="005E33BD" w:rsidP="005E33BD">
      <w:pPr>
        <w:jc w:val="both"/>
        <w:textAlignment w:val="baseline"/>
        <w:outlineLvl w:val="1"/>
        <w:rPr>
          <w:bCs/>
          <w:sz w:val="28"/>
          <w:szCs w:val="28"/>
          <w:lang w:val="kk-KZ"/>
        </w:rPr>
      </w:pPr>
      <w:r w:rsidRPr="00E677F2">
        <w:rPr>
          <w:bCs/>
          <w:sz w:val="28"/>
          <w:szCs w:val="28"/>
          <w:lang w:val="kk-KZ"/>
        </w:rPr>
        <w:tab/>
      </w:r>
      <w:r w:rsidRPr="00E677F2">
        <w:rPr>
          <w:b/>
          <w:sz w:val="28"/>
          <w:szCs w:val="28"/>
          <w:lang w:val="kk-KZ"/>
        </w:rPr>
        <w:t xml:space="preserve">2 </w:t>
      </w:r>
      <w:r w:rsidRPr="00E677F2">
        <w:rPr>
          <w:bCs/>
          <w:sz w:val="28"/>
          <w:szCs w:val="28"/>
          <w:lang w:val="kk-KZ"/>
        </w:rPr>
        <w:t>- қажетті қызметті орындай алмаймын, онымен тек үстірт таныс</w:t>
      </w:r>
    </w:p>
    <w:p w14:paraId="7ACF754B" w14:textId="77777777" w:rsidR="005E33BD" w:rsidRPr="00E677F2" w:rsidRDefault="005E33BD" w:rsidP="005E33BD">
      <w:pPr>
        <w:jc w:val="both"/>
        <w:textAlignment w:val="baseline"/>
        <w:outlineLvl w:val="1"/>
        <w:rPr>
          <w:bCs/>
          <w:sz w:val="28"/>
          <w:szCs w:val="28"/>
        </w:rPr>
      </w:pPr>
      <w:r w:rsidRPr="00E677F2">
        <w:rPr>
          <w:bCs/>
          <w:sz w:val="28"/>
          <w:szCs w:val="28"/>
          <w:lang w:val="kk-KZ"/>
        </w:rPr>
        <w:tab/>
      </w:r>
      <w:r w:rsidRPr="00E677F2">
        <w:rPr>
          <w:b/>
          <w:sz w:val="28"/>
          <w:szCs w:val="28"/>
        </w:rPr>
        <w:t>1</w:t>
      </w:r>
      <w:r w:rsidRPr="00E677F2">
        <w:rPr>
          <w:bCs/>
          <w:sz w:val="28"/>
          <w:szCs w:val="28"/>
        </w:rPr>
        <w:t xml:space="preserve"> - </w:t>
      </w:r>
      <w:proofErr w:type="spellStart"/>
      <w:r w:rsidRPr="00E677F2">
        <w:rPr>
          <w:bCs/>
          <w:sz w:val="28"/>
          <w:szCs w:val="28"/>
        </w:rPr>
        <w:t>мұндай</w:t>
      </w:r>
      <w:proofErr w:type="spellEnd"/>
      <w:r w:rsidRPr="00E677F2">
        <w:rPr>
          <w:bCs/>
          <w:sz w:val="28"/>
          <w:szCs w:val="28"/>
        </w:rPr>
        <w:t xml:space="preserve"> </w:t>
      </w:r>
      <w:proofErr w:type="spellStart"/>
      <w:r w:rsidRPr="00E677F2">
        <w:rPr>
          <w:bCs/>
          <w:sz w:val="28"/>
          <w:szCs w:val="28"/>
        </w:rPr>
        <w:t>қызмет</w:t>
      </w:r>
      <w:proofErr w:type="spellEnd"/>
      <w:r w:rsidRPr="00E677F2">
        <w:rPr>
          <w:bCs/>
          <w:sz w:val="28"/>
          <w:szCs w:val="28"/>
        </w:rPr>
        <w:t xml:space="preserve"> </w:t>
      </w:r>
      <w:proofErr w:type="spellStart"/>
      <w:r w:rsidRPr="00E677F2">
        <w:rPr>
          <w:bCs/>
          <w:sz w:val="28"/>
          <w:szCs w:val="28"/>
        </w:rPr>
        <w:t>түрлерін</w:t>
      </w:r>
      <w:proofErr w:type="spellEnd"/>
      <w:r w:rsidRPr="00E677F2">
        <w:rPr>
          <w:bCs/>
          <w:sz w:val="28"/>
          <w:szCs w:val="28"/>
        </w:rPr>
        <w:t xml:space="preserve"> </w:t>
      </w:r>
      <w:proofErr w:type="spellStart"/>
      <w:r w:rsidRPr="00E677F2">
        <w:rPr>
          <w:bCs/>
          <w:sz w:val="28"/>
          <w:szCs w:val="28"/>
        </w:rPr>
        <w:t>ешқашан</w:t>
      </w:r>
      <w:proofErr w:type="spellEnd"/>
      <w:r w:rsidRPr="00E677F2">
        <w:rPr>
          <w:bCs/>
          <w:sz w:val="28"/>
          <w:szCs w:val="28"/>
        </w:rPr>
        <w:t xml:space="preserve"> </w:t>
      </w:r>
      <w:proofErr w:type="spellStart"/>
      <w:r w:rsidRPr="00E677F2">
        <w:rPr>
          <w:bCs/>
          <w:sz w:val="28"/>
          <w:szCs w:val="28"/>
        </w:rPr>
        <w:t>орындамаған</w:t>
      </w:r>
      <w:proofErr w:type="spellEnd"/>
    </w:p>
    <w:p w14:paraId="03D3C652" w14:textId="77777777" w:rsidR="005E33BD" w:rsidRPr="00E677F2" w:rsidRDefault="005E33BD" w:rsidP="005E33BD">
      <w:pPr>
        <w:textAlignment w:val="baseline"/>
        <w:outlineLvl w:val="1"/>
        <w:rPr>
          <w:i/>
          <w:iCs/>
          <w:sz w:val="28"/>
          <w:szCs w:val="28"/>
          <w:u w:val="single"/>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3686"/>
      </w:tblGrid>
      <w:tr w:rsidR="00E677F2" w:rsidRPr="00E677F2" w14:paraId="79B12511" w14:textId="77777777" w:rsidTr="0045425D">
        <w:trPr>
          <w:jc w:val="center"/>
        </w:trPr>
        <w:tc>
          <w:tcPr>
            <w:tcW w:w="5098" w:type="dxa"/>
          </w:tcPr>
          <w:p w14:paraId="6E6BE5DE" w14:textId="77777777" w:rsidR="005E33BD" w:rsidRPr="00E677F2" w:rsidRDefault="005E33BD" w:rsidP="005E33BD">
            <w:pPr>
              <w:pStyle w:val="21"/>
              <w:tabs>
                <w:tab w:val="left" w:pos="567"/>
              </w:tabs>
              <w:spacing w:after="0" w:line="240" w:lineRule="auto"/>
              <w:ind w:left="0"/>
              <w:jc w:val="center"/>
              <w:rPr>
                <w:b/>
                <w:lang w:val="kk-KZ"/>
              </w:rPr>
            </w:pPr>
            <w:proofErr w:type="spellStart"/>
            <w:r w:rsidRPr="00E677F2">
              <w:rPr>
                <w:b/>
                <w:bCs/>
              </w:rPr>
              <w:t>Белсенділік</w:t>
            </w:r>
            <w:proofErr w:type="spellEnd"/>
            <w:r w:rsidRPr="00E677F2">
              <w:rPr>
                <w:b/>
                <w:bCs/>
              </w:rPr>
              <w:t xml:space="preserve"> </w:t>
            </w:r>
            <w:proofErr w:type="spellStart"/>
            <w:r w:rsidRPr="00E677F2">
              <w:rPr>
                <w:b/>
                <w:bCs/>
              </w:rPr>
              <w:t>түрі</w:t>
            </w:r>
            <w:proofErr w:type="spellEnd"/>
          </w:p>
        </w:tc>
        <w:tc>
          <w:tcPr>
            <w:tcW w:w="3686" w:type="dxa"/>
          </w:tcPr>
          <w:p w14:paraId="3C5E6AB0" w14:textId="77777777" w:rsidR="005E33BD" w:rsidRPr="00E677F2" w:rsidRDefault="005E33BD" w:rsidP="005E33BD">
            <w:pPr>
              <w:pStyle w:val="21"/>
              <w:tabs>
                <w:tab w:val="left" w:pos="567"/>
              </w:tabs>
              <w:spacing w:after="0" w:line="240" w:lineRule="auto"/>
              <w:ind w:left="0"/>
              <w:rPr>
                <w:b/>
              </w:rPr>
            </w:pPr>
            <w:proofErr w:type="spellStart"/>
            <w:r w:rsidRPr="00E677F2">
              <w:rPr>
                <w:b/>
              </w:rPr>
              <w:t>Ұпайлар</w:t>
            </w:r>
            <w:proofErr w:type="spellEnd"/>
          </w:p>
          <w:p w14:paraId="0D2FB14A" w14:textId="77777777" w:rsidR="005E33BD" w:rsidRPr="00E677F2" w:rsidRDefault="005E33BD" w:rsidP="005E33BD">
            <w:pPr>
              <w:pStyle w:val="21"/>
              <w:tabs>
                <w:tab w:val="left" w:pos="567"/>
              </w:tabs>
              <w:spacing w:after="0" w:line="240" w:lineRule="auto"/>
              <w:ind w:left="0"/>
              <w:jc w:val="center"/>
              <w:rPr>
                <w:b/>
              </w:rPr>
            </w:pPr>
            <w:r w:rsidRPr="00E677F2">
              <w:rPr>
                <w:b/>
              </w:rPr>
              <w:t xml:space="preserve">(1-ден 5-ке </w:t>
            </w:r>
            <w:proofErr w:type="spellStart"/>
            <w:r w:rsidRPr="00E677F2">
              <w:rPr>
                <w:b/>
              </w:rPr>
              <w:t>дейін</w:t>
            </w:r>
            <w:proofErr w:type="spellEnd"/>
            <w:r w:rsidRPr="00E677F2">
              <w:rPr>
                <w:b/>
              </w:rPr>
              <w:t>)</w:t>
            </w:r>
          </w:p>
        </w:tc>
      </w:tr>
      <w:tr w:rsidR="00E677F2" w:rsidRPr="00E677F2" w14:paraId="7D46C55F" w14:textId="77777777" w:rsidTr="0045425D">
        <w:trPr>
          <w:jc w:val="center"/>
        </w:trPr>
        <w:tc>
          <w:tcPr>
            <w:tcW w:w="5098" w:type="dxa"/>
          </w:tcPr>
          <w:p w14:paraId="1BE7FE6E" w14:textId="77777777" w:rsidR="005E33BD" w:rsidRPr="00E677F2" w:rsidRDefault="005E33BD" w:rsidP="005E33BD">
            <w:pPr>
              <w:jc w:val="both"/>
              <w:rPr>
                <w:b/>
              </w:rPr>
            </w:pPr>
            <w:r w:rsidRPr="00E677F2">
              <w:rPr>
                <w:b/>
                <w:bCs/>
                <w:iCs/>
              </w:rPr>
              <w:t>I.</w:t>
            </w:r>
            <w:r w:rsidRPr="00E677F2">
              <w:rPr>
                <w:iCs/>
              </w:rPr>
              <w:t xml:space="preserve"> </w:t>
            </w:r>
            <w:proofErr w:type="spellStart"/>
            <w:r w:rsidRPr="00E677F2">
              <w:rPr>
                <w:iCs/>
              </w:rPr>
              <w:t>күрделі</w:t>
            </w:r>
            <w:proofErr w:type="spellEnd"/>
            <w:r w:rsidRPr="00E677F2">
              <w:rPr>
                <w:iCs/>
              </w:rPr>
              <w:t xml:space="preserve"> </w:t>
            </w:r>
            <w:proofErr w:type="spellStart"/>
            <w:r w:rsidRPr="00E677F2">
              <w:rPr>
                <w:iCs/>
              </w:rPr>
              <w:t>жүйелерді</w:t>
            </w:r>
            <w:proofErr w:type="spellEnd"/>
            <w:r w:rsidRPr="00E677F2">
              <w:rPr>
                <w:iCs/>
              </w:rPr>
              <w:t xml:space="preserve"> </w:t>
            </w:r>
            <w:proofErr w:type="spellStart"/>
            <w:r w:rsidRPr="00E677F2">
              <w:rPr>
                <w:iCs/>
              </w:rPr>
              <w:t>талдау</w:t>
            </w:r>
            <w:proofErr w:type="spellEnd"/>
            <w:r w:rsidRPr="00E677F2">
              <w:rPr>
                <w:iCs/>
              </w:rPr>
              <w:t xml:space="preserve"> (</w:t>
            </w:r>
            <w:proofErr w:type="spellStart"/>
            <w:r w:rsidRPr="00E677F2">
              <w:rPr>
                <w:iCs/>
              </w:rPr>
              <w:t>табиғи</w:t>
            </w:r>
            <w:proofErr w:type="spellEnd"/>
            <w:r w:rsidRPr="00E677F2">
              <w:rPr>
                <w:iCs/>
              </w:rPr>
              <w:t xml:space="preserve">, </w:t>
            </w:r>
            <w:proofErr w:type="spellStart"/>
            <w:r w:rsidRPr="00E677F2">
              <w:rPr>
                <w:iCs/>
              </w:rPr>
              <w:t>экономикалық</w:t>
            </w:r>
            <w:proofErr w:type="spellEnd"/>
            <w:r w:rsidRPr="00E677F2">
              <w:rPr>
                <w:iCs/>
              </w:rPr>
              <w:t xml:space="preserve">, </w:t>
            </w:r>
            <w:proofErr w:type="spellStart"/>
            <w:r w:rsidRPr="00E677F2">
              <w:rPr>
                <w:iCs/>
              </w:rPr>
              <w:t>әлеуметтік</w:t>
            </w:r>
            <w:proofErr w:type="spellEnd"/>
            <w:r w:rsidRPr="00E677F2">
              <w:rPr>
                <w:iCs/>
              </w:rPr>
              <w:t>);</w:t>
            </w:r>
          </w:p>
        </w:tc>
        <w:tc>
          <w:tcPr>
            <w:tcW w:w="3686" w:type="dxa"/>
          </w:tcPr>
          <w:p w14:paraId="2E18822D" w14:textId="77777777" w:rsidR="005E33BD" w:rsidRPr="00E677F2" w:rsidRDefault="005E33BD" w:rsidP="005E33BD">
            <w:pPr>
              <w:pStyle w:val="21"/>
              <w:tabs>
                <w:tab w:val="left" w:pos="567"/>
              </w:tabs>
              <w:spacing w:after="0" w:line="240" w:lineRule="auto"/>
              <w:ind w:left="0"/>
              <w:rPr>
                <w:b/>
              </w:rPr>
            </w:pPr>
          </w:p>
        </w:tc>
      </w:tr>
      <w:tr w:rsidR="00E677F2" w:rsidRPr="00E677F2" w14:paraId="665E23BC" w14:textId="77777777" w:rsidTr="0045425D">
        <w:trPr>
          <w:jc w:val="center"/>
        </w:trPr>
        <w:tc>
          <w:tcPr>
            <w:tcW w:w="5098" w:type="dxa"/>
          </w:tcPr>
          <w:p w14:paraId="1F0EC33A" w14:textId="77777777" w:rsidR="005E33BD" w:rsidRPr="00E677F2" w:rsidRDefault="005E33BD" w:rsidP="005E33BD">
            <w:pPr>
              <w:pStyle w:val="21"/>
              <w:tabs>
                <w:tab w:val="left" w:pos="567"/>
              </w:tabs>
              <w:spacing w:after="0" w:line="240" w:lineRule="auto"/>
              <w:ind w:left="0"/>
              <w:rPr>
                <w:iCs/>
              </w:rPr>
            </w:pPr>
            <w:r w:rsidRPr="00E677F2">
              <w:rPr>
                <w:b/>
                <w:bCs/>
              </w:rPr>
              <w:t>II.</w:t>
            </w:r>
            <w:r w:rsidRPr="00E677F2">
              <w:t xml:space="preserve"> </w:t>
            </w:r>
            <w:proofErr w:type="spellStart"/>
            <w:r w:rsidRPr="00E677F2">
              <w:t>қауіпсіздік</w:t>
            </w:r>
            <w:proofErr w:type="spellEnd"/>
            <w:r w:rsidRPr="00E677F2">
              <w:t xml:space="preserve"> </w:t>
            </w:r>
            <w:proofErr w:type="spellStart"/>
            <w:r w:rsidRPr="00E677F2">
              <w:t>тәуекелдерін</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ықтимал</w:t>
            </w:r>
            <w:proofErr w:type="spellEnd"/>
            <w:r w:rsidRPr="00E677F2">
              <w:t xml:space="preserve"> </w:t>
            </w:r>
            <w:proofErr w:type="spellStart"/>
            <w:r w:rsidRPr="00E677F2">
              <w:t>салдарын</w:t>
            </w:r>
            <w:proofErr w:type="spellEnd"/>
            <w:r w:rsidRPr="00E677F2">
              <w:t xml:space="preserve"> </w:t>
            </w:r>
            <w:proofErr w:type="spellStart"/>
            <w:r w:rsidRPr="00E677F2">
              <w:t>анықтау</w:t>
            </w:r>
            <w:proofErr w:type="spellEnd"/>
            <w:r w:rsidRPr="00E677F2">
              <w:t>;</w:t>
            </w:r>
          </w:p>
        </w:tc>
        <w:tc>
          <w:tcPr>
            <w:tcW w:w="3686" w:type="dxa"/>
          </w:tcPr>
          <w:p w14:paraId="14644956" w14:textId="77777777" w:rsidR="005E33BD" w:rsidRPr="00E677F2" w:rsidRDefault="005E33BD" w:rsidP="005E33BD">
            <w:pPr>
              <w:pStyle w:val="21"/>
              <w:tabs>
                <w:tab w:val="left" w:pos="567"/>
              </w:tabs>
              <w:spacing w:after="0" w:line="240" w:lineRule="auto"/>
              <w:ind w:left="0"/>
              <w:rPr>
                <w:b/>
              </w:rPr>
            </w:pPr>
          </w:p>
        </w:tc>
      </w:tr>
      <w:tr w:rsidR="00E677F2" w:rsidRPr="00E677F2" w14:paraId="35390BE4" w14:textId="77777777" w:rsidTr="0045425D">
        <w:trPr>
          <w:jc w:val="center"/>
        </w:trPr>
        <w:tc>
          <w:tcPr>
            <w:tcW w:w="5098" w:type="dxa"/>
          </w:tcPr>
          <w:p w14:paraId="448DC5AE" w14:textId="77777777" w:rsidR="005E33BD" w:rsidRPr="00E677F2" w:rsidRDefault="005E33BD" w:rsidP="005E33BD">
            <w:pPr>
              <w:pStyle w:val="21"/>
              <w:tabs>
                <w:tab w:val="left" w:pos="567"/>
              </w:tabs>
              <w:spacing w:after="0" w:line="240" w:lineRule="auto"/>
              <w:ind w:left="0"/>
              <w:rPr>
                <w:b/>
              </w:rPr>
            </w:pPr>
            <w:r w:rsidRPr="00E677F2">
              <w:rPr>
                <w:b/>
                <w:bCs/>
              </w:rPr>
              <w:t>III.</w:t>
            </w:r>
            <w:r w:rsidRPr="00E677F2">
              <w:t xml:space="preserve"> </w:t>
            </w:r>
            <w:proofErr w:type="spellStart"/>
            <w:r w:rsidRPr="00E677F2">
              <w:t>кәсіби</w:t>
            </w:r>
            <w:proofErr w:type="spellEnd"/>
            <w:r w:rsidRPr="00E677F2">
              <w:t xml:space="preserve"> </w:t>
            </w:r>
            <w:proofErr w:type="spellStart"/>
            <w:r w:rsidRPr="00E677F2">
              <w:t>қызметке</w:t>
            </w:r>
            <w:proofErr w:type="spellEnd"/>
            <w:r w:rsidRPr="00E677F2">
              <w:t xml:space="preserve"> </w:t>
            </w:r>
            <w:proofErr w:type="spellStart"/>
            <w:r w:rsidRPr="00E677F2">
              <w:t>заманауи</w:t>
            </w:r>
            <w:proofErr w:type="spellEnd"/>
            <w:r w:rsidRPr="00E677F2">
              <w:t xml:space="preserve"> </w:t>
            </w:r>
            <w:proofErr w:type="spellStart"/>
            <w:r w:rsidRPr="00E677F2">
              <w:t>білім</w:t>
            </w:r>
            <w:proofErr w:type="spellEnd"/>
            <w:r w:rsidRPr="00E677F2">
              <w:t xml:space="preserve"> беру </w:t>
            </w:r>
            <w:proofErr w:type="spellStart"/>
            <w:r w:rsidRPr="00E677F2">
              <w:t>технологиялары</w:t>
            </w:r>
            <w:proofErr w:type="spellEnd"/>
            <w:r w:rsidRPr="00E677F2">
              <w:t xml:space="preserve"> мен </w:t>
            </w:r>
            <w:proofErr w:type="spellStart"/>
            <w:r w:rsidRPr="00E677F2">
              <w:t>тәсілдерін</w:t>
            </w:r>
            <w:proofErr w:type="spellEnd"/>
            <w:r w:rsidRPr="00E677F2">
              <w:t xml:space="preserve"> </w:t>
            </w:r>
            <w:proofErr w:type="spellStart"/>
            <w:r w:rsidRPr="00E677F2">
              <w:t>сауатты</w:t>
            </w:r>
            <w:proofErr w:type="spellEnd"/>
            <w:r w:rsidRPr="00E677F2">
              <w:t xml:space="preserve"> </w:t>
            </w:r>
            <w:proofErr w:type="spellStart"/>
            <w:r w:rsidRPr="00E677F2">
              <w:t>енгізе</w:t>
            </w:r>
            <w:proofErr w:type="spellEnd"/>
            <w:r w:rsidRPr="00E677F2">
              <w:t xml:space="preserve"> </w:t>
            </w:r>
            <w:proofErr w:type="spellStart"/>
            <w:r w:rsidRPr="00E677F2">
              <w:t>білу</w:t>
            </w:r>
            <w:proofErr w:type="spellEnd"/>
            <w:r w:rsidRPr="00E677F2">
              <w:t>;</w:t>
            </w:r>
          </w:p>
        </w:tc>
        <w:tc>
          <w:tcPr>
            <w:tcW w:w="3686" w:type="dxa"/>
          </w:tcPr>
          <w:p w14:paraId="0DE56AA6" w14:textId="77777777" w:rsidR="005E33BD" w:rsidRPr="00E677F2" w:rsidRDefault="005E33BD" w:rsidP="005E33BD">
            <w:pPr>
              <w:pStyle w:val="21"/>
              <w:tabs>
                <w:tab w:val="left" w:pos="567"/>
              </w:tabs>
              <w:spacing w:after="0" w:line="240" w:lineRule="auto"/>
              <w:ind w:left="0"/>
              <w:rPr>
                <w:b/>
              </w:rPr>
            </w:pPr>
          </w:p>
        </w:tc>
      </w:tr>
      <w:tr w:rsidR="00E677F2" w:rsidRPr="00E677F2" w14:paraId="19CD8DBE" w14:textId="77777777" w:rsidTr="0045425D">
        <w:trPr>
          <w:jc w:val="center"/>
        </w:trPr>
        <w:tc>
          <w:tcPr>
            <w:tcW w:w="5098" w:type="dxa"/>
          </w:tcPr>
          <w:p w14:paraId="6889FC66" w14:textId="77777777" w:rsidR="005E33BD" w:rsidRPr="00E677F2" w:rsidRDefault="005E33BD" w:rsidP="005E33BD">
            <w:pPr>
              <w:jc w:val="both"/>
            </w:pPr>
            <w:r w:rsidRPr="00E677F2">
              <w:rPr>
                <w:b/>
                <w:bCs/>
              </w:rPr>
              <w:t>IV.</w:t>
            </w:r>
            <w:r w:rsidRPr="00E677F2">
              <w:t xml:space="preserve"> </w:t>
            </w:r>
            <w:proofErr w:type="spellStart"/>
            <w:r w:rsidRPr="00E677F2">
              <w:t>ғылыми</w:t>
            </w:r>
            <w:proofErr w:type="spellEnd"/>
            <w:r w:rsidRPr="00E677F2">
              <w:t xml:space="preserve"> </w:t>
            </w:r>
            <w:proofErr w:type="spellStart"/>
            <w:r w:rsidRPr="00E677F2">
              <w:t>зерттеулер</w:t>
            </w:r>
            <w:proofErr w:type="spellEnd"/>
            <w:r w:rsidRPr="00E677F2">
              <w:t xml:space="preserve"> мен </w:t>
            </w:r>
            <w:proofErr w:type="spellStart"/>
            <w:r w:rsidRPr="00E677F2">
              <w:t>дәлелденген</w:t>
            </w:r>
            <w:proofErr w:type="spellEnd"/>
            <w:r w:rsidRPr="00E677F2">
              <w:t xml:space="preserve"> </w:t>
            </w:r>
            <w:proofErr w:type="spellStart"/>
            <w:r w:rsidRPr="00E677F2">
              <w:t>фактілерге</w:t>
            </w:r>
            <w:proofErr w:type="spellEnd"/>
            <w:r w:rsidRPr="00E677F2">
              <w:t xml:space="preserve"> </w:t>
            </w:r>
            <w:proofErr w:type="spellStart"/>
            <w:r w:rsidRPr="00E677F2">
              <w:t>негізделген</w:t>
            </w:r>
            <w:proofErr w:type="spellEnd"/>
            <w:r w:rsidRPr="00E677F2">
              <w:t xml:space="preserve"> </w:t>
            </w:r>
            <w:proofErr w:type="spellStart"/>
            <w:r w:rsidRPr="00E677F2">
              <w:t>жағдайды</w:t>
            </w:r>
            <w:proofErr w:type="spellEnd"/>
            <w:r w:rsidRPr="00E677F2">
              <w:t xml:space="preserve"> </w:t>
            </w:r>
            <w:proofErr w:type="spellStart"/>
            <w:r w:rsidRPr="00E677F2">
              <w:t>сыни</w:t>
            </w:r>
            <w:proofErr w:type="spellEnd"/>
            <w:r w:rsidRPr="00E677F2">
              <w:t xml:space="preserve"> </w:t>
            </w:r>
            <w:proofErr w:type="spellStart"/>
            <w:r w:rsidRPr="00E677F2">
              <w:t>бағалау</w:t>
            </w:r>
            <w:proofErr w:type="spellEnd"/>
            <w:r w:rsidRPr="00E677F2">
              <w:t xml:space="preserve"> </w:t>
            </w:r>
            <w:proofErr w:type="spellStart"/>
            <w:r w:rsidRPr="00E677F2">
              <w:t>қабілеті</w:t>
            </w:r>
            <w:proofErr w:type="spellEnd"/>
            <w:r w:rsidRPr="00E677F2">
              <w:t>;</w:t>
            </w:r>
          </w:p>
        </w:tc>
        <w:tc>
          <w:tcPr>
            <w:tcW w:w="3686" w:type="dxa"/>
          </w:tcPr>
          <w:p w14:paraId="10A4B557" w14:textId="77777777" w:rsidR="005E33BD" w:rsidRPr="00E677F2" w:rsidRDefault="005E33BD" w:rsidP="005E33BD">
            <w:pPr>
              <w:pStyle w:val="21"/>
              <w:tabs>
                <w:tab w:val="left" w:pos="567"/>
              </w:tabs>
              <w:spacing w:after="0" w:line="240" w:lineRule="auto"/>
              <w:ind w:left="0"/>
              <w:rPr>
                <w:b/>
              </w:rPr>
            </w:pPr>
          </w:p>
        </w:tc>
      </w:tr>
      <w:tr w:rsidR="005E33BD" w:rsidRPr="00E677F2" w14:paraId="7A4D9489" w14:textId="77777777" w:rsidTr="0045425D">
        <w:trPr>
          <w:jc w:val="center"/>
        </w:trPr>
        <w:tc>
          <w:tcPr>
            <w:tcW w:w="5098" w:type="dxa"/>
          </w:tcPr>
          <w:p w14:paraId="7DC38245" w14:textId="162EB796" w:rsidR="005E33BD" w:rsidRPr="00E677F2" w:rsidRDefault="005E33BD" w:rsidP="005E33BD">
            <w:pPr>
              <w:jc w:val="both"/>
            </w:pPr>
            <w:r w:rsidRPr="00E677F2">
              <w:rPr>
                <w:b/>
                <w:bCs/>
              </w:rPr>
              <w:t>V.</w:t>
            </w:r>
            <w:r w:rsidRPr="00E677F2">
              <w:t xml:space="preserve"> </w:t>
            </w:r>
            <w:proofErr w:type="spellStart"/>
            <w:r w:rsidRPr="00E677F2">
              <w:t>студенттердің</w:t>
            </w:r>
            <w:proofErr w:type="spellEnd"/>
            <w:r w:rsidRPr="00E677F2">
              <w:t xml:space="preserve"> </w:t>
            </w:r>
            <w:proofErr w:type="spellStart"/>
            <w:r w:rsidRPr="00E677F2">
              <w:t>алдына</w:t>
            </w:r>
            <w:proofErr w:type="spellEnd"/>
            <w:r w:rsidRPr="00E677F2">
              <w:t xml:space="preserve"> </w:t>
            </w:r>
            <w:proofErr w:type="spellStart"/>
            <w:r w:rsidRPr="00E677F2">
              <w:t>әлеуметтік-гуманитарлық</w:t>
            </w:r>
            <w:proofErr w:type="spellEnd"/>
            <w:r w:rsidRPr="00E677F2">
              <w:t xml:space="preserve"> </w:t>
            </w:r>
            <w:proofErr w:type="spellStart"/>
            <w:r w:rsidRPr="00E677F2">
              <w:t>қауіпсіздік</w:t>
            </w:r>
            <w:proofErr w:type="spellEnd"/>
            <w:r w:rsidRPr="00E677F2">
              <w:t xml:space="preserve"> </w:t>
            </w:r>
            <w:proofErr w:type="spellStart"/>
            <w:r w:rsidRPr="00E677F2">
              <w:t>саласындағы</w:t>
            </w:r>
            <w:proofErr w:type="spellEnd"/>
            <w:r w:rsidRPr="00E677F2">
              <w:t xml:space="preserve"> </w:t>
            </w:r>
            <w:proofErr w:type="spellStart"/>
            <w:r w:rsidRPr="00E677F2">
              <w:t>өзекті</w:t>
            </w:r>
            <w:proofErr w:type="spellEnd"/>
            <w:r w:rsidRPr="00E677F2">
              <w:t xml:space="preserve"> </w:t>
            </w:r>
            <w:proofErr w:type="spellStart"/>
            <w:r w:rsidRPr="00E677F2">
              <w:t>міндеттерді</w:t>
            </w:r>
            <w:proofErr w:type="spellEnd"/>
            <w:r w:rsidRPr="00E677F2">
              <w:t xml:space="preserve"> </w:t>
            </w:r>
            <w:proofErr w:type="spellStart"/>
            <w:r w:rsidRPr="00E677F2">
              <w:t>қоя</w:t>
            </w:r>
            <w:proofErr w:type="spellEnd"/>
            <w:r w:rsidRPr="00E677F2">
              <w:t xml:space="preserve"> </w:t>
            </w:r>
            <w:proofErr w:type="spellStart"/>
            <w:r w:rsidRPr="00E677F2">
              <w:t>білу</w:t>
            </w:r>
            <w:proofErr w:type="spellEnd"/>
            <w:r w:rsidRPr="00E677F2">
              <w:t xml:space="preserve"> </w:t>
            </w:r>
            <w:proofErr w:type="spellStart"/>
            <w:r w:rsidRPr="00E677F2">
              <w:t>және</w:t>
            </w:r>
            <w:proofErr w:type="spellEnd"/>
            <w:r w:rsidRPr="00E677F2">
              <w:t xml:space="preserve"> </w:t>
            </w:r>
            <w:proofErr w:type="spellStart"/>
            <w:r w:rsidRPr="00E677F2">
              <w:t>олармен</w:t>
            </w:r>
            <w:proofErr w:type="spellEnd"/>
            <w:r w:rsidRPr="00E677F2">
              <w:t xml:space="preserve"> </w:t>
            </w:r>
            <w:proofErr w:type="spellStart"/>
            <w:r w:rsidRPr="00E677F2">
              <w:t>бірге</w:t>
            </w:r>
            <w:proofErr w:type="spellEnd"/>
            <w:r w:rsidRPr="00E677F2">
              <w:t xml:space="preserve"> </w:t>
            </w:r>
            <w:proofErr w:type="spellStart"/>
            <w:r w:rsidRPr="00E677F2">
              <w:t>студенттерді</w:t>
            </w:r>
            <w:proofErr w:type="spellEnd"/>
            <w:r w:rsidRPr="00E677F2">
              <w:t xml:space="preserve"> </w:t>
            </w:r>
            <w:proofErr w:type="spellStart"/>
            <w:r w:rsidRPr="00E677F2">
              <w:t>әлеуметтік-гуманитарлық</w:t>
            </w:r>
            <w:proofErr w:type="spellEnd"/>
            <w:r w:rsidRPr="00E677F2">
              <w:t xml:space="preserve"> </w:t>
            </w:r>
            <w:proofErr w:type="spellStart"/>
            <w:r w:rsidRPr="00E677F2">
              <w:t>қауіпсіздік</w:t>
            </w:r>
            <w:proofErr w:type="spellEnd"/>
            <w:r w:rsidRPr="00E677F2">
              <w:t xml:space="preserve"> </w:t>
            </w:r>
            <w:proofErr w:type="spellStart"/>
            <w:r w:rsidRPr="00E677F2">
              <w:t>мәселелері</w:t>
            </w:r>
            <w:proofErr w:type="spellEnd"/>
            <w:r w:rsidRPr="00E677F2">
              <w:t xml:space="preserve"> </w:t>
            </w:r>
            <w:proofErr w:type="spellStart"/>
            <w:r w:rsidRPr="00E677F2">
              <w:t>бойынша</w:t>
            </w:r>
            <w:proofErr w:type="spellEnd"/>
            <w:r w:rsidRPr="00E677F2">
              <w:t xml:space="preserve"> </w:t>
            </w:r>
            <w:proofErr w:type="spellStart"/>
            <w:r w:rsidRPr="00E677F2">
              <w:t>жобалық</w:t>
            </w:r>
            <w:proofErr w:type="spellEnd"/>
            <w:r w:rsidRPr="00E677F2">
              <w:t xml:space="preserve"> </w:t>
            </w:r>
            <w:proofErr w:type="spellStart"/>
            <w:r w:rsidRPr="00E677F2">
              <w:t>және</w:t>
            </w:r>
            <w:proofErr w:type="spellEnd"/>
            <w:r w:rsidRPr="00E677F2">
              <w:t xml:space="preserve"> </w:t>
            </w:r>
            <w:proofErr w:type="spellStart"/>
            <w:r w:rsidRPr="00E677F2">
              <w:t>ғылыми-зерттеу</w:t>
            </w:r>
            <w:proofErr w:type="spellEnd"/>
            <w:r w:rsidRPr="00E677F2">
              <w:t xml:space="preserve"> </w:t>
            </w:r>
            <w:proofErr w:type="spellStart"/>
            <w:r w:rsidRPr="00E677F2">
              <w:t>іс-әрекетіне</w:t>
            </w:r>
            <w:proofErr w:type="spellEnd"/>
            <w:r w:rsidRPr="00E677F2">
              <w:t xml:space="preserve"> </w:t>
            </w:r>
            <w:proofErr w:type="spellStart"/>
            <w:r w:rsidRPr="00E677F2">
              <w:t>қосу</w:t>
            </w:r>
            <w:proofErr w:type="spellEnd"/>
            <w:r w:rsidRPr="00E677F2">
              <w:t>.</w:t>
            </w:r>
          </w:p>
        </w:tc>
        <w:tc>
          <w:tcPr>
            <w:tcW w:w="3686" w:type="dxa"/>
          </w:tcPr>
          <w:p w14:paraId="50697F83" w14:textId="77777777" w:rsidR="005E33BD" w:rsidRPr="00E677F2" w:rsidRDefault="005E33BD" w:rsidP="005E33BD">
            <w:pPr>
              <w:pStyle w:val="21"/>
              <w:tabs>
                <w:tab w:val="left" w:pos="567"/>
              </w:tabs>
              <w:spacing w:after="0" w:line="240" w:lineRule="auto"/>
              <w:ind w:left="0"/>
              <w:rPr>
                <w:b/>
              </w:rPr>
            </w:pPr>
          </w:p>
        </w:tc>
      </w:tr>
    </w:tbl>
    <w:p w14:paraId="0D4844B5" w14:textId="72C0B553" w:rsidR="005E33BD" w:rsidRPr="00E677F2" w:rsidRDefault="005E33BD" w:rsidP="005E33BD">
      <w:pPr>
        <w:textAlignment w:val="baseline"/>
        <w:outlineLvl w:val="1"/>
        <w:rPr>
          <w:i/>
          <w:iCs/>
          <w:sz w:val="28"/>
          <w:szCs w:val="28"/>
          <w:u w:val="single"/>
        </w:rPr>
      </w:pPr>
    </w:p>
    <w:p w14:paraId="65F92BF5" w14:textId="77777777" w:rsidR="00A0555E" w:rsidRPr="00E677F2" w:rsidRDefault="00A0555E" w:rsidP="005E33BD">
      <w:pPr>
        <w:textAlignment w:val="baseline"/>
        <w:outlineLvl w:val="1"/>
        <w:rPr>
          <w:i/>
          <w:iCs/>
          <w:sz w:val="28"/>
          <w:szCs w:val="28"/>
          <w:u w:val="single"/>
        </w:rPr>
      </w:pPr>
    </w:p>
    <w:p w14:paraId="4F313CB2" w14:textId="77777777" w:rsidR="00C21BB2" w:rsidRDefault="00C21BB2" w:rsidP="005E33BD">
      <w:pPr>
        <w:pStyle w:val="21"/>
        <w:tabs>
          <w:tab w:val="left" w:pos="567"/>
        </w:tabs>
        <w:spacing w:after="0" w:line="240" w:lineRule="auto"/>
        <w:ind w:left="0" w:firstLine="567"/>
        <w:jc w:val="center"/>
        <w:rPr>
          <w:i/>
          <w:iCs/>
          <w:sz w:val="28"/>
          <w:szCs w:val="28"/>
          <w:u w:val="single"/>
          <w:lang w:val="kk-KZ"/>
        </w:rPr>
      </w:pPr>
    </w:p>
    <w:p w14:paraId="2EF24A0A" w14:textId="77777777" w:rsidR="00C21BB2" w:rsidRDefault="00C21BB2" w:rsidP="005E33BD">
      <w:pPr>
        <w:pStyle w:val="21"/>
        <w:tabs>
          <w:tab w:val="left" w:pos="567"/>
        </w:tabs>
        <w:spacing w:after="0" w:line="240" w:lineRule="auto"/>
        <w:ind w:left="0" w:firstLine="567"/>
        <w:jc w:val="center"/>
        <w:rPr>
          <w:i/>
          <w:iCs/>
          <w:sz w:val="28"/>
          <w:szCs w:val="28"/>
          <w:u w:val="single"/>
          <w:lang w:val="kk-KZ"/>
        </w:rPr>
      </w:pPr>
    </w:p>
    <w:p w14:paraId="28808DD3" w14:textId="151936DA" w:rsidR="005E33BD" w:rsidRPr="00FA289C" w:rsidRDefault="00C21BB2" w:rsidP="005E33BD">
      <w:pPr>
        <w:pStyle w:val="21"/>
        <w:tabs>
          <w:tab w:val="left" w:pos="567"/>
        </w:tabs>
        <w:spacing w:after="0" w:line="240" w:lineRule="auto"/>
        <w:ind w:left="0" w:firstLine="567"/>
        <w:jc w:val="center"/>
        <w:rPr>
          <w:i/>
          <w:iCs/>
          <w:sz w:val="28"/>
          <w:szCs w:val="28"/>
          <w:u w:val="single"/>
          <w:lang w:val="kk-KZ"/>
        </w:rPr>
      </w:pPr>
      <w:proofErr w:type="spellStart"/>
      <w:r>
        <w:rPr>
          <w:i/>
          <w:iCs/>
          <w:sz w:val="28"/>
          <w:szCs w:val="28"/>
          <w:u w:val="single"/>
          <w:lang w:val="kk-KZ"/>
        </w:rPr>
        <w:lastRenderedPageBreak/>
        <w:t>Рефлексивті</w:t>
      </w:r>
      <w:proofErr w:type="spellEnd"/>
      <w:r>
        <w:rPr>
          <w:i/>
          <w:iCs/>
          <w:sz w:val="28"/>
          <w:szCs w:val="28"/>
          <w:u w:val="single"/>
          <w:lang w:val="kk-KZ"/>
        </w:rPr>
        <w:t xml:space="preserve"> –бағалау блогы</w:t>
      </w:r>
    </w:p>
    <w:p w14:paraId="66CDA8B9" w14:textId="77777777" w:rsidR="005E33BD" w:rsidRPr="00FA289C" w:rsidRDefault="005E33BD" w:rsidP="005E33BD">
      <w:pPr>
        <w:pStyle w:val="21"/>
        <w:tabs>
          <w:tab w:val="left" w:pos="567"/>
        </w:tabs>
        <w:spacing w:after="0" w:line="240" w:lineRule="auto"/>
        <w:ind w:left="0" w:firstLine="567"/>
        <w:jc w:val="center"/>
        <w:rPr>
          <w:b/>
          <w:i/>
          <w:iCs/>
          <w:sz w:val="28"/>
          <w:szCs w:val="28"/>
          <w:u w:val="single"/>
          <w:lang w:val="kk-KZ"/>
        </w:rPr>
      </w:pPr>
    </w:p>
    <w:p w14:paraId="7ACEAF93" w14:textId="77777777" w:rsidR="005E33BD" w:rsidRPr="00E677F2" w:rsidRDefault="005E33BD" w:rsidP="005E33BD">
      <w:pPr>
        <w:contextualSpacing/>
        <w:mirrorIndents/>
        <w:textAlignment w:val="baseline"/>
        <w:outlineLvl w:val="1"/>
        <w:rPr>
          <w:b/>
          <w:bCs/>
          <w:sz w:val="28"/>
          <w:szCs w:val="28"/>
          <w:bdr w:val="none" w:sz="0" w:space="0" w:color="auto" w:frame="1"/>
          <w:lang w:val="kk-KZ"/>
        </w:rPr>
      </w:pPr>
      <w:r w:rsidRPr="00E677F2">
        <w:rPr>
          <w:b/>
          <w:bCs/>
          <w:sz w:val="28"/>
          <w:szCs w:val="28"/>
          <w:bdr w:val="none" w:sz="0" w:space="0" w:color="auto" w:frame="1"/>
          <w:lang w:val="kk-KZ"/>
        </w:rPr>
        <w:tab/>
        <w:t>1. Әлеуметтік-гуманитарлық қауіпсіздік компоненттерін іске асыру үшін Сіз қандай нақты әрекеттерді жасайсыз?</w:t>
      </w:r>
    </w:p>
    <w:p w14:paraId="66328998" w14:textId="77777777" w:rsidR="005E33BD" w:rsidRPr="00E677F2" w:rsidRDefault="005E33BD" w:rsidP="005E33BD">
      <w:pPr>
        <w:contextualSpacing/>
        <w:mirrorIndents/>
        <w:textAlignment w:val="baseline"/>
        <w:outlineLvl w:val="1"/>
        <w:rPr>
          <w:sz w:val="28"/>
          <w:szCs w:val="28"/>
          <w:bdr w:val="none" w:sz="0" w:space="0" w:color="auto" w:frame="1"/>
          <w:lang w:val="kk-KZ"/>
        </w:rPr>
      </w:pPr>
      <w:r w:rsidRPr="00E677F2">
        <w:rPr>
          <w:sz w:val="28"/>
          <w:szCs w:val="28"/>
          <w:bdr w:val="none" w:sz="0" w:space="0" w:color="auto" w:frame="1"/>
          <w:lang w:val="kk-KZ"/>
        </w:rPr>
        <w:tab/>
        <w:t>1) жауапты тұтыну;</w:t>
      </w:r>
    </w:p>
    <w:p w14:paraId="3BD57B57" w14:textId="77777777" w:rsidR="005E33BD" w:rsidRPr="00E677F2" w:rsidRDefault="005E33BD" w:rsidP="005E33BD">
      <w:pPr>
        <w:contextualSpacing/>
        <w:mirrorIndents/>
        <w:textAlignment w:val="baseline"/>
        <w:outlineLvl w:val="1"/>
        <w:rPr>
          <w:b/>
          <w:bCs/>
          <w:sz w:val="28"/>
          <w:szCs w:val="28"/>
          <w:bdr w:val="none" w:sz="0" w:space="0" w:color="auto" w:frame="1"/>
          <w:lang w:val="kk-KZ"/>
        </w:rPr>
      </w:pPr>
      <w:r w:rsidRPr="00E677F2">
        <w:rPr>
          <w:sz w:val="28"/>
          <w:szCs w:val="28"/>
          <w:bdr w:val="none" w:sz="0" w:space="0" w:color="auto" w:frame="1"/>
          <w:lang w:val="kk-KZ"/>
        </w:rPr>
        <w:tab/>
        <w:t>2) Жеке қорғаныс және қауіпсіздік техникасы қағидаларын сақтау;</w:t>
      </w:r>
    </w:p>
    <w:p w14:paraId="07E97A65" w14:textId="77777777" w:rsidR="005E33BD" w:rsidRPr="00E677F2" w:rsidRDefault="005E33BD" w:rsidP="005E33BD">
      <w:pPr>
        <w:pStyle w:val="21"/>
        <w:tabs>
          <w:tab w:val="left" w:pos="567"/>
        </w:tabs>
        <w:spacing w:after="0" w:line="240" w:lineRule="auto"/>
        <w:ind w:left="0"/>
        <w:contextualSpacing/>
        <w:mirrorIndents/>
        <w:rPr>
          <w:sz w:val="28"/>
          <w:szCs w:val="28"/>
          <w:bdr w:val="none" w:sz="0" w:space="0" w:color="auto" w:frame="1"/>
          <w:lang w:val="kk-KZ"/>
        </w:rPr>
      </w:pPr>
      <w:r w:rsidRPr="00E677F2">
        <w:rPr>
          <w:sz w:val="28"/>
          <w:szCs w:val="28"/>
          <w:bdr w:val="none" w:sz="0" w:space="0" w:color="auto" w:frame="1"/>
          <w:lang w:val="kk-KZ"/>
        </w:rPr>
        <w:t>3) білім деңгейін арттыру;</w:t>
      </w:r>
    </w:p>
    <w:p w14:paraId="23093A9A" w14:textId="77777777" w:rsidR="005E33BD" w:rsidRPr="00E677F2" w:rsidRDefault="005E33BD" w:rsidP="005E33BD">
      <w:pPr>
        <w:pStyle w:val="21"/>
        <w:tabs>
          <w:tab w:val="left" w:pos="567"/>
        </w:tabs>
        <w:spacing w:after="0" w:line="240" w:lineRule="auto"/>
        <w:ind w:left="0"/>
        <w:contextualSpacing/>
        <w:mirrorIndents/>
        <w:rPr>
          <w:sz w:val="28"/>
          <w:szCs w:val="28"/>
          <w:bdr w:val="none" w:sz="0" w:space="0" w:color="auto" w:frame="1"/>
          <w:lang w:val="kk-KZ"/>
        </w:rPr>
      </w:pPr>
      <w:r w:rsidRPr="00E677F2">
        <w:rPr>
          <w:sz w:val="28"/>
          <w:szCs w:val="28"/>
          <w:bdr w:val="none" w:sz="0" w:space="0" w:color="auto" w:frame="1"/>
          <w:lang w:val="kk-KZ"/>
        </w:rPr>
        <w:tab/>
      </w:r>
      <w:r w:rsidRPr="00E677F2">
        <w:rPr>
          <w:sz w:val="28"/>
          <w:szCs w:val="28"/>
          <w:bdr w:val="none" w:sz="0" w:space="0" w:color="auto" w:frame="1"/>
          <w:lang w:val="kk-KZ"/>
        </w:rPr>
        <w:tab/>
        <w:t>4) салауатты өмір салтын ұстану.</w:t>
      </w:r>
    </w:p>
    <w:p w14:paraId="3419EB7B" w14:textId="77777777" w:rsidR="005E33BD" w:rsidRPr="00E677F2" w:rsidRDefault="005E33BD" w:rsidP="005E33BD">
      <w:pPr>
        <w:pStyle w:val="21"/>
        <w:tabs>
          <w:tab w:val="left" w:pos="567"/>
        </w:tabs>
        <w:spacing w:after="0" w:line="240" w:lineRule="auto"/>
        <w:ind w:left="0"/>
        <w:contextualSpacing/>
        <w:mirrorIndents/>
        <w:rPr>
          <w:b/>
          <w:sz w:val="28"/>
          <w:szCs w:val="28"/>
          <w:lang w:val="kk-KZ"/>
        </w:rPr>
      </w:pPr>
      <w:r w:rsidRPr="00E677F2">
        <w:rPr>
          <w:b/>
          <w:sz w:val="28"/>
          <w:szCs w:val="28"/>
          <w:lang w:val="kk-KZ"/>
        </w:rPr>
        <w:tab/>
        <w:t>2. 5 балдық шкала бойынша келесі қасиеттердің даму дәрежесін бағалаңыз.</w:t>
      </w:r>
    </w:p>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58"/>
        <w:gridCol w:w="3260"/>
      </w:tblGrid>
      <w:tr w:rsidR="00E677F2" w:rsidRPr="00E677F2" w14:paraId="6B665B93" w14:textId="77777777" w:rsidTr="00EA5081">
        <w:trPr>
          <w:trHeight w:val="239"/>
          <w:jc w:val="center"/>
        </w:trPr>
        <w:tc>
          <w:tcPr>
            <w:tcW w:w="5558" w:type="dxa"/>
            <w:tcBorders>
              <w:top w:val="single" w:sz="4" w:space="0" w:color="auto"/>
              <w:left w:val="single" w:sz="4" w:space="0" w:color="auto"/>
              <w:bottom w:val="single" w:sz="4" w:space="0" w:color="auto"/>
              <w:right w:val="single" w:sz="4" w:space="0" w:color="auto"/>
            </w:tcBorders>
          </w:tcPr>
          <w:p w14:paraId="616B96BD" w14:textId="77777777" w:rsidR="005E33BD" w:rsidRPr="00E677F2" w:rsidRDefault="005E33BD" w:rsidP="005E33BD">
            <w:pPr>
              <w:jc w:val="center"/>
              <w:rPr>
                <w:b/>
              </w:rPr>
            </w:pPr>
            <w:proofErr w:type="spellStart"/>
            <w:r w:rsidRPr="00E677F2">
              <w:rPr>
                <w:b/>
              </w:rPr>
              <w:t>Сипаттамасы</w:t>
            </w:r>
            <w:proofErr w:type="spellEnd"/>
          </w:p>
        </w:tc>
        <w:tc>
          <w:tcPr>
            <w:tcW w:w="3260" w:type="dxa"/>
            <w:tcBorders>
              <w:top w:val="single" w:sz="4" w:space="0" w:color="auto"/>
              <w:left w:val="single" w:sz="4" w:space="0" w:color="auto"/>
              <w:bottom w:val="single" w:sz="4" w:space="0" w:color="auto"/>
              <w:right w:val="single" w:sz="4" w:space="0" w:color="auto"/>
            </w:tcBorders>
            <w:hideMark/>
          </w:tcPr>
          <w:p w14:paraId="7782AE51" w14:textId="77777777" w:rsidR="005E33BD" w:rsidRPr="00E677F2" w:rsidRDefault="005E33BD" w:rsidP="005E33BD">
            <w:pPr>
              <w:pStyle w:val="a8"/>
              <w:ind w:left="0"/>
              <w:jc w:val="center"/>
              <w:rPr>
                <w:bCs/>
              </w:rPr>
            </w:pPr>
            <w:r w:rsidRPr="00E677F2">
              <w:rPr>
                <w:b/>
              </w:rPr>
              <w:t>Ұпайлар</w:t>
            </w:r>
          </w:p>
        </w:tc>
      </w:tr>
      <w:tr w:rsidR="00E677F2" w:rsidRPr="00E677F2" w14:paraId="14EF32C8" w14:textId="77777777" w:rsidTr="00EA5081">
        <w:trPr>
          <w:trHeight w:val="334"/>
          <w:jc w:val="center"/>
        </w:trPr>
        <w:tc>
          <w:tcPr>
            <w:tcW w:w="5558" w:type="dxa"/>
            <w:tcBorders>
              <w:top w:val="single" w:sz="4" w:space="0" w:color="auto"/>
              <w:left w:val="single" w:sz="4" w:space="0" w:color="auto"/>
              <w:bottom w:val="single" w:sz="4" w:space="0" w:color="auto"/>
              <w:right w:val="single" w:sz="4" w:space="0" w:color="auto"/>
            </w:tcBorders>
          </w:tcPr>
          <w:p w14:paraId="50D403DF" w14:textId="77777777" w:rsidR="005E33BD" w:rsidRPr="00E677F2" w:rsidRDefault="005E33BD" w:rsidP="005E33BD">
            <w:pPr>
              <w:jc w:val="both"/>
              <w:rPr>
                <w:bCs/>
              </w:rPr>
            </w:pPr>
            <w:r w:rsidRPr="00E677F2">
              <w:t xml:space="preserve">Мен </w:t>
            </w:r>
            <w:proofErr w:type="spellStart"/>
            <w:r w:rsidRPr="00E677F2">
              <w:t>табиғат</w:t>
            </w:r>
            <w:proofErr w:type="spellEnd"/>
            <w:r w:rsidRPr="00E677F2">
              <w:t xml:space="preserve"> пен </w:t>
            </w:r>
            <w:proofErr w:type="spellStart"/>
            <w:r w:rsidRPr="00E677F2">
              <w:t>қоғамға</w:t>
            </w:r>
            <w:proofErr w:type="spellEnd"/>
            <w:r w:rsidRPr="00E677F2">
              <w:t xml:space="preserve"> </w:t>
            </w:r>
            <w:proofErr w:type="spellStart"/>
            <w:r w:rsidRPr="00E677F2">
              <w:t>жауапты</w:t>
            </w:r>
            <w:proofErr w:type="spellEnd"/>
            <w:r w:rsidRPr="00E677F2">
              <w:t xml:space="preserve">, </w:t>
            </w:r>
            <w:proofErr w:type="spellStart"/>
            <w:r w:rsidRPr="00E677F2">
              <w:t>қорғаныш</w:t>
            </w:r>
            <w:proofErr w:type="spellEnd"/>
            <w:r w:rsidRPr="00E677F2">
              <w:t xml:space="preserve"> </w:t>
            </w:r>
            <w:proofErr w:type="spellStart"/>
            <w:r w:rsidRPr="00E677F2">
              <w:t>және</w:t>
            </w:r>
            <w:proofErr w:type="spellEnd"/>
            <w:r w:rsidRPr="00E677F2">
              <w:t xml:space="preserve"> </w:t>
            </w:r>
            <w:proofErr w:type="spellStart"/>
            <w:r w:rsidRPr="00E677F2">
              <w:t>жасампаздықпен</w:t>
            </w:r>
            <w:proofErr w:type="spellEnd"/>
            <w:r w:rsidRPr="00E677F2">
              <w:t xml:space="preserve"> </w:t>
            </w:r>
            <w:proofErr w:type="spellStart"/>
            <w:r w:rsidRPr="00E677F2">
              <w:t>қараймын</w:t>
            </w:r>
            <w:proofErr w:type="spellEnd"/>
            <w:r w:rsidRPr="00E677F2">
              <w:t xml:space="preserve">, </w:t>
            </w:r>
            <w:proofErr w:type="spellStart"/>
            <w:r w:rsidRPr="00E677F2">
              <w:t>әлеуметтік-гуманитарлық</w:t>
            </w:r>
            <w:proofErr w:type="spellEnd"/>
            <w:r w:rsidRPr="00E677F2">
              <w:t xml:space="preserve"> </w:t>
            </w:r>
            <w:proofErr w:type="spellStart"/>
            <w:r w:rsidRPr="00E677F2">
              <w:t>қауіпсіздік</w:t>
            </w:r>
            <w:proofErr w:type="spellEnd"/>
            <w:r w:rsidRPr="00E677F2">
              <w:t xml:space="preserve"> пен </w:t>
            </w:r>
            <w:proofErr w:type="spellStart"/>
            <w:r w:rsidRPr="00E677F2">
              <w:t>бүгінгі</w:t>
            </w:r>
            <w:proofErr w:type="spellEnd"/>
            <w:r w:rsidRPr="00E677F2">
              <w:t xml:space="preserve"> </w:t>
            </w:r>
            <w:proofErr w:type="spellStart"/>
            <w:r w:rsidRPr="00E677F2">
              <w:t>күн</w:t>
            </w:r>
            <w:proofErr w:type="spellEnd"/>
            <w:r w:rsidRPr="00E677F2">
              <w:t xml:space="preserve"> </w:t>
            </w:r>
            <w:proofErr w:type="spellStart"/>
            <w:r w:rsidRPr="00E677F2">
              <w:t>тәртібі</w:t>
            </w:r>
            <w:proofErr w:type="spellEnd"/>
            <w:r w:rsidRPr="00E677F2">
              <w:t xml:space="preserve"> </w:t>
            </w:r>
            <w:proofErr w:type="spellStart"/>
            <w:r w:rsidRPr="00E677F2">
              <w:t>арасындағы</w:t>
            </w:r>
            <w:proofErr w:type="spellEnd"/>
            <w:r w:rsidRPr="00E677F2">
              <w:t xml:space="preserve"> </w:t>
            </w:r>
            <w:proofErr w:type="spellStart"/>
            <w:r w:rsidRPr="00E677F2">
              <w:t>байланыстарды</w:t>
            </w:r>
            <w:proofErr w:type="spellEnd"/>
            <w:r w:rsidRPr="00E677F2">
              <w:t xml:space="preserve"> </w:t>
            </w:r>
            <w:proofErr w:type="spellStart"/>
            <w:r w:rsidRPr="00E677F2">
              <w:t>білемін</w:t>
            </w:r>
            <w:proofErr w:type="spellEnd"/>
            <w:r w:rsidRPr="00E677F2">
              <w:t>;</w:t>
            </w:r>
          </w:p>
        </w:tc>
        <w:tc>
          <w:tcPr>
            <w:tcW w:w="3260" w:type="dxa"/>
            <w:tcBorders>
              <w:top w:val="single" w:sz="4" w:space="0" w:color="auto"/>
              <w:left w:val="single" w:sz="4" w:space="0" w:color="auto"/>
              <w:bottom w:val="single" w:sz="4" w:space="0" w:color="auto"/>
              <w:right w:val="single" w:sz="4" w:space="0" w:color="auto"/>
            </w:tcBorders>
          </w:tcPr>
          <w:p w14:paraId="70A56A62" w14:textId="77777777" w:rsidR="005E33BD" w:rsidRPr="00E677F2" w:rsidRDefault="005E33BD" w:rsidP="005E33BD">
            <w:pPr>
              <w:pStyle w:val="a8"/>
              <w:ind w:left="0"/>
              <w:rPr>
                <w:bCs/>
              </w:rPr>
            </w:pPr>
          </w:p>
        </w:tc>
      </w:tr>
      <w:tr w:rsidR="00E677F2" w:rsidRPr="00E677F2" w14:paraId="7D6C3742" w14:textId="77777777" w:rsidTr="00EA5081">
        <w:trPr>
          <w:trHeight w:val="149"/>
          <w:jc w:val="center"/>
        </w:trPr>
        <w:tc>
          <w:tcPr>
            <w:tcW w:w="5558" w:type="dxa"/>
            <w:tcBorders>
              <w:top w:val="single" w:sz="4" w:space="0" w:color="auto"/>
              <w:left w:val="single" w:sz="4" w:space="0" w:color="auto"/>
              <w:bottom w:val="single" w:sz="4" w:space="0" w:color="auto"/>
              <w:right w:val="single" w:sz="4" w:space="0" w:color="auto"/>
            </w:tcBorders>
          </w:tcPr>
          <w:p w14:paraId="377BDBD4" w14:textId="77777777" w:rsidR="005E33BD" w:rsidRPr="00E677F2" w:rsidRDefault="005E33BD" w:rsidP="005E33BD">
            <w:pPr>
              <w:pStyle w:val="a8"/>
              <w:ind w:left="0"/>
              <w:rPr>
                <w:bCs/>
              </w:rPr>
            </w:pPr>
            <w:r w:rsidRPr="00E677F2">
              <w:rPr>
                <w:iCs/>
              </w:rPr>
              <w:t>Мен әлеуметтік-гуманитарлық қауіпсіздік құндылықтарын қабылдаймын;</w:t>
            </w:r>
          </w:p>
        </w:tc>
        <w:tc>
          <w:tcPr>
            <w:tcW w:w="3260" w:type="dxa"/>
            <w:tcBorders>
              <w:top w:val="single" w:sz="4" w:space="0" w:color="auto"/>
              <w:left w:val="single" w:sz="4" w:space="0" w:color="auto"/>
              <w:bottom w:val="single" w:sz="4" w:space="0" w:color="auto"/>
              <w:right w:val="single" w:sz="4" w:space="0" w:color="auto"/>
            </w:tcBorders>
          </w:tcPr>
          <w:p w14:paraId="25AD1E32" w14:textId="77777777" w:rsidR="005E33BD" w:rsidRPr="00E677F2" w:rsidRDefault="005E33BD" w:rsidP="005E33BD">
            <w:pPr>
              <w:pStyle w:val="a8"/>
              <w:ind w:left="0"/>
              <w:rPr>
                <w:bCs/>
              </w:rPr>
            </w:pPr>
          </w:p>
        </w:tc>
      </w:tr>
      <w:tr w:rsidR="005E33BD" w:rsidRPr="00E677F2" w14:paraId="57BA075F" w14:textId="77777777" w:rsidTr="00EA5081">
        <w:trPr>
          <w:trHeight w:val="288"/>
          <w:jc w:val="center"/>
        </w:trPr>
        <w:tc>
          <w:tcPr>
            <w:tcW w:w="5558" w:type="dxa"/>
            <w:tcBorders>
              <w:top w:val="single" w:sz="4" w:space="0" w:color="auto"/>
              <w:left w:val="single" w:sz="4" w:space="0" w:color="auto"/>
              <w:bottom w:val="single" w:sz="4" w:space="0" w:color="auto"/>
              <w:right w:val="single" w:sz="4" w:space="0" w:color="auto"/>
            </w:tcBorders>
          </w:tcPr>
          <w:p w14:paraId="3B90C9AD" w14:textId="77777777" w:rsidR="005E33BD" w:rsidRPr="00E677F2" w:rsidRDefault="005E33BD" w:rsidP="005E33BD">
            <w:pPr>
              <w:pStyle w:val="a8"/>
              <w:ind w:left="0"/>
              <w:rPr>
                <w:bCs/>
              </w:rPr>
            </w:pPr>
            <w:r w:rsidRPr="00E677F2">
              <w:rPr>
                <w:iCs/>
              </w:rPr>
              <w:t>Мен болашақ мұғалім ретінде әлеуметтік-гуманитарлық қауіпсіздікті қалыптастырудағы өз рөлімнің маңыздылығын және оқушыларымның әлеуметтік-гуманитарлық қауіпсіздік идеясын қалыптастырудағы мұғалім ретіндегі жеке жауапкершілігін түсінемін.</w:t>
            </w:r>
          </w:p>
        </w:tc>
        <w:tc>
          <w:tcPr>
            <w:tcW w:w="3260" w:type="dxa"/>
            <w:tcBorders>
              <w:top w:val="single" w:sz="4" w:space="0" w:color="auto"/>
              <w:left w:val="single" w:sz="4" w:space="0" w:color="auto"/>
              <w:bottom w:val="single" w:sz="4" w:space="0" w:color="auto"/>
              <w:right w:val="single" w:sz="4" w:space="0" w:color="auto"/>
            </w:tcBorders>
          </w:tcPr>
          <w:p w14:paraId="3C95BE80" w14:textId="77777777" w:rsidR="005E33BD" w:rsidRPr="00E677F2" w:rsidRDefault="005E33BD" w:rsidP="005E33BD">
            <w:pPr>
              <w:pStyle w:val="a8"/>
              <w:ind w:left="0"/>
              <w:rPr>
                <w:bCs/>
              </w:rPr>
            </w:pPr>
          </w:p>
        </w:tc>
      </w:tr>
    </w:tbl>
    <w:p w14:paraId="16B99D4F" w14:textId="77777777" w:rsidR="005E33BD" w:rsidRPr="00E677F2" w:rsidRDefault="005E33BD" w:rsidP="005E33BD">
      <w:pPr>
        <w:rPr>
          <w:sz w:val="28"/>
          <w:szCs w:val="28"/>
        </w:rPr>
      </w:pPr>
    </w:p>
    <w:p w14:paraId="49E5E36E" w14:textId="77777777" w:rsidR="00500CF2" w:rsidRPr="00E677F2" w:rsidRDefault="00500CF2" w:rsidP="000846DB">
      <w:pPr>
        <w:ind w:firstLine="708"/>
        <w:jc w:val="both"/>
        <w:rPr>
          <w:rFonts w:ascii="Calibri" w:hAnsi="Calibri"/>
          <w:sz w:val="28"/>
          <w:szCs w:val="28"/>
        </w:rPr>
      </w:pPr>
    </w:p>
    <w:p w14:paraId="1352C9F5" w14:textId="77777777" w:rsidR="00500CF2" w:rsidRPr="00E677F2" w:rsidRDefault="00500CF2" w:rsidP="000846DB">
      <w:pPr>
        <w:ind w:firstLine="708"/>
        <w:jc w:val="both"/>
        <w:rPr>
          <w:rFonts w:ascii="Calibri" w:hAnsi="Calibri"/>
          <w:sz w:val="28"/>
          <w:szCs w:val="28"/>
          <w:lang w:val="kk-KZ"/>
        </w:rPr>
      </w:pPr>
    </w:p>
    <w:p w14:paraId="6A1A6B0E" w14:textId="77777777" w:rsidR="00500CF2" w:rsidRPr="00E677F2" w:rsidRDefault="00500CF2" w:rsidP="000846DB">
      <w:pPr>
        <w:ind w:firstLine="708"/>
        <w:jc w:val="both"/>
        <w:rPr>
          <w:rFonts w:ascii="Calibri" w:hAnsi="Calibri"/>
          <w:sz w:val="28"/>
          <w:szCs w:val="28"/>
          <w:lang w:val="kk-KZ"/>
        </w:rPr>
      </w:pPr>
    </w:p>
    <w:p w14:paraId="1289FAFD" w14:textId="77777777" w:rsidR="00500CF2" w:rsidRPr="00E677F2" w:rsidRDefault="00500CF2" w:rsidP="000846DB">
      <w:pPr>
        <w:ind w:firstLine="708"/>
        <w:jc w:val="both"/>
        <w:rPr>
          <w:rFonts w:ascii="Calibri" w:hAnsi="Calibri"/>
          <w:sz w:val="28"/>
          <w:szCs w:val="28"/>
          <w:lang w:val="kk-KZ"/>
        </w:rPr>
      </w:pPr>
    </w:p>
    <w:p w14:paraId="526E7BE6" w14:textId="77777777" w:rsidR="00500CF2" w:rsidRPr="00E677F2" w:rsidRDefault="00500CF2" w:rsidP="000846DB">
      <w:pPr>
        <w:ind w:firstLine="708"/>
        <w:jc w:val="both"/>
        <w:rPr>
          <w:rFonts w:ascii="Calibri" w:hAnsi="Calibri"/>
          <w:sz w:val="28"/>
          <w:szCs w:val="28"/>
          <w:lang w:val="kk-KZ"/>
        </w:rPr>
      </w:pPr>
    </w:p>
    <w:p w14:paraId="0A1FEA46" w14:textId="77777777" w:rsidR="00C14AD8" w:rsidRPr="00E677F2" w:rsidRDefault="00C14AD8" w:rsidP="000846DB">
      <w:pPr>
        <w:ind w:firstLine="708"/>
        <w:jc w:val="both"/>
        <w:rPr>
          <w:rFonts w:ascii="Calibri" w:hAnsi="Calibri"/>
          <w:sz w:val="28"/>
          <w:szCs w:val="28"/>
          <w:lang w:val="kk-KZ"/>
        </w:rPr>
      </w:pPr>
    </w:p>
    <w:p w14:paraId="056B28CB" w14:textId="77777777" w:rsidR="00C14AD8" w:rsidRPr="00E677F2" w:rsidRDefault="00C14AD8" w:rsidP="000846DB">
      <w:pPr>
        <w:ind w:firstLine="708"/>
        <w:jc w:val="both"/>
        <w:rPr>
          <w:rFonts w:ascii="Calibri" w:hAnsi="Calibri"/>
          <w:sz w:val="28"/>
          <w:szCs w:val="28"/>
          <w:lang w:val="kk-KZ"/>
        </w:rPr>
      </w:pPr>
    </w:p>
    <w:p w14:paraId="2BFDB54A" w14:textId="77777777" w:rsidR="00615DC4" w:rsidRPr="00E677F2" w:rsidRDefault="00615DC4" w:rsidP="000846DB">
      <w:pPr>
        <w:ind w:firstLine="708"/>
        <w:jc w:val="both"/>
        <w:rPr>
          <w:rFonts w:ascii="Calibri" w:hAnsi="Calibri"/>
          <w:sz w:val="28"/>
          <w:szCs w:val="28"/>
          <w:lang w:val="kk-KZ"/>
        </w:rPr>
      </w:pPr>
    </w:p>
    <w:p w14:paraId="3F209CF8" w14:textId="77777777" w:rsidR="00615DC4" w:rsidRPr="00E677F2" w:rsidRDefault="00615DC4" w:rsidP="000846DB">
      <w:pPr>
        <w:ind w:firstLine="708"/>
        <w:jc w:val="both"/>
        <w:rPr>
          <w:rFonts w:ascii="Calibri" w:hAnsi="Calibri"/>
          <w:sz w:val="28"/>
          <w:szCs w:val="28"/>
          <w:lang w:val="kk-KZ"/>
        </w:rPr>
      </w:pPr>
    </w:p>
    <w:p w14:paraId="61329BB3" w14:textId="23184B1E" w:rsidR="00615DC4" w:rsidRPr="00E677F2" w:rsidRDefault="00615DC4" w:rsidP="000846DB">
      <w:pPr>
        <w:ind w:firstLine="708"/>
        <w:jc w:val="both"/>
        <w:rPr>
          <w:rFonts w:ascii="Calibri" w:hAnsi="Calibri"/>
          <w:sz w:val="28"/>
          <w:szCs w:val="28"/>
          <w:lang w:val="kk-KZ"/>
        </w:rPr>
      </w:pPr>
    </w:p>
    <w:p w14:paraId="76069410" w14:textId="756B25AB" w:rsidR="00A0555E" w:rsidRPr="00E677F2" w:rsidRDefault="00A0555E" w:rsidP="000846DB">
      <w:pPr>
        <w:ind w:firstLine="708"/>
        <w:jc w:val="both"/>
        <w:rPr>
          <w:rFonts w:ascii="Calibri" w:hAnsi="Calibri"/>
          <w:sz w:val="28"/>
          <w:szCs w:val="28"/>
          <w:lang w:val="kk-KZ"/>
        </w:rPr>
      </w:pPr>
    </w:p>
    <w:p w14:paraId="2A90F4B4" w14:textId="1608604E" w:rsidR="00A0555E" w:rsidRPr="00E677F2" w:rsidRDefault="00A0555E" w:rsidP="000846DB">
      <w:pPr>
        <w:ind w:firstLine="708"/>
        <w:jc w:val="both"/>
        <w:rPr>
          <w:rFonts w:ascii="Calibri" w:hAnsi="Calibri"/>
          <w:sz w:val="28"/>
          <w:szCs w:val="28"/>
          <w:lang w:val="kk-KZ"/>
        </w:rPr>
      </w:pPr>
    </w:p>
    <w:p w14:paraId="5A634BAE" w14:textId="2E5B26A8" w:rsidR="00A0555E" w:rsidRPr="00E677F2" w:rsidRDefault="00A0555E" w:rsidP="000846DB">
      <w:pPr>
        <w:ind w:firstLine="708"/>
        <w:jc w:val="both"/>
        <w:rPr>
          <w:rFonts w:ascii="Calibri" w:hAnsi="Calibri"/>
          <w:sz w:val="28"/>
          <w:szCs w:val="28"/>
          <w:lang w:val="kk-KZ"/>
        </w:rPr>
      </w:pPr>
    </w:p>
    <w:p w14:paraId="79E6C9B4" w14:textId="25D4F3F4" w:rsidR="00A0555E" w:rsidRPr="00E677F2" w:rsidRDefault="00A0555E" w:rsidP="000846DB">
      <w:pPr>
        <w:ind w:firstLine="708"/>
        <w:jc w:val="both"/>
        <w:rPr>
          <w:rFonts w:ascii="Calibri" w:hAnsi="Calibri"/>
          <w:sz w:val="28"/>
          <w:szCs w:val="28"/>
          <w:lang w:val="kk-KZ"/>
        </w:rPr>
      </w:pPr>
    </w:p>
    <w:p w14:paraId="759FB154" w14:textId="0A62CD9E" w:rsidR="00A0555E" w:rsidRPr="00E677F2" w:rsidRDefault="00A0555E" w:rsidP="000846DB">
      <w:pPr>
        <w:ind w:firstLine="708"/>
        <w:jc w:val="both"/>
        <w:rPr>
          <w:rFonts w:ascii="Calibri" w:hAnsi="Calibri"/>
          <w:sz w:val="28"/>
          <w:szCs w:val="28"/>
          <w:lang w:val="kk-KZ"/>
        </w:rPr>
      </w:pPr>
    </w:p>
    <w:p w14:paraId="0B76E1AC" w14:textId="6ABC2A98" w:rsidR="00A0555E" w:rsidRPr="00E677F2" w:rsidRDefault="00A0555E" w:rsidP="000846DB">
      <w:pPr>
        <w:ind w:firstLine="708"/>
        <w:jc w:val="both"/>
        <w:rPr>
          <w:rFonts w:ascii="Calibri" w:hAnsi="Calibri"/>
          <w:sz w:val="28"/>
          <w:szCs w:val="28"/>
          <w:lang w:val="kk-KZ"/>
        </w:rPr>
      </w:pPr>
    </w:p>
    <w:p w14:paraId="2B5CCCF3" w14:textId="77777777" w:rsidR="00A0555E" w:rsidRPr="00E677F2" w:rsidRDefault="00A0555E" w:rsidP="000846DB">
      <w:pPr>
        <w:ind w:firstLine="708"/>
        <w:jc w:val="both"/>
        <w:rPr>
          <w:rFonts w:ascii="Calibri" w:hAnsi="Calibri"/>
          <w:sz w:val="28"/>
          <w:szCs w:val="28"/>
          <w:lang w:val="kk-KZ"/>
        </w:rPr>
      </w:pPr>
    </w:p>
    <w:p w14:paraId="6D8C1869" w14:textId="77777777" w:rsidR="00615DC4" w:rsidRPr="00E677F2" w:rsidRDefault="00615DC4" w:rsidP="000846DB">
      <w:pPr>
        <w:ind w:firstLine="708"/>
        <w:jc w:val="both"/>
        <w:rPr>
          <w:rFonts w:ascii="Calibri" w:hAnsi="Calibri"/>
          <w:sz w:val="28"/>
          <w:szCs w:val="28"/>
          <w:lang w:val="kk-KZ"/>
        </w:rPr>
      </w:pPr>
    </w:p>
    <w:p w14:paraId="3291740C" w14:textId="77777777" w:rsidR="00615DC4" w:rsidRPr="00E677F2" w:rsidRDefault="00615DC4" w:rsidP="000846DB">
      <w:pPr>
        <w:ind w:firstLine="708"/>
        <w:jc w:val="both"/>
        <w:rPr>
          <w:rFonts w:ascii="Calibri" w:hAnsi="Calibri"/>
          <w:sz w:val="28"/>
          <w:szCs w:val="28"/>
          <w:lang w:val="kk-KZ"/>
        </w:rPr>
      </w:pPr>
    </w:p>
    <w:p w14:paraId="111DCC99" w14:textId="77777777" w:rsidR="00615DC4" w:rsidRPr="00E677F2" w:rsidRDefault="00615DC4" w:rsidP="000846DB">
      <w:pPr>
        <w:ind w:firstLine="708"/>
        <w:jc w:val="both"/>
        <w:rPr>
          <w:rFonts w:ascii="Calibri" w:hAnsi="Calibri"/>
          <w:sz w:val="28"/>
          <w:szCs w:val="28"/>
          <w:lang w:val="kk-KZ"/>
        </w:rPr>
      </w:pPr>
    </w:p>
    <w:p w14:paraId="3F3ED410" w14:textId="77777777" w:rsidR="00615DC4" w:rsidRPr="00E677F2" w:rsidRDefault="00615DC4" w:rsidP="000846DB">
      <w:pPr>
        <w:ind w:firstLine="708"/>
        <w:jc w:val="both"/>
        <w:rPr>
          <w:rFonts w:ascii="Calibri" w:hAnsi="Calibri"/>
          <w:sz w:val="28"/>
          <w:szCs w:val="28"/>
          <w:lang w:val="kk-KZ"/>
        </w:rPr>
      </w:pPr>
    </w:p>
    <w:p w14:paraId="12ED600A" w14:textId="635F9F9F" w:rsidR="00F14841" w:rsidRPr="00E677F2" w:rsidRDefault="005E33BD" w:rsidP="0045425D">
      <w:pPr>
        <w:ind w:firstLine="708"/>
        <w:jc w:val="center"/>
        <w:rPr>
          <w:b/>
          <w:bCs/>
          <w:sz w:val="28"/>
          <w:szCs w:val="28"/>
          <w:lang w:val="kk-KZ"/>
        </w:rPr>
      </w:pPr>
      <w:r w:rsidRPr="00E677F2">
        <w:rPr>
          <w:b/>
          <w:bCs/>
          <w:sz w:val="28"/>
          <w:szCs w:val="28"/>
          <w:lang w:val="kk-KZ"/>
        </w:rPr>
        <w:lastRenderedPageBreak/>
        <w:t>Қосымша Ә</w:t>
      </w:r>
    </w:p>
    <w:p w14:paraId="378A1163" w14:textId="59AD4CC5" w:rsidR="00F14841" w:rsidRPr="00E677F2" w:rsidRDefault="0045425D" w:rsidP="00970D6F">
      <w:pPr>
        <w:contextualSpacing/>
        <w:jc w:val="center"/>
        <w:rPr>
          <w:sz w:val="28"/>
          <w:szCs w:val="28"/>
          <w:lang w:val="kk-KZ"/>
        </w:rPr>
      </w:pPr>
      <w:r w:rsidRPr="00E677F2">
        <w:rPr>
          <w:noProof/>
          <w:sz w:val="28"/>
          <w:szCs w:val="28"/>
        </w:rPr>
        <w:drawing>
          <wp:inline distT="0" distB="0" distL="0" distR="0" wp14:anchorId="6866FA6E" wp14:editId="099B4FBD">
            <wp:extent cx="5995602" cy="8763000"/>
            <wp:effectExtent l="0" t="0" r="0" b="0"/>
            <wp:docPr id="52" name="Рисунок 52"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 письмо, бумага, Шрифт&#10;&#10;Автоматически созданное описание"/>
                    <pic:cNvPicPr/>
                  </pic:nvPicPr>
                  <pic:blipFill>
                    <a:blip r:embed="rId145">
                      <a:extLst>
                        <a:ext uri="{28A0092B-C50C-407E-A947-70E740481C1C}">
                          <a14:useLocalDpi xmlns:a14="http://schemas.microsoft.com/office/drawing/2010/main" val="0"/>
                        </a:ext>
                      </a:extLst>
                    </a:blip>
                    <a:stretch>
                      <a:fillRect/>
                    </a:stretch>
                  </pic:blipFill>
                  <pic:spPr>
                    <a:xfrm>
                      <a:off x="0" y="0"/>
                      <a:ext cx="6003703" cy="8774840"/>
                    </a:xfrm>
                    <a:prstGeom prst="rect">
                      <a:avLst/>
                    </a:prstGeom>
                  </pic:spPr>
                </pic:pic>
              </a:graphicData>
            </a:graphic>
          </wp:inline>
        </w:drawing>
      </w:r>
    </w:p>
    <w:p w14:paraId="470CDC2E" w14:textId="14BDDD69" w:rsidR="00D50DD7" w:rsidRPr="00E677F2" w:rsidRDefault="0045425D" w:rsidP="00970D6F">
      <w:pPr>
        <w:contextualSpacing/>
        <w:jc w:val="center"/>
        <w:rPr>
          <w:sz w:val="28"/>
          <w:szCs w:val="28"/>
          <w:lang w:val="kk-KZ"/>
        </w:rPr>
      </w:pPr>
      <w:r w:rsidRPr="00E677F2">
        <w:rPr>
          <w:noProof/>
          <w:sz w:val="28"/>
          <w:szCs w:val="28"/>
        </w:rPr>
        <w:lastRenderedPageBreak/>
        <w:drawing>
          <wp:inline distT="0" distB="0" distL="0" distR="0" wp14:anchorId="63017117" wp14:editId="51C96090">
            <wp:extent cx="6184974" cy="8543925"/>
            <wp:effectExtent l="0" t="0" r="0" b="3175"/>
            <wp:docPr id="53" name="Рисунок 53" descr="Изображение выглядит как текст, письмо, докумен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 письмо, документ, бумага&#10;&#10;Автоматически созданное описание"/>
                    <pic:cNvPicPr/>
                  </pic:nvPicPr>
                  <pic:blipFill>
                    <a:blip r:embed="rId146">
                      <a:extLst>
                        <a:ext uri="{28A0092B-C50C-407E-A947-70E740481C1C}">
                          <a14:useLocalDpi xmlns:a14="http://schemas.microsoft.com/office/drawing/2010/main" val="0"/>
                        </a:ext>
                      </a:extLst>
                    </a:blip>
                    <a:stretch>
                      <a:fillRect/>
                    </a:stretch>
                  </pic:blipFill>
                  <pic:spPr>
                    <a:xfrm>
                      <a:off x="0" y="0"/>
                      <a:ext cx="6187536" cy="8547464"/>
                    </a:xfrm>
                    <a:prstGeom prst="rect">
                      <a:avLst/>
                    </a:prstGeom>
                  </pic:spPr>
                </pic:pic>
              </a:graphicData>
            </a:graphic>
          </wp:inline>
        </w:drawing>
      </w:r>
    </w:p>
    <w:p w14:paraId="52E3CD86" w14:textId="0850795B" w:rsidR="001370D8" w:rsidRPr="00E677F2" w:rsidRDefault="001370D8" w:rsidP="00970D6F">
      <w:pPr>
        <w:contextualSpacing/>
        <w:jc w:val="center"/>
        <w:rPr>
          <w:sz w:val="28"/>
          <w:szCs w:val="28"/>
          <w:lang w:val="kk-KZ"/>
        </w:rPr>
      </w:pPr>
    </w:p>
    <w:p w14:paraId="124C4C36" w14:textId="14147748" w:rsidR="001370D8" w:rsidRPr="00E677F2" w:rsidRDefault="001370D8" w:rsidP="00970D6F">
      <w:pPr>
        <w:contextualSpacing/>
        <w:jc w:val="center"/>
        <w:rPr>
          <w:sz w:val="28"/>
          <w:szCs w:val="28"/>
          <w:lang w:val="kk-KZ"/>
        </w:rPr>
      </w:pPr>
    </w:p>
    <w:p w14:paraId="7030B974" w14:textId="18478F1B" w:rsidR="001370D8" w:rsidRPr="00E677F2" w:rsidRDefault="001370D8" w:rsidP="00970D6F">
      <w:pPr>
        <w:contextualSpacing/>
        <w:jc w:val="center"/>
        <w:rPr>
          <w:sz w:val="28"/>
          <w:szCs w:val="28"/>
          <w:lang w:val="kk-KZ"/>
        </w:rPr>
      </w:pPr>
    </w:p>
    <w:p w14:paraId="6A20EDEA" w14:textId="77777777" w:rsidR="001370D8" w:rsidRPr="00E677F2" w:rsidRDefault="001370D8" w:rsidP="00970D6F">
      <w:pPr>
        <w:contextualSpacing/>
        <w:jc w:val="center"/>
        <w:rPr>
          <w:lang w:val="kk-KZ"/>
        </w:rPr>
        <w:sectPr w:rsidR="001370D8" w:rsidRPr="00E677F2" w:rsidSect="00EE4B2A">
          <w:pgSz w:w="11906" w:h="16838"/>
          <w:pgMar w:top="1134" w:right="567" w:bottom="1134" w:left="1701" w:header="708" w:footer="708" w:gutter="0"/>
          <w:cols w:space="708"/>
          <w:docGrid w:linePitch="360"/>
        </w:sectPr>
      </w:pPr>
    </w:p>
    <w:p w14:paraId="0C49AAF2" w14:textId="523C3097" w:rsidR="001370D8" w:rsidRPr="00E677F2" w:rsidRDefault="001370D8" w:rsidP="00970D6F">
      <w:pPr>
        <w:contextualSpacing/>
        <w:jc w:val="center"/>
        <w:rPr>
          <w:b/>
          <w:bCs/>
          <w:sz w:val="28"/>
          <w:szCs w:val="28"/>
          <w:lang w:val="kk-KZ"/>
        </w:rPr>
      </w:pPr>
      <w:r w:rsidRPr="00E677F2">
        <w:rPr>
          <w:b/>
          <w:bCs/>
          <w:sz w:val="28"/>
          <w:szCs w:val="28"/>
          <w:lang w:val="kk-KZ"/>
        </w:rPr>
        <w:lastRenderedPageBreak/>
        <w:t>Қосымша Б</w:t>
      </w:r>
    </w:p>
    <w:p w14:paraId="28DBD1C4" w14:textId="77777777" w:rsidR="001370D8" w:rsidRPr="00E677F2" w:rsidRDefault="001370D8" w:rsidP="001370D8">
      <w:pPr>
        <w:jc w:val="center"/>
      </w:pPr>
      <w:proofErr w:type="spellStart"/>
      <w:r w:rsidRPr="00E677F2">
        <w:rPr>
          <w:b/>
          <w:bCs/>
        </w:rPr>
        <w:t>Медициналық</w:t>
      </w:r>
      <w:proofErr w:type="spellEnd"/>
      <w:r w:rsidRPr="00E677F2">
        <w:rPr>
          <w:b/>
          <w:bCs/>
        </w:rPr>
        <w:t xml:space="preserve"> </w:t>
      </w:r>
      <w:proofErr w:type="spellStart"/>
      <w:r w:rsidRPr="00E677F2">
        <w:rPr>
          <w:b/>
          <w:bCs/>
        </w:rPr>
        <w:t>қауіпсіздік</w:t>
      </w:r>
      <w:proofErr w:type="spellEnd"/>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3436"/>
        <w:gridCol w:w="8187"/>
      </w:tblGrid>
      <w:tr w:rsidR="00E677F2" w:rsidRPr="00E677F2" w14:paraId="31D63151" w14:textId="77777777" w:rsidTr="00E677F2">
        <w:tc>
          <w:tcPr>
            <w:tcW w:w="2547" w:type="dxa"/>
          </w:tcPr>
          <w:p w14:paraId="140B084C" w14:textId="77777777" w:rsidR="001370D8" w:rsidRPr="00E677F2" w:rsidRDefault="001370D8" w:rsidP="0078110C">
            <w:pPr>
              <w:rPr>
                <w:b/>
                <w:bCs/>
              </w:rPr>
            </w:pPr>
            <w:proofErr w:type="spellStart"/>
            <w:r w:rsidRPr="00E677F2">
              <w:rPr>
                <w:b/>
                <w:bCs/>
              </w:rPr>
              <w:t>Пән</w:t>
            </w:r>
            <w:proofErr w:type="spellEnd"/>
            <w:r w:rsidRPr="00E677F2">
              <w:rPr>
                <w:b/>
                <w:bCs/>
              </w:rPr>
              <w:t xml:space="preserve"> (семестр)</w:t>
            </w:r>
          </w:p>
        </w:tc>
        <w:tc>
          <w:tcPr>
            <w:tcW w:w="3436" w:type="dxa"/>
          </w:tcPr>
          <w:p w14:paraId="064A1904" w14:textId="77777777" w:rsidR="001370D8" w:rsidRPr="00E677F2" w:rsidRDefault="001370D8" w:rsidP="0078110C">
            <w:pPr>
              <w:rPr>
                <w:b/>
                <w:bCs/>
              </w:rPr>
            </w:pPr>
            <w:proofErr w:type="spellStart"/>
            <w:r w:rsidRPr="00E677F2">
              <w:rPr>
                <w:b/>
                <w:bCs/>
              </w:rPr>
              <w:t>Тақырып</w:t>
            </w:r>
            <w:proofErr w:type="spellEnd"/>
          </w:p>
        </w:tc>
        <w:tc>
          <w:tcPr>
            <w:tcW w:w="8187" w:type="dxa"/>
          </w:tcPr>
          <w:p w14:paraId="63AE53EA" w14:textId="77777777" w:rsidR="001370D8" w:rsidRPr="00E677F2" w:rsidRDefault="001370D8" w:rsidP="0078110C">
            <w:pPr>
              <w:rPr>
                <w:b/>
                <w:bCs/>
              </w:rPr>
            </w:pPr>
            <w:proofErr w:type="spellStart"/>
            <w:r w:rsidRPr="00E677F2">
              <w:rPr>
                <w:b/>
                <w:bCs/>
              </w:rPr>
              <w:t>Сипаттама</w:t>
            </w:r>
            <w:proofErr w:type="spellEnd"/>
          </w:p>
        </w:tc>
      </w:tr>
      <w:tr w:rsidR="00E677F2" w:rsidRPr="00E677F2" w14:paraId="5556A7F6" w14:textId="77777777" w:rsidTr="00E677F2">
        <w:tc>
          <w:tcPr>
            <w:tcW w:w="2547" w:type="dxa"/>
            <w:vMerge w:val="restart"/>
          </w:tcPr>
          <w:p w14:paraId="012ECD31" w14:textId="77777777" w:rsidR="001370D8" w:rsidRPr="00E677F2" w:rsidRDefault="001370D8" w:rsidP="0078110C">
            <w:proofErr w:type="spellStart"/>
            <w:r w:rsidRPr="00E677F2">
              <w:t>Жалпы</w:t>
            </w:r>
            <w:proofErr w:type="spellEnd"/>
            <w:r w:rsidRPr="00E677F2">
              <w:t xml:space="preserve"> химия</w:t>
            </w:r>
          </w:p>
          <w:p w14:paraId="7B827F54" w14:textId="77777777" w:rsidR="001370D8" w:rsidRPr="00E677F2" w:rsidRDefault="001370D8" w:rsidP="0078110C"/>
          <w:p w14:paraId="585BB200" w14:textId="77777777" w:rsidR="001370D8" w:rsidRPr="00E677F2" w:rsidRDefault="001370D8" w:rsidP="0078110C">
            <w:r w:rsidRPr="00E677F2">
              <w:t xml:space="preserve">С.Ж. </w:t>
            </w:r>
            <w:proofErr w:type="spellStart"/>
            <w:r w:rsidRPr="00E677F2">
              <w:t>Пірәлиев</w:t>
            </w:r>
            <w:proofErr w:type="spellEnd"/>
            <w:r w:rsidRPr="00E677F2">
              <w:rPr>
                <w:lang w:val="kk-KZ"/>
              </w:rPr>
              <w:t xml:space="preserve">, </w:t>
            </w:r>
            <w:r w:rsidRPr="00E677F2">
              <w:t xml:space="preserve">Г.М. Байназарова.  С.Ж. </w:t>
            </w:r>
            <w:proofErr w:type="spellStart"/>
            <w:r w:rsidRPr="00E677F2">
              <w:t>Жайлау</w:t>
            </w:r>
            <w:proofErr w:type="spellEnd"/>
            <w:r w:rsidRPr="00E677F2">
              <w:t>, Б.М. Бути</w:t>
            </w:r>
            <w:r w:rsidRPr="00E677F2">
              <w:rPr>
                <w:lang w:val="kk-KZ"/>
              </w:rPr>
              <w:t xml:space="preserve">н </w:t>
            </w:r>
            <w:proofErr w:type="spellStart"/>
            <w:r w:rsidRPr="00E677F2">
              <w:rPr>
                <w:i/>
                <w:iCs/>
              </w:rPr>
              <w:t>Жалпы</w:t>
            </w:r>
            <w:proofErr w:type="spellEnd"/>
            <w:r w:rsidRPr="00E677F2">
              <w:rPr>
                <w:i/>
                <w:iCs/>
              </w:rPr>
              <w:t xml:space="preserve"> химия. 1-том</w:t>
            </w:r>
            <w:r w:rsidRPr="00E677F2">
              <w:t>/Алматы: 2003. - 483 с.</w:t>
            </w:r>
          </w:p>
          <w:p w14:paraId="50C89260" w14:textId="77777777" w:rsidR="001370D8" w:rsidRPr="00E677F2" w:rsidRDefault="001370D8" w:rsidP="0078110C"/>
        </w:tc>
        <w:tc>
          <w:tcPr>
            <w:tcW w:w="3436" w:type="dxa"/>
          </w:tcPr>
          <w:p w14:paraId="39A447B0" w14:textId="77777777" w:rsidR="001370D8" w:rsidRPr="00E677F2" w:rsidRDefault="001370D8" w:rsidP="0078110C">
            <w:pPr>
              <w:jc w:val="both"/>
            </w:pPr>
            <w:proofErr w:type="spellStart"/>
            <w:r w:rsidRPr="00E677F2">
              <w:t>Бейорганикалық</w:t>
            </w:r>
            <w:proofErr w:type="spellEnd"/>
            <w:r w:rsidRPr="00E677F2">
              <w:t xml:space="preserve"> </w:t>
            </w:r>
            <w:proofErr w:type="spellStart"/>
            <w:r w:rsidRPr="00E677F2">
              <w:t>заттардың</w:t>
            </w:r>
            <w:proofErr w:type="spellEnd"/>
            <w:r w:rsidRPr="00E677F2">
              <w:t xml:space="preserve"> </w:t>
            </w:r>
            <w:proofErr w:type="spellStart"/>
            <w:r w:rsidRPr="00E677F2">
              <w:t>классификациясы</w:t>
            </w:r>
            <w:proofErr w:type="spellEnd"/>
            <w:r w:rsidRPr="00E677F2">
              <w:t xml:space="preserve"> </w:t>
            </w:r>
            <w:proofErr w:type="spellStart"/>
            <w:r w:rsidRPr="00E677F2">
              <w:t>және</w:t>
            </w:r>
            <w:proofErr w:type="spellEnd"/>
            <w:r w:rsidRPr="00E677F2">
              <w:t xml:space="preserve"> </w:t>
            </w:r>
            <w:proofErr w:type="spellStart"/>
            <w:r w:rsidRPr="00E677F2">
              <w:t>номенклатурасы</w:t>
            </w:r>
            <w:proofErr w:type="spellEnd"/>
          </w:p>
          <w:p w14:paraId="6E5F0A78" w14:textId="77777777" w:rsidR="001370D8" w:rsidRPr="00E677F2" w:rsidRDefault="001370D8" w:rsidP="0078110C"/>
        </w:tc>
        <w:tc>
          <w:tcPr>
            <w:tcW w:w="8187" w:type="dxa"/>
          </w:tcPr>
          <w:p w14:paraId="4F218E23" w14:textId="77777777" w:rsidR="001370D8" w:rsidRPr="00E677F2" w:rsidRDefault="001370D8" w:rsidP="0078110C">
            <w:pPr>
              <w:jc w:val="both"/>
            </w:pPr>
            <w:proofErr w:type="spellStart"/>
            <w:r w:rsidRPr="00E677F2">
              <w:t>Медицинада</w:t>
            </w:r>
            <w:proofErr w:type="spellEnd"/>
            <w:r w:rsidRPr="00E677F2">
              <w:t xml:space="preserve"> </w:t>
            </w:r>
            <w:proofErr w:type="spellStart"/>
            <w:r w:rsidRPr="00E677F2">
              <w:t>оксидтерді</w:t>
            </w:r>
            <w:proofErr w:type="spellEnd"/>
            <w:r w:rsidRPr="00E677F2">
              <w:t xml:space="preserve">, </w:t>
            </w:r>
            <w:proofErr w:type="spellStart"/>
            <w:r w:rsidRPr="00E677F2">
              <w:t>қышқылдарды</w:t>
            </w:r>
            <w:proofErr w:type="spellEnd"/>
            <w:r w:rsidRPr="00E677F2">
              <w:t xml:space="preserve">, </w:t>
            </w:r>
            <w:proofErr w:type="spellStart"/>
            <w:r w:rsidRPr="00E677F2">
              <w:t>негіздер</w:t>
            </w:r>
            <w:proofErr w:type="spellEnd"/>
            <w:r w:rsidRPr="00E677F2">
              <w:t xml:space="preserve"> мен </w:t>
            </w:r>
            <w:proofErr w:type="spellStart"/>
            <w:r w:rsidRPr="00E677F2">
              <w:t>тұздарды</w:t>
            </w:r>
            <w:proofErr w:type="spellEnd"/>
            <w:r w:rsidRPr="00E677F2">
              <w:t xml:space="preserve"> </w:t>
            </w:r>
            <w:proofErr w:type="spellStart"/>
            <w:r w:rsidRPr="00E677F2">
              <w:t>қолдану</w:t>
            </w:r>
            <w:proofErr w:type="spellEnd"/>
            <w:r w:rsidRPr="00E677F2">
              <w:t xml:space="preserve"> (</w:t>
            </w:r>
            <w:proofErr w:type="spellStart"/>
            <w:r w:rsidRPr="00E677F2">
              <w:t>дәрілер</w:t>
            </w:r>
            <w:proofErr w:type="spellEnd"/>
            <w:r w:rsidRPr="00E677F2">
              <w:t xml:space="preserve">, </w:t>
            </w:r>
            <w:proofErr w:type="spellStart"/>
            <w:r w:rsidRPr="00E677F2">
              <w:t>медициналық</w:t>
            </w:r>
            <w:proofErr w:type="spellEnd"/>
            <w:r w:rsidRPr="00E677F2">
              <w:t xml:space="preserve"> </w:t>
            </w:r>
            <w:proofErr w:type="spellStart"/>
            <w:r w:rsidRPr="00E677F2">
              <w:t>ерітінділер</w:t>
            </w:r>
            <w:proofErr w:type="spellEnd"/>
            <w:r w:rsidRPr="00E677F2">
              <w:t xml:space="preserve"> </w:t>
            </w:r>
            <w:proofErr w:type="spellStart"/>
            <w:r w:rsidRPr="00E677F2">
              <w:t>өндіру</w:t>
            </w:r>
            <w:proofErr w:type="spellEnd"/>
            <w:r w:rsidRPr="00E677F2">
              <w:t>)</w:t>
            </w:r>
          </w:p>
        </w:tc>
      </w:tr>
      <w:tr w:rsidR="00E677F2" w:rsidRPr="00E677F2" w14:paraId="4DCCCA1A" w14:textId="77777777" w:rsidTr="00E677F2">
        <w:tc>
          <w:tcPr>
            <w:tcW w:w="2547" w:type="dxa"/>
            <w:vMerge/>
          </w:tcPr>
          <w:p w14:paraId="78765AA3" w14:textId="77777777" w:rsidR="001370D8" w:rsidRPr="00E677F2" w:rsidRDefault="001370D8" w:rsidP="0078110C"/>
        </w:tc>
        <w:tc>
          <w:tcPr>
            <w:tcW w:w="3436" w:type="dxa"/>
          </w:tcPr>
          <w:p w14:paraId="6F8009FC" w14:textId="77777777" w:rsidR="001370D8" w:rsidRPr="00E677F2" w:rsidRDefault="001370D8" w:rsidP="0078110C">
            <w:proofErr w:type="spellStart"/>
            <w:r w:rsidRPr="00E677F2">
              <w:t>Заттың</w:t>
            </w:r>
            <w:proofErr w:type="spellEnd"/>
            <w:r w:rsidRPr="00E677F2">
              <w:t xml:space="preserve"> </w:t>
            </w:r>
            <w:proofErr w:type="spellStart"/>
            <w:r w:rsidRPr="00E677F2">
              <w:t>күйі</w:t>
            </w:r>
            <w:proofErr w:type="spellEnd"/>
            <w:r w:rsidRPr="00E677F2">
              <w:t xml:space="preserve">. </w:t>
            </w:r>
            <w:r w:rsidRPr="00E677F2">
              <w:rPr>
                <w:lang w:val="kk-KZ"/>
              </w:rPr>
              <w:t>Д</w:t>
            </w:r>
            <w:proofErr w:type="spellStart"/>
            <w:r w:rsidRPr="00E677F2">
              <w:t>исперсті</w:t>
            </w:r>
            <w:proofErr w:type="spellEnd"/>
            <w:r w:rsidRPr="00E677F2">
              <w:t xml:space="preserve"> </w:t>
            </w:r>
            <w:proofErr w:type="spellStart"/>
            <w:r w:rsidRPr="00E677F2">
              <w:t>жүйелер</w:t>
            </w:r>
            <w:proofErr w:type="spellEnd"/>
          </w:p>
        </w:tc>
        <w:tc>
          <w:tcPr>
            <w:tcW w:w="8187" w:type="dxa"/>
          </w:tcPr>
          <w:p w14:paraId="1E0C029C" w14:textId="77777777" w:rsidR="001370D8" w:rsidRPr="00E677F2" w:rsidRDefault="001370D8" w:rsidP="0078110C">
            <w:pPr>
              <w:jc w:val="both"/>
            </w:pPr>
            <w:proofErr w:type="spellStart"/>
            <w:r w:rsidRPr="00E677F2">
              <w:t>Адамның</w:t>
            </w:r>
            <w:proofErr w:type="spellEnd"/>
            <w:r w:rsidRPr="00E677F2">
              <w:t xml:space="preserve"> </w:t>
            </w:r>
            <w:proofErr w:type="spellStart"/>
            <w:r w:rsidRPr="00E677F2">
              <w:t>барлық</w:t>
            </w:r>
            <w:proofErr w:type="spellEnd"/>
            <w:r w:rsidRPr="00E677F2">
              <w:t xml:space="preserve"> </w:t>
            </w:r>
            <w:proofErr w:type="spellStart"/>
            <w:r w:rsidRPr="00E677F2">
              <w:t>биологиялық</w:t>
            </w:r>
            <w:proofErr w:type="spellEnd"/>
            <w:r w:rsidRPr="00E677F2">
              <w:t xml:space="preserve"> </w:t>
            </w:r>
            <w:proofErr w:type="spellStart"/>
            <w:r w:rsidRPr="00E677F2">
              <w:t>жүйелері</w:t>
            </w:r>
            <w:proofErr w:type="spellEnd"/>
            <w:r w:rsidRPr="00E677F2">
              <w:t xml:space="preserve"> </w:t>
            </w:r>
            <w:proofErr w:type="spellStart"/>
            <w:r w:rsidRPr="00E677F2">
              <w:t>коллоидтар</w:t>
            </w:r>
            <w:proofErr w:type="spellEnd"/>
            <w:r w:rsidRPr="00E677F2">
              <w:t xml:space="preserve">. </w:t>
            </w:r>
            <w:proofErr w:type="spellStart"/>
            <w:r w:rsidRPr="00E677F2">
              <w:t>Медицинада</w:t>
            </w:r>
            <w:proofErr w:type="spellEnd"/>
            <w:r w:rsidRPr="00E677F2">
              <w:t xml:space="preserve"> </w:t>
            </w:r>
            <w:proofErr w:type="spellStart"/>
            <w:r w:rsidRPr="00E677F2">
              <w:t>әртүрлі</w:t>
            </w:r>
            <w:proofErr w:type="spellEnd"/>
            <w:r w:rsidRPr="00E677F2">
              <w:t xml:space="preserve"> </w:t>
            </w:r>
            <w:proofErr w:type="spellStart"/>
            <w:r w:rsidRPr="00E677F2">
              <w:t>буферлік</w:t>
            </w:r>
            <w:proofErr w:type="spellEnd"/>
            <w:r w:rsidRPr="00E677F2">
              <w:t xml:space="preserve"> </w:t>
            </w:r>
            <w:proofErr w:type="spellStart"/>
            <w:r w:rsidRPr="00E677F2">
              <w:t>ерітінділерді</w:t>
            </w:r>
            <w:proofErr w:type="spellEnd"/>
            <w:r w:rsidRPr="00E677F2">
              <w:t xml:space="preserve"> </w:t>
            </w:r>
            <w:proofErr w:type="spellStart"/>
            <w:r w:rsidRPr="00E677F2">
              <w:t>қолдану</w:t>
            </w:r>
            <w:proofErr w:type="spellEnd"/>
          </w:p>
        </w:tc>
      </w:tr>
      <w:tr w:rsidR="00E677F2" w:rsidRPr="00E7119C" w14:paraId="499C993C" w14:textId="77777777" w:rsidTr="00E677F2">
        <w:tc>
          <w:tcPr>
            <w:tcW w:w="2547" w:type="dxa"/>
            <w:vMerge/>
          </w:tcPr>
          <w:p w14:paraId="44722076" w14:textId="77777777" w:rsidR="001370D8" w:rsidRPr="00E677F2" w:rsidRDefault="001370D8" w:rsidP="0078110C"/>
        </w:tc>
        <w:tc>
          <w:tcPr>
            <w:tcW w:w="3436" w:type="dxa"/>
          </w:tcPr>
          <w:p w14:paraId="6954209D" w14:textId="77777777" w:rsidR="001370D8" w:rsidRPr="00E677F2" w:rsidRDefault="001370D8" w:rsidP="0078110C">
            <w:pPr>
              <w:rPr>
                <w:lang w:val="kk-KZ"/>
              </w:rPr>
            </w:pPr>
            <w:r w:rsidRPr="00E677F2">
              <w:rPr>
                <w:lang w:val="kk-KZ"/>
              </w:rPr>
              <w:t>Ерітінділер</w:t>
            </w:r>
          </w:p>
        </w:tc>
        <w:tc>
          <w:tcPr>
            <w:tcW w:w="8187" w:type="dxa"/>
          </w:tcPr>
          <w:p w14:paraId="5B740764" w14:textId="77777777" w:rsidR="001370D8" w:rsidRPr="00E677F2" w:rsidRDefault="001370D8" w:rsidP="0078110C">
            <w:pPr>
              <w:rPr>
                <w:lang w:val="kk-KZ"/>
              </w:rPr>
            </w:pPr>
            <w:r w:rsidRPr="00E677F2">
              <w:rPr>
                <w:lang w:val="kk-KZ"/>
              </w:rPr>
              <w:t xml:space="preserve">Адам ағзасындағы </w:t>
            </w:r>
            <w:proofErr w:type="spellStart"/>
            <w:r w:rsidRPr="00E677F2">
              <w:rPr>
                <w:lang w:val="kk-KZ"/>
              </w:rPr>
              <w:t>осмостың</w:t>
            </w:r>
            <w:proofErr w:type="spellEnd"/>
            <w:r w:rsidRPr="00E677F2">
              <w:rPr>
                <w:lang w:val="kk-KZ"/>
              </w:rPr>
              <w:t xml:space="preserve"> биологиялық қызметі, ерітінділердің медицинада қолданылуы</w:t>
            </w:r>
          </w:p>
          <w:p w14:paraId="0D4C77CD" w14:textId="77777777" w:rsidR="001370D8" w:rsidRPr="00E677F2" w:rsidRDefault="001370D8" w:rsidP="0078110C">
            <w:pPr>
              <w:rPr>
                <w:lang w:val="kk-KZ"/>
              </w:rPr>
            </w:pPr>
          </w:p>
        </w:tc>
      </w:tr>
      <w:tr w:rsidR="00E677F2" w:rsidRPr="00E677F2" w14:paraId="234A6B8F" w14:textId="77777777" w:rsidTr="00E677F2">
        <w:tc>
          <w:tcPr>
            <w:tcW w:w="2547" w:type="dxa"/>
            <w:vMerge/>
          </w:tcPr>
          <w:p w14:paraId="17AF819E" w14:textId="77777777" w:rsidR="001370D8" w:rsidRPr="00E677F2" w:rsidRDefault="001370D8" w:rsidP="0078110C">
            <w:pPr>
              <w:rPr>
                <w:lang w:val="kk-KZ"/>
              </w:rPr>
            </w:pPr>
          </w:p>
        </w:tc>
        <w:tc>
          <w:tcPr>
            <w:tcW w:w="3436" w:type="dxa"/>
          </w:tcPr>
          <w:p w14:paraId="430C56AD" w14:textId="77777777" w:rsidR="001370D8" w:rsidRPr="00E677F2" w:rsidRDefault="001370D8" w:rsidP="0078110C">
            <w:proofErr w:type="spellStart"/>
            <w:r w:rsidRPr="00E677F2">
              <w:t>Химиялық</w:t>
            </w:r>
            <w:proofErr w:type="spellEnd"/>
            <w:r w:rsidRPr="00E677F2">
              <w:t xml:space="preserve"> кинетика </w:t>
            </w:r>
            <w:proofErr w:type="spellStart"/>
            <w:r w:rsidRPr="00E677F2">
              <w:t>және</w:t>
            </w:r>
            <w:proofErr w:type="spellEnd"/>
            <w:r w:rsidRPr="00E677F2">
              <w:t xml:space="preserve"> катализ</w:t>
            </w:r>
          </w:p>
        </w:tc>
        <w:tc>
          <w:tcPr>
            <w:tcW w:w="8187" w:type="dxa"/>
          </w:tcPr>
          <w:p w14:paraId="4B66013D" w14:textId="77777777" w:rsidR="001370D8" w:rsidRPr="00E677F2" w:rsidRDefault="001370D8" w:rsidP="0078110C">
            <w:r w:rsidRPr="00E677F2">
              <w:t xml:space="preserve">Адам </w:t>
            </w:r>
            <w:proofErr w:type="spellStart"/>
            <w:r w:rsidRPr="00E677F2">
              <w:t>ағзасындағы</w:t>
            </w:r>
            <w:proofErr w:type="spellEnd"/>
            <w:r w:rsidRPr="00E677F2">
              <w:t xml:space="preserve"> </w:t>
            </w:r>
            <w:proofErr w:type="spellStart"/>
            <w:r w:rsidRPr="00E677F2">
              <w:t>ферменттердің</w:t>
            </w:r>
            <w:proofErr w:type="spellEnd"/>
            <w:r w:rsidRPr="00E677F2">
              <w:t xml:space="preserve"> </w:t>
            </w:r>
            <w:proofErr w:type="spellStart"/>
            <w:r w:rsidRPr="00E677F2">
              <w:t>рөлі</w:t>
            </w:r>
            <w:proofErr w:type="spellEnd"/>
          </w:p>
        </w:tc>
      </w:tr>
      <w:tr w:rsidR="00E677F2" w:rsidRPr="00E677F2" w14:paraId="738545FC" w14:textId="77777777" w:rsidTr="00E677F2">
        <w:tc>
          <w:tcPr>
            <w:tcW w:w="2547" w:type="dxa"/>
            <w:vMerge/>
          </w:tcPr>
          <w:p w14:paraId="790D2416" w14:textId="77777777" w:rsidR="001370D8" w:rsidRPr="00E677F2" w:rsidRDefault="001370D8" w:rsidP="0078110C"/>
        </w:tc>
        <w:tc>
          <w:tcPr>
            <w:tcW w:w="3436" w:type="dxa"/>
          </w:tcPr>
          <w:p w14:paraId="082E69B7" w14:textId="77777777" w:rsidR="001370D8" w:rsidRPr="00E677F2" w:rsidRDefault="001370D8" w:rsidP="0078110C">
            <w:r w:rsidRPr="00E677F2">
              <w:t xml:space="preserve">Электролит </w:t>
            </w:r>
            <w:proofErr w:type="spellStart"/>
            <w:r w:rsidRPr="00E677F2">
              <w:t>ерітінділері</w:t>
            </w:r>
            <w:proofErr w:type="spellEnd"/>
          </w:p>
        </w:tc>
        <w:tc>
          <w:tcPr>
            <w:tcW w:w="8187" w:type="dxa"/>
          </w:tcPr>
          <w:p w14:paraId="779A3F8F" w14:textId="77777777" w:rsidR="001370D8" w:rsidRPr="00E677F2" w:rsidRDefault="001370D8" w:rsidP="0078110C">
            <w:r w:rsidRPr="00E677F2">
              <w:t xml:space="preserve">Адам </w:t>
            </w:r>
            <w:proofErr w:type="spellStart"/>
            <w:r w:rsidRPr="00E677F2">
              <w:t>ағзасындағы</w:t>
            </w:r>
            <w:proofErr w:type="spellEnd"/>
            <w:r w:rsidRPr="00E677F2">
              <w:t xml:space="preserve"> </w:t>
            </w:r>
            <w:proofErr w:type="spellStart"/>
            <w:r w:rsidRPr="00E677F2">
              <w:t>сұйықтықтардың</w:t>
            </w:r>
            <w:proofErr w:type="spellEnd"/>
            <w:r w:rsidRPr="00E677F2">
              <w:t xml:space="preserve"> рН </w:t>
            </w:r>
            <w:proofErr w:type="spellStart"/>
            <w:r w:rsidRPr="00E677F2">
              <w:t>мәні</w:t>
            </w:r>
            <w:proofErr w:type="spellEnd"/>
          </w:p>
        </w:tc>
      </w:tr>
      <w:tr w:rsidR="00E677F2" w:rsidRPr="00E677F2" w14:paraId="0D73F0DB" w14:textId="77777777" w:rsidTr="00E677F2">
        <w:tc>
          <w:tcPr>
            <w:tcW w:w="2547" w:type="dxa"/>
            <w:vMerge/>
          </w:tcPr>
          <w:p w14:paraId="5ADACA42" w14:textId="77777777" w:rsidR="001370D8" w:rsidRPr="00E677F2" w:rsidRDefault="001370D8" w:rsidP="0078110C"/>
        </w:tc>
        <w:tc>
          <w:tcPr>
            <w:tcW w:w="3436" w:type="dxa"/>
          </w:tcPr>
          <w:p w14:paraId="168E2D9B" w14:textId="77777777" w:rsidR="001370D8" w:rsidRPr="00E677F2" w:rsidRDefault="001370D8" w:rsidP="0078110C">
            <w:r w:rsidRPr="00E677F2">
              <w:t xml:space="preserve">Атом </w:t>
            </w:r>
            <w:proofErr w:type="spellStart"/>
            <w:r w:rsidRPr="00E677F2">
              <w:t>құрылысы</w:t>
            </w:r>
            <w:proofErr w:type="spellEnd"/>
            <w:r w:rsidRPr="00E677F2">
              <w:t xml:space="preserve"> </w:t>
            </w:r>
            <w:proofErr w:type="spellStart"/>
            <w:r w:rsidRPr="00E677F2">
              <w:t>және</w:t>
            </w:r>
            <w:proofErr w:type="spellEnd"/>
            <w:r w:rsidRPr="00E677F2">
              <w:t xml:space="preserve"> </w:t>
            </w:r>
            <w:proofErr w:type="spellStart"/>
            <w:r w:rsidRPr="00E677F2">
              <w:t>химиялық</w:t>
            </w:r>
            <w:proofErr w:type="spellEnd"/>
            <w:r w:rsidRPr="00E677F2">
              <w:t xml:space="preserve"> </w:t>
            </w:r>
            <w:proofErr w:type="spellStart"/>
            <w:r w:rsidRPr="00E677F2">
              <w:t>элементтердің</w:t>
            </w:r>
            <w:proofErr w:type="spellEnd"/>
            <w:r w:rsidRPr="00E677F2">
              <w:t xml:space="preserve"> </w:t>
            </w:r>
            <w:proofErr w:type="spellStart"/>
            <w:r w:rsidRPr="00E677F2">
              <w:t>периодтық</w:t>
            </w:r>
            <w:proofErr w:type="spellEnd"/>
            <w:r w:rsidRPr="00E677F2">
              <w:t xml:space="preserve"> </w:t>
            </w:r>
            <w:proofErr w:type="spellStart"/>
            <w:r w:rsidRPr="00E677F2">
              <w:t>жүйесі</w:t>
            </w:r>
            <w:proofErr w:type="spellEnd"/>
          </w:p>
        </w:tc>
        <w:tc>
          <w:tcPr>
            <w:tcW w:w="8187" w:type="dxa"/>
          </w:tcPr>
          <w:p w14:paraId="67784ECD" w14:textId="77777777" w:rsidR="001370D8" w:rsidRPr="00E677F2" w:rsidRDefault="001370D8" w:rsidP="0078110C">
            <w:pPr>
              <w:jc w:val="both"/>
            </w:pPr>
            <w:proofErr w:type="spellStart"/>
            <w:r w:rsidRPr="00E677F2">
              <w:t>Радиацияның</w:t>
            </w:r>
            <w:proofErr w:type="spellEnd"/>
            <w:r w:rsidRPr="00E677F2">
              <w:t xml:space="preserve"> </w:t>
            </w:r>
            <w:proofErr w:type="spellStart"/>
            <w:r w:rsidRPr="00E677F2">
              <w:t>адам</w:t>
            </w:r>
            <w:proofErr w:type="spellEnd"/>
            <w:r w:rsidRPr="00E677F2">
              <w:t xml:space="preserve"> </w:t>
            </w:r>
            <w:proofErr w:type="spellStart"/>
            <w:r w:rsidRPr="00E677F2">
              <w:t>денсаулығына</w:t>
            </w:r>
            <w:proofErr w:type="spellEnd"/>
            <w:r w:rsidRPr="00E677F2">
              <w:t xml:space="preserve"> </w:t>
            </w:r>
            <w:proofErr w:type="spellStart"/>
            <w:r w:rsidRPr="00E677F2">
              <w:t>әсері</w:t>
            </w:r>
            <w:proofErr w:type="spellEnd"/>
            <w:r w:rsidRPr="00E677F2">
              <w:t xml:space="preserve">, </w:t>
            </w:r>
            <w:proofErr w:type="spellStart"/>
            <w:r w:rsidRPr="00E677F2">
              <w:t>медицинада</w:t>
            </w:r>
            <w:proofErr w:type="spellEnd"/>
            <w:r w:rsidRPr="00E677F2">
              <w:t xml:space="preserve"> "</w:t>
            </w:r>
            <w:proofErr w:type="spellStart"/>
            <w:r w:rsidRPr="00E677F2">
              <w:t>таңбаланған</w:t>
            </w:r>
            <w:proofErr w:type="spellEnd"/>
            <w:r w:rsidRPr="00E677F2">
              <w:t xml:space="preserve">" </w:t>
            </w:r>
            <w:proofErr w:type="spellStart"/>
            <w:r w:rsidRPr="00E677F2">
              <w:t>атомдар</w:t>
            </w:r>
            <w:proofErr w:type="spellEnd"/>
            <w:r w:rsidRPr="00E677F2">
              <w:t xml:space="preserve"> мен </w:t>
            </w:r>
            <w:proofErr w:type="spellStart"/>
            <w:r w:rsidRPr="00E677F2">
              <w:t>радиацияны</w:t>
            </w:r>
            <w:proofErr w:type="spellEnd"/>
            <w:r w:rsidRPr="00E677F2">
              <w:t xml:space="preserve"> </w:t>
            </w:r>
            <w:proofErr w:type="spellStart"/>
            <w:r w:rsidRPr="00E677F2">
              <w:t>қолдану</w:t>
            </w:r>
            <w:proofErr w:type="spellEnd"/>
          </w:p>
        </w:tc>
      </w:tr>
      <w:tr w:rsidR="00E677F2" w:rsidRPr="00E677F2" w14:paraId="64345224" w14:textId="77777777" w:rsidTr="00E677F2">
        <w:trPr>
          <w:trHeight w:val="92"/>
        </w:trPr>
        <w:tc>
          <w:tcPr>
            <w:tcW w:w="2547" w:type="dxa"/>
            <w:vMerge w:val="restart"/>
          </w:tcPr>
          <w:p w14:paraId="33EBC7FE" w14:textId="77777777" w:rsidR="001370D8" w:rsidRPr="00E677F2" w:rsidRDefault="001370D8" w:rsidP="0078110C">
            <w:proofErr w:type="spellStart"/>
            <w:r w:rsidRPr="00E677F2">
              <w:t>Органикалық</w:t>
            </w:r>
            <w:proofErr w:type="spellEnd"/>
            <w:r w:rsidRPr="00E677F2">
              <w:t xml:space="preserve"> химия</w:t>
            </w:r>
            <w:r w:rsidRPr="00E677F2">
              <w:rPr>
                <w:lang w:val="kk-KZ"/>
              </w:rPr>
              <w:t xml:space="preserve"> – 1,2</w:t>
            </w:r>
          </w:p>
          <w:p w14:paraId="77642B38" w14:textId="77777777" w:rsidR="001370D8" w:rsidRPr="00E677F2" w:rsidRDefault="001370D8" w:rsidP="0078110C"/>
          <w:p w14:paraId="58DAFC47" w14:textId="77777777" w:rsidR="001370D8" w:rsidRPr="00E677F2" w:rsidRDefault="001370D8" w:rsidP="0078110C">
            <w:r w:rsidRPr="00E677F2">
              <w:rPr>
                <w:lang w:val="kk-KZ"/>
              </w:rPr>
              <w:t>Сейітжанов Ә.Ф. Органикалық химия: Оқулық.</w:t>
            </w:r>
            <w:r w:rsidRPr="00E677F2">
              <w:t xml:space="preserve"> – Алматы: </w:t>
            </w:r>
            <w:proofErr w:type="spellStart"/>
            <w:r w:rsidRPr="00E677F2">
              <w:t>Print</w:t>
            </w:r>
            <w:proofErr w:type="spellEnd"/>
            <w:r w:rsidRPr="00E677F2">
              <w:t>-S, 2005. – 446 б.</w:t>
            </w:r>
          </w:p>
        </w:tc>
        <w:tc>
          <w:tcPr>
            <w:tcW w:w="11623" w:type="dxa"/>
            <w:gridSpan w:val="2"/>
          </w:tcPr>
          <w:p w14:paraId="640D1039" w14:textId="77777777" w:rsidR="001370D8" w:rsidRPr="00E677F2" w:rsidRDefault="001370D8" w:rsidP="0078110C">
            <w:pPr>
              <w:jc w:val="center"/>
            </w:pPr>
            <w:r w:rsidRPr="00E677F2">
              <w:rPr>
                <w:b/>
              </w:rPr>
              <w:t xml:space="preserve">Гомо- </w:t>
            </w:r>
            <w:proofErr w:type="spellStart"/>
            <w:r w:rsidRPr="00E677F2">
              <w:rPr>
                <w:b/>
              </w:rPr>
              <w:t>және</w:t>
            </w:r>
            <w:proofErr w:type="spellEnd"/>
            <w:r w:rsidRPr="00E677F2">
              <w:rPr>
                <w:b/>
              </w:rPr>
              <w:t xml:space="preserve"> </w:t>
            </w:r>
            <w:proofErr w:type="spellStart"/>
            <w:r w:rsidRPr="00E677F2">
              <w:rPr>
                <w:b/>
              </w:rPr>
              <w:t>полифункционалды</w:t>
            </w:r>
            <w:proofErr w:type="spellEnd"/>
            <w:r w:rsidRPr="00E677F2">
              <w:rPr>
                <w:b/>
              </w:rPr>
              <w:t xml:space="preserve"> </w:t>
            </w:r>
            <w:proofErr w:type="spellStart"/>
            <w:r w:rsidRPr="00E677F2">
              <w:rPr>
                <w:b/>
              </w:rPr>
              <w:t>қосылыстар</w:t>
            </w:r>
            <w:proofErr w:type="spellEnd"/>
          </w:p>
        </w:tc>
      </w:tr>
      <w:tr w:rsidR="00E677F2" w:rsidRPr="00E677F2" w14:paraId="45F79CD3" w14:textId="77777777" w:rsidTr="00E677F2">
        <w:tc>
          <w:tcPr>
            <w:tcW w:w="2547" w:type="dxa"/>
            <w:vMerge/>
          </w:tcPr>
          <w:p w14:paraId="46401D73" w14:textId="77777777" w:rsidR="001370D8" w:rsidRPr="00E677F2" w:rsidRDefault="001370D8" w:rsidP="0078110C"/>
        </w:tc>
        <w:tc>
          <w:tcPr>
            <w:tcW w:w="3436" w:type="dxa"/>
          </w:tcPr>
          <w:p w14:paraId="24B68D9C" w14:textId="77777777" w:rsidR="001370D8" w:rsidRPr="00E677F2" w:rsidRDefault="001370D8" w:rsidP="0078110C">
            <w:proofErr w:type="spellStart"/>
            <w:r w:rsidRPr="00E677F2">
              <w:rPr>
                <w:lang w:val="kk-KZ"/>
              </w:rPr>
              <w:t>Гидроксо</w:t>
            </w:r>
            <w:proofErr w:type="spellEnd"/>
            <w:r w:rsidRPr="00E677F2">
              <w:rPr>
                <w:lang w:val="kk-KZ"/>
              </w:rPr>
              <w:t xml:space="preserve"> топшасы бар </w:t>
            </w:r>
            <w:proofErr w:type="spellStart"/>
            <w:r w:rsidRPr="00E677F2">
              <w:t>қосылыстар</w:t>
            </w:r>
            <w:proofErr w:type="spellEnd"/>
          </w:p>
          <w:p w14:paraId="0A63626E" w14:textId="77777777" w:rsidR="001370D8" w:rsidRPr="00E677F2" w:rsidRDefault="001370D8" w:rsidP="0078110C"/>
        </w:tc>
        <w:tc>
          <w:tcPr>
            <w:tcW w:w="8187" w:type="dxa"/>
          </w:tcPr>
          <w:p w14:paraId="21C3D7C0" w14:textId="77777777" w:rsidR="001370D8" w:rsidRPr="00E677F2" w:rsidRDefault="001370D8" w:rsidP="0078110C">
            <w:pPr>
              <w:jc w:val="both"/>
            </w:pPr>
            <w:r w:rsidRPr="00E677F2">
              <w:t xml:space="preserve">Метил </w:t>
            </w:r>
            <w:proofErr w:type="spellStart"/>
            <w:r w:rsidRPr="00E677F2">
              <w:t>спирті</w:t>
            </w:r>
            <w:proofErr w:type="spellEnd"/>
            <w:r w:rsidRPr="00E677F2">
              <w:t xml:space="preserve"> </w:t>
            </w:r>
            <w:proofErr w:type="spellStart"/>
            <w:r w:rsidRPr="00E677F2">
              <w:t>өте</w:t>
            </w:r>
            <w:proofErr w:type="spellEnd"/>
            <w:r w:rsidRPr="00E677F2">
              <w:t xml:space="preserve"> </w:t>
            </w:r>
            <w:proofErr w:type="spellStart"/>
            <w:r w:rsidRPr="00E677F2">
              <w:t>улы</w:t>
            </w:r>
            <w:proofErr w:type="spellEnd"/>
            <w:r w:rsidRPr="00E677F2">
              <w:t xml:space="preserve">. Тек 30 мл метил </w:t>
            </w:r>
            <w:proofErr w:type="spellStart"/>
            <w:r w:rsidRPr="00E677F2">
              <w:t>спиртін</w:t>
            </w:r>
            <w:proofErr w:type="spellEnd"/>
            <w:r w:rsidRPr="00E677F2">
              <w:t xml:space="preserve"> </w:t>
            </w:r>
            <w:proofErr w:type="spellStart"/>
            <w:r w:rsidRPr="00E677F2">
              <w:t>қабылдау</w:t>
            </w:r>
            <w:proofErr w:type="spellEnd"/>
            <w:r w:rsidRPr="00E677F2">
              <w:t xml:space="preserve"> </w:t>
            </w:r>
            <w:proofErr w:type="spellStart"/>
            <w:r w:rsidRPr="00E677F2">
              <w:t>өлімге</w:t>
            </w:r>
            <w:proofErr w:type="spellEnd"/>
            <w:r w:rsidRPr="00E677F2">
              <w:t xml:space="preserve"> </w:t>
            </w:r>
            <w:proofErr w:type="spellStart"/>
            <w:r w:rsidRPr="00E677F2">
              <w:t>әкелуі</w:t>
            </w:r>
            <w:proofErr w:type="spellEnd"/>
            <w:r w:rsidRPr="00E677F2">
              <w:t xml:space="preserve"> </w:t>
            </w:r>
            <w:proofErr w:type="spellStart"/>
            <w:r w:rsidRPr="00E677F2">
              <w:t>мүмкін</w:t>
            </w:r>
            <w:proofErr w:type="spellEnd"/>
            <w:r w:rsidRPr="00E677F2">
              <w:t xml:space="preserve">. Метил </w:t>
            </w:r>
            <w:proofErr w:type="spellStart"/>
            <w:r w:rsidRPr="00E677F2">
              <w:t>спиртінің</w:t>
            </w:r>
            <w:proofErr w:type="spellEnd"/>
            <w:r w:rsidRPr="00E677F2">
              <w:t xml:space="preserve"> </w:t>
            </w:r>
            <w:proofErr w:type="spellStart"/>
            <w:r w:rsidRPr="00E677F2">
              <w:t>одан</w:t>
            </w:r>
            <w:proofErr w:type="spellEnd"/>
            <w:r w:rsidRPr="00E677F2">
              <w:t xml:space="preserve"> да аз </w:t>
            </w:r>
            <w:proofErr w:type="spellStart"/>
            <w:r w:rsidRPr="00E677F2">
              <w:t>мөлшері</w:t>
            </w:r>
            <w:proofErr w:type="spellEnd"/>
            <w:r w:rsidRPr="00E677F2">
              <w:t xml:space="preserve"> </w:t>
            </w:r>
            <w:proofErr w:type="spellStart"/>
            <w:r w:rsidRPr="00E677F2">
              <w:t>көру</w:t>
            </w:r>
            <w:proofErr w:type="spellEnd"/>
            <w:r w:rsidRPr="00E677F2">
              <w:t xml:space="preserve"> </w:t>
            </w:r>
            <w:proofErr w:type="spellStart"/>
            <w:r w:rsidRPr="00E677F2">
              <w:t>қабілетінің</w:t>
            </w:r>
            <w:proofErr w:type="spellEnd"/>
            <w:r w:rsidRPr="00E677F2">
              <w:t xml:space="preserve"> </w:t>
            </w:r>
            <w:proofErr w:type="spellStart"/>
            <w:r w:rsidRPr="00E677F2">
              <w:t>жоғалуына</w:t>
            </w:r>
            <w:proofErr w:type="spellEnd"/>
            <w:r w:rsidRPr="00E677F2">
              <w:t xml:space="preserve"> </w:t>
            </w:r>
            <w:proofErr w:type="spellStart"/>
            <w:proofErr w:type="gramStart"/>
            <w:r w:rsidRPr="00E677F2">
              <w:t>әкеледі</w:t>
            </w:r>
            <w:proofErr w:type="spellEnd"/>
            <w:r w:rsidRPr="00E677F2">
              <w:t xml:space="preserve"> .</w:t>
            </w:r>
            <w:proofErr w:type="gramEnd"/>
            <w:r w:rsidRPr="00E677F2">
              <w:t xml:space="preserve"> Этил </w:t>
            </w:r>
            <w:proofErr w:type="spellStart"/>
            <w:r w:rsidRPr="00E677F2">
              <w:t>спирті</w:t>
            </w:r>
            <w:proofErr w:type="spellEnd"/>
            <w:r w:rsidRPr="00E677F2">
              <w:t xml:space="preserve"> </w:t>
            </w:r>
            <w:proofErr w:type="spellStart"/>
            <w:r w:rsidRPr="00E677F2">
              <w:t>алкогольдік</w:t>
            </w:r>
            <w:proofErr w:type="spellEnd"/>
            <w:r w:rsidRPr="00E677F2">
              <w:t xml:space="preserve"> </w:t>
            </w:r>
            <w:proofErr w:type="spellStart"/>
            <w:r w:rsidRPr="00E677F2">
              <w:t>сусындардың</w:t>
            </w:r>
            <w:proofErr w:type="spellEnd"/>
            <w:r w:rsidRPr="00E677F2">
              <w:t xml:space="preserve"> </w:t>
            </w:r>
            <w:proofErr w:type="spellStart"/>
            <w:r w:rsidRPr="00E677F2">
              <w:t>бөлігі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 xml:space="preserve"> </w:t>
            </w:r>
            <w:proofErr w:type="spellStart"/>
            <w:r w:rsidRPr="00E677F2">
              <w:t>және</w:t>
            </w:r>
            <w:proofErr w:type="spellEnd"/>
            <w:r w:rsidRPr="00E677F2">
              <w:t xml:space="preserve"> </w:t>
            </w:r>
            <w:proofErr w:type="spellStart"/>
            <w:r w:rsidRPr="00E677F2">
              <w:t>егер</w:t>
            </w:r>
            <w:proofErr w:type="spellEnd"/>
            <w:r w:rsidRPr="00E677F2">
              <w:t xml:space="preserve"> </w:t>
            </w:r>
            <w:proofErr w:type="spellStart"/>
            <w:r w:rsidRPr="00E677F2">
              <w:t>олар</w:t>
            </w:r>
            <w:proofErr w:type="spellEnd"/>
            <w:r w:rsidRPr="00E677F2">
              <w:t xml:space="preserve"> </w:t>
            </w:r>
            <w:r w:rsidRPr="00E677F2">
              <w:rPr>
                <w:lang w:val="kk-KZ"/>
              </w:rPr>
              <w:t>шамадан тыс</w:t>
            </w:r>
            <w:r w:rsidRPr="00E677F2">
              <w:t xml:space="preserve"> </w:t>
            </w:r>
            <w:proofErr w:type="spellStart"/>
            <w:r w:rsidRPr="00E677F2">
              <w:t>пайдаланылса</w:t>
            </w:r>
            <w:proofErr w:type="spellEnd"/>
            <w:r w:rsidRPr="00E677F2">
              <w:t xml:space="preserve">, </w:t>
            </w:r>
            <w:proofErr w:type="spellStart"/>
            <w:r w:rsidRPr="00E677F2">
              <w:t>ол</w:t>
            </w:r>
            <w:proofErr w:type="spellEnd"/>
            <w:r w:rsidRPr="00E677F2">
              <w:t xml:space="preserve"> </w:t>
            </w:r>
            <w:proofErr w:type="spellStart"/>
            <w:r w:rsidRPr="00E677F2">
              <w:t>сіздің</w:t>
            </w:r>
            <w:proofErr w:type="spellEnd"/>
            <w:r w:rsidRPr="00E677F2">
              <w:t xml:space="preserve"> </w:t>
            </w:r>
            <w:proofErr w:type="spellStart"/>
            <w:r w:rsidRPr="00E677F2">
              <w:t>денсаулығыңызға</w:t>
            </w:r>
            <w:proofErr w:type="spellEnd"/>
            <w:r w:rsidRPr="00E677F2">
              <w:t xml:space="preserve"> </w:t>
            </w:r>
            <w:proofErr w:type="spellStart"/>
            <w:r w:rsidRPr="00E677F2">
              <w:t>орны</w:t>
            </w:r>
            <w:proofErr w:type="spellEnd"/>
            <w:r w:rsidRPr="00E677F2">
              <w:t xml:space="preserve"> </w:t>
            </w:r>
            <w:proofErr w:type="spellStart"/>
            <w:r w:rsidRPr="00E677F2">
              <w:t>толмас</w:t>
            </w:r>
            <w:proofErr w:type="spellEnd"/>
            <w:r w:rsidRPr="00E677F2">
              <w:t xml:space="preserve"> </w:t>
            </w:r>
            <w:proofErr w:type="spellStart"/>
            <w:r w:rsidRPr="00E677F2">
              <w:t>зиян</w:t>
            </w:r>
            <w:proofErr w:type="spellEnd"/>
            <w:r w:rsidRPr="00E677F2">
              <w:t xml:space="preserve"> </w:t>
            </w:r>
            <w:proofErr w:type="spellStart"/>
            <w:r w:rsidRPr="00E677F2">
              <w:t>келтіруі</w:t>
            </w:r>
            <w:proofErr w:type="spellEnd"/>
            <w:r w:rsidRPr="00E677F2">
              <w:t xml:space="preserve"> </w:t>
            </w:r>
            <w:proofErr w:type="spellStart"/>
            <w:r w:rsidRPr="00E677F2">
              <w:t>мүмкін</w:t>
            </w:r>
            <w:proofErr w:type="spellEnd"/>
            <w:r w:rsidRPr="00E677F2">
              <w:t xml:space="preserve">, </w:t>
            </w:r>
            <w:proofErr w:type="spellStart"/>
            <w:r w:rsidRPr="00E677F2">
              <w:t>соның</w:t>
            </w:r>
            <w:proofErr w:type="spellEnd"/>
            <w:r w:rsidRPr="00E677F2">
              <w:t xml:space="preserve"> </w:t>
            </w:r>
            <w:proofErr w:type="spellStart"/>
            <w:r w:rsidRPr="00E677F2">
              <w:t>ішінде</w:t>
            </w:r>
            <w:proofErr w:type="spellEnd"/>
            <w:r w:rsidRPr="00E677F2">
              <w:t xml:space="preserve"> </w:t>
            </w:r>
            <w:proofErr w:type="spellStart"/>
            <w:r w:rsidRPr="00E677F2">
              <w:t>алкоголизмге</w:t>
            </w:r>
            <w:proofErr w:type="spellEnd"/>
            <w:r w:rsidRPr="00E677F2">
              <w:t xml:space="preserve"> </w:t>
            </w:r>
            <w:proofErr w:type="spellStart"/>
            <w:r w:rsidRPr="00E677F2">
              <w:t>әкеледі</w:t>
            </w:r>
            <w:proofErr w:type="spellEnd"/>
            <w:r w:rsidRPr="00E677F2">
              <w:t xml:space="preserve">. Метил </w:t>
            </w:r>
            <w:proofErr w:type="spellStart"/>
            <w:r w:rsidRPr="00E677F2">
              <w:t>спирті</w:t>
            </w:r>
            <w:proofErr w:type="spellEnd"/>
            <w:r w:rsidRPr="00E677F2">
              <w:t xml:space="preserve"> </w:t>
            </w:r>
            <w:proofErr w:type="spellStart"/>
            <w:r w:rsidRPr="00E677F2">
              <w:t>әртүрлі</w:t>
            </w:r>
            <w:proofErr w:type="spellEnd"/>
            <w:r w:rsidRPr="00E677F2">
              <w:t xml:space="preserve"> </w:t>
            </w:r>
            <w:proofErr w:type="spellStart"/>
            <w:r w:rsidRPr="00E677F2">
              <w:t>техникалық</w:t>
            </w:r>
            <w:proofErr w:type="spellEnd"/>
            <w:r w:rsidRPr="00E677F2">
              <w:t xml:space="preserve"> </w:t>
            </w:r>
            <w:proofErr w:type="spellStart"/>
            <w:r w:rsidRPr="00E677F2">
              <w:t>спирті</w:t>
            </w:r>
            <w:proofErr w:type="spellEnd"/>
            <w:r w:rsidRPr="00E677F2">
              <w:t xml:space="preserve"> бар </w:t>
            </w:r>
            <w:proofErr w:type="spellStart"/>
            <w:r w:rsidRPr="00E677F2">
              <w:t>сұйықтықтардың</w:t>
            </w:r>
            <w:proofErr w:type="spellEnd"/>
            <w:r w:rsidRPr="00E677F2">
              <w:t xml:space="preserve"> </w:t>
            </w:r>
            <w:proofErr w:type="spellStart"/>
            <w:r w:rsidRPr="00E677F2">
              <w:t>құрамында</w:t>
            </w:r>
            <w:proofErr w:type="spellEnd"/>
            <w:r w:rsidRPr="00E677F2">
              <w:t xml:space="preserve"> </w:t>
            </w:r>
            <w:proofErr w:type="spellStart"/>
            <w:r w:rsidRPr="00E677F2">
              <w:t>болады</w:t>
            </w:r>
            <w:proofErr w:type="spellEnd"/>
            <w:r w:rsidRPr="00E677F2">
              <w:t xml:space="preserve"> </w:t>
            </w:r>
            <w:proofErr w:type="spellStart"/>
            <w:r w:rsidRPr="00E677F2">
              <w:t>және</w:t>
            </w:r>
            <w:proofErr w:type="spellEnd"/>
            <w:r w:rsidRPr="00E677F2">
              <w:t xml:space="preserve"> </w:t>
            </w:r>
            <w:proofErr w:type="spellStart"/>
            <w:r w:rsidRPr="00E677F2">
              <w:t>оларды</w:t>
            </w:r>
            <w:proofErr w:type="spellEnd"/>
            <w:r w:rsidRPr="00E677F2">
              <w:t xml:space="preserve"> </w:t>
            </w:r>
            <w:proofErr w:type="spellStart"/>
            <w:r w:rsidRPr="00E677F2">
              <w:t>қолдану</w:t>
            </w:r>
            <w:proofErr w:type="spellEnd"/>
            <w:r w:rsidRPr="00E677F2">
              <w:t xml:space="preserve"> </w:t>
            </w:r>
            <w:proofErr w:type="spellStart"/>
            <w:r w:rsidRPr="00E677F2">
              <w:t>көбінесе</w:t>
            </w:r>
            <w:proofErr w:type="spellEnd"/>
            <w:r w:rsidRPr="00E677F2">
              <w:t xml:space="preserve"> метил </w:t>
            </w:r>
            <w:proofErr w:type="spellStart"/>
            <w:r w:rsidRPr="00E677F2">
              <w:t>спиртімен</w:t>
            </w:r>
            <w:proofErr w:type="spellEnd"/>
            <w:r w:rsidRPr="00E677F2">
              <w:t xml:space="preserve"> </w:t>
            </w:r>
            <w:proofErr w:type="spellStart"/>
            <w:r w:rsidRPr="00E677F2">
              <w:t>тұрмыстық</w:t>
            </w:r>
            <w:proofErr w:type="spellEnd"/>
            <w:r w:rsidRPr="00E677F2">
              <w:t xml:space="preserve"> </w:t>
            </w:r>
            <w:proofErr w:type="spellStart"/>
            <w:r w:rsidRPr="00E677F2">
              <w:t>улануға</w:t>
            </w:r>
            <w:proofErr w:type="spellEnd"/>
            <w:r w:rsidRPr="00E677F2">
              <w:t xml:space="preserve"> </w:t>
            </w:r>
            <w:proofErr w:type="spellStart"/>
            <w:r w:rsidRPr="00E677F2">
              <w:t>әкеледі</w:t>
            </w:r>
            <w:proofErr w:type="spellEnd"/>
            <w:r w:rsidRPr="00E677F2">
              <w:t>.</w:t>
            </w:r>
          </w:p>
          <w:p w14:paraId="7138A6A8" w14:textId="77777777" w:rsidR="001370D8" w:rsidRPr="00E677F2" w:rsidRDefault="001370D8" w:rsidP="0078110C">
            <w:pPr>
              <w:jc w:val="both"/>
            </w:pPr>
            <w:r w:rsidRPr="00E677F2">
              <w:t xml:space="preserve">Холестерин </w:t>
            </w:r>
            <w:proofErr w:type="spellStart"/>
            <w:r w:rsidRPr="00E677F2">
              <w:t>нашар</w:t>
            </w:r>
            <w:proofErr w:type="spellEnd"/>
            <w:r w:rsidRPr="00E677F2">
              <w:t xml:space="preserve"> </w:t>
            </w:r>
            <w:proofErr w:type="spellStart"/>
            <w:r w:rsidRPr="00E677F2">
              <w:t>тамақтану</w:t>
            </w:r>
            <w:proofErr w:type="spellEnd"/>
            <w:r w:rsidRPr="00E677F2">
              <w:t xml:space="preserve"> </w:t>
            </w:r>
            <w:proofErr w:type="spellStart"/>
            <w:r w:rsidRPr="00E677F2">
              <w:t>салдарынан</w:t>
            </w:r>
            <w:proofErr w:type="spellEnd"/>
            <w:r w:rsidRPr="00E677F2">
              <w:t xml:space="preserve"> </w:t>
            </w:r>
            <w:proofErr w:type="spellStart"/>
            <w:r w:rsidRPr="00E677F2">
              <w:t>қан</w:t>
            </w:r>
            <w:proofErr w:type="spellEnd"/>
            <w:r w:rsidRPr="00E677F2">
              <w:t xml:space="preserve"> </w:t>
            </w:r>
            <w:proofErr w:type="spellStart"/>
            <w:r w:rsidRPr="00E677F2">
              <w:t>тамырларының</w:t>
            </w:r>
            <w:proofErr w:type="spellEnd"/>
            <w:r w:rsidRPr="00E677F2">
              <w:t xml:space="preserve"> </w:t>
            </w:r>
            <w:proofErr w:type="spellStart"/>
            <w:r w:rsidRPr="00E677F2">
              <w:t>қабырғаларында</w:t>
            </w:r>
            <w:proofErr w:type="spellEnd"/>
            <w:r w:rsidRPr="00E677F2">
              <w:t xml:space="preserve"> </w:t>
            </w:r>
            <w:proofErr w:type="spellStart"/>
            <w:r w:rsidRPr="00E677F2">
              <w:t>жиналып</w:t>
            </w:r>
            <w:proofErr w:type="spellEnd"/>
            <w:r w:rsidRPr="00E677F2">
              <w:t xml:space="preserve">, </w:t>
            </w:r>
            <w:proofErr w:type="spellStart"/>
            <w:r w:rsidRPr="00E677F2">
              <w:t>қан</w:t>
            </w:r>
            <w:proofErr w:type="spellEnd"/>
            <w:r w:rsidRPr="00E677F2">
              <w:t xml:space="preserve"> </w:t>
            </w:r>
            <w:proofErr w:type="spellStart"/>
            <w:r w:rsidRPr="00E677F2">
              <w:t>ағымына</w:t>
            </w:r>
            <w:proofErr w:type="spellEnd"/>
            <w:r w:rsidRPr="00E677F2">
              <w:t xml:space="preserve"> </w:t>
            </w:r>
            <w:proofErr w:type="spellStart"/>
            <w:r w:rsidRPr="00E677F2">
              <w:t>кедергі</w:t>
            </w:r>
            <w:proofErr w:type="spellEnd"/>
            <w:r w:rsidRPr="00E677F2">
              <w:t xml:space="preserve"> </w:t>
            </w:r>
            <w:proofErr w:type="spellStart"/>
            <w:r w:rsidRPr="00E677F2">
              <w:t>келтіретін</w:t>
            </w:r>
            <w:proofErr w:type="spellEnd"/>
            <w:r w:rsidRPr="00E677F2">
              <w:t xml:space="preserve"> </w:t>
            </w:r>
            <w:proofErr w:type="spellStart"/>
            <w:r w:rsidRPr="00E677F2">
              <w:t>спирттер</w:t>
            </w:r>
            <w:proofErr w:type="spellEnd"/>
            <w:r w:rsidRPr="00E677F2">
              <w:t xml:space="preserve"> </w:t>
            </w:r>
            <w:proofErr w:type="spellStart"/>
            <w:r w:rsidRPr="00E677F2">
              <w:t>класына</w:t>
            </w:r>
            <w:proofErr w:type="spellEnd"/>
            <w:r w:rsidRPr="00E677F2">
              <w:t xml:space="preserve"> </w:t>
            </w:r>
            <w:proofErr w:type="spellStart"/>
            <w:r w:rsidRPr="00E677F2">
              <w:t>жатады</w:t>
            </w:r>
            <w:proofErr w:type="spellEnd"/>
            <w:r w:rsidRPr="00E677F2">
              <w:t>.</w:t>
            </w:r>
          </w:p>
          <w:p w14:paraId="255E66EE" w14:textId="77777777" w:rsidR="001370D8" w:rsidRPr="00E677F2" w:rsidRDefault="001370D8" w:rsidP="0078110C">
            <w:pPr>
              <w:jc w:val="both"/>
            </w:pPr>
            <w:r w:rsidRPr="00E677F2">
              <w:t xml:space="preserve">Этил </w:t>
            </w:r>
            <w:proofErr w:type="spellStart"/>
            <w:r w:rsidRPr="00E677F2">
              <w:t>спиртінің</w:t>
            </w:r>
            <w:proofErr w:type="spellEnd"/>
            <w:r w:rsidRPr="00E677F2">
              <w:t xml:space="preserve"> </w:t>
            </w:r>
            <w:proofErr w:type="spellStart"/>
            <w:r w:rsidRPr="00E677F2">
              <w:t>молекулааралық</w:t>
            </w:r>
            <w:proofErr w:type="spellEnd"/>
            <w:r w:rsidRPr="00E677F2">
              <w:t xml:space="preserve"> дегидратация </w:t>
            </w:r>
            <w:proofErr w:type="spellStart"/>
            <w:r w:rsidRPr="00E677F2">
              <w:t>реакциясының</w:t>
            </w:r>
            <w:proofErr w:type="spellEnd"/>
            <w:r w:rsidRPr="00E677F2">
              <w:t xml:space="preserve"> </w:t>
            </w:r>
            <w:proofErr w:type="spellStart"/>
            <w:r w:rsidRPr="00E677F2">
              <w:t>өнімі</w:t>
            </w:r>
            <w:proofErr w:type="spellEnd"/>
            <w:r w:rsidRPr="00E677F2">
              <w:t xml:space="preserve"> </w:t>
            </w:r>
            <w:proofErr w:type="spellStart"/>
            <w:r w:rsidRPr="00E677F2">
              <w:t>диэтил</w:t>
            </w:r>
            <w:proofErr w:type="spellEnd"/>
            <w:r w:rsidRPr="00E677F2">
              <w:t xml:space="preserve"> </w:t>
            </w:r>
            <w:proofErr w:type="spellStart"/>
            <w:r w:rsidRPr="00E677F2">
              <w:t>эфирі</w:t>
            </w:r>
            <w:proofErr w:type="spellEnd"/>
            <w:r w:rsidRPr="00E677F2">
              <w:t xml:space="preserve"> </w:t>
            </w:r>
            <w:proofErr w:type="spellStart"/>
            <w:r w:rsidRPr="00E677F2">
              <w:t>медициналық</w:t>
            </w:r>
            <w:proofErr w:type="spellEnd"/>
            <w:r w:rsidRPr="00E677F2">
              <w:t xml:space="preserve"> </w:t>
            </w:r>
            <w:proofErr w:type="spellStart"/>
            <w:r w:rsidRPr="00E677F2">
              <w:t>тәжірибеде</w:t>
            </w:r>
            <w:proofErr w:type="spellEnd"/>
            <w:r w:rsidRPr="00E677F2">
              <w:t xml:space="preserve"> инъекция </w:t>
            </w:r>
            <w:proofErr w:type="spellStart"/>
            <w:r w:rsidRPr="00E677F2">
              <w:t>кезінде</w:t>
            </w:r>
            <w:proofErr w:type="spellEnd"/>
            <w:r w:rsidRPr="00E677F2">
              <w:t xml:space="preserve"> анестезия </w:t>
            </w:r>
            <w:proofErr w:type="spellStart"/>
            <w:r w:rsidRPr="00E677F2">
              <w:t>және</w:t>
            </w:r>
            <w:proofErr w:type="spellEnd"/>
            <w:r w:rsidRPr="00E677F2">
              <w:t xml:space="preserve"> </w:t>
            </w:r>
            <w:proofErr w:type="spellStart"/>
            <w:r w:rsidRPr="00E677F2">
              <w:t>теріні</w:t>
            </w:r>
            <w:proofErr w:type="spellEnd"/>
            <w:r w:rsidRPr="00E677F2">
              <w:t xml:space="preserve"> </w:t>
            </w:r>
            <w:proofErr w:type="spellStart"/>
            <w:r w:rsidRPr="00E677F2">
              <w:t>дезинфекциялау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r w:rsidRPr="00E677F2">
              <w:t>.</w:t>
            </w:r>
          </w:p>
          <w:p w14:paraId="319F8184" w14:textId="77777777" w:rsidR="001370D8" w:rsidRPr="00E677F2" w:rsidRDefault="001370D8" w:rsidP="0078110C">
            <w:pPr>
              <w:rPr>
                <w:lang w:val="kk-KZ"/>
              </w:rPr>
            </w:pPr>
            <w:r w:rsidRPr="00E677F2">
              <w:lastRenderedPageBreak/>
              <w:t xml:space="preserve">Нитроглицерин </w:t>
            </w:r>
            <w:proofErr w:type="spellStart"/>
            <w:r w:rsidRPr="00E677F2">
              <w:t>қан</w:t>
            </w:r>
            <w:proofErr w:type="spellEnd"/>
            <w:r w:rsidRPr="00E677F2">
              <w:t xml:space="preserve"> </w:t>
            </w:r>
            <w:proofErr w:type="spellStart"/>
            <w:r w:rsidRPr="00E677F2">
              <w:t>тамырларын</w:t>
            </w:r>
            <w:proofErr w:type="spellEnd"/>
            <w:r w:rsidRPr="00E677F2">
              <w:t xml:space="preserve"> </w:t>
            </w:r>
            <w:proofErr w:type="spellStart"/>
            <w:r w:rsidRPr="00E677F2">
              <w:t>кеңейтеді</w:t>
            </w:r>
            <w:proofErr w:type="spellEnd"/>
            <w:r w:rsidRPr="00E677F2">
              <w:t xml:space="preserve">, </w:t>
            </w:r>
            <w:proofErr w:type="spellStart"/>
            <w:r w:rsidRPr="00E677F2">
              <w:t>сондықтан</w:t>
            </w:r>
            <w:proofErr w:type="spellEnd"/>
            <w:r w:rsidRPr="00E677F2">
              <w:t xml:space="preserve"> </w:t>
            </w:r>
            <w:proofErr w:type="spellStart"/>
            <w:r w:rsidRPr="00E677F2">
              <w:t>дәрілік</w:t>
            </w:r>
            <w:proofErr w:type="spellEnd"/>
            <w:r w:rsidRPr="00E677F2">
              <w:t xml:space="preserve"> </w:t>
            </w:r>
            <w:proofErr w:type="spellStart"/>
            <w:r w:rsidRPr="00E677F2">
              <w:t>препараттардың</w:t>
            </w:r>
            <w:proofErr w:type="spellEnd"/>
            <w:r w:rsidRPr="00E677F2">
              <w:t xml:space="preserve"> </w:t>
            </w:r>
            <w:proofErr w:type="spellStart"/>
            <w:r w:rsidRPr="00E677F2">
              <w:t>құрамына</w:t>
            </w:r>
            <w:proofErr w:type="spellEnd"/>
            <w:r w:rsidRPr="00E677F2">
              <w:t xml:space="preserve"> </w:t>
            </w:r>
            <w:proofErr w:type="spellStart"/>
            <w:r w:rsidRPr="00E677F2">
              <w:t>кіреді</w:t>
            </w:r>
            <w:proofErr w:type="spellEnd"/>
            <w:r w:rsidRPr="00E677F2">
              <w:t xml:space="preserve">. Глицерин </w:t>
            </w:r>
            <w:proofErr w:type="spellStart"/>
            <w:r w:rsidRPr="00E677F2">
              <w:t>косметикада</w:t>
            </w:r>
            <w:proofErr w:type="spellEnd"/>
            <w:r w:rsidRPr="00E677F2">
              <w:t xml:space="preserve"> </w:t>
            </w:r>
            <w:proofErr w:type="spellStart"/>
            <w:r w:rsidRPr="00E677F2">
              <w:t>ылғалдандыратын</w:t>
            </w:r>
            <w:proofErr w:type="spellEnd"/>
            <w:r w:rsidRPr="00E677F2">
              <w:t xml:space="preserve"> компонент </w:t>
            </w:r>
            <w:proofErr w:type="spellStart"/>
            <w:r w:rsidRPr="00E677F2">
              <w:t>ретінде</w:t>
            </w:r>
            <w:proofErr w:type="spellEnd"/>
            <w:r w:rsidRPr="00E677F2">
              <w:t xml:space="preserve"> </w:t>
            </w:r>
            <w:proofErr w:type="spellStart"/>
            <w:r w:rsidRPr="00E677F2">
              <w:t>қолданылады</w:t>
            </w:r>
            <w:proofErr w:type="spellEnd"/>
            <w:r w:rsidRPr="00E677F2">
              <w:rPr>
                <w:lang w:val="kk-KZ"/>
              </w:rPr>
              <w:t>.</w:t>
            </w:r>
          </w:p>
          <w:p w14:paraId="4F38829D" w14:textId="77777777" w:rsidR="001370D8" w:rsidRPr="00E677F2" w:rsidRDefault="001370D8" w:rsidP="0078110C">
            <w:pPr>
              <w:rPr>
                <w:b/>
                <w:lang w:val="kk-KZ"/>
              </w:rPr>
            </w:pPr>
            <w:r w:rsidRPr="00E677F2">
              <w:t xml:space="preserve">Фенол </w:t>
            </w:r>
            <w:proofErr w:type="spellStart"/>
            <w:r w:rsidRPr="00E677F2">
              <w:t>дәрілік</w:t>
            </w:r>
            <w:proofErr w:type="spellEnd"/>
            <w:r w:rsidRPr="00E677F2">
              <w:t xml:space="preserve"> </w:t>
            </w:r>
            <w:proofErr w:type="spellStart"/>
            <w:r w:rsidRPr="00E677F2">
              <w:t>заттарды</w:t>
            </w:r>
            <w:proofErr w:type="spellEnd"/>
            <w:r w:rsidRPr="00E677F2">
              <w:t xml:space="preserve"> </w:t>
            </w:r>
            <w:proofErr w:type="spellStart"/>
            <w:r w:rsidRPr="00E677F2">
              <w:t>алу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r w:rsidRPr="00E677F2">
              <w:rPr>
                <w:lang w:val="kk-KZ"/>
              </w:rPr>
              <w:t>.</w:t>
            </w:r>
          </w:p>
        </w:tc>
      </w:tr>
      <w:tr w:rsidR="00E677F2" w:rsidRPr="00E677F2" w14:paraId="2552AC23" w14:textId="77777777" w:rsidTr="00E677F2">
        <w:trPr>
          <w:trHeight w:val="58"/>
        </w:trPr>
        <w:tc>
          <w:tcPr>
            <w:tcW w:w="2547" w:type="dxa"/>
            <w:vMerge/>
          </w:tcPr>
          <w:p w14:paraId="474811AF" w14:textId="77777777" w:rsidR="001370D8" w:rsidRPr="00E677F2" w:rsidRDefault="001370D8" w:rsidP="0078110C"/>
        </w:tc>
        <w:tc>
          <w:tcPr>
            <w:tcW w:w="3436" w:type="dxa"/>
          </w:tcPr>
          <w:p w14:paraId="32DB47E8" w14:textId="77777777" w:rsidR="001370D8" w:rsidRPr="00E677F2" w:rsidRDefault="001370D8" w:rsidP="0078110C">
            <w:proofErr w:type="spellStart"/>
            <w:r w:rsidRPr="00E677F2">
              <w:t>Альдегидтер</w:t>
            </w:r>
            <w:proofErr w:type="spellEnd"/>
            <w:r w:rsidRPr="00E677F2">
              <w:t xml:space="preserve"> </w:t>
            </w:r>
            <w:proofErr w:type="spellStart"/>
            <w:r w:rsidRPr="00E677F2">
              <w:t>және</w:t>
            </w:r>
            <w:proofErr w:type="spellEnd"/>
            <w:r w:rsidRPr="00E677F2">
              <w:t xml:space="preserve"> </w:t>
            </w:r>
            <w:proofErr w:type="spellStart"/>
            <w:r w:rsidRPr="00E677F2">
              <w:t>кетондар</w:t>
            </w:r>
            <w:proofErr w:type="spellEnd"/>
          </w:p>
          <w:p w14:paraId="21626740" w14:textId="77777777" w:rsidR="001370D8" w:rsidRPr="00E677F2" w:rsidRDefault="001370D8" w:rsidP="0078110C"/>
        </w:tc>
        <w:tc>
          <w:tcPr>
            <w:tcW w:w="8187" w:type="dxa"/>
          </w:tcPr>
          <w:p w14:paraId="571FBF2A" w14:textId="77777777" w:rsidR="001370D8" w:rsidRPr="00E677F2" w:rsidRDefault="001370D8" w:rsidP="0078110C">
            <w:pPr>
              <w:rPr>
                <w:lang w:val="kk-KZ"/>
              </w:rPr>
            </w:pPr>
            <w:r w:rsidRPr="00E677F2">
              <w:t xml:space="preserve">Формальдегид </w:t>
            </w:r>
            <w:proofErr w:type="spellStart"/>
            <w:r w:rsidRPr="00E677F2">
              <w:t>медицинада</w:t>
            </w:r>
            <w:proofErr w:type="spellEnd"/>
            <w:r w:rsidRPr="00E677F2">
              <w:t xml:space="preserve"> </w:t>
            </w:r>
            <w:proofErr w:type="spellStart"/>
            <w:r w:rsidRPr="00E677F2">
              <w:t>биологиялық</w:t>
            </w:r>
            <w:proofErr w:type="spellEnd"/>
            <w:r w:rsidRPr="00E677F2">
              <w:t xml:space="preserve"> </w:t>
            </w:r>
            <w:proofErr w:type="spellStart"/>
            <w:r w:rsidRPr="00E677F2">
              <w:t>тіндерді</w:t>
            </w:r>
            <w:proofErr w:type="spellEnd"/>
            <w:r w:rsidRPr="00E677F2">
              <w:t xml:space="preserve"> </w:t>
            </w:r>
            <w:proofErr w:type="spellStart"/>
            <w:r w:rsidRPr="00E677F2">
              <w:t>сақтау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r w:rsidRPr="00E677F2">
              <w:rPr>
                <w:lang w:val="kk-KZ"/>
              </w:rPr>
              <w:t>.</w:t>
            </w:r>
          </w:p>
          <w:p w14:paraId="77F5A1F2" w14:textId="77777777" w:rsidR="001370D8" w:rsidRPr="00E677F2" w:rsidRDefault="001370D8" w:rsidP="0078110C">
            <w:pPr>
              <w:jc w:val="both"/>
              <w:rPr>
                <w:b/>
              </w:rPr>
            </w:pPr>
            <w:r w:rsidRPr="00E677F2">
              <w:rPr>
                <w:lang w:val="kk-KZ"/>
              </w:rPr>
              <w:t xml:space="preserve">Құмырсқа </w:t>
            </w:r>
            <w:proofErr w:type="spellStart"/>
            <w:r w:rsidRPr="00E677F2">
              <w:rPr>
                <w:lang w:val="kk-KZ"/>
              </w:rPr>
              <w:t>альдегидінің</w:t>
            </w:r>
            <w:proofErr w:type="spellEnd"/>
            <w:r w:rsidRPr="00E677F2">
              <w:rPr>
                <w:lang w:val="kk-KZ"/>
              </w:rPr>
              <w:t xml:space="preserve"> ақуыздарды </w:t>
            </w:r>
            <w:proofErr w:type="spellStart"/>
            <w:r w:rsidRPr="00E677F2">
              <w:rPr>
                <w:lang w:val="kk-KZ"/>
              </w:rPr>
              <w:t>коагуляциялау</w:t>
            </w:r>
            <w:proofErr w:type="spellEnd"/>
            <w:r w:rsidRPr="00E677F2">
              <w:rPr>
                <w:lang w:val="kk-KZ"/>
              </w:rPr>
              <w:t xml:space="preserve"> қасиеті бар, ол медицинада биологиялық тіндерге арналған консервант ретінде қолданылады. </w:t>
            </w:r>
            <w:r w:rsidRPr="00E677F2">
              <w:t xml:space="preserve">Формальдегид пен аммиак </w:t>
            </w:r>
            <w:proofErr w:type="spellStart"/>
            <w:r w:rsidRPr="00E677F2">
              <w:t>әрекеттескенде</w:t>
            </w:r>
            <w:proofErr w:type="spellEnd"/>
            <w:r w:rsidRPr="00E677F2">
              <w:t xml:space="preserve"> препарат – </w:t>
            </w:r>
            <w:proofErr w:type="spellStart"/>
            <w:r w:rsidRPr="00E677F2">
              <w:t>метенамин</w:t>
            </w:r>
            <w:proofErr w:type="spellEnd"/>
            <w:r w:rsidRPr="00E677F2">
              <w:t xml:space="preserve"> </w:t>
            </w:r>
            <w:proofErr w:type="spellStart"/>
            <w:r w:rsidRPr="00E677F2">
              <w:t>алынады</w:t>
            </w:r>
            <w:proofErr w:type="spellEnd"/>
            <w:r w:rsidRPr="00E677F2">
              <w:t>.</w:t>
            </w:r>
          </w:p>
        </w:tc>
      </w:tr>
      <w:tr w:rsidR="00E677F2" w:rsidRPr="00E677F2" w14:paraId="44834320" w14:textId="77777777" w:rsidTr="00E677F2">
        <w:tc>
          <w:tcPr>
            <w:tcW w:w="2547" w:type="dxa"/>
            <w:vMerge/>
          </w:tcPr>
          <w:p w14:paraId="6FA291DB" w14:textId="77777777" w:rsidR="001370D8" w:rsidRPr="00E677F2" w:rsidRDefault="001370D8" w:rsidP="0078110C"/>
        </w:tc>
        <w:tc>
          <w:tcPr>
            <w:tcW w:w="3436" w:type="dxa"/>
          </w:tcPr>
          <w:p w14:paraId="4AC261EA" w14:textId="77777777" w:rsidR="001370D8" w:rsidRPr="00E677F2" w:rsidRDefault="001370D8" w:rsidP="0078110C">
            <w:r w:rsidRPr="00E677F2">
              <w:t xml:space="preserve">Карбон </w:t>
            </w:r>
            <w:proofErr w:type="spellStart"/>
            <w:r w:rsidRPr="00E677F2">
              <w:t>қышқылдары</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туындылары</w:t>
            </w:r>
            <w:proofErr w:type="spellEnd"/>
          </w:p>
          <w:p w14:paraId="1E332274" w14:textId="77777777" w:rsidR="001370D8" w:rsidRPr="00E677F2" w:rsidRDefault="001370D8" w:rsidP="0078110C"/>
        </w:tc>
        <w:tc>
          <w:tcPr>
            <w:tcW w:w="8187" w:type="dxa"/>
          </w:tcPr>
          <w:p w14:paraId="2ABD8AD1" w14:textId="77777777" w:rsidR="001370D8" w:rsidRPr="00E677F2" w:rsidRDefault="001370D8" w:rsidP="0078110C">
            <w:pPr>
              <w:rPr>
                <w:b/>
                <w:lang w:val="kk-KZ"/>
              </w:rPr>
            </w:pPr>
            <w:r w:rsidRPr="00E677F2">
              <w:t xml:space="preserve">Аспирин - </w:t>
            </w:r>
            <w:proofErr w:type="spellStart"/>
            <w:r w:rsidRPr="00E677F2">
              <w:t>сірке</w:t>
            </w:r>
            <w:proofErr w:type="spellEnd"/>
            <w:r w:rsidRPr="00E677F2">
              <w:t xml:space="preserve"> </w:t>
            </w:r>
            <w:proofErr w:type="spellStart"/>
            <w:r w:rsidRPr="00E677F2">
              <w:t>қышқылының</w:t>
            </w:r>
            <w:proofErr w:type="spellEnd"/>
            <w:r w:rsidRPr="00E677F2">
              <w:t xml:space="preserve"> </w:t>
            </w:r>
            <w:proofErr w:type="spellStart"/>
            <w:r w:rsidRPr="00E677F2">
              <w:t>күрделі</w:t>
            </w:r>
            <w:proofErr w:type="spellEnd"/>
            <w:r w:rsidRPr="00E677F2">
              <w:t xml:space="preserve"> </w:t>
            </w:r>
            <w:proofErr w:type="spellStart"/>
            <w:r w:rsidRPr="00E677F2">
              <w:t>эфирі</w:t>
            </w:r>
            <w:proofErr w:type="spellEnd"/>
            <w:r w:rsidRPr="00E677F2">
              <w:rPr>
                <w:lang w:val="kk-KZ"/>
              </w:rPr>
              <w:t>.</w:t>
            </w:r>
          </w:p>
        </w:tc>
      </w:tr>
      <w:tr w:rsidR="00E677F2" w:rsidRPr="00E677F2" w14:paraId="35B663B6" w14:textId="77777777" w:rsidTr="00E677F2">
        <w:tc>
          <w:tcPr>
            <w:tcW w:w="2547" w:type="dxa"/>
            <w:vMerge/>
          </w:tcPr>
          <w:p w14:paraId="7AB2FC3C" w14:textId="77777777" w:rsidR="001370D8" w:rsidRPr="00E677F2" w:rsidRDefault="001370D8" w:rsidP="0078110C"/>
        </w:tc>
        <w:tc>
          <w:tcPr>
            <w:tcW w:w="11623" w:type="dxa"/>
            <w:gridSpan w:val="2"/>
          </w:tcPr>
          <w:p w14:paraId="3F83934A" w14:textId="77777777" w:rsidR="001370D8" w:rsidRPr="00E677F2" w:rsidRDefault="001370D8" w:rsidP="0078110C">
            <w:pPr>
              <w:jc w:val="center"/>
              <w:rPr>
                <w:b/>
              </w:rPr>
            </w:pPr>
            <w:proofErr w:type="spellStart"/>
            <w:r w:rsidRPr="00E677F2">
              <w:rPr>
                <w:b/>
              </w:rPr>
              <w:t>Гетерофункционалды</w:t>
            </w:r>
            <w:proofErr w:type="spellEnd"/>
            <w:r w:rsidRPr="00E677F2">
              <w:rPr>
                <w:b/>
              </w:rPr>
              <w:t xml:space="preserve"> </w:t>
            </w:r>
            <w:proofErr w:type="spellStart"/>
            <w:r w:rsidRPr="00E677F2">
              <w:rPr>
                <w:b/>
              </w:rPr>
              <w:t>қосылыстар</w:t>
            </w:r>
            <w:proofErr w:type="spellEnd"/>
          </w:p>
        </w:tc>
      </w:tr>
      <w:tr w:rsidR="00E677F2" w:rsidRPr="00E677F2" w14:paraId="27A3F6C6" w14:textId="77777777" w:rsidTr="00E677F2">
        <w:tc>
          <w:tcPr>
            <w:tcW w:w="2547" w:type="dxa"/>
            <w:vMerge/>
          </w:tcPr>
          <w:p w14:paraId="311C1130" w14:textId="77777777" w:rsidR="001370D8" w:rsidRPr="00E677F2" w:rsidRDefault="001370D8" w:rsidP="0078110C"/>
        </w:tc>
        <w:tc>
          <w:tcPr>
            <w:tcW w:w="3436" w:type="dxa"/>
          </w:tcPr>
          <w:p w14:paraId="1CCC30A3" w14:textId="77777777" w:rsidR="001370D8" w:rsidRPr="00E677F2" w:rsidRDefault="001370D8" w:rsidP="0078110C">
            <w:r w:rsidRPr="00E677F2">
              <w:t xml:space="preserve">Амин </w:t>
            </w:r>
            <w:proofErr w:type="spellStart"/>
            <w:r w:rsidRPr="00E677F2">
              <w:t>қышқылдары</w:t>
            </w:r>
            <w:proofErr w:type="spellEnd"/>
          </w:p>
        </w:tc>
        <w:tc>
          <w:tcPr>
            <w:tcW w:w="8187" w:type="dxa"/>
          </w:tcPr>
          <w:p w14:paraId="60729AA8" w14:textId="77777777" w:rsidR="001370D8" w:rsidRPr="00E677F2" w:rsidRDefault="001370D8" w:rsidP="0078110C">
            <w:pPr>
              <w:jc w:val="both"/>
            </w:pPr>
            <w:proofErr w:type="spellStart"/>
            <w:r w:rsidRPr="00E677F2">
              <w:t>Көптеген</w:t>
            </w:r>
            <w:proofErr w:type="spellEnd"/>
            <w:r w:rsidRPr="00E677F2">
              <w:t xml:space="preserve"> </w:t>
            </w:r>
            <w:proofErr w:type="spellStart"/>
            <w:r w:rsidRPr="00E677F2">
              <w:t>дәрілік</w:t>
            </w:r>
            <w:proofErr w:type="spellEnd"/>
            <w:r w:rsidRPr="00E677F2">
              <w:t xml:space="preserve"> </w:t>
            </w:r>
            <w:proofErr w:type="spellStart"/>
            <w:r w:rsidRPr="00E677F2">
              <w:t>заттардың</w:t>
            </w:r>
            <w:proofErr w:type="spellEnd"/>
            <w:r w:rsidRPr="00E677F2">
              <w:t xml:space="preserve"> </w:t>
            </w:r>
            <w:proofErr w:type="spellStart"/>
            <w:r w:rsidRPr="00E677F2">
              <w:t>молекулаларында</w:t>
            </w:r>
            <w:proofErr w:type="spellEnd"/>
            <w:r w:rsidRPr="00E677F2">
              <w:t xml:space="preserve"> амин </w:t>
            </w:r>
            <w:proofErr w:type="spellStart"/>
            <w:r w:rsidRPr="00E677F2">
              <w:t>топтары</w:t>
            </w:r>
            <w:proofErr w:type="spellEnd"/>
            <w:r w:rsidRPr="00E677F2">
              <w:t xml:space="preserve"> бар, </w:t>
            </w:r>
            <w:proofErr w:type="spellStart"/>
            <w:r w:rsidRPr="00E677F2">
              <w:t>олар</w:t>
            </w:r>
            <w:proofErr w:type="spellEnd"/>
            <w:r w:rsidRPr="00E677F2">
              <w:t xml:space="preserve"> </w:t>
            </w:r>
            <w:proofErr w:type="spellStart"/>
            <w:r w:rsidRPr="00E677F2">
              <w:t>тіпті</w:t>
            </w:r>
            <w:proofErr w:type="spellEnd"/>
            <w:r w:rsidRPr="00E677F2">
              <w:t xml:space="preserve"> </w:t>
            </w:r>
            <w:proofErr w:type="spellStart"/>
            <w:r w:rsidRPr="00E677F2">
              <w:t>ауада</w:t>
            </w:r>
            <w:proofErr w:type="spellEnd"/>
            <w:r w:rsidRPr="00E677F2">
              <w:t xml:space="preserve"> </w:t>
            </w:r>
            <w:proofErr w:type="spellStart"/>
            <w:r w:rsidRPr="00E677F2">
              <w:t>оңай</w:t>
            </w:r>
            <w:proofErr w:type="spellEnd"/>
            <w:r w:rsidRPr="00E677F2">
              <w:t xml:space="preserve"> </w:t>
            </w:r>
            <w:proofErr w:type="spellStart"/>
            <w:r w:rsidRPr="00E677F2">
              <w:t>тотығады</w:t>
            </w:r>
            <w:proofErr w:type="spellEnd"/>
            <w:r w:rsidRPr="00E677F2">
              <w:t xml:space="preserve">, </w:t>
            </w:r>
            <w:proofErr w:type="spellStart"/>
            <w:r w:rsidRPr="00E677F2">
              <w:t>бұл</w:t>
            </w:r>
            <w:proofErr w:type="spellEnd"/>
            <w:r w:rsidRPr="00E677F2">
              <w:t xml:space="preserve"> </w:t>
            </w:r>
            <w:proofErr w:type="spellStart"/>
            <w:r w:rsidRPr="00E677F2">
              <w:t>орын</w:t>
            </w:r>
            <w:proofErr w:type="spellEnd"/>
            <w:r w:rsidRPr="00E677F2">
              <w:t xml:space="preserve"> </w:t>
            </w:r>
            <w:proofErr w:type="spellStart"/>
            <w:r w:rsidRPr="00E677F2">
              <w:t>алмаған</w:t>
            </w:r>
            <w:proofErr w:type="spellEnd"/>
            <w:r w:rsidRPr="00E677F2">
              <w:t xml:space="preserve">, </w:t>
            </w:r>
            <w:r w:rsidRPr="00E677F2">
              <w:rPr>
                <w:lang w:val="kk-KZ"/>
              </w:rPr>
              <w:t>х</w:t>
            </w:r>
            <w:proofErr w:type="spellStart"/>
            <w:r w:rsidRPr="00E677F2">
              <w:t>лорсутекті</w:t>
            </w:r>
            <w:proofErr w:type="spellEnd"/>
            <w:r w:rsidRPr="00E677F2">
              <w:t xml:space="preserve"> </w:t>
            </w:r>
            <w:proofErr w:type="spellStart"/>
            <w:r w:rsidRPr="00E677F2">
              <w:t>енгізеді</w:t>
            </w:r>
            <w:proofErr w:type="spellEnd"/>
            <w:r w:rsidRPr="00E677F2">
              <w:t xml:space="preserve">, </w:t>
            </w:r>
            <w:proofErr w:type="spellStart"/>
            <w:r w:rsidRPr="00E677F2">
              <w:t>сондықтан</w:t>
            </w:r>
            <w:proofErr w:type="spellEnd"/>
            <w:r w:rsidRPr="00E677F2">
              <w:t xml:space="preserve"> </w:t>
            </w:r>
            <w:proofErr w:type="spellStart"/>
            <w:r w:rsidRPr="00E677F2">
              <w:t>көптеген</w:t>
            </w:r>
            <w:proofErr w:type="spellEnd"/>
            <w:r w:rsidRPr="00E677F2">
              <w:t xml:space="preserve"> </w:t>
            </w:r>
            <w:proofErr w:type="spellStart"/>
            <w:r w:rsidRPr="00E677F2">
              <w:t>дәрілік</w:t>
            </w:r>
            <w:proofErr w:type="spellEnd"/>
            <w:r w:rsidRPr="00E677F2">
              <w:t xml:space="preserve"> </w:t>
            </w:r>
            <w:proofErr w:type="spellStart"/>
            <w:r w:rsidRPr="00E677F2">
              <w:t>заттардың</w:t>
            </w:r>
            <w:proofErr w:type="spellEnd"/>
            <w:r w:rsidRPr="00E677F2">
              <w:t xml:space="preserve"> </w:t>
            </w:r>
            <w:proofErr w:type="spellStart"/>
            <w:r w:rsidRPr="00E677F2">
              <w:t>атауы</w:t>
            </w:r>
            <w:proofErr w:type="spellEnd"/>
            <w:r w:rsidRPr="00E677F2">
              <w:rPr>
                <w:lang w:val="kk-KZ"/>
              </w:rPr>
              <w:t xml:space="preserve"> «</w:t>
            </w:r>
            <w:proofErr w:type="spellStart"/>
            <w:r w:rsidRPr="00E677F2">
              <w:t>гидрохлоридпен</w:t>
            </w:r>
            <w:proofErr w:type="spellEnd"/>
            <w:r w:rsidRPr="00E677F2">
              <w:rPr>
                <w:lang w:val="kk-KZ"/>
              </w:rPr>
              <w:t>»</w:t>
            </w:r>
            <w:r w:rsidRPr="00E677F2">
              <w:t xml:space="preserve"> </w:t>
            </w:r>
            <w:proofErr w:type="spellStart"/>
            <w:r w:rsidRPr="00E677F2">
              <w:t>аяқталады</w:t>
            </w:r>
            <w:proofErr w:type="spellEnd"/>
          </w:p>
        </w:tc>
      </w:tr>
      <w:tr w:rsidR="00E677F2" w:rsidRPr="00E677F2" w14:paraId="301CA76D" w14:textId="77777777" w:rsidTr="00E677F2">
        <w:tc>
          <w:tcPr>
            <w:tcW w:w="2547" w:type="dxa"/>
            <w:vMerge/>
          </w:tcPr>
          <w:p w14:paraId="583ED84E" w14:textId="77777777" w:rsidR="001370D8" w:rsidRPr="00E677F2" w:rsidRDefault="001370D8" w:rsidP="0078110C"/>
        </w:tc>
        <w:tc>
          <w:tcPr>
            <w:tcW w:w="3436" w:type="dxa"/>
          </w:tcPr>
          <w:p w14:paraId="7DFD0206" w14:textId="77777777" w:rsidR="001370D8" w:rsidRPr="00E677F2" w:rsidRDefault="001370D8" w:rsidP="0078110C">
            <w:pPr>
              <w:rPr>
                <w:b/>
              </w:rPr>
            </w:pPr>
            <w:proofErr w:type="spellStart"/>
            <w:r w:rsidRPr="00E677F2">
              <w:t>Көмірсулар</w:t>
            </w:r>
            <w:proofErr w:type="spellEnd"/>
          </w:p>
        </w:tc>
        <w:tc>
          <w:tcPr>
            <w:tcW w:w="8187" w:type="dxa"/>
          </w:tcPr>
          <w:p w14:paraId="6E438A47" w14:textId="77777777" w:rsidR="001370D8" w:rsidRPr="00E677F2" w:rsidRDefault="001370D8" w:rsidP="0078110C">
            <w:pPr>
              <w:jc w:val="both"/>
              <w:rPr>
                <w:b/>
              </w:rPr>
            </w:pPr>
            <w:r w:rsidRPr="00E677F2">
              <w:rPr>
                <w:lang w:val="kk-KZ"/>
              </w:rPr>
              <w:t>И</w:t>
            </w:r>
            <w:proofErr w:type="spellStart"/>
            <w:r w:rsidRPr="00E677F2">
              <w:t>нтоксикация</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r w:rsidRPr="00E677F2">
              <w:t xml:space="preserve"> (</w:t>
            </w:r>
            <w:proofErr w:type="spellStart"/>
            <w:r w:rsidRPr="00E677F2">
              <w:t>мысалы</w:t>
            </w:r>
            <w:proofErr w:type="spellEnd"/>
            <w:r w:rsidRPr="00E677F2">
              <w:t xml:space="preserve">, </w:t>
            </w:r>
            <w:proofErr w:type="spellStart"/>
            <w:r w:rsidRPr="00E677F2">
              <w:t>тағамнан</w:t>
            </w:r>
            <w:proofErr w:type="spellEnd"/>
            <w:r w:rsidRPr="00E677F2">
              <w:t xml:space="preserve"> улану </w:t>
            </w:r>
            <w:proofErr w:type="spellStart"/>
            <w:r w:rsidRPr="00E677F2">
              <w:t>және</w:t>
            </w:r>
            <w:proofErr w:type="spellEnd"/>
            <w:r w:rsidRPr="00E677F2">
              <w:t xml:space="preserve"> </w:t>
            </w:r>
            <w:proofErr w:type="spellStart"/>
            <w:r w:rsidRPr="00E677F2">
              <w:t>инфекциялар</w:t>
            </w:r>
            <w:proofErr w:type="spellEnd"/>
            <w:r w:rsidRPr="00E677F2">
              <w:t xml:space="preserve">), </w:t>
            </w:r>
            <w:proofErr w:type="spellStart"/>
            <w:r w:rsidRPr="00E677F2">
              <w:t>тамшылатып</w:t>
            </w:r>
            <w:proofErr w:type="spellEnd"/>
            <w:r w:rsidRPr="00E677F2">
              <w:t xml:space="preserve"> </w:t>
            </w:r>
            <w:proofErr w:type="spellStart"/>
            <w:r w:rsidRPr="00E677F2">
              <w:t>көктамыр</w:t>
            </w:r>
            <w:proofErr w:type="spellEnd"/>
            <w:r w:rsidRPr="00E677F2">
              <w:t xml:space="preserve"> </w:t>
            </w:r>
            <w:proofErr w:type="spellStart"/>
            <w:r w:rsidRPr="00E677F2">
              <w:t>ішіне</w:t>
            </w:r>
            <w:proofErr w:type="spellEnd"/>
            <w:r w:rsidRPr="00E677F2">
              <w:t xml:space="preserve"> </w:t>
            </w:r>
            <w:proofErr w:type="spellStart"/>
            <w:r w:rsidRPr="00E677F2">
              <w:t>енгізеді</w:t>
            </w:r>
            <w:proofErr w:type="spellEnd"/>
            <w:r w:rsidRPr="00E677F2">
              <w:t xml:space="preserve">, </w:t>
            </w:r>
            <w:proofErr w:type="spellStart"/>
            <w:r w:rsidRPr="00E677F2">
              <w:t>өйткені</w:t>
            </w:r>
            <w:proofErr w:type="spellEnd"/>
            <w:r w:rsidRPr="00E677F2">
              <w:t xml:space="preserve"> </w:t>
            </w:r>
            <w:proofErr w:type="spellStart"/>
            <w:r w:rsidRPr="00E677F2">
              <w:t>ол</w:t>
            </w:r>
            <w:proofErr w:type="spellEnd"/>
            <w:r w:rsidRPr="00E677F2">
              <w:t xml:space="preserve"> </w:t>
            </w:r>
            <w:proofErr w:type="spellStart"/>
            <w:r w:rsidRPr="00E677F2">
              <w:t>әмбебап</w:t>
            </w:r>
            <w:proofErr w:type="spellEnd"/>
            <w:r w:rsidRPr="00E677F2">
              <w:t xml:space="preserve"> </w:t>
            </w:r>
            <w:proofErr w:type="spellStart"/>
            <w:r w:rsidRPr="00E677F2">
              <w:t>антитоксикалық</w:t>
            </w:r>
            <w:proofErr w:type="spellEnd"/>
            <w:r w:rsidRPr="00E677F2">
              <w:t xml:space="preserve"> агент </w:t>
            </w:r>
            <w:proofErr w:type="spellStart"/>
            <w:r w:rsidRPr="00E677F2">
              <w:t>болып</w:t>
            </w:r>
            <w:proofErr w:type="spellEnd"/>
            <w:r w:rsidRPr="00E677F2">
              <w:t xml:space="preserve"> </w:t>
            </w:r>
            <w:proofErr w:type="spellStart"/>
            <w:r w:rsidRPr="00E677F2">
              <w:t>табылады</w:t>
            </w:r>
            <w:proofErr w:type="spellEnd"/>
            <w:r w:rsidRPr="00E677F2">
              <w:t xml:space="preserve">. Глюкоза </w:t>
            </w:r>
            <w:proofErr w:type="spellStart"/>
            <w:r w:rsidRPr="00E677F2">
              <w:t>ағзаны</w:t>
            </w:r>
            <w:proofErr w:type="spellEnd"/>
            <w:r w:rsidRPr="00E677F2">
              <w:t xml:space="preserve"> </w:t>
            </w:r>
            <w:proofErr w:type="spellStart"/>
            <w:r w:rsidRPr="00E677F2">
              <w:t>регидратациялау</w:t>
            </w:r>
            <w:proofErr w:type="spellEnd"/>
            <w:r w:rsidRPr="00E677F2">
              <w:t xml:space="preserve"> </w:t>
            </w:r>
            <w:proofErr w:type="spellStart"/>
            <w:r w:rsidRPr="00E677F2">
              <w:t>мақсатында</w:t>
            </w:r>
            <w:proofErr w:type="spellEnd"/>
            <w:r w:rsidRPr="00E677F2">
              <w:t xml:space="preserve">, </w:t>
            </w:r>
            <w:proofErr w:type="spellStart"/>
            <w:r w:rsidRPr="00E677F2">
              <w:t>көмірсулардың</w:t>
            </w:r>
            <w:proofErr w:type="spellEnd"/>
            <w:r w:rsidRPr="00E677F2">
              <w:t xml:space="preserve"> </w:t>
            </w:r>
            <w:proofErr w:type="spellStart"/>
            <w:r w:rsidRPr="00E677F2">
              <w:t>көзі</w:t>
            </w:r>
            <w:proofErr w:type="spellEnd"/>
            <w:r w:rsidRPr="00E677F2">
              <w:t xml:space="preserve"> </w:t>
            </w:r>
            <w:proofErr w:type="spellStart"/>
            <w:r w:rsidRPr="00E677F2">
              <w:t>ретінде</w:t>
            </w:r>
            <w:proofErr w:type="spellEnd"/>
            <w:r w:rsidRPr="00E677F2">
              <w:t xml:space="preserve">, </w:t>
            </w:r>
            <w:proofErr w:type="spellStart"/>
            <w:r w:rsidRPr="00E677F2">
              <w:t>соның</w:t>
            </w:r>
            <w:proofErr w:type="spellEnd"/>
            <w:r w:rsidRPr="00E677F2">
              <w:t xml:space="preserve"> </w:t>
            </w:r>
            <w:proofErr w:type="spellStart"/>
            <w:r w:rsidRPr="00E677F2">
              <w:t>ішінде</w:t>
            </w:r>
            <w:proofErr w:type="spellEnd"/>
            <w:r w:rsidRPr="00E677F2">
              <w:t xml:space="preserve"> </w:t>
            </w:r>
            <w:proofErr w:type="spellStart"/>
            <w:r w:rsidRPr="00E677F2">
              <w:t>парентеральді</w:t>
            </w:r>
            <w:proofErr w:type="spellEnd"/>
            <w:r w:rsidRPr="00E677F2">
              <w:t xml:space="preserve"> </w:t>
            </w:r>
            <w:proofErr w:type="spellStart"/>
            <w:r w:rsidRPr="00E677F2">
              <w:t>қоректену</w:t>
            </w:r>
            <w:proofErr w:type="spellEnd"/>
            <w:r w:rsidRPr="00E677F2">
              <w:t xml:space="preserve"> </w:t>
            </w:r>
            <w:proofErr w:type="spellStart"/>
            <w:r w:rsidRPr="00E677F2">
              <w:t>кезінде</w:t>
            </w:r>
            <w:proofErr w:type="spellEnd"/>
            <w:r w:rsidRPr="00E677F2">
              <w:t xml:space="preserve"> </w:t>
            </w:r>
            <w:proofErr w:type="spellStart"/>
            <w:r w:rsidRPr="00E677F2">
              <w:t>қолданылады</w:t>
            </w:r>
            <w:proofErr w:type="spellEnd"/>
            <w:r w:rsidRPr="00E677F2">
              <w:t>.</w:t>
            </w:r>
          </w:p>
        </w:tc>
      </w:tr>
      <w:tr w:rsidR="00E677F2" w:rsidRPr="00E677F2" w14:paraId="24E0A106" w14:textId="77777777" w:rsidTr="00E677F2">
        <w:trPr>
          <w:trHeight w:val="763"/>
        </w:trPr>
        <w:tc>
          <w:tcPr>
            <w:tcW w:w="2547" w:type="dxa"/>
            <w:vMerge w:val="restart"/>
          </w:tcPr>
          <w:p w14:paraId="564FCE26" w14:textId="77777777" w:rsidR="001370D8" w:rsidRPr="00E677F2" w:rsidRDefault="001370D8" w:rsidP="0078110C">
            <w:proofErr w:type="spellStart"/>
            <w:r w:rsidRPr="00E677F2">
              <w:t>Аналитикалық</w:t>
            </w:r>
            <w:proofErr w:type="spellEnd"/>
            <w:r w:rsidRPr="00E677F2">
              <w:t xml:space="preserve"> химия – 1,2</w:t>
            </w:r>
          </w:p>
          <w:p w14:paraId="4EA46191" w14:textId="77777777" w:rsidR="001370D8" w:rsidRPr="00E677F2" w:rsidRDefault="001370D8" w:rsidP="0078110C">
            <w:pPr>
              <w:jc w:val="both"/>
            </w:pPr>
            <w:r w:rsidRPr="00E677F2">
              <w:t>Харитонов Ю.Я. Аналитическая химия. Т.2. Количественный анализ. Физико-химические методы анализа: Учебник для вузов/ -М.: Высшая школа, 2013. – 559 с.</w:t>
            </w:r>
          </w:p>
          <w:p w14:paraId="133FE8BF" w14:textId="77777777" w:rsidR="001370D8" w:rsidRPr="00E677F2" w:rsidRDefault="001370D8" w:rsidP="0078110C"/>
        </w:tc>
        <w:tc>
          <w:tcPr>
            <w:tcW w:w="3436" w:type="dxa"/>
          </w:tcPr>
          <w:p w14:paraId="15D09E89" w14:textId="77777777" w:rsidR="001370D8" w:rsidRPr="00E677F2" w:rsidRDefault="001370D8" w:rsidP="0078110C">
            <w:proofErr w:type="spellStart"/>
            <w:r w:rsidRPr="00E677F2">
              <w:t>Протолиттік</w:t>
            </w:r>
            <w:proofErr w:type="spellEnd"/>
            <w:r w:rsidRPr="00E677F2">
              <w:t xml:space="preserve"> тепе-</w:t>
            </w:r>
            <w:proofErr w:type="spellStart"/>
            <w:r w:rsidRPr="00E677F2">
              <w:t>теңдік</w:t>
            </w:r>
            <w:proofErr w:type="spellEnd"/>
          </w:p>
        </w:tc>
        <w:tc>
          <w:tcPr>
            <w:tcW w:w="8187" w:type="dxa"/>
          </w:tcPr>
          <w:p w14:paraId="7F5EBB9E" w14:textId="77777777" w:rsidR="001370D8" w:rsidRPr="00E677F2" w:rsidRDefault="001370D8" w:rsidP="0078110C">
            <w:pPr>
              <w:jc w:val="both"/>
            </w:pPr>
            <w:proofErr w:type="spellStart"/>
            <w:r w:rsidRPr="00E677F2">
              <w:t>Кешенді</w:t>
            </w:r>
            <w:proofErr w:type="spellEnd"/>
            <w:r w:rsidRPr="00E677F2">
              <w:t xml:space="preserve"> </w:t>
            </w:r>
            <w:proofErr w:type="spellStart"/>
            <w:r w:rsidRPr="00E677F2">
              <w:t>қосылыстар</w:t>
            </w:r>
            <w:proofErr w:type="spellEnd"/>
            <w:r w:rsidRPr="00E677F2">
              <w:t xml:space="preserve"> </w:t>
            </w:r>
            <w:proofErr w:type="spellStart"/>
            <w:r w:rsidRPr="00E677F2">
              <w:t>гемоглобиннің</w:t>
            </w:r>
            <w:proofErr w:type="spellEnd"/>
            <w:r w:rsidRPr="00E677F2">
              <w:t xml:space="preserve">, В12 </w:t>
            </w:r>
            <w:proofErr w:type="spellStart"/>
            <w:r w:rsidRPr="00E677F2">
              <w:t>витаминінің</w:t>
            </w:r>
            <w:proofErr w:type="spellEnd"/>
            <w:r w:rsidRPr="00E677F2">
              <w:t xml:space="preserve">, </w:t>
            </w:r>
            <w:proofErr w:type="spellStart"/>
            <w:r w:rsidRPr="00E677F2">
              <w:t>инсулиннің</w:t>
            </w:r>
            <w:proofErr w:type="spellEnd"/>
            <w:r w:rsidRPr="00E677F2">
              <w:t xml:space="preserve"> </w:t>
            </w:r>
            <w:proofErr w:type="spellStart"/>
            <w:r w:rsidRPr="00E677F2">
              <w:t>құрамына</w:t>
            </w:r>
            <w:proofErr w:type="spellEnd"/>
            <w:r w:rsidRPr="00E677F2">
              <w:t xml:space="preserve"> </w:t>
            </w:r>
            <w:proofErr w:type="spellStart"/>
            <w:r w:rsidRPr="00E677F2">
              <w:t>кіреді</w:t>
            </w:r>
            <w:proofErr w:type="spellEnd"/>
            <w:r w:rsidRPr="00E677F2">
              <w:t xml:space="preserve"> </w:t>
            </w:r>
            <w:proofErr w:type="spellStart"/>
            <w:r w:rsidRPr="00E677F2">
              <w:t>және</w:t>
            </w:r>
            <w:proofErr w:type="spellEnd"/>
            <w:r w:rsidRPr="00E677F2">
              <w:t xml:space="preserve"> </w:t>
            </w:r>
            <w:proofErr w:type="spellStart"/>
            <w:r w:rsidRPr="00E677F2">
              <w:t>тіндерге</w:t>
            </w:r>
            <w:proofErr w:type="spellEnd"/>
            <w:r w:rsidRPr="00E677F2">
              <w:t xml:space="preserve"> </w:t>
            </w:r>
            <w:proofErr w:type="spellStart"/>
            <w:r w:rsidRPr="00E677F2">
              <w:t>электрондарды</w:t>
            </w:r>
            <w:proofErr w:type="spellEnd"/>
            <w:r w:rsidRPr="00E677F2">
              <w:t xml:space="preserve"> </w:t>
            </w:r>
            <w:proofErr w:type="spellStart"/>
            <w:r w:rsidRPr="00E677F2">
              <w:t>тасымалдауға</w:t>
            </w:r>
            <w:proofErr w:type="spellEnd"/>
            <w:r w:rsidRPr="00E677F2">
              <w:t xml:space="preserve"> </w:t>
            </w:r>
            <w:proofErr w:type="spellStart"/>
            <w:r w:rsidRPr="00E677F2">
              <w:t>қатысады</w:t>
            </w:r>
            <w:proofErr w:type="spellEnd"/>
            <w:r w:rsidRPr="00E677F2">
              <w:t>.</w:t>
            </w:r>
          </w:p>
          <w:p w14:paraId="70509209" w14:textId="77777777" w:rsidR="001370D8" w:rsidRPr="00E677F2" w:rsidRDefault="001370D8" w:rsidP="0078110C">
            <w:pPr>
              <w:jc w:val="both"/>
            </w:pPr>
            <w:proofErr w:type="spellStart"/>
            <w:r w:rsidRPr="00E677F2">
              <w:t>Организмнің</w:t>
            </w:r>
            <w:proofErr w:type="spellEnd"/>
            <w:r w:rsidRPr="00E677F2">
              <w:t xml:space="preserve"> </w:t>
            </w:r>
            <w:proofErr w:type="spellStart"/>
            <w:r w:rsidRPr="00E677F2">
              <w:t>әртүрлі</w:t>
            </w:r>
            <w:proofErr w:type="spellEnd"/>
            <w:r w:rsidRPr="00E677F2">
              <w:t xml:space="preserve"> </w:t>
            </w:r>
            <w:proofErr w:type="spellStart"/>
            <w:r w:rsidRPr="00E677F2">
              <w:t>орталарында</w:t>
            </w:r>
            <w:proofErr w:type="spellEnd"/>
            <w:r w:rsidRPr="00E677F2">
              <w:t xml:space="preserve"> (</w:t>
            </w:r>
            <w:proofErr w:type="spellStart"/>
            <w:r w:rsidRPr="00E677F2">
              <w:t>ағзаларында</w:t>
            </w:r>
            <w:proofErr w:type="spellEnd"/>
            <w:r w:rsidRPr="00E677F2">
              <w:t xml:space="preserve">) рН </w:t>
            </w:r>
            <w:proofErr w:type="spellStart"/>
            <w:r w:rsidRPr="00E677F2">
              <w:t>анықтау</w:t>
            </w:r>
            <w:proofErr w:type="spellEnd"/>
            <w:r w:rsidRPr="00E677F2">
              <w:t xml:space="preserve"> </w:t>
            </w:r>
            <w:proofErr w:type="spellStart"/>
            <w:r w:rsidRPr="00E677F2">
              <w:t>маңызды</w:t>
            </w:r>
            <w:proofErr w:type="spellEnd"/>
            <w:r w:rsidRPr="00E677F2">
              <w:t xml:space="preserve">. </w:t>
            </w:r>
            <w:proofErr w:type="spellStart"/>
            <w:r w:rsidRPr="00E677F2">
              <w:t>Дәрілік</w:t>
            </w:r>
            <w:proofErr w:type="spellEnd"/>
            <w:r w:rsidRPr="00E677F2">
              <w:t xml:space="preserve"> </w:t>
            </w:r>
            <w:proofErr w:type="spellStart"/>
            <w:r w:rsidRPr="00E677F2">
              <w:t>ерітінділерді</w:t>
            </w:r>
            <w:proofErr w:type="spellEnd"/>
            <w:r w:rsidRPr="00E677F2">
              <w:t xml:space="preserve"> </w:t>
            </w:r>
            <w:proofErr w:type="spellStart"/>
            <w:r w:rsidRPr="00E677F2">
              <w:t>жасау</w:t>
            </w:r>
            <w:proofErr w:type="spellEnd"/>
            <w:r w:rsidRPr="00E677F2">
              <w:t xml:space="preserve"> </w:t>
            </w:r>
            <w:proofErr w:type="spellStart"/>
            <w:r w:rsidRPr="00E677F2">
              <w:t>үшін</w:t>
            </w:r>
            <w:proofErr w:type="spellEnd"/>
            <w:r w:rsidRPr="00E677F2">
              <w:t xml:space="preserve"> рН </w:t>
            </w:r>
            <w:proofErr w:type="spellStart"/>
            <w:r w:rsidRPr="00E677F2">
              <w:t>есептеулері</w:t>
            </w:r>
            <w:proofErr w:type="spellEnd"/>
            <w:r w:rsidRPr="00E677F2">
              <w:t xml:space="preserve"> </w:t>
            </w:r>
            <w:proofErr w:type="spellStart"/>
            <w:r w:rsidRPr="00E677F2">
              <w:t>қолданылады</w:t>
            </w:r>
            <w:proofErr w:type="spellEnd"/>
          </w:p>
          <w:p w14:paraId="5DFF4400" w14:textId="77777777" w:rsidR="001370D8" w:rsidRPr="00E677F2" w:rsidRDefault="001370D8" w:rsidP="0078110C">
            <w:pPr>
              <w:jc w:val="both"/>
            </w:pPr>
            <w:proofErr w:type="spellStart"/>
            <w:r w:rsidRPr="00E677F2">
              <w:t>Перманганатометриялық</w:t>
            </w:r>
            <w:proofErr w:type="spellEnd"/>
            <w:r w:rsidRPr="00E677F2">
              <w:t xml:space="preserve"> </w:t>
            </w:r>
            <w:proofErr w:type="spellStart"/>
            <w:r w:rsidRPr="00E677F2">
              <w:t>титрлеу</w:t>
            </w:r>
            <w:proofErr w:type="spellEnd"/>
            <w:r w:rsidRPr="00E677F2">
              <w:t xml:space="preserve"> </w:t>
            </w:r>
            <w:proofErr w:type="spellStart"/>
            <w:r w:rsidRPr="00E677F2">
              <w:t>дихроматометриясы</w:t>
            </w:r>
            <w:proofErr w:type="spellEnd"/>
            <w:r w:rsidRPr="00E677F2">
              <w:t xml:space="preserve"> </w:t>
            </w:r>
            <w:proofErr w:type="spellStart"/>
            <w:r w:rsidRPr="00E677F2">
              <w:t>бейорганикалық</w:t>
            </w:r>
            <w:proofErr w:type="spellEnd"/>
            <w:r w:rsidRPr="00E677F2">
              <w:t xml:space="preserve"> </w:t>
            </w:r>
            <w:proofErr w:type="spellStart"/>
            <w:r w:rsidRPr="00E677F2">
              <w:t>заттарды</w:t>
            </w:r>
            <w:proofErr w:type="spellEnd"/>
            <w:r w:rsidRPr="00E677F2">
              <w:t xml:space="preserve"> </w:t>
            </w:r>
            <w:proofErr w:type="spellStart"/>
            <w:r w:rsidRPr="00E677F2">
              <w:t>анықтау</w:t>
            </w:r>
            <w:proofErr w:type="spellEnd"/>
            <w:r w:rsidRPr="00E677F2">
              <w:t xml:space="preserve"> </w:t>
            </w:r>
            <w:proofErr w:type="spellStart"/>
            <w:r w:rsidRPr="00E677F2">
              <w:t>үшін</w:t>
            </w:r>
            <w:proofErr w:type="spellEnd"/>
            <w:r w:rsidRPr="00E677F2">
              <w:t xml:space="preserve"> </w:t>
            </w:r>
            <w:proofErr w:type="spellStart"/>
            <w:r w:rsidRPr="00E677F2">
              <w:t>және</w:t>
            </w:r>
            <w:proofErr w:type="spellEnd"/>
            <w:r w:rsidRPr="00E677F2">
              <w:t xml:space="preserve"> </w:t>
            </w:r>
            <w:proofErr w:type="spellStart"/>
            <w:r w:rsidRPr="00E677F2">
              <w:t>фармацевтикалық</w:t>
            </w:r>
            <w:proofErr w:type="spellEnd"/>
            <w:r w:rsidRPr="00E677F2">
              <w:t xml:space="preserve"> </w:t>
            </w:r>
            <w:proofErr w:type="spellStart"/>
            <w:r w:rsidRPr="00E677F2">
              <w:t>талдауда</w:t>
            </w:r>
            <w:proofErr w:type="spellEnd"/>
            <w:r w:rsidRPr="00E677F2">
              <w:t xml:space="preserve"> </w:t>
            </w:r>
            <w:proofErr w:type="spellStart"/>
            <w:r w:rsidRPr="00E677F2">
              <w:t>қолданылады</w:t>
            </w:r>
            <w:proofErr w:type="spellEnd"/>
            <w:r w:rsidRPr="00E677F2">
              <w:t>.</w:t>
            </w:r>
          </w:p>
        </w:tc>
      </w:tr>
      <w:tr w:rsidR="00E677F2" w:rsidRPr="00E677F2" w14:paraId="4ECE1119" w14:textId="77777777" w:rsidTr="00E677F2">
        <w:trPr>
          <w:trHeight w:val="763"/>
        </w:trPr>
        <w:tc>
          <w:tcPr>
            <w:tcW w:w="2547" w:type="dxa"/>
            <w:vMerge/>
          </w:tcPr>
          <w:p w14:paraId="588E21AB" w14:textId="77777777" w:rsidR="001370D8" w:rsidRPr="00E677F2" w:rsidRDefault="001370D8" w:rsidP="0078110C"/>
        </w:tc>
        <w:tc>
          <w:tcPr>
            <w:tcW w:w="3436" w:type="dxa"/>
          </w:tcPr>
          <w:p w14:paraId="5FAE89B1" w14:textId="77777777" w:rsidR="001370D8" w:rsidRPr="00E677F2" w:rsidRDefault="001370D8" w:rsidP="0078110C">
            <w:proofErr w:type="spellStart"/>
            <w:r w:rsidRPr="00E677F2">
              <w:t>Талдаудың</w:t>
            </w:r>
            <w:proofErr w:type="spellEnd"/>
            <w:r w:rsidRPr="00E677F2">
              <w:t xml:space="preserve"> </w:t>
            </w:r>
            <w:proofErr w:type="spellStart"/>
            <w:r w:rsidRPr="00E677F2">
              <w:t>физикалық</w:t>
            </w:r>
            <w:proofErr w:type="spellEnd"/>
            <w:r w:rsidRPr="00E677F2">
              <w:t xml:space="preserve"> </w:t>
            </w:r>
            <w:proofErr w:type="spellStart"/>
            <w:r w:rsidRPr="00E677F2">
              <w:t>және</w:t>
            </w:r>
            <w:proofErr w:type="spellEnd"/>
            <w:r w:rsidRPr="00E677F2">
              <w:t xml:space="preserve"> </w:t>
            </w:r>
            <w:proofErr w:type="spellStart"/>
            <w:r w:rsidRPr="00E677F2">
              <w:t>химиялық</w:t>
            </w:r>
            <w:proofErr w:type="spellEnd"/>
            <w:r w:rsidRPr="00E677F2">
              <w:t xml:space="preserve"> </w:t>
            </w:r>
            <w:proofErr w:type="spellStart"/>
            <w:r w:rsidRPr="00E677F2">
              <w:t>әдістерімен</w:t>
            </w:r>
            <w:proofErr w:type="spellEnd"/>
            <w:r w:rsidRPr="00E677F2">
              <w:t xml:space="preserve"> </w:t>
            </w:r>
            <w:proofErr w:type="spellStart"/>
            <w:r w:rsidRPr="00E677F2">
              <w:t>таныстыру</w:t>
            </w:r>
            <w:proofErr w:type="spellEnd"/>
          </w:p>
          <w:p w14:paraId="45E52CB5" w14:textId="77777777" w:rsidR="001370D8" w:rsidRPr="00E677F2" w:rsidRDefault="001370D8" w:rsidP="0078110C"/>
        </w:tc>
        <w:tc>
          <w:tcPr>
            <w:tcW w:w="8187" w:type="dxa"/>
          </w:tcPr>
          <w:p w14:paraId="03F0FAB1" w14:textId="77777777" w:rsidR="001370D8" w:rsidRPr="00E677F2" w:rsidRDefault="001370D8" w:rsidP="0078110C">
            <w:pPr>
              <w:jc w:val="both"/>
            </w:pPr>
            <w:proofErr w:type="spellStart"/>
            <w:r w:rsidRPr="00E677F2">
              <w:t>Эмиссиялық</w:t>
            </w:r>
            <w:proofErr w:type="spellEnd"/>
            <w:r w:rsidRPr="00E677F2">
              <w:t xml:space="preserve"> </w:t>
            </w:r>
            <w:proofErr w:type="spellStart"/>
            <w:r w:rsidRPr="00E677F2">
              <w:t>жалынның</w:t>
            </w:r>
            <w:proofErr w:type="spellEnd"/>
            <w:r w:rsidRPr="00E677F2">
              <w:t xml:space="preserve"> </w:t>
            </w:r>
            <w:proofErr w:type="spellStart"/>
            <w:r w:rsidRPr="00E677F2">
              <w:t>фотометриялық</w:t>
            </w:r>
            <w:proofErr w:type="spellEnd"/>
            <w:r w:rsidRPr="00E677F2">
              <w:t xml:space="preserve"> </w:t>
            </w:r>
            <w:proofErr w:type="spellStart"/>
            <w:r w:rsidRPr="00E677F2">
              <w:t>талдауы</w:t>
            </w:r>
            <w:proofErr w:type="spellEnd"/>
            <w:r w:rsidRPr="00E677F2">
              <w:t xml:space="preserve"> химия </w:t>
            </w:r>
            <w:proofErr w:type="spellStart"/>
            <w:r w:rsidRPr="00E677F2">
              <w:t>өнеркәсібінде</w:t>
            </w:r>
            <w:proofErr w:type="spellEnd"/>
            <w:r w:rsidRPr="00E677F2">
              <w:t xml:space="preserve">, </w:t>
            </w:r>
            <w:proofErr w:type="spellStart"/>
            <w:r w:rsidRPr="00E677F2">
              <w:t>биологияда</w:t>
            </w:r>
            <w:proofErr w:type="spellEnd"/>
            <w:r w:rsidRPr="00E677F2">
              <w:t xml:space="preserve"> </w:t>
            </w:r>
            <w:proofErr w:type="spellStart"/>
            <w:r w:rsidRPr="00E677F2">
              <w:t>және</w:t>
            </w:r>
            <w:proofErr w:type="spellEnd"/>
            <w:r w:rsidRPr="00E677F2">
              <w:t xml:space="preserve"> </w:t>
            </w:r>
            <w:proofErr w:type="spellStart"/>
            <w:r w:rsidRPr="00E677F2">
              <w:t>медицинада</w:t>
            </w:r>
            <w:proofErr w:type="spellEnd"/>
            <w:r w:rsidRPr="00E677F2">
              <w:t xml:space="preserve"> </w:t>
            </w:r>
            <w:proofErr w:type="spellStart"/>
            <w:r w:rsidRPr="00E677F2">
              <w:t>кеңінен</w:t>
            </w:r>
            <w:proofErr w:type="spellEnd"/>
            <w:r w:rsidRPr="00E677F2">
              <w:t xml:space="preserve"> </w:t>
            </w:r>
            <w:proofErr w:type="spellStart"/>
            <w:r w:rsidRPr="00E677F2">
              <w:t>қолданылады</w:t>
            </w:r>
            <w:proofErr w:type="spellEnd"/>
            <w:r w:rsidRPr="00E677F2">
              <w:t>.</w:t>
            </w:r>
          </w:p>
        </w:tc>
      </w:tr>
      <w:tr w:rsidR="00E677F2" w:rsidRPr="00E677F2" w14:paraId="7A528344" w14:textId="77777777" w:rsidTr="00E677F2">
        <w:trPr>
          <w:trHeight w:val="763"/>
        </w:trPr>
        <w:tc>
          <w:tcPr>
            <w:tcW w:w="2547" w:type="dxa"/>
            <w:vMerge/>
          </w:tcPr>
          <w:p w14:paraId="5272B9C8" w14:textId="77777777" w:rsidR="001370D8" w:rsidRPr="00E677F2" w:rsidRDefault="001370D8" w:rsidP="0078110C"/>
        </w:tc>
        <w:tc>
          <w:tcPr>
            <w:tcW w:w="3436" w:type="dxa"/>
          </w:tcPr>
          <w:p w14:paraId="164E155C" w14:textId="77777777" w:rsidR="001370D8" w:rsidRPr="00E677F2" w:rsidRDefault="001370D8" w:rsidP="0078110C">
            <w:proofErr w:type="spellStart"/>
            <w:r w:rsidRPr="00E677F2">
              <w:t>Талдаудың</w:t>
            </w:r>
            <w:proofErr w:type="spellEnd"/>
            <w:r w:rsidRPr="00E677F2">
              <w:t xml:space="preserve"> </w:t>
            </w:r>
            <w:proofErr w:type="spellStart"/>
            <w:r w:rsidRPr="00E677F2">
              <w:t>физикалық</w:t>
            </w:r>
            <w:proofErr w:type="spellEnd"/>
            <w:r w:rsidRPr="00E677F2">
              <w:t xml:space="preserve"> </w:t>
            </w:r>
            <w:proofErr w:type="spellStart"/>
            <w:r w:rsidRPr="00E677F2">
              <w:t>және</w:t>
            </w:r>
            <w:proofErr w:type="spellEnd"/>
            <w:r w:rsidRPr="00E677F2">
              <w:t xml:space="preserve"> </w:t>
            </w:r>
            <w:proofErr w:type="spellStart"/>
            <w:r w:rsidRPr="00E677F2">
              <w:t>химиялық</w:t>
            </w:r>
            <w:proofErr w:type="spellEnd"/>
            <w:r w:rsidRPr="00E677F2">
              <w:t xml:space="preserve"> </w:t>
            </w:r>
            <w:proofErr w:type="spellStart"/>
            <w:r w:rsidRPr="00E677F2">
              <w:t>әдістерімен</w:t>
            </w:r>
            <w:proofErr w:type="spellEnd"/>
            <w:r w:rsidRPr="00E677F2">
              <w:t xml:space="preserve"> </w:t>
            </w:r>
            <w:proofErr w:type="spellStart"/>
            <w:r w:rsidRPr="00E677F2">
              <w:t>таныстыру</w:t>
            </w:r>
            <w:proofErr w:type="spellEnd"/>
          </w:p>
          <w:p w14:paraId="4C962CE2" w14:textId="77777777" w:rsidR="001370D8" w:rsidRPr="00E677F2" w:rsidRDefault="001370D8" w:rsidP="0078110C"/>
        </w:tc>
        <w:tc>
          <w:tcPr>
            <w:tcW w:w="8187" w:type="dxa"/>
          </w:tcPr>
          <w:p w14:paraId="3844B85D" w14:textId="77777777" w:rsidR="001370D8" w:rsidRPr="00E677F2" w:rsidRDefault="001370D8" w:rsidP="0078110C">
            <w:pPr>
              <w:jc w:val="both"/>
            </w:pPr>
            <w:proofErr w:type="spellStart"/>
            <w:r w:rsidRPr="00E677F2">
              <w:t>Бүгінгі</w:t>
            </w:r>
            <w:proofErr w:type="spellEnd"/>
            <w:r w:rsidRPr="00E677F2">
              <w:t xml:space="preserve"> </w:t>
            </w:r>
            <w:proofErr w:type="spellStart"/>
            <w:r w:rsidRPr="00E677F2">
              <w:t>күні</w:t>
            </w:r>
            <w:proofErr w:type="spellEnd"/>
            <w:r w:rsidRPr="00E677F2">
              <w:t xml:space="preserve"> </w:t>
            </w:r>
            <w:proofErr w:type="spellStart"/>
            <w:r w:rsidRPr="00E677F2">
              <w:t>талдаудың</w:t>
            </w:r>
            <w:proofErr w:type="spellEnd"/>
            <w:r w:rsidRPr="00E677F2">
              <w:t xml:space="preserve"> </w:t>
            </w:r>
            <w:proofErr w:type="spellStart"/>
            <w:r w:rsidRPr="00E677F2">
              <w:t>люминесценттік</w:t>
            </w:r>
            <w:proofErr w:type="spellEnd"/>
            <w:r w:rsidRPr="00E677F2">
              <w:t xml:space="preserve"> </w:t>
            </w:r>
            <w:proofErr w:type="spellStart"/>
            <w:r w:rsidRPr="00E677F2">
              <w:t>әдісі</w:t>
            </w:r>
            <w:proofErr w:type="spellEnd"/>
            <w:r w:rsidRPr="00E677F2">
              <w:t xml:space="preserve"> </w:t>
            </w:r>
            <w:proofErr w:type="spellStart"/>
            <w:r w:rsidRPr="00E677F2">
              <w:t>қарапайым</w:t>
            </w:r>
            <w:proofErr w:type="spellEnd"/>
            <w:r w:rsidRPr="00E677F2">
              <w:t xml:space="preserve"> </w:t>
            </w:r>
            <w:proofErr w:type="spellStart"/>
            <w:r w:rsidRPr="00E677F2">
              <w:t>иондар</w:t>
            </w:r>
            <w:proofErr w:type="spellEnd"/>
            <w:r w:rsidRPr="00E677F2">
              <w:t xml:space="preserve"> мен </w:t>
            </w:r>
            <w:proofErr w:type="spellStart"/>
            <w:r w:rsidRPr="00E677F2">
              <w:t>молекулалардан</w:t>
            </w:r>
            <w:proofErr w:type="spellEnd"/>
            <w:r w:rsidRPr="00E677F2">
              <w:t xml:space="preserve"> </w:t>
            </w:r>
            <w:proofErr w:type="spellStart"/>
            <w:r w:rsidRPr="00E677F2">
              <w:t>бастап</w:t>
            </w:r>
            <w:proofErr w:type="spellEnd"/>
            <w:r w:rsidRPr="00E677F2">
              <w:t xml:space="preserve"> </w:t>
            </w:r>
            <w:proofErr w:type="spellStart"/>
            <w:r w:rsidRPr="00E677F2">
              <w:t>жоғары</w:t>
            </w:r>
            <w:proofErr w:type="spellEnd"/>
            <w:r w:rsidRPr="00E677F2">
              <w:t xml:space="preserve"> </w:t>
            </w:r>
            <w:proofErr w:type="spellStart"/>
            <w:r w:rsidRPr="00E677F2">
              <w:t>молекулалық</w:t>
            </w:r>
            <w:proofErr w:type="spellEnd"/>
            <w:r w:rsidRPr="00E677F2">
              <w:t xml:space="preserve"> </w:t>
            </w:r>
            <w:proofErr w:type="spellStart"/>
            <w:r w:rsidRPr="00E677F2">
              <w:t>қосылыстар</w:t>
            </w:r>
            <w:proofErr w:type="spellEnd"/>
            <w:r w:rsidRPr="00E677F2">
              <w:t xml:space="preserve"> мен </w:t>
            </w:r>
            <w:proofErr w:type="spellStart"/>
            <w:r w:rsidRPr="00E677F2">
              <w:t>биологиялық</w:t>
            </w:r>
            <w:proofErr w:type="spellEnd"/>
            <w:r w:rsidRPr="00E677F2">
              <w:t xml:space="preserve"> </w:t>
            </w:r>
            <w:proofErr w:type="spellStart"/>
            <w:r w:rsidRPr="00E677F2">
              <w:t>объектілерге</w:t>
            </w:r>
            <w:proofErr w:type="spellEnd"/>
            <w:r w:rsidRPr="00E677F2">
              <w:t xml:space="preserve"> </w:t>
            </w:r>
            <w:proofErr w:type="spellStart"/>
            <w:r w:rsidRPr="00E677F2">
              <w:t>дейінгі</w:t>
            </w:r>
            <w:proofErr w:type="spellEnd"/>
            <w:r w:rsidRPr="00E677F2">
              <w:t xml:space="preserve"> </w:t>
            </w:r>
            <w:proofErr w:type="spellStart"/>
            <w:r w:rsidRPr="00E677F2">
              <w:t>әртүрлі</w:t>
            </w:r>
            <w:proofErr w:type="spellEnd"/>
            <w:r w:rsidRPr="00E677F2">
              <w:t xml:space="preserve"> </w:t>
            </w:r>
            <w:proofErr w:type="spellStart"/>
            <w:r w:rsidRPr="00E677F2">
              <w:t>объектілерді</w:t>
            </w:r>
            <w:proofErr w:type="spellEnd"/>
            <w:r w:rsidRPr="00E677F2">
              <w:t xml:space="preserve"> </w:t>
            </w:r>
            <w:proofErr w:type="spellStart"/>
            <w:r w:rsidRPr="00E677F2">
              <w:t>анықтау</w:t>
            </w:r>
            <w:proofErr w:type="spellEnd"/>
            <w:r w:rsidRPr="00E677F2">
              <w:t xml:space="preserve"> </w:t>
            </w:r>
            <w:proofErr w:type="spellStart"/>
            <w:r w:rsidRPr="00E677F2">
              <w:t>әдістерінің</w:t>
            </w:r>
            <w:proofErr w:type="spellEnd"/>
            <w:r w:rsidRPr="00E677F2">
              <w:t xml:space="preserve"> </w:t>
            </w:r>
            <w:proofErr w:type="spellStart"/>
            <w:r w:rsidRPr="00E677F2">
              <w:t>кең</w:t>
            </w:r>
            <w:proofErr w:type="spellEnd"/>
            <w:r w:rsidRPr="00E677F2">
              <w:t xml:space="preserve"> </w:t>
            </w:r>
            <w:proofErr w:type="spellStart"/>
            <w:r w:rsidRPr="00E677F2">
              <w:t>ауқымын</w:t>
            </w:r>
            <w:proofErr w:type="spellEnd"/>
            <w:r w:rsidRPr="00E677F2">
              <w:t xml:space="preserve"> </w:t>
            </w:r>
            <w:proofErr w:type="spellStart"/>
            <w:r w:rsidRPr="00E677F2">
              <w:t>қамтиды</w:t>
            </w:r>
            <w:proofErr w:type="spellEnd"/>
            <w:r w:rsidRPr="00E677F2">
              <w:t xml:space="preserve">. </w:t>
            </w:r>
            <w:proofErr w:type="spellStart"/>
            <w:r w:rsidRPr="00E677F2">
              <w:t>Күрделі</w:t>
            </w:r>
            <w:proofErr w:type="spellEnd"/>
            <w:r w:rsidRPr="00E677F2">
              <w:t xml:space="preserve"> </w:t>
            </w:r>
            <w:proofErr w:type="spellStart"/>
            <w:r w:rsidRPr="00E677F2">
              <w:t>үлгілер</w:t>
            </w:r>
            <w:proofErr w:type="spellEnd"/>
            <w:r w:rsidRPr="00E677F2">
              <w:t xml:space="preserve"> </w:t>
            </w:r>
            <w:proofErr w:type="spellStart"/>
            <w:r w:rsidRPr="00E677F2">
              <w:t>үшін</w:t>
            </w:r>
            <w:proofErr w:type="spellEnd"/>
            <w:r w:rsidRPr="00E677F2">
              <w:t xml:space="preserve"> </w:t>
            </w:r>
            <w:proofErr w:type="spellStart"/>
            <w:r w:rsidRPr="00E677F2">
              <w:t>люминесцентті</w:t>
            </w:r>
            <w:proofErr w:type="spellEnd"/>
            <w:r w:rsidRPr="00E677F2">
              <w:t xml:space="preserve"> </w:t>
            </w:r>
            <w:proofErr w:type="spellStart"/>
            <w:r w:rsidRPr="00E677F2">
              <w:t>анықтау</w:t>
            </w:r>
            <w:proofErr w:type="spellEnd"/>
            <w:r w:rsidRPr="00E677F2">
              <w:t xml:space="preserve"> </w:t>
            </w:r>
            <w:proofErr w:type="spellStart"/>
            <w:r w:rsidRPr="00E677F2">
              <w:t>химиялық</w:t>
            </w:r>
            <w:proofErr w:type="spellEnd"/>
            <w:r w:rsidRPr="00E677F2">
              <w:t xml:space="preserve"> </w:t>
            </w:r>
            <w:proofErr w:type="spellStart"/>
            <w:r w:rsidRPr="00E677F2">
              <w:t>бөлумен</w:t>
            </w:r>
            <w:proofErr w:type="spellEnd"/>
            <w:r w:rsidRPr="00E677F2">
              <w:t xml:space="preserve"> </w:t>
            </w:r>
            <w:r w:rsidRPr="00E677F2">
              <w:lastRenderedPageBreak/>
              <w:t xml:space="preserve">(хроматография, электрофорез) </w:t>
            </w:r>
            <w:proofErr w:type="spellStart"/>
            <w:r w:rsidRPr="00E677F2">
              <w:t>немесе</w:t>
            </w:r>
            <w:proofErr w:type="spellEnd"/>
            <w:r w:rsidRPr="00E677F2">
              <w:t xml:space="preserve"> </w:t>
            </w:r>
            <w:proofErr w:type="spellStart"/>
            <w:r w:rsidRPr="00E677F2">
              <w:t>биологиялық</w:t>
            </w:r>
            <w:proofErr w:type="spellEnd"/>
            <w:r w:rsidRPr="00E677F2">
              <w:t xml:space="preserve"> </w:t>
            </w:r>
            <w:proofErr w:type="spellStart"/>
            <w:r w:rsidRPr="00E677F2">
              <w:t>бөлумен</w:t>
            </w:r>
            <w:proofErr w:type="spellEnd"/>
            <w:r w:rsidRPr="00E677F2">
              <w:t xml:space="preserve"> </w:t>
            </w:r>
            <w:proofErr w:type="gramStart"/>
            <w:r w:rsidRPr="00E677F2">
              <w:t xml:space="preserve">( </w:t>
            </w:r>
            <w:proofErr w:type="spellStart"/>
            <w:r w:rsidRPr="00E677F2">
              <w:t>иммундық</w:t>
            </w:r>
            <w:proofErr w:type="spellEnd"/>
            <w:proofErr w:type="gramEnd"/>
            <w:r w:rsidRPr="00E677F2">
              <w:t xml:space="preserve"> </w:t>
            </w:r>
            <w:proofErr w:type="spellStart"/>
            <w:r w:rsidRPr="00E677F2">
              <w:t>талдау</w:t>
            </w:r>
            <w:proofErr w:type="spellEnd"/>
            <w:r w:rsidRPr="00E677F2">
              <w:t xml:space="preserve"> , </w:t>
            </w:r>
            <w:proofErr w:type="spellStart"/>
            <w:r w:rsidRPr="00E677F2">
              <w:t>полимеразды</w:t>
            </w:r>
            <w:proofErr w:type="spellEnd"/>
            <w:r w:rsidRPr="00E677F2">
              <w:t xml:space="preserve"> </w:t>
            </w:r>
            <w:proofErr w:type="spellStart"/>
            <w:r w:rsidRPr="00E677F2">
              <w:t>тізбекті</w:t>
            </w:r>
            <w:proofErr w:type="spellEnd"/>
            <w:r w:rsidRPr="00E677F2">
              <w:t xml:space="preserve"> реакция - ПТР) </w:t>
            </w:r>
            <w:proofErr w:type="spellStart"/>
            <w:r w:rsidRPr="00E677F2">
              <w:t>біріктіріледі</w:t>
            </w:r>
            <w:proofErr w:type="spellEnd"/>
            <w:r w:rsidRPr="00E677F2">
              <w:t xml:space="preserve"> .</w:t>
            </w:r>
          </w:p>
          <w:p w14:paraId="3F618E98" w14:textId="77777777" w:rsidR="001370D8" w:rsidRPr="00E677F2" w:rsidRDefault="001370D8" w:rsidP="0078110C"/>
          <w:p w14:paraId="1CA829A6" w14:textId="77777777" w:rsidR="001370D8" w:rsidRPr="00E677F2" w:rsidRDefault="001370D8" w:rsidP="0078110C">
            <w:pPr>
              <w:jc w:val="both"/>
            </w:pPr>
            <w:proofErr w:type="spellStart"/>
            <w:r w:rsidRPr="00E677F2">
              <w:t>Сұйық</w:t>
            </w:r>
            <w:proofErr w:type="spellEnd"/>
            <w:r w:rsidRPr="00E677F2">
              <w:t xml:space="preserve"> хроматография </w:t>
            </w:r>
            <w:proofErr w:type="spellStart"/>
            <w:r w:rsidRPr="00E677F2">
              <w:t>синтетикалық</w:t>
            </w:r>
            <w:proofErr w:type="spellEnd"/>
            <w:r w:rsidRPr="00E677F2">
              <w:t xml:space="preserve"> </w:t>
            </w:r>
            <w:proofErr w:type="spellStart"/>
            <w:r w:rsidRPr="00E677F2">
              <w:t>полимерлерді</w:t>
            </w:r>
            <w:proofErr w:type="spellEnd"/>
            <w:r w:rsidRPr="00E677F2">
              <w:t xml:space="preserve">, </w:t>
            </w:r>
            <w:proofErr w:type="spellStart"/>
            <w:r w:rsidRPr="00E677F2">
              <w:t>препараттарды</w:t>
            </w:r>
            <w:proofErr w:type="spellEnd"/>
            <w:r w:rsidRPr="00E677F2">
              <w:t xml:space="preserve">, </w:t>
            </w:r>
            <w:proofErr w:type="spellStart"/>
            <w:r w:rsidRPr="00E677F2">
              <w:t>жуғыш</w:t>
            </w:r>
            <w:proofErr w:type="spellEnd"/>
            <w:r w:rsidRPr="00E677F2">
              <w:t xml:space="preserve"> </w:t>
            </w:r>
            <w:proofErr w:type="spellStart"/>
            <w:r w:rsidRPr="00E677F2">
              <w:t>заттарды</w:t>
            </w:r>
            <w:proofErr w:type="spellEnd"/>
            <w:r w:rsidRPr="00E677F2">
              <w:t xml:space="preserve">, </w:t>
            </w:r>
            <w:proofErr w:type="spellStart"/>
            <w:r w:rsidRPr="00E677F2">
              <w:t>ақуыздарды</w:t>
            </w:r>
            <w:proofErr w:type="spellEnd"/>
            <w:r w:rsidRPr="00E677F2">
              <w:t xml:space="preserve">, </w:t>
            </w:r>
            <w:proofErr w:type="spellStart"/>
            <w:r w:rsidRPr="00E677F2">
              <w:t>гормондарды</w:t>
            </w:r>
            <w:proofErr w:type="spellEnd"/>
            <w:r w:rsidRPr="00E677F2">
              <w:t xml:space="preserve"> </w:t>
            </w:r>
            <w:proofErr w:type="spellStart"/>
            <w:r w:rsidRPr="00E677F2">
              <w:t>және</w:t>
            </w:r>
            <w:proofErr w:type="spellEnd"/>
            <w:r w:rsidRPr="00E677F2">
              <w:t xml:space="preserve"> </w:t>
            </w:r>
            <w:proofErr w:type="spellStart"/>
            <w:r w:rsidRPr="00E677F2">
              <w:t>басқа</w:t>
            </w:r>
            <w:proofErr w:type="spellEnd"/>
            <w:r w:rsidRPr="00E677F2">
              <w:t xml:space="preserve"> да </w:t>
            </w:r>
            <w:proofErr w:type="spellStart"/>
            <w:r w:rsidRPr="00E677F2">
              <w:t>биологиялық</w:t>
            </w:r>
            <w:proofErr w:type="spellEnd"/>
            <w:r w:rsidRPr="00E677F2">
              <w:t xml:space="preserve"> </w:t>
            </w:r>
            <w:proofErr w:type="spellStart"/>
            <w:r w:rsidRPr="00E677F2">
              <w:t>маңызды</w:t>
            </w:r>
            <w:proofErr w:type="spellEnd"/>
            <w:r w:rsidRPr="00E677F2">
              <w:t xml:space="preserve"> </w:t>
            </w:r>
            <w:proofErr w:type="spellStart"/>
            <w:r w:rsidRPr="00E677F2">
              <w:t>қосылыстарды</w:t>
            </w:r>
            <w:proofErr w:type="spellEnd"/>
            <w:r w:rsidRPr="00E677F2">
              <w:t xml:space="preserve"> </w:t>
            </w:r>
            <w:proofErr w:type="spellStart"/>
            <w:r w:rsidRPr="00E677F2">
              <w:t>талдау</w:t>
            </w:r>
            <w:proofErr w:type="spellEnd"/>
            <w:r w:rsidRPr="00E677F2">
              <w:t xml:space="preserve">, </w:t>
            </w:r>
            <w:proofErr w:type="spellStart"/>
            <w:r w:rsidRPr="00E677F2">
              <w:t>бөлу</w:t>
            </w:r>
            <w:proofErr w:type="spellEnd"/>
            <w:r w:rsidRPr="00E677F2">
              <w:t xml:space="preserve"> </w:t>
            </w:r>
            <w:proofErr w:type="spellStart"/>
            <w:r w:rsidRPr="00E677F2">
              <w:t>және</w:t>
            </w:r>
            <w:proofErr w:type="spellEnd"/>
            <w:r w:rsidRPr="00E677F2">
              <w:t xml:space="preserve"> </w:t>
            </w:r>
            <w:proofErr w:type="spellStart"/>
            <w:r w:rsidRPr="00E677F2">
              <w:t>тазарту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r w:rsidRPr="00E677F2">
              <w:t xml:space="preserve">. </w:t>
            </w:r>
            <w:proofErr w:type="spellStart"/>
            <w:r w:rsidRPr="00E677F2">
              <w:t>Сезімталдығы</w:t>
            </w:r>
            <w:proofErr w:type="spellEnd"/>
            <w:r w:rsidRPr="00E677F2">
              <w:t xml:space="preserve"> </w:t>
            </w:r>
            <w:proofErr w:type="spellStart"/>
            <w:r w:rsidRPr="00E677F2">
              <w:t>жоғары</w:t>
            </w:r>
            <w:proofErr w:type="spellEnd"/>
            <w:r w:rsidRPr="00E677F2">
              <w:t xml:space="preserve"> </w:t>
            </w:r>
            <w:proofErr w:type="spellStart"/>
            <w:r w:rsidRPr="00E677F2">
              <w:t>детекторларды</w:t>
            </w:r>
            <w:proofErr w:type="spellEnd"/>
            <w:r w:rsidRPr="00E677F2">
              <w:t xml:space="preserve"> </w:t>
            </w:r>
            <w:proofErr w:type="spellStart"/>
            <w:r w:rsidRPr="00E677F2">
              <w:t>қолдану</w:t>
            </w:r>
            <w:proofErr w:type="spellEnd"/>
            <w:r w:rsidRPr="00E677F2">
              <w:t xml:space="preserve"> </w:t>
            </w:r>
            <w:proofErr w:type="spellStart"/>
            <w:r w:rsidRPr="00E677F2">
              <w:t>өте</w:t>
            </w:r>
            <w:proofErr w:type="spellEnd"/>
            <w:r w:rsidRPr="00E677F2">
              <w:t xml:space="preserve"> аз </w:t>
            </w:r>
            <w:proofErr w:type="spellStart"/>
            <w:r w:rsidRPr="00E677F2">
              <w:t>мөлшердегі</w:t>
            </w:r>
            <w:proofErr w:type="spellEnd"/>
            <w:r w:rsidRPr="00E677F2">
              <w:t xml:space="preserve"> </w:t>
            </w:r>
            <w:proofErr w:type="spellStart"/>
            <w:r w:rsidRPr="00E677F2">
              <w:t>заттармен</w:t>
            </w:r>
            <w:proofErr w:type="spellEnd"/>
            <w:r w:rsidRPr="00E677F2">
              <w:t xml:space="preserve"> (10</w:t>
            </w:r>
            <w:r w:rsidRPr="00E677F2">
              <w:rPr>
                <w:vertAlign w:val="superscript"/>
              </w:rPr>
              <w:t>-11</w:t>
            </w:r>
            <w:r w:rsidRPr="00E677F2">
              <w:t xml:space="preserve"> -10</w:t>
            </w:r>
            <w:r w:rsidRPr="00E677F2">
              <w:rPr>
                <w:vertAlign w:val="superscript"/>
              </w:rPr>
              <w:t>-9</w:t>
            </w:r>
            <w:r w:rsidRPr="00E677F2">
              <w:t xml:space="preserve"> г) </w:t>
            </w:r>
            <w:proofErr w:type="spellStart"/>
            <w:r w:rsidRPr="00E677F2">
              <w:t>жұмыс</w:t>
            </w:r>
            <w:proofErr w:type="spellEnd"/>
            <w:r w:rsidRPr="00E677F2">
              <w:t xml:space="preserve"> </w:t>
            </w:r>
            <w:proofErr w:type="spellStart"/>
            <w:r w:rsidRPr="00E677F2">
              <w:t>істеуге</w:t>
            </w:r>
            <w:proofErr w:type="spellEnd"/>
            <w:r w:rsidRPr="00E677F2">
              <w:t xml:space="preserve"> </w:t>
            </w:r>
            <w:proofErr w:type="spellStart"/>
            <w:r w:rsidRPr="00E677F2">
              <w:t>мүмкіндік</w:t>
            </w:r>
            <w:proofErr w:type="spellEnd"/>
            <w:r w:rsidRPr="00E677F2">
              <w:t xml:space="preserve"> </w:t>
            </w:r>
            <w:proofErr w:type="spellStart"/>
            <w:r w:rsidRPr="00E677F2">
              <w:t>береді</w:t>
            </w:r>
            <w:proofErr w:type="spellEnd"/>
            <w:r w:rsidRPr="00E677F2">
              <w:t xml:space="preserve">, </w:t>
            </w:r>
            <w:proofErr w:type="spellStart"/>
            <w:r w:rsidRPr="00E677F2">
              <w:t>бұл</w:t>
            </w:r>
            <w:proofErr w:type="spellEnd"/>
            <w:r w:rsidRPr="00E677F2">
              <w:t xml:space="preserve"> </w:t>
            </w:r>
            <w:proofErr w:type="spellStart"/>
            <w:r w:rsidRPr="00E677F2">
              <w:t>биологиялық</w:t>
            </w:r>
            <w:proofErr w:type="spellEnd"/>
            <w:r w:rsidRPr="00E677F2">
              <w:t xml:space="preserve"> </w:t>
            </w:r>
            <w:proofErr w:type="spellStart"/>
            <w:r w:rsidRPr="00E677F2">
              <w:t>зерттеулерде</w:t>
            </w:r>
            <w:proofErr w:type="spellEnd"/>
            <w:r w:rsidRPr="00E677F2">
              <w:t xml:space="preserve"> </w:t>
            </w:r>
            <w:proofErr w:type="spellStart"/>
            <w:r w:rsidRPr="00E677F2">
              <w:t>өте</w:t>
            </w:r>
            <w:proofErr w:type="spellEnd"/>
            <w:r w:rsidRPr="00E677F2">
              <w:t xml:space="preserve"> </w:t>
            </w:r>
            <w:proofErr w:type="spellStart"/>
            <w:r w:rsidRPr="00E677F2">
              <w:t>маңызды</w:t>
            </w:r>
            <w:proofErr w:type="spellEnd"/>
            <w:r w:rsidRPr="00E677F2">
              <w:t>.</w:t>
            </w:r>
          </w:p>
        </w:tc>
      </w:tr>
      <w:tr w:rsidR="00E677F2" w:rsidRPr="00E677F2" w14:paraId="7050A635" w14:textId="77777777" w:rsidTr="00E677F2">
        <w:trPr>
          <w:trHeight w:val="246"/>
        </w:trPr>
        <w:tc>
          <w:tcPr>
            <w:tcW w:w="2547" w:type="dxa"/>
            <w:vMerge w:val="restart"/>
          </w:tcPr>
          <w:p w14:paraId="4A82D039" w14:textId="77777777" w:rsidR="001370D8" w:rsidRPr="00E677F2" w:rsidRDefault="001370D8" w:rsidP="0078110C">
            <w:proofErr w:type="spellStart"/>
            <w:r w:rsidRPr="00E677F2">
              <w:lastRenderedPageBreak/>
              <w:t>Периодтық</w:t>
            </w:r>
            <w:proofErr w:type="spellEnd"/>
            <w:r w:rsidRPr="00E677F2">
              <w:t xml:space="preserve"> </w:t>
            </w:r>
            <w:proofErr w:type="spellStart"/>
            <w:r w:rsidRPr="00E677F2">
              <w:t>жүйедегі</w:t>
            </w:r>
            <w:proofErr w:type="spellEnd"/>
            <w:r w:rsidRPr="00E677F2">
              <w:t xml:space="preserve"> </w:t>
            </w:r>
            <w:proofErr w:type="spellStart"/>
            <w:r w:rsidRPr="00E677F2">
              <w:t>элементтер</w:t>
            </w:r>
            <w:proofErr w:type="spellEnd"/>
            <w:r w:rsidRPr="00E677F2">
              <w:t xml:space="preserve"> </w:t>
            </w:r>
            <w:proofErr w:type="spellStart"/>
            <w:r w:rsidRPr="00E677F2">
              <w:t>химиясы</w:t>
            </w:r>
            <w:proofErr w:type="spellEnd"/>
          </w:p>
          <w:p w14:paraId="177AF2C0" w14:textId="77777777" w:rsidR="001370D8" w:rsidRPr="00E677F2" w:rsidRDefault="001370D8" w:rsidP="0078110C"/>
          <w:p w14:paraId="62BF73A2" w14:textId="77777777" w:rsidR="001370D8" w:rsidRPr="00E677F2" w:rsidRDefault="001370D8" w:rsidP="0078110C">
            <w:pPr>
              <w:jc w:val="both"/>
            </w:pPr>
            <w:r w:rsidRPr="00E677F2">
              <w:t xml:space="preserve">Ж.Ә. </w:t>
            </w:r>
            <w:proofErr w:type="spellStart"/>
            <w:r w:rsidRPr="00E677F2">
              <w:t>Шоқыбаев</w:t>
            </w:r>
            <w:proofErr w:type="spellEnd"/>
            <w:r w:rsidRPr="00E677F2">
              <w:t xml:space="preserve">, Д.Ә. </w:t>
            </w:r>
            <w:proofErr w:type="spellStart"/>
            <w:r w:rsidRPr="00E677F2">
              <w:t>Қаражанова</w:t>
            </w:r>
            <w:proofErr w:type="spellEnd"/>
            <w:r w:rsidRPr="00E677F2">
              <w:t xml:space="preserve">, М.А. </w:t>
            </w:r>
            <w:proofErr w:type="spellStart"/>
            <w:r w:rsidRPr="00E677F2">
              <w:t>Оразбаева</w:t>
            </w:r>
            <w:proofErr w:type="spellEnd"/>
            <w:r w:rsidRPr="00E677F2">
              <w:t xml:space="preserve"> «</w:t>
            </w:r>
            <w:proofErr w:type="spellStart"/>
            <w:r w:rsidRPr="00E677F2">
              <w:t>Бейорганикалық</w:t>
            </w:r>
            <w:proofErr w:type="spellEnd"/>
            <w:r w:rsidRPr="00E677F2">
              <w:t xml:space="preserve"> </w:t>
            </w:r>
            <w:proofErr w:type="spellStart"/>
            <w:r w:rsidRPr="00E677F2">
              <w:t>химияның</w:t>
            </w:r>
            <w:proofErr w:type="spellEnd"/>
            <w:r w:rsidRPr="00E677F2">
              <w:t xml:space="preserve"> </w:t>
            </w:r>
            <w:proofErr w:type="spellStart"/>
            <w:r w:rsidRPr="00E677F2">
              <w:t>теориялық</w:t>
            </w:r>
            <w:proofErr w:type="spellEnd"/>
            <w:r w:rsidRPr="00E677F2">
              <w:t xml:space="preserve"> </w:t>
            </w:r>
            <w:proofErr w:type="spellStart"/>
            <w:r w:rsidRPr="00E677F2">
              <w:t>негіздері</w:t>
            </w:r>
            <w:proofErr w:type="spellEnd"/>
            <w:r w:rsidRPr="00E677F2">
              <w:t xml:space="preserve"> </w:t>
            </w:r>
            <w:proofErr w:type="spellStart"/>
            <w:r w:rsidRPr="00E677F2">
              <w:t>және</w:t>
            </w:r>
            <w:proofErr w:type="spellEnd"/>
            <w:r w:rsidRPr="00E677F2">
              <w:t xml:space="preserve"> </w:t>
            </w:r>
            <w:proofErr w:type="spellStart"/>
            <w:r w:rsidRPr="00E677F2">
              <w:t>элементтер</w:t>
            </w:r>
            <w:proofErr w:type="spellEnd"/>
            <w:r w:rsidRPr="00E677F2">
              <w:t xml:space="preserve"> </w:t>
            </w:r>
            <w:proofErr w:type="spellStart"/>
            <w:r w:rsidRPr="00E677F2">
              <w:t>химиясы</w:t>
            </w:r>
            <w:proofErr w:type="spellEnd"/>
            <w:r w:rsidRPr="00E677F2">
              <w:t xml:space="preserve"> практикумы». Оқу </w:t>
            </w:r>
            <w:proofErr w:type="spellStart"/>
            <w:r w:rsidRPr="00E677F2">
              <w:t>құралы</w:t>
            </w:r>
            <w:proofErr w:type="spellEnd"/>
            <w:r w:rsidRPr="00E677F2">
              <w:t xml:space="preserve">.  Волкова Н.А. Алматы. 2013. – 248б.   </w:t>
            </w:r>
          </w:p>
          <w:p w14:paraId="65C3FD6B" w14:textId="77777777" w:rsidR="001370D8" w:rsidRPr="00E677F2" w:rsidRDefault="001370D8" w:rsidP="0078110C"/>
        </w:tc>
        <w:tc>
          <w:tcPr>
            <w:tcW w:w="3436" w:type="dxa"/>
          </w:tcPr>
          <w:p w14:paraId="2ADDDD78" w14:textId="77777777" w:rsidR="001370D8" w:rsidRPr="00E677F2" w:rsidRDefault="001370D8" w:rsidP="0078110C">
            <w:pPr>
              <w:shd w:val="clear" w:color="auto" w:fill="FFFFFF"/>
              <w:contextualSpacing/>
            </w:pPr>
            <w:proofErr w:type="spellStart"/>
            <w:r w:rsidRPr="00E677F2">
              <w:t>Сутегі</w:t>
            </w:r>
            <w:proofErr w:type="spellEnd"/>
          </w:p>
        </w:tc>
        <w:tc>
          <w:tcPr>
            <w:tcW w:w="8187" w:type="dxa"/>
          </w:tcPr>
          <w:p w14:paraId="1C861824" w14:textId="77777777" w:rsidR="001370D8" w:rsidRPr="00E677F2" w:rsidRDefault="001370D8" w:rsidP="0078110C">
            <w:proofErr w:type="spellStart"/>
            <w:r w:rsidRPr="00E677F2">
              <w:t>Қышқылдарды</w:t>
            </w:r>
            <w:proofErr w:type="spellEnd"/>
            <w:r w:rsidRPr="00E677F2">
              <w:t xml:space="preserve"> </w:t>
            </w:r>
            <w:proofErr w:type="spellStart"/>
            <w:r w:rsidRPr="00E677F2">
              <w:t>медицинада</w:t>
            </w:r>
            <w:proofErr w:type="spellEnd"/>
            <w:r w:rsidRPr="00E677F2">
              <w:t xml:space="preserve"> </w:t>
            </w:r>
            <w:proofErr w:type="spellStart"/>
            <w:r w:rsidRPr="00E677F2">
              <w:t>қолдану</w:t>
            </w:r>
            <w:proofErr w:type="spellEnd"/>
            <w:r w:rsidRPr="00E677F2">
              <w:t xml:space="preserve"> (</w:t>
            </w:r>
            <w:proofErr w:type="spellStart"/>
            <w:r w:rsidRPr="00E677F2">
              <w:t>мысалы</w:t>
            </w:r>
            <w:proofErr w:type="spellEnd"/>
            <w:r w:rsidRPr="00E677F2">
              <w:t xml:space="preserve">, бор </w:t>
            </w:r>
            <w:proofErr w:type="spellStart"/>
            <w:r w:rsidRPr="00E677F2">
              <w:t>қышқылы</w:t>
            </w:r>
            <w:proofErr w:type="spellEnd"/>
            <w:r w:rsidRPr="00E677F2">
              <w:t>)</w:t>
            </w:r>
          </w:p>
          <w:p w14:paraId="5F58E4DC" w14:textId="77777777" w:rsidR="001370D8" w:rsidRPr="00E677F2" w:rsidRDefault="001370D8" w:rsidP="0078110C">
            <w:pPr>
              <w:jc w:val="both"/>
            </w:pPr>
            <w:r w:rsidRPr="00E677F2">
              <w:t xml:space="preserve">Адам </w:t>
            </w:r>
            <w:proofErr w:type="spellStart"/>
            <w:r w:rsidRPr="00E677F2">
              <w:t>ағзасы</w:t>
            </w:r>
            <w:proofErr w:type="spellEnd"/>
            <w:r w:rsidRPr="00E677F2">
              <w:t xml:space="preserve"> 60-65% </w:t>
            </w:r>
            <w:proofErr w:type="spellStart"/>
            <w:r w:rsidRPr="00E677F2">
              <w:t>судан</w:t>
            </w:r>
            <w:proofErr w:type="spellEnd"/>
            <w:r w:rsidRPr="00E677F2">
              <w:t xml:space="preserve"> </w:t>
            </w:r>
            <w:proofErr w:type="spellStart"/>
            <w:proofErr w:type="gramStart"/>
            <w:r w:rsidRPr="00E677F2">
              <w:t>тұрады</w:t>
            </w:r>
            <w:proofErr w:type="spellEnd"/>
            <w:r w:rsidRPr="00E677F2">
              <w:t xml:space="preserve">, </w:t>
            </w:r>
            <w:r w:rsidRPr="00E677F2">
              <w:rPr>
                <w:lang w:val="kk-KZ"/>
              </w:rPr>
              <w:t xml:space="preserve"> сусыз</w:t>
            </w:r>
            <w:proofErr w:type="gramEnd"/>
            <w:r w:rsidRPr="00E677F2">
              <w:rPr>
                <w:lang w:val="kk-KZ"/>
              </w:rPr>
              <w:t xml:space="preserve"> </w:t>
            </w:r>
            <w:r w:rsidRPr="00E677F2">
              <w:t xml:space="preserve">5-7 </w:t>
            </w:r>
            <w:proofErr w:type="spellStart"/>
            <w:r w:rsidRPr="00E677F2">
              <w:t>күн</w:t>
            </w:r>
            <w:proofErr w:type="spellEnd"/>
            <w:r w:rsidRPr="00E677F2">
              <w:t xml:space="preserve"> </w:t>
            </w:r>
            <w:proofErr w:type="spellStart"/>
            <w:r w:rsidRPr="00E677F2">
              <w:t>ғана</w:t>
            </w:r>
            <w:proofErr w:type="spellEnd"/>
            <w:r w:rsidRPr="00E677F2">
              <w:t xml:space="preserve"> </w:t>
            </w:r>
            <w:proofErr w:type="spellStart"/>
            <w:r w:rsidRPr="00E677F2">
              <w:t>өмір</w:t>
            </w:r>
            <w:proofErr w:type="spellEnd"/>
            <w:r w:rsidRPr="00E677F2">
              <w:t xml:space="preserve"> </w:t>
            </w:r>
            <w:proofErr w:type="spellStart"/>
            <w:r w:rsidRPr="00E677F2">
              <w:t>сүре</w:t>
            </w:r>
            <w:proofErr w:type="spellEnd"/>
            <w:r w:rsidRPr="00E677F2">
              <w:t xml:space="preserve"> </w:t>
            </w:r>
            <w:proofErr w:type="spellStart"/>
            <w:r w:rsidRPr="00E677F2">
              <w:t>алады</w:t>
            </w:r>
            <w:proofErr w:type="spellEnd"/>
          </w:p>
        </w:tc>
      </w:tr>
      <w:tr w:rsidR="00E677F2" w:rsidRPr="00E677F2" w14:paraId="3A57C722" w14:textId="77777777" w:rsidTr="00E677F2">
        <w:tc>
          <w:tcPr>
            <w:tcW w:w="2547" w:type="dxa"/>
            <w:vMerge/>
          </w:tcPr>
          <w:p w14:paraId="61053ABC" w14:textId="77777777" w:rsidR="001370D8" w:rsidRPr="00E677F2" w:rsidRDefault="001370D8" w:rsidP="0078110C"/>
        </w:tc>
        <w:tc>
          <w:tcPr>
            <w:tcW w:w="3436" w:type="dxa"/>
          </w:tcPr>
          <w:p w14:paraId="20AB2553" w14:textId="77777777" w:rsidR="001370D8" w:rsidRPr="00E677F2" w:rsidRDefault="001370D8" w:rsidP="0078110C">
            <w:pPr>
              <w:shd w:val="clear" w:color="auto" w:fill="FFFFFF"/>
              <w:contextualSpacing/>
            </w:pPr>
            <w:r w:rsidRPr="00E677F2">
              <w:t xml:space="preserve">17 топ </w:t>
            </w:r>
            <w:proofErr w:type="spellStart"/>
            <w:r w:rsidRPr="00E677F2">
              <w:t>элементтері</w:t>
            </w:r>
            <w:proofErr w:type="spellEnd"/>
            <w:r w:rsidRPr="00E677F2">
              <w:t xml:space="preserve"> (</w:t>
            </w:r>
            <w:proofErr w:type="spellStart"/>
            <w:r w:rsidRPr="00E677F2">
              <w:t>галогендер</w:t>
            </w:r>
            <w:proofErr w:type="spellEnd"/>
            <w:r w:rsidRPr="00E677F2">
              <w:t>)</w:t>
            </w:r>
          </w:p>
        </w:tc>
        <w:tc>
          <w:tcPr>
            <w:tcW w:w="8187" w:type="dxa"/>
          </w:tcPr>
          <w:p w14:paraId="60C3B1A0" w14:textId="77777777" w:rsidR="001370D8" w:rsidRPr="00E677F2" w:rsidRDefault="001370D8" w:rsidP="0078110C">
            <w:pPr>
              <w:jc w:val="both"/>
            </w:pPr>
            <w:r w:rsidRPr="00E677F2">
              <w:t xml:space="preserve">Хлор </w:t>
            </w:r>
            <w:proofErr w:type="spellStart"/>
            <w:r w:rsidRPr="00E677F2">
              <w:t>иондары</w:t>
            </w:r>
            <w:proofErr w:type="spellEnd"/>
            <w:r w:rsidRPr="00E677F2">
              <w:t xml:space="preserve"> натрий </w:t>
            </w:r>
            <w:proofErr w:type="spellStart"/>
            <w:r w:rsidRPr="00E677F2">
              <w:t>иондарымен</w:t>
            </w:r>
            <w:proofErr w:type="spellEnd"/>
            <w:r w:rsidRPr="00E677F2">
              <w:t xml:space="preserve"> </w:t>
            </w:r>
            <w:proofErr w:type="spellStart"/>
            <w:r w:rsidRPr="00E677F2">
              <w:t>бірге</w:t>
            </w:r>
            <w:proofErr w:type="spellEnd"/>
            <w:r w:rsidRPr="00E677F2">
              <w:t xml:space="preserve"> </w:t>
            </w:r>
            <w:proofErr w:type="spellStart"/>
            <w:r w:rsidRPr="00E677F2">
              <w:t>адам</w:t>
            </w:r>
            <w:proofErr w:type="spellEnd"/>
            <w:r w:rsidRPr="00E677F2">
              <w:t xml:space="preserve"> </w:t>
            </w:r>
            <w:proofErr w:type="spellStart"/>
            <w:r w:rsidRPr="00E677F2">
              <w:t>ағзасындағы</w:t>
            </w:r>
            <w:proofErr w:type="spellEnd"/>
            <w:r w:rsidRPr="00E677F2">
              <w:t xml:space="preserve"> су-</w:t>
            </w:r>
            <w:proofErr w:type="spellStart"/>
            <w:r w:rsidRPr="00E677F2">
              <w:t>тұз</w:t>
            </w:r>
            <w:proofErr w:type="spellEnd"/>
            <w:r w:rsidRPr="00E677F2">
              <w:t xml:space="preserve"> </w:t>
            </w:r>
            <w:proofErr w:type="spellStart"/>
            <w:r w:rsidRPr="00E677F2">
              <w:t>алмасуын</w:t>
            </w:r>
            <w:proofErr w:type="spellEnd"/>
            <w:r w:rsidRPr="00E677F2">
              <w:t xml:space="preserve"> </w:t>
            </w:r>
            <w:proofErr w:type="spellStart"/>
            <w:r w:rsidRPr="00E677F2">
              <w:t>реттейді</w:t>
            </w:r>
            <w:proofErr w:type="spellEnd"/>
            <w:r w:rsidRPr="00E677F2">
              <w:t xml:space="preserve">. </w:t>
            </w:r>
            <w:proofErr w:type="spellStart"/>
            <w:r w:rsidRPr="00E677F2">
              <w:t>Қалыпты</w:t>
            </w:r>
            <w:proofErr w:type="spellEnd"/>
            <w:r w:rsidRPr="00E677F2">
              <w:t xml:space="preserve"> </w:t>
            </w:r>
            <w:proofErr w:type="spellStart"/>
            <w:r w:rsidRPr="00E677F2">
              <w:t>жағдайда</w:t>
            </w:r>
            <w:proofErr w:type="spellEnd"/>
            <w:r w:rsidRPr="00E677F2">
              <w:t xml:space="preserve"> хлор </w:t>
            </w:r>
            <w:proofErr w:type="spellStart"/>
            <w:r w:rsidRPr="00E677F2">
              <w:t>улы</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w:t>
            </w:r>
          </w:p>
          <w:p w14:paraId="4E82241C" w14:textId="77777777" w:rsidR="001370D8" w:rsidRPr="00E677F2" w:rsidRDefault="001370D8" w:rsidP="0078110C">
            <w:pPr>
              <w:jc w:val="both"/>
            </w:pPr>
            <w:r w:rsidRPr="00E677F2">
              <w:t xml:space="preserve">Адам </w:t>
            </w:r>
            <w:proofErr w:type="spellStart"/>
            <w:r w:rsidRPr="00E677F2">
              <w:t>ағзасында</w:t>
            </w:r>
            <w:proofErr w:type="spellEnd"/>
            <w:r w:rsidRPr="00E677F2">
              <w:t xml:space="preserve"> </w:t>
            </w:r>
            <w:proofErr w:type="spellStart"/>
            <w:r w:rsidRPr="00E677F2">
              <w:t>тұз</w:t>
            </w:r>
            <w:proofErr w:type="spellEnd"/>
            <w:r w:rsidRPr="00E677F2">
              <w:t xml:space="preserve"> </w:t>
            </w:r>
            <w:proofErr w:type="spellStart"/>
            <w:r w:rsidRPr="00E677F2">
              <w:t>қышқылын</w:t>
            </w:r>
            <w:proofErr w:type="spellEnd"/>
            <w:r w:rsidRPr="00E677F2">
              <w:t xml:space="preserve"> </w:t>
            </w:r>
            <w:proofErr w:type="spellStart"/>
            <w:r w:rsidRPr="00E677F2">
              <w:t>асқазанның</w:t>
            </w:r>
            <w:proofErr w:type="spellEnd"/>
            <w:r w:rsidRPr="00E677F2">
              <w:t xml:space="preserve"> </w:t>
            </w:r>
            <w:proofErr w:type="spellStart"/>
            <w:r w:rsidRPr="00E677F2">
              <w:t>шырышты</w:t>
            </w:r>
            <w:proofErr w:type="spellEnd"/>
            <w:r w:rsidRPr="00E677F2">
              <w:t xml:space="preserve"> </w:t>
            </w:r>
            <w:proofErr w:type="spellStart"/>
            <w:r w:rsidRPr="00E677F2">
              <w:t>қабығының</w:t>
            </w:r>
            <w:proofErr w:type="spellEnd"/>
            <w:r w:rsidRPr="00E677F2">
              <w:t xml:space="preserve"> </w:t>
            </w:r>
            <w:proofErr w:type="spellStart"/>
            <w:r w:rsidRPr="00E677F2">
              <w:t>жасушалары</w:t>
            </w:r>
            <w:proofErr w:type="spellEnd"/>
            <w:r w:rsidRPr="00E677F2">
              <w:t xml:space="preserve"> </w:t>
            </w:r>
            <w:proofErr w:type="spellStart"/>
            <w:r w:rsidRPr="00E677F2">
              <w:t>шығарады</w:t>
            </w:r>
            <w:proofErr w:type="spellEnd"/>
            <w:r w:rsidRPr="00E677F2">
              <w:t xml:space="preserve"> </w:t>
            </w:r>
            <w:proofErr w:type="spellStart"/>
            <w:r w:rsidRPr="00E677F2">
              <w:t>және</w:t>
            </w:r>
            <w:proofErr w:type="spellEnd"/>
            <w:r w:rsidRPr="00E677F2">
              <w:t xml:space="preserve"> </w:t>
            </w:r>
            <w:proofErr w:type="spellStart"/>
            <w:r w:rsidRPr="00E677F2">
              <w:t>асқазан</w:t>
            </w:r>
            <w:proofErr w:type="spellEnd"/>
            <w:r w:rsidRPr="00E677F2">
              <w:t xml:space="preserve"> </w:t>
            </w:r>
            <w:proofErr w:type="spellStart"/>
            <w:r w:rsidRPr="00E677F2">
              <w:t>сөлінің</w:t>
            </w:r>
            <w:proofErr w:type="spellEnd"/>
            <w:r w:rsidRPr="00E677F2">
              <w:t xml:space="preserve"> </w:t>
            </w:r>
            <w:proofErr w:type="spellStart"/>
            <w:r w:rsidRPr="00E677F2">
              <w:t>құрамына</w:t>
            </w:r>
            <w:proofErr w:type="spellEnd"/>
            <w:r w:rsidRPr="00E677F2">
              <w:t xml:space="preserve"> </w:t>
            </w:r>
            <w:proofErr w:type="spellStart"/>
            <w:r w:rsidRPr="00E677F2">
              <w:t>кіреді</w:t>
            </w:r>
            <w:proofErr w:type="spellEnd"/>
            <w:r w:rsidRPr="00E677F2">
              <w:t xml:space="preserve">. </w:t>
            </w:r>
            <w:proofErr w:type="spellStart"/>
            <w:r w:rsidRPr="00E677F2">
              <w:t>Сондықтан</w:t>
            </w:r>
            <w:proofErr w:type="spellEnd"/>
            <w:r w:rsidRPr="00E677F2">
              <w:t xml:space="preserve"> </w:t>
            </w:r>
            <w:proofErr w:type="spellStart"/>
            <w:r w:rsidRPr="00E677F2">
              <w:t>аш</w:t>
            </w:r>
            <w:proofErr w:type="spellEnd"/>
            <w:r w:rsidRPr="00E677F2">
              <w:t xml:space="preserve"> </w:t>
            </w:r>
            <w:proofErr w:type="spellStart"/>
            <w:r w:rsidRPr="00E677F2">
              <w:t>қарынға</w:t>
            </w:r>
            <w:proofErr w:type="spellEnd"/>
            <w:r w:rsidRPr="00E677F2">
              <w:t xml:space="preserve"> </w:t>
            </w:r>
            <w:proofErr w:type="spellStart"/>
            <w:r w:rsidRPr="00E677F2">
              <w:t>сағыз</w:t>
            </w:r>
            <w:proofErr w:type="spellEnd"/>
            <w:r w:rsidRPr="00E677F2">
              <w:t xml:space="preserve"> </w:t>
            </w:r>
            <w:proofErr w:type="spellStart"/>
            <w:r w:rsidRPr="00E677F2">
              <w:t>шайнауға</w:t>
            </w:r>
            <w:proofErr w:type="spellEnd"/>
            <w:r w:rsidRPr="00E677F2">
              <w:t xml:space="preserve"> </w:t>
            </w:r>
            <w:proofErr w:type="spellStart"/>
            <w:r w:rsidRPr="00E677F2">
              <w:t>болмайды</w:t>
            </w:r>
            <w:proofErr w:type="spellEnd"/>
            <w:r w:rsidRPr="00E677F2">
              <w:t xml:space="preserve">, </w:t>
            </w:r>
            <w:proofErr w:type="spellStart"/>
            <w:r w:rsidRPr="00E677F2">
              <w:t>өйткені</w:t>
            </w:r>
            <w:proofErr w:type="spellEnd"/>
            <w:r w:rsidRPr="00E677F2">
              <w:t xml:space="preserve"> </w:t>
            </w:r>
            <w:proofErr w:type="spellStart"/>
            <w:r w:rsidRPr="00E677F2">
              <w:t>тамақ</w:t>
            </w:r>
            <w:proofErr w:type="spellEnd"/>
            <w:r w:rsidRPr="00E677F2">
              <w:t xml:space="preserve"> </w:t>
            </w:r>
            <w:proofErr w:type="spellStart"/>
            <w:r w:rsidRPr="00E677F2">
              <w:t>болмаған</w:t>
            </w:r>
            <w:proofErr w:type="spellEnd"/>
            <w:r w:rsidRPr="00E677F2">
              <w:t xml:space="preserve"> </w:t>
            </w:r>
            <w:proofErr w:type="spellStart"/>
            <w:r w:rsidRPr="00E677F2">
              <w:t>кезде</w:t>
            </w:r>
            <w:proofErr w:type="spellEnd"/>
            <w:r w:rsidRPr="00E677F2">
              <w:t xml:space="preserve"> </w:t>
            </w:r>
            <w:proofErr w:type="spellStart"/>
            <w:r w:rsidRPr="00E677F2">
              <w:t>тұз</w:t>
            </w:r>
            <w:proofErr w:type="spellEnd"/>
            <w:r w:rsidRPr="00E677F2">
              <w:t xml:space="preserve"> </w:t>
            </w:r>
            <w:proofErr w:type="spellStart"/>
            <w:r w:rsidRPr="00E677F2">
              <w:t>қышқылы</w:t>
            </w:r>
            <w:proofErr w:type="spellEnd"/>
            <w:r w:rsidRPr="00E677F2">
              <w:t xml:space="preserve"> </w:t>
            </w:r>
            <w:proofErr w:type="spellStart"/>
            <w:r w:rsidRPr="00E677F2">
              <w:t>асқазанның</w:t>
            </w:r>
            <w:proofErr w:type="spellEnd"/>
            <w:r w:rsidRPr="00E677F2">
              <w:t xml:space="preserve"> </w:t>
            </w:r>
            <w:proofErr w:type="spellStart"/>
            <w:r w:rsidRPr="00E677F2">
              <w:t>қабырғаларын</w:t>
            </w:r>
            <w:proofErr w:type="spellEnd"/>
            <w:r w:rsidRPr="00E677F2">
              <w:t xml:space="preserve"> </w:t>
            </w:r>
            <w:proofErr w:type="spellStart"/>
            <w:r w:rsidRPr="00E677F2">
              <w:t>жей</w:t>
            </w:r>
            <w:proofErr w:type="spellEnd"/>
            <w:r w:rsidRPr="00E677F2">
              <w:t xml:space="preserve"> </w:t>
            </w:r>
            <w:proofErr w:type="spellStart"/>
            <w:r w:rsidRPr="00E677F2">
              <w:t>бастайды</w:t>
            </w:r>
            <w:proofErr w:type="spellEnd"/>
          </w:p>
          <w:p w14:paraId="71B02FF8" w14:textId="77777777" w:rsidR="001370D8" w:rsidRPr="00E677F2" w:rsidRDefault="001370D8" w:rsidP="0078110C">
            <w:pPr>
              <w:jc w:val="both"/>
            </w:pPr>
            <w:proofErr w:type="spellStart"/>
            <w:r w:rsidRPr="00E677F2">
              <w:t>Ересек</w:t>
            </w:r>
            <w:proofErr w:type="spellEnd"/>
            <w:r w:rsidRPr="00E677F2">
              <w:t xml:space="preserve"> </w:t>
            </w:r>
            <w:proofErr w:type="spellStart"/>
            <w:r w:rsidRPr="00E677F2">
              <w:t>адамға</w:t>
            </w:r>
            <w:proofErr w:type="spellEnd"/>
            <w:r w:rsidRPr="00E677F2">
              <w:t xml:space="preserve"> </w:t>
            </w:r>
            <w:proofErr w:type="spellStart"/>
            <w:r w:rsidRPr="00E677F2">
              <w:t>тәулігіне</w:t>
            </w:r>
            <w:proofErr w:type="spellEnd"/>
            <w:r w:rsidRPr="00E677F2">
              <w:t xml:space="preserve"> 5-6 г натрий </w:t>
            </w:r>
            <w:proofErr w:type="spellStart"/>
            <w:r w:rsidRPr="00E677F2">
              <w:t>хлориді</w:t>
            </w:r>
            <w:proofErr w:type="spellEnd"/>
            <w:r w:rsidRPr="00E677F2">
              <w:t xml:space="preserve"> </w:t>
            </w:r>
            <w:proofErr w:type="spellStart"/>
            <w:r w:rsidRPr="00E677F2">
              <w:t>қажет</w:t>
            </w:r>
            <w:proofErr w:type="spellEnd"/>
            <w:r w:rsidRPr="00E677F2">
              <w:t xml:space="preserve">. Ас </w:t>
            </w:r>
            <w:proofErr w:type="spellStart"/>
            <w:r w:rsidRPr="00E677F2">
              <w:t>тұзын</w:t>
            </w:r>
            <w:proofErr w:type="spellEnd"/>
            <w:r w:rsidRPr="00E677F2">
              <w:t xml:space="preserve"> </w:t>
            </w:r>
            <w:proofErr w:type="spellStart"/>
            <w:r w:rsidRPr="00E677F2">
              <w:t>шамадан</w:t>
            </w:r>
            <w:proofErr w:type="spellEnd"/>
            <w:r w:rsidRPr="00E677F2">
              <w:t xml:space="preserve"> </w:t>
            </w:r>
            <w:proofErr w:type="spellStart"/>
            <w:r w:rsidRPr="00E677F2">
              <w:t>тыс</w:t>
            </w:r>
            <w:proofErr w:type="spellEnd"/>
            <w:r w:rsidRPr="00E677F2">
              <w:t xml:space="preserve"> </w:t>
            </w:r>
            <w:proofErr w:type="spellStart"/>
            <w:r w:rsidRPr="00E677F2">
              <w:t>тұтыну</w:t>
            </w:r>
            <w:proofErr w:type="spellEnd"/>
            <w:r w:rsidRPr="00E677F2">
              <w:t xml:space="preserve"> </w:t>
            </w:r>
            <w:proofErr w:type="spellStart"/>
            <w:r w:rsidRPr="00E677F2">
              <w:t>денсаулықтың</w:t>
            </w:r>
            <w:proofErr w:type="spellEnd"/>
            <w:r w:rsidRPr="00E677F2">
              <w:t xml:space="preserve"> </w:t>
            </w:r>
            <w:proofErr w:type="spellStart"/>
            <w:r w:rsidRPr="00E677F2">
              <w:t>нашарлауына</w:t>
            </w:r>
            <w:proofErr w:type="spellEnd"/>
            <w:r w:rsidRPr="00E677F2">
              <w:t xml:space="preserve"> </w:t>
            </w:r>
            <w:proofErr w:type="spellStart"/>
            <w:r w:rsidRPr="00E677F2">
              <w:t>әкелуі</w:t>
            </w:r>
            <w:proofErr w:type="spellEnd"/>
            <w:r w:rsidRPr="00E677F2">
              <w:t xml:space="preserve"> </w:t>
            </w:r>
            <w:proofErr w:type="spellStart"/>
            <w:r w:rsidRPr="00E677F2">
              <w:t>мүмкін</w:t>
            </w:r>
            <w:proofErr w:type="spellEnd"/>
            <w:r w:rsidRPr="00E677F2">
              <w:t xml:space="preserve">: </w:t>
            </w:r>
            <w:proofErr w:type="spellStart"/>
            <w:r w:rsidRPr="00E677F2">
              <w:t>ісіну</w:t>
            </w:r>
            <w:proofErr w:type="spellEnd"/>
            <w:r w:rsidRPr="00E677F2">
              <w:t xml:space="preserve">, бас </w:t>
            </w:r>
            <w:proofErr w:type="spellStart"/>
            <w:r w:rsidRPr="00E677F2">
              <w:t>ауруы</w:t>
            </w:r>
            <w:proofErr w:type="spellEnd"/>
            <w:r w:rsidRPr="00E677F2">
              <w:t xml:space="preserve">, </w:t>
            </w:r>
            <w:proofErr w:type="spellStart"/>
            <w:r w:rsidRPr="00E677F2">
              <w:t>қан</w:t>
            </w:r>
            <w:proofErr w:type="spellEnd"/>
            <w:r w:rsidRPr="00E677F2">
              <w:t xml:space="preserve"> </w:t>
            </w:r>
            <w:proofErr w:type="spellStart"/>
            <w:r w:rsidRPr="00E677F2">
              <w:t>қысымының</w:t>
            </w:r>
            <w:proofErr w:type="spellEnd"/>
            <w:r w:rsidRPr="00E677F2">
              <w:t xml:space="preserve"> </w:t>
            </w:r>
            <w:proofErr w:type="spellStart"/>
            <w:r w:rsidRPr="00E677F2">
              <w:t>жоғарылауы</w:t>
            </w:r>
            <w:proofErr w:type="spellEnd"/>
            <w:r w:rsidRPr="00E677F2">
              <w:t xml:space="preserve">. </w:t>
            </w:r>
            <w:proofErr w:type="spellStart"/>
            <w:r w:rsidRPr="00E677F2">
              <w:t>Тұзды</w:t>
            </w:r>
            <w:proofErr w:type="spellEnd"/>
            <w:r w:rsidRPr="00E677F2">
              <w:t xml:space="preserve"> </w:t>
            </w:r>
            <w:r w:rsidRPr="00E677F2">
              <w:rPr>
                <w:lang w:val="kk-KZ"/>
              </w:rPr>
              <w:t>шахталар</w:t>
            </w:r>
            <w:r w:rsidRPr="00E677F2">
              <w:t xml:space="preserve"> </w:t>
            </w:r>
            <w:proofErr w:type="spellStart"/>
            <w:r w:rsidRPr="00E677F2">
              <w:t>суықтың</w:t>
            </w:r>
            <w:proofErr w:type="spellEnd"/>
            <w:r w:rsidRPr="00E677F2">
              <w:t xml:space="preserve"> </w:t>
            </w:r>
            <w:proofErr w:type="spellStart"/>
            <w:r w:rsidRPr="00E677F2">
              <w:t>алдын</w:t>
            </w:r>
            <w:proofErr w:type="spellEnd"/>
            <w:r w:rsidRPr="00E677F2">
              <w:t xml:space="preserve"> </w:t>
            </w:r>
            <w:proofErr w:type="spellStart"/>
            <w:r w:rsidRPr="00E677F2">
              <w:t>алу</w:t>
            </w:r>
            <w:proofErr w:type="spellEnd"/>
            <w:r w:rsidRPr="00E677F2">
              <w:t xml:space="preserve"> </w:t>
            </w:r>
            <w:proofErr w:type="spellStart"/>
            <w:r w:rsidRPr="00E677F2">
              <w:t>және</w:t>
            </w:r>
            <w:proofErr w:type="spellEnd"/>
            <w:r w:rsidRPr="00E677F2">
              <w:t xml:space="preserve"> </w:t>
            </w:r>
            <w:proofErr w:type="spellStart"/>
            <w:r w:rsidRPr="00E677F2">
              <w:t>емдеуде</w:t>
            </w:r>
            <w:proofErr w:type="spellEnd"/>
            <w:r w:rsidRPr="00E677F2">
              <w:t xml:space="preserve"> </w:t>
            </w:r>
            <w:proofErr w:type="spellStart"/>
            <w:r w:rsidRPr="00E677F2">
              <w:t>қолданылады</w:t>
            </w:r>
            <w:proofErr w:type="spellEnd"/>
            <w:r w:rsidRPr="00E677F2">
              <w:t xml:space="preserve">. Натрий </w:t>
            </w:r>
            <w:proofErr w:type="spellStart"/>
            <w:r w:rsidRPr="00E677F2">
              <w:t>хлоридінің</w:t>
            </w:r>
            <w:proofErr w:type="spellEnd"/>
            <w:r w:rsidRPr="00E677F2">
              <w:t xml:space="preserve"> </w:t>
            </w:r>
            <w:proofErr w:type="spellStart"/>
            <w:r w:rsidRPr="00E677F2">
              <w:t>судағы</w:t>
            </w:r>
            <w:proofErr w:type="spellEnd"/>
            <w:r w:rsidRPr="00E677F2">
              <w:t xml:space="preserve"> </w:t>
            </w:r>
            <w:proofErr w:type="spellStart"/>
            <w:r w:rsidRPr="00E677F2">
              <w:t>ерітіндісі</w:t>
            </w:r>
            <w:proofErr w:type="spellEnd"/>
            <w:r w:rsidRPr="00E677F2">
              <w:t xml:space="preserve"> </w:t>
            </w:r>
            <w:proofErr w:type="spellStart"/>
            <w:r w:rsidRPr="00E677F2">
              <w:t>медицинада</w:t>
            </w:r>
            <w:proofErr w:type="spellEnd"/>
            <w:r w:rsidRPr="00E677F2">
              <w:t xml:space="preserve"> </w:t>
            </w:r>
            <w:proofErr w:type="spellStart"/>
            <w:r w:rsidRPr="00E677F2">
              <w:t>әртүрлі</w:t>
            </w:r>
            <w:proofErr w:type="spellEnd"/>
            <w:r w:rsidRPr="00E677F2">
              <w:t xml:space="preserve"> </w:t>
            </w:r>
            <w:proofErr w:type="spellStart"/>
            <w:r w:rsidRPr="00E677F2">
              <w:t>дәрілік</w:t>
            </w:r>
            <w:proofErr w:type="spellEnd"/>
            <w:r w:rsidRPr="00E677F2">
              <w:t xml:space="preserve"> </w:t>
            </w:r>
            <w:proofErr w:type="spellStart"/>
            <w:r w:rsidRPr="00E677F2">
              <w:t>заттарды</w:t>
            </w:r>
            <w:proofErr w:type="spellEnd"/>
            <w:r w:rsidRPr="00E677F2">
              <w:t xml:space="preserve"> </w:t>
            </w:r>
            <w:proofErr w:type="spellStart"/>
            <w:r w:rsidRPr="00E677F2">
              <w:t>дайындау</w:t>
            </w:r>
            <w:proofErr w:type="spellEnd"/>
            <w:r w:rsidRPr="00E677F2">
              <w:t xml:space="preserve"> </w:t>
            </w:r>
            <w:proofErr w:type="spellStart"/>
            <w:r w:rsidRPr="00E677F2">
              <w:t>үшін</w:t>
            </w:r>
            <w:proofErr w:type="spellEnd"/>
            <w:r w:rsidRPr="00E677F2">
              <w:t xml:space="preserve"> </w:t>
            </w:r>
            <w:proofErr w:type="spellStart"/>
            <w:r w:rsidRPr="00E677F2">
              <w:t>кеңінен</w:t>
            </w:r>
            <w:proofErr w:type="spellEnd"/>
            <w:r w:rsidRPr="00E677F2">
              <w:t xml:space="preserve"> </w:t>
            </w:r>
            <w:proofErr w:type="spellStart"/>
            <w:r w:rsidRPr="00E677F2">
              <w:t>қолданылады</w:t>
            </w:r>
            <w:proofErr w:type="spellEnd"/>
            <w:r w:rsidRPr="00E677F2">
              <w:t>.</w:t>
            </w:r>
          </w:p>
          <w:p w14:paraId="0F2D2938" w14:textId="77777777" w:rsidR="001370D8" w:rsidRPr="00E677F2" w:rsidRDefault="001370D8" w:rsidP="0078110C"/>
          <w:p w14:paraId="52930104" w14:textId="77777777" w:rsidR="001370D8" w:rsidRPr="00E677F2" w:rsidRDefault="001370D8" w:rsidP="0078110C">
            <w:pPr>
              <w:jc w:val="both"/>
            </w:pPr>
            <w:r w:rsidRPr="00E677F2">
              <w:t xml:space="preserve">Натрий </w:t>
            </w:r>
            <w:proofErr w:type="spellStart"/>
            <w:r w:rsidRPr="00E677F2">
              <w:t>фториді</w:t>
            </w:r>
            <w:proofErr w:type="spellEnd"/>
            <w:r w:rsidRPr="00E677F2">
              <w:t xml:space="preserve"> мен бром </w:t>
            </w:r>
            <w:proofErr w:type="spellStart"/>
            <w:r w:rsidRPr="00E677F2">
              <w:t>медициналық</w:t>
            </w:r>
            <w:proofErr w:type="spellEnd"/>
            <w:r w:rsidRPr="00E677F2">
              <w:t xml:space="preserve"> </w:t>
            </w:r>
            <w:proofErr w:type="spellStart"/>
            <w:r w:rsidRPr="00E677F2">
              <w:t>препараттардың</w:t>
            </w:r>
            <w:proofErr w:type="spellEnd"/>
            <w:r w:rsidRPr="00E677F2">
              <w:t xml:space="preserve"> </w:t>
            </w:r>
            <w:proofErr w:type="spellStart"/>
            <w:r w:rsidRPr="00E677F2">
              <w:t>құрамына</w:t>
            </w:r>
            <w:proofErr w:type="spellEnd"/>
            <w:r w:rsidRPr="00E677F2">
              <w:t xml:space="preserve"> </w:t>
            </w:r>
            <w:proofErr w:type="spellStart"/>
            <w:r w:rsidRPr="00E677F2">
              <w:t>кіреді</w:t>
            </w:r>
            <w:proofErr w:type="spellEnd"/>
            <w:r w:rsidRPr="00E677F2">
              <w:t xml:space="preserve">, йод </w:t>
            </w:r>
            <w:proofErr w:type="spellStart"/>
            <w:r w:rsidRPr="00E677F2">
              <w:t>медицинада</w:t>
            </w:r>
            <w:proofErr w:type="spellEnd"/>
            <w:r w:rsidRPr="00E677F2">
              <w:t xml:space="preserve"> спирт </w:t>
            </w:r>
            <w:proofErr w:type="spellStart"/>
            <w:r w:rsidRPr="00E677F2">
              <w:t>ерітіндісі</w:t>
            </w:r>
            <w:proofErr w:type="spellEnd"/>
            <w:r w:rsidRPr="00E677F2">
              <w:t xml:space="preserve"> </w:t>
            </w:r>
            <w:proofErr w:type="spellStart"/>
            <w:r w:rsidRPr="00E677F2">
              <w:t>түрінде</w:t>
            </w:r>
            <w:proofErr w:type="spellEnd"/>
            <w:r w:rsidRPr="00E677F2">
              <w:t xml:space="preserve">, </w:t>
            </w:r>
            <w:proofErr w:type="spellStart"/>
            <w:r w:rsidRPr="00E677F2">
              <w:t>сонымен</w:t>
            </w:r>
            <w:proofErr w:type="spellEnd"/>
            <w:r w:rsidRPr="00E677F2">
              <w:t xml:space="preserve"> </w:t>
            </w:r>
            <w:proofErr w:type="spellStart"/>
            <w:r w:rsidRPr="00E677F2">
              <w:t>қатар</w:t>
            </w:r>
            <w:proofErr w:type="spellEnd"/>
            <w:r w:rsidRPr="00E677F2">
              <w:t xml:space="preserve"> фармацевтика </w:t>
            </w:r>
            <w:proofErr w:type="spellStart"/>
            <w:r w:rsidRPr="00E677F2">
              <w:t>өнеркәсібінде</w:t>
            </w:r>
            <w:proofErr w:type="spellEnd"/>
            <w:r w:rsidRPr="00E677F2">
              <w:t xml:space="preserve"> </w:t>
            </w:r>
            <w:proofErr w:type="spellStart"/>
            <w:r w:rsidRPr="00E677F2">
              <w:t>қолданылады</w:t>
            </w:r>
            <w:proofErr w:type="spellEnd"/>
            <w:r w:rsidRPr="00E677F2">
              <w:t>.</w:t>
            </w:r>
          </w:p>
          <w:p w14:paraId="6C9ACEB7" w14:textId="77777777" w:rsidR="001370D8" w:rsidRPr="00E677F2" w:rsidRDefault="001370D8" w:rsidP="0078110C">
            <w:pPr>
              <w:jc w:val="both"/>
            </w:pPr>
            <w:proofErr w:type="spellStart"/>
            <w:r w:rsidRPr="00E677F2">
              <w:t>Галогендік</w:t>
            </w:r>
            <w:proofErr w:type="spellEnd"/>
            <w:r w:rsidRPr="00E677F2">
              <w:t xml:space="preserve"> </w:t>
            </w:r>
            <w:proofErr w:type="spellStart"/>
            <w:r w:rsidRPr="00E677F2">
              <w:t>қосылыстар</w:t>
            </w:r>
            <w:proofErr w:type="spellEnd"/>
            <w:r w:rsidRPr="00E677F2">
              <w:t xml:space="preserve"> </w:t>
            </w:r>
            <w:proofErr w:type="spellStart"/>
            <w:r w:rsidRPr="00E677F2">
              <w:t>адам</w:t>
            </w:r>
            <w:proofErr w:type="spellEnd"/>
            <w:r w:rsidRPr="00E677F2">
              <w:t xml:space="preserve"> </w:t>
            </w:r>
            <w:proofErr w:type="spellStart"/>
            <w:r w:rsidRPr="00E677F2">
              <w:t>ағзасының</w:t>
            </w:r>
            <w:proofErr w:type="spellEnd"/>
            <w:r w:rsidRPr="00E677F2">
              <w:t xml:space="preserve"> </w:t>
            </w:r>
            <w:proofErr w:type="spellStart"/>
            <w:r w:rsidRPr="00E677F2">
              <w:t>өмірінде</w:t>
            </w:r>
            <w:proofErr w:type="spellEnd"/>
            <w:r w:rsidRPr="00E677F2">
              <w:t xml:space="preserve"> </w:t>
            </w:r>
            <w:proofErr w:type="spellStart"/>
            <w:r w:rsidRPr="00E677F2">
              <w:t>маңызды</w:t>
            </w:r>
            <w:proofErr w:type="spellEnd"/>
            <w:r w:rsidRPr="00E677F2">
              <w:t xml:space="preserve"> </w:t>
            </w:r>
            <w:proofErr w:type="spellStart"/>
            <w:r w:rsidRPr="00E677F2">
              <w:t>рөл</w:t>
            </w:r>
            <w:proofErr w:type="spellEnd"/>
            <w:r w:rsidRPr="00E677F2">
              <w:t xml:space="preserve"> </w:t>
            </w:r>
            <w:proofErr w:type="spellStart"/>
            <w:r w:rsidRPr="00E677F2">
              <w:t>атқарады</w:t>
            </w:r>
            <w:proofErr w:type="spellEnd"/>
            <w:r w:rsidRPr="00E677F2">
              <w:t xml:space="preserve">: фтор </w:t>
            </w:r>
            <w:proofErr w:type="spellStart"/>
            <w:r w:rsidRPr="00E677F2">
              <w:t>сүйек</w:t>
            </w:r>
            <w:proofErr w:type="spellEnd"/>
            <w:r w:rsidRPr="00E677F2">
              <w:t xml:space="preserve"> </w:t>
            </w:r>
            <w:proofErr w:type="spellStart"/>
            <w:r w:rsidRPr="00E677F2">
              <w:t>қаңқасының</w:t>
            </w:r>
            <w:proofErr w:type="spellEnd"/>
            <w:r w:rsidRPr="00E677F2">
              <w:t xml:space="preserve">, </w:t>
            </w:r>
            <w:proofErr w:type="spellStart"/>
            <w:r w:rsidRPr="00E677F2">
              <w:t>тіс</w:t>
            </w:r>
            <w:proofErr w:type="spellEnd"/>
            <w:r w:rsidRPr="00E677F2">
              <w:t xml:space="preserve"> </w:t>
            </w:r>
            <w:proofErr w:type="spellStart"/>
            <w:r w:rsidRPr="00E677F2">
              <w:t>эмалының</w:t>
            </w:r>
            <w:proofErr w:type="spellEnd"/>
            <w:r w:rsidRPr="00E677F2">
              <w:t xml:space="preserve"> </w:t>
            </w:r>
            <w:proofErr w:type="spellStart"/>
            <w:r w:rsidRPr="00E677F2">
              <w:t>құрылысына</w:t>
            </w:r>
            <w:proofErr w:type="spellEnd"/>
            <w:r w:rsidRPr="00E677F2">
              <w:t xml:space="preserve">, </w:t>
            </w:r>
            <w:proofErr w:type="spellStart"/>
            <w:r w:rsidRPr="00E677F2">
              <w:t>бұлшықеттердегі</w:t>
            </w:r>
            <w:proofErr w:type="spellEnd"/>
            <w:r w:rsidRPr="00E677F2">
              <w:t xml:space="preserve">, </w:t>
            </w:r>
            <w:proofErr w:type="spellStart"/>
            <w:r w:rsidRPr="00E677F2">
              <w:t>бездердегі</w:t>
            </w:r>
            <w:proofErr w:type="spellEnd"/>
            <w:r w:rsidRPr="00E677F2">
              <w:t xml:space="preserve"> </w:t>
            </w:r>
            <w:proofErr w:type="spellStart"/>
            <w:r w:rsidRPr="00E677F2">
              <w:t>және</w:t>
            </w:r>
            <w:proofErr w:type="spellEnd"/>
            <w:r w:rsidRPr="00E677F2">
              <w:t xml:space="preserve"> </w:t>
            </w:r>
            <w:proofErr w:type="spellStart"/>
            <w:r w:rsidRPr="00E677F2">
              <w:t>жүйке</w:t>
            </w:r>
            <w:proofErr w:type="spellEnd"/>
            <w:r w:rsidRPr="00E677F2">
              <w:t xml:space="preserve"> </w:t>
            </w:r>
            <w:proofErr w:type="spellStart"/>
            <w:r w:rsidRPr="00E677F2">
              <w:t>тіндеріндегі</w:t>
            </w:r>
            <w:proofErr w:type="spellEnd"/>
            <w:r w:rsidRPr="00E677F2">
              <w:t xml:space="preserve"> </w:t>
            </w:r>
            <w:proofErr w:type="spellStart"/>
            <w:r w:rsidRPr="00E677F2">
              <w:t>зат</w:t>
            </w:r>
            <w:proofErr w:type="spellEnd"/>
            <w:r w:rsidRPr="00E677F2">
              <w:t xml:space="preserve"> </w:t>
            </w:r>
            <w:proofErr w:type="spellStart"/>
            <w:r w:rsidRPr="00E677F2">
              <w:t>алмасу</w:t>
            </w:r>
            <w:proofErr w:type="spellEnd"/>
            <w:r w:rsidRPr="00E677F2">
              <w:t xml:space="preserve"> </w:t>
            </w:r>
            <w:proofErr w:type="spellStart"/>
            <w:r w:rsidRPr="00E677F2">
              <w:t>процестеріне</w:t>
            </w:r>
            <w:proofErr w:type="spellEnd"/>
            <w:r w:rsidRPr="00E677F2">
              <w:t xml:space="preserve"> </w:t>
            </w:r>
            <w:proofErr w:type="spellStart"/>
            <w:r w:rsidRPr="00E677F2">
              <w:t>қатысады</w:t>
            </w:r>
            <w:proofErr w:type="spellEnd"/>
            <w:r w:rsidRPr="00E677F2">
              <w:t xml:space="preserve">; хлор ас </w:t>
            </w:r>
            <w:proofErr w:type="spellStart"/>
            <w:r w:rsidRPr="00E677F2">
              <w:t>қорытуға</w:t>
            </w:r>
            <w:proofErr w:type="spellEnd"/>
            <w:r w:rsidRPr="00E677F2">
              <w:t xml:space="preserve"> </w:t>
            </w:r>
            <w:proofErr w:type="spellStart"/>
            <w:r w:rsidRPr="00E677F2">
              <w:t>арналған</w:t>
            </w:r>
            <w:proofErr w:type="spellEnd"/>
            <w:r w:rsidRPr="00E677F2">
              <w:t xml:space="preserve"> </w:t>
            </w:r>
            <w:proofErr w:type="spellStart"/>
            <w:r w:rsidRPr="00E677F2">
              <w:t>асқазан</w:t>
            </w:r>
            <w:proofErr w:type="spellEnd"/>
            <w:r w:rsidRPr="00E677F2">
              <w:t xml:space="preserve"> </w:t>
            </w:r>
            <w:proofErr w:type="spellStart"/>
            <w:r w:rsidRPr="00E677F2">
              <w:t>сөлінің</w:t>
            </w:r>
            <w:proofErr w:type="spellEnd"/>
            <w:r w:rsidRPr="00E677F2">
              <w:t xml:space="preserve"> </w:t>
            </w:r>
            <w:proofErr w:type="spellStart"/>
            <w:r w:rsidRPr="00E677F2">
              <w:t>құрамдас</w:t>
            </w:r>
            <w:proofErr w:type="spellEnd"/>
            <w:r w:rsidRPr="00E677F2">
              <w:t xml:space="preserve"> </w:t>
            </w:r>
            <w:proofErr w:type="spellStart"/>
            <w:r w:rsidRPr="00E677F2">
              <w:t>бөлігі</w:t>
            </w:r>
            <w:proofErr w:type="spellEnd"/>
            <w:r w:rsidRPr="00E677F2">
              <w:t xml:space="preserve"> </w:t>
            </w:r>
            <w:proofErr w:type="spellStart"/>
            <w:r w:rsidRPr="00E677F2">
              <w:t>ретінде</w:t>
            </w:r>
            <w:proofErr w:type="spellEnd"/>
            <w:r w:rsidRPr="00E677F2">
              <w:t xml:space="preserve"> </w:t>
            </w:r>
            <w:proofErr w:type="spellStart"/>
            <w:r w:rsidRPr="00E677F2">
              <w:t>тұз</w:t>
            </w:r>
            <w:proofErr w:type="spellEnd"/>
            <w:r w:rsidRPr="00E677F2">
              <w:t xml:space="preserve"> </w:t>
            </w:r>
            <w:proofErr w:type="spellStart"/>
            <w:r w:rsidRPr="00E677F2">
              <w:t>қышқылына</w:t>
            </w:r>
            <w:proofErr w:type="spellEnd"/>
            <w:r w:rsidRPr="00E677F2">
              <w:t xml:space="preserve"> </w:t>
            </w:r>
            <w:proofErr w:type="spellStart"/>
            <w:r w:rsidRPr="00E677F2">
              <w:t>кіреді</w:t>
            </w:r>
            <w:proofErr w:type="spellEnd"/>
            <w:r w:rsidRPr="00E677F2">
              <w:t xml:space="preserve">; бром </w:t>
            </w:r>
            <w:proofErr w:type="spellStart"/>
            <w:r w:rsidRPr="00E677F2">
              <w:t>орталық</w:t>
            </w:r>
            <w:proofErr w:type="spellEnd"/>
            <w:r w:rsidRPr="00E677F2">
              <w:t xml:space="preserve"> </w:t>
            </w:r>
            <w:proofErr w:type="spellStart"/>
            <w:r w:rsidRPr="00E677F2">
              <w:t>жүйке</w:t>
            </w:r>
            <w:proofErr w:type="spellEnd"/>
            <w:r w:rsidRPr="00E677F2">
              <w:t xml:space="preserve"> </w:t>
            </w:r>
            <w:proofErr w:type="spellStart"/>
            <w:r w:rsidRPr="00E677F2">
              <w:t>жүйесінің</w:t>
            </w:r>
            <w:proofErr w:type="spellEnd"/>
            <w:r w:rsidRPr="00E677F2">
              <w:t xml:space="preserve"> </w:t>
            </w:r>
            <w:proofErr w:type="spellStart"/>
            <w:r w:rsidRPr="00E677F2">
              <w:t>қозу</w:t>
            </w:r>
            <w:proofErr w:type="spellEnd"/>
            <w:r w:rsidRPr="00E677F2">
              <w:t xml:space="preserve"> </w:t>
            </w:r>
            <w:proofErr w:type="spellStart"/>
            <w:r w:rsidRPr="00E677F2">
              <w:t>және</w:t>
            </w:r>
            <w:proofErr w:type="spellEnd"/>
            <w:r w:rsidRPr="00E677F2">
              <w:t xml:space="preserve"> </w:t>
            </w:r>
            <w:proofErr w:type="spellStart"/>
            <w:r w:rsidRPr="00E677F2">
              <w:t>тежелу</w:t>
            </w:r>
            <w:proofErr w:type="spellEnd"/>
            <w:r w:rsidRPr="00E677F2">
              <w:t xml:space="preserve"> </w:t>
            </w:r>
            <w:proofErr w:type="spellStart"/>
            <w:r w:rsidRPr="00E677F2">
              <w:t>процестерін</w:t>
            </w:r>
            <w:proofErr w:type="spellEnd"/>
            <w:r w:rsidRPr="00E677F2">
              <w:t xml:space="preserve"> </w:t>
            </w:r>
            <w:proofErr w:type="spellStart"/>
            <w:r w:rsidRPr="00E677F2">
              <w:t>реттейді</w:t>
            </w:r>
            <w:proofErr w:type="spellEnd"/>
            <w:r w:rsidRPr="00E677F2">
              <w:t xml:space="preserve">; Йод </w:t>
            </w:r>
            <w:proofErr w:type="spellStart"/>
            <w:r w:rsidRPr="00E677F2">
              <w:t>өмірлік</w:t>
            </w:r>
            <w:proofErr w:type="spellEnd"/>
            <w:r w:rsidRPr="00E677F2">
              <w:t xml:space="preserve"> </w:t>
            </w:r>
            <w:proofErr w:type="spellStart"/>
            <w:r w:rsidRPr="00E677F2">
              <w:t>маңызды</w:t>
            </w:r>
            <w:proofErr w:type="spellEnd"/>
            <w:r w:rsidRPr="00E677F2">
              <w:t xml:space="preserve"> </w:t>
            </w:r>
            <w:proofErr w:type="spellStart"/>
            <w:r w:rsidRPr="00E677F2">
              <w:t>гормондарды</w:t>
            </w:r>
            <w:proofErr w:type="spellEnd"/>
            <w:r w:rsidRPr="00E677F2">
              <w:t xml:space="preserve"> </w:t>
            </w:r>
            <w:proofErr w:type="spellStart"/>
            <w:r w:rsidRPr="00E677F2">
              <w:t>өндіретін</w:t>
            </w:r>
            <w:proofErr w:type="spellEnd"/>
            <w:r w:rsidRPr="00E677F2">
              <w:t xml:space="preserve"> </w:t>
            </w:r>
            <w:proofErr w:type="spellStart"/>
            <w:r w:rsidRPr="00E677F2">
              <w:t>қалқанша</w:t>
            </w:r>
            <w:proofErr w:type="spellEnd"/>
            <w:r w:rsidRPr="00E677F2">
              <w:t xml:space="preserve"> </w:t>
            </w:r>
            <w:proofErr w:type="spellStart"/>
            <w:r w:rsidRPr="00E677F2">
              <w:t>безінің</w:t>
            </w:r>
            <w:proofErr w:type="spellEnd"/>
            <w:r w:rsidRPr="00E677F2">
              <w:t xml:space="preserve"> </w:t>
            </w:r>
            <w:proofErr w:type="spellStart"/>
            <w:r w:rsidRPr="00E677F2">
              <w:t>жұмысында</w:t>
            </w:r>
            <w:proofErr w:type="spellEnd"/>
            <w:r w:rsidRPr="00E677F2">
              <w:t xml:space="preserve"> </w:t>
            </w:r>
            <w:proofErr w:type="spellStart"/>
            <w:r w:rsidRPr="00E677F2">
              <w:t>маңызды</w:t>
            </w:r>
            <w:proofErr w:type="spellEnd"/>
            <w:r w:rsidRPr="00E677F2">
              <w:t xml:space="preserve"> </w:t>
            </w:r>
            <w:proofErr w:type="spellStart"/>
            <w:r w:rsidRPr="00E677F2">
              <w:t>рөл</w:t>
            </w:r>
            <w:proofErr w:type="spellEnd"/>
            <w:r w:rsidRPr="00E677F2">
              <w:t xml:space="preserve"> </w:t>
            </w:r>
            <w:proofErr w:type="spellStart"/>
            <w:r w:rsidRPr="00E677F2">
              <w:t>атқарады</w:t>
            </w:r>
            <w:proofErr w:type="spellEnd"/>
            <w:r w:rsidRPr="00E677F2">
              <w:t>.</w:t>
            </w:r>
          </w:p>
          <w:p w14:paraId="09F941A3" w14:textId="77777777" w:rsidR="001370D8" w:rsidRPr="00E677F2" w:rsidRDefault="001370D8" w:rsidP="0078110C"/>
        </w:tc>
      </w:tr>
      <w:tr w:rsidR="00E677F2" w:rsidRPr="00E677F2" w14:paraId="53804DB7" w14:textId="77777777" w:rsidTr="00E677F2">
        <w:tc>
          <w:tcPr>
            <w:tcW w:w="2547" w:type="dxa"/>
            <w:vMerge/>
          </w:tcPr>
          <w:p w14:paraId="547F30AD" w14:textId="77777777" w:rsidR="001370D8" w:rsidRPr="00E677F2" w:rsidRDefault="001370D8" w:rsidP="0078110C"/>
        </w:tc>
        <w:tc>
          <w:tcPr>
            <w:tcW w:w="3436" w:type="dxa"/>
          </w:tcPr>
          <w:p w14:paraId="2E7B4812" w14:textId="77777777" w:rsidR="001370D8" w:rsidRPr="00E677F2" w:rsidRDefault="001370D8" w:rsidP="0078110C">
            <w:pPr>
              <w:shd w:val="clear" w:color="auto" w:fill="FFFFFF"/>
              <w:contextualSpacing/>
            </w:pPr>
            <w:r w:rsidRPr="00E677F2">
              <w:t xml:space="preserve">16 топ </w:t>
            </w:r>
            <w:proofErr w:type="spellStart"/>
            <w:r w:rsidRPr="00E677F2">
              <w:t>элементтері</w:t>
            </w:r>
            <w:proofErr w:type="spellEnd"/>
            <w:r w:rsidRPr="00E677F2">
              <w:t xml:space="preserve"> (</w:t>
            </w:r>
            <w:proofErr w:type="spellStart"/>
            <w:r w:rsidRPr="00E677F2">
              <w:t>күкірт</w:t>
            </w:r>
            <w:proofErr w:type="spellEnd"/>
            <w:r w:rsidRPr="00E677F2">
              <w:t xml:space="preserve">, </w:t>
            </w:r>
            <w:proofErr w:type="spellStart"/>
            <w:r w:rsidRPr="00E677F2">
              <w:t>оттегі</w:t>
            </w:r>
            <w:proofErr w:type="spellEnd"/>
            <w:r w:rsidRPr="00E677F2">
              <w:t>)</w:t>
            </w:r>
          </w:p>
        </w:tc>
        <w:tc>
          <w:tcPr>
            <w:tcW w:w="8187" w:type="dxa"/>
          </w:tcPr>
          <w:p w14:paraId="4A88B19B" w14:textId="77777777" w:rsidR="001370D8" w:rsidRPr="00E677F2" w:rsidRDefault="001370D8" w:rsidP="0078110C">
            <w:pPr>
              <w:jc w:val="both"/>
            </w:pPr>
            <w:proofErr w:type="spellStart"/>
            <w:r w:rsidRPr="00E677F2">
              <w:t>Оттегі-адамның</w:t>
            </w:r>
            <w:proofErr w:type="spellEnd"/>
            <w:r w:rsidRPr="00E677F2">
              <w:t xml:space="preserve"> </w:t>
            </w:r>
            <w:proofErr w:type="spellStart"/>
            <w:r w:rsidRPr="00E677F2">
              <w:t>тыныс</w:t>
            </w:r>
            <w:proofErr w:type="spellEnd"/>
            <w:r w:rsidRPr="00E677F2">
              <w:t xml:space="preserve"> </w:t>
            </w:r>
            <w:proofErr w:type="spellStart"/>
            <w:r w:rsidRPr="00E677F2">
              <w:t>алуы</w:t>
            </w:r>
            <w:proofErr w:type="spellEnd"/>
            <w:r w:rsidRPr="00E677F2">
              <w:t xml:space="preserve"> </w:t>
            </w:r>
            <w:proofErr w:type="spellStart"/>
            <w:r w:rsidRPr="00E677F2">
              <w:t>үшін</w:t>
            </w:r>
            <w:proofErr w:type="spellEnd"/>
            <w:r w:rsidRPr="00E677F2">
              <w:t xml:space="preserve"> </w:t>
            </w:r>
            <w:proofErr w:type="spellStart"/>
            <w:r w:rsidRPr="00E677F2">
              <w:t>маңызды</w:t>
            </w:r>
            <w:proofErr w:type="spellEnd"/>
            <w:r w:rsidRPr="00E677F2">
              <w:t xml:space="preserve"> </w:t>
            </w:r>
            <w:proofErr w:type="spellStart"/>
            <w:r w:rsidRPr="00E677F2">
              <w:t>зат</w:t>
            </w:r>
            <w:proofErr w:type="spellEnd"/>
            <w:r w:rsidRPr="00E677F2">
              <w:t>.</w:t>
            </w:r>
          </w:p>
          <w:p w14:paraId="791263B1" w14:textId="77777777" w:rsidR="001370D8" w:rsidRPr="00E677F2" w:rsidRDefault="001370D8" w:rsidP="0078110C">
            <w:pPr>
              <w:jc w:val="both"/>
            </w:pPr>
            <w:proofErr w:type="spellStart"/>
            <w:r w:rsidRPr="00E677F2">
              <w:t>Цилиндрлердегі</w:t>
            </w:r>
            <w:proofErr w:type="spellEnd"/>
            <w:r w:rsidRPr="00E677F2">
              <w:t xml:space="preserve"> </w:t>
            </w:r>
            <w:proofErr w:type="spellStart"/>
            <w:r w:rsidRPr="00E677F2">
              <w:t>оттегі</w:t>
            </w:r>
            <w:proofErr w:type="spellEnd"/>
            <w:r w:rsidRPr="00E677F2">
              <w:t xml:space="preserve"> </w:t>
            </w:r>
            <w:proofErr w:type="spellStart"/>
            <w:r w:rsidRPr="00E677F2">
              <w:t>экстремалды</w:t>
            </w:r>
            <w:proofErr w:type="spellEnd"/>
            <w:r w:rsidRPr="00E677F2">
              <w:t xml:space="preserve"> </w:t>
            </w:r>
            <w:proofErr w:type="spellStart"/>
            <w:r w:rsidRPr="00E677F2">
              <w:t>жағдайларда</w:t>
            </w:r>
            <w:proofErr w:type="spellEnd"/>
            <w:r w:rsidRPr="00E677F2">
              <w:t xml:space="preserve">, </w:t>
            </w:r>
            <w:proofErr w:type="spellStart"/>
            <w:r w:rsidRPr="00E677F2">
              <w:t>сондай-ақ</w:t>
            </w:r>
            <w:proofErr w:type="spellEnd"/>
            <w:r w:rsidRPr="00E677F2">
              <w:t xml:space="preserve"> "</w:t>
            </w:r>
            <w:proofErr w:type="spellStart"/>
            <w:r w:rsidRPr="00E677F2">
              <w:t>оттегі</w:t>
            </w:r>
            <w:proofErr w:type="spellEnd"/>
            <w:r w:rsidRPr="00E677F2">
              <w:t xml:space="preserve"> </w:t>
            </w:r>
            <w:proofErr w:type="spellStart"/>
            <w:r w:rsidRPr="00E677F2">
              <w:t>жастықтары</w:t>
            </w:r>
            <w:proofErr w:type="spellEnd"/>
            <w:r w:rsidRPr="00E677F2">
              <w:t xml:space="preserve">", </w:t>
            </w:r>
            <w:proofErr w:type="spellStart"/>
            <w:r w:rsidRPr="00E677F2">
              <w:t>оттегі</w:t>
            </w:r>
            <w:proofErr w:type="spellEnd"/>
            <w:r w:rsidRPr="00E677F2">
              <w:t xml:space="preserve"> </w:t>
            </w:r>
            <w:proofErr w:type="spellStart"/>
            <w:r w:rsidRPr="00E677F2">
              <w:t>коктейльдері</w:t>
            </w:r>
            <w:proofErr w:type="spellEnd"/>
            <w:r w:rsidRPr="00E677F2">
              <w:t xml:space="preserve"> мен </w:t>
            </w:r>
            <w:proofErr w:type="spellStart"/>
            <w:r w:rsidRPr="00E677F2">
              <w:t>ванналарын</w:t>
            </w:r>
            <w:proofErr w:type="spellEnd"/>
            <w:r w:rsidRPr="00E677F2">
              <w:t xml:space="preserve"> </w:t>
            </w:r>
            <w:proofErr w:type="spellStart"/>
            <w:r w:rsidRPr="00E677F2">
              <w:t>жасау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p>
          <w:p w14:paraId="51877C14" w14:textId="77777777" w:rsidR="001370D8" w:rsidRPr="00E677F2" w:rsidRDefault="001370D8" w:rsidP="0078110C">
            <w:pPr>
              <w:jc w:val="both"/>
            </w:pPr>
            <w:r w:rsidRPr="00E677F2">
              <w:rPr>
                <w:lang w:val="kk-KZ"/>
              </w:rPr>
              <w:t>К</w:t>
            </w:r>
            <w:proofErr w:type="spellStart"/>
            <w:r w:rsidRPr="00E677F2">
              <w:t>үкірт</w:t>
            </w:r>
            <w:proofErr w:type="spellEnd"/>
            <w:r w:rsidRPr="00E677F2">
              <w:t xml:space="preserve"> </w:t>
            </w:r>
            <w:proofErr w:type="spellStart"/>
            <w:r w:rsidRPr="00E677F2">
              <w:t>қышқылы</w:t>
            </w:r>
            <w:proofErr w:type="spellEnd"/>
            <w:r w:rsidRPr="00E677F2">
              <w:t xml:space="preserve"> </w:t>
            </w:r>
            <w:proofErr w:type="spellStart"/>
            <w:r w:rsidRPr="00E677F2">
              <w:t>терімен</w:t>
            </w:r>
            <w:proofErr w:type="spellEnd"/>
            <w:r w:rsidRPr="00E677F2">
              <w:t xml:space="preserve"> </w:t>
            </w:r>
            <w:proofErr w:type="spellStart"/>
            <w:r w:rsidRPr="00E677F2">
              <w:t>байланыста</w:t>
            </w:r>
            <w:proofErr w:type="spellEnd"/>
            <w:r w:rsidRPr="00E677F2">
              <w:t xml:space="preserve"> </w:t>
            </w:r>
            <w:proofErr w:type="spellStart"/>
            <w:r w:rsidRPr="00E677F2">
              <w:t>емделмейтін</w:t>
            </w:r>
            <w:proofErr w:type="spellEnd"/>
            <w:r w:rsidRPr="00E677F2">
              <w:t xml:space="preserve"> </w:t>
            </w:r>
            <w:proofErr w:type="spellStart"/>
            <w:r w:rsidRPr="00E677F2">
              <w:t>химиялық</w:t>
            </w:r>
            <w:proofErr w:type="spellEnd"/>
            <w:r w:rsidRPr="00E677F2">
              <w:t xml:space="preserve"> </w:t>
            </w:r>
            <w:proofErr w:type="spellStart"/>
            <w:r w:rsidRPr="00E677F2">
              <w:t>күйік</w:t>
            </w:r>
            <w:proofErr w:type="spellEnd"/>
            <w:r w:rsidRPr="00E677F2">
              <w:t xml:space="preserve"> </w:t>
            </w:r>
            <w:proofErr w:type="spellStart"/>
            <w:r w:rsidRPr="00E677F2">
              <w:t>тудыруы</w:t>
            </w:r>
            <w:proofErr w:type="spellEnd"/>
            <w:r w:rsidRPr="00E677F2">
              <w:t xml:space="preserve"> </w:t>
            </w:r>
            <w:proofErr w:type="spellStart"/>
            <w:r w:rsidRPr="00E677F2">
              <w:t>мүмкін</w:t>
            </w:r>
            <w:proofErr w:type="spellEnd"/>
          </w:p>
          <w:p w14:paraId="55AFF1FE" w14:textId="77777777" w:rsidR="001370D8" w:rsidRPr="00E677F2" w:rsidRDefault="001370D8" w:rsidP="0078110C">
            <w:pPr>
              <w:jc w:val="both"/>
            </w:pPr>
            <w:proofErr w:type="spellStart"/>
            <w:r w:rsidRPr="00E677F2">
              <w:t>Күкірт</w:t>
            </w:r>
            <w:proofErr w:type="spellEnd"/>
            <w:r w:rsidRPr="00E677F2">
              <w:t xml:space="preserve"> </w:t>
            </w:r>
            <w:proofErr w:type="spellStart"/>
            <w:r w:rsidRPr="00E677F2">
              <w:t>тері</w:t>
            </w:r>
            <w:proofErr w:type="spellEnd"/>
            <w:r w:rsidRPr="00E677F2">
              <w:t xml:space="preserve"> </w:t>
            </w:r>
            <w:proofErr w:type="spellStart"/>
            <w:r w:rsidRPr="00E677F2">
              <w:t>ауруларын</w:t>
            </w:r>
            <w:proofErr w:type="spellEnd"/>
            <w:r w:rsidRPr="00E677F2">
              <w:t xml:space="preserve"> </w:t>
            </w:r>
            <w:proofErr w:type="spellStart"/>
            <w:r w:rsidRPr="00E677F2">
              <w:t>емдеу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p>
          <w:p w14:paraId="59E3783C" w14:textId="77777777" w:rsidR="001370D8" w:rsidRPr="00E677F2" w:rsidRDefault="001370D8" w:rsidP="0078110C">
            <w:pPr>
              <w:jc w:val="both"/>
            </w:pPr>
            <w:r w:rsidRPr="00E677F2">
              <w:t xml:space="preserve">Магний сульфаты </w:t>
            </w:r>
            <w:proofErr w:type="spellStart"/>
            <w:r w:rsidRPr="00E677F2">
              <w:t>медицинада</w:t>
            </w:r>
            <w:proofErr w:type="spellEnd"/>
            <w:r w:rsidRPr="00E677F2">
              <w:t xml:space="preserve"> </w:t>
            </w:r>
            <w:proofErr w:type="spellStart"/>
            <w:r w:rsidRPr="00E677F2">
              <w:t>күшті</w:t>
            </w:r>
            <w:proofErr w:type="spellEnd"/>
            <w:r w:rsidRPr="00E677F2">
              <w:t xml:space="preserve"> </w:t>
            </w:r>
            <w:proofErr w:type="spellStart"/>
            <w:r w:rsidRPr="00E677F2">
              <w:t>іш</w:t>
            </w:r>
            <w:proofErr w:type="spellEnd"/>
            <w:r w:rsidRPr="00E677F2">
              <w:t xml:space="preserve"> </w:t>
            </w:r>
            <w:proofErr w:type="spellStart"/>
            <w:r w:rsidRPr="00E677F2">
              <w:t>жүргізетін</w:t>
            </w:r>
            <w:proofErr w:type="spellEnd"/>
            <w:r w:rsidRPr="00E677F2">
              <w:t xml:space="preserve"> </w:t>
            </w:r>
            <w:proofErr w:type="spellStart"/>
            <w:r w:rsidRPr="00E677F2">
              <w:t>дәрі</w:t>
            </w:r>
            <w:proofErr w:type="spellEnd"/>
            <w:r w:rsidRPr="00E677F2">
              <w:t xml:space="preserve"> </w:t>
            </w:r>
            <w:proofErr w:type="spellStart"/>
            <w:r w:rsidRPr="00E677F2">
              <w:t>ретінде</w:t>
            </w:r>
            <w:proofErr w:type="spellEnd"/>
            <w:r w:rsidRPr="00E677F2">
              <w:t xml:space="preserve"> </w:t>
            </w:r>
            <w:proofErr w:type="spellStart"/>
            <w:r w:rsidRPr="00E677F2">
              <w:t>қолданылады</w:t>
            </w:r>
            <w:proofErr w:type="spellEnd"/>
          </w:p>
          <w:p w14:paraId="06888345" w14:textId="77777777" w:rsidR="001370D8" w:rsidRPr="00E677F2" w:rsidRDefault="001370D8" w:rsidP="0078110C">
            <w:pPr>
              <w:jc w:val="both"/>
            </w:pPr>
            <w:proofErr w:type="spellStart"/>
            <w:r w:rsidRPr="00E677F2">
              <w:t>Ауадағы</w:t>
            </w:r>
            <w:proofErr w:type="spellEnd"/>
            <w:r w:rsidRPr="00E677F2">
              <w:t xml:space="preserve"> </w:t>
            </w:r>
            <w:proofErr w:type="spellStart"/>
            <w:r w:rsidRPr="00E677F2">
              <w:t>озонның</w:t>
            </w:r>
            <w:proofErr w:type="spellEnd"/>
            <w:r w:rsidRPr="00E677F2">
              <w:t xml:space="preserve"> аз </w:t>
            </w:r>
            <w:proofErr w:type="spellStart"/>
            <w:r w:rsidRPr="00E677F2">
              <w:t>мөлшері</w:t>
            </w:r>
            <w:proofErr w:type="spellEnd"/>
            <w:r w:rsidRPr="00E677F2">
              <w:t xml:space="preserve"> </w:t>
            </w:r>
            <w:proofErr w:type="spellStart"/>
            <w:r w:rsidRPr="00E677F2">
              <w:t>адамдарға</w:t>
            </w:r>
            <w:proofErr w:type="spellEnd"/>
            <w:r w:rsidRPr="00E677F2">
              <w:t xml:space="preserve"> </w:t>
            </w:r>
            <w:proofErr w:type="spellStart"/>
            <w:r w:rsidRPr="00E677F2">
              <w:t>емдік</w:t>
            </w:r>
            <w:proofErr w:type="spellEnd"/>
            <w:r w:rsidRPr="00E677F2">
              <w:t xml:space="preserve"> </w:t>
            </w:r>
            <w:proofErr w:type="spellStart"/>
            <w:r w:rsidRPr="00E677F2">
              <w:t>әсер</w:t>
            </w:r>
            <w:proofErr w:type="spellEnd"/>
            <w:r w:rsidRPr="00E677F2">
              <w:t xml:space="preserve"> </w:t>
            </w:r>
            <w:proofErr w:type="spellStart"/>
            <w:r w:rsidRPr="00E677F2">
              <w:t>етеді</w:t>
            </w:r>
            <w:proofErr w:type="spellEnd"/>
            <w:r w:rsidRPr="00E677F2">
              <w:t xml:space="preserve">, </w:t>
            </w:r>
            <w:proofErr w:type="spellStart"/>
            <w:r w:rsidRPr="00E677F2">
              <w:t>бірақ</w:t>
            </w:r>
            <w:proofErr w:type="spellEnd"/>
            <w:r w:rsidRPr="00E677F2">
              <w:t xml:space="preserve"> </w:t>
            </w:r>
            <w:proofErr w:type="spellStart"/>
            <w:r w:rsidRPr="00E677F2">
              <w:t>концентрацияның</w:t>
            </w:r>
            <w:proofErr w:type="spellEnd"/>
            <w:r w:rsidRPr="00E677F2">
              <w:t xml:space="preserve"> </w:t>
            </w:r>
            <w:proofErr w:type="spellStart"/>
            <w:r w:rsidRPr="00E677F2">
              <w:t>жоғарылауы</w:t>
            </w:r>
            <w:proofErr w:type="spellEnd"/>
            <w:r w:rsidRPr="00E677F2">
              <w:t xml:space="preserve"> бас </w:t>
            </w:r>
            <w:proofErr w:type="spellStart"/>
            <w:r w:rsidRPr="00E677F2">
              <w:t>ауруына</w:t>
            </w:r>
            <w:proofErr w:type="spellEnd"/>
            <w:r w:rsidRPr="00E677F2">
              <w:t xml:space="preserve">, </w:t>
            </w:r>
            <w:proofErr w:type="spellStart"/>
            <w:r w:rsidRPr="00E677F2">
              <w:t>тыныс</w:t>
            </w:r>
            <w:proofErr w:type="spellEnd"/>
            <w:r w:rsidRPr="00E677F2">
              <w:t xml:space="preserve"> </w:t>
            </w:r>
            <w:proofErr w:type="spellStart"/>
            <w:r w:rsidRPr="00E677F2">
              <w:t>алу</w:t>
            </w:r>
            <w:proofErr w:type="spellEnd"/>
            <w:r w:rsidRPr="00E677F2">
              <w:t xml:space="preserve"> </w:t>
            </w:r>
            <w:proofErr w:type="spellStart"/>
            <w:r w:rsidRPr="00E677F2">
              <w:t>жолдары</w:t>
            </w:r>
            <w:proofErr w:type="spellEnd"/>
            <w:r w:rsidRPr="00E677F2">
              <w:t xml:space="preserve"> мен </w:t>
            </w:r>
            <w:proofErr w:type="spellStart"/>
            <w:r w:rsidRPr="00E677F2">
              <w:t>көздің</w:t>
            </w:r>
            <w:proofErr w:type="spellEnd"/>
            <w:r w:rsidRPr="00E677F2">
              <w:t xml:space="preserve"> </w:t>
            </w:r>
            <w:proofErr w:type="spellStart"/>
            <w:r w:rsidRPr="00E677F2">
              <w:t>тітіркенуіне</w:t>
            </w:r>
            <w:proofErr w:type="spellEnd"/>
            <w:r w:rsidRPr="00E677F2">
              <w:t xml:space="preserve"> </w:t>
            </w:r>
            <w:proofErr w:type="spellStart"/>
            <w:r w:rsidRPr="00E677F2">
              <w:t>әкеледі</w:t>
            </w:r>
            <w:proofErr w:type="spellEnd"/>
            <w:r w:rsidRPr="00E677F2">
              <w:t xml:space="preserve">. </w:t>
            </w:r>
          </w:p>
          <w:p w14:paraId="3E20B001" w14:textId="77777777" w:rsidR="001370D8" w:rsidRPr="00E677F2" w:rsidRDefault="001370D8" w:rsidP="0078110C">
            <w:pPr>
              <w:jc w:val="both"/>
            </w:pPr>
            <w:proofErr w:type="spellStart"/>
            <w:r w:rsidRPr="00E677F2">
              <w:t>Оттегі-тыныс</w:t>
            </w:r>
            <w:proofErr w:type="spellEnd"/>
            <w:r w:rsidRPr="00E677F2">
              <w:t xml:space="preserve"> </w:t>
            </w:r>
            <w:proofErr w:type="spellStart"/>
            <w:r w:rsidRPr="00E677F2">
              <w:t>алу</w:t>
            </w:r>
            <w:proofErr w:type="spellEnd"/>
            <w:r w:rsidRPr="00E677F2">
              <w:t xml:space="preserve"> </w:t>
            </w:r>
            <w:proofErr w:type="spellStart"/>
            <w:r w:rsidRPr="00E677F2">
              <w:t>үшін</w:t>
            </w:r>
            <w:proofErr w:type="spellEnd"/>
            <w:r w:rsidRPr="00E677F2">
              <w:t xml:space="preserve"> </w:t>
            </w:r>
            <w:proofErr w:type="spellStart"/>
            <w:r w:rsidRPr="00E677F2">
              <w:t>маңызды</w:t>
            </w:r>
            <w:proofErr w:type="spellEnd"/>
            <w:r w:rsidRPr="00E677F2">
              <w:t xml:space="preserve"> </w:t>
            </w:r>
            <w:proofErr w:type="spellStart"/>
            <w:r w:rsidRPr="00E677F2">
              <w:t>зат</w:t>
            </w:r>
            <w:proofErr w:type="spellEnd"/>
            <w:r w:rsidRPr="00E677F2">
              <w:t xml:space="preserve">, </w:t>
            </w:r>
            <w:proofErr w:type="spellStart"/>
            <w:r w:rsidRPr="00E677F2">
              <w:t>медицинада</w:t>
            </w:r>
            <w:proofErr w:type="spellEnd"/>
            <w:r w:rsidRPr="00E677F2">
              <w:t xml:space="preserve"> </w:t>
            </w:r>
            <w:proofErr w:type="spellStart"/>
            <w:r w:rsidRPr="00E677F2">
              <w:t>тыныс</w:t>
            </w:r>
            <w:proofErr w:type="spellEnd"/>
            <w:r w:rsidRPr="00E677F2">
              <w:t xml:space="preserve"> </w:t>
            </w:r>
            <w:proofErr w:type="spellStart"/>
            <w:r w:rsidRPr="00E677F2">
              <w:t>алу</w:t>
            </w:r>
            <w:proofErr w:type="spellEnd"/>
            <w:r w:rsidRPr="00E677F2">
              <w:t xml:space="preserve"> </w:t>
            </w:r>
            <w:proofErr w:type="spellStart"/>
            <w:r w:rsidRPr="00E677F2">
              <w:t>қоспаларын</w:t>
            </w:r>
            <w:proofErr w:type="spellEnd"/>
            <w:r w:rsidRPr="00E677F2">
              <w:t xml:space="preserve"> </w:t>
            </w:r>
            <w:proofErr w:type="spellStart"/>
            <w:r w:rsidRPr="00E677F2">
              <w:t>жасау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r w:rsidRPr="00E677F2">
              <w:t xml:space="preserve">. Озон </w:t>
            </w:r>
            <w:proofErr w:type="spellStart"/>
            <w:r w:rsidRPr="00E677F2">
              <w:t>медицинада</w:t>
            </w:r>
            <w:proofErr w:type="spellEnd"/>
            <w:r w:rsidRPr="00E677F2">
              <w:t xml:space="preserve"> </w:t>
            </w:r>
            <w:proofErr w:type="spellStart"/>
            <w:r w:rsidRPr="00E677F2">
              <w:t>дезинфекциялаушы</w:t>
            </w:r>
            <w:proofErr w:type="spellEnd"/>
            <w:r w:rsidRPr="00E677F2">
              <w:t xml:space="preserve"> </w:t>
            </w:r>
            <w:proofErr w:type="spellStart"/>
            <w:r w:rsidRPr="00E677F2">
              <w:t>ретінде</w:t>
            </w:r>
            <w:proofErr w:type="spellEnd"/>
            <w:r w:rsidRPr="00E677F2">
              <w:t xml:space="preserve"> </w:t>
            </w:r>
            <w:proofErr w:type="spellStart"/>
            <w:r w:rsidRPr="00E677F2">
              <w:t>қолданылады</w:t>
            </w:r>
            <w:proofErr w:type="spellEnd"/>
          </w:p>
          <w:p w14:paraId="070CEA36" w14:textId="77777777" w:rsidR="001370D8" w:rsidRPr="00E677F2" w:rsidRDefault="001370D8" w:rsidP="0078110C">
            <w:pPr>
              <w:jc w:val="both"/>
            </w:pPr>
          </w:p>
          <w:p w14:paraId="1581D6E9" w14:textId="77777777" w:rsidR="001370D8" w:rsidRPr="00E677F2" w:rsidRDefault="001370D8" w:rsidP="0078110C">
            <w:pPr>
              <w:jc w:val="both"/>
            </w:pPr>
            <w:proofErr w:type="spellStart"/>
            <w:r w:rsidRPr="00E677F2">
              <w:t>Күкіртсутек</w:t>
            </w:r>
            <w:proofErr w:type="spellEnd"/>
            <w:r w:rsidRPr="00E677F2">
              <w:t xml:space="preserve"> </w:t>
            </w:r>
            <w:proofErr w:type="spellStart"/>
            <w:r w:rsidRPr="00E677F2">
              <w:t>өте</w:t>
            </w:r>
            <w:proofErr w:type="spellEnd"/>
            <w:r w:rsidRPr="00E677F2">
              <w:t xml:space="preserve"> </w:t>
            </w:r>
            <w:proofErr w:type="spellStart"/>
            <w:r w:rsidRPr="00E677F2">
              <w:t>улы</w:t>
            </w:r>
            <w:proofErr w:type="spellEnd"/>
            <w:r w:rsidRPr="00E677F2">
              <w:t xml:space="preserve">, </w:t>
            </w:r>
            <w:proofErr w:type="spellStart"/>
            <w:r w:rsidRPr="00E677F2">
              <w:t>тыныс</w:t>
            </w:r>
            <w:proofErr w:type="spellEnd"/>
            <w:r w:rsidRPr="00E677F2">
              <w:t xml:space="preserve"> </w:t>
            </w:r>
            <w:proofErr w:type="spellStart"/>
            <w:r w:rsidRPr="00E677F2">
              <w:t>алу</w:t>
            </w:r>
            <w:proofErr w:type="spellEnd"/>
            <w:r w:rsidRPr="00E677F2">
              <w:t xml:space="preserve"> </w:t>
            </w:r>
            <w:proofErr w:type="spellStart"/>
            <w:r w:rsidRPr="00E677F2">
              <w:t>нервтерінің</w:t>
            </w:r>
            <w:proofErr w:type="spellEnd"/>
            <w:r w:rsidRPr="00E677F2">
              <w:t xml:space="preserve"> </w:t>
            </w:r>
            <w:proofErr w:type="spellStart"/>
            <w:r w:rsidRPr="00E677F2">
              <w:t>параличі</w:t>
            </w:r>
            <w:proofErr w:type="spellEnd"/>
            <w:r w:rsidRPr="00E677F2">
              <w:t xml:space="preserve"> тез </w:t>
            </w:r>
            <w:proofErr w:type="spellStart"/>
            <w:r w:rsidRPr="00E677F2">
              <w:t>пайда</w:t>
            </w:r>
            <w:proofErr w:type="spellEnd"/>
            <w:r w:rsidRPr="00E677F2">
              <w:t xml:space="preserve"> </w:t>
            </w:r>
            <w:proofErr w:type="spellStart"/>
            <w:r w:rsidRPr="00E677F2">
              <w:t>болады</w:t>
            </w:r>
            <w:proofErr w:type="spellEnd"/>
            <w:r w:rsidRPr="00E677F2">
              <w:t xml:space="preserve">, </w:t>
            </w:r>
            <w:proofErr w:type="spellStart"/>
            <w:r w:rsidRPr="00E677F2">
              <w:t>адам</w:t>
            </w:r>
            <w:proofErr w:type="spellEnd"/>
            <w:r w:rsidRPr="00E677F2">
              <w:t xml:space="preserve"> </w:t>
            </w:r>
            <w:proofErr w:type="spellStart"/>
            <w:r w:rsidRPr="00E677F2">
              <w:t>иіс</w:t>
            </w:r>
            <w:proofErr w:type="spellEnd"/>
            <w:r w:rsidRPr="00E677F2">
              <w:t xml:space="preserve"> </w:t>
            </w:r>
            <w:proofErr w:type="spellStart"/>
            <w:r w:rsidRPr="00E677F2">
              <w:t>сезуді</w:t>
            </w:r>
            <w:proofErr w:type="spellEnd"/>
            <w:r w:rsidRPr="00E677F2">
              <w:t xml:space="preserve"> </w:t>
            </w:r>
            <w:proofErr w:type="spellStart"/>
            <w:r w:rsidRPr="00E677F2">
              <w:t>тоқтатады</w:t>
            </w:r>
            <w:proofErr w:type="spellEnd"/>
            <w:r w:rsidRPr="00E677F2">
              <w:t xml:space="preserve">, ал </w:t>
            </w:r>
            <w:proofErr w:type="spellStart"/>
            <w:r w:rsidRPr="00E677F2">
              <w:t>қанға</w:t>
            </w:r>
            <w:proofErr w:type="spellEnd"/>
            <w:r w:rsidRPr="00E677F2">
              <w:t xml:space="preserve"> </w:t>
            </w:r>
            <w:proofErr w:type="spellStart"/>
            <w:r w:rsidRPr="00E677F2">
              <w:t>түскенде</w:t>
            </w:r>
            <w:proofErr w:type="spellEnd"/>
            <w:r w:rsidRPr="00E677F2">
              <w:t xml:space="preserve"> </w:t>
            </w:r>
            <w:proofErr w:type="spellStart"/>
            <w:r w:rsidRPr="00E677F2">
              <w:t>күкіртсутек</w:t>
            </w:r>
            <w:proofErr w:type="spellEnd"/>
            <w:r w:rsidRPr="00E677F2">
              <w:t xml:space="preserve"> </w:t>
            </w:r>
            <w:proofErr w:type="spellStart"/>
            <w:r w:rsidRPr="00E677F2">
              <w:t>гемоглобинді</w:t>
            </w:r>
            <w:proofErr w:type="spellEnd"/>
            <w:r w:rsidRPr="00E677F2">
              <w:t xml:space="preserve"> </w:t>
            </w:r>
            <w:proofErr w:type="spellStart"/>
            <w:r w:rsidRPr="00E677F2">
              <w:t>бұзады</w:t>
            </w:r>
            <w:proofErr w:type="spellEnd"/>
            <w:r w:rsidRPr="00E677F2">
              <w:t xml:space="preserve">. </w:t>
            </w:r>
          </w:p>
          <w:p w14:paraId="311E7273" w14:textId="77777777" w:rsidR="001370D8" w:rsidRPr="00E677F2" w:rsidRDefault="001370D8" w:rsidP="0078110C">
            <w:pPr>
              <w:jc w:val="both"/>
            </w:pPr>
            <w:proofErr w:type="spellStart"/>
            <w:r w:rsidRPr="00E677F2">
              <w:t>Сондай</w:t>
            </w:r>
            <w:proofErr w:type="spellEnd"/>
            <w:r w:rsidRPr="00E677F2">
              <w:t xml:space="preserve"> – </w:t>
            </w:r>
            <w:proofErr w:type="spellStart"/>
            <w:r w:rsidRPr="00E677F2">
              <w:t>ақ</w:t>
            </w:r>
            <w:proofErr w:type="spellEnd"/>
            <w:r w:rsidRPr="00E677F2">
              <w:t xml:space="preserve">, </w:t>
            </w:r>
            <w:proofErr w:type="spellStart"/>
            <w:r w:rsidRPr="00E677F2">
              <w:t>адам</w:t>
            </w:r>
            <w:proofErr w:type="spellEnd"/>
            <w:r w:rsidRPr="00E677F2">
              <w:t xml:space="preserve"> </w:t>
            </w:r>
            <w:proofErr w:type="spellStart"/>
            <w:r w:rsidRPr="00E677F2">
              <w:t>ағзасында</w:t>
            </w:r>
            <w:proofErr w:type="spellEnd"/>
            <w:r w:rsidRPr="00E677F2">
              <w:t xml:space="preserve"> </w:t>
            </w:r>
            <w:proofErr w:type="spellStart"/>
            <w:r w:rsidRPr="00E677F2">
              <w:t>күкіртсутек</w:t>
            </w:r>
            <w:proofErr w:type="spellEnd"/>
            <w:r w:rsidRPr="00E677F2">
              <w:t xml:space="preserve"> </w:t>
            </w:r>
            <w:proofErr w:type="spellStart"/>
            <w:r w:rsidRPr="00E677F2">
              <w:t>аминқышқылынан-цистеиннен</w:t>
            </w:r>
            <w:proofErr w:type="spellEnd"/>
            <w:r w:rsidRPr="00E677F2">
              <w:t xml:space="preserve"> </w:t>
            </w:r>
            <w:proofErr w:type="spellStart"/>
            <w:r w:rsidRPr="00E677F2">
              <w:t>түзіледі</w:t>
            </w:r>
            <w:proofErr w:type="spellEnd"/>
            <w:r w:rsidRPr="00E677F2">
              <w:t xml:space="preserve">. </w:t>
            </w:r>
            <w:proofErr w:type="spellStart"/>
            <w:r w:rsidRPr="00E677F2">
              <w:t>Эндогендік</w:t>
            </w:r>
            <w:proofErr w:type="spellEnd"/>
            <w:r w:rsidRPr="00E677F2">
              <w:t xml:space="preserve"> (</w:t>
            </w:r>
            <w:proofErr w:type="spellStart"/>
            <w:r w:rsidRPr="00E677F2">
              <w:t>ағзаның</w:t>
            </w:r>
            <w:proofErr w:type="spellEnd"/>
            <w:r w:rsidRPr="00E677F2">
              <w:t xml:space="preserve"> </w:t>
            </w:r>
            <w:proofErr w:type="spellStart"/>
            <w:r w:rsidRPr="00E677F2">
              <w:t>ішінде</w:t>
            </w:r>
            <w:proofErr w:type="spellEnd"/>
            <w:r w:rsidRPr="00E677F2">
              <w:t xml:space="preserve"> </w:t>
            </w:r>
            <w:proofErr w:type="spellStart"/>
            <w:r w:rsidRPr="00E677F2">
              <w:t>өндірілетін</w:t>
            </w:r>
            <w:proofErr w:type="spellEnd"/>
            <w:r w:rsidRPr="00E677F2">
              <w:t xml:space="preserve">) </w:t>
            </w:r>
            <w:proofErr w:type="spellStart"/>
            <w:r w:rsidRPr="00E677F2">
              <w:t>күкіртті</w:t>
            </w:r>
            <w:proofErr w:type="spellEnd"/>
            <w:r w:rsidRPr="00E677F2">
              <w:t xml:space="preserve"> </w:t>
            </w:r>
            <w:proofErr w:type="spellStart"/>
            <w:r w:rsidRPr="00E677F2">
              <w:t>сутегі</w:t>
            </w:r>
            <w:proofErr w:type="spellEnd"/>
            <w:r w:rsidRPr="00E677F2">
              <w:t xml:space="preserve"> </w:t>
            </w:r>
            <w:proofErr w:type="spellStart"/>
            <w:r w:rsidRPr="00E677F2">
              <w:t>спазмолитикалық</w:t>
            </w:r>
            <w:proofErr w:type="spellEnd"/>
            <w:r w:rsidRPr="00E677F2">
              <w:t xml:space="preserve"> </w:t>
            </w:r>
            <w:proofErr w:type="spellStart"/>
            <w:r w:rsidRPr="00E677F2">
              <w:t>болып</w:t>
            </w:r>
            <w:proofErr w:type="spellEnd"/>
            <w:r w:rsidRPr="00E677F2">
              <w:t xml:space="preserve"> </w:t>
            </w:r>
            <w:proofErr w:type="spellStart"/>
            <w:r w:rsidRPr="00E677F2">
              <w:t>табылады-тегіс</w:t>
            </w:r>
            <w:proofErr w:type="spellEnd"/>
            <w:r w:rsidRPr="00E677F2">
              <w:t xml:space="preserve"> </w:t>
            </w:r>
            <w:proofErr w:type="spellStart"/>
            <w:r w:rsidRPr="00E677F2">
              <w:t>бұлшықеттерді</w:t>
            </w:r>
            <w:proofErr w:type="spellEnd"/>
            <w:r w:rsidRPr="00E677F2">
              <w:t xml:space="preserve"> </w:t>
            </w:r>
            <w:proofErr w:type="spellStart"/>
            <w:r w:rsidRPr="00E677F2">
              <w:t>босаңсытады</w:t>
            </w:r>
            <w:proofErr w:type="spellEnd"/>
            <w:r w:rsidRPr="00E677F2">
              <w:t xml:space="preserve">, </w:t>
            </w:r>
            <w:proofErr w:type="spellStart"/>
            <w:r w:rsidRPr="00E677F2">
              <w:t>сонымен</w:t>
            </w:r>
            <w:proofErr w:type="spellEnd"/>
            <w:r w:rsidRPr="00E677F2">
              <w:t xml:space="preserve"> </w:t>
            </w:r>
            <w:proofErr w:type="spellStart"/>
            <w:r w:rsidRPr="00E677F2">
              <w:t>қатар</w:t>
            </w:r>
            <w:proofErr w:type="spellEnd"/>
            <w:r w:rsidRPr="00E677F2">
              <w:t xml:space="preserve"> </w:t>
            </w:r>
            <w:proofErr w:type="spellStart"/>
            <w:r w:rsidRPr="00E677F2">
              <w:t>маңызды</w:t>
            </w:r>
            <w:proofErr w:type="spellEnd"/>
            <w:r w:rsidRPr="00E677F2">
              <w:t xml:space="preserve"> </w:t>
            </w:r>
            <w:proofErr w:type="spellStart"/>
            <w:r w:rsidRPr="00E677F2">
              <w:t>факторлардың</w:t>
            </w:r>
            <w:proofErr w:type="spellEnd"/>
            <w:r w:rsidRPr="00E677F2">
              <w:t xml:space="preserve"> </w:t>
            </w:r>
            <w:proofErr w:type="spellStart"/>
            <w:r w:rsidRPr="00E677F2">
              <w:t>бірі</w:t>
            </w:r>
            <w:proofErr w:type="spellEnd"/>
            <w:r w:rsidRPr="00E677F2">
              <w:t xml:space="preserve"> </w:t>
            </w:r>
            <w:proofErr w:type="spellStart"/>
            <w:r w:rsidRPr="00E677F2">
              <w:t>болып</w:t>
            </w:r>
            <w:proofErr w:type="spellEnd"/>
            <w:r w:rsidRPr="00E677F2">
              <w:t xml:space="preserve"> </w:t>
            </w:r>
            <w:proofErr w:type="spellStart"/>
            <w:r w:rsidRPr="00E677F2">
              <w:t>саналады</w:t>
            </w:r>
            <w:proofErr w:type="spellEnd"/>
            <w:r w:rsidRPr="00E677F2">
              <w:t xml:space="preserve">. </w:t>
            </w:r>
            <w:proofErr w:type="spellStart"/>
            <w:r w:rsidRPr="00E677F2">
              <w:t>Денені</w:t>
            </w:r>
            <w:proofErr w:type="spellEnd"/>
            <w:r w:rsidRPr="00E677F2">
              <w:t xml:space="preserve"> </w:t>
            </w:r>
            <w:proofErr w:type="spellStart"/>
            <w:r w:rsidRPr="00E677F2">
              <w:t>жүрек-қан</w:t>
            </w:r>
            <w:proofErr w:type="spellEnd"/>
            <w:r w:rsidRPr="00E677F2">
              <w:t xml:space="preserve"> </w:t>
            </w:r>
            <w:proofErr w:type="spellStart"/>
            <w:r w:rsidRPr="00E677F2">
              <w:t>тамырлары</w:t>
            </w:r>
            <w:proofErr w:type="spellEnd"/>
            <w:r w:rsidRPr="00E677F2">
              <w:t xml:space="preserve"> </w:t>
            </w:r>
            <w:proofErr w:type="spellStart"/>
            <w:r w:rsidRPr="00E677F2">
              <w:t>ауруларынан</w:t>
            </w:r>
            <w:proofErr w:type="spellEnd"/>
            <w:r w:rsidRPr="00E677F2">
              <w:t xml:space="preserve"> </w:t>
            </w:r>
            <w:proofErr w:type="spellStart"/>
            <w:r w:rsidRPr="00E677F2">
              <w:t>қорғайды</w:t>
            </w:r>
            <w:proofErr w:type="spellEnd"/>
            <w:r w:rsidRPr="00E677F2">
              <w:t xml:space="preserve">. </w:t>
            </w:r>
            <w:proofErr w:type="spellStart"/>
            <w:r w:rsidRPr="00E677F2">
              <w:t>Медицинада</w:t>
            </w:r>
            <w:proofErr w:type="spellEnd"/>
            <w:r w:rsidRPr="00E677F2">
              <w:t xml:space="preserve"> </w:t>
            </w:r>
            <w:proofErr w:type="spellStart"/>
            <w:r w:rsidRPr="00E677F2">
              <w:t>жасанды</w:t>
            </w:r>
            <w:proofErr w:type="spellEnd"/>
            <w:r w:rsidRPr="00E677F2">
              <w:t xml:space="preserve"> </w:t>
            </w:r>
            <w:proofErr w:type="spellStart"/>
            <w:r w:rsidRPr="00E677F2">
              <w:t>және</w:t>
            </w:r>
            <w:proofErr w:type="spellEnd"/>
            <w:r w:rsidRPr="00E677F2">
              <w:t xml:space="preserve"> </w:t>
            </w:r>
          </w:p>
          <w:p w14:paraId="78197C64" w14:textId="77777777" w:rsidR="001370D8" w:rsidRPr="00E677F2" w:rsidRDefault="001370D8" w:rsidP="0078110C">
            <w:pPr>
              <w:jc w:val="both"/>
              <w:rPr>
                <w:lang w:val="kk-KZ"/>
              </w:rPr>
            </w:pPr>
            <w:proofErr w:type="spellStart"/>
            <w:r w:rsidRPr="00E677F2">
              <w:t>табиғи</w:t>
            </w:r>
            <w:proofErr w:type="spellEnd"/>
            <w:r w:rsidRPr="00E677F2">
              <w:t xml:space="preserve"> </w:t>
            </w:r>
            <w:proofErr w:type="spellStart"/>
            <w:r w:rsidRPr="00E677F2">
              <w:t>күкіртсутекті</w:t>
            </w:r>
            <w:proofErr w:type="spellEnd"/>
            <w:r w:rsidRPr="00E677F2">
              <w:t xml:space="preserve"> </w:t>
            </w:r>
            <w:proofErr w:type="spellStart"/>
            <w:r w:rsidRPr="00E677F2">
              <w:t>ванналар</w:t>
            </w:r>
            <w:proofErr w:type="spellEnd"/>
            <w:r w:rsidRPr="00E677F2">
              <w:t xml:space="preserve">, </w:t>
            </w:r>
            <w:proofErr w:type="spellStart"/>
            <w:r w:rsidRPr="00E677F2">
              <w:t>күкіртсутекті</w:t>
            </w:r>
            <w:proofErr w:type="spellEnd"/>
            <w:r w:rsidRPr="00E677F2">
              <w:t xml:space="preserve"> </w:t>
            </w:r>
            <w:proofErr w:type="spellStart"/>
            <w:r w:rsidRPr="00E677F2">
              <w:t>минералды</w:t>
            </w:r>
            <w:proofErr w:type="spellEnd"/>
            <w:r w:rsidRPr="00E677F2">
              <w:t xml:space="preserve"> су</w:t>
            </w:r>
            <w:r w:rsidRPr="00E677F2">
              <w:rPr>
                <w:lang w:val="kk-KZ"/>
              </w:rPr>
              <w:t xml:space="preserve"> кездеседі</w:t>
            </w:r>
          </w:p>
          <w:p w14:paraId="04C607A3" w14:textId="77777777" w:rsidR="001370D8" w:rsidRPr="00E677F2" w:rsidRDefault="001370D8" w:rsidP="0078110C">
            <w:pPr>
              <w:jc w:val="both"/>
            </w:pPr>
          </w:p>
          <w:p w14:paraId="3C1F9CB5" w14:textId="77777777" w:rsidR="001370D8" w:rsidRPr="00E677F2" w:rsidRDefault="001370D8" w:rsidP="0078110C">
            <w:pPr>
              <w:jc w:val="both"/>
            </w:pPr>
            <w:proofErr w:type="spellStart"/>
            <w:r w:rsidRPr="00E677F2">
              <w:t>Ащы</w:t>
            </w:r>
            <w:proofErr w:type="spellEnd"/>
            <w:r w:rsidRPr="00E677F2">
              <w:t xml:space="preserve"> (Эпсом) </w:t>
            </w:r>
            <w:proofErr w:type="spellStart"/>
            <w:r w:rsidRPr="00E677F2">
              <w:t>тұз</w:t>
            </w:r>
            <w:proofErr w:type="spellEnd"/>
            <w:r w:rsidRPr="00E677F2">
              <w:t xml:space="preserve"> </w:t>
            </w:r>
            <w:proofErr w:type="spellStart"/>
            <w:r w:rsidRPr="00E677F2">
              <w:t>медицинада</w:t>
            </w:r>
            <w:proofErr w:type="spellEnd"/>
            <w:r w:rsidRPr="00E677F2">
              <w:t xml:space="preserve"> </w:t>
            </w:r>
            <w:proofErr w:type="spellStart"/>
            <w:r w:rsidRPr="00E677F2">
              <w:t>көктамыр</w:t>
            </w:r>
            <w:proofErr w:type="spellEnd"/>
            <w:r w:rsidRPr="00E677F2">
              <w:t xml:space="preserve"> </w:t>
            </w:r>
            <w:proofErr w:type="spellStart"/>
            <w:r w:rsidRPr="00E677F2">
              <w:t>ішіне</w:t>
            </w:r>
            <w:proofErr w:type="spellEnd"/>
            <w:r w:rsidRPr="00E677F2">
              <w:t xml:space="preserve"> </w:t>
            </w:r>
            <w:proofErr w:type="spellStart"/>
            <w:r w:rsidRPr="00E677F2">
              <w:t>енгізгенде</w:t>
            </w:r>
            <w:proofErr w:type="spellEnd"/>
            <w:r w:rsidRPr="00E677F2">
              <w:t xml:space="preserve"> </w:t>
            </w:r>
            <w:proofErr w:type="spellStart"/>
            <w:r w:rsidRPr="00E677F2">
              <w:t>қысымды</w:t>
            </w:r>
            <w:proofErr w:type="spellEnd"/>
            <w:r w:rsidRPr="00E677F2">
              <w:t xml:space="preserve"> </w:t>
            </w:r>
            <w:proofErr w:type="spellStart"/>
            <w:r w:rsidRPr="00E677F2">
              <w:t>төмендету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r w:rsidRPr="00E677F2">
              <w:t xml:space="preserve">, </w:t>
            </w:r>
            <w:proofErr w:type="spellStart"/>
            <w:r w:rsidRPr="00E677F2">
              <w:t>іш</w:t>
            </w:r>
            <w:proofErr w:type="spellEnd"/>
            <w:r w:rsidRPr="00E677F2">
              <w:t xml:space="preserve"> </w:t>
            </w:r>
            <w:proofErr w:type="spellStart"/>
            <w:r w:rsidRPr="00E677F2">
              <w:t>жүргізетін</w:t>
            </w:r>
            <w:proofErr w:type="spellEnd"/>
            <w:r w:rsidRPr="00E677F2">
              <w:t xml:space="preserve"> </w:t>
            </w:r>
            <w:proofErr w:type="spellStart"/>
            <w:r w:rsidRPr="00E677F2">
              <w:t>дәрі</w:t>
            </w:r>
            <w:proofErr w:type="spellEnd"/>
            <w:r w:rsidRPr="00E677F2">
              <w:t xml:space="preserve">. Мыс сульфаты </w:t>
            </w:r>
            <w:proofErr w:type="spellStart"/>
            <w:r w:rsidRPr="00E677F2">
              <w:t>медицинада</w:t>
            </w:r>
            <w:proofErr w:type="spellEnd"/>
            <w:r w:rsidRPr="00E677F2">
              <w:t xml:space="preserve"> антисептик </w:t>
            </w:r>
            <w:proofErr w:type="spellStart"/>
            <w:r w:rsidRPr="00E677F2">
              <w:t>ретінде</w:t>
            </w:r>
            <w:proofErr w:type="spellEnd"/>
            <w:r w:rsidRPr="00E677F2">
              <w:t xml:space="preserve"> </w:t>
            </w:r>
            <w:proofErr w:type="spellStart"/>
            <w:r w:rsidRPr="00E677F2">
              <w:t>қолданылады</w:t>
            </w:r>
            <w:proofErr w:type="spellEnd"/>
          </w:p>
          <w:p w14:paraId="23CB90D7" w14:textId="77777777" w:rsidR="001370D8" w:rsidRPr="00E677F2" w:rsidRDefault="001370D8" w:rsidP="0078110C"/>
        </w:tc>
      </w:tr>
      <w:tr w:rsidR="00E677F2" w:rsidRPr="00E677F2" w14:paraId="641EEFA2" w14:textId="77777777" w:rsidTr="00E677F2">
        <w:tc>
          <w:tcPr>
            <w:tcW w:w="2547" w:type="dxa"/>
            <w:vMerge/>
          </w:tcPr>
          <w:p w14:paraId="7C323580" w14:textId="77777777" w:rsidR="001370D8" w:rsidRPr="00E677F2" w:rsidRDefault="001370D8" w:rsidP="0078110C"/>
        </w:tc>
        <w:tc>
          <w:tcPr>
            <w:tcW w:w="3436" w:type="dxa"/>
          </w:tcPr>
          <w:p w14:paraId="2D3B6F67" w14:textId="77777777" w:rsidR="001370D8" w:rsidRPr="00E677F2" w:rsidRDefault="001370D8" w:rsidP="0078110C">
            <w:pPr>
              <w:shd w:val="clear" w:color="auto" w:fill="FFFFFF"/>
              <w:contextualSpacing/>
            </w:pPr>
            <w:r w:rsidRPr="00E677F2">
              <w:t xml:space="preserve">15-топ </w:t>
            </w:r>
            <w:proofErr w:type="spellStart"/>
            <w:r w:rsidRPr="00E677F2">
              <w:t>элементтер</w:t>
            </w:r>
            <w:proofErr w:type="spellEnd"/>
            <w:r w:rsidRPr="00E677F2">
              <w:t xml:space="preserve"> (азот, фосфор)</w:t>
            </w:r>
          </w:p>
        </w:tc>
        <w:tc>
          <w:tcPr>
            <w:tcW w:w="8187" w:type="dxa"/>
          </w:tcPr>
          <w:p w14:paraId="5C2D9EA7" w14:textId="77777777" w:rsidR="001370D8" w:rsidRPr="00E677F2" w:rsidRDefault="001370D8" w:rsidP="0078110C">
            <w:pPr>
              <w:jc w:val="both"/>
            </w:pPr>
            <w:proofErr w:type="spellStart"/>
            <w:r w:rsidRPr="00E677F2">
              <w:t>Дәрігерлер</w:t>
            </w:r>
            <w:proofErr w:type="spellEnd"/>
            <w:r w:rsidRPr="00E677F2">
              <w:t xml:space="preserve"> </w:t>
            </w:r>
            <w:proofErr w:type="spellStart"/>
            <w:r w:rsidRPr="00E677F2">
              <w:t>күнделікті</w:t>
            </w:r>
            <w:proofErr w:type="spellEnd"/>
            <w:r w:rsidRPr="00E677F2">
              <w:t xml:space="preserve"> </w:t>
            </w:r>
            <w:proofErr w:type="spellStart"/>
            <w:r w:rsidRPr="00E677F2">
              <w:t>тәжірибеде</w:t>
            </w:r>
            <w:proofErr w:type="spellEnd"/>
            <w:r w:rsidRPr="00E677F2">
              <w:t xml:space="preserve"> </w:t>
            </w:r>
            <w:proofErr w:type="spellStart"/>
            <w:r w:rsidRPr="00E677F2">
              <w:t>аммиактың</w:t>
            </w:r>
            <w:proofErr w:type="spellEnd"/>
            <w:r w:rsidRPr="00E677F2">
              <w:rPr>
                <w:lang w:val="kk-KZ"/>
              </w:rPr>
              <w:t xml:space="preserve"> </w:t>
            </w:r>
            <w:proofErr w:type="spellStart"/>
            <w:r w:rsidRPr="00E677F2">
              <w:t>сулы</w:t>
            </w:r>
            <w:proofErr w:type="spellEnd"/>
            <w:r w:rsidRPr="00E677F2">
              <w:t xml:space="preserve"> </w:t>
            </w:r>
            <w:proofErr w:type="spellStart"/>
            <w:r w:rsidRPr="00E677F2">
              <w:t>ерітінділерін</w:t>
            </w:r>
            <w:proofErr w:type="spellEnd"/>
            <w:r w:rsidRPr="00E677F2">
              <w:t xml:space="preserve"> </w:t>
            </w:r>
            <w:proofErr w:type="spellStart"/>
            <w:r w:rsidRPr="00E677F2">
              <w:t>пайдаланады</w:t>
            </w:r>
            <w:proofErr w:type="spellEnd"/>
          </w:p>
          <w:p w14:paraId="5D2C5D82" w14:textId="77777777" w:rsidR="001370D8" w:rsidRPr="00E677F2" w:rsidRDefault="001370D8" w:rsidP="0078110C">
            <w:pPr>
              <w:jc w:val="both"/>
            </w:pPr>
            <w:proofErr w:type="spellStart"/>
            <w:r w:rsidRPr="00E677F2">
              <w:t>Күміс</w:t>
            </w:r>
            <w:proofErr w:type="spellEnd"/>
            <w:r w:rsidRPr="00E677F2">
              <w:t xml:space="preserve"> нитраты </w:t>
            </w:r>
            <w:proofErr w:type="spellStart"/>
            <w:r w:rsidRPr="00E677F2">
              <w:t>микробқа</w:t>
            </w:r>
            <w:proofErr w:type="spellEnd"/>
            <w:r w:rsidRPr="00E677F2">
              <w:t xml:space="preserve"> </w:t>
            </w:r>
            <w:proofErr w:type="spellStart"/>
            <w:r w:rsidRPr="00E677F2">
              <w:t>қарсы</w:t>
            </w:r>
            <w:proofErr w:type="spellEnd"/>
            <w:r w:rsidRPr="00E677F2">
              <w:t xml:space="preserve"> </w:t>
            </w:r>
            <w:proofErr w:type="spellStart"/>
            <w:r w:rsidRPr="00E677F2">
              <w:t>және</w:t>
            </w:r>
            <w:proofErr w:type="spellEnd"/>
            <w:r w:rsidRPr="00E677F2">
              <w:t xml:space="preserve"> </w:t>
            </w:r>
            <w:proofErr w:type="spellStart"/>
            <w:r w:rsidRPr="00E677F2">
              <w:t>қабынуға</w:t>
            </w:r>
            <w:proofErr w:type="spellEnd"/>
            <w:r w:rsidRPr="00E677F2">
              <w:t xml:space="preserve"> </w:t>
            </w:r>
            <w:proofErr w:type="spellStart"/>
            <w:r w:rsidRPr="00E677F2">
              <w:t>қарсы</w:t>
            </w:r>
            <w:proofErr w:type="spellEnd"/>
            <w:r w:rsidRPr="00E677F2">
              <w:t xml:space="preserve"> агент </w:t>
            </w:r>
            <w:proofErr w:type="spellStart"/>
            <w:r w:rsidRPr="00E677F2">
              <w:t>ретінде</w:t>
            </w:r>
            <w:proofErr w:type="spellEnd"/>
            <w:r w:rsidRPr="00E677F2">
              <w:t xml:space="preserve"> </w:t>
            </w:r>
            <w:proofErr w:type="spellStart"/>
            <w:r w:rsidRPr="00E677F2">
              <w:t>қолданылады</w:t>
            </w:r>
            <w:proofErr w:type="spellEnd"/>
          </w:p>
          <w:p w14:paraId="0A0C3333" w14:textId="77777777" w:rsidR="001370D8" w:rsidRPr="00E677F2" w:rsidRDefault="001370D8" w:rsidP="0078110C"/>
          <w:p w14:paraId="1114DF62" w14:textId="77777777" w:rsidR="001370D8" w:rsidRPr="00E677F2" w:rsidRDefault="001370D8" w:rsidP="0078110C">
            <w:proofErr w:type="spellStart"/>
            <w:r w:rsidRPr="00E677F2">
              <w:t>Медицинада</w:t>
            </w:r>
            <w:proofErr w:type="spellEnd"/>
            <w:r w:rsidRPr="00E677F2">
              <w:t xml:space="preserve"> </w:t>
            </w:r>
            <w:proofErr w:type="spellStart"/>
            <w:r w:rsidRPr="00E677F2">
              <w:t>және</w:t>
            </w:r>
            <w:proofErr w:type="spellEnd"/>
            <w:r w:rsidRPr="00E677F2">
              <w:t xml:space="preserve"> </w:t>
            </w:r>
            <w:proofErr w:type="spellStart"/>
            <w:r w:rsidRPr="00E677F2">
              <w:t>косметологияда</w:t>
            </w:r>
            <w:proofErr w:type="spellEnd"/>
            <w:r w:rsidRPr="00E677F2">
              <w:t xml:space="preserve"> </w:t>
            </w:r>
            <w:proofErr w:type="spellStart"/>
            <w:r w:rsidRPr="00E677F2">
              <w:t>азотты</w:t>
            </w:r>
            <w:proofErr w:type="spellEnd"/>
            <w:r w:rsidRPr="00E677F2">
              <w:t xml:space="preserve"> </w:t>
            </w:r>
            <w:proofErr w:type="spellStart"/>
            <w:r w:rsidRPr="00E677F2">
              <w:t>қолдану</w:t>
            </w:r>
            <w:proofErr w:type="spellEnd"/>
            <w:r w:rsidRPr="00E677F2">
              <w:t xml:space="preserve"> </w:t>
            </w:r>
            <w:proofErr w:type="spellStart"/>
            <w:r w:rsidRPr="00E677F2">
              <w:t>аясы</w:t>
            </w:r>
            <w:proofErr w:type="spellEnd"/>
            <w:r w:rsidRPr="00E677F2">
              <w:t xml:space="preserve"> </w:t>
            </w:r>
            <w:proofErr w:type="spellStart"/>
            <w:r w:rsidRPr="00E677F2">
              <w:t>кеңейіп</w:t>
            </w:r>
            <w:proofErr w:type="spellEnd"/>
            <w:r w:rsidRPr="00E677F2">
              <w:t xml:space="preserve"> </w:t>
            </w:r>
            <w:proofErr w:type="spellStart"/>
            <w:r w:rsidRPr="00E677F2">
              <w:t>келеді</w:t>
            </w:r>
            <w:proofErr w:type="spellEnd"/>
            <w:r w:rsidRPr="00E677F2">
              <w:t xml:space="preserve">, </w:t>
            </w:r>
            <w:proofErr w:type="spellStart"/>
            <w:r w:rsidRPr="00E677F2">
              <w:t>мысалы</w:t>
            </w:r>
            <w:proofErr w:type="spellEnd"/>
            <w:r w:rsidRPr="00E677F2">
              <w:t xml:space="preserve">, </w:t>
            </w:r>
            <w:proofErr w:type="spellStart"/>
            <w:r w:rsidRPr="00E677F2">
              <w:t>жасушаны</w:t>
            </w:r>
            <w:proofErr w:type="spellEnd"/>
            <w:r w:rsidRPr="00E677F2">
              <w:t xml:space="preserve"> </w:t>
            </w:r>
            <w:proofErr w:type="spellStart"/>
            <w:proofErr w:type="gramStart"/>
            <w:r w:rsidRPr="00E677F2">
              <w:t>криоконсервациялау</w:t>
            </w:r>
            <w:proofErr w:type="spellEnd"/>
            <w:r w:rsidRPr="00E677F2">
              <w:t xml:space="preserve"> ,</w:t>
            </w:r>
            <w:proofErr w:type="gramEnd"/>
            <w:r w:rsidRPr="00E677F2">
              <w:t xml:space="preserve"> криотерапия (</w:t>
            </w:r>
            <w:proofErr w:type="spellStart"/>
            <w:r w:rsidRPr="00E677F2">
              <w:t>папилломалар</w:t>
            </w:r>
            <w:proofErr w:type="spellEnd"/>
            <w:r w:rsidRPr="00E677F2">
              <w:t xml:space="preserve"> мен </w:t>
            </w:r>
            <w:proofErr w:type="spellStart"/>
            <w:r w:rsidRPr="00E677F2">
              <w:t>гемангиомаларды</w:t>
            </w:r>
            <w:proofErr w:type="spellEnd"/>
            <w:r w:rsidRPr="00E677F2">
              <w:t xml:space="preserve"> </w:t>
            </w:r>
            <w:proofErr w:type="spellStart"/>
            <w:r w:rsidRPr="00E677F2">
              <w:t>жою</w:t>
            </w:r>
            <w:proofErr w:type="spellEnd"/>
            <w:r w:rsidRPr="00E677F2">
              <w:t xml:space="preserve"> )</w:t>
            </w:r>
          </w:p>
          <w:p w14:paraId="68CA5A63" w14:textId="77777777" w:rsidR="001370D8" w:rsidRPr="00E677F2" w:rsidRDefault="001370D8" w:rsidP="0078110C">
            <w:proofErr w:type="spellStart"/>
            <w:r w:rsidRPr="00E677F2">
              <w:lastRenderedPageBreak/>
              <w:t>Күміс</w:t>
            </w:r>
            <w:proofErr w:type="spellEnd"/>
            <w:r w:rsidRPr="00E677F2">
              <w:t xml:space="preserve"> </w:t>
            </w:r>
            <w:proofErr w:type="gramStart"/>
            <w:r w:rsidRPr="00E677F2">
              <w:t>( I</w:t>
            </w:r>
            <w:proofErr w:type="gramEnd"/>
            <w:r w:rsidRPr="00E677F2">
              <w:t xml:space="preserve"> ) нитраты </w:t>
            </w:r>
            <w:proofErr w:type="spellStart"/>
            <w:r w:rsidRPr="00E677F2">
              <w:t>емдік</w:t>
            </w:r>
            <w:proofErr w:type="spellEnd"/>
            <w:r w:rsidRPr="00E677F2">
              <w:t xml:space="preserve"> </w:t>
            </w:r>
            <w:proofErr w:type="spellStart"/>
            <w:r w:rsidRPr="00E677F2">
              <w:t>мақсатта</w:t>
            </w:r>
            <w:proofErr w:type="spellEnd"/>
            <w:r w:rsidRPr="00E677F2">
              <w:t xml:space="preserve"> </w:t>
            </w:r>
            <w:proofErr w:type="spellStart"/>
            <w:r w:rsidRPr="00E677F2">
              <w:t>қолданылады</w:t>
            </w:r>
            <w:proofErr w:type="spellEnd"/>
          </w:p>
          <w:p w14:paraId="35FA731D" w14:textId="77777777" w:rsidR="001370D8" w:rsidRPr="00E677F2" w:rsidRDefault="001370D8" w:rsidP="0078110C">
            <w:proofErr w:type="spellStart"/>
            <w:r w:rsidRPr="00E677F2">
              <w:t>Медицинада</w:t>
            </w:r>
            <w:proofErr w:type="spellEnd"/>
            <w:r w:rsidRPr="00E677F2">
              <w:t xml:space="preserve"> аммиак (3-10% </w:t>
            </w:r>
            <w:proofErr w:type="spellStart"/>
            <w:r w:rsidRPr="00E677F2">
              <w:t>массалық</w:t>
            </w:r>
            <w:proofErr w:type="spellEnd"/>
            <w:r w:rsidRPr="00E677F2">
              <w:t xml:space="preserve"> </w:t>
            </w:r>
            <w:proofErr w:type="spellStart"/>
            <w:r w:rsidRPr="00E677F2">
              <w:t>үлесі</w:t>
            </w:r>
            <w:proofErr w:type="spellEnd"/>
            <w:r w:rsidRPr="00E677F2">
              <w:t xml:space="preserve"> бар </w:t>
            </w:r>
            <w:proofErr w:type="spellStart"/>
            <w:r w:rsidRPr="00E677F2">
              <w:t>аммиактың</w:t>
            </w:r>
            <w:proofErr w:type="spellEnd"/>
            <w:r w:rsidRPr="00E677F2">
              <w:t xml:space="preserve"> </w:t>
            </w:r>
            <w:proofErr w:type="spellStart"/>
            <w:r w:rsidRPr="00E677F2">
              <w:t>сулы</w:t>
            </w:r>
            <w:proofErr w:type="spellEnd"/>
            <w:r w:rsidRPr="00E677F2">
              <w:t xml:space="preserve"> </w:t>
            </w:r>
            <w:proofErr w:type="spellStart"/>
            <w:r w:rsidRPr="00E677F2">
              <w:t>ерітіндісі</w:t>
            </w:r>
            <w:proofErr w:type="spellEnd"/>
            <w:r w:rsidRPr="00E677F2">
              <w:t xml:space="preserve">) </w:t>
            </w:r>
            <w:proofErr w:type="spellStart"/>
            <w:r w:rsidRPr="00E677F2">
              <w:t>қолданылады</w:t>
            </w:r>
            <w:proofErr w:type="spellEnd"/>
            <w:r w:rsidRPr="00E677F2">
              <w:t>.</w:t>
            </w:r>
          </w:p>
        </w:tc>
      </w:tr>
      <w:tr w:rsidR="00E677F2" w:rsidRPr="00E677F2" w14:paraId="11797248" w14:textId="77777777" w:rsidTr="00E677F2">
        <w:tc>
          <w:tcPr>
            <w:tcW w:w="2547" w:type="dxa"/>
            <w:vMerge/>
          </w:tcPr>
          <w:p w14:paraId="11DBFA5D" w14:textId="77777777" w:rsidR="001370D8" w:rsidRPr="00E677F2" w:rsidRDefault="001370D8" w:rsidP="0078110C"/>
        </w:tc>
        <w:tc>
          <w:tcPr>
            <w:tcW w:w="3436" w:type="dxa"/>
          </w:tcPr>
          <w:p w14:paraId="3F207377" w14:textId="77777777" w:rsidR="001370D8" w:rsidRPr="00E677F2" w:rsidRDefault="001370D8" w:rsidP="0078110C">
            <w:pPr>
              <w:shd w:val="clear" w:color="auto" w:fill="FFFFFF"/>
              <w:contextualSpacing/>
            </w:pPr>
            <w:r w:rsidRPr="00E677F2">
              <w:t xml:space="preserve">14 топ </w:t>
            </w:r>
            <w:proofErr w:type="spellStart"/>
            <w:r w:rsidRPr="00E677F2">
              <w:t>элементтері</w:t>
            </w:r>
            <w:proofErr w:type="spellEnd"/>
            <w:r w:rsidRPr="00E677F2">
              <w:t xml:space="preserve"> (</w:t>
            </w:r>
            <w:proofErr w:type="spellStart"/>
            <w:r w:rsidRPr="00E677F2">
              <w:t>көміртек</w:t>
            </w:r>
            <w:proofErr w:type="spellEnd"/>
            <w:r w:rsidRPr="00E677F2">
              <w:t>, кремний, германий)</w:t>
            </w:r>
          </w:p>
        </w:tc>
        <w:tc>
          <w:tcPr>
            <w:tcW w:w="8187" w:type="dxa"/>
          </w:tcPr>
          <w:p w14:paraId="5AFA601D" w14:textId="77777777" w:rsidR="001370D8" w:rsidRPr="00E677F2" w:rsidRDefault="001370D8" w:rsidP="0078110C">
            <w:pPr>
              <w:jc w:val="both"/>
            </w:pPr>
            <w:proofErr w:type="spellStart"/>
            <w:r w:rsidRPr="00E677F2">
              <w:t>Көміртек</w:t>
            </w:r>
            <w:proofErr w:type="spellEnd"/>
            <w:r w:rsidRPr="00E677F2">
              <w:t xml:space="preserve"> </w:t>
            </w:r>
            <w:proofErr w:type="spellStart"/>
            <w:r w:rsidRPr="00E677F2">
              <w:t>оксиді</w:t>
            </w:r>
            <w:proofErr w:type="spellEnd"/>
            <w:r w:rsidRPr="00E677F2">
              <w:t xml:space="preserve"> - </w:t>
            </w:r>
            <w:proofErr w:type="spellStart"/>
            <w:r w:rsidRPr="00E677F2">
              <w:t>бұл</w:t>
            </w:r>
            <w:proofErr w:type="spellEnd"/>
            <w:r w:rsidRPr="00E677F2">
              <w:t xml:space="preserve"> </w:t>
            </w:r>
            <w:r w:rsidRPr="00E677F2">
              <w:rPr>
                <w:lang w:val="kk-KZ"/>
              </w:rPr>
              <w:t xml:space="preserve">тыныс алу </w:t>
            </w:r>
            <w:proofErr w:type="spellStart"/>
            <w:r w:rsidRPr="00E677F2">
              <w:t>кезінде</w:t>
            </w:r>
            <w:proofErr w:type="spellEnd"/>
            <w:r w:rsidRPr="00E677F2">
              <w:t xml:space="preserve"> </w:t>
            </w:r>
            <w:proofErr w:type="spellStart"/>
            <w:r w:rsidRPr="00E677F2">
              <w:t>ол</w:t>
            </w:r>
            <w:proofErr w:type="spellEnd"/>
            <w:r w:rsidRPr="00E677F2">
              <w:t xml:space="preserve"> </w:t>
            </w:r>
            <w:proofErr w:type="spellStart"/>
            <w:r w:rsidRPr="00E677F2">
              <w:t>қандағы</w:t>
            </w:r>
            <w:proofErr w:type="spellEnd"/>
            <w:r w:rsidRPr="00E677F2">
              <w:t xml:space="preserve"> </w:t>
            </w:r>
            <w:proofErr w:type="spellStart"/>
            <w:r w:rsidRPr="00E677F2">
              <w:t>гемоглобинмен</w:t>
            </w:r>
            <w:proofErr w:type="spellEnd"/>
            <w:r w:rsidRPr="00E677F2">
              <w:t xml:space="preserve"> </w:t>
            </w:r>
            <w:proofErr w:type="spellStart"/>
            <w:r w:rsidRPr="00E677F2">
              <w:t>байланысады</w:t>
            </w:r>
            <w:proofErr w:type="spellEnd"/>
            <w:r w:rsidRPr="00E677F2">
              <w:t xml:space="preserve">, </w:t>
            </w:r>
            <w:proofErr w:type="spellStart"/>
            <w:r w:rsidRPr="00E677F2">
              <w:t>осылайша</w:t>
            </w:r>
            <w:proofErr w:type="spellEnd"/>
            <w:r w:rsidRPr="00E677F2">
              <w:t xml:space="preserve"> </w:t>
            </w:r>
            <w:proofErr w:type="spellStart"/>
            <w:r w:rsidRPr="00E677F2">
              <w:t>оттегі</w:t>
            </w:r>
            <w:proofErr w:type="spellEnd"/>
            <w:r w:rsidRPr="00E677F2">
              <w:t xml:space="preserve"> </w:t>
            </w:r>
            <w:proofErr w:type="spellStart"/>
            <w:r w:rsidRPr="00E677F2">
              <w:t>ағынын</w:t>
            </w:r>
            <w:proofErr w:type="spellEnd"/>
            <w:r w:rsidRPr="00E677F2">
              <w:t xml:space="preserve"> </w:t>
            </w:r>
            <w:proofErr w:type="spellStart"/>
            <w:r w:rsidRPr="00E677F2">
              <w:t>бұғаттайды</w:t>
            </w:r>
            <w:proofErr w:type="spellEnd"/>
            <w:r w:rsidRPr="00E677F2">
              <w:t xml:space="preserve">, </w:t>
            </w:r>
            <w:proofErr w:type="spellStart"/>
            <w:r w:rsidRPr="00E677F2">
              <w:t>бұл</w:t>
            </w:r>
            <w:proofErr w:type="spellEnd"/>
            <w:r w:rsidRPr="00E677F2">
              <w:t xml:space="preserve"> бас </w:t>
            </w:r>
            <w:proofErr w:type="spellStart"/>
            <w:r w:rsidRPr="00E677F2">
              <w:t>ауруы</w:t>
            </w:r>
            <w:proofErr w:type="spellEnd"/>
            <w:r w:rsidRPr="00E677F2">
              <w:t xml:space="preserve"> мен </w:t>
            </w:r>
            <w:proofErr w:type="spellStart"/>
            <w:r w:rsidRPr="00E677F2">
              <w:t>жаратылыстың</w:t>
            </w:r>
            <w:proofErr w:type="spellEnd"/>
            <w:r w:rsidRPr="00E677F2">
              <w:t xml:space="preserve"> </w:t>
            </w:r>
            <w:proofErr w:type="spellStart"/>
            <w:r w:rsidRPr="00E677F2">
              <w:t>жоғалуына</w:t>
            </w:r>
            <w:proofErr w:type="spellEnd"/>
            <w:r w:rsidRPr="00E677F2">
              <w:t xml:space="preserve"> </w:t>
            </w:r>
            <w:proofErr w:type="spellStart"/>
            <w:r w:rsidRPr="00E677F2">
              <w:t>әкелуі</w:t>
            </w:r>
            <w:proofErr w:type="spellEnd"/>
            <w:r w:rsidRPr="00E677F2">
              <w:t xml:space="preserve"> </w:t>
            </w:r>
            <w:proofErr w:type="spellStart"/>
            <w:r w:rsidRPr="00E677F2">
              <w:t>мүмкін</w:t>
            </w:r>
            <w:proofErr w:type="spellEnd"/>
            <w:r w:rsidRPr="00E677F2">
              <w:t xml:space="preserve">, ал </w:t>
            </w:r>
            <w:proofErr w:type="spellStart"/>
            <w:r w:rsidRPr="00E677F2">
              <w:t>ауыр</w:t>
            </w:r>
            <w:proofErr w:type="spellEnd"/>
            <w:r w:rsidRPr="00E677F2">
              <w:t xml:space="preserve"> улану </w:t>
            </w:r>
            <w:proofErr w:type="spellStart"/>
            <w:r w:rsidRPr="00E677F2">
              <w:t>кезінде</w:t>
            </w:r>
            <w:proofErr w:type="spellEnd"/>
            <w:r w:rsidRPr="00E677F2">
              <w:t xml:space="preserve"> </w:t>
            </w:r>
            <w:proofErr w:type="spellStart"/>
            <w:r w:rsidRPr="00E677F2">
              <w:t>өлім</w:t>
            </w:r>
            <w:proofErr w:type="spellEnd"/>
            <w:r w:rsidRPr="00E677F2">
              <w:t xml:space="preserve"> </w:t>
            </w:r>
            <w:proofErr w:type="spellStart"/>
            <w:r w:rsidRPr="00E677F2">
              <w:t>болуы</w:t>
            </w:r>
            <w:proofErr w:type="spellEnd"/>
            <w:r w:rsidRPr="00E677F2">
              <w:t xml:space="preserve"> </w:t>
            </w:r>
            <w:proofErr w:type="spellStart"/>
            <w:r w:rsidRPr="00E677F2">
              <w:t>мүмкін</w:t>
            </w:r>
            <w:proofErr w:type="spellEnd"/>
            <w:r w:rsidRPr="00E677F2">
              <w:t xml:space="preserve">. </w:t>
            </w:r>
            <w:proofErr w:type="spellStart"/>
            <w:r w:rsidRPr="00E677F2">
              <w:t>Адамды</w:t>
            </w:r>
            <w:proofErr w:type="spellEnd"/>
            <w:r w:rsidRPr="00E677F2">
              <w:t xml:space="preserve"> </w:t>
            </w:r>
            <w:proofErr w:type="spellStart"/>
            <w:r w:rsidRPr="00E677F2">
              <w:t>мүмкіндігінше</w:t>
            </w:r>
            <w:proofErr w:type="spellEnd"/>
            <w:r w:rsidRPr="00E677F2">
              <w:t xml:space="preserve"> </w:t>
            </w:r>
            <w:proofErr w:type="spellStart"/>
            <w:r w:rsidRPr="00E677F2">
              <w:t>тезірек</w:t>
            </w:r>
            <w:proofErr w:type="spellEnd"/>
            <w:r w:rsidRPr="00E677F2">
              <w:t xml:space="preserve"> </w:t>
            </w:r>
            <w:proofErr w:type="spellStart"/>
            <w:r w:rsidRPr="00E677F2">
              <w:t>сыртқа</w:t>
            </w:r>
            <w:proofErr w:type="spellEnd"/>
            <w:r w:rsidRPr="00E677F2">
              <w:t xml:space="preserve"> </w:t>
            </w:r>
            <w:proofErr w:type="spellStart"/>
            <w:r w:rsidRPr="00E677F2">
              <w:t>шығарып</w:t>
            </w:r>
            <w:proofErr w:type="spellEnd"/>
            <w:r w:rsidRPr="00E677F2">
              <w:t xml:space="preserve">, </w:t>
            </w:r>
            <w:proofErr w:type="spellStart"/>
            <w:r w:rsidRPr="00E677F2">
              <w:t>көмек</w:t>
            </w:r>
            <w:proofErr w:type="spellEnd"/>
            <w:r w:rsidRPr="00E677F2">
              <w:t xml:space="preserve"> </w:t>
            </w:r>
            <w:proofErr w:type="spellStart"/>
            <w:r w:rsidRPr="00E677F2">
              <w:t>көрсету</w:t>
            </w:r>
            <w:proofErr w:type="spellEnd"/>
            <w:r w:rsidRPr="00E677F2">
              <w:t xml:space="preserve"> </w:t>
            </w:r>
            <w:proofErr w:type="spellStart"/>
            <w:r w:rsidRPr="00E677F2">
              <w:t>керек</w:t>
            </w:r>
            <w:proofErr w:type="spellEnd"/>
            <w:r w:rsidRPr="00E677F2">
              <w:t xml:space="preserve">. </w:t>
            </w:r>
            <w:proofErr w:type="spellStart"/>
            <w:r w:rsidRPr="00E677F2">
              <w:t>Көмірқышқыл</w:t>
            </w:r>
            <w:proofErr w:type="spellEnd"/>
            <w:r w:rsidRPr="00E677F2">
              <w:t xml:space="preserve"> газы </w:t>
            </w:r>
            <w:proofErr w:type="spellStart"/>
            <w:r w:rsidRPr="00E677F2">
              <w:t>темекі</w:t>
            </w:r>
            <w:proofErr w:type="spellEnd"/>
            <w:r w:rsidRPr="00E677F2">
              <w:t xml:space="preserve"> </w:t>
            </w:r>
            <w:proofErr w:type="spellStart"/>
            <w:r w:rsidRPr="00E677F2">
              <w:t>түтінінде</w:t>
            </w:r>
            <w:proofErr w:type="spellEnd"/>
            <w:r w:rsidRPr="00E677F2">
              <w:t xml:space="preserve"> </w:t>
            </w:r>
            <w:proofErr w:type="spellStart"/>
            <w:r w:rsidRPr="00E677F2">
              <w:t>және</w:t>
            </w:r>
            <w:proofErr w:type="spellEnd"/>
            <w:r w:rsidRPr="00E677F2">
              <w:t xml:space="preserve"> </w:t>
            </w:r>
            <w:proofErr w:type="spellStart"/>
            <w:r w:rsidRPr="00E677F2">
              <w:t>автокөлік</w:t>
            </w:r>
            <w:proofErr w:type="spellEnd"/>
            <w:r w:rsidRPr="00E677F2">
              <w:t xml:space="preserve"> </w:t>
            </w:r>
            <w:proofErr w:type="spellStart"/>
            <w:r w:rsidRPr="00E677F2">
              <w:t>шығарындыларында</w:t>
            </w:r>
            <w:proofErr w:type="spellEnd"/>
            <w:r w:rsidRPr="00E677F2">
              <w:t xml:space="preserve"> да </w:t>
            </w:r>
            <w:proofErr w:type="spellStart"/>
            <w:r w:rsidRPr="00E677F2">
              <w:t>кездеседі</w:t>
            </w:r>
            <w:proofErr w:type="spellEnd"/>
            <w:r w:rsidRPr="00E677F2">
              <w:t>.</w:t>
            </w:r>
          </w:p>
          <w:p w14:paraId="5246281A" w14:textId="77777777" w:rsidR="001370D8" w:rsidRPr="00E677F2" w:rsidRDefault="001370D8" w:rsidP="0078110C"/>
          <w:p w14:paraId="687D590A" w14:textId="77777777" w:rsidR="001370D8" w:rsidRPr="00E677F2" w:rsidRDefault="001370D8" w:rsidP="0078110C">
            <w:r w:rsidRPr="00E677F2">
              <w:t xml:space="preserve">Кремний </w:t>
            </w:r>
            <w:proofErr w:type="spellStart"/>
            <w:r w:rsidRPr="00E677F2">
              <w:t>оксиді</w:t>
            </w:r>
            <w:proofErr w:type="spellEnd"/>
            <w:r w:rsidRPr="00E677F2">
              <w:t xml:space="preserve"> </w:t>
            </w:r>
            <w:proofErr w:type="spellStart"/>
            <w:r w:rsidRPr="00E677F2">
              <w:t>медицинада</w:t>
            </w:r>
            <w:proofErr w:type="spellEnd"/>
            <w:r w:rsidRPr="00E677F2">
              <w:t xml:space="preserve"> адсорбент </w:t>
            </w:r>
            <w:proofErr w:type="spellStart"/>
            <w:r w:rsidRPr="00E677F2">
              <w:t>ретінде</w:t>
            </w:r>
            <w:proofErr w:type="spellEnd"/>
            <w:r w:rsidRPr="00E677F2">
              <w:t xml:space="preserve"> «</w:t>
            </w:r>
            <w:proofErr w:type="spellStart"/>
            <w:r w:rsidRPr="00E677F2">
              <w:t>ақ</w:t>
            </w:r>
            <w:proofErr w:type="spellEnd"/>
            <w:r w:rsidRPr="00E677F2">
              <w:t xml:space="preserve"> </w:t>
            </w:r>
            <w:proofErr w:type="spellStart"/>
            <w:r w:rsidRPr="00E677F2">
              <w:t>көміртек</w:t>
            </w:r>
            <w:proofErr w:type="spellEnd"/>
            <w:r w:rsidRPr="00E677F2">
              <w:t xml:space="preserve">» </w:t>
            </w:r>
            <w:proofErr w:type="spellStart"/>
            <w:r w:rsidRPr="00E677F2">
              <w:t>деген</w:t>
            </w:r>
            <w:proofErr w:type="spellEnd"/>
            <w:r w:rsidRPr="00E677F2">
              <w:t xml:space="preserve"> </w:t>
            </w:r>
            <w:proofErr w:type="spellStart"/>
            <w:r w:rsidRPr="00E677F2">
              <w:t>атпен</w:t>
            </w:r>
            <w:proofErr w:type="spellEnd"/>
            <w:r w:rsidRPr="00E677F2">
              <w:t xml:space="preserve"> </w:t>
            </w:r>
            <w:proofErr w:type="spellStart"/>
            <w:r w:rsidRPr="00E677F2">
              <w:t>қолданылады</w:t>
            </w:r>
            <w:proofErr w:type="spellEnd"/>
          </w:p>
          <w:p w14:paraId="2BCDCE8B" w14:textId="77777777" w:rsidR="001370D8" w:rsidRPr="00E677F2" w:rsidRDefault="001370D8" w:rsidP="0078110C">
            <w:pPr>
              <w:jc w:val="both"/>
            </w:pPr>
            <w:proofErr w:type="spellStart"/>
            <w:r w:rsidRPr="00E677F2">
              <w:t>Көміртегі</w:t>
            </w:r>
            <w:proofErr w:type="spellEnd"/>
            <w:r w:rsidRPr="00E677F2">
              <w:t xml:space="preserve"> </w:t>
            </w:r>
            <w:proofErr w:type="spellStart"/>
            <w:r w:rsidRPr="00E677F2">
              <w:t>тотығының</w:t>
            </w:r>
            <w:proofErr w:type="spellEnd"/>
            <w:r w:rsidRPr="00E677F2">
              <w:t xml:space="preserve"> </w:t>
            </w:r>
            <w:proofErr w:type="spellStart"/>
            <w:r w:rsidRPr="00E677F2">
              <w:t>улы</w:t>
            </w:r>
            <w:proofErr w:type="spellEnd"/>
            <w:r w:rsidRPr="00E677F2">
              <w:t xml:space="preserve"> </w:t>
            </w:r>
            <w:proofErr w:type="spellStart"/>
            <w:r w:rsidRPr="00E677F2">
              <w:t>құндылығы</w:t>
            </w:r>
            <w:proofErr w:type="spellEnd"/>
            <w:r w:rsidRPr="00E677F2">
              <w:t xml:space="preserve"> </w:t>
            </w:r>
            <w:proofErr w:type="spellStart"/>
            <w:r w:rsidRPr="00E677F2">
              <w:t>көміртегі</w:t>
            </w:r>
            <w:proofErr w:type="spellEnd"/>
            <w:r w:rsidRPr="00E677F2">
              <w:t xml:space="preserve"> </w:t>
            </w:r>
            <w:proofErr w:type="spellStart"/>
            <w:r w:rsidRPr="00E677F2">
              <w:t>тотығы</w:t>
            </w:r>
            <w:proofErr w:type="spellEnd"/>
            <w:r w:rsidRPr="00E677F2">
              <w:t xml:space="preserve"> </w:t>
            </w:r>
            <w:proofErr w:type="spellStart"/>
            <w:r w:rsidRPr="00E677F2">
              <w:t>молекулаларының</w:t>
            </w:r>
            <w:proofErr w:type="spellEnd"/>
            <w:r w:rsidRPr="00E677F2">
              <w:t xml:space="preserve"> </w:t>
            </w:r>
            <w:proofErr w:type="spellStart"/>
            <w:r w:rsidRPr="00E677F2">
              <w:t>мөлшері</w:t>
            </w:r>
            <w:proofErr w:type="spellEnd"/>
            <w:r w:rsidRPr="00E677F2">
              <w:t xml:space="preserve"> </w:t>
            </w:r>
            <w:proofErr w:type="spellStart"/>
            <w:r w:rsidRPr="00E677F2">
              <w:t>бойынша</w:t>
            </w:r>
            <w:proofErr w:type="spellEnd"/>
            <w:r w:rsidRPr="00E677F2">
              <w:t xml:space="preserve"> </w:t>
            </w:r>
            <w:proofErr w:type="spellStart"/>
            <w:r w:rsidRPr="00E677F2">
              <w:t>оттегі</w:t>
            </w:r>
            <w:proofErr w:type="spellEnd"/>
            <w:r w:rsidRPr="00E677F2">
              <w:t xml:space="preserve"> </w:t>
            </w:r>
            <w:proofErr w:type="spellStart"/>
            <w:r w:rsidRPr="00E677F2">
              <w:t>молекулаларына</w:t>
            </w:r>
            <w:proofErr w:type="spellEnd"/>
            <w:r w:rsidRPr="00E677F2">
              <w:t xml:space="preserve"> </w:t>
            </w:r>
            <w:proofErr w:type="spellStart"/>
            <w:r w:rsidRPr="00E677F2">
              <w:t>жақын</w:t>
            </w:r>
            <w:proofErr w:type="spellEnd"/>
            <w:r w:rsidRPr="00E677F2">
              <w:t xml:space="preserve"> </w:t>
            </w:r>
            <w:proofErr w:type="spellStart"/>
            <w:r w:rsidRPr="00E677F2">
              <w:t>болғандықтан</w:t>
            </w:r>
            <w:proofErr w:type="spellEnd"/>
            <w:r w:rsidRPr="00E677F2">
              <w:t xml:space="preserve">, </w:t>
            </w:r>
            <w:proofErr w:type="spellStart"/>
            <w:r w:rsidRPr="00E677F2">
              <w:t>полярлы</w:t>
            </w:r>
            <w:proofErr w:type="spellEnd"/>
            <w:r w:rsidRPr="00E677F2">
              <w:t xml:space="preserve">, </w:t>
            </w:r>
            <w:proofErr w:type="spellStart"/>
            <w:r w:rsidRPr="00E677F2">
              <w:t>сондықтан</w:t>
            </w:r>
            <w:proofErr w:type="spellEnd"/>
            <w:r w:rsidRPr="00E677F2">
              <w:t xml:space="preserve"> </w:t>
            </w:r>
            <w:proofErr w:type="spellStart"/>
            <w:r w:rsidRPr="00E677F2">
              <w:t>қандағы</w:t>
            </w:r>
            <w:proofErr w:type="spellEnd"/>
            <w:r w:rsidRPr="00E677F2">
              <w:t xml:space="preserve"> гемоглобин </w:t>
            </w:r>
            <w:proofErr w:type="spellStart"/>
            <w:r w:rsidRPr="00E677F2">
              <w:t>молекулаларымен</w:t>
            </w:r>
            <w:proofErr w:type="spellEnd"/>
            <w:r w:rsidRPr="00E677F2">
              <w:t xml:space="preserve"> </w:t>
            </w:r>
            <w:proofErr w:type="spellStart"/>
            <w:r w:rsidRPr="00E677F2">
              <w:t>тығыз</w:t>
            </w:r>
            <w:proofErr w:type="spellEnd"/>
            <w:r w:rsidRPr="00E677F2">
              <w:t xml:space="preserve"> </w:t>
            </w:r>
            <w:proofErr w:type="spellStart"/>
            <w:r w:rsidRPr="00E677F2">
              <w:t>байланысады</w:t>
            </w:r>
            <w:proofErr w:type="spellEnd"/>
            <w:r w:rsidRPr="00E677F2">
              <w:t xml:space="preserve">. </w:t>
            </w:r>
            <w:proofErr w:type="spellStart"/>
            <w:r w:rsidRPr="00E677F2">
              <w:t>Осылайша</w:t>
            </w:r>
            <w:proofErr w:type="spellEnd"/>
            <w:r w:rsidRPr="00E677F2">
              <w:t xml:space="preserve">, </w:t>
            </w:r>
            <w:proofErr w:type="spellStart"/>
            <w:r w:rsidRPr="00E677F2">
              <w:t>олар</w:t>
            </w:r>
            <w:proofErr w:type="spellEnd"/>
            <w:r w:rsidRPr="00E677F2">
              <w:t xml:space="preserve"> </w:t>
            </w:r>
            <w:proofErr w:type="spellStart"/>
            <w:r w:rsidRPr="00E677F2">
              <w:t>оттегінің</w:t>
            </w:r>
            <w:proofErr w:type="spellEnd"/>
            <w:r w:rsidRPr="00E677F2">
              <w:t xml:space="preserve"> </w:t>
            </w:r>
            <w:proofErr w:type="spellStart"/>
            <w:r w:rsidRPr="00E677F2">
              <w:t>кіруін</w:t>
            </w:r>
            <w:proofErr w:type="spellEnd"/>
            <w:r w:rsidRPr="00E677F2">
              <w:t xml:space="preserve"> </w:t>
            </w:r>
            <w:proofErr w:type="spellStart"/>
            <w:r w:rsidRPr="00E677F2">
              <w:t>блоктайды</w:t>
            </w:r>
            <w:proofErr w:type="spellEnd"/>
            <w:r w:rsidRPr="00E677F2">
              <w:t xml:space="preserve"> </w:t>
            </w:r>
            <w:proofErr w:type="spellStart"/>
            <w:r w:rsidRPr="00E677F2">
              <w:t>және</w:t>
            </w:r>
            <w:proofErr w:type="spellEnd"/>
            <w:r w:rsidRPr="00E677F2">
              <w:t xml:space="preserve"> </w:t>
            </w:r>
            <w:proofErr w:type="spellStart"/>
            <w:r w:rsidRPr="00E677F2">
              <w:t>жасушалық</w:t>
            </w:r>
            <w:proofErr w:type="spellEnd"/>
            <w:r w:rsidRPr="00E677F2">
              <w:t xml:space="preserve"> </w:t>
            </w:r>
            <w:proofErr w:type="spellStart"/>
            <w:r w:rsidRPr="00E677F2">
              <w:t>тыныс</w:t>
            </w:r>
            <w:proofErr w:type="spellEnd"/>
            <w:r w:rsidRPr="00E677F2">
              <w:t xml:space="preserve"> </w:t>
            </w:r>
            <w:proofErr w:type="spellStart"/>
            <w:r w:rsidRPr="00E677F2">
              <w:t>алуды</w:t>
            </w:r>
            <w:proofErr w:type="spellEnd"/>
            <w:r w:rsidRPr="00E677F2">
              <w:t xml:space="preserve"> </w:t>
            </w:r>
            <w:proofErr w:type="spellStart"/>
            <w:r w:rsidRPr="00E677F2">
              <w:t>блоктайды</w:t>
            </w:r>
            <w:proofErr w:type="spellEnd"/>
          </w:p>
        </w:tc>
      </w:tr>
      <w:tr w:rsidR="00E677F2" w:rsidRPr="00E677F2" w14:paraId="511D32FB" w14:textId="77777777" w:rsidTr="00E677F2">
        <w:tc>
          <w:tcPr>
            <w:tcW w:w="2547" w:type="dxa"/>
            <w:vMerge/>
          </w:tcPr>
          <w:p w14:paraId="7B21E814" w14:textId="77777777" w:rsidR="001370D8" w:rsidRPr="00E677F2" w:rsidRDefault="001370D8" w:rsidP="0078110C"/>
        </w:tc>
        <w:tc>
          <w:tcPr>
            <w:tcW w:w="3436" w:type="dxa"/>
          </w:tcPr>
          <w:p w14:paraId="5ED142BF" w14:textId="77777777" w:rsidR="001370D8" w:rsidRPr="00E677F2" w:rsidRDefault="001370D8" w:rsidP="0078110C">
            <w:pPr>
              <w:shd w:val="clear" w:color="auto" w:fill="FFFFFF"/>
              <w:contextualSpacing/>
            </w:pPr>
            <w:r w:rsidRPr="00E677F2">
              <w:t xml:space="preserve">13-топ </w:t>
            </w:r>
            <w:proofErr w:type="spellStart"/>
            <w:r w:rsidRPr="00E677F2">
              <w:t>элементтері</w:t>
            </w:r>
            <w:proofErr w:type="spellEnd"/>
            <w:r w:rsidRPr="00E677F2">
              <w:t xml:space="preserve"> (бор, алюминий)</w:t>
            </w:r>
          </w:p>
        </w:tc>
        <w:tc>
          <w:tcPr>
            <w:tcW w:w="8187" w:type="dxa"/>
          </w:tcPr>
          <w:p w14:paraId="1CFA806A" w14:textId="77777777" w:rsidR="001370D8" w:rsidRPr="00E677F2" w:rsidRDefault="001370D8" w:rsidP="0078110C">
            <w:r w:rsidRPr="00E677F2">
              <w:t xml:space="preserve">Алюминий </w:t>
            </w:r>
            <w:proofErr w:type="spellStart"/>
            <w:r w:rsidRPr="00E677F2">
              <w:t>гидроксиді</w:t>
            </w:r>
            <w:proofErr w:type="spellEnd"/>
            <w:r w:rsidRPr="00E677F2">
              <w:t xml:space="preserve"> </w:t>
            </w:r>
            <w:proofErr w:type="spellStart"/>
            <w:r w:rsidRPr="00E677F2">
              <w:t>күйіктерді</w:t>
            </w:r>
            <w:proofErr w:type="spellEnd"/>
            <w:r w:rsidRPr="00E677F2">
              <w:t xml:space="preserve"> </w:t>
            </w:r>
            <w:proofErr w:type="spellStart"/>
            <w:r w:rsidRPr="00E677F2">
              <w:t>және</w:t>
            </w:r>
            <w:proofErr w:type="spellEnd"/>
            <w:r w:rsidRPr="00E677F2">
              <w:t xml:space="preserve"> </w:t>
            </w:r>
            <w:proofErr w:type="spellStart"/>
            <w:r w:rsidRPr="00E677F2">
              <w:t>асқазан-ішек</w:t>
            </w:r>
            <w:proofErr w:type="spellEnd"/>
            <w:r w:rsidRPr="00E677F2">
              <w:t xml:space="preserve"> </w:t>
            </w:r>
            <w:proofErr w:type="spellStart"/>
            <w:r w:rsidRPr="00E677F2">
              <w:t>ауруларын</w:t>
            </w:r>
            <w:proofErr w:type="spellEnd"/>
            <w:r w:rsidRPr="00E677F2">
              <w:t xml:space="preserve"> </w:t>
            </w:r>
            <w:proofErr w:type="spellStart"/>
            <w:r w:rsidRPr="00E677F2">
              <w:t>емдеуде</w:t>
            </w:r>
            <w:proofErr w:type="spellEnd"/>
            <w:r w:rsidRPr="00E677F2">
              <w:t xml:space="preserve"> </w:t>
            </w:r>
            <w:proofErr w:type="spellStart"/>
            <w:r w:rsidRPr="00E677F2">
              <w:t>конверттеу</w:t>
            </w:r>
            <w:proofErr w:type="spellEnd"/>
            <w:r w:rsidRPr="00E677F2">
              <w:t xml:space="preserve"> </w:t>
            </w:r>
            <w:proofErr w:type="spellStart"/>
            <w:r w:rsidRPr="00E677F2">
              <w:t>және</w:t>
            </w:r>
            <w:proofErr w:type="spellEnd"/>
            <w:r w:rsidRPr="00E677F2">
              <w:t xml:space="preserve"> </w:t>
            </w:r>
            <w:proofErr w:type="spellStart"/>
            <w:r w:rsidRPr="00E677F2">
              <w:t>анальгетиктер</w:t>
            </w:r>
            <w:proofErr w:type="spellEnd"/>
            <w:r w:rsidRPr="00E677F2">
              <w:t xml:space="preserve"> </w:t>
            </w:r>
            <w:proofErr w:type="spellStart"/>
            <w:r w:rsidRPr="00E677F2">
              <w:t>үшін</w:t>
            </w:r>
            <w:proofErr w:type="spellEnd"/>
            <w:r w:rsidRPr="00E677F2">
              <w:t xml:space="preserve"> </w:t>
            </w:r>
            <w:proofErr w:type="spellStart"/>
            <w:r w:rsidRPr="00E677F2">
              <w:t>негіз</w:t>
            </w:r>
            <w:proofErr w:type="spellEnd"/>
            <w:r w:rsidRPr="00E677F2">
              <w:t xml:space="preserve"> </w:t>
            </w:r>
            <w:proofErr w:type="spellStart"/>
            <w:r w:rsidRPr="00E677F2">
              <w:t>ретінде</w:t>
            </w:r>
            <w:proofErr w:type="spellEnd"/>
            <w:r w:rsidRPr="00E677F2">
              <w:t xml:space="preserve"> </w:t>
            </w:r>
            <w:proofErr w:type="spellStart"/>
            <w:r w:rsidRPr="00E677F2">
              <w:t>пайдаланылады</w:t>
            </w:r>
            <w:proofErr w:type="spellEnd"/>
            <w:r w:rsidRPr="00E677F2">
              <w:t xml:space="preserve">. Адам </w:t>
            </w:r>
            <w:proofErr w:type="spellStart"/>
            <w:r w:rsidRPr="00E677F2">
              <w:t>ағзасына</w:t>
            </w:r>
            <w:proofErr w:type="spellEnd"/>
            <w:r w:rsidRPr="00E677F2">
              <w:t xml:space="preserve"> </w:t>
            </w:r>
            <w:proofErr w:type="spellStart"/>
            <w:r w:rsidRPr="00E677F2">
              <w:t>алюминийді</w:t>
            </w:r>
            <w:proofErr w:type="spellEnd"/>
            <w:r w:rsidRPr="00E677F2">
              <w:t xml:space="preserve"> </w:t>
            </w:r>
            <w:proofErr w:type="spellStart"/>
            <w:r w:rsidRPr="00E677F2">
              <w:t>шамадан</w:t>
            </w:r>
            <w:proofErr w:type="spellEnd"/>
            <w:r w:rsidRPr="00E677F2">
              <w:t xml:space="preserve"> </w:t>
            </w:r>
            <w:proofErr w:type="spellStart"/>
            <w:r w:rsidRPr="00E677F2">
              <w:t>тыс</w:t>
            </w:r>
            <w:proofErr w:type="spellEnd"/>
            <w:r w:rsidRPr="00E677F2">
              <w:t xml:space="preserve"> </w:t>
            </w:r>
            <w:proofErr w:type="spellStart"/>
            <w:r w:rsidRPr="00E677F2">
              <w:t>қабылдау</w:t>
            </w:r>
            <w:proofErr w:type="spellEnd"/>
            <w:r w:rsidRPr="00E677F2">
              <w:t xml:space="preserve"> </w:t>
            </w:r>
            <w:proofErr w:type="spellStart"/>
            <w:r w:rsidRPr="00E677F2">
              <w:t>сүйектердің</w:t>
            </w:r>
            <w:proofErr w:type="spellEnd"/>
            <w:r w:rsidRPr="00E677F2">
              <w:t xml:space="preserve"> </w:t>
            </w:r>
            <w:proofErr w:type="spellStart"/>
            <w:r w:rsidRPr="00E677F2">
              <w:t>сынғыштығына</w:t>
            </w:r>
            <w:proofErr w:type="spellEnd"/>
            <w:r w:rsidRPr="00E677F2">
              <w:t xml:space="preserve"> </w:t>
            </w:r>
            <w:proofErr w:type="spellStart"/>
            <w:r w:rsidRPr="00E677F2">
              <w:t>және</w:t>
            </w:r>
            <w:proofErr w:type="spellEnd"/>
            <w:r w:rsidRPr="00E677F2">
              <w:t xml:space="preserve"> </w:t>
            </w:r>
            <w:proofErr w:type="spellStart"/>
            <w:r w:rsidRPr="00E677F2">
              <w:t>есте</w:t>
            </w:r>
            <w:proofErr w:type="spellEnd"/>
            <w:r w:rsidRPr="00E677F2">
              <w:t xml:space="preserve"> </w:t>
            </w:r>
            <w:proofErr w:type="spellStart"/>
            <w:r w:rsidRPr="00E677F2">
              <w:t>сақтау</w:t>
            </w:r>
            <w:proofErr w:type="spellEnd"/>
            <w:r w:rsidRPr="00E677F2">
              <w:t xml:space="preserve"> </w:t>
            </w:r>
            <w:proofErr w:type="spellStart"/>
            <w:r w:rsidRPr="00E677F2">
              <w:t>қабілетінің</w:t>
            </w:r>
            <w:proofErr w:type="spellEnd"/>
            <w:r w:rsidRPr="00E677F2">
              <w:t xml:space="preserve"> </w:t>
            </w:r>
            <w:proofErr w:type="spellStart"/>
            <w:r w:rsidRPr="00E677F2">
              <w:t>нашарлауына</w:t>
            </w:r>
            <w:proofErr w:type="spellEnd"/>
            <w:r w:rsidRPr="00E677F2">
              <w:t xml:space="preserve"> </w:t>
            </w:r>
            <w:proofErr w:type="spellStart"/>
            <w:r w:rsidRPr="00E677F2">
              <w:t>әкеледі</w:t>
            </w:r>
            <w:proofErr w:type="spellEnd"/>
          </w:p>
        </w:tc>
      </w:tr>
      <w:tr w:rsidR="00E677F2" w:rsidRPr="00E677F2" w14:paraId="05D169B5" w14:textId="77777777" w:rsidTr="00E677F2">
        <w:tc>
          <w:tcPr>
            <w:tcW w:w="2547" w:type="dxa"/>
            <w:vMerge/>
          </w:tcPr>
          <w:p w14:paraId="6839A42B" w14:textId="77777777" w:rsidR="001370D8" w:rsidRPr="00E677F2" w:rsidRDefault="001370D8" w:rsidP="0078110C"/>
        </w:tc>
        <w:tc>
          <w:tcPr>
            <w:tcW w:w="3436" w:type="dxa"/>
          </w:tcPr>
          <w:p w14:paraId="065BEF6C" w14:textId="77777777" w:rsidR="001370D8" w:rsidRPr="00E677F2" w:rsidRDefault="001370D8" w:rsidP="0078110C">
            <w:pPr>
              <w:shd w:val="clear" w:color="auto" w:fill="FFFFFF"/>
              <w:contextualSpacing/>
            </w:pPr>
            <w:r w:rsidRPr="00E677F2">
              <w:t xml:space="preserve">1-топ </w:t>
            </w:r>
            <w:proofErr w:type="spellStart"/>
            <w:r w:rsidRPr="00E677F2">
              <w:t>элементтері</w:t>
            </w:r>
            <w:proofErr w:type="spellEnd"/>
            <w:r w:rsidRPr="00E677F2">
              <w:t xml:space="preserve"> (</w:t>
            </w:r>
            <w:r w:rsidRPr="00E677F2">
              <w:rPr>
                <w:lang w:val="kk-KZ"/>
              </w:rPr>
              <w:t>сілтілік</w:t>
            </w:r>
            <w:r w:rsidRPr="00E677F2">
              <w:t xml:space="preserve"> </w:t>
            </w:r>
            <w:proofErr w:type="spellStart"/>
            <w:r w:rsidRPr="00E677F2">
              <w:t>металдар</w:t>
            </w:r>
            <w:proofErr w:type="spellEnd"/>
            <w:r w:rsidRPr="00E677F2">
              <w:t>)</w:t>
            </w:r>
          </w:p>
        </w:tc>
        <w:tc>
          <w:tcPr>
            <w:tcW w:w="8187" w:type="dxa"/>
          </w:tcPr>
          <w:p w14:paraId="0FFCC7FF" w14:textId="77777777" w:rsidR="001370D8" w:rsidRPr="00E677F2" w:rsidRDefault="001370D8" w:rsidP="0078110C">
            <w:pPr>
              <w:jc w:val="both"/>
            </w:pPr>
            <w:r w:rsidRPr="00E677F2">
              <w:t xml:space="preserve">Натрий мен калий </w:t>
            </w:r>
            <w:proofErr w:type="spellStart"/>
            <w:r w:rsidRPr="00E677F2">
              <w:t>дененің</w:t>
            </w:r>
            <w:proofErr w:type="spellEnd"/>
            <w:r w:rsidRPr="00E677F2">
              <w:t xml:space="preserve"> </w:t>
            </w:r>
            <w:proofErr w:type="spellStart"/>
            <w:r w:rsidRPr="00E677F2">
              <w:t>қышқыл-негіз</w:t>
            </w:r>
            <w:proofErr w:type="spellEnd"/>
            <w:r w:rsidRPr="00E677F2">
              <w:t xml:space="preserve"> тепе-</w:t>
            </w:r>
            <w:proofErr w:type="spellStart"/>
            <w:r w:rsidRPr="00E677F2">
              <w:t>теңдігін</w:t>
            </w:r>
            <w:proofErr w:type="spellEnd"/>
            <w:r w:rsidRPr="00E677F2">
              <w:t xml:space="preserve"> </w:t>
            </w:r>
            <w:proofErr w:type="spellStart"/>
            <w:r w:rsidRPr="00E677F2">
              <w:t>сақтауда</w:t>
            </w:r>
            <w:proofErr w:type="spellEnd"/>
            <w:r w:rsidRPr="00E677F2">
              <w:t xml:space="preserve"> </w:t>
            </w:r>
            <w:proofErr w:type="spellStart"/>
            <w:r w:rsidRPr="00E677F2">
              <w:t>маңызды</w:t>
            </w:r>
            <w:proofErr w:type="spellEnd"/>
            <w:r w:rsidRPr="00E677F2">
              <w:t xml:space="preserve"> </w:t>
            </w:r>
            <w:proofErr w:type="spellStart"/>
            <w:r w:rsidRPr="00E677F2">
              <w:t>рөл</w:t>
            </w:r>
            <w:proofErr w:type="spellEnd"/>
            <w:r w:rsidRPr="00E677F2">
              <w:t xml:space="preserve"> </w:t>
            </w:r>
            <w:proofErr w:type="spellStart"/>
            <w:r w:rsidRPr="00E677F2">
              <w:t>атқарады</w:t>
            </w:r>
            <w:proofErr w:type="spellEnd"/>
            <w:r w:rsidRPr="00E677F2">
              <w:t xml:space="preserve"> </w:t>
            </w:r>
            <w:proofErr w:type="spellStart"/>
            <w:r w:rsidRPr="00E677F2">
              <w:t>және</w:t>
            </w:r>
            <w:proofErr w:type="spellEnd"/>
            <w:r w:rsidRPr="00E677F2">
              <w:t xml:space="preserve"> су </w:t>
            </w:r>
            <w:proofErr w:type="spellStart"/>
            <w:r w:rsidRPr="00E677F2">
              <w:t>алмасуын</w:t>
            </w:r>
            <w:proofErr w:type="spellEnd"/>
            <w:r w:rsidRPr="00E677F2">
              <w:t xml:space="preserve"> </w:t>
            </w:r>
            <w:proofErr w:type="spellStart"/>
            <w:r w:rsidRPr="00E677F2">
              <w:t>реттеу</w:t>
            </w:r>
            <w:proofErr w:type="spellEnd"/>
            <w:r w:rsidRPr="00E677F2">
              <w:t xml:space="preserve"> </w:t>
            </w:r>
            <w:proofErr w:type="spellStart"/>
            <w:r w:rsidRPr="00E677F2">
              <w:t>үшін</w:t>
            </w:r>
            <w:proofErr w:type="spellEnd"/>
            <w:r w:rsidRPr="00E677F2">
              <w:t xml:space="preserve"> </w:t>
            </w:r>
            <w:proofErr w:type="spellStart"/>
            <w:r w:rsidRPr="00E677F2">
              <w:t>қажет</w:t>
            </w:r>
            <w:proofErr w:type="spellEnd"/>
            <w:r w:rsidRPr="00E677F2">
              <w:t>.</w:t>
            </w:r>
          </w:p>
          <w:p w14:paraId="6F91393B" w14:textId="77777777" w:rsidR="001370D8" w:rsidRPr="00E677F2" w:rsidRDefault="001370D8" w:rsidP="0078110C"/>
          <w:p w14:paraId="314D8418" w14:textId="77777777" w:rsidR="001370D8" w:rsidRPr="00E677F2" w:rsidRDefault="001370D8" w:rsidP="0078110C">
            <w:pPr>
              <w:jc w:val="both"/>
            </w:pPr>
            <w:r w:rsidRPr="00E677F2">
              <w:t xml:space="preserve">Натрий </w:t>
            </w:r>
            <w:proofErr w:type="spellStart"/>
            <w:r w:rsidRPr="00E677F2">
              <w:t>және</w:t>
            </w:r>
            <w:proofErr w:type="spellEnd"/>
            <w:r w:rsidRPr="00E677F2">
              <w:t xml:space="preserve"> калий </w:t>
            </w:r>
            <w:proofErr w:type="spellStart"/>
            <w:r w:rsidRPr="00E677F2">
              <w:t>иондары</w:t>
            </w:r>
            <w:proofErr w:type="spellEnd"/>
            <w:r w:rsidRPr="00E677F2">
              <w:t xml:space="preserve"> </w:t>
            </w:r>
            <w:proofErr w:type="spellStart"/>
            <w:r w:rsidRPr="00E677F2">
              <w:t>адам</w:t>
            </w:r>
            <w:proofErr w:type="spellEnd"/>
            <w:r w:rsidRPr="00E677F2">
              <w:t xml:space="preserve"> мен </w:t>
            </w:r>
            <w:proofErr w:type="spellStart"/>
            <w:r w:rsidRPr="00E677F2">
              <w:t>жануарлардың</w:t>
            </w:r>
            <w:proofErr w:type="spellEnd"/>
            <w:r w:rsidRPr="00E677F2">
              <w:t xml:space="preserve"> </w:t>
            </w:r>
            <w:proofErr w:type="spellStart"/>
            <w:r w:rsidRPr="00E677F2">
              <w:t>өмірінде</w:t>
            </w:r>
            <w:proofErr w:type="spellEnd"/>
            <w:r w:rsidRPr="00E677F2">
              <w:t xml:space="preserve"> </w:t>
            </w:r>
            <w:proofErr w:type="spellStart"/>
            <w:r w:rsidRPr="00E677F2">
              <w:t>маңызды</w:t>
            </w:r>
            <w:proofErr w:type="spellEnd"/>
            <w:r w:rsidRPr="00E677F2">
              <w:t xml:space="preserve"> </w:t>
            </w:r>
            <w:proofErr w:type="spellStart"/>
            <w:r w:rsidRPr="00E677F2">
              <w:t>рөл</w:t>
            </w:r>
            <w:proofErr w:type="spellEnd"/>
            <w:r w:rsidRPr="00E677F2">
              <w:t xml:space="preserve"> </w:t>
            </w:r>
            <w:proofErr w:type="spellStart"/>
            <w:r w:rsidRPr="00E677F2">
              <w:t>атқарады</w:t>
            </w:r>
            <w:proofErr w:type="spellEnd"/>
            <w:r w:rsidRPr="00E677F2">
              <w:t xml:space="preserve">. Натрий </w:t>
            </w:r>
            <w:proofErr w:type="spellStart"/>
            <w:r w:rsidRPr="00E677F2">
              <w:t>иондары</w:t>
            </w:r>
            <w:proofErr w:type="spellEnd"/>
            <w:r w:rsidRPr="00E677F2">
              <w:t xml:space="preserve"> организм </w:t>
            </w:r>
            <w:proofErr w:type="spellStart"/>
            <w:r w:rsidRPr="00E677F2">
              <w:t>жасушаларының</w:t>
            </w:r>
            <w:proofErr w:type="spellEnd"/>
            <w:r w:rsidRPr="00E677F2">
              <w:t xml:space="preserve"> электролит </w:t>
            </w:r>
            <w:proofErr w:type="spellStart"/>
            <w:r w:rsidRPr="00E677F2">
              <w:t>балансына</w:t>
            </w:r>
            <w:proofErr w:type="spellEnd"/>
            <w:r w:rsidRPr="00E677F2">
              <w:t xml:space="preserve"> </w:t>
            </w:r>
            <w:proofErr w:type="spellStart"/>
            <w:r w:rsidRPr="00E677F2">
              <w:t>әсер</w:t>
            </w:r>
            <w:proofErr w:type="spellEnd"/>
            <w:r w:rsidRPr="00E677F2">
              <w:t xml:space="preserve"> </w:t>
            </w:r>
            <w:proofErr w:type="spellStart"/>
            <w:r w:rsidRPr="00E677F2">
              <w:t>етеді</w:t>
            </w:r>
            <w:proofErr w:type="spellEnd"/>
            <w:r w:rsidRPr="00E677F2">
              <w:t xml:space="preserve">, амин </w:t>
            </w:r>
            <w:proofErr w:type="spellStart"/>
            <w:r w:rsidRPr="00E677F2">
              <w:t>қышқылдарын</w:t>
            </w:r>
            <w:proofErr w:type="spellEnd"/>
            <w:r w:rsidRPr="00E677F2">
              <w:t xml:space="preserve">, </w:t>
            </w:r>
            <w:proofErr w:type="spellStart"/>
            <w:r w:rsidRPr="00E677F2">
              <w:t>қанттарды</w:t>
            </w:r>
            <w:proofErr w:type="spellEnd"/>
            <w:r w:rsidRPr="00E677F2">
              <w:t xml:space="preserve">, </w:t>
            </w:r>
            <w:proofErr w:type="spellStart"/>
            <w:r w:rsidRPr="00E677F2">
              <w:t>бейорганикалық</w:t>
            </w:r>
            <w:proofErr w:type="spellEnd"/>
            <w:r w:rsidRPr="00E677F2">
              <w:t xml:space="preserve"> </w:t>
            </w:r>
            <w:proofErr w:type="spellStart"/>
            <w:r w:rsidRPr="00E677F2">
              <w:t>және</w:t>
            </w:r>
            <w:proofErr w:type="spellEnd"/>
            <w:r w:rsidRPr="00E677F2">
              <w:t xml:space="preserve"> </w:t>
            </w:r>
            <w:proofErr w:type="spellStart"/>
            <w:r w:rsidRPr="00E677F2">
              <w:t>органикалық</w:t>
            </w:r>
            <w:proofErr w:type="spellEnd"/>
            <w:r w:rsidRPr="00E677F2">
              <w:t xml:space="preserve"> </w:t>
            </w:r>
            <w:proofErr w:type="spellStart"/>
            <w:r w:rsidRPr="00E677F2">
              <w:t>аниондарды</w:t>
            </w:r>
            <w:proofErr w:type="spellEnd"/>
            <w:r w:rsidRPr="00E677F2">
              <w:t xml:space="preserve"> </w:t>
            </w:r>
            <w:proofErr w:type="spellStart"/>
            <w:r w:rsidRPr="00E677F2">
              <w:t>жасуша</w:t>
            </w:r>
            <w:proofErr w:type="spellEnd"/>
            <w:r w:rsidRPr="00E677F2">
              <w:t xml:space="preserve"> </w:t>
            </w:r>
            <w:proofErr w:type="spellStart"/>
            <w:r w:rsidRPr="00E677F2">
              <w:t>мембраналары</w:t>
            </w:r>
            <w:proofErr w:type="spellEnd"/>
            <w:r w:rsidRPr="00E677F2">
              <w:t xml:space="preserve"> </w:t>
            </w:r>
            <w:proofErr w:type="spellStart"/>
            <w:r w:rsidRPr="00E677F2">
              <w:t>арқылы</w:t>
            </w:r>
            <w:proofErr w:type="spellEnd"/>
            <w:r w:rsidRPr="00E677F2">
              <w:t xml:space="preserve"> </w:t>
            </w:r>
            <w:proofErr w:type="spellStart"/>
            <w:r w:rsidRPr="00E677F2">
              <w:t>тасымалдауға</w:t>
            </w:r>
            <w:proofErr w:type="spellEnd"/>
            <w:r w:rsidRPr="00E677F2">
              <w:t xml:space="preserve"> </w:t>
            </w:r>
            <w:proofErr w:type="spellStart"/>
            <w:r w:rsidRPr="00E677F2">
              <w:t>және</w:t>
            </w:r>
            <w:proofErr w:type="spellEnd"/>
            <w:r w:rsidRPr="00E677F2">
              <w:t xml:space="preserve"> </w:t>
            </w:r>
            <w:proofErr w:type="spellStart"/>
            <w:r w:rsidRPr="00E677F2">
              <w:t>асқазан</w:t>
            </w:r>
            <w:proofErr w:type="spellEnd"/>
            <w:r w:rsidRPr="00E677F2">
              <w:t xml:space="preserve"> </w:t>
            </w:r>
            <w:proofErr w:type="spellStart"/>
            <w:r w:rsidRPr="00E677F2">
              <w:t>сөлінің</w:t>
            </w:r>
            <w:proofErr w:type="spellEnd"/>
            <w:r w:rsidRPr="00E677F2">
              <w:t xml:space="preserve"> </w:t>
            </w:r>
            <w:proofErr w:type="spellStart"/>
            <w:r w:rsidRPr="00E677F2">
              <w:t>түзілуіне</w:t>
            </w:r>
            <w:proofErr w:type="spellEnd"/>
            <w:r w:rsidRPr="00E677F2">
              <w:t xml:space="preserve"> </w:t>
            </w:r>
            <w:proofErr w:type="spellStart"/>
            <w:r w:rsidRPr="00E677F2">
              <w:t>қатысады</w:t>
            </w:r>
            <w:proofErr w:type="spellEnd"/>
            <w:r w:rsidRPr="00E677F2">
              <w:t xml:space="preserve">. Калий </w:t>
            </w:r>
            <w:proofErr w:type="spellStart"/>
            <w:r w:rsidRPr="00E677F2">
              <w:t>иондары</w:t>
            </w:r>
            <w:proofErr w:type="spellEnd"/>
            <w:r w:rsidRPr="00E677F2">
              <w:t xml:space="preserve"> </w:t>
            </w:r>
            <w:proofErr w:type="spellStart"/>
            <w:r w:rsidRPr="00E677F2">
              <w:t>жүрек</w:t>
            </w:r>
            <w:proofErr w:type="spellEnd"/>
            <w:r w:rsidRPr="00E677F2">
              <w:t xml:space="preserve"> </w:t>
            </w:r>
            <w:proofErr w:type="spellStart"/>
            <w:r w:rsidRPr="00E677F2">
              <w:t>бұлшықетінің</w:t>
            </w:r>
            <w:proofErr w:type="spellEnd"/>
            <w:r w:rsidRPr="00E677F2">
              <w:t xml:space="preserve"> </w:t>
            </w:r>
            <w:proofErr w:type="spellStart"/>
            <w:r w:rsidRPr="00E677F2">
              <w:t>қозғыштығы</w:t>
            </w:r>
            <w:proofErr w:type="spellEnd"/>
            <w:r w:rsidRPr="00E677F2">
              <w:t xml:space="preserve"> мен </w:t>
            </w:r>
            <w:proofErr w:type="spellStart"/>
            <w:r w:rsidRPr="00E677F2">
              <w:t>өткізгіштігін</w:t>
            </w:r>
            <w:proofErr w:type="spellEnd"/>
            <w:r w:rsidRPr="00E677F2">
              <w:t xml:space="preserve"> </w:t>
            </w:r>
            <w:proofErr w:type="spellStart"/>
            <w:r w:rsidRPr="00E677F2">
              <w:t>анықтайды</w:t>
            </w:r>
            <w:proofErr w:type="spellEnd"/>
            <w:r w:rsidRPr="00E677F2">
              <w:t xml:space="preserve"> </w:t>
            </w:r>
            <w:proofErr w:type="spellStart"/>
            <w:r w:rsidRPr="00E677F2">
              <w:t>және</w:t>
            </w:r>
            <w:proofErr w:type="spellEnd"/>
            <w:r w:rsidRPr="00E677F2">
              <w:t xml:space="preserve"> </w:t>
            </w:r>
            <w:proofErr w:type="spellStart"/>
            <w:r w:rsidRPr="00E677F2">
              <w:t>жүйке</w:t>
            </w:r>
            <w:proofErr w:type="spellEnd"/>
            <w:r w:rsidRPr="00E677F2">
              <w:t xml:space="preserve"> </w:t>
            </w:r>
            <w:proofErr w:type="spellStart"/>
            <w:r w:rsidRPr="00E677F2">
              <w:t>импульстарының</w:t>
            </w:r>
            <w:proofErr w:type="spellEnd"/>
            <w:r w:rsidRPr="00E677F2">
              <w:t xml:space="preserve"> </w:t>
            </w:r>
            <w:proofErr w:type="spellStart"/>
            <w:r w:rsidRPr="00E677F2">
              <w:t>берілуіне</w:t>
            </w:r>
            <w:proofErr w:type="spellEnd"/>
            <w:r w:rsidRPr="00E677F2">
              <w:t xml:space="preserve"> </w:t>
            </w:r>
            <w:proofErr w:type="spellStart"/>
            <w:r w:rsidRPr="00E677F2">
              <w:t>қатысады</w:t>
            </w:r>
            <w:proofErr w:type="spellEnd"/>
            <w:r w:rsidRPr="00E677F2">
              <w:t xml:space="preserve">. Литий </w:t>
            </w:r>
            <w:proofErr w:type="spellStart"/>
            <w:r w:rsidRPr="00E677F2">
              <w:t>ферменттердің</w:t>
            </w:r>
            <w:proofErr w:type="spellEnd"/>
            <w:r w:rsidRPr="00E677F2">
              <w:t xml:space="preserve"> </w:t>
            </w:r>
            <w:proofErr w:type="spellStart"/>
            <w:r w:rsidRPr="00E677F2">
              <w:t>белсенділігін</w:t>
            </w:r>
            <w:proofErr w:type="spellEnd"/>
            <w:r w:rsidRPr="00E677F2">
              <w:t xml:space="preserve"> </w:t>
            </w:r>
            <w:proofErr w:type="spellStart"/>
            <w:r w:rsidRPr="00E677F2">
              <w:t>реттей</w:t>
            </w:r>
            <w:proofErr w:type="spellEnd"/>
            <w:r w:rsidRPr="00E677F2">
              <w:t xml:space="preserve"> </w:t>
            </w:r>
            <w:proofErr w:type="spellStart"/>
            <w:r w:rsidRPr="00E677F2">
              <w:t>алады</w:t>
            </w:r>
            <w:proofErr w:type="spellEnd"/>
          </w:p>
        </w:tc>
      </w:tr>
      <w:tr w:rsidR="00E677F2" w:rsidRPr="00E677F2" w14:paraId="384FE7F1" w14:textId="77777777" w:rsidTr="00E677F2">
        <w:tc>
          <w:tcPr>
            <w:tcW w:w="2547" w:type="dxa"/>
            <w:vMerge/>
          </w:tcPr>
          <w:p w14:paraId="4DD10830" w14:textId="77777777" w:rsidR="001370D8" w:rsidRPr="00E677F2" w:rsidRDefault="001370D8" w:rsidP="0078110C"/>
        </w:tc>
        <w:tc>
          <w:tcPr>
            <w:tcW w:w="3436" w:type="dxa"/>
          </w:tcPr>
          <w:p w14:paraId="6734058F" w14:textId="77777777" w:rsidR="001370D8" w:rsidRPr="00E677F2" w:rsidRDefault="001370D8" w:rsidP="0078110C">
            <w:pPr>
              <w:shd w:val="clear" w:color="auto" w:fill="FFFFFF"/>
              <w:contextualSpacing/>
              <w:jc w:val="both"/>
            </w:pPr>
            <w:r w:rsidRPr="00E677F2">
              <w:t xml:space="preserve">8-топ </w:t>
            </w:r>
            <w:proofErr w:type="spellStart"/>
            <w:r w:rsidRPr="00E677F2">
              <w:t>элементтері</w:t>
            </w:r>
            <w:proofErr w:type="spellEnd"/>
            <w:r w:rsidRPr="00E677F2">
              <w:t xml:space="preserve"> (</w:t>
            </w:r>
            <w:proofErr w:type="spellStart"/>
            <w:r w:rsidRPr="00E677F2">
              <w:t>темір</w:t>
            </w:r>
            <w:proofErr w:type="spellEnd"/>
            <w:r w:rsidRPr="00E677F2">
              <w:t>, кобальт, никель, платина)</w:t>
            </w:r>
          </w:p>
        </w:tc>
        <w:tc>
          <w:tcPr>
            <w:tcW w:w="8187" w:type="dxa"/>
          </w:tcPr>
          <w:p w14:paraId="51C61CE9" w14:textId="77777777" w:rsidR="001370D8" w:rsidRPr="00E677F2" w:rsidRDefault="001370D8" w:rsidP="0078110C">
            <w:pPr>
              <w:jc w:val="both"/>
            </w:pPr>
            <w:proofErr w:type="spellStart"/>
            <w:r w:rsidRPr="00E677F2">
              <w:t>Темір</w:t>
            </w:r>
            <w:proofErr w:type="spellEnd"/>
            <w:r w:rsidRPr="00E677F2">
              <w:t xml:space="preserve"> </w:t>
            </w:r>
            <w:proofErr w:type="spellStart"/>
            <w:r w:rsidRPr="00E677F2">
              <w:t>ферментативті</w:t>
            </w:r>
            <w:proofErr w:type="spellEnd"/>
            <w:r w:rsidRPr="00E677F2">
              <w:t xml:space="preserve"> </w:t>
            </w:r>
            <w:proofErr w:type="spellStart"/>
            <w:r w:rsidRPr="00E677F2">
              <w:t>реакцияларда</w:t>
            </w:r>
            <w:proofErr w:type="spellEnd"/>
            <w:r w:rsidRPr="00E677F2">
              <w:t xml:space="preserve">, </w:t>
            </w:r>
            <w:proofErr w:type="spellStart"/>
            <w:r w:rsidRPr="00E677F2">
              <w:t>иммундық</w:t>
            </w:r>
            <w:proofErr w:type="spellEnd"/>
            <w:r w:rsidRPr="00E677F2">
              <w:t xml:space="preserve"> </w:t>
            </w:r>
            <w:proofErr w:type="spellStart"/>
            <w:r w:rsidRPr="00E677F2">
              <w:t>функцияларды</w:t>
            </w:r>
            <w:proofErr w:type="spellEnd"/>
            <w:r w:rsidRPr="00E677F2">
              <w:t xml:space="preserve"> </w:t>
            </w:r>
            <w:proofErr w:type="spellStart"/>
            <w:r w:rsidRPr="00E677F2">
              <w:t>қамтамасыз</w:t>
            </w:r>
            <w:proofErr w:type="spellEnd"/>
            <w:r w:rsidRPr="00E677F2">
              <w:t xml:space="preserve"> </w:t>
            </w:r>
            <w:proofErr w:type="spellStart"/>
            <w:r w:rsidRPr="00E677F2">
              <w:t>етуде</w:t>
            </w:r>
            <w:proofErr w:type="spellEnd"/>
            <w:r w:rsidRPr="00E677F2">
              <w:t xml:space="preserve"> </w:t>
            </w:r>
            <w:proofErr w:type="spellStart"/>
            <w:r w:rsidRPr="00E677F2">
              <w:t>маңызды</w:t>
            </w:r>
            <w:proofErr w:type="spellEnd"/>
            <w:r w:rsidRPr="00E677F2">
              <w:t xml:space="preserve"> </w:t>
            </w:r>
            <w:proofErr w:type="spellStart"/>
            <w:r w:rsidRPr="00E677F2">
              <w:t>рөл</w:t>
            </w:r>
            <w:proofErr w:type="spellEnd"/>
            <w:r w:rsidRPr="00E677F2">
              <w:t xml:space="preserve"> </w:t>
            </w:r>
            <w:proofErr w:type="spellStart"/>
            <w:r w:rsidRPr="00E677F2">
              <w:t>атқарады</w:t>
            </w:r>
            <w:proofErr w:type="spellEnd"/>
            <w:r w:rsidRPr="00E677F2">
              <w:t xml:space="preserve"> </w:t>
            </w:r>
            <w:proofErr w:type="spellStart"/>
            <w:r w:rsidRPr="00E677F2">
              <w:t>және</w:t>
            </w:r>
            <w:proofErr w:type="spellEnd"/>
            <w:r w:rsidRPr="00E677F2">
              <w:t xml:space="preserve"> </w:t>
            </w:r>
            <w:proofErr w:type="spellStart"/>
            <w:r w:rsidRPr="00E677F2">
              <w:t>гемоглобиннің</w:t>
            </w:r>
            <w:proofErr w:type="spellEnd"/>
            <w:r w:rsidRPr="00E677F2">
              <w:t xml:space="preserve"> </w:t>
            </w:r>
            <w:proofErr w:type="spellStart"/>
            <w:r w:rsidRPr="00E677F2">
              <w:t>бөлігі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 xml:space="preserve">, </w:t>
            </w:r>
            <w:proofErr w:type="spellStart"/>
            <w:r w:rsidRPr="00E677F2">
              <w:t>тыныс</w:t>
            </w:r>
            <w:proofErr w:type="spellEnd"/>
            <w:r w:rsidRPr="00E677F2">
              <w:t xml:space="preserve"> </w:t>
            </w:r>
            <w:proofErr w:type="spellStart"/>
            <w:r w:rsidRPr="00E677F2">
              <w:t>алу</w:t>
            </w:r>
            <w:proofErr w:type="spellEnd"/>
            <w:r w:rsidRPr="00E677F2">
              <w:t xml:space="preserve"> </w:t>
            </w:r>
            <w:proofErr w:type="spellStart"/>
            <w:r w:rsidRPr="00E677F2">
              <w:t>мүшелерінен</w:t>
            </w:r>
            <w:proofErr w:type="spellEnd"/>
            <w:r w:rsidRPr="00E677F2">
              <w:t xml:space="preserve"> </w:t>
            </w:r>
            <w:proofErr w:type="spellStart"/>
            <w:r w:rsidRPr="00E677F2">
              <w:t>тіндерге</w:t>
            </w:r>
            <w:proofErr w:type="spellEnd"/>
            <w:r w:rsidRPr="00E677F2">
              <w:t xml:space="preserve"> </w:t>
            </w:r>
            <w:proofErr w:type="spellStart"/>
            <w:r w:rsidRPr="00E677F2">
              <w:t>оттегіні</w:t>
            </w:r>
            <w:proofErr w:type="spellEnd"/>
            <w:r w:rsidRPr="00E677F2">
              <w:t xml:space="preserve"> </w:t>
            </w:r>
            <w:proofErr w:type="spellStart"/>
            <w:r w:rsidRPr="00E677F2">
              <w:t>тасымалдаушы</w:t>
            </w:r>
            <w:proofErr w:type="spellEnd"/>
            <w:r w:rsidRPr="00E677F2">
              <w:t xml:space="preserve">. Адам </w:t>
            </w:r>
            <w:proofErr w:type="spellStart"/>
            <w:r w:rsidRPr="00E677F2">
              <w:t>ағзасында</w:t>
            </w:r>
            <w:proofErr w:type="spellEnd"/>
            <w:r w:rsidRPr="00E677F2">
              <w:t xml:space="preserve"> 3-5 </w:t>
            </w:r>
            <w:r w:rsidRPr="00E677F2">
              <w:lastRenderedPageBreak/>
              <w:t xml:space="preserve">г </w:t>
            </w:r>
            <w:proofErr w:type="spellStart"/>
            <w:r w:rsidRPr="00E677F2">
              <w:t>темір</w:t>
            </w:r>
            <w:proofErr w:type="spellEnd"/>
            <w:r w:rsidRPr="00E677F2">
              <w:t xml:space="preserve"> </w:t>
            </w:r>
            <w:proofErr w:type="spellStart"/>
            <w:r w:rsidRPr="00E677F2">
              <w:t>болады</w:t>
            </w:r>
            <w:proofErr w:type="spellEnd"/>
            <w:r w:rsidRPr="00E677F2">
              <w:t xml:space="preserve">. </w:t>
            </w:r>
            <w:proofErr w:type="spellStart"/>
            <w:r w:rsidRPr="00E677F2">
              <w:t>Денедегі</w:t>
            </w:r>
            <w:proofErr w:type="spellEnd"/>
            <w:r w:rsidRPr="00E677F2">
              <w:t xml:space="preserve"> </w:t>
            </w:r>
            <w:proofErr w:type="spellStart"/>
            <w:r w:rsidRPr="00E677F2">
              <w:t>темірдің</w:t>
            </w:r>
            <w:proofErr w:type="spellEnd"/>
            <w:r w:rsidRPr="00E677F2">
              <w:t xml:space="preserve"> </w:t>
            </w:r>
            <w:proofErr w:type="spellStart"/>
            <w:r w:rsidRPr="00E677F2">
              <w:t>жетіспеушілігі</w:t>
            </w:r>
            <w:proofErr w:type="spellEnd"/>
            <w:r w:rsidRPr="00E677F2">
              <w:t xml:space="preserve"> </w:t>
            </w:r>
            <w:proofErr w:type="spellStart"/>
            <w:r w:rsidRPr="00E677F2">
              <w:t>анемияның</w:t>
            </w:r>
            <w:proofErr w:type="spellEnd"/>
            <w:r w:rsidRPr="00E677F2">
              <w:t xml:space="preserve">, </w:t>
            </w:r>
            <w:proofErr w:type="spellStart"/>
            <w:r w:rsidRPr="00E677F2">
              <w:t>интеллекттің</w:t>
            </w:r>
            <w:proofErr w:type="spellEnd"/>
            <w:r w:rsidRPr="00E677F2">
              <w:t xml:space="preserve"> </w:t>
            </w:r>
            <w:proofErr w:type="spellStart"/>
            <w:r w:rsidRPr="00E677F2">
              <w:t>төмендеуінің</w:t>
            </w:r>
            <w:proofErr w:type="spellEnd"/>
            <w:r w:rsidRPr="00E677F2">
              <w:t xml:space="preserve"> </w:t>
            </w:r>
            <w:proofErr w:type="spellStart"/>
            <w:r w:rsidRPr="00E677F2">
              <w:t>және</w:t>
            </w:r>
            <w:proofErr w:type="spellEnd"/>
            <w:r w:rsidRPr="00E677F2">
              <w:t xml:space="preserve"> </w:t>
            </w:r>
            <w:proofErr w:type="spellStart"/>
            <w:r w:rsidRPr="00E677F2">
              <w:t>жүйке-психикалық</w:t>
            </w:r>
            <w:proofErr w:type="spellEnd"/>
            <w:r w:rsidRPr="00E677F2">
              <w:t xml:space="preserve"> </w:t>
            </w:r>
            <w:proofErr w:type="spellStart"/>
            <w:r w:rsidRPr="00E677F2">
              <w:t>функциялардың</w:t>
            </w:r>
            <w:proofErr w:type="spellEnd"/>
            <w:r w:rsidRPr="00E677F2">
              <w:t xml:space="preserve"> </w:t>
            </w:r>
            <w:proofErr w:type="spellStart"/>
            <w:r w:rsidRPr="00E677F2">
              <w:t>бұзылуының</w:t>
            </w:r>
            <w:proofErr w:type="spellEnd"/>
            <w:r w:rsidRPr="00E677F2">
              <w:t xml:space="preserve"> </w:t>
            </w:r>
            <w:proofErr w:type="spellStart"/>
            <w:r w:rsidRPr="00E677F2">
              <w:t>себептерінің</w:t>
            </w:r>
            <w:proofErr w:type="spellEnd"/>
            <w:r w:rsidRPr="00E677F2">
              <w:t xml:space="preserve"> </w:t>
            </w:r>
            <w:proofErr w:type="spellStart"/>
            <w:r w:rsidRPr="00E677F2">
              <w:t>бірі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w:t>
            </w:r>
          </w:p>
        </w:tc>
      </w:tr>
      <w:tr w:rsidR="00E677F2" w:rsidRPr="00E677F2" w14:paraId="33E7D57F" w14:textId="77777777" w:rsidTr="00E677F2">
        <w:trPr>
          <w:trHeight w:val="722"/>
        </w:trPr>
        <w:tc>
          <w:tcPr>
            <w:tcW w:w="2547" w:type="dxa"/>
            <w:vMerge w:val="restart"/>
          </w:tcPr>
          <w:p w14:paraId="6C81E576" w14:textId="77777777" w:rsidR="001370D8" w:rsidRPr="00E677F2" w:rsidRDefault="001370D8" w:rsidP="0078110C">
            <w:pPr>
              <w:rPr>
                <w:lang w:val="kk-KZ"/>
              </w:rPr>
            </w:pPr>
            <w:r w:rsidRPr="00E677F2">
              <w:rPr>
                <w:lang w:val="kk-KZ"/>
              </w:rPr>
              <w:lastRenderedPageBreak/>
              <w:t>Биохимия</w:t>
            </w:r>
          </w:p>
          <w:p w14:paraId="4E4CC2B2" w14:textId="77777777" w:rsidR="001370D8" w:rsidRPr="00E677F2" w:rsidRDefault="001370D8" w:rsidP="0078110C">
            <w:pPr>
              <w:rPr>
                <w:lang w:val="kk-KZ"/>
              </w:rPr>
            </w:pPr>
          </w:p>
          <w:p w14:paraId="71D616FB" w14:textId="77777777" w:rsidR="001370D8" w:rsidRPr="00E677F2" w:rsidRDefault="001370D8" w:rsidP="0078110C">
            <w:proofErr w:type="spellStart"/>
            <w:r w:rsidRPr="00E677F2">
              <w:rPr>
                <w:lang w:val="kk-KZ"/>
              </w:rPr>
              <w:t>Кэмпбелл</w:t>
            </w:r>
            <w:proofErr w:type="spellEnd"/>
            <w:r w:rsidRPr="00E677F2">
              <w:rPr>
                <w:lang w:val="kk-KZ"/>
              </w:rPr>
              <w:t xml:space="preserve">, М. К. Биохимия: Оқулық. Алматы: Қазақ тіліндегі басылым, ҚР жоғары оқу орындарының қауымдастығы. 2-бөлім / Ш. О. </w:t>
            </w:r>
            <w:proofErr w:type="spellStart"/>
            <w:r w:rsidRPr="00E677F2">
              <w:rPr>
                <w:lang w:val="kk-KZ"/>
              </w:rPr>
              <w:t>Фаррелл</w:t>
            </w:r>
            <w:proofErr w:type="spellEnd"/>
            <w:r w:rsidRPr="00E677F2">
              <w:rPr>
                <w:lang w:val="kk-KZ"/>
              </w:rPr>
              <w:t xml:space="preserve">; </w:t>
            </w:r>
            <w:proofErr w:type="spellStart"/>
            <w:r w:rsidRPr="00E677F2">
              <w:rPr>
                <w:lang w:val="kk-KZ"/>
              </w:rPr>
              <w:t>Ауд</w:t>
            </w:r>
            <w:proofErr w:type="spellEnd"/>
            <w:r w:rsidRPr="00E677F2">
              <w:rPr>
                <w:lang w:val="kk-KZ"/>
              </w:rPr>
              <w:t>. А.Е. Ережепов. - 2014. - 560 б.</w:t>
            </w:r>
          </w:p>
        </w:tc>
        <w:tc>
          <w:tcPr>
            <w:tcW w:w="3436" w:type="dxa"/>
          </w:tcPr>
          <w:p w14:paraId="3D3C7FBD" w14:textId="77777777" w:rsidR="001370D8" w:rsidRPr="00E677F2" w:rsidRDefault="001370D8" w:rsidP="0078110C">
            <w:pPr>
              <w:shd w:val="clear" w:color="auto" w:fill="FFFFFF"/>
              <w:contextualSpacing/>
              <w:jc w:val="both"/>
            </w:pPr>
            <w:proofErr w:type="spellStart"/>
            <w:r w:rsidRPr="00E677F2">
              <w:t>Кіріспе</w:t>
            </w:r>
            <w:proofErr w:type="spellEnd"/>
            <w:r w:rsidRPr="00E677F2">
              <w:t xml:space="preserve">. </w:t>
            </w:r>
            <w:proofErr w:type="spellStart"/>
            <w:r w:rsidRPr="00E677F2">
              <w:t>Биологиялық</w:t>
            </w:r>
            <w:proofErr w:type="spellEnd"/>
            <w:r w:rsidRPr="00E677F2">
              <w:t xml:space="preserve"> химия </w:t>
            </w:r>
            <w:proofErr w:type="spellStart"/>
            <w:r w:rsidRPr="00E677F2">
              <w:t>пәні</w:t>
            </w:r>
            <w:proofErr w:type="spellEnd"/>
            <w:r w:rsidRPr="00E677F2">
              <w:t xml:space="preserve">, </w:t>
            </w:r>
            <w:proofErr w:type="spellStart"/>
            <w:r w:rsidRPr="00E677F2">
              <w:t>оның</w:t>
            </w:r>
            <w:proofErr w:type="spellEnd"/>
            <w:r w:rsidRPr="00E677F2">
              <w:t xml:space="preserve"> </w:t>
            </w:r>
            <w:proofErr w:type="spellStart"/>
            <w:r w:rsidRPr="00E677F2">
              <w:t>зерттеу</w:t>
            </w:r>
            <w:proofErr w:type="spellEnd"/>
            <w:r w:rsidRPr="00E677F2">
              <w:t xml:space="preserve"> </w:t>
            </w:r>
            <w:proofErr w:type="spellStart"/>
            <w:r w:rsidRPr="00E677F2">
              <w:t>объектілері</w:t>
            </w:r>
            <w:proofErr w:type="spellEnd"/>
            <w:r w:rsidRPr="00E677F2">
              <w:t xml:space="preserve"> </w:t>
            </w:r>
            <w:proofErr w:type="spellStart"/>
            <w:r w:rsidRPr="00E677F2">
              <w:t>және</w:t>
            </w:r>
            <w:proofErr w:type="spellEnd"/>
            <w:r w:rsidRPr="00E677F2">
              <w:t xml:space="preserve"> </w:t>
            </w:r>
            <w:proofErr w:type="spellStart"/>
            <w:r w:rsidRPr="00E677F2">
              <w:t>басқа</w:t>
            </w:r>
            <w:proofErr w:type="spellEnd"/>
            <w:r w:rsidRPr="00E677F2">
              <w:t xml:space="preserve"> </w:t>
            </w:r>
            <w:proofErr w:type="spellStart"/>
            <w:r w:rsidRPr="00E677F2">
              <w:t>ғылымдармен</w:t>
            </w:r>
            <w:proofErr w:type="spellEnd"/>
            <w:r w:rsidRPr="00E677F2">
              <w:t xml:space="preserve"> </w:t>
            </w:r>
            <w:proofErr w:type="spellStart"/>
            <w:r w:rsidRPr="00E677F2">
              <w:t>байланысы</w:t>
            </w:r>
            <w:proofErr w:type="spellEnd"/>
          </w:p>
        </w:tc>
        <w:tc>
          <w:tcPr>
            <w:tcW w:w="8187" w:type="dxa"/>
          </w:tcPr>
          <w:p w14:paraId="54FD4682" w14:textId="77777777" w:rsidR="001370D8" w:rsidRPr="00E677F2" w:rsidRDefault="001370D8" w:rsidP="0078110C">
            <w:r w:rsidRPr="00E677F2">
              <w:t xml:space="preserve">Адам </w:t>
            </w:r>
            <w:proofErr w:type="spellStart"/>
            <w:r w:rsidRPr="00E677F2">
              <w:t>ағзасындағы</w:t>
            </w:r>
            <w:proofErr w:type="spellEnd"/>
            <w:r w:rsidRPr="00E677F2">
              <w:t xml:space="preserve"> </w:t>
            </w:r>
            <w:proofErr w:type="spellStart"/>
            <w:r w:rsidRPr="00E677F2">
              <w:t>зат</w:t>
            </w:r>
            <w:proofErr w:type="spellEnd"/>
            <w:r w:rsidRPr="00E677F2">
              <w:t xml:space="preserve"> </w:t>
            </w:r>
            <w:proofErr w:type="spellStart"/>
            <w:r w:rsidRPr="00E677F2">
              <w:t>алмасу</w:t>
            </w:r>
            <w:proofErr w:type="spellEnd"/>
            <w:r w:rsidRPr="00E677F2">
              <w:t xml:space="preserve"> </w:t>
            </w:r>
            <w:proofErr w:type="spellStart"/>
            <w:r w:rsidRPr="00E677F2">
              <w:t>және</w:t>
            </w:r>
            <w:proofErr w:type="spellEnd"/>
            <w:r w:rsidRPr="00E677F2">
              <w:t xml:space="preserve"> энергия</w:t>
            </w:r>
          </w:p>
          <w:p w14:paraId="1386C2B2" w14:textId="77777777" w:rsidR="001370D8" w:rsidRPr="00E677F2" w:rsidRDefault="001370D8" w:rsidP="0078110C">
            <w:proofErr w:type="spellStart"/>
            <w:r w:rsidRPr="00E677F2">
              <w:t>Тірі</w:t>
            </w:r>
            <w:proofErr w:type="spellEnd"/>
            <w:r w:rsidRPr="00E677F2">
              <w:t xml:space="preserve"> </w:t>
            </w:r>
            <w:proofErr w:type="spellStart"/>
            <w:r w:rsidRPr="00E677F2">
              <w:t>материяның</w:t>
            </w:r>
            <w:proofErr w:type="spellEnd"/>
            <w:r w:rsidRPr="00E677F2">
              <w:t xml:space="preserve"> </w:t>
            </w:r>
            <w:proofErr w:type="spellStart"/>
            <w:r w:rsidRPr="00E677F2">
              <w:t>белгілері</w:t>
            </w:r>
            <w:proofErr w:type="spellEnd"/>
            <w:r w:rsidRPr="00E677F2">
              <w:t xml:space="preserve">: </w:t>
            </w:r>
            <w:proofErr w:type="spellStart"/>
            <w:r w:rsidRPr="00E677F2">
              <w:t>өзгергіштік</w:t>
            </w:r>
            <w:proofErr w:type="spellEnd"/>
            <w:r w:rsidRPr="00E677F2">
              <w:t xml:space="preserve">, </w:t>
            </w:r>
            <w:proofErr w:type="spellStart"/>
            <w:r w:rsidRPr="00E677F2">
              <w:t>тұқым</w:t>
            </w:r>
            <w:proofErr w:type="spellEnd"/>
            <w:r w:rsidRPr="00E677F2">
              <w:t xml:space="preserve"> </w:t>
            </w:r>
            <w:proofErr w:type="spellStart"/>
            <w:r w:rsidRPr="00E677F2">
              <w:t>қуалаушылық</w:t>
            </w:r>
            <w:proofErr w:type="spellEnd"/>
          </w:p>
        </w:tc>
      </w:tr>
      <w:tr w:rsidR="00E677F2" w:rsidRPr="00E677F2" w14:paraId="0EEB4990" w14:textId="77777777" w:rsidTr="00E677F2">
        <w:trPr>
          <w:trHeight w:val="253"/>
        </w:trPr>
        <w:tc>
          <w:tcPr>
            <w:tcW w:w="2547" w:type="dxa"/>
            <w:vMerge/>
          </w:tcPr>
          <w:p w14:paraId="5FF630C4" w14:textId="77777777" w:rsidR="001370D8" w:rsidRPr="00E677F2" w:rsidRDefault="001370D8" w:rsidP="0078110C"/>
        </w:tc>
        <w:tc>
          <w:tcPr>
            <w:tcW w:w="3436" w:type="dxa"/>
          </w:tcPr>
          <w:p w14:paraId="02B9C1EC" w14:textId="77777777" w:rsidR="001370D8" w:rsidRPr="00E677F2" w:rsidRDefault="001370D8" w:rsidP="0078110C">
            <w:pPr>
              <w:shd w:val="clear" w:color="auto" w:fill="FFFFFF"/>
              <w:contextualSpacing/>
            </w:pPr>
            <w:proofErr w:type="spellStart"/>
            <w:r w:rsidRPr="00E677F2">
              <w:t>Статикалық</w:t>
            </w:r>
            <w:proofErr w:type="spellEnd"/>
            <w:r w:rsidRPr="00E677F2">
              <w:t xml:space="preserve"> биохимия (амин </w:t>
            </w:r>
            <w:proofErr w:type="spellStart"/>
            <w:r w:rsidRPr="00E677F2">
              <w:t>қышқылдары</w:t>
            </w:r>
            <w:proofErr w:type="spellEnd"/>
            <w:r w:rsidRPr="00E677F2">
              <w:t xml:space="preserve">, </w:t>
            </w:r>
            <w:proofErr w:type="spellStart"/>
            <w:r w:rsidRPr="00E677F2">
              <w:t>пептидтер</w:t>
            </w:r>
            <w:proofErr w:type="spellEnd"/>
            <w:r w:rsidRPr="00E677F2">
              <w:t>)</w:t>
            </w:r>
          </w:p>
        </w:tc>
        <w:tc>
          <w:tcPr>
            <w:tcW w:w="8187" w:type="dxa"/>
          </w:tcPr>
          <w:p w14:paraId="2B5131BC" w14:textId="77777777" w:rsidR="001370D8" w:rsidRPr="00E677F2" w:rsidRDefault="001370D8" w:rsidP="0078110C">
            <w:pPr>
              <w:jc w:val="both"/>
            </w:pPr>
            <w:proofErr w:type="spellStart"/>
            <w:r w:rsidRPr="00E677F2">
              <w:t>Пептидтік</w:t>
            </w:r>
            <w:proofErr w:type="spellEnd"/>
            <w:r w:rsidRPr="00E677F2">
              <w:t xml:space="preserve"> </w:t>
            </w:r>
            <w:proofErr w:type="spellStart"/>
            <w:r w:rsidRPr="00E677F2">
              <w:t>гормондар</w:t>
            </w:r>
            <w:proofErr w:type="spellEnd"/>
            <w:r w:rsidRPr="00E677F2">
              <w:t>: инсулин (</w:t>
            </w:r>
            <w:proofErr w:type="spellStart"/>
            <w:r w:rsidRPr="00E677F2">
              <w:t>қандағы</w:t>
            </w:r>
            <w:proofErr w:type="spellEnd"/>
            <w:r w:rsidRPr="00E677F2">
              <w:t xml:space="preserve"> глюкоза </w:t>
            </w:r>
            <w:proofErr w:type="spellStart"/>
            <w:r w:rsidRPr="00E677F2">
              <w:t>деңгейін</w:t>
            </w:r>
            <w:proofErr w:type="spellEnd"/>
            <w:r w:rsidRPr="00E677F2">
              <w:t xml:space="preserve"> </w:t>
            </w:r>
            <w:proofErr w:type="spellStart"/>
            <w:r w:rsidRPr="00E677F2">
              <w:t>төмендетеді</w:t>
            </w:r>
            <w:proofErr w:type="spellEnd"/>
            <w:r w:rsidRPr="00E677F2">
              <w:t xml:space="preserve">) </w:t>
            </w:r>
            <w:proofErr w:type="spellStart"/>
            <w:r w:rsidRPr="00E677F2">
              <w:t>және</w:t>
            </w:r>
            <w:proofErr w:type="spellEnd"/>
            <w:r w:rsidRPr="00E677F2">
              <w:t xml:space="preserve"> глюкагон (</w:t>
            </w:r>
            <w:proofErr w:type="spellStart"/>
            <w:r w:rsidRPr="00E677F2">
              <w:t>қандағы</w:t>
            </w:r>
            <w:proofErr w:type="spellEnd"/>
            <w:r w:rsidRPr="00E677F2">
              <w:t xml:space="preserve"> глюкоза </w:t>
            </w:r>
            <w:proofErr w:type="spellStart"/>
            <w:r w:rsidRPr="00E677F2">
              <w:t>деңгейін</w:t>
            </w:r>
            <w:proofErr w:type="spellEnd"/>
            <w:r w:rsidRPr="00E677F2">
              <w:t xml:space="preserve"> </w:t>
            </w:r>
            <w:proofErr w:type="spellStart"/>
            <w:r w:rsidRPr="00E677F2">
              <w:t>жоғарылатады</w:t>
            </w:r>
            <w:proofErr w:type="spellEnd"/>
            <w:r w:rsidRPr="00E677F2">
              <w:t>)</w:t>
            </w:r>
          </w:p>
          <w:p w14:paraId="64EDB936" w14:textId="77777777" w:rsidR="001370D8" w:rsidRPr="00E677F2" w:rsidRDefault="001370D8" w:rsidP="0078110C">
            <w:proofErr w:type="spellStart"/>
            <w:r w:rsidRPr="00E677F2">
              <w:t>Антибиотиктерді</w:t>
            </w:r>
            <w:proofErr w:type="spellEnd"/>
            <w:r w:rsidRPr="00E677F2">
              <w:t xml:space="preserve"> </w:t>
            </w:r>
            <w:proofErr w:type="spellStart"/>
            <w:r w:rsidRPr="00E677F2">
              <w:t>биологиялық</w:t>
            </w:r>
            <w:proofErr w:type="spellEnd"/>
            <w:r w:rsidRPr="00E677F2">
              <w:t xml:space="preserve"> </w:t>
            </w:r>
            <w:proofErr w:type="spellStart"/>
            <w:r w:rsidRPr="00E677F2">
              <w:t>белсенді</w:t>
            </w:r>
            <w:proofErr w:type="spellEnd"/>
            <w:r w:rsidRPr="00E677F2">
              <w:t xml:space="preserve"> </w:t>
            </w:r>
            <w:proofErr w:type="spellStart"/>
            <w:r w:rsidRPr="00E677F2">
              <w:t>пептидтер</w:t>
            </w:r>
            <w:proofErr w:type="spellEnd"/>
            <w:r w:rsidRPr="00E677F2">
              <w:t xml:space="preserve"> </w:t>
            </w:r>
            <w:proofErr w:type="spellStart"/>
            <w:r w:rsidRPr="00E677F2">
              <w:t>ретінде</w:t>
            </w:r>
            <w:proofErr w:type="spellEnd"/>
            <w:r w:rsidRPr="00E677F2">
              <w:t xml:space="preserve"> </w:t>
            </w:r>
            <w:proofErr w:type="spellStart"/>
            <w:r w:rsidRPr="00E677F2">
              <w:t>қолдану</w:t>
            </w:r>
            <w:proofErr w:type="spellEnd"/>
          </w:p>
          <w:p w14:paraId="0EE73B24" w14:textId="77777777" w:rsidR="001370D8" w:rsidRPr="00E677F2" w:rsidRDefault="001370D8" w:rsidP="0078110C">
            <w:proofErr w:type="spellStart"/>
            <w:proofErr w:type="gramStart"/>
            <w:r w:rsidRPr="00E677F2">
              <w:t>Нейропептидтер</w:t>
            </w:r>
            <w:proofErr w:type="spellEnd"/>
            <w:r w:rsidRPr="00E677F2">
              <w:t xml:space="preserve"> :</w:t>
            </w:r>
            <w:proofErr w:type="gramEnd"/>
            <w:r w:rsidRPr="00E677F2">
              <w:t xml:space="preserve"> </w:t>
            </w:r>
            <w:proofErr w:type="spellStart"/>
            <w:r w:rsidRPr="00E677F2">
              <w:t>цефалиндер</w:t>
            </w:r>
            <w:proofErr w:type="spellEnd"/>
            <w:r w:rsidRPr="00E677F2">
              <w:t xml:space="preserve"> </w:t>
            </w:r>
            <w:proofErr w:type="spellStart"/>
            <w:r w:rsidRPr="00E677F2">
              <w:t>және</w:t>
            </w:r>
            <w:proofErr w:type="spellEnd"/>
            <w:r w:rsidRPr="00E677F2">
              <w:t xml:space="preserve"> </w:t>
            </w:r>
            <w:proofErr w:type="spellStart"/>
            <w:r w:rsidRPr="00E677F2">
              <w:t>эндорфиндер</w:t>
            </w:r>
            <w:proofErr w:type="spellEnd"/>
          </w:p>
          <w:p w14:paraId="57D4847B" w14:textId="77777777" w:rsidR="001370D8" w:rsidRPr="00E677F2" w:rsidRDefault="001370D8" w:rsidP="0078110C">
            <w:pPr>
              <w:jc w:val="both"/>
            </w:pPr>
          </w:p>
        </w:tc>
      </w:tr>
      <w:tr w:rsidR="00E677F2" w:rsidRPr="00E677F2" w14:paraId="58CFE43F" w14:textId="77777777" w:rsidTr="00E677F2">
        <w:trPr>
          <w:trHeight w:val="253"/>
        </w:trPr>
        <w:tc>
          <w:tcPr>
            <w:tcW w:w="2547" w:type="dxa"/>
            <w:vMerge/>
          </w:tcPr>
          <w:p w14:paraId="7371DBD9" w14:textId="77777777" w:rsidR="001370D8" w:rsidRPr="00E677F2" w:rsidRDefault="001370D8" w:rsidP="0078110C"/>
        </w:tc>
        <w:tc>
          <w:tcPr>
            <w:tcW w:w="3436" w:type="dxa"/>
          </w:tcPr>
          <w:p w14:paraId="720BF90F" w14:textId="77777777" w:rsidR="001370D8" w:rsidRPr="00E677F2" w:rsidRDefault="001370D8" w:rsidP="0078110C">
            <w:pPr>
              <w:shd w:val="clear" w:color="auto" w:fill="FFFFFF"/>
              <w:contextualSpacing/>
            </w:pPr>
            <w:proofErr w:type="spellStart"/>
            <w:r w:rsidRPr="00E677F2">
              <w:t>Статикалық</w:t>
            </w:r>
            <w:proofErr w:type="spellEnd"/>
            <w:r w:rsidRPr="00E677F2">
              <w:t xml:space="preserve"> биохимия (</w:t>
            </w:r>
            <w:proofErr w:type="spellStart"/>
            <w:r w:rsidRPr="00E677F2">
              <w:t>белоктар</w:t>
            </w:r>
            <w:proofErr w:type="spellEnd"/>
            <w:r w:rsidRPr="00E677F2">
              <w:t>)</w:t>
            </w:r>
          </w:p>
        </w:tc>
        <w:tc>
          <w:tcPr>
            <w:tcW w:w="8187" w:type="dxa"/>
          </w:tcPr>
          <w:p w14:paraId="505E9D93" w14:textId="77777777" w:rsidR="001370D8" w:rsidRPr="00E677F2" w:rsidRDefault="001370D8" w:rsidP="0078110C">
            <w:pPr>
              <w:jc w:val="both"/>
            </w:pPr>
            <w:proofErr w:type="spellStart"/>
            <w:r w:rsidRPr="00E677F2">
              <w:t>Тірі</w:t>
            </w:r>
            <w:proofErr w:type="spellEnd"/>
            <w:r w:rsidRPr="00E677F2">
              <w:t xml:space="preserve"> </w:t>
            </w:r>
            <w:proofErr w:type="spellStart"/>
            <w:r w:rsidRPr="00E677F2">
              <w:t>организмде</w:t>
            </w:r>
            <w:proofErr w:type="spellEnd"/>
            <w:r w:rsidRPr="00E677F2">
              <w:t xml:space="preserve"> </w:t>
            </w:r>
            <w:proofErr w:type="spellStart"/>
            <w:r w:rsidRPr="00E677F2">
              <w:t>белоктар</w:t>
            </w:r>
            <w:proofErr w:type="spellEnd"/>
            <w:r w:rsidRPr="00E677F2">
              <w:t xml:space="preserve"> </w:t>
            </w:r>
            <w:proofErr w:type="spellStart"/>
            <w:r w:rsidRPr="00E677F2">
              <w:t>көптеген</w:t>
            </w:r>
            <w:proofErr w:type="spellEnd"/>
            <w:r w:rsidRPr="00E677F2">
              <w:t xml:space="preserve"> </w:t>
            </w:r>
            <w:proofErr w:type="spellStart"/>
            <w:r w:rsidRPr="00E677F2">
              <w:t>қызметтер</w:t>
            </w:r>
            <w:proofErr w:type="spellEnd"/>
            <w:r w:rsidRPr="00E677F2">
              <w:t xml:space="preserve"> </w:t>
            </w:r>
            <w:proofErr w:type="spellStart"/>
            <w:r w:rsidRPr="00E677F2">
              <w:t>атқарады</w:t>
            </w:r>
            <w:proofErr w:type="spellEnd"/>
            <w:r w:rsidRPr="00E677F2">
              <w:t xml:space="preserve">: </w:t>
            </w:r>
            <w:proofErr w:type="spellStart"/>
            <w:r w:rsidRPr="00E677F2">
              <w:t>қорғаныш</w:t>
            </w:r>
            <w:proofErr w:type="spellEnd"/>
            <w:r w:rsidRPr="00E677F2">
              <w:t xml:space="preserve">, </w:t>
            </w:r>
            <w:proofErr w:type="spellStart"/>
            <w:r w:rsidRPr="00E677F2">
              <w:t>қозғалыс</w:t>
            </w:r>
            <w:proofErr w:type="spellEnd"/>
            <w:r w:rsidRPr="00E677F2">
              <w:t xml:space="preserve">, </w:t>
            </w:r>
            <w:proofErr w:type="spellStart"/>
            <w:r w:rsidRPr="00E677F2">
              <w:t>құрылымдық</w:t>
            </w:r>
            <w:proofErr w:type="spellEnd"/>
            <w:r w:rsidRPr="00E677F2">
              <w:t xml:space="preserve">, </w:t>
            </w:r>
            <w:proofErr w:type="spellStart"/>
            <w:r w:rsidRPr="00E677F2">
              <w:t>сақтау</w:t>
            </w:r>
            <w:proofErr w:type="spellEnd"/>
            <w:r w:rsidRPr="00E677F2">
              <w:t xml:space="preserve">, </w:t>
            </w:r>
            <w:proofErr w:type="spellStart"/>
            <w:r w:rsidRPr="00E677F2">
              <w:t>тасымалдау</w:t>
            </w:r>
            <w:proofErr w:type="spellEnd"/>
            <w:r w:rsidRPr="00E677F2">
              <w:t xml:space="preserve">, </w:t>
            </w:r>
            <w:proofErr w:type="spellStart"/>
            <w:r w:rsidRPr="00E677F2">
              <w:t>рецепторлық</w:t>
            </w:r>
            <w:proofErr w:type="spellEnd"/>
            <w:r w:rsidRPr="00E677F2">
              <w:t xml:space="preserve">. </w:t>
            </w:r>
            <w:proofErr w:type="spellStart"/>
            <w:r w:rsidRPr="00E677F2">
              <w:t>Белоктар</w:t>
            </w:r>
            <w:proofErr w:type="spellEnd"/>
            <w:r w:rsidRPr="00E677F2">
              <w:t xml:space="preserve"> </w:t>
            </w:r>
            <w:proofErr w:type="spellStart"/>
            <w:r w:rsidRPr="00E677F2">
              <w:t>ферменттер</w:t>
            </w:r>
            <w:proofErr w:type="spellEnd"/>
            <w:r w:rsidRPr="00E677F2">
              <w:t xml:space="preserve"> мен </w:t>
            </w:r>
            <w:proofErr w:type="spellStart"/>
            <w:r w:rsidRPr="00E677F2">
              <w:t>гормондардың</w:t>
            </w:r>
            <w:proofErr w:type="spellEnd"/>
            <w:r w:rsidRPr="00E677F2">
              <w:t xml:space="preserve"> </w:t>
            </w:r>
            <w:proofErr w:type="spellStart"/>
            <w:r w:rsidRPr="00E677F2">
              <w:t>бөлігі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p>
        </w:tc>
      </w:tr>
      <w:tr w:rsidR="00E677F2" w:rsidRPr="00E677F2" w14:paraId="6DCE2FCB" w14:textId="77777777" w:rsidTr="00E677F2">
        <w:trPr>
          <w:trHeight w:val="253"/>
        </w:trPr>
        <w:tc>
          <w:tcPr>
            <w:tcW w:w="2547" w:type="dxa"/>
            <w:vMerge/>
          </w:tcPr>
          <w:p w14:paraId="3A74288B" w14:textId="77777777" w:rsidR="001370D8" w:rsidRPr="00E677F2" w:rsidRDefault="001370D8" w:rsidP="0078110C"/>
        </w:tc>
        <w:tc>
          <w:tcPr>
            <w:tcW w:w="3436" w:type="dxa"/>
          </w:tcPr>
          <w:p w14:paraId="1544264E" w14:textId="77777777" w:rsidR="001370D8" w:rsidRPr="00E677F2" w:rsidRDefault="001370D8" w:rsidP="0078110C">
            <w:pPr>
              <w:shd w:val="clear" w:color="auto" w:fill="FFFFFF"/>
              <w:contextualSpacing/>
            </w:pPr>
            <w:proofErr w:type="spellStart"/>
            <w:r w:rsidRPr="00E677F2">
              <w:t>Статикалық</w:t>
            </w:r>
            <w:proofErr w:type="spellEnd"/>
            <w:r w:rsidRPr="00E677F2">
              <w:t xml:space="preserve"> биохимия (</w:t>
            </w:r>
            <w:proofErr w:type="spellStart"/>
            <w:r w:rsidRPr="00E677F2">
              <w:t>ферменттер</w:t>
            </w:r>
            <w:proofErr w:type="spellEnd"/>
            <w:r w:rsidRPr="00E677F2">
              <w:t>)</w:t>
            </w:r>
          </w:p>
        </w:tc>
        <w:tc>
          <w:tcPr>
            <w:tcW w:w="8187" w:type="dxa"/>
          </w:tcPr>
          <w:p w14:paraId="727E2E96" w14:textId="77777777" w:rsidR="001370D8" w:rsidRPr="00E677F2" w:rsidRDefault="001370D8" w:rsidP="0078110C">
            <w:r w:rsidRPr="00E677F2">
              <w:rPr>
                <w:lang w:val="kk-KZ"/>
              </w:rPr>
              <w:t>Б</w:t>
            </w:r>
            <w:proofErr w:type="spellStart"/>
            <w:r w:rsidRPr="00E677F2">
              <w:t>иокатализ</w:t>
            </w:r>
            <w:proofErr w:type="spellEnd"/>
            <w:r w:rsidRPr="00E677F2">
              <w:t xml:space="preserve"> </w:t>
            </w:r>
            <w:proofErr w:type="spellStart"/>
            <w:r w:rsidRPr="00E677F2">
              <w:t>процестеріне</w:t>
            </w:r>
            <w:proofErr w:type="spellEnd"/>
            <w:r w:rsidRPr="00E677F2">
              <w:t xml:space="preserve"> </w:t>
            </w:r>
            <w:proofErr w:type="spellStart"/>
            <w:r w:rsidRPr="00E677F2">
              <w:t>қатысады</w:t>
            </w:r>
            <w:proofErr w:type="spellEnd"/>
          </w:p>
        </w:tc>
      </w:tr>
      <w:tr w:rsidR="00E677F2" w:rsidRPr="00E677F2" w14:paraId="7C8A4FAE" w14:textId="77777777" w:rsidTr="00E677F2">
        <w:trPr>
          <w:trHeight w:val="253"/>
        </w:trPr>
        <w:tc>
          <w:tcPr>
            <w:tcW w:w="2547" w:type="dxa"/>
            <w:vMerge/>
          </w:tcPr>
          <w:p w14:paraId="1A0C6FF7" w14:textId="77777777" w:rsidR="001370D8" w:rsidRPr="00E677F2" w:rsidRDefault="001370D8" w:rsidP="0078110C"/>
        </w:tc>
        <w:tc>
          <w:tcPr>
            <w:tcW w:w="3436" w:type="dxa"/>
          </w:tcPr>
          <w:p w14:paraId="6A301BE3" w14:textId="77777777" w:rsidR="001370D8" w:rsidRPr="00E677F2" w:rsidRDefault="001370D8" w:rsidP="0078110C">
            <w:pPr>
              <w:shd w:val="clear" w:color="auto" w:fill="FFFFFF"/>
              <w:contextualSpacing/>
            </w:pPr>
            <w:proofErr w:type="spellStart"/>
            <w:r w:rsidRPr="00E677F2">
              <w:t>Статикалық</w:t>
            </w:r>
            <w:proofErr w:type="spellEnd"/>
            <w:r w:rsidRPr="00E677F2">
              <w:t xml:space="preserve"> биохимия (</w:t>
            </w:r>
            <w:proofErr w:type="spellStart"/>
            <w:r w:rsidRPr="00E677F2">
              <w:t>нуклеозидтер</w:t>
            </w:r>
            <w:proofErr w:type="spellEnd"/>
            <w:r w:rsidRPr="00E677F2">
              <w:t xml:space="preserve">, </w:t>
            </w:r>
            <w:proofErr w:type="spellStart"/>
            <w:r w:rsidRPr="00E677F2">
              <w:t>нуклеотидтер</w:t>
            </w:r>
            <w:proofErr w:type="spellEnd"/>
            <w:r w:rsidRPr="00E677F2">
              <w:t xml:space="preserve">, нуклеин </w:t>
            </w:r>
            <w:proofErr w:type="spellStart"/>
            <w:r w:rsidRPr="00E677F2">
              <w:t>қышқылдары</w:t>
            </w:r>
            <w:proofErr w:type="spellEnd"/>
            <w:r w:rsidRPr="00E677F2">
              <w:t>)</w:t>
            </w:r>
          </w:p>
        </w:tc>
        <w:tc>
          <w:tcPr>
            <w:tcW w:w="8187" w:type="dxa"/>
          </w:tcPr>
          <w:p w14:paraId="52AAC667" w14:textId="77777777" w:rsidR="001370D8" w:rsidRPr="00E677F2" w:rsidRDefault="001370D8" w:rsidP="0078110C">
            <w:proofErr w:type="spellStart"/>
            <w:r w:rsidRPr="00E677F2">
              <w:t>Нуклеотидтер</w:t>
            </w:r>
            <w:proofErr w:type="spellEnd"/>
            <w:r w:rsidRPr="00E677F2">
              <w:t xml:space="preserve"> ДНҚ мен РНҚ </w:t>
            </w:r>
            <w:proofErr w:type="spellStart"/>
            <w:r w:rsidRPr="00E677F2">
              <w:t>құрамына</w:t>
            </w:r>
            <w:proofErr w:type="spellEnd"/>
            <w:r w:rsidRPr="00E677F2">
              <w:t xml:space="preserve"> </w:t>
            </w:r>
            <w:proofErr w:type="spellStart"/>
            <w:r w:rsidRPr="00E677F2">
              <w:t>кіреді</w:t>
            </w:r>
            <w:proofErr w:type="spellEnd"/>
          </w:p>
        </w:tc>
      </w:tr>
      <w:tr w:rsidR="00E677F2" w:rsidRPr="00E677F2" w14:paraId="13793BE0" w14:textId="77777777" w:rsidTr="00E677F2">
        <w:trPr>
          <w:trHeight w:val="253"/>
        </w:trPr>
        <w:tc>
          <w:tcPr>
            <w:tcW w:w="2547" w:type="dxa"/>
            <w:vMerge/>
          </w:tcPr>
          <w:p w14:paraId="611FC67D" w14:textId="77777777" w:rsidR="001370D8" w:rsidRPr="00E677F2" w:rsidRDefault="001370D8" w:rsidP="0078110C"/>
        </w:tc>
        <w:tc>
          <w:tcPr>
            <w:tcW w:w="3436" w:type="dxa"/>
          </w:tcPr>
          <w:p w14:paraId="1B0E820E" w14:textId="77777777" w:rsidR="001370D8" w:rsidRPr="00E677F2" w:rsidRDefault="001370D8" w:rsidP="0078110C">
            <w:pPr>
              <w:shd w:val="clear" w:color="auto" w:fill="FFFFFF"/>
              <w:contextualSpacing/>
            </w:pPr>
            <w:proofErr w:type="spellStart"/>
            <w:r w:rsidRPr="00E677F2">
              <w:t>Статикалық</w:t>
            </w:r>
            <w:proofErr w:type="spellEnd"/>
            <w:r w:rsidRPr="00E677F2">
              <w:t xml:space="preserve"> биохимия (</w:t>
            </w:r>
            <w:proofErr w:type="spellStart"/>
            <w:r w:rsidRPr="00E677F2">
              <w:rPr>
                <w:lang w:val="kk-KZ"/>
              </w:rPr>
              <w:t>дәрумендер</w:t>
            </w:r>
            <w:proofErr w:type="spellEnd"/>
            <w:r w:rsidRPr="00E677F2">
              <w:t>)</w:t>
            </w:r>
          </w:p>
        </w:tc>
        <w:tc>
          <w:tcPr>
            <w:tcW w:w="8187" w:type="dxa"/>
          </w:tcPr>
          <w:p w14:paraId="16A001FE" w14:textId="77777777" w:rsidR="001370D8" w:rsidRPr="00E677F2" w:rsidRDefault="001370D8" w:rsidP="0078110C">
            <w:r w:rsidRPr="00E677F2">
              <w:rPr>
                <w:lang w:val="kk-KZ"/>
              </w:rPr>
              <w:t>Дәрумен</w:t>
            </w:r>
            <w:r w:rsidRPr="00E677F2">
              <w:t xml:space="preserve">дер </w:t>
            </w:r>
            <w:proofErr w:type="spellStart"/>
            <w:r w:rsidRPr="00E677F2">
              <w:t>дененің</w:t>
            </w:r>
            <w:proofErr w:type="spellEnd"/>
            <w:r w:rsidRPr="00E677F2">
              <w:t xml:space="preserve"> </w:t>
            </w:r>
            <w:proofErr w:type="spellStart"/>
            <w:r w:rsidRPr="00E677F2">
              <w:t>дұрыс</w:t>
            </w:r>
            <w:proofErr w:type="spellEnd"/>
            <w:r w:rsidRPr="00E677F2">
              <w:t xml:space="preserve"> </w:t>
            </w:r>
            <w:proofErr w:type="spellStart"/>
            <w:r w:rsidRPr="00E677F2">
              <w:t>жұмыс</w:t>
            </w:r>
            <w:proofErr w:type="spellEnd"/>
            <w:r w:rsidRPr="00E677F2">
              <w:t xml:space="preserve"> </w:t>
            </w:r>
            <w:proofErr w:type="spellStart"/>
            <w:r w:rsidRPr="00E677F2">
              <w:t>істеуі</w:t>
            </w:r>
            <w:proofErr w:type="spellEnd"/>
            <w:r w:rsidRPr="00E677F2">
              <w:t xml:space="preserve"> </w:t>
            </w:r>
            <w:proofErr w:type="spellStart"/>
            <w:r w:rsidRPr="00E677F2">
              <w:t>үшін</w:t>
            </w:r>
            <w:proofErr w:type="spellEnd"/>
            <w:r w:rsidRPr="00E677F2">
              <w:t xml:space="preserve"> </w:t>
            </w:r>
            <w:proofErr w:type="spellStart"/>
            <w:r w:rsidRPr="00E677F2">
              <w:t>маңызды</w:t>
            </w:r>
            <w:proofErr w:type="spellEnd"/>
            <w:r w:rsidRPr="00E677F2">
              <w:t xml:space="preserve"> компонент </w:t>
            </w:r>
            <w:proofErr w:type="spellStart"/>
            <w:r w:rsidRPr="00E677F2">
              <w:t>болып</w:t>
            </w:r>
            <w:proofErr w:type="spellEnd"/>
            <w:r w:rsidRPr="00E677F2">
              <w:t xml:space="preserve"> </w:t>
            </w:r>
            <w:proofErr w:type="spellStart"/>
            <w:r w:rsidRPr="00E677F2">
              <w:t>табылады</w:t>
            </w:r>
            <w:proofErr w:type="spellEnd"/>
            <w:r w:rsidRPr="00E677F2">
              <w:t xml:space="preserve">, </w:t>
            </w:r>
            <w:proofErr w:type="spellStart"/>
            <w:r w:rsidRPr="00E677F2">
              <w:t>олар</w:t>
            </w:r>
            <w:proofErr w:type="spellEnd"/>
            <w:r w:rsidRPr="00E677F2">
              <w:t xml:space="preserve"> </w:t>
            </w:r>
            <w:proofErr w:type="spellStart"/>
            <w:r w:rsidRPr="00E677F2">
              <w:t>әртүрлі</w:t>
            </w:r>
            <w:proofErr w:type="spellEnd"/>
            <w:r w:rsidRPr="00E677F2">
              <w:t xml:space="preserve"> </w:t>
            </w:r>
            <w:proofErr w:type="spellStart"/>
            <w:r w:rsidRPr="00E677F2">
              <w:t>ауруларды</w:t>
            </w:r>
            <w:proofErr w:type="spellEnd"/>
            <w:r w:rsidRPr="00E677F2">
              <w:t xml:space="preserve"> </w:t>
            </w:r>
            <w:proofErr w:type="spellStart"/>
            <w:r w:rsidRPr="00E677F2">
              <w:t>кешенді</w:t>
            </w:r>
            <w:proofErr w:type="spellEnd"/>
            <w:r w:rsidRPr="00E677F2">
              <w:t xml:space="preserve"> </w:t>
            </w:r>
            <w:proofErr w:type="spellStart"/>
            <w:r w:rsidRPr="00E677F2">
              <w:t>емдеу</w:t>
            </w:r>
            <w:proofErr w:type="spellEnd"/>
            <w:r w:rsidRPr="00E677F2">
              <w:t xml:space="preserve"> </w:t>
            </w:r>
            <w:proofErr w:type="spellStart"/>
            <w:r w:rsidRPr="00E677F2">
              <w:t>және</w:t>
            </w:r>
            <w:proofErr w:type="spellEnd"/>
            <w:r w:rsidRPr="00E677F2">
              <w:t xml:space="preserve"> </w:t>
            </w:r>
            <w:proofErr w:type="spellStart"/>
            <w:r w:rsidRPr="00E677F2">
              <w:t>алдын</w:t>
            </w:r>
            <w:proofErr w:type="spellEnd"/>
            <w:r w:rsidRPr="00E677F2">
              <w:t xml:space="preserve"> </w:t>
            </w:r>
            <w:proofErr w:type="spellStart"/>
            <w:r w:rsidRPr="00E677F2">
              <w:t>алу</w:t>
            </w:r>
            <w:proofErr w:type="spellEnd"/>
            <w:r w:rsidRPr="00E677F2">
              <w:t xml:space="preserve"> </w:t>
            </w:r>
            <w:proofErr w:type="spellStart"/>
            <w:r w:rsidRPr="00E677F2">
              <w:t>үшін</w:t>
            </w:r>
            <w:proofErr w:type="spellEnd"/>
            <w:r w:rsidRPr="00E677F2">
              <w:t xml:space="preserve"> </w:t>
            </w:r>
            <w:proofErr w:type="spellStart"/>
            <w:r w:rsidRPr="00E677F2">
              <w:t>қосымша</w:t>
            </w:r>
            <w:proofErr w:type="spellEnd"/>
            <w:r w:rsidRPr="00E677F2">
              <w:t xml:space="preserve"> </w:t>
            </w:r>
            <w:proofErr w:type="spellStart"/>
            <w:r w:rsidRPr="00E677F2">
              <w:t>тағайындалуы</w:t>
            </w:r>
            <w:proofErr w:type="spellEnd"/>
            <w:r w:rsidRPr="00E677F2">
              <w:t xml:space="preserve"> </w:t>
            </w:r>
            <w:proofErr w:type="spellStart"/>
            <w:r w:rsidRPr="00E677F2">
              <w:t>мүмкін</w:t>
            </w:r>
            <w:proofErr w:type="spellEnd"/>
            <w:r w:rsidRPr="00E677F2">
              <w:t>;</w:t>
            </w:r>
          </w:p>
        </w:tc>
      </w:tr>
      <w:tr w:rsidR="00E677F2" w:rsidRPr="00E677F2" w14:paraId="19D5D707" w14:textId="77777777" w:rsidTr="00E677F2">
        <w:trPr>
          <w:trHeight w:val="253"/>
        </w:trPr>
        <w:tc>
          <w:tcPr>
            <w:tcW w:w="2547" w:type="dxa"/>
            <w:vMerge/>
          </w:tcPr>
          <w:p w14:paraId="2CFAC89B" w14:textId="77777777" w:rsidR="001370D8" w:rsidRPr="00E677F2" w:rsidRDefault="001370D8" w:rsidP="0078110C"/>
        </w:tc>
        <w:tc>
          <w:tcPr>
            <w:tcW w:w="3436" w:type="dxa"/>
          </w:tcPr>
          <w:p w14:paraId="2BEEC00C" w14:textId="77777777" w:rsidR="001370D8" w:rsidRPr="00E677F2" w:rsidRDefault="001370D8" w:rsidP="0078110C">
            <w:pPr>
              <w:shd w:val="clear" w:color="auto" w:fill="FFFFFF"/>
              <w:contextualSpacing/>
            </w:pPr>
            <w:proofErr w:type="spellStart"/>
            <w:r w:rsidRPr="00E677F2">
              <w:t>Статикалық</w:t>
            </w:r>
            <w:proofErr w:type="spellEnd"/>
            <w:r w:rsidRPr="00E677F2">
              <w:t xml:space="preserve"> биохимия (</w:t>
            </w:r>
            <w:proofErr w:type="spellStart"/>
            <w:r w:rsidRPr="00E677F2">
              <w:t>гормондар</w:t>
            </w:r>
            <w:proofErr w:type="spellEnd"/>
            <w:r w:rsidRPr="00E677F2">
              <w:t>)</w:t>
            </w:r>
          </w:p>
        </w:tc>
        <w:tc>
          <w:tcPr>
            <w:tcW w:w="8187" w:type="dxa"/>
          </w:tcPr>
          <w:p w14:paraId="014A48C1" w14:textId="77777777" w:rsidR="001370D8" w:rsidRPr="00E677F2" w:rsidRDefault="001370D8" w:rsidP="0078110C">
            <w:pPr>
              <w:jc w:val="both"/>
            </w:pPr>
            <w:proofErr w:type="spellStart"/>
            <w:r w:rsidRPr="00E677F2">
              <w:t>Гормондар</w:t>
            </w:r>
            <w:proofErr w:type="spellEnd"/>
            <w:r w:rsidRPr="00E677F2">
              <w:t xml:space="preserve"> </w:t>
            </w:r>
            <w:proofErr w:type="spellStart"/>
            <w:r w:rsidRPr="00E677F2">
              <w:t>адамның</w:t>
            </w:r>
            <w:proofErr w:type="spellEnd"/>
            <w:r w:rsidRPr="00E677F2">
              <w:t xml:space="preserve"> </w:t>
            </w:r>
            <w:proofErr w:type="spellStart"/>
            <w:r w:rsidRPr="00E677F2">
              <w:t>ішкі</w:t>
            </w:r>
            <w:proofErr w:type="spellEnd"/>
            <w:r w:rsidRPr="00E677F2">
              <w:t xml:space="preserve"> секреция </w:t>
            </w:r>
            <w:proofErr w:type="spellStart"/>
            <w:r w:rsidRPr="00E677F2">
              <w:t>бездері</w:t>
            </w:r>
            <w:proofErr w:type="spellEnd"/>
            <w:r w:rsidRPr="00E677F2">
              <w:t xml:space="preserve"> (гипоталамус, гипофиз, </w:t>
            </w:r>
            <w:proofErr w:type="spellStart"/>
            <w:r w:rsidRPr="00E677F2">
              <w:t>қалқанша</w:t>
            </w:r>
            <w:proofErr w:type="spellEnd"/>
            <w:r w:rsidRPr="00E677F2">
              <w:t xml:space="preserve"> </w:t>
            </w:r>
            <w:proofErr w:type="spellStart"/>
            <w:r w:rsidRPr="00E677F2">
              <w:t>және</w:t>
            </w:r>
            <w:proofErr w:type="spellEnd"/>
            <w:r w:rsidRPr="00E677F2">
              <w:t xml:space="preserve"> </w:t>
            </w:r>
            <w:proofErr w:type="spellStart"/>
            <w:r w:rsidRPr="00E677F2">
              <w:t>ұйқы</w:t>
            </w:r>
            <w:proofErr w:type="spellEnd"/>
            <w:r w:rsidRPr="00E677F2">
              <w:t xml:space="preserve"> </w:t>
            </w:r>
            <w:proofErr w:type="spellStart"/>
            <w:r w:rsidRPr="00E677F2">
              <w:t>безі</w:t>
            </w:r>
            <w:proofErr w:type="spellEnd"/>
            <w:r w:rsidRPr="00E677F2">
              <w:t xml:space="preserve">, </w:t>
            </w:r>
            <w:proofErr w:type="spellStart"/>
            <w:r w:rsidRPr="00E677F2">
              <w:t>бүйрек</w:t>
            </w:r>
            <w:proofErr w:type="spellEnd"/>
            <w:r w:rsidRPr="00E677F2">
              <w:t xml:space="preserve"> </w:t>
            </w:r>
            <w:proofErr w:type="spellStart"/>
            <w:r w:rsidRPr="00E677F2">
              <w:t>үсті</w:t>
            </w:r>
            <w:proofErr w:type="spellEnd"/>
            <w:r w:rsidRPr="00E677F2">
              <w:t xml:space="preserve"> </w:t>
            </w:r>
            <w:proofErr w:type="spellStart"/>
            <w:r w:rsidRPr="00E677F2">
              <w:t>бездері</w:t>
            </w:r>
            <w:proofErr w:type="spellEnd"/>
            <w:r w:rsidRPr="00E677F2">
              <w:t xml:space="preserve">, </w:t>
            </w:r>
            <w:proofErr w:type="spellStart"/>
            <w:r w:rsidRPr="00E677F2">
              <w:t>жыныс</w:t>
            </w:r>
            <w:proofErr w:type="spellEnd"/>
            <w:r w:rsidRPr="00E677F2">
              <w:t xml:space="preserve"> </w:t>
            </w:r>
            <w:proofErr w:type="spellStart"/>
            <w:r w:rsidRPr="00E677F2">
              <w:t>бездері</w:t>
            </w:r>
            <w:proofErr w:type="spellEnd"/>
            <w:r w:rsidRPr="00E677F2">
              <w:t xml:space="preserve">) </w:t>
            </w:r>
            <w:proofErr w:type="spellStart"/>
            <w:r w:rsidRPr="00E677F2">
              <w:t>шығаратын</w:t>
            </w:r>
            <w:proofErr w:type="spellEnd"/>
            <w:r w:rsidRPr="00E677F2">
              <w:t xml:space="preserve"> </w:t>
            </w:r>
            <w:proofErr w:type="spellStart"/>
            <w:r w:rsidRPr="00E677F2">
              <w:t>реттеуші</w:t>
            </w:r>
            <w:proofErr w:type="spellEnd"/>
            <w:r w:rsidRPr="00E677F2">
              <w:t xml:space="preserve"> </w:t>
            </w:r>
            <w:proofErr w:type="spellStart"/>
            <w:r w:rsidRPr="00E677F2">
              <w:t>функцияны</w:t>
            </w:r>
            <w:proofErr w:type="spellEnd"/>
            <w:r w:rsidRPr="00E677F2">
              <w:t xml:space="preserve"> </w:t>
            </w:r>
            <w:proofErr w:type="spellStart"/>
            <w:r w:rsidRPr="00E677F2">
              <w:t>орындайды</w:t>
            </w:r>
            <w:proofErr w:type="spellEnd"/>
            <w:r w:rsidRPr="00E677F2">
              <w:t xml:space="preserve"> (</w:t>
            </w:r>
            <w:proofErr w:type="spellStart"/>
            <w:r w:rsidRPr="00E677F2">
              <w:t>ағзалардың</w:t>
            </w:r>
            <w:proofErr w:type="spellEnd"/>
            <w:r w:rsidRPr="00E677F2">
              <w:t xml:space="preserve"> </w:t>
            </w:r>
            <w:proofErr w:type="spellStart"/>
            <w:r w:rsidRPr="00E677F2">
              <w:t>қызметіне</w:t>
            </w:r>
            <w:proofErr w:type="spellEnd"/>
            <w:r w:rsidRPr="00E677F2">
              <w:t xml:space="preserve"> </w:t>
            </w:r>
            <w:proofErr w:type="spellStart"/>
            <w:r w:rsidRPr="00E677F2">
              <w:t>әсер</w:t>
            </w:r>
            <w:proofErr w:type="spellEnd"/>
            <w:r w:rsidRPr="00E677F2">
              <w:t xml:space="preserve"> </w:t>
            </w:r>
            <w:proofErr w:type="spellStart"/>
            <w:r w:rsidRPr="00E677F2">
              <w:t>етеді</w:t>
            </w:r>
            <w:proofErr w:type="spellEnd"/>
            <w:r w:rsidRPr="00E677F2">
              <w:t xml:space="preserve">, </w:t>
            </w:r>
            <w:proofErr w:type="spellStart"/>
            <w:r w:rsidRPr="00E677F2">
              <w:t>физиологиялық</w:t>
            </w:r>
            <w:proofErr w:type="spellEnd"/>
            <w:r w:rsidRPr="00E677F2">
              <w:t xml:space="preserve"> </w:t>
            </w:r>
            <w:proofErr w:type="spellStart"/>
            <w:r w:rsidRPr="00E677F2">
              <w:t>және</w:t>
            </w:r>
            <w:proofErr w:type="spellEnd"/>
            <w:r w:rsidRPr="00E677F2">
              <w:t xml:space="preserve"> </w:t>
            </w:r>
            <w:proofErr w:type="spellStart"/>
            <w:r w:rsidRPr="00E677F2">
              <w:t>биохимиялық</w:t>
            </w:r>
            <w:proofErr w:type="spellEnd"/>
            <w:r w:rsidRPr="00E677F2">
              <w:t xml:space="preserve"> </w:t>
            </w:r>
            <w:proofErr w:type="spellStart"/>
            <w:r w:rsidRPr="00E677F2">
              <w:t>реакцияларды</w:t>
            </w:r>
            <w:proofErr w:type="spellEnd"/>
            <w:r w:rsidRPr="00E677F2">
              <w:t xml:space="preserve"> </w:t>
            </w:r>
            <w:proofErr w:type="spellStart"/>
            <w:r w:rsidRPr="00E677F2">
              <w:t>өзгертеді</w:t>
            </w:r>
            <w:proofErr w:type="spellEnd"/>
            <w:r w:rsidRPr="00E677F2">
              <w:t>).</w:t>
            </w:r>
          </w:p>
        </w:tc>
      </w:tr>
      <w:tr w:rsidR="00E677F2" w:rsidRPr="00E677F2" w14:paraId="7A29C297" w14:textId="77777777" w:rsidTr="00E677F2">
        <w:trPr>
          <w:trHeight w:val="493"/>
        </w:trPr>
        <w:tc>
          <w:tcPr>
            <w:tcW w:w="2547" w:type="dxa"/>
            <w:vMerge/>
          </w:tcPr>
          <w:p w14:paraId="3BA6E2E3" w14:textId="77777777" w:rsidR="001370D8" w:rsidRPr="00E677F2" w:rsidRDefault="001370D8" w:rsidP="0078110C"/>
        </w:tc>
        <w:tc>
          <w:tcPr>
            <w:tcW w:w="3436" w:type="dxa"/>
          </w:tcPr>
          <w:p w14:paraId="0C5AFE6A" w14:textId="77777777" w:rsidR="001370D8" w:rsidRPr="00E677F2" w:rsidRDefault="001370D8" w:rsidP="0078110C">
            <w:pPr>
              <w:shd w:val="clear" w:color="auto" w:fill="FFFFFF"/>
              <w:contextualSpacing/>
            </w:pPr>
            <w:proofErr w:type="spellStart"/>
            <w:r w:rsidRPr="00E677F2">
              <w:t>Динамикалық</w:t>
            </w:r>
            <w:proofErr w:type="spellEnd"/>
            <w:r w:rsidRPr="00E677F2">
              <w:t xml:space="preserve"> биохимия</w:t>
            </w:r>
          </w:p>
        </w:tc>
        <w:tc>
          <w:tcPr>
            <w:tcW w:w="8187" w:type="dxa"/>
          </w:tcPr>
          <w:p w14:paraId="19DEDF82" w14:textId="77777777" w:rsidR="001370D8" w:rsidRPr="00E677F2" w:rsidRDefault="001370D8" w:rsidP="0078110C">
            <w:pPr>
              <w:jc w:val="both"/>
            </w:pPr>
            <w:r w:rsidRPr="00E677F2">
              <w:t xml:space="preserve">Адам </w:t>
            </w:r>
            <w:proofErr w:type="spellStart"/>
            <w:r w:rsidRPr="00E677F2">
              <w:t>ағзасындағы</w:t>
            </w:r>
            <w:proofErr w:type="spellEnd"/>
            <w:r w:rsidRPr="00E677F2">
              <w:t xml:space="preserve"> </w:t>
            </w:r>
            <w:proofErr w:type="spellStart"/>
            <w:r w:rsidRPr="00E677F2">
              <w:t>ең</w:t>
            </w:r>
            <w:proofErr w:type="spellEnd"/>
            <w:r w:rsidRPr="00E677F2">
              <w:t xml:space="preserve"> </w:t>
            </w:r>
            <w:proofErr w:type="spellStart"/>
            <w:r w:rsidRPr="00E677F2">
              <w:t>маңызды</w:t>
            </w:r>
            <w:proofErr w:type="spellEnd"/>
            <w:r w:rsidRPr="00E677F2">
              <w:t xml:space="preserve"> </w:t>
            </w:r>
            <w:proofErr w:type="spellStart"/>
            <w:r w:rsidRPr="00E677F2">
              <w:t>процестерге</w:t>
            </w:r>
            <w:proofErr w:type="spellEnd"/>
            <w:r w:rsidRPr="00E677F2">
              <w:t xml:space="preserve"> </w:t>
            </w:r>
            <w:proofErr w:type="spellStart"/>
            <w:r w:rsidRPr="00E677F2">
              <w:t>көмірсулар</w:t>
            </w:r>
            <w:proofErr w:type="spellEnd"/>
            <w:r w:rsidRPr="00E677F2">
              <w:t xml:space="preserve">, </w:t>
            </w:r>
            <w:proofErr w:type="spellStart"/>
            <w:r w:rsidRPr="00E677F2">
              <w:t>липидтер</w:t>
            </w:r>
            <w:proofErr w:type="spellEnd"/>
            <w:r w:rsidRPr="00E677F2">
              <w:t xml:space="preserve">, </w:t>
            </w:r>
            <w:proofErr w:type="spellStart"/>
            <w:r w:rsidRPr="00E677F2">
              <w:t>белоктар</w:t>
            </w:r>
            <w:proofErr w:type="spellEnd"/>
            <w:r w:rsidRPr="00E677F2">
              <w:t xml:space="preserve">, </w:t>
            </w:r>
            <w:proofErr w:type="spellStart"/>
            <w:r w:rsidRPr="00E677F2">
              <w:t>пептидтер</w:t>
            </w:r>
            <w:proofErr w:type="spellEnd"/>
            <w:r w:rsidRPr="00E677F2">
              <w:t xml:space="preserve">, амин </w:t>
            </w:r>
            <w:proofErr w:type="spellStart"/>
            <w:r w:rsidRPr="00E677F2">
              <w:t>қышқылдары</w:t>
            </w:r>
            <w:proofErr w:type="spellEnd"/>
            <w:r w:rsidRPr="00E677F2">
              <w:t xml:space="preserve"> </w:t>
            </w:r>
            <w:proofErr w:type="spellStart"/>
            <w:r w:rsidRPr="00E677F2">
              <w:t>және</w:t>
            </w:r>
            <w:proofErr w:type="spellEnd"/>
            <w:r w:rsidRPr="00E677F2">
              <w:t xml:space="preserve"> нуклеин </w:t>
            </w:r>
            <w:proofErr w:type="spellStart"/>
            <w:r w:rsidRPr="00E677F2">
              <w:t>қышқылдары</w:t>
            </w:r>
            <w:proofErr w:type="spellEnd"/>
            <w:r w:rsidRPr="00E677F2">
              <w:t xml:space="preserve"> </w:t>
            </w:r>
            <w:proofErr w:type="spellStart"/>
            <w:r w:rsidRPr="00E677F2">
              <w:t>алмасуы</w:t>
            </w:r>
            <w:proofErr w:type="spellEnd"/>
            <w:r w:rsidRPr="00E677F2">
              <w:t xml:space="preserve"> </w:t>
            </w:r>
            <w:proofErr w:type="spellStart"/>
            <w:r w:rsidRPr="00E677F2">
              <w:t>жатады</w:t>
            </w:r>
            <w:proofErr w:type="spellEnd"/>
            <w:r w:rsidRPr="00E677F2">
              <w:t xml:space="preserve">. Метаболизм - </w:t>
            </w:r>
            <w:proofErr w:type="spellStart"/>
            <w:r w:rsidRPr="00E677F2">
              <w:t>процестердің</w:t>
            </w:r>
            <w:proofErr w:type="spellEnd"/>
            <w:r w:rsidRPr="00E677F2">
              <w:t xml:space="preserve"> </w:t>
            </w:r>
            <w:proofErr w:type="spellStart"/>
            <w:r w:rsidRPr="00E677F2">
              <w:t>біртұтас</w:t>
            </w:r>
            <w:proofErr w:type="spellEnd"/>
            <w:r w:rsidRPr="00E677F2">
              <w:t xml:space="preserve"> </w:t>
            </w:r>
            <w:proofErr w:type="spellStart"/>
            <w:proofErr w:type="gramStart"/>
            <w:r w:rsidRPr="00E677F2">
              <w:t>жүйесі</w:t>
            </w:r>
            <w:proofErr w:type="spellEnd"/>
            <w:r w:rsidRPr="00E677F2">
              <w:t xml:space="preserve"> .</w:t>
            </w:r>
            <w:proofErr w:type="gramEnd"/>
          </w:p>
          <w:p w14:paraId="16313E25" w14:textId="77777777" w:rsidR="001370D8" w:rsidRPr="00E677F2" w:rsidRDefault="001370D8" w:rsidP="0078110C"/>
        </w:tc>
      </w:tr>
      <w:tr w:rsidR="00E677F2" w:rsidRPr="00E677F2" w14:paraId="0D222BFA" w14:textId="77777777" w:rsidTr="00E677F2">
        <w:trPr>
          <w:trHeight w:val="293"/>
        </w:trPr>
        <w:tc>
          <w:tcPr>
            <w:tcW w:w="2547" w:type="dxa"/>
            <w:vMerge w:val="restart"/>
          </w:tcPr>
          <w:p w14:paraId="2F1B210E" w14:textId="77777777" w:rsidR="001370D8" w:rsidRPr="00E677F2" w:rsidRDefault="001370D8" w:rsidP="0078110C">
            <w:proofErr w:type="spellStart"/>
            <w:r w:rsidRPr="00E677F2">
              <w:t>Химияны</w:t>
            </w:r>
            <w:proofErr w:type="spellEnd"/>
            <w:r w:rsidRPr="00E677F2">
              <w:t xml:space="preserve"> </w:t>
            </w:r>
            <w:proofErr w:type="spellStart"/>
            <w:r w:rsidRPr="00E677F2">
              <w:t>оқыту</w:t>
            </w:r>
            <w:proofErr w:type="spellEnd"/>
            <w:r w:rsidRPr="00E677F2">
              <w:t xml:space="preserve"> </w:t>
            </w:r>
            <w:proofErr w:type="spellStart"/>
            <w:r w:rsidRPr="00E677F2">
              <w:t>әдістемесі</w:t>
            </w:r>
            <w:proofErr w:type="spellEnd"/>
          </w:p>
          <w:p w14:paraId="3ECFD5DA" w14:textId="77777777" w:rsidR="001370D8" w:rsidRPr="00E677F2" w:rsidRDefault="001370D8" w:rsidP="0078110C"/>
          <w:p w14:paraId="464BD5C6" w14:textId="77777777" w:rsidR="001370D8" w:rsidRPr="00E677F2" w:rsidRDefault="001370D8" w:rsidP="0078110C">
            <w:pPr>
              <w:rPr>
                <w:lang w:val="kk-KZ"/>
              </w:rPr>
            </w:pPr>
            <w:proofErr w:type="spellStart"/>
            <w:r w:rsidRPr="00E677F2">
              <w:rPr>
                <w:lang w:val="kk-KZ"/>
              </w:rPr>
              <w:t>Унербаева</w:t>
            </w:r>
            <w:proofErr w:type="spellEnd"/>
            <w:r w:rsidRPr="00E677F2">
              <w:rPr>
                <w:lang w:val="kk-KZ"/>
              </w:rPr>
              <w:t xml:space="preserve"> З.О. Химияны оқыту теориясы мен әдістемесі. Оқулық. – Алматы: Абай атындағы </w:t>
            </w:r>
            <w:proofErr w:type="spellStart"/>
            <w:r w:rsidRPr="00E677F2">
              <w:rPr>
                <w:lang w:val="kk-KZ"/>
              </w:rPr>
              <w:t>ҚазҰПУ</w:t>
            </w:r>
            <w:proofErr w:type="spellEnd"/>
            <w:r w:rsidRPr="00E677F2">
              <w:rPr>
                <w:lang w:val="kk-KZ"/>
              </w:rPr>
              <w:t>: «Ұлағат» баспасы, 2021. – 520 бет.</w:t>
            </w:r>
          </w:p>
          <w:p w14:paraId="6654F501" w14:textId="77777777" w:rsidR="001370D8" w:rsidRPr="00E677F2" w:rsidRDefault="001370D8" w:rsidP="0078110C">
            <w:pPr>
              <w:rPr>
                <w:lang w:val="kk-KZ"/>
              </w:rPr>
            </w:pPr>
          </w:p>
        </w:tc>
        <w:tc>
          <w:tcPr>
            <w:tcW w:w="3436" w:type="dxa"/>
            <w:vMerge w:val="restart"/>
          </w:tcPr>
          <w:p w14:paraId="64480CAA" w14:textId="77777777" w:rsidR="001370D8" w:rsidRPr="00E677F2" w:rsidRDefault="001370D8" w:rsidP="0078110C">
            <w:proofErr w:type="spellStart"/>
            <w:r w:rsidRPr="00E677F2">
              <w:lastRenderedPageBreak/>
              <w:t>Мектептегі</w:t>
            </w:r>
            <w:proofErr w:type="spellEnd"/>
            <w:r w:rsidRPr="00E677F2">
              <w:t xml:space="preserve"> химия </w:t>
            </w:r>
            <w:proofErr w:type="spellStart"/>
            <w:r w:rsidRPr="00E677F2">
              <w:t>курсында</w:t>
            </w:r>
            <w:proofErr w:type="spellEnd"/>
            <w:r w:rsidRPr="00E677F2">
              <w:t xml:space="preserve"> </w:t>
            </w:r>
            <w:proofErr w:type="spellStart"/>
            <w:r w:rsidRPr="00E677F2">
              <w:t>органикалық</w:t>
            </w:r>
            <w:proofErr w:type="spellEnd"/>
            <w:r w:rsidRPr="00E677F2">
              <w:t xml:space="preserve"> </w:t>
            </w:r>
            <w:proofErr w:type="spellStart"/>
            <w:r w:rsidRPr="00E677F2">
              <w:t>заттарды</w:t>
            </w:r>
            <w:proofErr w:type="spellEnd"/>
            <w:r w:rsidRPr="00E677F2">
              <w:t xml:space="preserve"> </w:t>
            </w:r>
            <w:proofErr w:type="spellStart"/>
            <w:r w:rsidRPr="00E677F2">
              <w:t>оқу</w:t>
            </w:r>
            <w:proofErr w:type="spellEnd"/>
          </w:p>
        </w:tc>
        <w:tc>
          <w:tcPr>
            <w:tcW w:w="8187" w:type="dxa"/>
            <w:vMerge w:val="restart"/>
          </w:tcPr>
          <w:p w14:paraId="3B1AC5C7" w14:textId="77777777" w:rsidR="001370D8" w:rsidRPr="00E677F2" w:rsidRDefault="001370D8" w:rsidP="0078110C">
            <w:r w:rsidRPr="00E677F2">
              <w:t xml:space="preserve">Адам </w:t>
            </w:r>
            <w:proofErr w:type="spellStart"/>
            <w:r w:rsidRPr="00E677F2">
              <w:t>ағзасындағы</w:t>
            </w:r>
            <w:proofErr w:type="spellEnd"/>
            <w:r w:rsidRPr="00E677F2">
              <w:t xml:space="preserve"> </w:t>
            </w:r>
            <w:proofErr w:type="spellStart"/>
            <w:r w:rsidRPr="00E677F2">
              <w:t>белоктар</w:t>
            </w:r>
            <w:proofErr w:type="spellEnd"/>
            <w:r w:rsidRPr="00E677F2">
              <w:t xml:space="preserve">, </w:t>
            </w:r>
            <w:proofErr w:type="spellStart"/>
            <w:r w:rsidRPr="00E677F2">
              <w:t>майлар</w:t>
            </w:r>
            <w:proofErr w:type="spellEnd"/>
            <w:r w:rsidRPr="00E677F2">
              <w:t xml:space="preserve">, </w:t>
            </w:r>
            <w:proofErr w:type="spellStart"/>
            <w:r w:rsidRPr="00E677F2">
              <w:t>көмірсулар</w:t>
            </w:r>
            <w:proofErr w:type="spellEnd"/>
            <w:r w:rsidRPr="00E677F2">
              <w:t xml:space="preserve">, </w:t>
            </w:r>
            <w:proofErr w:type="spellStart"/>
            <w:r w:rsidRPr="00E677F2">
              <w:t>медицинамен</w:t>
            </w:r>
            <w:proofErr w:type="spellEnd"/>
            <w:r w:rsidRPr="00E677F2">
              <w:t xml:space="preserve"> </w:t>
            </w:r>
            <w:proofErr w:type="spellStart"/>
            <w:r w:rsidRPr="00E677F2">
              <w:t>байланысы</w:t>
            </w:r>
            <w:proofErr w:type="spellEnd"/>
          </w:p>
        </w:tc>
      </w:tr>
      <w:tr w:rsidR="00E677F2" w:rsidRPr="00E677F2" w14:paraId="17403DF5" w14:textId="77777777" w:rsidTr="00E677F2">
        <w:trPr>
          <w:trHeight w:val="293"/>
        </w:trPr>
        <w:tc>
          <w:tcPr>
            <w:tcW w:w="2547" w:type="dxa"/>
            <w:vMerge/>
          </w:tcPr>
          <w:p w14:paraId="72FDD0A3" w14:textId="77777777" w:rsidR="001370D8" w:rsidRPr="00E677F2" w:rsidRDefault="001370D8" w:rsidP="0078110C"/>
        </w:tc>
        <w:tc>
          <w:tcPr>
            <w:tcW w:w="3436" w:type="dxa"/>
            <w:vMerge/>
          </w:tcPr>
          <w:p w14:paraId="0E39ED9C" w14:textId="77777777" w:rsidR="001370D8" w:rsidRPr="00E677F2" w:rsidRDefault="001370D8" w:rsidP="0078110C"/>
        </w:tc>
        <w:tc>
          <w:tcPr>
            <w:tcW w:w="8187" w:type="dxa"/>
            <w:vMerge/>
          </w:tcPr>
          <w:p w14:paraId="5F5D3ED4" w14:textId="77777777" w:rsidR="001370D8" w:rsidRPr="00E677F2" w:rsidRDefault="001370D8" w:rsidP="0078110C"/>
        </w:tc>
      </w:tr>
      <w:tr w:rsidR="00E677F2" w:rsidRPr="00E677F2" w14:paraId="27E0571B" w14:textId="77777777" w:rsidTr="00E677F2">
        <w:trPr>
          <w:trHeight w:val="293"/>
        </w:trPr>
        <w:tc>
          <w:tcPr>
            <w:tcW w:w="2547" w:type="dxa"/>
            <w:vMerge/>
          </w:tcPr>
          <w:p w14:paraId="1695ABE9" w14:textId="77777777" w:rsidR="001370D8" w:rsidRPr="00E677F2" w:rsidRDefault="001370D8" w:rsidP="0078110C"/>
        </w:tc>
        <w:tc>
          <w:tcPr>
            <w:tcW w:w="3436" w:type="dxa"/>
            <w:vMerge/>
          </w:tcPr>
          <w:p w14:paraId="06F0BD33" w14:textId="77777777" w:rsidR="001370D8" w:rsidRPr="00E677F2" w:rsidRDefault="001370D8" w:rsidP="0078110C">
            <w:pPr>
              <w:shd w:val="clear" w:color="auto" w:fill="FFFFFF"/>
              <w:contextualSpacing/>
            </w:pPr>
          </w:p>
        </w:tc>
        <w:tc>
          <w:tcPr>
            <w:tcW w:w="8187" w:type="dxa"/>
            <w:vMerge/>
          </w:tcPr>
          <w:p w14:paraId="5C96FFCE" w14:textId="77777777" w:rsidR="001370D8" w:rsidRPr="00E677F2" w:rsidRDefault="001370D8" w:rsidP="0078110C"/>
        </w:tc>
      </w:tr>
      <w:tr w:rsidR="00E677F2" w:rsidRPr="00E677F2" w14:paraId="5380A28F" w14:textId="77777777" w:rsidTr="00E677F2">
        <w:trPr>
          <w:trHeight w:val="315"/>
        </w:trPr>
        <w:tc>
          <w:tcPr>
            <w:tcW w:w="2547" w:type="dxa"/>
            <w:vMerge w:val="restart"/>
          </w:tcPr>
          <w:p w14:paraId="647A7568" w14:textId="77777777" w:rsidR="001370D8" w:rsidRPr="00E677F2" w:rsidRDefault="001370D8" w:rsidP="0078110C">
            <w:proofErr w:type="spellStart"/>
            <w:r w:rsidRPr="00E677F2">
              <w:t>Заттарды</w:t>
            </w:r>
            <w:proofErr w:type="spellEnd"/>
            <w:r w:rsidRPr="00E677F2">
              <w:t xml:space="preserve"> </w:t>
            </w:r>
            <w:proofErr w:type="spellStart"/>
            <w:r w:rsidRPr="00E677F2">
              <w:t>алу</w:t>
            </w:r>
            <w:proofErr w:type="spellEnd"/>
            <w:r w:rsidRPr="00E677F2">
              <w:t xml:space="preserve"> мен </w:t>
            </w:r>
            <w:proofErr w:type="spellStart"/>
            <w:r w:rsidRPr="00E677F2">
              <w:t>қолданудың</w:t>
            </w:r>
            <w:proofErr w:type="spellEnd"/>
            <w:r w:rsidRPr="00E677F2">
              <w:t xml:space="preserve"> </w:t>
            </w:r>
            <w:proofErr w:type="spellStart"/>
            <w:r w:rsidRPr="00E677F2">
              <w:t>қазіргі</w:t>
            </w:r>
            <w:proofErr w:type="spellEnd"/>
            <w:r w:rsidRPr="00E677F2">
              <w:t xml:space="preserve"> </w:t>
            </w:r>
            <w:proofErr w:type="spellStart"/>
            <w:r w:rsidRPr="00E677F2">
              <w:t>әдістері</w:t>
            </w:r>
            <w:proofErr w:type="spellEnd"/>
          </w:p>
        </w:tc>
        <w:tc>
          <w:tcPr>
            <w:tcW w:w="3436" w:type="dxa"/>
            <w:vMerge w:val="restart"/>
          </w:tcPr>
          <w:p w14:paraId="48F70560" w14:textId="77777777" w:rsidR="001370D8" w:rsidRPr="00E677F2" w:rsidRDefault="001370D8" w:rsidP="0078110C">
            <w:pPr>
              <w:shd w:val="clear" w:color="auto" w:fill="FFFFFF"/>
              <w:contextualSpacing/>
              <w:jc w:val="both"/>
            </w:pPr>
            <w:proofErr w:type="spellStart"/>
            <w:r w:rsidRPr="00E677F2">
              <w:t>Заттардың</w:t>
            </w:r>
            <w:proofErr w:type="spellEnd"/>
            <w:r w:rsidRPr="00E677F2">
              <w:t xml:space="preserve"> </w:t>
            </w:r>
            <w:proofErr w:type="spellStart"/>
            <w:r w:rsidRPr="00E677F2">
              <w:t>құрылысын</w:t>
            </w:r>
            <w:proofErr w:type="spellEnd"/>
            <w:r w:rsidRPr="00E677F2">
              <w:t xml:space="preserve"> </w:t>
            </w:r>
            <w:proofErr w:type="spellStart"/>
            <w:r w:rsidRPr="00E677F2">
              <w:t>алу</w:t>
            </w:r>
            <w:proofErr w:type="spellEnd"/>
            <w:r w:rsidRPr="00E677F2">
              <w:t xml:space="preserve">, </w:t>
            </w:r>
            <w:proofErr w:type="spellStart"/>
            <w:r w:rsidRPr="00E677F2">
              <w:t>бөлу</w:t>
            </w:r>
            <w:proofErr w:type="spellEnd"/>
            <w:r w:rsidRPr="00E677F2">
              <w:t xml:space="preserve"> </w:t>
            </w:r>
            <w:proofErr w:type="spellStart"/>
            <w:r w:rsidRPr="00E677F2">
              <w:t>және</w:t>
            </w:r>
            <w:proofErr w:type="spellEnd"/>
            <w:r w:rsidRPr="00E677F2">
              <w:t xml:space="preserve"> </w:t>
            </w:r>
            <w:proofErr w:type="spellStart"/>
            <w:r w:rsidRPr="00E677F2">
              <w:t>зерттеу</w:t>
            </w:r>
            <w:proofErr w:type="spellEnd"/>
            <w:r w:rsidRPr="00E677F2">
              <w:t xml:space="preserve"> </w:t>
            </w:r>
            <w:proofErr w:type="spellStart"/>
            <w:r w:rsidRPr="00E677F2">
              <w:t>әдістері</w:t>
            </w:r>
            <w:proofErr w:type="spellEnd"/>
          </w:p>
          <w:p w14:paraId="4796119C" w14:textId="77777777" w:rsidR="001370D8" w:rsidRPr="00E677F2" w:rsidRDefault="001370D8" w:rsidP="0078110C">
            <w:pPr>
              <w:shd w:val="clear" w:color="auto" w:fill="FFFFFF"/>
              <w:contextualSpacing/>
              <w:jc w:val="both"/>
            </w:pPr>
            <w:proofErr w:type="spellStart"/>
            <w:r w:rsidRPr="00E677F2">
              <w:t>Бейорганикалық</w:t>
            </w:r>
            <w:proofErr w:type="spellEnd"/>
            <w:r w:rsidRPr="00E677F2">
              <w:t xml:space="preserve"> </w:t>
            </w:r>
            <w:proofErr w:type="spellStart"/>
            <w:r w:rsidRPr="00E677F2">
              <w:t>заттарды</w:t>
            </w:r>
            <w:proofErr w:type="spellEnd"/>
            <w:r w:rsidRPr="00E677F2">
              <w:t xml:space="preserve"> </w:t>
            </w:r>
            <w:proofErr w:type="spellStart"/>
            <w:r w:rsidRPr="00E677F2">
              <w:t>синтездеу</w:t>
            </w:r>
            <w:proofErr w:type="spellEnd"/>
            <w:r w:rsidRPr="00E677F2">
              <w:t xml:space="preserve"> </w:t>
            </w:r>
            <w:proofErr w:type="spellStart"/>
            <w:r w:rsidRPr="00E677F2">
              <w:t>әдістері</w:t>
            </w:r>
            <w:proofErr w:type="spellEnd"/>
          </w:p>
          <w:p w14:paraId="632E706D" w14:textId="77777777" w:rsidR="001370D8" w:rsidRPr="00E677F2" w:rsidRDefault="001370D8" w:rsidP="0078110C">
            <w:pPr>
              <w:shd w:val="clear" w:color="auto" w:fill="FFFFFF"/>
              <w:contextualSpacing/>
              <w:jc w:val="both"/>
            </w:pPr>
          </w:p>
          <w:p w14:paraId="079BEEE0" w14:textId="77777777" w:rsidR="001370D8" w:rsidRPr="00E677F2" w:rsidRDefault="001370D8" w:rsidP="0078110C">
            <w:pPr>
              <w:shd w:val="clear" w:color="auto" w:fill="FFFFFF"/>
              <w:contextualSpacing/>
              <w:jc w:val="both"/>
            </w:pPr>
          </w:p>
        </w:tc>
        <w:tc>
          <w:tcPr>
            <w:tcW w:w="8187" w:type="dxa"/>
            <w:vMerge w:val="restart"/>
          </w:tcPr>
          <w:p w14:paraId="0427C2B9" w14:textId="77777777" w:rsidR="001370D8" w:rsidRPr="00E677F2" w:rsidRDefault="001370D8" w:rsidP="0078110C">
            <w:pPr>
              <w:jc w:val="both"/>
            </w:pPr>
            <w:proofErr w:type="spellStart"/>
            <w:r w:rsidRPr="00E677F2">
              <w:t>Бейорганикалық</w:t>
            </w:r>
            <w:proofErr w:type="spellEnd"/>
            <w:r w:rsidRPr="00E677F2">
              <w:t xml:space="preserve"> </w:t>
            </w:r>
            <w:proofErr w:type="spellStart"/>
            <w:r w:rsidRPr="00E677F2">
              <w:t>заттардың</w:t>
            </w:r>
            <w:proofErr w:type="spellEnd"/>
            <w:r w:rsidRPr="00E677F2">
              <w:t xml:space="preserve"> </w:t>
            </w:r>
            <w:proofErr w:type="spellStart"/>
            <w:r w:rsidRPr="00E677F2">
              <w:t>синтезі</w:t>
            </w:r>
            <w:proofErr w:type="spellEnd"/>
            <w:r w:rsidRPr="00E677F2">
              <w:t xml:space="preserve"> </w:t>
            </w:r>
            <w:proofErr w:type="spellStart"/>
            <w:r w:rsidRPr="00E677F2">
              <w:t>кейбір</w:t>
            </w:r>
            <w:proofErr w:type="spellEnd"/>
            <w:r w:rsidRPr="00E677F2">
              <w:t xml:space="preserve"> </w:t>
            </w:r>
            <w:proofErr w:type="spellStart"/>
            <w:r w:rsidRPr="00E677F2">
              <w:t>дәрілік</w:t>
            </w:r>
            <w:proofErr w:type="spellEnd"/>
            <w:r w:rsidRPr="00E677F2">
              <w:t xml:space="preserve"> </w:t>
            </w:r>
            <w:proofErr w:type="spellStart"/>
            <w:r w:rsidRPr="00E677F2">
              <w:t>заттардың</w:t>
            </w:r>
            <w:proofErr w:type="spellEnd"/>
            <w:r w:rsidRPr="00E677F2">
              <w:t xml:space="preserve"> </w:t>
            </w:r>
            <w:proofErr w:type="spellStart"/>
            <w:r w:rsidRPr="00E677F2">
              <w:t>субстанциялары</w:t>
            </w:r>
            <w:proofErr w:type="spellEnd"/>
            <w:r w:rsidRPr="00E677F2">
              <w:t xml:space="preserve"> (</w:t>
            </w:r>
            <w:proofErr w:type="spellStart"/>
            <w:r w:rsidRPr="00E677F2">
              <w:t>белсенді</w:t>
            </w:r>
            <w:proofErr w:type="spellEnd"/>
            <w:r w:rsidRPr="00E677F2">
              <w:t xml:space="preserve"> </w:t>
            </w:r>
            <w:proofErr w:type="spellStart"/>
            <w:r w:rsidRPr="00E677F2">
              <w:t>компоненттері</w:t>
            </w:r>
            <w:proofErr w:type="spellEnd"/>
            <w:r w:rsidRPr="00E677F2">
              <w:t xml:space="preserve">), </w:t>
            </w:r>
            <w:proofErr w:type="spellStart"/>
            <w:r w:rsidRPr="00E677F2">
              <w:t>сондай-ақ</w:t>
            </w:r>
            <w:proofErr w:type="spellEnd"/>
            <w:r w:rsidRPr="00E677F2">
              <w:t xml:space="preserve"> </w:t>
            </w:r>
            <w:proofErr w:type="spellStart"/>
            <w:r w:rsidRPr="00E677F2">
              <w:t>ғылыми</w:t>
            </w:r>
            <w:proofErr w:type="spellEnd"/>
            <w:r w:rsidRPr="00E677F2">
              <w:t xml:space="preserve"> </w:t>
            </w:r>
            <w:proofErr w:type="spellStart"/>
            <w:r w:rsidRPr="00E677F2">
              <w:t>зерттеулерде</w:t>
            </w:r>
            <w:proofErr w:type="spellEnd"/>
            <w:r w:rsidRPr="00E677F2">
              <w:t xml:space="preserve"> </w:t>
            </w:r>
            <w:proofErr w:type="spellStart"/>
            <w:r w:rsidRPr="00E677F2">
              <w:t>немесе</w:t>
            </w:r>
            <w:proofErr w:type="spellEnd"/>
            <w:r w:rsidRPr="00E677F2">
              <w:t xml:space="preserve"> </w:t>
            </w:r>
            <w:proofErr w:type="spellStart"/>
            <w:r w:rsidRPr="00E677F2">
              <w:t>инновациялық</w:t>
            </w:r>
            <w:proofErr w:type="spellEnd"/>
            <w:r w:rsidRPr="00E677F2">
              <w:t xml:space="preserve"> </w:t>
            </w:r>
            <w:proofErr w:type="spellStart"/>
            <w:r w:rsidRPr="00E677F2">
              <w:t>әзірлемелерде</w:t>
            </w:r>
            <w:proofErr w:type="spellEnd"/>
            <w:r w:rsidRPr="00E677F2">
              <w:t xml:space="preserve"> </w:t>
            </w:r>
            <w:proofErr w:type="spellStart"/>
            <w:r w:rsidRPr="00E677F2">
              <w:t>одан</w:t>
            </w:r>
            <w:proofErr w:type="spellEnd"/>
            <w:r w:rsidRPr="00E677F2">
              <w:t xml:space="preserve"> </w:t>
            </w:r>
            <w:proofErr w:type="spellStart"/>
            <w:r w:rsidRPr="00E677F2">
              <w:t>әрі</w:t>
            </w:r>
            <w:proofErr w:type="spellEnd"/>
            <w:r w:rsidRPr="00E677F2">
              <w:t xml:space="preserve"> </w:t>
            </w:r>
            <w:proofErr w:type="spellStart"/>
            <w:r w:rsidRPr="00E677F2">
              <w:t>пайдалану</w:t>
            </w:r>
            <w:proofErr w:type="spellEnd"/>
            <w:r w:rsidRPr="00E677F2">
              <w:t xml:space="preserve"> </w:t>
            </w:r>
            <w:proofErr w:type="spellStart"/>
            <w:r w:rsidRPr="00E677F2">
              <w:t>үшін</w:t>
            </w:r>
            <w:proofErr w:type="spellEnd"/>
            <w:r w:rsidRPr="00E677F2">
              <w:t xml:space="preserve"> </w:t>
            </w:r>
            <w:proofErr w:type="spellStart"/>
            <w:r w:rsidRPr="00E677F2">
              <w:t>арнайы</w:t>
            </w:r>
            <w:proofErr w:type="spellEnd"/>
            <w:r w:rsidRPr="00E677F2">
              <w:t xml:space="preserve"> аз </w:t>
            </w:r>
            <w:proofErr w:type="spellStart"/>
            <w:r w:rsidRPr="00E677F2">
              <w:t>мөлшерде</w:t>
            </w:r>
            <w:proofErr w:type="spellEnd"/>
            <w:r w:rsidRPr="00E677F2">
              <w:t xml:space="preserve"> </w:t>
            </w:r>
            <w:proofErr w:type="spellStart"/>
            <w:r w:rsidRPr="00E677F2">
              <w:t>синтезделген</w:t>
            </w:r>
            <w:proofErr w:type="spellEnd"/>
            <w:r w:rsidRPr="00E677F2">
              <w:t xml:space="preserve"> </w:t>
            </w:r>
            <w:proofErr w:type="spellStart"/>
            <w:r w:rsidRPr="00E677F2">
              <w:t>заттар</w:t>
            </w:r>
            <w:proofErr w:type="spellEnd"/>
            <w:r w:rsidRPr="00E677F2">
              <w:t xml:space="preserve"> - </w:t>
            </w:r>
            <w:proofErr w:type="spellStart"/>
            <w:r w:rsidRPr="00E677F2">
              <w:t>ерекше</w:t>
            </w:r>
            <w:proofErr w:type="spellEnd"/>
            <w:r w:rsidRPr="00E677F2">
              <w:t xml:space="preserve"> </w:t>
            </w:r>
            <w:proofErr w:type="spellStart"/>
            <w:r w:rsidRPr="00E677F2">
              <w:t>оптикалық</w:t>
            </w:r>
            <w:proofErr w:type="spellEnd"/>
            <w:r w:rsidRPr="00E677F2">
              <w:t xml:space="preserve"> </w:t>
            </w:r>
            <w:proofErr w:type="spellStart"/>
            <w:r w:rsidRPr="00E677F2">
              <w:t>қасиеттері</w:t>
            </w:r>
            <w:proofErr w:type="spellEnd"/>
            <w:r w:rsidRPr="00E677F2">
              <w:t xml:space="preserve"> бар </w:t>
            </w:r>
            <w:proofErr w:type="spellStart"/>
            <w:r w:rsidRPr="00E677F2">
              <w:t>бояғыштар</w:t>
            </w:r>
            <w:proofErr w:type="spellEnd"/>
            <w:r w:rsidRPr="00E677F2">
              <w:t xml:space="preserve">, </w:t>
            </w:r>
            <w:proofErr w:type="spellStart"/>
            <w:r w:rsidRPr="00E677F2">
              <w:t>белгілі</w:t>
            </w:r>
            <w:proofErr w:type="spellEnd"/>
            <w:r w:rsidRPr="00E677F2">
              <w:t xml:space="preserve"> </w:t>
            </w:r>
            <w:proofErr w:type="spellStart"/>
            <w:r w:rsidRPr="00E677F2">
              <w:t>биологиялық</w:t>
            </w:r>
            <w:proofErr w:type="spellEnd"/>
            <w:r w:rsidRPr="00E677F2">
              <w:t xml:space="preserve"> </w:t>
            </w:r>
            <w:proofErr w:type="spellStart"/>
            <w:r w:rsidRPr="00E677F2">
              <w:t>белсенді</w:t>
            </w:r>
            <w:proofErr w:type="spellEnd"/>
            <w:r w:rsidRPr="00E677F2">
              <w:t xml:space="preserve"> </w:t>
            </w:r>
            <w:proofErr w:type="spellStart"/>
            <w:r w:rsidRPr="00E677F2">
              <w:t>заттардың</w:t>
            </w:r>
            <w:proofErr w:type="spellEnd"/>
            <w:r w:rsidRPr="00E677F2">
              <w:t xml:space="preserve"> </w:t>
            </w:r>
            <w:proofErr w:type="spellStart"/>
            <w:r w:rsidRPr="00E677F2">
              <w:t>аналогтары</w:t>
            </w:r>
            <w:proofErr w:type="spellEnd"/>
            <w:r w:rsidRPr="00E677F2">
              <w:t xml:space="preserve"> </w:t>
            </w:r>
            <w:proofErr w:type="spellStart"/>
            <w:r w:rsidRPr="00E677F2">
              <w:t>және</w:t>
            </w:r>
            <w:proofErr w:type="spellEnd"/>
            <w:r w:rsidRPr="00E677F2">
              <w:t xml:space="preserve"> </w:t>
            </w:r>
            <w:proofErr w:type="spellStart"/>
            <w:proofErr w:type="gramStart"/>
            <w:r w:rsidRPr="00E677F2">
              <w:t>т.б</w:t>
            </w:r>
            <w:proofErr w:type="spellEnd"/>
            <w:r w:rsidRPr="00E677F2">
              <w:t>. .</w:t>
            </w:r>
            <w:proofErr w:type="gramEnd"/>
          </w:p>
          <w:p w14:paraId="0465E14B" w14:textId="77777777" w:rsidR="001370D8" w:rsidRPr="00E677F2" w:rsidRDefault="001370D8" w:rsidP="0078110C">
            <w:pPr>
              <w:jc w:val="both"/>
            </w:pPr>
          </w:p>
        </w:tc>
      </w:tr>
      <w:tr w:rsidR="00E677F2" w:rsidRPr="00E677F2" w14:paraId="224A37D4" w14:textId="77777777" w:rsidTr="00E677F2">
        <w:trPr>
          <w:trHeight w:val="315"/>
        </w:trPr>
        <w:tc>
          <w:tcPr>
            <w:tcW w:w="2547" w:type="dxa"/>
            <w:vMerge/>
          </w:tcPr>
          <w:p w14:paraId="08E91727" w14:textId="77777777" w:rsidR="001370D8" w:rsidRPr="00E677F2" w:rsidRDefault="001370D8" w:rsidP="0078110C"/>
        </w:tc>
        <w:tc>
          <w:tcPr>
            <w:tcW w:w="3436" w:type="dxa"/>
            <w:vMerge/>
          </w:tcPr>
          <w:p w14:paraId="7129E66B" w14:textId="77777777" w:rsidR="001370D8" w:rsidRPr="00E677F2" w:rsidRDefault="001370D8" w:rsidP="0078110C">
            <w:pPr>
              <w:shd w:val="clear" w:color="auto" w:fill="FFFFFF"/>
              <w:contextualSpacing/>
              <w:jc w:val="both"/>
            </w:pPr>
          </w:p>
        </w:tc>
        <w:tc>
          <w:tcPr>
            <w:tcW w:w="8187" w:type="dxa"/>
            <w:vMerge/>
          </w:tcPr>
          <w:p w14:paraId="6F797A00" w14:textId="77777777" w:rsidR="001370D8" w:rsidRPr="00E677F2" w:rsidRDefault="001370D8" w:rsidP="0078110C">
            <w:pPr>
              <w:jc w:val="both"/>
            </w:pPr>
          </w:p>
        </w:tc>
      </w:tr>
      <w:tr w:rsidR="00E677F2" w:rsidRPr="00E677F2" w14:paraId="2CB88578" w14:textId="77777777" w:rsidTr="00E677F2">
        <w:trPr>
          <w:trHeight w:val="315"/>
        </w:trPr>
        <w:tc>
          <w:tcPr>
            <w:tcW w:w="2547" w:type="dxa"/>
            <w:vMerge/>
          </w:tcPr>
          <w:p w14:paraId="144C942A" w14:textId="77777777" w:rsidR="001370D8" w:rsidRPr="00E677F2" w:rsidRDefault="001370D8" w:rsidP="0078110C"/>
        </w:tc>
        <w:tc>
          <w:tcPr>
            <w:tcW w:w="3436" w:type="dxa"/>
            <w:vMerge/>
          </w:tcPr>
          <w:p w14:paraId="58DCC20F" w14:textId="77777777" w:rsidR="001370D8" w:rsidRPr="00E677F2" w:rsidRDefault="001370D8" w:rsidP="0078110C">
            <w:pPr>
              <w:shd w:val="clear" w:color="auto" w:fill="FFFFFF"/>
              <w:contextualSpacing/>
              <w:jc w:val="both"/>
            </w:pPr>
          </w:p>
        </w:tc>
        <w:tc>
          <w:tcPr>
            <w:tcW w:w="8187" w:type="dxa"/>
            <w:vMerge/>
          </w:tcPr>
          <w:p w14:paraId="280D9922" w14:textId="77777777" w:rsidR="001370D8" w:rsidRPr="00E677F2" w:rsidRDefault="001370D8" w:rsidP="0078110C">
            <w:pPr>
              <w:jc w:val="both"/>
            </w:pPr>
          </w:p>
        </w:tc>
      </w:tr>
      <w:tr w:rsidR="00E677F2" w:rsidRPr="00E677F2" w14:paraId="5F8C0B37" w14:textId="77777777" w:rsidTr="00E677F2">
        <w:trPr>
          <w:trHeight w:val="315"/>
        </w:trPr>
        <w:tc>
          <w:tcPr>
            <w:tcW w:w="2547" w:type="dxa"/>
            <w:vMerge/>
          </w:tcPr>
          <w:p w14:paraId="3DE51773" w14:textId="77777777" w:rsidR="001370D8" w:rsidRPr="00E677F2" w:rsidRDefault="001370D8" w:rsidP="0078110C"/>
        </w:tc>
        <w:tc>
          <w:tcPr>
            <w:tcW w:w="3436" w:type="dxa"/>
            <w:vMerge/>
          </w:tcPr>
          <w:p w14:paraId="18C15BDD" w14:textId="77777777" w:rsidR="001370D8" w:rsidRPr="00E677F2" w:rsidRDefault="001370D8" w:rsidP="0078110C">
            <w:pPr>
              <w:shd w:val="clear" w:color="auto" w:fill="FFFFFF"/>
              <w:contextualSpacing/>
              <w:jc w:val="both"/>
            </w:pPr>
          </w:p>
        </w:tc>
        <w:tc>
          <w:tcPr>
            <w:tcW w:w="8187" w:type="dxa"/>
            <w:vMerge/>
          </w:tcPr>
          <w:p w14:paraId="4CEDF2E5" w14:textId="77777777" w:rsidR="001370D8" w:rsidRPr="00E677F2" w:rsidRDefault="001370D8" w:rsidP="0078110C">
            <w:pPr>
              <w:jc w:val="both"/>
            </w:pPr>
          </w:p>
        </w:tc>
      </w:tr>
      <w:tr w:rsidR="00E677F2" w:rsidRPr="00E677F2" w14:paraId="34751EF6" w14:textId="77777777" w:rsidTr="00E677F2">
        <w:trPr>
          <w:trHeight w:val="293"/>
        </w:trPr>
        <w:tc>
          <w:tcPr>
            <w:tcW w:w="2547" w:type="dxa"/>
            <w:vMerge w:val="restart"/>
          </w:tcPr>
          <w:p w14:paraId="1A971686" w14:textId="77777777" w:rsidR="001370D8" w:rsidRPr="00E677F2" w:rsidRDefault="001370D8" w:rsidP="0078110C">
            <w:pPr>
              <w:rPr>
                <w:lang w:val="kk-KZ"/>
              </w:rPr>
            </w:pPr>
            <w:r w:rsidRPr="00E677F2">
              <w:rPr>
                <w:lang w:val="kk-KZ"/>
              </w:rPr>
              <w:t>Химиядағы зерттеулер, инновациялар және дамуы</w:t>
            </w:r>
          </w:p>
          <w:p w14:paraId="3147C87B" w14:textId="77777777" w:rsidR="001370D8" w:rsidRPr="00E677F2" w:rsidRDefault="001370D8" w:rsidP="0078110C"/>
        </w:tc>
        <w:tc>
          <w:tcPr>
            <w:tcW w:w="3436" w:type="dxa"/>
            <w:vMerge w:val="restart"/>
          </w:tcPr>
          <w:p w14:paraId="29E2DA32" w14:textId="77777777" w:rsidR="001370D8" w:rsidRPr="00E677F2" w:rsidRDefault="001370D8" w:rsidP="0078110C">
            <w:pPr>
              <w:shd w:val="clear" w:color="auto" w:fill="FFFFFF"/>
              <w:contextualSpacing/>
              <w:jc w:val="both"/>
            </w:pPr>
            <w:r w:rsidRPr="00E677F2">
              <w:t>Химия-</w:t>
            </w:r>
            <w:proofErr w:type="spellStart"/>
            <w:r w:rsidRPr="00E677F2">
              <w:t>биологиялық</w:t>
            </w:r>
            <w:proofErr w:type="spellEnd"/>
            <w:r w:rsidRPr="00E677F2">
              <w:t>, физика-</w:t>
            </w:r>
            <w:proofErr w:type="spellStart"/>
            <w:r w:rsidRPr="00E677F2">
              <w:t>математикалық</w:t>
            </w:r>
            <w:proofErr w:type="spellEnd"/>
            <w:r w:rsidRPr="00E677F2">
              <w:t xml:space="preserve"> </w:t>
            </w:r>
            <w:proofErr w:type="spellStart"/>
            <w:r w:rsidRPr="00E677F2">
              <w:t>және</w:t>
            </w:r>
            <w:proofErr w:type="spellEnd"/>
            <w:r w:rsidRPr="00E677F2">
              <w:t xml:space="preserve"> </w:t>
            </w:r>
            <w:proofErr w:type="spellStart"/>
            <w:r w:rsidRPr="00E677F2">
              <w:t>гуманитарлық</w:t>
            </w:r>
            <w:proofErr w:type="spellEnd"/>
            <w:r w:rsidRPr="00E677F2">
              <w:t xml:space="preserve"> </w:t>
            </w:r>
            <w:proofErr w:type="spellStart"/>
            <w:r w:rsidRPr="00E677F2">
              <w:t>бағытта</w:t>
            </w:r>
            <w:proofErr w:type="spellEnd"/>
            <w:r w:rsidRPr="00E677F2">
              <w:t xml:space="preserve"> </w:t>
            </w:r>
            <w:proofErr w:type="spellStart"/>
            <w:r w:rsidRPr="00E677F2">
              <w:t>химияны</w:t>
            </w:r>
            <w:proofErr w:type="spellEnd"/>
            <w:r w:rsidRPr="00E677F2">
              <w:t xml:space="preserve"> </w:t>
            </w:r>
            <w:proofErr w:type="spellStart"/>
            <w:r w:rsidRPr="00E677F2">
              <w:t>оқытудың</w:t>
            </w:r>
            <w:proofErr w:type="spellEnd"/>
            <w:r w:rsidRPr="00E677F2">
              <w:t xml:space="preserve"> </w:t>
            </w:r>
            <w:proofErr w:type="spellStart"/>
            <w:r w:rsidRPr="00E677F2">
              <w:t>әдістемелік</w:t>
            </w:r>
            <w:proofErr w:type="spellEnd"/>
            <w:r w:rsidRPr="00E677F2">
              <w:t xml:space="preserve"> </w:t>
            </w:r>
            <w:proofErr w:type="spellStart"/>
            <w:r w:rsidRPr="00E677F2">
              <w:t>ерекшеліктері</w:t>
            </w:r>
            <w:proofErr w:type="spellEnd"/>
          </w:p>
        </w:tc>
        <w:tc>
          <w:tcPr>
            <w:tcW w:w="8187" w:type="dxa"/>
            <w:vMerge w:val="restart"/>
          </w:tcPr>
          <w:p w14:paraId="7ED97CE3" w14:textId="77777777" w:rsidR="001370D8" w:rsidRPr="00E677F2" w:rsidRDefault="001370D8" w:rsidP="0078110C">
            <w:pPr>
              <w:spacing w:line="20" w:lineRule="atLeast"/>
              <w:ind w:firstLine="269"/>
              <w:jc w:val="both"/>
            </w:pPr>
            <w:proofErr w:type="spellStart"/>
            <w:r w:rsidRPr="00E677F2">
              <w:t>Биологиялық</w:t>
            </w:r>
            <w:proofErr w:type="spellEnd"/>
            <w:r w:rsidRPr="00E677F2">
              <w:t xml:space="preserve"> </w:t>
            </w:r>
            <w:proofErr w:type="spellStart"/>
            <w:r w:rsidRPr="00E677F2">
              <w:t>компонентті</w:t>
            </w:r>
            <w:proofErr w:type="spellEnd"/>
            <w:r w:rsidRPr="00E677F2">
              <w:t xml:space="preserve"> </w:t>
            </w:r>
            <w:proofErr w:type="spellStart"/>
            <w:r w:rsidRPr="00E677F2">
              <w:t>жүзеге</w:t>
            </w:r>
            <w:proofErr w:type="spellEnd"/>
            <w:r w:rsidRPr="00E677F2">
              <w:t xml:space="preserve"> </w:t>
            </w:r>
            <w:proofErr w:type="spellStart"/>
            <w:r w:rsidRPr="00E677F2">
              <w:t>асырудың</w:t>
            </w:r>
            <w:proofErr w:type="spellEnd"/>
            <w:r w:rsidRPr="00E677F2">
              <w:t xml:space="preserve"> </w:t>
            </w:r>
            <w:proofErr w:type="spellStart"/>
            <w:r w:rsidRPr="00E677F2">
              <w:t>негізгі</w:t>
            </w:r>
            <w:proofErr w:type="spellEnd"/>
            <w:r w:rsidRPr="00E677F2">
              <w:t xml:space="preserve"> </w:t>
            </w:r>
            <w:proofErr w:type="spellStart"/>
            <w:r w:rsidRPr="00E677F2">
              <w:t>бағыттары</w:t>
            </w:r>
            <w:proofErr w:type="spellEnd"/>
            <w:r w:rsidRPr="00E677F2">
              <w:t>:</w:t>
            </w:r>
          </w:p>
          <w:p w14:paraId="789910AA" w14:textId="77777777" w:rsidR="001370D8" w:rsidRPr="00E677F2" w:rsidRDefault="001370D8" w:rsidP="0078110C">
            <w:pPr>
              <w:spacing w:line="20" w:lineRule="atLeast"/>
              <w:ind w:firstLine="269"/>
              <w:jc w:val="both"/>
            </w:pPr>
            <w:r w:rsidRPr="00E677F2">
              <w:t xml:space="preserve">- </w:t>
            </w:r>
            <w:proofErr w:type="spellStart"/>
            <w:r w:rsidRPr="00E677F2">
              <w:t>заттардың</w:t>
            </w:r>
            <w:proofErr w:type="spellEnd"/>
            <w:r w:rsidRPr="00E677F2">
              <w:t xml:space="preserve"> </w:t>
            </w:r>
            <w:proofErr w:type="spellStart"/>
            <w:r w:rsidRPr="00E677F2">
              <w:t>химиялық</w:t>
            </w:r>
            <w:proofErr w:type="spellEnd"/>
            <w:r w:rsidRPr="00E677F2">
              <w:t xml:space="preserve"> </w:t>
            </w:r>
            <w:proofErr w:type="spellStart"/>
            <w:r w:rsidRPr="00E677F2">
              <w:t>қасиеттерін</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биологиялық</w:t>
            </w:r>
            <w:proofErr w:type="spellEnd"/>
            <w:r w:rsidRPr="00E677F2">
              <w:t xml:space="preserve"> </w:t>
            </w:r>
            <w:proofErr w:type="spellStart"/>
            <w:r w:rsidRPr="00E677F2">
              <w:t>қызметін</w:t>
            </w:r>
            <w:proofErr w:type="spellEnd"/>
            <w:r w:rsidRPr="00E677F2">
              <w:t xml:space="preserve"> </w:t>
            </w:r>
            <w:proofErr w:type="spellStart"/>
            <w:r w:rsidRPr="00E677F2">
              <w:t>түсіндіруде</w:t>
            </w:r>
            <w:proofErr w:type="spellEnd"/>
            <w:r w:rsidRPr="00E677F2">
              <w:t xml:space="preserve"> химия, физика </w:t>
            </w:r>
            <w:proofErr w:type="spellStart"/>
            <w:r w:rsidRPr="00E677F2">
              <w:t>және</w:t>
            </w:r>
            <w:proofErr w:type="spellEnd"/>
            <w:r w:rsidRPr="00E677F2">
              <w:t xml:space="preserve"> </w:t>
            </w:r>
            <w:proofErr w:type="spellStart"/>
            <w:r w:rsidRPr="00E677F2">
              <w:t>биологиядан</w:t>
            </w:r>
            <w:proofErr w:type="spellEnd"/>
            <w:r w:rsidRPr="00E677F2">
              <w:t xml:space="preserve"> </w:t>
            </w:r>
            <w:proofErr w:type="spellStart"/>
            <w:r w:rsidRPr="00E677F2">
              <w:t>алған</w:t>
            </w:r>
            <w:proofErr w:type="spellEnd"/>
            <w:r w:rsidRPr="00E677F2">
              <w:t xml:space="preserve"> </w:t>
            </w:r>
            <w:proofErr w:type="spellStart"/>
            <w:r w:rsidRPr="00E677F2">
              <w:t>білімдерін</w:t>
            </w:r>
            <w:proofErr w:type="spellEnd"/>
            <w:r w:rsidRPr="00E677F2">
              <w:t xml:space="preserve"> </w:t>
            </w:r>
            <w:proofErr w:type="spellStart"/>
            <w:r w:rsidRPr="00E677F2">
              <w:t>интеграциялау</w:t>
            </w:r>
            <w:proofErr w:type="spellEnd"/>
            <w:r w:rsidRPr="00E677F2">
              <w:t>;</w:t>
            </w:r>
          </w:p>
          <w:p w14:paraId="232141DF" w14:textId="77777777" w:rsidR="001370D8" w:rsidRPr="00E677F2" w:rsidRDefault="001370D8" w:rsidP="0078110C">
            <w:pPr>
              <w:spacing w:line="20" w:lineRule="atLeast"/>
              <w:ind w:firstLine="269"/>
              <w:jc w:val="both"/>
            </w:pPr>
            <w:r w:rsidRPr="00E677F2">
              <w:t xml:space="preserve">- </w:t>
            </w:r>
            <w:proofErr w:type="spellStart"/>
            <w:r w:rsidRPr="00E677F2">
              <w:t>биологиялық</w:t>
            </w:r>
            <w:proofErr w:type="spellEnd"/>
            <w:r w:rsidRPr="00E677F2">
              <w:t xml:space="preserve"> </w:t>
            </w:r>
            <w:proofErr w:type="spellStart"/>
            <w:r w:rsidRPr="00E677F2">
              <w:t>заңдылықтарды</w:t>
            </w:r>
            <w:proofErr w:type="spellEnd"/>
            <w:r w:rsidRPr="00E677F2">
              <w:t xml:space="preserve"> </w:t>
            </w:r>
            <w:proofErr w:type="spellStart"/>
            <w:r w:rsidRPr="00E677F2">
              <w:t>түсіндіруде</w:t>
            </w:r>
            <w:proofErr w:type="spellEnd"/>
            <w:r w:rsidRPr="00E677F2">
              <w:t xml:space="preserve"> </w:t>
            </w:r>
            <w:proofErr w:type="spellStart"/>
            <w:r w:rsidRPr="00E677F2">
              <w:t>химиялық</w:t>
            </w:r>
            <w:proofErr w:type="spellEnd"/>
            <w:r w:rsidRPr="00E677F2">
              <w:t xml:space="preserve"> </w:t>
            </w:r>
            <w:proofErr w:type="spellStart"/>
            <w:r w:rsidRPr="00E677F2">
              <w:t>заңдар</w:t>
            </w:r>
            <w:proofErr w:type="spellEnd"/>
            <w:r w:rsidRPr="00E677F2">
              <w:t xml:space="preserve"> мен </w:t>
            </w:r>
            <w:proofErr w:type="spellStart"/>
            <w:r w:rsidRPr="00E677F2">
              <w:t>теорияларды</w:t>
            </w:r>
            <w:proofErr w:type="spellEnd"/>
            <w:r w:rsidRPr="00E677F2">
              <w:t xml:space="preserve"> </w:t>
            </w:r>
            <w:proofErr w:type="spellStart"/>
            <w:r w:rsidRPr="00E677F2">
              <w:t>пайдалану</w:t>
            </w:r>
            <w:proofErr w:type="spellEnd"/>
            <w:r w:rsidRPr="00E677F2">
              <w:t>;</w:t>
            </w:r>
          </w:p>
          <w:p w14:paraId="4DE8C215" w14:textId="77777777" w:rsidR="001370D8" w:rsidRPr="00E677F2" w:rsidRDefault="001370D8" w:rsidP="0078110C">
            <w:pPr>
              <w:spacing w:line="20" w:lineRule="atLeast"/>
              <w:ind w:firstLine="269"/>
              <w:jc w:val="both"/>
            </w:pPr>
            <w:r w:rsidRPr="00E677F2">
              <w:t xml:space="preserve">- </w:t>
            </w:r>
            <w:proofErr w:type="spellStart"/>
            <w:r w:rsidRPr="00E677F2">
              <w:t>табиғатта</w:t>
            </w:r>
            <w:proofErr w:type="spellEnd"/>
            <w:r w:rsidRPr="00E677F2">
              <w:t xml:space="preserve"> </w:t>
            </w:r>
            <w:proofErr w:type="spellStart"/>
            <w:r w:rsidRPr="00E677F2">
              <w:t>және</w:t>
            </w:r>
            <w:proofErr w:type="spellEnd"/>
            <w:r w:rsidRPr="00E677F2">
              <w:t xml:space="preserve"> </w:t>
            </w:r>
            <w:proofErr w:type="spellStart"/>
            <w:r w:rsidRPr="00E677F2">
              <w:t>адам</w:t>
            </w:r>
            <w:proofErr w:type="spellEnd"/>
            <w:r w:rsidRPr="00E677F2">
              <w:t xml:space="preserve"> </w:t>
            </w:r>
            <w:proofErr w:type="spellStart"/>
            <w:r w:rsidRPr="00E677F2">
              <w:t>ағзасында</w:t>
            </w:r>
            <w:proofErr w:type="spellEnd"/>
            <w:r w:rsidRPr="00E677F2">
              <w:t xml:space="preserve"> </w:t>
            </w:r>
            <w:proofErr w:type="spellStart"/>
            <w:r w:rsidRPr="00E677F2">
              <w:t>болып</w:t>
            </w:r>
            <w:proofErr w:type="spellEnd"/>
            <w:r w:rsidRPr="00E677F2">
              <w:t xml:space="preserve"> </w:t>
            </w:r>
            <w:proofErr w:type="spellStart"/>
            <w:r w:rsidRPr="00E677F2">
              <w:t>жатқан</w:t>
            </w:r>
            <w:proofErr w:type="spellEnd"/>
            <w:r w:rsidRPr="00E677F2">
              <w:t xml:space="preserve"> </w:t>
            </w:r>
            <w:proofErr w:type="spellStart"/>
            <w:r w:rsidRPr="00E677F2">
              <w:t>биологиялық</w:t>
            </w:r>
            <w:proofErr w:type="spellEnd"/>
            <w:r w:rsidRPr="00E677F2">
              <w:t xml:space="preserve"> </w:t>
            </w:r>
            <w:proofErr w:type="spellStart"/>
            <w:r w:rsidRPr="00E677F2">
              <w:t>процестерді</w:t>
            </w:r>
            <w:proofErr w:type="spellEnd"/>
            <w:r w:rsidRPr="00E677F2">
              <w:t xml:space="preserve"> </w:t>
            </w:r>
            <w:proofErr w:type="spellStart"/>
            <w:r w:rsidRPr="00E677F2">
              <w:t>имитациялайтын</w:t>
            </w:r>
            <w:proofErr w:type="spellEnd"/>
            <w:r w:rsidRPr="00E677F2">
              <w:t xml:space="preserve"> </w:t>
            </w:r>
            <w:proofErr w:type="spellStart"/>
            <w:r w:rsidRPr="00E677F2">
              <w:t>химиялық</w:t>
            </w:r>
            <w:proofErr w:type="spellEnd"/>
            <w:r w:rsidRPr="00E677F2">
              <w:t xml:space="preserve"> эксперимент </w:t>
            </w:r>
            <w:proofErr w:type="spellStart"/>
            <w:r w:rsidRPr="00E677F2">
              <w:t>жүргізу</w:t>
            </w:r>
            <w:proofErr w:type="spellEnd"/>
            <w:r w:rsidRPr="00E677F2">
              <w:t>;</w:t>
            </w:r>
          </w:p>
          <w:p w14:paraId="756A70B3" w14:textId="77777777" w:rsidR="001370D8" w:rsidRPr="00E677F2" w:rsidRDefault="001370D8" w:rsidP="0078110C">
            <w:pPr>
              <w:spacing w:line="20" w:lineRule="atLeast"/>
              <w:ind w:firstLine="269"/>
              <w:jc w:val="both"/>
            </w:pPr>
            <w:r w:rsidRPr="00E677F2">
              <w:t xml:space="preserve">- </w:t>
            </w:r>
            <w:proofErr w:type="spellStart"/>
            <w:r w:rsidRPr="00E677F2">
              <w:t>химиялық</w:t>
            </w:r>
            <w:proofErr w:type="spellEnd"/>
            <w:r w:rsidRPr="00E677F2">
              <w:t xml:space="preserve"> </w:t>
            </w:r>
            <w:proofErr w:type="spellStart"/>
            <w:r w:rsidRPr="00E677F2">
              <w:t>және</w:t>
            </w:r>
            <w:proofErr w:type="spellEnd"/>
            <w:r w:rsidRPr="00E677F2">
              <w:t xml:space="preserve"> </w:t>
            </w:r>
            <w:proofErr w:type="spellStart"/>
            <w:r w:rsidRPr="00E677F2">
              <w:t>биологиялық</w:t>
            </w:r>
            <w:proofErr w:type="spellEnd"/>
            <w:r w:rsidRPr="00E677F2">
              <w:t xml:space="preserve"> </w:t>
            </w:r>
            <w:proofErr w:type="spellStart"/>
            <w:r w:rsidRPr="00E677F2">
              <w:t>құрамы</w:t>
            </w:r>
            <w:proofErr w:type="spellEnd"/>
            <w:r w:rsidRPr="00E677F2">
              <w:t xml:space="preserve"> бар </w:t>
            </w:r>
            <w:proofErr w:type="spellStart"/>
            <w:r w:rsidRPr="00E677F2">
              <w:t>химиялық</w:t>
            </w:r>
            <w:proofErr w:type="spellEnd"/>
            <w:r w:rsidRPr="00E677F2">
              <w:t xml:space="preserve"> </w:t>
            </w:r>
            <w:proofErr w:type="spellStart"/>
            <w:r w:rsidRPr="00E677F2">
              <w:t>есептерді</w:t>
            </w:r>
            <w:proofErr w:type="spellEnd"/>
            <w:r w:rsidRPr="00E677F2">
              <w:t xml:space="preserve"> </w:t>
            </w:r>
            <w:proofErr w:type="spellStart"/>
            <w:r w:rsidRPr="00E677F2">
              <w:t>қолдану</w:t>
            </w:r>
            <w:proofErr w:type="spellEnd"/>
            <w:r w:rsidRPr="00E677F2">
              <w:t>.</w:t>
            </w:r>
          </w:p>
          <w:p w14:paraId="0F727166" w14:textId="77777777" w:rsidR="001370D8" w:rsidRPr="00E677F2" w:rsidRDefault="001370D8" w:rsidP="0078110C">
            <w:pPr>
              <w:jc w:val="both"/>
            </w:pPr>
          </w:p>
        </w:tc>
      </w:tr>
      <w:tr w:rsidR="00E677F2" w:rsidRPr="00E677F2" w14:paraId="27676A43" w14:textId="77777777" w:rsidTr="00E677F2">
        <w:trPr>
          <w:trHeight w:val="293"/>
        </w:trPr>
        <w:tc>
          <w:tcPr>
            <w:tcW w:w="2547" w:type="dxa"/>
            <w:vMerge/>
          </w:tcPr>
          <w:p w14:paraId="0C319318" w14:textId="77777777" w:rsidR="001370D8" w:rsidRPr="00E677F2" w:rsidRDefault="001370D8" w:rsidP="0078110C"/>
        </w:tc>
        <w:tc>
          <w:tcPr>
            <w:tcW w:w="3436" w:type="dxa"/>
            <w:vMerge/>
          </w:tcPr>
          <w:p w14:paraId="64E4BD62" w14:textId="77777777" w:rsidR="001370D8" w:rsidRPr="00E677F2" w:rsidRDefault="001370D8" w:rsidP="0078110C">
            <w:pPr>
              <w:shd w:val="clear" w:color="auto" w:fill="FFFFFF"/>
              <w:contextualSpacing/>
            </w:pPr>
          </w:p>
        </w:tc>
        <w:tc>
          <w:tcPr>
            <w:tcW w:w="8187" w:type="dxa"/>
            <w:vMerge/>
          </w:tcPr>
          <w:p w14:paraId="36424540" w14:textId="77777777" w:rsidR="001370D8" w:rsidRPr="00E677F2" w:rsidRDefault="001370D8" w:rsidP="0078110C">
            <w:pPr>
              <w:jc w:val="both"/>
            </w:pPr>
          </w:p>
        </w:tc>
      </w:tr>
      <w:tr w:rsidR="00E677F2" w:rsidRPr="00E677F2" w14:paraId="2BC13D23" w14:textId="77777777" w:rsidTr="00E677F2">
        <w:trPr>
          <w:trHeight w:val="293"/>
        </w:trPr>
        <w:tc>
          <w:tcPr>
            <w:tcW w:w="2547" w:type="dxa"/>
            <w:vMerge/>
          </w:tcPr>
          <w:p w14:paraId="45646727" w14:textId="77777777" w:rsidR="001370D8" w:rsidRPr="00E677F2" w:rsidRDefault="001370D8" w:rsidP="0078110C"/>
        </w:tc>
        <w:tc>
          <w:tcPr>
            <w:tcW w:w="3436" w:type="dxa"/>
            <w:vMerge/>
          </w:tcPr>
          <w:p w14:paraId="37D622B4" w14:textId="77777777" w:rsidR="001370D8" w:rsidRPr="00E677F2" w:rsidRDefault="001370D8" w:rsidP="0078110C">
            <w:pPr>
              <w:shd w:val="clear" w:color="auto" w:fill="FFFFFF"/>
              <w:contextualSpacing/>
            </w:pPr>
          </w:p>
        </w:tc>
        <w:tc>
          <w:tcPr>
            <w:tcW w:w="8187" w:type="dxa"/>
            <w:vMerge/>
          </w:tcPr>
          <w:p w14:paraId="2CFE1D92" w14:textId="77777777" w:rsidR="001370D8" w:rsidRPr="00E677F2" w:rsidRDefault="001370D8" w:rsidP="0078110C">
            <w:pPr>
              <w:jc w:val="both"/>
            </w:pPr>
          </w:p>
        </w:tc>
      </w:tr>
      <w:tr w:rsidR="00E677F2" w:rsidRPr="00E677F2" w14:paraId="4B80892E" w14:textId="77777777" w:rsidTr="00E677F2">
        <w:trPr>
          <w:trHeight w:val="293"/>
        </w:trPr>
        <w:tc>
          <w:tcPr>
            <w:tcW w:w="2547" w:type="dxa"/>
            <w:vMerge/>
          </w:tcPr>
          <w:p w14:paraId="2F532C0D" w14:textId="77777777" w:rsidR="001370D8" w:rsidRPr="00E677F2" w:rsidRDefault="001370D8" w:rsidP="0078110C"/>
        </w:tc>
        <w:tc>
          <w:tcPr>
            <w:tcW w:w="3436" w:type="dxa"/>
            <w:vMerge/>
          </w:tcPr>
          <w:p w14:paraId="24CDBB60" w14:textId="77777777" w:rsidR="001370D8" w:rsidRPr="00E677F2" w:rsidRDefault="001370D8" w:rsidP="0078110C">
            <w:pPr>
              <w:shd w:val="clear" w:color="auto" w:fill="FFFFFF"/>
              <w:contextualSpacing/>
            </w:pPr>
          </w:p>
        </w:tc>
        <w:tc>
          <w:tcPr>
            <w:tcW w:w="8187" w:type="dxa"/>
            <w:vMerge/>
          </w:tcPr>
          <w:p w14:paraId="039A24C0" w14:textId="77777777" w:rsidR="001370D8" w:rsidRPr="00E677F2" w:rsidRDefault="001370D8" w:rsidP="0078110C">
            <w:pPr>
              <w:jc w:val="both"/>
            </w:pPr>
          </w:p>
        </w:tc>
      </w:tr>
      <w:tr w:rsidR="00E677F2" w:rsidRPr="00E677F2" w14:paraId="48C22F51" w14:textId="77777777" w:rsidTr="00E677F2">
        <w:trPr>
          <w:trHeight w:val="293"/>
        </w:trPr>
        <w:tc>
          <w:tcPr>
            <w:tcW w:w="2547" w:type="dxa"/>
            <w:vMerge w:val="restart"/>
          </w:tcPr>
          <w:p w14:paraId="1D1B82BA" w14:textId="77777777" w:rsidR="001370D8" w:rsidRPr="00E677F2" w:rsidRDefault="001370D8" w:rsidP="0078110C">
            <w:proofErr w:type="spellStart"/>
            <w:r w:rsidRPr="00E677F2">
              <w:t>Күрделі</w:t>
            </w:r>
            <w:proofErr w:type="spellEnd"/>
            <w:r w:rsidRPr="00E677F2">
              <w:t xml:space="preserve"> химия </w:t>
            </w:r>
            <w:proofErr w:type="spellStart"/>
            <w:r w:rsidRPr="00E677F2">
              <w:t>есептерін</w:t>
            </w:r>
            <w:proofErr w:type="spellEnd"/>
            <w:r w:rsidRPr="00E677F2">
              <w:t xml:space="preserve"> </w:t>
            </w:r>
            <w:proofErr w:type="spellStart"/>
            <w:r w:rsidRPr="00E677F2">
              <w:t>шығару</w:t>
            </w:r>
            <w:proofErr w:type="spellEnd"/>
          </w:p>
          <w:p w14:paraId="4372EB51" w14:textId="77777777" w:rsidR="001370D8" w:rsidRPr="00E677F2" w:rsidRDefault="001370D8" w:rsidP="0078110C"/>
          <w:p w14:paraId="2ABA62C9" w14:textId="77777777" w:rsidR="001370D8" w:rsidRPr="00E677F2" w:rsidRDefault="001370D8" w:rsidP="0078110C">
            <w:pPr>
              <w:contextualSpacing/>
              <w:jc w:val="both"/>
              <w:rPr>
                <w:shd w:val="clear" w:color="auto" w:fill="FFFFFF"/>
              </w:rPr>
            </w:pPr>
            <w:r w:rsidRPr="00E677F2">
              <w:rPr>
                <w:shd w:val="clear" w:color="auto" w:fill="FFFFFF"/>
              </w:rPr>
              <w:t>К.Б. </w:t>
            </w:r>
            <w:proofErr w:type="spellStart"/>
            <w:proofErr w:type="gramStart"/>
            <w:r w:rsidRPr="00E677F2">
              <w:t>Бекішев</w:t>
            </w:r>
            <w:proofErr w:type="spellEnd"/>
            <w:r w:rsidRPr="00E677F2">
              <w:rPr>
                <w:shd w:val="clear" w:color="auto" w:fill="FFFFFF"/>
              </w:rPr>
              <w:t> ,</w:t>
            </w:r>
            <w:proofErr w:type="gramEnd"/>
            <w:r w:rsidRPr="00E677F2">
              <w:rPr>
                <w:shd w:val="clear" w:color="auto" w:fill="FFFFFF"/>
              </w:rPr>
              <w:t xml:space="preserve"> Қ.Б. </w:t>
            </w:r>
            <w:proofErr w:type="spellStart"/>
            <w:r w:rsidRPr="00E677F2">
              <w:rPr>
                <w:shd w:val="clear" w:color="auto" w:fill="FFFFFF"/>
              </w:rPr>
              <w:t>Тұрсынғожаев</w:t>
            </w:r>
            <w:proofErr w:type="spellEnd"/>
            <w:r w:rsidRPr="00E677F2">
              <w:rPr>
                <w:shd w:val="clear" w:color="auto" w:fill="FFFFFF"/>
              </w:rPr>
              <w:t>, А.Қ. </w:t>
            </w:r>
            <w:proofErr w:type="spellStart"/>
            <w:r w:rsidRPr="00E677F2">
              <w:t>Алмабаева</w:t>
            </w:r>
            <w:proofErr w:type="spellEnd"/>
            <w:r w:rsidRPr="00E677F2">
              <w:rPr>
                <w:shd w:val="clear" w:color="auto" w:fill="FFFFFF"/>
              </w:rPr>
              <w:t xml:space="preserve">. </w:t>
            </w:r>
            <w:r w:rsidRPr="00E677F2">
              <w:t xml:space="preserve"> </w:t>
            </w:r>
            <w:r w:rsidRPr="00E677F2">
              <w:rPr>
                <w:shd w:val="clear" w:color="auto" w:fill="FFFFFF"/>
              </w:rPr>
              <w:t xml:space="preserve">Химия </w:t>
            </w:r>
            <w:proofErr w:type="spellStart"/>
            <w:r w:rsidRPr="00E677F2">
              <w:rPr>
                <w:shd w:val="clear" w:color="auto" w:fill="FFFFFF"/>
              </w:rPr>
              <w:t>есептерін</w:t>
            </w:r>
            <w:proofErr w:type="spellEnd"/>
            <w:r w:rsidRPr="00E677F2">
              <w:rPr>
                <w:shd w:val="clear" w:color="auto" w:fill="FFFFFF"/>
              </w:rPr>
              <w:t xml:space="preserve"> </w:t>
            </w:r>
            <w:proofErr w:type="spellStart"/>
            <w:r w:rsidRPr="00E677F2">
              <w:rPr>
                <w:shd w:val="clear" w:color="auto" w:fill="FFFFFF"/>
              </w:rPr>
              <w:t>математикалық</w:t>
            </w:r>
            <w:proofErr w:type="spellEnd"/>
            <w:r w:rsidRPr="00E677F2">
              <w:rPr>
                <w:shd w:val="clear" w:color="auto" w:fill="FFFFFF"/>
              </w:rPr>
              <w:t xml:space="preserve"> </w:t>
            </w:r>
            <w:proofErr w:type="spellStart"/>
            <w:r w:rsidRPr="00E677F2">
              <w:rPr>
                <w:shd w:val="clear" w:color="auto" w:fill="FFFFFF"/>
              </w:rPr>
              <w:t>теңдеулер</w:t>
            </w:r>
            <w:proofErr w:type="spellEnd"/>
            <w:r w:rsidRPr="00E677F2">
              <w:rPr>
                <w:shd w:val="clear" w:color="auto" w:fill="FFFFFF"/>
              </w:rPr>
              <w:t xml:space="preserve"> мен </w:t>
            </w:r>
            <w:proofErr w:type="spellStart"/>
            <w:r w:rsidRPr="00E677F2">
              <w:rPr>
                <w:shd w:val="clear" w:color="auto" w:fill="FFFFFF"/>
              </w:rPr>
              <w:lastRenderedPageBreak/>
              <w:t>теңсіздіктер</w:t>
            </w:r>
            <w:proofErr w:type="spellEnd"/>
            <w:r w:rsidRPr="00E677F2">
              <w:rPr>
                <w:shd w:val="clear" w:color="auto" w:fill="FFFFFF"/>
              </w:rPr>
              <w:t xml:space="preserve"> </w:t>
            </w:r>
            <w:proofErr w:type="spellStart"/>
            <w:r w:rsidRPr="00E677F2">
              <w:rPr>
                <w:shd w:val="clear" w:color="auto" w:fill="FFFFFF"/>
              </w:rPr>
              <w:t>арқылы</w:t>
            </w:r>
            <w:proofErr w:type="spellEnd"/>
            <w:r w:rsidRPr="00E677F2">
              <w:rPr>
                <w:shd w:val="clear" w:color="auto" w:fill="FFFFFF"/>
              </w:rPr>
              <w:t xml:space="preserve"> </w:t>
            </w:r>
            <w:proofErr w:type="spellStart"/>
            <w:proofErr w:type="gramStart"/>
            <w:r w:rsidRPr="00E677F2">
              <w:rPr>
                <w:shd w:val="clear" w:color="auto" w:fill="FFFFFF"/>
              </w:rPr>
              <w:t>шығару</w:t>
            </w:r>
            <w:proofErr w:type="spellEnd"/>
            <w:r w:rsidRPr="00E677F2">
              <w:rPr>
                <w:shd w:val="clear" w:color="auto" w:fill="FFFFFF"/>
              </w:rPr>
              <w:t xml:space="preserve"> :</w:t>
            </w:r>
            <w:proofErr w:type="gramEnd"/>
            <w:r w:rsidRPr="00E677F2">
              <w:rPr>
                <w:shd w:val="clear" w:color="auto" w:fill="FFFFFF"/>
              </w:rPr>
              <w:t xml:space="preserve"> Оқу </w:t>
            </w:r>
            <w:proofErr w:type="spellStart"/>
            <w:r w:rsidRPr="00E677F2">
              <w:rPr>
                <w:shd w:val="clear" w:color="auto" w:fill="FFFFFF"/>
              </w:rPr>
              <w:t>құралы</w:t>
            </w:r>
            <w:proofErr w:type="spellEnd"/>
            <w:r w:rsidRPr="00E677F2">
              <w:rPr>
                <w:shd w:val="clear" w:color="auto" w:fill="FFFFFF"/>
              </w:rPr>
              <w:t xml:space="preserve"> - </w:t>
            </w:r>
            <w:proofErr w:type="spellStart"/>
            <w:r w:rsidRPr="00E677F2">
              <w:rPr>
                <w:shd w:val="clear" w:color="auto" w:fill="FFFFFF"/>
              </w:rPr>
              <w:t>Қарағанды</w:t>
            </w:r>
            <w:proofErr w:type="spellEnd"/>
            <w:r w:rsidRPr="00E677F2">
              <w:rPr>
                <w:shd w:val="clear" w:color="auto" w:fill="FFFFFF"/>
              </w:rPr>
              <w:t xml:space="preserve">: </w:t>
            </w:r>
            <w:proofErr w:type="spellStart"/>
            <w:r w:rsidRPr="00E677F2">
              <w:rPr>
                <w:shd w:val="clear" w:color="auto" w:fill="FFFFFF"/>
              </w:rPr>
              <w:t>Ақнұр</w:t>
            </w:r>
            <w:proofErr w:type="spellEnd"/>
            <w:r w:rsidRPr="00E677F2">
              <w:rPr>
                <w:shd w:val="clear" w:color="auto" w:fill="FFFFFF"/>
              </w:rPr>
              <w:t>, 2013. - 236 б. </w:t>
            </w:r>
          </w:p>
          <w:p w14:paraId="4B6C8320" w14:textId="77777777" w:rsidR="001370D8" w:rsidRPr="00E677F2" w:rsidRDefault="001370D8" w:rsidP="0078110C"/>
        </w:tc>
        <w:tc>
          <w:tcPr>
            <w:tcW w:w="3436" w:type="dxa"/>
            <w:vMerge w:val="restart"/>
          </w:tcPr>
          <w:p w14:paraId="1CEF2EC1" w14:textId="77777777" w:rsidR="001370D8" w:rsidRPr="00E677F2" w:rsidRDefault="001370D8" w:rsidP="0078110C">
            <w:pPr>
              <w:shd w:val="clear" w:color="auto" w:fill="FFFFFF"/>
              <w:contextualSpacing/>
            </w:pPr>
            <w:proofErr w:type="spellStart"/>
            <w:r w:rsidRPr="00E677F2">
              <w:lastRenderedPageBreak/>
              <w:t>Барлық</w:t>
            </w:r>
            <w:proofErr w:type="spellEnd"/>
            <w:r w:rsidRPr="00E677F2">
              <w:t xml:space="preserve"> </w:t>
            </w:r>
            <w:proofErr w:type="spellStart"/>
            <w:r w:rsidRPr="00E677F2">
              <w:t>тақырыптар</w:t>
            </w:r>
            <w:proofErr w:type="spellEnd"/>
          </w:p>
        </w:tc>
        <w:tc>
          <w:tcPr>
            <w:tcW w:w="8187" w:type="dxa"/>
            <w:vMerge w:val="restart"/>
          </w:tcPr>
          <w:p w14:paraId="1EE16A92" w14:textId="77777777" w:rsidR="001370D8" w:rsidRPr="00E677F2" w:rsidRDefault="001370D8" w:rsidP="0078110C">
            <w:pPr>
              <w:jc w:val="both"/>
            </w:pPr>
            <w:r w:rsidRPr="00E677F2">
              <w:t xml:space="preserve">Медицина мен </w:t>
            </w:r>
            <w:proofErr w:type="spellStart"/>
            <w:r w:rsidRPr="00E677F2">
              <w:t>денсаулық</w:t>
            </w:r>
            <w:r w:rsidRPr="00E677F2">
              <w:rPr>
                <w:lang w:val="kk-KZ"/>
              </w:rPr>
              <w:t>ты</w:t>
            </w:r>
            <w:proofErr w:type="spellEnd"/>
            <w:r w:rsidRPr="00E677F2">
              <w:rPr>
                <w:lang w:val="kk-KZ"/>
              </w:rPr>
              <w:t xml:space="preserve"> сақтау</w:t>
            </w:r>
            <w:r w:rsidRPr="00E677F2">
              <w:t xml:space="preserve"> </w:t>
            </w:r>
            <w:proofErr w:type="spellStart"/>
            <w:r w:rsidRPr="00E677F2">
              <w:t>технологияларына</w:t>
            </w:r>
            <w:proofErr w:type="spellEnd"/>
            <w:r w:rsidRPr="00E677F2">
              <w:t xml:space="preserve"> </w:t>
            </w:r>
            <w:proofErr w:type="spellStart"/>
            <w:r w:rsidRPr="00E677F2">
              <w:t>қатысты</w:t>
            </w:r>
            <w:proofErr w:type="spellEnd"/>
            <w:r w:rsidRPr="00E677F2">
              <w:t xml:space="preserve"> </w:t>
            </w:r>
            <w:proofErr w:type="spellStart"/>
            <w:r w:rsidRPr="00E677F2">
              <w:t>тәжірибеге</w:t>
            </w:r>
            <w:proofErr w:type="spellEnd"/>
            <w:r w:rsidRPr="00E677F2">
              <w:t xml:space="preserve"> </w:t>
            </w:r>
            <w:proofErr w:type="spellStart"/>
            <w:r w:rsidRPr="00E677F2">
              <w:t>бағытталған</w:t>
            </w:r>
            <w:proofErr w:type="spellEnd"/>
            <w:r w:rsidRPr="00E677F2">
              <w:t xml:space="preserve"> </w:t>
            </w:r>
            <w:proofErr w:type="spellStart"/>
            <w:r w:rsidRPr="00E677F2">
              <w:t>міндеттерді</w:t>
            </w:r>
            <w:proofErr w:type="spellEnd"/>
            <w:r w:rsidRPr="00E677F2">
              <w:t xml:space="preserve"> </w:t>
            </w:r>
            <w:proofErr w:type="spellStart"/>
            <w:r w:rsidRPr="00E677F2">
              <w:t>қосу</w:t>
            </w:r>
            <w:proofErr w:type="spellEnd"/>
          </w:p>
        </w:tc>
      </w:tr>
      <w:tr w:rsidR="00E677F2" w:rsidRPr="00E677F2" w14:paraId="224E439A" w14:textId="77777777" w:rsidTr="00E677F2">
        <w:trPr>
          <w:trHeight w:val="293"/>
        </w:trPr>
        <w:tc>
          <w:tcPr>
            <w:tcW w:w="2547" w:type="dxa"/>
            <w:vMerge/>
          </w:tcPr>
          <w:p w14:paraId="5C9E0CD1" w14:textId="77777777" w:rsidR="001370D8" w:rsidRPr="00E677F2" w:rsidRDefault="001370D8" w:rsidP="0078110C"/>
        </w:tc>
        <w:tc>
          <w:tcPr>
            <w:tcW w:w="3436" w:type="dxa"/>
            <w:vMerge/>
          </w:tcPr>
          <w:p w14:paraId="365E9853" w14:textId="77777777" w:rsidR="001370D8" w:rsidRPr="00E677F2" w:rsidRDefault="001370D8" w:rsidP="0078110C">
            <w:pPr>
              <w:shd w:val="clear" w:color="auto" w:fill="FFFFFF"/>
              <w:contextualSpacing/>
            </w:pPr>
          </w:p>
        </w:tc>
        <w:tc>
          <w:tcPr>
            <w:tcW w:w="8187" w:type="dxa"/>
            <w:vMerge/>
          </w:tcPr>
          <w:p w14:paraId="66067F4B" w14:textId="77777777" w:rsidR="001370D8" w:rsidRPr="00E677F2" w:rsidRDefault="001370D8" w:rsidP="0078110C">
            <w:pPr>
              <w:jc w:val="both"/>
            </w:pPr>
          </w:p>
        </w:tc>
      </w:tr>
      <w:tr w:rsidR="00E677F2" w:rsidRPr="00E677F2" w14:paraId="431B6C99" w14:textId="77777777" w:rsidTr="00E677F2">
        <w:trPr>
          <w:trHeight w:val="293"/>
        </w:trPr>
        <w:tc>
          <w:tcPr>
            <w:tcW w:w="2547" w:type="dxa"/>
            <w:vMerge/>
          </w:tcPr>
          <w:p w14:paraId="2F843F3E" w14:textId="77777777" w:rsidR="001370D8" w:rsidRPr="00E677F2" w:rsidRDefault="001370D8" w:rsidP="0078110C"/>
        </w:tc>
        <w:tc>
          <w:tcPr>
            <w:tcW w:w="3436" w:type="dxa"/>
            <w:vMerge/>
          </w:tcPr>
          <w:p w14:paraId="7F7AEE42" w14:textId="77777777" w:rsidR="001370D8" w:rsidRPr="00E677F2" w:rsidRDefault="001370D8" w:rsidP="0078110C">
            <w:pPr>
              <w:shd w:val="clear" w:color="auto" w:fill="FFFFFF"/>
              <w:contextualSpacing/>
            </w:pPr>
          </w:p>
        </w:tc>
        <w:tc>
          <w:tcPr>
            <w:tcW w:w="8187" w:type="dxa"/>
            <w:vMerge/>
          </w:tcPr>
          <w:p w14:paraId="2A1357C8" w14:textId="77777777" w:rsidR="001370D8" w:rsidRPr="00E677F2" w:rsidRDefault="001370D8" w:rsidP="0078110C">
            <w:pPr>
              <w:jc w:val="both"/>
            </w:pPr>
          </w:p>
        </w:tc>
      </w:tr>
      <w:tr w:rsidR="00E677F2" w:rsidRPr="00E677F2" w14:paraId="7A9CB3F3" w14:textId="77777777" w:rsidTr="00E677F2">
        <w:trPr>
          <w:trHeight w:val="293"/>
        </w:trPr>
        <w:tc>
          <w:tcPr>
            <w:tcW w:w="2547" w:type="dxa"/>
            <w:vMerge/>
          </w:tcPr>
          <w:p w14:paraId="0E21F45D" w14:textId="77777777" w:rsidR="001370D8" w:rsidRPr="00E677F2" w:rsidRDefault="001370D8" w:rsidP="0078110C"/>
        </w:tc>
        <w:tc>
          <w:tcPr>
            <w:tcW w:w="3436" w:type="dxa"/>
            <w:vMerge/>
          </w:tcPr>
          <w:p w14:paraId="47A851E7" w14:textId="77777777" w:rsidR="001370D8" w:rsidRPr="00E677F2" w:rsidRDefault="001370D8" w:rsidP="0078110C">
            <w:pPr>
              <w:shd w:val="clear" w:color="auto" w:fill="FFFFFF"/>
              <w:contextualSpacing/>
            </w:pPr>
          </w:p>
        </w:tc>
        <w:tc>
          <w:tcPr>
            <w:tcW w:w="8187" w:type="dxa"/>
            <w:vMerge/>
          </w:tcPr>
          <w:p w14:paraId="1F5AD4A6" w14:textId="77777777" w:rsidR="001370D8" w:rsidRPr="00E677F2" w:rsidRDefault="001370D8" w:rsidP="0078110C">
            <w:pPr>
              <w:jc w:val="both"/>
            </w:pPr>
          </w:p>
        </w:tc>
      </w:tr>
      <w:tr w:rsidR="00E677F2" w:rsidRPr="00E7119C" w14:paraId="02649D6E" w14:textId="77777777" w:rsidTr="00E677F2">
        <w:trPr>
          <w:trHeight w:val="1042"/>
        </w:trPr>
        <w:tc>
          <w:tcPr>
            <w:tcW w:w="2547" w:type="dxa"/>
            <w:vMerge w:val="restart"/>
          </w:tcPr>
          <w:p w14:paraId="68B074B3" w14:textId="77777777" w:rsidR="001370D8" w:rsidRPr="00E677F2" w:rsidRDefault="001370D8" w:rsidP="0078110C">
            <w:proofErr w:type="spellStart"/>
            <w:r w:rsidRPr="00E677F2">
              <w:t>Физикалық</w:t>
            </w:r>
            <w:proofErr w:type="spellEnd"/>
            <w:r w:rsidRPr="00E677F2">
              <w:t xml:space="preserve"> </w:t>
            </w:r>
            <w:proofErr w:type="spellStart"/>
            <w:r w:rsidRPr="00E677F2">
              <w:t>және</w:t>
            </w:r>
            <w:proofErr w:type="spellEnd"/>
            <w:r w:rsidRPr="00E677F2">
              <w:t xml:space="preserve"> </w:t>
            </w:r>
            <w:proofErr w:type="spellStart"/>
            <w:r w:rsidRPr="00E677F2">
              <w:t>коллоидтық</w:t>
            </w:r>
            <w:proofErr w:type="spellEnd"/>
            <w:r w:rsidRPr="00E677F2">
              <w:t xml:space="preserve"> химия</w:t>
            </w:r>
          </w:p>
          <w:p w14:paraId="5479E7F1" w14:textId="77777777" w:rsidR="001370D8" w:rsidRPr="00E677F2" w:rsidRDefault="001370D8" w:rsidP="0078110C"/>
          <w:p w14:paraId="63C3FE7C" w14:textId="77777777" w:rsidR="001370D8" w:rsidRPr="00E677F2" w:rsidRDefault="001370D8" w:rsidP="0078110C">
            <w:pPr>
              <w:rPr>
                <w:lang w:val="kk-KZ"/>
              </w:rPr>
            </w:pPr>
            <w:proofErr w:type="spellStart"/>
            <w:r w:rsidRPr="00E677F2">
              <w:rPr>
                <w:lang w:val="kk-KZ"/>
              </w:rPr>
              <w:t>Қоқанбаев</w:t>
            </w:r>
            <w:proofErr w:type="spellEnd"/>
            <w:r w:rsidRPr="00E677F2">
              <w:rPr>
                <w:lang w:val="kk-KZ"/>
              </w:rPr>
              <w:t xml:space="preserve"> Ә.Қ.  Физикалық және коллоидтық химия.</w:t>
            </w:r>
            <w:r w:rsidRPr="00E677F2">
              <w:rPr>
                <w:i/>
                <w:iCs/>
                <w:lang w:val="kk-KZ"/>
              </w:rPr>
              <w:t xml:space="preserve"> О</w:t>
            </w:r>
            <w:r w:rsidRPr="00E677F2">
              <w:rPr>
                <w:lang w:val="kk-KZ"/>
              </w:rPr>
              <w:t>қулық - Алматы: ЖШС РПБК "Дәуір", 2011. - 488 б.</w:t>
            </w:r>
            <w:r w:rsidRPr="00E677F2">
              <w:rPr>
                <w:i/>
                <w:iCs/>
                <w:lang w:val="kk-KZ"/>
              </w:rPr>
              <w:t xml:space="preserve"> </w:t>
            </w:r>
          </w:p>
          <w:p w14:paraId="7106D780" w14:textId="77777777" w:rsidR="001370D8" w:rsidRPr="00E677F2" w:rsidRDefault="001370D8" w:rsidP="0078110C">
            <w:pPr>
              <w:rPr>
                <w:lang w:val="kk-KZ"/>
              </w:rPr>
            </w:pPr>
          </w:p>
        </w:tc>
        <w:tc>
          <w:tcPr>
            <w:tcW w:w="3436" w:type="dxa"/>
          </w:tcPr>
          <w:p w14:paraId="2E863E64" w14:textId="77777777" w:rsidR="001370D8" w:rsidRPr="00E677F2" w:rsidRDefault="001370D8" w:rsidP="0078110C">
            <w:pPr>
              <w:rPr>
                <w:lang w:val="kk-KZ"/>
              </w:rPr>
            </w:pPr>
            <w:r w:rsidRPr="00E677F2">
              <w:rPr>
                <w:lang w:val="kk-KZ"/>
              </w:rPr>
              <w:t>Кіріспе. Физикалық және коллоидтық химия пәні, оның зерттеу объектілері және басқа ғылымдармен байланысы</w:t>
            </w:r>
          </w:p>
          <w:p w14:paraId="6F144397" w14:textId="77777777" w:rsidR="001370D8" w:rsidRPr="00E677F2" w:rsidRDefault="001370D8" w:rsidP="0078110C">
            <w:pPr>
              <w:shd w:val="clear" w:color="auto" w:fill="FFFFFF"/>
              <w:contextualSpacing/>
              <w:rPr>
                <w:lang w:val="kk-KZ"/>
              </w:rPr>
            </w:pPr>
          </w:p>
        </w:tc>
        <w:tc>
          <w:tcPr>
            <w:tcW w:w="8187" w:type="dxa"/>
          </w:tcPr>
          <w:p w14:paraId="7771D9B5" w14:textId="77777777" w:rsidR="001370D8" w:rsidRPr="00E677F2" w:rsidRDefault="001370D8" w:rsidP="0078110C">
            <w:pPr>
              <w:jc w:val="both"/>
              <w:rPr>
                <w:lang w:val="kk-KZ"/>
              </w:rPr>
            </w:pPr>
            <w:r w:rsidRPr="00E677F2">
              <w:rPr>
                <w:lang w:val="kk-KZ"/>
              </w:rPr>
              <w:t xml:space="preserve">Агрегация күйі бойынша </w:t>
            </w:r>
            <w:proofErr w:type="spellStart"/>
            <w:r w:rsidRPr="00E677F2">
              <w:rPr>
                <w:lang w:val="kk-KZ"/>
              </w:rPr>
              <w:t>дисперсті</w:t>
            </w:r>
            <w:proofErr w:type="spellEnd"/>
            <w:r w:rsidRPr="00E677F2">
              <w:rPr>
                <w:lang w:val="kk-KZ"/>
              </w:rPr>
              <w:t xml:space="preserve"> жүйелердің жіктелуі қарастырылады (</w:t>
            </w:r>
            <w:proofErr w:type="spellStart"/>
            <w:r w:rsidRPr="00E677F2">
              <w:rPr>
                <w:lang w:val="kk-KZ"/>
              </w:rPr>
              <w:t>дисперсті</w:t>
            </w:r>
            <w:proofErr w:type="spellEnd"/>
            <w:r w:rsidRPr="00E677F2">
              <w:rPr>
                <w:lang w:val="kk-KZ"/>
              </w:rPr>
              <w:t xml:space="preserve"> фазаның агрегаттық күйі, дисперстік ортаның агрегаттық күйі, жүйенің атауы):</w:t>
            </w:r>
          </w:p>
          <w:p w14:paraId="65B9FDA5" w14:textId="77777777" w:rsidR="001370D8" w:rsidRPr="00E677F2" w:rsidRDefault="001370D8" w:rsidP="0078110C">
            <w:pPr>
              <w:tabs>
                <w:tab w:val="left" w:pos="3180"/>
              </w:tabs>
              <w:jc w:val="both"/>
              <w:rPr>
                <w:lang w:val="kk-KZ"/>
              </w:rPr>
            </w:pPr>
            <w:r w:rsidRPr="00E677F2">
              <w:rPr>
                <w:lang w:val="kk-KZ"/>
              </w:rPr>
              <w:t>Терапиялық оттегі коктейлі (газ, сұйық, газ эмульсиялары, көбіктер)</w:t>
            </w:r>
            <w:r w:rsidRPr="00E677F2">
              <w:rPr>
                <w:lang w:val="kk-KZ"/>
              </w:rPr>
              <w:tab/>
            </w:r>
          </w:p>
          <w:p w14:paraId="2B449DC0" w14:textId="77777777" w:rsidR="001370D8" w:rsidRPr="00E677F2" w:rsidRDefault="001370D8" w:rsidP="0078110C">
            <w:pPr>
              <w:jc w:val="both"/>
              <w:rPr>
                <w:lang w:val="kk-KZ"/>
              </w:rPr>
            </w:pPr>
          </w:p>
        </w:tc>
      </w:tr>
      <w:tr w:rsidR="00E677F2" w:rsidRPr="00E677F2" w14:paraId="7E122B07" w14:textId="77777777" w:rsidTr="00E677F2">
        <w:trPr>
          <w:trHeight w:val="253"/>
        </w:trPr>
        <w:tc>
          <w:tcPr>
            <w:tcW w:w="2547" w:type="dxa"/>
            <w:vMerge/>
          </w:tcPr>
          <w:p w14:paraId="68F82DCB" w14:textId="77777777" w:rsidR="001370D8" w:rsidRPr="00E677F2" w:rsidRDefault="001370D8" w:rsidP="0078110C">
            <w:pPr>
              <w:rPr>
                <w:lang w:val="kk-KZ"/>
              </w:rPr>
            </w:pPr>
          </w:p>
        </w:tc>
        <w:tc>
          <w:tcPr>
            <w:tcW w:w="3436" w:type="dxa"/>
          </w:tcPr>
          <w:p w14:paraId="1401C4BB" w14:textId="77777777" w:rsidR="001370D8" w:rsidRPr="00E677F2" w:rsidRDefault="001370D8" w:rsidP="0078110C">
            <w:pPr>
              <w:shd w:val="clear" w:color="auto" w:fill="FFFFFF"/>
              <w:contextualSpacing/>
            </w:pPr>
            <w:proofErr w:type="spellStart"/>
            <w:r w:rsidRPr="00E677F2">
              <w:t>Коллоидтық</w:t>
            </w:r>
            <w:proofErr w:type="spellEnd"/>
            <w:r w:rsidRPr="00E677F2">
              <w:t xml:space="preserve"> </w:t>
            </w:r>
            <w:proofErr w:type="spellStart"/>
            <w:r w:rsidRPr="00E677F2">
              <w:t>жүйелер</w:t>
            </w:r>
            <w:proofErr w:type="spellEnd"/>
          </w:p>
        </w:tc>
        <w:tc>
          <w:tcPr>
            <w:tcW w:w="8187" w:type="dxa"/>
          </w:tcPr>
          <w:p w14:paraId="22E4E758" w14:textId="77777777" w:rsidR="001370D8" w:rsidRPr="00E677F2" w:rsidRDefault="001370D8" w:rsidP="0078110C">
            <w:r w:rsidRPr="00E677F2">
              <w:t xml:space="preserve">Диализ </w:t>
            </w:r>
            <w:proofErr w:type="spellStart"/>
            <w:r w:rsidRPr="00E677F2">
              <w:t>механизмі</w:t>
            </w:r>
            <w:proofErr w:type="spellEnd"/>
            <w:r w:rsidRPr="00E677F2">
              <w:t xml:space="preserve"> </w:t>
            </w:r>
            <w:proofErr w:type="spellStart"/>
            <w:r w:rsidRPr="00E677F2">
              <w:t>және</w:t>
            </w:r>
            <w:proofErr w:type="spellEnd"/>
            <w:r w:rsidRPr="00E677F2">
              <w:t xml:space="preserve"> </w:t>
            </w:r>
            <w:proofErr w:type="spellStart"/>
            <w:r w:rsidRPr="00E677F2">
              <w:t>оның</w:t>
            </w:r>
            <w:proofErr w:type="spellEnd"/>
            <w:r w:rsidRPr="00E677F2">
              <w:t xml:space="preserve"> </w:t>
            </w:r>
            <w:proofErr w:type="spellStart"/>
            <w:r w:rsidRPr="00E677F2">
              <w:t>қанды</w:t>
            </w:r>
            <w:proofErr w:type="spellEnd"/>
            <w:r w:rsidRPr="00E677F2">
              <w:t xml:space="preserve"> </w:t>
            </w:r>
            <w:proofErr w:type="spellStart"/>
            <w:r w:rsidRPr="00E677F2">
              <w:t>төмен</w:t>
            </w:r>
            <w:proofErr w:type="spellEnd"/>
            <w:r w:rsidRPr="00E677F2">
              <w:t xml:space="preserve"> </w:t>
            </w:r>
            <w:proofErr w:type="spellStart"/>
            <w:r w:rsidRPr="00E677F2">
              <w:t>молекулалы</w:t>
            </w:r>
            <w:proofErr w:type="spellEnd"/>
            <w:r w:rsidRPr="00E677F2">
              <w:t xml:space="preserve"> </w:t>
            </w:r>
            <w:proofErr w:type="spellStart"/>
            <w:r w:rsidRPr="00E677F2">
              <w:t>қалдықтар</w:t>
            </w:r>
            <w:proofErr w:type="spellEnd"/>
            <w:r w:rsidRPr="00E677F2">
              <w:t xml:space="preserve"> мен </w:t>
            </w:r>
            <w:proofErr w:type="spellStart"/>
            <w:r w:rsidRPr="00E677F2">
              <w:t>токсиндерден</w:t>
            </w:r>
            <w:proofErr w:type="spellEnd"/>
            <w:r w:rsidRPr="00E677F2">
              <w:t xml:space="preserve"> (</w:t>
            </w:r>
            <w:proofErr w:type="spellStart"/>
            <w:r w:rsidRPr="00E677F2">
              <w:t>тұздар</w:t>
            </w:r>
            <w:proofErr w:type="spellEnd"/>
            <w:r w:rsidRPr="00E677F2">
              <w:t xml:space="preserve">, мочевина </w:t>
            </w:r>
            <w:proofErr w:type="spellStart"/>
            <w:r w:rsidRPr="00E677F2">
              <w:t>және</w:t>
            </w:r>
            <w:proofErr w:type="spellEnd"/>
            <w:r w:rsidRPr="00E677F2">
              <w:t xml:space="preserve"> </w:t>
            </w:r>
            <w:proofErr w:type="spellStart"/>
            <w:r w:rsidRPr="00E677F2">
              <w:t>т.б</w:t>
            </w:r>
            <w:proofErr w:type="spellEnd"/>
            <w:r w:rsidRPr="00E677F2">
              <w:t xml:space="preserve">.) </w:t>
            </w:r>
            <w:proofErr w:type="spellStart"/>
            <w:r w:rsidRPr="00E677F2">
              <w:t>тазартудағы</w:t>
            </w:r>
            <w:proofErr w:type="spellEnd"/>
            <w:r w:rsidRPr="00E677F2">
              <w:t xml:space="preserve"> </w:t>
            </w:r>
            <w:proofErr w:type="spellStart"/>
            <w:r w:rsidRPr="00E677F2">
              <w:t>медициналық</w:t>
            </w:r>
            <w:proofErr w:type="spellEnd"/>
            <w:r w:rsidRPr="00E677F2">
              <w:t xml:space="preserve"> </w:t>
            </w:r>
            <w:proofErr w:type="spellStart"/>
            <w:r w:rsidRPr="00E677F2">
              <w:t>маңызы</w:t>
            </w:r>
            <w:proofErr w:type="spellEnd"/>
            <w:r w:rsidRPr="00E677F2">
              <w:t>.</w:t>
            </w:r>
          </w:p>
          <w:p w14:paraId="428BD14B" w14:textId="77777777" w:rsidR="001370D8" w:rsidRPr="00E677F2" w:rsidRDefault="001370D8" w:rsidP="0078110C"/>
          <w:p w14:paraId="08E8F82D" w14:textId="77777777" w:rsidR="001370D8" w:rsidRPr="00E677F2" w:rsidRDefault="001370D8" w:rsidP="0078110C">
            <w:r w:rsidRPr="00E677F2">
              <w:t xml:space="preserve">Гемоглобин </w:t>
            </w:r>
            <w:proofErr w:type="spellStart"/>
            <w:r w:rsidRPr="00E677F2">
              <w:t>жоғары</w:t>
            </w:r>
            <w:proofErr w:type="spellEnd"/>
            <w:r w:rsidRPr="00E677F2">
              <w:t xml:space="preserve"> </w:t>
            </w:r>
            <w:proofErr w:type="spellStart"/>
            <w:r w:rsidRPr="00E677F2">
              <w:t>молекулалы</w:t>
            </w:r>
            <w:proofErr w:type="spellEnd"/>
            <w:r w:rsidRPr="00E677F2">
              <w:t xml:space="preserve"> </w:t>
            </w:r>
            <w:proofErr w:type="spellStart"/>
            <w:r w:rsidRPr="00E677F2">
              <w:t>заттардың</w:t>
            </w:r>
            <w:proofErr w:type="spellEnd"/>
            <w:r w:rsidRPr="00E677F2">
              <w:t xml:space="preserve"> </w:t>
            </w:r>
            <w:proofErr w:type="spellStart"/>
            <w:r w:rsidRPr="00E677F2">
              <w:t>әртүрлі</w:t>
            </w:r>
            <w:proofErr w:type="spellEnd"/>
            <w:r w:rsidRPr="00E677F2">
              <w:t xml:space="preserve"> </w:t>
            </w:r>
            <w:proofErr w:type="spellStart"/>
            <w:r w:rsidRPr="00E677F2">
              <w:t>зольдерге</w:t>
            </w:r>
            <w:proofErr w:type="spellEnd"/>
            <w:r w:rsidRPr="00E677F2">
              <w:t xml:space="preserve"> </w:t>
            </w:r>
            <w:proofErr w:type="spellStart"/>
            <w:r w:rsidRPr="00E677F2">
              <w:t>қорғаныс</w:t>
            </w:r>
            <w:proofErr w:type="spellEnd"/>
            <w:r w:rsidRPr="00E677F2">
              <w:t xml:space="preserve"> </w:t>
            </w:r>
            <w:proofErr w:type="spellStart"/>
            <w:r w:rsidRPr="00E677F2">
              <w:t>әсерін</w:t>
            </w:r>
            <w:proofErr w:type="spellEnd"/>
            <w:r w:rsidRPr="00E677F2">
              <w:t xml:space="preserve"> </w:t>
            </w:r>
            <w:proofErr w:type="spellStart"/>
            <w:r w:rsidRPr="00E677F2">
              <w:t>жүзеге</w:t>
            </w:r>
            <w:proofErr w:type="spellEnd"/>
            <w:r w:rsidRPr="00E677F2">
              <w:t xml:space="preserve"> </w:t>
            </w:r>
            <w:proofErr w:type="spellStart"/>
            <w:r w:rsidRPr="00E677F2">
              <w:t>асырады</w:t>
            </w:r>
            <w:proofErr w:type="spellEnd"/>
          </w:p>
          <w:p w14:paraId="6C858639" w14:textId="77777777" w:rsidR="001370D8" w:rsidRPr="00E677F2" w:rsidRDefault="001370D8" w:rsidP="0078110C"/>
          <w:p w14:paraId="597B3B88" w14:textId="77777777" w:rsidR="001370D8" w:rsidRPr="00E677F2" w:rsidRDefault="001370D8" w:rsidP="0078110C">
            <w:pPr>
              <w:jc w:val="both"/>
            </w:pPr>
            <w:r w:rsidRPr="00E677F2">
              <w:t xml:space="preserve">Желе </w:t>
            </w:r>
            <w:proofErr w:type="spellStart"/>
            <w:r w:rsidRPr="00E677F2">
              <w:t>түзілу</w:t>
            </w:r>
            <w:proofErr w:type="spellEnd"/>
            <w:r w:rsidRPr="00E677F2">
              <w:t xml:space="preserve"> </w:t>
            </w:r>
            <w:proofErr w:type="spellStart"/>
            <w:r w:rsidRPr="00E677F2">
              <w:t>процесі</w:t>
            </w:r>
            <w:proofErr w:type="spellEnd"/>
            <w:r w:rsidRPr="00E677F2">
              <w:t xml:space="preserve"> (желе </w:t>
            </w:r>
            <w:proofErr w:type="spellStart"/>
            <w:r w:rsidRPr="00E677F2">
              <w:t>түзілу</w:t>
            </w:r>
            <w:proofErr w:type="spellEnd"/>
            <w:r w:rsidRPr="00E677F2">
              <w:t xml:space="preserve"> </w:t>
            </w:r>
            <w:proofErr w:type="spellStart"/>
            <w:r w:rsidRPr="00E677F2">
              <w:t>немесе</w:t>
            </w:r>
            <w:proofErr w:type="spellEnd"/>
            <w:r w:rsidRPr="00E677F2">
              <w:t xml:space="preserve"> </w:t>
            </w:r>
            <w:proofErr w:type="spellStart"/>
            <w:proofErr w:type="gramStart"/>
            <w:r w:rsidRPr="00E677F2">
              <w:t>гельация</w:t>
            </w:r>
            <w:proofErr w:type="spellEnd"/>
            <w:r w:rsidRPr="00E677F2">
              <w:t xml:space="preserve"> )</w:t>
            </w:r>
            <w:proofErr w:type="gramEnd"/>
            <w:r w:rsidRPr="00E677F2">
              <w:t xml:space="preserve"> Желе </w:t>
            </w:r>
            <w:proofErr w:type="spellStart"/>
            <w:r w:rsidRPr="00E677F2">
              <w:t>және</w:t>
            </w:r>
            <w:proofErr w:type="spellEnd"/>
            <w:r w:rsidRPr="00E677F2">
              <w:t xml:space="preserve"> желе </w:t>
            </w:r>
            <w:proofErr w:type="spellStart"/>
            <w:r w:rsidRPr="00E677F2">
              <w:t>түзу</w:t>
            </w:r>
            <w:proofErr w:type="spellEnd"/>
            <w:r w:rsidRPr="00E677F2">
              <w:t xml:space="preserve"> </w:t>
            </w:r>
            <w:proofErr w:type="spellStart"/>
            <w:r w:rsidRPr="00E677F2">
              <w:t>процесі</w:t>
            </w:r>
            <w:proofErr w:type="spellEnd"/>
            <w:r w:rsidRPr="00E677F2">
              <w:t xml:space="preserve"> (желе </w:t>
            </w:r>
            <w:proofErr w:type="spellStart"/>
            <w:r w:rsidRPr="00E677F2">
              <w:t>немесе</w:t>
            </w:r>
            <w:proofErr w:type="spellEnd"/>
            <w:r w:rsidRPr="00E677F2">
              <w:t xml:space="preserve"> </w:t>
            </w:r>
            <w:proofErr w:type="spellStart"/>
            <w:r w:rsidRPr="00E677F2">
              <w:t>суық</w:t>
            </w:r>
            <w:proofErr w:type="spellEnd"/>
            <w:r w:rsidRPr="00E677F2">
              <w:t xml:space="preserve">) медицина мен </w:t>
            </w:r>
            <w:proofErr w:type="spellStart"/>
            <w:r w:rsidRPr="00E677F2">
              <w:t>биологияда</w:t>
            </w:r>
            <w:proofErr w:type="spellEnd"/>
            <w:r w:rsidRPr="00E677F2">
              <w:t xml:space="preserve"> </w:t>
            </w:r>
            <w:proofErr w:type="spellStart"/>
            <w:r w:rsidRPr="00E677F2">
              <w:t>үлкен</w:t>
            </w:r>
            <w:proofErr w:type="spellEnd"/>
            <w:r w:rsidRPr="00E677F2">
              <w:t xml:space="preserve"> </w:t>
            </w:r>
            <w:proofErr w:type="spellStart"/>
            <w:r w:rsidRPr="00E677F2">
              <w:t>маңызға</w:t>
            </w:r>
            <w:proofErr w:type="spellEnd"/>
            <w:r w:rsidRPr="00E677F2">
              <w:t xml:space="preserve"> </w:t>
            </w:r>
            <w:proofErr w:type="spellStart"/>
            <w:r w:rsidRPr="00E677F2">
              <w:t>ие</w:t>
            </w:r>
            <w:proofErr w:type="spellEnd"/>
            <w:r w:rsidRPr="00E677F2">
              <w:t xml:space="preserve">, </w:t>
            </w:r>
            <w:proofErr w:type="spellStart"/>
            <w:r w:rsidRPr="00E677F2">
              <w:t>өйткені</w:t>
            </w:r>
            <w:proofErr w:type="spellEnd"/>
            <w:r w:rsidRPr="00E677F2">
              <w:t xml:space="preserve"> желе </w:t>
            </w:r>
            <w:proofErr w:type="spellStart"/>
            <w:r w:rsidRPr="00E677F2">
              <w:t>негізінен</w:t>
            </w:r>
            <w:proofErr w:type="spellEnd"/>
            <w:r w:rsidRPr="00E677F2">
              <w:t xml:space="preserve"> </w:t>
            </w:r>
            <w:proofErr w:type="spellStart"/>
            <w:r w:rsidRPr="00E677F2">
              <w:t>жануарлар</w:t>
            </w:r>
            <w:proofErr w:type="spellEnd"/>
            <w:r w:rsidRPr="00E677F2">
              <w:t xml:space="preserve"> мен </w:t>
            </w:r>
            <w:proofErr w:type="spellStart"/>
            <w:r w:rsidRPr="00E677F2">
              <w:t>өсімдіктердің</w:t>
            </w:r>
            <w:proofErr w:type="spellEnd"/>
            <w:r w:rsidRPr="00E677F2">
              <w:t xml:space="preserve"> </w:t>
            </w:r>
            <w:proofErr w:type="spellStart"/>
            <w:r w:rsidRPr="00E677F2">
              <w:t>денесінен</w:t>
            </w:r>
            <w:proofErr w:type="spellEnd"/>
            <w:r w:rsidRPr="00E677F2">
              <w:t xml:space="preserve"> </w:t>
            </w:r>
            <w:proofErr w:type="spellStart"/>
            <w:r w:rsidRPr="00E677F2">
              <w:t>тұрады</w:t>
            </w:r>
            <w:proofErr w:type="spellEnd"/>
            <w:r w:rsidRPr="00E677F2">
              <w:t>.</w:t>
            </w:r>
          </w:p>
          <w:p w14:paraId="67A7AFF0" w14:textId="77777777" w:rsidR="001370D8" w:rsidRPr="00E677F2" w:rsidRDefault="001370D8" w:rsidP="0078110C"/>
          <w:p w14:paraId="27157ABB" w14:textId="77777777" w:rsidR="001370D8" w:rsidRPr="00E677F2" w:rsidRDefault="001370D8" w:rsidP="0078110C">
            <w:proofErr w:type="spellStart"/>
            <w:r w:rsidRPr="00E677F2">
              <w:t>Кейбір</w:t>
            </w:r>
            <w:proofErr w:type="spellEnd"/>
            <w:r w:rsidRPr="00E677F2">
              <w:t xml:space="preserve"> </w:t>
            </w:r>
            <w:proofErr w:type="spellStart"/>
            <w:r w:rsidRPr="00E677F2">
              <w:t>дәрі-дәрмектер</w:t>
            </w:r>
            <w:proofErr w:type="spellEnd"/>
            <w:r w:rsidRPr="00E677F2">
              <w:t xml:space="preserve"> эмульсия </w:t>
            </w:r>
            <w:proofErr w:type="spellStart"/>
            <w:r w:rsidRPr="00E677F2">
              <w:t>түрінде</w:t>
            </w:r>
            <w:proofErr w:type="spellEnd"/>
            <w:r w:rsidRPr="00E677F2">
              <w:t xml:space="preserve"> </w:t>
            </w:r>
            <w:proofErr w:type="spellStart"/>
            <w:r w:rsidRPr="00E677F2">
              <w:t>дайындалады</w:t>
            </w:r>
            <w:proofErr w:type="spellEnd"/>
          </w:p>
        </w:tc>
      </w:tr>
      <w:tr w:rsidR="00E677F2" w:rsidRPr="00E677F2" w14:paraId="1767AB79" w14:textId="77777777" w:rsidTr="00E677F2">
        <w:trPr>
          <w:trHeight w:val="253"/>
        </w:trPr>
        <w:tc>
          <w:tcPr>
            <w:tcW w:w="2547" w:type="dxa"/>
            <w:vMerge/>
          </w:tcPr>
          <w:p w14:paraId="1A09963E" w14:textId="77777777" w:rsidR="001370D8" w:rsidRPr="00E677F2" w:rsidRDefault="001370D8" w:rsidP="0078110C"/>
        </w:tc>
        <w:tc>
          <w:tcPr>
            <w:tcW w:w="3436" w:type="dxa"/>
          </w:tcPr>
          <w:p w14:paraId="7CD5952C" w14:textId="77777777" w:rsidR="001370D8" w:rsidRPr="00E677F2" w:rsidRDefault="001370D8" w:rsidP="0078110C">
            <w:proofErr w:type="spellStart"/>
            <w:r w:rsidRPr="00E677F2">
              <w:t>Молекулалық</w:t>
            </w:r>
            <w:proofErr w:type="spellEnd"/>
            <w:r w:rsidRPr="00E677F2">
              <w:t xml:space="preserve"> </w:t>
            </w:r>
            <w:proofErr w:type="spellStart"/>
            <w:r w:rsidRPr="00E677F2">
              <w:t>ерітінділер</w:t>
            </w:r>
            <w:proofErr w:type="spellEnd"/>
          </w:p>
        </w:tc>
        <w:tc>
          <w:tcPr>
            <w:tcW w:w="8187" w:type="dxa"/>
          </w:tcPr>
          <w:p w14:paraId="28C8B238" w14:textId="77777777" w:rsidR="001370D8" w:rsidRPr="00E677F2" w:rsidRDefault="001370D8" w:rsidP="0078110C">
            <w:pPr>
              <w:jc w:val="both"/>
            </w:pPr>
            <w:proofErr w:type="spellStart"/>
            <w:r w:rsidRPr="00E677F2">
              <w:t>Биологиялық</w:t>
            </w:r>
            <w:proofErr w:type="spellEnd"/>
            <w:r w:rsidRPr="00E677F2">
              <w:t xml:space="preserve"> </w:t>
            </w:r>
            <w:proofErr w:type="spellStart"/>
            <w:r w:rsidRPr="00E677F2">
              <w:t>процестердегі</w:t>
            </w:r>
            <w:proofErr w:type="spellEnd"/>
            <w:r w:rsidRPr="00E677F2">
              <w:t xml:space="preserve"> </w:t>
            </w:r>
            <w:proofErr w:type="spellStart"/>
            <w:r w:rsidRPr="00E677F2">
              <w:t>осмостың</w:t>
            </w:r>
            <w:proofErr w:type="spellEnd"/>
            <w:r w:rsidRPr="00E677F2">
              <w:t xml:space="preserve"> </w:t>
            </w:r>
            <w:proofErr w:type="spellStart"/>
            <w:r w:rsidRPr="00E677F2">
              <w:t>рөлі</w:t>
            </w:r>
            <w:proofErr w:type="spellEnd"/>
          </w:p>
          <w:p w14:paraId="3669E44A" w14:textId="77777777" w:rsidR="001370D8" w:rsidRPr="00E677F2" w:rsidRDefault="001370D8" w:rsidP="0078110C"/>
        </w:tc>
      </w:tr>
      <w:tr w:rsidR="00E677F2" w:rsidRPr="00E677F2" w14:paraId="0E16D563" w14:textId="77777777" w:rsidTr="00E677F2">
        <w:trPr>
          <w:trHeight w:val="253"/>
        </w:trPr>
        <w:tc>
          <w:tcPr>
            <w:tcW w:w="2547" w:type="dxa"/>
            <w:vMerge/>
          </w:tcPr>
          <w:p w14:paraId="7F2A0A75" w14:textId="77777777" w:rsidR="001370D8" w:rsidRPr="00E677F2" w:rsidRDefault="001370D8" w:rsidP="0078110C"/>
        </w:tc>
        <w:tc>
          <w:tcPr>
            <w:tcW w:w="3436" w:type="dxa"/>
          </w:tcPr>
          <w:p w14:paraId="0AE031FA" w14:textId="77777777" w:rsidR="001370D8" w:rsidRPr="00E677F2" w:rsidRDefault="001370D8" w:rsidP="0078110C">
            <w:proofErr w:type="spellStart"/>
            <w:r w:rsidRPr="00E677F2">
              <w:t>Химиялық</w:t>
            </w:r>
            <w:proofErr w:type="spellEnd"/>
            <w:r w:rsidRPr="00E677F2">
              <w:t xml:space="preserve"> кинетика </w:t>
            </w:r>
            <w:proofErr w:type="spellStart"/>
            <w:r w:rsidRPr="00E677F2">
              <w:t>және</w:t>
            </w:r>
            <w:proofErr w:type="spellEnd"/>
            <w:r w:rsidRPr="00E677F2">
              <w:t xml:space="preserve"> катализ</w:t>
            </w:r>
          </w:p>
        </w:tc>
        <w:tc>
          <w:tcPr>
            <w:tcW w:w="8187" w:type="dxa"/>
          </w:tcPr>
          <w:p w14:paraId="55EA06E1" w14:textId="77777777" w:rsidR="001370D8" w:rsidRPr="00E677F2" w:rsidRDefault="001370D8" w:rsidP="0078110C">
            <w:pPr>
              <w:jc w:val="both"/>
            </w:pPr>
            <w:r w:rsidRPr="00E677F2">
              <w:rPr>
                <w:lang w:val="kk-KZ"/>
              </w:rPr>
              <w:t>Б</w:t>
            </w:r>
            <w:proofErr w:type="spellStart"/>
            <w:r w:rsidRPr="00E677F2">
              <w:t>иологиялық</w:t>
            </w:r>
            <w:proofErr w:type="spellEnd"/>
            <w:r w:rsidRPr="00E677F2">
              <w:t xml:space="preserve"> </w:t>
            </w:r>
            <w:proofErr w:type="spellStart"/>
            <w:r w:rsidRPr="00E677F2">
              <w:t>катализаторлардың</w:t>
            </w:r>
            <w:proofErr w:type="spellEnd"/>
            <w:r w:rsidRPr="00E677F2">
              <w:t xml:space="preserve"> - </w:t>
            </w:r>
            <w:proofErr w:type="spellStart"/>
            <w:r w:rsidRPr="00E677F2">
              <w:t>ферменттердің</w:t>
            </w:r>
            <w:proofErr w:type="spellEnd"/>
            <w:r w:rsidRPr="00E677F2">
              <w:t xml:space="preserve"> </w:t>
            </w:r>
            <w:proofErr w:type="spellStart"/>
            <w:r w:rsidRPr="00E677F2">
              <w:t>әсерінен</w:t>
            </w:r>
            <w:proofErr w:type="spellEnd"/>
            <w:r w:rsidRPr="00E677F2">
              <w:t xml:space="preserve"> </w:t>
            </w:r>
            <w:proofErr w:type="spellStart"/>
            <w:r w:rsidRPr="00E677F2">
              <w:t>жүреді</w:t>
            </w:r>
            <w:proofErr w:type="spellEnd"/>
            <w:r w:rsidRPr="00E677F2">
              <w:t xml:space="preserve"> , </w:t>
            </w:r>
            <w:proofErr w:type="spellStart"/>
            <w:r w:rsidRPr="00E677F2">
              <w:t>олар</w:t>
            </w:r>
            <w:proofErr w:type="spellEnd"/>
            <w:r w:rsidRPr="00E677F2">
              <w:t xml:space="preserve"> </w:t>
            </w:r>
            <w:proofErr w:type="spellStart"/>
            <w:r w:rsidRPr="00E677F2">
              <w:t>көбінесе</w:t>
            </w:r>
            <w:proofErr w:type="spellEnd"/>
            <w:r w:rsidRPr="00E677F2">
              <w:t xml:space="preserve"> </w:t>
            </w:r>
            <w:proofErr w:type="spellStart"/>
            <w:r w:rsidRPr="00E677F2">
              <w:t>синтетикалық</w:t>
            </w:r>
            <w:proofErr w:type="spellEnd"/>
            <w:r w:rsidRPr="00E677F2">
              <w:t xml:space="preserve"> </w:t>
            </w:r>
            <w:proofErr w:type="spellStart"/>
            <w:r w:rsidRPr="00E677F2">
              <w:t>бейорганикалық</w:t>
            </w:r>
            <w:proofErr w:type="spellEnd"/>
            <w:r w:rsidRPr="00E677F2">
              <w:t xml:space="preserve"> </w:t>
            </w:r>
            <w:proofErr w:type="spellStart"/>
            <w:r w:rsidRPr="00E677F2">
              <w:t>катализаторларға</w:t>
            </w:r>
            <w:proofErr w:type="spellEnd"/>
            <w:r w:rsidRPr="00E677F2">
              <w:t xml:space="preserve"> </w:t>
            </w:r>
            <w:proofErr w:type="spellStart"/>
            <w:r w:rsidRPr="00E677F2">
              <w:t>қарағанда</w:t>
            </w:r>
            <w:proofErr w:type="spellEnd"/>
            <w:r w:rsidRPr="00E677F2">
              <w:t xml:space="preserve"> </w:t>
            </w:r>
            <w:proofErr w:type="spellStart"/>
            <w:r w:rsidRPr="00E677F2">
              <w:t>бірнеше</w:t>
            </w:r>
            <w:proofErr w:type="spellEnd"/>
            <w:r w:rsidRPr="00E677F2">
              <w:t xml:space="preserve"> </w:t>
            </w:r>
            <w:proofErr w:type="spellStart"/>
            <w:r w:rsidRPr="00E677F2">
              <w:t>есе</w:t>
            </w:r>
            <w:proofErr w:type="spellEnd"/>
            <w:r w:rsidRPr="00E677F2">
              <w:t xml:space="preserve"> </w:t>
            </w:r>
            <w:proofErr w:type="spellStart"/>
            <w:r w:rsidRPr="00E677F2">
              <w:t>белсенді</w:t>
            </w:r>
            <w:proofErr w:type="spellEnd"/>
            <w:r w:rsidRPr="00E677F2">
              <w:t>.</w:t>
            </w:r>
          </w:p>
        </w:tc>
      </w:tr>
      <w:tr w:rsidR="00E677F2" w:rsidRPr="00E7119C" w14:paraId="28EA61F8" w14:textId="77777777" w:rsidTr="00E677F2">
        <w:trPr>
          <w:trHeight w:val="253"/>
        </w:trPr>
        <w:tc>
          <w:tcPr>
            <w:tcW w:w="2547" w:type="dxa"/>
            <w:vMerge w:val="restart"/>
          </w:tcPr>
          <w:p w14:paraId="1D04DCCE" w14:textId="77777777" w:rsidR="001370D8" w:rsidRPr="00E677F2" w:rsidRDefault="001370D8" w:rsidP="0078110C">
            <w:pPr>
              <w:rPr>
                <w:rFonts w:eastAsia="SimSun"/>
                <w:bCs/>
              </w:rPr>
            </w:pPr>
            <w:proofErr w:type="spellStart"/>
            <w:r w:rsidRPr="00E677F2">
              <w:rPr>
                <w:rFonts w:eastAsia="SimSun"/>
                <w:bCs/>
              </w:rPr>
              <w:t>Жоғары</w:t>
            </w:r>
            <w:proofErr w:type="spellEnd"/>
            <w:r w:rsidRPr="00E677F2">
              <w:rPr>
                <w:rFonts w:eastAsia="SimSun"/>
                <w:bCs/>
              </w:rPr>
              <w:t xml:space="preserve"> </w:t>
            </w:r>
            <w:proofErr w:type="spellStart"/>
            <w:r w:rsidRPr="00E677F2">
              <w:rPr>
                <w:rFonts w:eastAsia="SimSun"/>
                <w:bCs/>
              </w:rPr>
              <w:t>молекулалық</w:t>
            </w:r>
            <w:proofErr w:type="spellEnd"/>
            <w:r w:rsidRPr="00E677F2">
              <w:rPr>
                <w:rFonts w:eastAsia="SimSun"/>
                <w:bCs/>
              </w:rPr>
              <w:t xml:space="preserve"> </w:t>
            </w:r>
            <w:proofErr w:type="spellStart"/>
            <w:r w:rsidRPr="00E677F2">
              <w:rPr>
                <w:rFonts w:eastAsia="SimSun"/>
                <w:bCs/>
              </w:rPr>
              <w:t>қосылыстар</w:t>
            </w:r>
            <w:proofErr w:type="spellEnd"/>
            <w:r w:rsidRPr="00E677F2">
              <w:rPr>
                <w:rFonts w:eastAsia="SimSun"/>
                <w:bCs/>
              </w:rPr>
              <w:t xml:space="preserve"> </w:t>
            </w:r>
            <w:proofErr w:type="spellStart"/>
            <w:r w:rsidRPr="00E677F2">
              <w:rPr>
                <w:rFonts w:eastAsia="SimSun"/>
                <w:bCs/>
              </w:rPr>
              <w:t>химиясы</w:t>
            </w:r>
            <w:proofErr w:type="spellEnd"/>
          </w:p>
          <w:p w14:paraId="5E979A42" w14:textId="77777777" w:rsidR="001370D8" w:rsidRPr="00E677F2" w:rsidRDefault="001370D8" w:rsidP="0078110C">
            <w:pPr>
              <w:jc w:val="both"/>
              <w:rPr>
                <w:rFonts w:eastAsia="SimSun"/>
                <w:bCs/>
              </w:rPr>
            </w:pPr>
          </w:p>
          <w:p w14:paraId="7905C47E" w14:textId="77777777" w:rsidR="001370D8" w:rsidRPr="00E677F2" w:rsidRDefault="001370D8" w:rsidP="0078110C">
            <w:pPr>
              <w:rPr>
                <w:shd w:val="clear" w:color="auto" w:fill="FFFFFF"/>
                <w:lang w:val="kk-KZ"/>
              </w:rPr>
            </w:pPr>
            <w:r w:rsidRPr="00E677F2">
              <w:rPr>
                <w:shd w:val="clear" w:color="auto" w:fill="FFFFFF"/>
              </w:rPr>
              <w:lastRenderedPageBreak/>
              <w:t xml:space="preserve">М.К. </w:t>
            </w:r>
            <w:proofErr w:type="spellStart"/>
            <w:r w:rsidRPr="00E677F2">
              <w:rPr>
                <w:shd w:val="clear" w:color="auto" w:fill="FFFFFF"/>
              </w:rPr>
              <w:t>Курманалиев</w:t>
            </w:r>
            <w:proofErr w:type="spellEnd"/>
            <w:r w:rsidRPr="00E677F2">
              <w:rPr>
                <w:shd w:val="clear" w:color="auto" w:fill="FFFFFF"/>
              </w:rPr>
              <w:t>, Н.А.</w:t>
            </w:r>
            <w:r w:rsidRPr="00E677F2">
              <w:rPr>
                <w:rStyle w:val="apple-converted-space"/>
                <w:shd w:val="clear" w:color="auto" w:fill="FFFFFF"/>
              </w:rPr>
              <w:t> </w:t>
            </w:r>
            <w:proofErr w:type="spellStart"/>
            <w:r w:rsidRPr="00E677F2">
              <w:rPr>
                <w:rStyle w:val="bolighting"/>
              </w:rPr>
              <w:t>Бектенов</w:t>
            </w:r>
            <w:proofErr w:type="spellEnd"/>
            <w:r w:rsidRPr="00E677F2">
              <w:rPr>
                <w:shd w:val="clear" w:color="auto" w:fill="FFFFFF"/>
              </w:rPr>
              <w:t xml:space="preserve">, Ж.Е. </w:t>
            </w:r>
            <w:proofErr w:type="spellStart"/>
            <w:r w:rsidRPr="00E677F2">
              <w:rPr>
                <w:shd w:val="clear" w:color="auto" w:fill="FFFFFF"/>
              </w:rPr>
              <w:t>Шаихова</w:t>
            </w:r>
            <w:proofErr w:type="spellEnd"/>
            <w:r w:rsidRPr="00E677F2">
              <w:rPr>
                <w:shd w:val="clear" w:color="auto" w:fill="FFFFFF"/>
              </w:rPr>
              <w:t xml:space="preserve">. </w:t>
            </w:r>
            <w:r w:rsidRPr="00E677F2">
              <w:rPr>
                <w:shd w:val="clear" w:color="auto" w:fill="FFFFFF"/>
                <w:lang w:val="kk-KZ"/>
              </w:rPr>
              <w:t xml:space="preserve"> </w:t>
            </w:r>
          </w:p>
          <w:p w14:paraId="6D5012E7" w14:textId="77777777" w:rsidR="001370D8" w:rsidRPr="00E677F2" w:rsidRDefault="001370D8" w:rsidP="0078110C">
            <w:pPr>
              <w:rPr>
                <w:lang w:val="kk-KZ"/>
              </w:rPr>
            </w:pPr>
            <w:r w:rsidRPr="00E677F2">
              <w:rPr>
                <w:shd w:val="clear" w:color="auto" w:fill="FFFFFF"/>
                <w:lang w:val="kk-KZ"/>
              </w:rPr>
              <w:t xml:space="preserve">Полимерлер химиясы мен физикасы. Зертханалық </w:t>
            </w:r>
            <w:proofErr w:type="spellStart"/>
            <w:r w:rsidRPr="00E677F2">
              <w:rPr>
                <w:shd w:val="clear" w:color="auto" w:fill="FFFFFF"/>
                <w:lang w:val="kk-KZ"/>
              </w:rPr>
              <w:t>практикум</w:t>
            </w:r>
            <w:proofErr w:type="spellEnd"/>
            <w:r w:rsidRPr="00E677F2">
              <w:rPr>
                <w:shd w:val="clear" w:color="auto" w:fill="FFFFFF"/>
                <w:lang w:val="kk-KZ"/>
              </w:rPr>
              <w:t xml:space="preserve"> : оқу құралы - Алматы : </w:t>
            </w:r>
            <w:proofErr w:type="spellStart"/>
            <w:r w:rsidRPr="00E677F2">
              <w:rPr>
                <w:shd w:val="clear" w:color="auto" w:fill="FFFFFF"/>
                <w:lang w:val="kk-KZ"/>
              </w:rPr>
              <w:t>Альманахь</w:t>
            </w:r>
            <w:proofErr w:type="spellEnd"/>
            <w:r w:rsidRPr="00E677F2">
              <w:rPr>
                <w:shd w:val="clear" w:color="auto" w:fill="FFFFFF"/>
                <w:lang w:val="kk-KZ"/>
              </w:rPr>
              <w:t>, 2022. - 187 б.</w:t>
            </w:r>
          </w:p>
          <w:p w14:paraId="33F20EF2" w14:textId="77777777" w:rsidR="001370D8" w:rsidRPr="00E677F2" w:rsidRDefault="001370D8" w:rsidP="0078110C">
            <w:pPr>
              <w:rPr>
                <w:lang w:val="kk-KZ"/>
              </w:rPr>
            </w:pPr>
          </w:p>
        </w:tc>
        <w:tc>
          <w:tcPr>
            <w:tcW w:w="3436" w:type="dxa"/>
          </w:tcPr>
          <w:p w14:paraId="68342A76" w14:textId="77777777" w:rsidR="001370D8" w:rsidRPr="00E677F2" w:rsidRDefault="001370D8" w:rsidP="0078110C">
            <w:pPr>
              <w:jc w:val="both"/>
              <w:rPr>
                <w:lang w:val="kk-KZ"/>
              </w:rPr>
            </w:pPr>
            <w:r w:rsidRPr="00E677F2">
              <w:rPr>
                <w:lang w:val="kk-KZ"/>
              </w:rPr>
              <w:lastRenderedPageBreak/>
              <w:t>Жоғары молекулалық қосылыстардың физика-химиясы (Негізгі түсініктер мен анықтамалар)</w:t>
            </w:r>
          </w:p>
        </w:tc>
        <w:tc>
          <w:tcPr>
            <w:tcW w:w="8187" w:type="dxa"/>
          </w:tcPr>
          <w:p w14:paraId="344DD4D3" w14:textId="77777777" w:rsidR="001370D8" w:rsidRPr="00E677F2" w:rsidRDefault="001370D8" w:rsidP="0078110C">
            <w:pPr>
              <w:jc w:val="both"/>
              <w:rPr>
                <w:lang w:val="kk-KZ"/>
              </w:rPr>
            </w:pPr>
            <w:proofErr w:type="spellStart"/>
            <w:r w:rsidRPr="00E677F2">
              <w:rPr>
                <w:lang w:val="kk-KZ"/>
              </w:rPr>
              <w:t>Дендримерлер</w:t>
            </w:r>
            <w:proofErr w:type="spellEnd"/>
            <w:r w:rsidRPr="00E677F2">
              <w:rPr>
                <w:lang w:val="kk-KZ"/>
              </w:rPr>
              <w:t xml:space="preserve"> басқа молекулалармен комплекс түзуге қабілетті және мұндай кешендердің тұрақтылығы қоршаған ортаның жағдайымен реттеледі. Бұл гендердің немесе препараттардың мақсатты жеткізілуіне арналған тасымалдаушылар ретінде медицинада </w:t>
            </w:r>
            <w:proofErr w:type="spellStart"/>
            <w:r w:rsidRPr="00E677F2">
              <w:rPr>
                <w:lang w:val="kk-KZ"/>
              </w:rPr>
              <w:t>дендримерлерді</w:t>
            </w:r>
            <w:proofErr w:type="spellEnd"/>
            <w:r w:rsidRPr="00E677F2">
              <w:rPr>
                <w:lang w:val="kk-KZ"/>
              </w:rPr>
              <w:t xml:space="preserve"> пайдалану мүмкіндігін ашады .</w:t>
            </w:r>
          </w:p>
        </w:tc>
      </w:tr>
      <w:tr w:rsidR="00E677F2" w:rsidRPr="00E677F2" w14:paraId="3982C772" w14:textId="77777777" w:rsidTr="00E677F2">
        <w:trPr>
          <w:trHeight w:val="1030"/>
        </w:trPr>
        <w:tc>
          <w:tcPr>
            <w:tcW w:w="2547" w:type="dxa"/>
            <w:vMerge/>
          </w:tcPr>
          <w:p w14:paraId="42BD2D3A" w14:textId="77777777" w:rsidR="001370D8" w:rsidRPr="00E677F2" w:rsidRDefault="001370D8" w:rsidP="0078110C">
            <w:pPr>
              <w:rPr>
                <w:lang w:val="kk-KZ"/>
              </w:rPr>
            </w:pPr>
          </w:p>
        </w:tc>
        <w:tc>
          <w:tcPr>
            <w:tcW w:w="3436" w:type="dxa"/>
          </w:tcPr>
          <w:p w14:paraId="6E7CE482" w14:textId="77777777" w:rsidR="001370D8" w:rsidRPr="00E677F2" w:rsidRDefault="001370D8" w:rsidP="0078110C">
            <w:pPr>
              <w:jc w:val="both"/>
              <w:rPr>
                <w:lang w:val="kk-KZ"/>
              </w:rPr>
            </w:pPr>
            <w:proofErr w:type="spellStart"/>
            <w:r w:rsidRPr="00E677F2">
              <w:rPr>
                <w:lang w:val="kk-KZ"/>
              </w:rPr>
              <w:t>Биополимерлердің</w:t>
            </w:r>
            <w:proofErr w:type="spellEnd"/>
            <w:r w:rsidRPr="00E677F2">
              <w:rPr>
                <w:lang w:val="kk-KZ"/>
              </w:rPr>
              <w:t xml:space="preserve"> химиясы</w:t>
            </w:r>
          </w:p>
          <w:p w14:paraId="48573248" w14:textId="77777777" w:rsidR="001370D8" w:rsidRPr="00E677F2" w:rsidRDefault="001370D8" w:rsidP="0078110C">
            <w:pPr>
              <w:jc w:val="both"/>
              <w:rPr>
                <w:lang w:val="kk-KZ"/>
              </w:rPr>
            </w:pPr>
            <w:r w:rsidRPr="00E677F2">
              <w:rPr>
                <w:lang w:val="kk-KZ"/>
              </w:rPr>
              <w:t>(Белоктардың құрылысы, қасиеттері және қызметі)</w:t>
            </w:r>
          </w:p>
          <w:p w14:paraId="5430D317" w14:textId="77777777" w:rsidR="001370D8" w:rsidRPr="00E677F2" w:rsidRDefault="001370D8" w:rsidP="0078110C">
            <w:pPr>
              <w:jc w:val="both"/>
            </w:pPr>
            <w:r w:rsidRPr="00E677F2">
              <w:t xml:space="preserve">Олиго- </w:t>
            </w:r>
            <w:proofErr w:type="spellStart"/>
            <w:r w:rsidRPr="00E677F2">
              <w:t>және</w:t>
            </w:r>
            <w:proofErr w:type="spellEnd"/>
            <w:r w:rsidRPr="00E677F2">
              <w:t xml:space="preserve"> </w:t>
            </w:r>
            <w:proofErr w:type="spellStart"/>
            <w:r w:rsidRPr="00E677F2">
              <w:t>полисахаридтер</w:t>
            </w:r>
            <w:proofErr w:type="spellEnd"/>
          </w:p>
        </w:tc>
        <w:tc>
          <w:tcPr>
            <w:tcW w:w="8187" w:type="dxa"/>
          </w:tcPr>
          <w:p w14:paraId="701EF883" w14:textId="77777777" w:rsidR="001370D8" w:rsidRPr="00E677F2" w:rsidRDefault="001370D8" w:rsidP="0078110C">
            <w:pPr>
              <w:jc w:val="both"/>
            </w:pPr>
            <w:proofErr w:type="spellStart"/>
            <w:r w:rsidRPr="00E677F2">
              <w:t>Белоктардың</w:t>
            </w:r>
            <w:proofErr w:type="spellEnd"/>
            <w:r w:rsidRPr="00E677F2">
              <w:t xml:space="preserve"> </w:t>
            </w:r>
            <w:proofErr w:type="spellStart"/>
            <w:r w:rsidRPr="00E677F2">
              <w:t>биологиялық</w:t>
            </w:r>
            <w:proofErr w:type="spellEnd"/>
            <w:r w:rsidRPr="00E677F2">
              <w:t xml:space="preserve"> </w:t>
            </w:r>
            <w:proofErr w:type="spellStart"/>
            <w:r w:rsidRPr="00E677F2">
              <w:t>қасиеттерінің</w:t>
            </w:r>
            <w:proofErr w:type="spellEnd"/>
            <w:r w:rsidRPr="00E677F2">
              <w:t xml:space="preserve"> белок </w:t>
            </w:r>
            <w:proofErr w:type="spellStart"/>
            <w:r w:rsidRPr="00E677F2">
              <w:t>құрылымына</w:t>
            </w:r>
            <w:proofErr w:type="spellEnd"/>
            <w:r w:rsidRPr="00E677F2">
              <w:t xml:space="preserve"> </w:t>
            </w:r>
            <w:proofErr w:type="spellStart"/>
            <w:r w:rsidRPr="00E677F2">
              <w:t>тәуелділігі</w:t>
            </w:r>
            <w:proofErr w:type="spellEnd"/>
            <w:r w:rsidRPr="00E677F2">
              <w:t>.</w:t>
            </w:r>
          </w:p>
          <w:p w14:paraId="6F30ADA7" w14:textId="77777777" w:rsidR="001370D8" w:rsidRPr="00E677F2" w:rsidRDefault="001370D8" w:rsidP="0078110C">
            <w:pPr>
              <w:jc w:val="both"/>
            </w:pPr>
            <w:proofErr w:type="spellStart"/>
            <w:r w:rsidRPr="00E677F2">
              <w:t>Полисахаридтердің</w:t>
            </w:r>
            <w:proofErr w:type="spellEnd"/>
            <w:r w:rsidRPr="00E677F2">
              <w:t xml:space="preserve">, </w:t>
            </w:r>
            <w:proofErr w:type="spellStart"/>
            <w:r w:rsidRPr="00E677F2">
              <w:t>резервтік</w:t>
            </w:r>
            <w:proofErr w:type="spellEnd"/>
            <w:r w:rsidRPr="00E677F2">
              <w:t xml:space="preserve"> </w:t>
            </w:r>
            <w:proofErr w:type="spellStart"/>
            <w:r w:rsidRPr="00E677F2">
              <w:t>және</w:t>
            </w:r>
            <w:proofErr w:type="spellEnd"/>
            <w:r w:rsidRPr="00E677F2">
              <w:t xml:space="preserve"> </w:t>
            </w:r>
            <w:proofErr w:type="spellStart"/>
            <w:r w:rsidRPr="00E677F2">
              <w:t>құрылымдық</w:t>
            </w:r>
            <w:proofErr w:type="spellEnd"/>
            <w:r w:rsidRPr="00E677F2">
              <w:t xml:space="preserve"> </w:t>
            </w:r>
            <w:proofErr w:type="spellStart"/>
            <w:r w:rsidRPr="00E677F2">
              <w:t>полисахаридтердің</w:t>
            </w:r>
            <w:proofErr w:type="spellEnd"/>
            <w:r w:rsidRPr="00E677F2">
              <w:t xml:space="preserve"> </w:t>
            </w:r>
            <w:proofErr w:type="spellStart"/>
            <w:r w:rsidRPr="00E677F2">
              <w:t>биологиялық</w:t>
            </w:r>
            <w:proofErr w:type="spellEnd"/>
            <w:r w:rsidRPr="00E677F2">
              <w:t xml:space="preserve"> </w:t>
            </w:r>
            <w:proofErr w:type="spellStart"/>
            <w:r w:rsidRPr="00E677F2">
              <w:t>рөлі</w:t>
            </w:r>
            <w:proofErr w:type="spellEnd"/>
          </w:p>
        </w:tc>
      </w:tr>
      <w:tr w:rsidR="00E677F2" w:rsidRPr="00E677F2" w14:paraId="0060E6ED" w14:textId="77777777" w:rsidTr="00E677F2">
        <w:trPr>
          <w:trHeight w:val="253"/>
        </w:trPr>
        <w:tc>
          <w:tcPr>
            <w:tcW w:w="2547" w:type="dxa"/>
            <w:vMerge/>
          </w:tcPr>
          <w:p w14:paraId="692A29EB" w14:textId="77777777" w:rsidR="001370D8" w:rsidRPr="00E677F2" w:rsidRDefault="001370D8" w:rsidP="0078110C"/>
        </w:tc>
        <w:tc>
          <w:tcPr>
            <w:tcW w:w="3436" w:type="dxa"/>
          </w:tcPr>
          <w:p w14:paraId="1196FD7B" w14:textId="77777777" w:rsidR="001370D8" w:rsidRPr="00E677F2" w:rsidRDefault="001370D8" w:rsidP="0078110C">
            <w:pPr>
              <w:jc w:val="both"/>
            </w:pPr>
            <w:proofErr w:type="spellStart"/>
            <w:r w:rsidRPr="00E677F2">
              <w:t>Биополимерлердің</w:t>
            </w:r>
            <w:proofErr w:type="spellEnd"/>
            <w:r w:rsidRPr="00E677F2">
              <w:t xml:space="preserve"> </w:t>
            </w:r>
            <w:proofErr w:type="spellStart"/>
            <w:r w:rsidRPr="00E677F2">
              <w:t>химиясы</w:t>
            </w:r>
            <w:proofErr w:type="spellEnd"/>
          </w:p>
          <w:p w14:paraId="68871ABE" w14:textId="77777777" w:rsidR="001370D8" w:rsidRPr="00E677F2" w:rsidRDefault="001370D8" w:rsidP="0078110C">
            <w:pPr>
              <w:jc w:val="both"/>
            </w:pPr>
            <w:proofErr w:type="spellStart"/>
            <w:r w:rsidRPr="00E677F2">
              <w:t>Полинуклеотидтер</w:t>
            </w:r>
            <w:proofErr w:type="spellEnd"/>
            <w:r w:rsidRPr="00E677F2">
              <w:rPr>
                <w:lang w:val="kk-KZ"/>
              </w:rPr>
              <w:t>.</w:t>
            </w:r>
            <w:r w:rsidRPr="00E677F2">
              <w:t xml:space="preserve"> </w:t>
            </w:r>
          </w:p>
          <w:p w14:paraId="2219DAAB" w14:textId="77777777" w:rsidR="001370D8" w:rsidRPr="00E677F2" w:rsidRDefault="001370D8" w:rsidP="0078110C">
            <w:pPr>
              <w:jc w:val="both"/>
            </w:pPr>
            <w:r w:rsidRPr="00E677F2">
              <w:t xml:space="preserve">Нуклеин </w:t>
            </w:r>
            <w:proofErr w:type="spellStart"/>
            <w:r w:rsidRPr="00E677F2">
              <w:t>қышқылдары</w:t>
            </w:r>
            <w:proofErr w:type="spellEnd"/>
          </w:p>
        </w:tc>
        <w:tc>
          <w:tcPr>
            <w:tcW w:w="8187" w:type="dxa"/>
          </w:tcPr>
          <w:p w14:paraId="54E69E52" w14:textId="77777777" w:rsidR="001370D8" w:rsidRPr="00E677F2" w:rsidRDefault="001370D8" w:rsidP="0078110C">
            <w:pPr>
              <w:jc w:val="both"/>
            </w:pPr>
            <w:r w:rsidRPr="00E677F2">
              <w:t xml:space="preserve">Нуклеин </w:t>
            </w:r>
            <w:proofErr w:type="spellStart"/>
            <w:r w:rsidRPr="00E677F2">
              <w:t>қышқылдарының</w:t>
            </w:r>
            <w:proofErr w:type="spellEnd"/>
            <w:r w:rsidRPr="00E677F2">
              <w:t xml:space="preserve"> </w:t>
            </w:r>
            <w:proofErr w:type="spellStart"/>
            <w:r w:rsidRPr="00E677F2">
              <w:t>тірі</w:t>
            </w:r>
            <w:proofErr w:type="spellEnd"/>
            <w:r w:rsidRPr="00E677F2">
              <w:t xml:space="preserve"> </w:t>
            </w:r>
            <w:proofErr w:type="spellStart"/>
            <w:r w:rsidRPr="00E677F2">
              <w:t>организмдегі</w:t>
            </w:r>
            <w:proofErr w:type="spellEnd"/>
            <w:r w:rsidRPr="00E677F2">
              <w:t xml:space="preserve"> </w:t>
            </w:r>
            <w:proofErr w:type="spellStart"/>
            <w:r w:rsidRPr="00E677F2">
              <w:t>рөлі</w:t>
            </w:r>
            <w:proofErr w:type="spellEnd"/>
            <w:r w:rsidRPr="00E677F2">
              <w:t xml:space="preserve">. Нуклеин </w:t>
            </w:r>
            <w:proofErr w:type="spellStart"/>
            <w:r w:rsidRPr="00E677F2">
              <w:t>қышқылдарының</w:t>
            </w:r>
            <w:proofErr w:type="spellEnd"/>
            <w:r w:rsidRPr="00E677F2">
              <w:t xml:space="preserve"> </w:t>
            </w:r>
            <w:proofErr w:type="spellStart"/>
            <w:r w:rsidRPr="00E677F2">
              <w:t>біріншілік</w:t>
            </w:r>
            <w:proofErr w:type="spellEnd"/>
            <w:r w:rsidRPr="00E677F2">
              <w:t xml:space="preserve"> </w:t>
            </w:r>
            <w:proofErr w:type="spellStart"/>
            <w:r w:rsidRPr="00E677F2">
              <w:t>құрылымы</w:t>
            </w:r>
            <w:proofErr w:type="spellEnd"/>
            <w:r w:rsidRPr="00E677F2">
              <w:t xml:space="preserve">. Нуклеин </w:t>
            </w:r>
            <w:proofErr w:type="spellStart"/>
            <w:r w:rsidRPr="00E677F2">
              <w:t>қышқылдарының</w:t>
            </w:r>
            <w:proofErr w:type="spellEnd"/>
            <w:r w:rsidRPr="00E677F2">
              <w:t xml:space="preserve"> </w:t>
            </w:r>
            <w:proofErr w:type="spellStart"/>
            <w:r w:rsidRPr="00E677F2">
              <w:t>екінші</w:t>
            </w:r>
            <w:proofErr w:type="spellEnd"/>
            <w:r w:rsidRPr="00E677F2">
              <w:t xml:space="preserve"> </w:t>
            </w:r>
            <w:proofErr w:type="spellStart"/>
            <w:r w:rsidRPr="00E677F2">
              <w:t>реттік</w:t>
            </w:r>
            <w:proofErr w:type="spellEnd"/>
            <w:r w:rsidRPr="00E677F2">
              <w:t xml:space="preserve"> </w:t>
            </w:r>
            <w:proofErr w:type="spellStart"/>
            <w:r w:rsidRPr="00E677F2">
              <w:t>құрылымы</w:t>
            </w:r>
            <w:proofErr w:type="spellEnd"/>
            <w:r w:rsidRPr="00E677F2">
              <w:t xml:space="preserve">, ДНҚ </w:t>
            </w:r>
            <w:proofErr w:type="spellStart"/>
            <w:r w:rsidRPr="00E677F2">
              <w:t>қос</w:t>
            </w:r>
            <w:proofErr w:type="spellEnd"/>
            <w:r w:rsidRPr="00E677F2">
              <w:t xml:space="preserve"> </w:t>
            </w:r>
            <w:proofErr w:type="spellStart"/>
            <w:r w:rsidRPr="00E677F2">
              <w:t>спиралі</w:t>
            </w:r>
            <w:proofErr w:type="spellEnd"/>
          </w:p>
          <w:p w14:paraId="2E54A594" w14:textId="77777777" w:rsidR="001370D8" w:rsidRPr="00E677F2" w:rsidRDefault="001370D8" w:rsidP="0078110C">
            <w:pPr>
              <w:jc w:val="both"/>
              <w:rPr>
                <w:lang w:val="kk-KZ"/>
              </w:rPr>
            </w:pPr>
            <w:r w:rsidRPr="00E677F2">
              <w:t>РНҚ-</w:t>
            </w:r>
            <w:proofErr w:type="spellStart"/>
            <w:r w:rsidRPr="00E677F2">
              <w:t>ның</w:t>
            </w:r>
            <w:proofErr w:type="spellEnd"/>
            <w:r w:rsidRPr="00E677F2">
              <w:t xml:space="preserve"> </w:t>
            </w:r>
            <w:proofErr w:type="spellStart"/>
            <w:r w:rsidRPr="00E677F2">
              <w:t>макромолекулалық</w:t>
            </w:r>
            <w:proofErr w:type="spellEnd"/>
            <w:r w:rsidRPr="00E677F2">
              <w:t xml:space="preserve"> </w:t>
            </w:r>
            <w:proofErr w:type="spellStart"/>
            <w:r w:rsidRPr="00E677F2">
              <w:t>құрылысы</w:t>
            </w:r>
            <w:proofErr w:type="spellEnd"/>
            <w:r w:rsidRPr="00E677F2">
              <w:t xml:space="preserve"> </w:t>
            </w:r>
            <w:proofErr w:type="spellStart"/>
            <w:r w:rsidRPr="00E677F2">
              <w:t>және</w:t>
            </w:r>
            <w:proofErr w:type="spellEnd"/>
            <w:r w:rsidRPr="00E677F2">
              <w:t xml:space="preserve"> </w:t>
            </w:r>
            <w:proofErr w:type="spellStart"/>
            <w:r w:rsidRPr="00E677F2">
              <w:t>қызметі</w:t>
            </w:r>
            <w:proofErr w:type="spellEnd"/>
            <w:r w:rsidRPr="00E677F2">
              <w:t xml:space="preserve">, РНҚ </w:t>
            </w:r>
            <w:proofErr w:type="spellStart"/>
            <w:r w:rsidRPr="00E677F2">
              <w:t>түрлері</w:t>
            </w:r>
            <w:proofErr w:type="spellEnd"/>
            <w:r w:rsidRPr="00E677F2">
              <w:t xml:space="preserve">: </w:t>
            </w:r>
            <w:proofErr w:type="spellStart"/>
            <w:r w:rsidRPr="00E677F2">
              <w:t>рибосомалық</w:t>
            </w:r>
            <w:proofErr w:type="spellEnd"/>
            <w:r w:rsidRPr="00E677F2">
              <w:t xml:space="preserve">, </w:t>
            </w:r>
            <w:proofErr w:type="spellStart"/>
            <w:r w:rsidRPr="00E677F2">
              <w:t>тасымалдау</w:t>
            </w:r>
            <w:r w:rsidRPr="00E677F2">
              <w:rPr>
                <w:lang w:val="kk-KZ"/>
              </w:rPr>
              <w:t>шы</w:t>
            </w:r>
            <w:proofErr w:type="spellEnd"/>
            <w:r w:rsidRPr="00E677F2">
              <w:rPr>
                <w:lang w:val="kk-KZ"/>
              </w:rPr>
              <w:t>, матрицалық</w:t>
            </w:r>
          </w:p>
        </w:tc>
      </w:tr>
      <w:tr w:rsidR="00E677F2" w:rsidRPr="00E677F2" w14:paraId="3897AD97" w14:textId="77777777" w:rsidTr="00E677F2">
        <w:trPr>
          <w:trHeight w:val="253"/>
        </w:trPr>
        <w:tc>
          <w:tcPr>
            <w:tcW w:w="2547" w:type="dxa"/>
            <w:vMerge/>
          </w:tcPr>
          <w:p w14:paraId="2087C281" w14:textId="77777777" w:rsidR="001370D8" w:rsidRPr="00E677F2" w:rsidRDefault="001370D8" w:rsidP="0078110C"/>
        </w:tc>
        <w:tc>
          <w:tcPr>
            <w:tcW w:w="3436" w:type="dxa"/>
          </w:tcPr>
          <w:p w14:paraId="133D8F62" w14:textId="77777777" w:rsidR="001370D8" w:rsidRPr="00E677F2" w:rsidRDefault="001370D8" w:rsidP="0078110C">
            <w:pPr>
              <w:jc w:val="both"/>
            </w:pPr>
            <w:proofErr w:type="spellStart"/>
            <w:r w:rsidRPr="00E677F2">
              <w:t>Биополимерлердің</w:t>
            </w:r>
            <w:proofErr w:type="spellEnd"/>
            <w:r w:rsidRPr="00E677F2">
              <w:t xml:space="preserve"> </w:t>
            </w:r>
            <w:proofErr w:type="spellStart"/>
            <w:r w:rsidRPr="00E677F2">
              <w:t>химиясы</w:t>
            </w:r>
            <w:proofErr w:type="spellEnd"/>
          </w:p>
          <w:p w14:paraId="3BB24D29" w14:textId="77777777" w:rsidR="001370D8" w:rsidRPr="00E677F2" w:rsidRDefault="001370D8" w:rsidP="0078110C">
            <w:pPr>
              <w:jc w:val="both"/>
            </w:pPr>
            <w:proofErr w:type="spellStart"/>
            <w:r w:rsidRPr="00E677F2">
              <w:t>Супрамолекулалық</w:t>
            </w:r>
            <w:proofErr w:type="spellEnd"/>
            <w:r w:rsidRPr="00E677F2">
              <w:t xml:space="preserve"> </w:t>
            </w:r>
            <w:proofErr w:type="spellStart"/>
            <w:r w:rsidRPr="00E677F2">
              <w:t>құрылымдар</w:t>
            </w:r>
            <w:proofErr w:type="spellEnd"/>
          </w:p>
        </w:tc>
        <w:tc>
          <w:tcPr>
            <w:tcW w:w="8187" w:type="dxa"/>
          </w:tcPr>
          <w:p w14:paraId="4246FE54" w14:textId="77777777" w:rsidR="001370D8" w:rsidRPr="00E677F2" w:rsidRDefault="001370D8" w:rsidP="0078110C">
            <w:pPr>
              <w:jc w:val="both"/>
            </w:pPr>
            <w:proofErr w:type="spellStart"/>
            <w:r w:rsidRPr="00E677F2">
              <w:t>Нуклеопротеидті</w:t>
            </w:r>
            <w:proofErr w:type="spellEnd"/>
            <w:r w:rsidRPr="00E677F2">
              <w:t xml:space="preserve"> </w:t>
            </w:r>
            <w:proofErr w:type="spellStart"/>
            <w:r w:rsidRPr="00E677F2">
              <w:t>комплекстер</w:t>
            </w:r>
            <w:proofErr w:type="spellEnd"/>
            <w:r w:rsidRPr="00E677F2">
              <w:t xml:space="preserve">: </w:t>
            </w:r>
            <w:proofErr w:type="spellStart"/>
            <w:r w:rsidRPr="00E677F2">
              <w:t>хромосомалар</w:t>
            </w:r>
            <w:proofErr w:type="spellEnd"/>
            <w:r w:rsidRPr="00E677F2">
              <w:t xml:space="preserve">, </w:t>
            </w:r>
            <w:proofErr w:type="spellStart"/>
            <w:r w:rsidRPr="00E677F2">
              <w:t>рибосомалар</w:t>
            </w:r>
            <w:proofErr w:type="spellEnd"/>
            <w:r w:rsidRPr="00E677F2">
              <w:t xml:space="preserve">, </w:t>
            </w:r>
            <w:proofErr w:type="spellStart"/>
            <w:r w:rsidRPr="00E677F2">
              <w:t>вирустар</w:t>
            </w:r>
            <w:proofErr w:type="spellEnd"/>
          </w:p>
        </w:tc>
      </w:tr>
      <w:tr w:rsidR="00E677F2" w:rsidRPr="00E677F2" w14:paraId="21D80733" w14:textId="77777777" w:rsidTr="00E677F2">
        <w:tc>
          <w:tcPr>
            <w:tcW w:w="2547" w:type="dxa"/>
            <w:vMerge w:val="restart"/>
          </w:tcPr>
          <w:p w14:paraId="2DEB41DD" w14:textId="77777777" w:rsidR="001370D8" w:rsidRPr="00E677F2" w:rsidRDefault="001370D8" w:rsidP="0078110C">
            <w:r w:rsidRPr="00E677F2">
              <w:t xml:space="preserve">Химия </w:t>
            </w:r>
          </w:p>
          <w:p w14:paraId="354A841E" w14:textId="77777777" w:rsidR="001370D8" w:rsidRPr="00E677F2" w:rsidRDefault="001370D8" w:rsidP="0078110C">
            <w:r w:rsidRPr="00E677F2">
              <w:rPr>
                <w:bCs/>
              </w:rPr>
              <w:t xml:space="preserve">(биология </w:t>
            </w:r>
            <w:proofErr w:type="spellStart"/>
            <w:r w:rsidRPr="00E677F2">
              <w:rPr>
                <w:bCs/>
              </w:rPr>
              <w:t>және</w:t>
            </w:r>
            <w:proofErr w:type="spellEnd"/>
            <w:r w:rsidRPr="00E677F2">
              <w:rPr>
                <w:bCs/>
              </w:rPr>
              <w:t xml:space="preserve"> география </w:t>
            </w:r>
            <w:proofErr w:type="spellStart"/>
            <w:r w:rsidRPr="00E677F2">
              <w:rPr>
                <w:bCs/>
              </w:rPr>
              <w:t>мамандықтарының</w:t>
            </w:r>
            <w:proofErr w:type="spellEnd"/>
            <w:r w:rsidRPr="00E677F2">
              <w:rPr>
                <w:bCs/>
              </w:rPr>
              <w:t xml:space="preserve"> </w:t>
            </w:r>
            <w:proofErr w:type="spellStart"/>
            <w:r w:rsidRPr="00E677F2">
              <w:rPr>
                <w:bCs/>
              </w:rPr>
              <w:t>студенттері</w:t>
            </w:r>
            <w:proofErr w:type="spellEnd"/>
            <w:r w:rsidRPr="00E677F2">
              <w:rPr>
                <w:bCs/>
              </w:rPr>
              <w:t xml:space="preserve"> </w:t>
            </w:r>
            <w:proofErr w:type="spellStart"/>
            <w:r w:rsidRPr="00E677F2">
              <w:rPr>
                <w:bCs/>
              </w:rPr>
              <w:t>үшін</w:t>
            </w:r>
            <w:proofErr w:type="spellEnd"/>
            <w:r w:rsidRPr="00E677F2">
              <w:rPr>
                <w:bCs/>
              </w:rPr>
              <w:t>)</w:t>
            </w:r>
          </w:p>
        </w:tc>
        <w:tc>
          <w:tcPr>
            <w:tcW w:w="3436" w:type="dxa"/>
          </w:tcPr>
          <w:p w14:paraId="06BB3BA8" w14:textId="77777777" w:rsidR="001370D8" w:rsidRPr="00E677F2" w:rsidRDefault="001370D8" w:rsidP="0078110C">
            <w:pPr>
              <w:jc w:val="both"/>
            </w:pPr>
            <w:proofErr w:type="spellStart"/>
            <w:r w:rsidRPr="00E677F2">
              <w:t>Координациялық</w:t>
            </w:r>
            <w:proofErr w:type="spellEnd"/>
            <w:r w:rsidRPr="00E677F2">
              <w:t xml:space="preserve"> </w:t>
            </w:r>
            <w:proofErr w:type="spellStart"/>
            <w:r w:rsidRPr="00E677F2">
              <w:t>қосылыстар</w:t>
            </w:r>
            <w:proofErr w:type="spellEnd"/>
            <w:r w:rsidRPr="00E677F2">
              <w:t xml:space="preserve">, </w:t>
            </w:r>
            <w:proofErr w:type="spellStart"/>
            <w:r w:rsidRPr="00E677F2">
              <w:t>олардың</w:t>
            </w:r>
            <w:proofErr w:type="spellEnd"/>
            <w:r w:rsidRPr="00E677F2">
              <w:t xml:space="preserve"> </w:t>
            </w:r>
            <w:proofErr w:type="spellStart"/>
            <w:r w:rsidRPr="00E677F2">
              <w:t>құрылысы</w:t>
            </w:r>
            <w:proofErr w:type="spellEnd"/>
            <w:r w:rsidRPr="00E677F2">
              <w:t xml:space="preserve"> </w:t>
            </w:r>
            <w:proofErr w:type="spellStart"/>
            <w:r w:rsidRPr="00E677F2">
              <w:t>және</w:t>
            </w:r>
            <w:proofErr w:type="spellEnd"/>
            <w:r w:rsidRPr="00E677F2">
              <w:t xml:space="preserve"> </w:t>
            </w:r>
            <w:proofErr w:type="spellStart"/>
            <w:r w:rsidRPr="00E677F2">
              <w:t>қасиеттері</w:t>
            </w:r>
            <w:proofErr w:type="spellEnd"/>
            <w:r w:rsidRPr="00E677F2">
              <w:t>.</w:t>
            </w:r>
          </w:p>
        </w:tc>
        <w:tc>
          <w:tcPr>
            <w:tcW w:w="8187" w:type="dxa"/>
          </w:tcPr>
          <w:p w14:paraId="57EC5DD1" w14:textId="77777777" w:rsidR="001370D8" w:rsidRPr="00E677F2" w:rsidRDefault="001370D8" w:rsidP="0078110C">
            <w:pPr>
              <w:jc w:val="both"/>
            </w:pPr>
            <w:proofErr w:type="spellStart"/>
            <w:r w:rsidRPr="00E677F2">
              <w:t>Өтпелі</w:t>
            </w:r>
            <w:proofErr w:type="spellEnd"/>
            <w:r w:rsidRPr="00E677F2">
              <w:t xml:space="preserve"> </w:t>
            </w:r>
            <w:proofErr w:type="spellStart"/>
            <w:r w:rsidRPr="00E677F2">
              <w:t>металдардың</w:t>
            </w:r>
            <w:proofErr w:type="spellEnd"/>
            <w:r w:rsidRPr="00E677F2">
              <w:t xml:space="preserve"> </w:t>
            </w:r>
            <w:proofErr w:type="spellStart"/>
            <w:r w:rsidRPr="00E677F2">
              <w:t>күрделі</w:t>
            </w:r>
            <w:proofErr w:type="spellEnd"/>
            <w:r w:rsidRPr="00E677F2">
              <w:t xml:space="preserve"> </w:t>
            </w:r>
            <w:proofErr w:type="spellStart"/>
            <w:r w:rsidRPr="00E677F2">
              <w:t>қосылыстарының</w:t>
            </w:r>
            <w:proofErr w:type="spellEnd"/>
            <w:r w:rsidRPr="00E677F2">
              <w:t xml:space="preserve"> </w:t>
            </w:r>
            <w:proofErr w:type="spellStart"/>
            <w:r w:rsidRPr="00E677F2">
              <w:t>химиясы</w:t>
            </w:r>
            <w:proofErr w:type="spellEnd"/>
            <w:r w:rsidRPr="00E677F2">
              <w:t xml:space="preserve"> </w:t>
            </w:r>
            <w:proofErr w:type="spellStart"/>
            <w:r w:rsidRPr="00E677F2">
              <w:t>ферментативті</w:t>
            </w:r>
            <w:proofErr w:type="spellEnd"/>
            <w:r w:rsidRPr="00E677F2">
              <w:t xml:space="preserve"> </w:t>
            </w:r>
            <w:proofErr w:type="spellStart"/>
            <w:r w:rsidRPr="00E677F2">
              <w:t>белсенділікті</w:t>
            </w:r>
            <w:proofErr w:type="spellEnd"/>
            <w:r w:rsidRPr="00E677F2">
              <w:t xml:space="preserve">, </w:t>
            </w:r>
            <w:proofErr w:type="spellStart"/>
            <w:r w:rsidRPr="00E677F2">
              <w:t>жасушалар</w:t>
            </w:r>
            <w:proofErr w:type="spellEnd"/>
            <w:r w:rsidRPr="00E677F2">
              <w:t xml:space="preserve"> мен </w:t>
            </w:r>
            <w:proofErr w:type="spellStart"/>
            <w:r w:rsidRPr="00E677F2">
              <w:t>ағзалардың</w:t>
            </w:r>
            <w:proofErr w:type="spellEnd"/>
            <w:r w:rsidRPr="00E677F2">
              <w:t xml:space="preserve"> </w:t>
            </w:r>
            <w:proofErr w:type="spellStart"/>
            <w:r w:rsidRPr="00E677F2">
              <w:t>реттеуші</w:t>
            </w:r>
            <w:proofErr w:type="spellEnd"/>
            <w:r w:rsidRPr="00E677F2">
              <w:t xml:space="preserve"> </w:t>
            </w:r>
            <w:proofErr w:type="spellStart"/>
            <w:r w:rsidRPr="00E677F2">
              <w:t>қызметін</w:t>
            </w:r>
            <w:proofErr w:type="spellEnd"/>
            <w:r w:rsidRPr="00E677F2">
              <w:t xml:space="preserve"> </w:t>
            </w:r>
            <w:proofErr w:type="spellStart"/>
            <w:r w:rsidRPr="00E677F2">
              <w:t>түсінудің</w:t>
            </w:r>
            <w:proofErr w:type="spellEnd"/>
            <w:r w:rsidRPr="00E677F2">
              <w:t xml:space="preserve"> </w:t>
            </w:r>
            <w:proofErr w:type="spellStart"/>
            <w:r w:rsidRPr="00E677F2">
              <w:t>кілті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w:t>
            </w:r>
          </w:p>
        </w:tc>
      </w:tr>
      <w:tr w:rsidR="00E677F2" w:rsidRPr="00E677F2" w14:paraId="6BCC3355" w14:textId="77777777" w:rsidTr="00E677F2">
        <w:tc>
          <w:tcPr>
            <w:tcW w:w="2547" w:type="dxa"/>
            <w:vMerge/>
          </w:tcPr>
          <w:p w14:paraId="7798F50F" w14:textId="77777777" w:rsidR="001370D8" w:rsidRPr="00E677F2" w:rsidRDefault="001370D8" w:rsidP="0078110C"/>
        </w:tc>
        <w:tc>
          <w:tcPr>
            <w:tcW w:w="3436" w:type="dxa"/>
          </w:tcPr>
          <w:p w14:paraId="41FE2FDE" w14:textId="77777777" w:rsidR="001370D8" w:rsidRPr="00E677F2" w:rsidRDefault="001370D8" w:rsidP="0078110C">
            <w:pPr>
              <w:jc w:val="both"/>
            </w:pPr>
            <w:proofErr w:type="spellStart"/>
            <w:r w:rsidRPr="00E677F2">
              <w:t>Бейметалдар</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қосылыстарының</w:t>
            </w:r>
            <w:proofErr w:type="spellEnd"/>
            <w:r w:rsidRPr="00E677F2">
              <w:t xml:space="preserve"> </w:t>
            </w:r>
            <w:proofErr w:type="spellStart"/>
            <w:r w:rsidRPr="00E677F2">
              <w:t>жалпы</w:t>
            </w:r>
            <w:proofErr w:type="spellEnd"/>
            <w:r w:rsidRPr="00E677F2">
              <w:t xml:space="preserve"> </w:t>
            </w:r>
            <w:proofErr w:type="spellStart"/>
            <w:r w:rsidRPr="00E677F2">
              <w:t>сипаттамасы</w:t>
            </w:r>
            <w:proofErr w:type="spellEnd"/>
          </w:p>
        </w:tc>
        <w:tc>
          <w:tcPr>
            <w:tcW w:w="8187" w:type="dxa"/>
          </w:tcPr>
          <w:p w14:paraId="4F7F3562" w14:textId="77777777" w:rsidR="001370D8" w:rsidRPr="00E677F2" w:rsidRDefault="001370D8" w:rsidP="0078110C">
            <w:pPr>
              <w:jc w:val="both"/>
            </w:pPr>
            <w:proofErr w:type="spellStart"/>
            <w:r w:rsidRPr="00E677F2">
              <w:t>Элементтер</w:t>
            </w:r>
            <w:proofErr w:type="spellEnd"/>
            <w:r w:rsidRPr="00E677F2">
              <w:t xml:space="preserve"> – </w:t>
            </w:r>
            <w:proofErr w:type="spellStart"/>
            <w:r w:rsidRPr="00E677F2">
              <w:t>органогендер</w:t>
            </w:r>
            <w:proofErr w:type="spellEnd"/>
            <w:r w:rsidRPr="00E677F2">
              <w:t xml:space="preserve"> (H, C, N, </w:t>
            </w:r>
            <w:proofErr w:type="gramStart"/>
            <w:r w:rsidRPr="00E677F2">
              <w:t>O ,</w:t>
            </w:r>
            <w:proofErr w:type="gramEnd"/>
            <w:r w:rsidRPr="00E677F2">
              <w:t xml:space="preserve"> P, S)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биологиялық</w:t>
            </w:r>
            <w:proofErr w:type="spellEnd"/>
            <w:r w:rsidRPr="00E677F2">
              <w:t xml:space="preserve"> </w:t>
            </w:r>
            <w:proofErr w:type="spellStart"/>
            <w:r w:rsidRPr="00E677F2">
              <w:t>рөлі</w:t>
            </w:r>
            <w:proofErr w:type="spellEnd"/>
            <w:r w:rsidRPr="00E677F2">
              <w:t>.</w:t>
            </w:r>
          </w:p>
          <w:p w14:paraId="5E2FD35B" w14:textId="77777777" w:rsidR="001370D8" w:rsidRPr="00E677F2" w:rsidRDefault="001370D8" w:rsidP="0078110C">
            <w:pPr>
              <w:jc w:val="both"/>
            </w:pPr>
          </w:p>
        </w:tc>
      </w:tr>
      <w:tr w:rsidR="00E677F2" w:rsidRPr="00E677F2" w14:paraId="199C757D" w14:textId="77777777" w:rsidTr="00E677F2">
        <w:tc>
          <w:tcPr>
            <w:tcW w:w="2547" w:type="dxa"/>
            <w:vMerge/>
          </w:tcPr>
          <w:p w14:paraId="13DA2597" w14:textId="77777777" w:rsidR="001370D8" w:rsidRPr="00E677F2" w:rsidRDefault="001370D8" w:rsidP="0078110C"/>
        </w:tc>
        <w:tc>
          <w:tcPr>
            <w:tcW w:w="3436" w:type="dxa"/>
          </w:tcPr>
          <w:p w14:paraId="32E0BFF0" w14:textId="77777777" w:rsidR="001370D8" w:rsidRPr="00E677F2" w:rsidRDefault="001370D8" w:rsidP="0078110C">
            <w:pPr>
              <w:jc w:val="both"/>
            </w:pPr>
            <w:proofErr w:type="spellStart"/>
            <w:r w:rsidRPr="00E677F2">
              <w:t>Монофункционалды</w:t>
            </w:r>
            <w:proofErr w:type="spellEnd"/>
            <w:r w:rsidRPr="00E677F2">
              <w:t xml:space="preserve"> </w:t>
            </w:r>
            <w:proofErr w:type="spellStart"/>
            <w:r w:rsidRPr="00E677F2">
              <w:t>қосылыстар</w:t>
            </w:r>
            <w:proofErr w:type="spellEnd"/>
          </w:p>
        </w:tc>
        <w:tc>
          <w:tcPr>
            <w:tcW w:w="8187" w:type="dxa"/>
          </w:tcPr>
          <w:p w14:paraId="733028DC" w14:textId="77777777" w:rsidR="001370D8" w:rsidRPr="00E677F2" w:rsidRDefault="001370D8" w:rsidP="0078110C">
            <w:pPr>
              <w:jc w:val="both"/>
            </w:pPr>
            <w:proofErr w:type="spellStart"/>
            <w:r w:rsidRPr="00E677F2">
              <w:t>Спирттер</w:t>
            </w:r>
            <w:proofErr w:type="spellEnd"/>
            <w:r w:rsidRPr="00E677F2">
              <w:t xml:space="preserve">, </w:t>
            </w:r>
            <w:proofErr w:type="spellStart"/>
            <w:r w:rsidRPr="00E677F2">
              <w:t>альдегидтер</w:t>
            </w:r>
            <w:proofErr w:type="spellEnd"/>
            <w:r w:rsidRPr="00E677F2">
              <w:t xml:space="preserve">, </w:t>
            </w:r>
            <w:proofErr w:type="spellStart"/>
            <w:r w:rsidRPr="00E677F2">
              <w:t>кетондар</w:t>
            </w:r>
            <w:proofErr w:type="spellEnd"/>
            <w:r w:rsidRPr="00E677F2">
              <w:t xml:space="preserve">, карбон </w:t>
            </w:r>
            <w:proofErr w:type="spellStart"/>
            <w:r w:rsidRPr="00E677F2">
              <w:t>қышқылдары</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өнеркәсіпте</w:t>
            </w:r>
            <w:proofErr w:type="spellEnd"/>
            <w:r w:rsidRPr="00E677F2">
              <w:t xml:space="preserve"> </w:t>
            </w:r>
            <w:proofErr w:type="spellStart"/>
            <w:r w:rsidRPr="00E677F2">
              <w:t>қолданылуы</w:t>
            </w:r>
            <w:proofErr w:type="spellEnd"/>
          </w:p>
        </w:tc>
      </w:tr>
      <w:tr w:rsidR="00E677F2" w:rsidRPr="00E677F2" w14:paraId="6ABAA2A0" w14:textId="77777777" w:rsidTr="00E677F2">
        <w:tc>
          <w:tcPr>
            <w:tcW w:w="2547" w:type="dxa"/>
            <w:vMerge/>
          </w:tcPr>
          <w:p w14:paraId="2253EFBD" w14:textId="77777777" w:rsidR="001370D8" w:rsidRPr="00E677F2" w:rsidRDefault="001370D8" w:rsidP="0078110C"/>
        </w:tc>
        <w:tc>
          <w:tcPr>
            <w:tcW w:w="3436" w:type="dxa"/>
          </w:tcPr>
          <w:p w14:paraId="0920E966" w14:textId="77777777" w:rsidR="001370D8" w:rsidRPr="00E677F2" w:rsidRDefault="001370D8" w:rsidP="0078110C">
            <w:pPr>
              <w:jc w:val="both"/>
            </w:pPr>
            <w:proofErr w:type="spellStart"/>
            <w:r w:rsidRPr="00E677F2">
              <w:t>Гетерофункционалды</w:t>
            </w:r>
            <w:proofErr w:type="spellEnd"/>
            <w:r w:rsidRPr="00E677F2">
              <w:t xml:space="preserve"> </w:t>
            </w:r>
            <w:proofErr w:type="spellStart"/>
            <w:r w:rsidRPr="00E677F2">
              <w:t>қосылыстар</w:t>
            </w:r>
            <w:proofErr w:type="spellEnd"/>
            <w:r w:rsidRPr="00E677F2">
              <w:t xml:space="preserve"> (</w:t>
            </w:r>
            <w:proofErr w:type="spellStart"/>
            <w:r w:rsidRPr="00E677F2">
              <w:t>гидрокси</w:t>
            </w:r>
            <w:proofErr w:type="spellEnd"/>
            <w:r w:rsidRPr="00E677F2">
              <w:t xml:space="preserve"> </w:t>
            </w:r>
            <w:proofErr w:type="spellStart"/>
            <w:r w:rsidRPr="00E677F2">
              <w:t>және</w:t>
            </w:r>
            <w:proofErr w:type="spellEnd"/>
            <w:r w:rsidRPr="00E677F2">
              <w:t xml:space="preserve"> </w:t>
            </w:r>
            <w:proofErr w:type="spellStart"/>
            <w:r w:rsidRPr="00E677F2">
              <w:t>аминқышқылдары</w:t>
            </w:r>
            <w:proofErr w:type="spellEnd"/>
            <w:r w:rsidRPr="00E677F2">
              <w:t>).</w:t>
            </w:r>
          </w:p>
        </w:tc>
        <w:tc>
          <w:tcPr>
            <w:tcW w:w="8187" w:type="dxa"/>
          </w:tcPr>
          <w:p w14:paraId="4EA6A953" w14:textId="77777777" w:rsidR="001370D8" w:rsidRPr="00E677F2" w:rsidRDefault="001370D8" w:rsidP="0078110C">
            <w:pPr>
              <w:jc w:val="both"/>
            </w:pPr>
            <w:proofErr w:type="spellStart"/>
            <w:r w:rsidRPr="00E677F2">
              <w:t>Гидрокси</w:t>
            </w:r>
            <w:proofErr w:type="spellEnd"/>
            <w:r w:rsidRPr="00E677F2">
              <w:t xml:space="preserve"> </w:t>
            </w:r>
            <w:proofErr w:type="spellStart"/>
            <w:r w:rsidRPr="00E677F2">
              <w:t>және</w:t>
            </w:r>
            <w:proofErr w:type="spellEnd"/>
            <w:r w:rsidRPr="00E677F2">
              <w:t xml:space="preserve"> </w:t>
            </w:r>
            <w:proofErr w:type="spellStart"/>
            <w:r w:rsidRPr="00E677F2">
              <w:t>аминқышқылдарының</w:t>
            </w:r>
            <w:proofErr w:type="spellEnd"/>
            <w:r w:rsidRPr="00E677F2">
              <w:t xml:space="preserve"> </w:t>
            </w:r>
            <w:proofErr w:type="spellStart"/>
            <w:r w:rsidRPr="00E677F2">
              <w:t>биологиялық</w:t>
            </w:r>
            <w:proofErr w:type="spellEnd"/>
            <w:r w:rsidRPr="00E677F2">
              <w:t xml:space="preserve"> </w:t>
            </w:r>
            <w:proofErr w:type="spellStart"/>
            <w:proofErr w:type="gramStart"/>
            <w:r w:rsidRPr="00E677F2">
              <w:t>рөлі</w:t>
            </w:r>
            <w:proofErr w:type="spellEnd"/>
            <w:r w:rsidRPr="00E677F2">
              <w:t xml:space="preserve"> .</w:t>
            </w:r>
            <w:proofErr w:type="gramEnd"/>
          </w:p>
        </w:tc>
      </w:tr>
      <w:tr w:rsidR="00E677F2" w:rsidRPr="00E677F2" w14:paraId="096D5E98" w14:textId="77777777" w:rsidTr="00E677F2">
        <w:tc>
          <w:tcPr>
            <w:tcW w:w="2547" w:type="dxa"/>
            <w:vMerge/>
          </w:tcPr>
          <w:p w14:paraId="14FDCD49" w14:textId="77777777" w:rsidR="001370D8" w:rsidRPr="00E677F2" w:rsidRDefault="001370D8" w:rsidP="0078110C"/>
        </w:tc>
        <w:tc>
          <w:tcPr>
            <w:tcW w:w="3436" w:type="dxa"/>
          </w:tcPr>
          <w:p w14:paraId="67B93858" w14:textId="77777777" w:rsidR="001370D8" w:rsidRPr="00E677F2" w:rsidRDefault="001370D8" w:rsidP="0078110C">
            <w:pPr>
              <w:jc w:val="both"/>
            </w:pPr>
            <w:proofErr w:type="spellStart"/>
            <w:r w:rsidRPr="00E677F2">
              <w:t>Көмірсулар</w:t>
            </w:r>
            <w:proofErr w:type="spellEnd"/>
          </w:p>
        </w:tc>
        <w:tc>
          <w:tcPr>
            <w:tcW w:w="8187" w:type="dxa"/>
          </w:tcPr>
          <w:p w14:paraId="47B3651B" w14:textId="77777777" w:rsidR="001370D8" w:rsidRPr="00E677F2" w:rsidRDefault="001370D8" w:rsidP="0078110C">
            <w:pPr>
              <w:jc w:val="both"/>
            </w:pPr>
            <w:proofErr w:type="spellStart"/>
            <w:r w:rsidRPr="00E677F2">
              <w:t>Бұл</w:t>
            </w:r>
            <w:proofErr w:type="spellEnd"/>
            <w:r w:rsidRPr="00E677F2">
              <w:t xml:space="preserve"> </w:t>
            </w:r>
            <w:proofErr w:type="spellStart"/>
            <w:r w:rsidRPr="00E677F2">
              <w:t>көмірсулардың</w:t>
            </w:r>
            <w:proofErr w:type="spellEnd"/>
            <w:r w:rsidRPr="00E677F2">
              <w:t xml:space="preserve"> </w:t>
            </w:r>
            <w:proofErr w:type="spellStart"/>
            <w:r w:rsidRPr="00E677F2">
              <w:t>жеке</w:t>
            </w:r>
            <w:proofErr w:type="spellEnd"/>
            <w:r w:rsidRPr="00E677F2">
              <w:t xml:space="preserve"> </w:t>
            </w:r>
            <w:proofErr w:type="spellStart"/>
            <w:r w:rsidRPr="00E677F2">
              <w:t>өкілдері</w:t>
            </w:r>
            <w:proofErr w:type="spellEnd"/>
            <w:r w:rsidRPr="00E677F2">
              <w:t xml:space="preserve"> (глюкоза, фруктоза, лактоза, сахароза, крахмал, гликоген, целлюлоза). </w:t>
            </w:r>
            <w:proofErr w:type="spellStart"/>
            <w:r w:rsidRPr="00E677F2">
              <w:t>Табиғаттағы</w:t>
            </w:r>
            <w:proofErr w:type="spellEnd"/>
            <w:r w:rsidRPr="00E677F2">
              <w:t xml:space="preserve"> </w:t>
            </w:r>
            <w:proofErr w:type="spellStart"/>
            <w:r w:rsidRPr="00E677F2">
              <w:t>орны</w:t>
            </w:r>
            <w:proofErr w:type="spellEnd"/>
            <w:r w:rsidRPr="00E677F2">
              <w:t xml:space="preserve"> мен </w:t>
            </w:r>
            <w:proofErr w:type="spellStart"/>
            <w:r w:rsidRPr="00E677F2">
              <w:t>биологиялық</w:t>
            </w:r>
            <w:proofErr w:type="spellEnd"/>
            <w:r w:rsidRPr="00E677F2">
              <w:t xml:space="preserve"> </w:t>
            </w:r>
            <w:proofErr w:type="spellStart"/>
            <w:r w:rsidRPr="00E677F2">
              <w:t>рөлі</w:t>
            </w:r>
            <w:proofErr w:type="spellEnd"/>
            <w:r w:rsidRPr="00E677F2">
              <w:t xml:space="preserve"> </w:t>
            </w:r>
            <w:proofErr w:type="spellStart"/>
            <w:r w:rsidRPr="00E677F2">
              <w:t>туралы</w:t>
            </w:r>
            <w:proofErr w:type="spellEnd"/>
            <w:r w:rsidRPr="00E677F2">
              <w:t xml:space="preserve"> </w:t>
            </w:r>
            <w:proofErr w:type="spellStart"/>
            <w:r w:rsidRPr="00E677F2">
              <w:t>түсінік</w:t>
            </w:r>
            <w:proofErr w:type="spellEnd"/>
            <w:r w:rsidRPr="00E677F2">
              <w:t>.</w:t>
            </w:r>
          </w:p>
          <w:p w14:paraId="483A8E2E" w14:textId="77777777" w:rsidR="001370D8" w:rsidRPr="00E677F2" w:rsidRDefault="001370D8" w:rsidP="0078110C">
            <w:pPr>
              <w:jc w:val="both"/>
            </w:pPr>
          </w:p>
        </w:tc>
      </w:tr>
      <w:tr w:rsidR="00E677F2" w:rsidRPr="00E677F2" w14:paraId="25C2E703" w14:textId="77777777" w:rsidTr="00E677F2">
        <w:tc>
          <w:tcPr>
            <w:tcW w:w="2547" w:type="dxa"/>
            <w:vMerge/>
          </w:tcPr>
          <w:p w14:paraId="43D2A591" w14:textId="77777777" w:rsidR="001370D8" w:rsidRPr="00E677F2" w:rsidRDefault="001370D8" w:rsidP="0078110C"/>
        </w:tc>
        <w:tc>
          <w:tcPr>
            <w:tcW w:w="3436" w:type="dxa"/>
          </w:tcPr>
          <w:p w14:paraId="032675EF" w14:textId="77777777" w:rsidR="001370D8" w:rsidRPr="00E677F2" w:rsidRDefault="001370D8" w:rsidP="0078110C">
            <w:pPr>
              <w:jc w:val="both"/>
            </w:pPr>
            <w:proofErr w:type="spellStart"/>
            <w:r w:rsidRPr="00E677F2">
              <w:rPr>
                <w:lang w:val="kk-KZ"/>
              </w:rPr>
              <w:t>Нәруыздар</w:t>
            </w:r>
            <w:proofErr w:type="spellEnd"/>
            <w:r w:rsidRPr="00E677F2">
              <w:t xml:space="preserve">. </w:t>
            </w:r>
            <w:proofErr w:type="spellStart"/>
            <w:r w:rsidRPr="00E677F2">
              <w:t>Липидтер</w:t>
            </w:r>
            <w:proofErr w:type="spellEnd"/>
          </w:p>
        </w:tc>
        <w:tc>
          <w:tcPr>
            <w:tcW w:w="8187" w:type="dxa"/>
          </w:tcPr>
          <w:p w14:paraId="75870586" w14:textId="77777777" w:rsidR="001370D8" w:rsidRPr="00E677F2" w:rsidRDefault="001370D8" w:rsidP="0078110C">
            <w:pPr>
              <w:pStyle w:val="afe"/>
              <w:spacing w:after="0"/>
              <w:ind w:left="0"/>
              <w:jc w:val="both"/>
            </w:pPr>
            <w:r w:rsidRPr="00E677F2">
              <w:t>Биом</w:t>
            </w:r>
            <w:r w:rsidRPr="00E677F2">
              <w:rPr>
                <w:lang w:val="kk-KZ"/>
              </w:rPr>
              <w:t>о</w:t>
            </w:r>
            <w:proofErr w:type="spellStart"/>
            <w:r w:rsidRPr="00E677F2">
              <w:t>лекулалардың</w:t>
            </w:r>
            <w:proofErr w:type="spellEnd"/>
            <w:r w:rsidRPr="00E677F2">
              <w:t xml:space="preserve"> </w:t>
            </w:r>
            <w:proofErr w:type="spellStart"/>
            <w:r w:rsidRPr="00E677F2">
              <w:t>қызметтері</w:t>
            </w:r>
            <w:proofErr w:type="spellEnd"/>
            <w:r w:rsidRPr="00E677F2">
              <w:t xml:space="preserve">.​ </w:t>
            </w:r>
            <w:proofErr w:type="spellStart"/>
            <w:r w:rsidRPr="00E677F2">
              <w:t>Биологиялық</w:t>
            </w:r>
            <w:proofErr w:type="spellEnd"/>
            <w:r w:rsidRPr="00E677F2">
              <w:t xml:space="preserve"> </w:t>
            </w:r>
            <w:proofErr w:type="spellStart"/>
            <w:r w:rsidRPr="00E677F2">
              <w:t>белсенді</w:t>
            </w:r>
            <w:proofErr w:type="spellEnd"/>
            <w:r w:rsidRPr="00E677F2">
              <w:t xml:space="preserve"> </w:t>
            </w:r>
            <w:proofErr w:type="spellStart"/>
            <w:r w:rsidRPr="00E677F2">
              <w:t>алигопептидтермен</w:t>
            </w:r>
            <w:proofErr w:type="spellEnd"/>
            <w:r w:rsidRPr="00E677F2">
              <w:t xml:space="preserve"> </w:t>
            </w:r>
            <w:proofErr w:type="spellStart"/>
            <w:r w:rsidRPr="00E677F2">
              <w:t>таныстыру</w:t>
            </w:r>
            <w:proofErr w:type="spellEnd"/>
            <w:r w:rsidRPr="00E677F2">
              <w:t>.</w:t>
            </w:r>
          </w:p>
          <w:p w14:paraId="57EBCC42" w14:textId="77777777" w:rsidR="001370D8" w:rsidRPr="00E677F2" w:rsidRDefault="001370D8" w:rsidP="0078110C">
            <w:pPr>
              <w:pStyle w:val="afe"/>
              <w:spacing w:after="0"/>
              <w:ind w:left="0"/>
              <w:jc w:val="both"/>
            </w:pPr>
            <w:proofErr w:type="spellStart"/>
            <w:r w:rsidRPr="00E677F2">
              <w:t>Липидтер</w:t>
            </w:r>
            <w:proofErr w:type="spellEnd"/>
            <w:r w:rsidRPr="00E677F2">
              <w:t xml:space="preserve"> </w:t>
            </w:r>
            <w:proofErr w:type="spellStart"/>
            <w:r w:rsidRPr="00E677F2">
              <w:t>класының</w:t>
            </w:r>
            <w:proofErr w:type="spellEnd"/>
            <w:r w:rsidRPr="00E677F2">
              <w:t xml:space="preserve"> </w:t>
            </w:r>
            <w:proofErr w:type="spellStart"/>
            <w:r w:rsidRPr="00E677F2">
              <w:t>жалпы</w:t>
            </w:r>
            <w:proofErr w:type="spellEnd"/>
            <w:r w:rsidRPr="00E677F2">
              <w:t xml:space="preserve"> </w:t>
            </w:r>
            <w:proofErr w:type="spellStart"/>
            <w:r w:rsidRPr="00E677F2">
              <w:t>сипаттамасы</w:t>
            </w:r>
            <w:proofErr w:type="spellEnd"/>
            <w:r w:rsidRPr="00E677F2">
              <w:t xml:space="preserve">. </w:t>
            </w:r>
            <w:proofErr w:type="spellStart"/>
            <w:r w:rsidRPr="00E677F2">
              <w:t>Биомембраналардың</w:t>
            </w:r>
            <w:proofErr w:type="spellEnd"/>
            <w:r w:rsidRPr="00E677F2">
              <w:t xml:space="preserve"> </w:t>
            </w:r>
            <w:proofErr w:type="spellStart"/>
            <w:r w:rsidRPr="00E677F2">
              <w:t>химиялық</w:t>
            </w:r>
            <w:proofErr w:type="spellEnd"/>
            <w:r w:rsidRPr="00E677F2">
              <w:t xml:space="preserve"> </w:t>
            </w:r>
            <w:proofErr w:type="spellStart"/>
            <w:r w:rsidRPr="00E677F2">
              <w:t>құрамы</w:t>
            </w:r>
            <w:proofErr w:type="spellEnd"/>
            <w:r w:rsidRPr="00E677F2">
              <w:t xml:space="preserve">, </w:t>
            </w:r>
            <w:proofErr w:type="spellStart"/>
            <w:r w:rsidRPr="00E677F2">
              <w:t>құрылысы</w:t>
            </w:r>
            <w:proofErr w:type="spellEnd"/>
            <w:r w:rsidRPr="00E677F2">
              <w:t xml:space="preserve"> </w:t>
            </w:r>
            <w:proofErr w:type="spellStart"/>
            <w:r w:rsidRPr="00E677F2">
              <w:t>және</w:t>
            </w:r>
            <w:proofErr w:type="spellEnd"/>
            <w:r w:rsidRPr="00E677F2">
              <w:t xml:space="preserve"> </w:t>
            </w:r>
            <w:proofErr w:type="spellStart"/>
            <w:r w:rsidRPr="00E677F2">
              <w:t>биологиялық</w:t>
            </w:r>
            <w:proofErr w:type="spellEnd"/>
            <w:r w:rsidRPr="00E677F2">
              <w:t xml:space="preserve"> </w:t>
            </w:r>
            <w:proofErr w:type="spellStart"/>
            <w:proofErr w:type="gramStart"/>
            <w:r w:rsidRPr="00E677F2">
              <w:t>қызметі</w:t>
            </w:r>
            <w:proofErr w:type="spellEnd"/>
            <w:r w:rsidRPr="00E677F2">
              <w:t xml:space="preserve"> .</w:t>
            </w:r>
            <w:proofErr w:type="gramEnd"/>
          </w:p>
          <w:p w14:paraId="0C07E402" w14:textId="77777777" w:rsidR="001370D8" w:rsidRPr="00E677F2" w:rsidRDefault="001370D8" w:rsidP="0078110C">
            <w:pPr>
              <w:jc w:val="both"/>
            </w:pPr>
          </w:p>
        </w:tc>
      </w:tr>
    </w:tbl>
    <w:p w14:paraId="4125201A" w14:textId="77777777" w:rsidR="001370D8" w:rsidRPr="00E677F2" w:rsidRDefault="001370D8" w:rsidP="001370D8"/>
    <w:p w14:paraId="484D6042" w14:textId="77777777" w:rsidR="001370D8" w:rsidRPr="00E677F2" w:rsidRDefault="001370D8" w:rsidP="001370D8">
      <w:r w:rsidRPr="00E677F2">
        <w:br w:type="page"/>
      </w:r>
    </w:p>
    <w:p w14:paraId="5B72A382" w14:textId="77777777" w:rsidR="001370D8" w:rsidRPr="00E677F2" w:rsidRDefault="001370D8" w:rsidP="001370D8">
      <w:pPr>
        <w:jc w:val="center"/>
      </w:pPr>
      <w:proofErr w:type="spellStart"/>
      <w:r w:rsidRPr="00E677F2">
        <w:rPr>
          <w:b/>
          <w:bCs/>
        </w:rPr>
        <w:lastRenderedPageBreak/>
        <w:t>Экологиялық</w:t>
      </w:r>
      <w:proofErr w:type="spellEnd"/>
      <w:r w:rsidRPr="00E677F2">
        <w:rPr>
          <w:b/>
          <w:bCs/>
        </w:rPr>
        <w:t xml:space="preserve"> </w:t>
      </w:r>
      <w:proofErr w:type="spellStart"/>
      <w:r w:rsidRPr="00E677F2">
        <w:rPr>
          <w:b/>
          <w:bCs/>
        </w:rPr>
        <w:t>қауіпсіздік</w:t>
      </w:r>
      <w:proofErr w:type="spellEnd"/>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4769"/>
        <w:gridCol w:w="7229"/>
      </w:tblGrid>
      <w:tr w:rsidR="00E677F2" w:rsidRPr="00E677F2" w14:paraId="18C62D60" w14:textId="77777777" w:rsidTr="00E677F2">
        <w:tc>
          <w:tcPr>
            <w:tcW w:w="2172" w:type="dxa"/>
          </w:tcPr>
          <w:p w14:paraId="57F7A2C5" w14:textId="77777777" w:rsidR="001370D8" w:rsidRPr="00E677F2" w:rsidRDefault="001370D8" w:rsidP="0078110C">
            <w:pPr>
              <w:rPr>
                <w:b/>
                <w:bCs/>
              </w:rPr>
            </w:pPr>
            <w:proofErr w:type="spellStart"/>
            <w:r w:rsidRPr="00E677F2">
              <w:rPr>
                <w:b/>
                <w:bCs/>
              </w:rPr>
              <w:t>Пән</w:t>
            </w:r>
            <w:proofErr w:type="spellEnd"/>
            <w:r w:rsidRPr="00E677F2">
              <w:rPr>
                <w:b/>
                <w:bCs/>
              </w:rPr>
              <w:t xml:space="preserve"> </w:t>
            </w:r>
          </w:p>
        </w:tc>
        <w:tc>
          <w:tcPr>
            <w:tcW w:w="4769" w:type="dxa"/>
          </w:tcPr>
          <w:p w14:paraId="522C32A9" w14:textId="77777777" w:rsidR="001370D8" w:rsidRPr="00E677F2" w:rsidRDefault="001370D8" w:rsidP="0078110C">
            <w:pPr>
              <w:rPr>
                <w:b/>
                <w:bCs/>
              </w:rPr>
            </w:pPr>
            <w:proofErr w:type="spellStart"/>
            <w:r w:rsidRPr="00E677F2">
              <w:rPr>
                <w:b/>
                <w:bCs/>
              </w:rPr>
              <w:t>Тақырып</w:t>
            </w:r>
            <w:proofErr w:type="spellEnd"/>
          </w:p>
        </w:tc>
        <w:tc>
          <w:tcPr>
            <w:tcW w:w="7229" w:type="dxa"/>
          </w:tcPr>
          <w:p w14:paraId="04A06819" w14:textId="77777777" w:rsidR="001370D8" w:rsidRPr="00E677F2" w:rsidRDefault="001370D8" w:rsidP="0078110C">
            <w:pPr>
              <w:rPr>
                <w:b/>
                <w:bCs/>
              </w:rPr>
            </w:pPr>
            <w:proofErr w:type="spellStart"/>
            <w:r w:rsidRPr="00E677F2">
              <w:rPr>
                <w:b/>
                <w:bCs/>
              </w:rPr>
              <w:t>Сипаттама</w:t>
            </w:r>
            <w:proofErr w:type="spellEnd"/>
          </w:p>
        </w:tc>
      </w:tr>
      <w:tr w:rsidR="00E677F2" w:rsidRPr="00E677F2" w14:paraId="21FE39AC" w14:textId="77777777" w:rsidTr="00E677F2">
        <w:tc>
          <w:tcPr>
            <w:tcW w:w="2172" w:type="dxa"/>
            <w:vMerge w:val="restart"/>
          </w:tcPr>
          <w:p w14:paraId="05C76863" w14:textId="77777777" w:rsidR="001370D8" w:rsidRPr="00E677F2" w:rsidRDefault="001370D8" w:rsidP="0078110C">
            <w:proofErr w:type="spellStart"/>
            <w:r w:rsidRPr="00E677F2">
              <w:t>Жалпы</w:t>
            </w:r>
            <w:proofErr w:type="spellEnd"/>
            <w:r w:rsidRPr="00E677F2">
              <w:t xml:space="preserve"> химия</w:t>
            </w:r>
          </w:p>
          <w:p w14:paraId="4DFC4D65" w14:textId="77777777" w:rsidR="001370D8" w:rsidRPr="00E677F2" w:rsidRDefault="001370D8" w:rsidP="0078110C"/>
          <w:p w14:paraId="6331F4B4" w14:textId="77777777" w:rsidR="001370D8" w:rsidRPr="00E677F2" w:rsidRDefault="001370D8" w:rsidP="0078110C">
            <w:r w:rsidRPr="00E677F2">
              <w:t xml:space="preserve">С.Ж. </w:t>
            </w:r>
            <w:proofErr w:type="spellStart"/>
            <w:r w:rsidRPr="00E677F2">
              <w:t>Пірәлиев</w:t>
            </w:r>
            <w:proofErr w:type="spellEnd"/>
            <w:r w:rsidRPr="00E677F2">
              <w:rPr>
                <w:lang w:val="kk-KZ"/>
              </w:rPr>
              <w:t xml:space="preserve">, </w:t>
            </w:r>
            <w:r w:rsidRPr="00E677F2">
              <w:t xml:space="preserve">Г.М. Байназарова.  С.Ж. </w:t>
            </w:r>
            <w:proofErr w:type="spellStart"/>
            <w:r w:rsidRPr="00E677F2">
              <w:t>Жайлау</w:t>
            </w:r>
            <w:proofErr w:type="spellEnd"/>
            <w:r w:rsidRPr="00E677F2">
              <w:t>, Б.М. Бути</w:t>
            </w:r>
            <w:r w:rsidRPr="00E677F2">
              <w:rPr>
                <w:lang w:val="kk-KZ"/>
              </w:rPr>
              <w:t xml:space="preserve">н </w:t>
            </w:r>
            <w:proofErr w:type="spellStart"/>
            <w:r w:rsidRPr="00E677F2">
              <w:rPr>
                <w:i/>
                <w:iCs/>
              </w:rPr>
              <w:t>Жалпы</w:t>
            </w:r>
            <w:proofErr w:type="spellEnd"/>
            <w:r w:rsidRPr="00E677F2">
              <w:rPr>
                <w:i/>
                <w:iCs/>
              </w:rPr>
              <w:t xml:space="preserve"> химия. 1-том</w:t>
            </w:r>
            <w:r w:rsidRPr="00E677F2">
              <w:t>/Алматы: 2003. - 483 с.</w:t>
            </w:r>
          </w:p>
          <w:p w14:paraId="0E859581" w14:textId="77777777" w:rsidR="001370D8" w:rsidRPr="00E677F2" w:rsidRDefault="001370D8" w:rsidP="0078110C"/>
        </w:tc>
        <w:tc>
          <w:tcPr>
            <w:tcW w:w="4769" w:type="dxa"/>
          </w:tcPr>
          <w:p w14:paraId="35C52FDC" w14:textId="77777777" w:rsidR="001370D8" w:rsidRPr="00E677F2" w:rsidRDefault="001370D8" w:rsidP="0078110C">
            <w:pPr>
              <w:jc w:val="both"/>
            </w:pPr>
            <w:proofErr w:type="spellStart"/>
            <w:r w:rsidRPr="00E677F2">
              <w:t>Негізгі</w:t>
            </w:r>
            <w:proofErr w:type="spellEnd"/>
            <w:r w:rsidRPr="00E677F2">
              <w:t xml:space="preserve"> </w:t>
            </w:r>
            <w:proofErr w:type="spellStart"/>
            <w:r w:rsidRPr="00E677F2">
              <w:t>химиялық</w:t>
            </w:r>
            <w:proofErr w:type="spellEnd"/>
            <w:r w:rsidRPr="00E677F2">
              <w:t xml:space="preserve"> </w:t>
            </w:r>
            <w:proofErr w:type="spellStart"/>
            <w:r w:rsidRPr="00E677F2">
              <w:t>түсініктер</w:t>
            </w:r>
            <w:proofErr w:type="spellEnd"/>
            <w:r w:rsidRPr="00E677F2">
              <w:t xml:space="preserve"> мен </w:t>
            </w:r>
            <w:proofErr w:type="spellStart"/>
            <w:r w:rsidRPr="00E677F2">
              <w:t>заңдар</w:t>
            </w:r>
            <w:proofErr w:type="spellEnd"/>
          </w:p>
        </w:tc>
        <w:tc>
          <w:tcPr>
            <w:tcW w:w="7229" w:type="dxa"/>
          </w:tcPr>
          <w:p w14:paraId="68C9D506" w14:textId="77777777" w:rsidR="001370D8" w:rsidRPr="00E677F2" w:rsidRDefault="001370D8" w:rsidP="0078110C">
            <w:pPr>
              <w:jc w:val="both"/>
            </w:pPr>
            <w:proofErr w:type="spellStart"/>
            <w:r w:rsidRPr="00E677F2">
              <w:t>Химияның</w:t>
            </w:r>
            <w:proofErr w:type="spellEnd"/>
            <w:r w:rsidRPr="00E677F2">
              <w:t xml:space="preserve"> </w:t>
            </w:r>
            <w:proofErr w:type="spellStart"/>
            <w:r w:rsidRPr="00E677F2">
              <w:t>ғылым</w:t>
            </w:r>
            <w:proofErr w:type="spellEnd"/>
            <w:r w:rsidRPr="00E677F2">
              <w:t xml:space="preserve"> </w:t>
            </w:r>
            <w:proofErr w:type="spellStart"/>
            <w:r w:rsidRPr="00E677F2">
              <w:t>ретіндегі</w:t>
            </w:r>
            <w:proofErr w:type="spellEnd"/>
            <w:r w:rsidRPr="00E677F2">
              <w:t xml:space="preserve"> </w:t>
            </w:r>
            <w:proofErr w:type="spellStart"/>
            <w:r w:rsidRPr="00E677F2">
              <w:t>бірлігі</w:t>
            </w:r>
            <w:proofErr w:type="spellEnd"/>
            <w:r w:rsidRPr="00E677F2">
              <w:t xml:space="preserve">, </w:t>
            </w:r>
            <w:proofErr w:type="spellStart"/>
            <w:r w:rsidRPr="00E677F2">
              <w:t>оның</w:t>
            </w:r>
            <w:proofErr w:type="spellEnd"/>
            <w:r w:rsidRPr="00E677F2">
              <w:t xml:space="preserve"> </w:t>
            </w:r>
            <w:proofErr w:type="spellStart"/>
            <w:r w:rsidRPr="00E677F2">
              <w:t>табиғаттағы</w:t>
            </w:r>
            <w:proofErr w:type="spellEnd"/>
            <w:r w:rsidRPr="00E677F2">
              <w:t xml:space="preserve"> </w:t>
            </w:r>
            <w:proofErr w:type="spellStart"/>
            <w:r w:rsidRPr="00E677F2">
              <w:t>маңызы</w:t>
            </w:r>
            <w:proofErr w:type="spellEnd"/>
            <w:r w:rsidRPr="00E677F2">
              <w:t xml:space="preserve"> </w:t>
            </w:r>
            <w:proofErr w:type="spellStart"/>
            <w:r w:rsidRPr="00E677F2">
              <w:t>және</w:t>
            </w:r>
            <w:proofErr w:type="spellEnd"/>
            <w:r w:rsidRPr="00E677F2">
              <w:t xml:space="preserve"> </w:t>
            </w:r>
            <w:proofErr w:type="spellStart"/>
            <w:r w:rsidRPr="00E677F2">
              <w:t>заттардың</w:t>
            </w:r>
            <w:proofErr w:type="spellEnd"/>
            <w:r w:rsidRPr="00E677F2">
              <w:t xml:space="preserve"> </w:t>
            </w:r>
            <w:proofErr w:type="spellStart"/>
            <w:r w:rsidRPr="00E677F2">
              <w:t>айналымы</w:t>
            </w:r>
            <w:proofErr w:type="spellEnd"/>
          </w:p>
        </w:tc>
      </w:tr>
      <w:tr w:rsidR="00E677F2" w:rsidRPr="00E677F2" w14:paraId="37B22EDA" w14:textId="77777777" w:rsidTr="00E677F2">
        <w:tc>
          <w:tcPr>
            <w:tcW w:w="2172" w:type="dxa"/>
            <w:vMerge/>
          </w:tcPr>
          <w:p w14:paraId="30F743F1" w14:textId="77777777" w:rsidR="001370D8" w:rsidRPr="00E677F2" w:rsidRDefault="001370D8" w:rsidP="0078110C"/>
        </w:tc>
        <w:tc>
          <w:tcPr>
            <w:tcW w:w="4769" w:type="dxa"/>
          </w:tcPr>
          <w:p w14:paraId="3A21DB69" w14:textId="247F15D2" w:rsidR="001370D8" w:rsidRPr="00E677F2" w:rsidRDefault="001370D8" w:rsidP="0078110C">
            <w:pPr>
              <w:jc w:val="both"/>
            </w:pPr>
            <w:proofErr w:type="spellStart"/>
            <w:r w:rsidRPr="00E677F2">
              <w:t>Бейорганикалық</w:t>
            </w:r>
            <w:proofErr w:type="spellEnd"/>
            <w:r w:rsidRPr="00E677F2">
              <w:t xml:space="preserve"> </w:t>
            </w:r>
            <w:proofErr w:type="spellStart"/>
            <w:r w:rsidRPr="00E677F2">
              <w:t>заттардың</w:t>
            </w:r>
            <w:proofErr w:type="spellEnd"/>
            <w:r w:rsidRPr="00E677F2">
              <w:t xml:space="preserve"> </w:t>
            </w:r>
            <w:proofErr w:type="spellStart"/>
            <w:r w:rsidRPr="00E677F2">
              <w:t>классификациясы</w:t>
            </w:r>
            <w:proofErr w:type="spellEnd"/>
            <w:r w:rsidRPr="00E677F2">
              <w:t xml:space="preserve"> </w:t>
            </w:r>
            <w:proofErr w:type="spellStart"/>
            <w:r w:rsidRPr="00E677F2">
              <w:t>және</w:t>
            </w:r>
            <w:proofErr w:type="spellEnd"/>
            <w:r w:rsidRPr="00E677F2">
              <w:t xml:space="preserve"> </w:t>
            </w:r>
            <w:proofErr w:type="spellStart"/>
            <w:r w:rsidRPr="00E677F2">
              <w:t>номенклатурасы</w:t>
            </w:r>
            <w:proofErr w:type="spellEnd"/>
          </w:p>
        </w:tc>
        <w:tc>
          <w:tcPr>
            <w:tcW w:w="7229" w:type="dxa"/>
          </w:tcPr>
          <w:p w14:paraId="3FEB0F2E" w14:textId="77777777" w:rsidR="001370D8" w:rsidRPr="00E677F2" w:rsidRDefault="001370D8" w:rsidP="0078110C">
            <w:pPr>
              <w:jc w:val="both"/>
            </w:pPr>
            <w:proofErr w:type="spellStart"/>
            <w:r w:rsidRPr="00E677F2">
              <w:t>Табиғатта</w:t>
            </w:r>
            <w:proofErr w:type="spellEnd"/>
            <w:r w:rsidRPr="00E677F2">
              <w:t xml:space="preserve"> </w:t>
            </w:r>
            <w:proofErr w:type="spellStart"/>
            <w:r w:rsidRPr="00E677F2">
              <w:t>оксидтердің</w:t>
            </w:r>
            <w:proofErr w:type="spellEnd"/>
            <w:r w:rsidRPr="00E677F2">
              <w:t xml:space="preserve">, </w:t>
            </w:r>
            <w:proofErr w:type="spellStart"/>
            <w:r w:rsidRPr="00E677F2">
              <w:t>қышқылдардың</w:t>
            </w:r>
            <w:proofErr w:type="spellEnd"/>
            <w:r w:rsidRPr="00E677F2">
              <w:t xml:space="preserve">, </w:t>
            </w:r>
            <w:proofErr w:type="spellStart"/>
            <w:r w:rsidRPr="00E677F2">
              <w:t>негіздер</w:t>
            </w:r>
            <w:proofErr w:type="spellEnd"/>
            <w:r w:rsidRPr="00E677F2">
              <w:t xml:space="preserve"> мен </w:t>
            </w:r>
            <w:proofErr w:type="spellStart"/>
            <w:r w:rsidRPr="00E677F2">
              <w:t>тұздардың</w:t>
            </w:r>
            <w:proofErr w:type="spellEnd"/>
            <w:r w:rsidRPr="00E677F2">
              <w:t xml:space="preserve"> </w:t>
            </w:r>
            <w:proofErr w:type="spellStart"/>
            <w:r w:rsidRPr="00E677F2">
              <w:t>болуы</w:t>
            </w:r>
            <w:proofErr w:type="spellEnd"/>
            <w:r w:rsidRPr="00E677F2">
              <w:t xml:space="preserve">, </w:t>
            </w:r>
            <w:proofErr w:type="spellStart"/>
            <w:r w:rsidRPr="00E677F2">
              <w:t>олардың</w:t>
            </w:r>
            <w:proofErr w:type="spellEnd"/>
            <w:r w:rsidRPr="00E677F2">
              <w:t xml:space="preserve"> </w:t>
            </w:r>
            <w:proofErr w:type="spellStart"/>
            <w:r w:rsidRPr="00E677F2">
              <w:t>заттардың</w:t>
            </w:r>
            <w:proofErr w:type="spellEnd"/>
            <w:r w:rsidRPr="00E677F2">
              <w:t xml:space="preserve"> </w:t>
            </w:r>
            <w:proofErr w:type="spellStart"/>
            <w:r w:rsidRPr="00E677F2">
              <w:t>айналымындағы</w:t>
            </w:r>
            <w:proofErr w:type="spellEnd"/>
            <w:r w:rsidRPr="00E677F2">
              <w:t xml:space="preserve"> </w:t>
            </w:r>
            <w:proofErr w:type="spellStart"/>
            <w:r w:rsidRPr="00E677F2">
              <w:t>және</w:t>
            </w:r>
            <w:proofErr w:type="spellEnd"/>
            <w:r w:rsidRPr="00E677F2">
              <w:t xml:space="preserve"> </w:t>
            </w:r>
            <w:proofErr w:type="spellStart"/>
            <w:r w:rsidRPr="00E677F2">
              <w:t>тірі</w:t>
            </w:r>
            <w:proofErr w:type="spellEnd"/>
            <w:r w:rsidRPr="00E677F2">
              <w:t xml:space="preserve"> </w:t>
            </w:r>
            <w:proofErr w:type="spellStart"/>
            <w:r w:rsidRPr="00E677F2">
              <w:t>организмдердің</w:t>
            </w:r>
            <w:proofErr w:type="spellEnd"/>
            <w:r w:rsidRPr="00E677F2">
              <w:t xml:space="preserve"> </w:t>
            </w:r>
            <w:proofErr w:type="spellStart"/>
            <w:r w:rsidRPr="00E677F2">
              <w:t>тіршілігіндегі</w:t>
            </w:r>
            <w:proofErr w:type="spellEnd"/>
            <w:r w:rsidRPr="00E677F2">
              <w:t xml:space="preserve"> </w:t>
            </w:r>
            <w:proofErr w:type="spellStart"/>
            <w:r w:rsidRPr="00E677F2">
              <w:t>маңызы</w:t>
            </w:r>
            <w:proofErr w:type="spellEnd"/>
          </w:p>
        </w:tc>
      </w:tr>
      <w:tr w:rsidR="00E677F2" w:rsidRPr="00E677F2" w14:paraId="0C403488" w14:textId="77777777" w:rsidTr="00E677F2">
        <w:tc>
          <w:tcPr>
            <w:tcW w:w="2172" w:type="dxa"/>
            <w:vMerge/>
          </w:tcPr>
          <w:p w14:paraId="49BC448D" w14:textId="77777777" w:rsidR="001370D8" w:rsidRPr="00E677F2" w:rsidRDefault="001370D8" w:rsidP="0078110C"/>
        </w:tc>
        <w:tc>
          <w:tcPr>
            <w:tcW w:w="4769" w:type="dxa"/>
          </w:tcPr>
          <w:p w14:paraId="569EA984" w14:textId="77777777" w:rsidR="001370D8" w:rsidRPr="00E677F2" w:rsidRDefault="001370D8" w:rsidP="0078110C">
            <w:pPr>
              <w:jc w:val="both"/>
            </w:pPr>
            <w:proofErr w:type="spellStart"/>
            <w:r w:rsidRPr="00E677F2">
              <w:t>Заттың</w:t>
            </w:r>
            <w:proofErr w:type="spellEnd"/>
            <w:r w:rsidRPr="00E677F2">
              <w:t xml:space="preserve"> </w:t>
            </w:r>
            <w:proofErr w:type="spellStart"/>
            <w:r w:rsidRPr="00E677F2">
              <w:t>күйі</w:t>
            </w:r>
            <w:proofErr w:type="spellEnd"/>
            <w:r w:rsidRPr="00E677F2">
              <w:t xml:space="preserve">. </w:t>
            </w:r>
            <w:r w:rsidRPr="00E677F2">
              <w:rPr>
                <w:lang w:val="kk-KZ"/>
              </w:rPr>
              <w:t>Д</w:t>
            </w:r>
            <w:proofErr w:type="spellStart"/>
            <w:r w:rsidRPr="00E677F2">
              <w:t>исперсті</w:t>
            </w:r>
            <w:proofErr w:type="spellEnd"/>
            <w:r w:rsidRPr="00E677F2">
              <w:t xml:space="preserve"> </w:t>
            </w:r>
            <w:proofErr w:type="spellStart"/>
            <w:r w:rsidRPr="00E677F2">
              <w:t>жүйелер</w:t>
            </w:r>
            <w:proofErr w:type="spellEnd"/>
          </w:p>
        </w:tc>
        <w:tc>
          <w:tcPr>
            <w:tcW w:w="7229" w:type="dxa"/>
          </w:tcPr>
          <w:p w14:paraId="1FDA140F" w14:textId="77777777" w:rsidR="001370D8" w:rsidRPr="00E677F2" w:rsidRDefault="001370D8" w:rsidP="0078110C">
            <w:pPr>
              <w:jc w:val="both"/>
            </w:pPr>
            <w:proofErr w:type="spellStart"/>
            <w:r w:rsidRPr="00E677F2">
              <w:t>Әртүрлі</w:t>
            </w:r>
            <w:proofErr w:type="spellEnd"/>
            <w:r w:rsidRPr="00E677F2">
              <w:t xml:space="preserve"> </w:t>
            </w:r>
            <w:proofErr w:type="spellStart"/>
            <w:r w:rsidRPr="00E677F2">
              <w:t>жасанды</w:t>
            </w:r>
            <w:proofErr w:type="spellEnd"/>
            <w:r w:rsidRPr="00E677F2">
              <w:t xml:space="preserve"> </w:t>
            </w:r>
            <w:proofErr w:type="spellStart"/>
            <w:r w:rsidRPr="00E677F2">
              <w:t>дисперстік</w:t>
            </w:r>
            <w:proofErr w:type="spellEnd"/>
            <w:r w:rsidRPr="00E677F2">
              <w:t xml:space="preserve"> </w:t>
            </w:r>
            <w:proofErr w:type="spellStart"/>
            <w:r w:rsidRPr="00E677F2">
              <w:t>жүйелердің</w:t>
            </w:r>
            <w:proofErr w:type="spellEnd"/>
            <w:r w:rsidRPr="00E677F2">
              <w:t xml:space="preserve"> </w:t>
            </w:r>
            <w:proofErr w:type="spellStart"/>
            <w:r w:rsidRPr="00E677F2">
              <w:t>қоршаған</w:t>
            </w:r>
            <w:proofErr w:type="spellEnd"/>
            <w:r w:rsidRPr="00E677F2">
              <w:t xml:space="preserve"> </w:t>
            </w:r>
            <w:proofErr w:type="spellStart"/>
            <w:r w:rsidRPr="00E677F2">
              <w:t>ортаның</w:t>
            </w:r>
            <w:proofErr w:type="spellEnd"/>
            <w:r w:rsidRPr="00E677F2">
              <w:t xml:space="preserve"> </w:t>
            </w:r>
            <w:proofErr w:type="spellStart"/>
            <w:r w:rsidRPr="00E677F2">
              <w:t>күйіне</w:t>
            </w:r>
            <w:proofErr w:type="spellEnd"/>
            <w:r w:rsidRPr="00E677F2">
              <w:t xml:space="preserve"> </w:t>
            </w:r>
            <w:proofErr w:type="spellStart"/>
            <w:r w:rsidRPr="00E677F2">
              <w:t>және</w:t>
            </w:r>
            <w:proofErr w:type="spellEnd"/>
            <w:r w:rsidRPr="00E677F2">
              <w:t xml:space="preserve"> </w:t>
            </w:r>
            <w:proofErr w:type="spellStart"/>
            <w:r w:rsidRPr="00E677F2">
              <w:t>экологиялық</w:t>
            </w:r>
            <w:proofErr w:type="spellEnd"/>
            <w:r w:rsidRPr="00E677F2">
              <w:t xml:space="preserve"> </w:t>
            </w:r>
            <w:proofErr w:type="spellStart"/>
            <w:r w:rsidRPr="00E677F2">
              <w:t>тұрақтылыққа</w:t>
            </w:r>
            <w:proofErr w:type="spellEnd"/>
            <w:r w:rsidRPr="00E677F2">
              <w:t xml:space="preserve"> </w:t>
            </w:r>
            <w:proofErr w:type="spellStart"/>
            <w:r w:rsidRPr="00E677F2">
              <w:t>әсері</w:t>
            </w:r>
            <w:proofErr w:type="spellEnd"/>
          </w:p>
        </w:tc>
      </w:tr>
      <w:tr w:rsidR="00E677F2" w:rsidRPr="00E677F2" w14:paraId="2EDF9561" w14:textId="77777777" w:rsidTr="00E677F2">
        <w:tc>
          <w:tcPr>
            <w:tcW w:w="2172" w:type="dxa"/>
            <w:vMerge/>
          </w:tcPr>
          <w:p w14:paraId="162BF7E9" w14:textId="77777777" w:rsidR="001370D8" w:rsidRPr="00E677F2" w:rsidRDefault="001370D8" w:rsidP="0078110C"/>
        </w:tc>
        <w:tc>
          <w:tcPr>
            <w:tcW w:w="4769" w:type="dxa"/>
          </w:tcPr>
          <w:p w14:paraId="2FD26975" w14:textId="77777777" w:rsidR="001370D8" w:rsidRPr="00E677F2" w:rsidRDefault="001370D8" w:rsidP="0078110C">
            <w:pPr>
              <w:jc w:val="both"/>
              <w:rPr>
                <w:lang w:val="kk-KZ"/>
              </w:rPr>
            </w:pPr>
            <w:r w:rsidRPr="00E677F2">
              <w:rPr>
                <w:lang w:val="kk-KZ"/>
              </w:rPr>
              <w:t>Ерітінділер</w:t>
            </w:r>
          </w:p>
        </w:tc>
        <w:tc>
          <w:tcPr>
            <w:tcW w:w="7229" w:type="dxa"/>
          </w:tcPr>
          <w:p w14:paraId="36246FBE" w14:textId="77777777" w:rsidR="001370D8" w:rsidRPr="00E677F2" w:rsidRDefault="001370D8" w:rsidP="0078110C">
            <w:pPr>
              <w:jc w:val="both"/>
            </w:pPr>
            <w:r w:rsidRPr="00E677F2">
              <w:rPr>
                <w:lang w:val="kk-KZ"/>
              </w:rPr>
              <w:t xml:space="preserve">Заттарды экологиялық стандарттарға, табиғаттағы ерітінділер мен тірі заттарға сәйкес тазарту. </w:t>
            </w:r>
            <w:proofErr w:type="spellStart"/>
            <w:r w:rsidRPr="00E677F2">
              <w:t>Ағынды</w:t>
            </w:r>
            <w:proofErr w:type="spellEnd"/>
            <w:r w:rsidRPr="00E677F2">
              <w:t xml:space="preserve"> </w:t>
            </w:r>
            <w:proofErr w:type="spellStart"/>
            <w:r w:rsidRPr="00E677F2">
              <w:t>сулардағы</w:t>
            </w:r>
            <w:proofErr w:type="spellEnd"/>
            <w:r w:rsidRPr="00E677F2">
              <w:t xml:space="preserve"> </w:t>
            </w:r>
            <w:proofErr w:type="spellStart"/>
            <w:r w:rsidRPr="00E677F2">
              <w:t>өндірістік</w:t>
            </w:r>
            <w:proofErr w:type="spellEnd"/>
            <w:r w:rsidRPr="00E677F2">
              <w:t xml:space="preserve"> </w:t>
            </w:r>
            <w:proofErr w:type="spellStart"/>
            <w:r w:rsidRPr="00E677F2">
              <w:t>қалдық</w:t>
            </w:r>
            <w:proofErr w:type="spellEnd"/>
            <w:r w:rsidRPr="00E677F2">
              <w:t xml:space="preserve"> </w:t>
            </w:r>
            <w:proofErr w:type="spellStart"/>
            <w:r w:rsidRPr="00E677F2">
              <w:t>заттардың</w:t>
            </w:r>
            <w:proofErr w:type="spellEnd"/>
            <w:r w:rsidRPr="00E677F2">
              <w:t xml:space="preserve"> </w:t>
            </w:r>
            <w:proofErr w:type="spellStart"/>
            <w:r w:rsidRPr="00E677F2">
              <w:t>қоршаған</w:t>
            </w:r>
            <w:proofErr w:type="spellEnd"/>
            <w:r w:rsidRPr="00E677F2">
              <w:t xml:space="preserve"> </w:t>
            </w:r>
            <w:proofErr w:type="spellStart"/>
            <w:r w:rsidRPr="00E677F2">
              <w:t>ортаға</w:t>
            </w:r>
            <w:proofErr w:type="spellEnd"/>
            <w:r w:rsidRPr="00E677F2">
              <w:t xml:space="preserve"> </w:t>
            </w:r>
            <w:proofErr w:type="spellStart"/>
            <w:r w:rsidRPr="00E677F2">
              <w:t>әсері</w:t>
            </w:r>
            <w:proofErr w:type="spellEnd"/>
          </w:p>
        </w:tc>
      </w:tr>
      <w:tr w:rsidR="00E677F2" w:rsidRPr="00E677F2" w14:paraId="108D8DF3" w14:textId="77777777" w:rsidTr="00E677F2">
        <w:tc>
          <w:tcPr>
            <w:tcW w:w="2172" w:type="dxa"/>
            <w:vMerge/>
          </w:tcPr>
          <w:p w14:paraId="52727D68" w14:textId="77777777" w:rsidR="001370D8" w:rsidRPr="00E677F2" w:rsidRDefault="001370D8" w:rsidP="0078110C"/>
        </w:tc>
        <w:tc>
          <w:tcPr>
            <w:tcW w:w="4769" w:type="dxa"/>
          </w:tcPr>
          <w:p w14:paraId="0D41F073" w14:textId="77777777" w:rsidR="001370D8" w:rsidRPr="00E677F2" w:rsidRDefault="001370D8" w:rsidP="0078110C">
            <w:pPr>
              <w:jc w:val="both"/>
            </w:pPr>
            <w:proofErr w:type="spellStart"/>
            <w:r w:rsidRPr="00E677F2">
              <w:t>Химиялық</w:t>
            </w:r>
            <w:proofErr w:type="spellEnd"/>
            <w:r w:rsidRPr="00E677F2">
              <w:t xml:space="preserve"> кинетика </w:t>
            </w:r>
            <w:proofErr w:type="spellStart"/>
            <w:r w:rsidRPr="00E677F2">
              <w:t>және</w:t>
            </w:r>
            <w:proofErr w:type="spellEnd"/>
            <w:r w:rsidRPr="00E677F2">
              <w:t xml:space="preserve"> катализ</w:t>
            </w:r>
          </w:p>
        </w:tc>
        <w:tc>
          <w:tcPr>
            <w:tcW w:w="7229" w:type="dxa"/>
          </w:tcPr>
          <w:p w14:paraId="35B2344F" w14:textId="77777777" w:rsidR="001370D8" w:rsidRPr="00E677F2" w:rsidRDefault="001370D8" w:rsidP="0078110C">
            <w:pPr>
              <w:jc w:val="both"/>
            </w:pPr>
            <w:proofErr w:type="spellStart"/>
            <w:r w:rsidRPr="00E677F2">
              <w:t>Биологиялық</w:t>
            </w:r>
            <w:proofErr w:type="spellEnd"/>
            <w:r w:rsidRPr="00E677F2">
              <w:t xml:space="preserve"> </w:t>
            </w:r>
            <w:proofErr w:type="spellStart"/>
            <w:r w:rsidRPr="00E677F2">
              <w:t>процестердегі</w:t>
            </w:r>
            <w:proofErr w:type="spellEnd"/>
            <w:r w:rsidRPr="00E677F2">
              <w:t xml:space="preserve"> </w:t>
            </w:r>
            <w:proofErr w:type="spellStart"/>
            <w:r w:rsidRPr="00E677F2">
              <w:t>ферменттердің</w:t>
            </w:r>
            <w:proofErr w:type="spellEnd"/>
            <w:r w:rsidRPr="00E677F2">
              <w:t xml:space="preserve"> </w:t>
            </w:r>
            <w:proofErr w:type="spellStart"/>
            <w:r w:rsidRPr="00E677F2">
              <w:t>рөлі</w:t>
            </w:r>
            <w:proofErr w:type="spellEnd"/>
          </w:p>
        </w:tc>
      </w:tr>
      <w:tr w:rsidR="00E677F2" w:rsidRPr="00E677F2" w14:paraId="19A410E5" w14:textId="77777777" w:rsidTr="00E677F2">
        <w:tc>
          <w:tcPr>
            <w:tcW w:w="2172" w:type="dxa"/>
            <w:vMerge/>
          </w:tcPr>
          <w:p w14:paraId="218B4F30" w14:textId="77777777" w:rsidR="001370D8" w:rsidRPr="00E677F2" w:rsidRDefault="001370D8" w:rsidP="0078110C"/>
        </w:tc>
        <w:tc>
          <w:tcPr>
            <w:tcW w:w="4769" w:type="dxa"/>
          </w:tcPr>
          <w:p w14:paraId="7869A8D8" w14:textId="77777777" w:rsidR="001370D8" w:rsidRPr="00E677F2" w:rsidRDefault="001370D8" w:rsidP="0078110C">
            <w:pPr>
              <w:jc w:val="both"/>
            </w:pPr>
            <w:r w:rsidRPr="00E677F2">
              <w:t xml:space="preserve">Электролит </w:t>
            </w:r>
            <w:proofErr w:type="spellStart"/>
            <w:r w:rsidRPr="00E677F2">
              <w:t>ерітінділері</w:t>
            </w:r>
            <w:proofErr w:type="spellEnd"/>
          </w:p>
        </w:tc>
        <w:tc>
          <w:tcPr>
            <w:tcW w:w="7229" w:type="dxa"/>
          </w:tcPr>
          <w:p w14:paraId="087F6075" w14:textId="77777777" w:rsidR="001370D8" w:rsidRPr="00E677F2" w:rsidRDefault="001370D8" w:rsidP="0078110C">
            <w:pPr>
              <w:jc w:val="both"/>
            </w:pPr>
            <w:proofErr w:type="spellStart"/>
            <w:r w:rsidRPr="00E677F2">
              <w:t>Биологиялық</w:t>
            </w:r>
            <w:proofErr w:type="spellEnd"/>
            <w:r w:rsidRPr="00E677F2">
              <w:t xml:space="preserve"> </w:t>
            </w:r>
            <w:proofErr w:type="spellStart"/>
            <w:r w:rsidRPr="00E677F2">
              <w:t>процестердегі</w:t>
            </w:r>
            <w:proofErr w:type="spellEnd"/>
            <w:r w:rsidRPr="00E677F2">
              <w:t xml:space="preserve"> рН </w:t>
            </w:r>
            <w:proofErr w:type="spellStart"/>
            <w:r w:rsidRPr="00E677F2">
              <w:t>тұрақтылығының</w:t>
            </w:r>
            <w:proofErr w:type="spellEnd"/>
            <w:r w:rsidRPr="00E677F2">
              <w:t xml:space="preserve"> </w:t>
            </w:r>
            <w:proofErr w:type="spellStart"/>
            <w:r w:rsidRPr="00E677F2">
              <w:t>маңызы</w:t>
            </w:r>
            <w:proofErr w:type="spellEnd"/>
            <w:r w:rsidRPr="00E677F2">
              <w:t xml:space="preserve">. </w:t>
            </w:r>
            <w:proofErr w:type="spellStart"/>
            <w:r w:rsidRPr="00E677F2">
              <w:t>Минералдар</w:t>
            </w:r>
            <w:proofErr w:type="spellEnd"/>
            <w:r w:rsidRPr="00E677F2">
              <w:t xml:space="preserve"> мен тау </w:t>
            </w:r>
            <w:proofErr w:type="spellStart"/>
            <w:r w:rsidRPr="00E677F2">
              <w:t>жыныстарының</w:t>
            </w:r>
            <w:proofErr w:type="spellEnd"/>
            <w:r w:rsidRPr="00E677F2">
              <w:t xml:space="preserve"> </w:t>
            </w:r>
            <w:proofErr w:type="spellStart"/>
            <w:r w:rsidRPr="00E677F2">
              <w:t>биологиялық</w:t>
            </w:r>
            <w:proofErr w:type="spellEnd"/>
            <w:r w:rsidRPr="00E677F2">
              <w:t xml:space="preserve"> </w:t>
            </w:r>
            <w:proofErr w:type="spellStart"/>
            <w:r w:rsidRPr="00E677F2">
              <w:t>және</w:t>
            </w:r>
            <w:proofErr w:type="spellEnd"/>
            <w:r w:rsidRPr="00E677F2">
              <w:t xml:space="preserve"> </w:t>
            </w:r>
            <w:proofErr w:type="spellStart"/>
            <w:r w:rsidRPr="00E677F2">
              <w:t>үгілу</w:t>
            </w:r>
            <w:proofErr w:type="spellEnd"/>
            <w:r w:rsidRPr="00E677F2">
              <w:t xml:space="preserve"> </w:t>
            </w:r>
            <w:proofErr w:type="spellStart"/>
            <w:r w:rsidRPr="00E677F2">
              <w:t>процестеріндегі</w:t>
            </w:r>
            <w:proofErr w:type="spellEnd"/>
            <w:r w:rsidRPr="00E677F2">
              <w:t xml:space="preserve"> </w:t>
            </w:r>
            <w:proofErr w:type="spellStart"/>
            <w:r w:rsidRPr="00E677F2">
              <w:t>гидролиздің</w:t>
            </w:r>
            <w:proofErr w:type="spellEnd"/>
            <w:r w:rsidRPr="00E677F2">
              <w:t xml:space="preserve"> </w:t>
            </w:r>
            <w:proofErr w:type="spellStart"/>
            <w:r w:rsidRPr="00E677F2">
              <w:t>рөлі</w:t>
            </w:r>
            <w:proofErr w:type="spellEnd"/>
            <w:r w:rsidRPr="00E677F2">
              <w:t>.</w:t>
            </w:r>
          </w:p>
        </w:tc>
      </w:tr>
      <w:tr w:rsidR="00E677F2" w:rsidRPr="00E677F2" w14:paraId="0351824D" w14:textId="77777777" w:rsidTr="00E677F2">
        <w:tc>
          <w:tcPr>
            <w:tcW w:w="2172" w:type="dxa"/>
            <w:vMerge/>
          </w:tcPr>
          <w:p w14:paraId="4628D0FF" w14:textId="77777777" w:rsidR="001370D8" w:rsidRPr="00E677F2" w:rsidRDefault="001370D8" w:rsidP="0078110C"/>
        </w:tc>
        <w:tc>
          <w:tcPr>
            <w:tcW w:w="4769" w:type="dxa"/>
          </w:tcPr>
          <w:p w14:paraId="26E69C22" w14:textId="77777777" w:rsidR="001370D8" w:rsidRPr="00E677F2" w:rsidRDefault="001370D8" w:rsidP="0078110C">
            <w:pPr>
              <w:jc w:val="both"/>
            </w:pPr>
            <w:proofErr w:type="spellStart"/>
            <w:r w:rsidRPr="00E677F2">
              <w:t>Тотығу-тотықсыздану</w:t>
            </w:r>
            <w:proofErr w:type="spellEnd"/>
            <w:r w:rsidRPr="00E677F2">
              <w:t xml:space="preserve"> </w:t>
            </w:r>
            <w:proofErr w:type="spellStart"/>
            <w:r w:rsidRPr="00E677F2">
              <w:t>реакциялары</w:t>
            </w:r>
            <w:proofErr w:type="spellEnd"/>
          </w:p>
        </w:tc>
        <w:tc>
          <w:tcPr>
            <w:tcW w:w="7229" w:type="dxa"/>
          </w:tcPr>
          <w:p w14:paraId="4674A101" w14:textId="3A74DC80" w:rsidR="001370D8" w:rsidRPr="00E677F2" w:rsidRDefault="001370D8" w:rsidP="0078110C">
            <w:pPr>
              <w:jc w:val="both"/>
            </w:pPr>
            <w:proofErr w:type="spellStart"/>
            <w:r w:rsidRPr="00E677F2">
              <w:t>Тотығу-тотықсыздану</w:t>
            </w:r>
            <w:proofErr w:type="spellEnd"/>
            <w:r w:rsidRPr="00E677F2">
              <w:t xml:space="preserve"> </w:t>
            </w:r>
            <w:proofErr w:type="spellStart"/>
            <w:r w:rsidRPr="00E677F2">
              <w:t>процестеріндегі</w:t>
            </w:r>
            <w:proofErr w:type="spellEnd"/>
            <w:r w:rsidRPr="00E677F2">
              <w:t xml:space="preserve"> </w:t>
            </w:r>
            <w:proofErr w:type="spellStart"/>
            <w:r w:rsidRPr="00E677F2">
              <w:t>ортаның</w:t>
            </w:r>
            <w:proofErr w:type="spellEnd"/>
            <w:r w:rsidRPr="00E677F2">
              <w:t xml:space="preserve"> </w:t>
            </w:r>
            <w:proofErr w:type="spellStart"/>
            <w:r w:rsidRPr="00E677F2">
              <w:t>рөлі</w:t>
            </w:r>
            <w:proofErr w:type="spellEnd"/>
            <w:r w:rsidRPr="00E677F2">
              <w:t xml:space="preserve">. </w:t>
            </w:r>
            <w:proofErr w:type="spellStart"/>
            <w:r w:rsidRPr="00E677F2">
              <w:t>Тірі</w:t>
            </w:r>
            <w:proofErr w:type="spellEnd"/>
            <w:r w:rsidRPr="00E677F2">
              <w:t xml:space="preserve"> </w:t>
            </w:r>
            <w:proofErr w:type="spellStart"/>
            <w:r w:rsidRPr="00E677F2">
              <w:t>және</w:t>
            </w:r>
            <w:proofErr w:type="spellEnd"/>
            <w:r w:rsidRPr="00E677F2">
              <w:t xml:space="preserve"> </w:t>
            </w:r>
            <w:proofErr w:type="spellStart"/>
            <w:r w:rsidRPr="00E677F2">
              <w:t>жансыз</w:t>
            </w:r>
            <w:proofErr w:type="spellEnd"/>
            <w:r w:rsidRPr="00E677F2">
              <w:t xml:space="preserve"> </w:t>
            </w:r>
            <w:proofErr w:type="spellStart"/>
            <w:r w:rsidRPr="00E677F2">
              <w:t>табиғаттағы</w:t>
            </w:r>
            <w:proofErr w:type="spellEnd"/>
            <w:r w:rsidRPr="00E677F2">
              <w:t xml:space="preserve"> </w:t>
            </w:r>
            <w:r w:rsidRPr="00E677F2">
              <w:rPr>
                <w:lang w:val="kk-KZ"/>
              </w:rPr>
              <w:t>ТТР</w:t>
            </w:r>
            <w:r w:rsidRPr="00E677F2">
              <w:t xml:space="preserve"> </w:t>
            </w:r>
            <w:proofErr w:type="spellStart"/>
            <w:r w:rsidRPr="00E677F2">
              <w:t>маңызы</w:t>
            </w:r>
            <w:proofErr w:type="spellEnd"/>
            <w:r w:rsidRPr="00E677F2">
              <w:t>.</w:t>
            </w:r>
          </w:p>
        </w:tc>
      </w:tr>
      <w:tr w:rsidR="00E677F2" w:rsidRPr="00E677F2" w14:paraId="05E71F8B" w14:textId="77777777" w:rsidTr="00E677F2">
        <w:tc>
          <w:tcPr>
            <w:tcW w:w="2172" w:type="dxa"/>
            <w:vMerge/>
          </w:tcPr>
          <w:p w14:paraId="69007CC4" w14:textId="77777777" w:rsidR="001370D8" w:rsidRPr="00E677F2" w:rsidRDefault="001370D8" w:rsidP="0078110C"/>
        </w:tc>
        <w:tc>
          <w:tcPr>
            <w:tcW w:w="4769" w:type="dxa"/>
          </w:tcPr>
          <w:p w14:paraId="52BF5F45" w14:textId="77777777" w:rsidR="001370D8" w:rsidRPr="00E677F2" w:rsidRDefault="001370D8" w:rsidP="0078110C">
            <w:pPr>
              <w:jc w:val="both"/>
            </w:pPr>
            <w:r w:rsidRPr="00E677F2">
              <w:t xml:space="preserve">Атом </w:t>
            </w:r>
            <w:proofErr w:type="spellStart"/>
            <w:r w:rsidRPr="00E677F2">
              <w:t>құрылысы</w:t>
            </w:r>
            <w:proofErr w:type="spellEnd"/>
            <w:r w:rsidRPr="00E677F2">
              <w:t xml:space="preserve"> </w:t>
            </w:r>
            <w:proofErr w:type="spellStart"/>
            <w:r w:rsidRPr="00E677F2">
              <w:t>және</w:t>
            </w:r>
            <w:proofErr w:type="spellEnd"/>
            <w:r w:rsidRPr="00E677F2">
              <w:t xml:space="preserve"> </w:t>
            </w:r>
            <w:proofErr w:type="spellStart"/>
            <w:r w:rsidRPr="00E677F2">
              <w:t>химиялық</w:t>
            </w:r>
            <w:proofErr w:type="spellEnd"/>
            <w:r w:rsidRPr="00E677F2">
              <w:t xml:space="preserve"> </w:t>
            </w:r>
            <w:proofErr w:type="spellStart"/>
            <w:r w:rsidRPr="00E677F2">
              <w:t>элементтердің</w:t>
            </w:r>
            <w:proofErr w:type="spellEnd"/>
            <w:r w:rsidRPr="00E677F2">
              <w:t xml:space="preserve"> </w:t>
            </w:r>
            <w:proofErr w:type="spellStart"/>
            <w:r w:rsidRPr="00E677F2">
              <w:t>периодтық</w:t>
            </w:r>
            <w:proofErr w:type="spellEnd"/>
            <w:r w:rsidRPr="00E677F2">
              <w:t xml:space="preserve"> </w:t>
            </w:r>
            <w:proofErr w:type="spellStart"/>
            <w:r w:rsidRPr="00E677F2">
              <w:t>жүйесі</w:t>
            </w:r>
            <w:proofErr w:type="spellEnd"/>
          </w:p>
        </w:tc>
        <w:tc>
          <w:tcPr>
            <w:tcW w:w="7229" w:type="dxa"/>
          </w:tcPr>
          <w:p w14:paraId="12B6B269" w14:textId="77777777" w:rsidR="001370D8" w:rsidRPr="00E677F2" w:rsidRDefault="001370D8" w:rsidP="0078110C">
            <w:pPr>
              <w:jc w:val="both"/>
            </w:pPr>
            <w:r w:rsidRPr="00E677F2">
              <w:t>"</w:t>
            </w:r>
            <w:proofErr w:type="spellStart"/>
            <w:r w:rsidRPr="00E677F2">
              <w:t>Таңбаланған</w:t>
            </w:r>
            <w:proofErr w:type="spellEnd"/>
            <w:r w:rsidRPr="00E677F2">
              <w:t xml:space="preserve">" </w:t>
            </w:r>
            <w:proofErr w:type="spellStart"/>
            <w:r w:rsidRPr="00E677F2">
              <w:t>атомдар</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биологиялық</w:t>
            </w:r>
            <w:proofErr w:type="spellEnd"/>
            <w:r w:rsidRPr="00E677F2">
              <w:t xml:space="preserve"> </w:t>
            </w:r>
            <w:proofErr w:type="spellStart"/>
            <w:r w:rsidRPr="00E677F2">
              <w:t>және</w:t>
            </w:r>
            <w:proofErr w:type="spellEnd"/>
            <w:r w:rsidRPr="00E677F2">
              <w:t xml:space="preserve"> </w:t>
            </w:r>
            <w:proofErr w:type="spellStart"/>
            <w:r w:rsidRPr="00E677F2">
              <w:t>палеонтологиялық</w:t>
            </w:r>
            <w:proofErr w:type="spellEnd"/>
            <w:r w:rsidRPr="00E677F2">
              <w:t xml:space="preserve"> </w:t>
            </w:r>
            <w:proofErr w:type="spellStart"/>
            <w:r w:rsidRPr="00E677F2">
              <w:t>зерттеулерде</w:t>
            </w:r>
            <w:proofErr w:type="spellEnd"/>
            <w:r w:rsidRPr="00E677F2">
              <w:t xml:space="preserve"> </w:t>
            </w:r>
            <w:proofErr w:type="spellStart"/>
            <w:r w:rsidRPr="00E677F2">
              <w:t>қолданылуы</w:t>
            </w:r>
            <w:proofErr w:type="spellEnd"/>
            <w:r w:rsidRPr="00E677F2">
              <w:t xml:space="preserve">, </w:t>
            </w:r>
            <w:proofErr w:type="spellStart"/>
            <w:r w:rsidRPr="00E677F2">
              <w:t>радиацияның</w:t>
            </w:r>
            <w:proofErr w:type="spellEnd"/>
            <w:r w:rsidRPr="00E677F2">
              <w:t xml:space="preserve"> </w:t>
            </w:r>
            <w:proofErr w:type="spellStart"/>
            <w:r w:rsidRPr="00E677F2">
              <w:t>қоршаған</w:t>
            </w:r>
            <w:proofErr w:type="spellEnd"/>
            <w:r w:rsidRPr="00E677F2">
              <w:t xml:space="preserve"> орта </w:t>
            </w:r>
            <w:proofErr w:type="spellStart"/>
            <w:r w:rsidRPr="00E677F2">
              <w:t>жағдайына</w:t>
            </w:r>
            <w:proofErr w:type="spellEnd"/>
            <w:r w:rsidRPr="00E677F2">
              <w:t xml:space="preserve"> </w:t>
            </w:r>
            <w:proofErr w:type="spellStart"/>
            <w:r w:rsidRPr="00E677F2">
              <w:t>әсері</w:t>
            </w:r>
            <w:proofErr w:type="spellEnd"/>
            <w:r w:rsidRPr="00E677F2">
              <w:t xml:space="preserve">, </w:t>
            </w:r>
            <w:proofErr w:type="spellStart"/>
            <w:r w:rsidRPr="00E677F2">
              <w:t>экожүйелердің</w:t>
            </w:r>
            <w:proofErr w:type="spellEnd"/>
            <w:r w:rsidRPr="00E677F2">
              <w:t xml:space="preserve"> </w:t>
            </w:r>
            <w:proofErr w:type="spellStart"/>
            <w:r w:rsidRPr="00E677F2">
              <w:t>радиациялық</w:t>
            </w:r>
            <w:proofErr w:type="spellEnd"/>
            <w:r w:rsidRPr="00E677F2">
              <w:t xml:space="preserve"> </w:t>
            </w:r>
            <w:proofErr w:type="spellStart"/>
            <w:r w:rsidRPr="00E677F2">
              <w:t>ластануы</w:t>
            </w:r>
            <w:proofErr w:type="spellEnd"/>
          </w:p>
        </w:tc>
      </w:tr>
      <w:tr w:rsidR="00E677F2" w:rsidRPr="00E677F2" w14:paraId="2BC016D0" w14:textId="77777777" w:rsidTr="00E677F2">
        <w:tc>
          <w:tcPr>
            <w:tcW w:w="2172" w:type="dxa"/>
            <w:vMerge/>
          </w:tcPr>
          <w:p w14:paraId="0EB1D038" w14:textId="77777777" w:rsidR="001370D8" w:rsidRPr="00E677F2" w:rsidRDefault="001370D8" w:rsidP="0078110C"/>
        </w:tc>
        <w:tc>
          <w:tcPr>
            <w:tcW w:w="4769" w:type="dxa"/>
          </w:tcPr>
          <w:p w14:paraId="568DBB13" w14:textId="77777777" w:rsidR="001370D8" w:rsidRPr="00E677F2" w:rsidRDefault="001370D8" w:rsidP="0078110C">
            <w:pPr>
              <w:jc w:val="both"/>
            </w:pPr>
            <w:proofErr w:type="spellStart"/>
            <w:r w:rsidRPr="00E677F2">
              <w:t>Химиялық</w:t>
            </w:r>
            <w:proofErr w:type="spellEnd"/>
            <w:r w:rsidRPr="00E677F2">
              <w:t xml:space="preserve"> </w:t>
            </w:r>
            <w:proofErr w:type="spellStart"/>
            <w:r w:rsidRPr="00E677F2">
              <w:t>байланыс</w:t>
            </w:r>
            <w:proofErr w:type="spellEnd"/>
            <w:r w:rsidRPr="00E677F2">
              <w:t xml:space="preserve"> </w:t>
            </w:r>
            <w:proofErr w:type="spellStart"/>
            <w:r w:rsidRPr="00E677F2">
              <w:t>және</w:t>
            </w:r>
            <w:proofErr w:type="spellEnd"/>
            <w:r w:rsidRPr="00E677F2">
              <w:t xml:space="preserve"> </w:t>
            </w:r>
            <w:proofErr w:type="spellStart"/>
            <w:r w:rsidRPr="00E677F2">
              <w:t>молекулааралық</w:t>
            </w:r>
            <w:proofErr w:type="spellEnd"/>
            <w:r w:rsidRPr="00E677F2">
              <w:t xml:space="preserve"> </w:t>
            </w:r>
            <w:proofErr w:type="spellStart"/>
            <w:r w:rsidRPr="00E677F2">
              <w:t>әрекеттесу</w:t>
            </w:r>
            <w:proofErr w:type="spellEnd"/>
          </w:p>
        </w:tc>
        <w:tc>
          <w:tcPr>
            <w:tcW w:w="7229" w:type="dxa"/>
          </w:tcPr>
          <w:p w14:paraId="6451A8A8" w14:textId="3E17720C" w:rsidR="001370D8" w:rsidRPr="00E677F2" w:rsidRDefault="001370D8" w:rsidP="0078110C">
            <w:pPr>
              <w:jc w:val="both"/>
            </w:pPr>
            <w:proofErr w:type="spellStart"/>
            <w:r w:rsidRPr="00E677F2">
              <w:t>Табиғаттағы</w:t>
            </w:r>
            <w:proofErr w:type="spellEnd"/>
            <w:r w:rsidRPr="00E677F2">
              <w:t xml:space="preserve"> </w:t>
            </w:r>
            <w:proofErr w:type="spellStart"/>
            <w:r w:rsidRPr="00E677F2">
              <w:t>және</w:t>
            </w:r>
            <w:proofErr w:type="spellEnd"/>
            <w:r w:rsidRPr="00E677F2">
              <w:t xml:space="preserve"> </w:t>
            </w:r>
            <w:proofErr w:type="spellStart"/>
            <w:r w:rsidRPr="00E677F2">
              <w:t>тірі</w:t>
            </w:r>
            <w:proofErr w:type="spellEnd"/>
            <w:r w:rsidRPr="00E677F2">
              <w:t xml:space="preserve"> </w:t>
            </w:r>
            <w:proofErr w:type="spellStart"/>
            <w:r w:rsidRPr="00E677F2">
              <w:t>организмдердегі</w:t>
            </w:r>
            <w:proofErr w:type="spellEnd"/>
            <w:r w:rsidRPr="00E677F2">
              <w:t xml:space="preserve"> </w:t>
            </w:r>
            <w:proofErr w:type="spellStart"/>
            <w:r w:rsidRPr="00E677F2">
              <w:t>биологиялық</w:t>
            </w:r>
            <w:proofErr w:type="spellEnd"/>
            <w:r w:rsidRPr="00E677F2">
              <w:t xml:space="preserve"> </w:t>
            </w:r>
            <w:proofErr w:type="spellStart"/>
            <w:r w:rsidRPr="00E677F2">
              <w:t>процестердегі</w:t>
            </w:r>
            <w:proofErr w:type="spellEnd"/>
            <w:r w:rsidRPr="00E677F2">
              <w:t xml:space="preserve"> </w:t>
            </w:r>
            <w:proofErr w:type="spellStart"/>
            <w:r w:rsidRPr="00E677F2">
              <w:t>сутектік</w:t>
            </w:r>
            <w:proofErr w:type="spellEnd"/>
            <w:r w:rsidRPr="00E677F2">
              <w:t xml:space="preserve"> </w:t>
            </w:r>
            <w:proofErr w:type="spellStart"/>
            <w:r w:rsidRPr="00E677F2">
              <w:t>байланыстың</w:t>
            </w:r>
            <w:proofErr w:type="spellEnd"/>
            <w:r w:rsidRPr="00E677F2">
              <w:t xml:space="preserve"> </w:t>
            </w:r>
            <w:proofErr w:type="spellStart"/>
            <w:r w:rsidRPr="00E677F2">
              <w:t>рөлі</w:t>
            </w:r>
            <w:proofErr w:type="spellEnd"/>
          </w:p>
        </w:tc>
      </w:tr>
      <w:tr w:rsidR="00E677F2" w:rsidRPr="00E677F2" w14:paraId="208D38D5" w14:textId="77777777" w:rsidTr="00E677F2">
        <w:tc>
          <w:tcPr>
            <w:tcW w:w="2172" w:type="dxa"/>
            <w:vMerge w:val="restart"/>
          </w:tcPr>
          <w:p w14:paraId="033804FB" w14:textId="77777777" w:rsidR="001370D8" w:rsidRPr="00E677F2" w:rsidRDefault="001370D8" w:rsidP="0078110C"/>
          <w:p w14:paraId="1723B560" w14:textId="77777777" w:rsidR="001370D8" w:rsidRPr="00E677F2" w:rsidRDefault="001370D8" w:rsidP="0078110C">
            <w:proofErr w:type="spellStart"/>
            <w:r w:rsidRPr="00E677F2">
              <w:t>Органикалық</w:t>
            </w:r>
            <w:proofErr w:type="spellEnd"/>
            <w:r w:rsidRPr="00E677F2">
              <w:t xml:space="preserve"> химия</w:t>
            </w:r>
            <w:r w:rsidRPr="00E677F2">
              <w:rPr>
                <w:lang w:val="kk-KZ"/>
              </w:rPr>
              <w:t xml:space="preserve"> – 1,2</w:t>
            </w:r>
          </w:p>
          <w:p w14:paraId="4FF1F373" w14:textId="77777777" w:rsidR="001370D8" w:rsidRPr="00E677F2" w:rsidRDefault="001370D8" w:rsidP="0078110C"/>
          <w:p w14:paraId="10156FE0" w14:textId="77777777" w:rsidR="001370D8" w:rsidRPr="00E677F2" w:rsidRDefault="001370D8" w:rsidP="0078110C">
            <w:r w:rsidRPr="00E677F2">
              <w:rPr>
                <w:lang w:val="kk-KZ"/>
              </w:rPr>
              <w:t>Сейітжанов Ә.Ф. Органикалық химия: Оқулық.</w:t>
            </w:r>
            <w:r w:rsidRPr="00E677F2">
              <w:t xml:space="preserve"> – Алматы: </w:t>
            </w:r>
            <w:proofErr w:type="spellStart"/>
            <w:r w:rsidRPr="00E677F2">
              <w:t>Print</w:t>
            </w:r>
            <w:proofErr w:type="spellEnd"/>
            <w:r w:rsidRPr="00E677F2">
              <w:t>-S, 2005. – 446 б.</w:t>
            </w:r>
          </w:p>
        </w:tc>
        <w:tc>
          <w:tcPr>
            <w:tcW w:w="11998" w:type="dxa"/>
            <w:gridSpan w:val="2"/>
          </w:tcPr>
          <w:p w14:paraId="2171A9D6" w14:textId="77777777" w:rsidR="001370D8" w:rsidRPr="00E677F2" w:rsidRDefault="001370D8" w:rsidP="0078110C">
            <w:pPr>
              <w:jc w:val="center"/>
              <w:rPr>
                <w:b/>
              </w:rPr>
            </w:pPr>
            <w:proofErr w:type="spellStart"/>
            <w:r w:rsidRPr="00E677F2">
              <w:rPr>
                <w:b/>
              </w:rPr>
              <w:t>Көмірсутектер</w:t>
            </w:r>
            <w:proofErr w:type="spellEnd"/>
          </w:p>
        </w:tc>
      </w:tr>
      <w:tr w:rsidR="00E677F2" w:rsidRPr="00E677F2" w14:paraId="06AC9C39" w14:textId="77777777" w:rsidTr="00E677F2">
        <w:trPr>
          <w:trHeight w:val="164"/>
        </w:trPr>
        <w:tc>
          <w:tcPr>
            <w:tcW w:w="2172" w:type="dxa"/>
            <w:vMerge/>
          </w:tcPr>
          <w:p w14:paraId="64C9FECC" w14:textId="77777777" w:rsidR="001370D8" w:rsidRPr="00E677F2" w:rsidRDefault="001370D8" w:rsidP="0078110C"/>
        </w:tc>
        <w:tc>
          <w:tcPr>
            <w:tcW w:w="4769" w:type="dxa"/>
          </w:tcPr>
          <w:p w14:paraId="3440B386" w14:textId="77777777" w:rsidR="001370D8" w:rsidRPr="00E677F2" w:rsidRDefault="001370D8" w:rsidP="0078110C">
            <w:proofErr w:type="spellStart"/>
            <w:proofErr w:type="gramStart"/>
            <w:r w:rsidRPr="00E677F2">
              <w:t>Алкандар</w:t>
            </w:r>
            <w:proofErr w:type="spellEnd"/>
            <w:r w:rsidRPr="00E677F2">
              <w:t xml:space="preserve"> ,</w:t>
            </w:r>
            <w:proofErr w:type="gramEnd"/>
            <w:r w:rsidRPr="00E677F2">
              <w:t xml:space="preserve"> </w:t>
            </w:r>
            <w:proofErr w:type="spellStart"/>
            <w:r w:rsidRPr="00E677F2">
              <w:t>алкендер</w:t>
            </w:r>
            <w:proofErr w:type="spellEnd"/>
          </w:p>
          <w:p w14:paraId="3133E63C" w14:textId="77777777" w:rsidR="001370D8" w:rsidRPr="00E677F2" w:rsidRDefault="001370D8" w:rsidP="0078110C"/>
        </w:tc>
        <w:tc>
          <w:tcPr>
            <w:tcW w:w="7229" w:type="dxa"/>
          </w:tcPr>
          <w:p w14:paraId="2F145B5F" w14:textId="77777777" w:rsidR="001370D8" w:rsidRPr="00E677F2" w:rsidRDefault="001370D8" w:rsidP="0078110C">
            <w:pPr>
              <w:jc w:val="both"/>
            </w:pPr>
            <w:proofErr w:type="spellStart"/>
            <w:r w:rsidRPr="00E677F2">
              <w:t>Метанның</w:t>
            </w:r>
            <w:proofErr w:type="spellEnd"/>
            <w:r w:rsidRPr="00E677F2">
              <w:t xml:space="preserve"> </w:t>
            </w:r>
            <w:proofErr w:type="spellStart"/>
            <w:r w:rsidRPr="00E677F2">
              <w:t>бөлінуі</w:t>
            </w:r>
            <w:proofErr w:type="spellEnd"/>
            <w:r w:rsidRPr="00E677F2">
              <w:t xml:space="preserve"> </w:t>
            </w:r>
            <w:proofErr w:type="spellStart"/>
            <w:r w:rsidRPr="00E677F2">
              <w:t>шымтезек</w:t>
            </w:r>
            <w:proofErr w:type="spellEnd"/>
            <w:r w:rsidRPr="00E677F2">
              <w:t xml:space="preserve"> </w:t>
            </w:r>
            <w:proofErr w:type="spellStart"/>
            <w:r w:rsidRPr="00E677F2">
              <w:t>батпақтарында</w:t>
            </w:r>
            <w:proofErr w:type="spellEnd"/>
            <w:r w:rsidRPr="00E677F2">
              <w:t xml:space="preserve"> </w:t>
            </w:r>
            <w:proofErr w:type="spellStart"/>
            <w:r w:rsidRPr="00E677F2">
              <w:t>байқалады</w:t>
            </w:r>
            <w:proofErr w:type="spellEnd"/>
            <w:r w:rsidRPr="00E677F2">
              <w:t xml:space="preserve">, </w:t>
            </w:r>
            <w:proofErr w:type="spellStart"/>
            <w:r w:rsidRPr="00E677F2">
              <w:t>бұл</w:t>
            </w:r>
            <w:proofErr w:type="spellEnd"/>
            <w:r w:rsidRPr="00E677F2">
              <w:t xml:space="preserve"> </w:t>
            </w:r>
            <w:proofErr w:type="spellStart"/>
            <w:r w:rsidRPr="00E677F2">
              <w:t>оның</w:t>
            </w:r>
            <w:proofErr w:type="spellEnd"/>
            <w:r w:rsidRPr="00E677F2">
              <w:t xml:space="preserve"> </w:t>
            </w:r>
            <w:proofErr w:type="spellStart"/>
            <w:r w:rsidRPr="00E677F2">
              <w:t>атауын</w:t>
            </w:r>
            <w:proofErr w:type="spellEnd"/>
            <w:r w:rsidRPr="00E677F2">
              <w:t xml:space="preserve"> «</w:t>
            </w:r>
            <w:proofErr w:type="spellStart"/>
            <w:r w:rsidRPr="00E677F2">
              <w:t>батпақ</w:t>
            </w:r>
            <w:proofErr w:type="spellEnd"/>
            <w:r w:rsidRPr="00E677F2">
              <w:t xml:space="preserve"> газы» </w:t>
            </w:r>
            <w:proofErr w:type="spellStart"/>
            <w:r w:rsidRPr="00E677F2">
              <w:t>деп</w:t>
            </w:r>
            <w:proofErr w:type="spellEnd"/>
            <w:r w:rsidRPr="00E677F2">
              <w:t xml:space="preserve"> </w:t>
            </w:r>
            <w:proofErr w:type="spellStart"/>
            <w:r w:rsidRPr="00E677F2">
              <w:t>түсіндіреді</w:t>
            </w:r>
            <w:proofErr w:type="spellEnd"/>
            <w:r w:rsidRPr="00E677F2">
              <w:t xml:space="preserve">. </w:t>
            </w:r>
            <w:proofErr w:type="spellStart"/>
            <w:r w:rsidRPr="00E677F2">
              <w:t>Сондықтан</w:t>
            </w:r>
            <w:proofErr w:type="spellEnd"/>
            <w:r w:rsidRPr="00E677F2">
              <w:t xml:space="preserve"> </w:t>
            </w:r>
            <w:proofErr w:type="spellStart"/>
            <w:r w:rsidRPr="00E677F2">
              <w:t>мұнайдың</w:t>
            </w:r>
            <w:proofErr w:type="spellEnd"/>
            <w:r w:rsidRPr="00E677F2">
              <w:t xml:space="preserve"> </w:t>
            </w:r>
            <w:proofErr w:type="spellStart"/>
            <w:r w:rsidRPr="00E677F2">
              <w:t>төгілуіне</w:t>
            </w:r>
            <w:proofErr w:type="spellEnd"/>
            <w:r w:rsidRPr="00E677F2">
              <w:t xml:space="preserve"> </w:t>
            </w:r>
            <w:proofErr w:type="spellStart"/>
            <w:r w:rsidRPr="00E677F2">
              <w:t>байланысты</w:t>
            </w:r>
            <w:proofErr w:type="spellEnd"/>
            <w:r w:rsidRPr="00E677F2">
              <w:t xml:space="preserve"> </w:t>
            </w:r>
            <w:proofErr w:type="spellStart"/>
            <w:r w:rsidRPr="00E677F2">
              <w:t>апаттар</w:t>
            </w:r>
            <w:proofErr w:type="spellEnd"/>
            <w:r w:rsidRPr="00E677F2">
              <w:t xml:space="preserve"> </w:t>
            </w:r>
            <w:proofErr w:type="spellStart"/>
            <w:r w:rsidRPr="00E677F2">
              <w:t>әсіресе</w:t>
            </w:r>
            <w:proofErr w:type="spellEnd"/>
            <w:r w:rsidRPr="00E677F2">
              <w:t xml:space="preserve"> </w:t>
            </w:r>
            <w:proofErr w:type="spellStart"/>
            <w:r w:rsidRPr="00E677F2">
              <w:t>қоршаған</w:t>
            </w:r>
            <w:proofErr w:type="spellEnd"/>
            <w:r w:rsidRPr="00E677F2">
              <w:t xml:space="preserve"> </w:t>
            </w:r>
            <w:proofErr w:type="spellStart"/>
            <w:r w:rsidRPr="00E677F2">
              <w:t>ортаға</w:t>
            </w:r>
            <w:proofErr w:type="spellEnd"/>
            <w:r w:rsidRPr="00E677F2">
              <w:t xml:space="preserve"> </w:t>
            </w:r>
            <w:proofErr w:type="spellStart"/>
            <w:r w:rsidRPr="00E677F2">
              <w:t>қауіпті</w:t>
            </w:r>
            <w:proofErr w:type="spellEnd"/>
            <w:r w:rsidRPr="00E677F2">
              <w:t>.</w:t>
            </w:r>
          </w:p>
          <w:p w14:paraId="3B02219B" w14:textId="77777777" w:rsidR="001370D8" w:rsidRPr="00E677F2" w:rsidRDefault="001370D8" w:rsidP="0078110C">
            <w:pPr>
              <w:jc w:val="both"/>
            </w:pPr>
          </w:p>
          <w:p w14:paraId="567CA401" w14:textId="6A43977C" w:rsidR="001370D8" w:rsidRPr="00E677F2" w:rsidRDefault="001370D8" w:rsidP="001370D8">
            <w:pPr>
              <w:jc w:val="both"/>
            </w:pPr>
            <w:proofErr w:type="spellStart"/>
            <w:r w:rsidRPr="00E677F2">
              <w:t>Мұнай</w:t>
            </w:r>
            <w:proofErr w:type="spellEnd"/>
            <w:r w:rsidRPr="00E677F2">
              <w:t xml:space="preserve"> </w:t>
            </w:r>
            <w:proofErr w:type="spellStart"/>
            <w:r w:rsidRPr="00E677F2">
              <w:t>өндіру</w:t>
            </w:r>
            <w:proofErr w:type="spellEnd"/>
            <w:r w:rsidRPr="00E677F2">
              <w:t xml:space="preserve"> </w:t>
            </w:r>
            <w:proofErr w:type="spellStart"/>
            <w:r w:rsidRPr="00E677F2">
              <w:t>және</w:t>
            </w:r>
            <w:proofErr w:type="spellEnd"/>
            <w:r w:rsidRPr="00E677F2">
              <w:t xml:space="preserve"> оны </w:t>
            </w:r>
            <w:proofErr w:type="spellStart"/>
            <w:r w:rsidRPr="00E677F2">
              <w:t>өңдеу</w:t>
            </w:r>
            <w:proofErr w:type="spellEnd"/>
            <w:r w:rsidRPr="00E677F2">
              <w:t xml:space="preserve"> </w:t>
            </w:r>
            <w:proofErr w:type="spellStart"/>
            <w:r w:rsidRPr="00E677F2">
              <w:t>кезінде</w:t>
            </w:r>
            <w:proofErr w:type="spellEnd"/>
            <w:r w:rsidRPr="00E677F2">
              <w:t xml:space="preserve"> </w:t>
            </w:r>
            <w:proofErr w:type="spellStart"/>
            <w:r w:rsidRPr="00E677F2">
              <w:t>қоршаған</w:t>
            </w:r>
            <w:proofErr w:type="spellEnd"/>
            <w:r w:rsidRPr="00E677F2">
              <w:t xml:space="preserve"> </w:t>
            </w:r>
            <w:proofErr w:type="spellStart"/>
            <w:r w:rsidRPr="00E677F2">
              <w:t>ортаны</w:t>
            </w:r>
            <w:proofErr w:type="spellEnd"/>
            <w:r w:rsidRPr="00E677F2">
              <w:t xml:space="preserve"> </w:t>
            </w:r>
            <w:proofErr w:type="spellStart"/>
            <w:r w:rsidRPr="00E677F2">
              <w:t>қорғау</w:t>
            </w:r>
            <w:proofErr w:type="spellEnd"/>
            <w:r w:rsidRPr="00E677F2">
              <w:t xml:space="preserve"> </w:t>
            </w:r>
            <w:proofErr w:type="spellStart"/>
            <w:r w:rsidRPr="00E677F2">
              <w:t>маңызды</w:t>
            </w:r>
            <w:proofErr w:type="spellEnd"/>
            <w:r w:rsidRPr="00E677F2">
              <w:t xml:space="preserve">, </w:t>
            </w:r>
            <w:proofErr w:type="spellStart"/>
            <w:r w:rsidRPr="00E677F2">
              <w:t>өйткені</w:t>
            </w:r>
            <w:proofErr w:type="spellEnd"/>
            <w:r w:rsidRPr="00E677F2">
              <w:t xml:space="preserve"> </w:t>
            </w:r>
            <w:proofErr w:type="spellStart"/>
            <w:r w:rsidRPr="00E677F2">
              <w:t>бүгінгі</w:t>
            </w:r>
            <w:proofErr w:type="spellEnd"/>
            <w:r w:rsidRPr="00E677F2">
              <w:t xml:space="preserve"> </w:t>
            </w:r>
            <w:proofErr w:type="spellStart"/>
            <w:r w:rsidRPr="00E677F2">
              <w:t>күні</w:t>
            </w:r>
            <w:proofErr w:type="spellEnd"/>
            <w:r w:rsidRPr="00E677F2">
              <w:t xml:space="preserve"> </w:t>
            </w:r>
            <w:r w:rsidRPr="00E677F2">
              <w:rPr>
                <w:lang w:val="kk-KZ"/>
              </w:rPr>
              <w:t>м</w:t>
            </w:r>
            <w:proofErr w:type="spellStart"/>
            <w:r w:rsidRPr="00E677F2">
              <w:t>ұнай</w:t>
            </w:r>
            <w:proofErr w:type="spellEnd"/>
            <w:r w:rsidRPr="00E677F2">
              <w:t xml:space="preserve"> </w:t>
            </w:r>
            <w:proofErr w:type="spellStart"/>
            <w:r w:rsidRPr="00E677F2">
              <w:t>өнеркәсібі</w:t>
            </w:r>
            <w:proofErr w:type="spellEnd"/>
            <w:r w:rsidRPr="00E677F2">
              <w:t xml:space="preserve"> </w:t>
            </w:r>
            <w:proofErr w:type="spellStart"/>
            <w:r w:rsidRPr="00E677F2">
              <w:t>көптеген</w:t>
            </w:r>
            <w:proofErr w:type="spellEnd"/>
            <w:r w:rsidRPr="00E677F2">
              <w:t xml:space="preserve"> </w:t>
            </w:r>
            <w:proofErr w:type="spellStart"/>
            <w:r w:rsidRPr="00E677F2">
              <w:t>аумақтар</w:t>
            </w:r>
            <w:proofErr w:type="spellEnd"/>
            <w:r w:rsidRPr="00E677F2">
              <w:t xml:space="preserve"> мен су </w:t>
            </w:r>
            <w:proofErr w:type="spellStart"/>
            <w:r w:rsidRPr="00E677F2">
              <w:t>экожүйелерін</w:t>
            </w:r>
            <w:proofErr w:type="spellEnd"/>
            <w:r w:rsidRPr="00E677F2">
              <w:t xml:space="preserve"> </w:t>
            </w:r>
            <w:proofErr w:type="spellStart"/>
            <w:r w:rsidRPr="00E677F2">
              <w:t>ластайды</w:t>
            </w:r>
            <w:proofErr w:type="spellEnd"/>
            <w:r w:rsidRPr="00E677F2">
              <w:t xml:space="preserve">. </w:t>
            </w:r>
            <w:proofErr w:type="spellStart"/>
            <w:r w:rsidRPr="00E677F2">
              <w:t>Тасымалдау</w:t>
            </w:r>
            <w:proofErr w:type="spellEnd"/>
            <w:r w:rsidRPr="00E677F2">
              <w:t xml:space="preserve"> </w:t>
            </w:r>
            <w:proofErr w:type="spellStart"/>
            <w:r w:rsidRPr="00E677F2">
              <w:t>кезінде</w:t>
            </w:r>
            <w:proofErr w:type="spellEnd"/>
            <w:r w:rsidRPr="00E677F2">
              <w:t xml:space="preserve"> </w:t>
            </w:r>
            <w:proofErr w:type="spellStart"/>
            <w:r w:rsidRPr="00E677F2">
              <w:t>қауіпсіздік</w:t>
            </w:r>
            <w:proofErr w:type="spellEnd"/>
            <w:r w:rsidRPr="00E677F2">
              <w:t xml:space="preserve"> </w:t>
            </w:r>
            <w:proofErr w:type="spellStart"/>
            <w:r w:rsidRPr="00E677F2">
              <w:t>техникасын</w:t>
            </w:r>
            <w:proofErr w:type="spellEnd"/>
            <w:r w:rsidRPr="00E677F2">
              <w:t xml:space="preserve"> </w:t>
            </w:r>
            <w:proofErr w:type="spellStart"/>
            <w:r w:rsidRPr="00E677F2">
              <w:t>жетілдіру</w:t>
            </w:r>
            <w:proofErr w:type="spellEnd"/>
            <w:r w:rsidRPr="00E677F2">
              <w:t xml:space="preserve">, </w:t>
            </w:r>
            <w:proofErr w:type="spellStart"/>
            <w:r w:rsidRPr="00E677F2">
              <w:t>төтенше</w:t>
            </w:r>
            <w:proofErr w:type="spellEnd"/>
            <w:r w:rsidRPr="00E677F2">
              <w:t xml:space="preserve"> </w:t>
            </w:r>
            <w:proofErr w:type="spellStart"/>
            <w:r w:rsidRPr="00E677F2">
              <w:t>жағдайлардың</w:t>
            </w:r>
            <w:proofErr w:type="spellEnd"/>
            <w:r w:rsidRPr="00E677F2">
              <w:t xml:space="preserve"> </w:t>
            </w:r>
            <w:proofErr w:type="spellStart"/>
            <w:r w:rsidRPr="00E677F2">
              <w:t>салдарын</w:t>
            </w:r>
            <w:proofErr w:type="spellEnd"/>
            <w:r w:rsidRPr="00E677F2">
              <w:t xml:space="preserve"> тез </w:t>
            </w:r>
            <w:proofErr w:type="spellStart"/>
            <w:r w:rsidRPr="00E677F2">
              <w:t>жою</w:t>
            </w:r>
            <w:proofErr w:type="spellEnd"/>
            <w:r w:rsidRPr="00E677F2">
              <w:t xml:space="preserve">, </w:t>
            </w:r>
            <w:r w:rsidRPr="00E677F2">
              <w:lastRenderedPageBreak/>
              <w:t xml:space="preserve">энергия </w:t>
            </w:r>
            <w:proofErr w:type="spellStart"/>
            <w:r w:rsidRPr="00E677F2">
              <w:t>үнемдейтін</w:t>
            </w:r>
            <w:proofErr w:type="spellEnd"/>
            <w:r w:rsidRPr="00E677F2">
              <w:t xml:space="preserve"> </w:t>
            </w:r>
            <w:proofErr w:type="spellStart"/>
            <w:r w:rsidRPr="00E677F2">
              <w:t>технологияларды</w:t>
            </w:r>
            <w:proofErr w:type="spellEnd"/>
            <w:r w:rsidRPr="00E677F2">
              <w:t xml:space="preserve"> </w:t>
            </w:r>
            <w:proofErr w:type="spellStart"/>
            <w:r w:rsidRPr="00E677F2">
              <w:t>әзірлеу</w:t>
            </w:r>
            <w:proofErr w:type="spellEnd"/>
            <w:r w:rsidRPr="00E677F2">
              <w:t xml:space="preserve">, </w:t>
            </w:r>
            <w:proofErr w:type="spellStart"/>
            <w:r w:rsidRPr="00E677F2">
              <w:t>көмірсутек</w:t>
            </w:r>
            <w:proofErr w:type="spellEnd"/>
            <w:r w:rsidRPr="00E677F2">
              <w:t xml:space="preserve"> </w:t>
            </w:r>
            <w:proofErr w:type="spellStart"/>
            <w:r w:rsidRPr="00E677F2">
              <w:t>отынымен</w:t>
            </w:r>
            <w:proofErr w:type="spellEnd"/>
            <w:r w:rsidRPr="00E677F2">
              <w:t xml:space="preserve"> </w:t>
            </w:r>
            <w:proofErr w:type="spellStart"/>
            <w:r w:rsidRPr="00E677F2">
              <w:t>жұмыс</w:t>
            </w:r>
            <w:proofErr w:type="spellEnd"/>
            <w:r w:rsidRPr="00E677F2">
              <w:t xml:space="preserve"> </w:t>
            </w:r>
            <w:proofErr w:type="spellStart"/>
            <w:r w:rsidRPr="00E677F2">
              <w:t>істейтін</w:t>
            </w:r>
            <w:proofErr w:type="spellEnd"/>
            <w:r w:rsidRPr="00E677F2">
              <w:t xml:space="preserve"> </w:t>
            </w:r>
            <w:proofErr w:type="spellStart"/>
            <w:r w:rsidRPr="00E677F2">
              <w:t>автомобильдерден</w:t>
            </w:r>
            <w:proofErr w:type="spellEnd"/>
            <w:r w:rsidRPr="00E677F2">
              <w:t xml:space="preserve"> </w:t>
            </w:r>
            <w:proofErr w:type="spellStart"/>
            <w:r w:rsidRPr="00E677F2">
              <w:t>электромобильдерге</w:t>
            </w:r>
            <w:proofErr w:type="spellEnd"/>
            <w:r w:rsidRPr="00E677F2">
              <w:t xml:space="preserve"> </w:t>
            </w:r>
            <w:proofErr w:type="spellStart"/>
            <w:r w:rsidRPr="00E677F2">
              <w:t>көшу</w:t>
            </w:r>
            <w:proofErr w:type="spellEnd"/>
            <w:r w:rsidRPr="00E677F2">
              <w:t xml:space="preserve"> </w:t>
            </w:r>
            <w:proofErr w:type="spellStart"/>
            <w:r w:rsidRPr="00E677F2">
              <w:t>өзекті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p>
        </w:tc>
      </w:tr>
      <w:tr w:rsidR="00E677F2" w:rsidRPr="00E677F2" w14:paraId="43164650" w14:textId="77777777" w:rsidTr="00E677F2">
        <w:tc>
          <w:tcPr>
            <w:tcW w:w="2172" w:type="dxa"/>
            <w:vMerge/>
          </w:tcPr>
          <w:p w14:paraId="26F1F2BA" w14:textId="77777777" w:rsidR="001370D8" w:rsidRPr="00E677F2" w:rsidRDefault="001370D8" w:rsidP="0078110C"/>
        </w:tc>
        <w:tc>
          <w:tcPr>
            <w:tcW w:w="11998" w:type="dxa"/>
            <w:gridSpan w:val="2"/>
          </w:tcPr>
          <w:p w14:paraId="2AF99001" w14:textId="77777777" w:rsidR="001370D8" w:rsidRPr="00E677F2" w:rsidRDefault="001370D8" w:rsidP="0078110C">
            <w:pPr>
              <w:jc w:val="center"/>
            </w:pPr>
            <w:r w:rsidRPr="00E677F2">
              <w:rPr>
                <w:b/>
              </w:rPr>
              <w:t xml:space="preserve">Гомо- </w:t>
            </w:r>
            <w:proofErr w:type="spellStart"/>
            <w:r w:rsidRPr="00E677F2">
              <w:rPr>
                <w:b/>
              </w:rPr>
              <w:t>және</w:t>
            </w:r>
            <w:proofErr w:type="spellEnd"/>
            <w:r w:rsidRPr="00E677F2">
              <w:rPr>
                <w:b/>
              </w:rPr>
              <w:t xml:space="preserve"> </w:t>
            </w:r>
            <w:proofErr w:type="spellStart"/>
            <w:r w:rsidRPr="00E677F2">
              <w:rPr>
                <w:b/>
              </w:rPr>
              <w:t>полифункционалды</w:t>
            </w:r>
            <w:proofErr w:type="spellEnd"/>
            <w:r w:rsidRPr="00E677F2">
              <w:rPr>
                <w:b/>
              </w:rPr>
              <w:t xml:space="preserve"> </w:t>
            </w:r>
            <w:proofErr w:type="spellStart"/>
            <w:r w:rsidRPr="00E677F2">
              <w:rPr>
                <w:b/>
              </w:rPr>
              <w:t>қосылыстар</w:t>
            </w:r>
            <w:proofErr w:type="spellEnd"/>
          </w:p>
        </w:tc>
      </w:tr>
      <w:tr w:rsidR="00E677F2" w:rsidRPr="00E677F2" w14:paraId="65B8ED95" w14:textId="77777777" w:rsidTr="00E677F2">
        <w:trPr>
          <w:trHeight w:val="58"/>
        </w:trPr>
        <w:tc>
          <w:tcPr>
            <w:tcW w:w="2172" w:type="dxa"/>
            <w:vMerge/>
          </w:tcPr>
          <w:p w14:paraId="48943DA2" w14:textId="77777777" w:rsidR="001370D8" w:rsidRPr="00E677F2" w:rsidRDefault="001370D8" w:rsidP="0078110C"/>
        </w:tc>
        <w:tc>
          <w:tcPr>
            <w:tcW w:w="4769" w:type="dxa"/>
          </w:tcPr>
          <w:p w14:paraId="7A0D5022" w14:textId="77777777" w:rsidR="001370D8" w:rsidRPr="00E677F2" w:rsidRDefault="001370D8" w:rsidP="0078110C">
            <w:r w:rsidRPr="00E677F2">
              <w:t>Гидрокс</w:t>
            </w:r>
            <w:r w:rsidRPr="00E677F2">
              <w:rPr>
                <w:lang w:val="kk-KZ"/>
              </w:rPr>
              <w:t xml:space="preserve">о топшасы бар </w:t>
            </w:r>
            <w:proofErr w:type="spellStart"/>
            <w:r w:rsidRPr="00E677F2">
              <w:t>қосылыстар</w:t>
            </w:r>
            <w:proofErr w:type="spellEnd"/>
          </w:p>
          <w:p w14:paraId="6BC811D9" w14:textId="77777777" w:rsidR="001370D8" w:rsidRPr="00E677F2" w:rsidRDefault="001370D8" w:rsidP="0078110C"/>
        </w:tc>
        <w:tc>
          <w:tcPr>
            <w:tcW w:w="7229" w:type="dxa"/>
          </w:tcPr>
          <w:p w14:paraId="7561A871" w14:textId="77777777" w:rsidR="001370D8" w:rsidRPr="00E677F2" w:rsidRDefault="001370D8" w:rsidP="0078110C">
            <w:pPr>
              <w:jc w:val="both"/>
            </w:pPr>
            <w:proofErr w:type="spellStart"/>
            <w:r w:rsidRPr="00E677F2">
              <w:t>Көптеген</w:t>
            </w:r>
            <w:proofErr w:type="spellEnd"/>
            <w:r w:rsidRPr="00E677F2">
              <w:t xml:space="preserve"> </w:t>
            </w:r>
            <w:proofErr w:type="spellStart"/>
            <w:r w:rsidRPr="00E677F2">
              <w:t>спирттер</w:t>
            </w:r>
            <w:proofErr w:type="spellEnd"/>
            <w:r w:rsidRPr="00E677F2">
              <w:t xml:space="preserve"> </w:t>
            </w:r>
            <w:proofErr w:type="spellStart"/>
            <w:r w:rsidRPr="00E677F2">
              <w:t>табиғи</w:t>
            </w:r>
            <w:proofErr w:type="spellEnd"/>
            <w:r w:rsidRPr="00E677F2">
              <w:t xml:space="preserve"> </w:t>
            </w:r>
            <w:proofErr w:type="spellStart"/>
            <w:r w:rsidRPr="00E677F2">
              <w:t>нысандарда</w:t>
            </w:r>
            <w:proofErr w:type="spellEnd"/>
            <w:r w:rsidRPr="00E677F2">
              <w:t xml:space="preserve"> </w:t>
            </w:r>
            <w:proofErr w:type="spellStart"/>
            <w:r w:rsidRPr="00E677F2">
              <w:t>кездеседі</w:t>
            </w:r>
            <w:proofErr w:type="spellEnd"/>
            <w:r w:rsidRPr="00E677F2">
              <w:t xml:space="preserve">. </w:t>
            </w:r>
            <w:proofErr w:type="spellStart"/>
            <w:r w:rsidRPr="00E677F2">
              <w:t>Белгілі</w:t>
            </w:r>
            <w:proofErr w:type="spellEnd"/>
            <w:r w:rsidRPr="00E677F2">
              <w:t xml:space="preserve"> </w:t>
            </w:r>
            <w:proofErr w:type="spellStart"/>
            <w:r w:rsidRPr="00E677F2">
              <w:t>арамшөп</w:t>
            </w:r>
            <w:proofErr w:type="spellEnd"/>
            <w:r w:rsidRPr="00E677F2">
              <w:t xml:space="preserve"> </w:t>
            </w:r>
            <w:proofErr w:type="spellStart"/>
            <w:r w:rsidRPr="00E677F2">
              <w:t>хогвид</w:t>
            </w:r>
            <w:proofErr w:type="spellEnd"/>
            <w:r w:rsidRPr="00E677F2">
              <w:t xml:space="preserve"> </w:t>
            </w:r>
            <w:proofErr w:type="spellStart"/>
            <w:r w:rsidRPr="00E677F2">
              <w:t>құрамында</w:t>
            </w:r>
            <w:proofErr w:type="spellEnd"/>
            <w:r w:rsidRPr="00E677F2">
              <w:t xml:space="preserve"> метанол бар. </w:t>
            </w:r>
            <w:proofErr w:type="spellStart"/>
            <w:r w:rsidRPr="00E677F2">
              <w:t>Көптеген</w:t>
            </w:r>
            <w:proofErr w:type="spellEnd"/>
            <w:r w:rsidRPr="00E677F2">
              <w:t xml:space="preserve"> </w:t>
            </w:r>
            <w:proofErr w:type="spellStart"/>
            <w:r w:rsidRPr="00E677F2">
              <w:t>спирттердің</w:t>
            </w:r>
            <w:proofErr w:type="spellEnd"/>
            <w:r w:rsidRPr="00E677F2">
              <w:t xml:space="preserve"> </w:t>
            </w:r>
            <w:proofErr w:type="spellStart"/>
            <w:r w:rsidRPr="00E677F2">
              <w:t>жағымды</w:t>
            </w:r>
            <w:proofErr w:type="spellEnd"/>
            <w:r w:rsidRPr="00E677F2">
              <w:t xml:space="preserve"> </w:t>
            </w:r>
            <w:proofErr w:type="spellStart"/>
            <w:r w:rsidRPr="00E677F2">
              <w:t>иісі</w:t>
            </w:r>
            <w:proofErr w:type="spellEnd"/>
            <w:r w:rsidRPr="00E677F2">
              <w:t xml:space="preserve"> б</w:t>
            </w:r>
            <w:proofErr w:type="spellStart"/>
            <w:r w:rsidRPr="00E677F2">
              <w:rPr>
                <w:lang w:val="kk-KZ"/>
              </w:rPr>
              <w:t>олады</w:t>
            </w:r>
            <w:proofErr w:type="spellEnd"/>
            <w:r w:rsidRPr="00E677F2">
              <w:t xml:space="preserve"> </w:t>
            </w:r>
            <w:proofErr w:type="spellStart"/>
            <w:r w:rsidRPr="00E677F2">
              <w:t>және</w:t>
            </w:r>
            <w:proofErr w:type="spellEnd"/>
            <w:r w:rsidRPr="00E677F2">
              <w:t xml:space="preserve"> </w:t>
            </w:r>
            <w:proofErr w:type="spellStart"/>
            <w:r w:rsidRPr="00E677F2">
              <w:t>жалбыз</w:t>
            </w:r>
            <w:proofErr w:type="spellEnd"/>
            <w:r w:rsidRPr="00E677F2">
              <w:t xml:space="preserve"> </w:t>
            </w:r>
            <w:proofErr w:type="spellStart"/>
            <w:r w:rsidRPr="00E677F2">
              <w:t>жапырақтарында</w:t>
            </w:r>
            <w:proofErr w:type="spellEnd"/>
            <w:r w:rsidRPr="00E677F2">
              <w:t xml:space="preserve">, </w:t>
            </w:r>
            <w:proofErr w:type="spellStart"/>
            <w:r w:rsidRPr="00E677F2">
              <w:t>сабақтарында</w:t>
            </w:r>
            <w:proofErr w:type="spellEnd"/>
            <w:r w:rsidRPr="00E677F2">
              <w:t xml:space="preserve"> </w:t>
            </w:r>
            <w:proofErr w:type="spellStart"/>
            <w:r w:rsidRPr="00E677F2">
              <w:t>және</w:t>
            </w:r>
            <w:proofErr w:type="spellEnd"/>
            <w:r w:rsidRPr="00E677F2">
              <w:t xml:space="preserve"> </w:t>
            </w:r>
            <w:proofErr w:type="spellStart"/>
            <w:r w:rsidRPr="00E677F2">
              <w:t>тамырларында</w:t>
            </w:r>
            <w:proofErr w:type="spellEnd"/>
            <w:r w:rsidRPr="00E677F2">
              <w:t xml:space="preserve"> </w:t>
            </w:r>
            <w:proofErr w:type="spellStart"/>
            <w:r w:rsidRPr="00E677F2">
              <w:t>кездеседі</w:t>
            </w:r>
            <w:proofErr w:type="spellEnd"/>
          </w:p>
          <w:p w14:paraId="7E7EE8E1" w14:textId="7987D37D" w:rsidR="001370D8" w:rsidRPr="00E677F2" w:rsidRDefault="001370D8" w:rsidP="001370D8">
            <w:pPr>
              <w:jc w:val="both"/>
            </w:pPr>
            <w:r w:rsidRPr="00E677F2">
              <w:t>Фенол-</w:t>
            </w:r>
            <w:proofErr w:type="spellStart"/>
            <w:r w:rsidRPr="00E677F2">
              <w:t>улы</w:t>
            </w:r>
            <w:proofErr w:type="spellEnd"/>
            <w:r w:rsidRPr="00E677F2">
              <w:t xml:space="preserve"> </w:t>
            </w:r>
            <w:proofErr w:type="spellStart"/>
            <w:r w:rsidRPr="00E677F2">
              <w:t>зат</w:t>
            </w:r>
            <w:proofErr w:type="spellEnd"/>
            <w:r w:rsidRPr="00E677F2">
              <w:t xml:space="preserve">. </w:t>
            </w:r>
            <w:proofErr w:type="spellStart"/>
            <w:r w:rsidRPr="00E677F2">
              <w:t>Фенолдың</w:t>
            </w:r>
            <w:proofErr w:type="spellEnd"/>
            <w:r w:rsidRPr="00E677F2">
              <w:t xml:space="preserve"> хлор </w:t>
            </w:r>
            <w:proofErr w:type="spellStart"/>
            <w:r w:rsidRPr="00E677F2">
              <w:t>туындылары</w:t>
            </w:r>
            <w:proofErr w:type="spellEnd"/>
            <w:r w:rsidRPr="00E677F2">
              <w:t xml:space="preserve"> </w:t>
            </w:r>
            <w:proofErr w:type="spellStart"/>
            <w:r w:rsidRPr="00E677F2">
              <w:t>одан</w:t>
            </w:r>
            <w:proofErr w:type="spellEnd"/>
            <w:r w:rsidRPr="00E677F2">
              <w:t xml:space="preserve"> да </w:t>
            </w:r>
            <w:proofErr w:type="spellStart"/>
            <w:r w:rsidRPr="00E677F2">
              <w:t>қауіпті</w:t>
            </w:r>
            <w:proofErr w:type="spellEnd"/>
            <w:r w:rsidRPr="00E677F2">
              <w:t xml:space="preserve">. Хлор суды </w:t>
            </w:r>
            <w:proofErr w:type="spellStart"/>
            <w:r w:rsidRPr="00E677F2">
              <w:t>тазартуда</w:t>
            </w:r>
            <w:proofErr w:type="spellEnd"/>
            <w:r w:rsidRPr="00E677F2">
              <w:t xml:space="preserve"> </w:t>
            </w:r>
            <w:proofErr w:type="spellStart"/>
            <w:r w:rsidRPr="00E677F2">
              <w:t>қолданылатындығын</w:t>
            </w:r>
            <w:proofErr w:type="spellEnd"/>
            <w:r w:rsidRPr="00E677F2">
              <w:t xml:space="preserve"> </w:t>
            </w:r>
            <w:proofErr w:type="spellStart"/>
            <w:r w:rsidRPr="00E677F2">
              <w:t>ескере</w:t>
            </w:r>
            <w:proofErr w:type="spellEnd"/>
            <w:r w:rsidRPr="00E677F2">
              <w:t xml:space="preserve"> </w:t>
            </w:r>
            <w:proofErr w:type="spellStart"/>
            <w:r w:rsidRPr="00E677F2">
              <w:t>отырып</w:t>
            </w:r>
            <w:proofErr w:type="spellEnd"/>
            <w:r w:rsidRPr="00E677F2">
              <w:t xml:space="preserve">, </w:t>
            </w:r>
            <w:proofErr w:type="spellStart"/>
            <w:r w:rsidRPr="00E677F2">
              <w:t>ауыз</w:t>
            </w:r>
            <w:proofErr w:type="spellEnd"/>
            <w:r w:rsidRPr="00E677F2">
              <w:t xml:space="preserve"> </w:t>
            </w:r>
            <w:proofErr w:type="spellStart"/>
            <w:r w:rsidRPr="00E677F2">
              <w:t>судың</w:t>
            </w:r>
            <w:proofErr w:type="spellEnd"/>
            <w:r w:rsidRPr="00E677F2">
              <w:t xml:space="preserve"> </w:t>
            </w:r>
            <w:proofErr w:type="spellStart"/>
            <w:r w:rsidRPr="00E677F2">
              <w:t>фенолмен</w:t>
            </w:r>
            <w:proofErr w:type="spellEnd"/>
            <w:r w:rsidRPr="00E677F2">
              <w:t xml:space="preserve"> </w:t>
            </w:r>
            <w:proofErr w:type="spellStart"/>
            <w:r w:rsidRPr="00E677F2">
              <w:t>ластануы</w:t>
            </w:r>
            <w:proofErr w:type="spellEnd"/>
            <w:r w:rsidRPr="00E677F2">
              <w:t xml:space="preserve"> </w:t>
            </w:r>
            <w:proofErr w:type="spellStart"/>
            <w:r w:rsidRPr="00E677F2">
              <w:t>үлкен</w:t>
            </w:r>
            <w:proofErr w:type="spellEnd"/>
            <w:r w:rsidRPr="00E677F2">
              <w:t xml:space="preserve"> </w:t>
            </w:r>
            <w:proofErr w:type="spellStart"/>
            <w:r w:rsidRPr="00E677F2">
              <w:t>қауіп</w:t>
            </w:r>
            <w:proofErr w:type="spellEnd"/>
            <w:r w:rsidRPr="00E677F2">
              <w:t xml:space="preserve"> </w:t>
            </w:r>
            <w:proofErr w:type="spellStart"/>
            <w:r w:rsidRPr="00E677F2">
              <w:t>төндіреді</w:t>
            </w:r>
            <w:proofErr w:type="spellEnd"/>
            <w:r w:rsidRPr="00E677F2">
              <w:t xml:space="preserve">. </w:t>
            </w:r>
            <w:proofErr w:type="spellStart"/>
            <w:r w:rsidRPr="00E677F2">
              <w:t>Сондықтан</w:t>
            </w:r>
            <w:proofErr w:type="spellEnd"/>
            <w:r w:rsidRPr="00E677F2">
              <w:t xml:space="preserve"> </w:t>
            </w:r>
            <w:proofErr w:type="spellStart"/>
            <w:r w:rsidRPr="00E677F2">
              <w:t>қоршаған</w:t>
            </w:r>
            <w:proofErr w:type="spellEnd"/>
            <w:r w:rsidRPr="00E677F2">
              <w:t xml:space="preserve"> </w:t>
            </w:r>
            <w:proofErr w:type="spellStart"/>
            <w:r w:rsidRPr="00E677F2">
              <w:t>ортаны</w:t>
            </w:r>
            <w:proofErr w:type="spellEnd"/>
            <w:r w:rsidRPr="00E677F2">
              <w:t xml:space="preserve"> </w:t>
            </w:r>
            <w:proofErr w:type="spellStart"/>
            <w:r w:rsidRPr="00E677F2">
              <w:t>құрамында</w:t>
            </w:r>
            <w:proofErr w:type="spellEnd"/>
            <w:r w:rsidRPr="00E677F2">
              <w:t xml:space="preserve"> фенол бар </w:t>
            </w:r>
            <w:proofErr w:type="spellStart"/>
            <w:r w:rsidRPr="00E677F2">
              <w:t>өндірістік</w:t>
            </w:r>
            <w:proofErr w:type="spellEnd"/>
            <w:r w:rsidRPr="00E677F2">
              <w:t xml:space="preserve"> </w:t>
            </w:r>
            <w:proofErr w:type="spellStart"/>
            <w:r w:rsidRPr="00E677F2">
              <w:t>қалдықтардан</w:t>
            </w:r>
            <w:proofErr w:type="spellEnd"/>
            <w:r w:rsidRPr="00E677F2">
              <w:t xml:space="preserve"> </w:t>
            </w:r>
            <w:proofErr w:type="spellStart"/>
            <w:r w:rsidRPr="00E677F2">
              <w:t>қорғау</w:t>
            </w:r>
            <w:proofErr w:type="spellEnd"/>
            <w:r w:rsidRPr="00E677F2">
              <w:t xml:space="preserve"> </w:t>
            </w:r>
            <w:proofErr w:type="spellStart"/>
            <w:r w:rsidRPr="00E677F2">
              <w:t>маңызды</w:t>
            </w:r>
            <w:proofErr w:type="spellEnd"/>
            <w:r w:rsidRPr="00E677F2">
              <w:t xml:space="preserve"> </w:t>
            </w:r>
            <w:proofErr w:type="spellStart"/>
            <w:r w:rsidRPr="00E677F2">
              <w:t>мәселе</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p>
        </w:tc>
      </w:tr>
      <w:tr w:rsidR="00E677F2" w:rsidRPr="00E677F2" w14:paraId="533A0213" w14:textId="77777777" w:rsidTr="00E677F2">
        <w:tc>
          <w:tcPr>
            <w:tcW w:w="2172" w:type="dxa"/>
            <w:vMerge/>
          </w:tcPr>
          <w:p w14:paraId="027F5210" w14:textId="77777777" w:rsidR="001370D8" w:rsidRPr="00E677F2" w:rsidRDefault="001370D8" w:rsidP="0078110C"/>
        </w:tc>
        <w:tc>
          <w:tcPr>
            <w:tcW w:w="4769" w:type="dxa"/>
          </w:tcPr>
          <w:p w14:paraId="697BD6A0" w14:textId="77777777" w:rsidR="001370D8" w:rsidRPr="00E677F2" w:rsidRDefault="001370D8" w:rsidP="0078110C">
            <w:r w:rsidRPr="00E677F2">
              <w:t xml:space="preserve">Карбон </w:t>
            </w:r>
            <w:proofErr w:type="spellStart"/>
            <w:r w:rsidRPr="00E677F2">
              <w:t>қышқылдары</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туындылары</w:t>
            </w:r>
            <w:proofErr w:type="spellEnd"/>
          </w:p>
          <w:p w14:paraId="4EE5956A" w14:textId="77777777" w:rsidR="001370D8" w:rsidRPr="00E677F2" w:rsidRDefault="001370D8" w:rsidP="0078110C"/>
        </w:tc>
        <w:tc>
          <w:tcPr>
            <w:tcW w:w="7229" w:type="dxa"/>
          </w:tcPr>
          <w:p w14:paraId="58A1D375" w14:textId="77777777" w:rsidR="001370D8" w:rsidRPr="00E677F2" w:rsidRDefault="001370D8" w:rsidP="0078110C">
            <w:pPr>
              <w:jc w:val="both"/>
              <w:rPr>
                <w:b/>
              </w:rPr>
            </w:pPr>
            <w:proofErr w:type="spellStart"/>
            <w:r w:rsidRPr="00E677F2">
              <w:t>Құмырсқа</w:t>
            </w:r>
            <w:proofErr w:type="spellEnd"/>
            <w:r w:rsidRPr="00E677F2">
              <w:t xml:space="preserve"> </w:t>
            </w:r>
            <w:proofErr w:type="spellStart"/>
            <w:r w:rsidRPr="00E677F2">
              <w:t>қышқылы</w:t>
            </w:r>
            <w:proofErr w:type="spellEnd"/>
            <w:r w:rsidRPr="00E677F2">
              <w:t xml:space="preserve"> </w:t>
            </w:r>
            <w:proofErr w:type="spellStart"/>
            <w:r w:rsidRPr="00E677F2">
              <w:t>алғаш</w:t>
            </w:r>
            <w:proofErr w:type="spellEnd"/>
            <w:r w:rsidRPr="00E677F2">
              <w:t xml:space="preserve"> </w:t>
            </w:r>
            <w:proofErr w:type="spellStart"/>
            <w:r w:rsidRPr="00E677F2">
              <w:t>рет</w:t>
            </w:r>
            <w:proofErr w:type="spellEnd"/>
            <w:r w:rsidRPr="00E677F2">
              <w:t xml:space="preserve"> </w:t>
            </w:r>
            <w:proofErr w:type="spellStart"/>
            <w:r w:rsidRPr="00E677F2">
              <w:t>орман</w:t>
            </w:r>
            <w:proofErr w:type="spellEnd"/>
            <w:r w:rsidRPr="00E677F2">
              <w:t xml:space="preserve"> </w:t>
            </w:r>
            <w:proofErr w:type="spellStart"/>
            <w:r w:rsidRPr="00E677F2">
              <w:t>құмырсқаларынан</w:t>
            </w:r>
            <w:proofErr w:type="spellEnd"/>
            <w:r w:rsidRPr="00E677F2">
              <w:t xml:space="preserve"> </w:t>
            </w:r>
            <w:proofErr w:type="spellStart"/>
            <w:r w:rsidRPr="00E677F2">
              <w:t>бөлініп</w:t>
            </w:r>
            <w:proofErr w:type="spellEnd"/>
            <w:r w:rsidRPr="00E677F2">
              <w:t xml:space="preserve"> </w:t>
            </w:r>
            <w:proofErr w:type="spellStart"/>
            <w:r w:rsidRPr="00E677F2">
              <w:t>алынған</w:t>
            </w:r>
            <w:proofErr w:type="spellEnd"/>
            <w:r w:rsidRPr="00E677F2">
              <w:t xml:space="preserve">. </w:t>
            </w:r>
            <w:proofErr w:type="spellStart"/>
            <w:r w:rsidRPr="00E677F2">
              <w:t>Табиғатта</w:t>
            </w:r>
            <w:proofErr w:type="spellEnd"/>
            <w:r w:rsidRPr="00E677F2">
              <w:t xml:space="preserve"> </w:t>
            </w:r>
            <w:proofErr w:type="spellStart"/>
            <w:r w:rsidRPr="00E677F2">
              <w:t>қалақайда</w:t>
            </w:r>
            <w:proofErr w:type="spellEnd"/>
            <w:r w:rsidRPr="00E677F2">
              <w:t xml:space="preserve">, </w:t>
            </w:r>
            <w:proofErr w:type="spellStart"/>
            <w:r w:rsidRPr="00E677F2">
              <w:t>кейбір</w:t>
            </w:r>
            <w:proofErr w:type="spellEnd"/>
            <w:r w:rsidRPr="00E677F2">
              <w:t xml:space="preserve"> </w:t>
            </w:r>
            <w:proofErr w:type="spellStart"/>
            <w:r w:rsidRPr="00E677F2">
              <w:t>жемістерде</w:t>
            </w:r>
            <w:proofErr w:type="spellEnd"/>
            <w:r w:rsidRPr="00E677F2">
              <w:t xml:space="preserve">, </w:t>
            </w:r>
            <w:proofErr w:type="spellStart"/>
            <w:r w:rsidRPr="00E677F2">
              <w:t>медузаның</w:t>
            </w:r>
            <w:proofErr w:type="spellEnd"/>
            <w:r w:rsidRPr="00E677F2">
              <w:t xml:space="preserve"> </w:t>
            </w:r>
            <w:proofErr w:type="spellStart"/>
            <w:r w:rsidRPr="00E677F2">
              <w:t>күйдіргіш</w:t>
            </w:r>
            <w:proofErr w:type="spellEnd"/>
            <w:r w:rsidRPr="00E677F2">
              <w:t xml:space="preserve"> </w:t>
            </w:r>
            <w:proofErr w:type="spellStart"/>
            <w:r w:rsidRPr="00E677F2">
              <w:t>секрецияларында</w:t>
            </w:r>
            <w:proofErr w:type="spellEnd"/>
            <w:r w:rsidRPr="00E677F2">
              <w:t xml:space="preserve"> </w:t>
            </w:r>
            <w:proofErr w:type="spellStart"/>
            <w:r w:rsidRPr="00E677F2">
              <w:t>және</w:t>
            </w:r>
            <w:proofErr w:type="spellEnd"/>
            <w:r w:rsidRPr="00E677F2">
              <w:t xml:space="preserve"> </w:t>
            </w:r>
            <w:proofErr w:type="spellStart"/>
            <w:r w:rsidRPr="00E677F2">
              <w:t>т.б</w:t>
            </w:r>
            <w:proofErr w:type="spellEnd"/>
            <w:r w:rsidRPr="00E677F2">
              <w:t>.</w:t>
            </w:r>
          </w:p>
        </w:tc>
      </w:tr>
      <w:tr w:rsidR="00E677F2" w:rsidRPr="00E677F2" w14:paraId="6139C6A6" w14:textId="77777777" w:rsidTr="00E677F2">
        <w:tc>
          <w:tcPr>
            <w:tcW w:w="2172" w:type="dxa"/>
            <w:vMerge/>
          </w:tcPr>
          <w:p w14:paraId="736E732F" w14:textId="77777777" w:rsidR="001370D8" w:rsidRPr="00E677F2" w:rsidRDefault="001370D8" w:rsidP="0078110C"/>
        </w:tc>
        <w:tc>
          <w:tcPr>
            <w:tcW w:w="11998" w:type="dxa"/>
            <w:gridSpan w:val="2"/>
          </w:tcPr>
          <w:p w14:paraId="6F45BB92" w14:textId="77777777" w:rsidR="001370D8" w:rsidRPr="00E677F2" w:rsidRDefault="001370D8" w:rsidP="0078110C">
            <w:pPr>
              <w:jc w:val="center"/>
              <w:rPr>
                <w:b/>
              </w:rPr>
            </w:pPr>
            <w:proofErr w:type="spellStart"/>
            <w:r w:rsidRPr="00E677F2">
              <w:rPr>
                <w:b/>
              </w:rPr>
              <w:t>Гетерофункционалды</w:t>
            </w:r>
            <w:proofErr w:type="spellEnd"/>
            <w:r w:rsidRPr="00E677F2">
              <w:rPr>
                <w:b/>
              </w:rPr>
              <w:t xml:space="preserve"> </w:t>
            </w:r>
            <w:proofErr w:type="spellStart"/>
            <w:r w:rsidRPr="00E677F2">
              <w:rPr>
                <w:b/>
              </w:rPr>
              <w:t>қосылыстар</w:t>
            </w:r>
            <w:proofErr w:type="spellEnd"/>
          </w:p>
        </w:tc>
      </w:tr>
      <w:tr w:rsidR="00E677F2" w:rsidRPr="00E677F2" w14:paraId="23CB9D97" w14:textId="77777777" w:rsidTr="00E677F2">
        <w:tc>
          <w:tcPr>
            <w:tcW w:w="2172" w:type="dxa"/>
            <w:vMerge w:val="restart"/>
          </w:tcPr>
          <w:p w14:paraId="0086BCD4" w14:textId="77777777" w:rsidR="001370D8" w:rsidRPr="00E677F2" w:rsidRDefault="001370D8" w:rsidP="0078110C">
            <w:proofErr w:type="spellStart"/>
            <w:r w:rsidRPr="00E677F2">
              <w:t>Аналитикалық</w:t>
            </w:r>
            <w:proofErr w:type="spellEnd"/>
            <w:r w:rsidRPr="00E677F2">
              <w:t xml:space="preserve"> химия – 1,2</w:t>
            </w:r>
          </w:p>
          <w:p w14:paraId="4C06C16B" w14:textId="77777777" w:rsidR="001370D8" w:rsidRPr="00E677F2" w:rsidRDefault="001370D8" w:rsidP="0078110C"/>
          <w:p w14:paraId="3A370CC0" w14:textId="77777777" w:rsidR="001370D8" w:rsidRPr="00E677F2" w:rsidRDefault="001370D8" w:rsidP="0078110C">
            <w:pPr>
              <w:jc w:val="both"/>
            </w:pPr>
            <w:r w:rsidRPr="00E677F2">
              <w:t>Харитонов Ю.Я. Аналитическая химия. Т.2. Количественный анализ. Физико-химические методы анализа: Учебник для вузов/ -М.: Высшая школа, 2013. – 559 с.</w:t>
            </w:r>
          </w:p>
          <w:p w14:paraId="6CF0EFBF" w14:textId="77777777" w:rsidR="001370D8" w:rsidRPr="00E677F2" w:rsidRDefault="001370D8" w:rsidP="0078110C"/>
        </w:tc>
        <w:tc>
          <w:tcPr>
            <w:tcW w:w="4769" w:type="dxa"/>
          </w:tcPr>
          <w:p w14:paraId="722A75F5" w14:textId="77777777" w:rsidR="001370D8" w:rsidRPr="00E677F2" w:rsidRDefault="001370D8" w:rsidP="0078110C">
            <w:proofErr w:type="spellStart"/>
            <w:r w:rsidRPr="00E677F2">
              <w:t>Аналитикалық</w:t>
            </w:r>
            <w:proofErr w:type="spellEnd"/>
            <w:r w:rsidRPr="00E677F2">
              <w:t xml:space="preserve"> </w:t>
            </w:r>
            <w:proofErr w:type="spellStart"/>
            <w:r w:rsidRPr="00E677F2">
              <w:t>химияның</w:t>
            </w:r>
            <w:proofErr w:type="spellEnd"/>
            <w:r w:rsidRPr="00E677F2">
              <w:t xml:space="preserve"> </w:t>
            </w:r>
            <w:proofErr w:type="spellStart"/>
            <w:r w:rsidRPr="00E677F2">
              <w:t>негізгі</w:t>
            </w:r>
            <w:proofErr w:type="spellEnd"/>
            <w:r w:rsidRPr="00E677F2">
              <w:t xml:space="preserve"> </w:t>
            </w:r>
            <w:proofErr w:type="spellStart"/>
            <w:r w:rsidRPr="00E677F2">
              <w:t>түсініктері</w:t>
            </w:r>
            <w:proofErr w:type="spellEnd"/>
          </w:p>
        </w:tc>
        <w:tc>
          <w:tcPr>
            <w:tcW w:w="7229" w:type="dxa"/>
          </w:tcPr>
          <w:p w14:paraId="61FC36B5" w14:textId="77777777" w:rsidR="001370D8" w:rsidRPr="00E677F2" w:rsidRDefault="001370D8" w:rsidP="0078110C">
            <w:pPr>
              <w:jc w:val="both"/>
            </w:pPr>
            <w:proofErr w:type="spellStart"/>
            <w:r w:rsidRPr="00E677F2">
              <w:t>Барлық</w:t>
            </w:r>
            <w:proofErr w:type="spellEnd"/>
            <w:r w:rsidRPr="00E677F2">
              <w:t xml:space="preserve"> </w:t>
            </w:r>
            <w:proofErr w:type="spellStart"/>
            <w:r w:rsidRPr="00E677F2">
              <w:t>елдерде</w:t>
            </w:r>
            <w:proofErr w:type="spellEnd"/>
            <w:r w:rsidRPr="00E677F2">
              <w:t xml:space="preserve"> </w:t>
            </w:r>
            <w:proofErr w:type="spellStart"/>
            <w:r w:rsidRPr="00E677F2">
              <w:t>арнайы</w:t>
            </w:r>
            <w:proofErr w:type="spellEnd"/>
            <w:r w:rsidRPr="00E677F2">
              <w:t xml:space="preserve"> </w:t>
            </w:r>
            <w:proofErr w:type="spellStart"/>
            <w:r w:rsidRPr="00E677F2">
              <w:t>мемлекеттік</w:t>
            </w:r>
            <w:proofErr w:type="spellEnd"/>
            <w:r w:rsidRPr="00E677F2">
              <w:t xml:space="preserve"> </w:t>
            </w:r>
            <w:proofErr w:type="spellStart"/>
            <w:r w:rsidRPr="00E677F2">
              <w:t>қызметтер</w:t>
            </w:r>
            <w:proofErr w:type="spellEnd"/>
            <w:r w:rsidRPr="00E677F2">
              <w:t xml:space="preserve"> </w:t>
            </w:r>
            <w:proofErr w:type="spellStart"/>
            <w:r w:rsidRPr="00E677F2">
              <w:t>қоршаған</w:t>
            </w:r>
            <w:proofErr w:type="spellEnd"/>
            <w:r w:rsidRPr="00E677F2">
              <w:t xml:space="preserve"> </w:t>
            </w:r>
            <w:proofErr w:type="spellStart"/>
            <w:r w:rsidRPr="00E677F2">
              <w:t>ортаның</w:t>
            </w:r>
            <w:proofErr w:type="spellEnd"/>
            <w:r w:rsidRPr="00E677F2">
              <w:t xml:space="preserve"> </w:t>
            </w:r>
            <w:proofErr w:type="spellStart"/>
            <w:r w:rsidRPr="00E677F2">
              <w:t>ластану</w:t>
            </w:r>
            <w:proofErr w:type="spellEnd"/>
            <w:r w:rsidRPr="00E677F2">
              <w:t xml:space="preserve"> </w:t>
            </w:r>
            <w:proofErr w:type="spellStart"/>
            <w:r w:rsidRPr="00E677F2">
              <w:t>деңгейін</w:t>
            </w:r>
            <w:proofErr w:type="spellEnd"/>
            <w:r w:rsidRPr="00E677F2">
              <w:t xml:space="preserve"> </w:t>
            </w:r>
            <w:proofErr w:type="spellStart"/>
            <w:r w:rsidRPr="00E677F2">
              <w:t>бақылайды</w:t>
            </w:r>
            <w:proofErr w:type="spellEnd"/>
            <w:r w:rsidRPr="00E677F2">
              <w:t>. «</w:t>
            </w:r>
            <w:proofErr w:type="spellStart"/>
            <w:r w:rsidRPr="00E677F2">
              <w:t>Қоршаған</w:t>
            </w:r>
            <w:proofErr w:type="spellEnd"/>
            <w:r w:rsidRPr="00E677F2">
              <w:t xml:space="preserve"> </w:t>
            </w:r>
            <w:proofErr w:type="spellStart"/>
            <w:r w:rsidRPr="00E677F2">
              <w:t>ортаның</w:t>
            </w:r>
            <w:proofErr w:type="spellEnd"/>
            <w:r w:rsidRPr="00E677F2">
              <w:t xml:space="preserve"> </w:t>
            </w:r>
            <w:proofErr w:type="spellStart"/>
            <w:r w:rsidRPr="00E677F2">
              <w:t>мониторингі</w:t>
            </w:r>
            <w:proofErr w:type="spellEnd"/>
            <w:r w:rsidRPr="00E677F2">
              <w:t xml:space="preserve">» </w:t>
            </w:r>
            <w:proofErr w:type="spellStart"/>
            <w:r w:rsidRPr="00E677F2">
              <w:t>термині</w:t>
            </w:r>
            <w:proofErr w:type="spellEnd"/>
            <w:r w:rsidRPr="00E677F2">
              <w:t xml:space="preserve">. </w:t>
            </w:r>
            <w:proofErr w:type="spellStart"/>
            <w:r w:rsidRPr="00E677F2">
              <w:t>Ауаның</w:t>
            </w:r>
            <w:proofErr w:type="spellEnd"/>
            <w:r w:rsidRPr="00E677F2">
              <w:t xml:space="preserve">, </w:t>
            </w:r>
            <w:proofErr w:type="spellStart"/>
            <w:r w:rsidRPr="00E677F2">
              <w:t>топырақтың</w:t>
            </w:r>
            <w:proofErr w:type="spellEnd"/>
            <w:r w:rsidRPr="00E677F2">
              <w:t xml:space="preserve">, </w:t>
            </w:r>
            <w:proofErr w:type="spellStart"/>
            <w:r w:rsidRPr="00E677F2">
              <w:t>судың</w:t>
            </w:r>
            <w:proofErr w:type="spellEnd"/>
            <w:r w:rsidRPr="00E677F2">
              <w:t xml:space="preserve">, </w:t>
            </w:r>
            <w:proofErr w:type="spellStart"/>
            <w:r w:rsidRPr="00E677F2">
              <w:t>жауын-шашынның</w:t>
            </w:r>
            <w:proofErr w:type="spellEnd"/>
            <w:r w:rsidRPr="00E677F2">
              <w:t xml:space="preserve"> </w:t>
            </w:r>
            <w:proofErr w:type="spellStart"/>
            <w:r w:rsidRPr="00E677F2">
              <w:t>сапасының</w:t>
            </w:r>
            <w:proofErr w:type="spellEnd"/>
            <w:r w:rsidRPr="00E677F2">
              <w:t xml:space="preserve"> </w:t>
            </w:r>
            <w:proofErr w:type="spellStart"/>
            <w:r w:rsidRPr="00E677F2">
              <w:t>критерийлері</w:t>
            </w:r>
            <w:proofErr w:type="spellEnd"/>
            <w:r w:rsidRPr="00E677F2">
              <w:t xml:space="preserve"> </w:t>
            </w:r>
            <w:proofErr w:type="spellStart"/>
            <w:r w:rsidRPr="00E677F2">
              <w:t>химиялық</w:t>
            </w:r>
            <w:proofErr w:type="spellEnd"/>
            <w:r w:rsidRPr="00E677F2">
              <w:t xml:space="preserve"> </w:t>
            </w:r>
            <w:proofErr w:type="spellStart"/>
            <w:r w:rsidRPr="00E677F2">
              <w:t>әдістерімен</w:t>
            </w:r>
            <w:proofErr w:type="spellEnd"/>
            <w:r w:rsidRPr="00E677F2">
              <w:t xml:space="preserve"> </w:t>
            </w:r>
            <w:proofErr w:type="spellStart"/>
            <w:r w:rsidRPr="00E677F2">
              <w:t>анықталатын</w:t>
            </w:r>
            <w:proofErr w:type="spellEnd"/>
            <w:r w:rsidRPr="00E677F2">
              <w:t xml:space="preserve"> </w:t>
            </w:r>
            <w:proofErr w:type="spellStart"/>
            <w:r w:rsidRPr="00E677F2">
              <w:t>шекті</w:t>
            </w:r>
            <w:proofErr w:type="spellEnd"/>
            <w:r w:rsidRPr="00E677F2">
              <w:t xml:space="preserve"> </w:t>
            </w:r>
            <w:proofErr w:type="spellStart"/>
            <w:r w:rsidRPr="00E677F2">
              <w:t>рұқсат</w:t>
            </w:r>
            <w:proofErr w:type="spellEnd"/>
            <w:r w:rsidRPr="00E677F2">
              <w:t xml:space="preserve"> </w:t>
            </w:r>
            <w:proofErr w:type="spellStart"/>
            <w:r w:rsidRPr="00E677F2">
              <w:t>етілген</w:t>
            </w:r>
            <w:proofErr w:type="spellEnd"/>
            <w:r w:rsidRPr="00E677F2">
              <w:t xml:space="preserve"> </w:t>
            </w:r>
            <w:proofErr w:type="spellStart"/>
            <w:r w:rsidRPr="00E677F2">
              <w:t>концентрациялар</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w:t>
            </w:r>
          </w:p>
        </w:tc>
      </w:tr>
      <w:tr w:rsidR="00E677F2" w:rsidRPr="00E677F2" w14:paraId="54CC874F" w14:textId="77777777" w:rsidTr="00E677F2">
        <w:tc>
          <w:tcPr>
            <w:tcW w:w="2172" w:type="dxa"/>
            <w:vMerge/>
          </w:tcPr>
          <w:p w14:paraId="5569698B" w14:textId="77777777" w:rsidR="001370D8" w:rsidRPr="00E677F2" w:rsidRDefault="001370D8" w:rsidP="0078110C"/>
        </w:tc>
        <w:tc>
          <w:tcPr>
            <w:tcW w:w="4769" w:type="dxa"/>
          </w:tcPr>
          <w:p w14:paraId="4802E278" w14:textId="77777777" w:rsidR="001370D8" w:rsidRPr="00E677F2" w:rsidRDefault="001370D8" w:rsidP="0078110C">
            <w:proofErr w:type="spellStart"/>
            <w:r w:rsidRPr="00E677F2">
              <w:t>Сандық</w:t>
            </w:r>
            <w:proofErr w:type="spellEnd"/>
            <w:r w:rsidRPr="00E677F2">
              <w:t xml:space="preserve"> </w:t>
            </w:r>
            <w:proofErr w:type="spellStart"/>
            <w:r w:rsidRPr="00E677F2">
              <w:t>талдаудың</w:t>
            </w:r>
            <w:proofErr w:type="spellEnd"/>
            <w:r w:rsidRPr="00E677F2">
              <w:t xml:space="preserve"> </w:t>
            </w:r>
            <w:proofErr w:type="spellStart"/>
            <w:r w:rsidRPr="00E677F2">
              <w:t>химиялық</w:t>
            </w:r>
            <w:proofErr w:type="spellEnd"/>
            <w:r w:rsidRPr="00E677F2">
              <w:t xml:space="preserve"> </w:t>
            </w:r>
            <w:proofErr w:type="spellStart"/>
            <w:r w:rsidRPr="00E677F2">
              <w:t>әдістері</w:t>
            </w:r>
            <w:proofErr w:type="spellEnd"/>
          </w:p>
        </w:tc>
        <w:tc>
          <w:tcPr>
            <w:tcW w:w="7229" w:type="dxa"/>
          </w:tcPr>
          <w:p w14:paraId="31B701CB" w14:textId="77777777" w:rsidR="001370D8" w:rsidRPr="00E677F2" w:rsidRDefault="001370D8" w:rsidP="0078110C">
            <w:pPr>
              <w:jc w:val="both"/>
            </w:pPr>
            <w:proofErr w:type="spellStart"/>
            <w:r w:rsidRPr="00E677F2">
              <w:t>Судың</w:t>
            </w:r>
            <w:proofErr w:type="spellEnd"/>
            <w:r w:rsidRPr="00E677F2">
              <w:t xml:space="preserve"> </w:t>
            </w:r>
            <w:proofErr w:type="spellStart"/>
            <w:r w:rsidRPr="00E677F2">
              <w:t>кермектігі</w:t>
            </w:r>
            <w:proofErr w:type="spellEnd"/>
          </w:p>
        </w:tc>
      </w:tr>
      <w:tr w:rsidR="00E677F2" w:rsidRPr="00E677F2" w14:paraId="71DD2AD7" w14:textId="77777777" w:rsidTr="00E677F2">
        <w:tc>
          <w:tcPr>
            <w:tcW w:w="2172" w:type="dxa"/>
            <w:vMerge/>
          </w:tcPr>
          <w:p w14:paraId="456FD53D" w14:textId="77777777" w:rsidR="001370D8" w:rsidRPr="00E677F2" w:rsidRDefault="001370D8" w:rsidP="0078110C"/>
        </w:tc>
        <w:tc>
          <w:tcPr>
            <w:tcW w:w="4769" w:type="dxa"/>
          </w:tcPr>
          <w:p w14:paraId="6E546272" w14:textId="77777777" w:rsidR="001370D8" w:rsidRPr="00E677F2" w:rsidRDefault="001370D8" w:rsidP="0078110C">
            <w:proofErr w:type="spellStart"/>
            <w:r w:rsidRPr="00E677F2">
              <w:t>Заттарды</w:t>
            </w:r>
            <w:proofErr w:type="spellEnd"/>
            <w:r w:rsidRPr="00E677F2">
              <w:t xml:space="preserve"> </w:t>
            </w:r>
            <w:proofErr w:type="spellStart"/>
            <w:r w:rsidRPr="00E677F2">
              <w:t>сапалық</w:t>
            </w:r>
            <w:proofErr w:type="spellEnd"/>
            <w:r w:rsidRPr="00E677F2">
              <w:t xml:space="preserve"> </w:t>
            </w:r>
            <w:proofErr w:type="spellStart"/>
            <w:r w:rsidRPr="00E677F2">
              <w:t>талдау</w:t>
            </w:r>
            <w:proofErr w:type="spellEnd"/>
            <w:r w:rsidRPr="00E677F2">
              <w:t xml:space="preserve"> </w:t>
            </w:r>
            <w:proofErr w:type="spellStart"/>
            <w:r w:rsidRPr="00E677F2">
              <w:t>әдістерімен</w:t>
            </w:r>
            <w:proofErr w:type="spellEnd"/>
            <w:r w:rsidRPr="00E677F2">
              <w:t xml:space="preserve"> </w:t>
            </w:r>
            <w:proofErr w:type="spellStart"/>
            <w:r w:rsidRPr="00E677F2">
              <w:t>таныстыру</w:t>
            </w:r>
            <w:proofErr w:type="spellEnd"/>
          </w:p>
        </w:tc>
        <w:tc>
          <w:tcPr>
            <w:tcW w:w="7229" w:type="dxa"/>
          </w:tcPr>
          <w:p w14:paraId="36518EB9" w14:textId="77777777" w:rsidR="001370D8" w:rsidRPr="00E677F2" w:rsidRDefault="001370D8" w:rsidP="0078110C">
            <w:pPr>
              <w:jc w:val="both"/>
            </w:pPr>
            <w:proofErr w:type="spellStart"/>
            <w:r w:rsidRPr="00E677F2">
              <w:t>Егер</w:t>
            </w:r>
            <w:proofErr w:type="spellEnd"/>
            <w:r w:rsidRPr="00E677F2">
              <w:t xml:space="preserve"> </w:t>
            </w:r>
            <w:proofErr w:type="spellStart"/>
            <w:r w:rsidRPr="00E677F2">
              <w:t>ағынның</w:t>
            </w:r>
            <w:proofErr w:type="spellEnd"/>
            <w:r w:rsidRPr="00E677F2">
              <w:t xml:space="preserve"> </w:t>
            </w:r>
            <w:proofErr w:type="spellStart"/>
            <w:r w:rsidRPr="00E677F2">
              <w:t>сұйықтығына</w:t>
            </w:r>
            <w:proofErr w:type="spellEnd"/>
            <w:r w:rsidRPr="00E677F2">
              <w:t xml:space="preserve"> </w:t>
            </w:r>
            <w:proofErr w:type="spellStart"/>
            <w:r w:rsidRPr="00E677F2">
              <w:t>талдау</w:t>
            </w:r>
            <w:proofErr w:type="spellEnd"/>
            <w:r w:rsidRPr="00E677F2">
              <w:t xml:space="preserve"> </w:t>
            </w:r>
            <w:proofErr w:type="spellStart"/>
            <w:r w:rsidRPr="00E677F2">
              <w:t>жасалса</w:t>
            </w:r>
            <w:proofErr w:type="spellEnd"/>
            <w:r w:rsidRPr="00E677F2">
              <w:t xml:space="preserve">, </w:t>
            </w:r>
            <w:proofErr w:type="spellStart"/>
            <w:r w:rsidRPr="00E677F2">
              <w:t>онда</w:t>
            </w:r>
            <w:proofErr w:type="spellEnd"/>
            <w:r w:rsidRPr="00E677F2">
              <w:t xml:space="preserve"> </w:t>
            </w:r>
            <w:proofErr w:type="spellStart"/>
            <w:r w:rsidRPr="00E677F2">
              <w:t>сенімді</w:t>
            </w:r>
            <w:proofErr w:type="spellEnd"/>
            <w:r w:rsidRPr="00E677F2">
              <w:t xml:space="preserve"> </w:t>
            </w:r>
            <w:proofErr w:type="spellStart"/>
            <w:r w:rsidRPr="00E677F2">
              <w:t>ақпарат</w:t>
            </w:r>
            <w:proofErr w:type="spellEnd"/>
            <w:r w:rsidRPr="00E677F2">
              <w:t xml:space="preserve"> </w:t>
            </w:r>
            <w:proofErr w:type="spellStart"/>
            <w:r w:rsidRPr="00E677F2">
              <w:t>алу</w:t>
            </w:r>
            <w:proofErr w:type="spellEnd"/>
            <w:r w:rsidRPr="00E677F2">
              <w:t xml:space="preserve"> </w:t>
            </w:r>
            <w:proofErr w:type="spellStart"/>
            <w:r w:rsidRPr="00E677F2">
              <w:t>үшін</w:t>
            </w:r>
            <w:proofErr w:type="spellEnd"/>
            <w:r w:rsidRPr="00E677F2">
              <w:t xml:space="preserve"> су </w:t>
            </w:r>
            <w:proofErr w:type="spellStart"/>
            <w:r w:rsidRPr="00E677F2">
              <w:t>ағындары</w:t>
            </w:r>
            <w:proofErr w:type="spellEnd"/>
            <w:r w:rsidRPr="00E677F2">
              <w:t xml:space="preserve"> </w:t>
            </w:r>
            <w:proofErr w:type="spellStart"/>
            <w:r w:rsidRPr="00E677F2">
              <w:t>ағынының</w:t>
            </w:r>
            <w:proofErr w:type="spellEnd"/>
            <w:r w:rsidRPr="00E677F2">
              <w:t xml:space="preserve"> </w:t>
            </w:r>
            <w:proofErr w:type="spellStart"/>
            <w:r w:rsidRPr="00E677F2">
              <w:t>бойымен</w:t>
            </w:r>
            <w:proofErr w:type="spellEnd"/>
            <w:r w:rsidRPr="00E677F2">
              <w:t xml:space="preserve"> </w:t>
            </w:r>
            <w:proofErr w:type="spellStart"/>
            <w:r w:rsidRPr="00E677F2">
              <w:t>әртүрлі</w:t>
            </w:r>
            <w:proofErr w:type="spellEnd"/>
            <w:r w:rsidRPr="00E677F2">
              <w:t xml:space="preserve"> </w:t>
            </w:r>
            <w:proofErr w:type="spellStart"/>
            <w:r w:rsidRPr="00E677F2">
              <w:t>жерлерден</w:t>
            </w:r>
            <w:proofErr w:type="spellEnd"/>
            <w:r w:rsidRPr="00E677F2">
              <w:t xml:space="preserve">, </w:t>
            </w:r>
            <w:proofErr w:type="spellStart"/>
            <w:r w:rsidRPr="00E677F2">
              <w:t>әртүрлі</w:t>
            </w:r>
            <w:proofErr w:type="spellEnd"/>
            <w:r w:rsidRPr="00E677F2">
              <w:t xml:space="preserve"> </w:t>
            </w:r>
            <w:proofErr w:type="spellStart"/>
            <w:r w:rsidRPr="00E677F2">
              <w:t>тереңдіктен</w:t>
            </w:r>
            <w:proofErr w:type="spellEnd"/>
            <w:r w:rsidRPr="00E677F2">
              <w:t xml:space="preserve"> </w:t>
            </w:r>
            <w:proofErr w:type="spellStart"/>
            <w:r w:rsidRPr="00E677F2">
              <w:t>және</w:t>
            </w:r>
            <w:proofErr w:type="spellEnd"/>
            <w:r w:rsidRPr="00E677F2">
              <w:t xml:space="preserve"> </w:t>
            </w:r>
            <w:proofErr w:type="spellStart"/>
            <w:r w:rsidRPr="00E677F2">
              <w:t>белгілі</w:t>
            </w:r>
            <w:proofErr w:type="spellEnd"/>
            <w:r w:rsidRPr="00E677F2">
              <w:t xml:space="preserve"> </w:t>
            </w:r>
            <w:proofErr w:type="spellStart"/>
            <w:r w:rsidRPr="00E677F2">
              <w:t>бір</w:t>
            </w:r>
            <w:proofErr w:type="spellEnd"/>
            <w:r w:rsidRPr="00E677F2">
              <w:t xml:space="preserve"> </w:t>
            </w:r>
            <w:proofErr w:type="spellStart"/>
            <w:r w:rsidRPr="00E677F2">
              <w:t>аралықта</w:t>
            </w:r>
            <w:proofErr w:type="spellEnd"/>
            <w:r w:rsidRPr="00E677F2">
              <w:t xml:space="preserve"> </w:t>
            </w:r>
            <w:proofErr w:type="spellStart"/>
            <w:r w:rsidRPr="00E677F2">
              <w:t>үлгілер</w:t>
            </w:r>
            <w:proofErr w:type="spellEnd"/>
            <w:r w:rsidRPr="00E677F2">
              <w:t xml:space="preserve"> </w:t>
            </w:r>
            <w:proofErr w:type="spellStart"/>
            <w:r w:rsidRPr="00E677F2">
              <w:t>алынады</w:t>
            </w:r>
            <w:proofErr w:type="spellEnd"/>
            <w:r w:rsidRPr="00E677F2">
              <w:t xml:space="preserve">. </w:t>
            </w:r>
            <w:proofErr w:type="spellStart"/>
            <w:r w:rsidRPr="00E677F2">
              <w:t>Мұндай</w:t>
            </w:r>
            <w:proofErr w:type="spellEnd"/>
            <w:r w:rsidRPr="00E677F2">
              <w:t xml:space="preserve"> </w:t>
            </w:r>
            <w:proofErr w:type="spellStart"/>
            <w:r w:rsidRPr="00E677F2">
              <w:t>үлгілерді</w:t>
            </w:r>
            <w:proofErr w:type="spellEnd"/>
            <w:r w:rsidRPr="00E677F2">
              <w:t xml:space="preserve"> </w:t>
            </w:r>
            <w:proofErr w:type="spellStart"/>
            <w:r w:rsidRPr="00E677F2">
              <w:t>жинау</w:t>
            </w:r>
            <w:proofErr w:type="spellEnd"/>
            <w:r w:rsidRPr="00E677F2">
              <w:t xml:space="preserve"> </w:t>
            </w:r>
            <w:proofErr w:type="spellStart"/>
            <w:r w:rsidRPr="00E677F2">
              <w:t>ережелері</w:t>
            </w:r>
            <w:proofErr w:type="spellEnd"/>
            <w:r w:rsidRPr="00E677F2">
              <w:t xml:space="preserve"> </w:t>
            </w:r>
            <w:proofErr w:type="spellStart"/>
            <w:r w:rsidRPr="00E677F2">
              <w:t>тиісті</w:t>
            </w:r>
            <w:proofErr w:type="spellEnd"/>
            <w:r w:rsidRPr="00E677F2">
              <w:t xml:space="preserve"> </w:t>
            </w:r>
            <w:proofErr w:type="spellStart"/>
            <w:r w:rsidRPr="00E677F2">
              <w:t>ГОСТтармен</w:t>
            </w:r>
            <w:proofErr w:type="spellEnd"/>
            <w:r w:rsidRPr="00E677F2">
              <w:t xml:space="preserve"> </w:t>
            </w:r>
            <w:proofErr w:type="spellStart"/>
            <w:r w:rsidRPr="00E677F2">
              <w:t>реттеледі</w:t>
            </w:r>
            <w:proofErr w:type="spellEnd"/>
            <w:r w:rsidRPr="00E677F2">
              <w:t>.</w:t>
            </w:r>
          </w:p>
        </w:tc>
      </w:tr>
      <w:tr w:rsidR="00E677F2" w:rsidRPr="00E677F2" w14:paraId="7396AB45" w14:textId="77777777" w:rsidTr="00E677F2">
        <w:tc>
          <w:tcPr>
            <w:tcW w:w="2172" w:type="dxa"/>
            <w:vMerge/>
          </w:tcPr>
          <w:p w14:paraId="4CC17FED" w14:textId="77777777" w:rsidR="001370D8" w:rsidRPr="00E677F2" w:rsidRDefault="001370D8" w:rsidP="0078110C"/>
        </w:tc>
        <w:tc>
          <w:tcPr>
            <w:tcW w:w="4769" w:type="dxa"/>
          </w:tcPr>
          <w:p w14:paraId="365590D3" w14:textId="77777777" w:rsidR="001370D8" w:rsidRPr="00E677F2" w:rsidRDefault="001370D8" w:rsidP="0078110C">
            <w:proofErr w:type="spellStart"/>
            <w:r w:rsidRPr="00E677F2">
              <w:t>Протолиттік</w:t>
            </w:r>
            <w:proofErr w:type="spellEnd"/>
            <w:r w:rsidRPr="00E677F2">
              <w:t xml:space="preserve"> тепе-</w:t>
            </w:r>
            <w:proofErr w:type="spellStart"/>
            <w:r w:rsidRPr="00E677F2">
              <w:t>теңдік</w:t>
            </w:r>
            <w:proofErr w:type="spellEnd"/>
          </w:p>
          <w:p w14:paraId="0BA1AD72" w14:textId="77777777" w:rsidR="001370D8" w:rsidRPr="00E677F2" w:rsidRDefault="001370D8" w:rsidP="0078110C"/>
        </w:tc>
        <w:tc>
          <w:tcPr>
            <w:tcW w:w="7229" w:type="dxa"/>
          </w:tcPr>
          <w:p w14:paraId="5487AA22" w14:textId="77777777" w:rsidR="001370D8" w:rsidRPr="00E677F2" w:rsidRDefault="001370D8" w:rsidP="0078110C">
            <w:pPr>
              <w:jc w:val="both"/>
            </w:pPr>
            <w:proofErr w:type="spellStart"/>
            <w:r w:rsidRPr="00E677F2">
              <w:t>Күрделі</w:t>
            </w:r>
            <w:proofErr w:type="spellEnd"/>
            <w:r w:rsidRPr="00E677F2">
              <w:t xml:space="preserve"> </w:t>
            </w:r>
            <w:proofErr w:type="spellStart"/>
            <w:r w:rsidRPr="00E677F2">
              <w:t>қосылыстар</w:t>
            </w:r>
            <w:proofErr w:type="spellEnd"/>
            <w:r w:rsidRPr="00E677F2">
              <w:t xml:space="preserve"> </w:t>
            </w:r>
            <w:proofErr w:type="spellStart"/>
            <w:r w:rsidRPr="00E677F2">
              <w:t>өсімдік</w:t>
            </w:r>
            <w:proofErr w:type="spellEnd"/>
            <w:r w:rsidRPr="00E677F2">
              <w:t xml:space="preserve"> </w:t>
            </w:r>
            <w:proofErr w:type="spellStart"/>
            <w:r w:rsidRPr="00E677F2">
              <w:t>хлорофиллінің</w:t>
            </w:r>
            <w:proofErr w:type="spellEnd"/>
            <w:r w:rsidRPr="00E677F2">
              <w:t xml:space="preserve"> </w:t>
            </w:r>
            <w:proofErr w:type="spellStart"/>
            <w:r w:rsidRPr="00E677F2">
              <w:t>бөлігі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 xml:space="preserve"> </w:t>
            </w:r>
            <w:proofErr w:type="spellStart"/>
            <w:r w:rsidRPr="00E677F2">
              <w:t>және</w:t>
            </w:r>
            <w:proofErr w:type="spellEnd"/>
            <w:r w:rsidRPr="00E677F2">
              <w:t xml:space="preserve"> </w:t>
            </w:r>
            <w:proofErr w:type="spellStart"/>
            <w:r w:rsidRPr="00E677F2">
              <w:t>өсімдік</w:t>
            </w:r>
            <w:proofErr w:type="spellEnd"/>
            <w:r w:rsidRPr="00E677F2">
              <w:t xml:space="preserve"> </w:t>
            </w:r>
            <w:proofErr w:type="spellStart"/>
            <w:r w:rsidRPr="00E677F2">
              <w:t>түйіндеріндегі</w:t>
            </w:r>
            <w:proofErr w:type="spellEnd"/>
            <w:r w:rsidRPr="00E677F2">
              <w:t xml:space="preserve"> </w:t>
            </w:r>
            <w:proofErr w:type="spellStart"/>
            <w:r w:rsidRPr="00E677F2">
              <w:t>азотты</w:t>
            </w:r>
            <w:proofErr w:type="spellEnd"/>
            <w:r w:rsidRPr="00E677F2">
              <w:t xml:space="preserve"> </w:t>
            </w:r>
            <w:proofErr w:type="spellStart"/>
            <w:r w:rsidRPr="00E677F2">
              <w:t>бекітуге</w:t>
            </w:r>
            <w:proofErr w:type="spellEnd"/>
            <w:r w:rsidRPr="00E677F2">
              <w:t xml:space="preserve"> </w:t>
            </w:r>
            <w:proofErr w:type="spellStart"/>
            <w:r w:rsidRPr="00E677F2">
              <w:t>қатысады</w:t>
            </w:r>
            <w:proofErr w:type="spellEnd"/>
            <w:r w:rsidRPr="00E677F2">
              <w:t>.</w:t>
            </w:r>
          </w:p>
        </w:tc>
      </w:tr>
      <w:tr w:rsidR="00E677F2" w:rsidRPr="00E677F2" w14:paraId="31024EA1" w14:textId="77777777" w:rsidTr="00E677F2">
        <w:tc>
          <w:tcPr>
            <w:tcW w:w="2172" w:type="dxa"/>
            <w:vMerge/>
          </w:tcPr>
          <w:p w14:paraId="76357CDC" w14:textId="77777777" w:rsidR="001370D8" w:rsidRPr="00E677F2" w:rsidRDefault="001370D8" w:rsidP="0078110C"/>
        </w:tc>
        <w:tc>
          <w:tcPr>
            <w:tcW w:w="4769" w:type="dxa"/>
          </w:tcPr>
          <w:p w14:paraId="7D03FB6E" w14:textId="77777777" w:rsidR="001370D8" w:rsidRPr="00E677F2" w:rsidRDefault="001370D8" w:rsidP="0078110C">
            <w:proofErr w:type="spellStart"/>
            <w:r w:rsidRPr="00E677F2">
              <w:t>Талдаудың</w:t>
            </w:r>
            <w:proofErr w:type="spellEnd"/>
            <w:r w:rsidRPr="00E677F2">
              <w:t xml:space="preserve"> </w:t>
            </w:r>
            <w:proofErr w:type="spellStart"/>
            <w:r w:rsidRPr="00E677F2">
              <w:t>физикалық</w:t>
            </w:r>
            <w:proofErr w:type="spellEnd"/>
            <w:r w:rsidRPr="00E677F2">
              <w:t xml:space="preserve"> </w:t>
            </w:r>
            <w:proofErr w:type="spellStart"/>
            <w:r w:rsidRPr="00E677F2">
              <w:t>және</w:t>
            </w:r>
            <w:proofErr w:type="spellEnd"/>
            <w:r w:rsidRPr="00E677F2">
              <w:t xml:space="preserve"> </w:t>
            </w:r>
            <w:proofErr w:type="spellStart"/>
            <w:r w:rsidRPr="00E677F2">
              <w:t>химиялық</w:t>
            </w:r>
            <w:proofErr w:type="spellEnd"/>
            <w:r w:rsidRPr="00E677F2">
              <w:t xml:space="preserve"> </w:t>
            </w:r>
            <w:proofErr w:type="spellStart"/>
            <w:r w:rsidRPr="00E677F2">
              <w:t>әдістерімен</w:t>
            </w:r>
            <w:proofErr w:type="spellEnd"/>
            <w:r w:rsidRPr="00E677F2">
              <w:t xml:space="preserve"> </w:t>
            </w:r>
            <w:proofErr w:type="spellStart"/>
            <w:r w:rsidRPr="00E677F2">
              <w:t>таныстыру</w:t>
            </w:r>
            <w:proofErr w:type="spellEnd"/>
          </w:p>
        </w:tc>
        <w:tc>
          <w:tcPr>
            <w:tcW w:w="7229" w:type="dxa"/>
          </w:tcPr>
          <w:p w14:paraId="1CD1A060" w14:textId="77777777" w:rsidR="001370D8" w:rsidRPr="00E677F2" w:rsidRDefault="001370D8" w:rsidP="0078110C">
            <w:pPr>
              <w:jc w:val="both"/>
            </w:pPr>
            <w:proofErr w:type="spellStart"/>
            <w:r w:rsidRPr="00E677F2">
              <w:t>Газды</w:t>
            </w:r>
            <w:proofErr w:type="spellEnd"/>
            <w:r w:rsidRPr="00E677F2">
              <w:t xml:space="preserve"> хроматография </w:t>
            </w:r>
            <w:proofErr w:type="spellStart"/>
            <w:r w:rsidRPr="00E677F2">
              <w:t>газдарды</w:t>
            </w:r>
            <w:proofErr w:type="spellEnd"/>
            <w:r w:rsidRPr="00E677F2">
              <w:t xml:space="preserve"> </w:t>
            </w:r>
            <w:proofErr w:type="spellStart"/>
            <w:r w:rsidRPr="00E677F2">
              <w:t>бөлу</w:t>
            </w:r>
            <w:proofErr w:type="spellEnd"/>
            <w:r w:rsidRPr="00E677F2">
              <w:t xml:space="preserve">, </w:t>
            </w:r>
            <w:proofErr w:type="spellStart"/>
            <w:r w:rsidRPr="00E677F2">
              <w:t>ауадағы</w:t>
            </w:r>
            <w:proofErr w:type="spellEnd"/>
            <w:r w:rsidRPr="00E677F2">
              <w:t xml:space="preserve">, </w:t>
            </w:r>
            <w:proofErr w:type="spellStart"/>
            <w:r w:rsidRPr="00E677F2">
              <w:t>судағы</w:t>
            </w:r>
            <w:proofErr w:type="spellEnd"/>
            <w:r w:rsidRPr="00E677F2">
              <w:t xml:space="preserve">, </w:t>
            </w:r>
            <w:proofErr w:type="spellStart"/>
            <w:r w:rsidRPr="00E677F2">
              <w:t>топырақтағы</w:t>
            </w:r>
            <w:proofErr w:type="spellEnd"/>
            <w:r w:rsidRPr="00E677F2">
              <w:t xml:space="preserve">, </w:t>
            </w:r>
            <w:proofErr w:type="spellStart"/>
            <w:r w:rsidRPr="00E677F2">
              <w:t>өнеркәсіп</w:t>
            </w:r>
            <w:proofErr w:type="spellEnd"/>
            <w:r w:rsidRPr="00E677F2">
              <w:t xml:space="preserve"> </w:t>
            </w:r>
            <w:proofErr w:type="spellStart"/>
            <w:r w:rsidRPr="00E677F2">
              <w:t>өнімдеріндегі</w:t>
            </w:r>
            <w:proofErr w:type="spellEnd"/>
            <w:r w:rsidRPr="00E677F2">
              <w:t xml:space="preserve"> </w:t>
            </w:r>
            <w:proofErr w:type="spellStart"/>
            <w:r w:rsidRPr="00E677F2">
              <w:t>зиянды</w:t>
            </w:r>
            <w:proofErr w:type="spellEnd"/>
            <w:r w:rsidRPr="00E677F2">
              <w:t xml:space="preserve"> </w:t>
            </w:r>
            <w:proofErr w:type="spellStart"/>
            <w:r w:rsidRPr="00E677F2">
              <w:t>заттардың</w:t>
            </w:r>
            <w:proofErr w:type="spellEnd"/>
            <w:r w:rsidRPr="00E677F2">
              <w:t xml:space="preserve"> </w:t>
            </w:r>
            <w:proofErr w:type="spellStart"/>
            <w:r w:rsidRPr="00E677F2">
              <w:t>қоспаларын</w:t>
            </w:r>
            <w:proofErr w:type="spellEnd"/>
            <w:r w:rsidRPr="00E677F2">
              <w:t xml:space="preserve"> </w:t>
            </w:r>
            <w:proofErr w:type="spellStart"/>
            <w:r w:rsidRPr="00E677F2">
              <w:t>анықтау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r w:rsidRPr="00E677F2">
              <w:t xml:space="preserve">; </w:t>
            </w:r>
            <w:proofErr w:type="spellStart"/>
            <w:r w:rsidRPr="00E677F2">
              <w:t>негізгі</w:t>
            </w:r>
            <w:proofErr w:type="spellEnd"/>
            <w:r w:rsidRPr="00E677F2">
              <w:t xml:space="preserve"> </w:t>
            </w:r>
            <w:proofErr w:type="spellStart"/>
            <w:r w:rsidRPr="00E677F2">
              <w:t>органикалық</w:t>
            </w:r>
            <w:proofErr w:type="spellEnd"/>
            <w:r w:rsidRPr="00E677F2">
              <w:t xml:space="preserve"> </w:t>
            </w:r>
            <w:proofErr w:type="spellStart"/>
            <w:r w:rsidRPr="00E677F2">
              <w:t>және</w:t>
            </w:r>
            <w:proofErr w:type="spellEnd"/>
            <w:r w:rsidRPr="00E677F2">
              <w:t xml:space="preserve"> </w:t>
            </w:r>
            <w:proofErr w:type="spellStart"/>
            <w:r w:rsidRPr="00E677F2">
              <w:t>мұнай-химиялық</w:t>
            </w:r>
            <w:proofErr w:type="spellEnd"/>
            <w:r w:rsidRPr="00E677F2">
              <w:t xml:space="preserve"> синтез </w:t>
            </w:r>
            <w:proofErr w:type="spellStart"/>
            <w:r w:rsidRPr="00E677F2">
              <w:t>өнімдерінің</w:t>
            </w:r>
            <w:proofErr w:type="spellEnd"/>
            <w:r w:rsidRPr="00E677F2">
              <w:t xml:space="preserve">, </w:t>
            </w:r>
            <w:proofErr w:type="spellStart"/>
            <w:r w:rsidRPr="00E677F2">
              <w:t>пайдаланылған</w:t>
            </w:r>
            <w:proofErr w:type="spellEnd"/>
            <w:r w:rsidRPr="00E677F2">
              <w:t xml:space="preserve"> </w:t>
            </w:r>
            <w:proofErr w:type="spellStart"/>
            <w:r w:rsidRPr="00E677F2">
              <w:t>газдардың</w:t>
            </w:r>
            <w:proofErr w:type="spellEnd"/>
            <w:r w:rsidRPr="00E677F2">
              <w:t xml:space="preserve">, </w:t>
            </w:r>
            <w:proofErr w:type="spellStart"/>
            <w:r w:rsidRPr="00E677F2">
              <w:t>дәрілік</w:t>
            </w:r>
            <w:proofErr w:type="spellEnd"/>
            <w:r w:rsidRPr="00E677F2">
              <w:t xml:space="preserve"> </w:t>
            </w:r>
            <w:proofErr w:type="spellStart"/>
            <w:r w:rsidRPr="00E677F2">
              <w:t>заттардың</w:t>
            </w:r>
            <w:proofErr w:type="spellEnd"/>
            <w:r w:rsidRPr="00E677F2">
              <w:t xml:space="preserve"> </w:t>
            </w:r>
            <w:proofErr w:type="spellStart"/>
            <w:r w:rsidRPr="00E677F2">
              <w:t>құрамын</w:t>
            </w:r>
            <w:proofErr w:type="spellEnd"/>
            <w:r w:rsidRPr="00E677F2">
              <w:t xml:space="preserve"> </w:t>
            </w:r>
            <w:proofErr w:type="spellStart"/>
            <w:r w:rsidRPr="00E677F2">
              <w:t>анықтау</w:t>
            </w:r>
            <w:proofErr w:type="spellEnd"/>
            <w:r w:rsidRPr="00E677F2">
              <w:rPr>
                <w:lang w:val="kk-KZ"/>
              </w:rPr>
              <w:t xml:space="preserve"> </w:t>
            </w:r>
            <w:proofErr w:type="spellStart"/>
            <w:r w:rsidRPr="00E677F2">
              <w:t>және</w:t>
            </w:r>
            <w:proofErr w:type="spellEnd"/>
            <w:r w:rsidRPr="00E677F2">
              <w:t xml:space="preserve"> </w:t>
            </w:r>
            <w:proofErr w:type="spellStart"/>
            <w:r w:rsidRPr="00E677F2">
              <w:t>т.б</w:t>
            </w:r>
            <w:proofErr w:type="spellEnd"/>
            <w:r w:rsidRPr="00E677F2">
              <w:t>.</w:t>
            </w:r>
          </w:p>
        </w:tc>
      </w:tr>
      <w:tr w:rsidR="00E677F2" w:rsidRPr="00E677F2" w14:paraId="488FA9BE" w14:textId="77777777" w:rsidTr="00E677F2">
        <w:trPr>
          <w:trHeight w:val="286"/>
        </w:trPr>
        <w:tc>
          <w:tcPr>
            <w:tcW w:w="2172" w:type="dxa"/>
            <w:vMerge w:val="restart"/>
          </w:tcPr>
          <w:p w14:paraId="408F4277" w14:textId="77777777" w:rsidR="001370D8" w:rsidRPr="00E677F2" w:rsidRDefault="001370D8" w:rsidP="0078110C">
            <w:proofErr w:type="spellStart"/>
            <w:r w:rsidRPr="00E677F2">
              <w:lastRenderedPageBreak/>
              <w:t>Периодтық</w:t>
            </w:r>
            <w:proofErr w:type="spellEnd"/>
            <w:r w:rsidRPr="00E677F2">
              <w:t xml:space="preserve"> </w:t>
            </w:r>
            <w:proofErr w:type="spellStart"/>
            <w:r w:rsidRPr="00E677F2">
              <w:t>жүйедегі</w:t>
            </w:r>
            <w:proofErr w:type="spellEnd"/>
            <w:r w:rsidRPr="00E677F2">
              <w:t xml:space="preserve"> </w:t>
            </w:r>
            <w:proofErr w:type="spellStart"/>
            <w:r w:rsidRPr="00E677F2">
              <w:t>элементтер</w:t>
            </w:r>
            <w:proofErr w:type="spellEnd"/>
            <w:r w:rsidRPr="00E677F2">
              <w:t xml:space="preserve"> </w:t>
            </w:r>
            <w:proofErr w:type="spellStart"/>
            <w:r w:rsidRPr="00E677F2">
              <w:t>химиясы</w:t>
            </w:r>
            <w:proofErr w:type="spellEnd"/>
          </w:p>
          <w:p w14:paraId="52F5B01D" w14:textId="77777777" w:rsidR="001370D8" w:rsidRPr="00E677F2" w:rsidRDefault="001370D8" w:rsidP="0078110C"/>
          <w:p w14:paraId="36721D0E" w14:textId="77777777" w:rsidR="001370D8" w:rsidRPr="00E677F2" w:rsidRDefault="001370D8" w:rsidP="0078110C">
            <w:pPr>
              <w:jc w:val="both"/>
            </w:pPr>
            <w:r w:rsidRPr="00E677F2">
              <w:t xml:space="preserve">Ж.Ә. </w:t>
            </w:r>
            <w:proofErr w:type="spellStart"/>
            <w:r w:rsidRPr="00E677F2">
              <w:t>Шоқыбаев</w:t>
            </w:r>
            <w:proofErr w:type="spellEnd"/>
            <w:r w:rsidRPr="00E677F2">
              <w:t xml:space="preserve">, Д.Ә. </w:t>
            </w:r>
            <w:proofErr w:type="spellStart"/>
            <w:r w:rsidRPr="00E677F2">
              <w:t>Қаражанова</w:t>
            </w:r>
            <w:proofErr w:type="spellEnd"/>
            <w:r w:rsidRPr="00E677F2">
              <w:t xml:space="preserve">, М.А. </w:t>
            </w:r>
            <w:proofErr w:type="spellStart"/>
            <w:r w:rsidRPr="00E677F2">
              <w:t>Оразбаева</w:t>
            </w:r>
            <w:proofErr w:type="spellEnd"/>
            <w:r w:rsidRPr="00E677F2">
              <w:t xml:space="preserve"> «</w:t>
            </w:r>
            <w:proofErr w:type="spellStart"/>
            <w:r w:rsidRPr="00E677F2">
              <w:t>Бейорганикалық</w:t>
            </w:r>
            <w:proofErr w:type="spellEnd"/>
            <w:r w:rsidRPr="00E677F2">
              <w:t xml:space="preserve"> </w:t>
            </w:r>
            <w:proofErr w:type="spellStart"/>
            <w:r w:rsidRPr="00E677F2">
              <w:t>химияның</w:t>
            </w:r>
            <w:proofErr w:type="spellEnd"/>
            <w:r w:rsidRPr="00E677F2">
              <w:t xml:space="preserve"> </w:t>
            </w:r>
            <w:proofErr w:type="spellStart"/>
            <w:r w:rsidRPr="00E677F2">
              <w:t>теориялық</w:t>
            </w:r>
            <w:proofErr w:type="spellEnd"/>
            <w:r w:rsidRPr="00E677F2">
              <w:t xml:space="preserve"> </w:t>
            </w:r>
            <w:proofErr w:type="spellStart"/>
            <w:r w:rsidRPr="00E677F2">
              <w:t>негіздері</w:t>
            </w:r>
            <w:proofErr w:type="spellEnd"/>
            <w:r w:rsidRPr="00E677F2">
              <w:t xml:space="preserve"> </w:t>
            </w:r>
            <w:proofErr w:type="spellStart"/>
            <w:r w:rsidRPr="00E677F2">
              <w:t>және</w:t>
            </w:r>
            <w:proofErr w:type="spellEnd"/>
            <w:r w:rsidRPr="00E677F2">
              <w:t xml:space="preserve"> </w:t>
            </w:r>
            <w:proofErr w:type="spellStart"/>
            <w:r w:rsidRPr="00E677F2">
              <w:t>элементтер</w:t>
            </w:r>
            <w:proofErr w:type="spellEnd"/>
            <w:r w:rsidRPr="00E677F2">
              <w:t xml:space="preserve"> </w:t>
            </w:r>
            <w:proofErr w:type="spellStart"/>
            <w:r w:rsidRPr="00E677F2">
              <w:t>химиясы</w:t>
            </w:r>
            <w:proofErr w:type="spellEnd"/>
            <w:r w:rsidRPr="00E677F2">
              <w:t xml:space="preserve"> практикумы». Оқу </w:t>
            </w:r>
            <w:proofErr w:type="spellStart"/>
            <w:r w:rsidRPr="00E677F2">
              <w:t>құралы</w:t>
            </w:r>
            <w:proofErr w:type="spellEnd"/>
            <w:r w:rsidRPr="00E677F2">
              <w:t xml:space="preserve">.  Волкова Н.А. Алматы. 2013. – 248б.   </w:t>
            </w:r>
          </w:p>
          <w:p w14:paraId="52D177BA" w14:textId="77777777" w:rsidR="001370D8" w:rsidRPr="00E677F2" w:rsidRDefault="001370D8" w:rsidP="0078110C"/>
        </w:tc>
        <w:tc>
          <w:tcPr>
            <w:tcW w:w="4769" w:type="dxa"/>
          </w:tcPr>
          <w:p w14:paraId="48EB0C03" w14:textId="77777777" w:rsidR="001370D8" w:rsidRPr="00E677F2" w:rsidRDefault="001370D8" w:rsidP="0078110C">
            <w:pPr>
              <w:shd w:val="clear" w:color="auto" w:fill="FFFFFF"/>
              <w:contextualSpacing/>
            </w:pPr>
            <w:proofErr w:type="spellStart"/>
            <w:r w:rsidRPr="00E677F2">
              <w:t>Сутегі</w:t>
            </w:r>
            <w:proofErr w:type="spellEnd"/>
          </w:p>
        </w:tc>
        <w:tc>
          <w:tcPr>
            <w:tcW w:w="7229" w:type="dxa"/>
          </w:tcPr>
          <w:p w14:paraId="7C38A913" w14:textId="1C1D10B4" w:rsidR="001370D8" w:rsidRPr="00E677F2" w:rsidRDefault="001370D8" w:rsidP="0078110C">
            <w:pPr>
              <w:jc w:val="both"/>
            </w:pPr>
            <w:proofErr w:type="spellStart"/>
            <w:r w:rsidRPr="00E677F2">
              <w:t>Әлемдегі</w:t>
            </w:r>
            <w:proofErr w:type="spellEnd"/>
            <w:r w:rsidRPr="00E677F2">
              <w:t xml:space="preserve"> </w:t>
            </w:r>
            <w:proofErr w:type="spellStart"/>
            <w:r w:rsidRPr="00E677F2">
              <w:t>ең</w:t>
            </w:r>
            <w:proofErr w:type="spellEnd"/>
            <w:r w:rsidRPr="00E677F2">
              <w:t xml:space="preserve"> </w:t>
            </w:r>
            <w:proofErr w:type="spellStart"/>
            <w:r w:rsidRPr="00E677F2">
              <w:t>көп</w:t>
            </w:r>
            <w:proofErr w:type="spellEnd"/>
            <w:r w:rsidRPr="00E677F2">
              <w:t xml:space="preserve"> </w:t>
            </w:r>
            <w:proofErr w:type="spellStart"/>
            <w:r w:rsidRPr="00E677F2">
              <w:t>таралған</w:t>
            </w:r>
            <w:proofErr w:type="spellEnd"/>
            <w:r w:rsidRPr="00E677F2">
              <w:t xml:space="preserve"> элемент. </w:t>
            </w:r>
            <w:proofErr w:type="spellStart"/>
            <w:r w:rsidRPr="00E677F2">
              <w:t>Жерде</w:t>
            </w:r>
            <w:proofErr w:type="spellEnd"/>
            <w:r w:rsidRPr="00E677F2">
              <w:t xml:space="preserve"> </w:t>
            </w:r>
            <w:proofErr w:type="spellStart"/>
            <w:r w:rsidRPr="00E677F2">
              <w:t>сутегі</w:t>
            </w:r>
            <w:proofErr w:type="spellEnd"/>
            <w:r w:rsidRPr="00E677F2">
              <w:t xml:space="preserve"> </w:t>
            </w:r>
            <w:proofErr w:type="spellStart"/>
            <w:r w:rsidRPr="00E677F2">
              <w:t>атомдары</w:t>
            </w:r>
            <w:proofErr w:type="spellEnd"/>
            <w:r w:rsidRPr="00E677F2">
              <w:t xml:space="preserve"> суда, </w:t>
            </w:r>
            <w:proofErr w:type="spellStart"/>
            <w:r w:rsidRPr="00E677F2">
              <w:t>табиғи</w:t>
            </w:r>
            <w:proofErr w:type="spellEnd"/>
            <w:r w:rsidRPr="00E677F2">
              <w:t xml:space="preserve"> </w:t>
            </w:r>
            <w:proofErr w:type="spellStart"/>
            <w:r w:rsidRPr="00E677F2">
              <w:t>газда</w:t>
            </w:r>
            <w:proofErr w:type="spellEnd"/>
            <w:r w:rsidRPr="00E677F2">
              <w:t xml:space="preserve"> </w:t>
            </w:r>
            <w:proofErr w:type="spellStart"/>
            <w:r w:rsidRPr="00E677F2">
              <w:t>және</w:t>
            </w:r>
            <w:proofErr w:type="spellEnd"/>
            <w:r w:rsidRPr="00E677F2">
              <w:t xml:space="preserve"> </w:t>
            </w:r>
            <w:proofErr w:type="spellStart"/>
            <w:r w:rsidRPr="00E677F2">
              <w:t>мұнайда</w:t>
            </w:r>
            <w:proofErr w:type="spellEnd"/>
            <w:r w:rsidRPr="00E677F2">
              <w:t xml:space="preserve">, </w:t>
            </w:r>
            <w:proofErr w:type="spellStart"/>
            <w:r w:rsidRPr="00E677F2">
              <w:t>өсімдіктерде</w:t>
            </w:r>
            <w:proofErr w:type="spellEnd"/>
            <w:r w:rsidRPr="00E677F2">
              <w:t xml:space="preserve">, </w:t>
            </w:r>
            <w:proofErr w:type="spellStart"/>
            <w:r w:rsidRPr="00E677F2">
              <w:t>жануарларда</w:t>
            </w:r>
            <w:proofErr w:type="spellEnd"/>
            <w:r w:rsidRPr="00E677F2">
              <w:t xml:space="preserve"> </w:t>
            </w:r>
            <w:proofErr w:type="spellStart"/>
            <w:r w:rsidRPr="00E677F2">
              <w:t>және</w:t>
            </w:r>
            <w:proofErr w:type="spellEnd"/>
            <w:r w:rsidRPr="00E677F2">
              <w:t xml:space="preserve"> </w:t>
            </w:r>
            <w:proofErr w:type="spellStart"/>
            <w:r w:rsidRPr="00E677F2">
              <w:t>адамдарда</w:t>
            </w:r>
            <w:proofErr w:type="spellEnd"/>
            <w:r w:rsidRPr="00E677F2">
              <w:t xml:space="preserve"> </w:t>
            </w:r>
            <w:proofErr w:type="spellStart"/>
            <w:r w:rsidRPr="00E677F2">
              <w:t>кездеседі</w:t>
            </w:r>
            <w:proofErr w:type="spellEnd"/>
            <w:r w:rsidRPr="00E677F2">
              <w:t xml:space="preserve">. </w:t>
            </w:r>
            <w:proofErr w:type="spellStart"/>
            <w:r w:rsidRPr="00E677F2">
              <w:t>Күн</w:t>
            </w:r>
            <w:proofErr w:type="spellEnd"/>
            <w:r w:rsidRPr="00E677F2">
              <w:t xml:space="preserve"> </w:t>
            </w:r>
            <w:proofErr w:type="spellStart"/>
            <w:r w:rsidRPr="00E677F2">
              <w:t>жүйесіндегі</w:t>
            </w:r>
            <w:proofErr w:type="spellEnd"/>
            <w:r w:rsidRPr="00E677F2">
              <w:t xml:space="preserve"> </w:t>
            </w:r>
            <w:proofErr w:type="spellStart"/>
            <w:r w:rsidRPr="00E677F2">
              <w:t>кейбір</w:t>
            </w:r>
            <w:proofErr w:type="spellEnd"/>
            <w:r w:rsidRPr="00E677F2">
              <w:t xml:space="preserve"> </w:t>
            </w:r>
            <w:r w:rsidR="00DB6EB7" w:rsidRPr="00E677F2">
              <w:rPr>
                <w:lang w:val="kk-KZ"/>
              </w:rPr>
              <w:t>ғаламшар</w:t>
            </w:r>
            <w:proofErr w:type="spellStart"/>
            <w:r w:rsidRPr="00E677F2">
              <w:t>лардың</w:t>
            </w:r>
            <w:proofErr w:type="spellEnd"/>
            <w:r w:rsidRPr="00E677F2">
              <w:t xml:space="preserve"> </w:t>
            </w:r>
            <w:proofErr w:type="spellStart"/>
            <w:r w:rsidRPr="00E677F2">
              <w:t>бөлігі</w:t>
            </w:r>
            <w:proofErr w:type="spellEnd"/>
          </w:p>
          <w:p w14:paraId="24BB43E0" w14:textId="77777777" w:rsidR="001370D8" w:rsidRPr="00E677F2" w:rsidRDefault="001370D8" w:rsidP="0078110C">
            <w:pPr>
              <w:jc w:val="both"/>
            </w:pPr>
            <w:proofErr w:type="spellStart"/>
            <w:r w:rsidRPr="00E677F2">
              <w:t>Болашақтың</w:t>
            </w:r>
            <w:proofErr w:type="spellEnd"/>
            <w:r w:rsidRPr="00E677F2">
              <w:t xml:space="preserve"> </w:t>
            </w:r>
            <w:proofErr w:type="spellStart"/>
            <w:r w:rsidRPr="00E677F2">
              <w:t>экологиялық</w:t>
            </w:r>
            <w:proofErr w:type="spellEnd"/>
            <w:r w:rsidRPr="00E677F2">
              <w:t xml:space="preserve"> таза </w:t>
            </w:r>
            <w:proofErr w:type="spellStart"/>
            <w:r w:rsidRPr="00E677F2">
              <w:t>автокөлік</w:t>
            </w:r>
            <w:proofErr w:type="spellEnd"/>
            <w:r w:rsidRPr="00E677F2">
              <w:t xml:space="preserve"> </w:t>
            </w:r>
            <w:proofErr w:type="spellStart"/>
            <w:r w:rsidRPr="00E677F2">
              <w:t>отыны</w:t>
            </w:r>
            <w:proofErr w:type="spellEnd"/>
          </w:p>
          <w:p w14:paraId="720518A7" w14:textId="6AC96D06" w:rsidR="001370D8" w:rsidRPr="00E677F2" w:rsidRDefault="001370D8" w:rsidP="001370D8">
            <w:proofErr w:type="spellStart"/>
            <w:r w:rsidRPr="00E677F2">
              <w:rPr>
                <w:rStyle w:val="ezkurwreuab5ozgtqnkl"/>
              </w:rPr>
              <w:t>Ғалымдар</w:t>
            </w:r>
            <w:proofErr w:type="spellEnd"/>
            <w:r w:rsidRPr="00E677F2">
              <w:t xml:space="preserve"> </w:t>
            </w:r>
            <w:proofErr w:type="spellStart"/>
            <w:r w:rsidRPr="00E677F2">
              <w:rPr>
                <w:rStyle w:val="ezkurwreuab5ozgtqnkl"/>
              </w:rPr>
              <w:t>отын</w:t>
            </w:r>
            <w:proofErr w:type="spellEnd"/>
            <w:r w:rsidRPr="00E677F2">
              <w:t xml:space="preserve"> </w:t>
            </w:r>
            <w:proofErr w:type="spellStart"/>
            <w:r w:rsidRPr="00E677F2">
              <w:rPr>
                <w:rStyle w:val="ezkurwreuab5ozgtqnkl"/>
              </w:rPr>
              <w:t>ретінде</w:t>
            </w:r>
            <w:proofErr w:type="spellEnd"/>
            <w:r w:rsidRPr="00E677F2">
              <w:t xml:space="preserve"> </w:t>
            </w:r>
            <w:proofErr w:type="spellStart"/>
            <w:r w:rsidRPr="00E677F2">
              <w:rPr>
                <w:rStyle w:val="ezkurwreuab5ozgtqnkl"/>
              </w:rPr>
              <w:t>мұнай</w:t>
            </w:r>
            <w:proofErr w:type="spellEnd"/>
            <w:r w:rsidRPr="00E677F2">
              <w:rPr>
                <w:rStyle w:val="ezkurwreuab5ozgtqnkl"/>
              </w:rPr>
              <w:t>,</w:t>
            </w:r>
            <w:r w:rsidRPr="00E677F2">
              <w:t xml:space="preserve"> </w:t>
            </w:r>
            <w:proofErr w:type="spellStart"/>
            <w:r w:rsidRPr="00E677F2">
              <w:rPr>
                <w:rStyle w:val="ezkurwreuab5ozgtqnkl"/>
              </w:rPr>
              <w:t>көмір</w:t>
            </w:r>
            <w:proofErr w:type="spellEnd"/>
            <w:r w:rsidRPr="00E677F2">
              <w:t xml:space="preserve"> </w:t>
            </w:r>
            <w:proofErr w:type="spellStart"/>
            <w:r w:rsidRPr="00E677F2">
              <w:rPr>
                <w:rStyle w:val="ezkurwreuab5ozgtqnkl"/>
              </w:rPr>
              <w:t>және</w:t>
            </w:r>
            <w:proofErr w:type="spellEnd"/>
            <w:r w:rsidRPr="00E677F2">
              <w:t xml:space="preserve"> </w:t>
            </w:r>
            <w:proofErr w:type="spellStart"/>
            <w:r w:rsidRPr="00E677F2">
              <w:rPr>
                <w:rStyle w:val="ezkurwreuab5ozgtqnkl"/>
              </w:rPr>
              <w:t>табиғи</w:t>
            </w:r>
            <w:proofErr w:type="spellEnd"/>
            <w:r w:rsidRPr="00E677F2">
              <w:t xml:space="preserve"> </w:t>
            </w:r>
            <w:proofErr w:type="spellStart"/>
            <w:r w:rsidRPr="00E677F2">
              <w:rPr>
                <w:rStyle w:val="ezkurwreuab5ozgtqnkl"/>
              </w:rPr>
              <w:t>газды</w:t>
            </w:r>
            <w:proofErr w:type="spellEnd"/>
            <w:r w:rsidRPr="00E677F2">
              <w:t xml:space="preserve"> </w:t>
            </w:r>
            <w:proofErr w:type="spellStart"/>
            <w:r w:rsidRPr="00E677F2">
              <w:rPr>
                <w:rStyle w:val="ezkurwreuab5ozgtqnkl"/>
              </w:rPr>
              <w:t>сутегімен</w:t>
            </w:r>
            <w:proofErr w:type="spellEnd"/>
            <w:r w:rsidRPr="00E677F2">
              <w:t xml:space="preserve"> </w:t>
            </w:r>
            <w:proofErr w:type="spellStart"/>
            <w:r w:rsidRPr="00E677F2">
              <w:rPr>
                <w:rStyle w:val="ezkurwreuab5ozgtqnkl"/>
              </w:rPr>
              <w:t>алмастыруды</w:t>
            </w:r>
            <w:proofErr w:type="spellEnd"/>
            <w:r w:rsidRPr="00E677F2">
              <w:t xml:space="preserve"> </w:t>
            </w:r>
            <w:proofErr w:type="spellStart"/>
            <w:r w:rsidRPr="00E677F2">
              <w:rPr>
                <w:rStyle w:val="ezkurwreuab5ozgtqnkl"/>
              </w:rPr>
              <w:t>іздеуде</w:t>
            </w:r>
            <w:proofErr w:type="spellEnd"/>
            <w:r w:rsidRPr="00E677F2">
              <w:rPr>
                <w:rStyle w:val="ezkurwreuab5ozgtqnkl"/>
              </w:rPr>
              <w:t>.</w:t>
            </w:r>
            <w:r w:rsidRPr="00E677F2">
              <w:t xml:space="preserve"> </w:t>
            </w:r>
          </w:p>
        </w:tc>
      </w:tr>
      <w:tr w:rsidR="00E677F2" w:rsidRPr="00E677F2" w14:paraId="1E577360" w14:textId="77777777" w:rsidTr="00E677F2">
        <w:tc>
          <w:tcPr>
            <w:tcW w:w="2172" w:type="dxa"/>
            <w:vMerge/>
          </w:tcPr>
          <w:p w14:paraId="4A6FA73A" w14:textId="77777777" w:rsidR="001370D8" w:rsidRPr="00E677F2" w:rsidRDefault="001370D8" w:rsidP="0078110C"/>
        </w:tc>
        <w:tc>
          <w:tcPr>
            <w:tcW w:w="4769" w:type="dxa"/>
          </w:tcPr>
          <w:p w14:paraId="386F47AB" w14:textId="77777777" w:rsidR="001370D8" w:rsidRPr="00E677F2" w:rsidRDefault="001370D8" w:rsidP="0078110C">
            <w:pPr>
              <w:shd w:val="clear" w:color="auto" w:fill="FFFFFF"/>
              <w:contextualSpacing/>
            </w:pPr>
            <w:r w:rsidRPr="00E677F2">
              <w:t xml:space="preserve">17 топ </w:t>
            </w:r>
            <w:proofErr w:type="spellStart"/>
            <w:r w:rsidRPr="00E677F2">
              <w:t>элементтері</w:t>
            </w:r>
            <w:proofErr w:type="spellEnd"/>
            <w:r w:rsidRPr="00E677F2">
              <w:t xml:space="preserve"> (</w:t>
            </w:r>
            <w:proofErr w:type="spellStart"/>
            <w:r w:rsidRPr="00E677F2">
              <w:t>галогендер</w:t>
            </w:r>
            <w:proofErr w:type="spellEnd"/>
            <w:r w:rsidRPr="00E677F2">
              <w:t>)</w:t>
            </w:r>
          </w:p>
        </w:tc>
        <w:tc>
          <w:tcPr>
            <w:tcW w:w="7229" w:type="dxa"/>
          </w:tcPr>
          <w:p w14:paraId="201D3EAB" w14:textId="77777777" w:rsidR="001370D8" w:rsidRPr="00E677F2" w:rsidRDefault="001370D8" w:rsidP="0078110C">
            <w:pPr>
              <w:jc w:val="both"/>
            </w:pPr>
            <w:r w:rsidRPr="00E677F2">
              <w:t xml:space="preserve">Хлор </w:t>
            </w:r>
            <w:proofErr w:type="spellStart"/>
            <w:r w:rsidRPr="00E677F2">
              <w:t>өсімдіктердегі</w:t>
            </w:r>
            <w:proofErr w:type="spellEnd"/>
            <w:r w:rsidRPr="00E677F2">
              <w:t xml:space="preserve"> энергия </w:t>
            </w:r>
            <w:proofErr w:type="spellStart"/>
            <w:r w:rsidRPr="00E677F2">
              <w:t>алмасуына</w:t>
            </w:r>
            <w:proofErr w:type="spellEnd"/>
            <w:r w:rsidRPr="00E677F2">
              <w:t xml:space="preserve"> </w:t>
            </w:r>
            <w:proofErr w:type="spellStart"/>
            <w:r w:rsidRPr="00E677F2">
              <w:t>қатысады</w:t>
            </w:r>
            <w:proofErr w:type="spellEnd"/>
            <w:r w:rsidRPr="00E677F2">
              <w:t xml:space="preserve">, </w:t>
            </w:r>
            <w:proofErr w:type="spellStart"/>
            <w:r w:rsidRPr="00E677F2">
              <w:t>тамырлардың</w:t>
            </w:r>
            <w:proofErr w:type="spellEnd"/>
            <w:r w:rsidRPr="00E677F2">
              <w:t xml:space="preserve"> </w:t>
            </w:r>
            <w:proofErr w:type="spellStart"/>
            <w:r w:rsidRPr="00E677F2">
              <w:t>оттегін</w:t>
            </w:r>
            <w:proofErr w:type="spellEnd"/>
            <w:r w:rsidRPr="00E677F2">
              <w:t xml:space="preserve">, </w:t>
            </w:r>
            <w:proofErr w:type="spellStart"/>
            <w:r w:rsidRPr="00E677F2">
              <w:t>сондай-ақ</w:t>
            </w:r>
            <w:proofErr w:type="spellEnd"/>
            <w:r w:rsidRPr="00E677F2">
              <w:t xml:space="preserve"> калий, кальций, магний </w:t>
            </w:r>
            <w:proofErr w:type="spellStart"/>
            <w:r w:rsidRPr="00E677F2">
              <w:t>қосылыстарын</w:t>
            </w:r>
            <w:proofErr w:type="spellEnd"/>
            <w:r w:rsidRPr="00E677F2">
              <w:t xml:space="preserve"> </w:t>
            </w:r>
            <w:proofErr w:type="spellStart"/>
            <w:r w:rsidRPr="00E677F2">
              <w:t>сіңіруіне</w:t>
            </w:r>
            <w:proofErr w:type="spellEnd"/>
            <w:r w:rsidRPr="00E677F2">
              <w:t xml:space="preserve"> </w:t>
            </w:r>
            <w:proofErr w:type="spellStart"/>
            <w:r w:rsidRPr="00E677F2">
              <w:t>оң</w:t>
            </w:r>
            <w:proofErr w:type="spellEnd"/>
            <w:r w:rsidRPr="00E677F2">
              <w:t xml:space="preserve"> </w:t>
            </w:r>
            <w:proofErr w:type="spellStart"/>
            <w:r w:rsidRPr="00E677F2">
              <w:t>әсер</w:t>
            </w:r>
            <w:proofErr w:type="spellEnd"/>
            <w:r w:rsidRPr="00E677F2">
              <w:t xml:space="preserve"> </w:t>
            </w:r>
            <w:proofErr w:type="spellStart"/>
            <w:r w:rsidRPr="00E677F2">
              <w:t>етеді</w:t>
            </w:r>
            <w:proofErr w:type="spellEnd"/>
          </w:p>
          <w:p w14:paraId="1CF9EDE8" w14:textId="77777777" w:rsidR="001370D8" w:rsidRPr="00E677F2" w:rsidRDefault="001370D8" w:rsidP="0078110C">
            <w:pPr>
              <w:jc w:val="both"/>
            </w:pPr>
          </w:p>
          <w:p w14:paraId="3B289135" w14:textId="77777777" w:rsidR="001370D8" w:rsidRPr="00E677F2" w:rsidRDefault="001370D8" w:rsidP="0078110C">
            <w:pPr>
              <w:jc w:val="both"/>
            </w:pPr>
            <w:proofErr w:type="spellStart"/>
            <w:r w:rsidRPr="00E677F2">
              <w:t>Табиғатта</w:t>
            </w:r>
            <w:proofErr w:type="spellEnd"/>
            <w:r w:rsidRPr="00E677F2">
              <w:t xml:space="preserve"> </w:t>
            </w:r>
            <w:proofErr w:type="spellStart"/>
            <w:r w:rsidRPr="00E677F2">
              <w:t>галогендер</w:t>
            </w:r>
            <w:proofErr w:type="spellEnd"/>
            <w:r w:rsidRPr="00E677F2">
              <w:t xml:space="preserve"> </w:t>
            </w:r>
            <w:proofErr w:type="spellStart"/>
            <w:r w:rsidRPr="00E677F2">
              <w:t>басқа</w:t>
            </w:r>
            <w:proofErr w:type="spellEnd"/>
            <w:r w:rsidRPr="00E677F2">
              <w:t xml:space="preserve"> </w:t>
            </w:r>
            <w:proofErr w:type="spellStart"/>
            <w:r w:rsidRPr="00E677F2">
              <w:t>элементтермен</w:t>
            </w:r>
            <w:proofErr w:type="spellEnd"/>
            <w:r w:rsidRPr="00E677F2">
              <w:t xml:space="preserve"> </w:t>
            </w:r>
            <w:proofErr w:type="spellStart"/>
            <w:r w:rsidRPr="00E677F2">
              <w:t>қосылыстар</w:t>
            </w:r>
            <w:proofErr w:type="spellEnd"/>
            <w:r w:rsidRPr="00E677F2">
              <w:t xml:space="preserve"> </w:t>
            </w:r>
            <w:proofErr w:type="spellStart"/>
            <w:r w:rsidRPr="00E677F2">
              <w:t>түрінде</w:t>
            </w:r>
            <w:proofErr w:type="spellEnd"/>
            <w:r w:rsidRPr="00E677F2">
              <w:t xml:space="preserve"> </w:t>
            </w:r>
            <w:proofErr w:type="spellStart"/>
            <w:r w:rsidRPr="00E677F2">
              <w:t>болады</w:t>
            </w:r>
            <w:proofErr w:type="spellEnd"/>
            <w:r w:rsidRPr="00E677F2">
              <w:t xml:space="preserve">. Фтор мен хлор </w:t>
            </w:r>
            <w:proofErr w:type="spellStart"/>
            <w:r w:rsidRPr="00E677F2">
              <w:t>жер</w:t>
            </w:r>
            <w:proofErr w:type="spellEnd"/>
            <w:r w:rsidRPr="00E677F2">
              <w:t xml:space="preserve"> </w:t>
            </w:r>
            <w:proofErr w:type="spellStart"/>
            <w:r w:rsidRPr="00E677F2">
              <w:t>қыртысындағы</w:t>
            </w:r>
            <w:proofErr w:type="spellEnd"/>
            <w:r w:rsidRPr="00E677F2">
              <w:t xml:space="preserve"> </w:t>
            </w:r>
            <w:proofErr w:type="spellStart"/>
            <w:r w:rsidRPr="00E677F2">
              <w:t>ең</w:t>
            </w:r>
            <w:proofErr w:type="spellEnd"/>
            <w:r w:rsidRPr="00E677F2">
              <w:t xml:space="preserve"> </w:t>
            </w:r>
            <w:proofErr w:type="spellStart"/>
            <w:r w:rsidRPr="00E677F2">
              <w:t>көп</w:t>
            </w:r>
            <w:proofErr w:type="spellEnd"/>
            <w:r w:rsidRPr="00E677F2">
              <w:t xml:space="preserve"> </w:t>
            </w:r>
            <w:proofErr w:type="spellStart"/>
            <w:r w:rsidRPr="00E677F2">
              <w:t>таралған</w:t>
            </w:r>
            <w:proofErr w:type="spellEnd"/>
            <w:r w:rsidRPr="00E677F2">
              <w:t xml:space="preserve"> </w:t>
            </w:r>
            <w:proofErr w:type="spellStart"/>
            <w:r w:rsidRPr="00E677F2">
              <w:t>жиырма</w:t>
            </w:r>
            <w:proofErr w:type="spellEnd"/>
            <w:r w:rsidRPr="00E677F2">
              <w:t xml:space="preserve"> </w:t>
            </w:r>
            <w:proofErr w:type="spellStart"/>
            <w:r w:rsidRPr="00E677F2">
              <w:t>элементке</w:t>
            </w:r>
            <w:proofErr w:type="spellEnd"/>
            <w:r w:rsidRPr="00E677F2">
              <w:t xml:space="preserve"> </w:t>
            </w:r>
            <w:proofErr w:type="spellStart"/>
            <w:r w:rsidRPr="00E677F2">
              <w:t>жатады</w:t>
            </w:r>
            <w:proofErr w:type="spellEnd"/>
          </w:p>
        </w:tc>
      </w:tr>
      <w:tr w:rsidR="00E677F2" w:rsidRPr="00E677F2" w14:paraId="1465D730" w14:textId="77777777" w:rsidTr="00E677F2">
        <w:tc>
          <w:tcPr>
            <w:tcW w:w="2172" w:type="dxa"/>
            <w:vMerge/>
          </w:tcPr>
          <w:p w14:paraId="1BF1EA8A" w14:textId="77777777" w:rsidR="001370D8" w:rsidRPr="00E677F2" w:rsidRDefault="001370D8" w:rsidP="0078110C"/>
        </w:tc>
        <w:tc>
          <w:tcPr>
            <w:tcW w:w="4769" w:type="dxa"/>
          </w:tcPr>
          <w:p w14:paraId="2ABF809C" w14:textId="77777777" w:rsidR="001370D8" w:rsidRPr="00E677F2" w:rsidRDefault="001370D8" w:rsidP="0078110C">
            <w:pPr>
              <w:shd w:val="clear" w:color="auto" w:fill="FFFFFF"/>
              <w:contextualSpacing/>
            </w:pPr>
            <w:r w:rsidRPr="00E677F2">
              <w:t xml:space="preserve">16 топ </w:t>
            </w:r>
            <w:proofErr w:type="spellStart"/>
            <w:r w:rsidRPr="00E677F2">
              <w:t>элементтері</w:t>
            </w:r>
            <w:proofErr w:type="spellEnd"/>
            <w:r w:rsidRPr="00E677F2">
              <w:t xml:space="preserve"> (</w:t>
            </w:r>
            <w:proofErr w:type="spellStart"/>
            <w:r w:rsidRPr="00E677F2">
              <w:t>күкірт</w:t>
            </w:r>
            <w:proofErr w:type="spellEnd"/>
            <w:r w:rsidRPr="00E677F2">
              <w:t xml:space="preserve">, </w:t>
            </w:r>
            <w:proofErr w:type="spellStart"/>
            <w:r w:rsidRPr="00E677F2">
              <w:t>оттегі</w:t>
            </w:r>
            <w:proofErr w:type="spellEnd"/>
            <w:r w:rsidRPr="00E677F2">
              <w:t>)</w:t>
            </w:r>
          </w:p>
        </w:tc>
        <w:tc>
          <w:tcPr>
            <w:tcW w:w="7229" w:type="dxa"/>
          </w:tcPr>
          <w:p w14:paraId="0FB5974C" w14:textId="77777777" w:rsidR="001370D8" w:rsidRPr="00E677F2" w:rsidRDefault="001370D8" w:rsidP="0078110C">
            <w:pPr>
              <w:jc w:val="both"/>
            </w:pPr>
            <w:proofErr w:type="spellStart"/>
            <w:r w:rsidRPr="00E677F2">
              <w:t>Оттегі</w:t>
            </w:r>
            <w:proofErr w:type="spellEnd"/>
            <w:r w:rsidRPr="00E677F2">
              <w:t xml:space="preserve"> </w:t>
            </w:r>
            <w:proofErr w:type="spellStart"/>
            <w:r w:rsidRPr="00E677F2">
              <w:t>жер</w:t>
            </w:r>
            <w:proofErr w:type="spellEnd"/>
            <w:r w:rsidRPr="00E677F2">
              <w:t xml:space="preserve"> </w:t>
            </w:r>
            <w:proofErr w:type="spellStart"/>
            <w:r w:rsidRPr="00E677F2">
              <w:t>қыртысының</w:t>
            </w:r>
            <w:proofErr w:type="spellEnd"/>
            <w:r w:rsidRPr="00E677F2">
              <w:t xml:space="preserve"> жарты </w:t>
            </w:r>
            <w:proofErr w:type="spellStart"/>
            <w:r w:rsidRPr="00E677F2">
              <w:t>массасын</w:t>
            </w:r>
            <w:proofErr w:type="spellEnd"/>
            <w:r w:rsidRPr="00E677F2">
              <w:t xml:space="preserve"> </w:t>
            </w:r>
            <w:proofErr w:type="spellStart"/>
            <w:r w:rsidRPr="00E677F2">
              <w:t>құрайды</w:t>
            </w:r>
            <w:proofErr w:type="spellEnd"/>
            <w:r w:rsidRPr="00E677F2">
              <w:t xml:space="preserve">, </w:t>
            </w:r>
            <w:proofErr w:type="spellStart"/>
            <w:r w:rsidRPr="00E677F2">
              <w:t>тыныс</w:t>
            </w:r>
            <w:proofErr w:type="spellEnd"/>
            <w:r w:rsidRPr="00E677F2">
              <w:t xml:space="preserve"> </w:t>
            </w:r>
            <w:proofErr w:type="spellStart"/>
            <w:r w:rsidRPr="00E677F2">
              <w:t>алу</w:t>
            </w:r>
            <w:proofErr w:type="spellEnd"/>
            <w:r w:rsidRPr="00E677F2">
              <w:t xml:space="preserve"> </w:t>
            </w:r>
            <w:proofErr w:type="spellStart"/>
            <w:r w:rsidRPr="00E677F2">
              <w:t>үшін</w:t>
            </w:r>
            <w:proofErr w:type="spellEnd"/>
            <w:r w:rsidRPr="00E677F2">
              <w:t xml:space="preserve"> </w:t>
            </w:r>
            <w:proofErr w:type="spellStart"/>
            <w:r w:rsidRPr="00E677F2">
              <w:t>маңызды</w:t>
            </w:r>
            <w:proofErr w:type="spellEnd"/>
            <w:r w:rsidRPr="00E677F2">
              <w:t xml:space="preserve"> </w:t>
            </w:r>
            <w:proofErr w:type="spellStart"/>
            <w:r w:rsidRPr="00E677F2">
              <w:t>зат</w:t>
            </w:r>
            <w:proofErr w:type="spellEnd"/>
            <w:r w:rsidRPr="00E677F2">
              <w:t xml:space="preserve">, </w:t>
            </w:r>
            <w:proofErr w:type="spellStart"/>
            <w:r w:rsidRPr="00E677F2">
              <w:t>жасыл</w:t>
            </w:r>
            <w:proofErr w:type="spellEnd"/>
            <w:r w:rsidRPr="00E677F2">
              <w:t xml:space="preserve"> </w:t>
            </w:r>
            <w:proofErr w:type="spellStart"/>
            <w:r w:rsidRPr="00E677F2">
              <w:t>өсімдіктер</w:t>
            </w:r>
            <w:proofErr w:type="spellEnd"/>
            <w:r w:rsidRPr="00E677F2">
              <w:t xml:space="preserve"> </w:t>
            </w:r>
            <w:proofErr w:type="spellStart"/>
            <w:r w:rsidRPr="00E677F2">
              <w:t>арқылы</w:t>
            </w:r>
            <w:proofErr w:type="spellEnd"/>
            <w:r w:rsidRPr="00E677F2">
              <w:t xml:space="preserve"> </w:t>
            </w:r>
            <w:proofErr w:type="spellStart"/>
            <w:r w:rsidRPr="00E677F2">
              <w:t>атмосфераға</w:t>
            </w:r>
            <w:proofErr w:type="spellEnd"/>
            <w:r w:rsidRPr="00E677F2">
              <w:t xml:space="preserve"> </w:t>
            </w:r>
            <w:proofErr w:type="spellStart"/>
            <w:r w:rsidRPr="00E677F2">
              <w:t>таралады</w:t>
            </w:r>
            <w:proofErr w:type="spellEnd"/>
            <w:r w:rsidRPr="00E677F2">
              <w:t xml:space="preserve">, </w:t>
            </w:r>
            <w:proofErr w:type="spellStart"/>
            <w:r w:rsidRPr="00E677F2">
              <w:t>заттардың</w:t>
            </w:r>
            <w:proofErr w:type="spellEnd"/>
            <w:r w:rsidRPr="00E677F2">
              <w:t xml:space="preserve"> </w:t>
            </w:r>
            <w:proofErr w:type="spellStart"/>
            <w:r w:rsidRPr="00E677F2">
              <w:t>айналымына</w:t>
            </w:r>
            <w:proofErr w:type="spellEnd"/>
            <w:r w:rsidRPr="00E677F2">
              <w:t xml:space="preserve"> </w:t>
            </w:r>
            <w:proofErr w:type="spellStart"/>
            <w:r w:rsidRPr="00E677F2">
              <w:t>қатысады</w:t>
            </w:r>
            <w:proofErr w:type="spellEnd"/>
            <w:r w:rsidRPr="00E677F2">
              <w:t xml:space="preserve">. Озон </w:t>
            </w:r>
            <w:proofErr w:type="spellStart"/>
            <w:r w:rsidRPr="00E677F2">
              <w:t>Жерді</w:t>
            </w:r>
            <w:proofErr w:type="spellEnd"/>
            <w:r w:rsidRPr="00E677F2">
              <w:t xml:space="preserve"> </w:t>
            </w:r>
            <w:proofErr w:type="spellStart"/>
            <w:r w:rsidRPr="00E677F2">
              <w:t>Күннің</w:t>
            </w:r>
            <w:proofErr w:type="spellEnd"/>
            <w:r w:rsidRPr="00E677F2">
              <w:t xml:space="preserve"> </w:t>
            </w:r>
            <w:proofErr w:type="spellStart"/>
            <w:r w:rsidRPr="00E677F2">
              <w:t>қатты</w:t>
            </w:r>
            <w:proofErr w:type="spellEnd"/>
            <w:r w:rsidRPr="00E677F2">
              <w:t xml:space="preserve"> </w:t>
            </w:r>
            <w:proofErr w:type="spellStart"/>
            <w:r w:rsidRPr="00E677F2">
              <w:t>ультракүлгін</w:t>
            </w:r>
            <w:proofErr w:type="spellEnd"/>
            <w:r w:rsidRPr="00E677F2">
              <w:t xml:space="preserve"> </w:t>
            </w:r>
            <w:proofErr w:type="spellStart"/>
            <w:r w:rsidRPr="00E677F2">
              <w:t>сәулеленуінен</w:t>
            </w:r>
            <w:proofErr w:type="spellEnd"/>
            <w:r w:rsidRPr="00E677F2">
              <w:t xml:space="preserve"> </w:t>
            </w:r>
            <w:proofErr w:type="spellStart"/>
            <w:r w:rsidRPr="00E677F2">
              <w:t>қорғайды</w:t>
            </w:r>
            <w:proofErr w:type="spellEnd"/>
            <w:r w:rsidRPr="00E677F2">
              <w:t xml:space="preserve">, тек </w:t>
            </w:r>
            <w:proofErr w:type="spellStart"/>
            <w:r w:rsidRPr="00E677F2">
              <w:t>тірі</w:t>
            </w:r>
            <w:proofErr w:type="spellEnd"/>
            <w:r w:rsidRPr="00E677F2">
              <w:t xml:space="preserve"> </w:t>
            </w:r>
            <w:proofErr w:type="spellStart"/>
            <w:r w:rsidRPr="00E677F2">
              <w:t>организмдер</w:t>
            </w:r>
            <w:proofErr w:type="spellEnd"/>
            <w:r w:rsidRPr="00E677F2">
              <w:t xml:space="preserve"> </w:t>
            </w:r>
            <w:proofErr w:type="spellStart"/>
            <w:r w:rsidRPr="00E677F2">
              <w:t>үшін</w:t>
            </w:r>
            <w:proofErr w:type="spellEnd"/>
            <w:r w:rsidRPr="00E677F2">
              <w:t xml:space="preserve"> </w:t>
            </w:r>
            <w:proofErr w:type="spellStart"/>
            <w:r w:rsidRPr="00E677F2">
              <w:t>зиянсыз</w:t>
            </w:r>
            <w:proofErr w:type="spellEnd"/>
            <w:r w:rsidRPr="00E677F2">
              <w:t xml:space="preserve"> </w:t>
            </w:r>
            <w:proofErr w:type="spellStart"/>
            <w:r w:rsidRPr="00E677F2">
              <w:t>сәулелер</w:t>
            </w:r>
            <w:proofErr w:type="spellEnd"/>
            <w:r w:rsidRPr="00E677F2">
              <w:t xml:space="preserve"> </w:t>
            </w:r>
            <w:proofErr w:type="spellStart"/>
            <w:r w:rsidRPr="00E677F2">
              <w:t>ғана</w:t>
            </w:r>
            <w:proofErr w:type="spellEnd"/>
            <w:r w:rsidRPr="00E677F2">
              <w:t xml:space="preserve"> </w:t>
            </w:r>
            <w:proofErr w:type="spellStart"/>
            <w:r w:rsidRPr="00E677F2">
              <w:t>Жерге</w:t>
            </w:r>
            <w:proofErr w:type="spellEnd"/>
            <w:r w:rsidRPr="00E677F2">
              <w:t xml:space="preserve"> </w:t>
            </w:r>
            <w:proofErr w:type="spellStart"/>
            <w:r w:rsidRPr="00E677F2">
              <w:t>жетеді</w:t>
            </w:r>
            <w:proofErr w:type="spellEnd"/>
            <w:r w:rsidRPr="00E677F2">
              <w:t xml:space="preserve">. Озон </w:t>
            </w:r>
            <w:proofErr w:type="spellStart"/>
            <w:r w:rsidRPr="00E677F2">
              <w:t>өнеркәсіптік</w:t>
            </w:r>
            <w:proofErr w:type="spellEnd"/>
            <w:r w:rsidRPr="00E677F2">
              <w:t xml:space="preserve"> </w:t>
            </w:r>
            <w:proofErr w:type="spellStart"/>
            <w:r w:rsidRPr="00E677F2">
              <w:t>ағынды</w:t>
            </w:r>
            <w:proofErr w:type="spellEnd"/>
            <w:r w:rsidRPr="00E677F2">
              <w:t xml:space="preserve"> </w:t>
            </w:r>
            <w:proofErr w:type="spellStart"/>
            <w:r w:rsidRPr="00E677F2">
              <w:t>суларды</w:t>
            </w:r>
            <w:proofErr w:type="spellEnd"/>
            <w:r w:rsidRPr="00E677F2">
              <w:t xml:space="preserve"> </w:t>
            </w:r>
            <w:proofErr w:type="spellStart"/>
            <w:r w:rsidRPr="00E677F2">
              <w:t>бейтараптандыру</w:t>
            </w:r>
            <w:proofErr w:type="spellEnd"/>
            <w:r w:rsidRPr="00E677F2">
              <w:t xml:space="preserve"> </w:t>
            </w:r>
            <w:proofErr w:type="spellStart"/>
            <w:r w:rsidRPr="00E677F2">
              <w:t>үшін</w:t>
            </w:r>
            <w:proofErr w:type="spellEnd"/>
            <w:r w:rsidRPr="00E677F2">
              <w:t xml:space="preserve"> </w:t>
            </w:r>
            <w:proofErr w:type="spellStart"/>
            <w:r w:rsidRPr="00E677F2">
              <w:t>қолданылады</w:t>
            </w:r>
            <w:proofErr w:type="spellEnd"/>
          </w:p>
          <w:p w14:paraId="447A020B" w14:textId="77777777" w:rsidR="001370D8" w:rsidRPr="00E677F2" w:rsidRDefault="001370D8" w:rsidP="0078110C">
            <w:pPr>
              <w:jc w:val="both"/>
            </w:pPr>
          </w:p>
          <w:p w14:paraId="17AD4C1F" w14:textId="77777777" w:rsidR="001370D8" w:rsidRPr="00E677F2" w:rsidRDefault="001370D8" w:rsidP="0078110C">
            <w:pPr>
              <w:jc w:val="both"/>
            </w:pPr>
            <w:proofErr w:type="spellStart"/>
            <w:r w:rsidRPr="00E677F2">
              <w:t>Күкірт</w:t>
            </w:r>
            <w:proofErr w:type="spellEnd"/>
            <w:r w:rsidRPr="00E677F2">
              <w:t xml:space="preserve"> </w:t>
            </w:r>
            <w:proofErr w:type="spellStart"/>
            <w:r w:rsidRPr="00E677F2">
              <w:t>жер</w:t>
            </w:r>
            <w:proofErr w:type="spellEnd"/>
            <w:r w:rsidRPr="00E677F2">
              <w:t xml:space="preserve"> </w:t>
            </w:r>
            <w:proofErr w:type="spellStart"/>
            <w:r w:rsidRPr="00E677F2">
              <w:t>қыртысында</w:t>
            </w:r>
            <w:proofErr w:type="spellEnd"/>
            <w:r w:rsidRPr="00E677F2">
              <w:t xml:space="preserve"> </w:t>
            </w:r>
            <w:proofErr w:type="spellStart"/>
            <w:r w:rsidRPr="00E677F2">
              <w:t>кездеседі</w:t>
            </w:r>
            <w:proofErr w:type="spellEnd"/>
            <w:r w:rsidRPr="00E677F2">
              <w:t xml:space="preserve">, </w:t>
            </w:r>
            <w:proofErr w:type="spellStart"/>
            <w:r w:rsidRPr="00E677F2">
              <w:t>сонымен</w:t>
            </w:r>
            <w:proofErr w:type="spellEnd"/>
            <w:r w:rsidRPr="00E677F2">
              <w:t xml:space="preserve"> </w:t>
            </w:r>
            <w:proofErr w:type="spellStart"/>
            <w:r w:rsidRPr="00E677F2">
              <w:t>қатар</w:t>
            </w:r>
            <w:proofErr w:type="spellEnd"/>
            <w:r w:rsidRPr="00E677F2">
              <w:t xml:space="preserve"> </w:t>
            </w:r>
            <w:proofErr w:type="spellStart"/>
            <w:r w:rsidRPr="00E677F2">
              <w:t>тірі</w:t>
            </w:r>
            <w:proofErr w:type="spellEnd"/>
            <w:r w:rsidRPr="00E677F2">
              <w:t xml:space="preserve"> </w:t>
            </w:r>
            <w:proofErr w:type="spellStart"/>
            <w:r w:rsidRPr="00E677F2">
              <w:t>организмдердің</w:t>
            </w:r>
            <w:proofErr w:type="spellEnd"/>
            <w:r w:rsidRPr="00E677F2">
              <w:t xml:space="preserve"> </w:t>
            </w:r>
            <w:proofErr w:type="spellStart"/>
            <w:r w:rsidRPr="00E677F2">
              <w:t>белоктарының</w:t>
            </w:r>
            <w:proofErr w:type="spellEnd"/>
            <w:r w:rsidRPr="00E677F2">
              <w:t xml:space="preserve"> </w:t>
            </w:r>
            <w:proofErr w:type="spellStart"/>
            <w:r w:rsidRPr="00E677F2">
              <w:t>құрамына</w:t>
            </w:r>
            <w:proofErr w:type="spellEnd"/>
            <w:r w:rsidRPr="00E677F2">
              <w:t xml:space="preserve"> </w:t>
            </w:r>
            <w:proofErr w:type="spellStart"/>
            <w:r w:rsidRPr="00E677F2">
              <w:t>кіреді</w:t>
            </w:r>
            <w:proofErr w:type="spellEnd"/>
            <w:r w:rsidRPr="00E677F2">
              <w:t>.</w:t>
            </w:r>
          </w:p>
          <w:p w14:paraId="6E4DF8DB" w14:textId="77777777" w:rsidR="001370D8" w:rsidRPr="00E677F2" w:rsidRDefault="001370D8" w:rsidP="0078110C">
            <w:pPr>
              <w:jc w:val="both"/>
            </w:pPr>
          </w:p>
          <w:p w14:paraId="4050E138" w14:textId="77777777" w:rsidR="001370D8" w:rsidRPr="00E677F2" w:rsidRDefault="001370D8" w:rsidP="0078110C">
            <w:pPr>
              <w:jc w:val="both"/>
            </w:pPr>
            <w:proofErr w:type="spellStart"/>
            <w:r w:rsidRPr="00E677F2">
              <w:t>Күкірт</w:t>
            </w:r>
            <w:proofErr w:type="spellEnd"/>
            <w:r w:rsidRPr="00E677F2">
              <w:t xml:space="preserve"> </w:t>
            </w:r>
            <w:proofErr w:type="spellStart"/>
            <w:r w:rsidRPr="00E677F2">
              <w:t>диоксиді</w:t>
            </w:r>
            <w:proofErr w:type="spellEnd"/>
            <w:r w:rsidRPr="00E677F2">
              <w:t xml:space="preserve"> мен </w:t>
            </w:r>
            <w:proofErr w:type="spellStart"/>
            <w:r w:rsidRPr="00E677F2">
              <w:t>күкіртті</w:t>
            </w:r>
            <w:proofErr w:type="spellEnd"/>
            <w:r w:rsidRPr="00E677F2">
              <w:t xml:space="preserve"> </w:t>
            </w:r>
            <w:proofErr w:type="spellStart"/>
            <w:r w:rsidRPr="00E677F2">
              <w:t>сутегі</w:t>
            </w:r>
            <w:proofErr w:type="spellEnd"/>
            <w:r w:rsidRPr="00E677F2">
              <w:t xml:space="preserve"> </w:t>
            </w:r>
            <w:proofErr w:type="spellStart"/>
            <w:r w:rsidRPr="00E677F2">
              <w:t>арасындағы</w:t>
            </w:r>
            <w:proofErr w:type="spellEnd"/>
            <w:r w:rsidRPr="00E677F2">
              <w:t xml:space="preserve"> реакция </w:t>
            </w:r>
            <w:proofErr w:type="spellStart"/>
            <w:r w:rsidRPr="00E677F2">
              <w:t>табиғатта</w:t>
            </w:r>
            <w:proofErr w:type="spellEnd"/>
            <w:r w:rsidRPr="00E677F2">
              <w:t xml:space="preserve"> </w:t>
            </w:r>
            <w:proofErr w:type="spellStart"/>
            <w:r w:rsidRPr="00E677F2">
              <w:t>болатын</w:t>
            </w:r>
            <w:proofErr w:type="spellEnd"/>
            <w:r w:rsidRPr="00E677F2">
              <w:t xml:space="preserve"> </w:t>
            </w:r>
            <w:proofErr w:type="spellStart"/>
            <w:r w:rsidRPr="00E677F2">
              <w:t>маңызды</w:t>
            </w:r>
            <w:proofErr w:type="spellEnd"/>
            <w:r w:rsidRPr="00E677F2">
              <w:t xml:space="preserve"> </w:t>
            </w:r>
            <w:proofErr w:type="spellStart"/>
            <w:r w:rsidRPr="00E677F2">
              <w:t>процестердің</w:t>
            </w:r>
            <w:proofErr w:type="spellEnd"/>
            <w:r w:rsidRPr="00E677F2">
              <w:t xml:space="preserve"> </w:t>
            </w:r>
            <w:proofErr w:type="spellStart"/>
            <w:r w:rsidRPr="00E677F2">
              <w:t>бірі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 xml:space="preserve">. </w:t>
            </w:r>
            <w:proofErr w:type="spellStart"/>
            <w:r w:rsidRPr="00E677F2">
              <w:t>Олар</w:t>
            </w:r>
            <w:proofErr w:type="spellEnd"/>
            <w:r w:rsidRPr="00E677F2">
              <w:t xml:space="preserve"> </w:t>
            </w:r>
            <w:proofErr w:type="spellStart"/>
            <w:r w:rsidRPr="00E677F2">
              <w:t>жанартау</w:t>
            </w:r>
            <w:proofErr w:type="spellEnd"/>
            <w:r w:rsidRPr="00E677F2">
              <w:t xml:space="preserve"> </w:t>
            </w:r>
            <w:proofErr w:type="spellStart"/>
            <w:r w:rsidRPr="00E677F2">
              <w:t>атқылауы</w:t>
            </w:r>
            <w:proofErr w:type="spellEnd"/>
            <w:r w:rsidRPr="00E677F2">
              <w:t xml:space="preserve"> </w:t>
            </w:r>
            <w:proofErr w:type="spellStart"/>
            <w:r w:rsidRPr="00E677F2">
              <w:t>кезінде</w:t>
            </w:r>
            <w:proofErr w:type="spellEnd"/>
            <w:r w:rsidRPr="00E677F2">
              <w:t xml:space="preserve"> </w:t>
            </w:r>
            <w:proofErr w:type="spellStart"/>
            <w:r w:rsidRPr="00E677F2">
              <w:t>шығарылады</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өзара</w:t>
            </w:r>
            <w:proofErr w:type="spellEnd"/>
            <w:r w:rsidRPr="00E677F2">
              <w:t xml:space="preserve"> </w:t>
            </w:r>
            <w:proofErr w:type="spellStart"/>
            <w:r w:rsidRPr="00E677F2">
              <w:t>әрекеттесуінен</w:t>
            </w:r>
            <w:proofErr w:type="spellEnd"/>
            <w:r w:rsidRPr="00E677F2">
              <w:t xml:space="preserve"> </w:t>
            </w:r>
            <w:proofErr w:type="spellStart"/>
            <w:r w:rsidRPr="00E677F2">
              <w:t>кристалдар</w:t>
            </w:r>
            <w:proofErr w:type="spellEnd"/>
            <w:r w:rsidRPr="00E677F2">
              <w:t xml:space="preserve"> </w:t>
            </w:r>
            <w:proofErr w:type="spellStart"/>
            <w:r w:rsidRPr="00E677F2">
              <w:t>түрінде</w:t>
            </w:r>
            <w:proofErr w:type="spellEnd"/>
            <w:r w:rsidRPr="00E677F2">
              <w:t xml:space="preserve"> </w:t>
            </w:r>
            <w:proofErr w:type="spellStart"/>
            <w:r w:rsidRPr="00E677F2">
              <w:t>күкірт</w:t>
            </w:r>
            <w:proofErr w:type="spellEnd"/>
            <w:r w:rsidRPr="00E677F2">
              <w:t xml:space="preserve"> </w:t>
            </w:r>
            <w:proofErr w:type="spellStart"/>
            <w:r w:rsidRPr="00E677F2">
              <w:t>түзіледі</w:t>
            </w:r>
            <w:proofErr w:type="spellEnd"/>
            <w:r w:rsidRPr="00E677F2">
              <w:t xml:space="preserve">. </w:t>
            </w:r>
            <w:proofErr w:type="spellStart"/>
            <w:r w:rsidRPr="00E677F2">
              <w:t>Жанармай</w:t>
            </w:r>
            <w:proofErr w:type="spellEnd"/>
            <w:r w:rsidRPr="00E677F2">
              <w:t xml:space="preserve"> </w:t>
            </w:r>
            <w:proofErr w:type="spellStart"/>
            <w:r w:rsidRPr="00E677F2">
              <w:t>жағу</w:t>
            </w:r>
            <w:proofErr w:type="spellEnd"/>
            <w:r w:rsidRPr="00E677F2">
              <w:t xml:space="preserve"> </w:t>
            </w:r>
            <w:proofErr w:type="spellStart"/>
            <w:r w:rsidRPr="00E677F2">
              <w:t>кезінде</w:t>
            </w:r>
            <w:proofErr w:type="spellEnd"/>
            <w:r w:rsidRPr="00E677F2">
              <w:t xml:space="preserve"> </w:t>
            </w:r>
            <w:proofErr w:type="spellStart"/>
            <w:r w:rsidRPr="00E677F2">
              <w:t>атмосфераға</w:t>
            </w:r>
            <w:proofErr w:type="spellEnd"/>
            <w:r w:rsidRPr="00E677F2">
              <w:t xml:space="preserve"> </w:t>
            </w:r>
            <w:proofErr w:type="spellStart"/>
            <w:r w:rsidRPr="00E677F2">
              <w:t>күкірт</w:t>
            </w:r>
            <w:proofErr w:type="spellEnd"/>
            <w:r w:rsidRPr="00E677F2">
              <w:t xml:space="preserve"> </w:t>
            </w:r>
            <w:proofErr w:type="spellStart"/>
            <w:r w:rsidRPr="00E677F2">
              <w:t>оксидтерінің</w:t>
            </w:r>
            <w:proofErr w:type="spellEnd"/>
            <w:r w:rsidRPr="00E677F2">
              <w:t xml:space="preserve"> </w:t>
            </w:r>
            <w:proofErr w:type="spellStart"/>
            <w:r w:rsidRPr="00E677F2">
              <w:t>бөлінуі</w:t>
            </w:r>
            <w:proofErr w:type="spellEnd"/>
            <w:r w:rsidRPr="00E677F2">
              <w:t xml:space="preserve"> </w:t>
            </w:r>
            <w:proofErr w:type="spellStart"/>
            <w:r w:rsidRPr="00E677F2">
              <w:t>бұлттарда</w:t>
            </w:r>
            <w:proofErr w:type="spellEnd"/>
            <w:r w:rsidRPr="00E677F2">
              <w:t xml:space="preserve"> </w:t>
            </w:r>
            <w:proofErr w:type="spellStart"/>
            <w:r w:rsidRPr="00E677F2">
              <w:t>қышқылдардың</w:t>
            </w:r>
            <w:proofErr w:type="spellEnd"/>
            <w:r w:rsidRPr="00E677F2">
              <w:t xml:space="preserve"> </w:t>
            </w:r>
            <w:proofErr w:type="spellStart"/>
            <w:r w:rsidRPr="00E677F2">
              <w:t>пайда</w:t>
            </w:r>
            <w:proofErr w:type="spellEnd"/>
            <w:r w:rsidRPr="00E677F2">
              <w:t xml:space="preserve"> </w:t>
            </w:r>
            <w:proofErr w:type="spellStart"/>
            <w:r w:rsidRPr="00E677F2">
              <w:t>болуына</w:t>
            </w:r>
            <w:proofErr w:type="spellEnd"/>
            <w:r w:rsidRPr="00E677F2">
              <w:t xml:space="preserve"> </w:t>
            </w:r>
            <w:proofErr w:type="spellStart"/>
            <w:r w:rsidRPr="00E677F2">
              <w:t>және</w:t>
            </w:r>
            <w:proofErr w:type="spellEnd"/>
            <w:r w:rsidRPr="00E677F2">
              <w:t xml:space="preserve"> </w:t>
            </w:r>
            <w:proofErr w:type="spellStart"/>
            <w:r w:rsidRPr="00E677F2">
              <w:t>барлық</w:t>
            </w:r>
            <w:proofErr w:type="spellEnd"/>
            <w:r w:rsidRPr="00E677F2">
              <w:t xml:space="preserve"> </w:t>
            </w:r>
            <w:proofErr w:type="spellStart"/>
            <w:r w:rsidRPr="00E677F2">
              <w:t>тіршілік</w:t>
            </w:r>
            <w:proofErr w:type="spellEnd"/>
            <w:r w:rsidRPr="00E677F2">
              <w:t xml:space="preserve"> </w:t>
            </w:r>
            <w:proofErr w:type="spellStart"/>
            <w:r w:rsidRPr="00E677F2">
              <w:t>иелеріне</w:t>
            </w:r>
            <w:proofErr w:type="spellEnd"/>
            <w:r w:rsidRPr="00E677F2">
              <w:t xml:space="preserve"> </w:t>
            </w:r>
            <w:proofErr w:type="spellStart"/>
            <w:r w:rsidRPr="00E677F2">
              <w:t>зиянды</w:t>
            </w:r>
            <w:proofErr w:type="spellEnd"/>
            <w:r w:rsidRPr="00E677F2">
              <w:t xml:space="preserve"> </w:t>
            </w:r>
            <w:proofErr w:type="spellStart"/>
            <w:r w:rsidRPr="00E677F2">
              <w:t>әсер</w:t>
            </w:r>
            <w:proofErr w:type="spellEnd"/>
            <w:r w:rsidRPr="00E677F2">
              <w:t xml:space="preserve"> </w:t>
            </w:r>
            <w:proofErr w:type="spellStart"/>
            <w:r w:rsidRPr="00E677F2">
              <w:t>ететін</w:t>
            </w:r>
            <w:proofErr w:type="spellEnd"/>
            <w:r w:rsidRPr="00E677F2">
              <w:t xml:space="preserve"> </w:t>
            </w:r>
            <w:proofErr w:type="spellStart"/>
            <w:r w:rsidRPr="00E677F2">
              <w:t>қышқыл</w:t>
            </w:r>
            <w:proofErr w:type="spellEnd"/>
            <w:r w:rsidRPr="00E677F2">
              <w:t xml:space="preserve"> </w:t>
            </w:r>
            <w:proofErr w:type="spellStart"/>
            <w:r w:rsidRPr="00E677F2">
              <w:t>жаңбырдың</w:t>
            </w:r>
            <w:proofErr w:type="spellEnd"/>
            <w:r w:rsidRPr="00E677F2">
              <w:t xml:space="preserve"> </w:t>
            </w:r>
            <w:proofErr w:type="spellStart"/>
            <w:r w:rsidRPr="00E677F2">
              <w:t>жаууына</w:t>
            </w:r>
            <w:proofErr w:type="spellEnd"/>
            <w:r w:rsidRPr="00E677F2">
              <w:t xml:space="preserve"> </w:t>
            </w:r>
            <w:proofErr w:type="spellStart"/>
            <w:r w:rsidRPr="00E677F2">
              <w:t>әкеледі</w:t>
            </w:r>
            <w:proofErr w:type="spellEnd"/>
            <w:r w:rsidRPr="00E677F2">
              <w:t>.</w:t>
            </w:r>
          </w:p>
          <w:p w14:paraId="79DCFE54" w14:textId="77777777" w:rsidR="001370D8" w:rsidRPr="00E677F2" w:rsidRDefault="001370D8" w:rsidP="0078110C">
            <w:pPr>
              <w:jc w:val="both"/>
            </w:pPr>
          </w:p>
          <w:p w14:paraId="2E15C651" w14:textId="77777777" w:rsidR="001370D8" w:rsidRPr="00E677F2" w:rsidRDefault="001370D8" w:rsidP="0078110C">
            <w:pPr>
              <w:jc w:val="both"/>
            </w:pPr>
            <w:r w:rsidRPr="00E677F2">
              <w:t xml:space="preserve">Су – </w:t>
            </w:r>
            <w:proofErr w:type="spellStart"/>
            <w:r w:rsidRPr="00E677F2">
              <w:t>жер</w:t>
            </w:r>
            <w:proofErr w:type="spellEnd"/>
            <w:r w:rsidRPr="00E677F2">
              <w:t xml:space="preserve"> </w:t>
            </w:r>
            <w:proofErr w:type="spellStart"/>
            <w:r w:rsidRPr="00E677F2">
              <w:t>бетіндегі</w:t>
            </w:r>
            <w:proofErr w:type="spellEnd"/>
            <w:r w:rsidRPr="00E677F2">
              <w:t xml:space="preserve"> </w:t>
            </w:r>
            <w:proofErr w:type="spellStart"/>
            <w:r w:rsidRPr="00E677F2">
              <w:t>ең</w:t>
            </w:r>
            <w:proofErr w:type="spellEnd"/>
            <w:r w:rsidRPr="00E677F2">
              <w:t xml:space="preserve"> </w:t>
            </w:r>
            <w:proofErr w:type="spellStart"/>
            <w:r w:rsidRPr="00E677F2">
              <w:t>көп</w:t>
            </w:r>
            <w:proofErr w:type="spellEnd"/>
            <w:r w:rsidRPr="00E677F2">
              <w:t xml:space="preserve"> </w:t>
            </w:r>
            <w:proofErr w:type="spellStart"/>
            <w:r w:rsidRPr="00E677F2">
              <w:t>таралған</w:t>
            </w:r>
            <w:proofErr w:type="spellEnd"/>
            <w:r w:rsidRPr="00E677F2">
              <w:t xml:space="preserve"> </w:t>
            </w:r>
            <w:proofErr w:type="spellStart"/>
            <w:r w:rsidRPr="00E677F2">
              <w:t>екінші</w:t>
            </w:r>
            <w:proofErr w:type="spellEnd"/>
            <w:r w:rsidRPr="00E677F2">
              <w:t xml:space="preserve"> </w:t>
            </w:r>
            <w:proofErr w:type="spellStart"/>
            <w:r w:rsidRPr="00E677F2">
              <w:t>химиялық</w:t>
            </w:r>
            <w:proofErr w:type="spellEnd"/>
            <w:r w:rsidRPr="00E677F2">
              <w:t xml:space="preserve"> </w:t>
            </w:r>
            <w:proofErr w:type="spellStart"/>
            <w:r w:rsidRPr="00E677F2">
              <w:t>қосылыс</w:t>
            </w:r>
            <w:proofErr w:type="spellEnd"/>
            <w:r w:rsidRPr="00E677F2">
              <w:t xml:space="preserve">. Су </w:t>
            </w:r>
            <w:proofErr w:type="spellStart"/>
            <w:r w:rsidRPr="00E677F2">
              <w:t>қоры</w:t>
            </w:r>
            <w:proofErr w:type="spellEnd"/>
            <w:r w:rsidRPr="00E677F2">
              <w:t xml:space="preserve"> 1,4 млрд км </w:t>
            </w:r>
            <w:r w:rsidRPr="00E677F2">
              <w:rPr>
                <w:vertAlign w:val="superscript"/>
              </w:rPr>
              <w:t xml:space="preserve">3 </w:t>
            </w:r>
            <w:proofErr w:type="spellStart"/>
            <w:r w:rsidRPr="00E677F2">
              <w:t>деп</w:t>
            </w:r>
            <w:proofErr w:type="spellEnd"/>
            <w:r w:rsidRPr="00E677F2">
              <w:t xml:space="preserve"> </w:t>
            </w:r>
            <w:proofErr w:type="spellStart"/>
            <w:proofErr w:type="gramStart"/>
            <w:r w:rsidRPr="00E677F2">
              <w:t>бағаланады</w:t>
            </w:r>
            <w:proofErr w:type="spellEnd"/>
            <w:r w:rsidRPr="00E677F2">
              <w:t xml:space="preserve"> .</w:t>
            </w:r>
            <w:proofErr w:type="gramEnd"/>
            <w:r w:rsidRPr="00E677F2">
              <w:t xml:space="preserve"> </w:t>
            </w:r>
            <w:proofErr w:type="spellStart"/>
            <w:r w:rsidRPr="00E677F2">
              <w:t>Ол</w:t>
            </w:r>
            <w:proofErr w:type="spellEnd"/>
            <w:r w:rsidRPr="00E677F2">
              <w:t xml:space="preserve"> </w:t>
            </w:r>
            <w:proofErr w:type="spellStart"/>
            <w:r w:rsidRPr="00E677F2">
              <w:t>өсімдіктер</w:t>
            </w:r>
            <w:proofErr w:type="spellEnd"/>
            <w:r w:rsidRPr="00E677F2">
              <w:t xml:space="preserve">, </w:t>
            </w:r>
            <w:proofErr w:type="spellStart"/>
            <w:r w:rsidRPr="00E677F2">
              <w:t>жануарлар</w:t>
            </w:r>
            <w:proofErr w:type="spellEnd"/>
            <w:r w:rsidRPr="00E677F2">
              <w:t xml:space="preserve"> </w:t>
            </w:r>
            <w:proofErr w:type="spellStart"/>
            <w:r w:rsidRPr="00E677F2">
              <w:t>және</w:t>
            </w:r>
            <w:proofErr w:type="spellEnd"/>
            <w:r w:rsidRPr="00E677F2">
              <w:t xml:space="preserve"> </w:t>
            </w:r>
            <w:proofErr w:type="spellStart"/>
            <w:r w:rsidRPr="00E677F2">
              <w:t>адамдар</w:t>
            </w:r>
            <w:proofErr w:type="spellEnd"/>
            <w:r w:rsidRPr="00E677F2">
              <w:t xml:space="preserve"> </w:t>
            </w:r>
            <w:proofErr w:type="spellStart"/>
            <w:r w:rsidRPr="00E677F2">
              <w:t>массасының</w:t>
            </w:r>
            <w:proofErr w:type="spellEnd"/>
            <w:r w:rsidRPr="00E677F2">
              <w:t xml:space="preserve"> 50-ден 99% -на </w:t>
            </w:r>
            <w:proofErr w:type="spellStart"/>
            <w:r w:rsidRPr="00E677F2">
              <w:t>дейін</w:t>
            </w:r>
            <w:proofErr w:type="spellEnd"/>
            <w:r w:rsidRPr="00E677F2">
              <w:t xml:space="preserve"> </w:t>
            </w:r>
            <w:proofErr w:type="spellStart"/>
            <w:r w:rsidRPr="00E677F2">
              <w:t>құрайды</w:t>
            </w:r>
            <w:proofErr w:type="spellEnd"/>
          </w:p>
        </w:tc>
      </w:tr>
      <w:tr w:rsidR="00E677F2" w:rsidRPr="00E677F2" w14:paraId="5598545A" w14:textId="77777777" w:rsidTr="00E677F2">
        <w:tc>
          <w:tcPr>
            <w:tcW w:w="2172" w:type="dxa"/>
            <w:vMerge/>
          </w:tcPr>
          <w:p w14:paraId="21FD0409" w14:textId="77777777" w:rsidR="001370D8" w:rsidRPr="00E677F2" w:rsidRDefault="001370D8" w:rsidP="0078110C"/>
        </w:tc>
        <w:tc>
          <w:tcPr>
            <w:tcW w:w="4769" w:type="dxa"/>
          </w:tcPr>
          <w:p w14:paraId="02909E92" w14:textId="77777777" w:rsidR="001370D8" w:rsidRPr="00E677F2" w:rsidRDefault="001370D8" w:rsidP="0078110C">
            <w:pPr>
              <w:shd w:val="clear" w:color="auto" w:fill="FFFFFF"/>
              <w:contextualSpacing/>
            </w:pPr>
            <w:r w:rsidRPr="00E677F2">
              <w:t>15</w:t>
            </w:r>
            <w:r w:rsidRPr="00E677F2">
              <w:rPr>
                <w:lang w:val="kk-KZ"/>
              </w:rPr>
              <w:t xml:space="preserve"> </w:t>
            </w:r>
            <w:r w:rsidRPr="00E677F2">
              <w:t xml:space="preserve">топ </w:t>
            </w:r>
            <w:proofErr w:type="spellStart"/>
            <w:r w:rsidRPr="00E677F2">
              <w:t>элементтер</w:t>
            </w:r>
            <w:proofErr w:type="spellEnd"/>
            <w:r w:rsidRPr="00E677F2">
              <w:t xml:space="preserve"> (азот, фосфор)</w:t>
            </w:r>
          </w:p>
        </w:tc>
        <w:tc>
          <w:tcPr>
            <w:tcW w:w="7229" w:type="dxa"/>
          </w:tcPr>
          <w:p w14:paraId="011FFD97" w14:textId="77777777" w:rsidR="001370D8" w:rsidRPr="00E677F2" w:rsidRDefault="001370D8" w:rsidP="0078110C">
            <w:pPr>
              <w:jc w:val="both"/>
            </w:pPr>
            <w:proofErr w:type="spellStart"/>
            <w:r w:rsidRPr="00E677F2">
              <w:t>Табиғаттағы</w:t>
            </w:r>
            <w:proofErr w:type="spellEnd"/>
            <w:r w:rsidRPr="00E677F2">
              <w:t xml:space="preserve"> азот </w:t>
            </w:r>
            <w:proofErr w:type="spellStart"/>
            <w:r w:rsidRPr="00E677F2">
              <w:t>айналымының</w:t>
            </w:r>
            <w:proofErr w:type="spellEnd"/>
            <w:r w:rsidRPr="00E677F2">
              <w:t xml:space="preserve"> </w:t>
            </w:r>
            <w:proofErr w:type="spellStart"/>
            <w:r w:rsidRPr="00E677F2">
              <w:t>нәтижесінде</w:t>
            </w:r>
            <w:proofErr w:type="spellEnd"/>
            <w:r w:rsidRPr="00E677F2">
              <w:t xml:space="preserve"> азот </w:t>
            </w:r>
            <w:proofErr w:type="spellStart"/>
            <w:r w:rsidRPr="00E677F2">
              <w:t>атомдары</w:t>
            </w:r>
            <w:proofErr w:type="spellEnd"/>
            <w:r w:rsidRPr="00E677F2">
              <w:t xml:space="preserve"> </w:t>
            </w:r>
            <w:proofErr w:type="spellStart"/>
            <w:r w:rsidRPr="00E677F2">
              <w:t>жансыз</w:t>
            </w:r>
            <w:proofErr w:type="spellEnd"/>
            <w:r w:rsidRPr="00E677F2">
              <w:t xml:space="preserve"> </w:t>
            </w:r>
            <w:proofErr w:type="spellStart"/>
            <w:r w:rsidRPr="00E677F2">
              <w:t>табиғаттан</w:t>
            </w:r>
            <w:proofErr w:type="spellEnd"/>
            <w:r w:rsidRPr="00E677F2">
              <w:t xml:space="preserve"> </w:t>
            </w:r>
            <w:proofErr w:type="spellStart"/>
            <w:r w:rsidRPr="00E677F2">
              <w:t>күрделі</w:t>
            </w:r>
            <w:proofErr w:type="spellEnd"/>
            <w:r w:rsidRPr="00E677F2">
              <w:t xml:space="preserve"> </w:t>
            </w:r>
            <w:proofErr w:type="spellStart"/>
            <w:r w:rsidRPr="00E677F2">
              <w:t>органикалық</w:t>
            </w:r>
            <w:proofErr w:type="spellEnd"/>
            <w:r w:rsidRPr="00E677F2">
              <w:t xml:space="preserve"> </w:t>
            </w:r>
            <w:proofErr w:type="spellStart"/>
            <w:r w:rsidRPr="00E677F2">
              <w:t>заттарға</w:t>
            </w:r>
            <w:proofErr w:type="spellEnd"/>
            <w:r w:rsidRPr="00E677F2">
              <w:t xml:space="preserve">, </w:t>
            </w:r>
            <w:proofErr w:type="spellStart"/>
            <w:r w:rsidRPr="00E677F2">
              <w:t>белоктарға</w:t>
            </w:r>
            <w:proofErr w:type="spellEnd"/>
            <w:r w:rsidRPr="00E677F2">
              <w:t xml:space="preserve"> </w:t>
            </w:r>
            <w:proofErr w:type="spellStart"/>
            <w:r w:rsidRPr="00E677F2">
              <w:t>өтеді</w:t>
            </w:r>
            <w:proofErr w:type="spellEnd"/>
            <w:r w:rsidRPr="00E677F2">
              <w:t xml:space="preserve">, </w:t>
            </w:r>
            <w:proofErr w:type="spellStart"/>
            <w:r w:rsidRPr="00E677F2">
              <w:t>олар</w:t>
            </w:r>
            <w:proofErr w:type="spellEnd"/>
            <w:r w:rsidRPr="00E677F2">
              <w:t xml:space="preserve"> </w:t>
            </w:r>
            <w:proofErr w:type="spellStart"/>
            <w:r w:rsidRPr="00E677F2">
              <w:t>өз</w:t>
            </w:r>
            <w:proofErr w:type="spellEnd"/>
            <w:r w:rsidRPr="00E677F2">
              <w:t xml:space="preserve"> </w:t>
            </w:r>
            <w:proofErr w:type="spellStart"/>
            <w:r w:rsidRPr="00E677F2">
              <w:t>кезегінде</w:t>
            </w:r>
            <w:proofErr w:type="spellEnd"/>
            <w:r w:rsidRPr="00E677F2">
              <w:t xml:space="preserve"> </w:t>
            </w:r>
            <w:proofErr w:type="spellStart"/>
            <w:r w:rsidRPr="00E677F2">
              <w:t>жануарлар</w:t>
            </w:r>
            <w:proofErr w:type="spellEnd"/>
            <w:r w:rsidRPr="00E677F2">
              <w:t xml:space="preserve"> мен </w:t>
            </w:r>
            <w:proofErr w:type="spellStart"/>
            <w:r w:rsidRPr="00E677F2">
              <w:t>өсімдік</w:t>
            </w:r>
            <w:proofErr w:type="spellEnd"/>
            <w:r w:rsidRPr="00E677F2">
              <w:t xml:space="preserve"> </w:t>
            </w:r>
            <w:proofErr w:type="spellStart"/>
            <w:r w:rsidRPr="00E677F2">
              <w:t>организмдеріндегі</w:t>
            </w:r>
            <w:proofErr w:type="spellEnd"/>
            <w:r w:rsidRPr="00E677F2">
              <w:t xml:space="preserve"> </w:t>
            </w:r>
            <w:proofErr w:type="spellStart"/>
            <w:r w:rsidRPr="00E677F2">
              <w:t>барлық</w:t>
            </w:r>
            <w:proofErr w:type="spellEnd"/>
            <w:r w:rsidRPr="00E677F2">
              <w:t xml:space="preserve"> </w:t>
            </w:r>
            <w:proofErr w:type="spellStart"/>
            <w:r w:rsidRPr="00E677F2">
              <w:t>тіршілік</w:t>
            </w:r>
            <w:proofErr w:type="spellEnd"/>
            <w:r w:rsidRPr="00E677F2">
              <w:t xml:space="preserve"> </w:t>
            </w:r>
            <w:proofErr w:type="spellStart"/>
            <w:r w:rsidRPr="00E677F2">
              <w:t>процестерінің</w:t>
            </w:r>
            <w:proofErr w:type="spellEnd"/>
            <w:r w:rsidRPr="00E677F2">
              <w:t xml:space="preserve"> </w:t>
            </w:r>
            <w:proofErr w:type="spellStart"/>
            <w:r w:rsidRPr="00E677F2">
              <w:t>негізін</w:t>
            </w:r>
            <w:proofErr w:type="spellEnd"/>
            <w:r w:rsidRPr="00E677F2">
              <w:t xml:space="preserve"> </w:t>
            </w:r>
            <w:proofErr w:type="spellStart"/>
            <w:r w:rsidRPr="00E677F2">
              <w:t>құрайды</w:t>
            </w:r>
            <w:proofErr w:type="spellEnd"/>
            <w:r w:rsidRPr="00E677F2">
              <w:t>.</w:t>
            </w:r>
          </w:p>
          <w:p w14:paraId="43504653" w14:textId="77777777" w:rsidR="001370D8" w:rsidRPr="00E677F2" w:rsidRDefault="001370D8" w:rsidP="0078110C">
            <w:pPr>
              <w:jc w:val="both"/>
            </w:pPr>
          </w:p>
          <w:p w14:paraId="79A6BF07" w14:textId="77777777" w:rsidR="001370D8" w:rsidRPr="00E677F2" w:rsidRDefault="001370D8" w:rsidP="0078110C">
            <w:pPr>
              <w:jc w:val="both"/>
            </w:pPr>
            <w:r w:rsidRPr="00E677F2">
              <w:t xml:space="preserve">Фосфор </w:t>
            </w:r>
            <w:proofErr w:type="spellStart"/>
            <w:r w:rsidRPr="00E677F2">
              <w:t>адам</w:t>
            </w:r>
            <w:proofErr w:type="spellEnd"/>
            <w:r w:rsidRPr="00E677F2">
              <w:t xml:space="preserve"> </w:t>
            </w:r>
            <w:proofErr w:type="spellStart"/>
            <w:r w:rsidRPr="00E677F2">
              <w:t>ағзасында</w:t>
            </w:r>
            <w:proofErr w:type="spellEnd"/>
            <w:r w:rsidRPr="00E677F2">
              <w:t xml:space="preserve"> (</w:t>
            </w:r>
            <w:proofErr w:type="spellStart"/>
            <w:r w:rsidRPr="00E677F2">
              <w:t>сүйек</w:t>
            </w:r>
            <w:proofErr w:type="spellEnd"/>
            <w:r w:rsidRPr="00E677F2">
              <w:t xml:space="preserve"> </w:t>
            </w:r>
            <w:proofErr w:type="spellStart"/>
            <w:r w:rsidRPr="00E677F2">
              <w:t>және</w:t>
            </w:r>
            <w:proofErr w:type="spellEnd"/>
            <w:r w:rsidRPr="00E677F2">
              <w:t xml:space="preserve"> </w:t>
            </w:r>
            <w:proofErr w:type="spellStart"/>
            <w:r w:rsidRPr="00E677F2">
              <w:t>жүйке</w:t>
            </w:r>
            <w:proofErr w:type="spellEnd"/>
            <w:r w:rsidRPr="00E677F2">
              <w:t xml:space="preserve"> </w:t>
            </w:r>
            <w:proofErr w:type="spellStart"/>
            <w:r w:rsidRPr="00E677F2">
              <w:t>ұлпаларында</w:t>
            </w:r>
            <w:proofErr w:type="spellEnd"/>
            <w:r w:rsidRPr="00E677F2">
              <w:t xml:space="preserve">) </w:t>
            </w:r>
            <w:proofErr w:type="spellStart"/>
            <w:r w:rsidRPr="00E677F2">
              <w:t>кездеседі</w:t>
            </w:r>
            <w:proofErr w:type="spellEnd"/>
            <w:r w:rsidRPr="00E677F2">
              <w:t xml:space="preserve">, </w:t>
            </w:r>
            <w:proofErr w:type="spellStart"/>
            <w:r w:rsidRPr="00E677F2">
              <w:t>өсімдіктерге</w:t>
            </w:r>
            <w:proofErr w:type="spellEnd"/>
            <w:r w:rsidRPr="00E677F2">
              <w:t xml:space="preserve"> фосфор </w:t>
            </w:r>
            <w:proofErr w:type="spellStart"/>
            <w:r w:rsidRPr="00E677F2">
              <w:t>тұқымдар</w:t>
            </w:r>
            <w:proofErr w:type="spellEnd"/>
            <w:r w:rsidRPr="00E677F2">
              <w:t xml:space="preserve"> мен </w:t>
            </w:r>
            <w:proofErr w:type="spellStart"/>
            <w:r w:rsidRPr="00E677F2">
              <w:t>жемістердің</w:t>
            </w:r>
            <w:proofErr w:type="spellEnd"/>
            <w:r w:rsidRPr="00E677F2">
              <w:t xml:space="preserve"> </w:t>
            </w:r>
            <w:proofErr w:type="spellStart"/>
            <w:r w:rsidRPr="00E677F2">
              <w:t>қалыптасуы</w:t>
            </w:r>
            <w:proofErr w:type="spellEnd"/>
            <w:r w:rsidRPr="00E677F2">
              <w:t xml:space="preserve"> мен </w:t>
            </w:r>
            <w:proofErr w:type="spellStart"/>
            <w:r w:rsidRPr="00E677F2">
              <w:t>дамуы</w:t>
            </w:r>
            <w:proofErr w:type="spellEnd"/>
            <w:r w:rsidRPr="00E677F2">
              <w:t xml:space="preserve"> </w:t>
            </w:r>
            <w:proofErr w:type="spellStart"/>
            <w:r w:rsidRPr="00E677F2">
              <w:t>үшін</w:t>
            </w:r>
            <w:proofErr w:type="spellEnd"/>
            <w:r w:rsidRPr="00E677F2">
              <w:t xml:space="preserve"> </w:t>
            </w:r>
            <w:proofErr w:type="spellStart"/>
            <w:r w:rsidRPr="00E677F2">
              <w:t>қажет</w:t>
            </w:r>
            <w:proofErr w:type="spellEnd"/>
            <w:r w:rsidRPr="00E677F2">
              <w:t>.</w:t>
            </w:r>
          </w:p>
          <w:p w14:paraId="0CFB5752" w14:textId="77777777" w:rsidR="001370D8" w:rsidRPr="00E677F2" w:rsidRDefault="001370D8" w:rsidP="0078110C">
            <w:pPr>
              <w:jc w:val="both"/>
            </w:pPr>
          </w:p>
          <w:p w14:paraId="2151AE4C" w14:textId="77777777" w:rsidR="001370D8" w:rsidRPr="00E677F2" w:rsidRDefault="001370D8" w:rsidP="0078110C">
            <w:pPr>
              <w:jc w:val="both"/>
            </w:pPr>
            <w:proofErr w:type="spellStart"/>
            <w:r w:rsidRPr="00E677F2">
              <w:t>Қазіргі</w:t>
            </w:r>
            <w:proofErr w:type="spellEnd"/>
            <w:r w:rsidRPr="00E677F2">
              <w:t xml:space="preserve"> </w:t>
            </w:r>
            <w:proofErr w:type="spellStart"/>
            <w:r w:rsidRPr="00E677F2">
              <w:t>уақытта</w:t>
            </w:r>
            <w:proofErr w:type="spellEnd"/>
            <w:r w:rsidRPr="00E677F2">
              <w:t xml:space="preserve"> </w:t>
            </w:r>
            <w:proofErr w:type="spellStart"/>
            <w:r w:rsidRPr="00E677F2">
              <w:t>көптеген</w:t>
            </w:r>
            <w:proofErr w:type="spellEnd"/>
            <w:r w:rsidRPr="00E677F2">
              <w:t xml:space="preserve"> </w:t>
            </w:r>
            <w:proofErr w:type="spellStart"/>
            <w:r w:rsidRPr="00E677F2">
              <w:t>елдерде</w:t>
            </w:r>
            <w:proofErr w:type="spellEnd"/>
            <w:r w:rsidRPr="00E677F2">
              <w:t xml:space="preserve"> </w:t>
            </w:r>
            <w:proofErr w:type="spellStart"/>
            <w:r w:rsidRPr="00E677F2">
              <w:t>фосфаттарды</w:t>
            </w:r>
            <w:proofErr w:type="spellEnd"/>
            <w:r w:rsidRPr="00E677F2">
              <w:t xml:space="preserve"> </w:t>
            </w:r>
            <w:proofErr w:type="spellStart"/>
            <w:r w:rsidRPr="00E677F2">
              <w:t>кір</w:t>
            </w:r>
            <w:proofErr w:type="spellEnd"/>
            <w:r w:rsidRPr="00E677F2">
              <w:t xml:space="preserve"> </w:t>
            </w:r>
            <w:proofErr w:type="spellStart"/>
            <w:r w:rsidRPr="00E677F2">
              <w:t>жуғыш</w:t>
            </w:r>
            <w:proofErr w:type="spellEnd"/>
            <w:r w:rsidRPr="00E677F2">
              <w:t xml:space="preserve"> </w:t>
            </w:r>
            <w:proofErr w:type="spellStart"/>
            <w:r w:rsidRPr="00E677F2">
              <w:t>заттар</w:t>
            </w:r>
            <w:proofErr w:type="spellEnd"/>
            <w:r w:rsidRPr="00E677F2">
              <w:t xml:space="preserve"> </w:t>
            </w:r>
            <w:proofErr w:type="spellStart"/>
            <w:r w:rsidRPr="00E677F2">
              <w:t>ретінде</w:t>
            </w:r>
            <w:proofErr w:type="spellEnd"/>
            <w:r w:rsidRPr="00E677F2">
              <w:t xml:space="preserve"> </w:t>
            </w:r>
            <w:proofErr w:type="spellStart"/>
            <w:r w:rsidRPr="00E677F2">
              <w:t>пайдалануға</w:t>
            </w:r>
            <w:proofErr w:type="spellEnd"/>
            <w:r w:rsidRPr="00E677F2">
              <w:t xml:space="preserve"> </w:t>
            </w:r>
            <w:proofErr w:type="spellStart"/>
            <w:r w:rsidRPr="00E677F2">
              <w:t>шектеулер</w:t>
            </w:r>
            <w:proofErr w:type="spellEnd"/>
            <w:r w:rsidRPr="00E677F2">
              <w:t xml:space="preserve"> бар, </w:t>
            </w:r>
            <w:proofErr w:type="spellStart"/>
            <w:r w:rsidRPr="00E677F2">
              <w:t>өйткені</w:t>
            </w:r>
            <w:proofErr w:type="spellEnd"/>
            <w:r w:rsidRPr="00E677F2">
              <w:t xml:space="preserve"> </w:t>
            </w:r>
            <w:proofErr w:type="spellStart"/>
            <w:r w:rsidRPr="00E677F2">
              <w:t>жуғаннан</w:t>
            </w:r>
            <w:proofErr w:type="spellEnd"/>
            <w:r w:rsidRPr="00E677F2">
              <w:t xml:space="preserve"> </w:t>
            </w:r>
            <w:proofErr w:type="spellStart"/>
            <w:r w:rsidRPr="00E677F2">
              <w:t>кейін</w:t>
            </w:r>
            <w:proofErr w:type="spellEnd"/>
            <w:r w:rsidRPr="00E677F2">
              <w:t xml:space="preserve"> </w:t>
            </w:r>
            <w:proofErr w:type="spellStart"/>
            <w:r w:rsidRPr="00E677F2">
              <w:t>фосфаттар</w:t>
            </w:r>
            <w:proofErr w:type="spellEnd"/>
            <w:r w:rsidRPr="00E677F2">
              <w:t xml:space="preserve"> </w:t>
            </w:r>
            <w:proofErr w:type="spellStart"/>
            <w:r w:rsidRPr="00E677F2">
              <w:t>ағынды</w:t>
            </w:r>
            <w:proofErr w:type="spellEnd"/>
            <w:r w:rsidRPr="00E677F2">
              <w:t xml:space="preserve"> </w:t>
            </w:r>
            <w:proofErr w:type="spellStart"/>
            <w:r w:rsidRPr="00E677F2">
              <w:t>суларға</w:t>
            </w:r>
            <w:proofErr w:type="spellEnd"/>
            <w:r w:rsidRPr="00E677F2">
              <w:t xml:space="preserve">, </w:t>
            </w:r>
            <w:proofErr w:type="spellStart"/>
            <w:r w:rsidRPr="00E677F2">
              <w:t>содан</w:t>
            </w:r>
            <w:proofErr w:type="spellEnd"/>
            <w:r w:rsidRPr="00E677F2">
              <w:t xml:space="preserve"> </w:t>
            </w:r>
            <w:proofErr w:type="spellStart"/>
            <w:r w:rsidRPr="00E677F2">
              <w:t>кейін</w:t>
            </w:r>
            <w:proofErr w:type="spellEnd"/>
            <w:r w:rsidRPr="00E677F2">
              <w:t xml:space="preserve"> су </w:t>
            </w:r>
            <w:proofErr w:type="spellStart"/>
            <w:r w:rsidRPr="00E677F2">
              <w:t>объектілеріне</w:t>
            </w:r>
            <w:proofErr w:type="spellEnd"/>
            <w:r w:rsidRPr="00E677F2">
              <w:t xml:space="preserve"> </w:t>
            </w:r>
            <w:proofErr w:type="spellStart"/>
            <w:r w:rsidRPr="00E677F2">
              <w:t>түсіп</w:t>
            </w:r>
            <w:proofErr w:type="spellEnd"/>
            <w:r w:rsidRPr="00E677F2">
              <w:t xml:space="preserve">, </w:t>
            </w:r>
            <w:proofErr w:type="spellStart"/>
            <w:r w:rsidRPr="00E677F2">
              <w:t>планктондар</w:t>
            </w:r>
            <w:proofErr w:type="spellEnd"/>
            <w:r w:rsidRPr="00E677F2">
              <w:t xml:space="preserve"> мен </w:t>
            </w:r>
            <w:proofErr w:type="spellStart"/>
            <w:r w:rsidRPr="00E677F2">
              <w:t>балдырлардың</w:t>
            </w:r>
            <w:proofErr w:type="spellEnd"/>
            <w:r w:rsidRPr="00E677F2">
              <w:t xml:space="preserve"> - су </w:t>
            </w:r>
            <w:proofErr w:type="spellStart"/>
            <w:r w:rsidRPr="00E677F2">
              <w:t>қоймаларының</w:t>
            </w:r>
            <w:proofErr w:type="spellEnd"/>
            <w:r w:rsidRPr="00E677F2">
              <w:t xml:space="preserve"> </w:t>
            </w:r>
            <w:r w:rsidRPr="00E677F2">
              <w:rPr>
                <w:lang w:val="kk-KZ"/>
              </w:rPr>
              <w:t>«ластануына</w:t>
            </w:r>
            <w:r w:rsidRPr="00E677F2">
              <w:t xml:space="preserve">» </w:t>
            </w:r>
            <w:proofErr w:type="spellStart"/>
            <w:r w:rsidRPr="00E677F2">
              <w:t>ықпал</w:t>
            </w:r>
            <w:proofErr w:type="spellEnd"/>
            <w:r w:rsidRPr="00E677F2">
              <w:t xml:space="preserve"> </w:t>
            </w:r>
            <w:proofErr w:type="spellStart"/>
            <w:r w:rsidRPr="00E677F2">
              <w:t>етеді</w:t>
            </w:r>
            <w:proofErr w:type="spellEnd"/>
            <w:r w:rsidRPr="00E677F2">
              <w:t xml:space="preserve">. </w:t>
            </w:r>
            <w:proofErr w:type="spellStart"/>
            <w:r w:rsidRPr="00E677F2">
              <w:t>Кейбір</w:t>
            </w:r>
            <w:proofErr w:type="spellEnd"/>
            <w:r w:rsidRPr="00E677F2">
              <w:t xml:space="preserve"> </w:t>
            </w:r>
            <w:proofErr w:type="spellStart"/>
            <w:r w:rsidRPr="00E677F2">
              <w:t>мәліметтер</w:t>
            </w:r>
            <w:proofErr w:type="spellEnd"/>
            <w:r w:rsidRPr="00E677F2">
              <w:t xml:space="preserve"> </w:t>
            </w:r>
            <w:proofErr w:type="spellStart"/>
            <w:r w:rsidRPr="00E677F2">
              <w:t>бойынша</w:t>
            </w:r>
            <w:proofErr w:type="spellEnd"/>
            <w:r w:rsidRPr="00E677F2">
              <w:t xml:space="preserve"> 1 г фосфат 5-10 кг </w:t>
            </w:r>
            <w:proofErr w:type="spellStart"/>
            <w:r w:rsidRPr="00E677F2">
              <w:t>балдырлардың</w:t>
            </w:r>
            <w:proofErr w:type="spellEnd"/>
            <w:r w:rsidRPr="00E677F2">
              <w:t xml:space="preserve"> </w:t>
            </w:r>
            <w:proofErr w:type="spellStart"/>
            <w:r w:rsidRPr="00E677F2">
              <w:t>өсуін</w:t>
            </w:r>
            <w:proofErr w:type="spellEnd"/>
            <w:r w:rsidRPr="00E677F2">
              <w:t xml:space="preserve"> </w:t>
            </w:r>
            <w:proofErr w:type="spellStart"/>
            <w:r w:rsidRPr="00E677F2">
              <w:t>ынталандырады</w:t>
            </w:r>
            <w:proofErr w:type="spellEnd"/>
            <w:r w:rsidRPr="00E677F2">
              <w:t>.</w:t>
            </w:r>
          </w:p>
        </w:tc>
      </w:tr>
      <w:tr w:rsidR="00E677F2" w:rsidRPr="00E677F2" w14:paraId="4A9AED83" w14:textId="77777777" w:rsidTr="00E677F2">
        <w:tc>
          <w:tcPr>
            <w:tcW w:w="2172" w:type="dxa"/>
            <w:vMerge/>
          </w:tcPr>
          <w:p w14:paraId="4FE8EA1E" w14:textId="77777777" w:rsidR="001370D8" w:rsidRPr="00E677F2" w:rsidRDefault="001370D8" w:rsidP="0078110C"/>
        </w:tc>
        <w:tc>
          <w:tcPr>
            <w:tcW w:w="4769" w:type="dxa"/>
          </w:tcPr>
          <w:p w14:paraId="356A708B" w14:textId="77777777" w:rsidR="001370D8" w:rsidRPr="00E677F2" w:rsidRDefault="001370D8" w:rsidP="0078110C">
            <w:pPr>
              <w:shd w:val="clear" w:color="auto" w:fill="FFFFFF"/>
              <w:contextualSpacing/>
            </w:pPr>
            <w:r w:rsidRPr="00E677F2">
              <w:t xml:space="preserve">14 топ </w:t>
            </w:r>
            <w:proofErr w:type="spellStart"/>
            <w:r w:rsidRPr="00E677F2">
              <w:t>элементтері</w:t>
            </w:r>
            <w:proofErr w:type="spellEnd"/>
            <w:r w:rsidRPr="00E677F2">
              <w:t xml:space="preserve"> (</w:t>
            </w:r>
            <w:proofErr w:type="spellStart"/>
            <w:r w:rsidRPr="00E677F2">
              <w:t>көміртек</w:t>
            </w:r>
            <w:proofErr w:type="spellEnd"/>
            <w:r w:rsidRPr="00E677F2">
              <w:t>, кремний, германий)</w:t>
            </w:r>
          </w:p>
        </w:tc>
        <w:tc>
          <w:tcPr>
            <w:tcW w:w="7229" w:type="dxa"/>
          </w:tcPr>
          <w:p w14:paraId="4F6C50B3" w14:textId="64A76B66" w:rsidR="001370D8" w:rsidRPr="00E677F2" w:rsidRDefault="001370D8" w:rsidP="0078110C">
            <w:pPr>
              <w:jc w:val="both"/>
            </w:pPr>
            <w:proofErr w:type="spellStart"/>
            <w:r w:rsidRPr="00E677F2">
              <w:t>Көміртек</w:t>
            </w:r>
            <w:proofErr w:type="spellEnd"/>
            <w:r w:rsidRPr="00E677F2">
              <w:t xml:space="preserve"> - </w:t>
            </w:r>
            <w:r w:rsidR="00DB6EB7" w:rsidRPr="00E677F2">
              <w:rPr>
                <w:lang w:val="kk-KZ"/>
              </w:rPr>
              <w:t>ғаламшардың</w:t>
            </w:r>
            <w:r w:rsidRPr="00E677F2">
              <w:t xml:space="preserve"> </w:t>
            </w:r>
            <w:proofErr w:type="spellStart"/>
            <w:r w:rsidRPr="00E677F2">
              <w:t>ең</w:t>
            </w:r>
            <w:proofErr w:type="spellEnd"/>
            <w:r w:rsidRPr="00E677F2">
              <w:t xml:space="preserve"> </w:t>
            </w:r>
            <w:proofErr w:type="spellStart"/>
            <w:r w:rsidRPr="00E677F2">
              <w:t>маңызды</w:t>
            </w:r>
            <w:proofErr w:type="spellEnd"/>
            <w:r w:rsidRPr="00E677F2">
              <w:t xml:space="preserve"> </w:t>
            </w:r>
            <w:proofErr w:type="spellStart"/>
            <w:r w:rsidRPr="00E677F2">
              <w:t>элементі</w:t>
            </w:r>
            <w:proofErr w:type="spellEnd"/>
            <w:r w:rsidRPr="00E677F2">
              <w:t xml:space="preserve">, </w:t>
            </w:r>
            <w:proofErr w:type="spellStart"/>
            <w:r w:rsidRPr="00E677F2">
              <w:t>ол</w:t>
            </w:r>
            <w:proofErr w:type="spellEnd"/>
            <w:r w:rsidRPr="00E677F2">
              <w:t xml:space="preserve"> </w:t>
            </w:r>
            <w:proofErr w:type="spellStart"/>
            <w:r w:rsidRPr="00E677F2">
              <w:t>органикалық</w:t>
            </w:r>
            <w:proofErr w:type="spellEnd"/>
            <w:r w:rsidRPr="00E677F2">
              <w:t xml:space="preserve"> </w:t>
            </w:r>
            <w:proofErr w:type="spellStart"/>
            <w:r w:rsidRPr="00E677F2">
              <w:t>заттардың</w:t>
            </w:r>
            <w:proofErr w:type="spellEnd"/>
            <w:r w:rsidRPr="00E677F2">
              <w:t xml:space="preserve"> </w:t>
            </w:r>
            <w:proofErr w:type="spellStart"/>
            <w:r w:rsidRPr="00E677F2">
              <w:t>бөлігі</w:t>
            </w:r>
            <w:proofErr w:type="spellEnd"/>
            <w:r w:rsidRPr="00E677F2">
              <w:t xml:space="preserve"> («</w:t>
            </w:r>
            <w:r w:rsidRPr="00E677F2">
              <w:rPr>
                <w:lang w:val="kk-KZ"/>
              </w:rPr>
              <w:t>тіршілік</w:t>
            </w:r>
            <w:r w:rsidRPr="00E677F2">
              <w:t xml:space="preserve">» </w:t>
            </w:r>
            <w:r w:rsidR="00DB6EB7" w:rsidRPr="00E677F2">
              <w:rPr>
                <w:lang w:val="kk-KZ"/>
              </w:rPr>
              <w:t>с</w:t>
            </w:r>
            <w:proofErr w:type="spellStart"/>
            <w:r w:rsidRPr="00E677F2">
              <w:t>өзінен</w:t>
            </w:r>
            <w:proofErr w:type="spellEnd"/>
            <w:r w:rsidRPr="00E677F2">
              <w:t xml:space="preserve">) </w:t>
            </w:r>
            <w:proofErr w:type="spellStart"/>
            <w:r w:rsidRPr="00E677F2">
              <w:t>және</w:t>
            </w:r>
            <w:proofErr w:type="spellEnd"/>
            <w:r w:rsidRPr="00E677F2">
              <w:t xml:space="preserve"> </w:t>
            </w:r>
            <w:proofErr w:type="spellStart"/>
            <w:r w:rsidRPr="00E677F2">
              <w:t>қазбалы</w:t>
            </w:r>
            <w:proofErr w:type="spellEnd"/>
            <w:r w:rsidRPr="00E677F2">
              <w:t xml:space="preserve"> </w:t>
            </w:r>
            <w:proofErr w:type="spellStart"/>
            <w:r w:rsidRPr="00E677F2">
              <w:t>отындардың</w:t>
            </w:r>
            <w:proofErr w:type="spellEnd"/>
            <w:r w:rsidRPr="00E677F2">
              <w:t xml:space="preserve"> (</w:t>
            </w:r>
            <w:proofErr w:type="spellStart"/>
            <w:r w:rsidRPr="00E677F2">
              <w:t>көмір</w:t>
            </w:r>
            <w:proofErr w:type="spellEnd"/>
            <w:r w:rsidRPr="00E677F2">
              <w:t xml:space="preserve">, </w:t>
            </w:r>
            <w:proofErr w:type="spellStart"/>
            <w:r w:rsidRPr="00E677F2">
              <w:t>шымтезек</w:t>
            </w:r>
            <w:proofErr w:type="spellEnd"/>
            <w:r w:rsidRPr="00E677F2">
              <w:t xml:space="preserve">, </w:t>
            </w:r>
            <w:proofErr w:type="spellStart"/>
            <w:r w:rsidRPr="00E677F2">
              <w:t>мұнай</w:t>
            </w:r>
            <w:proofErr w:type="spellEnd"/>
            <w:r w:rsidRPr="00E677F2">
              <w:t xml:space="preserve">, газ) </w:t>
            </w:r>
            <w:proofErr w:type="spellStart"/>
            <w:r w:rsidRPr="00E677F2">
              <w:t>бөлігі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w:t>
            </w:r>
          </w:p>
          <w:p w14:paraId="0960B274" w14:textId="77777777" w:rsidR="001370D8" w:rsidRPr="00E677F2" w:rsidRDefault="001370D8" w:rsidP="0078110C">
            <w:pPr>
              <w:jc w:val="both"/>
            </w:pPr>
          </w:p>
          <w:p w14:paraId="5DAAD44C" w14:textId="77777777" w:rsidR="001370D8" w:rsidRPr="00E677F2" w:rsidRDefault="001370D8" w:rsidP="0078110C">
            <w:pPr>
              <w:jc w:val="both"/>
            </w:pPr>
            <w:proofErr w:type="spellStart"/>
            <w:r w:rsidRPr="00E677F2">
              <w:t>Дизельдік</w:t>
            </w:r>
            <w:proofErr w:type="spellEnd"/>
            <w:r w:rsidRPr="00E677F2">
              <w:t xml:space="preserve"> </w:t>
            </w:r>
            <w:proofErr w:type="spellStart"/>
            <w:r w:rsidRPr="00E677F2">
              <w:t>отынмен</w:t>
            </w:r>
            <w:proofErr w:type="spellEnd"/>
            <w:r w:rsidRPr="00E677F2">
              <w:t xml:space="preserve"> </w:t>
            </w:r>
            <w:proofErr w:type="spellStart"/>
            <w:r w:rsidRPr="00E677F2">
              <w:t>жұмыс</w:t>
            </w:r>
            <w:proofErr w:type="spellEnd"/>
            <w:r w:rsidRPr="00E677F2">
              <w:t xml:space="preserve"> </w:t>
            </w:r>
            <w:proofErr w:type="spellStart"/>
            <w:r w:rsidRPr="00E677F2">
              <w:t>істейтін</w:t>
            </w:r>
            <w:proofErr w:type="spellEnd"/>
            <w:r w:rsidRPr="00E677F2">
              <w:t xml:space="preserve"> </w:t>
            </w:r>
            <w:proofErr w:type="spellStart"/>
            <w:r w:rsidRPr="00E677F2">
              <w:t>ақаулы</w:t>
            </w:r>
            <w:proofErr w:type="spellEnd"/>
            <w:r w:rsidRPr="00E677F2">
              <w:t xml:space="preserve"> </w:t>
            </w:r>
            <w:proofErr w:type="spellStart"/>
            <w:r w:rsidRPr="00E677F2">
              <w:t>көлік</w:t>
            </w:r>
            <w:proofErr w:type="spellEnd"/>
            <w:r w:rsidRPr="00E677F2">
              <w:t xml:space="preserve"> </w:t>
            </w:r>
            <w:proofErr w:type="spellStart"/>
            <w:r w:rsidRPr="00E677F2">
              <w:t>құралының</w:t>
            </w:r>
            <w:proofErr w:type="spellEnd"/>
            <w:r w:rsidRPr="00E677F2">
              <w:t xml:space="preserve"> </w:t>
            </w:r>
            <w:proofErr w:type="spellStart"/>
            <w:r w:rsidRPr="00E677F2">
              <w:t>шығатын</w:t>
            </w:r>
            <w:proofErr w:type="spellEnd"/>
            <w:r w:rsidRPr="00E677F2">
              <w:t xml:space="preserve"> </w:t>
            </w:r>
            <w:proofErr w:type="spellStart"/>
            <w:r w:rsidRPr="00E677F2">
              <w:t>түтінінен</w:t>
            </w:r>
            <w:proofErr w:type="spellEnd"/>
            <w:r w:rsidRPr="00E677F2">
              <w:t xml:space="preserve"> </w:t>
            </w:r>
            <w:proofErr w:type="spellStart"/>
            <w:r w:rsidRPr="00E677F2">
              <w:t>қара</w:t>
            </w:r>
            <w:proofErr w:type="spellEnd"/>
            <w:r w:rsidRPr="00E677F2">
              <w:t xml:space="preserve"> </w:t>
            </w:r>
            <w:proofErr w:type="spellStart"/>
            <w:r w:rsidRPr="00E677F2">
              <w:t>түтіннің</w:t>
            </w:r>
            <w:proofErr w:type="spellEnd"/>
            <w:r w:rsidRPr="00E677F2">
              <w:t xml:space="preserve"> (</w:t>
            </w:r>
            <w:proofErr w:type="spellStart"/>
            <w:r w:rsidRPr="00E677F2">
              <w:t>көміртекті</w:t>
            </w:r>
            <w:proofErr w:type="spellEnd"/>
            <w:r w:rsidRPr="00E677F2">
              <w:t xml:space="preserve">) </w:t>
            </w:r>
            <w:proofErr w:type="spellStart"/>
            <w:r w:rsidRPr="00E677F2">
              <w:t>шығуы</w:t>
            </w:r>
            <w:proofErr w:type="spellEnd"/>
            <w:r w:rsidRPr="00E677F2">
              <w:t>.</w:t>
            </w:r>
          </w:p>
          <w:p w14:paraId="7D9F3E5F" w14:textId="77777777" w:rsidR="001370D8" w:rsidRPr="00E677F2" w:rsidRDefault="001370D8" w:rsidP="0078110C">
            <w:pPr>
              <w:jc w:val="both"/>
            </w:pPr>
          </w:p>
          <w:p w14:paraId="6128CFC0" w14:textId="77777777" w:rsidR="001370D8" w:rsidRPr="00E677F2" w:rsidRDefault="001370D8" w:rsidP="0078110C">
            <w:pPr>
              <w:jc w:val="both"/>
            </w:pPr>
            <w:r w:rsidRPr="00E677F2">
              <w:t xml:space="preserve">Кремний - </w:t>
            </w:r>
            <w:proofErr w:type="spellStart"/>
            <w:r w:rsidRPr="00E677F2">
              <w:t>жер</w:t>
            </w:r>
            <w:proofErr w:type="spellEnd"/>
            <w:r w:rsidRPr="00E677F2">
              <w:t xml:space="preserve"> </w:t>
            </w:r>
            <w:proofErr w:type="spellStart"/>
            <w:r w:rsidRPr="00E677F2">
              <w:t>қыртысындағы</w:t>
            </w:r>
            <w:proofErr w:type="spellEnd"/>
            <w:r w:rsidRPr="00E677F2">
              <w:t xml:space="preserve"> </w:t>
            </w:r>
            <w:proofErr w:type="spellStart"/>
            <w:r w:rsidRPr="00E677F2">
              <w:t>екінші</w:t>
            </w:r>
            <w:proofErr w:type="spellEnd"/>
            <w:r w:rsidRPr="00E677F2">
              <w:t xml:space="preserve"> </w:t>
            </w:r>
            <w:proofErr w:type="spellStart"/>
            <w:r w:rsidRPr="00E677F2">
              <w:t>ең</w:t>
            </w:r>
            <w:proofErr w:type="spellEnd"/>
            <w:r w:rsidRPr="00E677F2">
              <w:t xml:space="preserve"> </w:t>
            </w:r>
            <w:proofErr w:type="spellStart"/>
            <w:r w:rsidRPr="00E677F2">
              <w:t>көп</w:t>
            </w:r>
            <w:proofErr w:type="spellEnd"/>
            <w:r w:rsidRPr="00E677F2">
              <w:t xml:space="preserve"> элемент. </w:t>
            </w:r>
            <w:proofErr w:type="spellStart"/>
            <w:r w:rsidRPr="00E677F2">
              <w:t>Сондай-ақ</w:t>
            </w:r>
            <w:proofErr w:type="spellEnd"/>
            <w:r w:rsidRPr="00E677F2">
              <w:t xml:space="preserve"> </w:t>
            </w:r>
            <w:proofErr w:type="spellStart"/>
            <w:r w:rsidRPr="00E677F2">
              <w:t>теңіз</w:t>
            </w:r>
            <w:proofErr w:type="spellEnd"/>
            <w:r w:rsidRPr="00E677F2">
              <w:t xml:space="preserve"> </w:t>
            </w:r>
            <w:proofErr w:type="spellStart"/>
            <w:r w:rsidRPr="00E677F2">
              <w:t>ағзалары</w:t>
            </w:r>
            <w:proofErr w:type="spellEnd"/>
            <w:r w:rsidRPr="00E677F2">
              <w:t xml:space="preserve"> – </w:t>
            </w:r>
            <w:proofErr w:type="spellStart"/>
            <w:r w:rsidRPr="00E677F2">
              <w:t>диатомдар</w:t>
            </w:r>
            <w:proofErr w:type="spellEnd"/>
            <w:r w:rsidRPr="00E677F2">
              <w:t xml:space="preserve">, </w:t>
            </w:r>
            <w:proofErr w:type="spellStart"/>
            <w:r w:rsidRPr="00E677F2">
              <w:t>радиополярлар</w:t>
            </w:r>
            <w:proofErr w:type="spellEnd"/>
            <w:r w:rsidRPr="00E677F2">
              <w:t xml:space="preserve">, </w:t>
            </w:r>
            <w:proofErr w:type="spellStart"/>
            <w:r w:rsidRPr="00E677F2">
              <w:t>кремнийдің</w:t>
            </w:r>
            <w:proofErr w:type="spellEnd"/>
            <w:r w:rsidRPr="00E677F2">
              <w:t xml:space="preserve"> </w:t>
            </w:r>
            <w:proofErr w:type="spellStart"/>
            <w:r w:rsidRPr="00E677F2">
              <w:t>жоғары</w:t>
            </w:r>
            <w:proofErr w:type="spellEnd"/>
            <w:r w:rsidRPr="00E677F2">
              <w:t xml:space="preserve"> </w:t>
            </w:r>
            <w:proofErr w:type="spellStart"/>
            <w:r w:rsidRPr="00E677F2">
              <w:t>мөлшерімен</w:t>
            </w:r>
            <w:proofErr w:type="spellEnd"/>
            <w:r w:rsidRPr="00E677F2">
              <w:t xml:space="preserve"> </w:t>
            </w:r>
            <w:proofErr w:type="spellStart"/>
            <w:r w:rsidRPr="00E677F2">
              <w:t>сипатталады</w:t>
            </w:r>
            <w:proofErr w:type="spellEnd"/>
            <w:r w:rsidRPr="00E677F2">
              <w:t xml:space="preserve">. </w:t>
            </w:r>
            <w:proofErr w:type="spellStart"/>
            <w:r w:rsidRPr="00E677F2">
              <w:rPr>
                <w:lang w:val="kk-KZ"/>
              </w:rPr>
              <w:t>Қырықбуынд</w:t>
            </w:r>
            <w:proofErr w:type="spellEnd"/>
            <w:r w:rsidRPr="00E677F2">
              <w:t xml:space="preserve">а </w:t>
            </w:r>
            <w:proofErr w:type="spellStart"/>
            <w:r w:rsidRPr="00E677F2">
              <w:t>кремнийдің</w:t>
            </w:r>
            <w:proofErr w:type="spellEnd"/>
            <w:r w:rsidRPr="00E677F2">
              <w:t xml:space="preserve"> </w:t>
            </w:r>
            <w:proofErr w:type="spellStart"/>
            <w:r w:rsidRPr="00E677F2">
              <w:t>көп</w:t>
            </w:r>
            <w:proofErr w:type="spellEnd"/>
            <w:r w:rsidRPr="00E677F2">
              <w:t xml:space="preserve"> </w:t>
            </w:r>
            <w:proofErr w:type="spellStart"/>
            <w:r w:rsidRPr="00E677F2">
              <w:t>мөлшері</w:t>
            </w:r>
            <w:proofErr w:type="spellEnd"/>
            <w:r w:rsidRPr="00E677F2">
              <w:t xml:space="preserve"> </w:t>
            </w:r>
            <w:proofErr w:type="spellStart"/>
            <w:r w:rsidRPr="00E677F2">
              <w:t>жинақталады</w:t>
            </w:r>
            <w:proofErr w:type="spellEnd"/>
            <w:r w:rsidRPr="00E677F2">
              <w:t>.</w:t>
            </w:r>
          </w:p>
          <w:p w14:paraId="75B6E1B9" w14:textId="77777777" w:rsidR="001370D8" w:rsidRPr="00E677F2" w:rsidRDefault="001370D8" w:rsidP="0078110C"/>
          <w:p w14:paraId="03FE6268" w14:textId="77777777" w:rsidR="001370D8" w:rsidRPr="00E677F2" w:rsidRDefault="001370D8" w:rsidP="0078110C">
            <w:pPr>
              <w:jc w:val="both"/>
            </w:pPr>
            <w:r w:rsidRPr="00E677F2">
              <w:t xml:space="preserve">Кремний </w:t>
            </w:r>
            <w:proofErr w:type="spellStart"/>
            <w:r w:rsidRPr="00E677F2">
              <w:t>оксиді</w:t>
            </w:r>
            <w:proofErr w:type="spellEnd"/>
            <w:r w:rsidRPr="00E677F2">
              <w:t xml:space="preserve"> (IV) </w:t>
            </w:r>
            <w:r w:rsidRPr="00E677F2">
              <w:rPr>
                <w:lang w:val="kk-KZ"/>
              </w:rPr>
              <w:t>Қазақстанда</w:t>
            </w:r>
            <w:r w:rsidRPr="00E677F2">
              <w:t xml:space="preserve"> </w:t>
            </w:r>
            <w:proofErr w:type="spellStart"/>
            <w:r w:rsidRPr="00E677F2">
              <w:t>кең</w:t>
            </w:r>
            <w:proofErr w:type="spellEnd"/>
            <w:r w:rsidRPr="00E677F2">
              <w:t xml:space="preserve"> </w:t>
            </w:r>
            <w:proofErr w:type="spellStart"/>
            <w:r w:rsidRPr="00E677F2">
              <w:t>таралған</w:t>
            </w:r>
            <w:proofErr w:type="spellEnd"/>
            <w:r w:rsidRPr="00E677F2">
              <w:t xml:space="preserve"> </w:t>
            </w:r>
            <w:proofErr w:type="spellStart"/>
            <w:r w:rsidRPr="00E677F2">
              <w:t>өзен</w:t>
            </w:r>
            <w:proofErr w:type="spellEnd"/>
            <w:r w:rsidRPr="00E677F2">
              <w:t xml:space="preserve"> </w:t>
            </w:r>
            <w:proofErr w:type="spellStart"/>
            <w:r w:rsidRPr="00E677F2">
              <w:t>құмын</w:t>
            </w:r>
            <w:proofErr w:type="spellEnd"/>
            <w:r w:rsidRPr="00E677F2">
              <w:t xml:space="preserve">, </w:t>
            </w:r>
            <w:proofErr w:type="spellStart"/>
            <w:r w:rsidRPr="00E677F2">
              <w:t>кристалды</w:t>
            </w:r>
            <w:proofErr w:type="spellEnd"/>
            <w:r w:rsidRPr="00E677F2">
              <w:t xml:space="preserve"> </w:t>
            </w:r>
            <w:proofErr w:type="spellStart"/>
            <w:r w:rsidRPr="00E677F2">
              <w:t>және</w:t>
            </w:r>
            <w:proofErr w:type="spellEnd"/>
            <w:r w:rsidRPr="00E677F2">
              <w:t xml:space="preserve"> </w:t>
            </w:r>
            <w:proofErr w:type="spellStart"/>
            <w:r w:rsidRPr="00E677F2">
              <w:t>шақпақ</w:t>
            </w:r>
            <w:proofErr w:type="spellEnd"/>
            <w:r w:rsidRPr="00E677F2">
              <w:t xml:space="preserve"> </w:t>
            </w:r>
            <w:proofErr w:type="spellStart"/>
            <w:r w:rsidRPr="00E677F2">
              <w:t>тасты</w:t>
            </w:r>
            <w:proofErr w:type="spellEnd"/>
            <w:r w:rsidRPr="00E677F2">
              <w:t xml:space="preserve"> </w:t>
            </w:r>
            <w:proofErr w:type="spellStart"/>
            <w:r w:rsidRPr="00E677F2">
              <w:t>құрайды</w:t>
            </w:r>
            <w:proofErr w:type="spellEnd"/>
            <w:r w:rsidRPr="00E677F2">
              <w:t>.</w:t>
            </w:r>
          </w:p>
          <w:p w14:paraId="5111EE58" w14:textId="77777777" w:rsidR="001370D8" w:rsidRPr="00E677F2" w:rsidRDefault="001370D8" w:rsidP="0078110C">
            <w:pPr>
              <w:jc w:val="both"/>
            </w:pPr>
          </w:p>
          <w:p w14:paraId="37F19982" w14:textId="77777777" w:rsidR="001370D8" w:rsidRPr="00E677F2" w:rsidRDefault="001370D8" w:rsidP="0078110C">
            <w:pPr>
              <w:jc w:val="both"/>
            </w:pPr>
            <w:proofErr w:type="spellStart"/>
            <w:r w:rsidRPr="00E677F2">
              <w:t>Атмосферадағы</w:t>
            </w:r>
            <w:proofErr w:type="spellEnd"/>
            <w:r w:rsidRPr="00E677F2">
              <w:t xml:space="preserve"> СО </w:t>
            </w:r>
            <w:proofErr w:type="spellStart"/>
            <w:r w:rsidRPr="00E677F2">
              <w:t>негізгі</w:t>
            </w:r>
            <w:proofErr w:type="spellEnd"/>
            <w:r w:rsidRPr="00E677F2">
              <w:t xml:space="preserve"> </w:t>
            </w:r>
            <w:proofErr w:type="spellStart"/>
            <w:r w:rsidRPr="00E677F2">
              <w:t>көзі</w:t>
            </w:r>
            <w:proofErr w:type="spellEnd"/>
            <w:r w:rsidRPr="00E677F2">
              <w:t xml:space="preserve"> </w:t>
            </w:r>
            <w:proofErr w:type="spellStart"/>
            <w:r w:rsidRPr="00E677F2">
              <w:t>іштен</w:t>
            </w:r>
            <w:proofErr w:type="spellEnd"/>
            <w:r w:rsidRPr="00E677F2">
              <w:t xml:space="preserve"> </w:t>
            </w:r>
            <w:proofErr w:type="spellStart"/>
            <w:r w:rsidRPr="00E677F2">
              <w:t>жанатын</w:t>
            </w:r>
            <w:proofErr w:type="spellEnd"/>
            <w:r w:rsidRPr="00E677F2">
              <w:t xml:space="preserve"> </w:t>
            </w:r>
            <w:proofErr w:type="spellStart"/>
            <w:r w:rsidRPr="00E677F2">
              <w:t>қозғалтқыштардан</w:t>
            </w:r>
            <w:proofErr w:type="spellEnd"/>
            <w:r w:rsidRPr="00E677F2">
              <w:t xml:space="preserve"> </w:t>
            </w:r>
            <w:proofErr w:type="spellStart"/>
            <w:r w:rsidRPr="00E677F2">
              <w:t>шығатын</w:t>
            </w:r>
            <w:proofErr w:type="spellEnd"/>
            <w:r w:rsidRPr="00E677F2">
              <w:t xml:space="preserve"> </w:t>
            </w:r>
            <w:proofErr w:type="spellStart"/>
            <w:r w:rsidRPr="00E677F2">
              <w:t>газдар</w:t>
            </w:r>
            <w:proofErr w:type="spellEnd"/>
            <w:r w:rsidRPr="00E677F2">
              <w:t xml:space="preserve"> СО </w:t>
            </w:r>
            <w:proofErr w:type="gramStart"/>
            <w:r w:rsidRPr="00E677F2">
              <w:rPr>
                <w:vertAlign w:val="subscript"/>
              </w:rPr>
              <w:t xml:space="preserve">2 </w:t>
            </w:r>
            <w:r w:rsidRPr="00E677F2">
              <w:rPr>
                <w:vertAlign w:val="subscript"/>
                <w:lang w:val="kk-KZ"/>
              </w:rPr>
              <w:t xml:space="preserve"> </w:t>
            </w:r>
            <w:r w:rsidRPr="00E677F2">
              <w:rPr>
                <w:lang w:val="kk-KZ"/>
              </w:rPr>
              <w:t>көзі</w:t>
            </w:r>
            <w:proofErr w:type="gramEnd"/>
            <w:r w:rsidRPr="00E677F2">
              <w:rPr>
                <w:lang w:val="kk-KZ"/>
              </w:rPr>
              <w:t xml:space="preserve"> о</w:t>
            </w:r>
            <w:r w:rsidRPr="00E677F2">
              <w:t>тын-</w:t>
            </w:r>
            <w:proofErr w:type="spellStart"/>
            <w:r w:rsidRPr="00E677F2">
              <w:t>энергетикалық</w:t>
            </w:r>
            <w:proofErr w:type="spellEnd"/>
            <w:r w:rsidRPr="00E677F2">
              <w:t xml:space="preserve"> </w:t>
            </w:r>
            <w:proofErr w:type="spellStart"/>
            <w:r w:rsidRPr="00E677F2">
              <w:t>кешен</w:t>
            </w:r>
            <w:proofErr w:type="spellEnd"/>
            <w:r w:rsidRPr="00E677F2">
              <w:t xml:space="preserve"> </w:t>
            </w:r>
            <w:proofErr w:type="spellStart"/>
            <w:r w:rsidRPr="00E677F2">
              <w:t>және</w:t>
            </w:r>
            <w:proofErr w:type="spellEnd"/>
            <w:r w:rsidRPr="00E677F2">
              <w:t xml:space="preserve"> металлургия </w:t>
            </w:r>
            <w:proofErr w:type="spellStart"/>
            <w:r w:rsidRPr="00E677F2">
              <w:t>өнеркәсібі</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 xml:space="preserve">. </w:t>
            </w:r>
            <w:proofErr w:type="spellStart"/>
            <w:r w:rsidRPr="00E677F2">
              <w:t>Көмірқышқыл</w:t>
            </w:r>
            <w:proofErr w:type="spellEnd"/>
            <w:r w:rsidRPr="00E677F2">
              <w:t xml:space="preserve"> </w:t>
            </w:r>
            <w:proofErr w:type="spellStart"/>
            <w:r w:rsidRPr="00E677F2">
              <w:t>газының</w:t>
            </w:r>
            <w:proofErr w:type="spellEnd"/>
            <w:r w:rsidRPr="00E677F2">
              <w:t xml:space="preserve"> </w:t>
            </w:r>
            <w:proofErr w:type="spellStart"/>
            <w:r w:rsidRPr="00E677F2">
              <w:t>жиналуы</w:t>
            </w:r>
            <w:proofErr w:type="spellEnd"/>
            <w:r w:rsidRPr="00E677F2">
              <w:t xml:space="preserve"> </w:t>
            </w:r>
            <w:proofErr w:type="spellStart"/>
            <w:r w:rsidRPr="00E677F2">
              <w:t>жердегі</w:t>
            </w:r>
            <w:proofErr w:type="spellEnd"/>
            <w:r w:rsidRPr="00E677F2">
              <w:t xml:space="preserve"> </w:t>
            </w:r>
            <w:proofErr w:type="spellStart"/>
            <w:r w:rsidRPr="00E677F2">
              <w:t>жаһандық</w:t>
            </w:r>
            <w:proofErr w:type="spellEnd"/>
            <w:r w:rsidRPr="00E677F2">
              <w:t xml:space="preserve"> </w:t>
            </w:r>
            <w:proofErr w:type="spellStart"/>
            <w:r w:rsidRPr="00E677F2">
              <w:t>жылынуға</w:t>
            </w:r>
            <w:proofErr w:type="spellEnd"/>
            <w:r w:rsidRPr="00E677F2">
              <w:t xml:space="preserve"> </w:t>
            </w:r>
            <w:proofErr w:type="spellStart"/>
            <w:r w:rsidRPr="00E677F2">
              <w:t>ықпал</w:t>
            </w:r>
            <w:proofErr w:type="spellEnd"/>
            <w:r w:rsidRPr="00E677F2">
              <w:t xml:space="preserve"> </w:t>
            </w:r>
            <w:proofErr w:type="spellStart"/>
            <w:r w:rsidRPr="00E677F2">
              <w:t>етеді</w:t>
            </w:r>
            <w:proofErr w:type="spellEnd"/>
            <w:r w:rsidRPr="00E677F2">
              <w:t xml:space="preserve"> («</w:t>
            </w:r>
            <w:proofErr w:type="spellStart"/>
            <w:r w:rsidRPr="00E677F2">
              <w:t>парниктік</w:t>
            </w:r>
            <w:proofErr w:type="spellEnd"/>
            <w:r w:rsidRPr="00E677F2">
              <w:t xml:space="preserve"> </w:t>
            </w:r>
            <w:r w:rsidRPr="00E677F2">
              <w:lastRenderedPageBreak/>
              <w:t xml:space="preserve">эффект»). </w:t>
            </w:r>
            <w:proofErr w:type="spellStart"/>
            <w:r w:rsidRPr="00E677F2">
              <w:t>Көмірқышқыл</w:t>
            </w:r>
            <w:proofErr w:type="spellEnd"/>
            <w:r w:rsidRPr="00E677F2">
              <w:t xml:space="preserve"> газы фотосинтез </w:t>
            </w:r>
            <w:proofErr w:type="spellStart"/>
            <w:r w:rsidRPr="00E677F2">
              <w:t>арқылы</w:t>
            </w:r>
            <w:proofErr w:type="spellEnd"/>
            <w:r w:rsidRPr="00E677F2">
              <w:t xml:space="preserve"> </w:t>
            </w:r>
            <w:proofErr w:type="spellStart"/>
            <w:r w:rsidRPr="00E677F2">
              <w:t>сіңетінін</w:t>
            </w:r>
            <w:proofErr w:type="spellEnd"/>
            <w:r w:rsidRPr="00E677F2">
              <w:t xml:space="preserve"> </w:t>
            </w:r>
            <w:proofErr w:type="spellStart"/>
            <w:r w:rsidRPr="00E677F2">
              <w:t>есте</w:t>
            </w:r>
            <w:proofErr w:type="spellEnd"/>
            <w:r w:rsidRPr="00E677F2">
              <w:t xml:space="preserve"> </w:t>
            </w:r>
            <w:proofErr w:type="spellStart"/>
            <w:r w:rsidRPr="00E677F2">
              <w:t>сақтаңыз</w:t>
            </w:r>
            <w:proofErr w:type="spellEnd"/>
            <w:r w:rsidRPr="00E677F2">
              <w:t xml:space="preserve">. </w:t>
            </w:r>
            <w:proofErr w:type="spellStart"/>
            <w:r w:rsidRPr="00E677F2">
              <w:t>Сондықтан</w:t>
            </w:r>
            <w:proofErr w:type="spellEnd"/>
            <w:r w:rsidRPr="00E677F2">
              <w:t xml:space="preserve"> </w:t>
            </w:r>
            <w:proofErr w:type="spellStart"/>
            <w:r w:rsidRPr="00E677F2">
              <w:t>ормандарды</w:t>
            </w:r>
            <w:proofErr w:type="spellEnd"/>
            <w:r w:rsidRPr="00E677F2">
              <w:t xml:space="preserve"> </w:t>
            </w:r>
            <w:proofErr w:type="spellStart"/>
            <w:r w:rsidRPr="00E677F2">
              <w:t>кесу</w:t>
            </w:r>
            <w:proofErr w:type="spellEnd"/>
            <w:r w:rsidRPr="00E677F2">
              <w:t xml:space="preserve"> </w:t>
            </w:r>
            <w:proofErr w:type="spellStart"/>
            <w:r w:rsidRPr="00E677F2">
              <w:t>жасыл</w:t>
            </w:r>
            <w:proofErr w:type="spellEnd"/>
            <w:r w:rsidRPr="00E677F2">
              <w:t xml:space="preserve"> </w:t>
            </w:r>
            <w:proofErr w:type="spellStart"/>
            <w:r w:rsidRPr="00E677F2">
              <w:t>өсімдіктердің</w:t>
            </w:r>
            <w:proofErr w:type="spellEnd"/>
            <w:r w:rsidRPr="00E677F2">
              <w:t xml:space="preserve"> </w:t>
            </w:r>
            <w:proofErr w:type="spellStart"/>
            <w:r w:rsidRPr="00E677F2">
              <w:t>көмірқышқыл</w:t>
            </w:r>
            <w:proofErr w:type="spellEnd"/>
            <w:r w:rsidRPr="00E677F2">
              <w:t xml:space="preserve"> </w:t>
            </w:r>
            <w:proofErr w:type="spellStart"/>
            <w:r w:rsidRPr="00E677F2">
              <w:t>газын</w:t>
            </w:r>
            <w:proofErr w:type="spellEnd"/>
            <w:r w:rsidRPr="00E677F2">
              <w:t xml:space="preserve"> </w:t>
            </w:r>
            <w:proofErr w:type="spellStart"/>
            <w:r w:rsidRPr="00E677F2">
              <w:t>сіңіруінің</w:t>
            </w:r>
            <w:proofErr w:type="spellEnd"/>
            <w:r w:rsidRPr="00E677F2">
              <w:t xml:space="preserve"> </w:t>
            </w:r>
            <w:proofErr w:type="spellStart"/>
            <w:r w:rsidRPr="00E677F2">
              <w:t>төмендеуіне</w:t>
            </w:r>
            <w:proofErr w:type="spellEnd"/>
            <w:r w:rsidRPr="00E677F2">
              <w:t xml:space="preserve"> </w:t>
            </w:r>
            <w:proofErr w:type="spellStart"/>
            <w:r w:rsidRPr="00E677F2">
              <w:t>әкеледі</w:t>
            </w:r>
            <w:proofErr w:type="spellEnd"/>
            <w:r w:rsidRPr="00E677F2">
              <w:t xml:space="preserve"> </w:t>
            </w:r>
            <w:proofErr w:type="spellStart"/>
            <w:r w:rsidRPr="00E677F2">
              <w:t>және</w:t>
            </w:r>
            <w:proofErr w:type="spellEnd"/>
            <w:r w:rsidRPr="00E677F2">
              <w:t xml:space="preserve"> </w:t>
            </w:r>
            <w:proofErr w:type="spellStart"/>
            <w:r w:rsidRPr="00E677F2">
              <w:t>Жер</w:t>
            </w:r>
            <w:proofErr w:type="spellEnd"/>
            <w:r w:rsidRPr="00E677F2">
              <w:t xml:space="preserve"> </w:t>
            </w:r>
            <w:proofErr w:type="spellStart"/>
            <w:r w:rsidRPr="00E677F2">
              <w:t>атмосферасының</w:t>
            </w:r>
            <w:proofErr w:type="spellEnd"/>
            <w:r w:rsidRPr="00E677F2">
              <w:t xml:space="preserve"> </w:t>
            </w:r>
            <w:proofErr w:type="spellStart"/>
            <w:r w:rsidRPr="00E677F2">
              <w:t>күйіне</w:t>
            </w:r>
            <w:proofErr w:type="spellEnd"/>
            <w:r w:rsidRPr="00E677F2">
              <w:t xml:space="preserve"> </w:t>
            </w:r>
            <w:proofErr w:type="spellStart"/>
            <w:r w:rsidRPr="00E677F2">
              <w:t>теріс</w:t>
            </w:r>
            <w:proofErr w:type="spellEnd"/>
            <w:r w:rsidRPr="00E677F2">
              <w:t xml:space="preserve"> </w:t>
            </w:r>
            <w:proofErr w:type="spellStart"/>
            <w:r w:rsidRPr="00E677F2">
              <w:t>әсер</w:t>
            </w:r>
            <w:proofErr w:type="spellEnd"/>
            <w:r w:rsidRPr="00E677F2">
              <w:t xml:space="preserve"> </w:t>
            </w:r>
            <w:proofErr w:type="spellStart"/>
            <w:r w:rsidRPr="00E677F2">
              <w:t>етеді</w:t>
            </w:r>
            <w:proofErr w:type="spellEnd"/>
            <w:r w:rsidRPr="00E677F2">
              <w:t>.</w:t>
            </w:r>
          </w:p>
        </w:tc>
      </w:tr>
      <w:tr w:rsidR="00E677F2" w:rsidRPr="00E677F2" w14:paraId="7080F08C" w14:textId="77777777" w:rsidTr="00E677F2">
        <w:trPr>
          <w:trHeight w:val="1406"/>
        </w:trPr>
        <w:tc>
          <w:tcPr>
            <w:tcW w:w="2172" w:type="dxa"/>
            <w:vMerge/>
          </w:tcPr>
          <w:p w14:paraId="349699E6" w14:textId="77777777" w:rsidR="001370D8" w:rsidRPr="00E677F2" w:rsidRDefault="001370D8" w:rsidP="0078110C"/>
        </w:tc>
        <w:tc>
          <w:tcPr>
            <w:tcW w:w="4769" w:type="dxa"/>
          </w:tcPr>
          <w:p w14:paraId="109AE832" w14:textId="77777777" w:rsidR="001370D8" w:rsidRPr="00E677F2" w:rsidRDefault="001370D8" w:rsidP="0078110C">
            <w:pPr>
              <w:shd w:val="clear" w:color="auto" w:fill="FFFFFF"/>
              <w:contextualSpacing/>
            </w:pPr>
            <w:r w:rsidRPr="00E677F2">
              <w:t xml:space="preserve">8-топ </w:t>
            </w:r>
            <w:proofErr w:type="spellStart"/>
            <w:r w:rsidRPr="00E677F2">
              <w:t>элементтері</w:t>
            </w:r>
            <w:proofErr w:type="spellEnd"/>
            <w:r w:rsidRPr="00E677F2">
              <w:t xml:space="preserve"> (</w:t>
            </w:r>
            <w:proofErr w:type="spellStart"/>
            <w:r w:rsidRPr="00E677F2">
              <w:t>темір</w:t>
            </w:r>
            <w:proofErr w:type="spellEnd"/>
            <w:r w:rsidRPr="00E677F2">
              <w:t>, кобальт, никель, платина)</w:t>
            </w:r>
          </w:p>
        </w:tc>
        <w:tc>
          <w:tcPr>
            <w:tcW w:w="7229" w:type="dxa"/>
          </w:tcPr>
          <w:p w14:paraId="21CA7F43" w14:textId="77777777" w:rsidR="001370D8" w:rsidRPr="00E677F2" w:rsidRDefault="001370D8" w:rsidP="0078110C">
            <w:pPr>
              <w:jc w:val="both"/>
            </w:pPr>
            <w:r w:rsidRPr="00E677F2">
              <w:t xml:space="preserve">Металлургия </w:t>
            </w:r>
            <w:proofErr w:type="spellStart"/>
            <w:r w:rsidRPr="00E677F2">
              <w:t>өнеркәсібі</w:t>
            </w:r>
            <w:proofErr w:type="spellEnd"/>
            <w:r w:rsidRPr="00E677F2">
              <w:t xml:space="preserve"> </w:t>
            </w:r>
            <w:proofErr w:type="spellStart"/>
            <w:r w:rsidRPr="00E677F2">
              <w:t>әлі</w:t>
            </w:r>
            <w:proofErr w:type="spellEnd"/>
            <w:r w:rsidRPr="00E677F2">
              <w:t xml:space="preserve"> де </w:t>
            </w:r>
            <w:proofErr w:type="spellStart"/>
            <w:r w:rsidRPr="00E677F2">
              <w:t>қоршаған</w:t>
            </w:r>
            <w:proofErr w:type="spellEnd"/>
            <w:r w:rsidRPr="00E677F2">
              <w:t xml:space="preserve"> </w:t>
            </w:r>
            <w:proofErr w:type="spellStart"/>
            <w:r w:rsidRPr="00E677F2">
              <w:t>ортаны</w:t>
            </w:r>
            <w:proofErr w:type="spellEnd"/>
            <w:r w:rsidRPr="00E677F2">
              <w:t xml:space="preserve"> </w:t>
            </w:r>
            <w:proofErr w:type="spellStart"/>
            <w:r w:rsidRPr="00E677F2">
              <w:t>ластаудың</w:t>
            </w:r>
            <w:proofErr w:type="spellEnd"/>
            <w:r w:rsidRPr="00E677F2">
              <w:t xml:space="preserve"> </w:t>
            </w:r>
            <w:proofErr w:type="spellStart"/>
            <w:r w:rsidRPr="00E677F2">
              <w:t>негізгі</w:t>
            </w:r>
            <w:proofErr w:type="spellEnd"/>
            <w:r w:rsidRPr="00E677F2">
              <w:t xml:space="preserve"> </w:t>
            </w:r>
            <w:proofErr w:type="spellStart"/>
            <w:r w:rsidRPr="00E677F2">
              <w:t>көздерінің</w:t>
            </w:r>
            <w:proofErr w:type="spellEnd"/>
            <w:r w:rsidRPr="00E677F2">
              <w:t xml:space="preserve"> </w:t>
            </w:r>
            <w:proofErr w:type="spellStart"/>
            <w:r w:rsidRPr="00E677F2">
              <w:t>бірі</w:t>
            </w:r>
            <w:proofErr w:type="spellEnd"/>
            <w:r w:rsidRPr="00E677F2">
              <w:t xml:space="preserve"> </w:t>
            </w:r>
            <w:proofErr w:type="spellStart"/>
            <w:r w:rsidRPr="00E677F2">
              <w:t>болып</w:t>
            </w:r>
            <w:proofErr w:type="spellEnd"/>
            <w:r w:rsidRPr="00E677F2">
              <w:t xml:space="preserve"> </w:t>
            </w:r>
            <w:proofErr w:type="spellStart"/>
            <w:r w:rsidRPr="00E677F2">
              <w:t>қала</w:t>
            </w:r>
            <w:proofErr w:type="spellEnd"/>
            <w:r w:rsidRPr="00E677F2">
              <w:t xml:space="preserve"> </w:t>
            </w:r>
            <w:proofErr w:type="spellStart"/>
            <w:r w:rsidRPr="00E677F2">
              <w:t>береді</w:t>
            </w:r>
            <w:proofErr w:type="spellEnd"/>
            <w:r w:rsidRPr="00E677F2">
              <w:t xml:space="preserve">: </w:t>
            </w:r>
            <w:proofErr w:type="spellStart"/>
            <w:r w:rsidRPr="00E677F2">
              <w:t>топырақ</w:t>
            </w:r>
            <w:proofErr w:type="spellEnd"/>
            <w:r w:rsidRPr="00E677F2">
              <w:t xml:space="preserve">, су </w:t>
            </w:r>
            <w:proofErr w:type="spellStart"/>
            <w:r w:rsidRPr="00E677F2">
              <w:t>және</w:t>
            </w:r>
            <w:proofErr w:type="spellEnd"/>
            <w:r w:rsidRPr="00E677F2">
              <w:t xml:space="preserve"> </w:t>
            </w:r>
            <w:proofErr w:type="spellStart"/>
            <w:r w:rsidRPr="00E677F2">
              <w:t>ауа</w:t>
            </w:r>
            <w:proofErr w:type="spellEnd"/>
            <w:r w:rsidRPr="00E677F2">
              <w:t xml:space="preserve">. </w:t>
            </w:r>
            <w:proofErr w:type="spellStart"/>
            <w:r w:rsidRPr="00E677F2">
              <w:t>Сондықтан</w:t>
            </w:r>
            <w:proofErr w:type="spellEnd"/>
            <w:r w:rsidRPr="00E677F2">
              <w:t xml:space="preserve"> </w:t>
            </w:r>
            <w:proofErr w:type="spellStart"/>
            <w:r w:rsidRPr="00E677F2">
              <w:t>қоршаған</w:t>
            </w:r>
            <w:proofErr w:type="spellEnd"/>
            <w:r w:rsidRPr="00E677F2">
              <w:t xml:space="preserve"> </w:t>
            </w:r>
            <w:proofErr w:type="spellStart"/>
            <w:r w:rsidRPr="00E677F2">
              <w:t>ортаны</w:t>
            </w:r>
            <w:proofErr w:type="spellEnd"/>
            <w:r w:rsidRPr="00E677F2">
              <w:t xml:space="preserve"> </w:t>
            </w:r>
            <w:proofErr w:type="spellStart"/>
            <w:r w:rsidRPr="00E677F2">
              <w:t>қорғауға</w:t>
            </w:r>
            <w:proofErr w:type="spellEnd"/>
            <w:r w:rsidRPr="00E677F2">
              <w:t xml:space="preserve"> </w:t>
            </w:r>
            <w:proofErr w:type="spellStart"/>
            <w:r w:rsidRPr="00E677F2">
              <w:t>ерекше</w:t>
            </w:r>
            <w:proofErr w:type="spellEnd"/>
            <w:r w:rsidRPr="00E677F2">
              <w:t xml:space="preserve"> </w:t>
            </w:r>
            <w:proofErr w:type="spellStart"/>
            <w:r w:rsidRPr="00E677F2">
              <w:t>көңіл</w:t>
            </w:r>
            <w:proofErr w:type="spellEnd"/>
            <w:r w:rsidRPr="00E677F2">
              <w:t xml:space="preserve"> </w:t>
            </w:r>
            <w:proofErr w:type="spellStart"/>
            <w:r w:rsidRPr="00E677F2">
              <w:t>бөлу</w:t>
            </w:r>
            <w:proofErr w:type="spellEnd"/>
            <w:r w:rsidRPr="00E677F2">
              <w:t xml:space="preserve"> </w:t>
            </w:r>
            <w:proofErr w:type="spellStart"/>
            <w:r w:rsidRPr="00E677F2">
              <w:t>керек</w:t>
            </w:r>
            <w:proofErr w:type="spellEnd"/>
            <w:r w:rsidRPr="00E677F2">
              <w:t xml:space="preserve">. </w:t>
            </w:r>
            <w:proofErr w:type="spellStart"/>
            <w:r w:rsidRPr="00E677F2">
              <w:t>Бұл</w:t>
            </w:r>
            <w:proofErr w:type="spellEnd"/>
            <w:r w:rsidRPr="00E677F2">
              <w:t xml:space="preserve"> </w:t>
            </w:r>
            <w:proofErr w:type="spellStart"/>
            <w:r w:rsidRPr="00E677F2">
              <w:t>мәселені</w:t>
            </w:r>
            <w:proofErr w:type="spellEnd"/>
            <w:r w:rsidRPr="00E677F2">
              <w:t xml:space="preserve"> </w:t>
            </w:r>
            <w:proofErr w:type="spellStart"/>
            <w:r w:rsidRPr="00E677F2">
              <w:t>шешу</w:t>
            </w:r>
            <w:proofErr w:type="spellEnd"/>
            <w:r w:rsidRPr="00E677F2">
              <w:t xml:space="preserve"> </w:t>
            </w:r>
            <w:proofErr w:type="spellStart"/>
            <w:r w:rsidRPr="00E677F2">
              <w:t>үшін</w:t>
            </w:r>
            <w:proofErr w:type="spellEnd"/>
            <w:r w:rsidRPr="00E677F2">
              <w:t xml:space="preserve"> </w:t>
            </w:r>
            <w:proofErr w:type="spellStart"/>
            <w:r w:rsidRPr="00E677F2">
              <w:t>шикізатты</w:t>
            </w:r>
            <w:proofErr w:type="spellEnd"/>
            <w:r w:rsidRPr="00E677F2">
              <w:t xml:space="preserve"> </w:t>
            </w:r>
            <w:proofErr w:type="spellStart"/>
            <w:r w:rsidRPr="00E677F2">
              <w:t>кешенді</w:t>
            </w:r>
            <w:proofErr w:type="spellEnd"/>
            <w:r w:rsidRPr="00E677F2">
              <w:rPr>
                <w:lang w:val="kk-KZ"/>
              </w:rPr>
              <w:t xml:space="preserve"> қолдануды</w:t>
            </w:r>
            <w:r w:rsidRPr="00E677F2">
              <w:t xml:space="preserve">, суды </w:t>
            </w:r>
            <w:proofErr w:type="spellStart"/>
            <w:r w:rsidRPr="00E677F2">
              <w:t>пайдаланудың</w:t>
            </w:r>
            <w:proofErr w:type="spellEnd"/>
            <w:r w:rsidRPr="00E677F2">
              <w:t xml:space="preserve"> </w:t>
            </w:r>
            <w:proofErr w:type="spellStart"/>
            <w:r w:rsidRPr="00E677F2">
              <w:t>жабық</w:t>
            </w:r>
            <w:proofErr w:type="spellEnd"/>
            <w:r w:rsidRPr="00E677F2">
              <w:t xml:space="preserve"> </w:t>
            </w:r>
            <w:proofErr w:type="spellStart"/>
            <w:r w:rsidRPr="00E677F2">
              <w:t>циклдерін</w:t>
            </w:r>
            <w:proofErr w:type="spellEnd"/>
            <w:r w:rsidRPr="00E677F2">
              <w:t xml:space="preserve"> </w:t>
            </w:r>
            <w:proofErr w:type="spellStart"/>
            <w:r w:rsidRPr="00E677F2">
              <w:t>пайдалануды</w:t>
            </w:r>
            <w:proofErr w:type="spellEnd"/>
            <w:r w:rsidRPr="00E677F2">
              <w:t xml:space="preserve">, </w:t>
            </w:r>
            <w:proofErr w:type="spellStart"/>
            <w:r w:rsidRPr="00E677F2">
              <w:t>тазарту</w:t>
            </w:r>
            <w:proofErr w:type="spellEnd"/>
            <w:r w:rsidRPr="00E677F2">
              <w:t xml:space="preserve"> </w:t>
            </w:r>
            <w:proofErr w:type="spellStart"/>
            <w:r w:rsidRPr="00E677F2">
              <w:t>құрылыстарын</w:t>
            </w:r>
            <w:proofErr w:type="spellEnd"/>
            <w:r w:rsidRPr="00E677F2">
              <w:t xml:space="preserve"> </w:t>
            </w:r>
            <w:proofErr w:type="spellStart"/>
            <w:r w:rsidRPr="00E677F2">
              <w:t>салуды</w:t>
            </w:r>
            <w:proofErr w:type="spellEnd"/>
            <w:r w:rsidRPr="00E677F2">
              <w:t xml:space="preserve">, </w:t>
            </w:r>
            <w:proofErr w:type="spellStart"/>
            <w:r w:rsidRPr="00E677F2">
              <w:t>кәсіпорындарды</w:t>
            </w:r>
            <w:proofErr w:type="spellEnd"/>
            <w:r w:rsidRPr="00E677F2">
              <w:t xml:space="preserve"> </w:t>
            </w:r>
            <w:proofErr w:type="spellStart"/>
            <w:r w:rsidRPr="00E677F2">
              <w:t>қала</w:t>
            </w:r>
            <w:proofErr w:type="spellEnd"/>
            <w:r w:rsidRPr="00E677F2">
              <w:t xml:space="preserve"> </w:t>
            </w:r>
            <w:proofErr w:type="spellStart"/>
            <w:r w:rsidRPr="00E677F2">
              <w:t>шегінен</w:t>
            </w:r>
            <w:proofErr w:type="spellEnd"/>
            <w:r w:rsidRPr="00E677F2">
              <w:t xml:space="preserve"> </w:t>
            </w:r>
            <w:proofErr w:type="spellStart"/>
            <w:r w:rsidRPr="00E677F2">
              <w:t>тыс</w:t>
            </w:r>
            <w:proofErr w:type="spellEnd"/>
            <w:r w:rsidRPr="00E677F2">
              <w:t xml:space="preserve"> </w:t>
            </w:r>
            <w:proofErr w:type="spellStart"/>
            <w:r w:rsidRPr="00E677F2">
              <w:t>жерлерге</w:t>
            </w:r>
            <w:proofErr w:type="spellEnd"/>
            <w:r w:rsidRPr="00E677F2">
              <w:t xml:space="preserve"> </w:t>
            </w:r>
            <w:proofErr w:type="spellStart"/>
            <w:r w:rsidRPr="00E677F2">
              <w:t>көшіруді</w:t>
            </w:r>
            <w:proofErr w:type="spellEnd"/>
            <w:r w:rsidRPr="00E677F2">
              <w:t xml:space="preserve"> </w:t>
            </w:r>
            <w:proofErr w:type="spellStart"/>
            <w:r w:rsidRPr="00E677F2">
              <w:t>енгізу</w:t>
            </w:r>
            <w:proofErr w:type="spellEnd"/>
            <w:r w:rsidRPr="00E677F2">
              <w:t xml:space="preserve"> </w:t>
            </w:r>
            <w:proofErr w:type="spellStart"/>
            <w:r w:rsidRPr="00E677F2">
              <w:t>қажет</w:t>
            </w:r>
            <w:proofErr w:type="spellEnd"/>
            <w:r w:rsidRPr="00E677F2">
              <w:t>.</w:t>
            </w:r>
          </w:p>
        </w:tc>
      </w:tr>
      <w:tr w:rsidR="00E677F2" w:rsidRPr="00E677F2" w14:paraId="2EAD6D18" w14:textId="77777777" w:rsidTr="00E677F2">
        <w:trPr>
          <w:trHeight w:val="293"/>
        </w:trPr>
        <w:tc>
          <w:tcPr>
            <w:tcW w:w="2172" w:type="dxa"/>
            <w:vMerge w:val="restart"/>
          </w:tcPr>
          <w:p w14:paraId="1D992871" w14:textId="77777777" w:rsidR="001370D8" w:rsidRPr="00E677F2" w:rsidRDefault="001370D8" w:rsidP="0078110C">
            <w:pPr>
              <w:rPr>
                <w:lang w:val="kk-KZ"/>
              </w:rPr>
            </w:pPr>
            <w:r w:rsidRPr="00E677F2">
              <w:rPr>
                <w:lang w:val="kk-KZ"/>
              </w:rPr>
              <w:t>Биохимия</w:t>
            </w:r>
          </w:p>
          <w:p w14:paraId="17B13B03" w14:textId="77777777" w:rsidR="001370D8" w:rsidRPr="00E677F2" w:rsidRDefault="001370D8" w:rsidP="0078110C">
            <w:pPr>
              <w:rPr>
                <w:lang w:val="kk-KZ"/>
              </w:rPr>
            </w:pPr>
          </w:p>
          <w:p w14:paraId="0531B244" w14:textId="77777777" w:rsidR="001370D8" w:rsidRPr="00E677F2" w:rsidRDefault="001370D8" w:rsidP="0078110C">
            <w:proofErr w:type="spellStart"/>
            <w:r w:rsidRPr="00E677F2">
              <w:rPr>
                <w:lang w:val="kk-KZ"/>
              </w:rPr>
              <w:t>Кэмпбелл</w:t>
            </w:r>
            <w:proofErr w:type="spellEnd"/>
            <w:r w:rsidRPr="00E677F2">
              <w:rPr>
                <w:lang w:val="kk-KZ"/>
              </w:rPr>
              <w:t xml:space="preserve">, М. К. Биохимия: Оқулық. Алматы: Қазақ тіліндегі басылым, ҚР жоғары оқу орындарының қауымдастығы. 2-бөлім / Ш. О. </w:t>
            </w:r>
            <w:proofErr w:type="spellStart"/>
            <w:r w:rsidRPr="00E677F2">
              <w:rPr>
                <w:lang w:val="kk-KZ"/>
              </w:rPr>
              <w:t>Фаррелл</w:t>
            </w:r>
            <w:proofErr w:type="spellEnd"/>
            <w:r w:rsidRPr="00E677F2">
              <w:rPr>
                <w:lang w:val="kk-KZ"/>
              </w:rPr>
              <w:t xml:space="preserve">; </w:t>
            </w:r>
            <w:proofErr w:type="spellStart"/>
            <w:r w:rsidRPr="00E677F2">
              <w:rPr>
                <w:lang w:val="kk-KZ"/>
              </w:rPr>
              <w:t>Ауд</w:t>
            </w:r>
            <w:proofErr w:type="spellEnd"/>
            <w:r w:rsidRPr="00E677F2">
              <w:rPr>
                <w:lang w:val="kk-KZ"/>
              </w:rPr>
              <w:t>. А.Е. Ережепов. - 2014. - 560 б.</w:t>
            </w:r>
          </w:p>
        </w:tc>
        <w:tc>
          <w:tcPr>
            <w:tcW w:w="4769" w:type="dxa"/>
            <w:vMerge w:val="restart"/>
          </w:tcPr>
          <w:p w14:paraId="5E909BD0" w14:textId="77777777" w:rsidR="001370D8" w:rsidRPr="00E677F2" w:rsidRDefault="001370D8" w:rsidP="0078110C">
            <w:pPr>
              <w:shd w:val="clear" w:color="auto" w:fill="FFFFFF"/>
              <w:contextualSpacing/>
            </w:pPr>
            <w:r w:rsidRPr="00E677F2">
              <w:t>«</w:t>
            </w:r>
            <w:proofErr w:type="spellStart"/>
            <w:r w:rsidRPr="00E677F2">
              <w:t>Статикалық</w:t>
            </w:r>
            <w:proofErr w:type="spellEnd"/>
            <w:r w:rsidRPr="00E677F2">
              <w:t xml:space="preserve"> биохимия» </w:t>
            </w:r>
            <w:proofErr w:type="spellStart"/>
            <w:r w:rsidRPr="00E677F2">
              <w:t>толық</w:t>
            </w:r>
            <w:proofErr w:type="spellEnd"/>
            <w:r w:rsidRPr="00E677F2">
              <w:t xml:space="preserve"> </w:t>
            </w:r>
            <w:proofErr w:type="spellStart"/>
            <w:r w:rsidRPr="00E677F2">
              <w:t>бөлімі</w:t>
            </w:r>
            <w:proofErr w:type="spellEnd"/>
          </w:p>
        </w:tc>
        <w:tc>
          <w:tcPr>
            <w:tcW w:w="7229" w:type="dxa"/>
            <w:vMerge w:val="restart"/>
          </w:tcPr>
          <w:p w14:paraId="6CB674D8" w14:textId="77777777" w:rsidR="001370D8" w:rsidRPr="00E677F2" w:rsidRDefault="001370D8" w:rsidP="0078110C">
            <w:proofErr w:type="spellStart"/>
            <w:r w:rsidRPr="00E677F2">
              <w:t>Белоктардың</w:t>
            </w:r>
            <w:proofErr w:type="spellEnd"/>
            <w:r w:rsidRPr="00E677F2">
              <w:t xml:space="preserve">, </w:t>
            </w:r>
            <w:proofErr w:type="spellStart"/>
            <w:r w:rsidRPr="00E677F2">
              <w:t>майлардың</w:t>
            </w:r>
            <w:proofErr w:type="spellEnd"/>
            <w:r w:rsidRPr="00E677F2">
              <w:t xml:space="preserve">, </w:t>
            </w:r>
            <w:proofErr w:type="spellStart"/>
            <w:r w:rsidRPr="00E677F2">
              <w:t>көмірсулардың</w:t>
            </w:r>
            <w:proofErr w:type="spellEnd"/>
            <w:r w:rsidRPr="00E677F2">
              <w:t xml:space="preserve"> </w:t>
            </w:r>
            <w:proofErr w:type="spellStart"/>
            <w:r w:rsidRPr="00E677F2">
              <w:t>және</w:t>
            </w:r>
            <w:proofErr w:type="spellEnd"/>
            <w:r w:rsidRPr="00E677F2">
              <w:t xml:space="preserve"> </w:t>
            </w:r>
            <w:proofErr w:type="spellStart"/>
            <w:r w:rsidRPr="00E677F2">
              <w:t>т.б</w:t>
            </w:r>
            <w:proofErr w:type="spellEnd"/>
            <w:r w:rsidRPr="00E677F2">
              <w:t xml:space="preserve"> </w:t>
            </w:r>
            <w:proofErr w:type="spellStart"/>
            <w:r w:rsidRPr="00E677F2">
              <w:t>функциялары</w:t>
            </w:r>
            <w:proofErr w:type="spellEnd"/>
            <w:r w:rsidRPr="00E677F2">
              <w:t xml:space="preserve">. </w:t>
            </w:r>
            <w:proofErr w:type="spellStart"/>
            <w:r w:rsidRPr="00E677F2">
              <w:t>жер</w:t>
            </w:r>
            <w:proofErr w:type="spellEnd"/>
            <w:r w:rsidRPr="00E677F2">
              <w:t xml:space="preserve"> </w:t>
            </w:r>
            <w:proofErr w:type="spellStart"/>
            <w:r w:rsidRPr="00E677F2">
              <w:t>бетіндегі</w:t>
            </w:r>
            <w:proofErr w:type="spellEnd"/>
            <w:r w:rsidRPr="00E677F2">
              <w:t xml:space="preserve"> </w:t>
            </w:r>
            <w:proofErr w:type="spellStart"/>
            <w:r w:rsidRPr="00E677F2">
              <w:t>барлық</w:t>
            </w:r>
            <w:proofErr w:type="spellEnd"/>
            <w:r w:rsidRPr="00E677F2">
              <w:t xml:space="preserve"> </w:t>
            </w:r>
            <w:proofErr w:type="spellStart"/>
            <w:r w:rsidRPr="00E677F2">
              <w:t>тірі</w:t>
            </w:r>
            <w:proofErr w:type="spellEnd"/>
            <w:r w:rsidRPr="00E677F2">
              <w:t xml:space="preserve"> </w:t>
            </w:r>
            <w:proofErr w:type="spellStart"/>
            <w:r w:rsidRPr="00E677F2">
              <w:t>организмдерде</w:t>
            </w:r>
            <w:proofErr w:type="spellEnd"/>
          </w:p>
        </w:tc>
      </w:tr>
      <w:tr w:rsidR="00E677F2" w:rsidRPr="00E677F2" w14:paraId="6569370D" w14:textId="77777777" w:rsidTr="00E677F2">
        <w:trPr>
          <w:trHeight w:val="293"/>
        </w:trPr>
        <w:tc>
          <w:tcPr>
            <w:tcW w:w="2172" w:type="dxa"/>
            <w:vMerge/>
          </w:tcPr>
          <w:p w14:paraId="4E3EF77A" w14:textId="77777777" w:rsidR="001370D8" w:rsidRPr="00E677F2" w:rsidRDefault="001370D8" w:rsidP="0078110C"/>
        </w:tc>
        <w:tc>
          <w:tcPr>
            <w:tcW w:w="4769" w:type="dxa"/>
            <w:vMerge/>
          </w:tcPr>
          <w:p w14:paraId="60A8E147" w14:textId="77777777" w:rsidR="001370D8" w:rsidRPr="00E677F2" w:rsidRDefault="001370D8" w:rsidP="0078110C">
            <w:pPr>
              <w:shd w:val="clear" w:color="auto" w:fill="FFFFFF"/>
              <w:contextualSpacing/>
            </w:pPr>
          </w:p>
        </w:tc>
        <w:tc>
          <w:tcPr>
            <w:tcW w:w="7229" w:type="dxa"/>
            <w:vMerge/>
          </w:tcPr>
          <w:p w14:paraId="49D75874" w14:textId="77777777" w:rsidR="001370D8" w:rsidRPr="00E677F2" w:rsidRDefault="001370D8" w:rsidP="0078110C"/>
        </w:tc>
      </w:tr>
      <w:tr w:rsidR="00E677F2" w:rsidRPr="00E677F2" w14:paraId="53C439D2" w14:textId="77777777" w:rsidTr="00E677F2">
        <w:trPr>
          <w:trHeight w:val="293"/>
        </w:trPr>
        <w:tc>
          <w:tcPr>
            <w:tcW w:w="2172" w:type="dxa"/>
            <w:vMerge/>
          </w:tcPr>
          <w:p w14:paraId="1071D08E" w14:textId="77777777" w:rsidR="001370D8" w:rsidRPr="00E677F2" w:rsidRDefault="001370D8" w:rsidP="0078110C"/>
        </w:tc>
        <w:tc>
          <w:tcPr>
            <w:tcW w:w="4769" w:type="dxa"/>
            <w:vMerge/>
          </w:tcPr>
          <w:p w14:paraId="795AA176" w14:textId="77777777" w:rsidR="001370D8" w:rsidRPr="00E677F2" w:rsidRDefault="001370D8" w:rsidP="0078110C">
            <w:pPr>
              <w:shd w:val="clear" w:color="auto" w:fill="FFFFFF"/>
              <w:contextualSpacing/>
            </w:pPr>
          </w:p>
        </w:tc>
        <w:tc>
          <w:tcPr>
            <w:tcW w:w="7229" w:type="dxa"/>
            <w:vMerge/>
          </w:tcPr>
          <w:p w14:paraId="24F12FD1" w14:textId="77777777" w:rsidR="001370D8" w:rsidRPr="00E677F2" w:rsidRDefault="001370D8" w:rsidP="0078110C"/>
        </w:tc>
      </w:tr>
      <w:tr w:rsidR="00E677F2" w:rsidRPr="00E677F2" w14:paraId="5DD4E25C" w14:textId="77777777" w:rsidTr="00E677F2">
        <w:trPr>
          <w:trHeight w:val="293"/>
        </w:trPr>
        <w:tc>
          <w:tcPr>
            <w:tcW w:w="2172" w:type="dxa"/>
            <w:vMerge/>
          </w:tcPr>
          <w:p w14:paraId="29EAFF6A" w14:textId="77777777" w:rsidR="001370D8" w:rsidRPr="00E677F2" w:rsidRDefault="001370D8" w:rsidP="0078110C"/>
        </w:tc>
        <w:tc>
          <w:tcPr>
            <w:tcW w:w="4769" w:type="dxa"/>
            <w:vMerge/>
          </w:tcPr>
          <w:p w14:paraId="37553BFB" w14:textId="77777777" w:rsidR="001370D8" w:rsidRPr="00E677F2" w:rsidRDefault="001370D8" w:rsidP="0078110C">
            <w:pPr>
              <w:shd w:val="clear" w:color="auto" w:fill="FFFFFF"/>
              <w:contextualSpacing/>
            </w:pPr>
          </w:p>
        </w:tc>
        <w:tc>
          <w:tcPr>
            <w:tcW w:w="7229" w:type="dxa"/>
            <w:vMerge/>
          </w:tcPr>
          <w:p w14:paraId="5BEAE80B" w14:textId="77777777" w:rsidR="001370D8" w:rsidRPr="00E677F2" w:rsidRDefault="001370D8" w:rsidP="0078110C"/>
        </w:tc>
      </w:tr>
      <w:tr w:rsidR="00E677F2" w:rsidRPr="00E677F2" w14:paraId="0D54C672" w14:textId="77777777" w:rsidTr="00E677F2">
        <w:trPr>
          <w:trHeight w:val="1042"/>
        </w:trPr>
        <w:tc>
          <w:tcPr>
            <w:tcW w:w="2172" w:type="dxa"/>
            <w:vMerge w:val="restart"/>
          </w:tcPr>
          <w:p w14:paraId="4AFCC0A2" w14:textId="77777777" w:rsidR="001370D8" w:rsidRPr="00E677F2" w:rsidRDefault="001370D8" w:rsidP="0078110C">
            <w:proofErr w:type="spellStart"/>
            <w:r w:rsidRPr="00E677F2">
              <w:t>Химияны</w:t>
            </w:r>
            <w:proofErr w:type="spellEnd"/>
            <w:r w:rsidRPr="00E677F2">
              <w:t xml:space="preserve"> </w:t>
            </w:r>
            <w:proofErr w:type="spellStart"/>
            <w:r w:rsidRPr="00E677F2">
              <w:t>оқыту</w:t>
            </w:r>
            <w:proofErr w:type="spellEnd"/>
            <w:r w:rsidRPr="00E677F2">
              <w:t xml:space="preserve"> </w:t>
            </w:r>
            <w:proofErr w:type="spellStart"/>
            <w:r w:rsidRPr="00E677F2">
              <w:t>әдістемесі</w:t>
            </w:r>
            <w:proofErr w:type="spellEnd"/>
          </w:p>
          <w:p w14:paraId="5D76DF31" w14:textId="77777777" w:rsidR="001370D8" w:rsidRPr="00E677F2" w:rsidRDefault="001370D8" w:rsidP="0078110C"/>
          <w:p w14:paraId="779C5F08" w14:textId="4C6880E1" w:rsidR="001370D8" w:rsidRPr="00E677F2" w:rsidRDefault="001370D8" w:rsidP="0078110C">
            <w:pPr>
              <w:rPr>
                <w:lang w:val="kk-KZ"/>
              </w:rPr>
            </w:pPr>
            <w:proofErr w:type="spellStart"/>
            <w:r w:rsidRPr="00E677F2">
              <w:rPr>
                <w:lang w:val="kk-KZ"/>
              </w:rPr>
              <w:lastRenderedPageBreak/>
              <w:t>Унербаева</w:t>
            </w:r>
            <w:proofErr w:type="spellEnd"/>
            <w:r w:rsidRPr="00E677F2">
              <w:rPr>
                <w:lang w:val="kk-KZ"/>
              </w:rPr>
              <w:t xml:space="preserve"> З.О. Химияны оқыту теориясы мен әдістемесі. Оқулық. – Алматы: Абай атындағы </w:t>
            </w:r>
            <w:proofErr w:type="spellStart"/>
            <w:r w:rsidRPr="00E677F2">
              <w:rPr>
                <w:lang w:val="kk-KZ"/>
              </w:rPr>
              <w:t>ҚазҰПУ</w:t>
            </w:r>
            <w:proofErr w:type="spellEnd"/>
            <w:r w:rsidRPr="00E677F2">
              <w:rPr>
                <w:lang w:val="kk-KZ"/>
              </w:rPr>
              <w:t>: «Ұлағат» баспасы, 2021. – 520 бет.</w:t>
            </w:r>
          </w:p>
        </w:tc>
        <w:tc>
          <w:tcPr>
            <w:tcW w:w="4769" w:type="dxa"/>
          </w:tcPr>
          <w:p w14:paraId="44F6A300" w14:textId="77777777" w:rsidR="001370D8" w:rsidRPr="00E677F2" w:rsidRDefault="001370D8" w:rsidP="0078110C">
            <w:pPr>
              <w:pStyle w:val="afe"/>
              <w:spacing w:after="0"/>
              <w:ind w:left="0"/>
              <w:jc w:val="both"/>
              <w:rPr>
                <w:lang w:val="kk-KZ"/>
              </w:rPr>
            </w:pPr>
            <w:r w:rsidRPr="00E677F2">
              <w:rPr>
                <w:lang w:val="kk-KZ"/>
              </w:rPr>
              <w:lastRenderedPageBreak/>
              <w:t>ХОӘ жалпы сұрақтары (Химияны оқытудың мақсаттары мен міндеттері. Химия курстарының құрылымы мен мазмұны)</w:t>
            </w:r>
          </w:p>
          <w:p w14:paraId="44D822D2" w14:textId="77777777" w:rsidR="001370D8" w:rsidRPr="00E677F2" w:rsidRDefault="001370D8" w:rsidP="0078110C">
            <w:pPr>
              <w:shd w:val="clear" w:color="auto" w:fill="FFFFFF"/>
              <w:contextualSpacing/>
              <w:rPr>
                <w:lang w:val="kk-KZ"/>
              </w:rPr>
            </w:pPr>
          </w:p>
        </w:tc>
        <w:tc>
          <w:tcPr>
            <w:tcW w:w="7229" w:type="dxa"/>
          </w:tcPr>
          <w:p w14:paraId="32BCBABE" w14:textId="77777777" w:rsidR="001370D8" w:rsidRPr="00E677F2" w:rsidRDefault="001370D8" w:rsidP="0078110C">
            <w:proofErr w:type="spellStart"/>
            <w:r w:rsidRPr="00E677F2">
              <w:t>Мектептегі</w:t>
            </w:r>
            <w:proofErr w:type="spellEnd"/>
            <w:r w:rsidRPr="00E677F2">
              <w:t xml:space="preserve"> химия </w:t>
            </w:r>
            <w:proofErr w:type="spellStart"/>
            <w:r w:rsidRPr="00E677F2">
              <w:t>курсын</w:t>
            </w:r>
            <w:proofErr w:type="spellEnd"/>
            <w:r w:rsidRPr="00E677F2">
              <w:t xml:space="preserve"> </w:t>
            </w:r>
            <w:proofErr w:type="spellStart"/>
            <w:r w:rsidRPr="00E677F2">
              <w:t>экологияландыру</w:t>
            </w:r>
            <w:proofErr w:type="spellEnd"/>
          </w:p>
        </w:tc>
      </w:tr>
      <w:tr w:rsidR="00E677F2" w:rsidRPr="00E677F2" w14:paraId="6D2AE7C1" w14:textId="77777777" w:rsidTr="00E677F2">
        <w:trPr>
          <w:trHeight w:val="1785"/>
        </w:trPr>
        <w:tc>
          <w:tcPr>
            <w:tcW w:w="2172" w:type="dxa"/>
            <w:vMerge/>
          </w:tcPr>
          <w:p w14:paraId="084DB878" w14:textId="77777777" w:rsidR="001370D8" w:rsidRPr="00E677F2" w:rsidRDefault="001370D8" w:rsidP="0078110C"/>
        </w:tc>
        <w:tc>
          <w:tcPr>
            <w:tcW w:w="4769" w:type="dxa"/>
          </w:tcPr>
          <w:p w14:paraId="28AA77C9" w14:textId="77777777" w:rsidR="001370D8" w:rsidRPr="00E677F2" w:rsidRDefault="001370D8" w:rsidP="0078110C">
            <w:pPr>
              <w:jc w:val="both"/>
            </w:pPr>
            <w:r w:rsidRPr="00E677F2">
              <w:rPr>
                <w:lang w:val="kk-KZ"/>
              </w:rPr>
              <w:t xml:space="preserve">ХОӘ </w:t>
            </w:r>
            <w:proofErr w:type="spellStart"/>
            <w:r w:rsidRPr="00E677F2">
              <w:t>жеке</w:t>
            </w:r>
            <w:proofErr w:type="spellEnd"/>
            <w:r w:rsidRPr="00E677F2">
              <w:t xml:space="preserve"> </w:t>
            </w:r>
            <w:proofErr w:type="spellStart"/>
            <w:r w:rsidRPr="00E677F2">
              <w:t>мәселелері</w:t>
            </w:r>
            <w:proofErr w:type="spellEnd"/>
          </w:p>
          <w:p w14:paraId="2EC22998" w14:textId="77777777" w:rsidR="001370D8" w:rsidRPr="00E677F2" w:rsidRDefault="001370D8" w:rsidP="0078110C">
            <w:pPr>
              <w:jc w:val="both"/>
            </w:pPr>
            <w:proofErr w:type="spellStart"/>
            <w:r w:rsidRPr="00E677F2">
              <w:t>Мектептегі</w:t>
            </w:r>
            <w:proofErr w:type="spellEnd"/>
            <w:r w:rsidRPr="00E677F2">
              <w:t xml:space="preserve"> химия </w:t>
            </w:r>
            <w:proofErr w:type="spellStart"/>
            <w:r w:rsidRPr="00E677F2">
              <w:t>курсында</w:t>
            </w:r>
            <w:proofErr w:type="spellEnd"/>
            <w:r w:rsidRPr="00E677F2">
              <w:t xml:space="preserve"> </w:t>
            </w:r>
            <w:proofErr w:type="spellStart"/>
            <w:r w:rsidRPr="00E677F2">
              <w:t>органикалық</w:t>
            </w:r>
            <w:proofErr w:type="spellEnd"/>
            <w:r w:rsidRPr="00E677F2">
              <w:t xml:space="preserve"> </w:t>
            </w:r>
            <w:proofErr w:type="spellStart"/>
            <w:r w:rsidRPr="00E677F2">
              <w:t>заттарды</w:t>
            </w:r>
            <w:proofErr w:type="spellEnd"/>
            <w:r w:rsidRPr="00E677F2">
              <w:t xml:space="preserve"> </w:t>
            </w:r>
            <w:proofErr w:type="spellStart"/>
            <w:r w:rsidRPr="00E677F2">
              <w:t>оқу</w:t>
            </w:r>
            <w:proofErr w:type="spellEnd"/>
          </w:p>
          <w:p w14:paraId="69C2824F" w14:textId="77777777" w:rsidR="001370D8" w:rsidRPr="00E677F2" w:rsidRDefault="001370D8" w:rsidP="0078110C">
            <w:pPr>
              <w:shd w:val="clear" w:color="auto" w:fill="FFFFFF"/>
              <w:contextualSpacing/>
            </w:pPr>
          </w:p>
        </w:tc>
        <w:tc>
          <w:tcPr>
            <w:tcW w:w="7229" w:type="dxa"/>
          </w:tcPr>
          <w:p w14:paraId="660E0596" w14:textId="77777777" w:rsidR="001370D8" w:rsidRPr="00E677F2" w:rsidRDefault="001370D8" w:rsidP="0078110C">
            <w:pPr>
              <w:jc w:val="both"/>
            </w:pPr>
            <w:proofErr w:type="spellStart"/>
            <w:r w:rsidRPr="00E677F2">
              <w:t>Гетерофункционалды</w:t>
            </w:r>
            <w:proofErr w:type="spellEnd"/>
            <w:r w:rsidRPr="00E677F2">
              <w:t xml:space="preserve"> </w:t>
            </w:r>
            <w:proofErr w:type="spellStart"/>
            <w:r w:rsidRPr="00E677F2">
              <w:t>қосылыстардың</w:t>
            </w:r>
            <w:proofErr w:type="spellEnd"/>
            <w:r w:rsidRPr="00E677F2">
              <w:t xml:space="preserve"> (амин </w:t>
            </w:r>
            <w:proofErr w:type="spellStart"/>
            <w:r w:rsidRPr="00E677F2">
              <w:t>қышқылдары</w:t>
            </w:r>
            <w:proofErr w:type="spellEnd"/>
            <w:r w:rsidRPr="00E677F2">
              <w:t xml:space="preserve">, </w:t>
            </w:r>
            <w:proofErr w:type="spellStart"/>
            <w:r w:rsidRPr="00E677F2">
              <w:t>көмірсулар</w:t>
            </w:r>
            <w:proofErr w:type="spellEnd"/>
            <w:r w:rsidRPr="00E677F2">
              <w:t xml:space="preserve">, </w:t>
            </w:r>
            <w:proofErr w:type="spellStart"/>
            <w:r w:rsidRPr="00E677F2">
              <w:t>белоктар</w:t>
            </w:r>
            <w:proofErr w:type="spellEnd"/>
            <w:r w:rsidRPr="00E677F2">
              <w:t xml:space="preserve"> </w:t>
            </w:r>
            <w:proofErr w:type="spellStart"/>
            <w:r w:rsidRPr="00E677F2">
              <w:t>және</w:t>
            </w:r>
            <w:proofErr w:type="spellEnd"/>
            <w:r w:rsidRPr="00E677F2">
              <w:t xml:space="preserve"> </w:t>
            </w:r>
            <w:proofErr w:type="spellStart"/>
            <w:r w:rsidRPr="00E677F2">
              <w:t>т.б</w:t>
            </w:r>
            <w:proofErr w:type="spellEnd"/>
            <w:r w:rsidRPr="00E677F2">
              <w:t xml:space="preserve">.) </w:t>
            </w:r>
            <w:proofErr w:type="spellStart"/>
            <w:r w:rsidRPr="00E677F2">
              <w:t>тірі</w:t>
            </w:r>
            <w:proofErr w:type="spellEnd"/>
            <w:r w:rsidRPr="00E677F2">
              <w:t xml:space="preserve"> </w:t>
            </w:r>
            <w:proofErr w:type="spellStart"/>
            <w:r w:rsidRPr="00E677F2">
              <w:t>ағзаларға</w:t>
            </w:r>
            <w:proofErr w:type="spellEnd"/>
            <w:r w:rsidRPr="00E677F2">
              <w:t xml:space="preserve"> </w:t>
            </w:r>
            <w:proofErr w:type="spellStart"/>
            <w:proofErr w:type="gramStart"/>
            <w:r w:rsidRPr="00E677F2">
              <w:t>қосылуы</w:t>
            </w:r>
            <w:proofErr w:type="spellEnd"/>
            <w:r w:rsidRPr="00E677F2">
              <w:t xml:space="preserve"> .</w:t>
            </w:r>
            <w:proofErr w:type="gramEnd"/>
            <w:r w:rsidRPr="00E677F2">
              <w:t xml:space="preserve"> </w:t>
            </w:r>
            <w:proofErr w:type="spellStart"/>
            <w:r w:rsidRPr="00E677F2">
              <w:t>Биологиямен</w:t>
            </w:r>
            <w:proofErr w:type="spellEnd"/>
            <w:r w:rsidRPr="00E677F2">
              <w:t xml:space="preserve"> </w:t>
            </w:r>
            <w:proofErr w:type="spellStart"/>
            <w:r w:rsidRPr="00E677F2">
              <w:t>пәнаралық</w:t>
            </w:r>
            <w:proofErr w:type="spellEnd"/>
            <w:r w:rsidRPr="00E677F2">
              <w:t xml:space="preserve"> </w:t>
            </w:r>
            <w:proofErr w:type="spellStart"/>
            <w:r w:rsidRPr="00E677F2">
              <w:t>байланыс</w:t>
            </w:r>
            <w:proofErr w:type="spellEnd"/>
            <w:r w:rsidRPr="00E677F2">
              <w:t>.</w:t>
            </w:r>
          </w:p>
          <w:p w14:paraId="42F9331E" w14:textId="77777777" w:rsidR="001370D8" w:rsidRPr="00E677F2" w:rsidRDefault="001370D8" w:rsidP="0078110C"/>
        </w:tc>
      </w:tr>
      <w:tr w:rsidR="00E677F2" w:rsidRPr="00E7119C" w14:paraId="1B2DEA18" w14:textId="77777777" w:rsidTr="00E677F2">
        <w:trPr>
          <w:trHeight w:val="315"/>
        </w:trPr>
        <w:tc>
          <w:tcPr>
            <w:tcW w:w="2172" w:type="dxa"/>
            <w:vMerge w:val="restart"/>
          </w:tcPr>
          <w:p w14:paraId="2209B97F" w14:textId="77777777" w:rsidR="001370D8" w:rsidRPr="00E677F2" w:rsidRDefault="001370D8" w:rsidP="0078110C">
            <w:proofErr w:type="spellStart"/>
            <w:r w:rsidRPr="00E677F2">
              <w:t>Заттарды</w:t>
            </w:r>
            <w:proofErr w:type="spellEnd"/>
            <w:r w:rsidRPr="00E677F2">
              <w:t xml:space="preserve"> </w:t>
            </w:r>
            <w:proofErr w:type="spellStart"/>
            <w:r w:rsidRPr="00E677F2">
              <w:t>алу</w:t>
            </w:r>
            <w:proofErr w:type="spellEnd"/>
            <w:r w:rsidRPr="00E677F2">
              <w:t xml:space="preserve"> мен </w:t>
            </w:r>
            <w:proofErr w:type="spellStart"/>
            <w:r w:rsidRPr="00E677F2">
              <w:t>қолданудың</w:t>
            </w:r>
            <w:proofErr w:type="spellEnd"/>
            <w:r w:rsidRPr="00E677F2">
              <w:t xml:space="preserve"> </w:t>
            </w:r>
            <w:proofErr w:type="spellStart"/>
            <w:r w:rsidRPr="00E677F2">
              <w:t>қазіргі</w:t>
            </w:r>
            <w:proofErr w:type="spellEnd"/>
            <w:r w:rsidRPr="00E677F2">
              <w:t xml:space="preserve"> </w:t>
            </w:r>
            <w:proofErr w:type="spellStart"/>
            <w:r w:rsidRPr="00E677F2">
              <w:t>әдістері</w:t>
            </w:r>
            <w:proofErr w:type="spellEnd"/>
          </w:p>
          <w:p w14:paraId="6A1E03A4" w14:textId="77777777" w:rsidR="001370D8" w:rsidRPr="00E677F2" w:rsidRDefault="001370D8" w:rsidP="0078110C"/>
          <w:p w14:paraId="1C7EA7DC" w14:textId="77777777" w:rsidR="001370D8" w:rsidRPr="00E677F2" w:rsidRDefault="001370D8" w:rsidP="0078110C"/>
        </w:tc>
        <w:tc>
          <w:tcPr>
            <w:tcW w:w="4769" w:type="dxa"/>
            <w:vMerge w:val="restart"/>
          </w:tcPr>
          <w:p w14:paraId="41FA715F" w14:textId="77777777" w:rsidR="001370D8" w:rsidRPr="00E677F2" w:rsidRDefault="001370D8" w:rsidP="0078110C">
            <w:pPr>
              <w:shd w:val="clear" w:color="auto" w:fill="FFFFFF"/>
              <w:contextualSpacing/>
            </w:pPr>
            <w:proofErr w:type="spellStart"/>
            <w:r w:rsidRPr="00E677F2">
              <w:t>Заттардың</w:t>
            </w:r>
            <w:proofErr w:type="spellEnd"/>
            <w:r w:rsidRPr="00E677F2">
              <w:t xml:space="preserve"> </w:t>
            </w:r>
            <w:proofErr w:type="spellStart"/>
            <w:r w:rsidRPr="00E677F2">
              <w:t>құрылысын</w:t>
            </w:r>
            <w:proofErr w:type="spellEnd"/>
            <w:r w:rsidRPr="00E677F2">
              <w:t xml:space="preserve"> </w:t>
            </w:r>
            <w:proofErr w:type="spellStart"/>
            <w:r w:rsidRPr="00E677F2">
              <w:t>алу</w:t>
            </w:r>
            <w:proofErr w:type="spellEnd"/>
            <w:r w:rsidRPr="00E677F2">
              <w:t xml:space="preserve">, </w:t>
            </w:r>
            <w:proofErr w:type="spellStart"/>
            <w:r w:rsidRPr="00E677F2">
              <w:t>бөлу</w:t>
            </w:r>
            <w:proofErr w:type="spellEnd"/>
            <w:r w:rsidRPr="00E677F2">
              <w:t xml:space="preserve"> </w:t>
            </w:r>
            <w:proofErr w:type="spellStart"/>
            <w:r w:rsidRPr="00E677F2">
              <w:t>және</w:t>
            </w:r>
            <w:proofErr w:type="spellEnd"/>
            <w:r w:rsidRPr="00E677F2">
              <w:t xml:space="preserve"> </w:t>
            </w:r>
            <w:proofErr w:type="spellStart"/>
            <w:r w:rsidRPr="00E677F2">
              <w:t>зерттеу</w:t>
            </w:r>
            <w:proofErr w:type="spellEnd"/>
            <w:r w:rsidRPr="00E677F2">
              <w:t xml:space="preserve"> </w:t>
            </w:r>
            <w:proofErr w:type="spellStart"/>
            <w:r w:rsidRPr="00E677F2">
              <w:t>әдістері</w:t>
            </w:r>
            <w:proofErr w:type="spellEnd"/>
          </w:p>
          <w:p w14:paraId="3FDC2A2B" w14:textId="77777777" w:rsidR="001370D8" w:rsidRPr="00E677F2" w:rsidRDefault="001370D8" w:rsidP="0078110C">
            <w:pPr>
              <w:shd w:val="clear" w:color="auto" w:fill="FFFFFF"/>
              <w:contextualSpacing/>
            </w:pPr>
            <w:r w:rsidRPr="00E677F2">
              <w:rPr>
                <w:lang w:val="kk-KZ"/>
              </w:rPr>
              <w:t>З</w:t>
            </w:r>
            <w:proofErr w:type="spellStart"/>
            <w:r w:rsidRPr="00E677F2">
              <w:t>аттарды</w:t>
            </w:r>
            <w:proofErr w:type="spellEnd"/>
            <w:r w:rsidRPr="00E677F2">
              <w:t xml:space="preserve"> </w:t>
            </w:r>
            <w:proofErr w:type="spellStart"/>
            <w:r w:rsidRPr="00E677F2">
              <w:t>синтездеу</w:t>
            </w:r>
            <w:proofErr w:type="spellEnd"/>
            <w:r w:rsidRPr="00E677F2">
              <w:t xml:space="preserve"> </w:t>
            </w:r>
            <w:proofErr w:type="spellStart"/>
            <w:r w:rsidRPr="00E677F2">
              <w:t>әдістері</w:t>
            </w:r>
            <w:proofErr w:type="spellEnd"/>
          </w:p>
          <w:p w14:paraId="7C4A9998" w14:textId="77777777" w:rsidR="001370D8" w:rsidRPr="00E677F2" w:rsidRDefault="001370D8" w:rsidP="0078110C">
            <w:pPr>
              <w:shd w:val="clear" w:color="auto" w:fill="FFFFFF"/>
              <w:contextualSpacing/>
            </w:pPr>
          </w:p>
        </w:tc>
        <w:tc>
          <w:tcPr>
            <w:tcW w:w="7229" w:type="dxa"/>
            <w:vMerge w:val="restart"/>
          </w:tcPr>
          <w:p w14:paraId="54F36496" w14:textId="77777777" w:rsidR="001370D8" w:rsidRPr="00E677F2" w:rsidRDefault="001370D8" w:rsidP="0078110C">
            <w:pPr>
              <w:jc w:val="both"/>
            </w:pPr>
            <w:proofErr w:type="spellStart"/>
            <w:r w:rsidRPr="00E677F2">
              <w:t>Заттардың</w:t>
            </w:r>
            <w:proofErr w:type="spellEnd"/>
            <w:r w:rsidRPr="00E677F2">
              <w:t xml:space="preserve"> </w:t>
            </w:r>
            <w:proofErr w:type="spellStart"/>
            <w:r w:rsidRPr="00E677F2">
              <w:t>синтезі</w:t>
            </w:r>
            <w:proofErr w:type="spellEnd"/>
            <w:r w:rsidRPr="00E677F2">
              <w:t xml:space="preserve"> процесс </w:t>
            </w:r>
            <w:proofErr w:type="spellStart"/>
            <w:r w:rsidRPr="00E677F2">
              <w:t>ретінде</w:t>
            </w:r>
            <w:proofErr w:type="spellEnd"/>
            <w:r w:rsidRPr="00E677F2">
              <w:t xml:space="preserve"> </w:t>
            </w:r>
            <w:r w:rsidRPr="00E677F2">
              <w:rPr>
                <w:lang w:val="kk-KZ"/>
              </w:rPr>
              <w:t>ә</w:t>
            </w:r>
            <w:proofErr w:type="spellStart"/>
            <w:r w:rsidRPr="00E677F2">
              <w:t>лемде</w:t>
            </w:r>
            <w:proofErr w:type="spellEnd"/>
            <w:r w:rsidRPr="00E677F2">
              <w:t xml:space="preserve"> </w:t>
            </w:r>
            <w:proofErr w:type="spellStart"/>
            <w:r w:rsidRPr="00E677F2">
              <w:t>алғашқы</w:t>
            </w:r>
            <w:proofErr w:type="spellEnd"/>
            <w:r w:rsidRPr="00E677F2">
              <w:t xml:space="preserve"> </w:t>
            </w:r>
            <w:proofErr w:type="spellStart"/>
            <w:r w:rsidRPr="00E677F2">
              <w:t>атомдар</w:t>
            </w:r>
            <w:proofErr w:type="spellEnd"/>
            <w:r w:rsidRPr="00E677F2">
              <w:t xml:space="preserve"> мен </w:t>
            </w:r>
            <w:proofErr w:type="spellStart"/>
            <w:r w:rsidRPr="00E677F2">
              <w:t>молекулалар</w:t>
            </w:r>
            <w:proofErr w:type="spellEnd"/>
            <w:r w:rsidRPr="00E677F2">
              <w:t xml:space="preserve"> </w:t>
            </w:r>
            <w:proofErr w:type="spellStart"/>
            <w:r w:rsidRPr="00E677F2">
              <w:t>пайда</w:t>
            </w:r>
            <w:proofErr w:type="spellEnd"/>
            <w:r w:rsidRPr="00E677F2">
              <w:t xml:space="preserve"> </w:t>
            </w:r>
            <w:proofErr w:type="spellStart"/>
            <w:r w:rsidRPr="00E677F2">
              <w:t>болғаннан</w:t>
            </w:r>
            <w:proofErr w:type="spellEnd"/>
            <w:r w:rsidRPr="00E677F2">
              <w:t xml:space="preserve"> </w:t>
            </w:r>
            <w:proofErr w:type="spellStart"/>
            <w:r w:rsidRPr="00E677F2">
              <w:t>бері</w:t>
            </w:r>
            <w:proofErr w:type="spellEnd"/>
            <w:r w:rsidRPr="00E677F2">
              <w:t xml:space="preserve"> бар. </w:t>
            </w:r>
            <w:proofErr w:type="spellStart"/>
            <w:r w:rsidRPr="00E677F2">
              <w:t>Табиғи</w:t>
            </w:r>
            <w:proofErr w:type="spellEnd"/>
            <w:r w:rsidRPr="00E677F2">
              <w:t xml:space="preserve"> </w:t>
            </w:r>
            <w:proofErr w:type="spellStart"/>
            <w:r w:rsidRPr="00E677F2">
              <w:t>тұщы</w:t>
            </w:r>
            <w:proofErr w:type="spellEnd"/>
            <w:r w:rsidRPr="00E677F2">
              <w:t xml:space="preserve"> су </w:t>
            </w:r>
            <w:proofErr w:type="spellStart"/>
            <w:r w:rsidRPr="00E677F2">
              <w:t>қоймаларында</w:t>
            </w:r>
            <w:proofErr w:type="spellEnd"/>
            <w:r w:rsidRPr="00E677F2">
              <w:t xml:space="preserve"> </w:t>
            </w:r>
            <w:proofErr w:type="spellStart"/>
            <w:r w:rsidRPr="00E677F2">
              <w:t>жеткілікті</w:t>
            </w:r>
            <w:proofErr w:type="spellEnd"/>
            <w:r w:rsidRPr="00E677F2">
              <w:t xml:space="preserve"> таза </w:t>
            </w:r>
            <w:proofErr w:type="spellStart"/>
            <w:r w:rsidRPr="00E677F2">
              <w:t>судың</w:t>
            </w:r>
            <w:proofErr w:type="spellEnd"/>
            <w:r w:rsidRPr="00E677F2">
              <w:t xml:space="preserve"> </w:t>
            </w:r>
            <w:proofErr w:type="spellStart"/>
            <w:r w:rsidRPr="00E677F2">
              <w:t>көп</w:t>
            </w:r>
            <w:proofErr w:type="spellEnd"/>
            <w:r w:rsidRPr="00E677F2">
              <w:t xml:space="preserve"> </w:t>
            </w:r>
            <w:proofErr w:type="spellStart"/>
            <w:r w:rsidRPr="00E677F2">
              <w:t>жиналуы</w:t>
            </w:r>
            <w:proofErr w:type="spellEnd"/>
            <w:r w:rsidRPr="00E677F2">
              <w:t xml:space="preserve"> </w:t>
            </w:r>
            <w:proofErr w:type="spellStart"/>
            <w:r w:rsidRPr="00E677F2">
              <w:t>айқын</w:t>
            </w:r>
            <w:proofErr w:type="spellEnd"/>
            <w:r w:rsidRPr="00E677F2">
              <w:t xml:space="preserve"> </w:t>
            </w:r>
            <w:proofErr w:type="spellStart"/>
            <w:r w:rsidRPr="00E677F2">
              <w:t>мысал</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w:t>
            </w:r>
          </w:p>
          <w:p w14:paraId="1866BED0" w14:textId="77777777" w:rsidR="001370D8" w:rsidRPr="00E677F2" w:rsidRDefault="001370D8" w:rsidP="0078110C">
            <w:pPr>
              <w:jc w:val="both"/>
            </w:pPr>
            <w:proofErr w:type="spellStart"/>
            <w:r w:rsidRPr="00E677F2">
              <w:t>Күн</w:t>
            </w:r>
            <w:proofErr w:type="spellEnd"/>
            <w:r w:rsidRPr="00E677F2">
              <w:t xml:space="preserve"> </w:t>
            </w:r>
            <w:proofErr w:type="spellStart"/>
            <w:r w:rsidRPr="00E677F2">
              <w:t>энергиясының</w:t>
            </w:r>
            <w:proofErr w:type="spellEnd"/>
            <w:r w:rsidRPr="00E677F2">
              <w:t xml:space="preserve"> </w:t>
            </w:r>
            <w:proofErr w:type="spellStart"/>
            <w:r w:rsidRPr="00E677F2">
              <w:t>әсерінен</w:t>
            </w:r>
            <w:proofErr w:type="spellEnd"/>
            <w:r w:rsidRPr="00E677F2">
              <w:t xml:space="preserve"> </w:t>
            </w:r>
            <w:proofErr w:type="spellStart"/>
            <w:r w:rsidRPr="00E677F2">
              <w:t>судың</w:t>
            </w:r>
            <w:proofErr w:type="spellEnd"/>
            <w:r w:rsidRPr="00E677F2">
              <w:t xml:space="preserve"> </w:t>
            </w:r>
            <w:proofErr w:type="spellStart"/>
            <w:r w:rsidRPr="00E677F2">
              <w:t>булануы</w:t>
            </w:r>
            <w:proofErr w:type="spellEnd"/>
            <w:r w:rsidRPr="00E677F2">
              <w:t xml:space="preserve"> </w:t>
            </w:r>
            <w:proofErr w:type="spellStart"/>
            <w:r w:rsidRPr="00E677F2">
              <w:t>және</w:t>
            </w:r>
            <w:proofErr w:type="spellEnd"/>
            <w:r w:rsidRPr="00E677F2">
              <w:t xml:space="preserve"> </w:t>
            </w:r>
            <w:proofErr w:type="spellStart"/>
            <w:r w:rsidRPr="00E677F2">
              <w:t>оның</w:t>
            </w:r>
            <w:proofErr w:type="spellEnd"/>
            <w:r w:rsidRPr="00E677F2">
              <w:t xml:space="preserve"> </w:t>
            </w:r>
            <w:proofErr w:type="spellStart"/>
            <w:r w:rsidRPr="00E677F2">
              <w:t>жер</w:t>
            </w:r>
            <w:proofErr w:type="spellEnd"/>
            <w:r w:rsidRPr="00E677F2">
              <w:t xml:space="preserve"> </w:t>
            </w:r>
            <w:proofErr w:type="spellStart"/>
            <w:r w:rsidRPr="00E677F2">
              <w:t>асты</w:t>
            </w:r>
            <w:proofErr w:type="spellEnd"/>
            <w:r w:rsidRPr="00E677F2">
              <w:t xml:space="preserve"> </w:t>
            </w:r>
            <w:proofErr w:type="spellStart"/>
            <w:r w:rsidRPr="00E677F2">
              <w:t>горизонттарына</w:t>
            </w:r>
            <w:proofErr w:type="spellEnd"/>
            <w:r w:rsidRPr="00E677F2">
              <w:t xml:space="preserve"> </w:t>
            </w:r>
            <w:proofErr w:type="spellStart"/>
            <w:r w:rsidRPr="00E677F2">
              <w:t>ағуы</w:t>
            </w:r>
            <w:proofErr w:type="spellEnd"/>
            <w:r w:rsidRPr="00E677F2">
              <w:t xml:space="preserve">, </w:t>
            </w:r>
            <w:proofErr w:type="spellStart"/>
            <w:r w:rsidRPr="00E677F2">
              <w:t>оның</w:t>
            </w:r>
            <w:proofErr w:type="spellEnd"/>
            <w:r w:rsidRPr="00E677F2">
              <w:t xml:space="preserve"> </w:t>
            </w:r>
            <w:proofErr w:type="spellStart"/>
            <w:r w:rsidRPr="00E677F2">
              <w:t>барысында</w:t>
            </w:r>
            <w:proofErr w:type="spellEnd"/>
            <w:r w:rsidRPr="00E677F2">
              <w:t xml:space="preserve"> </w:t>
            </w:r>
            <w:proofErr w:type="spellStart"/>
            <w:r w:rsidRPr="00E677F2">
              <w:t>механикалық</w:t>
            </w:r>
            <w:proofErr w:type="spellEnd"/>
            <w:r w:rsidRPr="00E677F2">
              <w:t xml:space="preserve"> </w:t>
            </w:r>
            <w:proofErr w:type="spellStart"/>
            <w:r w:rsidRPr="00E677F2">
              <w:t>қоспалардың</w:t>
            </w:r>
            <w:proofErr w:type="spellEnd"/>
            <w:r w:rsidRPr="00E677F2">
              <w:t xml:space="preserve"> </w:t>
            </w:r>
            <w:proofErr w:type="spellStart"/>
            <w:r w:rsidRPr="00E677F2">
              <w:t>едәуір</w:t>
            </w:r>
            <w:proofErr w:type="spellEnd"/>
            <w:r w:rsidRPr="00E677F2">
              <w:t xml:space="preserve"> </w:t>
            </w:r>
            <w:proofErr w:type="spellStart"/>
            <w:r w:rsidRPr="00E677F2">
              <w:t>бөлігінен</w:t>
            </w:r>
            <w:proofErr w:type="spellEnd"/>
            <w:r w:rsidRPr="00E677F2">
              <w:t xml:space="preserve"> </w:t>
            </w:r>
            <w:proofErr w:type="spellStart"/>
            <w:r w:rsidRPr="00E677F2">
              <w:t>тазартылады</w:t>
            </w:r>
            <w:proofErr w:type="spellEnd"/>
            <w:r w:rsidRPr="00E677F2">
              <w:t xml:space="preserve"> - </w:t>
            </w:r>
            <w:proofErr w:type="spellStart"/>
            <w:r w:rsidRPr="00E677F2">
              <w:t>сұйықтарды</w:t>
            </w:r>
            <w:proofErr w:type="spellEnd"/>
            <w:r w:rsidRPr="00E677F2">
              <w:t xml:space="preserve"> </w:t>
            </w:r>
            <w:proofErr w:type="spellStart"/>
            <w:r w:rsidRPr="00E677F2">
              <w:t>тазарту</w:t>
            </w:r>
            <w:proofErr w:type="spellEnd"/>
            <w:r w:rsidRPr="00E677F2">
              <w:t xml:space="preserve"> </w:t>
            </w:r>
            <w:proofErr w:type="spellStart"/>
            <w:r w:rsidRPr="00E677F2">
              <w:t>үшін</w:t>
            </w:r>
            <w:proofErr w:type="spellEnd"/>
            <w:r w:rsidRPr="00E677F2">
              <w:t xml:space="preserve"> </w:t>
            </w:r>
            <w:proofErr w:type="spellStart"/>
            <w:r w:rsidRPr="00E677F2">
              <w:t>зертханалық</w:t>
            </w:r>
            <w:proofErr w:type="spellEnd"/>
            <w:r w:rsidRPr="00E677F2">
              <w:t xml:space="preserve"> </w:t>
            </w:r>
            <w:proofErr w:type="spellStart"/>
            <w:r w:rsidRPr="00E677F2">
              <w:t>және</w:t>
            </w:r>
            <w:proofErr w:type="spellEnd"/>
            <w:r w:rsidRPr="00E677F2">
              <w:t xml:space="preserve"> </w:t>
            </w:r>
            <w:proofErr w:type="spellStart"/>
            <w:r w:rsidRPr="00E677F2">
              <w:t>өндірістік</w:t>
            </w:r>
            <w:proofErr w:type="spellEnd"/>
            <w:r w:rsidRPr="00E677F2">
              <w:t xml:space="preserve"> </w:t>
            </w:r>
            <w:proofErr w:type="spellStart"/>
            <w:r w:rsidRPr="00E677F2">
              <w:t>тәжірибеде</w:t>
            </w:r>
            <w:proofErr w:type="spellEnd"/>
            <w:r w:rsidRPr="00E677F2">
              <w:t xml:space="preserve"> </w:t>
            </w:r>
            <w:proofErr w:type="spellStart"/>
            <w:r w:rsidRPr="00E677F2">
              <w:t>қолданылатын</w:t>
            </w:r>
            <w:proofErr w:type="spellEnd"/>
            <w:r w:rsidRPr="00E677F2">
              <w:t xml:space="preserve"> </w:t>
            </w:r>
            <w:proofErr w:type="spellStart"/>
            <w:r w:rsidRPr="00E677F2">
              <w:t>әдістердің</w:t>
            </w:r>
            <w:proofErr w:type="spellEnd"/>
            <w:r w:rsidRPr="00E677F2">
              <w:t xml:space="preserve"> </w:t>
            </w:r>
            <w:proofErr w:type="spellStart"/>
            <w:r w:rsidRPr="00E677F2">
              <w:t>прототиптері</w:t>
            </w:r>
            <w:proofErr w:type="spellEnd"/>
            <w:r w:rsidRPr="00E677F2">
              <w:t xml:space="preserve"> - </w:t>
            </w:r>
            <w:proofErr w:type="spellStart"/>
            <w:r w:rsidRPr="00E677F2">
              <w:t>айдау</w:t>
            </w:r>
            <w:proofErr w:type="spellEnd"/>
            <w:r w:rsidRPr="00E677F2">
              <w:t xml:space="preserve"> </w:t>
            </w:r>
            <w:proofErr w:type="spellStart"/>
            <w:r w:rsidRPr="00E677F2">
              <w:t>және</w:t>
            </w:r>
            <w:proofErr w:type="spellEnd"/>
            <w:r w:rsidRPr="00E677F2">
              <w:t xml:space="preserve"> </w:t>
            </w:r>
            <w:proofErr w:type="spellStart"/>
            <w:r w:rsidRPr="00E677F2">
              <w:t>сүзу</w:t>
            </w:r>
            <w:proofErr w:type="spellEnd"/>
            <w:r w:rsidRPr="00E677F2">
              <w:t>.</w:t>
            </w:r>
          </w:p>
          <w:p w14:paraId="38B2EFC1" w14:textId="77777777" w:rsidR="001370D8" w:rsidRPr="00E677F2" w:rsidRDefault="001370D8" w:rsidP="0078110C">
            <w:pPr>
              <w:jc w:val="both"/>
            </w:pPr>
            <w:r w:rsidRPr="00E677F2">
              <w:t xml:space="preserve">Ал, </w:t>
            </w:r>
            <w:proofErr w:type="spellStart"/>
            <w:r w:rsidRPr="00E677F2">
              <w:t>айталық</w:t>
            </w:r>
            <w:proofErr w:type="spellEnd"/>
            <w:r w:rsidRPr="00E677F2">
              <w:t xml:space="preserve">, </w:t>
            </w:r>
            <w:proofErr w:type="spellStart"/>
            <w:r w:rsidRPr="00E677F2">
              <w:t>Өлі</w:t>
            </w:r>
            <w:proofErr w:type="spellEnd"/>
            <w:r w:rsidRPr="00E677F2">
              <w:t xml:space="preserve"> </w:t>
            </w:r>
            <w:proofErr w:type="spellStart"/>
            <w:r w:rsidRPr="00E677F2">
              <w:t>теңіздің</w:t>
            </w:r>
            <w:proofErr w:type="spellEnd"/>
            <w:r w:rsidRPr="00E677F2">
              <w:t xml:space="preserve"> </w:t>
            </w:r>
            <w:proofErr w:type="spellStart"/>
            <w:r w:rsidRPr="00E677F2">
              <w:t>немесе</w:t>
            </w:r>
            <w:proofErr w:type="spellEnd"/>
            <w:r w:rsidRPr="00E677F2">
              <w:t xml:space="preserve"> </w:t>
            </w:r>
            <w:proofErr w:type="spellStart"/>
            <w:r w:rsidRPr="00E677F2">
              <w:t>Басқұншақ</w:t>
            </w:r>
            <w:proofErr w:type="spellEnd"/>
            <w:r w:rsidRPr="00E677F2">
              <w:t xml:space="preserve"> </w:t>
            </w:r>
            <w:proofErr w:type="spellStart"/>
            <w:r w:rsidRPr="00E677F2">
              <w:t>көлінің</w:t>
            </w:r>
            <w:proofErr w:type="spellEnd"/>
            <w:r w:rsidRPr="00E677F2">
              <w:t xml:space="preserve"> аса </w:t>
            </w:r>
            <w:proofErr w:type="spellStart"/>
            <w:r w:rsidRPr="00E677F2">
              <w:t>қаныққан</w:t>
            </w:r>
            <w:proofErr w:type="spellEnd"/>
            <w:r w:rsidRPr="00E677F2">
              <w:t xml:space="preserve"> </w:t>
            </w:r>
            <w:proofErr w:type="spellStart"/>
            <w:r w:rsidRPr="00E677F2">
              <w:t>тұзды</w:t>
            </w:r>
            <w:proofErr w:type="spellEnd"/>
            <w:r w:rsidRPr="00E677F2">
              <w:t xml:space="preserve"> </w:t>
            </w:r>
            <w:proofErr w:type="spellStart"/>
            <w:r w:rsidRPr="00E677F2">
              <w:t>суларынан</w:t>
            </w:r>
            <w:proofErr w:type="spellEnd"/>
            <w:r w:rsidRPr="00E677F2">
              <w:t xml:space="preserve"> </w:t>
            </w:r>
            <w:proofErr w:type="spellStart"/>
            <w:r w:rsidRPr="00E677F2">
              <w:t>тұздардың</w:t>
            </w:r>
            <w:proofErr w:type="spellEnd"/>
            <w:r w:rsidRPr="00E677F2">
              <w:t xml:space="preserve"> </w:t>
            </w:r>
            <w:proofErr w:type="spellStart"/>
            <w:r w:rsidRPr="00E677F2">
              <w:t>тұнбаға</w:t>
            </w:r>
            <w:proofErr w:type="spellEnd"/>
            <w:r w:rsidRPr="00E677F2">
              <w:t xml:space="preserve"> </w:t>
            </w:r>
            <w:proofErr w:type="spellStart"/>
            <w:r w:rsidRPr="00E677F2">
              <w:t>түсуі</w:t>
            </w:r>
            <w:proofErr w:type="spellEnd"/>
            <w:r w:rsidRPr="00E677F2">
              <w:t xml:space="preserve"> </w:t>
            </w:r>
            <w:proofErr w:type="spellStart"/>
            <w:r w:rsidRPr="00E677F2">
              <w:t>және</w:t>
            </w:r>
            <w:proofErr w:type="spellEnd"/>
            <w:r w:rsidRPr="00E677F2">
              <w:t xml:space="preserve"> </w:t>
            </w:r>
            <w:proofErr w:type="spellStart"/>
            <w:r w:rsidRPr="00E677F2">
              <w:t>бастапқы</w:t>
            </w:r>
            <w:proofErr w:type="spellEnd"/>
            <w:r w:rsidRPr="00E677F2">
              <w:t xml:space="preserve"> </w:t>
            </w:r>
            <w:proofErr w:type="spellStart"/>
            <w:r w:rsidRPr="00E677F2">
              <w:t>ерітіндімен</w:t>
            </w:r>
            <w:proofErr w:type="spellEnd"/>
            <w:r w:rsidRPr="00E677F2">
              <w:t xml:space="preserve"> </w:t>
            </w:r>
            <w:proofErr w:type="spellStart"/>
            <w:r w:rsidRPr="00E677F2">
              <w:t>салыстырғанда</w:t>
            </w:r>
            <w:proofErr w:type="spellEnd"/>
            <w:r w:rsidRPr="00E677F2">
              <w:t xml:space="preserve"> </w:t>
            </w:r>
            <w:proofErr w:type="spellStart"/>
            <w:r w:rsidRPr="00E677F2">
              <w:t>кристалдардың</w:t>
            </w:r>
            <w:proofErr w:type="spellEnd"/>
            <w:r w:rsidRPr="00E677F2">
              <w:t xml:space="preserve"> </w:t>
            </w:r>
            <w:proofErr w:type="spellStart"/>
            <w:r w:rsidRPr="00E677F2">
              <w:t>белгілі</w:t>
            </w:r>
            <w:proofErr w:type="spellEnd"/>
            <w:r w:rsidRPr="00E677F2">
              <w:t xml:space="preserve"> </w:t>
            </w:r>
            <w:proofErr w:type="spellStart"/>
            <w:r w:rsidRPr="00E677F2">
              <w:t>бір</w:t>
            </w:r>
            <w:proofErr w:type="spellEnd"/>
            <w:r w:rsidRPr="00E677F2">
              <w:t xml:space="preserve"> </w:t>
            </w:r>
            <w:proofErr w:type="spellStart"/>
            <w:r w:rsidRPr="00E677F2">
              <w:t>компоненттермен</w:t>
            </w:r>
            <w:proofErr w:type="spellEnd"/>
            <w:r w:rsidRPr="00E677F2">
              <w:t xml:space="preserve"> </w:t>
            </w:r>
            <w:proofErr w:type="spellStart"/>
            <w:r w:rsidRPr="00E677F2">
              <w:t>байытылуы</w:t>
            </w:r>
            <w:proofErr w:type="spellEnd"/>
            <w:r w:rsidRPr="00E677F2">
              <w:t xml:space="preserve"> </w:t>
            </w:r>
            <w:proofErr w:type="spellStart"/>
            <w:r w:rsidRPr="00E677F2">
              <w:t>табиғатта</w:t>
            </w:r>
            <w:proofErr w:type="spellEnd"/>
            <w:r w:rsidRPr="00E677F2">
              <w:t xml:space="preserve"> </w:t>
            </w:r>
            <w:proofErr w:type="spellStart"/>
            <w:r w:rsidRPr="00E677F2">
              <w:t>болатын</w:t>
            </w:r>
            <w:proofErr w:type="spellEnd"/>
            <w:r w:rsidRPr="00E677F2">
              <w:t xml:space="preserve"> </w:t>
            </w:r>
            <w:proofErr w:type="spellStart"/>
            <w:r w:rsidRPr="00E677F2">
              <w:t>қайта</w:t>
            </w:r>
            <w:proofErr w:type="spellEnd"/>
            <w:r w:rsidRPr="00E677F2">
              <w:t xml:space="preserve"> </w:t>
            </w:r>
            <w:proofErr w:type="spellStart"/>
            <w:r w:rsidRPr="00E677F2">
              <w:t>кристалдану</w:t>
            </w:r>
            <w:proofErr w:type="spellEnd"/>
            <w:r w:rsidRPr="00E677F2">
              <w:t xml:space="preserve"> </w:t>
            </w:r>
            <w:proofErr w:type="spellStart"/>
            <w:r w:rsidRPr="00E677F2">
              <w:t>процестерінің</w:t>
            </w:r>
            <w:proofErr w:type="spellEnd"/>
            <w:r w:rsidRPr="00E677F2">
              <w:t xml:space="preserve"> </w:t>
            </w:r>
            <w:proofErr w:type="spellStart"/>
            <w:r w:rsidRPr="00E677F2">
              <w:t>мысалы</w:t>
            </w:r>
            <w:proofErr w:type="spellEnd"/>
            <w:r w:rsidRPr="00E677F2">
              <w:t xml:space="preserve"> </w:t>
            </w:r>
            <w:proofErr w:type="spellStart"/>
            <w:r w:rsidRPr="00E677F2">
              <w:t>болып</w:t>
            </w:r>
            <w:proofErr w:type="spellEnd"/>
            <w:r w:rsidRPr="00E677F2">
              <w:t xml:space="preserve"> </w:t>
            </w:r>
            <w:proofErr w:type="spellStart"/>
            <w:r w:rsidRPr="00E677F2">
              <w:t>табылады</w:t>
            </w:r>
            <w:proofErr w:type="spellEnd"/>
            <w:r w:rsidRPr="00E677F2">
              <w:t>.</w:t>
            </w:r>
          </w:p>
          <w:p w14:paraId="43A48FD0" w14:textId="77777777" w:rsidR="001370D8" w:rsidRPr="00E677F2" w:rsidRDefault="001370D8" w:rsidP="0078110C">
            <w:pPr>
              <w:jc w:val="both"/>
              <w:rPr>
                <w:lang w:val="kk-KZ"/>
              </w:rPr>
            </w:pPr>
            <w:proofErr w:type="spellStart"/>
            <w:r w:rsidRPr="00E677F2">
              <w:t>Синтезді</w:t>
            </w:r>
            <w:proofErr w:type="spellEnd"/>
            <w:r w:rsidRPr="00E677F2">
              <w:t xml:space="preserve"> </w:t>
            </w:r>
            <w:proofErr w:type="spellStart"/>
            <w:r w:rsidRPr="00E677F2">
              <w:t>табиғи</w:t>
            </w:r>
            <w:proofErr w:type="spellEnd"/>
            <w:r w:rsidRPr="00E677F2">
              <w:t xml:space="preserve"> (</w:t>
            </w:r>
            <w:proofErr w:type="spellStart"/>
            <w:r w:rsidRPr="00E677F2">
              <w:t>адамның</w:t>
            </w:r>
            <w:proofErr w:type="spellEnd"/>
            <w:r w:rsidRPr="00E677F2">
              <w:t xml:space="preserve"> </w:t>
            </w:r>
            <w:proofErr w:type="spellStart"/>
            <w:r w:rsidRPr="00E677F2">
              <w:t>араласуынсыз</w:t>
            </w:r>
            <w:proofErr w:type="spellEnd"/>
            <w:r w:rsidRPr="00E677F2">
              <w:t xml:space="preserve"> </w:t>
            </w:r>
            <w:proofErr w:type="spellStart"/>
            <w:r w:rsidRPr="00E677F2">
              <w:t>жүретін</w:t>
            </w:r>
            <w:proofErr w:type="spellEnd"/>
            <w:r w:rsidRPr="00E677F2">
              <w:t xml:space="preserve">) </w:t>
            </w:r>
            <w:proofErr w:type="spellStart"/>
            <w:r w:rsidRPr="00E677F2">
              <w:t>және</w:t>
            </w:r>
            <w:proofErr w:type="spellEnd"/>
            <w:r w:rsidRPr="00E677F2">
              <w:t xml:space="preserve"> </w:t>
            </w:r>
            <w:proofErr w:type="spellStart"/>
            <w:r w:rsidRPr="00E677F2">
              <w:t>жасанды</w:t>
            </w:r>
            <w:proofErr w:type="spellEnd"/>
            <w:r w:rsidRPr="00E677F2">
              <w:t xml:space="preserve"> (</w:t>
            </w:r>
            <w:proofErr w:type="spellStart"/>
            <w:r w:rsidRPr="00E677F2">
              <w:t>адам</w:t>
            </w:r>
            <w:proofErr w:type="spellEnd"/>
            <w:r w:rsidRPr="00E677F2">
              <w:t xml:space="preserve"> </w:t>
            </w:r>
            <w:proofErr w:type="spellStart"/>
            <w:r w:rsidRPr="00E677F2">
              <w:t>жүзеге</w:t>
            </w:r>
            <w:proofErr w:type="spellEnd"/>
            <w:r w:rsidRPr="00E677F2">
              <w:t xml:space="preserve"> </w:t>
            </w:r>
            <w:proofErr w:type="spellStart"/>
            <w:r w:rsidRPr="00E677F2">
              <w:t>асыратын</w:t>
            </w:r>
            <w:proofErr w:type="spellEnd"/>
            <w:r w:rsidRPr="00E677F2">
              <w:t xml:space="preserve">) </w:t>
            </w:r>
            <w:proofErr w:type="spellStart"/>
            <w:r w:rsidRPr="00E677F2">
              <w:t>деп</w:t>
            </w:r>
            <w:proofErr w:type="spellEnd"/>
            <w:r w:rsidRPr="00E677F2">
              <w:t xml:space="preserve"> </w:t>
            </w:r>
            <w:proofErr w:type="spellStart"/>
            <w:r w:rsidRPr="00E677F2">
              <w:t>бөлген</w:t>
            </w:r>
            <w:proofErr w:type="spellEnd"/>
            <w:r w:rsidRPr="00E677F2">
              <w:t xml:space="preserve"> </w:t>
            </w:r>
            <w:proofErr w:type="spellStart"/>
            <w:r w:rsidRPr="00E677F2">
              <w:t>жөн</w:t>
            </w:r>
            <w:proofErr w:type="spellEnd"/>
            <w:r w:rsidRPr="00E677F2">
              <w:t>.</w:t>
            </w:r>
            <w:r w:rsidRPr="00E677F2">
              <w:rPr>
                <w:lang w:val="kk-KZ"/>
              </w:rPr>
              <w:t xml:space="preserve"> Сонымен қатар табиғи синтезге жансыз табиғаттағы заттардың синтезі (</w:t>
            </w:r>
            <w:proofErr w:type="spellStart"/>
            <w:r w:rsidRPr="00E677F2">
              <w:rPr>
                <w:lang w:val="kk-KZ"/>
              </w:rPr>
              <w:t>абиотикалық</w:t>
            </w:r>
            <w:proofErr w:type="spellEnd"/>
            <w:r w:rsidRPr="00E677F2">
              <w:rPr>
                <w:lang w:val="kk-KZ"/>
              </w:rPr>
              <w:t xml:space="preserve"> синтез) процестері де, тірі организмдердегі заттардың синтезі – </w:t>
            </w:r>
            <w:proofErr w:type="spellStart"/>
            <w:r w:rsidRPr="00E677F2">
              <w:rPr>
                <w:lang w:val="kk-KZ"/>
              </w:rPr>
              <w:t>биосинтез</w:t>
            </w:r>
            <w:proofErr w:type="spellEnd"/>
            <w:r w:rsidRPr="00E677F2">
              <w:rPr>
                <w:lang w:val="kk-KZ"/>
              </w:rPr>
              <w:t xml:space="preserve"> де кіруі мүмкін. Жасанды синтез өз кезегінде өндірістік және зертханалық болып екіге бөлінеді</w:t>
            </w:r>
          </w:p>
        </w:tc>
      </w:tr>
      <w:tr w:rsidR="00E677F2" w:rsidRPr="00E7119C" w14:paraId="462CDC4F" w14:textId="77777777" w:rsidTr="00E677F2">
        <w:trPr>
          <w:trHeight w:val="315"/>
        </w:trPr>
        <w:tc>
          <w:tcPr>
            <w:tcW w:w="2172" w:type="dxa"/>
            <w:vMerge/>
          </w:tcPr>
          <w:p w14:paraId="4B7A51CA" w14:textId="77777777" w:rsidR="001370D8" w:rsidRPr="00E677F2" w:rsidRDefault="001370D8" w:rsidP="0078110C">
            <w:pPr>
              <w:rPr>
                <w:lang w:val="kk-KZ"/>
              </w:rPr>
            </w:pPr>
          </w:p>
        </w:tc>
        <w:tc>
          <w:tcPr>
            <w:tcW w:w="4769" w:type="dxa"/>
            <w:vMerge/>
          </w:tcPr>
          <w:p w14:paraId="2EA09FA1" w14:textId="77777777" w:rsidR="001370D8" w:rsidRPr="00E677F2" w:rsidRDefault="001370D8" w:rsidP="0078110C">
            <w:pPr>
              <w:shd w:val="clear" w:color="auto" w:fill="FFFFFF"/>
              <w:contextualSpacing/>
              <w:rPr>
                <w:lang w:val="kk-KZ"/>
              </w:rPr>
            </w:pPr>
          </w:p>
        </w:tc>
        <w:tc>
          <w:tcPr>
            <w:tcW w:w="7229" w:type="dxa"/>
            <w:vMerge/>
          </w:tcPr>
          <w:p w14:paraId="6318B6E2" w14:textId="77777777" w:rsidR="001370D8" w:rsidRPr="00E677F2" w:rsidRDefault="001370D8" w:rsidP="0078110C">
            <w:pPr>
              <w:rPr>
                <w:lang w:val="kk-KZ"/>
              </w:rPr>
            </w:pPr>
          </w:p>
        </w:tc>
      </w:tr>
      <w:tr w:rsidR="00E677F2" w:rsidRPr="00E7119C" w14:paraId="770A71E3" w14:textId="77777777" w:rsidTr="00E677F2">
        <w:trPr>
          <w:trHeight w:val="315"/>
        </w:trPr>
        <w:tc>
          <w:tcPr>
            <w:tcW w:w="2172" w:type="dxa"/>
            <w:vMerge/>
          </w:tcPr>
          <w:p w14:paraId="420CA53B" w14:textId="77777777" w:rsidR="001370D8" w:rsidRPr="00E677F2" w:rsidRDefault="001370D8" w:rsidP="0078110C">
            <w:pPr>
              <w:rPr>
                <w:lang w:val="kk-KZ"/>
              </w:rPr>
            </w:pPr>
          </w:p>
        </w:tc>
        <w:tc>
          <w:tcPr>
            <w:tcW w:w="4769" w:type="dxa"/>
            <w:vMerge/>
          </w:tcPr>
          <w:p w14:paraId="7A2B9CCD" w14:textId="77777777" w:rsidR="001370D8" w:rsidRPr="00E677F2" w:rsidRDefault="001370D8" w:rsidP="0078110C">
            <w:pPr>
              <w:shd w:val="clear" w:color="auto" w:fill="FFFFFF"/>
              <w:contextualSpacing/>
              <w:rPr>
                <w:lang w:val="kk-KZ"/>
              </w:rPr>
            </w:pPr>
          </w:p>
        </w:tc>
        <w:tc>
          <w:tcPr>
            <w:tcW w:w="7229" w:type="dxa"/>
            <w:vMerge/>
          </w:tcPr>
          <w:p w14:paraId="762B528A" w14:textId="77777777" w:rsidR="001370D8" w:rsidRPr="00E677F2" w:rsidRDefault="001370D8" w:rsidP="0078110C">
            <w:pPr>
              <w:rPr>
                <w:lang w:val="kk-KZ"/>
              </w:rPr>
            </w:pPr>
          </w:p>
        </w:tc>
      </w:tr>
      <w:tr w:rsidR="00E677F2" w:rsidRPr="00E7119C" w14:paraId="03958746" w14:textId="77777777" w:rsidTr="00E677F2">
        <w:trPr>
          <w:trHeight w:val="315"/>
        </w:trPr>
        <w:tc>
          <w:tcPr>
            <w:tcW w:w="2172" w:type="dxa"/>
            <w:vMerge/>
          </w:tcPr>
          <w:p w14:paraId="66C0181C" w14:textId="77777777" w:rsidR="001370D8" w:rsidRPr="00E677F2" w:rsidRDefault="001370D8" w:rsidP="0078110C">
            <w:pPr>
              <w:rPr>
                <w:lang w:val="kk-KZ"/>
              </w:rPr>
            </w:pPr>
          </w:p>
        </w:tc>
        <w:tc>
          <w:tcPr>
            <w:tcW w:w="4769" w:type="dxa"/>
            <w:vMerge/>
          </w:tcPr>
          <w:p w14:paraId="7269D3BE" w14:textId="77777777" w:rsidR="001370D8" w:rsidRPr="00E677F2" w:rsidRDefault="001370D8" w:rsidP="0078110C">
            <w:pPr>
              <w:shd w:val="clear" w:color="auto" w:fill="FFFFFF"/>
              <w:contextualSpacing/>
              <w:rPr>
                <w:lang w:val="kk-KZ"/>
              </w:rPr>
            </w:pPr>
          </w:p>
        </w:tc>
        <w:tc>
          <w:tcPr>
            <w:tcW w:w="7229" w:type="dxa"/>
            <w:vMerge/>
          </w:tcPr>
          <w:p w14:paraId="60ED1D9A" w14:textId="77777777" w:rsidR="001370D8" w:rsidRPr="00E677F2" w:rsidRDefault="001370D8" w:rsidP="0078110C">
            <w:pPr>
              <w:rPr>
                <w:lang w:val="kk-KZ"/>
              </w:rPr>
            </w:pPr>
          </w:p>
        </w:tc>
      </w:tr>
      <w:tr w:rsidR="00E677F2" w:rsidRPr="00E7119C" w14:paraId="3A8A4002" w14:textId="77777777" w:rsidTr="00E677F2">
        <w:trPr>
          <w:trHeight w:val="750"/>
        </w:trPr>
        <w:tc>
          <w:tcPr>
            <w:tcW w:w="2172" w:type="dxa"/>
            <w:vMerge w:val="restart"/>
          </w:tcPr>
          <w:p w14:paraId="1A73323E" w14:textId="77777777" w:rsidR="001370D8" w:rsidRPr="00E677F2" w:rsidRDefault="001370D8" w:rsidP="0078110C">
            <w:pPr>
              <w:rPr>
                <w:lang w:val="kk-KZ"/>
              </w:rPr>
            </w:pPr>
            <w:r w:rsidRPr="00E677F2">
              <w:rPr>
                <w:lang w:val="kk-KZ"/>
              </w:rPr>
              <w:t xml:space="preserve">Химиядағы зерттеулер, </w:t>
            </w:r>
            <w:r w:rsidRPr="00E677F2">
              <w:rPr>
                <w:lang w:val="kk-KZ"/>
              </w:rPr>
              <w:lastRenderedPageBreak/>
              <w:t>инновациялар және дамуы</w:t>
            </w:r>
          </w:p>
          <w:p w14:paraId="505B35A3" w14:textId="77777777" w:rsidR="001370D8" w:rsidRPr="00E677F2" w:rsidRDefault="001370D8" w:rsidP="0078110C">
            <w:pPr>
              <w:rPr>
                <w:lang w:val="kk-KZ"/>
              </w:rPr>
            </w:pPr>
          </w:p>
        </w:tc>
        <w:tc>
          <w:tcPr>
            <w:tcW w:w="4769" w:type="dxa"/>
          </w:tcPr>
          <w:p w14:paraId="77FE3CF9" w14:textId="3D48E503" w:rsidR="001370D8" w:rsidRPr="00E677F2" w:rsidRDefault="001370D8" w:rsidP="001370D8">
            <w:pPr>
              <w:pStyle w:val="21"/>
              <w:tabs>
                <w:tab w:val="left" w:pos="0"/>
              </w:tabs>
              <w:spacing w:after="0" w:line="240" w:lineRule="auto"/>
              <w:ind w:left="0"/>
              <w:jc w:val="both"/>
              <w:rPr>
                <w:lang w:val="kk-KZ"/>
              </w:rPr>
            </w:pPr>
            <w:r w:rsidRPr="00E677F2">
              <w:rPr>
                <w:lang w:val="kk-KZ"/>
              </w:rPr>
              <w:lastRenderedPageBreak/>
              <w:t>Пәнаралық мазмұндағы химиялық есептер және әртүрлі бағыттағы сабақтарда қолдану ерекшеліктері</w:t>
            </w:r>
          </w:p>
        </w:tc>
        <w:tc>
          <w:tcPr>
            <w:tcW w:w="7229" w:type="dxa"/>
          </w:tcPr>
          <w:p w14:paraId="5BD94DCB" w14:textId="2A5930EC" w:rsidR="001370D8" w:rsidRPr="00E677F2" w:rsidRDefault="001370D8" w:rsidP="001370D8">
            <w:pPr>
              <w:rPr>
                <w:lang w:val="kk-KZ"/>
              </w:rPr>
            </w:pPr>
            <w:r w:rsidRPr="00E677F2">
              <w:rPr>
                <w:lang w:val="kk-KZ"/>
              </w:rPr>
              <w:t>Гуманитарлық құрамдас бөлігінің мазмұны бойынша химиялық мәселелердің жіктелуі (тарихи, көркем, әдеби, практикалық маңызды, экологиялық және аймақтық мазмұндағы тапсырмалар)</w:t>
            </w:r>
          </w:p>
        </w:tc>
      </w:tr>
      <w:tr w:rsidR="00E677F2" w:rsidRPr="00E7119C" w14:paraId="64A547D4" w14:textId="77777777" w:rsidTr="00E677F2">
        <w:trPr>
          <w:trHeight w:val="253"/>
        </w:trPr>
        <w:tc>
          <w:tcPr>
            <w:tcW w:w="2172" w:type="dxa"/>
            <w:vMerge/>
          </w:tcPr>
          <w:p w14:paraId="64C66FB4" w14:textId="77777777" w:rsidR="001370D8" w:rsidRPr="00E677F2" w:rsidRDefault="001370D8" w:rsidP="0078110C">
            <w:pPr>
              <w:rPr>
                <w:lang w:val="kk-KZ"/>
              </w:rPr>
            </w:pPr>
          </w:p>
        </w:tc>
        <w:tc>
          <w:tcPr>
            <w:tcW w:w="4769" w:type="dxa"/>
          </w:tcPr>
          <w:p w14:paraId="2BB84A92" w14:textId="77777777" w:rsidR="001370D8" w:rsidRPr="00E677F2" w:rsidRDefault="001370D8" w:rsidP="001370D8">
            <w:pPr>
              <w:pStyle w:val="21"/>
              <w:tabs>
                <w:tab w:val="left" w:pos="0"/>
              </w:tabs>
              <w:spacing w:after="0" w:line="240" w:lineRule="auto"/>
              <w:ind w:left="0"/>
              <w:contextualSpacing/>
              <w:jc w:val="both"/>
              <w:rPr>
                <w:lang w:val="kk-KZ"/>
              </w:rPr>
            </w:pPr>
            <w:r w:rsidRPr="00E677F2">
              <w:rPr>
                <w:lang w:val="kk-KZ"/>
              </w:rPr>
              <w:t>Пәнаралық химияны жүргізу ерекшеліктері</w:t>
            </w:r>
          </w:p>
          <w:p w14:paraId="58119862" w14:textId="77777777" w:rsidR="001370D8" w:rsidRPr="00E677F2" w:rsidRDefault="001370D8" w:rsidP="001370D8">
            <w:pPr>
              <w:shd w:val="clear" w:color="auto" w:fill="FFFFFF"/>
              <w:contextualSpacing/>
              <w:rPr>
                <w:lang w:val="kk-KZ"/>
              </w:rPr>
            </w:pPr>
            <w:r w:rsidRPr="00E677F2">
              <w:rPr>
                <w:lang w:val="kk-KZ"/>
              </w:rPr>
              <w:t>Әртүрлі бағыттағы сыныптарда эксперимент</w:t>
            </w:r>
          </w:p>
        </w:tc>
        <w:tc>
          <w:tcPr>
            <w:tcW w:w="7229" w:type="dxa"/>
          </w:tcPr>
          <w:p w14:paraId="360FBD2C" w14:textId="77777777" w:rsidR="001370D8" w:rsidRPr="00E677F2" w:rsidRDefault="001370D8" w:rsidP="001370D8">
            <w:pPr>
              <w:contextualSpacing/>
              <w:jc w:val="both"/>
              <w:rPr>
                <w:lang w:val="kk-KZ"/>
              </w:rPr>
            </w:pPr>
            <w:r w:rsidRPr="00E677F2">
              <w:rPr>
                <w:lang w:val="kk-KZ"/>
              </w:rPr>
              <w:t>Эксперимент жүргізу кезінде тарихи, экологиялық және қолданбалы бағыттағы мәдени экскурсияларды әзірлеу және пайдалану.</w:t>
            </w:r>
          </w:p>
          <w:p w14:paraId="14D90519" w14:textId="77777777" w:rsidR="001370D8" w:rsidRPr="00E677F2" w:rsidRDefault="001370D8" w:rsidP="001370D8">
            <w:pPr>
              <w:contextualSpacing/>
              <w:rPr>
                <w:lang w:val="kk-KZ"/>
              </w:rPr>
            </w:pPr>
            <w:r w:rsidRPr="00E677F2">
              <w:rPr>
                <w:lang w:val="kk-KZ"/>
              </w:rPr>
              <w:t>Дамытушы химиялық тәжірибелерді, биохимиялық тәжірибелерді және дәстүрлі химиялық тәжірибелерді қолдану әдістері</w:t>
            </w:r>
          </w:p>
        </w:tc>
      </w:tr>
      <w:tr w:rsidR="00E677F2" w:rsidRPr="00E677F2" w14:paraId="005559C2" w14:textId="77777777" w:rsidTr="00E677F2">
        <w:trPr>
          <w:trHeight w:val="293"/>
        </w:trPr>
        <w:tc>
          <w:tcPr>
            <w:tcW w:w="2172" w:type="dxa"/>
            <w:vMerge w:val="restart"/>
          </w:tcPr>
          <w:p w14:paraId="33C16F40" w14:textId="77777777" w:rsidR="001370D8" w:rsidRPr="00E677F2" w:rsidRDefault="001370D8" w:rsidP="0078110C">
            <w:pPr>
              <w:rPr>
                <w:lang w:val="kk-KZ"/>
              </w:rPr>
            </w:pPr>
            <w:r w:rsidRPr="00E677F2">
              <w:rPr>
                <w:lang w:val="kk-KZ"/>
              </w:rPr>
              <w:t>Күрделі химия есептерін шығару</w:t>
            </w:r>
          </w:p>
          <w:p w14:paraId="1ED5BEEC" w14:textId="77777777" w:rsidR="001370D8" w:rsidRPr="00E677F2" w:rsidRDefault="001370D8" w:rsidP="0078110C">
            <w:pPr>
              <w:rPr>
                <w:lang w:val="kk-KZ"/>
              </w:rPr>
            </w:pPr>
          </w:p>
          <w:p w14:paraId="649EF37A" w14:textId="3AB69A16" w:rsidR="001370D8" w:rsidRPr="00E677F2" w:rsidRDefault="001370D8" w:rsidP="001370D8">
            <w:pPr>
              <w:contextualSpacing/>
              <w:jc w:val="both"/>
              <w:rPr>
                <w:shd w:val="clear" w:color="auto" w:fill="FFFFFF"/>
                <w:lang w:val="kk-KZ"/>
              </w:rPr>
            </w:pPr>
            <w:r w:rsidRPr="00E677F2">
              <w:rPr>
                <w:shd w:val="clear" w:color="auto" w:fill="FFFFFF"/>
                <w:lang w:val="kk-KZ"/>
              </w:rPr>
              <w:t>К.Б. </w:t>
            </w:r>
            <w:r w:rsidRPr="00E677F2">
              <w:rPr>
                <w:lang w:val="kk-KZ"/>
              </w:rPr>
              <w:t>Бекішев</w:t>
            </w:r>
            <w:r w:rsidRPr="00E677F2">
              <w:rPr>
                <w:shd w:val="clear" w:color="auto" w:fill="FFFFFF"/>
                <w:lang w:val="kk-KZ"/>
              </w:rPr>
              <w:t xml:space="preserve"> , Қ.Б. </w:t>
            </w:r>
            <w:proofErr w:type="spellStart"/>
            <w:r w:rsidRPr="00E677F2">
              <w:rPr>
                <w:shd w:val="clear" w:color="auto" w:fill="FFFFFF"/>
                <w:lang w:val="kk-KZ"/>
              </w:rPr>
              <w:t>Тұрсынғожаев</w:t>
            </w:r>
            <w:proofErr w:type="spellEnd"/>
            <w:r w:rsidRPr="00E677F2">
              <w:rPr>
                <w:shd w:val="clear" w:color="auto" w:fill="FFFFFF"/>
                <w:lang w:val="kk-KZ"/>
              </w:rPr>
              <w:t>, А.Қ. </w:t>
            </w:r>
            <w:r w:rsidRPr="00E677F2">
              <w:rPr>
                <w:lang w:val="kk-KZ"/>
              </w:rPr>
              <w:t>Алмабаева</w:t>
            </w:r>
            <w:r w:rsidRPr="00E677F2">
              <w:rPr>
                <w:shd w:val="clear" w:color="auto" w:fill="FFFFFF"/>
                <w:lang w:val="kk-KZ"/>
              </w:rPr>
              <w:t xml:space="preserve">. </w:t>
            </w:r>
            <w:r w:rsidRPr="00E677F2">
              <w:rPr>
                <w:lang w:val="kk-KZ"/>
              </w:rPr>
              <w:t xml:space="preserve"> </w:t>
            </w:r>
            <w:r w:rsidRPr="00E677F2">
              <w:rPr>
                <w:shd w:val="clear" w:color="auto" w:fill="FFFFFF"/>
                <w:lang w:val="kk-KZ"/>
              </w:rPr>
              <w:t xml:space="preserve">Химия есептерін математикалық теңдеулер мен теңсіздіктер арқылы шығару : Оқу құралы - Қарағанды: </w:t>
            </w:r>
            <w:proofErr w:type="spellStart"/>
            <w:r w:rsidRPr="00E677F2">
              <w:rPr>
                <w:shd w:val="clear" w:color="auto" w:fill="FFFFFF"/>
                <w:lang w:val="kk-KZ"/>
              </w:rPr>
              <w:t>Ақнұр</w:t>
            </w:r>
            <w:proofErr w:type="spellEnd"/>
            <w:r w:rsidRPr="00E677F2">
              <w:rPr>
                <w:shd w:val="clear" w:color="auto" w:fill="FFFFFF"/>
                <w:lang w:val="kk-KZ"/>
              </w:rPr>
              <w:t>, 2013. - 236 б. </w:t>
            </w:r>
          </w:p>
        </w:tc>
        <w:tc>
          <w:tcPr>
            <w:tcW w:w="4769" w:type="dxa"/>
            <w:vMerge w:val="restart"/>
          </w:tcPr>
          <w:p w14:paraId="40EF6A0F" w14:textId="77777777" w:rsidR="001370D8" w:rsidRPr="00E677F2" w:rsidRDefault="001370D8" w:rsidP="0078110C">
            <w:pPr>
              <w:shd w:val="clear" w:color="auto" w:fill="FFFFFF"/>
              <w:contextualSpacing/>
            </w:pPr>
            <w:proofErr w:type="spellStart"/>
            <w:r w:rsidRPr="00E677F2">
              <w:t>Барлық</w:t>
            </w:r>
            <w:proofErr w:type="spellEnd"/>
            <w:r w:rsidRPr="00E677F2">
              <w:t xml:space="preserve"> </w:t>
            </w:r>
            <w:proofErr w:type="spellStart"/>
            <w:r w:rsidRPr="00E677F2">
              <w:t>тақырыптар</w:t>
            </w:r>
            <w:proofErr w:type="spellEnd"/>
          </w:p>
        </w:tc>
        <w:tc>
          <w:tcPr>
            <w:tcW w:w="7229" w:type="dxa"/>
            <w:vMerge w:val="restart"/>
          </w:tcPr>
          <w:p w14:paraId="3BC49A04" w14:textId="77777777" w:rsidR="001370D8" w:rsidRPr="00E677F2" w:rsidRDefault="001370D8" w:rsidP="0078110C">
            <w:r w:rsidRPr="00E677F2">
              <w:t xml:space="preserve">Экология мен </w:t>
            </w:r>
            <w:proofErr w:type="spellStart"/>
            <w:r w:rsidRPr="00E677F2">
              <w:t>қоршаған</w:t>
            </w:r>
            <w:proofErr w:type="spellEnd"/>
            <w:r w:rsidRPr="00E677F2">
              <w:t xml:space="preserve"> </w:t>
            </w:r>
            <w:proofErr w:type="spellStart"/>
            <w:r w:rsidRPr="00E677F2">
              <w:t>ортаны</w:t>
            </w:r>
            <w:proofErr w:type="spellEnd"/>
            <w:r w:rsidRPr="00E677F2">
              <w:t xml:space="preserve"> </w:t>
            </w:r>
            <w:proofErr w:type="spellStart"/>
            <w:r w:rsidRPr="00E677F2">
              <w:t>қорғауға</w:t>
            </w:r>
            <w:proofErr w:type="spellEnd"/>
            <w:r w:rsidRPr="00E677F2">
              <w:t xml:space="preserve"> </w:t>
            </w:r>
            <w:proofErr w:type="spellStart"/>
            <w:r w:rsidRPr="00E677F2">
              <w:t>байланысты</w:t>
            </w:r>
            <w:proofErr w:type="spellEnd"/>
            <w:r w:rsidRPr="00E677F2">
              <w:t xml:space="preserve"> </w:t>
            </w:r>
            <w:proofErr w:type="spellStart"/>
            <w:r w:rsidRPr="00E677F2">
              <w:t>тәжірибелік-бағытталған</w:t>
            </w:r>
            <w:proofErr w:type="spellEnd"/>
            <w:r w:rsidRPr="00E677F2">
              <w:t xml:space="preserve"> </w:t>
            </w:r>
            <w:proofErr w:type="spellStart"/>
            <w:r w:rsidRPr="00E677F2">
              <w:t>тапсырмаларды</w:t>
            </w:r>
            <w:proofErr w:type="spellEnd"/>
            <w:r w:rsidRPr="00E677F2">
              <w:t xml:space="preserve"> </w:t>
            </w:r>
            <w:proofErr w:type="spellStart"/>
            <w:r w:rsidRPr="00E677F2">
              <w:t>қосу</w:t>
            </w:r>
            <w:proofErr w:type="spellEnd"/>
          </w:p>
        </w:tc>
      </w:tr>
      <w:tr w:rsidR="00E677F2" w:rsidRPr="00E677F2" w14:paraId="1E138646" w14:textId="77777777" w:rsidTr="00E677F2">
        <w:trPr>
          <w:trHeight w:val="293"/>
        </w:trPr>
        <w:tc>
          <w:tcPr>
            <w:tcW w:w="2172" w:type="dxa"/>
            <w:vMerge/>
          </w:tcPr>
          <w:p w14:paraId="656113D5" w14:textId="77777777" w:rsidR="001370D8" w:rsidRPr="00E677F2" w:rsidRDefault="001370D8" w:rsidP="0078110C"/>
        </w:tc>
        <w:tc>
          <w:tcPr>
            <w:tcW w:w="4769" w:type="dxa"/>
            <w:vMerge/>
          </w:tcPr>
          <w:p w14:paraId="5842C099" w14:textId="77777777" w:rsidR="001370D8" w:rsidRPr="00E677F2" w:rsidRDefault="001370D8" w:rsidP="0078110C">
            <w:pPr>
              <w:shd w:val="clear" w:color="auto" w:fill="FFFFFF"/>
              <w:contextualSpacing/>
            </w:pPr>
          </w:p>
        </w:tc>
        <w:tc>
          <w:tcPr>
            <w:tcW w:w="7229" w:type="dxa"/>
            <w:vMerge/>
          </w:tcPr>
          <w:p w14:paraId="13E39D3A" w14:textId="77777777" w:rsidR="001370D8" w:rsidRPr="00E677F2" w:rsidRDefault="001370D8" w:rsidP="0078110C"/>
        </w:tc>
      </w:tr>
      <w:tr w:rsidR="00E677F2" w:rsidRPr="00E677F2" w14:paraId="221C91A3" w14:textId="77777777" w:rsidTr="00E677F2">
        <w:trPr>
          <w:trHeight w:val="293"/>
        </w:trPr>
        <w:tc>
          <w:tcPr>
            <w:tcW w:w="2172" w:type="dxa"/>
            <w:vMerge/>
          </w:tcPr>
          <w:p w14:paraId="6E12FADA" w14:textId="77777777" w:rsidR="001370D8" w:rsidRPr="00E677F2" w:rsidRDefault="001370D8" w:rsidP="0078110C"/>
        </w:tc>
        <w:tc>
          <w:tcPr>
            <w:tcW w:w="4769" w:type="dxa"/>
            <w:vMerge/>
          </w:tcPr>
          <w:p w14:paraId="692E6BB6" w14:textId="77777777" w:rsidR="001370D8" w:rsidRPr="00E677F2" w:rsidRDefault="001370D8" w:rsidP="0078110C">
            <w:pPr>
              <w:shd w:val="clear" w:color="auto" w:fill="FFFFFF"/>
              <w:contextualSpacing/>
            </w:pPr>
          </w:p>
        </w:tc>
        <w:tc>
          <w:tcPr>
            <w:tcW w:w="7229" w:type="dxa"/>
            <w:vMerge/>
          </w:tcPr>
          <w:p w14:paraId="34E72253" w14:textId="77777777" w:rsidR="001370D8" w:rsidRPr="00E677F2" w:rsidRDefault="001370D8" w:rsidP="0078110C"/>
        </w:tc>
      </w:tr>
      <w:tr w:rsidR="00E677F2" w:rsidRPr="00E677F2" w14:paraId="768345A8" w14:textId="77777777" w:rsidTr="00E677F2">
        <w:trPr>
          <w:trHeight w:val="293"/>
        </w:trPr>
        <w:tc>
          <w:tcPr>
            <w:tcW w:w="2172" w:type="dxa"/>
            <w:vMerge/>
          </w:tcPr>
          <w:p w14:paraId="3D0BD8A1" w14:textId="77777777" w:rsidR="001370D8" w:rsidRPr="00E677F2" w:rsidRDefault="001370D8" w:rsidP="0078110C"/>
        </w:tc>
        <w:tc>
          <w:tcPr>
            <w:tcW w:w="4769" w:type="dxa"/>
            <w:vMerge/>
          </w:tcPr>
          <w:p w14:paraId="0A827E18" w14:textId="77777777" w:rsidR="001370D8" w:rsidRPr="00E677F2" w:rsidRDefault="001370D8" w:rsidP="0078110C">
            <w:pPr>
              <w:shd w:val="clear" w:color="auto" w:fill="FFFFFF"/>
              <w:contextualSpacing/>
            </w:pPr>
          </w:p>
        </w:tc>
        <w:tc>
          <w:tcPr>
            <w:tcW w:w="7229" w:type="dxa"/>
            <w:vMerge/>
          </w:tcPr>
          <w:p w14:paraId="4B2C1DE2" w14:textId="77777777" w:rsidR="001370D8" w:rsidRPr="00E677F2" w:rsidRDefault="001370D8" w:rsidP="0078110C"/>
        </w:tc>
      </w:tr>
      <w:tr w:rsidR="00E677F2" w:rsidRPr="00E7119C" w14:paraId="6D8FBEDD" w14:textId="77777777" w:rsidTr="00E677F2">
        <w:trPr>
          <w:trHeight w:val="2836"/>
        </w:trPr>
        <w:tc>
          <w:tcPr>
            <w:tcW w:w="2172" w:type="dxa"/>
            <w:vMerge w:val="restart"/>
          </w:tcPr>
          <w:p w14:paraId="25144714" w14:textId="77777777" w:rsidR="001370D8" w:rsidRPr="00E677F2" w:rsidRDefault="001370D8" w:rsidP="0078110C">
            <w:proofErr w:type="spellStart"/>
            <w:r w:rsidRPr="00E677F2">
              <w:t>Физикалық</w:t>
            </w:r>
            <w:proofErr w:type="spellEnd"/>
            <w:r w:rsidRPr="00E677F2">
              <w:t xml:space="preserve"> </w:t>
            </w:r>
            <w:proofErr w:type="spellStart"/>
            <w:r w:rsidRPr="00E677F2">
              <w:t>және</w:t>
            </w:r>
            <w:proofErr w:type="spellEnd"/>
            <w:r w:rsidRPr="00E677F2">
              <w:t xml:space="preserve"> </w:t>
            </w:r>
            <w:proofErr w:type="spellStart"/>
            <w:r w:rsidRPr="00E677F2">
              <w:t>коллоидтық</w:t>
            </w:r>
            <w:proofErr w:type="spellEnd"/>
            <w:r w:rsidRPr="00E677F2">
              <w:t xml:space="preserve"> химия</w:t>
            </w:r>
          </w:p>
          <w:p w14:paraId="15F78649" w14:textId="77777777" w:rsidR="001370D8" w:rsidRPr="00E677F2" w:rsidRDefault="001370D8" w:rsidP="0078110C"/>
          <w:p w14:paraId="6F18B496" w14:textId="5073E7D2" w:rsidR="001370D8" w:rsidRPr="00E677F2" w:rsidRDefault="001370D8" w:rsidP="0078110C">
            <w:pPr>
              <w:rPr>
                <w:lang w:val="kk-KZ"/>
              </w:rPr>
            </w:pPr>
            <w:proofErr w:type="spellStart"/>
            <w:r w:rsidRPr="00E677F2">
              <w:rPr>
                <w:lang w:val="kk-KZ"/>
              </w:rPr>
              <w:t>Қоқанбаев</w:t>
            </w:r>
            <w:proofErr w:type="spellEnd"/>
            <w:r w:rsidRPr="00E677F2">
              <w:rPr>
                <w:lang w:val="kk-KZ"/>
              </w:rPr>
              <w:t xml:space="preserve"> Ә.Қ.  Физикалық және коллоидтық химия.</w:t>
            </w:r>
            <w:r w:rsidRPr="00E677F2">
              <w:rPr>
                <w:i/>
                <w:iCs/>
                <w:lang w:val="kk-KZ"/>
              </w:rPr>
              <w:t xml:space="preserve"> О</w:t>
            </w:r>
            <w:r w:rsidRPr="00E677F2">
              <w:rPr>
                <w:lang w:val="kk-KZ"/>
              </w:rPr>
              <w:t>қулық - Алматы: ЖШС РПБК "Дәуір", 2011. - 488 б.</w:t>
            </w:r>
            <w:r w:rsidRPr="00E677F2">
              <w:rPr>
                <w:i/>
                <w:iCs/>
                <w:lang w:val="kk-KZ"/>
              </w:rPr>
              <w:t xml:space="preserve"> </w:t>
            </w:r>
          </w:p>
        </w:tc>
        <w:tc>
          <w:tcPr>
            <w:tcW w:w="4769" w:type="dxa"/>
          </w:tcPr>
          <w:p w14:paraId="21D4D76E" w14:textId="77777777" w:rsidR="001370D8" w:rsidRPr="00E677F2" w:rsidRDefault="001370D8" w:rsidP="0078110C">
            <w:pPr>
              <w:rPr>
                <w:lang w:val="kk-KZ"/>
              </w:rPr>
            </w:pPr>
            <w:r w:rsidRPr="00E677F2">
              <w:rPr>
                <w:lang w:val="kk-KZ"/>
              </w:rPr>
              <w:t>Кіріспе. Физикалық және коллоидтық химия пәні, оның зерттеу объектілері және басқа ғылымдармен байланысы</w:t>
            </w:r>
          </w:p>
          <w:p w14:paraId="7D595107" w14:textId="77777777" w:rsidR="001370D8" w:rsidRPr="00E677F2" w:rsidRDefault="001370D8" w:rsidP="0078110C">
            <w:pPr>
              <w:shd w:val="clear" w:color="auto" w:fill="FFFFFF"/>
              <w:contextualSpacing/>
              <w:rPr>
                <w:lang w:val="kk-KZ"/>
              </w:rPr>
            </w:pPr>
          </w:p>
        </w:tc>
        <w:tc>
          <w:tcPr>
            <w:tcW w:w="7229" w:type="dxa"/>
          </w:tcPr>
          <w:p w14:paraId="668670FA" w14:textId="77777777" w:rsidR="001370D8" w:rsidRPr="00E677F2" w:rsidRDefault="001370D8" w:rsidP="0078110C">
            <w:pPr>
              <w:rPr>
                <w:lang w:val="kk-KZ"/>
              </w:rPr>
            </w:pPr>
            <w:r w:rsidRPr="00E677F2">
              <w:rPr>
                <w:lang w:val="kk-KZ"/>
              </w:rPr>
              <w:t>Агрегация күйі бойынша дисперстік жүйелердің жіктелуі қарастырылады (</w:t>
            </w:r>
            <w:proofErr w:type="spellStart"/>
            <w:r w:rsidRPr="00E677F2">
              <w:rPr>
                <w:lang w:val="kk-KZ"/>
              </w:rPr>
              <w:t>дисперсті</w:t>
            </w:r>
            <w:proofErr w:type="spellEnd"/>
            <w:r w:rsidRPr="00E677F2">
              <w:rPr>
                <w:lang w:val="kk-KZ"/>
              </w:rPr>
              <w:t xml:space="preserve"> фазаның агрегаттық күйі, дисперстік ортаның агрегаттық күйі, жүйенің атауы): Жер атмосферасы</w:t>
            </w:r>
          </w:p>
          <w:p w14:paraId="4EA91557" w14:textId="77777777" w:rsidR="001370D8" w:rsidRPr="00E677F2" w:rsidRDefault="001370D8" w:rsidP="0078110C">
            <w:pPr>
              <w:jc w:val="both"/>
              <w:rPr>
                <w:lang w:val="kk-KZ"/>
              </w:rPr>
            </w:pPr>
            <w:r w:rsidRPr="00E677F2">
              <w:rPr>
                <w:lang w:val="kk-KZ"/>
              </w:rPr>
              <w:t>Тұман, қабат бұлттары (сұйықтық, газ, аэрозольдер)</w:t>
            </w:r>
          </w:p>
          <w:p w14:paraId="47A4815F" w14:textId="77777777" w:rsidR="001370D8" w:rsidRPr="00E677F2" w:rsidRDefault="001370D8" w:rsidP="0078110C">
            <w:pPr>
              <w:jc w:val="both"/>
              <w:rPr>
                <w:lang w:val="kk-KZ"/>
              </w:rPr>
            </w:pPr>
          </w:p>
          <w:p w14:paraId="0D040064" w14:textId="77777777" w:rsidR="001370D8" w:rsidRPr="00E677F2" w:rsidRDefault="001370D8" w:rsidP="0078110C">
            <w:pPr>
              <w:jc w:val="both"/>
              <w:rPr>
                <w:lang w:val="kk-KZ"/>
              </w:rPr>
            </w:pPr>
            <w:r w:rsidRPr="00E677F2">
              <w:rPr>
                <w:lang w:val="kk-KZ"/>
              </w:rPr>
              <w:t xml:space="preserve">Бу конденсациясының көмегімен коллоидты ерітіндіні дайындау. Температура төмендеген сайын бу аса қаныққан және жартылай </w:t>
            </w:r>
            <w:proofErr w:type="spellStart"/>
            <w:r w:rsidRPr="00E677F2">
              <w:rPr>
                <w:lang w:val="kk-KZ"/>
              </w:rPr>
              <w:t>конденсацияланып</w:t>
            </w:r>
            <w:proofErr w:type="spellEnd"/>
            <w:r w:rsidRPr="00E677F2">
              <w:rPr>
                <w:lang w:val="kk-KZ"/>
              </w:rPr>
              <w:t xml:space="preserve">, </w:t>
            </w:r>
            <w:proofErr w:type="spellStart"/>
            <w:r w:rsidRPr="00E677F2">
              <w:rPr>
                <w:lang w:val="kk-KZ"/>
              </w:rPr>
              <w:t>дисперсті</w:t>
            </w:r>
            <w:proofErr w:type="spellEnd"/>
            <w:r w:rsidRPr="00E677F2">
              <w:rPr>
                <w:lang w:val="kk-KZ"/>
              </w:rPr>
              <w:t xml:space="preserve"> фазаны құрайды. Мысалы, су буы атмосферадан ауада </w:t>
            </w:r>
            <w:proofErr w:type="spellStart"/>
            <w:r w:rsidRPr="00E677F2">
              <w:rPr>
                <w:lang w:val="kk-KZ"/>
              </w:rPr>
              <w:t>конденсацияланған</w:t>
            </w:r>
            <w:proofErr w:type="spellEnd"/>
            <w:r w:rsidRPr="00E677F2">
              <w:rPr>
                <w:lang w:val="kk-KZ"/>
              </w:rPr>
              <w:t xml:space="preserve"> кезде тұман, бұлт пайда болады</w:t>
            </w:r>
          </w:p>
        </w:tc>
      </w:tr>
      <w:tr w:rsidR="00E677F2" w:rsidRPr="00E7119C" w14:paraId="34703146" w14:textId="77777777" w:rsidTr="00E677F2">
        <w:trPr>
          <w:trHeight w:val="5505"/>
        </w:trPr>
        <w:tc>
          <w:tcPr>
            <w:tcW w:w="2172" w:type="dxa"/>
            <w:vMerge/>
          </w:tcPr>
          <w:p w14:paraId="0E04B0B1" w14:textId="77777777" w:rsidR="001370D8" w:rsidRPr="00E677F2" w:rsidRDefault="001370D8" w:rsidP="0078110C">
            <w:pPr>
              <w:rPr>
                <w:lang w:val="kk-KZ"/>
              </w:rPr>
            </w:pPr>
          </w:p>
        </w:tc>
        <w:tc>
          <w:tcPr>
            <w:tcW w:w="4769" w:type="dxa"/>
          </w:tcPr>
          <w:p w14:paraId="23CFB6EC" w14:textId="77777777" w:rsidR="001370D8" w:rsidRPr="00E677F2" w:rsidRDefault="001370D8" w:rsidP="001370D8">
            <w:pPr>
              <w:shd w:val="clear" w:color="auto" w:fill="FFFFFF"/>
              <w:contextualSpacing/>
            </w:pPr>
            <w:proofErr w:type="spellStart"/>
            <w:r w:rsidRPr="00E677F2">
              <w:t>Коллоидтық</w:t>
            </w:r>
            <w:proofErr w:type="spellEnd"/>
            <w:r w:rsidRPr="00E677F2">
              <w:t xml:space="preserve"> </w:t>
            </w:r>
            <w:proofErr w:type="spellStart"/>
            <w:r w:rsidRPr="00E677F2">
              <w:t>жүйелер</w:t>
            </w:r>
            <w:proofErr w:type="spellEnd"/>
          </w:p>
          <w:p w14:paraId="64FB3E3B" w14:textId="77777777" w:rsidR="001370D8" w:rsidRPr="00E677F2" w:rsidRDefault="001370D8" w:rsidP="0078110C">
            <w:pPr>
              <w:rPr>
                <w:lang w:val="kk-KZ"/>
              </w:rPr>
            </w:pPr>
          </w:p>
        </w:tc>
        <w:tc>
          <w:tcPr>
            <w:tcW w:w="7229" w:type="dxa"/>
          </w:tcPr>
          <w:p w14:paraId="7ED9D3E9" w14:textId="77777777" w:rsidR="001370D8" w:rsidRPr="00E677F2" w:rsidRDefault="001370D8" w:rsidP="001370D8">
            <w:pPr>
              <w:jc w:val="both"/>
              <w:rPr>
                <w:lang w:val="kk-KZ"/>
              </w:rPr>
            </w:pPr>
            <w:r w:rsidRPr="00E677F2">
              <w:rPr>
                <w:lang w:val="kk-KZ"/>
              </w:rPr>
              <w:t>Ғаламшардағы жасыл өсімдіктер күн сәулесінің қызыл сәулелерін дәл сіңіреді, өйткені олар жер атмосферасында аз шашыраған.</w:t>
            </w:r>
          </w:p>
          <w:p w14:paraId="05A395AC" w14:textId="77777777" w:rsidR="001370D8" w:rsidRPr="00E677F2" w:rsidRDefault="001370D8" w:rsidP="001370D8">
            <w:pPr>
              <w:jc w:val="both"/>
              <w:rPr>
                <w:lang w:val="kk-KZ"/>
              </w:rPr>
            </w:pPr>
          </w:p>
          <w:p w14:paraId="6FB19D0E" w14:textId="77777777" w:rsidR="001370D8" w:rsidRPr="00E677F2" w:rsidRDefault="001370D8" w:rsidP="001370D8">
            <w:pPr>
              <w:jc w:val="both"/>
              <w:rPr>
                <w:lang w:val="kk-KZ"/>
              </w:rPr>
            </w:pPr>
            <w:r w:rsidRPr="00E677F2">
              <w:rPr>
                <w:lang w:val="kk-KZ"/>
              </w:rPr>
              <w:t xml:space="preserve">Табиғи ЖМҚ – белоктар (казеин, желатин, жұмыртқа </w:t>
            </w:r>
            <w:proofErr w:type="spellStart"/>
            <w:r w:rsidRPr="00E677F2">
              <w:rPr>
                <w:lang w:val="kk-KZ"/>
              </w:rPr>
              <w:t>альбумині</w:t>
            </w:r>
            <w:proofErr w:type="spellEnd"/>
            <w:r w:rsidRPr="00E677F2">
              <w:rPr>
                <w:lang w:val="kk-KZ"/>
              </w:rPr>
              <w:t xml:space="preserve">), жүн, жібек, </w:t>
            </w:r>
            <w:proofErr w:type="spellStart"/>
            <w:r w:rsidRPr="00E677F2">
              <w:rPr>
                <w:lang w:val="kk-KZ"/>
              </w:rPr>
              <w:t>полисахаридтер</w:t>
            </w:r>
            <w:proofErr w:type="spellEnd"/>
            <w:r w:rsidRPr="00E677F2">
              <w:rPr>
                <w:lang w:val="kk-KZ"/>
              </w:rPr>
              <w:t xml:space="preserve"> (целлюлоза, крахмал). </w:t>
            </w:r>
            <w:proofErr w:type="spellStart"/>
            <w:r w:rsidRPr="00E677F2">
              <w:rPr>
                <w:lang w:val="kk-KZ"/>
              </w:rPr>
              <w:t>Полисахаридтер</w:t>
            </w:r>
            <w:proofErr w:type="spellEnd"/>
            <w:r w:rsidRPr="00E677F2">
              <w:rPr>
                <w:lang w:val="kk-KZ"/>
              </w:rPr>
              <w:t xml:space="preserve"> – полимерлі </w:t>
            </w:r>
            <w:proofErr w:type="spellStart"/>
            <w:r w:rsidRPr="00E677F2">
              <w:rPr>
                <w:lang w:val="kk-KZ"/>
              </w:rPr>
              <w:t>көмірсулар</w:t>
            </w:r>
            <w:proofErr w:type="spellEnd"/>
            <w:r w:rsidRPr="00E677F2">
              <w:rPr>
                <w:lang w:val="kk-KZ"/>
              </w:rPr>
              <w:t xml:space="preserve"> (C</w:t>
            </w:r>
            <w:r w:rsidRPr="00E677F2">
              <w:rPr>
                <w:vertAlign w:val="subscript"/>
                <w:lang w:val="kk-KZ"/>
              </w:rPr>
              <w:t>6</w:t>
            </w:r>
            <w:r w:rsidRPr="00E677F2">
              <w:rPr>
                <w:lang w:val="kk-KZ"/>
              </w:rPr>
              <w:t>H</w:t>
            </w:r>
            <w:r w:rsidRPr="00E677F2">
              <w:rPr>
                <w:vertAlign w:val="subscript"/>
                <w:lang w:val="kk-KZ"/>
              </w:rPr>
              <w:t>10</w:t>
            </w:r>
            <w:r w:rsidRPr="00E677F2">
              <w:rPr>
                <w:lang w:val="kk-KZ"/>
              </w:rPr>
              <w:t>O</w:t>
            </w:r>
            <w:r w:rsidRPr="00E677F2">
              <w:rPr>
                <w:vertAlign w:val="subscript"/>
                <w:lang w:val="kk-KZ"/>
              </w:rPr>
              <w:t>5</w:t>
            </w:r>
            <w:r w:rsidRPr="00E677F2">
              <w:rPr>
                <w:lang w:val="kk-KZ"/>
              </w:rPr>
              <w:t>)</w:t>
            </w:r>
            <w:r w:rsidRPr="00E677F2">
              <w:rPr>
                <w:vertAlign w:val="subscript"/>
                <w:lang w:val="kk-KZ"/>
              </w:rPr>
              <w:t>n</w:t>
            </w:r>
            <w:r w:rsidRPr="00E677F2">
              <w:rPr>
                <w:lang w:val="kk-KZ"/>
              </w:rPr>
              <w:t xml:space="preserve"> , олар өсімдіктерде фотосинтез кезінде түзіледі.</w:t>
            </w:r>
          </w:p>
          <w:p w14:paraId="0BE31D6C" w14:textId="77777777" w:rsidR="001370D8" w:rsidRPr="00E677F2" w:rsidRDefault="001370D8" w:rsidP="001370D8">
            <w:pPr>
              <w:jc w:val="both"/>
              <w:rPr>
                <w:lang w:val="kk-KZ"/>
              </w:rPr>
            </w:pPr>
          </w:p>
          <w:p w14:paraId="22EC6B1D" w14:textId="77777777" w:rsidR="001370D8" w:rsidRPr="00E677F2" w:rsidRDefault="001370D8" w:rsidP="001370D8">
            <w:pPr>
              <w:jc w:val="both"/>
              <w:rPr>
                <w:lang w:val="kk-KZ"/>
              </w:rPr>
            </w:pPr>
            <w:r w:rsidRPr="00E677F2">
              <w:rPr>
                <w:lang w:val="kk-KZ"/>
              </w:rPr>
              <w:t>Сызықтық полимерлер жоғары серпімді қасиеттерге ие және жақсы ериді. Оларды қолдану талшықтар мен жіптерді қалыптастыру қабілетіне негізделген. Мысалы, табиғи каучук.</w:t>
            </w:r>
          </w:p>
          <w:p w14:paraId="62D5F7D2" w14:textId="77777777" w:rsidR="001370D8" w:rsidRPr="00E677F2" w:rsidRDefault="001370D8" w:rsidP="001370D8">
            <w:pPr>
              <w:jc w:val="both"/>
              <w:rPr>
                <w:lang w:val="kk-KZ"/>
              </w:rPr>
            </w:pPr>
            <w:r w:rsidRPr="00E677F2">
              <w:rPr>
                <w:lang w:val="kk-KZ"/>
              </w:rPr>
              <w:t>Тармақталған полимер – крахмал</w:t>
            </w:r>
          </w:p>
          <w:p w14:paraId="45912DA6" w14:textId="77777777" w:rsidR="001370D8" w:rsidRPr="00E677F2" w:rsidRDefault="001370D8" w:rsidP="001370D8">
            <w:pPr>
              <w:jc w:val="both"/>
              <w:rPr>
                <w:lang w:val="kk-KZ"/>
              </w:rPr>
            </w:pPr>
          </w:p>
          <w:p w14:paraId="6D910488" w14:textId="77777777" w:rsidR="001370D8" w:rsidRPr="00E677F2" w:rsidRDefault="001370D8" w:rsidP="001370D8">
            <w:pPr>
              <w:jc w:val="both"/>
              <w:rPr>
                <w:lang w:val="kk-KZ"/>
              </w:rPr>
            </w:pPr>
            <w:r w:rsidRPr="00E677F2">
              <w:rPr>
                <w:lang w:val="kk-KZ"/>
              </w:rPr>
              <w:t>«Тірі» кисельді бейнелейтін теңіз медузасында судың мөлшері 99% жетеді; жануарлардың денелері - құрамында суы жоғары желе</w:t>
            </w:r>
          </w:p>
          <w:p w14:paraId="40A1DCEA" w14:textId="77777777" w:rsidR="001370D8" w:rsidRPr="00E677F2" w:rsidRDefault="001370D8" w:rsidP="0078110C">
            <w:pPr>
              <w:rPr>
                <w:lang w:val="kk-KZ"/>
              </w:rPr>
            </w:pPr>
          </w:p>
          <w:p w14:paraId="1CA4D68D" w14:textId="77777777" w:rsidR="001370D8" w:rsidRPr="00E677F2" w:rsidRDefault="001370D8" w:rsidP="001370D8">
            <w:pPr>
              <w:jc w:val="both"/>
              <w:rPr>
                <w:lang w:val="kk-KZ"/>
              </w:rPr>
            </w:pPr>
            <w:proofErr w:type="spellStart"/>
            <w:r w:rsidRPr="00E677F2">
              <w:rPr>
                <w:lang w:val="kk-KZ"/>
              </w:rPr>
              <w:t>Суспензиялардың</w:t>
            </w:r>
            <w:proofErr w:type="spellEnd"/>
            <w:r w:rsidRPr="00E677F2">
              <w:rPr>
                <w:lang w:val="kk-KZ"/>
              </w:rPr>
              <w:t xml:space="preserve"> таралу аймағы үлкен, </w:t>
            </w:r>
            <w:proofErr w:type="spellStart"/>
            <w:r w:rsidRPr="00E677F2">
              <w:rPr>
                <w:lang w:val="kk-KZ"/>
              </w:rPr>
              <w:t>суспензиялар</w:t>
            </w:r>
            <w:proofErr w:type="spellEnd"/>
            <w:r w:rsidRPr="00E677F2">
              <w:rPr>
                <w:lang w:val="kk-KZ"/>
              </w:rPr>
              <w:t xml:space="preserve"> ылғалдылығы жеткілікті топырақтар мен топырақтар, табиғи және жасанды су қоймаларының сулары, жануарлар </w:t>
            </w:r>
            <w:proofErr w:type="spellStart"/>
            <w:r w:rsidRPr="00E677F2">
              <w:rPr>
                <w:lang w:val="kk-KZ"/>
              </w:rPr>
              <w:t>суспензия</w:t>
            </w:r>
            <w:proofErr w:type="spellEnd"/>
            <w:r w:rsidRPr="00E677F2">
              <w:rPr>
                <w:lang w:val="kk-KZ"/>
              </w:rPr>
              <w:t xml:space="preserve"> түріндегі барлық қатты тағамды сіңіреді.</w:t>
            </w:r>
          </w:p>
          <w:p w14:paraId="7AC79505" w14:textId="77777777" w:rsidR="001370D8" w:rsidRPr="00E677F2" w:rsidRDefault="001370D8" w:rsidP="001370D8">
            <w:pPr>
              <w:jc w:val="both"/>
              <w:rPr>
                <w:lang w:val="kk-KZ"/>
              </w:rPr>
            </w:pPr>
          </w:p>
          <w:p w14:paraId="55ACCAB0" w14:textId="77777777" w:rsidR="001370D8" w:rsidRPr="00E677F2" w:rsidRDefault="001370D8" w:rsidP="001370D8">
            <w:pPr>
              <w:jc w:val="both"/>
              <w:rPr>
                <w:lang w:val="kk-KZ"/>
              </w:rPr>
            </w:pPr>
            <w:proofErr w:type="spellStart"/>
            <w:r w:rsidRPr="00E677F2">
              <w:rPr>
                <w:lang w:val="kk-KZ"/>
              </w:rPr>
              <w:t>Дисперсті</w:t>
            </w:r>
            <w:proofErr w:type="spellEnd"/>
            <w:r w:rsidRPr="00E677F2">
              <w:rPr>
                <w:lang w:val="kk-KZ"/>
              </w:rPr>
              <w:t xml:space="preserve"> фазаның агрегаттық күйі бойынша аэрозольдар тұманға (соның ішінде табиғи), түтінге және шаңға бөлінеді.</w:t>
            </w:r>
          </w:p>
          <w:p w14:paraId="158F45A9" w14:textId="642A2A33" w:rsidR="001370D8" w:rsidRPr="00E677F2" w:rsidRDefault="001370D8" w:rsidP="0078110C">
            <w:pPr>
              <w:rPr>
                <w:lang w:val="kk-KZ"/>
              </w:rPr>
            </w:pPr>
          </w:p>
        </w:tc>
      </w:tr>
      <w:tr w:rsidR="00E677F2" w:rsidRPr="00E7119C" w14:paraId="03960EDE" w14:textId="77777777" w:rsidTr="00E677F2">
        <w:trPr>
          <w:trHeight w:val="2969"/>
        </w:trPr>
        <w:tc>
          <w:tcPr>
            <w:tcW w:w="2172" w:type="dxa"/>
            <w:vMerge/>
          </w:tcPr>
          <w:p w14:paraId="3E9A0984" w14:textId="77777777" w:rsidR="001370D8" w:rsidRPr="00E677F2" w:rsidRDefault="001370D8" w:rsidP="0078110C">
            <w:pPr>
              <w:rPr>
                <w:lang w:val="kk-KZ"/>
              </w:rPr>
            </w:pPr>
          </w:p>
        </w:tc>
        <w:tc>
          <w:tcPr>
            <w:tcW w:w="4769" w:type="dxa"/>
          </w:tcPr>
          <w:p w14:paraId="610C7340" w14:textId="77777777" w:rsidR="001370D8" w:rsidRPr="00E677F2" w:rsidRDefault="001370D8" w:rsidP="001370D8">
            <w:pPr>
              <w:shd w:val="clear" w:color="auto" w:fill="FFFFFF"/>
              <w:contextualSpacing/>
              <w:rPr>
                <w:lang w:val="kk-KZ"/>
              </w:rPr>
            </w:pPr>
          </w:p>
        </w:tc>
        <w:tc>
          <w:tcPr>
            <w:tcW w:w="7229" w:type="dxa"/>
          </w:tcPr>
          <w:p w14:paraId="1D2CC2B0" w14:textId="013D7244" w:rsidR="001370D8" w:rsidRPr="00E677F2" w:rsidRDefault="001370D8" w:rsidP="0078110C">
            <w:pPr>
              <w:jc w:val="both"/>
              <w:rPr>
                <w:lang w:val="kk-KZ"/>
              </w:rPr>
            </w:pPr>
            <w:r w:rsidRPr="00E677F2">
              <w:rPr>
                <w:lang w:val="kk-KZ"/>
              </w:rPr>
              <w:t>Металл оксидтерінің бөлшектерінен тұратын түтіндердің пайда болуы қоршаған ортаға еніп , оны ластауы мүмкін әртүрлі металлургиялық және химия өнеркәсібімен бірге жүреді.</w:t>
            </w:r>
          </w:p>
          <w:p w14:paraId="2D555274" w14:textId="77777777" w:rsidR="001370D8" w:rsidRPr="00E677F2" w:rsidRDefault="001370D8" w:rsidP="0078110C">
            <w:pPr>
              <w:jc w:val="both"/>
              <w:rPr>
                <w:lang w:val="kk-KZ"/>
              </w:rPr>
            </w:pPr>
          </w:p>
          <w:p w14:paraId="7AA0BD96" w14:textId="56CBFA06" w:rsidR="001370D8" w:rsidRPr="00E677F2" w:rsidRDefault="001370D8" w:rsidP="001370D8">
            <w:pPr>
              <w:jc w:val="both"/>
              <w:rPr>
                <w:lang w:val="kk-KZ"/>
              </w:rPr>
            </w:pPr>
            <w:r w:rsidRPr="00E677F2">
              <w:rPr>
                <w:lang w:val="kk-KZ"/>
              </w:rPr>
              <w:t>Аэрозольдерді жою қажеттілігі атмосфералық ауаны өнеркәсіптік аэрозольдерден тазарту кезінде, өндірістік түтіннен бағалы өнімдерді алу кезінде, жасанды бүрку немесе бұлт пен тұманды тарату кезінде туындайды. Тазарту құрылыстарының ішіндегі ең көнесі әлі де өзектілігін жоймаған мұржа (Норильск тау-кен металлургия комбинатында мұржа 420 м биіктікке жетеді). Дегенмен, өнеркәсіп өндірісінің заманауи шоғырлануы түтін шығарындыларын алдын ала өңдеуді талап етеді</w:t>
            </w:r>
          </w:p>
        </w:tc>
      </w:tr>
      <w:tr w:rsidR="00E677F2" w:rsidRPr="00E677F2" w14:paraId="2B724C3A" w14:textId="77777777" w:rsidTr="00E677F2">
        <w:trPr>
          <w:trHeight w:val="253"/>
        </w:trPr>
        <w:tc>
          <w:tcPr>
            <w:tcW w:w="2172" w:type="dxa"/>
            <w:vMerge w:val="restart"/>
          </w:tcPr>
          <w:p w14:paraId="2EC5195D" w14:textId="77777777" w:rsidR="001370D8" w:rsidRPr="00E677F2" w:rsidRDefault="001370D8" w:rsidP="0078110C">
            <w:pPr>
              <w:rPr>
                <w:rFonts w:eastAsia="SimSun"/>
                <w:bCs/>
                <w:lang w:val="kk-KZ"/>
              </w:rPr>
            </w:pPr>
            <w:r w:rsidRPr="00E677F2">
              <w:rPr>
                <w:rFonts w:eastAsia="SimSun"/>
                <w:bCs/>
                <w:lang w:val="kk-KZ"/>
              </w:rPr>
              <w:lastRenderedPageBreak/>
              <w:t>Жоғары молекулалық қосылыстар химиясы</w:t>
            </w:r>
          </w:p>
          <w:p w14:paraId="5A6ADFE6" w14:textId="77777777" w:rsidR="001370D8" w:rsidRPr="00E677F2" w:rsidRDefault="001370D8" w:rsidP="0078110C">
            <w:pPr>
              <w:jc w:val="both"/>
              <w:rPr>
                <w:rFonts w:eastAsia="SimSun"/>
                <w:bCs/>
                <w:lang w:val="kk-KZ"/>
              </w:rPr>
            </w:pPr>
          </w:p>
          <w:p w14:paraId="511C4F99" w14:textId="77777777" w:rsidR="001370D8" w:rsidRPr="00E677F2" w:rsidRDefault="001370D8" w:rsidP="0078110C">
            <w:pPr>
              <w:rPr>
                <w:shd w:val="clear" w:color="auto" w:fill="FFFFFF"/>
                <w:lang w:val="kk-KZ"/>
              </w:rPr>
            </w:pPr>
            <w:r w:rsidRPr="00E677F2">
              <w:rPr>
                <w:shd w:val="clear" w:color="auto" w:fill="FFFFFF"/>
                <w:lang w:val="kk-KZ"/>
              </w:rPr>
              <w:t xml:space="preserve">М.К. </w:t>
            </w:r>
            <w:proofErr w:type="spellStart"/>
            <w:r w:rsidRPr="00E677F2">
              <w:rPr>
                <w:shd w:val="clear" w:color="auto" w:fill="FFFFFF"/>
                <w:lang w:val="kk-KZ"/>
              </w:rPr>
              <w:t>Курманалиев</w:t>
            </w:r>
            <w:proofErr w:type="spellEnd"/>
            <w:r w:rsidRPr="00E677F2">
              <w:rPr>
                <w:shd w:val="clear" w:color="auto" w:fill="FFFFFF"/>
                <w:lang w:val="kk-KZ"/>
              </w:rPr>
              <w:t>, Н.А.</w:t>
            </w:r>
            <w:r w:rsidRPr="00E677F2">
              <w:rPr>
                <w:rStyle w:val="apple-converted-space"/>
                <w:shd w:val="clear" w:color="auto" w:fill="FFFFFF"/>
                <w:lang w:val="kk-KZ"/>
              </w:rPr>
              <w:t> </w:t>
            </w:r>
            <w:r w:rsidRPr="00E677F2">
              <w:rPr>
                <w:rStyle w:val="bolighting"/>
                <w:lang w:val="kk-KZ"/>
              </w:rPr>
              <w:t>Бектенов</w:t>
            </w:r>
            <w:r w:rsidRPr="00E677F2">
              <w:rPr>
                <w:shd w:val="clear" w:color="auto" w:fill="FFFFFF"/>
                <w:lang w:val="kk-KZ"/>
              </w:rPr>
              <w:t xml:space="preserve">, Ж.Е. </w:t>
            </w:r>
            <w:proofErr w:type="spellStart"/>
            <w:r w:rsidRPr="00E677F2">
              <w:rPr>
                <w:shd w:val="clear" w:color="auto" w:fill="FFFFFF"/>
                <w:lang w:val="kk-KZ"/>
              </w:rPr>
              <w:t>Шаихова</w:t>
            </w:r>
            <w:proofErr w:type="spellEnd"/>
            <w:r w:rsidRPr="00E677F2">
              <w:rPr>
                <w:shd w:val="clear" w:color="auto" w:fill="FFFFFF"/>
                <w:lang w:val="kk-KZ"/>
              </w:rPr>
              <w:t xml:space="preserve">.  </w:t>
            </w:r>
          </w:p>
          <w:p w14:paraId="4E21E82C" w14:textId="0A421B5B" w:rsidR="001370D8" w:rsidRPr="00E677F2" w:rsidRDefault="001370D8" w:rsidP="0078110C">
            <w:pPr>
              <w:rPr>
                <w:lang w:val="kk-KZ"/>
              </w:rPr>
            </w:pPr>
            <w:r w:rsidRPr="00E677F2">
              <w:rPr>
                <w:shd w:val="clear" w:color="auto" w:fill="FFFFFF"/>
                <w:lang w:val="kk-KZ"/>
              </w:rPr>
              <w:t xml:space="preserve">Полимерлер химиясы мен физикасы. Зертханалық </w:t>
            </w:r>
            <w:proofErr w:type="spellStart"/>
            <w:r w:rsidRPr="00E677F2">
              <w:rPr>
                <w:shd w:val="clear" w:color="auto" w:fill="FFFFFF"/>
                <w:lang w:val="kk-KZ"/>
              </w:rPr>
              <w:t>практикум</w:t>
            </w:r>
            <w:proofErr w:type="spellEnd"/>
            <w:r w:rsidRPr="00E677F2">
              <w:rPr>
                <w:shd w:val="clear" w:color="auto" w:fill="FFFFFF"/>
                <w:lang w:val="kk-KZ"/>
              </w:rPr>
              <w:t xml:space="preserve"> : оқу құралы - Алматы : </w:t>
            </w:r>
            <w:proofErr w:type="spellStart"/>
            <w:r w:rsidRPr="00E677F2">
              <w:rPr>
                <w:shd w:val="clear" w:color="auto" w:fill="FFFFFF"/>
                <w:lang w:val="kk-KZ"/>
              </w:rPr>
              <w:t>Альманахь</w:t>
            </w:r>
            <w:proofErr w:type="spellEnd"/>
            <w:r w:rsidRPr="00E677F2">
              <w:rPr>
                <w:shd w:val="clear" w:color="auto" w:fill="FFFFFF"/>
                <w:lang w:val="kk-KZ"/>
              </w:rPr>
              <w:t>, 2022. - 187 б.</w:t>
            </w:r>
          </w:p>
        </w:tc>
        <w:tc>
          <w:tcPr>
            <w:tcW w:w="4769" w:type="dxa"/>
          </w:tcPr>
          <w:p w14:paraId="05D4BC9A" w14:textId="77777777" w:rsidR="001370D8" w:rsidRPr="00E677F2" w:rsidRDefault="001370D8" w:rsidP="0078110C">
            <w:pPr>
              <w:shd w:val="clear" w:color="auto" w:fill="FFFFFF"/>
              <w:contextualSpacing/>
            </w:pPr>
            <w:proofErr w:type="spellStart"/>
            <w:r w:rsidRPr="00E677F2">
              <w:t>Негізгі</w:t>
            </w:r>
            <w:proofErr w:type="spellEnd"/>
            <w:r w:rsidRPr="00E677F2">
              <w:t xml:space="preserve"> </w:t>
            </w:r>
            <w:proofErr w:type="spellStart"/>
            <w:r w:rsidRPr="00E677F2">
              <w:t>ұғымдар</w:t>
            </w:r>
            <w:proofErr w:type="spellEnd"/>
            <w:r w:rsidRPr="00E677F2">
              <w:t xml:space="preserve"> мен </w:t>
            </w:r>
            <w:proofErr w:type="spellStart"/>
            <w:r w:rsidRPr="00E677F2">
              <w:t>анықтамалар</w:t>
            </w:r>
            <w:proofErr w:type="spellEnd"/>
            <w:r w:rsidRPr="00E677F2">
              <w:t>)</w:t>
            </w:r>
          </w:p>
        </w:tc>
        <w:tc>
          <w:tcPr>
            <w:tcW w:w="7229" w:type="dxa"/>
          </w:tcPr>
          <w:p w14:paraId="4D54008A" w14:textId="77777777" w:rsidR="001370D8" w:rsidRPr="00E677F2" w:rsidRDefault="001370D8" w:rsidP="0078110C">
            <w:pPr>
              <w:jc w:val="both"/>
            </w:pPr>
            <w:proofErr w:type="spellStart"/>
            <w:r w:rsidRPr="00E677F2">
              <w:t>Полимерлердің</w:t>
            </w:r>
            <w:proofErr w:type="spellEnd"/>
            <w:r w:rsidRPr="00E677F2">
              <w:t xml:space="preserve"> </w:t>
            </w:r>
            <w:proofErr w:type="spellStart"/>
            <w:r w:rsidRPr="00E677F2">
              <w:t>тірі</w:t>
            </w:r>
            <w:proofErr w:type="spellEnd"/>
            <w:r w:rsidRPr="00E677F2">
              <w:t xml:space="preserve"> </w:t>
            </w:r>
            <w:proofErr w:type="spellStart"/>
            <w:r w:rsidRPr="00E677F2">
              <w:t>табиғаттағы</w:t>
            </w:r>
            <w:proofErr w:type="spellEnd"/>
            <w:r w:rsidRPr="00E677F2">
              <w:t xml:space="preserve"> </w:t>
            </w:r>
            <w:proofErr w:type="spellStart"/>
            <w:r w:rsidRPr="00E677F2">
              <w:t>рөлі</w:t>
            </w:r>
            <w:proofErr w:type="spellEnd"/>
          </w:p>
          <w:p w14:paraId="2AA5887F" w14:textId="77777777" w:rsidR="001370D8" w:rsidRPr="00E677F2" w:rsidRDefault="001370D8" w:rsidP="0078110C">
            <w:pPr>
              <w:jc w:val="both"/>
            </w:pPr>
            <w:proofErr w:type="spellStart"/>
            <w:r w:rsidRPr="00E677F2">
              <w:t>Табиғи</w:t>
            </w:r>
            <w:proofErr w:type="spellEnd"/>
            <w:r w:rsidRPr="00E677F2">
              <w:t xml:space="preserve"> </w:t>
            </w:r>
            <w:proofErr w:type="spellStart"/>
            <w:r w:rsidRPr="00E677F2">
              <w:t>полимерлер</w:t>
            </w:r>
            <w:proofErr w:type="spellEnd"/>
            <w:r w:rsidRPr="00E677F2">
              <w:t xml:space="preserve"> (</w:t>
            </w:r>
            <w:proofErr w:type="spellStart"/>
            <w:r w:rsidRPr="00E677F2">
              <w:t>биополимерлер</w:t>
            </w:r>
            <w:proofErr w:type="spellEnd"/>
            <w:r w:rsidRPr="00E677F2">
              <w:t xml:space="preserve">): крахмал, </w:t>
            </w:r>
            <w:proofErr w:type="spellStart"/>
            <w:r w:rsidRPr="00E677F2">
              <w:t>ақуыз</w:t>
            </w:r>
            <w:proofErr w:type="spellEnd"/>
            <w:r w:rsidRPr="00E677F2">
              <w:t xml:space="preserve">, целлюлоза, нуклеин </w:t>
            </w:r>
            <w:proofErr w:type="spellStart"/>
            <w:r w:rsidRPr="00E677F2">
              <w:t>қышқылдары</w:t>
            </w:r>
            <w:proofErr w:type="spellEnd"/>
            <w:r w:rsidRPr="00E677F2">
              <w:t xml:space="preserve">, </w:t>
            </w:r>
            <w:proofErr w:type="spellStart"/>
            <w:r w:rsidRPr="00E677F2">
              <w:t>табиғи</w:t>
            </w:r>
            <w:proofErr w:type="spellEnd"/>
            <w:r w:rsidRPr="00E677F2">
              <w:t xml:space="preserve"> каучук</w:t>
            </w:r>
          </w:p>
        </w:tc>
      </w:tr>
      <w:tr w:rsidR="00E677F2" w:rsidRPr="00E677F2" w14:paraId="077F86DF" w14:textId="77777777" w:rsidTr="00E677F2">
        <w:trPr>
          <w:trHeight w:val="253"/>
        </w:trPr>
        <w:tc>
          <w:tcPr>
            <w:tcW w:w="2172" w:type="dxa"/>
            <w:vMerge/>
          </w:tcPr>
          <w:p w14:paraId="5AE3099C" w14:textId="77777777" w:rsidR="001370D8" w:rsidRPr="00E677F2" w:rsidRDefault="001370D8" w:rsidP="0078110C"/>
        </w:tc>
        <w:tc>
          <w:tcPr>
            <w:tcW w:w="4769" w:type="dxa"/>
          </w:tcPr>
          <w:p w14:paraId="52F49CE2" w14:textId="77777777" w:rsidR="001370D8" w:rsidRPr="00E677F2" w:rsidRDefault="001370D8" w:rsidP="0078110C">
            <w:pPr>
              <w:shd w:val="clear" w:color="auto" w:fill="FFFFFF"/>
              <w:contextualSpacing/>
            </w:pPr>
            <w:proofErr w:type="spellStart"/>
            <w:r w:rsidRPr="00E677F2">
              <w:t>Полимерлерден</w:t>
            </w:r>
            <w:proofErr w:type="spellEnd"/>
            <w:r w:rsidRPr="00E677F2">
              <w:t xml:space="preserve"> </w:t>
            </w:r>
            <w:proofErr w:type="spellStart"/>
            <w:r w:rsidRPr="00E677F2">
              <w:t>бұйымдарды</w:t>
            </w:r>
            <w:proofErr w:type="spellEnd"/>
            <w:r w:rsidRPr="00E677F2">
              <w:t xml:space="preserve"> </w:t>
            </w:r>
            <w:proofErr w:type="spellStart"/>
            <w:r w:rsidRPr="00E677F2">
              <w:t>өндіру</w:t>
            </w:r>
            <w:proofErr w:type="spellEnd"/>
          </w:p>
        </w:tc>
        <w:tc>
          <w:tcPr>
            <w:tcW w:w="7229" w:type="dxa"/>
          </w:tcPr>
          <w:p w14:paraId="0D336392" w14:textId="77777777" w:rsidR="001370D8" w:rsidRPr="00E677F2" w:rsidRDefault="001370D8" w:rsidP="0078110C">
            <w:pPr>
              <w:jc w:val="both"/>
            </w:pPr>
            <w:proofErr w:type="spellStart"/>
            <w:r w:rsidRPr="00E677F2">
              <w:t>Пластмассадан</w:t>
            </w:r>
            <w:proofErr w:type="spellEnd"/>
            <w:r w:rsidRPr="00E677F2">
              <w:t xml:space="preserve"> </w:t>
            </w:r>
            <w:proofErr w:type="spellStart"/>
            <w:r w:rsidRPr="00E677F2">
              <w:t>жасалған</w:t>
            </w:r>
            <w:proofErr w:type="spellEnd"/>
            <w:r w:rsidRPr="00E677F2">
              <w:t xml:space="preserve"> </w:t>
            </w:r>
            <w:proofErr w:type="spellStart"/>
            <w:r w:rsidRPr="00E677F2">
              <w:t>бұйымдарды</w:t>
            </w:r>
            <w:proofErr w:type="spellEnd"/>
            <w:r w:rsidRPr="00E677F2">
              <w:t xml:space="preserve"> </w:t>
            </w:r>
            <w:proofErr w:type="spellStart"/>
            <w:r w:rsidRPr="00E677F2">
              <w:t>қайта</w:t>
            </w:r>
            <w:proofErr w:type="spellEnd"/>
            <w:r w:rsidRPr="00E677F2">
              <w:t xml:space="preserve"> </w:t>
            </w:r>
            <w:proofErr w:type="spellStart"/>
            <w:r w:rsidRPr="00E677F2">
              <w:t>өңдеу</w:t>
            </w:r>
            <w:proofErr w:type="spellEnd"/>
          </w:p>
        </w:tc>
      </w:tr>
      <w:tr w:rsidR="00E677F2" w:rsidRPr="00E677F2" w14:paraId="08232897" w14:textId="77777777" w:rsidTr="00E677F2">
        <w:trPr>
          <w:trHeight w:val="253"/>
        </w:trPr>
        <w:tc>
          <w:tcPr>
            <w:tcW w:w="2172" w:type="dxa"/>
            <w:vMerge/>
          </w:tcPr>
          <w:p w14:paraId="4265E0A5" w14:textId="77777777" w:rsidR="001370D8" w:rsidRPr="00E677F2" w:rsidRDefault="001370D8" w:rsidP="0078110C"/>
        </w:tc>
        <w:tc>
          <w:tcPr>
            <w:tcW w:w="4769" w:type="dxa"/>
          </w:tcPr>
          <w:p w14:paraId="5967E64B" w14:textId="77777777" w:rsidR="001370D8" w:rsidRPr="00E677F2" w:rsidRDefault="001370D8" w:rsidP="0078110C">
            <w:pPr>
              <w:shd w:val="clear" w:color="auto" w:fill="FFFFFF"/>
              <w:contextualSpacing/>
            </w:pPr>
            <w:proofErr w:type="spellStart"/>
            <w:r w:rsidRPr="00E677F2">
              <w:t>Биополимерлер</w:t>
            </w:r>
            <w:proofErr w:type="spellEnd"/>
          </w:p>
        </w:tc>
        <w:tc>
          <w:tcPr>
            <w:tcW w:w="7229" w:type="dxa"/>
          </w:tcPr>
          <w:p w14:paraId="01FAA89C" w14:textId="77777777" w:rsidR="001370D8" w:rsidRPr="00E677F2" w:rsidRDefault="001370D8" w:rsidP="0078110C">
            <w:pPr>
              <w:jc w:val="both"/>
            </w:pPr>
            <w:proofErr w:type="spellStart"/>
            <w:r w:rsidRPr="00E677F2">
              <w:t>Биополимерлер</w:t>
            </w:r>
            <w:proofErr w:type="spellEnd"/>
            <w:r w:rsidRPr="00E677F2">
              <w:t xml:space="preserve"> </w:t>
            </w:r>
            <w:proofErr w:type="spellStart"/>
            <w:r w:rsidRPr="00E677F2">
              <w:t>тірі</w:t>
            </w:r>
            <w:proofErr w:type="spellEnd"/>
            <w:r w:rsidRPr="00E677F2">
              <w:t xml:space="preserve"> </w:t>
            </w:r>
            <w:proofErr w:type="spellStart"/>
            <w:r w:rsidRPr="00E677F2">
              <w:t>организмдердің</w:t>
            </w:r>
            <w:proofErr w:type="spellEnd"/>
            <w:r w:rsidRPr="00E677F2">
              <w:t xml:space="preserve"> </w:t>
            </w:r>
            <w:proofErr w:type="spellStart"/>
            <w:r w:rsidRPr="00E677F2">
              <w:t>құрылымдық</w:t>
            </w:r>
            <w:proofErr w:type="spellEnd"/>
            <w:r w:rsidRPr="00E677F2">
              <w:t xml:space="preserve"> </w:t>
            </w:r>
            <w:proofErr w:type="spellStart"/>
            <w:r w:rsidRPr="00E677F2">
              <w:t>негізі</w:t>
            </w:r>
            <w:proofErr w:type="spellEnd"/>
            <w:r w:rsidRPr="00E677F2">
              <w:t xml:space="preserve"> </w:t>
            </w:r>
            <w:proofErr w:type="spellStart"/>
            <w:r w:rsidRPr="00E677F2">
              <w:t>ретінде</w:t>
            </w:r>
            <w:proofErr w:type="spellEnd"/>
            <w:r w:rsidRPr="00E677F2">
              <w:t xml:space="preserve">. </w:t>
            </w:r>
            <w:proofErr w:type="spellStart"/>
            <w:r w:rsidRPr="00E677F2">
              <w:t>Биологиялық</w:t>
            </w:r>
            <w:proofErr w:type="spellEnd"/>
            <w:r w:rsidRPr="00E677F2">
              <w:t xml:space="preserve"> </w:t>
            </w:r>
            <w:proofErr w:type="spellStart"/>
            <w:r w:rsidRPr="00E677F2">
              <w:t>жүйелердегі</w:t>
            </w:r>
            <w:proofErr w:type="spellEnd"/>
            <w:r w:rsidRPr="00E677F2">
              <w:t xml:space="preserve"> </w:t>
            </w:r>
            <w:proofErr w:type="spellStart"/>
            <w:r w:rsidRPr="00E677F2">
              <w:t>метаболизмдегі</w:t>
            </w:r>
            <w:proofErr w:type="spellEnd"/>
            <w:r w:rsidRPr="00E677F2">
              <w:t xml:space="preserve"> </w:t>
            </w:r>
            <w:proofErr w:type="spellStart"/>
            <w:r w:rsidRPr="00E677F2">
              <w:t>және</w:t>
            </w:r>
            <w:proofErr w:type="spellEnd"/>
            <w:r w:rsidRPr="00E677F2">
              <w:t xml:space="preserve"> </w:t>
            </w:r>
            <w:proofErr w:type="spellStart"/>
            <w:r w:rsidRPr="00E677F2">
              <w:t>энергиядағы</w:t>
            </w:r>
            <w:proofErr w:type="spellEnd"/>
            <w:r w:rsidRPr="00E677F2">
              <w:t xml:space="preserve"> </w:t>
            </w:r>
            <w:proofErr w:type="spellStart"/>
            <w:r w:rsidRPr="00E677F2">
              <w:t>биополимерлердің</w:t>
            </w:r>
            <w:proofErr w:type="spellEnd"/>
            <w:r w:rsidRPr="00E677F2">
              <w:t xml:space="preserve"> </w:t>
            </w:r>
            <w:proofErr w:type="spellStart"/>
            <w:r w:rsidRPr="00E677F2">
              <w:t>рөлі</w:t>
            </w:r>
            <w:proofErr w:type="spellEnd"/>
            <w:r w:rsidRPr="00E677F2">
              <w:t xml:space="preserve">. </w:t>
            </w:r>
            <w:proofErr w:type="spellStart"/>
            <w:r w:rsidRPr="00E677F2">
              <w:t>Реттеу</w:t>
            </w:r>
            <w:proofErr w:type="spellEnd"/>
            <w:r w:rsidRPr="00E677F2">
              <w:t xml:space="preserve"> </w:t>
            </w:r>
            <w:proofErr w:type="spellStart"/>
            <w:r w:rsidRPr="00E677F2">
              <w:t>және</w:t>
            </w:r>
            <w:proofErr w:type="spellEnd"/>
            <w:r w:rsidRPr="00E677F2">
              <w:t xml:space="preserve"> </w:t>
            </w:r>
            <w:proofErr w:type="spellStart"/>
            <w:r w:rsidRPr="00E677F2">
              <w:t>көбею</w:t>
            </w:r>
            <w:proofErr w:type="spellEnd"/>
            <w:r w:rsidRPr="00E677F2">
              <w:t xml:space="preserve"> </w:t>
            </w:r>
            <w:proofErr w:type="spellStart"/>
            <w:r w:rsidRPr="00E677F2">
              <w:t>процестеріне</w:t>
            </w:r>
            <w:proofErr w:type="spellEnd"/>
            <w:r w:rsidRPr="00E677F2">
              <w:t xml:space="preserve"> </w:t>
            </w:r>
            <w:proofErr w:type="spellStart"/>
            <w:r w:rsidRPr="00E677F2">
              <w:t>қатысу</w:t>
            </w:r>
            <w:proofErr w:type="spellEnd"/>
            <w:r w:rsidRPr="00E677F2">
              <w:t>.</w:t>
            </w:r>
          </w:p>
        </w:tc>
      </w:tr>
      <w:tr w:rsidR="00E677F2" w:rsidRPr="00E677F2" w14:paraId="2AAC0913" w14:textId="77777777" w:rsidTr="00E677F2">
        <w:tc>
          <w:tcPr>
            <w:tcW w:w="2172" w:type="dxa"/>
            <w:vMerge w:val="restart"/>
          </w:tcPr>
          <w:p w14:paraId="47D8DA03" w14:textId="77777777" w:rsidR="001370D8" w:rsidRPr="00E677F2" w:rsidRDefault="001370D8" w:rsidP="0078110C">
            <w:r w:rsidRPr="00E677F2">
              <w:t xml:space="preserve">Химия </w:t>
            </w:r>
          </w:p>
          <w:p w14:paraId="6530758D" w14:textId="77777777" w:rsidR="001370D8" w:rsidRPr="00E677F2" w:rsidRDefault="001370D8" w:rsidP="0078110C">
            <w:r w:rsidRPr="00E677F2">
              <w:rPr>
                <w:bCs/>
              </w:rPr>
              <w:t xml:space="preserve">(биология </w:t>
            </w:r>
            <w:proofErr w:type="spellStart"/>
            <w:r w:rsidRPr="00E677F2">
              <w:rPr>
                <w:bCs/>
              </w:rPr>
              <w:t>және</w:t>
            </w:r>
            <w:proofErr w:type="spellEnd"/>
            <w:r w:rsidRPr="00E677F2">
              <w:rPr>
                <w:bCs/>
              </w:rPr>
              <w:t xml:space="preserve"> география </w:t>
            </w:r>
            <w:proofErr w:type="spellStart"/>
            <w:r w:rsidRPr="00E677F2">
              <w:rPr>
                <w:bCs/>
              </w:rPr>
              <w:t>мамандықтарының</w:t>
            </w:r>
            <w:proofErr w:type="spellEnd"/>
            <w:r w:rsidRPr="00E677F2">
              <w:rPr>
                <w:bCs/>
              </w:rPr>
              <w:t xml:space="preserve"> </w:t>
            </w:r>
            <w:proofErr w:type="spellStart"/>
            <w:r w:rsidRPr="00E677F2">
              <w:rPr>
                <w:bCs/>
              </w:rPr>
              <w:t>студенттері</w:t>
            </w:r>
            <w:proofErr w:type="spellEnd"/>
            <w:r w:rsidRPr="00E677F2">
              <w:rPr>
                <w:bCs/>
              </w:rPr>
              <w:t xml:space="preserve"> </w:t>
            </w:r>
            <w:proofErr w:type="spellStart"/>
            <w:r w:rsidRPr="00E677F2">
              <w:rPr>
                <w:bCs/>
              </w:rPr>
              <w:t>үшін</w:t>
            </w:r>
            <w:proofErr w:type="spellEnd"/>
            <w:r w:rsidRPr="00E677F2">
              <w:rPr>
                <w:bCs/>
              </w:rPr>
              <w:t>)</w:t>
            </w:r>
          </w:p>
        </w:tc>
        <w:tc>
          <w:tcPr>
            <w:tcW w:w="4769" w:type="dxa"/>
          </w:tcPr>
          <w:p w14:paraId="0A045639" w14:textId="303BF1B8" w:rsidR="001370D8" w:rsidRPr="00E677F2" w:rsidRDefault="001370D8" w:rsidP="0078110C">
            <w:pPr>
              <w:shd w:val="clear" w:color="auto" w:fill="FFFFFF"/>
              <w:contextualSpacing/>
              <w:jc w:val="both"/>
            </w:pPr>
            <w:proofErr w:type="spellStart"/>
            <w:r w:rsidRPr="00E677F2">
              <w:t>Дисперсті</w:t>
            </w:r>
            <w:proofErr w:type="spellEnd"/>
            <w:r w:rsidRPr="00E677F2">
              <w:t xml:space="preserve"> </w:t>
            </w:r>
            <w:proofErr w:type="spellStart"/>
            <w:r w:rsidRPr="00E677F2">
              <w:t>жүйе</w:t>
            </w:r>
            <w:proofErr w:type="spellEnd"/>
            <w:r w:rsidRPr="00E677F2">
              <w:t xml:space="preserve"> </w:t>
            </w:r>
            <w:proofErr w:type="spellStart"/>
            <w:r w:rsidRPr="00E677F2">
              <w:t>ретіндегі</w:t>
            </w:r>
            <w:proofErr w:type="spellEnd"/>
            <w:r w:rsidRPr="00E677F2">
              <w:t xml:space="preserve"> </w:t>
            </w:r>
            <w:proofErr w:type="spellStart"/>
            <w:r w:rsidRPr="00E677F2">
              <w:t>қоспалар</w:t>
            </w:r>
            <w:proofErr w:type="spellEnd"/>
            <w:r w:rsidRPr="00E677F2">
              <w:t xml:space="preserve"> мен </w:t>
            </w:r>
            <w:proofErr w:type="spellStart"/>
            <w:r w:rsidRPr="00E677F2">
              <w:t>ерітінділердің</w:t>
            </w:r>
            <w:proofErr w:type="spellEnd"/>
            <w:r w:rsidRPr="00E677F2">
              <w:t xml:space="preserve"> </w:t>
            </w:r>
            <w:proofErr w:type="spellStart"/>
            <w:r w:rsidRPr="00E677F2">
              <w:t>сипаттамасы</w:t>
            </w:r>
            <w:proofErr w:type="spellEnd"/>
            <w:r w:rsidRPr="00E677F2">
              <w:t xml:space="preserve">. </w:t>
            </w:r>
            <w:proofErr w:type="spellStart"/>
            <w:r w:rsidRPr="00E677F2">
              <w:t>Заттардың</w:t>
            </w:r>
            <w:proofErr w:type="spellEnd"/>
            <w:r w:rsidRPr="00E677F2">
              <w:t xml:space="preserve"> </w:t>
            </w:r>
            <w:proofErr w:type="spellStart"/>
            <w:r w:rsidRPr="00E677F2">
              <w:t>қоспалары</w:t>
            </w:r>
            <w:proofErr w:type="spellEnd"/>
            <w:r w:rsidRPr="00E677F2">
              <w:t xml:space="preserve"> мен </w:t>
            </w:r>
            <w:proofErr w:type="spellStart"/>
            <w:r w:rsidRPr="00E677F2">
              <w:t>ерітінділерінің</w:t>
            </w:r>
            <w:proofErr w:type="spellEnd"/>
            <w:r w:rsidRPr="00E677F2">
              <w:t xml:space="preserve"> </w:t>
            </w:r>
            <w:proofErr w:type="spellStart"/>
            <w:r w:rsidRPr="00E677F2">
              <w:t>құрамын</w:t>
            </w:r>
            <w:proofErr w:type="spellEnd"/>
            <w:r w:rsidRPr="00E677F2">
              <w:t xml:space="preserve"> </w:t>
            </w:r>
            <w:proofErr w:type="spellStart"/>
            <w:r w:rsidRPr="00E677F2">
              <w:t>өрнектеу</w:t>
            </w:r>
            <w:proofErr w:type="spellEnd"/>
            <w:r w:rsidRPr="00E677F2">
              <w:t xml:space="preserve"> </w:t>
            </w:r>
            <w:proofErr w:type="spellStart"/>
            <w:r w:rsidRPr="00E677F2">
              <w:t>әдістері</w:t>
            </w:r>
            <w:proofErr w:type="spellEnd"/>
            <w:r w:rsidRPr="00E677F2">
              <w:t>.</w:t>
            </w:r>
          </w:p>
        </w:tc>
        <w:tc>
          <w:tcPr>
            <w:tcW w:w="7229" w:type="dxa"/>
          </w:tcPr>
          <w:p w14:paraId="636C8B2B" w14:textId="77777777" w:rsidR="001370D8" w:rsidRPr="00E677F2" w:rsidRDefault="001370D8" w:rsidP="0078110C">
            <w:pPr>
              <w:jc w:val="both"/>
            </w:pPr>
            <w:proofErr w:type="spellStart"/>
            <w:r w:rsidRPr="00E677F2">
              <w:t>Биологиялық</w:t>
            </w:r>
            <w:proofErr w:type="spellEnd"/>
            <w:r w:rsidRPr="00E677F2">
              <w:t xml:space="preserve"> </w:t>
            </w:r>
            <w:proofErr w:type="spellStart"/>
            <w:r w:rsidRPr="00E677F2">
              <w:t>жүйелер</w:t>
            </w:r>
            <w:proofErr w:type="spellEnd"/>
            <w:r w:rsidRPr="00E677F2">
              <w:t xml:space="preserve"> </w:t>
            </w:r>
            <w:proofErr w:type="spellStart"/>
            <w:r w:rsidRPr="00E677F2">
              <w:t>коллоидтық</w:t>
            </w:r>
            <w:proofErr w:type="spellEnd"/>
          </w:p>
          <w:p w14:paraId="5623CEE1" w14:textId="77777777" w:rsidR="001370D8" w:rsidRPr="00E677F2" w:rsidRDefault="001370D8" w:rsidP="0078110C">
            <w:pPr>
              <w:jc w:val="both"/>
            </w:pPr>
            <w:proofErr w:type="spellStart"/>
            <w:r w:rsidRPr="00E677F2">
              <w:t>Табиғи</w:t>
            </w:r>
            <w:proofErr w:type="spellEnd"/>
            <w:r w:rsidRPr="00E677F2">
              <w:t xml:space="preserve"> </w:t>
            </w:r>
            <w:proofErr w:type="spellStart"/>
            <w:r w:rsidRPr="00E677F2">
              <w:t>заттардың</w:t>
            </w:r>
            <w:proofErr w:type="spellEnd"/>
            <w:r w:rsidRPr="00E677F2">
              <w:t xml:space="preserve"> </w:t>
            </w:r>
            <w:proofErr w:type="spellStart"/>
            <w:r w:rsidRPr="00E677F2">
              <w:t>еруі</w:t>
            </w:r>
            <w:proofErr w:type="spellEnd"/>
            <w:r w:rsidRPr="00E677F2">
              <w:t xml:space="preserve"> </w:t>
            </w:r>
            <w:proofErr w:type="spellStart"/>
            <w:r w:rsidRPr="00E677F2">
              <w:t>химиялық</w:t>
            </w:r>
            <w:proofErr w:type="spellEnd"/>
            <w:r w:rsidRPr="00E677F2">
              <w:t xml:space="preserve"> </w:t>
            </w:r>
            <w:proofErr w:type="spellStart"/>
            <w:r w:rsidRPr="00E677F2">
              <w:t>элементтердің</w:t>
            </w:r>
            <w:proofErr w:type="spellEnd"/>
            <w:r w:rsidRPr="00E677F2">
              <w:t xml:space="preserve"> </w:t>
            </w:r>
            <w:proofErr w:type="spellStart"/>
            <w:r w:rsidRPr="00E677F2">
              <w:t>жердегі</w:t>
            </w:r>
            <w:proofErr w:type="spellEnd"/>
            <w:r w:rsidRPr="00E677F2">
              <w:t xml:space="preserve"> </w:t>
            </w:r>
            <w:proofErr w:type="spellStart"/>
            <w:r w:rsidRPr="00E677F2">
              <w:t>механикалық</w:t>
            </w:r>
            <w:proofErr w:type="spellEnd"/>
            <w:r w:rsidRPr="00E677F2">
              <w:t xml:space="preserve"> </w:t>
            </w:r>
            <w:proofErr w:type="spellStart"/>
            <w:r w:rsidRPr="00E677F2">
              <w:t>және</w:t>
            </w:r>
            <w:proofErr w:type="spellEnd"/>
            <w:r w:rsidRPr="00E677F2">
              <w:t xml:space="preserve"> физика-</w:t>
            </w:r>
            <w:proofErr w:type="spellStart"/>
            <w:r w:rsidRPr="00E677F2">
              <w:t>химиялық</w:t>
            </w:r>
            <w:proofErr w:type="spellEnd"/>
            <w:r w:rsidRPr="00E677F2">
              <w:t xml:space="preserve"> </w:t>
            </w:r>
            <w:proofErr w:type="spellStart"/>
            <w:r w:rsidRPr="00E677F2">
              <w:t>миграциясының</w:t>
            </w:r>
            <w:proofErr w:type="spellEnd"/>
            <w:r w:rsidRPr="00E677F2">
              <w:t xml:space="preserve"> </w:t>
            </w:r>
            <w:proofErr w:type="spellStart"/>
            <w:r w:rsidRPr="00E677F2">
              <w:t>қажетті</w:t>
            </w:r>
            <w:proofErr w:type="spellEnd"/>
            <w:r w:rsidRPr="00E677F2">
              <w:t xml:space="preserve"> </w:t>
            </w:r>
            <w:proofErr w:type="spellStart"/>
            <w:r w:rsidRPr="00E677F2">
              <w:t>шарттарының</w:t>
            </w:r>
            <w:proofErr w:type="spellEnd"/>
            <w:r w:rsidRPr="00E677F2">
              <w:t xml:space="preserve"> </w:t>
            </w:r>
            <w:proofErr w:type="spellStart"/>
            <w:r w:rsidRPr="00E677F2">
              <w:t>бірі</w:t>
            </w:r>
            <w:proofErr w:type="spellEnd"/>
            <w:r w:rsidRPr="00E677F2">
              <w:t xml:space="preserve"> </w:t>
            </w:r>
            <w:proofErr w:type="spellStart"/>
            <w:r w:rsidRPr="00E677F2">
              <w:t>ретінде</w:t>
            </w:r>
            <w:proofErr w:type="spellEnd"/>
            <w:r w:rsidRPr="00E677F2">
              <w:t>.</w:t>
            </w:r>
          </w:p>
          <w:p w14:paraId="36C47AE9" w14:textId="77777777" w:rsidR="001370D8" w:rsidRPr="00E677F2" w:rsidRDefault="001370D8" w:rsidP="0078110C">
            <w:pPr>
              <w:jc w:val="both"/>
            </w:pPr>
          </w:p>
        </w:tc>
      </w:tr>
      <w:tr w:rsidR="00E677F2" w:rsidRPr="00E677F2" w14:paraId="3EE7F6F5" w14:textId="77777777" w:rsidTr="00E677F2">
        <w:tc>
          <w:tcPr>
            <w:tcW w:w="2172" w:type="dxa"/>
            <w:vMerge/>
          </w:tcPr>
          <w:p w14:paraId="24E4DBDF" w14:textId="77777777" w:rsidR="001370D8" w:rsidRPr="00E677F2" w:rsidRDefault="001370D8" w:rsidP="0078110C"/>
        </w:tc>
        <w:tc>
          <w:tcPr>
            <w:tcW w:w="4769" w:type="dxa"/>
          </w:tcPr>
          <w:p w14:paraId="7AD3B5CD" w14:textId="77777777" w:rsidR="001370D8" w:rsidRPr="00E677F2" w:rsidRDefault="001370D8" w:rsidP="0078110C">
            <w:pPr>
              <w:shd w:val="clear" w:color="auto" w:fill="FFFFFF"/>
              <w:contextualSpacing/>
              <w:jc w:val="both"/>
            </w:pPr>
            <w:proofErr w:type="spellStart"/>
            <w:r w:rsidRPr="00E677F2">
              <w:t>Бейметалдар</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қосылыстарының</w:t>
            </w:r>
            <w:proofErr w:type="spellEnd"/>
            <w:r w:rsidRPr="00E677F2">
              <w:t xml:space="preserve"> </w:t>
            </w:r>
            <w:proofErr w:type="spellStart"/>
            <w:r w:rsidRPr="00E677F2">
              <w:t>жалпы</w:t>
            </w:r>
            <w:proofErr w:type="spellEnd"/>
            <w:r w:rsidRPr="00E677F2">
              <w:t xml:space="preserve"> </w:t>
            </w:r>
            <w:proofErr w:type="spellStart"/>
            <w:r w:rsidRPr="00E677F2">
              <w:t>сипаттамасы</w:t>
            </w:r>
            <w:proofErr w:type="spellEnd"/>
          </w:p>
        </w:tc>
        <w:tc>
          <w:tcPr>
            <w:tcW w:w="7229" w:type="dxa"/>
          </w:tcPr>
          <w:p w14:paraId="26F277BB" w14:textId="77777777" w:rsidR="001370D8" w:rsidRPr="00E677F2" w:rsidRDefault="001370D8" w:rsidP="0078110C">
            <w:pPr>
              <w:jc w:val="both"/>
            </w:pPr>
            <w:proofErr w:type="spellStart"/>
            <w:r w:rsidRPr="00E677F2">
              <w:t>Қоршаған</w:t>
            </w:r>
            <w:proofErr w:type="spellEnd"/>
            <w:r w:rsidRPr="00E677F2">
              <w:t xml:space="preserve"> </w:t>
            </w:r>
            <w:proofErr w:type="spellStart"/>
            <w:r w:rsidRPr="00E677F2">
              <w:t>ортаны</w:t>
            </w:r>
            <w:proofErr w:type="spellEnd"/>
            <w:r w:rsidRPr="00E677F2">
              <w:t xml:space="preserve"> </w:t>
            </w:r>
            <w:proofErr w:type="spellStart"/>
            <w:r w:rsidRPr="00E677F2">
              <w:t>көміртегі</w:t>
            </w:r>
            <w:proofErr w:type="spellEnd"/>
            <w:r w:rsidRPr="00E677F2">
              <w:t xml:space="preserve">, азот, </w:t>
            </w:r>
            <w:proofErr w:type="spellStart"/>
            <w:r w:rsidRPr="00E677F2">
              <w:t>күкірт</w:t>
            </w:r>
            <w:proofErr w:type="spellEnd"/>
            <w:r w:rsidRPr="00E677F2">
              <w:t xml:space="preserve"> </w:t>
            </w:r>
            <w:proofErr w:type="spellStart"/>
            <w:r w:rsidRPr="00E677F2">
              <w:t>оксидтерімен</w:t>
            </w:r>
            <w:proofErr w:type="spellEnd"/>
            <w:r w:rsidRPr="00E677F2">
              <w:t xml:space="preserve"> </w:t>
            </w:r>
            <w:proofErr w:type="spellStart"/>
            <w:r w:rsidRPr="00E677F2">
              <w:t>ластанудан</w:t>
            </w:r>
            <w:proofErr w:type="spellEnd"/>
            <w:r w:rsidRPr="00E677F2">
              <w:t xml:space="preserve"> </w:t>
            </w:r>
            <w:proofErr w:type="spellStart"/>
            <w:r w:rsidRPr="00E677F2">
              <w:t>қорғау</w:t>
            </w:r>
            <w:proofErr w:type="spellEnd"/>
            <w:r w:rsidRPr="00E677F2">
              <w:t>.</w:t>
            </w:r>
          </w:p>
        </w:tc>
      </w:tr>
      <w:tr w:rsidR="00E677F2" w:rsidRPr="00E677F2" w14:paraId="4A05B1F7" w14:textId="77777777" w:rsidTr="00E677F2">
        <w:tc>
          <w:tcPr>
            <w:tcW w:w="2172" w:type="dxa"/>
            <w:vMerge/>
          </w:tcPr>
          <w:p w14:paraId="63F9ED6B" w14:textId="77777777" w:rsidR="001370D8" w:rsidRPr="00E677F2" w:rsidRDefault="001370D8" w:rsidP="0078110C"/>
        </w:tc>
        <w:tc>
          <w:tcPr>
            <w:tcW w:w="4769" w:type="dxa"/>
          </w:tcPr>
          <w:p w14:paraId="0616089A" w14:textId="77777777" w:rsidR="001370D8" w:rsidRPr="00E677F2" w:rsidRDefault="001370D8" w:rsidP="0078110C">
            <w:pPr>
              <w:shd w:val="clear" w:color="auto" w:fill="FFFFFF"/>
              <w:contextualSpacing/>
              <w:jc w:val="both"/>
            </w:pPr>
            <w:proofErr w:type="spellStart"/>
            <w:r w:rsidRPr="00E677F2">
              <w:t>Металдар</w:t>
            </w:r>
            <w:proofErr w:type="spellEnd"/>
            <w:r w:rsidRPr="00E677F2">
              <w:t xml:space="preserve"> мен </w:t>
            </w:r>
            <w:proofErr w:type="spellStart"/>
            <w:r w:rsidRPr="00E677F2">
              <w:t>олардың</w:t>
            </w:r>
            <w:proofErr w:type="spellEnd"/>
            <w:r w:rsidRPr="00E677F2">
              <w:t xml:space="preserve"> </w:t>
            </w:r>
            <w:proofErr w:type="spellStart"/>
            <w:r w:rsidRPr="00E677F2">
              <w:t>қосылыстарының</w:t>
            </w:r>
            <w:proofErr w:type="spellEnd"/>
            <w:r w:rsidRPr="00E677F2">
              <w:t xml:space="preserve"> </w:t>
            </w:r>
            <w:proofErr w:type="spellStart"/>
            <w:r w:rsidRPr="00E677F2">
              <w:t>жалпы</w:t>
            </w:r>
            <w:proofErr w:type="spellEnd"/>
            <w:r w:rsidRPr="00E677F2">
              <w:t xml:space="preserve"> </w:t>
            </w:r>
            <w:proofErr w:type="spellStart"/>
            <w:r w:rsidRPr="00E677F2">
              <w:t>сипаттамасы</w:t>
            </w:r>
            <w:proofErr w:type="spellEnd"/>
            <w:r w:rsidRPr="00E677F2">
              <w:t>.</w:t>
            </w:r>
          </w:p>
        </w:tc>
        <w:tc>
          <w:tcPr>
            <w:tcW w:w="7229" w:type="dxa"/>
          </w:tcPr>
          <w:p w14:paraId="1654B08C" w14:textId="77777777" w:rsidR="001370D8" w:rsidRPr="00E677F2" w:rsidRDefault="001370D8" w:rsidP="0078110C">
            <w:pPr>
              <w:jc w:val="both"/>
            </w:pPr>
            <w:proofErr w:type="spellStart"/>
            <w:r w:rsidRPr="00E677F2">
              <w:t>Табиғаттағы</w:t>
            </w:r>
            <w:proofErr w:type="spellEnd"/>
            <w:r w:rsidRPr="00E677F2">
              <w:t xml:space="preserve"> </w:t>
            </w:r>
            <w:proofErr w:type="spellStart"/>
            <w:r w:rsidRPr="00E677F2">
              <w:t>кен</w:t>
            </w:r>
            <w:proofErr w:type="spellEnd"/>
            <w:r w:rsidRPr="00E677F2">
              <w:t xml:space="preserve"> </w:t>
            </w:r>
            <w:proofErr w:type="spellStart"/>
            <w:r w:rsidRPr="00E677F2">
              <w:t>орындары</w:t>
            </w:r>
            <w:proofErr w:type="spellEnd"/>
            <w:r w:rsidRPr="00E677F2">
              <w:t>.</w:t>
            </w:r>
          </w:p>
        </w:tc>
      </w:tr>
      <w:tr w:rsidR="00E677F2" w:rsidRPr="00E677F2" w14:paraId="38F0071D" w14:textId="77777777" w:rsidTr="00E677F2">
        <w:tc>
          <w:tcPr>
            <w:tcW w:w="2172" w:type="dxa"/>
            <w:vMerge/>
          </w:tcPr>
          <w:p w14:paraId="57893908" w14:textId="77777777" w:rsidR="001370D8" w:rsidRPr="00E677F2" w:rsidRDefault="001370D8" w:rsidP="0078110C"/>
        </w:tc>
        <w:tc>
          <w:tcPr>
            <w:tcW w:w="4769" w:type="dxa"/>
          </w:tcPr>
          <w:p w14:paraId="14F89868" w14:textId="32D2A9E1" w:rsidR="001370D8" w:rsidRPr="00E677F2" w:rsidRDefault="001370D8" w:rsidP="001370D8">
            <w:pPr>
              <w:jc w:val="both"/>
            </w:pPr>
            <w:proofErr w:type="spellStart"/>
            <w:r w:rsidRPr="00E677F2">
              <w:t>Қоршаған</w:t>
            </w:r>
            <w:proofErr w:type="spellEnd"/>
            <w:r w:rsidRPr="00E677F2">
              <w:t xml:space="preserve"> </w:t>
            </w:r>
            <w:proofErr w:type="spellStart"/>
            <w:r w:rsidRPr="00E677F2">
              <w:t>ортаның</w:t>
            </w:r>
            <w:proofErr w:type="spellEnd"/>
            <w:r w:rsidRPr="00E677F2">
              <w:t xml:space="preserve"> </w:t>
            </w:r>
            <w:proofErr w:type="spellStart"/>
            <w:r w:rsidRPr="00E677F2">
              <w:t>пайда</w:t>
            </w:r>
            <w:proofErr w:type="spellEnd"/>
            <w:r w:rsidRPr="00E677F2">
              <w:t xml:space="preserve"> </w:t>
            </w:r>
            <w:proofErr w:type="spellStart"/>
            <w:r w:rsidRPr="00E677F2">
              <w:t>болуы</w:t>
            </w:r>
            <w:proofErr w:type="spellEnd"/>
            <w:r w:rsidRPr="00E677F2">
              <w:t xml:space="preserve"> </w:t>
            </w:r>
            <w:proofErr w:type="spellStart"/>
            <w:r w:rsidRPr="00E677F2">
              <w:t>және</w:t>
            </w:r>
            <w:proofErr w:type="spellEnd"/>
            <w:r w:rsidRPr="00E677F2">
              <w:t xml:space="preserve"> </w:t>
            </w:r>
            <w:proofErr w:type="spellStart"/>
            <w:r w:rsidRPr="00E677F2">
              <w:t>дамуы</w:t>
            </w:r>
            <w:proofErr w:type="spellEnd"/>
            <w:r w:rsidRPr="00E677F2">
              <w:t xml:space="preserve">. Биогеохимия </w:t>
            </w:r>
            <w:proofErr w:type="spellStart"/>
            <w:r w:rsidRPr="00E677F2">
              <w:t>туралы</w:t>
            </w:r>
            <w:proofErr w:type="spellEnd"/>
            <w:r w:rsidRPr="00E677F2">
              <w:t xml:space="preserve"> </w:t>
            </w:r>
            <w:proofErr w:type="spellStart"/>
            <w:r w:rsidRPr="00E677F2">
              <w:t>түсінік</w:t>
            </w:r>
            <w:proofErr w:type="spellEnd"/>
            <w:r w:rsidRPr="00E677F2">
              <w:t>.</w:t>
            </w:r>
          </w:p>
        </w:tc>
        <w:tc>
          <w:tcPr>
            <w:tcW w:w="7229" w:type="dxa"/>
          </w:tcPr>
          <w:p w14:paraId="11F32C1D" w14:textId="5A98EDA2" w:rsidR="001370D8" w:rsidRPr="00E677F2" w:rsidRDefault="00D860F0" w:rsidP="0078110C">
            <w:pPr>
              <w:jc w:val="both"/>
            </w:pPr>
            <w:r>
              <w:rPr>
                <w:lang w:val="kk-KZ"/>
              </w:rPr>
              <w:t xml:space="preserve"> </w:t>
            </w:r>
            <w:r w:rsidR="001370D8" w:rsidRPr="00E677F2">
              <w:t xml:space="preserve"> </w:t>
            </w:r>
            <w:proofErr w:type="spellStart"/>
            <w:r w:rsidR="001370D8" w:rsidRPr="00E677F2">
              <w:t>Аспан</w:t>
            </w:r>
            <w:proofErr w:type="spellEnd"/>
            <w:r w:rsidR="001370D8" w:rsidRPr="00E677F2">
              <w:t xml:space="preserve"> </w:t>
            </w:r>
            <w:proofErr w:type="spellStart"/>
            <w:r w:rsidR="001370D8" w:rsidRPr="00E677F2">
              <w:t>денелері</w:t>
            </w:r>
            <w:proofErr w:type="spellEnd"/>
            <w:r w:rsidR="001370D8" w:rsidRPr="00E677F2">
              <w:t xml:space="preserve"> мен </w:t>
            </w:r>
            <w:proofErr w:type="spellStart"/>
            <w:r w:rsidR="001370D8" w:rsidRPr="00E677F2">
              <w:t>олардың</w:t>
            </w:r>
            <w:proofErr w:type="spellEnd"/>
            <w:r w:rsidR="001370D8" w:rsidRPr="00E677F2">
              <w:t xml:space="preserve"> </w:t>
            </w:r>
            <w:proofErr w:type="spellStart"/>
            <w:r w:rsidR="001370D8" w:rsidRPr="00E677F2">
              <w:t>жүйелерінің</w:t>
            </w:r>
            <w:proofErr w:type="spellEnd"/>
            <w:r w:rsidR="001370D8" w:rsidRPr="00E677F2">
              <w:t xml:space="preserve"> </w:t>
            </w:r>
            <w:proofErr w:type="spellStart"/>
            <w:r w:rsidR="001370D8" w:rsidRPr="00E677F2">
              <w:t>пайда</w:t>
            </w:r>
            <w:proofErr w:type="spellEnd"/>
            <w:r w:rsidR="001370D8" w:rsidRPr="00E677F2">
              <w:t xml:space="preserve"> </w:t>
            </w:r>
            <w:proofErr w:type="spellStart"/>
            <w:r w:rsidR="001370D8" w:rsidRPr="00E677F2">
              <w:t>болуы</w:t>
            </w:r>
            <w:proofErr w:type="spellEnd"/>
            <w:r w:rsidR="001370D8" w:rsidRPr="00E677F2">
              <w:t xml:space="preserve"> мен </w:t>
            </w:r>
            <w:proofErr w:type="spellStart"/>
            <w:r w:rsidR="001370D8" w:rsidRPr="00E677F2">
              <w:t>дамуы</w:t>
            </w:r>
            <w:proofErr w:type="spellEnd"/>
            <w:r w:rsidR="001370D8" w:rsidRPr="00E677F2">
              <w:t xml:space="preserve">. </w:t>
            </w:r>
            <w:proofErr w:type="spellStart"/>
            <w:r w:rsidR="001370D8" w:rsidRPr="00E677F2">
              <w:t>Күн</w:t>
            </w:r>
            <w:proofErr w:type="spellEnd"/>
            <w:r w:rsidR="001370D8" w:rsidRPr="00E677F2">
              <w:t xml:space="preserve"> мен </w:t>
            </w:r>
            <w:r w:rsidR="00DB6EB7" w:rsidRPr="00E677F2">
              <w:rPr>
                <w:lang w:val="kk-KZ"/>
              </w:rPr>
              <w:t>ғаламшар</w:t>
            </w:r>
            <w:proofErr w:type="spellStart"/>
            <w:r w:rsidR="001370D8" w:rsidRPr="00E677F2">
              <w:t>лардың</w:t>
            </w:r>
            <w:proofErr w:type="spellEnd"/>
            <w:r w:rsidR="001370D8" w:rsidRPr="00E677F2">
              <w:t xml:space="preserve"> </w:t>
            </w:r>
            <w:proofErr w:type="spellStart"/>
            <w:r w:rsidR="001370D8" w:rsidRPr="00E677F2">
              <w:t>пайда</w:t>
            </w:r>
            <w:proofErr w:type="spellEnd"/>
            <w:r w:rsidR="001370D8" w:rsidRPr="00E677F2">
              <w:t xml:space="preserve"> </w:t>
            </w:r>
            <w:proofErr w:type="spellStart"/>
            <w:r w:rsidR="001370D8" w:rsidRPr="00E677F2">
              <w:t>болуының</w:t>
            </w:r>
            <w:proofErr w:type="spellEnd"/>
            <w:r w:rsidR="001370D8" w:rsidRPr="00E677F2">
              <w:t xml:space="preserve"> </w:t>
            </w:r>
            <w:proofErr w:type="spellStart"/>
            <w:r w:rsidR="001370D8" w:rsidRPr="00E677F2">
              <w:t>химиялық</w:t>
            </w:r>
            <w:proofErr w:type="spellEnd"/>
            <w:r w:rsidR="001370D8" w:rsidRPr="00E677F2">
              <w:t xml:space="preserve"> </w:t>
            </w:r>
            <w:proofErr w:type="spellStart"/>
            <w:r w:rsidR="001370D8" w:rsidRPr="00E677F2">
              <w:t>аспектілері</w:t>
            </w:r>
            <w:proofErr w:type="spellEnd"/>
            <w:r w:rsidR="001370D8" w:rsidRPr="00E677F2">
              <w:t xml:space="preserve">. </w:t>
            </w:r>
            <w:proofErr w:type="spellStart"/>
            <w:r w:rsidR="001370D8" w:rsidRPr="00E677F2">
              <w:t>Жердің</w:t>
            </w:r>
            <w:proofErr w:type="spellEnd"/>
            <w:r w:rsidR="001370D8" w:rsidRPr="00E677F2">
              <w:t xml:space="preserve"> </w:t>
            </w:r>
            <w:proofErr w:type="spellStart"/>
            <w:r w:rsidR="001370D8" w:rsidRPr="00E677F2">
              <w:t>пайда</w:t>
            </w:r>
            <w:proofErr w:type="spellEnd"/>
            <w:r w:rsidR="001370D8" w:rsidRPr="00E677F2">
              <w:t xml:space="preserve"> </w:t>
            </w:r>
            <w:proofErr w:type="spellStart"/>
            <w:r w:rsidR="001370D8" w:rsidRPr="00E677F2">
              <w:t>болуы</w:t>
            </w:r>
            <w:proofErr w:type="spellEnd"/>
            <w:r w:rsidR="001370D8" w:rsidRPr="00E677F2">
              <w:t xml:space="preserve">, </w:t>
            </w:r>
            <w:proofErr w:type="spellStart"/>
            <w:r w:rsidR="001370D8" w:rsidRPr="00E677F2">
              <w:t>оның</w:t>
            </w:r>
            <w:proofErr w:type="spellEnd"/>
            <w:r w:rsidR="001370D8" w:rsidRPr="00E677F2">
              <w:t xml:space="preserve"> </w:t>
            </w:r>
            <w:proofErr w:type="spellStart"/>
            <w:r w:rsidR="001370D8" w:rsidRPr="00E677F2">
              <w:t>құрамы</w:t>
            </w:r>
            <w:proofErr w:type="spellEnd"/>
            <w:r w:rsidR="001370D8" w:rsidRPr="00E677F2">
              <w:t xml:space="preserve"> мен </w:t>
            </w:r>
            <w:proofErr w:type="spellStart"/>
            <w:r w:rsidR="001370D8" w:rsidRPr="00E677F2">
              <w:t>құрылымы</w:t>
            </w:r>
            <w:proofErr w:type="spellEnd"/>
            <w:r w:rsidR="001370D8" w:rsidRPr="00E677F2">
              <w:t xml:space="preserve"> </w:t>
            </w:r>
            <w:proofErr w:type="spellStart"/>
            <w:r w:rsidR="001370D8" w:rsidRPr="00E677F2">
              <w:t>туралы</w:t>
            </w:r>
            <w:proofErr w:type="spellEnd"/>
            <w:r w:rsidR="001370D8" w:rsidRPr="00E677F2">
              <w:t xml:space="preserve"> </w:t>
            </w:r>
            <w:proofErr w:type="spellStart"/>
            <w:r w:rsidR="001370D8" w:rsidRPr="00E677F2">
              <w:t>гипотезалар</w:t>
            </w:r>
            <w:proofErr w:type="spellEnd"/>
            <w:r w:rsidR="001370D8" w:rsidRPr="00E677F2">
              <w:t xml:space="preserve">. </w:t>
            </w:r>
            <w:proofErr w:type="spellStart"/>
            <w:r w:rsidR="001370D8" w:rsidRPr="00E677F2">
              <w:t>Жер</w:t>
            </w:r>
            <w:proofErr w:type="spellEnd"/>
            <w:r w:rsidR="001370D8" w:rsidRPr="00E677F2">
              <w:t xml:space="preserve"> </w:t>
            </w:r>
            <w:proofErr w:type="spellStart"/>
            <w:r w:rsidR="001370D8" w:rsidRPr="00E677F2">
              <w:t>бетінде</w:t>
            </w:r>
            <w:proofErr w:type="spellEnd"/>
            <w:r w:rsidR="001370D8" w:rsidRPr="00E677F2">
              <w:t xml:space="preserve"> </w:t>
            </w:r>
            <w:proofErr w:type="spellStart"/>
            <w:r w:rsidR="001370D8" w:rsidRPr="00E677F2">
              <w:t>тіршіліктің</w:t>
            </w:r>
            <w:proofErr w:type="spellEnd"/>
            <w:r w:rsidR="001370D8" w:rsidRPr="00E677F2">
              <w:t xml:space="preserve"> </w:t>
            </w:r>
            <w:proofErr w:type="spellStart"/>
            <w:r w:rsidR="001370D8" w:rsidRPr="00E677F2">
              <w:t>пайда</w:t>
            </w:r>
            <w:proofErr w:type="spellEnd"/>
            <w:r w:rsidR="001370D8" w:rsidRPr="00E677F2">
              <w:t xml:space="preserve"> болу </w:t>
            </w:r>
            <w:proofErr w:type="spellStart"/>
            <w:r w:rsidR="001370D8" w:rsidRPr="00E677F2">
              <w:t>кезеңдері</w:t>
            </w:r>
            <w:proofErr w:type="spellEnd"/>
            <w:r w:rsidR="001370D8" w:rsidRPr="00E677F2">
              <w:t xml:space="preserve">. </w:t>
            </w:r>
            <w:proofErr w:type="spellStart"/>
            <w:r w:rsidR="001370D8" w:rsidRPr="00E677F2">
              <w:t>Адамның</w:t>
            </w:r>
            <w:proofErr w:type="spellEnd"/>
            <w:r w:rsidR="001370D8" w:rsidRPr="00E677F2">
              <w:t xml:space="preserve"> </w:t>
            </w:r>
            <w:proofErr w:type="spellStart"/>
            <w:r w:rsidR="001370D8" w:rsidRPr="00E677F2">
              <w:t>табиғатпен</w:t>
            </w:r>
            <w:proofErr w:type="spellEnd"/>
            <w:r w:rsidR="001370D8" w:rsidRPr="00E677F2">
              <w:t xml:space="preserve"> </w:t>
            </w:r>
            <w:proofErr w:type="spellStart"/>
            <w:r w:rsidR="001370D8" w:rsidRPr="00E677F2">
              <w:t>қарым-қатынасы</w:t>
            </w:r>
            <w:proofErr w:type="spellEnd"/>
            <w:r w:rsidR="001370D8" w:rsidRPr="00E677F2">
              <w:t>. Биогеохимия.</w:t>
            </w:r>
          </w:p>
        </w:tc>
      </w:tr>
      <w:tr w:rsidR="00E677F2" w:rsidRPr="00E677F2" w14:paraId="29DCD597" w14:textId="77777777" w:rsidTr="00E677F2">
        <w:tc>
          <w:tcPr>
            <w:tcW w:w="2172" w:type="dxa"/>
            <w:vMerge/>
          </w:tcPr>
          <w:p w14:paraId="6B4DAE50" w14:textId="77777777" w:rsidR="001370D8" w:rsidRPr="00E677F2" w:rsidRDefault="001370D8" w:rsidP="0078110C"/>
        </w:tc>
        <w:tc>
          <w:tcPr>
            <w:tcW w:w="4769" w:type="dxa"/>
          </w:tcPr>
          <w:p w14:paraId="1E25178B" w14:textId="77777777" w:rsidR="001370D8" w:rsidRPr="00E677F2" w:rsidRDefault="001370D8" w:rsidP="0078110C">
            <w:pPr>
              <w:shd w:val="clear" w:color="auto" w:fill="FFFFFF"/>
              <w:contextualSpacing/>
            </w:pPr>
            <w:proofErr w:type="spellStart"/>
            <w:r w:rsidRPr="00E677F2">
              <w:t>Монофункционалды</w:t>
            </w:r>
            <w:proofErr w:type="spellEnd"/>
            <w:r w:rsidRPr="00E677F2">
              <w:t xml:space="preserve"> </w:t>
            </w:r>
            <w:proofErr w:type="spellStart"/>
            <w:r w:rsidRPr="00E677F2">
              <w:t>қосылыстар</w:t>
            </w:r>
            <w:proofErr w:type="spellEnd"/>
          </w:p>
        </w:tc>
        <w:tc>
          <w:tcPr>
            <w:tcW w:w="7229" w:type="dxa"/>
          </w:tcPr>
          <w:p w14:paraId="1004F94E" w14:textId="77777777" w:rsidR="001370D8" w:rsidRPr="00E677F2" w:rsidRDefault="001370D8" w:rsidP="0078110C">
            <w:proofErr w:type="spellStart"/>
            <w:r w:rsidRPr="00E677F2">
              <w:t>Спирттер</w:t>
            </w:r>
            <w:proofErr w:type="spellEnd"/>
            <w:r w:rsidRPr="00E677F2">
              <w:t xml:space="preserve">, </w:t>
            </w:r>
            <w:proofErr w:type="spellStart"/>
            <w:r w:rsidRPr="00E677F2">
              <w:t>альдегидтер</w:t>
            </w:r>
            <w:proofErr w:type="spellEnd"/>
            <w:r w:rsidRPr="00E677F2">
              <w:t xml:space="preserve">, </w:t>
            </w:r>
            <w:proofErr w:type="spellStart"/>
            <w:r w:rsidRPr="00E677F2">
              <w:t>кетондар</w:t>
            </w:r>
            <w:proofErr w:type="spellEnd"/>
            <w:r w:rsidRPr="00E677F2">
              <w:t xml:space="preserve">, карбон </w:t>
            </w:r>
            <w:proofErr w:type="spellStart"/>
            <w:r w:rsidRPr="00E677F2">
              <w:t>қышқылдары</w:t>
            </w:r>
            <w:proofErr w:type="spellEnd"/>
            <w:r w:rsidRPr="00E677F2">
              <w:t xml:space="preserve"> </w:t>
            </w:r>
            <w:proofErr w:type="spellStart"/>
            <w:r w:rsidRPr="00E677F2">
              <w:t>және</w:t>
            </w:r>
            <w:proofErr w:type="spellEnd"/>
            <w:r w:rsidRPr="00E677F2">
              <w:t xml:space="preserve"> </w:t>
            </w:r>
            <w:proofErr w:type="spellStart"/>
            <w:r w:rsidRPr="00E677F2">
              <w:t>олардың</w:t>
            </w:r>
            <w:proofErr w:type="spellEnd"/>
            <w:r w:rsidRPr="00E677F2">
              <w:t xml:space="preserve"> </w:t>
            </w:r>
            <w:proofErr w:type="spellStart"/>
            <w:r w:rsidRPr="00E677F2">
              <w:t>өнеркәсіпте</w:t>
            </w:r>
            <w:proofErr w:type="spellEnd"/>
            <w:r w:rsidRPr="00E677F2">
              <w:t xml:space="preserve"> </w:t>
            </w:r>
            <w:proofErr w:type="spellStart"/>
            <w:r w:rsidRPr="00E677F2">
              <w:t>қолданылуы</w:t>
            </w:r>
            <w:proofErr w:type="spellEnd"/>
          </w:p>
        </w:tc>
      </w:tr>
    </w:tbl>
    <w:p w14:paraId="119405EF" w14:textId="09368832" w:rsidR="001370D8" w:rsidRPr="00E677F2" w:rsidRDefault="001370D8" w:rsidP="001370D8">
      <w:pPr>
        <w:rPr>
          <w:lang w:val="kk-KZ"/>
        </w:rPr>
        <w:sectPr w:rsidR="001370D8" w:rsidRPr="00E677F2" w:rsidSect="00EE4B2A">
          <w:pgSz w:w="16838" w:h="11906" w:orient="landscape"/>
          <w:pgMar w:top="1134" w:right="567" w:bottom="1134" w:left="1701" w:header="709" w:footer="709" w:gutter="0"/>
          <w:cols w:space="708"/>
          <w:docGrid w:linePitch="360"/>
        </w:sectPr>
      </w:pPr>
    </w:p>
    <w:p w14:paraId="17DEE915" w14:textId="0C541AC7" w:rsidR="0045425D" w:rsidRPr="00E677F2" w:rsidRDefault="0045425D" w:rsidP="00307D84">
      <w:pPr>
        <w:contextualSpacing/>
        <w:rPr>
          <w:sz w:val="28"/>
          <w:szCs w:val="28"/>
          <w:lang w:val="kk-KZ"/>
        </w:rPr>
      </w:pPr>
    </w:p>
    <w:sectPr w:rsidR="0045425D" w:rsidRPr="00E677F2" w:rsidSect="00EE4B2A">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072B7E" w14:textId="77777777" w:rsidR="00BF0113" w:rsidRDefault="00BF0113" w:rsidP="0088151A">
      <w:r>
        <w:separator/>
      </w:r>
    </w:p>
  </w:endnote>
  <w:endnote w:type="continuationSeparator" w:id="0">
    <w:p w14:paraId="53EACE79" w14:textId="77777777" w:rsidR="00BF0113" w:rsidRDefault="00BF0113" w:rsidP="008815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altName w:val="MS Mincho"/>
    <w:panose1 w:val="020B0604020202020204"/>
    <w:charset w:val="00"/>
    <w:family w:val="roman"/>
    <w:notTrueType/>
    <w:pitch w:val="default"/>
    <w:sig w:usb0="00000003" w:usb1="08070000" w:usb2="00000010" w:usb3="00000000" w:csb0="00020001" w:csb1="00000000"/>
  </w:font>
  <w:font w:name="TimesNewRoman">
    <w:altName w:val="Times New Roman"/>
    <w:panose1 w:val="020B0604020202020204"/>
    <w:charset w:val="00"/>
    <w:family w:val="roman"/>
    <w:notTrueType/>
    <w:pitch w:val="default"/>
    <w:sig w:usb0="00000203" w:usb1="00000000" w:usb2="00000000" w:usb3="00000000" w:csb0="00000005" w:csb1="00000000"/>
  </w:font>
  <w:font w:name="Myriad Pro Cond">
    <w:altName w:val="Calibri"/>
    <w:panose1 w:val="020B0604020202020204"/>
    <w:charset w:val="CC"/>
    <w:family w:val="swiss"/>
    <w:notTrueType/>
    <w:pitch w:val="default"/>
    <w:sig w:usb0="00000201" w:usb1="00000000" w:usb2="00000000" w:usb3="00000000" w:csb0="00000004" w:csb1="00000000"/>
  </w:font>
  <w:font w:name="Times-Bold">
    <w:altName w:val="Times New Roman"/>
    <w:panose1 w:val="00000800000000020000"/>
    <w:charset w:val="00"/>
    <w:family w:val="auto"/>
    <w:pitch w:val="variable"/>
    <w:sig w:usb0="E00002FF" w:usb1="5000205A" w:usb2="00000000" w:usb3="00000000" w:csb0="0000019F" w:csb1="00000000"/>
  </w:font>
  <w:font w:name="@Batang">
    <w:panose1 w:val="02030600000101010101"/>
    <w:charset w:val="81"/>
    <w:family w:val="roman"/>
    <w:pitch w:val="variable"/>
    <w:sig w:usb0="B00002AF" w:usb1="69D77CFB" w:usb2="00000030" w:usb3="00000000" w:csb0="0008009F" w:csb1="00000000"/>
  </w:font>
  <w:font w:name="Georgia">
    <w:altName w:val="﷽﷽﷽﷽﷽﷽﷽﷽p"/>
    <w:panose1 w:val="02040502050405020303"/>
    <w:charset w:val="CC"/>
    <w:family w:val="roman"/>
    <w:pitch w:val="variable"/>
    <w:sig w:usb0="00000287" w:usb1="00000000" w:usb2="00000000" w:usb3="00000000" w:csb0="0000009F" w:csb1="00000000"/>
  </w:font>
  <w:font w:name="@Microsoft YaHei UI Light">
    <w:charset w:val="86"/>
    <w:family w:val="swiss"/>
    <w:pitch w:val="variable"/>
    <w:sig w:usb0="80000287" w:usb1="2ACF0010" w:usb2="00000016" w:usb3="00000000" w:csb0="0004001F" w:csb1="00000000"/>
  </w:font>
  <w:font w:name="Microsoft YaHei UI Light">
    <w:panose1 w:val="020B0502040204020203"/>
    <w:charset w:val="86"/>
    <w:family w:val="swiss"/>
    <w:pitch w:val="variable"/>
    <w:sig w:usb0="80000287" w:usb1="2ACF0010" w:usb2="00000016" w:usb3="00000000" w:csb0="0004001F" w:csb1="00000000"/>
  </w:font>
  <w:font w:name="Malgun Gothic">
    <w:panose1 w:val="020B0503020000020004"/>
    <w:charset w:val="81"/>
    <w:family w:val="swiss"/>
    <w:pitch w:val="variable"/>
    <w:sig w:usb0="9000002F" w:usb1="29D77CFB" w:usb2="00000012" w:usb3="00000000" w:csb0="0008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Times-Roman">
    <w:altName w:val="Times New Roman"/>
    <w:panose1 w:val="00000500000000020000"/>
    <w:charset w:val="00"/>
    <w:family w:val="auto"/>
    <w:pitch w:val="variable"/>
    <w:sig w:usb0="E00002FF" w:usb1="5000205A" w:usb2="00000000" w:usb3="00000000" w:csb0="0000019F" w:csb1="00000000"/>
  </w:font>
  <w:font w:name="Kz Times New Roman">
    <w:altName w:val="Times New Roman"/>
    <w:panose1 w:val="020B0604020202020204"/>
    <w:charset w:val="CC"/>
    <w:family w:val="roman"/>
    <w:pitch w:val="variable"/>
    <w:sig w:usb0="00000287" w:usb1="00000000" w:usb2="00000000" w:usb3="00000000" w:csb0="0000009F" w:csb1="00000000"/>
  </w:font>
  <w:font w:name="Open Sans">
    <w:altName w:val="Tahoma"/>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04719011"/>
      <w:docPartObj>
        <w:docPartGallery w:val="Page Numbers (Bottom of Page)"/>
        <w:docPartUnique/>
      </w:docPartObj>
    </w:sdtPr>
    <w:sdtEndPr/>
    <w:sdtContent>
      <w:p w14:paraId="5EC1E060" w14:textId="290F18D3" w:rsidR="0022041D" w:rsidRDefault="0022041D">
        <w:pPr>
          <w:pStyle w:val="af8"/>
          <w:jc w:val="center"/>
        </w:pPr>
        <w:r>
          <w:fldChar w:fldCharType="begin"/>
        </w:r>
        <w:r>
          <w:instrText>PAGE   \* MERGEFORMAT</w:instrText>
        </w:r>
        <w:r>
          <w:fldChar w:fldCharType="separate"/>
        </w:r>
        <w:r w:rsidR="00D860F0">
          <w:rPr>
            <w:noProof/>
          </w:rPr>
          <w:t>243</w:t>
        </w:r>
        <w:r>
          <w:fldChar w:fldCharType="end"/>
        </w:r>
      </w:p>
    </w:sdtContent>
  </w:sdt>
  <w:p w14:paraId="2A5F0F2B" w14:textId="77777777" w:rsidR="0022041D" w:rsidRDefault="0022041D">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E00957" w14:textId="77777777" w:rsidR="00BF0113" w:rsidRDefault="00BF0113" w:rsidP="0088151A">
      <w:r>
        <w:separator/>
      </w:r>
    </w:p>
  </w:footnote>
  <w:footnote w:type="continuationSeparator" w:id="0">
    <w:p w14:paraId="7CFC49EC" w14:textId="77777777" w:rsidR="00BF0113" w:rsidRDefault="00BF0113" w:rsidP="008815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E028DB"/>
    <w:multiLevelType w:val="multilevel"/>
    <w:tmpl w:val="0D1C306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A76B73"/>
    <w:multiLevelType w:val="multilevel"/>
    <w:tmpl w:val="BF489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1C4CEE"/>
    <w:multiLevelType w:val="multilevel"/>
    <w:tmpl w:val="32B46F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90B2269"/>
    <w:multiLevelType w:val="multilevel"/>
    <w:tmpl w:val="7D64CF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322E84"/>
    <w:multiLevelType w:val="multilevel"/>
    <w:tmpl w:val="43B609AE"/>
    <w:lvl w:ilvl="0">
      <w:start w:val="1"/>
      <w:numFmt w:val="decimal"/>
      <w:lvlText w:val="%1)"/>
      <w:lvlJc w:val="left"/>
      <w:pPr>
        <w:tabs>
          <w:tab w:val="num" w:pos="720"/>
        </w:tabs>
        <w:ind w:left="720" w:hanging="360"/>
      </w:pPr>
      <w:rPr>
        <w:rFonts w:ascii="Times New Roman" w:eastAsia="Times New Roman" w:hAnsi="Times New Roman" w:cs="Times New Roman"/>
        <w:sz w:val="28"/>
        <w:szCs w:val="28"/>
      </w:rPr>
    </w:lvl>
    <w:lvl w:ilvl="1">
      <w:start w:va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A56820"/>
    <w:multiLevelType w:val="multilevel"/>
    <w:tmpl w:val="C136DA40"/>
    <w:lvl w:ilvl="0">
      <w:start w:val="3"/>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38632C0"/>
    <w:multiLevelType w:val="multilevel"/>
    <w:tmpl w:val="35D484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9590FA5"/>
    <w:multiLevelType w:val="multilevel"/>
    <w:tmpl w:val="A2BC7E1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9726301"/>
    <w:multiLevelType w:val="hybridMultilevel"/>
    <w:tmpl w:val="E5AEE460"/>
    <w:lvl w:ilvl="0" w:tplc="2DF20F60">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9" w15:restartNumberingAfterBreak="0">
    <w:nsid w:val="1B745B37"/>
    <w:multiLevelType w:val="multilevel"/>
    <w:tmpl w:val="4D064E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2957756"/>
    <w:multiLevelType w:val="multilevel"/>
    <w:tmpl w:val="01CA0134"/>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24E521A2"/>
    <w:multiLevelType w:val="hybridMultilevel"/>
    <w:tmpl w:val="1CD69D6E"/>
    <w:lvl w:ilvl="0" w:tplc="930E0F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54045AA"/>
    <w:multiLevelType w:val="multilevel"/>
    <w:tmpl w:val="91307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951355A"/>
    <w:multiLevelType w:val="multilevel"/>
    <w:tmpl w:val="A4A85E5A"/>
    <w:lvl w:ilvl="0">
      <w:start w:val="1"/>
      <w:numFmt w:val="decimal"/>
      <w:lvlText w:val="%1."/>
      <w:lvlJc w:val="left"/>
      <w:pPr>
        <w:tabs>
          <w:tab w:val="num" w:pos="720"/>
        </w:tabs>
        <w:ind w:left="720" w:hanging="360"/>
      </w:pPr>
      <w:rPr>
        <w:rFonts w:ascii="Times New Roman" w:eastAsia="Times New Roman" w:hAnsi="Times New Roman" w:cs="Times New Roman"/>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CE338E"/>
    <w:multiLevelType w:val="hybridMultilevel"/>
    <w:tmpl w:val="2640C1CC"/>
    <w:lvl w:ilvl="0" w:tplc="50D20E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E193EFB"/>
    <w:multiLevelType w:val="multilevel"/>
    <w:tmpl w:val="CDF272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E2C02C9"/>
    <w:multiLevelType w:val="multilevel"/>
    <w:tmpl w:val="051C6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371617"/>
    <w:multiLevelType w:val="multilevel"/>
    <w:tmpl w:val="521A47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44C7C6A"/>
    <w:multiLevelType w:val="hybridMultilevel"/>
    <w:tmpl w:val="9A7E5CC0"/>
    <w:lvl w:ilvl="0" w:tplc="930E0F4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4794095"/>
    <w:multiLevelType w:val="multilevel"/>
    <w:tmpl w:val="9BE8A0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D6104CD"/>
    <w:multiLevelType w:val="multilevel"/>
    <w:tmpl w:val="CA3052B4"/>
    <w:lvl w:ilvl="0">
      <w:start w:val="2"/>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02E70BA"/>
    <w:multiLevelType w:val="multilevel"/>
    <w:tmpl w:val="A5C035C4"/>
    <w:lvl w:ilvl="0">
      <w:start w:val="4"/>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2033BCE"/>
    <w:multiLevelType w:val="hybridMultilevel"/>
    <w:tmpl w:val="959AB5C8"/>
    <w:lvl w:ilvl="0" w:tplc="303E2D4E">
      <w:start w:val="2"/>
      <w:numFmt w:val="bullet"/>
      <w:lvlText w:val="-"/>
      <w:lvlJc w:val="left"/>
      <w:pPr>
        <w:ind w:left="720" w:hanging="360"/>
      </w:pPr>
      <w:rPr>
        <w:rFonts w:ascii="Times New Roman" w:eastAsia="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5981E41"/>
    <w:multiLevelType w:val="multilevel"/>
    <w:tmpl w:val="C234E1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8E52F2B"/>
    <w:multiLevelType w:val="hybridMultilevel"/>
    <w:tmpl w:val="69567054"/>
    <w:lvl w:ilvl="0" w:tplc="270EBB92">
      <w:start w:val="37"/>
      <w:numFmt w:val="decimal"/>
      <w:lvlText w:val="%1"/>
      <w:lvlJc w:val="left"/>
      <w:pPr>
        <w:ind w:left="2345" w:hanging="360"/>
      </w:pPr>
      <w:rPr>
        <w:rFonts w:hint="default"/>
      </w:rPr>
    </w:lvl>
    <w:lvl w:ilvl="1" w:tplc="20000019" w:tentative="1">
      <w:start w:val="1"/>
      <w:numFmt w:val="lowerLetter"/>
      <w:lvlText w:val="%2."/>
      <w:lvlJc w:val="left"/>
      <w:pPr>
        <w:ind w:left="3065" w:hanging="360"/>
      </w:pPr>
    </w:lvl>
    <w:lvl w:ilvl="2" w:tplc="2000001B" w:tentative="1">
      <w:start w:val="1"/>
      <w:numFmt w:val="lowerRoman"/>
      <w:lvlText w:val="%3."/>
      <w:lvlJc w:val="right"/>
      <w:pPr>
        <w:ind w:left="3785" w:hanging="180"/>
      </w:pPr>
    </w:lvl>
    <w:lvl w:ilvl="3" w:tplc="2000000F" w:tentative="1">
      <w:start w:val="1"/>
      <w:numFmt w:val="decimal"/>
      <w:lvlText w:val="%4."/>
      <w:lvlJc w:val="left"/>
      <w:pPr>
        <w:ind w:left="4505" w:hanging="360"/>
      </w:pPr>
    </w:lvl>
    <w:lvl w:ilvl="4" w:tplc="20000019" w:tentative="1">
      <w:start w:val="1"/>
      <w:numFmt w:val="lowerLetter"/>
      <w:lvlText w:val="%5."/>
      <w:lvlJc w:val="left"/>
      <w:pPr>
        <w:ind w:left="5225" w:hanging="360"/>
      </w:pPr>
    </w:lvl>
    <w:lvl w:ilvl="5" w:tplc="2000001B" w:tentative="1">
      <w:start w:val="1"/>
      <w:numFmt w:val="lowerRoman"/>
      <w:lvlText w:val="%6."/>
      <w:lvlJc w:val="right"/>
      <w:pPr>
        <w:ind w:left="5945" w:hanging="180"/>
      </w:pPr>
    </w:lvl>
    <w:lvl w:ilvl="6" w:tplc="2000000F" w:tentative="1">
      <w:start w:val="1"/>
      <w:numFmt w:val="decimal"/>
      <w:lvlText w:val="%7."/>
      <w:lvlJc w:val="left"/>
      <w:pPr>
        <w:ind w:left="6665" w:hanging="360"/>
      </w:pPr>
    </w:lvl>
    <w:lvl w:ilvl="7" w:tplc="20000019" w:tentative="1">
      <w:start w:val="1"/>
      <w:numFmt w:val="lowerLetter"/>
      <w:lvlText w:val="%8."/>
      <w:lvlJc w:val="left"/>
      <w:pPr>
        <w:ind w:left="7385" w:hanging="360"/>
      </w:pPr>
    </w:lvl>
    <w:lvl w:ilvl="8" w:tplc="2000001B" w:tentative="1">
      <w:start w:val="1"/>
      <w:numFmt w:val="lowerRoman"/>
      <w:lvlText w:val="%9."/>
      <w:lvlJc w:val="right"/>
      <w:pPr>
        <w:ind w:left="8105" w:hanging="180"/>
      </w:pPr>
    </w:lvl>
  </w:abstractNum>
  <w:abstractNum w:abstractNumId="25" w15:restartNumberingAfterBreak="0">
    <w:nsid w:val="49015F67"/>
    <w:multiLevelType w:val="hybridMultilevel"/>
    <w:tmpl w:val="66542920"/>
    <w:lvl w:ilvl="0" w:tplc="5C86D282">
      <w:start w:val="31"/>
      <w:numFmt w:val="decimal"/>
      <w:lvlText w:val="%1"/>
      <w:lvlJc w:val="left"/>
      <w:pPr>
        <w:ind w:left="644" w:hanging="360"/>
      </w:pPr>
      <w:rPr>
        <w:rFonts w:hint="default"/>
      </w:rPr>
    </w:lvl>
    <w:lvl w:ilvl="1" w:tplc="20000019" w:tentative="1">
      <w:start w:val="1"/>
      <w:numFmt w:val="lowerLetter"/>
      <w:lvlText w:val="%2."/>
      <w:lvlJc w:val="left"/>
      <w:pPr>
        <w:ind w:left="1290" w:hanging="360"/>
      </w:pPr>
    </w:lvl>
    <w:lvl w:ilvl="2" w:tplc="2000001B" w:tentative="1">
      <w:start w:val="1"/>
      <w:numFmt w:val="lowerRoman"/>
      <w:lvlText w:val="%3."/>
      <w:lvlJc w:val="right"/>
      <w:pPr>
        <w:ind w:left="2010" w:hanging="180"/>
      </w:pPr>
    </w:lvl>
    <w:lvl w:ilvl="3" w:tplc="2000000F" w:tentative="1">
      <w:start w:val="1"/>
      <w:numFmt w:val="decimal"/>
      <w:lvlText w:val="%4."/>
      <w:lvlJc w:val="left"/>
      <w:pPr>
        <w:ind w:left="2730" w:hanging="360"/>
      </w:pPr>
    </w:lvl>
    <w:lvl w:ilvl="4" w:tplc="20000019" w:tentative="1">
      <w:start w:val="1"/>
      <w:numFmt w:val="lowerLetter"/>
      <w:lvlText w:val="%5."/>
      <w:lvlJc w:val="left"/>
      <w:pPr>
        <w:ind w:left="3450" w:hanging="360"/>
      </w:pPr>
    </w:lvl>
    <w:lvl w:ilvl="5" w:tplc="2000001B" w:tentative="1">
      <w:start w:val="1"/>
      <w:numFmt w:val="lowerRoman"/>
      <w:lvlText w:val="%6."/>
      <w:lvlJc w:val="right"/>
      <w:pPr>
        <w:ind w:left="4170" w:hanging="180"/>
      </w:pPr>
    </w:lvl>
    <w:lvl w:ilvl="6" w:tplc="2000000F" w:tentative="1">
      <w:start w:val="1"/>
      <w:numFmt w:val="decimal"/>
      <w:lvlText w:val="%7."/>
      <w:lvlJc w:val="left"/>
      <w:pPr>
        <w:ind w:left="4890" w:hanging="360"/>
      </w:pPr>
    </w:lvl>
    <w:lvl w:ilvl="7" w:tplc="20000019" w:tentative="1">
      <w:start w:val="1"/>
      <w:numFmt w:val="lowerLetter"/>
      <w:lvlText w:val="%8."/>
      <w:lvlJc w:val="left"/>
      <w:pPr>
        <w:ind w:left="5610" w:hanging="360"/>
      </w:pPr>
    </w:lvl>
    <w:lvl w:ilvl="8" w:tplc="2000001B" w:tentative="1">
      <w:start w:val="1"/>
      <w:numFmt w:val="lowerRoman"/>
      <w:lvlText w:val="%9."/>
      <w:lvlJc w:val="right"/>
      <w:pPr>
        <w:ind w:left="6330" w:hanging="180"/>
      </w:pPr>
    </w:lvl>
  </w:abstractNum>
  <w:abstractNum w:abstractNumId="26" w15:restartNumberingAfterBreak="0">
    <w:nsid w:val="4AFF4F50"/>
    <w:multiLevelType w:val="multilevel"/>
    <w:tmpl w:val="0D62A3F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CD37FB1"/>
    <w:multiLevelType w:val="multilevel"/>
    <w:tmpl w:val="106C3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11D0BBF"/>
    <w:multiLevelType w:val="multilevel"/>
    <w:tmpl w:val="9BE88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5BF3778"/>
    <w:multiLevelType w:val="hybridMultilevel"/>
    <w:tmpl w:val="56E06BE2"/>
    <w:lvl w:ilvl="0" w:tplc="50D20E0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5ACD24D3"/>
    <w:multiLevelType w:val="hybridMultilevel"/>
    <w:tmpl w:val="21A4F2F0"/>
    <w:lvl w:ilvl="0" w:tplc="52C023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5B231EFC"/>
    <w:multiLevelType w:val="multilevel"/>
    <w:tmpl w:val="B1B86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D93246F"/>
    <w:multiLevelType w:val="multilevel"/>
    <w:tmpl w:val="021658D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EEC5403"/>
    <w:multiLevelType w:val="multilevel"/>
    <w:tmpl w:val="79C62F7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4" w15:restartNumberingAfterBreak="0">
    <w:nsid w:val="621468DB"/>
    <w:multiLevelType w:val="multilevel"/>
    <w:tmpl w:val="C62E7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1B92599"/>
    <w:multiLevelType w:val="multilevel"/>
    <w:tmpl w:val="3F38D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8B4B10"/>
    <w:multiLevelType w:val="hybridMultilevel"/>
    <w:tmpl w:val="C72A2F02"/>
    <w:lvl w:ilvl="0" w:tplc="DA4AF642">
      <w:start w:val="1"/>
      <w:numFmt w:val="bullet"/>
      <w:lvlText w:val="•"/>
      <w:lvlJc w:val="left"/>
      <w:pPr>
        <w:tabs>
          <w:tab w:val="num" w:pos="720"/>
        </w:tabs>
        <w:ind w:left="720" w:hanging="360"/>
      </w:pPr>
      <w:rPr>
        <w:rFonts w:ascii="Arial" w:hAnsi="Arial" w:hint="default"/>
      </w:rPr>
    </w:lvl>
    <w:lvl w:ilvl="1" w:tplc="00D89F5C">
      <w:start w:val="1"/>
      <w:numFmt w:val="decimal"/>
      <w:lvlText w:val="%2."/>
      <w:lvlJc w:val="left"/>
      <w:pPr>
        <w:tabs>
          <w:tab w:val="num" w:pos="1440"/>
        </w:tabs>
        <w:ind w:left="1440" w:hanging="360"/>
      </w:pPr>
    </w:lvl>
    <w:lvl w:ilvl="2" w:tplc="3CFE2630" w:tentative="1">
      <w:start w:val="1"/>
      <w:numFmt w:val="bullet"/>
      <w:lvlText w:val="•"/>
      <w:lvlJc w:val="left"/>
      <w:pPr>
        <w:tabs>
          <w:tab w:val="num" w:pos="2160"/>
        </w:tabs>
        <w:ind w:left="2160" w:hanging="360"/>
      </w:pPr>
      <w:rPr>
        <w:rFonts w:ascii="Arial" w:hAnsi="Arial" w:hint="default"/>
      </w:rPr>
    </w:lvl>
    <w:lvl w:ilvl="3" w:tplc="8C8EB262" w:tentative="1">
      <w:start w:val="1"/>
      <w:numFmt w:val="bullet"/>
      <w:lvlText w:val="•"/>
      <w:lvlJc w:val="left"/>
      <w:pPr>
        <w:tabs>
          <w:tab w:val="num" w:pos="2880"/>
        </w:tabs>
        <w:ind w:left="2880" w:hanging="360"/>
      </w:pPr>
      <w:rPr>
        <w:rFonts w:ascii="Arial" w:hAnsi="Arial" w:hint="default"/>
      </w:rPr>
    </w:lvl>
    <w:lvl w:ilvl="4" w:tplc="EE305B28" w:tentative="1">
      <w:start w:val="1"/>
      <w:numFmt w:val="bullet"/>
      <w:lvlText w:val="•"/>
      <w:lvlJc w:val="left"/>
      <w:pPr>
        <w:tabs>
          <w:tab w:val="num" w:pos="3600"/>
        </w:tabs>
        <w:ind w:left="3600" w:hanging="360"/>
      </w:pPr>
      <w:rPr>
        <w:rFonts w:ascii="Arial" w:hAnsi="Arial" w:hint="default"/>
      </w:rPr>
    </w:lvl>
    <w:lvl w:ilvl="5" w:tplc="97FC4C7E" w:tentative="1">
      <w:start w:val="1"/>
      <w:numFmt w:val="bullet"/>
      <w:lvlText w:val="•"/>
      <w:lvlJc w:val="left"/>
      <w:pPr>
        <w:tabs>
          <w:tab w:val="num" w:pos="4320"/>
        </w:tabs>
        <w:ind w:left="4320" w:hanging="360"/>
      </w:pPr>
      <w:rPr>
        <w:rFonts w:ascii="Arial" w:hAnsi="Arial" w:hint="default"/>
      </w:rPr>
    </w:lvl>
    <w:lvl w:ilvl="6" w:tplc="CE60B1FC" w:tentative="1">
      <w:start w:val="1"/>
      <w:numFmt w:val="bullet"/>
      <w:lvlText w:val="•"/>
      <w:lvlJc w:val="left"/>
      <w:pPr>
        <w:tabs>
          <w:tab w:val="num" w:pos="5040"/>
        </w:tabs>
        <w:ind w:left="5040" w:hanging="360"/>
      </w:pPr>
      <w:rPr>
        <w:rFonts w:ascii="Arial" w:hAnsi="Arial" w:hint="default"/>
      </w:rPr>
    </w:lvl>
    <w:lvl w:ilvl="7" w:tplc="A8CAC9EC" w:tentative="1">
      <w:start w:val="1"/>
      <w:numFmt w:val="bullet"/>
      <w:lvlText w:val="•"/>
      <w:lvlJc w:val="left"/>
      <w:pPr>
        <w:tabs>
          <w:tab w:val="num" w:pos="5760"/>
        </w:tabs>
        <w:ind w:left="5760" w:hanging="360"/>
      </w:pPr>
      <w:rPr>
        <w:rFonts w:ascii="Arial" w:hAnsi="Arial" w:hint="default"/>
      </w:rPr>
    </w:lvl>
    <w:lvl w:ilvl="8" w:tplc="11AC4BC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9BA2788"/>
    <w:multiLevelType w:val="hybridMultilevel"/>
    <w:tmpl w:val="D4CC28C4"/>
    <w:lvl w:ilvl="0" w:tplc="B0482A58">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8" w15:restartNumberingAfterBreak="0">
    <w:nsid w:val="79FA35E7"/>
    <w:multiLevelType w:val="multilevel"/>
    <w:tmpl w:val="B2AA9DE8"/>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D4A607B"/>
    <w:multiLevelType w:val="multilevel"/>
    <w:tmpl w:val="2FBEEB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7D6F694C"/>
    <w:multiLevelType w:val="multilevel"/>
    <w:tmpl w:val="B14C4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EC817BB"/>
    <w:multiLevelType w:val="multilevel"/>
    <w:tmpl w:val="2F0EBA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40"/>
  </w:num>
  <w:num w:numId="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39"/>
  </w:num>
  <w:num w:numId="6">
    <w:abstractNumId w:val="10"/>
  </w:num>
  <w:num w:numId="7">
    <w:abstractNumId w:val="13"/>
  </w:num>
  <w:num w:numId="8">
    <w:abstractNumId w:val="4"/>
  </w:num>
  <w:num w:numId="9">
    <w:abstractNumId w:val="28"/>
  </w:num>
  <w:num w:numId="10">
    <w:abstractNumId w:val="19"/>
  </w:num>
  <w:num w:numId="11">
    <w:abstractNumId w:val="20"/>
  </w:num>
  <w:num w:numId="12">
    <w:abstractNumId w:val="5"/>
  </w:num>
  <w:num w:numId="13">
    <w:abstractNumId w:val="21"/>
  </w:num>
  <w:num w:numId="14">
    <w:abstractNumId w:val="41"/>
  </w:num>
  <w:num w:numId="15">
    <w:abstractNumId w:val="7"/>
  </w:num>
  <w:num w:numId="16">
    <w:abstractNumId w:val="6"/>
  </w:num>
  <w:num w:numId="17">
    <w:abstractNumId w:val="38"/>
  </w:num>
  <w:num w:numId="18">
    <w:abstractNumId w:val="23"/>
  </w:num>
  <w:num w:numId="19">
    <w:abstractNumId w:val="17"/>
  </w:num>
  <w:num w:numId="20">
    <w:abstractNumId w:val="9"/>
  </w:num>
  <w:num w:numId="21">
    <w:abstractNumId w:val="32"/>
  </w:num>
  <w:num w:numId="22">
    <w:abstractNumId w:val="26"/>
  </w:num>
  <w:num w:numId="23">
    <w:abstractNumId w:val="25"/>
  </w:num>
  <w:num w:numId="24">
    <w:abstractNumId w:val="24"/>
  </w:num>
  <w:num w:numId="25">
    <w:abstractNumId w:val="22"/>
  </w:num>
  <w:num w:numId="26">
    <w:abstractNumId w:val="14"/>
  </w:num>
  <w:num w:numId="27">
    <w:abstractNumId w:val="29"/>
  </w:num>
  <w:num w:numId="28">
    <w:abstractNumId w:val="30"/>
  </w:num>
  <w:num w:numId="29">
    <w:abstractNumId w:val="11"/>
  </w:num>
  <w:num w:numId="30">
    <w:abstractNumId w:val="18"/>
  </w:num>
  <w:num w:numId="31">
    <w:abstractNumId w:val="36"/>
  </w:num>
  <w:num w:numId="32">
    <w:abstractNumId w:val="31"/>
  </w:num>
  <w:num w:numId="33">
    <w:abstractNumId w:val="16"/>
  </w:num>
  <w:num w:numId="34">
    <w:abstractNumId w:val="37"/>
  </w:num>
  <w:num w:numId="35">
    <w:abstractNumId w:val="1"/>
  </w:num>
  <w:num w:numId="36">
    <w:abstractNumId w:val="3"/>
  </w:num>
  <w:num w:numId="37">
    <w:abstractNumId w:val="35"/>
  </w:num>
  <w:num w:numId="38">
    <w:abstractNumId w:val="15"/>
  </w:num>
  <w:num w:numId="39">
    <w:abstractNumId w:val="27"/>
  </w:num>
  <w:num w:numId="40">
    <w:abstractNumId w:val="0"/>
  </w:num>
  <w:num w:numId="41">
    <w:abstractNumId w:val="34"/>
  </w:num>
  <w:num w:numId="42">
    <w:abstractNumId w:val="1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7"/>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6D15"/>
    <w:rsid w:val="000014DE"/>
    <w:rsid w:val="00001D3E"/>
    <w:rsid w:val="00002B35"/>
    <w:rsid w:val="0001219D"/>
    <w:rsid w:val="00016C4B"/>
    <w:rsid w:val="00016E84"/>
    <w:rsid w:val="000224CF"/>
    <w:rsid w:val="0002324E"/>
    <w:rsid w:val="00023574"/>
    <w:rsid w:val="00024880"/>
    <w:rsid w:val="00025CC0"/>
    <w:rsid w:val="000262E8"/>
    <w:rsid w:val="00026F33"/>
    <w:rsid w:val="00030441"/>
    <w:rsid w:val="00031B54"/>
    <w:rsid w:val="00031ECC"/>
    <w:rsid w:val="000344A1"/>
    <w:rsid w:val="000350C5"/>
    <w:rsid w:val="00036313"/>
    <w:rsid w:val="000404E8"/>
    <w:rsid w:val="00042A36"/>
    <w:rsid w:val="00043A4D"/>
    <w:rsid w:val="00045614"/>
    <w:rsid w:val="0004701A"/>
    <w:rsid w:val="00050004"/>
    <w:rsid w:val="00051414"/>
    <w:rsid w:val="00054AAD"/>
    <w:rsid w:val="000748B6"/>
    <w:rsid w:val="00074CD2"/>
    <w:rsid w:val="00077BAF"/>
    <w:rsid w:val="00081A6B"/>
    <w:rsid w:val="00082A09"/>
    <w:rsid w:val="00083776"/>
    <w:rsid w:val="000846DB"/>
    <w:rsid w:val="00084AC5"/>
    <w:rsid w:val="00084FA9"/>
    <w:rsid w:val="00085A27"/>
    <w:rsid w:val="00085BE9"/>
    <w:rsid w:val="00085EF1"/>
    <w:rsid w:val="00090802"/>
    <w:rsid w:val="000915E9"/>
    <w:rsid w:val="00092F37"/>
    <w:rsid w:val="00093F86"/>
    <w:rsid w:val="00094326"/>
    <w:rsid w:val="00095090"/>
    <w:rsid w:val="000A07F5"/>
    <w:rsid w:val="000A1204"/>
    <w:rsid w:val="000A263B"/>
    <w:rsid w:val="000A445B"/>
    <w:rsid w:val="000B0004"/>
    <w:rsid w:val="000B3B85"/>
    <w:rsid w:val="000B47CE"/>
    <w:rsid w:val="000B5430"/>
    <w:rsid w:val="000B5BB3"/>
    <w:rsid w:val="000C0183"/>
    <w:rsid w:val="000C0641"/>
    <w:rsid w:val="000C2FF5"/>
    <w:rsid w:val="000C3987"/>
    <w:rsid w:val="000C6A74"/>
    <w:rsid w:val="000C70CB"/>
    <w:rsid w:val="000C7ABC"/>
    <w:rsid w:val="000D1E45"/>
    <w:rsid w:val="000D2038"/>
    <w:rsid w:val="000D77E4"/>
    <w:rsid w:val="000D7EF6"/>
    <w:rsid w:val="000E0AE6"/>
    <w:rsid w:val="000E0BBA"/>
    <w:rsid w:val="000E3689"/>
    <w:rsid w:val="000E6346"/>
    <w:rsid w:val="000E7310"/>
    <w:rsid w:val="000E7C90"/>
    <w:rsid w:val="000F0593"/>
    <w:rsid w:val="000F3A42"/>
    <w:rsid w:val="000F3D7D"/>
    <w:rsid w:val="000F6A09"/>
    <w:rsid w:val="000F6D7A"/>
    <w:rsid w:val="000F756D"/>
    <w:rsid w:val="00100A0F"/>
    <w:rsid w:val="00101E7C"/>
    <w:rsid w:val="00104922"/>
    <w:rsid w:val="00106378"/>
    <w:rsid w:val="00111ED2"/>
    <w:rsid w:val="00113D6A"/>
    <w:rsid w:val="00114C47"/>
    <w:rsid w:val="00117D80"/>
    <w:rsid w:val="00120772"/>
    <w:rsid w:val="001210E0"/>
    <w:rsid w:val="0012125A"/>
    <w:rsid w:val="00121767"/>
    <w:rsid w:val="00121B1B"/>
    <w:rsid w:val="00123AE3"/>
    <w:rsid w:val="00123B63"/>
    <w:rsid w:val="001246F7"/>
    <w:rsid w:val="00124BCB"/>
    <w:rsid w:val="0012651F"/>
    <w:rsid w:val="001271E6"/>
    <w:rsid w:val="00131267"/>
    <w:rsid w:val="00133517"/>
    <w:rsid w:val="00133DA4"/>
    <w:rsid w:val="00133FCB"/>
    <w:rsid w:val="00134E33"/>
    <w:rsid w:val="001370D8"/>
    <w:rsid w:val="001463AA"/>
    <w:rsid w:val="00146C99"/>
    <w:rsid w:val="00147DA3"/>
    <w:rsid w:val="001518D8"/>
    <w:rsid w:val="00154283"/>
    <w:rsid w:val="0015439D"/>
    <w:rsid w:val="00160825"/>
    <w:rsid w:val="00160B4B"/>
    <w:rsid w:val="001612AB"/>
    <w:rsid w:val="001634F0"/>
    <w:rsid w:val="00163817"/>
    <w:rsid w:val="00163EA4"/>
    <w:rsid w:val="001643D2"/>
    <w:rsid w:val="00171F4D"/>
    <w:rsid w:val="00172DED"/>
    <w:rsid w:val="0017302E"/>
    <w:rsid w:val="00174C2D"/>
    <w:rsid w:val="00175F28"/>
    <w:rsid w:val="00175FED"/>
    <w:rsid w:val="001760D8"/>
    <w:rsid w:val="001766D6"/>
    <w:rsid w:val="00176BBE"/>
    <w:rsid w:val="001805DA"/>
    <w:rsid w:val="001818EE"/>
    <w:rsid w:val="00182BE8"/>
    <w:rsid w:val="0018482E"/>
    <w:rsid w:val="0018605E"/>
    <w:rsid w:val="00187943"/>
    <w:rsid w:val="00190B24"/>
    <w:rsid w:val="00190F56"/>
    <w:rsid w:val="00192896"/>
    <w:rsid w:val="001939ED"/>
    <w:rsid w:val="00195D17"/>
    <w:rsid w:val="001A0BF0"/>
    <w:rsid w:val="001A4830"/>
    <w:rsid w:val="001A4853"/>
    <w:rsid w:val="001A5B88"/>
    <w:rsid w:val="001A61B5"/>
    <w:rsid w:val="001A6446"/>
    <w:rsid w:val="001A655F"/>
    <w:rsid w:val="001B11D7"/>
    <w:rsid w:val="001B1699"/>
    <w:rsid w:val="001B78C8"/>
    <w:rsid w:val="001B7FBA"/>
    <w:rsid w:val="001C0187"/>
    <w:rsid w:val="001C0DA7"/>
    <w:rsid w:val="001C2AE4"/>
    <w:rsid w:val="001C3A13"/>
    <w:rsid w:val="001C4152"/>
    <w:rsid w:val="001C5400"/>
    <w:rsid w:val="001C58BE"/>
    <w:rsid w:val="001C6F13"/>
    <w:rsid w:val="001D1F29"/>
    <w:rsid w:val="001D27DE"/>
    <w:rsid w:val="001D3589"/>
    <w:rsid w:val="001D5D3E"/>
    <w:rsid w:val="001E0213"/>
    <w:rsid w:val="001E0A1B"/>
    <w:rsid w:val="001E2D7D"/>
    <w:rsid w:val="001E4A54"/>
    <w:rsid w:val="001E76C9"/>
    <w:rsid w:val="001F04E4"/>
    <w:rsid w:val="001F2DAA"/>
    <w:rsid w:val="001F46D4"/>
    <w:rsid w:val="001F53A5"/>
    <w:rsid w:val="001F7C1C"/>
    <w:rsid w:val="002005E2"/>
    <w:rsid w:val="00200BFD"/>
    <w:rsid w:val="0020138A"/>
    <w:rsid w:val="00201E24"/>
    <w:rsid w:val="00203473"/>
    <w:rsid w:val="00203C3E"/>
    <w:rsid w:val="002043D1"/>
    <w:rsid w:val="00204CDA"/>
    <w:rsid w:val="002058C8"/>
    <w:rsid w:val="00205C05"/>
    <w:rsid w:val="0020736E"/>
    <w:rsid w:val="002076C4"/>
    <w:rsid w:val="0021269F"/>
    <w:rsid w:val="002140A5"/>
    <w:rsid w:val="002152CE"/>
    <w:rsid w:val="002155F3"/>
    <w:rsid w:val="00215710"/>
    <w:rsid w:val="00215EA5"/>
    <w:rsid w:val="0022041D"/>
    <w:rsid w:val="00220E98"/>
    <w:rsid w:val="00220F85"/>
    <w:rsid w:val="0022125C"/>
    <w:rsid w:val="0022258C"/>
    <w:rsid w:val="002231F3"/>
    <w:rsid w:val="0022499D"/>
    <w:rsid w:val="002270DD"/>
    <w:rsid w:val="00227760"/>
    <w:rsid w:val="0023180D"/>
    <w:rsid w:val="00232F9D"/>
    <w:rsid w:val="00232FF1"/>
    <w:rsid w:val="00233ECE"/>
    <w:rsid w:val="002368D3"/>
    <w:rsid w:val="0024092D"/>
    <w:rsid w:val="00241511"/>
    <w:rsid w:val="00241C26"/>
    <w:rsid w:val="00245DC8"/>
    <w:rsid w:val="00246895"/>
    <w:rsid w:val="00250F07"/>
    <w:rsid w:val="0025321D"/>
    <w:rsid w:val="00254400"/>
    <w:rsid w:val="0025590F"/>
    <w:rsid w:val="002563CC"/>
    <w:rsid w:val="00261ABB"/>
    <w:rsid w:val="00262DAD"/>
    <w:rsid w:val="00265968"/>
    <w:rsid w:val="002769F9"/>
    <w:rsid w:val="00277260"/>
    <w:rsid w:val="002813BE"/>
    <w:rsid w:val="00281C58"/>
    <w:rsid w:val="00282B43"/>
    <w:rsid w:val="00284445"/>
    <w:rsid w:val="00285EE4"/>
    <w:rsid w:val="00286E40"/>
    <w:rsid w:val="00287AA8"/>
    <w:rsid w:val="00291ACA"/>
    <w:rsid w:val="00293933"/>
    <w:rsid w:val="00294862"/>
    <w:rsid w:val="002960BD"/>
    <w:rsid w:val="00296D15"/>
    <w:rsid w:val="002A1DF1"/>
    <w:rsid w:val="002A4238"/>
    <w:rsid w:val="002A5660"/>
    <w:rsid w:val="002A597E"/>
    <w:rsid w:val="002A6830"/>
    <w:rsid w:val="002A6F53"/>
    <w:rsid w:val="002B1A5E"/>
    <w:rsid w:val="002B400D"/>
    <w:rsid w:val="002C5978"/>
    <w:rsid w:val="002D0B8A"/>
    <w:rsid w:val="002D18AF"/>
    <w:rsid w:val="002D25A1"/>
    <w:rsid w:val="002D3418"/>
    <w:rsid w:val="002D45EF"/>
    <w:rsid w:val="002D56A3"/>
    <w:rsid w:val="002D657C"/>
    <w:rsid w:val="002D77E8"/>
    <w:rsid w:val="002E08F4"/>
    <w:rsid w:val="002E0A1D"/>
    <w:rsid w:val="002E1662"/>
    <w:rsid w:val="002F2789"/>
    <w:rsid w:val="002F4F9E"/>
    <w:rsid w:val="002F7338"/>
    <w:rsid w:val="002F74EA"/>
    <w:rsid w:val="003007D3"/>
    <w:rsid w:val="00301F62"/>
    <w:rsid w:val="00302E5D"/>
    <w:rsid w:val="00303236"/>
    <w:rsid w:val="00303D33"/>
    <w:rsid w:val="00305A92"/>
    <w:rsid w:val="00307D84"/>
    <w:rsid w:val="00310190"/>
    <w:rsid w:val="00310ABA"/>
    <w:rsid w:val="00312908"/>
    <w:rsid w:val="003176AF"/>
    <w:rsid w:val="0031772F"/>
    <w:rsid w:val="00322FED"/>
    <w:rsid w:val="003245FF"/>
    <w:rsid w:val="00324D3B"/>
    <w:rsid w:val="00325A8C"/>
    <w:rsid w:val="00325F29"/>
    <w:rsid w:val="003273E1"/>
    <w:rsid w:val="00333C3A"/>
    <w:rsid w:val="0033473F"/>
    <w:rsid w:val="003358B3"/>
    <w:rsid w:val="0033687E"/>
    <w:rsid w:val="00342F8B"/>
    <w:rsid w:val="003452D2"/>
    <w:rsid w:val="0034570B"/>
    <w:rsid w:val="003462A4"/>
    <w:rsid w:val="003462F2"/>
    <w:rsid w:val="00350240"/>
    <w:rsid w:val="00350A3C"/>
    <w:rsid w:val="00357A5B"/>
    <w:rsid w:val="00360DC6"/>
    <w:rsid w:val="0036260A"/>
    <w:rsid w:val="0036315D"/>
    <w:rsid w:val="003637AB"/>
    <w:rsid w:val="00365492"/>
    <w:rsid w:val="00367CE7"/>
    <w:rsid w:val="00372DC3"/>
    <w:rsid w:val="00375DC7"/>
    <w:rsid w:val="00375F1A"/>
    <w:rsid w:val="00376C19"/>
    <w:rsid w:val="0038072A"/>
    <w:rsid w:val="003817B2"/>
    <w:rsid w:val="00382EF7"/>
    <w:rsid w:val="00383916"/>
    <w:rsid w:val="00384071"/>
    <w:rsid w:val="00387A06"/>
    <w:rsid w:val="00387FCC"/>
    <w:rsid w:val="003929E9"/>
    <w:rsid w:val="00392DC5"/>
    <w:rsid w:val="00393A9F"/>
    <w:rsid w:val="00394D92"/>
    <w:rsid w:val="003950F3"/>
    <w:rsid w:val="003974BC"/>
    <w:rsid w:val="003A3EE0"/>
    <w:rsid w:val="003A3F07"/>
    <w:rsid w:val="003A53AF"/>
    <w:rsid w:val="003A6CDF"/>
    <w:rsid w:val="003B07A2"/>
    <w:rsid w:val="003B2629"/>
    <w:rsid w:val="003B3DAA"/>
    <w:rsid w:val="003B406A"/>
    <w:rsid w:val="003B51D6"/>
    <w:rsid w:val="003B539B"/>
    <w:rsid w:val="003B771D"/>
    <w:rsid w:val="003B7BA4"/>
    <w:rsid w:val="003C2100"/>
    <w:rsid w:val="003C27AD"/>
    <w:rsid w:val="003D16CC"/>
    <w:rsid w:val="003D185B"/>
    <w:rsid w:val="003D277E"/>
    <w:rsid w:val="003D61EA"/>
    <w:rsid w:val="003D7E92"/>
    <w:rsid w:val="003E0533"/>
    <w:rsid w:val="003E1FAC"/>
    <w:rsid w:val="003E38DB"/>
    <w:rsid w:val="003E7303"/>
    <w:rsid w:val="003F1A4D"/>
    <w:rsid w:val="003F40F2"/>
    <w:rsid w:val="003F4266"/>
    <w:rsid w:val="003F43BD"/>
    <w:rsid w:val="003F4B4A"/>
    <w:rsid w:val="003F4B95"/>
    <w:rsid w:val="003F6C84"/>
    <w:rsid w:val="004015B1"/>
    <w:rsid w:val="0040372E"/>
    <w:rsid w:val="00404402"/>
    <w:rsid w:val="004053BF"/>
    <w:rsid w:val="00406431"/>
    <w:rsid w:val="00407AC3"/>
    <w:rsid w:val="004166F8"/>
    <w:rsid w:val="00416D14"/>
    <w:rsid w:val="00416F67"/>
    <w:rsid w:val="0042307C"/>
    <w:rsid w:val="00424374"/>
    <w:rsid w:val="0043167B"/>
    <w:rsid w:val="004322AF"/>
    <w:rsid w:val="0043274C"/>
    <w:rsid w:val="004343C1"/>
    <w:rsid w:val="00437CA3"/>
    <w:rsid w:val="00440CF4"/>
    <w:rsid w:val="00441720"/>
    <w:rsid w:val="00442397"/>
    <w:rsid w:val="00442B3D"/>
    <w:rsid w:val="0044334F"/>
    <w:rsid w:val="00446172"/>
    <w:rsid w:val="004466EF"/>
    <w:rsid w:val="00446D38"/>
    <w:rsid w:val="00447A36"/>
    <w:rsid w:val="00447C90"/>
    <w:rsid w:val="00452B42"/>
    <w:rsid w:val="0045425D"/>
    <w:rsid w:val="00455499"/>
    <w:rsid w:val="004566C8"/>
    <w:rsid w:val="00456EC5"/>
    <w:rsid w:val="004570CA"/>
    <w:rsid w:val="00460203"/>
    <w:rsid w:val="00461320"/>
    <w:rsid w:val="00461A44"/>
    <w:rsid w:val="00461A81"/>
    <w:rsid w:val="0046336C"/>
    <w:rsid w:val="00466374"/>
    <w:rsid w:val="0046682B"/>
    <w:rsid w:val="0047074F"/>
    <w:rsid w:val="00470C19"/>
    <w:rsid w:val="004735DF"/>
    <w:rsid w:val="00477820"/>
    <w:rsid w:val="004865F1"/>
    <w:rsid w:val="00491945"/>
    <w:rsid w:val="00492F25"/>
    <w:rsid w:val="00493450"/>
    <w:rsid w:val="004934E3"/>
    <w:rsid w:val="00495198"/>
    <w:rsid w:val="00495B5C"/>
    <w:rsid w:val="004A0402"/>
    <w:rsid w:val="004A1359"/>
    <w:rsid w:val="004A4489"/>
    <w:rsid w:val="004A6842"/>
    <w:rsid w:val="004A6B6E"/>
    <w:rsid w:val="004B32A8"/>
    <w:rsid w:val="004B3971"/>
    <w:rsid w:val="004B78AE"/>
    <w:rsid w:val="004C03B4"/>
    <w:rsid w:val="004C0D2E"/>
    <w:rsid w:val="004C2F58"/>
    <w:rsid w:val="004C4E4E"/>
    <w:rsid w:val="004D167D"/>
    <w:rsid w:val="004D17D7"/>
    <w:rsid w:val="004D1FF9"/>
    <w:rsid w:val="004D25AA"/>
    <w:rsid w:val="004D2B64"/>
    <w:rsid w:val="004D5051"/>
    <w:rsid w:val="004D5438"/>
    <w:rsid w:val="004D5FE3"/>
    <w:rsid w:val="004D7037"/>
    <w:rsid w:val="004E2F8F"/>
    <w:rsid w:val="004E3F39"/>
    <w:rsid w:val="004E460F"/>
    <w:rsid w:val="004E6387"/>
    <w:rsid w:val="004E677F"/>
    <w:rsid w:val="004F1584"/>
    <w:rsid w:val="004F4596"/>
    <w:rsid w:val="004F540B"/>
    <w:rsid w:val="004F6703"/>
    <w:rsid w:val="00500CF2"/>
    <w:rsid w:val="0050168D"/>
    <w:rsid w:val="00501DF2"/>
    <w:rsid w:val="00504587"/>
    <w:rsid w:val="005048D7"/>
    <w:rsid w:val="00504A40"/>
    <w:rsid w:val="005058DB"/>
    <w:rsid w:val="0050623B"/>
    <w:rsid w:val="00510163"/>
    <w:rsid w:val="005113FB"/>
    <w:rsid w:val="005126CD"/>
    <w:rsid w:val="00513CA6"/>
    <w:rsid w:val="00515191"/>
    <w:rsid w:val="005159F2"/>
    <w:rsid w:val="005170C3"/>
    <w:rsid w:val="00521A44"/>
    <w:rsid w:val="0052214A"/>
    <w:rsid w:val="00522A88"/>
    <w:rsid w:val="00524E2E"/>
    <w:rsid w:val="00525357"/>
    <w:rsid w:val="0052659A"/>
    <w:rsid w:val="00526F7A"/>
    <w:rsid w:val="00527E06"/>
    <w:rsid w:val="005308E7"/>
    <w:rsid w:val="00532628"/>
    <w:rsid w:val="005331A9"/>
    <w:rsid w:val="00533A68"/>
    <w:rsid w:val="005353B1"/>
    <w:rsid w:val="005355D0"/>
    <w:rsid w:val="005420D9"/>
    <w:rsid w:val="0054349F"/>
    <w:rsid w:val="0054411D"/>
    <w:rsid w:val="005451CE"/>
    <w:rsid w:val="0054778E"/>
    <w:rsid w:val="00550BDB"/>
    <w:rsid w:val="00553021"/>
    <w:rsid w:val="005531AD"/>
    <w:rsid w:val="005542BE"/>
    <w:rsid w:val="005566AD"/>
    <w:rsid w:val="00556C88"/>
    <w:rsid w:val="0055761C"/>
    <w:rsid w:val="00560D52"/>
    <w:rsid w:val="0056251E"/>
    <w:rsid w:val="00564357"/>
    <w:rsid w:val="005669A1"/>
    <w:rsid w:val="00571F6E"/>
    <w:rsid w:val="00573E07"/>
    <w:rsid w:val="00574175"/>
    <w:rsid w:val="005746C6"/>
    <w:rsid w:val="00574709"/>
    <w:rsid w:val="00576802"/>
    <w:rsid w:val="00576D85"/>
    <w:rsid w:val="00577459"/>
    <w:rsid w:val="0057769E"/>
    <w:rsid w:val="00577B24"/>
    <w:rsid w:val="00580498"/>
    <w:rsid w:val="00580A12"/>
    <w:rsid w:val="00581D2A"/>
    <w:rsid w:val="005835C3"/>
    <w:rsid w:val="0059069A"/>
    <w:rsid w:val="00590989"/>
    <w:rsid w:val="00596101"/>
    <w:rsid w:val="00597EA9"/>
    <w:rsid w:val="005A112E"/>
    <w:rsid w:val="005A17AA"/>
    <w:rsid w:val="005A3CA1"/>
    <w:rsid w:val="005A5202"/>
    <w:rsid w:val="005A6050"/>
    <w:rsid w:val="005A63EC"/>
    <w:rsid w:val="005A75C6"/>
    <w:rsid w:val="005A7763"/>
    <w:rsid w:val="005B0F6B"/>
    <w:rsid w:val="005B21E0"/>
    <w:rsid w:val="005B28AE"/>
    <w:rsid w:val="005B2F1F"/>
    <w:rsid w:val="005B31AF"/>
    <w:rsid w:val="005B3B9F"/>
    <w:rsid w:val="005B67C2"/>
    <w:rsid w:val="005B7911"/>
    <w:rsid w:val="005B791B"/>
    <w:rsid w:val="005B7EED"/>
    <w:rsid w:val="005C1553"/>
    <w:rsid w:val="005C1E5A"/>
    <w:rsid w:val="005C20FB"/>
    <w:rsid w:val="005C3899"/>
    <w:rsid w:val="005C4B03"/>
    <w:rsid w:val="005C7BC3"/>
    <w:rsid w:val="005D0A8B"/>
    <w:rsid w:val="005D0B61"/>
    <w:rsid w:val="005D61C3"/>
    <w:rsid w:val="005D7DE8"/>
    <w:rsid w:val="005E0BF3"/>
    <w:rsid w:val="005E0E93"/>
    <w:rsid w:val="005E15A7"/>
    <w:rsid w:val="005E169F"/>
    <w:rsid w:val="005E1B2F"/>
    <w:rsid w:val="005E2739"/>
    <w:rsid w:val="005E33BD"/>
    <w:rsid w:val="005E4192"/>
    <w:rsid w:val="005E4728"/>
    <w:rsid w:val="005E4B4B"/>
    <w:rsid w:val="005E628B"/>
    <w:rsid w:val="005F3941"/>
    <w:rsid w:val="005F7274"/>
    <w:rsid w:val="00603100"/>
    <w:rsid w:val="00603699"/>
    <w:rsid w:val="00604907"/>
    <w:rsid w:val="00611E8D"/>
    <w:rsid w:val="00612E89"/>
    <w:rsid w:val="006131BA"/>
    <w:rsid w:val="00615DC4"/>
    <w:rsid w:val="00616E76"/>
    <w:rsid w:val="006176A4"/>
    <w:rsid w:val="006260CE"/>
    <w:rsid w:val="00626963"/>
    <w:rsid w:val="00627DB2"/>
    <w:rsid w:val="00632806"/>
    <w:rsid w:val="00635044"/>
    <w:rsid w:val="00635EA9"/>
    <w:rsid w:val="006372B2"/>
    <w:rsid w:val="00640734"/>
    <w:rsid w:val="00640B9C"/>
    <w:rsid w:val="00641DB4"/>
    <w:rsid w:val="00642124"/>
    <w:rsid w:val="00643D89"/>
    <w:rsid w:val="00644A40"/>
    <w:rsid w:val="006465C9"/>
    <w:rsid w:val="00651055"/>
    <w:rsid w:val="00651282"/>
    <w:rsid w:val="00651B7C"/>
    <w:rsid w:val="006553A6"/>
    <w:rsid w:val="00655D31"/>
    <w:rsid w:val="00656E7F"/>
    <w:rsid w:val="0066158E"/>
    <w:rsid w:val="006620FB"/>
    <w:rsid w:val="0066236A"/>
    <w:rsid w:val="00663232"/>
    <w:rsid w:val="0066326B"/>
    <w:rsid w:val="00664DEF"/>
    <w:rsid w:val="006657B5"/>
    <w:rsid w:val="00666049"/>
    <w:rsid w:val="0067047E"/>
    <w:rsid w:val="00671207"/>
    <w:rsid w:val="00671854"/>
    <w:rsid w:val="00671EDF"/>
    <w:rsid w:val="00673271"/>
    <w:rsid w:val="0067473D"/>
    <w:rsid w:val="00674C01"/>
    <w:rsid w:val="0067567D"/>
    <w:rsid w:val="006765D3"/>
    <w:rsid w:val="00676AEA"/>
    <w:rsid w:val="00676DA0"/>
    <w:rsid w:val="006774D6"/>
    <w:rsid w:val="00680CAE"/>
    <w:rsid w:val="00680F83"/>
    <w:rsid w:val="00681EC2"/>
    <w:rsid w:val="00682CB2"/>
    <w:rsid w:val="00683207"/>
    <w:rsid w:val="0069134A"/>
    <w:rsid w:val="006941EE"/>
    <w:rsid w:val="00696694"/>
    <w:rsid w:val="006977FA"/>
    <w:rsid w:val="006A0A37"/>
    <w:rsid w:val="006B0407"/>
    <w:rsid w:val="006B0CE6"/>
    <w:rsid w:val="006B1609"/>
    <w:rsid w:val="006B23ED"/>
    <w:rsid w:val="006B3E45"/>
    <w:rsid w:val="006B524F"/>
    <w:rsid w:val="006B68D4"/>
    <w:rsid w:val="006B7540"/>
    <w:rsid w:val="006B7B2D"/>
    <w:rsid w:val="006C005B"/>
    <w:rsid w:val="006C1A09"/>
    <w:rsid w:val="006C5682"/>
    <w:rsid w:val="006C6141"/>
    <w:rsid w:val="006C733D"/>
    <w:rsid w:val="006D10EF"/>
    <w:rsid w:val="006D1FB5"/>
    <w:rsid w:val="006D2974"/>
    <w:rsid w:val="006D38BA"/>
    <w:rsid w:val="006D5D2E"/>
    <w:rsid w:val="006D6568"/>
    <w:rsid w:val="006D6A0F"/>
    <w:rsid w:val="006D725C"/>
    <w:rsid w:val="006D7424"/>
    <w:rsid w:val="006D758B"/>
    <w:rsid w:val="006E1934"/>
    <w:rsid w:val="006E1ADF"/>
    <w:rsid w:val="006E75BD"/>
    <w:rsid w:val="006F0D43"/>
    <w:rsid w:val="006F57EC"/>
    <w:rsid w:val="006F779F"/>
    <w:rsid w:val="006F7B80"/>
    <w:rsid w:val="00701312"/>
    <w:rsid w:val="00701873"/>
    <w:rsid w:val="00704491"/>
    <w:rsid w:val="0070456E"/>
    <w:rsid w:val="007066D5"/>
    <w:rsid w:val="007078F9"/>
    <w:rsid w:val="0071025E"/>
    <w:rsid w:val="00710CF3"/>
    <w:rsid w:val="00712A2F"/>
    <w:rsid w:val="00713734"/>
    <w:rsid w:val="00715853"/>
    <w:rsid w:val="007220AC"/>
    <w:rsid w:val="00722705"/>
    <w:rsid w:val="007227D1"/>
    <w:rsid w:val="00722803"/>
    <w:rsid w:val="007237AD"/>
    <w:rsid w:val="007241CF"/>
    <w:rsid w:val="007242B6"/>
    <w:rsid w:val="00725AC7"/>
    <w:rsid w:val="0072760E"/>
    <w:rsid w:val="00733A2E"/>
    <w:rsid w:val="00735245"/>
    <w:rsid w:val="007357E1"/>
    <w:rsid w:val="00736057"/>
    <w:rsid w:val="0074591B"/>
    <w:rsid w:val="0074652F"/>
    <w:rsid w:val="0074795A"/>
    <w:rsid w:val="00751450"/>
    <w:rsid w:val="007552D1"/>
    <w:rsid w:val="007566E8"/>
    <w:rsid w:val="007603BD"/>
    <w:rsid w:val="007609A4"/>
    <w:rsid w:val="00761B75"/>
    <w:rsid w:val="00762445"/>
    <w:rsid w:val="0076536D"/>
    <w:rsid w:val="0076574A"/>
    <w:rsid w:val="00766C55"/>
    <w:rsid w:val="0076771E"/>
    <w:rsid w:val="0077062E"/>
    <w:rsid w:val="0077166D"/>
    <w:rsid w:val="00772D6B"/>
    <w:rsid w:val="007742D0"/>
    <w:rsid w:val="00780A48"/>
    <w:rsid w:val="00780DB5"/>
    <w:rsid w:val="0078110C"/>
    <w:rsid w:val="00783735"/>
    <w:rsid w:val="00787F84"/>
    <w:rsid w:val="007907E2"/>
    <w:rsid w:val="0079219F"/>
    <w:rsid w:val="00794296"/>
    <w:rsid w:val="007A4A70"/>
    <w:rsid w:val="007B18E1"/>
    <w:rsid w:val="007B1F13"/>
    <w:rsid w:val="007B21A8"/>
    <w:rsid w:val="007B3FCE"/>
    <w:rsid w:val="007B51A2"/>
    <w:rsid w:val="007B636B"/>
    <w:rsid w:val="007C0B4A"/>
    <w:rsid w:val="007C0E22"/>
    <w:rsid w:val="007C111A"/>
    <w:rsid w:val="007C24B1"/>
    <w:rsid w:val="007C2647"/>
    <w:rsid w:val="007C2FD3"/>
    <w:rsid w:val="007C600D"/>
    <w:rsid w:val="007C6AE8"/>
    <w:rsid w:val="007C72D2"/>
    <w:rsid w:val="007D0B0A"/>
    <w:rsid w:val="007D1758"/>
    <w:rsid w:val="007D1E61"/>
    <w:rsid w:val="007D27BA"/>
    <w:rsid w:val="007D2DB2"/>
    <w:rsid w:val="007D3F3E"/>
    <w:rsid w:val="007E086C"/>
    <w:rsid w:val="007E1456"/>
    <w:rsid w:val="007E2398"/>
    <w:rsid w:val="007E3912"/>
    <w:rsid w:val="007E398B"/>
    <w:rsid w:val="007E4C53"/>
    <w:rsid w:val="007E5311"/>
    <w:rsid w:val="007E563E"/>
    <w:rsid w:val="007E6235"/>
    <w:rsid w:val="007E7770"/>
    <w:rsid w:val="007F1005"/>
    <w:rsid w:val="007F16AD"/>
    <w:rsid w:val="007F263F"/>
    <w:rsid w:val="007F4432"/>
    <w:rsid w:val="007F4B3A"/>
    <w:rsid w:val="007F546C"/>
    <w:rsid w:val="007F550C"/>
    <w:rsid w:val="007F5566"/>
    <w:rsid w:val="007F7386"/>
    <w:rsid w:val="00800F03"/>
    <w:rsid w:val="00800F7A"/>
    <w:rsid w:val="00801E03"/>
    <w:rsid w:val="00802515"/>
    <w:rsid w:val="00802CBD"/>
    <w:rsid w:val="00802CBF"/>
    <w:rsid w:val="008046F4"/>
    <w:rsid w:val="008107EC"/>
    <w:rsid w:val="00810FE6"/>
    <w:rsid w:val="008117BB"/>
    <w:rsid w:val="0081282F"/>
    <w:rsid w:val="00817EEE"/>
    <w:rsid w:val="00821BCB"/>
    <w:rsid w:val="00826A72"/>
    <w:rsid w:val="008274C1"/>
    <w:rsid w:val="00827EF9"/>
    <w:rsid w:val="008308C5"/>
    <w:rsid w:val="008310CF"/>
    <w:rsid w:val="008313C0"/>
    <w:rsid w:val="008327A2"/>
    <w:rsid w:val="00832BCA"/>
    <w:rsid w:val="00834C67"/>
    <w:rsid w:val="0083580A"/>
    <w:rsid w:val="00835B83"/>
    <w:rsid w:val="00835E09"/>
    <w:rsid w:val="00836120"/>
    <w:rsid w:val="0083697E"/>
    <w:rsid w:val="00837CAC"/>
    <w:rsid w:val="00841DC4"/>
    <w:rsid w:val="00843A55"/>
    <w:rsid w:val="00844BEC"/>
    <w:rsid w:val="00845780"/>
    <w:rsid w:val="008457DA"/>
    <w:rsid w:val="00845B1B"/>
    <w:rsid w:val="00847B16"/>
    <w:rsid w:val="00853EBA"/>
    <w:rsid w:val="0085610D"/>
    <w:rsid w:val="0086178D"/>
    <w:rsid w:val="008621B8"/>
    <w:rsid w:val="008624E3"/>
    <w:rsid w:val="0087094C"/>
    <w:rsid w:val="00870B74"/>
    <w:rsid w:val="00871197"/>
    <w:rsid w:val="008726D9"/>
    <w:rsid w:val="008742AA"/>
    <w:rsid w:val="00874672"/>
    <w:rsid w:val="0088151A"/>
    <w:rsid w:val="008824B6"/>
    <w:rsid w:val="00885878"/>
    <w:rsid w:val="00887D62"/>
    <w:rsid w:val="008906A6"/>
    <w:rsid w:val="00892635"/>
    <w:rsid w:val="008953A6"/>
    <w:rsid w:val="008A1148"/>
    <w:rsid w:val="008A20AB"/>
    <w:rsid w:val="008A54CC"/>
    <w:rsid w:val="008A6FF9"/>
    <w:rsid w:val="008A78B0"/>
    <w:rsid w:val="008B3244"/>
    <w:rsid w:val="008B65BC"/>
    <w:rsid w:val="008B6FA4"/>
    <w:rsid w:val="008B7080"/>
    <w:rsid w:val="008C0284"/>
    <w:rsid w:val="008C0C52"/>
    <w:rsid w:val="008C1471"/>
    <w:rsid w:val="008C3A39"/>
    <w:rsid w:val="008C3D37"/>
    <w:rsid w:val="008C485E"/>
    <w:rsid w:val="008C6D2E"/>
    <w:rsid w:val="008C7124"/>
    <w:rsid w:val="008D01A3"/>
    <w:rsid w:val="008D19AC"/>
    <w:rsid w:val="008D2178"/>
    <w:rsid w:val="008D25B9"/>
    <w:rsid w:val="008D61F2"/>
    <w:rsid w:val="008E17C0"/>
    <w:rsid w:val="008E2FF6"/>
    <w:rsid w:val="008E303D"/>
    <w:rsid w:val="008E4C03"/>
    <w:rsid w:val="008E59D6"/>
    <w:rsid w:val="008E7DA3"/>
    <w:rsid w:val="008F1F52"/>
    <w:rsid w:val="008F292E"/>
    <w:rsid w:val="008F44D7"/>
    <w:rsid w:val="008F476B"/>
    <w:rsid w:val="0090118A"/>
    <w:rsid w:val="00902D20"/>
    <w:rsid w:val="0090406F"/>
    <w:rsid w:val="009042F2"/>
    <w:rsid w:val="0090538C"/>
    <w:rsid w:val="00905453"/>
    <w:rsid w:val="00906C27"/>
    <w:rsid w:val="0090708F"/>
    <w:rsid w:val="00907DC6"/>
    <w:rsid w:val="00910E53"/>
    <w:rsid w:val="00912A08"/>
    <w:rsid w:val="00913391"/>
    <w:rsid w:val="0091356C"/>
    <w:rsid w:val="00913A50"/>
    <w:rsid w:val="00914F65"/>
    <w:rsid w:val="00916935"/>
    <w:rsid w:val="009177F5"/>
    <w:rsid w:val="00917B84"/>
    <w:rsid w:val="00917FDC"/>
    <w:rsid w:val="0092146C"/>
    <w:rsid w:val="00925CFC"/>
    <w:rsid w:val="00926599"/>
    <w:rsid w:val="009279BD"/>
    <w:rsid w:val="00927AFB"/>
    <w:rsid w:val="00930A86"/>
    <w:rsid w:val="00932CB0"/>
    <w:rsid w:val="00940B69"/>
    <w:rsid w:val="00940D35"/>
    <w:rsid w:val="00940F38"/>
    <w:rsid w:val="00942993"/>
    <w:rsid w:val="00945F34"/>
    <w:rsid w:val="009479CD"/>
    <w:rsid w:val="00953546"/>
    <w:rsid w:val="009548CC"/>
    <w:rsid w:val="00955F62"/>
    <w:rsid w:val="00957E14"/>
    <w:rsid w:val="00965A3C"/>
    <w:rsid w:val="00970D6F"/>
    <w:rsid w:val="00971820"/>
    <w:rsid w:val="0097663C"/>
    <w:rsid w:val="0097743B"/>
    <w:rsid w:val="00982051"/>
    <w:rsid w:val="00982BA1"/>
    <w:rsid w:val="00985A4A"/>
    <w:rsid w:val="009901B4"/>
    <w:rsid w:val="00991709"/>
    <w:rsid w:val="0099254D"/>
    <w:rsid w:val="009945D1"/>
    <w:rsid w:val="009953DB"/>
    <w:rsid w:val="0099715E"/>
    <w:rsid w:val="009A266F"/>
    <w:rsid w:val="009A4A80"/>
    <w:rsid w:val="009A52DE"/>
    <w:rsid w:val="009A655F"/>
    <w:rsid w:val="009A679E"/>
    <w:rsid w:val="009A69E7"/>
    <w:rsid w:val="009A7033"/>
    <w:rsid w:val="009B3BD3"/>
    <w:rsid w:val="009B46EA"/>
    <w:rsid w:val="009B54C0"/>
    <w:rsid w:val="009B5665"/>
    <w:rsid w:val="009B754A"/>
    <w:rsid w:val="009C4330"/>
    <w:rsid w:val="009C49E5"/>
    <w:rsid w:val="009C66EE"/>
    <w:rsid w:val="009C6751"/>
    <w:rsid w:val="009D0752"/>
    <w:rsid w:val="009D11B8"/>
    <w:rsid w:val="009D1263"/>
    <w:rsid w:val="009D15C4"/>
    <w:rsid w:val="009D2D40"/>
    <w:rsid w:val="009D4260"/>
    <w:rsid w:val="009E1184"/>
    <w:rsid w:val="009E17F6"/>
    <w:rsid w:val="009E2A42"/>
    <w:rsid w:val="009E51AA"/>
    <w:rsid w:val="009E6228"/>
    <w:rsid w:val="009E78E1"/>
    <w:rsid w:val="009F1398"/>
    <w:rsid w:val="009F29A8"/>
    <w:rsid w:val="00A024CD"/>
    <w:rsid w:val="00A02888"/>
    <w:rsid w:val="00A02C25"/>
    <w:rsid w:val="00A03ABD"/>
    <w:rsid w:val="00A0505C"/>
    <w:rsid w:val="00A0555E"/>
    <w:rsid w:val="00A068A3"/>
    <w:rsid w:val="00A108CD"/>
    <w:rsid w:val="00A10A24"/>
    <w:rsid w:val="00A1279C"/>
    <w:rsid w:val="00A13CA4"/>
    <w:rsid w:val="00A142E9"/>
    <w:rsid w:val="00A15277"/>
    <w:rsid w:val="00A1672E"/>
    <w:rsid w:val="00A20384"/>
    <w:rsid w:val="00A2350D"/>
    <w:rsid w:val="00A24E51"/>
    <w:rsid w:val="00A253F1"/>
    <w:rsid w:val="00A25B22"/>
    <w:rsid w:val="00A27EB9"/>
    <w:rsid w:val="00A27FFE"/>
    <w:rsid w:val="00A321A6"/>
    <w:rsid w:val="00A32BE6"/>
    <w:rsid w:val="00A33051"/>
    <w:rsid w:val="00A34C44"/>
    <w:rsid w:val="00A36D13"/>
    <w:rsid w:val="00A400C3"/>
    <w:rsid w:val="00A40E5E"/>
    <w:rsid w:val="00A42982"/>
    <w:rsid w:val="00A437E6"/>
    <w:rsid w:val="00A44F5A"/>
    <w:rsid w:val="00A5124D"/>
    <w:rsid w:val="00A51580"/>
    <w:rsid w:val="00A56CAC"/>
    <w:rsid w:val="00A5715D"/>
    <w:rsid w:val="00A5766A"/>
    <w:rsid w:val="00A607F0"/>
    <w:rsid w:val="00A6108C"/>
    <w:rsid w:val="00A63ED1"/>
    <w:rsid w:val="00A676B2"/>
    <w:rsid w:val="00A70E39"/>
    <w:rsid w:val="00A7146F"/>
    <w:rsid w:val="00A72649"/>
    <w:rsid w:val="00A77E2E"/>
    <w:rsid w:val="00A807E0"/>
    <w:rsid w:val="00A8111D"/>
    <w:rsid w:val="00A86A35"/>
    <w:rsid w:val="00A87572"/>
    <w:rsid w:val="00A917CD"/>
    <w:rsid w:val="00A93043"/>
    <w:rsid w:val="00A9375E"/>
    <w:rsid w:val="00A94C01"/>
    <w:rsid w:val="00A95CE3"/>
    <w:rsid w:val="00A96577"/>
    <w:rsid w:val="00AA0E08"/>
    <w:rsid w:val="00AA5F38"/>
    <w:rsid w:val="00AA6976"/>
    <w:rsid w:val="00AB1712"/>
    <w:rsid w:val="00AB257A"/>
    <w:rsid w:val="00AB4DC2"/>
    <w:rsid w:val="00AB65AB"/>
    <w:rsid w:val="00AB75C5"/>
    <w:rsid w:val="00AC2355"/>
    <w:rsid w:val="00AC3E2A"/>
    <w:rsid w:val="00AC6FF6"/>
    <w:rsid w:val="00AC748C"/>
    <w:rsid w:val="00AC7BA5"/>
    <w:rsid w:val="00AD0A0A"/>
    <w:rsid w:val="00AD3174"/>
    <w:rsid w:val="00AD3D8F"/>
    <w:rsid w:val="00AE38C4"/>
    <w:rsid w:val="00AE3D62"/>
    <w:rsid w:val="00AE4632"/>
    <w:rsid w:val="00AE4749"/>
    <w:rsid w:val="00AE53CD"/>
    <w:rsid w:val="00AE6915"/>
    <w:rsid w:val="00AE6C89"/>
    <w:rsid w:val="00AE7DA1"/>
    <w:rsid w:val="00AE7E9F"/>
    <w:rsid w:val="00AF2829"/>
    <w:rsid w:val="00B060DF"/>
    <w:rsid w:val="00B06141"/>
    <w:rsid w:val="00B11892"/>
    <w:rsid w:val="00B11FF3"/>
    <w:rsid w:val="00B126EE"/>
    <w:rsid w:val="00B150EC"/>
    <w:rsid w:val="00B16E02"/>
    <w:rsid w:val="00B23416"/>
    <w:rsid w:val="00B24618"/>
    <w:rsid w:val="00B2467B"/>
    <w:rsid w:val="00B25B10"/>
    <w:rsid w:val="00B26B97"/>
    <w:rsid w:val="00B26C2C"/>
    <w:rsid w:val="00B26EA0"/>
    <w:rsid w:val="00B32045"/>
    <w:rsid w:val="00B3209B"/>
    <w:rsid w:val="00B36636"/>
    <w:rsid w:val="00B40E61"/>
    <w:rsid w:val="00B41F05"/>
    <w:rsid w:val="00B43E91"/>
    <w:rsid w:val="00B444A8"/>
    <w:rsid w:val="00B45EDD"/>
    <w:rsid w:val="00B45F38"/>
    <w:rsid w:val="00B47C14"/>
    <w:rsid w:val="00B51A40"/>
    <w:rsid w:val="00B5266A"/>
    <w:rsid w:val="00B54D0D"/>
    <w:rsid w:val="00B5537B"/>
    <w:rsid w:val="00B564A1"/>
    <w:rsid w:val="00B61045"/>
    <w:rsid w:val="00B64146"/>
    <w:rsid w:val="00B65196"/>
    <w:rsid w:val="00B67A02"/>
    <w:rsid w:val="00B67E81"/>
    <w:rsid w:val="00B71029"/>
    <w:rsid w:val="00B73BC9"/>
    <w:rsid w:val="00B73E6D"/>
    <w:rsid w:val="00B7690E"/>
    <w:rsid w:val="00B7762D"/>
    <w:rsid w:val="00B77848"/>
    <w:rsid w:val="00B779EA"/>
    <w:rsid w:val="00B80E59"/>
    <w:rsid w:val="00B82C96"/>
    <w:rsid w:val="00B91313"/>
    <w:rsid w:val="00B923E9"/>
    <w:rsid w:val="00B93310"/>
    <w:rsid w:val="00B935DB"/>
    <w:rsid w:val="00BA03FD"/>
    <w:rsid w:val="00BA16FE"/>
    <w:rsid w:val="00BA2CF2"/>
    <w:rsid w:val="00BA3114"/>
    <w:rsid w:val="00BA319F"/>
    <w:rsid w:val="00BA49BC"/>
    <w:rsid w:val="00BA4EFE"/>
    <w:rsid w:val="00BA5BE8"/>
    <w:rsid w:val="00BA7E66"/>
    <w:rsid w:val="00BA7FA0"/>
    <w:rsid w:val="00BB036A"/>
    <w:rsid w:val="00BB064E"/>
    <w:rsid w:val="00BB340F"/>
    <w:rsid w:val="00BB5405"/>
    <w:rsid w:val="00BB7744"/>
    <w:rsid w:val="00BC3081"/>
    <w:rsid w:val="00BC3C06"/>
    <w:rsid w:val="00BC562D"/>
    <w:rsid w:val="00BC59C2"/>
    <w:rsid w:val="00BC5E7E"/>
    <w:rsid w:val="00BD5692"/>
    <w:rsid w:val="00BD65D1"/>
    <w:rsid w:val="00BE381B"/>
    <w:rsid w:val="00BE3E05"/>
    <w:rsid w:val="00BE4271"/>
    <w:rsid w:val="00BE4A09"/>
    <w:rsid w:val="00BE4BF8"/>
    <w:rsid w:val="00BE6931"/>
    <w:rsid w:val="00BE7D96"/>
    <w:rsid w:val="00BF0113"/>
    <w:rsid w:val="00BF14D4"/>
    <w:rsid w:val="00BF1C83"/>
    <w:rsid w:val="00BF1EAD"/>
    <w:rsid w:val="00BF597B"/>
    <w:rsid w:val="00BF6651"/>
    <w:rsid w:val="00BF6A21"/>
    <w:rsid w:val="00BF7213"/>
    <w:rsid w:val="00C039A4"/>
    <w:rsid w:val="00C0442E"/>
    <w:rsid w:val="00C0455B"/>
    <w:rsid w:val="00C04C00"/>
    <w:rsid w:val="00C07CD2"/>
    <w:rsid w:val="00C1199C"/>
    <w:rsid w:val="00C13A3F"/>
    <w:rsid w:val="00C14AD8"/>
    <w:rsid w:val="00C15BFB"/>
    <w:rsid w:val="00C15E34"/>
    <w:rsid w:val="00C21929"/>
    <w:rsid w:val="00C21BB2"/>
    <w:rsid w:val="00C21C69"/>
    <w:rsid w:val="00C21E4E"/>
    <w:rsid w:val="00C22874"/>
    <w:rsid w:val="00C23B22"/>
    <w:rsid w:val="00C2524F"/>
    <w:rsid w:val="00C30C29"/>
    <w:rsid w:val="00C3191D"/>
    <w:rsid w:val="00C319CA"/>
    <w:rsid w:val="00C3387D"/>
    <w:rsid w:val="00C35B55"/>
    <w:rsid w:val="00C3790C"/>
    <w:rsid w:val="00C37DC1"/>
    <w:rsid w:val="00C40A50"/>
    <w:rsid w:val="00C4270D"/>
    <w:rsid w:val="00C430E3"/>
    <w:rsid w:val="00C43696"/>
    <w:rsid w:val="00C4489B"/>
    <w:rsid w:val="00C508CF"/>
    <w:rsid w:val="00C518E7"/>
    <w:rsid w:val="00C52E0D"/>
    <w:rsid w:val="00C53113"/>
    <w:rsid w:val="00C5328D"/>
    <w:rsid w:val="00C56B91"/>
    <w:rsid w:val="00C61405"/>
    <w:rsid w:val="00C65091"/>
    <w:rsid w:val="00C65AAF"/>
    <w:rsid w:val="00C65D08"/>
    <w:rsid w:val="00C66891"/>
    <w:rsid w:val="00C674C1"/>
    <w:rsid w:val="00C7151F"/>
    <w:rsid w:val="00C72331"/>
    <w:rsid w:val="00C7411C"/>
    <w:rsid w:val="00C7455E"/>
    <w:rsid w:val="00C7468F"/>
    <w:rsid w:val="00C74845"/>
    <w:rsid w:val="00C76EDF"/>
    <w:rsid w:val="00C80E26"/>
    <w:rsid w:val="00C8145E"/>
    <w:rsid w:val="00C83E38"/>
    <w:rsid w:val="00C848A9"/>
    <w:rsid w:val="00C87082"/>
    <w:rsid w:val="00C878BC"/>
    <w:rsid w:val="00C915D5"/>
    <w:rsid w:val="00C9190D"/>
    <w:rsid w:val="00C93B6B"/>
    <w:rsid w:val="00C95ABA"/>
    <w:rsid w:val="00C9690B"/>
    <w:rsid w:val="00CA10FB"/>
    <w:rsid w:val="00CA2C32"/>
    <w:rsid w:val="00CA5D16"/>
    <w:rsid w:val="00CA6190"/>
    <w:rsid w:val="00CA6B63"/>
    <w:rsid w:val="00CA7E41"/>
    <w:rsid w:val="00CB09EF"/>
    <w:rsid w:val="00CB0E02"/>
    <w:rsid w:val="00CB1878"/>
    <w:rsid w:val="00CB24C1"/>
    <w:rsid w:val="00CB2B5D"/>
    <w:rsid w:val="00CB3C52"/>
    <w:rsid w:val="00CB5460"/>
    <w:rsid w:val="00CB78F7"/>
    <w:rsid w:val="00CC00CB"/>
    <w:rsid w:val="00CC0871"/>
    <w:rsid w:val="00CC2942"/>
    <w:rsid w:val="00CC354A"/>
    <w:rsid w:val="00CC5247"/>
    <w:rsid w:val="00CD0307"/>
    <w:rsid w:val="00CD0960"/>
    <w:rsid w:val="00CD166F"/>
    <w:rsid w:val="00CD2299"/>
    <w:rsid w:val="00CD3977"/>
    <w:rsid w:val="00CD58F6"/>
    <w:rsid w:val="00CD5D1E"/>
    <w:rsid w:val="00CD6BD1"/>
    <w:rsid w:val="00CD77F4"/>
    <w:rsid w:val="00CE0320"/>
    <w:rsid w:val="00CE39B5"/>
    <w:rsid w:val="00CE3BB4"/>
    <w:rsid w:val="00CE725A"/>
    <w:rsid w:val="00CE7931"/>
    <w:rsid w:val="00CF0057"/>
    <w:rsid w:val="00CF12CD"/>
    <w:rsid w:val="00CF462E"/>
    <w:rsid w:val="00CF651A"/>
    <w:rsid w:val="00CF68B7"/>
    <w:rsid w:val="00D0018E"/>
    <w:rsid w:val="00D0075B"/>
    <w:rsid w:val="00D02884"/>
    <w:rsid w:val="00D041E8"/>
    <w:rsid w:val="00D054BA"/>
    <w:rsid w:val="00D067F3"/>
    <w:rsid w:val="00D06929"/>
    <w:rsid w:val="00D1242D"/>
    <w:rsid w:val="00D13141"/>
    <w:rsid w:val="00D13AA0"/>
    <w:rsid w:val="00D22485"/>
    <w:rsid w:val="00D240A8"/>
    <w:rsid w:val="00D26260"/>
    <w:rsid w:val="00D265DF"/>
    <w:rsid w:val="00D27FAE"/>
    <w:rsid w:val="00D30C49"/>
    <w:rsid w:val="00D3211F"/>
    <w:rsid w:val="00D33496"/>
    <w:rsid w:val="00D35B72"/>
    <w:rsid w:val="00D37A60"/>
    <w:rsid w:val="00D37BC2"/>
    <w:rsid w:val="00D41010"/>
    <w:rsid w:val="00D436D0"/>
    <w:rsid w:val="00D43A64"/>
    <w:rsid w:val="00D4401E"/>
    <w:rsid w:val="00D44353"/>
    <w:rsid w:val="00D50DD7"/>
    <w:rsid w:val="00D57458"/>
    <w:rsid w:val="00D57E84"/>
    <w:rsid w:val="00D618FB"/>
    <w:rsid w:val="00D62B17"/>
    <w:rsid w:val="00D63BE9"/>
    <w:rsid w:val="00D73CD1"/>
    <w:rsid w:val="00D75634"/>
    <w:rsid w:val="00D809F8"/>
    <w:rsid w:val="00D81D13"/>
    <w:rsid w:val="00D83242"/>
    <w:rsid w:val="00D860F0"/>
    <w:rsid w:val="00D86149"/>
    <w:rsid w:val="00D868E1"/>
    <w:rsid w:val="00D91D00"/>
    <w:rsid w:val="00D92390"/>
    <w:rsid w:val="00D92874"/>
    <w:rsid w:val="00D94B6C"/>
    <w:rsid w:val="00D9773B"/>
    <w:rsid w:val="00D97BFB"/>
    <w:rsid w:val="00DA2D2D"/>
    <w:rsid w:val="00DA6AF4"/>
    <w:rsid w:val="00DA7997"/>
    <w:rsid w:val="00DA7E7C"/>
    <w:rsid w:val="00DB10AF"/>
    <w:rsid w:val="00DB1520"/>
    <w:rsid w:val="00DB1D8B"/>
    <w:rsid w:val="00DB2341"/>
    <w:rsid w:val="00DB30DB"/>
    <w:rsid w:val="00DB3989"/>
    <w:rsid w:val="00DB4D92"/>
    <w:rsid w:val="00DB6EB7"/>
    <w:rsid w:val="00DC0613"/>
    <w:rsid w:val="00DC1445"/>
    <w:rsid w:val="00DC21B0"/>
    <w:rsid w:val="00DC5A84"/>
    <w:rsid w:val="00DC5DF2"/>
    <w:rsid w:val="00DD33EA"/>
    <w:rsid w:val="00DD38C4"/>
    <w:rsid w:val="00DD4542"/>
    <w:rsid w:val="00DD46C0"/>
    <w:rsid w:val="00DD5369"/>
    <w:rsid w:val="00DD60C8"/>
    <w:rsid w:val="00DD66B9"/>
    <w:rsid w:val="00DD7B3B"/>
    <w:rsid w:val="00DE1AD1"/>
    <w:rsid w:val="00DE427A"/>
    <w:rsid w:val="00DE52F4"/>
    <w:rsid w:val="00DF1BC2"/>
    <w:rsid w:val="00DF1E4B"/>
    <w:rsid w:val="00DF57E3"/>
    <w:rsid w:val="00DF7CFD"/>
    <w:rsid w:val="00E00121"/>
    <w:rsid w:val="00E01727"/>
    <w:rsid w:val="00E01A34"/>
    <w:rsid w:val="00E02698"/>
    <w:rsid w:val="00E052B6"/>
    <w:rsid w:val="00E074D2"/>
    <w:rsid w:val="00E10024"/>
    <w:rsid w:val="00E107F0"/>
    <w:rsid w:val="00E11C87"/>
    <w:rsid w:val="00E1204E"/>
    <w:rsid w:val="00E13947"/>
    <w:rsid w:val="00E147BD"/>
    <w:rsid w:val="00E17F53"/>
    <w:rsid w:val="00E203F3"/>
    <w:rsid w:val="00E2310A"/>
    <w:rsid w:val="00E247B9"/>
    <w:rsid w:val="00E26C3D"/>
    <w:rsid w:val="00E32B8C"/>
    <w:rsid w:val="00E32F3C"/>
    <w:rsid w:val="00E33922"/>
    <w:rsid w:val="00E33C0A"/>
    <w:rsid w:val="00E35FC0"/>
    <w:rsid w:val="00E37655"/>
    <w:rsid w:val="00E456B1"/>
    <w:rsid w:val="00E45C5A"/>
    <w:rsid w:val="00E45F50"/>
    <w:rsid w:val="00E45FAF"/>
    <w:rsid w:val="00E47FE8"/>
    <w:rsid w:val="00E513A3"/>
    <w:rsid w:val="00E51DE0"/>
    <w:rsid w:val="00E52A7E"/>
    <w:rsid w:val="00E53D53"/>
    <w:rsid w:val="00E55CC7"/>
    <w:rsid w:val="00E56DB0"/>
    <w:rsid w:val="00E56DEB"/>
    <w:rsid w:val="00E575F1"/>
    <w:rsid w:val="00E617DA"/>
    <w:rsid w:val="00E61869"/>
    <w:rsid w:val="00E62CB0"/>
    <w:rsid w:val="00E64B9A"/>
    <w:rsid w:val="00E66C69"/>
    <w:rsid w:val="00E671D3"/>
    <w:rsid w:val="00E67324"/>
    <w:rsid w:val="00E67407"/>
    <w:rsid w:val="00E677F2"/>
    <w:rsid w:val="00E67C6A"/>
    <w:rsid w:val="00E7119C"/>
    <w:rsid w:val="00E725F1"/>
    <w:rsid w:val="00E733C0"/>
    <w:rsid w:val="00E7614A"/>
    <w:rsid w:val="00E80D45"/>
    <w:rsid w:val="00E811DF"/>
    <w:rsid w:val="00E81605"/>
    <w:rsid w:val="00E81D9E"/>
    <w:rsid w:val="00E84726"/>
    <w:rsid w:val="00E90972"/>
    <w:rsid w:val="00E949E0"/>
    <w:rsid w:val="00E9549A"/>
    <w:rsid w:val="00EA316C"/>
    <w:rsid w:val="00EA3FC2"/>
    <w:rsid w:val="00EA43E0"/>
    <w:rsid w:val="00EA5081"/>
    <w:rsid w:val="00EA522A"/>
    <w:rsid w:val="00EA5953"/>
    <w:rsid w:val="00EA62E7"/>
    <w:rsid w:val="00EB19A4"/>
    <w:rsid w:val="00EB350C"/>
    <w:rsid w:val="00EB4182"/>
    <w:rsid w:val="00EB5765"/>
    <w:rsid w:val="00EB7A49"/>
    <w:rsid w:val="00EC0A14"/>
    <w:rsid w:val="00EC11FA"/>
    <w:rsid w:val="00EC4FA7"/>
    <w:rsid w:val="00EC53F6"/>
    <w:rsid w:val="00EC62DA"/>
    <w:rsid w:val="00ED04CB"/>
    <w:rsid w:val="00ED2584"/>
    <w:rsid w:val="00ED29DF"/>
    <w:rsid w:val="00ED2C4E"/>
    <w:rsid w:val="00ED411B"/>
    <w:rsid w:val="00ED4B9A"/>
    <w:rsid w:val="00ED55CC"/>
    <w:rsid w:val="00ED63AE"/>
    <w:rsid w:val="00ED6E5E"/>
    <w:rsid w:val="00ED727A"/>
    <w:rsid w:val="00ED7469"/>
    <w:rsid w:val="00EE049A"/>
    <w:rsid w:val="00EE0947"/>
    <w:rsid w:val="00EE2B7D"/>
    <w:rsid w:val="00EE4B2A"/>
    <w:rsid w:val="00EE627F"/>
    <w:rsid w:val="00EE6525"/>
    <w:rsid w:val="00EF0DAC"/>
    <w:rsid w:val="00EF1493"/>
    <w:rsid w:val="00F00278"/>
    <w:rsid w:val="00F01FB7"/>
    <w:rsid w:val="00F04D9B"/>
    <w:rsid w:val="00F04DC1"/>
    <w:rsid w:val="00F05420"/>
    <w:rsid w:val="00F05E0A"/>
    <w:rsid w:val="00F11A8A"/>
    <w:rsid w:val="00F13259"/>
    <w:rsid w:val="00F14841"/>
    <w:rsid w:val="00F17544"/>
    <w:rsid w:val="00F17F99"/>
    <w:rsid w:val="00F2093B"/>
    <w:rsid w:val="00F21CCF"/>
    <w:rsid w:val="00F2219B"/>
    <w:rsid w:val="00F22BED"/>
    <w:rsid w:val="00F22C08"/>
    <w:rsid w:val="00F23038"/>
    <w:rsid w:val="00F27E9E"/>
    <w:rsid w:val="00F314C6"/>
    <w:rsid w:val="00F37D47"/>
    <w:rsid w:val="00F4068E"/>
    <w:rsid w:val="00F40916"/>
    <w:rsid w:val="00F409C8"/>
    <w:rsid w:val="00F42B1C"/>
    <w:rsid w:val="00F463A5"/>
    <w:rsid w:val="00F500E9"/>
    <w:rsid w:val="00F5259A"/>
    <w:rsid w:val="00F52CC3"/>
    <w:rsid w:val="00F603D1"/>
    <w:rsid w:val="00F620E8"/>
    <w:rsid w:val="00F6297E"/>
    <w:rsid w:val="00F674AE"/>
    <w:rsid w:val="00F73272"/>
    <w:rsid w:val="00F773BF"/>
    <w:rsid w:val="00F776D0"/>
    <w:rsid w:val="00F778A5"/>
    <w:rsid w:val="00F80D52"/>
    <w:rsid w:val="00F82406"/>
    <w:rsid w:val="00F83DED"/>
    <w:rsid w:val="00F84261"/>
    <w:rsid w:val="00F847EA"/>
    <w:rsid w:val="00F84840"/>
    <w:rsid w:val="00F84F64"/>
    <w:rsid w:val="00F854BA"/>
    <w:rsid w:val="00F872F2"/>
    <w:rsid w:val="00F87ADB"/>
    <w:rsid w:val="00F91E21"/>
    <w:rsid w:val="00F930C2"/>
    <w:rsid w:val="00F936BA"/>
    <w:rsid w:val="00F93C00"/>
    <w:rsid w:val="00F964B1"/>
    <w:rsid w:val="00F9750B"/>
    <w:rsid w:val="00FA0B77"/>
    <w:rsid w:val="00FA1821"/>
    <w:rsid w:val="00FA1975"/>
    <w:rsid w:val="00FA23E2"/>
    <w:rsid w:val="00FA289C"/>
    <w:rsid w:val="00FA34CA"/>
    <w:rsid w:val="00FA4302"/>
    <w:rsid w:val="00FA5BC0"/>
    <w:rsid w:val="00FA6B23"/>
    <w:rsid w:val="00FB0AFE"/>
    <w:rsid w:val="00FB3B57"/>
    <w:rsid w:val="00FB504C"/>
    <w:rsid w:val="00FB7EB2"/>
    <w:rsid w:val="00FC1538"/>
    <w:rsid w:val="00FC1D25"/>
    <w:rsid w:val="00FC3350"/>
    <w:rsid w:val="00FC654F"/>
    <w:rsid w:val="00FC6EDC"/>
    <w:rsid w:val="00FD0D50"/>
    <w:rsid w:val="00FD585D"/>
    <w:rsid w:val="00FD66DC"/>
    <w:rsid w:val="00FD70B0"/>
    <w:rsid w:val="00FE27FE"/>
    <w:rsid w:val="00FE283E"/>
    <w:rsid w:val="00FE2EE4"/>
    <w:rsid w:val="00FE6603"/>
    <w:rsid w:val="00FE7CF4"/>
    <w:rsid w:val="00FF0351"/>
    <w:rsid w:val="00FF1083"/>
    <w:rsid w:val="00FF3B73"/>
    <w:rsid w:val="00FF42AC"/>
    <w:rsid w:val="00FF6A3A"/>
    <w:rsid w:val="00FF7941"/>
    <w:rsid w:val="00FF7C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6D3F73"/>
  <w15:chartTrackingRefBased/>
  <w15:docId w15:val="{D7484EE8-AA2B-47FC-BB97-6C08C20F0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D77F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FD66D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4778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FD66DC"/>
    <w:pPr>
      <w:spacing w:before="100" w:beforeAutospacing="1" w:after="100" w:afterAutospacing="1"/>
      <w:outlineLvl w:val="2"/>
    </w:pPr>
    <w:rPr>
      <w:b/>
      <w:bCs/>
      <w:sz w:val="27"/>
      <w:szCs w:val="27"/>
    </w:rPr>
  </w:style>
  <w:style w:type="paragraph" w:styleId="4">
    <w:name w:val="heading 4"/>
    <w:basedOn w:val="a"/>
    <w:next w:val="a"/>
    <w:link w:val="40"/>
    <w:uiPriority w:val="9"/>
    <w:unhideWhenUsed/>
    <w:qFormat/>
    <w:rsid w:val="00B45F38"/>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6B3E45"/>
    <w:pPr>
      <w:keepNext/>
      <w:keepLines/>
      <w:spacing w:before="240" w:after="80"/>
      <w:outlineLvl w:val="4"/>
    </w:pPr>
    <w:rPr>
      <w:color w:val="666666"/>
      <w:sz w:val="22"/>
      <w:szCs w:val="22"/>
      <w:lang w:val="en-US"/>
    </w:rPr>
  </w:style>
  <w:style w:type="paragraph" w:styleId="6">
    <w:name w:val="heading 6"/>
    <w:basedOn w:val="a"/>
    <w:next w:val="a"/>
    <w:link w:val="60"/>
    <w:uiPriority w:val="9"/>
    <w:semiHidden/>
    <w:unhideWhenUsed/>
    <w:qFormat/>
    <w:rsid w:val="006B3E45"/>
    <w:pPr>
      <w:keepNext/>
      <w:keepLines/>
      <w:spacing w:before="240" w:after="80"/>
      <w:outlineLvl w:val="5"/>
    </w:pPr>
    <w:rPr>
      <w:i/>
      <w:color w:val="666666"/>
      <w:sz w:val="22"/>
      <w:szCs w:val="22"/>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D66DC"/>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54778E"/>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FD66DC"/>
    <w:rPr>
      <w:rFonts w:ascii="Times New Roman" w:eastAsia="Times New Roman" w:hAnsi="Times New Roman" w:cs="Times New Roman"/>
      <w:b/>
      <w:bCs/>
      <w:sz w:val="27"/>
      <w:szCs w:val="27"/>
    </w:rPr>
  </w:style>
  <w:style w:type="character" w:customStyle="1" w:styleId="40">
    <w:name w:val="Заголовок 4 Знак"/>
    <w:basedOn w:val="a0"/>
    <w:link w:val="4"/>
    <w:uiPriority w:val="9"/>
    <w:rsid w:val="00B45F38"/>
    <w:rPr>
      <w:rFonts w:asciiTheme="majorHAnsi" w:eastAsiaTheme="majorEastAsia" w:hAnsiTheme="majorHAnsi" w:cstheme="majorBidi"/>
      <w:i/>
      <w:iCs/>
      <w:color w:val="2E74B5" w:themeColor="accent1" w:themeShade="BF"/>
      <w:sz w:val="24"/>
      <w:szCs w:val="24"/>
      <w:lang w:eastAsia="ru-RU"/>
    </w:rPr>
  </w:style>
  <w:style w:type="character" w:customStyle="1" w:styleId="50">
    <w:name w:val="Заголовок 5 Знак"/>
    <w:basedOn w:val="a0"/>
    <w:link w:val="5"/>
    <w:uiPriority w:val="9"/>
    <w:rsid w:val="006B3E45"/>
    <w:rPr>
      <w:rFonts w:ascii="Times New Roman" w:eastAsia="Times New Roman" w:hAnsi="Times New Roman" w:cs="Times New Roman"/>
      <w:color w:val="666666"/>
      <w:lang w:val="en-US" w:eastAsia="ru-RU"/>
    </w:rPr>
  </w:style>
  <w:style w:type="character" w:customStyle="1" w:styleId="60">
    <w:name w:val="Заголовок 6 Знак"/>
    <w:basedOn w:val="a0"/>
    <w:link w:val="6"/>
    <w:uiPriority w:val="9"/>
    <w:semiHidden/>
    <w:rsid w:val="006B3E45"/>
    <w:rPr>
      <w:rFonts w:ascii="Times New Roman" w:eastAsia="Times New Roman" w:hAnsi="Times New Roman" w:cs="Times New Roman"/>
      <w:i/>
      <w:color w:val="666666"/>
      <w:lang w:val="en-US" w:eastAsia="ru-RU"/>
    </w:rPr>
  </w:style>
  <w:style w:type="paragraph" w:styleId="a3">
    <w:name w:val="No Spacing"/>
    <w:aliases w:val="Интервалсыз,Без интервала1"/>
    <w:link w:val="a4"/>
    <w:uiPriority w:val="1"/>
    <w:qFormat/>
    <w:rsid w:val="00E1204E"/>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4">
    <w:name w:val="Без интервала Знак"/>
    <w:aliases w:val="Интервалсыз Знак,Без интервала1 Знак"/>
    <w:link w:val="a3"/>
    <w:uiPriority w:val="1"/>
    <w:rsid w:val="00023574"/>
    <w:rPr>
      <w:rFonts w:ascii="Times New Roman" w:eastAsia="Times New Roman" w:hAnsi="Times New Roman" w:cs="Times New Roman"/>
      <w:sz w:val="20"/>
      <w:szCs w:val="20"/>
      <w:lang w:val="ru-RU" w:eastAsia="ru-RU"/>
    </w:rPr>
  </w:style>
  <w:style w:type="table" w:styleId="a5">
    <w:name w:val="Table Grid"/>
    <w:basedOn w:val="a1"/>
    <w:uiPriority w:val="39"/>
    <w:rsid w:val="00BE38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D75634"/>
  </w:style>
  <w:style w:type="paragraph" w:styleId="a6">
    <w:name w:val="Body Text"/>
    <w:basedOn w:val="a"/>
    <w:link w:val="a7"/>
    <w:uiPriority w:val="1"/>
    <w:qFormat/>
    <w:rsid w:val="000B5430"/>
    <w:pPr>
      <w:widowControl w:val="0"/>
      <w:autoSpaceDE w:val="0"/>
      <w:autoSpaceDN w:val="0"/>
      <w:ind w:left="939"/>
      <w:jc w:val="both"/>
    </w:pPr>
    <w:rPr>
      <w:sz w:val="28"/>
      <w:szCs w:val="28"/>
      <w:lang w:val="kk-KZ"/>
    </w:rPr>
  </w:style>
  <w:style w:type="character" w:customStyle="1" w:styleId="a7">
    <w:name w:val="Основной текст Знак"/>
    <w:basedOn w:val="a0"/>
    <w:link w:val="a6"/>
    <w:uiPriority w:val="1"/>
    <w:rsid w:val="000B5430"/>
    <w:rPr>
      <w:rFonts w:ascii="Times New Roman" w:eastAsia="Times New Roman" w:hAnsi="Times New Roman" w:cs="Times New Roman"/>
      <w:sz w:val="28"/>
      <w:szCs w:val="28"/>
      <w:lang w:val="kk-KZ"/>
    </w:rPr>
  </w:style>
  <w:style w:type="paragraph" w:styleId="a8">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9"/>
    <w:uiPriority w:val="34"/>
    <w:qFormat/>
    <w:rsid w:val="000B5430"/>
    <w:pPr>
      <w:widowControl w:val="0"/>
      <w:autoSpaceDE w:val="0"/>
      <w:autoSpaceDN w:val="0"/>
      <w:ind w:left="239" w:firstLine="427"/>
      <w:jc w:val="both"/>
    </w:pPr>
    <w:rPr>
      <w:lang w:val="kk-KZ"/>
    </w:rPr>
  </w:style>
  <w:style w:type="character" w:customStyle="1" w:styleId="a9">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8"/>
    <w:uiPriority w:val="34"/>
    <w:locked/>
    <w:rsid w:val="005E0BF3"/>
    <w:rPr>
      <w:rFonts w:ascii="Times New Roman" w:eastAsia="Times New Roman" w:hAnsi="Times New Roman" w:cs="Times New Roman"/>
      <w:lang w:val="kk-KZ"/>
    </w:rPr>
  </w:style>
  <w:style w:type="paragraph" w:styleId="21">
    <w:name w:val="Body Text Indent 2"/>
    <w:basedOn w:val="a"/>
    <w:link w:val="22"/>
    <w:uiPriority w:val="99"/>
    <w:unhideWhenUsed/>
    <w:rsid w:val="000846DB"/>
    <w:pPr>
      <w:spacing w:after="120" w:line="480" w:lineRule="auto"/>
      <w:ind w:left="283"/>
    </w:pPr>
  </w:style>
  <w:style w:type="character" w:customStyle="1" w:styleId="22">
    <w:name w:val="Основной текст с отступом 2 Знак"/>
    <w:basedOn w:val="a0"/>
    <w:link w:val="21"/>
    <w:uiPriority w:val="99"/>
    <w:rsid w:val="000846DB"/>
  </w:style>
  <w:style w:type="paragraph" w:styleId="aa">
    <w:name w:val="Normal (Web)"/>
    <w:aliases w:val="Обычный (веб) Знак1,Обычный (веб) Знак Знак, Знак Знак3 Знак Знак, Знак4 Знак Знак,Знак4 Знак Знак,Обычный (Web) Знак Знак Знак Знак Знак1 Знак,Обычный (Web) Знак Знак Знак Знак Знак Знак Знак Знак Знак Знак Знак, Знак4"/>
    <w:basedOn w:val="a"/>
    <w:link w:val="ab"/>
    <w:uiPriority w:val="99"/>
    <w:unhideWhenUsed/>
    <w:qFormat/>
    <w:rsid w:val="009B5665"/>
    <w:pPr>
      <w:spacing w:before="100" w:beforeAutospacing="1" w:after="100" w:afterAutospacing="1"/>
    </w:pPr>
  </w:style>
  <w:style w:type="character" w:customStyle="1" w:styleId="ab">
    <w:name w:val="Обычный (Интернет) Знак"/>
    <w:aliases w:val="Обычный (веб) Знак1 Знак1,Обычный (веб) Знак Знак Знак1, Знак Знак3 Знак Знак Знак1, Знак4 Знак Знак Знак1,Знак4 Знак Знак Знак1,Обычный (Web) Знак Знак Знак Знак Знак1 Знак Знак1, Знак4 Знак1"/>
    <w:link w:val="aa"/>
    <w:uiPriority w:val="99"/>
    <w:rsid w:val="00BC562D"/>
    <w:rPr>
      <w:rFonts w:ascii="Times New Roman" w:eastAsia="Times New Roman" w:hAnsi="Times New Roman" w:cs="Times New Roman"/>
      <w:sz w:val="24"/>
      <w:szCs w:val="24"/>
      <w:lang w:eastAsia="ru-RU"/>
    </w:rPr>
  </w:style>
  <w:style w:type="character" w:customStyle="1" w:styleId="ac">
    <w:name w:val="Основной текст + Курсив"/>
    <w:uiPriority w:val="99"/>
    <w:rsid w:val="00E456B1"/>
    <w:rPr>
      <w:rFonts w:ascii="Times New Roman" w:hAnsi="Times New Roman" w:cs="Times New Roman"/>
      <w:i/>
      <w:iCs/>
      <w:spacing w:val="0"/>
      <w:sz w:val="28"/>
      <w:szCs w:val="28"/>
    </w:rPr>
  </w:style>
  <w:style w:type="paragraph" w:customStyle="1" w:styleId="11">
    <w:name w:val="Обычный1"/>
    <w:rsid w:val="00704491"/>
    <w:pPr>
      <w:spacing w:before="100" w:after="100" w:line="240" w:lineRule="auto"/>
    </w:pPr>
    <w:rPr>
      <w:rFonts w:ascii="Times New Roman" w:eastAsia="Times New Roman" w:hAnsi="Times New Roman" w:cs="Times New Roman"/>
      <w:snapToGrid w:val="0"/>
      <w:sz w:val="24"/>
      <w:szCs w:val="20"/>
      <w:lang w:eastAsia="ru-RU"/>
    </w:rPr>
  </w:style>
  <w:style w:type="character" w:styleId="ad">
    <w:name w:val="Hyperlink"/>
    <w:basedOn w:val="a0"/>
    <w:uiPriority w:val="99"/>
    <w:unhideWhenUsed/>
    <w:rsid w:val="00A63ED1"/>
    <w:rPr>
      <w:color w:val="0000FF"/>
      <w:u w:val="single"/>
    </w:rPr>
  </w:style>
  <w:style w:type="paragraph" w:customStyle="1" w:styleId="newncpi">
    <w:name w:val="newncpi"/>
    <w:basedOn w:val="a"/>
    <w:rsid w:val="00500CF2"/>
    <w:pPr>
      <w:ind w:firstLine="567"/>
      <w:jc w:val="both"/>
    </w:pPr>
  </w:style>
  <w:style w:type="paragraph" w:customStyle="1" w:styleId="12">
    <w:name w:val="Основной текст1"/>
    <w:basedOn w:val="a"/>
    <w:uiPriority w:val="99"/>
    <w:rsid w:val="00500CF2"/>
    <w:pPr>
      <w:widowControl w:val="0"/>
      <w:shd w:val="clear" w:color="auto" w:fill="FFFFFF"/>
      <w:spacing w:after="40" w:line="252" w:lineRule="auto"/>
      <w:ind w:firstLine="320"/>
    </w:pPr>
    <w:rPr>
      <w:color w:val="545843"/>
      <w:sz w:val="20"/>
      <w:szCs w:val="20"/>
    </w:rPr>
  </w:style>
  <w:style w:type="character" w:styleId="ae">
    <w:name w:val="annotation reference"/>
    <w:basedOn w:val="a0"/>
    <w:uiPriority w:val="99"/>
    <w:semiHidden/>
    <w:unhideWhenUsed/>
    <w:rsid w:val="004934E3"/>
    <w:rPr>
      <w:sz w:val="16"/>
      <w:szCs w:val="16"/>
    </w:rPr>
  </w:style>
  <w:style w:type="paragraph" w:styleId="af">
    <w:name w:val="annotation text"/>
    <w:basedOn w:val="a"/>
    <w:link w:val="af0"/>
    <w:uiPriority w:val="99"/>
    <w:unhideWhenUsed/>
    <w:rsid w:val="004934E3"/>
    <w:rPr>
      <w:sz w:val="20"/>
      <w:szCs w:val="20"/>
    </w:rPr>
  </w:style>
  <w:style w:type="character" w:customStyle="1" w:styleId="af0">
    <w:name w:val="Текст примечания Знак"/>
    <w:basedOn w:val="a0"/>
    <w:link w:val="af"/>
    <w:uiPriority w:val="99"/>
    <w:rsid w:val="004934E3"/>
    <w:rPr>
      <w:rFonts w:ascii="Times New Roman" w:eastAsia="Times New Roman" w:hAnsi="Times New Roman" w:cs="Times New Roman"/>
      <w:sz w:val="20"/>
      <w:szCs w:val="20"/>
      <w:lang w:val="ru-RU" w:eastAsia="ru-RU"/>
    </w:rPr>
  </w:style>
  <w:style w:type="paragraph" w:styleId="af1">
    <w:name w:val="Balloon Text"/>
    <w:basedOn w:val="a"/>
    <w:link w:val="af2"/>
    <w:uiPriority w:val="99"/>
    <w:semiHidden/>
    <w:unhideWhenUsed/>
    <w:rsid w:val="004934E3"/>
    <w:rPr>
      <w:rFonts w:ascii="Segoe UI" w:hAnsi="Segoe UI" w:cs="Segoe UI"/>
      <w:sz w:val="18"/>
      <w:szCs w:val="18"/>
    </w:rPr>
  </w:style>
  <w:style w:type="character" w:customStyle="1" w:styleId="af2">
    <w:name w:val="Текст выноски Знак"/>
    <w:basedOn w:val="a0"/>
    <w:link w:val="af1"/>
    <w:uiPriority w:val="99"/>
    <w:semiHidden/>
    <w:rsid w:val="004934E3"/>
    <w:rPr>
      <w:rFonts w:ascii="Segoe UI" w:hAnsi="Segoe UI" w:cs="Segoe UI"/>
      <w:sz w:val="18"/>
      <w:szCs w:val="18"/>
    </w:rPr>
  </w:style>
  <w:style w:type="character" w:customStyle="1" w:styleId="fontstyle01">
    <w:name w:val="fontstyle01"/>
    <w:basedOn w:val="a0"/>
    <w:rsid w:val="005E0BF3"/>
    <w:rPr>
      <w:rFonts w:ascii="TimesNewRomanPSMT" w:eastAsia="Times New Roman" w:cs="Times New Roman"/>
      <w:color w:val="000000"/>
      <w:sz w:val="22"/>
      <w:szCs w:val="22"/>
    </w:rPr>
  </w:style>
  <w:style w:type="character" w:customStyle="1" w:styleId="markedcontent">
    <w:name w:val="markedcontent"/>
    <w:basedOn w:val="a0"/>
    <w:uiPriority w:val="99"/>
    <w:rsid w:val="00E45C5A"/>
    <w:rPr>
      <w:rFonts w:cs="Times New Roman"/>
    </w:rPr>
  </w:style>
  <w:style w:type="paragraph" w:styleId="af3">
    <w:name w:val="footnote text"/>
    <w:basedOn w:val="a"/>
    <w:link w:val="af4"/>
    <w:semiHidden/>
    <w:rsid w:val="00D92874"/>
    <w:pPr>
      <w:widowControl w:val="0"/>
      <w:autoSpaceDE w:val="0"/>
      <w:autoSpaceDN w:val="0"/>
      <w:adjustRightInd w:val="0"/>
    </w:pPr>
    <w:rPr>
      <w:sz w:val="20"/>
      <w:szCs w:val="20"/>
    </w:rPr>
  </w:style>
  <w:style w:type="character" w:customStyle="1" w:styleId="af4">
    <w:name w:val="Текст сноски Знак"/>
    <w:basedOn w:val="a0"/>
    <w:link w:val="af3"/>
    <w:semiHidden/>
    <w:rsid w:val="00D92874"/>
    <w:rPr>
      <w:rFonts w:ascii="Times New Roman" w:eastAsia="Times New Roman" w:hAnsi="Times New Roman" w:cs="Times New Roman"/>
      <w:sz w:val="20"/>
      <w:szCs w:val="20"/>
      <w:lang w:val="ru-RU" w:eastAsia="ru-RU"/>
    </w:rPr>
  </w:style>
  <w:style w:type="character" w:customStyle="1" w:styleId="fontstyle21">
    <w:name w:val="fontstyle21"/>
    <w:basedOn w:val="a0"/>
    <w:rsid w:val="009279BD"/>
    <w:rPr>
      <w:rFonts w:ascii="TimesNewRoman" w:hAnsi="TimesNewRoman" w:hint="default"/>
      <w:b w:val="0"/>
      <w:bCs w:val="0"/>
      <w:i w:val="0"/>
      <w:iCs w:val="0"/>
      <w:color w:val="000000"/>
      <w:sz w:val="22"/>
      <w:szCs w:val="22"/>
    </w:rPr>
  </w:style>
  <w:style w:type="character" w:styleId="af5">
    <w:name w:val="Emphasis"/>
    <w:basedOn w:val="a0"/>
    <w:uiPriority w:val="20"/>
    <w:qFormat/>
    <w:rsid w:val="00EA522A"/>
    <w:rPr>
      <w:i/>
      <w:iCs/>
    </w:rPr>
  </w:style>
  <w:style w:type="character" w:customStyle="1" w:styleId="apple-converted-space">
    <w:name w:val="apple-converted-space"/>
    <w:basedOn w:val="a0"/>
    <w:rsid w:val="00EA522A"/>
  </w:style>
  <w:style w:type="paragraph" w:styleId="af6">
    <w:name w:val="header"/>
    <w:basedOn w:val="a"/>
    <w:link w:val="af7"/>
    <w:uiPriority w:val="99"/>
    <w:unhideWhenUsed/>
    <w:rsid w:val="0088151A"/>
    <w:pPr>
      <w:tabs>
        <w:tab w:val="center" w:pos="4677"/>
        <w:tab w:val="right" w:pos="9355"/>
      </w:tabs>
    </w:pPr>
  </w:style>
  <w:style w:type="character" w:customStyle="1" w:styleId="af7">
    <w:name w:val="Верхний колонтитул Знак"/>
    <w:basedOn w:val="a0"/>
    <w:link w:val="af6"/>
    <w:uiPriority w:val="99"/>
    <w:rsid w:val="0088151A"/>
  </w:style>
  <w:style w:type="paragraph" w:styleId="af8">
    <w:name w:val="footer"/>
    <w:basedOn w:val="a"/>
    <w:link w:val="af9"/>
    <w:uiPriority w:val="99"/>
    <w:unhideWhenUsed/>
    <w:rsid w:val="0088151A"/>
    <w:pPr>
      <w:tabs>
        <w:tab w:val="center" w:pos="4677"/>
        <w:tab w:val="right" w:pos="9355"/>
      </w:tabs>
    </w:pPr>
  </w:style>
  <w:style w:type="character" w:customStyle="1" w:styleId="af9">
    <w:name w:val="Нижний колонтитул Знак"/>
    <w:basedOn w:val="a0"/>
    <w:link w:val="af8"/>
    <w:uiPriority w:val="99"/>
    <w:rsid w:val="0088151A"/>
  </w:style>
  <w:style w:type="table" w:customStyle="1" w:styleId="TableNormal">
    <w:name w:val="Table Normal"/>
    <w:uiPriority w:val="2"/>
    <w:unhideWhenUsed/>
    <w:qFormat/>
    <w:rsid w:val="00B45F3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45F38"/>
    <w:pPr>
      <w:widowControl w:val="0"/>
      <w:autoSpaceDE w:val="0"/>
      <w:autoSpaceDN w:val="0"/>
      <w:spacing w:line="252" w:lineRule="exact"/>
    </w:pPr>
  </w:style>
  <w:style w:type="paragraph" w:styleId="afa">
    <w:name w:val="Subtitle"/>
    <w:basedOn w:val="a"/>
    <w:next w:val="a"/>
    <w:link w:val="afb"/>
    <w:uiPriority w:val="11"/>
    <w:qFormat/>
    <w:rsid w:val="00B45F38"/>
    <w:pPr>
      <w:numPr>
        <w:ilvl w:val="1"/>
      </w:numPr>
      <w:spacing w:line="256" w:lineRule="auto"/>
      <w:jc w:val="both"/>
    </w:pPr>
    <w:rPr>
      <w:rFonts w:eastAsiaTheme="minorEastAsia"/>
      <w:b/>
      <w:spacing w:val="15"/>
      <w:kern w:val="2"/>
      <w:sz w:val="28"/>
      <w:lang w:val="kk"/>
      <w14:ligatures w14:val="standardContextual"/>
    </w:rPr>
  </w:style>
  <w:style w:type="character" w:customStyle="1" w:styleId="afb">
    <w:name w:val="Подзаголовок Знак"/>
    <w:basedOn w:val="a0"/>
    <w:link w:val="afa"/>
    <w:uiPriority w:val="11"/>
    <w:rsid w:val="00B45F38"/>
    <w:rPr>
      <w:rFonts w:ascii="Times New Roman" w:eastAsiaTheme="minorEastAsia" w:hAnsi="Times New Roman"/>
      <w:b/>
      <w:spacing w:val="15"/>
      <w:kern w:val="2"/>
      <w:sz w:val="28"/>
      <w:lang w:val="kk"/>
      <w14:ligatures w14:val="standardContextual"/>
    </w:rPr>
  </w:style>
  <w:style w:type="character" w:customStyle="1" w:styleId="oypena">
    <w:name w:val="oypena"/>
    <w:basedOn w:val="a0"/>
    <w:rsid w:val="00B45F38"/>
  </w:style>
  <w:style w:type="character" w:customStyle="1" w:styleId="c0">
    <w:name w:val="c0"/>
    <w:basedOn w:val="a0"/>
    <w:rsid w:val="00B45F38"/>
  </w:style>
  <w:style w:type="character" w:customStyle="1" w:styleId="18">
    <w:name w:val="Основной текст (18)"/>
    <w:basedOn w:val="a0"/>
    <w:rsid w:val="00B45F38"/>
    <w:rPr>
      <w:rFonts w:ascii="Times New Roman" w:eastAsia="Times New Roman" w:hAnsi="Times New Roman" w:cs="Times New Roman" w:hint="default"/>
      <w:b/>
      <w:bCs/>
      <w:i w:val="0"/>
      <w:iCs w:val="0"/>
      <w:smallCaps w:val="0"/>
      <w:strike w:val="0"/>
      <w:dstrike w:val="0"/>
      <w:color w:val="000000"/>
      <w:spacing w:val="-3"/>
      <w:w w:val="100"/>
      <w:position w:val="0"/>
      <w:sz w:val="19"/>
      <w:szCs w:val="19"/>
      <w:u w:val="none"/>
      <w:effect w:val="none"/>
      <w:lang w:val="kk"/>
    </w:rPr>
  </w:style>
  <w:style w:type="character" w:customStyle="1" w:styleId="hgkelc">
    <w:name w:val="hgkelc"/>
    <w:basedOn w:val="a0"/>
    <w:rsid w:val="00B45F38"/>
  </w:style>
  <w:style w:type="character" w:styleId="afc">
    <w:name w:val="Strong"/>
    <w:basedOn w:val="a0"/>
    <w:uiPriority w:val="22"/>
    <w:qFormat/>
    <w:rsid w:val="00B45F38"/>
    <w:rPr>
      <w:b/>
      <w:bCs/>
    </w:rPr>
  </w:style>
  <w:style w:type="character" w:customStyle="1" w:styleId="mw-page-title-main">
    <w:name w:val="mw-page-title-main"/>
    <w:basedOn w:val="a0"/>
    <w:rsid w:val="00B45F38"/>
  </w:style>
  <w:style w:type="character" w:customStyle="1" w:styleId="s0">
    <w:name w:val="s0"/>
    <w:rsid w:val="00E2310A"/>
    <w:rPr>
      <w:rFonts w:ascii="Times New Roman" w:hAnsi="Times New Roman" w:cs="Times New Roman"/>
      <w:b w:val="0"/>
      <w:bCs w:val="0"/>
      <w:i w:val="0"/>
      <w:iCs w:val="0"/>
      <w:strike w:val="0"/>
      <w:dstrike w:val="0"/>
      <w:color w:val="000000"/>
      <w:sz w:val="28"/>
      <w:szCs w:val="28"/>
      <w:u w:val="none"/>
    </w:rPr>
  </w:style>
  <w:style w:type="paragraph" w:customStyle="1" w:styleId="Default">
    <w:name w:val="Default"/>
    <w:rsid w:val="00A42982"/>
    <w:pPr>
      <w:autoSpaceDE w:val="0"/>
      <w:autoSpaceDN w:val="0"/>
      <w:adjustRightInd w:val="0"/>
      <w:spacing w:after="0" w:line="240" w:lineRule="auto"/>
    </w:pPr>
    <w:rPr>
      <w:rFonts w:ascii="Arial" w:hAnsi="Arial" w:cs="Arial"/>
      <w:color w:val="000000"/>
      <w:sz w:val="24"/>
      <w:szCs w:val="24"/>
    </w:rPr>
  </w:style>
  <w:style w:type="character" w:customStyle="1" w:styleId="bolighting">
    <w:name w:val="bo_lighting"/>
    <w:basedOn w:val="a0"/>
    <w:rsid w:val="00023574"/>
  </w:style>
  <w:style w:type="paragraph" w:customStyle="1" w:styleId="31">
    <w:name w:val="Обычный3"/>
    <w:uiPriority w:val="99"/>
    <w:qFormat/>
    <w:rsid w:val="00F21CCF"/>
    <w:pPr>
      <w:spacing w:after="0" w:line="240" w:lineRule="auto"/>
    </w:pPr>
    <w:rPr>
      <w:rFonts w:ascii="Times New Roman" w:eastAsia="Times New Roman" w:hAnsi="Times New Roman" w:cs="Times New Roman"/>
      <w:sz w:val="20"/>
      <w:szCs w:val="20"/>
      <w:lang w:eastAsia="ru-RU"/>
    </w:rPr>
  </w:style>
  <w:style w:type="character" w:customStyle="1" w:styleId="A60">
    <w:name w:val="A6"/>
    <w:uiPriority w:val="99"/>
    <w:rsid w:val="00FC6EDC"/>
    <w:rPr>
      <w:rFonts w:cs="Myriad Pro Cond"/>
      <w:color w:val="000000"/>
      <w:sz w:val="20"/>
      <w:szCs w:val="20"/>
    </w:rPr>
  </w:style>
  <w:style w:type="character" w:customStyle="1" w:styleId="A70">
    <w:name w:val="A7"/>
    <w:uiPriority w:val="99"/>
    <w:rsid w:val="00FC6EDC"/>
    <w:rPr>
      <w:rFonts w:cs="Myriad Pro Cond"/>
      <w:color w:val="FFFFFF"/>
    </w:rPr>
  </w:style>
  <w:style w:type="paragraph" w:customStyle="1" w:styleId="c50">
    <w:name w:val="c50"/>
    <w:basedOn w:val="a"/>
    <w:rsid w:val="005355D0"/>
    <w:pPr>
      <w:spacing w:before="100" w:beforeAutospacing="1" w:after="100" w:afterAutospacing="1"/>
    </w:pPr>
  </w:style>
  <w:style w:type="character" w:customStyle="1" w:styleId="c24">
    <w:name w:val="c24"/>
    <w:basedOn w:val="a0"/>
    <w:rsid w:val="005355D0"/>
  </w:style>
  <w:style w:type="paragraph" w:customStyle="1" w:styleId="c4">
    <w:name w:val="c4"/>
    <w:basedOn w:val="a"/>
    <w:rsid w:val="005355D0"/>
    <w:pPr>
      <w:spacing w:before="100" w:beforeAutospacing="1" w:after="100" w:afterAutospacing="1"/>
    </w:pPr>
  </w:style>
  <w:style w:type="character" w:styleId="afd">
    <w:name w:val="FollowedHyperlink"/>
    <w:rsid w:val="005355D0"/>
    <w:rPr>
      <w:color w:val="800080"/>
      <w:u w:val="single"/>
    </w:rPr>
  </w:style>
  <w:style w:type="paragraph" w:styleId="afe">
    <w:name w:val="Body Text Indent"/>
    <w:basedOn w:val="a"/>
    <w:link w:val="aff"/>
    <w:uiPriority w:val="99"/>
    <w:semiHidden/>
    <w:unhideWhenUsed/>
    <w:rsid w:val="001370D8"/>
    <w:pPr>
      <w:spacing w:after="120"/>
      <w:ind w:left="283"/>
    </w:pPr>
  </w:style>
  <w:style w:type="character" w:customStyle="1" w:styleId="aff">
    <w:name w:val="Основной текст с отступом Знак"/>
    <w:basedOn w:val="a0"/>
    <w:link w:val="afe"/>
    <w:uiPriority w:val="99"/>
    <w:semiHidden/>
    <w:rsid w:val="001370D8"/>
  </w:style>
  <w:style w:type="character" w:customStyle="1" w:styleId="katex">
    <w:name w:val="katex"/>
    <w:basedOn w:val="a0"/>
    <w:rsid w:val="00571F6E"/>
  </w:style>
  <w:style w:type="character" w:customStyle="1" w:styleId="katex-mathml">
    <w:name w:val="katex-mathml"/>
    <w:basedOn w:val="a0"/>
    <w:rsid w:val="00571F6E"/>
  </w:style>
  <w:style w:type="character" w:customStyle="1" w:styleId="mopen">
    <w:name w:val="mopen"/>
    <w:basedOn w:val="a0"/>
    <w:rsid w:val="00571F6E"/>
  </w:style>
  <w:style w:type="character" w:customStyle="1" w:styleId="mord">
    <w:name w:val="mord"/>
    <w:basedOn w:val="a0"/>
    <w:rsid w:val="00571F6E"/>
  </w:style>
  <w:style w:type="character" w:customStyle="1" w:styleId="vlist-s">
    <w:name w:val="vlist-s"/>
    <w:basedOn w:val="a0"/>
    <w:rsid w:val="00571F6E"/>
  </w:style>
  <w:style w:type="character" w:customStyle="1" w:styleId="mclose">
    <w:name w:val="mclose"/>
    <w:basedOn w:val="a0"/>
    <w:rsid w:val="00571F6E"/>
  </w:style>
  <w:style w:type="character" w:customStyle="1" w:styleId="mbin">
    <w:name w:val="mbin"/>
    <w:basedOn w:val="a0"/>
    <w:rsid w:val="00571F6E"/>
  </w:style>
  <w:style w:type="character" w:customStyle="1" w:styleId="mrel">
    <w:name w:val="mrel"/>
    <w:basedOn w:val="a0"/>
    <w:rsid w:val="00571F6E"/>
  </w:style>
  <w:style w:type="character" w:customStyle="1" w:styleId="katex-display">
    <w:name w:val="katex-display"/>
    <w:basedOn w:val="a0"/>
    <w:rsid w:val="0043167B"/>
  </w:style>
  <w:style w:type="table" w:styleId="aff0">
    <w:name w:val="Grid Table Light"/>
    <w:basedOn w:val="a1"/>
    <w:uiPriority w:val="40"/>
    <w:rsid w:val="00780DB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negp0gi0b9av8jahpyh">
    <w:name w:val="anegp0gi0b9av8jahpyh"/>
    <w:basedOn w:val="a0"/>
    <w:rsid w:val="0031772F"/>
  </w:style>
  <w:style w:type="character" w:customStyle="1" w:styleId="23">
    <w:name w:val="Обычный (веб) Знак2"/>
    <w:aliases w:val="Обычный (веб) Знак1 Знак,Обычный (веб) Знак Знак Знак, Знак Знак3 Знак Знак Знак, Знак4 Знак Знак Знак,Знак4 Знак Знак Знак,Обычный (Web) Знак Знак Знак Знак Знак1 Знак Знак,Обычный (веб) Знак Знак1, Знак4 Знак"/>
    <w:uiPriority w:val="99"/>
    <w:rsid w:val="007227D1"/>
    <w:rPr>
      <w:rFonts w:ascii="Times New Roman" w:eastAsia="Times New Roman" w:hAnsi="Times New Roman" w:cs="Times New Roman"/>
      <w:sz w:val="24"/>
      <w:szCs w:val="24"/>
      <w:lang w:eastAsia="ru-RU"/>
    </w:rPr>
  </w:style>
  <w:style w:type="paragraph" w:styleId="24">
    <w:name w:val="Body Text 2"/>
    <w:basedOn w:val="a"/>
    <w:link w:val="25"/>
    <w:uiPriority w:val="99"/>
    <w:unhideWhenUsed/>
    <w:rsid w:val="007D0B0A"/>
    <w:pPr>
      <w:spacing w:after="120" w:line="480" w:lineRule="auto"/>
    </w:pPr>
    <w:rPr>
      <w:rFonts w:asciiTheme="minorHAnsi" w:eastAsiaTheme="minorEastAsia" w:hAnsiTheme="minorHAnsi" w:cstheme="minorBidi"/>
      <w:sz w:val="22"/>
      <w:szCs w:val="22"/>
    </w:rPr>
  </w:style>
  <w:style w:type="character" w:customStyle="1" w:styleId="25">
    <w:name w:val="Основной текст 2 Знак"/>
    <w:basedOn w:val="a0"/>
    <w:link w:val="24"/>
    <w:uiPriority w:val="99"/>
    <w:rsid w:val="007D0B0A"/>
    <w:rPr>
      <w:rFonts w:eastAsiaTheme="minorEastAsia"/>
      <w:lang w:eastAsia="ru-RU"/>
    </w:rPr>
  </w:style>
  <w:style w:type="table" w:styleId="3-1">
    <w:name w:val="Medium Grid 3 Accent 1"/>
    <w:basedOn w:val="a1"/>
    <w:uiPriority w:val="99"/>
    <w:rsid w:val="006765D3"/>
    <w:pPr>
      <w:spacing w:after="0" w:line="240" w:lineRule="auto"/>
      <w:jc w:val="both"/>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customStyle="1" w:styleId="Pa25">
    <w:name w:val="Pa25"/>
    <w:basedOn w:val="Default"/>
    <w:next w:val="Default"/>
    <w:uiPriority w:val="99"/>
    <w:rsid w:val="00F40916"/>
    <w:pPr>
      <w:spacing w:line="281" w:lineRule="atLeast"/>
    </w:pPr>
    <w:rPr>
      <w:rFonts w:ascii="Times New Roman" w:hAnsi="Times New Roman" w:cs="Times New Roman"/>
      <w:color w:val="auto"/>
    </w:rPr>
  </w:style>
  <w:style w:type="character" w:customStyle="1" w:styleId="A10">
    <w:name w:val="A1"/>
    <w:uiPriority w:val="99"/>
    <w:rsid w:val="00F40916"/>
    <w:rPr>
      <w:color w:val="211D1E"/>
      <w:sz w:val="22"/>
      <w:szCs w:val="22"/>
    </w:rPr>
  </w:style>
  <w:style w:type="character" w:customStyle="1" w:styleId="A11">
    <w:name w:val="A11"/>
    <w:uiPriority w:val="99"/>
    <w:rsid w:val="00F40916"/>
    <w:rPr>
      <w:color w:val="211D1E"/>
      <w:sz w:val="22"/>
      <w:szCs w:val="22"/>
    </w:rPr>
  </w:style>
  <w:style w:type="paragraph" w:customStyle="1" w:styleId="Pa36">
    <w:name w:val="Pa36"/>
    <w:basedOn w:val="Default"/>
    <w:next w:val="Default"/>
    <w:uiPriority w:val="99"/>
    <w:rsid w:val="00F40916"/>
    <w:pPr>
      <w:spacing w:line="201" w:lineRule="atLeast"/>
    </w:pPr>
    <w:rPr>
      <w:rFonts w:ascii="Times New Roman" w:hAnsi="Times New Roman" w:cs="Times New Roman"/>
      <w:color w:val="auto"/>
    </w:rPr>
  </w:style>
  <w:style w:type="paragraph" w:customStyle="1" w:styleId="Pa8">
    <w:name w:val="Pa8"/>
    <w:basedOn w:val="Default"/>
    <w:next w:val="Default"/>
    <w:uiPriority w:val="99"/>
    <w:rsid w:val="00F40916"/>
    <w:pPr>
      <w:spacing w:line="281" w:lineRule="atLeast"/>
    </w:pPr>
    <w:rPr>
      <w:rFonts w:ascii="Times New Roman" w:hAnsi="Times New Roman" w:cs="Times New Roman"/>
      <w:color w:val="auto"/>
    </w:rPr>
  </w:style>
  <w:style w:type="character" w:customStyle="1" w:styleId="A13">
    <w:name w:val="A13"/>
    <w:uiPriority w:val="99"/>
    <w:rsid w:val="00F40916"/>
    <w:rPr>
      <w:color w:val="211D1E"/>
      <w:sz w:val="12"/>
      <w:szCs w:val="12"/>
    </w:rPr>
  </w:style>
  <w:style w:type="character" w:customStyle="1" w:styleId="A90">
    <w:name w:val="A9"/>
    <w:uiPriority w:val="99"/>
    <w:rsid w:val="00F40916"/>
    <w:rPr>
      <w:color w:val="211D1E"/>
      <w:sz w:val="12"/>
      <w:szCs w:val="12"/>
    </w:rPr>
  </w:style>
  <w:style w:type="paragraph" w:customStyle="1" w:styleId="Pa34">
    <w:name w:val="Pa34"/>
    <w:basedOn w:val="Default"/>
    <w:next w:val="Default"/>
    <w:uiPriority w:val="99"/>
    <w:rsid w:val="00F40916"/>
    <w:pPr>
      <w:spacing w:line="221" w:lineRule="atLeast"/>
    </w:pPr>
    <w:rPr>
      <w:rFonts w:ascii="Times New Roman" w:hAnsi="Times New Roman" w:cs="Times New Roman"/>
      <w:color w:val="auto"/>
    </w:rPr>
  </w:style>
  <w:style w:type="paragraph" w:customStyle="1" w:styleId="Pa6">
    <w:name w:val="Pa6"/>
    <w:basedOn w:val="Default"/>
    <w:next w:val="Default"/>
    <w:uiPriority w:val="99"/>
    <w:rsid w:val="00802CBF"/>
    <w:pPr>
      <w:spacing w:line="281" w:lineRule="atLeast"/>
    </w:pPr>
    <w:rPr>
      <w:rFonts w:ascii="Times New Roman" w:hAnsi="Times New Roman" w:cs="Times New Roman"/>
      <w:color w:val="auto"/>
    </w:rPr>
  </w:style>
  <w:style w:type="character" w:customStyle="1" w:styleId="6246">
    <w:name w:val="Основной текст (62)46"/>
    <w:basedOn w:val="a0"/>
    <w:uiPriority w:val="99"/>
    <w:rsid w:val="006D7424"/>
    <w:rPr>
      <w:shd w:val="clear" w:color="auto" w:fill="FFFFFF"/>
    </w:rPr>
  </w:style>
  <w:style w:type="paragraph" w:styleId="aff1">
    <w:name w:val="Title"/>
    <w:basedOn w:val="a"/>
    <w:next w:val="a"/>
    <w:link w:val="aff2"/>
    <w:uiPriority w:val="10"/>
    <w:qFormat/>
    <w:rsid w:val="006B3E45"/>
    <w:pPr>
      <w:keepNext/>
      <w:keepLines/>
      <w:spacing w:after="60"/>
    </w:pPr>
    <w:rPr>
      <w:sz w:val="52"/>
      <w:szCs w:val="52"/>
      <w:lang w:val="en-US"/>
    </w:rPr>
  </w:style>
  <w:style w:type="character" w:customStyle="1" w:styleId="aff2">
    <w:name w:val="Заголовок Знак"/>
    <w:basedOn w:val="a0"/>
    <w:link w:val="aff1"/>
    <w:uiPriority w:val="10"/>
    <w:rsid w:val="006B3E45"/>
    <w:rPr>
      <w:rFonts w:ascii="Times New Roman" w:eastAsia="Times New Roman" w:hAnsi="Times New Roman" w:cs="Times New Roman"/>
      <w:sz w:val="52"/>
      <w:szCs w:val="52"/>
      <w:lang w:val="en-US" w:eastAsia="ru-RU"/>
    </w:rPr>
  </w:style>
  <w:style w:type="character" w:customStyle="1" w:styleId="fontstyle11">
    <w:name w:val="fontstyle11"/>
    <w:basedOn w:val="a0"/>
    <w:rsid w:val="006B3E45"/>
    <w:rPr>
      <w:rFonts w:ascii="Times-Bold" w:hAnsi="Times-Bold" w:hint="default"/>
      <w:b/>
      <w:bCs/>
      <w:i w:val="0"/>
      <w:iCs w:val="0"/>
      <w:color w:val="000000"/>
      <w:sz w:val="14"/>
      <w:szCs w:val="14"/>
    </w:rPr>
  </w:style>
  <w:style w:type="character" w:customStyle="1" w:styleId="aff3">
    <w:name w:val="Тема примечания Знак"/>
    <w:basedOn w:val="af0"/>
    <w:link w:val="aff4"/>
    <w:uiPriority w:val="99"/>
    <w:semiHidden/>
    <w:rsid w:val="006B3E45"/>
    <w:rPr>
      <w:rFonts w:ascii="Times New Roman" w:eastAsia="Times New Roman" w:hAnsi="Times New Roman" w:cs="Times New Roman"/>
      <w:b/>
      <w:bCs/>
      <w:sz w:val="20"/>
      <w:szCs w:val="20"/>
      <w:lang w:val="en-US" w:eastAsia="ru-RU"/>
    </w:rPr>
  </w:style>
  <w:style w:type="paragraph" w:styleId="aff4">
    <w:name w:val="annotation subject"/>
    <w:basedOn w:val="af"/>
    <w:next w:val="af"/>
    <w:link w:val="aff3"/>
    <w:uiPriority w:val="99"/>
    <w:semiHidden/>
    <w:unhideWhenUsed/>
    <w:rsid w:val="006B3E45"/>
    <w:rPr>
      <w:b/>
      <w:bCs/>
      <w:lang w:val="en-US"/>
    </w:rPr>
  </w:style>
  <w:style w:type="character" w:customStyle="1" w:styleId="url">
    <w:name w:val="url"/>
    <w:basedOn w:val="a0"/>
    <w:rsid w:val="006B3E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35033">
      <w:bodyDiv w:val="1"/>
      <w:marLeft w:val="0"/>
      <w:marRight w:val="0"/>
      <w:marTop w:val="0"/>
      <w:marBottom w:val="0"/>
      <w:divBdr>
        <w:top w:val="none" w:sz="0" w:space="0" w:color="auto"/>
        <w:left w:val="none" w:sz="0" w:space="0" w:color="auto"/>
        <w:bottom w:val="none" w:sz="0" w:space="0" w:color="auto"/>
        <w:right w:val="none" w:sz="0" w:space="0" w:color="auto"/>
      </w:divBdr>
    </w:div>
    <w:div w:id="39020222">
      <w:bodyDiv w:val="1"/>
      <w:marLeft w:val="0"/>
      <w:marRight w:val="0"/>
      <w:marTop w:val="0"/>
      <w:marBottom w:val="0"/>
      <w:divBdr>
        <w:top w:val="none" w:sz="0" w:space="0" w:color="auto"/>
        <w:left w:val="none" w:sz="0" w:space="0" w:color="auto"/>
        <w:bottom w:val="none" w:sz="0" w:space="0" w:color="auto"/>
        <w:right w:val="none" w:sz="0" w:space="0" w:color="auto"/>
      </w:divBdr>
    </w:div>
    <w:div w:id="42414026">
      <w:bodyDiv w:val="1"/>
      <w:marLeft w:val="0"/>
      <w:marRight w:val="0"/>
      <w:marTop w:val="0"/>
      <w:marBottom w:val="0"/>
      <w:divBdr>
        <w:top w:val="none" w:sz="0" w:space="0" w:color="auto"/>
        <w:left w:val="none" w:sz="0" w:space="0" w:color="auto"/>
        <w:bottom w:val="none" w:sz="0" w:space="0" w:color="auto"/>
        <w:right w:val="none" w:sz="0" w:space="0" w:color="auto"/>
      </w:divBdr>
    </w:div>
    <w:div w:id="48769691">
      <w:bodyDiv w:val="1"/>
      <w:marLeft w:val="0"/>
      <w:marRight w:val="0"/>
      <w:marTop w:val="0"/>
      <w:marBottom w:val="0"/>
      <w:divBdr>
        <w:top w:val="none" w:sz="0" w:space="0" w:color="auto"/>
        <w:left w:val="none" w:sz="0" w:space="0" w:color="auto"/>
        <w:bottom w:val="none" w:sz="0" w:space="0" w:color="auto"/>
        <w:right w:val="none" w:sz="0" w:space="0" w:color="auto"/>
      </w:divBdr>
    </w:div>
    <w:div w:id="65499951">
      <w:bodyDiv w:val="1"/>
      <w:marLeft w:val="0"/>
      <w:marRight w:val="0"/>
      <w:marTop w:val="0"/>
      <w:marBottom w:val="0"/>
      <w:divBdr>
        <w:top w:val="none" w:sz="0" w:space="0" w:color="auto"/>
        <w:left w:val="none" w:sz="0" w:space="0" w:color="auto"/>
        <w:bottom w:val="none" w:sz="0" w:space="0" w:color="auto"/>
        <w:right w:val="none" w:sz="0" w:space="0" w:color="auto"/>
      </w:divBdr>
    </w:div>
    <w:div w:id="65802928">
      <w:bodyDiv w:val="1"/>
      <w:marLeft w:val="0"/>
      <w:marRight w:val="0"/>
      <w:marTop w:val="0"/>
      <w:marBottom w:val="0"/>
      <w:divBdr>
        <w:top w:val="none" w:sz="0" w:space="0" w:color="auto"/>
        <w:left w:val="none" w:sz="0" w:space="0" w:color="auto"/>
        <w:bottom w:val="none" w:sz="0" w:space="0" w:color="auto"/>
        <w:right w:val="none" w:sz="0" w:space="0" w:color="auto"/>
      </w:divBdr>
    </w:div>
    <w:div w:id="75977729">
      <w:bodyDiv w:val="1"/>
      <w:marLeft w:val="0"/>
      <w:marRight w:val="0"/>
      <w:marTop w:val="0"/>
      <w:marBottom w:val="0"/>
      <w:divBdr>
        <w:top w:val="none" w:sz="0" w:space="0" w:color="auto"/>
        <w:left w:val="none" w:sz="0" w:space="0" w:color="auto"/>
        <w:bottom w:val="none" w:sz="0" w:space="0" w:color="auto"/>
        <w:right w:val="none" w:sz="0" w:space="0" w:color="auto"/>
      </w:divBdr>
    </w:div>
    <w:div w:id="92550692">
      <w:bodyDiv w:val="1"/>
      <w:marLeft w:val="0"/>
      <w:marRight w:val="0"/>
      <w:marTop w:val="0"/>
      <w:marBottom w:val="0"/>
      <w:divBdr>
        <w:top w:val="none" w:sz="0" w:space="0" w:color="auto"/>
        <w:left w:val="none" w:sz="0" w:space="0" w:color="auto"/>
        <w:bottom w:val="none" w:sz="0" w:space="0" w:color="auto"/>
        <w:right w:val="none" w:sz="0" w:space="0" w:color="auto"/>
      </w:divBdr>
    </w:div>
    <w:div w:id="132606808">
      <w:bodyDiv w:val="1"/>
      <w:marLeft w:val="0"/>
      <w:marRight w:val="0"/>
      <w:marTop w:val="0"/>
      <w:marBottom w:val="0"/>
      <w:divBdr>
        <w:top w:val="none" w:sz="0" w:space="0" w:color="auto"/>
        <w:left w:val="none" w:sz="0" w:space="0" w:color="auto"/>
        <w:bottom w:val="none" w:sz="0" w:space="0" w:color="auto"/>
        <w:right w:val="none" w:sz="0" w:space="0" w:color="auto"/>
      </w:divBdr>
    </w:div>
    <w:div w:id="190145354">
      <w:bodyDiv w:val="1"/>
      <w:marLeft w:val="0"/>
      <w:marRight w:val="0"/>
      <w:marTop w:val="0"/>
      <w:marBottom w:val="0"/>
      <w:divBdr>
        <w:top w:val="none" w:sz="0" w:space="0" w:color="auto"/>
        <w:left w:val="none" w:sz="0" w:space="0" w:color="auto"/>
        <w:bottom w:val="none" w:sz="0" w:space="0" w:color="auto"/>
        <w:right w:val="none" w:sz="0" w:space="0" w:color="auto"/>
      </w:divBdr>
    </w:div>
    <w:div w:id="193662432">
      <w:bodyDiv w:val="1"/>
      <w:marLeft w:val="0"/>
      <w:marRight w:val="0"/>
      <w:marTop w:val="0"/>
      <w:marBottom w:val="0"/>
      <w:divBdr>
        <w:top w:val="none" w:sz="0" w:space="0" w:color="auto"/>
        <w:left w:val="none" w:sz="0" w:space="0" w:color="auto"/>
        <w:bottom w:val="none" w:sz="0" w:space="0" w:color="auto"/>
        <w:right w:val="none" w:sz="0" w:space="0" w:color="auto"/>
      </w:divBdr>
    </w:div>
    <w:div w:id="212888652">
      <w:bodyDiv w:val="1"/>
      <w:marLeft w:val="0"/>
      <w:marRight w:val="0"/>
      <w:marTop w:val="0"/>
      <w:marBottom w:val="0"/>
      <w:divBdr>
        <w:top w:val="none" w:sz="0" w:space="0" w:color="auto"/>
        <w:left w:val="none" w:sz="0" w:space="0" w:color="auto"/>
        <w:bottom w:val="none" w:sz="0" w:space="0" w:color="auto"/>
        <w:right w:val="none" w:sz="0" w:space="0" w:color="auto"/>
      </w:divBdr>
    </w:div>
    <w:div w:id="220332867">
      <w:bodyDiv w:val="1"/>
      <w:marLeft w:val="0"/>
      <w:marRight w:val="0"/>
      <w:marTop w:val="0"/>
      <w:marBottom w:val="0"/>
      <w:divBdr>
        <w:top w:val="none" w:sz="0" w:space="0" w:color="auto"/>
        <w:left w:val="none" w:sz="0" w:space="0" w:color="auto"/>
        <w:bottom w:val="none" w:sz="0" w:space="0" w:color="auto"/>
        <w:right w:val="none" w:sz="0" w:space="0" w:color="auto"/>
      </w:divBdr>
    </w:div>
    <w:div w:id="255283892">
      <w:bodyDiv w:val="1"/>
      <w:marLeft w:val="0"/>
      <w:marRight w:val="0"/>
      <w:marTop w:val="0"/>
      <w:marBottom w:val="0"/>
      <w:divBdr>
        <w:top w:val="none" w:sz="0" w:space="0" w:color="auto"/>
        <w:left w:val="none" w:sz="0" w:space="0" w:color="auto"/>
        <w:bottom w:val="none" w:sz="0" w:space="0" w:color="auto"/>
        <w:right w:val="none" w:sz="0" w:space="0" w:color="auto"/>
      </w:divBdr>
    </w:div>
    <w:div w:id="310717512">
      <w:bodyDiv w:val="1"/>
      <w:marLeft w:val="0"/>
      <w:marRight w:val="0"/>
      <w:marTop w:val="0"/>
      <w:marBottom w:val="0"/>
      <w:divBdr>
        <w:top w:val="none" w:sz="0" w:space="0" w:color="auto"/>
        <w:left w:val="none" w:sz="0" w:space="0" w:color="auto"/>
        <w:bottom w:val="none" w:sz="0" w:space="0" w:color="auto"/>
        <w:right w:val="none" w:sz="0" w:space="0" w:color="auto"/>
      </w:divBdr>
    </w:div>
    <w:div w:id="312834500">
      <w:bodyDiv w:val="1"/>
      <w:marLeft w:val="0"/>
      <w:marRight w:val="0"/>
      <w:marTop w:val="0"/>
      <w:marBottom w:val="0"/>
      <w:divBdr>
        <w:top w:val="none" w:sz="0" w:space="0" w:color="auto"/>
        <w:left w:val="none" w:sz="0" w:space="0" w:color="auto"/>
        <w:bottom w:val="none" w:sz="0" w:space="0" w:color="auto"/>
        <w:right w:val="none" w:sz="0" w:space="0" w:color="auto"/>
      </w:divBdr>
    </w:div>
    <w:div w:id="328942417">
      <w:bodyDiv w:val="1"/>
      <w:marLeft w:val="0"/>
      <w:marRight w:val="0"/>
      <w:marTop w:val="0"/>
      <w:marBottom w:val="0"/>
      <w:divBdr>
        <w:top w:val="none" w:sz="0" w:space="0" w:color="auto"/>
        <w:left w:val="none" w:sz="0" w:space="0" w:color="auto"/>
        <w:bottom w:val="none" w:sz="0" w:space="0" w:color="auto"/>
        <w:right w:val="none" w:sz="0" w:space="0" w:color="auto"/>
      </w:divBdr>
    </w:div>
    <w:div w:id="352849646">
      <w:bodyDiv w:val="1"/>
      <w:marLeft w:val="0"/>
      <w:marRight w:val="0"/>
      <w:marTop w:val="0"/>
      <w:marBottom w:val="0"/>
      <w:divBdr>
        <w:top w:val="none" w:sz="0" w:space="0" w:color="auto"/>
        <w:left w:val="none" w:sz="0" w:space="0" w:color="auto"/>
        <w:bottom w:val="none" w:sz="0" w:space="0" w:color="auto"/>
        <w:right w:val="none" w:sz="0" w:space="0" w:color="auto"/>
      </w:divBdr>
    </w:div>
    <w:div w:id="367533117">
      <w:bodyDiv w:val="1"/>
      <w:marLeft w:val="0"/>
      <w:marRight w:val="0"/>
      <w:marTop w:val="0"/>
      <w:marBottom w:val="0"/>
      <w:divBdr>
        <w:top w:val="none" w:sz="0" w:space="0" w:color="auto"/>
        <w:left w:val="none" w:sz="0" w:space="0" w:color="auto"/>
        <w:bottom w:val="none" w:sz="0" w:space="0" w:color="auto"/>
        <w:right w:val="none" w:sz="0" w:space="0" w:color="auto"/>
      </w:divBdr>
    </w:div>
    <w:div w:id="381442092">
      <w:bodyDiv w:val="1"/>
      <w:marLeft w:val="0"/>
      <w:marRight w:val="0"/>
      <w:marTop w:val="0"/>
      <w:marBottom w:val="0"/>
      <w:divBdr>
        <w:top w:val="none" w:sz="0" w:space="0" w:color="auto"/>
        <w:left w:val="none" w:sz="0" w:space="0" w:color="auto"/>
        <w:bottom w:val="none" w:sz="0" w:space="0" w:color="auto"/>
        <w:right w:val="none" w:sz="0" w:space="0" w:color="auto"/>
      </w:divBdr>
    </w:div>
    <w:div w:id="421880335">
      <w:bodyDiv w:val="1"/>
      <w:marLeft w:val="0"/>
      <w:marRight w:val="0"/>
      <w:marTop w:val="0"/>
      <w:marBottom w:val="0"/>
      <w:divBdr>
        <w:top w:val="none" w:sz="0" w:space="0" w:color="auto"/>
        <w:left w:val="none" w:sz="0" w:space="0" w:color="auto"/>
        <w:bottom w:val="none" w:sz="0" w:space="0" w:color="auto"/>
        <w:right w:val="none" w:sz="0" w:space="0" w:color="auto"/>
      </w:divBdr>
      <w:divsChild>
        <w:div w:id="1783920682">
          <w:marLeft w:val="0"/>
          <w:marRight w:val="0"/>
          <w:marTop w:val="0"/>
          <w:marBottom w:val="0"/>
          <w:divBdr>
            <w:top w:val="none" w:sz="0" w:space="0" w:color="auto"/>
            <w:left w:val="none" w:sz="0" w:space="0" w:color="auto"/>
            <w:bottom w:val="none" w:sz="0" w:space="0" w:color="auto"/>
            <w:right w:val="none" w:sz="0" w:space="0" w:color="auto"/>
          </w:divBdr>
        </w:div>
        <w:div w:id="1710492974">
          <w:marLeft w:val="0"/>
          <w:marRight w:val="0"/>
          <w:marTop w:val="0"/>
          <w:marBottom w:val="0"/>
          <w:divBdr>
            <w:top w:val="none" w:sz="0" w:space="0" w:color="auto"/>
            <w:left w:val="none" w:sz="0" w:space="0" w:color="auto"/>
            <w:bottom w:val="none" w:sz="0" w:space="0" w:color="auto"/>
            <w:right w:val="none" w:sz="0" w:space="0" w:color="auto"/>
          </w:divBdr>
          <w:divsChild>
            <w:div w:id="7729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213119">
      <w:bodyDiv w:val="1"/>
      <w:marLeft w:val="0"/>
      <w:marRight w:val="0"/>
      <w:marTop w:val="0"/>
      <w:marBottom w:val="0"/>
      <w:divBdr>
        <w:top w:val="none" w:sz="0" w:space="0" w:color="auto"/>
        <w:left w:val="none" w:sz="0" w:space="0" w:color="auto"/>
        <w:bottom w:val="none" w:sz="0" w:space="0" w:color="auto"/>
        <w:right w:val="none" w:sz="0" w:space="0" w:color="auto"/>
      </w:divBdr>
    </w:div>
    <w:div w:id="471992163">
      <w:bodyDiv w:val="1"/>
      <w:marLeft w:val="0"/>
      <w:marRight w:val="0"/>
      <w:marTop w:val="0"/>
      <w:marBottom w:val="0"/>
      <w:divBdr>
        <w:top w:val="none" w:sz="0" w:space="0" w:color="auto"/>
        <w:left w:val="none" w:sz="0" w:space="0" w:color="auto"/>
        <w:bottom w:val="none" w:sz="0" w:space="0" w:color="auto"/>
        <w:right w:val="none" w:sz="0" w:space="0" w:color="auto"/>
      </w:divBdr>
    </w:div>
    <w:div w:id="473256190">
      <w:bodyDiv w:val="1"/>
      <w:marLeft w:val="0"/>
      <w:marRight w:val="0"/>
      <w:marTop w:val="0"/>
      <w:marBottom w:val="0"/>
      <w:divBdr>
        <w:top w:val="none" w:sz="0" w:space="0" w:color="auto"/>
        <w:left w:val="none" w:sz="0" w:space="0" w:color="auto"/>
        <w:bottom w:val="none" w:sz="0" w:space="0" w:color="auto"/>
        <w:right w:val="none" w:sz="0" w:space="0" w:color="auto"/>
      </w:divBdr>
    </w:div>
    <w:div w:id="501361561">
      <w:bodyDiv w:val="1"/>
      <w:marLeft w:val="0"/>
      <w:marRight w:val="0"/>
      <w:marTop w:val="0"/>
      <w:marBottom w:val="0"/>
      <w:divBdr>
        <w:top w:val="none" w:sz="0" w:space="0" w:color="auto"/>
        <w:left w:val="none" w:sz="0" w:space="0" w:color="auto"/>
        <w:bottom w:val="none" w:sz="0" w:space="0" w:color="auto"/>
        <w:right w:val="none" w:sz="0" w:space="0" w:color="auto"/>
      </w:divBdr>
    </w:div>
    <w:div w:id="512652549">
      <w:bodyDiv w:val="1"/>
      <w:marLeft w:val="0"/>
      <w:marRight w:val="0"/>
      <w:marTop w:val="0"/>
      <w:marBottom w:val="0"/>
      <w:divBdr>
        <w:top w:val="none" w:sz="0" w:space="0" w:color="auto"/>
        <w:left w:val="none" w:sz="0" w:space="0" w:color="auto"/>
        <w:bottom w:val="none" w:sz="0" w:space="0" w:color="auto"/>
        <w:right w:val="none" w:sz="0" w:space="0" w:color="auto"/>
      </w:divBdr>
      <w:divsChild>
        <w:div w:id="1929384034">
          <w:marLeft w:val="0"/>
          <w:marRight w:val="0"/>
          <w:marTop w:val="0"/>
          <w:marBottom w:val="0"/>
          <w:divBdr>
            <w:top w:val="none" w:sz="0" w:space="0" w:color="auto"/>
            <w:left w:val="none" w:sz="0" w:space="0" w:color="auto"/>
            <w:bottom w:val="none" w:sz="0" w:space="0" w:color="auto"/>
            <w:right w:val="none" w:sz="0" w:space="0" w:color="auto"/>
          </w:divBdr>
          <w:divsChild>
            <w:div w:id="757019911">
              <w:marLeft w:val="0"/>
              <w:marRight w:val="0"/>
              <w:marTop w:val="0"/>
              <w:marBottom w:val="0"/>
              <w:divBdr>
                <w:top w:val="none" w:sz="0" w:space="0" w:color="auto"/>
                <w:left w:val="none" w:sz="0" w:space="0" w:color="auto"/>
                <w:bottom w:val="none" w:sz="0" w:space="0" w:color="auto"/>
                <w:right w:val="none" w:sz="0" w:space="0" w:color="auto"/>
              </w:divBdr>
              <w:divsChild>
                <w:div w:id="874390103">
                  <w:marLeft w:val="0"/>
                  <w:marRight w:val="0"/>
                  <w:marTop w:val="0"/>
                  <w:marBottom w:val="0"/>
                  <w:divBdr>
                    <w:top w:val="none" w:sz="0" w:space="0" w:color="auto"/>
                    <w:left w:val="none" w:sz="0" w:space="0" w:color="auto"/>
                    <w:bottom w:val="none" w:sz="0" w:space="0" w:color="auto"/>
                    <w:right w:val="none" w:sz="0" w:space="0" w:color="auto"/>
                  </w:divBdr>
                  <w:divsChild>
                    <w:div w:id="428433696">
                      <w:marLeft w:val="0"/>
                      <w:marRight w:val="0"/>
                      <w:marTop w:val="0"/>
                      <w:marBottom w:val="0"/>
                      <w:divBdr>
                        <w:top w:val="none" w:sz="0" w:space="0" w:color="auto"/>
                        <w:left w:val="none" w:sz="0" w:space="0" w:color="auto"/>
                        <w:bottom w:val="none" w:sz="0" w:space="0" w:color="auto"/>
                        <w:right w:val="none" w:sz="0" w:space="0" w:color="auto"/>
                      </w:divBdr>
                    </w:div>
                  </w:divsChild>
                </w:div>
                <w:div w:id="688262546">
                  <w:marLeft w:val="0"/>
                  <w:marRight w:val="0"/>
                  <w:marTop w:val="0"/>
                  <w:marBottom w:val="0"/>
                  <w:divBdr>
                    <w:top w:val="none" w:sz="0" w:space="0" w:color="auto"/>
                    <w:left w:val="none" w:sz="0" w:space="0" w:color="auto"/>
                    <w:bottom w:val="none" w:sz="0" w:space="0" w:color="auto"/>
                    <w:right w:val="none" w:sz="0" w:space="0" w:color="auto"/>
                  </w:divBdr>
                  <w:divsChild>
                    <w:div w:id="189087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971882">
      <w:bodyDiv w:val="1"/>
      <w:marLeft w:val="0"/>
      <w:marRight w:val="0"/>
      <w:marTop w:val="0"/>
      <w:marBottom w:val="0"/>
      <w:divBdr>
        <w:top w:val="none" w:sz="0" w:space="0" w:color="auto"/>
        <w:left w:val="none" w:sz="0" w:space="0" w:color="auto"/>
        <w:bottom w:val="none" w:sz="0" w:space="0" w:color="auto"/>
        <w:right w:val="none" w:sz="0" w:space="0" w:color="auto"/>
      </w:divBdr>
    </w:div>
    <w:div w:id="546646615">
      <w:bodyDiv w:val="1"/>
      <w:marLeft w:val="0"/>
      <w:marRight w:val="0"/>
      <w:marTop w:val="0"/>
      <w:marBottom w:val="0"/>
      <w:divBdr>
        <w:top w:val="none" w:sz="0" w:space="0" w:color="auto"/>
        <w:left w:val="none" w:sz="0" w:space="0" w:color="auto"/>
        <w:bottom w:val="none" w:sz="0" w:space="0" w:color="auto"/>
        <w:right w:val="none" w:sz="0" w:space="0" w:color="auto"/>
      </w:divBdr>
    </w:div>
    <w:div w:id="578028134">
      <w:bodyDiv w:val="1"/>
      <w:marLeft w:val="0"/>
      <w:marRight w:val="0"/>
      <w:marTop w:val="0"/>
      <w:marBottom w:val="0"/>
      <w:divBdr>
        <w:top w:val="none" w:sz="0" w:space="0" w:color="auto"/>
        <w:left w:val="none" w:sz="0" w:space="0" w:color="auto"/>
        <w:bottom w:val="none" w:sz="0" w:space="0" w:color="auto"/>
        <w:right w:val="none" w:sz="0" w:space="0" w:color="auto"/>
      </w:divBdr>
    </w:div>
    <w:div w:id="589314669">
      <w:bodyDiv w:val="1"/>
      <w:marLeft w:val="0"/>
      <w:marRight w:val="0"/>
      <w:marTop w:val="0"/>
      <w:marBottom w:val="0"/>
      <w:divBdr>
        <w:top w:val="none" w:sz="0" w:space="0" w:color="auto"/>
        <w:left w:val="none" w:sz="0" w:space="0" w:color="auto"/>
        <w:bottom w:val="none" w:sz="0" w:space="0" w:color="auto"/>
        <w:right w:val="none" w:sz="0" w:space="0" w:color="auto"/>
      </w:divBdr>
    </w:div>
    <w:div w:id="603146284">
      <w:bodyDiv w:val="1"/>
      <w:marLeft w:val="0"/>
      <w:marRight w:val="0"/>
      <w:marTop w:val="0"/>
      <w:marBottom w:val="0"/>
      <w:divBdr>
        <w:top w:val="none" w:sz="0" w:space="0" w:color="auto"/>
        <w:left w:val="none" w:sz="0" w:space="0" w:color="auto"/>
        <w:bottom w:val="none" w:sz="0" w:space="0" w:color="auto"/>
        <w:right w:val="none" w:sz="0" w:space="0" w:color="auto"/>
      </w:divBdr>
    </w:div>
    <w:div w:id="613437557">
      <w:bodyDiv w:val="1"/>
      <w:marLeft w:val="0"/>
      <w:marRight w:val="0"/>
      <w:marTop w:val="0"/>
      <w:marBottom w:val="0"/>
      <w:divBdr>
        <w:top w:val="none" w:sz="0" w:space="0" w:color="auto"/>
        <w:left w:val="none" w:sz="0" w:space="0" w:color="auto"/>
        <w:bottom w:val="none" w:sz="0" w:space="0" w:color="auto"/>
        <w:right w:val="none" w:sz="0" w:space="0" w:color="auto"/>
      </w:divBdr>
    </w:div>
    <w:div w:id="613753577">
      <w:bodyDiv w:val="1"/>
      <w:marLeft w:val="0"/>
      <w:marRight w:val="0"/>
      <w:marTop w:val="0"/>
      <w:marBottom w:val="0"/>
      <w:divBdr>
        <w:top w:val="none" w:sz="0" w:space="0" w:color="auto"/>
        <w:left w:val="none" w:sz="0" w:space="0" w:color="auto"/>
        <w:bottom w:val="none" w:sz="0" w:space="0" w:color="auto"/>
        <w:right w:val="none" w:sz="0" w:space="0" w:color="auto"/>
      </w:divBdr>
    </w:div>
    <w:div w:id="623656597">
      <w:bodyDiv w:val="1"/>
      <w:marLeft w:val="0"/>
      <w:marRight w:val="0"/>
      <w:marTop w:val="0"/>
      <w:marBottom w:val="0"/>
      <w:divBdr>
        <w:top w:val="none" w:sz="0" w:space="0" w:color="auto"/>
        <w:left w:val="none" w:sz="0" w:space="0" w:color="auto"/>
        <w:bottom w:val="none" w:sz="0" w:space="0" w:color="auto"/>
        <w:right w:val="none" w:sz="0" w:space="0" w:color="auto"/>
      </w:divBdr>
    </w:div>
    <w:div w:id="659964032">
      <w:bodyDiv w:val="1"/>
      <w:marLeft w:val="0"/>
      <w:marRight w:val="0"/>
      <w:marTop w:val="0"/>
      <w:marBottom w:val="0"/>
      <w:divBdr>
        <w:top w:val="none" w:sz="0" w:space="0" w:color="auto"/>
        <w:left w:val="none" w:sz="0" w:space="0" w:color="auto"/>
        <w:bottom w:val="none" w:sz="0" w:space="0" w:color="auto"/>
        <w:right w:val="none" w:sz="0" w:space="0" w:color="auto"/>
      </w:divBdr>
    </w:div>
    <w:div w:id="675153177">
      <w:bodyDiv w:val="1"/>
      <w:marLeft w:val="0"/>
      <w:marRight w:val="0"/>
      <w:marTop w:val="0"/>
      <w:marBottom w:val="0"/>
      <w:divBdr>
        <w:top w:val="none" w:sz="0" w:space="0" w:color="auto"/>
        <w:left w:val="none" w:sz="0" w:space="0" w:color="auto"/>
        <w:bottom w:val="none" w:sz="0" w:space="0" w:color="auto"/>
        <w:right w:val="none" w:sz="0" w:space="0" w:color="auto"/>
      </w:divBdr>
    </w:div>
    <w:div w:id="707493567">
      <w:bodyDiv w:val="1"/>
      <w:marLeft w:val="0"/>
      <w:marRight w:val="0"/>
      <w:marTop w:val="0"/>
      <w:marBottom w:val="0"/>
      <w:divBdr>
        <w:top w:val="none" w:sz="0" w:space="0" w:color="auto"/>
        <w:left w:val="none" w:sz="0" w:space="0" w:color="auto"/>
        <w:bottom w:val="none" w:sz="0" w:space="0" w:color="auto"/>
        <w:right w:val="none" w:sz="0" w:space="0" w:color="auto"/>
      </w:divBdr>
    </w:div>
    <w:div w:id="743064944">
      <w:bodyDiv w:val="1"/>
      <w:marLeft w:val="0"/>
      <w:marRight w:val="0"/>
      <w:marTop w:val="0"/>
      <w:marBottom w:val="0"/>
      <w:divBdr>
        <w:top w:val="none" w:sz="0" w:space="0" w:color="auto"/>
        <w:left w:val="none" w:sz="0" w:space="0" w:color="auto"/>
        <w:bottom w:val="none" w:sz="0" w:space="0" w:color="auto"/>
        <w:right w:val="none" w:sz="0" w:space="0" w:color="auto"/>
      </w:divBdr>
    </w:div>
    <w:div w:id="781806442">
      <w:bodyDiv w:val="1"/>
      <w:marLeft w:val="0"/>
      <w:marRight w:val="0"/>
      <w:marTop w:val="0"/>
      <w:marBottom w:val="0"/>
      <w:divBdr>
        <w:top w:val="none" w:sz="0" w:space="0" w:color="auto"/>
        <w:left w:val="none" w:sz="0" w:space="0" w:color="auto"/>
        <w:bottom w:val="none" w:sz="0" w:space="0" w:color="auto"/>
        <w:right w:val="none" w:sz="0" w:space="0" w:color="auto"/>
      </w:divBdr>
    </w:div>
    <w:div w:id="796335637">
      <w:bodyDiv w:val="1"/>
      <w:marLeft w:val="0"/>
      <w:marRight w:val="0"/>
      <w:marTop w:val="0"/>
      <w:marBottom w:val="0"/>
      <w:divBdr>
        <w:top w:val="none" w:sz="0" w:space="0" w:color="auto"/>
        <w:left w:val="none" w:sz="0" w:space="0" w:color="auto"/>
        <w:bottom w:val="none" w:sz="0" w:space="0" w:color="auto"/>
        <w:right w:val="none" w:sz="0" w:space="0" w:color="auto"/>
      </w:divBdr>
    </w:div>
    <w:div w:id="802230736">
      <w:bodyDiv w:val="1"/>
      <w:marLeft w:val="0"/>
      <w:marRight w:val="0"/>
      <w:marTop w:val="0"/>
      <w:marBottom w:val="0"/>
      <w:divBdr>
        <w:top w:val="none" w:sz="0" w:space="0" w:color="auto"/>
        <w:left w:val="none" w:sz="0" w:space="0" w:color="auto"/>
        <w:bottom w:val="none" w:sz="0" w:space="0" w:color="auto"/>
        <w:right w:val="none" w:sz="0" w:space="0" w:color="auto"/>
      </w:divBdr>
    </w:div>
    <w:div w:id="808328356">
      <w:bodyDiv w:val="1"/>
      <w:marLeft w:val="0"/>
      <w:marRight w:val="0"/>
      <w:marTop w:val="0"/>
      <w:marBottom w:val="0"/>
      <w:divBdr>
        <w:top w:val="none" w:sz="0" w:space="0" w:color="auto"/>
        <w:left w:val="none" w:sz="0" w:space="0" w:color="auto"/>
        <w:bottom w:val="none" w:sz="0" w:space="0" w:color="auto"/>
        <w:right w:val="none" w:sz="0" w:space="0" w:color="auto"/>
      </w:divBdr>
    </w:div>
    <w:div w:id="809706999">
      <w:bodyDiv w:val="1"/>
      <w:marLeft w:val="0"/>
      <w:marRight w:val="0"/>
      <w:marTop w:val="0"/>
      <w:marBottom w:val="0"/>
      <w:divBdr>
        <w:top w:val="none" w:sz="0" w:space="0" w:color="auto"/>
        <w:left w:val="none" w:sz="0" w:space="0" w:color="auto"/>
        <w:bottom w:val="none" w:sz="0" w:space="0" w:color="auto"/>
        <w:right w:val="none" w:sz="0" w:space="0" w:color="auto"/>
      </w:divBdr>
    </w:div>
    <w:div w:id="811218979">
      <w:bodyDiv w:val="1"/>
      <w:marLeft w:val="0"/>
      <w:marRight w:val="0"/>
      <w:marTop w:val="0"/>
      <w:marBottom w:val="0"/>
      <w:divBdr>
        <w:top w:val="none" w:sz="0" w:space="0" w:color="auto"/>
        <w:left w:val="none" w:sz="0" w:space="0" w:color="auto"/>
        <w:bottom w:val="none" w:sz="0" w:space="0" w:color="auto"/>
        <w:right w:val="none" w:sz="0" w:space="0" w:color="auto"/>
      </w:divBdr>
    </w:div>
    <w:div w:id="830213632">
      <w:bodyDiv w:val="1"/>
      <w:marLeft w:val="0"/>
      <w:marRight w:val="0"/>
      <w:marTop w:val="0"/>
      <w:marBottom w:val="0"/>
      <w:divBdr>
        <w:top w:val="none" w:sz="0" w:space="0" w:color="auto"/>
        <w:left w:val="none" w:sz="0" w:space="0" w:color="auto"/>
        <w:bottom w:val="none" w:sz="0" w:space="0" w:color="auto"/>
        <w:right w:val="none" w:sz="0" w:space="0" w:color="auto"/>
      </w:divBdr>
    </w:div>
    <w:div w:id="854268026">
      <w:bodyDiv w:val="1"/>
      <w:marLeft w:val="0"/>
      <w:marRight w:val="0"/>
      <w:marTop w:val="0"/>
      <w:marBottom w:val="0"/>
      <w:divBdr>
        <w:top w:val="none" w:sz="0" w:space="0" w:color="auto"/>
        <w:left w:val="none" w:sz="0" w:space="0" w:color="auto"/>
        <w:bottom w:val="none" w:sz="0" w:space="0" w:color="auto"/>
        <w:right w:val="none" w:sz="0" w:space="0" w:color="auto"/>
      </w:divBdr>
    </w:div>
    <w:div w:id="872575234">
      <w:bodyDiv w:val="1"/>
      <w:marLeft w:val="0"/>
      <w:marRight w:val="0"/>
      <w:marTop w:val="0"/>
      <w:marBottom w:val="0"/>
      <w:divBdr>
        <w:top w:val="none" w:sz="0" w:space="0" w:color="auto"/>
        <w:left w:val="none" w:sz="0" w:space="0" w:color="auto"/>
        <w:bottom w:val="none" w:sz="0" w:space="0" w:color="auto"/>
        <w:right w:val="none" w:sz="0" w:space="0" w:color="auto"/>
      </w:divBdr>
    </w:div>
    <w:div w:id="890768484">
      <w:bodyDiv w:val="1"/>
      <w:marLeft w:val="0"/>
      <w:marRight w:val="0"/>
      <w:marTop w:val="0"/>
      <w:marBottom w:val="0"/>
      <w:divBdr>
        <w:top w:val="none" w:sz="0" w:space="0" w:color="auto"/>
        <w:left w:val="none" w:sz="0" w:space="0" w:color="auto"/>
        <w:bottom w:val="none" w:sz="0" w:space="0" w:color="auto"/>
        <w:right w:val="none" w:sz="0" w:space="0" w:color="auto"/>
      </w:divBdr>
    </w:div>
    <w:div w:id="928008278">
      <w:bodyDiv w:val="1"/>
      <w:marLeft w:val="0"/>
      <w:marRight w:val="0"/>
      <w:marTop w:val="0"/>
      <w:marBottom w:val="0"/>
      <w:divBdr>
        <w:top w:val="none" w:sz="0" w:space="0" w:color="auto"/>
        <w:left w:val="none" w:sz="0" w:space="0" w:color="auto"/>
        <w:bottom w:val="none" w:sz="0" w:space="0" w:color="auto"/>
        <w:right w:val="none" w:sz="0" w:space="0" w:color="auto"/>
      </w:divBdr>
    </w:div>
    <w:div w:id="975063214">
      <w:bodyDiv w:val="1"/>
      <w:marLeft w:val="0"/>
      <w:marRight w:val="0"/>
      <w:marTop w:val="0"/>
      <w:marBottom w:val="0"/>
      <w:divBdr>
        <w:top w:val="none" w:sz="0" w:space="0" w:color="auto"/>
        <w:left w:val="none" w:sz="0" w:space="0" w:color="auto"/>
        <w:bottom w:val="none" w:sz="0" w:space="0" w:color="auto"/>
        <w:right w:val="none" w:sz="0" w:space="0" w:color="auto"/>
      </w:divBdr>
    </w:div>
    <w:div w:id="1031757905">
      <w:bodyDiv w:val="1"/>
      <w:marLeft w:val="0"/>
      <w:marRight w:val="0"/>
      <w:marTop w:val="0"/>
      <w:marBottom w:val="0"/>
      <w:divBdr>
        <w:top w:val="none" w:sz="0" w:space="0" w:color="auto"/>
        <w:left w:val="none" w:sz="0" w:space="0" w:color="auto"/>
        <w:bottom w:val="none" w:sz="0" w:space="0" w:color="auto"/>
        <w:right w:val="none" w:sz="0" w:space="0" w:color="auto"/>
      </w:divBdr>
    </w:div>
    <w:div w:id="1034422498">
      <w:bodyDiv w:val="1"/>
      <w:marLeft w:val="0"/>
      <w:marRight w:val="0"/>
      <w:marTop w:val="0"/>
      <w:marBottom w:val="0"/>
      <w:divBdr>
        <w:top w:val="none" w:sz="0" w:space="0" w:color="auto"/>
        <w:left w:val="none" w:sz="0" w:space="0" w:color="auto"/>
        <w:bottom w:val="none" w:sz="0" w:space="0" w:color="auto"/>
        <w:right w:val="none" w:sz="0" w:space="0" w:color="auto"/>
      </w:divBdr>
    </w:div>
    <w:div w:id="1037198084">
      <w:bodyDiv w:val="1"/>
      <w:marLeft w:val="0"/>
      <w:marRight w:val="0"/>
      <w:marTop w:val="0"/>
      <w:marBottom w:val="0"/>
      <w:divBdr>
        <w:top w:val="none" w:sz="0" w:space="0" w:color="auto"/>
        <w:left w:val="none" w:sz="0" w:space="0" w:color="auto"/>
        <w:bottom w:val="none" w:sz="0" w:space="0" w:color="auto"/>
        <w:right w:val="none" w:sz="0" w:space="0" w:color="auto"/>
      </w:divBdr>
    </w:div>
    <w:div w:id="1039207734">
      <w:bodyDiv w:val="1"/>
      <w:marLeft w:val="0"/>
      <w:marRight w:val="0"/>
      <w:marTop w:val="0"/>
      <w:marBottom w:val="0"/>
      <w:divBdr>
        <w:top w:val="none" w:sz="0" w:space="0" w:color="auto"/>
        <w:left w:val="none" w:sz="0" w:space="0" w:color="auto"/>
        <w:bottom w:val="none" w:sz="0" w:space="0" w:color="auto"/>
        <w:right w:val="none" w:sz="0" w:space="0" w:color="auto"/>
      </w:divBdr>
    </w:div>
    <w:div w:id="1064135930">
      <w:bodyDiv w:val="1"/>
      <w:marLeft w:val="0"/>
      <w:marRight w:val="0"/>
      <w:marTop w:val="0"/>
      <w:marBottom w:val="0"/>
      <w:divBdr>
        <w:top w:val="none" w:sz="0" w:space="0" w:color="auto"/>
        <w:left w:val="none" w:sz="0" w:space="0" w:color="auto"/>
        <w:bottom w:val="none" w:sz="0" w:space="0" w:color="auto"/>
        <w:right w:val="none" w:sz="0" w:space="0" w:color="auto"/>
      </w:divBdr>
    </w:div>
    <w:div w:id="1079717607">
      <w:bodyDiv w:val="1"/>
      <w:marLeft w:val="0"/>
      <w:marRight w:val="0"/>
      <w:marTop w:val="0"/>
      <w:marBottom w:val="0"/>
      <w:divBdr>
        <w:top w:val="none" w:sz="0" w:space="0" w:color="auto"/>
        <w:left w:val="none" w:sz="0" w:space="0" w:color="auto"/>
        <w:bottom w:val="none" w:sz="0" w:space="0" w:color="auto"/>
        <w:right w:val="none" w:sz="0" w:space="0" w:color="auto"/>
      </w:divBdr>
    </w:div>
    <w:div w:id="1080518646">
      <w:bodyDiv w:val="1"/>
      <w:marLeft w:val="0"/>
      <w:marRight w:val="0"/>
      <w:marTop w:val="0"/>
      <w:marBottom w:val="0"/>
      <w:divBdr>
        <w:top w:val="none" w:sz="0" w:space="0" w:color="auto"/>
        <w:left w:val="none" w:sz="0" w:space="0" w:color="auto"/>
        <w:bottom w:val="none" w:sz="0" w:space="0" w:color="auto"/>
        <w:right w:val="none" w:sz="0" w:space="0" w:color="auto"/>
      </w:divBdr>
    </w:div>
    <w:div w:id="1100105842">
      <w:bodyDiv w:val="1"/>
      <w:marLeft w:val="0"/>
      <w:marRight w:val="0"/>
      <w:marTop w:val="0"/>
      <w:marBottom w:val="0"/>
      <w:divBdr>
        <w:top w:val="none" w:sz="0" w:space="0" w:color="auto"/>
        <w:left w:val="none" w:sz="0" w:space="0" w:color="auto"/>
        <w:bottom w:val="none" w:sz="0" w:space="0" w:color="auto"/>
        <w:right w:val="none" w:sz="0" w:space="0" w:color="auto"/>
      </w:divBdr>
    </w:div>
    <w:div w:id="1126116519">
      <w:bodyDiv w:val="1"/>
      <w:marLeft w:val="0"/>
      <w:marRight w:val="0"/>
      <w:marTop w:val="0"/>
      <w:marBottom w:val="0"/>
      <w:divBdr>
        <w:top w:val="none" w:sz="0" w:space="0" w:color="auto"/>
        <w:left w:val="none" w:sz="0" w:space="0" w:color="auto"/>
        <w:bottom w:val="none" w:sz="0" w:space="0" w:color="auto"/>
        <w:right w:val="none" w:sz="0" w:space="0" w:color="auto"/>
      </w:divBdr>
    </w:div>
    <w:div w:id="1169103525">
      <w:bodyDiv w:val="1"/>
      <w:marLeft w:val="0"/>
      <w:marRight w:val="0"/>
      <w:marTop w:val="0"/>
      <w:marBottom w:val="0"/>
      <w:divBdr>
        <w:top w:val="none" w:sz="0" w:space="0" w:color="auto"/>
        <w:left w:val="none" w:sz="0" w:space="0" w:color="auto"/>
        <w:bottom w:val="none" w:sz="0" w:space="0" w:color="auto"/>
        <w:right w:val="none" w:sz="0" w:space="0" w:color="auto"/>
      </w:divBdr>
      <w:divsChild>
        <w:div w:id="372195120">
          <w:marLeft w:val="0"/>
          <w:marRight w:val="0"/>
          <w:marTop w:val="15"/>
          <w:marBottom w:val="0"/>
          <w:divBdr>
            <w:top w:val="single" w:sz="48" w:space="0" w:color="auto"/>
            <w:left w:val="single" w:sz="48" w:space="0" w:color="auto"/>
            <w:bottom w:val="single" w:sz="48" w:space="0" w:color="auto"/>
            <w:right w:val="single" w:sz="48" w:space="0" w:color="auto"/>
          </w:divBdr>
          <w:divsChild>
            <w:div w:id="1460226277">
              <w:marLeft w:val="0"/>
              <w:marRight w:val="0"/>
              <w:marTop w:val="0"/>
              <w:marBottom w:val="0"/>
              <w:divBdr>
                <w:top w:val="none" w:sz="0" w:space="0" w:color="auto"/>
                <w:left w:val="none" w:sz="0" w:space="0" w:color="auto"/>
                <w:bottom w:val="none" w:sz="0" w:space="0" w:color="auto"/>
                <w:right w:val="none" w:sz="0" w:space="0" w:color="auto"/>
              </w:divBdr>
            </w:div>
          </w:divsChild>
        </w:div>
        <w:div w:id="1810901121">
          <w:marLeft w:val="0"/>
          <w:marRight w:val="0"/>
          <w:marTop w:val="15"/>
          <w:marBottom w:val="0"/>
          <w:divBdr>
            <w:top w:val="single" w:sz="48" w:space="0" w:color="auto"/>
            <w:left w:val="single" w:sz="48" w:space="0" w:color="auto"/>
            <w:bottom w:val="single" w:sz="48" w:space="0" w:color="auto"/>
            <w:right w:val="single" w:sz="48" w:space="0" w:color="auto"/>
          </w:divBdr>
          <w:divsChild>
            <w:div w:id="1006247140">
              <w:marLeft w:val="0"/>
              <w:marRight w:val="0"/>
              <w:marTop w:val="0"/>
              <w:marBottom w:val="0"/>
              <w:divBdr>
                <w:top w:val="none" w:sz="0" w:space="0" w:color="auto"/>
                <w:left w:val="none" w:sz="0" w:space="0" w:color="auto"/>
                <w:bottom w:val="none" w:sz="0" w:space="0" w:color="auto"/>
                <w:right w:val="none" w:sz="0" w:space="0" w:color="auto"/>
              </w:divBdr>
            </w:div>
          </w:divsChild>
        </w:div>
        <w:div w:id="804009456">
          <w:marLeft w:val="0"/>
          <w:marRight w:val="0"/>
          <w:marTop w:val="15"/>
          <w:marBottom w:val="0"/>
          <w:divBdr>
            <w:top w:val="single" w:sz="48" w:space="0" w:color="auto"/>
            <w:left w:val="single" w:sz="48" w:space="0" w:color="auto"/>
            <w:bottom w:val="single" w:sz="48" w:space="0" w:color="auto"/>
            <w:right w:val="single" w:sz="48" w:space="0" w:color="auto"/>
          </w:divBdr>
          <w:divsChild>
            <w:div w:id="176418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330733">
      <w:bodyDiv w:val="1"/>
      <w:marLeft w:val="0"/>
      <w:marRight w:val="0"/>
      <w:marTop w:val="0"/>
      <w:marBottom w:val="0"/>
      <w:divBdr>
        <w:top w:val="none" w:sz="0" w:space="0" w:color="auto"/>
        <w:left w:val="none" w:sz="0" w:space="0" w:color="auto"/>
        <w:bottom w:val="none" w:sz="0" w:space="0" w:color="auto"/>
        <w:right w:val="none" w:sz="0" w:space="0" w:color="auto"/>
      </w:divBdr>
    </w:div>
    <w:div w:id="1191338810">
      <w:bodyDiv w:val="1"/>
      <w:marLeft w:val="0"/>
      <w:marRight w:val="0"/>
      <w:marTop w:val="0"/>
      <w:marBottom w:val="0"/>
      <w:divBdr>
        <w:top w:val="none" w:sz="0" w:space="0" w:color="auto"/>
        <w:left w:val="none" w:sz="0" w:space="0" w:color="auto"/>
        <w:bottom w:val="none" w:sz="0" w:space="0" w:color="auto"/>
        <w:right w:val="none" w:sz="0" w:space="0" w:color="auto"/>
      </w:divBdr>
    </w:div>
    <w:div w:id="1228420579">
      <w:bodyDiv w:val="1"/>
      <w:marLeft w:val="0"/>
      <w:marRight w:val="0"/>
      <w:marTop w:val="0"/>
      <w:marBottom w:val="0"/>
      <w:divBdr>
        <w:top w:val="none" w:sz="0" w:space="0" w:color="auto"/>
        <w:left w:val="none" w:sz="0" w:space="0" w:color="auto"/>
        <w:bottom w:val="none" w:sz="0" w:space="0" w:color="auto"/>
        <w:right w:val="none" w:sz="0" w:space="0" w:color="auto"/>
      </w:divBdr>
    </w:div>
    <w:div w:id="1269778944">
      <w:bodyDiv w:val="1"/>
      <w:marLeft w:val="0"/>
      <w:marRight w:val="0"/>
      <w:marTop w:val="0"/>
      <w:marBottom w:val="0"/>
      <w:divBdr>
        <w:top w:val="none" w:sz="0" w:space="0" w:color="auto"/>
        <w:left w:val="none" w:sz="0" w:space="0" w:color="auto"/>
        <w:bottom w:val="none" w:sz="0" w:space="0" w:color="auto"/>
        <w:right w:val="none" w:sz="0" w:space="0" w:color="auto"/>
      </w:divBdr>
    </w:div>
    <w:div w:id="1278757247">
      <w:bodyDiv w:val="1"/>
      <w:marLeft w:val="0"/>
      <w:marRight w:val="0"/>
      <w:marTop w:val="0"/>
      <w:marBottom w:val="0"/>
      <w:divBdr>
        <w:top w:val="none" w:sz="0" w:space="0" w:color="auto"/>
        <w:left w:val="none" w:sz="0" w:space="0" w:color="auto"/>
        <w:bottom w:val="none" w:sz="0" w:space="0" w:color="auto"/>
        <w:right w:val="none" w:sz="0" w:space="0" w:color="auto"/>
      </w:divBdr>
    </w:div>
    <w:div w:id="1295062476">
      <w:bodyDiv w:val="1"/>
      <w:marLeft w:val="0"/>
      <w:marRight w:val="0"/>
      <w:marTop w:val="0"/>
      <w:marBottom w:val="0"/>
      <w:divBdr>
        <w:top w:val="none" w:sz="0" w:space="0" w:color="auto"/>
        <w:left w:val="none" w:sz="0" w:space="0" w:color="auto"/>
        <w:bottom w:val="none" w:sz="0" w:space="0" w:color="auto"/>
        <w:right w:val="none" w:sz="0" w:space="0" w:color="auto"/>
      </w:divBdr>
    </w:div>
    <w:div w:id="1322848398">
      <w:bodyDiv w:val="1"/>
      <w:marLeft w:val="0"/>
      <w:marRight w:val="0"/>
      <w:marTop w:val="0"/>
      <w:marBottom w:val="0"/>
      <w:divBdr>
        <w:top w:val="none" w:sz="0" w:space="0" w:color="auto"/>
        <w:left w:val="none" w:sz="0" w:space="0" w:color="auto"/>
        <w:bottom w:val="none" w:sz="0" w:space="0" w:color="auto"/>
        <w:right w:val="none" w:sz="0" w:space="0" w:color="auto"/>
      </w:divBdr>
    </w:div>
    <w:div w:id="1336035188">
      <w:bodyDiv w:val="1"/>
      <w:marLeft w:val="0"/>
      <w:marRight w:val="0"/>
      <w:marTop w:val="0"/>
      <w:marBottom w:val="0"/>
      <w:divBdr>
        <w:top w:val="none" w:sz="0" w:space="0" w:color="auto"/>
        <w:left w:val="none" w:sz="0" w:space="0" w:color="auto"/>
        <w:bottom w:val="none" w:sz="0" w:space="0" w:color="auto"/>
        <w:right w:val="none" w:sz="0" w:space="0" w:color="auto"/>
      </w:divBdr>
    </w:div>
    <w:div w:id="1351564271">
      <w:bodyDiv w:val="1"/>
      <w:marLeft w:val="0"/>
      <w:marRight w:val="0"/>
      <w:marTop w:val="0"/>
      <w:marBottom w:val="0"/>
      <w:divBdr>
        <w:top w:val="none" w:sz="0" w:space="0" w:color="auto"/>
        <w:left w:val="none" w:sz="0" w:space="0" w:color="auto"/>
        <w:bottom w:val="none" w:sz="0" w:space="0" w:color="auto"/>
        <w:right w:val="none" w:sz="0" w:space="0" w:color="auto"/>
      </w:divBdr>
    </w:div>
    <w:div w:id="1374501889">
      <w:bodyDiv w:val="1"/>
      <w:marLeft w:val="0"/>
      <w:marRight w:val="0"/>
      <w:marTop w:val="0"/>
      <w:marBottom w:val="0"/>
      <w:divBdr>
        <w:top w:val="none" w:sz="0" w:space="0" w:color="auto"/>
        <w:left w:val="none" w:sz="0" w:space="0" w:color="auto"/>
        <w:bottom w:val="none" w:sz="0" w:space="0" w:color="auto"/>
        <w:right w:val="none" w:sz="0" w:space="0" w:color="auto"/>
      </w:divBdr>
    </w:div>
    <w:div w:id="1376811068">
      <w:bodyDiv w:val="1"/>
      <w:marLeft w:val="0"/>
      <w:marRight w:val="0"/>
      <w:marTop w:val="0"/>
      <w:marBottom w:val="0"/>
      <w:divBdr>
        <w:top w:val="none" w:sz="0" w:space="0" w:color="auto"/>
        <w:left w:val="none" w:sz="0" w:space="0" w:color="auto"/>
        <w:bottom w:val="none" w:sz="0" w:space="0" w:color="auto"/>
        <w:right w:val="none" w:sz="0" w:space="0" w:color="auto"/>
      </w:divBdr>
    </w:div>
    <w:div w:id="1384252821">
      <w:bodyDiv w:val="1"/>
      <w:marLeft w:val="0"/>
      <w:marRight w:val="0"/>
      <w:marTop w:val="0"/>
      <w:marBottom w:val="0"/>
      <w:divBdr>
        <w:top w:val="none" w:sz="0" w:space="0" w:color="auto"/>
        <w:left w:val="none" w:sz="0" w:space="0" w:color="auto"/>
        <w:bottom w:val="none" w:sz="0" w:space="0" w:color="auto"/>
        <w:right w:val="none" w:sz="0" w:space="0" w:color="auto"/>
      </w:divBdr>
    </w:div>
    <w:div w:id="1414737819">
      <w:bodyDiv w:val="1"/>
      <w:marLeft w:val="0"/>
      <w:marRight w:val="0"/>
      <w:marTop w:val="0"/>
      <w:marBottom w:val="0"/>
      <w:divBdr>
        <w:top w:val="none" w:sz="0" w:space="0" w:color="auto"/>
        <w:left w:val="none" w:sz="0" w:space="0" w:color="auto"/>
        <w:bottom w:val="none" w:sz="0" w:space="0" w:color="auto"/>
        <w:right w:val="none" w:sz="0" w:space="0" w:color="auto"/>
      </w:divBdr>
    </w:div>
    <w:div w:id="1483501226">
      <w:bodyDiv w:val="1"/>
      <w:marLeft w:val="0"/>
      <w:marRight w:val="0"/>
      <w:marTop w:val="0"/>
      <w:marBottom w:val="0"/>
      <w:divBdr>
        <w:top w:val="none" w:sz="0" w:space="0" w:color="auto"/>
        <w:left w:val="none" w:sz="0" w:space="0" w:color="auto"/>
        <w:bottom w:val="none" w:sz="0" w:space="0" w:color="auto"/>
        <w:right w:val="none" w:sz="0" w:space="0" w:color="auto"/>
      </w:divBdr>
    </w:div>
    <w:div w:id="1491866680">
      <w:bodyDiv w:val="1"/>
      <w:marLeft w:val="0"/>
      <w:marRight w:val="0"/>
      <w:marTop w:val="0"/>
      <w:marBottom w:val="0"/>
      <w:divBdr>
        <w:top w:val="none" w:sz="0" w:space="0" w:color="auto"/>
        <w:left w:val="none" w:sz="0" w:space="0" w:color="auto"/>
        <w:bottom w:val="none" w:sz="0" w:space="0" w:color="auto"/>
        <w:right w:val="none" w:sz="0" w:space="0" w:color="auto"/>
      </w:divBdr>
    </w:div>
    <w:div w:id="1496067501">
      <w:bodyDiv w:val="1"/>
      <w:marLeft w:val="0"/>
      <w:marRight w:val="0"/>
      <w:marTop w:val="0"/>
      <w:marBottom w:val="0"/>
      <w:divBdr>
        <w:top w:val="none" w:sz="0" w:space="0" w:color="auto"/>
        <w:left w:val="none" w:sz="0" w:space="0" w:color="auto"/>
        <w:bottom w:val="none" w:sz="0" w:space="0" w:color="auto"/>
        <w:right w:val="none" w:sz="0" w:space="0" w:color="auto"/>
      </w:divBdr>
    </w:div>
    <w:div w:id="1506821752">
      <w:bodyDiv w:val="1"/>
      <w:marLeft w:val="0"/>
      <w:marRight w:val="0"/>
      <w:marTop w:val="0"/>
      <w:marBottom w:val="0"/>
      <w:divBdr>
        <w:top w:val="none" w:sz="0" w:space="0" w:color="auto"/>
        <w:left w:val="none" w:sz="0" w:space="0" w:color="auto"/>
        <w:bottom w:val="none" w:sz="0" w:space="0" w:color="auto"/>
        <w:right w:val="none" w:sz="0" w:space="0" w:color="auto"/>
      </w:divBdr>
    </w:div>
    <w:div w:id="1517883217">
      <w:bodyDiv w:val="1"/>
      <w:marLeft w:val="0"/>
      <w:marRight w:val="0"/>
      <w:marTop w:val="0"/>
      <w:marBottom w:val="0"/>
      <w:divBdr>
        <w:top w:val="none" w:sz="0" w:space="0" w:color="auto"/>
        <w:left w:val="none" w:sz="0" w:space="0" w:color="auto"/>
        <w:bottom w:val="none" w:sz="0" w:space="0" w:color="auto"/>
        <w:right w:val="none" w:sz="0" w:space="0" w:color="auto"/>
      </w:divBdr>
    </w:div>
    <w:div w:id="1528635209">
      <w:bodyDiv w:val="1"/>
      <w:marLeft w:val="0"/>
      <w:marRight w:val="0"/>
      <w:marTop w:val="0"/>
      <w:marBottom w:val="0"/>
      <w:divBdr>
        <w:top w:val="none" w:sz="0" w:space="0" w:color="auto"/>
        <w:left w:val="none" w:sz="0" w:space="0" w:color="auto"/>
        <w:bottom w:val="none" w:sz="0" w:space="0" w:color="auto"/>
        <w:right w:val="none" w:sz="0" w:space="0" w:color="auto"/>
      </w:divBdr>
    </w:div>
    <w:div w:id="1531144951">
      <w:bodyDiv w:val="1"/>
      <w:marLeft w:val="0"/>
      <w:marRight w:val="0"/>
      <w:marTop w:val="0"/>
      <w:marBottom w:val="0"/>
      <w:divBdr>
        <w:top w:val="none" w:sz="0" w:space="0" w:color="auto"/>
        <w:left w:val="none" w:sz="0" w:space="0" w:color="auto"/>
        <w:bottom w:val="none" w:sz="0" w:space="0" w:color="auto"/>
        <w:right w:val="none" w:sz="0" w:space="0" w:color="auto"/>
      </w:divBdr>
    </w:div>
    <w:div w:id="1559046893">
      <w:bodyDiv w:val="1"/>
      <w:marLeft w:val="0"/>
      <w:marRight w:val="0"/>
      <w:marTop w:val="0"/>
      <w:marBottom w:val="0"/>
      <w:divBdr>
        <w:top w:val="none" w:sz="0" w:space="0" w:color="auto"/>
        <w:left w:val="none" w:sz="0" w:space="0" w:color="auto"/>
        <w:bottom w:val="none" w:sz="0" w:space="0" w:color="auto"/>
        <w:right w:val="none" w:sz="0" w:space="0" w:color="auto"/>
      </w:divBdr>
    </w:div>
    <w:div w:id="1564755302">
      <w:bodyDiv w:val="1"/>
      <w:marLeft w:val="0"/>
      <w:marRight w:val="0"/>
      <w:marTop w:val="0"/>
      <w:marBottom w:val="0"/>
      <w:divBdr>
        <w:top w:val="none" w:sz="0" w:space="0" w:color="auto"/>
        <w:left w:val="none" w:sz="0" w:space="0" w:color="auto"/>
        <w:bottom w:val="none" w:sz="0" w:space="0" w:color="auto"/>
        <w:right w:val="none" w:sz="0" w:space="0" w:color="auto"/>
      </w:divBdr>
    </w:div>
    <w:div w:id="1564951621">
      <w:bodyDiv w:val="1"/>
      <w:marLeft w:val="0"/>
      <w:marRight w:val="0"/>
      <w:marTop w:val="0"/>
      <w:marBottom w:val="0"/>
      <w:divBdr>
        <w:top w:val="none" w:sz="0" w:space="0" w:color="auto"/>
        <w:left w:val="none" w:sz="0" w:space="0" w:color="auto"/>
        <w:bottom w:val="none" w:sz="0" w:space="0" w:color="auto"/>
        <w:right w:val="none" w:sz="0" w:space="0" w:color="auto"/>
      </w:divBdr>
    </w:div>
    <w:div w:id="1577860831">
      <w:bodyDiv w:val="1"/>
      <w:marLeft w:val="0"/>
      <w:marRight w:val="0"/>
      <w:marTop w:val="0"/>
      <w:marBottom w:val="0"/>
      <w:divBdr>
        <w:top w:val="none" w:sz="0" w:space="0" w:color="auto"/>
        <w:left w:val="none" w:sz="0" w:space="0" w:color="auto"/>
        <w:bottom w:val="none" w:sz="0" w:space="0" w:color="auto"/>
        <w:right w:val="none" w:sz="0" w:space="0" w:color="auto"/>
      </w:divBdr>
    </w:div>
    <w:div w:id="1627349644">
      <w:bodyDiv w:val="1"/>
      <w:marLeft w:val="0"/>
      <w:marRight w:val="0"/>
      <w:marTop w:val="0"/>
      <w:marBottom w:val="0"/>
      <w:divBdr>
        <w:top w:val="none" w:sz="0" w:space="0" w:color="auto"/>
        <w:left w:val="none" w:sz="0" w:space="0" w:color="auto"/>
        <w:bottom w:val="none" w:sz="0" w:space="0" w:color="auto"/>
        <w:right w:val="none" w:sz="0" w:space="0" w:color="auto"/>
      </w:divBdr>
    </w:div>
    <w:div w:id="1636064840">
      <w:bodyDiv w:val="1"/>
      <w:marLeft w:val="0"/>
      <w:marRight w:val="0"/>
      <w:marTop w:val="0"/>
      <w:marBottom w:val="0"/>
      <w:divBdr>
        <w:top w:val="none" w:sz="0" w:space="0" w:color="auto"/>
        <w:left w:val="none" w:sz="0" w:space="0" w:color="auto"/>
        <w:bottom w:val="none" w:sz="0" w:space="0" w:color="auto"/>
        <w:right w:val="none" w:sz="0" w:space="0" w:color="auto"/>
      </w:divBdr>
    </w:div>
    <w:div w:id="1644970761">
      <w:bodyDiv w:val="1"/>
      <w:marLeft w:val="0"/>
      <w:marRight w:val="0"/>
      <w:marTop w:val="0"/>
      <w:marBottom w:val="0"/>
      <w:divBdr>
        <w:top w:val="none" w:sz="0" w:space="0" w:color="auto"/>
        <w:left w:val="none" w:sz="0" w:space="0" w:color="auto"/>
        <w:bottom w:val="none" w:sz="0" w:space="0" w:color="auto"/>
        <w:right w:val="none" w:sz="0" w:space="0" w:color="auto"/>
      </w:divBdr>
    </w:div>
    <w:div w:id="1661080783">
      <w:bodyDiv w:val="1"/>
      <w:marLeft w:val="0"/>
      <w:marRight w:val="0"/>
      <w:marTop w:val="0"/>
      <w:marBottom w:val="0"/>
      <w:divBdr>
        <w:top w:val="none" w:sz="0" w:space="0" w:color="auto"/>
        <w:left w:val="none" w:sz="0" w:space="0" w:color="auto"/>
        <w:bottom w:val="none" w:sz="0" w:space="0" w:color="auto"/>
        <w:right w:val="none" w:sz="0" w:space="0" w:color="auto"/>
      </w:divBdr>
    </w:div>
    <w:div w:id="1663192340">
      <w:bodyDiv w:val="1"/>
      <w:marLeft w:val="0"/>
      <w:marRight w:val="0"/>
      <w:marTop w:val="0"/>
      <w:marBottom w:val="0"/>
      <w:divBdr>
        <w:top w:val="none" w:sz="0" w:space="0" w:color="auto"/>
        <w:left w:val="none" w:sz="0" w:space="0" w:color="auto"/>
        <w:bottom w:val="none" w:sz="0" w:space="0" w:color="auto"/>
        <w:right w:val="none" w:sz="0" w:space="0" w:color="auto"/>
      </w:divBdr>
    </w:div>
    <w:div w:id="1685545648">
      <w:bodyDiv w:val="1"/>
      <w:marLeft w:val="0"/>
      <w:marRight w:val="0"/>
      <w:marTop w:val="0"/>
      <w:marBottom w:val="0"/>
      <w:divBdr>
        <w:top w:val="none" w:sz="0" w:space="0" w:color="auto"/>
        <w:left w:val="none" w:sz="0" w:space="0" w:color="auto"/>
        <w:bottom w:val="none" w:sz="0" w:space="0" w:color="auto"/>
        <w:right w:val="none" w:sz="0" w:space="0" w:color="auto"/>
      </w:divBdr>
    </w:div>
    <w:div w:id="1688360353">
      <w:bodyDiv w:val="1"/>
      <w:marLeft w:val="0"/>
      <w:marRight w:val="0"/>
      <w:marTop w:val="0"/>
      <w:marBottom w:val="0"/>
      <w:divBdr>
        <w:top w:val="none" w:sz="0" w:space="0" w:color="auto"/>
        <w:left w:val="none" w:sz="0" w:space="0" w:color="auto"/>
        <w:bottom w:val="none" w:sz="0" w:space="0" w:color="auto"/>
        <w:right w:val="none" w:sz="0" w:space="0" w:color="auto"/>
      </w:divBdr>
    </w:div>
    <w:div w:id="1690527855">
      <w:bodyDiv w:val="1"/>
      <w:marLeft w:val="0"/>
      <w:marRight w:val="0"/>
      <w:marTop w:val="0"/>
      <w:marBottom w:val="0"/>
      <w:divBdr>
        <w:top w:val="none" w:sz="0" w:space="0" w:color="auto"/>
        <w:left w:val="none" w:sz="0" w:space="0" w:color="auto"/>
        <w:bottom w:val="none" w:sz="0" w:space="0" w:color="auto"/>
        <w:right w:val="none" w:sz="0" w:space="0" w:color="auto"/>
      </w:divBdr>
    </w:div>
    <w:div w:id="1713000157">
      <w:bodyDiv w:val="1"/>
      <w:marLeft w:val="0"/>
      <w:marRight w:val="0"/>
      <w:marTop w:val="0"/>
      <w:marBottom w:val="0"/>
      <w:divBdr>
        <w:top w:val="none" w:sz="0" w:space="0" w:color="auto"/>
        <w:left w:val="none" w:sz="0" w:space="0" w:color="auto"/>
        <w:bottom w:val="none" w:sz="0" w:space="0" w:color="auto"/>
        <w:right w:val="none" w:sz="0" w:space="0" w:color="auto"/>
      </w:divBdr>
    </w:div>
    <w:div w:id="1723597526">
      <w:bodyDiv w:val="1"/>
      <w:marLeft w:val="0"/>
      <w:marRight w:val="0"/>
      <w:marTop w:val="0"/>
      <w:marBottom w:val="0"/>
      <w:divBdr>
        <w:top w:val="none" w:sz="0" w:space="0" w:color="auto"/>
        <w:left w:val="none" w:sz="0" w:space="0" w:color="auto"/>
        <w:bottom w:val="none" w:sz="0" w:space="0" w:color="auto"/>
        <w:right w:val="none" w:sz="0" w:space="0" w:color="auto"/>
      </w:divBdr>
    </w:div>
    <w:div w:id="1738362990">
      <w:bodyDiv w:val="1"/>
      <w:marLeft w:val="0"/>
      <w:marRight w:val="0"/>
      <w:marTop w:val="0"/>
      <w:marBottom w:val="0"/>
      <w:divBdr>
        <w:top w:val="none" w:sz="0" w:space="0" w:color="auto"/>
        <w:left w:val="none" w:sz="0" w:space="0" w:color="auto"/>
        <w:bottom w:val="none" w:sz="0" w:space="0" w:color="auto"/>
        <w:right w:val="none" w:sz="0" w:space="0" w:color="auto"/>
      </w:divBdr>
    </w:div>
    <w:div w:id="1745830709">
      <w:bodyDiv w:val="1"/>
      <w:marLeft w:val="0"/>
      <w:marRight w:val="0"/>
      <w:marTop w:val="0"/>
      <w:marBottom w:val="0"/>
      <w:divBdr>
        <w:top w:val="none" w:sz="0" w:space="0" w:color="auto"/>
        <w:left w:val="none" w:sz="0" w:space="0" w:color="auto"/>
        <w:bottom w:val="none" w:sz="0" w:space="0" w:color="auto"/>
        <w:right w:val="none" w:sz="0" w:space="0" w:color="auto"/>
      </w:divBdr>
    </w:div>
    <w:div w:id="1756396147">
      <w:bodyDiv w:val="1"/>
      <w:marLeft w:val="0"/>
      <w:marRight w:val="0"/>
      <w:marTop w:val="0"/>
      <w:marBottom w:val="0"/>
      <w:divBdr>
        <w:top w:val="none" w:sz="0" w:space="0" w:color="auto"/>
        <w:left w:val="none" w:sz="0" w:space="0" w:color="auto"/>
        <w:bottom w:val="none" w:sz="0" w:space="0" w:color="auto"/>
        <w:right w:val="none" w:sz="0" w:space="0" w:color="auto"/>
      </w:divBdr>
    </w:div>
    <w:div w:id="1757482077">
      <w:bodyDiv w:val="1"/>
      <w:marLeft w:val="0"/>
      <w:marRight w:val="0"/>
      <w:marTop w:val="0"/>
      <w:marBottom w:val="0"/>
      <w:divBdr>
        <w:top w:val="none" w:sz="0" w:space="0" w:color="auto"/>
        <w:left w:val="none" w:sz="0" w:space="0" w:color="auto"/>
        <w:bottom w:val="none" w:sz="0" w:space="0" w:color="auto"/>
        <w:right w:val="none" w:sz="0" w:space="0" w:color="auto"/>
      </w:divBdr>
    </w:div>
    <w:div w:id="1764954729">
      <w:bodyDiv w:val="1"/>
      <w:marLeft w:val="0"/>
      <w:marRight w:val="0"/>
      <w:marTop w:val="0"/>
      <w:marBottom w:val="0"/>
      <w:divBdr>
        <w:top w:val="none" w:sz="0" w:space="0" w:color="auto"/>
        <w:left w:val="none" w:sz="0" w:space="0" w:color="auto"/>
        <w:bottom w:val="none" w:sz="0" w:space="0" w:color="auto"/>
        <w:right w:val="none" w:sz="0" w:space="0" w:color="auto"/>
      </w:divBdr>
    </w:div>
    <w:div w:id="1801147354">
      <w:bodyDiv w:val="1"/>
      <w:marLeft w:val="0"/>
      <w:marRight w:val="0"/>
      <w:marTop w:val="0"/>
      <w:marBottom w:val="0"/>
      <w:divBdr>
        <w:top w:val="none" w:sz="0" w:space="0" w:color="auto"/>
        <w:left w:val="none" w:sz="0" w:space="0" w:color="auto"/>
        <w:bottom w:val="none" w:sz="0" w:space="0" w:color="auto"/>
        <w:right w:val="none" w:sz="0" w:space="0" w:color="auto"/>
      </w:divBdr>
      <w:divsChild>
        <w:div w:id="329061654">
          <w:marLeft w:val="720"/>
          <w:marRight w:val="0"/>
          <w:marTop w:val="0"/>
          <w:marBottom w:val="0"/>
          <w:divBdr>
            <w:top w:val="none" w:sz="0" w:space="0" w:color="auto"/>
            <w:left w:val="none" w:sz="0" w:space="0" w:color="auto"/>
            <w:bottom w:val="none" w:sz="0" w:space="0" w:color="auto"/>
            <w:right w:val="none" w:sz="0" w:space="0" w:color="auto"/>
          </w:divBdr>
        </w:div>
        <w:div w:id="1124235472">
          <w:marLeft w:val="720"/>
          <w:marRight w:val="0"/>
          <w:marTop w:val="0"/>
          <w:marBottom w:val="0"/>
          <w:divBdr>
            <w:top w:val="none" w:sz="0" w:space="0" w:color="auto"/>
            <w:left w:val="none" w:sz="0" w:space="0" w:color="auto"/>
            <w:bottom w:val="none" w:sz="0" w:space="0" w:color="auto"/>
            <w:right w:val="none" w:sz="0" w:space="0" w:color="auto"/>
          </w:divBdr>
        </w:div>
      </w:divsChild>
    </w:div>
    <w:div w:id="1810441199">
      <w:bodyDiv w:val="1"/>
      <w:marLeft w:val="0"/>
      <w:marRight w:val="0"/>
      <w:marTop w:val="0"/>
      <w:marBottom w:val="0"/>
      <w:divBdr>
        <w:top w:val="none" w:sz="0" w:space="0" w:color="auto"/>
        <w:left w:val="none" w:sz="0" w:space="0" w:color="auto"/>
        <w:bottom w:val="none" w:sz="0" w:space="0" w:color="auto"/>
        <w:right w:val="none" w:sz="0" w:space="0" w:color="auto"/>
      </w:divBdr>
    </w:div>
    <w:div w:id="1816869471">
      <w:bodyDiv w:val="1"/>
      <w:marLeft w:val="0"/>
      <w:marRight w:val="0"/>
      <w:marTop w:val="0"/>
      <w:marBottom w:val="0"/>
      <w:divBdr>
        <w:top w:val="none" w:sz="0" w:space="0" w:color="auto"/>
        <w:left w:val="none" w:sz="0" w:space="0" w:color="auto"/>
        <w:bottom w:val="none" w:sz="0" w:space="0" w:color="auto"/>
        <w:right w:val="none" w:sz="0" w:space="0" w:color="auto"/>
      </w:divBdr>
    </w:div>
    <w:div w:id="1828933627">
      <w:bodyDiv w:val="1"/>
      <w:marLeft w:val="0"/>
      <w:marRight w:val="0"/>
      <w:marTop w:val="0"/>
      <w:marBottom w:val="0"/>
      <w:divBdr>
        <w:top w:val="none" w:sz="0" w:space="0" w:color="auto"/>
        <w:left w:val="none" w:sz="0" w:space="0" w:color="auto"/>
        <w:bottom w:val="none" w:sz="0" w:space="0" w:color="auto"/>
        <w:right w:val="none" w:sz="0" w:space="0" w:color="auto"/>
      </w:divBdr>
    </w:div>
    <w:div w:id="1830245856">
      <w:bodyDiv w:val="1"/>
      <w:marLeft w:val="0"/>
      <w:marRight w:val="0"/>
      <w:marTop w:val="0"/>
      <w:marBottom w:val="0"/>
      <w:divBdr>
        <w:top w:val="none" w:sz="0" w:space="0" w:color="auto"/>
        <w:left w:val="none" w:sz="0" w:space="0" w:color="auto"/>
        <w:bottom w:val="none" w:sz="0" w:space="0" w:color="auto"/>
        <w:right w:val="none" w:sz="0" w:space="0" w:color="auto"/>
      </w:divBdr>
    </w:div>
    <w:div w:id="1861504020">
      <w:bodyDiv w:val="1"/>
      <w:marLeft w:val="0"/>
      <w:marRight w:val="0"/>
      <w:marTop w:val="0"/>
      <w:marBottom w:val="0"/>
      <w:divBdr>
        <w:top w:val="none" w:sz="0" w:space="0" w:color="auto"/>
        <w:left w:val="none" w:sz="0" w:space="0" w:color="auto"/>
        <w:bottom w:val="none" w:sz="0" w:space="0" w:color="auto"/>
        <w:right w:val="none" w:sz="0" w:space="0" w:color="auto"/>
      </w:divBdr>
    </w:div>
    <w:div w:id="1866793001">
      <w:bodyDiv w:val="1"/>
      <w:marLeft w:val="0"/>
      <w:marRight w:val="0"/>
      <w:marTop w:val="0"/>
      <w:marBottom w:val="0"/>
      <w:divBdr>
        <w:top w:val="none" w:sz="0" w:space="0" w:color="auto"/>
        <w:left w:val="none" w:sz="0" w:space="0" w:color="auto"/>
        <w:bottom w:val="none" w:sz="0" w:space="0" w:color="auto"/>
        <w:right w:val="none" w:sz="0" w:space="0" w:color="auto"/>
      </w:divBdr>
    </w:div>
    <w:div w:id="1870072076">
      <w:bodyDiv w:val="1"/>
      <w:marLeft w:val="0"/>
      <w:marRight w:val="0"/>
      <w:marTop w:val="0"/>
      <w:marBottom w:val="0"/>
      <w:divBdr>
        <w:top w:val="none" w:sz="0" w:space="0" w:color="auto"/>
        <w:left w:val="none" w:sz="0" w:space="0" w:color="auto"/>
        <w:bottom w:val="none" w:sz="0" w:space="0" w:color="auto"/>
        <w:right w:val="none" w:sz="0" w:space="0" w:color="auto"/>
      </w:divBdr>
    </w:div>
    <w:div w:id="1871455881">
      <w:bodyDiv w:val="1"/>
      <w:marLeft w:val="0"/>
      <w:marRight w:val="0"/>
      <w:marTop w:val="0"/>
      <w:marBottom w:val="0"/>
      <w:divBdr>
        <w:top w:val="none" w:sz="0" w:space="0" w:color="auto"/>
        <w:left w:val="none" w:sz="0" w:space="0" w:color="auto"/>
        <w:bottom w:val="none" w:sz="0" w:space="0" w:color="auto"/>
        <w:right w:val="none" w:sz="0" w:space="0" w:color="auto"/>
      </w:divBdr>
    </w:div>
    <w:div w:id="1883712449">
      <w:bodyDiv w:val="1"/>
      <w:marLeft w:val="0"/>
      <w:marRight w:val="0"/>
      <w:marTop w:val="0"/>
      <w:marBottom w:val="0"/>
      <w:divBdr>
        <w:top w:val="none" w:sz="0" w:space="0" w:color="auto"/>
        <w:left w:val="none" w:sz="0" w:space="0" w:color="auto"/>
        <w:bottom w:val="none" w:sz="0" w:space="0" w:color="auto"/>
        <w:right w:val="none" w:sz="0" w:space="0" w:color="auto"/>
      </w:divBdr>
    </w:div>
    <w:div w:id="1885412198">
      <w:bodyDiv w:val="1"/>
      <w:marLeft w:val="0"/>
      <w:marRight w:val="0"/>
      <w:marTop w:val="0"/>
      <w:marBottom w:val="0"/>
      <w:divBdr>
        <w:top w:val="none" w:sz="0" w:space="0" w:color="auto"/>
        <w:left w:val="none" w:sz="0" w:space="0" w:color="auto"/>
        <w:bottom w:val="none" w:sz="0" w:space="0" w:color="auto"/>
        <w:right w:val="none" w:sz="0" w:space="0" w:color="auto"/>
      </w:divBdr>
    </w:div>
    <w:div w:id="1886872261">
      <w:bodyDiv w:val="1"/>
      <w:marLeft w:val="0"/>
      <w:marRight w:val="0"/>
      <w:marTop w:val="0"/>
      <w:marBottom w:val="0"/>
      <w:divBdr>
        <w:top w:val="none" w:sz="0" w:space="0" w:color="auto"/>
        <w:left w:val="none" w:sz="0" w:space="0" w:color="auto"/>
        <w:bottom w:val="none" w:sz="0" w:space="0" w:color="auto"/>
        <w:right w:val="none" w:sz="0" w:space="0" w:color="auto"/>
      </w:divBdr>
    </w:div>
    <w:div w:id="1906141723">
      <w:bodyDiv w:val="1"/>
      <w:marLeft w:val="0"/>
      <w:marRight w:val="0"/>
      <w:marTop w:val="0"/>
      <w:marBottom w:val="0"/>
      <w:divBdr>
        <w:top w:val="none" w:sz="0" w:space="0" w:color="auto"/>
        <w:left w:val="none" w:sz="0" w:space="0" w:color="auto"/>
        <w:bottom w:val="none" w:sz="0" w:space="0" w:color="auto"/>
        <w:right w:val="none" w:sz="0" w:space="0" w:color="auto"/>
      </w:divBdr>
    </w:div>
    <w:div w:id="1914463625">
      <w:bodyDiv w:val="1"/>
      <w:marLeft w:val="0"/>
      <w:marRight w:val="0"/>
      <w:marTop w:val="0"/>
      <w:marBottom w:val="0"/>
      <w:divBdr>
        <w:top w:val="none" w:sz="0" w:space="0" w:color="auto"/>
        <w:left w:val="none" w:sz="0" w:space="0" w:color="auto"/>
        <w:bottom w:val="none" w:sz="0" w:space="0" w:color="auto"/>
        <w:right w:val="none" w:sz="0" w:space="0" w:color="auto"/>
      </w:divBdr>
    </w:div>
    <w:div w:id="1970285493">
      <w:bodyDiv w:val="1"/>
      <w:marLeft w:val="0"/>
      <w:marRight w:val="0"/>
      <w:marTop w:val="0"/>
      <w:marBottom w:val="0"/>
      <w:divBdr>
        <w:top w:val="none" w:sz="0" w:space="0" w:color="auto"/>
        <w:left w:val="none" w:sz="0" w:space="0" w:color="auto"/>
        <w:bottom w:val="none" w:sz="0" w:space="0" w:color="auto"/>
        <w:right w:val="none" w:sz="0" w:space="0" w:color="auto"/>
      </w:divBdr>
    </w:div>
    <w:div w:id="1971473986">
      <w:bodyDiv w:val="1"/>
      <w:marLeft w:val="0"/>
      <w:marRight w:val="0"/>
      <w:marTop w:val="0"/>
      <w:marBottom w:val="0"/>
      <w:divBdr>
        <w:top w:val="none" w:sz="0" w:space="0" w:color="auto"/>
        <w:left w:val="none" w:sz="0" w:space="0" w:color="auto"/>
        <w:bottom w:val="none" w:sz="0" w:space="0" w:color="auto"/>
        <w:right w:val="none" w:sz="0" w:space="0" w:color="auto"/>
      </w:divBdr>
    </w:div>
    <w:div w:id="1976333835">
      <w:bodyDiv w:val="1"/>
      <w:marLeft w:val="0"/>
      <w:marRight w:val="0"/>
      <w:marTop w:val="0"/>
      <w:marBottom w:val="0"/>
      <w:divBdr>
        <w:top w:val="none" w:sz="0" w:space="0" w:color="auto"/>
        <w:left w:val="none" w:sz="0" w:space="0" w:color="auto"/>
        <w:bottom w:val="none" w:sz="0" w:space="0" w:color="auto"/>
        <w:right w:val="none" w:sz="0" w:space="0" w:color="auto"/>
      </w:divBdr>
    </w:div>
    <w:div w:id="1991254577">
      <w:bodyDiv w:val="1"/>
      <w:marLeft w:val="0"/>
      <w:marRight w:val="0"/>
      <w:marTop w:val="0"/>
      <w:marBottom w:val="0"/>
      <w:divBdr>
        <w:top w:val="none" w:sz="0" w:space="0" w:color="auto"/>
        <w:left w:val="none" w:sz="0" w:space="0" w:color="auto"/>
        <w:bottom w:val="none" w:sz="0" w:space="0" w:color="auto"/>
        <w:right w:val="none" w:sz="0" w:space="0" w:color="auto"/>
      </w:divBdr>
    </w:div>
    <w:div w:id="1991589935">
      <w:bodyDiv w:val="1"/>
      <w:marLeft w:val="0"/>
      <w:marRight w:val="0"/>
      <w:marTop w:val="0"/>
      <w:marBottom w:val="0"/>
      <w:divBdr>
        <w:top w:val="none" w:sz="0" w:space="0" w:color="auto"/>
        <w:left w:val="none" w:sz="0" w:space="0" w:color="auto"/>
        <w:bottom w:val="none" w:sz="0" w:space="0" w:color="auto"/>
        <w:right w:val="none" w:sz="0" w:space="0" w:color="auto"/>
      </w:divBdr>
    </w:div>
    <w:div w:id="2003967569">
      <w:bodyDiv w:val="1"/>
      <w:marLeft w:val="0"/>
      <w:marRight w:val="0"/>
      <w:marTop w:val="0"/>
      <w:marBottom w:val="0"/>
      <w:divBdr>
        <w:top w:val="none" w:sz="0" w:space="0" w:color="auto"/>
        <w:left w:val="none" w:sz="0" w:space="0" w:color="auto"/>
        <w:bottom w:val="none" w:sz="0" w:space="0" w:color="auto"/>
        <w:right w:val="none" w:sz="0" w:space="0" w:color="auto"/>
      </w:divBdr>
    </w:div>
    <w:div w:id="2011977882">
      <w:bodyDiv w:val="1"/>
      <w:marLeft w:val="0"/>
      <w:marRight w:val="0"/>
      <w:marTop w:val="0"/>
      <w:marBottom w:val="0"/>
      <w:divBdr>
        <w:top w:val="none" w:sz="0" w:space="0" w:color="auto"/>
        <w:left w:val="none" w:sz="0" w:space="0" w:color="auto"/>
        <w:bottom w:val="none" w:sz="0" w:space="0" w:color="auto"/>
        <w:right w:val="none" w:sz="0" w:space="0" w:color="auto"/>
      </w:divBdr>
    </w:div>
    <w:div w:id="2022656691">
      <w:bodyDiv w:val="1"/>
      <w:marLeft w:val="0"/>
      <w:marRight w:val="0"/>
      <w:marTop w:val="0"/>
      <w:marBottom w:val="0"/>
      <w:divBdr>
        <w:top w:val="none" w:sz="0" w:space="0" w:color="auto"/>
        <w:left w:val="none" w:sz="0" w:space="0" w:color="auto"/>
        <w:bottom w:val="none" w:sz="0" w:space="0" w:color="auto"/>
        <w:right w:val="none" w:sz="0" w:space="0" w:color="auto"/>
      </w:divBdr>
    </w:div>
    <w:div w:id="2028287974">
      <w:bodyDiv w:val="1"/>
      <w:marLeft w:val="0"/>
      <w:marRight w:val="0"/>
      <w:marTop w:val="0"/>
      <w:marBottom w:val="0"/>
      <w:divBdr>
        <w:top w:val="none" w:sz="0" w:space="0" w:color="auto"/>
        <w:left w:val="none" w:sz="0" w:space="0" w:color="auto"/>
        <w:bottom w:val="none" w:sz="0" w:space="0" w:color="auto"/>
        <w:right w:val="none" w:sz="0" w:space="0" w:color="auto"/>
      </w:divBdr>
    </w:div>
    <w:div w:id="2033189352">
      <w:bodyDiv w:val="1"/>
      <w:marLeft w:val="0"/>
      <w:marRight w:val="0"/>
      <w:marTop w:val="0"/>
      <w:marBottom w:val="0"/>
      <w:divBdr>
        <w:top w:val="none" w:sz="0" w:space="0" w:color="auto"/>
        <w:left w:val="none" w:sz="0" w:space="0" w:color="auto"/>
        <w:bottom w:val="none" w:sz="0" w:space="0" w:color="auto"/>
        <w:right w:val="none" w:sz="0" w:space="0" w:color="auto"/>
      </w:divBdr>
    </w:div>
    <w:div w:id="2052802780">
      <w:bodyDiv w:val="1"/>
      <w:marLeft w:val="0"/>
      <w:marRight w:val="0"/>
      <w:marTop w:val="0"/>
      <w:marBottom w:val="0"/>
      <w:divBdr>
        <w:top w:val="none" w:sz="0" w:space="0" w:color="auto"/>
        <w:left w:val="none" w:sz="0" w:space="0" w:color="auto"/>
        <w:bottom w:val="none" w:sz="0" w:space="0" w:color="auto"/>
        <w:right w:val="none" w:sz="0" w:space="0" w:color="auto"/>
      </w:divBdr>
    </w:div>
    <w:div w:id="2088764863">
      <w:bodyDiv w:val="1"/>
      <w:marLeft w:val="0"/>
      <w:marRight w:val="0"/>
      <w:marTop w:val="0"/>
      <w:marBottom w:val="0"/>
      <w:divBdr>
        <w:top w:val="none" w:sz="0" w:space="0" w:color="auto"/>
        <w:left w:val="none" w:sz="0" w:space="0" w:color="auto"/>
        <w:bottom w:val="none" w:sz="0" w:space="0" w:color="auto"/>
        <w:right w:val="none" w:sz="0" w:space="0" w:color="auto"/>
      </w:divBdr>
    </w:div>
    <w:div w:id="2097439257">
      <w:bodyDiv w:val="1"/>
      <w:marLeft w:val="0"/>
      <w:marRight w:val="0"/>
      <w:marTop w:val="0"/>
      <w:marBottom w:val="0"/>
      <w:divBdr>
        <w:top w:val="none" w:sz="0" w:space="0" w:color="auto"/>
        <w:left w:val="none" w:sz="0" w:space="0" w:color="auto"/>
        <w:bottom w:val="none" w:sz="0" w:space="0" w:color="auto"/>
        <w:right w:val="none" w:sz="0" w:space="0" w:color="auto"/>
      </w:divBdr>
    </w:div>
    <w:div w:id="2142529257">
      <w:bodyDiv w:val="1"/>
      <w:marLeft w:val="0"/>
      <w:marRight w:val="0"/>
      <w:marTop w:val="0"/>
      <w:marBottom w:val="0"/>
      <w:divBdr>
        <w:top w:val="none" w:sz="0" w:space="0" w:color="auto"/>
        <w:left w:val="none" w:sz="0" w:space="0" w:color="auto"/>
        <w:bottom w:val="none" w:sz="0" w:space="0" w:color="auto"/>
        <w:right w:val="none" w:sz="0" w:space="0" w:color="auto"/>
      </w:divBdr>
    </w:div>
    <w:div w:id="2143039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9.jpe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0.png"/><Relationship Id="rId138" Type="http://schemas.openxmlformats.org/officeDocument/2006/relationships/hyperlink" Target="https://doi.org/10.1007/BF02504676" TargetMode="External"/><Relationship Id="rId107" Type="http://schemas.openxmlformats.org/officeDocument/2006/relationships/image" Target="media/image93.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hyperlink" Target="https://doi.org/10.1021/acs.jchemed.0c01296" TargetMode="Externa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6.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hyperlink" Target="https://doi.org/10.1021/ed100097y" TargetMode="External"/><Relationship Id="rId139" Type="http://schemas.openxmlformats.org/officeDocument/2006/relationships/hyperlink" Target="https://doi.org/10.3102/0013189X029007004" TargetMode="External"/><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3.jpeg"/><Relationship Id="rId17" Type="http://schemas.openxmlformats.org/officeDocument/2006/relationships/chart" Target="charts/chart1.xm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hyperlink" Target="https://doi.org/10.3390/educsci12010030" TargetMode="External"/><Relationship Id="rId54" Type="http://schemas.openxmlformats.org/officeDocument/2006/relationships/image" Target="media/image42.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hyperlink" Target="https://doi.org/10.1080/03075079912331379935" TargetMode="External"/><Relationship Id="rId145" Type="http://schemas.openxmlformats.org/officeDocument/2006/relationships/image" Target="media/image11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hyperlink" Target="https://doi.org/10.1021/acs.jchemed.2c00043" TargetMode="External"/><Relationship Id="rId135" Type="http://schemas.openxmlformats.org/officeDocument/2006/relationships/hyperlink" Target="https://doi.org/10.1021/acs.jchemed.1c00888" TargetMode="External"/><Relationship Id="rId13" Type="http://schemas.openxmlformats.org/officeDocument/2006/relationships/image" Target="media/image4.png"/><Relationship Id="rId18" Type="http://schemas.openxmlformats.org/officeDocument/2006/relationships/chart" Target="charts/chart2.xml"/><Relationship Id="rId39" Type="http://schemas.openxmlformats.org/officeDocument/2006/relationships/image" Target="media/image27.png"/><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jpg"/><Relationship Id="rId76" Type="http://schemas.openxmlformats.org/officeDocument/2006/relationships/image" Target="media/image63.wmf"/><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hyperlink" Target="https://adilet.zan.kz/kaz/docs/P1900000988" TargetMode="External"/><Relationship Id="rId141" Type="http://schemas.openxmlformats.org/officeDocument/2006/relationships/hyperlink" Target="https://doi.org/10.1007/BF02296434" TargetMode="External"/><Relationship Id="rId146"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hyperlink" Target="https://tuningacademy.org/wp-content/uploads/2014/02/TuningEUI_Final-Report_EN.pdf" TargetMode="External"/><Relationship Id="rId136" Type="http://schemas.openxmlformats.org/officeDocument/2006/relationships/hyperlink" Target="https://eu-conf.com" TargetMode="External"/><Relationship Id="rId61" Type="http://schemas.openxmlformats.org/officeDocument/2006/relationships/image" Target="media/image49.png"/><Relationship Id="rId82" Type="http://schemas.openxmlformats.org/officeDocument/2006/relationships/image" Target="media/image68.png"/><Relationship Id="rId19" Type="http://schemas.openxmlformats.org/officeDocument/2006/relationships/image" Target="media/image7.jpeg"/><Relationship Id="rId14"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oleObject" Target="embeddings/oleObject1.bin"/><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hyperlink" Target="https://doi.org/10.5281/zenodo.7935257" TargetMode="External"/><Relationship Id="rId147" Type="http://schemas.openxmlformats.org/officeDocument/2006/relationships/fontTable" Target="fontTable.xml"/><Relationship Id="rId8" Type="http://schemas.openxmlformats.org/officeDocument/2006/relationships/hyperlink" Target="https://www.oecd.org/en.html" TargetMode="Externa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hyperlink" Target="https://doi.org/10.3102/0013189X018001032"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102.png"/><Relationship Id="rId137" Type="http://schemas.openxmlformats.org/officeDocument/2006/relationships/hyperlink" Target="https://doi.org/10.36681/tused.2024.041" TargetMode="External"/><Relationship Id="rId20" Type="http://schemas.openxmlformats.org/officeDocument/2006/relationships/image" Target="media/image8.jpe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hyperlink" Target="https://doi.org/10.32014/2023.2518-1467.490" TargetMode="External"/><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2.png"/><Relationship Id="rId127" Type="http://schemas.openxmlformats.org/officeDocument/2006/relationships/hyperlink" Target="https://adilet.zan.kz/kaz/docs/Z1200000527" TargetMode="External"/><Relationship Id="rId10" Type="http://schemas.openxmlformats.org/officeDocument/2006/relationships/image" Target="media/image1.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hyperlink" Target="https://doi.org/10.32014/2024.2518-1467.795" TargetMode="External"/><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is.ncste.kz/object/view/72059" TargetMode="External"/><Relationship Id="rId26" Type="http://schemas.openxmlformats.org/officeDocument/2006/relationships/image" Target="media/image14.png"/><Relationship Id="rId47" Type="http://schemas.openxmlformats.org/officeDocument/2006/relationships/image" Target="media/image35.png"/><Relationship Id="rId68" Type="http://schemas.microsoft.com/office/2007/relationships/hdphoto" Target="media/hdphoto1.wdp"/><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hyperlink" Target="https://doi.org/10.29333/ejmste/93377" TargetMode="External"/><Relationship Id="rId16" Type="http://schemas.openxmlformats.org/officeDocument/2006/relationships/image" Target="media/image6.jpe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hyperlink" Target="https://forms.gle/eQw37txY2oAx3MJM6"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26\Desktop\&#1052;&#1086;&#1085;&#1080;&#1090;&#1086;&#1088;&#1080;&#1085;&#1075;\&#1052;&#1057;&#1048;\&#1043;&#1048;&#1050;%20&#1082;&#1072;&#107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26\Desktop\&#1052;&#1086;&#1085;&#1080;&#1090;&#1086;&#1088;&#1080;&#1085;&#1075;\&#1052;&#1057;&#1048;\&#1043;&#1048;&#1050;%20&#1082;&#1072;&#107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химия!$A$2</c:f>
              <c:strCache>
                <c:ptCount val="1"/>
                <c:pt idx="0">
                  <c:v>8-сынып</c:v>
                </c:pt>
              </c:strCache>
            </c:strRef>
          </c:tx>
          <c:invertIfNegative val="0"/>
          <c:cat>
            <c:strRef>
              <c:f>химия!$B$1:$E$1</c:f>
              <c:strCache>
                <c:ptCount val="4"/>
                <c:pt idx="0">
                  <c:v>«Контекст»</c:v>
                </c:pt>
                <c:pt idx="1">
                  <c:v>«Құзіреттер»</c:v>
                </c:pt>
                <c:pt idx="2">
                  <c:v>«Жаратылыстану білімдер»</c:v>
                </c:pt>
                <c:pt idx="3">
                  <c:v>«Ғылым туралы білімдер»</c:v>
                </c:pt>
              </c:strCache>
            </c:strRef>
          </c:cat>
          <c:val>
            <c:numRef>
              <c:f>химия!$B$2:$E$2</c:f>
              <c:numCache>
                <c:formatCode>General</c:formatCode>
                <c:ptCount val="4"/>
                <c:pt idx="0">
                  <c:v>5.0999999999999996</c:v>
                </c:pt>
                <c:pt idx="1">
                  <c:v>34.9</c:v>
                </c:pt>
                <c:pt idx="2">
                  <c:v>37</c:v>
                </c:pt>
                <c:pt idx="3">
                  <c:v>23</c:v>
                </c:pt>
              </c:numCache>
            </c:numRef>
          </c:val>
          <c:extLst>
            <c:ext xmlns:c16="http://schemas.microsoft.com/office/drawing/2014/chart" uri="{C3380CC4-5D6E-409C-BE32-E72D297353CC}">
              <c16:uniqueId val="{00000000-CCAC-644D-87E6-6B0F9B0C9740}"/>
            </c:ext>
          </c:extLst>
        </c:ser>
        <c:ser>
          <c:idx val="1"/>
          <c:order val="1"/>
          <c:tx>
            <c:strRef>
              <c:f>химия!$A$3</c:f>
              <c:strCache>
                <c:ptCount val="1"/>
                <c:pt idx="0">
                  <c:v>11-сынып (ҚГҒ)</c:v>
                </c:pt>
              </c:strCache>
            </c:strRef>
          </c:tx>
          <c:invertIfNegative val="0"/>
          <c:cat>
            <c:strRef>
              <c:f>химия!$B$1:$E$1</c:f>
              <c:strCache>
                <c:ptCount val="4"/>
                <c:pt idx="0">
                  <c:v>«Контекст»</c:v>
                </c:pt>
                <c:pt idx="1">
                  <c:v>«Құзіреттер»</c:v>
                </c:pt>
                <c:pt idx="2">
                  <c:v>«Жаратылыстану білімдер»</c:v>
                </c:pt>
                <c:pt idx="3">
                  <c:v>«Ғылым туралы білімдер»</c:v>
                </c:pt>
              </c:strCache>
            </c:strRef>
          </c:cat>
          <c:val>
            <c:numRef>
              <c:f>химия!$B$3:$E$3</c:f>
              <c:numCache>
                <c:formatCode>General</c:formatCode>
                <c:ptCount val="4"/>
                <c:pt idx="0">
                  <c:v>9.4</c:v>
                </c:pt>
                <c:pt idx="1">
                  <c:v>36.300000000000004</c:v>
                </c:pt>
                <c:pt idx="2">
                  <c:v>23.5</c:v>
                </c:pt>
                <c:pt idx="3">
                  <c:v>29.4</c:v>
                </c:pt>
              </c:numCache>
            </c:numRef>
          </c:val>
          <c:extLst>
            <c:ext xmlns:c16="http://schemas.microsoft.com/office/drawing/2014/chart" uri="{C3380CC4-5D6E-409C-BE32-E72D297353CC}">
              <c16:uniqueId val="{00000001-CCAC-644D-87E6-6B0F9B0C9740}"/>
            </c:ext>
          </c:extLst>
        </c:ser>
        <c:ser>
          <c:idx val="2"/>
          <c:order val="2"/>
          <c:tx>
            <c:strRef>
              <c:f>химия!$A$4</c:f>
              <c:strCache>
                <c:ptCount val="1"/>
                <c:pt idx="0">
                  <c:v>11-сынып (ЖМҒ)</c:v>
                </c:pt>
              </c:strCache>
            </c:strRef>
          </c:tx>
          <c:invertIfNegative val="0"/>
          <c:cat>
            <c:strRef>
              <c:f>химия!$B$1:$E$1</c:f>
              <c:strCache>
                <c:ptCount val="4"/>
                <c:pt idx="0">
                  <c:v>«Контекст»</c:v>
                </c:pt>
                <c:pt idx="1">
                  <c:v>«Құзіреттер»</c:v>
                </c:pt>
                <c:pt idx="2">
                  <c:v>«Жаратылыстану білімдер»</c:v>
                </c:pt>
                <c:pt idx="3">
                  <c:v>«Ғылым туралы білімдер»</c:v>
                </c:pt>
              </c:strCache>
            </c:strRef>
          </c:cat>
          <c:val>
            <c:numRef>
              <c:f>химия!$B$4:$E$4</c:f>
              <c:numCache>
                <c:formatCode>General</c:formatCode>
                <c:ptCount val="4"/>
                <c:pt idx="0">
                  <c:v>3</c:v>
                </c:pt>
                <c:pt idx="1">
                  <c:v>45.2</c:v>
                </c:pt>
                <c:pt idx="2">
                  <c:v>31</c:v>
                </c:pt>
                <c:pt idx="3">
                  <c:v>24</c:v>
                </c:pt>
              </c:numCache>
            </c:numRef>
          </c:val>
          <c:extLst>
            <c:ext xmlns:c16="http://schemas.microsoft.com/office/drawing/2014/chart" uri="{C3380CC4-5D6E-409C-BE32-E72D297353CC}">
              <c16:uniqueId val="{00000002-CCAC-644D-87E6-6B0F9B0C9740}"/>
            </c:ext>
          </c:extLst>
        </c:ser>
        <c:dLbls>
          <c:showLegendKey val="0"/>
          <c:showVal val="0"/>
          <c:showCatName val="0"/>
          <c:showSerName val="0"/>
          <c:showPercent val="0"/>
          <c:showBubbleSize val="0"/>
        </c:dLbls>
        <c:gapWidth val="150"/>
        <c:shape val="cylinder"/>
        <c:axId val="-198613216"/>
        <c:axId val="-198616480"/>
        <c:axId val="0"/>
      </c:bar3DChart>
      <c:catAx>
        <c:axId val="-198613216"/>
        <c:scaling>
          <c:orientation val="minMax"/>
        </c:scaling>
        <c:delete val="0"/>
        <c:axPos val="b"/>
        <c:numFmt formatCode="General" sourceLinked="0"/>
        <c:majorTickMark val="out"/>
        <c:minorTickMark val="none"/>
        <c:tickLblPos val="nextTo"/>
        <c:crossAx val="-198616480"/>
        <c:crosses val="autoZero"/>
        <c:auto val="1"/>
        <c:lblAlgn val="ctr"/>
        <c:lblOffset val="100"/>
        <c:noMultiLvlLbl val="0"/>
      </c:catAx>
      <c:valAx>
        <c:axId val="-198616480"/>
        <c:scaling>
          <c:orientation val="minMax"/>
        </c:scaling>
        <c:delete val="0"/>
        <c:axPos val="l"/>
        <c:majorGridlines/>
        <c:numFmt formatCode="General" sourceLinked="1"/>
        <c:majorTickMark val="out"/>
        <c:minorTickMark val="none"/>
        <c:tickLblPos val="nextTo"/>
        <c:crossAx val="-198613216"/>
        <c:crosses val="autoZero"/>
        <c:crossBetween val="between"/>
      </c:valAx>
      <c:dTable>
        <c:showHorzBorder val="1"/>
        <c:showVertBorder val="1"/>
        <c:showOutline val="1"/>
        <c:showKeys val="1"/>
      </c:dTable>
    </c:plotArea>
    <c:plotVisOnly val="1"/>
    <c:dispBlanksAs val="gap"/>
    <c:showDLblsOverMax val="0"/>
  </c:chart>
  <c:spPr>
    <a:ln>
      <a:noFill/>
    </a:ln>
  </c:spPr>
  <c:txPr>
    <a:bodyPr/>
    <a:lstStyle/>
    <a:p>
      <a:pPr>
        <a:defRPr sz="1100" b="1">
          <a:latin typeface="Times New Roman" pitchFamily="18" charset="0"/>
          <a:cs typeface="Times New Roman" pitchFamily="18" charset="0"/>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биология!$A$107</c:f>
              <c:strCache>
                <c:ptCount val="1"/>
                <c:pt idx="0">
                  <c:v>химия</c:v>
                </c:pt>
              </c:strCache>
            </c:strRef>
          </c:tx>
          <c:invertIfNegative val="0"/>
          <c:cat>
            <c:strRef>
              <c:f>биология!$B$106:$C$106</c:f>
              <c:strCache>
                <c:ptCount val="2"/>
                <c:pt idx="0">
                  <c:v>11-сынып (ҚГҒ)</c:v>
                </c:pt>
                <c:pt idx="1">
                  <c:v>11-сынып (ЖМҒ)</c:v>
                </c:pt>
              </c:strCache>
            </c:strRef>
          </c:cat>
          <c:val>
            <c:numRef>
              <c:f>биология!$B$107:$C$107</c:f>
              <c:numCache>
                <c:formatCode>0.0</c:formatCode>
                <c:ptCount val="2"/>
                <c:pt idx="0">
                  <c:v>24.650000000000031</c:v>
                </c:pt>
                <c:pt idx="1">
                  <c:v>25.8</c:v>
                </c:pt>
              </c:numCache>
            </c:numRef>
          </c:val>
          <c:extLst>
            <c:ext xmlns:c16="http://schemas.microsoft.com/office/drawing/2014/chart" uri="{C3380CC4-5D6E-409C-BE32-E72D297353CC}">
              <c16:uniqueId val="{00000000-FCA8-3D49-B849-0D2AD6BE51BB}"/>
            </c:ext>
          </c:extLst>
        </c:ser>
        <c:dLbls>
          <c:showLegendKey val="0"/>
          <c:showVal val="0"/>
          <c:showCatName val="0"/>
          <c:showSerName val="0"/>
          <c:showPercent val="0"/>
          <c:showBubbleSize val="0"/>
        </c:dLbls>
        <c:gapWidth val="150"/>
        <c:shape val="box"/>
        <c:axId val="-198608320"/>
        <c:axId val="-198607232"/>
        <c:axId val="0"/>
      </c:bar3DChart>
      <c:catAx>
        <c:axId val="-198608320"/>
        <c:scaling>
          <c:orientation val="minMax"/>
        </c:scaling>
        <c:delete val="0"/>
        <c:axPos val="b"/>
        <c:numFmt formatCode="General" sourceLinked="0"/>
        <c:majorTickMark val="out"/>
        <c:minorTickMark val="none"/>
        <c:tickLblPos val="nextTo"/>
        <c:crossAx val="-198607232"/>
        <c:crosses val="autoZero"/>
        <c:auto val="1"/>
        <c:lblAlgn val="ctr"/>
        <c:lblOffset val="100"/>
        <c:noMultiLvlLbl val="0"/>
      </c:catAx>
      <c:valAx>
        <c:axId val="-198607232"/>
        <c:scaling>
          <c:orientation val="minMax"/>
        </c:scaling>
        <c:delete val="0"/>
        <c:axPos val="l"/>
        <c:majorGridlines/>
        <c:numFmt formatCode="0.0" sourceLinked="1"/>
        <c:majorTickMark val="out"/>
        <c:minorTickMark val="none"/>
        <c:tickLblPos val="nextTo"/>
        <c:crossAx val="-198608320"/>
        <c:crosses val="autoZero"/>
        <c:crossBetween val="between"/>
      </c:valAx>
      <c:dTable>
        <c:showHorzBorder val="1"/>
        <c:showVertBorder val="1"/>
        <c:showOutline val="1"/>
        <c:showKeys val="1"/>
      </c:dTable>
    </c:plotArea>
    <c:plotVisOnly val="1"/>
    <c:dispBlanksAs val="gap"/>
    <c:showDLblsOverMax val="0"/>
  </c:chart>
  <c:spPr>
    <a:ln>
      <a:noFill/>
    </a:ln>
  </c:spPr>
  <c:txPr>
    <a:bodyPr/>
    <a:lstStyle/>
    <a:p>
      <a:pPr>
        <a:defRPr sz="1000" b="0">
          <a:latin typeface="Times New Roman" pitchFamily="18" charset="0"/>
          <a:cs typeface="Times New Roman" pitchFamily="18" charset="0"/>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40C97-FD12-4638-B0CB-BB70A7F96E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TotalTime>
  <Pages>243</Pages>
  <Words>79221</Words>
  <Characters>451564</Characters>
  <Application>Microsoft Office Word</Application>
  <DocSecurity>0</DocSecurity>
  <Lines>3763</Lines>
  <Paragraphs>1059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529726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nurzhanar.galymova@gmail.com</cp:lastModifiedBy>
  <cp:revision>46</cp:revision>
  <cp:lastPrinted>2025-01-14T08:40:00Z</cp:lastPrinted>
  <dcterms:created xsi:type="dcterms:W3CDTF">2025-05-18T18:10:00Z</dcterms:created>
  <dcterms:modified xsi:type="dcterms:W3CDTF">2025-05-21T21:50:00Z</dcterms:modified>
</cp:coreProperties>
</file>